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D844EA">
      <w:pPr>
        <w:pStyle w:val="NAME"/>
        <w:rPr>
          <w:rtl/>
        </w:rPr>
      </w:pPr>
      <w:bookmarkStart w:id="0" w:name="_Toc349122061"/>
      <w:bookmarkStart w:id="1" w:name="_Toc349136480"/>
      <w:bookmarkStart w:id="2" w:name="_Toc352831083"/>
      <w:bookmarkStart w:id="3" w:name="_Toc354324568"/>
      <w:bookmarkStart w:id="4" w:name="_Toc354661923"/>
      <w:r w:rsidRPr="00D04433">
        <w:rPr>
          <w:rFonts w:hint="eastAsia"/>
          <w:rtl/>
        </w:rPr>
        <w:t>אזור</w:t>
      </w:r>
      <w:r w:rsidRPr="00D04433">
        <w:rPr>
          <w:rtl/>
        </w:rPr>
        <w:t xml:space="preserve"> </w:t>
      </w:r>
      <w:r w:rsidRPr="00D04433">
        <w:rPr>
          <w:rFonts w:hint="eastAsia"/>
          <w:rtl/>
        </w:rPr>
        <w:t>יהודה</w:t>
      </w:r>
      <w:r w:rsidRPr="00D04433">
        <w:rPr>
          <w:rtl/>
        </w:rPr>
        <w:t xml:space="preserve"> </w:t>
      </w:r>
      <w:r w:rsidRPr="00D04433">
        <w:rPr>
          <w:rFonts w:hint="eastAsia"/>
          <w:rtl/>
        </w:rPr>
        <w:t>ושומרון</w:t>
      </w:r>
    </w:p>
    <w:p w:rsidR="000217C4" w:rsidRPr="00C20745" w:rsidP="00D844EA">
      <w:pPr>
        <w:pStyle w:val="name-sub"/>
      </w:pPr>
      <w:r w:rsidRPr="008254A4">
        <w:rPr>
          <w:rFonts w:hint="eastAsia"/>
          <w:rtl/>
        </w:rPr>
        <w:t>מחוז</w:t>
      </w:r>
      <w:r w:rsidRPr="008254A4">
        <w:rPr>
          <w:rtl/>
        </w:rPr>
        <w:t xml:space="preserve"> </w:t>
      </w:r>
      <w:r w:rsidRPr="008254A4">
        <w:rPr>
          <w:rFonts w:hint="eastAsia"/>
          <w:rtl/>
        </w:rPr>
        <w:t>שומרון</w:t>
      </w:r>
      <w:r w:rsidRPr="008254A4">
        <w:rPr>
          <w:rtl/>
        </w:rPr>
        <w:t xml:space="preserve"> </w:t>
      </w:r>
      <w:r w:rsidRPr="008254A4">
        <w:rPr>
          <w:rFonts w:hint="eastAsia"/>
          <w:rtl/>
        </w:rPr>
        <w:t>ויהודה</w:t>
      </w:r>
      <w:r w:rsidRPr="008254A4">
        <w:rPr>
          <w:rtl/>
        </w:rPr>
        <w:t xml:space="preserve"> (</w:t>
      </w:r>
      <w:r w:rsidRPr="008254A4">
        <w:rPr>
          <w:rFonts w:hint="eastAsia"/>
          <w:rtl/>
        </w:rPr>
        <w:t>ש</w:t>
      </w:r>
      <w:r w:rsidRPr="008254A4">
        <w:rPr>
          <w:rtl/>
        </w:rPr>
        <w:t>"</w:t>
      </w:r>
      <w:r w:rsidRPr="008254A4">
        <w:rPr>
          <w:rFonts w:hint="eastAsia"/>
          <w:rtl/>
        </w:rPr>
        <w:t>י</w:t>
      </w:r>
      <w:r w:rsidRPr="008254A4">
        <w:rPr>
          <w:rtl/>
        </w:rPr>
        <w:t xml:space="preserve">) </w:t>
      </w:r>
      <w:r w:rsidRPr="008254A4">
        <w:rPr>
          <w:rFonts w:hint="eastAsia"/>
          <w:rtl/>
        </w:rPr>
        <w:t>של</w:t>
      </w:r>
      <w:r w:rsidRPr="008254A4">
        <w:rPr>
          <w:rtl/>
        </w:rPr>
        <w:t xml:space="preserve"> </w:t>
      </w:r>
      <w:r w:rsidRPr="008254A4">
        <w:rPr>
          <w:rFonts w:hint="eastAsia"/>
          <w:rtl/>
        </w:rPr>
        <w:t>משטרת</w:t>
      </w:r>
      <w:r w:rsidRPr="008254A4">
        <w:rPr>
          <w:rtl/>
        </w:rPr>
        <w:t xml:space="preserve"> </w:t>
      </w:r>
      <w:r w:rsidRPr="008254A4">
        <w:rPr>
          <w:rFonts w:hint="eastAsia"/>
          <w:rtl/>
        </w:rPr>
        <w:t>ישראל</w:t>
      </w:r>
    </w:p>
    <w:p w:rsidR="00E077B7" w:rsidRPr="0010599F" w:rsidP="00D844EA">
      <w:pPr>
        <w:spacing w:line="240" w:lineRule="exact"/>
        <w:ind w:right="2268"/>
        <w:jc w:val="both"/>
        <w:rPr>
          <w:rFonts w:ascii="Tahoma" w:hAnsi="Tahoma" w:cs="Tahoma"/>
          <w:sz w:val="17"/>
          <w:szCs w:val="17"/>
          <w:rtl/>
        </w:rPr>
      </w:pPr>
    </w:p>
    <w:p w:rsidR="006C5F46" w:rsidRPr="00E077B7" w:rsidP="00D844EA">
      <w:pPr>
        <w:pStyle w:val="NAME"/>
        <w:rPr>
          <w:rtl/>
        </w:rPr>
        <w:sectPr w:rsidSect="000037C3">
          <w:headerReference w:type="even" r:id="rId6"/>
          <w:headerReference w:type="default" r:id="rId7"/>
          <w:pgSz w:w="11906" w:h="16838" w:code="9"/>
          <w:pgMar w:top="3119" w:right="1701" w:bottom="3119" w:left="1701" w:header="1559" w:footer="709" w:gutter="0"/>
          <w:pgNumType w:start="187"/>
          <w:cols w:space="708"/>
          <w:titlePg/>
          <w:bidi/>
          <w:rtlGutter/>
          <w:docGrid w:linePitch="360"/>
        </w:sectPr>
      </w:pPr>
    </w:p>
    <w:p w:rsidR="006C5F46" w:rsidRPr="00CF3645" w:rsidP="00D844EA">
      <w:pPr>
        <w:pStyle w:val="Footer"/>
        <w:spacing w:after="120" w:line="230" w:lineRule="exact"/>
        <w:jc w:val="both"/>
        <w:rPr>
          <w:rFonts w:ascii="Tahoma" w:hAnsi="Tahoma" w:cs="Tahoma"/>
          <w:color w:val="2A2AA6"/>
          <w:szCs w:val="22"/>
          <w:rtl/>
        </w:rPr>
      </w:pPr>
    </w:p>
    <w:p w:rsidR="006C5F46" w:rsidP="00D844EA">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D844EA">
      <w:pPr>
        <w:pStyle w:val="KOT3T"/>
        <w:keepLines/>
        <w:rPr>
          <w:rtl/>
        </w:rPr>
      </w:pPr>
      <w:r w:rsidRPr="00D94BA9">
        <w:rPr>
          <w:rtl/>
        </w:rPr>
        <w:t>תקציר</w:t>
      </w:r>
    </w:p>
    <w:p w:rsidR="00E77874" w:rsidRPr="003D09D3" w:rsidP="00D844EA">
      <w:pPr>
        <w:pStyle w:val="KOT4T"/>
        <w:rPr>
          <w:rtl/>
        </w:rPr>
      </w:pPr>
      <w:r w:rsidRPr="00B12E08">
        <w:rPr>
          <w:rFonts w:hint="eastAsia"/>
          <w:rtl/>
        </w:rPr>
        <w:t>רקע</w:t>
      </w:r>
      <w:r w:rsidRPr="00B12E08">
        <w:rPr>
          <w:rtl/>
        </w:rPr>
        <w:t xml:space="preserve"> </w:t>
      </w:r>
      <w:r w:rsidRPr="00B12E08">
        <w:rPr>
          <w:rFonts w:hint="eastAsia"/>
          <w:rtl/>
        </w:rPr>
        <w:t>כללי</w:t>
      </w:r>
    </w:p>
    <w:p w:rsidR="008254A4" w:rsidRPr="00594449" w:rsidP="00D844EA">
      <w:pPr>
        <w:pStyle w:val="takzir-text"/>
        <w:bidi/>
        <w:rPr>
          <w:rtl/>
        </w:rPr>
      </w:pPr>
      <w:bookmarkStart w:id="5" w:name="tempMark" w:colFirst="0" w:colLast="0"/>
      <w:r w:rsidRPr="008254A4">
        <w:rPr>
          <w:rFonts w:hint="cs"/>
          <w:rtl/>
        </w:rPr>
        <w:t>משטרת</w:t>
      </w:r>
      <w:r w:rsidRPr="008254A4">
        <w:rPr>
          <w:rtl/>
        </w:rPr>
        <w:t xml:space="preserve"> </w:t>
      </w:r>
      <w:r w:rsidRPr="008254A4">
        <w:rPr>
          <w:rFonts w:hint="cs"/>
          <w:rtl/>
        </w:rPr>
        <w:t>ישראל</w:t>
      </w:r>
      <w:r w:rsidRPr="008254A4">
        <w:rPr>
          <w:rtl/>
        </w:rPr>
        <w:t xml:space="preserve"> (להלן - </w:t>
      </w:r>
      <w:r w:rsidRPr="008254A4">
        <w:rPr>
          <w:rFonts w:hint="cs"/>
          <w:rtl/>
        </w:rPr>
        <w:t>מ</w:t>
      </w:r>
      <w:r w:rsidRPr="008254A4">
        <w:rPr>
          <w:rtl/>
        </w:rPr>
        <w:t xml:space="preserve">"י) </w:t>
      </w:r>
      <w:r w:rsidRPr="008254A4">
        <w:rPr>
          <w:rFonts w:hint="cs"/>
          <w:rtl/>
        </w:rPr>
        <w:t>שואבת</w:t>
      </w:r>
      <w:r w:rsidRPr="008254A4">
        <w:rPr>
          <w:rtl/>
        </w:rPr>
        <w:t xml:space="preserve"> </w:t>
      </w:r>
      <w:r w:rsidRPr="008254A4">
        <w:rPr>
          <w:rFonts w:hint="cs"/>
          <w:rtl/>
        </w:rPr>
        <w:t>את</w:t>
      </w:r>
      <w:r w:rsidRPr="008254A4">
        <w:rPr>
          <w:rtl/>
        </w:rPr>
        <w:t xml:space="preserve"> </w:t>
      </w:r>
      <w:r w:rsidRPr="008254A4">
        <w:rPr>
          <w:rFonts w:hint="cs"/>
          <w:rtl/>
        </w:rPr>
        <w:t>סמכותה</w:t>
      </w:r>
      <w:r w:rsidRPr="008254A4">
        <w:rPr>
          <w:rtl/>
        </w:rPr>
        <w:t xml:space="preserve"> </w:t>
      </w:r>
      <w:r w:rsidRPr="008254A4">
        <w:rPr>
          <w:rFonts w:hint="cs"/>
          <w:rtl/>
        </w:rPr>
        <w:t>לפעול</w:t>
      </w:r>
      <w:r w:rsidRPr="008254A4">
        <w:rPr>
          <w:rtl/>
        </w:rPr>
        <w:t xml:space="preserve"> </w:t>
      </w:r>
      <w:r w:rsidRPr="008254A4">
        <w:rPr>
          <w:rFonts w:hint="cs"/>
          <w:rtl/>
        </w:rPr>
        <w:t>באזור</w:t>
      </w:r>
      <w:r w:rsidRPr="008254A4">
        <w:rPr>
          <w:rtl/>
        </w:rPr>
        <w:t xml:space="preserve"> </w:t>
      </w:r>
      <w:r w:rsidRPr="008254A4">
        <w:rPr>
          <w:rFonts w:hint="cs"/>
          <w:rtl/>
        </w:rPr>
        <w:t>יהודה</w:t>
      </w:r>
      <w:r w:rsidRPr="008254A4">
        <w:rPr>
          <w:rtl/>
        </w:rPr>
        <w:t xml:space="preserve"> </w:t>
      </w:r>
      <w:r w:rsidRPr="008254A4">
        <w:rPr>
          <w:rFonts w:hint="cs"/>
          <w:rtl/>
        </w:rPr>
        <w:t>והשומרון</w:t>
      </w:r>
      <w:r w:rsidRPr="008254A4">
        <w:rPr>
          <w:rtl/>
        </w:rPr>
        <w:t xml:space="preserve"> (להלן - </w:t>
      </w:r>
      <w:r w:rsidRPr="008254A4">
        <w:rPr>
          <w:rFonts w:hint="cs"/>
          <w:rtl/>
        </w:rPr>
        <w:t>איו</w:t>
      </w:r>
      <w:r w:rsidRPr="008254A4">
        <w:rPr>
          <w:rtl/>
        </w:rPr>
        <w:t>"ש</w:t>
      </w:r>
      <w:r w:rsidRPr="008254A4">
        <w:rPr>
          <w:rtl/>
        </w:rPr>
        <w:t xml:space="preserve">) </w:t>
      </w:r>
      <w:r w:rsidRPr="008254A4">
        <w:rPr>
          <w:rFonts w:hint="cs"/>
          <w:rtl/>
        </w:rPr>
        <w:t>מכוח</w:t>
      </w:r>
      <w:r w:rsidRPr="008254A4">
        <w:rPr>
          <w:rtl/>
        </w:rPr>
        <w:t xml:space="preserve"> </w:t>
      </w:r>
      <w:r w:rsidRPr="008254A4">
        <w:rPr>
          <w:rFonts w:hint="cs"/>
          <w:rtl/>
        </w:rPr>
        <w:t>הצו</w:t>
      </w:r>
      <w:r w:rsidRPr="008254A4">
        <w:rPr>
          <w:rtl/>
        </w:rPr>
        <w:t xml:space="preserve"> </w:t>
      </w:r>
      <w:r w:rsidRPr="008254A4">
        <w:rPr>
          <w:rFonts w:hint="cs"/>
          <w:rtl/>
        </w:rPr>
        <w:t>בדבר</w:t>
      </w:r>
      <w:r w:rsidRPr="008254A4">
        <w:rPr>
          <w:rtl/>
        </w:rPr>
        <w:t xml:space="preserve"> </w:t>
      </w:r>
      <w:r w:rsidRPr="008254A4">
        <w:rPr>
          <w:rFonts w:hint="cs"/>
          <w:rtl/>
        </w:rPr>
        <w:t>הוראות</w:t>
      </w:r>
      <w:r w:rsidRPr="008254A4">
        <w:rPr>
          <w:rtl/>
        </w:rPr>
        <w:t xml:space="preserve"> </w:t>
      </w:r>
      <w:r w:rsidRPr="008254A4">
        <w:rPr>
          <w:rFonts w:hint="cs"/>
          <w:rtl/>
        </w:rPr>
        <w:t>ביטחון</w:t>
      </w:r>
      <w:r w:rsidRPr="008254A4">
        <w:rPr>
          <w:rtl/>
        </w:rPr>
        <w:t xml:space="preserve"> [נוסח </w:t>
      </w:r>
      <w:r w:rsidRPr="008254A4">
        <w:rPr>
          <w:rFonts w:hint="cs"/>
          <w:rtl/>
        </w:rPr>
        <w:t>משולב</w:t>
      </w:r>
      <w:r w:rsidRPr="008254A4">
        <w:rPr>
          <w:rtl/>
        </w:rPr>
        <w:t>]</w:t>
      </w:r>
      <w:r w:rsidR="00EB248F">
        <w:rPr>
          <w:rFonts w:hint="cs"/>
          <w:rtl/>
        </w:rPr>
        <w:t xml:space="preserve"> (יהודה והשומרון)</w:t>
      </w:r>
      <w:r w:rsidRPr="008254A4">
        <w:rPr>
          <w:rtl/>
        </w:rPr>
        <w:t xml:space="preserve"> (מס' 1651), התש"ע-2009</w:t>
      </w:r>
      <w:r>
        <w:rPr>
          <w:vertAlign w:val="superscript"/>
          <w:rtl/>
        </w:rPr>
        <w:footnoteReference w:id="2"/>
      </w:r>
      <w:r w:rsidRPr="008254A4">
        <w:rPr>
          <w:rtl/>
        </w:rPr>
        <w:t xml:space="preserve">. הצו קובע כי השוטרים הפועלים </w:t>
      </w:r>
      <w:r w:rsidRPr="008254A4">
        <w:rPr>
          <w:rtl/>
        </w:rPr>
        <w:t>באיו"ש</w:t>
      </w:r>
      <w:r w:rsidRPr="008254A4">
        <w:rPr>
          <w:rtl/>
        </w:rPr>
        <w:t xml:space="preserve"> יראו אותם כמי שהועמדו תחת פיקודו של מפקד כוחות צה"ל </w:t>
      </w:r>
      <w:r w:rsidRPr="008254A4">
        <w:rPr>
          <w:rtl/>
        </w:rPr>
        <w:t>בא</w:t>
      </w:r>
      <w:r w:rsidRPr="008254A4">
        <w:rPr>
          <w:rFonts w:hint="cs"/>
          <w:rtl/>
        </w:rPr>
        <w:t>י</w:t>
      </w:r>
      <w:r w:rsidRPr="008254A4">
        <w:rPr>
          <w:rtl/>
        </w:rPr>
        <w:t>ו"ש</w:t>
      </w:r>
      <w:r w:rsidRPr="008254A4">
        <w:rPr>
          <w:rtl/>
        </w:rPr>
        <w:t xml:space="preserve">. </w:t>
      </w:r>
      <w:r w:rsidRPr="008254A4">
        <w:rPr>
          <w:rFonts w:hint="cs"/>
          <w:rtl/>
        </w:rPr>
        <w:t>בספטמבר</w:t>
      </w:r>
      <w:r w:rsidRPr="008254A4">
        <w:rPr>
          <w:rtl/>
        </w:rPr>
        <w:t xml:space="preserve"> 1994 </w:t>
      </w:r>
      <w:r w:rsidRPr="008254A4">
        <w:rPr>
          <w:rFonts w:hint="cs"/>
          <w:rtl/>
        </w:rPr>
        <w:t>הקימה</w:t>
      </w:r>
      <w:r w:rsidRPr="008254A4">
        <w:rPr>
          <w:rtl/>
        </w:rPr>
        <w:t xml:space="preserve"> </w:t>
      </w:r>
      <w:r w:rsidRPr="008254A4">
        <w:rPr>
          <w:rFonts w:hint="cs"/>
          <w:rtl/>
        </w:rPr>
        <w:t>מ</w:t>
      </w:r>
      <w:r w:rsidRPr="008254A4">
        <w:rPr>
          <w:rtl/>
        </w:rPr>
        <w:t>"</w:t>
      </w:r>
      <w:r w:rsidRPr="008254A4">
        <w:rPr>
          <w:rFonts w:hint="cs"/>
          <w:rtl/>
        </w:rPr>
        <w:t>י</w:t>
      </w:r>
      <w:r w:rsidRPr="008254A4">
        <w:rPr>
          <w:rtl/>
        </w:rPr>
        <w:t xml:space="preserve"> את מחוז שומרון ויהודה (להלן - מחוז ש"י). נוסף </w:t>
      </w:r>
      <w:r w:rsidRPr="008254A4">
        <w:rPr>
          <w:rFonts w:hint="cs"/>
          <w:rtl/>
        </w:rPr>
        <w:t>על</w:t>
      </w:r>
      <w:r w:rsidRPr="008254A4">
        <w:rPr>
          <w:rtl/>
        </w:rPr>
        <w:t xml:space="preserve"> </w:t>
      </w:r>
      <w:r w:rsidRPr="008254A4">
        <w:rPr>
          <w:rFonts w:hint="cs"/>
          <w:rtl/>
        </w:rPr>
        <w:t>מ</w:t>
      </w:r>
      <w:r w:rsidRPr="008254A4">
        <w:rPr>
          <w:rtl/>
        </w:rPr>
        <w:t>"</w:t>
      </w:r>
      <w:r w:rsidRPr="008254A4">
        <w:rPr>
          <w:rFonts w:hint="cs"/>
          <w:rtl/>
        </w:rPr>
        <w:t>י</w:t>
      </w:r>
      <w:r w:rsidRPr="008254A4">
        <w:rPr>
          <w:rtl/>
        </w:rPr>
        <w:t xml:space="preserve"> </w:t>
      </w:r>
      <w:r w:rsidRPr="008254A4">
        <w:rPr>
          <w:rFonts w:hint="cs"/>
          <w:rtl/>
        </w:rPr>
        <w:t>פועלים</w:t>
      </w:r>
      <w:r w:rsidRPr="008254A4">
        <w:rPr>
          <w:rtl/>
        </w:rPr>
        <w:t xml:space="preserve"> </w:t>
      </w:r>
      <w:r w:rsidRPr="008254A4">
        <w:rPr>
          <w:rFonts w:hint="cs"/>
          <w:rtl/>
        </w:rPr>
        <w:t>באיו</w:t>
      </w:r>
      <w:r w:rsidRPr="008254A4">
        <w:rPr>
          <w:rtl/>
        </w:rPr>
        <w:t>"ש</w:t>
      </w:r>
      <w:r w:rsidRPr="008254A4">
        <w:rPr>
          <w:rtl/>
        </w:rPr>
        <w:t xml:space="preserve"> </w:t>
      </w:r>
      <w:r w:rsidRPr="008254A4">
        <w:rPr>
          <w:rFonts w:hint="cs"/>
          <w:rtl/>
        </w:rPr>
        <w:t>בתחום</w:t>
      </w:r>
      <w:r w:rsidRPr="008254A4">
        <w:rPr>
          <w:rtl/>
        </w:rPr>
        <w:t xml:space="preserve"> </w:t>
      </w:r>
      <w:r w:rsidRPr="008254A4">
        <w:rPr>
          <w:rFonts w:hint="cs"/>
          <w:rtl/>
        </w:rPr>
        <w:t>אכיפת</w:t>
      </w:r>
      <w:r w:rsidRPr="008254A4">
        <w:rPr>
          <w:rtl/>
        </w:rPr>
        <w:t xml:space="preserve"> </w:t>
      </w:r>
      <w:r w:rsidRPr="008254A4">
        <w:rPr>
          <w:rFonts w:hint="cs"/>
          <w:rtl/>
        </w:rPr>
        <w:t>החוק</w:t>
      </w:r>
      <w:r w:rsidRPr="008254A4">
        <w:rPr>
          <w:rtl/>
        </w:rPr>
        <w:t xml:space="preserve"> </w:t>
      </w:r>
      <w:r w:rsidRPr="008254A4">
        <w:rPr>
          <w:rFonts w:hint="cs"/>
          <w:rtl/>
        </w:rPr>
        <w:t>גם</w:t>
      </w:r>
      <w:r w:rsidRPr="008254A4">
        <w:rPr>
          <w:rtl/>
        </w:rPr>
        <w:t xml:space="preserve"> </w:t>
      </w:r>
      <w:r w:rsidRPr="008254A4">
        <w:rPr>
          <w:rFonts w:hint="cs"/>
          <w:rtl/>
        </w:rPr>
        <w:t>צה</w:t>
      </w:r>
      <w:r w:rsidRPr="008254A4">
        <w:rPr>
          <w:rtl/>
        </w:rPr>
        <w:t xml:space="preserve">"ל, </w:t>
      </w:r>
      <w:r w:rsidRPr="008254A4">
        <w:rPr>
          <w:rFonts w:hint="cs"/>
          <w:rtl/>
        </w:rPr>
        <w:t>המינהל</w:t>
      </w:r>
      <w:r w:rsidRPr="008254A4">
        <w:rPr>
          <w:rtl/>
        </w:rPr>
        <w:t xml:space="preserve"> </w:t>
      </w:r>
      <w:r w:rsidRPr="008254A4">
        <w:rPr>
          <w:rFonts w:hint="cs"/>
          <w:rtl/>
        </w:rPr>
        <w:t>האזרחי</w:t>
      </w:r>
      <w:r w:rsidRPr="008254A4">
        <w:rPr>
          <w:rtl/>
        </w:rPr>
        <w:t xml:space="preserve"> (להלן - </w:t>
      </w:r>
      <w:r w:rsidRPr="008254A4">
        <w:rPr>
          <w:rFonts w:hint="cs"/>
          <w:rtl/>
        </w:rPr>
        <w:t>מנהא</w:t>
      </w:r>
      <w:r w:rsidRPr="008254A4">
        <w:rPr>
          <w:rtl/>
        </w:rPr>
        <w:t>"ז</w:t>
      </w:r>
      <w:r w:rsidRPr="008254A4">
        <w:rPr>
          <w:rtl/>
        </w:rPr>
        <w:t xml:space="preserve">) </w:t>
      </w:r>
      <w:r w:rsidRPr="008254A4">
        <w:rPr>
          <w:rFonts w:hint="cs"/>
          <w:rtl/>
        </w:rPr>
        <w:t>ושירות</w:t>
      </w:r>
      <w:r w:rsidRPr="008254A4">
        <w:rPr>
          <w:rtl/>
        </w:rPr>
        <w:t xml:space="preserve"> </w:t>
      </w:r>
      <w:r w:rsidRPr="008254A4">
        <w:rPr>
          <w:rFonts w:hint="cs"/>
          <w:rtl/>
        </w:rPr>
        <w:t>הביטחון</w:t>
      </w:r>
      <w:r w:rsidRPr="008254A4">
        <w:rPr>
          <w:rtl/>
        </w:rPr>
        <w:t xml:space="preserve"> </w:t>
      </w:r>
      <w:r w:rsidRPr="008254A4">
        <w:rPr>
          <w:rFonts w:hint="cs"/>
          <w:rtl/>
        </w:rPr>
        <w:t>הכללי</w:t>
      </w:r>
      <w:r w:rsidRPr="008254A4">
        <w:rPr>
          <w:rtl/>
        </w:rPr>
        <w:t xml:space="preserve"> (להלן - </w:t>
      </w:r>
      <w:r w:rsidRPr="008254A4">
        <w:rPr>
          <w:rFonts w:hint="cs"/>
          <w:rtl/>
        </w:rPr>
        <w:t>שב</w:t>
      </w:r>
      <w:r w:rsidRPr="008254A4">
        <w:rPr>
          <w:rtl/>
        </w:rPr>
        <w:t>"כ).</w:t>
      </w:r>
    </w:p>
    <w:p w:rsidR="00E77874" w:rsidRPr="00492C38" w:rsidP="00D844EA">
      <w:pPr>
        <w:pStyle w:val="takzir"/>
        <w:rPr>
          <w:rFonts w:ascii="Tahoma" w:hAnsi="Tahoma" w:cs="Tahoma"/>
          <w:noProof w:val="0"/>
          <w:sz w:val="28"/>
          <w:rtl/>
        </w:rPr>
      </w:pPr>
      <w:bookmarkEnd w:id="5"/>
    </w:p>
    <w:p w:rsidR="00E77874" w:rsidRPr="003D09D3" w:rsidP="00D844EA">
      <w:pPr>
        <w:pStyle w:val="KOT4T"/>
        <w:rPr>
          <w:rtl/>
        </w:rPr>
      </w:pPr>
      <w:r w:rsidRPr="00B12E08">
        <w:rPr>
          <w:rFonts w:hint="eastAsia"/>
          <w:rtl/>
        </w:rPr>
        <w:t>פעולות</w:t>
      </w:r>
      <w:r w:rsidRPr="00B12E08">
        <w:rPr>
          <w:rtl/>
        </w:rPr>
        <w:t xml:space="preserve"> </w:t>
      </w:r>
      <w:r w:rsidRPr="00B12E08">
        <w:rPr>
          <w:rFonts w:hint="eastAsia"/>
          <w:rtl/>
        </w:rPr>
        <w:t>הביקורת</w:t>
      </w:r>
    </w:p>
    <w:p w:rsidR="008254A4" w:rsidRPr="00594449" w:rsidP="00D844EA">
      <w:pPr>
        <w:pStyle w:val="takzir-text"/>
        <w:bidi/>
        <w:rPr>
          <w:rtl/>
        </w:rPr>
      </w:pPr>
      <w:r w:rsidRPr="00594449">
        <w:rPr>
          <w:rFonts w:hint="cs"/>
          <w:sz w:val="24"/>
          <w:rtl/>
        </w:rPr>
        <w:t>בחודשים</w:t>
      </w:r>
      <w:r w:rsidRPr="00594449">
        <w:rPr>
          <w:sz w:val="24"/>
          <w:rtl/>
        </w:rPr>
        <w:t xml:space="preserve"> </w:t>
      </w:r>
      <w:r w:rsidRPr="00594449">
        <w:rPr>
          <w:rFonts w:hint="cs"/>
          <w:sz w:val="24"/>
          <w:rtl/>
        </w:rPr>
        <w:t>נובמבר</w:t>
      </w:r>
      <w:r w:rsidRPr="00594449">
        <w:rPr>
          <w:sz w:val="24"/>
          <w:rtl/>
        </w:rPr>
        <w:t xml:space="preserve"> 2015 </w:t>
      </w:r>
      <w:r>
        <w:rPr>
          <w:sz w:val="24"/>
          <w:rtl/>
        </w:rPr>
        <w:t>-</w:t>
      </w:r>
      <w:r w:rsidRPr="00594449">
        <w:rPr>
          <w:sz w:val="24"/>
          <w:rtl/>
        </w:rPr>
        <w:t xml:space="preserve"> </w:t>
      </w:r>
      <w:r w:rsidRPr="00594449">
        <w:rPr>
          <w:rFonts w:hint="cs"/>
          <w:sz w:val="24"/>
          <w:rtl/>
        </w:rPr>
        <w:t>יולי</w:t>
      </w:r>
      <w:r w:rsidRPr="00594449">
        <w:rPr>
          <w:sz w:val="24"/>
          <w:rtl/>
        </w:rPr>
        <w:t xml:space="preserve"> 2016 בחן משרד מבקר המדינה את הארגון והתקינה של מחוז ש"י ויחידותיו השונות, והיבטים שונים בקשרי הגומלין של המחוז עם צה"ל, </w:t>
      </w:r>
      <w:r w:rsidRPr="00594449">
        <w:rPr>
          <w:rFonts w:hint="cs"/>
          <w:sz w:val="24"/>
          <w:rtl/>
        </w:rPr>
        <w:t>מנהא</w:t>
      </w:r>
      <w:r w:rsidRPr="00594449">
        <w:rPr>
          <w:sz w:val="24"/>
          <w:rtl/>
        </w:rPr>
        <w:t>"ז</w:t>
      </w:r>
      <w:r w:rsidRPr="00594449">
        <w:rPr>
          <w:sz w:val="24"/>
          <w:rtl/>
        </w:rPr>
        <w:t xml:space="preserve"> </w:t>
      </w:r>
      <w:r w:rsidRPr="00594449">
        <w:rPr>
          <w:rFonts w:hint="cs"/>
          <w:sz w:val="24"/>
          <w:rtl/>
        </w:rPr>
        <w:t>ושב</w:t>
      </w:r>
      <w:r w:rsidRPr="00594449">
        <w:rPr>
          <w:sz w:val="24"/>
          <w:rtl/>
        </w:rPr>
        <w:t xml:space="preserve">"כ. הבדיקה </w:t>
      </w:r>
      <w:r w:rsidRPr="00594449">
        <w:rPr>
          <w:rFonts w:hint="cs"/>
          <w:sz w:val="24"/>
          <w:rtl/>
        </w:rPr>
        <w:t>בוצעה</w:t>
      </w:r>
      <w:r w:rsidRPr="00594449">
        <w:rPr>
          <w:sz w:val="24"/>
          <w:rtl/>
        </w:rPr>
        <w:t xml:space="preserve"> </w:t>
      </w:r>
      <w:r w:rsidRPr="00594449">
        <w:rPr>
          <w:rFonts w:hint="cs"/>
          <w:sz w:val="24"/>
          <w:rtl/>
        </w:rPr>
        <w:t>במ</w:t>
      </w:r>
      <w:r w:rsidRPr="00594449">
        <w:rPr>
          <w:sz w:val="24"/>
          <w:rtl/>
        </w:rPr>
        <w:t>"</w:t>
      </w:r>
      <w:r w:rsidRPr="00594449">
        <w:rPr>
          <w:rFonts w:hint="cs"/>
          <w:sz w:val="24"/>
          <w:rtl/>
        </w:rPr>
        <w:t>י</w:t>
      </w:r>
      <w:r w:rsidRPr="00594449">
        <w:rPr>
          <w:sz w:val="24"/>
          <w:rtl/>
        </w:rPr>
        <w:t xml:space="preserve">: </w:t>
      </w:r>
      <w:r w:rsidRPr="00594449">
        <w:rPr>
          <w:rFonts w:hint="cs"/>
          <w:sz w:val="24"/>
          <w:rtl/>
        </w:rPr>
        <w:t>במחוז</w:t>
      </w:r>
      <w:r w:rsidRPr="00594449">
        <w:rPr>
          <w:sz w:val="24"/>
          <w:rtl/>
        </w:rPr>
        <w:t xml:space="preserve"> </w:t>
      </w:r>
      <w:r w:rsidRPr="00594449">
        <w:rPr>
          <w:rFonts w:hint="cs"/>
          <w:sz w:val="24"/>
          <w:rtl/>
        </w:rPr>
        <w:t>ש</w:t>
      </w:r>
      <w:r w:rsidRPr="00594449">
        <w:rPr>
          <w:sz w:val="24"/>
          <w:rtl/>
        </w:rPr>
        <w:t xml:space="preserve">"י, </w:t>
      </w:r>
      <w:r w:rsidRPr="00594449">
        <w:rPr>
          <w:rFonts w:hint="cs"/>
          <w:sz w:val="24"/>
          <w:rtl/>
        </w:rPr>
        <w:t>במטה</w:t>
      </w:r>
      <w:r w:rsidRPr="00594449">
        <w:rPr>
          <w:sz w:val="24"/>
          <w:rtl/>
        </w:rPr>
        <w:t xml:space="preserve"> הארצי (להלן </w:t>
      </w:r>
      <w:r>
        <w:rPr>
          <w:sz w:val="24"/>
          <w:rtl/>
        </w:rPr>
        <w:t>-</w:t>
      </w:r>
      <w:r w:rsidRPr="00594449">
        <w:rPr>
          <w:sz w:val="24"/>
          <w:rtl/>
        </w:rPr>
        <w:t xml:space="preserve"> </w:t>
      </w:r>
      <w:r w:rsidRPr="00594449">
        <w:rPr>
          <w:rFonts w:hint="cs"/>
          <w:sz w:val="24"/>
          <w:rtl/>
        </w:rPr>
        <w:t>מטא</w:t>
      </w:r>
      <w:r w:rsidRPr="00594449">
        <w:rPr>
          <w:sz w:val="24"/>
          <w:rtl/>
        </w:rPr>
        <w:t>"ר</w:t>
      </w:r>
      <w:r w:rsidRPr="00594449">
        <w:rPr>
          <w:sz w:val="24"/>
          <w:rtl/>
        </w:rPr>
        <w:t xml:space="preserve">). בדיקות השלמה </w:t>
      </w:r>
      <w:r w:rsidRPr="00594449">
        <w:rPr>
          <w:rFonts w:hint="cs"/>
          <w:sz w:val="24"/>
          <w:rtl/>
        </w:rPr>
        <w:t>נעשו</w:t>
      </w:r>
      <w:r w:rsidRPr="00594449">
        <w:rPr>
          <w:sz w:val="24"/>
          <w:rtl/>
        </w:rPr>
        <w:t xml:space="preserve"> </w:t>
      </w:r>
      <w:r w:rsidRPr="00594449">
        <w:rPr>
          <w:rFonts w:hint="cs"/>
          <w:sz w:val="24"/>
          <w:rtl/>
        </w:rPr>
        <w:t>בצה</w:t>
      </w:r>
      <w:r w:rsidRPr="00594449">
        <w:rPr>
          <w:sz w:val="24"/>
          <w:rtl/>
        </w:rPr>
        <w:t xml:space="preserve">"ל </w:t>
      </w:r>
      <w:r>
        <w:rPr>
          <w:sz w:val="24"/>
          <w:rtl/>
        </w:rPr>
        <w:t>-</w:t>
      </w:r>
      <w:r w:rsidRPr="00594449">
        <w:rPr>
          <w:sz w:val="24"/>
          <w:rtl/>
        </w:rPr>
        <w:t xml:space="preserve"> באוגדת </w:t>
      </w:r>
      <w:r w:rsidRPr="00594449">
        <w:rPr>
          <w:sz w:val="24"/>
          <w:rtl/>
        </w:rPr>
        <w:t>איו"ש</w:t>
      </w:r>
      <w:r w:rsidRPr="00594449">
        <w:rPr>
          <w:sz w:val="24"/>
          <w:rtl/>
        </w:rPr>
        <w:t xml:space="preserve">, </w:t>
      </w:r>
      <w:r w:rsidRPr="00594449">
        <w:rPr>
          <w:sz w:val="24"/>
          <w:rtl/>
        </w:rPr>
        <w:t>במנהא"ז</w:t>
      </w:r>
      <w:r w:rsidRPr="00594449">
        <w:rPr>
          <w:sz w:val="24"/>
          <w:rtl/>
        </w:rPr>
        <w:t xml:space="preserve"> ובשב"כ. פעולות להשלמת הביקורת </w:t>
      </w:r>
      <w:r w:rsidRPr="00594449">
        <w:rPr>
          <w:rFonts w:hint="cs"/>
          <w:sz w:val="24"/>
          <w:rtl/>
        </w:rPr>
        <w:t>נעשו</w:t>
      </w:r>
      <w:r w:rsidRPr="00594449">
        <w:rPr>
          <w:sz w:val="24"/>
          <w:rtl/>
        </w:rPr>
        <w:t xml:space="preserve"> </w:t>
      </w:r>
      <w:r w:rsidRPr="00594449">
        <w:rPr>
          <w:rFonts w:hint="cs"/>
          <w:sz w:val="24"/>
          <w:rtl/>
        </w:rPr>
        <w:t>עד</w:t>
      </w:r>
      <w:r>
        <w:rPr>
          <w:rFonts w:hint="cs"/>
          <w:sz w:val="24"/>
          <w:rtl/>
        </w:rPr>
        <w:t xml:space="preserve"> ינואר </w:t>
      </w:r>
      <w:r w:rsidRPr="00594449">
        <w:rPr>
          <w:sz w:val="24"/>
          <w:rtl/>
        </w:rPr>
        <w:t>2017.</w:t>
      </w:r>
      <w:r>
        <w:rPr>
          <w:rFonts w:hint="cs"/>
          <w:rtl/>
        </w:rPr>
        <w:t xml:space="preserve"> נתונים מסוימים עודכנו עד דצמבר 2017. </w:t>
      </w:r>
    </w:p>
    <w:p w:rsidR="00E77874" w:rsidRPr="00492C38" w:rsidP="00D844EA">
      <w:pPr>
        <w:pStyle w:val="takzir"/>
        <w:rPr>
          <w:rFonts w:ascii="Tahoma" w:hAnsi="Tahoma" w:cs="Tahoma"/>
          <w:noProof w:val="0"/>
          <w:sz w:val="28"/>
          <w:rtl/>
        </w:rPr>
      </w:pPr>
    </w:p>
    <w:p w:rsidR="00384065" w:rsidRPr="00132FFC" w:rsidP="00D844EA">
      <w:pPr>
        <w:pStyle w:val="KOT4T"/>
        <w:rPr>
          <w:rtl/>
        </w:rPr>
      </w:pPr>
      <w:r w:rsidRPr="00132FFC">
        <w:rPr>
          <w:rtl/>
        </w:rPr>
        <w:t>הליקויים העיקריים</w:t>
      </w:r>
    </w:p>
    <w:p w:rsidR="008254A4" w:rsidRPr="008254A4" w:rsidP="00D844EA">
      <w:pPr>
        <w:pStyle w:val="KOT5T"/>
        <w:rPr>
          <w:rtl/>
        </w:rPr>
      </w:pPr>
      <w:r w:rsidRPr="008254A4">
        <w:rPr>
          <w:rFonts w:hint="cs"/>
          <w:rtl/>
        </w:rPr>
        <w:t>פק"א</w:t>
      </w:r>
      <w:r w:rsidRPr="008254A4">
        <w:rPr>
          <w:rFonts w:hint="cs"/>
          <w:rtl/>
        </w:rPr>
        <w:t xml:space="preserve"> שאינה מעודכנת </w:t>
      </w:r>
    </w:p>
    <w:p w:rsidR="008254A4" w:rsidP="00D844EA">
      <w:pPr>
        <w:pStyle w:val="takzir-text"/>
        <w:pBdr>
          <w:bottom w:val="none" w:sz="0" w:space="0" w:color="auto"/>
        </w:pBdr>
        <w:bidi/>
        <w:rPr>
          <w:sz w:val="24"/>
          <w:rtl/>
        </w:rPr>
      </w:pPr>
      <w:r w:rsidRPr="00E14B9E">
        <w:rPr>
          <w:rFonts w:hint="cs"/>
          <w:sz w:val="24"/>
          <w:rtl/>
        </w:rPr>
        <w:t>פקודת</w:t>
      </w:r>
      <w:r w:rsidRPr="00E14B9E">
        <w:rPr>
          <w:sz w:val="24"/>
          <w:rtl/>
        </w:rPr>
        <w:t xml:space="preserve"> </w:t>
      </w:r>
      <w:r w:rsidRPr="00E14B9E">
        <w:rPr>
          <w:rFonts w:hint="cs"/>
          <w:sz w:val="24"/>
          <w:rtl/>
        </w:rPr>
        <w:t>הארגון</w:t>
      </w:r>
      <w:r>
        <w:rPr>
          <w:sz w:val="24"/>
          <w:vertAlign w:val="superscript"/>
          <w:rtl/>
        </w:rPr>
        <w:footnoteReference w:id="3"/>
      </w:r>
      <w:r w:rsidRPr="00E14B9E">
        <w:rPr>
          <w:sz w:val="24"/>
          <w:rtl/>
        </w:rPr>
        <w:t xml:space="preserve"> של מחוז ש"י (להלן </w:t>
      </w:r>
      <w:r>
        <w:rPr>
          <w:sz w:val="24"/>
          <w:rtl/>
        </w:rPr>
        <w:t>-</w:t>
      </w:r>
      <w:r w:rsidRPr="00E14B9E">
        <w:rPr>
          <w:sz w:val="24"/>
          <w:rtl/>
        </w:rPr>
        <w:t xml:space="preserve"> </w:t>
      </w:r>
      <w:r w:rsidRPr="00E14B9E">
        <w:rPr>
          <w:rFonts w:hint="cs"/>
          <w:sz w:val="24"/>
          <w:rtl/>
        </w:rPr>
        <w:t>פק</w:t>
      </w:r>
      <w:r w:rsidRPr="00E14B9E">
        <w:rPr>
          <w:sz w:val="24"/>
          <w:rtl/>
        </w:rPr>
        <w:t>"א</w:t>
      </w:r>
      <w:r w:rsidRPr="00E14B9E">
        <w:rPr>
          <w:sz w:val="24"/>
          <w:rtl/>
        </w:rPr>
        <w:t xml:space="preserve">) </w:t>
      </w:r>
      <w:r w:rsidRPr="00E14B9E">
        <w:rPr>
          <w:rFonts w:hint="cs"/>
          <w:sz w:val="24"/>
          <w:rtl/>
        </w:rPr>
        <w:t>לא</w:t>
      </w:r>
      <w:r w:rsidRPr="00E14B9E">
        <w:rPr>
          <w:sz w:val="24"/>
          <w:rtl/>
        </w:rPr>
        <w:t xml:space="preserve"> עודכנה </w:t>
      </w:r>
      <w:r w:rsidRPr="00E14B9E">
        <w:rPr>
          <w:rFonts w:hint="cs"/>
          <w:sz w:val="24"/>
          <w:rtl/>
        </w:rPr>
        <w:t>במשך</w:t>
      </w:r>
      <w:r w:rsidRPr="00E14B9E">
        <w:rPr>
          <w:sz w:val="24"/>
          <w:rtl/>
        </w:rPr>
        <w:t xml:space="preserve"> </w:t>
      </w:r>
      <w:r w:rsidRPr="00E14B9E">
        <w:rPr>
          <w:rFonts w:hint="cs"/>
          <w:sz w:val="24"/>
          <w:rtl/>
        </w:rPr>
        <w:t>תקופה</w:t>
      </w:r>
      <w:r w:rsidRPr="00E14B9E">
        <w:rPr>
          <w:sz w:val="24"/>
          <w:rtl/>
        </w:rPr>
        <w:t xml:space="preserve"> </w:t>
      </w:r>
      <w:r w:rsidRPr="00E14B9E">
        <w:rPr>
          <w:rFonts w:hint="cs"/>
          <w:sz w:val="24"/>
          <w:rtl/>
        </w:rPr>
        <w:t>ארוכה</w:t>
      </w:r>
      <w:r w:rsidRPr="00E14B9E">
        <w:rPr>
          <w:sz w:val="24"/>
          <w:rtl/>
        </w:rPr>
        <w:t xml:space="preserve">, </w:t>
      </w:r>
      <w:r w:rsidRPr="00E14B9E">
        <w:rPr>
          <w:rFonts w:hint="cs"/>
          <w:sz w:val="24"/>
          <w:rtl/>
        </w:rPr>
        <w:t>שבמועד</w:t>
      </w:r>
      <w:r w:rsidRPr="00E14B9E">
        <w:rPr>
          <w:sz w:val="24"/>
          <w:rtl/>
        </w:rPr>
        <w:t xml:space="preserve"> </w:t>
      </w:r>
      <w:r>
        <w:rPr>
          <w:rFonts w:hint="cs"/>
          <w:sz w:val="24"/>
          <w:rtl/>
        </w:rPr>
        <w:t>קבלת הנתונים הנוספים</w:t>
      </w:r>
      <w:r w:rsidRPr="00E14B9E">
        <w:rPr>
          <w:sz w:val="24"/>
          <w:rtl/>
        </w:rPr>
        <w:t xml:space="preserve"> </w:t>
      </w:r>
      <w:r>
        <w:rPr>
          <w:rFonts w:hint="cs"/>
          <w:sz w:val="24"/>
          <w:rtl/>
        </w:rPr>
        <w:t xml:space="preserve">דצמבר </w:t>
      </w:r>
      <w:r w:rsidRPr="00E14B9E">
        <w:rPr>
          <w:sz w:val="24"/>
          <w:rtl/>
        </w:rPr>
        <w:t xml:space="preserve">2017 </w:t>
      </w:r>
      <w:r w:rsidRPr="00E14B9E">
        <w:rPr>
          <w:rFonts w:hint="cs"/>
          <w:sz w:val="24"/>
          <w:rtl/>
        </w:rPr>
        <w:t>עמדה</w:t>
      </w:r>
      <w:r w:rsidRPr="00E14B9E">
        <w:rPr>
          <w:sz w:val="24"/>
          <w:rtl/>
        </w:rPr>
        <w:t xml:space="preserve"> </w:t>
      </w:r>
      <w:r w:rsidRPr="00E14B9E">
        <w:rPr>
          <w:rFonts w:hint="cs"/>
          <w:sz w:val="24"/>
          <w:rtl/>
        </w:rPr>
        <w:t>על</w:t>
      </w:r>
      <w:r w:rsidRPr="00E14B9E">
        <w:rPr>
          <w:sz w:val="24"/>
          <w:rtl/>
        </w:rPr>
        <w:t xml:space="preserve"> 16 </w:t>
      </w:r>
      <w:r w:rsidRPr="00E14B9E">
        <w:rPr>
          <w:rFonts w:hint="cs"/>
          <w:sz w:val="24"/>
          <w:rtl/>
        </w:rPr>
        <w:t>שנים</w:t>
      </w:r>
      <w:r w:rsidRPr="00E14B9E">
        <w:rPr>
          <w:sz w:val="24"/>
          <w:rtl/>
        </w:rPr>
        <w:t xml:space="preserve">, וזאת בניגוד להוראות מ"י. </w:t>
      </w:r>
      <w:r w:rsidRPr="00E14B9E">
        <w:rPr>
          <w:rFonts w:hint="cs"/>
          <w:sz w:val="24"/>
          <w:rtl/>
        </w:rPr>
        <w:t>הפק</w:t>
      </w:r>
      <w:r w:rsidRPr="00E14B9E">
        <w:rPr>
          <w:sz w:val="24"/>
          <w:rtl/>
        </w:rPr>
        <w:t>"א</w:t>
      </w:r>
      <w:r w:rsidRPr="00E14B9E">
        <w:rPr>
          <w:sz w:val="24"/>
          <w:rtl/>
        </w:rPr>
        <w:t xml:space="preserve"> </w:t>
      </w:r>
      <w:r w:rsidRPr="00E14B9E">
        <w:rPr>
          <w:rFonts w:hint="cs"/>
          <w:sz w:val="24"/>
          <w:rtl/>
        </w:rPr>
        <w:t>הלא</w:t>
      </w:r>
      <w:r w:rsidRPr="00E14B9E">
        <w:rPr>
          <w:sz w:val="24"/>
          <w:rtl/>
        </w:rPr>
        <w:t xml:space="preserve"> </w:t>
      </w:r>
      <w:r w:rsidRPr="00E14B9E">
        <w:rPr>
          <w:rFonts w:hint="cs"/>
          <w:sz w:val="24"/>
          <w:rtl/>
        </w:rPr>
        <w:t>מעודכנת</w:t>
      </w:r>
      <w:r w:rsidRPr="00E14B9E">
        <w:rPr>
          <w:sz w:val="24"/>
          <w:rtl/>
        </w:rPr>
        <w:t xml:space="preserve"> </w:t>
      </w:r>
      <w:r w:rsidRPr="00E14B9E">
        <w:rPr>
          <w:rFonts w:hint="cs"/>
          <w:sz w:val="24"/>
          <w:rtl/>
        </w:rPr>
        <w:t>הופכת</w:t>
      </w:r>
      <w:r w:rsidRPr="00E14B9E">
        <w:rPr>
          <w:sz w:val="24"/>
          <w:rtl/>
        </w:rPr>
        <w:t xml:space="preserve"> </w:t>
      </w:r>
      <w:r w:rsidRPr="00E14B9E">
        <w:rPr>
          <w:rFonts w:hint="cs"/>
          <w:sz w:val="24"/>
          <w:rtl/>
        </w:rPr>
        <w:t>למסמך</w:t>
      </w:r>
      <w:r w:rsidRPr="00E14B9E">
        <w:rPr>
          <w:sz w:val="24"/>
          <w:rtl/>
        </w:rPr>
        <w:t xml:space="preserve"> </w:t>
      </w:r>
      <w:r w:rsidRPr="00E14B9E">
        <w:rPr>
          <w:rFonts w:hint="cs"/>
          <w:sz w:val="24"/>
          <w:rtl/>
        </w:rPr>
        <w:t>חסר</w:t>
      </w:r>
      <w:r w:rsidRPr="00E14B9E">
        <w:rPr>
          <w:sz w:val="24"/>
          <w:rtl/>
        </w:rPr>
        <w:t xml:space="preserve"> </w:t>
      </w:r>
      <w:r w:rsidRPr="00E14B9E">
        <w:rPr>
          <w:rFonts w:hint="cs"/>
          <w:sz w:val="24"/>
          <w:rtl/>
        </w:rPr>
        <w:t>משמעות</w:t>
      </w:r>
      <w:r w:rsidRPr="00E14B9E">
        <w:rPr>
          <w:sz w:val="24"/>
          <w:rtl/>
        </w:rPr>
        <w:t xml:space="preserve">, </w:t>
      </w:r>
      <w:r w:rsidRPr="00E14B9E">
        <w:rPr>
          <w:rFonts w:hint="cs"/>
          <w:sz w:val="24"/>
          <w:rtl/>
        </w:rPr>
        <w:t>אשר</w:t>
      </w:r>
      <w:r w:rsidRPr="00E14B9E">
        <w:rPr>
          <w:sz w:val="24"/>
          <w:rtl/>
        </w:rPr>
        <w:t xml:space="preserve"> </w:t>
      </w:r>
      <w:r w:rsidRPr="00E14B9E">
        <w:rPr>
          <w:rFonts w:hint="cs"/>
          <w:sz w:val="24"/>
          <w:rtl/>
        </w:rPr>
        <w:t>אינו</w:t>
      </w:r>
      <w:r w:rsidRPr="00E14B9E">
        <w:rPr>
          <w:sz w:val="24"/>
          <w:rtl/>
        </w:rPr>
        <w:t xml:space="preserve"> </w:t>
      </w:r>
      <w:r w:rsidRPr="00E14B9E">
        <w:rPr>
          <w:rFonts w:hint="cs"/>
          <w:sz w:val="24"/>
          <w:rtl/>
        </w:rPr>
        <w:t>מבטא</w:t>
      </w:r>
      <w:r w:rsidRPr="00E14B9E">
        <w:rPr>
          <w:sz w:val="24"/>
          <w:rtl/>
        </w:rPr>
        <w:t xml:space="preserve"> </w:t>
      </w:r>
      <w:r w:rsidRPr="00E14B9E">
        <w:rPr>
          <w:rFonts w:hint="cs"/>
          <w:sz w:val="24"/>
          <w:rtl/>
        </w:rPr>
        <w:t>כלל</w:t>
      </w:r>
      <w:r w:rsidRPr="00E14B9E">
        <w:rPr>
          <w:sz w:val="24"/>
          <w:rtl/>
        </w:rPr>
        <w:t xml:space="preserve"> </w:t>
      </w:r>
      <w:r w:rsidRPr="00E14B9E">
        <w:rPr>
          <w:rFonts w:hint="cs"/>
          <w:sz w:val="24"/>
          <w:rtl/>
        </w:rPr>
        <w:t>את</w:t>
      </w:r>
      <w:r w:rsidRPr="00E14B9E">
        <w:rPr>
          <w:sz w:val="24"/>
          <w:rtl/>
        </w:rPr>
        <w:t xml:space="preserve"> </w:t>
      </w:r>
      <w:r w:rsidRPr="00E14B9E">
        <w:rPr>
          <w:rFonts w:hint="cs"/>
          <w:sz w:val="24"/>
          <w:rtl/>
        </w:rPr>
        <w:t>האופן</w:t>
      </w:r>
      <w:r w:rsidRPr="00E14B9E">
        <w:rPr>
          <w:sz w:val="24"/>
          <w:rtl/>
        </w:rPr>
        <w:t xml:space="preserve"> </w:t>
      </w:r>
      <w:r w:rsidRPr="00E14B9E">
        <w:rPr>
          <w:rFonts w:hint="cs"/>
          <w:sz w:val="24"/>
          <w:rtl/>
        </w:rPr>
        <w:t>בו</w:t>
      </w:r>
      <w:r w:rsidRPr="00E14B9E">
        <w:rPr>
          <w:sz w:val="24"/>
          <w:rtl/>
        </w:rPr>
        <w:t xml:space="preserve"> </w:t>
      </w:r>
      <w:r w:rsidRPr="00E14B9E">
        <w:rPr>
          <w:rFonts w:hint="cs"/>
          <w:sz w:val="24"/>
          <w:rtl/>
        </w:rPr>
        <w:t>מאורגן</w:t>
      </w:r>
      <w:r w:rsidRPr="00E14B9E">
        <w:rPr>
          <w:sz w:val="24"/>
          <w:rtl/>
        </w:rPr>
        <w:t xml:space="preserve"> </w:t>
      </w:r>
      <w:r w:rsidRPr="00E14B9E">
        <w:rPr>
          <w:rFonts w:hint="cs"/>
          <w:sz w:val="24"/>
          <w:rtl/>
        </w:rPr>
        <w:t>המחוז</w:t>
      </w:r>
      <w:r w:rsidRPr="00E14B9E">
        <w:rPr>
          <w:sz w:val="24"/>
          <w:rtl/>
        </w:rPr>
        <w:t xml:space="preserve">. </w:t>
      </w:r>
    </w:p>
    <w:p w:rsidR="008254A4" w:rsidRPr="00E14B9E" w:rsidP="00D844EA">
      <w:pPr>
        <w:pStyle w:val="takzir-text"/>
        <w:pBdr>
          <w:top w:val="none" w:sz="0" w:space="0" w:color="auto"/>
        </w:pBdr>
        <w:bidi/>
        <w:rPr>
          <w:rtl/>
        </w:rPr>
      </w:pPr>
      <w:r w:rsidRPr="00E14B9E">
        <w:rPr>
          <w:rFonts w:hint="cs"/>
          <w:sz w:val="24"/>
          <w:rtl/>
        </w:rPr>
        <w:t>אי</w:t>
      </w:r>
      <w:r>
        <w:rPr>
          <w:sz w:val="24"/>
          <w:rtl/>
        </w:rPr>
        <w:t>-</w:t>
      </w:r>
      <w:r w:rsidRPr="00E14B9E">
        <w:rPr>
          <w:rFonts w:hint="cs"/>
          <w:sz w:val="24"/>
          <w:rtl/>
        </w:rPr>
        <w:t>עדכון</w:t>
      </w:r>
      <w:r w:rsidRPr="00E14B9E">
        <w:rPr>
          <w:sz w:val="24"/>
          <w:rtl/>
        </w:rPr>
        <w:t xml:space="preserve"> </w:t>
      </w:r>
      <w:r w:rsidRPr="00E14B9E">
        <w:rPr>
          <w:rFonts w:hint="cs"/>
          <w:sz w:val="24"/>
          <w:rtl/>
        </w:rPr>
        <w:t>הפקודה</w:t>
      </w:r>
      <w:r w:rsidRPr="00E14B9E">
        <w:rPr>
          <w:sz w:val="24"/>
          <w:rtl/>
        </w:rPr>
        <w:t xml:space="preserve"> במשך </w:t>
      </w:r>
      <w:r w:rsidRPr="00E14B9E">
        <w:rPr>
          <w:rFonts w:hint="cs"/>
          <w:sz w:val="24"/>
          <w:rtl/>
        </w:rPr>
        <w:t>תקופה</w:t>
      </w:r>
      <w:r w:rsidRPr="00E14B9E">
        <w:rPr>
          <w:sz w:val="24"/>
          <w:rtl/>
        </w:rPr>
        <w:t xml:space="preserve"> כה ארוכה, </w:t>
      </w:r>
      <w:r w:rsidRPr="00E14B9E">
        <w:rPr>
          <w:rFonts w:hint="cs"/>
          <w:sz w:val="24"/>
          <w:rtl/>
        </w:rPr>
        <w:t>בייחוד</w:t>
      </w:r>
      <w:r w:rsidRPr="00E14B9E">
        <w:rPr>
          <w:sz w:val="24"/>
          <w:rtl/>
        </w:rPr>
        <w:t xml:space="preserve"> </w:t>
      </w:r>
      <w:r w:rsidRPr="00E14B9E">
        <w:rPr>
          <w:rFonts w:hint="cs"/>
          <w:sz w:val="24"/>
          <w:rtl/>
        </w:rPr>
        <w:t>נוכח</w:t>
      </w:r>
      <w:r w:rsidRPr="00E14B9E">
        <w:rPr>
          <w:sz w:val="24"/>
          <w:rtl/>
        </w:rPr>
        <w:t xml:space="preserve"> </w:t>
      </w:r>
      <w:r w:rsidRPr="00E14B9E">
        <w:rPr>
          <w:rFonts w:hint="cs"/>
          <w:sz w:val="24"/>
          <w:rtl/>
        </w:rPr>
        <w:t>השינויים</w:t>
      </w:r>
      <w:r w:rsidRPr="00E14B9E">
        <w:rPr>
          <w:sz w:val="24"/>
          <w:rtl/>
        </w:rPr>
        <w:t xml:space="preserve"> </w:t>
      </w:r>
      <w:r w:rsidRPr="00E14B9E">
        <w:rPr>
          <w:rFonts w:hint="cs"/>
          <w:sz w:val="24"/>
          <w:rtl/>
        </w:rPr>
        <w:t>הרבים</w:t>
      </w:r>
      <w:r w:rsidRPr="00E14B9E">
        <w:rPr>
          <w:sz w:val="24"/>
          <w:rtl/>
        </w:rPr>
        <w:t xml:space="preserve"> </w:t>
      </w:r>
      <w:r w:rsidRPr="00E14B9E">
        <w:rPr>
          <w:rFonts w:hint="cs"/>
          <w:sz w:val="24"/>
          <w:rtl/>
        </w:rPr>
        <w:t>בהיקף</w:t>
      </w:r>
      <w:r w:rsidRPr="00E14B9E">
        <w:rPr>
          <w:sz w:val="24"/>
          <w:rtl/>
        </w:rPr>
        <w:t xml:space="preserve"> </w:t>
      </w:r>
      <w:r w:rsidRPr="00E14B9E">
        <w:rPr>
          <w:rFonts w:hint="cs"/>
          <w:sz w:val="24"/>
          <w:rtl/>
        </w:rPr>
        <w:t>הפעילות</w:t>
      </w:r>
      <w:r w:rsidRPr="00E14B9E">
        <w:rPr>
          <w:sz w:val="24"/>
          <w:rtl/>
        </w:rPr>
        <w:t xml:space="preserve"> </w:t>
      </w:r>
      <w:r w:rsidRPr="00E14B9E">
        <w:rPr>
          <w:rFonts w:hint="cs"/>
          <w:sz w:val="24"/>
          <w:rtl/>
        </w:rPr>
        <w:t>ובאופן</w:t>
      </w:r>
      <w:r w:rsidRPr="00E14B9E">
        <w:rPr>
          <w:sz w:val="24"/>
          <w:rtl/>
        </w:rPr>
        <w:t xml:space="preserve"> </w:t>
      </w:r>
      <w:r w:rsidRPr="00E14B9E">
        <w:rPr>
          <w:rFonts w:hint="cs"/>
          <w:sz w:val="24"/>
          <w:rtl/>
        </w:rPr>
        <w:t>פעילותו</w:t>
      </w:r>
      <w:r w:rsidRPr="00E14B9E">
        <w:rPr>
          <w:sz w:val="24"/>
          <w:rtl/>
        </w:rPr>
        <w:t xml:space="preserve"> </w:t>
      </w:r>
      <w:r w:rsidRPr="00E14B9E">
        <w:rPr>
          <w:rFonts w:hint="cs"/>
          <w:sz w:val="24"/>
          <w:rtl/>
        </w:rPr>
        <w:t>של</w:t>
      </w:r>
      <w:r w:rsidRPr="00E14B9E">
        <w:rPr>
          <w:sz w:val="24"/>
          <w:rtl/>
        </w:rPr>
        <w:t xml:space="preserve"> </w:t>
      </w:r>
      <w:r w:rsidRPr="00E14B9E">
        <w:rPr>
          <w:rFonts w:hint="cs"/>
          <w:sz w:val="24"/>
          <w:rtl/>
        </w:rPr>
        <w:t>מחוז</w:t>
      </w:r>
      <w:r w:rsidRPr="00E14B9E">
        <w:rPr>
          <w:sz w:val="24"/>
          <w:rtl/>
        </w:rPr>
        <w:t xml:space="preserve"> </w:t>
      </w:r>
      <w:r w:rsidRPr="00E14B9E">
        <w:rPr>
          <w:rFonts w:hint="cs"/>
          <w:sz w:val="24"/>
          <w:rtl/>
        </w:rPr>
        <w:t>ש</w:t>
      </w:r>
      <w:r w:rsidRPr="00E14B9E">
        <w:rPr>
          <w:sz w:val="24"/>
          <w:rtl/>
        </w:rPr>
        <w:t xml:space="preserve">"י </w:t>
      </w:r>
      <w:r w:rsidRPr="00E14B9E">
        <w:rPr>
          <w:rFonts w:hint="cs"/>
          <w:sz w:val="24"/>
          <w:rtl/>
        </w:rPr>
        <w:t>עלול</w:t>
      </w:r>
      <w:r w:rsidRPr="00E14B9E">
        <w:rPr>
          <w:sz w:val="24"/>
          <w:rtl/>
        </w:rPr>
        <w:t xml:space="preserve"> </w:t>
      </w:r>
      <w:r w:rsidRPr="00E14B9E">
        <w:rPr>
          <w:rFonts w:hint="cs"/>
          <w:sz w:val="24"/>
          <w:rtl/>
        </w:rPr>
        <w:t>לפגוע</w:t>
      </w:r>
      <w:r w:rsidRPr="00E14B9E">
        <w:rPr>
          <w:sz w:val="24"/>
          <w:rtl/>
        </w:rPr>
        <w:t xml:space="preserve"> ביכולת המחוז </w:t>
      </w:r>
      <w:r w:rsidRPr="00E14B9E">
        <w:rPr>
          <w:rFonts w:hint="cs"/>
          <w:sz w:val="24"/>
          <w:rtl/>
        </w:rPr>
        <w:t>לבצע</w:t>
      </w:r>
      <w:r w:rsidRPr="00E14B9E">
        <w:rPr>
          <w:sz w:val="24"/>
          <w:rtl/>
        </w:rPr>
        <w:t xml:space="preserve"> את משימותיו באופן מיטבי.</w:t>
      </w:r>
    </w:p>
    <w:p w:rsidR="008254A4" w:rsidRPr="008254A4" w:rsidP="00D844EA">
      <w:pPr>
        <w:pStyle w:val="takzir"/>
        <w:rPr>
          <w:rFonts w:ascii="Tahoma" w:hAnsi="Tahoma" w:cs="Tahoma"/>
          <w:b w:val="0"/>
          <w:bCs w:val="0"/>
          <w:noProof w:val="0"/>
          <w:sz w:val="28"/>
          <w:rtl/>
        </w:rPr>
      </w:pPr>
    </w:p>
    <w:p w:rsidR="008254A4" w:rsidRPr="008254A4" w:rsidP="00D844EA">
      <w:pPr>
        <w:pStyle w:val="KOT5T"/>
        <w:rPr>
          <w:rtl/>
        </w:rPr>
      </w:pPr>
      <w:r w:rsidRPr="008254A4">
        <w:rPr>
          <w:rFonts w:hint="cs"/>
          <w:rtl/>
        </w:rPr>
        <w:t>מרכז</w:t>
      </w:r>
      <w:r w:rsidRPr="008254A4">
        <w:rPr>
          <w:rtl/>
        </w:rPr>
        <w:t xml:space="preserve"> </w:t>
      </w:r>
      <w:r w:rsidRPr="008254A4">
        <w:rPr>
          <w:rFonts w:hint="cs"/>
          <w:rtl/>
        </w:rPr>
        <w:t>שליטה</w:t>
      </w:r>
      <w:r w:rsidRPr="008254A4">
        <w:rPr>
          <w:rtl/>
        </w:rPr>
        <w:t xml:space="preserve"> </w:t>
      </w:r>
      <w:r w:rsidRPr="008254A4">
        <w:rPr>
          <w:rFonts w:hint="cs"/>
          <w:rtl/>
        </w:rPr>
        <w:t>מחוזי</w:t>
      </w:r>
    </w:p>
    <w:p w:rsidR="008254A4" w:rsidRPr="00775372" w:rsidP="00D844EA">
      <w:pPr>
        <w:pStyle w:val="takzir-text"/>
        <w:bidi/>
        <w:rPr>
          <w:rtl/>
        </w:rPr>
      </w:pPr>
      <w:r w:rsidRPr="00E14B9E">
        <w:rPr>
          <w:rFonts w:eastAsia="Calibri" w:hint="cs"/>
          <w:sz w:val="24"/>
          <w:rtl/>
        </w:rPr>
        <w:t>במועד</w:t>
      </w:r>
      <w:r w:rsidRPr="00E14B9E">
        <w:rPr>
          <w:rFonts w:eastAsia="Calibri"/>
          <w:sz w:val="24"/>
          <w:rtl/>
        </w:rPr>
        <w:t xml:space="preserve"> סיום הביקורת, למעלה </w:t>
      </w:r>
      <w:r w:rsidRPr="00E14B9E">
        <w:rPr>
          <w:rFonts w:eastAsia="Calibri" w:hint="cs"/>
          <w:sz w:val="24"/>
          <w:rtl/>
        </w:rPr>
        <w:t>משלוש</w:t>
      </w:r>
      <w:r w:rsidRPr="00E14B9E">
        <w:rPr>
          <w:rFonts w:eastAsia="Calibri"/>
          <w:sz w:val="24"/>
          <w:rtl/>
        </w:rPr>
        <w:t xml:space="preserve"> </w:t>
      </w:r>
      <w:r w:rsidRPr="00E14B9E">
        <w:rPr>
          <w:rFonts w:eastAsia="Calibri" w:hint="cs"/>
          <w:sz w:val="24"/>
          <w:rtl/>
        </w:rPr>
        <w:t>שנים</w:t>
      </w:r>
      <w:r w:rsidRPr="00E14B9E">
        <w:rPr>
          <w:rFonts w:eastAsia="Calibri"/>
          <w:sz w:val="24"/>
          <w:rtl/>
        </w:rPr>
        <w:t xml:space="preserve"> </w:t>
      </w:r>
      <w:r w:rsidRPr="00E14B9E">
        <w:rPr>
          <w:rFonts w:eastAsia="Calibri" w:hint="cs"/>
          <w:sz w:val="24"/>
          <w:rtl/>
        </w:rPr>
        <w:t>לאחר</w:t>
      </w:r>
      <w:r w:rsidRPr="00E14B9E">
        <w:rPr>
          <w:rFonts w:eastAsia="Calibri"/>
          <w:sz w:val="24"/>
          <w:rtl/>
        </w:rPr>
        <w:t xml:space="preserve"> אירוע "שובו אחים"</w:t>
      </w:r>
      <w:r>
        <w:rPr>
          <w:vertAlign w:val="superscript"/>
          <w:rtl/>
        </w:rPr>
        <w:footnoteReference w:id="4"/>
      </w:r>
      <w:r w:rsidRPr="00E14B9E">
        <w:rPr>
          <w:rFonts w:eastAsia="Calibri"/>
          <w:sz w:val="24"/>
          <w:rtl/>
        </w:rPr>
        <w:t xml:space="preserve"> </w:t>
      </w:r>
      <w:r w:rsidRPr="00E14B9E">
        <w:rPr>
          <w:rFonts w:eastAsia="Calibri" w:hint="cs"/>
          <w:sz w:val="24"/>
          <w:rtl/>
        </w:rPr>
        <w:t>עד</w:t>
      </w:r>
      <w:r>
        <w:rPr>
          <w:rFonts w:eastAsia="Calibri" w:hint="cs"/>
          <w:sz w:val="24"/>
          <w:rtl/>
        </w:rPr>
        <w:t>י</w:t>
      </w:r>
      <w:r w:rsidRPr="00E14B9E">
        <w:rPr>
          <w:rFonts w:eastAsia="Calibri" w:hint="cs"/>
          <w:sz w:val="24"/>
          <w:rtl/>
        </w:rPr>
        <w:t>ין</w:t>
      </w:r>
      <w:r w:rsidRPr="00E14B9E">
        <w:rPr>
          <w:rFonts w:eastAsia="Calibri"/>
          <w:sz w:val="24"/>
          <w:rtl/>
        </w:rPr>
        <w:t xml:space="preserve"> לא השלימה מ"י את יישום כל הלקחים מהאירוע הקשה של חטיפת הנערים </w:t>
      </w:r>
      <w:r w:rsidRPr="00E14B9E">
        <w:rPr>
          <w:rFonts w:eastAsia="Calibri" w:hint="cs"/>
          <w:sz w:val="24"/>
          <w:rtl/>
        </w:rPr>
        <w:t>אשר</w:t>
      </w:r>
      <w:r w:rsidRPr="00E14B9E">
        <w:rPr>
          <w:rFonts w:eastAsia="Calibri"/>
          <w:sz w:val="24"/>
          <w:rtl/>
        </w:rPr>
        <w:t xml:space="preserve"> נועד</w:t>
      </w:r>
      <w:r>
        <w:rPr>
          <w:rFonts w:eastAsia="Calibri" w:hint="cs"/>
          <w:sz w:val="24"/>
          <w:rtl/>
        </w:rPr>
        <w:t xml:space="preserve">ו </w:t>
      </w:r>
      <w:r w:rsidRPr="00E14B9E">
        <w:rPr>
          <w:rFonts w:eastAsia="Calibri"/>
          <w:sz w:val="24"/>
          <w:rtl/>
        </w:rPr>
        <w:t xml:space="preserve">לשפר את תפקוד </w:t>
      </w:r>
      <w:r w:rsidRPr="00E14B9E">
        <w:rPr>
          <w:rFonts w:eastAsia="Calibri" w:hint="cs"/>
          <w:sz w:val="24"/>
          <w:rtl/>
        </w:rPr>
        <w:t>מרכז</w:t>
      </w:r>
      <w:r w:rsidRPr="00E14B9E">
        <w:rPr>
          <w:rFonts w:eastAsia="Calibri"/>
          <w:sz w:val="24"/>
          <w:rtl/>
        </w:rPr>
        <w:t xml:space="preserve"> השליטה המחוזי (להלן </w:t>
      </w:r>
      <w:r>
        <w:rPr>
          <w:rFonts w:eastAsia="Calibri"/>
          <w:sz w:val="24"/>
          <w:rtl/>
        </w:rPr>
        <w:t>-</w:t>
      </w:r>
      <w:r w:rsidRPr="00E14B9E">
        <w:rPr>
          <w:rFonts w:eastAsia="Calibri"/>
          <w:sz w:val="24"/>
          <w:rtl/>
        </w:rPr>
        <w:t xml:space="preserve"> משל"ט) במחוז ש"י</w:t>
      </w:r>
      <w:r w:rsidRPr="00EC14D7">
        <w:rPr>
          <w:rFonts w:eastAsia="Calibri"/>
          <w:sz w:val="24"/>
          <w:rtl/>
        </w:rPr>
        <w:t>.</w:t>
      </w:r>
    </w:p>
    <w:p w:rsidR="008254A4" w:rsidRPr="00775372" w:rsidP="00D844EA">
      <w:pPr>
        <w:pStyle w:val="takzir-text"/>
        <w:bidi/>
        <w:rPr>
          <w:rtl/>
        </w:rPr>
      </w:pPr>
      <w:r w:rsidRPr="00E14B9E">
        <w:rPr>
          <w:rFonts w:eastAsia="Calibri" w:hint="cs"/>
          <w:sz w:val="24"/>
          <w:rtl/>
        </w:rPr>
        <w:t>סיפוח</w:t>
      </w:r>
      <w:r w:rsidRPr="00E14B9E">
        <w:rPr>
          <w:rFonts w:eastAsia="Calibri"/>
          <w:sz w:val="24"/>
          <w:rtl/>
        </w:rPr>
        <w:t xml:space="preserve"> </w:t>
      </w:r>
      <w:r w:rsidRPr="00E14B9E">
        <w:rPr>
          <w:rFonts w:eastAsia="Calibri" w:hint="cs"/>
          <w:sz w:val="24"/>
          <w:rtl/>
        </w:rPr>
        <w:t>שוטרים</w:t>
      </w:r>
      <w:r w:rsidRPr="00E14B9E">
        <w:rPr>
          <w:rFonts w:eastAsia="Calibri"/>
          <w:sz w:val="24"/>
          <w:rtl/>
        </w:rPr>
        <w:t xml:space="preserve"> </w:t>
      </w:r>
      <w:r w:rsidRPr="00E14B9E">
        <w:rPr>
          <w:rFonts w:eastAsia="Calibri" w:hint="cs"/>
          <w:sz w:val="24"/>
          <w:rtl/>
        </w:rPr>
        <w:t>למשל</w:t>
      </w:r>
      <w:r w:rsidRPr="00E14B9E">
        <w:rPr>
          <w:rFonts w:eastAsia="Calibri"/>
          <w:sz w:val="24"/>
          <w:rtl/>
        </w:rPr>
        <w:t>"ט</w:t>
      </w:r>
      <w:r w:rsidRPr="00E14B9E">
        <w:rPr>
          <w:rFonts w:eastAsia="Calibri"/>
          <w:sz w:val="24"/>
          <w:rtl/>
        </w:rPr>
        <w:t xml:space="preserve"> </w:t>
      </w:r>
      <w:r w:rsidRPr="00E14B9E">
        <w:rPr>
          <w:rFonts w:eastAsia="Calibri" w:hint="cs"/>
          <w:sz w:val="24"/>
          <w:rtl/>
        </w:rPr>
        <w:t>בשנים</w:t>
      </w:r>
      <w:r w:rsidRPr="00E14B9E">
        <w:rPr>
          <w:rFonts w:eastAsia="Calibri"/>
          <w:sz w:val="24"/>
          <w:rtl/>
        </w:rPr>
        <w:t xml:space="preserve"> 2016</w:t>
      </w:r>
      <w:r>
        <w:rPr>
          <w:rFonts w:eastAsia="Calibri"/>
          <w:sz w:val="24"/>
          <w:rtl/>
        </w:rPr>
        <w:t>-</w:t>
      </w:r>
      <w:r w:rsidRPr="00E14B9E">
        <w:rPr>
          <w:rFonts w:eastAsia="Calibri"/>
          <w:sz w:val="24"/>
          <w:rtl/>
        </w:rPr>
        <w:t xml:space="preserve">2014, שעל פי </w:t>
      </w:r>
      <w:r w:rsidRPr="00E14B9E">
        <w:rPr>
          <w:rFonts w:eastAsia="Calibri" w:hint="cs"/>
          <w:sz w:val="24"/>
          <w:rtl/>
        </w:rPr>
        <w:t>תקן</w:t>
      </w:r>
      <w:r w:rsidRPr="00E14B9E">
        <w:rPr>
          <w:rFonts w:eastAsia="Calibri"/>
          <w:sz w:val="24"/>
          <w:rtl/>
        </w:rPr>
        <w:t xml:space="preserve"> </w:t>
      </w:r>
      <w:r w:rsidRPr="00E14B9E">
        <w:rPr>
          <w:rFonts w:eastAsia="Calibri" w:hint="cs"/>
          <w:sz w:val="24"/>
          <w:rtl/>
        </w:rPr>
        <w:t>המחוז</w:t>
      </w:r>
      <w:r w:rsidRPr="00E14B9E">
        <w:rPr>
          <w:rFonts w:eastAsia="Calibri"/>
          <w:sz w:val="24"/>
          <w:rtl/>
        </w:rPr>
        <w:t xml:space="preserve"> היו אמורים לבצע תפקידים אחרים, בלא שקיבלו את ההכשרה הנדרשת לכך, נוגד את הנהלים של מ"י </w:t>
      </w:r>
      <w:r w:rsidRPr="00E14B9E">
        <w:rPr>
          <w:rFonts w:eastAsia="Calibri" w:hint="cs"/>
          <w:sz w:val="24"/>
          <w:rtl/>
        </w:rPr>
        <w:t>ונוגד</w:t>
      </w:r>
      <w:r w:rsidRPr="00E14B9E">
        <w:rPr>
          <w:rFonts w:eastAsia="Calibri"/>
          <w:sz w:val="24"/>
          <w:rtl/>
        </w:rPr>
        <w:t xml:space="preserve"> </w:t>
      </w:r>
      <w:r w:rsidRPr="00E14B9E">
        <w:rPr>
          <w:rFonts w:eastAsia="Calibri" w:hint="cs"/>
          <w:sz w:val="24"/>
          <w:rtl/>
        </w:rPr>
        <w:t>את</w:t>
      </w:r>
      <w:r w:rsidRPr="00E14B9E">
        <w:rPr>
          <w:rFonts w:eastAsia="Calibri"/>
          <w:sz w:val="24"/>
          <w:rtl/>
        </w:rPr>
        <w:t xml:space="preserve"> ההתנהלות הנדרשת על פי </w:t>
      </w:r>
      <w:r w:rsidRPr="00E14B9E">
        <w:rPr>
          <w:rFonts w:eastAsia="Calibri"/>
          <w:sz w:val="24"/>
          <w:rtl/>
        </w:rPr>
        <w:t>הפק"א</w:t>
      </w:r>
      <w:r w:rsidRPr="00E14B9E">
        <w:rPr>
          <w:rFonts w:eastAsia="Calibri"/>
          <w:sz w:val="24"/>
          <w:rtl/>
        </w:rPr>
        <w:t xml:space="preserve"> הקיימת. בסיפוח זה יש משום פגיעה </w:t>
      </w:r>
      <w:r w:rsidRPr="00E14B9E">
        <w:rPr>
          <w:rFonts w:eastAsia="Calibri" w:hint="cs"/>
          <w:sz w:val="24"/>
          <w:rtl/>
        </w:rPr>
        <w:t>בכללי</w:t>
      </w:r>
      <w:r w:rsidRPr="00E14B9E">
        <w:rPr>
          <w:rFonts w:eastAsia="Calibri"/>
          <w:sz w:val="24"/>
          <w:rtl/>
        </w:rPr>
        <w:t xml:space="preserve"> </w:t>
      </w:r>
      <w:r w:rsidRPr="00E14B9E">
        <w:rPr>
          <w:rFonts w:eastAsia="Calibri" w:hint="cs"/>
          <w:sz w:val="24"/>
          <w:rtl/>
        </w:rPr>
        <w:t>מינהל</w:t>
      </w:r>
      <w:r w:rsidRPr="00E14B9E">
        <w:rPr>
          <w:rFonts w:eastAsia="Calibri"/>
          <w:sz w:val="24"/>
          <w:rtl/>
        </w:rPr>
        <w:t xml:space="preserve"> תקין, </w:t>
      </w:r>
      <w:r w:rsidRPr="00E14B9E">
        <w:rPr>
          <w:rFonts w:eastAsia="Calibri" w:hint="cs"/>
          <w:sz w:val="24"/>
          <w:rtl/>
        </w:rPr>
        <w:t xml:space="preserve">והדבר </w:t>
      </w:r>
      <w:r w:rsidRPr="00E14B9E">
        <w:rPr>
          <w:rFonts w:eastAsia="Calibri"/>
          <w:sz w:val="24"/>
          <w:rtl/>
        </w:rPr>
        <w:t xml:space="preserve">עלול לגרום לפגיעה בתפקודו של </w:t>
      </w:r>
      <w:r w:rsidRPr="00E14B9E">
        <w:rPr>
          <w:rFonts w:eastAsia="Calibri" w:hint="cs"/>
          <w:sz w:val="24"/>
          <w:rtl/>
        </w:rPr>
        <w:t>המשל</w:t>
      </w:r>
      <w:r w:rsidRPr="00E14B9E">
        <w:rPr>
          <w:rFonts w:eastAsia="Calibri"/>
          <w:sz w:val="24"/>
          <w:rtl/>
        </w:rPr>
        <w:t>"ט</w:t>
      </w:r>
      <w:r w:rsidRPr="00E14B9E">
        <w:rPr>
          <w:rFonts w:eastAsia="Calibri"/>
          <w:sz w:val="24"/>
          <w:rtl/>
        </w:rPr>
        <w:t xml:space="preserve"> בעת הצורך.</w:t>
      </w:r>
    </w:p>
    <w:p w:rsidR="008254A4" w:rsidRPr="00775372" w:rsidP="00D844EA">
      <w:pPr>
        <w:pStyle w:val="takzir-text"/>
        <w:bidi/>
        <w:rPr>
          <w:rtl/>
        </w:rPr>
      </w:pPr>
      <w:r w:rsidRPr="00E14B9E">
        <w:rPr>
          <w:rtl/>
        </w:rPr>
        <w:t xml:space="preserve">משל"ט ש"י נמצא במבנה שאינו ממוגן. למחוז אין אתר מאותר להפעלת מוקד חלופי שאליו תעבור פעילותו בעת </w:t>
      </w:r>
      <w:r w:rsidRPr="00E14B9E">
        <w:rPr>
          <w:rFonts w:hint="cs"/>
          <w:rtl/>
        </w:rPr>
        <w:t>שיתעורר</w:t>
      </w:r>
      <w:r w:rsidRPr="00E14B9E">
        <w:rPr>
          <w:rtl/>
        </w:rPr>
        <w:t xml:space="preserve"> צורך לכך בשעת חירום, כנדרש על פי נ</w:t>
      </w:r>
      <w:r w:rsidRPr="00E14B9E">
        <w:rPr>
          <w:rFonts w:hint="cs"/>
          <w:rtl/>
        </w:rPr>
        <w:t>ו</w:t>
      </w:r>
      <w:r w:rsidRPr="00E14B9E">
        <w:rPr>
          <w:rtl/>
        </w:rPr>
        <w:t xml:space="preserve">הלי </w:t>
      </w:r>
      <w:r w:rsidRPr="00E14B9E">
        <w:rPr>
          <w:rFonts w:hint="cs"/>
          <w:rtl/>
        </w:rPr>
        <w:t>מ</w:t>
      </w:r>
      <w:r w:rsidRPr="00E14B9E">
        <w:rPr>
          <w:rtl/>
        </w:rPr>
        <w:t xml:space="preserve">"י. דבר </w:t>
      </w:r>
      <w:r w:rsidRPr="00E14B9E">
        <w:rPr>
          <w:rFonts w:hint="cs"/>
          <w:rtl/>
        </w:rPr>
        <w:t>זה</w:t>
      </w:r>
      <w:r w:rsidRPr="00E14B9E">
        <w:rPr>
          <w:rtl/>
        </w:rPr>
        <w:t xml:space="preserve"> עלול לפגוע במבצעיות של המחוז ו</w:t>
      </w:r>
      <w:r w:rsidRPr="00E14B9E">
        <w:rPr>
          <w:rFonts w:hint="cs"/>
          <w:rtl/>
        </w:rPr>
        <w:t>ב</w:t>
      </w:r>
      <w:r w:rsidRPr="00E14B9E">
        <w:rPr>
          <w:rtl/>
        </w:rPr>
        <w:t xml:space="preserve">יכולתו לשלוט </w:t>
      </w:r>
      <w:r w:rsidRPr="00342849">
        <w:rPr>
          <w:rtl/>
        </w:rPr>
        <w:t>במרחב שבאחריותו</w:t>
      </w:r>
      <w:r w:rsidRPr="00E14B9E">
        <w:rPr>
          <w:rtl/>
        </w:rPr>
        <w:t xml:space="preserve"> ולנהל את פעילותו.</w:t>
      </w:r>
    </w:p>
    <w:p w:rsidR="008254A4" w:rsidRPr="008254A4" w:rsidP="00D844EA">
      <w:pPr>
        <w:pStyle w:val="takzir"/>
        <w:rPr>
          <w:rFonts w:ascii="Tahoma" w:hAnsi="Tahoma" w:cs="Tahoma"/>
          <w:b w:val="0"/>
          <w:bCs w:val="0"/>
          <w:noProof w:val="0"/>
          <w:sz w:val="28"/>
          <w:rtl/>
        </w:rPr>
      </w:pPr>
    </w:p>
    <w:p w:rsidR="008254A4" w:rsidRPr="008254A4" w:rsidP="00D844EA">
      <w:pPr>
        <w:pStyle w:val="KOT5T"/>
        <w:rPr>
          <w:rtl/>
        </w:rPr>
      </w:pPr>
      <w:r w:rsidRPr="008254A4">
        <w:rPr>
          <w:rFonts w:hint="cs"/>
          <w:rtl/>
        </w:rPr>
        <w:t>תקינת ציוד במחוז ש"י</w:t>
      </w:r>
    </w:p>
    <w:p w:rsidR="008254A4" w:rsidRPr="00573A78" w:rsidP="00D844EA">
      <w:pPr>
        <w:pStyle w:val="takzir-text"/>
        <w:bidi/>
        <w:rPr>
          <w:rtl/>
        </w:rPr>
      </w:pPr>
      <w:r w:rsidRPr="00573A78">
        <w:rPr>
          <w:rFonts w:hint="cs"/>
          <w:b/>
          <w:sz w:val="24"/>
          <w:rtl/>
        </w:rPr>
        <w:t>למצאי</w:t>
      </w:r>
      <w:r w:rsidRPr="00573A78">
        <w:rPr>
          <w:b/>
          <w:sz w:val="24"/>
          <w:rtl/>
        </w:rPr>
        <w:t xml:space="preserve"> </w:t>
      </w:r>
      <w:r w:rsidRPr="00573A78">
        <w:rPr>
          <w:rFonts w:hint="cs"/>
          <w:b/>
          <w:sz w:val="24"/>
          <w:rtl/>
        </w:rPr>
        <w:t>כלי</w:t>
      </w:r>
      <w:r w:rsidRPr="00573A78">
        <w:rPr>
          <w:b/>
          <w:sz w:val="24"/>
          <w:rtl/>
        </w:rPr>
        <w:t xml:space="preserve"> </w:t>
      </w:r>
      <w:r w:rsidRPr="00573A78">
        <w:rPr>
          <w:rFonts w:hint="cs"/>
          <w:b/>
          <w:sz w:val="24"/>
          <w:rtl/>
        </w:rPr>
        <w:t>רכב</w:t>
      </w:r>
      <w:r w:rsidRPr="00573A78">
        <w:rPr>
          <w:b/>
          <w:sz w:val="24"/>
          <w:rtl/>
        </w:rPr>
        <w:t xml:space="preserve"> </w:t>
      </w:r>
      <w:r w:rsidRPr="00573A78">
        <w:rPr>
          <w:rFonts w:hint="cs"/>
          <w:b/>
          <w:sz w:val="24"/>
          <w:rtl/>
        </w:rPr>
        <w:t>ממוגני</w:t>
      </w:r>
      <w:r w:rsidRPr="00573A78">
        <w:rPr>
          <w:b/>
          <w:sz w:val="24"/>
          <w:rtl/>
        </w:rPr>
        <w:t xml:space="preserve"> </w:t>
      </w:r>
      <w:r w:rsidRPr="00573A78">
        <w:rPr>
          <w:rFonts w:hint="cs"/>
          <w:b/>
          <w:sz w:val="24"/>
          <w:rtl/>
        </w:rPr>
        <w:t>ירי</w:t>
      </w:r>
      <w:r w:rsidRPr="00573A78">
        <w:rPr>
          <w:b/>
          <w:sz w:val="24"/>
          <w:rtl/>
        </w:rPr>
        <w:t xml:space="preserve"> </w:t>
      </w:r>
      <w:r w:rsidRPr="00573A78">
        <w:rPr>
          <w:rFonts w:hint="cs"/>
          <w:b/>
          <w:sz w:val="24"/>
          <w:rtl/>
        </w:rPr>
        <w:t>במחוז</w:t>
      </w:r>
      <w:r w:rsidRPr="00573A78">
        <w:rPr>
          <w:b/>
          <w:sz w:val="24"/>
          <w:rtl/>
        </w:rPr>
        <w:t xml:space="preserve"> </w:t>
      </w:r>
      <w:r w:rsidRPr="00573A78">
        <w:rPr>
          <w:rFonts w:hint="cs"/>
          <w:b/>
          <w:sz w:val="24"/>
          <w:rtl/>
        </w:rPr>
        <w:t>יש השפעות</w:t>
      </w:r>
      <w:r w:rsidRPr="00573A78">
        <w:rPr>
          <w:b/>
          <w:sz w:val="24"/>
          <w:rtl/>
        </w:rPr>
        <w:t xml:space="preserve"> מבצעיות </w:t>
      </w:r>
      <w:r w:rsidRPr="00573A78">
        <w:rPr>
          <w:rFonts w:hint="cs"/>
          <w:b/>
          <w:sz w:val="24"/>
          <w:rtl/>
        </w:rPr>
        <w:t>ניכרות</w:t>
      </w:r>
      <w:r w:rsidRPr="00573A78">
        <w:rPr>
          <w:b/>
          <w:sz w:val="24"/>
          <w:rtl/>
        </w:rPr>
        <w:t xml:space="preserve"> </w:t>
      </w:r>
      <w:r w:rsidRPr="00573A78">
        <w:rPr>
          <w:rFonts w:hint="cs"/>
          <w:b/>
          <w:sz w:val="24"/>
          <w:rtl/>
        </w:rPr>
        <w:t>על</w:t>
      </w:r>
      <w:r w:rsidRPr="00573A78">
        <w:rPr>
          <w:b/>
          <w:sz w:val="24"/>
          <w:rtl/>
        </w:rPr>
        <w:t xml:space="preserve"> </w:t>
      </w:r>
      <w:r w:rsidRPr="00573A78">
        <w:rPr>
          <w:rFonts w:hint="cs"/>
          <w:b/>
          <w:sz w:val="24"/>
          <w:rtl/>
        </w:rPr>
        <w:t>יכולת</w:t>
      </w:r>
      <w:r w:rsidRPr="00573A78">
        <w:rPr>
          <w:b/>
          <w:sz w:val="24"/>
          <w:rtl/>
        </w:rPr>
        <w:t xml:space="preserve"> </w:t>
      </w:r>
      <w:r w:rsidRPr="00573A78">
        <w:rPr>
          <w:rFonts w:hint="cs"/>
          <w:b/>
          <w:sz w:val="24"/>
          <w:rtl/>
        </w:rPr>
        <w:t>המחוז</w:t>
      </w:r>
      <w:r w:rsidRPr="00573A78">
        <w:rPr>
          <w:b/>
          <w:sz w:val="24"/>
          <w:rtl/>
        </w:rPr>
        <w:t xml:space="preserve"> </w:t>
      </w:r>
      <w:r w:rsidRPr="00573A78">
        <w:rPr>
          <w:rFonts w:hint="cs"/>
          <w:b/>
          <w:sz w:val="24"/>
          <w:rtl/>
        </w:rPr>
        <w:t>לעמוד</w:t>
      </w:r>
      <w:r w:rsidRPr="00573A78">
        <w:rPr>
          <w:b/>
          <w:sz w:val="24"/>
          <w:rtl/>
        </w:rPr>
        <w:t xml:space="preserve"> </w:t>
      </w:r>
      <w:r w:rsidRPr="00573A78">
        <w:rPr>
          <w:rFonts w:hint="cs"/>
          <w:b/>
          <w:sz w:val="24"/>
          <w:rtl/>
        </w:rPr>
        <w:t>במשימותיו ולהקטין את הסיכון</w:t>
      </w:r>
      <w:r w:rsidRPr="00573A78">
        <w:rPr>
          <w:b/>
          <w:sz w:val="24"/>
          <w:rtl/>
        </w:rPr>
        <w:t xml:space="preserve"> </w:t>
      </w:r>
      <w:r w:rsidRPr="00573A78">
        <w:rPr>
          <w:rFonts w:hint="cs"/>
          <w:b/>
          <w:sz w:val="24"/>
          <w:rtl/>
        </w:rPr>
        <w:t>הנשקף לחייהם של</w:t>
      </w:r>
      <w:r w:rsidRPr="00573A78">
        <w:rPr>
          <w:b/>
          <w:sz w:val="24"/>
          <w:rtl/>
        </w:rPr>
        <w:t xml:space="preserve"> שוטרי המחוז. למרות </w:t>
      </w:r>
      <w:r w:rsidRPr="00573A78">
        <w:rPr>
          <w:rFonts w:hint="cs"/>
          <w:b/>
          <w:sz w:val="24"/>
          <w:rtl/>
        </w:rPr>
        <w:t>זאת</w:t>
      </w:r>
      <w:r w:rsidRPr="00573A78">
        <w:rPr>
          <w:b/>
          <w:sz w:val="24"/>
          <w:rtl/>
        </w:rPr>
        <w:t xml:space="preserve"> </w:t>
      </w:r>
      <w:r w:rsidRPr="00573A78">
        <w:rPr>
          <w:b/>
          <w:sz w:val="24"/>
          <w:rtl/>
        </w:rPr>
        <w:t>בפק"א</w:t>
      </w:r>
      <w:r w:rsidRPr="00573A78">
        <w:rPr>
          <w:b/>
          <w:sz w:val="24"/>
          <w:rtl/>
        </w:rPr>
        <w:t xml:space="preserve"> של מחוז ש"י אין התייחסות לתקינת כלי רכב </w:t>
      </w:r>
      <w:r w:rsidRPr="00573A78">
        <w:rPr>
          <w:b/>
          <w:sz w:val="24"/>
          <w:rtl/>
        </w:rPr>
        <w:t>ממוגני</w:t>
      </w:r>
      <w:r w:rsidRPr="00573A78">
        <w:rPr>
          <w:b/>
          <w:sz w:val="24"/>
          <w:rtl/>
        </w:rPr>
        <w:t xml:space="preserve"> ירי.</w:t>
      </w:r>
    </w:p>
    <w:p w:rsidR="008254A4" w:rsidRPr="00573A78" w:rsidP="00D844EA">
      <w:pPr>
        <w:pStyle w:val="takzir-text"/>
        <w:bidi/>
        <w:rPr>
          <w:rtl/>
        </w:rPr>
      </w:pPr>
      <w:r w:rsidRPr="008254A4">
        <w:rPr>
          <w:rFonts w:hint="cs"/>
          <w:rtl/>
        </w:rPr>
        <w:t>מחוז</w:t>
      </w:r>
      <w:r w:rsidRPr="00573A78">
        <w:rPr>
          <w:b/>
          <w:sz w:val="24"/>
          <w:rtl/>
        </w:rPr>
        <w:t xml:space="preserve"> </w:t>
      </w:r>
      <w:r w:rsidRPr="00573A78">
        <w:rPr>
          <w:rFonts w:hint="cs"/>
          <w:b/>
          <w:sz w:val="24"/>
          <w:rtl/>
        </w:rPr>
        <w:t>ש</w:t>
      </w:r>
      <w:r w:rsidRPr="00573A78">
        <w:rPr>
          <w:b/>
          <w:sz w:val="24"/>
          <w:rtl/>
        </w:rPr>
        <w:t xml:space="preserve">"י </w:t>
      </w:r>
      <w:r w:rsidRPr="00573A78">
        <w:rPr>
          <w:rFonts w:hint="cs"/>
          <w:b/>
          <w:sz w:val="24"/>
          <w:rtl/>
        </w:rPr>
        <w:t>מפעיל</w:t>
      </w:r>
      <w:r w:rsidRPr="00573A78">
        <w:rPr>
          <w:b/>
          <w:sz w:val="24"/>
          <w:rtl/>
        </w:rPr>
        <w:t xml:space="preserve"> </w:t>
      </w:r>
      <w:r w:rsidRPr="00573A78">
        <w:rPr>
          <w:rFonts w:hint="cs"/>
          <w:b/>
          <w:sz w:val="24"/>
          <w:rtl/>
        </w:rPr>
        <w:t>לצורך</w:t>
      </w:r>
      <w:r w:rsidRPr="00573A78">
        <w:rPr>
          <w:b/>
          <w:sz w:val="24"/>
          <w:rtl/>
        </w:rPr>
        <w:t xml:space="preserve"> </w:t>
      </w:r>
      <w:r w:rsidRPr="00573A78">
        <w:rPr>
          <w:rFonts w:hint="cs"/>
          <w:b/>
          <w:sz w:val="24"/>
          <w:rtl/>
        </w:rPr>
        <w:t>משימותיו</w:t>
      </w:r>
      <w:r>
        <w:rPr>
          <w:b/>
          <w:sz w:val="24"/>
          <w:rtl/>
        </w:rPr>
        <w:t xml:space="preserve"> </w:t>
      </w:r>
      <w:r w:rsidRPr="00573A78">
        <w:rPr>
          <w:rFonts w:hint="cs"/>
          <w:b/>
          <w:sz w:val="24"/>
          <w:rtl/>
        </w:rPr>
        <w:t>כלי</w:t>
      </w:r>
      <w:r w:rsidRPr="00573A78">
        <w:rPr>
          <w:b/>
          <w:sz w:val="24"/>
          <w:rtl/>
        </w:rPr>
        <w:t xml:space="preserve"> </w:t>
      </w:r>
      <w:r w:rsidRPr="00573A78">
        <w:rPr>
          <w:rFonts w:hint="cs"/>
          <w:b/>
          <w:sz w:val="24"/>
          <w:rtl/>
        </w:rPr>
        <w:t>רכב</w:t>
      </w:r>
      <w:r w:rsidRPr="00573A78">
        <w:rPr>
          <w:b/>
          <w:sz w:val="24"/>
          <w:rtl/>
        </w:rPr>
        <w:t xml:space="preserve"> </w:t>
      </w:r>
      <w:r w:rsidRPr="00573A78">
        <w:rPr>
          <w:rFonts w:hint="cs"/>
          <w:b/>
          <w:sz w:val="24"/>
          <w:rtl/>
        </w:rPr>
        <w:t>ממוגני</w:t>
      </w:r>
      <w:r w:rsidRPr="00573A78">
        <w:rPr>
          <w:b/>
          <w:sz w:val="24"/>
          <w:rtl/>
        </w:rPr>
        <w:t xml:space="preserve"> </w:t>
      </w:r>
      <w:r w:rsidRPr="00573A78">
        <w:rPr>
          <w:rFonts w:hint="cs"/>
          <w:b/>
          <w:sz w:val="24"/>
          <w:rtl/>
        </w:rPr>
        <w:t>ירי</w:t>
      </w:r>
      <w:r w:rsidRPr="00573A78">
        <w:rPr>
          <w:b/>
          <w:sz w:val="24"/>
          <w:rtl/>
        </w:rPr>
        <w:t xml:space="preserve"> </w:t>
      </w:r>
      <w:r w:rsidRPr="00573A78">
        <w:rPr>
          <w:rFonts w:hint="cs"/>
          <w:b/>
          <w:sz w:val="24"/>
          <w:rtl/>
        </w:rPr>
        <w:t>מסוג</w:t>
      </w:r>
      <w:r>
        <w:rPr>
          <w:b/>
          <w:sz w:val="24"/>
          <w:rtl/>
        </w:rPr>
        <w:t xml:space="preserve"> </w:t>
      </w:r>
      <w:r>
        <w:rPr>
          <w:rFonts w:hint="cs"/>
          <w:b/>
          <w:sz w:val="24"/>
          <w:rtl/>
        </w:rPr>
        <w:t>מסוים</w:t>
      </w:r>
      <w:r w:rsidRPr="00573A78">
        <w:rPr>
          <w:b/>
          <w:sz w:val="24"/>
          <w:rtl/>
        </w:rPr>
        <w:t xml:space="preserve">, </w:t>
      </w:r>
      <w:r w:rsidRPr="00573A78">
        <w:rPr>
          <w:rFonts w:hint="cs"/>
          <w:b/>
          <w:sz w:val="24"/>
          <w:rtl/>
        </w:rPr>
        <w:t>אשר</w:t>
      </w:r>
      <w:r w:rsidRPr="00573A78">
        <w:rPr>
          <w:b/>
          <w:sz w:val="24"/>
          <w:rtl/>
        </w:rPr>
        <w:t xml:space="preserve"> אינם מתאימים לחלק ממשימות השיטור של המחוז. </w:t>
      </w:r>
      <w:r w:rsidRPr="00573A78">
        <w:rPr>
          <w:rFonts w:hint="cs"/>
          <w:b/>
          <w:sz w:val="24"/>
          <w:rtl/>
        </w:rPr>
        <w:t>במועד סיום הביקורת עבודת</w:t>
      </w:r>
      <w:r w:rsidRPr="00573A78">
        <w:rPr>
          <w:b/>
          <w:sz w:val="24"/>
          <w:rtl/>
        </w:rPr>
        <w:t xml:space="preserve"> </w:t>
      </w:r>
      <w:r w:rsidRPr="00573A78">
        <w:rPr>
          <w:rFonts w:hint="cs"/>
          <w:b/>
          <w:sz w:val="24"/>
          <w:rtl/>
        </w:rPr>
        <w:t>המטה</w:t>
      </w:r>
      <w:r w:rsidRPr="00573A78">
        <w:rPr>
          <w:b/>
          <w:sz w:val="24"/>
          <w:rtl/>
        </w:rPr>
        <w:t xml:space="preserve"> להצטיידות ברכבים </w:t>
      </w:r>
      <w:r w:rsidRPr="00573A78">
        <w:rPr>
          <w:rFonts w:hint="cs"/>
          <w:b/>
          <w:sz w:val="24"/>
          <w:rtl/>
        </w:rPr>
        <w:t>ממוגני</w:t>
      </w:r>
      <w:r w:rsidRPr="00573A78">
        <w:rPr>
          <w:b/>
          <w:sz w:val="24"/>
          <w:rtl/>
        </w:rPr>
        <w:t xml:space="preserve"> ירי קלים טרם הסתיימה, </w:t>
      </w:r>
      <w:r w:rsidRPr="00573A78">
        <w:rPr>
          <w:rFonts w:hint="cs"/>
          <w:b/>
          <w:sz w:val="24"/>
          <w:rtl/>
        </w:rPr>
        <w:t>והמחוז</w:t>
      </w:r>
      <w:r w:rsidRPr="00573A78">
        <w:rPr>
          <w:b/>
          <w:sz w:val="24"/>
          <w:rtl/>
        </w:rPr>
        <w:t xml:space="preserve"> </w:t>
      </w:r>
      <w:r w:rsidRPr="00573A78">
        <w:rPr>
          <w:rFonts w:hint="cs"/>
          <w:b/>
          <w:sz w:val="24"/>
          <w:rtl/>
        </w:rPr>
        <w:t>טרם</w:t>
      </w:r>
      <w:r w:rsidRPr="00573A78">
        <w:rPr>
          <w:b/>
          <w:sz w:val="24"/>
          <w:rtl/>
        </w:rPr>
        <w:t xml:space="preserve"> </w:t>
      </w:r>
      <w:r w:rsidRPr="00573A78">
        <w:rPr>
          <w:rFonts w:hint="cs"/>
          <w:b/>
          <w:sz w:val="24"/>
          <w:rtl/>
        </w:rPr>
        <w:t>החל</w:t>
      </w:r>
      <w:r w:rsidRPr="00573A78">
        <w:rPr>
          <w:b/>
          <w:sz w:val="24"/>
          <w:rtl/>
        </w:rPr>
        <w:t xml:space="preserve"> </w:t>
      </w:r>
      <w:r w:rsidRPr="00573A78">
        <w:rPr>
          <w:rFonts w:hint="cs"/>
          <w:b/>
          <w:sz w:val="24"/>
          <w:rtl/>
        </w:rPr>
        <w:t>להצטייד</w:t>
      </w:r>
      <w:r w:rsidRPr="00573A78">
        <w:rPr>
          <w:b/>
          <w:sz w:val="24"/>
          <w:rtl/>
        </w:rPr>
        <w:t xml:space="preserve"> </w:t>
      </w:r>
      <w:r w:rsidRPr="00573A78">
        <w:rPr>
          <w:rFonts w:hint="cs"/>
          <w:b/>
          <w:sz w:val="24"/>
          <w:rtl/>
        </w:rPr>
        <w:t>ברכבים</w:t>
      </w:r>
      <w:r w:rsidRPr="00573A78">
        <w:rPr>
          <w:b/>
          <w:sz w:val="24"/>
          <w:rtl/>
        </w:rPr>
        <w:t xml:space="preserve"> </w:t>
      </w:r>
      <w:r w:rsidRPr="00573A78">
        <w:rPr>
          <w:rFonts w:hint="cs"/>
          <w:b/>
          <w:sz w:val="24"/>
          <w:rtl/>
        </w:rPr>
        <w:t>ממוגני</w:t>
      </w:r>
      <w:r w:rsidRPr="00573A78">
        <w:rPr>
          <w:b/>
          <w:sz w:val="24"/>
          <w:rtl/>
        </w:rPr>
        <w:t xml:space="preserve"> </w:t>
      </w:r>
      <w:r w:rsidRPr="00573A78">
        <w:rPr>
          <w:rFonts w:hint="cs"/>
          <w:b/>
          <w:sz w:val="24"/>
          <w:rtl/>
        </w:rPr>
        <w:t>ירי</w:t>
      </w:r>
      <w:r w:rsidRPr="00573A78">
        <w:rPr>
          <w:b/>
          <w:sz w:val="24"/>
          <w:rtl/>
        </w:rPr>
        <w:t xml:space="preserve"> </w:t>
      </w:r>
      <w:r w:rsidRPr="00573A78">
        <w:rPr>
          <w:rFonts w:hint="cs"/>
          <w:b/>
          <w:sz w:val="24"/>
          <w:rtl/>
        </w:rPr>
        <w:t>קלים</w:t>
      </w:r>
      <w:r w:rsidRPr="00573A78">
        <w:rPr>
          <w:b/>
          <w:sz w:val="24"/>
          <w:rtl/>
        </w:rPr>
        <w:t>.</w:t>
      </w:r>
    </w:p>
    <w:p w:rsidR="008254A4" w:rsidRPr="00775372" w:rsidP="00D844EA">
      <w:pPr>
        <w:pStyle w:val="takzir-text"/>
        <w:bidi/>
        <w:rPr>
          <w:rtl/>
        </w:rPr>
      </w:pPr>
      <w:r w:rsidRPr="00342849">
        <w:rPr>
          <w:rFonts w:hint="cs"/>
          <w:sz w:val="24"/>
          <w:rtl/>
        </w:rPr>
        <w:t>ב</w:t>
      </w:r>
      <w:r w:rsidRPr="00342849">
        <w:rPr>
          <w:sz w:val="24"/>
          <w:rtl/>
        </w:rPr>
        <w:t>ספטמבר 2016</w:t>
      </w:r>
      <w:r>
        <w:rPr>
          <w:sz w:val="24"/>
          <w:rtl/>
        </w:rPr>
        <w:t xml:space="preserve"> </w:t>
      </w:r>
      <w:r>
        <w:rPr>
          <w:rFonts w:hint="cs"/>
          <w:sz w:val="24"/>
          <w:rtl/>
        </w:rPr>
        <w:t>מרבית</w:t>
      </w:r>
      <w:r w:rsidRPr="00342849">
        <w:rPr>
          <w:sz w:val="24"/>
          <w:rtl/>
        </w:rPr>
        <w:t xml:space="preserve"> </w:t>
      </w:r>
      <w:r w:rsidRPr="00342849">
        <w:rPr>
          <w:rFonts w:hint="cs"/>
          <w:sz w:val="24"/>
          <w:rtl/>
        </w:rPr>
        <w:t>מ</w:t>
      </w:r>
      <w:r w:rsidRPr="00342849">
        <w:rPr>
          <w:sz w:val="24"/>
          <w:rtl/>
        </w:rPr>
        <w:t xml:space="preserve">מצבת אפודי המגן נגד ירי נשק קל הנושאים </w:t>
      </w:r>
      <w:r w:rsidRPr="00342849">
        <w:rPr>
          <w:rFonts w:hint="cs"/>
          <w:sz w:val="24"/>
          <w:rtl/>
        </w:rPr>
        <w:t>לוחות</w:t>
      </w:r>
      <w:r w:rsidRPr="00342849">
        <w:rPr>
          <w:sz w:val="24"/>
          <w:rtl/>
        </w:rPr>
        <w:t xml:space="preserve"> </w:t>
      </w:r>
      <w:r w:rsidRPr="00342849">
        <w:rPr>
          <w:rFonts w:hint="cs"/>
          <w:sz w:val="24"/>
          <w:rtl/>
        </w:rPr>
        <w:t>מגן</w:t>
      </w:r>
      <w:r w:rsidRPr="00342849">
        <w:rPr>
          <w:sz w:val="24"/>
          <w:rtl/>
        </w:rPr>
        <w:t xml:space="preserve"> </w:t>
      </w:r>
      <w:r w:rsidRPr="00342849">
        <w:rPr>
          <w:rFonts w:hint="cs"/>
          <w:sz w:val="24"/>
          <w:rtl/>
        </w:rPr>
        <w:t>קרמיים</w:t>
      </w:r>
      <w:r w:rsidRPr="00342849">
        <w:rPr>
          <w:sz w:val="24"/>
          <w:rtl/>
        </w:rPr>
        <w:t xml:space="preserve"> </w:t>
      </w:r>
      <w:r w:rsidRPr="00342849">
        <w:rPr>
          <w:rFonts w:hint="cs"/>
          <w:sz w:val="24"/>
          <w:rtl/>
        </w:rPr>
        <w:t>המשמשים</w:t>
      </w:r>
      <w:r w:rsidRPr="00342849">
        <w:rPr>
          <w:sz w:val="24"/>
          <w:rtl/>
        </w:rPr>
        <w:t xml:space="preserve"> </w:t>
      </w:r>
      <w:r w:rsidRPr="00342849">
        <w:rPr>
          <w:rFonts w:hint="cs"/>
          <w:sz w:val="24"/>
          <w:rtl/>
        </w:rPr>
        <w:t>כ</w:t>
      </w:r>
      <w:r w:rsidRPr="00342849">
        <w:rPr>
          <w:sz w:val="24"/>
          <w:rtl/>
        </w:rPr>
        <w:t xml:space="preserve">"שכבת </w:t>
      </w:r>
      <w:r w:rsidRPr="00342849">
        <w:rPr>
          <w:rFonts w:hint="cs"/>
          <w:sz w:val="24"/>
          <w:rtl/>
        </w:rPr>
        <w:t>פיצוץ</w:t>
      </w:r>
      <w:r w:rsidRPr="00342849">
        <w:rPr>
          <w:sz w:val="24"/>
          <w:rtl/>
        </w:rPr>
        <w:t>" (להלן</w:t>
      </w:r>
      <w:r>
        <w:rPr>
          <w:rFonts w:hint="cs"/>
          <w:sz w:val="24"/>
          <w:rtl/>
        </w:rPr>
        <w:t xml:space="preserve"> </w:t>
      </w:r>
      <w:r>
        <w:rPr>
          <w:sz w:val="24"/>
          <w:rtl/>
        </w:rPr>
        <w:t>-</w:t>
      </w:r>
      <w:r w:rsidRPr="00342849">
        <w:rPr>
          <w:sz w:val="24"/>
          <w:rtl/>
        </w:rPr>
        <w:t xml:space="preserve"> </w:t>
      </w:r>
      <w:r w:rsidRPr="00342849">
        <w:rPr>
          <w:rFonts w:hint="cs"/>
          <w:sz w:val="24"/>
          <w:rtl/>
        </w:rPr>
        <w:t>שכפ</w:t>
      </w:r>
      <w:r w:rsidRPr="00342849">
        <w:rPr>
          <w:sz w:val="24"/>
          <w:rtl/>
        </w:rPr>
        <w:t xml:space="preserve">"צים קרמיים) של מחוז ש"י אינם עומדים בדרישות היצרן. עיכוב </w:t>
      </w:r>
      <w:r w:rsidRPr="00342849">
        <w:rPr>
          <w:rFonts w:hint="cs"/>
          <w:sz w:val="24"/>
          <w:rtl/>
        </w:rPr>
        <w:t>בחידוש</w:t>
      </w:r>
      <w:r w:rsidRPr="00342849">
        <w:rPr>
          <w:sz w:val="24"/>
          <w:rtl/>
        </w:rPr>
        <w:t xml:space="preserve"> </w:t>
      </w:r>
      <w:r w:rsidRPr="00342849">
        <w:rPr>
          <w:rFonts w:hint="cs"/>
          <w:sz w:val="24"/>
          <w:rtl/>
        </w:rPr>
        <w:t>מלאי</w:t>
      </w:r>
      <w:r w:rsidRPr="00342849">
        <w:rPr>
          <w:sz w:val="24"/>
          <w:rtl/>
        </w:rPr>
        <w:t xml:space="preserve"> </w:t>
      </w:r>
      <w:r w:rsidRPr="00342849">
        <w:rPr>
          <w:rFonts w:hint="cs"/>
          <w:sz w:val="24"/>
          <w:rtl/>
        </w:rPr>
        <w:t>השכפ</w:t>
      </w:r>
      <w:r w:rsidRPr="00342849">
        <w:rPr>
          <w:sz w:val="24"/>
          <w:rtl/>
        </w:rPr>
        <w:t xml:space="preserve">"צים </w:t>
      </w:r>
      <w:r w:rsidRPr="00342849">
        <w:rPr>
          <w:rFonts w:hint="cs"/>
          <w:sz w:val="24"/>
          <w:rtl/>
        </w:rPr>
        <w:t>הקרמיים</w:t>
      </w:r>
      <w:r w:rsidRPr="00342849">
        <w:rPr>
          <w:sz w:val="24"/>
          <w:rtl/>
        </w:rPr>
        <w:t xml:space="preserve"> </w:t>
      </w:r>
      <w:r w:rsidRPr="00342849">
        <w:rPr>
          <w:rFonts w:hint="cs"/>
          <w:sz w:val="24"/>
          <w:rtl/>
        </w:rPr>
        <w:t>עלול</w:t>
      </w:r>
      <w:r w:rsidRPr="00342849">
        <w:rPr>
          <w:sz w:val="24"/>
          <w:rtl/>
        </w:rPr>
        <w:t xml:space="preserve"> </w:t>
      </w:r>
      <w:r w:rsidRPr="00342849">
        <w:rPr>
          <w:rFonts w:hint="cs"/>
          <w:sz w:val="24"/>
          <w:rtl/>
        </w:rPr>
        <w:t>לפגוע</w:t>
      </w:r>
      <w:r w:rsidRPr="00342849">
        <w:rPr>
          <w:sz w:val="24"/>
          <w:rtl/>
        </w:rPr>
        <w:t xml:space="preserve"> </w:t>
      </w:r>
      <w:r w:rsidRPr="00342849">
        <w:rPr>
          <w:rFonts w:hint="cs"/>
          <w:sz w:val="24"/>
          <w:rtl/>
        </w:rPr>
        <w:t>ביכולתם</w:t>
      </w:r>
      <w:r w:rsidRPr="00342849">
        <w:rPr>
          <w:sz w:val="24"/>
          <w:rtl/>
        </w:rPr>
        <w:t xml:space="preserve"> </w:t>
      </w:r>
      <w:r w:rsidRPr="00342849">
        <w:rPr>
          <w:rFonts w:hint="cs"/>
          <w:sz w:val="24"/>
          <w:rtl/>
        </w:rPr>
        <w:t>של</w:t>
      </w:r>
      <w:r w:rsidRPr="00342849">
        <w:rPr>
          <w:sz w:val="24"/>
          <w:rtl/>
        </w:rPr>
        <w:t xml:space="preserve"> השוטרים </w:t>
      </w:r>
      <w:r w:rsidRPr="00342849">
        <w:rPr>
          <w:rFonts w:hint="cs"/>
          <w:sz w:val="24"/>
          <w:rtl/>
        </w:rPr>
        <w:t>לבצע</w:t>
      </w:r>
      <w:r w:rsidRPr="00342849">
        <w:rPr>
          <w:sz w:val="24"/>
          <w:rtl/>
        </w:rPr>
        <w:t xml:space="preserve"> </w:t>
      </w:r>
      <w:r w:rsidRPr="00342849">
        <w:rPr>
          <w:rFonts w:hint="cs"/>
          <w:sz w:val="24"/>
          <w:rtl/>
        </w:rPr>
        <w:t>את</w:t>
      </w:r>
      <w:r w:rsidRPr="00342849">
        <w:rPr>
          <w:sz w:val="24"/>
          <w:rtl/>
        </w:rPr>
        <w:t xml:space="preserve"> </w:t>
      </w:r>
      <w:r w:rsidRPr="00342849">
        <w:rPr>
          <w:rFonts w:hint="cs"/>
          <w:sz w:val="24"/>
          <w:rtl/>
        </w:rPr>
        <w:t>משימותיהם</w:t>
      </w:r>
      <w:r w:rsidRPr="00342849">
        <w:rPr>
          <w:sz w:val="24"/>
          <w:rtl/>
        </w:rPr>
        <w:t xml:space="preserve"> ואף עלול לסכן את חייהם.</w:t>
      </w:r>
    </w:p>
    <w:p w:rsidR="008254A4" w:rsidRPr="008254A4" w:rsidP="00D844EA">
      <w:pPr>
        <w:pStyle w:val="takzir"/>
        <w:rPr>
          <w:rFonts w:ascii="Tahoma" w:hAnsi="Tahoma" w:cs="Tahoma"/>
          <w:b w:val="0"/>
          <w:bCs w:val="0"/>
          <w:noProof w:val="0"/>
          <w:sz w:val="28"/>
          <w:rtl/>
        </w:rPr>
      </w:pPr>
    </w:p>
    <w:p w:rsidR="008254A4" w:rsidRPr="008254A4" w:rsidP="00D844EA">
      <w:pPr>
        <w:pStyle w:val="KOT5T"/>
        <w:rPr>
          <w:rtl/>
        </w:rPr>
      </w:pPr>
      <w:r w:rsidRPr="008254A4">
        <w:rPr>
          <w:rFonts w:hint="cs"/>
          <w:rtl/>
        </w:rPr>
        <w:t>טיפול</w:t>
      </w:r>
      <w:r w:rsidRPr="008254A4">
        <w:rPr>
          <w:rtl/>
        </w:rPr>
        <w:t xml:space="preserve"> </w:t>
      </w:r>
      <w:r w:rsidRPr="008254A4">
        <w:rPr>
          <w:rFonts w:hint="cs"/>
          <w:rtl/>
        </w:rPr>
        <w:t>בעבירות</w:t>
      </w:r>
      <w:r w:rsidRPr="008254A4">
        <w:rPr>
          <w:rtl/>
        </w:rPr>
        <w:t xml:space="preserve"> </w:t>
      </w:r>
      <w:r w:rsidRPr="008254A4">
        <w:rPr>
          <w:rFonts w:hint="cs"/>
          <w:rtl/>
        </w:rPr>
        <w:t>תנועה</w:t>
      </w:r>
      <w:r w:rsidRPr="008254A4">
        <w:rPr>
          <w:rtl/>
        </w:rPr>
        <w:t xml:space="preserve"> </w:t>
      </w:r>
      <w:r w:rsidRPr="008254A4">
        <w:rPr>
          <w:rFonts w:hint="cs"/>
          <w:rtl/>
        </w:rPr>
        <w:t>בתחומי</w:t>
      </w:r>
      <w:r w:rsidRPr="008254A4">
        <w:rPr>
          <w:rtl/>
        </w:rPr>
        <w:t xml:space="preserve"> </w:t>
      </w:r>
      <w:r w:rsidRPr="008254A4">
        <w:rPr>
          <w:rFonts w:hint="cs"/>
          <w:rtl/>
        </w:rPr>
        <w:t>מחוז</w:t>
      </w:r>
      <w:r w:rsidRPr="008254A4">
        <w:rPr>
          <w:rtl/>
        </w:rPr>
        <w:t xml:space="preserve"> ש"י</w:t>
      </w:r>
    </w:p>
    <w:p w:rsidR="008254A4" w:rsidRPr="00342849" w:rsidP="00A21C88">
      <w:pPr>
        <w:pStyle w:val="takzir-text"/>
        <w:bidi/>
        <w:rPr>
          <w:rtl/>
        </w:rPr>
      </w:pPr>
      <w:r w:rsidRPr="00342849">
        <w:rPr>
          <w:rtl/>
        </w:rPr>
        <w:t>משנת 2012</w:t>
      </w:r>
      <w:r>
        <w:rPr>
          <w:vertAlign w:val="superscript"/>
          <w:rtl/>
        </w:rPr>
        <w:footnoteReference w:id="5"/>
      </w:r>
      <w:r w:rsidRPr="00342849">
        <w:rPr>
          <w:rtl/>
        </w:rPr>
        <w:t xml:space="preserve"> ועד ינואר 2016 לא הוזנו למערכת המשטרתית הממוחשבת פרטים של </w:t>
      </w:r>
      <w:r w:rsidRPr="00342849">
        <w:rPr>
          <w:rFonts w:hint="cs"/>
          <w:rtl/>
        </w:rPr>
        <w:t>יותר</w:t>
      </w:r>
      <w:r w:rsidRPr="00342849">
        <w:rPr>
          <w:rtl/>
        </w:rPr>
        <w:t xml:space="preserve"> מ</w:t>
      </w:r>
      <w:r>
        <w:rPr>
          <w:rtl/>
        </w:rPr>
        <w:t>-</w:t>
      </w:r>
      <w:r w:rsidRPr="00342849">
        <w:rPr>
          <w:rtl/>
        </w:rPr>
        <w:t xml:space="preserve">8,000 גזרי דין שנפסקו במשפטי תעבורה של נהגים פלסטינים. </w:t>
      </w:r>
      <w:r w:rsidRPr="00342849">
        <w:rPr>
          <w:rFonts w:hint="cs"/>
          <w:rtl/>
        </w:rPr>
        <w:t>עקב</w:t>
      </w:r>
      <w:r w:rsidRPr="00342849">
        <w:rPr>
          <w:rtl/>
        </w:rPr>
        <w:t xml:space="preserve"> </w:t>
      </w:r>
      <w:r w:rsidRPr="00342849">
        <w:rPr>
          <w:rFonts w:hint="cs"/>
          <w:rtl/>
        </w:rPr>
        <w:t>כך</w:t>
      </w:r>
      <w:r w:rsidRPr="00342849">
        <w:rPr>
          <w:rtl/>
        </w:rPr>
        <w:t xml:space="preserve"> </w:t>
      </w:r>
      <w:r w:rsidRPr="00342849">
        <w:rPr>
          <w:rFonts w:hint="cs"/>
          <w:rtl/>
        </w:rPr>
        <w:t>לא</w:t>
      </w:r>
      <w:r w:rsidRPr="00342849">
        <w:rPr>
          <w:rtl/>
        </w:rPr>
        <w:t xml:space="preserve"> </w:t>
      </w:r>
      <w:r w:rsidRPr="00342849">
        <w:rPr>
          <w:rFonts w:hint="cs"/>
          <w:rtl/>
        </w:rPr>
        <w:t>התאפשרה</w:t>
      </w:r>
      <w:r w:rsidRPr="00342849">
        <w:rPr>
          <w:rtl/>
        </w:rPr>
        <w:t xml:space="preserve"> הצגתם </w:t>
      </w:r>
      <w:r w:rsidRPr="00342849">
        <w:rPr>
          <w:rFonts w:hint="cs"/>
          <w:rtl/>
        </w:rPr>
        <w:t>של</w:t>
      </w:r>
      <w:r w:rsidRPr="00342849">
        <w:rPr>
          <w:rtl/>
        </w:rPr>
        <w:t xml:space="preserve"> </w:t>
      </w:r>
      <w:r w:rsidRPr="00342849">
        <w:rPr>
          <w:rFonts w:hint="cs"/>
          <w:rtl/>
        </w:rPr>
        <w:t>גזרי</w:t>
      </w:r>
      <w:r w:rsidRPr="00342849">
        <w:rPr>
          <w:rtl/>
        </w:rPr>
        <w:t xml:space="preserve"> </w:t>
      </w:r>
      <w:r w:rsidRPr="00342849">
        <w:rPr>
          <w:rFonts w:hint="cs"/>
          <w:rtl/>
        </w:rPr>
        <w:t>הדין</w:t>
      </w:r>
      <w:r w:rsidRPr="00342849">
        <w:rPr>
          <w:rtl/>
        </w:rPr>
        <w:t xml:space="preserve"> </w:t>
      </w:r>
      <w:r w:rsidRPr="00342849">
        <w:rPr>
          <w:rFonts w:hint="cs"/>
          <w:rtl/>
        </w:rPr>
        <w:t>ב</w:t>
      </w:r>
      <w:r w:rsidRPr="00342849">
        <w:rPr>
          <w:rtl/>
        </w:rPr>
        <w:t xml:space="preserve">בית המשפט, </w:t>
      </w:r>
      <w:r w:rsidRPr="00342849">
        <w:rPr>
          <w:rFonts w:hint="cs"/>
          <w:rtl/>
        </w:rPr>
        <w:t>ונבצר</w:t>
      </w:r>
      <w:r w:rsidRPr="00342849">
        <w:rPr>
          <w:rtl/>
        </w:rPr>
        <w:t xml:space="preserve"> </w:t>
      </w:r>
      <w:r w:rsidRPr="00342849">
        <w:rPr>
          <w:rFonts w:hint="cs"/>
          <w:rtl/>
        </w:rPr>
        <w:t>מ</w:t>
      </w:r>
      <w:r w:rsidRPr="00342849">
        <w:rPr>
          <w:rtl/>
        </w:rPr>
        <w:t xml:space="preserve">בית המשפט לשקול </w:t>
      </w:r>
      <w:r w:rsidRPr="00342849">
        <w:rPr>
          <w:rFonts w:hint="cs"/>
          <w:rtl/>
        </w:rPr>
        <w:t>להחמיר</w:t>
      </w:r>
      <w:r w:rsidRPr="00342849">
        <w:rPr>
          <w:rtl/>
        </w:rPr>
        <w:t xml:space="preserve"> </w:t>
      </w:r>
      <w:r w:rsidRPr="00342849">
        <w:rPr>
          <w:rFonts w:hint="cs"/>
          <w:rtl/>
        </w:rPr>
        <w:t>בענישה</w:t>
      </w:r>
      <w:r w:rsidRPr="00342849">
        <w:rPr>
          <w:rtl/>
        </w:rPr>
        <w:t xml:space="preserve"> </w:t>
      </w:r>
      <w:r>
        <w:rPr>
          <w:rFonts w:hint="cs"/>
          <w:rtl/>
        </w:rPr>
        <w:t xml:space="preserve">בגין </w:t>
      </w:r>
      <w:r w:rsidRPr="00342849">
        <w:rPr>
          <w:rtl/>
        </w:rPr>
        <w:t xml:space="preserve">מידע זה במסגרת גזרי הדין שניתנו בתקופה זו במקרים שבהם מדובר </w:t>
      </w:r>
      <w:r>
        <w:rPr>
          <w:rFonts w:hint="cs"/>
          <w:rtl/>
        </w:rPr>
        <w:t xml:space="preserve">היה </w:t>
      </w:r>
      <w:r w:rsidRPr="00342849">
        <w:rPr>
          <w:rtl/>
        </w:rPr>
        <w:t>בעבריין "חוזר"</w:t>
      </w:r>
      <w:r>
        <w:rPr>
          <w:rFonts w:hint="cs"/>
          <w:rtl/>
        </w:rPr>
        <w:t>.</w:t>
      </w:r>
      <w:r w:rsidRPr="00342849">
        <w:rPr>
          <w:rtl/>
        </w:rPr>
        <w:t xml:space="preserve"> במצב דברים זה </w:t>
      </w:r>
      <w:r w:rsidRPr="00342849" w:rsidR="00A21C88">
        <w:rPr>
          <w:rtl/>
        </w:rPr>
        <w:t>נפגע</w:t>
      </w:r>
      <w:r w:rsidR="00A21C88">
        <w:rPr>
          <w:rFonts w:hint="cs"/>
          <w:rtl/>
        </w:rPr>
        <w:t>ו</w:t>
      </w:r>
      <w:r w:rsidRPr="00342849" w:rsidR="00A21C88">
        <w:rPr>
          <w:rtl/>
        </w:rPr>
        <w:t xml:space="preserve"> </w:t>
      </w:r>
      <w:r w:rsidRPr="00342849">
        <w:rPr>
          <w:rFonts w:hint="cs"/>
          <w:rtl/>
        </w:rPr>
        <w:t>מלאכת</w:t>
      </w:r>
      <w:r w:rsidRPr="00342849">
        <w:rPr>
          <w:rtl/>
        </w:rPr>
        <w:t xml:space="preserve"> </w:t>
      </w:r>
      <w:r w:rsidRPr="00342849">
        <w:rPr>
          <w:rFonts w:hint="cs"/>
          <w:rtl/>
        </w:rPr>
        <w:t>השפיטה</w:t>
      </w:r>
      <w:r w:rsidRPr="00342849">
        <w:rPr>
          <w:rtl/>
        </w:rPr>
        <w:t xml:space="preserve"> </w:t>
      </w:r>
      <w:r w:rsidRPr="00342849">
        <w:rPr>
          <w:rFonts w:hint="cs"/>
          <w:rtl/>
        </w:rPr>
        <w:t>ו</w:t>
      </w:r>
      <w:r w:rsidRPr="00342849">
        <w:rPr>
          <w:rtl/>
        </w:rPr>
        <w:t xml:space="preserve">יכולת האכיפה וההרתעה של רשויות אכיפת החוק, ובכלל זה מחוז ש"י, כנגד נהגים </w:t>
      </w:r>
      <w:r>
        <w:rPr>
          <w:rFonts w:hint="cs"/>
          <w:rtl/>
        </w:rPr>
        <w:t xml:space="preserve">פלסטינים, </w:t>
      </w:r>
      <w:r w:rsidRPr="00342849">
        <w:rPr>
          <w:rtl/>
        </w:rPr>
        <w:t>לרבות נהגים שרישיונם נשלל.</w:t>
      </w:r>
    </w:p>
    <w:p w:rsidR="008254A4" w:rsidRPr="00D52075" w:rsidP="00D844EA">
      <w:pPr>
        <w:pStyle w:val="takzir-text"/>
        <w:bidi/>
        <w:rPr>
          <w:rtl/>
        </w:rPr>
      </w:pPr>
      <w:r w:rsidRPr="00573A78">
        <w:rPr>
          <w:rFonts w:hint="cs"/>
          <w:rtl/>
        </w:rPr>
        <w:t xml:space="preserve">במועד סיום הביקורת </w:t>
      </w:r>
      <w:r w:rsidRPr="00573A78">
        <w:rPr>
          <w:rtl/>
        </w:rPr>
        <w:t xml:space="preserve">טרם הוקם מנגנון עדכון של הנתונים הקיימים בין מערכת המחשוב של צה"ל ושל </w:t>
      </w:r>
      <w:r w:rsidRPr="00573A78">
        <w:rPr>
          <w:rtl/>
        </w:rPr>
        <w:t>המנהא"ז</w:t>
      </w:r>
      <w:r w:rsidRPr="00573A78">
        <w:rPr>
          <w:rtl/>
        </w:rPr>
        <w:t xml:space="preserve"> לבין מערכת המחשוב של </w:t>
      </w:r>
      <w:r w:rsidRPr="00573A78">
        <w:rPr>
          <w:rFonts w:hint="cs"/>
          <w:rtl/>
        </w:rPr>
        <w:t>מ"י</w:t>
      </w:r>
      <w:r w:rsidRPr="00573A78">
        <w:rPr>
          <w:rtl/>
        </w:rPr>
        <w:t xml:space="preserve">. </w:t>
      </w:r>
      <w:r w:rsidRPr="00573A78">
        <w:rPr>
          <w:rFonts w:hint="cs"/>
          <w:rtl/>
        </w:rPr>
        <w:t xml:space="preserve">עקב </w:t>
      </w:r>
      <w:r w:rsidRPr="00573A78">
        <w:rPr>
          <w:rtl/>
        </w:rPr>
        <w:t>פערי המידע הקיימים</w:t>
      </w:r>
      <w:r>
        <w:rPr>
          <w:rFonts w:hint="cs"/>
          <w:rtl/>
        </w:rPr>
        <w:t xml:space="preserve"> </w:t>
      </w:r>
      <w:r w:rsidRPr="00573A78">
        <w:rPr>
          <w:rFonts w:hint="cs"/>
          <w:rtl/>
        </w:rPr>
        <w:t>עלול</w:t>
      </w:r>
      <w:r>
        <w:rPr>
          <w:rFonts w:hint="cs"/>
          <w:rtl/>
        </w:rPr>
        <w:t>ה</w:t>
      </w:r>
      <w:r w:rsidRPr="00573A78">
        <w:rPr>
          <w:rFonts w:hint="cs"/>
          <w:rtl/>
        </w:rPr>
        <w:t xml:space="preserve"> להתאפשר </w:t>
      </w:r>
      <w:r w:rsidRPr="00573A78">
        <w:rPr>
          <w:rtl/>
        </w:rPr>
        <w:t xml:space="preserve">תנועת כלי רכב </w:t>
      </w:r>
      <w:r>
        <w:rPr>
          <w:rFonts w:hint="cs"/>
          <w:rtl/>
        </w:rPr>
        <w:t xml:space="preserve">פלסטינים </w:t>
      </w:r>
      <w:r w:rsidRPr="00D52075">
        <w:rPr>
          <w:rtl/>
        </w:rPr>
        <w:t xml:space="preserve">בלתי מורשים בכבישי </w:t>
      </w:r>
      <w:r w:rsidRPr="00D52075">
        <w:rPr>
          <w:rtl/>
        </w:rPr>
        <w:t>איו"ש</w:t>
      </w:r>
      <w:r w:rsidRPr="00D52075">
        <w:rPr>
          <w:rtl/>
        </w:rPr>
        <w:t xml:space="preserve">, והמשך נהיגה של נהגים </w:t>
      </w:r>
      <w:r>
        <w:rPr>
          <w:rFonts w:hint="cs"/>
          <w:rtl/>
        </w:rPr>
        <w:t xml:space="preserve">פלסטינים </w:t>
      </w:r>
      <w:r w:rsidRPr="00D52075">
        <w:rPr>
          <w:rtl/>
        </w:rPr>
        <w:t xml:space="preserve">שרישיונם נשלל. </w:t>
      </w:r>
      <w:r w:rsidRPr="00342849">
        <w:rPr>
          <w:rFonts w:hint="cs"/>
          <w:rtl/>
        </w:rPr>
        <w:t>הדבר</w:t>
      </w:r>
      <w:r w:rsidRPr="00342849">
        <w:rPr>
          <w:rtl/>
        </w:rPr>
        <w:t xml:space="preserve"> מונע אכיפה יעילה של החוק </w:t>
      </w:r>
      <w:r w:rsidRPr="00342849">
        <w:rPr>
          <w:rFonts w:hint="cs"/>
          <w:rtl/>
        </w:rPr>
        <w:t>ו</w:t>
      </w:r>
      <w:r w:rsidRPr="00342849">
        <w:rPr>
          <w:rtl/>
        </w:rPr>
        <w:t xml:space="preserve">מסכן את כלל המשתמשים בכבישי </w:t>
      </w:r>
      <w:r w:rsidRPr="00342849">
        <w:rPr>
          <w:rtl/>
        </w:rPr>
        <w:t>איו"ש</w:t>
      </w:r>
      <w:r w:rsidRPr="00342849">
        <w:rPr>
          <w:rtl/>
        </w:rPr>
        <w:t>.</w:t>
      </w:r>
    </w:p>
    <w:p w:rsidR="008254A4" w:rsidRPr="008254A4" w:rsidP="00D844EA">
      <w:pPr>
        <w:pStyle w:val="takzir"/>
        <w:rPr>
          <w:rFonts w:ascii="Tahoma" w:hAnsi="Tahoma" w:cs="Tahoma"/>
          <w:b w:val="0"/>
          <w:bCs w:val="0"/>
          <w:noProof w:val="0"/>
          <w:sz w:val="28"/>
          <w:rtl/>
        </w:rPr>
      </w:pPr>
    </w:p>
    <w:p w:rsidR="008254A4" w:rsidRPr="008254A4" w:rsidP="00D844EA">
      <w:pPr>
        <w:pStyle w:val="KOT5T"/>
        <w:rPr>
          <w:rtl/>
        </w:rPr>
      </w:pPr>
      <w:r w:rsidRPr="008254A4">
        <w:rPr>
          <w:rFonts w:hint="cs"/>
          <w:rtl/>
        </w:rPr>
        <w:t>הטיפול בזירת אירוע</w:t>
      </w:r>
    </w:p>
    <w:p w:rsidR="008254A4" w:rsidRPr="00775372" w:rsidP="00D844EA">
      <w:pPr>
        <w:pStyle w:val="takzir-text"/>
        <w:bidi/>
        <w:rPr>
          <w:rtl/>
        </w:rPr>
      </w:pPr>
      <w:r w:rsidRPr="001F0169">
        <w:rPr>
          <w:rtl/>
        </w:rPr>
        <w:t>היעדר נוהל המסדיר את אופן חלוקת התפקידים בין מ"י ובין צה"ל לאחר הגעת הכוח המשטרתי לזירה עלול</w:t>
      </w:r>
      <w:r>
        <w:rPr>
          <w:rFonts w:hint="cs"/>
          <w:rtl/>
        </w:rPr>
        <w:t xml:space="preserve"> לפגוע</w:t>
      </w:r>
      <w:r w:rsidRPr="001F0169">
        <w:rPr>
          <w:rtl/>
        </w:rPr>
        <w:t xml:space="preserve"> </w:t>
      </w:r>
      <w:r>
        <w:rPr>
          <w:rFonts w:hint="cs"/>
          <w:rtl/>
        </w:rPr>
        <w:t>ב</w:t>
      </w:r>
      <w:r w:rsidRPr="001F0169">
        <w:rPr>
          <w:rtl/>
        </w:rPr>
        <w:t>יכולת לאסוף ראיות מהזירה ו</w:t>
      </w:r>
      <w:r>
        <w:rPr>
          <w:rFonts w:hint="cs"/>
          <w:rtl/>
        </w:rPr>
        <w:t>ב</w:t>
      </w:r>
      <w:r w:rsidRPr="001F0169">
        <w:rPr>
          <w:rtl/>
        </w:rPr>
        <w:t>יכולת להבטיח את שלומם של כוחות מ"י הפועלים בשטח.</w:t>
      </w:r>
    </w:p>
    <w:p w:rsidR="008254A4" w:rsidRPr="008254A4" w:rsidP="00D844EA">
      <w:pPr>
        <w:pStyle w:val="takzir"/>
        <w:rPr>
          <w:rFonts w:ascii="Tahoma" w:hAnsi="Tahoma" w:cs="Tahoma"/>
          <w:b w:val="0"/>
          <w:bCs w:val="0"/>
          <w:noProof w:val="0"/>
          <w:sz w:val="28"/>
          <w:rtl/>
        </w:rPr>
      </w:pPr>
      <w:bookmarkStart w:id="6" w:name="_GoBack"/>
      <w:bookmarkEnd w:id="6"/>
    </w:p>
    <w:p w:rsidR="008254A4" w:rsidRPr="008254A4" w:rsidP="00D844EA">
      <w:pPr>
        <w:pStyle w:val="KOT5T"/>
        <w:rPr>
          <w:rtl/>
        </w:rPr>
      </w:pPr>
      <w:r w:rsidRPr="008254A4">
        <w:rPr>
          <w:rFonts w:hint="cs"/>
          <w:rtl/>
        </w:rPr>
        <w:t>חקירות</w:t>
      </w:r>
      <w:r w:rsidRPr="008254A4">
        <w:rPr>
          <w:rtl/>
        </w:rPr>
        <w:t xml:space="preserve"> </w:t>
      </w:r>
      <w:r w:rsidRPr="008254A4">
        <w:rPr>
          <w:rFonts w:hint="cs"/>
          <w:rtl/>
        </w:rPr>
        <w:t>שוטרים</w:t>
      </w:r>
    </w:p>
    <w:p w:rsidR="008254A4" w:rsidP="00D844EA">
      <w:pPr>
        <w:pStyle w:val="takzir-text"/>
        <w:pBdr>
          <w:bottom w:val="none" w:sz="0" w:space="0" w:color="auto"/>
        </w:pBdr>
        <w:bidi/>
        <w:rPr>
          <w:rtl/>
        </w:rPr>
      </w:pPr>
      <w:r w:rsidRPr="00342849">
        <w:rPr>
          <w:sz w:val="24"/>
          <w:rtl/>
        </w:rPr>
        <w:t xml:space="preserve">זה שנים רבות חוקר מחוז ש"י בעצמו את שוטרי מג"ב במקרים של </w:t>
      </w:r>
      <w:r w:rsidRPr="00342849">
        <w:rPr>
          <w:rFonts w:hint="cs"/>
          <w:sz w:val="24"/>
          <w:rtl/>
        </w:rPr>
        <w:t>אירועי</w:t>
      </w:r>
      <w:r w:rsidRPr="00342849">
        <w:rPr>
          <w:sz w:val="24"/>
          <w:rtl/>
        </w:rPr>
        <w:t xml:space="preserve"> ירי ש</w:t>
      </w:r>
      <w:r w:rsidRPr="00342849">
        <w:rPr>
          <w:rFonts w:hint="cs"/>
          <w:sz w:val="24"/>
          <w:rtl/>
        </w:rPr>
        <w:t>בהם</w:t>
      </w:r>
      <w:r w:rsidRPr="00342849">
        <w:rPr>
          <w:sz w:val="24"/>
          <w:rtl/>
        </w:rPr>
        <w:t xml:space="preserve"> גרמו </w:t>
      </w:r>
      <w:r w:rsidRPr="00342849">
        <w:rPr>
          <w:rFonts w:hint="cs"/>
          <w:sz w:val="24"/>
          <w:rtl/>
        </w:rPr>
        <w:t>שוטרי</w:t>
      </w:r>
      <w:r w:rsidRPr="00342849">
        <w:rPr>
          <w:sz w:val="24"/>
          <w:rtl/>
        </w:rPr>
        <w:t xml:space="preserve"> מג"ב לפציעה או למוות של פלסטינים </w:t>
      </w:r>
      <w:r w:rsidRPr="00342849">
        <w:rPr>
          <w:sz w:val="24"/>
          <w:rtl/>
        </w:rPr>
        <w:t>באיו"ש</w:t>
      </w:r>
      <w:r w:rsidRPr="00342849">
        <w:rPr>
          <w:sz w:val="24"/>
          <w:rtl/>
        </w:rPr>
        <w:t xml:space="preserve">. חקירות אלה </w:t>
      </w:r>
      <w:r w:rsidRPr="00342849">
        <w:rPr>
          <w:rFonts w:hint="cs"/>
          <w:sz w:val="24"/>
          <w:rtl/>
        </w:rPr>
        <w:t>נ</w:t>
      </w:r>
      <w:r w:rsidRPr="00342849">
        <w:rPr>
          <w:sz w:val="24"/>
          <w:rtl/>
        </w:rPr>
        <w:t xml:space="preserve">ערכו משנת 2007, </w:t>
      </w:r>
      <w:r>
        <w:rPr>
          <w:rFonts w:hint="cs"/>
          <w:sz w:val="24"/>
          <w:rtl/>
        </w:rPr>
        <w:t>בניגוד לפקודת המשטרה ו</w:t>
      </w:r>
      <w:r w:rsidRPr="00342849">
        <w:rPr>
          <w:sz w:val="24"/>
          <w:rtl/>
        </w:rPr>
        <w:t>בקצב א</w:t>
      </w:r>
      <w:r>
        <w:rPr>
          <w:rFonts w:hint="cs"/>
          <w:sz w:val="24"/>
          <w:rtl/>
        </w:rPr>
        <w:t>י</w:t>
      </w:r>
      <w:r w:rsidRPr="00342849">
        <w:rPr>
          <w:sz w:val="24"/>
          <w:rtl/>
        </w:rPr>
        <w:t>טי</w:t>
      </w:r>
      <w:r>
        <w:rPr>
          <w:rFonts w:hint="cs"/>
          <w:sz w:val="24"/>
          <w:rtl/>
        </w:rPr>
        <w:t xml:space="preserve"> במיוחד.</w:t>
      </w:r>
      <w:r w:rsidRPr="00342849">
        <w:rPr>
          <w:sz w:val="24"/>
          <w:rtl/>
        </w:rPr>
        <w:t xml:space="preserve"> </w:t>
      </w:r>
    </w:p>
    <w:p w:rsidR="008254A4" w:rsidP="00D844EA">
      <w:pPr>
        <w:pStyle w:val="takzir-text"/>
        <w:pBdr>
          <w:bottom w:val="none" w:sz="0" w:space="0" w:color="auto"/>
        </w:pBdr>
        <w:bidi/>
        <w:rPr>
          <w:rtl/>
        </w:rPr>
      </w:pPr>
      <w:r w:rsidRPr="00342849">
        <w:rPr>
          <w:rFonts w:hint="cs"/>
          <w:sz w:val="24"/>
          <w:rtl/>
        </w:rPr>
        <w:t>מאז</w:t>
      </w:r>
      <w:r w:rsidRPr="00342849">
        <w:rPr>
          <w:sz w:val="24"/>
          <w:rtl/>
        </w:rPr>
        <w:t xml:space="preserve"> </w:t>
      </w:r>
      <w:r w:rsidRPr="00342849">
        <w:rPr>
          <w:rFonts w:hint="cs"/>
          <w:sz w:val="24"/>
          <w:rtl/>
        </w:rPr>
        <w:t>שנת</w:t>
      </w:r>
      <w:r w:rsidRPr="00342849">
        <w:rPr>
          <w:sz w:val="24"/>
          <w:rtl/>
        </w:rPr>
        <w:t xml:space="preserve"> 2007 </w:t>
      </w:r>
      <w:r w:rsidRPr="00342849">
        <w:rPr>
          <w:rFonts w:hint="cs"/>
          <w:sz w:val="24"/>
          <w:rtl/>
        </w:rPr>
        <w:t>פעלו</w:t>
      </w:r>
      <w:r w:rsidRPr="00342849">
        <w:rPr>
          <w:sz w:val="24"/>
          <w:rtl/>
        </w:rPr>
        <w:t xml:space="preserve"> </w:t>
      </w:r>
      <w:r w:rsidRPr="00342849">
        <w:rPr>
          <w:rFonts w:hint="cs"/>
          <w:sz w:val="24"/>
          <w:rtl/>
        </w:rPr>
        <w:t>גורמים</w:t>
      </w:r>
      <w:r w:rsidRPr="00342849">
        <w:rPr>
          <w:sz w:val="24"/>
          <w:rtl/>
        </w:rPr>
        <w:t xml:space="preserve"> </w:t>
      </w:r>
      <w:r w:rsidRPr="00342849">
        <w:rPr>
          <w:rFonts w:hint="cs"/>
          <w:sz w:val="24"/>
          <w:rtl/>
        </w:rPr>
        <w:t>רבים</w:t>
      </w:r>
      <w:r w:rsidRPr="00342849">
        <w:rPr>
          <w:sz w:val="24"/>
          <w:rtl/>
        </w:rPr>
        <w:t xml:space="preserve"> </w:t>
      </w:r>
      <w:r w:rsidRPr="00342849">
        <w:rPr>
          <w:rFonts w:hint="cs"/>
          <w:sz w:val="24"/>
          <w:rtl/>
        </w:rPr>
        <w:t>להעברת</w:t>
      </w:r>
      <w:r w:rsidRPr="00342849">
        <w:rPr>
          <w:sz w:val="24"/>
          <w:rtl/>
        </w:rPr>
        <w:t xml:space="preserve"> </w:t>
      </w:r>
      <w:r w:rsidRPr="00342849">
        <w:rPr>
          <w:rFonts w:hint="cs"/>
          <w:sz w:val="24"/>
          <w:rtl/>
        </w:rPr>
        <w:t>החקירה</w:t>
      </w:r>
      <w:r w:rsidRPr="00342849">
        <w:rPr>
          <w:sz w:val="24"/>
          <w:rtl/>
        </w:rPr>
        <w:t xml:space="preserve"> </w:t>
      </w:r>
      <w:r w:rsidRPr="00342849">
        <w:rPr>
          <w:rFonts w:hint="cs"/>
          <w:sz w:val="24"/>
          <w:rtl/>
        </w:rPr>
        <w:t>ממחוז</w:t>
      </w:r>
      <w:r w:rsidRPr="00342849">
        <w:rPr>
          <w:sz w:val="24"/>
          <w:rtl/>
        </w:rPr>
        <w:t xml:space="preserve"> </w:t>
      </w:r>
      <w:r w:rsidRPr="00342849">
        <w:rPr>
          <w:rFonts w:hint="cs"/>
          <w:sz w:val="24"/>
          <w:rtl/>
        </w:rPr>
        <w:t>ש</w:t>
      </w:r>
      <w:r w:rsidRPr="00342849">
        <w:rPr>
          <w:sz w:val="24"/>
          <w:rtl/>
        </w:rPr>
        <w:t xml:space="preserve">"י </w:t>
      </w:r>
      <w:r w:rsidRPr="00342849">
        <w:rPr>
          <w:rFonts w:hint="cs"/>
          <w:sz w:val="24"/>
          <w:rtl/>
        </w:rPr>
        <w:t>לגורם</w:t>
      </w:r>
      <w:r w:rsidRPr="00342849">
        <w:rPr>
          <w:sz w:val="24"/>
          <w:rtl/>
        </w:rPr>
        <w:t xml:space="preserve"> </w:t>
      </w:r>
      <w:r w:rsidRPr="00342849">
        <w:rPr>
          <w:rFonts w:hint="cs"/>
          <w:sz w:val="24"/>
          <w:rtl/>
        </w:rPr>
        <w:t>אחר</w:t>
      </w:r>
      <w:r w:rsidRPr="00342849">
        <w:rPr>
          <w:sz w:val="24"/>
          <w:rtl/>
        </w:rPr>
        <w:t xml:space="preserve"> </w:t>
      </w:r>
      <w:r w:rsidRPr="00342849">
        <w:rPr>
          <w:rFonts w:hint="cs"/>
          <w:sz w:val="24"/>
          <w:rtl/>
        </w:rPr>
        <w:t>אך</w:t>
      </w:r>
      <w:r w:rsidRPr="00342849">
        <w:rPr>
          <w:sz w:val="24"/>
          <w:rtl/>
        </w:rPr>
        <w:t xml:space="preserve"> </w:t>
      </w:r>
      <w:r w:rsidRPr="00342849">
        <w:rPr>
          <w:rFonts w:hint="cs"/>
          <w:sz w:val="24"/>
          <w:rtl/>
        </w:rPr>
        <w:t>רק</w:t>
      </w:r>
      <w:r w:rsidRPr="00342849">
        <w:rPr>
          <w:sz w:val="24"/>
          <w:rtl/>
        </w:rPr>
        <w:t xml:space="preserve"> </w:t>
      </w:r>
      <w:r w:rsidRPr="00342849">
        <w:rPr>
          <w:rFonts w:hint="cs"/>
          <w:sz w:val="24"/>
          <w:rtl/>
        </w:rPr>
        <w:t>בנובמבר</w:t>
      </w:r>
      <w:r w:rsidRPr="00342849">
        <w:rPr>
          <w:sz w:val="24"/>
          <w:rtl/>
        </w:rPr>
        <w:t xml:space="preserve"> 2017 </w:t>
      </w:r>
      <w:r w:rsidRPr="00342849">
        <w:rPr>
          <w:rFonts w:hint="cs"/>
          <w:sz w:val="24"/>
          <w:rtl/>
        </w:rPr>
        <w:t>החליט</w:t>
      </w:r>
      <w:r w:rsidRPr="00342849">
        <w:rPr>
          <w:sz w:val="24"/>
          <w:rtl/>
        </w:rPr>
        <w:t xml:space="preserve"> ראש הממשלה </w:t>
      </w:r>
      <w:r w:rsidRPr="00342849">
        <w:rPr>
          <w:rFonts w:hint="cs"/>
          <w:sz w:val="24"/>
          <w:rtl/>
        </w:rPr>
        <w:t>כי</w:t>
      </w:r>
      <w:r w:rsidRPr="00342849">
        <w:rPr>
          <w:sz w:val="24"/>
          <w:rtl/>
        </w:rPr>
        <w:t xml:space="preserve"> הטיפול בתלונות נגד שוטרי מג"ב ביחס להפרות של כללי המשפט הב</w:t>
      </w:r>
      <w:r w:rsidRPr="00760BF1">
        <w:rPr>
          <w:sz w:val="24"/>
          <w:rtl/>
        </w:rPr>
        <w:t>י</w:t>
      </w:r>
      <w:r>
        <w:rPr>
          <w:rFonts w:hint="cs"/>
          <w:sz w:val="24"/>
          <w:rtl/>
        </w:rPr>
        <w:t>ן-</w:t>
      </w:r>
      <w:r w:rsidRPr="00760BF1">
        <w:rPr>
          <w:sz w:val="24"/>
          <w:rtl/>
        </w:rPr>
        <w:t xml:space="preserve">לאומי במסגרת פעילות משטרתית, שנעשתה תחת פיקוד צה"ל </w:t>
      </w:r>
      <w:r w:rsidRPr="00342849">
        <w:rPr>
          <w:rFonts w:hint="cs"/>
          <w:sz w:val="24"/>
          <w:rtl/>
        </w:rPr>
        <w:t>באיו</w:t>
      </w:r>
      <w:r w:rsidRPr="00342849">
        <w:rPr>
          <w:sz w:val="24"/>
          <w:rtl/>
        </w:rPr>
        <w:t>"ש</w:t>
      </w:r>
      <w:r w:rsidRPr="00342849">
        <w:rPr>
          <w:sz w:val="24"/>
          <w:rtl/>
        </w:rPr>
        <w:t xml:space="preserve"> </w:t>
      </w:r>
      <w:r w:rsidRPr="00342849">
        <w:rPr>
          <w:rFonts w:hint="cs"/>
          <w:sz w:val="24"/>
          <w:rtl/>
        </w:rPr>
        <w:t>תעובר</w:t>
      </w:r>
      <w:r>
        <w:rPr>
          <w:sz w:val="24"/>
          <w:rtl/>
        </w:rPr>
        <w:t xml:space="preserve"> </w:t>
      </w:r>
      <w:r w:rsidRPr="00342849">
        <w:rPr>
          <w:rFonts w:hint="cs"/>
          <w:sz w:val="24"/>
          <w:rtl/>
        </w:rPr>
        <w:t>ל</w:t>
      </w:r>
      <w:r w:rsidRPr="00342849">
        <w:rPr>
          <w:sz w:val="24"/>
          <w:rtl/>
        </w:rPr>
        <w:t>ידי מצ"ח.</w:t>
      </w:r>
    </w:p>
    <w:p w:rsidR="008254A4" w:rsidP="00D844EA">
      <w:pPr>
        <w:pStyle w:val="takzir-text"/>
        <w:pBdr>
          <w:top w:val="none" w:sz="0" w:space="0" w:color="auto"/>
        </w:pBdr>
        <w:bidi/>
        <w:rPr>
          <w:rtl/>
        </w:rPr>
      </w:pPr>
      <w:r w:rsidRPr="00342849">
        <w:rPr>
          <w:sz w:val="24"/>
          <w:rtl/>
        </w:rPr>
        <w:t xml:space="preserve">מח"ש חוקרת מקרי ירי של שוטרי מחוז ש"י שגרמו לפציעה או למוות </w:t>
      </w:r>
      <w:r w:rsidRPr="00342849">
        <w:rPr>
          <w:rFonts w:hint="cs"/>
          <w:sz w:val="24"/>
          <w:rtl/>
        </w:rPr>
        <w:t>של</w:t>
      </w:r>
      <w:r w:rsidRPr="00342849">
        <w:rPr>
          <w:sz w:val="24"/>
          <w:rtl/>
        </w:rPr>
        <w:t xml:space="preserve"> פלסטינים (למעט ירי שוטרי מג"ב), וכן כל חשד לביצוע עב</w:t>
      </w:r>
      <w:r w:rsidRPr="00342849">
        <w:rPr>
          <w:rFonts w:hint="cs"/>
          <w:sz w:val="24"/>
          <w:rtl/>
        </w:rPr>
        <w:t>י</w:t>
      </w:r>
      <w:r w:rsidRPr="00342849">
        <w:rPr>
          <w:sz w:val="24"/>
          <w:rtl/>
        </w:rPr>
        <w:t xml:space="preserve">רות פליליות על ידי שוטרי המחוז </w:t>
      </w:r>
      <w:r w:rsidRPr="00342849">
        <w:rPr>
          <w:sz w:val="24"/>
          <w:rtl/>
        </w:rPr>
        <w:t>באיו"ש</w:t>
      </w:r>
      <w:r w:rsidRPr="00342849">
        <w:rPr>
          <w:sz w:val="24"/>
          <w:rtl/>
        </w:rPr>
        <w:t xml:space="preserve">. רק באפריל 2016 חתם מפקד פיקוד המרכז (להלן </w:t>
      </w:r>
      <w:r>
        <w:rPr>
          <w:sz w:val="24"/>
          <w:rtl/>
        </w:rPr>
        <w:t>-</w:t>
      </w:r>
      <w:r w:rsidRPr="00342849">
        <w:rPr>
          <w:sz w:val="24"/>
          <w:rtl/>
        </w:rPr>
        <w:t xml:space="preserve"> פקמ"ז), האלוף רוני </w:t>
      </w:r>
      <w:r w:rsidRPr="00342849">
        <w:rPr>
          <w:sz w:val="24"/>
          <w:rtl/>
        </w:rPr>
        <w:t>נומה</w:t>
      </w:r>
      <w:r w:rsidRPr="00342849">
        <w:rPr>
          <w:sz w:val="24"/>
          <w:rtl/>
        </w:rPr>
        <w:t xml:space="preserve">, על צו המסמיך את </w:t>
      </w:r>
      <w:r w:rsidRPr="00342849">
        <w:rPr>
          <w:rFonts w:hint="cs"/>
          <w:sz w:val="24"/>
          <w:rtl/>
        </w:rPr>
        <w:t>כל</w:t>
      </w:r>
      <w:r w:rsidRPr="00342849">
        <w:rPr>
          <w:sz w:val="24"/>
          <w:rtl/>
        </w:rPr>
        <w:t xml:space="preserve"> חוקרי מח"ש (ובכלל זה חוקריה האזרחיים) לפעול ברחבי </w:t>
      </w:r>
      <w:r w:rsidRPr="00342849">
        <w:rPr>
          <w:sz w:val="24"/>
          <w:rtl/>
        </w:rPr>
        <w:t>איו"ש</w:t>
      </w:r>
      <w:r w:rsidRPr="00342849">
        <w:rPr>
          <w:sz w:val="24"/>
          <w:rtl/>
        </w:rPr>
        <w:t xml:space="preserve"> והמסדיר את פעילותה של מח"ש </w:t>
      </w:r>
      <w:r w:rsidRPr="00342849">
        <w:rPr>
          <w:rFonts w:hint="cs"/>
          <w:sz w:val="24"/>
          <w:rtl/>
        </w:rPr>
        <w:t>בא</w:t>
      </w:r>
      <w:r>
        <w:rPr>
          <w:rFonts w:hint="cs"/>
          <w:sz w:val="24"/>
          <w:rtl/>
        </w:rPr>
        <w:t>יו"ש</w:t>
      </w:r>
      <w:r w:rsidRPr="00760BF1">
        <w:rPr>
          <w:rFonts w:hint="cs"/>
          <w:sz w:val="24"/>
          <w:rtl/>
        </w:rPr>
        <w:t>.</w:t>
      </w:r>
    </w:p>
    <w:p w:rsidR="008254A4" w:rsidRPr="008254A4" w:rsidP="00D844EA">
      <w:pPr>
        <w:pStyle w:val="takzir"/>
        <w:rPr>
          <w:rFonts w:ascii="Tahoma" w:hAnsi="Tahoma" w:cs="Tahoma"/>
          <w:b w:val="0"/>
          <w:bCs w:val="0"/>
          <w:noProof w:val="0"/>
          <w:sz w:val="28"/>
          <w:rtl/>
        </w:rPr>
      </w:pPr>
    </w:p>
    <w:p w:rsidR="008254A4" w:rsidRPr="008254A4" w:rsidP="00D844EA">
      <w:pPr>
        <w:pStyle w:val="KOT5T"/>
        <w:rPr>
          <w:rtl/>
        </w:rPr>
      </w:pPr>
      <w:r w:rsidRPr="008254A4">
        <w:rPr>
          <w:rFonts w:hint="cs"/>
          <w:rtl/>
        </w:rPr>
        <w:t>הטיפול בעבירות מקרקעין</w:t>
      </w:r>
    </w:p>
    <w:p w:rsidR="008254A4" w:rsidRPr="00FF5308" w:rsidP="00D844EA">
      <w:pPr>
        <w:pStyle w:val="takzir-text"/>
        <w:bidi/>
        <w:rPr>
          <w:rtl/>
        </w:rPr>
      </w:pPr>
      <w:r w:rsidRPr="00FF5308">
        <w:rPr>
          <w:rFonts w:hint="cs"/>
          <w:rtl/>
        </w:rPr>
        <w:t>בין</w:t>
      </w:r>
      <w:r w:rsidRPr="00FF5308">
        <w:rPr>
          <w:rtl/>
        </w:rPr>
        <w:t xml:space="preserve"> ינואר 2014 </w:t>
      </w:r>
      <w:r w:rsidRPr="00FF5308">
        <w:rPr>
          <w:rFonts w:hint="cs"/>
          <w:rtl/>
        </w:rPr>
        <w:t>ל</w:t>
      </w:r>
      <w:r w:rsidRPr="00FF5308">
        <w:rPr>
          <w:rtl/>
        </w:rPr>
        <w:t xml:space="preserve">אפריל 2016 </w:t>
      </w:r>
      <w:r w:rsidRPr="00FF5308">
        <w:rPr>
          <w:rFonts w:hint="cs"/>
          <w:rtl/>
        </w:rPr>
        <w:t>הגיש</w:t>
      </w:r>
      <w:r w:rsidRPr="00FF5308">
        <w:rPr>
          <w:rtl/>
        </w:rPr>
        <w:t xml:space="preserve"> </w:t>
      </w:r>
      <w:r>
        <w:rPr>
          <w:rtl/>
        </w:rPr>
        <w:t>משרדו של קמ"ט מקרקעין למחוז ש"י</w:t>
      </w:r>
      <w:r w:rsidRPr="00FF5308">
        <w:rPr>
          <w:rtl/>
        </w:rPr>
        <w:t xml:space="preserve"> 25 תלונות </w:t>
      </w:r>
      <w:r w:rsidRPr="00FF5308">
        <w:rPr>
          <w:rFonts w:hint="cs"/>
          <w:rtl/>
        </w:rPr>
        <w:t>בדבר</w:t>
      </w:r>
      <w:r w:rsidRPr="00FF5308">
        <w:rPr>
          <w:rtl/>
        </w:rPr>
        <w:t xml:space="preserve"> חשדות לזיוף ו</w:t>
      </w:r>
      <w:r w:rsidRPr="00FF5308">
        <w:rPr>
          <w:rFonts w:hint="cs"/>
          <w:rtl/>
        </w:rPr>
        <w:t>ל</w:t>
      </w:r>
      <w:r w:rsidRPr="00FF5308">
        <w:rPr>
          <w:rtl/>
        </w:rPr>
        <w:t xml:space="preserve">תרמית. 23 תלונות </w:t>
      </w:r>
      <w:r w:rsidRPr="00FF5308">
        <w:rPr>
          <w:rFonts w:hint="cs"/>
          <w:rtl/>
        </w:rPr>
        <w:t>נוספות</w:t>
      </w:r>
      <w:r w:rsidRPr="00FF5308">
        <w:rPr>
          <w:rtl/>
        </w:rPr>
        <w:t xml:space="preserve"> הוגשו למחוז ש"י באמצעות פרקליטות מחוז ירושלים. </w:t>
      </w:r>
      <w:r w:rsidRPr="00FF5308">
        <w:rPr>
          <w:rFonts w:hint="cs"/>
          <w:rtl/>
        </w:rPr>
        <w:t>ב</w:t>
      </w:r>
      <w:r w:rsidRPr="00FF5308">
        <w:rPr>
          <w:rtl/>
        </w:rPr>
        <w:t xml:space="preserve">מועד השלמת הביקורת, ינואר 2017, מרבית החקירות </w:t>
      </w:r>
      <w:r w:rsidRPr="00FF5308">
        <w:rPr>
          <w:rFonts w:hint="cs"/>
          <w:rtl/>
        </w:rPr>
        <w:t>בתלונות</w:t>
      </w:r>
      <w:r w:rsidRPr="00FF5308">
        <w:rPr>
          <w:rtl/>
        </w:rPr>
        <w:t xml:space="preserve"> </w:t>
      </w:r>
      <w:r w:rsidRPr="00FF5308">
        <w:rPr>
          <w:rFonts w:hint="cs"/>
          <w:rtl/>
        </w:rPr>
        <w:t>על</w:t>
      </w:r>
      <w:r w:rsidRPr="00FF5308">
        <w:rPr>
          <w:rtl/>
        </w:rPr>
        <w:t xml:space="preserve"> </w:t>
      </w:r>
      <w:r w:rsidRPr="00FF5308">
        <w:rPr>
          <w:rFonts w:hint="cs"/>
          <w:rtl/>
        </w:rPr>
        <w:t>עבירות</w:t>
      </w:r>
      <w:r w:rsidRPr="00FF5308">
        <w:rPr>
          <w:rtl/>
        </w:rPr>
        <w:t xml:space="preserve"> </w:t>
      </w:r>
      <w:r w:rsidRPr="00FF5308">
        <w:rPr>
          <w:rFonts w:hint="cs"/>
          <w:rtl/>
        </w:rPr>
        <w:t>הונאה</w:t>
      </w:r>
      <w:r w:rsidRPr="00FF5308">
        <w:rPr>
          <w:rtl/>
        </w:rPr>
        <w:t xml:space="preserve"> שהוגשו </w:t>
      </w:r>
      <w:r w:rsidRPr="00FF5308">
        <w:rPr>
          <w:rFonts w:hint="cs"/>
          <w:rtl/>
        </w:rPr>
        <w:t>למחוז</w:t>
      </w:r>
      <w:r w:rsidRPr="00FF5308">
        <w:rPr>
          <w:rtl/>
        </w:rPr>
        <w:t xml:space="preserve"> ש"י מטעם משרדו של קמ"ט מקרקעין </w:t>
      </w:r>
      <w:r w:rsidRPr="00FF5308">
        <w:rPr>
          <w:rFonts w:hint="cs"/>
          <w:rtl/>
        </w:rPr>
        <w:t>עדיין</w:t>
      </w:r>
      <w:r w:rsidRPr="00FF5308">
        <w:rPr>
          <w:rtl/>
        </w:rPr>
        <w:t xml:space="preserve"> לא הושלמו. </w:t>
      </w:r>
      <w:r w:rsidRPr="00FF5308">
        <w:rPr>
          <w:rFonts w:hint="cs"/>
          <w:rtl/>
        </w:rPr>
        <w:t>ל</w:t>
      </w:r>
      <w:r w:rsidRPr="00FF5308">
        <w:rPr>
          <w:rtl/>
        </w:rPr>
        <w:t xml:space="preserve">עיכוב בהשלמת הטיפול בתלונות </w:t>
      </w:r>
      <w:r w:rsidRPr="00FF5308">
        <w:rPr>
          <w:rFonts w:hint="cs"/>
          <w:rtl/>
        </w:rPr>
        <w:t>האמורות</w:t>
      </w:r>
      <w:r w:rsidRPr="00FF5308">
        <w:rPr>
          <w:rtl/>
        </w:rPr>
        <w:t xml:space="preserve"> עלולות להיות </w:t>
      </w:r>
      <w:r w:rsidRPr="00FF5308">
        <w:rPr>
          <w:rFonts w:hint="cs"/>
          <w:rtl/>
        </w:rPr>
        <w:t>השפעות</w:t>
      </w:r>
      <w:r w:rsidRPr="00FF5308">
        <w:rPr>
          <w:rtl/>
        </w:rPr>
        <w:t xml:space="preserve"> חמורות, </w:t>
      </w:r>
      <w:r w:rsidRPr="00FF5308">
        <w:rPr>
          <w:rFonts w:hint="cs"/>
          <w:rtl/>
        </w:rPr>
        <w:t>לרבות</w:t>
      </w:r>
      <w:r w:rsidRPr="00FF5308">
        <w:rPr>
          <w:rtl/>
        </w:rPr>
        <w:t xml:space="preserve"> </w:t>
      </w:r>
      <w:r w:rsidRPr="00FF5308">
        <w:rPr>
          <w:rFonts w:hint="cs"/>
          <w:rtl/>
        </w:rPr>
        <w:t>פגיעה</w:t>
      </w:r>
      <w:r w:rsidRPr="00FF5308">
        <w:rPr>
          <w:rtl/>
        </w:rPr>
        <w:t xml:space="preserve"> באמון הציבור במערכת אכיפת החוק ו</w:t>
      </w:r>
      <w:r w:rsidRPr="00FF5308">
        <w:rPr>
          <w:rFonts w:hint="cs"/>
          <w:rtl/>
        </w:rPr>
        <w:t>כן</w:t>
      </w:r>
      <w:r w:rsidRPr="00FF5308">
        <w:rPr>
          <w:rtl/>
        </w:rPr>
        <w:t xml:space="preserve"> פגיעה בפעילות הכלכלית </w:t>
      </w:r>
      <w:r w:rsidRPr="00FF5308">
        <w:rPr>
          <w:rtl/>
        </w:rPr>
        <w:t>באיו"ש</w:t>
      </w:r>
      <w:r w:rsidRPr="00FF5308">
        <w:rPr>
          <w:rtl/>
        </w:rPr>
        <w:t>.</w:t>
      </w:r>
    </w:p>
    <w:p w:rsidR="00C65C4E" w:rsidRPr="00492C38" w:rsidP="00D844EA">
      <w:pPr>
        <w:pStyle w:val="takzir"/>
        <w:rPr>
          <w:rFonts w:ascii="Tahoma" w:hAnsi="Tahoma" w:cs="Tahoma"/>
          <w:noProof w:val="0"/>
          <w:sz w:val="28"/>
          <w:rtl/>
        </w:rPr>
      </w:pPr>
    </w:p>
    <w:p w:rsidR="00384065" w:rsidRPr="00132FFC" w:rsidP="00D844EA">
      <w:pPr>
        <w:pStyle w:val="KOT4T"/>
        <w:rPr>
          <w:rtl/>
        </w:rPr>
      </w:pPr>
      <w:r w:rsidRPr="00132FFC">
        <w:rPr>
          <w:rtl/>
        </w:rPr>
        <w:t>ההמלצות העיקריות</w:t>
      </w:r>
    </w:p>
    <w:p w:rsidR="008254A4" w:rsidRPr="00342849" w:rsidP="00D844EA">
      <w:pPr>
        <w:pStyle w:val="takzir-text"/>
        <w:pBdr>
          <w:bottom w:val="none" w:sz="0" w:space="0" w:color="auto"/>
        </w:pBdr>
        <w:bidi/>
        <w:rPr>
          <w:szCs w:val="20"/>
          <w:rtl/>
        </w:rPr>
      </w:pPr>
      <w:r w:rsidRPr="00342849">
        <w:rPr>
          <w:rtl/>
        </w:rPr>
        <w:t xml:space="preserve">על מ"י </w:t>
      </w:r>
      <w:r w:rsidRPr="00342849">
        <w:rPr>
          <w:sz w:val="24"/>
          <w:rtl/>
        </w:rPr>
        <w:t xml:space="preserve">להשלים בדחיפות את הכנת </w:t>
      </w:r>
      <w:r w:rsidRPr="00342849">
        <w:rPr>
          <w:sz w:val="24"/>
          <w:rtl/>
        </w:rPr>
        <w:t>הפק"א</w:t>
      </w:r>
      <w:r w:rsidRPr="00342849">
        <w:rPr>
          <w:sz w:val="24"/>
          <w:rtl/>
        </w:rPr>
        <w:t xml:space="preserve"> של מחוז ש"י ולהתאימה לשינויים הארגוניים שחלו במחוז ובמ"י בשנים אלה ועד כה.</w:t>
      </w:r>
    </w:p>
    <w:p w:rsidR="008254A4" w:rsidRPr="00342849" w:rsidP="00D844EA">
      <w:pPr>
        <w:pStyle w:val="takzir-text"/>
        <w:pBdr>
          <w:top w:val="none" w:sz="0" w:space="0" w:color="auto"/>
          <w:bottom w:val="none" w:sz="0" w:space="0" w:color="auto"/>
        </w:pBdr>
        <w:bidi/>
        <w:rPr>
          <w:rtl/>
        </w:rPr>
      </w:pPr>
      <w:r w:rsidRPr="00342849">
        <w:rPr>
          <w:rFonts w:eastAsia="Calibri"/>
          <w:sz w:val="24"/>
          <w:rtl/>
        </w:rPr>
        <w:t xml:space="preserve">על מפקד מחוז ש"י לוודא כי כל השוטרים הפועלים </w:t>
      </w:r>
      <w:r w:rsidRPr="00342849">
        <w:rPr>
          <w:rFonts w:eastAsia="Calibri" w:hint="cs"/>
          <w:sz w:val="24"/>
          <w:rtl/>
        </w:rPr>
        <w:t>במשל</w:t>
      </w:r>
      <w:r w:rsidRPr="00342849">
        <w:rPr>
          <w:rFonts w:eastAsia="Calibri"/>
          <w:sz w:val="24"/>
          <w:rtl/>
        </w:rPr>
        <w:t>"ט</w:t>
      </w:r>
      <w:r w:rsidRPr="00342849">
        <w:rPr>
          <w:rFonts w:eastAsia="Calibri"/>
          <w:sz w:val="24"/>
          <w:rtl/>
        </w:rPr>
        <w:t xml:space="preserve"> </w:t>
      </w:r>
      <w:r w:rsidRPr="00342849">
        <w:rPr>
          <w:rFonts w:eastAsia="Calibri" w:hint="cs"/>
          <w:sz w:val="24"/>
          <w:rtl/>
        </w:rPr>
        <w:t>הוכשרו</w:t>
      </w:r>
      <w:r w:rsidRPr="00342849">
        <w:rPr>
          <w:rFonts w:eastAsia="Calibri"/>
          <w:sz w:val="24"/>
          <w:rtl/>
        </w:rPr>
        <w:t xml:space="preserve"> לתפקידם </w:t>
      </w:r>
      <w:r w:rsidRPr="00342849">
        <w:rPr>
          <w:rFonts w:eastAsia="Calibri" w:hint="cs"/>
          <w:sz w:val="24"/>
          <w:rtl/>
        </w:rPr>
        <w:t>לפני</w:t>
      </w:r>
      <w:r w:rsidRPr="00342849">
        <w:rPr>
          <w:rFonts w:eastAsia="Calibri"/>
          <w:sz w:val="24"/>
          <w:rtl/>
        </w:rPr>
        <w:t xml:space="preserve"> </w:t>
      </w:r>
      <w:r w:rsidRPr="00342849">
        <w:rPr>
          <w:rFonts w:eastAsia="Calibri" w:hint="cs"/>
          <w:sz w:val="24"/>
          <w:rtl/>
        </w:rPr>
        <w:t>שהחלו</w:t>
      </w:r>
      <w:r w:rsidRPr="00342849">
        <w:rPr>
          <w:rFonts w:eastAsia="Calibri"/>
          <w:sz w:val="24"/>
          <w:rtl/>
        </w:rPr>
        <w:t xml:space="preserve"> </w:t>
      </w:r>
      <w:r w:rsidRPr="00342849">
        <w:rPr>
          <w:rFonts w:eastAsia="Calibri" w:hint="cs"/>
          <w:sz w:val="24"/>
          <w:rtl/>
        </w:rPr>
        <w:t>למלאו</w:t>
      </w:r>
      <w:r w:rsidRPr="00342849">
        <w:rPr>
          <w:rFonts w:eastAsia="Calibri"/>
          <w:sz w:val="24"/>
          <w:rtl/>
        </w:rPr>
        <w:t>.</w:t>
      </w:r>
    </w:p>
    <w:p w:rsidR="008254A4" w:rsidRPr="00342849" w:rsidP="00D844EA">
      <w:pPr>
        <w:pStyle w:val="takzir-text"/>
        <w:pBdr>
          <w:top w:val="none" w:sz="0" w:space="0" w:color="auto"/>
          <w:bottom w:val="none" w:sz="0" w:space="0" w:color="auto"/>
        </w:pBdr>
        <w:bidi/>
        <w:rPr>
          <w:szCs w:val="20"/>
          <w:rtl/>
        </w:rPr>
      </w:pPr>
      <w:r w:rsidRPr="008254A4">
        <w:rPr>
          <w:rFonts w:hint="cs"/>
          <w:rtl/>
        </w:rPr>
        <w:t>על</w:t>
      </w:r>
      <w:r w:rsidRPr="00AD32B7">
        <w:rPr>
          <w:rFonts w:eastAsia="Calibri"/>
          <w:sz w:val="24"/>
          <w:rtl/>
        </w:rPr>
        <w:t xml:space="preserve"> מפקד המחוז בתיאום עם </w:t>
      </w:r>
      <w:r w:rsidRPr="00AD32B7">
        <w:rPr>
          <w:rFonts w:eastAsia="Calibri" w:hint="cs"/>
          <w:sz w:val="24"/>
          <w:rtl/>
        </w:rPr>
        <w:t>ה</w:t>
      </w:r>
      <w:r w:rsidRPr="00AD32B7">
        <w:rPr>
          <w:rFonts w:eastAsia="Calibri"/>
          <w:sz w:val="24"/>
          <w:rtl/>
        </w:rPr>
        <w:t>מטא"ר</w:t>
      </w:r>
      <w:r w:rsidRPr="00AD32B7">
        <w:rPr>
          <w:rFonts w:eastAsia="Calibri"/>
          <w:sz w:val="24"/>
          <w:rtl/>
        </w:rPr>
        <w:t xml:space="preserve"> לבחון כיצד תישמר </w:t>
      </w:r>
      <w:r w:rsidRPr="00AD32B7">
        <w:rPr>
          <w:rFonts w:eastAsia="Calibri" w:hint="cs"/>
          <w:sz w:val="24"/>
          <w:rtl/>
        </w:rPr>
        <w:t>ה</w:t>
      </w:r>
      <w:r w:rsidRPr="00AD32B7">
        <w:rPr>
          <w:rFonts w:eastAsia="Calibri"/>
          <w:sz w:val="24"/>
          <w:rtl/>
        </w:rPr>
        <w:t xml:space="preserve">רציפות </w:t>
      </w:r>
      <w:r w:rsidRPr="00AD32B7">
        <w:rPr>
          <w:rFonts w:eastAsia="Calibri" w:hint="cs"/>
          <w:sz w:val="24"/>
          <w:rtl/>
        </w:rPr>
        <w:t>ה</w:t>
      </w:r>
      <w:r w:rsidRPr="00AD32B7">
        <w:rPr>
          <w:rFonts w:eastAsia="Calibri"/>
          <w:sz w:val="24"/>
          <w:rtl/>
        </w:rPr>
        <w:t>תפקודית של משל"ט ש"י ב</w:t>
      </w:r>
      <w:r w:rsidRPr="00AD32B7">
        <w:rPr>
          <w:rFonts w:eastAsia="Calibri" w:hint="cs"/>
          <w:sz w:val="24"/>
          <w:rtl/>
        </w:rPr>
        <w:t>עתות</w:t>
      </w:r>
      <w:r w:rsidRPr="00AD32B7">
        <w:rPr>
          <w:rFonts w:eastAsia="Calibri"/>
          <w:sz w:val="24"/>
          <w:rtl/>
        </w:rPr>
        <w:t xml:space="preserve"> </w:t>
      </w:r>
      <w:r w:rsidRPr="00AD32B7">
        <w:rPr>
          <w:rFonts w:eastAsia="Calibri" w:hint="cs"/>
          <w:sz w:val="24"/>
          <w:rtl/>
        </w:rPr>
        <w:t>שגרה</w:t>
      </w:r>
      <w:r w:rsidRPr="00AD32B7">
        <w:rPr>
          <w:rFonts w:eastAsia="Calibri"/>
          <w:sz w:val="24"/>
          <w:rtl/>
        </w:rPr>
        <w:t xml:space="preserve"> </w:t>
      </w:r>
      <w:r w:rsidRPr="00AD32B7">
        <w:rPr>
          <w:rFonts w:eastAsia="Calibri" w:hint="cs"/>
          <w:sz w:val="24"/>
          <w:rtl/>
        </w:rPr>
        <w:t>וחירום</w:t>
      </w:r>
      <w:r w:rsidRPr="00AD32B7">
        <w:rPr>
          <w:rFonts w:eastAsia="Calibri"/>
          <w:sz w:val="24"/>
          <w:rtl/>
        </w:rPr>
        <w:t xml:space="preserve"> במבנה החדש.</w:t>
      </w:r>
    </w:p>
    <w:p w:rsidR="008254A4" w:rsidRPr="00342849" w:rsidP="00D844EA">
      <w:pPr>
        <w:pStyle w:val="takzir-text"/>
        <w:pBdr>
          <w:top w:val="none" w:sz="0" w:space="0" w:color="auto"/>
          <w:bottom w:val="none" w:sz="0" w:space="0" w:color="auto"/>
        </w:pBdr>
        <w:bidi/>
        <w:rPr>
          <w:szCs w:val="20"/>
          <w:rtl/>
        </w:rPr>
      </w:pPr>
      <w:r w:rsidRPr="00342849">
        <w:rPr>
          <w:rtl/>
        </w:rPr>
        <w:t xml:space="preserve">על מ"י להשלים </w:t>
      </w:r>
      <w:r w:rsidRPr="00342849">
        <w:rPr>
          <w:rFonts w:hint="cs"/>
          <w:rtl/>
        </w:rPr>
        <w:t>באופן</w:t>
      </w:r>
      <w:r w:rsidRPr="00342849">
        <w:rPr>
          <w:rtl/>
        </w:rPr>
        <w:t xml:space="preserve"> </w:t>
      </w:r>
      <w:r w:rsidRPr="00342849">
        <w:rPr>
          <w:rFonts w:hint="cs"/>
          <w:rtl/>
        </w:rPr>
        <w:t>מידי</w:t>
      </w:r>
      <w:r w:rsidRPr="00342849">
        <w:rPr>
          <w:rtl/>
        </w:rPr>
        <w:t xml:space="preserve"> את ההצטיידות הנדרשת של מחוז ש"י בשכפ"צים הקרמיים </w:t>
      </w:r>
      <w:r w:rsidRPr="00342849">
        <w:rPr>
          <w:rFonts w:hint="cs"/>
          <w:sz w:val="24"/>
          <w:rtl/>
        </w:rPr>
        <w:t>ולהפחית</w:t>
      </w:r>
      <w:r w:rsidRPr="00342849">
        <w:rPr>
          <w:sz w:val="24"/>
          <w:rtl/>
        </w:rPr>
        <w:t xml:space="preserve"> </w:t>
      </w:r>
      <w:r w:rsidRPr="00342849">
        <w:rPr>
          <w:rFonts w:hint="cs"/>
          <w:sz w:val="24"/>
          <w:rtl/>
        </w:rPr>
        <w:t>את</w:t>
      </w:r>
      <w:r w:rsidRPr="00342849">
        <w:rPr>
          <w:sz w:val="24"/>
          <w:rtl/>
        </w:rPr>
        <w:t xml:space="preserve"> </w:t>
      </w:r>
      <w:r w:rsidRPr="00342849">
        <w:rPr>
          <w:rFonts w:hint="cs"/>
          <w:sz w:val="24"/>
          <w:rtl/>
        </w:rPr>
        <w:t>ה</w:t>
      </w:r>
      <w:r w:rsidRPr="00342849">
        <w:rPr>
          <w:sz w:val="24"/>
          <w:rtl/>
        </w:rPr>
        <w:t xml:space="preserve">סיכון </w:t>
      </w:r>
      <w:r w:rsidRPr="00342849">
        <w:rPr>
          <w:rFonts w:hint="cs"/>
          <w:sz w:val="24"/>
          <w:rtl/>
        </w:rPr>
        <w:t>הנשקף</w:t>
      </w:r>
      <w:r w:rsidRPr="00342849">
        <w:rPr>
          <w:sz w:val="24"/>
          <w:rtl/>
        </w:rPr>
        <w:t xml:space="preserve"> </w:t>
      </w:r>
      <w:r w:rsidRPr="00342849">
        <w:rPr>
          <w:rFonts w:hint="cs"/>
          <w:sz w:val="24"/>
          <w:rtl/>
        </w:rPr>
        <w:t>ל</w:t>
      </w:r>
      <w:r w:rsidRPr="00342849">
        <w:rPr>
          <w:sz w:val="24"/>
          <w:rtl/>
        </w:rPr>
        <w:t>חיי</w:t>
      </w:r>
      <w:r w:rsidRPr="00342849">
        <w:rPr>
          <w:rFonts w:hint="cs"/>
          <w:sz w:val="24"/>
          <w:rtl/>
        </w:rPr>
        <w:t>הם</w:t>
      </w:r>
      <w:r w:rsidRPr="00342849">
        <w:rPr>
          <w:sz w:val="24"/>
          <w:rtl/>
        </w:rPr>
        <w:t xml:space="preserve"> של שוטרי המחוז.</w:t>
      </w:r>
    </w:p>
    <w:p w:rsidR="008254A4" w:rsidRPr="00342849" w:rsidP="00D844EA">
      <w:pPr>
        <w:pStyle w:val="takzir-text"/>
        <w:pBdr>
          <w:top w:val="none" w:sz="0" w:space="0" w:color="auto"/>
          <w:bottom w:val="none" w:sz="0" w:space="0" w:color="auto"/>
        </w:pBdr>
        <w:bidi/>
        <w:rPr>
          <w:rtl/>
        </w:rPr>
      </w:pPr>
      <w:r w:rsidRPr="00342849">
        <w:rPr>
          <w:rFonts w:hint="cs"/>
          <w:sz w:val="24"/>
          <w:rtl/>
        </w:rPr>
        <w:t>על</w:t>
      </w:r>
      <w:r w:rsidRPr="00342849">
        <w:rPr>
          <w:sz w:val="24"/>
          <w:rtl/>
        </w:rPr>
        <w:t xml:space="preserve"> </w:t>
      </w:r>
      <w:r w:rsidRPr="00342849">
        <w:rPr>
          <w:rFonts w:hint="cs"/>
          <w:sz w:val="24"/>
          <w:rtl/>
        </w:rPr>
        <w:t>אגף</w:t>
      </w:r>
      <w:r w:rsidRPr="00342849">
        <w:rPr>
          <w:sz w:val="24"/>
          <w:rtl/>
        </w:rPr>
        <w:t xml:space="preserve"> </w:t>
      </w:r>
      <w:r w:rsidRPr="00342849">
        <w:rPr>
          <w:rFonts w:hint="cs"/>
          <w:sz w:val="24"/>
          <w:rtl/>
        </w:rPr>
        <w:t>התנועה</w:t>
      </w:r>
      <w:r w:rsidRPr="00342849">
        <w:rPr>
          <w:sz w:val="24"/>
          <w:rtl/>
        </w:rPr>
        <w:t xml:space="preserve"> </w:t>
      </w:r>
      <w:r w:rsidRPr="00342849">
        <w:rPr>
          <w:rFonts w:hint="cs"/>
          <w:sz w:val="24"/>
          <w:rtl/>
        </w:rPr>
        <w:t>במ</w:t>
      </w:r>
      <w:r w:rsidRPr="00342849">
        <w:rPr>
          <w:sz w:val="24"/>
          <w:rtl/>
        </w:rPr>
        <w:t>"</w:t>
      </w:r>
      <w:r w:rsidRPr="00342849">
        <w:rPr>
          <w:rFonts w:hint="cs"/>
          <w:sz w:val="24"/>
          <w:rtl/>
        </w:rPr>
        <w:t>י</w:t>
      </w:r>
      <w:r w:rsidRPr="00342849">
        <w:rPr>
          <w:sz w:val="24"/>
          <w:rtl/>
        </w:rPr>
        <w:t xml:space="preserve"> (להלן</w:t>
      </w:r>
      <w:r>
        <w:rPr>
          <w:rFonts w:hint="cs"/>
          <w:sz w:val="24"/>
          <w:rtl/>
        </w:rPr>
        <w:t xml:space="preserve"> </w:t>
      </w:r>
      <w:r>
        <w:rPr>
          <w:sz w:val="24"/>
          <w:rtl/>
        </w:rPr>
        <w:t>-</w:t>
      </w:r>
      <w:r w:rsidRPr="00342849">
        <w:rPr>
          <w:sz w:val="24"/>
          <w:rtl/>
        </w:rPr>
        <w:t xml:space="preserve"> </w:t>
      </w:r>
      <w:r w:rsidRPr="00342849">
        <w:rPr>
          <w:sz w:val="24"/>
          <w:rtl/>
        </w:rPr>
        <w:t>את"ן</w:t>
      </w:r>
      <w:r w:rsidRPr="00342849">
        <w:rPr>
          <w:sz w:val="24"/>
          <w:rtl/>
        </w:rPr>
        <w:t xml:space="preserve">) לפקח על שלוחות התביעה </w:t>
      </w:r>
      <w:r w:rsidRPr="00342849">
        <w:rPr>
          <w:rFonts w:hint="cs"/>
          <w:sz w:val="24"/>
          <w:rtl/>
        </w:rPr>
        <w:t>כדי</w:t>
      </w:r>
      <w:r w:rsidRPr="00342849">
        <w:rPr>
          <w:sz w:val="24"/>
          <w:rtl/>
        </w:rPr>
        <w:t xml:space="preserve"> להבטיח </w:t>
      </w:r>
      <w:r w:rsidRPr="00342849">
        <w:rPr>
          <w:rFonts w:hint="cs"/>
          <w:sz w:val="24"/>
          <w:rtl/>
        </w:rPr>
        <w:t>כי</w:t>
      </w:r>
      <w:r w:rsidRPr="00342849">
        <w:rPr>
          <w:sz w:val="24"/>
          <w:rtl/>
        </w:rPr>
        <w:t xml:space="preserve"> </w:t>
      </w:r>
      <w:r w:rsidRPr="00342849">
        <w:rPr>
          <w:rFonts w:hint="cs"/>
          <w:sz w:val="24"/>
          <w:rtl/>
        </w:rPr>
        <w:t>הן</w:t>
      </w:r>
      <w:r w:rsidRPr="00342849">
        <w:rPr>
          <w:sz w:val="24"/>
          <w:rtl/>
        </w:rPr>
        <w:t xml:space="preserve"> </w:t>
      </w:r>
      <w:r w:rsidRPr="00342849">
        <w:rPr>
          <w:rFonts w:hint="cs"/>
          <w:sz w:val="24"/>
          <w:rtl/>
        </w:rPr>
        <w:t>יזינו</w:t>
      </w:r>
      <w:r w:rsidRPr="00342849">
        <w:rPr>
          <w:sz w:val="24"/>
          <w:rtl/>
        </w:rPr>
        <w:t xml:space="preserve"> </w:t>
      </w:r>
      <w:r w:rsidRPr="00342849">
        <w:rPr>
          <w:rFonts w:hint="cs"/>
          <w:sz w:val="24"/>
          <w:rtl/>
        </w:rPr>
        <w:t>באופן</w:t>
      </w:r>
      <w:r w:rsidRPr="00342849">
        <w:rPr>
          <w:sz w:val="24"/>
          <w:rtl/>
        </w:rPr>
        <w:t xml:space="preserve"> </w:t>
      </w:r>
      <w:r w:rsidRPr="00342849">
        <w:rPr>
          <w:rFonts w:hint="cs"/>
          <w:sz w:val="24"/>
          <w:rtl/>
        </w:rPr>
        <w:t>שוטף</w:t>
      </w:r>
      <w:r w:rsidRPr="00342849">
        <w:rPr>
          <w:sz w:val="24"/>
          <w:rtl/>
        </w:rPr>
        <w:t xml:space="preserve"> </w:t>
      </w:r>
      <w:r w:rsidRPr="00342849">
        <w:rPr>
          <w:rFonts w:hint="cs"/>
          <w:sz w:val="24"/>
          <w:rtl/>
        </w:rPr>
        <w:t>את</w:t>
      </w:r>
      <w:r w:rsidRPr="00342849">
        <w:rPr>
          <w:sz w:val="24"/>
          <w:rtl/>
        </w:rPr>
        <w:t xml:space="preserve"> </w:t>
      </w:r>
      <w:r w:rsidRPr="00342849">
        <w:rPr>
          <w:rFonts w:hint="cs"/>
          <w:sz w:val="24"/>
          <w:rtl/>
        </w:rPr>
        <w:t>גזרי</w:t>
      </w:r>
      <w:r w:rsidRPr="00342849">
        <w:rPr>
          <w:sz w:val="24"/>
          <w:rtl/>
        </w:rPr>
        <w:t xml:space="preserve"> </w:t>
      </w:r>
      <w:r w:rsidRPr="00342849">
        <w:rPr>
          <w:rFonts w:hint="cs"/>
          <w:sz w:val="24"/>
          <w:rtl/>
        </w:rPr>
        <w:t>הדין</w:t>
      </w:r>
      <w:r w:rsidRPr="00342849">
        <w:rPr>
          <w:sz w:val="24"/>
          <w:rtl/>
        </w:rPr>
        <w:t xml:space="preserve"> </w:t>
      </w:r>
      <w:r w:rsidRPr="00342849">
        <w:rPr>
          <w:rFonts w:hint="cs"/>
          <w:sz w:val="24"/>
          <w:rtl/>
        </w:rPr>
        <w:t>למערכת</w:t>
      </w:r>
      <w:r w:rsidRPr="00342849">
        <w:rPr>
          <w:sz w:val="24"/>
          <w:rtl/>
        </w:rPr>
        <w:t xml:space="preserve"> </w:t>
      </w:r>
      <w:r w:rsidRPr="00342849">
        <w:rPr>
          <w:rFonts w:hint="cs"/>
          <w:sz w:val="24"/>
          <w:rtl/>
        </w:rPr>
        <w:t>הממוחשבת</w:t>
      </w:r>
      <w:r w:rsidRPr="00342849">
        <w:rPr>
          <w:sz w:val="24"/>
          <w:rtl/>
        </w:rPr>
        <w:t xml:space="preserve">. זאת </w:t>
      </w:r>
      <w:r w:rsidRPr="00342849">
        <w:rPr>
          <w:rFonts w:hint="cs"/>
          <w:sz w:val="24"/>
          <w:rtl/>
        </w:rPr>
        <w:t>כדי</w:t>
      </w:r>
      <w:r w:rsidRPr="00342849">
        <w:rPr>
          <w:sz w:val="24"/>
          <w:rtl/>
        </w:rPr>
        <w:t xml:space="preserve"> למנוע בעתיד את הישנות התופעה של פיגור בהזנת גזרי דין למערכת הרישום הפלילי הממוחשבת </w:t>
      </w:r>
      <w:r w:rsidRPr="00342849">
        <w:rPr>
          <w:rFonts w:hint="cs"/>
          <w:sz w:val="24"/>
          <w:rtl/>
        </w:rPr>
        <w:t>ועקב</w:t>
      </w:r>
      <w:r w:rsidRPr="00342849">
        <w:rPr>
          <w:sz w:val="24"/>
          <w:rtl/>
        </w:rPr>
        <w:t xml:space="preserve"> </w:t>
      </w:r>
      <w:r w:rsidRPr="00342849">
        <w:rPr>
          <w:rFonts w:hint="cs"/>
          <w:sz w:val="24"/>
          <w:rtl/>
        </w:rPr>
        <w:t>כך</w:t>
      </w:r>
      <w:r w:rsidRPr="00342849">
        <w:rPr>
          <w:sz w:val="24"/>
          <w:rtl/>
        </w:rPr>
        <w:t xml:space="preserve"> את </w:t>
      </w:r>
      <w:r w:rsidRPr="00342849">
        <w:rPr>
          <w:rFonts w:hint="cs"/>
          <w:sz w:val="24"/>
          <w:rtl/>
        </w:rPr>
        <w:t>אי</w:t>
      </w:r>
      <w:r>
        <w:rPr>
          <w:sz w:val="24"/>
          <w:rtl/>
        </w:rPr>
        <w:t>-</w:t>
      </w:r>
      <w:r w:rsidRPr="00342849">
        <w:rPr>
          <w:rFonts w:hint="cs"/>
          <w:sz w:val="24"/>
          <w:rtl/>
        </w:rPr>
        <w:t>הצגתו</w:t>
      </w:r>
      <w:r w:rsidRPr="00342849">
        <w:rPr>
          <w:sz w:val="24"/>
          <w:rtl/>
        </w:rPr>
        <w:t xml:space="preserve"> </w:t>
      </w:r>
      <w:r w:rsidRPr="00342849">
        <w:rPr>
          <w:rFonts w:hint="cs"/>
          <w:sz w:val="24"/>
          <w:rtl/>
        </w:rPr>
        <w:t>של</w:t>
      </w:r>
      <w:r w:rsidRPr="00342849">
        <w:rPr>
          <w:sz w:val="24"/>
          <w:rtl/>
        </w:rPr>
        <w:t xml:space="preserve"> </w:t>
      </w:r>
      <w:r w:rsidRPr="00342849">
        <w:rPr>
          <w:rFonts w:hint="cs"/>
          <w:sz w:val="24"/>
          <w:rtl/>
        </w:rPr>
        <w:t>הרישום</w:t>
      </w:r>
      <w:r w:rsidRPr="00342849">
        <w:rPr>
          <w:sz w:val="24"/>
          <w:rtl/>
        </w:rPr>
        <w:t xml:space="preserve"> </w:t>
      </w:r>
      <w:r w:rsidRPr="00342849">
        <w:rPr>
          <w:rFonts w:hint="cs"/>
          <w:sz w:val="24"/>
          <w:rtl/>
        </w:rPr>
        <w:t>הפלילי</w:t>
      </w:r>
      <w:r w:rsidRPr="00342849">
        <w:rPr>
          <w:sz w:val="24"/>
          <w:rtl/>
        </w:rPr>
        <w:t xml:space="preserve"> </w:t>
      </w:r>
      <w:r w:rsidRPr="00342849">
        <w:rPr>
          <w:rFonts w:hint="cs"/>
          <w:sz w:val="24"/>
          <w:rtl/>
        </w:rPr>
        <w:t>המעודכן</w:t>
      </w:r>
      <w:r w:rsidRPr="00342849">
        <w:rPr>
          <w:sz w:val="24"/>
          <w:rtl/>
        </w:rPr>
        <w:t xml:space="preserve"> </w:t>
      </w:r>
      <w:r w:rsidRPr="00342849">
        <w:rPr>
          <w:rFonts w:hint="cs"/>
          <w:sz w:val="24"/>
          <w:rtl/>
        </w:rPr>
        <w:t>לבתי</w:t>
      </w:r>
      <w:r w:rsidRPr="00342849">
        <w:rPr>
          <w:sz w:val="24"/>
          <w:rtl/>
        </w:rPr>
        <w:t xml:space="preserve"> </w:t>
      </w:r>
      <w:r w:rsidRPr="00342849">
        <w:rPr>
          <w:rFonts w:hint="cs"/>
          <w:sz w:val="24"/>
          <w:rtl/>
        </w:rPr>
        <w:t>המשפט</w:t>
      </w:r>
      <w:r w:rsidRPr="00342849">
        <w:rPr>
          <w:sz w:val="24"/>
          <w:rtl/>
        </w:rPr>
        <w:t>.</w:t>
      </w:r>
    </w:p>
    <w:p w:rsidR="008254A4" w:rsidRPr="00342849" w:rsidP="00D844EA">
      <w:pPr>
        <w:pStyle w:val="takzir-text"/>
        <w:pBdr>
          <w:top w:val="none" w:sz="0" w:space="0" w:color="auto"/>
          <w:bottom w:val="none" w:sz="0" w:space="0" w:color="auto"/>
        </w:pBdr>
        <w:bidi/>
        <w:rPr>
          <w:rtl/>
        </w:rPr>
      </w:pPr>
      <w:r w:rsidRPr="008254A4">
        <w:rPr>
          <w:rFonts w:hint="cs"/>
          <w:rtl/>
        </w:rPr>
        <w:t>על</w:t>
      </w:r>
      <w:r w:rsidRPr="00342849">
        <w:rPr>
          <w:sz w:val="24"/>
          <w:rtl/>
        </w:rPr>
        <w:t xml:space="preserve"> </w:t>
      </w:r>
      <w:r w:rsidRPr="00342849">
        <w:rPr>
          <w:rFonts w:hint="cs"/>
          <w:sz w:val="24"/>
          <w:rtl/>
        </w:rPr>
        <w:t>מ</w:t>
      </w:r>
      <w:r w:rsidRPr="00342849">
        <w:rPr>
          <w:sz w:val="24"/>
          <w:rtl/>
        </w:rPr>
        <w:t>"</w:t>
      </w:r>
      <w:r w:rsidRPr="00342849">
        <w:rPr>
          <w:rFonts w:hint="cs"/>
          <w:sz w:val="24"/>
          <w:rtl/>
        </w:rPr>
        <w:t>י</w:t>
      </w:r>
      <w:r w:rsidRPr="00342849">
        <w:rPr>
          <w:sz w:val="24"/>
          <w:rtl/>
        </w:rPr>
        <w:t xml:space="preserve">, בשיתוף </w:t>
      </w:r>
      <w:r w:rsidRPr="00342849">
        <w:rPr>
          <w:sz w:val="24"/>
          <w:rtl/>
        </w:rPr>
        <w:t>מנהא"ז</w:t>
      </w:r>
      <w:r w:rsidRPr="00342849">
        <w:rPr>
          <w:sz w:val="24"/>
          <w:rtl/>
        </w:rPr>
        <w:t xml:space="preserve"> </w:t>
      </w:r>
      <w:r w:rsidRPr="00342849">
        <w:rPr>
          <w:rFonts w:hint="cs"/>
          <w:sz w:val="24"/>
          <w:rtl/>
        </w:rPr>
        <w:t>וצה</w:t>
      </w:r>
      <w:r w:rsidRPr="00342849">
        <w:rPr>
          <w:sz w:val="24"/>
          <w:rtl/>
        </w:rPr>
        <w:t xml:space="preserve">"ל, </w:t>
      </w:r>
      <w:r w:rsidRPr="00342849">
        <w:rPr>
          <w:rFonts w:hint="cs"/>
          <w:sz w:val="24"/>
          <w:rtl/>
        </w:rPr>
        <w:t>להשלים</w:t>
      </w:r>
      <w:r w:rsidRPr="00342849">
        <w:rPr>
          <w:sz w:val="24"/>
          <w:rtl/>
        </w:rPr>
        <w:t xml:space="preserve"> </w:t>
      </w:r>
      <w:r w:rsidRPr="00342849">
        <w:rPr>
          <w:rFonts w:hint="cs"/>
          <w:sz w:val="24"/>
          <w:rtl/>
        </w:rPr>
        <w:t>בהקדם</w:t>
      </w:r>
      <w:r w:rsidRPr="00342849">
        <w:rPr>
          <w:sz w:val="24"/>
          <w:rtl/>
        </w:rPr>
        <w:t xml:space="preserve"> </w:t>
      </w:r>
      <w:r w:rsidRPr="00342849">
        <w:rPr>
          <w:rFonts w:hint="cs"/>
          <w:sz w:val="24"/>
          <w:rtl/>
        </w:rPr>
        <w:t>את</w:t>
      </w:r>
      <w:r w:rsidRPr="00342849">
        <w:rPr>
          <w:sz w:val="24"/>
          <w:rtl/>
        </w:rPr>
        <w:t xml:space="preserve"> </w:t>
      </w:r>
      <w:r w:rsidRPr="00342849">
        <w:rPr>
          <w:rFonts w:hint="cs"/>
          <w:sz w:val="24"/>
          <w:rtl/>
        </w:rPr>
        <w:t>הסדרת</w:t>
      </w:r>
      <w:r w:rsidRPr="00342849">
        <w:rPr>
          <w:sz w:val="24"/>
          <w:rtl/>
        </w:rPr>
        <w:t xml:space="preserve"> </w:t>
      </w:r>
      <w:r w:rsidRPr="00342849">
        <w:rPr>
          <w:rFonts w:hint="cs"/>
          <w:sz w:val="24"/>
          <w:rtl/>
        </w:rPr>
        <w:t>הממשקים</w:t>
      </w:r>
      <w:r w:rsidRPr="00342849">
        <w:rPr>
          <w:sz w:val="24"/>
          <w:rtl/>
        </w:rPr>
        <w:t xml:space="preserve"> </w:t>
      </w:r>
      <w:r w:rsidRPr="00342849">
        <w:rPr>
          <w:rFonts w:hint="cs"/>
          <w:sz w:val="24"/>
          <w:rtl/>
        </w:rPr>
        <w:t>בין</w:t>
      </w:r>
      <w:r w:rsidRPr="00342849">
        <w:rPr>
          <w:sz w:val="24"/>
          <w:rtl/>
        </w:rPr>
        <w:t xml:space="preserve"> </w:t>
      </w:r>
      <w:r w:rsidRPr="00342849">
        <w:rPr>
          <w:rFonts w:hint="cs"/>
          <w:sz w:val="24"/>
          <w:rtl/>
        </w:rPr>
        <w:t>מערכות</w:t>
      </w:r>
      <w:r w:rsidRPr="00342849">
        <w:rPr>
          <w:sz w:val="24"/>
          <w:rtl/>
        </w:rPr>
        <w:t xml:space="preserve"> </w:t>
      </w:r>
      <w:r w:rsidRPr="00342849">
        <w:rPr>
          <w:rFonts w:hint="cs"/>
          <w:sz w:val="24"/>
          <w:rtl/>
        </w:rPr>
        <w:t>המחשוב</w:t>
      </w:r>
      <w:r w:rsidRPr="00342849">
        <w:rPr>
          <w:sz w:val="24"/>
          <w:rtl/>
        </w:rPr>
        <w:t xml:space="preserve"> </w:t>
      </w:r>
      <w:r w:rsidRPr="00342849">
        <w:rPr>
          <w:rFonts w:hint="cs"/>
          <w:sz w:val="24"/>
          <w:rtl/>
        </w:rPr>
        <w:t>הנוגעות</w:t>
      </w:r>
      <w:r w:rsidRPr="00342849">
        <w:rPr>
          <w:sz w:val="24"/>
          <w:rtl/>
        </w:rPr>
        <w:t xml:space="preserve"> </w:t>
      </w:r>
      <w:r w:rsidRPr="00342849">
        <w:rPr>
          <w:rFonts w:hint="cs"/>
          <w:sz w:val="24"/>
          <w:rtl/>
        </w:rPr>
        <w:t>לאכיפת</w:t>
      </w:r>
      <w:r w:rsidRPr="00342849">
        <w:rPr>
          <w:sz w:val="24"/>
          <w:rtl/>
        </w:rPr>
        <w:t xml:space="preserve"> </w:t>
      </w:r>
      <w:r w:rsidRPr="00342849">
        <w:rPr>
          <w:rFonts w:hint="cs"/>
          <w:sz w:val="24"/>
          <w:rtl/>
        </w:rPr>
        <w:t>החוק</w:t>
      </w:r>
      <w:r w:rsidRPr="00342849">
        <w:rPr>
          <w:sz w:val="24"/>
          <w:rtl/>
        </w:rPr>
        <w:t xml:space="preserve"> </w:t>
      </w:r>
      <w:r w:rsidRPr="00342849">
        <w:rPr>
          <w:rFonts w:hint="cs"/>
          <w:sz w:val="24"/>
          <w:rtl/>
        </w:rPr>
        <w:t>בתחום</w:t>
      </w:r>
      <w:r w:rsidRPr="00342849">
        <w:rPr>
          <w:sz w:val="24"/>
          <w:rtl/>
        </w:rPr>
        <w:t xml:space="preserve"> </w:t>
      </w:r>
      <w:r w:rsidRPr="00342849">
        <w:rPr>
          <w:rFonts w:hint="cs"/>
          <w:sz w:val="24"/>
          <w:rtl/>
        </w:rPr>
        <w:t>דיני</w:t>
      </w:r>
      <w:r w:rsidRPr="00342849">
        <w:rPr>
          <w:sz w:val="24"/>
          <w:rtl/>
        </w:rPr>
        <w:t xml:space="preserve"> </w:t>
      </w:r>
      <w:r w:rsidRPr="00342849">
        <w:rPr>
          <w:rFonts w:hint="cs"/>
          <w:sz w:val="24"/>
          <w:rtl/>
        </w:rPr>
        <w:t>התעבורה</w:t>
      </w:r>
      <w:r w:rsidRPr="00342849">
        <w:rPr>
          <w:sz w:val="24"/>
          <w:rtl/>
        </w:rPr>
        <w:t xml:space="preserve"> </w:t>
      </w:r>
      <w:r w:rsidRPr="00342849">
        <w:rPr>
          <w:rFonts w:hint="cs"/>
          <w:sz w:val="24"/>
          <w:rtl/>
        </w:rPr>
        <w:t>באיו</w:t>
      </w:r>
      <w:r w:rsidRPr="00342849">
        <w:rPr>
          <w:sz w:val="24"/>
          <w:rtl/>
        </w:rPr>
        <w:t>"ש</w:t>
      </w:r>
      <w:r>
        <w:rPr>
          <w:rFonts w:hint="cs"/>
          <w:sz w:val="24"/>
          <w:rtl/>
        </w:rPr>
        <w:t xml:space="preserve"> </w:t>
      </w:r>
      <w:r w:rsidRPr="00342849">
        <w:rPr>
          <w:rFonts w:hint="cs"/>
          <w:sz w:val="24"/>
          <w:rtl/>
        </w:rPr>
        <w:t>ולטפל</w:t>
      </w:r>
      <w:r w:rsidRPr="00342849">
        <w:rPr>
          <w:sz w:val="24"/>
          <w:rtl/>
        </w:rPr>
        <w:t xml:space="preserve"> </w:t>
      </w:r>
      <w:r w:rsidRPr="00342849">
        <w:rPr>
          <w:rFonts w:hint="cs"/>
          <w:sz w:val="24"/>
          <w:rtl/>
        </w:rPr>
        <w:t>מיד</w:t>
      </w:r>
      <w:r w:rsidRPr="00342849">
        <w:rPr>
          <w:sz w:val="24"/>
          <w:rtl/>
        </w:rPr>
        <w:t xml:space="preserve"> </w:t>
      </w:r>
      <w:r w:rsidRPr="00342849">
        <w:rPr>
          <w:rFonts w:hint="cs"/>
          <w:sz w:val="24"/>
          <w:rtl/>
        </w:rPr>
        <w:t>בפערים</w:t>
      </w:r>
      <w:r w:rsidRPr="00342849">
        <w:rPr>
          <w:sz w:val="24"/>
          <w:rtl/>
        </w:rPr>
        <w:t xml:space="preserve"> </w:t>
      </w:r>
      <w:r w:rsidRPr="00342849">
        <w:rPr>
          <w:rFonts w:hint="cs"/>
          <w:sz w:val="24"/>
          <w:rtl/>
        </w:rPr>
        <w:t>שעלו</w:t>
      </w:r>
      <w:r w:rsidRPr="00342849">
        <w:rPr>
          <w:sz w:val="24"/>
          <w:rtl/>
        </w:rPr>
        <w:t xml:space="preserve"> </w:t>
      </w:r>
      <w:r w:rsidRPr="00342849">
        <w:rPr>
          <w:rFonts w:hint="cs"/>
          <w:sz w:val="24"/>
          <w:rtl/>
        </w:rPr>
        <w:t>מול</w:t>
      </w:r>
      <w:r w:rsidRPr="00342849">
        <w:rPr>
          <w:sz w:val="24"/>
          <w:rtl/>
        </w:rPr>
        <w:t xml:space="preserve"> </w:t>
      </w:r>
      <w:r w:rsidRPr="00342849">
        <w:rPr>
          <w:rFonts w:hint="cs"/>
          <w:sz w:val="24"/>
          <w:rtl/>
        </w:rPr>
        <w:t>מתפ</w:t>
      </w:r>
      <w:r w:rsidRPr="00342849">
        <w:rPr>
          <w:sz w:val="24"/>
          <w:rtl/>
        </w:rPr>
        <w:t>"</w:t>
      </w:r>
      <w:r w:rsidRPr="00342849">
        <w:rPr>
          <w:rFonts w:hint="cs"/>
          <w:sz w:val="24"/>
          <w:rtl/>
        </w:rPr>
        <w:t>ש</w:t>
      </w:r>
      <w:r w:rsidRPr="00342849">
        <w:rPr>
          <w:sz w:val="24"/>
          <w:rtl/>
        </w:rPr>
        <w:t xml:space="preserve"> </w:t>
      </w:r>
      <w:r w:rsidRPr="000E3E21">
        <w:rPr>
          <w:rFonts w:hint="cs"/>
          <w:sz w:val="24"/>
          <w:rtl/>
        </w:rPr>
        <w:t>בעניין</w:t>
      </w:r>
      <w:r w:rsidRPr="000E3E21">
        <w:rPr>
          <w:sz w:val="24"/>
          <w:rtl/>
        </w:rPr>
        <w:t xml:space="preserve"> </w:t>
      </w:r>
      <w:r w:rsidRPr="000E3E21">
        <w:rPr>
          <w:rFonts w:hint="cs"/>
          <w:sz w:val="24"/>
          <w:rtl/>
        </w:rPr>
        <w:t>ישימות</w:t>
      </w:r>
      <w:r w:rsidRPr="000E3E21">
        <w:rPr>
          <w:sz w:val="24"/>
          <w:rtl/>
        </w:rPr>
        <w:t xml:space="preserve"> </w:t>
      </w:r>
      <w:r w:rsidRPr="000E3E21">
        <w:rPr>
          <w:rFonts w:hint="cs"/>
          <w:sz w:val="24"/>
          <w:rtl/>
        </w:rPr>
        <w:t>האכיפה</w:t>
      </w:r>
      <w:r>
        <w:rPr>
          <w:rFonts w:hint="cs"/>
          <w:sz w:val="24"/>
          <w:rtl/>
        </w:rPr>
        <w:t xml:space="preserve"> הנוגעת למשלוח דוחות בתחומי </w:t>
      </w:r>
      <w:r>
        <w:rPr>
          <w:rFonts w:hint="cs"/>
          <w:sz w:val="24"/>
          <w:rtl/>
        </w:rPr>
        <w:t>איו"ש</w:t>
      </w:r>
      <w:r w:rsidRPr="000E3E21">
        <w:rPr>
          <w:sz w:val="24"/>
          <w:rtl/>
        </w:rPr>
        <w:t>.</w:t>
      </w:r>
    </w:p>
    <w:p w:rsidR="008254A4" w:rsidRPr="00342849" w:rsidP="00D844EA">
      <w:pPr>
        <w:pStyle w:val="takzir-text"/>
        <w:pBdr>
          <w:top w:val="none" w:sz="0" w:space="0" w:color="auto"/>
          <w:bottom w:val="none" w:sz="0" w:space="0" w:color="auto"/>
        </w:pBdr>
        <w:bidi/>
        <w:rPr>
          <w:rtl/>
        </w:rPr>
      </w:pPr>
      <w:r w:rsidRPr="00342849">
        <w:rPr>
          <w:rtl/>
        </w:rPr>
        <w:t xml:space="preserve">על מ"י בשיתוף צה"ל לגבש נוהל המסדיר את חלוקת האחריות בין שני הגופים עד הגעת הכוח המשטרתי לזירת האירוע וכן לאחר הגעתו, ובאופן שיינתן מענה הולם וראוי גם לנושא אבטחת הכוח המשטרתי. </w:t>
      </w:r>
      <w:r w:rsidRPr="00342849">
        <w:rPr>
          <w:rFonts w:hint="cs"/>
          <w:rtl/>
        </w:rPr>
        <w:t>כמו</w:t>
      </w:r>
      <w:r w:rsidRPr="00342849">
        <w:rPr>
          <w:rtl/>
        </w:rPr>
        <w:t xml:space="preserve"> </w:t>
      </w:r>
      <w:r w:rsidRPr="00342849">
        <w:rPr>
          <w:rFonts w:hint="cs"/>
          <w:rtl/>
        </w:rPr>
        <w:t>כן</w:t>
      </w:r>
      <w:r w:rsidRPr="00342849">
        <w:rPr>
          <w:rtl/>
        </w:rPr>
        <w:t xml:space="preserve">, על צה"ל להטמיע בקרב חייליו </w:t>
      </w:r>
      <w:r w:rsidRPr="00D52075">
        <w:rPr>
          <w:rtl/>
        </w:rPr>
        <w:t xml:space="preserve">וקציניו את החשיבות שבשמירה על זירת </w:t>
      </w:r>
      <w:r w:rsidRPr="00573A78">
        <w:rPr>
          <w:rFonts w:hint="cs"/>
          <w:rtl/>
        </w:rPr>
        <w:t>אירוע</w:t>
      </w:r>
      <w:r w:rsidRPr="00342849">
        <w:rPr>
          <w:rtl/>
        </w:rPr>
        <w:t>.</w:t>
      </w:r>
      <w:r>
        <w:rPr>
          <w:rtl/>
        </w:rPr>
        <w:t xml:space="preserve"> </w:t>
      </w:r>
    </w:p>
    <w:p w:rsidR="008254A4" w:rsidRPr="00D52075" w:rsidP="00D844EA">
      <w:pPr>
        <w:pStyle w:val="takzir-text"/>
        <w:pBdr>
          <w:top w:val="none" w:sz="0" w:space="0" w:color="auto"/>
          <w:bottom w:val="none" w:sz="0" w:space="0" w:color="auto"/>
        </w:pBdr>
        <w:bidi/>
        <w:rPr>
          <w:rtl/>
        </w:rPr>
      </w:pPr>
      <w:r w:rsidRPr="00D52075">
        <w:rPr>
          <w:rFonts w:hint="cs"/>
          <w:sz w:val="24"/>
          <w:rtl/>
        </w:rPr>
        <w:t>משהחליט</w:t>
      </w:r>
      <w:r w:rsidRPr="00D52075">
        <w:rPr>
          <w:sz w:val="24"/>
          <w:rtl/>
        </w:rPr>
        <w:t xml:space="preserve"> ראש הממשלה בנובמבר 2017 </w:t>
      </w:r>
      <w:r w:rsidRPr="00D52075">
        <w:rPr>
          <w:rFonts w:hint="cs"/>
          <w:sz w:val="24"/>
          <w:rtl/>
        </w:rPr>
        <w:t>שהסמכות</w:t>
      </w:r>
      <w:r w:rsidRPr="00D52075">
        <w:rPr>
          <w:sz w:val="24"/>
          <w:rtl/>
        </w:rPr>
        <w:t xml:space="preserve"> </w:t>
      </w:r>
      <w:r w:rsidRPr="00D52075">
        <w:rPr>
          <w:rFonts w:hint="cs"/>
          <w:sz w:val="24"/>
          <w:rtl/>
        </w:rPr>
        <w:t>לחקירת</w:t>
      </w:r>
      <w:r w:rsidRPr="00D52075">
        <w:rPr>
          <w:sz w:val="24"/>
          <w:rtl/>
        </w:rPr>
        <w:t xml:space="preserve"> תלונות נגד שוטרי מג"ב </w:t>
      </w:r>
      <w:r w:rsidRPr="00D52075">
        <w:rPr>
          <w:rFonts w:hint="cs"/>
          <w:sz w:val="24"/>
          <w:rtl/>
        </w:rPr>
        <w:t>בנוגע</w:t>
      </w:r>
      <w:r w:rsidRPr="00D52075">
        <w:rPr>
          <w:sz w:val="24"/>
          <w:rtl/>
        </w:rPr>
        <w:t xml:space="preserve"> להפרות של כללי המשפט </w:t>
      </w:r>
      <w:r>
        <w:rPr>
          <w:rFonts w:hint="cs"/>
          <w:sz w:val="24"/>
          <w:rtl/>
        </w:rPr>
        <w:t xml:space="preserve">הבין- לאומי </w:t>
      </w:r>
      <w:r w:rsidRPr="00D52075">
        <w:rPr>
          <w:sz w:val="24"/>
          <w:rtl/>
        </w:rPr>
        <w:t xml:space="preserve">במסגרת פעילות משטרתית שנעשתה תחת פיקוד צה"ל </w:t>
      </w:r>
      <w:r w:rsidRPr="00D52075">
        <w:rPr>
          <w:rFonts w:hint="cs"/>
          <w:sz w:val="24"/>
          <w:rtl/>
        </w:rPr>
        <w:t>באיו</w:t>
      </w:r>
      <w:r w:rsidRPr="00D52075">
        <w:rPr>
          <w:sz w:val="24"/>
          <w:rtl/>
        </w:rPr>
        <w:t>"ש</w:t>
      </w:r>
      <w:r w:rsidRPr="00D52075">
        <w:rPr>
          <w:sz w:val="24"/>
          <w:rtl/>
        </w:rPr>
        <w:t xml:space="preserve"> תהיה בידי </w:t>
      </w:r>
      <w:r>
        <w:rPr>
          <w:rFonts w:hint="cs"/>
          <w:sz w:val="24"/>
          <w:rtl/>
        </w:rPr>
        <w:t xml:space="preserve">משטרה צבאית חוקרת (להלן - </w:t>
      </w:r>
      <w:r w:rsidRPr="00A179D6">
        <w:rPr>
          <w:sz w:val="24"/>
          <w:rtl/>
        </w:rPr>
        <w:t>מ</w:t>
      </w:r>
      <w:r w:rsidRPr="00D52075">
        <w:rPr>
          <w:sz w:val="24"/>
          <w:rtl/>
        </w:rPr>
        <w:t>צ"ח</w:t>
      </w:r>
      <w:r>
        <w:rPr>
          <w:rFonts w:hint="cs"/>
          <w:sz w:val="24"/>
          <w:rtl/>
        </w:rPr>
        <w:t>)</w:t>
      </w:r>
      <w:r w:rsidRPr="00A179D6">
        <w:rPr>
          <w:rFonts w:hint="cs"/>
          <w:sz w:val="24"/>
          <w:rtl/>
        </w:rPr>
        <w:t>,</w:t>
      </w:r>
      <w:r w:rsidRPr="00D52075">
        <w:rPr>
          <w:sz w:val="24"/>
          <w:rtl/>
        </w:rPr>
        <w:t xml:space="preserve"> </w:t>
      </w:r>
      <w:r w:rsidRPr="00D52075">
        <w:rPr>
          <w:rFonts w:hint="cs"/>
          <w:sz w:val="24"/>
          <w:rtl/>
        </w:rPr>
        <w:t>על</w:t>
      </w:r>
      <w:r w:rsidRPr="00D52075">
        <w:rPr>
          <w:sz w:val="24"/>
          <w:rtl/>
        </w:rPr>
        <w:t xml:space="preserve"> </w:t>
      </w:r>
      <w:r w:rsidRPr="00D52075">
        <w:rPr>
          <w:rFonts w:hint="cs"/>
          <w:sz w:val="24"/>
          <w:rtl/>
        </w:rPr>
        <w:t>כל</w:t>
      </w:r>
      <w:r w:rsidRPr="00D52075">
        <w:rPr>
          <w:sz w:val="24"/>
          <w:rtl/>
        </w:rPr>
        <w:t xml:space="preserve"> </w:t>
      </w:r>
      <w:r w:rsidRPr="00D52075">
        <w:rPr>
          <w:rFonts w:hint="cs"/>
          <w:sz w:val="24"/>
          <w:rtl/>
        </w:rPr>
        <w:t>הגורמים</w:t>
      </w:r>
      <w:r w:rsidRPr="00D52075">
        <w:rPr>
          <w:sz w:val="24"/>
          <w:rtl/>
        </w:rPr>
        <w:t xml:space="preserve"> </w:t>
      </w:r>
      <w:r w:rsidRPr="00D52075">
        <w:rPr>
          <w:rFonts w:hint="cs"/>
          <w:sz w:val="24"/>
          <w:rtl/>
        </w:rPr>
        <w:t>המעורבים</w:t>
      </w:r>
      <w:r w:rsidRPr="00D52075">
        <w:rPr>
          <w:sz w:val="24"/>
          <w:rtl/>
        </w:rPr>
        <w:t xml:space="preserve"> </w:t>
      </w:r>
      <w:r w:rsidRPr="00D52075">
        <w:rPr>
          <w:rFonts w:hint="cs"/>
          <w:sz w:val="24"/>
          <w:rtl/>
        </w:rPr>
        <w:t>בחקירות</w:t>
      </w:r>
      <w:r w:rsidRPr="00D52075">
        <w:rPr>
          <w:sz w:val="24"/>
          <w:rtl/>
        </w:rPr>
        <w:t xml:space="preserve"> </w:t>
      </w:r>
      <w:r w:rsidRPr="00D52075">
        <w:rPr>
          <w:rFonts w:hint="cs"/>
          <w:sz w:val="24"/>
          <w:rtl/>
        </w:rPr>
        <w:t>אלו</w:t>
      </w:r>
      <w:r w:rsidRPr="00D52075">
        <w:rPr>
          <w:sz w:val="24"/>
          <w:rtl/>
        </w:rPr>
        <w:t xml:space="preserve"> </w:t>
      </w:r>
      <w:r w:rsidRPr="00D52075">
        <w:rPr>
          <w:rFonts w:hint="cs"/>
          <w:sz w:val="24"/>
          <w:rtl/>
        </w:rPr>
        <w:t>לפעול</w:t>
      </w:r>
      <w:r w:rsidRPr="00D52075">
        <w:rPr>
          <w:sz w:val="24"/>
          <w:rtl/>
        </w:rPr>
        <w:t xml:space="preserve"> </w:t>
      </w:r>
      <w:r w:rsidRPr="00D52075">
        <w:rPr>
          <w:rFonts w:hint="cs"/>
          <w:sz w:val="24"/>
          <w:rtl/>
        </w:rPr>
        <w:t>בהקדם</w:t>
      </w:r>
      <w:r w:rsidRPr="00D52075">
        <w:rPr>
          <w:sz w:val="24"/>
          <w:rtl/>
        </w:rPr>
        <w:t xml:space="preserve"> </w:t>
      </w:r>
      <w:r w:rsidRPr="00D52075">
        <w:rPr>
          <w:rFonts w:hint="cs"/>
          <w:sz w:val="24"/>
          <w:rtl/>
        </w:rPr>
        <w:t>האפשרי</w:t>
      </w:r>
      <w:r w:rsidRPr="00D52075">
        <w:rPr>
          <w:sz w:val="24"/>
          <w:rtl/>
        </w:rPr>
        <w:t xml:space="preserve"> </w:t>
      </w:r>
      <w:r w:rsidRPr="00D52075">
        <w:rPr>
          <w:rFonts w:hint="cs"/>
          <w:sz w:val="24"/>
          <w:rtl/>
        </w:rPr>
        <w:t>ובתיאום</w:t>
      </w:r>
      <w:r w:rsidRPr="00D52075">
        <w:rPr>
          <w:sz w:val="24"/>
          <w:rtl/>
        </w:rPr>
        <w:t xml:space="preserve"> </w:t>
      </w:r>
      <w:r w:rsidRPr="00D52075">
        <w:rPr>
          <w:rFonts w:hint="cs"/>
          <w:sz w:val="24"/>
          <w:rtl/>
        </w:rPr>
        <w:t>מלא</w:t>
      </w:r>
      <w:r w:rsidRPr="00D52075">
        <w:rPr>
          <w:sz w:val="24"/>
          <w:rtl/>
        </w:rPr>
        <w:t xml:space="preserve">, </w:t>
      </w:r>
      <w:r w:rsidRPr="00D52075">
        <w:rPr>
          <w:rFonts w:hint="cs"/>
          <w:sz w:val="24"/>
          <w:rtl/>
        </w:rPr>
        <w:t>ליישום</w:t>
      </w:r>
      <w:r w:rsidRPr="00D52075">
        <w:rPr>
          <w:sz w:val="24"/>
          <w:rtl/>
        </w:rPr>
        <w:t xml:space="preserve"> ההחלטה.</w:t>
      </w:r>
      <w:r>
        <w:rPr>
          <w:sz w:val="24"/>
          <w:rtl/>
        </w:rPr>
        <w:t xml:space="preserve"> </w:t>
      </w:r>
    </w:p>
    <w:p w:rsidR="008254A4" w:rsidRPr="00076955" w:rsidP="00D844EA">
      <w:pPr>
        <w:pStyle w:val="takzir-text"/>
        <w:pBdr>
          <w:top w:val="none" w:sz="0" w:space="0" w:color="auto"/>
          <w:bottom w:val="none" w:sz="0" w:space="0" w:color="auto"/>
        </w:pBdr>
        <w:bidi/>
        <w:rPr>
          <w:rtl/>
        </w:rPr>
      </w:pPr>
      <w:r w:rsidRPr="00D52075">
        <w:rPr>
          <w:rFonts w:hint="cs"/>
          <w:sz w:val="24"/>
          <w:rtl/>
        </w:rPr>
        <w:t>על</w:t>
      </w:r>
      <w:r w:rsidRPr="00D52075">
        <w:rPr>
          <w:sz w:val="24"/>
          <w:rtl/>
        </w:rPr>
        <w:t xml:space="preserve"> יועמ"ש </w:t>
      </w:r>
      <w:r w:rsidRPr="00D52075">
        <w:rPr>
          <w:sz w:val="24"/>
          <w:rtl/>
        </w:rPr>
        <w:t>איו"ש</w:t>
      </w:r>
      <w:r w:rsidRPr="00D52075">
        <w:rPr>
          <w:sz w:val="24"/>
          <w:rtl/>
        </w:rPr>
        <w:t xml:space="preserve"> כגורם המופקד על הסדרת הסמכויות מכוח הדין באזור למפות את כל גורמי האכיפה הפועלים </w:t>
      </w:r>
      <w:r w:rsidRPr="00D52075">
        <w:rPr>
          <w:sz w:val="24"/>
          <w:rtl/>
        </w:rPr>
        <w:t>באיו"ש</w:t>
      </w:r>
      <w:r w:rsidRPr="00D52075">
        <w:rPr>
          <w:sz w:val="24"/>
          <w:rtl/>
        </w:rPr>
        <w:t xml:space="preserve"> ולבחון בתיאום עמם </w:t>
      </w:r>
      <w:r w:rsidRPr="00D52075">
        <w:rPr>
          <w:rFonts w:hint="cs"/>
          <w:sz w:val="24"/>
          <w:rtl/>
        </w:rPr>
        <w:t>את</w:t>
      </w:r>
      <w:r w:rsidRPr="00D52075">
        <w:rPr>
          <w:sz w:val="24"/>
          <w:rtl/>
        </w:rPr>
        <w:t xml:space="preserve"> נושא הסדרת </w:t>
      </w:r>
      <w:r w:rsidRPr="00D52075">
        <w:rPr>
          <w:rFonts w:hint="cs"/>
          <w:sz w:val="24"/>
          <w:rtl/>
        </w:rPr>
        <w:t>סמכויותיהם</w:t>
      </w:r>
      <w:r w:rsidRPr="00D52075">
        <w:rPr>
          <w:sz w:val="24"/>
          <w:rtl/>
        </w:rPr>
        <w:t xml:space="preserve"> ובמידת הצורך </w:t>
      </w:r>
      <w:r w:rsidRPr="00D52075">
        <w:rPr>
          <w:rFonts w:hint="cs"/>
          <w:sz w:val="24"/>
          <w:rtl/>
        </w:rPr>
        <w:t>עליו</w:t>
      </w:r>
      <w:r w:rsidRPr="00D52075">
        <w:rPr>
          <w:sz w:val="24"/>
          <w:rtl/>
        </w:rPr>
        <w:t xml:space="preserve"> </w:t>
      </w:r>
      <w:r w:rsidRPr="00D52075">
        <w:rPr>
          <w:rFonts w:hint="cs"/>
          <w:sz w:val="24"/>
          <w:rtl/>
        </w:rPr>
        <w:t>לפעול</w:t>
      </w:r>
      <w:r w:rsidRPr="00D52075">
        <w:rPr>
          <w:sz w:val="24"/>
          <w:rtl/>
        </w:rPr>
        <w:t xml:space="preserve"> </w:t>
      </w:r>
      <w:r w:rsidRPr="00D52075">
        <w:rPr>
          <w:rFonts w:hint="cs"/>
          <w:sz w:val="24"/>
          <w:rtl/>
        </w:rPr>
        <w:t>להסדירן</w:t>
      </w:r>
      <w:r w:rsidRPr="00F44712">
        <w:rPr>
          <w:sz w:val="24"/>
          <w:rtl/>
        </w:rPr>
        <w:t>.</w:t>
      </w:r>
    </w:p>
    <w:p w:rsidR="008254A4" w:rsidRPr="00D52075" w:rsidP="00D844EA">
      <w:pPr>
        <w:pStyle w:val="takzir-text"/>
        <w:pBdr>
          <w:top w:val="none" w:sz="0" w:space="0" w:color="auto"/>
        </w:pBdr>
        <w:bidi/>
        <w:rPr>
          <w:rtl/>
        </w:rPr>
      </w:pPr>
      <w:r w:rsidRPr="008254A4">
        <w:rPr>
          <w:rFonts w:hint="cs"/>
          <w:rtl/>
        </w:rPr>
        <w:t>על</w:t>
      </w:r>
      <w:r w:rsidRPr="00D52075">
        <w:rPr>
          <w:sz w:val="24"/>
          <w:rtl/>
        </w:rPr>
        <w:t xml:space="preserve"> </w:t>
      </w:r>
      <w:r w:rsidRPr="00D52075">
        <w:rPr>
          <w:rFonts w:hint="cs"/>
          <w:sz w:val="24"/>
          <w:rtl/>
        </w:rPr>
        <w:t>הגורמים</w:t>
      </w:r>
      <w:r w:rsidRPr="00D52075">
        <w:rPr>
          <w:sz w:val="24"/>
          <w:rtl/>
        </w:rPr>
        <w:t xml:space="preserve"> </w:t>
      </w:r>
      <w:r w:rsidRPr="00D52075">
        <w:rPr>
          <w:rFonts w:hint="cs"/>
          <w:sz w:val="24"/>
          <w:rtl/>
        </w:rPr>
        <w:t>המוסמכים</w:t>
      </w:r>
      <w:r w:rsidRPr="00D52075">
        <w:rPr>
          <w:sz w:val="24"/>
          <w:rtl/>
        </w:rPr>
        <w:t xml:space="preserve"> </w:t>
      </w:r>
      <w:r w:rsidRPr="00D52075">
        <w:rPr>
          <w:rFonts w:hint="cs"/>
          <w:sz w:val="24"/>
          <w:rtl/>
        </w:rPr>
        <w:t>במשטרה</w:t>
      </w:r>
      <w:r w:rsidRPr="00D52075">
        <w:rPr>
          <w:sz w:val="24"/>
          <w:rtl/>
        </w:rPr>
        <w:t xml:space="preserve">, </w:t>
      </w:r>
      <w:r w:rsidRPr="00D52075">
        <w:rPr>
          <w:rFonts w:hint="cs"/>
          <w:sz w:val="24"/>
          <w:rtl/>
        </w:rPr>
        <w:t>לרבות</w:t>
      </w:r>
      <w:r w:rsidRPr="00D52075">
        <w:rPr>
          <w:sz w:val="24"/>
          <w:rtl/>
        </w:rPr>
        <w:t xml:space="preserve"> א</w:t>
      </w:r>
      <w:r>
        <w:rPr>
          <w:rFonts w:hint="cs"/>
          <w:sz w:val="24"/>
          <w:rtl/>
        </w:rPr>
        <w:t>גף החקירות והמודיעין (להלן - א</w:t>
      </w:r>
      <w:r w:rsidRPr="00076955">
        <w:rPr>
          <w:sz w:val="24"/>
          <w:rtl/>
        </w:rPr>
        <w:t>ח"ם</w:t>
      </w:r>
      <w:r>
        <w:rPr>
          <w:rFonts w:hint="cs"/>
          <w:sz w:val="24"/>
          <w:rtl/>
        </w:rPr>
        <w:t>)</w:t>
      </w:r>
      <w:r w:rsidRPr="00076955">
        <w:rPr>
          <w:sz w:val="24"/>
          <w:rtl/>
        </w:rPr>
        <w:t xml:space="preserve"> </w:t>
      </w:r>
      <w:r w:rsidRPr="00D52075">
        <w:rPr>
          <w:rFonts w:hint="cs"/>
          <w:sz w:val="24"/>
          <w:rtl/>
        </w:rPr>
        <w:t>ו</w:t>
      </w:r>
      <w:r>
        <w:rPr>
          <w:rFonts w:hint="cs"/>
          <w:sz w:val="24"/>
          <w:rtl/>
        </w:rPr>
        <w:t xml:space="preserve">אגף התכנון (להלן - </w:t>
      </w:r>
      <w:r w:rsidRPr="00076955">
        <w:rPr>
          <w:rFonts w:hint="cs"/>
          <w:sz w:val="24"/>
          <w:rtl/>
        </w:rPr>
        <w:t>אג</w:t>
      </w:r>
      <w:r w:rsidRPr="00067967">
        <w:rPr>
          <w:sz w:val="24"/>
          <w:rtl/>
        </w:rPr>
        <w:t>"ת</w:t>
      </w:r>
      <w:r>
        <w:rPr>
          <w:rFonts w:hint="cs"/>
          <w:sz w:val="24"/>
          <w:rtl/>
        </w:rPr>
        <w:t>)</w:t>
      </w:r>
      <w:r w:rsidRPr="00067967">
        <w:rPr>
          <w:rFonts w:hint="cs"/>
          <w:sz w:val="24"/>
          <w:rtl/>
        </w:rPr>
        <w:t>,</w:t>
      </w:r>
      <w:r w:rsidRPr="00D52075">
        <w:rPr>
          <w:sz w:val="24"/>
          <w:rtl/>
        </w:rPr>
        <w:t xml:space="preserve"> </w:t>
      </w:r>
      <w:r w:rsidRPr="00D52075">
        <w:rPr>
          <w:rFonts w:hint="cs"/>
          <w:sz w:val="24"/>
          <w:rtl/>
        </w:rPr>
        <w:t>לבחון</w:t>
      </w:r>
      <w:r w:rsidRPr="00D52075">
        <w:rPr>
          <w:sz w:val="24"/>
          <w:rtl/>
        </w:rPr>
        <w:t xml:space="preserve"> </w:t>
      </w:r>
      <w:r w:rsidRPr="00D52075">
        <w:rPr>
          <w:rFonts w:hint="cs"/>
          <w:sz w:val="24"/>
          <w:rtl/>
        </w:rPr>
        <w:t>מהי</w:t>
      </w:r>
      <w:r w:rsidRPr="00D52075">
        <w:rPr>
          <w:sz w:val="24"/>
          <w:rtl/>
        </w:rPr>
        <w:t xml:space="preserve"> </w:t>
      </w:r>
      <w:r w:rsidRPr="00D52075">
        <w:rPr>
          <w:rFonts w:hint="cs"/>
          <w:sz w:val="24"/>
          <w:rtl/>
        </w:rPr>
        <w:t>הדרך</w:t>
      </w:r>
      <w:r w:rsidRPr="00D52075">
        <w:rPr>
          <w:sz w:val="24"/>
          <w:rtl/>
        </w:rPr>
        <w:t xml:space="preserve"> המיטבי</w:t>
      </w:r>
      <w:r w:rsidRPr="00D52075">
        <w:rPr>
          <w:rFonts w:hint="cs"/>
          <w:sz w:val="24"/>
          <w:rtl/>
        </w:rPr>
        <w:t>ת</w:t>
      </w:r>
      <w:r w:rsidRPr="00D52075">
        <w:rPr>
          <w:sz w:val="24"/>
          <w:rtl/>
        </w:rPr>
        <w:t xml:space="preserve"> </w:t>
      </w:r>
      <w:r w:rsidRPr="00D52075">
        <w:rPr>
          <w:rFonts w:hint="cs"/>
          <w:sz w:val="24"/>
          <w:rtl/>
        </w:rPr>
        <w:t>לטפל</w:t>
      </w:r>
      <w:r w:rsidRPr="00D52075">
        <w:rPr>
          <w:sz w:val="24"/>
          <w:rtl/>
        </w:rPr>
        <w:t xml:space="preserve"> </w:t>
      </w:r>
      <w:r w:rsidRPr="00D52075">
        <w:rPr>
          <w:rFonts w:hint="cs"/>
          <w:sz w:val="24"/>
          <w:rtl/>
        </w:rPr>
        <w:t>בתחום</w:t>
      </w:r>
      <w:r w:rsidRPr="00D52075">
        <w:rPr>
          <w:sz w:val="24"/>
          <w:rtl/>
        </w:rPr>
        <w:t xml:space="preserve"> </w:t>
      </w:r>
      <w:r w:rsidRPr="00D52075">
        <w:rPr>
          <w:rFonts w:hint="cs"/>
          <w:sz w:val="24"/>
          <w:rtl/>
        </w:rPr>
        <w:t>זה</w:t>
      </w:r>
      <w:r w:rsidRPr="00D52075">
        <w:rPr>
          <w:sz w:val="24"/>
          <w:rtl/>
        </w:rPr>
        <w:t xml:space="preserve"> </w:t>
      </w:r>
      <w:r w:rsidRPr="00D52075">
        <w:rPr>
          <w:rFonts w:hint="cs"/>
          <w:sz w:val="24"/>
          <w:rtl/>
        </w:rPr>
        <w:t>של</w:t>
      </w:r>
      <w:r w:rsidRPr="00D52075">
        <w:rPr>
          <w:sz w:val="24"/>
          <w:rtl/>
        </w:rPr>
        <w:t xml:space="preserve"> </w:t>
      </w:r>
      <w:r w:rsidRPr="00D52075">
        <w:rPr>
          <w:rFonts w:hint="cs"/>
          <w:sz w:val="24"/>
          <w:rtl/>
        </w:rPr>
        <w:t>עבירות</w:t>
      </w:r>
      <w:r w:rsidRPr="00D52075">
        <w:rPr>
          <w:sz w:val="24"/>
          <w:rtl/>
        </w:rPr>
        <w:t xml:space="preserve"> הונאה במקרקעין, </w:t>
      </w:r>
      <w:r w:rsidRPr="00D52075">
        <w:rPr>
          <w:rFonts w:hint="cs"/>
          <w:sz w:val="24"/>
          <w:rtl/>
        </w:rPr>
        <w:t>וזאת</w:t>
      </w:r>
      <w:r w:rsidRPr="00D52075">
        <w:rPr>
          <w:sz w:val="24"/>
          <w:rtl/>
        </w:rPr>
        <w:t xml:space="preserve"> </w:t>
      </w:r>
      <w:r w:rsidRPr="00D52075">
        <w:rPr>
          <w:rFonts w:hint="cs"/>
          <w:sz w:val="24"/>
          <w:rtl/>
        </w:rPr>
        <w:t>באמצעות</w:t>
      </w:r>
      <w:r w:rsidRPr="00D52075">
        <w:rPr>
          <w:sz w:val="24"/>
          <w:rtl/>
        </w:rPr>
        <w:t xml:space="preserve"> </w:t>
      </w:r>
      <w:r w:rsidRPr="00D52075">
        <w:rPr>
          <w:rFonts w:hint="cs"/>
          <w:sz w:val="24"/>
          <w:rtl/>
        </w:rPr>
        <w:t>פתרון</w:t>
      </w:r>
      <w:r w:rsidRPr="00D52075">
        <w:rPr>
          <w:sz w:val="24"/>
          <w:rtl/>
        </w:rPr>
        <w:t xml:space="preserve"> קבוע ולא </w:t>
      </w:r>
      <w:r w:rsidRPr="00D52075">
        <w:rPr>
          <w:rFonts w:hint="cs"/>
          <w:sz w:val="24"/>
          <w:rtl/>
        </w:rPr>
        <w:t>פתרון</w:t>
      </w:r>
      <w:r w:rsidRPr="00D52075">
        <w:rPr>
          <w:sz w:val="24"/>
          <w:rtl/>
        </w:rPr>
        <w:t xml:space="preserve"> זמני כהקמת </w:t>
      </w:r>
      <w:r w:rsidRPr="00D52075">
        <w:rPr>
          <w:rFonts w:hint="cs"/>
          <w:sz w:val="24"/>
          <w:rtl/>
        </w:rPr>
        <w:t>צוות</w:t>
      </w:r>
      <w:r w:rsidRPr="00D52075">
        <w:rPr>
          <w:sz w:val="24"/>
          <w:rtl/>
        </w:rPr>
        <w:t xml:space="preserve"> </w:t>
      </w:r>
      <w:r w:rsidRPr="00D52075">
        <w:rPr>
          <w:rFonts w:hint="cs"/>
          <w:sz w:val="24"/>
          <w:rtl/>
        </w:rPr>
        <w:t>חקירה</w:t>
      </w:r>
      <w:r w:rsidRPr="00D52075">
        <w:rPr>
          <w:sz w:val="24"/>
          <w:rtl/>
        </w:rPr>
        <w:t xml:space="preserve"> </w:t>
      </w:r>
      <w:r w:rsidRPr="00D52075">
        <w:rPr>
          <w:rFonts w:hint="cs"/>
          <w:sz w:val="24"/>
          <w:rtl/>
        </w:rPr>
        <w:t>מיוחד</w:t>
      </w:r>
      <w:r w:rsidRPr="00D52075">
        <w:rPr>
          <w:sz w:val="24"/>
          <w:rtl/>
        </w:rPr>
        <w:t xml:space="preserve"> (להלן </w:t>
      </w:r>
      <w:r>
        <w:rPr>
          <w:sz w:val="24"/>
          <w:rtl/>
        </w:rPr>
        <w:t>-</w:t>
      </w:r>
      <w:r w:rsidRPr="00D52075">
        <w:rPr>
          <w:sz w:val="24"/>
          <w:rtl/>
        </w:rPr>
        <w:t xml:space="preserve"> </w:t>
      </w:r>
      <w:r w:rsidRPr="00D52075">
        <w:rPr>
          <w:rFonts w:hint="cs"/>
          <w:sz w:val="24"/>
          <w:rtl/>
        </w:rPr>
        <w:t>צח</w:t>
      </w:r>
      <w:r w:rsidRPr="00D52075">
        <w:rPr>
          <w:sz w:val="24"/>
          <w:rtl/>
        </w:rPr>
        <w:t>"</w:t>
      </w:r>
      <w:r>
        <w:rPr>
          <w:rFonts w:hint="cs"/>
          <w:sz w:val="24"/>
          <w:rtl/>
        </w:rPr>
        <w:t>ם</w:t>
      </w:r>
      <w:r w:rsidRPr="00D52075">
        <w:rPr>
          <w:sz w:val="24"/>
          <w:rtl/>
        </w:rPr>
        <w:t>),</w:t>
      </w:r>
      <w:r>
        <w:rPr>
          <w:rFonts w:hint="cs"/>
          <w:sz w:val="24"/>
          <w:rtl/>
        </w:rPr>
        <w:t xml:space="preserve"> </w:t>
      </w:r>
      <w:r w:rsidRPr="00067967">
        <w:rPr>
          <w:rFonts w:hint="cs"/>
          <w:sz w:val="24"/>
          <w:rtl/>
        </w:rPr>
        <w:t xml:space="preserve">ובכלל זה עליהם </w:t>
      </w:r>
      <w:r w:rsidRPr="00D52075">
        <w:rPr>
          <w:rFonts w:hint="cs"/>
          <w:sz w:val="24"/>
          <w:rtl/>
        </w:rPr>
        <w:t>להגדיר</w:t>
      </w:r>
      <w:r w:rsidRPr="00D52075">
        <w:rPr>
          <w:sz w:val="24"/>
          <w:rtl/>
        </w:rPr>
        <w:t xml:space="preserve"> מחדש את </w:t>
      </w:r>
      <w:r w:rsidRPr="00067967">
        <w:rPr>
          <w:rFonts w:hint="cs"/>
          <w:sz w:val="24"/>
          <w:rtl/>
        </w:rPr>
        <w:t>ה</w:t>
      </w:r>
      <w:r w:rsidRPr="00D52075">
        <w:rPr>
          <w:rFonts w:hint="cs"/>
          <w:sz w:val="24"/>
          <w:rtl/>
        </w:rPr>
        <w:t>צורך</w:t>
      </w:r>
      <w:r w:rsidRPr="00D52075">
        <w:rPr>
          <w:sz w:val="24"/>
          <w:rtl/>
        </w:rPr>
        <w:t xml:space="preserve"> בתקינה ובהקצאה של כוח אדם מקצועי המתמחה בחקירות הונאה ו</w:t>
      </w:r>
      <w:r w:rsidRPr="00D52075">
        <w:rPr>
          <w:rFonts w:hint="cs"/>
          <w:sz w:val="24"/>
          <w:rtl/>
        </w:rPr>
        <w:t>בחקירות</w:t>
      </w:r>
      <w:r w:rsidRPr="00D52075">
        <w:rPr>
          <w:sz w:val="24"/>
          <w:rtl/>
        </w:rPr>
        <w:t xml:space="preserve"> </w:t>
      </w:r>
      <w:r w:rsidRPr="00D52075">
        <w:rPr>
          <w:rFonts w:hint="cs"/>
          <w:sz w:val="24"/>
          <w:rtl/>
        </w:rPr>
        <w:t>כלכליות</w:t>
      </w:r>
      <w:r w:rsidRPr="00D52075">
        <w:rPr>
          <w:sz w:val="24"/>
          <w:rtl/>
        </w:rPr>
        <w:t>.</w:t>
      </w:r>
    </w:p>
    <w:p w:rsidR="00A90478" w:rsidRPr="00492C38" w:rsidP="00D844EA">
      <w:pPr>
        <w:pStyle w:val="takzir"/>
        <w:rPr>
          <w:rFonts w:ascii="Tahoma" w:hAnsi="Tahoma" w:cs="Tahoma"/>
          <w:noProof w:val="0"/>
          <w:sz w:val="28"/>
          <w:rtl/>
        </w:rPr>
      </w:pPr>
    </w:p>
    <w:p w:rsidR="00384065" w:rsidRPr="00132FFC" w:rsidP="00D844EA">
      <w:pPr>
        <w:pStyle w:val="KOT4S"/>
        <w:rPr>
          <w:rtl/>
        </w:rPr>
      </w:pPr>
      <w:r w:rsidRPr="00132FFC">
        <w:rPr>
          <w:rtl/>
        </w:rPr>
        <w:t>סיכום</w:t>
      </w:r>
    </w:p>
    <w:p w:rsidR="00EE1C35" w:rsidRPr="00010BC0" w:rsidP="00D844EA">
      <w:pPr>
        <w:pStyle w:val="takzir-text"/>
        <w:pBdr>
          <w:bottom w:val="none" w:sz="0" w:space="0" w:color="auto"/>
        </w:pBdr>
        <w:bidi/>
        <w:rPr>
          <w:rtl/>
        </w:rPr>
      </w:pPr>
      <w:r w:rsidRPr="00010BC0">
        <w:rPr>
          <w:rtl/>
        </w:rPr>
        <w:t xml:space="preserve">למשטרת מחוז ש"י תפקיד חשוב באכיפת החוק ובשמירת הסדר הציבורי </w:t>
      </w:r>
      <w:r w:rsidRPr="00010BC0">
        <w:rPr>
          <w:rtl/>
        </w:rPr>
        <w:t>באיו"ש</w:t>
      </w:r>
      <w:r w:rsidRPr="00010BC0">
        <w:rPr>
          <w:rtl/>
        </w:rPr>
        <w:t xml:space="preserve">. נוסף </w:t>
      </w:r>
      <w:r w:rsidRPr="00010BC0">
        <w:rPr>
          <w:rFonts w:hint="cs"/>
          <w:rtl/>
        </w:rPr>
        <w:t>על</w:t>
      </w:r>
      <w:r w:rsidRPr="00010BC0">
        <w:rPr>
          <w:rtl/>
        </w:rPr>
        <w:t xml:space="preserve"> כך, משטרת מחוז ש"י מתמודדת עם גידול ניכר בפעילות </w:t>
      </w:r>
      <w:r w:rsidRPr="00EE1C35">
        <w:rPr>
          <w:spacing w:val="-4"/>
          <w:rtl/>
        </w:rPr>
        <w:t>החבלנית העוינת</w:t>
      </w:r>
      <w:r>
        <w:rPr>
          <w:rStyle w:val="FootnoteReference0"/>
          <w:spacing w:val="-4"/>
          <w:rtl/>
        </w:rPr>
        <w:footnoteReference w:id="6"/>
      </w:r>
      <w:r w:rsidRPr="00EE1C35">
        <w:rPr>
          <w:spacing w:val="-4"/>
          <w:rtl/>
        </w:rPr>
        <w:t xml:space="preserve"> (להלן - פח"ע), והיא נושאת באחריות הביטחונית באזור </w:t>
      </w:r>
      <w:r w:rsidRPr="00EE1C35">
        <w:rPr>
          <w:spacing w:val="-4"/>
          <w:rtl/>
        </w:rPr>
        <w:t>בט"פ</w:t>
      </w:r>
      <w:r w:rsidRPr="00010BC0">
        <w:rPr>
          <w:rtl/>
        </w:rPr>
        <w:t xml:space="preserve"> (ב</w:t>
      </w:r>
      <w:r w:rsidRPr="00010BC0">
        <w:rPr>
          <w:rFonts w:hint="cs"/>
          <w:rtl/>
        </w:rPr>
        <w:t>י</w:t>
      </w:r>
      <w:r w:rsidRPr="00010BC0">
        <w:rPr>
          <w:rtl/>
        </w:rPr>
        <w:t>טחון פנים) אדומים (באזור העיר מעלה אדומים וסביבתה).</w:t>
      </w:r>
    </w:p>
    <w:p w:rsidR="00EE1C35" w:rsidRPr="00010BC0" w:rsidP="004B07EB">
      <w:pPr>
        <w:pStyle w:val="takzir-text"/>
        <w:pBdr>
          <w:top w:val="none" w:sz="0" w:space="0" w:color="auto"/>
          <w:bottom w:val="none" w:sz="0" w:space="0" w:color="auto"/>
        </w:pBdr>
        <w:bidi/>
        <w:rPr>
          <w:rtl/>
        </w:rPr>
      </w:pPr>
      <w:r w:rsidRPr="00010BC0">
        <w:rPr>
          <w:rtl/>
        </w:rPr>
        <w:t xml:space="preserve">בביקורת נמצאו ליקויים, </w:t>
      </w:r>
      <w:r w:rsidRPr="00010BC0">
        <w:rPr>
          <w:rFonts w:hint="cs"/>
          <w:rtl/>
        </w:rPr>
        <w:t>מהם</w:t>
      </w:r>
      <w:r w:rsidRPr="00010BC0">
        <w:rPr>
          <w:rtl/>
        </w:rPr>
        <w:t xml:space="preserve"> מהותיים ומשמעותיים, </w:t>
      </w:r>
      <w:r w:rsidRPr="00010BC0">
        <w:rPr>
          <w:rFonts w:hint="cs"/>
          <w:rtl/>
        </w:rPr>
        <w:t>באופן</w:t>
      </w:r>
      <w:r w:rsidRPr="00010BC0">
        <w:rPr>
          <w:rtl/>
        </w:rPr>
        <w:t xml:space="preserve"> </w:t>
      </w:r>
      <w:r w:rsidRPr="00010BC0">
        <w:rPr>
          <w:rFonts w:hint="cs"/>
          <w:rtl/>
        </w:rPr>
        <w:t>תפקודם</w:t>
      </w:r>
      <w:r w:rsidRPr="00010BC0">
        <w:rPr>
          <w:rtl/>
        </w:rPr>
        <w:t xml:space="preserve"> </w:t>
      </w:r>
      <w:r w:rsidRPr="00010BC0">
        <w:rPr>
          <w:rFonts w:hint="cs"/>
          <w:rtl/>
        </w:rPr>
        <w:t>של</w:t>
      </w:r>
      <w:r w:rsidRPr="00010BC0">
        <w:rPr>
          <w:rtl/>
        </w:rPr>
        <w:t xml:space="preserve"> המטה הארצי ומחוז ש"י </w:t>
      </w:r>
      <w:r w:rsidRPr="00010BC0">
        <w:rPr>
          <w:rFonts w:hint="cs"/>
          <w:rtl/>
        </w:rPr>
        <w:t>בנוגע</w:t>
      </w:r>
      <w:r w:rsidRPr="00010BC0">
        <w:rPr>
          <w:rtl/>
        </w:rPr>
        <w:t xml:space="preserve"> לארגון ולתקינה של כוח אדם והציוד במחוז</w:t>
      </w:r>
      <w:r w:rsidR="004B07EB">
        <w:rPr>
          <w:rFonts w:hint="cs"/>
          <w:rtl/>
        </w:rPr>
        <w:t xml:space="preserve"> </w:t>
      </w:r>
      <w:r w:rsidR="00A21C88">
        <w:rPr>
          <w:rFonts w:hint="cs"/>
          <w:rtl/>
        </w:rPr>
        <w:t xml:space="preserve">ולאופן פעילותו </w:t>
      </w:r>
      <w:r w:rsidRPr="00010BC0">
        <w:rPr>
          <w:rtl/>
        </w:rPr>
        <w:t xml:space="preserve">של מוקד 100, שיש בהם כדי לפגוע בבניין הכוח, בהפעלתו, ברמתו המקצועית ובכשירותו המבצעית. נוסף </w:t>
      </w:r>
      <w:r w:rsidRPr="00010BC0">
        <w:rPr>
          <w:rFonts w:hint="cs"/>
          <w:rtl/>
        </w:rPr>
        <w:t>על</w:t>
      </w:r>
      <w:r w:rsidRPr="00010BC0">
        <w:rPr>
          <w:rtl/>
        </w:rPr>
        <w:t xml:space="preserve"> </w:t>
      </w:r>
      <w:r w:rsidRPr="00010BC0">
        <w:rPr>
          <w:rFonts w:hint="cs"/>
          <w:rtl/>
        </w:rPr>
        <w:t>כך</w:t>
      </w:r>
      <w:r w:rsidRPr="00010BC0">
        <w:rPr>
          <w:rtl/>
        </w:rPr>
        <w:t xml:space="preserve"> נמצאו ליקויים בכל הנוגע לקשר ולשיתוף הפעולה בין המחוז </w:t>
      </w:r>
      <w:r w:rsidRPr="00010BC0">
        <w:rPr>
          <w:rFonts w:hint="cs"/>
          <w:rtl/>
        </w:rPr>
        <w:t>לבין</w:t>
      </w:r>
      <w:r w:rsidRPr="00010BC0">
        <w:rPr>
          <w:rtl/>
        </w:rPr>
        <w:t xml:space="preserve"> </w:t>
      </w:r>
      <w:r w:rsidRPr="00010BC0">
        <w:rPr>
          <w:rFonts w:hint="cs"/>
          <w:rtl/>
        </w:rPr>
        <w:t>צה</w:t>
      </w:r>
      <w:r w:rsidRPr="00010BC0">
        <w:rPr>
          <w:rtl/>
        </w:rPr>
        <w:t xml:space="preserve">"ל </w:t>
      </w:r>
      <w:r w:rsidRPr="00010BC0">
        <w:rPr>
          <w:rFonts w:hint="cs"/>
          <w:rtl/>
        </w:rPr>
        <w:t>ושב</w:t>
      </w:r>
      <w:r w:rsidRPr="00010BC0">
        <w:rPr>
          <w:rtl/>
        </w:rPr>
        <w:t xml:space="preserve">"כ, שיש בהם כדי לפגוע ביכולת המחוז למלא את משימותיו. כמו כן נמצא ליקוי </w:t>
      </w:r>
      <w:r w:rsidRPr="00010BC0">
        <w:rPr>
          <w:rFonts w:hint="cs"/>
          <w:rtl/>
        </w:rPr>
        <w:t>שגרם</w:t>
      </w:r>
      <w:r w:rsidRPr="00010BC0">
        <w:rPr>
          <w:rtl/>
        </w:rPr>
        <w:t xml:space="preserve"> </w:t>
      </w:r>
      <w:r w:rsidRPr="00010BC0">
        <w:rPr>
          <w:rFonts w:hint="cs"/>
          <w:rtl/>
        </w:rPr>
        <w:t>ל</w:t>
      </w:r>
      <w:r w:rsidRPr="00010BC0">
        <w:rPr>
          <w:rtl/>
        </w:rPr>
        <w:t xml:space="preserve">עיכוב </w:t>
      </w:r>
      <w:r w:rsidRPr="00010BC0">
        <w:rPr>
          <w:rFonts w:hint="cs"/>
          <w:rtl/>
        </w:rPr>
        <w:t>בהשלמת</w:t>
      </w:r>
      <w:r w:rsidRPr="00010BC0">
        <w:rPr>
          <w:rtl/>
        </w:rPr>
        <w:t xml:space="preserve"> </w:t>
      </w:r>
      <w:r w:rsidRPr="00010BC0">
        <w:rPr>
          <w:rFonts w:hint="cs"/>
          <w:rtl/>
        </w:rPr>
        <w:t>הטיפול</w:t>
      </w:r>
      <w:r w:rsidRPr="00010BC0">
        <w:rPr>
          <w:rtl/>
        </w:rPr>
        <w:t xml:space="preserve"> </w:t>
      </w:r>
      <w:r w:rsidRPr="00010BC0">
        <w:rPr>
          <w:rFonts w:hint="cs"/>
          <w:rtl/>
        </w:rPr>
        <w:t>בתלונות</w:t>
      </w:r>
      <w:r w:rsidRPr="00010BC0">
        <w:rPr>
          <w:rtl/>
        </w:rPr>
        <w:t xml:space="preserve"> </w:t>
      </w:r>
      <w:r w:rsidRPr="00010BC0">
        <w:rPr>
          <w:rFonts w:hint="cs"/>
          <w:rtl/>
        </w:rPr>
        <w:t>על</w:t>
      </w:r>
      <w:r w:rsidRPr="00010BC0">
        <w:rPr>
          <w:rtl/>
        </w:rPr>
        <w:t xml:space="preserve"> </w:t>
      </w:r>
      <w:r w:rsidRPr="00010BC0">
        <w:rPr>
          <w:rFonts w:hint="cs"/>
          <w:rtl/>
        </w:rPr>
        <w:t>עבירות</w:t>
      </w:r>
      <w:r w:rsidRPr="00010BC0">
        <w:rPr>
          <w:rtl/>
        </w:rPr>
        <w:t xml:space="preserve"> </w:t>
      </w:r>
      <w:r w:rsidRPr="00010BC0">
        <w:rPr>
          <w:rFonts w:hint="cs"/>
          <w:rtl/>
        </w:rPr>
        <w:t>הונאה</w:t>
      </w:r>
      <w:r w:rsidRPr="00010BC0">
        <w:rPr>
          <w:rtl/>
        </w:rPr>
        <w:t xml:space="preserve"> </w:t>
      </w:r>
      <w:r w:rsidRPr="00010BC0">
        <w:rPr>
          <w:rFonts w:hint="cs"/>
          <w:rtl/>
        </w:rPr>
        <w:t>במקרקעין</w:t>
      </w:r>
      <w:r w:rsidRPr="00010BC0">
        <w:rPr>
          <w:rtl/>
        </w:rPr>
        <w:t xml:space="preserve"> </w:t>
      </w:r>
      <w:r w:rsidRPr="00010BC0">
        <w:rPr>
          <w:rFonts w:hint="cs"/>
          <w:rtl/>
        </w:rPr>
        <w:t>שהוגשו</w:t>
      </w:r>
      <w:r w:rsidRPr="00010BC0">
        <w:rPr>
          <w:rtl/>
        </w:rPr>
        <w:t xml:space="preserve"> </w:t>
      </w:r>
      <w:r w:rsidRPr="00010BC0">
        <w:rPr>
          <w:rFonts w:hint="cs"/>
          <w:rtl/>
        </w:rPr>
        <w:t>למחוז</w:t>
      </w:r>
      <w:r w:rsidRPr="00010BC0">
        <w:rPr>
          <w:rtl/>
        </w:rPr>
        <w:t xml:space="preserve"> </w:t>
      </w:r>
      <w:r w:rsidRPr="00010BC0">
        <w:rPr>
          <w:rFonts w:hint="cs"/>
          <w:rtl/>
        </w:rPr>
        <w:t>ש</w:t>
      </w:r>
      <w:r w:rsidRPr="00010BC0">
        <w:rPr>
          <w:rtl/>
        </w:rPr>
        <w:t xml:space="preserve">"י, </w:t>
      </w:r>
      <w:r w:rsidRPr="00010BC0">
        <w:rPr>
          <w:rFonts w:hint="cs"/>
          <w:rtl/>
        </w:rPr>
        <w:t>שעלולות</w:t>
      </w:r>
      <w:r w:rsidRPr="00010BC0">
        <w:rPr>
          <w:rtl/>
        </w:rPr>
        <w:t xml:space="preserve"> </w:t>
      </w:r>
      <w:r w:rsidRPr="00010BC0">
        <w:rPr>
          <w:rFonts w:hint="cs"/>
          <w:rtl/>
        </w:rPr>
        <w:t>להיות</w:t>
      </w:r>
      <w:r w:rsidRPr="00010BC0">
        <w:rPr>
          <w:rtl/>
        </w:rPr>
        <w:t xml:space="preserve"> </w:t>
      </w:r>
      <w:r w:rsidRPr="00010BC0">
        <w:rPr>
          <w:rFonts w:hint="cs"/>
          <w:rtl/>
        </w:rPr>
        <w:t>להן</w:t>
      </w:r>
      <w:r w:rsidRPr="00010BC0">
        <w:rPr>
          <w:rtl/>
        </w:rPr>
        <w:t xml:space="preserve"> </w:t>
      </w:r>
      <w:r w:rsidRPr="00010BC0">
        <w:rPr>
          <w:rFonts w:hint="cs"/>
          <w:rtl/>
        </w:rPr>
        <w:t>השלכות</w:t>
      </w:r>
      <w:r w:rsidRPr="00010BC0">
        <w:rPr>
          <w:rtl/>
        </w:rPr>
        <w:t xml:space="preserve"> </w:t>
      </w:r>
      <w:r w:rsidRPr="00010BC0">
        <w:rPr>
          <w:rFonts w:hint="cs"/>
          <w:rtl/>
        </w:rPr>
        <w:t>חמורות</w:t>
      </w:r>
      <w:r w:rsidRPr="00010BC0">
        <w:rPr>
          <w:rtl/>
        </w:rPr>
        <w:t xml:space="preserve"> </w:t>
      </w:r>
      <w:r w:rsidRPr="00010BC0">
        <w:rPr>
          <w:rFonts w:hint="cs"/>
          <w:rtl/>
        </w:rPr>
        <w:t>על זכויותיהם</w:t>
      </w:r>
      <w:r w:rsidRPr="00010BC0">
        <w:rPr>
          <w:rtl/>
        </w:rPr>
        <w:t xml:space="preserve"> </w:t>
      </w:r>
      <w:r w:rsidRPr="00010BC0">
        <w:rPr>
          <w:rFonts w:hint="cs"/>
          <w:rtl/>
        </w:rPr>
        <w:t>הקנייניות</w:t>
      </w:r>
      <w:r w:rsidRPr="00010BC0">
        <w:rPr>
          <w:rtl/>
        </w:rPr>
        <w:t xml:space="preserve"> </w:t>
      </w:r>
      <w:r w:rsidRPr="00010BC0">
        <w:rPr>
          <w:rFonts w:hint="cs"/>
          <w:rtl/>
        </w:rPr>
        <w:t>של</w:t>
      </w:r>
      <w:r w:rsidRPr="00010BC0">
        <w:rPr>
          <w:rtl/>
        </w:rPr>
        <w:t xml:space="preserve"> </w:t>
      </w:r>
      <w:r w:rsidRPr="00010BC0">
        <w:rPr>
          <w:rFonts w:hint="cs"/>
          <w:rtl/>
        </w:rPr>
        <w:t>הצדדים</w:t>
      </w:r>
      <w:r w:rsidRPr="00010BC0">
        <w:rPr>
          <w:rtl/>
        </w:rPr>
        <w:t xml:space="preserve"> </w:t>
      </w:r>
      <w:r w:rsidRPr="00010BC0">
        <w:rPr>
          <w:rFonts w:hint="cs"/>
          <w:rtl/>
        </w:rPr>
        <w:t>לעסקאות</w:t>
      </w:r>
      <w:r w:rsidRPr="00010BC0">
        <w:rPr>
          <w:rtl/>
        </w:rPr>
        <w:t xml:space="preserve"> </w:t>
      </w:r>
      <w:r w:rsidRPr="00010BC0">
        <w:rPr>
          <w:rFonts w:hint="cs"/>
          <w:rtl/>
        </w:rPr>
        <w:t>מקרקעין</w:t>
      </w:r>
      <w:r w:rsidRPr="00010BC0">
        <w:rPr>
          <w:rtl/>
        </w:rPr>
        <w:t xml:space="preserve">, </w:t>
      </w:r>
      <w:r w:rsidRPr="00010BC0">
        <w:rPr>
          <w:rFonts w:hint="cs"/>
          <w:rtl/>
        </w:rPr>
        <w:t>והדבר</w:t>
      </w:r>
      <w:r w:rsidRPr="00010BC0">
        <w:rPr>
          <w:rtl/>
        </w:rPr>
        <w:t xml:space="preserve"> </w:t>
      </w:r>
      <w:r w:rsidRPr="00010BC0">
        <w:rPr>
          <w:rFonts w:hint="cs"/>
          <w:rtl/>
        </w:rPr>
        <w:t>עלול</w:t>
      </w:r>
      <w:r w:rsidRPr="00010BC0">
        <w:rPr>
          <w:rtl/>
        </w:rPr>
        <w:t xml:space="preserve"> </w:t>
      </w:r>
      <w:r w:rsidRPr="00010BC0">
        <w:rPr>
          <w:rFonts w:hint="cs"/>
          <w:rtl/>
        </w:rPr>
        <w:t>לגרום</w:t>
      </w:r>
      <w:r w:rsidRPr="00010BC0">
        <w:rPr>
          <w:rtl/>
        </w:rPr>
        <w:t xml:space="preserve"> </w:t>
      </w:r>
      <w:r w:rsidRPr="00010BC0">
        <w:rPr>
          <w:rFonts w:hint="cs"/>
          <w:rtl/>
        </w:rPr>
        <w:t>לפגיעה</w:t>
      </w:r>
      <w:r w:rsidRPr="00010BC0">
        <w:rPr>
          <w:rtl/>
        </w:rPr>
        <w:t xml:space="preserve"> </w:t>
      </w:r>
      <w:r w:rsidRPr="00010BC0">
        <w:rPr>
          <w:rFonts w:hint="cs"/>
          <w:rtl/>
        </w:rPr>
        <w:t>באמון</w:t>
      </w:r>
      <w:r w:rsidRPr="00010BC0">
        <w:rPr>
          <w:rtl/>
        </w:rPr>
        <w:t xml:space="preserve"> </w:t>
      </w:r>
      <w:r w:rsidRPr="00010BC0">
        <w:rPr>
          <w:rFonts w:hint="cs"/>
          <w:rtl/>
        </w:rPr>
        <w:t>הציבור</w:t>
      </w:r>
      <w:r w:rsidRPr="00010BC0">
        <w:rPr>
          <w:rtl/>
        </w:rPr>
        <w:t xml:space="preserve"> </w:t>
      </w:r>
      <w:r w:rsidRPr="00010BC0">
        <w:rPr>
          <w:rFonts w:hint="cs"/>
          <w:rtl/>
        </w:rPr>
        <w:t>במערכת</w:t>
      </w:r>
      <w:r w:rsidRPr="00010BC0">
        <w:rPr>
          <w:rtl/>
        </w:rPr>
        <w:t xml:space="preserve"> </w:t>
      </w:r>
      <w:r w:rsidRPr="00010BC0">
        <w:rPr>
          <w:rFonts w:hint="cs"/>
          <w:rtl/>
        </w:rPr>
        <w:t>אכיפת</w:t>
      </w:r>
      <w:r w:rsidRPr="00010BC0">
        <w:rPr>
          <w:rtl/>
        </w:rPr>
        <w:t xml:space="preserve"> </w:t>
      </w:r>
      <w:r w:rsidRPr="00010BC0">
        <w:rPr>
          <w:rFonts w:hint="cs"/>
          <w:rtl/>
        </w:rPr>
        <w:t>החוק</w:t>
      </w:r>
      <w:r w:rsidRPr="00010BC0">
        <w:rPr>
          <w:rtl/>
        </w:rPr>
        <w:t xml:space="preserve"> </w:t>
      </w:r>
      <w:r w:rsidRPr="00010BC0">
        <w:rPr>
          <w:rFonts w:hint="cs"/>
          <w:rtl/>
        </w:rPr>
        <w:t>ו</w:t>
      </w:r>
      <w:r w:rsidRPr="00010BC0">
        <w:rPr>
          <w:rtl/>
        </w:rPr>
        <w:t xml:space="preserve">לפגיעה </w:t>
      </w:r>
      <w:r w:rsidRPr="00010BC0">
        <w:rPr>
          <w:rFonts w:hint="cs"/>
          <w:rtl/>
        </w:rPr>
        <w:t>בפעילות</w:t>
      </w:r>
      <w:r w:rsidRPr="00010BC0">
        <w:rPr>
          <w:rtl/>
        </w:rPr>
        <w:t xml:space="preserve"> </w:t>
      </w:r>
      <w:r w:rsidRPr="00010BC0">
        <w:rPr>
          <w:rFonts w:hint="cs"/>
          <w:rtl/>
        </w:rPr>
        <w:t>הכלכלית</w:t>
      </w:r>
      <w:r w:rsidRPr="00010BC0">
        <w:rPr>
          <w:rtl/>
        </w:rPr>
        <w:t xml:space="preserve"> </w:t>
      </w:r>
      <w:r w:rsidRPr="00010BC0">
        <w:rPr>
          <w:rFonts w:hint="cs"/>
          <w:rtl/>
        </w:rPr>
        <w:t>באיו</w:t>
      </w:r>
      <w:r w:rsidRPr="00010BC0">
        <w:rPr>
          <w:rtl/>
        </w:rPr>
        <w:t>"ש</w:t>
      </w:r>
      <w:r w:rsidRPr="00010BC0">
        <w:rPr>
          <w:rtl/>
        </w:rPr>
        <w:t>.</w:t>
      </w:r>
    </w:p>
    <w:p w:rsidR="00EE1C35" w:rsidRPr="00010BC0" w:rsidP="00D844EA">
      <w:pPr>
        <w:pStyle w:val="takzir-text"/>
        <w:pBdr>
          <w:top w:val="none" w:sz="0" w:space="0" w:color="auto"/>
          <w:bottom w:val="none" w:sz="0" w:space="0" w:color="auto"/>
        </w:pBdr>
        <w:bidi/>
        <w:rPr>
          <w:rtl/>
        </w:rPr>
      </w:pPr>
      <w:r w:rsidRPr="00010BC0">
        <w:rPr>
          <w:rtl/>
        </w:rPr>
        <w:t>על מ"</w:t>
      </w:r>
      <w:r w:rsidRPr="00010BC0">
        <w:rPr>
          <w:rFonts w:hint="cs"/>
          <w:rtl/>
        </w:rPr>
        <w:t>י</w:t>
      </w:r>
      <w:r w:rsidRPr="00010BC0">
        <w:rPr>
          <w:rtl/>
        </w:rPr>
        <w:t xml:space="preserve"> להתאים את </w:t>
      </w:r>
      <w:r w:rsidRPr="00010BC0">
        <w:rPr>
          <w:rFonts w:hint="cs"/>
          <w:rtl/>
        </w:rPr>
        <w:t>הפק</w:t>
      </w:r>
      <w:r w:rsidRPr="00010BC0">
        <w:rPr>
          <w:rtl/>
        </w:rPr>
        <w:t>"א</w:t>
      </w:r>
      <w:r w:rsidRPr="00010BC0">
        <w:rPr>
          <w:rtl/>
        </w:rPr>
        <w:t xml:space="preserve"> של מחוז ש"י להיקף ואופי משימותיו של המחוז ובכלל זה את המשאבים </w:t>
      </w:r>
      <w:r w:rsidRPr="00010BC0">
        <w:rPr>
          <w:rFonts w:hint="cs"/>
          <w:rtl/>
        </w:rPr>
        <w:t>הנדרשים</w:t>
      </w:r>
      <w:r w:rsidRPr="00010BC0">
        <w:rPr>
          <w:rtl/>
        </w:rPr>
        <w:t xml:space="preserve"> </w:t>
      </w:r>
      <w:r w:rsidRPr="00010BC0">
        <w:rPr>
          <w:rFonts w:hint="cs"/>
          <w:rtl/>
        </w:rPr>
        <w:t>לשם</w:t>
      </w:r>
      <w:r w:rsidRPr="00010BC0">
        <w:rPr>
          <w:rtl/>
        </w:rPr>
        <w:t xml:space="preserve"> </w:t>
      </w:r>
      <w:r w:rsidRPr="00010BC0">
        <w:rPr>
          <w:rFonts w:hint="cs"/>
          <w:rtl/>
        </w:rPr>
        <w:t>כך</w:t>
      </w:r>
      <w:r w:rsidRPr="00010BC0">
        <w:rPr>
          <w:rtl/>
        </w:rPr>
        <w:t xml:space="preserve">. נוסף </w:t>
      </w:r>
      <w:r w:rsidRPr="00010BC0">
        <w:rPr>
          <w:rFonts w:hint="cs"/>
          <w:rtl/>
        </w:rPr>
        <w:t>על</w:t>
      </w:r>
      <w:r w:rsidRPr="00010BC0">
        <w:rPr>
          <w:rtl/>
        </w:rPr>
        <w:t xml:space="preserve"> כך נדרש </w:t>
      </w:r>
      <w:r w:rsidRPr="00010BC0">
        <w:rPr>
          <w:rFonts w:hint="cs"/>
          <w:rtl/>
        </w:rPr>
        <w:t>המשך</w:t>
      </w:r>
      <w:r w:rsidRPr="00010BC0">
        <w:rPr>
          <w:rtl/>
        </w:rPr>
        <w:t xml:space="preserve"> שיפור </w:t>
      </w:r>
      <w:r w:rsidRPr="00010BC0">
        <w:rPr>
          <w:rtl/>
        </w:rPr>
        <w:t xml:space="preserve">שיתוף </w:t>
      </w:r>
      <w:r w:rsidRPr="00010BC0">
        <w:rPr>
          <w:rFonts w:hint="cs"/>
          <w:rtl/>
        </w:rPr>
        <w:t>ה</w:t>
      </w:r>
      <w:r w:rsidRPr="00010BC0">
        <w:rPr>
          <w:rtl/>
        </w:rPr>
        <w:t xml:space="preserve">פעולה של המחוז עם </w:t>
      </w:r>
      <w:r w:rsidRPr="00010BC0">
        <w:rPr>
          <w:rFonts w:hint="cs"/>
          <w:rtl/>
        </w:rPr>
        <w:t>שאר</w:t>
      </w:r>
      <w:r w:rsidRPr="00010BC0">
        <w:rPr>
          <w:rtl/>
        </w:rPr>
        <w:t xml:space="preserve"> הגורמים הפועלים במרחב אחריותו, ובכלל זה צה"ל, שב"כ </w:t>
      </w:r>
      <w:r w:rsidRPr="00010BC0">
        <w:rPr>
          <w:rtl/>
        </w:rPr>
        <w:t>והמינהל</w:t>
      </w:r>
      <w:r w:rsidRPr="00010BC0">
        <w:rPr>
          <w:rtl/>
        </w:rPr>
        <w:t xml:space="preserve"> האזרחי.</w:t>
      </w:r>
    </w:p>
    <w:p w:rsidR="00EE1C35" w:rsidRPr="00010BC0" w:rsidP="00D844EA">
      <w:pPr>
        <w:pStyle w:val="takzir-text"/>
        <w:pBdr>
          <w:top w:val="none" w:sz="0" w:space="0" w:color="auto"/>
          <w:bottom w:val="none" w:sz="0" w:space="0" w:color="auto"/>
        </w:pBdr>
        <w:bidi/>
        <w:rPr>
          <w:sz w:val="24"/>
          <w:rtl/>
        </w:rPr>
      </w:pPr>
      <w:r w:rsidRPr="00010BC0">
        <w:rPr>
          <w:rFonts w:hint="cs"/>
          <w:sz w:val="24"/>
          <w:rtl/>
        </w:rPr>
        <w:t>באוגוסט</w:t>
      </w:r>
      <w:r w:rsidRPr="00010BC0">
        <w:rPr>
          <w:sz w:val="24"/>
          <w:rtl/>
        </w:rPr>
        <w:t xml:space="preserve"> 2017 מחוז ש"י עדיין חוקר </w:t>
      </w:r>
      <w:r w:rsidRPr="00010BC0">
        <w:rPr>
          <w:rFonts w:hint="cs"/>
          <w:sz w:val="24"/>
          <w:rtl/>
        </w:rPr>
        <w:t>אירועים</w:t>
      </w:r>
      <w:r w:rsidRPr="00010BC0">
        <w:rPr>
          <w:sz w:val="24"/>
          <w:rtl/>
        </w:rPr>
        <w:t xml:space="preserve"> </w:t>
      </w:r>
      <w:r w:rsidRPr="00010BC0">
        <w:rPr>
          <w:rFonts w:hint="cs"/>
          <w:sz w:val="24"/>
          <w:rtl/>
        </w:rPr>
        <w:t>ש</w:t>
      </w:r>
      <w:r w:rsidRPr="00010BC0">
        <w:rPr>
          <w:sz w:val="24"/>
          <w:rtl/>
        </w:rPr>
        <w:t>בה</w:t>
      </w:r>
      <w:r w:rsidRPr="00010BC0">
        <w:rPr>
          <w:rFonts w:hint="cs"/>
          <w:sz w:val="24"/>
          <w:rtl/>
        </w:rPr>
        <w:t>ם</w:t>
      </w:r>
      <w:r w:rsidRPr="00010BC0">
        <w:rPr>
          <w:sz w:val="24"/>
          <w:rtl/>
        </w:rPr>
        <w:t xml:space="preserve"> פלסטינים נורו על ידי שוטרי מג"ב שפעלו תחת פיקוד צה"ל </w:t>
      </w:r>
      <w:r w:rsidRPr="00010BC0">
        <w:rPr>
          <w:sz w:val="24"/>
          <w:rtl/>
        </w:rPr>
        <w:t>באיו"ש</w:t>
      </w:r>
      <w:r w:rsidRPr="00010BC0">
        <w:rPr>
          <w:sz w:val="24"/>
          <w:rtl/>
        </w:rPr>
        <w:t>.</w:t>
      </w:r>
      <w:r w:rsidRPr="00010BC0">
        <w:rPr>
          <w:rFonts w:hint="cs"/>
          <w:sz w:val="24"/>
          <w:rtl/>
        </w:rPr>
        <w:t xml:space="preserve"> </w:t>
      </w:r>
      <w:r w:rsidRPr="00010BC0">
        <w:rPr>
          <w:sz w:val="24"/>
          <w:rtl/>
        </w:rPr>
        <w:t xml:space="preserve">חקירות אלה נערכות </w:t>
      </w:r>
      <w:r w:rsidRPr="00010BC0">
        <w:rPr>
          <w:rFonts w:hint="cs"/>
          <w:sz w:val="24"/>
          <w:rtl/>
        </w:rPr>
        <w:t>בניגוד לפקודת המשטרה ו</w:t>
      </w:r>
      <w:r w:rsidRPr="00010BC0">
        <w:rPr>
          <w:sz w:val="24"/>
          <w:rtl/>
        </w:rPr>
        <w:t>בקצב איטי במיוחד</w:t>
      </w:r>
      <w:r w:rsidRPr="00010BC0">
        <w:rPr>
          <w:rFonts w:hint="cs"/>
          <w:sz w:val="24"/>
          <w:rtl/>
        </w:rPr>
        <w:t>. הדבר</w:t>
      </w:r>
      <w:r w:rsidRPr="00010BC0">
        <w:rPr>
          <w:sz w:val="24"/>
          <w:rtl/>
        </w:rPr>
        <w:t xml:space="preserve"> פוגע קשות בטיפול בתלונות ובאירועים המחייבים חקירה מהירה, יעילה ומקצועית, </w:t>
      </w:r>
      <w:r w:rsidRPr="00010BC0">
        <w:rPr>
          <w:rFonts w:hint="cs"/>
          <w:sz w:val="24"/>
          <w:rtl/>
        </w:rPr>
        <w:t>אינו</w:t>
      </w:r>
      <w:r w:rsidRPr="00010BC0">
        <w:rPr>
          <w:sz w:val="24"/>
          <w:rtl/>
        </w:rPr>
        <w:t xml:space="preserve"> עומד בכללי </w:t>
      </w:r>
      <w:r w:rsidRPr="00010BC0">
        <w:rPr>
          <w:rFonts w:hint="cs"/>
          <w:sz w:val="24"/>
          <w:rtl/>
        </w:rPr>
        <w:t>המשפט</w:t>
      </w:r>
      <w:r w:rsidRPr="00010BC0">
        <w:rPr>
          <w:sz w:val="24"/>
          <w:rtl/>
        </w:rPr>
        <w:t xml:space="preserve"> </w:t>
      </w:r>
      <w:r w:rsidRPr="00010BC0">
        <w:rPr>
          <w:rFonts w:hint="cs"/>
          <w:sz w:val="24"/>
          <w:rtl/>
        </w:rPr>
        <w:t>בינלאומי</w:t>
      </w:r>
      <w:r w:rsidRPr="00010BC0">
        <w:rPr>
          <w:sz w:val="24"/>
          <w:rtl/>
        </w:rPr>
        <w:t xml:space="preserve"> ואף פוגע באמון הציבור ברשויות האכיפה. </w:t>
      </w:r>
      <w:r w:rsidRPr="00010BC0">
        <w:rPr>
          <w:rFonts w:hint="cs"/>
          <w:sz w:val="24"/>
          <w:rtl/>
        </w:rPr>
        <w:t>בשל</w:t>
      </w:r>
      <w:r w:rsidRPr="00010BC0">
        <w:rPr>
          <w:sz w:val="24"/>
          <w:rtl/>
        </w:rPr>
        <w:t xml:space="preserve"> המשמעויות כבדות המשקל וההשלכות העלולות להיות מהימשכות מצב זה </w:t>
      </w:r>
      <w:r w:rsidRPr="00010BC0">
        <w:rPr>
          <w:rFonts w:hint="cs"/>
          <w:sz w:val="24"/>
          <w:rtl/>
        </w:rPr>
        <w:t>ראוי</w:t>
      </w:r>
      <w:r w:rsidRPr="00010BC0">
        <w:rPr>
          <w:sz w:val="24"/>
          <w:rtl/>
        </w:rPr>
        <w:t xml:space="preserve"> </w:t>
      </w:r>
      <w:r w:rsidRPr="00010BC0">
        <w:rPr>
          <w:rFonts w:hint="cs"/>
          <w:sz w:val="24"/>
          <w:rtl/>
        </w:rPr>
        <w:t>היה</w:t>
      </w:r>
      <w:r w:rsidRPr="00010BC0">
        <w:rPr>
          <w:sz w:val="24"/>
          <w:rtl/>
        </w:rPr>
        <w:t xml:space="preserve"> </w:t>
      </w:r>
      <w:r w:rsidRPr="00010BC0">
        <w:rPr>
          <w:rFonts w:hint="cs"/>
          <w:sz w:val="24"/>
          <w:rtl/>
        </w:rPr>
        <w:t>לקבל</w:t>
      </w:r>
      <w:r w:rsidRPr="00010BC0">
        <w:rPr>
          <w:sz w:val="24"/>
          <w:rtl/>
        </w:rPr>
        <w:t xml:space="preserve"> </w:t>
      </w:r>
      <w:r w:rsidRPr="00010BC0">
        <w:rPr>
          <w:rFonts w:hint="cs"/>
          <w:sz w:val="24"/>
          <w:rtl/>
        </w:rPr>
        <w:t>החלטה</w:t>
      </w:r>
      <w:r w:rsidRPr="00010BC0">
        <w:rPr>
          <w:sz w:val="24"/>
          <w:rtl/>
        </w:rPr>
        <w:t xml:space="preserve"> </w:t>
      </w:r>
      <w:r w:rsidRPr="00010BC0">
        <w:rPr>
          <w:rFonts w:hint="cs"/>
          <w:sz w:val="24"/>
          <w:rtl/>
        </w:rPr>
        <w:t>בנושא</w:t>
      </w:r>
      <w:r w:rsidRPr="00010BC0">
        <w:rPr>
          <w:sz w:val="24"/>
          <w:rtl/>
        </w:rPr>
        <w:t xml:space="preserve">, זה מכבר. משהתקבלה החלטה </w:t>
      </w:r>
      <w:r w:rsidRPr="00010BC0">
        <w:rPr>
          <w:rFonts w:hint="cs"/>
          <w:sz w:val="24"/>
          <w:rtl/>
        </w:rPr>
        <w:t>בנושא</w:t>
      </w:r>
      <w:r w:rsidRPr="00010BC0">
        <w:rPr>
          <w:sz w:val="24"/>
          <w:rtl/>
        </w:rPr>
        <w:t xml:space="preserve"> זה </w:t>
      </w:r>
      <w:r w:rsidRPr="00010BC0">
        <w:rPr>
          <w:rFonts w:hint="cs"/>
          <w:sz w:val="24"/>
          <w:rtl/>
        </w:rPr>
        <w:t>על</w:t>
      </w:r>
      <w:r w:rsidRPr="00010BC0">
        <w:rPr>
          <w:sz w:val="24"/>
          <w:rtl/>
        </w:rPr>
        <w:t xml:space="preserve"> ידי ראש הממשלה </w:t>
      </w:r>
      <w:r w:rsidRPr="00010BC0">
        <w:rPr>
          <w:rFonts w:hint="cs"/>
          <w:sz w:val="24"/>
          <w:rtl/>
        </w:rPr>
        <w:t>בנובמבר</w:t>
      </w:r>
      <w:r w:rsidRPr="00010BC0">
        <w:rPr>
          <w:sz w:val="24"/>
          <w:rtl/>
        </w:rPr>
        <w:t xml:space="preserve"> 2017 </w:t>
      </w:r>
      <w:r w:rsidRPr="00010BC0">
        <w:rPr>
          <w:rFonts w:hint="cs"/>
          <w:sz w:val="24"/>
          <w:rtl/>
        </w:rPr>
        <w:t>על</w:t>
      </w:r>
      <w:r w:rsidRPr="00010BC0">
        <w:rPr>
          <w:sz w:val="24"/>
          <w:rtl/>
        </w:rPr>
        <w:t xml:space="preserve"> </w:t>
      </w:r>
      <w:r w:rsidRPr="00010BC0">
        <w:rPr>
          <w:rFonts w:hint="cs"/>
          <w:sz w:val="24"/>
          <w:rtl/>
        </w:rPr>
        <w:t>כל</w:t>
      </w:r>
      <w:r w:rsidRPr="00010BC0">
        <w:rPr>
          <w:sz w:val="24"/>
          <w:rtl/>
        </w:rPr>
        <w:t xml:space="preserve"> </w:t>
      </w:r>
      <w:r w:rsidRPr="00010BC0">
        <w:rPr>
          <w:rFonts w:hint="cs"/>
          <w:sz w:val="24"/>
          <w:rtl/>
        </w:rPr>
        <w:t>הגורמים</w:t>
      </w:r>
      <w:r w:rsidRPr="00010BC0">
        <w:rPr>
          <w:sz w:val="24"/>
          <w:rtl/>
        </w:rPr>
        <w:t xml:space="preserve"> </w:t>
      </w:r>
      <w:r w:rsidRPr="00010BC0">
        <w:rPr>
          <w:rFonts w:hint="cs"/>
          <w:sz w:val="24"/>
          <w:rtl/>
        </w:rPr>
        <w:t>המעורבים</w:t>
      </w:r>
      <w:r w:rsidRPr="00010BC0">
        <w:rPr>
          <w:sz w:val="24"/>
          <w:rtl/>
        </w:rPr>
        <w:t xml:space="preserve"> </w:t>
      </w:r>
      <w:r w:rsidRPr="00010BC0">
        <w:rPr>
          <w:rFonts w:hint="cs"/>
          <w:sz w:val="24"/>
          <w:rtl/>
        </w:rPr>
        <w:t>בחקירות</w:t>
      </w:r>
      <w:r w:rsidRPr="00010BC0">
        <w:rPr>
          <w:sz w:val="24"/>
          <w:rtl/>
        </w:rPr>
        <w:t xml:space="preserve"> </w:t>
      </w:r>
      <w:r w:rsidRPr="00010BC0">
        <w:rPr>
          <w:rFonts w:hint="cs"/>
          <w:sz w:val="24"/>
          <w:rtl/>
        </w:rPr>
        <w:t>אלו</w:t>
      </w:r>
      <w:r w:rsidRPr="00010BC0">
        <w:rPr>
          <w:sz w:val="24"/>
          <w:rtl/>
        </w:rPr>
        <w:t xml:space="preserve"> </w:t>
      </w:r>
      <w:r w:rsidRPr="00010BC0">
        <w:rPr>
          <w:rFonts w:hint="cs"/>
          <w:sz w:val="24"/>
          <w:rtl/>
        </w:rPr>
        <w:t>לפעול</w:t>
      </w:r>
      <w:r w:rsidRPr="00010BC0">
        <w:rPr>
          <w:sz w:val="24"/>
          <w:rtl/>
        </w:rPr>
        <w:t xml:space="preserve"> </w:t>
      </w:r>
      <w:r w:rsidRPr="00010BC0">
        <w:rPr>
          <w:rFonts w:hint="cs"/>
          <w:sz w:val="24"/>
          <w:rtl/>
        </w:rPr>
        <w:t>בהקדם</w:t>
      </w:r>
      <w:r w:rsidRPr="00010BC0">
        <w:rPr>
          <w:sz w:val="24"/>
          <w:rtl/>
        </w:rPr>
        <w:t xml:space="preserve"> </w:t>
      </w:r>
      <w:r w:rsidRPr="00010BC0">
        <w:rPr>
          <w:rFonts w:hint="cs"/>
          <w:sz w:val="24"/>
          <w:rtl/>
        </w:rPr>
        <w:t>האפשרי</w:t>
      </w:r>
      <w:r w:rsidRPr="00010BC0">
        <w:rPr>
          <w:sz w:val="24"/>
          <w:rtl/>
        </w:rPr>
        <w:t xml:space="preserve"> </w:t>
      </w:r>
      <w:r w:rsidRPr="00010BC0">
        <w:rPr>
          <w:rFonts w:hint="cs"/>
          <w:sz w:val="24"/>
          <w:rtl/>
        </w:rPr>
        <w:t>בהתאם</w:t>
      </w:r>
      <w:r w:rsidRPr="00010BC0">
        <w:rPr>
          <w:sz w:val="24"/>
          <w:rtl/>
        </w:rPr>
        <w:t xml:space="preserve"> </w:t>
      </w:r>
      <w:r w:rsidRPr="00010BC0">
        <w:rPr>
          <w:rFonts w:hint="cs"/>
          <w:sz w:val="24"/>
          <w:rtl/>
        </w:rPr>
        <w:t>להכרעת</w:t>
      </w:r>
      <w:r w:rsidRPr="00010BC0">
        <w:rPr>
          <w:sz w:val="24"/>
          <w:rtl/>
        </w:rPr>
        <w:t xml:space="preserve"> </w:t>
      </w:r>
      <w:r w:rsidRPr="00010BC0">
        <w:rPr>
          <w:rFonts w:hint="cs"/>
          <w:sz w:val="24"/>
          <w:rtl/>
        </w:rPr>
        <w:t>ראש</w:t>
      </w:r>
      <w:r w:rsidRPr="00010BC0">
        <w:rPr>
          <w:sz w:val="24"/>
          <w:rtl/>
        </w:rPr>
        <w:t xml:space="preserve"> </w:t>
      </w:r>
      <w:r w:rsidRPr="00010BC0">
        <w:rPr>
          <w:rFonts w:hint="cs"/>
          <w:sz w:val="24"/>
          <w:rtl/>
        </w:rPr>
        <w:t>הממשלה,</w:t>
      </w:r>
      <w:r w:rsidRPr="00010BC0">
        <w:rPr>
          <w:sz w:val="24"/>
          <w:rtl/>
        </w:rPr>
        <w:t xml:space="preserve"> </w:t>
      </w:r>
      <w:r w:rsidRPr="00010BC0">
        <w:rPr>
          <w:rFonts w:hint="cs"/>
          <w:sz w:val="24"/>
          <w:rtl/>
        </w:rPr>
        <w:t>ובתיאום</w:t>
      </w:r>
      <w:r w:rsidRPr="00010BC0">
        <w:rPr>
          <w:sz w:val="24"/>
          <w:rtl/>
        </w:rPr>
        <w:t xml:space="preserve"> </w:t>
      </w:r>
      <w:r w:rsidRPr="00010BC0">
        <w:rPr>
          <w:rFonts w:hint="cs"/>
          <w:sz w:val="24"/>
          <w:rtl/>
        </w:rPr>
        <w:t>מלא</w:t>
      </w:r>
      <w:r w:rsidRPr="00010BC0">
        <w:rPr>
          <w:sz w:val="24"/>
          <w:rtl/>
        </w:rPr>
        <w:t xml:space="preserve"> </w:t>
      </w:r>
      <w:r w:rsidRPr="00010BC0">
        <w:rPr>
          <w:rFonts w:hint="cs"/>
          <w:sz w:val="24"/>
          <w:rtl/>
        </w:rPr>
        <w:t>כדי</w:t>
      </w:r>
      <w:r w:rsidRPr="00010BC0">
        <w:rPr>
          <w:sz w:val="24"/>
          <w:rtl/>
        </w:rPr>
        <w:t xml:space="preserve"> </w:t>
      </w:r>
      <w:r w:rsidRPr="00010BC0">
        <w:rPr>
          <w:rFonts w:hint="cs"/>
          <w:sz w:val="24"/>
          <w:rtl/>
        </w:rPr>
        <w:t>ש</w:t>
      </w:r>
      <w:r w:rsidRPr="00010BC0">
        <w:rPr>
          <w:sz w:val="24"/>
          <w:rtl/>
        </w:rPr>
        <w:t>חקיר</w:t>
      </w:r>
      <w:r w:rsidRPr="00010BC0">
        <w:rPr>
          <w:rFonts w:hint="cs"/>
          <w:sz w:val="24"/>
          <w:rtl/>
        </w:rPr>
        <w:t>ה</w:t>
      </w:r>
      <w:r w:rsidRPr="00010BC0">
        <w:rPr>
          <w:sz w:val="24"/>
          <w:rtl/>
        </w:rPr>
        <w:t xml:space="preserve"> של שוטרי מג"ב הפועלים </w:t>
      </w:r>
      <w:r w:rsidRPr="00010BC0">
        <w:rPr>
          <w:rFonts w:hint="cs"/>
          <w:sz w:val="24"/>
          <w:rtl/>
        </w:rPr>
        <w:t>באיו</w:t>
      </w:r>
      <w:r w:rsidRPr="00010BC0">
        <w:rPr>
          <w:sz w:val="24"/>
          <w:rtl/>
        </w:rPr>
        <w:t>"ש</w:t>
      </w:r>
      <w:r w:rsidRPr="00010BC0">
        <w:rPr>
          <w:sz w:val="24"/>
          <w:rtl/>
        </w:rPr>
        <w:t xml:space="preserve"> </w:t>
      </w:r>
      <w:r w:rsidRPr="00010BC0">
        <w:rPr>
          <w:rFonts w:hint="cs"/>
          <w:sz w:val="24"/>
          <w:rtl/>
        </w:rPr>
        <w:t>והחשודים</w:t>
      </w:r>
      <w:r w:rsidRPr="00010BC0">
        <w:rPr>
          <w:sz w:val="24"/>
          <w:rtl/>
        </w:rPr>
        <w:t xml:space="preserve"> </w:t>
      </w:r>
      <w:r w:rsidRPr="00010BC0">
        <w:rPr>
          <w:rFonts w:hint="cs"/>
          <w:sz w:val="24"/>
          <w:rtl/>
        </w:rPr>
        <w:t>בהפרת</w:t>
      </w:r>
      <w:r w:rsidRPr="00010BC0">
        <w:rPr>
          <w:sz w:val="24"/>
          <w:rtl/>
        </w:rPr>
        <w:t xml:space="preserve"> </w:t>
      </w:r>
      <w:r w:rsidRPr="00010BC0">
        <w:rPr>
          <w:rFonts w:hint="cs"/>
          <w:sz w:val="24"/>
          <w:rtl/>
        </w:rPr>
        <w:t>כללי</w:t>
      </w:r>
      <w:r w:rsidRPr="00010BC0">
        <w:rPr>
          <w:sz w:val="24"/>
          <w:rtl/>
        </w:rPr>
        <w:t xml:space="preserve"> </w:t>
      </w:r>
      <w:r w:rsidRPr="00010BC0">
        <w:rPr>
          <w:rFonts w:hint="cs"/>
          <w:sz w:val="24"/>
          <w:rtl/>
        </w:rPr>
        <w:t>המשפט</w:t>
      </w:r>
      <w:r w:rsidRPr="00010BC0">
        <w:rPr>
          <w:sz w:val="24"/>
          <w:rtl/>
        </w:rPr>
        <w:t xml:space="preserve"> </w:t>
      </w:r>
      <w:r w:rsidRPr="00010BC0">
        <w:rPr>
          <w:rFonts w:hint="cs"/>
          <w:sz w:val="24"/>
          <w:rtl/>
        </w:rPr>
        <w:t>הבין-לאומי</w:t>
      </w:r>
      <w:r w:rsidRPr="00010BC0">
        <w:rPr>
          <w:sz w:val="24"/>
          <w:rtl/>
        </w:rPr>
        <w:t xml:space="preserve"> </w:t>
      </w:r>
      <w:r w:rsidRPr="00010BC0">
        <w:rPr>
          <w:rFonts w:hint="cs"/>
          <w:sz w:val="24"/>
          <w:rtl/>
        </w:rPr>
        <w:t>תבוצע</w:t>
      </w:r>
      <w:r w:rsidRPr="00010BC0">
        <w:rPr>
          <w:sz w:val="24"/>
          <w:rtl/>
        </w:rPr>
        <w:t xml:space="preserve"> </w:t>
      </w:r>
      <w:r w:rsidRPr="00010BC0">
        <w:rPr>
          <w:rFonts w:hint="cs"/>
          <w:sz w:val="24"/>
          <w:rtl/>
        </w:rPr>
        <w:t>על</w:t>
      </w:r>
      <w:r w:rsidRPr="00010BC0">
        <w:rPr>
          <w:sz w:val="24"/>
          <w:rtl/>
        </w:rPr>
        <w:t xml:space="preserve"> </w:t>
      </w:r>
      <w:r w:rsidRPr="00010BC0">
        <w:rPr>
          <w:rFonts w:hint="cs"/>
          <w:sz w:val="24"/>
          <w:rtl/>
        </w:rPr>
        <w:t>ידי</w:t>
      </w:r>
      <w:r w:rsidRPr="00010BC0">
        <w:rPr>
          <w:sz w:val="24"/>
          <w:rtl/>
        </w:rPr>
        <w:t xml:space="preserve"> </w:t>
      </w:r>
      <w:r w:rsidRPr="00010BC0">
        <w:rPr>
          <w:rFonts w:hint="cs"/>
          <w:sz w:val="24"/>
          <w:rtl/>
        </w:rPr>
        <w:t>המשטרה</w:t>
      </w:r>
      <w:r w:rsidRPr="00010BC0">
        <w:rPr>
          <w:sz w:val="24"/>
          <w:rtl/>
        </w:rPr>
        <w:t xml:space="preserve"> </w:t>
      </w:r>
      <w:r w:rsidRPr="00010BC0">
        <w:rPr>
          <w:rFonts w:hint="cs"/>
          <w:sz w:val="24"/>
          <w:rtl/>
        </w:rPr>
        <w:t>הצבאית</w:t>
      </w:r>
      <w:r w:rsidRPr="00010BC0">
        <w:rPr>
          <w:sz w:val="24"/>
          <w:rtl/>
        </w:rPr>
        <w:t xml:space="preserve"> </w:t>
      </w:r>
      <w:r w:rsidRPr="00010BC0">
        <w:rPr>
          <w:rFonts w:hint="cs"/>
          <w:sz w:val="24"/>
          <w:rtl/>
        </w:rPr>
        <w:t>החוקרת</w:t>
      </w:r>
      <w:r w:rsidRPr="00010BC0">
        <w:rPr>
          <w:sz w:val="24"/>
          <w:rtl/>
        </w:rPr>
        <w:t xml:space="preserve"> (מצ"ח)</w:t>
      </w:r>
      <w:r w:rsidRPr="00010BC0">
        <w:rPr>
          <w:rFonts w:hint="cs"/>
          <w:sz w:val="24"/>
          <w:rtl/>
        </w:rPr>
        <w:t>.</w:t>
      </w:r>
      <w:r w:rsidRPr="00010BC0">
        <w:rPr>
          <w:sz w:val="24"/>
          <w:rtl/>
        </w:rPr>
        <w:t xml:space="preserve"> </w:t>
      </w:r>
    </w:p>
    <w:p w:rsidR="00EE1C35" w:rsidRPr="00010BC0" w:rsidP="00D844EA">
      <w:pPr>
        <w:pStyle w:val="takzir-text"/>
        <w:pBdr>
          <w:top w:val="none" w:sz="0" w:space="0" w:color="auto"/>
        </w:pBdr>
        <w:bidi/>
        <w:rPr>
          <w:rtl/>
        </w:rPr>
      </w:pPr>
      <w:r w:rsidRPr="00010BC0">
        <w:rPr>
          <w:rFonts w:hint="cs"/>
          <w:rtl/>
        </w:rPr>
        <w:t>על</w:t>
      </w:r>
      <w:r w:rsidRPr="00010BC0">
        <w:rPr>
          <w:rtl/>
        </w:rPr>
        <w:t xml:space="preserve"> </w:t>
      </w:r>
      <w:r w:rsidRPr="00010BC0">
        <w:rPr>
          <w:rFonts w:hint="cs"/>
          <w:rtl/>
        </w:rPr>
        <w:t>מ</w:t>
      </w:r>
      <w:r w:rsidRPr="00010BC0">
        <w:rPr>
          <w:rtl/>
        </w:rPr>
        <w:t xml:space="preserve">"י </w:t>
      </w:r>
      <w:r w:rsidRPr="00010BC0">
        <w:rPr>
          <w:rFonts w:hint="cs"/>
          <w:rtl/>
        </w:rPr>
        <w:t>לבחו</w:t>
      </w:r>
      <w:r w:rsidRPr="00010BC0">
        <w:rPr>
          <w:rtl/>
        </w:rPr>
        <w:t xml:space="preserve">ן את הליקויים הנסקרים בדוח זה </w:t>
      </w:r>
      <w:r w:rsidRPr="00010BC0">
        <w:rPr>
          <w:rFonts w:hint="cs"/>
          <w:rtl/>
        </w:rPr>
        <w:t>ו</w:t>
      </w:r>
      <w:r w:rsidRPr="00010BC0">
        <w:rPr>
          <w:rtl/>
        </w:rPr>
        <w:t>את דרכי הפעולה האפשר</w:t>
      </w:r>
      <w:r w:rsidRPr="00010BC0">
        <w:rPr>
          <w:rFonts w:hint="cs"/>
          <w:rtl/>
        </w:rPr>
        <w:t>י</w:t>
      </w:r>
      <w:r w:rsidRPr="00010BC0">
        <w:rPr>
          <w:rtl/>
        </w:rPr>
        <w:t>ות לתיקונם, בתיאום עם כל הגורמים המעורבים בנושאים אלה</w:t>
      </w:r>
      <w:r w:rsidRPr="00010BC0">
        <w:rPr>
          <w:rFonts w:hint="cs"/>
          <w:rtl/>
        </w:rPr>
        <w:t>.</w:t>
      </w:r>
    </w:p>
    <w:p w:rsidR="00F1368B" w:rsidRPr="0010599F" w:rsidP="00D844EA">
      <w:pPr>
        <w:spacing w:line="240" w:lineRule="exact"/>
        <w:ind w:right="2268"/>
        <w:jc w:val="both"/>
        <w:rPr>
          <w:rFonts w:ascii="Tahoma" w:hAnsi="Tahoma" w:cs="Tahoma"/>
          <w:sz w:val="17"/>
          <w:szCs w:val="17"/>
          <w:rtl/>
        </w:rPr>
      </w:pPr>
    </w:p>
    <w:p w:rsidR="00327FBF" w:rsidRPr="0010599F" w:rsidP="00D844EA">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5D3D40" w:rsidRPr="00D52075" w:rsidP="00D844EA">
      <w:pPr>
        <w:pStyle w:val="KOT4"/>
        <w:rPr>
          <w:rtl/>
        </w:rPr>
      </w:pPr>
      <w:bookmarkEnd w:id="0"/>
      <w:bookmarkEnd w:id="1"/>
      <w:bookmarkEnd w:id="2"/>
      <w:bookmarkEnd w:id="3"/>
      <w:bookmarkEnd w:id="4"/>
      <w:r w:rsidRPr="00D52075">
        <w:rPr>
          <w:rFonts w:hint="eastAsia"/>
          <w:rtl/>
        </w:rPr>
        <w:t>מבוא</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sz w:val="18"/>
          <w:szCs w:val="18"/>
          <w:rtl/>
        </w:rPr>
        <w:t>על פי פקודת המשטרה [נוסח חדש] התשל"א-1971 (להלן - פקודת המשטרה)</w:t>
      </w:r>
      <w:r w:rsidRPr="00D844EA" w:rsidR="008254A4">
        <w:rPr>
          <w:rFonts w:ascii="Tahoma" w:hAnsi="Tahoma" w:cs="Tahoma" w:hint="cs"/>
          <w:sz w:val="18"/>
          <w:szCs w:val="18"/>
          <w:rtl/>
        </w:rPr>
        <w:t xml:space="preserve"> </w:t>
      </w:r>
      <w:r w:rsidRPr="00D844EA">
        <w:rPr>
          <w:rFonts w:ascii="Tahoma" w:hAnsi="Tahoma" w:cs="Tahoma" w:hint="cs"/>
          <w:sz w:val="18"/>
          <w:szCs w:val="18"/>
          <w:rtl/>
        </w:rPr>
        <w:t xml:space="preserve">"משטרת ישראל </w:t>
      </w:r>
      <w:r w:rsidRPr="00D844EA">
        <w:rPr>
          <w:rFonts w:ascii="Tahoma" w:hAnsi="Tahoma" w:cs="Tahoma"/>
          <w:sz w:val="18"/>
          <w:szCs w:val="18"/>
          <w:rtl/>
        </w:rPr>
        <w:t>תעסוק במניעת עב</w:t>
      </w:r>
      <w:r w:rsidRPr="00D844EA">
        <w:rPr>
          <w:rFonts w:ascii="Tahoma" w:hAnsi="Tahoma" w:cs="Tahoma" w:hint="cs"/>
          <w:sz w:val="18"/>
          <w:szCs w:val="18"/>
          <w:rtl/>
        </w:rPr>
        <w:t>י</w:t>
      </w:r>
      <w:r w:rsidRPr="00D844EA">
        <w:rPr>
          <w:rFonts w:ascii="Tahoma" w:hAnsi="Tahoma" w:cs="Tahoma"/>
          <w:sz w:val="18"/>
          <w:szCs w:val="18"/>
          <w:rtl/>
        </w:rPr>
        <w:t>רות ובגילוין, בתפיסת עבריינים ובתביעתם לדין, בשמירתם הבטוחה של אסירים, ובקיום הסדר הציבורי וביטחון הנפש והרכוש".</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משטרת ישראל (להלן - מ"י) שואבת</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סמכותה</w:t>
      </w:r>
      <w:r w:rsidRPr="00D844EA">
        <w:rPr>
          <w:rFonts w:ascii="Tahoma" w:hAnsi="Tahoma" w:cs="Tahoma"/>
          <w:sz w:val="18"/>
          <w:szCs w:val="18"/>
          <w:rtl/>
        </w:rPr>
        <w:t xml:space="preserve"> </w:t>
      </w:r>
      <w:r w:rsidRPr="00D844EA">
        <w:rPr>
          <w:rFonts w:ascii="Tahoma" w:hAnsi="Tahoma" w:cs="Tahoma" w:hint="cs"/>
          <w:sz w:val="18"/>
          <w:szCs w:val="18"/>
          <w:rtl/>
        </w:rPr>
        <w:t>לפעול</w:t>
      </w:r>
      <w:r w:rsidRPr="00D844EA">
        <w:rPr>
          <w:rFonts w:ascii="Tahoma" w:hAnsi="Tahoma" w:cs="Tahoma"/>
          <w:sz w:val="18"/>
          <w:szCs w:val="18"/>
          <w:rtl/>
        </w:rPr>
        <w:t xml:space="preserve"> </w:t>
      </w:r>
      <w:r w:rsidRPr="00D844EA">
        <w:rPr>
          <w:rFonts w:ascii="Tahoma" w:hAnsi="Tahoma" w:cs="Tahoma" w:hint="cs"/>
          <w:sz w:val="18"/>
          <w:szCs w:val="18"/>
          <w:rtl/>
        </w:rPr>
        <w:t>באזור יהודה ושומרון</w:t>
      </w:r>
      <w:r w:rsidRPr="00D844EA" w:rsidR="008254A4">
        <w:rPr>
          <w:rFonts w:ascii="Tahoma" w:hAnsi="Tahoma" w:cs="Tahoma" w:hint="cs"/>
          <w:sz w:val="18"/>
          <w:szCs w:val="18"/>
          <w:rtl/>
        </w:rPr>
        <w:t xml:space="preserve"> </w:t>
      </w:r>
      <w:r w:rsidRPr="00D844EA">
        <w:rPr>
          <w:rFonts w:ascii="Tahoma" w:hAnsi="Tahoma" w:cs="Tahoma" w:hint="cs"/>
          <w:sz w:val="18"/>
          <w:szCs w:val="18"/>
          <w:rtl/>
        </w:rPr>
        <w:t xml:space="preserve">(להלן - </w:t>
      </w:r>
      <w:r w:rsidRPr="00D844EA">
        <w:rPr>
          <w:rFonts w:ascii="Tahoma" w:hAnsi="Tahoma" w:cs="Tahoma" w:hint="cs"/>
          <w:sz w:val="18"/>
          <w:szCs w:val="18"/>
          <w:rtl/>
        </w:rPr>
        <w:t>איו"ש</w:t>
      </w:r>
      <w:r w:rsidRPr="00D844EA">
        <w:rPr>
          <w:rFonts w:ascii="Tahoma" w:hAnsi="Tahoma" w:cs="Tahoma" w:hint="cs"/>
          <w:sz w:val="18"/>
          <w:szCs w:val="18"/>
          <w:rtl/>
        </w:rPr>
        <w:t>) מכוח הצו בדבר הוראות ביטחון [נוסח משולב]</w:t>
      </w:r>
      <w:r w:rsidR="00A21C88">
        <w:rPr>
          <w:rFonts w:ascii="Tahoma" w:hAnsi="Tahoma" w:cs="Tahoma" w:hint="cs"/>
          <w:sz w:val="18"/>
          <w:szCs w:val="18"/>
          <w:rtl/>
        </w:rPr>
        <w:t>(יהודה והשומרון)</w:t>
      </w:r>
      <w:r w:rsidRPr="00D844EA">
        <w:rPr>
          <w:rFonts w:ascii="Tahoma" w:hAnsi="Tahoma" w:cs="Tahoma" w:hint="cs"/>
          <w:sz w:val="18"/>
          <w:szCs w:val="18"/>
          <w:rtl/>
        </w:rPr>
        <w:t xml:space="preserve"> (מס' 1651)</w:t>
      </w:r>
      <w:r w:rsidRPr="00D844EA">
        <w:rPr>
          <w:rFonts w:ascii="Tahoma" w:hAnsi="Tahoma" w:cs="Tahoma"/>
          <w:sz w:val="18"/>
          <w:szCs w:val="18"/>
          <w:rtl/>
        </w:rPr>
        <w:t>,</w:t>
      </w:r>
      <w:r w:rsidRPr="00D844EA">
        <w:rPr>
          <w:rFonts w:ascii="Tahoma" w:hAnsi="Tahoma" w:cs="Tahoma" w:hint="cs"/>
          <w:sz w:val="18"/>
          <w:szCs w:val="18"/>
          <w:rtl/>
        </w:rPr>
        <w:t xml:space="preserve"> </w:t>
      </w:r>
      <w:r w:rsidRPr="00D844EA">
        <w:rPr>
          <w:rFonts w:ascii="Tahoma" w:hAnsi="Tahoma" w:cs="Tahoma"/>
          <w:sz w:val="18"/>
          <w:szCs w:val="18"/>
          <w:rtl/>
        </w:rPr>
        <w:t xml:space="preserve">התש"ע-2009. הצו מקנה לשוטריה סמכויות הנתונות לכל חייל, כפי שנקבעו בתחיקת הביטחון, וכאלו שהיו נתונות לכל שוטר באזור לפני 7.6.67 על פי הדין שחל באזור באותו היום. </w:t>
      </w:r>
      <w:r w:rsidRPr="00D844EA">
        <w:rPr>
          <w:rFonts w:ascii="Tahoma" w:hAnsi="Tahoma" w:cs="Tahoma" w:hint="cs"/>
          <w:sz w:val="18"/>
          <w:szCs w:val="18"/>
          <w:rtl/>
        </w:rPr>
        <w:t>כמו</w:t>
      </w:r>
      <w:r w:rsidRPr="00D844EA">
        <w:rPr>
          <w:rFonts w:ascii="Tahoma" w:hAnsi="Tahoma" w:cs="Tahoma"/>
          <w:sz w:val="18"/>
          <w:szCs w:val="18"/>
          <w:rtl/>
        </w:rPr>
        <w:t xml:space="preserve"> </w:t>
      </w:r>
      <w:r w:rsidRPr="00D844EA">
        <w:rPr>
          <w:rFonts w:ascii="Tahoma" w:hAnsi="Tahoma" w:cs="Tahoma" w:hint="cs"/>
          <w:sz w:val="18"/>
          <w:szCs w:val="18"/>
          <w:rtl/>
        </w:rPr>
        <w:t>כן</w:t>
      </w:r>
      <w:r w:rsidRPr="00D844EA">
        <w:rPr>
          <w:rFonts w:ascii="Tahoma" w:hAnsi="Tahoma" w:cs="Tahoma"/>
          <w:sz w:val="18"/>
          <w:szCs w:val="18"/>
          <w:rtl/>
        </w:rPr>
        <w:t xml:space="preserve"> </w:t>
      </w:r>
      <w:r w:rsidRPr="00D844EA">
        <w:rPr>
          <w:rFonts w:ascii="Tahoma" w:hAnsi="Tahoma" w:cs="Tahoma" w:hint="cs"/>
          <w:sz w:val="18"/>
          <w:szCs w:val="18"/>
          <w:rtl/>
        </w:rPr>
        <w:t>הצו</w:t>
      </w:r>
      <w:r w:rsidRPr="00D844EA">
        <w:rPr>
          <w:rFonts w:ascii="Tahoma" w:hAnsi="Tahoma" w:cs="Tahoma"/>
          <w:sz w:val="18"/>
          <w:szCs w:val="18"/>
          <w:rtl/>
        </w:rPr>
        <w:t xml:space="preserve"> קובע כי השוטרים הפועלים </w:t>
      </w:r>
      <w:r w:rsidRPr="00D844EA">
        <w:rPr>
          <w:rFonts w:ascii="Tahoma" w:hAnsi="Tahoma" w:cs="Tahoma"/>
          <w:sz w:val="18"/>
          <w:szCs w:val="18"/>
          <w:rtl/>
        </w:rPr>
        <w:t>באיו"ש</w:t>
      </w:r>
      <w:r w:rsidRPr="00D844EA">
        <w:rPr>
          <w:rFonts w:ascii="Tahoma" w:hAnsi="Tahoma" w:cs="Tahoma"/>
          <w:sz w:val="18"/>
          <w:szCs w:val="18"/>
          <w:rtl/>
        </w:rPr>
        <w:t xml:space="preserve"> יראו אותם כמי שהועמדו תחת פיקודו של מפקד כוחות צה"ל </w:t>
      </w:r>
      <w:r w:rsidRPr="00D844EA">
        <w:rPr>
          <w:rFonts w:ascii="Tahoma" w:hAnsi="Tahoma" w:cs="Tahoma"/>
          <w:sz w:val="18"/>
          <w:szCs w:val="18"/>
          <w:rtl/>
        </w:rPr>
        <w:t>באיו"ש</w:t>
      </w:r>
      <w:r w:rsidRPr="00D844EA">
        <w:rPr>
          <w:rFonts w:ascii="Tahoma" w:hAnsi="Tahoma" w:cs="Tahoma"/>
          <w:sz w:val="18"/>
          <w:szCs w:val="18"/>
          <w:rtl/>
        </w:rPr>
        <w:t>.</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sz w:val="18"/>
          <w:szCs w:val="18"/>
          <w:rtl/>
        </w:rPr>
        <w:t>בספטמבר 1994</w:t>
      </w:r>
      <w:r>
        <w:rPr>
          <w:rFonts w:ascii="Tahoma" w:hAnsi="Tahoma" w:cs="Tahoma"/>
          <w:sz w:val="18"/>
          <w:szCs w:val="18"/>
          <w:vertAlign w:val="superscript"/>
          <w:rtl/>
        </w:rPr>
        <w:footnoteReference w:id="7"/>
      </w:r>
      <w:r w:rsidRPr="00D844EA">
        <w:rPr>
          <w:rFonts w:ascii="Tahoma" w:hAnsi="Tahoma" w:cs="Tahoma"/>
          <w:sz w:val="18"/>
          <w:szCs w:val="18"/>
          <w:rtl/>
        </w:rPr>
        <w:t xml:space="preserve"> הקימה מ"י את מחוז </w:t>
      </w:r>
      <w:r w:rsidRPr="00D844EA">
        <w:rPr>
          <w:rFonts w:ascii="Tahoma" w:hAnsi="Tahoma" w:cs="Tahoma" w:hint="cs"/>
          <w:sz w:val="18"/>
          <w:szCs w:val="18"/>
          <w:rtl/>
        </w:rPr>
        <w:t xml:space="preserve">שומרון ויהודה (להלן </w:t>
      </w:r>
      <w:r w:rsidRPr="00D844EA">
        <w:rPr>
          <w:rFonts w:ascii="Tahoma" w:hAnsi="Tahoma" w:cs="Tahoma"/>
          <w:sz w:val="18"/>
          <w:szCs w:val="18"/>
          <w:rtl/>
        </w:rPr>
        <w:t>–</w:t>
      </w:r>
      <w:r w:rsidRPr="00D844EA">
        <w:rPr>
          <w:rFonts w:ascii="Tahoma" w:hAnsi="Tahoma" w:cs="Tahoma" w:hint="cs"/>
          <w:sz w:val="18"/>
          <w:szCs w:val="18"/>
          <w:rtl/>
        </w:rPr>
        <w:t xml:space="preserve"> מחוז </w:t>
      </w:r>
      <w:r w:rsidRPr="00D844EA">
        <w:rPr>
          <w:rFonts w:ascii="Tahoma" w:hAnsi="Tahoma" w:cs="Tahoma"/>
          <w:sz w:val="18"/>
          <w:szCs w:val="18"/>
          <w:rtl/>
        </w:rPr>
        <w:t>ש"י</w:t>
      </w:r>
      <w:r w:rsidRPr="00D844EA">
        <w:rPr>
          <w:rFonts w:ascii="Tahoma" w:hAnsi="Tahoma" w:cs="Tahoma" w:hint="cs"/>
          <w:sz w:val="18"/>
          <w:szCs w:val="18"/>
          <w:rtl/>
        </w:rPr>
        <w:t>)</w:t>
      </w:r>
      <w:r w:rsidRPr="00D844EA">
        <w:rPr>
          <w:rFonts w:ascii="Tahoma" w:hAnsi="Tahoma" w:cs="Tahoma"/>
          <w:sz w:val="18"/>
          <w:szCs w:val="18"/>
          <w:rtl/>
        </w:rPr>
        <w:t xml:space="preserve">. המחוז חולש על שטח גיאוגרפי רחב בשטח </w:t>
      </w:r>
      <w:r>
        <w:rPr>
          <w:rFonts w:ascii="Tahoma" w:hAnsi="Tahoma" w:cs="Tahoma"/>
          <w:sz w:val="18"/>
          <w:szCs w:val="18"/>
          <w:vertAlign w:val="superscript"/>
        </w:rPr>
        <w:footnoteReference w:id="8"/>
      </w:r>
      <w:r w:rsidRPr="00D844EA">
        <w:rPr>
          <w:rFonts w:ascii="Tahoma" w:hAnsi="Tahoma" w:cs="Tahoma"/>
          <w:sz w:val="18"/>
          <w:szCs w:val="18"/>
        </w:rPr>
        <w:t>C</w:t>
      </w:r>
      <w:r w:rsidRPr="00D844EA">
        <w:rPr>
          <w:rFonts w:ascii="Tahoma" w:hAnsi="Tahoma" w:cs="Tahoma"/>
          <w:sz w:val="18"/>
          <w:szCs w:val="18"/>
          <w:rtl/>
        </w:rPr>
        <w:t xml:space="preserve"> - מהר חברון בדרום ועד אזור מגידו בצפון ומקו תחום </w:t>
      </w:r>
      <w:r w:rsidRPr="00D844EA">
        <w:rPr>
          <w:rFonts w:ascii="Tahoma" w:hAnsi="Tahoma" w:cs="Tahoma"/>
          <w:sz w:val="18"/>
          <w:szCs w:val="18"/>
          <w:rtl/>
        </w:rPr>
        <w:t>איו"ש</w:t>
      </w:r>
      <w:r w:rsidRPr="00D844EA">
        <w:rPr>
          <w:rFonts w:ascii="Tahoma" w:hAnsi="Tahoma" w:cs="Tahoma"/>
          <w:sz w:val="18"/>
          <w:szCs w:val="18"/>
          <w:rtl/>
        </w:rPr>
        <w:t xml:space="preserve"> במערב ועד לבקעת הירדן </w:t>
      </w:r>
      <w:r w:rsidRPr="00D844EA">
        <w:rPr>
          <w:rFonts w:ascii="Tahoma" w:hAnsi="Tahoma" w:cs="Tahoma" w:hint="cs"/>
          <w:sz w:val="18"/>
          <w:szCs w:val="18"/>
          <w:rtl/>
        </w:rPr>
        <w:t>במזרח. ממסמכי מחוז ש"י עולה כי לפי</w:t>
      </w:r>
      <w:r w:rsidRPr="00D844EA">
        <w:rPr>
          <w:rFonts w:ascii="Tahoma" w:hAnsi="Tahoma" w:cs="Tahoma"/>
          <w:sz w:val="18"/>
          <w:szCs w:val="18"/>
          <w:rtl/>
        </w:rPr>
        <w:t xml:space="preserve"> </w:t>
      </w:r>
      <w:r w:rsidRPr="00D844EA">
        <w:rPr>
          <w:rFonts w:ascii="Tahoma" w:hAnsi="Tahoma" w:cs="Tahoma" w:hint="cs"/>
          <w:sz w:val="18"/>
          <w:szCs w:val="18"/>
          <w:rtl/>
        </w:rPr>
        <w:t xml:space="preserve">נתוני </w:t>
      </w:r>
      <w:r w:rsidRPr="00D844EA">
        <w:rPr>
          <w:rFonts w:ascii="Tahoma" w:hAnsi="Tahoma" w:cs="Tahoma" w:hint="cs"/>
          <w:sz w:val="18"/>
          <w:szCs w:val="18"/>
          <w:rtl/>
        </w:rPr>
        <w:t>הלמ"ס</w:t>
      </w:r>
      <w:r w:rsidRPr="00D844EA">
        <w:rPr>
          <w:rFonts w:ascii="Tahoma" w:hAnsi="Tahoma" w:cs="Tahoma"/>
          <w:sz w:val="18"/>
          <w:szCs w:val="18"/>
          <w:rtl/>
        </w:rPr>
        <w:t xml:space="preserve"> המעודכנים </w:t>
      </w:r>
      <w:r w:rsidRPr="00D844EA">
        <w:rPr>
          <w:rFonts w:ascii="Tahoma" w:hAnsi="Tahoma" w:cs="Tahoma" w:hint="cs"/>
          <w:sz w:val="18"/>
          <w:szCs w:val="18"/>
          <w:rtl/>
        </w:rPr>
        <w:t>לשנת</w:t>
      </w:r>
      <w:r w:rsidRPr="00D844EA">
        <w:rPr>
          <w:rFonts w:ascii="Tahoma" w:hAnsi="Tahoma" w:cs="Tahoma"/>
          <w:sz w:val="18"/>
          <w:szCs w:val="18"/>
          <w:rtl/>
        </w:rPr>
        <w:t xml:space="preserve"> 2015 </w:t>
      </w:r>
      <w:r w:rsidRPr="00D844EA">
        <w:rPr>
          <w:rFonts w:ascii="Tahoma" w:hAnsi="Tahoma" w:cs="Tahoma" w:hint="cs"/>
          <w:sz w:val="18"/>
          <w:szCs w:val="18"/>
          <w:rtl/>
        </w:rPr>
        <w:t>התגוררו</w:t>
      </w:r>
      <w:r w:rsidRPr="00D844EA">
        <w:rPr>
          <w:rFonts w:ascii="Tahoma" w:hAnsi="Tahoma" w:cs="Tahoma"/>
          <w:sz w:val="18"/>
          <w:szCs w:val="18"/>
          <w:rtl/>
        </w:rPr>
        <w:t xml:space="preserve"> </w:t>
      </w:r>
      <w:r w:rsidRPr="00D844EA">
        <w:rPr>
          <w:rFonts w:ascii="Tahoma" w:hAnsi="Tahoma" w:cs="Tahoma" w:hint="cs"/>
          <w:sz w:val="18"/>
          <w:szCs w:val="18"/>
          <w:rtl/>
        </w:rPr>
        <w:t>במרחב</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00D844EA">
        <w:rPr>
          <w:rFonts w:ascii="Tahoma" w:hAnsi="Tahoma" w:cs="Tahoma"/>
          <w:sz w:val="18"/>
          <w:szCs w:val="18"/>
        </w:rPr>
        <w:br/>
      </w:r>
      <w:r w:rsidRPr="00D844EA">
        <w:rPr>
          <w:rFonts w:ascii="Tahoma" w:hAnsi="Tahoma" w:cs="Tahoma" w:hint="cs"/>
          <w:sz w:val="18"/>
          <w:szCs w:val="18"/>
          <w:rtl/>
        </w:rPr>
        <w:t>כ</w:t>
      </w:r>
      <w:r w:rsidRPr="00D844EA">
        <w:rPr>
          <w:rFonts w:ascii="Tahoma" w:hAnsi="Tahoma" w:cs="Tahoma"/>
          <w:sz w:val="18"/>
          <w:szCs w:val="18"/>
          <w:rtl/>
        </w:rPr>
        <w:t xml:space="preserve">-350,000 </w:t>
      </w:r>
      <w:r w:rsidRPr="00D844EA">
        <w:rPr>
          <w:rFonts w:ascii="Tahoma" w:hAnsi="Tahoma" w:cs="Tahoma" w:hint="cs"/>
          <w:sz w:val="18"/>
          <w:szCs w:val="18"/>
          <w:rtl/>
        </w:rPr>
        <w:t>ישראלים</w:t>
      </w:r>
      <w:r w:rsidRPr="00D844EA">
        <w:rPr>
          <w:rFonts w:ascii="Tahoma" w:hAnsi="Tahoma" w:cs="Tahoma"/>
          <w:sz w:val="18"/>
          <w:szCs w:val="18"/>
          <w:rtl/>
        </w:rPr>
        <w:t xml:space="preserve"> </w:t>
      </w:r>
      <w:r w:rsidRPr="00D844EA">
        <w:rPr>
          <w:rFonts w:ascii="Tahoma" w:hAnsi="Tahoma" w:cs="Tahoma" w:hint="cs"/>
          <w:sz w:val="18"/>
          <w:szCs w:val="18"/>
          <w:rtl/>
        </w:rPr>
        <w:t>ב</w:t>
      </w:r>
      <w:r w:rsidRPr="00D844EA">
        <w:rPr>
          <w:rFonts w:ascii="Tahoma" w:hAnsi="Tahoma" w:cs="Tahoma"/>
          <w:sz w:val="18"/>
          <w:szCs w:val="18"/>
          <w:rtl/>
        </w:rPr>
        <w:t xml:space="preserve">-120 </w:t>
      </w:r>
      <w:r w:rsidRPr="00D844EA">
        <w:rPr>
          <w:rFonts w:ascii="Tahoma" w:hAnsi="Tahoma" w:cs="Tahoma" w:hint="cs"/>
          <w:sz w:val="18"/>
          <w:szCs w:val="18"/>
          <w:rtl/>
        </w:rPr>
        <w:t>יישובים</w:t>
      </w:r>
      <w:r w:rsidRPr="00D844EA">
        <w:rPr>
          <w:rFonts w:ascii="Tahoma" w:hAnsi="Tahoma" w:cs="Tahoma"/>
          <w:sz w:val="18"/>
          <w:szCs w:val="18"/>
          <w:rtl/>
        </w:rPr>
        <w:t xml:space="preserve"> (</w:t>
      </w:r>
      <w:r w:rsidRPr="00D844EA">
        <w:rPr>
          <w:rFonts w:ascii="Tahoma" w:hAnsi="Tahoma" w:cs="Tahoma" w:hint="cs"/>
          <w:sz w:val="18"/>
          <w:szCs w:val="18"/>
          <w:rtl/>
        </w:rPr>
        <w:t>מכלל</w:t>
      </w:r>
      <w:r w:rsidRPr="00D844EA">
        <w:rPr>
          <w:rFonts w:ascii="Tahoma" w:hAnsi="Tahoma" w:cs="Tahoma"/>
          <w:sz w:val="18"/>
          <w:szCs w:val="18"/>
          <w:rtl/>
        </w:rPr>
        <w:t xml:space="preserve"> זה </w:t>
      </w:r>
      <w:r w:rsidRPr="00D844EA">
        <w:rPr>
          <w:rFonts w:ascii="Tahoma" w:hAnsi="Tahoma" w:cs="Tahoma" w:hint="cs"/>
          <w:sz w:val="18"/>
          <w:szCs w:val="18"/>
          <w:rtl/>
        </w:rPr>
        <w:t>ארבע</w:t>
      </w:r>
      <w:r w:rsidRPr="00D844EA">
        <w:rPr>
          <w:rFonts w:ascii="Tahoma" w:hAnsi="Tahoma" w:cs="Tahoma"/>
          <w:sz w:val="18"/>
          <w:szCs w:val="18"/>
          <w:rtl/>
        </w:rPr>
        <w:t xml:space="preserve"> </w:t>
      </w:r>
      <w:r w:rsidRPr="00D844EA">
        <w:rPr>
          <w:rFonts w:ascii="Tahoma" w:hAnsi="Tahoma" w:cs="Tahoma" w:hint="cs"/>
          <w:sz w:val="18"/>
          <w:szCs w:val="18"/>
          <w:rtl/>
        </w:rPr>
        <w:t>ערים</w:t>
      </w:r>
      <w:r w:rsidRPr="00D844EA">
        <w:rPr>
          <w:rFonts w:ascii="Tahoma" w:hAnsi="Tahoma" w:cs="Tahoma"/>
          <w:sz w:val="18"/>
          <w:szCs w:val="18"/>
          <w:rtl/>
        </w:rPr>
        <w:t xml:space="preserve">) </w:t>
      </w:r>
      <w:r w:rsidRPr="00D844EA">
        <w:rPr>
          <w:rFonts w:ascii="Tahoma" w:hAnsi="Tahoma" w:cs="Tahoma" w:hint="cs"/>
          <w:sz w:val="18"/>
          <w:szCs w:val="18"/>
          <w:rtl/>
        </w:rPr>
        <w:t>וכ</w:t>
      </w:r>
      <w:r w:rsidRPr="00D844EA">
        <w:rPr>
          <w:rFonts w:ascii="Tahoma" w:hAnsi="Tahoma" w:cs="Tahoma"/>
          <w:sz w:val="18"/>
          <w:szCs w:val="18"/>
          <w:rtl/>
        </w:rPr>
        <w:t xml:space="preserve">-60,000 פלסטינים. השליטה בשטח </w:t>
      </w:r>
      <w:r w:rsidRPr="00D844EA">
        <w:rPr>
          <w:rFonts w:ascii="Tahoma" w:hAnsi="Tahoma" w:cs="Tahoma" w:hint="cs"/>
          <w:sz w:val="18"/>
          <w:szCs w:val="18"/>
          <w:rtl/>
        </w:rPr>
        <w:t>מתבצעת</w:t>
      </w:r>
      <w:r w:rsidRPr="00D844EA">
        <w:rPr>
          <w:rFonts w:ascii="Tahoma" w:hAnsi="Tahoma" w:cs="Tahoma"/>
          <w:sz w:val="18"/>
          <w:szCs w:val="18"/>
          <w:rtl/>
        </w:rPr>
        <w:t xml:space="preserve"> </w:t>
      </w:r>
      <w:r w:rsidRPr="00D844EA">
        <w:rPr>
          <w:rFonts w:ascii="Tahoma" w:hAnsi="Tahoma" w:cs="Tahoma" w:hint="cs"/>
          <w:sz w:val="18"/>
          <w:szCs w:val="18"/>
          <w:rtl/>
        </w:rPr>
        <w:t>באמצעות</w:t>
      </w:r>
      <w:r w:rsidRPr="00D844EA">
        <w:rPr>
          <w:rFonts w:ascii="Tahoma" w:hAnsi="Tahoma" w:cs="Tahoma"/>
          <w:sz w:val="18"/>
          <w:szCs w:val="18"/>
          <w:rtl/>
        </w:rPr>
        <w:t xml:space="preserve"> </w:t>
      </w:r>
      <w:r w:rsidRPr="00D844EA">
        <w:rPr>
          <w:rFonts w:ascii="Tahoma" w:hAnsi="Tahoma" w:cs="Tahoma" w:hint="cs"/>
          <w:sz w:val="18"/>
          <w:szCs w:val="18"/>
          <w:rtl/>
        </w:rPr>
        <w:t>שני</w:t>
      </w:r>
      <w:r w:rsidRPr="00D844EA">
        <w:rPr>
          <w:rFonts w:ascii="Tahoma" w:hAnsi="Tahoma" w:cs="Tahoma"/>
          <w:sz w:val="18"/>
          <w:szCs w:val="18"/>
          <w:rtl/>
        </w:rPr>
        <w:t xml:space="preserve"> </w:t>
      </w:r>
      <w:r w:rsidRPr="00D844EA">
        <w:rPr>
          <w:rFonts w:ascii="Tahoma" w:hAnsi="Tahoma" w:cs="Tahoma" w:hint="cs"/>
          <w:sz w:val="18"/>
          <w:szCs w:val="18"/>
          <w:rtl/>
        </w:rPr>
        <w:t>מרחבים</w:t>
      </w:r>
      <w:r w:rsidRPr="00D844EA">
        <w:rPr>
          <w:rFonts w:ascii="Tahoma" w:hAnsi="Tahoma" w:cs="Tahoma"/>
          <w:sz w:val="18"/>
          <w:szCs w:val="18"/>
          <w:rtl/>
        </w:rPr>
        <w:t xml:space="preserve"> - </w:t>
      </w:r>
      <w:r w:rsidRPr="00D844EA">
        <w:rPr>
          <w:rFonts w:ascii="Tahoma" w:hAnsi="Tahoma" w:cs="Tahoma" w:hint="cs"/>
          <w:sz w:val="18"/>
          <w:szCs w:val="18"/>
          <w:rtl/>
        </w:rPr>
        <w:t>שומרון</w:t>
      </w:r>
      <w:r w:rsidRPr="00D844EA">
        <w:rPr>
          <w:rFonts w:ascii="Tahoma" w:hAnsi="Tahoma" w:cs="Tahoma"/>
          <w:sz w:val="18"/>
          <w:szCs w:val="18"/>
          <w:rtl/>
        </w:rPr>
        <w:t xml:space="preserve"> </w:t>
      </w:r>
      <w:r w:rsidRPr="00D844EA">
        <w:rPr>
          <w:rFonts w:ascii="Tahoma" w:hAnsi="Tahoma" w:cs="Tahoma" w:hint="cs"/>
          <w:sz w:val="18"/>
          <w:szCs w:val="18"/>
          <w:rtl/>
        </w:rPr>
        <w:t>וחברון</w:t>
      </w:r>
      <w:r w:rsidRPr="00D844EA">
        <w:rPr>
          <w:rFonts w:ascii="Tahoma" w:hAnsi="Tahoma" w:cs="Tahoma"/>
          <w:sz w:val="18"/>
          <w:szCs w:val="18"/>
          <w:rtl/>
        </w:rPr>
        <w:t xml:space="preserve">, </w:t>
      </w:r>
      <w:r w:rsidRPr="00D844EA">
        <w:rPr>
          <w:rFonts w:ascii="Tahoma" w:hAnsi="Tahoma" w:cs="Tahoma" w:hint="cs"/>
          <w:sz w:val="18"/>
          <w:szCs w:val="18"/>
          <w:rtl/>
        </w:rPr>
        <w:t>ושתי</w:t>
      </w:r>
      <w:r w:rsidRPr="00D844EA">
        <w:rPr>
          <w:rFonts w:ascii="Tahoma" w:hAnsi="Tahoma" w:cs="Tahoma"/>
          <w:sz w:val="18"/>
          <w:szCs w:val="18"/>
          <w:rtl/>
        </w:rPr>
        <w:t xml:space="preserve"> </w:t>
      </w:r>
      <w:r w:rsidRPr="00D844EA">
        <w:rPr>
          <w:rFonts w:ascii="Tahoma" w:hAnsi="Tahoma" w:cs="Tahoma" w:hint="cs"/>
          <w:sz w:val="18"/>
          <w:szCs w:val="18"/>
          <w:rtl/>
        </w:rPr>
        <w:t>תחנות</w:t>
      </w:r>
      <w:r w:rsidRPr="00D844EA">
        <w:rPr>
          <w:rFonts w:ascii="Tahoma" w:hAnsi="Tahoma" w:cs="Tahoma"/>
          <w:sz w:val="18"/>
          <w:szCs w:val="18"/>
          <w:rtl/>
        </w:rPr>
        <w:t xml:space="preserve"> </w:t>
      </w:r>
      <w:r w:rsidRPr="00D844EA">
        <w:rPr>
          <w:rFonts w:ascii="Tahoma" w:hAnsi="Tahoma" w:cs="Tahoma" w:hint="cs"/>
          <w:sz w:val="18"/>
          <w:szCs w:val="18"/>
          <w:rtl/>
        </w:rPr>
        <w:t>אזוריות</w:t>
      </w:r>
      <w:r w:rsidRPr="00D844EA">
        <w:rPr>
          <w:rFonts w:ascii="Tahoma" w:hAnsi="Tahoma" w:cs="Tahoma"/>
          <w:sz w:val="18"/>
          <w:szCs w:val="18"/>
          <w:rtl/>
        </w:rPr>
        <w:t xml:space="preserve"> - </w:t>
      </w:r>
      <w:r w:rsidRPr="00D844EA">
        <w:rPr>
          <w:rFonts w:ascii="Tahoma" w:hAnsi="Tahoma" w:cs="Tahoma" w:hint="cs"/>
          <w:sz w:val="18"/>
          <w:szCs w:val="18"/>
          <w:rtl/>
        </w:rPr>
        <w:t>תחנת</w:t>
      </w:r>
      <w:r w:rsidRPr="00D844EA">
        <w:rPr>
          <w:rFonts w:ascii="Tahoma" w:hAnsi="Tahoma" w:cs="Tahoma"/>
          <w:sz w:val="18"/>
          <w:szCs w:val="18"/>
          <w:rtl/>
        </w:rPr>
        <w:t xml:space="preserve"> </w:t>
      </w:r>
      <w:r w:rsidRPr="00D844EA">
        <w:rPr>
          <w:rFonts w:ascii="Tahoma" w:hAnsi="Tahoma" w:cs="Tahoma" w:hint="cs"/>
          <w:sz w:val="18"/>
          <w:szCs w:val="18"/>
          <w:rtl/>
        </w:rPr>
        <w:t>בנימין</w:t>
      </w:r>
      <w:r w:rsidRPr="00D844EA">
        <w:rPr>
          <w:rFonts w:ascii="Tahoma" w:hAnsi="Tahoma" w:cs="Tahoma"/>
          <w:sz w:val="18"/>
          <w:szCs w:val="18"/>
          <w:rtl/>
        </w:rPr>
        <w:t xml:space="preserve"> </w:t>
      </w:r>
      <w:r w:rsidRPr="00D844EA">
        <w:rPr>
          <w:rFonts w:ascii="Tahoma" w:hAnsi="Tahoma" w:cs="Tahoma" w:hint="cs"/>
          <w:sz w:val="18"/>
          <w:szCs w:val="18"/>
          <w:rtl/>
        </w:rPr>
        <w:t>ותחנת</w:t>
      </w:r>
      <w:r w:rsidRPr="00D844EA">
        <w:rPr>
          <w:rFonts w:ascii="Tahoma" w:hAnsi="Tahoma" w:cs="Tahoma"/>
          <w:sz w:val="18"/>
          <w:szCs w:val="18"/>
          <w:rtl/>
        </w:rPr>
        <w:t xml:space="preserve"> </w:t>
      </w:r>
      <w:r w:rsidRPr="00D844EA">
        <w:rPr>
          <w:rFonts w:ascii="Tahoma" w:hAnsi="Tahoma" w:cs="Tahoma" w:hint="cs"/>
          <w:sz w:val="18"/>
          <w:szCs w:val="18"/>
          <w:rtl/>
        </w:rPr>
        <w:t>מעלה</w:t>
      </w:r>
      <w:r w:rsidRPr="00D844EA">
        <w:rPr>
          <w:rFonts w:ascii="Tahoma" w:hAnsi="Tahoma" w:cs="Tahoma"/>
          <w:sz w:val="18"/>
          <w:szCs w:val="18"/>
          <w:rtl/>
        </w:rPr>
        <w:t xml:space="preserve"> </w:t>
      </w:r>
      <w:r w:rsidRPr="00D844EA">
        <w:rPr>
          <w:rFonts w:ascii="Tahoma" w:hAnsi="Tahoma" w:cs="Tahoma" w:hint="cs"/>
          <w:sz w:val="18"/>
          <w:szCs w:val="18"/>
          <w:rtl/>
        </w:rPr>
        <w:t>אדומים</w:t>
      </w:r>
      <w:r w:rsidRPr="00D844EA">
        <w:rPr>
          <w:rFonts w:ascii="Tahoma" w:hAnsi="Tahoma" w:cs="Tahoma"/>
          <w:sz w:val="18"/>
          <w:szCs w:val="18"/>
          <w:rtl/>
        </w:rPr>
        <w:t xml:space="preserve">. </w:t>
      </w:r>
      <w:r w:rsidRPr="00D844EA">
        <w:rPr>
          <w:rFonts w:ascii="Tahoma" w:hAnsi="Tahoma" w:cs="Tahoma" w:hint="cs"/>
          <w:sz w:val="18"/>
          <w:szCs w:val="18"/>
          <w:rtl/>
        </w:rPr>
        <w:t>בהתאם</w:t>
      </w:r>
      <w:r w:rsidRPr="00D844EA">
        <w:rPr>
          <w:rFonts w:ascii="Tahoma" w:hAnsi="Tahoma" w:cs="Tahoma"/>
          <w:sz w:val="18"/>
          <w:szCs w:val="18"/>
          <w:rtl/>
        </w:rPr>
        <w:t xml:space="preserve"> </w:t>
      </w:r>
      <w:r w:rsidRPr="00D844EA">
        <w:rPr>
          <w:rFonts w:ascii="Tahoma" w:hAnsi="Tahoma" w:cs="Tahoma" w:hint="cs"/>
          <w:sz w:val="18"/>
          <w:szCs w:val="18"/>
          <w:rtl/>
        </w:rPr>
        <w:t>להבנות</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ומ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נושא</w:t>
      </w:r>
      <w:r w:rsidRPr="00D844EA">
        <w:rPr>
          <w:rFonts w:ascii="Tahoma" w:hAnsi="Tahoma" w:cs="Tahoma"/>
          <w:sz w:val="18"/>
          <w:szCs w:val="18"/>
          <w:rtl/>
        </w:rPr>
        <w:t xml:space="preserve"> </w:t>
      </w:r>
      <w:r w:rsidRPr="00D844EA">
        <w:rPr>
          <w:rFonts w:ascii="Tahoma" w:hAnsi="Tahoma" w:cs="Tahoma" w:hint="cs"/>
          <w:sz w:val="18"/>
          <w:szCs w:val="18"/>
          <w:rtl/>
        </w:rPr>
        <w:t>באחריות</w:t>
      </w:r>
      <w:r w:rsidRPr="00D844EA">
        <w:rPr>
          <w:rFonts w:ascii="Tahoma" w:hAnsi="Tahoma" w:cs="Tahoma"/>
          <w:sz w:val="18"/>
          <w:szCs w:val="18"/>
          <w:rtl/>
        </w:rPr>
        <w:t xml:space="preserve"> </w:t>
      </w:r>
      <w:r w:rsidRPr="00D844EA">
        <w:rPr>
          <w:rFonts w:ascii="Tahoma" w:hAnsi="Tahoma" w:cs="Tahoma" w:hint="cs"/>
          <w:sz w:val="18"/>
          <w:szCs w:val="18"/>
          <w:rtl/>
        </w:rPr>
        <w:t>הביטחונית</w:t>
      </w:r>
      <w:r w:rsidRPr="00D844EA">
        <w:rPr>
          <w:rFonts w:ascii="Tahoma" w:hAnsi="Tahoma" w:cs="Tahoma"/>
          <w:sz w:val="18"/>
          <w:szCs w:val="18"/>
          <w:rtl/>
        </w:rPr>
        <w:t xml:space="preserve"> </w:t>
      </w:r>
      <w:r w:rsidRPr="00D844EA">
        <w:rPr>
          <w:rFonts w:ascii="Tahoma" w:hAnsi="Tahoma" w:cs="Tahoma" w:hint="cs"/>
          <w:sz w:val="18"/>
          <w:szCs w:val="18"/>
          <w:rtl/>
        </w:rPr>
        <w:t>לשטח</w:t>
      </w:r>
      <w:r w:rsidRPr="00D844EA">
        <w:rPr>
          <w:rFonts w:ascii="Tahoma" w:hAnsi="Tahoma" w:cs="Tahoma"/>
          <w:sz w:val="18"/>
          <w:szCs w:val="18"/>
          <w:rtl/>
        </w:rPr>
        <w:t xml:space="preserve"> </w:t>
      </w:r>
      <w:r w:rsidRPr="00D844EA">
        <w:rPr>
          <w:rFonts w:ascii="Tahoma" w:hAnsi="Tahoma" w:cs="Tahoma" w:hint="cs"/>
          <w:sz w:val="18"/>
          <w:szCs w:val="18"/>
          <w:rtl/>
        </w:rPr>
        <w:t>הסמוך</w:t>
      </w:r>
      <w:r w:rsidRPr="00D844EA">
        <w:rPr>
          <w:rFonts w:ascii="Tahoma" w:hAnsi="Tahoma" w:cs="Tahoma"/>
          <w:sz w:val="18"/>
          <w:szCs w:val="18"/>
          <w:rtl/>
        </w:rPr>
        <w:t xml:space="preserve"> </w:t>
      </w:r>
      <w:r w:rsidRPr="00D844EA">
        <w:rPr>
          <w:rFonts w:ascii="Tahoma" w:hAnsi="Tahoma" w:cs="Tahoma" w:hint="cs"/>
          <w:sz w:val="18"/>
          <w:szCs w:val="18"/>
          <w:rtl/>
        </w:rPr>
        <w:t>לעיר</w:t>
      </w:r>
      <w:r w:rsidRPr="00D844EA">
        <w:rPr>
          <w:rFonts w:ascii="Tahoma" w:hAnsi="Tahoma" w:cs="Tahoma"/>
          <w:sz w:val="18"/>
          <w:szCs w:val="18"/>
          <w:rtl/>
        </w:rPr>
        <w:t xml:space="preserve"> </w:t>
      </w:r>
      <w:r w:rsidRPr="00D844EA">
        <w:rPr>
          <w:rFonts w:ascii="Tahoma" w:hAnsi="Tahoma" w:cs="Tahoma" w:hint="cs"/>
          <w:sz w:val="18"/>
          <w:szCs w:val="18"/>
          <w:rtl/>
        </w:rPr>
        <w:t>מעלה</w:t>
      </w:r>
      <w:r w:rsidRPr="00D844EA">
        <w:rPr>
          <w:rFonts w:ascii="Tahoma" w:hAnsi="Tahoma" w:cs="Tahoma"/>
          <w:sz w:val="18"/>
          <w:szCs w:val="18"/>
          <w:rtl/>
        </w:rPr>
        <w:t xml:space="preserve"> </w:t>
      </w:r>
      <w:r w:rsidRPr="00D844EA">
        <w:rPr>
          <w:rFonts w:ascii="Tahoma" w:hAnsi="Tahoma" w:cs="Tahoma" w:hint="cs"/>
          <w:sz w:val="18"/>
          <w:szCs w:val="18"/>
          <w:rtl/>
        </w:rPr>
        <w:t>אדומים</w:t>
      </w:r>
      <w:r w:rsidRPr="00D844EA">
        <w:rPr>
          <w:rFonts w:ascii="Tahoma" w:hAnsi="Tahoma" w:cs="Tahoma"/>
          <w:sz w:val="18"/>
          <w:szCs w:val="18"/>
          <w:rtl/>
        </w:rPr>
        <w:t xml:space="preserve"> (המשתרע </w:t>
      </w:r>
      <w:r w:rsidRPr="00D844EA">
        <w:rPr>
          <w:rFonts w:ascii="Tahoma" w:hAnsi="Tahoma" w:cs="Tahoma" w:hint="cs"/>
          <w:sz w:val="18"/>
          <w:szCs w:val="18"/>
          <w:rtl/>
        </w:rPr>
        <w:t>ממעבר</w:t>
      </w:r>
      <w:r w:rsidRPr="00D844EA">
        <w:rPr>
          <w:rFonts w:ascii="Tahoma" w:hAnsi="Tahoma" w:cs="Tahoma"/>
          <w:sz w:val="18"/>
          <w:szCs w:val="18"/>
          <w:rtl/>
        </w:rPr>
        <w:t xml:space="preserve"> </w:t>
      </w:r>
      <w:r w:rsidRPr="00D844EA">
        <w:rPr>
          <w:rFonts w:ascii="Tahoma" w:hAnsi="Tahoma" w:cs="Tahoma" w:hint="cs"/>
          <w:sz w:val="18"/>
          <w:szCs w:val="18"/>
          <w:rtl/>
        </w:rPr>
        <w:t>א</w:t>
      </w:r>
      <w:r w:rsidRPr="00D844EA">
        <w:rPr>
          <w:rFonts w:ascii="Tahoma" w:hAnsi="Tahoma" w:cs="Tahoma"/>
          <w:sz w:val="18"/>
          <w:szCs w:val="18"/>
          <w:rtl/>
        </w:rPr>
        <w:t xml:space="preserve">-זעים </w:t>
      </w:r>
      <w:r w:rsidRPr="00D844EA">
        <w:rPr>
          <w:rFonts w:ascii="Tahoma" w:hAnsi="Tahoma" w:cs="Tahoma" w:hint="cs"/>
          <w:sz w:val="18"/>
          <w:szCs w:val="18"/>
          <w:rtl/>
        </w:rPr>
        <w:t>ועד</w:t>
      </w:r>
      <w:r w:rsidRPr="00D844EA">
        <w:rPr>
          <w:rFonts w:ascii="Tahoma" w:hAnsi="Tahoma" w:cs="Tahoma"/>
          <w:sz w:val="18"/>
          <w:szCs w:val="18"/>
          <w:rtl/>
        </w:rPr>
        <w:t xml:space="preserve"> </w:t>
      </w:r>
      <w:r w:rsidRPr="00D844EA">
        <w:rPr>
          <w:rFonts w:ascii="Tahoma" w:hAnsi="Tahoma" w:cs="Tahoma" w:hint="cs"/>
          <w:sz w:val="18"/>
          <w:szCs w:val="18"/>
          <w:rtl/>
        </w:rPr>
        <w:t>מישור</w:t>
      </w:r>
      <w:r w:rsidRPr="00D844EA">
        <w:rPr>
          <w:rFonts w:ascii="Tahoma" w:hAnsi="Tahoma" w:cs="Tahoma"/>
          <w:sz w:val="18"/>
          <w:szCs w:val="18"/>
          <w:rtl/>
        </w:rPr>
        <w:t xml:space="preserve"> </w:t>
      </w:r>
      <w:r w:rsidRPr="00D844EA">
        <w:rPr>
          <w:rFonts w:ascii="Tahoma" w:hAnsi="Tahoma" w:cs="Tahoma" w:hint="cs"/>
          <w:sz w:val="18"/>
          <w:szCs w:val="18"/>
          <w:rtl/>
        </w:rPr>
        <w:t>אדומים</w:t>
      </w:r>
      <w:r w:rsidRPr="00D844EA">
        <w:rPr>
          <w:rFonts w:ascii="Tahoma" w:hAnsi="Tahoma" w:cs="Tahoma"/>
          <w:sz w:val="18"/>
          <w:szCs w:val="18"/>
          <w:rtl/>
        </w:rPr>
        <w:t xml:space="preserve">) </w:t>
      </w:r>
      <w:r w:rsidRPr="00D844EA">
        <w:rPr>
          <w:rFonts w:ascii="Tahoma" w:hAnsi="Tahoma" w:cs="Tahoma" w:hint="cs"/>
          <w:sz w:val="18"/>
          <w:szCs w:val="18"/>
          <w:rtl/>
        </w:rPr>
        <w:t>ואשר</w:t>
      </w:r>
      <w:r w:rsidRPr="00D844EA">
        <w:rPr>
          <w:rFonts w:ascii="Tahoma" w:hAnsi="Tahoma" w:cs="Tahoma"/>
          <w:sz w:val="18"/>
          <w:szCs w:val="18"/>
          <w:rtl/>
        </w:rPr>
        <w:t xml:space="preserve"> </w:t>
      </w:r>
      <w:r w:rsidRPr="00D844EA">
        <w:rPr>
          <w:rFonts w:ascii="Tahoma" w:hAnsi="Tahoma" w:cs="Tahoma" w:hint="cs"/>
          <w:sz w:val="18"/>
          <w:szCs w:val="18"/>
          <w:rtl/>
        </w:rPr>
        <w:t>קרוי</w:t>
      </w:r>
      <w:r w:rsidRPr="00D844EA">
        <w:rPr>
          <w:rFonts w:ascii="Tahoma" w:hAnsi="Tahoma" w:cs="Tahoma"/>
          <w:sz w:val="18"/>
          <w:szCs w:val="18"/>
          <w:rtl/>
        </w:rPr>
        <w:t xml:space="preserve"> "</w:t>
      </w:r>
      <w:r w:rsidRPr="00D844EA">
        <w:rPr>
          <w:rFonts w:ascii="Tahoma" w:hAnsi="Tahoma" w:cs="Tahoma"/>
          <w:sz w:val="18"/>
          <w:szCs w:val="18"/>
          <w:rtl/>
        </w:rPr>
        <w:t>בט"פ</w:t>
      </w:r>
      <w:r w:rsidRPr="00D844EA">
        <w:rPr>
          <w:rFonts w:ascii="Tahoma" w:hAnsi="Tahoma" w:cs="Tahoma"/>
          <w:sz w:val="18"/>
          <w:szCs w:val="18"/>
          <w:rtl/>
        </w:rPr>
        <w:t xml:space="preserve"> [ביטחון פנים] </w:t>
      </w:r>
      <w:r w:rsidRPr="00D844EA">
        <w:rPr>
          <w:rFonts w:ascii="Tahoma" w:hAnsi="Tahoma" w:cs="Tahoma" w:hint="cs"/>
          <w:sz w:val="18"/>
          <w:szCs w:val="18"/>
          <w:rtl/>
        </w:rPr>
        <w:t>אדומים</w:t>
      </w:r>
      <w:r w:rsidRPr="00D844EA">
        <w:rPr>
          <w:rFonts w:ascii="Tahoma" w:hAnsi="Tahoma" w:cs="Tahoma"/>
          <w:sz w:val="18"/>
          <w:szCs w:val="18"/>
          <w:rtl/>
        </w:rPr>
        <w:t xml:space="preserve">". יצוין כי במחוז הוקם מחלק </w:t>
      </w:r>
      <w:r w:rsidRPr="00D844EA">
        <w:rPr>
          <w:rFonts w:ascii="Tahoma" w:hAnsi="Tahoma" w:cs="Tahoma" w:hint="cs"/>
          <w:sz w:val="18"/>
          <w:szCs w:val="18"/>
          <w:rtl/>
        </w:rPr>
        <w:t>פשיעה</w:t>
      </w:r>
      <w:r w:rsidRPr="00D844EA">
        <w:rPr>
          <w:rFonts w:ascii="Tahoma" w:hAnsi="Tahoma" w:cs="Tahoma"/>
          <w:sz w:val="18"/>
          <w:szCs w:val="18"/>
          <w:rtl/>
        </w:rPr>
        <w:t xml:space="preserve"> </w:t>
      </w:r>
      <w:r w:rsidRPr="00D844EA">
        <w:rPr>
          <w:rFonts w:ascii="Tahoma" w:hAnsi="Tahoma" w:cs="Tahoma" w:hint="cs"/>
          <w:sz w:val="18"/>
          <w:szCs w:val="18"/>
          <w:rtl/>
        </w:rPr>
        <w:t>לאומנית</w:t>
      </w:r>
      <w:r>
        <w:rPr>
          <w:rFonts w:ascii="Tahoma" w:hAnsi="Tahoma" w:cs="Tahoma"/>
          <w:sz w:val="18"/>
          <w:szCs w:val="18"/>
          <w:vertAlign w:val="superscript"/>
          <w:rtl/>
        </w:rPr>
        <w:footnoteReference w:id="9"/>
      </w:r>
      <w:r w:rsidRPr="00D844EA">
        <w:rPr>
          <w:rFonts w:ascii="Tahoma" w:hAnsi="Tahoma" w:cs="Tahoma"/>
          <w:sz w:val="18"/>
          <w:szCs w:val="18"/>
          <w:rtl/>
        </w:rPr>
        <w:t xml:space="preserve">, </w:t>
      </w:r>
      <w:r w:rsidRPr="00D844EA">
        <w:rPr>
          <w:rFonts w:ascii="Tahoma" w:hAnsi="Tahoma" w:cs="Tahoma" w:hint="cs"/>
          <w:sz w:val="18"/>
          <w:szCs w:val="18"/>
          <w:rtl/>
        </w:rPr>
        <w:t>שהוא</w:t>
      </w:r>
      <w:r w:rsidRPr="00D844EA">
        <w:rPr>
          <w:rFonts w:ascii="Tahoma" w:hAnsi="Tahoma" w:cs="Tahoma"/>
          <w:sz w:val="18"/>
          <w:szCs w:val="18"/>
          <w:rtl/>
        </w:rPr>
        <w:t xml:space="preserve"> </w:t>
      </w:r>
      <w:r w:rsidRPr="00D844EA">
        <w:rPr>
          <w:rFonts w:ascii="Tahoma" w:hAnsi="Tahoma" w:cs="Tahoma" w:hint="cs"/>
          <w:sz w:val="18"/>
          <w:szCs w:val="18"/>
          <w:rtl/>
        </w:rPr>
        <w:t>יחידה</w:t>
      </w:r>
      <w:r w:rsidRPr="00D844EA">
        <w:rPr>
          <w:rFonts w:ascii="Tahoma" w:hAnsi="Tahoma" w:cs="Tahoma"/>
          <w:sz w:val="18"/>
          <w:szCs w:val="18"/>
          <w:rtl/>
        </w:rPr>
        <w:t xml:space="preserve"> ארצית. במחוז פועל </w:t>
      </w:r>
      <w:r w:rsidRPr="00D844EA">
        <w:rPr>
          <w:rFonts w:ascii="Tahoma" w:hAnsi="Tahoma" w:cs="Tahoma" w:hint="cs"/>
          <w:sz w:val="18"/>
          <w:szCs w:val="18"/>
          <w:rtl/>
        </w:rPr>
        <w:t>גם</w:t>
      </w:r>
      <w:r w:rsidRPr="00D844EA">
        <w:rPr>
          <w:rFonts w:ascii="Tahoma" w:hAnsi="Tahoma" w:cs="Tahoma"/>
          <w:sz w:val="18"/>
          <w:szCs w:val="18"/>
          <w:rtl/>
        </w:rPr>
        <w:t xml:space="preserve"> </w:t>
      </w:r>
      <w:r w:rsidRPr="00D844EA">
        <w:rPr>
          <w:rFonts w:ascii="Tahoma" w:hAnsi="Tahoma" w:cs="Tahoma" w:hint="cs"/>
          <w:sz w:val="18"/>
          <w:szCs w:val="18"/>
          <w:rtl/>
        </w:rPr>
        <w:t>המנגנון</w:t>
      </w:r>
      <w:r w:rsidRPr="00D844EA">
        <w:rPr>
          <w:rFonts w:ascii="Tahoma" w:hAnsi="Tahoma" w:cs="Tahoma"/>
          <w:sz w:val="18"/>
          <w:szCs w:val="18"/>
          <w:rtl/>
        </w:rPr>
        <w:t xml:space="preserve"> </w:t>
      </w:r>
      <w:r w:rsidRPr="00D844EA">
        <w:rPr>
          <w:rFonts w:ascii="Tahoma" w:hAnsi="Tahoma" w:cs="Tahoma" w:hint="cs"/>
          <w:sz w:val="18"/>
          <w:szCs w:val="18"/>
          <w:rtl/>
        </w:rPr>
        <w:t>הממשלתי</w:t>
      </w:r>
      <w:r w:rsidRPr="00D844EA">
        <w:rPr>
          <w:rFonts w:ascii="Tahoma" w:hAnsi="Tahoma" w:cs="Tahoma"/>
          <w:sz w:val="18"/>
          <w:szCs w:val="18"/>
          <w:rtl/>
        </w:rPr>
        <w:t xml:space="preserve"> </w:t>
      </w:r>
      <w:r w:rsidRPr="00D844EA">
        <w:rPr>
          <w:rFonts w:ascii="Tahoma" w:hAnsi="Tahoma" w:cs="Tahoma" w:hint="cs"/>
          <w:sz w:val="18"/>
          <w:szCs w:val="18"/>
          <w:rtl/>
        </w:rPr>
        <w:t>לתיאום</w:t>
      </w:r>
      <w:r w:rsidRPr="00D844EA">
        <w:rPr>
          <w:rFonts w:ascii="Tahoma" w:hAnsi="Tahoma" w:cs="Tahoma"/>
          <w:sz w:val="18"/>
          <w:szCs w:val="18"/>
          <w:rtl/>
        </w:rPr>
        <w:t xml:space="preserve"> </w:t>
      </w:r>
      <w:r w:rsidRPr="00D844EA">
        <w:rPr>
          <w:rFonts w:ascii="Tahoma" w:hAnsi="Tahoma" w:cs="Tahoma" w:hint="cs"/>
          <w:sz w:val="18"/>
          <w:szCs w:val="18"/>
          <w:rtl/>
        </w:rPr>
        <w:t>ולשיתוף</w:t>
      </w:r>
      <w:r w:rsidRPr="00D844EA">
        <w:rPr>
          <w:rFonts w:ascii="Tahoma" w:hAnsi="Tahoma" w:cs="Tahoma"/>
          <w:sz w:val="18"/>
          <w:szCs w:val="18"/>
          <w:rtl/>
        </w:rPr>
        <w:t xml:space="preserve"> </w:t>
      </w:r>
      <w:r w:rsidRPr="00D844EA">
        <w:rPr>
          <w:rFonts w:ascii="Tahoma" w:hAnsi="Tahoma" w:cs="Tahoma" w:hint="cs"/>
          <w:sz w:val="18"/>
          <w:szCs w:val="18"/>
          <w:rtl/>
        </w:rPr>
        <w:t>פעולה</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לבין</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הפלסטינית</w:t>
      </w:r>
      <w:r w:rsidRPr="00D844EA">
        <w:rPr>
          <w:rFonts w:ascii="Tahoma" w:hAnsi="Tahoma" w:cs="Tahoma"/>
          <w:sz w:val="18"/>
          <w:szCs w:val="18"/>
          <w:rtl/>
        </w:rPr>
        <w:t xml:space="preserve"> (להלן - </w:t>
      </w:r>
      <w:r w:rsidRPr="00D844EA">
        <w:rPr>
          <w:rFonts w:ascii="Tahoma" w:hAnsi="Tahoma" w:cs="Tahoma" w:hint="cs"/>
          <w:sz w:val="18"/>
          <w:szCs w:val="18"/>
          <w:rtl/>
        </w:rPr>
        <w:t>ממת</w:t>
      </w:r>
      <w:r w:rsidRPr="00D844EA">
        <w:rPr>
          <w:rFonts w:ascii="Tahoma" w:hAnsi="Tahoma" w:cs="Tahoma"/>
          <w:sz w:val="18"/>
          <w:szCs w:val="18"/>
          <w:rtl/>
        </w:rPr>
        <w:t>"ש</w:t>
      </w:r>
      <w:r w:rsidRPr="00D844EA">
        <w:rPr>
          <w:rFonts w:ascii="Tahoma" w:hAnsi="Tahoma" w:cs="Tahoma"/>
          <w:sz w:val="18"/>
          <w:szCs w:val="18"/>
          <w:rtl/>
        </w:rPr>
        <w:t>).</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נוסף</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פועלים </w:t>
      </w:r>
      <w:r w:rsidRPr="00D844EA">
        <w:rPr>
          <w:rFonts w:ascii="Tahoma" w:hAnsi="Tahoma" w:cs="Tahoma"/>
          <w:sz w:val="18"/>
          <w:szCs w:val="18"/>
          <w:rtl/>
        </w:rPr>
        <w:t>באיו"ש</w:t>
      </w:r>
      <w:r w:rsidRPr="00D844EA">
        <w:rPr>
          <w:rFonts w:ascii="Tahoma" w:hAnsi="Tahoma" w:cs="Tahoma"/>
          <w:sz w:val="18"/>
          <w:szCs w:val="18"/>
          <w:rtl/>
        </w:rPr>
        <w:t xml:space="preserve"> בתחום אכיפת החוק גם צה"ל </w:t>
      </w:r>
      <w:r w:rsidRPr="00D844EA">
        <w:rPr>
          <w:rFonts w:ascii="Tahoma" w:hAnsi="Tahoma" w:cs="Tahoma"/>
          <w:sz w:val="18"/>
          <w:szCs w:val="18"/>
          <w:rtl/>
        </w:rPr>
        <w:t>ומנהא"ז</w:t>
      </w:r>
      <w:r w:rsidRPr="00D844EA">
        <w:rPr>
          <w:rFonts w:ascii="Tahoma" w:hAnsi="Tahoma" w:cs="Tahoma"/>
          <w:sz w:val="18"/>
          <w:szCs w:val="18"/>
          <w:rtl/>
        </w:rPr>
        <w:t xml:space="preserve">. להלן פירוט תפקידיהם של גופים אלה: </w:t>
      </w:r>
    </w:p>
    <w:p w:rsidR="005D3D40" w:rsidRPr="00D844EA" w:rsidP="00D844EA">
      <w:pPr>
        <w:pStyle w:val="ListParagraph"/>
        <w:numPr>
          <w:ilvl w:val="0"/>
          <w:numId w:val="32"/>
        </w:numPr>
        <w:autoSpaceDE/>
        <w:autoSpaceDN/>
        <w:adjustRightInd/>
        <w:spacing w:line="240" w:lineRule="exact"/>
        <w:ind w:right="2268"/>
        <w:rPr>
          <w:sz w:val="18"/>
          <w:szCs w:val="18"/>
        </w:rPr>
      </w:pPr>
      <w:r w:rsidRPr="00D844EA">
        <w:rPr>
          <w:rFonts w:eastAsia="Times New Roman" w:hint="cs"/>
          <w:sz w:val="18"/>
          <w:szCs w:val="18"/>
          <w:rtl/>
          <w:lang w:eastAsia="he-IL"/>
        </w:rPr>
        <w:t>צה</w:t>
      </w:r>
      <w:r w:rsidRPr="00D844EA">
        <w:rPr>
          <w:rFonts w:eastAsia="Times New Roman"/>
          <w:sz w:val="18"/>
          <w:szCs w:val="18"/>
          <w:rtl/>
          <w:lang w:eastAsia="he-IL"/>
        </w:rPr>
        <w:t xml:space="preserve">"ל - </w:t>
      </w:r>
      <w:r w:rsidRPr="00D844EA">
        <w:rPr>
          <w:rFonts w:eastAsia="Times New Roman" w:hint="eastAsia"/>
          <w:sz w:val="18"/>
          <w:szCs w:val="18"/>
          <w:rtl/>
          <w:lang w:eastAsia="he-IL"/>
        </w:rPr>
        <w:t>בהיותו</w:t>
      </w:r>
      <w:r w:rsidRPr="00D844EA">
        <w:rPr>
          <w:rFonts w:eastAsia="Times New Roman"/>
          <w:sz w:val="18"/>
          <w:szCs w:val="18"/>
          <w:rtl/>
          <w:lang w:eastAsia="he-IL"/>
        </w:rPr>
        <w:t xml:space="preserve"> הריבון בשטח הוא </w:t>
      </w:r>
      <w:r w:rsidRPr="00D844EA">
        <w:rPr>
          <w:rFonts w:eastAsia="Times New Roman" w:hint="eastAsia"/>
          <w:sz w:val="18"/>
          <w:szCs w:val="18"/>
          <w:rtl/>
          <w:lang w:eastAsia="he-IL"/>
        </w:rPr>
        <w:t>נושא</w:t>
      </w:r>
      <w:r w:rsidRPr="00D844EA">
        <w:rPr>
          <w:rFonts w:eastAsia="Times New Roman"/>
          <w:sz w:val="18"/>
          <w:szCs w:val="18"/>
          <w:rtl/>
          <w:lang w:eastAsia="he-IL"/>
        </w:rPr>
        <w:t xml:space="preserve"> </w:t>
      </w:r>
      <w:r w:rsidRPr="00D844EA">
        <w:rPr>
          <w:rFonts w:eastAsia="Times New Roman" w:hint="eastAsia"/>
          <w:sz w:val="18"/>
          <w:szCs w:val="18"/>
          <w:rtl/>
          <w:lang w:eastAsia="he-IL"/>
        </w:rPr>
        <w:t>באחריות</w:t>
      </w:r>
      <w:r w:rsidRPr="00D844EA">
        <w:rPr>
          <w:rFonts w:eastAsia="Times New Roman"/>
          <w:sz w:val="18"/>
          <w:szCs w:val="18"/>
          <w:rtl/>
          <w:lang w:eastAsia="he-IL"/>
        </w:rPr>
        <w:t xml:space="preserve"> </w:t>
      </w:r>
      <w:r w:rsidRPr="00D844EA">
        <w:rPr>
          <w:rFonts w:eastAsia="Times New Roman" w:hint="eastAsia"/>
          <w:sz w:val="18"/>
          <w:szCs w:val="18"/>
          <w:rtl/>
          <w:lang w:eastAsia="he-IL"/>
        </w:rPr>
        <w:t>הכוללת</w:t>
      </w:r>
      <w:r w:rsidRPr="00D844EA">
        <w:rPr>
          <w:rFonts w:eastAsia="Times New Roman"/>
          <w:sz w:val="18"/>
          <w:szCs w:val="18"/>
          <w:rtl/>
          <w:lang w:eastAsia="he-IL"/>
        </w:rPr>
        <w:t xml:space="preserve"> </w:t>
      </w:r>
      <w:r w:rsidRPr="00D844EA">
        <w:rPr>
          <w:rFonts w:eastAsia="Times New Roman" w:hint="eastAsia"/>
          <w:sz w:val="18"/>
          <w:szCs w:val="18"/>
          <w:rtl/>
          <w:lang w:eastAsia="he-IL"/>
        </w:rPr>
        <w:t>באיו</w:t>
      </w:r>
      <w:r w:rsidRPr="00D844EA">
        <w:rPr>
          <w:rFonts w:eastAsia="Times New Roman"/>
          <w:sz w:val="18"/>
          <w:szCs w:val="18"/>
          <w:rtl/>
          <w:lang w:eastAsia="he-IL"/>
        </w:rPr>
        <w:t>"ש</w:t>
      </w:r>
      <w:r w:rsidRPr="00D844EA">
        <w:rPr>
          <w:rFonts w:eastAsia="Times New Roman"/>
          <w:sz w:val="18"/>
          <w:szCs w:val="18"/>
          <w:rtl/>
          <w:lang w:eastAsia="he-IL"/>
        </w:rPr>
        <w:t xml:space="preserve">. מפקד פיקוד המרכז (להלן - פקמ"ז), </w:t>
      </w:r>
      <w:r w:rsidRPr="00D844EA">
        <w:rPr>
          <w:rFonts w:eastAsia="Times New Roman" w:hint="cs"/>
          <w:sz w:val="18"/>
          <w:szCs w:val="18"/>
          <w:rtl/>
          <w:lang w:eastAsia="he-IL"/>
        </w:rPr>
        <w:t>שהוא</w:t>
      </w:r>
      <w:r w:rsidRPr="00D844EA">
        <w:rPr>
          <w:rFonts w:eastAsia="Times New Roman"/>
          <w:sz w:val="18"/>
          <w:szCs w:val="18"/>
          <w:rtl/>
          <w:lang w:eastAsia="he-IL"/>
        </w:rPr>
        <w:t xml:space="preserve"> מפקד כוחות צה"ל </w:t>
      </w:r>
      <w:r w:rsidRPr="00D844EA">
        <w:rPr>
          <w:rFonts w:eastAsia="Times New Roman" w:hint="cs"/>
          <w:sz w:val="18"/>
          <w:szCs w:val="18"/>
          <w:rtl/>
          <w:lang w:eastAsia="he-IL"/>
        </w:rPr>
        <w:t>באיו</w:t>
      </w:r>
      <w:r w:rsidRPr="00D844EA">
        <w:rPr>
          <w:rFonts w:eastAsia="Times New Roman"/>
          <w:sz w:val="18"/>
          <w:szCs w:val="18"/>
          <w:rtl/>
          <w:lang w:eastAsia="he-IL"/>
        </w:rPr>
        <w:t>"ש</w:t>
      </w:r>
      <w:r w:rsidRPr="00D844EA">
        <w:rPr>
          <w:rFonts w:eastAsia="Times New Roman"/>
          <w:sz w:val="18"/>
          <w:szCs w:val="18"/>
          <w:rtl/>
          <w:lang w:eastAsia="he-IL"/>
        </w:rPr>
        <w:t xml:space="preserve">, </w:t>
      </w:r>
      <w:r w:rsidRPr="00D844EA">
        <w:rPr>
          <w:rFonts w:eastAsia="Times New Roman" w:hint="cs"/>
          <w:sz w:val="18"/>
          <w:szCs w:val="18"/>
          <w:rtl/>
          <w:lang w:eastAsia="he-IL"/>
        </w:rPr>
        <w:t>הוא בעל</w:t>
      </w:r>
      <w:r w:rsidRPr="00D844EA">
        <w:rPr>
          <w:rFonts w:eastAsia="Times New Roman"/>
          <w:sz w:val="18"/>
          <w:szCs w:val="18"/>
          <w:rtl/>
          <w:lang w:eastAsia="he-IL"/>
        </w:rPr>
        <w:t xml:space="preserve"> כל סמכויות</w:t>
      </w:r>
      <w:r w:rsidRPr="00D844EA">
        <w:rPr>
          <w:rFonts w:eastAsia="Times New Roman" w:hint="cs"/>
          <w:sz w:val="18"/>
          <w:szCs w:val="18"/>
          <w:rtl/>
          <w:lang w:eastAsia="he-IL"/>
        </w:rPr>
        <w:t xml:space="preserve"> </w:t>
      </w:r>
      <w:r w:rsidRPr="00D844EA">
        <w:rPr>
          <w:rFonts w:eastAsia="Times New Roman"/>
          <w:sz w:val="18"/>
          <w:szCs w:val="18"/>
          <w:rtl/>
          <w:lang w:eastAsia="he-IL"/>
        </w:rPr>
        <w:t xml:space="preserve">השלטון, החקיקה, המינוי </w:t>
      </w:r>
      <w:r w:rsidRPr="00D844EA">
        <w:rPr>
          <w:rFonts w:eastAsia="Times New Roman"/>
          <w:sz w:val="18"/>
          <w:szCs w:val="18"/>
          <w:rtl/>
          <w:lang w:eastAsia="he-IL"/>
        </w:rPr>
        <w:t>והמינהל</w:t>
      </w:r>
      <w:r w:rsidRPr="00D844EA">
        <w:rPr>
          <w:rFonts w:eastAsia="Times New Roman"/>
          <w:sz w:val="18"/>
          <w:szCs w:val="18"/>
          <w:rtl/>
          <w:lang w:eastAsia="he-IL"/>
        </w:rPr>
        <w:t xml:space="preserve"> הנוגעים </w:t>
      </w:r>
      <w:r w:rsidRPr="00D844EA">
        <w:rPr>
          <w:rFonts w:eastAsia="Times New Roman"/>
          <w:sz w:val="18"/>
          <w:szCs w:val="18"/>
          <w:rtl/>
          <w:lang w:eastAsia="he-IL"/>
        </w:rPr>
        <w:t>לאיו"ש</w:t>
      </w:r>
      <w:r w:rsidRPr="00D844EA">
        <w:rPr>
          <w:rFonts w:eastAsia="Times New Roman"/>
          <w:sz w:val="18"/>
          <w:szCs w:val="18"/>
          <w:rtl/>
          <w:lang w:eastAsia="he-IL"/>
        </w:rPr>
        <w:t xml:space="preserve"> או </w:t>
      </w:r>
      <w:r w:rsidRPr="00D844EA">
        <w:rPr>
          <w:rFonts w:eastAsia="Times New Roman"/>
          <w:sz w:val="18"/>
          <w:szCs w:val="18"/>
          <w:rtl/>
          <w:lang w:eastAsia="he-IL"/>
        </w:rPr>
        <w:t>לתושביו</w:t>
      </w:r>
      <w:r>
        <w:rPr>
          <w:sz w:val="18"/>
          <w:szCs w:val="18"/>
          <w:vertAlign w:val="superscript"/>
          <w:rtl/>
          <w:lang w:eastAsia="he-IL"/>
        </w:rPr>
        <w:footnoteReference w:id="10"/>
      </w:r>
      <w:r w:rsidRPr="00D844EA">
        <w:rPr>
          <w:rFonts w:eastAsia="Times New Roman"/>
          <w:sz w:val="18"/>
          <w:szCs w:val="18"/>
          <w:rtl/>
          <w:lang w:eastAsia="he-IL"/>
        </w:rPr>
        <w:t xml:space="preserve">. </w:t>
      </w:r>
      <w:r w:rsidRPr="00D844EA">
        <w:rPr>
          <w:rFonts w:eastAsia="Times New Roman" w:hint="cs"/>
          <w:sz w:val="18"/>
          <w:szCs w:val="18"/>
          <w:rtl/>
          <w:lang w:eastAsia="he-IL"/>
        </w:rPr>
        <w:t>אוגדת</w:t>
      </w:r>
      <w:r w:rsidRPr="00D844EA">
        <w:rPr>
          <w:rFonts w:eastAsia="Times New Roman"/>
          <w:sz w:val="18"/>
          <w:szCs w:val="18"/>
          <w:rtl/>
          <w:lang w:eastAsia="he-IL"/>
        </w:rPr>
        <w:t xml:space="preserve"> </w:t>
      </w:r>
      <w:r w:rsidRPr="00D844EA">
        <w:rPr>
          <w:rFonts w:eastAsia="Times New Roman" w:hint="cs"/>
          <w:sz w:val="18"/>
          <w:szCs w:val="18"/>
          <w:rtl/>
          <w:lang w:eastAsia="he-IL"/>
        </w:rPr>
        <w:t>איו</w:t>
      </w:r>
      <w:r w:rsidRPr="00D844EA">
        <w:rPr>
          <w:rFonts w:eastAsia="Times New Roman"/>
          <w:sz w:val="18"/>
          <w:szCs w:val="18"/>
          <w:rtl/>
          <w:lang w:eastAsia="he-IL"/>
        </w:rPr>
        <w:t>"ש</w:t>
      </w:r>
      <w:r w:rsidRPr="00D844EA">
        <w:rPr>
          <w:rFonts w:eastAsia="Times New Roman"/>
          <w:sz w:val="18"/>
          <w:szCs w:val="18"/>
          <w:rtl/>
          <w:lang w:eastAsia="he-IL"/>
        </w:rPr>
        <w:t xml:space="preserve"> (להלן - </w:t>
      </w:r>
      <w:r w:rsidRPr="00D844EA">
        <w:rPr>
          <w:rFonts w:eastAsia="Times New Roman" w:hint="cs"/>
          <w:sz w:val="18"/>
          <w:szCs w:val="18"/>
          <w:rtl/>
          <w:lang w:eastAsia="he-IL"/>
        </w:rPr>
        <w:t>האוגדה</w:t>
      </w:r>
      <w:r w:rsidRPr="00D844EA">
        <w:rPr>
          <w:rFonts w:eastAsia="Times New Roman"/>
          <w:sz w:val="18"/>
          <w:szCs w:val="18"/>
          <w:rtl/>
          <w:lang w:eastAsia="he-IL"/>
        </w:rPr>
        <w:t xml:space="preserve">) </w:t>
      </w:r>
      <w:r w:rsidRPr="00D844EA">
        <w:rPr>
          <w:rFonts w:eastAsia="Times New Roman" w:hint="cs"/>
          <w:sz w:val="18"/>
          <w:szCs w:val="18"/>
          <w:rtl/>
          <w:lang w:eastAsia="he-IL"/>
        </w:rPr>
        <w:t>היא</w:t>
      </w:r>
      <w:r w:rsidRPr="00D844EA">
        <w:rPr>
          <w:rFonts w:eastAsia="Times New Roman"/>
          <w:sz w:val="18"/>
          <w:szCs w:val="18"/>
          <w:rtl/>
          <w:lang w:eastAsia="he-IL"/>
        </w:rPr>
        <w:t xml:space="preserve"> </w:t>
      </w:r>
      <w:r w:rsidRPr="00D844EA">
        <w:rPr>
          <w:rFonts w:eastAsia="Times New Roman" w:hint="cs"/>
          <w:sz w:val="18"/>
          <w:szCs w:val="18"/>
          <w:rtl/>
          <w:lang w:eastAsia="he-IL"/>
        </w:rPr>
        <w:t>הכוח</w:t>
      </w:r>
      <w:r w:rsidRPr="00D844EA">
        <w:rPr>
          <w:rFonts w:eastAsia="Times New Roman"/>
          <w:sz w:val="18"/>
          <w:szCs w:val="18"/>
          <w:rtl/>
          <w:lang w:eastAsia="he-IL"/>
        </w:rPr>
        <w:t xml:space="preserve"> </w:t>
      </w:r>
      <w:r w:rsidRPr="00D844EA">
        <w:rPr>
          <w:rFonts w:eastAsia="Times New Roman" w:hint="cs"/>
          <w:sz w:val="18"/>
          <w:szCs w:val="18"/>
          <w:rtl/>
          <w:lang w:eastAsia="he-IL"/>
        </w:rPr>
        <w:t>הצבאי</w:t>
      </w:r>
      <w:r w:rsidRPr="00D844EA">
        <w:rPr>
          <w:rFonts w:eastAsia="Times New Roman"/>
          <w:sz w:val="18"/>
          <w:szCs w:val="18"/>
          <w:rtl/>
          <w:lang w:eastAsia="he-IL"/>
        </w:rPr>
        <w:t xml:space="preserve"> </w:t>
      </w:r>
      <w:r w:rsidRPr="00D844EA">
        <w:rPr>
          <w:rFonts w:eastAsia="Times New Roman" w:hint="cs"/>
          <w:sz w:val="18"/>
          <w:szCs w:val="18"/>
          <w:rtl/>
          <w:lang w:eastAsia="he-IL"/>
        </w:rPr>
        <w:t>המרכזי</w:t>
      </w:r>
      <w:r w:rsidRPr="00D844EA">
        <w:rPr>
          <w:rFonts w:eastAsia="Times New Roman"/>
          <w:sz w:val="18"/>
          <w:szCs w:val="18"/>
          <w:rtl/>
          <w:lang w:eastAsia="he-IL"/>
        </w:rPr>
        <w:t xml:space="preserve"> </w:t>
      </w:r>
      <w:r w:rsidRPr="00D844EA">
        <w:rPr>
          <w:rFonts w:eastAsia="Times New Roman" w:hint="cs"/>
          <w:sz w:val="18"/>
          <w:szCs w:val="18"/>
          <w:rtl/>
          <w:lang w:eastAsia="he-IL"/>
        </w:rPr>
        <w:t>הפועל</w:t>
      </w:r>
      <w:r w:rsidRPr="00D844EA">
        <w:rPr>
          <w:rFonts w:eastAsia="Times New Roman"/>
          <w:sz w:val="18"/>
          <w:szCs w:val="18"/>
          <w:rtl/>
          <w:lang w:eastAsia="he-IL"/>
        </w:rPr>
        <w:t xml:space="preserve"> </w:t>
      </w:r>
      <w:r w:rsidRPr="00D844EA">
        <w:rPr>
          <w:rFonts w:eastAsia="Times New Roman" w:hint="cs"/>
          <w:sz w:val="18"/>
          <w:szCs w:val="18"/>
          <w:rtl/>
          <w:lang w:eastAsia="he-IL"/>
        </w:rPr>
        <w:t>באיו</w:t>
      </w:r>
      <w:r w:rsidRPr="00D844EA">
        <w:rPr>
          <w:rFonts w:eastAsia="Times New Roman"/>
          <w:sz w:val="18"/>
          <w:szCs w:val="18"/>
          <w:rtl/>
          <w:lang w:eastAsia="he-IL"/>
        </w:rPr>
        <w:t>"ש</w:t>
      </w:r>
      <w:r>
        <w:rPr>
          <w:sz w:val="18"/>
          <w:szCs w:val="18"/>
          <w:vertAlign w:val="superscript"/>
          <w:rtl/>
          <w:lang w:eastAsia="he-IL"/>
        </w:rPr>
        <w:footnoteReference w:id="11"/>
      </w:r>
      <w:r w:rsidRPr="00D844EA">
        <w:rPr>
          <w:rFonts w:eastAsia="Times New Roman"/>
          <w:sz w:val="18"/>
          <w:szCs w:val="18"/>
          <w:rtl/>
          <w:lang w:eastAsia="he-IL"/>
        </w:rPr>
        <w:t xml:space="preserve">. לפי </w:t>
      </w:r>
      <w:r w:rsidR="00A21C88">
        <w:rPr>
          <w:rFonts w:eastAsia="Times New Roman" w:hint="cs"/>
          <w:sz w:val="18"/>
          <w:szCs w:val="18"/>
          <w:rtl/>
          <w:lang w:eastAsia="he-IL"/>
        </w:rPr>
        <w:t>ה</w:t>
      </w:r>
      <w:r w:rsidRPr="00D844EA">
        <w:rPr>
          <w:rFonts w:eastAsia="Times New Roman"/>
          <w:sz w:val="18"/>
          <w:szCs w:val="18"/>
          <w:rtl/>
          <w:lang w:eastAsia="he-IL"/>
        </w:rPr>
        <w:t>צו בדבר הוראות ביטחון [נוסח משולב] (יהודה והשומרון) (מס' 1651)</w:t>
      </w:r>
      <w:r w:rsidRPr="00D844EA">
        <w:rPr>
          <w:rFonts w:eastAsia="Times New Roman" w:hint="cs"/>
          <w:sz w:val="18"/>
          <w:szCs w:val="18"/>
          <w:rtl/>
          <w:lang w:eastAsia="he-IL"/>
        </w:rPr>
        <w:t>,</w:t>
      </w:r>
      <w:r w:rsidRPr="00D844EA">
        <w:rPr>
          <w:rFonts w:eastAsia="Times New Roman"/>
          <w:sz w:val="18"/>
          <w:szCs w:val="18"/>
          <w:rtl/>
          <w:lang w:eastAsia="he-IL"/>
        </w:rPr>
        <w:t xml:space="preserve"> התש"ע-2009 (להלן - צו בדבר הוראות ביטחון)</w:t>
      </w:r>
      <w:r w:rsidRPr="00D844EA">
        <w:rPr>
          <w:rFonts w:eastAsia="Times New Roman" w:hint="cs"/>
          <w:sz w:val="18"/>
          <w:szCs w:val="18"/>
          <w:rtl/>
          <w:lang w:eastAsia="he-IL"/>
        </w:rPr>
        <w:t>,</w:t>
      </w:r>
      <w:r w:rsidRPr="00D844EA">
        <w:rPr>
          <w:rFonts w:eastAsia="Times New Roman"/>
          <w:sz w:val="18"/>
          <w:szCs w:val="18"/>
          <w:rtl/>
          <w:lang w:eastAsia="he-IL"/>
        </w:rPr>
        <w:t xml:space="preserve"> מוסמך חייל צה"ל להפעיל סמכויות שונות הנוגעות, בין היתר, להתמודדות עם חשד לביצוע עב</w:t>
      </w:r>
      <w:r w:rsidRPr="00D844EA">
        <w:rPr>
          <w:rFonts w:eastAsia="Times New Roman" w:hint="cs"/>
          <w:sz w:val="18"/>
          <w:szCs w:val="18"/>
          <w:rtl/>
          <w:lang w:eastAsia="he-IL"/>
        </w:rPr>
        <w:t>י</w:t>
      </w:r>
      <w:r w:rsidRPr="00D844EA">
        <w:rPr>
          <w:rFonts w:eastAsia="Times New Roman"/>
          <w:sz w:val="18"/>
          <w:szCs w:val="18"/>
          <w:rtl/>
          <w:lang w:eastAsia="he-IL"/>
        </w:rPr>
        <w:t xml:space="preserve">רה. נוסף </w:t>
      </w:r>
      <w:r w:rsidRPr="00D844EA">
        <w:rPr>
          <w:rFonts w:eastAsia="Times New Roman" w:hint="cs"/>
          <w:sz w:val="18"/>
          <w:szCs w:val="18"/>
          <w:rtl/>
          <w:lang w:eastAsia="he-IL"/>
        </w:rPr>
        <w:t xml:space="preserve">על </w:t>
      </w:r>
      <w:r w:rsidRPr="00D844EA">
        <w:rPr>
          <w:rFonts w:eastAsia="Times New Roman"/>
          <w:sz w:val="18"/>
          <w:szCs w:val="18"/>
          <w:rtl/>
          <w:lang w:eastAsia="he-IL"/>
        </w:rPr>
        <w:t xml:space="preserve">כך אמורים חיילי צה"ל לקבל הדרכה מגורמי מקצוע ולהתייעץ עמם בתחומים שבהם החיילים מפעילים את סמכויותיהם. </w:t>
      </w:r>
    </w:p>
    <w:p w:rsidR="005D3D40" w:rsidRPr="00D844EA" w:rsidP="00D844EA">
      <w:pPr>
        <w:pStyle w:val="ListParagraph"/>
        <w:numPr>
          <w:ilvl w:val="0"/>
          <w:numId w:val="32"/>
        </w:numPr>
        <w:autoSpaceDE/>
        <w:autoSpaceDN/>
        <w:adjustRightInd/>
        <w:spacing w:line="240" w:lineRule="exact"/>
        <w:ind w:right="2268"/>
        <w:rPr>
          <w:sz w:val="18"/>
          <w:szCs w:val="18"/>
        </w:rPr>
      </w:pPr>
      <w:r w:rsidRPr="00D844EA">
        <w:rPr>
          <w:rFonts w:eastAsia="Times New Roman" w:hint="cs"/>
          <w:sz w:val="18"/>
          <w:szCs w:val="18"/>
          <w:rtl/>
          <w:lang w:eastAsia="he-IL"/>
        </w:rPr>
        <w:t>מנהא</w:t>
      </w:r>
      <w:r w:rsidRPr="00D844EA">
        <w:rPr>
          <w:rFonts w:eastAsia="Times New Roman"/>
          <w:sz w:val="18"/>
          <w:szCs w:val="18"/>
          <w:rtl/>
          <w:lang w:eastAsia="he-IL"/>
        </w:rPr>
        <w:t>"ז</w:t>
      </w:r>
      <w:r>
        <w:rPr>
          <w:sz w:val="18"/>
          <w:szCs w:val="18"/>
          <w:vertAlign w:val="superscript"/>
          <w:rtl/>
          <w:lang w:eastAsia="he-IL"/>
        </w:rPr>
        <w:footnoteReference w:id="12"/>
      </w:r>
      <w:r w:rsidRPr="00D844EA">
        <w:rPr>
          <w:rFonts w:eastAsia="Times New Roman"/>
          <w:sz w:val="18"/>
          <w:szCs w:val="18"/>
          <w:rtl/>
          <w:lang w:eastAsia="he-IL"/>
        </w:rPr>
        <w:t>.</w:t>
      </w:r>
      <w:r w:rsidRPr="00D844EA">
        <w:rPr>
          <w:rFonts w:eastAsia="Times New Roman" w:hint="cs"/>
          <w:sz w:val="18"/>
          <w:szCs w:val="18"/>
          <w:rtl/>
          <w:lang w:eastAsia="he-IL"/>
        </w:rPr>
        <w:t xml:space="preserve"> </w:t>
      </w:r>
      <w:r w:rsidRPr="00D844EA">
        <w:rPr>
          <w:rFonts w:eastAsia="Times New Roman"/>
          <w:sz w:val="18"/>
          <w:szCs w:val="18"/>
          <w:rtl/>
          <w:lang w:eastAsia="he-IL"/>
        </w:rPr>
        <w:t xml:space="preserve">- ייעודו </w:t>
      </w:r>
      <w:r w:rsidRPr="00D844EA">
        <w:rPr>
          <w:rFonts w:eastAsia="Times New Roman" w:hint="eastAsia"/>
          <w:sz w:val="18"/>
          <w:szCs w:val="18"/>
          <w:rtl/>
          <w:lang w:eastAsia="he-IL"/>
        </w:rPr>
        <w:t>לנהל</w:t>
      </w:r>
      <w:r w:rsidRPr="00D844EA">
        <w:rPr>
          <w:rFonts w:eastAsia="Times New Roman"/>
          <w:sz w:val="18"/>
          <w:szCs w:val="18"/>
          <w:rtl/>
          <w:lang w:eastAsia="he-IL"/>
        </w:rPr>
        <w:t xml:space="preserve"> את העניינים האזרחיים </w:t>
      </w:r>
      <w:r w:rsidRPr="00D844EA">
        <w:rPr>
          <w:rFonts w:eastAsia="Times New Roman" w:hint="eastAsia"/>
          <w:sz w:val="18"/>
          <w:szCs w:val="18"/>
          <w:rtl/>
          <w:lang w:eastAsia="he-IL"/>
        </w:rPr>
        <w:t>באיו</w:t>
      </w:r>
      <w:r w:rsidRPr="00D844EA">
        <w:rPr>
          <w:rFonts w:eastAsia="Times New Roman"/>
          <w:sz w:val="18"/>
          <w:szCs w:val="18"/>
          <w:rtl/>
          <w:lang w:eastAsia="he-IL"/>
        </w:rPr>
        <w:t>"ש</w:t>
      </w:r>
      <w:r w:rsidRPr="00D844EA">
        <w:rPr>
          <w:rFonts w:eastAsia="Times New Roman"/>
          <w:sz w:val="18"/>
          <w:szCs w:val="18"/>
          <w:rtl/>
          <w:lang w:eastAsia="he-IL"/>
        </w:rPr>
        <w:t xml:space="preserve"> לרווחתה ולטובתה של האוכלוסייה המקומית</w:t>
      </w:r>
      <w:r w:rsidRPr="00D844EA">
        <w:rPr>
          <w:rFonts w:eastAsia="Times New Roman" w:hint="cs"/>
          <w:sz w:val="18"/>
          <w:szCs w:val="18"/>
          <w:rtl/>
          <w:lang w:eastAsia="he-IL"/>
        </w:rPr>
        <w:t xml:space="preserve"> </w:t>
      </w:r>
      <w:r w:rsidRPr="00D844EA">
        <w:rPr>
          <w:rFonts w:eastAsia="Times New Roman"/>
          <w:sz w:val="18"/>
          <w:szCs w:val="18"/>
          <w:rtl/>
          <w:lang w:eastAsia="he-IL"/>
        </w:rPr>
        <w:t>הפלסטינית, ולספק</w:t>
      </w:r>
      <w:r w:rsidRPr="00D844EA">
        <w:rPr>
          <w:rFonts w:eastAsia="Times New Roman" w:hint="cs"/>
          <w:sz w:val="18"/>
          <w:szCs w:val="18"/>
          <w:rtl/>
          <w:lang w:eastAsia="he-IL"/>
        </w:rPr>
        <w:t xml:space="preserve"> להם</w:t>
      </w:r>
      <w:r w:rsidRPr="00D844EA">
        <w:rPr>
          <w:rFonts w:eastAsia="Times New Roman"/>
          <w:sz w:val="18"/>
          <w:szCs w:val="18"/>
          <w:rtl/>
          <w:lang w:eastAsia="he-IL"/>
        </w:rPr>
        <w:t xml:space="preserve"> שירותים ציבוריים, בהתחשב </w:t>
      </w:r>
      <w:r w:rsidRPr="00D844EA">
        <w:rPr>
          <w:rFonts w:eastAsia="Times New Roman" w:hint="cs"/>
          <w:sz w:val="18"/>
          <w:szCs w:val="18"/>
          <w:rtl/>
          <w:lang w:eastAsia="he-IL"/>
        </w:rPr>
        <w:t>בצורך</w:t>
      </w:r>
      <w:r w:rsidRPr="00D844EA">
        <w:rPr>
          <w:rFonts w:eastAsia="Times New Roman"/>
          <w:sz w:val="18"/>
          <w:szCs w:val="18"/>
          <w:rtl/>
          <w:lang w:eastAsia="he-IL"/>
        </w:rPr>
        <w:t xml:space="preserve"> לקיים </w:t>
      </w:r>
      <w:r w:rsidRPr="00D844EA">
        <w:rPr>
          <w:rFonts w:eastAsia="Times New Roman" w:hint="cs"/>
          <w:sz w:val="18"/>
          <w:szCs w:val="18"/>
          <w:rtl/>
          <w:lang w:eastAsia="he-IL"/>
        </w:rPr>
        <w:t>מינהל</w:t>
      </w:r>
      <w:r w:rsidRPr="00D844EA">
        <w:rPr>
          <w:rFonts w:eastAsia="Times New Roman"/>
          <w:sz w:val="18"/>
          <w:szCs w:val="18"/>
          <w:rtl/>
          <w:lang w:eastAsia="he-IL"/>
        </w:rPr>
        <w:t xml:space="preserve"> תקין וסדר ציבורי </w:t>
      </w:r>
      <w:r w:rsidRPr="00D844EA">
        <w:rPr>
          <w:rFonts w:eastAsia="Times New Roman" w:hint="cs"/>
          <w:sz w:val="18"/>
          <w:szCs w:val="18"/>
          <w:rtl/>
          <w:lang w:eastAsia="he-IL"/>
        </w:rPr>
        <w:t>באיו</w:t>
      </w:r>
      <w:r w:rsidRPr="00D844EA">
        <w:rPr>
          <w:rFonts w:eastAsia="Times New Roman"/>
          <w:sz w:val="18"/>
          <w:szCs w:val="18"/>
          <w:rtl/>
          <w:lang w:eastAsia="he-IL"/>
        </w:rPr>
        <w:t>"ש</w:t>
      </w:r>
      <w:r w:rsidRPr="00D844EA">
        <w:rPr>
          <w:rFonts w:eastAsia="Times New Roman"/>
          <w:sz w:val="18"/>
          <w:szCs w:val="18"/>
          <w:rtl/>
          <w:lang w:eastAsia="he-IL"/>
        </w:rPr>
        <w:t xml:space="preserve"> לצורך כך פועלים </w:t>
      </w:r>
      <w:r w:rsidRPr="00D844EA">
        <w:rPr>
          <w:rFonts w:eastAsia="Times New Roman" w:hint="cs"/>
          <w:sz w:val="18"/>
          <w:szCs w:val="18"/>
          <w:rtl/>
          <w:lang w:eastAsia="he-IL"/>
        </w:rPr>
        <w:t>במנהא</w:t>
      </w:r>
      <w:r w:rsidRPr="00D844EA">
        <w:rPr>
          <w:rFonts w:eastAsia="Times New Roman"/>
          <w:sz w:val="18"/>
          <w:szCs w:val="18"/>
          <w:rtl/>
          <w:lang w:eastAsia="he-IL"/>
        </w:rPr>
        <w:t>"ז</w:t>
      </w:r>
      <w:r w:rsidRPr="00D844EA">
        <w:rPr>
          <w:rFonts w:eastAsia="Times New Roman"/>
          <w:sz w:val="18"/>
          <w:szCs w:val="18"/>
          <w:rtl/>
          <w:lang w:eastAsia="he-IL"/>
        </w:rPr>
        <w:t xml:space="preserve"> קציני מטה (להלן - </w:t>
      </w:r>
      <w:r w:rsidRPr="00D844EA">
        <w:rPr>
          <w:rFonts w:eastAsia="Times New Roman" w:hint="cs"/>
          <w:sz w:val="18"/>
          <w:szCs w:val="18"/>
          <w:rtl/>
          <w:lang w:eastAsia="he-IL"/>
        </w:rPr>
        <w:t>קמ</w:t>
      </w:r>
      <w:r w:rsidRPr="00D844EA">
        <w:rPr>
          <w:rFonts w:eastAsia="Times New Roman"/>
          <w:sz w:val="18"/>
          <w:szCs w:val="18"/>
          <w:rtl/>
          <w:lang w:eastAsia="he-IL"/>
        </w:rPr>
        <w:t>"טים</w:t>
      </w:r>
      <w:r w:rsidRPr="00D844EA">
        <w:rPr>
          <w:rFonts w:eastAsia="Times New Roman"/>
          <w:sz w:val="18"/>
          <w:szCs w:val="18"/>
          <w:rtl/>
          <w:lang w:eastAsia="he-IL"/>
        </w:rPr>
        <w:t xml:space="preserve">) אזרחיים ועובדים אזרחיים שכפופים להם, </w:t>
      </w:r>
      <w:r w:rsidRPr="00D844EA">
        <w:rPr>
          <w:rFonts w:eastAsia="Times New Roman" w:hint="cs"/>
          <w:sz w:val="18"/>
          <w:szCs w:val="18"/>
          <w:rtl/>
          <w:lang w:eastAsia="he-IL"/>
        </w:rPr>
        <w:t>המשמשים כ</w:t>
      </w:r>
      <w:r w:rsidRPr="00D844EA">
        <w:rPr>
          <w:rFonts w:eastAsia="Times New Roman"/>
          <w:sz w:val="18"/>
          <w:szCs w:val="18"/>
          <w:rtl/>
          <w:lang w:eastAsia="he-IL"/>
        </w:rPr>
        <w:t>נציגות המקצועית של משרדי הממשלה, כל קמ"ט בתחומו</w:t>
      </w:r>
      <w:r w:rsidRPr="00D844EA">
        <w:rPr>
          <w:rFonts w:eastAsia="Times New Roman" w:hint="cs"/>
          <w:sz w:val="18"/>
          <w:szCs w:val="18"/>
          <w:rtl/>
          <w:lang w:eastAsia="he-IL"/>
        </w:rPr>
        <w:t>.</w:t>
      </w:r>
      <w:r w:rsidRPr="00D844EA">
        <w:rPr>
          <w:rFonts w:eastAsia="Times New Roman"/>
          <w:sz w:val="18"/>
          <w:szCs w:val="18"/>
          <w:rtl/>
          <w:lang w:eastAsia="he-IL"/>
        </w:rPr>
        <w:t xml:space="preserve"> </w:t>
      </w:r>
      <w:r w:rsidRPr="00D844EA">
        <w:rPr>
          <w:rFonts w:eastAsia="Times New Roman" w:hint="cs"/>
          <w:sz w:val="18"/>
          <w:szCs w:val="18"/>
          <w:rtl/>
          <w:lang w:eastAsia="he-IL"/>
        </w:rPr>
        <w:t>הקמ</w:t>
      </w:r>
      <w:r w:rsidRPr="00D844EA">
        <w:rPr>
          <w:rFonts w:eastAsia="Times New Roman"/>
          <w:sz w:val="18"/>
          <w:szCs w:val="18"/>
          <w:rtl/>
          <w:lang w:eastAsia="he-IL"/>
        </w:rPr>
        <w:t>"טים</w:t>
      </w:r>
      <w:r w:rsidRPr="00D844EA">
        <w:rPr>
          <w:rFonts w:eastAsia="Times New Roman"/>
          <w:sz w:val="18"/>
          <w:szCs w:val="18"/>
          <w:rtl/>
          <w:lang w:eastAsia="he-IL"/>
        </w:rPr>
        <w:t xml:space="preserve"> מוסמכים לבצע פעולות שונות, </w:t>
      </w:r>
      <w:r w:rsidRPr="00D844EA">
        <w:rPr>
          <w:rFonts w:eastAsia="Times New Roman" w:hint="cs"/>
          <w:sz w:val="18"/>
          <w:szCs w:val="18"/>
          <w:rtl/>
          <w:lang w:eastAsia="he-IL"/>
        </w:rPr>
        <w:t>בכלל זה</w:t>
      </w:r>
      <w:r w:rsidRPr="00D844EA">
        <w:rPr>
          <w:rFonts w:eastAsia="Times New Roman"/>
          <w:sz w:val="18"/>
          <w:szCs w:val="18"/>
          <w:rtl/>
          <w:lang w:eastAsia="he-IL"/>
        </w:rPr>
        <w:t xml:space="preserve"> פעולות לאכיפת החוק, לשם מילוי תפקידם בהתאם לחוק החל </w:t>
      </w:r>
      <w:r w:rsidRPr="00D844EA">
        <w:rPr>
          <w:rFonts w:eastAsia="Times New Roman" w:hint="cs"/>
          <w:sz w:val="18"/>
          <w:szCs w:val="18"/>
          <w:rtl/>
          <w:lang w:eastAsia="he-IL"/>
        </w:rPr>
        <w:t>באיו</w:t>
      </w:r>
      <w:r w:rsidRPr="00D844EA">
        <w:rPr>
          <w:rFonts w:eastAsia="Times New Roman"/>
          <w:sz w:val="18"/>
          <w:szCs w:val="18"/>
          <w:rtl/>
          <w:lang w:eastAsia="he-IL"/>
        </w:rPr>
        <w:t>"ש</w:t>
      </w:r>
      <w:r w:rsidRPr="00D844EA">
        <w:rPr>
          <w:rFonts w:eastAsia="Times New Roman"/>
          <w:sz w:val="18"/>
          <w:szCs w:val="18"/>
          <w:rtl/>
          <w:lang w:eastAsia="he-IL"/>
        </w:rPr>
        <w:t xml:space="preserve">. </w:t>
      </w:r>
      <w:r w:rsidRPr="00D844EA">
        <w:rPr>
          <w:rFonts w:hint="cs"/>
          <w:sz w:val="18"/>
          <w:szCs w:val="18"/>
          <w:rtl/>
        </w:rPr>
        <w:t>בנוסף</w:t>
      </w:r>
      <w:r w:rsidRPr="00D844EA">
        <w:rPr>
          <w:sz w:val="18"/>
          <w:szCs w:val="18"/>
          <w:rtl/>
        </w:rPr>
        <w:t xml:space="preserve"> </w:t>
      </w:r>
      <w:r w:rsidRPr="00D844EA">
        <w:rPr>
          <w:rFonts w:hint="cs"/>
          <w:sz w:val="18"/>
          <w:szCs w:val="18"/>
          <w:rtl/>
        </w:rPr>
        <w:t xml:space="preserve">על </w:t>
      </w:r>
      <w:r w:rsidRPr="00D844EA">
        <w:rPr>
          <w:sz w:val="18"/>
          <w:szCs w:val="18"/>
          <w:rtl/>
        </w:rPr>
        <w:t xml:space="preserve">כך פועלים קצינים וחיילים של צה"ל, העוסקים בהיבטים ביטחוניים ואזרחיים של פעילות ישראל </w:t>
      </w:r>
      <w:r w:rsidRPr="00D844EA">
        <w:rPr>
          <w:rFonts w:hint="cs"/>
          <w:sz w:val="18"/>
          <w:szCs w:val="18"/>
          <w:rtl/>
        </w:rPr>
        <w:t>באיו</w:t>
      </w:r>
      <w:r w:rsidRPr="00D844EA">
        <w:rPr>
          <w:sz w:val="18"/>
          <w:szCs w:val="18"/>
          <w:rtl/>
        </w:rPr>
        <w:t>"ש</w:t>
      </w:r>
      <w:r w:rsidRPr="00D844EA">
        <w:rPr>
          <w:sz w:val="18"/>
          <w:szCs w:val="18"/>
          <w:rtl/>
        </w:rPr>
        <w:t xml:space="preserve">. </w:t>
      </w:r>
      <w:r w:rsidRPr="00D844EA">
        <w:rPr>
          <w:rFonts w:hint="cs"/>
          <w:sz w:val="18"/>
          <w:szCs w:val="18"/>
          <w:rtl/>
        </w:rPr>
        <w:t>מנהא</w:t>
      </w:r>
      <w:r w:rsidRPr="00D844EA">
        <w:rPr>
          <w:sz w:val="18"/>
          <w:szCs w:val="18"/>
          <w:rtl/>
        </w:rPr>
        <w:t>"ז</w:t>
      </w:r>
      <w:r w:rsidRPr="00D844EA">
        <w:rPr>
          <w:sz w:val="18"/>
          <w:szCs w:val="18"/>
          <w:rtl/>
        </w:rPr>
        <w:t xml:space="preserve"> </w:t>
      </w:r>
      <w:r w:rsidRPr="00D844EA">
        <w:rPr>
          <w:rFonts w:hint="cs"/>
          <w:sz w:val="18"/>
          <w:szCs w:val="18"/>
          <w:rtl/>
        </w:rPr>
        <w:t xml:space="preserve">כפוף למפקדת תיאום פעולות הממשלה בשטחים (להלן - </w:t>
      </w:r>
      <w:r w:rsidRPr="00D844EA">
        <w:rPr>
          <w:rFonts w:hint="cs"/>
          <w:sz w:val="18"/>
          <w:szCs w:val="18"/>
          <w:rtl/>
        </w:rPr>
        <w:t>מתפ"ש</w:t>
      </w:r>
      <w:r w:rsidRPr="00D844EA">
        <w:rPr>
          <w:rFonts w:hint="cs"/>
          <w:sz w:val="18"/>
          <w:szCs w:val="18"/>
          <w:rtl/>
        </w:rPr>
        <w:t>).</w:t>
      </w:r>
    </w:p>
    <w:p w:rsidR="005D3D40" w:rsidRPr="00D844EA" w:rsidP="004B07EB">
      <w:pPr>
        <w:tabs>
          <w:tab w:val="left" w:pos="282"/>
        </w:tabs>
        <w:spacing w:line="240" w:lineRule="exact"/>
        <w:ind w:right="2268"/>
        <w:jc w:val="both"/>
        <w:rPr>
          <w:rFonts w:ascii="Tahoma" w:hAnsi="Tahoma" w:cs="Tahoma"/>
          <w:sz w:val="18"/>
          <w:szCs w:val="18"/>
          <w:rtl/>
        </w:rPr>
      </w:pPr>
      <w:r w:rsidRPr="00D844EA">
        <w:rPr>
          <w:rFonts w:ascii="Tahoma" w:hAnsi="Tahoma" w:cs="Tahoma" w:hint="cs"/>
          <w:sz w:val="18"/>
          <w:szCs w:val="18"/>
          <w:rtl/>
        </w:rPr>
        <w:t>נוסף על</w:t>
      </w:r>
      <w:r w:rsidRPr="00D844EA">
        <w:rPr>
          <w:rFonts w:ascii="Tahoma" w:hAnsi="Tahoma" w:cs="Tahoma"/>
          <w:sz w:val="18"/>
          <w:szCs w:val="18"/>
          <w:rtl/>
        </w:rPr>
        <w:t xml:space="preserve"> גופים </w:t>
      </w:r>
      <w:r w:rsidRPr="00D844EA">
        <w:rPr>
          <w:rFonts w:ascii="Tahoma" w:hAnsi="Tahoma" w:cs="Tahoma" w:hint="cs"/>
          <w:sz w:val="18"/>
          <w:szCs w:val="18"/>
          <w:rtl/>
        </w:rPr>
        <w:t>אלה</w:t>
      </w:r>
      <w:r w:rsidRPr="00D844EA">
        <w:rPr>
          <w:rFonts w:ascii="Tahoma" w:hAnsi="Tahoma" w:cs="Tahoma"/>
          <w:sz w:val="18"/>
          <w:szCs w:val="18"/>
          <w:rtl/>
        </w:rPr>
        <w:t xml:space="preserve"> </w:t>
      </w:r>
      <w:r w:rsidRPr="00D844EA">
        <w:rPr>
          <w:rFonts w:ascii="Tahoma" w:hAnsi="Tahoma" w:cs="Tahoma" w:hint="cs"/>
          <w:sz w:val="18"/>
          <w:szCs w:val="18"/>
          <w:rtl/>
        </w:rPr>
        <w:t>מסייע</w:t>
      </w:r>
      <w:r w:rsidRPr="00D844EA">
        <w:rPr>
          <w:rFonts w:ascii="Tahoma" w:hAnsi="Tahoma" w:cs="Tahoma"/>
          <w:sz w:val="18"/>
          <w:szCs w:val="18"/>
          <w:rtl/>
        </w:rPr>
        <w:t xml:space="preserve"> </w:t>
      </w:r>
      <w:r w:rsidRPr="00D844EA">
        <w:rPr>
          <w:rFonts w:ascii="Tahoma" w:hAnsi="Tahoma" w:cs="Tahoma" w:hint="cs"/>
          <w:sz w:val="18"/>
          <w:szCs w:val="18"/>
          <w:rtl/>
        </w:rPr>
        <w:t>שירות</w:t>
      </w:r>
      <w:r w:rsidRPr="00D844EA">
        <w:rPr>
          <w:rFonts w:ascii="Tahoma" w:hAnsi="Tahoma" w:cs="Tahoma"/>
          <w:sz w:val="18"/>
          <w:szCs w:val="18"/>
          <w:rtl/>
        </w:rPr>
        <w:t xml:space="preserve"> </w:t>
      </w:r>
      <w:r w:rsidRPr="00D844EA">
        <w:rPr>
          <w:rFonts w:ascii="Tahoma" w:hAnsi="Tahoma" w:cs="Tahoma" w:hint="cs"/>
          <w:sz w:val="18"/>
          <w:szCs w:val="18"/>
          <w:rtl/>
        </w:rPr>
        <w:t>הביטחון</w:t>
      </w:r>
      <w:r w:rsidRPr="00D844EA">
        <w:rPr>
          <w:rFonts w:ascii="Tahoma" w:hAnsi="Tahoma" w:cs="Tahoma"/>
          <w:sz w:val="18"/>
          <w:szCs w:val="18"/>
          <w:rtl/>
        </w:rPr>
        <w:t xml:space="preserve"> </w:t>
      </w:r>
      <w:r w:rsidRPr="00D844EA">
        <w:rPr>
          <w:rFonts w:ascii="Tahoma" w:hAnsi="Tahoma" w:cs="Tahoma" w:hint="cs"/>
          <w:sz w:val="18"/>
          <w:szCs w:val="18"/>
          <w:rtl/>
        </w:rPr>
        <w:t>הכללי</w:t>
      </w:r>
      <w:r w:rsidRPr="00D844EA">
        <w:rPr>
          <w:rFonts w:ascii="Tahoma" w:hAnsi="Tahoma" w:cs="Tahoma"/>
          <w:sz w:val="18"/>
          <w:szCs w:val="18"/>
          <w:rtl/>
        </w:rPr>
        <w:t xml:space="preserve"> (להלן - </w:t>
      </w:r>
      <w:r w:rsidRPr="00D844EA">
        <w:rPr>
          <w:rFonts w:ascii="Tahoma" w:hAnsi="Tahoma" w:cs="Tahoma" w:hint="cs"/>
          <w:sz w:val="18"/>
          <w:szCs w:val="18"/>
          <w:rtl/>
        </w:rPr>
        <w:t>שב</w:t>
      </w:r>
      <w:r w:rsidRPr="00D844EA">
        <w:rPr>
          <w:rFonts w:ascii="Tahoma" w:hAnsi="Tahoma" w:cs="Tahoma"/>
          <w:sz w:val="18"/>
          <w:szCs w:val="18"/>
          <w:rtl/>
        </w:rPr>
        <w:t xml:space="preserve">"כ) </w:t>
      </w:r>
      <w:r w:rsidRPr="00D844EA">
        <w:rPr>
          <w:rFonts w:ascii="Tahoma" w:hAnsi="Tahoma" w:cs="Tahoma" w:hint="cs"/>
          <w:sz w:val="18"/>
          <w:szCs w:val="18"/>
          <w:rtl/>
        </w:rPr>
        <w:t>למ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בחקירה של </w:t>
      </w:r>
      <w:r w:rsidRPr="00D844EA">
        <w:rPr>
          <w:rFonts w:ascii="Tahoma" w:hAnsi="Tahoma" w:cs="Tahoma" w:hint="cs"/>
          <w:sz w:val="18"/>
          <w:szCs w:val="18"/>
          <w:rtl/>
        </w:rPr>
        <w:t>פעילות חבלנית עוינת (להלן - פח"ע) ופעילות פשיעה לאומנית. שב"כ כפוף למשרד ראש הממשלה, והוא אחראי</w:t>
      </w:r>
      <w:r w:rsidR="00A36FD7">
        <w:rPr>
          <w:rFonts w:ascii="Tahoma" w:hAnsi="Tahoma" w:cs="Tahoma" w:hint="cs"/>
          <w:sz w:val="18"/>
          <w:szCs w:val="18"/>
          <w:rtl/>
        </w:rPr>
        <w:t>,</w:t>
      </w:r>
      <w:r w:rsidR="004B07EB">
        <w:rPr>
          <w:rFonts w:ascii="Tahoma" w:hAnsi="Tahoma" w:cs="Tahoma" w:hint="cs"/>
          <w:sz w:val="18"/>
          <w:szCs w:val="18"/>
          <w:rtl/>
        </w:rPr>
        <w:t xml:space="preserve"> </w:t>
      </w:r>
      <w:r w:rsidRPr="00D844EA">
        <w:rPr>
          <w:rFonts w:ascii="Tahoma" w:hAnsi="Tahoma" w:cs="Tahoma" w:hint="cs"/>
          <w:sz w:val="18"/>
          <w:szCs w:val="18"/>
          <w:rtl/>
        </w:rPr>
        <w:t xml:space="preserve">בין היתר, לחשיפה ולחקירה של התארגנויות טרור בישראל </w:t>
      </w:r>
      <w:r w:rsidRPr="00D844EA">
        <w:rPr>
          <w:rFonts w:ascii="Tahoma" w:hAnsi="Tahoma" w:cs="Tahoma" w:hint="cs"/>
          <w:sz w:val="18"/>
          <w:szCs w:val="18"/>
          <w:rtl/>
        </w:rPr>
        <w:t>ובאיו"ש</w:t>
      </w:r>
      <w:r w:rsidRPr="00D844EA">
        <w:rPr>
          <w:rFonts w:ascii="Tahoma" w:hAnsi="Tahoma" w:cs="Tahoma" w:hint="cs"/>
          <w:sz w:val="18"/>
          <w:szCs w:val="18"/>
          <w:rtl/>
        </w:rPr>
        <w:t>, וכן לסיכול פיגועים ולמניעתם.</w:t>
      </w:r>
    </w:p>
    <w:p w:rsidR="005D3D40" w:rsidRPr="00D844EA" w:rsidP="00D844EA">
      <w:pPr>
        <w:tabs>
          <w:tab w:val="left" w:pos="282"/>
        </w:tabs>
        <w:spacing w:line="240" w:lineRule="exact"/>
        <w:ind w:right="2268"/>
        <w:jc w:val="both"/>
        <w:rPr>
          <w:rFonts w:ascii="Tahoma" w:hAnsi="Tahoma" w:cs="Tahoma"/>
          <w:sz w:val="18"/>
          <w:szCs w:val="18"/>
          <w:rtl/>
        </w:rPr>
      </w:pPr>
    </w:p>
    <w:p w:rsidR="005D3D40" w:rsidRPr="00D844EA" w:rsidP="00D844EA">
      <w:pPr>
        <w:tabs>
          <w:tab w:val="left" w:pos="282"/>
        </w:tabs>
        <w:spacing w:line="240" w:lineRule="exact"/>
        <w:ind w:right="2268"/>
        <w:jc w:val="both"/>
        <w:rPr>
          <w:rFonts w:ascii="Tahoma" w:hAnsi="Tahoma" w:cs="Tahoma"/>
          <w:sz w:val="18"/>
          <w:szCs w:val="18"/>
        </w:rPr>
      </w:pPr>
    </w:p>
    <w:p w:rsidR="005D3D40" w:rsidP="00D844EA">
      <w:pPr>
        <w:pStyle w:val="KOT4"/>
        <w:rPr>
          <w:rtl/>
        </w:rPr>
      </w:pPr>
      <w:r w:rsidRPr="00A560AB">
        <w:rPr>
          <w:rFonts w:hint="eastAsia"/>
          <w:rtl/>
        </w:rPr>
        <w:t>פעולות</w:t>
      </w:r>
      <w:r w:rsidRPr="00A560AB">
        <w:rPr>
          <w:rtl/>
        </w:rPr>
        <w:t xml:space="preserve"> </w:t>
      </w:r>
      <w:r w:rsidRPr="00A560AB">
        <w:rPr>
          <w:rFonts w:hint="eastAsia"/>
          <w:rtl/>
        </w:rPr>
        <w:t>הביקורת</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בחודשים</w:t>
      </w:r>
      <w:r w:rsidRPr="00D844EA">
        <w:rPr>
          <w:rFonts w:ascii="Tahoma" w:hAnsi="Tahoma" w:cs="Tahoma"/>
          <w:sz w:val="18"/>
          <w:szCs w:val="18"/>
          <w:rtl/>
        </w:rPr>
        <w:t xml:space="preserve"> נובמבר 2015 - יולי 2016 בחן משרד מבקר המדינה את הארגון והתקינה של מחוז ש"י ויחידותיו השונות והיבטים שונים בקשרי הגומלין של המחוז עם צה"ל, </w:t>
      </w:r>
      <w:r w:rsidRPr="00D844EA">
        <w:rPr>
          <w:rFonts w:ascii="Tahoma" w:hAnsi="Tahoma" w:cs="Tahoma" w:hint="cs"/>
          <w:sz w:val="18"/>
          <w:szCs w:val="18"/>
          <w:rtl/>
        </w:rPr>
        <w:t>מנהא"ז</w:t>
      </w:r>
      <w:r w:rsidRPr="00D844EA">
        <w:rPr>
          <w:rFonts w:ascii="Tahoma" w:hAnsi="Tahoma" w:cs="Tahoma" w:hint="cs"/>
          <w:sz w:val="18"/>
          <w:szCs w:val="18"/>
          <w:rtl/>
        </w:rPr>
        <w:t xml:space="preserve"> ושב"כ. הבדיקה בוצעה</w:t>
      </w:r>
      <w:r w:rsidRPr="00D844EA">
        <w:rPr>
          <w:rFonts w:ascii="Tahoma" w:hAnsi="Tahoma" w:cs="Tahoma"/>
          <w:sz w:val="18"/>
          <w:szCs w:val="18"/>
          <w:rtl/>
        </w:rPr>
        <w:t xml:space="preserve"> </w:t>
      </w:r>
      <w:r w:rsidRPr="00D844EA">
        <w:rPr>
          <w:rFonts w:ascii="Tahoma" w:hAnsi="Tahoma" w:cs="Tahoma" w:hint="cs"/>
          <w:sz w:val="18"/>
          <w:szCs w:val="18"/>
          <w:rtl/>
        </w:rPr>
        <w:t>במ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במחוז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 xml:space="preserve">במטה הארצי (להלן - </w:t>
      </w:r>
      <w:r w:rsidRPr="00D844EA">
        <w:rPr>
          <w:rFonts w:ascii="Tahoma" w:hAnsi="Tahoma" w:cs="Tahoma" w:hint="cs"/>
          <w:sz w:val="18"/>
          <w:szCs w:val="18"/>
          <w:rtl/>
        </w:rPr>
        <w:t>מטא</w:t>
      </w:r>
      <w:r w:rsidRPr="00D844EA">
        <w:rPr>
          <w:rFonts w:ascii="Tahoma" w:hAnsi="Tahoma" w:cs="Tahoma"/>
          <w:sz w:val="18"/>
          <w:szCs w:val="18"/>
          <w:rtl/>
        </w:rPr>
        <w:t>"ר</w:t>
      </w:r>
      <w:r w:rsidRPr="00D844EA">
        <w:rPr>
          <w:rFonts w:ascii="Tahoma" w:hAnsi="Tahoma" w:cs="Tahoma" w:hint="cs"/>
          <w:sz w:val="18"/>
          <w:szCs w:val="18"/>
          <w:rtl/>
        </w:rPr>
        <w:t>)</w:t>
      </w:r>
      <w:r w:rsidRPr="00D844EA">
        <w:rPr>
          <w:rFonts w:ascii="Tahoma" w:hAnsi="Tahoma" w:cs="Tahoma"/>
          <w:sz w:val="18"/>
          <w:szCs w:val="18"/>
          <w:rtl/>
        </w:rPr>
        <w:t xml:space="preserve">. בדיקות השלמה </w:t>
      </w:r>
      <w:r w:rsidRPr="00D844EA">
        <w:rPr>
          <w:rFonts w:ascii="Tahoma" w:hAnsi="Tahoma" w:cs="Tahoma" w:hint="cs"/>
          <w:sz w:val="18"/>
          <w:szCs w:val="18"/>
          <w:rtl/>
        </w:rPr>
        <w:t>בוצעו</w:t>
      </w:r>
      <w:r w:rsidRPr="00D844EA">
        <w:rPr>
          <w:rFonts w:ascii="Tahoma" w:hAnsi="Tahoma" w:cs="Tahoma"/>
          <w:sz w:val="18"/>
          <w:szCs w:val="18"/>
          <w:rtl/>
        </w:rPr>
        <w:t xml:space="preserve"> </w:t>
      </w:r>
      <w:r w:rsidRPr="00D844EA">
        <w:rPr>
          <w:rFonts w:ascii="Tahoma" w:hAnsi="Tahoma" w:cs="Tahoma" w:hint="cs"/>
          <w:sz w:val="18"/>
          <w:szCs w:val="18"/>
          <w:rtl/>
        </w:rPr>
        <w:t>בצה</w:t>
      </w:r>
      <w:r w:rsidRPr="00D844EA">
        <w:rPr>
          <w:rFonts w:ascii="Tahoma" w:hAnsi="Tahoma" w:cs="Tahoma"/>
          <w:sz w:val="18"/>
          <w:szCs w:val="18"/>
          <w:rtl/>
        </w:rPr>
        <w:t xml:space="preserve">"ל - באוגדת </w:t>
      </w:r>
      <w:r w:rsidRPr="00D844EA">
        <w:rPr>
          <w:rFonts w:ascii="Tahoma" w:hAnsi="Tahoma" w:cs="Tahoma"/>
          <w:sz w:val="18"/>
          <w:szCs w:val="18"/>
          <w:rtl/>
        </w:rPr>
        <w:t>איו"ש</w:t>
      </w:r>
      <w:r w:rsidRPr="00D844EA">
        <w:rPr>
          <w:rFonts w:ascii="Tahoma" w:hAnsi="Tahoma" w:cs="Tahoma"/>
          <w:sz w:val="18"/>
          <w:szCs w:val="18"/>
          <w:rtl/>
        </w:rPr>
        <w:t xml:space="preserve">, </w:t>
      </w:r>
      <w:r w:rsidRPr="00D844EA">
        <w:rPr>
          <w:rFonts w:ascii="Tahoma" w:hAnsi="Tahoma" w:cs="Tahoma"/>
          <w:sz w:val="18"/>
          <w:szCs w:val="18"/>
          <w:rtl/>
        </w:rPr>
        <w:t>במנהא"ז</w:t>
      </w:r>
      <w:r w:rsidRPr="00D844EA">
        <w:rPr>
          <w:rFonts w:ascii="Tahoma" w:hAnsi="Tahoma" w:cs="Tahoma"/>
          <w:sz w:val="18"/>
          <w:szCs w:val="18"/>
          <w:rtl/>
        </w:rPr>
        <w:t xml:space="preserve"> ובשב"כ. פעולות להשלמת הביקורת </w:t>
      </w:r>
      <w:r w:rsidRPr="00D844EA">
        <w:rPr>
          <w:rFonts w:ascii="Tahoma" w:hAnsi="Tahoma" w:cs="Tahoma" w:hint="cs"/>
          <w:sz w:val="18"/>
          <w:szCs w:val="18"/>
          <w:rtl/>
        </w:rPr>
        <w:t>בוצעו</w:t>
      </w:r>
      <w:r w:rsidRPr="00D844EA">
        <w:rPr>
          <w:rFonts w:ascii="Tahoma" w:hAnsi="Tahoma" w:cs="Tahoma"/>
          <w:sz w:val="18"/>
          <w:szCs w:val="18"/>
          <w:rtl/>
        </w:rPr>
        <w:t xml:space="preserve"> </w:t>
      </w:r>
      <w:r w:rsidRPr="00D844EA">
        <w:rPr>
          <w:rFonts w:ascii="Tahoma" w:hAnsi="Tahoma" w:cs="Tahoma" w:hint="cs"/>
          <w:sz w:val="18"/>
          <w:szCs w:val="18"/>
          <w:rtl/>
        </w:rPr>
        <w:t>עד</w:t>
      </w:r>
      <w:r w:rsidRPr="00D844EA">
        <w:rPr>
          <w:rFonts w:ascii="Tahoma" w:hAnsi="Tahoma" w:cs="Tahoma"/>
          <w:sz w:val="18"/>
          <w:szCs w:val="18"/>
          <w:rtl/>
        </w:rPr>
        <w:t xml:space="preserve"> </w:t>
      </w:r>
      <w:r w:rsidRPr="00D844EA">
        <w:rPr>
          <w:rFonts w:ascii="Tahoma" w:hAnsi="Tahoma" w:cs="Tahoma" w:hint="cs"/>
          <w:sz w:val="18"/>
          <w:szCs w:val="18"/>
          <w:rtl/>
        </w:rPr>
        <w:t>ינואר</w:t>
      </w:r>
      <w:r w:rsidRPr="00D844EA">
        <w:rPr>
          <w:rFonts w:ascii="Tahoma" w:hAnsi="Tahoma" w:cs="Tahoma"/>
          <w:sz w:val="18"/>
          <w:szCs w:val="18"/>
          <w:rtl/>
        </w:rPr>
        <w:t xml:space="preserve"> 2017.</w:t>
      </w:r>
      <w:r w:rsidRPr="00D844EA">
        <w:rPr>
          <w:rFonts w:ascii="Tahoma" w:hAnsi="Tahoma" w:cs="Tahoma" w:hint="cs"/>
          <w:sz w:val="18"/>
          <w:szCs w:val="18"/>
          <w:rtl/>
        </w:rPr>
        <w:t xml:space="preserve"> נתונים מסוימים עודכנו עד דצמבר 2017.</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 xml:space="preserve">ועדת המשנה של הוועדה לענייני ביקורת המדינה של הכנסת החליטה שלא להניח על שולחן הכנסת ולא לפרסם מספר נתונים מפרק זה, לשם שמירה על </w:t>
      </w:r>
      <w:r w:rsidRPr="00D844EA">
        <w:rPr>
          <w:rFonts w:ascii="Tahoma" w:hAnsi="Tahoma" w:cs="Tahoma" w:hint="cs"/>
          <w:sz w:val="18"/>
          <w:szCs w:val="18"/>
          <w:rtl/>
        </w:rPr>
        <w:t>ביטחון המדינה, בהתאם לסעיף 17 לחוק מבקר המדינה, התשי"ח-1958 [נוסח משולב]. חיסיון נתונים אלה אינו מונע את הבנת הביקורת. להלן עקרי הממצאים:</w:t>
      </w:r>
    </w:p>
    <w:p w:rsidR="005D3D40" w:rsidRPr="00D844EA" w:rsidP="00D844EA">
      <w:pPr>
        <w:spacing w:line="240" w:lineRule="exact"/>
        <w:ind w:right="2268"/>
        <w:jc w:val="both"/>
        <w:rPr>
          <w:rFonts w:ascii="Tahoma" w:hAnsi="Tahoma" w:cs="Tahoma"/>
          <w:sz w:val="18"/>
          <w:szCs w:val="18"/>
          <w:rtl/>
        </w:rPr>
      </w:pPr>
    </w:p>
    <w:p w:rsidR="005D3D40" w:rsidRPr="00A64B86" w:rsidP="00D844EA">
      <w:pPr>
        <w:pStyle w:val="KOT2"/>
        <w:rPr>
          <w:rtl/>
        </w:rPr>
      </w:pPr>
      <w:r w:rsidRPr="00A64B86">
        <w:rPr>
          <w:rFonts w:hint="eastAsia"/>
          <w:sz w:val="22"/>
          <w:rtl/>
        </w:rPr>
        <w:t>ארגון</w:t>
      </w:r>
      <w:r w:rsidRPr="00A64B86">
        <w:rPr>
          <w:sz w:val="22"/>
          <w:rtl/>
        </w:rPr>
        <w:t xml:space="preserve"> ותקינה </w:t>
      </w:r>
      <w:r w:rsidRPr="00A64B86">
        <w:rPr>
          <w:rFonts w:hint="eastAsia"/>
          <w:sz w:val="22"/>
          <w:rtl/>
        </w:rPr>
        <w:t>של</w:t>
      </w:r>
      <w:r w:rsidRPr="00A64B86">
        <w:rPr>
          <w:sz w:val="22"/>
          <w:rtl/>
        </w:rPr>
        <w:t xml:space="preserve"> </w:t>
      </w:r>
      <w:r w:rsidRPr="00A64B86">
        <w:rPr>
          <w:rFonts w:hint="eastAsia"/>
          <w:sz w:val="22"/>
          <w:rtl/>
        </w:rPr>
        <w:t>מחוז</w:t>
      </w:r>
      <w:r w:rsidRPr="00A64B86">
        <w:rPr>
          <w:sz w:val="22"/>
          <w:rtl/>
        </w:rPr>
        <w:t xml:space="preserve"> </w:t>
      </w:r>
      <w:r w:rsidRPr="00A64B86">
        <w:rPr>
          <w:rFonts w:hint="eastAsia"/>
          <w:sz w:val="22"/>
          <w:rtl/>
        </w:rPr>
        <w:t>ש</w:t>
      </w:r>
      <w:r w:rsidRPr="00A64B86">
        <w:rPr>
          <w:sz w:val="22"/>
          <w:rtl/>
        </w:rPr>
        <w:t>"י</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 xml:space="preserve">אגף התכנון (להלן </w:t>
      </w:r>
      <w:r w:rsidRPr="00D844EA">
        <w:rPr>
          <w:rFonts w:ascii="Tahoma" w:hAnsi="Tahoma" w:cs="Tahoma"/>
          <w:sz w:val="18"/>
          <w:szCs w:val="18"/>
          <w:rtl/>
        </w:rPr>
        <w:t>–</w:t>
      </w:r>
      <w:r w:rsidRPr="00D844EA">
        <w:rPr>
          <w:rFonts w:ascii="Tahoma" w:hAnsi="Tahoma" w:cs="Tahoma" w:hint="cs"/>
          <w:sz w:val="18"/>
          <w:szCs w:val="18"/>
          <w:rtl/>
        </w:rPr>
        <w:t xml:space="preserve"> </w:t>
      </w:r>
      <w:r w:rsidRPr="00D844EA">
        <w:rPr>
          <w:rFonts w:ascii="Tahoma" w:hAnsi="Tahoma" w:cs="Tahoma" w:hint="cs"/>
          <w:sz w:val="18"/>
          <w:szCs w:val="18"/>
          <w:rtl/>
        </w:rPr>
        <w:t>אג"ת</w:t>
      </w:r>
      <w:r w:rsidRPr="00D844EA">
        <w:rPr>
          <w:rFonts w:ascii="Tahoma" w:hAnsi="Tahoma" w:cs="Tahoma" w:hint="cs"/>
          <w:sz w:val="18"/>
          <w:szCs w:val="18"/>
          <w:rtl/>
        </w:rPr>
        <w:t xml:space="preserve">) </w:t>
      </w:r>
      <w:r w:rsidRPr="00D844EA">
        <w:rPr>
          <w:rFonts w:ascii="Tahoma" w:hAnsi="Tahoma" w:cs="Tahoma" w:hint="cs"/>
          <w:sz w:val="18"/>
          <w:szCs w:val="18"/>
          <w:rtl/>
        </w:rPr>
        <w:t>במטא</w:t>
      </w:r>
      <w:r w:rsidRPr="00D844EA">
        <w:rPr>
          <w:rFonts w:ascii="Tahoma" w:hAnsi="Tahoma" w:cs="Tahoma"/>
          <w:sz w:val="18"/>
          <w:szCs w:val="18"/>
          <w:rtl/>
        </w:rPr>
        <w:t>"ר</w:t>
      </w:r>
      <w:r w:rsidRPr="00D844EA">
        <w:rPr>
          <w:rFonts w:ascii="Tahoma" w:hAnsi="Tahoma" w:cs="Tahoma"/>
          <w:sz w:val="18"/>
          <w:szCs w:val="18"/>
          <w:rtl/>
        </w:rPr>
        <w:t xml:space="preserve"> </w:t>
      </w:r>
      <w:r w:rsidRPr="00D844EA">
        <w:rPr>
          <w:rFonts w:ascii="Tahoma" w:hAnsi="Tahoma" w:cs="Tahoma" w:hint="cs"/>
          <w:sz w:val="18"/>
          <w:szCs w:val="18"/>
          <w:rtl/>
        </w:rPr>
        <w:t>אחראי</w:t>
      </w:r>
      <w:r w:rsidRPr="00D844EA">
        <w:rPr>
          <w:rFonts w:ascii="Tahoma" w:hAnsi="Tahoma" w:cs="Tahoma"/>
          <w:sz w:val="18"/>
          <w:szCs w:val="18"/>
          <w:rtl/>
        </w:rPr>
        <w:t xml:space="preserve"> </w:t>
      </w:r>
      <w:r w:rsidRPr="00D844EA">
        <w:rPr>
          <w:rFonts w:ascii="Tahoma" w:hAnsi="Tahoma" w:cs="Tahoma" w:hint="cs"/>
          <w:sz w:val="18"/>
          <w:szCs w:val="18"/>
          <w:rtl/>
        </w:rPr>
        <w:t>לריכוז</w:t>
      </w:r>
      <w:r w:rsidRPr="00D844EA">
        <w:rPr>
          <w:rFonts w:ascii="Tahoma" w:hAnsi="Tahoma" w:cs="Tahoma"/>
          <w:sz w:val="18"/>
          <w:szCs w:val="18"/>
          <w:rtl/>
        </w:rPr>
        <w:t xml:space="preserve"> </w:t>
      </w:r>
      <w:r w:rsidRPr="00D844EA">
        <w:rPr>
          <w:rFonts w:ascii="Tahoma" w:hAnsi="Tahoma" w:cs="Tahoma" w:hint="cs"/>
          <w:sz w:val="18"/>
          <w:szCs w:val="18"/>
          <w:rtl/>
        </w:rPr>
        <w:t>עבודת</w:t>
      </w:r>
      <w:r w:rsidRPr="00D844EA">
        <w:rPr>
          <w:rFonts w:ascii="Tahoma" w:hAnsi="Tahoma" w:cs="Tahoma"/>
          <w:sz w:val="18"/>
          <w:szCs w:val="18"/>
          <w:rtl/>
        </w:rPr>
        <w:t xml:space="preserve"> </w:t>
      </w:r>
      <w:r w:rsidRPr="00D844EA">
        <w:rPr>
          <w:rFonts w:ascii="Tahoma" w:hAnsi="Tahoma" w:cs="Tahoma" w:hint="cs"/>
          <w:sz w:val="18"/>
          <w:szCs w:val="18"/>
          <w:rtl/>
        </w:rPr>
        <w:t>המטה</w:t>
      </w:r>
      <w:r w:rsidRPr="00D844EA">
        <w:rPr>
          <w:rFonts w:ascii="Tahoma" w:hAnsi="Tahoma" w:cs="Tahoma"/>
          <w:sz w:val="18"/>
          <w:szCs w:val="18"/>
          <w:rtl/>
        </w:rPr>
        <w:t xml:space="preserve"> </w:t>
      </w:r>
      <w:r w:rsidRPr="00D844EA">
        <w:rPr>
          <w:rFonts w:ascii="Tahoma" w:hAnsi="Tahoma" w:cs="Tahoma" w:hint="cs"/>
          <w:sz w:val="18"/>
          <w:szCs w:val="18"/>
          <w:rtl/>
        </w:rPr>
        <w:t>והתכנון</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יתר</w:t>
      </w:r>
      <w:r w:rsidRPr="00D844EA">
        <w:rPr>
          <w:rFonts w:ascii="Tahoma" w:hAnsi="Tahoma" w:cs="Tahoma"/>
          <w:sz w:val="18"/>
          <w:szCs w:val="18"/>
          <w:rtl/>
        </w:rPr>
        <w:t xml:space="preserve"> </w:t>
      </w:r>
      <w:r w:rsidRPr="00D844EA">
        <w:rPr>
          <w:rFonts w:ascii="Tahoma" w:hAnsi="Tahoma" w:cs="Tahoma" w:hint="cs"/>
          <w:sz w:val="18"/>
          <w:szCs w:val="18"/>
          <w:rtl/>
        </w:rPr>
        <w:t>תפקידיו</w:t>
      </w:r>
      <w:r w:rsidRPr="00D844EA">
        <w:rPr>
          <w:rFonts w:ascii="Tahoma" w:hAnsi="Tahoma" w:cs="Tahoma"/>
          <w:sz w:val="18"/>
          <w:szCs w:val="18"/>
          <w:rtl/>
        </w:rPr>
        <w:t xml:space="preserve"> </w:t>
      </w:r>
      <w:r w:rsidRPr="00D844EA">
        <w:rPr>
          <w:rFonts w:ascii="Tahoma" w:hAnsi="Tahoma" w:cs="Tahoma" w:hint="cs"/>
          <w:sz w:val="18"/>
          <w:szCs w:val="18"/>
          <w:rtl/>
        </w:rPr>
        <w:t>נקבע</w:t>
      </w:r>
      <w:r w:rsidRPr="00D844EA">
        <w:rPr>
          <w:rFonts w:ascii="Tahoma" w:hAnsi="Tahoma" w:cs="Tahoma"/>
          <w:sz w:val="18"/>
          <w:szCs w:val="18"/>
          <w:rtl/>
        </w:rPr>
        <w:t xml:space="preserve"> </w:t>
      </w:r>
      <w:r w:rsidRPr="00D844EA">
        <w:rPr>
          <w:rFonts w:ascii="Tahoma" w:hAnsi="Tahoma" w:cs="Tahoma" w:hint="cs"/>
          <w:sz w:val="18"/>
          <w:szCs w:val="18"/>
          <w:rtl/>
        </w:rPr>
        <w:t>שהוא</w:t>
      </w:r>
      <w:r w:rsidRPr="00D844EA">
        <w:rPr>
          <w:rFonts w:ascii="Tahoma" w:hAnsi="Tahoma" w:cs="Tahoma"/>
          <w:sz w:val="18"/>
          <w:szCs w:val="18"/>
          <w:rtl/>
        </w:rPr>
        <w:t xml:space="preserve"> </w:t>
      </w:r>
      <w:r w:rsidRPr="00D844EA">
        <w:rPr>
          <w:rFonts w:ascii="Tahoma" w:hAnsi="Tahoma" w:cs="Tahoma" w:hint="cs"/>
          <w:sz w:val="18"/>
          <w:szCs w:val="18"/>
          <w:rtl/>
        </w:rPr>
        <w:t>אחראי</w:t>
      </w:r>
      <w:r w:rsidRPr="00D844EA">
        <w:rPr>
          <w:rFonts w:ascii="Tahoma" w:hAnsi="Tahoma" w:cs="Tahoma"/>
          <w:sz w:val="18"/>
          <w:szCs w:val="18"/>
          <w:rtl/>
        </w:rPr>
        <w:t xml:space="preserve"> </w:t>
      </w:r>
      <w:r w:rsidRPr="00D844EA">
        <w:rPr>
          <w:rFonts w:ascii="Tahoma" w:hAnsi="Tahoma" w:cs="Tahoma" w:hint="cs"/>
          <w:sz w:val="18"/>
          <w:szCs w:val="18"/>
          <w:rtl/>
        </w:rPr>
        <w:t>לתכנון</w:t>
      </w:r>
      <w:r w:rsidRPr="00D844EA">
        <w:rPr>
          <w:rFonts w:ascii="Tahoma" w:hAnsi="Tahoma" w:cs="Tahoma"/>
          <w:sz w:val="18"/>
          <w:szCs w:val="18"/>
          <w:rtl/>
        </w:rPr>
        <w:t xml:space="preserve">, </w:t>
      </w:r>
      <w:r w:rsidRPr="00D844EA">
        <w:rPr>
          <w:rFonts w:ascii="Tahoma" w:hAnsi="Tahoma" w:cs="Tahoma" w:hint="cs"/>
          <w:sz w:val="18"/>
          <w:szCs w:val="18"/>
          <w:rtl/>
        </w:rPr>
        <w:t>לתקנון</w:t>
      </w:r>
      <w:r w:rsidRPr="00D844EA">
        <w:rPr>
          <w:rFonts w:ascii="Tahoma" w:hAnsi="Tahoma" w:cs="Tahoma"/>
          <w:sz w:val="18"/>
          <w:szCs w:val="18"/>
          <w:rtl/>
        </w:rPr>
        <w:t xml:space="preserve"> </w:t>
      </w:r>
      <w:r w:rsidRPr="00D844EA">
        <w:rPr>
          <w:rFonts w:ascii="Tahoma" w:hAnsi="Tahoma" w:cs="Tahoma" w:hint="cs"/>
          <w:sz w:val="18"/>
          <w:szCs w:val="18"/>
          <w:rtl/>
        </w:rPr>
        <w:t>ולהקצאה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משאבי</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לכלל</w:t>
      </w:r>
      <w:r w:rsidRPr="00D844EA">
        <w:rPr>
          <w:rFonts w:ascii="Tahoma" w:hAnsi="Tahoma" w:cs="Tahoma"/>
          <w:sz w:val="18"/>
          <w:szCs w:val="18"/>
          <w:rtl/>
        </w:rPr>
        <w:t xml:space="preserve"> </w:t>
      </w:r>
      <w:r w:rsidRPr="00D844EA">
        <w:rPr>
          <w:rFonts w:ascii="Tahoma" w:hAnsi="Tahoma" w:cs="Tahoma" w:hint="cs"/>
          <w:sz w:val="18"/>
          <w:szCs w:val="18"/>
          <w:rtl/>
        </w:rPr>
        <w:t>המחוזות</w:t>
      </w:r>
      <w:r w:rsidRPr="00D844EA">
        <w:rPr>
          <w:rFonts w:ascii="Tahoma" w:hAnsi="Tahoma" w:cs="Tahoma"/>
          <w:sz w:val="18"/>
          <w:szCs w:val="18"/>
          <w:rtl/>
        </w:rPr>
        <w:t xml:space="preserve">, </w:t>
      </w:r>
      <w:r w:rsidRPr="00D844EA">
        <w:rPr>
          <w:rFonts w:ascii="Tahoma" w:hAnsi="Tahoma" w:cs="Tahoma" w:hint="cs"/>
          <w:sz w:val="18"/>
          <w:szCs w:val="18"/>
          <w:rtl/>
        </w:rPr>
        <w:t>לגיבוש</w:t>
      </w:r>
      <w:r w:rsidRPr="00D844EA">
        <w:rPr>
          <w:rFonts w:ascii="Tahoma" w:hAnsi="Tahoma" w:cs="Tahoma"/>
          <w:sz w:val="18"/>
          <w:szCs w:val="18"/>
          <w:rtl/>
        </w:rPr>
        <w:t xml:space="preserve"> </w:t>
      </w:r>
      <w:r w:rsidRPr="00D844EA">
        <w:rPr>
          <w:rFonts w:ascii="Tahoma" w:hAnsi="Tahoma" w:cs="Tahoma" w:hint="cs"/>
          <w:sz w:val="18"/>
          <w:szCs w:val="18"/>
          <w:rtl/>
        </w:rPr>
        <w:t>העקרונות</w:t>
      </w:r>
      <w:r w:rsidRPr="00D844EA">
        <w:rPr>
          <w:rFonts w:ascii="Tahoma" w:hAnsi="Tahoma" w:cs="Tahoma"/>
          <w:sz w:val="18"/>
          <w:szCs w:val="18"/>
          <w:rtl/>
        </w:rPr>
        <w:t xml:space="preserve"> </w:t>
      </w:r>
      <w:r w:rsidRPr="00D844EA">
        <w:rPr>
          <w:rFonts w:ascii="Tahoma" w:hAnsi="Tahoma" w:cs="Tahoma" w:hint="cs"/>
          <w:sz w:val="18"/>
          <w:szCs w:val="18"/>
          <w:rtl/>
        </w:rPr>
        <w:t>לארגון</w:t>
      </w:r>
      <w:r w:rsidRPr="00D844EA">
        <w:rPr>
          <w:rFonts w:ascii="Tahoma" w:hAnsi="Tahoma" w:cs="Tahoma"/>
          <w:sz w:val="18"/>
          <w:szCs w:val="18"/>
          <w:rtl/>
        </w:rPr>
        <w:t xml:space="preserve"> </w:t>
      </w:r>
      <w:r w:rsidRPr="00D844EA">
        <w:rPr>
          <w:rFonts w:ascii="Tahoma" w:hAnsi="Tahoma" w:cs="Tahoma" w:hint="cs"/>
          <w:sz w:val="18"/>
          <w:szCs w:val="18"/>
          <w:rtl/>
        </w:rPr>
        <w:t>ולהקמה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יחידות</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לקביעת</w:t>
      </w:r>
      <w:r w:rsidRPr="00D844EA">
        <w:rPr>
          <w:rFonts w:ascii="Tahoma" w:hAnsi="Tahoma" w:cs="Tahoma"/>
          <w:sz w:val="18"/>
          <w:szCs w:val="18"/>
          <w:rtl/>
        </w:rPr>
        <w:t xml:space="preserve"> </w:t>
      </w:r>
      <w:r w:rsidRPr="00D844EA">
        <w:rPr>
          <w:rFonts w:ascii="Tahoma" w:hAnsi="Tahoma" w:cs="Tahoma" w:hint="cs"/>
          <w:sz w:val="18"/>
          <w:szCs w:val="18"/>
          <w:rtl/>
        </w:rPr>
        <w:t>הייעוד</w:t>
      </w:r>
      <w:r w:rsidRPr="00D844EA">
        <w:rPr>
          <w:rFonts w:ascii="Tahoma" w:hAnsi="Tahoma" w:cs="Tahoma"/>
          <w:sz w:val="18"/>
          <w:szCs w:val="18"/>
          <w:rtl/>
        </w:rPr>
        <w:t xml:space="preserve"> </w:t>
      </w:r>
      <w:r w:rsidRPr="00D844EA">
        <w:rPr>
          <w:rFonts w:ascii="Tahoma" w:hAnsi="Tahoma" w:cs="Tahoma" w:hint="cs"/>
          <w:sz w:val="18"/>
          <w:szCs w:val="18"/>
          <w:rtl/>
        </w:rPr>
        <w:t>והמבנה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היחידות</w:t>
      </w:r>
      <w:r w:rsidRPr="00D844EA">
        <w:rPr>
          <w:rFonts w:ascii="Tahoma" w:hAnsi="Tahoma" w:cs="Tahoma"/>
          <w:sz w:val="18"/>
          <w:szCs w:val="18"/>
          <w:rtl/>
        </w:rPr>
        <w:t xml:space="preserve"> </w:t>
      </w:r>
      <w:r w:rsidRPr="00D844EA">
        <w:rPr>
          <w:rFonts w:ascii="Tahoma" w:hAnsi="Tahoma" w:cs="Tahoma" w:hint="cs"/>
          <w:sz w:val="18"/>
          <w:szCs w:val="18"/>
          <w:rtl/>
        </w:rPr>
        <w:t>ולפרסומן</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 xml:space="preserve">פקודות ארגון (להלן - </w:t>
      </w:r>
      <w:r w:rsidRPr="00D844EA">
        <w:rPr>
          <w:rFonts w:ascii="Tahoma" w:hAnsi="Tahoma" w:cs="Tahoma" w:hint="cs"/>
          <w:sz w:val="18"/>
          <w:szCs w:val="18"/>
          <w:rtl/>
        </w:rPr>
        <w:t>פקאו"ת</w:t>
      </w:r>
      <w:r w:rsidRPr="00D844EA">
        <w:rPr>
          <w:rFonts w:ascii="Tahoma" w:hAnsi="Tahoma" w:cs="Tahoma" w:hint="cs"/>
          <w:sz w:val="18"/>
          <w:szCs w:val="18"/>
          <w:rtl/>
        </w:rPr>
        <w:t xml:space="preserve">) עבורן. </w:t>
      </w:r>
      <w:r w:rsidRPr="00D844EA">
        <w:rPr>
          <w:rFonts w:ascii="Tahoma" w:hAnsi="Tahoma" w:cs="Tahoma" w:hint="cs"/>
          <w:sz w:val="18"/>
          <w:szCs w:val="18"/>
          <w:rtl/>
        </w:rPr>
        <w:t>הפק"א</w:t>
      </w:r>
      <w:r w:rsidRPr="00D844EA">
        <w:rPr>
          <w:rFonts w:ascii="Tahoma" w:hAnsi="Tahoma" w:cs="Tahoma" w:hint="cs"/>
          <w:sz w:val="18"/>
          <w:szCs w:val="18"/>
          <w:rtl/>
        </w:rPr>
        <w:t xml:space="preserve"> אמורה להגדיר את הייעוד, המשימות</w:t>
      </w:r>
      <w:r w:rsidRPr="00D844EA">
        <w:rPr>
          <w:rFonts w:ascii="Tahoma" w:hAnsi="Tahoma" w:cs="Tahoma"/>
          <w:sz w:val="18"/>
          <w:szCs w:val="18"/>
          <w:rtl/>
        </w:rPr>
        <w:t xml:space="preserve"> </w:t>
      </w:r>
      <w:r w:rsidRPr="00D844EA">
        <w:rPr>
          <w:rFonts w:ascii="Tahoma" w:hAnsi="Tahoma" w:cs="Tahoma" w:hint="cs"/>
          <w:sz w:val="18"/>
          <w:szCs w:val="18"/>
          <w:rtl/>
        </w:rPr>
        <w:t>ואתרי</w:t>
      </w:r>
      <w:r w:rsidRPr="00D844EA">
        <w:rPr>
          <w:rFonts w:ascii="Tahoma" w:hAnsi="Tahoma" w:cs="Tahoma"/>
          <w:sz w:val="18"/>
          <w:szCs w:val="18"/>
          <w:rtl/>
        </w:rPr>
        <w:t xml:space="preserve"> </w:t>
      </w:r>
      <w:r w:rsidRPr="00D844EA">
        <w:rPr>
          <w:rFonts w:ascii="Tahoma" w:hAnsi="Tahoma" w:cs="Tahoma" w:hint="cs"/>
          <w:sz w:val="18"/>
          <w:szCs w:val="18"/>
          <w:rtl/>
        </w:rPr>
        <w:t>הפריסה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00D844EA">
        <w:rPr>
          <w:rFonts w:ascii="Tahoma" w:hAnsi="Tahoma" w:cs="Tahoma"/>
          <w:sz w:val="18"/>
          <w:szCs w:val="18"/>
        </w:rPr>
        <w:br/>
      </w:r>
      <w:r w:rsidRPr="00D844EA">
        <w:rPr>
          <w:rFonts w:ascii="Tahoma" w:hAnsi="Tahoma" w:cs="Tahoma" w:hint="cs"/>
          <w:sz w:val="18"/>
          <w:szCs w:val="18"/>
          <w:rtl/>
        </w:rPr>
        <w:t>תתי</w:t>
      </w:r>
      <w:r w:rsidRPr="00D844EA">
        <w:rPr>
          <w:rFonts w:ascii="Tahoma" w:hAnsi="Tahoma" w:cs="Tahoma"/>
          <w:sz w:val="18"/>
          <w:szCs w:val="18"/>
          <w:rtl/>
        </w:rPr>
        <w:t xml:space="preserve">-הארגון </w:t>
      </w:r>
      <w:r w:rsidRPr="00D844EA">
        <w:rPr>
          <w:rFonts w:ascii="Tahoma" w:hAnsi="Tahoma" w:cs="Tahoma" w:hint="cs"/>
          <w:sz w:val="18"/>
          <w:szCs w:val="18"/>
          <w:rtl/>
        </w:rPr>
        <w:t>במ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ואת</w:t>
      </w:r>
      <w:r w:rsidRPr="00D844EA">
        <w:rPr>
          <w:rFonts w:ascii="Tahoma" w:hAnsi="Tahoma" w:cs="Tahoma"/>
          <w:sz w:val="18"/>
          <w:szCs w:val="18"/>
          <w:rtl/>
        </w:rPr>
        <w:t xml:space="preserve"> </w:t>
      </w:r>
      <w:r w:rsidRPr="00D844EA">
        <w:rPr>
          <w:rFonts w:ascii="Tahoma" w:hAnsi="Tahoma" w:cs="Tahoma" w:hint="cs"/>
          <w:sz w:val="18"/>
          <w:szCs w:val="18"/>
          <w:rtl/>
        </w:rPr>
        <w:t>התקן</w:t>
      </w:r>
      <w:r w:rsidRPr="00D844EA">
        <w:rPr>
          <w:rFonts w:ascii="Tahoma" w:hAnsi="Tahoma" w:cs="Tahoma"/>
          <w:sz w:val="18"/>
          <w:szCs w:val="18"/>
          <w:rtl/>
        </w:rPr>
        <w:t xml:space="preserve"> </w:t>
      </w:r>
      <w:r w:rsidRPr="00D844EA">
        <w:rPr>
          <w:rFonts w:ascii="Tahoma" w:hAnsi="Tahoma" w:cs="Tahoma" w:hint="cs"/>
          <w:sz w:val="18"/>
          <w:szCs w:val="18"/>
          <w:rtl/>
        </w:rPr>
        <w:t>המפרט</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המצבה</w:t>
      </w:r>
      <w:r w:rsidRPr="00D844EA">
        <w:rPr>
          <w:rFonts w:ascii="Tahoma" w:hAnsi="Tahoma" w:cs="Tahoma"/>
          <w:sz w:val="18"/>
          <w:szCs w:val="18"/>
          <w:rtl/>
        </w:rPr>
        <w:t xml:space="preserve"> </w:t>
      </w:r>
      <w:r w:rsidRPr="00D844EA">
        <w:rPr>
          <w:rFonts w:ascii="Tahoma" w:hAnsi="Tahoma" w:cs="Tahoma" w:hint="cs"/>
          <w:sz w:val="18"/>
          <w:szCs w:val="18"/>
          <w:rtl/>
        </w:rPr>
        <w:t>הקבועה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כוח</w:t>
      </w:r>
      <w:r w:rsidRPr="00D844EA">
        <w:rPr>
          <w:rFonts w:ascii="Tahoma" w:hAnsi="Tahoma" w:cs="Tahoma"/>
          <w:sz w:val="18"/>
          <w:szCs w:val="18"/>
          <w:rtl/>
        </w:rPr>
        <w:t xml:space="preserve"> </w:t>
      </w:r>
      <w:r w:rsidRPr="00D844EA">
        <w:rPr>
          <w:rFonts w:ascii="Tahoma" w:hAnsi="Tahoma" w:cs="Tahoma" w:hint="cs"/>
          <w:sz w:val="18"/>
          <w:szCs w:val="18"/>
          <w:rtl/>
        </w:rPr>
        <w:t>האדם</w:t>
      </w:r>
      <w:r w:rsidRPr="00D844EA">
        <w:rPr>
          <w:rFonts w:ascii="Tahoma" w:hAnsi="Tahoma" w:cs="Tahoma"/>
          <w:sz w:val="18"/>
          <w:szCs w:val="18"/>
          <w:rtl/>
        </w:rPr>
        <w:t xml:space="preserve"> </w:t>
      </w:r>
      <w:r w:rsidRPr="00D844EA">
        <w:rPr>
          <w:rFonts w:ascii="Tahoma" w:hAnsi="Tahoma" w:cs="Tahoma" w:hint="cs"/>
          <w:sz w:val="18"/>
          <w:szCs w:val="18"/>
          <w:rtl/>
        </w:rPr>
        <w:t>והציוד</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תתי</w:t>
      </w:r>
      <w:r w:rsidRPr="00D844EA">
        <w:rPr>
          <w:rFonts w:ascii="Tahoma" w:hAnsi="Tahoma" w:cs="Tahoma"/>
          <w:sz w:val="18"/>
          <w:szCs w:val="18"/>
          <w:rtl/>
        </w:rPr>
        <w:t xml:space="preserve">-הארגון. </w:t>
      </w:r>
    </w:p>
    <w:p w:rsidR="005D3D40" w:rsidRPr="00D844EA" w:rsidP="00D844EA">
      <w:pPr>
        <w:spacing w:line="240" w:lineRule="exact"/>
        <w:ind w:right="2268"/>
        <w:jc w:val="both"/>
        <w:rPr>
          <w:rFonts w:ascii="Tahoma" w:hAnsi="Tahoma" w:cs="Tahoma"/>
          <w:b/>
          <w:sz w:val="18"/>
          <w:szCs w:val="18"/>
          <w:rtl/>
        </w:rPr>
      </w:pPr>
      <w:r w:rsidRPr="00D844EA">
        <w:rPr>
          <w:rFonts w:ascii="Tahoma" w:hAnsi="Tahoma" w:cs="Tahoma" w:hint="cs"/>
          <w:sz w:val="18"/>
          <w:szCs w:val="18"/>
          <w:rtl/>
        </w:rPr>
        <w:t>בנוהל</w:t>
      </w:r>
      <w:r w:rsidRPr="00D844EA">
        <w:rPr>
          <w:rFonts w:ascii="Tahoma" w:hAnsi="Tahoma" w:cs="Tahoma"/>
          <w:sz w:val="18"/>
          <w:szCs w:val="18"/>
          <w:rtl/>
        </w:rPr>
        <w:t xml:space="preserve"> </w:t>
      </w:r>
      <w:r w:rsidRPr="00D844EA">
        <w:rPr>
          <w:rFonts w:ascii="Tahoma" w:hAnsi="Tahoma" w:cs="Tahoma" w:hint="cs"/>
          <w:sz w:val="18"/>
          <w:szCs w:val="18"/>
          <w:rtl/>
        </w:rPr>
        <w:t>אג</w:t>
      </w:r>
      <w:r w:rsidRPr="00D844EA">
        <w:rPr>
          <w:rFonts w:ascii="Tahoma" w:hAnsi="Tahoma" w:cs="Tahoma"/>
          <w:sz w:val="18"/>
          <w:szCs w:val="18"/>
          <w:rtl/>
        </w:rPr>
        <w:t>"ת</w:t>
      </w:r>
      <w:r w:rsidRPr="00D844EA">
        <w:rPr>
          <w:rFonts w:ascii="Tahoma" w:hAnsi="Tahoma" w:cs="Tahoma"/>
          <w:sz w:val="18"/>
          <w:szCs w:val="18"/>
          <w:rtl/>
        </w:rPr>
        <w:t xml:space="preserve"> נקבע כי מ"י פועלת בסביבה משתנה, לכן יש לקיים בחינה מתמדת של הארגון, </w:t>
      </w:r>
      <w:r w:rsidRPr="00D844EA">
        <w:rPr>
          <w:rFonts w:ascii="Tahoma" w:hAnsi="Tahoma" w:cs="Tahoma" w:hint="cs"/>
          <w:sz w:val="18"/>
          <w:szCs w:val="18"/>
          <w:rtl/>
        </w:rPr>
        <w:t>ולבצע</w:t>
      </w:r>
      <w:r w:rsidRPr="00D844EA">
        <w:rPr>
          <w:rFonts w:ascii="Tahoma" w:hAnsi="Tahoma" w:cs="Tahoma"/>
          <w:sz w:val="18"/>
          <w:szCs w:val="18"/>
          <w:rtl/>
        </w:rPr>
        <w:t xml:space="preserve"> שינויים בהיערכות הארגונית של </w:t>
      </w:r>
      <w:r w:rsidRPr="00D844EA">
        <w:rPr>
          <w:rFonts w:ascii="Tahoma" w:hAnsi="Tahoma" w:cs="Tahoma" w:hint="cs"/>
          <w:sz w:val="18"/>
          <w:szCs w:val="18"/>
          <w:rtl/>
        </w:rPr>
        <w:t>מ</w:t>
      </w:r>
      <w:r w:rsidRPr="00D844EA">
        <w:rPr>
          <w:rFonts w:ascii="Tahoma" w:hAnsi="Tahoma" w:cs="Tahoma"/>
          <w:sz w:val="18"/>
          <w:szCs w:val="18"/>
          <w:rtl/>
        </w:rPr>
        <w:t xml:space="preserve">"י בהתאם לשינויים </w:t>
      </w:r>
      <w:r w:rsidRPr="00D844EA">
        <w:rPr>
          <w:rFonts w:ascii="Tahoma" w:hAnsi="Tahoma" w:cs="Tahoma" w:hint="cs"/>
          <w:sz w:val="18"/>
          <w:szCs w:val="18"/>
          <w:rtl/>
        </w:rPr>
        <w:t>בפעילותה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 xml:space="preserve">"י. בנוהל </w:t>
      </w:r>
      <w:r w:rsidRPr="00D844EA">
        <w:rPr>
          <w:rFonts w:ascii="Tahoma" w:hAnsi="Tahoma" w:cs="Tahoma"/>
          <w:sz w:val="18"/>
          <w:szCs w:val="18"/>
          <w:rtl/>
        </w:rPr>
        <w:t>אג"ת</w:t>
      </w:r>
      <w:r w:rsidRPr="00D844EA">
        <w:rPr>
          <w:rFonts w:ascii="Tahoma" w:hAnsi="Tahoma" w:cs="Tahoma"/>
          <w:sz w:val="18"/>
          <w:szCs w:val="18"/>
          <w:rtl/>
        </w:rPr>
        <w:t xml:space="preserve"> נקבע עוד כי עבודת מטה שאושרה על ידי המפכ"ל או ראש </w:t>
      </w:r>
      <w:r w:rsidRPr="00D844EA">
        <w:rPr>
          <w:rFonts w:ascii="Tahoma" w:hAnsi="Tahoma" w:cs="Tahoma"/>
          <w:sz w:val="18"/>
          <w:szCs w:val="18"/>
          <w:rtl/>
        </w:rPr>
        <w:t>אג"ת</w:t>
      </w:r>
      <w:r w:rsidRPr="00D844EA">
        <w:rPr>
          <w:rFonts w:ascii="Tahoma" w:hAnsi="Tahoma" w:cs="Tahoma"/>
          <w:sz w:val="18"/>
          <w:szCs w:val="18"/>
          <w:rtl/>
        </w:rPr>
        <w:t xml:space="preserve"> תפורסם </w:t>
      </w:r>
      <w:r w:rsidRPr="00D844EA">
        <w:rPr>
          <w:rFonts w:ascii="Tahoma" w:hAnsi="Tahoma" w:cs="Tahoma" w:hint="cs"/>
          <w:sz w:val="18"/>
          <w:szCs w:val="18"/>
          <w:rtl/>
        </w:rPr>
        <w:t>בפק"א</w:t>
      </w:r>
      <w:r w:rsidRPr="00D844EA">
        <w:rPr>
          <w:rFonts w:ascii="Tahoma" w:hAnsi="Tahoma" w:cs="Tahoma"/>
          <w:sz w:val="18"/>
          <w:szCs w:val="18"/>
          <w:rtl/>
        </w:rPr>
        <w:t xml:space="preserve"> אם עניינה אחד או יותר מאלה: הקמת יחידה חדשה, שינוי בייעוד ובתפקידים של היחידה, שינוי במבנה של היחידה או בכפיפות הארגונית שלה, שינוי במעמד היחידה (ביחידה שמפקדה מדרגת </w:t>
      </w:r>
      <w:r w:rsidRPr="00D844EA">
        <w:rPr>
          <w:rFonts w:ascii="Tahoma" w:hAnsi="Tahoma" w:cs="Tahoma" w:hint="cs"/>
          <w:sz w:val="18"/>
          <w:szCs w:val="18"/>
          <w:rtl/>
        </w:rPr>
        <w:t xml:space="preserve">סגן ניצב </w:t>
      </w:r>
      <w:r w:rsidRPr="00D844EA">
        <w:rPr>
          <w:rFonts w:ascii="Tahoma" w:hAnsi="Tahoma" w:cs="Tahoma"/>
          <w:sz w:val="18"/>
          <w:szCs w:val="18"/>
          <w:rtl/>
        </w:rPr>
        <w:t xml:space="preserve">ומעלה) גידול </w:t>
      </w:r>
      <w:r w:rsidRPr="00D844EA">
        <w:rPr>
          <w:rFonts w:ascii="Tahoma" w:hAnsi="Tahoma" w:cs="Tahoma" w:hint="cs"/>
          <w:sz w:val="18"/>
          <w:szCs w:val="18"/>
          <w:rtl/>
        </w:rPr>
        <w:t>ניכר</w:t>
      </w:r>
      <w:r w:rsidRPr="00D844EA">
        <w:rPr>
          <w:rFonts w:ascii="Tahoma" w:hAnsi="Tahoma" w:cs="Tahoma"/>
          <w:sz w:val="18"/>
          <w:szCs w:val="18"/>
          <w:rtl/>
        </w:rPr>
        <w:t xml:space="preserve"> </w:t>
      </w:r>
      <w:r w:rsidRPr="00D844EA">
        <w:rPr>
          <w:rFonts w:ascii="Tahoma" w:hAnsi="Tahoma" w:cs="Tahoma" w:hint="cs"/>
          <w:sz w:val="18"/>
          <w:szCs w:val="18"/>
          <w:rtl/>
        </w:rPr>
        <w:t>בתקנים</w:t>
      </w:r>
      <w:r w:rsidRPr="00D844EA">
        <w:rPr>
          <w:rFonts w:ascii="Tahoma" w:hAnsi="Tahoma" w:cs="Tahoma"/>
          <w:sz w:val="18"/>
          <w:szCs w:val="18"/>
          <w:rtl/>
        </w:rPr>
        <w:t xml:space="preserve"> של היחידה. עוד צוין בנוהל כי </w:t>
      </w:r>
      <w:r w:rsidRPr="00D844EA">
        <w:rPr>
          <w:rFonts w:ascii="Tahoma" w:hAnsi="Tahoma" w:cs="Tahoma" w:hint="cs"/>
          <w:sz w:val="18"/>
          <w:szCs w:val="18"/>
          <w:rtl/>
        </w:rPr>
        <w:t>הפק</w:t>
      </w:r>
      <w:r w:rsidRPr="00D844EA">
        <w:rPr>
          <w:rFonts w:ascii="Tahoma" w:hAnsi="Tahoma" w:cs="Tahoma"/>
          <w:sz w:val="18"/>
          <w:szCs w:val="18"/>
          <w:rtl/>
        </w:rPr>
        <w:t>"א</w:t>
      </w:r>
      <w:r w:rsidRPr="00D844EA">
        <w:rPr>
          <w:rFonts w:ascii="Tahoma" w:hAnsi="Tahoma" w:cs="Tahoma"/>
          <w:sz w:val="18"/>
          <w:szCs w:val="18"/>
          <w:rtl/>
        </w:rPr>
        <w:t xml:space="preserve"> של כל מחוז תעודכן </w:t>
      </w:r>
      <w:r w:rsidRPr="00D844EA">
        <w:rPr>
          <w:rFonts w:ascii="Tahoma" w:hAnsi="Tahoma" w:cs="Tahoma" w:hint="cs"/>
          <w:sz w:val="18"/>
          <w:szCs w:val="18"/>
          <w:rtl/>
        </w:rPr>
        <w:t>כל</w:t>
      </w:r>
      <w:r w:rsidRPr="00D844EA">
        <w:rPr>
          <w:rFonts w:ascii="Tahoma" w:hAnsi="Tahoma" w:cs="Tahoma"/>
          <w:sz w:val="18"/>
          <w:szCs w:val="18"/>
          <w:rtl/>
        </w:rPr>
        <w:t xml:space="preserve"> </w:t>
      </w:r>
      <w:r w:rsidRPr="00D844EA">
        <w:rPr>
          <w:rFonts w:ascii="Tahoma" w:hAnsi="Tahoma" w:cs="Tahoma" w:hint="cs"/>
          <w:sz w:val="18"/>
          <w:szCs w:val="18"/>
          <w:rtl/>
        </w:rPr>
        <w:t>אימת</w:t>
      </w:r>
      <w:r w:rsidRPr="00D844EA">
        <w:rPr>
          <w:rFonts w:ascii="Tahoma" w:hAnsi="Tahoma" w:cs="Tahoma"/>
          <w:sz w:val="18"/>
          <w:szCs w:val="18"/>
          <w:rtl/>
        </w:rPr>
        <w:t xml:space="preserve"> </w:t>
      </w:r>
      <w:r w:rsidRPr="00D844EA">
        <w:rPr>
          <w:rFonts w:ascii="Tahoma" w:hAnsi="Tahoma" w:cs="Tahoma" w:hint="cs"/>
          <w:sz w:val="18"/>
          <w:szCs w:val="18"/>
          <w:rtl/>
        </w:rPr>
        <w:t>שיבוצעו</w:t>
      </w:r>
      <w:r w:rsidRPr="00D844EA">
        <w:rPr>
          <w:rFonts w:ascii="Tahoma" w:hAnsi="Tahoma" w:cs="Tahoma"/>
          <w:sz w:val="18"/>
          <w:szCs w:val="18"/>
          <w:rtl/>
        </w:rPr>
        <w:t xml:space="preserve"> שינויים אלה על פי הצורך, ולכל המאוחר אחת לשלוש שנים. </w:t>
      </w:r>
    </w:p>
    <w:p w:rsidR="005D3D40" w:rsidRPr="00D844EA" w:rsidP="003D7FFE">
      <w:pPr>
        <w:spacing w:line="240" w:lineRule="exact"/>
        <w:ind w:right="2268"/>
        <w:jc w:val="both"/>
        <w:rPr>
          <w:rFonts w:ascii="Tahoma" w:hAnsi="Tahoma" w:cs="Tahoma"/>
          <w:sz w:val="18"/>
          <w:szCs w:val="18"/>
          <w:rtl/>
        </w:rPr>
      </w:pPr>
      <w:r w:rsidRPr="003D7FFE">
        <w:rPr>
          <w:rFonts w:ascii="Tahoma" w:hAnsi="Tahoma" w:cs="Tahoma" w:hint="cs"/>
          <w:b/>
          <w:spacing w:val="-4"/>
          <w:sz w:val="18"/>
          <w:szCs w:val="18"/>
          <w:rtl/>
        </w:rPr>
        <w:t>בינואר</w:t>
      </w:r>
      <w:r w:rsidRPr="003D7FFE">
        <w:rPr>
          <w:rFonts w:ascii="Tahoma" w:hAnsi="Tahoma" w:cs="Tahoma"/>
          <w:b/>
          <w:spacing w:val="-4"/>
          <w:sz w:val="18"/>
          <w:szCs w:val="18"/>
          <w:rtl/>
        </w:rPr>
        <w:t xml:space="preserve"> 2000 פרסם </w:t>
      </w:r>
      <w:r w:rsidRPr="003D7FFE">
        <w:rPr>
          <w:rFonts w:ascii="Tahoma" w:hAnsi="Tahoma" w:cs="Tahoma" w:hint="cs"/>
          <w:b/>
          <w:spacing w:val="-4"/>
          <w:sz w:val="18"/>
          <w:szCs w:val="18"/>
          <w:rtl/>
        </w:rPr>
        <w:t>אג</w:t>
      </w:r>
      <w:r w:rsidRPr="003D7FFE">
        <w:rPr>
          <w:rFonts w:ascii="Tahoma" w:hAnsi="Tahoma" w:cs="Tahoma"/>
          <w:b/>
          <w:spacing w:val="-4"/>
          <w:sz w:val="18"/>
          <w:szCs w:val="18"/>
          <w:rtl/>
        </w:rPr>
        <w:t>"ת</w:t>
      </w:r>
      <w:r w:rsidRPr="003D7FFE">
        <w:rPr>
          <w:rFonts w:ascii="Tahoma" w:hAnsi="Tahoma" w:cs="Tahoma"/>
          <w:b/>
          <w:spacing w:val="-4"/>
          <w:sz w:val="18"/>
          <w:szCs w:val="18"/>
          <w:rtl/>
        </w:rPr>
        <w:t xml:space="preserve"> </w:t>
      </w:r>
      <w:r w:rsidRPr="003D7FFE">
        <w:rPr>
          <w:rFonts w:ascii="Tahoma" w:hAnsi="Tahoma" w:cs="Tahoma" w:hint="cs"/>
          <w:b/>
          <w:spacing w:val="-4"/>
          <w:sz w:val="18"/>
          <w:szCs w:val="18"/>
          <w:rtl/>
        </w:rPr>
        <w:t>פק</w:t>
      </w:r>
      <w:r w:rsidRPr="003D7FFE">
        <w:rPr>
          <w:rFonts w:ascii="Tahoma" w:hAnsi="Tahoma" w:cs="Tahoma"/>
          <w:b/>
          <w:spacing w:val="-4"/>
          <w:sz w:val="18"/>
          <w:szCs w:val="18"/>
          <w:rtl/>
        </w:rPr>
        <w:t>"א</w:t>
      </w:r>
      <w:r>
        <w:rPr>
          <w:rFonts w:ascii="Tahoma" w:hAnsi="Tahoma" w:cs="Tahoma"/>
          <w:b/>
          <w:spacing w:val="-4"/>
          <w:sz w:val="18"/>
          <w:szCs w:val="18"/>
          <w:vertAlign w:val="superscript"/>
          <w:rtl/>
        </w:rPr>
        <w:footnoteReference w:id="13"/>
      </w:r>
      <w:r w:rsidRPr="003D7FFE">
        <w:rPr>
          <w:rFonts w:ascii="Tahoma" w:hAnsi="Tahoma" w:cs="Tahoma"/>
          <w:b/>
          <w:spacing w:val="-4"/>
          <w:sz w:val="18"/>
          <w:szCs w:val="18"/>
          <w:rtl/>
        </w:rPr>
        <w:t xml:space="preserve"> </w:t>
      </w:r>
      <w:r w:rsidRPr="003D7FFE">
        <w:rPr>
          <w:rFonts w:ascii="Tahoma" w:hAnsi="Tahoma" w:cs="Tahoma" w:hint="cs"/>
          <w:b/>
          <w:spacing w:val="-4"/>
          <w:sz w:val="18"/>
          <w:szCs w:val="18"/>
          <w:rtl/>
        </w:rPr>
        <w:t>של</w:t>
      </w:r>
      <w:r w:rsidRPr="003D7FFE">
        <w:rPr>
          <w:rFonts w:ascii="Tahoma" w:hAnsi="Tahoma" w:cs="Tahoma"/>
          <w:b/>
          <w:spacing w:val="-4"/>
          <w:sz w:val="18"/>
          <w:szCs w:val="18"/>
          <w:rtl/>
        </w:rPr>
        <w:t xml:space="preserve"> </w:t>
      </w:r>
      <w:r w:rsidRPr="003D7FFE">
        <w:rPr>
          <w:rFonts w:ascii="Tahoma" w:hAnsi="Tahoma" w:cs="Tahoma" w:hint="cs"/>
          <w:b/>
          <w:spacing w:val="-4"/>
          <w:sz w:val="18"/>
          <w:szCs w:val="18"/>
          <w:rtl/>
        </w:rPr>
        <w:t>מחוז</w:t>
      </w:r>
      <w:r w:rsidRPr="003D7FFE">
        <w:rPr>
          <w:rFonts w:ascii="Tahoma" w:hAnsi="Tahoma" w:cs="Tahoma"/>
          <w:b/>
          <w:spacing w:val="-4"/>
          <w:sz w:val="18"/>
          <w:szCs w:val="18"/>
          <w:rtl/>
        </w:rPr>
        <w:t xml:space="preserve"> </w:t>
      </w:r>
      <w:r w:rsidRPr="003D7FFE">
        <w:rPr>
          <w:rFonts w:ascii="Tahoma" w:hAnsi="Tahoma" w:cs="Tahoma" w:hint="cs"/>
          <w:b/>
          <w:spacing w:val="-4"/>
          <w:sz w:val="18"/>
          <w:szCs w:val="18"/>
          <w:rtl/>
        </w:rPr>
        <w:t>ש</w:t>
      </w:r>
      <w:r w:rsidRPr="003D7FFE">
        <w:rPr>
          <w:rFonts w:ascii="Tahoma" w:hAnsi="Tahoma" w:cs="Tahoma"/>
          <w:b/>
          <w:spacing w:val="-4"/>
          <w:sz w:val="18"/>
          <w:szCs w:val="18"/>
          <w:rtl/>
        </w:rPr>
        <w:t>"י.</w:t>
      </w:r>
      <w:r w:rsidRPr="003D7FFE">
        <w:rPr>
          <w:rFonts w:ascii="Tahoma" w:hAnsi="Tahoma" w:cs="Tahoma"/>
          <w:spacing w:val="-4"/>
          <w:sz w:val="18"/>
          <w:szCs w:val="18"/>
          <w:rtl/>
        </w:rPr>
        <w:t xml:space="preserve"> </w:t>
      </w:r>
      <w:r w:rsidRPr="003D7FFE">
        <w:rPr>
          <w:rFonts w:ascii="Tahoma" w:hAnsi="Tahoma" w:cs="Tahoma"/>
          <w:spacing w:val="-4"/>
          <w:sz w:val="18"/>
          <w:szCs w:val="18"/>
          <w:rtl/>
        </w:rPr>
        <w:t>בפק"א</w:t>
      </w:r>
      <w:r w:rsidRPr="003D7FFE">
        <w:rPr>
          <w:rFonts w:ascii="Tahoma" w:hAnsi="Tahoma" w:cs="Tahoma"/>
          <w:spacing w:val="-4"/>
          <w:sz w:val="18"/>
          <w:szCs w:val="18"/>
          <w:rtl/>
        </w:rPr>
        <w:t xml:space="preserve"> נכתב כי "הסכמי</w:t>
      </w:r>
      <w:r w:rsidRPr="003D7FFE" w:rsidR="003D7FFE">
        <w:rPr>
          <w:rFonts w:ascii="Tahoma" w:hAnsi="Tahoma" w:cs="Tahoma" w:hint="cs"/>
          <w:spacing w:val="-4"/>
          <w:sz w:val="18"/>
          <w:szCs w:val="18"/>
          <w:rtl/>
        </w:rPr>
        <w:t xml:space="preserve"> </w:t>
      </w:r>
      <w:r w:rsidRPr="003D7FFE">
        <w:rPr>
          <w:rFonts w:ascii="Tahoma" w:hAnsi="Tahoma" w:cs="Tahoma"/>
          <w:spacing w:val="-4"/>
          <w:sz w:val="18"/>
          <w:szCs w:val="18"/>
        </w:rPr>
        <w:t>WYE</w:t>
      </w:r>
      <w:r w:rsidRPr="003D7FFE">
        <w:rPr>
          <w:rFonts w:ascii="Tahoma" w:hAnsi="Tahoma" w:cs="Tahoma"/>
          <w:spacing w:val="-4"/>
          <w:sz w:val="18"/>
          <w:szCs w:val="18"/>
          <w:vertAlign w:val="superscript"/>
          <w:rtl/>
        </w:rPr>
        <w:t>[</w:t>
      </w:r>
      <w:r>
        <w:rPr>
          <w:rStyle w:val="FootnoteReference0"/>
          <w:rFonts w:ascii="Tahoma" w:hAnsi="Tahoma" w:cs="Tahoma"/>
          <w:spacing w:val="-4"/>
          <w:sz w:val="18"/>
          <w:szCs w:val="18"/>
          <w:rtl/>
        </w:rPr>
        <w:footnoteReference w:id="14"/>
      </w:r>
      <w:r w:rsidRPr="003D7FFE">
        <w:rPr>
          <w:rFonts w:ascii="Tahoma" w:hAnsi="Tahoma" w:cs="Tahoma"/>
          <w:spacing w:val="-4"/>
          <w:sz w:val="18"/>
          <w:szCs w:val="18"/>
          <w:vertAlign w:val="superscript"/>
          <w:rtl/>
        </w:rPr>
        <w:t>]</w:t>
      </w:r>
      <w:r w:rsidRPr="00D844EA">
        <w:rPr>
          <w:rFonts w:ascii="Tahoma" w:hAnsi="Tahoma" w:cs="Tahoma"/>
          <w:sz w:val="18"/>
          <w:szCs w:val="18"/>
          <w:vertAlign w:val="superscript"/>
          <w:rtl/>
        </w:rPr>
        <w:t xml:space="preserve"> </w:t>
      </w:r>
      <w:r w:rsidRPr="00D844EA">
        <w:rPr>
          <w:rFonts w:ascii="Tahoma" w:hAnsi="Tahoma" w:cs="Tahoma"/>
          <w:sz w:val="18"/>
          <w:szCs w:val="18"/>
          <w:rtl/>
        </w:rPr>
        <w:t>שבוצעו בשומרון הביאו לכך שמרחקי הנסיעה בין י</w:t>
      </w:r>
      <w:r w:rsidRPr="00D844EA">
        <w:rPr>
          <w:rFonts w:ascii="Tahoma" w:hAnsi="Tahoma" w:cs="Tahoma" w:hint="cs"/>
          <w:sz w:val="18"/>
          <w:szCs w:val="18"/>
          <w:rtl/>
        </w:rPr>
        <w:t>י</w:t>
      </w:r>
      <w:r w:rsidRPr="00D844EA">
        <w:rPr>
          <w:rFonts w:ascii="Tahoma" w:hAnsi="Tahoma" w:cs="Tahoma"/>
          <w:sz w:val="18"/>
          <w:szCs w:val="18"/>
          <w:rtl/>
        </w:rPr>
        <w:t>שוב לי</w:t>
      </w:r>
      <w:r w:rsidRPr="00D844EA">
        <w:rPr>
          <w:rFonts w:ascii="Tahoma" w:hAnsi="Tahoma" w:cs="Tahoma" w:hint="cs"/>
          <w:sz w:val="18"/>
          <w:szCs w:val="18"/>
          <w:rtl/>
        </w:rPr>
        <w:t>י</w:t>
      </w:r>
      <w:r w:rsidRPr="00D844EA">
        <w:rPr>
          <w:rFonts w:ascii="Tahoma" w:hAnsi="Tahoma" w:cs="Tahoma"/>
          <w:sz w:val="18"/>
          <w:szCs w:val="18"/>
          <w:rtl/>
        </w:rPr>
        <w:t>שוב התארכו, כתוצאה ממסירת צירים לרשות הפלסטינית. הפיכת שטחי</w:t>
      </w:r>
      <w:r w:rsidRPr="00D844EA">
        <w:rPr>
          <w:rFonts w:ascii="Tahoma" w:hAnsi="Tahoma" w:cs="Tahoma"/>
          <w:sz w:val="18"/>
          <w:szCs w:val="18"/>
        </w:rPr>
        <w:t>B</w:t>
      </w:r>
      <w:r w:rsidR="00A36FD7">
        <w:rPr>
          <w:rFonts w:ascii="Tahoma" w:hAnsi="Tahoma" w:cs="Tahoma"/>
          <w:sz w:val="18"/>
          <w:szCs w:val="18"/>
        </w:rPr>
        <w:t xml:space="preserve"> </w:t>
      </w:r>
      <w:r w:rsidRPr="00D844EA" w:rsidR="008254A4">
        <w:rPr>
          <w:rFonts w:ascii="Tahoma" w:hAnsi="Tahoma" w:cs="Tahoma"/>
          <w:sz w:val="18"/>
          <w:szCs w:val="18"/>
          <w:rtl/>
        </w:rPr>
        <w:t xml:space="preserve"> </w:t>
      </w:r>
      <w:r w:rsidRPr="00D844EA">
        <w:rPr>
          <w:rFonts w:ascii="Tahoma" w:hAnsi="Tahoma" w:cs="Tahoma"/>
          <w:sz w:val="18"/>
          <w:szCs w:val="18"/>
          <w:rtl/>
        </w:rPr>
        <w:t xml:space="preserve">לשטחי </w:t>
      </w:r>
      <w:r w:rsidRPr="00D844EA">
        <w:rPr>
          <w:rFonts w:ascii="Tahoma" w:hAnsi="Tahoma" w:cs="Tahoma"/>
          <w:sz w:val="18"/>
          <w:szCs w:val="18"/>
        </w:rPr>
        <w:t>A</w:t>
      </w:r>
      <w:r w:rsidRPr="00D844EA">
        <w:rPr>
          <w:rFonts w:ascii="Tahoma" w:hAnsi="Tahoma" w:cs="Tahoma"/>
          <w:sz w:val="18"/>
          <w:szCs w:val="18"/>
          <w:rtl/>
        </w:rPr>
        <w:t xml:space="preserve"> תביא להגדלת החיכוך בין האוכלוסייה היהודית לאוכלוסייה הערבית בשטחים. על מנת לשמור על רמת השירות שניתנה לתושבי יהודה ושומרון קודם להסכמים, נדרש המחוז להיערכות מחדש". </w:t>
      </w:r>
      <w:r w:rsidRPr="00D844EA">
        <w:rPr>
          <w:rFonts w:ascii="Tahoma" w:hAnsi="Tahoma" w:cs="Tahoma" w:hint="cs"/>
          <w:sz w:val="18"/>
          <w:szCs w:val="18"/>
          <w:rtl/>
        </w:rPr>
        <w:t>עוד</w:t>
      </w:r>
      <w:r w:rsidRPr="00D844EA">
        <w:rPr>
          <w:rFonts w:ascii="Tahoma" w:hAnsi="Tahoma" w:cs="Tahoma"/>
          <w:sz w:val="18"/>
          <w:szCs w:val="18"/>
          <w:rtl/>
        </w:rPr>
        <w:t xml:space="preserve"> </w:t>
      </w:r>
      <w:r w:rsidRPr="00D844EA">
        <w:rPr>
          <w:rFonts w:ascii="Tahoma" w:hAnsi="Tahoma" w:cs="Tahoma" w:hint="cs"/>
          <w:sz w:val="18"/>
          <w:szCs w:val="18"/>
          <w:rtl/>
        </w:rPr>
        <w:t>נקבע</w:t>
      </w:r>
      <w:r w:rsidRPr="00D844EA">
        <w:rPr>
          <w:rFonts w:ascii="Tahoma" w:hAnsi="Tahoma" w:cs="Tahoma"/>
          <w:sz w:val="18"/>
          <w:szCs w:val="18"/>
          <w:rtl/>
        </w:rPr>
        <w:t xml:space="preserve"> </w:t>
      </w:r>
      <w:r w:rsidRPr="00D844EA">
        <w:rPr>
          <w:rFonts w:ascii="Tahoma" w:hAnsi="Tahoma" w:cs="Tahoma" w:hint="cs"/>
          <w:sz w:val="18"/>
          <w:szCs w:val="18"/>
          <w:rtl/>
        </w:rPr>
        <w:t>בפק</w:t>
      </w:r>
      <w:r w:rsidRPr="00D844EA">
        <w:rPr>
          <w:rFonts w:ascii="Tahoma" w:hAnsi="Tahoma" w:cs="Tahoma"/>
          <w:sz w:val="18"/>
          <w:szCs w:val="18"/>
          <w:rtl/>
        </w:rPr>
        <w:t>"א</w:t>
      </w:r>
      <w:r w:rsidRPr="00D844EA">
        <w:rPr>
          <w:rFonts w:ascii="Tahoma" w:hAnsi="Tahoma" w:cs="Tahoma"/>
          <w:sz w:val="18"/>
          <w:szCs w:val="18"/>
          <w:rtl/>
        </w:rPr>
        <w:t xml:space="preserve"> כי ייעודו המרכזי של מחוז ש"י הוא מתן ש</w:t>
      </w:r>
      <w:r w:rsidRPr="00D844EA">
        <w:rPr>
          <w:rFonts w:ascii="Tahoma" w:hAnsi="Tahoma" w:cs="Tahoma" w:hint="cs"/>
          <w:sz w:val="18"/>
          <w:szCs w:val="18"/>
          <w:rtl/>
        </w:rPr>
        <w:t>י</w:t>
      </w:r>
      <w:r w:rsidRPr="00D844EA">
        <w:rPr>
          <w:rFonts w:ascii="Tahoma" w:hAnsi="Tahoma" w:cs="Tahoma"/>
          <w:sz w:val="18"/>
          <w:szCs w:val="18"/>
          <w:rtl/>
        </w:rPr>
        <w:t xml:space="preserve">רותי משטרה לאוכלוסייה היהודית בתחומי </w:t>
      </w:r>
      <w:r w:rsidRPr="00D844EA">
        <w:rPr>
          <w:rFonts w:ascii="Tahoma" w:hAnsi="Tahoma" w:cs="Tahoma"/>
          <w:sz w:val="18"/>
          <w:szCs w:val="18"/>
          <w:rtl/>
        </w:rPr>
        <w:t>איו"ש</w:t>
      </w:r>
      <w:r w:rsidRPr="00D844EA">
        <w:rPr>
          <w:rFonts w:ascii="Tahoma" w:hAnsi="Tahoma" w:cs="Tahoma"/>
          <w:sz w:val="18"/>
          <w:szCs w:val="18"/>
          <w:rtl/>
        </w:rPr>
        <w:t xml:space="preserve"> ומניעת הפרות סדר, וכי תפקידיו כוללים, בין היתר, קביעת מדיניות וסדרי עדיפויות, וויסות משאבי כוח אדם ואפסניה לצורך ביצוע תפקידי המשטרה בתחומי המחוז. נוסף </w:t>
      </w:r>
      <w:r w:rsidRPr="00D844EA">
        <w:rPr>
          <w:rFonts w:ascii="Tahoma" w:hAnsi="Tahoma" w:cs="Tahoma" w:hint="cs"/>
          <w:sz w:val="18"/>
          <w:szCs w:val="18"/>
          <w:rtl/>
        </w:rPr>
        <w:t>על</w:t>
      </w:r>
      <w:r w:rsidRPr="00D844EA">
        <w:rPr>
          <w:rFonts w:ascii="Tahoma" w:hAnsi="Tahoma" w:cs="Tahoma"/>
          <w:sz w:val="18"/>
          <w:szCs w:val="18"/>
          <w:rtl/>
        </w:rPr>
        <w:t xml:space="preserve"> כך </w:t>
      </w:r>
      <w:r w:rsidRPr="00D844EA">
        <w:rPr>
          <w:rFonts w:ascii="Tahoma" w:hAnsi="Tahoma" w:cs="Tahoma" w:hint="cs"/>
          <w:sz w:val="18"/>
          <w:szCs w:val="18"/>
          <w:rtl/>
        </w:rPr>
        <w:t>נקבע</w:t>
      </w:r>
      <w:r w:rsidRPr="00D844EA">
        <w:rPr>
          <w:rFonts w:ascii="Tahoma" w:hAnsi="Tahoma" w:cs="Tahoma"/>
          <w:sz w:val="18"/>
          <w:szCs w:val="18"/>
          <w:rtl/>
        </w:rPr>
        <w:t xml:space="preserve"> </w:t>
      </w:r>
      <w:r w:rsidRPr="00D844EA">
        <w:rPr>
          <w:rFonts w:ascii="Tahoma" w:hAnsi="Tahoma" w:cs="Tahoma"/>
          <w:sz w:val="18"/>
          <w:szCs w:val="18"/>
          <w:rtl/>
        </w:rPr>
        <w:t>בפק"א</w:t>
      </w:r>
      <w:r w:rsidRPr="00D844EA">
        <w:rPr>
          <w:rFonts w:ascii="Tahoma" w:hAnsi="Tahoma" w:cs="Tahoma"/>
          <w:sz w:val="18"/>
          <w:szCs w:val="18"/>
          <w:rtl/>
        </w:rPr>
        <w:t xml:space="preserve"> כי תפקידו של המחוז הוא לקיים קשר שוטף עם גורמי הביטחון האחרים הפועלים </w:t>
      </w:r>
      <w:r w:rsidRPr="00D844EA">
        <w:rPr>
          <w:rFonts w:ascii="Tahoma" w:hAnsi="Tahoma" w:cs="Tahoma"/>
          <w:sz w:val="18"/>
          <w:szCs w:val="18"/>
          <w:rtl/>
        </w:rPr>
        <w:t>באיו"ש</w:t>
      </w:r>
      <w:r w:rsidRPr="00D844EA">
        <w:rPr>
          <w:rFonts w:ascii="Tahoma" w:hAnsi="Tahoma" w:cs="Tahoma"/>
          <w:sz w:val="18"/>
          <w:szCs w:val="18"/>
          <w:rtl/>
        </w:rPr>
        <w:t>, והוא גם אחראי ל</w:t>
      </w:r>
      <w:r w:rsidRPr="00D844EA">
        <w:rPr>
          <w:rFonts w:ascii="Tahoma" w:hAnsi="Tahoma" w:cs="Tahoma" w:hint="cs"/>
          <w:sz w:val="18"/>
          <w:szCs w:val="18"/>
          <w:rtl/>
        </w:rPr>
        <w:t>תי</w:t>
      </w:r>
      <w:r w:rsidRPr="00D844EA">
        <w:rPr>
          <w:rFonts w:ascii="Tahoma" w:hAnsi="Tahoma" w:cs="Tahoma"/>
          <w:sz w:val="18"/>
          <w:szCs w:val="18"/>
          <w:rtl/>
        </w:rPr>
        <w:t xml:space="preserve">אום פעילות גורמי מ"י עם המשטרה הפלסטינית. </w:t>
      </w:r>
    </w:p>
    <w:p w:rsidR="005D3D40" w:rsidRPr="00D844EA" w:rsidP="003D7FFE">
      <w:pPr>
        <w:spacing w:after="240" w:line="240" w:lineRule="exact"/>
        <w:ind w:right="2268"/>
        <w:jc w:val="both"/>
        <w:rPr>
          <w:rFonts w:ascii="Tahoma" w:hAnsi="Tahoma" w:cs="Tahoma"/>
          <w:sz w:val="18"/>
          <w:szCs w:val="18"/>
          <w:rtl/>
        </w:rPr>
      </w:pPr>
      <w:r w:rsidRPr="00D844EA">
        <w:rPr>
          <w:rFonts w:ascii="Tahoma" w:hAnsi="Tahoma" w:cs="Tahoma"/>
          <w:sz w:val="18"/>
          <w:szCs w:val="18"/>
          <w:rtl/>
        </w:rPr>
        <w:t>על פי נתוני שב"כ, בשנים</w:t>
      </w:r>
      <w:r w:rsidRPr="00D844EA">
        <w:rPr>
          <w:rFonts w:ascii="Tahoma" w:hAnsi="Tahoma" w:cs="Tahoma" w:hint="cs"/>
          <w:sz w:val="18"/>
          <w:szCs w:val="18"/>
          <w:rtl/>
        </w:rPr>
        <w:t xml:space="preserve"> </w:t>
      </w:r>
      <w:r w:rsidRPr="00D844EA">
        <w:rPr>
          <w:rFonts w:ascii="Tahoma" w:hAnsi="Tahoma" w:cs="Tahoma"/>
          <w:sz w:val="18"/>
          <w:szCs w:val="18"/>
          <w:rtl/>
        </w:rPr>
        <w:t>2015</w:t>
      </w:r>
      <w:r w:rsidRPr="00D844EA">
        <w:rPr>
          <w:rFonts w:ascii="Tahoma" w:hAnsi="Tahoma" w:cs="Tahoma" w:hint="cs"/>
          <w:sz w:val="18"/>
          <w:szCs w:val="18"/>
          <w:rtl/>
        </w:rPr>
        <w:t xml:space="preserve"> </w:t>
      </w:r>
      <w:r w:rsidRPr="00D844EA">
        <w:rPr>
          <w:rFonts w:ascii="Tahoma" w:hAnsi="Tahoma" w:cs="Tahoma"/>
          <w:sz w:val="18"/>
          <w:szCs w:val="18"/>
          <w:rtl/>
        </w:rPr>
        <w:t>-</w:t>
      </w:r>
      <w:r w:rsidRPr="00D844EA">
        <w:rPr>
          <w:rFonts w:ascii="Tahoma" w:hAnsi="Tahoma" w:cs="Tahoma" w:hint="cs"/>
          <w:sz w:val="18"/>
          <w:szCs w:val="18"/>
          <w:rtl/>
        </w:rPr>
        <w:t xml:space="preserve"> </w:t>
      </w:r>
      <w:r w:rsidRPr="00D844EA">
        <w:rPr>
          <w:rFonts w:ascii="Tahoma" w:hAnsi="Tahoma" w:cs="Tahoma"/>
          <w:sz w:val="18"/>
          <w:szCs w:val="18"/>
          <w:rtl/>
        </w:rPr>
        <w:t xml:space="preserve">2011 </w:t>
      </w:r>
      <w:r w:rsidRPr="00D844EA">
        <w:rPr>
          <w:rFonts w:ascii="Tahoma" w:hAnsi="Tahoma" w:cs="Tahoma" w:hint="cs"/>
          <w:sz w:val="18"/>
          <w:szCs w:val="18"/>
          <w:rtl/>
        </w:rPr>
        <w:t>חל</w:t>
      </w:r>
      <w:r w:rsidRPr="00D844EA">
        <w:rPr>
          <w:rFonts w:ascii="Tahoma" w:hAnsi="Tahoma" w:cs="Tahoma"/>
          <w:sz w:val="18"/>
          <w:szCs w:val="18"/>
          <w:rtl/>
        </w:rPr>
        <w:t xml:space="preserve"> גידול של 435% </w:t>
      </w:r>
      <w:r w:rsidRPr="00D844EA">
        <w:rPr>
          <w:rFonts w:ascii="Tahoma" w:hAnsi="Tahoma" w:cs="Tahoma" w:hint="cs"/>
          <w:sz w:val="18"/>
          <w:szCs w:val="18"/>
          <w:rtl/>
        </w:rPr>
        <w:t>ב</w:t>
      </w:r>
      <w:r w:rsidRPr="00D844EA">
        <w:rPr>
          <w:rFonts w:ascii="Tahoma" w:hAnsi="Tahoma" w:cs="Tahoma"/>
          <w:sz w:val="18"/>
          <w:szCs w:val="18"/>
          <w:rtl/>
        </w:rPr>
        <w:t xml:space="preserve">מספר הפיגועים </w:t>
      </w:r>
      <w:r w:rsidRPr="00D844EA">
        <w:rPr>
          <w:rFonts w:ascii="Tahoma" w:hAnsi="Tahoma" w:cs="Tahoma"/>
          <w:sz w:val="18"/>
          <w:szCs w:val="18"/>
          <w:rtl/>
        </w:rPr>
        <w:t>באיו"ש</w:t>
      </w:r>
      <w:r w:rsidRPr="00D844EA">
        <w:rPr>
          <w:rFonts w:ascii="Tahoma" w:hAnsi="Tahoma" w:cs="Tahoma"/>
          <w:sz w:val="18"/>
          <w:szCs w:val="18"/>
          <w:rtl/>
        </w:rPr>
        <w:t xml:space="preserve"> </w:t>
      </w:r>
      <w:r w:rsidRPr="00D844EA">
        <w:rPr>
          <w:rFonts w:ascii="Tahoma" w:hAnsi="Tahoma" w:cs="Tahoma" w:hint="cs"/>
          <w:sz w:val="18"/>
          <w:szCs w:val="18"/>
          <w:rtl/>
        </w:rPr>
        <w:t>(</w:t>
      </w:r>
      <w:r w:rsidRPr="00D844EA">
        <w:rPr>
          <w:rFonts w:ascii="Tahoma" w:hAnsi="Tahoma" w:cs="Tahoma"/>
          <w:sz w:val="18"/>
          <w:szCs w:val="18"/>
          <w:rtl/>
        </w:rPr>
        <w:t>מ-320 פיגועים בשנת 2011 ל-1,714 פיגועים בשנת 2015</w:t>
      </w:r>
      <w:r w:rsidRPr="00D844EA">
        <w:rPr>
          <w:rFonts w:ascii="Tahoma" w:hAnsi="Tahoma" w:cs="Tahoma" w:hint="cs"/>
          <w:sz w:val="18"/>
          <w:szCs w:val="18"/>
          <w:rtl/>
        </w:rPr>
        <w:t>).</w:t>
      </w:r>
      <w:r w:rsidRPr="00D844EA">
        <w:rPr>
          <w:rFonts w:ascii="Tahoma" w:hAnsi="Tahoma" w:cs="Tahoma"/>
          <w:sz w:val="18"/>
          <w:szCs w:val="18"/>
          <w:rtl/>
        </w:rPr>
        <w:t xml:space="preserve"> </w:t>
      </w:r>
    </w:p>
    <w:p w:rsidR="005D3D40" w:rsidRPr="00D844EA" w:rsidP="003D7FFE">
      <w:pPr>
        <w:pStyle w:val="RESHET"/>
        <w:rPr>
          <w:rtl/>
        </w:rPr>
      </w:pPr>
      <w:r w:rsidRPr="00D844EA">
        <w:rPr>
          <w:rFonts w:hint="cs"/>
          <w:rtl/>
        </w:rPr>
        <w:t xml:space="preserve">בביקורת עלה כי </w:t>
      </w:r>
      <w:r w:rsidRPr="00D844EA">
        <w:rPr>
          <w:rtl/>
        </w:rPr>
        <w:t xml:space="preserve">גידול זה בפעילות </w:t>
      </w:r>
      <w:r w:rsidRPr="00D844EA">
        <w:rPr>
          <w:rtl/>
        </w:rPr>
        <w:t>הפח"ע</w:t>
      </w:r>
      <w:r w:rsidRPr="00D844EA">
        <w:rPr>
          <w:rtl/>
        </w:rPr>
        <w:t xml:space="preserve"> לא </w:t>
      </w:r>
      <w:r w:rsidRPr="00D844EA">
        <w:rPr>
          <w:rFonts w:hint="cs"/>
          <w:rtl/>
        </w:rPr>
        <w:t>הביא</w:t>
      </w:r>
      <w:r w:rsidRPr="00D844EA">
        <w:rPr>
          <w:rtl/>
        </w:rPr>
        <w:t xml:space="preserve"> לשינוי </w:t>
      </w:r>
      <w:r w:rsidRPr="00D844EA">
        <w:rPr>
          <w:rFonts w:hint="cs"/>
          <w:rtl/>
        </w:rPr>
        <w:t>ב</w:t>
      </w:r>
      <w:r w:rsidRPr="00D844EA">
        <w:rPr>
          <w:rtl/>
        </w:rPr>
        <w:t>פק"א</w:t>
      </w:r>
      <w:r w:rsidRPr="00D844EA">
        <w:rPr>
          <w:rtl/>
        </w:rPr>
        <w:t xml:space="preserve"> של מחוז ש"י</w:t>
      </w:r>
      <w:r w:rsidRPr="00D844EA">
        <w:rPr>
          <w:rFonts w:hint="cs"/>
          <w:rtl/>
        </w:rPr>
        <w:t>.</w:t>
      </w:r>
      <w:r w:rsidRPr="00D844EA" w:rsidR="008254A4">
        <w:rPr>
          <w:rFonts w:hint="cs"/>
          <w:rtl/>
        </w:rPr>
        <w:t xml:space="preserve"> </w:t>
      </w:r>
      <w:r w:rsidRPr="00D844EA">
        <w:rPr>
          <w:rtl/>
        </w:rPr>
        <w:t xml:space="preserve">עוד עלה בביקורת כי מאז </w:t>
      </w:r>
      <w:r w:rsidRPr="00D844EA">
        <w:rPr>
          <w:rFonts w:hint="cs"/>
          <w:rtl/>
        </w:rPr>
        <w:t>פרסום</w:t>
      </w:r>
      <w:r w:rsidRPr="00D844EA">
        <w:rPr>
          <w:rtl/>
        </w:rPr>
        <w:t xml:space="preserve"> </w:t>
      </w:r>
      <w:r w:rsidRPr="00D844EA">
        <w:rPr>
          <w:rFonts w:hint="cs"/>
          <w:rtl/>
        </w:rPr>
        <w:t>הפק</w:t>
      </w:r>
      <w:r w:rsidRPr="00D844EA">
        <w:rPr>
          <w:rtl/>
        </w:rPr>
        <w:t>"א</w:t>
      </w:r>
      <w:r w:rsidRPr="00D844EA">
        <w:rPr>
          <w:rtl/>
        </w:rPr>
        <w:t xml:space="preserve"> </w:t>
      </w:r>
      <w:r w:rsidRPr="00D844EA">
        <w:rPr>
          <w:rFonts w:hint="cs"/>
          <w:rtl/>
        </w:rPr>
        <w:t>של</w:t>
      </w:r>
      <w:r w:rsidRPr="00D844EA">
        <w:rPr>
          <w:rtl/>
        </w:rPr>
        <w:t xml:space="preserve"> </w:t>
      </w:r>
      <w:r w:rsidRPr="00D844EA">
        <w:rPr>
          <w:rFonts w:hint="cs"/>
          <w:rtl/>
        </w:rPr>
        <w:t>מחוז</w:t>
      </w:r>
      <w:r w:rsidRPr="00D844EA">
        <w:rPr>
          <w:rtl/>
        </w:rPr>
        <w:t xml:space="preserve"> </w:t>
      </w:r>
      <w:r w:rsidRPr="00D844EA">
        <w:rPr>
          <w:rFonts w:hint="cs"/>
          <w:rtl/>
        </w:rPr>
        <w:t>ש</w:t>
      </w:r>
      <w:r w:rsidRPr="00D844EA">
        <w:rPr>
          <w:rtl/>
        </w:rPr>
        <w:t xml:space="preserve">"י </w:t>
      </w:r>
      <w:r w:rsidRPr="00D844EA">
        <w:rPr>
          <w:rFonts w:hint="cs"/>
          <w:rtl/>
        </w:rPr>
        <w:t>חלו</w:t>
      </w:r>
      <w:r w:rsidRPr="00D844EA">
        <w:rPr>
          <w:rtl/>
        </w:rPr>
        <w:t xml:space="preserve"> </w:t>
      </w:r>
      <w:r w:rsidRPr="00D844EA">
        <w:rPr>
          <w:rFonts w:hint="cs"/>
          <w:rtl/>
        </w:rPr>
        <w:t>שינויים</w:t>
      </w:r>
      <w:r w:rsidRPr="00D844EA">
        <w:rPr>
          <w:rtl/>
        </w:rPr>
        <w:t xml:space="preserve"> </w:t>
      </w:r>
      <w:r w:rsidRPr="00D844EA">
        <w:rPr>
          <w:rFonts w:hint="cs"/>
          <w:rtl/>
        </w:rPr>
        <w:t>ארגוניים</w:t>
      </w:r>
      <w:r w:rsidRPr="00D844EA">
        <w:rPr>
          <w:rtl/>
        </w:rPr>
        <w:t xml:space="preserve"> </w:t>
      </w:r>
      <w:r w:rsidRPr="00D844EA">
        <w:rPr>
          <w:rFonts w:hint="cs"/>
          <w:rtl/>
        </w:rPr>
        <w:t>הנוגעים</w:t>
      </w:r>
      <w:r w:rsidRPr="00D844EA">
        <w:rPr>
          <w:rtl/>
        </w:rPr>
        <w:t xml:space="preserve"> </w:t>
      </w:r>
      <w:r w:rsidRPr="00D844EA">
        <w:rPr>
          <w:rFonts w:hint="cs"/>
          <w:rtl/>
        </w:rPr>
        <w:t>לאופן</w:t>
      </w:r>
      <w:r w:rsidRPr="00D844EA">
        <w:rPr>
          <w:rtl/>
        </w:rPr>
        <w:t xml:space="preserve"> </w:t>
      </w:r>
      <w:r w:rsidRPr="00D844EA">
        <w:rPr>
          <w:rFonts w:hint="cs"/>
          <w:rtl/>
        </w:rPr>
        <w:t>הפעילות</w:t>
      </w:r>
      <w:r w:rsidRPr="00D844EA">
        <w:rPr>
          <w:rtl/>
        </w:rPr>
        <w:t xml:space="preserve"> </w:t>
      </w:r>
      <w:r w:rsidRPr="00D844EA">
        <w:rPr>
          <w:rFonts w:hint="cs"/>
          <w:rtl/>
        </w:rPr>
        <w:t>המשטרתית</w:t>
      </w:r>
      <w:r w:rsidRPr="00D844EA">
        <w:rPr>
          <w:rtl/>
        </w:rPr>
        <w:t xml:space="preserve"> </w:t>
      </w:r>
      <w:r w:rsidRPr="00D844EA">
        <w:rPr>
          <w:rFonts w:hint="cs"/>
          <w:rtl/>
        </w:rPr>
        <w:t>במחוז</w:t>
      </w:r>
      <w:r w:rsidRPr="00D844EA">
        <w:rPr>
          <w:rtl/>
        </w:rPr>
        <w:t xml:space="preserve">, לרבות בתקן כוח האדם שלו (להלן- התקן הקיים) בלי </w:t>
      </w:r>
      <w:r w:rsidRPr="00D844EA">
        <w:rPr>
          <w:rtl/>
        </w:rPr>
        <w:t>שאג"ת</w:t>
      </w:r>
      <w:r w:rsidRPr="00D844EA">
        <w:rPr>
          <w:rtl/>
        </w:rPr>
        <w:t xml:space="preserve"> </w:t>
      </w:r>
      <w:r w:rsidRPr="00D844EA">
        <w:rPr>
          <w:rtl/>
        </w:rPr>
        <w:t>מטא"ר</w:t>
      </w:r>
      <w:r w:rsidRPr="00D844EA">
        <w:rPr>
          <w:rtl/>
        </w:rPr>
        <w:t xml:space="preserve"> עדכן את </w:t>
      </w:r>
      <w:r w:rsidRPr="00D844EA">
        <w:rPr>
          <w:rtl/>
        </w:rPr>
        <w:t>הפק"א</w:t>
      </w:r>
      <w:r w:rsidRPr="00D844EA">
        <w:rPr>
          <w:rtl/>
        </w:rPr>
        <w:t xml:space="preserve">, וזאת </w:t>
      </w:r>
      <w:r w:rsidRPr="00D844EA">
        <w:rPr>
          <w:rFonts w:hint="cs"/>
          <w:rtl/>
        </w:rPr>
        <w:t>שלא</w:t>
      </w:r>
      <w:r w:rsidRPr="00D844EA">
        <w:rPr>
          <w:rtl/>
        </w:rPr>
        <w:t xml:space="preserve"> בהתאם </w:t>
      </w:r>
      <w:r w:rsidRPr="00D844EA">
        <w:rPr>
          <w:rFonts w:hint="cs"/>
          <w:rtl/>
        </w:rPr>
        <w:t>לנוהל</w:t>
      </w:r>
      <w:r w:rsidRPr="00D844EA">
        <w:rPr>
          <w:rtl/>
        </w:rPr>
        <w:t xml:space="preserve"> </w:t>
      </w:r>
      <w:r w:rsidRPr="00D844EA">
        <w:rPr>
          <w:rFonts w:hint="cs"/>
          <w:rtl/>
        </w:rPr>
        <w:t>המחייב</w:t>
      </w:r>
      <w:r w:rsidRPr="00D844EA">
        <w:rPr>
          <w:rtl/>
        </w:rPr>
        <w:t xml:space="preserve"> </w:t>
      </w:r>
      <w:r w:rsidRPr="00D844EA">
        <w:rPr>
          <w:rFonts w:hint="cs"/>
          <w:rtl/>
        </w:rPr>
        <w:t>את</w:t>
      </w:r>
      <w:r w:rsidRPr="00D844EA">
        <w:rPr>
          <w:rtl/>
        </w:rPr>
        <w:t xml:space="preserve"> </w:t>
      </w:r>
      <w:r w:rsidRPr="00D844EA">
        <w:rPr>
          <w:rFonts w:hint="cs"/>
          <w:rtl/>
        </w:rPr>
        <w:t>עדכונה</w:t>
      </w:r>
      <w:r w:rsidRPr="00D844EA">
        <w:rPr>
          <w:rtl/>
        </w:rPr>
        <w:t xml:space="preserve"> </w:t>
      </w:r>
      <w:r w:rsidRPr="00D844EA">
        <w:rPr>
          <w:rFonts w:hint="cs"/>
          <w:rtl/>
        </w:rPr>
        <w:t>של</w:t>
      </w:r>
      <w:r w:rsidRPr="00D844EA">
        <w:rPr>
          <w:rtl/>
        </w:rPr>
        <w:t xml:space="preserve"> </w:t>
      </w:r>
      <w:r w:rsidRPr="00D844EA">
        <w:rPr>
          <w:rFonts w:hint="cs"/>
          <w:rtl/>
        </w:rPr>
        <w:t>הפק</w:t>
      </w:r>
      <w:r w:rsidRPr="00D844EA">
        <w:rPr>
          <w:rtl/>
        </w:rPr>
        <w:t>"א</w:t>
      </w:r>
      <w:r w:rsidRPr="00D844EA">
        <w:rPr>
          <w:rtl/>
        </w:rPr>
        <w:t xml:space="preserve"> </w:t>
      </w:r>
      <w:r w:rsidRPr="00D844EA">
        <w:rPr>
          <w:rFonts w:hint="cs"/>
          <w:rtl/>
        </w:rPr>
        <w:t>לכל</w:t>
      </w:r>
      <w:r w:rsidRPr="00D844EA">
        <w:rPr>
          <w:rtl/>
        </w:rPr>
        <w:t xml:space="preserve"> </w:t>
      </w:r>
      <w:r w:rsidRPr="00D844EA">
        <w:rPr>
          <w:rFonts w:hint="cs"/>
          <w:rtl/>
        </w:rPr>
        <w:t>המאוחר</w:t>
      </w:r>
      <w:r w:rsidRPr="00D844EA">
        <w:rPr>
          <w:rtl/>
        </w:rPr>
        <w:t xml:space="preserve"> </w:t>
      </w:r>
      <w:r w:rsidRPr="00D844EA">
        <w:rPr>
          <w:rFonts w:hint="cs"/>
          <w:rtl/>
        </w:rPr>
        <w:t>אחת</w:t>
      </w:r>
      <w:r w:rsidRPr="00D844EA">
        <w:rPr>
          <w:rtl/>
        </w:rPr>
        <w:t xml:space="preserve"> </w:t>
      </w:r>
      <w:r w:rsidRPr="00D844EA">
        <w:rPr>
          <w:rFonts w:hint="cs"/>
          <w:rtl/>
        </w:rPr>
        <w:t>לשלוש</w:t>
      </w:r>
      <w:r w:rsidRPr="00D844EA">
        <w:rPr>
          <w:rtl/>
        </w:rPr>
        <w:t xml:space="preserve"> </w:t>
      </w:r>
      <w:r w:rsidRPr="00D844EA">
        <w:rPr>
          <w:rFonts w:hint="cs"/>
          <w:rtl/>
        </w:rPr>
        <w:t>שנים</w:t>
      </w:r>
      <w:r w:rsidRPr="00D844EA">
        <w:rPr>
          <w:rtl/>
        </w:rPr>
        <w:t xml:space="preserve"> </w:t>
      </w:r>
      <w:r w:rsidRPr="00D844EA">
        <w:rPr>
          <w:rFonts w:hint="cs"/>
          <w:rtl/>
        </w:rPr>
        <w:t>או</w:t>
      </w:r>
      <w:r w:rsidRPr="00D844EA">
        <w:rPr>
          <w:rtl/>
        </w:rPr>
        <w:t xml:space="preserve"> </w:t>
      </w:r>
      <w:r w:rsidRPr="00D844EA">
        <w:rPr>
          <w:rFonts w:hint="cs"/>
          <w:rtl/>
        </w:rPr>
        <w:t>בעקבות</w:t>
      </w:r>
      <w:r w:rsidRPr="00D844EA">
        <w:rPr>
          <w:rtl/>
        </w:rPr>
        <w:t xml:space="preserve"> </w:t>
      </w:r>
      <w:r w:rsidRPr="00D844EA">
        <w:rPr>
          <w:rFonts w:hint="cs"/>
          <w:rtl/>
        </w:rPr>
        <w:t>שינויים</w:t>
      </w:r>
      <w:r w:rsidRPr="00D844EA">
        <w:rPr>
          <w:rtl/>
        </w:rPr>
        <w:t xml:space="preserve"> </w:t>
      </w:r>
      <w:r w:rsidRPr="00D844EA">
        <w:rPr>
          <w:rFonts w:hint="cs"/>
          <w:rtl/>
        </w:rPr>
        <w:t>ארגוניים</w:t>
      </w:r>
      <w:r w:rsidRPr="00D844EA">
        <w:rPr>
          <w:rtl/>
        </w:rPr>
        <w:t xml:space="preserve">. </w:t>
      </w:r>
    </w:p>
    <w:p w:rsidR="005D3D40" w:rsidRPr="00D844EA" w:rsidP="003D7FFE">
      <w:pPr>
        <w:spacing w:before="180" w:line="240" w:lineRule="exact"/>
        <w:ind w:right="2268"/>
        <w:jc w:val="both"/>
        <w:rPr>
          <w:rFonts w:ascii="Tahoma" w:hAnsi="Tahoma" w:cs="Tahoma"/>
          <w:sz w:val="18"/>
          <w:szCs w:val="18"/>
          <w:rtl/>
        </w:rPr>
      </w:pPr>
      <w:r w:rsidRPr="00D844EA">
        <w:rPr>
          <w:rFonts w:ascii="Tahoma" w:hAnsi="Tahoma" w:cs="Tahoma" w:hint="cs"/>
          <w:sz w:val="18"/>
          <w:szCs w:val="18"/>
          <w:rtl/>
        </w:rPr>
        <w:t>להלן</w:t>
      </w:r>
      <w:r w:rsidRPr="00D844EA">
        <w:rPr>
          <w:rFonts w:ascii="Tahoma" w:hAnsi="Tahoma" w:cs="Tahoma"/>
          <w:sz w:val="18"/>
          <w:szCs w:val="18"/>
          <w:rtl/>
        </w:rPr>
        <w:t xml:space="preserve"> </w:t>
      </w:r>
      <w:r w:rsidRPr="00D844EA">
        <w:rPr>
          <w:rFonts w:ascii="Tahoma" w:hAnsi="Tahoma" w:cs="Tahoma" w:hint="cs"/>
          <w:sz w:val="18"/>
          <w:szCs w:val="18"/>
          <w:rtl/>
        </w:rPr>
        <w:t>יפורטו</w:t>
      </w:r>
      <w:r w:rsidRPr="00D844EA">
        <w:rPr>
          <w:rFonts w:ascii="Tahoma" w:hAnsi="Tahoma" w:cs="Tahoma"/>
          <w:sz w:val="18"/>
          <w:szCs w:val="18"/>
          <w:rtl/>
        </w:rPr>
        <w:t xml:space="preserve"> </w:t>
      </w:r>
      <w:r w:rsidRPr="00D844EA">
        <w:rPr>
          <w:rFonts w:ascii="Tahoma" w:hAnsi="Tahoma" w:cs="Tahoma" w:hint="cs"/>
          <w:sz w:val="18"/>
          <w:szCs w:val="18"/>
          <w:rtl/>
        </w:rPr>
        <w:t>השינויים</w:t>
      </w:r>
      <w:r w:rsidRPr="00D844EA">
        <w:rPr>
          <w:rFonts w:ascii="Tahoma" w:hAnsi="Tahoma" w:cs="Tahoma"/>
          <w:sz w:val="18"/>
          <w:szCs w:val="18"/>
          <w:rtl/>
        </w:rPr>
        <w:t xml:space="preserve"> </w:t>
      </w:r>
      <w:r w:rsidRPr="00D844EA">
        <w:rPr>
          <w:rFonts w:ascii="Tahoma" w:hAnsi="Tahoma" w:cs="Tahoma" w:hint="cs"/>
          <w:sz w:val="18"/>
          <w:szCs w:val="18"/>
          <w:rtl/>
        </w:rPr>
        <w:t>הארגוניים</w:t>
      </w:r>
      <w:r w:rsidRPr="00D844EA">
        <w:rPr>
          <w:rFonts w:ascii="Tahoma" w:hAnsi="Tahoma" w:cs="Tahoma"/>
          <w:sz w:val="18"/>
          <w:szCs w:val="18"/>
          <w:rtl/>
        </w:rPr>
        <w:t xml:space="preserve"> </w:t>
      </w:r>
      <w:r w:rsidRPr="00D844EA">
        <w:rPr>
          <w:rFonts w:ascii="Tahoma" w:hAnsi="Tahoma" w:cs="Tahoma" w:hint="cs"/>
          <w:sz w:val="18"/>
          <w:szCs w:val="18"/>
          <w:rtl/>
        </w:rPr>
        <w:t>שנעשו</w:t>
      </w:r>
      <w:r w:rsidRPr="00D844EA">
        <w:rPr>
          <w:rFonts w:ascii="Tahoma" w:hAnsi="Tahoma" w:cs="Tahoma"/>
          <w:sz w:val="18"/>
          <w:szCs w:val="18"/>
          <w:rtl/>
        </w:rPr>
        <w:t xml:space="preserve"> </w:t>
      </w:r>
      <w:r w:rsidRPr="00D844EA">
        <w:rPr>
          <w:rFonts w:ascii="Tahoma" w:hAnsi="Tahoma" w:cs="Tahoma" w:hint="cs"/>
          <w:sz w:val="18"/>
          <w:szCs w:val="18"/>
          <w:rtl/>
        </w:rPr>
        <w:t>בשנים</w:t>
      </w:r>
      <w:r w:rsidRPr="00D844EA">
        <w:rPr>
          <w:rFonts w:ascii="Tahoma" w:hAnsi="Tahoma" w:cs="Tahoma"/>
          <w:sz w:val="18"/>
          <w:szCs w:val="18"/>
          <w:rtl/>
        </w:rPr>
        <w:t xml:space="preserve"> </w:t>
      </w:r>
      <w:r w:rsidRPr="00D844EA">
        <w:rPr>
          <w:rFonts w:ascii="Tahoma" w:hAnsi="Tahoma" w:cs="Tahoma" w:hint="cs"/>
          <w:sz w:val="18"/>
          <w:szCs w:val="18"/>
          <w:rtl/>
        </w:rPr>
        <w:t>אלה</w:t>
      </w:r>
      <w:r w:rsidRPr="00D844EA">
        <w:rPr>
          <w:rFonts w:ascii="Tahoma" w:hAnsi="Tahoma" w:cs="Tahoma"/>
          <w:sz w:val="18"/>
          <w:szCs w:val="18"/>
          <w:rtl/>
        </w:rPr>
        <w:t xml:space="preserve"> במחוז ש"י </w:t>
      </w:r>
      <w:r w:rsidRPr="00D844EA">
        <w:rPr>
          <w:rFonts w:ascii="Tahoma" w:hAnsi="Tahoma" w:cs="Tahoma" w:hint="cs"/>
          <w:sz w:val="18"/>
          <w:szCs w:val="18"/>
          <w:rtl/>
        </w:rPr>
        <w:t>ולא</w:t>
      </w:r>
      <w:r w:rsidRPr="00D844EA">
        <w:rPr>
          <w:rFonts w:ascii="Tahoma" w:hAnsi="Tahoma" w:cs="Tahoma"/>
          <w:sz w:val="18"/>
          <w:szCs w:val="18"/>
          <w:rtl/>
        </w:rPr>
        <w:t xml:space="preserve"> </w:t>
      </w:r>
      <w:r w:rsidRPr="00D844EA">
        <w:rPr>
          <w:rFonts w:ascii="Tahoma" w:hAnsi="Tahoma" w:cs="Tahoma" w:hint="cs"/>
          <w:sz w:val="18"/>
          <w:szCs w:val="18"/>
          <w:rtl/>
        </w:rPr>
        <w:t>קיבלו</w:t>
      </w:r>
      <w:r w:rsidRPr="00D844EA">
        <w:rPr>
          <w:rFonts w:ascii="Tahoma" w:hAnsi="Tahoma" w:cs="Tahoma"/>
          <w:sz w:val="18"/>
          <w:szCs w:val="18"/>
          <w:rtl/>
        </w:rPr>
        <w:t xml:space="preserve"> ביטוי </w:t>
      </w:r>
      <w:r w:rsidRPr="00D844EA">
        <w:rPr>
          <w:rFonts w:ascii="Tahoma" w:hAnsi="Tahoma" w:cs="Tahoma"/>
          <w:sz w:val="18"/>
          <w:szCs w:val="18"/>
          <w:rtl/>
        </w:rPr>
        <w:t>בפק"א</w:t>
      </w:r>
      <w:r w:rsidRPr="00D844EA">
        <w:rPr>
          <w:rFonts w:ascii="Tahoma" w:hAnsi="Tahoma" w:cs="Tahoma"/>
          <w:sz w:val="18"/>
          <w:szCs w:val="18"/>
          <w:rtl/>
        </w:rPr>
        <w:t>:</w:t>
      </w:r>
    </w:p>
    <w:p w:rsidR="005D3D40" w:rsidRPr="00D844EA" w:rsidP="003D7FFE">
      <w:pPr>
        <w:pStyle w:val="ListParagraph"/>
        <w:numPr>
          <w:ilvl w:val="0"/>
          <w:numId w:val="24"/>
        </w:numPr>
        <w:autoSpaceDE/>
        <w:autoSpaceDN/>
        <w:adjustRightInd/>
        <w:spacing w:line="240" w:lineRule="exact"/>
        <w:ind w:left="340" w:right="2268" w:hanging="340"/>
        <w:rPr>
          <w:sz w:val="18"/>
          <w:szCs w:val="18"/>
        </w:rPr>
      </w:pPr>
      <w:r w:rsidRPr="00D844EA">
        <w:rPr>
          <w:rFonts w:hint="cs"/>
          <w:sz w:val="18"/>
          <w:szCs w:val="18"/>
          <w:rtl/>
        </w:rPr>
        <w:t>בפק</w:t>
      </w:r>
      <w:r w:rsidRPr="00D844EA">
        <w:rPr>
          <w:sz w:val="18"/>
          <w:szCs w:val="18"/>
          <w:rtl/>
        </w:rPr>
        <w:t>"א</w:t>
      </w:r>
      <w:r w:rsidRPr="00D844EA">
        <w:rPr>
          <w:sz w:val="18"/>
          <w:szCs w:val="18"/>
          <w:rtl/>
        </w:rPr>
        <w:t xml:space="preserve"> </w:t>
      </w:r>
      <w:r w:rsidRPr="00D844EA">
        <w:rPr>
          <w:rFonts w:hint="cs"/>
          <w:sz w:val="18"/>
          <w:szCs w:val="18"/>
          <w:rtl/>
        </w:rPr>
        <w:t>של</w:t>
      </w:r>
      <w:r w:rsidRPr="00D844EA">
        <w:rPr>
          <w:sz w:val="18"/>
          <w:szCs w:val="18"/>
          <w:rtl/>
        </w:rPr>
        <w:t xml:space="preserve"> מחוז ש"י נקבע כי פעילותו המשטרתית של המחוז </w:t>
      </w:r>
      <w:r w:rsidRPr="00D844EA">
        <w:rPr>
          <w:rFonts w:hint="cs"/>
          <w:sz w:val="18"/>
          <w:szCs w:val="18"/>
          <w:rtl/>
        </w:rPr>
        <w:t>תתבצע</w:t>
      </w:r>
      <w:r w:rsidRPr="00D844EA">
        <w:rPr>
          <w:sz w:val="18"/>
          <w:szCs w:val="18"/>
          <w:rtl/>
        </w:rPr>
        <w:t xml:space="preserve"> באמצעות</w:t>
      </w:r>
      <w:r w:rsidRPr="00D844EA" w:rsidR="008254A4">
        <w:rPr>
          <w:sz w:val="18"/>
          <w:szCs w:val="18"/>
          <w:rtl/>
        </w:rPr>
        <w:t xml:space="preserve"> </w:t>
      </w:r>
      <w:r w:rsidRPr="00D844EA">
        <w:rPr>
          <w:sz w:val="18"/>
          <w:szCs w:val="18"/>
          <w:rtl/>
        </w:rPr>
        <w:t xml:space="preserve">ארבע תחנות אזוריות ושלוש יחידות מחוזיות. בדצמבר 2001 </w:t>
      </w:r>
      <w:r w:rsidRPr="00D844EA">
        <w:rPr>
          <w:rFonts w:hint="cs"/>
          <w:sz w:val="18"/>
          <w:szCs w:val="18"/>
          <w:rtl/>
        </w:rPr>
        <w:t>ובעקבות</w:t>
      </w:r>
      <w:r w:rsidRPr="00D844EA">
        <w:rPr>
          <w:sz w:val="18"/>
          <w:szCs w:val="18"/>
          <w:rtl/>
        </w:rPr>
        <w:t xml:space="preserve"> החלטת המפכ"ל</w:t>
      </w:r>
      <w:r w:rsidRPr="00D844EA">
        <w:rPr>
          <w:rFonts w:hint="cs"/>
          <w:sz w:val="18"/>
          <w:szCs w:val="18"/>
          <w:rtl/>
        </w:rPr>
        <w:t xml:space="preserve"> הוסבו</w:t>
      </w:r>
      <w:r w:rsidRPr="00D844EA">
        <w:rPr>
          <w:sz w:val="18"/>
          <w:szCs w:val="18"/>
          <w:rtl/>
        </w:rPr>
        <w:t xml:space="preserve"> התחנות האזוריות שומרון וחברון למרחבים. </w:t>
      </w:r>
    </w:p>
    <w:p w:rsidR="005D3D40" w:rsidRPr="00D844EA" w:rsidP="003D7FFE">
      <w:pPr>
        <w:pStyle w:val="ListParagraph"/>
        <w:numPr>
          <w:ilvl w:val="0"/>
          <w:numId w:val="24"/>
        </w:numPr>
        <w:autoSpaceDE/>
        <w:autoSpaceDN/>
        <w:adjustRightInd/>
        <w:spacing w:line="240" w:lineRule="exact"/>
        <w:ind w:left="340" w:right="2268" w:hanging="340"/>
        <w:rPr>
          <w:sz w:val="18"/>
          <w:szCs w:val="18"/>
          <w:rtl/>
        </w:rPr>
      </w:pPr>
      <w:r w:rsidRPr="00D844EA">
        <w:rPr>
          <w:rFonts w:hint="cs"/>
          <w:sz w:val="18"/>
          <w:szCs w:val="18"/>
          <w:rtl/>
        </w:rPr>
        <w:t>בשנת 2006 הוחלט להכפיף את צוותי החקירות בנושא פח"ע ("חוליות פח"ע"), מהמרחבים והתחנות לאגף החקירות והמודיעין (להלן - אח</w:t>
      </w:r>
      <w:r w:rsidRPr="00D844EA">
        <w:rPr>
          <w:sz w:val="18"/>
          <w:szCs w:val="18"/>
          <w:rtl/>
        </w:rPr>
        <w:t>"</w:t>
      </w:r>
      <w:r w:rsidRPr="00D844EA">
        <w:rPr>
          <w:rFonts w:hint="cs"/>
          <w:sz w:val="18"/>
          <w:szCs w:val="18"/>
          <w:rtl/>
        </w:rPr>
        <w:t>ם) המחוזי במסגרת יחידה אחת - היחידה</w:t>
      </w:r>
      <w:r w:rsidRPr="00D844EA">
        <w:rPr>
          <w:sz w:val="18"/>
          <w:szCs w:val="18"/>
          <w:rtl/>
        </w:rPr>
        <w:t xml:space="preserve"> </w:t>
      </w:r>
      <w:r w:rsidRPr="00D844EA">
        <w:rPr>
          <w:rFonts w:hint="cs"/>
          <w:sz w:val="18"/>
          <w:szCs w:val="18"/>
          <w:rtl/>
        </w:rPr>
        <w:t>לחקירות</w:t>
      </w:r>
      <w:r w:rsidRPr="00D844EA">
        <w:rPr>
          <w:sz w:val="18"/>
          <w:szCs w:val="18"/>
          <w:rtl/>
        </w:rPr>
        <w:t xml:space="preserve"> </w:t>
      </w:r>
      <w:r w:rsidRPr="00D844EA">
        <w:rPr>
          <w:rFonts w:hint="cs"/>
          <w:sz w:val="18"/>
          <w:szCs w:val="18"/>
          <w:rtl/>
        </w:rPr>
        <w:t>פח</w:t>
      </w:r>
      <w:r w:rsidRPr="00D844EA">
        <w:rPr>
          <w:sz w:val="18"/>
          <w:szCs w:val="18"/>
          <w:rtl/>
        </w:rPr>
        <w:t xml:space="preserve">"ע (להלן - </w:t>
      </w:r>
      <w:r w:rsidRPr="00D844EA">
        <w:rPr>
          <w:rFonts w:hint="cs"/>
          <w:sz w:val="18"/>
          <w:szCs w:val="18"/>
          <w:rtl/>
        </w:rPr>
        <w:t>ילח</w:t>
      </w:r>
      <w:r w:rsidRPr="00D844EA">
        <w:rPr>
          <w:sz w:val="18"/>
          <w:szCs w:val="18"/>
          <w:rtl/>
        </w:rPr>
        <w:t>"פ</w:t>
      </w:r>
      <w:r w:rsidRPr="00D844EA">
        <w:rPr>
          <w:sz w:val="18"/>
          <w:szCs w:val="18"/>
          <w:rtl/>
        </w:rPr>
        <w:t>)</w:t>
      </w:r>
      <w:r w:rsidRPr="00D844EA">
        <w:rPr>
          <w:rFonts w:hint="cs"/>
          <w:sz w:val="18"/>
          <w:szCs w:val="18"/>
          <w:rtl/>
        </w:rPr>
        <w:t xml:space="preserve">. (על </w:t>
      </w:r>
      <w:r w:rsidRPr="00D844EA">
        <w:rPr>
          <w:rFonts w:hint="cs"/>
          <w:sz w:val="18"/>
          <w:szCs w:val="18"/>
          <w:rtl/>
        </w:rPr>
        <w:t>הילח"פ</w:t>
      </w:r>
      <w:r w:rsidRPr="00D844EA">
        <w:rPr>
          <w:rFonts w:hint="cs"/>
          <w:sz w:val="18"/>
          <w:szCs w:val="18"/>
          <w:rtl/>
        </w:rPr>
        <w:t xml:space="preserve"> ראו הרחבה בהמשך).</w:t>
      </w:r>
    </w:p>
    <w:p w:rsidR="005D3D40" w:rsidRPr="00D844EA" w:rsidP="003D7FFE">
      <w:pPr>
        <w:pStyle w:val="ListParagraph"/>
        <w:numPr>
          <w:ilvl w:val="0"/>
          <w:numId w:val="24"/>
        </w:numPr>
        <w:autoSpaceDE/>
        <w:autoSpaceDN/>
        <w:adjustRightInd/>
        <w:spacing w:line="240" w:lineRule="exact"/>
        <w:ind w:left="340" w:right="2268" w:hanging="340"/>
        <w:rPr>
          <w:sz w:val="18"/>
          <w:szCs w:val="18"/>
          <w:rtl/>
        </w:rPr>
      </w:pPr>
      <w:r w:rsidRPr="00D844EA">
        <w:rPr>
          <w:rFonts w:hint="cs"/>
          <w:sz w:val="18"/>
          <w:szCs w:val="18"/>
          <w:rtl/>
        </w:rPr>
        <w:t>בינואר</w:t>
      </w:r>
      <w:r w:rsidRPr="00D844EA">
        <w:rPr>
          <w:sz w:val="18"/>
          <w:szCs w:val="18"/>
          <w:rtl/>
        </w:rPr>
        <w:t xml:space="preserve"> 2009 הוקם במחוז מרכז שליטה </w:t>
      </w:r>
      <w:r w:rsidRPr="00D844EA">
        <w:rPr>
          <w:rFonts w:hint="cs"/>
          <w:sz w:val="18"/>
          <w:szCs w:val="18"/>
          <w:rtl/>
        </w:rPr>
        <w:t>מחוזי</w:t>
      </w:r>
      <w:r w:rsidRPr="00D844EA">
        <w:rPr>
          <w:sz w:val="18"/>
          <w:szCs w:val="18"/>
          <w:rtl/>
        </w:rPr>
        <w:t xml:space="preserve"> (להלן - משל"ט) על ידי איחוד של </w:t>
      </w:r>
      <w:r w:rsidRPr="00D844EA">
        <w:rPr>
          <w:rFonts w:hint="cs"/>
          <w:sz w:val="18"/>
          <w:szCs w:val="18"/>
          <w:rtl/>
        </w:rPr>
        <w:t xml:space="preserve">ארבעת </w:t>
      </w:r>
      <w:r w:rsidRPr="00D844EA">
        <w:rPr>
          <w:rFonts w:hint="cs"/>
          <w:sz w:val="18"/>
          <w:szCs w:val="18"/>
          <w:rtl/>
        </w:rPr>
        <w:t>המשל"טים</w:t>
      </w:r>
      <w:r w:rsidRPr="00D844EA">
        <w:rPr>
          <w:rFonts w:hint="cs"/>
          <w:sz w:val="18"/>
          <w:szCs w:val="18"/>
          <w:rtl/>
        </w:rPr>
        <w:t xml:space="preserve"> שפעלו עד אז במרחבים ובתחנות האזוריות</w:t>
      </w:r>
      <w:r>
        <w:rPr>
          <w:sz w:val="18"/>
          <w:szCs w:val="18"/>
          <w:vertAlign w:val="superscript"/>
          <w:rtl/>
        </w:rPr>
        <w:footnoteReference w:id="15"/>
      </w:r>
      <w:r w:rsidRPr="00D844EA">
        <w:rPr>
          <w:rFonts w:hint="cs"/>
          <w:sz w:val="18"/>
          <w:szCs w:val="18"/>
          <w:rtl/>
        </w:rPr>
        <w:t>.</w:t>
      </w:r>
    </w:p>
    <w:p w:rsidR="005D3D40" w:rsidRPr="00D844EA" w:rsidP="003D7FFE">
      <w:pPr>
        <w:pStyle w:val="ListParagraph"/>
        <w:numPr>
          <w:ilvl w:val="0"/>
          <w:numId w:val="24"/>
        </w:numPr>
        <w:autoSpaceDE/>
        <w:autoSpaceDN/>
        <w:adjustRightInd/>
        <w:spacing w:line="240" w:lineRule="exact"/>
        <w:ind w:left="340" w:right="2268" w:hanging="340"/>
        <w:rPr>
          <w:sz w:val="18"/>
          <w:szCs w:val="18"/>
          <w:rtl/>
        </w:rPr>
      </w:pPr>
      <w:r w:rsidRPr="00D844EA">
        <w:rPr>
          <w:rFonts w:hint="cs"/>
          <w:sz w:val="18"/>
          <w:szCs w:val="18"/>
          <w:rtl/>
        </w:rPr>
        <w:t>במרץ 2013 פרסם מפקד פקמ"ז דאז, האלוף ניצן אלון, את הצו שמעביר את</w:t>
      </w:r>
      <w:r w:rsidRPr="00D844EA" w:rsidR="008254A4">
        <w:rPr>
          <w:rFonts w:hint="cs"/>
          <w:sz w:val="18"/>
          <w:szCs w:val="18"/>
          <w:rtl/>
        </w:rPr>
        <w:t xml:space="preserve"> </w:t>
      </w:r>
      <w:r w:rsidRPr="00D844EA">
        <w:rPr>
          <w:sz w:val="18"/>
          <w:szCs w:val="18"/>
          <w:rtl/>
        </w:rPr>
        <w:t xml:space="preserve">האחריות הביטחונית </w:t>
      </w:r>
      <w:r w:rsidRPr="00D844EA">
        <w:rPr>
          <w:rFonts w:hint="cs"/>
          <w:sz w:val="18"/>
          <w:szCs w:val="18"/>
          <w:rtl/>
        </w:rPr>
        <w:t>לאזור</w:t>
      </w:r>
      <w:r w:rsidRPr="00D844EA">
        <w:rPr>
          <w:sz w:val="18"/>
          <w:szCs w:val="18"/>
          <w:rtl/>
        </w:rPr>
        <w:t xml:space="preserve"> </w:t>
      </w:r>
      <w:r w:rsidRPr="00D844EA">
        <w:rPr>
          <w:rFonts w:hint="cs"/>
          <w:sz w:val="18"/>
          <w:szCs w:val="18"/>
          <w:rtl/>
        </w:rPr>
        <w:t>בט</w:t>
      </w:r>
      <w:r w:rsidRPr="00D844EA">
        <w:rPr>
          <w:sz w:val="18"/>
          <w:szCs w:val="18"/>
          <w:rtl/>
        </w:rPr>
        <w:t>"פ</w:t>
      </w:r>
      <w:r w:rsidRPr="00D844EA">
        <w:rPr>
          <w:sz w:val="18"/>
          <w:szCs w:val="18"/>
          <w:rtl/>
        </w:rPr>
        <w:t xml:space="preserve"> אדומים </w:t>
      </w:r>
      <w:r w:rsidRPr="00D844EA">
        <w:rPr>
          <w:rFonts w:hint="cs"/>
          <w:sz w:val="18"/>
          <w:szCs w:val="18"/>
          <w:rtl/>
        </w:rPr>
        <w:t xml:space="preserve">מידי צה"ל </w:t>
      </w:r>
      <w:r w:rsidRPr="00D844EA">
        <w:rPr>
          <w:sz w:val="18"/>
          <w:szCs w:val="18"/>
          <w:rtl/>
        </w:rPr>
        <w:t>ל</w:t>
      </w:r>
      <w:r w:rsidRPr="00D844EA">
        <w:rPr>
          <w:rFonts w:hint="cs"/>
          <w:sz w:val="18"/>
          <w:szCs w:val="18"/>
          <w:rtl/>
        </w:rPr>
        <w:t>מחוז</w:t>
      </w:r>
      <w:r w:rsidRPr="00D844EA">
        <w:rPr>
          <w:sz w:val="18"/>
          <w:szCs w:val="18"/>
          <w:rtl/>
        </w:rPr>
        <w:t xml:space="preserve"> ש"י</w:t>
      </w:r>
      <w:r>
        <w:rPr>
          <w:sz w:val="18"/>
          <w:szCs w:val="18"/>
          <w:vertAlign w:val="superscript"/>
          <w:rtl/>
        </w:rPr>
        <w:footnoteReference w:id="16"/>
      </w:r>
      <w:r w:rsidRPr="00D844EA">
        <w:rPr>
          <w:sz w:val="18"/>
          <w:szCs w:val="18"/>
          <w:rtl/>
        </w:rPr>
        <w:t xml:space="preserve">. </w:t>
      </w:r>
    </w:p>
    <w:p w:rsidR="005D3D40" w:rsidRPr="00D844EA" w:rsidP="003D7FFE">
      <w:pPr>
        <w:pStyle w:val="ListParagraph"/>
        <w:numPr>
          <w:ilvl w:val="0"/>
          <w:numId w:val="24"/>
        </w:numPr>
        <w:autoSpaceDE/>
        <w:autoSpaceDN/>
        <w:adjustRightInd/>
        <w:spacing w:line="240" w:lineRule="exact"/>
        <w:ind w:left="340" w:right="2268" w:hanging="340"/>
        <w:rPr>
          <w:sz w:val="18"/>
          <w:szCs w:val="18"/>
          <w:rtl/>
        </w:rPr>
      </w:pPr>
      <w:r w:rsidRPr="00D844EA">
        <w:rPr>
          <w:rFonts w:hint="cs"/>
          <w:sz w:val="18"/>
          <w:szCs w:val="18"/>
          <w:rtl/>
        </w:rPr>
        <w:t>ב</w:t>
      </w:r>
      <w:r w:rsidRPr="00D844EA">
        <w:rPr>
          <w:sz w:val="18"/>
          <w:szCs w:val="18"/>
          <w:rtl/>
        </w:rPr>
        <w:t xml:space="preserve">-27.2.13 פרסם </w:t>
      </w:r>
      <w:r w:rsidRPr="00D844EA">
        <w:rPr>
          <w:rFonts w:hint="cs"/>
          <w:sz w:val="18"/>
          <w:szCs w:val="18"/>
          <w:rtl/>
        </w:rPr>
        <w:t>אג</w:t>
      </w:r>
      <w:r w:rsidRPr="00D844EA">
        <w:rPr>
          <w:sz w:val="18"/>
          <w:szCs w:val="18"/>
          <w:rtl/>
        </w:rPr>
        <w:t>"ת</w:t>
      </w:r>
      <w:r w:rsidRPr="00D844EA">
        <w:rPr>
          <w:sz w:val="18"/>
          <w:szCs w:val="18"/>
          <w:rtl/>
        </w:rPr>
        <w:t xml:space="preserve"> מ"י את "</w:t>
      </w:r>
      <w:r w:rsidRPr="00D844EA">
        <w:rPr>
          <w:rFonts w:hint="cs"/>
          <w:sz w:val="18"/>
          <w:szCs w:val="18"/>
          <w:rtl/>
        </w:rPr>
        <w:t>פק</w:t>
      </w:r>
      <w:r w:rsidRPr="00D844EA">
        <w:rPr>
          <w:sz w:val="18"/>
          <w:szCs w:val="18"/>
          <w:rtl/>
        </w:rPr>
        <w:t>"א</w:t>
      </w:r>
      <w:r w:rsidRPr="00D844EA">
        <w:rPr>
          <w:sz w:val="18"/>
          <w:szCs w:val="18"/>
          <w:rtl/>
        </w:rPr>
        <w:t xml:space="preserve"> 03/13 רה ארגון </w:t>
      </w:r>
      <w:r w:rsidRPr="00D844EA">
        <w:rPr>
          <w:rFonts w:hint="cs"/>
          <w:sz w:val="18"/>
          <w:szCs w:val="18"/>
          <w:rtl/>
        </w:rPr>
        <w:t>ימ</w:t>
      </w:r>
      <w:r w:rsidRPr="00D844EA">
        <w:rPr>
          <w:sz w:val="18"/>
          <w:szCs w:val="18"/>
          <w:rtl/>
        </w:rPr>
        <w:t>"ר</w:t>
      </w:r>
      <w:r w:rsidRPr="00D844EA">
        <w:rPr>
          <w:sz w:val="18"/>
          <w:szCs w:val="18"/>
          <w:rtl/>
        </w:rPr>
        <w:t xml:space="preserve"> [יחידה מרכזית] ש"י - הקמת </w:t>
      </w:r>
      <w:r w:rsidRPr="00D844EA">
        <w:rPr>
          <w:rFonts w:hint="cs"/>
          <w:sz w:val="18"/>
          <w:szCs w:val="18"/>
          <w:rtl/>
        </w:rPr>
        <w:t>המפלג</w:t>
      </w:r>
      <w:r w:rsidRPr="00D844EA">
        <w:rPr>
          <w:sz w:val="18"/>
          <w:szCs w:val="18"/>
          <w:rtl/>
        </w:rPr>
        <w:t xml:space="preserve"> לטיפול בפשיעה לאומנית ומערכים תומכים".</w:t>
      </w:r>
    </w:p>
    <w:p w:rsidR="005D3D40" w:rsidRPr="00D844EA" w:rsidP="003D7FFE">
      <w:pPr>
        <w:pStyle w:val="ListParagraph"/>
        <w:numPr>
          <w:ilvl w:val="0"/>
          <w:numId w:val="24"/>
        </w:numPr>
        <w:autoSpaceDE/>
        <w:autoSpaceDN/>
        <w:adjustRightInd/>
        <w:spacing w:line="240" w:lineRule="exact"/>
        <w:ind w:left="340" w:right="2268" w:hanging="340"/>
        <w:rPr>
          <w:sz w:val="18"/>
          <w:szCs w:val="18"/>
        </w:rPr>
      </w:pPr>
      <w:r w:rsidRPr="00D844EA">
        <w:rPr>
          <w:rFonts w:hint="cs"/>
          <w:sz w:val="18"/>
          <w:szCs w:val="18"/>
          <w:rtl/>
        </w:rPr>
        <w:t>בפק</w:t>
      </w:r>
      <w:r w:rsidRPr="00D844EA">
        <w:rPr>
          <w:sz w:val="18"/>
          <w:szCs w:val="18"/>
          <w:rtl/>
        </w:rPr>
        <w:t>"א</w:t>
      </w:r>
      <w:r w:rsidRPr="00D844EA">
        <w:rPr>
          <w:sz w:val="18"/>
          <w:szCs w:val="18"/>
          <w:rtl/>
        </w:rPr>
        <w:t xml:space="preserve"> </w:t>
      </w:r>
      <w:r w:rsidRPr="00D844EA">
        <w:rPr>
          <w:rFonts w:hint="cs"/>
          <w:sz w:val="18"/>
          <w:szCs w:val="18"/>
          <w:rtl/>
        </w:rPr>
        <w:t>של</w:t>
      </w:r>
      <w:r w:rsidRPr="00D844EA">
        <w:rPr>
          <w:sz w:val="18"/>
          <w:szCs w:val="18"/>
          <w:rtl/>
        </w:rPr>
        <w:t xml:space="preserve"> מחוז ש"י מוזכר מנגנון</w:t>
      </w:r>
      <w:r w:rsidRPr="00D844EA">
        <w:rPr>
          <w:sz w:val="18"/>
          <w:szCs w:val="18"/>
          <w:vertAlign w:val="superscript"/>
          <w:rtl/>
        </w:rPr>
        <w:t xml:space="preserve">  </w:t>
      </w:r>
      <w:r>
        <w:rPr>
          <w:sz w:val="18"/>
          <w:szCs w:val="18"/>
          <w:vertAlign w:val="superscript"/>
          <w:rtl/>
        </w:rPr>
        <w:footnoteReference w:id="17"/>
      </w:r>
      <w:r w:rsidR="00A36FD7">
        <w:rPr>
          <w:sz w:val="18"/>
          <w:szCs w:val="18"/>
        </w:rPr>
        <w:t xml:space="preserve"> </w:t>
      </w:r>
      <w:r w:rsidRPr="00D844EA">
        <w:rPr>
          <w:sz w:val="18"/>
          <w:szCs w:val="18"/>
        </w:rPr>
        <w:t>D.C.O</w:t>
      </w:r>
      <w:r w:rsidRPr="00D844EA">
        <w:rPr>
          <w:rFonts w:hint="cs"/>
          <w:sz w:val="18"/>
          <w:szCs w:val="18"/>
          <w:rtl/>
        </w:rPr>
        <w:t>של</w:t>
      </w:r>
      <w:r w:rsidRPr="00D844EA">
        <w:rPr>
          <w:sz w:val="18"/>
          <w:szCs w:val="18"/>
          <w:rtl/>
        </w:rPr>
        <w:t xml:space="preserve"> </w:t>
      </w:r>
      <w:r w:rsidRPr="00D844EA">
        <w:rPr>
          <w:rFonts w:hint="cs"/>
          <w:sz w:val="18"/>
          <w:szCs w:val="18"/>
          <w:rtl/>
        </w:rPr>
        <w:t>מ</w:t>
      </w:r>
      <w:r w:rsidRPr="00D844EA">
        <w:rPr>
          <w:sz w:val="18"/>
          <w:szCs w:val="18"/>
          <w:rtl/>
        </w:rPr>
        <w:t xml:space="preserve">"י </w:t>
      </w:r>
      <w:r w:rsidRPr="00D844EA">
        <w:rPr>
          <w:rFonts w:hint="cs"/>
          <w:sz w:val="18"/>
          <w:szCs w:val="18"/>
          <w:rtl/>
        </w:rPr>
        <w:t>כחלק</w:t>
      </w:r>
      <w:r w:rsidRPr="00D844EA">
        <w:rPr>
          <w:sz w:val="18"/>
          <w:szCs w:val="18"/>
          <w:rtl/>
        </w:rPr>
        <w:t xml:space="preserve"> </w:t>
      </w:r>
      <w:r w:rsidRPr="00D844EA">
        <w:rPr>
          <w:rFonts w:hint="cs"/>
          <w:sz w:val="18"/>
          <w:szCs w:val="18"/>
          <w:rtl/>
        </w:rPr>
        <w:t>מיחידות</w:t>
      </w:r>
      <w:r w:rsidRPr="00D844EA">
        <w:rPr>
          <w:sz w:val="18"/>
          <w:szCs w:val="18"/>
          <w:rtl/>
        </w:rPr>
        <w:t xml:space="preserve"> </w:t>
      </w:r>
      <w:r w:rsidRPr="00D844EA">
        <w:rPr>
          <w:rFonts w:hint="cs"/>
          <w:sz w:val="18"/>
          <w:szCs w:val="18"/>
          <w:rtl/>
        </w:rPr>
        <w:t>המחוז</w:t>
      </w:r>
      <w:r w:rsidRPr="00D844EA">
        <w:rPr>
          <w:sz w:val="18"/>
          <w:szCs w:val="18"/>
          <w:rtl/>
        </w:rPr>
        <w:t xml:space="preserve">. </w:t>
      </w:r>
      <w:r w:rsidRPr="00D844EA">
        <w:rPr>
          <w:rFonts w:hint="cs"/>
          <w:sz w:val="18"/>
          <w:szCs w:val="18"/>
          <w:rtl/>
        </w:rPr>
        <w:t>מנגנון</w:t>
      </w:r>
      <w:r w:rsidRPr="00D844EA">
        <w:rPr>
          <w:sz w:val="18"/>
          <w:szCs w:val="18"/>
          <w:rtl/>
        </w:rPr>
        <w:t xml:space="preserve"> </w:t>
      </w:r>
      <w:r w:rsidRPr="00D844EA">
        <w:rPr>
          <w:rFonts w:hint="cs"/>
          <w:sz w:val="18"/>
          <w:szCs w:val="18"/>
          <w:rtl/>
        </w:rPr>
        <w:t>זה</w:t>
      </w:r>
      <w:r w:rsidRPr="00D844EA">
        <w:rPr>
          <w:sz w:val="18"/>
          <w:szCs w:val="18"/>
          <w:rtl/>
        </w:rPr>
        <w:t xml:space="preserve"> </w:t>
      </w:r>
      <w:r w:rsidRPr="00D844EA">
        <w:rPr>
          <w:rFonts w:hint="cs"/>
          <w:sz w:val="18"/>
          <w:szCs w:val="18"/>
          <w:rtl/>
        </w:rPr>
        <w:t>בוטל</w:t>
      </w:r>
      <w:r w:rsidRPr="00D844EA">
        <w:rPr>
          <w:sz w:val="18"/>
          <w:szCs w:val="18"/>
          <w:rtl/>
        </w:rPr>
        <w:t xml:space="preserve"> </w:t>
      </w:r>
      <w:r w:rsidRPr="00D844EA">
        <w:rPr>
          <w:rFonts w:hint="cs"/>
          <w:sz w:val="18"/>
          <w:szCs w:val="18"/>
          <w:rtl/>
        </w:rPr>
        <w:t>לאחר</w:t>
      </w:r>
      <w:r w:rsidRPr="00D844EA">
        <w:rPr>
          <w:sz w:val="18"/>
          <w:szCs w:val="18"/>
          <w:rtl/>
        </w:rPr>
        <w:t xml:space="preserve"> </w:t>
      </w:r>
      <w:r w:rsidRPr="00D844EA">
        <w:rPr>
          <w:rFonts w:hint="cs"/>
          <w:sz w:val="18"/>
          <w:szCs w:val="18"/>
          <w:rtl/>
        </w:rPr>
        <w:t>פרוץ</w:t>
      </w:r>
      <w:r w:rsidRPr="00D844EA">
        <w:rPr>
          <w:sz w:val="18"/>
          <w:szCs w:val="18"/>
          <w:rtl/>
        </w:rPr>
        <w:t xml:space="preserve"> </w:t>
      </w:r>
      <w:r w:rsidRPr="00D844EA">
        <w:rPr>
          <w:rFonts w:hint="cs"/>
          <w:sz w:val="18"/>
          <w:szCs w:val="18"/>
          <w:rtl/>
        </w:rPr>
        <w:t>האינתיפאדה</w:t>
      </w:r>
      <w:r w:rsidRPr="00D844EA">
        <w:rPr>
          <w:sz w:val="18"/>
          <w:szCs w:val="18"/>
          <w:rtl/>
        </w:rPr>
        <w:t xml:space="preserve"> השנייה בשנת 2000</w:t>
      </w:r>
      <w:r w:rsidRPr="00D844EA">
        <w:rPr>
          <w:rFonts w:hint="cs"/>
          <w:sz w:val="18"/>
          <w:szCs w:val="18"/>
          <w:rtl/>
        </w:rPr>
        <w:t xml:space="preserve">. </w:t>
      </w:r>
    </w:p>
    <w:p w:rsidR="005D3D40" w:rsidRPr="00D844EA" w:rsidP="00A36FD7">
      <w:pPr>
        <w:spacing w:line="240" w:lineRule="exact"/>
        <w:ind w:left="-1" w:right="2268"/>
        <w:jc w:val="both"/>
        <w:rPr>
          <w:rFonts w:ascii="Tahoma" w:hAnsi="Tahoma" w:cs="Tahoma"/>
          <w:sz w:val="18"/>
          <w:szCs w:val="18"/>
          <w:rtl/>
        </w:rPr>
      </w:pPr>
      <w:r w:rsidRPr="00D844EA">
        <w:rPr>
          <w:rFonts w:ascii="Tahoma" w:hAnsi="Tahoma" w:cs="Tahoma" w:hint="cs"/>
          <w:sz w:val="18"/>
          <w:szCs w:val="18"/>
          <w:rtl/>
        </w:rPr>
        <w:t>באוקטובר</w:t>
      </w:r>
      <w:r w:rsidRPr="00D844EA">
        <w:rPr>
          <w:rFonts w:ascii="Tahoma" w:hAnsi="Tahoma" w:cs="Tahoma"/>
          <w:sz w:val="18"/>
          <w:szCs w:val="18"/>
          <w:rtl/>
        </w:rPr>
        <w:t xml:space="preserve"> 2016 </w:t>
      </w:r>
      <w:r w:rsidRPr="00D844EA">
        <w:rPr>
          <w:rFonts w:ascii="Tahoma" w:hAnsi="Tahoma" w:cs="Tahoma" w:hint="cs"/>
          <w:sz w:val="18"/>
          <w:szCs w:val="18"/>
          <w:rtl/>
        </w:rPr>
        <w:t>כתבה</w:t>
      </w:r>
      <w:r w:rsidRPr="00D844EA">
        <w:rPr>
          <w:rFonts w:ascii="Tahoma" w:hAnsi="Tahoma" w:cs="Tahoma"/>
          <w:sz w:val="18"/>
          <w:szCs w:val="18"/>
          <w:rtl/>
        </w:rPr>
        <w:t xml:space="preserve"> </w:t>
      </w:r>
      <w:r w:rsidRPr="00D844EA">
        <w:rPr>
          <w:rFonts w:ascii="Tahoma" w:hAnsi="Tahoma" w:cs="Tahoma" w:hint="cs"/>
          <w:sz w:val="18"/>
          <w:szCs w:val="18"/>
          <w:rtl/>
        </w:rPr>
        <w:t>סגן</w:t>
      </w:r>
      <w:r w:rsidRPr="00D844EA">
        <w:rPr>
          <w:rFonts w:ascii="Tahoma" w:hAnsi="Tahoma" w:cs="Tahoma"/>
          <w:sz w:val="18"/>
          <w:szCs w:val="18"/>
          <w:rtl/>
        </w:rPr>
        <w:t xml:space="preserve"> </w:t>
      </w:r>
      <w:r w:rsidRPr="00D844EA">
        <w:rPr>
          <w:rFonts w:ascii="Tahoma" w:hAnsi="Tahoma" w:cs="Tahoma" w:hint="cs"/>
          <w:sz w:val="18"/>
          <w:szCs w:val="18"/>
          <w:rtl/>
        </w:rPr>
        <w:t>ראש</w:t>
      </w:r>
      <w:r w:rsidRPr="00D844EA">
        <w:rPr>
          <w:rFonts w:ascii="Tahoma" w:hAnsi="Tahoma" w:cs="Tahoma"/>
          <w:sz w:val="18"/>
          <w:szCs w:val="18"/>
          <w:rtl/>
        </w:rPr>
        <w:t xml:space="preserve"> </w:t>
      </w:r>
      <w:r w:rsidRPr="00D844EA">
        <w:rPr>
          <w:rFonts w:ascii="Tahoma" w:hAnsi="Tahoma" w:cs="Tahoma" w:hint="cs"/>
          <w:sz w:val="18"/>
          <w:szCs w:val="18"/>
          <w:rtl/>
        </w:rPr>
        <w:t>אג</w:t>
      </w:r>
      <w:r w:rsidRPr="00D844EA">
        <w:rPr>
          <w:rFonts w:ascii="Tahoma" w:hAnsi="Tahoma" w:cs="Tahoma"/>
          <w:sz w:val="18"/>
          <w:szCs w:val="18"/>
          <w:rtl/>
        </w:rPr>
        <w:t>"ת</w:t>
      </w:r>
      <w:r w:rsidRPr="00D844EA">
        <w:rPr>
          <w:rFonts w:ascii="Tahoma" w:hAnsi="Tahoma" w:cs="Tahoma"/>
          <w:sz w:val="18"/>
          <w:szCs w:val="18"/>
          <w:rtl/>
        </w:rPr>
        <w:t xml:space="preserve"> </w:t>
      </w:r>
      <w:r w:rsidRPr="00D844EA">
        <w:rPr>
          <w:rFonts w:ascii="Tahoma" w:hAnsi="Tahoma" w:cs="Tahoma" w:hint="cs"/>
          <w:sz w:val="18"/>
          <w:szCs w:val="18"/>
          <w:rtl/>
        </w:rPr>
        <w:t>במ</w:t>
      </w:r>
      <w:r w:rsidRPr="00D844EA">
        <w:rPr>
          <w:rFonts w:ascii="Tahoma" w:hAnsi="Tahoma" w:cs="Tahoma"/>
          <w:sz w:val="18"/>
          <w:szCs w:val="18"/>
          <w:rtl/>
        </w:rPr>
        <w:t>"</w:t>
      </w:r>
      <w:r w:rsidRPr="00D844EA">
        <w:rPr>
          <w:rFonts w:ascii="Tahoma" w:hAnsi="Tahoma" w:cs="Tahoma" w:hint="cs"/>
          <w:sz w:val="18"/>
          <w:szCs w:val="18"/>
          <w:rtl/>
        </w:rPr>
        <w:t>י 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sz w:val="18"/>
          <w:szCs w:val="18"/>
          <w:rtl/>
        </w:rPr>
        <w:t>אג"ת</w:t>
      </w:r>
      <w:r w:rsidRPr="00D844EA">
        <w:rPr>
          <w:rFonts w:ascii="Tahoma" w:hAnsi="Tahoma" w:cs="Tahoma"/>
          <w:sz w:val="18"/>
          <w:szCs w:val="18"/>
          <w:rtl/>
        </w:rPr>
        <w:t xml:space="preserve"> </w:t>
      </w:r>
      <w:r w:rsidRPr="00D844EA">
        <w:rPr>
          <w:rFonts w:ascii="Tahoma" w:hAnsi="Tahoma" w:cs="Tahoma" w:hint="cs"/>
          <w:sz w:val="18"/>
          <w:szCs w:val="18"/>
          <w:rtl/>
        </w:rPr>
        <w:t xml:space="preserve">הכין </w:t>
      </w:r>
      <w:r w:rsidRPr="00D844EA">
        <w:rPr>
          <w:rFonts w:ascii="Tahoma" w:hAnsi="Tahoma" w:cs="Tahoma"/>
          <w:sz w:val="18"/>
          <w:szCs w:val="18"/>
          <w:rtl/>
        </w:rPr>
        <w:t xml:space="preserve">"טיוטת </w:t>
      </w:r>
      <w:r w:rsidRPr="00D844EA">
        <w:rPr>
          <w:rFonts w:ascii="Tahoma" w:hAnsi="Tahoma" w:cs="Tahoma"/>
          <w:sz w:val="18"/>
          <w:szCs w:val="18"/>
          <w:rtl/>
        </w:rPr>
        <w:t>פק"א</w:t>
      </w:r>
      <w:r w:rsidRPr="00D844EA">
        <w:rPr>
          <w:rFonts w:ascii="Tahoma" w:hAnsi="Tahoma" w:cs="Tahoma" w:hint="cs"/>
          <w:sz w:val="18"/>
          <w:szCs w:val="18"/>
          <w:rtl/>
        </w:rPr>
        <w:t xml:space="preserve"> עקרונית למחוז ש"</w:t>
      </w:r>
      <w:r w:rsidR="004B07EB">
        <w:rPr>
          <w:rFonts w:ascii="Tahoma" w:hAnsi="Tahoma" w:cs="Tahoma" w:hint="cs"/>
          <w:sz w:val="18"/>
          <w:szCs w:val="18"/>
          <w:rtl/>
        </w:rPr>
        <w:t>י,</w:t>
      </w:r>
      <w:r w:rsidRPr="00D844EA" w:rsidR="00A36FD7">
        <w:rPr>
          <w:rFonts w:ascii="Tahoma" w:hAnsi="Tahoma" w:cs="Tahoma" w:hint="cs"/>
          <w:sz w:val="18"/>
          <w:szCs w:val="18"/>
          <w:rtl/>
        </w:rPr>
        <w:t xml:space="preserve"> </w:t>
      </w:r>
      <w:r w:rsidRPr="00D844EA">
        <w:rPr>
          <w:rFonts w:ascii="Tahoma" w:hAnsi="Tahoma" w:cs="Tahoma" w:hint="cs"/>
          <w:sz w:val="18"/>
          <w:szCs w:val="18"/>
          <w:rtl/>
        </w:rPr>
        <w:t xml:space="preserve">אולם בתוך כך, החלו תהליכים מרכזיים במשטרה לבניין הכוח להם השפעה ישירה, בין היתר, על המבנה הארגוני של מחוז ש"י. השינוי הינו ביטול המרחבים האופרטיביים והמשולבים והפיכתם </w:t>
      </w:r>
      <w:r w:rsidRPr="00D844EA">
        <w:rPr>
          <w:rFonts w:ascii="Tahoma" w:hAnsi="Tahoma" w:cs="Tahoma" w:hint="cs"/>
          <w:sz w:val="18"/>
          <w:szCs w:val="18"/>
          <w:rtl/>
        </w:rPr>
        <w:t xml:space="preserve">למרחבים קלאסיים ותחתיהם תחנות במטרה להוביל לשיפור </w:t>
      </w:r>
      <w:r w:rsidRPr="00D844EA">
        <w:rPr>
          <w:rFonts w:ascii="Tahoma" w:hAnsi="Tahoma" w:cs="Tahoma" w:hint="cs"/>
          <w:sz w:val="18"/>
          <w:szCs w:val="18"/>
          <w:rtl/>
        </w:rPr>
        <w:t>הפו"ש</w:t>
      </w:r>
      <w:r w:rsidRPr="00D844EA">
        <w:rPr>
          <w:rFonts w:ascii="Tahoma" w:hAnsi="Tahoma" w:cs="Tahoma" w:hint="cs"/>
          <w:sz w:val="18"/>
          <w:szCs w:val="18"/>
          <w:rtl/>
        </w:rPr>
        <w:t xml:space="preserve"> [פיקוד ושליטה] </w:t>
      </w:r>
      <w:r w:rsidRPr="00D844EA">
        <w:rPr>
          <w:rFonts w:ascii="Tahoma" w:hAnsi="Tahoma" w:cs="Tahoma" w:hint="cs"/>
          <w:sz w:val="18"/>
          <w:szCs w:val="18"/>
          <w:rtl/>
        </w:rPr>
        <w:t>ומוטת</w:t>
      </w:r>
      <w:r w:rsidRPr="00D844EA">
        <w:rPr>
          <w:rFonts w:ascii="Tahoma" w:hAnsi="Tahoma" w:cs="Tahoma" w:hint="cs"/>
          <w:sz w:val="18"/>
          <w:szCs w:val="18"/>
          <w:rtl/>
        </w:rPr>
        <w:t xml:space="preserve"> השליטה בשגרה וחירום, שיפור הפיקוח והבקרה ושיפור השירות הניתן לאוכלוסייה. בהתייחס למחוז ש"י מדובר על הפיכת מרחב חברון ממרחב אופרטיבי למרחב קלאסי והכפפת תחנת מעלה אדומים למרחב וכן הפיכת מרחב שומרון ממרחב אופרטיבי למרחב קלאסי והכפפת תחנת בנימין למרחב... אחד המהלכים המרכזיים התומכים בכיוון הפעולה שהתווה המפכ"ל... הוא הקמת תחנות במגזר החרדי על מנת לטייב את השרות המשטרתי לאוכלוסייה הנורמטיבית... </w:t>
      </w:r>
      <w:r w:rsidRPr="00D844EA">
        <w:rPr>
          <w:rFonts w:ascii="Tahoma" w:hAnsi="Tahoma" w:cs="Tahoma" w:hint="cs"/>
          <w:b/>
          <w:bCs/>
          <w:sz w:val="18"/>
          <w:szCs w:val="18"/>
          <w:rtl/>
        </w:rPr>
        <w:t>פקודת</w:t>
      </w:r>
      <w:r w:rsidRPr="00D844EA">
        <w:rPr>
          <w:rFonts w:ascii="Tahoma" w:hAnsi="Tahoma" w:cs="Tahoma"/>
          <w:b/>
          <w:bCs/>
          <w:sz w:val="18"/>
          <w:szCs w:val="18"/>
          <w:rtl/>
        </w:rPr>
        <w:t xml:space="preserve"> </w:t>
      </w:r>
      <w:r w:rsidRPr="00D844EA">
        <w:rPr>
          <w:rFonts w:ascii="Tahoma" w:hAnsi="Tahoma" w:cs="Tahoma" w:hint="cs"/>
          <w:b/>
          <w:bCs/>
          <w:sz w:val="18"/>
          <w:szCs w:val="18"/>
          <w:rtl/>
        </w:rPr>
        <w:t>הארגון</w:t>
      </w:r>
      <w:r w:rsidRPr="00D844EA">
        <w:rPr>
          <w:rFonts w:ascii="Tahoma" w:hAnsi="Tahoma" w:cs="Tahoma"/>
          <w:b/>
          <w:bCs/>
          <w:sz w:val="18"/>
          <w:szCs w:val="18"/>
          <w:rtl/>
        </w:rPr>
        <w:t xml:space="preserve"> </w:t>
      </w:r>
      <w:r w:rsidRPr="00D844EA">
        <w:rPr>
          <w:rFonts w:ascii="Tahoma" w:hAnsi="Tahoma" w:cs="Tahoma" w:hint="cs"/>
          <w:b/>
          <w:bCs/>
          <w:sz w:val="18"/>
          <w:szCs w:val="18"/>
          <w:rtl/>
        </w:rPr>
        <w:t>למחוז</w:t>
      </w:r>
      <w:r w:rsidRPr="00D844EA">
        <w:rPr>
          <w:rFonts w:ascii="Tahoma" w:hAnsi="Tahoma" w:cs="Tahoma"/>
          <w:b/>
          <w:bCs/>
          <w:sz w:val="18"/>
          <w:szCs w:val="18"/>
          <w:rtl/>
        </w:rPr>
        <w:t xml:space="preserve"> </w:t>
      </w:r>
      <w:r w:rsidRPr="00D844EA">
        <w:rPr>
          <w:rFonts w:ascii="Tahoma" w:hAnsi="Tahoma" w:cs="Tahoma" w:hint="cs"/>
          <w:b/>
          <w:bCs/>
          <w:sz w:val="18"/>
          <w:szCs w:val="18"/>
          <w:rtl/>
        </w:rPr>
        <w:t>ש</w:t>
      </w:r>
      <w:r w:rsidRPr="00D844EA">
        <w:rPr>
          <w:rFonts w:ascii="Tahoma" w:hAnsi="Tahoma" w:cs="Tahoma"/>
          <w:b/>
          <w:bCs/>
          <w:sz w:val="18"/>
          <w:szCs w:val="18"/>
          <w:rtl/>
        </w:rPr>
        <w:t xml:space="preserve">"י </w:t>
      </w:r>
      <w:r w:rsidRPr="00D844EA">
        <w:rPr>
          <w:rFonts w:ascii="Tahoma" w:hAnsi="Tahoma" w:cs="Tahoma" w:hint="cs"/>
          <w:b/>
          <w:bCs/>
          <w:sz w:val="18"/>
          <w:szCs w:val="18"/>
          <w:rtl/>
        </w:rPr>
        <w:t>תעודכן</w:t>
      </w:r>
      <w:r w:rsidRPr="00D844EA">
        <w:rPr>
          <w:rFonts w:ascii="Tahoma" w:hAnsi="Tahoma" w:cs="Tahoma"/>
          <w:b/>
          <w:bCs/>
          <w:sz w:val="18"/>
          <w:szCs w:val="18"/>
          <w:rtl/>
        </w:rPr>
        <w:t xml:space="preserve"> </w:t>
      </w:r>
      <w:r w:rsidRPr="00D844EA">
        <w:rPr>
          <w:rFonts w:ascii="Tahoma" w:hAnsi="Tahoma" w:cs="Tahoma" w:hint="cs"/>
          <w:b/>
          <w:bCs/>
          <w:sz w:val="18"/>
          <w:szCs w:val="18"/>
          <w:rtl/>
        </w:rPr>
        <w:t>לאחר</w:t>
      </w:r>
      <w:r w:rsidRPr="00D844EA">
        <w:rPr>
          <w:rFonts w:ascii="Tahoma" w:hAnsi="Tahoma" w:cs="Tahoma"/>
          <w:b/>
          <w:bCs/>
          <w:sz w:val="18"/>
          <w:szCs w:val="18"/>
          <w:rtl/>
        </w:rPr>
        <w:t xml:space="preserve"> </w:t>
      </w:r>
      <w:r w:rsidRPr="00D844EA">
        <w:rPr>
          <w:rFonts w:ascii="Tahoma" w:hAnsi="Tahoma" w:cs="Tahoma" w:hint="cs"/>
          <w:b/>
          <w:bCs/>
          <w:sz w:val="18"/>
          <w:szCs w:val="18"/>
          <w:rtl/>
        </w:rPr>
        <w:t>גיבוש</w:t>
      </w:r>
      <w:r w:rsidRPr="00D844EA">
        <w:rPr>
          <w:rFonts w:ascii="Tahoma" w:hAnsi="Tahoma" w:cs="Tahoma"/>
          <w:b/>
          <w:bCs/>
          <w:sz w:val="18"/>
          <w:szCs w:val="18"/>
          <w:rtl/>
        </w:rPr>
        <w:t xml:space="preserve"> </w:t>
      </w:r>
      <w:r w:rsidRPr="00D844EA">
        <w:rPr>
          <w:rFonts w:ascii="Tahoma" w:hAnsi="Tahoma" w:cs="Tahoma" w:hint="cs"/>
          <w:b/>
          <w:bCs/>
          <w:sz w:val="18"/>
          <w:szCs w:val="18"/>
          <w:rtl/>
        </w:rPr>
        <w:t>המבנה</w:t>
      </w:r>
      <w:r w:rsidRPr="00D844EA">
        <w:rPr>
          <w:rFonts w:ascii="Tahoma" w:hAnsi="Tahoma" w:cs="Tahoma"/>
          <w:b/>
          <w:bCs/>
          <w:sz w:val="18"/>
          <w:szCs w:val="18"/>
          <w:rtl/>
        </w:rPr>
        <w:t xml:space="preserve"> </w:t>
      </w:r>
      <w:r w:rsidRPr="00D844EA">
        <w:rPr>
          <w:rFonts w:ascii="Tahoma" w:hAnsi="Tahoma" w:cs="Tahoma" w:hint="cs"/>
          <w:b/>
          <w:bCs/>
          <w:sz w:val="18"/>
          <w:szCs w:val="18"/>
          <w:rtl/>
        </w:rPr>
        <w:t>הארגוני</w:t>
      </w:r>
      <w:r w:rsidRPr="00D844EA">
        <w:rPr>
          <w:rFonts w:ascii="Tahoma" w:hAnsi="Tahoma" w:cs="Tahoma"/>
          <w:b/>
          <w:bCs/>
          <w:sz w:val="18"/>
          <w:szCs w:val="18"/>
          <w:rtl/>
        </w:rPr>
        <w:t xml:space="preserve"> </w:t>
      </w:r>
      <w:r w:rsidRPr="00D844EA">
        <w:rPr>
          <w:rFonts w:ascii="Tahoma" w:hAnsi="Tahoma" w:cs="Tahoma" w:hint="cs"/>
          <w:b/>
          <w:bCs/>
          <w:sz w:val="18"/>
          <w:szCs w:val="18"/>
          <w:rtl/>
        </w:rPr>
        <w:t>ועבודת</w:t>
      </w:r>
      <w:r w:rsidRPr="00D844EA">
        <w:rPr>
          <w:rFonts w:ascii="Tahoma" w:hAnsi="Tahoma" w:cs="Tahoma"/>
          <w:b/>
          <w:bCs/>
          <w:sz w:val="18"/>
          <w:szCs w:val="18"/>
          <w:rtl/>
        </w:rPr>
        <w:t xml:space="preserve"> </w:t>
      </w:r>
      <w:r w:rsidRPr="00D844EA">
        <w:rPr>
          <w:rFonts w:ascii="Tahoma" w:hAnsi="Tahoma" w:cs="Tahoma" w:hint="cs"/>
          <w:b/>
          <w:bCs/>
          <w:sz w:val="18"/>
          <w:szCs w:val="18"/>
          <w:rtl/>
        </w:rPr>
        <w:t>המטה</w:t>
      </w:r>
      <w:r w:rsidRPr="00D844EA">
        <w:rPr>
          <w:rFonts w:ascii="Tahoma" w:hAnsi="Tahoma" w:cs="Tahoma"/>
          <w:b/>
          <w:bCs/>
          <w:sz w:val="18"/>
          <w:szCs w:val="18"/>
          <w:rtl/>
        </w:rPr>
        <w:t xml:space="preserve"> </w:t>
      </w:r>
      <w:r w:rsidRPr="00D844EA">
        <w:rPr>
          <w:rFonts w:ascii="Tahoma" w:hAnsi="Tahoma" w:cs="Tahoma" w:hint="cs"/>
          <w:b/>
          <w:bCs/>
          <w:sz w:val="18"/>
          <w:szCs w:val="18"/>
          <w:rtl/>
        </w:rPr>
        <w:t>המפורטת</w:t>
      </w:r>
      <w:r w:rsidRPr="00D844EA">
        <w:rPr>
          <w:rFonts w:ascii="Tahoma" w:hAnsi="Tahoma" w:cs="Tahoma"/>
          <w:b/>
          <w:bCs/>
          <w:sz w:val="18"/>
          <w:szCs w:val="18"/>
          <w:rtl/>
        </w:rPr>
        <w:t xml:space="preserve"> </w:t>
      </w:r>
      <w:r w:rsidRPr="00D844EA">
        <w:rPr>
          <w:rFonts w:ascii="Tahoma" w:hAnsi="Tahoma" w:cs="Tahoma" w:hint="cs"/>
          <w:b/>
          <w:bCs/>
          <w:sz w:val="18"/>
          <w:szCs w:val="18"/>
          <w:rtl/>
        </w:rPr>
        <w:t>בהתאם</w:t>
      </w:r>
      <w:r w:rsidRPr="00D844EA">
        <w:rPr>
          <w:rFonts w:ascii="Tahoma" w:hAnsi="Tahoma" w:cs="Tahoma"/>
          <w:b/>
          <w:bCs/>
          <w:sz w:val="18"/>
          <w:szCs w:val="18"/>
          <w:rtl/>
        </w:rPr>
        <w:t xml:space="preserve"> </w:t>
      </w:r>
      <w:r w:rsidRPr="00D844EA">
        <w:rPr>
          <w:rFonts w:ascii="Tahoma" w:hAnsi="Tahoma" w:cs="Tahoma" w:hint="cs"/>
          <w:b/>
          <w:bCs/>
          <w:sz w:val="18"/>
          <w:szCs w:val="18"/>
          <w:rtl/>
        </w:rPr>
        <w:t>לתהליכים</w:t>
      </w:r>
      <w:r w:rsidRPr="00D844EA">
        <w:rPr>
          <w:rFonts w:ascii="Tahoma" w:hAnsi="Tahoma" w:cs="Tahoma"/>
          <w:b/>
          <w:bCs/>
          <w:sz w:val="18"/>
          <w:szCs w:val="18"/>
          <w:rtl/>
        </w:rPr>
        <w:t xml:space="preserve"> </w:t>
      </w:r>
      <w:r w:rsidRPr="00D844EA">
        <w:rPr>
          <w:rFonts w:ascii="Tahoma" w:hAnsi="Tahoma" w:cs="Tahoma" w:hint="cs"/>
          <w:b/>
          <w:bCs/>
          <w:sz w:val="18"/>
          <w:szCs w:val="18"/>
          <w:rtl/>
        </w:rPr>
        <w:t>הארגוניים</w:t>
      </w:r>
      <w:r w:rsidRPr="00D844EA">
        <w:rPr>
          <w:rFonts w:ascii="Tahoma" w:hAnsi="Tahoma" w:cs="Tahoma" w:hint="cs"/>
          <w:sz w:val="18"/>
          <w:szCs w:val="18"/>
          <w:rtl/>
        </w:rPr>
        <w:t>" (ההדגשה במקור).</w:t>
      </w:r>
      <w:r w:rsidRPr="00D844EA">
        <w:rPr>
          <w:rFonts w:ascii="Tahoma" w:hAnsi="Tahoma" w:cs="Tahoma"/>
          <w:sz w:val="18"/>
          <w:szCs w:val="18"/>
          <w:rtl/>
        </w:rPr>
        <w:t xml:space="preserve"> </w:t>
      </w:r>
    </w:p>
    <w:p w:rsidR="005D3D40" w:rsidRPr="00D844EA" w:rsidP="003D7FFE">
      <w:pPr>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מסרה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 ממצאי</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במהלך החציון</w:t>
      </w:r>
      <w:r w:rsidRPr="00D844EA">
        <w:rPr>
          <w:rFonts w:ascii="Tahoma" w:hAnsi="Tahoma" w:cs="Tahoma"/>
          <w:sz w:val="18"/>
          <w:szCs w:val="18"/>
          <w:rtl/>
        </w:rPr>
        <w:t xml:space="preserve"> השני של שנת 2016... </w:t>
      </w:r>
      <w:r w:rsidRPr="00D844EA">
        <w:rPr>
          <w:rFonts w:ascii="Tahoma" w:hAnsi="Tahoma" w:cs="Tahoma" w:hint="cs"/>
          <w:sz w:val="18"/>
          <w:szCs w:val="18"/>
          <w:rtl/>
        </w:rPr>
        <w:t>החלו</w:t>
      </w:r>
      <w:r w:rsidRPr="00D844EA">
        <w:rPr>
          <w:rFonts w:ascii="Tahoma" w:hAnsi="Tahoma" w:cs="Tahoma"/>
          <w:sz w:val="18"/>
          <w:szCs w:val="18"/>
          <w:rtl/>
        </w:rPr>
        <w:t xml:space="preserve"> </w:t>
      </w:r>
      <w:r w:rsidRPr="00D844EA">
        <w:rPr>
          <w:rFonts w:ascii="Tahoma" w:hAnsi="Tahoma" w:cs="Tahoma" w:hint="cs"/>
          <w:sz w:val="18"/>
          <w:szCs w:val="18"/>
          <w:rtl/>
        </w:rPr>
        <w:t>תהליכים</w:t>
      </w:r>
      <w:r w:rsidRPr="00D844EA">
        <w:rPr>
          <w:rFonts w:ascii="Tahoma" w:hAnsi="Tahoma" w:cs="Tahoma"/>
          <w:sz w:val="18"/>
          <w:szCs w:val="18"/>
          <w:rtl/>
        </w:rPr>
        <w:t xml:space="preserve"> </w:t>
      </w:r>
      <w:r w:rsidRPr="00D844EA">
        <w:rPr>
          <w:rFonts w:ascii="Tahoma" w:hAnsi="Tahoma" w:cs="Tahoma" w:hint="cs"/>
          <w:sz w:val="18"/>
          <w:szCs w:val="18"/>
          <w:rtl/>
        </w:rPr>
        <w:t>מרכזיים</w:t>
      </w:r>
      <w:r w:rsidRPr="00D844EA">
        <w:rPr>
          <w:rFonts w:ascii="Tahoma" w:hAnsi="Tahoma" w:cs="Tahoma"/>
          <w:sz w:val="18"/>
          <w:szCs w:val="18"/>
          <w:rtl/>
        </w:rPr>
        <w:t xml:space="preserve"> </w:t>
      </w:r>
      <w:r w:rsidRPr="00D844EA">
        <w:rPr>
          <w:rFonts w:ascii="Tahoma" w:hAnsi="Tahoma" w:cs="Tahoma" w:hint="cs"/>
          <w:sz w:val="18"/>
          <w:szCs w:val="18"/>
          <w:rtl/>
        </w:rPr>
        <w:t>במשטרה</w:t>
      </w:r>
      <w:r w:rsidRPr="00D844EA">
        <w:rPr>
          <w:rFonts w:ascii="Tahoma" w:hAnsi="Tahoma" w:cs="Tahoma"/>
          <w:sz w:val="18"/>
          <w:szCs w:val="18"/>
          <w:rtl/>
        </w:rPr>
        <w:t xml:space="preserve"> לבניין הכוח, שלהם השפעה ישירה על המבנה הארגוני של מ"י </w:t>
      </w:r>
      <w:r w:rsidRPr="00D844EA">
        <w:rPr>
          <w:rFonts w:ascii="Tahoma" w:hAnsi="Tahoma" w:cs="Tahoma" w:hint="cs"/>
          <w:sz w:val="18"/>
          <w:szCs w:val="18"/>
          <w:rtl/>
        </w:rPr>
        <w:t>לרבות</w:t>
      </w:r>
      <w:r w:rsidRPr="00D844EA">
        <w:rPr>
          <w:rFonts w:ascii="Tahoma" w:hAnsi="Tahoma" w:cs="Tahoma"/>
          <w:sz w:val="18"/>
          <w:szCs w:val="18"/>
          <w:rtl/>
        </w:rPr>
        <w:t xml:space="preserve"> </w:t>
      </w:r>
      <w:r w:rsidRPr="00D844EA">
        <w:rPr>
          <w:rFonts w:ascii="Tahoma" w:hAnsi="Tahoma" w:cs="Tahoma" w:hint="cs"/>
          <w:sz w:val="18"/>
          <w:szCs w:val="18"/>
          <w:rtl/>
        </w:rPr>
        <w:t>של 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"י</w:t>
      </w:r>
      <w:r w:rsidRPr="00D844EA">
        <w:rPr>
          <w:rFonts w:ascii="Tahoma" w:hAnsi="Tahoma" w:cs="Tahoma" w:hint="cs"/>
          <w:sz w:val="18"/>
          <w:szCs w:val="18"/>
          <w:rtl/>
        </w:rPr>
        <w:t>. אחד התהליכים המרכזיים הינו גיבוש המבנה הארגוני של מ"י לפי תפיסת הפעלה סדורה ואחודה של עבודה בשלושה מדרגים: מחוז-מרחב-תחנה.</w:t>
      </w:r>
      <w:r w:rsidRPr="00D844EA">
        <w:rPr>
          <w:rFonts w:ascii="Tahoma" w:hAnsi="Tahoma" w:cs="Tahoma"/>
          <w:sz w:val="18"/>
          <w:szCs w:val="18"/>
          <w:rtl/>
        </w:rPr>
        <w:t xml:space="preserve"> </w:t>
      </w:r>
      <w:r w:rsidRPr="00D844EA">
        <w:rPr>
          <w:rFonts w:ascii="Tahoma" w:hAnsi="Tahoma" w:cs="Tahoma" w:hint="cs"/>
          <w:sz w:val="18"/>
          <w:szCs w:val="18"/>
          <w:rtl/>
        </w:rPr>
        <w:t>בתכנית</w:t>
      </w:r>
      <w:r w:rsidRPr="00D844EA">
        <w:rPr>
          <w:rFonts w:ascii="Tahoma" w:hAnsi="Tahoma" w:cs="Tahoma"/>
          <w:sz w:val="18"/>
          <w:szCs w:val="18"/>
          <w:rtl/>
        </w:rPr>
        <w:t xml:space="preserve"> </w:t>
      </w:r>
      <w:r w:rsidRPr="00D844EA">
        <w:rPr>
          <w:rFonts w:ascii="Tahoma" w:hAnsi="Tahoma" w:cs="Tahoma" w:hint="cs"/>
          <w:sz w:val="18"/>
          <w:szCs w:val="18"/>
          <w:rtl/>
        </w:rPr>
        <w:t>העבודה</w:t>
      </w:r>
      <w:r w:rsidRPr="00D844EA">
        <w:rPr>
          <w:rFonts w:ascii="Tahoma" w:hAnsi="Tahoma" w:cs="Tahoma"/>
          <w:sz w:val="18"/>
          <w:szCs w:val="18"/>
          <w:rtl/>
        </w:rPr>
        <w:t xml:space="preserve"> "מגדלור"</w:t>
      </w:r>
      <w:r w:rsidRPr="00D844EA">
        <w:rPr>
          <w:rFonts w:ascii="Tahoma" w:hAnsi="Tahoma" w:cs="Tahoma"/>
          <w:sz w:val="18"/>
          <w:szCs w:val="18"/>
          <w:vertAlign w:val="superscript"/>
          <w:rtl/>
        </w:rPr>
        <w:t>[</w:t>
      </w:r>
      <w:r>
        <w:rPr>
          <w:rStyle w:val="FootnoteReference0"/>
          <w:rFonts w:ascii="Tahoma" w:hAnsi="Tahoma" w:cs="Tahoma"/>
          <w:sz w:val="18"/>
          <w:szCs w:val="18"/>
          <w:rtl/>
        </w:rPr>
        <w:footnoteReference w:id="18"/>
      </w:r>
      <w:r w:rsidRPr="00D844EA">
        <w:rPr>
          <w:rFonts w:ascii="Tahoma" w:hAnsi="Tahoma" w:cs="Tahoma"/>
          <w:sz w:val="18"/>
          <w:szCs w:val="18"/>
          <w:vertAlign w:val="superscript"/>
          <w:rtl/>
        </w:rPr>
        <w:t>]</w:t>
      </w:r>
      <w:r w:rsidRPr="00D844EA">
        <w:rPr>
          <w:rFonts w:ascii="Tahoma" w:hAnsi="Tahoma" w:cs="Tahoma"/>
          <w:sz w:val="18"/>
          <w:szCs w:val="18"/>
          <w:rtl/>
        </w:rPr>
        <w:t xml:space="preserve">... </w:t>
      </w:r>
      <w:r w:rsidRPr="00D844EA">
        <w:rPr>
          <w:rFonts w:ascii="Tahoma" w:hAnsi="Tahoma" w:cs="Tahoma" w:hint="cs"/>
          <w:sz w:val="18"/>
          <w:szCs w:val="18"/>
          <w:rtl/>
        </w:rPr>
        <w:t>צפויים</w:t>
      </w:r>
      <w:r w:rsidRPr="00D844EA">
        <w:rPr>
          <w:rFonts w:ascii="Tahoma" w:hAnsi="Tahoma" w:cs="Tahoma"/>
          <w:sz w:val="18"/>
          <w:szCs w:val="18"/>
          <w:rtl/>
        </w:rPr>
        <w:t xml:space="preserve"> שינויים ארגוניים במחוז ביניהם </w:t>
      </w:r>
      <w:r w:rsidRPr="00D844EA">
        <w:rPr>
          <w:rFonts w:ascii="Tahoma" w:hAnsi="Tahoma" w:cs="Tahoma" w:hint="cs"/>
          <w:sz w:val="18"/>
          <w:szCs w:val="18"/>
          <w:rtl/>
        </w:rPr>
        <w:t>הקמת</w:t>
      </w:r>
      <w:r w:rsidRPr="00D844EA">
        <w:rPr>
          <w:rFonts w:ascii="Tahoma" w:hAnsi="Tahoma" w:cs="Tahoma"/>
          <w:sz w:val="18"/>
          <w:szCs w:val="18"/>
          <w:rtl/>
        </w:rPr>
        <w:t xml:space="preserve"> 2 תחנות [</w:t>
      </w:r>
      <w:r w:rsidRPr="00D844EA">
        <w:rPr>
          <w:rFonts w:ascii="Tahoma" w:hAnsi="Tahoma" w:cs="Tahoma" w:hint="cs"/>
          <w:sz w:val="18"/>
          <w:szCs w:val="18"/>
          <w:rtl/>
        </w:rPr>
        <w:t>משטרה</w:t>
      </w:r>
      <w:r w:rsidRPr="00D844EA">
        <w:rPr>
          <w:rFonts w:ascii="Tahoma" w:hAnsi="Tahoma" w:cs="Tahoma"/>
          <w:sz w:val="18"/>
          <w:szCs w:val="18"/>
          <w:rtl/>
        </w:rPr>
        <w:t xml:space="preserve">] חדשות (תחנת </w:t>
      </w:r>
      <w:r w:rsidRPr="00D844EA">
        <w:rPr>
          <w:rFonts w:ascii="Tahoma" w:hAnsi="Tahoma" w:cs="Tahoma" w:hint="cs"/>
          <w:sz w:val="18"/>
          <w:szCs w:val="18"/>
          <w:rtl/>
        </w:rPr>
        <w:t>עציון</w:t>
      </w:r>
      <w:r w:rsidRPr="00D844EA">
        <w:rPr>
          <w:rFonts w:ascii="Tahoma" w:hAnsi="Tahoma" w:cs="Tahoma"/>
          <w:sz w:val="18"/>
          <w:szCs w:val="18"/>
          <w:rtl/>
        </w:rPr>
        <w:t xml:space="preserve"> </w:t>
      </w:r>
      <w:r w:rsidRPr="00D844EA">
        <w:rPr>
          <w:rFonts w:ascii="Tahoma" w:hAnsi="Tahoma" w:cs="Tahoma" w:hint="cs"/>
          <w:sz w:val="18"/>
          <w:szCs w:val="18"/>
          <w:rtl/>
        </w:rPr>
        <w:t>ותחנת</w:t>
      </w:r>
      <w:r w:rsidRPr="00D844EA">
        <w:rPr>
          <w:rFonts w:ascii="Tahoma" w:hAnsi="Tahoma" w:cs="Tahoma"/>
          <w:sz w:val="18"/>
          <w:szCs w:val="18"/>
          <w:rtl/>
        </w:rPr>
        <w:t xml:space="preserve"> </w:t>
      </w:r>
      <w:r w:rsidRPr="00D844EA">
        <w:rPr>
          <w:rFonts w:ascii="Tahoma" w:hAnsi="Tahoma" w:cs="Tahoma" w:hint="cs"/>
          <w:sz w:val="18"/>
          <w:szCs w:val="18"/>
          <w:rtl/>
        </w:rPr>
        <w:t>בית</w:t>
      </w:r>
      <w:r w:rsidRPr="00D844EA">
        <w:rPr>
          <w:rFonts w:ascii="Tahoma" w:hAnsi="Tahoma" w:cs="Tahoma"/>
          <w:sz w:val="18"/>
          <w:szCs w:val="18"/>
          <w:rtl/>
        </w:rPr>
        <w:t xml:space="preserve">"ר </w:t>
      </w:r>
      <w:r w:rsidRPr="00D844EA">
        <w:rPr>
          <w:rFonts w:ascii="Tahoma" w:hAnsi="Tahoma" w:cs="Tahoma" w:hint="cs"/>
          <w:sz w:val="18"/>
          <w:szCs w:val="18"/>
          <w:rtl/>
        </w:rPr>
        <w:t>עילית</w:t>
      </w:r>
      <w:r w:rsidRPr="00D844EA">
        <w:rPr>
          <w:rFonts w:ascii="Tahoma" w:hAnsi="Tahoma" w:cs="Tahoma"/>
          <w:sz w:val="18"/>
          <w:szCs w:val="18"/>
          <w:rtl/>
        </w:rPr>
        <w:t xml:space="preserve">) </w:t>
      </w:r>
      <w:r w:rsidRPr="00D844EA">
        <w:rPr>
          <w:rFonts w:ascii="Tahoma" w:hAnsi="Tahoma" w:cs="Tahoma" w:hint="cs"/>
          <w:sz w:val="18"/>
          <w:szCs w:val="18"/>
          <w:rtl/>
        </w:rPr>
        <w:t>ותוספת</w:t>
      </w:r>
      <w:r w:rsidRPr="00D844EA">
        <w:rPr>
          <w:rFonts w:ascii="Tahoma" w:hAnsi="Tahoma" w:cs="Tahoma"/>
          <w:sz w:val="18"/>
          <w:szCs w:val="18"/>
          <w:rtl/>
        </w:rPr>
        <w:t xml:space="preserve"> </w:t>
      </w:r>
      <w:r w:rsidRPr="00D844EA">
        <w:rPr>
          <w:rFonts w:ascii="Tahoma" w:hAnsi="Tahoma" w:cs="Tahoma" w:hint="cs"/>
          <w:sz w:val="18"/>
          <w:szCs w:val="18"/>
          <w:rtl/>
        </w:rPr>
        <w:t>תקנים</w:t>
      </w:r>
      <w:r w:rsidRPr="00D844EA">
        <w:rPr>
          <w:rFonts w:ascii="Tahoma" w:hAnsi="Tahoma" w:cs="Tahoma"/>
          <w:sz w:val="18"/>
          <w:szCs w:val="18"/>
          <w:rtl/>
        </w:rPr>
        <w:t xml:space="preserve"> </w:t>
      </w:r>
      <w:r w:rsidRPr="00D844EA">
        <w:rPr>
          <w:rFonts w:ascii="Tahoma" w:hAnsi="Tahoma" w:cs="Tahoma" w:hint="cs"/>
          <w:sz w:val="18"/>
          <w:szCs w:val="18"/>
          <w:rtl/>
        </w:rPr>
        <w:t>להתמודדות</w:t>
      </w:r>
      <w:r w:rsidRPr="00D844EA">
        <w:rPr>
          <w:rFonts w:ascii="Tahoma" w:hAnsi="Tahoma" w:cs="Tahoma"/>
          <w:sz w:val="18"/>
          <w:szCs w:val="18"/>
          <w:rtl/>
        </w:rPr>
        <w:t xml:space="preserve"> </w:t>
      </w:r>
      <w:r w:rsidRPr="00D844EA">
        <w:rPr>
          <w:rFonts w:ascii="Tahoma" w:hAnsi="Tahoma" w:cs="Tahoma" w:hint="cs"/>
          <w:sz w:val="18"/>
          <w:szCs w:val="18"/>
          <w:rtl/>
        </w:rPr>
        <w:t>מול</w:t>
      </w:r>
      <w:r w:rsidRPr="00D844EA">
        <w:rPr>
          <w:rFonts w:ascii="Tahoma" w:hAnsi="Tahoma" w:cs="Tahoma"/>
          <w:sz w:val="18"/>
          <w:szCs w:val="18"/>
          <w:rtl/>
        </w:rPr>
        <w:t xml:space="preserve"> </w:t>
      </w:r>
      <w:r w:rsidRPr="00D844EA">
        <w:rPr>
          <w:rFonts w:ascii="Tahoma" w:hAnsi="Tahoma" w:cs="Tahoma" w:hint="cs"/>
          <w:sz w:val="18"/>
          <w:szCs w:val="18"/>
          <w:rtl/>
        </w:rPr>
        <w:t>הפשיעה</w:t>
      </w:r>
      <w:r w:rsidRPr="00D844EA">
        <w:rPr>
          <w:rFonts w:ascii="Tahoma" w:hAnsi="Tahoma" w:cs="Tahoma"/>
          <w:sz w:val="18"/>
          <w:szCs w:val="18"/>
          <w:rtl/>
        </w:rPr>
        <w:t xml:space="preserve"> </w:t>
      </w:r>
      <w:r w:rsidRPr="00D844EA">
        <w:rPr>
          <w:rFonts w:ascii="Tahoma" w:hAnsi="Tahoma" w:cs="Tahoma" w:hint="cs"/>
          <w:sz w:val="18"/>
          <w:szCs w:val="18"/>
          <w:rtl/>
        </w:rPr>
        <w:t>בתחומי</w:t>
      </w:r>
      <w:r w:rsidRPr="00D844EA">
        <w:rPr>
          <w:rFonts w:ascii="Tahoma" w:hAnsi="Tahoma" w:cs="Tahoma"/>
          <w:sz w:val="18"/>
          <w:szCs w:val="18"/>
          <w:rtl/>
        </w:rPr>
        <w:t xml:space="preserve"> </w:t>
      </w:r>
      <w:r w:rsidRPr="00D844EA">
        <w:rPr>
          <w:rFonts w:ascii="Tahoma" w:hAnsi="Tahoma" w:cs="Tahoma" w:hint="cs"/>
          <w:sz w:val="18"/>
          <w:szCs w:val="18"/>
          <w:rtl/>
        </w:rPr>
        <w:t>המחוז</w:t>
      </w:r>
      <w:r w:rsidRPr="00D844EA">
        <w:rPr>
          <w:rFonts w:ascii="Tahoma" w:hAnsi="Tahoma" w:cs="Tahoma"/>
          <w:sz w:val="18"/>
          <w:szCs w:val="18"/>
          <w:rtl/>
        </w:rPr>
        <w:t xml:space="preserve">... </w:t>
      </w:r>
      <w:r w:rsidRPr="00D844EA">
        <w:rPr>
          <w:rFonts w:ascii="Tahoma" w:hAnsi="Tahoma" w:cs="Tahoma" w:hint="cs"/>
          <w:sz w:val="18"/>
          <w:szCs w:val="18"/>
          <w:rtl/>
        </w:rPr>
        <w:t>פקודת</w:t>
      </w:r>
      <w:r w:rsidRPr="00D844EA">
        <w:rPr>
          <w:rFonts w:ascii="Tahoma" w:hAnsi="Tahoma" w:cs="Tahoma"/>
          <w:sz w:val="18"/>
          <w:szCs w:val="18"/>
          <w:rtl/>
        </w:rPr>
        <w:t xml:space="preserve"> </w:t>
      </w:r>
      <w:r w:rsidRPr="00D844EA">
        <w:rPr>
          <w:rFonts w:ascii="Tahoma" w:hAnsi="Tahoma" w:cs="Tahoma" w:hint="cs"/>
          <w:sz w:val="18"/>
          <w:szCs w:val="18"/>
          <w:rtl/>
        </w:rPr>
        <w:t>הארגון</w:t>
      </w:r>
      <w:r w:rsidRPr="00D844EA">
        <w:rPr>
          <w:rFonts w:ascii="Tahoma" w:hAnsi="Tahoma" w:cs="Tahoma"/>
          <w:sz w:val="18"/>
          <w:szCs w:val="18"/>
          <w:rtl/>
        </w:rPr>
        <w:t xml:space="preserve"> </w:t>
      </w:r>
      <w:r w:rsidRPr="00D844EA">
        <w:rPr>
          <w:rFonts w:ascii="Tahoma" w:hAnsi="Tahoma" w:cs="Tahoma" w:hint="cs"/>
          <w:sz w:val="18"/>
          <w:szCs w:val="18"/>
          <w:rtl/>
        </w:rPr>
        <w:t>למחוז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תעודכן</w:t>
      </w:r>
      <w:r w:rsidRPr="00D844EA">
        <w:rPr>
          <w:rFonts w:ascii="Tahoma" w:hAnsi="Tahoma" w:cs="Tahoma"/>
          <w:sz w:val="18"/>
          <w:szCs w:val="18"/>
          <w:rtl/>
        </w:rPr>
        <w:t xml:space="preserve"> לאחר גיבוש המבנה האירגוני ועבודת </w:t>
      </w:r>
      <w:r w:rsidRPr="00D844EA">
        <w:rPr>
          <w:rFonts w:ascii="Tahoma" w:hAnsi="Tahoma" w:cs="Tahoma" w:hint="cs"/>
          <w:sz w:val="18"/>
          <w:szCs w:val="18"/>
          <w:rtl/>
        </w:rPr>
        <w:t>המטה</w:t>
      </w:r>
      <w:r w:rsidRPr="00D844EA">
        <w:rPr>
          <w:rFonts w:ascii="Tahoma" w:hAnsi="Tahoma" w:cs="Tahoma"/>
          <w:sz w:val="18"/>
          <w:szCs w:val="18"/>
          <w:rtl/>
        </w:rPr>
        <w:t xml:space="preserve"> המפורטת בהתאם </w:t>
      </w:r>
      <w:r w:rsidRPr="00D844EA">
        <w:rPr>
          <w:rFonts w:ascii="Tahoma" w:hAnsi="Tahoma" w:cs="Tahoma" w:hint="cs"/>
          <w:sz w:val="18"/>
          <w:szCs w:val="18"/>
          <w:rtl/>
        </w:rPr>
        <w:t>לתהליכים</w:t>
      </w:r>
      <w:r w:rsidRPr="00D844EA">
        <w:rPr>
          <w:rFonts w:ascii="Tahoma" w:hAnsi="Tahoma" w:cs="Tahoma"/>
          <w:sz w:val="18"/>
          <w:szCs w:val="18"/>
          <w:rtl/>
        </w:rPr>
        <w:t xml:space="preserve"> </w:t>
      </w:r>
      <w:r w:rsidRPr="00D844EA">
        <w:rPr>
          <w:rFonts w:ascii="Tahoma" w:hAnsi="Tahoma" w:cs="Tahoma" w:hint="cs"/>
          <w:sz w:val="18"/>
          <w:szCs w:val="18"/>
          <w:rtl/>
        </w:rPr>
        <w:t>הארגוניים</w:t>
      </w:r>
      <w:r w:rsidRPr="00D844EA">
        <w:rPr>
          <w:rFonts w:ascii="Tahoma" w:hAnsi="Tahoma" w:cs="Tahoma"/>
          <w:sz w:val="18"/>
          <w:szCs w:val="18"/>
          <w:rtl/>
        </w:rPr>
        <w:t>".</w:t>
      </w:r>
    </w:p>
    <w:p w:rsidR="005D3D40" w:rsidRPr="00D844EA" w:rsidP="000B04CE">
      <w:pPr>
        <w:pStyle w:val="RESHET"/>
        <w:rPr>
          <w:rtl/>
        </w:rPr>
      </w:pPr>
      <w:r w:rsidRPr="00D844EA">
        <w:rPr>
          <w:rFonts w:hint="cs"/>
          <w:rtl/>
        </w:rPr>
        <w:t>משרד מבקר המדינה מעיר למ</w:t>
      </w:r>
      <w:r w:rsidRPr="00D844EA">
        <w:rPr>
          <w:rtl/>
        </w:rPr>
        <w:t>"</w:t>
      </w:r>
      <w:r w:rsidRPr="00D844EA">
        <w:rPr>
          <w:rFonts w:hint="cs"/>
          <w:rtl/>
        </w:rPr>
        <w:t xml:space="preserve">י כי </w:t>
      </w:r>
      <w:r w:rsidRPr="00D844EA">
        <w:rPr>
          <w:rtl/>
        </w:rPr>
        <w:t>פק"א</w:t>
      </w:r>
      <w:r w:rsidRPr="00D844EA">
        <w:rPr>
          <w:rtl/>
        </w:rPr>
        <w:t xml:space="preserve"> היא כלי בעל חשיבות ארגונית רבה </w:t>
      </w:r>
      <w:r w:rsidRPr="00D844EA">
        <w:rPr>
          <w:rFonts w:hint="cs"/>
          <w:rtl/>
        </w:rPr>
        <w:t xml:space="preserve">המאפשר למטה הארצי במ"י </w:t>
      </w:r>
      <w:r w:rsidRPr="00D844EA">
        <w:rPr>
          <w:rtl/>
        </w:rPr>
        <w:t>לתכנן, לנהל, ו</w:t>
      </w:r>
      <w:r w:rsidRPr="00D844EA">
        <w:rPr>
          <w:rFonts w:hint="cs"/>
          <w:rtl/>
        </w:rPr>
        <w:t xml:space="preserve">לבצע </w:t>
      </w:r>
      <w:r w:rsidRPr="00D844EA">
        <w:rPr>
          <w:rtl/>
        </w:rPr>
        <w:t xml:space="preserve">בקרה </w:t>
      </w:r>
      <w:r w:rsidRPr="00D844EA">
        <w:rPr>
          <w:rFonts w:hint="cs"/>
          <w:rtl/>
        </w:rPr>
        <w:t xml:space="preserve">על </w:t>
      </w:r>
      <w:r w:rsidRPr="00D844EA">
        <w:rPr>
          <w:rtl/>
        </w:rPr>
        <w:t xml:space="preserve">יחידות מ"י </w:t>
      </w:r>
      <w:r w:rsidRPr="00D844EA">
        <w:rPr>
          <w:rFonts w:hint="cs"/>
          <w:rtl/>
        </w:rPr>
        <w:t xml:space="preserve">כדי לוודא שהן ממלאות את </w:t>
      </w:r>
      <w:r w:rsidRPr="00D844EA">
        <w:rPr>
          <w:rtl/>
        </w:rPr>
        <w:t>ייעודן תוך מיצוי מיטבי של המשאבים העומדים לרשות</w:t>
      </w:r>
      <w:r w:rsidRPr="00D844EA">
        <w:rPr>
          <w:rFonts w:hint="cs"/>
          <w:rtl/>
        </w:rPr>
        <w:t>ן</w:t>
      </w:r>
      <w:r w:rsidRPr="00D844EA">
        <w:rPr>
          <w:rtl/>
        </w:rPr>
        <w:t xml:space="preserve">. </w:t>
      </w:r>
      <w:r w:rsidRPr="00D844EA">
        <w:rPr>
          <w:rFonts w:hint="cs"/>
          <w:rtl/>
        </w:rPr>
        <w:t xml:space="preserve">אי-עדכון </w:t>
      </w:r>
      <w:r w:rsidRPr="00D844EA">
        <w:rPr>
          <w:rFonts w:hint="cs"/>
          <w:rtl/>
        </w:rPr>
        <w:t>הפק"א</w:t>
      </w:r>
      <w:r w:rsidRPr="00D844EA">
        <w:rPr>
          <w:rFonts w:hint="cs"/>
          <w:rtl/>
        </w:rPr>
        <w:t xml:space="preserve"> של מחוז ש"י אינו עולה בקנה אחד עם הוראות מ</w:t>
      </w:r>
      <w:r w:rsidRPr="00D844EA">
        <w:rPr>
          <w:rtl/>
        </w:rPr>
        <w:t>"</w:t>
      </w:r>
      <w:r w:rsidRPr="00D844EA">
        <w:rPr>
          <w:rFonts w:hint="cs"/>
          <w:rtl/>
        </w:rPr>
        <w:t xml:space="preserve">י. גם אם מ"י החלה לבצע תהליכים מרכזיים לבניין הכוח אשר להם השפעה ישירה, בין היתר, על המבנה הארגוני של מחוז ש"י ועל השירות הניתן לאזרח, הרי שאי-עדכון </w:t>
      </w:r>
      <w:r w:rsidRPr="00D844EA">
        <w:rPr>
          <w:rFonts w:hint="cs"/>
          <w:rtl/>
        </w:rPr>
        <w:t>הפק"א</w:t>
      </w:r>
      <w:r w:rsidRPr="00D844EA">
        <w:rPr>
          <w:rFonts w:hint="cs"/>
          <w:rtl/>
        </w:rPr>
        <w:t xml:space="preserve"> של מחוז ש"י לאורך תקופה כה ארוכה, שבמועד קבלת הנתונים הנוספים, דצמבר 2017, עמדה על 16 שנים, הופך את </w:t>
      </w:r>
      <w:r w:rsidRPr="00D844EA">
        <w:rPr>
          <w:rFonts w:hint="cs"/>
          <w:rtl/>
        </w:rPr>
        <w:t>הפק"א</w:t>
      </w:r>
      <w:r w:rsidRPr="00D844EA">
        <w:rPr>
          <w:rFonts w:hint="cs"/>
          <w:rtl/>
        </w:rPr>
        <w:t xml:space="preserve"> הקיימת למסמך חסר משמעות אשר</w:t>
      </w:r>
      <w:r w:rsidRPr="00D844EA">
        <w:rPr>
          <w:rtl/>
        </w:rPr>
        <w:t xml:space="preserve"> </w:t>
      </w:r>
      <w:r w:rsidRPr="00D844EA">
        <w:rPr>
          <w:rFonts w:hint="cs"/>
          <w:rtl/>
        </w:rPr>
        <w:t>אינו</w:t>
      </w:r>
      <w:r w:rsidRPr="00D844EA">
        <w:rPr>
          <w:rtl/>
        </w:rPr>
        <w:t xml:space="preserve"> </w:t>
      </w:r>
      <w:r w:rsidRPr="00D844EA">
        <w:rPr>
          <w:rFonts w:hint="cs"/>
          <w:rtl/>
        </w:rPr>
        <w:t>תואם</w:t>
      </w:r>
      <w:r w:rsidRPr="00D844EA">
        <w:rPr>
          <w:rtl/>
        </w:rPr>
        <w:t xml:space="preserve"> </w:t>
      </w:r>
      <w:r w:rsidRPr="00D844EA">
        <w:rPr>
          <w:rFonts w:hint="cs"/>
          <w:rtl/>
        </w:rPr>
        <w:t>את</w:t>
      </w:r>
      <w:r w:rsidRPr="00D844EA">
        <w:rPr>
          <w:rtl/>
        </w:rPr>
        <w:t xml:space="preserve"> </w:t>
      </w:r>
      <w:r w:rsidRPr="00D844EA">
        <w:rPr>
          <w:rFonts w:hint="cs"/>
          <w:rtl/>
        </w:rPr>
        <w:t>האופן</w:t>
      </w:r>
      <w:r w:rsidRPr="00D844EA">
        <w:rPr>
          <w:rtl/>
        </w:rPr>
        <w:t xml:space="preserve"> בו</w:t>
      </w:r>
      <w:r w:rsidRPr="00D844EA">
        <w:rPr>
          <w:rFonts w:hint="cs"/>
          <w:rtl/>
        </w:rPr>
        <w:t xml:space="preserve"> מחוז ש"י פועל ואף עלולה </w:t>
      </w:r>
      <w:r w:rsidRPr="00D844EA">
        <w:rPr>
          <w:rFonts w:hint="eastAsia"/>
          <w:rtl/>
        </w:rPr>
        <w:t>לפגוע</w:t>
      </w:r>
      <w:r w:rsidRPr="00D844EA">
        <w:rPr>
          <w:rtl/>
        </w:rPr>
        <w:t xml:space="preserve"> ביכולת</w:t>
      </w:r>
      <w:r w:rsidRPr="00D844EA">
        <w:rPr>
          <w:rFonts w:hint="cs"/>
          <w:rtl/>
        </w:rPr>
        <w:t>ו</w:t>
      </w:r>
      <w:r w:rsidRPr="00D844EA">
        <w:rPr>
          <w:rtl/>
        </w:rPr>
        <w:t xml:space="preserve"> </w:t>
      </w:r>
      <w:r w:rsidRPr="00D844EA">
        <w:rPr>
          <w:rFonts w:hint="cs"/>
          <w:rtl/>
        </w:rPr>
        <w:t xml:space="preserve">של </w:t>
      </w:r>
      <w:r w:rsidRPr="00D844EA">
        <w:rPr>
          <w:rtl/>
        </w:rPr>
        <w:t>מחוז</w:t>
      </w:r>
      <w:r w:rsidRPr="00D844EA">
        <w:rPr>
          <w:rFonts w:hint="cs"/>
          <w:rtl/>
        </w:rPr>
        <w:t xml:space="preserve"> ש"י לבצע</w:t>
      </w:r>
      <w:r w:rsidRPr="00D844EA">
        <w:rPr>
          <w:rtl/>
        </w:rPr>
        <w:t xml:space="preserve"> את משימותיו באופן </w:t>
      </w:r>
      <w:r w:rsidRPr="00D844EA">
        <w:rPr>
          <w:rFonts w:hint="cs"/>
          <w:rtl/>
        </w:rPr>
        <w:t>ה</w:t>
      </w:r>
      <w:r w:rsidRPr="00D844EA">
        <w:rPr>
          <w:rtl/>
        </w:rPr>
        <w:t>מיטבי.</w:t>
      </w:r>
      <w:r w:rsidRPr="00D844EA">
        <w:rPr>
          <w:rFonts w:hint="cs"/>
          <w:rtl/>
        </w:rPr>
        <w:t xml:space="preserve"> לפיכך על </w:t>
      </w:r>
      <w:r w:rsidRPr="00D844EA">
        <w:rPr>
          <w:rFonts w:hint="cs"/>
          <w:rtl/>
        </w:rPr>
        <w:t>אג"ת</w:t>
      </w:r>
      <w:r w:rsidRPr="00D844EA">
        <w:rPr>
          <w:rFonts w:hint="cs"/>
          <w:rtl/>
        </w:rPr>
        <w:t xml:space="preserve"> במ</w:t>
      </w:r>
      <w:r w:rsidRPr="00D844EA">
        <w:rPr>
          <w:rtl/>
        </w:rPr>
        <w:t>"</w:t>
      </w:r>
      <w:r w:rsidRPr="00D844EA">
        <w:rPr>
          <w:rFonts w:hint="cs"/>
          <w:rtl/>
        </w:rPr>
        <w:t>י להשלים</w:t>
      </w:r>
      <w:r w:rsidRPr="00D844EA">
        <w:rPr>
          <w:rtl/>
        </w:rPr>
        <w:t xml:space="preserve"> </w:t>
      </w:r>
      <w:r w:rsidRPr="00D844EA">
        <w:rPr>
          <w:rFonts w:hint="cs"/>
          <w:rtl/>
        </w:rPr>
        <w:t xml:space="preserve">בדחיפות את הכנת </w:t>
      </w:r>
      <w:r w:rsidRPr="00D844EA">
        <w:rPr>
          <w:rFonts w:hint="cs"/>
          <w:rtl/>
        </w:rPr>
        <w:t>הפק"א</w:t>
      </w:r>
      <w:r w:rsidRPr="00D844EA">
        <w:rPr>
          <w:rFonts w:hint="cs"/>
          <w:rtl/>
        </w:rPr>
        <w:t xml:space="preserve"> של מחוז ש"י, בהתאמה לשינויים</w:t>
      </w:r>
      <w:r w:rsidRPr="00D844EA">
        <w:rPr>
          <w:rtl/>
        </w:rPr>
        <w:t xml:space="preserve"> </w:t>
      </w:r>
      <w:r w:rsidRPr="00D844EA">
        <w:rPr>
          <w:rFonts w:hint="cs"/>
          <w:rtl/>
        </w:rPr>
        <w:t>הארגוניים</w:t>
      </w:r>
      <w:r w:rsidRPr="00D844EA">
        <w:rPr>
          <w:rtl/>
        </w:rPr>
        <w:t xml:space="preserve"> </w:t>
      </w:r>
      <w:r w:rsidRPr="00D844EA">
        <w:rPr>
          <w:rFonts w:hint="cs"/>
          <w:rtl/>
        </w:rPr>
        <w:t>שחלו</w:t>
      </w:r>
      <w:r w:rsidRPr="00D844EA">
        <w:rPr>
          <w:rtl/>
        </w:rPr>
        <w:t xml:space="preserve"> </w:t>
      </w:r>
      <w:r w:rsidRPr="00D844EA">
        <w:rPr>
          <w:rFonts w:hint="cs"/>
          <w:rtl/>
        </w:rPr>
        <w:t>במחוז</w:t>
      </w:r>
      <w:r w:rsidRPr="00D844EA">
        <w:rPr>
          <w:rtl/>
        </w:rPr>
        <w:t xml:space="preserve"> </w:t>
      </w:r>
      <w:r w:rsidRPr="00D844EA">
        <w:rPr>
          <w:rFonts w:hint="cs"/>
          <w:rtl/>
        </w:rPr>
        <w:t>ובמ</w:t>
      </w:r>
      <w:r w:rsidRPr="00D844EA">
        <w:rPr>
          <w:rtl/>
        </w:rPr>
        <w:t>"</w:t>
      </w:r>
      <w:r w:rsidRPr="00D844EA">
        <w:rPr>
          <w:rFonts w:hint="cs"/>
          <w:rtl/>
        </w:rPr>
        <w:t>י בשנים</w:t>
      </w:r>
      <w:r w:rsidRPr="00D844EA">
        <w:rPr>
          <w:rtl/>
        </w:rPr>
        <w:t xml:space="preserve"> </w:t>
      </w:r>
      <w:r w:rsidRPr="00D844EA">
        <w:rPr>
          <w:rFonts w:hint="cs"/>
          <w:rtl/>
        </w:rPr>
        <w:t>אלה ולשינויים הצפויים להתבצע בעקבות תכניות חדשות בנושא הבניין והפעלת הכוח של מחוזות מ"י</w:t>
      </w:r>
      <w:r w:rsidRPr="00D844EA">
        <w:rPr>
          <w:rtl/>
        </w:rPr>
        <w:t>.</w:t>
      </w:r>
      <w:r w:rsidRPr="00D844EA">
        <w:rPr>
          <w:rFonts w:hint="cs"/>
          <w:rtl/>
        </w:rPr>
        <w:t xml:space="preserve"> </w:t>
      </w:r>
      <w:r w:rsidRPr="0012789B" w:rsidR="009608FB">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91104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253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8B2ED3">
                            <w:pPr>
                              <w:spacing w:after="0" w:line="240" w:lineRule="auto"/>
                              <w:rPr>
                                <w:color w:val="0B5294"/>
                                <w:spacing w:val="-4"/>
                                <w:sz w:val="24"/>
                                <w:szCs w:val="24"/>
                                <w:rtl/>
                                <w:cs/>
                              </w:rPr>
                            </w:pPr>
                            <w:r w:rsidRPr="000B04CE">
                              <w:rPr>
                                <w:rFonts w:cs="Tahoma" w:hint="eastAsia"/>
                                <w:color w:val="0B5294"/>
                                <w:spacing w:val="-4"/>
                                <w:sz w:val="24"/>
                                <w:szCs w:val="24"/>
                                <w:rtl/>
                              </w:rPr>
                              <w:t>אי</w:t>
                            </w:r>
                            <w:r w:rsidRPr="000B04CE">
                              <w:rPr>
                                <w:rFonts w:cs="Tahoma"/>
                                <w:color w:val="0B5294"/>
                                <w:spacing w:val="-4"/>
                                <w:sz w:val="24"/>
                                <w:szCs w:val="24"/>
                                <w:rtl/>
                              </w:rPr>
                              <w:t>-</w:t>
                            </w:r>
                            <w:r w:rsidRPr="000B04CE">
                              <w:rPr>
                                <w:rFonts w:cs="Tahoma" w:hint="eastAsia"/>
                                <w:color w:val="0B5294"/>
                                <w:spacing w:val="-4"/>
                                <w:sz w:val="24"/>
                                <w:szCs w:val="24"/>
                                <w:rtl/>
                              </w:rPr>
                              <w:t>עדכון</w:t>
                            </w:r>
                            <w:r w:rsidRPr="000B04CE">
                              <w:rPr>
                                <w:rFonts w:cs="Tahoma"/>
                                <w:color w:val="0B5294"/>
                                <w:spacing w:val="-4"/>
                                <w:sz w:val="24"/>
                                <w:szCs w:val="24"/>
                                <w:rtl/>
                              </w:rPr>
                              <w:t xml:space="preserve"> </w:t>
                            </w:r>
                            <w:r w:rsidRPr="000B04CE">
                              <w:rPr>
                                <w:rFonts w:cs="Tahoma" w:hint="eastAsia"/>
                                <w:color w:val="0B5294"/>
                                <w:spacing w:val="-4"/>
                                <w:sz w:val="24"/>
                                <w:szCs w:val="24"/>
                                <w:rtl/>
                              </w:rPr>
                              <w:t>הפק</w:t>
                            </w:r>
                            <w:r w:rsidRPr="000B04CE">
                              <w:rPr>
                                <w:rFonts w:cs="Tahoma"/>
                                <w:color w:val="0B5294"/>
                                <w:spacing w:val="-4"/>
                                <w:sz w:val="24"/>
                                <w:szCs w:val="24"/>
                                <w:rtl/>
                              </w:rPr>
                              <w:t>"</w:t>
                            </w:r>
                            <w:r w:rsidRPr="000B04CE">
                              <w:rPr>
                                <w:rFonts w:cs="Tahoma" w:hint="eastAsia"/>
                                <w:color w:val="0B5294"/>
                                <w:spacing w:val="-4"/>
                                <w:sz w:val="24"/>
                                <w:szCs w:val="24"/>
                                <w:rtl/>
                              </w:rPr>
                              <w:t>א</w:t>
                            </w:r>
                            <w:r w:rsidRPr="000B04CE">
                              <w:rPr>
                                <w:rFonts w:cs="Tahoma"/>
                                <w:color w:val="0B5294"/>
                                <w:spacing w:val="-4"/>
                                <w:sz w:val="24"/>
                                <w:szCs w:val="24"/>
                                <w:rtl/>
                              </w:rPr>
                              <w:t xml:space="preserve"> </w:t>
                            </w:r>
                            <w:r>
                              <w:rPr>
                                <w:rFonts w:cs="Tahoma" w:hint="cs"/>
                                <w:color w:val="0B5294"/>
                                <w:spacing w:val="-4"/>
                                <w:sz w:val="24"/>
                                <w:szCs w:val="24"/>
                                <w:rtl/>
                              </w:rPr>
                              <w:t>עלול לפגוע ביכולתו של מחוז ש"י לבצע את משימותיו</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040798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9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060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8B2ED3">
                      <w:pPr>
                        <w:spacing w:after="0" w:line="240" w:lineRule="auto"/>
                        <w:rPr>
                          <w:color w:val="0B5294"/>
                          <w:spacing w:val="-4"/>
                          <w:sz w:val="24"/>
                          <w:szCs w:val="24"/>
                          <w:rtl/>
                          <w:cs/>
                        </w:rPr>
                      </w:pPr>
                      <w:r w:rsidRPr="000B04CE">
                        <w:rPr>
                          <w:rFonts w:cs="Tahoma" w:hint="eastAsia"/>
                          <w:color w:val="0B5294"/>
                          <w:spacing w:val="-4"/>
                          <w:sz w:val="24"/>
                          <w:szCs w:val="24"/>
                          <w:rtl/>
                        </w:rPr>
                        <w:t>אי</w:t>
                      </w:r>
                      <w:r w:rsidRPr="000B04CE">
                        <w:rPr>
                          <w:rFonts w:cs="Tahoma"/>
                          <w:color w:val="0B5294"/>
                          <w:spacing w:val="-4"/>
                          <w:sz w:val="24"/>
                          <w:szCs w:val="24"/>
                          <w:rtl/>
                        </w:rPr>
                        <w:t>-</w:t>
                      </w:r>
                      <w:r w:rsidRPr="000B04CE">
                        <w:rPr>
                          <w:rFonts w:cs="Tahoma" w:hint="eastAsia"/>
                          <w:color w:val="0B5294"/>
                          <w:spacing w:val="-4"/>
                          <w:sz w:val="24"/>
                          <w:szCs w:val="24"/>
                          <w:rtl/>
                        </w:rPr>
                        <w:t>עדכון</w:t>
                      </w:r>
                      <w:r w:rsidRPr="000B04CE">
                        <w:rPr>
                          <w:rFonts w:cs="Tahoma"/>
                          <w:color w:val="0B5294"/>
                          <w:spacing w:val="-4"/>
                          <w:sz w:val="24"/>
                          <w:szCs w:val="24"/>
                          <w:rtl/>
                        </w:rPr>
                        <w:t xml:space="preserve"> </w:t>
                      </w:r>
                      <w:r w:rsidRPr="000B04CE">
                        <w:rPr>
                          <w:rFonts w:cs="Tahoma" w:hint="eastAsia"/>
                          <w:color w:val="0B5294"/>
                          <w:spacing w:val="-4"/>
                          <w:sz w:val="24"/>
                          <w:szCs w:val="24"/>
                          <w:rtl/>
                        </w:rPr>
                        <w:t>הפק</w:t>
                      </w:r>
                      <w:r w:rsidRPr="000B04CE">
                        <w:rPr>
                          <w:rFonts w:cs="Tahoma"/>
                          <w:color w:val="0B5294"/>
                          <w:spacing w:val="-4"/>
                          <w:sz w:val="24"/>
                          <w:szCs w:val="24"/>
                          <w:rtl/>
                        </w:rPr>
                        <w:t>"</w:t>
                      </w:r>
                      <w:r w:rsidRPr="000B04CE">
                        <w:rPr>
                          <w:rFonts w:cs="Tahoma" w:hint="eastAsia"/>
                          <w:color w:val="0B5294"/>
                          <w:spacing w:val="-4"/>
                          <w:sz w:val="24"/>
                          <w:szCs w:val="24"/>
                          <w:rtl/>
                        </w:rPr>
                        <w:t>א</w:t>
                      </w:r>
                      <w:r w:rsidRPr="000B04CE">
                        <w:rPr>
                          <w:rFonts w:cs="Tahoma"/>
                          <w:color w:val="0B5294"/>
                          <w:spacing w:val="-4"/>
                          <w:sz w:val="24"/>
                          <w:szCs w:val="24"/>
                          <w:rtl/>
                        </w:rPr>
                        <w:t xml:space="preserve"> </w:t>
                      </w:r>
                      <w:r>
                        <w:rPr>
                          <w:rFonts w:cs="Tahoma" w:hint="cs"/>
                          <w:color w:val="0B5294"/>
                          <w:spacing w:val="-4"/>
                          <w:sz w:val="24"/>
                          <w:szCs w:val="24"/>
                          <w:rtl/>
                        </w:rPr>
                        <w:t>עלול לפגוע ביכולתו של מחוז ש"י לבצע את משימותיו</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602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P="00D844EA">
      <w:pPr>
        <w:pStyle w:val="KOT2"/>
        <w:rPr>
          <w:rtl/>
        </w:rPr>
      </w:pPr>
      <w:r w:rsidRPr="00117B1B">
        <w:rPr>
          <w:rFonts w:hint="eastAsia"/>
          <w:sz w:val="22"/>
          <w:rtl/>
        </w:rPr>
        <w:t>מרכז</w:t>
      </w:r>
      <w:r w:rsidRPr="00117B1B">
        <w:rPr>
          <w:sz w:val="22"/>
          <w:rtl/>
        </w:rPr>
        <w:t xml:space="preserve"> שליטה מחוזי</w:t>
      </w:r>
    </w:p>
    <w:p w:rsidR="005D3D40" w:rsidRPr="00D844EA" w:rsidP="00D844EA">
      <w:pPr>
        <w:spacing w:line="240" w:lineRule="exact"/>
        <w:ind w:right="2268"/>
        <w:jc w:val="both"/>
        <w:rPr>
          <w:rFonts w:ascii="Tahoma" w:eastAsia="Calibri" w:hAnsi="Tahoma" w:cs="Tahoma"/>
          <w:sz w:val="18"/>
          <w:szCs w:val="18"/>
          <w:rtl/>
        </w:rPr>
      </w:pPr>
      <w:r w:rsidRPr="00D844EA">
        <w:rPr>
          <w:rFonts w:ascii="Tahoma" w:eastAsia="Calibri" w:hAnsi="Tahoma" w:cs="Tahoma"/>
          <w:sz w:val="18"/>
          <w:szCs w:val="18"/>
          <w:rtl/>
        </w:rPr>
        <w:t xml:space="preserve">בנוהל עקרונות הפעלת </w:t>
      </w:r>
      <w:r w:rsidRPr="00D844EA">
        <w:rPr>
          <w:rFonts w:ascii="Tahoma" w:eastAsia="Calibri" w:hAnsi="Tahoma" w:cs="Tahoma" w:hint="cs"/>
          <w:sz w:val="18"/>
          <w:szCs w:val="18"/>
          <w:rtl/>
        </w:rPr>
        <w:t>ה</w:t>
      </w:r>
      <w:r w:rsidRPr="00D844EA">
        <w:rPr>
          <w:rFonts w:ascii="Tahoma" w:eastAsia="Calibri" w:hAnsi="Tahoma" w:cs="Tahoma"/>
          <w:sz w:val="18"/>
          <w:szCs w:val="18"/>
          <w:rtl/>
        </w:rPr>
        <w:t xml:space="preserve">מוקדים של מ"י (להלן - נוהל מוקדים) נקבע, בין היתר, כי בכל מחוז יופעל </w:t>
      </w:r>
      <w:r w:rsidRPr="00D844EA">
        <w:rPr>
          <w:rFonts w:ascii="Tahoma" w:eastAsia="Calibri" w:hAnsi="Tahoma" w:cs="Tahoma" w:hint="cs"/>
          <w:sz w:val="18"/>
          <w:szCs w:val="18"/>
          <w:rtl/>
        </w:rPr>
        <w:t>משל</w:t>
      </w:r>
      <w:r w:rsidRPr="00D844EA">
        <w:rPr>
          <w:rFonts w:ascii="Tahoma" w:eastAsia="Calibri" w:hAnsi="Tahoma" w:cs="Tahoma"/>
          <w:sz w:val="18"/>
          <w:szCs w:val="18"/>
          <w:rtl/>
        </w:rPr>
        <w:t xml:space="preserve">"ט. </w:t>
      </w:r>
      <w:r w:rsidRPr="00D844EA">
        <w:rPr>
          <w:rFonts w:ascii="Tahoma" w:eastAsia="Calibri" w:hAnsi="Tahoma" w:cs="Tahoma" w:hint="cs"/>
          <w:sz w:val="18"/>
          <w:szCs w:val="18"/>
          <w:rtl/>
        </w:rPr>
        <w:t>המשל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כולל</w:t>
      </w:r>
      <w:r w:rsidRPr="00D844EA">
        <w:rPr>
          <w:rFonts w:ascii="Tahoma" w:eastAsia="Calibri" w:hAnsi="Tahoma" w:cs="Tahoma"/>
          <w:sz w:val="18"/>
          <w:szCs w:val="18"/>
          <w:rtl/>
        </w:rPr>
        <w:t xml:space="preserve"> את </w:t>
      </w:r>
      <w:r w:rsidRPr="00D844EA">
        <w:rPr>
          <w:rFonts w:ascii="Tahoma" w:eastAsia="Calibri" w:hAnsi="Tahoma" w:cs="Tahoma" w:hint="cs"/>
          <w:sz w:val="18"/>
          <w:szCs w:val="18"/>
          <w:rtl/>
        </w:rPr>
        <w:t>מכלול</w:t>
      </w:r>
      <w:r w:rsidRPr="00D844EA">
        <w:rPr>
          <w:rFonts w:ascii="Tahoma" w:eastAsia="Calibri" w:hAnsi="Tahoma" w:cs="Tahoma"/>
          <w:sz w:val="18"/>
          <w:szCs w:val="18"/>
          <w:rtl/>
        </w:rPr>
        <w:t xml:space="preserve"> קבלת האירועים (להלן - מוקד 100) ואת </w:t>
      </w:r>
      <w:r w:rsidRPr="00D844EA">
        <w:rPr>
          <w:rFonts w:ascii="Tahoma" w:eastAsia="Calibri" w:hAnsi="Tahoma" w:cs="Tahoma" w:hint="cs"/>
          <w:sz w:val="18"/>
          <w:szCs w:val="18"/>
          <w:rtl/>
        </w:rPr>
        <w:t>מכלול</w:t>
      </w:r>
      <w:r w:rsidRPr="00D844EA">
        <w:rPr>
          <w:rFonts w:ascii="Tahoma" w:eastAsia="Calibri" w:hAnsi="Tahoma" w:cs="Tahoma"/>
          <w:sz w:val="18"/>
          <w:szCs w:val="18"/>
          <w:rtl/>
        </w:rPr>
        <w:t xml:space="preserve"> הטיפול באירועים (להלן - זירות/משלחים), ו</w:t>
      </w:r>
      <w:r w:rsidRPr="00D844EA">
        <w:rPr>
          <w:rFonts w:ascii="Tahoma" w:eastAsia="Calibri" w:hAnsi="Tahoma" w:cs="Tahoma" w:hint="cs"/>
          <w:sz w:val="18"/>
          <w:szCs w:val="18"/>
          <w:rtl/>
        </w:rPr>
        <w:t>מרכז</w:t>
      </w:r>
      <w:r w:rsidRPr="00D844EA">
        <w:rPr>
          <w:rFonts w:ascii="Tahoma" w:eastAsia="Calibri" w:hAnsi="Tahoma" w:cs="Tahoma"/>
          <w:sz w:val="18"/>
          <w:szCs w:val="18"/>
          <w:rtl/>
        </w:rPr>
        <w:t xml:space="preserve"> הדיווח המחוזי (להלן - </w:t>
      </w:r>
      <w:r w:rsidRPr="00D844EA">
        <w:rPr>
          <w:rFonts w:ascii="Tahoma" w:eastAsia="Calibri" w:hAnsi="Tahoma" w:cs="Tahoma" w:hint="cs"/>
          <w:sz w:val="18"/>
          <w:szCs w:val="18"/>
          <w:rtl/>
        </w:rPr>
        <w:t>מרד</w:t>
      </w:r>
      <w:r w:rsidRPr="00D844EA">
        <w:rPr>
          <w:rFonts w:ascii="Tahoma" w:eastAsia="Calibri" w:hAnsi="Tahoma" w:cs="Tahoma"/>
          <w:sz w:val="18"/>
          <w:szCs w:val="18"/>
          <w:rtl/>
        </w:rPr>
        <w:t>"</w:t>
      </w:r>
      <w:r w:rsidRPr="00D844EA">
        <w:rPr>
          <w:rFonts w:ascii="Tahoma" w:eastAsia="Calibri" w:hAnsi="Tahoma" w:cs="Tahoma" w:hint="cs"/>
          <w:sz w:val="18"/>
          <w:szCs w:val="18"/>
          <w:rtl/>
        </w:rPr>
        <w:t>ם</w:t>
      </w:r>
      <w:r w:rsidRPr="00D844EA">
        <w:rPr>
          <w:rFonts w:ascii="Tahoma" w:eastAsia="Calibri" w:hAnsi="Tahoma" w:cs="Tahoma"/>
          <w:sz w:val="18"/>
          <w:szCs w:val="18"/>
          <w:rtl/>
        </w:rPr>
        <w:t xml:space="preserve">) שתפקידו </w:t>
      </w:r>
      <w:r w:rsidRPr="00D844EA">
        <w:rPr>
          <w:rFonts w:ascii="Tahoma" w:eastAsia="Calibri" w:hAnsi="Tahoma" w:cs="Tahoma" w:hint="cs"/>
          <w:sz w:val="18"/>
          <w:szCs w:val="18"/>
          <w:rtl/>
        </w:rPr>
        <w:t>למסור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דיווחים</w:t>
      </w:r>
      <w:r w:rsidRPr="00D844EA">
        <w:rPr>
          <w:rFonts w:ascii="Tahoma" w:eastAsia="Calibri" w:hAnsi="Tahoma" w:cs="Tahoma"/>
          <w:sz w:val="18"/>
          <w:szCs w:val="18"/>
          <w:rtl/>
        </w:rPr>
        <w:t xml:space="preserve"> לקציני המטה והמפקדים במחוז. </w:t>
      </w:r>
      <w:r w:rsidRPr="00D844EA">
        <w:rPr>
          <w:rFonts w:ascii="Tahoma" w:eastAsia="Calibri" w:hAnsi="Tahoma" w:cs="Tahoma"/>
          <w:sz w:val="18"/>
          <w:szCs w:val="18"/>
          <w:rtl/>
        </w:rPr>
        <w:t>המשל"ט</w:t>
      </w:r>
      <w:r w:rsidRPr="00D844EA">
        <w:rPr>
          <w:rFonts w:ascii="Tahoma" w:eastAsia="Calibri" w:hAnsi="Tahoma" w:cs="Tahoma"/>
          <w:sz w:val="18"/>
          <w:szCs w:val="18"/>
          <w:rtl/>
        </w:rPr>
        <w:t xml:space="preserve"> מאויש בכל שעות היממה ומנוהל באמצעות קצין מבצעים של המחוז. </w:t>
      </w:r>
      <w:r w:rsidRPr="00D844EA">
        <w:rPr>
          <w:rFonts w:ascii="Tahoma" w:eastAsia="Calibri" w:hAnsi="Tahoma" w:cs="Tahoma"/>
          <w:sz w:val="18"/>
          <w:szCs w:val="18"/>
          <w:rtl/>
        </w:rPr>
        <w:t>המשל"ט</w:t>
      </w:r>
      <w:r w:rsidRPr="00D844EA">
        <w:rPr>
          <w:rFonts w:ascii="Tahoma" w:eastAsia="Calibri" w:hAnsi="Tahoma" w:cs="Tahoma"/>
          <w:sz w:val="18"/>
          <w:szCs w:val="18"/>
          <w:rtl/>
        </w:rPr>
        <w:t xml:space="preserve"> מופעל על ידי שוטרי קבע, </w:t>
      </w:r>
      <w:r w:rsidRPr="00D844EA">
        <w:rPr>
          <w:rFonts w:ascii="Tahoma" w:eastAsia="Calibri" w:hAnsi="Tahoma" w:cs="Tahoma" w:hint="cs"/>
          <w:sz w:val="18"/>
          <w:szCs w:val="18"/>
          <w:rtl/>
        </w:rPr>
        <w:t>שוטרי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שירות חובה במשטרה (להלן </w:t>
      </w:r>
      <w:r w:rsidRPr="00D844EA">
        <w:rPr>
          <w:rFonts w:ascii="Tahoma" w:eastAsia="Calibri" w:hAnsi="Tahoma" w:cs="Tahoma"/>
          <w:sz w:val="18"/>
          <w:szCs w:val="18"/>
          <w:rtl/>
        </w:rPr>
        <w:t>–</w:t>
      </w:r>
      <w:r w:rsidRPr="00D844EA">
        <w:rPr>
          <w:rFonts w:ascii="Tahoma" w:eastAsia="Calibri" w:hAnsi="Tahoma" w:cs="Tahoma" w:hint="cs"/>
          <w:sz w:val="18"/>
          <w:szCs w:val="18"/>
          <w:rtl/>
        </w:rPr>
        <w:t>שח</w:t>
      </w:r>
      <w:r w:rsidRPr="00D844EA">
        <w:rPr>
          <w:rFonts w:ascii="Tahoma" w:eastAsia="Calibri" w:hAnsi="Tahoma" w:cs="Tahoma"/>
          <w:sz w:val="18"/>
          <w:szCs w:val="18"/>
          <w:rtl/>
        </w:rPr>
        <w:t>"</w:t>
      </w:r>
      <w:r w:rsidRPr="00D844EA">
        <w:rPr>
          <w:rFonts w:ascii="Tahoma" w:eastAsia="Calibri" w:hAnsi="Tahoma" w:cs="Tahoma" w:hint="cs"/>
          <w:sz w:val="18"/>
          <w:szCs w:val="18"/>
          <w:rtl/>
        </w:rPr>
        <w:t>ם</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וסטודנטים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אמור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בין</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היתר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לשמש</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כלי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עזר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למפקדים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לריכוז</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מידע</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בנוגע</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לאירועים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חריגים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לתיאום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בין</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הגורמים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השונים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הפועלים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בזירת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האירוע</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ולשמש</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גורם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בקרה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ביצוע</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הנחיות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הפיקוד</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w:t>
      </w:r>
      <w:r w:rsidRPr="00D844EA">
        <w:rPr>
          <w:rFonts w:ascii="Tahoma" w:eastAsia="Calibri" w:hAnsi="Tahoma" w:cs="Tahoma"/>
          <w:sz w:val="18"/>
          <w:szCs w:val="18"/>
          <w:rtl/>
        </w:rPr>
        <w:t>"</w:t>
      </w:r>
      <w:r w:rsidRPr="00D844EA">
        <w:rPr>
          <w:rFonts w:ascii="Tahoma" w:eastAsia="Calibri" w:hAnsi="Tahoma" w:cs="Tahoma" w:hint="cs"/>
          <w:sz w:val="18"/>
          <w:szCs w:val="18"/>
          <w:rtl/>
        </w:rPr>
        <w:t>י</w:t>
      </w:r>
      <w:r w:rsidRPr="00D844EA">
        <w:rPr>
          <w:rFonts w:ascii="Tahoma" w:eastAsia="Calibri" w:hAnsi="Tahoma" w:cs="Tahoma"/>
          <w:sz w:val="18"/>
          <w:szCs w:val="18"/>
          <w:rtl/>
        </w:rPr>
        <w:t xml:space="preserve"> קבעה כי מוקדי 100 צריכים לענות על 95% מהשיחות בתוך 20 שניות (להלן - רמת השירות הנדרשת). </w:t>
      </w:r>
    </w:p>
    <w:p w:rsidR="005D3D40" w:rsidRPr="00D844EA" w:rsidP="00D844EA">
      <w:pPr>
        <w:spacing w:line="240" w:lineRule="exact"/>
        <w:ind w:right="2268"/>
        <w:jc w:val="both"/>
        <w:rPr>
          <w:rFonts w:ascii="Tahoma" w:eastAsia="Calibri" w:hAnsi="Tahoma" w:cs="Tahoma"/>
          <w:sz w:val="18"/>
          <w:szCs w:val="18"/>
          <w:rtl/>
        </w:rPr>
      </w:pPr>
      <w:r w:rsidRPr="00D844EA">
        <w:rPr>
          <w:rFonts w:ascii="Tahoma" w:eastAsia="Calibri" w:hAnsi="Tahoma" w:cs="Tahoma" w:hint="cs"/>
          <w:sz w:val="18"/>
          <w:szCs w:val="18"/>
          <w:rtl/>
        </w:rPr>
        <w:t>לשם</w:t>
      </w:r>
      <w:r w:rsidRPr="00D844EA">
        <w:rPr>
          <w:rFonts w:ascii="Tahoma" w:eastAsia="Calibri" w:hAnsi="Tahoma" w:cs="Tahoma"/>
          <w:sz w:val="18"/>
          <w:szCs w:val="18"/>
          <w:rtl/>
        </w:rPr>
        <w:t xml:space="preserve"> הכשרת המוקדנים </w:t>
      </w:r>
      <w:r w:rsidRPr="00D844EA">
        <w:rPr>
          <w:rFonts w:ascii="Tahoma" w:eastAsia="Calibri" w:hAnsi="Tahoma" w:cs="Tahoma"/>
          <w:sz w:val="18"/>
          <w:szCs w:val="18"/>
          <w:rtl/>
        </w:rPr>
        <w:t>במשל"ט</w:t>
      </w:r>
      <w:r w:rsidRPr="00D844EA">
        <w:rPr>
          <w:rFonts w:ascii="Tahoma" w:eastAsia="Calibri" w:hAnsi="Tahoma" w:cs="Tahoma"/>
          <w:sz w:val="18"/>
          <w:szCs w:val="18"/>
          <w:rtl/>
        </w:rPr>
        <w:t xml:space="preserve"> קבעה המכללה להכשרת שוטרים תכנית הכשרה לשוטרי הקבע ולשוטרי </w:t>
      </w:r>
      <w:r w:rsidRPr="00D844EA">
        <w:rPr>
          <w:rFonts w:ascii="Tahoma" w:eastAsia="Calibri" w:hAnsi="Tahoma" w:cs="Tahoma"/>
          <w:sz w:val="18"/>
          <w:szCs w:val="18"/>
          <w:rtl/>
        </w:rPr>
        <w:t>שח"ם</w:t>
      </w:r>
      <w:r w:rsidRPr="00D844EA">
        <w:rPr>
          <w:rFonts w:ascii="Tahoma" w:eastAsia="Calibri" w:hAnsi="Tahoma" w:cs="Tahoma"/>
          <w:sz w:val="18"/>
          <w:szCs w:val="18"/>
          <w:rtl/>
        </w:rPr>
        <w:t xml:space="preserve">. בתכנית ההכשרה נקבע, בין היתר, כי הקורסים מקנים "לחניכים את תשתית הידע המקצועי הערכים והמיומנויות המאפשרים להם לבצע את עבודתם במוקדים תוך מתן דגש על רמת שירות גבוהה". </w:t>
      </w:r>
    </w:p>
    <w:p w:rsidR="005D3D40" w:rsidRPr="00D844EA" w:rsidP="00D844EA">
      <w:pPr>
        <w:spacing w:line="240" w:lineRule="exact"/>
        <w:ind w:right="2268"/>
        <w:jc w:val="both"/>
        <w:rPr>
          <w:rFonts w:ascii="Tahoma" w:eastAsia="Calibri" w:hAnsi="Tahoma" w:cs="Tahoma"/>
          <w:sz w:val="18"/>
          <w:szCs w:val="18"/>
          <w:rtl/>
        </w:rPr>
      </w:pPr>
      <w:r w:rsidRPr="00D844EA">
        <w:rPr>
          <w:rFonts w:ascii="Tahoma" w:eastAsia="Calibri" w:hAnsi="Tahoma" w:cs="Tahoma" w:hint="cs"/>
          <w:sz w:val="18"/>
          <w:szCs w:val="18"/>
          <w:rtl/>
        </w:rPr>
        <w:t>המשל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המחוזי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מחוז </w:t>
      </w:r>
      <w:r w:rsidRPr="00D844EA">
        <w:rPr>
          <w:rFonts w:ascii="Tahoma" w:eastAsia="Calibri" w:hAnsi="Tahoma" w:cs="Tahoma" w:hint="cs"/>
          <w:sz w:val="18"/>
          <w:szCs w:val="18"/>
          <w:rtl/>
        </w:rPr>
        <w:t>ש</w:t>
      </w:r>
      <w:r w:rsidRPr="00D844EA">
        <w:rPr>
          <w:rFonts w:ascii="Tahoma" w:eastAsia="Calibri" w:hAnsi="Tahoma" w:cs="Tahoma"/>
          <w:sz w:val="18"/>
          <w:szCs w:val="18"/>
          <w:rtl/>
        </w:rPr>
        <w:t>"י החל לפעול בינואר 2009</w:t>
      </w:r>
      <w:r>
        <w:rPr>
          <w:rFonts w:ascii="Tahoma" w:eastAsia="Calibri" w:hAnsi="Tahoma" w:cs="Tahoma"/>
          <w:sz w:val="18"/>
          <w:szCs w:val="18"/>
          <w:vertAlign w:val="superscript"/>
          <w:rtl/>
        </w:rPr>
        <w:footnoteReference w:id="19"/>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התקן</w:t>
      </w:r>
      <w:r w:rsidRPr="00D844EA">
        <w:rPr>
          <w:rFonts w:ascii="Tahoma" w:eastAsia="Calibri" w:hAnsi="Tahoma" w:cs="Tahoma"/>
          <w:sz w:val="18"/>
          <w:szCs w:val="18"/>
          <w:rtl/>
        </w:rPr>
        <w:t xml:space="preserve"> הקיים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משל</w:t>
      </w:r>
      <w:r w:rsidRPr="00D844EA">
        <w:rPr>
          <w:rFonts w:ascii="Tahoma" w:eastAsia="Calibri" w:hAnsi="Tahoma" w:cs="Tahoma"/>
          <w:sz w:val="18"/>
          <w:szCs w:val="18"/>
          <w:rtl/>
        </w:rPr>
        <w:t xml:space="preserve">"ט ש"י כולל 59 </w:t>
      </w:r>
      <w:r w:rsidRPr="00D844EA">
        <w:rPr>
          <w:rFonts w:ascii="Tahoma" w:eastAsia="Calibri" w:hAnsi="Tahoma" w:cs="Tahoma" w:hint="cs"/>
          <w:sz w:val="18"/>
          <w:szCs w:val="18"/>
          <w:rtl/>
        </w:rPr>
        <w:t>משרות</w:t>
      </w:r>
      <w:r>
        <w:rPr>
          <w:rFonts w:ascii="Tahoma" w:eastAsia="Calibri" w:hAnsi="Tahoma" w:cs="Tahoma"/>
          <w:sz w:val="18"/>
          <w:szCs w:val="18"/>
          <w:vertAlign w:val="superscript"/>
          <w:rtl/>
        </w:rPr>
        <w:footnoteReference w:id="20"/>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w:t>
      </w:r>
      <w:r w:rsidRPr="00D844EA">
        <w:rPr>
          <w:rFonts w:ascii="Tahoma" w:eastAsia="Calibri" w:hAnsi="Tahoma" w:cs="Tahoma"/>
          <w:sz w:val="18"/>
          <w:szCs w:val="18"/>
          <w:rtl/>
        </w:rPr>
        <w:t xml:space="preserve">שרד מבקר </w:t>
      </w:r>
      <w:r w:rsidRPr="00D844EA">
        <w:rPr>
          <w:rFonts w:ascii="Tahoma" w:eastAsia="Calibri" w:hAnsi="Tahoma" w:cs="Tahoma" w:hint="cs"/>
          <w:sz w:val="18"/>
          <w:szCs w:val="18"/>
          <w:rtl/>
        </w:rPr>
        <w:t>המדינה</w:t>
      </w:r>
      <w:r w:rsidRPr="00D844EA">
        <w:rPr>
          <w:rFonts w:ascii="Tahoma" w:eastAsia="Calibri" w:hAnsi="Tahoma" w:cs="Tahoma"/>
          <w:sz w:val="18"/>
          <w:szCs w:val="18"/>
          <w:rtl/>
        </w:rPr>
        <w:t xml:space="preserve"> בחן את הקצאת התקנים </w:t>
      </w:r>
      <w:r w:rsidRPr="00D844EA">
        <w:rPr>
          <w:rFonts w:ascii="Tahoma" w:eastAsia="Calibri" w:hAnsi="Tahoma" w:cs="Tahoma"/>
          <w:sz w:val="18"/>
          <w:szCs w:val="18"/>
          <w:rtl/>
        </w:rPr>
        <w:t>למשל"ט</w:t>
      </w:r>
      <w:r w:rsidRPr="00D844EA">
        <w:rPr>
          <w:rFonts w:ascii="Tahoma" w:eastAsia="Calibri" w:hAnsi="Tahoma" w:cs="Tahoma"/>
          <w:sz w:val="18"/>
          <w:szCs w:val="18"/>
          <w:rtl/>
        </w:rPr>
        <w:t xml:space="preserve"> מחוז ש"י ו</w:t>
      </w:r>
      <w:r w:rsidRPr="00D844EA">
        <w:rPr>
          <w:rFonts w:ascii="Tahoma" w:eastAsia="Calibri" w:hAnsi="Tahoma" w:cs="Tahoma" w:hint="cs"/>
          <w:sz w:val="18"/>
          <w:szCs w:val="18"/>
          <w:rtl/>
        </w:rPr>
        <w:t>את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ההכשרה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השוטרים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המשרתים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כדי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שיוכלו</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למלא</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ייעודו</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ו</w:t>
      </w:r>
      <w:r w:rsidRPr="00D844EA">
        <w:rPr>
          <w:rFonts w:ascii="Tahoma" w:eastAsia="Calibri" w:hAnsi="Tahoma" w:cs="Tahoma"/>
          <w:sz w:val="18"/>
          <w:szCs w:val="18"/>
          <w:rtl/>
        </w:rPr>
        <w:t xml:space="preserve">העלה את הממצאים </w:t>
      </w:r>
      <w:r w:rsidRPr="00D844EA">
        <w:rPr>
          <w:rFonts w:ascii="Tahoma" w:eastAsia="Calibri" w:hAnsi="Tahoma" w:cs="Tahoma" w:hint="cs"/>
          <w:sz w:val="18"/>
          <w:szCs w:val="18"/>
          <w:rtl/>
        </w:rPr>
        <w:t>האלה</w:t>
      </w:r>
      <w:r w:rsidRPr="00D844EA">
        <w:rPr>
          <w:rFonts w:ascii="Tahoma" w:eastAsia="Calibri" w:hAnsi="Tahoma" w:cs="Tahoma"/>
          <w:sz w:val="18"/>
          <w:szCs w:val="18"/>
          <w:rtl/>
        </w:rPr>
        <w:t>:</w: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RPr="003D7FFE" w:rsidP="003D7FFE">
      <w:pPr>
        <w:pStyle w:val="KOT4"/>
        <w:rPr>
          <w:rFonts w:eastAsia="Calibri"/>
          <w:rtl/>
        </w:rPr>
      </w:pPr>
      <w:r w:rsidRPr="003D7FFE">
        <w:rPr>
          <w:rFonts w:eastAsia="Calibri" w:hint="cs"/>
          <w:rtl/>
        </w:rPr>
        <w:t>תקינת</w:t>
      </w:r>
      <w:r w:rsidRPr="003D7FFE">
        <w:rPr>
          <w:rFonts w:eastAsia="Calibri"/>
          <w:rtl/>
        </w:rPr>
        <w:t xml:space="preserve"> כוח אדם </w:t>
      </w:r>
      <w:r w:rsidRPr="003D7FFE">
        <w:rPr>
          <w:rFonts w:eastAsia="Calibri" w:hint="eastAsia"/>
          <w:rtl/>
        </w:rPr>
        <w:t>במשל</w:t>
      </w:r>
      <w:r w:rsidRPr="003D7FFE">
        <w:rPr>
          <w:rFonts w:eastAsia="Calibri"/>
          <w:rtl/>
        </w:rPr>
        <w:t>"ט</w:t>
      </w:r>
    </w:p>
    <w:p w:rsidR="005D3D40" w:rsidRPr="00D844EA" w:rsidP="00D844EA">
      <w:pPr>
        <w:tabs>
          <w:tab w:val="left" w:pos="282"/>
        </w:tabs>
        <w:spacing w:line="240" w:lineRule="exact"/>
        <w:ind w:left="-1" w:right="2268"/>
        <w:jc w:val="both"/>
        <w:rPr>
          <w:rFonts w:ascii="Tahoma" w:hAnsi="Tahoma" w:cs="Tahoma"/>
          <w:sz w:val="18"/>
          <w:szCs w:val="18"/>
        </w:rPr>
      </w:pPr>
      <w:r w:rsidRPr="00D844EA">
        <w:rPr>
          <w:rFonts w:ascii="Tahoma" w:eastAsia="Calibri" w:hAnsi="Tahoma" w:cs="Tahoma" w:hint="cs"/>
          <w:sz w:val="18"/>
          <w:szCs w:val="18"/>
          <w:rtl/>
        </w:rPr>
        <w:t>בשנת</w:t>
      </w:r>
      <w:r w:rsidRPr="00D844EA">
        <w:rPr>
          <w:rFonts w:ascii="Tahoma" w:eastAsia="Calibri" w:hAnsi="Tahoma" w:cs="Tahoma"/>
          <w:sz w:val="18"/>
          <w:szCs w:val="18"/>
          <w:rtl/>
        </w:rPr>
        <w:t xml:space="preserve"> 2011 </w:t>
      </w:r>
      <w:r w:rsidRPr="00D844EA">
        <w:rPr>
          <w:rFonts w:ascii="Tahoma" w:eastAsia="Calibri" w:hAnsi="Tahoma" w:cs="Tahoma" w:hint="cs"/>
          <w:sz w:val="18"/>
          <w:szCs w:val="18"/>
          <w:rtl/>
        </w:rPr>
        <w:t>הנחה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המפכ</w:t>
      </w:r>
      <w:r w:rsidRPr="00D844EA">
        <w:rPr>
          <w:rFonts w:ascii="Tahoma" w:eastAsia="Calibri" w:hAnsi="Tahoma" w:cs="Tahoma"/>
          <w:sz w:val="18"/>
          <w:szCs w:val="18"/>
          <w:rtl/>
        </w:rPr>
        <w:t xml:space="preserve">"ל דאז, רב ניצב יוחנן דנינו, </w:t>
      </w:r>
      <w:r w:rsidRPr="00D844EA">
        <w:rPr>
          <w:rFonts w:ascii="Tahoma" w:eastAsia="Calibri" w:hAnsi="Tahoma" w:cs="Tahoma" w:hint="cs"/>
          <w:sz w:val="18"/>
          <w:szCs w:val="18"/>
          <w:rtl/>
        </w:rPr>
        <w:t>לבצע עבודת</w:t>
      </w:r>
      <w:r w:rsidRPr="00D844EA">
        <w:rPr>
          <w:rFonts w:ascii="Tahoma" w:eastAsia="Calibri" w:hAnsi="Tahoma" w:cs="Tahoma"/>
          <w:sz w:val="18"/>
          <w:szCs w:val="18"/>
          <w:rtl/>
        </w:rPr>
        <w:t xml:space="preserve"> מטה (להלן - </w:t>
      </w:r>
      <w:r w:rsidRPr="00D844EA">
        <w:rPr>
          <w:rFonts w:ascii="Tahoma" w:eastAsia="Calibri" w:hAnsi="Tahoma" w:cs="Tahoma"/>
          <w:sz w:val="18"/>
          <w:szCs w:val="18"/>
          <w:rtl/>
        </w:rPr>
        <w:t>עמ"ט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לשיפור השירות במוקדי 100, וזאת </w:t>
      </w:r>
      <w:r w:rsidRPr="00D844EA">
        <w:rPr>
          <w:rFonts w:ascii="Tahoma" w:eastAsia="Calibri" w:hAnsi="Tahoma" w:cs="Tahoma"/>
          <w:sz w:val="18"/>
          <w:szCs w:val="18"/>
          <w:rtl/>
        </w:rPr>
        <w:t xml:space="preserve">כדי </w:t>
      </w:r>
      <w:r w:rsidRPr="00D844EA">
        <w:rPr>
          <w:rFonts w:ascii="Tahoma" w:eastAsia="Calibri" w:hAnsi="Tahoma" w:cs="Tahoma" w:hint="cs"/>
          <w:sz w:val="18"/>
          <w:szCs w:val="18"/>
          <w:rtl/>
        </w:rPr>
        <w:t>להביא</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w:t>
      </w:r>
      <w:r w:rsidRPr="00D844EA">
        <w:rPr>
          <w:rFonts w:ascii="Tahoma" w:eastAsia="Calibri" w:hAnsi="Tahoma" w:cs="Tahoma"/>
          <w:sz w:val="18"/>
          <w:szCs w:val="18"/>
          <w:rtl/>
        </w:rPr>
        <w:t>"</w:t>
      </w:r>
      <w:r w:rsidRPr="00D844EA">
        <w:rPr>
          <w:rFonts w:ascii="Tahoma" w:eastAsia="Calibri" w:hAnsi="Tahoma" w:cs="Tahoma" w:hint="cs"/>
          <w:sz w:val="18"/>
          <w:szCs w:val="18"/>
          <w:rtl/>
        </w:rPr>
        <w:t>טיוב</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ערך</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השירות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לאזרח</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ואמון</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הציבור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במשטרה</w:t>
      </w:r>
      <w:r w:rsidRPr="00D844EA">
        <w:rPr>
          <w:rFonts w:ascii="Tahoma" w:eastAsia="Calibri" w:hAnsi="Tahoma" w:cs="Tahoma"/>
          <w:sz w:val="18"/>
          <w:szCs w:val="18"/>
          <w:rtl/>
        </w:rPr>
        <w:t xml:space="preserve">". בדצמבר 2011 </w:t>
      </w:r>
      <w:r w:rsidRPr="00D844EA">
        <w:rPr>
          <w:rFonts w:ascii="Tahoma" w:eastAsia="Calibri" w:hAnsi="Tahoma" w:cs="Tahoma" w:hint="cs"/>
          <w:sz w:val="18"/>
          <w:szCs w:val="18"/>
          <w:rtl/>
        </w:rPr>
        <w:t>הציג</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אג</w:t>
      </w:r>
      <w:r w:rsidRPr="00D844EA">
        <w:rPr>
          <w:rFonts w:ascii="Tahoma" w:eastAsia="Calibri" w:hAnsi="Tahoma" w:cs="Tahoma"/>
          <w:sz w:val="18"/>
          <w:szCs w:val="18"/>
          <w:rtl/>
        </w:rPr>
        <w:t>"ת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w:t>
      </w:r>
      <w:r w:rsidRPr="00D844EA">
        <w:rPr>
          <w:rFonts w:ascii="Tahoma" w:eastAsia="Calibri" w:hAnsi="Tahoma" w:cs="Tahoma"/>
          <w:sz w:val="18"/>
          <w:szCs w:val="18"/>
          <w:rtl/>
        </w:rPr>
        <w:t>"</w:t>
      </w:r>
      <w:r w:rsidRPr="00D844EA">
        <w:rPr>
          <w:rFonts w:ascii="Tahoma" w:eastAsia="Calibri" w:hAnsi="Tahoma" w:cs="Tahoma" w:hint="cs"/>
          <w:sz w:val="18"/>
          <w:szCs w:val="18"/>
          <w:rtl/>
        </w:rPr>
        <w:t>י</w:t>
      </w:r>
      <w:r w:rsidRPr="00D844EA">
        <w:rPr>
          <w:rFonts w:ascii="Tahoma" w:eastAsia="Calibri" w:hAnsi="Tahoma" w:cs="Tahoma"/>
          <w:sz w:val="18"/>
          <w:szCs w:val="18"/>
          <w:rtl/>
        </w:rPr>
        <w:t xml:space="preserve"> למפכ"ל </w:t>
      </w:r>
      <w:r w:rsidRPr="00D844EA">
        <w:rPr>
          <w:rFonts w:ascii="Tahoma" w:eastAsia="Calibri" w:hAnsi="Tahoma" w:cs="Tahoma" w:hint="cs"/>
          <w:sz w:val="18"/>
          <w:szCs w:val="18"/>
          <w:rtl/>
        </w:rPr>
        <w:t>את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עבודת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w:t>
      </w:r>
      <w:r w:rsidRPr="00D844EA">
        <w:rPr>
          <w:rFonts w:ascii="Tahoma" w:eastAsia="Calibri" w:hAnsi="Tahoma" w:cs="Tahoma"/>
          <w:sz w:val="18"/>
          <w:szCs w:val="18"/>
          <w:rtl/>
        </w:rPr>
        <w:t xml:space="preserve">מטה </w:t>
      </w:r>
      <w:r w:rsidRPr="00D844EA">
        <w:rPr>
          <w:rFonts w:ascii="Tahoma" w:eastAsia="Calibri" w:hAnsi="Tahoma" w:cs="Tahoma" w:hint="cs"/>
          <w:sz w:val="18"/>
          <w:szCs w:val="18"/>
          <w:rtl/>
        </w:rPr>
        <w:t>ובה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צוין</w:t>
      </w:r>
      <w:r w:rsidRPr="00D844EA">
        <w:rPr>
          <w:rFonts w:ascii="Tahoma" w:eastAsia="Calibri" w:hAnsi="Tahoma" w:cs="Tahoma"/>
          <w:sz w:val="18"/>
          <w:szCs w:val="18"/>
          <w:rtl/>
        </w:rPr>
        <w:t xml:space="preserve"> הצורך בשיפור רמת השירות של </w:t>
      </w:r>
      <w:r w:rsidRPr="00D844EA">
        <w:rPr>
          <w:rFonts w:ascii="Tahoma" w:eastAsia="Calibri" w:hAnsi="Tahoma" w:cs="Tahoma" w:hint="cs"/>
          <w:sz w:val="18"/>
          <w:szCs w:val="18"/>
          <w:rtl/>
        </w:rPr>
        <w:t>מוקד</w:t>
      </w:r>
      <w:r w:rsidRPr="00D844EA">
        <w:rPr>
          <w:rFonts w:ascii="Tahoma" w:eastAsia="Calibri" w:hAnsi="Tahoma" w:cs="Tahoma"/>
          <w:sz w:val="18"/>
          <w:szCs w:val="18"/>
          <w:rtl/>
        </w:rPr>
        <w:t xml:space="preserve"> 100 במחוזות </w:t>
      </w:r>
      <w:r w:rsidRPr="00D844EA">
        <w:rPr>
          <w:rFonts w:ascii="Tahoma" w:eastAsia="Calibri" w:hAnsi="Tahoma" w:cs="Tahoma" w:hint="cs"/>
          <w:sz w:val="18"/>
          <w:szCs w:val="18"/>
          <w:rtl/>
        </w:rPr>
        <w:t>מ</w:t>
      </w:r>
      <w:r w:rsidRPr="00D844EA">
        <w:rPr>
          <w:rFonts w:ascii="Tahoma" w:eastAsia="Calibri" w:hAnsi="Tahoma" w:cs="Tahoma"/>
          <w:sz w:val="18"/>
          <w:szCs w:val="18"/>
          <w:rtl/>
        </w:rPr>
        <w:t>"</w:t>
      </w:r>
      <w:r w:rsidRPr="00D844EA">
        <w:rPr>
          <w:rFonts w:ascii="Tahoma" w:eastAsia="Calibri" w:hAnsi="Tahoma" w:cs="Tahoma" w:hint="cs"/>
          <w:sz w:val="18"/>
          <w:szCs w:val="18"/>
          <w:rtl/>
        </w:rPr>
        <w:t>י</w:t>
      </w:r>
      <w:r w:rsidRPr="00D844EA">
        <w:rPr>
          <w:rFonts w:ascii="Tahoma" w:eastAsia="Calibri" w:hAnsi="Tahoma" w:cs="Tahoma"/>
          <w:sz w:val="18"/>
          <w:szCs w:val="18"/>
          <w:rtl/>
        </w:rPr>
        <w:t xml:space="preserve"> השונים</w:t>
      </w:r>
      <w:r>
        <w:rPr>
          <w:rFonts w:ascii="Tahoma" w:eastAsia="Calibri" w:hAnsi="Tahoma" w:cs="Tahoma"/>
          <w:sz w:val="18"/>
          <w:szCs w:val="18"/>
          <w:vertAlign w:val="superscript"/>
          <w:rtl/>
        </w:rPr>
        <w:footnoteReference w:id="21"/>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אג"ת</w:t>
      </w:r>
      <w:r w:rsidRPr="00D844EA">
        <w:rPr>
          <w:rFonts w:ascii="Tahoma" w:eastAsia="Calibri" w:hAnsi="Tahoma" w:cs="Tahoma" w:hint="cs"/>
          <w:sz w:val="18"/>
          <w:szCs w:val="18"/>
          <w:rtl/>
        </w:rPr>
        <w:t xml:space="preserve"> המליץ כי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כדי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שתושג </w:t>
      </w:r>
      <w:r w:rsidRPr="00D844EA">
        <w:rPr>
          <w:rFonts w:ascii="Tahoma" w:eastAsia="Calibri" w:hAnsi="Tahoma" w:cs="Tahoma"/>
          <w:sz w:val="18"/>
          <w:szCs w:val="18"/>
          <w:rtl/>
        </w:rPr>
        <w:t>רמת השירות הנדרשת</w:t>
      </w:r>
      <w:r w:rsidRPr="00D844EA">
        <w:rPr>
          <w:rFonts w:ascii="Tahoma" w:eastAsia="Calibri" w:hAnsi="Tahoma" w:cs="Tahoma" w:hint="cs"/>
          <w:sz w:val="18"/>
          <w:szCs w:val="18"/>
          <w:rtl/>
        </w:rPr>
        <w:t xml:space="preserve">, </w:t>
      </w:r>
      <w:r w:rsidRPr="00D844EA">
        <w:rPr>
          <w:rFonts w:ascii="Tahoma" w:eastAsia="Calibri" w:hAnsi="Tahoma" w:cs="Tahoma"/>
          <w:sz w:val="18"/>
          <w:szCs w:val="18"/>
          <w:rtl/>
        </w:rPr>
        <w:t xml:space="preserve">יש </w:t>
      </w:r>
      <w:r w:rsidRPr="00D844EA">
        <w:rPr>
          <w:rFonts w:ascii="Tahoma" w:eastAsia="Calibri" w:hAnsi="Tahoma" w:cs="Tahoma" w:hint="cs"/>
          <w:sz w:val="18"/>
          <w:szCs w:val="18"/>
          <w:rtl/>
        </w:rPr>
        <w:t>להגדיל את התקן הקיים ב-</w:t>
      </w:r>
      <w:r w:rsidRPr="00D844EA">
        <w:rPr>
          <w:rFonts w:ascii="Tahoma" w:eastAsia="Calibri" w:hAnsi="Tahoma" w:cs="Tahoma"/>
          <w:sz w:val="18"/>
          <w:szCs w:val="18"/>
          <w:rtl/>
        </w:rPr>
        <w:t xml:space="preserve">123 </w:t>
      </w:r>
      <w:r w:rsidRPr="00D844EA">
        <w:rPr>
          <w:rFonts w:ascii="Tahoma" w:eastAsia="Calibri" w:hAnsi="Tahoma" w:cs="Tahoma" w:hint="cs"/>
          <w:sz w:val="18"/>
          <w:szCs w:val="18"/>
          <w:rtl/>
        </w:rPr>
        <w:t>משרות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קבע</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מקבלי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השיחות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במוקד</w:t>
      </w:r>
      <w:r w:rsidRPr="00D844EA">
        <w:rPr>
          <w:rFonts w:ascii="Tahoma" w:eastAsia="Calibri" w:hAnsi="Tahoma" w:cs="Tahoma"/>
          <w:sz w:val="18"/>
          <w:szCs w:val="18"/>
          <w:rtl/>
        </w:rPr>
        <w:t xml:space="preserve"> 100 </w:t>
      </w:r>
      <w:r w:rsidRPr="00D844EA">
        <w:rPr>
          <w:rFonts w:ascii="Tahoma" w:eastAsia="Calibri" w:hAnsi="Tahoma" w:cs="Tahoma" w:hint="cs"/>
          <w:sz w:val="18"/>
          <w:szCs w:val="18"/>
          <w:rtl/>
        </w:rPr>
        <w:t>בכלל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מחוזות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w:t>
      </w:r>
      <w:r w:rsidRPr="00D844EA">
        <w:rPr>
          <w:rFonts w:ascii="Tahoma" w:eastAsia="Calibri" w:hAnsi="Tahoma" w:cs="Tahoma"/>
          <w:sz w:val="18"/>
          <w:szCs w:val="18"/>
          <w:rtl/>
        </w:rPr>
        <w:t>"</w:t>
      </w:r>
      <w:r w:rsidRPr="00D844EA">
        <w:rPr>
          <w:rFonts w:ascii="Tahoma" w:eastAsia="Calibri" w:hAnsi="Tahoma" w:cs="Tahoma" w:hint="cs"/>
          <w:sz w:val="18"/>
          <w:szCs w:val="18"/>
          <w:rtl/>
        </w:rPr>
        <w:t>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מהן</w:t>
      </w:r>
      <w:r w:rsidRPr="00D844EA">
        <w:rPr>
          <w:rFonts w:ascii="Tahoma" w:eastAsia="Calibri" w:hAnsi="Tahoma" w:cs="Tahoma"/>
          <w:sz w:val="18"/>
          <w:szCs w:val="18"/>
          <w:rtl/>
        </w:rPr>
        <w:t xml:space="preserve"> 11 </w:t>
      </w:r>
      <w:r w:rsidRPr="00D844EA">
        <w:rPr>
          <w:rFonts w:ascii="Tahoma" w:eastAsia="Calibri" w:hAnsi="Tahoma" w:cs="Tahoma" w:hint="cs"/>
          <w:sz w:val="18"/>
          <w:szCs w:val="18"/>
          <w:rtl/>
        </w:rPr>
        <w:t>משרות</w:t>
      </w:r>
      <w:r w:rsidRPr="00D844EA">
        <w:rPr>
          <w:rFonts w:ascii="Tahoma" w:eastAsia="Calibri" w:hAnsi="Tahoma" w:cs="Tahoma"/>
          <w:sz w:val="18"/>
          <w:szCs w:val="18"/>
          <w:rtl/>
        </w:rPr>
        <w:t xml:space="preserve"> קבע </w:t>
      </w:r>
      <w:r w:rsidRPr="00D844EA">
        <w:rPr>
          <w:rFonts w:ascii="Tahoma" w:eastAsia="Calibri" w:hAnsi="Tahoma" w:cs="Tahoma" w:hint="cs"/>
          <w:sz w:val="18"/>
          <w:szCs w:val="18"/>
          <w:rtl/>
        </w:rPr>
        <w:t>למוקד</w:t>
      </w:r>
      <w:r w:rsidRPr="00D844EA">
        <w:rPr>
          <w:rFonts w:ascii="Tahoma" w:eastAsia="Calibri" w:hAnsi="Tahoma" w:cs="Tahoma"/>
          <w:sz w:val="18"/>
          <w:szCs w:val="18"/>
          <w:rtl/>
        </w:rPr>
        <w:t xml:space="preserve"> 100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מחוז ש"י. </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בינואר 2012</w:t>
      </w:r>
      <w:r w:rsidRPr="00D844EA">
        <w:rPr>
          <w:rFonts w:ascii="Tahoma" w:eastAsia="Calibri" w:hAnsi="Tahoma" w:cs="Tahoma"/>
          <w:sz w:val="18"/>
          <w:szCs w:val="18"/>
          <w:rtl/>
        </w:rPr>
        <w:t xml:space="preserve"> פרסמה מחלקת משאבים </w:t>
      </w:r>
      <w:r w:rsidRPr="00D844EA">
        <w:rPr>
          <w:rFonts w:ascii="Tahoma" w:eastAsia="Calibri" w:hAnsi="Tahoma" w:cs="Tahoma"/>
          <w:sz w:val="18"/>
          <w:szCs w:val="18"/>
          <w:rtl/>
        </w:rPr>
        <w:t>במטא"ר</w:t>
      </w:r>
      <w:r w:rsidRPr="00D844EA">
        <w:rPr>
          <w:rFonts w:ascii="Tahoma" w:eastAsia="Calibri" w:hAnsi="Tahoma" w:cs="Tahoma"/>
          <w:sz w:val="18"/>
          <w:szCs w:val="18"/>
          <w:rtl/>
        </w:rPr>
        <w:t>/</w:t>
      </w:r>
      <w:r w:rsidRPr="00D844EA">
        <w:rPr>
          <w:rFonts w:ascii="Tahoma" w:eastAsia="Calibri" w:hAnsi="Tahoma" w:cs="Tahoma"/>
          <w:sz w:val="18"/>
          <w:szCs w:val="18"/>
          <w:rtl/>
        </w:rPr>
        <w:t>אג"ת</w:t>
      </w:r>
      <w:r w:rsidRPr="00D844EA">
        <w:rPr>
          <w:rFonts w:ascii="Tahoma" w:eastAsia="Calibri" w:hAnsi="Tahoma" w:cs="Tahoma"/>
          <w:sz w:val="18"/>
          <w:szCs w:val="18"/>
          <w:rtl/>
        </w:rPr>
        <w:t xml:space="preserve"> מסמך בנושא "פרסום תקני קבע </w:t>
      </w:r>
      <w:r w:rsidRPr="00D844EA">
        <w:rPr>
          <w:rFonts w:ascii="Tahoma" w:eastAsia="Calibri" w:hAnsi="Tahoma" w:cs="Tahoma" w:hint="cs"/>
          <w:sz w:val="18"/>
          <w:szCs w:val="18"/>
          <w:rtl/>
        </w:rPr>
        <w:t>במשל</w:t>
      </w:r>
      <w:r w:rsidRPr="00D844EA">
        <w:rPr>
          <w:rFonts w:ascii="Tahoma" w:eastAsia="Calibri" w:hAnsi="Tahoma" w:cs="Tahoma"/>
          <w:sz w:val="18"/>
          <w:szCs w:val="18"/>
          <w:rtl/>
        </w:rPr>
        <w:t>"טים</w:t>
      </w:r>
      <w:r w:rsidRPr="00D844EA">
        <w:rPr>
          <w:rFonts w:ascii="Tahoma" w:eastAsia="Calibri" w:hAnsi="Tahoma" w:cs="Tahoma"/>
          <w:sz w:val="18"/>
          <w:szCs w:val="18"/>
          <w:rtl/>
        </w:rPr>
        <w:t xml:space="preserve"> המחוזיים"</w:t>
      </w:r>
      <w:r w:rsidRPr="00D844EA">
        <w:rPr>
          <w:rFonts w:ascii="Tahoma" w:eastAsia="Calibri" w:hAnsi="Tahoma" w:cs="Tahoma" w:hint="cs"/>
          <w:sz w:val="18"/>
          <w:szCs w:val="18"/>
          <w:rtl/>
        </w:rPr>
        <w:t xml:space="preserve"> ובו נכתב</w:t>
      </w:r>
      <w:r w:rsidRPr="00D844EA">
        <w:rPr>
          <w:rFonts w:ascii="Tahoma" w:eastAsia="Calibri" w:hAnsi="Tahoma" w:cs="Tahoma"/>
          <w:sz w:val="18"/>
          <w:szCs w:val="18"/>
          <w:rtl/>
        </w:rPr>
        <w:t xml:space="preserve"> כי "בהתאם להחלטת מפכ"ל בשלב זה לא תינתן תוספת התקנים </w:t>
      </w:r>
      <w:r w:rsidRPr="00D844EA">
        <w:rPr>
          <w:rFonts w:ascii="Tahoma" w:eastAsia="Calibri" w:hAnsi="Tahoma" w:cs="Tahoma" w:hint="cs"/>
          <w:sz w:val="18"/>
          <w:szCs w:val="18"/>
          <w:rtl/>
        </w:rPr>
        <w:t xml:space="preserve">[11 תקני קבע] </w:t>
      </w:r>
      <w:r w:rsidRPr="00D844EA">
        <w:rPr>
          <w:rFonts w:ascii="Tahoma" w:eastAsia="Calibri" w:hAnsi="Tahoma" w:cs="Tahoma"/>
          <w:sz w:val="18"/>
          <w:szCs w:val="18"/>
          <w:rtl/>
        </w:rPr>
        <w:t>למחוז ש"י".</w:t>
      </w:r>
      <w:r w:rsidRPr="00D844EA">
        <w:rPr>
          <w:rFonts w:ascii="Tahoma" w:eastAsia="Calibri" w:hAnsi="Tahoma" w:cs="Tahoma" w:hint="cs"/>
          <w:sz w:val="18"/>
          <w:szCs w:val="18"/>
          <w:rtl/>
        </w:rPr>
        <w:t xml:space="preserve"> עם זאת, </w:t>
      </w:r>
      <w:r w:rsidRPr="00D844EA">
        <w:rPr>
          <w:rFonts w:ascii="Tahoma" w:eastAsia="Calibri" w:hAnsi="Tahoma" w:cs="Tahoma"/>
          <w:sz w:val="18"/>
          <w:szCs w:val="18"/>
          <w:rtl/>
        </w:rPr>
        <w:t xml:space="preserve">בפועל </w:t>
      </w:r>
      <w:r w:rsidRPr="00D844EA">
        <w:rPr>
          <w:rFonts w:ascii="Tahoma" w:eastAsia="Calibri" w:hAnsi="Tahoma" w:cs="Tahoma" w:hint="cs"/>
          <w:sz w:val="18"/>
          <w:szCs w:val="18"/>
          <w:rtl/>
        </w:rPr>
        <w:t xml:space="preserve">בשנת 2012 </w:t>
      </w:r>
      <w:r w:rsidRPr="00D844EA">
        <w:rPr>
          <w:rFonts w:ascii="Tahoma" w:eastAsia="Calibri" w:hAnsi="Tahoma" w:cs="Tahoma"/>
          <w:sz w:val="18"/>
          <w:szCs w:val="18"/>
          <w:rtl/>
        </w:rPr>
        <w:t xml:space="preserve">הוגדל </w:t>
      </w:r>
      <w:r w:rsidRPr="00D844EA">
        <w:rPr>
          <w:rFonts w:ascii="Tahoma" w:eastAsia="Calibri" w:hAnsi="Tahoma" w:cs="Tahoma" w:hint="cs"/>
          <w:sz w:val="18"/>
          <w:szCs w:val="18"/>
          <w:rtl/>
        </w:rPr>
        <w:t>התקן</w:t>
      </w:r>
      <w:r w:rsidRPr="00D844EA">
        <w:rPr>
          <w:rFonts w:ascii="Tahoma" w:eastAsia="Calibri" w:hAnsi="Tahoma" w:cs="Tahoma"/>
          <w:sz w:val="18"/>
          <w:szCs w:val="18"/>
          <w:rtl/>
        </w:rPr>
        <w:t xml:space="preserve"> של המחוז </w:t>
      </w:r>
      <w:r w:rsidRPr="00D844EA">
        <w:rPr>
          <w:rFonts w:ascii="Tahoma" w:eastAsia="Calibri" w:hAnsi="Tahoma" w:cs="Tahoma" w:hint="cs"/>
          <w:sz w:val="18"/>
          <w:szCs w:val="18"/>
          <w:rtl/>
        </w:rPr>
        <w:t>בהתאם להחלטות המפכ"ל בחמש משרות</w:t>
      </w:r>
      <w:r w:rsidRPr="00D844EA">
        <w:rPr>
          <w:rFonts w:ascii="Tahoma" w:eastAsia="Calibri" w:hAnsi="Tahoma" w:cs="Tahoma"/>
          <w:sz w:val="18"/>
          <w:szCs w:val="18"/>
          <w:rtl/>
        </w:rPr>
        <w:t xml:space="preserve"> </w:t>
      </w:r>
      <w:r w:rsidRPr="00D844EA">
        <w:rPr>
          <w:rFonts w:ascii="Tahoma" w:eastAsia="Calibri" w:hAnsi="Tahoma" w:cs="Tahoma"/>
          <w:sz w:val="18"/>
          <w:szCs w:val="18"/>
          <w:rtl/>
        </w:rPr>
        <w:t>שח"ם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וחמש משרות</w:t>
      </w:r>
      <w:r w:rsidRPr="00D844EA">
        <w:rPr>
          <w:rFonts w:ascii="Tahoma" w:eastAsia="Calibri" w:hAnsi="Tahoma" w:cs="Tahoma"/>
          <w:sz w:val="18"/>
          <w:szCs w:val="18"/>
          <w:rtl/>
        </w:rPr>
        <w:t xml:space="preserve"> סטודנט</w:t>
      </w:r>
      <w:r w:rsidRPr="00D844EA">
        <w:rPr>
          <w:rFonts w:ascii="Tahoma" w:eastAsia="Calibri" w:hAnsi="Tahoma" w:cs="Tahoma" w:hint="cs"/>
          <w:sz w:val="18"/>
          <w:szCs w:val="18"/>
          <w:rtl/>
        </w:rPr>
        <w:t>.</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ב-12.6.14 בשעות הערב נחטפו מצומת גוש עציון שלושה נערים</w:t>
      </w:r>
      <w:r w:rsidRPr="00D844EA">
        <w:rPr>
          <w:rFonts w:ascii="Tahoma" w:eastAsia="Calibri" w:hAnsi="Tahoma" w:cs="Tahoma" w:hint="cs"/>
          <w:sz w:val="18"/>
          <w:szCs w:val="18"/>
          <w:rtl/>
        </w:rPr>
        <w:t xml:space="preserve"> ולאחר מכן </w:t>
      </w:r>
      <w:r w:rsidRPr="00D844EA">
        <w:rPr>
          <w:rFonts w:ascii="Tahoma" w:eastAsia="Calibri" w:hAnsi="Tahoma" w:cs="Tahoma"/>
          <w:sz w:val="18"/>
          <w:szCs w:val="18"/>
          <w:rtl/>
        </w:rPr>
        <w:t>נרצחו</w:t>
      </w:r>
      <w:r>
        <w:rPr>
          <w:rFonts w:ascii="Tahoma" w:eastAsia="Calibri" w:hAnsi="Tahoma" w:cs="Tahoma"/>
          <w:sz w:val="18"/>
          <w:szCs w:val="18"/>
          <w:vertAlign w:val="superscript"/>
          <w:rtl/>
        </w:rPr>
        <w:footnoteReference w:id="22"/>
      </w:r>
      <w:r w:rsidRPr="00D844EA" w:rsidR="008254A4">
        <w:rPr>
          <w:rFonts w:ascii="Tahoma" w:eastAsia="Calibri" w:hAnsi="Tahoma" w:cs="Tahoma" w:hint="cs"/>
          <w:sz w:val="18"/>
          <w:szCs w:val="18"/>
          <w:rtl/>
        </w:rPr>
        <w:t xml:space="preserve"> </w:t>
      </w:r>
      <w:r w:rsidRPr="00D844EA">
        <w:rPr>
          <w:rFonts w:ascii="Tahoma" w:eastAsia="Calibri" w:hAnsi="Tahoma" w:cs="Tahoma" w:hint="cs"/>
          <w:sz w:val="18"/>
          <w:szCs w:val="18"/>
          <w:rtl/>
        </w:rPr>
        <w:t>(להלן -</w:t>
      </w:r>
      <w:r w:rsidRPr="00D844EA">
        <w:rPr>
          <w:rFonts w:ascii="Tahoma" w:eastAsia="Calibri" w:hAnsi="Tahoma" w:cs="Tahoma"/>
          <w:sz w:val="18"/>
          <w:szCs w:val="18"/>
          <w:rtl/>
        </w:rPr>
        <w:t xml:space="preserve"> אירוע "שובו אחים"</w:t>
      </w:r>
      <w:r w:rsidRPr="00D844EA">
        <w:rPr>
          <w:rFonts w:ascii="Tahoma" w:eastAsia="Calibri" w:hAnsi="Tahoma" w:cs="Tahoma" w:hint="cs"/>
          <w:sz w:val="18"/>
          <w:szCs w:val="18"/>
          <w:rtl/>
        </w:rPr>
        <w:t xml:space="preserve">). </w:t>
      </w:r>
      <w:r w:rsidRPr="00D844EA">
        <w:rPr>
          <w:rFonts w:ascii="Tahoma" w:eastAsia="Calibri" w:hAnsi="Tahoma" w:cs="Tahoma"/>
          <w:sz w:val="18"/>
          <w:szCs w:val="18"/>
          <w:rtl/>
        </w:rPr>
        <w:t xml:space="preserve">במהלך האירוע התקשר אחד החטופים </w:t>
      </w:r>
      <w:r w:rsidRPr="00D844EA">
        <w:rPr>
          <w:rFonts w:ascii="Tahoma" w:eastAsia="Calibri" w:hAnsi="Tahoma" w:cs="Tahoma"/>
          <w:sz w:val="18"/>
          <w:szCs w:val="18"/>
          <w:rtl/>
        </w:rPr>
        <w:t>למשל"ט</w:t>
      </w:r>
      <w:r w:rsidRPr="00D844EA">
        <w:rPr>
          <w:rFonts w:ascii="Tahoma" w:eastAsia="Calibri" w:hAnsi="Tahoma" w:cs="Tahoma"/>
          <w:sz w:val="18"/>
          <w:szCs w:val="18"/>
          <w:rtl/>
        </w:rPr>
        <w:t xml:space="preserve"> מחוז ש"י</w:t>
      </w:r>
      <w:r w:rsidRPr="00D844EA">
        <w:rPr>
          <w:rFonts w:ascii="Tahoma" w:eastAsia="Calibri" w:hAnsi="Tahoma" w:cs="Tahoma" w:hint="cs"/>
          <w:sz w:val="18"/>
          <w:szCs w:val="18"/>
          <w:rtl/>
        </w:rPr>
        <w:t xml:space="preserve"> והודיע על החטיפה, </w:t>
      </w:r>
      <w:r w:rsidRPr="00D844EA">
        <w:rPr>
          <w:rFonts w:ascii="Tahoma" w:eastAsia="Calibri" w:hAnsi="Tahoma" w:cs="Tahoma"/>
          <w:sz w:val="18"/>
          <w:szCs w:val="18"/>
          <w:rtl/>
        </w:rPr>
        <w:t>אך המוקד התייחס לשיחה כאל שיחת הטרדה</w:t>
      </w:r>
      <w:r>
        <w:rPr>
          <w:rFonts w:ascii="Tahoma" w:eastAsia="Calibri" w:hAnsi="Tahoma" w:cs="Tahoma"/>
          <w:sz w:val="18"/>
          <w:szCs w:val="18"/>
          <w:vertAlign w:val="superscript"/>
          <w:rtl/>
        </w:rPr>
        <w:footnoteReference w:id="23"/>
      </w:r>
      <w:r w:rsidRPr="00D844EA">
        <w:rPr>
          <w:rFonts w:ascii="Tahoma" w:eastAsia="Calibri" w:hAnsi="Tahoma" w:cs="Tahoma" w:hint="cs"/>
          <w:sz w:val="18"/>
          <w:szCs w:val="18"/>
          <w:rtl/>
        </w:rPr>
        <w:t>.</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 xml:space="preserve">בעקבות האירוע </w:t>
      </w:r>
      <w:r w:rsidRPr="00D844EA">
        <w:rPr>
          <w:rFonts w:ascii="Tahoma" w:eastAsia="Calibri" w:hAnsi="Tahoma" w:cs="Tahoma"/>
          <w:sz w:val="18"/>
          <w:szCs w:val="18"/>
          <w:rtl/>
        </w:rPr>
        <w:t xml:space="preserve">החליט המפכ"ל </w:t>
      </w:r>
      <w:r w:rsidRPr="00D844EA">
        <w:rPr>
          <w:rFonts w:ascii="Tahoma" w:eastAsia="Calibri" w:hAnsi="Tahoma" w:cs="Tahoma" w:hint="cs"/>
          <w:sz w:val="18"/>
          <w:szCs w:val="18"/>
          <w:rtl/>
        </w:rPr>
        <w:t xml:space="preserve">דאז, רב ניצב יוחנן דנינו, </w:t>
      </w:r>
      <w:r w:rsidRPr="00D844EA">
        <w:rPr>
          <w:rFonts w:ascii="Tahoma" w:eastAsia="Calibri" w:hAnsi="Tahoma" w:cs="Tahoma"/>
          <w:sz w:val="18"/>
          <w:szCs w:val="18"/>
          <w:rtl/>
        </w:rPr>
        <w:t>על הקמת ועדת בדיקה</w:t>
      </w:r>
      <w:r w:rsidRPr="00D844EA">
        <w:rPr>
          <w:rFonts w:ascii="Tahoma" w:eastAsia="Calibri" w:hAnsi="Tahoma" w:cs="Tahoma" w:hint="cs"/>
          <w:sz w:val="18"/>
          <w:szCs w:val="18"/>
          <w:rtl/>
        </w:rPr>
        <w:t xml:space="preserve"> </w:t>
      </w:r>
      <w:r w:rsidRPr="00D844EA">
        <w:rPr>
          <w:rFonts w:ascii="Tahoma" w:eastAsia="Calibri" w:hAnsi="Tahoma" w:cs="Tahoma"/>
          <w:sz w:val="18"/>
          <w:szCs w:val="18"/>
          <w:rtl/>
        </w:rPr>
        <w:t xml:space="preserve">בראשותו של </w:t>
      </w:r>
      <w:r w:rsidRPr="00D844EA">
        <w:rPr>
          <w:rFonts w:ascii="Tahoma" w:eastAsia="Calibri" w:hAnsi="Tahoma" w:cs="Tahoma" w:hint="cs"/>
          <w:sz w:val="18"/>
          <w:szCs w:val="18"/>
          <w:rtl/>
        </w:rPr>
        <w:t xml:space="preserve">תת-ניצב (להלן- </w:t>
      </w:r>
      <w:r w:rsidRPr="00D844EA">
        <w:rPr>
          <w:rFonts w:ascii="Tahoma" w:eastAsia="Calibri" w:hAnsi="Tahoma" w:cs="Tahoma" w:hint="cs"/>
          <w:sz w:val="18"/>
          <w:szCs w:val="18"/>
          <w:rtl/>
        </w:rPr>
        <w:t>תנ"ץ</w:t>
      </w:r>
      <w:r w:rsidRPr="00D844EA">
        <w:rPr>
          <w:rFonts w:ascii="Tahoma" w:eastAsia="Calibri" w:hAnsi="Tahoma" w:cs="Tahoma" w:hint="cs"/>
          <w:sz w:val="18"/>
          <w:szCs w:val="18"/>
          <w:rtl/>
        </w:rPr>
        <w:t xml:space="preserve">) </w:t>
      </w:r>
      <w:r w:rsidRPr="00D844EA">
        <w:rPr>
          <w:rFonts w:ascii="Tahoma" w:eastAsia="Calibri" w:hAnsi="Tahoma" w:cs="Tahoma"/>
          <w:sz w:val="18"/>
          <w:szCs w:val="18"/>
          <w:rtl/>
        </w:rPr>
        <w:t>משה ברקת (להלן - ועדת ברקת)</w:t>
      </w:r>
      <w:r w:rsidRPr="00D844EA">
        <w:rPr>
          <w:rFonts w:ascii="Tahoma" w:eastAsia="Calibri" w:hAnsi="Tahoma" w:cs="Tahoma" w:hint="cs"/>
          <w:sz w:val="18"/>
          <w:szCs w:val="18"/>
          <w:rtl/>
        </w:rPr>
        <w:t xml:space="preserve"> לבדיקת אופן טיפולה של משטרת ישראל בשלבים הראשונים של אירוע החטיפה</w:t>
      </w:r>
      <w:r w:rsidRPr="00D844EA">
        <w:rPr>
          <w:rFonts w:ascii="Tahoma" w:eastAsia="Calibri" w:hAnsi="Tahoma" w:cs="Tahoma"/>
          <w:sz w:val="18"/>
          <w:szCs w:val="18"/>
          <w:rtl/>
        </w:rPr>
        <w:t>. ב-30.6.14 פרסמה ה</w:t>
      </w:r>
      <w:r w:rsidRPr="00D844EA">
        <w:rPr>
          <w:rFonts w:ascii="Tahoma" w:eastAsia="Calibri" w:hAnsi="Tahoma" w:cs="Tahoma" w:hint="cs"/>
          <w:sz w:val="18"/>
          <w:szCs w:val="18"/>
          <w:rtl/>
        </w:rPr>
        <w:t>ו</w:t>
      </w:r>
      <w:r w:rsidRPr="00D844EA">
        <w:rPr>
          <w:rFonts w:ascii="Tahoma" w:eastAsia="Calibri" w:hAnsi="Tahoma" w:cs="Tahoma"/>
          <w:sz w:val="18"/>
          <w:szCs w:val="18"/>
          <w:rtl/>
        </w:rPr>
        <w:t>ועדה את מסקנותיה</w:t>
      </w:r>
      <w:r w:rsidRPr="00D844EA">
        <w:rPr>
          <w:rFonts w:ascii="Tahoma" w:eastAsia="Calibri" w:hAnsi="Tahoma" w:cs="Tahoma" w:hint="cs"/>
          <w:sz w:val="18"/>
          <w:szCs w:val="18"/>
          <w:rtl/>
        </w:rPr>
        <w:t xml:space="preserve"> וקבעה, בין היתר, כי "האירוע נפתח וטופל במספר מקומות שונים... האירוע חצה מרחבים ומחוזות ולא היה גורם שירכז את כלל הדיווחים על מנת ליצור תמונת מצב עדכנית, כדי לתת למפקדים כלים לטיפול באירוע... הועדה סבורה כי מאחר שהאירוע טופל בגזרת מחוז ש"י היה על </w:t>
      </w:r>
      <w:r w:rsidRPr="00D844EA">
        <w:rPr>
          <w:rFonts w:ascii="Tahoma" w:eastAsia="Calibri" w:hAnsi="Tahoma" w:cs="Tahoma" w:hint="cs"/>
          <w:sz w:val="18"/>
          <w:szCs w:val="18"/>
          <w:rtl/>
        </w:rPr>
        <w:t>מרד"ם</w:t>
      </w:r>
      <w:r w:rsidRPr="00D844EA">
        <w:rPr>
          <w:rFonts w:ascii="Tahoma" w:eastAsia="Calibri" w:hAnsi="Tahoma" w:cs="Tahoma" w:hint="cs"/>
          <w:sz w:val="18"/>
          <w:szCs w:val="18"/>
          <w:rtl/>
        </w:rPr>
        <w:t xml:space="preserve"> מחוז ש"י לרכז את הדיווחים השונים, לתאם בין המחוזות והמרחבים ולדווח לגורם פיקודי בכיר כבר בשעות הלילה המאוחרות, בדמות מפקד תורן או קצין בכיר אחר, על האירוע החריג". </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הוועדה</w:t>
      </w:r>
      <w:r w:rsidRPr="00D844EA">
        <w:rPr>
          <w:rFonts w:ascii="Tahoma" w:eastAsia="Calibri" w:hAnsi="Tahoma" w:cs="Tahoma"/>
          <w:sz w:val="18"/>
          <w:szCs w:val="18"/>
          <w:rtl/>
        </w:rPr>
        <w:t xml:space="preserve"> המליצה</w:t>
      </w:r>
      <w:r w:rsidRPr="00D844EA">
        <w:rPr>
          <w:rFonts w:ascii="Tahoma" w:eastAsia="Calibri" w:hAnsi="Tahoma" w:cs="Tahoma" w:hint="cs"/>
          <w:sz w:val="18"/>
          <w:szCs w:val="18"/>
          <w:rtl/>
        </w:rPr>
        <w:t>, בין היתר,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על "הוספת אנשי קבע, בעלי ניסיון שטח, אשר ניסיונם יכול לבוא לידי ביטוי באופן הטיפול של </w:t>
      </w:r>
      <w:r w:rsidRPr="00D844EA">
        <w:rPr>
          <w:rFonts w:ascii="Tahoma" w:eastAsia="Calibri" w:hAnsi="Tahoma" w:cs="Tahoma" w:hint="cs"/>
          <w:sz w:val="18"/>
          <w:szCs w:val="18"/>
          <w:rtl/>
        </w:rPr>
        <w:t>המשל"ט</w:t>
      </w:r>
      <w:r w:rsidRPr="00D844EA">
        <w:rPr>
          <w:rFonts w:ascii="Tahoma" w:eastAsia="Calibri" w:hAnsi="Tahoma" w:cs="Tahoma" w:hint="cs"/>
          <w:sz w:val="18"/>
          <w:szCs w:val="18"/>
          <w:rtl/>
        </w:rPr>
        <w:t xml:space="preserve"> באירועים שונים... לאור הממצאים שעלו בבדיקה, הועדה ממליצה על ביצוע השתלמות מקצועית לכלל שוטרי משל"ט ש"י... מבנה </w:t>
      </w:r>
      <w:r w:rsidRPr="00D844EA">
        <w:rPr>
          <w:rFonts w:ascii="Tahoma" w:eastAsia="Calibri" w:hAnsi="Tahoma" w:cs="Tahoma" w:hint="cs"/>
          <w:sz w:val="18"/>
          <w:szCs w:val="18"/>
          <w:rtl/>
        </w:rPr>
        <w:t>המשל"ט</w:t>
      </w:r>
      <w:r w:rsidRPr="00D844EA">
        <w:rPr>
          <w:rFonts w:ascii="Tahoma" w:eastAsia="Calibri" w:hAnsi="Tahoma" w:cs="Tahoma" w:hint="cs"/>
          <w:sz w:val="18"/>
          <w:szCs w:val="18"/>
          <w:rtl/>
        </w:rPr>
        <w:t xml:space="preserve"> אינו נותן מענה מבצעי לפעילות </w:t>
      </w:r>
      <w:r w:rsidRPr="00D844EA">
        <w:rPr>
          <w:rFonts w:ascii="Tahoma" w:eastAsia="Calibri" w:hAnsi="Tahoma" w:cs="Tahoma" w:hint="cs"/>
          <w:sz w:val="18"/>
          <w:szCs w:val="18"/>
          <w:rtl/>
        </w:rPr>
        <w:t>המשל"ט</w:t>
      </w:r>
      <w:r w:rsidRPr="00D844EA">
        <w:rPr>
          <w:rFonts w:ascii="Tahoma" w:eastAsia="Calibri" w:hAnsi="Tahoma" w:cs="Tahoma" w:hint="cs"/>
          <w:sz w:val="18"/>
          <w:szCs w:val="18"/>
          <w:rtl/>
        </w:rPr>
        <w:t xml:space="preserve"> בשל הפרדה</w:t>
      </w:r>
      <w:r w:rsidRPr="00D844EA">
        <w:rPr>
          <w:rFonts w:ascii="Tahoma" w:eastAsia="Calibri" w:hAnsi="Tahoma" w:cs="Tahoma" w:hint="cs"/>
          <w:sz w:val="18"/>
          <w:szCs w:val="18"/>
          <w:vertAlign w:val="superscript"/>
          <w:rtl/>
        </w:rPr>
        <w:t>[</w:t>
      </w:r>
      <w:r>
        <w:rPr>
          <w:rStyle w:val="FootnoteReference0"/>
          <w:rFonts w:ascii="Tahoma" w:eastAsia="Calibri" w:hAnsi="Tahoma" w:cs="Tahoma"/>
          <w:sz w:val="18"/>
          <w:szCs w:val="18"/>
          <w:rtl/>
        </w:rPr>
        <w:footnoteReference w:id="24"/>
      </w:r>
      <w:r w:rsidRPr="00D844EA">
        <w:rPr>
          <w:rFonts w:ascii="Tahoma" w:eastAsia="Calibri" w:hAnsi="Tahoma" w:cs="Tahoma" w:hint="cs"/>
          <w:sz w:val="18"/>
          <w:szCs w:val="18"/>
          <w:vertAlign w:val="superscript"/>
          <w:rtl/>
        </w:rPr>
        <w:t>]</w:t>
      </w:r>
      <w:r w:rsidRPr="00D844EA">
        <w:rPr>
          <w:rFonts w:ascii="Tahoma" w:eastAsia="Calibri" w:hAnsi="Tahoma" w:cs="Tahoma" w:hint="cs"/>
          <w:sz w:val="18"/>
          <w:szCs w:val="18"/>
          <w:rtl/>
        </w:rPr>
        <w:t xml:space="preserve"> בין מוקד 100 </w:t>
      </w:r>
      <w:r w:rsidRPr="00D844EA">
        <w:rPr>
          <w:rFonts w:ascii="Tahoma" w:eastAsia="Calibri" w:hAnsi="Tahoma" w:cs="Tahoma" w:hint="cs"/>
          <w:sz w:val="18"/>
          <w:szCs w:val="18"/>
          <w:rtl/>
        </w:rPr>
        <w:t>למרד"מ</w:t>
      </w:r>
      <w:r w:rsidRPr="00D844EA">
        <w:rPr>
          <w:rFonts w:ascii="Tahoma" w:eastAsia="Calibri" w:hAnsi="Tahoma" w:cs="Tahoma" w:hint="cs"/>
          <w:sz w:val="18"/>
          <w:szCs w:val="18"/>
          <w:rtl/>
        </w:rPr>
        <w:t xml:space="preserve"> (מרכז דיווח מחוזי) ולאחראי משמרת". הוועדה המליצה גם על מציאת מבנה חלופי </w:t>
      </w:r>
      <w:r w:rsidRPr="00D844EA">
        <w:rPr>
          <w:rFonts w:ascii="Tahoma" w:eastAsia="Calibri" w:hAnsi="Tahoma" w:cs="Tahoma" w:hint="cs"/>
          <w:sz w:val="18"/>
          <w:szCs w:val="18"/>
          <w:rtl/>
        </w:rPr>
        <w:t>למשל"ט</w:t>
      </w:r>
      <w:r w:rsidRPr="00D844EA">
        <w:rPr>
          <w:rFonts w:ascii="Tahoma" w:eastAsia="Calibri" w:hAnsi="Tahoma" w:cs="Tahoma" w:hint="cs"/>
          <w:sz w:val="18"/>
          <w:szCs w:val="18"/>
          <w:rtl/>
        </w:rPr>
        <w:t xml:space="preserve"> שימלא את צרכיה מהבחינה המבצעית וישמש סביבת עבודה יעילה יותר.</w:t>
      </w:r>
    </w:p>
    <w:p w:rsidR="005D3D40" w:rsidRPr="00D844EA" w:rsidP="003D7FFE">
      <w:pPr>
        <w:spacing w:after="240"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 xml:space="preserve">ביולי 2014 </w:t>
      </w:r>
      <w:r w:rsidRPr="00D844EA">
        <w:rPr>
          <w:rFonts w:ascii="Tahoma" w:eastAsia="Calibri" w:hAnsi="Tahoma" w:cs="Tahoma"/>
          <w:sz w:val="18"/>
          <w:szCs w:val="18"/>
          <w:rtl/>
        </w:rPr>
        <w:t xml:space="preserve">החליט </w:t>
      </w:r>
      <w:r w:rsidRPr="00D844EA">
        <w:rPr>
          <w:rFonts w:ascii="Tahoma" w:eastAsia="Calibri" w:hAnsi="Tahoma" w:cs="Tahoma" w:hint="cs"/>
          <w:sz w:val="18"/>
          <w:szCs w:val="18"/>
          <w:rtl/>
        </w:rPr>
        <w:t xml:space="preserve">מפקד מחוז (להלן </w:t>
      </w:r>
      <w:r w:rsidRPr="00D844EA">
        <w:rPr>
          <w:rFonts w:ascii="Tahoma" w:eastAsia="Calibri" w:hAnsi="Tahoma" w:cs="Tahoma"/>
          <w:sz w:val="18"/>
          <w:szCs w:val="18"/>
          <w:rtl/>
        </w:rPr>
        <w:t>–</w:t>
      </w:r>
      <w:r w:rsidRPr="00D844EA">
        <w:rPr>
          <w:rFonts w:ascii="Tahoma" w:eastAsia="Calibri" w:hAnsi="Tahoma" w:cs="Tahoma" w:hint="cs"/>
          <w:sz w:val="18"/>
          <w:szCs w:val="18"/>
          <w:rtl/>
        </w:rPr>
        <w:t xml:space="preserve"> ממ"ז) </w:t>
      </w:r>
      <w:r w:rsidRPr="00D844EA">
        <w:rPr>
          <w:rFonts w:ascii="Tahoma" w:eastAsia="Calibri" w:hAnsi="Tahoma" w:cs="Tahoma"/>
          <w:sz w:val="18"/>
          <w:szCs w:val="18"/>
          <w:rtl/>
        </w:rPr>
        <w:t xml:space="preserve">ש"י דאז, ניצב קובי כהן, </w:t>
      </w:r>
      <w:r w:rsidRPr="00D844EA">
        <w:rPr>
          <w:rFonts w:ascii="Tahoma" w:eastAsia="Calibri" w:hAnsi="Tahoma" w:cs="Tahoma" w:hint="cs"/>
          <w:sz w:val="18"/>
          <w:szCs w:val="18"/>
          <w:rtl/>
        </w:rPr>
        <w:t xml:space="preserve">בהתאם להמלצת הוועדה משנת 2011, כאמור, </w:t>
      </w:r>
      <w:r w:rsidRPr="00D844EA">
        <w:rPr>
          <w:rFonts w:ascii="Tahoma" w:eastAsia="Calibri" w:hAnsi="Tahoma" w:cs="Tahoma"/>
          <w:sz w:val="18"/>
          <w:szCs w:val="18"/>
          <w:rtl/>
        </w:rPr>
        <w:t xml:space="preserve">לספח </w:t>
      </w:r>
      <w:r w:rsidRPr="00D844EA">
        <w:rPr>
          <w:rFonts w:ascii="Tahoma" w:eastAsia="Calibri" w:hAnsi="Tahoma" w:cs="Tahoma"/>
          <w:sz w:val="18"/>
          <w:szCs w:val="18"/>
          <w:rtl/>
        </w:rPr>
        <w:t>למשל"ט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11 שוטרי</w:t>
      </w:r>
      <w:r w:rsidRPr="00D844EA">
        <w:rPr>
          <w:rFonts w:ascii="Tahoma" w:eastAsia="Calibri" w:hAnsi="Tahoma" w:cs="Tahoma"/>
          <w:sz w:val="18"/>
          <w:szCs w:val="18"/>
          <w:rtl/>
        </w:rPr>
        <w:t xml:space="preserve"> קבע מכלל יחידות המחוז </w:t>
      </w:r>
      <w:r w:rsidRPr="00D844EA">
        <w:rPr>
          <w:rFonts w:ascii="Tahoma" w:eastAsia="Calibri" w:hAnsi="Tahoma" w:cs="Tahoma" w:hint="cs"/>
          <w:sz w:val="18"/>
          <w:szCs w:val="18"/>
          <w:rtl/>
        </w:rPr>
        <w:t>לפרק זמן של</w:t>
      </w:r>
      <w:r w:rsidRPr="00D844EA">
        <w:rPr>
          <w:rFonts w:ascii="Tahoma" w:eastAsia="Calibri" w:hAnsi="Tahoma" w:cs="Tahoma"/>
          <w:sz w:val="18"/>
          <w:szCs w:val="18"/>
          <w:rtl/>
        </w:rPr>
        <w:t xml:space="preserve"> שנה. </w:t>
      </w:r>
      <w:r w:rsidRPr="00D844EA">
        <w:rPr>
          <w:rFonts w:ascii="Tahoma" w:eastAsia="Calibri" w:hAnsi="Tahoma" w:cs="Tahoma" w:hint="cs"/>
          <w:sz w:val="18"/>
          <w:szCs w:val="18"/>
          <w:rtl/>
        </w:rPr>
        <w:t>ביולי 2015 הנחה מפקד המחוז דאז,</w:t>
      </w:r>
      <w:r w:rsidRPr="00D844EA">
        <w:rPr>
          <w:rFonts w:ascii="Tahoma" w:eastAsia="Calibri" w:hAnsi="Tahoma" w:cs="Tahoma"/>
          <w:sz w:val="18"/>
          <w:szCs w:val="18"/>
          <w:rtl/>
        </w:rPr>
        <w:t xml:space="preserve"> ניצב שלומי מיכאל</w:t>
      </w:r>
      <w:r w:rsidRPr="00D844EA">
        <w:rPr>
          <w:rFonts w:ascii="Tahoma" w:eastAsia="Calibri" w:hAnsi="Tahoma" w:cs="Tahoma" w:hint="cs"/>
          <w:sz w:val="18"/>
          <w:szCs w:val="18"/>
          <w:rtl/>
        </w:rPr>
        <w:t xml:space="preserve"> </w:t>
      </w:r>
      <w:r w:rsidRPr="00D844EA">
        <w:rPr>
          <w:rFonts w:ascii="Tahoma" w:hAnsi="Tahoma" w:cs="Tahoma" w:hint="cs"/>
          <w:sz w:val="18"/>
          <w:szCs w:val="18"/>
          <w:rtl/>
        </w:rPr>
        <w:t xml:space="preserve">(להלן - </w:t>
      </w:r>
      <w:r w:rsidRPr="00D844EA">
        <w:rPr>
          <w:rFonts w:ascii="Tahoma" w:hAnsi="Tahoma" w:cs="Tahoma" w:hint="cs"/>
          <w:sz w:val="18"/>
          <w:szCs w:val="18"/>
          <w:rtl/>
        </w:rPr>
        <w:t>הממ"ז</w:t>
      </w:r>
      <w:r w:rsidRPr="00D844EA">
        <w:rPr>
          <w:rFonts w:ascii="Tahoma" w:hAnsi="Tahoma" w:cs="Tahoma"/>
          <w:sz w:val="18"/>
          <w:szCs w:val="18"/>
          <w:rtl/>
        </w:rPr>
        <w:t xml:space="preserve"> היוצא</w:t>
      </w:r>
      <w:r w:rsidRPr="00D844EA">
        <w:rPr>
          <w:rFonts w:ascii="Tahoma" w:hAnsi="Tahoma" w:cs="Tahoma" w:hint="cs"/>
          <w:sz w:val="18"/>
          <w:szCs w:val="18"/>
          <w:rtl/>
        </w:rPr>
        <w:t>)</w:t>
      </w:r>
      <w:r w:rsidRPr="00D844EA">
        <w:rPr>
          <w:rFonts w:ascii="Tahoma" w:eastAsia="Calibri" w:hAnsi="Tahoma" w:cs="Tahoma" w:hint="cs"/>
          <w:sz w:val="18"/>
          <w:szCs w:val="18"/>
          <w:rtl/>
        </w:rPr>
        <w:t>, להחליף</w:t>
      </w:r>
      <w:r w:rsidRPr="00D844EA">
        <w:rPr>
          <w:rFonts w:ascii="Tahoma" w:eastAsia="Calibri" w:hAnsi="Tahoma" w:cs="Tahoma"/>
          <w:sz w:val="18"/>
          <w:szCs w:val="18"/>
          <w:rtl/>
        </w:rPr>
        <w:t xml:space="preserve"> את שוטרי הקבע המסופחים </w:t>
      </w:r>
      <w:r w:rsidRPr="00D844EA">
        <w:rPr>
          <w:rFonts w:ascii="Tahoma" w:eastAsia="Calibri" w:hAnsi="Tahoma" w:cs="Tahoma" w:hint="cs"/>
          <w:sz w:val="18"/>
          <w:szCs w:val="18"/>
          <w:rtl/>
        </w:rPr>
        <w:t>למשל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ב-11 שוטרי קבע אחרים</w:t>
      </w:r>
      <w:r w:rsidRPr="00D844EA">
        <w:rPr>
          <w:rFonts w:ascii="Tahoma" w:eastAsia="Calibri" w:hAnsi="Tahoma" w:cs="Tahoma" w:hint="cs"/>
          <w:sz w:val="18"/>
          <w:szCs w:val="18"/>
          <w:rtl/>
        </w:rPr>
        <w:t>, וזאת לתקופה של שנה נוספת.</w:t>
      </w:r>
      <w:r w:rsidRPr="00D844EA">
        <w:rPr>
          <w:rFonts w:ascii="Tahoma" w:eastAsia="Calibri" w:hAnsi="Tahoma" w:cs="Tahoma"/>
          <w:sz w:val="18"/>
          <w:szCs w:val="18"/>
          <w:rtl/>
        </w:rPr>
        <w:t xml:space="preserve"> בעני</w:t>
      </w:r>
      <w:r w:rsidRPr="00D844EA">
        <w:rPr>
          <w:rFonts w:ascii="Tahoma" w:eastAsia="Calibri" w:hAnsi="Tahoma" w:cs="Tahoma" w:hint="cs"/>
          <w:sz w:val="18"/>
          <w:szCs w:val="18"/>
          <w:rtl/>
        </w:rPr>
        <w:t>י</w:t>
      </w:r>
      <w:r w:rsidRPr="00D844EA">
        <w:rPr>
          <w:rFonts w:ascii="Tahoma" w:eastAsia="Calibri" w:hAnsi="Tahoma" w:cs="Tahoma"/>
          <w:sz w:val="18"/>
          <w:szCs w:val="18"/>
          <w:rtl/>
        </w:rPr>
        <w:t>ן זה כתב ב-19.7.15</w:t>
      </w:r>
      <w:r w:rsidRPr="00D844EA">
        <w:rPr>
          <w:rFonts w:ascii="Tahoma" w:eastAsia="Calibri" w:hAnsi="Tahoma" w:cs="Tahoma" w:hint="cs"/>
          <w:sz w:val="18"/>
          <w:szCs w:val="18"/>
          <w:rtl/>
        </w:rPr>
        <w:t xml:space="preserve"> </w:t>
      </w:r>
      <w:r w:rsidRPr="00D844EA">
        <w:rPr>
          <w:rFonts w:ascii="Tahoma" w:eastAsia="Calibri" w:hAnsi="Tahoma" w:cs="Tahoma" w:hint="cs"/>
          <w:sz w:val="18"/>
          <w:szCs w:val="18"/>
          <w:rtl/>
        </w:rPr>
        <w:t>הממ"ז</w:t>
      </w:r>
      <w:r w:rsidRPr="00D844EA">
        <w:rPr>
          <w:rFonts w:ascii="Tahoma" w:eastAsia="Calibri" w:hAnsi="Tahoma" w:cs="Tahoma" w:hint="cs"/>
          <w:sz w:val="18"/>
          <w:szCs w:val="18"/>
          <w:rtl/>
        </w:rPr>
        <w:t xml:space="preserve"> היוצא אל ממלא מקום המפכ"ל, ניצב בנצי סאו, ואל ראש </w:t>
      </w:r>
      <w:r w:rsidRPr="00D844EA">
        <w:rPr>
          <w:rFonts w:ascii="Tahoma" w:eastAsia="Calibri" w:hAnsi="Tahoma" w:cs="Tahoma" w:hint="cs"/>
          <w:sz w:val="18"/>
          <w:szCs w:val="18"/>
          <w:rtl/>
        </w:rPr>
        <w:t>אג"ת</w:t>
      </w:r>
      <w:r w:rsidRPr="00D844EA">
        <w:rPr>
          <w:rFonts w:ascii="Tahoma" w:eastAsia="Calibri" w:hAnsi="Tahoma" w:cs="Tahoma" w:hint="cs"/>
          <w:sz w:val="18"/>
          <w:szCs w:val="18"/>
          <w:rtl/>
        </w:rPr>
        <w:t xml:space="preserve">, ניצב דני חן, כי </w:t>
      </w:r>
      <w:r w:rsidRPr="00D844EA">
        <w:rPr>
          <w:rFonts w:ascii="Tahoma" w:eastAsia="Calibri" w:hAnsi="Tahoma" w:cs="Tahoma"/>
          <w:sz w:val="18"/>
          <w:szCs w:val="18"/>
          <w:rtl/>
        </w:rPr>
        <w:t xml:space="preserve">"סיפוח השוטרים </w:t>
      </w:r>
      <w:r w:rsidRPr="00D844EA">
        <w:rPr>
          <w:rFonts w:ascii="Tahoma" w:eastAsia="Calibri" w:hAnsi="Tahoma" w:cs="Tahoma"/>
          <w:sz w:val="18"/>
          <w:szCs w:val="18"/>
          <w:rtl/>
        </w:rPr>
        <w:t>למשל"ט</w:t>
      </w:r>
      <w:r w:rsidRPr="00D844EA">
        <w:rPr>
          <w:rFonts w:ascii="Tahoma" w:eastAsia="Calibri" w:hAnsi="Tahoma" w:cs="Tahoma"/>
          <w:sz w:val="18"/>
          <w:szCs w:val="18"/>
          <w:rtl/>
        </w:rPr>
        <w:t xml:space="preserve"> המחוזי מהווה נטל משמעותי על יחידות המחוז ופוגע בפעילות המבצעית השוטפת"</w:t>
      </w:r>
      <w:r w:rsidRPr="00D844EA">
        <w:rPr>
          <w:rFonts w:ascii="Tahoma" w:eastAsia="Calibri" w:hAnsi="Tahoma" w:cs="Tahoma" w:hint="cs"/>
          <w:sz w:val="18"/>
          <w:szCs w:val="18"/>
          <w:rtl/>
        </w:rPr>
        <w:t xml:space="preserve">. </w:t>
      </w:r>
    </w:p>
    <w:p w:rsidR="005D3D40" w:rsidRPr="00D844EA" w:rsidP="003D7FFE">
      <w:pPr>
        <w:pStyle w:val="RESHET"/>
        <w:rPr>
          <w:rFonts w:eastAsia="Calibri"/>
          <w:rtl/>
        </w:rPr>
      </w:pPr>
      <w:r w:rsidRPr="00D844EA">
        <w:rPr>
          <w:rFonts w:eastAsia="Calibri" w:hint="cs"/>
          <w:rtl/>
        </w:rPr>
        <w:t>בביקורת</w:t>
      </w:r>
      <w:r w:rsidRPr="00D844EA">
        <w:rPr>
          <w:rFonts w:eastAsia="Calibri"/>
          <w:rtl/>
        </w:rPr>
        <w:t xml:space="preserve"> </w:t>
      </w:r>
      <w:r w:rsidRPr="00D844EA">
        <w:rPr>
          <w:rFonts w:eastAsia="Calibri" w:hint="cs"/>
          <w:rtl/>
        </w:rPr>
        <w:t>לא</w:t>
      </w:r>
      <w:r w:rsidRPr="00D844EA">
        <w:rPr>
          <w:rFonts w:eastAsia="Calibri"/>
          <w:rtl/>
        </w:rPr>
        <w:t xml:space="preserve"> </w:t>
      </w:r>
      <w:r w:rsidRPr="00D844EA">
        <w:rPr>
          <w:rFonts w:eastAsia="Calibri" w:hint="cs"/>
          <w:rtl/>
        </w:rPr>
        <w:t>נמצא</w:t>
      </w:r>
      <w:r w:rsidRPr="00D844EA">
        <w:rPr>
          <w:rFonts w:eastAsia="Calibri"/>
          <w:rtl/>
        </w:rPr>
        <w:t xml:space="preserve"> </w:t>
      </w:r>
      <w:r w:rsidRPr="00D844EA">
        <w:rPr>
          <w:rFonts w:eastAsia="Calibri" w:hint="cs"/>
          <w:rtl/>
        </w:rPr>
        <w:t>שמחוז</w:t>
      </w:r>
      <w:r w:rsidRPr="00D844EA">
        <w:rPr>
          <w:rFonts w:eastAsia="Calibri"/>
          <w:rtl/>
        </w:rPr>
        <w:t xml:space="preserve"> </w:t>
      </w:r>
      <w:r w:rsidRPr="00D844EA">
        <w:rPr>
          <w:rFonts w:eastAsia="Calibri" w:hint="cs"/>
          <w:rtl/>
        </w:rPr>
        <w:t>ש</w:t>
      </w:r>
      <w:r w:rsidRPr="00D844EA">
        <w:rPr>
          <w:rFonts w:eastAsia="Calibri"/>
          <w:rtl/>
        </w:rPr>
        <w:t xml:space="preserve">"י </w:t>
      </w:r>
      <w:r w:rsidRPr="00D844EA">
        <w:rPr>
          <w:rFonts w:eastAsia="Calibri" w:hint="cs"/>
          <w:rtl/>
        </w:rPr>
        <w:t>בדק</w:t>
      </w:r>
      <w:r w:rsidRPr="00D844EA">
        <w:rPr>
          <w:rFonts w:eastAsia="Calibri"/>
          <w:rtl/>
        </w:rPr>
        <w:t xml:space="preserve"> </w:t>
      </w:r>
      <w:r w:rsidRPr="00D844EA">
        <w:rPr>
          <w:rFonts w:eastAsia="Calibri" w:hint="cs"/>
          <w:rtl/>
        </w:rPr>
        <w:t>כיצד תשפיע, מהבחינה</w:t>
      </w:r>
      <w:r w:rsidRPr="00D844EA">
        <w:rPr>
          <w:rFonts w:eastAsia="Calibri"/>
          <w:rtl/>
        </w:rPr>
        <w:t xml:space="preserve"> </w:t>
      </w:r>
      <w:r w:rsidRPr="00D844EA">
        <w:rPr>
          <w:rFonts w:eastAsia="Calibri" w:hint="cs"/>
          <w:rtl/>
        </w:rPr>
        <w:t>המבצעית,</w:t>
      </w:r>
      <w:r w:rsidRPr="00D844EA">
        <w:rPr>
          <w:rFonts w:eastAsia="Calibri"/>
          <w:rtl/>
        </w:rPr>
        <w:t xml:space="preserve"> העברת שוטרים </w:t>
      </w:r>
      <w:r w:rsidRPr="00D844EA">
        <w:rPr>
          <w:rFonts w:eastAsia="Calibri" w:hint="cs"/>
          <w:rtl/>
        </w:rPr>
        <w:t>אלה</w:t>
      </w:r>
      <w:r w:rsidRPr="00D844EA">
        <w:rPr>
          <w:rFonts w:eastAsia="Calibri"/>
          <w:rtl/>
        </w:rPr>
        <w:t xml:space="preserve"> </w:t>
      </w:r>
      <w:r w:rsidRPr="00D844EA">
        <w:rPr>
          <w:rFonts w:eastAsia="Calibri"/>
          <w:rtl/>
        </w:rPr>
        <w:t>למשל"ט</w:t>
      </w:r>
      <w:r w:rsidRPr="00D844EA">
        <w:rPr>
          <w:rFonts w:eastAsia="Calibri"/>
          <w:rtl/>
        </w:rPr>
        <w:t xml:space="preserve"> על חשבון תפקידי שיטור אחרים על פעילותו השוטפת של המחוז.</w:t>
      </w:r>
    </w:p>
    <w:p w:rsidR="005D3D40" w:rsidRPr="00D844EA" w:rsidP="003D7FFE">
      <w:pPr>
        <w:spacing w:before="180" w:after="240"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ב</w:t>
      </w:r>
      <w:r w:rsidRPr="00D844EA">
        <w:rPr>
          <w:rFonts w:ascii="Tahoma" w:eastAsia="Calibri" w:hAnsi="Tahoma" w:cs="Tahoma"/>
          <w:sz w:val="18"/>
          <w:szCs w:val="18"/>
          <w:rtl/>
        </w:rPr>
        <w:t xml:space="preserve">מועד השלמת הביקורת, </w:t>
      </w:r>
      <w:r w:rsidRPr="00D844EA">
        <w:rPr>
          <w:rFonts w:ascii="Tahoma" w:eastAsia="Calibri" w:hAnsi="Tahoma" w:cs="Tahoma" w:hint="cs"/>
          <w:sz w:val="18"/>
          <w:szCs w:val="18"/>
          <w:rtl/>
        </w:rPr>
        <w:t>ינואר 2017</w:t>
      </w:r>
      <w:r w:rsidRPr="00D844EA">
        <w:rPr>
          <w:rFonts w:ascii="Tahoma" w:eastAsia="Calibri" w:hAnsi="Tahoma" w:cs="Tahoma"/>
          <w:sz w:val="18"/>
          <w:szCs w:val="18"/>
          <w:rtl/>
        </w:rPr>
        <w:t xml:space="preserve">, </w:t>
      </w:r>
      <w:r w:rsidRPr="00D844EA">
        <w:rPr>
          <w:rFonts w:ascii="Tahoma" w:eastAsia="Calibri" w:hAnsi="Tahoma" w:cs="Tahoma"/>
          <w:sz w:val="18"/>
          <w:szCs w:val="18"/>
          <w:rtl/>
        </w:rPr>
        <w:t>המשל"ט</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עדיין </w:t>
      </w:r>
      <w:r w:rsidRPr="00D844EA">
        <w:rPr>
          <w:rFonts w:ascii="Tahoma" w:eastAsia="Calibri" w:hAnsi="Tahoma" w:cs="Tahoma"/>
          <w:sz w:val="18"/>
          <w:szCs w:val="18"/>
          <w:rtl/>
        </w:rPr>
        <w:t xml:space="preserve">המשיך לפעול עם 11 שוטרים </w:t>
      </w:r>
      <w:r w:rsidRPr="00D844EA">
        <w:rPr>
          <w:rFonts w:ascii="Tahoma" w:eastAsia="Calibri" w:hAnsi="Tahoma" w:cs="Tahoma" w:hint="cs"/>
          <w:sz w:val="18"/>
          <w:szCs w:val="18"/>
          <w:rtl/>
        </w:rPr>
        <w:t>ה</w:t>
      </w:r>
      <w:r w:rsidRPr="00D844EA">
        <w:rPr>
          <w:rFonts w:ascii="Tahoma" w:eastAsia="Calibri" w:hAnsi="Tahoma" w:cs="Tahoma"/>
          <w:sz w:val="18"/>
          <w:szCs w:val="18"/>
          <w:rtl/>
        </w:rPr>
        <w:t>מסופחים</w:t>
      </w:r>
      <w:r w:rsidRPr="00D844EA">
        <w:rPr>
          <w:rFonts w:ascii="Tahoma" w:eastAsia="Calibri" w:hAnsi="Tahoma" w:cs="Tahoma" w:hint="cs"/>
          <w:sz w:val="18"/>
          <w:szCs w:val="18"/>
          <w:rtl/>
        </w:rPr>
        <w:t xml:space="preserve"> אליו</w:t>
      </w:r>
      <w:r w:rsidRPr="00D844EA">
        <w:rPr>
          <w:rFonts w:ascii="Tahoma" w:eastAsia="Calibri" w:hAnsi="Tahoma" w:cs="Tahoma"/>
          <w:sz w:val="18"/>
          <w:szCs w:val="18"/>
          <w:rtl/>
        </w:rPr>
        <w:t xml:space="preserve">. </w:t>
      </w:r>
    </w:p>
    <w:p w:rsidR="005D3D40" w:rsidRPr="00D844EA" w:rsidP="003D7FFE">
      <w:pPr>
        <w:pStyle w:val="RESHET"/>
        <w:rPr>
          <w:rFonts w:eastAsia="Calibri"/>
          <w:rtl/>
        </w:rPr>
      </w:pPr>
      <w:r w:rsidRPr="00D844EA">
        <w:rPr>
          <w:rFonts w:eastAsia="Calibri" w:hint="cs"/>
          <w:rtl/>
        </w:rPr>
        <w:t>משרד</w:t>
      </w:r>
      <w:r w:rsidRPr="00D844EA">
        <w:rPr>
          <w:rFonts w:eastAsia="Calibri"/>
          <w:rtl/>
        </w:rPr>
        <w:t xml:space="preserve"> </w:t>
      </w:r>
      <w:r w:rsidRPr="00D844EA">
        <w:rPr>
          <w:rFonts w:eastAsia="Calibri" w:hint="cs"/>
          <w:rtl/>
        </w:rPr>
        <w:t>מבקר</w:t>
      </w:r>
      <w:r w:rsidRPr="00D844EA">
        <w:rPr>
          <w:rFonts w:eastAsia="Calibri"/>
          <w:rtl/>
        </w:rPr>
        <w:t xml:space="preserve"> </w:t>
      </w:r>
      <w:r w:rsidRPr="00D844EA">
        <w:rPr>
          <w:rFonts w:eastAsia="Calibri" w:hint="cs"/>
          <w:rtl/>
        </w:rPr>
        <w:t>המדינה</w:t>
      </w:r>
      <w:r w:rsidRPr="00D844EA">
        <w:rPr>
          <w:rFonts w:eastAsia="Calibri"/>
          <w:rtl/>
        </w:rPr>
        <w:t xml:space="preserve"> </w:t>
      </w:r>
      <w:r w:rsidRPr="00D844EA">
        <w:rPr>
          <w:rFonts w:eastAsia="Calibri" w:hint="cs"/>
          <w:rtl/>
        </w:rPr>
        <w:t>מעיר</w:t>
      </w:r>
      <w:r w:rsidRPr="00D844EA">
        <w:rPr>
          <w:rFonts w:eastAsia="Calibri"/>
          <w:rtl/>
        </w:rPr>
        <w:t xml:space="preserve"> </w:t>
      </w:r>
      <w:r w:rsidRPr="00D844EA">
        <w:rPr>
          <w:rFonts w:eastAsia="Calibri" w:hint="cs"/>
          <w:rtl/>
        </w:rPr>
        <w:t>למ"י כי</w:t>
      </w:r>
      <w:r w:rsidRPr="00D844EA">
        <w:rPr>
          <w:rFonts w:eastAsia="Calibri"/>
          <w:rtl/>
        </w:rPr>
        <w:t xml:space="preserve"> </w:t>
      </w:r>
      <w:r w:rsidRPr="00D844EA">
        <w:rPr>
          <w:rFonts w:eastAsia="Calibri" w:hint="cs"/>
          <w:rtl/>
        </w:rPr>
        <w:t>הנצחת</w:t>
      </w:r>
      <w:r w:rsidRPr="00D844EA">
        <w:rPr>
          <w:rFonts w:eastAsia="Calibri"/>
          <w:rtl/>
        </w:rPr>
        <w:t xml:space="preserve"> המצב הקיים </w:t>
      </w:r>
      <w:r w:rsidRPr="00D844EA">
        <w:rPr>
          <w:rFonts w:eastAsia="Calibri" w:hint="cs"/>
          <w:rtl/>
        </w:rPr>
        <w:t>ובו</w:t>
      </w:r>
      <w:r w:rsidRPr="00D844EA">
        <w:rPr>
          <w:rFonts w:eastAsia="Calibri"/>
          <w:rtl/>
        </w:rPr>
        <w:t xml:space="preserve"> מפקד מחוז ש"י מספח 11 שוטרים כדי לתגבר את מצבת כוח האדם של משל"ט ש"י גורם לפגיעה מתמשכת ב</w:t>
      </w:r>
      <w:r w:rsidRPr="00D844EA">
        <w:rPr>
          <w:rFonts w:eastAsia="Calibri" w:hint="cs"/>
          <w:rtl/>
        </w:rPr>
        <w:t>יכולתם לבצע את המשימות שהוטלו עליהם</w:t>
      </w:r>
      <w:r w:rsidRPr="00D844EA">
        <w:rPr>
          <w:rFonts w:eastAsia="Calibri"/>
          <w:rtl/>
        </w:rPr>
        <w:t xml:space="preserve"> ב</w:t>
      </w:r>
      <w:r w:rsidRPr="00D844EA">
        <w:rPr>
          <w:rFonts w:eastAsia="Calibri" w:hint="cs"/>
          <w:rtl/>
        </w:rPr>
        <w:t xml:space="preserve">תוקף </w:t>
      </w:r>
      <w:r w:rsidRPr="00D844EA">
        <w:rPr>
          <w:rFonts w:eastAsia="Calibri"/>
          <w:rtl/>
        </w:rPr>
        <w:t xml:space="preserve">תפקידם המקורי. </w:t>
      </w:r>
      <w:r w:rsidRPr="00D844EA">
        <w:rPr>
          <w:rFonts w:eastAsia="Calibri" w:hint="cs"/>
          <w:rtl/>
        </w:rPr>
        <w:t xml:space="preserve">נוכח זאת על </w:t>
      </w:r>
      <w:r w:rsidRPr="00D844EA">
        <w:rPr>
          <w:rFonts w:eastAsia="Calibri" w:hint="cs"/>
          <w:rtl/>
        </w:rPr>
        <w:t>אג"ת</w:t>
      </w:r>
      <w:r w:rsidRPr="00D844EA">
        <w:rPr>
          <w:rFonts w:eastAsia="Calibri" w:hint="cs"/>
          <w:rtl/>
        </w:rPr>
        <w:t xml:space="preserve"> </w:t>
      </w:r>
      <w:r w:rsidRPr="00D844EA">
        <w:rPr>
          <w:rFonts w:eastAsia="Calibri" w:hint="cs"/>
          <w:rtl/>
        </w:rPr>
        <w:t>במטא"ר</w:t>
      </w:r>
      <w:r w:rsidRPr="00D844EA">
        <w:rPr>
          <w:rFonts w:eastAsia="Calibri" w:hint="cs"/>
          <w:rtl/>
        </w:rPr>
        <w:t xml:space="preserve"> לבחון אילו השפעות יהיו להמשך סיפוח זה מהבחינה המבצעית.</w:t>
      </w:r>
    </w:p>
    <w:p w:rsidR="005D3D40" w:rsidRPr="00D844EA" w:rsidP="003D7FFE">
      <w:pPr>
        <w:spacing w:before="180"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 xml:space="preserve">לאחר פרסום המלצות ועדת ברקת הנחה המפכ"ל דאז, רב ניצב יוחנן דנינו, על הקמת "צוות עבודה - מוקד 100" בראשות </w:t>
      </w:r>
      <w:r w:rsidRPr="00D844EA">
        <w:rPr>
          <w:rFonts w:ascii="Tahoma" w:eastAsia="Calibri" w:hAnsi="Tahoma" w:cs="Tahoma" w:hint="cs"/>
          <w:sz w:val="18"/>
          <w:szCs w:val="18"/>
          <w:rtl/>
        </w:rPr>
        <w:t xml:space="preserve">סגן המפקח הכללי של המשטרה (להלן - </w:t>
      </w:r>
      <w:r w:rsidRPr="00D844EA">
        <w:rPr>
          <w:rFonts w:ascii="Tahoma" w:eastAsia="Calibri" w:hAnsi="Tahoma" w:cs="Tahoma"/>
          <w:sz w:val="18"/>
          <w:szCs w:val="18"/>
          <w:rtl/>
        </w:rPr>
        <w:t>הסמפכ"ל</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דאז, ניצב ניסים מור (להלן - צוות הסמפכ"ל)</w:t>
      </w:r>
      <w:r w:rsidRPr="00D844EA">
        <w:rPr>
          <w:rFonts w:ascii="Tahoma" w:eastAsia="Calibri" w:hAnsi="Tahoma" w:cs="Tahoma" w:hint="cs"/>
          <w:sz w:val="18"/>
          <w:szCs w:val="18"/>
          <w:rtl/>
        </w:rPr>
        <w:t>. בין היתר, הצוות</w:t>
      </w:r>
      <w:r w:rsidRPr="00D844EA">
        <w:rPr>
          <w:rFonts w:ascii="Tahoma" w:eastAsia="Calibri" w:hAnsi="Tahoma" w:cs="Tahoma"/>
          <w:sz w:val="18"/>
          <w:szCs w:val="18"/>
          <w:rtl/>
        </w:rPr>
        <w:t xml:space="preserve"> התבקש לבחון את תחום </w:t>
      </w:r>
      <w:r w:rsidRPr="00D844EA">
        <w:rPr>
          <w:rFonts w:ascii="Tahoma" w:eastAsia="Calibri" w:hAnsi="Tahoma" w:cs="Tahoma"/>
          <w:sz w:val="18"/>
          <w:szCs w:val="18"/>
          <w:rtl/>
        </w:rPr>
        <w:t>המשל"טים</w:t>
      </w:r>
      <w:r w:rsidRPr="00D844EA">
        <w:rPr>
          <w:rFonts w:ascii="Tahoma" w:eastAsia="Calibri" w:hAnsi="Tahoma" w:cs="Tahoma"/>
          <w:sz w:val="18"/>
          <w:szCs w:val="18"/>
          <w:rtl/>
        </w:rPr>
        <w:t xml:space="preserve"> בכלל </w:t>
      </w:r>
      <w:r w:rsidRPr="00D844EA">
        <w:rPr>
          <w:rFonts w:ascii="Tahoma" w:eastAsia="Calibri" w:hAnsi="Tahoma" w:cs="Tahoma" w:hint="cs"/>
          <w:sz w:val="18"/>
          <w:szCs w:val="18"/>
          <w:rtl/>
        </w:rPr>
        <w:t xml:space="preserve">מחוזותיה של </w:t>
      </w:r>
      <w:r w:rsidRPr="00D844EA">
        <w:rPr>
          <w:rFonts w:ascii="Tahoma" w:eastAsia="Calibri" w:hAnsi="Tahoma" w:cs="Tahoma"/>
          <w:sz w:val="18"/>
          <w:szCs w:val="18"/>
          <w:rtl/>
        </w:rPr>
        <w:t xml:space="preserve">מ"י, ולגבש תכניות </w:t>
      </w:r>
      <w:r w:rsidRPr="00D844EA">
        <w:rPr>
          <w:rFonts w:ascii="Tahoma" w:eastAsia="Calibri" w:hAnsi="Tahoma" w:cs="Tahoma" w:hint="cs"/>
          <w:sz w:val="18"/>
          <w:szCs w:val="18"/>
          <w:rtl/>
        </w:rPr>
        <w:t>שיאפשרו לטפל בתחום זה באופן המיטבי</w:t>
      </w:r>
      <w:r w:rsidRPr="00D844EA">
        <w:rPr>
          <w:rFonts w:ascii="Tahoma" w:eastAsia="Calibri" w:hAnsi="Tahoma" w:cs="Tahoma"/>
          <w:sz w:val="18"/>
          <w:szCs w:val="18"/>
          <w:rtl/>
        </w:rPr>
        <w:t xml:space="preserve">, כדי </w:t>
      </w:r>
      <w:r w:rsidRPr="00D844EA">
        <w:rPr>
          <w:rFonts w:ascii="Tahoma" w:eastAsia="Calibri" w:hAnsi="Tahoma" w:cs="Tahoma"/>
          <w:sz w:val="18"/>
          <w:szCs w:val="18"/>
          <w:rtl/>
        </w:rPr>
        <w:t>שהמשל"טים</w:t>
      </w:r>
      <w:r w:rsidRPr="00D844EA">
        <w:rPr>
          <w:rFonts w:ascii="Tahoma" w:eastAsia="Calibri" w:hAnsi="Tahoma" w:cs="Tahoma"/>
          <w:sz w:val="18"/>
          <w:szCs w:val="18"/>
          <w:rtl/>
        </w:rPr>
        <w:t xml:space="preserve"> יעמדו</w:t>
      </w:r>
      <w:r w:rsidRPr="00D844EA">
        <w:rPr>
          <w:rFonts w:ascii="Tahoma" w:eastAsia="Calibri" w:hAnsi="Tahoma" w:cs="Tahoma" w:hint="cs"/>
          <w:sz w:val="18"/>
          <w:szCs w:val="18"/>
          <w:rtl/>
        </w:rPr>
        <w:t xml:space="preserve"> בדרישות שנקבעו עבורם.</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צוות הסמפכ"ל פרסם את המלצותיו בספטמבר 2014. הצוות קבע כי בהתאם לסטנדרט השירות המקובל בארצות שונות</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וכדי לעמוד ברמת השירות הנדרשת להפעלת </w:t>
      </w:r>
      <w:r w:rsidRPr="00D844EA">
        <w:rPr>
          <w:rFonts w:ascii="Tahoma" w:eastAsia="Calibri" w:hAnsi="Tahoma" w:cs="Tahoma"/>
          <w:sz w:val="18"/>
          <w:szCs w:val="18"/>
          <w:rtl/>
        </w:rPr>
        <w:t>המשל"טים</w:t>
      </w:r>
      <w:r w:rsidRPr="00D844EA">
        <w:rPr>
          <w:rFonts w:ascii="Tahoma" w:eastAsia="Calibri" w:hAnsi="Tahoma" w:cs="Tahoma"/>
          <w:sz w:val="18"/>
          <w:szCs w:val="18"/>
          <w:rtl/>
        </w:rPr>
        <w:t xml:space="preserve"> בפריסה בכל מחוזות</w:t>
      </w:r>
      <w:r w:rsidRPr="00D844EA">
        <w:rPr>
          <w:rFonts w:ascii="Tahoma" w:eastAsia="Calibri" w:hAnsi="Tahoma" w:cs="Tahoma" w:hint="cs"/>
          <w:sz w:val="18"/>
          <w:szCs w:val="18"/>
          <w:rtl/>
        </w:rPr>
        <w:t xml:space="preserve"> מ"י</w:t>
      </w:r>
      <w:r w:rsidRPr="00D844EA">
        <w:rPr>
          <w:rFonts w:ascii="Tahoma" w:eastAsia="Calibri" w:hAnsi="Tahoma" w:cs="Tahoma"/>
          <w:sz w:val="18"/>
          <w:szCs w:val="18"/>
          <w:rtl/>
        </w:rPr>
        <w:t xml:space="preserve">, יהיה צורך להגדיל את </w:t>
      </w:r>
      <w:r w:rsidRPr="00D844EA">
        <w:rPr>
          <w:rFonts w:ascii="Tahoma" w:eastAsia="Calibri" w:hAnsi="Tahoma" w:cs="Tahoma" w:hint="cs"/>
          <w:sz w:val="18"/>
          <w:szCs w:val="18"/>
          <w:rtl/>
        </w:rPr>
        <w:t>תקן</w:t>
      </w:r>
      <w:r w:rsidRPr="00D844EA">
        <w:rPr>
          <w:rFonts w:ascii="Tahoma" w:eastAsia="Calibri" w:hAnsi="Tahoma" w:cs="Tahoma"/>
          <w:sz w:val="18"/>
          <w:szCs w:val="18"/>
          <w:rtl/>
        </w:rPr>
        <w:t xml:space="preserve"> כוח האדם בכל המחוזות ב-106 </w:t>
      </w:r>
      <w:r w:rsidRPr="00D844EA">
        <w:rPr>
          <w:rFonts w:ascii="Tahoma" w:eastAsia="Calibri" w:hAnsi="Tahoma" w:cs="Tahoma" w:hint="cs"/>
          <w:sz w:val="18"/>
          <w:szCs w:val="18"/>
          <w:rtl/>
        </w:rPr>
        <w:t>משרות</w:t>
      </w:r>
      <w:r w:rsidRPr="00D844EA">
        <w:rPr>
          <w:rFonts w:ascii="Tahoma" w:eastAsia="Calibri" w:hAnsi="Tahoma" w:cs="Tahoma"/>
          <w:sz w:val="18"/>
          <w:szCs w:val="18"/>
          <w:rtl/>
        </w:rPr>
        <w:t xml:space="preserve"> קבע, </w:t>
      </w:r>
      <w:r w:rsidRPr="00D844EA">
        <w:rPr>
          <w:rFonts w:ascii="Tahoma" w:eastAsia="Calibri" w:hAnsi="Tahoma" w:cs="Tahoma" w:hint="cs"/>
          <w:sz w:val="18"/>
          <w:szCs w:val="18"/>
          <w:rtl/>
        </w:rPr>
        <w:t>בכלל זה 20 משרות</w:t>
      </w:r>
      <w:r w:rsidRPr="00D844EA">
        <w:rPr>
          <w:rFonts w:ascii="Tahoma" w:eastAsia="Calibri" w:hAnsi="Tahoma" w:cs="Tahoma"/>
          <w:sz w:val="18"/>
          <w:szCs w:val="18"/>
          <w:rtl/>
        </w:rPr>
        <w:t xml:space="preserve"> במחוז ש"י הצוות המליץ על תכנית של שלושה שלבים: "א - מתן מענה בתחום הזמן המידי לרשימת פערים וצרכים שזוהו במהלך העבודה - סיום עד סוף שנת 2014; </w:t>
      </w:r>
      <w:r w:rsidR="003D7FFE">
        <w:rPr>
          <w:rFonts w:ascii="Tahoma" w:eastAsia="Calibri" w:hAnsi="Tahoma" w:cs="Tahoma" w:hint="cs"/>
          <w:sz w:val="18"/>
          <w:szCs w:val="18"/>
          <w:rtl/>
        </w:rPr>
        <w:br/>
      </w:r>
      <w:r w:rsidRPr="00D844EA">
        <w:rPr>
          <w:rFonts w:ascii="Tahoma" w:eastAsia="Calibri" w:hAnsi="Tahoma" w:cs="Tahoma"/>
          <w:sz w:val="18"/>
          <w:szCs w:val="18"/>
          <w:rtl/>
        </w:rPr>
        <w:t xml:space="preserve">ב - הקמת מוקד מידע ארצי - סיום מרץ 2015; ג - הקמת מרכז ארצי שיכלול מוקד חירום ומוקד מידע וכן מכלולים נוספים לתמיכה - סיום סוף 2015 / רבעון ראשון 2016". </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 xml:space="preserve">עוד קבע צוות הסמפכ"ל כי אם יוחלט </w:t>
      </w:r>
      <w:r w:rsidRPr="00D844EA">
        <w:rPr>
          <w:rFonts w:ascii="Tahoma" w:eastAsia="Calibri" w:hAnsi="Tahoma" w:cs="Tahoma" w:hint="cs"/>
          <w:sz w:val="18"/>
          <w:szCs w:val="18"/>
          <w:rtl/>
        </w:rPr>
        <w:t>להקים</w:t>
      </w:r>
      <w:r w:rsidRPr="00D844EA">
        <w:rPr>
          <w:rFonts w:ascii="Tahoma" w:eastAsia="Calibri" w:hAnsi="Tahoma" w:cs="Tahoma"/>
          <w:sz w:val="18"/>
          <w:szCs w:val="18"/>
          <w:rtl/>
        </w:rPr>
        <w:t xml:space="preserve"> מוקד ארצי אחוד במקום המוקדים המחוזיים, יהיה ניתן </w:t>
      </w:r>
      <w:r w:rsidRPr="00D844EA">
        <w:rPr>
          <w:rFonts w:ascii="Tahoma" w:eastAsia="Calibri" w:hAnsi="Tahoma" w:cs="Tahoma" w:hint="cs"/>
          <w:sz w:val="18"/>
          <w:szCs w:val="18"/>
          <w:rtl/>
        </w:rPr>
        <w:t>לצמצם את התקן ב-</w:t>
      </w:r>
      <w:r w:rsidRPr="00D844EA">
        <w:rPr>
          <w:rFonts w:ascii="Tahoma" w:eastAsia="Calibri" w:hAnsi="Tahoma" w:cs="Tahoma"/>
          <w:sz w:val="18"/>
          <w:szCs w:val="18"/>
          <w:rtl/>
        </w:rPr>
        <w:t xml:space="preserve">104 </w:t>
      </w:r>
      <w:r w:rsidRPr="00D844EA">
        <w:rPr>
          <w:rFonts w:ascii="Tahoma" w:eastAsia="Calibri" w:hAnsi="Tahoma" w:cs="Tahoma" w:hint="cs"/>
          <w:sz w:val="18"/>
          <w:szCs w:val="18"/>
          <w:rtl/>
        </w:rPr>
        <w:t>משרות</w:t>
      </w:r>
      <w:r w:rsidRPr="00D844EA">
        <w:rPr>
          <w:rFonts w:ascii="Tahoma" w:eastAsia="Calibri" w:hAnsi="Tahoma" w:cs="Tahoma"/>
          <w:sz w:val="18"/>
          <w:szCs w:val="18"/>
          <w:rtl/>
        </w:rPr>
        <w:t>. צוות הסמפכ"ל המליץ המלצות נוספות הנוגעות, בין היתר, להכשרה</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לתפיסת הפעלה ו</w:t>
      </w:r>
      <w:r w:rsidRPr="00D844EA">
        <w:rPr>
          <w:rFonts w:ascii="Tahoma" w:eastAsia="Calibri" w:hAnsi="Tahoma" w:cs="Tahoma" w:hint="cs"/>
          <w:sz w:val="18"/>
          <w:szCs w:val="18"/>
          <w:rtl/>
        </w:rPr>
        <w:t>ל</w:t>
      </w:r>
      <w:r w:rsidRPr="00D844EA">
        <w:rPr>
          <w:rFonts w:ascii="Tahoma" w:eastAsia="Calibri" w:hAnsi="Tahoma" w:cs="Tahoma"/>
          <w:sz w:val="18"/>
          <w:szCs w:val="18"/>
          <w:rtl/>
        </w:rPr>
        <w:t xml:space="preserve">קביעת מסלולי קידום למפעילי </w:t>
      </w:r>
      <w:r w:rsidRPr="00D844EA">
        <w:rPr>
          <w:rFonts w:ascii="Tahoma" w:eastAsia="Calibri" w:hAnsi="Tahoma" w:cs="Tahoma"/>
          <w:sz w:val="18"/>
          <w:szCs w:val="18"/>
          <w:rtl/>
        </w:rPr>
        <w:t>המשל"ט</w:t>
      </w:r>
      <w:r w:rsidRPr="00D844EA">
        <w:rPr>
          <w:rFonts w:ascii="Tahoma" w:eastAsia="Calibri" w:hAnsi="Tahoma" w:cs="Tahoma"/>
          <w:sz w:val="18"/>
          <w:szCs w:val="18"/>
          <w:rtl/>
        </w:rPr>
        <w:t xml:space="preserve">. </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 xml:space="preserve">בספטמבר 2014 החליט המפכ"ל דאז, רב ניצב יוחנן דנינו, כלהלן: "מאמץ את החלטות העבודה [של צוות הסמפכ"ל] על שלביה השונים; החזון לטווח הרחוק הוא מוקד לאומי והעבודה מקדמת את העניין; שלבי העבודה שנקבעו מאפשרים בכל שלב לבחון את המצב ולהחליט על ההמשך; הנושאים שנקבעו לטיפול בתחום הזמן </w:t>
      </w:r>
      <w:r w:rsidRPr="00D844EA">
        <w:rPr>
          <w:rFonts w:ascii="Tahoma" w:eastAsia="Calibri" w:hAnsi="Tahoma" w:cs="Tahoma"/>
          <w:sz w:val="18"/>
          <w:szCs w:val="18"/>
          <w:rtl/>
        </w:rPr>
        <w:t>המיידי</w:t>
      </w:r>
      <w:r w:rsidRPr="00D844EA">
        <w:rPr>
          <w:rFonts w:ascii="Tahoma" w:eastAsia="Calibri" w:hAnsi="Tahoma" w:cs="Tahoma"/>
          <w:sz w:val="18"/>
          <w:szCs w:val="18"/>
          <w:rtl/>
        </w:rPr>
        <w:t xml:space="preserve"> יבוצעו ללא קשר למיקום המוקד – מעקב באחריות הסמפכ"ל".</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 xml:space="preserve">ממסמכי מ"י עולה כי </w:t>
      </w:r>
      <w:r w:rsidRPr="00D844EA">
        <w:rPr>
          <w:rFonts w:ascii="Tahoma" w:eastAsia="Calibri" w:hAnsi="Tahoma" w:cs="Tahoma" w:hint="cs"/>
          <w:sz w:val="18"/>
          <w:szCs w:val="18"/>
          <w:rtl/>
        </w:rPr>
        <w:t xml:space="preserve">עד ינואר 2017 בוצעו </w:t>
      </w:r>
      <w:r w:rsidRPr="00D844EA">
        <w:rPr>
          <w:rFonts w:ascii="Tahoma" w:eastAsia="Calibri" w:hAnsi="Tahoma" w:cs="Tahoma"/>
          <w:sz w:val="18"/>
          <w:szCs w:val="18"/>
          <w:rtl/>
        </w:rPr>
        <w:t xml:space="preserve">מרבית הנושאים </w:t>
      </w:r>
      <w:r w:rsidRPr="00D844EA">
        <w:rPr>
          <w:rFonts w:ascii="Tahoma" w:eastAsia="Calibri" w:hAnsi="Tahoma" w:cs="Tahoma" w:hint="cs"/>
          <w:sz w:val="18"/>
          <w:szCs w:val="18"/>
          <w:rtl/>
        </w:rPr>
        <w:t>ש</w:t>
      </w:r>
      <w:r w:rsidRPr="00D844EA">
        <w:rPr>
          <w:rFonts w:ascii="Tahoma" w:eastAsia="Calibri" w:hAnsi="Tahoma" w:cs="Tahoma"/>
          <w:sz w:val="18"/>
          <w:szCs w:val="18"/>
          <w:rtl/>
        </w:rPr>
        <w:t>המפכ"ל</w:t>
      </w:r>
      <w:r w:rsidRPr="00D844EA">
        <w:rPr>
          <w:rFonts w:ascii="Tahoma" w:eastAsia="Calibri" w:hAnsi="Tahoma" w:cs="Tahoma" w:hint="cs"/>
          <w:sz w:val="18"/>
          <w:szCs w:val="18"/>
          <w:rtl/>
        </w:rPr>
        <w:t xml:space="preserve"> קבע כי יש לטפל בהם באופן מידי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עוד עולה כי מ"י </w:t>
      </w:r>
      <w:r w:rsidRPr="00D844EA">
        <w:rPr>
          <w:rFonts w:ascii="Tahoma" w:eastAsia="Calibri" w:hAnsi="Tahoma" w:cs="Tahoma"/>
          <w:sz w:val="18"/>
          <w:szCs w:val="18"/>
          <w:rtl/>
        </w:rPr>
        <w:t xml:space="preserve">טרם השלימה את הטיפול בבניית </w:t>
      </w:r>
      <w:r w:rsidRPr="00D844EA">
        <w:rPr>
          <w:rFonts w:ascii="Tahoma" w:eastAsia="Calibri" w:hAnsi="Tahoma" w:cs="Tahoma"/>
          <w:sz w:val="18"/>
          <w:szCs w:val="18"/>
          <w:rtl/>
        </w:rPr>
        <w:t>הליך סדור לסיווג שיחות הטרדה</w:t>
      </w:r>
      <w:r w:rsidRPr="00D844EA">
        <w:rPr>
          <w:rFonts w:ascii="Tahoma" w:eastAsia="Calibri" w:hAnsi="Tahoma" w:cs="Tahoma" w:hint="cs"/>
          <w:sz w:val="18"/>
          <w:szCs w:val="18"/>
          <w:rtl/>
        </w:rPr>
        <w:t xml:space="preserve"> ולטיפול בהן</w:t>
      </w:r>
      <w:r w:rsidRPr="00D844EA">
        <w:rPr>
          <w:rFonts w:ascii="Tahoma" w:eastAsia="Calibri" w:hAnsi="Tahoma" w:cs="Tahoma"/>
          <w:sz w:val="18"/>
          <w:szCs w:val="18"/>
          <w:rtl/>
        </w:rPr>
        <w:t xml:space="preserve">. נוסף </w:t>
      </w:r>
      <w:r w:rsidRPr="00D844EA">
        <w:rPr>
          <w:rFonts w:ascii="Tahoma" w:eastAsia="Calibri" w:hAnsi="Tahoma" w:cs="Tahoma" w:hint="cs"/>
          <w:sz w:val="18"/>
          <w:szCs w:val="18"/>
          <w:rtl/>
        </w:rPr>
        <w:t xml:space="preserve">על כך </w:t>
      </w:r>
      <w:r w:rsidRPr="00D844EA">
        <w:rPr>
          <w:rFonts w:ascii="Tahoma" w:eastAsia="Calibri" w:hAnsi="Tahoma" w:cs="Tahoma"/>
          <w:sz w:val="18"/>
          <w:szCs w:val="18"/>
          <w:rtl/>
        </w:rPr>
        <w:t xml:space="preserve">טרם יושמה ההמלצה להפריד </w:t>
      </w:r>
      <w:r w:rsidRPr="00D844EA">
        <w:rPr>
          <w:rFonts w:ascii="Tahoma" w:eastAsia="Calibri" w:hAnsi="Tahoma" w:cs="Tahoma" w:hint="cs"/>
          <w:sz w:val="18"/>
          <w:szCs w:val="18"/>
          <w:rtl/>
        </w:rPr>
        <w:t>(מהבחינה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w:t>
      </w:r>
      <w:r w:rsidRPr="00D844EA">
        <w:rPr>
          <w:rFonts w:ascii="Tahoma" w:eastAsia="Calibri" w:hAnsi="Tahoma" w:cs="Tahoma"/>
          <w:sz w:val="18"/>
          <w:szCs w:val="18"/>
          <w:rtl/>
        </w:rPr>
        <w:t>פיקודית</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את מכלול הטיפול באירועים (ה"מקבלים והמשגרים") </w:t>
      </w:r>
      <w:r w:rsidRPr="00D844EA">
        <w:rPr>
          <w:rFonts w:ascii="Tahoma" w:eastAsia="Calibri" w:hAnsi="Tahoma" w:cs="Tahoma"/>
          <w:sz w:val="18"/>
          <w:szCs w:val="18"/>
          <w:rtl/>
        </w:rPr>
        <w:t>ממרד"ם</w:t>
      </w:r>
      <w:r w:rsidRPr="00D844EA">
        <w:rPr>
          <w:rFonts w:ascii="Tahoma" w:eastAsia="Calibri" w:hAnsi="Tahoma" w:cs="Tahoma"/>
          <w:sz w:val="18"/>
          <w:szCs w:val="18"/>
          <w:rtl/>
        </w:rPr>
        <w:t>.</w:t>
      </w:r>
    </w:p>
    <w:p w:rsidR="005D3D40" w:rsidRPr="00D844EA" w:rsidP="003D7FFE">
      <w:pPr>
        <w:spacing w:after="240" w:line="240" w:lineRule="exact"/>
        <w:ind w:right="2268"/>
        <w:jc w:val="both"/>
        <w:rPr>
          <w:rFonts w:ascii="Tahoma" w:eastAsia="Calibri"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w:t>
      </w:r>
      <w:r w:rsidRPr="00D844EA">
        <w:rPr>
          <w:rFonts w:ascii="Tahoma" w:eastAsia="Calibri" w:hAnsi="Tahoma" w:cs="Tahoma"/>
          <w:b/>
          <w:bCs/>
          <w:sz w:val="18"/>
          <w:szCs w:val="18"/>
          <w:rtl/>
        </w:rPr>
        <w:t xml:space="preserve"> </w:t>
      </w:r>
      <w:r w:rsidRPr="00D844EA">
        <w:rPr>
          <w:rFonts w:ascii="Tahoma" w:eastAsia="Calibri" w:hAnsi="Tahoma" w:cs="Tahoma" w:hint="cs"/>
          <w:sz w:val="18"/>
          <w:szCs w:val="18"/>
          <w:rtl/>
        </w:rPr>
        <w:t>מסרה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w:t>
      </w:r>
      <w:r w:rsidRPr="00D844EA">
        <w:rPr>
          <w:rFonts w:ascii="Tahoma" w:eastAsia="Calibri" w:hAnsi="Tahoma" w:cs="Tahoma"/>
          <w:sz w:val="18"/>
          <w:szCs w:val="18"/>
          <w:rtl/>
        </w:rPr>
        <w:t xml:space="preserve">"י </w:t>
      </w:r>
      <w:r w:rsidRPr="00D844EA">
        <w:rPr>
          <w:rFonts w:ascii="Tahoma" w:eastAsia="Calibri" w:hAnsi="Tahoma" w:cs="Tahoma" w:hint="cs"/>
          <w:sz w:val="18"/>
          <w:szCs w:val="18"/>
          <w:rtl/>
        </w:rPr>
        <w:t>בתגובתה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על ממצאי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הביקורת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כי</w:t>
      </w:r>
      <w:r w:rsidRPr="00D844EA">
        <w:rPr>
          <w:rFonts w:ascii="Tahoma" w:eastAsia="Calibri" w:hAnsi="Tahoma" w:cs="Tahoma"/>
          <w:sz w:val="18"/>
          <w:szCs w:val="18"/>
          <w:rtl/>
        </w:rPr>
        <w:t xml:space="preserve"> "[יש] לציין כי </w:t>
      </w:r>
      <w:r w:rsidRPr="00D844EA">
        <w:rPr>
          <w:rFonts w:ascii="Tahoma" w:eastAsia="Calibri" w:hAnsi="Tahoma" w:cs="Tahoma" w:hint="cs"/>
          <w:sz w:val="18"/>
          <w:szCs w:val="18"/>
          <w:rtl/>
        </w:rPr>
        <w:t>בעמ</w:t>
      </w:r>
      <w:r w:rsidRPr="00D844EA">
        <w:rPr>
          <w:rFonts w:ascii="Tahoma" w:eastAsia="Calibri" w:hAnsi="Tahoma" w:cs="Tahoma"/>
          <w:sz w:val="18"/>
          <w:szCs w:val="18"/>
          <w:rtl/>
        </w:rPr>
        <w:t>"ט</w:t>
      </w:r>
      <w:r w:rsidRPr="00D844EA">
        <w:rPr>
          <w:rFonts w:ascii="Tahoma" w:eastAsia="Calibri" w:hAnsi="Tahoma" w:cs="Tahoma"/>
          <w:sz w:val="18"/>
          <w:szCs w:val="18"/>
          <w:rtl/>
        </w:rPr>
        <w:t xml:space="preserve"> [עבודת מטה] שנעשתה בנושא חיזוק מערכי מקבלי שיחות 100, נקבע כי </w:t>
      </w:r>
      <w:r w:rsidRPr="00D844EA">
        <w:rPr>
          <w:rFonts w:ascii="Tahoma" w:eastAsia="Calibri" w:hAnsi="Tahoma" w:cs="Tahoma" w:hint="cs"/>
          <w:sz w:val="18"/>
          <w:szCs w:val="18"/>
          <w:rtl/>
        </w:rPr>
        <w:t>במשל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ש"י נדרשים 25 תקנים</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בתגובה נוספת של מ"י מאוגוסט 2017 נמסר כי "המוקד [של מחוז ש"י] חוזק ב-4 תקני קבע ו- 4.5 תקני סטודנט וכעת תקינת כ"א [</w:t>
      </w:r>
      <w:r w:rsidRPr="00D844EA">
        <w:rPr>
          <w:rFonts w:ascii="Tahoma" w:eastAsia="Calibri" w:hAnsi="Tahoma" w:cs="Tahoma" w:hint="cs"/>
          <w:sz w:val="18"/>
          <w:szCs w:val="18"/>
          <w:rtl/>
        </w:rPr>
        <w:t>כח</w:t>
      </w:r>
      <w:r w:rsidRPr="00D844EA">
        <w:rPr>
          <w:rFonts w:ascii="Tahoma" w:eastAsia="Calibri" w:hAnsi="Tahoma" w:cs="Tahoma" w:hint="cs"/>
          <w:sz w:val="18"/>
          <w:szCs w:val="18"/>
          <w:rtl/>
        </w:rPr>
        <w:t xml:space="preserve"> אדם] של היחידה הינה 26.5 תקני כ"א".</w:t>
      </w:r>
      <w:r w:rsidRPr="00D844EA">
        <w:rPr>
          <w:rFonts w:ascii="Tahoma" w:eastAsia="Calibri" w:hAnsi="Tahoma" w:cs="Tahoma"/>
          <w:sz w:val="18"/>
          <w:szCs w:val="18"/>
          <w:rtl/>
        </w:rPr>
        <w:t xml:space="preserve"> </w:t>
      </w:r>
    </w:p>
    <w:p w:rsidR="005D3D40" w:rsidRPr="00D844EA" w:rsidP="003D7FFE">
      <w:pPr>
        <w:pStyle w:val="RESHET"/>
        <w:rPr>
          <w:rFonts w:eastAsia="Calibri"/>
          <w:rtl/>
        </w:rPr>
      </w:pPr>
      <w:r w:rsidRPr="00D844EA">
        <w:rPr>
          <w:rFonts w:eastAsia="Calibri" w:hint="cs"/>
          <w:rtl/>
        </w:rPr>
        <w:t>יצוין כי הגדלת תקן</w:t>
      </w:r>
      <w:r w:rsidRPr="00D844EA">
        <w:rPr>
          <w:rFonts w:eastAsia="Calibri"/>
          <w:rtl/>
        </w:rPr>
        <w:t xml:space="preserve"> </w:t>
      </w:r>
      <w:r w:rsidRPr="00D844EA">
        <w:rPr>
          <w:rFonts w:eastAsia="Calibri" w:hint="cs"/>
          <w:rtl/>
        </w:rPr>
        <w:t>המשל</w:t>
      </w:r>
      <w:r w:rsidRPr="00D844EA">
        <w:rPr>
          <w:rFonts w:eastAsia="Calibri"/>
          <w:rtl/>
        </w:rPr>
        <w:t>"ט</w:t>
      </w:r>
      <w:r w:rsidRPr="00D844EA">
        <w:rPr>
          <w:rFonts w:eastAsia="Calibri"/>
          <w:rtl/>
        </w:rPr>
        <w:t xml:space="preserve"> של מחוז ש"י </w:t>
      </w:r>
      <w:r w:rsidRPr="00D844EA">
        <w:rPr>
          <w:rFonts w:eastAsia="Calibri" w:hint="cs"/>
          <w:rtl/>
        </w:rPr>
        <w:t>בארבע</w:t>
      </w:r>
      <w:r w:rsidRPr="00D844EA">
        <w:rPr>
          <w:rFonts w:eastAsia="Calibri"/>
          <w:rtl/>
        </w:rPr>
        <w:t xml:space="preserve"> </w:t>
      </w:r>
      <w:r w:rsidRPr="00D844EA">
        <w:rPr>
          <w:rFonts w:eastAsia="Calibri" w:hint="cs"/>
          <w:rtl/>
        </w:rPr>
        <w:t>משרות</w:t>
      </w:r>
      <w:r w:rsidRPr="00D844EA">
        <w:rPr>
          <w:rFonts w:eastAsia="Calibri"/>
          <w:rtl/>
        </w:rPr>
        <w:t xml:space="preserve"> </w:t>
      </w:r>
      <w:r w:rsidRPr="00D844EA">
        <w:rPr>
          <w:rFonts w:eastAsia="Calibri" w:hint="cs"/>
          <w:rtl/>
        </w:rPr>
        <w:t>קבע</w:t>
      </w:r>
      <w:r w:rsidRPr="00D844EA">
        <w:rPr>
          <w:rFonts w:eastAsia="Calibri"/>
          <w:rtl/>
        </w:rPr>
        <w:t xml:space="preserve"> </w:t>
      </w:r>
      <w:r w:rsidRPr="00D844EA">
        <w:rPr>
          <w:rFonts w:eastAsia="Calibri" w:hint="cs"/>
          <w:rtl/>
        </w:rPr>
        <w:t>וב</w:t>
      </w:r>
      <w:r w:rsidRPr="00D844EA">
        <w:rPr>
          <w:rFonts w:eastAsia="Calibri"/>
          <w:rtl/>
        </w:rPr>
        <w:t xml:space="preserve">-4.5 </w:t>
      </w:r>
      <w:r w:rsidRPr="00D844EA">
        <w:rPr>
          <w:rFonts w:eastAsia="Calibri" w:hint="cs"/>
          <w:rtl/>
        </w:rPr>
        <w:t>משרות</w:t>
      </w:r>
      <w:r w:rsidRPr="00D844EA">
        <w:rPr>
          <w:rFonts w:eastAsia="Calibri"/>
          <w:rtl/>
        </w:rPr>
        <w:t xml:space="preserve"> </w:t>
      </w:r>
      <w:r w:rsidRPr="00D844EA">
        <w:rPr>
          <w:rFonts w:eastAsia="Calibri" w:hint="cs"/>
          <w:rtl/>
        </w:rPr>
        <w:t>סטודנט</w:t>
      </w:r>
      <w:r w:rsidRPr="00D844EA">
        <w:rPr>
          <w:rFonts w:eastAsia="Calibri"/>
          <w:rtl/>
        </w:rPr>
        <w:t xml:space="preserve"> </w:t>
      </w:r>
      <w:r w:rsidRPr="00D844EA">
        <w:rPr>
          <w:rFonts w:eastAsia="Calibri" w:hint="cs"/>
          <w:rtl/>
        </w:rPr>
        <w:t>בלבד</w:t>
      </w:r>
      <w:r w:rsidRPr="00D844EA">
        <w:rPr>
          <w:rFonts w:eastAsia="Calibri"/>
          <w:rtl/>
        </w:rPr>
        <w:t xml:space="preserve"> </w:t>
      </w:r>
      <w:r w:rsidRPr="00D844EA">
        <w:rPr>
          <w:rFonts w:eastAsia="Calibri" w:hint="cs"/>
          <w:rtl/>
        </w:rPr>
        <w:t xml:space="preserve">כפי שמסרה מ"י בתשובתה </w:t>
      </w:r>
      <w:r w:rsidRPr="00D844EA">
        <w:rPr>
          <w:rFonts w:eastAsia="Calibri"/>
          <w:rtl/>
        </w:rPr>
        <w:t xml:space="preserve">אינה תואמת את המלצת </w:t>
      </w:r>
      <w:r w:rsidRPr="00D844EA">
        <w:rPr>
          <w:rFonts w:eastAsia="Calibri" w:hint="cs"/>
          <w:rtl/>
        </w:rPr>
        <w:t>אג</w:t>
      </w:r>
      <w:r w:rsidRPr="00D844EA">
        <w:rPr>
          <w:rFonts w:eastAsia="Calibri"/>
          <w:rtl/>
        </w:rPr>
        <w:t>"ת</w:t>
      </w:r>
      <w:r w:rsidRPr="00D844EA">
        <w:rPr>
          <w:rFonts w:eastAsia="Calibri"/>
          <w:rtl/>
        </w:rPr>
        <w:t xml:space="preserve"> משנת 2011 בדבר הוספת 11 </w:t>
      </w:r>
      <w:r w:rsidRPr="00D844EA">
        <w:rPr>
          <w:rFonts w:eastAsia="Calibri" w:hint="cs"/>
          <w:rtl/>
        </w:rPr>
        <w:t>משרות</w:t>
      </w:r>
      <w:r w:rsidRPr="00D844EA">
        <w:rPr>
          <w:rFonts w:eastAsia="Calibri"/>
          <w:rtl/>
        </w:rPr>
        <w:t xml:space="preserve"> קבע</w:t>
      </w:r>
      <w:r w:rsidRPr="00D844EA">
        <w:rPr>
          <w:rFonts w:eastAsia="Calibri" w:hint="cs"/>
          <w:rtl/>
        </w:rPr>
        <w:t xml:space="preserve"> לתקן,</w:t>
      </w:r>
      <w:r w:rsidRPr="00D844EA">
        <w:rPr>
          <w:rFonts w:eastAsia="Calibri"/>
          <w:rtl/>
        </w:rPr>
        <w:t xml:space="preserve"> וגם אינה תואמת את המלצת ועדת ברקת משנת 2014 בדבר הוספת 20 </w:t>
      </w:r>
      <w:r w:rsidRPr="00D844EA">
        <w:rPr>
          <w:rFonts w:eastAsia="Calibri" w:hint="cs"/>
          <w:rtl/>
        </w:rPr>
        <w:t>משרות</w:t>
      </w:r>
      <w:r w:rsidRPr="00D844EA">
        <w:rPr>
          <w:rFonts w:eastAsia="Calibri"/>
          <w:rtl/>
        </w:rPr>
        <w:t xml:space="preserve"> קבע</w:t>
      </w:r>
      <w:r w:rsidRPr="00D844EA">
        <w:rPr>
          <w:rFonts w:eastAsia="Calibri" w:hint="cs"/>
          <w:rtl/>
        </w:rPr>
        <w:t xml:space="preserve"> לתקן,</w:t>
      </w:r>
      <w:r w:rsidRPr="00D844EA">
        <w:rPr>
          <w:rFonts w:eastAsia="Calibri"/>
          <w:rtl/>
        </w:rPr>
        <w:t xml:space="preserve"> ואת תוצאות </w:t>
      </w:r>
      <w:r w:rsidRPr="00D844EA">
        <w:rPr>
          <w:rFonts w:eastAsia="Calibri" w:hint="cs"/>
          <w:rtl/>
        </w:rPr>
        <w:t>העמ</w:t>
      </w:r>
      <w:r w:rsidRPr="00D844EA">
        <w:rPr>
          <w:rFonts w:eastAsia="Calibri"/>
          <w:rtl/>
        </w:rPr>
        <w:t>"ט</w:t>
      </w:r>
      <w:r w:rsidRPr="00D844EA">
        <w:rPr>
          <w:rFonts w:eastAsia="Calibri"/>
          <w:rtl/>
        </w:rPr>
        <w:t xml:space="preserve"> </w:t>
      </w:r>
      <w:r w:rsidRPr="00D844EA">
        <w:rPr>
          <w:rFonts w:eastAsia="Calibri" w:hint="cs"/>
          <w:rtl/>
        </w:rPr>
        <w:t>ולפיהן יש להגדיל גם את</w:t>
      </w:r>
      <w:r w:rsidRPr="00D844EA">
        <w:rPr>
          <w:rFonts w:eastAsia="Calibri"/>
          <w:rtl/>
        </w:rPr>
        <w:t xml:space="preserve"> </w:t>
      </w:r>
      <w:r w:rsidRPr="00D844EA">
        <w:rPr>
          <w:rFonts w:eastAsia="Calibri" w:hint="cs"/>
          <w:rtl/>
        </w:rPr>
        <w:t xml:space="preserve">התקן של </w:t>
      </w:r>
      <w:r w:rsidRPr="00D844EA">
        <w:rPr>
          <w:rFonts w:eastAsia="Calibri"/>
          <w:rtl/>
        </w:rPr>
        <w:t xml:space="preserve">מערכי מקבלי שיחות 100 </w:t>
      </w:r>
      <w:r w:rsidRPr="00D844EA">
        <w:rPr>
          <w:rFonts w:eastAsia="Calibri" w:hint="cs"/>
          <w:rtl/>
        </w:rPr>
        <w:t>במשל</w:t>
      </w:r>
      <w:r w:rsidRPr="00D844EA">
        <w:rPr>
          <w:rFonts w:eastAsia="Calibri"/>
          <w:rtl/>
        </w:rPr>
        <w:t>"ט</w:t>
      </w:r>
      <w:r w:rsidRPr="00D844EA">
        <w:rPr>
          <w:rFonts w:eastAsia="Calibri"/>
          <w:rtl/>
        </w:rPr>
        <w:t xml:space="preserve"> ש"י ב-25 </w:t>
      </w:r>
      <w:r w:rsidRPr="00D844EA">
        <w:rPr>
          <w:rFonts w:eastAsia="Calibri" w:hint="cs"/>
          <w:rtl/>
        </w:rPr>
        <w:t>משרות</w:t>
      </w:r>
      <w:r w:rsidRPr="00D844EA">
        <w:rPr>
          <w:rFonts w:eastAsia="Calibri"/>
          <w:rtl/>
        </w:rPr>
        <w:t>.</w:t>
      </w:r>
    </w:p>
    <w:p w:rsidR="005D3D40" w:rsidRPr="00D844EA" w:rsidP="003D7FFE">
      <w:pPr>
        <w:spacing w:before="180" w:after="240"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עוד</w:t>
      </w:r>
      <w:r w:rsidRPr="00D844EA">
        <w:rPr>
          <w:rFonts w:ascii="Tahoma" w:eastAsia="Calibri" w:hAnsi="Tahoma" w:cs="Tahoma"/>
          <w:sz w:val="18"/>
          <w:szCs w:val="18"/>
          <w:rtl/>
        </w:rPr>
        <w:t xml:space="preserve"> מסרה מ"י בתגובתה </w:t>
      </w:r>
      <w:r w:rsidRPr="00D844EA">
        <w:rPr>
          <w:rFonts w:ascii="Tahoma" w:eastAsia="Calibri" w:hAnsi="Tahoma" w:cs="Tahoma" w:hint="cs"/>
          <w:sz w:val="18"/>
          <w:szCs w:val="18"/>
          <w:rtl/>
        </w:rPr>
        <w:t xml:space="preserve">מאפריל 2017 </w:t>
      </w:r>
      <w:r w:rsidRPr="00D844EA">
        <w:rPr>
          <w:rFonts w:ascii="Tahoma" w:eastAsia="Calibri" w:hAnsi="Tahoma" w:cs="Tahoma"/>
          <w:sz w:val="18"/>
          <w:szCs w:val="18"/>
          <w:rtl/>
        </w:rPr>
        <w:t>כי "ההמלצה שגובשה אחרי המבצע ["שובו אחים"] להקים מוקד אחוד נבחנה מיד עם כניסת המפכ"ל לתפקידו והוגדרה כשגויה ובעלת חסרונות רבים על היתרונות. נקבע כי האינטגרציה צריכה להיות באמצעות טכנולוגיה... לכן בשלב ראשון, כבר בשנת 2016, הותנע פרויקט של החלפת כל המרכזיות שמשמשות את מוקדי 100 למרכזיות דיגיטליות, ובמקביל -</w:t>
      </w:r>
      <w:r w:rsidRPr="00D844EA">
        <w:rPr>
          <w:rFonts w:ascii="Tahoma" w:eastAsia="Calibri" w:hAnsi="Tahoma" w:cs="Tahoma" w:hint="cs"/>
          <w:sz w:val="18"/>
          <w:szCs w:val="18"/>
          <w:rtl/>
        </w:rPr>
        <w:t xml:space="preserve"> </w:t>
      </w:r>
      <w:r w:rsidRPr="00D844EA">
        <w:rPr>
          <w:rFonts w:ascii="Tahoma" w:eastAsia="Calibri" w:hAnsi="Tahoma" w:cs="Tahoma"/>
          <w:sz w:val="18"/>
          <w:szCs w:val="18"/>
          <w:rtl/>
        </w:rPr>
        <w:t xml:space="preserve">גיבוש דמ"צ </w:t>
      </w:r>
      <w:r w:rsidRPr="00D844EA">
        <w:rPr>
          <w:rFonts w:ascii="Tahoma" w:eastAsia="Calibri" w:hAnsi="Tahoma" w:cs="Tahoma" w:hint="cs"/>
          <w:sz w:val="18"/>
          <w:szCs w:val="18"/>
          <w:rtl/>
        </w:rPr>
        <w:t xml:space="preserve">[דרישה מבצעית] </w:t>
      </w:r>
      <w:r w:rsidRPr="00D844EA">
        <w:rPr>
          <w:rFonts w:ascii="Tahoma" w:eastAsia="Calibri" w:hAnsi="Tahoma" w:cs="Tahoma"/>
          <w:sz w:val="18"/>
          <w:szCs w:val="18"/>
          <w:rtl/>
        </w:rPr>
        <w:t xml:space="preserve">למוקד 100 עתידי על פי עקרונות שסוכמו על שולחן </w:t>
      </w:r>
      <w:r w:rsidRPr="00D844EA">
        <w:rPr>
          <w:rFonts w:ascii="Tahoma" w:eastAsia="Calibri" w:hAnsi="Tahoma" w:cs="Tahoma" w:hint="cs"/>
          <w:sz w:val="18"/>
          <w:szCs w:val="18"/>
          <w:rtl/>
        </w:rPr>
        <w:t>המפכ"ל"</w:t>
      </w:r>
      <w:r w:rsidRPr="00D844EA">
        <w:rPr>
          <w:rFonts w:ascii="Tahoma" w:eastAsia="Calibri" w:hAnsi="Tahoma" w:cs="Tahoma"/>
          <w:sz w:val="18"/>
          <w:szCs w:val="18"/>
          <w:rtl/>
        </w:rPr>
        <w:t>.</w:t>
      </w:r>
    </w:p>
    <w:p w:rsidR="005D3D40" w:rsidRPr="00D844EA" w:rsidP="003D7FFE">
      <w:pPr>
        <w:pStyle w:val="RESHET"/>
        <w:rPr>
          <w:rFonts w:eastAsia="Calibri"/>
          <w:rtl/>
        </w:rPr>
      </w:pPr>
      <w:r w:rsidRPr="00D844EA">
        <w:rPr>
          <w:rFonts w:eastAsia="Calibri" w:hint="cs"/>
          <w:rtl/>
        </w:rPr>
        <w:t>משרד מבקר המדינה מעיר למ"י כי אחד הלקחים המרכזיים שעלו מתחקור אירוע "שובו אחים" הוא כי יש צורך לשפר את תפקודם של מוקדי 100, בדגש על שיפור טכנולוגי של המרכזיות, בהתאם לתפיסות ההפעלה בהיבטים של פיקוד ושליטה (</w:t>
      </w:r>
      <w:r w:rsidRPr="00D844EA">
        <w:rPr>
          <w:rFonts w:eastAsia="Calibri" w:hint="cs"/>
          <w:rtl/>
        </w:rPr>
        <w:t>הפו"ש</w:t>
      </w:r>
      <w:r w:rsidRPr="00D844EA">
        <w:rPr>
          <w:rFonts w:eastAsia="Calibri" w:hint="cs"/>
          <w:rtl/>
        </w:rPr>
        <w:t>) ולכן על מ"י לקדם את הטיפול באותם צעדים המוזכרים בתגובתה מאפריל 2017 בהקדם האפשרי.</w:t>
      </w:r>
    </w:p>
    <w:p w:rsidR="005D3D40" w:rsidRPr="00D844EA" w:rsidP="000B04CE">
      <w:pPr>
        <w:pStyle w:val="RESHET"/>
        <w:rPr>
          <w:rtl/>
        </w:rPr>
      </w:pPr>
      <w:r w:rsidRPr="00D844EA">
        <w:rPr>
          <w:rFonts w:eastAsia="Calibri" w:hint="cs"/>
          <w:rtl/>
        </w:rPr>
        <w:t xml:space="preserve">עוד מעיר </w:t>
      </w:r>
      <w:r w:rsidRPr="00D844EA">
        <w:rPr>
          <w:rFonts w:eastAsia="Calibri"/>
          <w:rtl/>
        </w:rPr>
        <w:t xml:space="preserve">משרד מבקר המדינה למ"י </w:t>
      </w:r>
      <w:r w:rsidRPr="00D844EA">
        <w:rPr>
          <w:rFonts w:eastAsia="Calibri" w:hint="cs"/>
          <w:rtl/>
        </w:rPr>
        <w:t xml:space="preserve">כי </w:t>
      </w:r>
      <w:r w:rsidRPr="00D844EA">
        <w:rPr>
          <w:rFonts w:eastAsia="Calibri"/>
          <w:rtl/>
        </w:rPr>
        <w:t xml:space="preserve">במועד </w:t>
      </w:r>
      <w:r w:rsidRPr="00D844EA">
        <w:rPr>
          <w:rFonts w:eastAsia="Calibri" w:hint="cs"/>
          <w:rtl/>
        </w:rPr>
        <w:t>השלמת הביקורת, ינואר 2017,</w:t>
      </w:r>
      <w:r w:rsidRPr="00D844EA">
        <w:rPr>
          <w:rFonts w:eastAsia="Calibri"/>
          <w:rtl/>
        </w:rPr>
        <w:t xml:space="preserve"> </w:t>
      </w:r>
      <w:r w:rsidRPr="00D844EA">
        <w:rPr>
          <w:rFonts w:eastAsia="Calibri" w:hint="cs"/>
          <w:rtl/>
        </w:rPr>
        <w:t>יותר</w:t>
      </w:r>
      <w:r w:rsidRPr="00D844EA">
        <w:rPr>
          <w:rFonts w:eastAsia="Calibri"/>
          <w:rtl/>
        </w:rPr>
        <w:t xml:space="preserve"> משנתיים </w:t>
      </w:r>
      <w:r w:rsidRPr="00D844EA">
        <w:rPr>
          <w:rFonts w:eastAsia="Calibri" w:hint="cs"/>
          <w:rtl/>
        </w:rPr>
        <w:t>לאחר</w:t>
      </w:r>
      <w:r w:rsidRPr="00D844EA">
        <w:rPr>
          <w:rFonts w:eastAsia="Calibri"/>
          <w:rtl/>
        </w:rPr>
        <w:t xml:space="preserve"> </w:t>
      </w:r>
      <w:r w:rsidRPr="00D844EA">
        <w:rPr>
          <w:rFonts w:eastAsia="Calibri" w:hint="cs"/>
          <w:rtl/>
        </w:rPr>
        <w:t xml:space="preserve">שהתרחש </w:t>
      </w:r>
      <w:r w:rsidRPr="00D844EA">
        <w:rPr>
          <w:rFonts w:eastAsia="Calibri"/>
          <w:rtl/>
        </w:rPr>
        <w:t>אירוע "שובו אחים"</w:t>
      </w:r>
      <w:r w:rsidRPr="00D844EA">
        <w:rPr>
          <w:rFonts w:eastAsia="Calibri" w:hint="cs"/>
          <w:rtl/>
        </w:rPr>
        <w:t>, היא עדיין לא השלימה</w:t>
      </w:r>
      <w:r w:rsidRPr="00D844EA">
        <w:rPr>
          <w:rFonts w:eastAsia="Calibri"/>
          <w:rtl/>
        </w:rPr>
        <w:t xml:space="preserve"> את יישום כל הלקחים מהאירוע הקשה של חטיפת הנערים</w:t>
      </w:r>
      <w:r w:rsidRPr="00D844EA">
        <w:rPr>
          <w:rFonts w:eastAsia="Calibri" w:hint="cs"/>
          <w:rtl/>
        </w:rPr>
        <w:t>.</w:t>
      </w:r>
      <w:r w:rsidRPr="00D844EA">
        <w:rPr>
          <w:rFonts w:eastAsia="Calibri"/>
          <w:rtl/>
        </w:rPr>
        <w:t xml:space="preserve"> </w:t>
      </w:r>
      <w:r w:rsidRPr="00D844EA">
        <w:rPr>
          <w:rFonts w:eastAsia="Calibri" w:hint="cs"/>
          <w:rtl/>
        </w:rPr>
        <w:t>מצב דברים זה</w:t>
      </w:r>
      <w:r w:rsidRPr="00D844EA">
        <w:rPr>
          <w:rFonts w:eastAsia="Calibri"/>
          <w:rtl/>
        </w:rPr>
        <w:t xml:space="preserve"> </w:t>
      </w:r>
      <w:r w:rsidRPr="00D844EA">
        <w:rPr>
          <w:rFonts w:eastAsia="Calibri" w:hint="cs"/>
          <w:rtl/>
        </w:rPr>
        <w:t xml:space="preserve">עלול לפגוע </w:t>
      </w:r>
      <w:r w:rsidRPr="00D844EA">
        <w:rPr>
          <w:rFonts w:eastAsia="Calibri"/>
          <w:rtl/>
        </w:rPr>
        <w:t xml:space="preserve">ביכולת כוחות המחוז להגיב </w:t>
      </w:r>
      <w:r w:rsidRPr="00D844EA">
        <w:rPr>
          <w:rFonts w:eastAsia="Calibri" w:hint="cs"/>
          <w:rtl/>
        </w:rPr>
        <w:t>ביעילות על אירועי חירום ובכך</w:t>
      </w:r>
      <w:r w:rsidRPr="00D844EA">
        <w:rPr>
          <w:rFonts w:eastAsia="Calibri"/>
          <w:rtl/>
        </w:rPr>
        <w:t xml:space="preserve"> לפגוע באמון הציבור במ"י. נוכח זאת, על המפכ"ל לפעול </w:t>
      </w:r>
      <w:r w:rsidRPr="00D844EA">
        <w:rPr>
          <w:rFonts w:eastAsia="Calibri" w:hint="cs"/>
          <w:rtl/>
        </w:rPr>
        <w:t>בדחיפות</w:t>
      </w:r>
      <w:r w:rsidRPr="00D844EA">
        <w:rPr>
          <w:rFonts w:eastAsia="Calibri"/>
          <w:rtl/>
        </w:rPr>
        <w:t xml:space="preserve"> </w:t>
      </w:r>
      <w:r w:rsidRPr="00D844EA">
        <w:rPr>
          <w:rFonts w:eastAsia="Calibri" w:hint="cs"/>
          <w:rtl/>
        </w:rPr>
        <w:t>לנקיטת</w:t>
      </w:r>
      <w:r w:rsidRPr="00D844EA">
        <w:rPr>
          <w:rFonts w:eastAsia="Calibri"/>
          <w:rtl/>
        </w:rPr>
        <w:t xml:space="preserve"> הצעדים הנדרשים</w:t>
      </w:r>
      <w:r w:rsidRPr="00D844EA">
        <w:rPr>
          <w:rFonts w:eastAsia="Calibri" w:hint="cs"/>
          <w:rtl/>
        </w:rPr>
        <w:t xml:space="preserve"> </w:t>
      </w:r>
      <w:r w:rsidRPr="00D844EA">
        <w:rPr>
          <w:rFonts w:eastAsia="Calibri"/>
          <w:rtl/>
        </w:rPr>
        <w:t xml:space="preserve">כדי להביא לשיפור בתפקוד משל"ט מחוז ש"י </w:t>
      </w:r>
      <w:r w:rsidRPr="00D844EA">
        <w:rPr>
          <w:rFonts w:eastAsia="Calibri" w:hint="cs"/>
          <w:rtl/>
        </w:rPr>
        <w:t>נוכח הלקחים שהופקו</w:t>
      </w:r>
      <w:r w:rsidRPr="00D844EA">
        <w:rPr>
          <w:rFonts w:eastAsia="Calibri"/>
          <w:rtl/>
        </w:rPr>
        <w:t>.</w:t>
      </w:r>
      <w:r w:rsidRPr="00D844EA">
        <w:rPr>
          <w:rFonts w:hint="cs"/>
          <w:rtl/>
        </w:rPr>
        <w:t xml:space="preserve"> </w:t>
      </w:r>
      <w:r w:rsidRPr="0012789B" w:rsidR="009608FB">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509875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732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יותר</w:t>
                            </w:r>
                            <w:r w:rsidRPr="000B04CE">
                              <w:rPr>
                                <w:rFonts w:cs="Tahoma"/>
                                <w:color w:val="0B5294"/>
                                <w:spacing w:val="-4"/>
                                <w:sz w:val="24"/>
                                <w:szCs w:val="24"/>
                                <w:rtl/>
                              </w:rPr>
                              <w:t xml:space="preserve"> </w:t>
                            </w:r>
                            <w:r w:rsidRPr="000B04CE">
                              <w:rPr>
                                <w:rFonts w:cs="Tahoma" w:hint="eastAsia"/>
                                <w:color w:val="0B5294"/>
                                <w:spacing w:val="-4"/>
                                <w:sz w:val="24"/>
                                <w:szCs w:val="24"/>
                                <w:rtl/>
                              </w:rPr>
                              <w:t>משנתיים</w:t>
                            </w:r>
                            <w:r w:rsidRPr="000B04CE">
                              <w:rPr>
                                <w:rFonts w:cs="Tahoma"/>
                                <w:color w:val="0B5294"/>
                                <w:spacing w:val="-4"/>
                                <w:sz w:val="24"/>
                                <w:szCs w:val="24"/>
                                <w:rtl/>
                              </w:rPr>
                              <w:t xml:space="preserve"> </w:t>
                            </w:r>
                            <w:r w:rsidRPr="000B04CE">
                              <w:rPr>
                                <w:rFonts w:cs="Tahoma" w:hint="eastAsia"/>
                                <w:color w:val="0B5294"/>
                                <w:spacing w:val="-4"/>
                                <w:sz w:val="24"/>
                                <w:szCs w:val="24"/>
                                <w:rtl/>
                              </w:rPr>
                              <w:t>לאחר</w:t>
                            </w:r>
                            <w:r w:rsidRPr="000B04CE">
                              <w:rPr>
                                <w:rFonts w:cs="Tahoma"/>
                                <w:color w:val="0B5294"/>
                                <w:spacing w:val="-4"/>
                                <w:sz w:val="24"/>
                                <w:szCs w:val="24"/>
                                <w:rtl/>
                              </w:rPr>
                              <w:t xml:space="preserve"> </w:t>
                            </w:r>
                            <w:r w:rsidRPr="000B04CE">
                              <w:rPr>
                                <w:rFonts w:cs="Tahoma" w:hint="eastAsia"/>
                                <w:color w:val="0B5294"/>
                                <w:spacing w:val="-4"/>
                                <w:sz w:val="24"/>
                                <w:szCs w:val="24"/>
                                <w:rtl/>
                              </w:rPr>
                              <w:t>שהתרחש</w:t>
                            </w:r>
                            <w:r w:rsidRPr="000B04CE">
                              <w:rPr>
                                <w:rFonts w:cs="Tahoma"/>
                                <w:color w:val="0B5294"/>
                                <w:spacing w:val="-4"/>
                                <w:sz w:val="24"/>
                                <w:szCs w:val="24"/>
                                <w:rtl/>
                              </w:rPr>
                              <w:t xml:space="preserve"> </w:t>
                            </w:r>
                            <w:r w:rsidRPr="000B04CE">
                              <w:rPr>
                                <w:rFonts w:cs="Tahoma" w:hint="eastAsia"/>
                                <w:color w:val="0B5294"/>
                                <w:spacing w:val="-4"/>
                                <w:sz w:val="24"/>
                                <w:szCs w:val="24"/>
                                <w:rtl/>
                              </w:rPr>
                              <w:t>אירוע</w:t>
                            </w:r>
                            <w:r w:rsidRPr="000B04CE">
                              <w:rPr>
                                <w:rFonts w:cs="Tahoma"/>
                                <w:color w:val="0B5294"/>
                                <w:spacing w:val="-4"/>
                                <w:sz w:val="24"/>
                                <w:szCs w:val="24"/>
                                <w:rtl/>
                              </w:rPr>
                              <w:t xml:space="preserve"> "</w:t>
                            </w:r>
                            <w:r w:rsidRPr="000B04CE">
                              <w:rPr>
                                <w:rFonts w:cs="Tahoma" w:hint="eastAsia"/>
                                <w:color w:val="0B5294"/>
                                <w:spacing w:val="-4"/>
                                <w:sz w:val="24"/>
                                <w:szCs w:val="24"/>
                                <w:rtl/>
                              </w:rPr>
                              <w:t>שובו</w:t>
                            </w:r>
                            <w:r w:rsidRPr="000B04CE">
                              <w:rPr>
                                <w:rFonts w:cs="Tahoma"/>
                                <w:color w:val="0B5294"/>
                                <w:spacing w:val="-4"/>
                                <w:sz w:val="24"/>
                                <w:szCs w:val="24"/>
                                <w:rtl/>
                              </w:rPr>
                              <w:t xml:space="preserve"> </w:t>
                            </w:r>
                            <w:r w:rsidRPr="000B04CE">
                              <w:rPr>
                                <w:rFonts w:cs="Tahoma" w:hint="eastAsia"/>
                                <w:color w:val="0B5294"/>
                                <w:spacing w:val="-4"/>
                                <w:sz w:val="24"/>
                                <w:szCs w:val="24"/>
                                <w:rtl/>
                              </w:rPr>
                              <w:t>אחים</w:t>
                            </w:r>
                            <w:r w:rsidRPr="000B04CE">
                              <w:rPr>
                                <w:rFonts w:cs="Tahoma"/>
                                <w:color w:val="0B5294"/>
                                <w:spacing w:val="-4"/>
                                <w:sz w:val="24"/>
                                <w:szCs w:val="24"/>
                                <w:rtl/>
                              </w:rPr>
                              <w:t xml:space="preserve">", </w:t>
                            </w:r>
                            <w:r w:rsidRPr="000B04CE">
                              <w:rPr>
                                <w:rFonts w:cs="Tahoma" w:hint="eastAsia"/>
                                <w:color w:val="0B5294"/>
                                <w:spacing w:val="-4"/>
                                <w:sz w:val="24"/>
                                <w:szCs w:val="24"/>
                                <w:rtl/>
                              </w:rPr>
                              <w:t>משטרת</w:t>
                            </w:r>
                            <w:r w:rsidRPr="000B04CE">
                              <w:rPr>
                                <w:rFonts w:cs="Tahoma"/>
                                <w:color w:val="0B5294"/>
                                <w:spacing w:val="-4"/>
                                <w:sz w:val="24"/>
                                <w:szCs w:val="24"/>
                                <w:rtl/>
                              </w:rPr>
                              <w:t xml:space="preserve"> </w:t>
                            </w:r>
                            <w:r w:rsidRPr="000B04CE">
                              <w:rPr>
                                <w:rFonts w:cs="Tahoma" w:hint="eastAsia"/>
                                <w:color w:val="0B5294"/>
                                <w:spacing w:val="-4"/>
                                <w:sz w:val="24"/>
                                <w:szCs w:val="24"/>
                                <w:rtl/>
                              </w:rPr>
                              <w:t>ישראל</w:t>
                            </w:r>
                            <w:r w:rsidRPr="000B04CE">
                              <w:rPr>
                                <w:rFonts w:cs="Tahoma"/>
                                <w:color w:val="0B5294"/>
                                <w:spacing w:val="-4"/>
                                <w:sz w:val="24"/>
                                <w:szCs w:val="24"/>
                                <w:rtl/>
                              </w:rPr>
                              <w:t xml:space="preserve"> </w:t>
                            </w:r>
                            <w:r w:rsidRPr="000B04CE">
                              <w:rPr>
                                <w:rFonts w:cs="Tahoma" w:hint="eastAsia"/>
                                <w:color w:val="0B5294"/>
                                <w:spacing w:val="-4"/>
                                <w:sz w:val="24"/>
                                <w:szCs w:val="24"/>
                                <w:rtl/>
                              </w:rPr>
                              <w:t>עדיין</w:t>
                            </w:r>
                            <w:r w:rsidRPr="000B04CE">
                              <w:rPr>
                                <w:rFonts w:cs="Tahoma"/>
                                <w:color w:val="0B5294"/>
                                <w:spacing w:val="-4"/>
                                <w:sz w:val="24"/>
                                <w:szCs w:val="24"/>
                                <w:rtl/>
                              </w:rPr>
                              <w:t xml:space="preserve"> </w:t>
                            </w:r>
                            <w:r w:rsidRPr="000B04CE">
                              <w:rPr>
                                <w:rFonts w:cs="Tahoma" w:hint="eastAsia"/>
                                <w:color w:val="0B5294"/>
                                <w:spacing w:val="-4"/>
                                <w:sz w:val="24"/>
                                <w:szCs w:val="24"/>
                                <w:rtl/>
                              </w:rPr>
                              <w:t>לא</w:t>
                            </w:r>
                            <w:r w:rsidRPr="000B04CE">
                              <w:rPr>
                                <w:rFonts w:cs="Tahoma"/>
                                <w:color w:val="0B5294"/>
                                <w:spacing w:val="-4"/>
                                <w:sz w:val="24"/>
                                <w:szCs w:val="24"/>
                                <w:rtl/>
                              </w:rPr>
                              <w:t xml:space="preserve"> </w:t>
                            </w:r>
                            <w:r w:rsidRPr="000B04CE">
                              <w:rPr>
                                <w:rFonts w:cs="Tahoma" w:hint="eastAsia"/>
                                <w:color w:val="0B5294"/>
                                <w:spacing w:val="-4"/>
                                <w:sz w:val="24"/>
                                <w:szCs w:val="24"/>
                                <w:rtl/>
                              </w:rPr>
                              <w:t>השלימה</w:t>
                            </w:r>
                            <w:r w:rsidRPr="000B04CE">
                              <w:rPr>
                                <w:rFonts w:cs="Tahoma"/>
                                <w:color w:val="0B5294"/>
                                <w:spacing w:val="-4"/>
                                <w:sz w:val="24"/>
                                <w:szCs w:val="24"/>
                                <w:rtl/>
                              </w:rPr>
                              <w:t xml:space="preserve"> </w:t>
                            </w:r>
                            <w:r w:rsidRPr="000B04CE">
                              <w:rPr>
                                <w:rFonts w:cs="Tahoma" w:hint="eastAsia"/>
                                <w:color w:val="0B5294"/>
                                <w:spacing w:val="-4"/>
                                <w:sz w:val="24"/>
                                <w:szCs w:val="24"/>
                                <w:rtl/>
                              </w:rPr>
                              <w:t>את</w:t>
                            </w:r>
                            <w:r w:rsidRPr="000B04CE">
                              <w:rPr>
                                <w:rFonts w:cs="Tahoma"/>
                                <w:color w:val="0B5294"/>
                                <w:spacing w:val="-4"/>
                                <w:sz w:val="24"/>
                                <w:szCs w:val="24"/>
                                <w:rtl/>
                              </w:rPr>
                              <w:t xml:space="preserve"> </w:t>
                            </w:r>
                            <w:r w:rsidRPr="000B04CE">
                              <w:rPr>
                                <w:rFonts w:cs="Tahoma" w:hint="eastAsia"/>
                                <w:color w:val="0B5294"/>
                                <w:spacing w:val="-4"/>
                                <w:sz w:val="24"/>
                                <w:szCs w:val="24"/>
                                <w:rtl/>
                              </w:rPr>
                              <w:t>יישום</w:t>
                            </w:r>
                            <w:r w:rsidRPr="000B04CE">
                              <w:rPr>
                                <w:rFonts w:cs="Tahoma"/>
                                <w:color w:val="0B5294"/>
                                <w:spacing w:val="-4"/>
                                <w:sz w:val="24"/>
                                <w:szCs w:val="24"/>
                                <w:rtl/>
                              </w:rPr>
                              <w:t xml:space="preserve"> </w:t>
                            </w:r>
                            <w:r w:rsidRPr="000B04CE">
                              <w:rPr>
                                <w:rFonts w:cs="Tahoma" w:hint="eastAsia"/>
                                <w:color w:val="0B5294"/>
                                <w:spacing w:val="-4"/>
                                <w:sz w:val="24"/>
                                <w:szCs w:val="24"/>
                                <w:rtl/>
                              </w:rPr>
                              <w:t>כל</w:t>
                            </w:r>
                            <w:r w:rsidRPr="000B04CE">
                              <w:rPr>
                                <w:rFonts w:cs="Tahoma"/>
                                <w:color w:val="0B5294"/>
                                <w:spacing w:val="-4"/>
                                <w:sz w:val="24"/>
                                <w:szCs w:val="24"/>
                                <w:rtl/>
                              </w:rPr>
                              <w:t xml:space="preserve"> </w:t>
                            </w:r>
                            <w:r w:rsidRPr="000B04CE">
                              <w:rPr>
                                <w:rFonts w:cs="Tahoma" w:hint="eastAsia"/>
                                <w:color w:val="0B5294"/>
                                <w:spacing w:val="-4"/>
                                <w:sz w:val="24"/>
                                <w:szCs w:val="24"/>
                                <w:rtl/>
                              </w:rPr>
                              <w:t>הלקחים</w:t>
                            </w:r>
                            <w:r w:rsidRPr="000B04CE">
                              <w:rPr>
                                <w:rFonts w:cs="Tahoma"/>
                                <w:color w:val="0B5294"/>
                                <w:spacing w:val="-4"/>
                                <w:sz w:val="24"/>
                                <w:szCs w:val="24"/>
                                <w:rtl/>
                              </w:rPr>
                              <w:t xml:space="preserve"> </w:t>
                            </w:r>
                            <w:r w:rsidRPr="000B04CE">
                              <w:rPr>
                                <w:rFonts w:cs="Tahoma" w:hint="eastAsia"/>
                                <w:color w:val="0B5294"/>
                                <w:spacing w:val="-4"/>
                                <w:sz w:val="24"/>
                                <w:szCs w:val="24"/>
                                <w:rtl/>
                              </w:rPr>
                              <w:t>מהאירוע</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259680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615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5567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יותר</w:t>
                      </w:r>
                      <w:r w:rsidRPr="000B04CE">
                        <w:rPr>
                          <w:rFonts w:cs="Tahoma"/>
                          <w:color w:val="0B5294"/>
                          <w:spacing w:val="-4"/>
                          <w:sz w:val="24"/>
                          <w:szCs w:val="24"/>
                          <w:rtl/>
                        </w:rPr>
                        <w:t xml:space="preserve"> </w:t>
                      </w:r>
                      <w:r w:rsidRPr="000B04CE">
                        <w:rPr>
                          <w:rFonts w:cs="Tahoma" w:hint="eastAsia"/>
                          <w:color w:val="0B5294"/>
                          <w:spacing w:val="-4"/>
                          <w:sz w:val="24"/>
                          <w:szCs w:val="24"/>
                          <w:rtl/>
                        </w:rPr>
                        <w:t>משנתיים</w:t>
                      </w:r>
                      <w:r w:rsidRPr="000B04CE">
                        <w:rPr>
                          <w:rFonts w:cs="Tahoma"/>
                          <w:color w:val="0B5294"/>
                          <w:spacing w:val="-4"/>
                          <w:sz w:val="24"/>
                          <w:szCs w:val="24"/>
                          <w:rtl/>
                        </w:rPr>
                        <w:t xml:space="preserve"> </w:t>
                      </w:r>
                      <w:r w:rsidRPr="000B04CE">
                        <w:rPr>
                          <w:rFonts w:cs="Tahoma" w:hint="eastAsia"/>
                          <w:color w:val="0B5294"/>
                          <w:spacing w:val="-4"/>
                          <w:sz w:val="24"/>
                          <w:szCs w:val="24"/>
                          <w:rtl/>
                        </w:rPr>
                        <w:t>לאחר</w:t>
                      </w:r>
                      <w:r w:rsidRPr="000B04CE">
                        <w:rPr>
                          <w:rFonts w:cs="Tahoma"/>
                          <w:color w:val="0B5294"/>
                          <w:spacing w:val="-4"/>
                          <w:sz w:val="24"/>
                          <w:szCs w:val="24"/>
                          <w:rtl/>
                        </w:rPr>
                        <w:t xml:space="preserve"> </w:t>
                      </w:r>
                      <w:r w:rsidRPr="000B04CE">
                        <w:rPr>
                          <w:rFonts w:cs="Tahoma" w:hint="eastAsia"/>
                          <w:color w:val="0B5294"/>
                          <w:spacing w:val="-4"/>
                          <w:sz w:val="24"/>
                          <w:szCs w:val="24"/>
                          <w:rtl/>
                        </w:rPr>
                        <w:t>שהתרחש</w:t>
                      </w:r>
                      <w:r w:rsidRPr="000B04CE">
                        <w:rPr>
                          <w:rFonts w:cs="Tahoma"/>
                          <w:color w:val="0B5294"/>
                          <w:spacing w:val="-4"/>
                          <w:sz w:val="24"/>
                          <w:szCs w:val="24"/>
                          <w:rtl/>
                        </w:rPr>
                        <w:t xml:space="preserve"> </w:t>
                      </w:r>
                      <w:r w:rsidRPr="000B04CE">
                        <w:rPr>
                          <w:rFonts w:cs="Tahoma" w:hint="eastAsia"/>
                          <w:color w:val="0B5294"/>
                          <w:spacing w:val="-4"/>
                          <w:sz w:val="24"/>
                          <w:szCs w:val="24"/>
                          <w:rtl/>
                        </w:rPr>
                        <w:t>אירוע</w:t>
                      </w:r>
                      <w:r w:rsidRPr="000B04CE">
                        <w:rPr>
                          <w:rFonts w:cs="Tahoma"/>
                          <w:color w:val="0B5294"/>
                          <w:spacing w:val="-4"/>
                          <w:sz w:val="24"/>
                          <w:szCs w:val="24"/>
                          <w:rtl/>
                        </w:rPr>
                        <w:t xml:space="preserve"> "</w:t>
                      </w:r>
                      <w:r w:rsidRPr="000B04CE">
                        <w:rPr>
                          <w:rFonts w:cs="Tahoma" w:hint="eastAsia"/>
                          <w:color w:val="0B5294"/>
                          <w:spacing w:val="-4"/>
                          <w:sz w:val="24"/>
                          <w:szCs w:val="24"/>
                          <w:rtl/>
                        </w:rPr>
                        <w:t>שובו</w:t>
                      </w:r>
                      <w:r w:rsidRPr="000B04CE">
                        <w:rPr>
                          <w:rFonts w:cs="Tahoma"/>
                          <w:color w:val="0B5294"/>
                          <w:spacing w:val="-4"/>
                          <w:sz w:val="24"/>
                          <w:szCs w:val="24"/>
                          <w:rtl/>
                        </w:rPr>
                        <w:t xml:space="preserve"> </w:t>
                      </w:r>
                      <w:r w:rsidRPr="000B04CE">
                        <w:rPr>
                          <w:rFonts w:cs="Tahoma" w:hint="eastAsia"/>
                          <w:color w:val="0B5294"/>
                          <w:spacing w:val="-4"/>
                          <w:sz w:val="24"/>
                          <w:szCs w:val="24"/>
                          <w:rtl/>
                        </w:rPr>
                        <w:t>אחים</w:t>
                      </w:r>
                      <w:r w:rsidRPr="000B04CE">
                        <w:rPr>
                          <w:rFonts w:cs="Tahoma"/>
                          <w:color w:val="0B5294"/>
                          <w:spacing w:val="-4"/>
                          <w:sz w:val="24"/>
                          <w:szCs w:val="24"/>
                          <w:rtl/>
                        </w:rPr>
                        <w:t xml:space="preserve">", </w:t>
                      </w:r>
                      <w:r w:rsidRPr="000B04CE">
                        <w:rPr>
                          <w:rFonts w:cs="Tahoma" w:hint="eastAsia"/>
                          <w:color w:val="0B5294"/>
                          <w:spacing w:val="-4"/>
                          <w:sz w:val="24"/>
                          <w:szCs w:val="24"/>
                          <w:rtl/>
                        </w:rPr>
                        <w:t>משטרת</w:t>
                      </w:r>
                      <w:r w:rsidRPr="000B04CE">
                        <w:rPr>
                          <w:rFonts w:cs="Tahoma"/>
                          <w:color w:val="0B5294"/>
                          <w:spacing w:val="-4"/>
                          <w:sz w:val="24"/>
                          <w:szCs w:val="24"/>
                          <w:rtl/>
                        </w:rPr>
                        <w:t xml:space="preserve"> </w:t>
                      </w:r>
                      <w:r w:rsidRPr="000B04CE">
                        <w:rPr>
                          <w:rFonts w:cs="Tahoma" w:hint="eastAsia"/>
                          <w:color w:val="0B5294"/>
                          <w:spacing w:val="-4"/>
                          <w:sz w:val="24"/>
                          <w:szCs w:val="24"/>
                          <w:rtl/>
                        </w:rPr>
                        <w:t>ישראל</w:t>
                      </w:r>
                      <w:r w:rsidRPr="000B04CE">
                        <w:rPr>
                          <w:rFonts w:cs="Tahoma"/>
                          <w:color w:val="0B5294"/>
                          <w:spacing w:val="-4"/>
                          <w:sz w:val="24"/>
                          <w:szCs w:val="24"/>
                          <w:rtl/>
                        </w:rPr>
                        <w:t xml:space="preserve"> </w:t>
                      </w:r>
                      <w:r w:rsidRPr="000B04CE">
                        <w:rPr>
                          <w:rFonts w:cs="Tahoma" w:hint="eastAsia"/>
                          <w:color w:val="0B5294"/>
                          <w:spacing w:val="-4"/>
                          <w:sz w:val="24"/>
                          <w:szCs w:val="24"/>
                          <w:rtl/>
                        </w:rPr>
                        <w:t>עדיין</w:t>
                      </w:r>
                      <w:r w:rsidRPr="000B04CE">
                        <w:rPr>
                          <w:rFonts w:cs="Tahoma"/>
                          <w:color w:val="0B5294"/>
                          <w:spacing w:val="-4"/>
                          <w:sz w:val="24"/>
                          <w:szCs w:val="24"/>
                          <w:rtl/>
                        </w:rPr>
                        <w:t xml:space="preserve"> </w:t>
                      </w:r>
                      <w:r w:rsidRPr="000B04CE">
                        <w:rPr>
                          <w:rFonts w:cs="Tahoma" w:hint="eastAsia"/>
                          <w:color w:val="0B5294"/>
                          <w:spacing w:val="-4"/>
                          <w:sz w:val="24"/>
                          <w:szCs w:val="24"/>
                          <w:rtl/>
                        </w:rPr>
                        <w:t>לא</w:t>
                      </w:r>
                      <w:r w:rsidRPr="000B04CE">
                        <w:rPr>
                          <w:rFonts w:cs="Tahoma"/>
                          <w:color w:val="0B5294"/>
                          <w:spacing w:val="-4"/>
                          <w:sz w:val="24"/>
                          <w:szCs w:val="24"/>
                          <w:rtl/>
                        </w:rPr>
                        <w:t xml:space="preserve"> </w:t>
                      </w:r>
                      <w:r w:rsidRPr="000B04CE">
                        <w:rPr>
                          <w:rFonts w:cs="Tahoma" w:hint="eastAsia"/>
                          <w:color w:val="0B5294"/>
                          <w:spacing w:val="-4"/>
                          <w:sz w:val="24"/>
                          <w:szCs w:val="24"/>
                          <w:rtl/>
                        </w:rPr>
                        <w:t>השלימה</w:t>
                      </w:r>
                      <w:r w:rsidRPr="000B04CE">
                        <w:rPr>
                          <w:rFonts w:cs="Tahoma"/>
                          <w:color w:val="0B5294"/>
                          <w:spacing w:val="-4"/>
                          <w:sz w:val="24"/>
                          <w:szCs w:val="24"/>
                          <w:rtl/>
                        </w:rPr>
                        <w:t xml:space="preserve"> </w:t>
                      </w:r>
                      <w:r w:rsidRPr="000B04CE">
                        <w:rPr>
                          <w:rFonts w:cs="Tahoma" w:hint="eastAsia"/>
                          <w:color w:val="0B5294"/>
                          <w:spacing w:val="-4"/>
                          <w:sz w:val="24"/>
                          <w:szCs w:val="24"/>
                          <w:rtl/>
                        </w:rPr>
                        <w:t>את</w:t>
                      </w:r>
                      <w:r w:rsidRPr="000B04CE">
                        <w:rPr>
                          <w:rFonts w:cs="Tahoma"/>
                          <w:color w:val="0B5294"/>
                          <w:spacing w:val="-4"/>
                          <w:sz w:val="24"/>
                          <w:szCs w:val="24"/>
                          <w:rtl/>
                        </w:rPr>
                        <w:t xml:space="preserve"> </w:t>
                      </w:r>
                      <w:r w:rsidRPr="000B04CE">
                        <w:rPr>
                          <w:rFonts w:cs="Tahoma" w:hint="eastAsia"/>
                          <w:color w:val="0B5294"/>
                          <w:spacing w:val="-4"/>
                          <w:sz w:val="24"/>
                          <w:szCs w:val="24"/>
                          <w:rtl/>
                        </w:rPr>
                        <w:t>יישום</w:t>
                      </w:r>
                      <w:r w:rsidRPr="000B04CE">
                        <w:rPr>
                          <w:rFonts w:cs="Tahoma"/>
                          <w:color w:val="0B5294"/>
                          <w:spacing w:val="-4"/>
                          <w:sz w:val="24"/>
                          <w:szCs w:val="24"/>
                          <w:rtl/>
                        </w:rPr>
                        <w:t xml:space="preserve"> </w:t>
                      </w:r>
                      <w:r w:rsidRPr="000B04CE">
                        <w:rPr>
                          <w:rFonts w:cs="Tahoma" w:hint="eastAsia"/>
                          <w:color w:val="0B5294"/>
                          <w:spacing w:val="-4"/>
                          <w:sz w:val="24"/>
                          <w:szCs w:val="24"/>
                          <w:rtl/>
                        </w:rPr>
                        <w:t>כל</w:t>
                      </w:r>
                      <w:r w:rsidRPr="000B04CE">
                        <w:rPr>
                          <w:rFonts w:cs="Tahoma"/>
                          <w:color w:val="0B5294"/>
                          <w:spacing w:val="-4"/>
                          <w:sz w:val="24"/>
                          <w:szCs w:val="24"/>
                          <w:rtl/>
                        </w:rPr>
                        <w:t xml:space="preserve"> </w:t>
                      </w:r>
                      <w:r w:rsidRPr="000B04CE">
                        <w:rPr>
                          <w:rFonts w:cs="Tahoma" w:hint="eastAsia"/>
                          <w:color w:val="0B5294"/>
                          <w:spacing w:val="-4"/>
                          <w:sz w:val="24"/>
                          <w:szCs w:val="24"/>
                          <w:rtl/>
                        </w:rPr>
                        <w:t>הלקחים</w:t>
                      </w:r>
                      <w:r w:rsidRPr="000B04CE">
                        <w:rPr>
                          <w:rFonts w:cs="Tahoma"/>
                          <w:color w:val="0B5294"/>
                          <w:spacing w:val="-4"/>
                          <w:sz w:val="24"/>
                          <w:szCs w:val="24"/>
                          <w:rtl/>
                        </w:rPr>
                        <w:t xml:space="preserve"> </w:t>
                      </w:r>
                      <w:r w:rsidRPr="000B04CE">
                        <w:rPr>
                          <w:rFonts w:cs="Tahoma" w:hint="eastAsia"/>
                          <w:color w:val="0B5294"/>
                          <w:spacing w:val="-4"/>
                          <w:sz w:val="24"/>
                          <w:szCs w:val="24"/>
                          <w:rtl/>
                        </w:rPr>
                        <w:t>מהאירוע</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2165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RPr="003D7FFE" w:rsidP="003D7FFE">
      <w:pPr>
        <w:pStyle w:val="KOT4"/>
        <w:rPr>
          <w:rFonts w:eastAsia="Calibri"/>
          <w:rtl/>
        </w:rPr>
      </w:pPr>
      <w:r w:rsidRPr="003D7FFE">
        <w:rPr>
          <w:rFonts w:eastAsia="Calibri" w:hint="cs"/>
          <w:rtl/>
        </w:rPr>
        <w:t>הכשרת</w:t>
      </w:r>
      <w:r w:rsidRPr="003D7FFE">
        <w:rPr>
          <w:rFonts w:eastAsia="Calibri"/>
          <w:rtl/>
        </w:rPr>
        <w:t xml:space="preserve"> השוטרים </w:t>
      </w:r>
      <w:r w:rsidRPr="003D7FFE">
        <w:rPr>
          <w:rFonts w:eastAsia="Calibri" w:hint="cs"/>
          <w:rtl/>
        </w:rPr>
        <w:t>במשל</w:t>
      </w:r>
      <w:r w:rsidRPr="003D7FFE">
        <w:rPr>
          <w:rFonts w:eastAsia="Calibri"/>
          <w:rtl/>
        </w:rPr>
        <w:t>"ט</w:t>
      </w:r>
    </w:p>
    <w:p w:rsidR="005D3D40" w:rsidRPr="00D844EA" w:rsidP="00D844EA">
      <w:pPr>
        <w:tabs>
          <w:tab w:val="left" w:pos="0"/>
        </w:tabs>
        <w:spacing w:line="240" w:lineRule="exact"/>
        <w:ind w:right="2268"/>
        <w:jc w:val="both"/>
        <w:rPr>
          <w:rFonts w:ascii="Tahoma" w:eastAsia="Calibri" w:hAnsi="Tahoma" w:cs="Tahoma"/>
          <w:sz w:val="18"/>
          <w:szCs w:val="18"/>
        </w:rPr>
      </w:pPr>
      <w:r w:rsidRPr="00D844EA">
        <w:rPr>
          <w:rFonts w:ascii="Tahoma" w:eastAsia="Calibri" w:hAnsi="Tahoma" w:cs="Tahoma" w:hint="cs"/>
          <w:sz w:val="18"/>
          <w:szCs w:val="18"/>
          <w:rtl/>
        </w:rPr>
        <w:t>על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פי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נוהל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מוקדים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w:t>
      </w:r>
      <w:r w:rsidRPr="00D844EA">
        <w:rPr>
          <w:rFonts w:ascii="Tahoma" w:eastAsia="Calibri" w:hAnsi="Tahoma" w:cs="Tahoma"/>
          <w:sz w:val="18"/>
          <w:szCs w:val="18"/>
          <w:rtl/>
        </w:rPr>
        <w:t>"</w:t>
      </w:r>
      <w:r w:rsidRPr="00D844EA">
        <w:rPr>
          <w:rFonts w:ascii="Tahoma" w:eastAsia="Calibri" w:hAnsi="Tahoma" w:cs="Tahoma" w:hint="cs"/>
          <w:sz w:val="18"/>
          <w:szCs w:val="18"/>
          <w:rtl/>
        </w:rPr>
        <w:t>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השוטרים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המפעילים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את</w:t>
      </w:r>
      <w:r w:rsidRPr="00D844EA">
        <w:rPr>
          <w:rFonts w:ascii="Tahoma" w:eastAsia="Calibri" w:hAnsi="Tahoma" w:cs="Tahoma"/>
          <w:sz w:val="18"/>
          <w:szCs w:val="18"/>
          <w:rtl/>
        </w:rPr>
        <w:t xml:space="preserve"> המוקדים </w:t>
      </w:r>
      <w:r w:rsidRPr="00D844EA">
        <w:rPr>
          <w:rFonts w:ascii="Tahoma" w:eastAsia="Calibri" w:hAnsi="Tahoma" w:cs="Tahoma" w:hint="cs"/>
          <w:sz w:val="18"/>
          <w:szCs w:val="18"/>
          <w:rtl/>
        </w:rPr>
        <w:t>לעבור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הכשרה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הנמשכת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חמישה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שבועות</w:t>
      </w:r>
      <w:r w:rsidRPr="00D844EA">
        <w:rPr>
          <w:rFonts w:ascii="Tahoma" w:eastAsia="Calibri" w:hAnsi="Tahoma" w:cs="Tahoma"/>
          <w:sz w:val="18"/>
          <w:szCs w:val="18"/>
          <w:rtl/>
        </w:rPr>
        <w:t xml:space="preserve">, במסגרת קורסים ייחודים במכללה הלאומית לשוטרים. </w:t>
      </w:r>
      <w:r w:rsidRPr="00D844EA">
        <w:rPr>
          <w:rFonts w:ascii="Tahoma" w:eastAsia="Calibri" w:hAnsi="Tahoma" w:cs="Tahoma" w:hint="cs"/>
          <w:sz w:val="18"/>
          <w:szCs w:val="18"/>
          <w:rtl/>
        </w:rPr>
        <w:t>בביקורת</w:t>
      </w:r>
      <w:r w:rsidRPr="00D844EA">
        <w:rPr>
          <w:rFonts w:ascii="Tahoma" w:eastAsia="Calibri" w:hAnsi="Tahoma" w:cs="Tahoma"/>
          <w:sz w:val="18"/>
          <w:szCs w:val="18"/>
          <w:rtl/>
        </w:rPr>
        <w:t xml:space="preserve"> עלה כי השוטרים </w:t>
      </w:r>
      <w:r w:rsidRPr="00D844EA">
        <w:rPr>
          <w:rFonts w:ascii="Tahoma" w:eastAsia="Calibri" w:hAnsi="Tahoma" w:cs="Tahoma" w:hint="cs"/>
          <w:sz w:val="18"/>
          <w:szCs w:val="18"/>
          <w:rtl/>
        </w:rPr>
        <w:t>שסופחו</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בתקופה שלאחר אירוע "שובו אחים", בשנים 2014 </w:t>
      </w:r>
      <w:r w:rsidRPr="00D844EA">
        <w:rPr>
          <w:rFonts w:ascii="Tahoma" w:eastAsia="Calibri" w:hAnsi="Tahoma" w:cs="Tahoma" w:hint="cs"/>
          <w:sz w:val="18"/>
          <w:szCs w:val="18"/>
          <w:rtl/>
        </w:rPr>
        <w:t>ו</w:t>
      </w:r>
      <w:r w:rsidRPr="00D844EA">
        <w:rPr>
          <w:rFonts w:ascii="Tahoma" w:eastAsia="Calibri" w:hAnsi="Tahoma" w:cs="Tahoma"/>
          <w:sz w:val="18"/>
          <w:szCs w:val="18"/>
          <w:rtl/>
        </w:rPr>
        <w:t xml:space="preserve">-2015, לא </w:t>
      </w:r>
      <w:r w:rsidRPr="00D844EA">
        <w:rPr>
          <w:rFonts w:ascii="Tahoma" w:eastAsia="Calibri" w:hAnsi="Tahoma" w:cs="Tahoma" w:hint="cs"/>
          <w:sz w:val="18"/>
          <w:szCs w:val="18"/>
          <w:rtl/>
        </w:rPr>
        <w:t>השתתפו</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בתכנית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ההכשרה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האמורה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אף</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שהשתתפותם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נדרשה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לפי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נוהלי</w:t>
      </w:r>
      <w:r w:rsidRPr="00D844EA">
        <w:rPr>
          <w:rFonts w:ascii="Tahoma" w:eastAsia="Calibri" w:hAnsi="Tahoma" w:cs="Tahoma"/>
          <w:sz w:val="18"/>
          <w:szCs w:val="18"/>
          <w:rtl/>
        </w:rPr>
        <w:t xml:space="preserve"> מ"י. </w:t>
      </w:r>
      <w:r w:rsidRPr="00D844EA">
        <w:rPr>
          <w:rFonts w:ascii="Tahoma" w:eastAsia="Calibri" w:hAnsi="Tahoma" w:cs="Tahoma" w:hint="cs"/>
          <w:sz w:val="18"/>
          <w:szCs w:val="18"/>
          <w:rtl/>
        </w:rPr>
        <w:t>ראוי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לציין</w:t>
      </w:r>
      <w:r w:rsidRPr="00D844EA">
        <w:rPr>
          <w:rFonts w:ascii="Tahoma" w:eastAsia="Calibri" w:hAnsi="Tahoma" w:cs="Tahoma"/>
          <w:sz w:val="18"/>
          <w:szCs w:val="18"/>
          <w:rtl/>
        </w:rPr>
        <w:t xml:space="preserve"> כי שוטרים אלה קיבלו הדרכה מצוות </w:t>
      </w:r>
      <w:r w:rsidRPr="00D844EA">
        <w:rPr>
          <w:rFonts w:ascii="Tahoma" w:eastAsia="Calibri" w:hAnsi="Tahoma" w:cs="Tahoma" w:hint="cs"/>
          <w:sz w:val="18"/>
          <w:szCs w:val="18"/>
          <w:rtl/>
        </w:rPr>
        <w:t>המשל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תוך כדי ביצוע תפקידם.</w:t>
      </w:r>
    </w:p>
    <w:p w:rsidR="005D3D40" w:rsidRPr="00D844EA" w:rsidP="00D844EA">
      <w:pPr>
        <w:spacing w:line="240" w:lineRule="exact"/>
        <w:ind w:left="-1" w:right="2268"/>
        <w:jc w:val="both"/>
        <w:rPr>
          <w:rFonts w:ascii="Tahoma" w:eastAsia="Calibri" w:hAnsi="Tahoma" w:cs="Tahoma"/>
          <w:sz w:val="18"/>
          <w:szCs w:val="18"/>
          <w:rtl/>
        </w:rPr>
      </w:pPr>
      <w:r w:rsidRPr="00D844EA">
        <w:rPr>
          <w:rFonts w:ascii="Tahoma" w:eastAsia="Calibri" w:hAnsi="Tahoma" w:cs="Tahoma" w:hint="cs"/>
          <w:sz w:val="18"/>
          <w:szCs w:val="18"/>
          <w:rtl/>
        </w:rPr>
        <w:t>ב</w:t>
      </w:r>
      <w:r w:rsidRPr="00D844EA">
        <w:rPr>
          <w:rFonts w:ascii="Tahoma" w:eastAsia="Calibri" w:hAnsi="Tahoma" w:cs="Tahoma"/>
          <w:sz w:val="18"/>
          <w:szCs w:val="18"/>
          <w:rtl/>
        </w:rPr>
        <w:t xml:space="preserve">-13.10.15, </w:t>
      </w:r>
      <w:r w:rsidRPr="00D844EA">
        <w:rPr>
          <w:rFonts w:ascii="Tahoma" w:eastAsia="Calibri" w:hAnsi="Tahoma" w:cs="Tahoma" w:hint="cs"/>
          <w:sz w:val="18"/>
          <w:szCs w:val="18"/>
          <w:rtl/>
        </w:rPr>
        <w:t>בדיון שהתקיים</w:t>
      </w:r>
      <w:r w:rsidRPr="00D844EA">
        <w:rPr>
          <w:rFonts w:ascii="Tahoma" w:eastAsia="Calibri" w:hAnsi="Tahoma" w:cs="Tahoma"/>
          <w:sz w:val="18"/>
          <w:szCs w:val="18"/>
          <w:rtl/>
        </w:rPr>
        <w:t xml:space="preserve"> ב</w:t>
      </w:r>
      <w:r w:rsidRPr="00D844EA">
        <w:rPr>
          <w:rFonts w:ascii="Tahoma" w:eastAsia="Calibri" w:hAnsi="Tahoma" w:cs="Tahoma" w:hint="cs"/>
          <w:sz w:val="18"/>
          <w:szCs w:val="18"/>
          <w:rtl/>
        </w:rPr>
        <w:t>ראשות</w:t>
      </w:r>
      <w:r w:rsidRPr="00D844EA">
        <w:rPr>
          <w:rFonts w:ascii="Tahoma" w:eastAsia="Calibri" w:hAnsi="Tahoma" w:cs="Tahoma"/>
          <w:sz w:val="18"/>
          <w:szCs w:val="18"/>
          <w:rtl/>
        </w:rPr>
        <w:t xml:space="preserve"> </w:t>
      </w:r>
      <w:r w:rsidRPr="00D844EA">
        <w:rPr>
          <w:rFonts w:ascii="Tahoma" w:hAnsi="Tahoma" w:cs="Tahoma" w:hint="cs"/>
          <w:sz w:val="18"/>
          <w:szCs w:val="18"/>
          <w:rtl/>
        </w:rPr>
        <w:t xml:space="preserve">סגן מפקד מחוז </w:t>
      </w:r>
      <w:r w:rsidRPr="00D844EA">
        <w:rPr>
          <w:rFonts w:ascii="Tahoma" w:eastAsia="Calibri" w:hAnsi="Tahoma" w:cs="Tahoma" w:hint="cs"/>
          <w:sz w:val="18"/>
          <w:szCs w:val="18"/>
          <w:rtl/>
        </w:rPr>
        <w:t xml:space="preserve">(להלן - </w:t>
      </w:r>
      <w:r w:rsidRPr="00D844EA">
        <w:rPr>
          <w:rFonts w:ascii="Tahoma" w:eastAsia="Calibri" w:hAnsi="Tahoma" w:cs="Tahoma" w:hint="cs"/>
          <w:sz w:val="18"/>
          <w:szCs w:val="18"/>
          <w:rtl/>
        </w:rPr>
        <w:t>סממ</w:t>
      </w:r>
      <w:r w:rsidRPr="00D844EA">
        <w:rPr>
          <w:rFonts w:ascii="Tahoma" w:eastAsia="Calibri" w:hAnsi="Tahoma" w:cs="Tahoma"/>
          <w:sz w:val="18"/>
          <w:szCs w:val="18"/>
          <w:rtl/>
        </w:rPr>
        <w:t>"ז</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ש"י בנושא איוש </w:t>
      </w:r>
      <w:r w:rsidRPr="00D844EA">
        <w:rPr>
          <w:rFonts w:ascii="Tahoma" w:eastAsia="Calibri" w:hAnsi="Tahoma" w:cs="Tahoma" w:hint="cs"/>
          <w:sz w:val="18"/>
          <w:szCs w:val="18"/>
          <w:rtl/>
        </w:rPr>
        <w:t>המשל</w:t>
      </w:r>
      <w:r w:rsidRPr="00D844EA">
        <w:rPr>
          <w:rFonts w:ascii="Tahoma" w:eastAsia="Calibri" w:hAnsi="Tahoma" w:cs="Tahoma"/>
          <w:sz w:val="18"/>
          <w:szCs w:val="18"/>
          <w:rtl/>
        </w:rPr>
        <w:t>"ט</w:t>
      </w:r>
      <w:r w:rsidRPr="00D844EA">
        <w:rPr>
          <w:rFonts w:ascii="Tahoma" w:eastAsia="Calibri" w:hAnsi="Tahoma" w:cs="Tahoma"/>
          <w:sz w:val="18"/>
          <w:szCs w:val="18"/>
          <w:rtl/>
        </w:rPr>
        <w:t xml:space="preserve"> המחוזי אמר</w:t>
      </w:r>
      <w:r w:rsidRPr="00D844EA">
        <w:rPr>
          <w:rFonts w:ascii="Tahoma" w:eastAsia="Calibri" w:hAnsi="Tahoma" w:cs="Tahoma" w:hint="cs"/>
          <w:sz w:val="18"/>
          <w:szCs w:val="18"/>
          <w:rtl/>
        </w:rPr>
        <w:t xml:space="preserve"> ראש מחלקת (להלן -</w:t>
      </w:r>
      <w:r w:rsidRPr="00D844EA">
        <w:rPr>
          <w:rFonts w:ascii="Tahoma" w:eastAsia="Calibri" w:hAnsi="Tahoma" w:cs="Tahoma"/>
          <w:sz w:val="18"/>
          <w:szCs w:val="18"/>
          <w:rtl/>
        </w:rPr>
        <w:t xml:space="preserve"> רמ"ח</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שיטור וסיור</w:t>
      </w:r>
      <w:r>
        <w:rPr>
          <w:rFonts w:ascii="Tahoma" w:hAnsi="Tahoma" w:cs="Tahoma"/>
          <w:sz w:val="18"/>
          <w:szCs w:val="18"/>
          <w:vertAlign w:val="superscript"/>
          <w:rtl/>
        </w:rPr>
        <w:footnoteReference w:id="25"/>
      </w:r>
      <w:r w:rsidRPr="00D844EA">
        <w:rPr>
          <w:rFonts w:ascii="Tahoma" w:eastAsia="Calibri" w:hAnsi="Tahoma" w:cs="Tahoma"/>
          <w:sz w:val="18"/>
          <w:szCs w:val="18"/>
          <w:rtl/>
        </w:rPr>
        <w:t xml:space="preserve"> כי </w:t>
      </w:r>
      <w:r w:rsidRPr="00D844EA">
        <w:rPr>
          <w:rFonts w:ascii="Tahoma" w:eastAsia="Calibri" w:hAnsi="Tahoma" w:cs="Tahoma" w:hint="cs"/>
          <w:sz w:val="18"/>
          <w:szCs w:val="18"/>
          <w:rtl/>
        </w:rPr>
        <w:t xml:space="preserve">"הדבר [סיפוח השוטרים] בניגוד לנהלים, השוטרים ללא הכשרה מתאימה של קורס מוקדים במכללה הלאומית, כיום השוטרים עוברים הכשרה יחידתית ושוהים שנה </w:t>
      </w:r>
      <w:r w:rsidRPr="00D844EA">
        <w:rPr>
          <w:rFonts w:ascii="Tahoma" w:eastAsia="Calibri" w:hAnsi="Tahoma" w:cs="Tahoma" w:hint="cs"/>
          <w:sz w:val="18"/>
          <w:szCs w:val="18"/>
          <w:rtl/>
        </w:rPr>
        <w:t>במשל"ט</w:t>
      </w:r>
      <w:r w:rsidRPr="00D844EA">
        <w:rPr>
          <w:rFonts w:ascii="Tahoma" w:eastAsia="Calibri" w:hAnsi="Tahoma" w:cs="Tahoma" w:hint="cs"/>
          <w:sz w:val="18"/>
          <w:szCs w:val="18"/>
          <w:rtl/>
        </w:rPr>
        <w:t xml:space="preserve"> דבר שלא נכון וצריך לשנותו... הסיפוח הוא גם בניגוד לדעת </w:t>
      </w:r>
      <w:r w:rsidRPr="00D844EA">
        <w:rPr>
          <w:rFonts w:ascii="Tahoma" w:eastAsia="Calibri" w:hAnsi="Tahoma" w:cs="Tahoma" w:hint="cs"/>
          <w:sz w:val="18"/>
          <w:szCs w:val="18"/>
          <w:rtl/>
        </w:rPr>
        <w:t>אמ"ש</w:t>
      </w:r>
      <w:r w:rsidRPr="00D844EA">
        <w:rPr>
          <w:rFonts w:ascii="Tahoma" w:eastAsia="Calibri" w:hAnsi="Tahoma" w:cs="Tahoma" w:hint="cs"/>
          <w:sz w:val="18"/>
          <w:szCs w:val="18"/>
          <w:rtl/>
        </w:rPr>
        <w:t xml:space="preserve"> [אגף משאבי אנוש] </w:t>
      </w:r>
      <w:r w:rsidRPr="00D844EA">
        <w:rPr>
          <w:rFonts w:ascii="Tahoma" w:eastAsia="Calibri" w:hAnsi="Tahoma" w:cs="Tahoma" w:hint="cs"/>
          <w:sz w:val="18"/>
          <w:szCs w:val="18"/>
          <w:rtl/>
        </w:rPr>
        <w:t>מטא"ר</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w:t>
      </w:r>
    </w:p>
    <w:p w:rsidR="005D3D40" w:rsidRPr="00D844EA" w:rsidP="003D7FFE">
      <w:pPr>
        <w:spacing w:after="240" w:line="240" w:lineRule="exact"/>
        <w:ind w:left="-1" w:right="2268"/>
        <w:jc w:val="both"/>
        <w:rPr>
          <w:rFonts w:ascii="Tahoma" w:eastAsia="Calibri" w:hAnsi="Tahoma" w:cs="Tahoma"/>
          <w:sz w:val="18"/>
          <w:szCs w:val="18"/>
          <w:rtl/>
        </w:rPr>
      </w:pPr>
      <w:r w:rsidRPr="00D844EA">
        <w:rPr>
          <w:rFonts w:ascii="Tahoma" w:eastAsia="Calibri" w:hAnsi="Tahoma" w:cs="Tahoma"/>
          <w:sz w:val="18"/>
          <w:szCs w:val="18"/>
          <w:rtl/>
        </w:rPr>
        <w:t xml:space="preserve">באפריל 2017 מסרה מ"י בתגובתה </w:t>
      </w:r>
      <w:r w:rsidRPr="00D844EA">
        <w:rPr>
          <w:rFonts w:ascii="Tahoma" w:eastAsia="Calibri" w:hAnsi="Tahoma" w:cs="Tahoma" w:hint="cs"/>
          <w:sz w:val="18"/>
          <w:szCs w:val="18"/>
          <w:rtl/>
        </w:rPr>
        <w:t>על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ממצאי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הביקורת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כי</w:t>
      </w:r>
      <w:r w:rsidRPr="00D844EA">
        <w:rPr>
          <w:rFonts w:ascii="Tahoma" w:eastAsia="Calibri" w:hAnsi="Tahoma" w:cs="Tahoma"/>
          <w:sz w:val="18"/>
          <w:szCs w:val="18"/>
          <w:rtl/>
        </w:rPr>
        <w:t xml:space="preserve"> "כל </w:t>
      </w:r>
      <w:r w:rsidRPr="00D844EA">
        <w:rPr>
          <w:rFonts w:ascii="Tahoma" w:eastAsia="Calibri" w:hAnsi="Tahoma" w:cs="Tahoma" w:hint="cs"/>
          <w:sz w:val="18"/>
          <w:szCs w:val="18"/>
          <w:rtl/>
        </w:rPr>
        <w:t>השוטרים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המסופחים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עוברים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הכשרה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מתאימה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בטרם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שיבוצם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במשל</w:t>
      </w:r>
      <w:r w:rsidRPr="00D844EA">
        <w:rPr>
          <w:rFonts w:ascii="Tahoma" w:eastAsia="Calibri" w:hAnsi="Tahoma" w:cs="Tahoma"/>
          <w:sz w:val="18"/>
          <w:szCs w:val="18"/>
          <w:rtl/>
        </w:rPr>
        <w:t>"ט</w:t>
      </w:r>
      <w:r w:rsidRPr="00D844EA">
        <w:rPr>
          <w:rFonts w:ascii="Tahoma" w:eastAsia="Calibri" w:hAnsi="Tahoma" w:cs="Tahoma"/>
          <w:sz w:val="18"/>
          <w:szCs w:val="18"/>
          <w:rtl/>
        </w:rPr>
        <w:t>]".</w:t>
      </w:r>
    </w:p>
    <w:p w:rsidR="005D3D40" w:rsidRPr="00D844EA" w:rsidP="00371393">
      <w:pPr>
        <w:pStyle w:val="RESHET"/>
        <w:rPr>
          <w:rFonts w:eastAsia="Calibri"/>
          <w:rtl/>
        </w:rPr>
      </w:pPr>
      <w:r w:rsidRPr="00D844EA">
        <w:rPr>
          <w:rFonts w:eastAsia="Calibri"/>
          <w:rtl/>
        </w:rPr>
        <w:t>משרד מבקר המדינה מעיר למ"</w:t>
      </w:r>
      <w:r w:rsidRPr="00D844EA">
        <w:rPr>
          <w:rFonts w:eastAsia="Calibri" w:hint="cs"/>
          <w:rtl/>
        </w:rPr>
        <w:t>י</w:t>
      </w:r>
      <w:r w:rsidRPr="00D844EA">
        <w:rPr>
          <w:rFonts w:eastAsia="Calibri"/>
          <w:rtl/>
        </w:rPr>
        <w:t xml:space="preserve"> כי </w:t>
      </w:r>
      <w:r w:rsidRPr="00D844EA">
        <w:rPr>
          <w:rFonts w:eastAsia="Calibri" w:hint="cs"/>
          <w:rtl/>
        </w:rPr>
        <w:t>יש</w:t>
      </w:r>
      <w:r w:rsidRPr="00D844EA">
        <w:rPr>
          <w:rFonts w:eastAsia="Calibri"/>
          <w:rtl/>
        </w:rPr>
        <w:t xml:space="preserve"> לראות בחומרה את </w:t>
      </w:r>
      <w:r w:rsidRPr="00D844EA">
        <w:rPr>
          <w:rFonts w:eastAsia="Calibri" w:hint="cs"/>
          <w:rtl/>
        </w:rPr>
        <w:t>העובדה</w:t>
      </w:r>
      <w:r w:rsidRPr="00D844EA">
        <w:rPr>
          <w:rFonts w:eastAsia="Calibri"/>
          <w:rtl/>
        </w:rPr>
        <w:t xml:space="preserve"> שגם בשנים 2015-2014, לאחר אירוע "שובו </w:t>
      </w:r>
      <w:r w:rsidR="00371393">
        <w:rPr>
          <w:rFonts w:eastAsia="Calibri" w:hint="cs"/>
          <w:rtl/>
        </w:rPr>
        <w:t>אחים</w:t>
      </w:r>
      <w:r w:rsidRPr="00D844EA">
        <w:rPr>
          <w:rFonts w:eastAsia="Calibri"/>
          <w:rtl/>
        </w:rPr>
        <w:t xml:space="preserve">", עדיין </w:t>
      </w:r>
      <w:r w:rsidRPr="00D844EA">
        <w:rPr>
          <w:rFonts w:eastAsia="Calibri" w:hint="cs"/>
          <w:rtl/>
        </w:rPr>
        <w:t>הוצבו</w:t>
      </w:r>
      <w:r w:rsidRPr="00D844EA">
        <w:rPr>
          <w:rFonts w:eastAsia="Calibri"/>
          <w:rtl/>
        </w:rPr>
        <w:t xml:space="preserve"> </w:t>
      </w:r>
      <w:r w:rsidRPr="00D844EA">
        <w:rPr>
          <w:rFonts w:eastAsia="Calibri" w:hint="cs"/>
          <w:rtl/>
        </w:rPr>
        <w:t>במשל</w:t>
      </w:r>
      <w:r w:rsidRPr="00D844EA">
        <w:rPr>
          <w:rFonts w:eastAsia="Calibri"/>
          <w:rtl/>
        </w:rPr>
        <w:t>"ט</w:t>
      </w:r>
      <w:r w:rsidRPr="00D844EA">
        <w:rPr>
          <w:rFonts w:eastAsia="Calibri"/>
          <w:rtl/>
        </w:rPr>
        <w:t xml:space="preserve"> </w:t>
      </w:r>
      <w:r w:rsidRPr="00D844EA">
        <w:rPr>
          <w:rFonts w:eastAsia="Calibri" w:hint="cs"/>
          <w:rtl/>
        </w:rPr>
        <w:t>שוטרים</w:t>
      </w:r>
      <w:r w:rsidRPr="00D844EA">
        <w:rPr>
          <w:rFonts w:eastAsia="Calibri"/>
          <w:rtl/>
        </w:rPr>
        <w:t xml:space="preserve"> </w:t>
      </w:r>
      <w:r w:rsidRPr="00D844EA">
        <w:rPr>
          <w:rFonts w:eastAsia="Calibri" w:hint="cs"/>
          <w:rtl/>
        </w:rPr>
        <w:t>שלא</w:t>
      </w:r>
      <w:r w:rsidRPr="00D844EA">
        <w:rPr>
          <w:rFonts w:eastAsia="Calibri"/>
          <w:rtl/>
        </w:rPr>
        <w:t xml:space="preserve"> </w:t>
      </w:r>
      <w:r w:rsidRPr="00D844EA">
        <w:rPr>
          <w:rFonts w:eastAsia="Calibri" w:hint="cs"/>
          <w:rtl/>
        </w:rPr>
        <w:t>השתתפו</w:t>
      </w:r>
      <w:r w:rsidRPr="00D844EA">
        <w:rPr>
          <w:rFonts w:eastAsia="Calibri"/>
          <w:rtl/>
        </w:rPr>
        <w:t xml:space="preserve"> </w:t>
      </w:r>
      <w:r w:rsidRPr="00D844EA">
        <w:rPr>
          <w:rFonts w:eastAsia="Calibri" w:hint="cs"/>
          <w:rtl/>
        </w:rPr>
        <w:t>בהכשרה</w:t>
      </w:r>
      <w:r w:rsidRPr="00D844EA">
        <w:rPr>
          <w:rFonts w:eastAsia="Calibri"/>
          <w:rtl/>
        </w:rPr>
        <w:t xml:space="preserve"> מתאימה</w:t>
      </w:r>
      <w:r w:rsidRPr="00D844EA">
        <w:rPr>
          <w:rFonts w:eastAsia="Calibri" w:hint="cs"/>
          <w:rtl/>
        </w:rPr>
        <w:t xml:space="preserve">. </w: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RPr="003D7FFE" w:rsidP="003D7FFE">
      <w:pPr>
        <w:pStyle w:val="KOT4"/>
        <w:rPr>
          <w:rFonts w:eastAsia="Calibri"/>
          <w:rtl/>
        </w:rPr>
      </w:pPr>
      <w:r w:rsidRPr="003D7FFE">
        <w:rPr>
          <w:rFonts w:eastAsia="Calibri" w:hint="eastAsia"/>
          <w:rtl/>
        </w:rPr>
        <w:t>הפעלת</w:t>
      </w:r>
      <w:r w:rsidRPr="003D7FFE">
        <w:rPr>
          <w:rFonts w:eastAsia="Calibri" w:hint="cs"/>
          <w:rtl/>
        </w:rPr>
        <w:t xml:space="preserve"> </w:t>
      </w:r>
      <w:r w:rsidRPr="003D7FFE">
        <w:rPr>
          <w:rFonts w:eastAsia="Calibri" w:hint="eastAsia"/>
          <w:rtl/>
        </w:rPr>
        <w:t>המשל</w:t>
      </w:r>
      <w:r w:rsidRPr="003D7FFE">
        <w:rPr>
          <w:rFonts w:eastAsia="Calibri"/>
          <w:rtl/>
        </w:rPr>
        <w:t>"ט</w:t>
      </w:r>
      <w:r w:rsidRPr="003D7FFE">
        <w:rPr>
          <w:rFonts w:eastAsia="Calibri" w:hint="cs"/>
          <w:rtl/>
        </w:rPr>
        <w:t xml:space="preserve"> </w:t>
      </w:r>
      <w:r w:rsidRPr="003D7FFE">
        <w:rPr>
          <w:rFonts w:eastAsia="Calibri"/>
          <w:rtl/>
        </w:rPr>
        <w:t>בזמן חירום</w:t>
      </w:r>
    </w:p>
    <w:p w:rsidR="005D3D40" w:rsidRPr="00D844EA" w:rsidP="00D844EA">
      <w:pPr>
        <w:spacing w:line="240" w:lineRule="exact"/>
        <w:ind w:right="2268"/>
        <w:jc w:val="both"/>
        <w:rPr>
          <w:rFonts w:ascii="Tahoma" w:eastAsia="Calibri" w:hAnsi="Tahoma" w:cs="Tahoma"/>
          <w:sz w:val="18"/>
          <w:szCs w:val="18"/>
        </w:rPr>
      </w:pPr>
      <w:r w:rsidRPr="00D844EA">
        <w:rPr>
          <w:rFonts w:ascii="Tahoma" w:eastAsia="Calibri" w:hAnsi="Tahoma" w:cs="Tahoma"/>
          <w:sz w:val="18"/>
          <w:szCs w:val="18"/>
          <w:rtl/>
        </w:rPr>
        <w:t xml:space="preserve">בנוהל מוקדים נקבע </w:t>
      </w:r>
      <w:r w:rsidRPr="00D844EA">
        <w:rPr>
          <w:rFonts w:ascii="Tahoma" w:eastAsia="Calibri" w:hAnsi="Tahoma" w:cs="Tahoma" w:hint="cs"/>
          <w:sz w:val="18"/>
          <w:szCs w:val="18"/>
          <w:rtl/>
        </w:rPr>
        <w:t>כי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למרכזי</w:t>
      </w:r>
      <w:r w:rsidRPr="00D844EA">
        <w:rPr>
          <w:rFonts w:ascii="Tahoma" w:eastAsia="Calibri" w:hAnsi="Tahoma" w:cs="Tahoma"/>
          <w:sz w:val="18"/>
          <w:szCs w:val="18"/>
          <w:rtl/>
        </w:rPr>
        <w:t xml:space="preserve"> השליטה </w:t>
      </w:r>
      <w:r w:rsidRPr="00D844EA">
        <w:rPr>
          <w:rFonts w:ascii="Tahoma" w:eastAsia="Calibri" w:hAnsi="Tahoma" w:cs="Tahoma" w:hint="cs"/>
          <w:sz w:val="18"/>
          <w:szCs w:val="18"/>
          <w:rtl/>
        </w:rPr>
        <w:t>של</w:t>
      </w:r>
      <w:r w:rsidRPr="00D844EA">
        <w:rPr>
          <w:rFonts w:ascii="Tahoma" w:eastAsia="Calibri" w:hAnsi="Tahoma" w:cs="Tahoma"/>
          <w:sz w:val="18"/>
          <w:szCs w:val="18"/>
          <w:rtl/>
        </w:rPr>
        <w:t xml:space="preserve"> מחוזות מ"י תפקיד מרכזי </w:t>
      </w:r>
      <w:r w:rsidRPr="00D844EA">
        <w:rPr>
          <w:rFonts w:ascii="Tahoma" w:eastAsia="Calibri" w:hAnsi="Tahoma" w:cs="Tahoma" w:hint="cs"/>
          <w:sz w:val="18"/>
          <w:szCs w:val="18"/>
          <w:rtl/>
        </w:rPr>
        <w:t>וחיוני</w:t>
      </w:r>
      <w:r w:rsidRPr="00D844EA">
        <w:rPr>
          <w:rFonts w:ascii="Tahoma" w:eastAsia="Calibri" w:hAnsi="Tahoma" w:cs="Tahoma"/>
          <w:sz w:val="18"/>
          <w:szCs w:val="18"/>
          <w:rtl/>
        </w:rPr>
        <w:t xml:space="preserve"> בניהול </w:t>
      </w:r>
      <w:r w:rsidRPr="00D844EA">
        <w:rPr>
          <w:rFonts w:ascii="Tahoma" w:eastAsia="Calibri" w:hAnsi="Tahoma" w:cs="Tahoma" w:hint="cs"/>
          <w:sz w:val="18"/>
          <w:szCs w:val="18"/>
          <w:rtl/>
        </w:rPr>
        <w:t>אירועי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חירום</w:t>
      </w:r>
      <w:r w:rsidRPr="00D844EA">
        <w:rPr>
          <w:rFonts w:ascii="Tahoma" w:eastAsia="Calibri" w:hAnsi="Tahoma" w:cs="Tahoma"/>
          <w:sz w:val="18"/>
          <w:szCs w:val="18"/>
          <w:rtl/>
        </w:rPr>
        <w:t xml:space="preserve"> רחבי היקף המתרחשים במדינה, </w:t>
      </w:r>
      <w:r w:rsidRPr="00D844EA">
        <w:rPr>
          <w:rFonts w:ascii="Tahoma" w:eastAsia="Calibri" w:hAnsi="Tahoma" w:cs="Tahoma" w:hint="cs"/>
          <w:sz w:val="18"/>
          <w:szCs w:val="18"/>
          <w:rtl/>
        </w:rPr>
        <w:t>ולנוכח</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נחיצותם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הרבה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במצבי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חירום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נדרשת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מוכנות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והיערכות</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למעבר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למרכזי</w:t>
      </w:r>
      <w:r w:rsidRPr="00D844EA">
        <w:rPr>
          <w:rFonts w:ascii="Tahoma" w:eastAsia="Calibri" w:hAnsi="Tahoma" w:cs="Tahoma"/>
          <w:sz w:val="18"/>
          <w:szCs w:val="18"/>
          <w:rtl/>
        </w:rPr>
        <w:t xml:space="preserve"> שליטה חלופיים במקרה </w:t>
      </w:r>
      <w:r w:rsidRPr="00D844EA">
        <w:rPr>
          <w:rFonts w:ascii="Tahoma" w:eastAsia="Calibri" w:hAnsi="Tahoma" w:cs="Tahoma" w:hint="cs"/>
          <w:sz w:val="18"/>
          <w:szCs w:val="18"/>
          <w:rtl/>
        </w:rPr>
        <w:t>הצורך</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על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פי</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הנוהל</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חובה</w:t>
      </w:r>
      <w:r w:rsidRPr="00D844EA">
        <w:rPr>
          <w:rFonts w:ascii="Tahoma" w:eastAsia="Calibri" w:hAnsi="Tahoma" w:cs="Tahoma"/>
          <w:sz w:val="18"/>
          <w:szCs w:val="18"/>
          <w:rtl/>
        </w:rPr>
        <w:t xml:space="preserve"> שלכל משל"ט מחוזי יהיה משל"ט חלופי ממוגן המתוחזק באופן שוטף ומוכן להפעלה </w:t>
      </w:r>
      <w:r w:rsidRPr="00D844EA">
        <w:rPr>
          <w:rFonts w:ascii="Tahoma" w:eastAsia="Calibri" w:hAnsi="Tahoma" w:cs="Tahoma" w:hint="cs"/>
          <w:sz w:val="18"/>
          <w:szCs w:val="18"/>
          <w:rtl/>
        </w:rPr>
        <w:t>מידית</w:t>
      </w:r>
      <w:r w:rsidRPr="00D844EA">
        <w:rPr>
          <w:rFonts w:ascii="Tahoma" w:eastAsia="Calibri" w:hAnsi="Tahoma" w:cs="Tahoma"/>
          <w:sz w:val="18"/>
          <w:szCs w:val="18"/>
          <w:rtl/>
        </w:rPr>
        <w:t xml:space="preserve"> במקרה הצורך.</w:t>
      </w:r>
    </w:p>
    <w:p w:rsidR="005D3D40" w:rsidRPr="00D844EA" w:rsidP="00D844EA">
      <w:pPr>
        <w:spacing w:line="240" w:lineRule="exact"/>
        <w:ind w:right="2268"/>
        <w:jc w:val="both"/>
        <w:rPr>
          <w:rFonts w:ascii="Tahoma" w:eastAsia="Calibri" w:hAnsi="Tahoma" w:cs="Tahoma"/>
          <w:sz w:val="18"/>
          <w:szCs w:val="18"/>
          <w:rtl/>
        </w:rPr>
      </w:pPr>
      <w:r w:rsidRPr="00D844EA">
        <w:rPr>
          <w:rFonts w:ascii="Tahoma" w:eastAsia="Calibri" w:hAnsi="Tahoma" w:cs="Tahoma"/>
          <w:sz w:val="18"/>
          <w:szCs w:val="18"/>
          <w:rtl/>
        </w:rPr>
        <w:t xml:space="preserve">בביקורת עלה כי משל"ט </w:t>
      </w:r>
      <w:r w:rsidRPr="00D844EA">
        <w:rPr>
          <w:rFonts w:ascii="Tahoma" w:eastAsia="Calibri" w:hAnsi="Tahoma" w:cs="Tahoma" w:hint="cs"/>
          <w:sz w:val="18"/>
          <w:szCs w:val="18"/>
          <w:rtl/>
        </w:rPr>
        <w:t>ש</w:t>
      </w:r>
      <w:r w:rsidRPr="00D844EA">
        <w:rPr>
          <w:rFonts w:ascii="Tahoma" w:eastAsia="Calibri" w:hAnsi="Tahoma" w:cs="Tahoma"/>
          <w:sz w:val="18"/>
          <w:szCs w:val="18"/>
          <w:rtl/>
        </w:rPr>
        <w:t xml:space="preserve">"י </w:t>
      </w:r>
      <w:r w:rsidRPr="00D844EA">
        <w:rPr>
          <w:rFonts w:ascii="Tahoma" w:eastAsia="Calibri" w:hAnsi="Tahoma" w:cs="Tahoma" w:hint="cs"/>
          <w:sz w:val="18"/>
          <w:szCs w:val="18"/>
          <w:rtl/>
        </w:rPr>
        <w:t>נמצא</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במבנה</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ש</w:t>
      </w:r>
      <w:r w:rsidRPr="00D844EA">
        <w:rPr>
          <w:rFonts w:ascii="Tahoma" w:eastAsia="Calibri" w:hAnsi="Tahoma" w:cs="Tahoma"/>
          <w:sz w:val="18"/>
          <w:szCs w:val="18"/>
          <w:rtl/>
        </w:rPr>
        <w:t xml:space="preserve">אינו ממוגן, וכי </w:t>
      </w:r>
      <w:r w:rsidRPr="00D844EA">
        <w:rPr>
          <w:rFonts w:ascii="Tahoma" w:eastAsia="Calibri" w:hAnsi="Tahoma" w:cs="Tahoma" w:hint="cs"/>
          <w:sz w:val="18"/>
          <w:szCs w:val="18"/>
          <w:rtl/>
        </w:rPr>
        <w:t>אין</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למחוז</w:t>
      </w:r>
      <w:r w:rsidRPr="00D844EA">
        <w:rPr>
          <w:rFonts w:ascii="Tahoma" w:eastAsia="Calibri" w:hAnsi="Tahoma" w:cs="Tahoma"/>
          <w:sz w:val="18"/>
          <w:szCs w:val="18"/>
          <w:rtl/>
        </w:rPr>
        <w:t xml:space="preserve"> מוקד חלופי שאליו </w:t>
      </w:r>
      <w:r w:rsidRPr="00D844EA">
        <w:rPr>
          <w:rFonts w:ascii="Tahoma" w:eastAsia="Calibri" w:hAnsi="Tahoma" w:cs="Tahoma" w:hint="cs"/>
          <w:sz w:val="18"/>
          <w:szCs w:val="18"/>
          <w:rtl/>
        </w:rPr>
        <w:t>ניתן</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להעביר</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את</w:t>
      </w:r>
      <w:r w:rsidRPr="00D844EA">
        <w:rPr>
          <w:rFonts w:ascii="Tahoma" w:eastAsia="Calibri" w:hAnsi="Tahoma" w:cs="Tahoma"/>
          <w:sz w:val="18"/>
          <w:szCs w:val="18"/>
          <w:rtl/>
        </w:rPr>
        <w:t xml:space="preserve"> פעילות</w:t>
      </w:r>
      <w:r w:rsidRPr="00D844EA">
        <w:rPr>
          <w:rFonts w:ascii="Tahoma" w:eastAsia="Calibri" w:hAnsi="Tahoma" w:cs="Tahoma" w:hint="cs"/>
          <w:sz w:val="18"/>
          <w:szCs w:val="18"/>
          <w:rtl/>
        </w:rPr>
        <w:t>ו</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אם</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יתעורר</w:t>
      </w:r>
      <w:r w:rsidRPr="00D844EA">
        <w:rPr>
          <w:rFonts w:ascii="Tahoma" w:eastAsia="Calibri" w:hAnsi="Tahoma" w:cs="Tahoma"/>
          <w:sz w:val="18"/>
          <w:szCs w:val="18"/>
          <w:rtl/>
        </w:rPr>
        <w:t xml:space="preserve"> צורך ב</w:t>
      </w:r>
      <w:r w:rsidRPr="00D844EA">
        <w:rPr>
          <w:rFonts w:ascii="Tahoma" w:eastAsia="Calibri" w:hAnsi="Tahoma" w:cs="Tahoma" w:hint="cs"/>
          <w:sz w:val="18"/>
          <w:szCs w:val="18"/>
          <w:rtl/>
        </w:rPr>
        <w:t>כך</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ב</w:t>
      </w:r>
      <w:r w:rsidRPr="00D844EA">
        <w:rPr>
          <w:rFonts w:ascii="Tahoma" w:eastAsia="Calibri" w:hAnsi="Tahoma" w:cs="Tahoma"/>
          <w:sz w:val="18"/>
          <w:szCs w:val="18"/>
          <w:rtl/>
        </w:rPr>
        <w:t xml:space="preserve">שעת חירום. </w:t>
      </w:r>
    </w:p>
    <w:p w:rsidR="005D3D40" w:rsidRPr="00D844EA" w:rsidP="003D7FFE">
      <w:pPr>
        <w:spacing w:after="240" w:line="240" w:lineRule="exact"/>
        <w:ind w:right="2268"/>
        <w:jc w:val="both"/>
        <w:rPr>
          <w:rFonts w:ascii="Tahoma" w:eastAsia="Calibri" w:hAnsi="Tahoma" w:cs="Tahoma"/>
          <w:b/>
          <w:bCs/>
          <w:sz w:val="18"/>
          <w:szCs w:val="18"/>
          <w:rtl/>
        </w:rPr>
      </w:pPr>
      <w:r w:rsidRPr="00D844EA">
        <w:rPr>
          <w:rFonts w:ascii="Tahoma" w:hAnsi="Tahoma" w:cs="Tahoma"/>
          <w:sz w:val="18"/>
          <w:szCs w:val="18"/>
          <w:rtl/>
        </w:rPr>
        <w:t xml:space="preserve">באפריל 2017 מסרה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eastAsia="Calibri" w:hAnsi="Tahoma" w:cs="Tahoma"/>
          <w:sz w:val="18"/>
          <w:szCs w:val="18"/>
          <w:rtl/>
        </w:rPr>
        <w:t xml:space="preserve">כי "בשנים 2018-2017, מתוכנן להיבנות מבנה חדש </w:t>
      </w:r>
      <w:r w:rsidRPr="00D844EA">
        <w:rPr>
          <w:rFonts w:ascii="Tahoma" w:eastAsia="Calibri" w:hAnsi="Tahoma" w:cs="Tahoma"/>
          <w:sz w:val="18"/>
          <w:szCs w:val="18"/>
          <w:rtl/>
        </w:rPr>
        <w:t>למשל"ט</w:t>
      </w:r>
      <w:r w:rsidRPr="00D844EA">
        <w:rPr>
          <w:rFonts w:ascii="Tahoma" w:eastAsia="Calibri" w:hAnsi="Tahoma" w:cs="Tahoma"/>
          <w:sz w:val="18"/>
          <w:szCs w:val="18"/>
          <w:rtl/>
        </w:rPr>
        <w:t xml:space="preserve"> ש"י</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הפרויקט תוקצב ונמצא בתהליכי תכנון מתקדמים. כמו כן, </w:t>
      </w:r>
      <w:r w:rsidRPr="00D844EA">
        <w:rPr>
          <w:rFonts w:ascii="Tahoma" w:eastAsia="Calibri" w:hAnsi="Tahoma" w:cs="Tahoma" w:hint="cs"/>
          <w:sz w:val="18"/>
          <w:szCs w:val="18"/>
          <w:rtl/>
        </w:rPr>
        <w:t>יוקם</w:t>
      </w:r>
      <w:r w:rsidRPr="00D844EA">
        <w:rPr>
          <w:rFonts w:ascii="Tahoma" w:eastAsia="Calibri" w:hAnsi="Tahoma" w:cs="Tahoma"/>
          <w:sz w:val="18"/>
          <w:szCs w:val="18"/>
          <w:rtl/>
        </w:rPr>
        <w:t xml:space="preserve"> משל"ט חלופי של המחוז</w:t>
      </w:r>
      <w:r w:rsidRPr="00D844EA">
        <w:rPr>
          <w:rFonts w:ascii="Tahoma" w:eastAsia="Calibri" w:hAnsi="Tahoma" w:cs="Tahoma" w:hint="cs"/>
          <w:sz w:val="18"/>
          <w:szCs w:val="18"/>
          <w:rtl/>
        </w:rPr>
        <w:t>...</w:t>
      </w:r>
      <w:r w:rsidRPr="00D844EA">
        <w:rPr>
          <w:rFonts w:ascii="Tahoma" w:eastAsia="Calibri" w:hAnsi="Tahoma" w:cs="Tahoma"/>
          <w:sz w:val="18"/>
          <w:szCs w:val="18"/>
          <w:rtl/>
        </w:rPr>
        <w:t xml:space="preserve"> </w:t>
      </w:r>
      <w:r w:rsidRPr="00D844EA">
        <w:rPr>
          <w:rFonts w:ascii="Tahoma" w:eastAsia="Calibri" w:hAnsi="Tahoma" w:cs="Tahoma" w:hint="cs"/>
          <w:sz w:val="18"/>
          <w:szCs w:val="18"/>
          <w:rtl/>
        </w:rPr>
        <w:t xml:space="preserve">(בסוף 2018)". </w:t>
      </w:r>
    </w:p>
    <w:p w:rsidR="005D3D40" w:rsidRPr="00D844EA" w:rsidP="000B04CE">
      <w:pPr>
        <w:pStyle w:val="RESHET"/>
        <w:rPr>
          <w:rFonts w:eastAsia="Calibri"/>
          <w:rtl/>
        </w:rPr>
      </w:pPr>
      <w:r w:rsidRPr="00D844EA">
        <w:rPr>
          <w:rFonts w:eastAsia="Calibri" w:hint="cs"/>
          <w:rtl/>
        </w:rPr>
        <w:t>משרד</w:t>
      </w:r>
      <w:r w:rsidRPr="00D844EA">
        <w:rPr>
          <w:rFonts w:eastAsia="Calibri"/>
          <w:rtl/>
        </w:rPr>
        <w:t xml:space="preserve"> </w:t>
      </w:r>
      <w:r w:rsidRPr="00D844EA">
        <w:rPr>
          <w:rFonts w:eastAsia="Calibri" w:hint="cs"/>
          <w:rtl/>
        </w:rPr>
        <w:t>מבקר</w:t>
      </w:r>
      <w:r w:rsidRPr="00D844EA">
        <w:rPr>
          <w:rFonts w:eastAsia="Calibri"/>
          <w:rtl/>
        </w:rPr>
        <w:t xml:space="preserve"> </w:t>
      </w:r>
      <w:r w:rsidRPr="00D844EA">
        <w:rPr>
          <w:rFonts w:eastAsia="Calibri" w:hint="cs"/>
          <w:rtl/>
        </w:rPr>
        <w:t>המדינה</w:t>
      </w:r>
      <w:r w:rsidRPr="00D844EA">
        <w:rPr>
          <w:rFonts w:eastAsia="Calibri"/>
          <w:rtl/>
        </w:rPr>
        <w:t xml:space="preserve"> </w:t>
      </w:r>
      <w:r w:rsidRPr="00D844EA">
        <w:rPr>
          <w:rFonts w:eastAsia="Calibri" w:hint="cs"/>
          <w:rtl/>
        </w:rPr>
        <w:t>מעיר</w:t>
      </w:r>
      <w:r w:rsidRPr="00D844EA">
        <w:rPr>
          <w:rFonts w:eastAsia="Calibri"/>
          <w:rtl/>
        </w:rPr>
        <w:t xml:space="preserve"> </w:t>
      </w:r>
      <w:r w:rsidRPr="00D844EA">
        <w:rPr>
          <w:rFonts w:eastAsia="Calibri" w:hint="cs"/>
          <w:rtl/>
        </w:rPr>
        <w:t>למ</w:t>
      </w:r>
      <w:r w:rsidRPr="00D844EA">
        <w:rPr>
          <w:rFonts w:eastAsia="Calibri"/>
          <w:rtl/>
        </w:rPr>
        <w:t>"</w:t>
      </w:r>
      <w:r w:rsidRPr="00D844EA">
        <w:rPr>
          <w:rFonts w:eastAsia="Calibri" w:hint="cs"/>
          <w:rtl/>
        </w:rPr>
        <w:t>י</w:t>
      </w:r>
      <w:r w:rsidRPr="00D844EA">
        <w:rPr>
          <w:rFonts w:eastAsia="Calibri"/>
          <w:rtl/>
        </w:rPr>
        <w:t xml:space="preserve"> כי </w:t>
      </w:r>
      <w:r w:rsidRPr="00D844EA">
        <w:rPr>
          <w:rFonts w:eastAsia="Calibri" w:hint="cs"/>
          <w:rtl/>
        </w:rPr>
        <w:t>מאחר</w:t>
      </w:r>
      <w:r w:rsidRPr="00D844EA">
        <w:rPr>
          <w:rFonts w:eastAsia="Calibri"/>
          <w:rtl/>
        </w:rPr>
        <w:t xml:space="preserve"> </w:t>
      </w:r>
      <w:r w:rsidRPr="00D844EA">
        <w:rPr>
          <w:rFonts w:eastAsia="Calibri" w:hint="cs"/>
          <w:rtl/>
        </w:rPr>
        <w:t>שהמשל</w:t>
      </w:r>
      <w:r w:rsidRPr="00D844EA">
        <w:rPr>
          <w:rFonts w:eastAsia="Calibri"/>
          <w:rtl/>
        </w:rPr>
        <w:t>"ט</w:t>
      </w:r>
      <w:r w:rsidRPr="00D844EA">
        <w:rPr>
          <w:rFonts w:eastAsia="Calibri"/>
          <w:rtl/>
        </w:rPr>
        <w:t xml:space="preserve"> אינו ממוגן ואין לו מוקד חלופי, עלול</w:t>
      </w:r>
      <w:r w:rsidRPr="00D844EA">
        <w:rPr>
          <w:rFonts w:eastAsia="Calibri" w:hint="cs"/>
          <w:rtl/>
        </w:rPr>
        <w:t>ה</w:t>
      </w:r>
      <w:r w:rsidRPr="00D844EA">
        <w:rPr>
          <w:rFonts w:eastAsia="Calibri"/>
          <w:rtl/>
        </w:rPr>
        <w:t xml:space="preserve"> </w:t>
      </w:r>
      <w:r w:rsidRPr="00D844EA">
        <w:rPr>
          <w:rFonts w:eastAsia="Calibri" w:hint="cs"/>
          <w:rtl/>
        </w:rPr>
        <w:t>להיפגע</w:t>
      </w:r>
      <w:r w:rsidRPr="00D844EA">
        <w:rPr>
          <w:rFonts w:eastAsia="Calibri"/>
          <w:rtl/>
        </w:rPr>
        <w:t xml:space="preserve"> </w:t>
      </w:r>
      <w:r w:rsidRPr="00D844EA">
        <w:rPr>
          <w:rFonts w:eastAsia="Calibri" w:hint="cs"/>
          <w:rtl/>
        </w:rPr>
        <w:t>יכולתו</w:t>
      </w:r>
      <w:r w:rsidRPr="00D844EA">
        <w:rPr>
          <w:rFonts w:eastAsia="Calibri"/>
          <w:rtl/>
        </w:rPr>
        <w:t xml:space="preserve"> </w:t>
      </w:r>
      <w:r w:rsidRPr="00D844EA">
        <w:rPr>
          <w:rFonts w:eastAsia="Calibri" w:hint="cs"/>
          <w:rtl/>
        </w:rPr>
        <w:t>המבצעית</w:t>
      </w:r>
      <w:r w:rsidRPr="00D844EA">
        <w:rPr>
          <w:rFonts w:eastAsia="Calibri"/>
          <w:rtl/>
        </w:rPr>
        <w:t xml:space="preserve"> </w:t>
      </w:r>
      <w:r w:rsidRPr="00D844EA">
        <w:rPr>
          <w:rFonts w:eastAsia="Calibri" w:hint="cs"/>
          <w:rtl/>
        </w:rPr>
        <w:t>של</w:t>
      </w:r>
      <w:r w:rsidRPr="00D844EA">
        <w:rPr>
          <w:rFonts w:eastAsia="Calibri"/>
          <w:rtl/>
        </w:rPr>
        <w:t xml:space="preserve"> </w:t>
      </w:r>
      <w:r w:rsidRPr="00D844EA">
        <w:rPr>
          <w:rFonts w:eastAsia="Calibri" w:hint="cs"/>
          <w:rtl/>
        </w:rPr>
        <w:t>המחוז</w:t>
      </w:r>
      <w:r w:rsidRPr="00D844EA">
        <w:rPr>
          <w:rFonts w:eastAsia="Calibri"/>
          <w:rtl/>
        </w:rPr>
        <w:t xml:space="preserve"> </w:t>
      </w:r>
      <w:r w:rsidRPr="00D844EA">
        <w:rPr>
          <w:rFonts w:eastAsia="Calibri" w:hint="cs"/>
          <w:rtl/>
        </w:rPr>
        <w:t>וכן</w:t>
      </w:r>
      <w:r w:rsidRPr="00D844EA">
        <w:rPr>
          <w:rFonts w:eastAsia="Calibri"/>
          <w:rtl/>
        </w:rPr>
        <w:t xml:space="preserve"> עלולה להיפגע </w:t>
      </w:r>
      <w:r w:rsidRPr="00D844EA">
        <w:rPr>
          <w:rFonts w:eastAsia="Calibri" w:hint="cs"/>
          <w:rtl/>
        </w:rPr>
        <w:t>יכולתו</w:t>
      </w:r>
      <w:r w:rsidRPr="00D844EA">
        <w:rPr>
          <w:rFonts w:eastAsia="Calibri"/>
          <w:rtl/>
        </w:rPr>
        <w:t xml:space="preserve"> </w:t>
      </w:r>
      <w:r w:rsidRPr="00D844EA">
        <w:rPr>
          <w:rFonts w:eastAsia="Calibri" w:hint="cs"/>
          <w:rtl/>
        </w:rPr>
        <w:t>לשמור</w:t>
      </w:r>
      <w:r w:rsidRPr="00D844EA">
        <w:rPr>
          <w:rFonts w:eastAsia="Calibri"/>
          <w:rtl/>
        </w:rPr>
        <w:t xml:space="preserve"> </w:t>
      </w:r>
      <w:r w:rsidRPr="00D844EA">
        <w:rPr>
          <w:rFonts w:eastAsia="Calibri" w:hint="cs"/>
          <w:rtl/>
        </w:rPr>
        <w:t>על</w:t>
      </w:r>
      <w:r w:rsidRPr="00D844EA">
        <w:rPr>
          <w:rFonts w:eastAsia="Calibri"/>
          <w:rtl/>
        </w:rPr>
        <w:t xml:space="preserve"> </w:t>
      </w:r>
      <w:r w:rsidRPr="00D844EA">
        <w:rPr>
          <w:rFonts w:eastAsia="Calibri" w:hint="cs"/>
          <w:rtl/>
        </w:rPr>
        <w:t>רציפות</w:t>
      </w:r>
      <w:r w:rsidRPr="00D844EA">
        <w:rPr>
          <w:rFonts w:eastAsia="Calibri"/>
          <w:rtl/>
        </w:rPr>
        <w:t xml:space="preserve"> </w:t>
      </w:r>
      <w:r w:rsidRPr="00D844EA">
        <w:rPr>
          <w:rFonts w:eastAsia="Calibri" w:hint="cs"/>
          <w:rtl/>
        </w:rPr>
        <w:t>תפקודית</w:t>
      </w:r>
      <w:r w:rsidRPr="00D844EA">
        <w:rPr>
          <w:rFonts w:eastAsia="Calibri"/>
          <w:rtl/>
        </w:rPr>
        <w:t xml:space="preserve"> </w:t>
      </w:r>
      <w:r w:rsidRPr="00D844EA">
        <w:rPr>
          <w:rFonts w:eastAsia="Calibri" w:hint="cs"/>
          <w:rtl/>
        </w:rPr>
        <w:t>בזמן</w:t>
      </w:r>
      <w:r w:rsidRPr="00D844EA">
        <w:rPr>
          <w:rFonts w:eastAsia="Calibri"/>
          <w:rtl/>
        </w:rPr>
        <w:t xml:space="preserve"> </w:t>
      </w:r>
      <w:r w:rsidRPr="00D844EA">
        <w:rPr>
          <w:rFonts w:eastAsia="Calibri" w:hint="cs"/>
          <w:rtl/>
        </w:rPr>
        <w:t>חירום</w:t>
      </w:r>
      <w:r w:rsidRPr="00D844EA">
        <w:rPr>
          <w:rFonts w:eastAsia="Calibri"/>
          <w:rtl/>
        </w:rPr>
        <w:t xml:space="preserve">. </w:t>
      </w:r>
      <w:r w:rsidRPr="00D844EA">
        <w:rPr>
          <w:rFonts w:eastAsia="Calibri" w:hint="cs"/>
          <w:rtl/>
        </w:rPr>
        <w:t>לפיכך</w:t>
      </w:r>
      <w:r w:rsidRPr="00D844EA">
        <w:rPr>
          <w:rFonts w:eastAsia="Calibri"/>
          <w:rtl/>
        </w:rPr>
        <w:t xml:space="preserve"> </w:t>
      </w:r>
      <w:r w:rsidRPr="00D844EA">
        <w:rPr>
          <w:rFonts w:eastAsia="Calibri" w:hint="cs"/>
          <w:rtl/>
        </w:rPr>
        <w:t>חשוב</w:t>
      </w:r>
      <w:r w:rsidRPr="00D844EA">
        <w:rPr>
          <w:rFonts w:eastAsia="Calibri"/>
          <w:rtl/>
        </w:rPr>
        <w:t xml:space="preserve"> </w:t>
      </w:r>
      <w:r w:rsidRPr="00D844EA">
        <w:rPr>
          <w:rFonts w:eastAsia="Calibri"/>
          <w:rtl/>
        </w:rPr>
        <w:t>שהמשל"ט</w:t>
      </w:r>
      <w:r w:rsidRPr="00D844EA">
        <w:rPr>
          <w:rFonts w:eastAsia="Calibri"/>
          <w:rtl/>
        </w:rPr>
        <w:t xml:space="preserve"> </w:t>
      </w:r>
      <w:r w:rsidRPr="00D844EA">
        <w:rPr>
          <w:rFonts w:eastAsia="Calibri" w:hint="cs"/>
          <w:rtl/>
        </w:rPr>
        <w:t>ישכון</w:t>
      </w:r>
      <w:r w:rsidRPr="00D844EA">
        <w:rPr>
          <w:rFonts w:eastAsia="Calibri"/>
          <w:rtl/>
        </w:rPr>
        <w:t xml:space="preserve"> </w:t>
      </w:r>
      <w:r w:rsidRPr="00D844EA">
        <w:rPr>
          <w:rFonts w:eastAsia="Calibri" w:hint="cs"/>
          <w:rtl/>
        </w:rPr>
        <w:t>כדרך</w:t>
      </w:r>
      <w:r w:rsidRPr="00D844EA">
        <w:rPr>
          <w:rFonts w:eastAsia="Calibri"/>
          <w:rtl/>
        </w:rPr>
        <w:t xml:space="preserve"> </w:t>
      </w:r>
      <w:r w:rsidRPr="00D844EA">
        <w:rPr>
          <w:rFonts w:eastAsia="Calibri" w:hint="cs"/>
          <w:rtl/>
        </w:rPr>
        <w:t>קבע</w:t>
      </w:r>
      <w:r w:rsidRPr="00D844EA">
        <w:rPr>
          <w:rFonts w:eastAsia="Calibri"/>
          <w:rtl/>
        </w:rPr>
        <w:t xml:space="preserve"> </w:t>
      </w:r>
      <w:r w:rsidRPr="00D844EA">
        <w:rPr>
          <w:rFonts w:eastAsia="Calibri" w:hint="cs"/>
          <w:rtl/>
        </w:rPr>
        <w:t>במבנה</w:t>
      </w:r>
      <w:r w:rsidRPr="00D844EA">
        <w:rPr>
          <w:rFonts w:eastAsia="Calibri"/>
          <w:rtl/>
        </w:rPr>
        <w:t xml:space="preserve"> </w:t>
      </w:r>
      <w:r w:rsidRPr="00D844EA">
        <w:rPr>
          <w:rFonts w:eastAsia="Calibri" w:hint="cs"/>
          <w:rtl/>
        </w:rPr>
        <w:t>ממוגן</w:t>
      </w:r>
      <w:r w:rsidRPr="00D844EA">
        <w:rPr>
          <w:rFonts w:eastAsia="Calibri"/>
          <w:rtl/>
        </w:rPr>
        <w:t xml:space="preserve">. הקמתו של מקלט מוגן בתוך המבנה החדש אינה מבטיחה שתישמר רציפות תפקודית של </w:t>
      </w:r>
      <w:r w:rsidRPr="00D844EA">
        <w:rPr>
          <w:rFonts w:eastAsia="Calibri"/>
          <w:rtl/>
        </w:rPr>
        <w:t>המשל"ט</w:t>
      </w:r>
      <w:r w:rsidRPr="00D844EA">
        <w:rPr>
          <w:rFonts w:eastAsia="Calibri"/>
          <w:rtl/>
        </w:rPr>
        <w:t xml:space="preserve"> בעת חירום. </w:t>
      </w:r>
      <w:r w:rsidRPr="00D844EA">
        <w:rPr>
          <w:rFonts w:eastAsia="Calibri" w:hint="cs"/>
          <w:rtl/>
        </w:rPr>
        <w:t>על</w:t>
      </w:r>
      <w:r w:rsidRPr="00D844EA">
        <w:rPr>
          <w:rFonts w:eastAsia="Calibri"/>
          <w:rtl/>
        </w:rPr>
        <w:t xml:space="preserve"> מפקד המחוז בתיאום עם </w:t>
      </w:r>
      <w:r w:rsidRPr="00D844EA">
        <w:rPr>
          <w:rFonts w:eastAsia="Calibri"/>
          <w:rtl/>
        </w:rPr>
        <w:t>מטא"ר</w:t>
      </w:r>
      <w:r w:rsidRPr="00D844EA">
        <w:rPr>
          <w:rFonts w:eastAsia="Calibri"/>
          <w:rtl/>
        </w:rPr>
        <w:t xml:space="preserve"> לבחון כיצד תישמר </w:t>
      </w:r>
      <w:r w:rsidRPr="00D844EA">
        <w:rPr>
          <w:rFonts w:eastAsia="Calibri" w:hint="cs"/>
          <w:rtl/>
        </w:rPr>
        <w:t>ה</w:t>
      </w:r>
      <w:r w:rsidRPr="00D844EA">
        <w:rPr>
          <w:rFonts w:eastAsia="Calibri"/>
          <w:rtl/>
        </w:rPr>
        <w:t xml:space="preserve">רציפות </w:t>
      </w:r>
      <w:r w:rsidRPr="00D844EA">
        <w:rPr>
          <w:rFonts w:eastAsia="Calibri" w:hint="cs"/>
          <w:rtl/>
        </w:rPr>
        <w:t>ה</w:t>
      </w:r>
      <w:r w:rsidRPr="00D844EA">
        <w:rPr>
          <w:rFonts w:eastAsia="Calibri"/>
          <w:rtl/>
        </w:rPr>
        <w:t>תפקודית של משל"ט ש"י ב</w:t>
      </w:r>
      <w:r w:rsidRPr="00D844EA">
        <w:rPr>
          <w:rFonts w:eastAsia="Calibri" w:hint="cs"/>
          <w:rtl/>
        </w:rPr>
        <w:t>עתות</w:t>
      </w:r>
      <w:r w:rsidRPr="00D844EA">
        <w:rPr>
          <w:rFonts w:eastAsia="Calibri"/>
          <w:rtl/>
        </w:rPr>
        <w:t xml:space="preserve"> </w:t>
      </w:r>
      <w:r w:rsidRPr="00D844EA">
        <w:rPr>
          <w:rFonts w:eastAsia="Calibri" w:hint="cs"/>
          <w:rtl/>
        </w:rPr>
        <w:t>שגרה</w:t>
      </w:r>
      <w:r w:rsidRPr="00D844EA">
        <w:rPr>
          <w:rFonts w:eastAsia="Calibri"/>
          <w:rtl/>
        </w:rPr>
        <w:t xml:space="preserve"> </w:t>
      </w:r>
      <w:r w:rsidRPr="00D844EA">
        <w:rPr>
          <w:rFonts w:eastAsia="Calibri" w:hint="cs"/>
          <w:rtl/>
        </w:rPr>
        <w:t>וחירום</w:t>
      </w:r>
      <w:r w:rsidRPr="00D844EA">
        <w:rPr>
          <w:rFonts w:eastAsia="Calibri"/>
          <w:rtl/>
        </w:rPr>
        <w:t xml:space="preserve"> במבנה החדש. </w:t>
      </w:r>
      <w:r w:rsidRPr="0012789B" w:rsidR="009608FB">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8840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076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המשל</w:t>
                            </w:r>
                            <w:r w:rsidRPr="000B04CE">
                              <w:rPr>
                                <w:rFonts w:cs="Tahoma"/>
                                <w:color w:val="0B5294"/>
                                <w:spacing w:val="-4"/>
                                <w:sz w:val="24"/>
                                <w:szCs w:val="24"/>
                                <w:rtl/>
                              </w:rPr>
                              <w:t>"</w:t>
                            </w:r>
                            <w:r w:rsidRPr="000B04CE">
                              <w:rPr>
                                <w:rFonts w:cs="Tahoma" w:hint="eastAsia"/>
                                <w:color w:val="0B5294"/>
                                <w:spacing w:val="-4"/>
                                <w:sz w:val="24"/>
                                <w:szCs w:val="24"/>
                                <w:rtl/>
                              </w:rPr>
                              <w:t>ט</w:t>
                            </w:r>
                            <w:r w:rsidRPr="000B04CE">
                              <w:rPr>
                                <w:rFonts w:cs="Tahoma"/>
                                <w:color w:val="0B5294"/>
                                <w:spacing w:val="-4"/>
                                <w:sz w:val="24"/>
                                <w:szCs w:val="24"/>
                                <w:rtl/>
                              </w:rPr>
                              <w:t xml:space="preserve"> </w:t>
                            </w:r>
                            <w:r w:rsidRPr="000B04CE">
                              <w:rPr>
                                <w:rFonts w:cs="Tahoma" w:hint="eastAsia"/>
                                <w:color w:val="0B5294"/>
                                <w:spacing w:val="-4"/>
                                <w:sz w:val="24"/>
                                <w:szCs w:val="24"/>
                                <w:rtl/>
                              </w:rPr>
                              <w:t>אינו</w:t>
                            </w:r>
                            <w:r w:rsidRPr="000B04CE">
                              <w:rPr>
                                <w:rFonts w:cs="Tahoma"/>
                                <w:color w:val="0B5294"/>
                                <w:spacing w:val="-4"/>
                                <w:sz w:val="24"/>
                                <w:szCs w:val="24"/>
                                <w:rtl/>
                              </w:rPr>
                              <w:t xml:space="preserve"> </w:t>
                            </w:r>
                            <w:r w:rsidRPr="000B04CE">
                              <w:rPr>
                                <w:rFonts w:cs="Tahoma" w:hint="eastAsia"/>
                                <w:color w:val="0B5294"/>
                                <w:spacing w:val="-4"/>
                                <w:sz w:val="24"/>
                                <w:szCs w:val="24"/>
                                <w:rtl/>
                              </w:rPr>
                              <w:t>ממוגן</w:t>
                            </w:r>
                            <w:r w:rsidRPr="000B04CE">
                              <w:rPr>
                                <w:rFonts w:cs="Tahoma"/>
                                <w:color w:val="0B5294"/>
                                <w:spacing w:val="-4"/>
                                <w:sz w:val="24"/>
                                <w:szCs w:val="24"/>
                                <w:rtl/>
                              </w:rPr>
                              <w:t xml:space="preserve"> </w:t>
                            </w:r>
                            <w:r w:rsidRPr="000B04CE">
                              <w:rPr>
                                <w:rFonts w:cs="Tahoma" w:hint="eastAsia"/>
                                <w:color w:val="0B5294"/>
                                <w:spacing w:val="-4"/>
                                <w:sz w:val="24"/>
                                <w:szCs w:val="24"/>
                                <w:rtl/>
                              </w:rPr>
                              <w:t>ואין</w:t>
                            </w:r>
                            <w:r w:rsidRPr="000B04CE">
                              <w:rPr>
                                <w:rFonts w:cs="Tahoma"/>
                                <w:color w:val="0B5294"/>
                                <w:spacing w:val="-4"/>
                                <w:sz w:val="24"/>
                                <w:szCs w:val="24"/>
                                <w:rtl/>
                              </w:rPr>
                              <w:t xml:space="preserve"> </w:t>
                            </w:r>
                            <w:r w:rsidRPr="000B04CE">
                              <w:rPr>
                                <w:rFonts w:cs="Tahoma" w:hint="eastAsia"/>
                                <w:color w:val="0B5294"/>
                                <w:spacing w:val="-4"/>
                                <w:sz w:val="24"/>
                                <w:szCs w:val="24"/>
                                <w:rtl/>
                              </w:rPr>
                              <w:t>לו</w:t>
                            </w:r>
                            <w:r w:rsidRPr="000B04CE">
                              <w:rPr>
                                <w:rFonts w:cs="Tahoma"/>
                                <w:color w:val="0B5294"/>
                                <w:spacing w:val="-4"/>
                                <w:sz w:val="24"/>
                                <w:szCs w:val="24"/>
                                <w:rtl/>
                              </w:rPr>
                              <w:t xml:space="preserve"> </w:t>
                            </w:r>
                            <w:r w:rsidRPr="000B04CE">
                              <w:rPr>
                                <w:rFonts w:cs="Tahoma" w:hint="eastAsia"/>
                                <w:color w:val="0B5294"/>
                                <w:spacing w:val="-4"/>
                                <w:sz w:val="24"/>
                                <w:szCs w:val="24"/>
                                <w:rtl/>
                              </w:rPr>
                              <w:t>מוקד</w:t>
                            </w:r>
                            <w:r w:rsidRPr="000B04CE">
                              <w:rPr>
                                <w:rFonts w:cs="Tahoma"/>
                                <w:color w:val="0B5294"/>
                                <w:spacing w:val="-4"/>
                                <w:sz w:val="24"/>
                                <w:szCs w:val="24"/>
                                <w:rtl/>
                              </w:rPr>
                              <w:t xml:space="preserve"> </w:t>
                            </w:r>
                            <w:r w:rsidRPr="000B04CE">
                              <w:rPr>
                                <w:rFonts w:cs="Tahoma" w:hint="eastAsia"/>
                                <w:color w:val="0B5294"/>
                                <w:spacing w:val="-4"/>
                                <w:sz w:val="24"/>
                                <w:szCs w:val="24"/>
                                <w:rtl/>
                              </w:rPr>
                              <w:t>חלופי</w:t>
                            </w:r>
                            <w:r w:rsidRPr="000B04CE">
                              <w:rPr>
                                <w:rFonts w:cs="Tahoma"/>
                                <w:color w:val="0B5294"/>
                                <w:spacing w:val="-4"/>
                                <w:sz w:val="24"/>
                                <w:szCs w:val="24"/>
                                <w:rtl/>
                              </w:rPr>
                              <w:t xml:space="preserve">, </w:t>
                            </w:r>
                            <w:r w:rsidRPr="000B04CE">
                              <w:rPr>
                                <w:rFonts w:cs="Tahoma" w:hint="eastAsia"/>
                                <w:color w:val="0B5294"/>
                                <w:spacing w:val="-4"/>
                                <w:sz w:val="24"/>
                                <w:szCs w:val="24"/>
                                <w:rtl/>
                              </w:rPr>
                              <w:t>דברים</w:t>
                            </w:r>
                            <w:r w:rsidRPr="000B04CE">
                              <w:rPr>
                                <w:rFonts w:cs="Tahoma"/>
                                <w:color w:val="0B5294"/>
                                <w:spacing w:val="-4"/>
                                <w:sz w:val="24"/>
                                <w:szCs w:val="24"/>
                                <w:rtl/>
                              </w:rPr>
                              <w:t xml:space="preserve"> </w:t>
                            </w:r>
                            <w:r w:rsidRPr="000B04CE">
                              <w:rPr>
                                <w:rFonts w:cs="Tahoma" w:hint="eastAsia"/>
                                <w:color w:val="0B5294"/>
                                <w:spacing w:val="-4"/>
                                <w:sz w:val="24"/>
                                <w:szCs w:val="24"/>
                                <w:rtl/>
                              </w:rPr>
                              <w:t>העלולים</w:t>
                            </w:r>
                            <w:r w:rsidRPr="000B04CE">
                              <w:rPr>
                                <w:rFonts w:cs="Tahoma"/>
                                <w:color w:val="0B5294"/>
                                <w:spacing w:val="-4"/>
                                <w:sz w:val="24"/>
                                <w:szCs w:val="24"/>
                                <w:rtl/>
                              </w:rPr>
                              <w:t xml:space="preserve"> </w:t>
                            </w:r>
                            <w:r w:rsidRPr="000B04CE">
                              <w:rPr>
                                <w:rFonts w:cs="Tahoma" w:hint="eastAsia"/>
                                <w:color w:val="0B5294"/>
                                <w:spacing w:val="-4"/>
                                <w:sz w:val="24"/>
                                <w:szCs w:val="24"/>
                                <w:rtl/>
                              </w:rPr>
                              <w:t>לפגוע</w:t>
                            </w:r>
                            <w:r w:rsidRPr="000B04CE">
                              <w:rPr>
                                <w:rFonts w:cs="Tahoma"/>
                                <w:color w:val="0B5294"/>
                                <w:spacing w:val="-4"/>
                                <w:sz w:val="24"/>
                                <w:szCs w:val="24"/>
                                <w:rtl/>
                              </w:rPr>
                              <w:t xml:space="preserve"> </w:t>
                            </w:r>
                            <w:r w:rsidRPr="000B04CE">
                              <w:rPr>
                                <w:rFonts w:cs="Tahoma" w:hint="eastAsia"/>
                                <w:color w:val="0B5294"/>
                                <w:spacing w:val="-4"/>
                                <w:sz w:val="24"/>
                                <w:szCs w:val="24"/>
                                <w:rtl/>
                              </w:rPr>
                              <w:t>ביכולתו</w:t>
                            </w:r>
                            <w:r w:rsidRPr="000B04CE">
                              <w:rPr>
                                <w:rFonts w:cs="Tahoma"/>
                                <w:color w:val="0B5294"/>
                                <w:spacing w:val="-4"/>
                                <w:sz w:val="24"/>
                                <w:szCs w:val="24"/>
                                <w:rtl/>
                              </w:rPr>
                              <w:t xml:space="preserve"> </w:t>
                            </w:r>
                            <w:r w:rsidRPr="000B04CE">
                              <w:rPr>
                                <w:rFonts w:cs="Tahoma" w:hint="eastAsia"/>
                                <w:color w:val="0B5294"/>
                                <w:spacing w:val="-4"/>
                                <w:sz w:val="24"/>
                                <w:szCs w:val="24"/>
                                <w:rtl/>
                              </w:rPr>
                              <w:t>המבצעית</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המחוז</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55426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898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7495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המשל</w:t>
                      </w:r>
                      <w:r w:rsidRPr="000B04CE">
                        <w:rPr>
                          <w:rFonts w:cs="Tahoma"/>
                          <w:color w:val="0B5294"/>
                          <w:spacing w:val="-4"/>
                          <w:sz w:val="24"/>
                          <w:szCs w:val="24"/>
                          <w:rtl/>
                        </w:rPr>
                        <w:t>"</w:t>
                      </w:r>
                      <w:r w:rsidRPr="000B04CE">
                        <w:rPr>
                          <w:rFonts w:cs="Tahoma" w:hint="eastAsia"/>
                          <w:color w:val="0B5294"/>
                          <w:spacing w:val="-4"/>
                          <w:sz w:val="24"/>
                          <w:szCs w:val="24"/>
                          <w:rtl/>
                        </w:rPr>
                        <w:t>ט</w:t>
                      </w:r>
                      <w:r w:rsidRPr="000B04CE">
                        <w:rPr>
                          <w:rFonts w:cs="Tahoma"/>
                          <w:color w:val="0B5294"/>
                          <w:spacing w:val="-4"/>
                          <w:sz w:val="24"/>
                          <w:szCs w:val="24"/>
                          <w:rtl/>
                        </w:rPr>
                        <w:t xml:space="preserve"> </w:t>
                      </w:r>
                      <w:r w:rsidRPr="000B04CE">
                        <w:rPr>
                          <w:rFonts w:cs="Tahoma" w:hint="eastAsia"/>
                          <w:color w:val="0B5294"/>
                          <w:spacing w:val="-4"/>
                          <w:sz w:val="24"/>
                          <w:szCs w:val="24"/>
                          <w:rtl/>
                        </w:rPr>
                        <w:t>אינו</w:t>
                      </w:r>
                      <w:r w:rsidRPr="000B04CE">
                        <w:rPr>
                          <w:rFonts w:cs="Tahoma"/>
                          <w:color w:val="0B5294"/>
                          <w:spacing w:val="-4"/>
                          <w:sz w:val="24"/>
                          <w:szCs w:val="24"/>
                          <w:rtl/>
                        </w:rPr>
                        <w:t xml:space="preserve"> </w:t>
                      </w:r>
                      <w:r w:rsidRPr="000B04CE">
                        <w:rPr>
                          <w:rFonts w:cs="Tahoma" w:hint="eastAsia"/>
                          <w:color w:val="0B5294"/>
                          <w:spacing w:val="-4"/>
                          <w:sz w:val="24"/>
                          <w:szCs w:val="24"/>
                          <w:rtl/>
                        </w:rPr>
                        <w:t>ממוגן</w:t>
                      </w:r>
                      <w:r w:rsidRPr="000B04CE">
                        <w:rPr>
                          <w:rFonts w:cs="Tahoma"/>
                          <w:color w:val="0B5294"/>
                          <w:spacing w:val="-4"/>
                          <w:sz w:val="24"/>
                          <w:szCs w:val="24"/>
                          <w:rtl/>
                        </w:rPr>
                        <w:t xml:space="preserve"> </w:t>
                      </w:r>
                      <w:r w:rsidRPr="000B04CE">
                        <w:rPr>
                          <w:rFonts w:cs="Tahoma" w:hint="eastAsia"/>
                          <w:color w:val="0B5294"/>
                          <w:spacing w:val="-4"/>
                          <w:sz w:val="24"/>
                          <w:szCs w:val="24"/>
                          <w:rtl/>
                        </w:rPr>
                        <w:t>ואין</w:t>
                      </w:r>
                      <w:r w:rsidRPr="000B04CE">
                        <w:rPr>
                          <w:rFonts w:cs="Tahoma"/>
                          <w:color w:val="0B5294"/>
                          <w:spacing w:val="-4"/>
                          <w:sz w:val="24"/>
                          <w:szCs w:val="24"/>
                          <w:rtl/>
                        </w:rPr>
                        <w:t xml:space="preserve"> </w:t>
                      </w:r>
                      <w:r w:rsidRPr="000B04CE">
                        <w:rPr>
                          <w:rFonts w:cs="Tahoma" w:hint="eastAsia"/>
                          <w:color w:val="0B5294"/>
                          <w:spacing w:val="-4"/>
                          <w:sz w:val="24"/>
                          <w:szCs w:val="24"/>
                          <w:rtl/>
                        </w:rPr>
                        <w:t>לו</w:t>
                      </w:r>
                      <w:r w:rsidRPr="000B04CE">
                        <w:rPr>
                          <w:rFonts w:cs="Tahoma"/>
                          <w:color w:val="0B5294"/>
                          <w:spacing w:val="-4"/>
                          <w:sz w:val="24"/>
                          <w:szCs w:val="24"/>
                          <w:rtl/>
                        </w:rPr>
                        <w:t xml:space="preserve"> </w:t>
                      </w:r>
                      <w:r w:rsidRPr="000B04CE">
                        <w:rPr>
                          <w:rFonts w:cs="Tahoma" w:hint="eastAsia"/>
                          <w:color w:val="0B5294"/>
                          <w:spacing w:val="-4"/>
                          <w:sz w:val="24"/>
                          <w:szCs w:val="24"/>
                          <w:rtl/>
                        </w:rPr>
                        <w:t>מוקד</w:t>
                      </w:r>
                      <w:r w:rsidRPr="000B04CE">
                        <w:rPr>
                          <w:rFonts w:cs="Tahoma"/>
                          <w:color w:val="0B5294"/>
                          <w:spacing w:val="-4"/>
                          <w:sz w:val="24"/>
                          <w:szCs w:val="24"/>
                          <w:rtl/>
                        </w:rPr>
                        <w:t xml:space="preserve"> </w:t>
                      </w:r>
                      <w:r w:rsidRPr="000B04CE">
                        <w:rPr>
                          <w:rFonts w:cs="Tahoma" w:hint="eastAsia"/>
                          <w:color w:val="0B5294"/>
                          <w:spacing w:val="-4"/>
                          <w:sz w:val="24"/>
                          <w:szCs w:val="24"/>
                          <w:rtl/>
                        </w:rPr>
                        <w:t>חלופי</w:t>
                      </w:r>
                      <w:r w:rsidRPr="000B04CE">
                        <w:rPr>
                          <w:rFonts w:cs="Tahoma"/>
                          <w:color w:val="0B5294"/>
                          <w:spacing w:val="-4"/>
                          <w:sz w:val="24"/>
                          <w:szCs w:val="24"/>
                          <w:rtl/>
                        </w:rPr>
                        <w:t xml:space="preserve">, </w:t>
                      </w:r>
                      <w:r w:rsidRPr="000B04CE">
                        <w:rPr>
                          <w:rFonts w:cs="Tahoma" w:hint="eastAsia"/>
                          <w:color w:val="0B5294"/>
                          <w:spacing w:val="-4"/>
                          <w:sz w:val="24"/>
                          <w:szCs w:val="24"/>
                          <w:rtl/>
                        </w:rPr>
                        <w:t>דברים</w:t>
                      </w:r>
                      <w:r w:rsidRPr="000B04CE">
                        <w:rPr>
                          <w:rFonts w:cs="Tahoma"/>
                          <w:color w:val="0B5294"/>
                          <w:spacing w:val="-4"/>
                          <w:sz w:val="24"/>
                          <w:szCs w:val="24"/>
                          <w:rtl/>
                        </w:rPr>
                        <w:t xml:space="preserve"> </w:t>
                      </w:r>
                      <w:r w:rsidRPr="000B04CE">
                        <w:rPr>
                          <w:rFonts w:cs="Tahoma" w:hint="eastAsia"/>
                          <w:color w:val="0B5294"/>
                          <w:spacing w:val="-4"/>
                          <w:sz w:val="24"/>
                          <w:szCs w:val="24"/>
                          <w:rtl/>
                        </w:rPr>
                        <w:t>העלולים</w:t>
                      </w:r>
                      <w:r w:rsidRPr="000B04CE">
                        <w:rPr>
                          <w:rFonts w:cs="Tahoma"/>
                          <w:color w:val="0B5294"/>
                          <w:spacing w:val="-4"/>
                          <w:sz w:val="24"/>
                          <w:szCs w:val="24"/>
                          <w:rtl/>
                        </w:rPr>
                        <w:t xml:space="preserve"> </w:t>
                      </w:r>
                      <w:r w:rsidRPr="000B04CE">
                        <w:rPr>
                          <w:rFonts w:cs="Tahoma" w:hint="eastAsia"/>
                          <w:color w:val="0B5294"/>
                          <w:spacing w:val="-4"/>
                          <w:sz w:val="24"/>
                          <w:szCs w:val="24"/>
                          <w:rtl/>
                        </w:rPr>
                        <w:t>לפגוע</w:t>
                      </w:r>
                      <w:r w:rsidRPr="000B04CE">
                        <w:rPr>
                          <w:rFonts w:cs="Tahoma"/>
                          <w:color w:val="0B5294"/>
                          <w:spacing w:val="-4"/>
                          <w:sz w:val="24"/>
                          <w:szCs w:val="24"/>
                          <w:rtl/>
                        </w:rPr>
                        <w:t xml:space="preserve"> </w:t>
                      </w:r>
                      <w:r w:rsidRPr="000B04CE">
                        <w:rPr>
                          <w:rFonts w:cs="Tahoma" w:hint="eastAsia"/>
                          <w:color w:val="0B5294"/>
                          <w:spacing w:val="-4"/>
                          <w:sz w:val="24"/>
                          <w:szCs w:val="24"/>
                          <w:rtl/>
                        </w:rPr>
                        <w:t>ביכולתו</w:t>
                      </w:r>
                      <w:r w:rsidRPr="000B04CE">
                        <w:rPr>
                          <w:rFonts w:cs="Tahoma"/>
                          <w:color w:val="0B5294"/>
                          <w:spacing w:val="-4"/>
                          <w:sz w:val="24"/>
                          <w:szCs w:val="24"/>
                          <w:rtl/>
                        </w:rPr>
                        <w:t xml:space="preserve"> </w:t>
                      </w:r>
                      <w:r w:rsidRPr="000B04CE">
                        <w:rPr>
                          <w:rFonts w:cs="Tahoma" w:hint="eastAsia"/>
                          <w:color w:val="0B5294"/>
                          <w:spacing w:val="-4"/>
                          <w:sz w:val="24"/>
                          <w:szCs w:val="24"/>
                          <w:rtl/>
                        </w:rPr>
                        <w:t>המבצעית</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המחוז</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1440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3F057E" w:rsidP="00D844EA">
      <w:pPr>
        <w:pStyle w:val="KOT2"/>
        <w:rPr>
          <w:rtl/>
        </w:rPr>
      </w:pPr>
      <w:r w:rsidRPr="003F057E">
        <w:rPr>
          <w:rFonts w:hint="eastAsia"/>
          <w:sz w:val="22"/>
          <w:rtl/>
        </w:rPr>
        <w:t>תקן</w:t>
      </w:r>
      <w:r w:rsidRPr="003F057E">
        <w:rPr>
          <w:sz w:val="22"/>
          <w:rtl/>
        </w:rPr>
        <w:t xml:space="preserve"> </w:t>
      </w:r>
      <w:r w:rsidRPr="003F057E">
        <w:rPr>
          <w:rFonts w:hint="eastAsia"/>
          <w:sz w:val="22"/>
          <w:rtl/>
        </w:rPr>
        <w:t>הציוד</w:t>
      </w:r>
      <w:r w:rsidRPr="003F057E">
        <w:rPr>
          <w:sz w:val="22"/>
          <w:rtl/>
        </w:rPr>
        <w:t xml:space="preserve"> במחוז ש"י</w:t>
      </w:r>
    </w:p>
    <w:p w:rsidR="005D3D40" w:rsidRPr="003D7FFE" w:rsidP="003D7FFE">
      <w:pPr>
        <w:pStyle w:val="KOT4"/>
        <w:rPr>
          <w:rFonts w:eastAsiaTheme="majorEastAsia"/>
          <w:rtl/>
        </w:rPr>
      </w:pPr>
      <w:r w:rsidRPr="003D7FFE">
        <w:rPr>
          <w:rFonts w:eastAsiaTheme="majorEastAsia" w:hint="eastAsia"/>
          <w:rtl/>
        </w:rPr>
        <w:t>תקן</w:t>
      </w:r>
      <w:r w:rsidRPr="003D7FFE">
        <w:rPr>
          <w:rFonts w:eastAsiaTheme="majorEastAsia"/>
          <w:rtl/>
        </w:rPr>
        <w:t xml:space="preserve"> </w:t>
      </w:r>
      <w:r w:rsidRPr="003D7FFE">
        <w:rPr>
          <w:rFonts w:eastAsiaTheme="majorEastAsia" w:hint="eastAsia"/>
          <w:rtl/>
        </w:rPr>
        <w:t>כלי</w:t>
      </w:r>
      <w:r w:rsidRPr="003D7FFE">
        <w:rPr>
          <w:rFonts w:eastAsiaTheme="majorEastAsia"/>
          <w:rtl/>
        </w:rPr>
        <w:t xml:space="preserve"> </w:t>
      </w:r>
      <w:r w:rsidRPr="003D7FFE">
        <w:rPr>
          <w:rFonts w:eastAsiaTheme="majorEastAsia" w:hint="eastAsia"/>
          <w:rtl/>
        </w:rPr>
        <w:t>הרכב</w:t>
      </w:r>
    </w:p>
    <w:p w:rsidR="005D3D40" w:rsidRPr="00D844EA" w:rsidP="003D7FFE">
      <w:pPr>
        <w:keepNext/>
        <w:keepLines/>
        <w:spacing w:line="240" w:lineRule="exact"/>
        <w:ind w:right="2268"/>
        <w:jc w:val="both"/>
        <w:outlineLvl w:val="3"/>
        <w:rPr>
          <w:rFonts w:ascii="Tahoma" w:hAnsi="Tahoma" w:cs="Tahoma"/>
          <w:sz w:val="18"/>
          <w:szCs w:val="18"/>
          <w:rtl/>
        </w:rPr>
      </w:pPr>
      <w:r w:rsidRPr="00D844EA">
        <w:rPr>
          <w:rFonts w:ascii="Tahoma" w:hAnsi="Tahoma" w:eastAsiaTheme="majorEastAsia" w:cs="Tahoma" w:hint="eastAsia"/>
          <w:sz w:val="18"/>
          <w:szCs w:val="18"/>
          <w:rtl/>
        </w:rPr>
        <w:t>המאפיינים</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המיוחדים</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של</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פעילות</w:t>
      </w:r>
      <w:r w:rsidRPr="00D844EA">
        <w:rPr>
          <w:rFonts w:ascii="Tahoma" w:hAnsi="Tahoma" w:eastAsiaTheme="majorEastAsia" w:cs="Tahoma"/>
          <w:sz w:val="18"/>
          <w:szCs w:val="18"/>
          <w:rtl/>
        </w:rPr>
        <w:t xml:space="preserve"> מ"י במרחב </w:t>
      </w:r>
      <w:r w:rsidRPr="00D844EA">
        <w:rPr>
          <w:rFonts w:ascii="Tahoma" w:hAnsi="Tahoma" w:eastAsiaTheme="majorEastAsia" w:cs="Tahoma" w:hint="eastAsia"/>
          <w:sz w:val="18"/>
          <w:szCs w:val="18"/>
          <w:rtl/>
        </w:rPr>
        <w:t>מחוז</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ש</w:t>
      </w:r>
      <w:r w:rsidRPr="00D844EA">
        <w:rPr>
          <w:rFonts w:ascii="Tahoma" w:hAnsi="Tahoma" w:eastAsiaTheme="majorEastAsia" w:cs="Tahoma"/>
          <w:sz w:val="18"/>
          <w:szCs w:val="18"/>
          <w:rtl/>
        </w:rPr>
        <w:t xml:space="preserve">"י </w:t>
      </w:r>
      <w:r w:rsidRPr="00D844EA">
        <w:rPr>
          <w:rFonts w:ascii="Tahoma" w:hAnsi="Tahoma" w:eastAsiaTheme="majorEastAsia" w:cs="Tahoma" w:hint="eastAsia"/>
          <w:sz w:val="18"/>
          <w:szCs w:val="18"/>
          <w:rtl/>
        </w:rPr>
        <w:t>מחייבים</w:t>
      </w:r>
      <w:r w:rsidRPr="00D844EA">
        <w:rPr>
          <w:rFonts w:ascii="Tahoma" w:hAnsi="Tahoma" w:eastAsiaTheme="majorEastAsia" w:cs="Tahoma"/>
          <w:sz w:val="18"/>
          <w:szCs w:val="18"/>
          <w:rtl/>
        </w:rPr>
        <w:t xml:space="preserve">, בין היתר, הצטיידות </w:t>
      </w:r>
      <w:r w:rsidRPr="00D844EA">
        <w:rPr>
          <w:rFonts w:ascii="Tahoma" w:hAnsi="Tahoma" w:eastAsiaTheme="majorEastAsia" w:cs="Tahoma" w:hint="eastAsia"/>
          <w:sz w:val="18"/>
          <w:szCs w:val="18"/>
          <w:rtl/>
        </w:rPr>
        <w:t>בכלי</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רכב</w:t>
      </w:r>
      <w:r w:rsidRPr="00D844EA">
        <w:rPr>
          <w:rFonts w:ascii="Tahoma" w:hAnsi="Tahoma" w:eastAsiaTheme="majorEastAsia" w:cs="Tahoma"/>
          <w:sz w:val="18"/>
          <w:szCs w:val="18"/>
          <w:rtl/>
        </w:rPr>
        <w:t xml:space="preserve"> עם יכולת עבירות גבוהה ומיגון כנגד ירי. </w:t>
      </w:r>
      <w:r w:rsidRPr="00D844EA">
        <w:rPr>
          <w:rFonts w:ascii="Tahoma" w:hAnsi="Tahoma" w:eastAsiaTheme="majorEastAsia" w:cs="Tahoma" w:hint="eastAsia"/>
          <w:sz w:val="18"/>
          <w:szCs w:val="18"/>
          <w:rtl/>
        </w:rPr>
        <w:t>על</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פי</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הפק</w:t>
      </w:r>
      <w:r w:rsidRPr="00D844EA">
        <w:rPr>
          <w:rFonts w:ascii="Tahoma" w:hAnsi="Tahoma" w:eastAsiaTheme="majorEastAsia" w:cs="Tahoma"/>
          <w:sz w:val="18"/>
          <w:szCs w:val="18"/>
          <w:rtl/>
        </w:rPr>
        <w:t>"א</w:t>
      </w:r>
      <w:r w:rsidRPr="00D844EA">
        <w:rPr>
          <w:rFonts w:ascii="Tahoma" w:hAnsi="Tahoma" w:eastAsiaTheme="majorEastAsia" w:cs="Tahoma"/>
          <w:sz w:val="18"/>
          <w:szCs w:val="18"/>
          <w:rtl/>
        </w:rPr>
        <w:t xml:space="preserve"> של מחוז ש"י, </w:t>
      </w:r>
      <w:r w:rsidRPr="00D844EA">
        <w:rPr>
          <w:rFonts w:ascii="Tahoma" w:hAnsi="Tahoma" w:eastAsiaTheme="majorEastAsia" w:cs="Tahoma" w:hint="eastAsia"/>
          <w:sz w:val="18"/>
          <w:szCs w:val="18"/>
          <w:rtl/>
        </w:rPr>
        <w:t>בתקן</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כלי</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הרכב</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של</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המחוז</w:t>
      </w:r>
      <w:r w:rsidRPr="00D844EA">
        <w:rPr>
          <w:rFonts w:ascii="Tahoma" w:hAnsi="Tahoma" w:eastAsiaTheme="majorEastAsia" w:cs="Tahoma"/>
          <w:sz w:val="18"/>
          <w:szCs w:val="18"/>
          <w:rtl/>
        </w:rPr>
        <w:t xml:space="preserve"> </w:t>
      </w:r>
      <w:r w:rsidRPr="00D844EA">
        <w:rPr>
          <w:rFonts w:ascii="Tahoma" w:hAnsi="Tahoma" w:eastAsiaTheme="majorEastAsia" w:cs="Tahoma" w:hint="eastAsia"/>
          <w:sz w:val="18"/>
          <w:szCs w:val="18"/>
          <w:rtl/>
        </w:rPr>
        <w:t>נכללו</w:t>
      </w:r>
      <w:r w:rsidRPr="00D844EA">
        <w:rPr>
          <w:rFonts w:ascii="Tahoma" w:hAnsi="Tahoma" w:eastAsiaTheme="majorEastAsia" w:cs="Tahoma"/>
          <w:sz w:val="18"/>
          <w:szCs w:val="18"/>
          <w:rtl/>
        </w:rPr>
        <w:t xml:space="preserve"> 47 כלי רכב מסוג רכבי שטח (רכב 4</w:t>
      </w:r>
      <w:r w:rsidRPr="00D844EA">
        <w:rPr>
          <w:rFonts w:ascii="Tahoma" w:hAnsi="Tahoma" w:eastAsiaTheme="majorEastAsia" w:cs="Tahoma"/>
          <w:sz w:val="18"/>
          <w:szCs w:val="18"/>
        </w:rPr>
        <w:t>X</w:t>
      </w:r>
      <w:r w:rsidR="003D7FFE">
        <w:rPr>
          <w:rFonts w:ascii="Tahoma" w:hAnsi="Tahoma" w:eastAsiaTheme="majorEastAsia" w:cs="Tahoma" w:hint="cs"/>
          <w:sz w:val="18"/>
          <w:szCs w:val="18"/>
          <w:rtl/>
        </w:rPr>
        <w:t>4</w:t>
      </w:r>
      <w:r w:rsidRPr="00D844EA">
        <w:rPr>
          <w:rFonts w:ascii="Tahoma" w:hAnsi="Tahoma" w:eastAsiaTheme="majorEastAsia" w:cs="Tahoma"/>
          <w:sz w:val="18"/>
          <w:szCs w:val="18"/>
          <w:rtl/>
        </w:rPr>
        <w:t xml:space="preserve">), אין </w:t>
      </w:r>
      <w:r w:rsidRPr="00D844EA">
        <w:rPr>
          <w:rFonts w:ascii="Tahoma" w:hAnsi="Tahoma" w:eastAsiaTheme="majorEastAsia" w:cs="Tahoma"/>
          <w:sz w:val="18"/>
          <w:szCs w:val="18"/>
          <w:rtl/>
        </w:rPr>
        <w:t>בפק"א</w:t>
      </w:r>
      <w:r w:rsidRPr="00D844EA">
        <w:rPr>
          <w:rFonts w:ascii="Tahoma" w:hAnsi="Tahoma" w:eastAsiaTheme="majorEastAsia" w:cs="Tahoma"/>
          <w:sz w:val="18"/>
          <w:szCs w:val="18"/>
          <w:rtl/>
        </w:rPr>
        <w:t xml:space="preserve"> כל התייחסות </w:t>
      </w:r>
      <w:r w:rsidRPr="00D844EA">
        <w:rPr>
          <w:rFonts w:ascii="Tahoma" w:hAnsi="Tahoma" w:cs="Tahoma" w:hint="cs"/>
          <w:sz w:val="18"/>
          <w:szCs w:val="18"/>
          <w:rtl/>
        </w:rPr>
        <w:t>לתקן</w:t>
      </w:r>
      <w:r w:rsidRPr="00D844EA">
        <w:rPr>
          <w:rFonts w:ascii="Tahoma" w:hAnsi="Tahoma" w:cs="Tahoma"/>
          <w:sz w:val="18"/>
          <w:szCs w:val="18"/>
          <w:rtl/>
        </w:rPr>
        <w:t xml:space="preserve"> </w:t>
      </w:r>
      <w:r w:rsidRPr="00D844EA">
        <w:rPr>
          <w:rFonts w:ascii="Tahoma" w:hAnsi="Tahoma" w:cs="Tahoma" w:hint="cs"/>
          <w:sz w:val="18"/>
          <w:szCs w:val="18"/>
          <w:rtl/>
        </w:rPr>
        <w:t>כלי</w:t>
      </w:r>
      <w:r w:rsidRPr="00D844EA">
        <w:rPr>
          <w:rFonts w:ascii="Tahoma" w:hAnsi="Tahoma" w:cs="Tahoma"/>
          <w:sz w:val="18"/>
          <w:szCs w:val="18"/>
          <w:rtl/>
        </w:rPr>
        <w:t xml:space="preserve"> </w:t>
      </w:r>
      <w:r w:rsidRPr="00D844EA">
        <w:rPr>
          <w:rFonts w:ascii="Tahoma" w:hAnsi="Tahoma" w:cs="Tahoma" w:hint="cs"/>
          <w:sz w:val="18"/>
          <w:szCs w:val="18"/>
          <w:rtl/>
        </w:rPr>
        <w:t>רכב</w:t>
      </w:r>
      <w:r w:rsidRPr="00D844EA">
        <w:rPr>
          <w:rFonts w:ascii="Tahoma" w:hAnsi="Tahoma" w:cs="Tahoma"/>
          <w:sz w:val="18"/>
          <w:szCs w:val="18"/>
          <w:rtl/>
        </w:rPr>
        <w:t xml:space="preserve"> </w:t>
      </w:r>
      <w:r w:rsidRPr="00D844EA">
        <w:rPr>
          <w:rFonts w:ascii="Tahoma" w:hAnsi="Tahoma" w:cs="Tahoma" w:hint="cs"/>
          <w:sz w:val="18"/>
          <w:szCs w:val="18"/>
          <w:rtl/>
        </w:rPr>
        <w:t>ממוגני</w:t>
      </w:r>
      <w:r w:rsidRPr="00D844EA">
        <w:rPr>
          <w:rFonts w:ascii="Tahoma" w:hAnsi="Tahoma" w:cs="Tahoma"/>
          <w:sz w:val="18"/>
          <w:szCs w:val="18"/>
          <w:rtl/>
        </w:rPr>
        <w:t xml:space="preserve"> </w:t>
      </w:r>
      <w:r w:rsidRPr="00D844EA">
        <w:rPr>
          <w:rFonts w:ascii="Tahoma" w:hAnsi="Tahoma" w:cs="Tahoma" w:hint="cs"/>
          <w:sz w:val="18"/>
          <w:szCs w:val="18"/>
          <w:rtl/>
        </w:rPr>
        <w:t>ירי</w:t>
      </w:r>
      <w:r w:rsidRPr="00D844EA">
        <w:rPr>
          <w:rFonts w:ascii="Tahoma" w:hAnsi="Tahoma" w:eastAsiaTheme="majorEastAsia" w:cs="Tahoma"/>
          <w:sz w:val="18"/>
          <w:szCs w:val="18"/>
          <w:rtl/>
        </w:rPr>
        <w:t xml:space="preserve">. </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במועד</w:t>
      </w:r>
      <w:r w:rsidRPr="00D844EA">
        <w:rPr>
          <w:rFonts w:ascii="Tahoma" w:hAnsi="Tahoma" w:cs="Tahoma"/>
          <w:sz w:val="18"/>
          <w:szCs w:val="18"/>
          <w:rtl/>
        </w:rPr>
        <w:t xml:space="preserve"> </w:t>
      </w:r>
      <w:r w:rsidRPr="00D844EA">
        <w:rPr>
          <w:rFonts w:ascii="Tahoma" w:hAnsi="Tahoma" w:cs="Tahoma" w:hint="cs"/>
          <w:sz w:val="18"/>
          <w:szCs w:val="18"/>
          <w:rtl/>
        </w:rPr>
        <w:t>השלמת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w:t>
      </w:r>
      <w:r w:rsidRPr="00D844EA">
        <w:rPr>
          <w:rFonts w:ascii="Tahoma" w:hAnsi="Tahoma" w:cs="Tahoma" w:hint="cs"/>
          <w:sz w:val="18"/>
          <w:szCs w:val="18"/>
          <w:rtl/>
        </w:rPr>
        <w:t xml:space="preserve"> ינואר </w:t>
      </w:r>
      <w:r w:rsidRPr="00D844EA">
        <w:rPr>
          <w:rFonts w:ascii="Tahoma" w:hAnsi="Tahoma" w:cs="Tahoma"/>
          <w:sz w:val="18"/>
          <w:szCs w:val="18"/>
          <w:rtl/>
        </w:rPr>
        <w:t xml:space="preserve">2017, </w:t>
      </w:r>
      <w:r w:rsidRPr="00D844EA">
        <w:rPr>
          <w:rFonts w:ascii="Tahoma" w:hAnsi="Tahoma" w:cs="Tahoma" w:hint="cs"/>
          <w:sz w:val="18"/>
          <w:szCs w:val="18"/>
          <w:rtl/>
        </w:rPr>
        <w:t>מפעיל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לצורך</w:t>
      </w:r>
      <w:r w:rsidRPr="00D844EA">
        <w:rPr>
          <w:rFonts w:ascii="Tahoma" w:hAnsi="Tahoma" w:cs="Tahoma"/>
          <w:sz w:val="18"/>
          <w:szCs w:val="18"/>
          <w:rtl/>
        </w:rPr>
        <w:t xml:space="preserve"> ביצוע </w:t>
      </w:r>
      <w:r w:rsidRPr="00D844EA">
        <w:rPr>
          <w:rFonts w:ascii="Tahoma" w:hAnsi="Tahoma" w:cs="Tahoma" w:hint="cs"/>
          <w:sz w:val="18"/>
          <w:szCs w:val="18"/>
          <w:rtl/>
        </w:rPr>
        <w:t>משימותיו כלי</w:t>
      </w:r>
      <w:r w:rsidRPr="00D844EA">
        <w:rPr>
          <w:rFonts w:ascii="Tahoma" w:hAnsi="Tahoma" w:cs="Tahoma"/>
          <w:sz w:val="18"/>
          <w:szCs w:val="18"/>
          <w:rtl/>
        </w:rPr>
        <w:t xml:space="preserve"> </w:t>
      </w:r>
      <w:r w:rsidRPr="00D844EA">
        <w:rPr>
          <w:rFonts w:ascii="Tahoma" w:hAnsi="Tahoma" w:cs="Tahoma" w:hint="cs"/>
          <w:sz w:val="18"/>
          <w:szCs w:val="18"/>
          <w:rtl/>
        </w:rPr>
        <w:t>רכב</w:t>
      </w:r>
      <w:r w:rsidRPr="00D844EA">
        <w:rPr>
          <w:rFonts w:ascii="Tahoma" w:hAnsi="Tahoma" w:cs="Tahoma"/>
          <w:sz w:val="18"/>
          <w:szCs w:val="18"/>
          <w:rtl/>
        </w:rPr>
        <w:t xml:space="preserve"> </w:t>
      </w:r>
      <w:r w:rsidRPr="00D844EA">
        <w:rPr>
          <w:rFonts w:ascii="Tahoma" w:hAnsi="Tahoma" w:cs="Tahoma" w:hint="cs"/>
          <w:sz w:val="18"/>
          <w:szCs w:val="18"/>
          <w:rtl/>
        </w:rPr>
        <w:t>ממוגני</w:t>
      </w:r>
      <w:r w:rsidRPr="00D844EA">
        <w:rPr>
          <w:rFonts w:ascii="Tahoma" w:hAnsi="Tahoma" w:cs="Tahoma"/>
          <w:sz w:val="18"/>
          <w:szCs w:val="18"/>
          <w:rtl/>
        </w:rPr>
        <w:t xml:space="preserve"> </w:t>
      </w:r>
      <w:r w:rsidRPr="00D844EA">
        <w:rPr>
          <w:rFonts w:ascii="Tahoma" w:hAnsi="Tahoma" w:cs="Tahoma" w:hint="cs"/>
          <w:sz w:val="18"/>
          <w:szCs w:val="18"/>
          <w:rtl/>
        </w:rPr>
        <w:t>ירי</w:t>
      </w:r>
      <w:r w:rsidRPr="00D844EA">
        <w:rPr>
          <w:rFonts w:ascii="Tahoma" w:hAnsi="Tahoma" w:cs="Tahoma"/>
          <w:sz w:val="18"/>
          <w:szCs w:val="18"/>
          <w:rtl/>
        </w:rPr>
        <w:t xml:space="preserve"> </w:t>
      </w:r>
      <w:r w:rsidRPr="00D844EA">
        <w:rPr>
          <w:rFonts w:ascii="Tahoma" w:hAnsi="Tahoma" w:cs="Tahoma" w:hint="cs"/>
          <w:sz w:val="18"/>
          <w:szCs w:val="18"/>
          <w:rtl/>
        </w:rPr>
        <w:t>מסוג</w:t>
      </w:r>
      <w:r w:rsidRPr="00D844EA">
        <w:rPr>
          <w:rFonts w:ascii="Tahoma" w:hAnsi="Tahoma" w:cs="Tahoma"/>
          <w:sz w:val="18"/>
          <w:szCs w:val="18"/>
          <w:rtl/>
        </w:rPr>
        <w:t xml:space="preserve"> </w:t>
      </w:r>
      <w:r w:rsidRPr="00D844EA">
        <w:rPr>
          <w:rFonts w:ascii="Tahoma" w:hAnsi="Tahoma" w:cs="Tahoma" w:hint="cs"/>
          <w:sz w:val="18"/>
          <w:szCs w:val="18"/>
          <w:rtl/>
        </w:rPr>
        <w:t>מסוים</w:t>
      </w:r>
      <w:r w:rsidRPr="00D844EA">
        <w:rPr>
          <w:rFonts w:ascii="Tahoma" w:hAnsi="Tahoma" w:cs="Tahoma"/>
          <w:sz w:val="18"/>
          <w:szCs w:val="18"/>
          <w:rtl/>
        </w:rPr>
        <w:t xml:space="preserve"> </w:t>
      </w:r>
      <w:r w:rsidRPr="00D844EA">
        <w:rPr>
          <w:rFonts w:ascii="Tahoma" w:hAnsi="Tahoma" w:cs="Tahoma" w:hint="cs"/>
          <w:sz w:val="18"/>
          <w:szCs w:val="18"/>
          <w:rtl/>
        </w:rPr>
        <w:t>המיועדים</w:t>
      </w:r>
      <w:r w:rsidRPr="00D844EA">
        <w:rPr>
          <w:rFonts w:ascii="Tahoma" w:hAnsi="Tahoma" w:cs="Tahoma"/>
          <w:sz w:val="18"/>
          <w:szCs w:val="18"/>
          <w:rtl/>
        </w:rPr>
        <w:t xml:space="preserve"> </w:t>
      </w:r>
      <w:r w:rsidRPr="00D844EA">
        <w:rPr>
          <w:rFonts w:ascii="Tahoma" w:hAnsi="Tahoma" w:cs="Tahoma" w:hint="cs"/>
          <w:sz w:val="18"/>
          <w:szCs w:val="18"/>
          <w:rtl/>
        </w:rPr>
        <w:t>להובלת</w:t>
      </w:r>
      <w:r w:rsidRPr="00D844EA">
        <w:rPr>
          <w:rFonts w:ascii="Tahoma" w:hAnsi="Tahoma" w:cs="Tahoma"/>
          <w:sz w:val="18"/>
          <w:szCs w:val="18"/>
          <w:rtl/>
        </w:rPr>
        <w:t xml:space="preserve"> </w:t>
      </w:r>
      <w:r w:rsidRPr="00D844EA">
        <w:rPr>
          <w:rFonts w:ascii="Tahoma" w:hAnsi="Tahoma" w:cs="Tahoma" w:hint="cs"/>
          <w:sz w:val="18"/>
          <w:szCs w:val="18"/>
          <w:rtl/>
        </w:rPr>
        <w:t>לוחמים</w:t>
      </w:r>
      <w:r w:rsidRPr="00D844EA">
        <w:rPr>
          <w:rFonts w:ascii="Tahoma" w:hAnsi="Tahoma" w:cs="Tahoma"/>
          <w:sz w:val="18"/>
          <w:szCs w:val="18"/>
          <w:rtl/>
        </w:rPr>
        <w:t xml:space="preserve"> </w:t>
      </w:r>
      <w:r w:rsidRPr="00D844EA">
        <w:rPr>
          <w:rFonts w:ascii="Tahoma" w:hAnsi="Tahoma" w:cs="Tahoma" w:hint="cs"/>
          <w:sz w:val="18"/>
          <w:szCs w:val="18"/>
          <w:rtl/>
        </w:rPr>
        <w:t>ולהתמודדות</w:t>
      </w:r>
      <w:r w:rsidRPr="00D844EA">
        <w:rPr>
          <w:rFonts w:ascii="Tahoma" w:hAnsi="Tahoma" w:cs="Tahoma"/>
          <w:sz w:val="18"/>
          <w:szCs w:val="18"/>
          <w:rtl/>
        </w:rPr>
        <w:t xml:space="preserve"> </w:t>
      </w:r>
      <w:r w:rsidRPr="00D844EA">
        <w:rPr>
          <w:rFonts w:ascii="Tahoma" w:hAnsi="Tahoma" w:cs="Tahoma" w:hint="cs"/>
          <w:sz w:val="18"/>
          <w:szCs w:val="18"/>
          <w:rtl/>
        </w:rPr>
        <w:t>עם</w:t>
      </w:r>
      <w:r w:rsidRPr="00D844EA">
        <w:rPr>
          <w:rFonts w:ascii="Tahoma" w:hAnsi="Tahoma" w:cs="Tahoma"/>
          <w:sz w:val="18"/>
          <w:szCs w:val="18"/>
          <w:rtl/>
        </w:rPr>
        <w:t xml:space="preserve"> </w:t>
      </w:r>
      <w:r w:rsidRPr="00D844EA">
        <w:rPr>
          <w:rFonts w:ascii="Tahoma" w:hAnsi="Tahoma" w:cs="Tahoma" w:hint="cs"/>
          <w:sz w:val="18"/>
          <w:szCs w:val="18"/>
          <w:rtl/>
        </w:rPr>
        <w:t>הפרות</w:t>
      </w:r>
      <w:r w:rsidRPr="00D844EA">
        <w:rPr>
          <w:rFonts w:ascii="Tahoma" w:hAnsi="Tahoma" w:cs="Tahoma"/>
          <w:sz w:val="18"/>
          <w:szCs w:val="18"/>
          <w:rtl/>
        </w:rPr>
        <w:t xml:space="preserve"> </w:t>
      </w:r>
      <w:r w:rsidRPr="00D844EA">
        <w:rPr>
          <w:rFonts w:ascii="Tahoma" w:hAnsi="Tahoma" w:cs="Tahoma" w:hint="cs"/>
          <w:sz w:val="18"/>
          <w:szCs w:val="18"/>
          <w:rtl/>
        </w:rPr>
        <w:t>סדר</w:t>
      </w:r>
      <w:r w:rsidRPr="00D844EA">
        <w:rPr>
          <w:rFonts w:ascii="Tahoma" w:hAnsi="Tahoma" w:cs="Tahoma"/>
          <w:sz w:val="18"/>
          <w:szCs w:val="18"/>
          <w:rtl/>
        </w:rPr>
        <w:t xml:space="preserve"> </w:t>
      </w:r>
      <w:r w:rsidRPr="00D844EA">
        <w:rPr>
          <w:rFonts w:ascii="Tahoma" w:hAnsi="Tahoma" w:cs="Tahoma" w:hint="cs"/>
          <w:sz w:val="18"/>
          <w:szCs w:val="18"/>
          <w:rtl/>
        </w:rPr>
        <w:t>בצירי</w:t>
      </w:r>
      <w:r w:rsidRPr="00D844EA">
        <w:rPr>
          <w:rFonts w:ascii="Tahoma" w:hAnsi="Tahoma" w:cs="Tahoma"/>
          <w:sz w:val="18"/>
          <w:szCs w:val="18"/>
          <w:rtl/>
        </w:rPr>
        <w:t xml:space="preserve"> </w:t>
      </w:r>
      <w:r w:rsidRPr="00D844EA">
        <w:rPr>
          <w:rFonts w:ascii="Tahoma" w:hAnsi="Tahoma" w:cs="Tahoma" w:hint="cs"/>
          <w:sz w:val="18"/>
          <w:szCs w:val="18"/>
          <w:rtl/>
        </w:rPr>
        <w:t>התנועה</w:t>
      </w:r>
      <w:r w:rsidRPr="00D844EA">
        <w:rPr>
          <w:rFonts w:ascii="Tahoma" w:hAnsi="Tahoma" w:cs="Tahoma"/>
          <w:sz w:val="18"/>
          <w:szCs w:val="18"/>
          <w:rtl/>
        </w:rPr>
        <w:t xml:space="preserve"> </w:t>
      </w:r>
      <w:r w:rsidRPr="00D844EA">
        <w:rPr>
          <w:rFonts w:ascii="Tahoma" w:hAnsi="Tahoma" w:cs="Tahoma" w:hint="cs"/>
          <w:sz w:val="18"/>
          <w:szCs w:val="18"/>
          <w:rtl/>
        </w:rPr>
        <w:t>ובכפרים</w:t>
      </w:r>
      <w:r w:rsidRPr="00D844EA">
        <w:rPr>
          <w:rFonts w:ascii="Tahoma" w:hAnsi="Tahoma" w:cs="Tahoma"/>
          <w:sz w:val="18"/>
          <w:szCs w:val="18"/>
          <w:rtl/>
        </w:rPr>
        <w:t xml:space="preserve">. </w:t>
      </w:r>
      <w:r w:rsidRPr="00D844EA">
        <w:rPr>
          <w:rFonts w:ascii="Tahoma" w:hAnsi="Tahoma" w:cs="Tahoma" w:hint="cs"/>
          <w:sz w:val="18"/>
          <w:szCs w:val="18"/>
          <w:rtl/>
        </w:rPr>
        <w:t>באוקטובר</w:t>
      </w:r>
      <w:r w:rsidRPr="00D844EA">
        <w:rPr>
          <w:rFonts w:ascii="Tahoma" w:hAnsi="Tahoma" w:cs="Tahoma"/>
          <w:sz w:val="18"/>
          <w:szCs w:val="18"/>
          <w:rtl/>
        </w:rPr>
        <w:t xml:space="preserve"> 2015 </w:t>
      </w:r>
      <w:r w:rsidRPr="00D844EA">
        <w:rPr>
          <w:rFonts w:ascii="Tahoma" w:hAnsi="Tahoma" w:cs="Tahoma" w:hint="cs"/>
          <w:sz w:val="18"/>
          <w:szCs w:val="18"/>
          <w:rtl/>
        </w:rPr>
        <w:t>כתב</w:t>
      </w:r>
      <w:r w:rsidRPr="00D844EA">
        <w:rPr>
          <w:rFonts w:ascii="Tahoma" w:hAnsi="Tahoma" w:cs="Tahoma"/>
          <w:sz w:val="18"/>
          <w:szCs w:val="18"/>
          <w:rtl/>
        </w:rPr>
        <w:t xml:space="preserve"> </w:t>
      </w:r>
      <w:r w:rsidRPr="00D844EA">
        <w:rPr>
          <w:rFonts w:ascii="Tahoma" w:hAnsi="Tahoma" w:cs="Tahoma" w:hint="cs"/>
          <w:sz w:val="18"/>
          <w:szCs w:val="18"/>
          <w:rtl/>
        </w:rPr>
        <w:t>קצין</w:t>
      </w:r>
      <w:r w:rsidRPr="00D844EA">
        <w:rPr>
          <w:rFonts w:ascii="Tahoma" w:hAnsi="Tahoma" w:cs="Tahoma"/>
          <w:sz w:val="18"/>
          <w:szCs w:val="18"/>
          <w:rtl/>
        </w:rPr>
        <w:t xml:space="preserve"> </w:t>
      </w:r>
      <w:r w:rsidRPr="00D844EA">
        <w:rPr>
          <w:rFonts w:ascii="Tahoma" w:hAnsi="Tahoma" w:cs="Tahoma" w:hint="cs"/>
          <w:sz w:val="18"/>
          <w:szCs w:val="18"/>
          <w:rtl/>
        </w:rPr>
        <w:t>אג</w:t>
      </w:r>
      <w:r w:rsidRPr="00D844EA">
        <w:rPr>
          <w:rFonts w:ascii="Tahoma" w:hAnsi="Tahoma" w:cs="Tahoma"/>
          <w:sz w:val="18"/>
          <w:szCs w:val="18"/>
          <w:rtl/>
        </w:rPr>
        <w:t>"מ</w:t>
      </w:r>
      <w:r w:rsidRPr="00D844EA">
        <w:rPr>
          <w:rFonts w:ascii="Tahoma" w:hAnsi="Tahoma" w:cs="Tahoma"/>
          <w:sz w:val="18"/>
          <w:szCs w:val="18"/>
          <w:rtl/>
        </w:rPr>
        <w:t xml:space="preserve"> </w:t>
      </w:r>
      <w:r w:rsidRPr="00D844EA">
        <w:rPr>
          <w:rFonts w:ascii="Tahoma" w:hAnsi="Tahoma" w:cs="Tahoma" w:hint="cs"/>
          <w:sz w:val="18"/>
          <w:szCs w:val="18"/>
          <w:rtl/>
        </w:rPr>
        <w:t>ממחוז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בין היתר, </w:t>
      </w:r>
      <w:r w:rsidRPr="00D844EA">
        <w:rPr>
          <w:rFonts w:ascii="Tahoma" w:hAnsi="Tahoma" w:cs="Tahoma"/>
          <w:sz w:val="18"/>
          <w:szCs w:val="18"/>
          <w:rtl/>
        </w:rPr>
        <w:t>לממ"ז</w:t>
      </w:r>
      <w:r w:rsidRPr="00D844EA">
        <w:rPr>
          <w:rFonts w:ascii="Tahoma" w:hAnsi="Tahoma" w:cs="Tahoma"/>
          <w:sz w:val="18"/>
          <w:szCs w:val="18"/>
          <w:rtl/>
        </w:rPr>
        <w:t xml:space="preserve"> ש"י, לר</w:t>
      </w:r>
      <w:r w:rsidRPr="00D844EA">
        <w:rPr>
          <w:rFonts w:ascii="Tahoma" w:hAnsi="Tahoma" w:cs="Tahoma" w:hint="cs"/>
          <w:sz w:val="18"/>
          <w:szCs w:val="18"/>
          <w:rtl/>
        </w:rPr>
        <w:t>אש</w:t>
      </w:r>
      <w:r w:rsidRPr="00D844EA">
        <w:rPr>
          <w:rFonts w:ascii="Tahoma" w:hAnsi="Tahoma" w:cs="Tahoma"/>
          <w:sz w:val="18"/>
          <w:szCs w:val="18"/>
          <w:rtl/>
        </w:rPr>
        <w:t xml:space="preserve"> </w:t>
      </w:r>
      <w:r w:rsidRPr="00D844EA">
        <w:rPr>
          <w:rFonts w:ascii="Tahoma" w:hAnsi="Tahoma" w:cs="Tahoma"/>
          <w:sz w:val="18"/>
          <w:szCs w:val="18"/>
          <w:rtl/>
        </w:rPr>
        <w:t>אג"מ</w:t>
      </w:r>
      <w:r w:rsidRPr="00D844EA">
        <w:rPr>
          <w:rFonts w:ascii="Tahoma" w:hAnsi="Tahoma" w:cs="Tahoma"/>
          <w:sz w:val="18"/>
          <w:szCs w:val="18"/>
          <w:rtl/>
        </w:rPr>
        <w:t xml:space="preserve"> </w:t>
      </w:r>
      <w:r w:rsidRPr="00D844EA">
        <w:rPr>
          <w:rFonts w:ascii="Tahoma" w:hAnsi="Tahoma" w:cs="Tahoma" w:hint="cs"/>
          <w:sz w:val="18"/>
          <w:szCs w:val="18"/>
          <w:rtl/>
        </w:rPr>
        <w:t>ולראש</w:t>
      </w:r>
      <w:r w:rsidRPr="00D844EA">
        <w:rPr>
          <w:rFonts w:ascii="Tahoma" w:hAnsi="Tahoma" w:cs="Tahoma"/>
          <w:sz w:val="18"/>
          <w:szCs w:val="18"/>
          <w:rtl/>
        </w:rPr>
        <w:t xml:space="preserve"> </w:t>
      </w:r>
      <w:r w:rsidRPr="00D844EA">
        <w:rPr>
          <w:rFonts w:ascii="Tahoma" w:hAnsi="Tahoma" w:cs="Tahoma" w:hint="cs"/>
          <w:sz w:val="18"/>
          <w:szCs w:val="18"/>
          <w:rtl/>
        </w:rPr>
        <w:t>אג</w:t>
      </w:r>
      <w:r w:rsidRPr="00D844EA">
        <w:rPr>
          <w:rFonts w:ascii="Tahoma" w:hAnsi="Tahoma" w:cs="Tahoma"/>
          <w:sz w:val="18"/>
          <w:szCs w:val="18"/>
          <w:rtl/>
        </w:rPr>
        <w:t>"ת</w:t>
      </w:r>
      <w:r w:rsidRPr="00D844EA">
        <w:rPr>
          <w:rFonts w:ascii="Tahoma" w:hAnsi="Tahoma" w:cs="Tahoma"/>
          <w:sz w:val="18"/>
          <w:szCs w:val="18"/>
          <w:rtl/>
        </w:rPr>
        <w:t xml:space="preserve"> </w:t>
      </w:r>
      <w:r w:rsidRPr="00D844EA">
        <w:rPr>
          <w:rFonts w:ascii="Tahoma" w:hAnsi="Tahoma" w:cs="Tahoma"/>
          <w:sz w:val="18"/>
          <w:szCs w:val="18"/>
          <w:rtl/>
        </w:rPr>
        <w:t>במטא"ר</w:t>
      </w:r>
      <w:r w:rsidRPr="00D844EA">
        <w:rPr>
          <w:rFonts w:ascii="Tahoma" w:hAnsi="Tahoma" w:cs="Tahoma"/>
          <w:sz w:val="18"/>
          <w:szCs w:val="18"/>
          <w:rtl/>
        </w:rPr>
        <w:t xml:space="preserve">, כי </w:t>
      </w:r>
      <w:r w:rsidRPr="00D844EA">
        <w:rPr>
          <w:rFonts w:ascii="Tahoma" w:hAnsi="Tahoma" w:cs="Tahoma" w:hint="cs"/>
          <w:sz w:val="18"/>
          <w:szCs w:val="18"/>
          <w:rtl/>
        </w:rPr>
        <w:t>כלי הרכב מהסוג המסוים</w:t>
      </w:r>
      <w:r w:rsidRPr="00D844EA">
        <w:rPr>
          <w:rFonts w:ascii="Tahoma" w:hAnsi="Tahoma" w:cs="Tahoma"/>
          <w:sz w:val="18"/>
          <w:szCs w:val="18"/>
          <w:rtl/>
        </w:rPr>
        <w:t xml:space="preserve"> אינם מתאימים למשימות במחוז</w:t>
      </w:r>
      <w:r w:rsidRPr="00D844EA">
        <w:rPr>
          <w:rFonts w:ascii="Tahoma" w:hAnsi="Tahoma" w:cs="Tahoma" w:hint="cs"/>
          <w:sz w:val="18"/>
          <w:szCs w:val="18"/>
          <w:rtl/>
        </w:rPr>
        <w:t>.</w:t>
      </w:r>
      <w:r w:rsidRPr="00D844EA">
        <w:rPr>
          <w:rFonts w:ascii="Tahoma" w:hAnsi="Tahoma" w:cs="Tahoma"/>
          <w:sz w:val="18"/>
          <w:szCs w:val="18"/>
          <w:rtl/>
        </w:rPr>
        <w:t xml:space="preserve"> </w:t>
      </w:r>
    </w:p>
    <w:p w:rsidR="005D3D40" w:rsidRPr="00D844EA" w:rsidP="003D7FFE">
      <w:pPr>
        <w:spacing w:after="240" w:line="240" w:lineRule="exact"/>
        <w:ind w:right="2268"/>
        <w:jc w:val="both"/>
        <w:rPr>
          <w:rFonts w:ascii="Tahoma" w:hAnsi="Tahoma" w:eastAsiaTheme="majorEastAsia" w:cs="Tahoma"/>
          <w:bCs/>
          <w:sz w:val="18"/>
          <w:szCs w:val="18"/>
          <w:rtl/>
        </w:rPr>
      </w:pPr>
      <w:r w:rsidRPr="00D844EA">
        <w:rPr>
          <w:rFonts w:ascii="Tahoma" w:hAnsi="Tahoma" w:cs="Tahoma" w:hint="cs"/>
          <w:sz w:val="18"/>
          <w:szCs w:val="18"/>
          <w:rtl/>
        </w:rPr>
        <w:t>בנובמבר</w:t>
      </w:r>
      <w:r w:rsidRPr="00D844EA">
        <w:rPr>
          <w:rFonts w:ascii="Tahoma" w:hAnsi="Tahoma" w:cs="Tahoma"/>
          <w:sz w:val="18"/>
          <w:szCs w:val="18"/>
          <w:rtl/>
        </w:rPr>
        <w:t xml:space="preserve"> 2015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ממ</w:t>
      </w:r>
      <w:r w:rsidRPr="00D844EA">
        <w:rPr>
          <w:rFonts w:ascii="Tahoma" w:hAnsi="Tahoma" w:cs="Tahoma"/>
          <w:sz w:val="18"/>
          <w:szCs w:val="18"/>
          <w:rtl/>
        </w:rPr>
        <w:t xml:space="preserve">"ז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היוצא</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eastAsiaTheme="majorEastAsia" w:cs="Tahoma" w:hint="eastAsia"/>
          <w:b/>
          <w:sz w:val="18"/>
          <w:szCs w:val="18"/>
          <w:rtl/>
        </w:rPr>
        <w:t>הוא</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דורש</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שכוחותיו</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יגיעו</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לכל</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אירוע</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המתרחש</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בשטח</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וכי</w:t>
      </w:r>
      <w:r w:rsidRPr="00D844EA">
        <w:rPr>
          <w:rFonts w:ascii="Tahoma" w:hAnsi="Tahoma" w:eastAsiaTheme="majorEastAsia" w:cs="Tahoma"/>
          <w:b/>
          <w:sz w:val="18"/>
          <w:szCs w:val="18"/>
          <w:rtl/>
        </w:rPr>
        <w:t xml:space="preserve"> "</w:t>
      </w:r>
      <w:r w:rsidRPr="00D844EA">
        <w:rPr>
          <w:rFonts w:ascii="Tahoma" w:hAnsi="Tahoma" w:eastAsiaTheme="majorEastAsia" w:cs="Tahoma" w:hint="eastAsia"/>
          <w:b/>
          <w:sz w:val="18"/>
          <w:szCs w:val="18"/>
          <w:rtl/>
        </w:rPr>
        <w:t>עקב</w:t>
      </w:r>
      <w:r w:rsidRPr="00D844EA">
        <w:rPr>
          <w:rFonts w:ascii="Tahoma" w:hAnsi="Tahoma" w:eastAsiaTheme="majorEastAsia" w:cs="Tahoma"/>
          <w:b/>
          <w:sz w:val="18"/>
          <w:szCs w:val="18"/>
          <w:rtl/>
        </w:rPr>
        <w:t xml:space="preserve"> האופי המיוחד של [הפעילות] המחוז, לביצוע חלק גדול מהמשימות נדרש רכב ממוגן. במחוז קיים פער גדול בכלי רכב שכאלה"</w:t>
      </w:r>
      <w:r w:rsidRPr="00D844EA">
        <w:rPr>
          <w:rFonts w:ascii="Tahoma" w:hAnsi="Tahoma" w:cs="Tahoma"/>
          <w:sz w:val="18"/>
          <w:szCs w:val="18"/>
          <w:rtl/>
        </w:rPr>
        <w:t>.</w:t>
      </w:r>
      <w:r w:rsidRPr="00D844EA" w:rsidR="008254A4">
        <w:rPr>
          <w:rFonts w:ascii="Tahoma" w:hAnsi="Tahoma" w:cs="Tahoma"/>
          <w:sz w:val="18"/>
          <w:szCs w:val="18"/>
          <w:rtl/>
        </w:rPr>
        <w:t xml:space="preserve"> </w:t>
      </w:r>
      <w:r w:rsidRPr="00D844EA">
        <w:rPr>
          <w:rFonts w:ascii="Tahoma" w:hAnsi="Tahoma" w:cs="Tahoma"/>
          <w:sz w:val="18"/>
          <w:szCs w:val="18"/>
          <w:rtl/>
        </w:rPr>
        <w:t>כדי להתגבר על בעיית חוסר המיגון של מרבית כלי הרכב של המחוז</w:t>
      </w:r>
      <w:r w:rsidRPr="00D844EA">
        <w:rPr>
          <w:rFonts w:ascii="Tahoma" w:hAnsi="Tahoma" w:cs="Tahoma"/>
          <w:bCs/>
          <w:sz w:val="18"/>
          <w:szCs w:val="18"/>
          <w:rtl/>
        </w:rPr>
        <w:t xml:space="preserve"> </w:t>
      </w:r>
      <w:r w:rsidRPr="00D844EA">
        <w:rPr>
          <w:rFonts w:ascii="Tahoma" w:hAnsi="Tahoma" w:cs="Tahoma" w:hint="cs"/>
          <w:sz w:val="18"/>
          <w:szCs w:val="18"/>
          <w:rtl/>
        </w:rPr>
        <w:t>הנחה</w:t>
      </w:r>
      <w:r w:rsidRPr="00D844EA">
        <w:rPr>
          <w:rFonts w:ascii="Tahoma" w:hAnsi="Tahoma" w:cs="Tahoma"/>
          <w:sz w:val="18"/>
          <w:szCs w:val="18"/>
          <w:rtl/>
        </w:rPr>
        <w:t xml:space="preserve"> ממ"ז ש"י</w:t>
      </w:r>
      <w:r w:rsidRPr="00D844EA" w:rsidR="008254A4">
        <w:rPr>
          <w:rFonts w:ascii="Tahoma" w:hAnsi="Tahoma" w:cs="Tahoma"/>
          <w:sz w:val="18"/>
          <w:szCs w:val="18"/>
          <w:rtl/>
        </w:rPr>
        <w:t xml:space="preserve"> </w:t>
      </w:r>
      <w:r w:rsidRPr="00D844EA">
        <w:rPr>
          <w:rFonts w:ascii="Tahoma" w:hAnsi="Tahoma" w:cs="Tahoma" w:hint="cs"/>
          <w:sz w:val="18"/>
          <w:szCs w:val="18"/>
          <w:rtl/>
        </w:rPr>
        <w:t>לפעול בשיטה מסוימת.</w:t>
      </w:r>
    </w:p>
    <w:p w:rsidR="005D3D40" w:rsidRPr="00D844EA" w:rsidP="003D7FFE">
      <w:pPr>
        <w:pStyle w:val="RESHET"/>
        <w:rPr>
          <w:rtl/>
        </w:rPr>
      </w:pPr>
      <w:r w:rsidRPr="00D844EA">
        <w:rPr>
          <w:rFonts w:hint="cs"/>
          <w:rtl/>
        </w:rPr>
        <w:t>בביקורת</w:t>
      </w:r>
      <w:r w:rsidRPr="00D844EA">
        <w:rPr>
          <w:rtl/>
        </w:rPr>
        <w:t xml:space="preserve"> </w:t>
      </w:r>
      <w:r w:rsidRPr="00D844EA">
        <w:rPr>
          <w:rFonts w:hint="cs"/>
          <w:rtl/>
        </w:rPr>
        <w:t>עלה</w:t>
      </w:r>
      <w:r w:rsidRPr="00D844EA">
        <w:rPr>
          <w:rtl/>
        </w:rPr>
        <w:t xml:space="preserve"> </w:t>
      </w:r>
      <w:r w:rsidRPr="00D844EA">
        <w:rPr>
          <w:rFonts w:hint="cs"/>
          <w:rtl/>
        </w:rPr>
        <w:t>כי</w:t>
      </w:r>
      <w:r w:rsidRPr="00D844EA">
        <w:rPr>
          <w:rtl/>
        </w:rPr>
        <w:t xml:space="preserve"> </w:t>
      </w:r>
      <w:r w:rsidRPr="00D844EA">
        <w:rPr>
          <w:rFonts w:hint="cs"/>
          <w:rtl/>
        </w:rPr>
        <w:t>החל</w:t>
      </w:r>
      <w:r w:rsidRPr="00D844EA">
        <w:rPr>
          <w:rtl/>
        </w:rPr>
        <w:t xml:space="preserve"> </w:t>
      </w:r>
      <w:r w:rsidRPr="00D844EA">
        <w:rPr>
          <w:rFonts w:hint="cs"/>
          <w:rtl/>
        </w:rPr>
        <w:t>מאוגוסט</w:t>
      </w:r>
      <w:r w:rsidRPr="00D844EA">
        <w:rPr>
          <w:rtl/>
        </w:rPr>
        <w:t xml:space="preserve"> 2015 </w:t>
      </w:r>
      <w:r w:rsidRPr="00D844EA">
        <w:rPr>
          <w:rFonts w:hint="cs"/>
          <w:rtl/>
        </w:rPr>
        <w:t>מבצעת</w:t>
      </w:r>
      <w:r w:rsidRPr="00D844EA">
        <w:rPr>
          <w:rtl/>
        </w:rPr>
        <w:t xml:space="preserve"> </w:t>
      </w:r>
      <w:r w:rsidRPr="00D844EA">
        <w:rPr>
          <w:rFonts w:hint="cs"/>
          <w:rtl/>
        </w:rPr>
        <w:t>מ</w:t>
      </w:r>
      <w:r w:rsidRPr="00D844EA">
        <w:rPr>
          <w:rtl/>
        </w:rPr>
        <w:t>"</w:t>
      </w:r>
      <w:r w:rsidRPr="00D844EA">
        <w:rPr>
          <w:rFonts w:hint="cs"/>
          <w:rtl/>
        </w:rPr>
        <w:t>י</w:t>
      </w:r>
      <w:r w:rsidRPr="00D844EA">
        <w:rPr>
          <w:rtl/>
        </w:rPr>
        <w:t xml:space="preserve"> בהובלת </w:t>
      </w:r>
      <w:r w:rsidRPr="00D844EA">
        <w:rPr>
          <w:rFonts w:hint="cs"/>
          <w:rtl/>
        </w:rPr>
        <w:t>אג</w:t>
      </w:r>
      <w:r w:rsidRPr="00D844EA">
        <w:rPr>
          <w:rtl/>
        </w:rPr>
        <w:t>"ת</w:t>
      </w:r>
      <w:r w:rsidRPr="00D844EA">
        <w:rPr>
          <w:rtl/>
        </w:rPr>
        <w:t xml:space="preserve"> עבודת מטה </w:t>
      </w:r>
      <w:r w:rsidRPr="00D844EA">
        <w:rPr>
          <w:rFonts w:hint="cs"/>
          <w:rtl/>
        </w:rPr>
        <w:t>לתחילת</w:t>
      </w:r>
      <w:r w:rsidRPr="00D844EA">
        <w:rPr>
          <w:rtl/>
        </w:rPr>
        <w:t xml:space="preserve"> </w:t>
      </w:r>
      <w:r w:rsidRPr="00D844EA">
        <w:rPr>
          <w:rFonts w:hint="cs"/>
          <w:rtl/>
        </w:rPr>
        <w:t>השימוש</w:t>
      </w:r>
      <w:r w:rsidRPr="00D844EA">
        <w:rPr>
          <w:rtl/>
        </w:rPr>
        <w:t xml:space="preserve"> </w:t>
      </w:r>
      <w:r w:rsidRPr="00D844EA">
        <w:rPr>
          <w:rFonts w:hint="cs"/>
          <w:rtl/>
        </w:rPr>
        <w:t>ב</w:t>
      </w:r>
      <w:r w:rsidRPr="00D844EA">
        <w:rPr>
          <w:rtl/>
        </w:rPr>
        <w:t xml:space="preserve">כלי רכב </w:t>
      </w:r>
      <w:r w:rsidRPr="00D844EA">
        <w:rPr>
          <w:rFonts w:hint="cs"/>
          <w:rtl/>
        </w:rPr>
        <w:t>ממוגני</w:t>
      </w:r>
      <w:r w:rsidRPr="00D844EA">
        <w:rPr>
          <w:rtl/>
        </w:rPr>
        <w:t xml:space="preserve"> ירי קלים וקטנים יותר </w:t>
      </w:r>
      <w:r w:rsidRPr="00D844EA">
        <w:rPr>
          <w:rFonts w:hint="cs"/>
          <w:rtl/>
        </w:rPr>
        <w:t>מכלי הרכב המסוימים</w:t>
      </w:r>
      <w:r w:rsidRPr="00D844EA">
        <w:rPr>
          <w:rtl/>
        </w:rPr>
        <w:t xml:space="preserve"> הקיימים. </w:t>
      </w:r>
      <w:r w:rsidRPr="00D844EA">
        <w:rPr>
          <w:rFonts w:hint="cs"/>
          <w:rtl/>
        </w:rPr>
        <w:t>ב</w:t>
      </w:r>
      <w:r w:rsidRPr="00D844EA">
        <w:rPr>
          <w:rtl/>
        </w:rPr>
        <w:t xml:space="preserve">מועד השלמת הביקורת, </w:t>
      </w:r>
      <w:r w:rsidRPr="00D844EA">
        <w:rPr>
          <w:rFonts w:hint="cs"/>
          <w:rtl/>
        </w:rPr>
        <w:t>ינואר</w:t>
      </w:r>
      <w:r w:rsidRPr="00D844EA">
        <w:rPr>
          <w:rtl/>
        </w:rPr>
        <w:t xml:space="preserve"> 2017, </w:t>
      </w:r>
      <w:r w:rsidRPr="00D844EA">
        <w:rPr>
          <w:rFonts w:hint="cs"/>
          <w:rtl/>
        </w:rPr>
        <w:t>עדיין</w:t>
      </w:r>
      <w:r w:rsidRPr="00D844EA">
        <w:rPr>
          <w:rtl/>
        </w:rPr>
        <w:t xml:space="preserve"> </w:t>
      </w:r>
      <w:r w:rsidRPr="00D844EA">
        <w:rPr>
          <w:rFonts w:hint="cs"/>
          <w:rtl/>
        </w:rPr>
        <w:t>לא</w:t>
      </w:r>
      <w:r w:rsidRPr="00D844EA">
        <w:rPr>
          <w:rtl/>
        </w:rPr>
        <w:t xml:space="preserve"> </w:t>
      </w:r>
      <w:r w:rsidRPr="00D844EA">
        <w:rPr>
          <w:rFonts w:hint="cs"/>
          <w:rtl/>
        </w:rPr>
        <w:t>השלימה</w:t>
      </w:r>
      <w:r w:rsidRPr="00D844EA">
        <w:rPr>
          <w:rtl/>
        </w:rPr>
        <w:t xml:space="preserve"> </w:t>
      </w:r>
      <w:r w:rsidRPr="00D844EA">
        <w:rPr>
          <w:rFonts w:hint="cs"/>
          <w:rtl/>
        </w:rPr>
        <w:t>מ</w:t>
      </w:r>
      <w:r w:rsidRPr="00D844EA">
        <w:rPr>
          <w:rtl/>
        </w:rPr>
        <w:t>"</w:t>
      </w:r>
      <w:r w:rsidRPr="00D844EA">
        <w:rPr>
          <w:rFonts w:hint="cs"/>
          <w:rtl/>
        </w:rPr>
        <w:t>י</w:t>
      </w:r>
      <w:r w:rsidRPr="00D844EA">
        <w:rPr>
          <w:rtl/>
        </w:rPr>
        <w:t xml:space="preserve"> </w:t>
      </w:r>
      <w:r w:rsidRPr="00D844EA">
        <w:rPr>
          <w:rFonts w:hint="cs"/>
          <w:rtl/>
        </w:rPr>
        <w:t>את</w:t>
      </w:r>
      <w:r w:rsidRPr="00D844EA">
        <w:rPr>
          <w:rtl/>
        </w:rPr>
        <w:t xml:space="preserve"> </w:t>
      </w:r>
      <w:r w:rsidRPr="00D844EA">
        <w:rPr>
          <w:rFonts w:hint="cs"/>
          <w:rtl/>
        </w:rPr>
        <w:t>עבודת</w:t>
      </w:r>
      <w:r w:rsidRPr="00D844EA">
        <w:rPr>
          <w:rtl/>
        </w:rPr>
        <w:t xml:space="preserve"> </w:t>
      </w:r>
      <w:r w:rsidRPr="00D844EA">
        <w:rPr>
          <w:rFonts w:hint="cs"/>
          <w:rtl/>
        </w:rPr>
        <w:t>המטה</w:t>
      </w:r>
      <w:r w:rsidRPr="00D844EA">
        <w:rPr>
          <w:rtl/>
        </w:rPr>
        <w:t xml:space="preserve"> </w:t>
      </w:r>
      <w:r w:rsidRPr="00D844EA">
        <w:rPr>
          <w:rFonts w:hint="cs"/>
          <w:rtl/>
        </w:rPr>
        <w:t>בעניין</w:t>
      </w:r>
      <w:r w:rsidRPr="00D844EA">
        <w:rPr>
          <w:rtl/>
        </w:rPr>
        <w:t xml:space="preserve"> </w:t>
      </w:r>
      <w:r w:rsidRPr="00D844EA">
        <w:rPr>
          <w:rFonts w:hint="cs"/>
          <w:rtl/>
        </w:rPr>
        <w:t>זה</w:t>
      </w:r>
      <w:r w:rsidRPr="00D844EA">
        <w:rPr>
          <w:rtl/>
        </w:rPr>
        <w:t>.</w:t>
      </w:r>
    </w:p>
    <w:p w:rsidR="005D3D40" w:rsidRPr="00D844EA" w:rsidP="003D7FFE">
      <w:pPr>
        <w:spacing w:before="180" w:after="240" w:line="240" w:lineRule="exact"/>
        <w:ind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מסרה </w:t>
      </w:r>
      <w:r w:rsidRPr="00D844EA">
        <w:rPr>
          <w:rFonts w:ascii="Tahoma" w:hAnsi="Tahoma" w:cs="Tahoma" w:hint="cs"/>
          <w:sz w:val="18"/>
          <w:szCs w:val="18"/>
          <w:rtl/>
        </w:rPr>
        <w:t>מ</w:t>
      </w:r>
      <w:r w:rsidRPr="00D844EA">
        <w:rPr>
          <w:rFonts w:ascii="Tahoma" w:hAnsi="Tahoma" w:cs="Tahoma"/>
          <w:sz w:val="18"/>
          <w:szCs w:val="18"/>
          <w:rtl/>
        </w:rPr>
        <w:t xml:space="preserve">"י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ממצאי</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"בימים אל</w:t>
      </w:r>
      <w:r w:rsidRPr="00D844EA">
        <w:rPr>
          <w:rFonts w:ascii="Tahoma" w:hAnsi="Tahoma" w:cs="Tahoma" w:hint="cs"/>
          <w:sz w:val="18"/>
          <w:szCs w:val="18"/>
          <w:rtl/>
        </w:rPr>
        <w:t>ו</w:t>
      </w:r>
      <w:r w:rsidRPr="00D844EA">
        <w:rPr>
          <w:rFonts w:ascii="Tahoma" w:hAnsi="Tahoma" w:cs="Tahoma"/>
          <w:sz w:val="18"/>
          <w:szCs w:val="18"/>
          <w:rtl/>
        </w:rPr>
        <w:t xml:space="preserve"> מתבצע </w:t>
      </w:r>
      <w:r w:rsidRPr="00D844EA">
        <w:rPr>
          <w:rFonts w:ascii="Tahoma" w:hAnsi="Tahoma" w:cs="Tahoma" w:hint="cs"/>
          <w:sz w:val="18"/>
          <w:szCs w:val="18"/>
          <w:rtl/>
        </w:rPr>
        <w:t>עמ</w:t>
      </w:r>
      <w:r w:rsidRPr="00D844EA">
        <w:rPr>
          <w:rFonts w:ascii="Tahoma" w:hAnsi="Tahoma" w:cs="Tahoma"/>
          <w:sz w:val="18"/>
          <w:szCs w:val="18"/>
          <w:rtl/>
        </w:rPr>
        <w:t>"ט</w:t>
      </w:r>
      <w:r w:rsidRPr="00D844EA">
        <w:rPr>
          <w:rFonts w:ascii="Tahoma" w:hAnsi="Tahoma" w:cs="Tahoma"/>
          <w:sz w:val="18"/>
          <w:szCs w:val="18"/>
          <w:rtl/>
        </w:rPr>
        <w:t xml:space="preserve"> מתקדם </w:t>
      </w:r>
      <w:r w:rsidRPr="00D844EA">
        <w:rPr>
          <w:rFonts w:ascii="Tahoma" w:hAnsi="Tahoma" w:cs="Tahoma" w:hint="cs"/>
          <w:sz w:val="18"/>
          <w:szCs w:val="18"/>
          <w:rtl/>
        </w:rPr>
        <w:t>לאיפיון</w:t>
      </w:r>
      <w:r w:rsidRPr="00D844EA">
        <w:rPr>
          <w:rFonts w:ascii="Tahoma" w:hAnsi="Tahoma" w:cs="Tahoma"/>
          <w:sz w:val="18"/>
          <w:szCs w:val="18"/>
          <w:rtl/>
        </w:rPr>
        <w:t xml:space="preserve"> מחדש של כלי רכב ממוגנים, וזאת על מנת לתת את המענה המבצעי הנכון לאיומים ולמתארים השונים... לשם מימוש </w:t>
      </w:r>
      <w:r w:rsidRPr="00D844EA">
        <w:rPr>
          <w:rFonts w:ascii="Tahoma" w:hAnsi="Tahoma" w:cs="Tahoma" w:hint="cs"/>
          <w:sz w:val="18"/>
          <w:szCs w:val="18"/>
          <w:rtl/>
        </w:rPr>
        <w:t>העמ</w:t>
      </w:r>
      <w:r w:rsidRPr="00D844EA">
        <w:rPr>
          <w:rFonts w:ascii="Tahoma" w:hAnsi="Tahoma" w:cs="Tahoma"/>
          <w:sz w:val="18"/>
          <w:szCs w:val="18"/>
          <w:rtl/>
        </w:rPr>
        <w:t>"ט</w:t>
      </w:r>
      <w:r w:rsidRPr="00D844EA">
        <w:rPr>
          <w:rFonts w:ascii="Tahoma" w:hAnsi="Tahoma" w:cs="Tahoma"/>
          <w:sz w:val="18"/>
          <w:szCs w:val="18"/>
          <w:rtl/>
        </w:rPr>
        <w:t xml:space="preserve"> הוקמה חולייה מקצועית </w:t>
      </w:r>
      <w:r w:rsidRPr="00D844EA">
        <w:rPr>
          <w:rFonts w:ascii="Tahoma" w:hAnsi="Tahoma" w:cs="Tahoma" w:hint="cs"/>
          <w:sz w:val="18"/>
          <w:szCs w:val="18"/>
          <w:rtl/>
        </w:rPr>
        <w:t>באת</w:t>
      </w:r>
      <w:r w:rsidRPr="00D844EA">
        <w:rPr>
          <w:rFonts w:ascii="Tahoma" w:hAnsi="Tahoma" w:cs="Tahoma"/>
          <w:sz w:val="18"/>
          <w:szCs w:val="18"/>
          <w:rtl/>
        </w:rPr>
        <w:t>"ל</w:t>
      </w:r>
      <w:r w:rsidRPr="00D844EA">
        <w:rPr>
          <w:rFonts w:ascii="Tahoma" w:hAnsi="Tahoma" w:cs="Tahoma"/>
          <w:sz w:val="18"/>
          <w:szCs w:val="18"/>
          <w:rtl/>
        </w:rPr>
        <w:t xml:space="preserve">... ברבעון הראשון של שנת 2018, יפותח אב טיפוס שייבחן כפיילוט למשך 3 חודשים ולאחר מכן יפורסם המכרז [לרכש רכב ממוגן]". </w:t>
      </w:r>
    </w:p>
    <w:p w:rsidR="005D3D40" w:rsidRPr="00D844EA" w:rsidP="003D7FFE">
      <w:pPr>
        <w:pStyle w:val="RESHET"/>
        <w:rPr>
          <w:rtl/>
        </w:rPr>
      </w:pPr>
      <w:r w:rsidRPr="00D844EA">
        <w:rPr>
          <w:rFonts w:hint="cs"/>
          <w:rtl/>
        </w:rPr>
        <w:t>מתשובת מ"י</w:t>
      </w:r>
      <w:r w:rsidRPr="00D844EA">
        <w:rPr>
          <w:rtl/>
        </w:rPr>
        <w:t xml:space="preserve"> </w:t>
      </w:r>
      <w:r w:rsidRPr="00D844EA">
        <w:rPr>
          <w:rFonts w:hint="cs"/>
          <w:rtl/>
        </w:rPr>
        <w:t>עולה</w:t>
      </w:r>
      <w:r w:rsidRPr="00D844EA">
        <w:rPr>
          <w:rtl/>
        </w:rPr>
        <w:t xml:space="preserve"> </w:t>
      </w:r>
      <w:r w:rsidRPr="00D844EA">
        <w:rPr>
          <w:rFonts w:hint="cs"/>
          <w:rtl/>
        </w:rPr>
        <w:t>שעבודת</w:t>
      </w:r>
      <w:r w:rsidRPr="00D844EA">
        <w:rPr>
          <w:rtl/>
        </w:rPr>
        <w:t xml:space="preserve"> </w:t>
      </w:r>
      <w:r w:rsidRPr="00D844EA">
        <w:rPr>
          <w:rFonts w:hint="cs"/>
          <w:rtl/>
        </w:rPr>
        <w:t>המטה</w:t>
      </w:r>
      <w:r w:rsidRPr="00D844EA">
        <w:rPr>
          <w:rtl/>
        </w:rPr>
        <w:t xml:space="preserve"> להצטיידות ברכבים </w:t>
      </w:r>
      <w:r w:rsidRPr="00D844EA">
        <w:rPr>
          <w:rFonts w:hint="cs"/>
          <w:rtl/>
        </w:rPr>
        <w:t>ממוגני</w:t>
      </w:r>
      <w:r w:rsidRPr="00D844EA">
        <w:rPr>
          <w:rtl/>
        </w:rPr>
        <w:t xml:space="preserve"> </w:t>
      </w:r>
      <w:r w:rsidRPr="00D844EA">
        <w:rPr>
          <w:rFonts w:hint="cs"/>
          <w:rtl/>
        </w:rPr>
        <w:t>ירי</w:t>
      </w:r>
      <w:r w:rsidRPr="00D844EA">
        <w:rPr>
          <w:rtl/>
        </w:rPr>
        <w:t xml:space="preserve"> </w:t>
      </w:r>
      <w:r w:rsidRPr="00D844EA">
        <w:rPr>
          <w:rFonts w:hint="cs"/>
          <w:rtl/>
        </w:rPr>
        <w:t>קלים</w:t>
      </w:r>
      <w:r w:rsidRPr="00D844EA">
        <w:rPr>
          <w:rtl/>
        </w:rPr>
        <w:t xml:space="preserve">, </w:t>
      </w:r>
      <w:r w:rsidRPr="00D844EA">
        <w:rPr>
          <w:rFonts w:hint="cs"/>
          <w:rtl/>
        </w:rPr>
        <w:t>שהחלה</w:t>
      </w:r>
      <w:r w:rsidRPr="00D844EA">
        <w:rPr>
          <w:rtl/>
        </w:rPr>
        <w:t xml:space="preserve"> </w:t>
      </w:r>
      <w:r w:rsidRPr="00D844EA">
        <w:rPr>
          <w:rFonts w:hint="cs"/>
          <w:rtl/>
        </w:rPr>
        <w:t>באוגוסט</w:t>
      </w:r>
      <w:r w:rsidRPr="00D844EA">
        <w:rPr>
          <w:rtl/>
        </w:rPr>
        <w:t xml:space="preserve"> 2015, </w:t>
      </w:r>
      <w:r w:rsidRPr="00D844EA">
        <w:rPr>
          <w:rFonts w:hint="cs"/>
          <w:rtl/>
        </w:rPr>
        <w:t>תארך עד הרבעון הראשון של 2018, קרי: לא</w:t>
      </w:r>
      <w:r w:rsidRPr="00D844EA">
        <w:rPr>
          <w:rtl/>
        </w:rPr>
        <w:t xml:space="preserve"> </w:t>
      </w:r>
      <w:r w:rsidRPr="00D844EA">
        <w:rPr>
          <w:rFonts w:hint="cs"/>
          <w:rtl/>
        </w:rPr>
        <w:t>פחות</w:t>
      </w:r>
      <w:r w:rsidRPr="00D844EA">
        <w:rPr>
          <w:rtl/>
        </w:rPr>
        <w:t xml:space="preserve"> </w:t>
      </w:r>
      <w:r w:rsidRPr="00D844EA">
        <w:rPr>
          <w:rFonts w:hint="cs"/>
          <w:rtl/>
        </w:rPr>
        <w:t>משנתיים</w:t>
      </w:r>
      <w:r w:rsidRPr="00D844EA">
        <w:rPr>
          <w:rtl/>
        </w:rPr>
        <w:t xml:space="preserve"> </w:t>
      </w:r>
      <w:r w:rsidRPr="00D844EA">
        <w:rPr>
          <w:rFonts w:hint="cs"/>
          <w:rtl/>
        </w:rPr>
        <w:t>וחצי</w:t>
      </w:r>
      <w:r w:rsidRPr="00D844EA">
        <w:rPr>
          <w:rtl/>
        </w:rPr>
        <w:t xml:space="preserve">. </w:t>
      </w:r>
    </w:p>
    <w:p w:rsidR="005D3D40" w:rsidRPr="00D844EA" w:rsidP="000B04CE">
      <w:pPr>
        <w:pStyle w:val="RESHET"/>
        <w:rPr>
          <w:rtl/>
        </w:rPr>
      </w:pPr>
      <w:r w:rsidRPr="00D844EA">
        <w:rPr>
          <w:rFonts w:hint="cs"/>
          <w:rtl/>
        </w:rPr>
        <w:t>משרד</w:t>
      </w:r>
      <w:r w:rsidRPr="00D844EA">
        <w:rPr>
          <w:rtl/>
        </w:rPr>
        <w:t xml:space="preserve"> מבקר המדינה מעיר ל</w:t>
      </w:r>
      <w:r w:rsidRPr="00D844EA">
        <w:rPr>
          <w:rFonts w:hint="cs"/>
          <w:rtl/>
        </w:rPr>
        <w:t>מ</w:t>
      </w:r>
      <w:r w:rsidRPr="00D844EA">
        <w:rPr>
          <w:rtl/>
        </w:rPr>
        <w:t>"</w:t>
      </w:r>
      <w:r w:rsidRPr="00D844EA">
        <w:rPr>
          <w:rFonts w:hint="cs"/>
          <w:rtl/>
        </w:rPr>
        <w:t>י</w:t>
      </w:r>
      <w:r w:rsidRPr="00D844EA">
        <w:rPr>
          <w:rtl/>
        </w:rPr>
        <w:t xml:space="preserve"> כ</w:t>
      </w:r>
      <w:r w:rsidRPr="00D844EA">
        <w:rPr>
          <w:rFonts w:hint="cs"/>
          <w:rtl/>
        </w:rPr>
        <w:t>י</w:t>
      </w:r>
      <w:r w:rsidRPr="00D844EA">
        <w:rPr>
          <w:rtl/>
        </w:rPr>
        <w:t xml:space="preserve"> </w:t>
      </w:r>
      <w:r w:rsidRPr="00D844EA">
        <w:rPr>
          <w:rFonts w:hint="cs"/>
          <w:rtl/>
        </w:rPr>
        <w:t>למחסור</w:t>
      </w:r>
      <w:r w:rsidRPr="00D844EA">
        <w:rPr>
          <w:rtl/>
        </w:rPr>
        <w:t xml:space="preserve"> </w:t>
      </w:r>
      <w:r w:rsidRPr="00D844EA">
        <w:rPr>
          <w:rFonts w:hint="cs"/>
          <w:rtl/>
        </w:rPr>
        <w:t>המתמשך בכלי</w:t>
      </w:r>
      <w:r w:rsidRPr="00D844EA">
        <w:rPr>
          <w:rtl/>
        </w:rPr>
        <w:t xml:space="preserve"> </w:t>
      </w:r>
      <w:r w:rsidRPr="00D844EA">
        <w:rPr>
          <w:rFonts w:hint="cs"/>
          <w:rtl/>
        </w:rPr>
        <w:t>רכב</w:t>
      </w:r>
      <w:r w:rsidRPr="00D844EA">
        <w:rPr>
          <w:rtl/>
        </w:rPr>
        <w:t xml:space="preserve"> </w:t>
      </w:r>
      <w:r w:rsidRPr="00D844EA">
        <w:rPr>
          <w:rFonts w:hint="cs"/>
          <w:rtl/>
        </w:rPr>
        <w:t>ממוגני</w:t>
      </w:r>
      <w:r w:rsidRPr="00D844EA">
        <w:rPr>
          <w:rtl/>
        </w:rPr>
        <w:t xml:space="preserve"> </w:t>
      </w:r>
      <w:r w:rsidRPr="00D844EA">
        <w:rPr>
          <w:rFonts w:hint="cs"/>
          <w:rtl/>
        </w:rPr>
        <w:t>ירי</w:t>
      </w:r>
      <w:r w:rsidRPr="00D844EA">
        <w:rPr>
          <w:rtl/>
        </w:rPr>
        <w:t xml:space="preserve"> </w:t>
      </w:r>
      <w:r w:rsidRPr="00D844EA">
        <w:rPr>
          <w:rFonts w:hint="cs"/>
          <w:rtl/>
        </w:rPr>
        <w:t>המותאמים</w:t>
      </w:r>
      <w:r w:rsidRPr="00D844EA">
        <w:rPr>
          <w:rtl/>
        </w:rPr>
        <w:t xml:space="preserve"> למשימות מחוז ש"י </w:t>
      </w:r>
      <w:r w:rsidRPr="00D844EA">
        <w:rPr>
          <w:rFonts w:hint="cs"/>
          <w:rtl/>
        </w:rPr>
        <w:t>השפעות</w:t>
      </w:r>
      <w:r w:rsidRPr="00D844EA">
        <w:rPr>
          <w:rtl/>
        </w:rPr>
        <w:t xml:space="preserve"> </w:t>
      </w:r>
      <w:r w:rsidRPr="00D844EA">
        <w:rPr>
          <w:rFonts w:hint="cs"/>
          <w:rtl/>
        </w:rPr>
        <w:t>ניכרות</w:t>
      </w:r>
      <w:r w:rsidRPr="00D844EA">
        <w:rPr>
          <w:rtl/>
        </w:rPr>
        <w:t xml:space="preserve"> </w:t>
      </w:r>
      <w:r w:rsidRPr="00D844EA">
        <w:rPr>
          <w:rFonts w:hint="cs"/>
          <w:rtl/>
        </w:rPr>
        <w:t>מהבחינה</w:t>
      </w:r>
      <w:r w:rsidRPr="00D844EA">
        <w:rPr>
          <w:rtl/>
        </w:rPr>
        <w:t xml:space="preserve"> </w:t>
      </w:r>
      <w:r w:rsidRPr="00D844EA">
        <w:rPr>
          <w:rFonts w:hint="cs"/>
          <w:rtl/>
        </w:rPr>
        <w:t>ה</w:t>
      </w:r>
      <w:r w:rsidRPr="00D844EA">
        <w:rPr>
          <w:rtl/>
        </w:rPr>
        <w:t xml:space="preserve">מבצעית, </w:t>
      </w:r>
      <w:r w:rsidRPr="00D844EA">
        <w:rPr>
          <w:rFonts w:hint="cs"/>
          <w:rtl/>
        </w:rPr>
        <w:t>והדבר</w:t>
      </w:r>
      <w:r w:rsidRPr="00D844EA">
        <w:rPr>
          <w:rtl/>
        </w:rPr>
        <w:t xml:space="preserve"> עלול ל</w:t>
      </w:r>
      <w:r w:rsidRPr="00D844EA">
        <w:rPr>
          <w:rFonts w:hint="cs"/>
          <w:rtl/>
        </w:rPr>
        <w:t>פגוע</w:t>
      </w:r>
      <w:r w:rsidRPr="00D844EA">
        <w:rPr>
          <w:rtl/>
        </w:rPr>
        <w:t xml:space="preserve"> </w:t>
      </w:r>
      <w:r w:rsidRPr="00D844EA">
        <w:rPr>
          <w:rFonts w:hint="cs"/>
          <w:rtl/>
        </w:rPr>
        <w:t>ביכולתו</w:t>
      </w:r>
      <w:r w:rsidRPr="00D844EA">
        <w:rPr>
          <w:rtl/>
        </w:rPr>
        <w:t xml:space="preserve"> </w:t>
      </w:r>
      <w:r w:rsidRPr="00D844EA">
        <w:rPr>
          <w:rFonts w:hint="cs"/>
          <w:rtl/>
        </w:rPr>
        <w:t>של</w:t>
      </w:r>
      <w:r w:rsidRPr="00D844EA">
        <w:rPr>
          <w:rtl/>
        </w:rPr>
        <w:t xml:space="preserve"> </w:t>
      </w:r>
      <w:r w:rsidRPr="00D844EA">
        <w:rPr>
          <w:rFonts w:hint="cs"/>
          <w:rtl/>
        </w:rPr>
        <w:t>המחוז</w:t>
      </w:r>
      <w:r w:rsidRPr="00D844EA">
        <w:rPr>
          <w:rtl/>
        </w:rPr>
        <w:t xml:space="preserve"> </w:t>
      </w:r>
      <w:r w:rsidRPr="00D844EA">
        <w:rPr>
          <w:rFonts w:hint="cs"/>
          <w:rtl/>
        </w:rPr>
        <w:t>לעמוד</w:t>
      </w:r>
      <w:r w:rsidRPr="00D844EA">
        <w:rPr>
          <w:rtl/>
        </w:rPr>
        <w:t xml:space="preserve"> </w:t>
      </w:r>
      <w:r w:rsidRPr="00D844EA">
        <w:rPr>
          <w:rFonts w:hint="cs"/>
          <w:rtl/>
        </w:rPr>
        <w:t>במשימותיו</w:t>
      </w:r>
      <w:r w:rsidRPr="00D844EA">
        <w:rPr>
          <w:rtl/>
        </w:rPr>
        <w:t xml:space="preserve"> </w:t>
      </w:r>
      <w:r w:rsidRPr="00D844EA">
        <w:rPr>
          <w:rFonts w:hint="cs"/>
          <w:rtl/>
        </w:rPr>
        <w:t>ואף</w:t>
      </w:r>
      <w:r w:rsidRPr="00D844EA">
        <w:rPr>
          <w:rtl/>
        </w:rPr>
        <w:t xml:space="preserve"> </w:t>
      </w:r>
      <w:r w:rsidRPr="00D844EA">
        <w:rPr>
          <w:rFonts w:hint="cs"/>
          <w:rtl/>
        </w:rPr>
        <w:t>להגדיל</w:t>
      </w:r>
      <w:r w:rsidRPr="00D844EA">
        <w:rPr>
          <w:rtl/>
        </w:rPr>
        <w:t xml:space="preserve"> </w:t>
      </w:r>
      <w:r w:rsidRPr="00D844EA">
        <w:rPr>
          <w:rFonts w:hint="cs"/>
          <w:rtl/>
        </w:rPr>
        <w:t>את</w:t>
      </w:r>
      <w:r w:rsidRPr="00D844EA">
        <w:rPr>
          <w:rtl/>
        </w:rPr>
        <w:t xml:space="preserve"> </w:t>
      </w:r>
      <w:r w:rsidRPr="00D844EA">
        <w:rPr>
          <w:rFonts w:hint="cs"/>
          <w:rtl/>
        </w:rPr>
        <w:t>הסיכון</w:t>
      </w:r>
      <w:r w:rsidRPr="00D844EA">
        <w:rPr>
          <w:rtl/>
        </w:rPr>
        <w:t xml:space="preserve"> </w:t>
      </w:r>
      <w:r w:rsidRPr="00D844EA">
        <w:rPr>
          <w:rFonts w:hint="cs"/>
          <w:rtl/>
        </w:rPr>
        <w:t>לחיי</w:t>
      </w:r>
      <w:r w:rsidRPr="00D844EA">
        <w:rPr>
          <w:rtl/>
        </w:rPr>
        <w:t xml:space="preserve"> שוטרי המחוז. </w:t>
      </w:r>
      <w:r w:rsidRPr="00D844EA">
        <w:rPr>
          <w:rFonts w:hint="cs"/>
          <w:rtl/>
        </w:rPr>
        <w:t>נוכח</w:t>
      </w:r>
      <w:r w:rsidRPr="00D844EA">
        <w:rPr>
          <w:rtl/>
        </w:rPr>
        <w:t xml:space="preserve"> זאת, על </w:t>
      </w:r>
      <w:r w:rsidRPr="00D844EA">
        <w:rPr>
          <w:rtl/>
        </w:rPr>
        <w:t>אג"ת</w:t>
      </w:r>
      <w:r w:rsidRPr="00D844EA">
        <w:rPr>
          <w:rtl/>
        </w:rPr>
        <w:t xml:space="preserve"> </w:t>
      </w:r>
      <w:r w:rsidRPr="00D844EA">
        <w:rPr>
          <w:rtl/>
        </w:rPr>
        <w:t>במטא"ר</w:t>
      </w:r>
      <w:r w:rsidRPr="00D844EA">
        <w:rPr>
          <w:rtl/>
        </w:rPr>
        <w:t xml:space="preserve">, בשילוב כלל הגורמים הנוספים הרלוונטיים לעניין זה במ"י, </w:t>
      </w:r>
      <w:r w:rsidRPr="00D844EA">
        <w:rPr>
          <w:rFonts w:hint="cs"/>
          <w:rtl/>
        </w:rPr>
        <w:t>להאיץ</w:t>
      </w:r>
      <w:r w:rsidRPr="00D844EA">
        <w:rPr>
          <w:rtl/>
        </w:rPr>
        <w:t xml:space="preserve"> את עבודת המטה להצטיידות ברכבים </w:t>
      </w:r>
      <w:r w:rsidRPr="00D844EA">
        <w:rPr>
          <w:rtl/>
        </w:rPr>
        <w:t>ממוגני</w:t>
      </w:r>
      <w:r w:rsidRPr="00D844EA">
        <w:rPr>
          <w:rtl/>
        </w:rPr>
        <w:t xml:space="preserve"> ירי קלים למחוז ש"י, לקבל </w:t>
      </w:r>
      <w:r w:rsidRPr="00D844EA">
        <w:rPr>
          <w:rFonts w:hint="cs"/>
          <w:rtl/>
        </w:rPr>
        <w:t>בהקדם</w:t>
      </w:r>
      <w:r w:rsidRPr="00D844EA">
        <w:rPr>
          <w:rtl/>
        </w:rPr>
        <w:t xml:space="preserve"> האפשרי החלטה בנושא זה </w:t>
      </w:r>
      <w:r w:rsidRPr="00D844EA">
        <w:rPr>
          <w:rFonts w:hint="cs"/>
          <w:rtl/>
        </w:rPr>
        <w:t>ו</w:t>
      </w:r>
      <w:r w:rsidRPr="00D844EA">
        <w:rPr>
          <w:rtl/>
        </w:rPr>
        <w:t>לפעול בהתאם לה.</w:t>
      </w:r>
      <w:r w:rsidRPr="00D844EA">
        <w:rPr>
          <w:rtl/>
        </w:rPr>
        <w:t xml:space="preserve"> </w:t>
      </w:r>
      <w:r w:rsidRPr="0012789B" w:rsidR="009608FB">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979835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4416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המחסור</w:t>
                            </w:r>
                            <w:r w:rsidRPr="000B04CE">
                              <w:rPr>
                                <w:rFonts w:cs="Tahoma"/>
                                <w:color w:val="0B5294"/>
                                <w:spacing w:val="-4"/>
                                <w:sz w:val="24"/>
                                <w:szCs w:val="24"/>
                                <w:rtl/>
                              </w:rPr>
                              <w:t xml:space="preserve"> </w:t>
                            </w:r>
                            <w:r w:rsidRPr="000B04CE">
                              <w:rPr>
                                <w:rFonts w:cs="Tahoma" w:hint="eastAsia"/>
                                <w:color w:val="0B5294"/>
                                <w:spacing w:val="-4"/>
                                <w:sz w:val="24"/>
                                <w:szCs w:val="24"/>
                                <w:rtl/>
                              </w:rPr>
                              <w:t>המתמשך</w:t>
                            </w:r>
                            <w:r w:rsidRPr="000B04CE">
                              <w:rPr>
                                <w:rFonts w:cs="Tahoma"/>
                                <w:color w:val="0B5294"/>
                                <w:spacing w:val="-4"/>
                                <w:sz w:val="24"/>
                                <w:szCs w:val="24"/>
                                <w:rtl/>
                              </w:rPr>
                              <w:t xml:space="preserve"> </w:t>
                            </w:r>
                            <w:r w:rsidRPr="000B04CE">
                              <w:rPr>
                                <w:rFonts w:cs="Tahoma" w:hint="eastAsia"/>
                                <w:color w:val="0B5294"/>
                                <w:spacing w:val="-4"/>
                                <w:sz w:val="24"/>
                                <w:szCs w:val="24"/>
                                <w:rtl/>
                              </w:rPr>
                              <w:t>בכלי</w:t>
                            </w:r>
                            <w:r w:rsidRPr="000B04CE">
                              <w:rPr>
                                <w:rFonts w:cs="Tahoma"/>
                                <w:color w:val="0B5294"/>
                                <w:spacing w:val="-4"/>
                                <w:sz w:val="24"/>
                                <w:szCs w:val="24"/>
                                <w:rtl/>
                              </w:rPr>
                              <w:t xml:space="preserve"> </w:t>
                            </w:r>
                            <w:r w:rsidRPr="000B04CE">
                              <w:rPr>
                                <w:rFonts w:cs="Tahoma" w:hint="eastAsia"/>
                                <w:color w:val="0B5294"/>
                                <w:spacing w:val="-4"/>
                                <w:sz w:val="24"/>
                                <w:szCs w:val="24"/>
                                <w:rtl/>
                              </w:rPr>
                              <w:t>רכב</w:t>
                            </w:r>
                            <w:r w:rsidRPr="000B04CE">
                              <w:rPr>
                                <w:rFonts w:cs="Tahoma"/>
                                <w:color w:val="0B5294"/>
                                <w:spacing w:val="-4"/>
                                <w:sz w:val="24"/>
                                <w:szCs w:val="24"/>
                                <w:rtl/>
                              </w:rPr>
                              <w:t xml:space="preserve"> </w:t>
                            </w:r>
                            <w:r w:rsidRPr="000B04CE">
                              <w:rPr>
                                <w:rFonts w:cs="Tahoma" w:hint="eastAsia"/>
                                <w:color w:val="0B5294"/>
                                <w:spacing w:val="-4"/>
                                <w:sz w:val="24"/>
                                <w:szCs w:val="24"/>
                                <w:rtl/>
                              </w:rPr>
                              <w:t>ממוגני</w:t>
                            </w:r>
                            <w:r w:rsidRPr="000B04CE">
                              <w:rPr>
                                <w:rFonts w:cs="Tahoma"/>
                                <w:color w:val="0B5294"/>
                                <w:spacing w:val="-4"/>
                                <w:sz w:val="24"/>
                                <w:szCs w:val="24"/>
                                <w:rtl/>
                              </w:rPr>
                              <w:t xml:space="preserve"> </w:t>
                            </w:r>
                            <w:r w:rsidRPr="000B04CE">
                              <w:rPr>
                                <w:rFonts w:cs="Tahoma" w:hint="eastAsia"/>
                                <w:color w:val="0B5294"/>
                                <w:spacing w:val="-4"/>
                                <w:sz w:val="24"/>
                                <w:szCs w:val="24"/>
                                <w:rtl/>
                              </w:rPr>
                              <w:t>ירי</w:t>
                            </w:r>
                            <w:r w:rsidRPr="000B04CE">
                              <w:rPr>
                                <w:rFonts w:cs="Tahoma"/>
                                <w:color w:val="0B5294"/>
                                <w:spacing w:val="-4"/>
                                <w:sz w:val="24"/>
                                <w:szCs w:val="24"/>
                                <w:rtl/>
                              </w:rPr>
                              <w:t xml:space="preserve"> </w:t>
                            </w:r>
                            <w:r w:rsidRPr="000B04CE">
                              <w:rPr>
                                <w:rFonts w:cs="Tahoma" w:hint="eastAsia"/>
                                <w:color w:val="0B5294"/>
                                <w:spacing w:val="-4"/>
                                <w:sz w:val="24"/>
                                <w:szCs w:val="24"/>
                                <w:rtl/>
                              </w:rPr>
                              <w:t>מגדיל</w:t>
                            </w:r>
                            <w:r w:rsidRPr="000B04CE">
                              <w:rPr>
                                <w:rFonts w:cs="Tahoma"/>
                                <w:color w:val="0B5294"/>
                                <w:spacing w:val="-4"/>
                                <w:sz w:val="24"/>
                                <w:szCs w:val="24"/>
                                <w:rtl/>
                              </w:rPr>
                              <w:t xml:space="preserve"> </w:t>
                            </w:r>
                            <w:r w:rsidRPr="000B04CE">
                              <w:rPr>
                                <w:rFonts w:cs="Tahoma" w:hint="eastAsia"/>
                                <w:color w:val="0B5294"/>
                                <w:spacing w:val="-4"/>
                                <w:sz w:val="24"/>
                                <w:szCs w:val="24"/>
                                <w:rtl/>
                              </w:rPr>
                              <w:t>את</w:t>
                            </w:r>
                            <w:r w:rsidRPr="000B04CE">
                              <w:rPr>
                                <w:rFonts w:cs="Tahoma"/>
                                <w:color w:val="0B5294"/>
                                <w:spacing w:val="-4"/>
                                <w:sz w:val="24"/>
                                <w:szCs w:val="24"/>
                                <w:rtl/>
                              </w:rPr>
                              <w:t xml:space="preserve"> </w:t>
                            </w:r>
                            <w:r w:rsidRPr="000B04CE">
                              <w:rPr>
                                <w:rFonts w:cs="Tahoma" w:hint="eastAsia"/>
                                <w:color w:val="0B5294"/>
                                <w:spacing w:val="-4"/>
                                <w:sz w:val="24"/>
                                <w:szCs w:val="24"/>
                                <w:rtl/>
                              </w:rPr>
                              <w:t>הסיכון</w:t>
                            </w:r>
                            <w:r w:rsidRPr="000B04CE">
                              <w:rPr>
                                <w:rFonts w:cs="Tahoma"/>
                                <w:color w:val="0B5294"/>
                                <w:spacing w:val="-4"/>
                                <w:sz w:val="24"/>
                                <w:szCs w:val="24"/>
                                <w:rtl/>
                              </w:rPr>
                              <w:t xml:space="preserve"> </w:t>
                            </w:r>
                            <w:r w:rsidRPr="000B04CE">
                              <w:rPr>
                                <w:rFonts w:cs="Tahoma" w:hint="eastAsia"/>
                                <w:color w:val="0B5294"/>
                                <w:spacing w:val="-4"/>
                                <w:sz w:val="24"/>
                                <w:szCs w:val="24"/>
                                <w:rtl/>
                              </w:rPr>
                              <w:t>לחיי</w:t>
                            </w:r>
                            <w:r w:rsidRPr="000B04CE">
                              <w:rPr>
                                <w:rFonts w:cs="Tahoma"/>
                                <w:color w:val="0B5294"/>
                                <w:spacing w:val="-4"/>
                                <w:sz w:val="24"/>
                                <w:szCs w:val="24"/>
                                <w:rtl/>
                              </w:rPr>
                              <w:t xml:space="preserve"> </w:t>
                            </w:r>
                            <w:r w:rsidRPr="000B04CE">
                              <w:rPr>
                                <w:rFonts w:cs="Tahoma" w:hint="eastAsia"/>
                                <w:color w:val="0B5294"/>
                                <w:spacing w:val="-4"/>
                                <w:sz w:val="24"/>
                                <w:szCs w:val="24"/>
                                <w:rtl/>
                              </w:rPr>
                              <w:t>שוטרי</w:t>
                            </w:r>
                            <w:r w:rsidRPr="000B04CE">
                              <w:rPr>
                                <w:rFonts w:cs="Tahoma"/>
                                <w:color w:val="0B5294"/>
                                <w:spacing w:val="-4"/>
                                <w:sz w:val="24"/>
                                <w:szCs w:val="24"/>
                                <w:rtl/>
                              </w:rPr>
                              <w:t xml:space="preserve"> </w:t>
                            </w:r>
                            <w:r w:rsidRPr="000B04CE">
                              <w:rPr>
                                <w:rFonts w:cs="Tahoma" w:hint="eastAsia"/>
                                <w:color w:val="0B5294"/>
                                <w:spacing w:val="-4"/>
                                <w:sz w:val="24"/>
                                <w:szCs w:val="24"/>
                                <w:rtl/>
                              </w:rPr>
                              <w:t>המחוז</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612469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388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3394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המחסור</w:t>
                      </w:r>
                      <w:r w:rsidRPr="000B04CE">
                        <w:rPr>
                          <w:rFonts w:cs="Tahoma"/>
                          <w:color w:val="0B5294"/>
                          <w:spacing w:val="-4"/>
                          <w:sz w:val="24"/>
                          <w:szCs w:val="24"/>
                          <w:rtl/>
                        </w:rPr>
                        <w:t xml:space="preserve"> </w:t>
                      </w:r>
                      <w:r w:rsidRPr="000B04CE">
                        <w:rPr>
                          <w:rFonts w:cs="Tahoma" w:hint="eastAsia"/>
                          <w:color w:val="0B5294"/>
                          <w:spacing w:val="-4"/>
                          <w:sz w:val="24"/>
                          <w:szCs w:val="24"/>
                          <w:rtl/>
                        </w:rPr>
                        <w:t>המתמשך</w:t>
                      </w:r>
                      <w:r w:rsidRPr="000B04CE">
                        <w:rPr>
                          <w:rFonts w:cs="Tahoma"/>
                          <w:color w:val="0B5294"/>
                          <w:spacing w:val="-4"/>
                          <w:sz w:val="24"/>
                          <w:szCs w:val="24"/>
                          <w:rtl/>
                        </w:rPr>
                        <w:t xml:space="preserve"> </w:t>
                      </w:r>
                      <w:r w:rsidRPr="000B04CE">
                        <w:rPr>
                          <w:rFonts w:cs="Tahoma" w:hint="eastAsia"/>
                          <w:color w:val="0B5294"/>
                          <w:spacing w:val="-4"/>
                          <w:sz w:val="24"/>
                          <w:szCs w:val="24"/>
                          <w:rtl/>
                        </w:rPr>
                        <w:t>בכלי</w:t>
                      </w:r>
                      <w:r w:rsidRPr="000B04CE">
                        <w:rPr>
                          <w:rFonts w:cs="Tahoma"/>
                          <w:color w:val="0B5294"/>
                          <w:spacing w:val="-4"/>
                          <w:sz w:val="24"/>
                          <w:szCs w:val="24"/>
                          <w:rtl/>
                        </w:rPr>
                        <w:t xml:space="preserve"> </w:t>
                      </w:r>
                      <w:r w:rsidRPr="000B04CE">
                        <w:rPr>
                          <w:rFonts w:cs="Tahoma" w:hint="eastAsia"/>
                          <w:color w:val="0B5294"/>
                          <w:spacing w:val="-4"/>
                          <w:sz w:val="24"/>
                          <w:szCs w:val="24"/>
                          <w:rtl/>
                        </w:rPr>
                        <w:t>רכב</w:t>
                      </w:r>
                      <w:r w:rsidRPr="000B04CE">
                        <w:rPr>
                          <w:rFonts w:cs="Tahoma"/>
                          <w:color w:val="0B5294"/>
                          <w:spacing w:val="-4"/>
                          <w:sz w:val="24"/>
                          <w:szCs w:val="24"/>
                          <w:rtl/>
                        </w:rPr>
                        <w:t xml:space="preserve"> </w:t>
                      </w:r>
                      <w:r w:rsidRPr="000B04CE">
                        <w:rPr>
                          <w:rFonts w:cs="Tahoma" w:hint="eastAsia"/>
                          <w:color w:val="0B5294"/>
                          <w:spacing w:val="-4"/>
                          <w:sz w:val="24"/>
                          <w:szCs w:val="24"/>
                          <w:rtl/>
                        </w:rPr>
                        <w:t>ממוגני</w:t>
                      </w:r>
                      <w:r w:rsidRPr="000B04CE">
                        <w:rPr>
                          <w:rFonts w:cs="Tahoma"/>
                          <w:color w:val="0B5294"/>
                          <w:spacing w:val="-4"/>
                          <w:sz w:val="24"/>
                          <w:szCs w:val="24"/>
                          <w:rtl/>
                        </w:rPr>
                        <w:t xml:space="preserve"> </w:t>
                      </w:r>
                      <w:r w:rsidRPr="000B04CE">
                        <w:rPr>
                          <w:rFonts w:cs="Tahoma" w:hint="eastAsia"/>
                          <w:color w:val="0B5294"/>
                          <w:spacing w:val="-4"/>
                          <w:sz w:val="24"/>
                          <w:szCs w:val="24"/>
                          <w:rtl/>
                        </w:rPr>
                        <w:t>ירי</w:t>
                      </w:r>
                      <w:r w:rsidRPr="000B04CE">
                        <w:rPr>
                          <w:rFonts w:cs="Tahoma"/>
                          <w:color w:val="0B5294"/>
                          <w:spacing w:val="-4"/>
                          <w:sz w:val="24"/>
                          <w:szCs w:val="24"/>
                          <w:rtl/>
                        </w:rPr>
                        <w:t xml:space="preserve"> </w:t>
                      </w:r>
                      <w:r w:rsidRPr="000B04CE">
                        <w:rPr>
                          <w:rFonts w:cs="Tahoma" w:hint="eastAsia"/>
                          <w:color w:val="0B5294"/>
                          <w:spacing w:val="-4"/>
                          <w:sz w:val="24"/>
                          <w:szCs w:val="24"/>
                          <w:rtl/>
                        </w:rPr>
                        <w:t>מגדיל</w:t>
                      </w:r>
                      <w:r w:rsidRPr="000B04CE">
                        <w:rPr>
                          <w:rFonts w:cs="Tahoma"/>
                          <w:color w:val="0B5294"/>
                          <w:spacing w:val="-4"/>
                          <w:sz w:val="24"/>
                          <w:szCs w:val="24"/>
                          <w:rtl/>
                        </w:rPr>
                        <w:t xml:space="preserve"> </w:t>
                      </w:r>
                      <w:r w:rsidRPr="000B04CE">
                        <w:rPr>
                          <w:rFonts w:cs="Tahoma" w:hint="eastAsia"/>
                          <w:color w:val="0B5294"/>
                          <w:spacing w:val="-4"/>
                          <w:sz w:val="24"/>
                          <w:szCs w:val="24"/>
                          <w:rtl/>
                        </w:rPr>
                        <w:t>את</w:t>
                      </w:r>
                      <w:r w:rsidRPr="000B04CE">
                        <w:rPr>
                          <w:rFonts w:cs="Tahoma"/>
                          <w:color w:val="0B5294"/>
                          <w:spacing w:val="-4"/>
                          <w:sz w:val="24"/>
                          <w:szCs w:val="24"/>
                          <w:rtl/>
                        </w:rPr>
                        <w:t xml:space="preserve"> </w:t>
                      </w:r>
                      <w:r w:rsidRPr="000B04CE">
                        <w:rPr>
                          <w:rFonts w:cs="Tahoma" w:hint="eastAsia"/>
                          <w:color w:val="0B5294"/>
                          <w:spacing w:val="-4"/>
                          <w:sz w:val="24"/>
                          <w:szCs w:val="24"/>
                          <w:rtl/>
                        </w:rPr>
                        <w:t>הסיכון</w:t>
                      </w:r>
                      <w:r w:rsidRPr="000B04CE">
                        <w:rPr>
                          <w:rFonts w:cs="Tahoma"/>
                          <w:color w:val="0B5294"/>
                          <w:spacing w:val="-4"/>
                          <w:sz w:val="24"/>
                          <w:szCs w:val="24"/>
                          <w:rtl/>
                        </w:rPr>
                        <w:t xml:space="preserve"> </w:t>
                      </w:r>
                      <w:r w:rsidRPr="000B04CE">
                        <w:rPr>
                          <w:rFonts w:cs="Tahoma" w:hint="eastAsia"/>
                          <w:color w:val="0B5294"/>
                          <w:spacing w:val="-4"/>
                          <w:sz w:val="24"/>
                          <w:szCs w:val="24"/>
                          <w:rtl/>
                        </w:rPr>
                        <w:t>לחיי</w:t>
                      </w:r>
                      <w:r w:rsidRPr="000B04CE">
                        <w:rPr>
                          <w:rFonts w:cs="Tahoma"/>
                          <w:color w:val="0B5294"/>
                          <w:spacing w:val="-4"/>
                          <w:sz w:val="24"/>
                          <w:szCs w:val="24"/>
                          <w:rtl/>
                        </w:rPr>
                        <w:t xml:space="preserve"> </w:t>
                      </w:r>
                      <w:r w:rsidRPr="000B04CE">
                        <w:rPr>
                          <w:rFonts w:cs="Tahoma" w:hint="eastAsia"/>
                          <w:color w:val="0B5294"/>
                          <w:spacing w:val="-4"/>
                          <w:sz w:val="24"/>
                          <w:szCs w:val="24"/>
                          <w:rtl/>
                        </w:rPr>
                        <w:t>שוטרי</w:t>
                      </w:r>
                      <w:r w:rsidRPr="000B04CE">
                        <w:rPr>
                          <w:rFonts w:cs="Tahoma"/>
                          <w:color w:val="0B5294"/>
                          <w:spacing w:val="-4"/>
                          <w:sz w:val="24"/>
                          <w:szCs w:val="24"/>
                          <w:rtl/>
                        </w:rPr>
                        <w:t xml:space="preserve"> </w:t>
                      </w:r>
                      <w:r w:rsidRPr="000B04CE">
                        <w:rPr>
                          <w:rFonts w:cs="Tahoma" w:hint="eastAsia"/>
                          <w:color w:val="0B5294"/>
                          <w:spacing w:val="-4"/>
                          <w:sz w:val="24"/>
                          <w:szCs w:val="24"/>
                          <w:rtl/>
                        </w:rPr>
                        <w:t>המחוז</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7238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D844EA">
      <w:pPr>
        <w:spacing w:line="240" w:lineRule="exact"/>
        <w:ind w:right="2268"/>
        <w:jc w:val="both"/>
        <w:rPr>
          <w:rStyle w:val="Heading7Char"/>
          <w:rFonts w:ascii="Tahoma" w:hAnsi="Tahoma" w:cs="Tahoma"/>
          <w:b w:val="0"/>
          <w:bCs w:val="0"/>
          <w:sz w:val="18"/>
          <w:szCs w:val="18"/>
          <w:rtl/>
        </w:rPr>
      </w:pPr>
    </w:p>
    <w:p w:rsidR="005D3D40" w:rsidRPr="00D844EA" w:rsidP="00D844EA">
      <w:pPr>
        <w:spacing w:line="240" w:lineRule="exact"/>
        <w:ind w:right="2268"/>
        <w:jc w:val="both"/>
        <w:rPr>
          <w:rStyle w:val="Heading7Char"/>
          <w:rFonts w:ascii="Tahoma" w:hAnsi="Tahoma" w:cs="Tahoma"/>
          <w:b w:val="0"/>
          <w:bCs w:val="0"/>
          <w:sz w:val="18"/>
          <w:szCs w:val="18"/>
          <w:rtl/>
        </w:rPr>
      </w:pPr>
    </w:p>
    <w:p w:rsidR="005D3D40" w:rsidRPr="003D7FFE" w:rsidP="003D7FFE">
      <w:pPr>
        <w:pStyle w:val="KOT4"/>
        <w:rPr>
          <w:rFonts w:eastAsiaTheme="minorEastAsia"/>
          <w:rtl/>
        </w:rPr>
      </w:pPr>
      <w:r w:rsidRPr="003D7FFE">
        <w:rPr>
          <w:rFonts w:eastAsiaTheme="minorEastAsia" w:hint="eastAsia"/>
          <w:rtl/>
        </w:rPr>
        <w:t>תקינות</w:t>
      </w:r>
      <w:r w:rsidRPr="003D7FFE">
        <w:rPr>
          <w:rFonts w:eastAsiaTheme="minorEastAsia"/>
          <w:rtl/>
        </w:rPr>
        <w:t xml:space="preserve"> </w:t>
      </w:r>
      <w:r w:rsidRPr="003D7FFE">
        <w:rPr>
          <w:rFonts w:eastAsiaTheme="minorEastAsia" w:hint="cs"/>
          <w:rtl/>
        </w:rPr>
        <w:t>אפודי מגן</w:t>
      </w:r>
      <w:r w:rsidRPr="003D7FFE">
        <w:rPr>
          <w:rFonts w:eastAsiaTheme="minorEastAsia"/>
          <w:rtl/>
        </w:rPr>
        <w:t xml:space="preserve"> </w:t>
      </w:r>
      <w:r w:rsidRPr="003D7FFE">
        <w:rPr>
          <w:rFonts w:eastAsiaTheme="minorEastAsia" w:hint="eastAsia"/>
          <w:rtl/>
        </w:rPr>
        <w:t>קרמיים</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sz w:val="18"/>
          <w:szCs w:val="18"/>
          <w:rtl/>
        </w:rPr>
        <w:t xml:space="preserve">אפודי מגן נגד ירי נשק קל הנושאים </w:t>
      </w:r>
      <w:r w:rsidRPr="00D844EA">
        <w:rPr>
          <w:rFonts w:ascii="Tahoma" w:hAnsi="Tahoma" w:cs="Tahoma" w:hint="cs"/>
          <w:sz w:val="18"/>
          <w:szCs w:val="18"/>
          <w:rtl/>
        </w:rPr>
        <w:t>לוחות</w:t>
      </w:r>
      <w:r w:rsidRPr="00D844EA">
        <w:rPr>
          <w:rFonts w:ascii="Tahoma" w:hAnsi="Tahoma" w:cs="Tahoma"/>
          <w:sz w:val="18"/>
          <w:szCs w:val="18"/>
          <w:rtl/>
        </w:rPr>
        <w:t xml:space="preserve"> </w:t>
      </w:r>
      <w:r w:rsidRPr="00D844EA">
        <w:rPr>
          <w:rFonts w:ascii="Tahoma" w:hAnsi="Tahoma" w:cs="Tahoma" w:hint="cs"/>
          <w:sz w:val="18"/>
          <w:szCs w:val="18"/>
          <w:rtl/>
        </w:rPr>
        <w:t>מגן</w:t>
      </w:r>
      <w:r w:rsidRPr="00D844EA">
        <w:rPr>
          <w:rFonts w:ascii="Tahoma" w:hAnsi="Tahoma" w:cs="Tahoma"/>
          <w:sz w:val="18"/>
          <w:szCs w:val="18"/>
          <w:rtl/>
        </w:rPr>
        <w:t xml:space="preserve"> </w:t>
      </w:r>
      <w:r w:rsidRPr="00D844EA">
        <w:rPr>
          <w:rFonts w:ascii="Tahoma" w:hAnsi="Tahoma" w:cs="Tahoma" w:hint="cs"/>
          <w:sz w:val="18"/>
          <w:szCs w:val="18"/>
          <w:rtl/>
        </w:rPr>
        <w:t>קרמיים</w:t>
      </w:r>
      <w:r w:rsidRPr="00D844EA">
        <w:rPr>
          <w:rFonts w:ascii="Tahoma" w:hAnsi="Tahoma" w:cs="Tahoma"/>
          <w:sz w:val="18"/>
          <w:szCs w:val="18"/>
          <w:rtl/>
        </w:rPr>
        <w:t xml:space="preserve"> </w:t>
      </w:r>
      <w:r w:rsidRPr="00D844EA">
        <w:rPr>
          <w:rFonts w:ascii="Tahoma" w:hAnsi="Tahoma" w:cs="Tahoma" w:hint="cs"/>
          <w:sz w:val="18"/>
          <w:szCs w:val="18"/>
          <w:rtl/>
        </w:rPr>
        <w:t>המשמשים</w:t>
      </w:r>
      <w:r w:rsidRPr="00D844EA">
        <w:rPr>
          <w:rFonts w:ascii="Tahoma" w:hAnsi="Tahoma" w:cs="Tahoma"/>
          <w:sz w:val="18"/>
          <w:szCs w:val="18"/>
          <w:rtl/>
        </w:rPr>
        <w:t xml:space="preserve"> </w:t>
      </w:r>
      <w:r w:rsidRPr="00D844EA">
        <w:rPr>
          <w:rFonts w:ascii="Tahoma" w:hAnsi="Tahoma" w:cs="Tahoma" w:hint="cs"/>
          <w:sz w:val="18"/>
          <w:szCs w:val="18"/>
          <w:rtl/>
        </w:rPr>
        <w:t>כ</w:t>
      </w:r>
      <w:r w:rsidRPr="00D844EA">
        <w:rPr>
          <w:rFonts w:ascii="Tahoma" w:hAnsi="Tahoma" w:cs="Tahoma"/>
          <w:sz w:val="18"/>
          <w:szCs w:val="18"/>
          <w:rtl/>
        </w:rPr>
        <w:t xml:space="preserve">"שכבת </w:t>
      </w:r>
      <w:r w:rsidRPr="00D844EA">
        <w:rPr>
          <w:rFonts w:ascii="Tahoma" w:hAnsi="Tahoma" w:cs="Tahoma" w:hint="cs"/>
          <w:sz w:val="18"/>
          <w:szCs w:val="18"/>
          <w:rtl/>
        </w:rPr>
        <w:t>פיצוץ</w:t>
      </w:r>
      <w:r w:rsidRPr="00D844EA">
        <w:rPr>
          <w:rFonts w:ascii="Tahoma" w:hAnsi="Tahoma" w:cs="Tahoma"/>
          <w:sz w:val="18"/>
          <w:szCs w:val="18"/>
          <w:rtl/>
        </w:rPr>
        <w:t xml:space="preserve">" (להלן- </w:t>
      </w:r>
      <w:r w:rsidRPr="00D844EA">
        <w:rPr>
          <w:rFonts w:ascii="Tahoma" w:hAnsi="Tahoma" w:cs="Tahoma" w:hint="cs"/>
          <w:sz w:val="18"/>
          <w:szCs w:val="18"/>
          <w:rtl/>
        </w:rPr>
        <w:t>שכפ</w:t>
      </w:r>
      <w:r w:rsidRPr="00D844EA">
        <w:rPr>
          <w:rFonts w:ascii="Tahoma" w:hAnsi="Tahoma" w:cs="Tahoma"/>
          <w:sz w:val="18"/>
          <w:szCs w:val="18"/>
          <w:rtl/>
        </w:rPr>
        <w:t xml:space="preserve">"צים </w:t>
      </w:r>
      <w:r w:rsidRPr="00D844EA">
        <w:rPr>
          <w:rFonts w:ascii="Tahoma" w:hAnsi="Tahoma" w:cs="Tahoma" w:hint="cs"/>
          <w:sz w:val="18"/>
          <w:szCs w:val="18"/>
          <w:rtl/>
        </w:rPr>
        <w:t>קרמיים)</w:t>
      </w:r>
      <w:r w:rsidRPr="00D844EA">
        <w:rPr>
          <w:rFonts w:ascii="Tahoma" w:hAnsi="Tahoma" w:cs="Tahoma"/>
          <w:sz w:val="18"/>
          <w:szCs w:val="18"/>
          <w:rtl/>
        </w:rPr>
        <w:t xml:space="preserve"> נועדו ל</w:t>
      </w:r>
      <w:r w:rsidRPr="00D844EA">
        <w:rPr>
          <w:rFonts w:ascii="Tahoma" w:hAnsi="Tahoma" w:cs="Tahoma" w:hint="cs"/>
          <w:sz w:val="18"/>
          <w:szCs w:val="18"/>
          <w:rtl/>
        </w:rPr>
        <w:t>תת</w:t>
      </w:r>
      <w:r w:rsidRPr="00D844EA">
        <w:rPr>
          <w:rFonts w:ascii="Tahoma" w:hAnsi="Tahoma" w:cs="Tahoma"/>
          <w:sz w:val="18"/>
          <w:szCs w:val="18"/>
          <w:rtl/>
        </w:rPr>
        <w:t xml:space="preserve"> ללובשים אותם הגנה מפני פגיעת ירי </w:t>
      </w:r>
      <w:r w:rsidRPr="00D844EA">
        <w:rPr>
          <w:rFonts w:ascii="Tahoma" w:hAnsi="Tahoma" w:cs="Tahoma" w:hint="cs"/>
          <w:sz w:val="18"/>
          <w:szCs w:val="18"/>
          <w:rtl/>
        </w:rPr>
        <w:t>מנשק</w:t>
      </w:r>
      <w:r w:rsidRPr="00D844EA">
        <w:rPr>
          <w:rFonts w:ascii="Tahoma" w:hAnsi="Tahoma" w:cs="Tahoma"/>
          <w:sz w:val="18"/>
          <w:szCs w:val="18"/>
          <w:rtl/>
        </w:rPr>
        <w:t xml:space="preserve"> </w:t>
      </w:r>
      <w:r w:rsidRPr="00D844EA">
        <w:rPr>
          <w:rFonts w:ascii="Tahoma" w:hAnsi="Tahoma" w:cs="Tahoma" w:hint="cs"/>
          <w:sz w:val="18"/>
          <w:szCs w:val="18"/>
          <w:rtl/>
        </w:rPr>
        <w:t>קל</w:t>
      </w:r>
      <w:r w:rsidRPr="00D844EA">
        <w:rPr>
          <w:rFonts w:ascii="Tahoma" w:hAnsi="Tahoma" w:cs="Tahoma"/>
          <w:sz w:val="18"/>
          <w:szCs w:val="18"/>
          <w:rtl/>
        </w:rPr>
        <w:t xml:space="preserve"> (</w:t>
      </w:r>
      <w:r w:rsidRPr="00D844EA">
        <w:rPr>
          <w:rFonts w:ascii="Tahoma" w:hAnsi="Tahoma" w:cs="Tahoma" w:hint="cs"/>
          <w:sz w:val="18"/>
          <w:szCs w:val="18"/>
          <w:rtl/>
        </w:rPr>
        <w:t>נק</w:t>
      </w:r>
      <w:r w:rsidRPr="00D844EA">
        <w:rPr>
          <w:rFonts w:ascii="Tahoma" w:hAnsi="Tahoma" w:cs="Tahoma"/>
          <w:sz w:val="18"/>
          <w:szCs w:val="18"/>
          <w:rtl/>
        </w:rPr>
        <w:t xml:space="preserve">"ל). </w:t>
      </w:r>
      <w:r w:rsidRPr="00D844EA">
        <w:rPr>
          <w:rFonts w:ascii="Tahoma" w:hAnsi="Tahoma" w:cs="Tahoma" w:hint="cs"/>
          <w:sz w:val="18"/>
          <w:szCs w:val="18"/>
          <w:rtl/>
        </w:rPr>
        <w:t>כדי</w:t>
      </w:r>
      <w:r w:rsidRPr="00D844EA">
        <w:rPr>
          <w:rFonts w:ascii="Tahoma" w:hAnsi="Tahoma" w:cs="Tahoma"/>
          <w:sz w:val="18"/>
          <w:szCs w:val="18"/>
          <w:rtl/>
        </w:rPr>
        <w:t xml:space="preserve"> שהשכפ"</w:t>
      </w:r>
      <w:r w:rsidRPr="00D844EA">
        <w:rPr>
          <w:rFonts w:ascii="Tahoma" w:hAnsi="Tahoma" w:cs="Tahoma" w:hint="cs"/>
          <w:sz w:val="18"/>
          <w:szCs w:val="18"/>
          <w:rtl/>
        </w:rPr>
        <w:t>ץ</w:t>
      </w:r>
      <w:r w:rsidRPr="00D844EA">
        <w:rPr>
          <w:rFonts w:ascii="Tahoma" w:hAnsi="Tahoma" w:cs="Tahoma"/>
          <w:sz w:val="18"/>
          <w:szCs w:val="18"/>
          <w:rtl/>
        </w:rPr>
        <w:t xml:space="preserve"> </w:t>
      </w:r>
      <w:r w:rsidRPr="00D844EA">
        <w:rPr>
          <w:rFonts w:ascii="Tahoma" w:hAnsi="Tahoma" w:cs="Tahoma" w:hint="cs"/>
          <w:sz w:val="18"/>
          <w:szCs w:val="18"/>
          <w:rtl/>
        </w:rPr>
        <w:t>הקרמי</w:t>
      </w:r>
      <w:r w:rsidRPr="00D844EA">
        <w:rPr>
          <w:rFonts w:ascii="Tahoma" w:hAnsi="Tahoma" w:cs="Tahoma"/>
          <w:sz w:val="18"/>
          <w:szCs w:val="18"/>
          <w:rtl/>
        </w:rPr>
        <w:t xml:space="preserve"> יהיה בתוקף וישמש כמגן יעיל, נדרשת </w:t>
      </w:r>
      <w:r w:rsidRPr="00D844EA">
        <w:rPr>
          <w:rFonts w:ascii="Tahoma" w:hAnsi="Tahoma" w:cs="Tahoma" w:hint="cs"/>
          <w:sz w:val="18"/>
          <w:szCs w:val="18"/>
          <w:rtl/>
        </w:rPr>
        <w:t>החלפת</w:t>
      </w:r>
      <w:r w:rsidRPr="00D844EA">
        <w:rPr>
          <w:rFonts w:ascii="Tahoma" w:hAnsi="Tahoma" w:cs="Tahoma"/>
          <w:sz w:val="18"/>
          <w:szCs w:val="18"/>
          <w:rtl/>
        </w:rPr>
        <w:t xml:space="preserve"> </w:t>
      </w:r>
      <w:r w:rsidRPr="00D844EA">
        <w:rPr>
          <w:rFonts w:ascii="Tahoma" w:hAnsi="Tahoma" w:cs="Tahoma" w:hint="cs"/>
          <w:sz w:val="18"/>
          <w:szCs w:val="18"/>
          <w:rtl/>
        </w:rPr>
        <w:t>הלוחות</w:t>
      </w:r>
      <w:r w:rsidRPr="00D844EA">
        <w:rPr>
          <w:rFonts w:ascii="Tahoma" w:hAnsi="Tahoma" w:cs="Tahoma"/>
          <w:sz w:val="18"/>
          <w:szCs w:val="18"/>
          <w:rtl/>
        </w:rPr>
        <w:t xml:space="preserve"> הקרמיים </w:t>
      </w:r>
      <w:r w:rsidRPr="00D844EA">
        <w:rPr>
          <w:rFonts w:ascii="Tahoma" w:hAnsi="Tahoma" w:cs="Tahoma" w:hint="cs"/>
          <w:sz w:val="18"/>
          <w:szCs w:val="18"/>
          <w:rtl/>
        </w:rPr>
        <w:t>הנמצאים</w:t>
      </w:r>
      <w:r w:rsidRPr="00D844EA">
        <w:rPr>
          <w:rFonts w:ascii="Tahoma" w:hAnsi="Tahoma" w:cs="Tahoma"/>
          <w:sz w:val="18"/>
          <w:szCs w:val="18"/>
          <w:rtl/>
        </w:rPr>
        <w:t xml:space="preserve"> בתוכו </w:t>
      </w:r>
      <w:r w:rsidRPr="00D844EA">
        <w:rPr>
          <w:rFonts w:ascii="Tahoma" w:hAnsi="Tahoma" w:cs="Tahoma" w:hint="cs"/>
          <w:sz w:val="18"/>
          <w:szCs w:val="18"/>
          <w:rtl/>
        </w:rPr>
        <w:t>בתדירות</w:t>
      </w:r>
      <w:r w:rsidRPr="00D844EA">
        <w:rPr>
          <w:rFonts w:ascii="Tahoma" w:hAnsi="Tahoma" w:cs="Tahoma"/>
          <w:sz w:val="18"/>
          <w:szCs w:val="18"/>
          <w:rtl/>
        </w:rPr>
        <w:t xml:space="preserve"> </w:t>
      </w:r>
      <w:r w:rsidRPr="00D844EA">
        <w:rPr>
          <w:rFonts w:ascii="Tahoma" w:hAnsi="Tahoma" w:cs="Tahoma" w:hint="cs"/>
          <w:sz w:val="18"/>
          <w:szCs w:val="18"/>
          <w:rtl/>
        </w:rPr>
        <w:t>קבועה</w:t>
      </w:r>
      <w:r w:rsidRPr="00D844EA">
        <w:rPr>
          <w:rFonts w:ascii="Tahoma" w:hAnsi="Tahoma" w:cs="Tahoma"/>
          <w:sz w:val="18"/>
          <w:szCs w:val="18"/>
          <w:rtl/>
        </w:rPr>
        <w:t xml:space="preserve"> על פי </w:t>
      </w:r>
      <w:r w:rsidRPr="00D844EA">
        <w:rPr>
          <w:rFonts w:ascii="Tahoma" w:hAnsi="Tahoma" w:cs="Tahoma" w:hint="cs"/>
          <w:sz w:val="18"/>
          <w:szCs w:val="18"/>
          <w:rtl/>
        </w:rPr>
        <w:t>הוראת</w:t>
      </w:r>
      <w:r w:rsidRPr="00D844EA">
        <w:rPr>
          <w:rFonts w:ascii="Tahoma" w:hAnsi="Tahoma" w:cs="Tahoma"/>
          <w:sz w:val="18"/>
          <w:szCs w:val="18"/>
          <w:rtl/>
        </w:rPr>
        <w:t xml:space="preserve"> </w:t>
      </w:r>
      <w:r w:rsidRPr="00D844EA">
        <w:rPr>
          <w:rFonts w:ascii="Tahoma" w:hAnsi="Tahoma" w:cs="Tahoma" w:hint="cs"/>
          <w:sz w:val="18"/>
          <w:szCs w:val="18"/>
          <w:rtl/>
        </w:rPr>
        <w:t>היצרן</w:t>
      </w:r>
      <w:r w:rsidRPr="00D844EA">
        <w:rPr>
          <w:rFonts w:ascii="Tahoma" w:hAnsi="Tahoma" w:cs="Tahoma"/>
          <w:sz w:val="18"/>
          <w:szCs w:val="18"/>
          <w:rtl/>
        </w:rPr>
        <w:t xml:space="preserve">. </w:t>
      </w:r>
      <w:r w:rsidRPr="00D844EA">
        <w:rPr>
          <w:rFonts w:ascii="Tahoma" w:hAnsi="Tahoma" w:cs="Tahoma" w:hint="cs"/>
          <w:sz w:val="18"/>
          <w:szCs w:val="18"/>
          <w:rtl/>
        </w:rPr>
        <w:t>בפק</w:t>
      </w:r>
      <w:r w:rsidRPr="00D844EA">
        <w:rPr>
          <w:rFonts w:ascii="Tahoma" w:hAnsi="Tahoma" w:cs="Tahoma"/>
          <w:sz w:val="18"/>
          <w:szCs w:val="18"/>
          <w:rtl/>
        </w:rPr>
        <w:t>"א</w:t>
      </w:r>
      <w:r w:rsidRPr="00D844EA">
        <w:rPr>
          <w:rFonts w:ascii="Tahoma" w:hAnsi="Tahoma" w:cs="Tahoma"/>
          <w:sz w:val="18"/>
          <w:szCs w:val="18"/>
          <w:rtl/>
        </w:rPr>
        <w:t xml:space="preserve"> של מחוז ש"י לא צוין מספר השכפ"צים הקרמיים </w:t>
      </w:r>
      <w:r w:rsidRPr="00D844EA">
        <w:rPr>
          <w:rFonts w:ascii="Tahoma" w:hAnsi="Tahoma" w:cs="Tahoma" w:hint="cs"/>
          <w:sz w:val="18"/>
          <w:szCs w:val="18"/>
          <w:rtl/>
        </w:rPr>
        <w:t>שבהם</w:t>
      </w:r>
      <w:r w:rsidRPr="00D844EA">
        <w:rPr>
          <w:rFonts w:ascii="Tahoma" w:hAnsi="Tahoma" w:cs="Tahoma"/>
          <w:sz w:val="18"/>
          <w:szCs w:val="18"/>
          <w:rtl/>
        </w:rPr>
        <w:t xml:space="preserve"> </w:t>
      </w:r>
      <w:r w:rsidRPr="00D844EA">
        <w:rPr>
          <w:rFonts w:ascii="Tahoma" w:hAnsi="Tahoma" w:cs="Tahoma" w:hint="cs"/>
          <w:sz w:val="18"/>
          <w:szCs w:val="18"/>
          <w:rtl/>
        </w:rPr>
        <w:t>יצוידו</w:t>
      </w:r>
      <w:r w:rsidRPr="00D844EA">
        <w:rPr>
          <w:rFonts w:ascii="Tahoma" w:hAnsi="Tahoma" w:cs="Tahoma"/>
          <w:sz w:val="18"/>
          <w:szCs w:val="18"/>
          <w:rtl/>
        </w:rPr>
        <w:t xml:space="preserve"> </w:t>
      </w:r>
      <w:r w:rsidRPr="00D844EA">
        <w:rPr>
          <w:rFonts w:ascii="Tahoma" w:hAnsi="Tahoma" w:cs="Tahoma" w:hint="cs"/>
          <w:sz w:val="18"/>
          <w:szCs w:val="18"/>
          <w:rtl/>
        </w:rPr>
        <w:t>יחידות</w:t>
      </w:r>
      <w:r w:rsidRPr="00D844EA">
        <w:rPr>
          <w:rFonts w:ascii="Tahoma" w:hAnsi="Tahoma" w:cs="Tahoma"/>
          <w:sz w:val="18"/>
          <w:szCs w:val="18"/>
          <w:rtl/>
        </w:rPr>
        <w:t xml:space="preserve"> </w:t>
      </w:r>
      <w:r w:rsidRPr="00D844EA">
        <w:rPr>
          <w:rFonts w:ascii="Tahoma" w:hAnsi="Tahoma" w:cs="Tahoma" w:hint="cs"/>
          <w:sz w:val="18"/>
          <w:szCs w:val="18"/>
          <w:rtl/>
        </w:rPr>
        <w:t>המחוז</w:t>
      </w:r>
      <w:r w:rsidRPr="00D844EA">
        <w:rPr>
          <w:rFonts w:ascii="Tahoma" w:hAnsi="Tahoma" w:cs="Tahoma"/>
          <w:sz w:val="18"/>
          <w:szCs w:val="18"/>
          <w:rtl/>
        </w:rPr>
        <w:t>.</w:t>
      </w:r>
    </w:p>
    <w:p w:rsidR="005D3D40" w:rsidRPr="00D844EA" w:rsidP="00D844EA">
      <w:pPr>
        <w:spacing w:line="240" w:lineRule="exact"/>
        <w:ind w:right="2268"/>
        <w:jc w:val="both"/>
        <w:rPr>
          <w:rFonts w:ascii="Tahoma" w:hAnsi="Tahoma" w:cs="Tahoma"/>
          <w:b/>
          <w:sz w:val="18"/>
          <w:szCs w:val="18"/>
          <w:rtl/>
        </w:rPr>
      </w:pPr>
      <w:r w:rsidRPr="00D844EA">
        <w:rPr>
          <w:rFonts w:ascii="Tahoma" w:hAnsi="Tahoma" w:cs="Tahoma" w:hint="cs"/>
          <w:b/>
          <w:sz w:val="18"/>
          <w:szCs w:val="18"/>
          <w:rtl/>
        </w:rPr>
        <w:t>על</w:t>
      </w:r>
      <w:r w:rsidRPr="00D844EA">
        <w:rPr>
          <w:rFonts w:ascii="Tahoma" w:hAnsi="Tahoma" w:cs="Tahoma"/>
          <w:b/>
          <w:sz w:val="18"/>
          <w:szCs w:val="18"/>
          <w:rtl/>
        </w:rPr>
        <w:t xml:space="preserve"> פי </w:t>
      </w:r>
      <w:r w:rsidRPr="00D844EA">
        <w:rPr>
          <w:rFonts w:ascii="Tahoma" w:hAnsi="Tahoma" w:cs="Tahoma" w:hint="cs"/>
          <w:b/>
          <w:sz w:val="18"/>
          <w:szCs w:val="18"/>
          <w:rtl/>
        </w:rPr>
        <w:t>תקן</w:t>
      </w:r>
      <w:r w:rsidRPr="00D844EA">
        <w:rPr>
          <w:rFonts w:ascii="Tahoma" w:hAnsi="Tahoma" w:cs="Tahoma"/>
          <w:b/>
          <w:sz w:val="18"/>
          <w:szCs w:val="18"/>
          <w:rtl/>
        </w:rPr>
        <w:t xml:space="preserve"> </w:t>
      </w:r>
      <w:r w:rsidRPr="00D844EA">
        <w:rPr>
          <w:rFonts w:ascii="Tahoma" w:hAnsi="Tahoma" w:cs="Tahoma" w:hint="cs"/>
          <w:b/>
          <w:sz w:val="18"/>
          <w:szCs w:val="18"/>
          <w:rtl/>
        </w:rPr>
        <w:t>השכפ</w:t>
      </w:r>
      <w:r w:rsidRPr="00D844EA">
        <w:rPr>
          <w:rFonts w:ascii="Tahoma" w:hAnsi="Tahoma" w:cs="Tahoma"/>
          <w:b/>
          <w:sz w:val="18"/>
          <w:szCs w:val="18"/>
          <w:rtl/>
        </w:rPr>
        <w:t xml:space="preserve">"צים </w:t>
      </w:r>
      <w:r w:rsidRPr="00D844EA">
        <w:rPr>
          <w:rFonts w:ascii="Tahoma" w:hAnsi="Tahoma" w:cs="Tahoma" w:hint="cs"/>
          <w:b/>
          <w:sz w:val="18"/>
          <w:szCs w:val="18"/>
          <w:rtl/>
        </w:rPr>
        <w:t>הקרמיים</w:t>
      </w:r>
      <w:r w:rsidRPr="00D844EA">
        <w:rPr>
          <w:rFonts w:ascii="Tahoma" w:hAnsi="Tahoma" w:cs="Tahoma"/>
          <w:b/>
          <w:sz w:val="18"/>
          <w:szCs w:val="18"/>
          <w:rtl/>
        </w:rPr>
        <w:t xml:space="preserve"> </w:t>
      </w:r>
      <w:r w:rsidRPr="00D844EA">
        <w:rPr>
          <w:rFonts w:ascii="Tahoma" w:hAnsi="Tahoma" w:cs="Tahoma" w:hint="cs"/>
          <w:b/>
          <w:sz w:val="18"/>
          <w:szCs w:val="18"/>
          <w:rtl/>
        </w:rPr>
        <w:t>של</w:t>
      </w:r>
      <w:r w:rsidRPr="00D844EA">
        <w:rPr>
          <w:rFonts w:ascii="Tahoma" w:hAnsi="Tahoma" w:cs="Tahoma"/>
          <w:b/>
          <w:sz w:val="18"/>
          <w:szCs w:val="18"/>
          <w:rtl/>
        </w:rPr>
        <w:t xml:space="preserve"> </w:t>
      </w:r>
      <w:r w:rsidRPr="00D844EA">
        <w:rPr>
          <w:rFonts w:ascii="Tahoma" w:hAnsi="Tahoma" w:cs="Tahoma" w:hint="cs"/>
          <w:b/>
          <w:sz w:val="18"/>
          <w:szCs w:val="18"/>
          <w:rtl/>
        </w:rPr>
        <w:t>מחוז</w:t>
      </w:r>
      <w:r w:rsidRPr="00D844EA">
        <w:rPr>
          <w:rFonts w:ascii="Tahoma" w:hAnsi="Tahoma" w:cs="Tahoma"/>
          <w:b/>
          <w:sz w:val="18"/>
          <w:szCs w:val="18"/>
          <w:rtl/>
        </w:rPr>
        <w:t xml:space="preserve"> </w:t>
      </w:r>
      <w:r w:rsidRPr="00D844EA">
        <w:rPr>
          <w:rFonts w:ascii="Tahoma" w:hAnsi="Tahoma" w:cs="Tahoma" w:hint="cs"/>
          <w:b/>
          <w:sz w:val="18"/>
          <w:szCs w:val="18"/>
          <w:rtl/>
        </w:rPr>
        <w:t>ש</w:t>
      </w:r>
      <w:r w:rsidRPr="00D844EA">
        <w:rPr>
          <w:rFonts w:ascii="Tahoma" w:hAnsi="Tahoma" w:cs="Tahoma"/>
          <w:b/>
          <w:sz w:val="18"/>
          <w:szCs w:val="18"/>
          <w:rtl/>
        </w:rPr>
        <w:t>"י (</w:t>
      </w:r>
      <w:r w:rsidRPr="00D844EA">
        <w:rPr>
          <w:rFonts w:ascii="Tahoma" w:hAnsi="Tahoma" w:cs="Tahoma" w:hint="cs"/>
          <w:b/>
          <w:sz w:val="18"/>
          <w:szCs w:val="18"/>
          <w:rtl/>
        </w:rPr>
        <w:t>שפרסם</w:t>
      </w:r>
      <w:r w:rsidRPr="00D844EA">
        <w:rPr>
          <w:rFonts w:ascii="Tahoma" w:hAnsi="Tahoma" w:cs="Tahoma"/>
          <w:b/>
          <w:sz w:val="18"/>
          <w:szCs w:val="18"/>
          <w:rtl/>
        </w:rPr>
        <w:t xml:space="preserve"> </w:t>
      </w:r>
      <w:r w:rsidRPr="00D844EA">
        <w:rPr>
          <w:rFonts w:ascii="Tahoma" w:hAnsi="Tahoma" w:cs="Tahoma"/>
          <w:b/>
          <w:sz w:val="18"/>
          <w:szCs w:val="18"/>
          <w:rtl/>
        </w:rPr>
        <w:t>אג"ת</w:t>
      </w:r>
      <w:r w:rsidRPr="00D844EA">
        <w:rPr>
          <w:rFonts w:ascii="Tahoma" w:hAnsi="Tahoma" w:cs="Tahoma"/>
          <w:b/>
          <w:sz w:val="18"/>
          <w:szCs w:val="18"/>
          <w:rtl/>
        </w:rPr>
        <w:t xml:space="preserve"> מ"</w:t>
      </w:r>
      <w:r w:rsidRPr="00D844EA">
        <w:rPr>
          <w:rFonts w:ascii="Tahoma" w:hAnsi="Tahoma" w:cs="Tahoma" w:hint="cs"/>
          <w:b/>
          <w:sz w:val="18"/>
          <w:szCs w:val="18"/>
          <w:rtl/>
        </w:rPr>
        <w:t>י</w:t>
      </w:r>
      <w:r w:rsidRPr="00D844EA">
        <w:rPr>
          <w:rFonts w:ascii="Tahoma" w:hAnsi="Tahoma" w:cs="Tahoma"/>
          <w:b/>
          <w:sz w:val="18"/>
          <w:szCs w:val="18"/>
          <w:rtl/>
        </w:rPr>
        <w:t xml:space="preserve">), </w:t>
      </w:r>
      <w:r w:rsidRPr="00D844EA">
        <w:rPr>
          <w:rFonts w:ascii="Tahoma" w:hAnsi="Tahoma" w:cs="Tahoma" w:hint="cs"/>
          <w:b/>
          <w:sz w:val="18"/>
          <w:szCs w:val="18"/>
          <w:rtl/>
        </w:rPr>
        <w:t>אמור</w:t>
      </w:r>
      <w:r w:rsidRPr="00D844EA">
        <w:rPr>
          <w:rFonts w:ascii="Tahoma" w:hAnsi="Tahoma" w:cs="Tahoma"/>
          <w:b/>
          <w:sz w:val="18"/>
          <w:szCs w:val="18"/>
          <w:rtl/>
        </w:rPr>
        <w:t xml:space="preserve"> </w:t>
      </w:r>
      <w:r w:rsidRPr="00D844EA">
        <w:rPr>
          <w:rFonts w:ascii="Tahoma" w:hAnsi="Tahoma" w:cs="Tahoma" w:hint="cs"/>
          <w:b/>
          <w:sz w:val="18"/>
          <w:szCs w:val="18"/>
          <w:rtl/>
        </w:rPr>
        <w:t>להיות</w:t>
      </w:r>
      <w:r w:rsidRPr="00D844EA">
        <w:rPr>
          <w:rFonts w:ascii="Tahoma" w:hAnsi="Tahoma" w:cs="Tahoma"/>
          <w:b/>
          <w:sz w:val="18"/>
          <w:szCs w:val="18"/>
          <w:rtl/>
        </w:rPr>
        <w:t xml:space="preserve"> </w:t>
      </w:r>
      <w:r w:rsidRPr="00D844EA">
        <w:rPr>
          <w:rFonts w:ascii="Tahoma" w:hAnsi="Tahoma" w:cs="Tahoma" w:hint="cs"/>
          <w:b/>
          <w:sz w:val="18"/>
          <w:szCs w:val="18"/>
          <w:rtl/>
        </w:rPr>
        <w:t>במחוז מספר מסוים</w:t>
      </w:r>
      <w:r w:rsidRPr="00D844EA">
        <w:rPr>
          <w:rFonts w:ascii="Tahoma" w:hAnsi="Tahoma" w:cs="Tahoma"/>
          <w:b/>
          <w:sz w:val="18"/>
          <w:szCs w:val="18"/>
          <w:rtl/>
        </w:rPr>
        <w:t xml:space="preserve"> </w:t>
      </w:r>
      <w:r w:rsidRPr="00D844EA">
        <w:rPr>
          <w:rFonts w:ascii="Tahoma" w:hAnsi="Tahoma" w:cs="Tahoma" w:hint="cs"/>
          <w:b/>
          <w:sz w:val="18"/>
          <w:szCs w:val="18"/>
          <w:rtl/>
        </w:rPr>
        <w:t>של שכפ</w:t>
      </w:r>
      <w:r w:rsidRPr="00D844EA">
        <w:rPr>
          <w:rFonts w:ascii="Tahoma" w:hAnsi="Tahoma" w:cs="Tahoma"/>
          <w:b/>
          <w:sz w:val="18"/>
          <w:szCs w:val="18"/>
          <w:rtl/>
        </w:rPr>
        <w:t>"</w:t>
      </w:r>
      <w:r w:rsidRPr="00D844EA">
        <w:rPr>
          <w:rFonts w:ascii="Tahoma" w:hAnsi="Tahoma" w:cs="Tahoma" w:hint="cs"/>
          <w:b/>
          <w:sz w:val="18"/>
          <w:szCs w:val="18"/>
          <w:rtl/>
        </w:rPr>
        <w:t>צים</w:t>
      </w:r>
      <w:r w:rsidRPr="00D844EA">
        <w:rPr>
          <w:rFonts w:ascii="Tahoma" w:hAnsi="Tahoma" w:cs="Tahoma"/>
          <w:b/>
          <w:sz w:val="18"/>
          <w:szCs w:val="18"/>
          <w:rtl/>
        </w:rPr>
        <w:t xml:space="preserve"> קרמיים. בביקורת עלה כי </w:t>
      </w:r>
      <w:r w:rsidRPr="00D844EA">
        <w:rPr>
          <w:rFonts w:ascii="Tahoma" w:hAnsi="Tahoma" w:cs="Tahoma" w:hint="cs"/>
          <w:b/>
          <w:sz w:val="18"/>
          <w:szCs w:val="18"/>
          <w:rtl/>
        </w:rPr>
        <w:t>לפי</w:t>
      </w:r>
      <w:r w:rsidRPr="00D844EA">
        <w:rPr>
          <w:rFonts w:ascii="Tahoma" w:hAnsi="Tahoma" w:cs="Tahoma"/>
          <w:b/>
          <w:sz w:val="18"/>
          <w:szCs w:val="18"/>
          <w:rtl/>
        </w:rPr>
        <w:t xml:space="preserve"> הנתונים המעודכנים </w:t>
      </w:r>
      <w:r w:rsidRPr="00D844EA">
        <w:rPr>
          <w:rFonts w:ascii="Tahoma" w:hAnsi="Tahoma" w:cs="Tahoma" w:hint="cs"/>
          <w:b/>
          <w:sz w:val="18"/>
          <w:szCs w:val="18"/>
          <w:rtl/>
        </w:rPr>
        <w:t>למאי</w:t>
      </w:r>
      <w:r w:rsidRPr="00D844EA">
        <w:rPr>
          <w:rFonts w:ascii="Tahoma" w:hAnsi="Tahoma" w:cs="Tahoma"/>
          <w:b/>
          <w:sz w:val="18"/>
          <w:szCs w:val="18"/>
          <w:rtl/>
        </w:rPr>
        <w:t xml:space="preserve"> 2016, </w:t>
      </w:r>
      <w:r w:rsidRPr="00D844EA">
        <w:rPr>
          <w:rFonts w:ascii="Tahoma" w:hAnsi="Tahoma" w:cs="Tahoma" w:hint="cs"/>
          <w:b/>
          <w:sz w:val="18"/>
          <w:szCs w:val="18"/>
          <w:rtl/>
        </w:rPr>
        <w:t>במרבית</w:t>
      </w:r>
      <w:r w:rsidRPr="00D844EA">
        <w:rPr>
          <w:rFonts w:ascii="Tahoma" w:hAnsi="Tahoma" w:cs="Tahoma"/>
          <w:b/>
          <w:sz w:val="18"/>
          <w:szCs w:val="18"/>
          <w:rtl/>
        </w:rPr>
        <w:t xml:space="preserve"> </w:t>
      </w:r>
      <w:r w:rsidRPr="00D844EA">
        <w:rPr>
          <w:rFonts w:ascii="Tahoma" w:hAnsi="Tahoma" w:cs="Tahoma" w:hint="cs"/>
          <w:b/>
          <w:sz w:val="18"/>
          <w:szCs w:val="18"/>
          <w:rtl/>
        </w:rPr>
        <w:t>מהשכפ</w:t>
      </w:r>
      <w:r w:rsidRPr="00D844EA">
        <w:rPr>
          <w:rFonts w:ascii="Tahoma" w:hAnsi="Tahoma" w:cs="Tahoma"/>
          <w:b/>
          <w:sz w:val="18"/>
          <w:szCs w:val="18"/>
          <w:rtl/>
        </w:rPr>
        <w:t xml:space="preserve">"צים </w:t>
      </w:r>
      <w:r w:rsidRPr="00D844EA">
        <w:rPr>
          <w:rFonts w:ascii="Tahoma" w:hAnsi="Tahoma" w:cs="Tahoma" w:hint="cs"/>
          <w:b/>
          <w:sz w:val="18"/>
          <w:szCs w:val="18"/>
          <w:rtl/>
        </w:rPr>
        <w:t>הלוחות</w:t>
      </w:r>
      <w:r w:rsidRPr="00D844EA">
        <w:rPr>
          <w:rFonts w:ascii="Tahoma" w:hAnsi="Tahoma" w:cs="Tahoma"/>
          <w:b/>
          <w:sz w:val="18"/>
          <w:szCs w:val="18"/>
          <w:rtl/>
        </w:rPr>
        <w:t xml:space="preserve"> </w:t>
      </w:r>
      <w:r w:rsidRPr="00D844EA">
        <w:rPr>
          <w:rFonts w:ascii="Tahoma" w:hAnsi="Tahoma" w:cs="Tahoma" w:hint="cs"/>
          <w:b/>
          <w:sz w:val="18"/>
          <w:szCs w:val="18"/>
          <w:rtl/>
        </w:rPr>
        <w:t>הקרמיים</w:t>
      </w:r>
      <w:r w:rsidRPr="00D844EA">
        <w:rPr>
          <w:rFonts w:ascii="Tahoma" w:hAnsi="Tahoma" w:cs="Tahoma"/>
          <w:b/>
          <w:sz w:val="18"/>
          <w:szCs w:val="18"/>
          <w:rtl/>
        </w:rPr>
        <w:t xml:space="preserve"> </w:t>
      </w:r>
      <w:r w:rsidRPr="00D844EA">
        <w:rPr>
          <w:rFonts w:ascii="Tahoma" w:hAnsi="Tahoma" w:cs="Tahoma" w:hint="cs"/>
          <w:b/>
          <w:sz w:val="18"/>
          <w:szCs w:val="18"/>
          <w:rtl/>
        </w:rPr>
        <w:t>לא</w:t>
      </w:r>
      <w:r w:rsidRPr="00D844EA">
        <w:rPr>
          <w:rFonts w:ascii="Tahoma" w:hAnsi="Tahoma" w:cs="Tahoma"/>
          <w:b/>
          <w:sz w:val="18"/>
          <w:szCs w:val="18"/>
          <w:rtl/>
        </w:rPr>
        <w:t xml:space="preserve"> </w:t>
      </w:r>
      <w:r w:rsidRPr="00D844EA">
        <w:rPr>
          <w:rFonts w:ascii="Tahoma" w:hAnsi="Tahoma" w:cs="Tahoma" w:hint="cs"/>
          <w:b/>
          <w:sz w:val="18"/>
          <w:szCs w:val="18"/>
          <w:rtl/>
        </w:rPr>
        <w:t>הוחלפו</w:t>
      </w:r>
      <w:r w:rsidRPr="00D844EA">
        <w:rPr>
          <w:rFonts w:ascii="Tahoma" w:hAnsi="Tahoma" w:cs="Tahoma"/>
          <w:b/>
          <w:sz w:val="18"/>
          <w:szCs w:val="18"/>
          <w:rtl/>
        </w:rPr>
        <w:t xml:space="preserve"> </w:t>
      </w:r>
      <w:r w:rsidRPr="00D844EA">
        <w:rPr>
          <w:rFonts w:ascii="Tahoma" w:hAnsi="Tahoma" w:cs="Tahoma" w:hint="cs"/>
          <w:b/>
          <w:sz w:val="18"/>
          <w:szCs w:val="18"/>
          <w:rtl/>
        </w:rPr>
        <w:t>על</w:t>
      </w:r>
      <w:r w:rsidRPr="00D844EA">
        <w:rPr>
          <w:rFonts w:ascii="Tahoma" w:hAnsi="Tahoma" w:cs="Tahoma"/>
          <w:b/>
          <w:sz w:val="18"/>
          <w:szCs w:val="18"/>
          <w:rtl/>
        </w:rPr>
        <w:t xml:space="preserve"> </w:t>
      </w:r>
      <w:r w:rsidRPr="00D844EA">
        <w:rPr>
          <w:rFonts w:ascii="Tahoma" w:hAnsi="Tahoma" w:cs="Tahoma" w:hint="cs"/>
          <w:b/>
          <w:sz w:val="18"/>
          <w:szCs w:val="18"/>
          <w:rtl/>
        </w:rPr>
        <w:t>פי</w:t>
      </w:r>
      <w:r w:rsidRPr="00D844EA">
        <w:rPr>
          <w:rFonts w:ascii="Tahoma" w:hAnsi="Tahoma" w:cs="Tahoma"/>
          <w:b/>
          <w:sz w:val="18"/>
          <w:szCs w:val="18"/>
          <w:rtl/>
        </w:rPr>
        <w:t xml:space="preserve"> </w:t>
      </w:r>
      <w:r w:rsidRPr="00D844EA">
        <w:rPr>
          <w:rFonts w:ascii="Tahoma" w:hAnsi="Tahoma" w:cs="Tahoma" w:hint="cs"/>
          <w:b/>
          <w:sz w:val="18"/>
          <w:szCs w:val="18"/>
          <w:rtl/>
        </w:rPr>
        <w:t>הוראות</w:t>
      </w:r>
      <w:r w:rsidRPr="00D844EA">
        <w:rPr>
          <w:rFonts w:ascii="Tahoma" w:hAnsi="Tahoma" w:cs="Tahoma"/>
          <w:b/>
          <w:sz w:val="18"/>
          <w:szCs w:val="18"/>
          <w:rtl/>
        </w:rPr>
        <w:t xml:space="preserve"> </w:t>
      </w:r>
      <w:r w:rsidRPr="00D844EA">
        <w:rPr>
          <w:rFonts w:ascii="Tahoma" w:hAnsi="Tahoma" w:cs="Tahoma" w:hint="cs"/>
          <w:b/>
          <w:sz w:val="18"/>
          <w:szCs w:val="18"/>
          <w:rtl/>
        </w:rPr>
        <w:t>היצרן</w:t>
      </w:r>
      <w:r w:rsidRPr="00D844EA">
        <w:rPr>
          <w:rFonts w:ascii="Tahoma" w:hAnsi="Tahoma" w:cs="Tahoma"/>
          <w:b/>
          <w:sz w:val="18"/>
          <w:szCs w:val="18"/>
          <w:rtl/>
        </w:rPr>
        <w:t>.</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כדי</w:t>
      </w:r>
      <w:r w:rsidRPr="00D844EA">
        <w:rPr>
          <w:rFonts w:ascii="Tahoma" w:hAnsi="Tahoma" w:cs="Tahoma"/>
          <w:sz w:val="18"/>
          <w:szCs w:val="18"/>
          <w:rtl/>
        </w:rPr>
        <w:t xml:space="preserve"> </w:t>
      </w:r>
      <w:r w:rsidRPr="00D844EA">
        <w:rPr>
          <w:rFonts w:ascii="Tahoma" w:hAnsi="Tahoma" w:cs="Tahoma" w:hint="cs"/>
          <w:sz w:val="18"/>
          <w:szCs w:val="18"/>
          <w:rtl/>
        </w:rPr>
        <w:t>שהשכפ</w:t>
      </w:r>
      <w:r w:rsidRPr="00D844EA">
        <w:rPr>
          <w:rFonts w:ascii="Tahoma" w:hAnsi="Tahoma" w:cs="Tahoma"/>
          <w:sz w:val="18"/>
          <w:szCs w:val="18"/>
          <w:rtl/>
        </w:rPr>
        <w:t xml:space="preserve">"ץ </w:t>
      </w:r>
      <w:r w:rsidRPr="00D844EA">
        <w:rPr>
          <w:rFonts w:ascii="Tahoma" w:hAnsi="Tahoma" w:cs="Tahoma" w:hint="cs"/>
          <w:sz w:val="18"/>
          <w:szCs w:val="18"/>
          <w:rtl/>
        </w:rPr>
        <w:t>הקרמי</w:t>
      </w:r>
      <w:r w:rsidRPr="00D844EA">
        <w:rPr>
          <w:rFonts w:ascii="Tahoma" w:hAnsi="Tahoma" w:cs="Tahoma"/>
          <w:sz w:val="18"/>
          <w:szCs w:val="18"/>
          <w:rtl/>
        </w:rPr>
        <w:t xml:space="preserve"> </w:t>
      </w:r>
      <w:r w:rsidRPr="00D844EA">
        <w:rPr>
          <w:rFonts w:ascii="Tahoma" w:hAnsi="Tahoma" w:cs="Tahoma" w:hint="cs"/>
          <w:sz w:val="18"/>
          <w:szCs w:val="18"/>
          <w:rtl/>
        </w:rPr>
        <w:t>ייתן</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הגנה</w:t>
      </w:r>
      <w:r w:rsidRPr="00D844EA">
        <w:rPr>
          <w:rFonts w:ascii="Tahoma" w:hAnsi="Tahoma" w:cs="Tahoma"/>
          <w:sz w:val="18"/>
          <w:szCs w:val="18"/>
          <w:rtl/>
        </w:rPr>
        <w:t xml:space="preserve"> </w:t>
      </w:r>
      <w:r w:rsidRPr="00D844EA">
        <w:rPr>
          <w:rFonts w:ascii="Tahoma" w:hAnsi="Tahoma" w:cs="Tahoma" w:hint="cs"/>
          <w:sz w:val="18"/>
          <w:szCs w:val="18"/>
          <w:rtl/>
        </w:rPr>
        <w:t>הטובה</w:t>
      </w:r>
      <w:r w:rsidRPr="00D844EA">
        <w:rPr>
          <w:rFonts w:ascii="Tahoma" w:hAnsi="Tahoma" w:cs="Tahoma"/>
          <w:sz w:val="18"/>
          <w:szCs w:val="18"/>
          <w:rtl/>
        </w:rPr>
        <w:t xml:space="preserve"> </w:t>
      </w:r>
      <w:r w:rsidRPr="00D844EA">
        <w:rPr>
          <w:rFonts w:ascii="Tahoma" w:hAnsi="Tahoma" w:cs="Tahoma" w:hint="cs"/>
          <w:sz w:val="18"/>
          <w:szCs w:val="18"/>
          <w:rtl/>
        </w:rPr>
        <w:t>ביותר</w:t>
      </w:r>
      <w:r w:rsidRPr="00D844EA">
        <w:rPr>
          <w:rFonts w:ascii="Tahoma" w:hAnsi="Tahoma" w:cs="Tahoma"/>
          <w:sz w:val="18"/>
          <w:szCs w:val="18"/>
          <w:rtl/>
        </w:rPr>
        <w:t xml:space="preserve"> </w:t>
      </w:r>
      <w:r w:rsidRPr="00D844EA">
        <w:rPr>
          <w:rFonts w:ascii="Tahoma" w:hAnsi="Tahoma" w:cs="Tahoma" w:hint="cs"/>
          <w:sz w:val="18"/>
          <w:szCs w:val="18"/>
          <w:rtl/>
        </w:rPr>
        <w:t>לשוטרים</w:t>
      </w:r>
      <w:r w:rsidRPr="00D844EA">
        <w:rPr>
          <w:rFonts w:ascii="Tahoma" w:hAnsi="Tahoma" w:cs="Tahoma"/>
          <w:sz w:val="18"/>
          <w:szCs w:val="18"/>
          <w:rtl/>
        </w:rPr>
        <w:t xml:space="preserve"> </w:t>
      </w:r>
      <w:r w:rsidRPr="00D844EA">
        <w:rPr>
          <w:rFonts w:ascii="Tahoma" w:hAnsi="Tahoma" w:cs="Tahoma" w:hint="cs"/>
          <w:sz w:val="18"/>
          <w:szCs w:val="18"/>
          <w:rtl/>
        </w:rPr>
        <w:t>הלובשים</w:t>
      </w:r>
      <w:r w:rsidRPr="00D844EA">
        <w:rPr>
          <w:rFonts w:ascii="Tahoma" w:hAnsi="Tahoma" w:cs="Tahoma"/>
          <w:sz w:val="18"/>
          <w:szCs w:val="18"/>
          <w:rtl/>
        </w:rPr>
        <w:t xml:space="preserve"> </w:t>
      </w:r>
      <w:r w:rsidRPr="00D844EA">
        <w:rPr>
          <w:rFonts w:ascii="Tahoma" w:hAnsi="Tahoma" w:cs="Tahoma" w:hint="cs"/>
          <w:sz w:val="18"/>
          <w:szCs w:val="18"/>
          <w:rtl/>
        </w:rPr>
        <w:t>אותו</w:t>
      </w:r>
      <w:r w:rsidRPr="00D844EA">
        <w:rPr>
          <w:rFonts w:ascii="Tahoma" w:hAnsi="Tahoma" w:cs="Tahoma"/>
          <w:sz w:val="18"/>
          <w:szCs w:val="18"/>
          <w:rtl/>
        </w:rPr>
        <w:t xml:space="preserve">, </w:t>
      </w:r>
      <w:r w:rsidRPr="00D844EA">
        <w:rPr>
          <w:rFonts w:ascii="Tahoma" w:hAnsi="Tahoma" w:cs="Tahoma" w:hint="cs"/>
          <w:sz w:val="18"/>
          <w:szCs w:val="18"/>
          <w:rtl/>
        </w:rPr>
        <w:t>יש</w:t>
      </w:r>
      <w:r w:rsidRPr="00D844EA">
        <w:rPr>
          <w:rFonts w:ascii="Tahoma" w:hAnsi="Tahoma" w:cs="Tahoma"/>
          <w:sz w:val="18"/>
          <w:szCs w:val="18"/>
          <w:rtl/>
        </w:rPr>
        <w:t xml:space="preserve"> </w:t>
      </w:r>
      <w:r w:rsidRPr="00D844EA">
        <w:rPr>
          <w:rFonts w:ascii="Tahoma" w:hAnsi="Tahoma" w:cs="Tahoma" w:hint="cs"/>
          <w:sz w:val="18"/>
          <w:szCs w:val="18"/>
          <w:rtl/>
        </w:rPr>
        <w:t>להתאימו</w:t>
      </w:r>
      <w:r w:rsidRPr="00D844EA">
        <w:rPr>
          <w:rFonts w:ascii="Tahoma" w:hAnsi="Tahoma" w:cs="Tahoma"/>
          <w:sz w:val="18"/>
          <w:szCs w:val="18"/>
          <w:rtl/>
        </w:rPr>
        <w:t xml:space="preserve"> </w:t>
      </w:r>
      <w:r w:rsidRPr="00D844EA">
        <w:rPr>
          <w:rFonts w:ascii="Tahoma" w:hAnsi="Tahoma" w:cs="Tahoma" w:hint="cs"/>
          <w:sz w:val="18"/>
          <w:szCs w:val="18"/>
          <w:rtl/>
        </w:rPr>
        <w:t>לגופו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השוטר</w:t>
      </w:r>
      <w:r w:rsidRPr="00D844EA">
        <w:rPr>
          <w:rFonts w:ascii="Tahoma" w:hAnsi="Tahoma" w:cs="Tahoma"/>
          <w:sz w:val="18"/>
          <w:szCs w:val="18"/>
          <w:rtl/>
        </w:rPr>
        <w:t xml:space="preserve">. </w:t>
      </w:r>
      <w:r w:rsidRPr="00D844EA">
        <w:rPr>
          <w:rFonts w:ascii="Tahoma" w:hAnsi="Tahoma" w:cs="Tahoma" w:hint="cs"/>
          <w:sz w:val="18"/>
          <w:szCs w:val="18"/>
          <w:rtl/>
        </w:rPr>
        <w:t>בנובמבר 2015</w:t>
      </w:r>
      <w:r w:rsidRPr="00D844EA">
        <w:rPr>
          <w:rFonts w:ascii="Tahoma" w:hAnsi="Tahoma" w:cs="Tahoma"/>
          <w:sz w:val="18"/>
          <w:szCs w:val="18"/>
          <w:rtl/>
        </w:rPr>
        <w:t xml:space="preserve">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ממ</w:t>
      </w:r>
      <w:r w:rsidRPr="00D844EA">
        <w:rPr>
          <w:rFonts w:ascii="Tahoma" w:hAnsi="Tahoma" w:cs="Tahoma"/>
          <w:sz w:val="18"/>
          <w:szCs w:val="18"/>
          <w:rtl/>
        </w:rPr>
        <w:t xml:space="preserve">"ז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היוצא</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"קיים </w:t>
      </w:r>
      <w:r w:rsidRPr="00D844EA">
        <w:rPr>
          <w:rFonts w:ascii="Tahoma" w:hAnsi="Tahoma" w:cs="Tahoma" w:hint="cs"/>
          <w:sz w:val="18"/>
          <w:szCs w:val="18"/>
          <w:rtl/>
        </w:rPr>
        <w:t>מחסור</w:t>
      </w:r>
      <w:r w:rsidRPr="00D844EA">
        <w:rPr>
          <w:rFonts w:ascii="Tahoma" w:hAnsi="Tahoma" w:cs="Tahoma"/>
          <w:sz w:val="18"/>
          <w:szCs w:val="18"/>
          <w:rtl/>
        </w:rPr>
        <w:t xml:space="preserve"> </w:t>
      </w:r>
      <w:r w:rsidRPr="00D844EA">
        <w:rPr>
          <w:rFonts w:ascii="Tahoma" w:hAnsi="Tahoma" w:cs="Tahoma" w:hint="cs"/>
          <w:sz w:val="18"/>
          <w:szCs w:val="18"/>
          <w:rtl/>
        </w:rPr>
        <w:t>בשכפ</w:t>
      </w:r>
      <w:r w:rsidRPr="00D844EA">
        <w:rPr>
          <w:rFonts w:ascii="Tahoma" w:hAnsi="Tahoma" w:cs="Tahoma"/>
          <w:sz w:val="18"/>
          <w:szCs w:val="18"/>
          <w:rtl/>
        </w:rPr>
        <w:t>"</w:t>
      </w:r>
      <w:r w:rsidRPr="00D844EA">
        <w:rPr>
          <w:rFonts w:ascii="Tahoma" w:hAnsi="Tahoma" w:cs="Tahoma" w:hint="cs"/>
          <w:sz w:val="18"/>
          <w:szCs w:val="18"/>
          <w:rtl/>
        </w:rPr>
        <w:t>צים</w:t>
      </w:r>
      <w:r w:rsidRPr="00D844EA">
        <w:rPr>
          <w:rFonts w:ascii="Tahoma" w:hAnsi="Tahoma" w:cs="Tahoma"/>
          <w:sz w:val="18"/>
          <w:szCs w:val="18"/>
          <w:rtl/>
        </w:rPr>
        <w:t xml:space="preserve"> קרמיים וגם באלה הקיימים, הלוחות הקרמיים פגי תוקף". עוד מסר ממ"ז שכדי להתגבר על הבעיה, ולו באופן זמני, הוא הנחה </w:t>
      </w:r>
      <w:r w:rsidRPr="00D844EA">
        <w:rPr>
          <w:rFonts w:ascii="Tahoma" w:hAnsi="Tahoma" w:cs="Tahoma" w:hint="cs"/>
          <w:sz w:val="18"/>
          <w:szCs w:val="18"/>
          <w:rtl/>
        </w:rPr>
        <w:t>להעביר</w:t>
      </w:r>
      <w:r w:rsidRPr="00D844EA">
        <w:rPr>
          <w:rFonts w:ascii="Tahoma" w:hAnsi="Tahoma" w:cs="Tahoma"/>
          <w:sz w:val="18"/>
          <w:szCs w:val="18"/>
          <w:rtl/>
        </w:rPr>
        <w:t xml:space="preserve"> שכפ"</w:t>
      </w:r>
      <w:r w:rsidRPr="00D844EA">
        <w:rPr>
          <w:rFonts w:ascii="Tahoma" w:hAnsi="Tahoma" w:cs="Tahoma" w:hint="cs"/>
          <w:sz w:val="18"/>
          <w:szCs w:val="18"/>
          <w:rtl/>
        </w:rPr>
        <w:t>צים</w:t>
      </w:r>
      <w:r w:rsidRPr="00D844EA">
        <w:rPr>
          <w:rFonts w:ascii="Tahoma" w:hAnsi="Tahoma" w:cs="Tahoma"/>
          <w:sz w:val="18"/>
          <w:szCs w:val="18"/>
          <w:rtl/>
        </w:rPr>
        <w:t xml:space="preserve"> קרמיים משוטר </w:t>
      </w:r>
      <w:r w:rsidRPr="00D844EA">
        <w:rPr>
          <w:rFonts w:ascii="Tahoma" w:hAnsi="Tahoma" w:cs="Tahoma" w:hint="cs"/>
          <w:sz w:val="18"/>
          <w:szCs w:val="18"/>
          <w:rtl/>
        </w:rPr>
        <w:t>לשוטר</w:t>
      </w:r>
      <w:r w:rsidRPr="00D844EA">
        <w:rPr>
          <w:rFonts w:ascii="Tahoma" w:hAnsi="Tahoma" w:cs="Tahoma"/>
          <w:sz w:val="18"/>
          <w:szCs w:val="18"/>
          <w:rtl/>
        </w:rPr>
        <w:t xml:space="preserve"> ("שכפ"</w:t>
      </w:r>
      <w:r w:rsidRPr="00D844EA">
        <w:rPr>
          <w:rFonts w:ascii="Tahoma" w:hAnsi="Tahoma" w:cs="Tahoma" w:hint="cs"/>
          <w:sz w:val="18"/>
          <w:szCs w:val="18"/>
          <w:rtl/>
        </w:rPr>
        <w:t>ץ</w:t>
      </w:r>
      <w:r w:rsidRPr="00D844EA">
        <w:rPr>
          <w:rFonts w:ascii="Tahoma" w:hAnsi="Tahoma" w:cs="Tahoma"/>
          <w:sz w:val="18"/>
          <w:szCs w:val="18"/>
          <w:rtl/>
        </w:rPr>
        <w:t xml:space="preserve"> </w:t>
      </w:r>
      <w:r w:rsidRPr="00D844EA">
        <w:rPr>
          <w:rFonts w:ascii="Tahoma" w:hAnsi="Tahoma" w:cs="Tahoma" w:hint="cs"/>
          <w:sz w:val="18"/>
          <w:szCs w:val="18"/>
          <w:rtl/>
        </w:rPr>
        <w:t>חם</w:t>
      </w:r>
      <w:r w:rsidRPr="00D844EA">
        <w:rPr>
          <w:rFonts w:ascii="Tahoma" w:hAnsi="Tahoma" w:cs="Tahoma"/>
          <w:sz w:val="18"/>
          <w:szCs w:val="18"/>
          <w:rtl/>
        </w:rPr>
        <w:t xml:space="preserve">") </w:t>
      </w:r>
      <w:r w:rsidRPr="00D844EA">
        <w:rPr>
          <w:rFonts w:ascii="Tahoma" w:hAnsi="Tahoma" w:cs="Tahoma" w:hint="cs"/>
          <w:sz w:val="18"/>
          <w:szCs w:val="18"/>
          <w:rtl/>
        </w:rPr>
        <w:t>ולכן</w:t>
      </w:r>
      <w:r w:rsidRPr="00D844EA">
        <w:rPr>
          <w:rFonts w:ascii="Tahoma" w:hAnsi="Tahoma" w:cs="Tahoma"/>
          <w:sz w:val="18"/>
          <w:szCs w:val="18"/>
          <w:rtl/>
        </w:rPr>
        <w:t xml:space="preserve"> </w:t>
      </w:r>
      <w:r w:rsidRPr="00D844EA">
        <w:rPr>
          <w:rFonts w:ascii="Tahoma" w:hAnsi="Tahoma" w:cs="Tahoma" w:hint="cs"/>
          <w:sz w:val="18"/>
          <w:szCs w:val="18"/>
          <w:rtl/>
        </w:rPr>
        <w:t>נוצר</w:t>
      </w:r>
      <w:r w:rsidRPr="00D844EA">
        <w:rPr>
          <w:rFonts w:ascii="Tahoma" w:hAnsi="Tahoma" w:cs="Tahoma"/>
          <w:sz w:val="18"/>
          <w:szCs w:val="18"/>
          <w:rtl/>
        </w:rPr>
        <w:t xml:space="preserve"> </w:t>
      </w:r>
      <w:r w:rsidRPr="00D844EA">
        <w:rPr>
          <w:rFonts w:ascii="Tahoma" w:hAnsi="Tahoma" w:cs="Tahoma" w:hint="cs"/>
          <w:sz w:val="18"/>
          <w:szCs w:val="18"/>
          <w:rtl/>
        </w:rPr>
        <w:t>מצב</w:t>
      </w:r>
      <w:r w:rsidRPr="00D844EA">
        <w:rPr>
          <w:rFonts w:ascii="Tahoma" w:hAnsi="Tahoma" w:cs="Tahoma"/>
          <w:sz w:val="18"/>
          <w:szCs w:val="18"/>
          <w:rtl/>
        </w:rPr>
        <w:t xml:space="preserve"> </w:t>
      </w:r>
      <w:r w:rsidRPr="00D844EA">
        <w:rPr>
          <w:rFonts w:ascii="Tahoma" w:hAnsi="Tahoma" w:cs="Tahoma" w:hint="cs"/>
          <w:sz w:val="18"/>
          <w:szCs w:val="18"/>
          <w:rtl/>
        </w:rPr>
        <w:t>שבו</w:t>
      </w:r>
      <w:r w:rsidRPr="00D844EA">
        <w:rPr>
          <w:rFonts w:ascii="Tahoma" w:hAnsi="Tahoma" w:cs="Tahoma"/>
          <w:sz w:val="18"/>
          <w:szCs w:val="18"/>
          <w:rtl/>
        </w:rPr>
        <w:t xml:space="preserve"> </w:t>
      </w:r>
      <w:r w:rsidRPr="00D844EA">
        <w:rPr>
          <w:rFonts w:ascii="Tahoma" w:hAnsi="Tahoma" w:cs="Tahoma" w:hint="cs"/>
          <w:sz w:val="18"/>
          <w:szCs w:val="18"/>
          <w:rtl/>
        </w:rPr>
        <w:t>אין</w:t>
      </w:r>
      <w:r w:rsidRPr="00D844EA">
        <w:rPr>
          <w:rFonts w:ascii="Tahoma" w:hAnsi="Tahoma" w:cs="Tahoma"/>
          <w:sz w:val="18"/>
          <w:szCs w:val="18"/>
          <w:rtl/>
        </w:rPr>
        <w:t xml:space="preserve"> </w:t>
      </w:r>
      <w:r w:rsidRPr="00D844EA">
        <w:rPr>
          <w:rFonts w:ascii="Tahoma" w:hAnsi="Tahoma" w:cs="Tahoma" w:hint="cs"/>
          <w:sz w:val="18"/>
          <w:szCs w:val="18"/>
          <w:rtl/>
        </w:rPr>
        <w:t>לכל</w:t>
      </w:r>
      <w:r w:rsidRPr="00D844EA">
        <w:rPr>
          <w:rFonts w:ascii="Tahoma" w:hAnsi="Tahoma" w:cs="Tahoma"/>
          <w:sz w:val="18"/>
          <w:szCs w:val="18"/>
          <w:rtl/>
        </w:rPr>
        <w:t xml:space="preserve"> </w:t>
      </w:r>
      <w:r w:rsidRPr="00D844EA">
        <w:rPr>
          <w:rFonts w:ascii="Tahoma" w:hAnsi="Tahoma" w:cs="Tahoma" w:hint="cs"/>
          <w:sz w:val="18"/>
          <w:szCs w:val="18"/>
          <w:rtl/>
        </w:rPr>
        <w:t>שוטר</w:t>
      </w:r>
      <w:r w:rsidRPr="00D844EA">
        <w:rPr>
          <w:rFonts w:ascii="Tahoma" w:hAnsi="Tahoma" w:cs="Tahoma"/>
          <w:sz w:val="18"/>
          <w:szCs w:val="18"/>
          <w:rtl/>
        </w:rPr>
        <w:t xml:space="preserve"> </w:t>
      </w:r>
      <w:r w:rsidRPr="00D844EA">
        <w:rPr>
          <w:rFonts w:ascii="Tahoma" w:hAnsi="Tahoma" w:cs="Tahoma" w:hint="cs"/>
          <w:sz w:val="18"/>
          <w:szCs w:val="18"/>
          <w:rtl/>
        </w:rPr>
        <w:t>המשרת</w:t>
      </w:r>
      <w:r w:rsidRPr="00D844EA">
        <w:rPr>
          <w:rFonts w:ascii="Tahoma" w:hAnsi="Tahoma" w:cs="Tahoma"/>
          <w:sz w:val="18"/>
          <w:szCs w:val="18"/>
          <w:rtl/>
        </w:rPr>
        <w:t xml:space="preserve"> </w:t>
      </w:r>
      <w:r w:rsidRPr="00D844EA">
        <w:rPr>
          <w:rFonts w:ascii="Tahoma" w:hAnsi="Tahoma" w:cs="Tahoma" w:hint="cs"/>
          <w:sz w:val="18"/>
          <w:szCs w:val="18"/>
          <w:rtl/>
        </w:rPr>
        <w:t>במחוז</w:t>
      </w:r>
      <w:r w:rsidRPr="00D844EA">
        <w:rPr>
          <w:rFonts w:ascii="Tahoma" w:hAnsi="Tahoma" w:cs="Tahoma"/>
          <w:sz w:val="18"/>
          <w:szCs w:val="18"/>
          <w:rtl/>
        </w:rPr>
        <w:t xml:space="preserve"> </w:t>
      </w:r>
      <w:r w:rsidRPr="00D844EA">
        <w:rPr>
          <w:rFonts w:ascii="Tahoma" w:hAnsi="Tahoma" w:cs="Tahoma" w:hint="cs"/>
          <w:sz w:val="18"/>
          <w:szCs w:val="18"/>
          <w:rtl/>
        </w:rPr>
        <w:t>שכפ</w:t>
      </w:r>
      <w:r w:rsidRPr="00D844EA">
        <w:rPr>
          <w:rFonts w:ascii="Tahoma" w:hAnsi="Tahoma" w:cs="Tahoma"/>
          <w:sz w:val="18"/>
          <w:szCs w:val="18"/>
          <w:rtl/>
        </w:rPr>
        <w:t>"</w:t>
      </w:r>
      <w:r w:rsidRPr="00D844EA">
        <w:rPr>
          <w:rFonts w:ascii="Tahoma" w:hAnsi="Tahoma" w:cs="Tahoma" w:hint="cs"/>
          <w:sz w:val="18"/>
          <w:szCs w:val="18"/>
          <w:rtl/>
        </w:rPr>
        <w:t>ץ</w:t>
      </w:r>
      <w:r w:rsidRPr="00D844EA">
        <w:rPr>
          <w:rFonts w:ascii="Tahoma" w:hAnsi="Tahoma" w:cs="Tahoma"/>
          <w:sz w:val="18"/>
          <w:szCs w:val="18"/>
          <w:rtl/>
        </w:rPr>
        <w:t xml:space="preserve"> </w:t>
      </w:r>
      <w:r w:rsidRPr="00D844EA">
        <w:rPr>
          <w:rFonts w:ascii="Tahoma" w:hAnsi="Tahoma" w:cs="Tahoma" w:hint="cs"/>
          <w:sz w:val="18"/>
          <w:szCs w:val="18"/>
          <w:rtl/>
        </w:rPr>
        <w:t>אישי</w:t>
      </w:r>
      <w:r w:rsidRPr="00D844EA">
        <w:rPr>
          <w:rFonts w:ascii="Tahoma" w:hAnsi="Tahoma" w:cs="Tahoma"/>
          <w:sz w:val="18"/>
          <w:szCs w:val="18"/>
          <w:rtl/>
        </w:rPr>
        <w:t xml:space="preserve"> </w:t>
      </w:r>
      <w:r w:rsidRPr="00D844EA">
        <w:rPr>
          <w:rFonts w:ascii="Tahoma" w:hAnsi="Tahoma" w:cs="Tahoma" w:hint="cs"/>
          <w:sz w:val="18"/>
          <w:szCs w:val="18"/>
          <w:rtl/>
        </w:rPr>
        <w:t>המותאם</w:t>
      </w:r>
      <w:r w:rsidRPr="00D844EA">
        <w:rPr>
          <w:rFonts w:ascii="Tahoma" w:hAnsi="Tahoma" w:cs="Tahoma"/>
          <w:sz w:val="18"/>
          <w:szCs w:val="18"/>
          <w:rtl/>
        </w:rPr>
        <w:t xml:space="preserve"> </w:t>
      </w:r>
      <w:r w:rsidRPr="00D844EA">
        <w:rPr>
          <w:rFonts w:ascii="Tahoma" w:hAnsi="Tahoma" w:cs="Tahoma" w:hint="cs"/>
          <w:sz w:val="18"/>
          <w:szCs w:val="18"/>
          <w:rtl/>
        </w:rPr>
        <w:t>לו</w:t>
      </w:r>
      <w:r w:rsidRPr="00D844EA">
        <w:rPr>
          <w:rFonts w:ascii="Tahoma" w:hAnsi="Tahoma" w:cs="Tahoma"/>
          <w:sz w:val="18"/>
          <w:szCs w:val="18"/>
          <w:rtl/>
        </w:rPr>
        <w:t xml:space="preserve"> </w:t>
      </w:r>
      <w:r w:rsidRPr="00D844EA">
        <w:rPr>
          <w:rFonts w:ascii="Tahoma" w:hAnsi="Tahoma" w:cs="Tahoma" w:hint="cs"/>
          <w:sz w:val="18"/>
          <w:szCs w:val="18"/>
          <w:rtl/>
        </w:rPr>
        <w:t>אישית</w:t>
      </w:r>
      <w:r w:rsidRPr="00D844EA">
        <w:rPr>
          <w:rFonts w:ascii="Tahoma" w:hAnsi="Tahoma" w:cs="Tahoma"/>
          <w:sz w:val="18"/>
          <w:szCs w:val="18"/>
          <w:rtl/>
        </w:rPr>
        <w:t xml:space="preserve"> "דבר </w:t>
      </w:r>
      <w:r w:rsidRPr="00D844EA">
        <w:rPr>
          <w:rFonts w:ascii="Tahoma" w:hAnsi="Tahoma" w:cs="Tahoma" w:hint="cs"/>
          <w:sz w:val="18"/>
          <w:szCs w:val="18"/>
          <w:rtl/>
        </w:rPr>
        <w:t>שהינו</w:t>
      </w:r>
      <w:r w:rsidRPr="00D844EA">
        <w:rPr>
          <w:rFonts w:ascii="Tahoma" w:hAnsi="Tahoma" w:cs="Tahoma"/>
          <w:sz w:val="18"/>
          <w:szCs w:val="18"/>
          <w:rtl/>
        </w:rPr>
        <w:t xml:space="preserve"> </w:t>
      </w:r>
      <w:r w:rsidRPr="00D844EA">
        <w:rPr>
          <w:rFonts w:ascii="Tahoma" w:hAnsi="Tahoma" w:cs="Tahoma" w:hint="cs"/>
          <w:sz w:val="18"/>
          <w:szCs w:val="18"/>
          <w:rtl/>
        </w:rPr>
        <w:t>בעייתי</w:t>
      </w:r>
      <w:r w:rsidRPr="00D844EA">
        <w:rPr>
          <w:rFonts w:ascii="Tahoma" w:hAnsi="Tahoma" w:cs="Tahoma"/>
          <w:sz w:val="18"/>
          <w:szCs w:val="18"/>
          <w:rtl/>
        </w:rPr>
        <w:t xml:space="preserve"> </w:t>
      </w:r>
      <w:r w:rsidRPr="00D844EA">
        <w:rPr>
          <w:rFonts w:ascii="Tahoma" w:hAnsi="Tahoma" w:cs="Tahoma" w:hint="cs"/>
          <w:sz w:val="18"/>
          <w:szCs w:val="18"/>
          <w:rtl/>
        </w:rPr>
        <w:t>ביותר</w:t>
      </w:r>
      <w:r w:rsidRPr="00D844EA">
        <w:rPr>
          <w:rFonts w:ascii="Tahoma" w:hAnsi="Tahoma" w:cs="Tahoma"/>
          <w:sz w:val="18"/>
          <w:szCs w:val="18"/>
          <w:rtl/>
        </w:rPr>
        <w:t xml:space="preserve"> [חוסר </w:t>
      </w:r>
      <w:r w:rsidRPr="00D844EA">
        <w:rPr>
          <w:rFonts w:ascii="Tahoma" w:hAnsi="Tahoma" w:cs="Tahoma" w:hint="cs"/>
          <w:sz w:val="18"/>
          <w:szCs w:val="18"/>
          <w:rtl/>
        </w:rPr>
        <w:t>יכולת</w:t>
      </w:r>
      <w:r w:rsidRPr="00D844EA">
        <w:rPr>
          <w:rFonts w:ascii="Tahoma" w:hAnsi="Tahoma" w:cs="Tahoma"/>
          <w:sz w:val="18"/>
          <w:szCs w:val="18"/>
          <w:rtl/>
        </w:rPr>
        <w:t xml:space="preserve"> </w:t>
      </w:r>
      <w:r w:rsidRPr="00D844EA">
        <w:rPr>
          <w:rFonts w:ascii="Tahoma" w:hAnsi="Tahoma" w:cs="Tahoma" w:hint="cs"/>
          <w:sz w:val="18"/>
          <w:szCs w:val="18"/>
          <w:rtl/>
        </w:rPr>
        <w:t>להתאים</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השכפ</w:t>
      </w:r>
      <w:r w:rsidRPr="00D844EA">
        <w:rPr>
          <w:rFonts w:ascii="Tahoma" w:hAnsi="Tahoma" w:cs="Tahoma"/>
          <w:sz w:val="18"/>
          <w:szCs w:val="18"/>
          <w:rtl/>
        </w:rPr>
        <w:t xml:space="preserve">"ץ </w:t>
      </w:r>
      <w:r w:rsidRPr="00D844EA">
        <w:rPr>
          <w:rFonts w:ascii="Tahoma" w:hAnsi="Tahoma" w:cs="Tahoma" w:hint="cs"/>
          <w:sz w:val="18"/>
          <w:szCs w:val="18"/>
          <w:rtl/>
        </w:rPr>
        <w:t>לגופו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השוטר</w:t>
      </w:r>
      <w:r w:rsidRPr="00D844EA">
        <w:rPr>
          <w:rFonts w:ascii="Tahoma" w:hAnsi="Tahoma" w:cs="Tahoma"/>
          <w:sz w:val="18"/>
          <w:szCs w:val="18"/>
          <w:rtl/>
        </w:rPr>
        <w:t xml:space="preserve"> </w:t>
      </w:r>
      <w:r w:rsidRPr="00D844EA">
        <w:rPr>
          <w:rFonts w:ascii="Tahoma" w:hAnsi="Tahoma" w:cs="Tahoma" w:hint="cs"/>
          <w:sz w:val="18"/>
          <w:szCs w:val="18"/>
          <w:rtl/>
        </w:rPr>
        <w:t>באופן</w:t>
      </w:r>
      <w:r w:rsidRPr="00D844EA">
        <w:rPr>
          <w:rFonts w:ascii="Tahoma" w:hAnsi="Tahoma" w:cs="Tahoma"/>
          <w:sz w:val="18"/>
          <w:szCs w:val="18"/>
          <w:rtl/>
        </w:rPr>
        <w:t xml:space="preserve"> </w:t>
      </w:r>
      <w:r w:rsidRPr="00D844EA">
        <w:rPr>
          <w:rFonts w:ascii="Tahoma" w:hAnsi="Tahoma" w:cs="Tahoma" w:hint="cs"/>
          <w:sz w:val="18"/>
          <w:szCs w:val="18"/>
          <w:rtl/>
        </w:rPr>
        <w:t>מלא</w:t>
      </w:r>
      <w:r w:rsidRPr="00D844EA">
        <w:rPr>
          <w:rFonts w:ascii="Tahoma" w:hAnsi="Tahoma" w:cs="Tahoma"/>
          <w:sz w:val="18"/>
          <w:szCs w:val="18"/>
          <w:rtl/>
        </w:rPr>
        <w:t xml:space="preserve"> </w:t>
      </w:r>
      <w:r w:rsidRPr="00D844EA">
        <w:rPr>
          <w:rFonts w:ascii="Tahoma" w:hAnsi="Tahoma" w:cs="Tahoma" w:hint="cs"/>
          <w:sz w:val="18"/>
          <w:szCs w:val="18"/>
          <w:rtl/>
        </w:rPr>
        <w:t>כדי</w:t>
      </w:r>
      <w:r w:rsidRPr="00D844EA">
        <w:rPr>
          <w:rFonts w:ascii="Tahoma" w:hAnsi="Tahoma" w:cs="Tahoma"/>
          <w:sz w:val="18"/>
          <w:szCs w:val="18"/>
          <w:rtl/>
        </w:rPr>
        <w:t xml:space="preserve"> </w:t>
      </w:r>
      <w:r w:rsidRPr="00D844EA">
        <w:rPr>
          <w:rFonts w:ascii="Tahoma" w:hAnsi="Tahoma" w:cs="Tahoma" w:hint="cs"/>
          <w:sz w:val="18"/>
          <w:szCs w:val="18"/>
          <w:rtl/>
        </w:rPr>
        <w:t>שימלא</w:t>
      </w:r>
      <w:r w:rsidRPr="00D844EA">
        <w:rPr>
          <w:rFonts w:ascii="Tahoma" w:hAnsi="Tahoma" w:cs="Tahoma"/>
          <w:sz w:val="18"/>
          <w:szCs w:val="18"/>
          <w:rtl/>
        </w:rPr>
        <w:t xml:space="preserve"> את ייעודו ויגן על חייו כראוי]".</w:t>
      </w:r>
    </w:p>
    <w:p w:rsidR="005D3D40" w:rsidRPr="00D844EA" w:rsidP="003D7FFE">
      <w:pPr>
        <w:spacing w:after="240" w:line="240" w:lineRule="exact"/>
        <w:ind w:right="2268"/>
        <w:jc w:val="both"/>
        <w:rPr>
          <w:rFonts w:ascii="Tahoma" w:hAnsi="Tahoma" w:cs="Tahoma"/>
          <w:sz w:val="18"/>
          <w:szCs w:val="18"/>
          <w:rtl/>
        </w:rPr>
      </w:pPr>
      <w:r w:rsidRPr="00D844EA">
        <w:rPr>
          <w:rFonts w:ascii="Tahoma" w:hAnsi="Tahoma" w:cs="Tahoma" w:hint="cs"/>
          <w:sz w:val="18"/>
          <w:szCs w:val="18"/>
          <w:rtl/>
        </w:rPr>
        <w:t>בספטמבר</w:t>
      </w:r>
      <w:r w:rsidRPr="00D844EA">
        <w:rPr>
          <w:rFonts w:ascii="Tahoma" w:hAnsi="Tahoma" w:cs="Tahoma"/>
          <w:sz w:val="18"/>
          <w:szCs w:val="18"/>
          <w:rtl/>
        </w:rPr>
        <w:t xml:space="preserve"> 2016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רמ</w:t>
      </w:r>
      <w:r w:rsidRPr="00D844EA">
        <w:rPr>
          <w:rFonts w:ascii="Tahoma" w:hAnsi="Tahoma" w:cs="Tahoma"/>
          <w:sz w:val="18"/>
          <w:szCs w:val="18"/>
          <w:rtl/>
        </w:rPr>
        <w:t xml:space="preserve">"ח </w:t>
      </w:r>
      <w:r w:rsidRPr="00D844EA">
        <w:rPr>
          <w:rFonts w:ascii="Tahoma" w:hAnsi="Tahoma" w:cs="Tahoma" w:hint="cs"/>
          <w:sz w:val="18"/>
          <w:szCs w:val="18"/>
          <w:rtl/>
        </w:rPr>
        <w:t>חירום</w:t>
      </w:r>
      <w:r w:rsidRPr="00D844EA">
        <w:rPr>
          <w:rFonts w:ascii="Tahoma" w:hAnsi="Tahoma" w:cs="Tahoma"/>
          <w:sz w:val="18"/>
          <w:szCs w:val="18"/>
          <w:rtl/>
        </w:rPr>
        <w:t xml:space="preserve"> </w:t>
      </w:r>
      <w:r w:rsidRPr="00D844EA">
        <w:rPr>
          <w:rFonts w:ascii="Tahoma" w:hAnsi="Tahoma" w:cs="Tahoma" w:hint="cs"/>
          <w:sz w:val="18"/>
          <w:szCs w:val="18"/>
          <w:rtl/>
        </w:rPr>
        <w:t>במ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(האחראי </w:t>
      </w:r>
      <w:r w:rsidRPr="00D844EA">
        <w:rPr>
          <w:rFonts w:ascii="Tahoma" w:hAnsi="Tahoma" w:cs="Tahoma" w:hint="cs"/>
          <w:sz w:val="18"/>
          <w:szCs w:val="18"/>
          <w:rtl/>
        </w:rPr>
        <w:t>לרכש</w:t>
      </w:r>
      <w:r w:rsidRPr="00D844EA">
        <w:rPr>
          <w:rFonts w:ascii="Tahoma" w:hAnsi="Tahoma" w:cs="Tahoma"/>
          <w:sz w:val="18"/>
          <w:szCs w:val="18"/>
          <w:rtl/>
        </w:rPr>
        <w:t xml:space="preserve"> </w:t>
      </w:r>
      <w:r w:rsidRPr="00D844EA">
        <w:rPr>
          <w:rFonts w:ascii="Tahoma" w:hAnsi="Tahoma" w:cs="Tahoma" w:hint="cs"/>
          <w:sz w:val="18"/>
          <w:szCs w:val="18"/>
          <w:rtl/>
        </w:rPr>
        <w:t>השכפצ</w:t>
      </w:r>
      <w:r w:rsidRPr="00D844EA">
        <w:rPr>
          <w:rFonts w:ascii="Tahoma" w:hAnsi="Tahoma" w:cs="Tahoma"/>
          <w:sz w:val="18"/>
          <w:szCs w:val="18"/>
          <w:rtl/>
        </w:rPr>
        <w:t>"ים</w:t>
      </w:r>
      <w:r w:rsidRPr="00D844EA">
        <w:rPr>
          <w:rFonts w:ascii="Tahoma" w:hAnsi="Tahoma" w:cs="Tahoma"/>
          <w:sz w:val="18"/>
          <w:szCs w:val="18"/>
          <w:rtl/>
        </w:rPr>
        <w:t xml:space="preserve"> </w:t>
      </w:r>
      <w:r w:rsidRPr="00D844EA">
        <w:rPr>
          <w:rFonts w:ascii="Tahoma" w:hAnsi="Tahoma" w:cs="Tahoma" w:hint="cs"/>
          <w:sz w:val="18"/>
          <w:szCs w:val="18"/>
          <w:rtl/>
        </w:rPr>
        <w:t>הקרמיים</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שמ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רכשה וק</w:t>
      </w:r>
      <w:r w:rsidRPr="00D844EA">
        <w:rPr>
          <w:rFonts w:ascii="Tahoma" w:hAnsi="Tahoma" w:cs="Tahoma" w:hint="cs"/>
          <w:sz w:val="18"/>
          <w:szCs w:val="18"/>
          <w:rtl/>
        </w:rPr>
        <w:t>י</w:t>
      </w:r>
      <w:r w:rsidRPr="00D844EA">
        <w:rPr>
          <w:rFonts w:ascii="Tahoma" w:hAnsi="Tahoma" w:cs="Tahoma"/>
          <w:sz w:val="18"/>
          <w:szCs w:val="18"/>
          <w:rtl/>
        </w:rPr>
        <w:t xml:space="preserve">בלה </w:t>
      </w:r>
      <w:r w:rsidRPr="00D844EA">
        <w:rPr>
          <w:rFonts w:ascii="Tahoma" w:hAnsi="Tahoma" w:cs="Tahoma" w:hint="cs"/>
          <w:sz w:val="18"/>
          <w:szCs w:val="18"/>
          <w:rtl/>
        </w:rPr>
        <w:t>תוספת של שכפ</w:t>
      </w:r>
      <w:r w:rsidRPr="00D844EA">
        <w:rPr>
          <w:rFonts w:ascii="Tahoma" w:hAnsi="Tahoma" w:cs="Tahoma"/>
          <w:sz w:val="18"/>
          <w:szCs w:val="18"/>
          <w:rtl/>
        </w:rPr>
        <w:t xml:space="preserve">"צים קרמיים חדשים, וכשליש מהם הועברו למחוז ש"י. </w:t>
      </w:r>
    </w:p>
    <w:p w:rsidR="005D3D40" w:rsidRPr="00D844EA" w:rsidP="009608FB">
      <w:pPr>
        <w:pStyle w:val="RESHET"/>
        <w:rPr>
          <w:rtl/>
        </w:rPr>
      </w:pPr>
      <w:r w:rsidRPr="00D844EA">
        <w:rPr>
          <w:rFonts w:hint="cs"/>
          <w:rtl/>
        </w:rPr>
        <w:t>יוצא</w:t>
      </w:r>
      <w:r w:rsidRPr="00D844EA">
        <w:rPr>
          <w:rtl/>
        </w:rPr>
        <w:t xml:space="preserve"> אפוא </w:t>
      </w:r>
      <w:r w:rsidRPr="00D844EA">
        <w:rPr>
          <w:rFonts w:hint="cs"/>
          <w:rtl/>
        </w:rPr>
        <w:t>שלפי</w:t>
      </w:r>
      <w:r w:rsidRPr="00D844EA">
        <w:rPr>
          <w:rtl/>
        </w:rPr>
        <w:t xml:space="preserve"> </w:t>
      </w:r>
      <w:r w:rsidRPr="00D844EA">
        <w:rPr>
          <w:rFonts w:hint="cs"/>
          <w:rtl/>
        </w:rPr>
        <w:t>הנתונים</w:t>
      </w:r>
      <w:r w:rsidRPr="00D844EA">
        <w:rPr>
          <w:rtl/>
        </w:rPr>
        <w:t xml:space="preserve"> </w:t>
      </w:r>
      <w:r w:rsidRPr="00D844EA">
        <w:rPr>
          <w:rFonts w:hint="cs"/>
          <w:rtl/>
        </w:rPr>
        <w:t>המעודכנים</w:t>
      </w:r>
      <w:r w:rsidRPr="00D844EA">
        <w:rPr>
          <w:rtl/>
        </w:rPr>
        <w:t xml:space="preserve"> לספטמבר 2016, </w:t>
      </w:r>
      <w:r w:rsidRPr="00D844EA">
        <w:rPr>
          <w:rFonts w:hint="cs"/>
          <w:rtl/>
        </w:rPr>
        <w:t>במרבית השכפ</w:t>
      </w:r>
      <w:r w:rsidRPr="00D844EA">
        <w:rPr>
          <w:rtl/>
        </w:rPr>
        <w:t xml:space="preserve">"צים הקרמיים של מחוז ש"י </w:t>
      </w:r>
      <w:r w:rsidRPr="00D844EA">
        <w:rPr>
          <w:rFonts w:hint="cs"/>
          <w:rtl/>
        </w:rPr>
        <w:t>פג</w:t>
      </w:r>
      <w:r w:rsidRPr="00D844EA">
        <w:rPr>
          <w:rtl/>
        </w:rPr>
        <w:t xml:space="preserve"> תוקפם של הלוחות הקרמיים, והם אינם </w:t>
      </w:r>
      <w:r w:rsidRPr="00D844EA">
        <w:rPr>
          <w:rFonts w:hint="cs"/>
          <w:rtl/>
        </w:rPr>
        <w:t>עומדים</w:t>
      </w:r>
      <w:r w:rsidRPr="00D844EA">
        <w:rPr>
          <w:rtl/>
        </w:rPr>
        <w:t xml:space="preserve"> </w:t>
      </w:r>
      <w:r w:rsidRPr="00D844EA">
        <w:rPr>
          <w:rFonts w:hint="cs"/>
          <w:rtl/>
        </w:rPr>
        <w:t>בדרישות</w:t>
      </w:r>
      <w:r w:rsidRPr="00D844EA">
        <w:rPr>
          <w:rtl/>
        </w:rPr>
        <w:t xml:space="preserve"> </w:t>
      </w:r>
      <w:r w:rsidRPr="00D844EA">
        <w:rPr>
          <w:rFonts w:hint="cs"/>
          <w:rtl/>
        </w:rPr>
        <w:t>היצרן</w:t>
      </w:r>
      <w:r w:rsidRPr="00D844EA">
        <w:rPr>
          <w:rtl/>
        </w:rPr>
        <w:t>.</w:t>
      </w:r>
      <w:r w:rsidR="009608FB">
        <w:rPr>
          <w:rFonts w:hint="cs"/>
          <w:rtl/>
        </w:rPr>
        <w:t xml:space="preserve"> </w:t>
      </w:r>
    </w:p>
    <w:p w:rsidR="005D3D40" w:rsidRPr="00D844EA" w:rsidP="000B04CE">
      <w:pPr>
        <w:pStyle w:val="RESHET"/>
        <w:rPr>
          <w:rtl/>
        </w:rPr>
      </w:pPr>
      <w:r w:rsidRPr="00D844EA">
        <w:rPr>
          <w:rFonts w:hint="cs"/>
          <w:rtl/>
        </w:rPr>
        <w:t>משרד</w:t>
      </w:r>
      <w:r w:rsidRPr="00D844EA">
        <w:rPr>
          <w:rtl/>
        </w:rPr>
        <w:t xml:space="preserve"> </w:t>
      </w:r>
      <w:r w:rsidRPr="00D844EA">
        <w:rPr>
          <w:rFonts w:hint="cs"/>
          <w:rtl/>
        </w:rPr>
        <w:t>מבקר</w:t>
      </w:r>
      <w:r w:rsidRPr="00D844EA">
        <w:rPr>
          <w:rtl/>
        </w:rPr>
        <w:t xml:space="preserve"> </w:t>
      </w:r>
      <w:r w:rsidRPr="00D844EA">
        <w:rPr>
          <w:rFonts w:hint="cs"/>
          <w:rtl/>
        </w:rPr>
        <w:t>המדינה</w:t>
      </w:r>
      <w:r w:rsidRPr="00D844EA">
        <w:rPr>
          <w:rtl/>
        </w:rPr>
        <w:t xml:space="preserve"> </w:t>
      </w:r>
      <w:r w:rsidRPr="00D844EA">
        <w:rPr>
          <w:rFonts w:hint="cs"/>
          <w:rtl/>
        </w:rPr>
        <w:t>מעיר</w:t>
      </w:r>
      <w:r w:rsidRPr="00D844EA">
        <w:rPr>
          <w:rtl/>
        </w:rPr>
        <w:t xml:space="preserve"> </w:t>
      </w:r>
      <w:r w:rsidRPr="00D844EA">
        <w:rPr>
          <w:rFonts w:hint="cs"/>
          <w:rtl/>
        </w:rPr>
        <w:t>למ</w:t>
      </w:r>
      <w:r w:rsidRPr="00D844EA">
        <w:rPr>
          <w:rtl/>
        </w:rPr>
        <w:t>"</w:t>
      </w:r>
      <w:r w:rsidRPr="00D844EA">
        <w:rPr>
          <w:rFonts w:hint="cs"/>
          <w:rtl/>
        </w:rPr>
        <w:t>י</w:t>
      </w:r>
      <w:r w:rsidRPr="00D844EA">
        <w:rPr>
          <w:rtl/>
        </w:rPr>
        <w:t xml:space="preserve"> </w:t>
      </w:r>
      <w:r w:rsidRPr="00D844EA">
        <w:rPr>
          <w:rFonts w:hint="cs"/>
          <w:rtl/>
        </w:rPr>
        <w:t>כי</w:t>
      </w:r>
      <w:r w:rsidRPr="00D844EA">
        <w:rPr>
          <w:rtl/>
        </w:rPr>
        <w:t xml:space="preserve"> </w:t>
      </w:r>
      <w:r w:rsidRPr="00D844EA">
        <w:rPr>
          <w:rFonts w:hint="cs"/>
          <w:rtl/>
        </w:rPr>
        <w:t>העיכוב</w:t>
      </w:r>
      <w:r w:rsidRPr="00D844EA">
        <w:rPr>
          <w:rtl/>
        </w:rPr>
        <w:t xml:space="preserve"> </w:t>
      </w:r>
      <w:r w:rsidRPr="00D844EA">
        <w:rPr>
          <w:rFonts w:hint="cs"/>
          <w:rtl/>
        </w:rPr>
        <w:t>בחידוש</w:t>
      </w:r>
      <w:r w:rsidRPr="00D844EA">
        <w:rPr>
          <w:rtl/>
        </w:rPr>
        <w:t xml:space="preserve"> </w:t>
      </w:r>
      <w:r w:rsidRPr="00D844EA">
        <w:rPr>
          <w:rFonts w:hint="cs"/>
          <w:rtl/>
        </w:rPr>
        <w:t>מלאי</w:t>
      </w:r>
      <w:r w:rsidRPr="00D844EA">
        <w:rPr>
          <w:rtl/>
        </w:rPr>
        <w:t xml:space="preserve"> </w:t>
      </w:r>
      <w:r w:rsidRPr="00D844EA">
        <w:rPr>
          <w:rFonts w:hint="cs"/>
          <w:rtl/>
        </w:rPr>
        <w:t>השכפ</w:t>
      </w:r>
      <w:r w:rsidRPr="00D844EA">
        <w:rPr>
          <w:rtl/>
        </w:rPr>
        <w:t xml:space="preserve">"צים </w:t>
      </w:r>
      <w:r w:rsidRPr="00D844EA">
        <w:rPr>
          <w:rFonts w:hint="cs"/>
          <w:rtl/>
        </w:rPr>
        <w:t>הקרמיים</w:t>
      </w:r>
      <w:r w:rsidRPr="00D844EA">
        <w:rPr>
          <w:rtl/>
        </w:rPr>
        <w:t xml:space="preserve"> </w:t>
      </w:r>
      <w:r w:rsidRPr="00D844EA">
        <w:rPr>
          <w:rFonts w:hint="cs"/>
          <w:rtl/>
        </w:rPr>
        <w:t>עלול</w:t>
      </w:r>
      <w:r w:rsidRPr="00D844EA">
        <w:rPr>
          <w:rtl/>
        </w:rPr>
        <w:t xml:space="preserve"> </w:t>
      </w:r>
      <w:r w:rsidRPr="00D844EA">
        <w:rPr>
          <w:rFonts w:hint="cs"/>
          <w:rtl/>
        </w:rPr>
        <w:t>להגדיל</w:t>
      </w:r>
      <w:r w:rsidRPr="00D844EA">
        <w:rPr>
          <w:rtl/>
        </w:rPr>
        <w:t xml:space="preserve"> </w:t>
      </w:r>
      <w:r w:rsidRPr="00D844EA">
        <w:rPr>
          <w:rFonts w:hint="cs"/>
          <w:rtl/>
        </w:rPr>
        <w:t>את</w:t>
      </w:r>
      <w:r w:rsidRPr="00D844EA">
        <w:rPr>
          <w:rtl/>
        </w:rPr>
        <w:t xml:space="preserve"> </w:t>
      </w:r>
      <w:r w:rsidRPr="00D844EA">
        <w:rPr>
          <w:rFonts w:hint="cs"/>
          <w:rtl/>
        </w:rPr>
        <w:t>הסיכון</w:t>
      </w:r>
      <w:r w:rsidRPr="00D844EA">
        <w:rPr>
          <w:rtl/>
        </w:rPr>
        <w:t xml:space="preserve"> </w:t>
      </w:r>
      <w:r w:rsidRPr="00D844EA">
        <w:rPr>
          <w:rFonts w:hint="cs"/>
          <w:rtl/>
        </w:rPr>
        <w:t>לחייהם</w:t>
      </w:r>
      <w:r w:rsidRPr="00D844EA">
        <w:rPr>
          <w:rtl/>
        </w:rPr>
        <w:t xml:space="preserve"> </w:t>
      </w:r>
      <w:r w:rsidRPr="00D844EA">
        <w:rPr>
          <w:rFonts w:hint="cs"/>
          <w:rtl/>
        </w:rPr>
        <w:t>של</w:t>
      </w:r>
      <w:r w:rsidRPr="00D844EA">
        <w:rPr>
          <w:rtl/>
        </w:rPr>
        <w:t xml:space="preserve"> </w:t>
      </w:r>
      <w:r w:rsidRPr="00D844EA">
        <w:rPr>
          <w:rFonts w:hint="cs"/>
          <w:rtl/>
        </w:rPr>
        <w:t>השוטרים</w:t>
      </w:r>
      <w:r w:rsidRPr="00D844EA">
        <w:rPr>
          <w:rtl/>
        </w:rPr>
        <w:t xml:space="preserve">, </w:t>
      </w:r>
      <w:r w:rsidRPr="00D844EA">
        <w:rPr>
          <w:rFonts w:hint="cs"/>
          <w:rtl/>
        </w:rPr>
        <w:t>וכן</w:t>
      </w:r>
      <w:r w:rsidRPr="00D844EA">
        <w:rPr>
          <w:rtl/>
        </w:rPr>
        <w:t xml:space="preserve"> </w:t>
      </w:r>
      <w:r w:rsidRPr="00D844EA">
        <w:rPr>
          <w:rFonts w:hint="cs"/>
          <w:rtl/>
        </w:rPr>
        <w:t>עלול</w:t>
      </w:r>
      <w:r w:rsidRPr="00D844EA">
        <w:rPr>
          <w:rtl/>
        </w:rPr>
        <w:t xml:space="preserve"> לפגוע ביכולתם למלא את משימותיהם. </w:t>
      </w:r>
      <w:r w:rsidRPr="00D844EA">
        <w:rPr>
          <w:rFonts w:hint="cs"/>
          <w:rtl/>
        </w:rPr>
        <w:t>לפיכך</w:t>
      </w:r>
      <w:r w:rsidRPr="00D844EA">
        <w:rPr>
          <w:rtl/>
        </w:rPr>
        <w:t xml:space="preserve"> על מ"</w:t>
      </w:r>
      <w:r w:rsidRPr="00D844EA">
        <w:rPr>
          <w:rFonts w:hint="cs"/>
          <w:rtl/>
        </w:rPr>
        <w:t>י</w:t>
      </w:r>
      <w:r w:rsidRPr="00D844EA">
        <w:rPr>
          <w:rtl/>
        </w:rPr>
        <w:t xml:space="preserve"> להשלים </w:t>
      </w:r>
      <w:r w:rsidRPr="00D844EA">
        <w:rPr>
          <w:rFonts w:hint="cs"/>
          <w:rtl/>
        </w:rPr>
        <w:t>בלא</w:t>
      </w:r>
      <w:r w:rsidRPr="00D844EA">
        <w:rPr>
          <w:rtl/>
        </w:rPr>
        <w:t xml:space="preserve"> דיחוי </w:t>
      </w:r>
      <w:r w:rsidRPr="00D844EA">
        <w:rPr>
          <w:rFonts w:hint="cs"/>
          <w:rtl/>
        </w:rPr>
        <w:t>את</w:t>
      </w:r>
      <w:r w:rsidRPr="00D844EA">
        <w:rPr>
          <w:rtl/>
        </w:rPr>
        <w:t xml:space="preserve"> ההצטיידות הנדרשת של מחוז ש"י בשכפ"צים הקרמיים </w:t>
      </w:r>
      <w:r w:rsidRPr="00D844EA">
        <w:rPr>
          <w:rFonts w:hint="cs"/>
          <w:rtl/>
        </w:rPr>
        <w:t>ולהפחית</w:t>
      </w:r>
      <w:r w:rsidRPr="00D844EA">
        <w:rPr>
          <w:rtl/>
        </w:rPr>
        <w:t xml:space="preserve"> </w:t>
      </w:r>
      <w:r w:rsidRPr="00D844EA">
        <w:rPr>
          <w:rFonts w:hint="cs"/>
          <w:rtl/>
        </w:rPr>
        <w:t>את</w:t>
      </w:r>
      <w:r w:rsidRPr="00D844EA">
        <w:rPr>
          <w:rtl/>
        </w:rPr>
        <w:t xml:space="preserve"> </w:t>
      </w:r>
      <w:r w:rsidRPr="00D844EA">
        <w:rPr>
          <w:rFonts w:hint="cs"/>
          <w:rtl/>
        </w:rPr>
        <w:t>ה</w:t>
      </w:r>
      <w:r w:rsidRPr="00D844EA">
        <w:rPr>
          <w:rtl/>
        </w:rPr>
        <w:t xml:space="preserve">סיכון </w:t>
      </w:r>
      <w:r w:rsidRPr="00D844EA">
        <w:rPr>
          <w:rFonts w:hint="cs"/>
          <w:rtl/>
        </w:rPr>
        <w:t>הנשקף</w:t>
      </w:r>
      <w:r w:rsidRPr="00D844EA">
        <w:rPr>
          <w:rtl/>
        </w:rPr>
        <w:t xml:space="preserve"> </w:t>
      </w:r>
      <w:r w:rsidRPr="00D844EA">
        <w:rPr>
          <w:rFonts w:hint="cs"/>
          <w:rtl/>
        </w:rPr>
        <w:t>לחייהם</w:t>
      </w:r>
      <w:r w:rsidRPr="00D844EA">
        <w:rPr>
          <w:rtl/>
        </w:rPr>
        <w:t xml:space="preserve"> </w:t>
      </w:r>
      <w:r w:rsidRPr="00D844EA">
        <w:rPr>
          <w:rFonts w:hint="cs"/>
          <w:rtl/>
        </w:rPr>
        <w:t>של</w:t>
      </w:r>
      <w:r w:rsidRPr="00D844EA">
        <w:rPr>
          <w:rtl/>
        </w:rPr>
        <w:t xml:space="preserve"> שוטרי המחוז. כמו כן, על מ"י להקפיד על מילוי הוראות היצרן בנוגע ללוחות הקרמיים שברשותם. </w:t>
      </w:r>
      <w:r w:rsidRPr="0012789B" w:rsidR="009608FB">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331885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801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8B2ED3">
                            <w:pPr>
                              <w:spacing w:after="0" w:line="240" w:lineRule="auto"/>
                              <w:rPr>
                                <w:color w:val="0B5294"/>
                                <w:spacing w:val="-4"/>
                                <w:sz w:val="24"/>
                                <w:szCs w:val="24"/>
                                <w:rtl/>
                                <w:cs/>
                              </w:rPr>
                            </w:pPr>
                            <w:r>
                              <w:rPr>
                                <w:rFonts w:cs="Tahoma" w:hint="cs"/>
                                <w:color w:val="0B5294"/>
                                <w:spacing w:val="-4"/>
                                <w:sz w:val="24"/>
                                <w:szCs w:val="24"/>
                                <w:rtl/>
                              </w:rPr>
                              <w:t xml:space="preserve">פג תוקפם של הלוחות הקרמיים </w:t>
                            </w:r>
                            <w:r w:rsidR="00371393">
                              <w:rPr>
                                <w:rFonts w:cs="Tahoma" w:hint="cs"/>
                                <w:color w:val="0B5294"/>
                                <w:spacing w:val="-4"/>
                                <w:sz w:val="24"/>
                                <w:szCs w:val="24"/>
                                <w:rtl/>
                              </w:rPr>
                              <w:t>ב</w:t>
                            </w:r>
                            <w:r w:rsidRPr="000B04CE">
                              <w:rPr>
                                <w:rFonts w:cs="Tahoma" w:hint="eastAsia"/>
                                <w:color w:val="0B5294"/>
                                <w:spacing w:val="-4"/>
                                <w:sz w:val="24"/>
                                <w:szCs w:val="24"/>
                                <w:rtl/>
                              </w:rPr>
                              <w:t>מרבית</w:t>
                            </w:r>
                            <w:r w:rsidRPr="000B04CE">
                              <w:rPr>
                                <w:rFonts w:cs="Tahoma"/>
                                <w:color w:val="0B5294"/>
                                <w:spacing w:val="-4"/>
                                <w:sz w:val="24"/>
                                <w:szCs w:val="24"/>
                                <w:rtl/>
                              </w:rPr>
                              <w:t xml:space="preserve"> </w:t>
                            </w:r>
                            <w:r w:rsidRPr="000B04CE">
                              <w:rPr>
                                <w:rFonts w:cs="Tahoma" w:hint="eastAsia"/>
                                <w:color w:val="0B5294"/>
                                <w:spacing w:val="-4"/>
                                <w:sz w:val="24"/>
                                <w:szCs w:val="24"/>
                                <w:rtl/>
                              </w:rPr>
                              <w:t>השכפ</w:t>
                            </w:r>
                            <w:r w:rsidRPr="000B04CE">
                              <w:rPr>
                                <w:rFonts w:cs="Tahoma"/>
                                <w:color w:val="0B5294"/>
                                <w:spacing w:val="-4"/>
                                <w:sz w:val="24"/>
                                <w:szCs w:val="24"/>
                                <w:rtl/>
                              </w:rPr>
                              <w:t>"</w:t>
                            </w:r>
                            <w:r w:rsidRPr="000B04CE">
                              <w:rPr>
                                <w:rFonts w:cs="Tahoma" w:hint="eastAsia"/>
                                <w:color w:val="0B5294"/>
                                <w:spacing w:val="-4"/>
                                <w:sz w:val="24"/>
                                <w:szCs w:val="24"/>
                                <w:rtl/>
                              </w:rPr>
                              <w:t>צים</w:t>
                            </w:r>
                            <w:r>
                              <w:rPr>
                                <w:rFonts w:cs="Tahoma" w:hint="cs"/>
                                <w:color w:val="0B5294"/>
                                <w:spacing w:val="-4"/>
                                <w:sz w:val="24"/>
                                <w:szCs w:val="24"/>
                                <w:rtl/>
                              </w:rPr>
                              <w:t xml:space="preserve"> </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מחוז</w:t>
                            </w:r>
                            <w:r w:rsidRPr="000B04CE">
                              <w:rPr>
                                <w:rFonts w:cs="Tahoma"/>
                                <w:color w:val="0B5294"/>
                                <w:spacing w:val="-4"/>
                                <w:sz w:val="24"/>
                                <w:szCs w:val="24"/>
                                <w:rtl/>
                              </w:rPr>
                              <w:t xml:space="preserve"> </w:t>
                            </w:r>
                            <w:r w:rsidRPr="000B04CE">
                              <w:rPr>
                                <w:rFonts w:cs="Tahoma" w:hint="eastAsia"/>
                                <w:color w:val="0B5294"/>
                                <w:spacing w:val="-4"/>
                                <w:sz w:val="24"/>
                                <w:szCs w:val="24"/>
                                <w:rtl/>
                              </w:rPr>
                              <w:t>ש</w:t>
                            </w:r>
                            <w:r w:rsidRPr="000B04CE">
                              <w:rPr>
                                <w:rFonts w:cs="Tahoma"/>
                                <w:color w:val="0B5294"/>
                                <w:spacing w:val="-4"/>
                                <w:sz w:val="24"/>
                                <w:szCs w:val="24"/>
                                <w:rtl/>
                              </w:rPr>
                              <w:t>"</w:t>
                            </w:r>
                            <w:r w:rsidRPr="000B04CE">
                              <w:rPr>
                                <w:rFonts w:cs="Tahoma" w:hint="eastAsia"/>
                                <w:color w:val="0B5294"/>
                                <w:spacing w:val="-4"/>
                                <w:sz w:val="24"/>
                                <w:szCs w:val="24"/>
                                <w:rtl/>
                              </w:rPr>
                              <w:t>י</w:t>
                            </w:r>
                            <w:r>
                              <w:rPr>
                                <w:rFonts w:cs="Tahoma" w:hint="cs"/>
                                <w:color w:val="0B5294"/>
                                <w:spacing w:val="-4"/>
                                <w:sz w:val="24"/>
                                <w:szCs w:val="24"/>
                                <w:rtl/>
                              </w:rPr>
                              <w:t xml:space="preserve"> </w:t>
                            </w:r>
                            <w:r w:rsidRPr="000B04CE">
                              <w:rPr>
                                <w:rFonts w:cs="Tahoma" w:hint="eastAsia"/>
                                <w:color w:val="0B5294"/>
                                <w:spacing w:val="-4"/>
                                <w:sz w:val="24"/>
                                <w:szCs w:val="24"/>
                                <w:rtl/>
                              </w:rPr>
                              <w:t>והם</w:t>
                            </w:r>
                            <w:r w:rsidRPr="000B04CE">
                              <w:rPr>
                                <w:rFonts w:cs="Tahoma"/>
                                <w:color w:val="0B5294"/>
                                <w:spacing w:val="-4"/>
                                <w:sz w:val="24"/>
                                <w:szCs w:val="24"/>
                                <w:rtl/>
                              </w:rPr>
                              <w:t xml:space="preserve"> </w:t>
                            </w:r>
                            <w:r w:rsidRPr="000B04CE">
                              <w:rPr>
                                <w:rFonts w:cs="Tahoma" w:hint="eastAsia"/>
                                <w:color w:val="0B5294"/>
                                <w:spacing w:val="-4"/>
                                <w:sz w:val="24"/>
                                <w:szCs w:val="24"/>
                                <w:rtl/>
                              </w:rPr>
                              <w:t>אינם</w:t>
                            </w:r>
                            <w:r w:rsidRPr="000B04CE">
                              <w:rPr>
                                <w:rFonts w:cs="Tahoma"/>
                                <w:color w:val="0B5294"/>
                                <w:spacing w:val="-4"/>
                                <w:sz w:val="24"/>
                                <w:szCs w:val="24"/>
                                <w:rtl/>
                              </w:rPr>
                              <w:t xml:space="preserve"> </w:t>
                            </w:r>
                            <w:r w:rsidRPr="000B04CE">
                              <w:rPr>
                                <w:rFonts w:cs="Tahoma" w:hint="eastAsia"/>
                                <w:color w:val="0B5294"/>
                                <w:spacing w:val="-4"/>
                                <w:sz w:val="24"/>
                                <w:szCs w:val="24"/>
                                <w:rtl/>
                              </w:rPr>
                              <w:t>עומדים</w:t>
                            </w:r>
                            <w:r w:rsidRPr="000B04CE">
                              <w:rPr>
                                <w:rFonts w:cs="Tahoma"/>
                                <w:color w:val="0B5294"/>
                                <w:spacing w:val="-4"/>
                                <w:sz w:val="24"/>
                                <w:szCs w:val="24"/>
                                <w:rtl/>
                              </w:rPr>
                              <w:t xml:space="preserve"> </w:t>
                            </w:r>
                            <w:r w:rsidRPr="000B04CE">
                              <w:rPr>
                                <w:rFonts w:cs="Tahoma" w:hint="eastAsia"/>
                                <w:color w:val="0B5294"/>
                                <w:spacing w:val="-4"/>
                                <w:sz w:val="24"/>
                                <w:szCs w:val="24"/>
                                <w:rtl/>
                              </w:rPr>
                              <w:t>בדרישות</w:t>
                            </w:r>
                            <w:r w:rsidRPr="000B04CE">
                              <w:rPr>
                                <w:rFonts w:cs="Tahoma"/>
                                <w:color w:val="0B5294"/>
                                <w:spacing w:val="-4"/>
                                <w:sz w:val="24"/>
                                <w:szCs w:val="24"/>
                                <w:rtl/>
                              </w:rPr>
                              <w:t xml:space="preserve"> </w:t>
                            </w:r>
                            <w:r w:rsidRPr="000B04CE">
                              <w:rPr>
                                <w:rFonts w:cs="Tahoma" w:hint="eastAsia"/>
                                <w:color w:val="0B5294"/>
                                <w:spacing w:val="-4"/>
                                <w:sz w:val="24"/>
                                <w:szCs w:val="24"/>
                                <w:rtl/>
                              </w:rPr>
                              <w:t>היצרן</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91985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6162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1620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8B2ED3">
                      <w:pPr>
                        <w:spacing w:after="0" w:line="240" w:lineRule="auto"/>
                        <w:rPr>
                          <w:color w:val="0B5294"/>
                          <w:spacing w:val="-4"/>
                          <w:sz w:val="24"/>
                          <w:szCs w:val="24"/>
                          <w:rtl/>
                          <w:cs/>
                        </w:rPr>
                      </w:pPr>
                      <w:r>
                        <w:rPr>
                          <w:rFonts w:cs="Tahoma" w:hint="cs"/>
                          <w:color w:val="0B5294"/>
                          <w:spacing w:val="-4"/>
                          <w:sz w:val="24"/>
                          <w:szCs w:val="24"/>
                          <w:rtl/>
                        </w:rPr>
                        <w:t xml:space="preserve">פג תוקפם של הלוחות הקרמיים </w:t>
                      </w:r>
                      <w:r w:rsidR="00371393">
                        <w:rPr>
                          <w:rFonts w:cs="Tahoma" w:hint="cs"/>
                          <w:color w:val="0B5294"/>
                          <w:spacing w:val="-4"/>
                          <w:sz w:val="24"/>
                          <w:szCs w:val="24"/>
                          <w:rtl/>
                        </w:rPr>
                        <w:t>ב</w:t>
                      </w:r>
                      <w:r w:rsidRPr="000B04CE">
                        <w:rPr>
                          <w:rFonts w:cs="Tahoma" w:hint="eastAsia"/>
                          <w:color w:val="0B5294"/>
                          <w:spacing w:val="-4"/>
                          <w:sz w:val="24"/>
                          <w:szCs w:val="24"/>
                          <w:rtl/>
                        </w:rPr>
                        <w:t>מרבית</w:t>
                      </w:r>
                      <w:r w:rsidRPr="000B04CE">
                        <w:rPr>
                          <w:rFonts w:cs="Tahoma"/>
                          <w:color w:val="0B5294"/>
                          <w:spacing w:val="-4"/>
                          <w:sz w:val="24"/>
                          <w:szCs w:val="24"/>
                          <w:rtl/>
                        </w:rPr>
                        <w:t xml:space="preserve"> </w:t>
                      </w:r>
                      <w:r w:rsidRPr="000B04CE">
                        <w:rPr>
                          <w:rFonts w:cs="Tahoma" w:hint="eastAsia"/>
                          <w:color w:val="0B5294"/>
                          <w:spacing w:val="-4"/>
                          <w:sz w:val="24"/>
                          <w:szCs w:val="24"/>
                          <w:rtl/>
                        </w:rPr>
                        <w:t>השכפ</w:t>
                      </w:r>
                      <w:r w:rsidRPr="000B04CE">
                        <w:rPr>
                          <w:rFonts w:cs="Tahoma"/>
                          <w:color w:val="0B5294"/>
                          <w:spacing w:val="-4"/>
                          <w:sz w:val="24"/>
                          <w:szCs w:val="24"/>
                          <w:rtl/>
                        </w:rPr>
                        <w:t>"</w:t>
                      </w:r>
                      <w:r w:rsidRPr="000B04CE">
                        <w:rPr>
                          <w:rFonts w:cs="Tahoma" w:hint="eastAsia"/>
                          <w:color w:val="0B5294"/>
                          <w:spacing w:val="-4"/>
                          <w:sz w:val="24"/>
                          <w:szCs w:val="24"/>
                          <w:rtl/>
                        </w:rPr>
                        <w:t>צים</w:t>
                      </w:r>
                      <w:r>
                        <w:rPr>
                          <w:rFonts w:cs="Tahoma" w:hint="cs"/>
                          <w:color w:val="0B5294"/>
                          <w:spacing w:val="-4"/>
                          <w:sz w:val="24"/>
                          <w:szCs w:val="24"/>
                          <w:rtl/>
                        </w:rPr>
                        <w:t xml:space="preserve"> </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מחוז</w:t>
                      </w:r>
                      <w:r w:rsidRPr="000B04CE">
                        <w:rPr>
                          <w:rFonts w:cs="Tahoma"/>
                          <w:color w:val="0B5294"/>
                          <w:spacing w:val="-4"/>
                          <w:sz w:val="24"/>
                          <w:szCs w:val="24"/>
                          <w:rtl/>
                        </w:rPr>
                        <w:t xml:space="preserve"> </w:t>
                      </w:r>
                      <w:r w:rsidRPr="000B04CE">
                        <w:rPr>
                          <w:rFonts w:cs="Tahoma" w:hint="eastAsia"/>
                          <w:color w:val="0B5294"/>
                          <w:spacing w:val="-4"/>
                          <w:sz w:val="24"/>
                          <w:szCs w:val="24"/>
                          <w:rtl/>
                        </w:rPr>
                        <w:t>ש</w:t>
                      </w:r>
                      <w:r w:rsidRPr="000B04CE">
                        <w:rPr>
                          <w:rFonts w:cs="Tahoma"/>
                          <w:color w:val="0B5294"/>
                          <w:spacing w:val="-4"/>
                          <w:sz w:val="24"/>
                          <w:szCs w:val="24"/>
                          <w:rtl/>
                        </w:rPr>
                        <w:t>"</w:t>
                      </w:r>
                      <w:r w:rsidRPr="000B04CE">
                        <w:rPr>
                          <w:rFonts w:cs="Tahoma" w:hint="eastAsia"/>
                          <w:color w:val="0B5294"/>
                          <w:spacing w:val="-4"/>
                          <w:sz w:val="24"/>
                          <w:szCs w:val="24"/>
                          <w:rtl/>
                        </w:rPr>
                        <w:t>י</w:t>
                      </w:r>
                      <w:r>
                        <w:rPr>
                          <w:rFonts w:cs="Tahoma" w:hint="cs"/>
                          <w:color w:val="0B5294"/>
                          <w:spacing w:val="-4"/>
                          <w:sz w:val="24"/>
                          <w:szCs w:val="24"/>
                          <w:rtl/>
                        </w:rPr>
                        <w:t xml:space="preserve"> </w:t>
                      </w:r>
                      <w:r w:rsidRPr="000B04CE">
                        <w:rPr>
                          <w:rFonts w:cs="Tahoma" w:hint="eastAsia"/>
                          <w:color w:val="0B5294"/>
                          <w:spacing w:val="-4"/>
                          <w:sz w:val="24"/>
                          <w:szCs w:val="24"/>
                          <w:rtl/>
                        </w:rPr>
                        <w:t>והם</w:t>
                      </w:r>
                      <w:r w:rsidRPr="000B04CE">
                        <w:rPr>
                          <w:rFonts w:cs="Tahoma"/>
                          <w:color w:val="0B5294"/>
                          <w:spacing w:val="-4"/>
                          <w:sz w:val="24"/>
                          <w:szCs w:val="24"/>
                          <w:rtl/>
                        </w:rPr>
                        <w:t xml:space="preserve"> </w:t>
                      </w:r>
                      <w:r w:rsidRPr="000B04CE">
                        <w:rPr>
                          <w:rFonts w:cs="Tahoma" w:hint="eastAsia"/>
                          <w:color w:val="0B5294"/>
                          <w:spacing w:val="-4"/>
                          <w:sz w:val="24"/>
                          <w:szCs w:val="24"/>
                          <w:rtl/>
                        </w:rPr>
                        <w:t>אינם</w:t>
                      </w:r>
                      <w:r w:rsidRPr="000B04CE">
                        <w:rPr>
                          <w:rFonts w:cs="Tahoma"/>
                          <w:color w:val="0B5294"/>
                          <w:spacing w:val="-4"/>
                          <w:sz w:val="24"/>
                          <w:szCs w:val="24"/>
                          <w:rtl/>
                        </w:rPr>
                        <w:t xml:space="preserve"> </w:t>
                      </w:r>
                      <w:r w:rsidRPr="000B04CE">
                        <w:rPr>
                          <w:rFonts w:cs="Tahoma" w:hint="eastAsia"/>
                          <w:color w:val="0B5294"/>
                          <w:spacing w:val="-4"/>
                          <w:sz w:val="24"/>
                          <w:szCs w:val="24"/>
                          <w:rtl/>
                        </w:rPr>
                        <w:t>עומדים</w:t>
                      </w:r>
                      <w:r w:rsidRPr="000B04CE">
                        <w:rPr>
                          <w:rFonts w:cs="Tahoma"/>
                          <w:color w:val="0B5294"/>
                          <w:spacing w:val="-4"/>
                          <w:sz w:val="24"/>
                          <w:szCs w:val="24"/>
                          <w:rtl/>
                        </w:rPr>
                        <w:t xml:space="preserve"> </w:t>
                      </w:r>
                      <w:r w:rsidRPr="000B04CE">
                        <w:rPr>
                          <w:rFonts w:cs="Tahoma" w:hint="eastAsia"/>
                          <w:color w:val="0B5294"/>
                          <w:spacing w:val="-4"/>
                          <w:sz w:val="24"/>
                          <w:szCs w:val="24"/>
                          <w:rtl/>
                        </w:rPr>
                        <w:t>בדרישות</w:t>
                      </w:r>
                      <w:r w:rsidRPr="000B04CE">
                        <w:rPr>
                          <w:rFonts w:cs="Tahoma"/>
                          <w:color w:val="0B5294"/>
                          <w:spacing w:val="-4"/>
                          <w:sz w:val="24"/>
                          <w:szCs w:val="24"/>
                          <w:rtl/>
                        </w:rPr>
                        <w:t xml:space="preserve"> </w:t>
                      </w:r>
                      <w:r w:rsidRPr="000B04CE">
                        <w:rPr>
                          <w:rFonts w:cs="Tahoma" w:hint="eastAsia"/>
                          <w:color w:val="0B5294"/>
                          <w:spacing w:val="-4"/>
                          <w:sz w:val="24"/>
                          <w:szCs w:val="24"/>
                          <w:rtl/>
                        </w:rPr>
                        <w:t>היצרן</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3216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3D7FFE">
      <w:pPr>
        <w:spacing w:before="180" w:line="240" w:lineRule="exact"/>
        <w:ind w:right="2268"/>
        <w:jc w:val="both"/>
        <w:rPr>
          <w:rFonts w:ascii="Tahoma" w:hAnsi="Tahoma" w:cs="Tahoma"/>
          <w:sz w:val="18"/>
          <w:szCs w:val="18"/>
          <w:rtl/>
        </w:rPr>
      </w:pPr>
      <w:r w:rsidRPr="00D844EA">
        <w:rPr>
          <w:rFonts w:ascii="Tahoma" w:hAnsi="Tahoma" w:cs="Tahoma"/>
          <w:sz w:val="18"/>
          <w:szCs w:val="18"/>
          <w:rtl/>
        </w:rPr>
        <w:t xml:space="preserve">באפריל 2017 </w:t>
      </w:r>
      <w:r w:rsidRPr="00D844EA">
        <w:rPr>
          <w:rFonts w:ascii="Tahoma" w:hAnsi="Tahoma" w:cs="Tahoma" w:hint="cs"/>
          <w:sz w:val="18"/>
          <w:szCs w:val="18"/>
          <w:rtl/>
        </w:rPr>
        <w:t>מסרה</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 xml:space="preserve">"י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b/>
          <w:bCs/>
          <w:sz w:val="18"/>
          <w:szCs w:val="18"/>
          <w:rtl/>
        </w:rPr>
        <w:t xml:space="preserve"> "</w:t>
      </w:r>
      <w:r w:rsidRPr="00D844EA">
        <w:rPr>
          <w:rFonts w:ascii="Tahoma" w:hAnsi="Tahoma" w:cs="Tahoma" w:hint="cs"/>
          <w:sz w:val="18"/>
          <w:szCs w:val="18"/>
          <w:rtl/>
        </w:rPr>
        <w:t>בוצע</w:t>
      </w:r>
      <w:r w:rsidRPr="00D844EA">
        <w:rPr>
          <w:rFonts w:ascii="Tahoma" w:hAnsi="Tahoma" w:cs="Tahoma"/>
          <w:sz w:val="18"/>
          <w:szCs w:val="18"/>
          <w:rtl/>
        </w:rPr>
        <w:t xml:space="preserve"> </w:t>
      </w:r>
      <w:r w:rsidRPr="00D844EA">
        <w:rPr>
          <w:rFonts w:ascii="Tahoma" w:hAnsi="Tahoma" w:cs="Tahoma" w:hint="cs"/>
          <w:sz w:val="18"/>
          <w:szCs w:val="18"/>
          <w:rtl/>
        </w:rPr>
        <w:t>רכש</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sidR="008254A4">
        <w:rPr>
          <w:rFonts w:ascii="Tahoma" w:hAnsi="Tahoma" w:cs="Tahoma"/>
          <w:sz w:val="18"/>
          <w:szCs w:val="18"/>
          <w:rtl/>
        </w:rPr>
        <w:t xml:space="preserve"> </w:t>
      </w:r>
      <w:r w:rsidRPr="00D844EA">
        <w:rPr>
          <w:rFonts w:ascii="Tahoma" w:hAnsi="Tahoma" w:cs="Tahoma" w:hint="cs"/>
          <w:sz w:val="18"/>
          <w:szCs w:val="18"/>
          <w:rtl/>
        </w:rPr>
        <w:t>אפודים</w:t>
      </w:r>
      <w:r w:rsidRPr="00D844EA">
        <w:rPr>
          <w:rFonts w:ascii="Tahoma" w:hAnsi="Tahoma" w:cs="Tahoma"/>
          <w:sz w:val="18"/>
          <w:szCs w:val="18"/>
          <w:rtl/>
        </w:rPr>
        <w:t xml:space="preserve"> קרמיים בנוסף </w:t>
      </w:r>
      <w:r w:rsidRPr="00D844EA">
        <w:rPr>
          <w:rFonts w:ascii="Tahoma" w:hAnsi="Tahoma" w:cs="Tahoma" w:hint="cs"/>
          <w:sz w:val="18"/>
          <w:szCs w:val="18"/>
          <w:rtl/>
        </w:rPr>
        <w:t>לאלה</w:t>
      </w:r>
      <w:r w:rsidRPr="00D844EA">
        <w:rPr>
          <w:rFonts w:ascii="Tahoma" w:hAnsi="Tahoma" w:cs="Tahoma"/>
          <w:sz w:val="18"/>
          <w:szCs w:val="18"/>
          <w:rtl/>
        </w:rPr>
        <w:t xml:space="preserve"> שנרכשו וחולקו לשוטרים. צפי קבלה במאי 2017. חלוקה תבוצע עפ"י </w:t>
      </w:r>
      <w:r w:rsidRPr="00D844EA">
        <w:rPr>
          <w:rFonts w:ascii="Tahoma" w:hAnsi="Tahoma" w:cs="Tahoma" w:hint="cs"/>
          <w:sz w:val="18"/>
          <w:szCs w:val="18"/>
          <w:rtl/>
        </w:rPr>
        <w:t>תיעדוף</w:t>
      </w:r>
      <w:r w:rsidRPr="00D844EA">
        <w:rPr>
          <w:rFonts w:ascii="Tahoma" w:hAnsi="Tahoma" w:cs="Tahoma"/>
          <w:sz w:val="18"/>
          <w:szCs w:val="18"/>
          <w:rtl/>
        </w:rPr>
        <w:t xml:space="preserve"> </w:t>
      </w:r>
      <w:r w:rsidRPr="00D844EA">
        <w:rPr>
          <w:rFonts w:ascii="Tahoma" w:hAnsi="Tahoma" w:cs="Tahoma" w:hint="cs"/>
          <w:sz w:val="18"/>
          <w:szCs w:val="18"/>
          <w:rtl/>
        </w:rPr>
        <w:t>אג</w:t>
      </w:r>
      <w:r w:rsidRPr="00D844EA">
        <w:rPr>
          <w:rFonts w:ascii="Tahoma" w:hAnsi="Tahoma" w:cs="Tahoma"/>
          <w:sz w:val="18"/>
          <w:szCs w:val="18"/>
          <w:rtl/>
        </w:rPr>
        <w:t>"מ</w:t>
      </w:r>
      <w:r w:rsidRPr="00D844EA">
        <w:rPr>
          <w:rFonts w:ascii="Tahoma" w:hAnsi="Tahoma" w:cs="Tahoma"/>
          <w:sz w:val="18"/>
          <w:szCs w:val="18"/>
          <w:rtl/>
        </w:rPr>
        <w:t xml:space="preserve">/ </w:t>
      </w:r>
      <w:r w:rsidRPr="00D844EA">
        <w:rPr>
          <w:rFonts w:ascii="Tahoma" w:hAnsi="Tahoma" w:cs="Tahoma" w:hint="cs"/>
          <w:sz w:val="18"/>
          <w:szCs w:val="18"/>
          <w:rtl/>
        </w:rPr>
        <w:t>מטא</w:t>
      </w:r>
      <w:r w:rsidRPr="00D844EA">
        <w:rPr>
          <w:rFonts w:ascii="Tahoma" w:hAnsi="Tahoma" w:cs="Tahoma"/>
          <w:sz w:val="18"/>
          <w:szCs w:val="18"/>
          <w:rtl/>
        </w:rPr>
        <w:t>"ר</w:t>
      </w:r>
      <w:r w:rsidRPr="00D844EA">
        <w:rPr>
          <w:rFonts w:ascii="Tahoma" w:hAnsi="Tahoma" w:cs="Tahoma"/>
          <w:sz w:val="18"/>
          <w:szCs w:val="18"/>
          <w:rtl/>
        </w:rPr>
        <w:t>".</w:t>
      </w:r>
    </w:p>
    <w:p w:rsidR="005D3D40" w:rsidRPr="00D844EA" w:rsidP="00D844EA">
      <w:pPr>
        <w:spacing w:line="240" w:lineRule="exact"/>
        <w:ind w:right="2268"/>
        <w:jc w:val="both"/>
        <w:rPr>
          <w:rFonts w:ascii="Tahoma" w:hAnsi="Tahoma" w:cs="Tahoma"/>
          <w:sz w:val="18"/>
          <w:szCs w:val="18"/>
          <w:rtl/>
        </w:rPr>
      </w:pPr>
    </w:p>
    <w:p w:rsidR="005D3D40" w:rsidP="00D844EA">
      <w:pPr>
        <w:pStyle w:val="KOT2"/>
        <w:rPr>
          <w:rtl/>
        </w:rPr>
      </w:pPr>
      <w:r w:rsidRPr="003F057E">
        <w:rPr>
          <w:rFonts w:hint="eastAsia"/>
          <w:sz w:val="22"/>
          <w:rtl/>
        </w:rPr>
        <w:t>טיפול</w:t>
      </w:r>
      <w:r w:rsidRPr="003F057E">
        <w:rPr>
          <w:sz w:val="22"/>
          <w:rtl/>
        </w:rPr>
        <w:t xml:space="preserve"> </w:t>
      </w:r>
      <w:r w:rsidRPr="003F057E">
        <w:rPr>
          <w:rFonts w:hint="eastAsia"/>
          <w:sz w:val="22"/>
          <w:rtl/>
        </w:rPr>
        <w:t>בעבירות</w:t>
      </w:r>
      <w:r w:rsidRPr="003F057E">
        <w:rPr>
          <w:sz w:val="22"/>
          <w:rtl/>
        </w:rPr>
        <w:t xml:space="preserve"> </w:t>
      </w:r>
      <w:r w:rsidRPr="003F057E">
        <w:rPr>
          <w:rFonts w:hint="eastAsia"/>
          <w:sz w:val="22"/>
          <w:rtl/>
        </w:rPr>
        <w:t>תנועה</w:t>
      </w:r>
    </w:p>
    <w:p w:rsidR="005D3D40" w:rsidRPr="003D7FFE" w:rsidP="003D7FFE">
      <w:pPr>
        <w:pStyle w:val="KOT4"/>
        <w:rPr>
          <w:rFonts w:eastAsiaTheme="minorEastAsia"/>
          <w:rtl/>
        </w:rPr>
      </w:pPr>
      <w:r w:rsidRPr="003D7FFE">
        <w:rPr>
          <w:rFonts w:eastAsiaTheme="minorEastAsia" w:hint="eastAsia"/>
          <w:rtl/>
        </w:rPr>
        <w:t>הטיפול</w:t>
      </w:r>
      <w:r w:rsidRPr="003D7FFE">
        <w:rPr>
          <w:rFonts w:eastAsiaTheme="minorEastAsia"/>
          <w:rtl/>
        </w:rPr>
        <w:t xml:space="preserve"> </w:t>
      </w:r>
      <w:r w:rsidRPr="003D7FFE">
        <w:rPr>
          <w:rFonts w:eastAsiaTheme="minorEastAsia" w:hint="eastAsia"/>
          <w:rtl/>
        </w:rPr>
        <w:t>ה</w:t>
      </w:r>
      <w:r w:rsidRPr="003D7FFE">
        <w:rPr>
          <w:rFonts w:eastAsiaTheme="minorEastAsia"/>
          <w:rtl/>
        </w:rPr>
        <w:t xml:space="preserve">משטרתי בהזנת נתונים של נהגים פלסטינים </w:t>
      </w:r>
      <w:r w:rsidRPr="003D7FFE">
        <w:rPr>
          <w:rFonts w:eastAsiaTheme="minorEastAsia" w:hint="eastAsia"/>
          <w:rtl/>
        </w:rPr>
        <w:t>באיו</w:t>
      </w:r>
      <w:r w:rsidRPr="003D7FFE">
        <w:rPr>
          <w:rFonts w:eastAsiaTheme="minorEastAsia"/>
          <w:rtl/>
        </w:rPr>
        <w:t>"ש</w:t>
      </w:r>
    </w:p>
    <w:p w:rsidR="005D3D40" w:rsidRPr="003D7FFE" w:rsidP="003D7FFE">
      <w:pPr>
        <w:spacing w:line="240" w:lineRule="exact"/>
        <w:ind w:left="-1" w:right="2268"/>
        <w:jc w:val="both"/>
        <w:rPr>
          <w:rFonts w:ascii="Tahoma" w:hAnsi="Tahoma" w:cs="Tahoma"/>
          <w:sz w:val="18"/>
          <w:szCs w:val="18"/>
          <w:rtl/>
        </w:rPr>
      </w:pPr>
      <w:r w:rsidRPr="003D7FFE">
        <w:rPr>
          <w:rFonts w:ascii="Tahoma" w:hAnsi="Tahoma" w:cs="Tahoma" w:hint="cs"/>
          <w:sz w:val="18"/>
          <w:szCs w:val="18"/>
          <w:rtl/>
        </w:rPr>
        <w:t>בגין</w:t>
      </w:r>
      <w:r w:rsidRPr="003D7FFE">
        <w:rPr>
          <w:rFonts w:ascii="Tahoma" w:hAnsi="Tahoma" w:cs="Tahoma"/>
          <w:sz w:val="18"/>
          <w:szCs w:val="18"/>
          <w:rtl/>
        </w:rPr>
        <w:t xml:space="preserve"> </w:t>
      </w:r>
      <w:r w:rsidRPr="003D7FFE">
        <w:rPr>
          <w:rFonts w:ascii="Tahoma" w:hAnsi="Tahoma" w:cs="Tahoma" w:hint="cs"/>
          <w:sz w:val="18"/>
          <w:szCs w:val="18"/>
          <w:rtl/>
        </w:rPr>
        <w:t>עבירות</w:t>
      </w:r>
      <w:r w:rsidRPr="003D7FFE">
        <w:rPr>
          <w:rFonts w:ascii="Tahoma" w:hAnsi="Tahoma" w:cs="Tahoma"/>
          <w:sz w:val="18"/>
          <w:szCs w:val="18"/>
          <w:rtl/>
        </w:rPr>
        <w:t xml:space="preserve"> תנועה בשטחי </w:t>
      </w:r>
      <w:r w:rsidRPr="003D7FFE">
        <w:rPr>
          <w:rFonts w:ascii="Tahoma" w:hAnsi="Tahoma" w:cs="Tahoma" w:hint="cs"/>
          <w:sz w:val="18"/>
          <w:szCs w:val="18"/>
          <w:rtl/>
        </w:rPr>
        <w:t>איו</w:t>
      </w:r>
      <w:r w:rsidRPr="003D7FFE">
        <w:rPr>
          <w:rFonts w:ascii="Tahoma" w:hAnsi="Tahoma" w:cs="Tahoma"/>
          <w:sz w:val="18"/>
          <w:szCs w:val="18"/>
          <w:rtl/>
        </w:rPr>
        <w:t>"ש</w:t>
      </w:r>
      <w:r w:rsidRPr="003D7FFE">
        <w:rPr>
          <w:rFonts w:ascii="Tahoma" w:hAnsi="Tahoma" w:cs="Tahoma"/>
          <w:sz w:val="18"/>
          <w:szCs w:val="18"/>
          <w:rtl/>
        </w:rPr>
        <w:t xml:space="preserve"> נשפטים עברייני תנועה ישראלי</w:t>
      </w:r>
      <w:r w:rsidRPr="003D7FFE">
        <w:rPr>
          <w:rFonts w:ascii="Tahoma" w:hAnsi="Tahoma" w:cs="Tahoma" w:hint="cs"/>
          <w:sz w:val="18"/>
          <w:szCs w:val="18"/>
          <w:rtl/>
        </w:rPr>
        <w:t>ם</w:t>
      </w:r>
      <w:r w:rsidRPr="003D7FFE">
        <w:rPr>
          <w:rFonts w:ascii="Tahoma" w:hAnsi="Tahoma" w:cs="Tahoma"/>
          <w:sz w:val="18"/>
          <w:szCs w:val="18"/>
          <w:rtl/>
        </w:rPr>
        <w:t xml:space="preserve"> בבתי משפט בישראל, ואילו עברייני תנועה פלסטינים עומדים למשפט בבתי משפט צבאיים </w:t>
      </w:r>
      <w:r w:rsidRPr="003D7FFE">
        <w:rPr>
          <w:rFonts w:ascii="Tahoma" w:hAnsi="Tahoma" w:cs="Tahoma" w:hint="cs"/>
          <w:sz w:val="18"/>
          <w:szCs w:val="18"/>
          <w:rtl/>
        </w:rPr>
        <w:t>באיו</w:t>
      </w:r>
      <w:r w:rsidRPr="003D7FFE">
        <w:rPr>
          <w:rFonts w:ascii="Tahoma" w:hAnsi="Tahoma" w:cs="Tahoma"/>
          <w:sz w:val="18"/>
          <w:szCs w:val="18"/>
          <w:rtl/>
        </w:rPr>
        <w:t>"ש</w:t>
      </w:r>
      <w:r w:rsidRPr="003D7FFE">
        <w:rPr>
          <w:rFonts w:ascii="Tahoma" w:hAnsi="Tahoma" w:cs="Tahoma"/>
          <w:sz w:val="18"/>
          <w:szCs w:val="18"/>
          <w:rtl/>
        </w:rPr>
        <w:t>. על פי נוהלי מ"י, מערך התביעות אחראי לעדכון המידע הפלילי המנוהל במ"</w:t>
      </w:r>
      <w:r w:rsidRPr="003D7FFE">
        <w:rPr>
          <w:rFonts w:ascii="Tahoma" w:hAnsi="Tahoma" w:cs="Tahoma" w:hint="cs"/>
          <w:sz w:val="18"/>
          <w:szCs w:val="18"/>
          <w:rtl/>
        </w:rPr>
        <w:t>י</w:t>
      </w:r>
      <w:r w:rsidRPr="003D7FFE">
        <w:rPr>
          <w:rFonts w:ascii="Tahoma" w:hAnsi="Tahoma" w:cs="Tahoma"/>
          <w:sz w:val="18"/>
          <w:szCs w:val="18"/>
          <w:rtl/>
        </w:rPr>
        <w:t xml:space="preserve">. </w:t>
      </w:r>
      <w:r w:rsidRPr="003D7FFE">
        <w:rPr>
          <w:rFonts w:ascii="Tahoma" w:hAnsi="Tahoma" w:cs="Tahoma" w:hint="cs"/>
          <w:sz w:val="18"/>
          <w:szCs w:val="18"/>
          <w:rtl/>
        </w:rPr>
        <w:t>בהתאם</w:t>
      </w:r>
      <w:r w:rsidRPr="003D7FFE">
        <w:rPr>
          <w:rFonts w:ascii="Tahoma" w:hAnsi="Tahoma" w:cs="Tahoma"/>
          <w:sz w:val="18"/>
          <w:szCs w:val="18"/>
          <w:rtl/>
        </w:rPr>
        <w:t xml:space="preserve"> </w:t>
      </w:r>
      <w:r w:rsidRPr="003D7FFE">
        <w:rPr>
          <w:rFonts w:ascii="Tahoma" w:hAnsi="Tahoma" w:cs="Tahoma" w:hint="cs"/>
          <w:sz w:val="18"/>
          <w:szCs w:val="18"/>
          <w:rtl/>
        </w:rPr>
        <w:t>לכך</w:t>
      </w:r>
      <w:r w:rsidRPr="003D7FFE">
        <w:rPr>
          <w:rFonts w:ascii="Tahoma" w:hAnsi="Tahoma" w:cs="Tahoma"/>
          <w:sz w:val="18"/>
          <w:szCs w:val="18"/>
          <w:rtl/>
        </w:rPr>
        <w:t xml:space="preserve"> </w:t>
      </w:r>
      <w:r w:rsidRPr="003D7FFE">
        <w:rPr>
          <w:rFonts w:ascii="Tahoma" w:hAnsi="Tahoma" w:cs="Tahoma" w:hint="cs"/>
          <w:sz w:val="18"/>
          <w:szCs w:val="18"/>
          <w:rtl/>
        </w:rPr>
        <w:t>מערך</w:t>
      </w:r>
      <w:r w:rsidRPr="003D7FFE">
        <w:rPr>
          <w:rFonts w:ascii="Tahoma" w:hAnsi="Tahoma" w:cs="Tahoma"/>
          <w:sz w:val="18"/>
          <w:szCs w:val="18"/>
          <w:rtl/>
        </w:rPr>
        <w:t xml:space="preserve"> </w:t>
      </w:r>
      <w:r w:rsidRPr="003D7FFE">
        <w:rPr>
          <w:rFonts w:ascii="Tahoma" w:hAnsi="Tahoma" w:cs="Tahoma" w:hint="cs"/>
          <w:sz w:val="18"/>
          <w:szCs w:val="18"/>
          <w:rtl/>
        </w:rPr>
        <w:t>התביעות</w:t>
      </w:r>
      <w:r w:rsidRPr="003D7FFE">
        <w:rPr>
          <w:rFonts w:ascii="Tahoma" w:hAnsi="Tahoma" w:cs="Tahoma"/>
          <w:sz w:val="18"/>
          <w:szCs w:val="18"/>
          <w:rtl/>
        </w:rPr>
        <w:t xml:space="preserve"> </w:t>
      </w:r>
      <w:r w:rsidRPr="003D7FFE">
        <w:rPr>
          <w:rFonts w:ascii="Tahoma" w:hAnsi="Tahoma" w:cs="Tahoma" w:hint="cs"/>
          <w:sz w:val="18"/>
          <w:szCs w:val="18"/>
          <w:rtl/>
        </w:rPr>
        <w:t>של</w:t>
      </w:r>
      <w:r w:rsidRPr="003D7FFE">
        <w:rPr>
          <w:rFonts w:ascii="Tahoma" w:hAnsi="Tahoma" w:cs="Tahoma"/>
          <w:sz w:val="18"/>
          <w:szCs w:val="18"/>
          <w:rtl/>
        </w:rPr>
        <w:t xml:space="preserve"> אגף התנועה הארצי </w:t>
      </w:r>
      <w:r w:rsidRPr="003D7FFE">
        <w:rPr>
          <w:rFonts w:ascii="Tahoma" w:hAnsi="Tahoma" w:cs="Tahoma" w:hint="cs"/>
          <w:sz w:val="18"/>
          <w:szCs w:val="18"/>
          <w:rtl/>
        </w:rPr>
        <w:t>במטא</w:t>
      </w:r>
      <w:r w:rsidRPr="003D7FFE">
        <w:rPr>
          <w:rFonts w:ascii="Tahoma" w:hAnsi="Tahoma" w:cs="Tahoma"/>
          <w:sz w:val="18"/>
          <w:szCs w:val="18"/>
          <w:rtl/>
        </w:rPr>
        <w:t>"ר</w:t>
      </w:r>
      <w:r w:rsidRPr="003D7FFE">
        <w:rPr>
          <w:rFonts w:ascii="Tahoma" w:hAnsi="Tahoma" w:cs="Tahoma"/>
          <w:sz w:val="18"/>
          <w:szCs w:val="18"/>
          <w:rtl/>
        </w:rPr>
        <w:t xml:space="preserve"> (להלן - </w:t>
      </w:r>
      <w:r w:rsidRPr="003D7FFE">
        <w:rPr>
          <w:rFonts w:ascii="Tahoma" w:hAnsi="Tahoma" w:cs="Tahoma"/>
          <w:sz w:val="18"/>
          <w:szCs w:val="18"/>
          <w:rtl/>
        </w:rPr>
        <w:t>את"ן</w:t>
      </w:r>
      <w:r w:rsidRPr="003D7FFE">
        <w:rPr>
          <w:rFonts w:ascii="Tahoma" w:hAnsi="Tahoma" w:cs="Tahoma"/>
          <w:sz w:val="18"/>
          <w:szCs w:val="18"/>
          <w:rtl/>
        </w:rPr>
        <w:t xml:space="preserve">) </w:t>
      </w:r>
      <w:r w:rsidRPr="003D7FFE">
        <w:rPr>
          <w:rFonts w:ascii="Tahoma" w:hAnsi="Tahoma" w:cs="Tahoma" w:hint="cs"/>
          <w:sz w:val="18"/>
          <w:szCs w:val="18"/>
          <w:rtl/>
        </w:rPr>
        <w:t>אמור</w:t>
      </w:r>
      <w:r w:rsidRPr="003D7FFE">
        <w:rPr>
          <w:rFonts w:ascii="Tahoma" w:hAnsi="Tahoma" w:cs="Tahoma"/>
          <w:sz w:val="18"/>
          <w:szCs w:val="18"/>
          <w:rtl/>
        </w:rPr>
        <w:t xml:space="preserve"> להזין למערכת ה</w:t>
      </w:r>
      <w:r w:rsidRPr="003D7FFE">
        <w:rPr>
          <w:rFonts w:ascii="Tahoma" w:hAnsi="Tahoma" w:cs="Tahoma" w:hint="cs"/>
          <w:sz w:val="18"/>
          <w:szCs w:val="18"/>
          <w:rtl/>
        </w:rPr>
        <w:t>משטרתית</w:t>
      </w:r>
      <w:r w:rsidRPr="003D7FFE">
        <w:rPr>
          <w:rFonts w:ascii="Tahoma" w:hAnsi="Tahoma" w:cs="Tahoma"/>
          <w:sz w:val="18"/>
          <w:szCs w:val="18"/>
          <w:rtl/>
        </w:rPr>
        <w:t xml:space="preserve"> </w:t>
      </w:r>
      <w:r w:rsidRPr="003D7FFE">
        <w:rPr>
          <w:rFonts w:ascii="Tahoma" w:hAnsi="Tahoma" w:cs="Tahoma" w:hint="cs"/>
          <w:sz w:val="18"/>
          <w:szCs w:val="18"/>
          <w:rtl/>
        </w:rPr>
        <w:t>ה</w:t>
      </w:r>
      <w:r w:rsidRPr="003D7FFE">
        <w:rPr>
          <w:rFonts w:ascii="Tahoma" w:hAnsi="Tahoma" w:cs="Tahoma"/>
          <w:sz w:val="18"/>
          <w:szCs w:val="18"/>
          <w:rtl/>
        </w:rPr>
        <w:t xml:space="preserve">ממוחשבת </w:t>
      </w:r>
      <w:r w:rsidRPr="003D7FFE">
        <w:rPr>
          <w:rFonts w:ascii="Tahoma" w:hAnsi="Tahoma" w:cs="Tahoma" w:hint="cs"/>
          <w:sz w:val="18"/>
          <w:szCs w:val="18"/>
          <w:rtl/>
        </w:rPr>
        <w:t>את</w:t>
      </w:r>
      <w:r w:rsidRPr="003D7FFE">
        <w:rPr>
          <w:rFonts w:ascii="Tahoma" w:hAnsi="Tahoma" w:cs="Tahoma"/>
          <w:sz w:val="18"/>
          <w:szCs w:val="18"/>
          <w:rtl/>
        </w:rPr>
        <w:t xml:space="preserve"> גזרי הדין ופסקי הדין של בתי המשפט בנוגע לנהגים שנשפטו בבתי המשפט לתעבורה במדינת ישראל. </w:t>
      </w:r>
      <w:r w:rsidRPr="003D7FFE">
        <w:rPr>
          <w:rFonts w:ascii="Tahoma" w:hAnsi="Tahoma" w:cs="Tahoma" w:hint="cs"/>
          <w:sz w:val="18"/>
          <w:szCs w:val="18"/>
          <w:rtl/>
        </w:rPr>
        <w:t>עקב</w:t>
      </w:r>
      <w:r w:rsidRPr="003D7FFE">
        <w:rPr>
          <w:rFonts w:ascii="Tahoma" w:hAnsi="Tahoma" w:cs="Tahoma"/>
          <w:sz w:val="18"/>
          <w:szCs w:val="18"/>
          <w:rtl/>
        </w:rPr>
        <w:t xml:space="preserve"> כך בגיליון הרישום </w:t>
      </w:r>
      <w:r w:rsidRPr="003D7FFE">
        <w:rPr>
          <w:rFonts w:ascii="Tahoma" w:hAnsi="Tahoma" w:cs="Tahoma" w:hint="cs"/>
          <w:sz w:val="18"/>
          <w:szCs w:val="18"/>
          <w:rtl/>
        </w:rPr>
        <w:t xml:space="preserve">הפלילי </w:t>
      </w:r>
      <w:r w:rsidRPr="003D7FFE">
        <w:rPr>
          <w:rFonts w:ascii="Tahoma" w:hAnsi="Tahoma" w:cs="Tahoma"/>
          <w:sz w:val="18"/>
          <w:szCs w:val="18"/>
          <w:rtl/>
        </w:rPr>
        <w:t>של מי שנמצא ח</w:t>
      </w:r>
      <w:r w:rsidRPr="003D7FFE">
        <w:rPr>
          <w:rFonts w:ascii="Tahoma" w:hAnsi="Tahoma" w:cs="Tahoma" w:hint="cs"/>
          <w:sz w:val="18"/>
          <w:szCs w:val="18"/>
          <w:rtl/>
        </w:rPr>
        <w:t>יי</w:t>
      </w:r>
      <w:r w:rsidRPr="003D7FFE">
        <w:rPr>
          <w:rFonts w:ascii="Tahoma" w:hAnsi="Tahoma" w:cs="Tahoma"/>
          <w:sz w:val="18"/>
          <w:szCs w:val="18"/>
          <w:rtl/>
        </w:rPr>
        <w:t xml:space="preserve">ב בדין יופיע דיווח על כך שנשפט ועל העונש שהוטל עליו. רישום זה משמש את השוטרים העוסקים באכיפת חוקי התנועה, </w:t>
      </w:r>
      <w:r w:rsidRPr="003D7FFE">
        <w:rPr>
          <w:rFonts w:ascii="Tahoma" w:hAnsi="Tahoma" w:cs="Tahoma" w:hint="cs"/>
          <w:sz w:val="18"/>
          <w:szCs w:val="18"/>
          <w:rtl/>
        </w:rPr>
        <w:t>את</w:t>
      </w:r>
      <w:r w:rsidRPr="003D7FFE">
        <w:rPr>
          <w:rFonts w:ascii="Tahoma" w:hAnsi="Tahoma" w:cs="Tahoma"/>
          <w:sz w:val="18"/>
          <w:szCs w:val="18"/>
          <w:rtl/>
        </w:rPr>
        <w:t xml:space="preserve"> התובעים המשטרתיים, </w:t>
      </w:r>
      <w:r w:rsidRPr="003D7FFE">
        <w:rPr>
          <w:rFonts w:ascii="Tahoma" w:hAnsi="Tahoma" w:cs="Tahoma" w:hint="cs"/>
          <w:sz w:val="18"/>
          <w:szCs w:val="18"/>
          <w:rtl/>
        </w:rPr>
        <w:t>את</w:t>
      </w:r>
      <w:r w:rsidRPr="003D7FFE">
        <w:rPr>
          <w:rFonts w:ascii="Tahoma" w:hAnsi="Tahoma" w:cs="Tahoma"/>
          <w:sz w:val="18"/>
          <w:szCs w:val="18"/>
          <w:rtl/>
        </w:rPr>
        <w:t xml:space="preserve"> הפרקליטים ואת בתי המשפט בבואם לדון את הנאשמים בביצוען של עבירות תנועה.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בביקורת</w:t>
      </w:r>
      <w:r w:rsidRPr="00D844EA">
        <w:rPr>
          <w:rFonts w:ascii="Tahoma" w:hAnsi="Tahoma" w:cs="Tahoma"/>
          <w:sz w:val="18"/>
          <w:szCs w:val="18"/>
          <w:rtl/>
        </w:rPr>
        <w:t xml:space="preserve"> </w:t>
      </w:r>
      <w:r w:rsidRPr="00D844EA">
        <w:rPr>
          <w:rFonts w:ascii="Tahoma" w:hAnsi="Tahoma" w:cs="Tahoma" w:hint="cs"/>
          <w:sz w:val="18"/>
          <w:szCs w:val="18"/>
          <w:rtl/>
        </w:rPr>
        <w:t>עלה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שנת 2012</w:t>
      </w:r>
      <w:r>
        <w:rPr>
          <w:rFonts w:ascii="Tahoma" w:hAnsi="Tahoma" w:cs="Tahoma"/>
          <w:sz w:val="18"/>
          <w:szCs w:val="18"/>
          <w:vertAlign w:val="superscript"/>
          <w:rtl/>
        </w:rPr>
        <w:footnoteReference w:id="26"/>
      </w:r>
      <w:r w:rsidRPr="00D844EA">
        <w:rPr>
          <w:rFonts w:ascii="Tahoma" w:hAnsi="Tahoma" w:cs="Tahoma"/>
          <w:sz w:val="18"/>
          <w:szCs w:val="18"/>
          <w:rtl/>
        </w:rPr>
        <w:t xml:space="preserve"> ועד ינואר 2016 לא הוזנו למערכת המשטרתית הממוחשבת פרטי</w:t>
      </w:r>
      <w:r w:rsidRPr="00D844EA">
        <w:rPr>
          <w:rFonts w:ascii="Tahoma" w:hAnsi="Tahoma" w:cs="Tahoma" w:hint="cs"/>
          <w:sz w:val="18"/>
          <w:szCs w:val="18"/>
          <w:rtl/>
        </w:rPr>
        <w:t>ם</w:t>
      </w:r>
      <w:r w:rsidRPr="00D844EA">
        <w:rPr>
          <w:rFonts w:ascii="Tahoma" w:hAnsi="Tahoma" w:cs="Tahoma"/>
          <w:sz w:val="18"/>
          <w:szCs w:val="18"/>
          <w:rtl/>
        </w:rPr>
        <w:t xml:space="preserve"> של </w:t>
      </w:r>
      <w:r w:rsidRPr="00D844EA">
        <w:rPr>
          <w:rFonts w:ascii="Tahoma" w:hAnsi="Tahoma" w:cs="Tahoma" w:hint="cs"/>
          <w:sz w:val="18"/>
          <w:szCs w:val="18"/>
          <w:rtl/>
        </w:rPr>
        <w:t>יותר</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 xml:space="preserve">-8,000 גזרי דין שנפסקו במשפטי תעבורה של נהגים פלסטינים, וזאת בשל מחלוקת בין </w:t>
      </w:r>
      <w:r w:rsidRPr="00D844EA">
        <w:rPr>
          <w:rFonts w:ascii="Tahoma" w:hAnsi="Tahoma" w:cs="Tahoma" w:hint="cs"/>
          <w:sz w:val="18"/>
          <w:szCs w:val="18"/>
          <w:rtl/>
        </w:rPr>
        <w:t>את</w:t>
      </w:r>
      <w:r w:rsidRPr="00D844EA">
        <w:rPr>
          <w:rFonts w:ascii="Tahoma" w:hAnsi="Tahoma" w:cs="Tahoma"/>
          <w:sz w:val="18"/>
          <w:szCs w:val="18"/>
          <w:rtl/>
        </w:rPr>
        <w:t>"ן</w:t>
      </w:r>
      <w:r w:rsidRPr="00D844EA">
        <w:rPr>
          <w:rFonts w:ascii="Tahoma" w:hAnsi="Tahoma" w:cs="Tahoma"/>
          <w:sz w:val="18"/>
          <w:szCs w:val="18"/>
          <w:rtl/>
        </w:rPr>
        <w:t xml:space="preserve"> </w:t>
      </w:r>
      <w:r w:rsidRPr="00D844EA">
        <w:rPr>
          <w:rFonts w:ascii="Tahoma" w:hAnsi="Tahoma" w:cs="Tahoma" w:hint="cs"/>
          <w:sz w:val="18"/>
          <w:szCs w:val="18"/>
          <w:rtl/>
        </w:rPr>
        <w:t>מטא</w:t>
      </w:r>
      <w:r w:rsidRPr="00D844EA">
        <w:rPr>
          <w:rFonts w:ascii="Tahoma" w:hAnsi="Tahoma" w:cs="Tahoma"/>
          <w:sz w:val="18"/>
          <w:szCs w:val="18"/>
          <w:rtl/>
        </w:rPr>
        <w:t>"ר</w:t>
      </w:r>
      <w:r w:rsidRPr="00D844EA">
        <w:rPr>
          <w:rFonts w:ascii="Tahoma" w:hAnsi="Tahoma" w:cs="Tahoma"/>
          <w:sz w:val="18"/>
          <w:szCs w:val="18"/>
          <w:rtl/>
        </w:rPr>
        <w:t xml:space="preserve"> למחוז ש"י </w:t>
      </w:r>
      <w:r w:rsidRPr="00D844EA">
        <w:rPr>
          <w:rFonts w:ascii="Tahoma" w:hAnsi="Tahoma" w:cs="Tahoma" w:hint="cs"/>
          <w:sz w:val="18"/>
          <w:szCs w:val="18"/>
          <w:rtl/>
        </w:rPr>
        <w:t>בשאלה</w:t>
      </w:r>
      <w:r w:rsidRPr="00D844EA">
        <w:rPr>
          <w:rFonts w:ascii="Tahoma" w:hAnsi="Tahoma" w:cs="Tahoma"/>
          <w:sz w:val="18"/>
          <w:szCs w:val="18"/>
          <w:rtl/>
        </w:rPr>
        <w:t xml:space="preserve"> </w:t>
      </w:r>
      <w:r w:rsidRPr="00D844EA">
        <w:rPr>
          <w:rFonts w:ascii="Tahoma" w:hAnsi="Tahoma" w:cs="Tahoma" w:hint="cs"/>
          <w:sz w:val="18"/>
          <w:szCs w:val="18"/>
          <w:rtl/>
        </w:rPr>
        <w:t>מי</w:t>
      </w:r>
      <w:r w:rsidRPr="00D844EA">
        <w:rPr>
          <w:rFonts w:ascii="Tahoma" w:hAnsi="Tahoma" w:cs="Tahoma"/>
          <w:sz w:val="18"/>
          <w:szCs w:val="18"/>
          <w:rtl/>
        </w:rPr>
        <w:t xml:space="preserve"> </w:t>
      </w:r>
      <w:r w:rsidRPr="00D844EA">
        <w:rPr>
          <w:rFonts w:ascii="Tahoma" w:hAnsi="Tahoma" w:cs="Tahoma" w:hint="cs"/>
          <w:sz w:val="18"/>
          <w:szCs w:val="18"/>
          <w:rtl/>
        </w:rPr>
        <w:t>מבין</w:t>
      </w:r>
      <w:r w:rsidRPr="00D844EA">
        <w:rPr>
          <w:rFonts w:ascii="Tahoma" w:hAnsi="Tahoma" w:cs="Tahoma"/>
          <w:sz w:val="18"/>
          <w:szCs w:val="18"/>
          <w:rtl/>
        </w:rPr>
        <w:t xml:space="preserve"> שניהם אמור להזין את הנתונים.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עקב</w:t>
      </w:r>
      <w:r w:rsidRPr="00D844EA">
        <w:rPr>
          <w:rFonts w:ascii="Tahoma" w:hAnsi="Tahoma" w:cs="Tahoma"/>
          <w:sz w:val="18"/>
          <w:szCs w:val="18"/>
          <w:rtl/>
        </w:rPr>
        <w:t xml:space="preserve"> </w:t>
      </w:r>
      <w:r w:rsidRPr="00D844EA">
        <w:rPr>
          <w:rFonts w:ascii="Tahoma" w:hAnsi="Tahoma" w:cs="Tahoma" w:hint="cs"/>
          <w:sz w:val="18"/>
          <w:szCs w:val="18"/>
          <w:rtl/>
        </w:rPr>
        <w:t>אי</w:t>
      </w:r>
      <w:r w:rsidRPr="00D844EA">
        <w:rPr>
          <w:rFonts w:ascii="Tahoma" w:hAnsi="Tahoma" w:cs="Tahoma"/>
          <w:sz w:val="18"/>
          <w:szCs w:val="18"/>
          <w:rtl/>
        </w:rPr>
        <w:t xml:space="preserve">-הזנת הנתונים, במקרים בהם הועמדו נהגים לדין בגין ביצוע עבירות תנועה חוזרות, לא </w:t>
      </w:r>
      <w:r w:rsidRPr="00D844EA">
        <w:rPr>
          <w:rFonts w:ascii="Tahoma" w:hAnsi="Tahoma" w:cs="Tahoma" w:hint="cs"/>
          <w:sz w:val="18"/>
          <w:szCs w:val="18"/>
          <w:rtl/>
        </w:rPr>
        <w:t>היה</w:t>
      </w:r>
      <w:r w:rsidRPr="00D844EA">
        <w:rPr>
          <w:rFonts w:ascii="Tahoma" w:hAnsi="Tahoma" w:cs="Tahoma"/>
          <w:sz w:val="18"/>
          <w:szCs w:val="18"/>
          <w:rtl/>
        </w:rPr>
        <w:t xml:space="preserve"> בידי התביעה המשטרתית או הפרקליטות הצבאית להציג </w:t>
      </w:r>
      <w:r w:rsidRPr="00D844EA">
        <w:rPr>
          <w:rFonts w:ascii="Tahoma" w:hAnsi="Tahoma" w:cs="Tahoma" w:hint="cs"/>
          <w:sz w:val="18"/>
          <w:szCs w:val="18"/>
          <w:rtl/>
        </w:rPr>
        <w:t>ל</w:t>
      </w:r>
      <w:r w:rsidRPr="00D844EA">
        <w:rPr>
          <w:rFonts w:ascii="Tahoma" w:hAnsi="Tahoma" w:cs="Tahoma"/>
          <w:sz w:val="18"/>
          <w:szCs w:val="18"/>
          <w:rtl/>
        </w:rPr>
        <w:t xml:space="preserve">בית המשפט, </w:t>
      </w:r>
      <w:r w:rsidRPr="00D844EA">
        <w:rPr>
          <w:rFonts w:ascii="Tahoma" w:hAnsi="Tahoma" w:cs="Tahoma" w:hint="cs"/>
          <w:sz w:val="18"/>
          <w:szCs w:val="18"/>
          <w:rtl/>
        </w:rPr>
        <w:t>שעה</w:t>
      </w:r>
      <w:r w:rsidRPr="00D844EA">
        <w:rPr>
          <w:rFonts w:ascii="Tahoma" w:hAnsi="Tahoma" w:cs="Tahoma"/>
          <w:sz w:val="18"/>
          <w:szCs w:val="18"/>
          <w:rtl/>
        </w:rPr>
        <w:t xml:space="preserve"> שגזר את דינם, נתונים על עברות קודמות </w:t>
      </w:r>
      <w:r w:rsidRPr="00D844EA">
        <w:rPr>
          <w:rFonts w:ascii="Tahoma" w:hAnsi="Tahoma" w:cs="Tahoma" w:hint="cs"/>
          <w:sz w:val="18"/>
          <w:szCs w:val="18"/>
          <w:rtl/>
        </w:rPr>
        <w:t>שביצעו</w:t>
      </w:r>
      <w:r w:rsidRPr="00D844EA">
        <w:rPr>
          <w:rFonts w:ascii="Tahoma" w:hAnsi="Tahoma" w:cs="Tahoma"/>
          <w:sz w:val="18"/>
          <w:szCs w:val="18"/>
          <w:rtl/>
        </w:rPr>
        <w:t xml:space="preserve"> </w:t>
      </w:r>
      <w:r w:rsidRPr="00D844EA">
        <w:rPr>
          <w:rFonts w:ascii="Tahoma" w:hAnsi="Tahoma" w:cs="Tahoma" w:hint="cs"/>
          <w:sz w:val="18"/>
          <w:szCs w:val="18"/>
          <w:rtl/>
        </w:rPr>
        <w:t>אותם</w:t>
      </w:r>
      <w:r w:rsidRPr="00D844EA">
        <w:rPr>
          <w:rFonts w:ascii="Tahoma" w:hAnsi="Tahoma" w:cs="Tahoma"/>
          <w:sz w:val="18"/>
          <w:szCs w:val="18"/>
          <w:rtl/>
        </w:rPr>
        <w:t xml:space="preserve"> </w:t>
      </w:r>
      <w:r w:rsidRPr="00D844EA">
        <w:rPr>
          <w:rFonts w:ascii="Tahoma" w:hAnsi="Tahoma" w:cs="Tahoma" w:hint="cs"/>
          <w:sz w:val="18"/>
          <w:szCs w:val="18"/>
          <w:rtl/>
        </w:rPr>
        <w:t>נהגים</w:t>
      </w:r>
      <w:r w:rsidRPr="00D844EA">
        <w:rPr>
          <w:rFonts w:ascii="Tahoma" w:hAnsi="Tahoma" w:cs="Tahoma"/>
          <w:sz w:val="18"/>
          <w:szCs w:val="18"/>
          <w:rtl/>
        </w:rPr>
        <w:t xml:space="preserve">, </w:t>
      </w:r>
      <w:r w:rsidRPr="00D844EA">
        <w:rPr>
          <w:rFonts w:ascii="Tahoma" w:hAnsi="Tahoma" w:cs="Tahoma" w:hint="cs"/>
          <w:sz w:val="18"/>
          <w:szCs w:val="18"/>
          <w:rtl/>
        </w:rPr>
        <w:t>נתונים</w:t>
      </w:r>
      <w:r w:rsidRPr="00D844EA">
        <w:rPr>
          <w:rFonts w:ascii="Tahoma" w:hAnsi="Tahoma" w:cs="Tahoma"/>
          <w:sz w:val="18"/>
          <w:szCs w:val="18"/>
          <w:rtl/>
        </w:rPr>
        <w:t xml:space="preserve"> </w:t>
      </w:r>
      <w:r w:rsidRPr="00D844EA">
        <w:rPr>
          <w:rFonts w:ascii="Tahoma" w:hAnsi="Tahoma" w:cs="Tahoma" w:hint="cs"/>
          <w:sz w:val="18"/>
          <w:szCs w:val="18"/>
          <w:rtl/>
        </w:rPr>
        <w:t>בדבר</w:t>
      </w:r>
      <w:r w:rsidRPr="00D844EA">
        <w:rPr>
          <w:rFonts w:ascii="Tahoma" w:hAnsi="Tahoma" w:cs="Tahoma"/>
          <w:sz w:val="18"/>
          <w:szCs w:val="18"/>
          <w:rtl/>
        </w:rPr>
        <w:t xml:space="preserve"> </w:t>
      </w:r>
      <w:r w:rsidRPr="00D844EA">
        <w:rPr>
          <w:rFonts w:ascii="Tahoma" w:hAnsi="Tahoma" w:cs="Tahoma" w:hint="cs"/>
          <w:sz w:val="18"/>
          <w:szCs w:val="18"/>
          <w:rtl/>
        </w:rPr>
        <w:t>פסילת</w:t>
      </w:r>
      <w:r w:rsidRPr="00D844EA">
        <w:rPr>
          <w:rFonts w:ascii="Tahoma" w:hAnsi="Tahoma" w:cs="Tahoma"/>
          <w:sz w:val="18"/>
          <w:szCs w:val="18"/>
          <w:rtl/>
        </w:rPr>
        <w:t xml:space="preserve"> </w:t>
      </w:r>
      <w:r w:rsidRPr="00D844EA">
        <w:rPr>
          <w:rFonts w:ascii="Tahoma" w:hAnsi="Tahoma" w:cs="Tahoma" w:hint="cs"/>
          <w:sz w:val="18"/>
          <w:szCs w:val="18"/>
          <w:rtl/>
        </w:rPr>
        <w:t>רישיונות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אותם</w:t>
      </w:r>
      <w:r w:rsidRPr="00D844EA">
        <w:rPr>
          <w:rFonts w:ascii="Tahoma" w:hAnsi="Tahoma" w:cs="Tahoma"/>
          <w:sz w:val="18"/>
          <w:szCs w:val="18"/>
          <w:rtl/>
        </w:rPr>
        <w:t xml:space="preserve"> </w:t>
      </w:r>
      <w:r w:rsidRPr="00D844EA">
        <w:rPr>
          <w:rFonts w:ascii="Tahoma" w:hAnsi="Tahoma" w:cs="Tahoma" w:hint="cs"/>
          <w:sz w:val="18"/>
          <w:szCs w:val="18"/>
          <w:rtl/>
        </w:rPr>
        <w:t>נהגים</w:t>
      </w:r>
      <w:r w:rsidRPr="00D844EA">
        <w:rPr>
          <w:rFonts w:ascii="Tahoma" w:hAnsi="Tahoma" w:cs="Tahoma"/>
          <w:sz w:val="18"/>
          <w:szCs w:val="18"/>
          <w:rtl/>
        </w:rPr>
        <w:t xml:space="preserve"> </w:t>
      </w:r>
      <w:r w:rsidRPr="00D844EA">
        <w:rPr>
          <w:rFonts w:ascii="Tahoma" w:hAnsi="Tahoma" w:cs="Tahoma" w:hint="cs"/>
          <w:sz w:val="18"/>
          <w:szCs w:val="18"/>
          <w:rtl/>
        </w:rPr>
        <w:t>וה</w:t>
      </w:r>
      <w:r w:rsidRPr="00D844EA">
        <w:rPr>
          <w:rFonts w:ascii="Tahoma" w:hAnsi="Tahoma" w:cs="Tahoma"/>
          <w:sz w:val="18"/>
          <w:szCs w:val="18"/>
          <w:rtl/>
        </w:rPr>
        <w:t xml:space="preserve">קנסות </w:t>
      </w:r>
      <w:r w:rsidRPr="00D844EA">
        <w:rPr>
          <w:rFonts w:ascii="Tahoma" w:hAnsi="Tahoma" w:cs="Tahoma" w:hint="cs"/>
          <w:sz w:val="18"/>
          <w:szCs w:val="18"/>
          <w:rtl/>
        </w:rPr>
        <w:t>שהוטלו</w:t>
      </w:r>
      <w:r w:rsidRPr="00D844EA">
        <w:rPr>
          <w:rFonts w:ascii="Tahoma" w:hAnsi="Tahoma" w:cs="Tahoma"/>
          <w:sz w:val="18"/>
          <w:szCs w:val="18"/>
          <w:rtl/>
        </w:rPr>
        <w:t xml:space="preserve"> </w:t>
      </w:r>
      <w:r w:rsidRPr="00D844EA">
        <w:rPr>
          <w:rFonts w:ascii="Tahoma" w:hAnsi="Tahoma" w:cs="Tahoma" w:hint="cs"/>
          <w:sz w:val="18"/>
          <w:szCs w:val="18"/>
          <w:rtl/>
        </w:rPr>
        <w:t>עליהם</w:t>
      </w:r>
      <w:r w:rsidRPr="00D844EA">
        <w:rPr>
          <w:rFonts w:ascii="Tahoma" w:hAnsi="Tahoma" w:cs="Tahoma"/>
          <w:sz w:val="18"/>
          <w:szCs w:val="18"/>
          <w:rtl/>
        </w:rPr>
        <w:t>.</w:t>
      </w:r>
      <w:r w:rsidRPr="00D844EA">
        <w:rPr>
          <w:rFonts w:ascii="Tahoma" w:hAnsi="Tahoma" w:cs="Tahoma"/>
          <w:sz w:val="18"/>
          <w:szCs w:val="18"/>
          <w:rtl/>
        </w:rPr>
        <w:t xml:space="preserve"> </w:t>
      </w:r>
      <w:r w:rsidRPr="00D844EA">
        <w:rPr>
          <w:rFonts w:ascii="Tahoma" w:hAnsi="Tahoma" w:cs="Tahoma" w:hint="cs"/>
          <w:sz w:val="18"/>
          <w:szCs w:val="18"/>
          <w:rtl/>
        </w:rPr>
        <w:t>בעניין</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מסר ב</w:t>
      </w:r>
      <w:r w:rsidRPr="00D844EA">
        <w:rPr>
          <w:rFonts w:ascii="Tahoma" w:hAnsi="Tahoma" w:cs="Tahoma"/>
          <w:sz w:val="18"/>
          <w:szCs w:val="18"/>
          <w:rtl/>
        </w:rPr>
        <w:t xml:space="preserve">-22.11.16 </w:t>
      </w:r>
      <w:r w:rsidRPr="00D844EA">
        <w:rPr>
          <w:rFonts w:ascii="Tahoma" w:hAnsi="Tahoma" w:cs="Tahoma" w:hint="cs"/>
          <w:sz w:val="18"/>
          <w:szCs w:val="18"/>
          <w:rtl/>
        </w:rPr>
        <w:t>נשיא</w:t>
      </w:r>
      <w:r w:rsidRPr="00D844EA">
        <w:rPr>
          <w:rFonts w:ascii="Tahoma" w:hAnsi="Tahoma" w:cs="Tahoma"/>
          <w:sz w:val="18"/>
          <w:szCs w:val="18"/>
          <w:rtl/>
        </w:rPr>
        <w:t xml:space="preserve"> </w:t>
      </w:r>
      <w:r w:rsidRPr="00D844EA">
        <w:rPr>
          <w:rFonts w:ascii="Tahoma" w:hAnsi="Tahoma" w:cs="Tahoma" w:hint="cs"/>
          <w:sz w:val="18"/>
          <w:szCs w:val="18"/>
          <w:rtl/>
        </w:rPr>
        <w:t>ביהמ</w:t>
      </w:r>
      <w:r w:rsidRPr="00D844EA">
        <w:rPr>
          <w:rFonts w:ascii="Tahoma" w:hAnsi="Tahoma" w:cs="Tahoma"/>
          <w:sz w:val="18"/>
          <w:szCs w:val="18"/>
          <w:rtl/>
        </w:rPr>
        <w:t xml:space="preserve">"ש </w:t>
      </w:r>
      <w:r w:rsidRPr="00D844EA">
        <w:rPr>
          <w:rFonts w:ascii="Tahoma" w:hAnsi="Tahoma" w:cs="Tahoma" w:hint="cs"/>
          <w:sz w:val="18"/>
          <w:szCs w:val="18"/>
          <w:rtl/>
        </w:rPr>
        <w:t>הצבאי</w:t>
      </w:r>
      <w:r w:rsidRPr="00D844EA">
        <w:rPr>
          <w:rFonts w:ascii="Tahoma" w:hAnsi="Tahoma" w:cs="Tahoma"/>
          <w:sz w:val="18"/>
          <w:szCs w:val="18"/>
          <w:rtl/>
        </w:rPr>
        <w:t xml:space="preserve"> </w:t>
      </w:r>
      <w:r w:rsidRPr="00D844EA">
        <w:rPr>
          <w:rFonts w:ascii="Tahoma" w:hAnsi="Tahoma" w:cs="Tahoma" w:hint="cs"/>
          <w:sz w:val="18"/>
          <w:szCs w:val="18"/>
          <w:rtl/>
        </w:rPr>
        <w:t>לערעורים</w:t>
      </w:r>
      <w:r w:rsidRPr="00D844EA">
        <w:rPr>
          <w:rFonts w:ascii="Tahoma" w:hAnsi="Tahoma" w:cs="Tahoma"/>
          <w:sz w:val="18"/>
          <w:szCs w:val="18"/>
          <w:rtl/>
        </w:rPr>
        <w:t xml:space="preserve"> </w:t>
      </w:r>
      <w:r w:rsidRPr="00D844EA">
        <w:rPr>
          <w:rFonts w:ascii="Tahoma" w:hAnsi="Tahoma" w:cs="Tahoma" w:hint="cs"/>
          <w:sz w:val="18"/>
          <w:szCs w:val="18"/>
          <w:rtl/>
        </w:rPr>
        <w:t>באיו"ש</w:t>
      </w:r>
      <w:r w:rsidRPr="00D844EA">
        <w:rPr>
          <w:rFonts w:ascii="Tahoma" w:hAnsi="Tahoma" w:cs="Tahoma" w:hint="cs"/>
          <w:sz w:val="18"/>
          <w:szCs w:val="18"/>
          <w:rtl/>
        </w:rPr>
        <w:t xml:space="preserve"> 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כי "הרישום </w:t>
      </w:r>
      <w:r w:rsidRPr="00D844EA">
        <w:rPr>
          <w:rFonts w:ascii="Tahoma" w:hAnsi="Tahoma" w:cs="Tahoma" w:hint="cs"/>
          <w:sz w:val="18"/>
          <w:szCs w:val="18"/>
          <w:rtl/>
        </w:rPr>
        <w:t>הפלילי</w:t>
      </w:r>
      <w:r w:rsidRPr="00D844EA">
        <w:rPr>
          <w:rFonts w:ascii="Tahoma" w:hAnsi="Tahoma" w:cs="Tahoma"/>
          <w:sz w:val="18"/>
          <w:szCs w:val="18"/>
          <w:rtl/>
        </w:rPr>
        <w:t xml:space="preserve"> </w:t>
      </w:r>
      <w:r w:rsidRPr="00D844EA">
        <w:rPr>
          <w:rFonts w:ascii="Tahoma" w:hAnsi="Tahoma" w:cs="Tahoma" w:hint="cs"/>
          <w:sz w:val="18"/>
          <w:szCs w:val="18"/>
          <w:rtl/>
        </w:rPr>
        <w:t>המדויק</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היה</w:t>
      </w:r>
      <w:r w:rsidRPr="00D844EA">
        <w:rPr>
          <w:rFonts w:ascii="Tahoma" w:hAnsi="Tahoma" w:cs="Tahoma"/>
          <w:sz w:val="18"/>
          <w:szCs w:val="18"/>
          <w:rtl/>
        </w:rPr>
        <w:t xml:space="preserve"> </w:t>
      </w:r>
      <w:r w:rsidRPr="00D844EA">
        <w:rPr>
          <w:rFonts w:ascii="Tahoma" w:hAnsi="Tahoma" w:cs="Tahoma" w:hint="cs"/>
          <w:sz w:val="18"/>
          <w:szCs w:val="18"/>
          <w:rtl/>
        </w:rPr>
        <w:t>גלוי</w:t>
      </w:r>
      <w:r w:rsidRPr="00D844EA">
        <w:rPr>
          <w:rFonts w:ascii="Tahoma" w:hAnsi="Tahoma" w:cs="Tahoma"/>
          <w:sz w:val="18"/>
          <w:szCs w:val="18"/>
          <w:rtl/>
        </w:rPr>
        <w:t xml:space="preserve"> </w:t>
      </w:r>
      <w:r w:rsidRPr="00D844EA">
        <w:rPr>
          <w:rFonts w:ascii="Tahoma" w:hAnsi="Tahoma" w:cs="Tahoma" w:hint="cs"/>
          <w:sz w:val="18"/>
          <w:szCs w:val="18"/>
          <w:rtl/>
        </w:rPr>
        <w:t>לעיני</w:t>
      </w:r>
      <w:r w:rsidRPr="00D844EA">
        <w:rPr>
          <w:rFonts w:ascii="Tahoma" w:hAnsi="Tahoma" w:cs="Tahoma"/>
          <w:sz w:val="18"/>
          <w:szCs w:val="18"/>
          <w:rtl/>
        </w:rPr>
        <w:t xml:space="preserve"> </w:t>
      </w:r>
      <w:r w:rsidRPr="00D844EA">
        <w:rPr>
          <w:rFonts w:ascii="Tahoma" w:hAnsi="Tahoma" w:cs="Tahoma" w:hint="cs"/>
          <w:sz w:val="18"/>
          <w:szCs w:val="18"/>
          <w:rtl/>
        </w:rPr>
        <w:t>השופטים</w:t>
      </w:r>
      <w:r w:rsidRPr="00D844EA">
        <w:rPr>
          <w:rFonts w:ascii="Tahoma" w:hAnsi="Tahoma" w:cs="Tahoma"/>
          <w:sz w:val="18"/>
          <w:szCs w:val="18"/>
          <w:rtl/>
        </w:rPr>
        <w:t xml:space="preserve"> </w:t>
      </w:r>
      <w:r w:rsidRPr="00D844EA">
        <w:rPr>
          <w:rFonts w:ascii="Tahoma" w:hAnsi="Tahoma" w:cs="Tahoma" w:hint="cs"/>
          <w:sz w:val="18"/>
          <w:szCs w:val="18"/>
          <w:rtl/>
        </w:rPr>
        <w:t>שישבו</w:t>
      </w:r>
      <w:r w:rsidRPr="00D844EA">
        <w:rPr>
          <w:rFonts w:ascii="Tahoma" w:hAnsi="Tahoma" w:cs="Tahoma"/>
          <w:sz w:val="18"/>
          <w:szCs w:val="18"/>
          <w:rtl/>
        </w:rPr>
        <w:t xml:space="preserve"> </w:t>
      </w:r>
      <w:r w:rsidRPr="00D844EA">
        <w:rPr>
          <w:rFonts w:ascii="Tahoma" w:hAnsi="Tahoma" w:cs="Tahoma" w:hint="cs"/>
          <w:sz w:val="18"/>
          <w:szCs w:val="18"/>
          <w:rtl/>
        </w:rPr>
        <w:t>בדין</w:t>
      </w:r>
      <w:r w:rsidRPr="00D844EA">
        <w:rPr>
          <w:rFonts w:ascii="Tahoma" w:hAnsi="Tahoma" w:cs="Tahoma"/>
          <w:sz w:val="18"/>
          <w:szCs w:val="18"/>
          <w:rtl/>
        </w:rPr>
        <w:t xml:space="preserve">. </w:t>
      </w:r>
      <w:r w:rsidRPr="00D844EA">
        <w:rPr>
          <w:rFonts w:ascii="Tahoma" w:hAnsi="Tahoma" w:cs="Tahoma" w:hint="cs"/>
          <w:sz w:val="18"/>
          <w:szCs w:val="18"/>
          <w:rtl/>
        </w:rPr>
        <w:t>מדובר</w:t>
      </w:r>
      <w:r w:rsidRPr="00D844EA">
        <w:rPr>
          <w:rFonts w:ascii="Tahoma" w:hAnsi="Tahoma" w:cs="Tahoma"/>
          <w:sz w:val="18"/>
          <w:szCs w:val="18"/>
          <w:rtl/>
        </w:rPr>
        <w:t xml:space="preserve"> </w:t>
      </w:r>
      <w:r w:rsidRPr="00D844EA">
        <w:rPr>
          <w:rFonts w:ascii="Tahoma" w:hAnsi="Tahoma" w:cs="Tahoma" w:hint="cs"/>
          <w:sz w:val="18"/>
          <w:szCs w:val="18"/>
          <w:rtl/>
        </w:rPr>
        <w:t>בפגיעה</w:t>
      </w:r>
      <w:r w:rsidRPr="00D844EA">
        <w:rPr>
          <w:rFonts w:ascii="Tahoma" w:hAnsi="Tahoma" w:cs="Tahoma"/>
          <w:sz w:val="18"/>
          <w:szCs w:val="18"/>
          <w:rtl/>
        </w:rPr>
        <w:t xml:space="preserve"> </w:t>
      </w:r>
      <w:r w:rsidRPr="00D844EA">
        <w:rPr>
          <w:rFonts w:ascii="Tahoma" w:hAnsi="Tahoma" w:cs="Tahoma" w:hint="cs"/>
          <w:sz w:val="18"/>
          <w:szCs w:val="18"/>
          <w:rtl/>
        </w:rPr>
        <w:t>באכיפה</w:t>
      </w:r>
      <w:r w:rsidRPr="00D844EA">
        <w:rPr>
          <w:rFonts w:ascii="Tahoma" w:hAnsi="Tahoma" w:cs="Tahoma"/>
          <w:sz w:val="18"/>
          <w:szCs w:val="18"/>
          <w:rtl/>
        </w:rPr>
        <w:t xml:space="preserve"> </w:t>
      </w:r>
      <w:r w:rsidRPr="00D844EA">
        <w:rPr>
          <w:rFonts w:ascii="Tahoma" w:hAnsi="Tahoma" w:cs="Tahoma" w:hint="cs"/>
          <w:sz w:val="18"/>
          <w:szCs w:val="18"/>
          <w:rtl/>
        </w:rPr>
        <w:t>ובמלאכת</w:t>
      </w:r>
      <w:r w:rsidRPr="00D844EA">
        <w:rPr>
          <w:rFonts w:ascii="Tahoma" w:hAnsi="Tahoma" w:cs="Tahoma"/>
          <w:sz w:val="18"/>
          <w:szCs w:val="18"/>
          <w:rtl/>
        </w:rPr>
        <w:t xml:space="preserve"> </w:t>
      </w:r>
      <w:r w:rsidRPr="00D844EA">
        <w:rPr>
          <w:rFonts w:ascii="Tahoma" w:hAnsi="Tahoma" w:cs="Tahoma" w:hint="cs"/>
          <w:sz w:val="18"/>
          <w:szCs w:val="18"/>
          <w:rtl/>
        </w:rPr>
        <w:t>השפיטה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ניתנו</w:t>
      </w:r>
      <w:r w:rsidRPr="00D844EA">
        <w:rPr>
          <w:rFonts w:ascii="Tahoma" w:hAnsi="Tahoma" w:cs="Tahoma"/>
          <w:sz w:val="18"/>
          <w:szCs w:val="18"/>
          <w:rtl/>
        </w:rPr>
        <w:t xml:space="preserve"> </w:t>
      </w:r>
      <w:r w:rsidRPr="00D844EA">
        <w:rPr>
          <w:rFonts w:ascii="Tahoma" w:hAnsi="Tahoma" w:cs="Tahoma" w:hint="cs"/>
          <w:sz w:val="18"/>
          <w:szCs w:val="18"/>
          <w:rtl/>
        </w:rPr>
        <w:t>גזרי</w:t>
      </w:r>
      <w:r w:rsidRPr="00D844EA">
        <w:rPr>
          <w:rFonts w:ascii="Tahoma" w:hAnsi="Tahoma" w:cs="Tahoma"/>
          <w:sz w:val="18"/>
          <w:szCs w:val="18"/>
          <w:rtl/>
        </w:rPr>
        <w:t xml:space="preserve"> </w:t>
      </w:r>
      <w:r w:rsidRPr="00D844EA">
        <w:rPr>
          <w:rFonts w:ascii="Tahoma" w:hAnsi="Tahoma" w:cs="Tahoma" w:hint="cs"/>
          <w:sz w:val="18"/>
          <w:szCs w:val="18"/>
          <w:rtl/>
        </w:rPr>
        <w:t>דין</w:t>
      </w:r>
      <w:r w:rsidRPr="00D844EA">
        <w:rPr>
          <w:rFonts w:ascii="Tahoma" w:hAnsi="Tahoma" w:cs="Tahoma"/>
          <w:sz w:val="18"/>
          <w:szCs w:val="18"/>
          <w:rtl/>
        </w:rPr>
        <w:t xml:space="preserve"> </w:t>
      </w:r>
      <w:r w:rsidRPr="00D844EA">
        <w:rPr>
          <w:rFonts w:ascii="Tahoma" w:hAnsi="Tahoma" w:cs="Tahoma" w:hint="cs"/>
          <w:sz w:val="18"/>
          <w:szCs w:val="18"/>
          <w:rtl/>
        </w:rPr>
        <w:t>מבלי</w:t>
      </w:r>
      <w:r w:rsidRPr="00D844EA">
        <w:rPr>
          <w:rFonts w:ascii="Tahoma" w:hAnsi="Tahoma" w:cs="Tahoma"/>
          <w:sz w:val="18"/>
          <w:szCs w:val="18"/>
          <w:rtl/>
        </w:rPr>
        <w:t xml:space="preserve"> </w:t>
      </w:r>
      <w:r w:rsidRPr="00D844EA">
        <w:rPr>
          <w:rFonts w:ascii="Tahoma" w:hAnsi="Tahoma" w:cs="Tahoma" w:hint="cs"/>
          <w:sz w:val="18"/>
          <w:szCs w:val="18"/>
          <w:rtl/>
        </w:rPr>
        <w:t>לדעת</w:t>
      </w:r>
      <w:r w:rsidRPr="00D844EA">
        <w:rPr>
          <w:rFonts w:ascii="Tahoma" w:hAnsi="Tahoma" w:cs="Tahoma"/>
          <w:sz w:val="18"/>
          <w:szCs w:val="18"/>
          <w:rtl/>
        </w:rPr>
        <w:t xml:space="preserve"> </w:t>
      </w:r>
      <w:r w:rsidRPr="00D844EA">
        <w:rPr>
          <w:rFonts w:ascii="Tahoma" w:hAnsi="Tahoma" w:cs="Tahoma" w:hint="cs"/>
          <w:sz w:val="18"/>
          <w:szCs w:val="18"/>
          <w:rtl/>
        </w:rPr>
        <w:t>אם</w:t>
      </w:r>
      <w:r w:rsidRPr="00D844EA">
        <w:rPr>
          <w:rFonts w:ascii="Tahoma" w:hAnsi="Tahoma" w:cs="Tahoma"/>
          <w:sz w:val="18"/>
          <w:szCs w:val="18"/>
          <w:rtl/>
        </w:rPr>
        <w:t xml:space="preserve"> </w:t>
      </w:r>
      <w:r w:rsidRPr="00D844EA">
        <w:rPr>
          <w:rFonts w:ascii="Tahoma" w:hAnsi="Tahoma" w:cs="Tahoma" w:hint="cs"/>
          <w:sz w:val="18"/>
          <w:szCs w:val="18"/>
          <w:rtl/>
        </w:rPr>
        <w:t>הנאשם</w:t>
      </w:r>
      <w:r w:rsidRPr="00D844EA">
        <w:rPr>
          <w:rFonts w:ascii="Tahoma" w:hAnsi="Tahoma" w:cs="Tahoma"/>
          <w:sz w:val="18"/>
          <w:szCs w:val="18"/>
          <w:rtl/>
        </w:rPr>
        <w:t xml:space="preserve"> </w:t>
      </w:r>
      <w:r w:rsidRPr="00D844EA">
        <w:rPr>
          <w:rFonts w:ascii="Tahoma" w:hAnsi="Tahoma" w:cs="Tahoma" w:hint="cs"/>
          <w:sz w:val="18"/>
          <w:szCs w:val="18"/>
          <w:rtl/>
        </w:rPr>
        <w:t>שלפניהם</w:t>
      </w:r>
      <w:r w:rsidRPr="00D844EA">
        <w:rPr>
          <w:rFonts w:ascii="Tahoma" w:hAnsi="Tahoma" w:cs="Tahoma"/>
          <w:sz w:val="18"/>
          <w:szCs w:val="18"/>
          <w:rtl/>
        </w:rPr>
        <w:t xml:space="preserve"> </w:t>
      </w:r>
      <w:r w:rsidRPr="00D844EA">
        <w:rPr>
          <w:rFonts w:ascii="Tahoma" w:hAnsi="Tahoma" w:cs="Tahoma" w:hint="cs"/>
          <w:sz w:val="18"/>
          <w:szCs w:val="18"/>
          <w:rtl/>
        </w:rPr>
        <w:t>כבר</w:t>
      </w:r>
      <w:r w:rsidRPr="00D844EA">
        <w:rPr>
          <w:rFonts w:ascii="Tahoma" w:hAnsi="Tahoma" w:cs="Tahoma"/>
          <w:sz w:val="18"/>
          <w:szCs w:val="18"/>
          <w:rtl/>
        </w:rPr>
        <w:t xml:space="preserve"> </w:t>
      </w:r>
      <w:r w:rsidRPr="00D844EA">
        <w:rPr>
          <w:rFonts w:ascii="Tahoma" w:hAnsi="Tahoma" w:cs="Tahoma" w:hint="cs"/>
          <w:sz w:val="18"/>
          <w:szCs w:val="18"/>
          <w:rtl/>
        </w:rPr>
        <w:t>נפסל</w:t>
      </w:r>
      <w:r w:rsidRPr="00D844EA">
        <w:rPr>
          <w:rFonts w:ascii="Tahoma" w:hAnsi="Tahoma" w:cs="Tahoma"/>
          <w:sz w:val="18"/>
          <w:szCs w:val="18"/>
          <w:rtl/>
        </w:rPr>
        <w:t xml:space="preserve"> </w:t>
      </w:r>
      <w:r w:rsidRPr="00D844EA">
        <w:rPr>
          <w:rFonts w:ascii="Tahoma" w:hAnsi="Tahoma" w:cs="Tahoma" w:hint="cs"/>
          <w:sz w:val="18"/>
          <w:szCs w:val="18"/>
          <w:rtl/>
        </w:rPr>
        <w:t>רישיונו</w:t>
      </w:r>
      <w:r w:rsidRPr="00D844EA">
        <w:rPr>
          <w:rFonts w:ascii="Tahoma" w:hAnsi="Tahoma" w:cs="Tahoma"/>
          <w:sz w:val="18"/>
          <w:szCs w:val="18"/>
          <w:rtl/>
        </w:rPr>
        <w:t xml:space="preserve"> </w:t>
      </w:r>
      <w:r w:rsidRPr="00D844EA">
        <w:rPr>
          <w:rFonts w:ascii="Tahoma" w:hAnsi="Tahoma" w:cs="Tahoma" w:hint="cs"/>
          <w:sz w:val="18"/>
          <w:szCs w:val="18"/>
          <w:rtl/>
        </w:rPr>
        <w:t>או</w:t>
      </w:r>
      <w:r w:rsidRPr="00D844EA">
        <w:rPr>
          <w:rFonts w:ascii="Tahoma" w:hAnsi="Tahoma" w:cs="Tahoma"/>
          <w:sz w:val="18"/>
          <w:szCs w:val="18"/>
          <w:rtl/>
        </w:rPr>
        <w:t xml:space="preserve"> </w:t>
      </w:r>
      <w:r w:rsidRPr="00D844EA">
        <w:rPr>
          <w:rFonts w:ascii="Tahoma" w:hAnsi="Tahoma" w:cs="Tahoma" w:hint="cs"/>
          <w:sz w:val="18"/>
          <w:szCs w:val="18"/>
          <w:rtl/>
        </w:rPr>
        <w:t>הוטל</w:t>
      </w:r>
      <w:r w:rsidRPr="00D844EA">
        <w:rPr>
          <w:rFonts w:ascii="Tahoma" w:hAnsi="Tahoma" w:cs="Tahoma"/>
          <w:sz w:val="18"/>
          <w:szCs w:val="18"/>
          <w:rtl/>
        </w:rPr>
        <w:t xml:space="preserve"> </w:t>
      </w:r>
      <w:r w:rsidRPr="00D844EA">
        <w:rPr>
          <w:rFonts w:ascii="Tahoma" w:hAnsi="Tahoma" w:cs="Tahoma" w:hint="cs"/>
          <w:sz w:val="18"/>
          <w:szCs w:val="18"/>
          <w:rtl/>
        </w:rPr>
        <w:t>עליו</w:t>
      </w:r>
      <w:r w:rsidRPr="00D844EA">
        <w:rPr>
          <w:rFonts w:ascii="Tahoma" w:hAnsi="Tahoma" w:cs="Tahoma"/>
          <w:sz w:val="18"/>
          <w:szCs w:val="18"/>
          <w:rtl/>
        </w:rPr>
        <w:t xml:space="preserve"> </w:t>
      </w:r>
      <w:r w:rsidRPr="00D844EA">
        <w:rPr>
          <w:rFonts w:ascii="Tahoma" w:hAnsi="Tahoma" w:cs="Tahoma" w:hint="cs"/>
          <w:sz w:val="18"/>
          <w:szCs w:val="18"/>
          <w:rtl/>
        </w:rPr>
        <w:t>מאסר</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תנאי</w:t>
      </w:r>
      <w:r w:rsidRPr="00D844EA">
        <w:rPr>
          <w:rFonts w:ascii="Tahoma" w:hAnsi="Tahoma" w:cs="Tahoma"/>
          <w:sz w:val="18"/>
          <w:szCs w:val="18"/>
          <w:rtl/>
        </w:rPr>
        <w:t xml:space="preserve"> </w:t>
      </w:r>
      <w:r w:rsidRPr="00D844EA">
        <w:rPr>
          <w:rFonts w:ascii="Tahoma" w:hAnsi="Tahoma" w:cs="Tahoma" w:hint="cs"/>
          <w:sz w:val="18"/>
          <w:szCs w:val="18"/>
          <w:rtl/>
        </w:rPr>
        <w:t>שיש</w:t>
      </w:r>
      <w:r w:rsidRPr="00D844EA">
        <w:rPr>
          <w:rFonts w:ascii="Tahoma" w:hAnsi="Tahoma" w:cs="Tahoma"/>
          <w:sz w:val="18"/>
          <w:szCs w:val="18"/>
          <w:rtl/>
        </w:rPr>
        <w:t xml:space="preserve"> </w:t>
      </w:r>
      <w:r w:rsidRPr="00D844EA">
        <w:rPr>
          <w:rFonts w:ascii="Tahoma" w:hAnsi="Tahoma" w:cs="Tahoma" w:hint="cs"/>
          <w:sz w:val="18"/>
          <w:szCs w:val="18"/>
          <w:rtl/>
        </w:rPr>
        <w:t>להפעילו</w:t>
      </w:r>
      <w:r w:rsidRPr="00D844EA">
        <w:rPr>
          <w:rFonts w:ascii="Tahoma" w:hAnsi="Tahoma" w:cs="Tahoma"/>
          <w:sz w:val="18"/>
          <w:szCs w:val="18"/>
          <w:rtl/>
        </w:rPr>
        <w:t>".</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עוד</w:t>
      </w:r>
      <w:r w:rsidRPr="00D844EA">
        <w:rPr>
          <w:rFonts w:ascii="Tahoma" w:hAnsi="Tahoma" w:cs="Tahoma"/>
          <w:sz w:val="18"/>
          <w:szCs w:val="18"/>
          <w:rtl/>
        </w:rPr>
        <w:t xml:space="preserve"> עלה בביקורת כי </w:t>
      </w:r>
      <w:r w:rsidRPr="00D844EA">
        <w:rPr>
          <w:rFonts w:ascii="Tahoma" w:hAnsi="Tahoma" w:cs="Tahoma" w:hint="cs"/>
          <w:sz w:val="18"/>
          <w:szCs w:val="18"/>
          <w:rtl/>
        </w:rPr>
        <w:t>אי</w:t>
      </w:r>
      <w:r w:rsidRPr="00D844EA">
        <w:rPr>
          <w:rFonts w:ascii="Tahoma" w:hAnsi="Tahoma" w:cs="Tahoma"/>
          <w:sz w:val="18"/>
          <w:szCs w:val="18"/>
          <w:rtl/>
        </w:rPr>
        <w:t>-הזנת פסקי הדין פגע</w:t>
      </w:r>
      <w:r w:rsidRPr="00D844EA">
        <w:rPr>
          <w:rFonts w:ascii="Tahoma" w:hAnsi="Tahoma" w:cs="Tahoma" w:hint="cs"/>
          <w:sz w:val="18"/>
          <w:szCs w:val="18"/>
          <w:rtl/>
        </w:rPr>
        <w:t>ה</w:t>
      </w:r>
      <w:r w:rsidRPr="00D844EA">
        <w:rPr>
          <w:rFonts w:ascii="Tahoma" w:hAnsi="Tahoma" w:cs="Tahoma"/>
          <w:sz w:val="18"/>
          <w:szCs w:val="18"/>
          <w:rtl/>
        </w:rPr>
        <w:t xml:space="preserve"> ביכולת </w:t>
      </w:r>
      <w:r w:rsidRPr="00D844EA">
        <w:rPr>
          <w:rFonts w:ascii="Tahoma" w:hAnsi="Tahoma" w:cs="Tahoma" w:hint="cs"/>
          <w:sz w:val="18"/>
          <w:szCs w:val="18"/>
          <w:rtl/>
        </w:rPr>
        <w:t>את</w:t>
      </w:r>
      <w:r w:rsidRPr="00D844EA">
        <w:rPr>
          <w:rFonts w:ascii="Tahoma" w:hAnsi="Tahoma" w:cs="Tahoma"/>
          <w:sz w:val="18"/>
          <w:szCs w:val="18"/>
          <w:rtl/>
        </w:rPr>
        <w:t>"ן</w:t>
      </w:r>
      <w:r w:rsidRPr="00D844EA">
        <w:rPr>
          <w:rFonts w:ascii="Tahoma" w:hAnsi="Tahoma" w:cs="Tahoma"/>
          <w:sz w:val="18"/>
          <w:szCs w:val="18"/>
          <w:rtl/>
        </w:rPr>
        <w:t xml:space="preserve"> במחוז ש"י ל</w:t>
      </w:r>
      <w:r w:rsidRPr="00D844EA">
        <w:rPr>
          <w:rFonts w:ascii="Tahoma" w:hAnsi="Tahoma" w:cs="Tahoma" w:hint="cs"/>
          <w:sz w:val="18"/>
          <w:szCs w:val="18"/>
          <w:rtl/>
        </w:rPr>
        <w:t>קיים</w:t>
      </w:r>
      <w:r w:rsidRPr="00D844EA">
        <w:rPr>
          <w:rFonts w:ascii="Tahoma" w:hAnsi="Tahoma" w:cs="Tahoma"/>
          <w:sz w:val="18"/>
          <w:szCs w:val="18"/>
          <w:rtl/>
        </w:rPr>
        <w:t xml:space="preserve"> ביקורת רישיונות אפקטיבית, שכן לא היה בידיו מידע על רישיונות נהגים שנפסלו. בדצמבר 2015 </w:t>
      </w:r>
      <w:r w:rsidRPr="00D844EA">
        <w:rPr>
          <w:rFonts w:ascii="Tahoma" w:hAnsi="Tahoma" w:cs="Tahoma" w:hint="cs"/>
          <w:sz w:val="18"/>
          <w:szCs w:val="18"/>
          <w:rtl/>
        </w:rPr>
        <w:t>כ</w:t>
      </w:r>
      <w:r w:rsidRPr="00D844EA">
        <w:rPr>
          <w:rFonts w:ascii="Tahoma" w:hAnsi="Tahoma" w:cs="Tahoma"/>
          <w:sz w:val="18"/>
          <w:szCs w:val="18"/>
          <w:rtl/>
        </w:rPr>
        <w:t xml:space="preserve">תב </w:t>
      </w:r>
      <w:r w:rsidRPr="00D844EA">
        <w:rPr>
          <w:rFonts w:ascii="Tahoma" w:hAnsi="Tahoma" w:cs="Tahoma" w:hint="cs"/>
          <w:sz w:val="18"/>
          <w:szCs w:val="18"/>
          <w:rtl/>
        </w:rPr>
        <w:t>ממ</w:t>
      </w:r>
      <w:r w:rsidRPr="00D844EA">
        <w:rPr>
          <w:rFonts w:ascii="Tahoma" w:hAnsi="Tahoma" w:cs="Tahoma"/>
          <w:sz w:val="18"/>
          <w:szCs w:val="18"/>
          <w:rtl/>
        </w:rPr>
        <w:t xml:space="preserve">"ז ש"י היוצא לראש </w:t>
      </w:r>
      <w:r w:rsidRPr="00D844EA">
        <w:rPr>
          <w:rFonts w:ascii="Tahoma" w:hAnsi="Tahoma" w:cs="Tahoma"/>
          <w:sz w:val="18"/>
          <w:szCs w:val="18"/>
          <w:rtl/>
        </w:rPr>
        <w:t>את"ן</w:t>
      </w:r>
      <w:r w:rsidRPr="00D844EA">
        <w:rPr>
          <w:rFonts w:ascii="Tahoma" w:hAnsi="Tahoma" w:cs="Tahoma"/>
          <w:sz w:val="18"/>
          <w:szCs w:val="18"/>
          <w:rtl/>
        </w:rPr>
        <w:t xml:space="preserve"> </w:t>
      </w:r>
      <w:r w:rsidRPr="00D844EA">
        <w:rPr>
          <w:rFonts w:ascii="Tahoma" w:hAnsi="Tahoma" w:cs="Tahoma"/>
          <w:sz w:val="18"/>
          <w:szCs w:val="18"/>
          <w:rtl/>
        </w:rPr>
        <w:t>במטא"ר</w:t>
      </w:r>
      <w:r w:rsidRPr="00D844EA">
        <w:rPr>
          <w:rFonts w:ascii="Tahoma" w:hAnsi="Tahoma" w:cs="Tahoma"/>
          <w:sz w:val="18"/>
          <w:szCs w:val="18"/>
          <w:rtl/>
        </w:rPr>
        <w:t xml:space="preserve"> ולמפכ"ל, </w:t>
      </w:r>
      <w:r w:rsidRPr="00D844EA">
        <w:rPr>
          <w:rFonts w:ascii="Tahoma" w:hAnsi="Tahoma" w:cs="Tahoma" w:hint="cs"/>
          <w:sz w:val="18"/>
          <w:szCs w:val="18"/>
          <w:rtl/>
        </w:rPr>
        <w:t>רב</w:t>
      </w:r>
      <w:r w:rsidRPr="00D844EA">
        <w:rPr>
          <w:rFonts w:ascii="Tahoma" w:hAnsi="Tahoma" w:cs="Tahoma"/>
          <w:sz w:val="18"/>
          <w:szCs w:val="18"/>
          <w:rtl/>
        </w:rPr>
        <w:t xml:space="preserve"> ניצב רוני אלשיך, בנושא זה "</w:t>
      </w:r>
      <w:r w:rsidRPr="00D844EA">
        <w:rPr>
          <w:rFonts w:ascii="Tahoma" w:hAnsi="Tahoma" w:cs="Tahoma" w:hint="cs"/>
          <w:sz w:val="18"/>
          <w:szCs w:val="18"/>
          <w:rtl/>
        </w:rPr>
        <w:t>נושא הזנת גזרי הדין ברחבי הארץ מבוצע ע"י יחידת תביעות תעבורה השייכת לאגף התנועה. אך לצערי, הדבר אינו מבוצע בתחום</w:t>
      </w:r>
      <w:r w:rsidRPr="00D844EA">
        <w:rPr>
          <w:rFonts w:ascii="Tahoma" w:hAnsi="Tahoma" w:cs="Tahoma"/>
          <w:sz w:val="18"/>
          <w:szCs w:val="18"/>
          <w:rtl/>
        </w:rPr>
        <w:t xml:space="preserve"> מחוז ש"י אל מול בתי המשפט הצבאיים... משמעות הדברים, כי ישנם הרבה נהגים מסוכנים שהורשעו ונשפטו, ולצערי, בשל היעדר הזנה, [הם] ממשיכים לנהוג ולהוות סיכון למשתמשי הדרך. למרות פניות חוזרות להסדרת הסוגיה בכל הדרגים, לא נמצא כל פתרון... לצערי, למרות שמדובר במשימה שבאחריות אגף התנועה, טרם קיבלנו מענה הולם לסוגיית הזנת גזרי הדין".</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באותו</w:t>
      </w:r>
      <w:r w:rsidRPr="00D844EA">
        <w:rPr>
          <w:rFonts w:ascii="Tahoma" w:hAnsi="Tahoma" w:cs="Tahoma"/>
          <w:sz w:val="18"/>
          <w:szCs w:val="18"/>
          <w:rtl/>
        </w:rPr>
        <w:t xml:space="preserve"> </w:t>
      </w:r>
      <w:r w:rsidRPr="00D844EA">
        <w:rPr>
          <w:rFonts w:ascii="Tahoma" w:hAnsi="Tahoma" w:cs="Tahoma" w:hint="cs"/>
          <w:sz w:val="18"/>
          <w:szCs w:val="18"/>
          <w:rtl/>
        </w:rPr>
        <w:t>חודש</w:t>
      </w:r>
      <w:r w:rsidRPr="00D844EA">
        <w:rPr>
          <w:rFonts w:ascii="Tahoma" w:hAnsi="Tahoma" w:cs="Tahoma"/>
          <w:sz w:val="18"/>
          <w:szCs w:val="18"/>
          <w:rtl/>
        </w:rPr>
        <w:t xml:space="preserve"> כתבה ראש מחלקת תביעות </w:t>
      </w:r>
      <w:r w:rsidRPr="00D844EA">
        <w:rPr>
          <w:rFonts w:ascii="Tahoma" w:hAnsi="Tahoma" w:cs="Tahoma"/>
          <w:sz w:val="18"/>
          <w:szCs w:val="18"/>
          <w:rtl/>
        </w:rPr>
        <w:t>את"ן</w:t>
      </w:r>
      <w:r w:rsidRPr="00D844EA">
        <w:rPr>
          <w:rFonts w:ascii="Tahoma" w:hAnsi="Tahoma" w:cs="Tahoma"/>
          <w:sz w:val="18"/>
          <w:szCs w:val="18"/>
          <w:rtl/>
        </w:rPr>
        <w:t xml:space="preserve"> </w:t>
      </w:r>
      <w:r w:rsidRPr="00D844EA">
        <w:rPr>
          <w:rFonts w:ascii="Tahoma" w:hAnsi="Tahoma" w:cs="Tahoma" w:hint="cs"/>
          <w:sz w:val="18"/>
          <w:szCs w:val="18"/>
          <w:rtl/>
        </w:rPr>
        <w:t>במטא</w:t>
      </w:r>
      <w:r w:rsidRPr="00D844EA">
        <w:rPr>
          <w:rFonts w:ascii="Tahoma" w:hAnsi="Tahoma" w:cs="Tahoma"/>
          <w:sz w:val="18"/>
          <w:szCs w:val="18"/>
          <w:rtl/>
        </w:rPr>
        <w:t>"ר</w:t>
      </w:r>
      <w:r w:rsidRPr="00D844EA">
        <w:rPr>
          <w:rFonts w:ascii="Tahoma" w:hAnsi="Tahoma" w:cs="Tahoma"/>
          <w:sz w:val="18"/>
          <w:szCs w:val="18"/>
          <w:rtl/>
        </w:rPr>
        <w:t xml:space="preserve"> לראש </w:t>
      </w:r>
      <w:r w:rsidRPr="00D844EA">
        <w:rPr>
          <w:rFonts w:ascii="Tahoma" w:hAnsi="Tahoma" w:cs="Tahoma"/>
          <w:sz w:val="18"/>
          <w:szCs w:val="18"/>
          <w:rtl/>
        </w:rPr>
        <w:t>את"ן</w:t>
      </w:r>
      <w:r w:rsidRPr="00D844EA">
        <w:rPr>
          <w:rFonts w:ascii="Tahoma" w:hAnsi="Tahoma" w:cs="Tahoma"/>
          <w:sz w:val="18"/>
          <w:szCs w:val="18"/>
          <w:rtl/>
        </w:rPr>
        <w:t xml:space="preserve"> </w:t>
      </w:r>
      <w:r w:rsidRPr="00D844EA">
        <w:rPr>
          <w:rFonts w:ascii="Tahoma" w:hAnsi="Tahoma" w:cs="Tahoma" w:hint="cs"/>
          <w:sz w:val="18"/>
          <w:szCs w:val="18"/>
          <w:rtl/>
        </w:rPr>
        <w:t>במטא</w:t>
      </w:r>
      <w:r w:rsidRPr="00D844EA">
        <w:rPr>
          <w:rFonts w:ascii="Tahoma" w:hAnsi="Tahoma" w:cs="Tahoma"/>
          <w:sz w:val="18"/>
          <w:szCs w:val="18"/>
          <w:rtl/>
        </w:rPr>
        <w:t>"ר</w:t>
      </w:r>
      <w:r w:rsidRPr="00D844EA">
        <w:rPr>
          <w:rFonts w:ascii="Tahoma" w:hAnsi="Tahoma" w:cs="Tahoma"/>
          <w:sz w:val="18"/>
          <w:szCs w:val="18"/>
          <w:rtl/>
        </w:rPr>
        <w:t xml:space="preserve">, </w:t>
      </w:r>
      <w:r w:rsidRPr="00D844EA">
        <w:rPr>
          <w:rFonts w:ascii="Tahoma" w:hAnsi="Tahoma" w:cs="Tahoma" w:hint="cs"/>
          <w:sz w:val="18"/>
          <w:szCs w:val="18"/>
          <w:rtl/>
        </w:rPr>
        <w:t>דאז</w:t>
      </w:r>
      <w:r w:rsidRPr="00D844EA">
        <w:rPr>
          <w:rFonts w:ascii="Tahoma" w:hAnsi="Tahoma" w:cs="Tahoma"/>
          <w:sz w:val="18"/>
          <w:szCs w:val="18"/>
          <w:rtl/>
        </w:rPr>
        <w:t xml:space="preserve">, ניצב ירון בארי, לקצין </w:t>
      </w:r>
      <w:r w:rsidRPr="00D844EA">
        <w:rPr>
          <w:rFonts w:ascii="Tahoma" w:hAnsi="Tahoma" w:cs="Tahoma"/>
          <w:sz w:val="18"/>
          <w:szCs w:val="18"/>
          <w:rtl/>
        </w:rPr>
        <w:t>האת"ן</w:t>
      </w:r>
      <w:r w:rsidRPr="00D844EA">
        <w:rPr>
          <w:rFonts w:ascii="Tahoma" w:hAnsi="Tahoma" w:cs="Tahoma"/>
          <w:sz w:val="18"/>
          <w:szCs w:val="18"/>
          <w:rtl/>
        </w:rPr>
        <w:t xml:space="preserve"> במחוז ש"י ולגופים נוספים כי "העדר מידע המופק ממערכות המחשוב והעדר ממשק </w:t>
      </w:r>
      <w:r w:rsidRPr="00D844EA">
        <w:rPr>
          <w:rFonts w:ascii="Tahoma" w:hAnsi="Tahoma" w:cs="Tahoma"/>
          <w:sz w:val="18"/>
          <w:szCs w:val="18"/>
          <w:rtl/>
        </w:rPr>
        <w:t>מיחשובי</w:t>
      </w:r>
      <w:r w:rsidRPr="00D844EA">
        <w:rPr>
          <w:rFonts w:ascii="Tahoma" w:hAnsi="Tahoma" w:cs="Tahoma"/>
          <w:sz w:val="18"/>
          <w:szCs w:val="18"/>
          <w:rtl/>
        </w:rPr>
        <w:t xml:space="preserve"> עם בימ"ש [בית משפט] צבאי </w:t>
      </w:r>
      <w:r w:rsidRPr="00D844EA">
        <w:rPr>
          <w:rFonts w:ascii="Tahoma" w:hAnsi="Tahoma" w:cs="Tahoma"/>
          <w:sz w:val="18"/>
          <w:szCs w:val="18"/>
          <w:rtl/>
        </w:rPr>
        <w:t>באיו"ש</w:t>
      </w:r>
      <w:r w:rsidRPr="00D844EA">
        <w:rPr>
          <w:rFonts w:ascii="Tahoma" w:hAnsi="Tahoma" w:cs="Tahoma"/>
          <w:sz w:val="18"/>
          <w:szCs w:val="18"/>
          <w:rtl/>
        </w:rPr>
        <w:t xml:space="preserve"> (בשונה ממשק </w:t>
      </w:r>
      <w:r w:rsidRPr="00D844EA">
        <w:rPr>
          <w:rFonts w:ascii="Tahoma" w:hAnsi="Tahoma" w:cs="Tahoma"/>
          <w:sz w:val="18"/>
          <w:szCs w:val="18"/>
          <w:rtl/>
        </w:rPr>
        <w:t>מיחשובי</w:t>
      </w:r>
      <w:r w:rsidRPr="00D844EA">
        <w:rPr>
          <w:rFonts w:ascii="Tahoma" w:hAnsi="Tahoma" w:cs="Tahoma"/>
          <w:sz w:val="18"/>
          <w:szCs w:val="18"/>
          <w:rtl/>
        </w:rPr>
        <w:t xml:space="preserve"> בתי המשפט בארץ), בדבר גזרי דין ועונשים שהושתו על נאשמים ובהם עבריינים </w:t>
      </w:r>
      <w:r w:rsidRPr="00D844EA">
        <w:rPr>
          <w:rFonts w:ascii="Tahoma" w:hAnsi="Tahoma" w:cs="Tahoma"/>
          <w:sz w:val="18"/>
          <w:szCs w:val="18"/>
          <w:rtl/>
        </w:rPr>
        <w:t>רצידיביסטיים</w:t>
      </w:r>
      <w:r w:rsidRPr="00D844EA">
        <w:rPr>
          <w:rFonts w:ascii="Tahoma" w:hAnsi="Tahoma" w:cs="Tahoma"/>
          <w:sz w:val="18"/>
          <w:szCs w:val="18"/>
          <w:rtl/>
        </w:rPr>
        <w:t xml:space="preserve"> [עבריינים </w:t>
      </w:r>
      <w:r w:rsidRPr="00D844EA">
        <w:rPr>
          <w:rFonts w:ascii="Tahoma" w:hAnsi="Tahoma" w:cs="Tahoma" w:hint="cs"/>
          <w:sz w:val="18"/>
          <w:szCs w:val="18"/>
          <w:rtl/>
        </w:rPr>
        <w:t>החוזרים</w:t>
      </w:r>
      <w:r w:rsidRPr="00D844EA">
        <w:rPr>
          <w:rFonts w:ascii="Tahoma" w:hAnsi="Tahoma" w:cs="Tahoma"/>
          <w:sz w:val="18"/>
          <w:szCs w:val="18"/>
          <w:rtl/>
        </w:rPr>
        <w:t xml:space="preserve"> </w:t>
      </w:r>
      <w:r w:rsidRPr="00D844EA">
        <w:rPr>
          <w:rFonts w:ascii="Tahoma" w:hAnsi="Tahoma" w:cs="Tahoma" w:hint="cs"/>
          <w:sz w:val="18"/>
          <w:szCs w:val="18"/>
          <w:rtl/>
        </w:rPr>
        <w:t>ומבצעים</w:t>
      </w:r>
      <w:r w:rsidRPr="00D844EA">
        <w:rPr>
          <w:rFonts w:ascii="Tahoma" w:hAnsi="Tahoma" w:cs="Tahoma"/>
          <w:sz w:val="18"/>
          <w:szCs w:val="18"/>
          <w:rtl/>
        </w:rPr>
        <w:t xml:space="preserve"> </w:t>
      </w:r>
      <w:r w:rsidRPr="00D844EA">
        <w:rPr>
          <w:rFonts w:ascii="Tahoma" w:hAnsi="Tahoma" w:cs="Tahoma" w:hint="cs"/>
          <w:sz w:val="18"/>
          <w:szCs w:val="18"/>
          <w:rtl/>
        </w:rPr>
        <w:t>עבירות</w:t>
      </w:r>
      <w:r w:rsidRPr="00D844EA">
        <w:rPr>
          <w:rFonts w:ascii="Tahoma" w:hAnsi="Tahoma" w:cs="Tahoma"/>
          <w:sz w:val="18"/>
          <w:szCs w:val="18"/>
          <w:rtl/>
        </w:rPr>
        <w:t xml:space="preserve">], פוגע באפקטיביות האכיפה ואינו מאפשר מיצוי הדין והעונש עם הנאשם. לאור האמור הוחלט לפעול במספר מישורים ולרכז מאמץ להזנת גזרי הדין שהצטברו". באותו מסמך נקבע כי </w:t>
      </w:r>
      <w:r w:rsidRPr="00D844EA">
        <w:rPr>
          <w:rFonts w:ascii="Tahoma" w:hAnsi="Tahoma" w:cs="Tahoma" w:hint="cs"/>
          <w:sz w:val="18"/>
          <w:szCs w:val="18"/>
          <w:rtl/>
        </w:rPr>
        <w:t>לפי</w:t>
      </w:r>
      <w:r w:rsidRPr="00D844EA">
        <w:rPr>
          <w:rFonts w:ascii="Tahoma" w:hAnsi="Tahoma" w:cs="Tahoma"/>
          <w:sz w:val="18"/>
          <w:szCs w:val="18"/>
          <w:rtl/>
        </w:rPr>
        <w:t xml:space="preserve"> </w:t>
      </w:r>
      <w:r w:rsidRPr="00D844EA">
        <w:rPr>
          <w:rFonts w:ascii="Tahoma" w:hAnsi="Tahoma" w:cs="Tahoma" w:hint="cs"/>
          <w:sz w:val="18"/>
          <w:szCs w:val="18"/>
          <w:rtl/>
        </w:rPr>
        <w:t>המשוער</w:t>
      </w:r>
      <w:r w:rsidRPr="00D844EA">
        <w:rPr>
          <w:rFonts w:ascii="Tahoma" w:hAnsi="Tahoma" w:cs="Tahoma"/>
          <w:sz w:val="18"/>
          <w:szCs w:val="18"/>
          <w:rtl/>
        </w:rPr>
        <w:t xml:space="preserve"> הזנת גזרי הדין שבפיגור </w:t>
      </w:r>
      <w:r w:rsidRPr="00D844EA">
        <w:rPr>
          <w:rFonts w:ascii="Tahoma" w:hAnsi="Tahoma" w:cs="Tahoma" w:hint="cs"/>
          <w:sz w:val="18"/>
          <w:szCs w:val="18"/>
          <w:rtl/>
        </w:rPr>
        <w:t>תסתיים</w:t>
      </w:r>
      <w:r w:rsidRPr="00D844EA">
        <w:rPr>
          <w:rFonts w:ascii="Tahoma" w:hAnsi="Tahoma" w:cs="Tahoma"/>
          <w:sz w:val="18"/>
          <w:szCs w:val="18"/>
          <w:rtl/>
        </w:rPr>
        <w:t xml:space="preserve"> </w:t>
      </w:r>
      <w:r w:rsidRPr="00D844EA">
        <w:rPr>
          <w:rFonts w:ascii="Tahoma" w:hAnsi="Tahoma" w:cs="Tahoma" w:hint="cs"/>
          <w:sz w:val="18"/>
          <w:szCs w:val="18"/>
          <w:rtl/>
        </w:rPr>
        <w:t>בתחילת</w:t>
      </w:r>
      <w:r w:rsidRPr="00D844EA">
        <w:rPr>
          <w:rFonts w:ascii="Tahoma" w:hAnsi="Tahoma" w:cs="Tahoma"/>
          <w:sz w:val="18"/>
          <w:szCs w:val="18"/>
          <w:rtl/>
        </w:rPr>
        <w:t xml:space="preserve"> </w:t>
      </w:r>
      <w:r w:rsidRPr="00D844EA">
        <w:rPr>
          <w:rFonts w:ascii="Tahoma" w:hAnsi="Tahoma" w:cs="Tahoma" w:hint="cs"/>
          <w:sz w:val="18"/>
          <w:szCs w:val="18"/>
          <w:rtl/>
        </w:rPr>
        <w:t>ספטמבר</w:t>
      </w:r>
      <w:r w:rsidRPr="00D844EA">
        <w:rPr>
          <w:rFonts w:ascii="Tahoma" w:hAnsi="Tahoma" w:cs="Tahoma"/>
          <w:sz w:val="18"/>
          <w:szCs w:val="18"/>
          <w:rtl/>
        </w:rPr>
        <w:t xml:space="preserve"> 2016.</w:t>
      </w:r>
    </w:p>
    <w:p w:rsidR="005D3D40" w:rsidRPr="00D844EA" w:rsidP="003D7FFE">
      <w:pPr>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בביקורת</w:t>
      </w:r>
      <w:r w:rsidRPr="00D844EA">
        <w:rPr>
          <w:rFonts w:ascii="Tahoma" w:hAnsi="Tahoma" w:cs="Tahoma"/>
          <w:sz w:val="18"/>
          <w:szCs w:val="18"/>
          <w:rtl/>
        </w:rPr>
        <w:t xml:space="preserve"> עלה כי </w:t>
      </w:r>
      <w:r w:rsidRPr="00D844EA">
        <w:rPr>
          <w:rFonts w:ascii="Tahoma" w:hAnsi="Tahoma" w:cs="Tahoma" w:hint="cs"/>
          <w:sz w:val="18"/>
          <w:szCs w:val="18"/>
          <w:rtl/>
        </w:rPr>
        <w:t>בספטמבר</w:t>
      </w:r>
      <w:r w:rsidRPr="00D844EA">
        <w:rPr>
          <w:rFonts w:ascii="Tahoma" w:hAnsi="Tahoma" w:cs="Tahoma"/>
          <w:sz w:val="18"/>
          <w:szCs w:val="18"/>
          <w:rtl/>
        </w:rPr>
        <w:t xml:space="preserve"> 2016 טרם הוזנו למערכות המשטרתיות הממוחשבות כ-2,700 גזרי דין שמועד פסיקתם קדם לשנת 2016. בד</w:t>
      </w:r>
      <w:r w:rsidRPr="00D844EA">
        <w:rPr>
          <w:rFonts w:ascii="Tahoma" w:hAnsi="Tahoma" w:cs="Tahoma" w:hint="cs"/>
          <w:sz w:val="18"/>
          <w:szCs w:val="18"/>
          <w:rtl/>
        </w:rPr>
        <w:t>צמבר</w:t>
      </w:r>
      <w:r w:rsidRPr="00D844EA">
        <w:rPr>
          <w:rFonts w:ascii="Tahoma" w:hAnsi="Tahoma" w:cs="Tahoma"/>
          <w:sz w:val="18"/>
          <w:szCs w:val="18"/>
          <w:rtl/>
        </w:rPr>
        <w:t xml:space="preserve"> 2016 </w:t>
      </w:r>
      <w:r w:rsidRPr="00D844EA">
        <w:rPr>
          <w:rFonts w:ascii="Tahoma" w:hAnsi="Tahoma" w:cs="Tahoma" w:hint="cs"/>
          <w:sz w:val="18"/>
          <w:szCs w:val="18"/>
          <w:rtl/>
        </w:rPr>
        <w:t>מסרה</w:t>
      </w:r>
      <w:r w:rsidRPr="00D844EA">
        <w:rPr>
          <w:rFonts w:ascii="Tahoma" w:hAnsi="Tahoma" w:cs="Tahoma"/>
          <w:sz w:val="18"/>
          <w:szCs w:val="18"/>
          <w:rtl/>
        </w:rPr>
        <w:t xml:space="preserve"> </w:t>
      </w:r>
      <w:r w:rsidRPr="00D844EA">
        <w:rPr>
          <w:rFonts w:ascii="Tahoma" w:hAnsi="Tahoma" w:cs="Tahoma" w:hint="cs"/>
          <w:sz w:val="18"/>
          <w:szCs w:val="18"/>
          <w:rtl/>
        </w:rPr>
        <w:t>רמ</w:t>
      </w:r>
      <w:r w:rsidRPr="00D844EA">
        <w:rPr>
          <w:rFonts w:ascii="Tahoma" w:hAnsi="Tahoma" w:cs="Tahoma"/>
          <w:sz w:val="18"/>
          <w:szCs w:val="18"/>
          <w:rtl/>
        </w:rPr>
        <w:t xml:space="preserve">"ד </w:t>
      </w:r>
      <w:r w:rsidRPr="00D844EA">
        <w:rPr>
          <w:rFonts w:ascii="Tahoma" w:hAnsi="Tahoma" w:cs="Tahoma" w:hint="cs"/>
          <w:sz w:val="18"/>
          <w:szCs w:val="18"/>
          <w:rtl/>
        </w:rPr>
        <w:t>תביעות</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"ן</w:t>
      </w:r>
      <w:r w:rsidRPr="00D844EA">
        <w:rPr>
          <w:rFonts w:ascii="Tahoma" w:hAnsi="Tahoma" w:cs="Tahoma"/>
          <w:sz w:val="18"/>
          <w:szCs w:val="18"/>
          <w:rtl/>
        </w:rPr>
        <w:t xml:space="preserve"> </w:t>
      </w:r>
      <w:r w:rsidRPr="00D844EA">
        <w:rPr>
          <w:rFonts w:ascii="Tahoma" w:hAnsi="Tahoma" w:cs="Tahoma" w:hint="cs"/>
          <w:sz w:val="18"/>
          <w:szCs w:val="18"/>
          <w:rtl/>
        </w:rPr>
        <w:t>לקצינת</w:t>
      </w:r>
      <w:r w:rsidRPr="00D844EA">
        <w:rPr>
          <w:rFonts w:ascii="Tahoma" w:hAnsi="Tahoma" w:cs="Tahoma"/>
          <w:sz w:val="18"/>
          <w:szCs w:val="18"/>
          <w:rtl/>
        </w:rPr>
        <w:t xml:space="preserve"> </w:t>
      </w:r>
      <w:r w:rsidRPr="00D844EA">
        <w:rPr>
          <w:rFonts w:ascii="Tahoma" w:hAnsi="Tahoma" w:cs="Tahoma" w:hint="cs"/>
          <w:sz w:val="18"/>
          <w:szCs w:val="18"/>
          <w:rtl/>
        </w:rPr>
        <w:t>פיקוח</w:t>
      </w:r>
      <w:r w:rsidRPr="00D844EA">
        <w:rPr>
          <w:rFonts w:ascii="Tahoma" w:hAnsi="Tahoma" w:cs="Tahoma"/>
          <w:sz w:val="18"/>
          <w:szCs w:val="18"/>
          <w:rtl/>
        </w:rPr>
        <w:t xml:space="preserve"> </w:t>
      </w:r>
      <w:r w:rsidRPr="00D844EA">
        <w:rPr>
          <w:rFonts w:ascii="Tahoma" w:hAnsi="Tahoma" w:cs="Tahoma" w:hint="cs"/>
          <w:sz w:val="18"/>
          <w:szCs w:val="18"/>
          <w:rtl/>
        </w:rPr>
        <w:t>ובקרה</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"ן</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"הזנת </w:t>
      </w:r>
      <w:r w:rsidRPr="00D844EA">
        <w:rPr>
          <w:rFonts w:ascii="Tahoma" w:hAnsi="Tahoma" w:cs="Tahoma" w:hint="cs"/>
          <w:sz w:val="18"/>
          <w:szCs w:val="18"/>
          <w:rtl/>
        </w:rPr>
        <w:t>גזרי</w:t>
      </w:r>
      <w:r w:rsidRPr="00D844EA">
        <w:rPr>
          <w:rFonts w:ascii="Tahoma" w:hAnsi="Tahoma" w:cs="Tahoma"/>
          <w:sz w:val="18"/>
          <w:szCs w:val="18"/>
          <w:rtl/>
        </w:rPr>
        <w:t xml:space="preserve"> </w:t>
      </w:r>
      <w:r w:rsidRPr="00D844EA">
        <w:rPr>
          <w:rFonts w:ascii="Tahoma" w:hAnsi="Tahoma" w:cs="Tahoma" w:hint="cs"/>
          <w:sz w:val="18"/>
          <w:szCs w:val="18"/>
          <w:rtl/>
        </w:rPr>
        <w:t>דין</w:t>
      </w:r>
      <w:r w:rsidRPr="00D844EA">
        <w:rPr>
          <w:rFonts w:ascii="Tahoma" w:hAnsi="Tahoma" w:cs="Tahoma"/>
          <w:sz w:val="18"/>
          <w:szCs w:val="18"/>
          <w:rtl/>
        </w:rPr>
        <w:t xml:space="preserve"> </w:t>
      </w:r>
      <w:r w:rsidRPr="00D844EA">
        <w:rPr>
          <w:rFonts w:ascii="Tahoma" w:hAnsi="Tahoma" w:cs="Tahoma" w:hint="cs"/>
          <w:sz w:val="18"/>
          <w:szCs w:val="18"/>
          <w:rtl/>
        </w:rPr>
        <w:t>בתעבורה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בית</w:t>
      </w:r>
      <w:r w:rsidRPr="00D844EA">
        <w:rPr>
          <w:rFonts w:ascii="Tahoma" w:hAnsi="Tahoma" w:cs="Tahoma"/>
          <w:sz w:val="18"/>
          <w:szCs w:val="18"/>
          <w:rtl/>
        </w:rPr>
        <w:t xml:space="preserve"> </w:t>
      </w:r>
      <w:r w:rsidRPr="00D844EA">
        <w:rPr>
          <w:rFonts w:ascii="Tahoma" w:hAnsi="Tahoma" w:cs="Tahoma" w:hint="cs"/>
          <w:sz w:val="18"/>
          <w:szCs w:val="18"/>
          <w:rtl/>
        </w:rPr>
        <w:t>הדין</w:t>
      </w:r>
      <w:r w:rsidRPr="00D844EA">
        <w:rPr>
          <w:rFonts w:ascii="Tahoma" w:hAnsi="Tahoma" w:cs="Tahoma"/>
          <w:sz w:val="18"/>
          <w:szCs w:val="18"/>
          <w:rtl/>
        </w:rPr>
        <w:t xml:space="preserve"> [בימ"ש] </w:t>
      </w:r>
      <w:r w:rsidRPr="00D844EA">
        <w:rPr>
          <w:rFonts w:ascii="Tahoma" w:hAnsi="Tahoma" w:cs="Tahoma" w:hint="cs"/>
          <w:sz w:val="18"/>
          <w:szCs w:val="18"/>
          <w:rtl/>
        </w:rPr>
        <w:t>בסאלם</w:t>
      </w:r>
      <w:r w:rsidRPr="00D844EA">
        <w:rPr>
          <w:rFonts w:ascii="Tahoma" w:hAnsi="Tahoma" w:cs="Tahoma"/>
          <w:sz w:val="18"/>
          <w:szCs w:val="18"/>
          <w:rtl/>
        </w:rPr>
        <w:t xml:space="preserve"> [אחד </w:t>
      </w:r>
      <w:r w:rsidRPr="00D844EA">
        <w:rPr>
          <w:rFonts w:ascii="Tahoma" w:hAnsi="Tahoma" w:cs="Tahoma" w:hint="cs"/>
          <w:sz w:val="18"/>
          <w:szCs w:val="18"/>
          <w:rtl/>
        </w:rPr>
        <w:t>מבתי</w:t>
      </w:r>
      <w:r w:rsidRPr="00D844EA">
        <w:rPr>
          <w:rFonts w:ascii="Tahoma" w:hAnsi="Tahoma" w:cs="Tahoma"/>
          <w:sz w:val="18"/>
          <w:szCs w:val="18"/>
          <w:rtl/>
        </w:rPr>
        <w:t xml:space="preserve"> </w:t>
      </w:r>
      <w:r w:rsidRPr="00D844EA">
        <w:rPr>
          <w:rFonts w:ascii="Tahoma" w:hAnsi="Tahoma" w:cs="Tahoma" w:hint="cs"/>
          <w:sz w:val="18"/>
          <w:szCs w:val="18"/>
          <w:rtl/>
        </w:rPr>
        <w:t>המשפט</w:t>
      </w:r>
      <w:r w:rsidRPr="00D844EA">
        <w:rPr>
          <w:rFonts w:ascii="Tahoma" w:hAnsi="Tahoma" w:cs="Tahoma"/>
          <w:sz w:val="18"/>
          <w:szCs w:val="18"/>
          <w:rtl/>
        </w:rPr>
        <w:t xml:space="preserve"> </w:t>
      </w:r>
      <w:r w:rsidRPr="00D844EA">
        <w:rPr>
          <w:rFonts w:ascii="Tahoma" w:hAnsi="Tahoma" w:cs="Tahoma" w:hint="cs"/>
          <w:sz w:val="18"/>
          <w:szCs w:val="18"/>
          <w:rtl/>
        </w:rPr>
        <w:t>הצבאיים</w:t>
      </w:r>
      <w:r w:rsidRPr="00D844EA">
        <w:rPr>
          <w:rFonts w:ascii="Tahoma" w:hAnsi="Tahoma" w:cs="Tahoma"/>
          <w:sz w:val="18"/>
          <w:szCs w:val="18"/>
          <w:rtl/>
        </w:rPr>
        <w:t xml:space="preserve">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w:t>
      </w:r>
      <w:r w:rsidRPr="00D844EA">
        <w:rPr>
          <w:rFonts w:ascii="Tahoma" w:hAnsi="Tahoma" w:cs="Tahoma" w:hint="cs"/>
          <w:sz w:val="18"/>
          <w:szCs w:val="18"/>
          <w:rtl/>
        </w:rPr>
        <w:t xml:space="preserve"> </w:t>
      </w:r>
      <w:r w:rsidRPr="00D844EA">
        <w:rPr>
          <w:rFonts w:ascii="Tahoma" w:hAnsi="Tahoma" w:cs="Tahoma"/>
          <w:sz w:val="18"/>
          <w:szCs w:val="18"/>
          <w:rtl/>
        </w:rPr>
        <w:t xml:space="preserve">מתבצעת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מערך</w:t>
      </w:r>
      <w:r w:rsidRPr="00D844EA">
        <w:rPr>
          <w:rFonts w:ascii="Tahoma" w:hAnsi="Tahoma" w:cs="Tahoma"/>
          <w:sz w:val="18"/>
          <w:szCs w:val="18"/>
          <w:rtl/>
        </w:rPr>
        <w:t xml:space="preserve"> </w:t>
      </w:r>
      <w:r w:rsidRPr="00D844EA">
        <w:rPr>
          <w:rFonts w:ascii="Tahoma" w:hAnsi="Tahoma" w:cs="Tahoma" w:hint="cs"/>
          <w:sz w:val="18"/>
          <w:szCs w:val="18"/>
          <w:rtl/>
        </w:rPr>
        <w:t>התביעה</w:t>
      </w:r>
      <w:r w:rsidRPr="00D844EA">
        <w:rPr>
          <w:rFonts w:ascii="Tahoma" w:hAnsi="Tahoma" w:cs="Tahoma"/>
          <w:sz w:val="18"/>
          <w:szCs w:val="18"/>
          <w:rtl/>
        </w:rPr>
        <w:t xml:space="preserve"> (יחידת </w:t>
      </w:r>
      <w:r w:rsidRPr="00D844EA">
        <w:rPr>
          <w:rFonts w:ascii="Tahoma" w:hAnsi="Tahoma" w:cs="Tahoma" w:hint="cs"/>
          <w:sz w:val="18"/>
          <w:szCs w:val="18"/>
          <w:rtl/>
        </w:rPr>
        <w:t>תביעות</w:t>
      </w:r>
      <w:r w:rsidRPr="00D844EA">
        <w:rPr>
          <w:rFonts w:ascii="Tahoma" w:hAnsi="Tahoma" w:cs="Tahoma"/>
          <w:sz w:val="18"/>
          <w:szCs w:val="18"/>
          <w:rtl/>
        </w:rPr>
        <w:t xml:space="preserve"> </w:t>
      </w:r>
      <w:r w:rsidRPr="00D844EA">
        <w:rPr>
          <w:rFonts w:ascii="Tahoma" w:hAnsi="Tahoma" w:cs="Tahoma" w:hint="cs"/>
          <w:sz w:val="18"/>
          <w:szCs w:val="18"/>
          <w:rtl/>
        </w:rPr>
        <w:t>תעבורה</w:t>
      </w:r>
      <w:r w:rsidRPr="00D844EA">
        <w:rPr>
          <w:rFonts w:ascii="Tahoma" w:hAnsi="Tahoma" w:cs="Tahoma"/>
          <w:sz w:val="18"/>
          <w:szCs w:val="18"/>
          <w:rtl/>
        </w:rPr>
        <w:t xml:space="preserve"> </w:t>
      </w:r>
      <w:r w:rsidRPr="00D844EA">
        <w:rPr>
          <w:rFonts w:ascii="Tahoma" w:hAnsi="Tahoma" w:cs="Tahoma" w:hint="cs"/>
          <w:sz w:val="18"/>
          <w:szCs w:val="18"/>
          <w:rtl/>
        </w:rPr>
        <w:t>מרכז</w:t>
      </w:r>
      <w:r w:rsidRPr="00D844EA">
        <w:rPr>
          <w:rFonts w:ascii="Tahoma" w:hAnsi="Tahoma" w:cs="Tahoma"/>
          <w:sz w:val="18"/>
          <w:szCs w:val="18"/>
          <w:rtl/>
        </w:rPr>
        <w:t xml:space="preserve">). </w:t>
      </w:r>
      <w:r w:rsidRPr="00D844EA">
        <w:rPr>
          <w:rFonts w:ascii="Tahoma" w:hAnsi="Tahoma" w:cs="Tahoma" w:hint="cs"/>
          <w:sz w:val="18"/>
          <w:szCs w:val="18"/>
          <w:rtl/>
        </w:rPr>
        <w:t>הזנת</w:t>
      </w:r>
      <w:r w:rsidRPr="00D844EA">
        <w:rPr>
          <w:rFonts w:ascii="Tahoma" w:hAnsi="Tahoma" w:cs="Tahoma"/>
          <w:sz w:val="18"/>
          <w:szCs w:val="18"/>
          <w:rtl/>
        </w:rPr>
        <w:t xml:space="preserve"> </w:t>
      </w:r>
      <w:r w:rsidRPr="00D844EA">
        <w:rPr>
          <w:rFonts w:ascii="Tahoma" w:hAnsi="Tahoma" w:cs="Tahoma" w:hint="cs"/>
          <w:sz w:val="18"/>
          <w:szCs w:val="18"/>
          <w:rtl/>
        </w:rPr>
        <w:t>גזרי</w:t>
      </w:r>
      <w:r w:rsidRPr="00D844EA">
        <w:rPr>
          <w:rFonts w:ascii="Tahoma" w:hAnsi="Tahoma" w:cs="Tahoma"/>
          <w:sz w:val="18"/>
          <w:szCs w:val="18"/>
          <w:rtl/>
        </w:rPr>
        <w:t xml:space="preserve"> </w:t>
      </w:r>
      <w:r w:rsidRPr="00D844EA">
        <w:rPr>
          <w:rFonts w:ascii="Tahoma" w:hAnsi="Tahoma" w:cs="Tahoma" w:hint="cs"/>
          <w:sz w:val="18"/>
          <w:szCs w:val="18"/>
          <w:rtl/>
        </w:rPr>
        <w:t>דין</w:t>
      </w:r>
      <w:r w:rsidRPr="00D844EA">
        <w:rPr>
          <w:rFonts w:ascii="Tahoma" w:hAnsi="Tahoma" w:cs="Tahoma"/>
          <w:sz w:val="18"/>
          <w:szCs w:val="18"/>
          <w:rtl/>
        </w:rPr>
        <w:t xml:space="preserve"> </w:t>
      </w:r>
      <w:r w:rsidRPr="00D844EA">
        <w:rPr>
          <w:rFonts w:ascii="Tahoma" w:hAnsi="Tahoma" w:cs="Tahoma" w:hint="cs"/>
          <w:sz w:val="18"/>
          <w:szCs w:val="18"/>
          <w:rtl/>
        </w:rPr>
        <w:t>בתעבורה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בית</w:t>
      </w:r>
      <w:r w:rsidRPr="00D844EA">
        <w:rPr>
          <w:rFonts w:ascii="Tahoma" w:hAnsi="Tahoma" w:cs="Tahoma"/>
          <w:sz w:val="18"/>
          <w:szCs w:val="18"/>
          <w:rtl/>
        </w:rPr>
        <w:t xml:space="preserve"> </w:t>
      </w:r>
      <w:r w:rsidRPr="00D844EA">
        <w:rPr>
          <w:rFonts w:ascii="Tahoma" w:hAnsi="Tahoma" w:cs="Tahoma" w:hint="cs"/>
          <w:sz w:val="18"/>
          <w:szCs w:val="18"/>
          <w:rtl/>
        </w:rPr>
        <w:t>הדין</w:t>
      </w:r>
      <w:r w:rsidRPr="00D844EA">
        <w:rPr>
          <w:rFonts w:ascii="Tahoma" w:hAnsi="Tahoma" w:cs="Tahoma"/>
          <w:sz w:val="18"/>
          <w:szCs w:val="18"/>
          <w:rtl/>
        </w:rPr>
        <w:t xml:space="preserve"> [בימ"ש]</w:t>
      </w:r>
      <w:r w:rsidRPr="00D844EA" w:rsidR="008254A4">
        <w:rPr>
          <w:rFonts w:ascii="Tahoma" w:hAnsi="Tahoma" w:cs="Tahoma"/>
          <w:sz w:val="18"/>
          <w:szCs w:val="18"/>
          <w:rtl/>
        </w:rPr>
        <w:t xml:space="preserve"> </w:t>
      </w:r>
      <w:r w:rsidRPr="00D844EA">
        <w:rPr>
          <w:rFonts w:ascii="Tahoma" w:hAnsi="Tahoma" w:cs="Tahoma" w:hint="cs"/>
          <w:sz w:val="18"/>
          <w:szCs w:val="18"/>
          <w:rtl/>
        </w:rPr>
        <w:t>בעופר</w:t>
      </w:r>
      <w:r>
        <w:rPr>
          <w:rStyle w:val="FootnoteReference0"/>
          <w:rFonts w:ascii="Tahoma" w:hAnsi="Tahoma" w:cs="Tahoma"/>
          <w:sz w:val="18"/>
          <w:szCs w:val="18"/>
          <w:rtl/>
        </w:rPr>
        <w:footnoteReference w:id="27"/>
      </w:r>
      <w:r w:rsidRPr="00D844EA">
        <w:rPr>
          <w:rFonts w:ascii="Tahoma" w:hAnsi="Tahoma" w:cs="Tahoma"/>
          <w:sz w:val="18"/>
          <w:szCs w:val="18"/>
          <w:rtl/>
        </w:rPr>
        <w:t xml:space="preserve">- </w:t>
      </w:r>
      <w:r w:rsidRPr="00D844EA">
        <w:rPr>
          <w:rFonts w:ascii="Tahoma" w:hAnsi="Tahoma" w:cs="Tahoma" w:hint="cs"/>
          <w:sz w:val="18"/>
          <w:szCs w:val="18"/>
          <w:rtl/>
        </w:rPr>
        <w:t>מתבצעת</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"ן</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בשיתוף</w:t>
      </w:r>
      <w:r w:rsidRPr="00D844EA">
        <w:rPr>
          <w:rFonts w:ascii="Tahoma" w:hAnsi="Tahoma" w:cs="Tahoma"/>
          <w:sz w:val="18"/>
          <w:szCs w:val="18"/>
          <w:rtl/>
        </w:rPr>
        <w:t xml:space="preserve"> </w:t>
      </w:r>
      <w:r w:rsidRPr="00D844EA">
        <w:rPr>
          <w:rFonts w:ascii="Tahoma" w:hAnsi="Tahoma" w:cs="Tahoma" w:hint="cs"/>
          <w:sz w:val="18"/>
          <w:szCs w:val="18"/>
          <w:rtl/>
        </w:rPr>
        <w:t>פעולה</w:t>
      </w:r>
      <w:r w:rsidRPr="00D844EA">
        <w:rPr>
          <w:rFonts w:ascii="Tahoma" w:hAnsi="Tahoma" w:cs="Tahoma"/>
          <w:sz w:val="18"/>
          <w:szCs w:val="18"/>
          <w:rtl/>
        </w:rPr>
        <w:t xml:space="preserve"> </w:t>
      </w:r>
      <w:r w:rsidRPr="00D844EA">
        <w:rPr>
          <w:rFonts w:ascii="Tahoma" w:hAnsi="Tahoma" w:cs="Tahoma" w:hint="cs"/>
          <w:sz w:val="18"/>
          <w:szCs w:val="18"/>
          <w:rtl/>
        </w:rPr>
        <w:t>עם</w:t>
      </w:r>
      <w:r w:rsidRPr="00D844EA">
        <w:rPr>
          <w:rFonts w:ascii="Tahoma" w:hAnsi="Tahoma" w:cs="Tahoma"/>
          <w:sz w:val="18"/>
          <w:szCs w:val="18"/>
          <w:rtl/>
        </w:rPr>
        <w:t xml:space="preserve"> </w:t>
      </w:r>
      <w:r w:rsidRPr="00D844EA">
        <w:rPr>
          <w:rFonts w:ascii="Tahoma" w:hAnsi="Tahoma" w:cs="Tahoma" w:hint="cs"/>
          <w:sz w:val="18"/>
          <w:szCs w:val="18"/>
          <w:rtl/>
        </w:rPr>
        <w:t>יחידת</w:t>
      </w:r>
      <w:r w:rsidRPr="00D844EA">
        <w:rPr>
          <w:rFonts w:ascii="Tahoma" w:hAnsi="Tahoma" w:cs="Tahoma"/>
          <w:sz w:val="18"/>
          <w:szCs w:val="18"/>
          <w:rtl/>
        </w:rPr>
        <w:t xml:space="preserve"> </w:t>
      </w:r>
      <w:r w:rsidRPr="00D844EA">
        <w:rPr>
          <w:rFonts w:ascii="Tahoma" w:hAnsi="Tahoma" w:cs="Tahoma" w:hint="cs"/>
          <w:sz w:val="18"/>
          <w:szCs w:val="18"/>
          <w:rtl/>
        </w:rPr>
        <w:t>תביעות</w:t>
      </w:r>
      <w:r w:rsidRPr="00D844EA">
        <w:rPr>
          <w:rFonts w:ascii="Tahoma" w:hAnsi="Tahoma" w:cs="Tahoma"/>
          <w:sz w:val="18"/>
          <w:szCs w:val="18"/>
          <w:rtl/>
        </w:rPr>
        <w:t xml:space="preserve"> </w:t>
      </w:r>
      <w:r w:rsidRPr="00D844EA">
        <w:rPr>
          <w:rFonts w:ascii="Tahoma" w:hAnsi="Tahoma" w:cs="Tahoma" w:hint="cs"/>
          <w:sz w:val="18"/>
          <w:szCs w:val="18"/>
          <w:rtl/>
        </w:rPr>
        <w:t>תעבורה</w:t>
      </w:r>
      <w:r w:rsidRPr="00D844EA">
        <w:rPr>
          <w:rFonts w:ascii="Tahoma" w:hAnsi="Tahoma" w:cs="Tahoma"/>
          <w:sz w:val="18"/>
          <w:szCs w:val="18"/>
          <w:rtl/>
        </w:rPr>
        <w:t xml:space="preserve"> </w:t>
      </w:r>
      <w:r w:rsidRPr="00D844EA">
        <w:rPr>
          <w:rFonts w:ascii="Tahoma" w:hAnsi="Tahoma" w:cs="Tahoma" w:hint="cs"/>
          <w:sz w:val="18"/>
          <w:szCs w:val="18"/>
          <w:rtl/>
        </w:rPr>
        <w:t>ירושלים</w:t>
      </w:r>
      <w:r w:rsidRPr="00D844EA">
        <w:rPr>
          <w:rFonts w:ascii="Tahoma" w:hAnsi="Tahoma" w:cs="Tahoma"/>
          <w:sz w:val="18"/>
          <w:szCs w:val="18"/>
          <w:rtl/>
        </w:rPr>
        <w:t>".</w:t>
      </w:r>
    </w:p>
    <w:p w:rsidR="005D3D40" w:rsidRPr="00D844EA" w:rsidP="000B04CE">
      <w:pPr>
        <w:pStyle w:val="RESHET"/>
        <w:rPr>
          <w:strike/>
          <w:rtl/>
        </w:rPr>
      </w:pPr>
      <w:r w:rsidRPr="00D844EA">
        <w:rPr>
          <w:rFonts w:hint="cs"/>
          <w:rtl/>
        </w:rPr>
        <w:t>משרד</w:t>
      </w:r>
      <w:r w:rsidRPr="00D844EA">
        <w:rPr>
          <w:rtl/>
        </w:rPr>
        <w:t xml:space="preserve"> </w:t>
      </w:r>
      <w:r w:rsidRPr="00D844EA">
        <w:rPr>
          <w:rFonts w:hint="cs"/>
          <w:rtl/>
        </w:rPr>
        <w:t>מבקר</w:t>
      </w:r>
      <w:r w:rsidRPr="00D844EA">
        <w:rPr>
          <w:rtl/>
        </w:rPr>
        <w:t xml:space="preserve"> </w:t>
      </w:r>
      <w:r w:rsidRPr="00D844EA">
        <w:rPr>
          <w:rFonts w:hint="cs"/>
          <w:rtl/>
        </w:rPr>
        <w:t>המדינה</w:t>
      </w:r>
      <w:r w:rsidRPr="00D844EA">
        <w:rPr>
          <w:rtl/>
        </w:rPr>
        <w:t xml:space="preserve"> </w:t>
      </w:r>
      <w:r w:rsidRPr="00D844EA">
        <w:rPr>
          <w:rFonts w:hint="cs"/>
          <w:rtl/>
        </w:rPr>
        <w:t>מעיר</w:t>
      </w:r>
      <w:r w:rsidRPr="00D844EA">
        <w:rPr>
          <w:rtl/>
        </w:rPr>
        <w:t xml:space="preserve"> </w:t>
      </w:r>
      <w:r w:rsidRPr="00D844EA">
        <w:rPr>
          <w:rFonts w:hint="cs"/>
          <w:rtl/>
        </w:rPr>
        <w:t>לאת</w:t>
      </w:r>
      <w:r w:rsidRPr="00D844EA">
        <w:rPr>
          <w:rtl/>
        </w:rPr>
        <w:t>"ן</w:t>
      </w:r>
      <w:r w:rsidRPr="00D844EA">
        <w:rPr>
          <w:rtl/>
        </w:rPr>
        <w:t xml:space="preserve"> </w:t>
      </w:r>
      <w:r w:rsidRPr="00D844EA">
        <w:rPr>
          <w:rFonts w:hint="cs"/>
          <w:rtl/>
        </w:rPr>
        <w:t>מ</w:t>
      </w:r>
      <w:r w:rsidRPr="00D844EA">
        <w:rPr>
          <w:rtl/>
        </w:rPr>
        <w:t>"</w:t>
      </w:r>
      <w:r w:rsidRPr="00D844EA">
        <w:rPr>
          <w:rFonts w:hint="cs"/>
          <w:rtl/>
        </w:rPr>
        <w:t>י</w:t>
      </w:r>
      <w:r w:rsidRPr="00D844EA">
        <w:rPr>
          <w:rtl/>
        </w:rPr>
        <w:t xml:space="preserve"> כי </w:t>
      </w:r>
      <w:r w:rsidRPr="00D844EA">
        <w:rPr>
          <w:rFonts w:hint="cs"/>
          <w:rtl/>
        </w:rPr>
        <w:t>אי</w:t>
      </w:r>
      <w:r w:rsidRPr="00D844EA">
        <w:rPr>
          <w:rtl/>
        </w:rPr>
        <w:t>-</w:t>
      </w:r>
      <w:r w:rsidRPr="00D844EA">
        <w:rPr>
          <w:rFonts w:hint="cs"/>
          <w:rtl/>
        </w:rPr>
        <w:t>ההזנה</w:t>
      </w:r>
      <w:r w:rsidRPr="00D844EA">
        <w:rPr>
          <w:rtl/>
        </w:rPr>
        <w:t xml:space="preserve"> </w:t>
      </w:r>
      <w:r w:rsidRPr="00D844EA">
        <w:rPr>
          <w:rFonts w:hint="cs"/>
          <w:rtl/>
        </w:rPr>
        <w:t>של</w:t>
      </w:r>
      <w:r w:rsidRPr="00D844EA">
        <w:rPr>
          <w:rtl/>
        </w:rPr>
        <w:t xml:space="preserve"> </w:t>
      </w:r>
      <w:r w:rsidRPr="00D844EA">
        <w:rPr>
          <w:rFonts w:hint="cs"/>
          <w:rtl/>
        </w:rPr>
        <w:t>גזרי</w:t>
      </w:r>
      <w:r w:rsidRPr="00D844EA">
        <w:rPr>
          <w:rtl/>
        </w:rPr>
        <w:t xml:space="preserve"> </w:t>
      </w:r>
      <w:r w:rsidRPr="00D844EA">
        <w:rPr>
          <w:rFonts w:hint="cs"/>
          <w:rtl/>
        </w:rPr>
        <w:t>הדין</w:t>
      </w:r>
      <w:r w:rsidRPr="00D844EA">
        <w:rPr>
          <w:rtl/>
        </w:rPr>
        <w:t xml:space="preserve"> </w:t>
      </w:r>
      <w:r w:rsidRPr="00D844EA">
        <w:rPr>
          <w:rFonts w:hint="cs"/>
          <w:rtl/>
        </w:rPr>
        <w:t>בשנים</w:t>
      </w:r>
      <w:r w:rsidRPr="00D844EA">
        <w:rPr>
          <w:rtl/>
        </w:rPr>
        <w:t xml:space="preserve"> 2016-2012 </w:t>
      </w:r>
      <w:r w:rsidRPr="00D844EA">
        <w:rPr>
          <w:rFonts w:hint="cs"/>
          <w:rtl/>
        </w:rPr>
        <w:t>מנעה</w:t>
      </w:r>
      <w:r w:rsidRPr="00D844EA">
        <w:rPr>
          <w:rtl/>
        </w:rPr>
        <w:t xml:space="preserve"> את הצגתו </w:t>
      </w:r>
      <w:r w:rsidRPr="00D844EA">
        <w:rPr>
          <w:rFonts w:hint="cs"/>
          <w:rtl/>
        </w:rPr>
        <w:t>של</w:t>
      </w:r>
      <w:r w:rsidRPr="00D844EA">
        <w:rPr>
          <w:rtl/>
        </w:rPr>
        <w:t xml:space="preserve"> </w:t>
      </w:r>
      <w:r w:rsidRPr="00D844EA">
        <w:rPr>
          <w:rFonts w:hint="cs"/>
          <w:rtl/>
        </w:rPr>
        <w:t>הרישום</w:t>
      </w:r>
      <w:r w:rsidRPr="00D844EA">
        <w:rPr>
          <w:rtl/>
        </w:rPr>
        <w:t xml:space="preserve"> </w:t>
      </w:r>
      <w:r w:rsidRPr="00D844EA">
        <w:rPr>
          <w:rFonts w:hint="cs"/>
          <w:rtl/>
        </w:rPr>
        <w:t>הפלילי</w:t>
      </w:r>
      <w:r w:rsidRPr="00D844EA">
        <w:rPr>
          <w:rtl/>
        </w:rPr>
        <w:t xml:space="preserve"> </w:t>
      </w:r>
      <w:r w:rsidRPr="00D844EA">
        <w:rPr>
          <w:rFonts w:hint="cs"/>
          <w:rtl/>
        </w:rPr>
        <w:t>המעודכן</w:t>
      </w:r>
      <w:r w:rsidRPr="00D844EA">
        <w:rPr>
          <w:rtl/>
        </w:rPr>
        <w:t xml:space="preserve"> </w:t>
      </w:r>
      <w:r w:rsidRPr="00D844EA">
        <w:rPr>
          <w:rFonts w:hint="cs"/>
          <w:rtl/>
        </w:rPr>
        <w:t>של</w:t>
      </w:r>
      <w:r w:rsidRPr="00D844EA">
        <w:rPr>
          <w:rtl/>
        </w:rPr>
        <w:t xml:space="preserve"> </w:t>
      </w:r>
      <w:r w:rsidRPr="00D844EA">
        <w:rPr>
          <w:rFonts w:hint="cs"/>
          <w:rtl/>
        </w:rPr>
        <w:t>הנאשמים</w:t>
      </w:r>
      <w:r w:rsidRPr="00D844EA">
        <w:rPr>
          <w:rtl/>
        </w:rPr>
        <w:t xml:space="preserve"> לבית המשפט, וממילא </w:t>
      </w:r>
      <w:r w:rsidRPr="00D844EA">
        <w:rPr>
          <w:rFonts w:hint="cs"/>
          <w:rtl/>
        </w:rPr>
        <w:t>לא</w:t>
      </w:r>
      <w:r w:rsidRPr="00D844EA">
        <w:rPr>
          <w:rtl/>
        </w:rPr>
        <w:t xml:space="preserve"> </w:t>
      </w:r>
      <w:r w:rsidRPr="00D844EA">
        <w:rPr>
          <w:rFonts w:hint="cs"/>
          <w:rtl/>
        </w:rPr>
        <w:t>אפשרה</w:t>
      </w:r>
      <w:r w:rsidRPr="00D844EA">
        <w:rPr>
          <w:rtl/>
        </w:rPr>
        <w:t xml:space="preserve"> </w:t>
      </w:r>
      <w:r w:rsidRPr="00D844EA">
        <w:rPr>
          <w:rFonts w:hint="cs"/>
          <w:rtl/>
        </w:rPr>
        <w:t>לבית</w:t>
      </w:r>
      <w:r w:rsidRPr="00D844EA">
        <w:rPr>
          <w:rtl/>
        </w:rPr>
        <w:t xml:space="preserve"> המשפט לשקול מידע זה במסגרת גזרי הדין שניתנו בתקופה זו </w:t>
      </w:r>
      <w:r w:rsidRPr="00D844EA">
        <w:rPr>
          <w:rFonts w:hint="cs"/>
          <w:rtl/>
        </w:rPr>
        <w:t>לעבריינים</w:t>
      </w:r>
      <w:r w:rsidRPr="00D844EA">
        <w:rPr>
          <w:rtl/>
        </w:rPr>
        <w:t xml:space="preserve"> "חוזר</w:t>
      </w:r>
      <w:r w:rsidRPr="00D844EA">
        <w:rPr>
          <w:rFonts w:hint="cs"/>
          <w:rtl/>
        </w:rPr>
        <w:t>ים</w:t>
      </w:r>
      <w:r w:rsidRPr="00D844EA">
        <w:rPr>
          <w:rtl/>
        </w:rPr>
        <w:t xml:space="preserve">". </w:t>
      </w:r>
      <w:r w:rsidRPr="00D844EA">
        <w:rPr>
          <w:rFonts w:hint="cs"/>
          <w:rtl/>
        </w:rPr>
        <w:t>עקב</w:t>
      </w:r>
      <w:r w:rsidRPr="00D844EA">
        <w:rPr>
          <w:rtl/>
        </w:rPr>
        <w:t xml:space="preserve"> </w:t>
      </w:r>
      <w:r w:rsidRPr="00D844EA">
        <w:rPr>
          <w:rFonts w:hint="cs"/>
          <w:rtl/>
        </w:rPr>
        <w:t>כך</w:t>
      </w:r>
      <w:r w:rsidRPr="00D844EA">
        <w:rPr>
          <w:rtl/>
        </w:rPr>
        <w:t xml:space="preserve"> </w:t>
      </w:r>
      <w:r w:rsidRPr="00D844EA">
        <w:rPr>
          <w:rFonts w:hint="cs"/>
          <w:rtl/>
        </w:rPr>
        <w:t>נפגעו</w:t>
      </w:r>
      <w:r w:rsidRPr="00D844EA">
        <w:rPr>
          <w:rtl/>
        </w:rPr>
        <w:t xml:space="preserve"> </w:t>
      </w:r>
      <w:r w:rsidRPr="00D844EA">
        <w:rPr>
          <w:rFonts w:hint="cs"/>
          <w:rtl/>
        </w:rPr>
        <w:t>מלאכת</w:t>
      </w:r>
      <w:r w:rsidRPr="00D844EA">
        <w:rPr>
          <w:rtl/>
        </w:rPr>
        <w:t xml:space="preserve"> </w:t>
      </w:r>
      <w:r w:rsidRPr="00D844EA">
        <w:rPr>
          <w:rFonts w:hint="cs"/>
          <w:rtl/>
        </w:rPr>
        <w:t>השפיטה</w:t>
      </w:r>
      <w:r w:rsidRPr="00D844EA">
        <w:rPr>
          <w:rtl/>
        </w:rPr>
        <w:t xml:space="preserve"> </w:t>
      </w:r>
      <w:r w:rsidRPr="00D844EA">
        <w:rPr>
          <w:rFonts w:hint="cs"/>
          <w:rtl/>
        </w:rPr>
        <w:t>ויכולת</w:t>
      </w:r>
      <w:r w:rsidRPr="00D844EA">
        <w:rPr>
          <w:rtl/>
        </w:rPr>
        <w:t xml:space="preserve"> </w:t>
      </w:r>
      <w:r w:rsidRPr="00D844EA">
        <w:rPr>
          <w:rFonts w:hint="cs"/>
          <w:rtl/>
        </w:rPr>
        <w:t>האכיפה</w:t>
      </w:r>
      <w:r w:rsidRPr="00D844EA">
        <w:rPr>
          <w:rtl/>
        </w:rPr>
        <w:t xml:space="preserve"> וההרתעה של רשויות אכיפת החוק, ובכלל זה מחוז ש"י, כנגד נהגים</w:t>
      </w:r>
      <w:r w:rsidRPr="00D844EA">
        <w:rPr>
          <w:rFonts w:hint="cs"/>
          <w:rtl/>
        </w:rPr>
        <w:t xml:space="preserve"> פלסטינים</w:t>
      </w:r>
      <w:r w:rsidRPr="00D844EA">
        <w:rPr>
          <w:rtl/>
        </w:rPr>
        <w:t xml:space="preserve">, לרבות נהגים שרישיונם נשלל. </w:t>
      </w:r>
      <w:r w:rsidRPr="0012789B" w:rsidR="009608FB">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595719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9336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8B2ED3">
                            <w:pPr>
                              <w:spacing w:after="0" w:line="240" w:lineRule="auto"/>
                              <w:rPr>
                                <w:color w:val="0B5294"/>
                                <w:spacing w:val="-4"/>
                                <w:sz w:val="24"/>
                                <w:szCs w:val="24"/>
                                <w:rtl/>
                                <w:cs/>
                              </w:rPr>
                            </w:pPr>
                            <w:r w:rsidRPr="000B04CE">
                              <w:rPr>
                                <w:rFonts w:cs="Tahoma" w:hint="eastAsia"/>
                                <w:color w:val="0B5294"/>
                                <w:spacing w:val="-4"/>
                                <w:sz w:val="24"/>
                                <w:szCs w:val="24"/>
                                <w:rtl/>
                              </w:rPr>
                              <w:t>אי</w:t>
                            </w:r>
                            <w:r w:rsidRPr="000B04CE">
                              <w:rPr>
                                <w:rFonts w:cs="Tahoma"/>
                                <w:color w:val="0B5294"/>
                                <w:spacing w:val="-4"/>
                                <w:sz w:val="24"/>
                                <w:szCs w:val="24"/>
                                <w:rtl/>
                              </w:rPr>
                              <w:t>-</w:t>
                            </w:r>
                            <w:r w:rsidRPr="000B04CE">
                              <w:rPr>
                                <w:rFonts w:cs="Tahoma" w:hint="eastAsia"/>
                                <w:color w:val="0B5294"/>
                                <w:spacing w:val="-4"/>
                                <w:sz w:val="24"/>
                                <w:szCs w:val="24"/>
                                <w:rtl/>
                              </w:rPr>
                              <w:t>ההזנה</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גזרי</w:t>
                            </w:r>
                            <w:r w:rsidRPr="000B04CE">
                              <w:rPr>
                                <w:rFonts w:cs="Tahoma"/>
                                <w:color w:val="0B5294"/>
                                <w:spacing w:val="-4"/>
                                <w:sz w:val="24"/>
                                <w:szCs w:val="24"/>
                                <w:rtl/>
                              </w:rPr>
                              <w:t xml:space="preserve"> </w:t>
                            </w:r>
                            <w:r w:rsidRPr="000B04CE">
                              <w:rPr>
                                <w:rFonts w:cs="Tahoma" w:hint="eastAsia"/>
                                <w:color w:val="0B5294"/>
                                <w:spacing w:val="-4"/>
                                <w:sz w:val="24"/>
                                <w:szCs w:val="24"/>
                                <w:rtl/>
                              </w:rPr>
                              <w:t>הדין</w:t>
                            </w:r>
                            <w:r w:rsidRPr="000B04CE">
                              <w:rPr>
                                <w:rFonts w:cs="Tahoma"/>
                                <w:color w:val="0B5294"/>
                                <w:spacing w:val="-4"/>
                                <w:sz w:val="24"/>
                                <w:szCs w:val="24"/>
                                <w:rtl/>
                              </w:rPr>
                              <w:t xml:space="preserve"> </w:t>
                            </w:r>
                            <w:r w:rsidRPr="000B04CE">
                              <w:rPr>
                                <w:rFonts w:cs="Tahoma" w:hint="eastAsia"/>
                                <w:color w:val="0B5294"/>
                                <w:spacing w:val="-4"/>
                                <w:sz w:val="24"/>
                                <w:szCs w:val="24"/>
                                <w:rtl/>
                              </w:rPr>
                              <w:t>בשנים</w:t>
                            </w:r>
                            <w:r>
                              <w:rPr>
                                <w:rFonts w:cs="Tahoma"/>
                                <w:color w:val="0B5294"/>
                                <w:spacing w:val="-4"/>
                                <w:sz w:val="24"/>
                                <w:szCs w:val="24"/>
                                <w:rtl/>
                              </w:rPr>
                              <w:br/>
                            </w:r>
                            <w:r w:rsidRPr="000B04CE">
                              <w:rPr>
                                <w:rFonts w:cs="Tahoma"/>
                                <w:color w:val="0B5294"/>
                                <w:spacing w:val="-4"/>
                                <w:sz w:val="24"/>
                                <w:szCs w:val="24"/>
                                <w:rtl/>
                              </w:rPr>
                              <w:t xml:space="preserve">2016-2012 </w:t>
                            </w:r>
                            <w:r w:rsidRPr="000B04CE">
                              <w:rPr>
                                <w:rFonts w:cs="Tahoma" w:hint="eastAsia"/>
                                <w:color w:val="0B5294"/>
                                <w:spacing w:val="-4"/>
                                <w:sz w:val="24"/>
                                <w:szCs w:val="24"/>
                                <w:rtl/>
                              </w:rPr>
                              <w:t>בתחום</w:t>
                            </w:r>
                            <w:r w:rsidRPr="000B04CE">
                              <w:rPr>
                                <w:rFonts w:cs="Tahoma"/>
                                <w:color w:val="0B5294"/>
                                <w:spacing w:val="-4"/>
                                <w:sz w:val="24"/>
                                <w:szCs w:val="24"/>
                                <w:rtl/>
                              </w:rPr>
                              <w:t xml:space="preserve"> </w:t>
                            </w:r>
                            <w:r w:rsidRPr="000B04CE">
                              <w:rPr>
                                <w:rFonts w:cs="Tahoma" w:hint="eastAsia"/>
                                <w:color w:val="0B5294"/>
                                <w:spacing w:val="-4"/>
                                <w:sz w:val="24"/>
                                <w:szCs w:val="24"/>
                                <w:rtl/>
                              </w:rPr>
                              <w:t>התעבורה</w:t>
                            </w:r>
                            <w:r w:rsidRPr="000B04CE">
                              <w:rPr>
                                <w:rFonts w:cs="Tahoma"/>
                                <w:color w:val="0B5294"/>
                                <w:spacing w:val="-4"/>
                                <w:sz w:val="24"/>
                                <w:szCs w:val="24"/>
                                <w:rtl/>
                              </w:rPr>
                              <w:t xml:space="preserve"> </w:t>
                            </w:r>
                            <w:r w:rsidRPr="000B04CE">
                              <w:rPr>
                                <w:rFonts w:cs="Tahoma" w:hint="eastAsia"/>
                                <w:color w:val="0B5294"/>
                                <w:spacing w:val="-4"/>
                                <w:sz w:val="24"/>
                                <w:szCs w:val="24"/>
                                <w:rtl/>
                              </w:rPr>
                              <w:t>לא</w:t>
                            </w:r>
                            <w:r w:rsidRPr="000B04CE">
                              <w:rPr>
                                <w:rFonts w:cs="Tahoma"/>
                                <w:color w:val="0B5294"/>
                                <w:spacing w:val="-4"/>
                                <w:sz w:val="24"/>
                                <w:szCs w:val="24"/>
                                <w:rtl/>
                              </w:rPr>
                              <w:t xml:space="preserve"> </w:t>
                            </w:r>
                            <w:r w:rsidRPr="000B04CE">
                              <w:rPr>
                                <w:rFonts w:cs="Tahoma" w:hint="eastAsia"/>
                                <w:color w:val="0B5294"/>
                                <w:spacing w:val="-4"/>
                                <w:sz w:val="24"/>
                                <w:szCs w:val="24"/>
                                <w:rtl/>
                              </w:rPr>
                              <w:t>אפשרה</w:t>
                            </w:r>
                            <w:r w:rsidRPr="000B04CE">
                              <w:rPr>
                                <w:rFonts w:cs="Tahoma"/>
                                <w:color w:val="0B5294"/>
                                <w:spacing w:val="-4"/>
                                <w:sz w:val="24"/>
                                <w:szCs w:val="24"/>
                                <w:rtl/>
                              </w:rPr>
                              <w:t xml:space="preserve"> </w:t>
                            </w:r>
                            <w:r w:rsidRPr="000B04CE">
                              <w:rPr>
                                <w:rFonts w:cs="Tahoma" w:hint="eastAsia"/>
                                <w:color w:val="0B5294"/>
                                <w:spacing w:val="-4"/>
                                <w:sz w:val="24"/>
                                <w:szCs w:val="24"/>
                                <w:rtl/>
                              </w:rPr>
                              <w:t>לבית</w:t>
                            </w:r>
                            <w:r w:rsidRPr="000B04CE">
                              <w:rPr>
                                <w:rFonts w:cs="Tahoma"/>
                                <w:color w:val="0B5294"/>
                                <w:spacing w:val="-4"/>
                                <w:sz w:val="24"/>
                                <w:szCs w:val="24"/>
                                <w:rtl/>
                              </w:rPr>
                              <w:t xml:space="preserve"> </w:t>
                            </w:r>
                            <w:r w:rsidRPr="000B04CE">
                              <w:rPr>
                                <w:rFonts w:cs="Tahoma" w:hint="eastAsia"/>
                                <w:color w:val="0B5294"/>
                                <w:spacing w:val="-4"/>
                                <w:sz w:val="24"/>
                                <w:szCs w:val="24"/>
                                <w:rtl/>
                              </w:rPr>
                              <w:t>המשפט</w:t>
                            </w:r>
                            <w:r w:rsidRPr="000B04CE">
                              <w:rPr>
                                <w:rFonts w:cs="Tahoma"/>
                                <w:color w:val="0B5294"/>
                                <w:spacing w:val="-4"/>
                                <w:sz w:val="24"/>
                                <w:szCs w:val="24"/>
                                <w:rtl/>
                              </w:rPr>
                              <w:t xml:space="preserve"> </w:t>
                            </w:r>
                            <w:r w:rsidRPr="000B04CE">
                              <w:rPr>
                                <w:rFonts w:cs="Tahoma" w:hint="eastAsia"/>
                                <w:color w:val="0B5294"/>
                                <w:spacing w:val="-4"/>
                                <w:sz w:val="24"/>
                                <w:szCs w:val="24"/>
                                <w:rtl/>
                              </w:rPr>
                              <w:t>לשקול</w:t>
                            </w:r>
                            <w:r w:rsidRPr="000B04CE">
                              <w:rPr>
                                <w:rFonts w:cs="Tahoma"/>
                                <w:color w:val="0B5294"/>
                                <w:spacing w:val="-4"/>
                                <w:sz w:val="24"/>
                                <w:szCs w:val="24"/>
                                <w:rtl/>
                              </w:rPr>
                              <w:t xml:space="preserve"> </w:t>
                            </w:r>
                            <w:r w:rsidRPr="000B04CE">
                              <w:rPr>
                                <w:rFonts w:cs="Tahoma" w:hint="eastAsia"/>
                                <w:color w:val="0B5294"/>
                                <w:spacing w:val="-4"/>
                                <w:sz w:val="24"/>
                                <w:szCs w:val="24"/>
                                <w:rtl/>
                              </w:rPr>
                              <w:t>מידע</w:t>
                            </w:r>
                            <w:r w:rsidRPr="000B04CE">
                              <w:rPr>
                                <w:rFonts w:cs="Tahoma"/>
                                <w:color w:val="0B5294"/>
                                <w:spacing w:val="-4"/>
                                <w:sz w:val="24"/>
                                <w:szCs w:val="24"/>
                                <w:rtl/>
                              </w:rPr>
                              <w:t xml:space="preserve"> </w:t>
                            </w:r>
                            <w:r w:rsidRPr="000B04CE">
                              <w:rPr>
                                <w:rFonts w:cs="Tahoma" w:hint="eastAsia"/>
                                <w:color w:val="0B5294"/>
                                <w:spacing w:val="-4"/>
                                <w:sz w:val="24"/>
                                <w:szCs w:val="24"/>
                                <w:rtl/>
                              </w:rPr>
                              <w:t>זה</w:t>
                            </w:r>
                            <w:r w:rsidRPr="000B04CE">
                              <w:rPr>
                                <w:rFonts w:cs="Tahoma"/>
                                <w:color w:val="0B5294"/>
                                <w:spacing w:val="-4"/>
                                <w:sz w:val="24"/>
                                <w:szCs w:val="24"/>
                                <w:rtl/>
                              </w:rPr>
                              <w:t xml:space="preserve"> </w:t>
                            </w:r>
                            <w:r w:rsidRPr="000B04CE">
                              <w:rPr>
                                <w:rFonts w:cs="Tahoma" w:hint="eastAsia"/>
                                <w:color w:val="0B5294"/>
                                <w:spacing w:val="-4"/>
                                <w:sz w:val="24"/>
                                <w:szCs w:val="24"/>
                                <w:rtl/>
                              </w:rPr>
                              <w:t>במסגרת</w:t>
                            </w:r>
                            <w:r w:rsidRPr="000B04CE">
                              <w:rPr>
                                <w:rFonts w:cs="Tahoma"/>
                                <w:color w:val="0B5294"/>
                                <w:spacing w:val="-4"/>
                                <w:sz w:val="24"/>
                                <w:szCs w:val="24"/>
                                <w:rtl/>
                              </w:rPr>
                              <w:t xml:space="preserve"> </w:t>
                            </w:r>
                            <w:r w:rsidRPr="000B04CE">
                              <w:rPr>
                                <w:rFonts w:cs="Tahoma" w:hint="eastAsia"/>
                                <w:color w:val="0B5294"/>
                                <w:spacing w:val="-4"/>
                                <w:sz w:val="24"/>
                                <w:szCs w:val="24"/>
                                <w:rtl/>
                              </w:rPr>
                              <w:t>גזרי</w:t>
                            </w:r>
                            <w:r w:rsidRPr="000B04CE">
                              <w:rPr>
                                <w:rFonts w:cs="Tahoma"/>
                                <w:color w:val="0B5294"/>
                                <w:spacing w:val="-4"/>
                                <w:sz w:val="24"/>
                                <w:szCs w:val="24"/>
                                <w:rtl/>
                              </w:rPr>
                              <w:t xml:space="preserve"> </w:t>
                            </w:r>
                            <w:r w:rsidRPr="000B04CE">
                              <w:rPr>
                                <w:rFonts w:cs="Tahoma" w:hint="eastAsia"/>
                                <w:color w:val="0B5294"/>
                                <w:spacing w:val="-4"/>
                                <w:sz w:val="24"/>
                                <w:szCs w:val="24"/>
                                <w:rtl/>
                              </w:rPr>
                              <w:t>הדין</w:t>
                            </w:r>
                            <w:r w:rsidRPr="000B04CE">
                              <w:rPr>
                                <w:rFonts w:cs="Tahoma"/>
                                <w:color w:val="0B5294"/>
                                <w:spacing w:val="-4"/>
                                <w:sz w:val="24"/>
                                <w:szCs w:val="24"/>
                                <w:rtl/>
                              </w:rPr>
                              <w:t xml:space="preserve"> </w:t>
                            </w:r>
                            <w:r w:rsidRPr="000B04CE">
                              <w:rPr>
                                <w:rFonts w:cs="Tahoma" w:hint="eastAsia"/>
                                <w:color w:val="0B5294"/>
                                <w:spacing w:val="-4"/>
                                <w:sz w:val="24"/>
                                <w:szCs w:val="24"/>
                                <w:rtl/>
                              </w:rPr>
                              <w:t>שניתנו</w:t>
                            </w:r>
                            <w:r w:rsidRPr="000B04CE">
                              <w:rPr>
                                <w:rFonts w:cs="Tahoma"/>
                                <w:color w:val="0B5294"/>
                                <w:spacing w:val="-4"/>
                                <w:sz w:val="24"/>
                                <w:szCs w:val="24"/>
                                <w:rtl/>
                              </w:rPr>
                              <w:t xml:space="preserve"> </w:t>
                            </w:r>
                            <w:r w:rsidRPr="000B04CE">
                              <w:rPr>
                                <w:rFonts w:cs="Tahoma" w:hint="eastAsia"/>
                                <w:color w:val="0B5294"/>
                                <w:spacing w:val="-4"/>
                                <w:sz w:val="24"/>
                                <w:szCs w:val="24"/>
                                <w:rtl/>
                              </w:rPr>
                              <w:t>בתקופה</w:t>
                            </w:r>
                            <w:r w:rsidRPr="000B04CE">
                              <w:rPr>
                                <w:rFonts w:cs="Tahoma"/>
                                <w:color w:val="0B5294"/>
                                <w:spacing w:val="-4"/>
                                <w:sz w:val="24"/>
                                <w:szCs w:val="24"/>
                                <w:rtl/>
                              </w:rPr>
                              <w:t xml:space="preserve"> </w:t>
                            </w:r>
                            <w:r w:rsidRPr="000B04CE">
                              <w:rPr>
                                <w:rFonts w:cs="Tahoma" w:hint="eastAsia"/>
                                <w:color w:val="0B5294"/>
                                <w:spacing w:val="-4"/>
                                <w:sz w:val="24"/>
                                <w:szCs w:val="24"/>
                                <w:rtl/>
                              </w:rPr>
                              <w:t>זו</w:t>
                            </w:r>
                            <w:r w:rsidRPr="000B04CE">
                              <w:rPr>
                                <w:rFonts w:cs="Tahoma"/>
                                <w:color w:val="0B5294"/>
                                <w:spacing w:val="-4"/>
                                <w:sz w:val="24"/>
                                <w:szCs w:val="24"/>
                                <w:rtl/>
                              </w:rPr>
                              <w:t xml:space="preserve"> </w:t>
                            </w:r>
                            <w:r w:rsidRPr="000B04CE">
                              <w:rPr>
                                <w:rFonts w:cs="Tahoma" w:hint="eastAsia"/>
                                <w:color w:val="0B5294"/>
                                <w:spacing w:val="-4"/>
                                <w:sz w:val="24"/>
                                <w:szCs w:val="24"/>
                                <w:rtl/>
                              </w:rPr>
                              <w:t>לעבריינים</w:t>
                            </w:r>
                            <w:r w:rsidRPr="000B04CE">
                              <w:rPr>
                                <w:rFonts w:cs="Tahoma"/>
                                <w:color w:val="0B5294"/>
                                <w:spacing w:val="-4"/>
                                <w:sz w:val="24"/>
                                <w:szCs w:val="24"/>
                                <w:rtl/>
                              </w:rPr>
                              <w:t xml:space="preserve"> "</w:t>
                            </w:r>
                            <w:r w:rsidRPr="000B04CE">
                              <w:rPr>
                                <w:rFonts w:cs="Tahoma" w:hint="eastAsia"/>
                                <w:color w:val="0B5294"/>
                                <w:spacing w:val="-4"/>
                                <w:sz w:val="24"/>
                                <w:szCs w:val="24"/>
                                <w:rtl/>
                              </w:rPr>
                              <w:t>חוזרים</w:t>
                            </w:r>
                            <w:r w:rsidRPr="000B04CE">
                              <w:rPr>
                                <w:rFonts w:cs="Tahoma"/>
                                <w:color w:val="0B5294"/>
                                <w:spacing w:val="-4"/>
                                <w:sz w:val="24"/>
                                <w:szCs w:val="24"/>
                                <w:rtl/>
                              </w:rPr>
                              <w:t>"</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850048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34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6394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8B2ED3">
                      <w:pPr>
                        <w:spacing w:after="0" w:line="240" w:lineRule="auto"/>
                        <w:rPr>
                          <w:color w:val="0B5294"/>
                          <w:spacing w:val="-4"/>
                          <w:sz w:val="24"/>
                          <w:szCs w:val="24"/>
                          <w:rtl/>
                          <w:cs/>
                        </w:rPr>
                      </w:pPr>
                      <w:r w:rsidRPr="000B04CE">
                        <w:rPr>
                          <w:rFonts w:cs="Tahoma" w:hint="eastAsia"/>
                          <w:color w:val="0B5294"/>
                          <w:spacing w:val="-4"/>
                          <w:sz w:val="24"/>
                          <w:szCs w:val="24"/>
                          <w:rtl/>
                        </w:rPr>
                        <w:t>אי</w:t>
                      </w:r>
                      <w:r w:rsidRPr="000B04CE">
                        <w:rPr>
                          <w:rFonts w:cs="Tahoma"/>
                          <w:color w:val="0B5294"/>
                          <w:spacing w:val="-4"/>
                          <w:sz w:val="24"/>
                          <w:szCs w:val="24"/>
                          <w:rtl/>
                        </w:rPr>
                        <w:t>-</w:t>
                      </w:r>
                      <w:r w:rsidRPr="000B04CE">
                        <w:rPr>
                          <w:rFonts w:cs="Tahoma" w:hint="eastAsia"/>
                          <w:color w:val="0B5294"/>
                          <w:spacing w:val="-4"/>
                          <w:sz w:val="24"/>
                          <w:szCs w:val="24"/>
                          <w:rtl/>
                        </w:rPr>
                        <w:t>ההזנה</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גזרי</w:t>
                      </w:r>
                      <w:r w:rsidRPr="000B04CE">
                        <w:rPr>
                          <w:rFonts w:cs="Tahoma"/>
                          <w:color w:val="0B5294"/>
                          <w:spacing w:val="-4"/>
                          <w:sz w:val="24"/>
                          <w:szCs w:val="24"/>
                          <w:rtl/>
                        </w:rPr>
                        <w:t xml:space="preserve"> </w:t>
                      </w:r>
                      <w:r w:rsidRPr="000B04CE">
                        <w:rPr>
                          <w:rFonts w:cs="Tahoma" w:hint="eastAsia"/>
                          <w:color w:val="0B5294"/>
                          <w:spacing w:val="-4"/>
                          <w:sz w:val="24"/>
                          <w:szCs w:val="24"/>
                          <w:rtl/>
                        </w:rPr>
                        <w:t>הדין</w:t>
                      </w:r>
                      <w:r w:rsidRPr="000B04CE">
                        <w:rPr>
                          <w:rFonts w:cs="Tahoma"/>
                          <w:color w:val="0B5294"/>
                          <w:spacing w:val="-4"/>
                          <w:sz w:val="24"/>
                          <w:szCs w:val="24"/>
                          <w:rtl/>
                        </w:rPr>
                        <w:t xml:space="preserve"> </w:t>
                      </w:r>
                      <w:r w:rsidRPr="000B04CE">
                        <w:rPr>
                          <w:rFonts w:cs="Tahoma" w:hint="eastAsia"/>
                          <w:color w:val="0B5294"/>
                          <w:spacing w:val="-4"/>
                          <w:sz w:val="24"/>
                          <w:szCs w:val="24"/>
                          <w:rtl/>
                        </w:rPr>
                        <w:t>בשנים</w:t>
                      </w:r>
                      <w:r>
                        <w:rPr>
                          <w:rFonts w:cs="Tahoma"/>
                          <w:color w:val="0B5294"/>
                          <w:spacing w:val="-4"/>
                          <w:sz w:val="24"/>
                          <w:szCs w:val="24"/>
                          <w:rtl/>
                        </w:rPr>
                        <w:br/>
                      </w:r>
                      <w:r w:rsidRPr="000B04CE">
                        <w:rPr>
                          <w:rFonts w:cs="Tahoma"/>
                          <w:color w:val="0B5294"/>
                          <w:spacing w:val="-4"/>
                          <w:sz w:val="24"/>
                          <w:szCs w:val="24"/>
                          <w:rtl/>
                        </w:rPr>
                        <w:t xml:space="preserve">2016-2012 </w:t>
                      </w:r>
                      <w:r w:rsidRPr="000B04CE">
                        <w:rPr>
                          <w:rFonts w:cs="Tahoma" w:hint="eastAsia"/>
                          <w:color w:val="0B5294"/>
                          <w:spacing w:val="-4"/>
                          <w:sz w:val="24"/>
                          <w:szCs w:val="24"/>
                          <w:rtl/>
                        </w:rPr>
                        <w:t>בתחום</w:t>
                      </w:r>
                      <w:r w:rsidRPr="000B04CE">
                        <w:rPr>
                          <w:rFonts w:cs="Tahoma"/>
                          <w:color w:val="0B5294"/>
                          <w:spacing w:val="-4"/>
                          <w:sz w:val="24"/>
                          <w:szCs w:val="24"/>
                          <w:rtl/>
                        </w:rPr>
                        <w:t xml:space="preserve"> </w:t>
                      </w:r>
                      <w:r w:rsidRPr="000B04CE">
                        <w:rPr>
                          <w:rFonts w:cs="Tahoma" w:hint="eastAsia"/>
                          <w:color w:val="0B5294"/>
                          <w:spacing w:val="-4"/>
                          <w:sz w:val="24"/>
                          <w:szCs w:val="24"/>
                          <w:rtl/>
                        </w:rPr>
                        <w:t>התעבורה</w:t>
                      </w:r>
                      <w:r w:rsidRPr="000B04CE">
                        <w:rPr>
                          <w:rFonts w:cs="Tahoma"/>
                          <w:color w:val="0B5294"/>
                          <w:spacing w:val="-4"/>
                          <w:sz w:val="24"/>
                          <w:szCs w:val="24"/>
                          <w:rtl/>
                        </w:rPr>
                        <w:t xml:space="preserve"> </w:t>
                      </w:r>
                      <w:r w:rsidRPr="000B04CE">
                        <w:rPr>
                          <w:rFonts w:cs="Tahoma" w:hint="eastAsia"/>
                          <w:color w:val="0B5294"/>
                          <w:spacing w:val="-4"/>
                          <w:sz w:val="24"/>
                          <w:szCs w:val="24"/>
                          <w:rtl/>
                        </w:rPr>
                        <w:t>לא</w:t>
                      </w:r>
                      <w:r w:rsidRPr="000B04CE">
                        <w:rPr>
                          <w:rFonts w:cs="Tahoma"/>
                          <w:color w:val="0B5294"/>
                          <w:spacing w:val="-4"/>
                          <w:sz w:val="24"/>
                          <w:szCs w:val="24"/>
                          <w:rtl/>
                        </w:rPr>
                        <w:t xml:space="preserve"> </w:t>
                      </w:r>
                      <w:r w:rsidRPr="000B04CE">
                        <w:rPr>
                          <w:rFonts w:cs="Tahoma" w:hint="eastAsia"/>
                          <w:color w:val="0B5294"/>
                          <w:spacing w:val="-4"/>
                          <w:sz w:val="24"/>
                          <w:szCs w:val="24"/>
                          <w:rtl/>
                        </w:rPr>
                        <w:t>אפשרה</w:t>
                      </w:r>
                      <w:r w:rsidRPr="000B04CE">
                        <w:rPr>
                          <w:rFonts w:cs="Tahoma"/>
                          <w:color w:val="0B5294"/>
                          <w:spacing w:val="-4"/>
                          <w:sz w:val="24"/>
                          <w:szCs w:val="24"/>
                          <w:rtl/>
                        </w:rPr>
                        <w:t xml:space="preserve"> </w:t>
                      </w:r>
                      <w:r w:rsidRPr="000B04CE">
                        <w:rPr>
                          <w:rFonts w:cs="Tahoma" w:hint="eastAsia"/>
                          <w:color w:val="0B5294"/>
                          <w:spacing w:val="-4"/>
                          <w:sz w:val="24"/>
                          <w:szCs w:val="24"/>
                          <w:rtl/>
                        </w:rPr>
                        <w:t>לבית</w:t>
                      </w:r>
                      <w:r w:rsidRPr="000B04CE">
                        <w:rPr>
                          <w:rFonts w:cs="Tahoma"/>
                          <w:color w:val="0B5294"/>
                          <w:spacing w:val="-4"/>
                          <w:sz w:val="24"/>
                          <w:szCs w:val="24"/>
                          <w:rtl/>
                        </w:rPr>
                        <w:t xml:space="preserve"> </w:t>
                      </w:r>
                      <w:r w:rsidRPr="000B04CE">
                        <w:rPr>
                          <w:rFonts w:cs="Tahoma" w:hint="eastAsia"/>
                          <w:color w:val="0B5294"/>
                          <w:spacing w:val="-4"/>
                          <w:sz w:val="24"/>
                          <w:szCs w:val="24"/>
                          <w:rtl/>
                        </w:rPr>
                        <w:t>המשפט</w:t>
                      </w:r>
                      <w:r w:rsidRPr="000B04CE">
                        <w:rPr>
                          <w:rFonts w:cs="Tahoma"/>
                          <w:color w:val="0B5294"/>
                          <w:spacing w:val="-4"/>
                          <w:sz w:val="24"/>
                          <w:szCs w:val="24"/>
                          <w:rtl/>
                        </w:rPr>
                        <w:t xml:space="preserve"> </w:t>
                      </w:r>
                      <w:r w:rsidRPr="000B04CE">
                        <w:rPr>
                          <w:rFonts w:cs="Tahoma" w:hint="eastAsia"/>
                          <w:color w:val="0B5294"/>
                          <w:spacing w:val="-4"/>
                          <w:sz w:val="24"/>
                          <w:szCs w:val="24"/>
                          <w:rtl/>
                        </w:rPr>
                        <w:t>לשקול</w:t>
                      </w:r>
                      <w:r w:rsidRPr="000B04CE">
                        <w:rPr>
                          <w:rFonts w:cs="Tahoma"/>
                          <w:color w:val="0B5294"/>
                          <w:spacing w:val="-4"/>
                          <w:sz w:val="24"/>
                          <w:szCs w:val="24"/>
                          <w:rtl/>
                        </w:rPr>
                        <w:t xml:space="preserve"> </w:t>
                      </w:r>
                      <w:r w:rsidRPr="000B04CE">
                        <w:rPr>
                          <w:rFonts w:cs="Tahoma" w:hint="eastAsia"/>
                          <w:color w:val="0B5294"/>
                          <w:spacing w:val="-4"/>
                          <w:sz w:val="24"/>
                          <w:szCs w:val="24"/>
                          <w:rtl/>
                        </w:rPr>
                        <w:t>מידע</w:t>
                      </w:r>
                      <w:r w:rsidRPr="000B04CE">
                        <w:rPr>
                          <w:rFonts w:cs="Tahoma"/>
                          <w:color w:val="0B5294"/>
                          <w:spacing w:val="-4"/>
                          <w:sz w:val="24"/>
                          <w:szCs w:val="24"/>
                          <w:rtl/>
                        </w:rPr>
                        <w:t xml:space="preserve"> </w:t>
                      </w:r>
                      <w:r w:rsidRPr="000B04CE">
                        <w:rPr>
                          <w:rFonts w:cs="Tahoma" w:hint="eastAsia"/>
                          <w:color w:val="0B5294"/>
                          <w:spacing w:val="-4"/>
                          <w:sz w:val="24"/>
                          <w:szCs w:val="24"/>
                          <w:rtl/>
                        </w:rPr>
                        <w:t>זה</w:t>
                      </w:r>
                      <w:r w:rsidRPr="000B04CE">
                        <w:rPr>
                          <w:rFonts w:cs="Tahoma"/>
                          <w:color w:val="0B5294"/>
                          <w:spacing w:val="-4"/>
                          <w:sz w:val="24"/>
                          <w:szCs w:val="24"/>
                          <w:rtl/>
                        </w:rPr>
                        <w:t xml:space="preserve"> </w:t>
                      </w:r>
                      <w:r w:rsidRPr="000B04CE">
                        <w:rPr>
                          <w:rFonts w:cs="Tahoma" w:hint="eastAsia"/>
                          <w:color w:val="0B5294"/>
                          <w:spacing w:val="-4"/>
                          <w:sz w:val="24"/>
                          <w:szCs w:val="24"/>
                          <w:rtl/>
                        </w:rPr>
                        <w:t>במסגרת</w:t>
                      </w:r>
                      <w:r w:rsidRPr="000B04CE">
                        <w:rPr>
                          <w:rFonts w:cs="Tahoma"/>
                          <w:color w:val="0B5294"/>
                          <w:spacing w:val="-4"/>
                          <w:sz w:val="24"/>
                          <w:szCs w:val="24"/>
                          <w:rtl/>
                        </w:rPr>
                        <w:t xml:space="preserve"> </w:t>
                      </w:r>
                      <w:r w:rsidRPr="000B04CE">
                        <w:rPr>
                          <w:rFonts w:cs="Tahoma" w:hint="eastAsia"/>
                          <w:color w:val="0B5294"/>
                          <w:spacing w:val="-4"/>
                          <w:sz w:val="24"/>
                          <w:szCs w:val="24"/>
                          <w:rtl/>
                        </w:rPr>
                        <w:t>גזרי</w:t>
                      </w:r>
                      <w:r w:rsidRPr="000B04CE">
                        <w:rPr>
                          <w:rFonts w:cs="Tahoma"/>
                          <w:color w:val="0B5294"/>
                          <w:spacing w:val="-4"/>
                          <w:sz w:val="24"/>
                          <w:szCs w:val="24"/>
                          <w:rtl/>
                        </w:rPr>
                        <w:t xml:space="preserve"> </w:t>
                      </w:r>
                      <w:r w:rsidRPr="000B04CE">
                        <w:rPr>
                          <w:rFonts w:cs="Tahoma" w:hint="eastAsia"/>
                          <w:color w:val="0B5294"/>
                          <w:spacing w:val="-4"/>
                          <w:sz w:val="24"/>
                          <w:szCs w:val="24"/>
                          <w:rtl/>
                        </w:rPr>
                        <w:t>הדין</w:t>
                      </w:r>
                      <w:r w:rsidRPr="000B04CE">
                        <w:rPr>
                          <w:rFonts w:cs="Tahoma"/>
                          <w:color w:val="0B5294"/>
                          <w:spacing w:val="-4"/>
                          <w:sz w:val="24"/>
                          <w:szCs w:val="24"/>
                          <w:rtl/>
                        </w:rPr>
                        <w:t xml:space="preserve"> </w:t>
                      </w:r>
                      <w:r w:rsidRPr="000B04CE">
                        <w:rPr>
                          <w:rFonts w:cs="Tahoma" w:hint="eastAsia"/>
                          <w:color w:val="0B5294"/>
                          <w:spacing w:val="-4"/>
                          <w:sz w:val="24"/>
                          <w:szCs w:val="24"/>
                          <w:rtl/>
                        </w:rPr>
                        <w:t>שניתנו</w:t>
                      </w:r>
                      <w:r w:rsidRPr="000B04CE">
                        <w:rPr>
                          <w:rFonts w:cs="Tahoma"/>
                          <w:color w:val="0B5294"/>
                          <w:spacing w:val="-4"/>
                          <w:sz w:val="24"/>
                          <w:szCs w:val="24"/>
                          <w:rtl/>
                        </w:rPr>
                        <w:t xml:space="preserve"> </w:t>
                      </w:r>
                      <w:r w:rsidRPr="000B04CE">
                        <w:rPr>
                          <w:rFonts w:cs="Tahoma" w:hint="eastAsia"/>
                          <w:color w:val="0B5294"/>
                          <w:spacing w:val="-4"/>
                          <w:sz w:val="24"/>
                          <w:szCs w:val="24"/>
                          <w:rtl/>
                        </w:rPr>
                        <w:t>בתקופה</w:t>
                      </w:r>
                      <w:r w:rsidRPr="000B04CE">
                        <w:rPr>
                          <w:rFonts w:cs="Tahoma"/>
                          <w:color w:val="0B5294"/>
                          <w:spacing w:val="-4"/>
                          <w:sz w:val="24"/>
                          <w:szCs w:val="24"/>
                          <w:rtl/>
                        </w:rPr>
                        <w:t xml:space="preserve"> </w:t>
                      </w:r>
                      <w:r w:rsidRPr="000B04CE">
                        <w:rPr>
                          <w:rFonts w:cs="Tahoma" w:hint="eastAsia"/>
                          <w:color w:val="0B5294"/>
                          <w:spacing w:val="-4"/>
                          <w:sz w:val="24"/>
                          <w:szCs w:val="24"/>
                          <w:rtl/>
                        </w:rPr>
                        <w:t>זו</w:t>
                      </w:r>
                      <w:r w:rsidRPr="000B04CE">
                        <w:rPr>
                          <w:rFonts w:cs="Tahoma"/>
                          <w:color w:val="0B5294"/>
                          <w:spacing w:val="-4"/>
                          <w:sz w:val="24"/>
                          <w:szCs w:val="24"/>
                          <w:rtl/>
                        </w:rPr>
                        <w:t xml:space="preserve"> </w:t>
                      </w:r>
                      <w:r w:rsidRPr="000B04CE">
                        <w:rPr>
                          <w:rFonts w:cs="Tahoma" w:hint="eastAsia"/>
                          <w:color w:val="0B5294"/>
                          <w:spacing w:val="-4"/>
                          <w:sz w:val="24"/>
                          <w:szCs w:val="24"/>
                          <w:rtl/>
                        </w:rPr>
                        <w:t>לעבריינים</w:t>
                      </w:r>
                      <w:r w:rsidRPr="000B04CE">
                        <w:rPr>
                          <w:rFonts w:cs="Tahoma"/>
                          <w:color w:val="0B5294"/>
                          <w:spacing w:val="-4"/>
                          <w:sz w:val="24"/>
                          <w:szCs w:val="24"/>
                          <w:rtl/>
                        </w:rPr>
                        <w:t xml:space="preserve"> "</w:t>
                      </w:r>
                      <w:r w:rsidRPr="000B04CE">
                        <w:rPr>
                          <w:rFonts w:cs="Tahoma" w:hint="eastAsia"/>
                          <w:color w:val="0B5294"/>
                          <w:spacing w:val="-4"/>
                          <w:sz w:val="24"/>
                          <w:szCs w:val="24"/>
                          <w:rtl/>
                        </w:rPr>
                        <w:t>חוזרים</w:t>
                      </w:r>
                      <w:r w:rsidRPr="000B04CE">
                        <w:rPr>
                          <w:rFonts w:cs="Tahoma"/>
                          <w:color w:val="0B5294"/>
                          <w:spacing w:val="-4"/>
                          <w:sz w:val="24"/>
                          <w:szCs w:val="24"/>
                          <w:rtl/>
                        </w:rPr>
                        <w:t>"</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124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3D7FFE">
      <w:pPr>
        <w:spacing w:before="180" w:line="240" w:lineRule="exact"/>
        <w:ind w:left="-1" w:right="2268"/>
        <w:jc w:val="both"/>
        <w:rPr>
          <w:rFonts w:ascii="Tahoma" w:hAnsi="Tahoma" w:cs="Tahoma"/>
          <w:b/>
          <w:bCs/>
          <w:strike/>
          <w:sz w:val="18"/>
          <w:szCs w:val="18"/>
          <w:rtl/>
        </w:rPr>
      </w:pPr>
      <w:r w:rsidRPr="00D844EA">
        <w:rPr>
          <w:rFonts w:ascii="Tahoma" w:hAnsi="Tahoma" w:cs="Tahoma" w:hint="cs"/>
          <w:sz w:val="18"/>
          <w:szCs w:val="18"/>
          <w:rtl/>
        </w:rPr>
        <w:t>במרץ</w:t>
      </w:r>
      <w:r w:rsidRPr="00D844EA">
        <w:rPr>
          <w:rFonts w:ascii="Tahoma" w:hAnsi="Tahoma" w:cs="Tahoma"/>
          <w:sz w:val="18"/>
          <w:szCs w:val="18"/>
          <w:rtl/>
        </w:rPr>
        <w:t xml:space="preserve"> 2017 </w:t>
      </w:r>
      <w:r w:rsidRPr="00D844EA">
        <w:rPr>
          <w:rFonts w:ascii="Tahoma" w:hAnsi="Tahoma" w:cs="Tahoma" w:hint="cs"/>
          <w:sz w:val="18"/>
          <w:szCs w:val="18"/>
          <w:rtl/>
        </w:rPr>
        <w:t>מסרה</w:t>
      </w:r>
      <w:r w:rsidRPr="00D844EA">
        <w:rPr>
          <w:rFonts w:ascii="Tahoma" w:hAnsi="Tahoma" w:cs="Tahoma"/>
          <w:sz w:val="18"/>
          <w:szCs w:val="18"/>
          <w:rtl/>
        </w:rPr>
        <w:t xml:space="preserve">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ממצאי</w:t>
      </w:r>
      <w:r w:rsidRPr="00D844EA">
        <w:rPr>
          <w:rFonts w:ascii="Tahoma" w:hAnsi="Tahoma" w:cs="Tahoma"/>
          <w:sz w:val="18"/>
          <w:szCs w:val="18"/>
          <w:rtl/>
        </w:rPr>
        <w:t xml:space="preserve"> הביקורת כי "בשל פער בקלדניות בבית המשפט הצבאי במחנה עופר, לא מוזנות ההחלטות השיפוטיות".</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בכל</w:t>
      </w:r>
      <w:r w:rsidRPr="00D844EA">
        <w:rPr>
          <w:rFonts w:ascii="Tahoma" w:hAnsi="Tahoma" w:cs="Tahoma"/>
          <w:sz w:val="18"/>
          <w:szCs w:val="18"/>
          <w:rtl/>
        </w:rPr>
        <w:t xml:space="preserve"> </w:t>
      </w:r>
      <w:r w:rsidRPr="00D844EA">
        <w:rPr>
          <w:rFonts w:ascii="Tahoma" w:hAnsi="Tahoma" w:cs="Tahoma" w:hint="cs"/>
          <w:sz w:val="18"/>
          <w:szCs w:val="18"/>
          <w:rtl/>
        </w:rPr>
        <w:t>הנוגע</w:t>
      </w:r>
      <w:r w:rsidRPr="00D844EA">
        <w:rPr>
          <w:rFonts w:ascii="Tahoma" w:hAnsi="Tahoma" w:cs="Tahoma"/>
          <w:sz w:val="18"/>
          <w:szCs w:val="18"/>
          <w:rtl/>
        </w:rPr>
        <w:t xml:space="preserve"> להתייחסות </w:t>
      </w:r>
      <w:r w:rsidRPr="00D844EA">
        <w:rPr>
          <w:rFonts w:ascii="Tahoma" w:hAnsi="Tahoma" w:cs="Tahoma" w:hint="cs"/>
          <w:sz w:val="18"/>
          <w:szCs w:val="18"/>
          <w:rtl/>
        </w:rPr>
        <w:t>מתפ</w:t>
      </w:r>
      <w:r w:rsidRPr="00D844EA">
        <w:rPr>
          <w:rFonts w:ascii="Tahoma" w:hAnsi="Tahoma" w:cs="Tahoma"/>
          <w:sz w:val="18"/>
          <w:szCs w:val="18"/>
          <w:rtl/>
        </w:rPr>
        <w:t>"</w:t>
      </w:r>
      <w:r w:rsidRPr="00D844EA">
        <w:rPr>
          <w:rFonts w:ascii="Tahoma" w:hAnsi="Tahoma" w:cs="Tahoma" w:hint="cs"/>
          <w:sz w:val="18"/>
          <w:szCs w:val="18"/>
          <w:rtl/>
        </w:rPr>
        <w:t>ש</w:t>
      </w:r>
      <w:r w:rsidRPr="00D844EA">
        <w:rPr>
          <w:rFonts w:ascii="Tahoma" w:hAnsi="Tahoma" w:cs="Tahoma"/>
          <w:sz w:val="18"/>
          <w:szCs w:val="18"/>
          <w:rtl/>
        </w:rPr>
        <w:t xml:space="preserve"> דלעיל מסר במאי 2017 נשיא בית המשפט הצבאי לערעורים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אל"מ נתנאל </w:t>
      </w:r>
      <w:r w:rsidRPr="00D844EA">
        <w:rPr>
          <w:rFonts w:ascii="Tahoma" w:hAnsi="Tahoma" w:cs="Tahoma" w:hint="cs"/>
          <w:sz w:val="18"/>
          <w:szCs w:val="18"/>
          <w:rtl/>
        </w:rPr>
        <w:t>בנישו</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"לא קיים פער בקלדניות בבית המשפט הצבאי במחנה עופר. כל ההחלטות השיפוטיות מוזנות למערכת המחשוב של בתי המשפט הצבאיים כדבר שבשגרה. על כן, תוצאות השיפוט בכל התיקים שנדונו בבתי המשפט הצבאיים, מצויות במערכת המחשוב של בתי המשפט. אין ממשק ממוחשב בין משטרת ישראל לבתי המשפט הצבאיים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על כן, תוצאות המשפטים בתיקים המתבררים בפני בתי המשפט הצבאיים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ובכלל</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בתיקי</w:t>
      </w:r>
      <w:r w:rsidRPr="00D844EA">
        <w:rPr>
          <w:rFonts w:ascii="Tahoma" w:hAnsi="Tahoma" w:cs="Tahoma"/>
          <w:sz w:val="18"/>
          <w:szCs w:val="18"/>
          <w:rtl/>
        </w:rPr>
        <w:t xml:space="preserve"> </w:t>
      </w:r>
      <w:r w:rsidRPr="00D844EA">
        <w:rPr>
          <w:rFonts w:ascii="Tahoma" w:hAnsi="Tahoma" w:cs="Tahoma" w:hint="cs"/>
          <w:sz w:val="18"/>
          <w:szCs w:val="18"/>
          <w:rtl/>
        </w:rPr>
        <w:t>התעבורה</w:t>
      </w:r>
      <w:r w:rsidRPr="00D844EA">
        <w:rPr>
          <w:rFonts w:ascii="Tahoma" w:hAnsi="Tahoma" w:cs="Tahoma"/>
          <w:sz w:val="18"/>
          <w:szCs w:val="18"/>
          <w:rtl/>
        </w:rPr>
        <w:t xml:space="preserve">, </w:t>
      </w:r>
      <w:r w:rsidRPr="00D844EA">
        <w:rPr>
          <w:rFonts w:ascii="Tahoma" w:hAnsi="Tahoma" w:cs="Tahoma" w:hint="cs"/>
          <w:sz w:val="18"/>
          <w:szCs w:val="18"/>
          <w:rtl/>
        </w:rPr>
        <w:t>מוזנים</w:t>
      </w:r>
      <w:r w:rsidRPr="00D844EA">
        <w:rPr>
          <w:rFonts w:ascii="Tahoma" w:hAnsi="Tahoma" w:cs="Tahoma"/>
          <w:sz w:val="18"/>
          <w:szCs w:val="18"/>
          <w:rtl/>
        </w:rPr>
        <w:t xml:space="preserve"> </w:t>
      </w:r>
      <w:r w:rsidRPr="00D844EA">
        <w:rPr>
          <w:rFonts w:ascii="Tahoma" w:hAnsi="Tahoma" w:cs="Tahoma" w:hint="cs"/>
          <w:sz w:val="18"/>
          <w:szCs w:val="18"/>
          <w:rtl/>
        </w:rPr>
        <w:t>למערכת</w:t>
      </w:r>
      <w:r w:rsidRPr="00D844EA">
        <w:rPr>
          <w:rFonts w:ascii="Tahoma" w:hAnsi="Tahoma" w:cs="Tahoma"/>
          <w:sz w:val="18"/>
          <w:szCs w:val="18"/>
          <w:rtl/>
        </w:rPr>
        <w:t xml:space="preserve"> </w:t>
      </w:r>
      <w:r w:rsidRPr="00D844EA">
        <w:rPr>
          <w:rFonts w:ascii="Tahoma" w:hAnsi="Tahoma" w:cs="Tahoma" w:hint="cs"/>
          <w:sz w:val="18"/>
          <w:szCs w:val="18"/>
          <w:rtl/>
        </w:rPr>
        <w:t>המשטרתית</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משטרת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שהיא</w:t>
      </w:r>
      <w:r w:rsidRPr="00D844EA">
        <w:rPr>
          <w:rFonts w:ascii="Tahoma" w:hAnsi="Tahoma" w:cs="Tahoma"/>
          <w:sz w:val="18"/>
          <w:szCs w:val="18"/>
          <w:rtl/>
        </w:rPr>
        <w:t xml:space="preserve"> </w:t>
      </w:r>
      <w:r w:rsidRPr="00D844EA">
        <w:rPr>
          <w:rFonts w:ascii="Tahoma" w:hAnsi="Tahoma" w:cs="Tahoma" w:hint="cs"/>
          <w:sz w:val="18"/>
          <w:szCs w:val="18"/>
          <w:rtl/>
        </w:rPr>
        <w:t>האמונה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הזנת</w:t>
      </w:r>
      <w:r w:rsidRPr="00D844EA">
        <w:rPr>
          <w:rFonts w:ascii="Tahoma" w:hAnsi="Tahoma" w:cs="Tahoma"/>
          <w:sz w:val="18"/>
          <w:szCs w:val="18"/>
          <w:rtl/>
        </w:rPr>
        <w:t xml:space="preserve"> </w:t>
      </w:r>
      <w:r w:rsidRPr="00D844EA">
        <w:rPr>
          <w:rFonts w:ascii="Tahoma" w:hAnsi="Tahoma" w:cs="Tahoma" w:hint="cs"/>
          <w:sz w:val="18"/>
          <w:szCs w:val="18"/>
          <w:rtl/>
        </w:rPr>
        <w:t>הנתונים</w:t>
      </w:r>
      <w:r w:rsidRPr="00D844EA">
        <w:rPr>
          <w:rFonts w:ascii="Tahoma" w:hAnsi="Tahoma" w:cs="Tahoma"/>
          <w:sz w:val="18"/>
          <w:szCs w:val="18"/>
          <w:rtl/>
        </w:rPr>
        <w:t xml:space="preserve"> </w:t>
      </w:r>
      <w:r w:rsidRPr="00D844EA">
        <w:rPr>
          <w:rFonts w:ascii="Tahoma" w:hAnsi="Tahoma" w:cs="Tahoma" w:hint="cs"/>
          <w:sz w:val="18"/>
          <w:szCs w:val="18"/>
          <w:rtl/>
        </w:rPr>
        <w:t>במערכות</w:t>
      </w:r>
      <w:r w:rsidRPr="00D844EA">
        <w:rPr>
          <w:rFonts w:ascii="Tahoma" w:hAnsi="Tahoma" w:cs="Tahoma"/>
          <w:sz w:val="18"/>
          <w:szCs w:val="18"/>
          <w:rtl/>
        </w:rPr>
        <w:t xml:space="preserve"> </w:t>
      </w:r>
      <w:r w:rsidRPr="00D844EA">
        <w:rPr>
          <w:rFonts w:ascii="Tahoma" w:hAnsi="Tahoma" w:cs="Tahoma" w:hint="cs"/>
          <w:sz w:val="18"/>
          <w:szCs w:val="18"/>
          <w:rtl/>
        </w:rPr>
        <w:t>המחשוב</w:t>
      </w:r>
      <w:r w:rsidRPr="00D844EA">
        <w:rPr>
          <w:rFonts w:ascii="Tahoma" w:hAnsi="Tahoma" w:cs="Tahoma"/>
          <w:sz w:val="18"/>
          <w:szCs w:val="18"/>
          <w:rtl/>
        </w:rPr>
        <w:t xml:space="preserve"> </w:t>
      </w:r>
      <w:r w:rsidRPr="00D844EA">
        <w:rPr>
          <w:rFonts w:ascii="Tahoma" w:hAnsi="Tahoma" w:cs="Tahoma" w:hint="cs"/>
          <w:sz w:val="18"/>
          <w:szCs w:val="18"/>
          <w:rtl/>
        </w:rPr>
        <w:t>שלה</w:t>
      </w:r>
      <w:r w:rsidRPr="00D844EA">
        <w:rPr>
          <w:rFonts w:ascii="Tahoma" w:hAnsi="Tahoma" w:cs="Tahoma"/>
          <w:sz w:val="18"/>
          <w:szCs w:val="18"/>
          <w:rtl/>
        </w:rPr>
        <w:t>".</w:t>
      </w:r>
    </w:p>
    <w:p w:rsidR="005D3D40" w:rsidRPr="00D844EA" w:rsidP="003D7FFE">
      <w:pPr>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w:t>
      </w:r>
      <w:r w:rsidRPr="00D844EA">
        <w:rPr>
          <w:rFonts w:ascii="Tahoma" w:hAnsi="Tahoma" w:cs="Tahoma" w:hint="cs"/>
          <w:sz w:val="18"/>
          <w:szCs w:val="18"/>
          <w:rtl/>
        </w:rPr>
        <w:t>מסרה</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 xml:space="preserve">"י </w:t>
      </w:r>
      <w:r w:rsidRPr="00D844EA">
        <w:rPr>
          <w:rFonts w:ascii="Tahoma" w:hAnsi="Tahoma" w:cs="Tahoma" w:hint="cs"/>
          <w:sz w:val="18"/>
          <w:szCs w:val="18"/>
          <w:rtl/>
        </w:rPr>
        <w:t>בתגובתה</w:t>
      </w:r>
      <w:r w:rsidRPr="00D844EA">
        <w:rPr>
          <w:rFonts w:ascii="Tahoma" w:hAnsi="Tahoma" w:cs="Tahoma"/>
          <w:sz w:val="18"/>
          <w:szCs w:val="18"/>
          <w:rtl/>
        </w:rPr>
        <w:t xml:space="preserve"> על </w:t>
      </w:r>
      <w:r w:rsidRPr="00D844EA">
        <w:rPr>
          <w:rFonts w:ascii="Tahoma" w:hAnsi="Tahoma" w:cs="Tahoma" w:hint="cs"/>
          <w:sz w:val="18"/>
          <w:szCs w:val="18"/>
          <w:rtl/>
        </w:rPr>
        <w:t>ממצאי</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b/>
          <w:bCs/>
          <w:sz w:val="18"/>
          <w:szCs w:val="18"/>
          <w:rtl/>
        </w:rPr>
        <w:t xml:space="preserve"> "</w:t>
      </w:r>
      <w:r w:rsidRPr="00D844EA">
        <w:rPr>
          <w:rFonts w:ascii="Tahoma" w:hAnsi="Tahoma" w:cs="Tahoma" w:hint="cs"/>
          <w:sz w:val="18"/>
          <w:szCs w:val="18"/>
          <w:rtl/>
        </w:rPr>
        <w:t>בשל</w:t>
      </w:r>
      <w:r w:rsidRPr="00D844EA">
        <w:rPr>
          <w:rFonts w:ascii="Tahoma" w:hAnsi="Tahoma" w:cs="Tahoma"/>
          <w:sz w:val="18"/>
          <w:szCs w:val="18"/>
          <w:rtl/>
        </w:rPr>
        <w:t xml:space="preserve"> </w:t>
      </w:r>
      <w:r w:rsidRPr="00D844EA">
        <w:rPr>
          <w:rFonts w:ascii="Tahoma" w:hAnsi="Tahoma" w:cs="Tahoma" w:hint="cs"/>
          <w:sz w:val="18"/>
          <w:szCs w:val="18"/>
          <w:rtl/>
        </w:rPr>
        <w:t>ההעדר</w:t>
      </w:r>
      <w:r w:rsidRPr="00D844EA">
        <w:rPr>
          <w:rFonts w:ascii="Tahoma" w:hAnsi="Tahoma" w:cs="Tahoma"/>
          <w:sz w:val="18"/>
          <w:szCs w:val="18"/>
          <w:rtl/>
        </w:rPr>
        <w:t xml:space="preserve"> ממשק מחשובי בין צה"ל למשטרה (אשר מצוי בשלבי עבודה), יש צורך 'בהזנה ידנית' של דוחות. כיום הוזנו כל גזרי הדין על ידי תביעות </w:t>
      </w:r>
      <w:r w:rsidRPr="00D844EA">
        <w:rPr>
          <w:rFonts w:ascii="Tahoma" w:hAnsi="Tahoma" w:cs="Tahoma" w:hint="cs"/>
          <w:sz w:val="18"/>
          <w:szCs w:val="18"/>
          <w:rtl/>
        </w:rPr>
        <w:t>את</w:t>
      </w:r>
      <w:r w:rsidRPr="00D844EA">
        <w:rPr>
          <w:rFonts w:ascii="Tahoma" w:hAnsi="Tahoma" w:cs="Tahoma"/>
          <w:sz w:val="18"/>
          <w:szCs w:val="18"/>
          <w:rtl/>
        </w:rPr>
        <w:t>"ן</w:t>
      </w:r>
      <w:r w:rsidRPr="00D844EA">
        <w:rPr>
          <w:rFonts w:ascii="Tahoma" w:hAnsi="Tahoma" w:cs="Tahoma"/>
          <w:sz w:val="18"/>
          <w:szCs w:val="18"/>
          <w:rtl/>
        </w:rPr>
        <w:t xml:space="preserve">". בעניין הממשק </w:t>
      </w:r>
      <w:r w:rsidRPr="00D844EA">
        <w:rPr>
          <w:rFonts w:ascii="Tahoma" w:hAnsi="Tahoma" w:cs="Tahoma"/>
          <w:sz w:val="18"/>
          <w:szCs w:val="18"/>
          <w:rtl/>
        </w:rPr>
        <w:t>המחשובי</w:t>
      </w:r>
      <w:r w:rsidRPr="00D844EA">
        <w:rPr>
          <w:rFonts w:ascii="Tahoma" w:hAnsi="Tahoma" w:cs="Tahoma"/>
          <w:sz w:val="18"/>
          <w:szCs w:val="18"/>
          <w:rtl/>
        </w:rPr>
        <w:t xml:space="preserve">, ראו בהמשך. </w:t>
      </w:r>
    </w:p>
    <w:p w:rsidR="005D3D40" w:rsidRPr="00D844EA" w:rsidP="003D7FFE">
      <w:pPr>
        <w:pStyle w:val="RESHET"/>
        <w:rPr>
          <w:rtl/>
        </w:rPr>
      </w:pPr>
      <w:r w:rsidRPr="00D844EA">
        <w:rPr>
          <w:rFonts w:hint="cs"/>
          <w:rtl/>
        </w:rPr>
        <w:t>משרד</w:t>
      </w:r>
      <w:r w:rsidRPr="00D844EA">
        <w:rPr>
          <w:rtl/>
        </w:rPr>
        <w:t xml:space="preserve"> </w:t>
      </w:r>
      <w:r w:rsidRPr="00D844EA">
        <w:rPr>
          <w:rFonts w:hint="cs"/>
          <w:rtl/>
        </w:rPr>
        <w:t>מבקר</w:t>
      </w:r>
      <w:r w:rsidRPr="00D844EA">
        <w:rPr>
          <w:rtl/>
        </w:rPr>
        <w:t xml:space="preserve"> </w:t>
      </w:r>
      <w:r w:rsidRPr="00D844EA">
        <w:rPr>
          <w:rFonts w:hint="cs"/>
          <w:rtl/>
        </w:rPr>
        <w:t>המדינה</w:t>
      </w:r>
      <w:r w:rsidRPr="00D844EA">
        <w:rPr>
          <w:rtl/>
        </w:rPr>
        <w:t xml:space="preserve"> </w:t>
      </w:r>
      <w:r w:rsidRPr="00D844EA">
        <w:rPr>
          <w:rFonts w:hint="cs"/>
          <w:rtl/>
        </w:rPr>
        <w:t>מעיר</w:t>
      </w:r>
      <w:r w:rsidRPr="00D844EA">
        <w:rPr>
          <w:rtl/>
        </w:rPr>
        <w:t xml:space="preserve"> </w:t>
      </w:r>
      <w:r w:rsidRPr="00D844EA">
        <w:rPr>
          <w:rFonts w:hint="cs"/>
          <w:rtl/>
        </w:rPr>
        <w:t>לאת</w:t>
      </w:r>
      <w:r w:rsidRPr="00D844EA">
        <w:rPr>
          <w:rtl/>
        </w:rPr>
        <w:t>"ן</w:t>
      </w:r>
      <w:r w:rsidRPr="00D844EA">
        <w:rPr>
          <w:rtl/>
        </w:rPr>
        <w:t xml:space="preserve"> </w:t>
      </w:r>
      <w:r w:rsidRPr="00D844EA">
        <w:rPr>
          <w:rFonts w:hint="cs"/>
          <w:rtl/>
        </w:rPr>
        <w:t>מ</w:t>
      </w:r>
      <w:r w:rsidRPr="00D844EA">
        <w:rPr>
          <w:rtl/>
        </w:rPr>
        <w:t>"</w:t>
      </w:r>
      <w:r w:rsidRPr="00D844EA">
        <w:rPr>
          <w:rFonts w:hint="cs"/>
          <w:rtl/>
        </w:rPr>
        <w:t>י</w:t>
      </w:r>
      <w:r w:rsidRPr="00D844EA">
        <w:rPr>
          <w:rtl/>
        </w:rPr>
        <w:t xml:space="preserve"> </w:t>
      </w:r>
      <w:r w:rsidRPr="00D844EA">
        <w:rPr>
          <w:rFonts w:hint="cs"/>
          <w:rtl/>
        </w:rPr>
        <w:t>כי</w:t>
      </w:r>
      <w:r w:rsidRPr="00D844EA">
        <w:rPr>
          <w:rtl/>
        </w:rPr>
        <w:t xml:space="preserve"> </w:t>
      </w:r>
      <w:r w:rsidRPr="00D844EA">
        <w:rPr>
          <w:rFonts w:hint="cs"/>
          <w:rtl/>
        </w:rPr>
        <w:t>נוכח</w:t>
      </w:r>
      <w:r w:rsidRPr="00D844EA">
        <w:rPr>
          <w:rtl/>
        </w:rPr>
        <w:t xml:space="preserve"> </w:t>
      </w:r>
      <w:r w:rsidRPr="00D844EA">
        <w:rPr>
          <w:rFonts w:hint="cs"/>
          <w:rtl/>
        </w:rPr>
        <w:t>הפיגור</w:t>
      </w:r>
      <w:r w:rsidRPr="00D844EA">
        <w:rPr>
          <w:rtl/>
        </w:rPr>
        <w:t xml:space="preserve"> </w:t>
      </w:r>
      <w:r w:rsidRPr="00D844EA">
        <w:rPr>
          <w:rFonts w:hint="cs"/>
          <w:rtl/>
        </w:rPr>
        <w:t>בהזנת</w:t>
      </w:r>
      <w:r w:rsidRPr="00D844EA">
        <w:rPr>
          <w:rtl/>
        </w:rPr>
        <w:t xml:space="preserve"> </w:t>
      </w:r>
      <w:r w:rsidRPr="00D844EA">
        <w:rPr>
          <w:rFonts w:hint="cs"/>
          <w:rtl/>
        </w:rPr>
        <w:t>גזרי</w:t>
      </w:r>
      <w:r w:rsidRPr="00D844EA">
        <w:rPr>
          <w:rtl/>
        </w:rPr>
        <w:t xml:space="preserve"> </w:t>
      </w:r>
      <w:r w:rsidRPr="00D844EA">
        <w:rPr>
          <w:rFonts w:hint="cs"/>
          <w:rtl/>
        </w:rPr>
        <w:t>הדין</w:t>
      </w:r>
      <w:r w:rsidRPr="00D844EA">
        <w:rPr>
          <w:rtl/>
        </w:rPr>
        <w:t xml:space="preserve">, </w:t>
      </w:r>
      <w:r w:rsidRPr="00D844EA">
        <w:rPr>
          <w:rFonts w:hint="cs"/>
          <w:rtl/>
        </w:rPr>
        <w:t>כאמור</w:t>
      </w:r>
      <w:r w:rsidRPr="00D844EA">
        <w:rPr>
          <w:rtl/>
        </w:rPr>
        <w:t xml:space="preserve">, </w:t>
      </w:r>
      <w:r w:rsidRPr="00D844EA">
        <w:rPr>
          <w:rFonts w:hint="cs"/>
          <w:rtl/>
        </w:rPr>
        <w:t>עליו</w:t>
      </w:r>
      <w:r w:rsidRPr="00D844EA">
        <w:rPr>
          <w:rtl/>
        </w:rPr>
        <w:t xml:space="preserve"> </w:t>
      </w:r>
      <w:r w:rsidRPr="00D844EA">
        <w:rPr>
          <w:rFonts w:hint="cs"/>
          <w:rtl/>
        </w:rPr>
        <w:t>לפקח</w:t>
      </w:r>
      <w:r w:rsidRPr="00D844EA">
        <w:rPr>
          <w:rtl/>
        </w:rPr>
        <w:t xml:space="preserve"> </w:t>
      </w:r>
      <w:r w:rsidRPr="00D844EA">
        <w:rPr>
          <w:rFonts w:hint="cs"/>
          <w:rtl/>
        </w:rPr>
        <w:t>על</w:t>
      </w:r>
      <w:r w:rsidRPr="00D844EA">
        <w:rPr>
          <w:rtl/>
        </w:rPr>
        <w:t xml:space="preserve"> </w:t>
      </w:r>
      <w:r w:rsidRPr="00D844EA">
        <w:rPr>
          <w:rFonts w:hint="cs"/>
          <w:rtl/>
        </w:rPr>
        <w:t>שלוחות</w:t>
      </w:r>
      <w:r w:rsidRPr="00D844EA">
        <w:rPr>
          <w:rtl/>
        </w:rPr>
        <w:t xml:space="preserve"> </w:t>
      </w:r>
      <w:r w:rsidRPr="00D844EA">
        <w:rPr>
          <w:rFonts w:hint="cs"/>
          <w:rtl/>
        </w:rPr>
        <w:t>התביעה</w:t>
      </w:r>
      <w:r w:rsidRPr="00D844EA">
        <w:rPr>
          <w:rtl/>
        </w:rPr>
        <w:t xml:space="preserve"> ולוודא כי הן יזינו באופן שוטף את גזרי הדין, כדי למנוע את הישנות התופעה בעתיד.</w: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RPr="003D7FFE" w:rsidP="003D7FFE">
      <w:pPr>
        <w:pStyle w:val="KOT4"/>
        <w:rPr>
          <w:sz w:val="18"/>
          <w:szCs w:val="18"/>
          <w:rtl/>
        </w:rPr>
      </w:pPr>
      <w:r w:rsidRPr="003D7FFE">
        <w:rPr>
          <w:rFonts w:eastAsiaTheme="minorEastAsia" w:hint="eastAsia"/>
          <w:rtl/>
        </w:rPr>
        <w:t>מידע</w:t>
      </w:r>
      <w:r w:rsidRPr="003D7FFE">
        <w:rPr>
          <w:rFonts w:eastAsiaTheme="minorEastAsia"/>
          <w:rtl/>
        </w:rPr>
        <w:t xml:space="preserve"> בדבר רישוי כלי רכב פלסטיניים ומידע על נהגים פלסטינים הנוהגים בכבישי </w:t>
      </w:r>
      <w:r w:rsidRPr="003D7FFE">
        <w:rPr>
          <w:rFonts w:eastAsiaTheme="minorEastAsia" w:hint="eastAsia"/>
          <w:rtl/>
        </w:rPr>
        <w:t>איו</w:t>
      </w:r>
      <w:r w:rsidRPr="003D7FFE">
        <w:rPr>
          <w:rFonts w:eastAsiaTheme="minorEastAsia"/>
          <w:rtl/>
        </w:rPr>
        <w:t>"ש</w:t>
      </w:r>
    </w:p>
    <w:p w:rsidR="005D3D40" w:rsidRPr="00D844EA" w:rsidP="007123CE">
      <w:pPr>
        <w:spacing w:line="240" w:lineRule="exact"/>
        <w:ind w:left="-1" w:right="2268"/>
        <w:jc w:val="both"/>
        <w:rPr>
          <w:rFonts w:ascii="Tahoma" w:hAnsi="Tahoma" w:cs="Tahoma"/>
          <w:sz w:val="18"/>
          <w:szCs w:val="18"/>
        </w:rPr>
      </w:pPr>
      <w:r w:rsidRPr="00D844EA">
        <w:rPr>
          <w:rFonts w:ascii="Tahoma" w:hAnsi="Tahoma" w:cs="Tahoma"/>
          <w:sz w:val="18"/>
          <w:szCs w:val="18"/>
          <w:rtl/>
        </w:rPr>
        <w:t>בתקנות התעבורה (איסור שימוש ברכב) (יהודה והשומרון), התשע"א-2011, אשר הוצאו מכוח צו בדבר התעבורה (יהודה והשומרון) (מס' 1310),</w:t>
      </w:r>
      <w:r w:rsidR="007123CE">
        <w:rPr>
          <w:rFonts w:ascii="Tahoma" w:hAnsi="Tahoma" w:cs="Tahoma" w:hint="cs"/>
          <w:sz w:val="18"/>
          <w:szCs w:val="18"/>
          <w:rtl/>
        </w:rPr>
        <w:br/>
      </w:r>
      <w:r w:rsidRPr="00D844EA">
        <w:rPr>
          <w:rFonts w:ascii="Tahoma" w:hAnsi="Tahoma" w:cs="Tahoma" w:hint="cs"/>
          <w:sz w:val="18"/>
          <w:szCs w:val="18"/>
          <w:rtl/>
        </w:rPr>
        <w:t>התשנ</w:t>
      </w:r>
      <w:r w:rsidRPr="00D844EA">
        <w:rPr>
          <w:rFonts w:ascii="Tahoma" w:hAnsi="Tahoma" w:cs="Tahoma"/>
          <w:sz w:val="18"/>
          <w:szCs w:val="18"/>
          <w:rtl/>
        </w:rPr>
        <w:t>"ב</w:t>
      </w:r>
      <w:r w:rsidRPr="00D844EA">
        <w:rPr>
          <w:rFonts w:ascii="Tahoma" w:hAnsi="Tahoma" w:cs="Tahoma"/>
          <w:sz w:val="18"/>
          <w:szCs w:val="18"/>
          <w:rtl/>
        </w:rPr>
        <w:t>–1992</w:t>
      </w:r>
      <w:r w:rsidRPr="003D7FFE">
        <w:rPr>
          <w:rFonts w:ascii="Tahoma" w:hAnsi="Tahoma" w:cs="Tahoma"/>
          <w:spacing w:val="-4"/>
          <w:sz w:val="18"/>
          <w:szCs w:val="18"/>
          <w:rtl/>
        </w:rPr>
        <w:t>, נקבע</w:t>
      </w:r>
      <w:r>
        <w:rPr>
          <w:rFonts w:ascii="Tahoma" w:hAnsi="Tahoma" w:cs="Tahoma"/>
          <w:spacing w:val="-4"/>
          <w:sz w:val="18"/>
          <w:szCs w:val="18"/>
          <w:vertAlign w:val="superscript"/>
          <w:rtl/>
        </w:rPr>
        <w:footnoteReference w:id="28"/>
      </w:r>
      <w:r w:rsidRPr="003D7FFE">
        <w:rPr>
          <w:rFonts w:ascii="Tahoma" w:hAnsi="Tahoma" w:cs="Tahoma"/>
          <w:spacing w:val="-4"/>
          <w:sz w:val="18"/>
          <w:szCs w:val="18"/>
          <w:rtl/>
        </w:rPr>
        <w:t xml:space="preserve"> כי קצין אגף התנועה של מחוז ש"י </w:t>
      </w:r>
      <w:r w:rsidRPr="003D7FFE">
        <w:rPr>
          <w:rStyle w:val="CommentReference"/>
          <w:rFonts w:ascii="Tahoma" w:hAnsi="Tahoma" w:cs="Tahoma" w:hint="cs"/>
          <w:spacing w:val="-4"/>
          <w:sz w:val="18"/>
          <w:szCs w:val="18"/>
          <w:rtl/>
        </w:rPr>
        <w:t>יעביר</w:t>
      </w:r>
      <w:r w:rsidRPr="003D7FFE">
        <w:rPr>
          <w:rStyle w:val="CommentReference"/>
          <w:rFonts w:ascii="Tahoma" w:hAnsi="Tahoma" w:cs="Tahoma"/>
          <w:spacing w:val="-4"/>
          <w:sz w:val="18"/>
          <w:szCs w:val="18"/>
          <w:rtl/>
        </w:rPr>
        <w:t xml:space="preserve"> </w:t>
      </w:r>
      <w:r w:rsidRPr="003D7FFE">
        <w:rPr>
          <w:rFonts w:ascii="Tahoma" w:hAnsi="Tahoma" w:cs="Tahoma"/>
          <w:spacing w:val="-4"/>
          <w:sz w:val="18"/>
          <w:szCs w:val="18"/>
          <w:rtl/>
        </w:rPr>
        <w:t xml:space="preserve">לקמ"ט תחבורה </w:t>
      </w:r>
      <w:r w:rsidRPr="003D7FFE">
        <w:rPr>
          <w:rFonts w:ascii="Tahoma" w:hAnsi="Tahoma" w:cs="Tahoma"/>
          <w:spacing w:val="-4"/>
          <w:sz w:val="18"/>
          <w:szCs w:val="18"/>
          <w:rtl/>
        </w:rPr>
        <w:t>במנהא"ז</w:t>
      </w:r>
      <w:r w:rsidRPr="00D844EA">
        <w:rPr>
          <w:rFonts w:ascii="Tahoma" w:hAnsi="Tahoma" w:cs="Tahoma"/>
          <w:sz w:val="18"/>
          <w:szCs w:val="18"/>
          <w:rtl/>
        </w:rPr>
        <w:t xml:space="preserve"> העתק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w:t>
      </w:r>
      <w:r w:rsidRPr="00D844EA">
        <w:rPr>
          <w:rFonts w:ascii="Tahoma" w:hAnsi="Tahoma" w:cs="Tahoma"/>
          <w:sz w:val="18"/>
          <w:szCs w:val="18"/>
          <w:rtl/>
        </w:rPr>
        <w:t xml:space="preserve">הודעות </w:t>
      </w:r>
      <w:r w:rsidRPr="00D844EA">
        <w:rPr>
          <w:rFonts w:ascii="Tahoma" w:hAnsi="Tahoma" w:cs="Tahoma" w:hint="cs"/>
          <w:sz w:val="18"/>
          <w:szCs w:val="18"/>
          <w:rtl/>
        </w:rPr>
        <w:t>בדבר</w:t>
      </w:r>
      <w:r w:rsidRPr="00D844EA">
        <w:rPr>
          <w:rFonts w:ascii="Tahoma" w:hAnsi="Tahoma" w:cs="Tahoma"/>
          <w:sz w:val="18"/>
          <w:szCs w:val="18"/>
          <w:rtl/>
        </w:rPr>
        <w:t xml:space="preserve"> איסור שימוש בכלי רכב, ועליו להעבירו לרשות הפלסטינית </w:t>
      </w:r>
      <w:r w:rsidRPr="00D844EA">
        <w:rPr>
          <w:rFonts w:ascii="Tahoma" w:hAnsi="Tahoma" w:cs="Tahoma" w:hint="cs"/>
          <w:sz w:val="18"/>
          <w:szCs w:val="18"/>
          <w:rtl/>
        </w:rPr>
        <w:t>כדי</w:t>
      </w:r>
      <w:r w:rsidRPr="00D844EA">
        <w:rPr>
          <w:rFonts w:ascii="Tahoma" w:hAnsi="Tahoma" w:cs="Tahoma"/>
          <w:sz w:val="18"/>
          <w:szCs w:val="18"/>
          <w:rtl/>
        </w:rPr>
        <w:t xml:space="preserve"> </w:t>
      </w:r>
      <w:r w:rsidRPr="00D844EA">
        <w:rPr>
          <w:rFonts w:ascii="Tahoma" w:hAnsi="Tahoma" w:cs="Tahoma" w:hint="cs"/>
          <w:sz w:val="18"/>
          <w:szCs w:val="18"/>
          <w:rtl/>
        </w:rPr>
        <w:t>לעדכנה</w:t>
      </w:r>
      <w:r w:rsidRPr="00D844EA">
        <w:rPr>
          <w:rFonts w:ascii="Tahoma" w:hAnsi="Tahoma" w:cs="Tahoma"/>
          <w:sz w:val="18"/>
          <w:szCs w:val="18"/>
          <w:rtl/>
        </w:rPr>
        <w:t xml:space="preserve"> בדבר האיסור.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בדו</w:t>
      </w:r>
      <w:r w:rsidRPr="00D844EA">
        <w:rPr>
          <w:rFonts w:ascii="Tahoma" w:hAnsi="Tahoma" w:cs="Tahoma"/>
          <w:sz w:val="18"/>
          <w:szCs w:val="18"/>
          <w:rtl/>
        </w:rPr>
        <w:t xml:space="preserve">ח </w:t>
      </w:r>
      <w:r w:rsidRPr="00D844EA">
        <w:rPr>
          <w:rFonts w:ascii="Tahoma" w:hAnsi="Tahoma" w:cs="Tahoma" w:hint="cs"/>
          <w:sz w:val="18"/>
          <w:szCs w:val="18"/>
          <w:rtl/>
        </w:rPr>
        <w:t>ביקורת</w:t>
      </w:r>
      <w:r w:rsidRPr="00D844EA">
        <w:rPr>
          <w:rFonts w:ascii="Tahoma" w:hAnsi="Tahoma" w:cs="Tahoma"/>
          <w:sz w:val="18"/>
          <w:szCs w:val="18"/>
          <w:rtl/>
        </w:rPr>
        <w:t xml:space="preserve"> </w:t>
      </w:r>
      <w:r w:rsidRPr="00D844EA">
        <w:rPr>
          <w:rFonts w:ascii="Tahoma" w:hAnsi="Tahoma" w:cs="Tahoma" w:hint="cs"/>
          <w:sz w:val="18"/>
          <w:szCs w:val="18"/>
          <w:rtl/>
        </w:rPr>
        <w:t>שעסק</w:t>
      </w:r>
      <w:r w:rsidRPr="00D844EA">
        <w:rPr>
          <w:rFonts w:ascii="Tahoma" w:hAnsi="Tahoma" w:cs="Tahoma"/>
          <w:sz w:val="18"/>
          <w:szCs w:val="18"/>
          <w:rtl/>
        </w:rPr>
        <w:t xml:space="preserve"> </w:t>
      </w:r>
      <w:r w:rsidRPr="00D844EA">
        <w:rPr>
          <w:rFonts w:ascii="Tahoma" w:hAnsi="Tahoma" w:cs="Tahoma" w:hint="cs"/>
          <w:sz w:val="18"/>
          <w:szCs w:val="18"/>
          <w:rtl/>
        </w:rPr>
        <w:t>ב</w:t>
      </w:r>
      <w:r w:rsidRPr="00D844EA">
        <w:rPr>
          <w:rFonts w:ascii="Tahoma" w:hAnsi="Tahoma" w:cs="Tahoma"/>
          <w:sz w:val="18"/>
          <w:szCs w:val="18"/>
          <w:rtl/>
        </w:rPr>
        <w:t>"סוגיות בתיאום בין גופי אכיפת החוק באזור יהודה ושומרון"</w:t>
      </w:r>
      <w:r>
        <w:rPr>
          <w:rStyle w:val="FootnoteReference0"/>
          <w:rFonts w:ascii="Tahoma" w:hAnsi="Tahoma" w:cs="Tahoma"/>
          <w:sz w:val="18"/>
          <w:szCs w:val="18"/>
          <w:rtl/>
        </w:rPr>
        <w:footnoteReference w:id="29"/>
      </w:r>
      <w:r w:rsidRPr="00D844EA">
        <w:rPr>
          <w:rFonts w:ascii="Tahoma" w:hAnsi="Tahoma" w:cs="Tahoma"/>
          <w:sz w:val="18"/>
          <w:szCs w:val="18"/>
          <w:rtl/>
        </w:rPr>
        <w:t xml:space="preserve"> ציין מבקר המדינה כי "במועד סיום הביקורת, הנתונים שבידי מחוז שומרון ויהודה של המשטרה (מחוז ש"י) בדבר תוקפם של מסמכי הרישוי של נהגים פלסטינים לא היו מעודכנים, דבר המונע את יכולת האכיפה 'בזמן אמת' נגד נהגים עבריינים. זאת אף שבאותו מועד היו בידי קמ"ט תחבורה </w:t>
      </w:r>
      <w:r w:rsidRPr="00D844EA">
        <w:rPr>
          <w:rFonts w:ascii="Tahoma" w:hAnsi="Tahoma" w:cs="Tahoma"/>
          <w:sz w:val="18"/>
          <w:szCs w:val="18"/>
          <w:rtl/>
        </w:rPr>
        <w:t>במנהא"ז</w:t>
      </w:r>
      <w:r w:rsidRPr="00D844EA">
        <w:rPr>
          <w:rFonts w:ascii="Tahoma" w:hAnsi="Tahoma" w:cs="Tahoma"/>
          <w:sz w:val="18"/>
          <w:szCs w:val="18"/>
          <w:rtl/>
        </w:rPr>
        <w:t xml:space="preserve"> נתוני רישוי עדכניים של נהגים פלסטינים וכלי רכבם, אך בשל היעדר מנגנון עדכון של הנתונים הקיימים במערכת המחשוב של </w:t>
      </w:r>
      <w:r w:rsidRPr="00D844EA">
        <w:rPr>
          <w:rFonts w:ascii="Tahoma" w:hAnsi="Tahoma" w:cs="Tahoma"/>
          <w:sz w:val="18"/>
          <w:szCs w:val="18"/>
          <w:rtl/>
        </w:rPr>
        <w:t>מנהא"ז</w:t>
      </w:r>
      <w:r w:rsidRPr="00D844EA">
        <w:rPr>
          <w:rFonts w:ascii="Tahoma" w:hAnsi="Tahoma" w:cs="Tahoma"/>
          <w:sz w:val="18"/>
          <w:szCs w:val="18"/>
          <w:rtl/>
        </w:rPr>
        <w:t xml:space="preserve"> למערכת המחשוב של המשטרה, לא הועברו נתונים אלה למשטרה". </w:t>
      </w:r>
      <w:r w:rsidRPr="00D844EA">
        <w:rPr>
          <w:rFonts w:ascii="Tahoma" w:hAnsi="Tahoma" w:cs="Tahoma" w:hint="cs"/>
          <w:sz w:val="18"/>
          <w:szCs w:val="18"/>
          <w:rtl/>
        </w:rPr>
        <w:t>עוד</w:t>
      </w:r>
      <w:r w:rsidRPr="00D844EA">
        <w:rPr>
          <w:rFonts w:ascii="Tahoma" w:hAnsi="Tahoma" w:cs="Tahoma"/>
          <w:sz w:val="18"/>
          <w:szCs w:val="18"/>
          <w:rtl/>
        </w:rPr>
        <w:t xml:space="preserve"> העיר משרד מבקר המדינה </w:t>
      </w:r>
      <w:r w:rsidRPr="00D844EA">
        <w:rPr>
          <w:rFonts w:ascii="Tahoma" w:hAnsi="Tahoma" w:cs="Tahoma"/>
          <w:sz w:val="18"/>
          <w:szCs w:val="18"/>
          <w:rtl/>
        </w:rPr>
        <w:t>למנהא"ז</w:t>
      </w:r>
      <w:r w:rsidRPr="00D844EA">
        <w:rPr>
          <w:rFonts w:ascii="Tahoma" w:hAnsi="Tahoma" w:cs="Tahoma"/>
          <w:sz w:val="18"/>
          <w:szCs w:val="18"/>
          <w:rtl/>
        </w:rPr>
        <w:t xml:space="preserve"> על "הליקוי המתמשך בהעברת המידע החיוני לאכיפת החוק בתחום דיני התעבורה </w:t>
      </w:r>
      <w:r w:rsidRPr="00D844EA">
        <w:rPr>
          <w:rFonts w:ascii="Tahoma" w:hAnsi="Tahoma" w:cs="Tahoma"/>
          <w:sz w:val="18"/>
          <w:szCs w:val="18"/>
          <w:rtl/>
        </w:rPr>
        <w:t>באיו"ש</w:t>
      </w:r>
      <w:r w:rsidRPr="00D844EA">
        <w:rPr>
          <w:rFonts w:ascii="Tahoma" w:hAnsi="Tahoma" w:cs="Tahoma"/>
          <w:sz w:val="18"/>
          <w:szCs w:val="18"/>
          <w:rtl/>
        </w:rPr>
        <w:t xml:space="preserve">" וקבע כי פערי המידע הקיימים עלולים לסכן את כלל המשתמשים בדרכים. </w:t>
      </w:r>
      <w:r w:rsidRPr="00D844EA">
        <w:rPr>
          <w:rFonts w:ascii="Tahoma" w:hAnsi="Tahoma" w:cs="Tahoma" w:hint="cs"/>
          <w:sz w:val="18"/>
          <w:szCs w:val="18"/>
          <w:rtl/>
        </w:rPr>
        <w:t>כמו</w:t>
      </w:r>
      <w:r w:rsidRPr="00D844EA">
        <w:rPr>
          <w:rFonts w:ascii="Tahoma" w:hAnsi="Tahoma" w:cs="Tahoma"/>
          <w:sz w:val="18"/>
          <w:szCs w:val="18"/>
          <w:rtl/>
        </w:rPr>
        <w:t xml:space="preserve"> </w:t>
      </w:r>
      <w:r w:rsidRPr="00D844EA">
        <w:rPr>
          <w:rFonts w:ascii="Tahoma" w:hAnsi="Tahoma" w:cs="Tahoma" w:hint="cs"/>
          <w:sz w:val="18"/>
          <w:szCs w:val="18"/>
          <w:rtl/>
        </w:rPr>
        <w:t>כן</w:t>
      </w:r>
      <w:r w:rsidRPr="00D844EA">
        <w:rPr>
          <w:rFonts w:ascii="Tahoma" w:hAnsi="Tahoma" w:cs="Tahoma"/>
          <w:sz w:val="18"/>
          <w:szCs w:val="18"/>
          <w:rtl/>
        </w:rPr>
        <w:t xml:space="preserve"> קבע מבקר המדינה כי על </w:t>
      </w:r>
      <w:r w:rsidRPr="00D844EA">
        <w:rPr>
          <w:rFonts w:ascii="Tahoma" w:hAnsi="Tahoma" w:cs="Tahoma"/>
          <w:sz w:val="18"/>
          <w:szCs w:val="18"/>
          <w:rtl/>
        </w:rPr>
        <w:t>מנהא"ז</w:t>
      </w:r>
      <w:r w:rsidRPr="00D844EA">
        <w:rPr>
          <w:rFonts w:ascii="Tahoma" w:hAnsi="Tahoma" w:cs="Tahoma"/>
          <w:sz w:val="18"/>
          <w:szCs w:val="18"/>
          <w:rtl/>
        </w:rPr>
        <w:t xml:space="preserve"> ו</w:t>
      </w:r>
      <w:r w:rsidRPr="00D844EA">
        <w:rPr>
          <w:rFonts w:ascii="Tahoma" w:hAnsi="Tahoma" w:cs="Tahoma" w:hint="cs"/>
          <w:sz w:val="18"/>
          <w:szCs w:val="18"/>
          <w:rtl/>
        </w:rPr>
        <w:t>מ</w:t>
      </w:r>
      <w:r w:rsidRPr="00D844EA">
        <w:rPr>
          <w:rFonts w:ascii="Tahoma" w:hAnsi="Tahoma" w:cs="Tahoma"/>
          <w:sz w:val="18"/>
          <w:szCs w:val="18"/>
          <w:rtl/>
        </w:rPr>
        <w:t xml:space="preserve">"י להחיש את פעילותם לשיפור פני הדברים בתחום זה ולהסדיר את העברת המידע בהתאם לדין.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במרץ</w:t>
      </w:r>
      <w:r w:rsidRPr="00D844EA">
        <w:rPr>
          <w:rFonts w:ascii="Tahoma" w:hAnsi="Tahoma" w:cs="Tahoma"/>
          <w:sz w:val="18"/>
          <w:szCs w:val="18"/>
          <w:rtl/>
        </w:rPr>
        <w:t xml:space="preserve"> 2016 כתב קצין </w:t>
      </w:r>
      <w:r w:rsidRPr="00D844EA">
        <w:rPr>
          <w:rFonts w:ascii="Tahoma" w:hAnsi="Tahoma" w:cs="Tahoma"/>
          <w:sz w:val="18"/>
          <w:szCs w:val="18"/>
          <w:rtl/>
        </w:rPr>
        <w:t>את"ן</w:t>
      </w:r>
      <w:r w:rsidRPr="00D844EA">
        <w:rPr>
          <w:rFonts w:ascii="Tahoma" w:hAnsi="Tahoma" w:cs="Tahoma"/>
          <w:sz w:val="18"/>
          <w:szCs w:val="18"/>
          <w:rtl/>
        </w:rPr>
        <w:t xml:space="preserve"> ש"י למפקד מחוז ש"י כי "מרבית כלי הרכב [הפלסטינים] שנעים בצירים הבין עירוניים במחוז אינם רשומים במערכות </w:t>
      </w:r>
      <w:r w:rsidRPr="00D844EA">
        <w:rPr>
          <w:rFonts w:ascii="Tahoma" w:hAnsi="Tahoma" w:cs="Tahoma" w:hint="cs"/>
          <w:sz w:val="18"/>
          <w:szCs w:val="18"/>
          <w:rtl/>
        </w:rPr>
        <w:t xml:space="preserve">[המחשב של] </w:t>
      </w:r>
      <w:r w:rsidRPr="00D844EA">
        <w:rPr>
          <w:rFonts w:ascii="Tahoma" w:hAnsi="Tahoma" w:cs="Tahoma"/>
          <w:sz w:val="18"/>
          <w:szCs w:val="18"/>
          <w:rtl/>
        </w:rPr>
        <w:t xml:space="preserve">מ"י בשל העדר סנכרון בין מערכות מ"י למערכות צה"ל [מערכת מחשב המשמשת את </w:t>
      </w:r>
      <w:r w:rsidRPr="00D844EA">
        <w:rPr>
          <w:rFonts w:ascii="Tahoma" w:hAnsi="Tahoma" w:cs="Tahoma" w:hint="cs"/>
          <w:sz w:val="18"/>
          <w:szCs w:val="18"/>
          <w:rtl/>
        </w:rPr>
        <w:t>המנהא</w:t>
      </w:r>
      <w:r w:rsidRPr="00D844EA">
        <w:rPr>
          <w:rFonts w:ascii="Tahoma" w:hAnsi="Tahoma" w:cs="Tahoma"/>
          <w:sz w:val="18"/>
          <w:szCs w:val="18"/>
          <w:rtl/>
        </w:rPr>
        <w:t>"ז</w:t>
      </w:r>
      <w:r w:rsidRPr="00D844EA">
        <w:rPr>
          <w:rFonts w:ascii="Tahoma" w:hAnsi="Tahoma" w:cs="Tahoma"/>
          <w:sz w:val="18"/>
          <w:szCs w:val="18"/>
          <w:rtl/>
        </w:rPr>
        <w:t xml:space="preserve">] </w:t>
      </w:r>
      <w:r w:rsidRPr="00D844EA">
        <w:rPr>
          <w:rFonts w:ascii="Tahoma" w:hAnsi="Tahoma" w:cs="Tahoma" w:hint="cs"/>
          <w:sz w:val="18"/>
          <w:szCs w:val="18"/>
          <w:rtl/>
        </w:rPr>
        <w:t>ל</w:t>
      </w:r>
      <w:r w:rsidRPr="00D844EA">
        <w:rPr>
          <w:rFonts w:ascii="Tahoma" w:hAnsi="Tahoma" w:cs="Tahoma"/>
          <w:sz w:val="18"/>
          <w:szCs w:val="18"/>
          <w:rtl/>
        </w:rPr>
        <w:t xml:space="preserve">אחרונה חלה עלייה בכמות כלי הרכב שהורדו </w:t>
      </w:r>
      <w:r w:rsidRPr="00D844EA">
        <w:rPr>
          <w:rFonts w:ascii="Tahoma" w:hAnsi="Tahoma" w:cs="Tahoma"/>
          <w:sz w:val="18"/>
          <w:szCs w:val="18"/>
          <w:rtl/>
        </w:rPr>
        <w:t>מהכביש לצורך פירוק/ אובדן גמור... הנעים בצירים הבינעירוניים ומהווים סכנה למשתמשי הדרך".</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w:t>
      </w:r>
      <w:r w:rsidRPr="00D844EA">
        <w:rPr>
          <w:rFonts w:ascii="Tahoma" w:hAnsi="Tahoma" w:cs="Tahoma"/>
          <w:sz w:val="18"/>
          <w:szCs w:val="18"/>
          <w:rtl/>
        </w:rPr>
        <w:t xml:space="preserve">אפריל 2016 מסר סגן </w:t>
      </w:r>
      <w:r w:rsidRPr="00D844EA">
        <w:rPr>
          <w:rFonts w:ascii="Tahoma" w:hAnsi="Tahoma" w:cs="Tahoma" w:hint="cs"/>
          <w:sz w:val="18"/>
          <w:szCs w:val="18"/>
          <w:rtl/>
        </w:rPr>
        <w:t>הקמ</w:t>
      </w:r>
      <w:r w:rsidRPr="00D844EA">
        <w:rPr>
          <w:rFonts w:ascii="Tahoma" w:hAnsi="Tahoma" w:cs="Tahoma"/>
          <w:sz w:val="18"/>
          <w:szCs w:val="18"/>
          <w:rtl/>
        </w:rPr>
        <w:t>"ט</w:t>
      </w:r>
      <w:r w:rsidRPr="00D844EA">
        <w:rPr>
          <w:rFonts w:ascii="Tahoma" w:hAnsi="Tahoma" w:cs="Tahoma"/>
          <w:sz w:val="18"/>
          <w:szCs w:val="18"/>
          <w:rtl/>
        </w:rPr>
        <w:t xml:space="preserve"> לתחבורה </w:t>
      </w:r>
      <w:r w:rsidRPr="00D844EA">
        <w:rPr>
          <w:rFonts w:ascii="Tahoma" w:hAnsi="Tahoma" w:cs="Tahoma"/>
          <w:sz w:val="18"/>
          <w:szCs w:val="18"/>
          <w:rtl/>
        </w:rPr>
        <w:t>במ</w:t>
      </w:r>
      <w:r w:rsidRPr="00D844EA">
        <w:rPr>
          <w:rFonts w:ascii="Tahoma" w:hAnsi="Tahoma" w:cs="Tahoma" w:hint="cs"/>
          <w:sz w:val="18"/>
          <w:szCs w:val="18"/>
          <w:rtl/>
        </w:rPr>
        <w:t>נהא</w:t>
      </w:r>
      <w:r w:rsidRPr="00D844EA">
        <w:rPr>
          <w:rFonts w:ascii="Tahoma" w:hAnsi="Tahoma" w:cs="Tahoma"/>
          <w:sz w:val="18"/>
          <w:szCs w:val="18"/>
          <w:rtl/>
        </w:rPr>
        <w:t>"ז</w:t>
      </w:r>
      <w:r w:rsidRPr="00D844EA">
        <w:rPr>
          <w:rFonts w:ascii="Tahoma" w:hAnsi="Tahoma" w:cs="Tahoma"/>
          <w:sz w:val="18"/>
          <w:szCs w:val="18"/>
          <w:rtl/>
        </w:rPr>
        <w:t xml:space="preserve"> לצוות הביקורת כי "כתוצאה מאי קבלת מידע משפטי על נהגים פלסטינים הן מהמשטרה והן ממערכת בתי המשפט, </w:t>
      </w:r>
      <w:r w:rsidRPr="00D844EA">
        <w:rPr>
          <w:rFonts w:ascii="Tahoma" w:hAnsi="Tahoma" w:cs="Tahoma" w:hint="cs"/>
          <w:sz w:val="18"/>
          <w:szCs w:val="18"/>
          <w:rtl/>
        </w:rPr>
        <w:t>אין</w:t>
      </w:r>
      <w:r w:rsidRPr="00D844EA">
        <w:rPr>
          <w:rFonts w:ascii="Tahoma" w:hAnsi="Tahoma" w:cs="Tahoma"/>
          <w:sz w:val="18"/>
          <w:szCs w:val="18"/>
          <w:rtl/>
        </w:rPr>
        <w:t xml:space="preserve"> ביכולתו של </w:t>
      </w:r>
      <w:r w:rsidRPr="00D844EA">
        <w:rPr>
          <w:rFonts w:ascii="Tahoma" w:hAnsi="Tahoma" w:cs="Tahoma" w:hint="cs"/>
          <w:sz w:val="18"/>
          <w:szCs w:val="18"/>
          <w:rtl/>
        </w:rPr>
        <w:t>הקמ</w:t>
      </w:r>
      <w:r w:rsidRPr="00D844EA">
        <w:rPr>
          <w:rFonts w:ascii="Tahoma" w:hAnsi="Tahoma" w:cs="Tahoma"/>
          <w:sz w:val="18"/>
          <w:szCs w:val="18"/>
          <w:rtl/>
        </w:rPr>
        <w:t>"ט</w:t>
      </w:r>
      <w:r w:rsidRPr="00D844EA">
        <w:rPr>
          <w:rFonts w:ascii="Tahoma" w:hAnsi="Tahoma" w:cs="Tahoma"/>
          <w:sz w:val="18"/>
          <w:szCs w:val="18"/>
          <w:rtl/>
        </w:rPr>
        <w:t xml:space="preserve"> להעביר לטיפולם של הגורמים הרלוונטיים במשרד התחבורה ברשות הפלסטינית נתונים ו/או מידע משטרתי</w:t>
      </w:r>
      <w:r w:rsidRPr="00D844EA">
        <w:rPr>
          <w:rFonts w:ascii="Tahoma" w:hAnsi="Tahoma" w:cs="Tahoma" w:hint="cs"/>
          <w:sz w:val="18"/>
          <w:szCs w:val="18"/>
          <w:rtl/>
        </w:rPr>
        <w:t>.</w:t>
      </w:r>
      <w:r w:rsidRPr="00D844EA">
        <w:rPr>
          <w:rFonts w:ascii="Tahoma" w:hAnsi="Tahoma" w:cs="Tahoma"/>
          <w:sz w:val="18"/>
          <w:szCs w:val="18"/>
          <w:rtl/>
        </w:rPr>
        <w:t xml:space="preserve">.. או בדבר פעולות שננקטו על [כנגד] נהגים פלסטינים שנהגו בשטחי </w:t>
      </w:r>
      <w:r w:rsidRPr="00D844EA">
        <w:rPr>
          <w:rFonts w:ascii="Tahoma" w:hAnsi="Tahoma" w:cs="Tahoma"/>
          <w:sz w:val="18"/>
          <w:szCs w:val="18"/>
          <w:rtl/>
        </w:rPr>
        <w:t>איו"ש</w:t>
      </w:r>
      <w:r w:rsidRPr="00D844EA">
        <w:rPr>
          <w:rFonts w:ascii="Tahoma" w:hAnsi="Tahoma" w:cs="Tahoma"/>
          <w:sz w:val="18"/>
          <w:szCs w:val="18"/>
          <w:rtl/>
        </w:rPr>
        <w:t xml:space="preserve">. לכן, </w:t>
      </w:r>
      <w:r w:rsidRPr="00D844EA">
        <w:rPr>
          <w:rFonts w:ascii="Tahoma" w:hAnsi="Tahoma" w:cs="Tahoma" w:hint="cs"/>
          <w:sz w:val="18"/>
          <w:szCs w:val="18"/>
          <w:rtl/>
        </w:rPr>
        <w:t>יתכן</w:t>
      </w:r>
      <w:r w:rsidRPr="00D844EA">
        <w:rPr>
          <w:rFonts w:ascii="Tahoma" w:hAnsi="Tahoma" w:cs="Tahoma"/>
          <w:sz w:val="18"/>
          <w:szCs w:val="18"/>
          <w:rtl/>
        </w:rPr>
        <w:t xml:space="preserve"> מצב בו נהגים פלסטינים שנפסלו על ידי בתי המשפט מלנהוג </w:t>
      </w:r>
      <w:r w:rsidRPr="00D844EA">
        <w:rPr>
          <w:rFonts w:ascii="Tahoma" w:hAnsi="Tahoma" w:cs="Tahoma"/>
          <w:sz w:val="18"/>
          <w:szCs w:val="18"/>
          <w:rtl/>
        </w:rPr>
        <w:t>באיו"ש</w:t>
      </w:r>
      <w:r w:rsidRPr="00D844EA">
        <w:rPr>
          <w:rFonts w:ascii="Tahoma" w:hAnsi="Tahoma" w:cs="Tahoma"/>
          <w:sz w:val="18"/>
          <w:szCs w:val="18"/>
          <w:rtl/>
        </w:rPr>
        <w:t>, יודיעו לרשות הפלסטינית על אובדן רישיון נהיגה למשל, כך שיונפק להם רישיון חדש, בעוד שהם מהווים סכנה למשתמשים בדרך".</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במרץ</w:t>
      </w:r>
      <w:r w:rsidRPr="00D844EA">
        <w:rPr>
          <w:rFonts w:ascii="Tahoma" w:hAnsi="Tahoma" w:cs="Tahoma"/>
          <w:sz w:val="18"/>
          <w:szCs w:val="18"/>
          <w:rtl/>
        </w:rPr>
        <w:t xml:space="preserve"> 2017 </w:t>
      </w:r>
      <w:r w:rsidRPr="00D844EA">
        <w:rPr>
          <w:rFonts w:ascii="Tahoma" w:hAnsi="Tahoma" w:cs="Tahoma" w:hint="cs"/>
          <w:sz w:val="18"/>
          <w:szCs w:val="18"/>
          <w:rtl/>
        </w:rPr>
        <w:t>מסרה</w:t>
      </w:r>
      <w:r w:rsidRPr="00D844EA">
        <w:rPr>
          <w:rFonts w:ascii="Tahoma" w:hAnsi="Tahoma" w:cs="Tahoma"/>
          <w:sz w:val="18"/>
          <w:szCs w:val="18"/>
          <w:rtl/>
        </w:rPr>
        <w:t xml:space="preserve">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לממצאי</w:t>
      </w:r>
      <w:r w:rsidRPr="00D844EA">
        <w:rPr>
          <w:rFonts w:ascii="Tahoma" w:hAnsi="Tahoma" w:cs="Tahoma"/>
          <w:sz w:val="18"/>
          <w:szCs w:val="18"/>
          <w:rtl/>
        </w:rPr>
        <w:t xml:space="preserve"> הביקורת כי "בכל הקשור לפיתוח הממשק בין מערכת המחשוב לבתי המשפט לבין מערכת הגבייה המנוהלת ע"י קמ"ט אוצר </w:t>
      </w:r>
      <w:r w:rsidRPr="00D844EA">
        <w:rPr>
          <w:rFonts w:ascii="Tahoma" w:hAnsi="Tahoma" w:cs="Tahoma" w:hint="cs"/>
          <w:sz w:val="18"/>
          <w:szCs w:val="18"/>
          <w:rtl/>
        </w:rPr>
        <w:t>במינהל</w:t>
      </w:r>
      <w:r w:rsidRPr="00D844EA">
        <w:rPr>
          <w:rFonts w:ascii="Tahoma" w:hAnsi="Tahoma" w:cs="Tahoma"/>
          <w:sz w:val="18"/>
          <w:szCs w:val="18"/>
          <w:rtl/>
        </w:rPr>
        <w:t xml:space="preserve"> האזרחי הרי בשנה החולפת ביצענו... קפיצת דרך משמעותית... המערכות פועלות כיום באופן מסונכרן הרבה יותר, אבל כאמור אין לכך משמעות אם ההחלטות השיפוטיות אינן </w:t>
      </w:r>
      <w:r w:rsidRPr="00D844EA">
        <w:rPr>
          <w:rFonts w:ascii="Tahoma" w:hAnsi="Tahoma" w:cs="Tahoma" w:hint="cs"/>
          <w:sz w:val="18"/>
          <w:szCs w:val="18"/>
          <w:rtl/>
        </w:rPr>
        <w:t>מוזנות</w:t>
      </w:r>
      <w:r w:rsidRPr="00D844EA">
        <w:rPr>
          <w:rFonts w:ascii="Tahoma" w:hAnsi="Tahoma" w:cs="Tahoma"/>
          <w:sz w:val="18"/>
          <w:szCs w:val="18"/>
          <w:rtl/>
        </w:rPr>
        <w:t xml:space="preserve">".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עוד</w:t>
      </w:r>
      <w:r w:rsidRPr="00D844EA">
        <w:rPr>
          <w:rFonts w:ascii="Tahoma" w:hAnsi="Tahoma" w:cs="Tahoma"/>
          <w:sz w:val="18"/>
          <w:szCs w:val="18"/>
          <w:rtl/>
        </w:rPr>
        <w:t xml:space="preserve"> </w:t>
      </w:r>
      <w:r w:rsidRPr="00D844EA">
        <w:rPr>
          <w:rFonts w:ascii="Tahoma" w:hAnsi="Tahoma" w:cs="Tahoma" w:hint="cs"/>
          <w:sz w:val="18"/>
          <w:szCs w:val="18"/>
          <w:rtl/>
        </w:rPr>
        <w:t>מסרה</w:t>
      </w:r>
      <w:r w:rsidRPr="00D844EA">
        <w:rPr>
          <w:rFonts w:ascii="Tahoma" w:hAnsi="Tahoma" w:cs="Tahoma"/>
          <w:sz w:val="18"/>
          <w:szCs w:val="18"/>
          <w:rtl/>
        </w:rPr>
        <w:t xml:space="preserve">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ממצאי</w:t>
      </w:r>
      <w:r w:rsidRPr="00D844EA">
        <w:rPr>
          <w:rFonts w:ascii="Tahoma" w:hAnsi="Tahoma" w:cs="Tahoma"/>
          <w:sz w:val="18"/>
          <w:szCs w:val="18"/>
          <w:rtl/>
        </w:rPr>
        <w:t xml:space="preserve"> הביקורת </w:t>
      </w:r>
      <w:r w:rsidRPr="00D844EA">
        <w:rPr>
          <w:rFonts w:ascii="Tahoma" w:hAnsi="Tahoma" w:cs="Tahoma" w:hint="cs"/>
          <w:sz w:val="18"/>
          <w:szCs w:val="18"/>
          <w:rtl/>
        </w:rPr>
        <w:t>כי</w:t>
      </w:r>
      <w:r w:rsidRPr="00D844EA">
        <w:rPr>
          <w:rFonts w:ascii="Tahoma" w:hAnsi="Tahoma" w:cs="Tahoma"/>
          <w:sz w:val="18"/>
          <w:szCs w:val="18"/>
          <w:rtl/>
        </w:rPr>
        <w:t xml:space="preserve"> "לאחר חודשים ארוכים ומספר רב של דיונים... אישרה משטרת ישראל את בקשת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לקבל נתונים ממערכת '</w:t>
      </w:r>
      <w:r w:rsidRPr="00D844EA">
        <w:rPr>
          <w:rFonts w:ascii="Tahoma" w:hAnsi="Tahoma" w:cs="Tahoma" w:hint="cs"/>
          <w:sz w:val="18"/>
          <w:szCs w:val="18"/>
          <w:rtl/>
        </w:rPr>
        <w:t>א</w:t>
      </w:r>
      <w:r w:rsidRPr="00D844EA">
        <w:rPr>
          <w:rFonts w:ascii="Tahoma" w:hAnsi="Tahoma" w:cs="Tahoma"/>
          <w:sz w:val="18"/>
          <w:szCs w:val="18"/>
          <w:rtl/>
        </w:rPr>
        <w:t>' [</w:t>
      </w:r>
      <w:r w:rsidRPr="00D844EA">
        <w:rPr>
          <w:rFonts w:ascii="Tahoma" w:hAnsi="Tahoma" w:cs="Tahoma" w:hint="cs"/>
          <w:sz w:val="18"/>
          <w:szCs w:val="18"/>
          <w:rtl/>
        </w:rPr>
        <w:t>מערכת</w:t>
      </w:r>
      <w:r w:rsidRPr="00D844EA">
        <w:rPr>
          <w:rFonts w:ascii="Tahoma" w:hAnsi="Tahoma" w:cs="Tahoma"/>
          <w:sz w:val="18"/>
          <w:szCs w:val="18"/>
          <w:rtl/>
        </w:rPr>
        <w:t xml:space="preserve"> </w:t>
      </w:r>
      <w:r w:rsidRPr="00D844EA">
        <w:rPr>
          <w:rFonts w:ascii="Tahoma" w:hAnsi="Tahoma" w:cs="Tahoma" w:hint="cs"/>
          <w:sz w:val="18"/>
          <w:szCs w:val="18"/>
          <w:rtl/>
        </w:rPr>
        <w:t>משטרתית</w:t>
      </w:r>
      <w:r w:rsidRPr="00D844EA">
        <w:rPr>
          <w:rFonts w:ascii="Tahoma" w:hAnsi="Tahoma" w:cs="Tahoma"/>
          <w:sz w:val="18"/>
          <w:szCs w:val="18"/>
          <w:rtl/>
        </w:rPr>
        <w:t xml:space="preserve"> </w:t>
      </w:r>
      <w:r w:rsidRPr="00D844EA">
        <w:rPr>
          <w:rFonts w:ascii="Tahoma" w:hAnsi="Tahoma" w:cs="Tahoma" w:hint="cs"/>
          <w:sz w:val="18"/>
          <w:szCs w:val="18"/>
          <w:rtl/>
        </w:rPr>
        <w:t>ממוחשבת</w:t>
      </w:r>
      <w:r w:rsidRPr="00D844EA">
        <w:rPr>
          <w:rFonts w:ascii="Tahoma" w:hAnsi="Tahoma" w:cs="Tahoma"/>
          <w:sz w:val="18"/>
          <w:szCs w:val="18"/>
          <w:rtl/>
        </w:rPr>
        <w:t xml:space="preserve"> </w:t>
      </w:r>
      <w:r w:rsidRPr="00D844EA">
        <w:rPr>
          <w:rFonts w:ascii="Tahoma" w:hAnsi="Tahoma" w:cs="Tahoma" w:hint="cs"/>
          <w:sz w:val="18"/>
          <w:szCs w:val="18"/>
          <w:rtl/>
        </w:rPr>
        <w:t>לנושא</w:t>
      </w:r>
      <w:r w:rsidRPr="00D844EA">
        <w:rPr>
          <w:rFonts w:ascii="Tahoma" w:hAnsi="Tahoma" w:cs="Tahoma"/>
          <w:sz w:val="18"/>
          <w:szCs w:val="18"/>
          <w:rtl/>
        </w:rPr>
        <w:t xml:space="preserve"> </w:t>
      </w:r>
      <w:r w:rsidRPr="00D844EA">
        <w:rPr>
          <w:rFonts w:ascii="Tahoma" w:hAnsi="Tahoma" w:cs="Tahoma" w:hint="cs"/>
          <w:sz w:val="18"/>
          <w:szCs w:val="18"/>
          <w:rtl/>
        </w:rPr>
        <w:t>התעבורה</w:t>
      </w:r>
      <w:r w:rsidRPr="00D844EA">
        <w:rPr>
          <w:rFonts w:ascii="Tahoma" w:hAnsi="Tahoma" w:cs="Tahoma"/>
          <w:sz w:val="18"/>
          <w:szCs w:val="18"/>
          <w:rtl/>
        </w:rPr>
        <w:t xml:space="preserve">] למערכת </w:t>
      </w:r>
      <w:r w:rsidRPr="00D844EA">
        <w:rPr>
          <w:rFonts w:ascii="Tahoma" w:hAnsi="Tahoma" w:cs="Tahoma" w:hint="cs"/>
          <w:sz w:val="18"/>
          <w:szCs w:val="18"/>
          <w:rtl/>
        </w:rPr>
        <w:t xml:space="preserve">מחשב ב' [המשמשת את </w:t>
      </w:r>
      <w:r w:rsidRPr="00D844EA">
        <w:rPr>
          <w:rFonts w:ascii="Tahoma" w:hAnsi="Tahoma" w:cs="Tahoma" w:hint="cs"/>
          <w:sz w:val="18"/>
          <w:szCs w:val="18"/>
          <w:rtl/>
        </w:rPr>
        <w:t>המנהא"ז</w:t>
      </w:r>
      <w:r w:rsidRPr="00D844EA">
        <w:rPr>
          <w:rFonts w:ascii="Tahoma" w:hAnsi="Tahoma" w:cs="Tahoma" w:hint="cs"/>
          <w:sz w:val="18"/>
          <w:szCs w:val="18"/>
          <w:rtl/>
        </w:rPr>
        <w:t>]</w:t>
      </w:r>
      <w:r w:rsidRPr="00D844EA">
        <w:rPr>
          <w:rFonts w:ascii="Tahoma" w:hAnsi="Tahoma" w:cs="Tahoma"/>
          <w:sz w:val="18"/>
          <w:szCs w:val="18"/>
          <w:rtl/>
        </w:rPr>
        <w:t>...</w:t>
      </w:r>
      <w:r w:rsidRPr="00D844EA">
        <w:rPr>
          <w:rFonts w:ascii="Tahoma" w:hAnsi="Tahoma" w:cs="Tahoma" w:hint="cs"/>
          <w:sz w:val="18"/>
          <w:szCs w:val="18"/>
          <w:rtl/>
        </w:rPr>
        <w:t xml:space="preserve"> </w:t>
      </w:r>
      <w:r w:rsidRPr="00D844EA">
        <w:rPr>
          <w:rFonts w:ascii="Tahoma" w:hAnsi="Tahoma" w:cs="Tahoma"/>
          <w:sz w:val="18"/>
          <w:szCs w:val="18"/>
          <w:rtl/>
        </w:rPr>
        <w:t xml:space="preserve">זאת על מנת למנוע מצב בו משטרת ישראל פוסלת כלי רכב פלסטינים ומערכת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אינה מעודכנת. על אף האמור, טרם הצלחנו לגרום לגורמי מנ"ט/מ"י</w:t>
      </w:r>
      <w:r w:rsidRPr="00D844EA">
        <w:rPr>
          <w:rFonts w:ascii="Tahoma" w:hAnsi="Tahoma" w:cs="Tahoma" w:hint="cs"/>
          <w:sz w:val="18"/>
          <w:szCs w:val="18"/>
          <w:rtl/>
        </w:rPr>
        <w:t xml:space="preserve"> [מנהל הטכנולוגיות של משטרת ישראל]</w:t>
      </w:r>
      <w:r w:rsidRPr="00D844EA">
        <w:rPr>
          <w:rFonts w:ascii="Tahoma" w:hAnsi="Tahoma" w:cs="Tahoma"/>
          <w:sz w:val="18"/>
          <w:szCs w:val="18"/>
          <w:rtl/>
        </w:rPr>
        <w:t xml:space="preserve"> </w:t>
      </w:r>
      <w:r w:rsidRPr="00D844EA">
        <w:rPr>
          <w:rFonts w:ascii="Tahoma" w:hAnsi="Tahoma" w:cs="Tahoma" w:hint="cs"/>
          <w:sz w:val="18"/>
          <w:szCs w:val="18"/>
          <w:rtl/>
        </w:rPr>
        <w:t>לתעדף</w:t>
      </w:r>
      <w:r w:rsidRPr="00D844EA">
        <w:rPr>
          <w:rFonts w:ascii="Tahoma" w:hAnsi="Tahoma" w:cs="Tahoma"/>
          <w:sz w:val="18"/>
          <w:szCs w:val="18"/>
          <w:rtl/>
        </w:rPr>
        <w:t xml:space="preserve"> את בניית הממשק הממוחשב בין מערכות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לבין המערכות </w:t>
      </w:r>
      <w:r w:rsidRPr="00D844EA">
        <w:rPr>
          <w:rFonts w:ascii="Tahoma" w:hAnsi="Tahoma" w:cs="Tahoma" w:hint="cs"/>
          <w:sz w:val="18"/>
          <w:szCs w:val="18"/>
          <w:rtl/>
        </w:rPr>
        <w:t>שלהם</w:t>
      </w:r>
      <w:r w:rsidRPr="00D844EA">
        <w:rPr>
          <w:rFonts w:ascii="Tahoma" w:hAnsi="Tahoma" w:cs="Tahoma"/>
          <w:sz w:val="18"/>
          <w:szCs w:val="18"/>
          <w:rtl/>
        </w:rPr>
        <w:t>". עוד מסר</w:t>
      </w:r>
      <w:r w:rsidRPr="00D844EA">
        <w:rPr>
          <w:rFonts w:ascii="Tahoma" w:hAnsi="Tahoma" w:cs="Tahoma" w:hint="cs"/>
          <w:sz w:val="18"/>
          <w:szCs w:val="18"/>
          <w:rtl/>
        </w:rPr>
        <w:t>ה</w:t>
      </w:r>
      <w:r w:rsidRPr="00D844EA">
        <w:rPr>
          <w:rFonts w:ascii="Tahoma" w:hAnsi="Tahoma" w:cs="Tahoma"/>
          <w:sz w:val="18"/>
          <w:szCs w:val="18"/>
          <w:rtl/>
        </w:rPr>
        <w:t xml:space="preserve">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בתגובת</w:t>
      </w:r>
      <w:r w:rsidRPr="00D844EA">
        <w:rPr>
          <w:rFonts w:ascii="Tahoma" w:hAnsi="Tahoma" w:cs="Tahoma" w:hint="cs"/>
          <w:sz w:val="18"/>
          <w:szCs w:val="18"/>
          <w:rtl/>
        </w:rPr>
        <w:t>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"העברת נתונים בין משרד התחבורה הפלסטיני לבין </w:t>
      </w:r>
      <w:r w:rsidRPr="00D844EA">
        <w:rPr>
          <w:rFonts w:ascii="Tahoma" w:hAnsi="Tahoma" w:cs="Tahoma" w:hint="cs"/>
          <w:sz w:val="18"/>
          <w:szCs w:val="18"/>
          <w:rtl/>
        </w:rPr>
        <w:t>מתפ</w:t>
      </w:r>
      <w:r w:rsidRPr="00D844EA">
        <w:rPr>
          <w:rFonts w:ascii="Tahoma" w:hAnsi="Tahoma" w:cs="Tahoma"/>
          <w:sz w:val="18"/>
          <w:szCs w:val="18"/>
          <w:rtl/>
        </w:rPr>
        <w:t>"ש</w:t>
      </w:r>
      <w:r w:rsidRPr="00D844EA">
        <w:rPr>
          <w:rFonts w:ascii="Tahoma" w:hAnsi="Tahoma" w:cs="Tahoma"/>
          <w:sz w:val="18"/>
          <w:szCs w:val="18"/>
          <w:rtl/>
        </w:rPr>
        <w:t xml:space="preserve"> מתבצעת פעם בחודש... הרחבת פס הנתונים בין משטרת ישראל </w:t>
      </w:r>
      <w:r w:rsidRPr="00D844EA">
        <w:rPr>
          <w:rFonts w:ascii="Tahoma" w:hAnsi="Tahoma" w:cs="Tahoma" w:hint="cs"/>
          <w:sz w:val="18"/>
          <w:szCs w:val="18"/>
          <w:rtl/>
        </w:rPr>
        <w:t>למתפ</w:t>
      </w:r>
      <w:r w:rsidRPr="00D844EA">
        <w:rPr>
          <w:rFonts w:ascii="Tahoma" w:hAnsi="Tahoma" w:cs="Tahoma"/>
          <w:sz w:val="18"/>
          <w:szCs w:val="18"/>
          <w:rtl/>
        </w:rPr>
        <w:t>"ש</w:t>
      </w:r>
      <w:r w:rsidRPr="00D844EA">
        <w:rPr>
          <w:rFonts w:ascii="Tahoma" w:hAnsi="Tahoma" w:cs="Tahoma"/>
          <w:sz w:val="18"/>
          <w:szCs w:val="18"/>
          <w:rtl/>
        </w:rPr>
        <w:t xml:space="preserve"> אשר בוצעה במהלך 2016, במימון </w:t>
      </w:r>
      <w:r w:rsidRPr="00D844EA">
        <w:rPr>
          <w:rFonts w:ascii="Tahoma" w:hAnsi="Tahoma" w:cs="Tahoma" w:hint="cs"/>
          <w:sz w:val="18"/>
          <w:szCs w:val="18"/>
          <w:rtl/>
        </w:rPr>
        <w:t>המתפ</w:t>
      </w:r>
      <w:r w:rsidRPr="00D844EA">
        <w:rPr>
          <w:rFonts w:ascii="Tahoma" w:hAnsi="Tahoma" w:cs="Tahoma"/>
          <w:sz w:val="18"/>
          <w:szCs w:val="18"/>
          <w:rtl/>
        </w:rPr>
        <w:t>"ש</w:t>
      </w:r>
      <w:r w:rsidRPr="00D844EA">
        <w:rPr>
          <w:rFonts w:ascii="Tahoma" w:hAnsi="Tahoma" w:cs="Tahoma"/>
          <w:sz w:val="18"/>
          <w:szCs w:val="18"/>
          <w:rtl/>
        </w:rPr>
        <w:t xml:space="preserve">, מאפשרת כיום שיקוף </w:t>
      </w:r>
      <w:r w:rsidRPr="00D844EA">
        <w:rPr>
          <w:rFonts w:ascii="Tahoma" w:hAnsi="Tahoma" w:cs="Tahoma" w:hint="cs"/>
          <w:b/>
          <w:bCs/>
          <w:sz w:val="18"/>
          <w:szCs w:val="18"/>
          <w:rtl/>
        </w:rPr>
        <w:t>מלא</w:t>
      </w:r>
      <w:r w:rsidRPr="00D844EA">
        <w:rPr>
          <w:rFonts w:ascii="Tahoma" w:hAnsi="Tahoma" w:cs="Tahoma"/>
          <w:sz w:val="18"/>
          <w:szCs w:val="18"/>
          <w:rtl/>
        </w:rPr>
        <w:t xml:space="preserve"> של הנתונים </w:t>
      </w:r>
      <w:r w:rsidRPr="00D844EA">
        <w:rPr>
          <w:rFonts w:ascii="Tahoma" w:hAnsi="Tahoma" w:cs="Tahoma" w:hint="cs"/>
          <w:sz w:val="18"/>
          <w:szCs w:val="18"/>
          <w:rtl/>
        </w:rPr>
        <w:t>ממתפ</w:t>
      </w:r>
      <w:r w:rsidRPr="00D844EA">
        <w:rPr>
          <w:rFonts w:ascii="Tahoma" w:hAnsi="Tahoma" w:cs="Tahoma"/>
          <w:sz w:val="18"/>
          <w:szCs w:val="18"/>
          <w:rtl/>
        </w:rPr>
        <w:t>"ש</w:t>
      </w:r>
      <w:r w:rsidRPr="00D844EA">
        <w:rPr>
          <w:rFonts w:ascii="Tahoma" w:hAnsi="Tahoma" w:cs="Tahoma"/>
          <w:sz w:val="18"/>
          <w:szCs w:val="18"/>
          <w:rtl/>
        </w:rPr>
        <w:t xml:space="preserve"> למ"י... באשר לבניית ממשק און ליין בין מערכות משרד התחבורה הפלסטיני לבין מערכת </w:t>
      </w:r>
      <w:r w:rsidRPr="00D844EA">
        <w:rPr>
          <w:rFonts w:ascii="Tahoma" w:hAnsi="Tahoma" w:cs="Tahoma" w:hint="cs"/>
          <w:sz w:val="18"/>
          <w:szCs w:val="18"/>
          <w:rtl/>
        </w:rPr>
        <w:t>המתפ</w:t>
      </w:r>
      <w:r w:rsidRPr="00D844EA">
        <w:rPr>
          <w:rFonts w:ascii="Tahoma" w:hAnsi="Tahoma" w:cs="Tahoma"/>
          <w:sz w:val="18"/>
          <w:szCs w:val="18"/>
          <w:rtl/>
        </w:rPr>
        <w:t>"ש</w:t>
      </w:r>
      <w:r w:rsidRPr="00D844EA">
        <w:rPr>
          <w:rFonts w:ascii="Tahoma" w:hAnsi="Tahoma" w:cs="Tahoma" w:hint="cs"/>
          <w:sz w:val="18"/>
          <w:szCs w:val="18"/>
          <w:rtl/>
        </w:rPr>
        <w:t xml:space="preserve"> </w:t>
      </w:r>
      <w:r w:rsidRPr="00D844EA">
        <w:rPr>
          <w:rFonts w:ascii="Tahoma" w:hAnsi="Tahoma" w:cs="Tahoma"/>
          <w:sz w:val="18"/>
          <w:szCs w:val="18"/>
          <w:rtl/>
        </w:rPr>
        <w:t xml:space="preserve">– כיום עם הבשלות הטכנולוגית המתאימה... ניתן לקדם את הנושא ואולם חשוב להזכיר כי נדרשת הסכמה פלסטינית </w:t>
      </w:r>
      <w:r w:rsidRPr="00D844EA">
        <w:rPr>
          <w:rFonts w:ascii="Tahoma" w:hAnsi="Tahoma" w:cs="Tahoma" w:hint="cs"/>
          <w:sz w:val="18"/>
          <w:szCs w:val="18"/>
          <w:rtl/>
        </w:rPr>
        <w:t>לביצוע</w:t>
      </w:r>
      <w:r w:rsidRPr="00D844EA">
        <w:rPr>
          <w:rFonts w:ascii="Tahoma" w:hAnsi="Tahoma" w:cs="Tahoma"/>
          <w:sz w:val="18"/>
          <w:szCs w:val="18"/>
          <w:rtl/>
        </w:rPr>
        <w:t xml:space="preserve"> </w:t>
      </w:r>
      <w:r w:rsidRPr="00D844EA">
        <w:rPr>
          <w:rFonts w:ascii="Tahoma" w:hAnsi="Tahoma" w:cs="Tahoma" w:hint="cs"/>
          <w:sz w:val="18"/>
          <w:szCs w:val="18"/>
          <w:rtl/>
        </w:rPr>
        <w:t>ה</w:t>
      </w:r>
      <w:r w:rsidRPr="00D844EA">
        <w:rPr>
          <w:rFonts w:ascii="Tahoma" w:hAnsi="Tahoma" w:cs="Tahoma"/>
          <w:sz w:val="18"/>
          <w:szCs w:val="18"/>
          <w:rtl/>
        </w:rPr>
        <w:t xml:space="preserve">מהלך. הנושא נמצא על שולחננו ובשבועות הקרובים נקיים </w:t>
      </w:r>
      <w:r w:rsidRPr="00D844EA">
        <w:rPr>
          <w:rFonts w:ascii="Tahoma" w:hAnsi="Tahoma" w:cs="Tahoma" w:hint="cs"/>
          <w:sz w:val="18"/>
          <w:szCs w:val="18"/>
          <w:rtl/>
        </w:rPr>
        <w:t>פגישת</w:t>
      </w:r>
      <w:r w:rsidRPr="00D844EA">
        <w:rPr>
          <w:rFonts w:ascii="Tahoma" w:hAnsi="Tahoma" w:cs="Tahoma"/>
          <w:sz w:val="18"/>
          <w:szCs w:val="18"/>
          <w:rtl/>
        </w:rPr>
        <w:t xml:space="preserve"> עבודה עם גורמי תחבורה לשם ניסיון לסכם פרוצדורה </w:t>
      </w:r>
      <w:r w:rsidRPr="00D844EA">
        <w:rPr>
          <w:rFonts w:ascii="Tahoma" w:hAnsi="Tahoma" w:cs="Tahoma" w:hint="cs"/>
          <w:sz w:val="18"/>
          <w:szCs w:val="18"/>
          <w:rtl/>
        </w:rPr>
        <w:t>מחשובית</w:t>
      </w:r>
      <w:r w:rsidRPr="00D844EA">
        <w:rPr>
          <w:rFonts w:ascii="Tahoma" w:hAnsi="Tahoma" w:cs="Tahoma"/>
          <w:sz w:val="18"/>
          <w:szCs w:val="18"/>
          <w:rtl/>
        </w:rPr>
        <w:t xml:space="preserve"> מתאימה ולשלבה בתכנית העבודה שלנו"</w:t>
      </w:r>
      <w:r w:rsidRPr="00D844EA">
        <w:rPr>
          <w:rFonts w:ascii="Tahoma" w:hAnsi="Tahoma" w:cs="Tahoma"/>
          <w:sz w:val="18"/>
          <w:szCs w:val="18"/>
          <w:rtl/>
        </w:rPr>
        <w:t xml:space="preserve"> </w:t>
      </w:r>
      <w:r w:rsidRPr="00D844EA">
        <w:rPr>
          <w:rFonts w:ascii="Tahoma" w:hAnsi="Tahoma" w:cs="Tahoma"/>
          <w:sz w:val="18"/>
          <w:szCs w:val="18"/>
          <w:rtl/>
        </w:rPr>
        <w:t>(</w:t>
      </w:r>
      <w:r w:rsidRPr="00D844EA">
        <w:rPr>
          <w:rFonts w:ascii="Tahoma" w:hAnsi="Tahoma" w:cs="Tahoma" w:hint="cs"/>
          <w:sz w:val="18"/>
          <w:szCs w:val="18"/>
          <w:rtl/>
        </w:rPr>
        <w:t>ההדגשה</w:t>
      </w:r>
      <w:r w:rsidRPr="00D844EA">
        <w:rPr>
          <w:rFonts w:ascii="Tahoma" w:hAnsi="Tahoma" w:cs="Tahoma"/>
          <w:sz w:val="18"/>
          <w:szCs w:val="18"/>
          <w:rtl/>
        </w:rPr>
        <w:t xml:space="preserve"> </w:t>
      </w:r>
      <w:r w:rsidRPr="00D844EA">
        <w:rPr>
          <w:rFonts w:ascii="Tahoma" w:hAnsi="Tahoma" w:cs="Tahoma" w:hint="cs"/>
          <w:sz w:val="18"/>
          <w:szCs w:val="18"/>
          <w:rtl/>
        </w:rPr>
        <w:t>במקור</w:t>
      </w:r>
      <w:r w:rsidRPr="00D844EA">
        <w:rPr>
          <w:rFonts w:ascii="Tahoma" w:hAnsi="Tahoma" w:cs="Tahoma"/>
          <w:sz w:val="18"/>
          <w:szCs w:val="18"/>
          <w:rtl/>
        </w:rPr>
        <w:t>).</w:t>
      </w:r>
    </w:p>
    <w:p w:rsidR="005D3D40" w:rsidRPr="00D844EA" w:rsidP="003D7FFE">
      <w:pPr>
        <w:spacing w:after="240" w:line="240" w:lineRule="exact"/>
        <w:ind w:left="-1" w:right="2268"/>
        <w:jc w:val="both"/>
        <w:rPr>
          <w:rFonts w:ascii="Tahoma" w:hAnsi="Tahoma" w:cs="Tahoma"/>
          <w:b/>
          <w:bCs/>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מסרה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b/>
          <w:bCs/>
          <w:sz w:val="18"/>
          <w:szCs w:val="18"/>
          <w:rtl/>
        </w:rPr>
        <w:t xml:space="preserve"> "</w:t>
      </w:r>
      <w:r w:rsidRPr="00D844EA">
        <w:rPr>
          <w:rFonts w:ascii="Tahoma" w:hAnsi="Tahoma" w:cs="Tahoma" w:hint="cs"/>
          <w:sz w:val="18"/>
          <w:szCs w:val="18"/>
          <w:rtl/>
        </w:rPr>
        <w:t>משטרת</w:t>
      </w:r>
      <w:r w:rsidRPr="00D844EA">
        <w:rPr>
          <w:rFonts w:ascii="Tahoma" w:hAnsi="Tahoma" w:cs="Tahoma"/>
          <w:sz w:val="18"/>
          <w:szCs w:val="18"/>
          <w:rtl/>
        </w:rPr>
        <w:t xml:space="preserve"> ישראל מקיימת ממשקים דו כיוונים עם המנהל האזרחי בכל הקשור לדוחות תנועה. </w:t>
      </w:r>
      <w:r w:rsidRPr="00D844EA">
        <w:rPr>
          <w:rFonts w:ascii="Tahoma" w:hAnsi="Tahoma" w:cs="Tahoma" w:hint="cs"/>
          <w:sz w:val="18"/>
          <w:szCs w:val="18"/>
          <w:rtl/>
        </w:rPr>
        <w:t>בהתאם</w:t>
      </w:r>
      <w:r w:rsidRPr="00D844EA">
        <w:rPr>
          <w:rFonts w:ascii="Tahoma" w:hAnsi="Tahoma" w:cs="Tahoma"/>
          <w:sz w:val="18"/>
          <w:szCs w:val="18"/>
          <w:rtl/>
        </w:rPr>
        <w:t xml:space="preserve"> לתכניות העבודה משטרת ישראל סיימה את הסבת מאגר הרכבים... מהלך זה </w:t>
      </w:r>
      <w:r w:rsidRPr="00D844EA">
        <w:rPr>
          <w:rFonts w:ascii="Tahoma" w:hAnsi="Tahoma" w:cs="Tahoma" w:hint="cs"/>
          <w:sz w:val="18"/>
          <w:szCs w:val="18"/>
          <w:rtl/>
        </w:rPr>
        <w:t>מאפשר</w:t>
      </w:r>
      <w:r w:rsidRPr="00D844EA">
        <w:rPr>
          <w:rFonts w:ascii="Tahoma" w:hAnsi="Tahoma" w:cs="Tahoma"/>
          <w:sz w:val="18"/>
          <w:szCs w:val="18"/>
          <w:rtl/>
        </w:rPr>
        <w:t xml:space="preserve"> </w:t>
      </w:r>
      <w:r w:rsidRPr="00D844EA">
        <w:rPr>
          <w:rFonts w:ascii="Tahoma" w:hAnsi="Tahoma" w:cs="Tahoma" w:hint="cs"/>
          <w:sz w:val="18"/>
          <w:szCs w:val="18"/>
          <w:rtl/>
        </w:rPr>
        <w:t>לנו</w:t>
      </w:r>
      <w:r w:rsidRPr="00D844EA">
        <w:rPr>
          <w:rFonts w:ascii="Tahoma" w:hAnsi="Tahoma" w:cs="Tahoma"/>
          <w:sz w:val="18"/>
          <w:szCs w:val="18"/>
          <w:rtl/>
        </w:rPr>
        <w:t xml:space="preserve"> לבצע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המהלך</w:t>
      </w:r>
      <w:r w:rsidRPr="00D844EA">
        <w:rPr>
          <w:rFonts w:ascii="Tahoma" w:hAnsi="Tahoma" w:cs="Tahoma"/>
          <w:sz w:val="18"/>
          <w:szCs w:val="18"/>
          <w:rtl/>
        </w:rPr>
        <w:t xml:space="preserve"> </w:t>
      </w:r>
      <w:r w:rsidRPr="00D844EA">
        <w:rPr>
          <w:rFonts w:ascii="Tahoma" w:hAnsi="Tahoma" w:cs="Tahoma" w:hint="cs"/>
          <w:sz w:val="18"/>
          <w:szCs w:val="18"/>
          <w:rtl/>
        </w:rPr>
        <w:t>הבא</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קליטת</w:t>
      </w:r>
      <w:r w:rsidRPr="00D844EA">
        <w:rPr>
          <w:rFonts w:ascii="Tahoma" w:hAnsi="Tahoma" w:cs="Tahoma"/>
          <w:sz w:val="18"/>
          <w:szCs w:val="18"/>
          <w:rtl/>
        </w:rPr>
        <w:t xml:space="preserve"> </w:t>
      </w:r>
      <w:r w:rsidRPr="00D844EA">
        <w:rPr>
          <w:rFonts w:ascii="Tahoma" w:hAnsi="Tahoma" w:cs="Tahoma" w:hint="cs"/>
          <w:sz w:val="18"/>
          <w:szCs w:val="18"/>
          <w:rtl/>
        </w:rPr>
        <w:t>נתוני</w:t>
      </w:r>
      <w:r w:rsidRPr="00D844EA">
        <w:rPr>
          <w:rFonts w:ascii="Tahoma" w:hAnsi="Tahoma" w:cs="Tahoma"/>
          <w:sz w:val="18"/>
          <w:szCs w:val="18"/>
          <w:rtl/>
        </w:rPr>
        <w:t xml:space="preserve"> </w:t>
      </w:r>
      <w:r w:rsidRPr="00D844EA">
        <w:rPr>
          <w:rFonts w:ascii="Tahoma" w:hAnsi="Tahoma" w:cs="Tahoma" w:hint="cs"/>
          <w:sz w:val="18"/>
          <w:szCs w:val="18"/>
          <w:rtl/>
        </w:rPr>
        <w:t>רכבים</w:t>
      </w:r>
      <w:r w:rsidRPr="00D844EA">
        <w:rPr>
          <w:rFonts w:ascii="Tahoma" w:hAnsi="Tahoma" w:cs="Tahoma"/>
          <w:sz w:val="18"/>
          <w:szCs w:val="18"/>
          <w:rtl/>
        </w:rPr>
        <w:t xml:space="preserve"> </w:t>
      </w:r>
      <w:r w:rsidRPr="00D844EA">
        <w:rPr>
          <w:rFonts w:ascii="Tahoma" w:hAnsi="Tahoma" w:cs="Tahoma" w:hint="cs"/>
          <w:sz w:val="18"/>
          <w:szCs w:val="18"/>
          <w:rtl/>
        </w:rPr>
        <w:t>ונהגים</w:t>
      </w:r>
      <w:r w:rsidRPr="00D844EA">
        <w:rPr>
          <w:rFonts w:ascii="Tahoma" w:hAnsi="Tahoma" w:cs="Tahoma"/>
          <w:sz w:val="18"/>
          <w:szCs w:val="18"/>
          <w:rtl/>
        </w:rPr>
        <w:t xml:space="preserve"> </w:t>
      </w:r>
      <w:r w:rsidRPr="00D844EA">
        <w:rPr>
          <w:rFonts w:ascii="Tahoma" w:hAnsi="Tahoma" w:cs="Tahoma" w:hint="cs"/>
          <w:sz w:val="18"/>
          <w:szCs w:val="18"/>
          <w:rtl/>
        </w:rPr>
        <w:t>פלסטינאים</w:t>
      </w:r>
      <w:r w:rsidRPr="00D844EA">
        <w:rPr>
          <w:rFonts w:ascii="Tahoma" w:hAnsi="Tahoma" w:cs="Tahoma"/>
          <w:sz w:val="18"/>
          <w:szCs w:val="18"/>
          <w:rtl/>
        </w:rPr>
        <w:t xml:space="preserve">... </w:t>
      </w:r>
      <w:r w:rsidRPr="00D844EA">
        <w:rPr>
          <w:rFonts w:ascii="Tahoma" w:hAnsi="Tahoma" w:cs="Tahoma" w:hint="cs"/>
          <w:sz w:val="18"/>
          <w:szCs w:val="18"/>
          <w:rtl/>
        </w:rPr>
        <w:t>תהליך</w:t>
      </w:r>
      <w:r w:rsidRPr="00D844EA">
        <w:rPr>
          <w:rFonts w:ascii="Tahoma" w:hAnsi="Tahoma" w:cs="Tahoma"/>
          <w:sz w:val="18"/>
          <w:szCs w:val="18"/>
          <w:rtl/>
        </w:rPr>
        <w:t xml:space="preserve"> קליטת הנתונים יסתיים ביוני 2017... ולאחר מכן יפותח ממשק לטעינת הנתונים באמצעות ממשקים מקוונים. </w:t>
      </w:r>
      <w:r w:rsidRPr="00D844EA">
        <w:rPr>
          <w:rFonts w:ascii="Tahoma" w:hAnsi="Tahoma" w:cs="Tahoma" w:hint="cs"/>
          <w:sz w:val="18"/>
          <w:szCs w:val="18"/>
          <w:rtl/>
        </w:rPr>
        <w:t>בכל</w:t>
      </w:r>
      <w:r w:rsidRPr="00D844EA">
        <w:rPr>
          <w:rFonts w:ascii="Tahoma" w:hAnsi="Tahoma" w:cs="Tahoma"/>
          <w:sz w:val="18"/>
          <w:szCs w:val="18"/>
          <w:rtl/>
        </w:rPr>
        <w:t xml:space="preserve"> </w:t>
      </w:r>
      <w:r w:rsidRPr="00D844EA">
        <w:rPr>
          <w:rFonts w:ascii="Tahoma" w:hAnsi="Tahoma" w:cs="Tahoma" w:hint="cs"/>
          <w:sz w:val="18"/>
          <w:szCs w:val="18"/>
          <w:rtl/>
        </w:rPr>
        <w:t>הקשור</w:t>
      </w:r>
      <w:r w:rsidRPr="00D844EA">
        <w:rPr>
          <w:rFonts w:ascii="Tahoma" w:hAnsi="Tahoma" w:cs="Tahoma"/>
          <w:sz w:val="18"/>
          <w:szCs w:val="18"/>
          <w:rtl/>
        </w:rPr>
        <w:t xml:space="preserve"> </w:t>
      </w:r>
      <w:r w:rsidRPr="00D844EA">
        <w:rPr>
          <w:rFonts w:ascii="Tahoma" w:hAnsi="Tahoma" w:cs="Tahoma" w:hint="cs"/>
          <w:sz w:val="18"/>
          <w:szCs w:val="18"/>
          <w:rtl/>
        </w:rPr>
        <w:t>לפיתוח</w:t>
      </w:r>
      <w:r w:rsidRPr="00D844EA">
        <w:rPr>
          <w:rFonts w:ascii="Tahoma" w:hAnsi="Tahoma" w:cs="Tahoma"/>
          <w:sz w:val="18"/>
          <w:szCs w:val="18"/>
          <w:rtl/>
        </w:rPr>
        <w:t xml:space="preserve"> </w:t>
      </w:r>
      <w:r w:rsidRPr="00D844EA">
        <w:rPr>
          <w:rFonts w:ascii="Tahoma" w:hAnsi="Tahoma" w:cs="Tahoma" w:hint="cs"/>
          <w:sz w:val="18"/>
          <w:szCs w:val="18"/>
          <w:rtl/>
        </w:rPr>
        <w:t>ממשק</w:t>
      </w:r>
      <w:r w:rsidRPr="00D844EA">
        <w:rPr>
          <w:rFonts w:ascii="Tahoma" w:hAnsi="Tahoma" w:cs="Tahoma"/>
          <w:sz w:val="18"/>
          <w:szCs w:val="18"/>
          <w:rtl/>
        </w:rPr>
        <w:t xml:space="preserve"> </w:t>
      </w:r>
      <w:r w:rsidRPr="00D844EA">
        <w:rPr>
          <w:rFonts w:ascii="Tahoma" w:hAnsi="Tahoma" w:cs="Tahoma" w:hint="cs"/>
          <w:sz w:val="18"/>
          <w:szCs w:val="18"/>
          <w:rtl/>
        </w:rPr>
        <w:t>להעברת</w:t>
      </w:r>
      <w:r w:rsidRPr="00D844EA">
        <w:rPr>
          <w:rFonts w:ascii="Tahoma" w:hAnsi="Tahoma" w:cs="Tahoma"/>
          <w:sz w:val="18"/>
          <w:szCs w:val="18"/>
          <w:rtl/>
        </w:rPr>
        <w:t xml:space="preserve"> </w:t>
      </w:r>
      <w:r w:rsidRPr="00D844EA">
        <w:rPr>
          <w:rFonts w:ascii="Tahoma" w:hAnsi="Tahoma" w:cs="Tahoma" w:hint="cs"/>
          <w:sz w:val="18"/>
          <w:szCs w:val="18"/>
          <w:rtl/>
        </w:rPr>
        <w:t>הורדות</w:t>
      </w:r>
      <w:r w:rsidRPr="00D844EA">
        <w:rPr>
          <w:rFonts w:ascii="Tahoma" w:hAnsi="Tahoma" w:cs="Tahoma"/>
          <w:sz w:val="18"/>
          <w:szCs w:val="18"/>
          <w:rtl/>
        </w:rPr>
        <w:t xml:space="preserve"> </w:t>
      </w:r>
      <w:r w:rsidRPr="00D844EA">
        <w:rPr>
          <w:rFonts w:ascii="Tahoma" w:hAnsi="Tahoma" w:cs="Tahoma" w:hint="cs"/>
          <w:sz w:val="18"/>
          <w:szCs w:val="18"/>
          <w:rtl/>
        </w:rPr>
        <w:t>כלי</w:t>
      </w:r>
      <w:r w:rsidRPr="00D844EA">
        <w:rPr>
          <w:rFonts w:ascii="Tahoma" w:hAnsi="Tahoma" w:cs="Tahoma"/>
          <w:sz w:val="18"/>
          <w:szCs w:val="18"/>
          <w:rtl/>
        </w:rPr>
        <w:t xml:space="preserve"> </w:t>
      </w:r>
      <w:r w:rsidRPr="00D844EA">
        <w:rPr>
          <w:rFonts w:ascii="Tahoma" w:hAnsi="Tahoma" w:cs="Tahoma" w:hint="cs"/>
          <w:sz w:val="18"/>
          <w:szCs w:val="18"/>
          <w:rtl/>
        </w:rPr>
        <w:t>רכב</w:t>
      </w:r>
      <w:r w:rsidRPr="00D844EA">
        <w:rPr>
          <w:rFonts w:ascii="Tahoma" w:hAnsi="Tahoma" w:cs="Tahoma"/>
          <w:sz w:val="18"/>
          <w:szCs w:val="18"/>
          <w:rtl/>
        </w:rPr>
        <w:t xml:space="preserve"> </w:t>
      </w:r>
      <w:r w:rsidRPr="00D844EA">
        <w:rPr>
          <w:rFonts w:ascii="Tahoma" w:hAnsi="Tahoma" w:cs="Tahoma" w:hint="cs"/>
          <w:sz w:val="18"/>
          <w:szCs w:val="18"/>
          <w:rtl/>
        </w:rPr>
        <w:t>מהכביש</w:t>
      </w:r>
      <w:r w:rsidRPr="00D844EA">
        <w:rPr>
          <w:rFonts w:ascii="Tahoma" w:hAnsi="Tahoma" w:cs="Tahoma"/>
          <w:sz w:val="18"/>
          <w:szCs w:val="18"/>
          <w:rtl/>
        </w:rPr>
        <w:t xml:space="preserve"> </w:t>
      </w:r>
      <w:r w:rsidRPr="00D844EA">
        <w:rPr>
          <w:rFonts w:ascii="Tahoma" w:hAnsi="Tahoma" w:cs="Tahoma" w:hint="cs"/>
          <w:sz w:val="18"/>
          <w:szCs w:val="18"/>
          <w:rtl/>
        </w:rPr>
        <w:t>עבור</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בתאריך</w:t>
      </w:r>
      <w:r w:rsidRPr="00D844EA">
        <w:rPr>
          <w:rFonts w:ascii="Tahoma" w:hAnsi="Tahoma" w:cs="Tahoma"/>
          <w:sz w:val="18"/>
          <w:szCs w:val="18"/>
          <w:rtl/>
        </w:rPr>
        <w:t xml:space="preserve"> 28/12/16 </w:t>
      </w:r>
      <w:r w:rsidRPr="00D844EA">
        <w:rPr>
          <w:rFonts w:ascii="Tahoma" w:hAnsi="Tahoma" w:cs="Tahoma" w:hint="cs"/>
          <w:sz w:val="18"/>
          <w:szCs w:val="18"/>
          <w:rtl/>
        </w:rPr>
        <w:t>אושרה</w:t>
      </w:r>
      <w:r w:rsidRPr="00D844EA">
        <w:rPr>
          <w:rFonts w:ascii="Tahoma" w:hAnsi="Tahoma" w:cs="Tahoma"/>
          <w:sz w:val="18"/>
          <w:szCs w:val="18"/>
          <w:rtl/>
        </w:rPr>
        <w:t xml:space="preserve"> </w:t>
      </w:r>
      <w:r w:rsidRPr="00D844EA">
        <w:rPr>
          <w:rFonts w:ascii="Tahoma" w:hAnsi="Tahoma" w:cs="Tahoma" w:hint="cs"/>
          <w:sz w:val="18"/>
          <w:szCs w:val="18"/>
          <w:rtl/>
        </w:rPr>
        <w:t>בוועדה</w:t>
      </w:r>
      <w:r w:rsidRPr="00D844EA">
        <w:rPr>
          <w:rFonts w:ascii="Tahoma" w:hAnsi="Tahoma" w:cs="Tahoma"/>
          <w:sz w:val="18"/>
          <w:szCs w:val="18"/>
          <w:rtl/>
        </w:rPr>
        <w:t xml:space="preserve"> </w:t>
      </w:r>
      <w:r w:rsidRPr="00D844EA">
        <w:rPr>
          <w:rFonts w:ascii="Tahoma" w:hAnsi="Tahoma" w:cs="Tahoma" w:hint="cs"/>
          <w:sz w:val="18"/>
          <w:szCs w:val="18"/>
          <w:rtl/>
        </w:rPr>
        <w:t>להעברת</w:t>
      </w:r>
      <w:r w:rsidRPr="00D844EA">
        <w:rPr>
          <w:rFonts w:ascii="Tahoma" w:hAnsi="Tahoma" w:cs="Tahoma"/>
          <w:sz w:val="18"/>
          <w:szCs w:val="18"/>
          <w:rtl/>
        </w:rPr>
        <w:t xml:space="preserve"> </w:t>
      </w:r>
      <w:r w:rsidRPr="00D844EA">
        <w:rPr>
          <w:rFonts w:ascii="Tahoma" w:hAnsi="Tahoma" w:cs="Tahoma" w:hint="cs"/>
          <w:sz w:val="18"/>
          <w:szCs w:val="18"/>
          <w:rtl/>
        </w:rPr>
        <w:t>מידע</w:t>
      </w:r>
      <w:r w:rsidRPr="00D844EA">
        <w:rPr>
          <w:rFonts w:ascii="Tahoma" w:hAnsi="Tahoma" w:cs="Tahoma"/>
          <w:sz w:val="18"/>
          <w:szCs w:val="18"/>
          <w:rtl/>
        </w:rPr>
        <w:t xml:space="preserve"> </w:t>
      </w:r>
      <w:r w:rsidRPr="00D844EA">
        <w:rPr>
          <w:rFonts w:ascii="Tahoma" w:hAnsi="Tahoma" w:cs="Tahoma" w:hint="cs"/>
          <w:sz w:val="18"/>
          <w:szCs w:val="18"/>
          <w:rtl/>
        </w:rPr>
        <w:t>בקשת</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לקבל</w:t>
      </w:r>
      <w:r w:rsidRPr="00D844EA">
        <w:rPr>
          <w:rFonts w:ascii="Tahoma" w:hAnsi="Tahoma" w:cs="Tahoma"/>
          <w:sz w:val="18"/>
          <w:szCs w:val="18"/>
          <w:rtl/>
        </w:rPr>
        <w:t xml:space="preserve"> </w:t>
      </w:r>
      <w:r w:rsidRPr="00D844EA">
        <w:rPr>
          <w:rFonts w:ascii="Tahoma" w:hAnsi="Tahoma" w:cs="Tahoma" w:hint="cs"/>
          <w:sz w:val="18"/>
          <w:szCs w:val="18"/>
          <w:rtl/>
        </w:rPr>
        <w:t>בממשק</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נתוני</w:t>
      </w:r>
      <w:r w:rsidRPr="00D844EA">
        <w:rPr>
          <w:rFonts w:ascii="Tahoma" w:hAnsi="Tahoma" w:cs="Tahoma"/>
          <w:sz w:val="18"/>
          <w:szCs w:val="18"/>
          <w:rtl/>
        </w:rPr>
        <w:t xml:space="preserve"> </w:t>
      </w:r>
      <w:r w:rsidRPr="00D844EA">
        <w:rPr>
          <w:rFonts w:ascii="Tahoma" w:hAnsi="Tahoma" w:cs="Tahoma" w:hint="cs"/>
          <w:sz w:val="18"/>
          <w:szCs w:val="18"/>
          <w:rtl/>
        </w:rPr>
        <w:t>הורדות</w:t>
      </w:r>
      <w:r w:rsidRPr="00D844EA">
        <w:rPr>
          <w:rFonts w:ascii="Tahoma" w:hAnsi="Tahoma" w:cs="Tahoma"/>
          <w:sz w:val="18"/>
          <w:szCs w:val="18"/>
          <w:rtl/>
        </w:rPr>
        <w:t xml:space="preserve"> </w:t>
      </w:r>
      <w:r w:rsidRPr="00D844EA">
        <w:rPr>
          <w:rFonts w:ascii="Tahoma" w:hAnsi="Tahoma" w:cs="Tahoma" w:hint="cs"/>
          <w:sz w:val="18"/>
          <w:szCs w:val="18"/>
          <w:rtl/>
        </w:rPr>
        <w:t>כלי</w:t>
      </w:r>
      <w:r w:rsidRPr="00D844EA">
        <w:rPr>
          <w:rFonts w:ascii="Tahoma" w:hAnsi="Tahoma" w:cs="Tahoma"/>
          <w:sz w:val="18"/>
          <w:szCs w:val="18"/>
          <w:rtl/>
        </w:rPr>
        <w:t xml:space="preserve"> </w:t>
      </w:r>
      <w:r w:rsidRPr="00D844EA">
        <w:rPr>
          <w:rFonts w:ascii="Tahoma" w:hAnsi="Tahoma" w:cs="Tahoma" w:hint="cs"/>
          <w:sz w:val="18"/>
          <w:szCs w:val="18"/>
          <w:rtl/>
        </w:rPr>
        <w:t>הרכב</w:t>
      </w:r>
      <w:r w:rsidRPr="00D844EA">
        <w:rPr>
          <w:rFonts w:ascii="Tahoma" w:hAnsi="Tahoma" w:cs="Tahoma"/>
          <w:sz w:val="18"/>
          <w:szCs w:val="18"/>
          <w:rtl/>
        </w:rPr>
        <w:t xml:space="preserve">. </w:t>
      </w:r>
      <w:r w:rsidRPr="00D844EA">
        <w:rPr>
          <w:rFonts w:ascii="Tahoma" w:hAnsi="Tahoma" w:cs="Tahoma" w:hint="cs"/>
          <w:sz w:val="18"/>
          <w:szCs w:val="18"/>
          <w:rtl/>
        </w:rPr>
        <w:t>צוות</w:t>
      </w:r>
      <w:r w:rsidRPr="00D844EA">
        <w:rPr>
          <w:rFonts w:ascii="Tahoma" w:hAnsi="Tahoma" w:cs="Tahoma"/>
          <w:sz w:val="18"/>
          <w:szCs w:val="18"/>
          <w:rtl/>
        </w:rPr>
        <w:t xml:space="preserve"> </w:t>
      </w:r>
      <w:r w:rsidRPr="00D844EA">
        <w:rPr>
          <w:rFonts w:ascii="Tahoma" w:hAnsi="Tahoma" w:cs="Tahoma" w:hint="cs"/>
          <w:sz w:val="18"/>
          <w:szCs w:val="18"/>
          <w:rtl/>
        </w:rPr>
        <w:t>הפיתוח</w:t>
      </w:r>
      <w:r w:rsidRPr="00D844EA">
        <w:rPr>
          <w:rFonts w:ascii="Tahoma" w:hAnsi="Tahoma" w:cs="Tahoma"/>
          <w:sz w:val="18"/>
          <w:szCs w:val="18"/>
          <w:rtl/>
        </w:rPr>
        <w:t xml:space="preserve"> </w:t>
      </w:r>
      <w:r w:rsidRPr="00D844EA">
        <w:rPr>
          <w:rFonts w:ascii="Tahoma" w:hAnsi="Tahoma" w:cs="Tahoma" w:hint="cs"/>
          <w:sz w:val="18"/>
          <w:szCs w:val="18"/>
          <w:rtl/>
        </w:rPr>
        <w:t>יסיים</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פיתוח</w:t>
      </w:r>
      <w:r w:rsidRPr="00D844EA">
        <w:rPr>
          <w:rFonts w:ascii="Tahoma" w:hAnsi="Tahoma" w:cs="Tahoma"/>
          <w:sz w:val="18"/>
          <w:szCs w:val="18"/>
          <w:rtl/>
        </w:rPr>
        <w:t xml:space="preserve"> </w:t>
      </w:r>
      <w:r w:rsidRPr="00D844EA">
        <w:rPr>
          <w:rFonts w:ascii="Tahoma" w:hAnsi="Tahoma" w:cs="Tahoma" w:hint="cs"/>
          <w:sz w:val="18"/>
          <w:szCs w:val="18"/>
          <w:rtl/>
        </w:rPr>
        <w:t>הממשק</w:t>
      </w:r>
      <w:r w:rsidRPr="00D844EA">
        <w:rPr>
          <w:rFonts w:ascii="Tahoma" w:hAnsi="Tahoma" w:cs="Tahoma"/>
          <w:sz w:val="18"/>
          <w:szCs w:val="18"/>
          <w:rtl/>
        </w:rPr>
        <w:t xml:space="preserve"> </w:t>
      </w:r>
      <w:r w:rsidRPr="00D844EA">
        <w:rPr>
          <w:rFonts w:ascii="Tahoma" w:hAnsi="Tahoma" w:cs="Tahoma" w:hint="cs"/>
          <w:sz w:val="18"/>
          <w:szCs w:val="18"/>
          <w:rtl/>
        </w:rPr>
        <w:t>עד</w:t>
      </w:r>
      <w:r w:rsidRPr="00D844EA">
        <w:rPr>
          <w:rFonts w:ascii="Tahoma" w:hAnsi="Tahoma" w:cs="Tahoma"/>
          <w:sz w:val="18"/>
          <w:szCs w:val="18"/>
          <w:rtl/>
        </w:rPr>
        <w:t xml:space="preserve"> </w:t>
      </w:r>
      <w:r w:rsidRPr="00D844EA">
        <w:rPr>
          <w:rFonts w:ascii="Tahoma" w:hAnsi="Tahoma" w:cs="Tahoma" w:hint="cs"/>
          <w:sz w:val="18"/>
          <w:szCs w:val="18"/>
          <w:rtl/>
        </w:rPr>
        <w:t>ליוני</w:t>
      </w:r>
      <w:r w:rsidRPr="00D844EA">
        <w:rPr>
          <w:rFonts w:ascii="Tahoma" w:hAnsi="Tahoma" w:cs="Tahoma"/>
          <w:sz w:val="18"/>
          <w:szCs w:val="18"/>
          <w:rtl/>
        </w:rPr>
        <w:t xml:space="preserve"> 2017. למרות האמור </w:t>
      </w:r>
      <w:r w:rsidRPr="00D844EA">
        <w:rPr>
          <w:rFonts w:ascii="Tahoma" w:hAnsi="Tahoma" w:cs="Tahoma"/>
          <w:sz w:val="18"/>
          <w:szCs w:val="18"/>
          <w:rtl/>
        </w:rPr>
        <w:t xml:space="preserve">לעיל לאחר דיון עם </w:t>
      </w:r>
      <w:r w:rsidRPr="00D844EA">
        <w:rPr>
          <w:rFonts w:ascii="Tahoma" w:hAnsi="Tahoma" w:cs="Tahoma" w:hint="cs"/>
          <w:sz w:val="18"/>
          <w:szCs w:val="18"/>
          <w:rtl/>
        </w:rPr>
        <w:t>רע</w:t>
      </w:r>
      <w:r w:rsidRPr="00D844EA">
        <w:rPr>
          <w:rFonts w:ascii="Tahoma" w:hAnsi="Tahoma" w:cs="Tahoma"/>
          <w:sz w:val="18"/>
          <w:szCs w:val="18"/>
          <w:rtl/>
        </w:rPr>
        <w:t>"ן</w:t>
      </w:r>
      <w:r w:rsidRPr="00D844EA">
        <w:rPr>
          <w:rFonts w:ascii="Tahoma" w:hAnsi="Tahoma" w:cs="Tahoma"/>
          <w:sz w:val="18"/>
          <w:szCs w:val="18"/>
          <w:rtl/>
        </w:rPr>
        <w:t xml:space="preserve"> [ראש ענף] </w:t>
      </w:r>
      <w:r w:rsidRPr="00D844EA">
        <w:rPr>
          <w:rFonts w:ascii="Tahoma" w:hAnsi="Tahoma" w:cs="Tahoma" w:hint="cs"/>
          <w:sz w:val="18"/>
          <w:szCs w:val="18"/>
          <w:rtl/>
        </w:rPr>
        <w:t>מבצעים</w:t>
      </w:r>
      <w:r w:rsidRPr="00D844EA">
        <w:rPr>
          <w:rFonts w:ascii="Tahoma" w:hAnsi="Tahoma" w:cs="Tahoma"/>
          <w:sz w:val="18"/>
          <w:szCs w:val="18"/>
          <w:rtl/>
        </w:rPr>
        <w:t xml:space="preserve"> </w:t>
      </w:r>
      <w:r w:rsidRPr="00D844EA">
        <w:rPr>
          <w:rFonts w:ascii="Tahoma" w:hAnsi="Tahoma" w:cs="Tahoma" w:hint="cs"/>
          <w:sz w:val="18"/>
          <w:szCs w:val="18"/>
          <w:rtl/>
        </w:rPr>
        <w:t>במתפ</w:t>
      </w:r>
      <w:r w:rsidRPr="00D844EA">
        <w:rPr>
          <w:rFonts w:ascii="Tahoma" w:hAnsi="Tahoma" w:cs="Tahoma"/>
          <w:sz w:val="18"/>
          <w:szCs w:val="18"/>
          <w:rtl/>
        </w:rPr>
        <w:t>"ש</w:t>
      </w:r>
      <w:r w:rsidRPr="00D844EA">
        <w:rPr>
          <w:rFonts w:ascii="Tahoma" w:hAnsi="Tahoma" w:cs="Tahoma"/>
          <w:sz w:val="18"/>
          <w:szCs w:val="18"/>
          <w:rtl/>
        </w:rPr>
        <w:t xml:space="preserve"> הועלו פערים ונמצא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ישימות</w:t>
      </w:r>
      <w:r w:rsidRPr="00D844EA">
        <w:rPr>
          <w:rFonts w:ascii="Tahoma" w:hAnsi="Tahoma" w:cs="Tahoma"/>
          <w:sz w:val="18"/>
          <w:szCs w:val="18"/>
          <w:rtl/>
        </w:rPr>
        <w:t xml:space="preserve"> </w:t>
      </w:r>
      <w:r w:rsidRPr="00D844EA">
        <w:rPr>
          <w:rFonts w:ascii="Tahoma" w:hAnsi="Tahoma" w:cs="Tahoma" w:hint="cs"/>
          <w:sz w:val="18"/>
          <w:szCs w:val="18"/>
          <w:rtl/>
        </w:rPr>
        <w:t>האכיפה</w:t>
      </w:r>
      <w:r w:rsidRPr="00D844EA">
        <w:rPr>
          <w:rFonts w:ascii="Tahoma" w:hAnsi="Tahoma" w:cs="Tahoma"/>
          <w:sz w:val="18"/>
          <w:szCs w:val="18"/>
          <w:rtl/>
        </w:rPr>
        <w:t xml:space="preserve"> </w:t>
      </w:r>
      <w:r w:rsidRPr="00D844EA">
        <w:rPr>
          <w:rFonts w:ascii="Tahoma" w:hAnsi="Tahoma" w:cs="Tahoma" w:hint="cs"/>
          <w:sz w:val="18"/>
          <w:szCs w:val="18"/>
          <w:rtl/>
        </w:rPr>
        <w:t>בעייתית</w:t>
      </w:r>
      <w:r w:rsidRPr="00D844EA">
        <w:rPr>
          <w:rFonts w:ascii="Tahoma" w:hAnsi="Tahoma" w:cs="Tahoma"/>
          <w:sz w:val="18"/>
          <w:szCs w:val="18"/>
          <w:rtl/>
        </w:rPr>
        <w:t>".</w:t>
      </w:r>
      <w:r w:rsidRPr="00D844EA">
        <w:rPr>
          <w:rFonts w:ascii="Tahoma" w:hAnsi="Tahoma" w:cs="Tahoma"/>
          <w:b/>
          <w:bCs/>
          <w:sz w:val="18"/>
          <w:szCs w:val="18"/>
          <w:rtl/>
        </w:rPr>
        <w:t xml:space="preserve"> </w:t>
      </w:r>
    </w:p>
    <w:p w:rsidR="005D3D40" w:rsidRPr="009C2D6A" w:rsidP="000B04CE">
      <w:pPr>
        <w:pStyle w:val="RESHET"/>
        <w:rPr>
          <w:rtl/>
        </w:rPr>
      </w:pPr>
      <w:r w:rsidRPr="009C2D6A">
        <w:rPr>
          <w:rtl/>
        </w:rPr>
        <w:t xml:space="preserve">משרד מבקר המדינה מעיר בחומרה </w:t>
      </w:r>
      <w:r w:rsidRPr="009C2D6A">
        <w:rPr>
          <w:rFonts w:hint="cs"/>
          <w:rtl/>
        </w:rPr>
        <w:t>למ</w:t>
      </w:r>
      <w:r w:rsidRPr="009C2D6A">
        <w:rPr>
          <w:rtl/>
        </w:rPr>
        <w:t>"</w:t>
      </w:r>
      <w:r w:rsidRPr="009C2D6A">
        <w:rPr>
          <w:rFonts w:hint="cs"/>
          <w:rtl/>
        </w:rPr>
        <w:t>י</w:t>
      </w:r>
      <w:r w:rsidRPr="009C2D6A">
        <w:rPr>
          <w:rtl/>
        </w:rPr>
        <w:t xml:space="preserve">, </w:t>
      </w:r>
      <w:r w:rsidRPr="009C2D6A">
        <w:rPr>
          <w:rFonts w:hint="cs"/>
          <w:rtl/>
        </w:rPr>
        <w:t>לצה</w:t>
      </w:r>
      <w:r w:rsidRPr="009C2D6A">
        <w:rPr>
          <w:rtl/>
        </w:rPr>
        <w:t xml:space="preserve">"ל </w:t>
      </w:r>
      <w:r w:rsidRPr="009C2D6A">
        <w:rPr>
          <w:rFonts w:hint="cs"/>
          <w:rtl/>
        </w:rPr>
        <w:t>ולמנהא</w:t>
      </w:r>
      <w:r w:rsidRPr="009C2D6A">
        <w:rPr>
          <w:rtl/>
        </w:rPr>
        <w:t>"ז</w:t>
      </w:r>
      <w:r w:rsidRPr="009C2D6A">
        <w:rPr>
          <w:rtl/>
        </w:rPr>
        <w:t xml:space="preserve"> על </w:t>
      </w:r>
      <w:r w:rsidRPr="009C2D6A">
        <w:rPr>
          <w:rFonts w:hint="cs"/>
          <w:rtl/>
        </w:rPr>
        <w:t>התמשכות</w:t>
      </w:r>
      <w:r w:rsidRPr="009C2D6A">
        <w:rPr>
          <w:rtl/>
        </w:rPr>
        <w:t xml:space="preserve"> </w:t>
      </w:r>
      <w:r w:rsidRPr="009C2D6A">
        <w:rPr>
          <w:rFonts w:hint="cs"/>
          <w:rtl/>
        </w:rPr>
        <w:t>הטיפול</w:t>
      </w:r>
      <w:r w:rsidRPr="009C2D6A">
        <w:rPr>
          <w:rtl/>
        </w:rPr>
        <w:t xml:space="preserve"> </w:t>
      </w:r>
      <w:r w:rsidRPr="009C2D6A">
        <w:rPr>
          <w:rFonts w:hint="cs"/>
          <w:rtl/>
        </w:rPr>
        <w:t>ב</w:t>
      </w:r>
      <w:r w:rsidRPr="009C2D6A">
        <w:rPr>
          <w:rtl/>
        </w:rPr>
        <w:t xml:space="preserve">הסדרת הממשק בין מערכות המחשוב </w:t>
      </w:r>
      <w:r w:rsidRPr="009C2D6A">
        <w:rPr>
          <w:rFonts w:hint="cs"/>
          <w:rtl/>
        </w:rPr>
        <w:t>לצורך</w:t>
      </w:r>
      <w:r w:rsidRPr="009C2D6A">
        <w:rPr>
          <w:rtl/>
        </w:rPr>
        <w:t xml:space="preserve"> העברת המידע החיוני לאכיפת החוק בתחום דיני התעבורה </w:t>
      </w:r>
      <w:r w:rsidRPr="009C2D6A">
        <w:rPr>
          <w:rtl/>
        </w:rPr>
        <w:t>באיו"ש</w:t>
      </w:r>
      <w:r w:rsidRPr="009C2D6A">
        <w:rPr>
          <w:rtl/>
        </w:rPr>
        <w:t xml:space="preserve">. פערי המידע הקיימים עלולים </w:t>
      </w:r>
      <w:r w:rsidRPr="009C2D6A">
        <w:rPr>
          <w:rFonts w:hint="cs"/>
          <w:rtl/>
        </w:rPr>
        <w:t>לאפשר</w:t>
      </w:r>
      <w:r w:rsidRPr="009C2D6A">
        <w:rPr>
          <w:rtl/>
        </w:rPr>
        <w:t xml:space="preserve"> </w:t>
      </w:r>
      <w:r w:rsidRPr="009C2D6A">
        <w:rPr>
          <w:rFonts w:hint="cs"/>
          <w:rtl/>
        </w:rPr>
        <w:t>תנועת</w:t>
      </w:r>
      <w:r w:rsidRPr="009C2D6A">
        <w:rPr>
          <w:rtl/>
        </w:rPr>
        <w:t xml:space="preserve"> </w:t>
      </w:r>
      <w:r w:rsidRPr="009C2D6A">
        <w:rPr>
          <w:rFonts w:hint="cs"/>
          <w:rtl/>
        </w:rPr>
        <w:t>כלי</w:t>
      </w:r>
      <w:r w:rsidRPr="009C2D6A">
        <w:rPr>
          <w:rtl/>
        </w:rPr>
        <w:t xml:space="preserve"> </w:t>
      </w:r>
      <w:r w:rsidRPr="009C2D6A">
        <w:rPr>
          <w:rFonts w:hint="cs"/>
          <w:rtl/>
        </w:rPr>
        <w:t>רכב</w:t>
      </w:r>
      <w:r w:rsidRPr="009C2D6A">
        <w:rPr>
          <w:rtl/>
        </w:rPr>
        <w:t xml:space="preserve"> </w:t>
      </w:r>
      <w:r w:rsidRPr="009C2D6A">
        <w:rPr>
          <w:rFonts w:hint="cs"/>
          <w:rtl/>
        </w:rPr>
        <w:t>פלסטינים בלתי</w:t>
      </w:r>
      <w:r w:rsidRPr="009C2D6A">
        <w:rPr>
          <w:rtl/>
        </w:rPr>
        <w:t xml:space="preserve"> </w:t>
      </w:r>
      <w:r w:rsidRPr="009C2D6A">
        <w:rPr>
          <w:rFonts w:hint="cs"/>
          <w:rtl/>
        </w:rPr>
        <w:t>מורשים</w:t>
      </w:r>
      <w:r w:rsidRPr="009C2D6A">
        <w:rPr>
          <w:rtl/>
        </w:rPr>
        <w:t xml:space="preserve"> </w:t>
      </w:r>
      <w:r w:rsidRPr="009C2D6A">
        <w:rPr>
          <w:rFonts w:hint="cs"/>
          <w:rtl/>
        </w:rPr>
        <w:t>בכבישי</w:t>
      </w:r>
      <w:r w:rsidRPr="009C2D6A">
        <w:rPr>
          <w:rtl/>
        </w:rPr>
        <w:t xml:space="preserve"> </w:t>
      </w:r>
      <w:r w:rsidRPr="009C2D6A">
        <w:rPr>
          <w:rFonts w:hint="cs"/>
          <w:rtl/>
        </w:rPr>
        <w:t>איו</w:t>
      </w:r>
      <w:r w:rsidRPr="009C2D6A">
        <w:rPr>
          <w:rtl/>
        </w:rPr>
        <w:t>"ש</w:t>
      </w:r>
      <w:r w:rsidRPr="009C2D6A">
        <w:rPr>
          <w:rtl/>
        </w:rPr>
        <w:t xml:space="preserve">, </w:t>
      </w:r>
      <w:r w:rsidRPr="009C2D6A">
        <w:rPr>
          <w:rFonts w:hint="cs"/>
          <w:rtl/>
        </w:rPr>
        <w:t>והמשך</w:t>
      </w:r>
      <w:r w:rsidRPr="009C2D6A">
        <w:rPr>
          <w:rtl/>
        </w:rPr>
        <w:t xml:space="preserve"> נהיגה של </w:t>
      </w:r>
      <w:r w:rsidRPr="009C2D6A">
        <w:rPr>
          <w:rFonts w:hint="cs"/>
          <w:rtl/>
        </w:rPr>
        <w:t>נהגים</w:t>
      </w:r>
      <w:r w:rsidRPr="009C2D6A">
        <w:rPr>
          <w:rtl/>
        </w:rPr>
        <w:t xml:space="preserve"> </w:t>
      </w:r>
      <w:r w:rsidRPr="009C2D6A">
        <w:rPr>
          <w:rFonts w:hint="cs"/>
          <w:rtl/>
        </w:rPr>
        <w:t>פלסטינים שרישיונם</w:t>
      </w:r>
      <w:r w:rsidRPr="009C2D6A">
        <w:rPr>
          <w:rtl/>
        </w:rPr>
        <w:t xml:space="preserve"> נשלל. מצב דברים זה מסכן את </w:t>
      </w:r>
      <w:r w:rsidRPr="009C2D6A">
        <w:rPr>
          <w:rFonts w:hint="cs"/>
          <w:rtl/>
        </w:rPr>
        <w:t>המשתמשים</w:t>
      </w:r>
      <w:r w:rsidRPr="009C2D6A">
        <w:rPr>
          <w:rtl/>
        </w:rPr>
        <w:t xml:space="preserve"> </w:t>
      </w:r>
      <w:r w:rsidRPr="009C2D6A">
        <w:rPr>
          <w:rFonts w:hint="cs"/>
          <w:rtl/>
        </w:rPr>
        <w:t>בכבישי</w:t>
      </w:r>
      <w:r w:rsidRPr="009C2D6A">
        <w:rPr>
          <w:rtl/>
        </w:rPr>
        <w:t xml:space="preserve"> </w:t>
      </w:r>
      <w:r w:rsidRPr="009C2D6A">
        <w:rPr>
          <w:rFonts w:hint="cs"/>
          <w:rtl/>
        </w:rPr>
        <w:t>איו</w:t>
      </w:r>
      <w:r w:rsidRPr="009C2D6A">
        <w:rPr>
          <w:rtl/>
        </w:rPr>
        <w:t>"ש</w:t>
      </w:r>
      <w:r w:rsidRPr="009C2D6A">
        <w:rPr>
          <w:rtl/>
        </w:rPr>
        <w:t xml:space="preserve"> </w:t>
      </w:r>
      <w:r w:rsidRPr="009C2D6A">
        <w:rPr>
          <w:rFonts w:hint="cs"/>
          <w:rtl/>
        </w:rPr>
        <w:t>ומונע</w:t>
      </w:r>
      <w:r w:rsidRPr="009C2D6A">
        <w:rPr>
          <w:rtl/>
        </w:rPr>
        <w:t xml:space="preserve"> </w:t>
      </w:r>
      <w:r w:rsidRPr="009C2D6A">
        <w:rPr>
          <w:rFonts w:hint="cs"/>
          <w:rtl/>
        </w:rPr>
        <w:t>אכיפה</w:t>
      </w:r>
      <w:r w:rsidRPr="009C2D6A">
        <w:rPr>
          <w:rtl/>
        </w:rPr>
        <w:t xml:space="preserve"> </w:t>
      </w:r>
      <w:r w:rsidRPr="009C2D6A">
        <w:rPr>
          <w:rFonts w:hint="cs"/>
          <w:rtl/>
        </w:rPr>
        <w:t>יעילה</w:t>
      </w:r>
      <w:r w:rsidRPr="009C2D6A">
        <w:rPr>
          <w:rtl/>
        </w:rPr>
        <w:t xml:space="preserve"> </w:t>
      </w:r>
      <w:r w:rsidRPr="009C2D6A">
        <w:rPr>
          <w:rFonts w:hint="cs"/>
          <w:rtl/>
        </w:rPr>
        <w:t>של</w:t>
      </w:r>
      <w:r w:rsidRPr="009C2D6A">
        <w:rPr>
          <w:rtl/>
        </w:rPr>
        <w:t xml:space="preserve"> </w:t>
      </w:r>
      <w:r w:rsidRPr="009C2D6A">
        <w:rPr>
          <w:rFonts w:hint="cs"/>
          <w:rtl/>
        </w:rPr>
        <w:t>החוק</w:t>
      </w:r>
      <w:r w:rsidRPr="009C2D6A">
        <w:rPr>
          <w:rtl/>
        </w:rPr>
        <w:t xml:space="preserve">. </w:t>
      </w:r>
      <w:r w:rsidRPr="009C2D6A">
        <w:rPr>
          <w:rFonts w:hint="cs"/>
          <w:rtl/>
        </w:rPr>
        <w:t>על</w:t>
      </w:r>
      <w:r w:rsidRPr="009C2D6A">
        <w:rPr>
          <w:rtl/>
        </w:rPr>
        <w:t xml:space="preserve"> </w:t>
      </w:r>
      <w:r w:rsidRPr="009C2D6A">
        <w:rPr>
          <w:rFonts w:hint="cs"/>
          <w:rtl/>
        </w:rPr>
        <w:t>מ</w:t>
      </w:r>
      <w:r w:rsidRPr="009C2D6A">
        <w:rPr>
          <w:rtl/>
        </w:rPr>
        <w:t>"</w:t>
      </w:r>
      <w:r w:rsidRPr="009C2D6A">
        <w:rPr>
          <w:rFonts w:hint="cs"/>
          <w:rtl/>
        </w:rPr>
        <w:t>י</w:t>
      </w:r>
      <w:r w:rsidRPr="009C2D6A">
        <w:rPr>
          <w:rtl/>
        </w:rPr>
        <w:t xml:space="preserve">, בשיתוף </w:t>
      </w:r>
      <w:r w:rsidRPr="009C2D6A">
        <w:rPr>
          <w:rtl/>
        </w:rPr>
        <w:t>מנהא"ז</w:t>
      </w:r>
      <w:r w:rsidRPr="009C2D6A">
        <w:rPr>
          <w:rtl/>
        </w:rPr>
        <w:t xml:space="preserve"> </w:t>
      </w:r>
      <w:r w:rsidRPr="009C2D6A">
        <w:rPr>
          <w:rFonts w:hint="cs"/>
          <w:rtl/>
        </w:rPr>
        <w:t>וצה</w:t>
      </w:r>
      <w:r w:rsidRPr="009C2D6A">
        <w:rPr>
          <w:rtl/>
        </w:rPr>
        <w:t xml:space="preserve">"ל, </w:t>
      </w:r>
      <w:r w:rsidRPr="009C2D6A">
        <w:rPr>
          <w:rFonts w:hint="cs"/>
          <w:rtl/>
        </w:rPr>
        <w:t>להשלים</w:t>
      </w:r>
      <w:r w:rsidRPr="009C2D6A">
        <w:rPr>
          <w:rtl/>
        </w:rPr>
        <w:t xml:space="preserve"> </w:t>
      </w:r>
      <w:r w:rsidRPr="009C2D6A">
        <w:rPr>
          <w:rFonts w:hint="cs"/>
          <w:rtl/>
        </w:rPr>
        <w:t>בהקדם</w:t>
      </w:r>
      <w:r w:rsidRPr="009C2D6A">
        <w:rPr>
          <w:rtl/>
        </w:rPr>
        <w:t xml:space="preserve"> </w:t>
      </w:r>
      <w:r w:rsidRPr="009C2D6A">
        <w:rPr>
          <w:rFonts w:hint="cs"/>
          <w:rtl/>
        </w:rPr>
        <w:t>את</w:t>
      </w:r>
      <w:r w:rsidRPr="009C2D6A">
        <w:rPr>
          <w:rtl/>
        </w:rPr>
        <w:t xml:space="preserve"> </w:t>
      </w:r>
      <w:r w:rsidRPr="009C2D6A">
        <w:rPr>
          <w:rFonts w:hint="cs"/>
          <w:rtl/>
        </w:rPr>
        <w:t>הסדרת</w:t>
      </w:r>
      <w:r w:rsidRPr="009C2D6A">
        <w:rPr>
          <w:rtl/>
        </w:rPr>
        <w:t xml:space="preserve"> </w:t>
      </w:r>
      <w:r w:rsidRPr="009C2D6A">
        <w:rPr>
          <w:rFonts w:hint="cs"/>
          <w:rtl/>
        </w:rPr>
        <w:t>הממשקים</w:t>
      </w:r>
      <w:r w:rsidRPr="009C2D6A">
        <w:rPr>
          <w:rtl/>
        </w:rPr>
        <w:t xml:space="preserve"> </w:t>
      </w:r>
      <w:r w:rsidRPr="009C2D6A">
        <w:rPr>
          <w:rFonts w:hint="cs"/>
          <w:rtl/>
        </w:rPr>
        <w:t>בין</w:t>
      </w:r>
      <w:r w:rsidRPr="009C2D6A">
        <w:rPr>
          <w:rtl/>
        </w:rPr>
        <w:t xml:space="preserve"> </w:t>
      </w:r>
      <w:r w:rsidRPr="009C2D6A">
        <w:rPr>
          <w:rFonts w:hint="cs"/>
          <w:rtl/>
        </w:rPr>
        <w:t>מערכות</w:t>
      </w:r>
      <w:r w:rsidRPr="009C2D6A">
        <w:rPr>
          <w:rtl/>
        </w:rPr>
        <w:t xml:space="preserve"> </w:t>
      </w:r>
      <w:r w:rsidRPr="009C2D6A">
        <w:rPr>
          <w:rFonts w:hint="cs"/>
          <w:rtl/>
        </w:rPr>
        <w:t>המחשוב</w:t>
      </w:r>
      <w:r w:rsidRPr="009C2D6A">
        <w:rPr>
          <w:rtl/>
        </w:rPr>
        <w:t xml:space="preserve"> </w:t>
      </w:r>
      <w:r w:rsidRPr="009C2D6A">
        <w:rPr>
          <w:rFonts w:hint="cs"/>
          <w:rtl/>
        </w:rPr>
        <w:t>הנוגעות</w:t>
      </w:r>
      <w:r w:rsidRPr="009C2D6A">
        <w:rPr>
          <w:rtl/>
        </w:rPr>
        <w:t xml:space="preserve"> </w:t>
      </w:r>
      <w:r w:rsidRPr="009C2D6A">
        <w:rPr>
          <w:rFonts w:hint="cs"/>
          <w:rtl/>
        </w:rPr>
        <w:t>לאכיפת</w:t>
      </w:r>
      <w:r w:rsidRPr="009C2D6A">
        <w:rPr>
          <w:rtl/>
        </w:rPr>
        <w:t xml:space="preserve"> </w:t>
      </w:r>
      <w:r w:rsidRPr="009C2D6A">
        <w:rPr>
          <w:rFonts w:hint="cs"/>
          <w:rtl/>
        </w:rPr>
        <w:t>החוק</w:t>
      </w:r>
      <w:r w:rsidRPr="009C2D6A">
        <w:rPr>
          <w:rtl/>
        </w:rPr>
        <w:t xml:space="preserve"> </w:t>
      </w:r>
      <w:r w:rsidRPr="009C2D6A">
        <w:rPr>
          <w:rFonts w:hint="cs"/>
          <w:rtl/>
        </w:rPr>
        <w:t>בתחום</w:t>
      </w:r>
      <w:r w:rsidRPr="009C2D6A">
        <w:rPr>
          <w:rtl/>
        </w:rPr>
        <w:t xml:space="preserve"> </w:t>
      </w:r>
      <w:r w:rsidRPr="009C2D6A">
        <w:rPr>
          <w:rFonts w:hint="cs"/>
          <w:rtl/>
        </w:rPr>
        <w:t>דיני</w:t>
      </w:r>
      <w:r w:rsidRPr="009C2D6A">
        <w:rPr>
          <w:rtl/>
        </w:rPr>
        <w:t xml:space="preserve"> </w:t>
      </w:r>
      <w:r w:rsidRPr="009C2D6A">
        <w:rPr>
          <w:rFonts w:hint="cs"/>
          <w:rtl/>
        </w:rPr>
        <w:t>התעבורה</w:t>
      </w:r>
      <w:r w:rsidRPr="009C2D6A">
        <w:rPr>
          <w:rtl/>
        </w:rPr>
        <w:t xml:space="preserve"> </w:t>
      </w:r>
      <w:r w:rsidRPr="009C2D6A">
        <w:rPr>
          <w:rFonts w:hint="cs"/>
          <w:rtl/>
        </w:rPr>
        <w:t>באיו</w:t>
      </w:r>
      <w:r w:rsidRPr="009C2D6A">
        <w:rPr>
          <w:rtl/>
        </w:rPr>
        <w:t>"ש</w:t>
      </w:r>
      <w:r w:rsidRPr="009C2D6A">
        <w:rPr>
          <w:rtl/>
        </w:rPr>
        <w:t xml:space="preserve">, </w:t>
      </w:r>
      <w:r w:rsidRPr="009C2D6A">
        <w:rPr>
          <w:rFonts w:hint="cs"/>
          <w:rtl/>
        </w:rPr>
        <w:t>ולטפל</w:t>
      </w:r>
      <w:r w:rsidRPr="009C2D6A">
        <w:rPr>
          <w:rtl/>
        </w:rPr>
        <w:t xml:space="preserve"> </w:t>
      </w:r>
      <w:r w:rsidRPr="009C2D6A">
        <w:rPr>
          <w:rFonts w:hint="cs"/>
          <w:rtl/>
        </w:rPr>
        <w:t>מידית</w:t>
      </w:r>
      <w:r w:rsidRPr="009C2D6A">
        <w:rPr>
          <w:rtl/>
        </w:rPr>
        <w:t xml:space="preserve"> </w:t>
      </w:r>
      <w:r w:rsidRPr="009C2D6A">
        <w:rPr>
          <w:rFonts w:hint="cs"/>
          <w:rtl/>
        </w:rPr>
        <w:t>בפערים</w:t>
      </w:r>
      <w:r w:rsidRPr="009C2D6A">
        <w:rPr>
          <w:rtl/>
        </w:rPr>
        <w:t xml:space="preserve"> </w:t>
      </w:r>
      <w:r w:rsidRPr="009C2D6A">
        <w:rPr>
          <w:rFonts w:hint="cs"/>
          <w:rtl/>
        </w:rPr>
        <w:t>שעלו</w:t>
      </w:r>
      <w:r w:rsidRPr="009C2D6A">
        <w:rPr>
          <w:rtl/>
        </w:rPr>
        <w:t xml:space="preserve"> </w:t>
      </w:r>
      <w:r w:rsidRPr="009C2D6A">
        <w:rPr>
          <w:rFonts w:hint="cs"/>
          <w:rtl/>
        </w:rPr>
        <w:t>מול</w:t>
      </w:r>
      <w:r w:rsidRPr="009C2D6A">
        <w:rPr>
          <w:rtl/>
        </w:rPr>
        <w:t xml:space="preserve"> </w:t>
      </w:r>
      <w:r w:rsidRPr="009C2D6A">
        <w:rPr>
          <w:rFonts w:hint="cs"/>
          <w:rtl/>
        </w:rPr>
        <w:t>מתפ</w:t>
      </w:r>
      <w:r w:rsidRPr="009C2D6A">
        <w:rPr>
          <w:rtl/>
        </w:rPr>
        <w:t>"</w:t>
      </w:r>
      <w:r w:rsidRPr="009C2D6A">
        <w:rPr>
          <w:rFonts w:hint="cs"/>
          <w:rtl/>
        </w:rPr>
        <w:t>ש</w:t>
      </w:r>
      <w:r w:rsidRPr="009C2D6A">
        <w:rPr>
          <w:rtl/>
        </w:rPr>
        <w:t xml:space="preserve"> </w:t>
      </w:r>
      <w:r w:rsidRPr="009C2D6A">
        <w:rPr>
          <w:rFonts w:hint="cs"/>
          <w:rtl/>
        </w:rPr>
        <w:t>בעניין</w:t>
      </w:r>
      <w:r w:rsidRPr="009C2D6A">
        <w:rPr>
          <w:rtl/>
        </w:rPr>
        <w:t xml:space="preserve"> </w:t>
      </w:r>
      <w:r w:rsidRPr="009C2D6A">
        <w:rPr>
          <w:rFonts w:hint="cs"/>
          <w:rtl/>
        </w:rPr>
        <w:t>ישימות</w:t>
      </w:r>
      <w:r w:rsidRPr="009C2D6A">
        <w:rPr>
          <w:rtl/>
        </w:rPr>
        <w:t xml:space="preserve"> </w:t>
      </w:r>
      <w:r w:rsidRPr="009C2D6A">
        <w:rPr>
          <w:rFonts w:hint="cs"/>
          <w:rtl/>
        </w:rPr>
        <w:t xml:space="preserve">האכיפה. </w:t>
      </w:r>
      <w:r w:rsidRPr="0012789B" w:rsidR="009608FB">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24327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4967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P="008B2ED3">
                            <w:pPr>
                              <w:spacing w:after="0" w:line="240" w:lineRule="auto"/>
                              <w:rPr>
                                <w:rFonts w:cs="Tahoma"/>
                                <w:color w:val="0B5294"/>
                                <w:spacing w:val="-4"/>
                                <w:sz w:val="24"/>
                                <w:szCs w:val="24"/>
                                <w:rtl/>
                              </w:rPr>
                            </w:pPr>
                            <w:r w:rsidRPr="000B04CE">
                              <w:rPr>
                                <w:rFonts w:cs="Tahoma" w:hint="eastAsia"/>
                                <w:color w:val="0B5294"/>
                                <w:spacing w:val="-4"/>
                                <w:sz w:val="24"/>
                                <w:szCs w:val="24"/>
                                <w:rtl/>
                              </w:rPr>
                              <w:t>פערי</w:t>
                            </w:r>
                            <w:r w:rsidRPr="000B04CE">
                              <w:rPr>
                                <w:rFonts w:cs="Tahoma"/>
                                <w:color w:val="0B5294"/>
                                <w:spacing w:val="-4"/>
                                <w:sz w:val="24"/>
                                <w:szCs w:val="24"/>
                                <w:rtl/>
                              </w:rPr>
                              <w:t xml:space="preserve"> </w:t>
                            </w:r>
                            <w:r w:rsidRPr="000B04CE">
                              <w:rPr>
                                <w:rFonts w:cs="Tahoma" w:hint="eastAsia"/>
                                <w:color w:val="0B5294"/>
                                <w:spacing w:val="-4"/>
                                <w:sz w:val="24"/>
                                <w:szCs w:val="24"/>
                                <w:rtl/>
                              </w:rPr>
                              <w:t>המידע</w:t>
                            </w:r>
                            <w:r w:rsidRPr="000B04CE">
                              <w:rPr>
                                <w:rFonts w:cs="Tahoma"/>
                                <w:color w:val="0B5294"/>
                                <w:spacing w:val="-4"/>
                                <w:sz w:val="24"/>
                                <w:szCs w:val="24"/>
                                <w:rtl/>
                              </w:rPr>
                              <w:t xml:space="preserve"> </w:t>
                            </w:r>
                            <w:r w:rsidRPr="000B04CE">
                              <w:rPr>
                                <w:rFonts w:cs="Tahoma" w:hint="eastAsia"/>
                                <w:color w:val="0B5294"/>
                                <w:spacing w:val="-4"/>
                                <w:sz w:val="24"/>
                                <w:szCs w:val="24"/>
                                <w:rtl/>
                              </w:rPr>
                              <w:t>הקיימים</w:t>
                            </w:r>
                            <w:r w:rsidRPr="000B04CE">
                              <w:rPr>
                                <w:rFonts w:cs="Tahoma"/>
                                <w:color w:val="0B5294"/>
                                <w:spacing w:val="-4"/>
                                <w:sz w:val="24"/>
                                <w:szCs w:val="24"/>
                                <w:rtl/>
                              </w:rPr>
                              <w:t xml:space="preserve"> </w:t>
                            </w:r>
                            <w:r w:rsidRPr="000B04CE">
                              <w:rPr>
                                <w:rFonts w:cs="Tahoma" w:hint="eastAsia"/>
                                <w:color w:val="0B5294"/>
                                <w:spacing w:val="-4"/>
                                <w:sz w:val="24"/>
                                <w:szCs w:val="24"/>
                                <w:rtl/>
                              </w:rPr>
                              <w:t>עלולים</w:t>
                            </w:r>
                            <w:r w:rsidRPr="000B04CE">
                              <w:rPr>
                                <w:rFonts w:cs="Tahoma"/>
                                <w:color w:val="0B5294"/>
                                <w:spacing w:val="-4"/>
                                <w:sz w:val="24"/>
                                <w:szCs w:val="24"/>
                                <w:rtl/>
                              </w:rPr>
                              <w:t xml:space="preserve"> </w:t>
                            </w:r>
                            <w:r w:rsidRPr="000B04CE">
                              <w:rPr>
                                <w:rFonts w:cs="Tahoma" w:hint="eastAsia"/>
                                <w:color w:val="0B5294"/>
                                <w:spacing w:val="-4"/>
                                <w:sz w:val="24"/>
                                <w:szCs w:val="24"/>
                                <w:rtl/>
                              </w:rPr>
                              <w:t>לאפשר</w:t>
                            </w:r>
                            <w:r w:rsidRPr="000B04CE">
                              <w:rPr>
                                <w:rFonts w:cs="Tahoma"/>
                                <w:color w:val="0B5294"/>
                                <w:spacing w:val="-4"/>
                                <w:sz w:val="24"/>
                                <w:szCs w:val="24"/>
                                <w:rtl/>
                              </w:rPr>
                              <w:t xml:space="preserve"> </w:t>
                            </w:r>
                            <w:r w:rsidRPr="000B04CE">
                              <w:rPr>
                                <w:rFonts w:cs="Tahoma" w:hint="eastAsia"/>
                                <w:color w:val="0B5294"/>
                                <w:spacing w:val="-4"/>
                                <w:sz w:val="24"/>
                                <w:szCs w:val="24"/>
                                <w:rtl/>
                              </w:rPr>
                              <w:t>תנועת</w:t>
                            </w:r>
                            <w:r w:rsidRPr="000B04CE">
                              <w:rPr>
                                <w:rFonts w:cs="Tahoma"/>
                                <w:color w:val="0B5294"/>
                                <w:spacing w:val="-4"/>
                                <w:sz w:val="24"/>
                                <w:szCs w:val="24"/>
                                <w:rtl/>
                              </w:rPr>
                              <w:t xml:space="preserve"> </w:t>
                            </w:r>
                            <w:r w:rsidRPr="000B04CE">
                              <w:rPr>
                                <w:rFonts w:cs="Tahoma" w:hint="eastAsia"/>
                                <w:color w:val="0B5294"/>
                                <w:spacing w:val="-4"/>
                                <w:sz w:val="24"/>
                                <w:szCs w:val="24"/>
                                <w:rtl/>
                              </w:rPr>
                              <w:t>כלי</w:t>
                            </w:r>
                            <w:r w:rsidRPr="000B04CE">
                              <w:rPr>
                                <w:rFonts w:cs="Tahoma"/>
                                <w:color w:val="0B5294"/>
                                <w:spacing w:val="-4"/>
                                <w:sz w:val="24"/>
                                <w:szCs w:val="24"/>
                                <w:rtl/>
                              </w:rPr>
                              <w:t xml:space="preserve"> </w:t>
                            </w:r>
                            <w:r w:rsidRPr="000B04CE">
                              <w:rPr>
                                <w:rFonts w:cs="Tahoma" w:hint="eastAsia"/>
                                <w:color w:val="0B5294"/>
                                <w:spacing w:val="-4"/>
                                <w:sz w:val="24"/>
                                <w:szCs w:val="24"/>
                                <w:rtl/>
                              </w:rPr>
                              <w:t>רכב</w:t>
                            </w:r>
                            <w:r w:rsidRPr="000B04CE">
                              <w:rPr>
                                <w:rFonts w:cs="Tahoma"/>
                                <w:color w:val="0B5294"/>
                                <w:spacing w:val="-4"/>
                                <w:sz w:val="24"/>
                                <w:szCs w:val="24"/>
                                <w:rtl/>
                              </w:rPr>
                              <w:t xml:space="preserve"> </w:t>
                            </w:r>
                            <w:r w:rsidRPr="000B04CE">
                              <w:rPr>
                                <w:rFonts w:cs="Tahoma" w:hint="eastAsia"/>
                                <w:color w:val="0B5294"/>
                                <w:spacing w:val="-4"/>
                                <w:sz w:val="24"/>
                                <w:szCs w:val="24"/>
                                <w:rtl/>
                              </w:rPr>
                              <w:t>פלסטינים</w:t>
                            </w:r>
                            <w:r w:rsidRPr="000B04CE">
                              <w:rPr>
                                <w:rFonts w:cs="Tahoma"/>
                                <w:color w:val="0B5294"/>
                                <w:spacing w:val="-4"/>
                                <w:sz w:val="24"/>
                                <w:szCs w:val="24"/>
                                <w:rtl/>
                              </w:rPr>
                              <w:t xml:space="preserve"> </w:t>
                            </w:r>
                            <w:r w:rsidRPr="000B04CE">
                              <w:rPr>
                                <w:rFonts w:cs="Tahoma" w:hint="eastAsia"/>
                                <w:color w:val="0B5294"/>
                                <w:spacing w:val="-4"/>
                                <w:sz w:val="24"/>
                                <w:szCs w:val="24"/>
                                <w:rtl/>
                              </w:rPr>
                              <w:t>בלתי</w:t>
                            </w:r>
                            <w:r w:rsidRPr="000B04CE">
                              <w:rPr>
                                <w:rFonts w:cs="Tahoma"/>
                                <w:color w:val="0B5294"/>
                                <w:spacing w:val="-4"/>
                                <w:sz w:val="24"/>
                                <w:szCs w:val="24"/>
                                <w:rtl/>
                              </w:rPr>
                              <w:t xml:space="preserve"> </w:t>
                            </w:r>
                            <w:r w:rsidRPr="000B04CE">
                              <w:rPr>
                                <w:rFonts w:cs="Tahoma" w:hint="eastAsia"/>
                                <w:color w:val="0B5294"/>
                                <w:spacing w:val="-4"/>
                                <w:sz w:val="24"/>
                                <w:szCs w:val="24"/>
                                <w:rtl/>
                              </w:rPr>
                              <w:t>מורשים</w:t>
                            </w:r>
                            <w:r w:rsidRPr="000B04CE">
                              <w:rPr>
                                <w:rFonts w:cs="Tahoma"/>
                                <w:color w:val="0B5294"/>
                                <w:spacing w:val="-4"/>
                                <w:sz w:val="24"/>
                                <w:szCs w:val="24"/>
                                <w:rtl/>
                              </w:rPr>
                              <w:t xml:space="preserve"> </w:t>
                            </w:r>
                            <w:r w:rsidRPr="000B04CE">
                              <w:rPr>
                                <w:rFonts w:cs="Tahoma" w:hint="eastAsia"/>
                                <w:color w:val="0B5294"/>
                                <w:spacing w:val="-4"/>
                                <w:sz w:val="24"/>
                                <w:szCs w:val="24"/>
                                <w:rtl/>
                              </w:rPr>
                              <w:t>והמשך</w:t>
                            </w:r>
                            <w:r w:rsidRPr="000B04CE">
                              <w:rPr>
                                <w:rFonts w:cs="Tahoma"/>
                                <w:color w:val="0B5294"/>
                                <w:spacing w:val="-4"/>
                                <w:sz w:val="24"/>
                                <w:szCs w:val="24"/>
                                <w:rtl/>
                              </w:rPr>
                              <w:t xml:space="preserve"> </w:t>
                            </w:r>
                            <w:r w:rsidRPr="000B04CE">
                              <w:rPr>
                                <w:rFonts w:cs="Tahoma" w:hint="eastAsia"/>
                                <w:color w:val="0B5294"/>
                                <w:spacing w:val="-4"/>
                                <w:sz w:val="24"/>
                                <w:szCs w:val="24"/>
                                <w:rtl/>
                              </w:rPr>
                              <w:t>נהיגה</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נהגים</w:t>
                            </w:r>
                            <w:r w:rsidRPr="000B04CE">
                              <w:rPr>
                                <w:rFonts w:cs="Tahoma"/>
                                <w:color w:val="0B5294"/>
                                <w:spacing w:val="-4"/>
                                <w:sz w:val="24"/>
                                <w:szCs w:val="24"/>
                                <w:rtl/>
                              </w:rPr>
                              <w:t xml:space="preserve"> </w:t>
                            </w:r>
                            <w:r w:rsidRPr="000B04CE">
                              <w:rPr>
                                <w:rFonts w:cs="Tahoma" w:hint="eastAsia"/>
                                <w:color w:val="0B5294"/>
                                <w:spacing w:val="-4"/>
                                <w:sz w:val="24"/>
                                <w:szCs w:val="24"/>
                                <w:rtl/>
                              </w:rPr>
                              <w:t>פלסטינים</w:t>
                            </w:r>
                            <w:r w:rsidRPr="000B04CE">
                              <w:rPr>
                                <w:rFonts w:cs="Tahoma"/>
                                <w:color w:val="0B5294"/>
                                <w:spacing w:val="-4"/>
                                <w:sz w:val="24"/>
                                <w:szCs w:val="24"/>
                                <w:rtl/>
                              </w:rPr>
                              <w:t xml:space="preserve"> </w:t>
                            </w:r>
                            <w:r w:rsidRPr="000B04CE">
                              <w:rPr>
                                <w:rFonts w:cs="Tahoma" w:hint="eastAsia"/>
                                <w:color w:val="0B5294"/>
                                <w:spacing w:val="-4"/>
                                <w:sz w:val="24"/>
                                <w:szCs w:val="24"/>
                                <w:rtl/>
                              </w:rPr>
                              <w:t>שרישיונם</w:t>
                            </w:r>
                            <w:r w:rsidRPr="000B04CE">
                              <w:rPr>
                                <w:rFonts w:cs="Tahoma"/>
                                <w:color w:val="0B5294"/>
                                <w:spacing w:val="-4"/>
                                <w:sz w:val="24"/>
                                <w:szCs w:val="24"/>
                                <w:rtl/>
                              </w:rPr>
                              <w:t xml:space="preserve"> </w:t>
                            </w:r>
                            <w:r w:rsidRPr="000B04CE">
                              <w:rPr>
                                <w:rFonts w:cs="Tahoma" w:hint="eastAsia"/>
                                <w:color w:val="0B5294"/>
                                <w:spacing w:val="-4"/>
                                <w:sz w:val="24"/>
                                <w:szCs w:val="24"/>
                                <w:rtl/>
                              </w:rPr>
                              <w:t>נשלל</w:t>
                            </w:r>
                          </w:p>
                          <w:p w:rsidR="00E36456" w:rsidP="008B2ED3">
                            <w:pPr>
                              <w:spacing w:after="0" w:line="240" w:lineRule="auto"/>
                              <w:rPr>
                                <w:rFonts w:cs="Tahoma"/>
                                <w:color w:val="0B5294"/>
                                <w:spacing w:val="-4"/>
                                <w:sz w:val="24"/>
                                <w:szCs w:val="24"/>
                                <w:rtl/>
                              </w:rPr>
                            </w:pPr>
                            <w:r>
                              <w:rPr>
                                <w:rFonts w:cs="Tahoma" w:hint="cs"/>
                                <w:color w:val="0B5294"/>
                                <w:spacing w:val="-4"/>
                                <w:sz w:val="24"/>
                                <w:szCs w:val="24"/>
                                <w:rtl/>
                              </w:rPr>
                              <w:t xml:space="preserve">דבר המסכן את המשתמשים </w:t>
                            </w:r>
                          </w:p>
                          <w:p w:rsidR="00E36456" w:rsidRPr="00881D99" w:rsidP="008B2ED3">
                            <w:pPr>
                              <w:spacing w:after="0" w:line="240" w:lineRule="auto"/>
                              <w:rPr>
                                <w:color w:val="0B5294"/>
                                <w:spacing w:val="-4"/>
                                <w:sz w:val="24"/>
                                <w:szCs w:val="24"/>
                                <w:rtl/>
                                <w:cs/>
                              </w:rPr>
                            </w:pPr>
                            <w:r>
                              <w:rPr>
                                <w:rFonts w:cs="Tahoma" w:hint="cs"/>
                                <w:color w:val="0B5294"/>
                                <w:spacing w:val="-4"/>
                                <w:sz w:val="24"/>
                                <w:szCs w:val="24"/>
                                <w:rtl/>
                              </w:rPr>
                              <w:t xml:space="preserve">בכבישי </w:t>
                            </w:r>
                            <w:r>
                              <w:rPr>
                                <w:rFonts w:cs="Tahoma" w:hint="cs"/>
                                <w:color w:val="0B5294"/>
                                <w:spacing w:val="-4"/>
                                <w:sz w:val="24"/>
                                <w:szCs w:val="24"/>
                                <w:rtl/>
                              </w:rPr>
                              <w:t>איו"ש</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665545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909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719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P="008B2ED3">
                      <w:pPr>
                        <w:spacing w:after="0" w:line="240" w:lineRule="auto"/>
                        <w:rPr>
                          <w:rFonts w:cs="Tahoma"/>
                          <w:color w:val="0B5294"/>
                          <w:spacing w:val="-4"/>
                          <w:sz w:val="24"/>
                          <w:szCs w:val="24"/>
                          <w:rtl/>
                        </w:rPr>
                      </w:pPr>
                      <w:r w:rsidRPr="000B04CE">
                        <w:rPr>
                          <w:rFonts w:cs="Tahoma" w:hint="eastAsia"/>
                          <w:color w:val="0B5294"/>
                          <w:spacing w:val="-4"/>
                          <w:sz w:val="24"/>
                          <w:szCs w:val="24"/>
                          <w:rtl/>
                        </w:rPr>
                        <w:t>פערי</w:t>
                      </w:r>
                      <w:r w:rsidRPr="000B04CE">
                        <w:rPr>
                          <w:rFonts w:cs="Tahoma"/>
                          <w:color w:val="0B5294"/>
                          <w:spacing w:val="-4"/>
                          <w:sz w:val="24"/>
                          <w:szCs w:val="24"/>
                          <w:rtl/>
                        </w:rPr>
                        <w:t xml:space="preserve"> </w:t>
                      </w:r>
                      <w:r w:rsidRPr="000B04CE">
                        <w:rPr>
                          <w:rFonts w:cs="Tahoma" w:hint="eastAsia"/>
                          <w:color w:val="0B5294"/>
                          <w:spacing w:val="-4"/>
                          <w:sz w:val="24"/>
                          <w:szCs w:val="24"/>
                          <w:rtl/>
                        </w:rPr>
                        <w:t>המידע</w:t>
                      </w:r>
                      <w:r w:rsidRPr="000B04CE">
                        <w:rPr>
                          <w:rFonts w:cs="Tahoma"/>
                          <w:color w:val="0B5294"/>
                          <w:spacing w:val="-4"/>
                          <w:sz w:val="24"/>
                          <w:szCs w:val="24"/>
                          <w:rtl/>
                        </w:rPr>
                        <w:t xml:space="preserve"> </w:t>
                      </w:r>
                      <w:r w:rsidRPr="000B04CE">
                        <w:rPr>
                          <w:rFonts w:cs="Tahoma" w:hint="eastAsia"/>
                          <w:color w:val="0B5294"/>
                          <w:spacing w:val="-4"/>
                          <w:sz w:val="24"/>
                          <w:szCs w:val="24"/>
                          <w:rtl/>
                        </w:rPr>
                        <w:t>הקיימים</w:t>
                      </w:r>
                      <w:r w:rsidRPr="000B04CE">
                        <w:rPr>
                          <w:rFonts w:cs="Tahoma"/>
                          <w:color w:val="0B5294"/>
                          <w:spacing w:val="-4"/>
                          <w:sz w:val="24"/>
                          <w:szCs w:val="24"/>
                          <w:rtl/>
                        </w:rPr>
                        <w:t xml:space="preserve"> </w:t>
                      </w:r>
                      <w:r w:rsidRPr="000B04CE">
                        <w:rPr>
                          <w:rFonts w:cs="Tahoma" w:hint="eastAsia"/>
                          <w:color w:val="0B5294"/>
                          <w:spacing w:val="-4"/>
                          <w:sz w:val="24"/>
                          <w:szCs w:val="24"/>
                          <w:rtl/>
                        </w:rPr>
                        <w:t>עלולים</w:t>
                      </w:r>
                      <w:r w:rsidRPr="000B04CE">
                        <w:rPr>
                          <w:rFonts w:cs="Tahoma"/>
                          <w:color w:val="0B5294"/>
                          <w:spacing w:val="-4"/>
                          <w:sz w:val="24"/>
                          <w:szCs w:val="24"/>
                          <w:rtl/>
                        </w:rPr>
                        <w:t xml:space="preserve"> </w:t>
                      </w:r>
                      <w:r w:rsidRPr="000B04CE">
                        <w:rPr>
                          <w:rFonts w:cs="Tahoma" w:hint="eastAsia"/>
                          <w:color w:val="0B5294"/>
                          <w:spacing w:val="-4"/>
                          <w:sz w:val="24"/>
                          <w:szCs w:val="24"/>
                          <w:rtl/>
                        </w:rPr>
                        <w:t>לאפשר</w:t>
                      </w:r>
                      <w:r w:rsidRPr="000B04CE">
                        <w:rPr>
                          <w:rFonts w:cs="Tahoma"/>
                          <w:color w:val="0B5294"/>
                          <w:spacing w:val="-4"/>
                          <w:sz w:val="24"/>
                          <w:szCs w:val="24"/>
                          <w:rtl/>
                        </w:rPr>
                        <w:t xml:space="preserve"> </w:t>
                      </w:r>
                      <w:r w:rsidRPr="000B04CE">
                        <w:rPr>
                          <w:rFonts w:cs="Tahoma" w:hint="eastAsia"/>
                          <w:color w:val="0B5294"/>
                          <w:spacing w:val="-4"/>
                          <w:sz w:val="24"/>
                          <w:szCs w:val="24"/>
                          <w:rtl/>
                        </w:rPr>
                        <w:t>תנועת</w:t>
                      </w:r>
                      <w:r w:rsidRPr="000B04CE">
                        <w:rPr>
                          <w:rFonts w:cs="Tahoma"/>
                          <w:color w:val="0B5294"/>
                          <w:spacing w:val="-4"/>
                          <w:sz w:val="24"/>
                          <w:szCs w:val="24"/>
                          <w:rtl/>
                        </w:rPr>
                        <w:t xml:space="preserve"> </w:t>
                      </w:r>
                      <w:r w:rsidRPr="000B04CE">
                        <w:rPr>
                          <w:rFonts w:cs="Tahoma" w:hint="eastAsia"/>
                          <w:color w:val="0B5294"/>
                          <w:spacing w:val="-4"/>
                          <w:sz w:val="24"/>
                          <w:szCs w:val="24"/>
                          <w:rtl/>
                        </w:rPr>
                        <w:t>כלי</w:t>
                      </w:r>
                      <w:r w:rsidRPr="000B04CE">
                        <w:rPr>
                          <w:rFonts w:cs="Tahoma"/>
                          <w:color w:val="0B5294"/>
                          <w:spacing w:val="-4"/>
                          <w:sz w:val="24"/>
                          <w:szCs w:val="24"/>
                          <w:rtl/>
                        </w:rPr>
                        <w:t xml:space="preserve"> </w:t>
                      </w:r>
                      <w:r w:rsidRPr="000B04CE">
                        <w:rPr>
                          <w:rFonts w:cs="Tahoma" w:hint="eastAsia"/>
                          <w:color w:val="0B5294"/>
                          <w:spacing w:val="-4"/>
                          <w:sz w:val="24"/>
                          <w:szCs w:val="24"/>
                          <w:rtl/>
                        </w:rPr>
                        <w:t>רכב</w:t>
                      </w:r>
                      <w:r w:rsidRPr="000B04CE">
                        <w:rPr>
                          <w:rFonts w:cs="Tahoma"/>
                          <w:color w:val="0B5294"/>
                          <w:spacing w:val="-4"/>
                          <w:sz w:val="24"/>
                          <w:szCs w:val="24"/>
                          <w:rtl/>
                        </w:rPr>
                        <w:t xml:space="preserve"> </w:t>
                      </w:r>
                      <w:r w:rsidRPr="000B04CE">
                        <w:rPr>
                          <w:rFonts w:cs="Tahoma" w:hint="eastAsia"/>
                          <w:color w:val="0B5294"/>
                          <w:spacing w:val="-4"/>
                          <w:sz w:val="24"/>
                          <w:szCs w:val="24"/>
                          <w:rtl/>
                        </w:rPr>
                        <w:t>פלסטינים</w:t>
                      </w:r>
                      <w:r w:rsidRPr="000B04CE">
                        <w:rPr>
                          <w:rFonts w:cs="Tahoma"/>
                          <w:color w:val="0B5294"/>
                          <w:spacing w:val="-4"/>
                          <w:sz w:val="24"/>
                          <w:szCs w:val="24"/>
                          <w:rtl/>
                        </w:rPr>
                        <w:t xml:space="preserve"> </w:t>
                      </w:r>
                      <w:r w:rsidRPr="000B04CE">
                        <w:rPr>
                          <w:rFonts w:cs="Tahoma" w:hint="eastAsia"/>
                          <w:color w:val="0B5294"/>
                          <w:spacing w:val="-4"/>
                          <w:sz w:val="24"/>
                          <w:szCs w:val="24"/>
                          <w:rtl/>
                        </w:rPr>
                        <w:t>בלתי</w:t>
                      </w:r>
                      <w:r w:rsidRPr="000B04CE">
                        <w:rPr>
                          <w:rFonts w:cs="Tahoma"/>
                          <w:color w:val="0B5294"/>
                          <w:spacing w:val="-4"/>
                          <w:sz w:val="24"/>
                          <w:szCs w:val="24"/>
                          <w:rtl/>
                        </w:rPr>
                        <w:t xml:space="preserve"> </w:t>
                      </w:r>
                      <w:r w:rsidRPr="000B04CE">
                        <w:rPr>
                          <w:rFonts w:cs="Tahoma" w:hint="eastAsia"/>
                          <w:color w:val="0B5294"/>
                          <w:spacing w:val="-4"/>
                          <w:sz w:val="24"/>
                          <w:szCs w:val="24"/>
                          <w:rtl/>
                        </w:rPr>
                        <w:t>מורשים</w:t>
                      </w:r>
                      <w:r w:rsidRPr="000B04CE">
                        <w:rPr>
                          <w:rFonts w:cs="Tahoma"/>
                          <w:color w:val="0B5294"/>
                          <w:spacing w:val="-4"/>
                          <w:sz w:val="24"/>
                          <w:szCs w:val="24"/>
                          <w:rtl/>
                        </w:rPr>
                        <w:t xml:space="preserve"> </w:t>
                      </w:r>
                      <w:r w:rsidRPr="000B04CE">
                        <w:rPr>
                          <w:rFonts w:cs="Tahoma" w:hint="eastAsia"/>
                          <w:color w:val="0B5294"/>
                          <w:spacing w:val="-4"/>
                          <w:sz w:val="24"/>
                          <w:szCs w:val="24"/>
                          <w:rtl/>
                        </w:rPr>
                        <w:t>והמשך</w:t>
                      </w:r>
                      <w:r w:rsidRPr="000B04CE">
                        <w:rPr>
                          <w:rFonts w:cs="Tahoma"/>
                          <w:color w:val="0B5294"/>
                          <w:spacing w:val="-4"/>
                          <w:sz w:val="24"/>
                          <w:szCs w:val="24"/>
                          <w:rtl/>
                        </w:rPr>
                        <w:t xml:space="preserve"> </w:t>
                      </w:r>
                      <w:r w:rsidRPr="000B04CE">
                        <w:rPr>
                          <w:rFonts w:cs="Tahoma" w:hint="eastAsia"/>
                          <w:color w:val="0B5294"/>
                          <w:spacing w:val="-4"/>
                          <w:sz w:val="24"/>
                          <w:szCs w:val="24"/>
                          <w:rtl/>
                        </w:rPr>
                        <w:t>נהיגה</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נהגים</w:t>
                      </w:r>
                      <w:r w:rsidRPr="000B04CE">
                        <w:rPr>
                          <w:rFonts w:cs="Tahoma"/>
                          <w:color w:val="0B5294"/>
                          <w:spacing w:val="-4"/>
                          <w:sz w:val="24"/>
                          <w:szCs w:val="24"/>
                          <w:rtl/>
                        </w:rPr>
                        <w:t xml:space="preserve"> </w:t>
                      </w:r>
                      <w:r w:rsidRPr="000B04CE">
                        <w:rPr>
                          <w:rFonts w:cs="Tahoma" w:hint="eastAsia"/>
                          <w:color w:val="0B5294"/>
                          <w:spacing w:val="-4"/>
                          <w:sz w:val="24"/>
                          <w:szCs w:val="24"/>
                          <w:rtl/>
                        </w:rPr>
                        <w:t>פלסטינים</w:t>
                      </w:r>
                      <w:r w:rsidRPr="000B04CE">
                        <w:rPr>
                          <w:rFonts w:cs="Tahoma"/>
                          <w:color w:val="0B5294"/>
                          <w:spacing w:val="-4"/>
                          <w:sz w:val="24"/>
                          <w:szCs w:val="24"/>
                          <w:rtl/>
                        </w:rPr>
                        <w:t xml:space="preserve"> </w:t>
                      </w:r>
                      <w:r w:rsidRPr="000B04CE">
                        <w:rPr>
                          <w:rFonts w:cs="Tahoma" w:hint="eastAsia"/>
                          <w:color w:val="0B5294"/>
                          <w:spacing w:val="-4"/>
                          <w:sz w:val="24"/>
                          <w:szCs w:val="24"/>
                          <w:rtl/>
                        </w:rPr>
                        <w:t>שרישיונם</w:t>
                      </w:r>
                      <w:r w:rsidRPr="000B04CE">
                        <w:rPr>
                          <w:rFonts w:cs="Tahoma"/>
                          <w:color w:val="0B5294"/>
                          <w:spacing w:val="-4"/>
                          <w:sz w:val="24"/>
                          <w:szCs w:val="24"/>
                          <w:rtl/>
                        </w:rPr>
                        <w:t xml:space="preserve"> </w:t>
                      </w:r>
                      <w:r w:rsidRPr="000B04CE">
                        <w:rPr>
                          <w:rFonts w:cs="Tahoma" w:hint="eastAsia"/>
                          <w:color w:val="0B5294"/>
                          <w:spacing w:val="-4"/>
                          <w:sz w:val="24"/>
                          <w:szCs w:val="24"/>
                          <w:rtl/>
                        </w:rPr>
                        <w:t>נשלל</w:t>
                      </w:r>
                    </w:p>
                    <w:p w:rsidR="00E36456" w:rsidP="008B2ED3">
                      <w:pPr>
                        <w:spacing w:after="0" w:line="240" w:lineRule="auto"/>
                        <w:rPr>
                          <w:rFonts w:cs="Tahoma"/>
                          <w:color w:val="0B5294"/>
                          <w:spacing w:val="-4"/>
                          <w:sz w:val="24"/>
                          <w:szCs w:val="24"/>
                          <w:rtl/>
                        </w:rPr>
                      </w:pPr>
                      <w:r>
                        <w:rPr>
                          <w:rFonts w:cs="Tahoma" w:hint="cs"/>
                          <w:color w:val="0B5294"/>
                          <w:spacing w:val="-4"/>
                          <w:sz w:val="24"/>
                          <w:szCs w:val="24"/>
                          <w:rtl/>
                        </w:rPr>
                        <w:t xml:space="preserve">דבר המסכן את המשתמשים </w:t>
                      </w:r>
                    </w:p>
                    <w:p w:rsidR="00E36456" w:rsidRPr="00881D99" w:rsidP="008B2ED3">
                      <w:pPr>
                        <w:spacing w:after="0" w:line="240" w:lineRule="auto"/>
                        <w:rPr>
                          <w:color w:val="0B5294"/>
                          <w:spacing w:val="-4"/>
                          <w:sz w:val="24"/>
                          <w:szCs w:val="24"/>
                          <w:rtl/>
                          <w:cs/>
                        </w:rPr>
                      </w:pPr>
                      <w:r>
                        <w:rPr>
                          <w:rFonts w:cs="Tahoma" w:hint="cs"/>
                          <w:color w:val="0B5294"/>
                          <w:spacing w:val="-4"/>
                          <w:sz w:val="24"/>
                          <w:szCs w:val="24"/>
                          <w:rtl/>
                        </w:rPr>
                        <w:t xml:space="preserve">בכבישי </w:t>
                      </w:r>
                      <w:r>
                        <w:rPr>
                          <w:rFonts w:cs="Tahoma" w:hint="cs"/>
                          <w:color w:val="0B5294"/>
                          <w:spacing w:val="-4"/>
                          <w:sz w:val="24"/>
                          <w:szCs w:val="24"/>
                          <w:rtl/>
                        </w:rPr>
                        <w:t>איו"ש</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9953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P="00D844EA">
      <w:pPr>
        <w:pStyle w:val="KOT2"/>
        <w:rPr>
          <w:rtl/>
        </w:rPr>
      </w:pPr>
      <w:r w:rsidRPr="007D22B9">
        <w:rPr>
          <w:rFonts w:hint="eastAsia"/>
          <w:sz w:val="22"/>
          <w:rtl/>
        </w:rPr>
        <w:t>התיאום</w:t>
      </w:r>
      <w:r w:rsidRPr="007D22B9">
        <w:rPr>
          <w:sz w:val="22"/>
          <w:rtl/>
        </w:rPr>
        <w:t xml:space="preserve"> </w:t>
      </w:r>
      <w:r w:rsidRPr="007D22B9">
        <w:rPr>
          <w:rFonts w:hint="eastAsia"/>
          <w:sz w:val="22"/>
          <w:rtl/>
        </w:rPr>
        <w:t>בין</w:t>
      </w:r>
      <w:r w:rsidRPr="007D22B9">
        <w:rPr>
          <w:sz w:val="22"/>
          <w:rtl/>
        </w:rPr>
        <w:t xml:space="preserve"> </w:t>
      </w:r>
      <w:r w:rsidRPr="007D22B9">
        <w:rPr>
          <w:rFonts w:hint="eastAsia"/>
          <w:sz w:val="22"/>
          <w:rtl/>
        </w:rPr>
        <w:t>מחוז</w:t>
      </w:r>
      <w:r w:rsidRPr="007D22B9">
        <w:rPr>
          <w:sz w:val="22"/>
          <w:rtl/>
        </w:rPr>
        <w:t xml:space="preserve"> </w:t>
      </w:r>
      <w:r w:rsidRPr="007D22B9">
        <w:rPr>
          <w:rFonts w:hint="eastAsia"/>
          <w:sz w:val="22"/>
          <w:rtl/>
        </w:rPr>
        <w:t>ש</w:t>
      </w:r>
      <w:r w:rsidRPr="007D22B9">
        <w:rPr>
          <w:sz w:val="22"/>
          <w:rtl/>
        </w:rPr>
        <w:t xml:space="preserve">"י </w:t>
      </w:r>
      <w:r w:rsidRPr="007D22B9">
        <w:rPr>
          <w:rFonts w:hint="eastAsia"/>
          <w:sz w:val="22"/>
          <w:rtl/>
        </w:rPr>
        <w:t>לצה</w:t>
      </w:r>
      <w:r w:rsidRPr="007D22B9">
        <w:rPr>
          <w:sz w:val="22"/>
          <w:rtl/>
        </w:rPr>
        <w:t xml:space="preserve">"ל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כאמור</w:t>
      </w:r>
      <w:r w:rsidRPr="00D844EA">
        <w:rPr>
          <w:rFonts w:ascii="Tahoma" w:hAnsi="Tahoma" w:cs="Tahoma"/>
          <w:sz w:val="18"/>
          <w:szCs w:val="18"/>
          <w:rtl/>
        </w:rPr>
        <w:t xml:space="preserve">, </w:t>
      </w:r>
      <w:r w:rsidRPr="00D844EA">
        <w:rPr>
          <w:rFonts w:ascii="Tahoma" w:hAnsi="Tahoma" w:cs="Tahoma" w:hint="cs"/>
          <w:sz w:val="18"/>
          <w:szCs w:val="18"/>
          <w:rtl/>
        </w:rPr>
        <w:t>ל</w:t>
      </w:r>
      <w:r w:rsidRPr="00D844EA">
        <w:rPr>
          <w:rFonts w:ascii="Tahoma" w:hAnsi="Tahoma" w:cs="Tahoma"/>
          <w:sz w:val="18"/>
          <w:szCs w:val="18"/>
          <w:rtl/>
        </w:rPr>
        <w:t xml:space="preserve">מפקד </w:t>
      </w:r>
      <w:r w:rsidRPr="00D844EA">
        <w:rPr>
          <w:rFonts w:ascii="Tahoma" w:hAnsi="Tahoma" w:cs="Tahoma" w:hint="cs"/>
          <w:sz w:val="18"/>
          <w:szCs w:val="18"/>
          <w:rtl/>
        </w:rPr>
        <w:t>פקמ</w:t>
      </w:r>
      <w:r w:rsidRPr="00D844EA">
        <w:rPr>
          <w:rFonts w:ascii="Tahoma" w:hAnsi="Tahoma" w:cs="Tahoma"/>
          <w:sz w:val="18"/>
          <w:szCs w:val="18"/>
          <w:rtl/>
        </w:rPr>
        <w:t xml:space="preserve">"ז </w:t>
      </w:r>
      <w:r w:rsidRPr="00D844EA">
        <w:rPr>
          <w:rFonts w:ascii="Tahoma" w:hAnsi="Tahoma" w:cs="Tahoma" w:hint="cs"/>
          <w:sz w:val="18"/>
          <w:szCs w:val="18"/>
          <w:rtl/>
        </w:rPr>
        <w:t>יש</w:t>
      </w:r>
      <w:r w:rsidRPr="00D844EA">
        <w:rPr>
          <w:rFonts w:ascii="Tahoma" w:hAnsi="Tahoma" w:cs="Tahoma"/>
          <w:sz w:val="18"/>
          <w:szCs w:val="18"/>
          <w:rtl/>
        </w:rPr>
        <w:t xml:space="preserve"> את כל סמכויות השלטון, החקיקה, המינוי </w:t>
      </w:r>
      <w:r w:rsidRPr="00D844EA">
        <w:rPr>
          <w:rFonts w:ascii="Tahoma" w:hAnsi="Tahoma" w:cs="Tahoma"/>
          <w:sz w:val="18"/>
          <w:szCs w:val="18"/>
          <w:rtl/>
        </w:rPr>
        <w:t>והמינהל</w:t>
      </w:r>
      <w:r w:rsidRPr="00D844EA">
        <w:rPr>
          <w:rFonts w:ascii="Tahoma" w:hAnsi="Tahoma" w:cs="Tahoma"/>
          <w:sz w:val="18"/>
          <w:szCs w:val="18"/>
          <w:rtl/>
        </w:rPr>
        <w:t xml:space="preserve"> הנוגעים ל</w:t>
      </w:r>
      <w:r w:rsidRPr="00D844EA">
        <w:rPr>
          <w:rFonts w:ascii="Tahoma" w:hAnsi="Tahoma" w:cs="Tahoma" w:hint="cs"/>
          <w:sz w:val="18"/>
          <w:szCs w:val="18"/>
          <w:rtl/>
        </w:rPr>
        <w:t>שטח</w:t>
      </w:r>
      <w:r w:rsidRPr="00D844EA">
        <w:rPr>
          <w:rFonts w:ascii="Tahoma" w:hAnsi="Tahoma" w:cs="Tahoma"/>
          <w:sz w:val="18"/>
          <w:szCs w:val="18"/>
          <w:rtl/>
        </w:rPr>
        <w:t xml:space="preserve"> </w:t>
      </w:r>
      <w:r w:rsidRPr="00D844EA">
        <w:rPr>
          <w:rFonts w:ascii="Tahoma" w:hAnsi="Tahoma" w:cs="Tahoma"/>
          <w:sz w:val="18"/>
          <w:szCs w:val="18"/>
          <w:rtl/>
        </w:rPr>
        <w:t>איו"ש</w:t>
      </w:r>
      <w:r w:rsidRPr="00D844EA">
        <w:rPr>
          <w:rFonts w:ascii="Tahoma" w:hAnsi="Tahoma" w:cs="Tahoma"/>
          <w:sz w:val="18"/>
          <w:szCs w:val="18"/>
          <w:rtl/>
        </w:rPr>
        <w:t xml:space="preserve"> </w:t>
      </w:r>
      <w:r w:rsidRPr="00D844EA">
        <w:rPr>
          <w:rFonts w:ascii="Tahoma" w:hAnsi="Tahoma" w:cs="Tahoma" w:hint="cs"/>
          <w:sz w:val="18"/>
          <w:szCs w:val="18"/>
          <w:rtl/>
        </w:rPr>
        <w:t>ו</w:t>
      </w:r>
      <w:r w:rsidRPr="00D844EA">
        <w:rPr>
          <w:rFonts w:ascii="Tahoma" w:hAnsi="Tahoma" w:cs="Tahoma"/>
          <w:sz w:val="18"/>
          <w:szCs w:val="18"/>
          <w:rtl/>
        </w:rPr>
        <w:t xml:space="preserve">לתושביו. </w:t>
      </w:r>
      <w:r w:rsidRPr="00D844EA">
        <w:rPr>
          <w:rFonts w:ascii="Tahoma" w:hAnsi="Tahoma" w:cs="Tahoma" w:hint="cs"/>
          <w:sz w:val="18"/>
          <w:szCs w:val="18"/>
          <w:rtl/>
        </w:rPr>
        <w:t>הוא</w:t>
      </w:r>
      <w:r w:rsidRPr="00D844EA">
        <w:rPr>
          <w:rFonts w:ascii="Tahoma" w:hAnsi="Tahoma" w:cs="Tahoma"/>
          <w:sz w:val="18"/>
          <w:szCs w:val="18"/>
          <w:rtl/>
        </w:rPr>
        <w:t xml:space="preserve"> </w:t>
      </w:r>
      <w:r w:rsidRPr="00D844EA">
        <w:rPr>
          <w:rFonts w:ascii="Tahoma" w:hAnsi="Tahoma" w:cs="Tahoma" w:hint="cs"/>
          <w:sz w:val="18"/>
          <w:szCs w:val="18"/>
          <w:rtl/>
        </w:rPr>
        <w:t>נושא</w:t>
      </w:r>
      <w:r w:rsidRPr="00D844EA">
        <w:rPr>
          <w:rFonts w:ascii="Tahoma" w:hAnsi="Tahoma" w:cs="Tahoma"/>
          <w:sz w:val="18"/>
          <w:szCs w:val="18"/>
          <w:rtl/>
        </w:rPr>
        <w:t xml:space="preserve"> </w:t>
      </w:r>
      <w:r w:rsidRPr="00D844EA">
        <w:rPr>
          <w:rFonts w:ascii="Tahoma" w:hAnsi="Tahoma" w:cs="Tahoma" w:hint="cs"/>
          <w:sz w:val="18"/>
          <w:szCs w:val="18"/>
          <w:rtl/>
        </w:rPr>
        <w:t>באחריות</w:t>
      </w:r>
      <w:r w:rsidRPr="00D844EA">
        <w:rPr>
          <w:rFonts w:ascii="Tahoma" w:hAnsi="Tahoma" w:cs="Tahoma"/>
          <w:sz w:val="18"/>
          <w:szCs w:val="18"/>
          <w:rtl/>
        </w:rPr>
        <w:t xml:space="preserve"> </w:t>
      </w:r>
      <w:r w:rsidRPr="00D844EA">
        <w:rPr>
          <w:rFonts w:ascii="Tahoma" w:hAnsi="Tahoma" w:cs="Tahoma" w:hint="cs"/>
          <w:sz w:val="18"/>
          <w:szCs w:val="18"/>
          <w:rtl/>
        </w:rPr>
        <w:t>הביטחונית</w:t>
      </w:r>
      <w:r w:rsidRPr="00D844EA">
        <w:rPr>
          <w:rFonts w:ascii="Tahoma" w:hAnsi="Tahoma" w:cs="Tahoma"/>
          <w:sz w:val="18"/>
          <w:szCs w:val="18"/>
          <w:rtl/>
        </w:rPr>
        <w:t xml:space="preserve"> </w:t>
      </w:r>
      <w:r w:rsidRPr="00D844EA">
        <w:rPr>
          <w:rFonts w:ascii="Tahoma" w:hAnsi="Tahoma" w:cs="Tahoma" w:hint="cs"/>
          <w:sz w:val="18"/>
          <w:szCs w:val="18"/>
          <w:rtl/>
        </w:rPr>
        <w:t>והצבאית</w:t>
      </w:r>
      <w:r w:rsidRPr="00D844EA">
        <w:rPr>
          <w:rFonts w:ascii="Tahoma" w:hAnsi="Tahoma" w:cs="Tahoma"/>
          <w:sz w:val="18"/>
          <w:szCs w:val="18"/>
          <w:rtl/>
        </w:rPr>
        <w:t xml:space="preserve"> </w:t>
      </w:r>
      <w:r w:rsidRPr="00D844EA">
        <w:rPr>
          <w:rFonts w:ascii="Tahoma" w:hAnsi="Tahoma" w:cs="Tahoma" w:hint="cs"/>
          <w:sz w:val="18"/>
          <w:szCs w:val="18"/>
          <w:rtl/>
        </w:rPr>
        <w:t>הכוללת</w:t>
      </w:r>
      <w:r w:rsidRPr="00D844EA">
        <w:rPr>
          <w:rFonts w:ascii="Tahoma" w:hAnsi="Tahoma" w:cs="Tahoma"/>
          <w:sz w:val="18"/>
          <w:szCs w:val="18"/>
          <w:rtl/>
        </w:rPr>
        <w:t xml:space="preserve">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ובאחריותו</w:t>
      </w:r>
      <w:r w:rsidRPr="00D844EA">
        <w:rPr>
          <w:rFonts w:ascii="Tahoma" w:hAnsi="Tahoma" w:cs="Tahoma"/>
          <w:sz w:val="18"/>
          <w:szCs w:val="18"/>
          <w:rtl/>
        </w:rPr>
        <w:t xml:space="preserve"> </w:t>
      </w:r>
      <w:r w:rsidRPr="00D844EA">
        <w:rPr>
          <w:rFonts w:ascii="Tahoma" w:hAnsi="Tahoma" w:cs="Tahoma" w:hint="cs"/>
          <w:sz w:val="18"/>
          <w:szCs w:val="18"/>
          <w:rtl/>
        </w:rPr>
        <w:t>למלא</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צורכי</w:t>
      </w:r>
      <w:r w:rsidRPr="00D844EA">
        <w:rPr>
          <w:rFonts w:ascii="Tahoma" w:hAnsi="Tahoma" w:cs="Tahoma"/>
          <w:sz w:val="18"/>
          <w:szCs w:val="18"/>
          <w:rtl/>
        </w:rPr>
        <w:t xml:space="preserve"> </w:t>
      </w:r>
      <w:r w:rsidRPr="00D844EA">
        <w:rPr>
          <w:rFonts w:ascii="Tahoma" w:hAnsi="Tahoma" w:cs="Tahoma" w:hint="cs"/>
          <w:sz w:val="18"/>
          <w:szCs w:val="18"/>
          <w:rtl/>
        </w:rPr>
        <w:t>האוכלוסייה</w:t>
      </w:r>
      <w:r w:rsidRPr="00D844EA">
        <w:rPr>
          <w:rFonts w:ascii="Tahoma" w:hAnsi="Tahoma" w:cs="Tahoma"/>
          <w:sz w:val="18"/>
          <w:szCs w:val="18"/>
          <w:rtl/>
        </w:rPr>
        <w:t xml:space="preserve"> </w:t>
      </w:r>
      <w:r w:rsidRPr="00D844EA">
        <w:rPr>
          <w:rFonts w:ascii="Tahoma" w:hAnsi="Tahoma" w:cs="Tahoma" w:hint="cs"/>
          <w:sz w:val="18"/>
          <w:szCs w:val="18"/>
          <w:rtl/>
        </w:rPr>
        <w:t>האזרחית</w:t>
      </w:r>
      <w:r w:rsidRPr="00D844EA">
        <w:rPr>
          <w:rFonts w:ascii="Tahoma" w:hAnsi="Tahoma" w:cs="Tahoma"/>
          <w:sz w:val="18"/>
          <w:szCs w:val="18"/>
          <w:rtl/>
        </w:rPr>
        <w:t xml:space="preserve"> </w:t>
      </w:r>
      <w:r w:rsidRPr="00D844EA">
        <w:rPr>
          <w:rFonts w:ascii="Tahoma" w:hAnsi="Tahoma" w:cs="Tahoma" w:hint="cs"/>
          <w:sz w:val="18"/>
          <w:szCs w:val="18"/>
          <w:rtl/>
        </w:rPr>
        <w:t>ולקיים</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הסדר</w:t>
      </w:r>
      <w:r w:rsidRPr="00D844EA">
        <w:rPr>
          <w:rFonts w:ascii="Tahoma" w:hAnsi="Tahoma" w:cs="Tahoma"/>
          <w:sz w:val="18"/>
          <w:szCs w:val="18"/>
          <w:rtl/>
        </w:rPr>
        <w:t xml:space="preserve"> </w:t>
      </w:r>
      <w:r w:rsidRPr="00D844EA">
        <w:rPr>
          <w:rFonts w:ascii="Tahoma" w:hAnsi="Tahoma" w:cs="Tahoma" w:hint="cs"/>
          <w:sz w:val="18"/>
          <w:szCs w:val="18"/>
          <w:rtl/>
        </w:rPr>
        <w:t>הציבורי</w:t>
      </w:r>
      <w:r w:rsidRPr="00D844EA">
        <w:rPr>
          <w:rFonts w:ascii="Tahoma" w:hAnsi="Tahoma" w:cs="Tahoma"/>
          <w:sz w:val="18"/>
          <w:szCs w:val="18"/>
          <w:rtl/>
        </w:rPr>
        <w:t xml:space="preserve">, </w:t>
      </w:r>
      <w:r w:rsidRPr="00D844EA">
        <w:rPr>
          <w:rFonts w:ascii="Tahoma" w:hAnsi="Tahoma" w:cs="Tahoma" w:hint="cs"/>
          <w:sz w:val="18"/>
          <w:szCs w:val="18"/>
          <w:rtl/>
        </w:rPr>
        <w:t>תוך</w:t>
      </w:r>
      <w:r w:rsidRPr="00D844EA">
        <w:rPr>
          <w:rFonts w:ascii="Tahoma" w:hAnsi="Tahoma" w:cs="Tahoma"/>
          <w:sz w:val="18"/>
          <w:szCs w:val="18"/>
          <w:rtl/>
        </w:rPr>
        <w:t xml:space="preserve"> </w:t>
      </w:r>
      <w:r w:rsidRPr="00D844EA">
        <w:rPr>
          <w:rFonts w:ascii="Tahoma" w:hAnsi="Tahoma" w:cs="Tahoma" w:hint="cs"/>
          <w:sz w:val="18"/>
          <w:szCs w:val="18"/>
          <w:rtl/>
        </w:rPr>
        <w:t>הגנה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האינטרסים</w:t>
      </w:r>
      <w:r w:rsidRPr="00D844EA">
        <w:rPr>
          <w:rFonts w:ascii="Tahoma" w:hAnsi="Tahoma" w:cs="Tahoma"/>
          <w:sz w:val="18"/>
          <w:szCs w:val="18"/>
          <w:rtl/>
        </w:rPr>
        <w:t xml:space="preserve"> </w:t>
      </w:r>
      <w:r w:rsidRPr="00D844EA">
        <w:rPr>
          <w:rFonts w:ascii="Tahoma" w:hAnsi="Tahoma" w:cs="Tahoma" w:hint="cs"/>
          <w:sz w:val="18"/>
          <w:szCs w:val="18"/>
          <w:rtl/>
        </w:rPr>
        <w:t>הביטחוניים</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מדינת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מאחר</w:t>
      </w:r>
      <w:r w:rsidRPr="00D844EA">
        <w:rPr>
          <w:rFonts w:ascii="Tahoma" w:hAnsi="Tahoma" w:cs="Tahoma"/>
          <w:sz w:val="18"/>
          <w:szCs w:val="18"/>
          <w:rtl/>
        </w:rPr>
        <w:t xml:space="preserve"> </w:t>
      </w:r>
      <w:r w:rsidRPr="00D844EA">
        <w:rPr>
          <w:rFonts w:ascii="Tahoma" w:hAnsi="Tahoma" w:cs="Tahoma" w:hint="cs"/>
          <w:sz w:val="18"/>
          <w:szCs w:val="18"/>
          <w:rtl/>
        </w:rPr>
        <w:t>שהמפקד</w:t>
      </w:r>
      <w:r w:rsidRPr="00D844EA">
        <w:rPr>
          <w:rFonts w:ascii="Tahoma" w:hAnsi="Tahoma" w:cs="Tahoma"/>
          <w:sz w:val="18"/>
          <w:szCs w:val="18"/>
          <w:rtl/>
        </w:rPr>
        <w:t xml:space="preserve"> </w:t>
      </w:r>
      <w:r w:rsidRPr="00D844EA">
        <w:rPr>
          <w:rFonts w:ascii="Tahoma" w:hAnsi="Tahoma" w:cs="Tahoma" w:hint="cs"/>
          <w:sz w:val="18"/>
          <w:szCs w:val="18"/>
          <w:rtl/>
        </w:rPr>
        <w:t>הצבאי</w:t>
      </w:r>
      <w:r w:rsidRPr="00D844EA">
        <w:rPr>
          <w:rFonts w:ascii="Tahoma" w:hAnsi="Tahoma" w:cs="Tahoma"/>
          <w:sz w:val="18"/>
          <w:szCs w:val="18"/>
          <w:rtl/>
        </w:rPr>
        <w:t xml:space="preserve"> </w:t>
      </w:r>
      <w:r w:rsidRPr="00D844EA">
        <w:rPr>
          <w:rFonts w:ascii="Tahoma" w:hAnsi="Tahoma" w:cs="Tahoma" w:hint="cs"/>
          <w:sz w:val="18"/>
          <w:szCs w:val="18"/>
          <w:rtl/>
        </w:rPr>
        <w:t>הוא</w:t>
      </w:r>
      <w:r w:rsidRPr="00D844EA">
        <w:rPr>
          <w:rFonts w:ascii="Tahoma" w:hAnsi="Tahoma" w:cs="Tahoma"/>
          <w:sz w:val="18"/>
          <w:szCs w:val="18"/>
          <w:rtl/>
        </w:rPr>
        <w:t xml:space="preserve"> </w:t>
      </w:r>
      <w:r w:rsidRPr="00D844EA">
        <w:rPr>
          <w:rFonts w:ascii="Tahoma" w:hAnsi="Tahoma" w:cs="Tahoma" w:hint="cs"/>
          <w:sz w:val="18"/>
          <w:szCs w:val="18"/>
          <w:rtl/>
        </w:rPr>
        <w:t>הריבון</w:t>
      </w:r>
      <w:r w:rsidRPr="00D844EA">
        <w:rPr>
          <w:rFonts w:ascii="Tahoma" w:hAnsi="Tahoma" w:cs="Tahoma"/>
          <w:sz w:val="18"/>
          <w:szCs w:val="18"/>
          <w:rtl/>
        </w:rPr>
        <w:t xml:space="preserve"> </w:t>
      </w:r>
      <w:r w:rsidRPr="00D844EA">
        <w:rPr>
          <w:rFonts w:ascii="Tahoma" w:hAnsi="Tahoma" w:cs="Tahoma" w:hint="cs"/>
          <w:sz w:val="18"/>
          <w:szCs w:val="18"/>
          <w:rtl/>
        </w:rPr>
        <w:t>בשטחי</w:t>
      </w:r>
      <w:r w:rsidRPr="00D844EA">
        <w:rPr>
          <w:rFonts w:ascii="Tahoma" w:hAnsi="Tahoma" w:cs="Tahoma"/>
          <w:sz w:val="18"/>
          <w:szCs w:val="18"/>
          <w:rtl/>
        </w:rPr>
        <w:t xml:space="preserve">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כפופה לו ופועלת על פי הנחיותיו. משום כך, כדי לעמוד ביעדים ובמשימות של צה"ל ומחוז ש"י וכדי להשיג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האינטרס</w:t>
      </w:r>
      <w:r w:rsidRPr="00D844EA">
        <w:rPr>
          <w:rFonts w:ascii="Tahoma" w:hAnsi="Tahoma" w:cs="Tahoma"/>
          <w:sz w:val="18"/>
          <w:szCs w:val="18"/>
          <w:rtl/>
        </w:rPr>
        <w:t xml:space="preserve"> </w:t>
      </w:r>
      <w:r w:rsidRPr="00D844EA">
        <w:rPr>
          <w:rFonts w:ascii="Tahoma" w:hAnsi="Tahoma" w:cs="Tahoma" w:hint="cs"/>
          <w:sz w:val="18"/>
          <w:szCs w:val="18"/>
          <w:rtl/>
        </w:rPr>
        <w:t xml:space="preserve">הביטחוני </w:t>
      </w:r>
      <w:r w:rsidRPr="00D844EA">
        <w:rPr>
          <w:rFonts w:ascii="Tahoma" w:hAnsi="Tahoma" w:cs="Tahoma"/>
          <w:sz w:val="18"/>
          <w:szCs w:val="18"/>
          <w:rtl/>
        </w:rPr>
        <w:t>-</w:t>
      </w:r>
      <w:r w:rsidRPr="00D844EA">
        <w:rPr>
          <w:rFonts w:ascii="Tahoma" w:hAnsi="Tahoma" w:cs="Tahoma" w:hint="cs"/>
          <w:sz w:val="18"/>
          <w:szCs w:val="18"/>
          <w:rtl/>
        </w:rPr>
        <w:t xml:space="preserve"> ה</w:t>
      </w:r>
      <w:r w:rsidRPr="00D844EA">
        <w:rPr>
          <w:rFonts w:ascii="Tahoma" w:hAnsi="Tahoma" w:cs="Tahoma"/>
          <w:sz w:val="18"/>
          <w:szCs w:val="18"/>
          <w:rtl/>
        </w:rPr>
        <w:t xml:space="preserve">לאומי </w:t>
      </w:r>
      <w:r w:rsidRPr="00D844EA">
        <w:rPr>
          <w:rFonts w:ascii="Tahoma" w:hAnsi="Tahoma" w:cs="Tahoma" w:hint="cs"/>
          <w:sz w:val="18"/>
          <w:szCs w:val="18"/>
          <w:rtl/>
        </w:rPr>
        <w:t>המשותף</w:t>
      </w:r>
      <w:r w:rsidRPr="00D844EA">
        <w:rPr>
          <w:rFonts w:ascii="Tahoma" w:hAnsi="Tahoma" w:cs="Tahoma"/>
          <w:sz w:val="18"/>
          <w:szCs w:val="18"/>
          <w:rtl/>
        </w:rPr>
        <w:t xml:space="preserve">, </w:t>
      </w:r>
      <w:r w:rsidRPr="00D844EA">
        <w:rPr>
          <w:rFonts w:ascii="Tahoma" w:hAnsi="Tahoma" w:cs="Tahoma" w:hint="cs"/>
          <w:sz w:val="18"/>
          <w:szCs w:val="18"/>
          <w:rtl/>
        </w:rPr>
        <w:t>נוצר</w:t>
      </w:r>
      <w:r w:rsidRPr="00D844EA">
        <w:rPr>
          <w:rFonts w:ascii="Tahoma" w:hAnsi="Tahoma" w:cs="Tahoma"/>
          <w:sz w:val="18"/>
          <w:szCs w:val="18"/>
          <w:rtl/>
        </w:rPr>
        <w:t xml:space="preserve"> </w:t>
      </w:r>
      <w:r w:rsidRPr="00D844EA">
        <w:rPr>
          <w:rFonts w:ascii="Tahoma" w:hAnsi="Tahoma" w:cs="Tahoma" w:hint="cs"/>
          <w:sz w:val="18"/>
          <w:szCs w:val="18"/>
          <w:rtl/>
        </w:rPr>
        <w:t>צורך</w:t>
      </w:r>
      <w:r w:rsidRPr="00D844EA">
        <w:rPr>
          <w:rFonts w:ascii="Tahoma" w:hAnsi="Tahoma" w:cs="Tahoma"/>
          <w:sz w:val="18"/>
          <w:szCs w:val="18"/>
          <w:rtl/>
        </w:rPr>
        <w:t xml:space="preserve"> </w:t>
      </w:r>
      <w:r w:rsidRPr="00D844EA">
        <w:rPr>
          <w:rFonts w:ascii="Tahoma" w:hAnsi="Tahoma" w:cs="Tahoma" w:hint="cs"/>
          <w:sz w:val="18"/>
          <w:szCs w:val="18"/>
          <w:rtl/>
        </w:rPr>
        <w:t>בשיתוף</w:t>
      </w:r>
      <w:r w:rsidRPr="00D844EA">
        <w:rPr>
          <w:rFonts w:ascii="Tahoma" w:hAnsi="Tahoma" w:cs="Tahoma"/>
          <w:sz w:val="18"/>
          <w:szCs w:val="18"/>
          <w:rtl/>
        </w:rPr>
        <w:t xml:space="preserve"> </w:t>
      </w:r>
      <w:r w:rsidRPr="00D844EA">
        <w:rPr>
          <w:rFonts w:ascii="Tahoma" w:hAnsi="Tahoma" w:cs="Tahoma" w:hint="cs"/>
          <w:sz w:val="18"/>
          <w:szCs w:val="18"/>
          <w:rtl/>
        </w:rPr>
        <w:t>פעולה</w:t>
      </w:r>
      <w:r w:rsidRPr="00D844EA">
        <w:rPr>
          <w:rFonts w:ascii="Tahoma" w:hAnsi="Tahoma" w:cs="Tahoma"/>
          <w:sz w:val="18"/>
          <w:szCs w:val="18"/>
          <w:rtl/>
        </w:rPr>
        <w:t xml:space="preserve"> </w:t>
      </w:r>
      <w:r w:rsidRPr="00D844EA">
        <w:rPr>
          <w:rFonts w:ascii="Tahoma" w:hAnsi="Tahoma" w:cs="Tahoma" w:hint="cs"/>
          <w:sz w:val="18"/>
          <w:szCs w:val="18"/>
          <w:rtl/>
        </w:rPr>
        <w:t>ובתיאום</w:t>
      </w:r>
      <w:r w:rsidRPr="00D844EA">
        <w:rPr>
          <w:rFonts w:ascii="Tahoma" w:hAnsi="Tahoma" w:cs="Tahoma"/>
          <w:sz w:val="18"/>
          <w:szCs w:val="18"/>
          <w:rtl/>
        </w:rPr>
        <w:t xml:space="preserve"> ביניהם. בביקורת עלו </w:t>
      </w:r>
      <w:r w:rsidRPr="00D844EA">
        <w:rPr>
          <w:rFonts w:ascii="Tahoma" w:hAnsi="Tahoma" w:cs="Tahoma" w:hint="cs"/>
          <w:sz w:val="18"/>
          <w:szCs w:val="18"/>
          <w:rtl/>
        </w:rPr>
        <w:t>כמה</w:t>
      </w:r>
      <w:r w:rsidRPr="00D844EA">
        <w:rPr>
          <w:rFonts w:ascii="Tahoma" w:hAnsi="Tahoma" w:cs="Tahoma"/>
          <w:sz w:val="18"/>
          <w:szCs w:val="18"/>
          <w:rtl/>
        </w:rPr>
        <w:t xml:space="preserve"> </w:t>
      </w:r>
      <w:r w:rsidRPr="00D844EA">
        <w:rPr>
          <w:rFonts w:ascii="Tahoma" w:hAnsi="Tahoma" w:cs="Tahoma" w:hint="cs"/>
          <w:sz w:val="18"/>
          <w:szCs w:val="18"/>
          <w:rtl/>
        </w:rPr>
        <w:t>בעיות</w:t>
      </w:r>
      <w:r w:rsidRPr="00D844EA">
        <w:rPr>
          <w:rFonts w:ascii="Tahoma" w:hAnsi="Tahoma" w:cs="Tahoma"/>
          <w:sz w:val="18"/>
          <w:szCs w:val="18"/>
          <w:rtl/>
        </w:rPr>
        <w:t xml:space="preserve"> </w:t>
      </w:r>
      <w:r w:rsidRPr="00D844EA">
        <w:rPr>
          <w:rFonts w:ascii="Tahoma" w:hAnsi="Tahoma" w:cs="Tahoma" w:hint="cs"/>
          <w:sz w:val="18"/>
          <w:szCs w:val="18"/>
          <w:rtl/>
        </w:rPr>
        <w:t>בתיאום</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לבין</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ולהלן</w:t>
      </w:r>
      <w:r w:rsidRPr="00D844EA">
        <w:rPr>
          <w:rFonts w:ascii="Tahoma" w:hAnsi="Tahoma" w:cs="Tahoma"/>
          <w:sz w:val="18"/>
          <w:szCs w:val="18"/>
          <w:rtl/>
        </w:rPr>
        <w:t xml:space="preserve"> </w:t>
      </w:r>
      <w:r w:rsidRPr="00D844EA">
        <w:rPr>
          <w:rFonts w:ascii="Tahoma" w:hAnsi="Tahoma" w:cs="Tahoma" w:hint="cs"/>
          <w:sz w:val="18"/>
          <w:szCs w:val="18"/>
          <w:rtl/>
        </w:rPr>
        <w:t>פירוט</w:t>
      </w:r>
      <w:r w:rsidRPr="00D844EA">
        <w:rPr>
          <w:rFonts w:ascii="Tahoma" w:hAnsi="Tahoma" w:cs="Tahoma"/>
          <w:sz w:val="18"/>
          <w:szCs w:val="18"/>
          <w:rtl/>
        </w:rPr>
        <w:t xml:space="preserve"> </w:t>
      </w:r>
      <w:r w:rsidRPr="00D844EA">
        <w:rPr>
          <w:rFonts w:ascii="Tahoma" w:hAnsi="Tahoma" w:cs="Tahoma" w:hint="cs"/>
          <w:sz w:val="18"/>
          <w:szCs w:val="18"/>
          <w:rtl/>
        </w:rPr>
        <w:t>הממצאים</w:t>
      </w:r>
      <w:r w:rsidRPr="00D844EA">
        <w:rPr>
          <w:rFonts w:ascii="Tahoma" w:hAnsi="Tahoma" w:cs="Tahoma"/>
          <w:sz w:val="18"/>
          <w:szCs w:val="18"/>
          <w:rtl/>
        </w:rPr>
        <w:t xml:space="preserve"> </w:t>
      </w:r>
      <w:r w:rsidRPr="00D844EA">
        <w:rPr>
          <w:rFonts w:ascii="Tahoma" w:hAnsi="Tahoma" w:cs="Tahoma" w:hint="cs"/>
          <w:sz w:val="18"/>
          <w:szCs w:val="18"/>
          <w:rtl/>
        </w:rPr>
        <w:t>שעלו</w:t>
      </w:r>
      <w:r w:rsidRPr="00D844EA">
        <w:rPr>
          <w:rFonts w:ascii="Tahoma" w:hAnsi="Tahoma" w:cs="Tahoma"/>
          <w:sz w:val="18"/>
          <w:szCs w:val="18"/>
          <w:rtl/>
        </w:rPr>
        <w:t xml:space="preserve"> </w:t>
      </w:r>
      <w:r w:rsidRPr="00D844EA">
        <w:rPr>
          <w:rFonts w:ascii="Tahoma" w:hAnsi="Tahoma" w:cs="Tahoma" w:hint="cs"/>
          <w:sz w:val="18"/>
          <w:szCs w:val="18"/>
          <w:rtl/>
        </w:rPr>
        <w:t>בהקשר</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w:t>
      </w:r>
    </w:p>
    <w:p w:rsidR="005D3D40" w:rsidRPr="00D844EA" w:rsidP="00D844EA">
      <w:pPr>
        <w:spacing w:line="240" w:lineRule="exact"/>
        <w:ind w:right="2268"/>
        <w:jc w:val="both"/>
        <w:rPr>
          <w:rStyle w:val="Heading7Char"/>
          <w:rFonts w:ascii="Tahoma" w:hAnsi="Tahoma" w:eastAsiaTheme="minorHAnsi" w:cs="Tahoma"/>
          <w:bCs w:val="0"/>
          <w:sz w:val="18"/>
          <w:szCs w:val="18"/>
          <w:rtl/>
        </w:rPr>
      </w:pPr>
    </w:p>
    <w:p w:rsidR="005D3D40" w:rsidRPr="00D844EA" w:rsidP="00D844EA">
      <w:pPr>
        <w:spacing w:line="240" w:lineRule="exact"/>
        <w:ind w:right="2268"/>
        <w:jc w:val="both"/>
        <w:rPr>
          <w:rStyle w:val="Heading7Char"/>
          <w:rFonts w:ascii="Tahoma" w:hAnsi="Tahoma" w:eastAsiaTheme="minorHAnsi" w:cs="Tahoma"/>
          <w:bCs w:val="0"/>
          <w:sz w:val="18"/>
          <w:szCs w:val="18"/>
          <w:rtl/>
        </w:rPr>
      </w:pPr>
    </w:p>
    <w:p w:rsidR="005D3D40" w:rsidRPr="009C2D6A" w:rsidP="009C2D6A">
      <w:pPr>
        <w:pStyle w:val="KOT4"/>
        <w:rPr>
          <w:rFonts w:eastAsiaTheme="minorEastAsia"/>
          <w:rtl/>
        </w:rPr>
      </w:pPr>
      <w:r w:rsidRPr="009C2D6A">
        <w:rPr>
          <w:rFonts w:eastAsiaTheme="minorEastAsia" w:hint="eastAsia"/>
          <w:rtl/>
        </w:rPr>
        <w:t>פקודות</w:t>
      </w:r>
      <w:r w:rsidRPr="009C2D6A">
        <w:rPr>
          <w:rFonts w:eastAsiaTheme="minorEastAsia"/>
          <w:rtl/>
        </w:rPr>
        <w:t xml:space="preserve"> </w:t>
      </w:r>
      <w:r w:rsidRPr="009C2D6A">
        <w:rPr>
          <w:rFonts w:eastAsiaTheme="minorEastAsia" w:hint="eastAsia"/>
          <w:rtl/>
        </w:rPr>
        <w:t>ונוהלי</w:t>
      </w:r>
      <w:r w:rsidRPr="009C2D6A">
        <w:rPr>
          <w:rFonts w:eastAsiaTheme="minorEastAsia"/>
          <w:rtl/>
        </w:rPr>
        <w:t xml:space="preserve"> </w:t>
      </w:r>
      <w:r w:rsidRPr="009C2D6A">
        <w:rPr>
          <w:rFonts w:eastAsiaTheme="minorEastAsia" w:hint="eastAsia"/>
          <w:rtl/>
        </w:rPr>
        <w:t>השת</w:t>
      </w:r>
      <w:r w:rsidRPr="009C2D6A">
        <w:rPr>
          <w:rFonts w:eastAsiaTheme="minorEastAsia"/>
          <w:rtl/>
        </w:rPr>
        <w:t>"פ</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ביולי</w:t>
      </w:r>
      <w:r w:rsidRPr="00D844EA">
        <w:rPr>
          <w:rFonts w:ascii="Tahoma" w:hAnsi="Tahoma" w:cs="Tahoma"/>
          <w:sz w:val="18"/>
          <w:szCs w:val="18"/>
          <w:rtl/>
        </w:rPr>
        <w:t xml:space="preserve"> 2014 הופצה פקודת "הפעלת יחידות המשטרה בגזרת פקמ"ז" </w:t>
      </w:r>
      <w:r w:rsidRPr="00D844EA">
        <w:rPr>
          <w:rFonts w:ascii="Tahoma" w:hAnsi="Tahoma" w:cs="Tahoma" w:hint="cs"/>
          <w:sz w:val="18"/>
          <w:szCs w:val="18"/>
          <w:rtl/>
        </w:rPr>
        <w:t>ובה</w:t>
      </w:r>
      <w:r w:rsidRPr="00D844EA">
        <w:rPr>
          <w:rFonts w:ascii="Tahoma" w:hAnsi="Tahoma" w:cs="Tahoma"/>
          <w:sz w:val="18"/>
          <w:szCs w:val="18"/>
          <w:rtl/>
        </w:rPr>
        <w:t xml:space="preserve"> </w:t>
      </w:r>
      <w:r w:rsidRPr="00D844EA">
        <w:rPr>
          <w:rFonts w:ascii="Tahoma" w:hAnsi="Tahoma" w:cs="Tahoma" w:hint="cs"/>
          <w:sz w:val="18"/>
          <w:szCs w:val="18"/>
          <w:rtl/>
        </w:rPr>
        <w:t>נכתב</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"מתוקף </w:t>
      </w:r>
      <w:r w:rsidRPr="00D844EA">
        <w:rPr>
          <w:rFonts w:ascii="Tahoma" w:hAnsi="Tahoma" w:cs="Tahoma" w:hint="cs"/>
          <w:sz w:val="18"/>
          <w:szCs w:val="18"/>
          <w:rtl/>
        </w:rPr>
        <w:t>היות</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הריבון</w:t>
      </w:r>
      <w:r w:rsidRPr="00D844EA">
        <w:rPr>
          <w:rFonts w:ascii="Tahoma" w:hAnsi="Tahoma" w:cs="Tahoma"/>
          <w:sz w:val="18"/>
          <w:szCs w:val="18"/>
          <w:rtl/>
        </w:rPr>
        <w:t xml:space="preserve"> </w:t>
      </w:r>
      <w:r w:rsidRPr="00D844EA">
        <w:rPr>
          <w:rFonts w:ascii="Tahoma" w:hAnsi="Tahoma" w:cs="Tahoma" w:hint="cs"/>
          <w:sz w:val="18"/>
          <w:szCs w:val="18"/>
          <w:rtl/>
        </w:rPr>
        <w:t>באזור</w:t>
      </w:r>
      <w:r w:rsidRPr="00D844EA">
        <w:rPr>
          <w:rFonts w:ascii="Tahoma" w:hAnsi="Tahoma" w:cs="Tahoma"/>
          <w:sz w:val="18"/>
          <w:szCs w:val="18"/>
          <w:rtl/>
        </w:rPr>
        <w:t xml:space="preserve"> </w:t>
      </w:r>
      <w:r w:rsidRPr="00D844EA">
        <w:rPr>
          <w:rFonts w:ascii="Tahoma" w:hAnsi="Tahoma" w:cs="Tahoma" w:hint="cs"/>
          <w:sz w:val="18"/>
          <w:szCs w:val="18"/>
          <w:rtl/>
        </w:rPr>
        <w:t>יהודה</w:t>
      </w:r>
      <w:r w:rsidRPr="00D844EA">
        <w:rPr>
          <w:rFonts w:ascii="Tahoma" w:hAnsi="Tahoma" w:cs="Tahoma"/>
          <w:sz w:val="18"/>
          <w:szCs w:val="18"/>
          <w:rtl/>
        </w:rPr>
        <w:t xml:space="preserve"> </w:t>
      </w:r>
      <w:r w:rsidRPr="00D844EA">
        <w:rPr>
          <w:rFonts w:ascii="Tahoma" w:hAnsi="Tahoma" w:cs="Tahoma" w:hint="cs"/>
          <w:sz w:val="18"/>
          <w:szCs w:val="18"/>
          <w:rtl/>
        </w:rPr>
        <w:t>ושומרון</w:t>
      </w:r>
      <w:r w:rsidRPr="00D844EA">
        <w:rPr>
          <w:rFonts w:ascii="Tahoma" w:hAnsi="Tahoma" w:cs="Tahoma"/>
          <w:sz w:val="18"/>
          <w:szCs w:val="18"/>
          <w:rtl/>
        </w:rPr>
        <w:t xml:space="preserve"> </w:t>
      </w:r>
      <w:r w:rsidRPr="00D844EA">
        <w:rPr>
          <w:rFonts w:ascii="Tahoma" w:hAnsi="Tahoma" w:cs="Tahoma" w:hint="cs"/>
          <w:sz w:val="18"/>
          <w:szCs w:val="18"/>
          <w:rtl/>
        </w:rPr>
        <w:t>משטרת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מחויבת</w:t>
      </w:r>
      <w:r w:rsidRPr="00D844EA">
        <w:rPr>
          <w:rFonts w:ascii="Tahoma" w:hAnsi="Tahoma" w:cs="Tahoma"/>
          <w:sz w:val="18"/>
          <w:szCs w:val="18"/>
          <w:rtl/>
        </w:rPr>
        <w:t xml:space="preserve"> </w:t>
      </w:r>
      <w:r w:rsidRPr="00D844EA">
        <w:rPr>
          <w:rFonts w:ascii="Tahoma" w:hAnsi="Tahoma" w:cs="Tahoma" w:hint="cs"/>
          <w:sz w:val="18"/>
          <w:szCs w:val="18"/>
          <w:rtl/>
        </w:rPr>
        <w:t>להיות</w:t>
      </w:r>
      <w:r w:rsidRPr="00D844EA">
        <w:rPr>
          <w:rFonts w:ascii="Tahoma" w:hAnsi="Tahoma" w:cs="Tahoma"/>
          <w:sz w:val="18"/>
          <w:szCs w:val="18"/>
          <w:rtl/>
        </w:rPr>
        <w:t xml:space="preserve"> </w:t>
      </w:r>
      <w:r w:rsidRPr="00D844EA">
        <w:rPr>
          <w:rFonts w:ascii="Tahoma" w:hAnsi="Tahoma" w:cs="Tahoma" w:hint="cs"/>
          <w:sz w:val="18"/>
          <w:szCs w:val="18"/>
          <w:rtl/>
        </w:rPr>
        <w:t>כפופה</w:t>
      </w:r>
      <w:r w:rsidRPr="00D844EA">
        <w:rPr>
          <w:rFonts w:ascii="Tahoma" w:hAnsi="Tahoma" w:cs="Tahoma"/>
          <w:sz w:val="18"/>
          <w:szCs w:val="18"/>
          <w:rtl/>
        </w:rPr>
        <w:t xml:space="preserve"> </w:t>
      </w:r>
      <w:r w:rsidRPr="00D844EA">
        <w:rPr>
          <w:rFonts w:ascii="Tahoma" w:hAnsi="Tahoma" w:cs="Tahoma" w:hint="cs"/>
          <w:sz w:val="18"/>
          <w:szCs w:val="18"/>
          <w:rtl/>
        </w:rPr>
        <w:t>לצבא</w:t>
      </w:r>
      <w:r w:rsidRPr="00D844EA">
        <w:rPr>
          <w:rFonts w:ascii="Tahoma" w:hAnsi="Tahoma" w:cs="Tahoma"/>
          <w:sz w:val="18"/>
          <w:szCs w:val="18"/>
          <w:rtl/>
        </w:rPr>
        <w:t xml:space="preserve"> </w:t>
      </w:r>
      <w:r w:rsidRPr="00D844EA">
        <w:rPr>
          <w:rFonts w:ascii="Tahoma" w:hAnsi="Tahoma" w:cs="Tahoma" w:hint="cs"/>
          <w:sz w:val="18"/>
          <w:szCs w:val="18"/>
          <w:rtl/>
        </w:rPr>
        <w:t>ולפעול</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פי</w:t>
      </w:r>
      <w:r w:rsidRPr="00D844EA">
        <w:rPr>
          <w:rFonts w:ascii="Tahoma" w:hAnsi="Tahoma" w:cs="Tahoma"/>
          <w:sz w:val="18"/>
          <w:szCs w:val="18"/>
          <w:rtl/>
        </w:rPr>
        <w:t xml:space="preserve"> </w:t>
      </w:r>
      <w:r w:rsidRPr="00D844EA">
        <w:rPr>
          <w:rFonts w:ascii="Tahoma" w:hAnsi="Tahoma" w:cs="Tahoma" w:hint="cs"/>
          <w:sz w:val="18"/>
          <w:szCs w:val="18"/>
          <w:rtl/>
        </w:rPr>
        <w:t>הנחיותיו</w:t>
      </w:r>
      <w:r w:rsidRPr="00D844EA">
        <w:rPr>
          <w:rFonts w:ascii="Tahoma" w:hAnsi="Tahoma" w:cs="Tahoma"/>
          <w:sz w:val="18"/>
          <w:szCs w:val="18"/>
          <w:rtl/>
        </w:rPr>
        <w:t xml:space="preserve">... </w:t>
      </w:r>
      <w:r w:rsidRPr="00D844EA">
        <w:rPr>
          <w:rFonts w:ascii="Tahoma" w:hAnsi="Tahoma" w:cs="Tahoma" w:hint="cs"/>
          <w:sz w:val="18"/>
          <w:szCs w:val="18"/>
          <w:rtl/>
        </w:rPr>
        <w:t>בעקבות</w:t>
      </w:r>
      <w:r w:rsidRPr="00D844EA">
        <w:rPr>
          <w:rFonts w:ascii="Tahoma" w:hAnsi="Tahoma" w:cs="Tahoma"/>
          <w:sz w:val="18"/>
          <w:szCs w:val="18"/>
          <w:rtl/>
        </w:rPr>
        <w:t xml:space="preserve"> </w:t>
      </w:r>
      <w:r w:rsidRPr="00D844EA">
        <w:rPr>
          <w:rFonts w:ascii="Tahoma" w:hAnsi="Tahoma" w:cs="Tahoma" w:hint="cs"/>
          <w:sz w:val="18"/>
          <w:szCs w:val="18"/>
          <w:rtl/>
        </w:rPr>
        <w:t>מס</w:t>
      </w:r>
      <w:r w:rsidRPr="00D844EA">
        <w:rPr>
          <w:rFonts w:ascii="Tahoma" w:hAnsi="Tahoma" w:cs="Tahoma"/>
          <w:sz w:val="18"/>
          <w:szCs w:val="18"/>
          <w:rtl/>
        </w:rPr>
        <w:t xml:space="preserve">' </w:t>
      </w:r>
      <w:r w:rsidRPr="00D844EA">
        <w:rPr>
          <w:rFonts w:ascii="Tahoma" w:hAnsi="Tahoma" w:cs="Tahoma" w:hint="cs"/>
          <w:sz w:val="18"/>
          <w:szCs w:val="18"/>
          <w:rtl/>
        </w:rPr>
        <w:t>אירועים</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תקלות</w:t>
      </w:r>
      <w:r w:rsidRPr="00D844EA">
        <w:rPr>
          <w:rFonts w:ascii="Tahoma" w:hAnsi="Tahoma" w:cs="Tahoma"/>
          <w:sz w:val="18"/>
          <w:szCs w:val="18"/>
          <w:rtl/>
        </w:rPr>
        <w:t xml:space="preserve"> </w:t>
      </w:r>
      <w:r w:rsidRPr="00D844EA">
        <w:rPr>
          <w:rFonts w:ascii="Tahoma" w:hAnsi="Tahoma" w:cs="Tahoma" w:hint="cs"/>
          <w:sz w:val="18"/>
          <w:szCs w:val="18"/>
          <w:rtl/>
        </w:rPr>
        <w:t>תאום</w:t>
      </w:r>
      <w:r w:rsidRPr="00D844EA">
        <w:rPr>
          <w:rFonts w:ascii="Tahoma" w:hAnsi="Tahoma" w:cs="Tahoma"/>
          <w:sz w:val="18"/>
          <w:szCs w:val="18"/>
          <w:rtl/>
        </w:rPr>
        <w:t xml:space="preserve"> </w:t>
      </w:r>
      <w:r w:rsidRPr="00D844EA">
        <w:rPr>
          <w:rFonts w:ascii="Tahoma" w:hAnsi="Tahoma" w:cs="Tahoma" w:hint="cs"/>
          <w:sz w:val="18"/>
          <w:szCs w:val="18"/>
          <w:rtl/>
        </w:rPr>
        <w:t>שגרמו</w:t>
      </w:r>
      <w:r w:rsidRPr="00D844EA">
        <w:rPr>
          <w:rFonts w:ascii="Tahoma" w:hAnsi="Tahoma" w:cs="Tahoma"/>
          <w:sz w:val="18"/>
          <w:szCs w:val="18"/>
          <w:rtl/>
        </w:rPr>
        <w:t xml:space="preserve"> </w:t>
      </w:r>
      <w:r w:rsidRPr="00D844EA">
        <w:rPr>
          <w:rFonts w:ascii="Tahoma" w:hAnsi="Tahoma" w:cs="Tahoma" w:hint="cs"/>
          <w:sz w:val="18"/>
          <w:szCs w:val="18"/>
          <w:rtl/>
        </w:rPr>
        <w:t>לסיכון</w:t>
      </w:r>
      <w:r w:rsidRPr="00D844EA">
        <w:rPr>
          <w:rFonts w:ascii="Tahoma" w:hAnsi="Tahoma" w:cs="Tahoma"/>
          <w:sz w:val="18"/>
          <w:szCs w:val="18"/>
          <w:rtl/>
        </w:rPr>
        <w:t xml:space="preserve"> </w:t>
      </w:r>
      <w:r w:rsidRPr="00D844EA">
        <w:rPr>
          <w:rFonts w:ascii="Tahoma" w:hAnsi="Tahoma" w:cs="Tahoma" w:hint="cs"/>
          <w:sz w:val="18"/>
          <w:szCs w:val="18"/>
          <w:rtl/>
        </w:rPr>
        <w:t>חיי</w:t>
      </w:r>
      <w:r w:rsidRPr="00D844EA">
        <w:rPr>
          <w:rFonts w:ascii="Tahoma" w:hAnsi="Tahoma" w:cs="Tahoma"/>
          <w:sz w:val="18"/>
          <w:szCs w:val="18"/>
          <w:rtl/>
        </w:rPr>
        <w:t xml:space="preserve"> </w:t>
      </w:r>
      <w:r w:rsidRPr="00D844EA">
        <w:rPr>
          <w:rFonts w:ascii="Tahoma" w:hAnsi="Tahoma" w:cs="Tahoma" w:hint="cs"/>
          <w:sz w:val="18"/>
          <w:szCs w:val="18"/>
          <w:rtl/>
        </w:rPr>
        <w:t>אדם</w:t>
      </w:r>
      <w:r w:rsidRPr="00D844EA">
        <w:rPr>
          <w:rFonts w:ascii="Tahoma" w:hAnsi="Tahoma" w:cs="Tahoma"/>
          <w:sz w:val="18"/>
          <w:szCs w:val="18"/>
          <w:rtl/>
        </w:rPr>
        <w:t xml:space="preserve"> </w:t>
      </w:r>
      <w:r w:rsidRPr="00D844EA">
        <w:rPr>
          <w:rFonts w:ascii="Tahoma" w:hAnsi="Tahoma" w:cs="Tahoma" w:hint="cs"/>
          <w:sz w:val="18"/>
          <w:szCs w:val="18"/>
          <w:rtl/>
        </w:rPr>
        <w:t>הוחלט</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כתיבת</w:t>
      </w:r>
      <w:r w:rsidRPr="00D844EA">
        <w:rPr>
          <w:rFonts w:ascii="Tahoma" w:hAnsi="Tahoma" w:cs="Tahoma"/>
          <w:sz w:val="18"/>
          <w:szCs w:val="18"/>
          <w:rtl/>
        </w:rPr>
        <w:t xml:space="preserve"> </w:t>
      </w:r>
      <w:r w:rsidRPr="00D844EA">
        <w:rPr>
          <w:rFonts w:ascii="Tahoma" w:hAnsi="Tahoma" w:cs="Tahoma" w:hint="cs"/>
          <w:sz w:val="18"/>
          <w:szCs w:val="18"/>
          <w:rtl/>
        </w:rPr>
        <w:t>נוהל</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[פקודת </w:t>
      </w:r>
      <w:r w:rsidRPr="00D844EA">
        <w:rPr>
          <w:rFonts w:ascii="Tahoma" w:hAnsi="Tahoma" w:cs="Tahoma" w:hint="cs"/>
          <w:sz w:val="18"/>
          <w:szCs w:val="18"/>
          <w:rtl/>
        </w:rPr>
        <w:t>הפעלת</w:t>
      </w:r>
      <w:r w:rsidRPr="00D844EA">
        <w:rPr>
          <w:rFonts w:ascii="Tahoma" w:hAnsi="Tahoma" w:cs="Tahoma"/>
          <w:sz w:val="18"/>
          <w:szCs w:val="18"/>
          <w:rtl/>
        </w:rPr>
        <w:t xml:space="preserve"> </w:t>
      </w:r>
      <w:r w:rsidRPr="00D844EA">
        <w:rPr>
          <w:rFonts w:ascii="Tahoma" w:hAnsi="Tahoma" w:cs="Tahoma" w:hint="cs"/>
          <w:sz w:val="18"/>
          <w:szCs w:val="18"/>
          <w:rtl/>
        </w:rPr>
        <w:t>יחידות</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בגזרת</w:t>
      </w:r>
      <w:r w:rsidRPr="00D844EA">
        <w:rPr>
          <w:rFonts w:ascii="Tahoma" w:hAnsi="Tahoma" w:cs="Tahoma"/>
          <w:sz w:val="18"/>
          <w:szCs w:val="18"/>
          <w:rtl/>
        </w:rPr>
        <w:t xml:space="preserve"> </w:t>
      </w:r>
      <w:r w:rsidRPr="00D844EA">
        <w:rPr>
          <w:rFonts w:ascii="Tahoma" w:hAnsi="Tahoma" w:cs="Tahoma" w:hint="cs"/>
          <w:sz w:val="18"/>
          <w:szCs w:val="18"/>
          <w:rtl/>
        </w:rPr>
        <w:t>פקמ</w:t>
      </w:r>
      <w:r w:rsidRPr="00D844EA">
        <w:rPr>
          <w:rFonts w:ascii="Tahoma" w:hAnsi="Tahoma" w:cs="Tahoma"/>
          <w:sz w:val="18"/>
          <w:szCs w:val="18"/>
          <w:rtl/>
        </w:rPr>
        <w:t>"ז]".</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sz w:val="18"/>
          <w:szCs w:val="18"/>
          <w:rtl/>
        </w:rPr>
        <w:t xml:space="preserve">בפברואר 2014 הפיצו ראש מחלקת מבצעים </w:t>
      </w:r>
      <w:r w:rsidRPr="00D844EA">
        <w:rPr>
          <w:rFonts w:ascii="Tahoma" w:hAnsi="Tahoma" w:cs="Tahoma"/>
          <w:sz w:val="18"/>
          <w:szCs w:val="18"/>
          <w:rtl/>
        </w:rPr>
        <w:t>באמ"ץ</w:t>
      </w:r>
      <w:r w:rsidRPr="00D844EA">
        <w:rPr>
          <w:rFonts w:ascii="Tahoma" w:hAnsi="Tahoma" w:cs="Tahoma"/>
          <w:sz w:val="18"/>
          <w:szCs w:val="18"/>
          <w:rtl/>
        </w:rPr>
        <w:t xml:space="preserve"> בצה"ל </w:t>
      </w:r>
      <w:r w:rsidRPr="00D844EA">
        <w:rPr>
          <w:rFonts w:ascii="Tahoma" w:hAnsi="Tahoma" w:cs="Tahoma" w:hint="cs"/>
          <w:sz w:val="18"/>
          <w:szCs w:val="18"/>
          <w:rtl/>
        </w:rPr>
        <w:t>ו</w:t>
      </w:r>
      <w:r w:rsidRPr="00D844EA">
        <w:rPr>
          <w:rFonts w:ascii="Tahoma" w:hAnsi="Tahoma" w:cs="Tahoma"/>
          <w:sz w:val="18"/>
          <w:szCs w:val="18"/>
          <w:rtl/>
        </w:rPr>
        <w:t>ראש מחלקת מבצעים באג"ם מ"י טיוטה להתייחסות של הורא</w:t>
      </w:r>
      <w:r w:rsidRPr="00D844EA">
        <w:rPr>
          <w:rFonts w:ascii="Tahoma" w:hAnsi="Tahoma" w:cs="Tahoma" w:hint="cs"/>
          <w:sz w:val="18"/>
          <w:szCs w:val="18"/>
          <w:rtl/>
        </w:rPr>
        <w:t>ת</w:t>
      </w:r>
      <w:r w:rsidRPr="00D844EA">
        <w:rPr>
          <w:rFonts w:ascii="Tahoma" w:hAnsi="Tahoma" w:cs="Tahoma"/>
          <w:sz w:val="18"/>
          <w:szCs w:val="18"/>
          <w:rtl/>
        </w:rPr>
        <w:t xml:space="preserve"> קבע מבצעית/נוהל משטרתי בנושא "</w:t>
      </w:r>
      <w:r w:rsidRPr="00D844EA">
        <w:rPr>
          <w:rFonts w:ascii="Tahoma" w:hAnsi="Tahoma" w:cs="Tahoma"/>
          <w:sz w:val="18"/>
          <w:szCs w:val="18"/>
          <w:rtl/>
        </w:rPr>
        <w:t>השת"פ</w:t>
      </w:r>
      <w:r w:rsidRPr="00D844EA">
        <w:rPr>
          <w:rFonts w:ascii="Tahoma" w:hAnsi="Tahoma" w:cs="Tahoma"/>
          <w:sz w:val="18"/>
          <w:szCs w:val="18"/>
          <w:rtl/>
        </w:rPr>
        <w:t xml:space="preserve"> המבצעי בין צה"ל למשטרת ישראל". בטיוטה נכתב כי "צה"ל ומשטרת ישראל הם שני גופים ביטחוניים הפועלים כל אחד בתחום אחריותו... שיתוף פעולה ושילוב יכולות... יאפשר טיפול איכותי ומיטבי באתגרים מבצעיים... לכל אחד מהגופי</w:t>
      </w:r>
      <w:r w:rsidRPr="00D844EA">
        <w:rPr>
          <w:rFonts w:ascii="Tahoma" w:hAnsi="Tahoma" w:cs="Tahoma" w:hint="cs"/>
          <w:sz w:val="18"/>
          <w:szCs w:val="18"/>
          <w:rtl/>
        </w:rPr>
        <w:t>ם</w:t>
      </w:r>
      <w:r w:rsidRPr="00D844EA">
        <w:rPr>
          <w:rFonts w:ascii="Tahoma" w:hAnsi="Tahoma" w:cs="Tahoma"/>
          <w:sz w:val="18"/>
          <w:szCs w:val="18"/>
          <w:rtl/>
        </w:rPr>
        <w:t xml:space="preserve"> [צה"ל ומ"י]... קיימת הגדרת סמכות ואחריות בתחומו על פי חוקי המדינה והחלטות הממשלה... בהמשך לכך ועל רקע זה, נקבעה הסדרה בהוראה זו". </w:t>
      </w:r>
      <w:r w:rsidRPr="00D844EA">
        <w:rPr>
          <w:rFonts w:ascii="Tahoma" w:hAnsi="Tahoma" w:cs="Tahoma" w:hint="cs"/>
          <w:sz w:val="18"/>
          <w:szCs w:val="18"/>
          <w:rtl/>
        </w:rPr>
        <w:t>ב</w:t>
      </w:r>
      <w:r w:rsidRPr="00D844EA">
        <w:rPr>
          <w:rFonts w:ascii="Tahoma" w:hAnsi="Tahoma" w:cs="Tahoma"/>
          <w:sz w:val="18"/>
          <w:szCs w:val="18"/>
          <w:rtl/>
        </w:rPr>
        <w:t xml:space="preserve">מועד </w:t>
      </w:r>
      <w:r w:rsidRPr="00D844EA">
        <w:rPr>
          <w:rFonts w:ascii="Tahoma" w:hAnsi="Tahoma" w:cs="Tahoma" w:hint="cs"/>
          <w:sz w:val="18"/>
          <w:szCs w:val="18"/>
          <w:rtl/>
        </w:rPr>
        <w:t>השלמת</w:t>
      </w:r>
      <w:r w:rsidRPr="00D844EA">
        <w:rPr>
          <w:rFonts w:ascii="Tahoma" w:hAnsi="Tahoma" w:cs="Tahoma"/>
          <w:sz w:val="18"/>
          <w:szCs w:val="18"/>
          <w:rtl/>
        </w:rPr>
        <w:t xml:space="preserve"> הביקורת,</w:t>
      </w:r>
      <w:r w:rsidRPr="00D844EA">
        <w:rPr>
          <w:rFonts w:ascii="Tahoma" w:hAnsi="Tahoma" w:cs="Tahoma" w:hint="cs"/>
          <w:sz w:val="18"/>
          <w:szCs w:val="18"/>
          <w:rtl/>
        </w:rPr>
        <w:t xml:space="preserve"> ינואר</w:t>
      </w:r>
      <w:r w:rsidRPr="00D844EA">
        <w:rPr>
          <w:rFonts w:ascii="Tahoma" w:hAnsi="Tahoma" w:cs="Tahoma"/>
          <w:sz w:val="18"/>
          <w:szCs w:val="18"/>
          <w:rtl/>
        </w:rPr>
        <w:t xml:space="preserve"> 2017, </w:t>
      </w:r>
      <w:r w:rsidRPr="00D844EA">
        <w:rPr>
          <w:rFonts w:ascii="Tahoma" w:hAnsi="Tahoma" w:cs="Tahoma" w:hint="cs"/>
          <w:sz w:val="18"/>
          <w:szCs w:val="18"/>
          <w:rtl/>
        </w:rPr>
        <w:t>עלה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צה"ל ומ"י טרם השלימו את גיבוש </w:t>
      </w:r>
      <w:r w:rsidRPr="00D844EA">
        <w:rPr>
          <w:rFonts w:ascii="Tahoma" w:hAnsi="Tahoma" w:cs="Tahoma" w:hint="cs"/>
          <w:sz w:val="18"/>
          <w:szCs w:val="18"/>
          <w:rtl/>
        </w:rPr>
        <w:t>ההוראה</w:t>
      </w:r>
      <w:r w:rsidRPr="00D844EA">
        <w:rPr>
          <w:rFonts w:ascii="Tahoma" w:hAnsi="Tahoma" w:cs="Tahoma"/>
          <w:sz w:val="18"/>
          <w:szCs w:val="18"/>
          <w:rtl/>
        </w:rPr>
        <w:t xml:space="preserve"> </w:t>
      </w:r>
      <w:r w:rsidRPr="00D844EA">
        <w:rPr>
          <w:rFonts w:ascii="Tahoma" w:hAnsi="Tahoma" w:cs="Tahoma" w:hint="cs"/>
          <w:sz w:val="18"/>
          <w:szCs w:val="18"/>
          <w:rtl/>
        </w:rPr>
        <w:t>האמורה</w:t>
      </w:r>
      <w:r w:rsidRPr="00D844EA">
        <w:rPr>
          <w:rFonts w:ascii="Tahoma" w:hAnsi="Tahoma" w:cs="Tahoma"/>
          <w:sz w:val="18"/>
          <w:szCs w:val="18"/>
          <w:rtl/>
        </w:rPr>
        <w:t xml:space="preserve">. </w:t>
      </w:r>
    </w:p>
    <w:p w:rsidR="005D3D40" w:rsidRPr="00D844EA" w:rsidP="00D844EA">
      <w:pPr>
        <w:tabs>
          <w:tab w:val="left" w:pos="707"/>
        </w:tabs>
        <w:spacing w:line="240" w:lineRule="exact"/>
        <w:ind w:left="-1" w:right="2268"/>
        <w:jc w:val="both"/>
        <w:rPr>
          <w:rFonts w:ascii="Tahoma" w:hAnsi="Tahoma" w:cs="Tahoma"/>
          <w:sz w:val="18"/>
          <w:szCs w:val="18"/>
          <w:rtl/>
        </w:rPr>
      </w:pPr>
      <w:r w:rsidRPr="00D844EA">
        <w:rPr>
          <w:rFonts w:ascii="Tahoma" w:hAnsi="Tahoma" w:cs="Tahoma" w:hint="cs"/>
          <w:sz w:val="18"/>
          <w:szCs w:val="18"/>
          <w:rtl/>
        </w:rPr>
        <w:t>בהקשר</w:t>
      </w:r>
      <w:r w:rsidRPr="00D844EA">
        <w:rPr>
          <w:rFonts w:ascii="Tahoma" w:hAnsi="Tahoma" w:cs="Tahoma"/>
          <w:sz w:val="18"/>
          <w:szCs w:val="18"/>
          <w:rtl/>
        </w:rPr>
        <w:t xml:space="preserve"> זה מסר </w:t>
      </w:r>
      <w:r w:rsidRPr="00D844EA">
        <w:rPr>
          <w:rFonts w:ascii="Tahoma" w:hAnsi="Tahoma" w:cs="Tahoma" w:hint="cs"/>
          <w:sz w:val="18"/>
          <w:szCs w:val="18"/>
          <w:rtl/>
        </w:rPr>
        <w:t>ב</w:t>
      </w:r>
      <w:r w:rsidRPr="00D844EA">
        <w:rPr>
          <w:rFonts w:ascii="Tahoma" w:hAnsi="Tahoma" w:cs="Tahoma"/>
          <w:sz w:val="18"/>
          <w:szCs w:val="18"/>
          <w:rtl/>
        </w:rPr>
        <w:t xml:space="preserve">-26.11.15 ממ"ז ש"י </w:t>
      </w:r>
      <w:r w:rsidRPr="00D844EA">
        <w:rPr>
          <w:rFonts w:ascii="Tahoma" w:hAnsi="Tahoma" w:cs="Tahoma" w:hint="cs"/>
          <w:sz w:val="18"/>
          <w:szCs w:val="18"/>
          <w:rtl/>
        </w:rPr>
        <w:t>היוצא</w:t>
      </w:r>
      <w:r w:rsidRPr="00D844EA">
        <w:rPr>
          <w:rFonts w:ascii="Tahoma" w:hAnsi="Tahoma" w:cs="Tahoma"/>
          <w:sz w:val="18"/>
          <w:szCs w:val="18"/>
          <w:rtl/>
        </w:rPr>
        <w:t xml:space="preserve"> לצוות הביקורת כי "אומנם מתקיימים דיונים משותפים </w:t>
      </w:r>
      <w:r w:rsidRPr="00D844EA">
        <w:rPr>
          <w:rFonts w:ascii="Tahoma" w:hAnsi="Tahoma" w:cs="Tahoma"/>
          <w:sz w:val="18"/>
          <w:szCs w:val="18"/>
          <w:rtl/>
        </w:rPr>
        <w:t>והעמ"צ</w:t>
      </w:r>
      <w:r w:rsidRPr="00D844EA">
        <w:rPr>
          <w:rFonts w:ascii="Tahoma" w:hAnsi="Tahoma" w:cs="Tahoma"/>
          <w:sz w:val="18"/>
          <w:szCs w:val="18"/>
          <w:rtl/>
        </w:rPr>
        <w:t xml:space="preserve"> [הערכות </w:t>
      </w:r>
      <w:r w:rsidRPr="00D844EA">
        <w:rPr>
          <w:rFonts w:ascii="Tahoma" w:hAnsi="Tahoma" w:cs="Tahoma" w:hint="cs"/>
          <w:sz w:val="18"/>
          <w:szCs w:val="18"/>
          <w:rtl/>
        </w:rPr>
        <w:t>מצב</w:t>
      </w:r>
      <w:r w:rsidRPr="00D844EA">
        <w:rPr>
          <w:rFonts w:ascii="Tahoma" w:hAnsi="Tahoma" w:cs="Tahoma"/>
          <w:sz w:val="18"/>
          <w:szCs w:val="18"/>
          <w:rtl/>
        </w:rPr>
        <w:t xml:space="preserve">] משותפות עיתיות עם </w:t>
      </w:r>
      <w:r w:rsidRPr="00D844EA">
        <w:rPr>
          <w:rFonts w:ascii="Tahoma" w:hAnsi="Tahoma" w:cs="Tahoma" w:hint="cs"/>
          <w:sz w:val="18"/>
          <w:szCs w:val="18"/>
          <w:rtl/>
        </w:rPr>
        <w:t>ג</w:t>
      </w:r>
      <w:r w:rsidRPr="00D844EA">
        <w:rPr>
          <w:rFonts w:ascii="Tahoma" w:hAnsi="Tahoma" w:cs="Tahoma"/>
          <w:sz w:val="18"/>
          <w:szCs w:val="18"/>
          <w:rtl/>
        </w:rPr>
        <w:t>ורמי צה"ל, אך לא קיימים נהלים/ אמנה משותפים".</w:t>
      </w:r>
    </w:p>
    <w:p w:rsidR="005D3D40" w:rsidRPr="00D844EA" w:rsidP="009C2D6A">
      <w:pPr>
        <w:tabs>
          <w:tab w:val="left" w:pos="707"/>
        </w:tabs>
        <w:spacing w:after="240" w:line="240" w:lineRule="exact"/>
        <w:ind w:left="-1" w:right="2268"/>
        <w:jc w:val="both"/>
        <w:rPr>
          <w:rFonts w:ascii="Tahoma" w:hAnsi="Tahoma" w:cs="Tahoma"/>
          <w:sz w:val="18"/>
          <w:szCs w:val="18"/>
          <w:rtl/>
        </w:rPr>
      </w:pPr>
      <w:r w:rsidRPr="00D844EA">
        <w:rPr>
          <w:rFonts w:ascii="Tahoma" w:hAnsi="Tahoma" w:cs="Tahoma"/>
          <w:sz w:val="18"/>
          <w:szCs w:val="18"/>
          <w:rtl/>
        </w:rPr>
        <w:t xml:space="preserve">באפריל 2017 </w:t>
      </w:r>
      <w:r w:rsidRPr="00D844EA">
        <w:rPr>
          <w:rFonts w:ascii="Tahoma" w:hAnsi="Tahoma" w:cs="Tahoma" w:hint="cs"/>
          <w:sz w:val="18"/>
          <w:szCs w:val="18"/>
          <w:rtl/>
        </w:rPr>
        <w:t>מסרה</w:t>
      </w:r>
      <w:r w:rsidRPr="00D844EA">
        <w:rPr>
          <w:rFonts w:ascii="Tahoma" w:hAnsi="Tahoma" w:cs="Tahoma"/>
          <w:sz w:val="18"/>
          <w:szCs w:val="18"/>
          <w:rtl/>
        </w:rPr>
        <w:t xml:space="preserve">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b/>
          <w:bCs/>
          <w:sz w:val="18"/>
          <w:szCs w:val="18"/>
          <w:rtl/>
        </w:rPr>
        <w:t xml:space="preserve"> "</w:t>
      </w:r>
      <w:r w:rsidRPr="00D844EA">
        <w:rPr>
          <w:rFonts w:ascii="Tahoma" w:hAnsi="Tahoma" w:cs="Tahoma" w:hint="cs"/>
          <w:sz w:val="18"/>
          <w:szCs w:val="18"/>
          <w:rtl/>
        </w:rPr>
        <w:t>בימים</w:t>
      </w:r>
      <w:r w:rsidRPr="00D844EA">
        <w:rPr>
          <w:rFonts w:ascii="Tahoma" w:hAnsi="Tahoma" w:cs="Tahoma"/>
          <w:sz w:val="18"/>
          <w:szCs w:val="18"/>
          <w:rtl/>
        </w:rPr>
        <w:t xml:space="preserve"> אלה </w:t>
      </w:r>
      <w:r w:rsidRPr="00D844EA">
        <w:rPr>
          <w:rFonts w:ascii="Tahoma" w:hAnsi="Tahoma" w:cs="Tahoma" w:hint="cs"/>
          <w:sz w:val="18"/>
          <w:szCs w:val="18"/>
          <w:rtl/>
        </w:rPr>
        <w:t>מסתיים</w:t>
      </w:r>
      <w:r w:rsidRPr="00D844EA">
        <w:rPr>
          <w:rFonts w:ascii="Tahoma" w:hAnsi="Tahoma" w:cs="Tahoma"/>
          <w:sz w:val="18"/>
          <w:szCs w:val="18"/>
          <w:rtl/>
        </w:rPr>
        <w:t xml:space="preserve"> תהליך גיבוש של </w:t>
      </w:r>
      <w:r w:rsidRPr="00D844EA">
        <w:rPr>
          <w:rFonts w:ascii="Tahoma" w:hAnsi="Tahoma" w:cs="Tahoma" w:hint="cs"/>
          <w:sz w:val="18"/>
          <w:szCs w:val="18"/>
          <w:rtl/>
        </w:rPr>
        <w:t>נוהל</w:t>
      </w:r>
      <w:r w:rsidRPr="00D844EA">
        <w:rPr>
          <w:rFonts w:ascii="Tahoma" w:hAnsi="Tahoma" w:cs="Tahoma"/>
          <w:sz w:val="18"/>
          <w:szCs w:val="18"/>
          <w:rtl/>
        </w:rPr>
        <w:t xml:space="preserve"> </w:t>
      </w:r>
      <w:r w:rsidRPr="00D844EA">
        <w:rPr>
          <w:rFonts w:ascii="Tahoma" w:hAnsi="Tahoma" w:cs="Tahoma" w:hint="cs"/>
          <w:sz w:val="18"/>
          <w:szCs w:val="18"/>
          <w:rtl/>
        </w:rPr>
        <w:t>שת</w:t>
      </w:r>
      <w:r w:rsidRPr="00D844EA">
        <w:rPr>
          <w:rFonts w:ascii="Tahoma" w:hAnsi="Tahoma" w:cs="Tahoma"/>
          <w:sz w:val="18"/>
          <w:szCs w:val="18"/>
          <w:rtl/>
        </w:rPr>
        <w:t xml:space="preserve">"פ </w:t>
      </w:r>
      <w:r w:rsidRPr="00D844EA">
        <w:rPr>
          <w:rFonts w:ascii="Tahoma" w:hAnsi="Tahoma" w:cs="Tahoma" w:hint="cs"/>
          <w:sz w:val="18"/>
          <w:szCs w:val="18"/>
          <w:rtl/>
        </w:rPr>
        <w:t>מבצעי</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למ</w:t>
      </w:r>
      <w:r w:rsidRPr="00D844EA">
        <w:rPr>
          <w:rFonts w:ascii="Tahoma" w:hAnsi="Tahoma" w:cs="Tahoma"/>
          <w:sz w:val="18"/>
          <w:szCs w:val="18"/>
          <w:rtl/>
        </w:rPr>
        <w:t xml:space="preserve">"י. </w:t>
      </w:r>
      <w:r w:rsidRPr="00D844EA">
        <w:rPr>
          <w:rFonts w:ascii="Tahoma" w:hAnsi="Tahoma" w:cs="Tahoma" w:hint="cs"/>
          <w:sz w:val="18"/>
          <w:szCs w:val="18"/>
          <w:rtl/>
        </w:rPr>
        <w:t>התהליך</w:t>
      </w:r>
      <w:r w:rsidRPr="00D844EA">
        <w:rPr>
          <w:rFonts w:ascii="Tahoma" w:hAnsi="Tahoma" w:cs="Tahoma"/>
          <w:sz w:val="18"/>
          <w:szCs w:val="18"/>
          <w:rtl/>
        </w:rPr>
        <w:t xml:space="preserve"> נמצא באישור יועמ"ש לנוסח סופי... צפי לביצוע - סוף יוני 2017". </w:t>
      </w:r>
      <w:r w:rsidRPr="00D844EA">
        <w:rPr>
          <w:rFonts w:ascii="Tahoma" w:hAnsi="Tahoma" w:cs="Tahoma" w:hint="cs"/>
          <w:sz w:val="18"/>
          <w:szCs w:val="18"/>
          <w:rtl/>
        </w:rPr>
        <w:t xml:space="preserve">בעדכון נוסף מדצמבר 2017 מסרה מ"י כי "בספטמבר 2017 הועבר [נוהל </w:t>
      </w:r>
      <w:r w:rsidRPr="00D844EA">
        <w:rPr>
          <w:rFonts w:ascii="Tahoma" w:hAnsi="Tahoma" w:cs="Tahoma" w:hint="cs"/>
          <w:sz w:val="18"/>
          <w:szCs w:val="18"/>
          <w:rtl/>
        </w:rPr>
        <w:t>השת"פ</w:t>
      </w:r>
      <w:r w:rsidRPr="00D844EA">
        <w:rPr>
          <w:rFonts w:ascii="Tahoma" w:hAnsi="Tahoma" w:cs="Tahoma" w:hint="cs"/>
          <w:sz w:val="18"/>
          <w:szCs w:val="18"/>
          <w:rtl/>
        </w:rPr>
        <w:t xml:space="preserve">] להתייחסות יועמ"ש המשטרה. צפי לאישורו הסופי </w:t>
      </w:r>
      <w:r w:rsidRPr="00D844EA">
        <w:rPr>
          <w:rFonts w:ascii="Tahoma" w:hAnsi="Tahoma" w:cs="Tahoma"/>
          <w:sz w:val="18"/>
          <w:szCs w:val="18"/>
          <w:rtl/>
        </w:rPr>
        <w:t>-</w:t>
      </w:r>
      <w:r w:rsidRPr="00D844EA">
        <w:rPr>
          <w:rFonts w:ascii="Tahoma" w:hAnsi="Tahoma" w:cs="Tahoma" w:hint="cs"/>
          <w:sz w:val="18"/>
          <w:szCs w:val="18"/>
          <w:rtl/>
        </w:rPr>
        <w:t xml:space="preserve"> במהלך רבעון ראשון 2018".</w:t>
      </w:r>
    </w:p>
    <w:p w:rsidR="005D3D40" w:rsidRPr="00D844EA" w:rsidP="009C2D6A">
      <w:pPr>
        <w:pStyle w:val="RESHET"/>
        <w:rPr>
          <w:rtl/>
        </w:rPr>
      </w:pPr>
      <w:r w:rsidRPr="00D844EA">
        <w:rPr>
          <w:rFonts w:hint="cs"/>
          <w:rtl/>
        </w:rPr>
        <w:t>משרד</w:t>
      </w:r>
      <w:r w:rsidRPr="00D844EA">
        <w:rPr>
          <w:rtl/>
        </w:rPr>
        <w:t xml:space="preserve"> מבקר המדינה </w:t>
      </w:r>
      <w:r w:rsidRPr="00D844EA">
        <w:rPr>
          <w:rFonts w:hint="cs"/>
          <w:rtl/>
        </w:rPr>
        <w:t>מעיר</w:t>
      </w:r>
      <w:r w:rsidRPr="00D844EA">
        <w:rPr>
          <w:rtl/>
        </w:rPr>
        <w:t xml:space="preserve"> </w:t>
      </w:r>
      <w:r w:rsidRPr="00D844EA">
        <w:rPr>
          <w:rFonts w:hint="cs"/>
          <w:rtl/>
        </w:rPr>
        <w:t>לצה</w:t>
      </w:r>
      <w:r w:rsidRPr="00D844EA">
        <w:rPr>
          <w:rtl/>
        </w:rPr>
        <w:t xml:space="preserve">"ל </w:t>
      </w:r>
      <w:r w:rsidRPr="00D844EA">
        <w:rPr>
          <w:rFonts w:hint="cs"/>
          <w:rtl/>
        </w:rPr>
        <w:t>ולמ</w:t>
      </w:r>
      <w:r w:rsidRPr="00D844EA">
        <w:rPr>
          <w:rtl/>
        </w:rPr>
        <w:t>"</w:t>
      </w:r>
      <w:r w:rsidRPr="00D844EA">
        <w:rPr>
          <w:rFonts w:hint="cs"/>
          <w:rtl/>
        </w:rPr>
        <w:t>י</w:t>
      </w:r>
      <w:r w:rsidRPr="00D844EA">
        <w:rPr>
          <w:rtl/>
        </w:rPr>
        <w:t xml:space="preserve"> </w:t>
      </w:r>
      <w:r w:rsidRPr="00D844EA">
        <w:rPr>
          <w:rFonts w:hint="cs"/>
          <w:rtl/>
        </w:rPr>
        <w:t>כי</w:t>
      </w:r>
      <w:r w:rsidRPr="00D844EA">
        <w:rPr>
          <w:rtl/>
        </w:rPr>
        <w:t xml:space="preserve"> </w:t>
      </w:r>
      <w:r w:rsidRPr="00D844EA">
        <w:rPr>
          <w:rFonts w:hint="cs"/>
          <w:rtl/>
        </w:rPr>
        <w:t>בדצמבר 2017</w:t>
      </w:r>
      <w:r w:rsidRPr="00D844EA">
        <w:rPr>
          <w:rtl/>
        </w:rPr>
        <w:t xml:space="preserve">, </w:t>
      </w:r>
      <w:r w:rsidRPr="00D844EA">
        <w:rPr>
          <w:rFonts w:hint="cs"/>
          <w:rtl/>
        </w:rPr>
        <w:t>כארבע שנים</w:t>
      </w:r>
      <w:r w:rsidRPr="00D844EA">
        <w:rPr>
          <w:rtl/>
        </w:rPr>
        <w:t xml:space="preserve"> </w:t>
      </w:r>
      <w:r w:rsidRPr="00D844EA">
        <w:rPr>
          <w:rFonts w:hint="cs"/>
          <w:rtl/>
        </w:rPr>
        <w:t>לאחר</w:t>
      </w:r>
      <w:r w:rsidRPr="00D844EA">
        <w:rPr>
          <w:rtl/>
        </w:rPr>
        <w:t xml:space="preserve"> </w:t>
      </w:r>
      <w:r w:rsidRPr="00D844EA">
        <w:rPr>
          <w:rFonts w:hint="cs"/>
          <w:rtl/>
        </w:rPr>
        <w:t>ש</w:t>
      </w:r>
      <w:r w:rsidRPr="00D844EA">
        <w:rPr>
          <w:rtl/>
        </w:rPr>
        <w:t xml:space="preserve">הופצה </w:t>
      </w:r>
      <w:r w:rsidRPr="00D844EA">
        <w:rPr>
          <w:rFonts w:hint="cs"/>
          <w:rtl/>
        </w:rPr>
        <w:t>הטיוטה</w:t>
      </w:r>
      <w:r w:rsidRPr="00D844EA">
        <w:rPr>
          <w:rtl/>
        </w:rPr>
        <w:t xml:space="preserve"> </w:t>
      </w:r>
      <w:r w:rsidRPr="00D844EA">
        <w:rPr>
          <w:rFonts w:hint="cs"/>
          <w:rtl/>
        </w:rPr>
        <w:t>האמורה</w:t>
      </w:r>
      <w:r w:rsidRPr="00D844EA">
        <w:rPr>
          <w:rtl/>
        </w:rPr>
        <w:t xml:space="preserve"> בנושא "</w:t>
      </w:r>
      <w:r w:rsidRPr="00D844EA">
        <w:rPr>
          <w:rtl/>
        </w:rPr>
        <w:t>השת"פ</w:t>
      </w:r>
      <w:r w:rsidRPr="00D844EA">
        <w:rPr>
          <w:rtl/>
        </w:rPr>
        <w:t xml:space="preserve"> המבצעי בין צה"ל למשטרת ישראל", </w:t>
      </w:r>
      <w:r w:rsidRPr="00D844EA">
        <w:rPr>
          <w:rFonts w:hint="cs"/>
          <w:rtl/>
        </w:rPr>
        <w:t>טרם</w:t>
      </w:r>
      <w:r w:rsidRPr="00D844EA">
        <w:rPr>
          <w:rtl/>
        </w:rPr>
        <w:t xml:space="preserve"> </w:t>
      </w:r>
      <w:r w:rsidRPr="00D844EA">
        <w:rPr>
          <w:rFonts w:hint="cs"/>
          <w:rtl/>
        </w:rPr>
        <w:t>הושלם</w:t>
      </w:r>
      <w:r w:rsidRPr="00D844EA">
        <w:rPr>
          <w:rtl/>
        </w:rPr>
        <w:t xml:space="preserve"> </w:t>
      </w:r>
      <w:r w:rsidRPr="00D844EA">
        <w:rPr>
          <w:rFonts w:hint="cs"/>
          <w:rtl/>
        </w:rPr>
        <w:t>גיבושו</w:t>
      </w:r>
      <w:r w:rsidRPr="00D844EA">
        <w:rPr>
          <w:rtl/>
        </w:rPr>
        <w:t xml:space="preserve"> </w:t>
      </w:r>
      <w:r w:rsidRPr="00D844EA">
        <w:rPr>
          <w:rFonts w:hint="cs"/>
          <w:rtl/>
        </w:rPr>
        <w:t>של</w:t>
      </w:r>
      <w:r w:rsidRPr="00D844EA">
        <w:rPr>
          <w:rtl/>
        </w:rPr>
        <w:t xml:space="preserve"> </w:t>
      </w:r>
      <w:r w:rsidRPr="00D844EA">
        <w:rPr>
          <w:rFonts w:hint="cs"/>
          <w:rtl/>
        </w:rPr>
        <w:t>הנוהל</w:t>
      </w:r>
      <w:r w:rsidRPr="00D844EA">
        <w:rPr>
          <w:rtl/>
        </w:rPr>
        <w:t xml:space="preserve"> </w:t>
      </w:r>
      <w:r w:rsidRPr="00D844EA">
        <w:rPr>
          <w:rFonts w:hint="cs"/>
          <w:rtl/>
        </w:rPr>
        <w:t>אשר</w:t>
      </w:r>
      <w:r w:rsidRPr="00D844EA">
        <w:rPr>
          <w:rtl/>
        </w:rPr>
        <w:t xml:space="preserve"> </w:t>
      </w:r>
      <w:r w:rsidRPr="00D844EA">
        <w:rPr>
          <w:rFonts w:hint="cs"/>
          <w:rtl/>
        </w:rPr>
        <w:t>נועד</w:t>
      </w:r>
      <w:r w:rsidRPr="00D844EA">
        <w:rPr>
          <w:rtl/>
        </w:rPr>
        <w:t xml:space="preserve"> </w:t>
      </w:r>
      <w:r w:rsidRPr="00D844EA">
        <w:rPr>
          <w:rFonts w:hint="cs"/>
          <w:rtl/>
        </w:rPr>
        <w:t>לאפשר</w:t>
      </w:r>
      <w:r w:rsidRPr="00D844EA">
        <w:rPr>
          <w:rtl/>
        </w:rPr>
        <w:t xml:space="preserve"> טיפול איכותי ומיטבי באתגרים מבצעיים </w:t>
      </w:r>
      <w:r w:rsidRPr="00D844EA">
        <w:rPr>
          <w:rFonts w:hint="cs"/>
          <w:rtl/>
        </w:rPr>
        <w:t>של</w:t>
      </w:r>
      <w:r w:rsidRPr="00D844EA">
        <w:rPr>
          <w:rtl/>
        </w:rPr>
        <w:t xml:space="preserve"> </w:t>
      </w:r>
      <w:r w:rsidRPr="00D844EA">
        <w:rPr>
          <w:rFonts w:hint="cs"/>
          <w:rtl/>
        </w:rPr>
        <w:t>שני</w:t>
      </w:r>
      <w:r w:rsidRPr="00D844EA">
        <w:rPr>
          <w:rtl/>
        </w:rPr>
        <w:t xml:space="preserve"> </w:t>
      </w:r>
      <w:r w:rsidRPr="00D844EA">
        <w:rPr>
          <w:rFonts w:hint="cs"/>
          <w:rtl/>
        </w:rPr>
        <w:t>הגופים</w:t>
      </w:r>
      <w:r w:rsidRPr="00D844EA">
        <w:rPr>
          <w:rtl/>
        </w:rPr>
        <w:t xml:space="preserve">. </w:t>
      </w:r>
      <w:r w:rsidRPr="00D844EA">
        <w:rPr>
          <w:rFonts w:hint="cs"/>
          <w:rtl/>
        </w:rPr>
        <w:t>מאחר</w:t>
      </w:r>
      <w:r w:rsidRPr="00D844EA">
        <w:rPr>
          <w:rtl/>
        </w:rPr>
        <w:t xml:space="preserve"> </w:t>
      </w:r>
      <w:r w:rsidRPr="00D844EA">
        <w:rPr>
          <w:rFonts w:hint="cs"/>
          <w:rtl/>
        </w:rPr>
        <w:t>שהדבר</w:t>
      </w:r>
      <w:r w:rsidRPr="00D844EA">
        <w:rPr>
          <w:rtl/>
        </w:rPr>
        <w:t xml:space="preserve"> עלול לפגוע </w:t>
      </w:r>
      <w:r w:rsidRPr="00D844EA">
        <w:rPr>
          <w:rFonts w:hint="cs"/>
          <w:rtl/>
        </w:rPr>
        <w:t>בתיאום</w:t>
      </w:r>
      <w:r w:rsidRPr="00D844EA">
        <w:rPr>
          <w:rtl/>
        </w:rPr>
        <w:t xml:space="preserve"> </w:t>
      </w:r>
      <w:r w:rsidRPr="00D844EA">
        <w:rPr>
          <w:rFonts w:hint="cs"/>
          <w:rtl/>
        </w:rPr>
        <w:t>בין</w:t>
      </w:r>
      <w:r w:rsidRPr="00D844EA">
        <w:rPr>
          <w:rtl/>
        </w:rPr>
        <w:t xml:space="preserve"> צה"ל ו</w:t>
      </w:r>
      <w:r w:rsidRPr="00D844EA">
        <w:rPr>
          <w:rFonts w:hint="cs"/>
          <w:rtl/>
        </w:rPr>
        <w:t>בין</w:t>
      </w:r>
      <w:r w:rsidRPr="00D844EA">
        <w:rPr>
          <w:rtl/>
        </w:rPr>
        <w:t xml:space="preserve"> מ"י, </w:t>
      </w:r>
      <w:r w:rsidRPr="00D844EA">
        <w:rPr>
          <w:rFonts w:hint="cs"/>
          <w:rtl/>
        </w:rPr>
        <w:t>על</w:t>
      </w:r>
      <w:r w:rsidRPr="00D844EA">
        <w:rPr>
          <w:rtl/>
        </w:rPr>
        <w:t xml:space="preserve"> </w:t>
      </w:r>
      <w:r w:rsidRPr="00D844EA">
        <w:rPr>
          <w:rFonts w:hint="cs"/>
          <w:rtl/>
        </w:rPr>
        <w:t>צה</w:t>
      </w:r>
      <w:r w:rsidRPr="00D844EA">
        <w:rPr>
          <w:rtl/>
        </w:rPr>
        <w:t xml:space="preserve">"ל </w:t>
      </w:r>
      <w:r w:rsidRPr="00D844EA">
        <w:rPr>
          <w:rFonts w:hint="cs"/>
          <w:rtl/>
        </w:rPr>
        <w:t>ומ</w:t>
      </w:r>
      <w:r w:rsidRPr="00D844EA">
        <w:rPr>
          <w:rtl/>
        </w:rPr>
        <w:t>"</w:t>
      </w:r>
      <w:r w:rsidRPr="00D844EA">
        <w:rPr>
          <w:rFonts w:hint="cs"/>
          <w:rtl/>
        </w:rPr>
        <w:t>י</w:t>
      </w:r>
      <w:r w:rsidRPr="00D844EA">
        <w:rPr>
          <w:rtl/>
        </w:rPr>
        <w:t xml:space="preserve"> </w:t>
      </w:r>
      <w:r w:rsidRPr="00D844EA">
        <w:rPr>
          <w:rFonts w:hint="cs"/>
          <w:rtl/>
        </w:rPr>
        <w:t>להשלים</w:t>
      </w:r>
      <w:r w:rsidRPr="00D844EA">
        <w:rPr>
          <w:rtl/>
        </w:rPr>
        <w:t xml:space="preserve"> </w:t>
      </w:r>
      <w:r w:rsidRPr="00D844EA">
        <w:rPr>
          <w:rFonts w:hint="cs"/>
          <w:rtl/>
        </w:rPr>
        <w:t>את</w:t>
      </w:r>
      <w:r w:rsidRPr="00D844EA">
        <w:rPr>
          <w:rtl/>
        </w:rPr>
        <w:t xml:space="preserve"> </w:t>
      </w:r>
      <w:r w:rsidRPr="00D844EA">
        <w:rPr>
          <w:rFonts w:hint="cs"/>
          <w:rtl/>
        </w:rPr>
        <w:t>גיבוש</w:t>
      </w:r>
      <w:r w:rsidRPr="00D844EA">
        <w:rPr>
          <w:rtl/>
        </w:rPr>
        <w:t xml:space="preserve"> </w:t>
      </w:r>
      <w:r w:rsidRPr="00D844EA">
        <w:rPr>
          <w:rFonts w:hint="cs"/>
          <w:rtl/>
        </w:rPr>
        <w:t>הנוהל</w:t>
      </w:r>
      <w:r w:rsidRPr="00D844EA">
        <w:rPr>
          <w:rtl/>
        </w:rPr>
        <w:t xml:space="preserve"> </w:t>
      </w:r>
      <w:r w:rsidRPr="00D844EA">
        <w:rPr>
          <w:rFonts w:hint="cs"/>
          <w:rtl/>
        </w:rPr>
        <w:t>בהקדם</w:t>
      </w:r>
      <w:r w:rsidRPr="00D844EA">
        <w:rPr>
          <w:rtl/>
        </w:rPr>
        <w:t>.</w:t>
      </w:r>
    </w:p>
    <w:p w:rsidR="005D3D40" w:rsidRPr="00D844EA" w:rsidP="00D844EA">
      <w:pPr>
        <w:spacing w:line="240" w:lineRule="exact"/>
        <w:ind w:right="2268"/>
        <w:jc w:val="both"/>
        <w:rPr>
          <w:rStyle w:val="Heading7Char"/>
          <w:rFonts w:ascii="Tahoma" w:hAnsi="Tahoma" w:cs="Tahoma"/>
          <w:b w:val="0"/>
          <w:bCs w:val="0"/>
          <w:sz w:val="18"/>
          <w:szCs w:val="18"/>
          <w:rtl/>
        </w:rPr>
      </w:pPr>
    </w:p>
    <w:p w:rsidR="005D3D40" w:rsidRPr="00D844EA" w:rsidP="00D844EA">
      <w:pPr>
        <w:spacing w:line="240" w:lineRule="exact"/>
        <w:ind w:right="2268"/>
        <w:jc w:val="both"/>
        <w:rPr>
          <w:rStyle w:val="Heading7Char"/>
          <w:rFonts w:ascii="Tahoma" w:hAnsi="Tahoma" w:cs="Tahoma"/>
          <w:b w:val="0"/>
          <w:bCs w:val="0"/>
          <w:sz w:val="18"/>
          <w:szCs w:val="18"/>
          <w:rtl/>
        </w:rPr>
      </w:pPr>
    </w:p>
    <w:p w:rsidR="005D3D40" w:rsidRPr="009C2D6A" w:rsidP="00987B43">
      <w:pPr>
        <w:pStyle w:val="KOT4"/>
        <w:rPr>
          <w:rFonts w:eastAsiaTheme="minorEastAsia"/>
          <w:rtl/>
        </w:rPr>
      </w:pPr>
      <w:r w:rsidRPr="009C2D6A">
        <w:rPr>
          <w:rFonts w:eastAsiaTheme="minorEastAsia" w:hint="eastAsia"/>
          <w:rtl/>
        </w:rPr>
        <w:t>הטיפול</w:t>
      </w:r>
      <w:r w:rsidRPr="009C2D6A">
        <w:rPr>
          <w:rFonts w:eastAsiaTheme="minorEastAsia"/>
          <w:rtl/>
        </w:rPr>
        <w:t xml:space="preserve"> </w:t>
      </w:r>
      <w:r w:rsidRPr="009C2D6A">
        <w:rPr>
          <w:rFonts w:eastAsiaTheme="minorEastAsia" w:hint="eastAsia"/>
          <w:rtl/>
        </w:rPr>
        <w:t>בזירת</w:t>
      </w:r>
      <w:r w:rsidRPr="009C2D6A">
        <w:rPr>
          <w:rFonts w:eastAsiaTheme="minorEastAsia"/>
          <w:rtl/>
        </w:rPr>
        <w:t xml:space="preserve"> </w:t>
      </w:r>
      <w:r w:rsidRPr="009C2D6A">
        <w:rPr>
          <w:rFonts w:eastAsiaTheme="minorEastAsia" w:hint="eastAsia"/>
          <w:rtl/>
        </w:rPr>
        <w:t>אירוע</w:t>
      </w:r>
    </w:p>
    <w:p w:rsidR="005D3D40" w:rsidRPr="00D844EA" w:rsidP="00987B43">
      <w:pPr>
        <w:tabs>
          <w:tab w:val="left" w:pos="707"/>
        </w:tabs>
        <w:spacing w:line="240" w:lineRule="exact"/>
        <w:ind w:left="-1" w:right="2268"/>
        <w:jc w:val="both"/>
        <w:rPr>
          <w:rFonts w:ascii="Tahoma" w:hAnsi="Tahoma" w:cs="Tahoma"/>
          <w:sz w:val="18"/>
          <w:szCs w:val="18"/>
          <w:rtl/>
        </w:rPr>
      </w:pPr>
      <w:r w:rsidRPr="00E01867">
        <w:rPr>
          <w:rFonts w:ascii="Tahoma" w:hAnsi="Tahoma" w:cs="Tahoma"/>
          <w:sz w:val="18"/>
          <w:szCs w:val="18"/>
          <w:rtl/>
        </w:rPr>
        <w:t xml:space="preserve">בתחומי מחוז ש"י מתרחשים </w:t>
      </w:r>
      <w:r w:rsidRPr="00E01867">
        <w:rPr>
          <w:rFonts w:ascii="Tahoma" w:hAnsi="Tahoma" w:cs="Tahoma" w:hint="cs"/>
          <w:sz w:val="18"/>
          <w:szCs w:val="18"/>
          <w:rtl/>
        </w:rPr>
        <w:t>מפעם</w:t>
      </w:r>
      <w:r w:rsidRPr="00E01867">
        <w:rPr>
          <w:rFonts w:ascii="Tahoma" w:hAnsi="Tahoma" w:cs="Tahoma"/>
          <w:sz w:val="18"/>
          <w:szCs w:val="18"/>
          <w:rtl/>
        </w:rPr>
        <w:t xml:space="preserve"> לפעם פיגועי פח"ע ב</w:t>
      </w:r>
      <w:r w:rsidRPr="00E01867">
        <w:rPr>
          <w:rFonts w:ascii="Tahoma" w:hAnsi="Tahoma" w:cs="Tahoma" w:hint="cs"/>
          <w:sz w:val="18"/>
          <w:szCs w:val="18"/>
          <w:rtl/>
        </w:rPr>
        <w:t>מגוון</w:t>
      </w:r>
      <w:r w:rsidRPr="00E01867">
        <w:rPr>
          <w:rFonts w:ascii="Tahoma" w:hAnsi="Tahoma" w:cs="Tahoma"/>
          <w:sz w:val="18"/>
          <w:szCs w:val="18"/>
          <w:rtl/>
        </w:rPr>
        <w:t xml:space="preserve"> מתווים, החל </w:t>
      </w:r>
      <w:r w:rsidRPr="00E01867">
        <w:rPr>
          <w:rFonts w:ascii="Tahoma" w:hAnsi="Tahoma" w:cs="Tahoma" w:hint="cs"/>
          <w:sz w:val="18"/>
          <w:szCs w:val="18"/>
          <w:rtl/>
        </w:rPr>
        <w:t>ב</w:t>
      </w:r>
      <w:r w:rsidRPr="00E01867">
        <w:rPr>
          <w:rFonts w:ascii="Tahoma" w:hAnsi="Tahoma" w:cs="Tahoma"/>
          <w:sz w:val="18"/>
          <w:szCs w:val="18"/>
          <w:rtl/>
        </w:rPr>
        <w:t xml:space="preserve">פיגועי דקירה ודריסה </w:t>
      </w:r>
      <w:r w:rsidRPr="00E01867">
        <w:rPr>
          <w:rFonts w:ascii="Tahoma" w:hAnsi="Tahoma" w:cs="Tahoma" w:hint="cs"/>
          <w:sz w:val="18"/>
          <w:szCs w:val="18"/>
          <w:rtl/>
        </w:rPr>
        <w:t>וכלה</w:t>
      </w:r>
      <w:r w:rsidRPr="00E01867">
        <w:rPr>
          <w:rFonts w:ascii="Tahoma" w:hAnsi="Tahoma" w:cs="Tahoma"/>
          <w:sz w:val="18"/>
          <w:szCs w:val="18"/>
          <w:rtl/>
        </w:rPr>
        <w:t xml:space="preserve"> </w:t>
      </w:r>
      <w:r w:rsidRPr="00E01867">
        <w:rPr>
          <w:rFonts w:ascii="Tahoma" w:hAnsi="Tahoma" w:cs="Tahoma" w:hint="cs"/>
          <w:sz w:val="18"/>
          <w:szCs w:val="18"/>
          <w:rtl/>
        </w:rPr>
        <w:t>ב</w:t>
      </w:r>
      <w:r w:rsidRPr="00E01867">
        <w:rPr>
          <w:rFonts w:ascii="Tahoma" w:hAnsi="Tahoma" w:cs="Tahoma"/>
          <w:sz w:val="18"/>
          <w:szCs w:val="18"/>
          <w:rtl/>
        </w:rPr>
        <w:t xml:space="preserve">אירועי ירי, </w:t>
      </w:r>
      <w:r w:rsidRPr="00E01867">
        <w:rPr>
          <w:rFonts w:ascii="Tahoma" w:hAnsi="Tahoma" w:cs="Tahoma" w:hint="cs"/>
          <w:sz w:val="18"/>
          <w:szCs w:val="18"/>
          <w:rtl/>
        </w:rPr>
        <w:t>וכן</w:t>
      </w:r>
      <w:r w:rsidRPr="00E01867">
        <w:rPr>
          <w:rFonts w:ascii="Tahoma" w:hAnsi="Tahoma" w:cs="Tahoma"/>
          <w:sz w:val="18"/>
          <w:szCs w:val="18"/>
          <w:rtl/>
        </w:rPr>
        <w:t xml:space="preserve"> </w:t>
      </w:r>
      <w:r w:rsidRPr="00E01867">
        <w:rPr>
          <w:rFonts w:ascii="Tahoma" w:hAnsi="Tahoma" w:cs="Tahoma" w:hint="cs"/>
          <w:sz w:val="18"/>
          <w:szCs w:val="18"/>
          <w:rtl/>
        </w:rPr>
        <w:t>אירועים</w:t>
      </w:r>
      <w:r w:rsidRPr="00E01867">
        <w:rPr>
          <w:rFonts w:ascii="Tahoma" w:hAnsi="Tahoma" w:cs="Tahoma"/>
          <w:sz w:val="18"/>
          <w:szCs w:val="18"/>
          <w:rtl/>
        </w:rPr>
        <w:t xml:space="preserve"> </w:t>
      </w:r>
      <w:r w:rsidRPr="00E01867">
        <w:rPr>
          <w:rFonts w:ascii="Tahoma" w:hAnsi="Tahoma" w:cs="Tahoma" w:hint="cs"/>
          <w:sz w:val="18"/>
          <w:szCs w:val="18"/>
          <w:rtl/>
        </w:rPr>
        <w:t>פליליים</w:t>
      </w:r>
      <w:r w:rsidRPr="00E01867">
        <w:rPr>
          <w:rFonts w:ascii="Tahoma" w:hAnsi="Tahoma" w:cs="Tahoma"/>
          <w:sz w:val="18"/>
          <w:szCs w:val="18"/>
          <w:rtl/>
        </w:rPr>
        <w:t xml:space="preserve">, </w:t>
      </w:r>
      <w:r w:rsidRPr="00E01867">
        <w:rPr>
          <w:rFonts w:ascii="Tahoma" w:hAnsi="Tahoma" w:cs="Tahoma" w:hint="cs"/>
          <w:sz w:val="18"/>
          <w:szCs w:val="18"/>
          <w:rtl/>
        </w:rPr>
        <w:t>שבהם</w:t>
      </w:r>
      <w:r w:rsidRPr="00E01867">
        <w:rPr>
          <w:rFonts w:ascii="Tahoma" w:hAnsi="Tahoma" w:cs="Tahoma"/>
          <w:sz w:val="18"/>
          <w:szCs w:val="18"/>
          <w:rtl/>
        </w:rPr>
        <w:t xml:space="preserve"> נדרשת עבודת אנשי הזיהוי הפלילי בזירת האירוע</w:t>
      </w:r>
      <w:r>
        <w:rPr>
          <w:rFonts w:ascii="Tahoma" w:hAnsi="Tahoma" w:cs="Tahoma"/>
          <w:sz w:val="18"/>
          <w:szCs w:val="18"/>
          <w:vertAlign w:val="superscript"/>
          <w:rtl/>
        </w:rPr>
        <w:footnoteReference w:id="30"/>
      </w:r>
      <w:r w:rsidRPr="00E01867">
        <w:rPr>
          <w:rFonts w:ascii="Tahoma" w:hAnsi="Tahoma" w:cs="Tahoma"/>
          <w:sz w:val="18"/>
          <w:szCs w:val="18"/>
          <w:rtl/>
        </w:rPr>
        <w:t xml:space="preserve">. </w:t>
      </w:r>
      <w:r w:rsidRPr="00E01867">
        <w:rPr>
          <w:rFonts w:ascii="Tahoma" w:hAnsi="Tahoma" w:cs="Tahoma" w:hint="cs"/>
          <w:sz w:val="18"/>
          <w:szCs w:val="18"/>
          <w:rtl/>
        </w:rPr>
        <w:t>משרד</w:t>
      </w:r>
      <w:r w:rsidRPr="00E01867">
        <w:rPr>
          <w:rFonts w:ascii="Tahoma" w:hAnsi="Tahoma" w:cs="Tahoma"/>
          <w:sz w:val="18"/>
          <w:szCs w:val="18"/>
          <w:rtl/>
        </w:rPr>
        <w:t xml:space="preserve"> מבקר המדינה קבע בדוח </w:t>
      </w:r>
      <w:r w:rsidRPr="00E01867">
        <w:rPr>
          <w:rFonts w:ascii="Tahoma" w:hAnsi="Tahoma" w:cs="Tahoma" w:hint="cs"/>
          <w:sz w:val="18"/>
          <w:szCs w:val="18"/>
          <w:rtl/>
        </w:rPr>
        <w:t>ביקורת שעסק ב"סוגיות ב</w:t>
      </w:r>
      <w:r w:rsidRPr="00E01867">
        <w:rPr>
          <w:rFonts w:ascii="Tahoma" w:hAnsi="Tahoma" w:cs="Tahoma"/>
          <w:sz w:val="18"/>
          <w:szCs w:val="18"/>
          <w:rtl/>
        </w:rPr>
        <w:t>תיאום בין גו</w:t>
      </w:r>
      <w:r w:rsidRPr="00E01867">
        <w:rPr>
          <w:rFonts w:ascii="Tahoma" w:hAnsi="Tahoma" w:cs="Tahoma" w:hint="cs"/>
          <w:sz w:val="18"/>
          <w:szCs w:val="18"/>
          <w:rtl/>
        </w:rPr>
        <w:t>פ</w:t>
      </w:r>
      <w:r w:rsidRPr="00E01867">
        <w:rPr>
          <w:rFonts w:ascii="Tahoma" w:hAnsi="Tahoma" w:cs="Tahoma"/>
          <w:sz w:val="18"/>
          <w:szCs w:val="18"/>
          <w:rtl/>
        </w:rPr>
        <w:t>י אכיפ</w:t>
      </w:r>
      <w:r w:rsidRPr="00E01867">
        <w:rPr>
          <w:rFonts w:ascii="Tahoma" w:hAnsi="Tahoma" w:cs="Tahoma" w:hint="cs"/>
          <w:sz w:val="18"/>
          <w:szCs w:val="18"/>
          <w:rtl/>
        </w:rPr>
        <w:t>ת</w:t>
      </w:r>
      <w:r w:rsidRPr="00E01867">
        <w:rPr>
          <w:rFonts w:ascii="Tahoma" w:hAnsi="Tahoma" w:cs="Tahoma"/>
          <w:sz w:val="18"/>
          <w:szCs w:val="18"/>
          <w:rtl/>
        </w:rPr>
        <w:t xml:space="preserve"> </w:t>
      </w:r>
      <w:r w:rsidRPr="00E01867">
        <w:rPr>
          <w:rFonts w:ascii="Tahoma" w:hAnsi="Tahoma" w:cs="Tahoma" w:hint="cs"/>
          <w:sz w:val="18"/>
          <w:szCs w:val="18"/>
          <w:rtl/>
        </w:rPr>
        <w:t xml:space="preserve">החוק </w:t>
      </w:r>
      <w:r w:rsidRPr="00E01867">
        <w:rPr>
          <w:rFonts w:ascii="Tahoma" w:hAnsi="Tahoma" w:cs="Tahoma" w:hint="cs"/>
          <w:sz w:val="18"/>
          <w:szCs w:val="18"/>
          <w:rtl/>
        </w:rPr>
        <w:t>באיו</w:t>
      </w:r>
      <w:r w:rsidRPr="00E01867">
        <w:rPr>
          <w:rFonts w:ascii="Tahoma" w:hAnsi="Tahoma" w:cs="Tahoma"/>
          <w:sz w:val="18"/>
          <w:szCs w:val="18"/>
          <w:rtl/>
        </w:rPr>
        <w:t>"ש</w:t>
      </w:r>
      <w:r w:rsidRPr="00E01867">
        <w:rPr>
          <w:rFonts w:ascii="Tahoma" w:hAnsi="Tahoma" w:cs="Tahoma" w:hint="cs"/>
          <w:sz w:val="18"/>
          <w:szCs w:val="18"/>
          <w:rtl/>
        </w:rPr>
        <w:t>"</w:t>
      </w:r>
      <w:r>
        <w:rPr>
          <w:rFonts w:ascii="Tahoma" w:hAnsi="Tahoma" w:cs="Tahoma"/>
          <w:sz w:val="18"/>
          <w:szCs w:val="18"/>
          <w:vertAlign w:val="superscript"/>
          <w:rtl/>
        </w:rPr>
        <w:footnoteReference w:id="31"/>
      </w:r>
      <w:r w:rsidRPr="00E01867">
        <w:rPr>
          <w:rFonts w:ascii="Tahoma" w:hAnsi="Tahoma" w:cs="Tahoma"/>
          <w:sz w:val="18"/>
          <w:szCs w:val="18"/>
          <w:rtl/>
        </w:rPr>
        <w:t xml:space="preserve"> כי חיילי </w:t>
      </w:r>
      <w:r w:rsidRPr="00E01867">
        <w:rPr>
          <w:rFonts w:ascii="Tahoma" w:hAnsi="Tahoma" w:cs="Tahoma" w:hint="cs"/>
          <w:sz w:val="18"/>
          <w:szCs w:val="18"/>
          <w:rtl/>
        </w:rPr>
        <w:t>צה</w:t>
      </w:r>
      <w:r w:rsidRPr="00E01867">
        <w:rPr>
          <w:rFonts w:ascii="Tahoma" w:hAnsi="Tahoma" w:cs="Tahoma"/>
          <w:sz w:val="18"/>
          <w:szCs w:val="18"/>
          <w:rtl/>
        </w:rPr>
        <w:t xml:space="preserve">"ל </w:t>
      </w:r>
      <w:r w:rsidRPr="00E01867">
        <w:rPr>
          <w:rFonts w:ascii="Tahoma" w:hAnsi="Tahoma" w:cs="Tahoma" w:hint="cs"/>
          <w:sz w:val="18"/>
          <w:szCs w:val="18"/>
          <w:rtl/>
        </w:rPr>
        <w:t>מגיעים</w:t>
      </w:r>
      <w:r w:rsidRPr="00E01867">
        <w:rPr>
          <w:rFonts w:ascii="Tahoma" w:hAnsi="Tahoma" w:cs="Tahoma"/>
          <w:sz w:val="18"/>
          <w:szCs w:val="18"/>
          <w:rtl/>
        </w:rPr>
        <w:t xml:space="preserve">, </w:t>
      </w:r>
      <w:r w:rsidRPr="00E01867">
        <w:rPr>
          <w:rFonts w:ascii="Tahoma" w:hAnsi="Tahoma" w:cs="Tahoma" w:hint="cs"/>
          <w:sz w:val="18"/>
          <w:szCs w:val="18"/>
          <w:rtl/>
        </w:rPr>
        <w:t>על</w:t>
      </w:r>
      <w:r w:rsidRPr="00E01867">
        <w:rPr>
          <w:rFonts w:ascii="Tahoma" w:hAnsi="Tahoma" w:cs="Tahoma"/>
          <w:sz w:val="18"/>
          <w:szCs w:val="18"/>
          <w:rtl/>
        </w:rPr>
        <w:t xml:space="preserve"> </w:t>
      </w:r>
      <w:r w:rsidRPr="00E01867">
        <w:rPr>
          <w:rFonts w:ascii="Tahoma" w:hAnsi="Tahoma" w:cs="Tahoma" w:hint="cs"/>
          <w:sz w:val="18"/>
          <w:szCs w:val="18"/>
          <w:rtl/>
        </w:rPr>
        <w:t>פי</w:t>
      </w:r>
      <w:r w:rsidRPr="00E01867">
        <w:rPr>
          <w:rFonts w:ascii="Tahoma" w:hAnsi="Tahoma" w:cs="Tahoma"/>
          <w:sz w:val="18"/>
          <w:szCs w:val="18"/>
          <w:rtl/>
        </w:rPr>
        <w:t xml:space="preserve"> </w:t>
      </w:r>
      <w:r w:rsidRPr="00E01867">
        <w:rPr>
          <w:rFonts w:ascii="Tahoma" w:hAnsi="Tahoma" w:cs="Tahoma" w:hint="cs"/>
          <w:sz w:val="18"/>
          <w:szCs w:val="18"/>
          <w:rtl/>
        </w:rPr>
        <w:t>רוב</w:t>
      </w:r>
      <w:r w:rsidRPr="00E01867">
        <w:rPr>
          <w:rFonts w:ascii="Tahoma" w:hAnsi="Tahoma" w:cs="Tahoma"/>
          <w:sz w:val="18"/>
          <w:szCs w:val="18"/>
          <w:rtl/>
        </w:rPr>
        <w:t xml:space="preserve">, </w:t>
      </w:r>
      <w:r w:rsidRPr="00E01867">
        <w:rPr>
          <w:rFonts w:ascii="Tahoma" w:hAnsi="Tahoma" w:cs="Tahoma" w:hint="cs"/>
          <w:sz w:val="18"/>
          <w:szCs w:val="18"/>
          <w:rtl/>
        </w:rPr>
        <w:t>ראשונים</w:t>
      </w:r>
      <w:r w:rsidRPr="00E01867">
        <w:rPr>
          <w:rFonts w:ascii="Tahoma" w:hAnsi="Tahoma" w:cs="Tahoma"/>
          <w:sz w:val="18"/>
          <w:szCs w:val="18"/>
          <w:rtl/>
        </w:rPr>
        <w:t xml:space="preserve"> </w:t>
      </w:r>
      <w:r w:rsidRPr="00E01867">
        <w:rPr>
          <w:rFonts w:ascii="Tahoma" w:hAnsi="Tahoma" w:cs="Tahoma" w:hint="cs"/>
          <w:sz w:val="18"/>
          <w:szCs w:val="18"/>
          <w:rtl/>
        </w:rPr>
        <w:t>לזירת</w:t>
      </w:r>
      <w:r w:rsidRPr="00E01867">
        <w:rPr>
          <w:rFonts w:ascii="Tahoma" w:hAnsi="Tahoma" w:cs="Tahoma"/>
          <w:sz w:val="18"/>
          <w:szCs w:val="18"/>
          <w:rtl/>
        </w:rPr>
        <w:t xml:space="preserve"> </w:t>
      </w:r>
      <w:r w:rsidRPr="00E01867">
        <w:rPr>
          <w:rFonts w:ascii="Tahoma" w:hAnsi="Tahoma" w:cs="Tahoma" w:hint="cs"/>
          <w:sz w:val="18"/>
          <w:szCs w:val="18"/>
          <w:rtl/>
        </w:rPr>
        <w:t>אירוע</w:t>
      </w:r>
      <w:r w:rsidRPr="00E01867">
        <w:rPr>
          <w:rFonts w:ascii="Tahoma" w:hAnsi="Tahoma" w:cs="Tahoma"/>
          <w:sz w:val="18"/>
          <w:szCs w:val="18"/>
          <w:rtl/>
        </w:rPr>
        <w:t xml:space="preserve"> </w:t>
      </w:r>
      <w:r w:rsidRPr="00E01867">
        <w:rPr>
          <w:rFonts w:ascii="Tahoma" w:hAnsi="Tahoma" w:cs="Tahoma" w:hint="cs"/>
          <w:sz w:val="18"/>
          <w:szCs w:val="18"/>
          <w:rtl/>
        </w:rPr>
        <w:t>של</w:t>
      </w:r>
      <w:r w:rsidRPr="00E01867">
        <w:rPr>
          <w:rFonts w:ascii="Tahoma" w:hAnsi="Tahoma" w:cs="Tahoma"/>
          <w:sz w:val="18"/>
          <w:szCs w:val="18"/>
          <w:rtl/>
        </w:rPr>
        <w:t xml:space="preserve"> </w:t>
      </w:r>
      <w:r w:rsidRPr="00E01867">
        <w:rPr>
          <w:rFonts w:ascii="Tahoma" w:hAnsi="Tahoma" w:cs="Tahoma" w:hint="cs"/>
          <w:sz w:val="18"/>
          <w:szCs w:val="18"/>
          <w:rtl/>
        </w:rPr>
        <w:t>פח</w:t>
      </w:r>
      <w:r w:rsidRPr="00E01867">
        <w:rPr>
          <w:rFonts w:ascii="Tahoma" w:hAnsi="Tahoma" w:cs="Tahoma"/>
          <w:sz w:val="18"/>
          <w:szCs w:val="18"/>
          <w:rtl/>
        </w:rPr>
        <w:t xml:space="preserve">"ע </w:t>
      </w:r>
      <w:r w:rsidRPr="00E01867">
        <w:rPr>
          <w:rFonts w:ascii="Tahoma" w:hAnsi="Tahoma" w:cs="Tahoma" w:hint="cs"/>
          <w:sz w:val="18"/>
          <w:szCs w:val="18"/>
          <w:rtl/>
        </w:rPr>
        <w:t>או</w:t>
      </w:r>
      <w:r w:rsidRPr="00E01867">
        <w:rPr>
          <w:rFonts w:ascii="Tahoma" w:hAnsi="Tahoma" w:cs="Tahoma"/>
          <w:sz w:val="18"/>
          <w:szCs w:val="18"/>
          <w:rtl/>
        </w:rPr>
        <w:t xml:space="preserve"> </w:t>
      </w:r>
      <w:r w:rsidRPr="00E01867">
        <w:rPr>
          <w:rFonts w:ascii="Tahoma" w:hAnsi="Tahoma" w:cs="Tahoma" w:hint="cs"/>
          <w:sz w:val="18"/>
          <w:szCs w:val="18"/>
          <w:rtl/>
        </w:rPr>
        <w:t>של</w:t>
      </w:r>
      <w:r w:rsidRPr="00E01867">
        <w:rPr>
          <w:rFonts w:ascii="Tahoma" w:hAnsi="Tahoma" w:cs="Tahoma"/>
          <w:sz w:val="18"/>
          <w:szCs w:val="18"/>
          <w:rtl/>
        </w:rPr>
        <w:t xml:space="preserve"> </w:t>
      </w:r>
      <w:r w:rsidRPr="00E01867">
        <w:rPr>
          <w:rFonts w:ascii="Tahoma" w:hAnsi="Tahoma" w:cs="Tahoma" w:hint="cs"/>
          <w:sz w:val="18"/>
          <w:szCs w:val="18"/>
          <w:rtl/>
        </w:rPr>
        <w:t>אירוע</w:t>
      </w:r>
      <w:r w:rsidRPr="00E01867">
        <w:rPr>
          <w:rFonts w:ascii="Tahoma" w:hAnsi="Tahoma" w:cs="Tahoma"/>
          <w:sz w:val="18"/>
          <w:szCs w:val="18"/>
          <w:rtl/>
        </w:rPr>
        <w:t xml:space="preserve"> </w:t>
      </w:r>
      <w:r w:rsidRPr="00E01867">
        <w:rPr>
          <w:rFonts w:ascii="Tahoma" w:hAnsi="Tahoma" w:cs="Tahoma" w:hint="cs"/>
          <w:sz w:val="18"/>
          <w:szCs w:val="18"/>
          <w:rtl/>
        </w:rPr>
        <w:t>פלילי</w:t>
      </w:r>
      <w:r w:rsidRPr="00E01867">
        <w:rPr>
          <w:rFonts w:ascii="Tahoma" w:hAnsi="Tahoma" w:cs="Tahoma"/>
          <w:sz w:val="18"/>
          <w:szCs w:val="18"/>
          <w:rtl/>
        </w:rPr>
        <w:t xml:space="preserve">, </w:t>
      </w:r>
      <w:r w:rsidRPr="00E01867">
        <w:rPr>
          <w:rFonts w:ascii="Tahoma" w:hAnsi="Tahoma" w:cs="Tahoma" w:hint="cs"/>
          <w:sz w:val="18"/>
          <w:szCs w:val="18"/>
          <w:rtl/>
        </w:rPr>
        <w:t>לפני</w:t>
      </w:r>
      <w:r w:rsidRPr="00E01867">
        <w:rPr>
          <w:rFonts w:ascii="Tahoma" w:hAnsi="Tahoma" w:cs="Tahoma"/>
          <w:sz w:val="18"/>
          <w:szCs w:val="18"/>
          <w:rtl/>
        </w:rPr>
        <w:t xml:space="preserve"> </w:t>
      </w:r>
      <w:r w:rsidRPr="00E01867">
        <w:rPr>
          <w:rFonts w:ascii="Tahoma" w:hAnsi="Tahoma" w:cs="Tahoma" w:hint="cs"/>
          <w:sz w:val="18"/>
          <w:szCs w:val="18"/>
          <w:rtl/>
        </w:rPr>
        <w:t>המשטרה</w:t>
      </w:r>
      <w:r w:rsidRPr="00E01867">
        <w:rPr>
          <w:rFonts w:ascii="Tahoma" w:hAnsi="Tahoma" w:cs="Tahoma"/>
          <w:sz w:val="18"/>
          <w:szCs w:val="18"/>
          <w:rtl/>
        </w:rPr>
        <w:t xml:space="preserve">, </w:t>
      </w:r>
      <w:r w:rsidRPr="00E01867">
        <w:rPr>
          <w:rFonts w:ascii="Tahoma" w:hAnsi="Tahoma" w:cs="Tahoma" w:hint="cs"/>
          <w:sz w:val="18"/>
          <w:szCs w:val="18"/>
          <w:rtl/>
        </w:rPr>
        <w:t>מאחר</w:t>
      </w:r>
      <w:r w:rsidRPr="00E01867">
        <w:rPr>
          <w:rFonts w:ascii="Tahoma" w:hAnsi="Tahoma" w:cs="Tahoma"/>
          <w:sz w:val="18"/>
          <w:szCs w:val="18"/>
          <w:rtl/>
        </w:rPr>
        <w:t xml:space="preserve"> </w:t>
      </w:r>
      <w:r w:rsidRPr="00E01867">
        <w:rPr>
          <w:rFonts w:ascii="Tahoma" w:hAnsi="Tahoma" w:cs="Tahoma" w:hint="cs"/>
          <w:sz w:val="18"/>
          <w:szCs w:val="18"/>
          <w:rtl/>
        </w:rPr>
        <w:t>שכוחות</w:t>
      </w:r>
      <w:r w:rsidRPr="00E01867">
        <w:rPr>
          <w:rFonts w:ascii="Tahoma" w:hAnsi="Tahoma" w:cs="Tahoma"/>
          <w:sz w:val="18"/>
          <w:szCs w:val="18"/>
          <w:rtl/>
        </w:rPr>
        <w:t xml:space="preserve"> </w:t>
      </w:r>
      <w:r w:rsidRPr="00E01867">
        <w:rPr>
          <w:rFonts w:ascii="Tahoma" w:hAnsi="Tahoma" w:cs="Tahoma" w:hint="cs"/>
          <w:sz w:val="18"/>
          <w:szCs w:val="18"/>
          <w:rtl/>
        </w:rPr>
        <w:t>הצבא</w:t>
      </w:r>
      <w:r w:rsidRPr="00E01867">
        <w:rPr>
          <w:rFonts w:ascii="Tahoma" w:hAnsi="Tahoma" w:cs="Tahoma"/>
          <w:sz w:val="18"/>
          <w:szCs w:val="18"/>
          <w:rtl/>
        </w:rPr>
        <w:t xml:space="preserve"> </w:t>
      </w:r>
      <w:r w:rsidRPr="00E01867">
        <w:rPr>
          <w:rFonts w:ascii="Tahoma" w:hAnsi="Tahoma" w:cs="Tahoma" w:hint="cs"/>
          <w:sz w:val="18"/>
          <w:szCs w:val="18"/>
          <w:rtl/>
        </w:rPr>
        <w:t>פרושים</w:t>
      </w:r>
      <w:r w:rsidRPr="00E01867">
        <w:rPr>
          <w:rFonts w:ascii="Tahoma" w:hAnsi="Tahoma" w:cs="Tahoma"/>
          <w:sz w:val="18"/>
          <w:szCs w:val="18"/>
          <w:rtl/>
        </w:rPr>
        <w:t xml:space="preserve"> </w:t>
      </w:r>
      <w:r w:rsidRPr="00E01867">
        <w:rPr>
          <w:rFonts w:ascii="Tahoma" w:hAnsi="Tahoma" w:cs="Tahoma" w:hint="cs"/>
          <w:sz w:val="18"/>
          <w:szCs w:val="18"/>
          <w:rtl/>
        </w:rPr>
        <w:t>בשטח וכי "נוהל</w:t>
      </w:r>
      <w:r w:rsidRPr="00E01867">
        <w:rPr>
          <w:rFonts w:ascii="Tahoma" w:hAnsi="Tahoma" w:cs="Tahoma"/>
          <w:sz w:val="18"/>
          <w:szCs w:val="18"/>
          <w:rtl/>
        </w:rPr>
        <w:t xml:space="preserve"> </w:t>
      </w:r>
      <w:r w:rsidRPr="00E01867">
        <w:rPr>
          <w:rFonts w:ascii="Tahoma" w:hAnsi="Tahoma" w:cs="Tahoma" w:hint="cs"/>
          <w:sz w:val="18"/>
          <w:szCs w:val="18"/>
          <w:rtl/>
        </w:rPr>
        <w:t>האוגדה</w:t>
      </w:r>
      <w:r w:rsidRPr="00E01867">
        <w:rPr>
          <w:rFonts w:ascii="Tahoma" w:hAnsi="Tahoma" w:cs="Tahoma"/>
          <w:sz w:val="18"/>
          <w:szCs w:val="18"/>
          <w:rtl/>
        </w:rPr>
        <w:t xml:space="preserve"> </w:t>
      </w:r>
      <w:r w:rsidRPr="00E01867">
        <w:rPr>
          <w:rFonts w:ascii="Tahoma" w:hAnsi="Tahoma" w:cs="Tahoma" w:hint="cs"/>
          <w:sz w:val="18"/>
          <w:szCs w:val="18"/>
          <w:rtl/>
        </w:rPr>
        <w:t>העוסק</w:t>
      </w:r>
      <w:r w:rsidRPr="00E01867">
        <w:rPr>
          <w:rFonts w:ascii="Tahoma" w:hAnsi="Tahoma" w:cs="Tahoma"/>
          <w:sz w:val="18"/>
          <w:szCs w:val="18"/>
          <w:rtl/>
        </w:rPr>
        <w:t xml:space="preserve"> </w:t>
      </w:r>
      <w:r w:rsidRPr="00E01867">
        <w:rPr>
          <w:rFonts w:ascii="Tahoma" w:hAnsi="Tahoma" w:cs="Tahoma" w:hint="cs"/>
          <w:sz w:val="18"/>
          <w:szCs w:val="18"/>
          <w:rtl/>
        </w:rPr>
        <w:t>בהתנהגות</w:t>
      </w:r>
      <w:r w:rsidRPr="00E01867">
        <w:rPr>
          <w:rFonts w:ascii="Tahoma" w:hAnsi="Tahoma" w:cs="Tahoma"/>
          <w:sz w:val="18"/>
          <w:szCs w:val="18"/>
          <w:rtl/>
        </w:rPr>
        <w:t xml:space="preserve"> </w:t>
      </w:r>
      <w:r w:rsidRPr="00E01867">
        <w:rPr>
          <w:rFonts w:ascii="Tahoma" w:hAnsi="Tahoma" w:cs="Tahoma" w:hint="cs"/>
          <w:sz w:val="18"/>
          <w:szCs w:val="18"/>
          <w:rtl/>
        </w:rPr>
        <w:t>הנדרשת</w:t>
      </w:r>
      <w:r w:rsidRPr="00E01867">
        <w:rPr>
          <w:rFonts w:ascii="Tahoma" w:hAnsi="Tahoma" w:cs="Tahoma"/>
          <w:sz w:val="18"/>
          <w:szCs w:val="18"/>
          <w:rtl/>
        </w:rPr>
        <w:t xml:space="preserve"> </w:t>
      </w:r>
      <w:r w:rsidRPr="00E01867">
        <w:rPr>
          <w:rFonts w:ascii="Tahoma" w:hAnsi="Tahoma" w:cs="Tahoma" w:hint="cs"/>
          <w:sz w:val="18"/>
          <w:szCs w:val="18"/>
          <w:rtl/>
        </w:rPr>
        <w:t>מכוח</w:t>
      </w:r>
      <w:r w:rsidRPr="00E01867">
        <w:rPr>
          <w:rFonts w:ascii="Tahoma" w:hAnsi="Tahoma" w:cs="Tahoma"/>
          <w:sz w:val="18"/>
          <w:szCs w:val="18"/>
          <w:rtl/>
        </w:rPr>
        <w:t xml:space="preserve"> </w:t>
      </w:r>
      <w:r w:rsidRPr="00E01867">
        <w:rPr>
          <w:rFonts w:ascii="Tahoma" w:hAnsi="Tahoma" w:cs="Tahoma" w:hint="cs"/>
          <w:sz w:val="18"/>
          <w:szCs w:val="18"/>
          <w:rtl/>
        </w:rPr>
        <w:t>צה</w:t>
      </w:r>
      <w:r w:rsidRPr="00E01867">
        <w:rPr>
          <w:rFonts w:ascii="Tahoma" w:hAnsi="Tahoma" w:cs="Tahoma"/>
          <w:sz w:val="18"/>
          <w:szCs w:val="18"/>
          <w:rtl/>
        </w:rPr>
        <w:t xml:space="preserve">"ל </w:t>
      </w:r>
      <w:r w:rsidRPr="00E01867">
        <w:rPr>
          <w:rFonts w:ascii="Tahoma" w:hAnsi="Tahoma" w:cs="Tahoma" w:hint="cs"/>
          <w:sz w:val="18"/>
          <w:szCs w:val="18"/>
          <w:rtl/>
        </w:rPr>
        <w:t>המגיע</w:t>
      </w:r>
      <w:r w:rsidRPr="00E01867">
        <w:rPr>
          <w:rFonts w:ascii="Tahoma" w:hAnsi="Tahoma" w:cs="Tahoma"/>
          <w:sz w:val="18"/>
          <w:szCs w:val="18"/>
          <w:rtl/>
        </w:rPr>
        <w:t xml:space="preserve"> </w:t>
      </w:r>
      <w:r w:rsidRPr="00E01867">
        <w:rPr>
          <w:rFonts w:ascii="Tahoma" w:hAnsi="Tahoma" w:cs="Tahoma" w:hint="cs"/>
          <w:sz w:val="18"/>
          <w:szCs w:val="18"/>
          <w:rtl/>
        </w:rPr>
        <w:t>לזירת</w:t>
      </w:r>
      <w:r w:rsidRPr="00E01867">
        <w:rPr>
          <w:rFonts w:ascii="Tahoma" w:hAnsi="Tahoma" w:cs="Tahoma"/>
          <w:sz w:val="18"/>
          <w:szCs w:val="18"/>
          <w:rtl/>
        </w:rPr>
        <w:t xml:space="preserve"> </w:t>
      </w:r>
      <w:r w:rsidRPr="00E01867">
        <w:rPr>
          <w:rFonts w:ascii="Tahoma" w:hAnsi="Tahoma" w:cs="Tahoma" w:hint="cs"/>
          <w:sz w:val="18"/>
          <w:szCs w:val="18"/>
          <w:rtl/>
        </w:rPr>
        <w:t>אירוע</w:t>
      </w:r>
      <w:r w:rsidRPr="00E01867">
        <w:rPr>
          <w:rFonts w:ascii="Tahoma" w:hAnsi="Tahoma" w:cs="Tahoma"/>
          <w:sz w:val="18"/>
          <w:szCs w:val="18"/>
          <w:rtl/>
        </w:rPr>
        <w:t xml:space="preserve"> של פח"ע או של אירוע פלילי, קובע, בין היתר, כי על הכוח לעצור את המעורבים באירוע תוך הפרדה ביניהם; עליו לסגור את הזירה ואת זירות המשנה; ונאסר עליו להזיז חפצים או לגעת בהם"</w:t>
      </w:r>
      <w:r w:rsidRPr="00E01867">
        <w:rPr>
          <w:rFonts w:ascii="Tahoma" w:hAnsi="Tahoma" w:cs="Tahoma" w:hint="cs"/>
          <w:sz w:val="18"/>
          <w:szCs w:val="18"/>
          <w:rtl/>
        </w:rPr>
        <w:t>.</w:t>
      </w:r>
      <w:r w:rsidRPr="00E01867">
        <w:rPr>
          <w:rFonts w:ascii="Tahoma" w:hAnsi="Tahoma" w:cs="Tahoma"/>
          <w:sz w:val="18"/>
          <w:szCs w:val="18"/>
          <w:rtl/>
        </w:rPr>
        <w:t xml:space="preserve"> עוד נקבע בדוח </w:t>
      </w:r>
      <w:r w:rsidRPr="00E01867">
        <w:rPr>
          <w:rFonts w:ascii="Tahoma" w:hAnsi="Tahoma" w:cs="Tahoma" w:hint="cs"/>
          <w:sz w:val="18"/>
          <w:szCs w:val="18"/>
          <w:rtl/>
        </w:rPr>
        <w:t>האמור</w:t>
      </w:r>
      <w:r w:rsidRPr="00E01867">
        <w:rPr>
          <w:rFonts w:ascii="Tahoma" w:hAnsi="Tahoma" w:cs="Tahoma"/>
          <w:sz w:val="18"/>
          <w:szCs w:val="18"/>
          <w:rtl/>
        </w:rPr>
        <w:t xml:space="preserve"> כי "לעתים כוחות צה"ל לא קיימו את ההוראות שנקבעו בנוהל של אוגדת </w:t>
      </w:r>
      <w:r w:rsidRPr="00E01867">
        <w:rPr>
          <w:rFonts w:ascii="Tahoma" w:hAnsi="Tahoma" w:cs="Tahoma" w:hint="cs"/>
          <w:sz w:val="18"/>
          <w:szCs w:val="18"/>
          <w:rtl/>
        </w:rPr>
        <w:t>איו</w:t>
      </w:r>
      <w:r w:rsidRPr="00E01867">
        <w:rPr>
          <w:rFonts w:ascii="Tahoma" w:hAnsi="Tahoma" w:cs="Tahoma"/>
          <w:sz w:val="18"/>
          <w:szCs w:val="18"/>
          <w:rtl/>
        </w:rPr>
        <w:t>"ש</w:t>
      </w:r>
      <w:r w:rsidRPr="00E01867">
        <w:rPr>
          <w:rFonts w:ascii="Tahoma" w:hAnsi="Tahoma" w:cs="Tahoma"/>
          <w:sz w:val="18"/>
          <w:szCs w:val="18"/>
          <w:rtl/>
        </w:rPr>
        <w:t xml:space="preserve"> העוסק בהתנהגות הנדרשת מכוחות צה"ל המגיעים לזירת אירוע. דבר זה בא לידי ביטוי בנטילת פריטים מזירת האירוע על ידי חיילי צה"ל לפני הגעת המשטרה לשטח ובאי-העברת פריטים שנתפסו על ידי צה"ל בזירות אירוע למשטרה או בהעברתם באיחור. התנהלות זו פוגעת</w:t>
      </w:r>
      <w:r w:rsidRPr="00E01867">
        <w:rPr>
          <w:rFonts w:ascii="Tahoma" w:hAnsi="Tahoma" w:cs="Tahoma"/>
          <w:sz w:val="18"/>
          <w:szCs w:val="18"/>
          <w:rtl/>
        </w:rPr>
        <w:t xml:space="preserve"> </w:t>
      </w:r>
      <w:r w:rsidRPr="00E01867">
        <w:rPr>
          <w:rFonts w:ascii="Tahoma" w:hAnsi="Tahoma" w:cs="Tahoma" w:hint="cs"/>
          <w:sz w:val="18"/>
          <w:szCs w:val="18"/>
          <w:rtl/>
        </w:rPr>
        <w:t>בחקירת</w:t>
      </w:r>
      <w:r w:rsidRPr="00E01867">
        <w:rPr>
          <w:rFonts w:ascii="Tahoma" w:hAnsi="Tahoma" w:cs="Tahoma"/>
          <w:sz w:val="18"/>
          <w:szCs w:val="18"/>
          <w:rtl/>
        </w:rPr>
        <w:t xml:space="preserve"> האירועים ובהליך הפלילי שיש לנהל. נושא שמירת זירת האירוע </w:t>
      </w:r>
      <w:r w:rsidRPr="00E01867">
        <w:rPr>
          <w:rFonts w:ascii="Tahoma" w:hAnsi="Tahoma" w:cs="Tahoma"/>
          <w:spacing w:val="-4"/>
          <w:sz w:val="18"/>
          <w:szCs w:val="18"/>
          <w:rtl/>
        </w:rPr>
        <w:t>על ידי חיילי צה"ל, שהוזכר כבר במסקנות ועדת</w:t>
      </w:r>
      <w:r w:rsidRPr="00E01867">
        <w:rPr>
          <w:rFonts w:ascii="Tahoma" w:hAnsi="Tahoma" w:cs="Tahoma" w:hint="cs"/>
          <w:spacing w:val="-4"/>
          <w:sz w:val="18"/>
          <w:szCs w:val="18"/>
          <w:rtl/>
        </w:rPr>
        <w:t xml:space="preserve"> שמגר</w:t>
      </w:r>
      <w:r w:rsidRPr="00E01867" w:rsidR="00987B43">
        <w:rPr>
          <w:rFonts w:ascii="Tahoma" w:hAnsi="Tahoma" w:cs="Tahoma" w:hint="cs"/>
          <w:spacing w:val="-4"/>
          <w:sz w:val="18"/>
          <w:szCs w:val="18"/>
          <w:vertAlign w:val="superscript"/>
          <w:rtl/>
        </w:rPr>
        <w:t xml:space="preserve"> [</w:t>
      </w:r>
      <w:r>
        <w:rPr>
          <w:rStyle w:val="FootnoteReference0"/>
          <w:rFonts w:ascii="Tahoma" w:hAnsi="Tahoma" w:cs="Tahoma"/>
          <w:spacing w:val="-4"/>
          <w:sz w:val="18"/>
          <w:szCs w:val="18"/>
          <w:rtl/>
        </w:rPr>
        <w:footnoteReference w:id="32"/>
      </w:r>
      <w:r w:rsidRPr="00E01867">
        <w:rPr>
          <w:rFonts w:ascii="Tahoma" w:hAnsi="Tahoma" w:cs="Tahoma"/>
          <w:spacing w:val="-4"/>
          <w:sz w:val="18"/>
          <w:szCs w:val="18"/>
          <w:vertAlign w:val="superscript"/>
          <w:rtl/>
        </w:rPr>
        <w:t>]</w:t>
      </w:r>
      <w:r w:rsidRPr="00E01867">
        <w:rPr>
          <w:rFonts w:ascii="Tahoma" w:hAnsi="Tahoma" w:cs="Tahoma" w:hint="cs"/>
          <w:spacing w:val="-4"/>
          <w:sz w:val="18"/>
          <w:szCs w:val="18"/>
          <w:rtl/>
        </w:rPr>
        <w:t xml:space="preserve"> </w:t>
      </w:r>
      <w:r w:rsidRPr="00E01867">
        <w:rPr>
          <w:rFonts w:ascii="Tahoma" w:hAnsi="Tahoma" w:cs="Tahoma"/>
          <w:spacing w:val="-4"/>
          <w:sz w:val="18"/>
          <w:szCs w:val="18"/>
          <w:rtl/>
        </w:rPr>
        <w:t xml:space="preserve">משנת </w:t>
      </w:r>
      <w:r w:rsidRPr="00E01867">
        <w:rPr>
          <w:rFonts w:ascii="Tahoma" w:hAnsi="Tahoma" w:cs="Tahoma" w:hint="cs"/>
          <w:spacing w:val="-4"/>
          <w:sz w:val="18"/>
          <w:szCs w:val="18"/>
          <w:rtl/>
        </w:rPr>
        <w:t>1994</w:t>
      </w:r>
      <w:r w:rsidRPr="00E01867" w:rsidR="00987B43">
        <w:rPr>
          <w:rFonts w:ascii="Tahoma" w:hAnsi="Tahoma" w:cs="Tahoma" w:hint="cs"/>
          <w:spacing w:val="-4"/>
          <w:sz w:val="18"/>
          <w:szCs w:val="18"/>
          <w:rtl/>
        </w:rPr>
        <w:t xml:space="preserve"> </w:t>
      </w:r>
      <w:r w:rsidRPr="00E01867">
        <w:rPr>
          <w:rFonts w:ascii="Tahoma" w:hAnsi="Tahoma" w:cs="Tahoma"/>
          <w:spacing w:val="-4"/>
          <w:sz w:val="18"/>
          <w:szCs w:val="18"/>
          <w:rtl/>
        </w:rPr>
        <w:t>טרם הגיע</w:t>
      </w:r>
      <w:r w:rsidRPr="00E01867">
        <w:rPr>
          <w:rFonts w:ascii="Tahoma" w:hAnsi="Tahoma" w:cs="Tahoma"/>
          <w:sz w:val="18"/>
          <w:szCs w:val="18"/>
          <w:rtl/>
        </w:rPr>
        <w:t xml:space="preserve"> </w:t>
      </w:r>
      <w:r w:rsidRPr="00E01867">
        <w:rPr>
          <w:rFonts w:ascii="Tahoma" w:hAnsi="Tahoma" w:cs="Tahoma" w:hint="cs"/>
          <w:sz w:val="18"/>
          <w:szCs w:val="18"/>
          <w:rtl/>
        </w:rPr>
        <w:t>אף</w:t>
      </w:r>
      <w:r w:rsidRPr="00E01867">
        <w:rPr>
          <w:rFonts w:ascii="Tahoma" w:hAnsi="Tahoma" w:cs="Tahoma"/>
          <w:sz w:val="18"/>
          <w:szCs w:val="18"/>
          <w:rtl/>
        </w:rPr>
        <w:t xml:space="preserve"> </w:t>
      </w:r>
      <w:r w:rsidRPr="00E01867">
        <w:rPr>
          <w:rFonts w:ascii="Tahoma" w:hAnsi="Tahoma" w:cs="Tahoma" w:hint="cs"/>
          <w:sz w:val="18"/>
          <w:szCs w:val="18"/>
          <w:rtl/>
        </w:rPr>
        <w:t>במועד</w:t>
      </w:r>
      <w:r w:rsidRPr="00E01867">
        <w:rPr>
          <w:rFonts w:ascii="Tahoma" w:hAnsi="Tahoma" w:cs="Tahoma"/>
          <w:sz w:val="18"/>
          <w:szCs w:val="18"/>
          <w:rtl/>
        </w:rPr>
        <w:t xml:space="preserve"> </w:t>
      </w:r>
      <w:r w:rsidRPr="00E01867">
        <w:rPr>
          <w:rFonts w:ascii="Tahoma" w:hAnsi="Tahoma" w:cs="Tahoma" w:hint="cs"/>
          <w:sz w:val="18"/>
          <w:szCs w:val="18"/>
          <w:rtl/>
        </w:rPr>
        <w:t>השלמת הביקורת לידי</w:t>
      </w:r>
      <w:r w:rsidRPr="00E01867">
        <w:rPr>
          <w:rFonts w:ascii="Tahoma" w:hAnsi="Tahoma" w:cs="Tahoma"/>
          <w:sz w:val="18"/>
          <w:szCs w:val="18"/>
          <w:rtl/>
        </w:rPr>
        <w:t xml:space="preserve"> </w:t>
      </w:r>
      <w:r w:rsidRPr="00E01867">
        <w:rPr>
          <w:rFonts w:ascii="Tahoma" w:hAnsi="Tahoma" w:cs="Tahoma" w:hint="cs"/>
          <w:sz w:val="18"/>
          <w:szCs w:val="18"/>
          <w:rtl/>
        </w:rPr>
        <w:t>פתרון</w:t>
      </w:r>
      <w:r w:rsidRPr="00E01867">
        <w:rPr>
          <w:rFonts w:ascii="Tahoma" w:hAnsi="Tahoma" w:cs="Tahoma"/>
          <w:sz w:val="18"/>
          <w:szCs w:val="18"/>
          <w:rtl/>
        </w:rPr>
        <w:t xml:space="preserve"> </w:t>
      </w:r>
      <w:r w:rsidRPr="00E01867">
        <w:rPr>
          <w:rFonts w:ascii="Tahoma" w:hAnsi="Tahoma" w:cs="Tahoma" w:hint="cs"/>
          <w:sz w:val="18"/>
          <w:szCs w:val="18"/>
          <w:rtl/>
        </w:rPr>
        <w:t>אף</w:t>
      </w:r>
      <w:r w:rsidRPr="00E01867">
        <w:rPr>
          <w:rFonts w:ascii="Tahoma" w:hAnsi="Tahoma" w:cs="Tahoma"/>
          <w:sz w:val="18"/>
          <w:szCs w:val="18"/>
          <w:rtl/>
        </w:rPr>
        <w:t xml:space="preserve"> </w:t>
      </w:r>
      <w:r w:rsidRPr="00E01867">
        <w:rPr>
          <w:rFonts w:ascii="Tahoma" w:hAnsi="Tahoma" w:cs="Tahoma" w:hint="cs"/>
          <w:sz w:val="18"/>
          <w:szCs w:val="18"/>
          <w:rtl/>
        </w:rPr>
        <w:t>על</w:t>
      </w:r>
      <w:r w:rsidRPr="00E01867">
        <w:rPr>
          <w:rFonts w:ascii="Tahoma" w:hAnsi="Tahoma" w:cs="Tahoma"/>
          <w:sz w:val="18"/>
          <w:szCs w:val="18"/>
          <w:rtl/>
        </w:rPr>
        <w:t xml:space="preserve"> </w:t>
      </w:r>
      <w:r w:rsidRPr="00E01867">
        <w:rPr>
          <w:rFonts w:ascii="Tahoma" w:hAnsi="Tahoma" w:cs="Tahoma" w:hint="cs"/>
          <w:sz w:val="18"/>
          <w:szCs w:val="18"/>
          <w:rtl/>
        </w:rPr>
        <w:t>פי</w:t>
      </w:r>
      <w:r w:rsidRPr="00E01867">
        <w:rPr>
          <w:rFonts w:ascii="Tahoma" w:hAnsi="Tahoma" w:cs="Tahoma"/>
          <w:sz w:val="18"/>
          <w:szCs w:val="18"/>
          <w:rtl/>
        </w:rPr>
        <w:t xml:space="preserve"> </w:t>
      </w:r>
      <w:r w:rsidRPr="00E01867">
        <w:rPr>
          <w:rFonts w:ascii="Tahoma" w:hAnsi="Tahoma" w:cs="Tahoma" w:hint="cs"/>
          <w:sz w:val="18"/>
          <w:szCs w:val="18"/>
          <w:rtl/>
        </w:rPr>
        <w:t>שקיים</w:t>
      </w:r>
      <w:r w:rsidRPr="00E01867">
        <w:rPr>
          <w:rFonts w:ascii="Tahoma" w:hAnsi="Tahoma" w:cs="Tahoma"/>
          <w:sz w:val="18"/>
          <w:szCs w:val="18"/>
          <w:rtl/>
        </w:rPr>
        <w:t xml:space="preserve"> </w:t>
      </w:r>
      <w:r w:rsidRPr="00E01867">
        <w:rPr>
          <w:rFonts w:ascii="Tahoma" w:hAnsi="Tahoma" w:cs="Tahoma" w:hint="cs"/>
          <w:sz w:val="18"/>
          <w:szCs w:val="18"/>
          <w:rtl/>
        </w:rPr>
        <w:t>נוהל</w:t>
      </w:r>
      <w:r w:rsidRPr="00E01867">
        <w:rPr>
          <w:rFonts w:ascii="Tahoma" w:hAnsi="Tahoma" w:cs="Tahoma"/>
          <w:sz w:val="18"/>
          <w:szCs w:val="18"/>
          <w:rtl/>
        </w:rPr>
        <w:t xml:space="preserve"> </w:t>
      </w:r>
      <w:r w:rsidRPr="00E01867">
        <w:rPr>
          <w:rFonts w:ascii="Tahoma" w:hAnsi="Tahoma" w:cs="Tahoma" w:hint="cs"/>
          <w:sz w:val="18"/>
          <w:szCs w:val="18"/>
          <w:rtl/>
        </w:rPr>
        <w:t>בנושא</w:t>
      </w:r>
      <w:r w:rsidRPr="00E01867">
        <w:rPr>
          <w:rFonts w:ascii="Tahoma" w:hAnsi="Tahoma" w:cs="Tahoma"/>
          <w:sz w:val="18"/>
          <w:szCs w:val="18"/>
          <w:rtl/>
        </w:rPr>
        <w:t>. על צה"ל, בשיתוף המשטרה, למצוא מענה ראוי לבעיה זו".</w:t>
      </w:r>
      <w:r w:rsidRPr="00D844EA" w:rsidR="008254A4">
        <w:rPr>
          <w:rFonts w:ascii="Tahoma" w:hAnsi="Tahoma" w:cs="Tahoma"/>
          <w:sz w:val="18"/>
          <w:szCs w:val="18"/>
          <w:rtl/>
        </w:rPr>
        <w:t xml:space="preserve"> </w:t>
      </w:r>
    </w:p>
    <w:p w:rsidR="005D3D40" w:rsidRPr="00D844EA" w:rsidP="00D844EA">
      <w:pPr>
        <w:tabs>
          <w:tab w:val="left" w:pos="-1"/>
        </w:tabs>
        <w:spacing w:line="240" w:lineRule="exact"/>
        <w:ind w:left="-1" w:right="2268"/>
        <w:jc w:val="both"/>
        <w:rPr>
          <w:rFonts w:ascii="Tahoma" w:hAnsi="Tahoma" w:cs="Tahoma"/>
          <w:sz w:val="18"/>
          <w:szCs w:val="18"/>
          <w:rtl/>
        </w:rPr>
      </w:pPr>
      <w:r w:rsidRPr="00D844EA">
        <w:rPr>
          <w:rFonts w:ascii="Tahoma" w:hAnsi="Tahoma" w:cs="Tahoma" w:hint="cs"/>
          <w:sz w:val="18"/>
          <w:szCs w:val="18"/>
          <w:rtl/>
        </w:rPr>
        <w:t>בעניין</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כתב</w:t>
      </w:r>
      <w:r w:rsidRPr="00D844EA">
        <w:rPr>
          <w:rFonts w:ascii="Tahoma" w:hAnsi="Tahoma" w:cs="Tahoma"/>
          <w:sz w:val="18"/>
          <w:szCs w:val="18"/>
          <w:rtl/>
        </w:rPr>
        <w:t xml:space="preserve"> </w:t>
      </w:r>
      <w:r w:rsidRPr="00D844EA">
        <w:rPr>
          <w:rFonts w:ascii="Tahoma" w:hAnsi="Tahoma" w:cs="Tahoma" w:hint="cs"/>
          <w:sz w:val="18"/>
          <w:szCs w:val="18"/>
          <w:rtl/>
        </w:rPr>
        <w:t>בדצמבר</w:t>
      </w:r>
      <w:r w:rsidRPr="00D844EA">
        <w:rPr>
          <w:rFonts w:ascii="Tahoma" w:hAnsi="Tahoma" w:cs="Tahoma"/>
          <w:sz w:val="18"/>
          <w:szCs w:val="18"/>
          <w:rtl/>
        </w:rPr>
        <w:t xml:space="preserve"> 2015 </w:t>
      </w:r>
      <w:r w:rsidRPr="00D844EA">
        <w:rPr>
          <w:rFonts w:ascii="Tahoma" w:hAnsi="Tahoma" w:cs="Tahoma" w:hint="cs"/>
          <w:sz w:val="18"/>
          <w:szCs w:val="18"/>
          <w:rtl/>
        </w:rPr>
        <w:t>קצין</w:t>
      </w:r>
      <w:r w:rsidRPr="00D844EA">
        <w:rPr>
          <w:rFonts w:ascii="Tahoma" w:hAnsi="Tahoma" w:cs="Tahoma"/>
          <w:sz w:val="18"/>
          <w:szCs w:val="18"/>
          <w:rtl/>
        </w:rPr>
        <w:t xml:space="preserve"> </w:t>
      </w:r>
      <w:r w:rsidRPr="00D844EA">
        <w:rPr>
          <w:rFonts w:ascii="Tahoma" w:hAnsi="Tahoma" w:cs="Tahoma" w:hint="cs"/>
          <w:sz w:val="18"/>
          <w:szCs w:val="18"/>
          <w:rtl/>
        </w:rPr>
        <w:t>האח</w:t>
      </w:r>
      <w:r w:rsidRPr="00D844EA">
        <w:rPr>
          <w:rFonts w:ascii="Tahoma" w:hAnsi="Tahoma" w:cs="Tahoma"/>
          <w:sz w:val="18"/>
          <w:szCs w:val="18"/>
          <w:rtl/>
        </w:rPr>
        <w:t xml:space="preserve">"ם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דאז </w:t>
      </w:r>
      <w:r w:rsidRPr="00D844EA">
        <w:rPr>
          <w:rFonts w:ascii="Tahoma" w:hAnsi="Tahoma" w:cs="Tahoma"/>
          <w:sz w:val="18"/>
          <w:szCs w:val="18"/>
          <w:rtl/>
        </w:rPr>
        <w:t>נצ"</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גטניו</w:t>
      </w:r>
      <w:r w:rsidRPr="00D844EA">
        <w:rPr>
          <w:rFonts w:ascii="Tahoma" w:hAnsi="Tahoma" w:cs="Tahoma"/>
          <w:sz w:val="18"/>
          <w:szCs w:val="18"/>
          <w:rtl/>
        </w:rPr>
        <w:t xml:space="preserve"> יצחק (להלן - קצין </w:t>
      </w:r>
      <w:r w:rsidRPr="00D844EA">
        <w:rPr>
          <w:rFonts w:ascii="Tahoma" w:hAnsi="Tahoma" w:cs="Tahoma" w:hint="cs"/>
          <w:sz w:val="18"/>
          <w:szCs w:val="18"/>
          <w:rtl/>
        </w:rPr>
        <w:t>האח</w:t>
      </w:r>
      <w:r w:rsidRPr="00D844EA">
        <w:rPr>
          <w:rFonts w:ascii="Tahoma" w:hAnsi="Tahoma" w:cs="Tahoma"/>
          <w:sz w:val="18"/>
          <w:szCs w:val="18"/>
          <w:rtl/>
        </w:rPr>
        <w:t>"</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היוצא</w:t>
      </w:r>
      <w:r w:rsidRPr="00D844EA">
        <w:rPr>
          <w:rFonts w:ascii="Tahoma" w:hAnsi="Tahoma" w:cs="Tahoma"/>
          <w:sz w:val="18"/>
          <w:szCs w:val="18"/>
          <w:rtl/>
        </w:rPr>
        <w:t xml:space="preserve">), לעו"ד שלומי אברהמסון, </w:t>
      </w:r>
      <w:r w:rsidRPr="00D844EA">
        <w:rPr>
          <w:rFonts w:ascii="Tahoma" w:hAnsi="Tahoma" w:cs="Tahoma" w:hint="cs"/>
          <w:sz w:val="18"/>
          <w:szCs w:val="18"/>
          <w:rtl/>
        </w:rPr>
        <w:t>מהמחלקה</w:t>
      </w:r>
      <w:r w:rsidRPr="00D844EA">
        <w:rPr>
          <w:rFonts w:ascii="Tahoma" w:hAnsi="Tahoma" w:cs="Tahoma"/>
          <w:sz w:val="18"/>
          <w:szCs w:val="18"/>
          <w:rtl/>
        </w:rPr>
        <w:t xml:space="preserve"> </w:t>
      </w:r>
      <w:r w:rsidRPr="00D844EA">
        <w:rPr>
          <w:rFonts w:ascii="Tahoma" w:hAnsi="Tahoma" w:cs="Tahoma" w:hint="cs"/>
          <w:sz w:val="18"/>
          <w:szCs w:val="18"/>
          <w:rtl/>
        </w:rPr>
        <w:t>לתפקידים</w:t>
      </w:r>
      <w:r w:rsidRPr="00D844EA">
        <w:rPr>
          <w:rFonts w:ascii="Tahoma" w:hAnsi="Tahoma" w:cs="Tahoma"/>
          <w:sz w:val="18"/>
          <w:szCs w:val="18"/>
          <w:rtl/>
        </w:rPr>
        <w:t xml:space="preserve"> </w:t>
      </w:r>
      <w:r w:rsidRPr="00D844EA">
        <w:rPr>
          <w:rFonts w:ascii="Tahoma" w:hAnsi="Tahoma" w:cs="Tahoma" w:hint="cs"/>
          <w:sz w:val="18"/>
          <w:szCs w:val="18"/>
          <w:rtl/>
        </w:rPr>
        <w:t>מיוחדים</w:t>
      </w:r>
      <w:r w:rsidRPr="00D844EA">
        <w:rPr>
          <w:rFonts w:ascii="Tahoma" w:hAnsi="Tahoma" w:cs="Tahoma"/>
          <w:sz w:val="18"/>
          <w:szCs w:val="18"/>
          <w:rtl/>
        </w:rPr>
        <w:t xml:space="preserve"> </w:t>
      </w:r>
      <w:r w:rsidRPr="00D844EA">
        <w:rPr>
          <w:rFonts w:ascii="Tahoma" w:hAnsi="Tahoma" w:cs="Tahoma" w:hint="cs"/>
          <w:sz w:val="18"/>
          <w:szCs w:val="18"/>
          <w:rtl/>
        </w:rPr>
        <w:t>בפרקליטות</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כי "באירועים אלה לא ניתנה הזדמנות לחוקרי המשטרה לגבות עדויות מהלוחמים שנכחו בזירה, גופת מחבל פונתה מבלי שטופלה ע"י מז"פ [מעבדה לזיהוי פלילי] ולא הייתה שמירת זירה לצורך סקירה ותיעוד כנדרש על פי חוק... הזירה נוהלה ע"י הצבא... כולל חיפוש בכלי המחבלים, ובכך גרמו לטשטוש הזירה... </w:t>
      </w:r>
      <w:r w:rsidRPr="00D844EA">
        <w:rPr>
          <w:rFonts w:ascii="Tahoma" w:hAnsi="Tahoma" w:cs="Tahoma" w:hint="cs"/>
          <w:sz w:val="18"/>
          <w:szCs w:val="18"/>
          <w:rtl/>
        </w:rPr>
        <w:t>זיהום</w:t>
      </w:r>
      <w:r w:rsidRPr="00D844EA">
        <w:rPr>
          <w:rFonts w:ascii="Tahoma" w:hAnsi="Tahoma" w:cs="Tahoma"/>
          <w:sz w:val="18"/>
          <w:szCs w:val="18"/>
          <w:rtl/>
        </w:rPr>
        <w:t xml:space="preserve"> </w:t>
      </w:r>
      <w:r w:rsidRPr="00D844EA">
        <w:rPr>
          <w:rFonts w:ascii="Tahoma" w:hAnsi="Tahoma" w:cs="Tahoma" w:hint="cs"/>
          <w:sz w:val="18"/>
          <w:szCs w:val="18"/>
          <w:rtl/>
        </w:rPr>
        <w:t>הזירה</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נבע</w:t>
      </w:r>
      <w:r w:rsidRPr="00D844EA">
        <w:rPr>
          <w:rFonts w:ascii="Tahoma" w:hAnsi="Tahoma" w:cs="Tahoma"/>
          <w:sz w:val="18"/>
          <w:szCs w:val="18"/>
          <w:rtl/>
        </w:rPr>
        <w:t xml:space="preserve"> </w:t>
      </w:r>
      <w:r w:rsidRPr="00D844EA">
        <w:rPr>
          <w:rFonts w:ascii="Tahoma" w:hAnsi="Tahoma" w:cs="Tahoma" w:hint="cs"/>
          <w:sz w:val="18"/>
          <w:szCs w:val="18"/>
          <w:rtl/>
        </w:rPr>
        <w:t>מרצון</w:t>
      </w:r>
      <w:r w:rsidRPr="00D844EA">
        <w:rPr>
          <w:rFonts w:ascii="Tahoma" w:hAnsi="Tahoma" w:cs="Tahoma"/>
          <w:sz w:val="18"/>
          <w:szCs w:val="18"/>
          <w:rtl/>
        </w:rPr>
        <w:t xml:space="preserve"> </w:t>
      </w:r>
      <w:r w:rsidRPr="00D844EA">
        <w:rPr>
          <w:rFonts w:ascii="Tahoma" w:hAnsi="Tahoma" w:cs="Tahoma" w:hint="cs"/>
          <w:sz w:val="18"/>
          <w:szCs w:val="18"/>
          <w:rtl/>
        </w:rPr>
        <w:t>להגן</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החיילים</w:t>
      </w:r>
      <w:r w:rsidRPr="00D844EA">
        <w:rPr>
          <w:rFonts w:ascii="Tahoma" w:hAnsi="Tahoma" w:cs="Tahoma"/>
          <w:sz w:val="18"/>
          <w:szCs w:val="18"/>
          <w:rtl/>
        </w:rPr>
        <w:t xml:space="preserve"> </w:t>
      </w:r>
      <w:r w:rsidRPr="00D844EA">
        <w:rPr>
          <w:rFonts w:ascii="Tahoma" w:hAnsi="Tahoma" w:cs="Tahoma" w:hint="cs"/>
          <w:sz w:val="18"/>
          <w:szCs w:val="18"/>
          <w:rtl/>
        </w:rPr>
        <w:t>אלא</w:t>
      </w:r>
      <w:r w:rsidRPr="00D844EA">
        <w:rPr>
          <w:rFonts w:ascii="Tahoma" w:hAnsi="Tahoma" w:cs="Tahoma"/>
          <w:sz w:val="18"/>
          <w:szCs w:val="18"/>
          <w:rtl/>
        </w:rPr>
        <w:t xml:space="preserve"> </w:t>
      </w:r>
      <w:r w:rsidRPr="00D844EA">
        <w:rPr>
          <w:rFonts w:ascii="Tahoma" w:hAnsi="Tahoma" w:cs="Tahoma" w:hint="cs"/>
          <w:sz w:val="18"/>
          <w:szCs w:val="18"/>
          <w:rtl/>
        </w:rPr>
        <w:t>מרשלנות</w:t>
      </w:r>
      <w:r w:rsidRPr="00D844EA">
        <w:rPr>
          <w:rFonts w:ascii="Tahoma" w:hAnsi="Tahoma" w:cs="Tahoma"/>
          <w:sz w:val="18"/>
          <w:szCs w:val="18"/>
          <w:rtl/>
        </w:rPr>
        <w:t xml:space="preserve"> </w:t>
      </w:r>
      <w:r w:rsidRPr="00D844EA">
        <w:rPr>
          <w:rFonts w:ascii="Tahoma" w:hAnsi="Tahoma" w:cs="Tahoma" w:hint="cs"/>
          <w:sz w:val="18"/>
          <w:szCs w:val="18"/>
          <w:rtl/>
        </w:rPr>
        <w:t>וחוסר</w:t>
      </w:r>
      <w:r w:rsidRPr="00D844EA">
        <w:rPr>
          <w:rFonts w:ascii="Tahoma" w:hAnsi="Tahoma" w:cs="Tahoma"/>
          <w:sz w:val="18"/>
          <w:szCs w:val="18"/>
          <w:rtl/>
        </w:rPr>
        <w:t xml:space="preserve"> </w:t>
      </w:r>
      <w:r w:rsidRPr="00D844EA">
        <w:rPr>
          <w:rFonts w:ascii="Tahoma" w:hAnsi="Tahoma" w:cs="Tahoma" w:hint="cs"/>
          <w:sz w:val="18"/>
          <w:szCs w:val="18"/>
          <w:rtl/>
        </w:rPr>
        <w:t>מודעות</w:t>
      </w:r>
      <w:r w:rsidRPr="00D844EA">
        <w:rPr>
          <w:rFonts w:ascii="Tahoma" w:hAnsi="Tahoma" w:cs="Tahoma"/>
          <w:sz w:val="18"/>
          <w:szCs w:val="18"/>
          <w:rtl/>
        </w:rPr>
        <w:t xml:space="preserve"> </w:t>
      </w:r>
      <w:r w:rsidRPr="00D844EA">
        <w:rPr>
          <w:rFonts w:ascii="Tahoma" w:hAnsi="Tahoma" w:cs="Tahoma" w:hint="cs"/>
          <w:sz w:val="18"/>
          <w:szCs w:val="18"/>
          <w:rtl/>
        </w:rPr>
        <w:t>גרידא</w:t>
      </w:r>
      <w:r w:rsidRPr="00D844EA">
        <w:rPr>
          <w:rFonts w:ascii="Tahoma" w:hAnsi="Tahoma" w:cs="Tahoma"/>
          <w:sz w:val="18"/>
          <w:szCs w:val="18"/>
          <w:rtl/>
        </w:rPr>
        <w:t xml:space="preserve">". </w:t>
      </w:r>
    </w:p>
    <w:p w:rsidR="005D3D40" w:rsidRPr="00D844EA" w:rsidP="00D844EA">
      <w:pPr>
        <w:tabs>
          <w:tab w:val="left" w:pos="707"/>
        </w:tabs>
        <w:spacing w:line="240" w:lineRule="exact"/>
        <w:ind w:left="-1" w:right="2268"/>
        <w:jc w:val="both"/>
        <w:rPr>
          <w:rFonts w:ascii="Tahoma" w:hAnsi="Tahoma" w:cs="Tahoma"/>
          <w:sz w:val="18"/>
          <w:szCs w:val="18"/>
          <w:rtl/>
        </w:rPr>
      </w:pPr>
      <w:r w:rsidRPr="00D844EA">
        <w:rPr>
          <w:rFonts w:ascii="Tahoma" w:hAnsi="Tahoma" w:cs="Tahoma" w:hint="cs"/>
          <w:sz w:val="18"/>
          <w:szCs w:val="18"/>
          <w:rtl/>
        </w:rPr>
        <w:t>בפברואר</w:t>
      </w:r>
      <w:r w:rsidRPr="00D844EA">
        <w:rPr>
          <w:rFonts w:ascii="Tahoma" w:hAnsi="Tahoma" w:cs="Tahoma"/>
          <w:sz w:val="18"/>
          <w:szCs w:val="18"/>
          <w:rtl/>
        </w:rPr>
        <w:t xml:space="preserve"> 2016 מסר קצין </w:t>
      </w:r>
      <w:r w:rsidRPr="00D844EA">
        <w:rPr>
          <w:rFonts w:ascii="Tahoma" w:hAnsi="Tahoma" w:cs="Tahoma" w:hint="cs"/>
          <w:sz w:val="18"/>
          <w:szCs w:val="18"/>
          <w:rtl/>
        </w:rPr>
        <w:t>האח</w:t>
      </w:r>
      <w:r w:rsidRPr="00D844EA">
        <w:rPr>
          <w:rFonts w:ascii="Tahoma" w:hAnsi="Tahoma" w:cs="Tahoma"/>
          <w:sz w:val="18"/>
          <w:szCs w:val="18"/>
          <w:rtl/>
        </w:rPr>
        <w:t>"</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היוצא</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למשרד</w:t>
      </w:r>
      <w:r w:rsidRPr="00D844EA">
        <w:rPr>
          <w:rFonts w:ascii="Tahoma" w:hAnsi="Tahoma" w:cs="Tahoma"/>
          <w:sz w:val="18"/>
          <w:szCs w:val="18"/>
          <w:rtl/>
        </w:rPr>
        <w:t xml:space="preserve"> </w:t>
      </w:r>
      <w:r w:rsidRPr="00D844EA">
        <w:rPr>
          <w:rFonts w:ascii="Tahoma" w:hAnsi="Tahoma" w:cs="Tahoma" w:hint="cs"/>
          <w:sz w:val="18"/>
          <w:szCs w:val="18"/>
          <w:rtl/>
        </w:rPr>
        <w:t>מבקר</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כי "לקציני צה"ל יש חוסר הבנה לגבי הנושא של זיהום זירת עבירה. אין כל אסדרה בנושא כי יש תחלופה של המח"טים בגזרה. רצוי שיכללו נושא זה במסגרת החפיפה וידגישו את חשיבותו". </w:t>
      </w:r>
    </w:p>
    <w:p w:rsidR="005D3D40" w:rsidRPr="00D844EA" w:rsidP="00D844EA">
      <w:pPr>
        <w:tabs>
          <w:tab w:val="left" w:pos="707"/>
        </w:tabs>
        <w:spacing w:line="240" w:lineRule="exact"/>
        <w:ind w:left="-1" w:right="2268"/>
        <w:jc w:val="both"/>
        <w:rPr>
          <w:rFonts w:ascii="Tahoma" w:hAnsi="Tahoma" w:cs="Tahoma"/>
          <w:sz w:val="18"/>
          <w:szCs w:val="18"/>
          <w:rtl/>
        </w:rPr>
      </w:pPr>
      <w:r w:rsidRPr="00D844EA">
        <w:rPr>
          <w:rFonts w:ascii="Tahoma" w:hAnsi="Tahoma" w:cs="Tahoma" w:hint="cs"/>
          <w:sz w:val="18"/>
          <w:szCs w:val="18"/>
          <w:rtl/>
        </w:rPr>
        <w:t>בנובמבר</w:t>
      </w:r>
      <w:r w:rsidRPr="00D844EA">
        <w:rPr>
          <w:rFonts w:ascii="Tahoma" w:hAnsi="Tahoma" w:cs="Tahoma"/>
          <w:sz w:val="18"/>
          <w:szCs w:val="18"/>
          <w:rtl/>
        </w:rPr>
        <w:t xml:space="preserve"> 2016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קצין</w:t>
      </w:r>
      <w:r w:rsidRPr="00D844EA">
        <w:rPr>
          <w:rFonts w:ascii="Tahoma" w:hAnsi="Tahoma" w:cs="Tahoma"/>
          <w:sz w:val="18"/>
          <w:szCs w:val="18"/>
          <w:rtl/>
        </w:rPr>
        <w:t xml:space="preserve"> </w:t>
      </w:r>
      <w:r w:rsidRPr="00D844EA">
        <w:rPr>
          <w:rFonts w:ascii="Tahoma" w:hAnsi="Tahoma" w:cs="Tahoma" w:hint="cs"/>
          <w:sz w:val="18"/>
          <w:szCs w:val="18"/>
          <w:rtl/>
        </w:rPr>
        <w:t>מבצעים</w:t>
      </w:r>
      <w:r w:rsidRPr="00D844EA">
        <w:rPr>
          <w:rFonts w:ascii="Tahoma" w:hAnsi="Tahoma" w:cs="Tahoma"/>
          <w:sz w:val="18"/>
          <w:szCs w:val="18"/>
          <w:rtl/>
        </w:rPr>
        <w:t xml:space="preserve"> </w:t>
      </w:r>
      <w:r w:rsidRPr="00D844EA">
        <w:rPr>
          <w:rFonts w:ascii="Tahoma" w:hAnsi="Tahoma" w:cs="Tahoma" w:hint="cs"/>
          <w:sz w:val="18"/>
          <w:szCs w:val="18"/>
          <w:rtl/>
        </w:rPr>
        <w:t>באג</w:t>
      </w:r>
      <w:r w:rsidRPr="00D844EA">
        <w:rPr>
          <w:rFonts w:ascii="Tahoma" w:hAnsi="Tahoma" w:cs="Tahoma"/>
          <w:sz w:val="18"/>
          <w:szCs w:val="18"/>
          <w:rtl/>
        </w:rPr>
        <w:t xml:space="preserve">"ם </w:t>
      </w:r>
      <w:r w:rsidRPr="00D844EA">
        <w:rPr>
          <w:rFonts w:ascii="Tahoma" w:hAnsi="Tahoma" w:cs="Tahoma" w:hint="cs"/>
          <w:sz w:val="18"/>
          <w:szCs w:val="18"/>
          <w:rtl/>
        </w:rPr>
        <w:t>אוגדת</w:t>
      </w:r>
      <w:r w:rsidRPr="00D844EA">
        <w:rPr>
          <w:rFonts w:ascii="Tahoma" w:hAnsi="Tahoma" w:cs="Tahoma"/>
          <w:sz w:val="18"/>
          <w:szCs w:val="18"/>
          <w:rtl/>
        </w:rPr>
        <w:t xml:space="preserve">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"בוצעו </w:t>
      </w:r>
      <w:r w:rsidRPr="00D844EA">
        <w:rPr>
          <w:rFonts w:ascii="Tahoma" w:hAnsi="Tahoma" w:cs="Tahoma" w:hint="cs"/>
          <w:sz w:val="18"/>
          <w:szCs w:val="18"/>
          <w:rtl/>
        </w:rPr>
        <w:t>מס</w:t>
      </w:r>
      <w:r w:rsidRPr="00D844EA">
        <w:rPr>
          <w:rFonts w:ascii="Tahoma" w:hAnsi="Tahoma" w:cs="Tahoma"/>
          <w:sz w:val="18"/>
          <w:szCs w:val="18"/>
          <w:rtl/>
        </w:rPr>
        <w:t xml:space="preserve">' </w:t>
      </w:r>
      <w:r w:rsidRPr="00D844EA">
        <w:rPr>
          <w:rFonts w:ascii="Tahoma" w:hAnsi="Tahoma" w:cs="Tahoma" w:hint="cs"/>
          <w:sz w:val="18"/>
          <w:szCs w:val="18"/>
          <w:rtl/>
        </w:rPr>
        <w:t>פגישות</w:t>
      </w:r>
      <w:r w:rsidRPr="00D844EA">
        <w:rPr>
          <w:rFonts w:ascii="Tahoma" w:hAnsi="Tahoma" w:cs="Tahoma"/>
          <w:sz w:val="18"/>
          <w:szCs w:val="18"/>
          <w:rtl/>
        </w:rPr>
        <w:t xml:space="preserve"> </w:t>
      </w:r>
      <w:r w:rsidRPr="00D844EA">
        <w:rPr>
          <w:rFonts w:ascii="Tahoma" w:hAnsi="Tahoma" w:cs="Tahoma" w:hint="cs"/>
          <w:sz w:val="18"/>
          <w:szCs w:val="18"/>
          <w:rtl/>
        </w:rPr>
        <w:t>עם</w:t>
      </w:r>
      <w:r w:rsidRPr="00D844EA">
        <w:rPr>
          <w:rFonts w:ascii="Tahoma" w:hAnsi="Tahoma" w:cs="Tahoma"/>
          <w:sz w:val="18"/>
          <w:szCs w:val="18"/>
          <w:rtl/>
        </w:rPr>
        <w:t xml:space="preserve"> </w:t>
      </w:r>
      <w:r w:rsidRPr="00D844EA">
        <w:rPr>
          <w:rFonts w:ascii="Tahoma" w:hAnsi="Tahoma" w:cs="Tahoma" w:hint="cs"/>
          <w:sz w:val="18"/>
          <w:szCs w:val="18"/>
          <w:rtl/>
        </w:rPr>
        <w:t>יצחק</w:t>
      </w:r>
      <w:r w:rsidRPr="00D844EA">
        <w:rPr>
          <w:rFonts w:ascii="Tahoma" w:hAnsi="Tahoma" w:cs="Tahoma"/>
          <w:sz w:val="18"/>
          <w:szCs w:val="18"/>
          <w:rtl/>
        </w:rPr>
        <w:t xml:space="preserve"> </w:t>
      </w:r>
      <w:r w:rsidRPr="00D844EA">
        <w:rPr>
          <w:rFonts w:ascii="Tahoma" w:hAnsi="Tahoma" w:cs="Tahoma" w:hint="cs"/>
          <w:sz w:val="18"/>
          <w:szCs w:val="18"/>
          <w:rtl/>
        </w:rPr>
        <w:t>גטניו</w:t>
      </w:r>
      <w:r w:rsidRPr="00D844EA">
        <w:rPr>
          <w:rFonts w:ascii="Tahoma" w:hAnsi="Tahoma" w:cs="Tahoma"/>
          <w:sz w:val="18"/>
          <w:szCs w:val="18"/>
          <w:rtl/>
        </w:rPr>
        <w:t xml:space="preserve"> [קצין </w:t>
      </w:r>
      <w:r w:rsidRPr="00D844EA">
        <w:rPr>
          <w:rFonts w:ascii="Tahoma" w:hAnsi="Tahoma" w:cs="Tahoma" w:hint="cs"/>
          <w:sz w:val="18"/>
          <w:szCs w:val="18"/>
          <w:rtl/>
        </w:rPr>
        <w:t>האח</w:t>
      </w:r>
      <w:r w:rsidRPr="00D844EA">
        <w:rPr>
          <w:rFonts w:ascii="Tahoma" w:hAnsi="Tahoma" w:cs="Tahoma"/>
          <w:sz w:val="18"/>
          <w:szCs w:val="18"/>
          <w:rtl/>
        </w:rPr>
        <w:t>"</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היוצא</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הנ</w:t>
      </w:r>
      <w:r w:rsidRPr="00D844EA">
        <w:rPr>
          <w:rFonts w:ascii="Tahoma" w:hAnsi="Tahoma" w:cs="Tahoma"/>
          <w:sz w:val="18"/>
          <w:szCs w:val="18"/>
          <w:rtl/>
        </w:rPr>
        <w:t xml:space="preserve">"ל </w:t>
      </w:r>
      <w:r w:rsidRPr="00D844EA">
        <w:rPr>
          <w:rFonts w:ascii="Tahoma" w:hAnsi="Tahoma" w:cs="Tahoma" w:hint="cs"/>
          <w:sz w:val="18"/>
          <w:szCs w:val="18"/>
          <w:rtl/>
        </w:rPr>
        <w:t>העביר</w:t>
      </w:r>
      <w:r w:rsidRPr="00D844EA">
        <w:rPr>
          <w:rFonts w:ascii="Tahoma" w:hAnsi="Tahoma" w:cs="Tahoma"/>
          <w:sz w:val="18"/>
          <w:szCs w:val="18"/>
          <w:rtl/>
        </w:rPr>
        <w:t xml:space="preserve"> </w:t>
      </w:r>
      <w:r w:rsidRPr="00D844EA">
        <w:rPr>
          <w:rFonts w:ascii="Tahoma" w:hAnsi="Tahoma" w:cs="Tahoma" w:hint="cs"/>
          <w:sz w:val="18"/>
          <w:szCs w:val="18"/>
          <w:rtl/>
        </w:rPr>
        <w:t>לנו</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הדגשים</w:t>
      </w:r>
      <w:r w:rsidRPr="00D844EA">
        <w:rPr>
          <w:rFonts w:ascii="Tahoma" w:hAnsi="Tahoma" w:cs="Tahoma"/>
          <w:sz w:val="18"/>
          <w:szCs w:val="18"/>
          <w:rtl/>
        </w:rPr>
        <w:t xml:space="preserve"> </w:t>
      </w:r>
      <w:r w:rsidRPr="00D844EA">
        <w:rPr>
          <w:rFonts w:ascii="Tahoma" w:hAnsi="Tahoma" w:cs="Tahoma" w:hint="cs"/>
          <w:sz w:val="18"/>
          <w:szCs w:val="18"/>
          <w:rtl/>
        </w:rPr>
        <w:t>לשמירה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זירה</w:t>
      </w:r>
      <w:r w:rsidRPr="00D844EA">
        <w:rPr>
          <w:rFonts w:ascii="Tahoma" w:hAnsi="Tahoma" w:cs="Tahoma"/>
          <w:sz w:val="18"/>
          <w:szCs w:val="18"/>
          <w:rtl/>
        </w:rPr>
        <w:t xml:space="preserve">. </w:t>
      </w:r>
      <w:r w:rsidRPr="00D844EA">
        <w:rPr>
          <w:rFonts w:ascii="Tahoma" w:hAnsi="Tahoma" w:cs="Tahoma" w:hint="cs"/>
          <w:sz w:val="18"/>
          <w:szCs w:val="18"/>
          <w:rtl/>
        </w:rPr>
        <w:t>ההנחיות</w:t>
      </w:r>
      <w:r w:rsidRPr="00D844EA">
        <w:rPr>
          <w:rFonts w:ascii="Tahoma" w:hAnsi="Tahoma" w:cs="Tahoma"/>
          <w:sz w:val="18"/>
          <w:szCs w:val="18"/>
          <w:rtl/>
        </w:rPr>
        <w:t xml:space="preserve"> </w:t>
      </w:r>
      <w:r w:rsidRPr="00D844EA">
        <w:rPr>
          <w:rFonts w:ascii="Tahoma" w:hAnsi="Tahoma" w:cs="Tahoma" w:hint="cs"/>
          <w:sz w:val="18"/>
          <w:szCs w:val="18"/>
          <w:rtl/>
        </w:rPr>
        <w:t>הועברו</w:t>
      </w:r>
      <w:r w:rsidRPr="00D844EA">
        <w:rPr>
          <w:rFonts w:ascii="Tahoma" w:hAnsi="Tahoma" w:cs="Tahoma"/>
          <w:sz w:val="18"/>
          <w:szCs w:val="18"/>
          <w:rtl/>
        </w:rPr>
        <w:t xml:space="preserve"> </w:t>
      </w:r>
      <w:r w:rsidRPr="00D844EA">
        <w:rPr>
          <w:rFonts w:ascii="Tahoma" w:hAnsi="Tahoma" w:cs="Tahoma" w:hint="cs"/>
          <w:sz w:val="18"/>
          <w:szCs w:val="18"/>
          <w:rtl/>
        </w:rPr>
        <w:t>בפורום</w:t>
      </w:r>
      <w:r w:rsidRPr="00D844EA">
        <w:rPr>
          <w:rFonts w:ascii="Tahoma" w:hAnsi="Tahoma" w:cs="Tahoma"/>
          <w:sz w:val="18"/>
          <w:szCs w:val="18"/>
          <w:rtl/>
        </w:rPr>
        <w:t xml:space="preserve"> </w:t>
      </w:r>
      <w:r w:rsidRPr="00D844EA">
        <w:rPr>
          <w:rFonts w:ascii="Tahoma" w:hAnsi="Tahoma" w:cs="Tahoma" w:hint="cs"/>
          <w:sz w:val="18"/>
          <w:szCs w:val="18"/>
          <w:rtl/>
        </w:rPr>
        <w:t>מח</w:t>
      </w:r>
      <w:r w:rsidRPr="00D844EA">
        <w:rPr>
          <w:rFonts w:ascii="Tahoma" w:hAnsi="Tahoma" w:cs="Tahoma"/>
          <w:sz w:val="18"/>
          <w:szCs w:val="18"/>
          <w:rtl/>
        </w:rPr>
        <w:t xml:space="preserve">"טים [מפקדי </w:t>
      </w:r>
      <w:r w:rsidRPr="00D844EA">
        <w:rPr>
          <w:rFonts w:ascii="Tahoma" w:hAnsi="Tahoma" w:cs="Tahoma" w:hint="cs"/>
          <w:sz w:val="18"/>
          <w:szCs w:val="18"/>
          <w:rtl/>
        </w:rPr>
        <w:t>חטיבות</w:t>
      </w:r>
      <w:r w:rsidRPr="00D844EA">
        <w:rPr>
          <w:rFonts w:ascii="Tahoma" w:hAnsi="Tahoma" w:cs="Tahoma"/>
          <w:sz w:val="18"/>
          <w:szCs w:val="18"/>
          <w:rtl/>
        </w:rPr>
        <w:t>]".</w:t>
      </w:r>
    </w:p>
    <w:p w:rsidR="005D3D40" w:rsidRPr="00D844EA" w:rsidP="00D844EA">
      <w:pPr>
        <w:tabs>
          <w:tab w:val="left" w:pos="707"/>
        </w:tabs>
        <w:spacing w:line="240" w:lineRule="exact"/>
        <w:ind w:left="-1" w:right="2268"/>
        <w:jc w:val="both"/>
        <w:rPr>
          <w:rFonts w:ascii="Tahoma" w:hAnsi="Tahoma" w:cs="Tahoma"/>
          <w:sz w:val="18"/>
          <w:szCs w:val="18"/>
          <w:rtl/>
        </w:rPr>
      </w:pPr>
      <w:r w:rsidRPr="00D844EA">
        <w:rPr>
          <w:rFonts w:ascii="Tahoma" w:hAnsi="Tahoma" w:cs="Tahoma" w:hint="cs"/>
          <w:sz w:val="18"/>
          <w:szCs w:val="18"/>
          <w:rtl/>
        </w:rPr>
        <w:t>ביוני</w:t>
      </w:r>
      <w:r w:rsidRPr="00D844EA">
        <w:rPr>
          <w:rFonts w:ascii="Tahoma" w:hAnsi="Tahoma" w:cs="Tahoma"/>
          <w:sz w:val="18"/>
          <w:szCs w:val="18"/>
          <w:rtl/>
        </w:rPr>
        <w:t xml:space="preserve"> 2017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משרד</w:t>
      </w:r>
      <w:r w:rsidRPr="00D844EA">
        <w:rPr>
          <w:rFonts w:ascii="Tahoma" w:hAnsi="Tahoma" w:cs="Tahoma"/>
          <w:sz w:val="18"/>
          <w:szCs w:val="18"/>
          <w:rtl/>
        </w:rPr>
        <w:t xml:space="preserve"> </w:t>
      </w:r>
      <w:r w:rsidRPr="00D844EA">
        <w:rPr>
          <w:rFonts w:ascii="Tahoma" w:hAnsi="Tahoma" w:cs="Tahoma" w:hint="cs"/>
          <w:sz w:val="18"/>
          <w:szCs w:val="18"/>
          <w:rtl/>
        </w:rPr>
        <w:t>המשפטים</w:t>
      </w:r>
      <w:r w:rsidRPr="00D844EA">
        <w:rPr>
          <w:rFonts w:ascii="Tahoma" w:hAnsi="Tahoma" w:cs="Tahoma"/>
          <w:sz w:val="18"/>
          <w:szCs w:val="18"/>
          <w:rtl/>
        </w:rPr>
        <w:t xml:space="preserve"> </w:t>
      </w:r>
      <w:r w:rsidRPr="00D844EA">
        <w:rPr>
          <w:rFonts w:ascii="Tahoma" w:hAnsi="Tahoma" w:cs="Tahoma" w:hint="cs"/>
          <w:sz w:val="18"/>
          <w:szCs w:val="18"/>
          <w:rtl/>
        </w:rPr>
        <w:t>בתגובה</w:t>
      </w:r>
      <w:r w:rsidRPr="00D844EA">
        <w:rPr>
          <w:rFonts w:ascii="Tahoma" w:hAnsi="Tahoma" w:cs="Tahoma"/>
          <w:sz w:val="18"/>
          <w:szCs w:val="18"/>
          <w:rtl/>
        </w:rPr>
        <w:t xml:space="preserve"> </w:t>
      </w:r>
      <w:r w:rsidRPr="00D844EA">
        <w:rPr>
          <w:rFonts w:ascii="Tahoma" w:hAnsi="Tahoma" w:cs="Tahoma" w:hint="cs"/>
          <w:sz w:val="18"/>
          <w:szCs w:val="18"/>
          <w:rtl/>
        </w:rPr>
        <w:t>לממצאי</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"נושא </w:t>
      </w:r>
      <w:r w:rsidRPr="00D844EA">
        <w:rPr>
          <w:rFonts w:ascii="Tahoma" w:hAnsi="Tahoma" w:cs="Tahoma" w:hint="cs"/>
          <w:sz w:val="18"/>
          <w:szCs w:val="18"/>
          <w:rtl/>
        </w:rPr>
        <w:t>סגירתה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זירת</w:t>
      </w:r>
      <w:r w:rsidRPr="00D844EA">
        <w:rPr>
          <w:rFonts w:ascii="Tahoma" w:hAnsi="Tahoma" w:cs="Tahoma"/>
          <w:sz w:val="18"/>
          <w:szCs w:val="18"/>
          <w:rtl/>
        </w:rPr>
        <w:t xml:space="preserve"> </w:t>
      </w:r>
      <w:r w:rsidRPr="00D844EA">
        <w:rPr>
          <w:rFonts w:ascii="Tahoma" w:hAnsi="Tahoma" w:cs="Tahoma" w:hint="cs"/>
          <w:sz w:val="18"/>
          <w:szCs w:val="18"/>
          <w:rtl/>
        </w:rPr>
        <w:t>אירוע</w:t>
      </w:r>
      <w:r w:rsidRPr="00D844EA">
        <w:rPr>
          <w:rFonts w:ascii="Tahoma" w:hAnsi="Tahoma" w:cs="Tahoma"/>
          <w:sz w:val="18"/>
          <w:szCs w:val="18"/>
          <w:rtl/>
        </w:rPr>
        <w:t xml:space="preserve"> </w:t>
      </w:r>
      <w:r w:rsidRPr="00D844EA">
        <w:rPr>
          <w:rFonts w:ascii="Tahoma" w:hAnsi="Tahoma" w:cs="Tahoma" w:hint="cs"/>
          <w:sz w:val="18"/>
          <w:szCs w:val="18"/>
          <w:rtl/>
        </w:rPr>
        <w:t>והקשיים</w:t>
      </w:r>
      <w:r w:rsidRPr="00D844EA">
        <w:rPr>
          <w:rFonts w:ascii="Tahoma" w:hAnsi="Tahoma" w:cs="Tahoma"/>
          <w:sz w:val="18"/>
          <w:szCs w:val="18"/>
          <w:rtl/>
        </w:rPr>
        <w:t xml:space="preserve"> </w:t>
      </w:r>
      <w:r w:rsidRPr="00D844EA">
        <w:rPr>
          <w:rFonts w:ascii="Tahoma" w:hAnsi="Tahoma" w:cs="Tahoma" w:hint="cs"/>
          <w:sz w:val="18"/>
          <w:szCs w:val="18"/>
          <w:rtl/>
        </w:rPr>
        <w:t>המתלווים</w:t>
      </w:r>
      <w:r w:rsidRPr="00D844EA">
        <w:rPr>
          <w:rFonts w:ascii="Tahoma" w:hAnsi="Tahoma" w:cs="Tahoma"/>
          <w:sz w:val="18"/>
          <w:szCs w:val="18"/>
          <w:rtl/>
        </w:rPr>
        <w:t xml:space="preserve"> </w:t>
      </w:r>
      <w:r w:rsidRPr="00D844EA">
        <w:rPr>
          <w:rFonts w:ascii="Tahoma" w:hAnsi="Tahoma" w:cs="Tahoma" w:hint="cs"/>
          <w:sz w:val="18"/>
          <w:szCs w:val="18"/>
          <w:rtl/>
        </w:rPr>
        <w:t>אליו</w:t>
      </w:r>
      <w:r w:rsidRPr="00D844EA">
        <w:rPr>
          <w:rFonts w:ascii="Tahoma" w:hAnsi="Tahoma" w:cs="Tahoma"/>
          <w:sz w:val="18"/>
          <w:szCs w:val="18"/>
          <w:rtl/>
        </w:rPr>
        <w:t xml:space="preserve"> </w:t>
      </w:r>
      <w:r w:rsidRPr="00D844EA">
        <w:rPr>
          <w:rFonts w:ascii="Tahoma" w:hAnsi="Tahoma" w:cs="Tahoma" w:hint="cs"/>
          <w:sz w:val="18"/>
          <w:szCs w:val="18"/>
          <w:rtl/>
        </w:rPr>
        <w:t>הועלה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חוקרי</w:t>
      </w:r>
      <w:r w:rsidRPr="00D844EA">
        <w:rPr>
          <w:rFonts w:ascii="Tahoma" w:hAnsi="Tahoma" w:cs="Tahoma"/>
          <w:sz w:val="18"/>
          <w:szCs w:val="18"/>
          <w:rtl/>
        </w:rPr>
        <w:t xml:space="preserve"> </w:t>
      </w:r>
      <w:r w:rsidRPr="00D844EA">
        <w:rPr>
          <w:rFonts w:ascii="Tahoma" w:hAnsi="Tahoma" w:cs="Tahoma" w:hint="cs"/>
          <w:sz w:val="18"/>
          <w:szCs w:val="18"/>
          <w:rtl/>
        </w:rPr>
        <w:t>משטרת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בפני</w:t>
      </w:r>
      <w:r w:rsidRPr="00D844EA">
        <w:rPr>
          <w:rFonts w:ascii="Tahoma" w:hAnsi="Tahoma" w:cs="Tahoma"/>
          <w:sz w:val="18"/>
          <w:szCs w:val="18"/>
          <w:rtl/>
        </w:rPr>
        <w:t xml:space="preserve"> </w:t>
      </w:r>
      <w:r w:rsidRPr="00D844EA">
        <w:rPr>
          <w:rFonts w:ascii="Tahoma" w:hAnsi="Tahoma" w:cs="Tahoma" w:hint="cs"/>
          <w:sz w:val="18"/>
          <w:szCs w:val="18"/>
          <w:rtl/>
        </w:rPr>
        <w:t>פרקליטות</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(המחלקה </w:t>
      </w:r>
      <w:r w:rsidRPr="00D844EA">
        <w:rPr>
          <w:rFonts w:ascii="Tahoma" w:hAnsi="Tahoma" w:cs="Tahoma" w:hint="cs"/>
          <w:sz w:val="18"/>
          <w:szCs w:val="18"/>
          <w:rtl/>
        </w:rPr>
        <w:t>לעניינים</w:t>
      </w:r>
      <w:r w:rsidRPr="00D844EA">
        <w:rPr>
          <w:rFonts w:ascii="Tahoma" w:hAnsi="Tahoma" w:cs="Tahoma"/>
          <w:sz w:val="18"/>
          <w:szCs w:val="18"/>
          <w:rtl/>
        </w:rPr>
        <w:t xml:space="preserve"> </w:t>
      </w:r>
      <w:r w:rsidRPr="00D844EA">
        <w:rPr>
          <w:rFonts w:ascii="Tahoma" w:hAnsi="Tahoma" w:cs="Tahoma" w:hint="cs"/>
          <w:sz w:val="18"/>
          <w:szCs w:val="18"/>
          <w:rtl/>
        </w:rPr>
        <w:t>מיוחדים</w:t>
      </w:r>
      <w:r w:rsidRPr="00D844EA">
        <w:rPr>
          <w:rFonts w:ascii="Tahoma" w:hAnsi="Tahoma" w:cs="Tahoma"/>
          <w:sz w:val="18"/>
          <w:szCs w:val="18"/>
          <w:rtl/>
        </w:rPr>
        <w:t xml:space="preserve">) </w:t>
      </w:r>
      <w:r w:rsidRPr="00D844EA">
        <w:rPr>
          <w:rFonts w:ascii="Tahoma" w:hAnsi="Tahoma" w:cs="Tahoma" w:hint="cs"/>
          <w:sz w:val="18"/>
          <w:szCs w:val="18"/>
          <w:rtl/>
        </w:rPr>
        <w:t>במהלך</w:t>
      </w:r>
      <w:r w:rsidRPr="00D844EA">
        <w:rPr>
          <w:rFonts w:ascii="Tahoma" w:hAnsi="Tahoma" w:cs="Tahoma"/>
          <w:sz w:val="18"/>
          <w:szCs w:val="18"/>
          <w:rtl/>
        </w:rPr>
        <w:t xml:space="preserve"> </w:t>
      </w:r>
      <w:r w:rsidRPr="00D844EA">
        <w:rPr>
          <w:rFonts w:ascii="Tahoma" w:hAnsi="Tahoma" w:cs="Tahoma" w:hint="cs"/>
          <w:sz w:val="18"/>
          <w:szCs w:val="18"/>
          <w:rtl/>
        </w:rPr>
        <w:t>פגישות</w:t>
      </w:r>
      <w:r w:rsidRPr="00D844EA">
        <w:rPr>
          <w:rFonts w:ascii="Tahoma" w:hAnsi="Tahoma" w:cs="Tahoma"/>
          <w:sz w:val="18"/>
          <w:szCs w:val="18"/>
          <w:rtl/>
        </w:rPr>
        <w:t xml:space="preserve"> </w:t>
      </w:r>
      <w:r w:rsidRPr="00D844EA">
        <w:rPr>
          <w:rFonts w:ascii="Tahoma" w:hAnsi="Tahoma" w:cs="Tahoma" w:hint="cs"/>
          <w:sz w:val="18"/>
          <w:szCs w:val="18"/>
          <w:rtl/>
        </w:rPr>
        <w:t>עבודה</w:t>
      </w:r>
      <w:r w:rsidRPr="00D844EA">
        <w:rPr>
          <w:rFonts w:ascii="Tahoma" w:hAnsi="Tahoma" w:cs="Tahoma"/>
          <w:sz w:val="18"/>
          <w:szCs w:val="18"/>
          <w:rtl/>
        </w:rPr>
        <w:t xml:space="preserve"> </w:t>
      </w:r>
      <w:r w:rsidRPr="00D844EA">
        <w:rPr>
          <w:rFonts w:ascii="Tahoma" w:hAnsi="Tahoma" w:cs="Tahoma" w:hint="cs"/>
          <w:sz w:val="18"/>
          <w:szCs w:val="18"/>
          <w:rtl/>
        </w:rPr>
        <w:t>ביניהם</w:t>
      </w:r>
      <w:r w:rsidRPr="00D844EA">
        <w:rPr>
          <w:rFonts w:ascii="Tahoma" w:hAnsi="Tahoma" w:cs="Tahoma"/>
          <w:sz w:val="18"/>
          <w:szCs w:val="18"/>
          <w:rtl/>
        </w:rPr>
        <w:t xml:space="preserve"> </w:t>
      </w:r>
      <w:r w:rsidRPr="00D844EA">
        <w:rPr>
          <w:rFonts w:ascii="Tahoma" w:hAnsi="Tahoma" w:cs="Tahoma" w:hint="cs"/>
          <w:sz w:val="18"/>
          <w:szCs w:val="18"/>
          <w:rtl/>
        </w:rPr>
        <w:t>שהתקיימה</w:t>
      </w:r>
      <w:r w:rsidRPr="00D844EA">
        <w:rPr>
          <w:rFonts w:ascii="Tahoma" w:hAnsi="Tahoma" w:cs="Tahoma"/>
          <w:sz w:val="18"/>
          <w:szCs w:val="18"/>
          <w:rtl/>
        </w:rPr>
        <w:t xml:space="preserve"> </w:t>
      </w:r>
      <w:r w:rsidRPr="00D844EA">
        <w:rPr>
          <w:rFonts w:ascii="Tahoma" w:hAnsi="Tahoma" w:cs="Tahoma" w:hint="cs"/>
          <w:sz w:val="18"/>
          <w:szCs w:val="18"/>
          <w:rtl/>
        </w:rPr>
        <w:t>ביום</w:t>
      </w:r>
      <w:r w:rsidRPr="00D844EA">
        <w:rPr>
          <w:rFonts w:ascii="Tahoma" w:hAnsi="Tahoma" w:cs="Tahoma"/>
          <w:sz w:val="18"/>
          <w:szCs w:val="18"/>
          <w:rtl/>
        </w:rPr>
        <w:t xml:space="preserve"> 1.12.15. </w:t>
      </w:r>
      <w:r w:rsidRPr="00D844EA">
        <w:rPr>
          <w:rFonts w:ascii="Tahoma" w:hAnsi="Tahoma" w:cs="Tahoma" w:hint="cs"/>
          <w:sz w:val="18"/>
          <w:szCs w:val="18"/>
          <w:rtl/>
        </w:rPr>
        <w:t>בעקבות</w:t>
      </w:r>
      <w:r w:rsidRPr="00D844EA">
        <w:rPr>
          <w:rFonts w:ascii="Tahoma" w:hAnsi="Tahoma" w:cs="Tahoma"/>
          <w:sz w:val="18"/>
          <w:szCs w:val="18"/>
          <w:rtl/>
        </w:rPr>
        <w:t xml:space="preserve"> </w:t>
      </w:r>
      <w:r w:rsidRPr="00D844EA">
        <w:rPr>
          <w:rFonts w:ascii="Tahoma" w:hAnsi="Tahoma" w:cs="Tahoma" w:hint="cs"/>
          <w:sz w:val="18"/>
          <w:szCs w:val="18"/>
          <w:rtl/>
        </w:rPr>
        <w:t>כך</w:t>
      </w:r>
      <w:r w:rsidRPr="00D844EA">
        <w:rPr>
          <w:rFonts w:ascii="Tahoma" w:hAnsi="Tahoma" w:cs="Tahoma"/>
          <w:sz w:val="18"/>
          <w:szCs w:val="18"/>
          <w:rtl/>
        </w:rPr>
        <w:t xml:space="preserve"> </w:t>
      </w:r>
      <w:r w:rsidRPr="00D844EA">
        <w:rPr>
          <w:rFonts w:ascii="Tahoma" w:hAnsi="Tahoma" w:cs="Tahoma" w:hint="cs"/>
          <w:sz w:val="18"/>
          <w:szCs w:val="18"/>
          <w:rtl/>
        </w:rPr>
        <w:t>פנה</w:t>
      </w:r>
      <w:r w:rsidRPr="00D844EA">
        <w:rPr>
          <w:rFonts w:ascii="Tahoma" w:hAnsi="Tahoma" w:cs="Tahoma"/>
          <w:sz w:val="18"/>
          <w:szCs w:val="18"/>
          <w:rtl/>
        </w:rPr>
        <w:t xml:space="preserve"> </w:t>
      </w:r>
      <w:r w:rsidRPr="00D844EA">
        <w:rPr>
          <w:rFonts w:ascii="Tahoma" w:hAnsi="Tahoma" w:cs="Tahoma" w:hint="cs"/>
          <w:sz w:val="18"/>
          <w:szCs w:val="18"/>
          <w:rtl/>
        </w:rPr>
        <w:t>עו</w:t>
      </w:r>
      <w:r w:rsidRPr="00D844EA">
        <w:rPr>
          <w:rFonts w:ascii="Tahoma" w:hAnsi="Tahoma" w:cs="Tahoma"/>
          <w:sz w:val="18"/>
          <w:szCs w:val="18"/>
          <w:rtl/>
        </w:rPr>
        <w:t xml:space="preserve">"ד </w:t>
      </w:r>
      <w:r w:rsidRPr="00D844EA">
        <w:rPr>
          <w:rFonts w:ascii="Tahoma" w:hAnsi="Tahoma" w:cs="Tahoma" w:hint="cs"/>
          <w:sz w:val="18"/>
          <w:szCs w:val="18"/>
          <w:rtl/>
        </w:rPr>
        <w:t>שלומי</w:t>
      </w:r>
      <w:r w:rsidRPr="00D844EA">
        <w:rPr>
          <w:rFonts w:ascii="Tahoma" w:hAnsi="Tahoma" w:cs="Tahoma"/>
          <w:sz w:val="18"/>
          <w:szCs w:val="18"/>
          <w:rtl/>
        </w:rPr>
        <w:t xml:space="preserve"> </w:t>
      </w:r>
      <w:r w:rsidRPr="00D844EA">
        <w:rPr>
          <w:rFonts w:ascii="Tahoma" w:hAnsi="Tahoma" w:cs="Tahoma" w:hint="cs"/>
          <w:sz w:val="18"/>
          <w:szCs w:val="18"/>
          <w:rtl/>
        </w:rPr>
        <w:t>אברמזון</w:t>
      </w:r>
      <w:r w:rsidRPr="00D844EA">
        <w:rPr>
          <w:rFonts w:ascii="Tahoma" w:hAnsi="Tahoma" w:cs="Tahoma"/>
          <w:sz w:val="18"/>
          <w:szCs w:val="18"/>
          <w:rtl/>
        </w:rPr>
        <w:t xml:space="preserve"> </w:t>
      </w:r>
      <w:r w:rsidRPr="00D844EA">
        <w:rPr>
          <w:rFonts w:ascii="Tahoma" w:hAnsi="Tahoma" w:cs="Tahoma" w:hint="cs"/>
          <w:sz w:val="18"/>
          <w:szCs w:val="18"/>
          <w:rtl/>
        </w:rPr>
        <w:t>מלשכת</w:t>
      </w:r>
      <w:r w:rsidRPr="00D844EA">
        <w:rPr>
          <w:rFonts w:ascii="Tahoma" w:hAnsi="Tahoma" w:cs="Tahoma"/>
          <w:sz w:val="18"/>
          <w:szCs w:val="18"/>
          <w:rtl/>
        </w:rPr>
        <w:t xml:space="preserve"> </w:t>
      </w:r>
      <w:r w:rsidRPr="00D844EA">
        <w:rPr>
          <w:rFonts w:ascii="Tahoma" w:hAnsi="Tahoma" w:cs="Tahoma" w:hint="cs"/>
          <w:sz w:val="18"/>
          <w:szCs w:val="18"/>
          <w:rtl/>
        </w:rPr>
        <w:t>המשנה</w:t>
      </w:r>
      <w:r w:rsidRPr="00D844EA">
        <w:rPr>
          <w:rFonts w:ascii="Tahoma" w:hAnsi="Tahoma" w:cs="Tahoma"/>
          <w:sz w:val="18"/>
          <w:szCs w:val="18"/>
          <w:rtl/>
        </w:rPr>
        <w:t xml:space="preserve"> </w:t>
      </w:r>
      <w:r w:rsidRPr="00D844EA">
        <w:rPr>
          <w:rFonts w:ascii="Tahoma" w:hAnsi="Tahoma" w:cs="Tahoma" w:hint="cs"/>
          <w:sz w:val="18"/>
          <w:szCs w:val="18"/>
          <w:rtl/>
        </w:rPr>
        <w:t>לפרקליט</w:t>
      </w:r>
      <w:r w:rsidRPr="00D844EA">
        <w:rPr>
          <w:rFonts w:ascii="Tahoma" w:hAnsi="Tahoma" w:cs="Tahoma"/>
          <w:sz w:val="18"/>
          <w:szCs w:val="18"/>
          <w:rtl/>
        </w:rPr>
        <w:t xml:space="preserve"> המדינה (תפקידים מיוחדים) ליועמ"ש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וביקש כי יקפידו בטיפול בנושא זה. יועמ"ש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עדכן את עו"ד </w:t>
      </w:r>
      <w:r w:rsidRPr="00D844EA">
        <w:rPr>
          <w:rFonts w:ascii="Tahoma" w:hAnsi="Tahoma" w:cs="Tahoma" w:hint="cs"/>
          <w:sz w:val="18"/>
          <w:szCs w:val="18"/>
          <w:rtl/>
        </w:rPr>
        <w:t>אברמזון</w:t>
      </w:r>
      <w:r w:rsidRPr="00D844EA">
        <w:rPr>
          <w:rFonts w:ascii="Tahoma" w:hAnsi="Tahoma" w:cs="Tahoma"/>
          <w:sz w:val="18"/>
          <w:szCs w:val="18"/>
          <w:rtl/>
        </w:rPr>
        <w:t xml:space="preserve"> כי מפקד האוגדה חידד את הנושא בפני הכוחות הפועלים בשטח וכי הוא מקווה כי הבעיה לא תישנה. במכתב סיכום הדיון ששלח עו"ד </w:t>
      </w:r>
      <w:r w:rsidRPr="00D844EA">
        <w:rPr>
          <w:rFonts w:ascii="Tahoma" w:hAnsi="Tahoma" w:cs="Tahoma" w:hint="cs"/>
          <w:sz w:val="18"/>
          <w:szCs w:val="18"/>
          <w:rtl/>
        </w:rPr>
        <w:t>אברמזון</w:t>
      </w:r>
      <w:r w:rsidRPr="00D844EA">
        <w:rPr>
          <w:rFonts w:ascii="Tahoma" w:hAnsi="Tahoma" w:cs="Tahoma"/>
          <w:sz w:val="18"/>
          <w:szCs w:val="18"/>
          <w:rtl/>
        </w:rPr>
        <w:t xml:space="preserve"> בעקבות ישיבה שהתקיימה ביום 1.12.15 הוא עדכן את המשטרה בדברים שמסר יועמ"ש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וביקש כי המשטרה תעדכן את פרקליטות המדינה ככל שיתעוררו בעיות נוספות בהקשר זה. עד כה לא התקבלו דיווחים המצ</w:t>
      </w:r>
      <w:r w:rsidRPr="00D844EA">
        <w:rPr>
          <w:rFonts w:ascii="Tahoma" w:hAnsi="Tahoma" w:cs="Tahoma" w:hint="cs"/>
          <w:sz w:val="18"/>
          <w:szCs w:val="18"/>
          <w:rtl/>
        </w:rPr>
        <w:t>בי</w:t>
      </w:r>
      <w:r w:rsidRPr="00D844EA">
        <w:rPr>
          <w:rFonts w:ascii="Tahoma" w:hAnsi="Tahoma" w:cs="Tahoma"/>
          <w:sz w:val="18"/>
          <w:szCs w:val="18"/>
          <w:rtl/>
        </w:rPr>
        <w:t>עים על בעיות נוספות. למיטב ידיעתה של פרקליטות המדינה, לעתים הקושי בסגירת הזירה נבע מקשיים אובייקטיביים שנבעו מהאופי המבצעי של האירועים, כגון אירועי הפרת סדר".</w:t>
      </w:r>
    </w:p>
    <w:p w:rsidR="005D3D40" w:rsidRPr="00D844EA" w:rsidP="009C2D6A">
      <w:pPr>
        <w:tabs>
          <w:tab w:val="left" w:pos="707"/>
        </w:tabs>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במאי</w:t>
      </w:r>
      <w:r w:rsidRPr="00D844EA">
        <w:rPr>
          <w:rFonts w:ascii="Tahoma" w:hAnsi="Tahoma" w:cs="Tahoma"/>
          <w:sz w:val="18"/>
          <w:szCs w:val="18"/>
          <w:rtl/>
        </w:rPr>
        <w:t xml:space="preserve"> 2017 מסר צה"ל </w:t>
      </w:r>
      <w:r w:rsidRPr="00D844EA">
        <w:rPr>
          <w:rFonts w:ascii="Tahoma" w:hAnsi="Tahoma" w:cs="Tahoma" w:hint="cs"/>
          <w:sz w:val="18"/>
          <w:szCs w:val="18"/>
          <w:rtl/>
        </w:rPr>
        <w:t>בתגובתו</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הוא</w:t>
      </w:r>
      <w:r w:rsidRPr="00D844EA">
        <w:rPr>
          <w:rFonts w:ascii="Tahoma" w:hAnsi="Tahoma" w:cs="Tahoma"/>
          <w:sz w:val="18"/>
          <w:szCs w:val="18"/>
          <w:rtl/>
        </w:rPr>
        <w:t xml:space="preserve"> "מקפיד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שמירה</w:t>
      </w:r>
      <w:r w:rsidRPr="00D844EA">
        <w:rPr>
          <w:rFonts w:ascii="Tahoma" w:hAnsi="Tahoma" w:cs="Tahoma"/>
          <w:sz w:val="18"/>
          <w:szCs w:val="18"/>
          <w:rtl/>
        </w:rPr>
        <w:t xml:space="preserve"> </w:t>
      </w:r>
      <w:r w:rsidRPr="00D844EA">
        <w:rPr>
          <w:rFonts w:ascii="Tahoma" w:hAnsi="Tahoma" w:cs="Tahoma" w:hint="cs"/>
          <w:sz w:val="18"/>
          <w:szCs w:val="18"/>
          <w:rtl/>
        </w:rPr>
        <w:t>ותיעוד</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ממצאים</w:t>
      </w:r>
      <w:r w:rsidRPr="00D844EA">
        <w:rPr>
          <w:rFonts w:ascii="Tahoma" w:hAnsi="Tahoma" w:cs="Tahoma"/>
          <w:sz w:val="18"/>
          <w:szCs w:val="18"/>
          <w:rtl/>
        </w:rPr>
        <w:t xml:space="preserve"> </w:t>
      </w:r>
      <w:r w:rsidRPr="00D844EA">
        <w:rPr>
          <w:rFonts w:ascii="Tahoma" w:hAnsi="Tahoma" w:cs="Tahoma" w:hint="cs"/>
          <w:sz w:val="18"/>
          <w:szCs w:val="18"/>
          <w:rtl/>
        </w:rPr>
        <w:t>בכל</w:t>
      </w:r>
      <w:r w:rsidRPr="00D844EA">
        <w:rPr>
          <w:rFonts w:ascii="Tahoma" w:hAnsi="Tahoma" w:cs="Tahoma"/>
          <w:sz w:val="18"/>
          <w:szCs w:val="18"/>
          <w:rtl/>
        </w:rPr>
        <w:t xml:space="preserve"> </w:t>
      </w:r>
      <w:r w:rsidRPr="00D844EA">
        <w:rPr>
          <w:rFonts w:ascii="Tahoma" w:hAnsi="Tahoma" w:cs="Tahoma" w:hint="cs"/>
          <w:sz w:val="18"/>
          <w:szCs w:val="18"/>
          <w:rtl/>
        </w:rPr>
        <w:t>המקרים</w:t>
      </w:r>
      <w:r w:rsidRPr="00D844EA">
        <w:rPr>
          <w:rFonts w:ascii="Tahoma" w:hAnsi="Tahoma" w:cs="Tahoma"/>
          <w:sz w:val="18"/>
          <w:szCs w:val="18"/>
          <w:rtl/>
        </w:rPr>
        <w:t xml:space="preserve"> </w:t>
      </w:r>
      <w:r w:rsidRPr="00D844EA">
        <w:rPr>
          <w:rFonts w:ascii="Tahoma" w:hAnsi="Tahoma" w:cs="Tahoma" w:hint="cs"/>
          <w:sz w:val="18"/>
          <w:szCs w:val="18"/>
          <w:rtl/>
        </w:rPr>
        <w:t>בהם</w:t>
      </w:r>
      <w:r w:rsidRPr="00D844EA">
        <w:rPr>
          <w:rFonts w:ascii="Tahoma" w:hAnsi="Tahoma" w:cs="Tahoma"/>
          <w:sz w:val="18"/>
          <w:szCs w:val="18"/>
          <w:rtl/>
        </w:rPr>
        <w:t xml:space="preserve"> </w:t>
      </w:r>
      <w:r w:rsidRPr="00D844EA">
        <w:rPr>
          <w:rFonts w:ascii="Tahoma" w:hAnsi="Tahoma" w:cs="Tahoma" w:hint="cs"/>
          <w:sz w:val="18"/>
          <w:szCs w:val="18"/>
          <w:rtl/>
        </w:rPr>
        <w:t>מתקיים</w:t>
      </w:r>
      <w:r w:rsidRPr="00D844EA">
        <w:rPr>
          <w:rFonts w:ascii="Tahoma" w:hAnsi="Tahoma" w:cs="Tahoma"/>
          <w:sz w:val="18"/>
          <w:szCs w:val="18"/>
          <w:rtl/>
        </w:rPr>
        <w:t xml:space="preserve"> </w:t>
      </w:r>
      <w:r w:rsidRPr="00D844EA">
        <w:rPr>
          <w:rFonts w:ascii="Tahoma" w:hAnsi="Tahoma" w:cs="Tahoma" w:hint="cs"/>
          <w:sz w:val="18"/>
          <w:szCs w:val="18"/>
          <w:rtl/>
        </w:rPr>
        <w:t>חשד</w:t>
      </w:r>
      <w:r w:rsidRPr="00D844EA">
        <w:rPr>
          <w:rFonts w:ascii="Tahoma" w:hAnsi="Tahoma" w:cs="Tahoma"/>
          <w:sz w:val="18"/>
          <w:szCs w:val="18"/>
          <w:rtl/>
        </w:rPr>
        <w:t xml:space="preserve"> </w:t>
      </w:r>
      <w:r w:rsidRPr="00D844EA">
        <w:rPr>
          <w:rFonts w:ascii="Tahoma" w:hAnsi="Tahoma" w:cs="Tahoma" w:hint="cs"/>
          <w:sz w:val="18"/>
          <w:szCs w:val="18"/>
          <w:rtl/>
        </w:rPr>
        <w:t>לביצוע</w:t>
      </w:r>
      <w:r w:rsidRPr="00D844EA">
        <w:rPr>
          <w:rFonts w:ascii="Tahoma" w:hAnsi="Tahoma" w:cs="Tahoma"/>
          <w:sz w:val="18"/>
          <w:szCs w:val="18"/>
          <w:rtl/>
        </w:rPr>
        <w:t xml:space="preserve"> </w:t>
      </w:r>
      <w:r w:rsidRPr="00D844EA">
        <w:rPr>
          <w:rFonts w:ascii="Tahoma" w:hAnsi="Tahoma" w:cs="Tahoma" w:hint="cs"/>
          <w:sz w:val="18"/>
          <w:szCs w:val="18"/>
          <w:rtl/>
        </w:rPr>
        <w:t>עבירה</w:t>
      </w:r>
      <w:r w:rsidRPr="00D844EA">
        <w:rPr>
          <w:rFonts w:ascii="Tahoma" w:hAnsi="Tahoma" w:cs="Tahoma"/>
          <w:sz w:val="18"/>
          <w:szCs w:val="18"/>
          <w:rtl/>
        </w:rPr>
        <w:t xml:space="preserve"> </w:t>
      </w:r>
      <w:r w:rsidRPr="00D844EA">
        <w:rPr>
          <w:rFonts w:ascii="Tahoma" w:hAnsi="Tahoma" w:cs="Tahoma" w:hint="cs"/>
          <w:sz w:val="18"/>
          <w:szCs w:val="18"/>
          <w:rtl/>
        </w:rPr>
        <w:t>פלילית</w:t>
      </w:r>
      <w:r w:rsidRPr="00D844EA">
        <w:rPr>
          <w:rFonts w:ascii="Tahoma" w:hAnsi="Tahoma" w:cs="Tahoma"/>
          <w:sz w:val="18"/>
          <w:szCs w:val="18"/>
          <w:rtl/>
        </w:rPr>
        <w:t xml:space="preserve">, </w:t>
      </w:r>
      <w:r w:rsidRPr="00D844EA">
        <w:rPr>
          <w:rFonts w:ascii="Tahoma" w:hAnsi="Tahoma" w:cs="Tahoma" w:hint="cs"/>
          <w:b/>
          <w:bCs/>
          <w:sz w:val="18"/>
          <w:szCs w:val="18"/>
          <w:rtl/>
        </w:rPr>
        <w:t>ומטמיע</w:t>
      </w:r>
      <w:r w:rsidRPr="00D844EA">
        <w:rPr>
          <w:rFonts w:ascii="Tahoma" w:hAnsi="Tahoma" w:cs="Tahoma"/>
          <w:b/>
          <w:bCs/>
          <w:sz w:val="18"/>
          <w:szCs w:val="18"/>
          <w:rtl/>
        </w:rPr>
        <w:t xml:space="preserve"> </w:t>
      </w:r>
      <w:r w:rsidRPr="00D844EA">
        <w:rPr>
          <w:rFonts w:ascii="Tahoma" w:hAnsi="Tahoma" w:cs="Tahoma" w:hint="cs"/>
          <w:b/>
          <w:bCs/>
          <w:sz w:val="18"/>
          <w:szCs w:val="18"/>
          <w:rtl/>
        </w:rPr>
        <w:t>כבר</w:t>
      </w:r>
      <w:r w:rsidRPr="00D844EA">
        <w:rPr>
          <w:rFonts w:ascii="Tahoma" w:hAnsi="Tahoma" w:cs="Tahoma"/>
          <w:b/>
          <w:bCs/>
          <w:sz w:val="18"/>
          <w:szCs w:val="18"/>
          <w:rtl/>
        </w:rPr>
        <w:t xml:space="preserve"> </w:t>
      </w:r>
      <w:r w:rsidRPr="00D844EA">
        <w:rPr>
          <w:rFonts w:ascii="Tahoma" w:hAnsi="Tahoma" w:cs="Tahoma" w:hint="cs"/>
          <w:b/>
          <w:bCs/>
          <w:sz w:val="18"/>
          <w:szCs w:val="18"/>
          <w:rtl/>
        </w:rPr>
        <w:t>כיום</w:t>
      </w:r>
      <w:r w:rsidRPr="00D844EA">
        <w:rPr>
          <w:rFonts w:ascii="Tahoma" w:hAnsi="Tahoma" w:cs="Tahoma"/>
          <w:sz w:val="18"/>
          <w:szCs w:val="18"/>
          <w:rtl/>
        </w:rPr>
        <w:t xml:space="preserve"> בקרב חייליו </w:t>
      </w:r>
      <w:r w:rsidRPr="00D844EA">
        <w:rPr>
          <w:rFonts w:ascii="Tahoma" w:hAnsi="Tahoma" w:cs="Tahoma" w:hint="cs"/>
          <w:sz w:val="18"/>
          <w:szCs w:val="18"/>
          <w:rtl/>
        </w:rPr>
        <w:t>ומפקדיו</w:t>
      </w:r>
      <w:r w:rsidRPr="00D844EA">
        <w:rPr>
          <w:rFonts w:ascii="Tahoma" w:hAnsi="Tahoma" w:cs="Tahoma"/>
          <w:sz w:val="18"/>
          <w:szCs w:val="18"/>
          <w:rtl/>
        </w:rPr>
        <w:t xml:space="preserve"> את החשיבות שבשמירה על זירות אירוע, והקפדה על מילוי </w:t>
      </w:r>
      <w:r w:rsidRPr="00D844EA">
        <w:rPr>
          <w:rFonts w:ascii="Tahoma" w:hAnsi="Tahoma" w:cs="Tahoma" w:hint="cs"/>
          <w:sz w:val="18"/>
          <w:szCs w:val="18"/>
          <w:rtl/>
        </w:rPr>
        <w:t>ההוראות</w:t>
      </w:r>
      <w:r w:rsidRPr="00D844EA">
        <w:rPr>
          <w:rFonts w:ascii="Tahoma" w:hAnsi="Tahoma" w:cs="Tahoma"/>
          <w:sz w:val="18"/>
          <w:szCs w:val="18"/>
          <w:rtl/>
        </w:rPr>
        <w:t xml:space="preserve"> </w:t>
      </w:r>
      <w:r w:rsidRPr="00D844EA">
        <w:rPr>
          <w:rFonts w:ascii="Tahoma" w:hAnsi="Tahoma" w:cs="Tahoma" w:hint="cs"/>
          <w:sz w:val="18"/>
          <w:szCs w:val="18"/>
          <w:rtl/>
        </w:rPr>
        <w:t>בנושא</w:t>
      </w:r>
      <w:r w:rsidRPr="00D844EA">
        <w:rPr>
          <w:rFonts w:ascii="Tahoma" w:hAnsi="Tahoma" w:cs="Tahoma"/>
          <w:sz w:val="18"/>
          <w:szCs w:val="18"/>
          <w:rtl/>
        </w:rPr>
        <w:t xml:space="preserve">... מופצים </w:t>
      </w:r>
      <w:r w:rsidRPr="00D844EA">
        <w:rPr>
          <w:rFonts w:ascii="Tahoma" w:hAnsi="Tahoma" w:cs="Tahoma" w:hint="cs"/>
          <w:sz w:val="18"/>
          <w:szCs w:val="18"/>
          <w:rtl/>
        </w:rPr>
        <w:t>לכוחות</w:t>
      </w:r>
      <w:r w:rsidRPr="00D844EA">
        <w:rPr>
          <w:rFonts w:ascii="Tahoma" w:hAnsi="Tahoma" w:cs="Tahoma"/>
          <w:sz w:val="18"/>
          <w:szCs w:val="18"/>
          <w:rtl/>
        </w:rPr>
        <w:t xml:space="preserve"> </w:t>
      </w:r>
      <w:r w:rsidRPr="00D844EA">
        <w:rPr>
          <w:rFonts w:ascii="Tahoma" w:hAnsi="Tahoma" w:cs="Tahoma" w:hint="cs"/>
          <w:sz w:val="18"/>
          <w:szCs w:val="18"/>
          <w:rtl/>
        </w:rPr>
        <w:t>מעת</w:t>
      </w:r>
      <w:r w:rsidRPr="00D844EA">
        <w:rPr>
          <w:rFonts w:ascii="Tahoma" w:hAnsi="Tahoma" w:cs="Tahoma"/>
          <w:sz w:val="18"/>
          <w:szCs w:val="18"/>
          <w:rtl/>
        </w:rPr>
        <w:t xml:space="preserve"> </w:t>
      </w:r>
      <w:r w:rsidRPr="00D844EA">
        <w:rPr>
          <w:rFonts w:ascii="Tahoma" w:hAnsi="Tahoma" w:cs="Tahoma" w:hint="cs"/>
          <w:sz w:val="18"/>
          <w:szCs w:val="18"/>
          <w:rtl/>
        </w:rPr>
        <w:t>לעת</w:t>
      </w:r>
      <w:r w:rsidRPr="00D844EA">
        <w:rPr>
          <w:rFonts w:ascii="Tahoma" w:hAnsi="Tahoma" w:cs="Tahoma"/>
          <w:sz w:val="18"/>
          <w:szCs w:val="18"/>
          <w:rtl/>
        </w:rPr>
        <w:t xml:space="preserve"> </w:t>
      </w:r>
      <w:r w:rsidRPr="00D844EA">
        <w:rPr>
          <w:rFonts w:ascii="Tahoma" w:hAnsi="Tahoma" w:cs="Tahoma" w:hint="cs"/>
          <w:sz w:val="18"/>
          <w:szCs w:val="18"/>
          <w:rtl/>
        </w:rPr>
        <w:t>דגשים</w:t>
      </w:r>
      <w:r w:rsidRPr="00D844EA">
        <w:rPr>
          <w:rFonts w:ascii="Tahoma" w:hAnsi="Tahoma" w:cs="Tahoma"/>
          <w:sz w:val="18"/>
          <w:szCs w:val="18"/>
          <w:rtl/>
        </w:rPr>
        <w:t xml:space="preserve"> </w:t>
      </w:r>
      <w:r w:rsidRPr="00D844EA">
        <w:rPr>
          <w:rFonts w:ascii="Tahoma" w:hAnsi="Tahoma" w:cs="Tahoma" w:hint="cs"/>
          <w:sz w:val="18"/>
          <w:szCs w:val="18"/>
          <w:rtl/>
        </w:rPr>
        <w:t>בכתב</w:t>
      </w:r>
      <w:r w:rsidRPr="00D844EA">
        <w:rPr>
          <w:rFonts w:ascii="Tahoma" w:hAnsi="Tahoma" w:cs="Tahoma"/>
          <w:sz w:val="18"/>
          <w:szCs w:val="18"/>
          <w:rtl/>
        </w:rPr>
        <w:t xml:space="preserve"> </w:t>
      </w:r>
      <w:r w:rsidRPr="00D844EA">
        <w:rPr>
          <w:rFonts w:ascii="Tahoma" w:hAnsi="Tahoma" w:cs="Tahoma" w:hint="cs"/>
          <w:sz w:val="18"/>
          <w:szCs w:val="18"/>
          <w:rtl/>
        </w:rPr>
        <w:t>לשימור</w:t>
      </w:r>
      <w:r w:rsidRPr="00D844EA">
        <w:rPr>
          <w:rFonts w:ascii="Tahoma" w:hAnsi="Tahoma" w:cs="Tahoma"/>
          <w:sz w:val="18"/>
          <w:szCs w:val="18"/>
          <w:rtl/>
        </w:rPr>
        <w:t xml:space="preserve"> </w:t>
      </w:r>
      <w:r w:rsidRPr="00D844EA">
        <w:rPr>
          <w:rFonts w:ascii="Tahoma" w:hAnsi="Tahoma" w:cs="Tahoma" w:hint="cs"/>
          <w:sz w:val="18"/>
          <w:szCs w:val="18"/>
          <w:rtl/>
        </w:rPr>
        <w:t>זירת</w:t>
      </w:r>
      <w:r w:rsidRPr="00D844EA">
        <w:rPr>
          <w:rFonts w:ascii="Tahoma" w:hAnsi="Tahoma" w:cs="Tahoma"/>
          <w:sz w:val="18"/>
          <w:szCs w:val="18"/>
          <w:rtl/>
        </w:rPr>
        <w:t xml:space="preserve"> </w:t>
      </w:r>
      <w:r w:rsidRPr="00D844EA">
        <w:rPr>
          <w:rFonts w:ascii="Tahoma" w:hAnsi="Tahoma" w:cs="Tahoma" w:hint="cs"/>
          <w:sz w:val="18"/>
          <w:szCs w:val="18"/>
          <w:rtl/>
        </w:rPr>
        <w:t>אירועי</w:t>
      </w:r>
      <w:r w:rsidRPr="00D844EA">
        <w:rPr>
          <w:rFonts w:ascii="Tahoma" w:hAnsi="Tahoma" w:cs="Tahoma"/>
          <w:sz w:val="18"/>
          <w:szCs w:val="18"/>
          <w:rtl/>
        </w:rPr>
        <w:t xml:space="preserve"> </w:t>
      </w:r>
      <w:r w:rsidRPr="00D844EA">
        <w:rPr>
          <w:rFonts w:ascii="Tahoma" w:hAnsi="Tahoma" w:cs="Tahoma" w:hint="cs"/>
          <w:sz w:val="18"/>
          <w:szCs w:val="18"/>
          <w:rtl/>
        </w:rPr>
        <w:t>עבירה</w:t>
      </w:r>
      <w:r w:rsidRPr="00D844EA">
        <w:rPr>
          <w:rFonts w:ascii="Tahoma" w:hAnsi="Tahoma" w:cs="Tahoma"/>
          <w:sz w:val="18"/>
          <w:szCs w:val="18"/>
          <w:rtl/>
        </w:rPr>
        <w:t>..</w:t>
      </w:r>
      <w:r w:rsidRPr="00D844EA">
        <w:rPr>
          <w:rFonts w:ascii="Tahoma" w:hAnsi="Tahoma" w:cs="Tahoma"/>
          <w:sz w:val="18"/>
          <w:szCs w:val="18"/>
          <w:rtl/>
        </w:rPr>
        <w:t xml:space="preserve"> </w:t>
      </w:r>
      <w:r w:rsidRPr="00D844EA">
        <w:rPr>
          <w:rFonts w:ascii="Tahoma" w:hAnsi="Tahoma" w:cs="Tahoma"/>
          <w:sz w:val="18"/>
          <w:szCs w:val="18"/>
          <w:rtl/>
        </w:rPr>
        <w:t xml:space="preserve">נערכים </w:t>
      </w:r>
      <w:r w:rsidRPr="00D844EA">
        <w:rPr>
          <w:rFonts w:ascii="Tahoma" w:hAnsi="Tahoma" w:cs="Tahoma" w:hint="cs"/>
          <w:sz w:val="18"/>
          <w:szCs w:val="18"/>
          <w:rtl/>
        </w:rPr>
        <w:t>תדריכי</w:t>
      </w:r>
      <w:r w:rsidRPr="00D844EA">
        <w:rPr>
          <w:rFonts w:ascii="Tahoma" w:hAnsi="Tahoma" w:cs="Tahoma"/>
          <w:sz w:val="18"/>
          <w:szCs w:val="18"/>
          <w:rtl/>
        </w:rPr>
        <w:t xml:space="preserve"> </w:t>
      </w:r>
      <w:r w:rsidRPr="00D844EA">
        <w:rPr>
          <w:rFonts w:ascii="Tahoma" w:hAnsi="Tahoma" w:cs="Tahoma" w:hint="cs"/>
          <w:sz w:val="18"/>
          <w:szCs w:val="18"/>
          <w:rtl/>
        </w:rPr>
        <w:t>מפקדים</w:t>
      </w:r>
      <w:r w:rsidRPr="00D844EA">
        <w:rPr>
          <w:rFonts w:ascii="Tahoma" w:hAnsi="Tahoma" w:cs="Tahoma"/>
          <w:sz w:val="18"/>
          <w:szCs w:val="18"/>
          <w:rtl/>
        </w:rPr>
        <w:t xml:space="preserve"> </w:t>
      </w:r>
      <w:r w:rsidRPr="00D844EA">
        <w:rPr>
          <w:rFonts w:ascii="Tahoma" w:hAnsi="Tahoma" w:cs="Tahoma" w:hint="cs"/>
          <w:sz w:val="18"/>
          <w:szCs w:val="18"/>
          <w:rtl/>
        </w:rPr>
        <w:t>והרצאות</w:t>
      </w:r>
      <w:r w:rsidRPr="00D844EA">
        <w:rPr>
          <w:rFonts w:ascii="Tahoma" w:hAnsi="Tahoma" w:cs="Tahoma"/>
          <w:sz w:val="18"/>
          <w:szCs w:val="18"/>
          <w:rtl/>
        </w:rPr>
        <w:t xml:space="preserve">... הנחיות </w:t>
      </w:r>
      <w:r w:rsidRPr="00D844EA">
        <w:rPr>
          <w:rFonts w:ascii="Tahoma" w:hAnsi="Tahoma" w:cs="Tahoma" w:hint="cs"/>
          <w:sz w:val="18"/>
          <w:szCs w:val="18"/>
          <w:rtl/>
        </w:rPr>
        <w:t>בעניין</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נכללות</w:t>
      </w:r>
      <w:r w:rsidRPr="00D844EA">
        <w:rPr>
          <w:rFonts w:ascii="Tahoma" w:hAnsi="Tahoma" w:cs="Tahoma"/>
          <w:sz w:val="18"/>
          <w:szCs w:val="18"/>
          <w:rtl/>
        </w:rPr>
        <w:t xml:space="preserve"> </w:t>
      </w:r>
      <w:r w:rsidRPr="00D844EA">
        <w:rPr>
          <w:rFonts w:ascii="Tahoma" w:hAnsi="Tahoma" w:cs="Tahoma" w:hint="cs"/>
          <w:sz w:val="18"/>
          <w:szCs w:val="18"/>
          <w:rtl/>
        </w:rPr>
        <w:t>בהוראות</w:t>
      </w:r>
      <w:r w:rsidRPr="00D844EA">
        <w:rPr>
          <w:rFonts w:ascii="Tahoma" w:hAnsi="Tahoma" w:cs="Tahoma"/>
          <w:sz w:val="18"/>
          <w:szCs w:val="18"/>
          <w:rtl/>
        </w:rPr>
        <w:t xml:space="preserve"> </w:t>
      </w:r>
      <w:r w:rsidRPr="00D844EA">
        <w:rPr>
          <w:rFonts w:ascii="Tahoma" w:hAnsi="Tahoma" w:cs="Tahoma" w:hint="cs"/>
          <w:sz w:val="18"/>
          <w:szCs w:val="18"/>
          <w:rtl/>
        </w:rPr>
        <w:t>מבצעיות</w:t>
      </w:r>
      <w:r w:rsidRPr="00D844EA">
        <w:rPr>
          <w:rFonts w:ascii="Tahoma" w:hAnsi="Tahoma" w:cs="Tahoma"/>
          <w:sz w:val="18"/>
          <w:szCs w:val="18"/>
          <w:rtl/>
        </w:rPr>
        <w:t xml:space="preserve"> </w:t>
      </w:r>
      <w:r w:rsidRPr="00D844EA">
        <w:rPr>
          <w:rFonts w:ascii="Tahoma" w:hAnsi="Tahoma" w:cs="Tahoma" w:hint="cs"/>
          <w:sz w:val="18"/>
          <w:szCs w:val="18"/>
          <w:rtl/>
        </w:rPr>
        <w:t>רלוונטיות</w:t>
      </w:r>
      <w:r w:rsidRPr="00D844EA">
        <w:rPr>
          <w:rFonts w:ascii="Tahoma" w:hAnsi="Tahoma" w:cs="Tahoma"/>
          <w:sz w:val="18"/>
          <w:szCs w:val="18"/>
          <w:rtl/>
        </w:rPr>
        <w:t xml:space="preserve"> </w:t>
      </w:r>
      <w:r w:rsidRPr="00D844EA">
        <w:rPr>
          <w:rFonts w:ascii="Tahoma" w:hAnsi="Tahoma" w:cs="Tahoma" w:hint="cs"/>
          <w:sz w:val="18"/>
          <w:szCs w:val="18"/>
          <w:rtl/>
        </w:rPr>
        <w:t>המופצות</w:t>
      </w:r>
      <w:r w:rsidRPr="00D844EA">
        <w:rPr>
          <w:rFonts w:ascii="Tahoma" w:hAnsi="Tahoma" w:cs="Tahoma"/>
          <w:sz w:val="18"/>
          <w:szCs w:val="18"/>
          <w:rtl/>
        </w:rPr>
        <w:t xml:space="preserve"> </w:t>
      </w:r>
      <w:r w:rsidRPr="00D844EA">
        <w:rPr>
          <w:rFonts w:ascii="Tahoma" w:hAnsi="Tahoma" w:cs="Tahoma" w:hint="cs"/>
          <w:sz w:val="18"/>
          <w:szCs w:val="18"/>
          <w:rtl/>
        </w:rPr>
        <w:t>לדרג</w:t>
      </w:r>
      <w:r w:rsidRPr="00D844EA">
        <w:rPr>
          <w:rFonts w:ascii="Tahoma" w:hAnsi="Tahoma" w:cs="Tahoma"/>
          <w:sz w:val="18"/>
          <w:szCs w:val="18"/>
          <w:rtl/>
        </w:rPr>
        <w:t xml:space="preserve"> </w:t>
      </w:r>
      <w:r w:rsidRPr="00D844EA">
        <w:rPr>
          <w:rFonts w:ascii="Tahoma" w:hAnsi="Tahoma" w:cs="Tahoma" w:hint="cs"/>
          <w:sz w:val="18"/>
          <w:szCs w:val="18"/>
          <w:rtl/>
        </w:rPr>
        <w:t>הבכיר</w:t>
      </w:r>
      <w:r w:rsidRPr="00D844EA">
        <w:rPr>
          <w:rFonts w:ascii="Tahoma" w:hAnsi="Tahoma" w:cs="Tahoma"/>
          <w:sz w:val="18"/>
          <w:szCs w:val="18"/>
          <w:rtl/>
        </w:rPr>
        <w:t xml:space="preserve"> </w:t>
      </w:r>
      <w:r w:rsidRPr="00D844EA">
        <w:rPr>
          <w:rFonts w:ascii="Tahoma" w:hAnsi="Tahoma" w:cs="Tahoma" w:hint="cs"/>
          <w:sz w:val="18"/>
          <w:szCs w:val="18"/>
          <w:rtl/>
        </w:rPr>
        <w:t>בפיקוד</w:t>
      </w:r>
      <w:r w:rsidRPr="00D844EA">
        <w:rPr>
          <w:rFonts w:ascii="Tahoma" w:hAnsi="Tahoma" w:cs="Tahoma"/>
          <w:sz w:val="18"/>
          <w:szCs w:val="18"/>
          <w:rtl/>
        </w:rPr>
        <w:t xml:space="preserve"> </w:t>
      </w:r>
      <w:r w:rsidRPr="00D844EA">
        <w:rPr>
          <w:rFonts w:ascii="Tahoma" w:hAnsi="Tahoma" w:cs="Tahoma" w:hint="cs"/>
          <w:sz w:val="18"/>
          <w:szCs w:val="18"/>
          <w:rtl/>
        </w:rPr>
        <w:t>ובעוצבותיו</w:t>
      </w:r>
      <w:r w:rsidRPr="00D844EA">
        <w:rPr>
          <w:rFonts w:ascii="Tahoma" w:hAnsi="Tahoma" w:cs="Tahoma"/>
          <w:sz w:val="18"/>
          <w:szCs w:val="18"/>
          <w:rtl/>
        </w:rPr>
        <w:t xml:space="preserve"> </w:t>
      </w:r>
      <w:r w:rsidRPr="00D844EA">
        <w:rPr>
          <w:rFonts w:ascii="Tahoma" w:hAnsi="Tahoma" w:cs="Tahoma" w:hint="cs"/>
          <w:sz w:val="18"/>
          <w:szCs w:val="18"/>
          <w:rtl/>
        </w:rPr>
        <w:t>ולמערכים</w:t>
      </w:r>
      <w:r w:rsidRPr="00D844EA">
        <w:rPr>
          <w:rFonts w:ascii="Tahoma" w:hAnsi="Tahoma" w:cs="Tahoma"/>
          <w:sz w:val="18"/>
          <w:szCs w:val="18"/>
          <w:rtl/>
        </w:rPr>
        <w:t xml:space="preserve"> </w:t>
      </w:r>
      <w:r w:rsidRPr="00D844EA">
        <w:rPr>
          <w:rFonts w:ascii="Tahoma" w:hAnsi="Tahoma" w:cs="Tahoma" w:hint="cs"/>
          <w:sz w:val="18"/>
          <w:szCs w:val="18"/>
          <w:rtl/>
        </w:rPr>
        <w:t>המבצעיים</w:t>
      </w:r>
      <w:r w:rsidRPr="00D844EA">
        <w:rPr>
          <w:rFonts w:ascii="Tahoma" w:hAnsi="Tahoma" w:cs="Tahoma"/>
          <w:sz w:val="18"/>
          <w:szCs w:val="18"/>
          <w:rtl/>
        </w:rPr>
        <w:t xml:space="preserve"> </w:t>
      </w:r>
      <w:r w:rsidRPr="00D844EA">
        <w:rPr>
          <w:rFonts w:ascii="Tahoma" w:hAnsi="Tahoma" w:cs="Tahoma" w:hint="cs"/>
          <w:sz w:val="18"/>
          <w:szCs w:val="18"/>
          <w:rtl/>
        </w:rPr>
        <w:t>השונים</w:t>
      </w:r>
      <w:r w:rsidRPr="00D844EA">
        <w:rPr>
          <w:rFonts w:ascii="Tahoma" w:hAnsi="Tahoma" w:cs="Tahoma"/>
          <w:sz w:val="18"/>
          <w:szCs w:val="18"/>
          <w:rtl/>
        </w:rPr>
        <w:t>" (ההדגש</w:t>
      </w:r>
      <w:r w:rsidRPr="00D844EA">
        <w:rPr>
          <w:rFonts w:ascii="Tahoma" w:hAnsi="Tahoma" w:cs="Tahoma" w:hint="cs"/>
          <w:sz w:val="18"/>
          <w:szCs w:val="18"/>
          <w:rtl/>
        </w:rPr>
        <w:t>ה</w:t>
      </w:r>
      <w:r w:rsidRPr="00D844EA">
        <w:rPr>
          <w:rFonts w:ascii="Tahoma" w:hAnsi="Tahoma" w:cs="Tahoma"/>
          <w:sz w:val="18"/>
          <w:szCs w:val="18"/>
          <w:rtl/>
        </w:rPr>
        <w:t xml:space="preserve"> במקור).</w:t>
      </w:r>
    </w:p>
    <w:p w:rsidR="005D3D40" w:rsidRPr="009C2D6A" w:rsidP="009C2D6A">
      <w:pPr>
        <w:pStyle w:val="RESHET"/>
        <w:rPr>
          <w:rtl/>
        </w:rPr>
      </w:pPr>
      <w:r w:rsidRPr="009C2D6A">
        <w:rPr>
          <w:rtl/>
        </w:rPr>
        <w:t xml:space="preserve">משרד מבקר המדינה </w:t>
      </w:r>
      <w:r w:rsidRPr="009C2D6A">
        <w:rPr>
          <w:rFonts w:hint="cs"/>
          <w:rtl/>
        </w:rPr>
        <w:t>מציין</w:t>
      </w:r>
      <w:r w:rsidRPr="009C2D6A">
        <w:rPr>
          <w:rtl/>
        </w:rPr>
        <w:t xml:space="preserve"> </w:t>
      </w:r>
      <w:r w:rsidRPr="009C2D6A">
        <w:rPr>
          <w:rFonts w:hint="cs"/>
          <w:rtl/>
        </w:rPr>
        <w:t>לחיוב</w:t>
      </w:r>
      <w:r w:rsidRPr="009C2D6A">
        <w:rPr>
          <w:rtl/>
        </w:rPr>
        <w:t xml:space="preserve"> </w:t>
      </w:r>
      <w:r w:rsidRPr="009C2D6A">
        <w:rPr>
          <w:rFonts w:hint="cs"/>
          <w:rtl/>
        </w:rPr>
        <w:t>את</w:t>
      </w:r>
      <w:r w:rsidRPr="009C2D6A">
        <w:rPr>
          <w:rtl/>
        </w:rPr>
        <w:t xml:space="preserve"> העובדה שצה"ל </w:t>
      </w:r>
      <w:r w:rsidRPr="009C2D6A">
        <w:rPr>
          <w:rFonts w:hint="cs"/>
          <w:rtl/>
        </w:rPr>
        <w:t>נתן</w:t>
      </w:r>
      <w:r w:rsidRPr="009C2D6A">
        <w:rPr>
          <w:rtl/>
        </w:rPr>
        <w:t xml:space="preserve"> </w:t>
      </w:r>
      <w:r w:rsidRPr="009C2D6A">
        <w:rPr>
          <w:rFonts w:hint="cs"/>
          <w:rtl/>
        </w:rPr>
        <w:t>הנחיות</w:t>
      </w:r>
      <w:r w:rsidRPr="009C2D6A">
        <w:rPr>
          <w:rtl/>
        </w:rPr>
        <w:t xml:space="preserve"> לשימור זירת האירוע בפורום מח"טים. על צה"ל להטמיע בקרב חייליו וקציניו את החשיבות שבשמירה על זירת אירוע ו</w:t>
      </w:r>
      <w:r w:rsidRPr="009C2D6A">
        <w:rPr>
          <w:rFonts w:hint="cs"/>
          <w:rtl/>
        </w:rPr>
        <w:t>ב</w:t>
      </w:r>
      <w:r w:rsidRPr="009C2D6A">
        <w:rPr>
          <w:rtl/>
        </w:rPr>
        <w:t xml:space="preserve">הקפדה על מילוי ההוראות בנושא. </w:t>
      </w:r>
    </w:p>
    <w:p w:rsidR="005D3D40" w:rsidRPr="00D844EA" w:rsidP="009C2D6A">
      <w:pPr>
        <w:tabs>
          <w:tab w:val="left" w:pos="707"/>
        </w:tabs>
        <w:spacing w:before="180" w:line="240" w:lineRule="exact"/>
        <w:ind w:left="-1" w:right="2268"/>
        <w:jc w:val="both"/>
        <w:rPr>
          <w:rFonts w:ascii="Tahoma" w:hAnsi="Tahoma" w:cs="Tahoma"/>
          <w:sz w:val="18"/>
          <w:szCs w:val="18"/>
          <w:rtl/>
        </w:rPr>
      </w:pPr>
      <w:r w:rsidRPr="00D844EA">
        <w:rPr>
          <w:rFonts w:ascii="Tahoma" w:hAnsi="Tahoma" w:cs="Tahoma" w:hint="cs"/>
          <w:sz w:val="18"/>
          <w:szCs w:val="18"/>
          <w:rtl/>
        </w:rPr>
        <w:t>עוד</w:t>
      </w:r>
      <w:r w:rsidRPr="00D844EA">
        <w:rPr>
          <w:rFonts w:ascii="Tahoma" w:hAnsi="Tahoma" w:cs="Tahoma"/>
          <w:sz w:val="18"/>
          <w:szCs w:val="18"/>
          <w:rtl/>
        </w:rPr>
        <w:t xml:space="preserve"> </w:t>
      </w:r>
      <w:r w:rsidRPr="00D844EA">
        <w:rPr>
          <w:rFonts w:ascii="Tahoma" w:hAnsi="Tahoma" w:cs="Tahoma" w:hint="cs"/>
          <w:sz w:val="18"/>
          <w:szCs w:val="18"/>
          <w:rtl/>
        </w:rPr>
        <w:t>עלה</w:t>
      </w:r>
      <w:r w:rsidRPr="00D844EA">
        <w:rPr>
          <w:rFonts w:ascii="Tahoma" w:hAnsi="Tahoma" w:cs="Tahoma"/>
          <w:sz w:val="18"/>
          <w:szCs w:val="18"/>
          <w:rtl/>
        </w:rPr>
        <w:t xml:space="preserve"> </w:t>
      </w:r>
      <w:r w:rsidRPr="00D844EA">
        <w:rPr>
          <w:rFonts w:ascii="Tahoma" w:hAnsi="Tahoma" w:cs="Tahoma" w:hint="cs"/>
          <w:sz w:val="18"/>
          <w:szCs w:val="18"/>
          <w:rtl/>
        </w:rPr>
        <w:t>בביקורת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לצה</w:t>
      </w:r>
      <w:r w:rsidRPr="00D844EA">
        <w:rPr>
          <w:rFonts w:ascii="Tahoma" w:hAnsi="Tahoma" w:cs="Tahoma"/>
          <w:sz w:val="18"/>
          <w:szCs w:val="18"/>
          <w:rtl/>
        </w:rPr>
        <w:t xml:space="preserve">"ל </w:t>
      </w:r>
      <w:r w:rsidRPr="00D844EA">
        <w:rPr>
          <w:rFonts w:ascii="Tahoma" w:hAnsi="Tahoma" w:cs="Tahoma" w:hint="cs"/>
          <w:sz w:val="18"/>
          <w:szCs w:val="18"/>
          <w:rtl/>
        </w:rPr>
        <w:t>ולמ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אין נוהל המסדיר את </w:t>
      </w:r>
      <w:r w:rsidRPr="00D844EA">
        <w:rPr>
          <w:rFonts w:ascii="Tahoma" w:hAnsi="Tahoma" w:cs="Tahoma" w:hint="cs"/>
          <w:sz w:val="18"/>
          <w:szCs w:val="18"/>
          <w:rtl/>
        </w:rPr>
        <w:t>אופן</w:t>
      </w:r>
      <w:r w:rsidRPr="00D844EA">
        <w:rPr>
          <w:rFonts w:ascii="Tahoma" w:hAnsi="Tahoma" w:cs="Tahoma"/>
          <w:sz w:val="18"/>
          <w:szCs w:val="18"/>
          <w:rtl/>
        </w:rPr>
        <w:t xml:space="preserve"> </w:t>
      </w:r>
      <w:r w:rsidRPr="00D844EA">
        <w:rPr>
          <w:rFonts w:ascii="Tahoma" w:hAnsi="Tahoma" w:cs="Tahoma" w:hint="cs"/>
          <w:sz w:val="18"/>
          <w:szCs w:val="18"/>
          <w:rtl/>
        </w:rPr>
        <w:t>חלוקת</w:t>
      </w:r>
      <w:r w:rsidRPr="00D844EA">
        <w:rPr>
          <w:rFonts w:ascii="Tahoma" w:hAnsi="Tahoma" w:cs="Tahoma"/>
          <w:sz w:val="18"/>
          <w:szCs w:val="18"/>
          <w:rtl/>
        </w:rPr>
        <w:t xml:space="preserve"> התפקידים בין מ"י ובין צה"ל לאחר </w:t>
      </w:r>
      <w:r w:rsidRPr="00D844EA">
        <w:rPr>
          <w:rFonts w:ascii="Tahoma" w:hAnsi="Tahoma" w:cs="Tahoma" w:hint="cs"/>
          <w:sz w:val="18"/>
          <w:szCs w:val="18"/>
          <w:rtl/>
        </w:rPr>
        <w:t>שהגיע</w:t>
      </w:r>
      <w:r w:rsidRPr="00D844EA">
        <w:rPr>
          <w:rFonts w:ascii="Tahoma" w:hAnsi="Tahoma" w:cs="Tahoma"/>
          <w:sz w:val="18"/>
          <w:szCs w:val="18"/>
          <w:rtl/>
        </w:rPr>
        <w:t xml:space="preserve"> הכוח המשטרתי לזירה. </w:t>
      </w:r>
      <w:r w:rsidRPr="00D844EA">
        <w:rPr>
          <w:rFonts w:ascii="Tahoma" w:hAnsi="Tahoma" w:cs="Tahoma" w:hint="cs"/>
          <w:sz w:val="18"/>
          <w:szCs w:val="18"/>
          <w:rtl/>
        </w:rPr>
        <w:t>בעניין</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בדצמבר</w:t>
      </w:r>
      <w:r w:rsidRPr="00D844EA">
        <w:rPr>
          <w:rFonts w:ascii="Tahoma" w:hAnsi="Tahoma" w:cs="Tahoma"/>
          <w:sz w:val="18"/>
          <w:szCs w:val="18"/>
          <w:rtl/>
        </w:rPr>
        <w:t xml:space="preserve"> 2015 </w:t>
      </w:r>
      <w:r w:rsidRPr="00D844EA">
        <w:rPr>
          <w:rFonts w:ascii="Tahoma" w:hAnsi="Tahoma" w:cs="Tahoma" w:hint="cs"/>
          <w:sz w:val="18"/>
          <w:szCs w:val="18"/>
          <w:rtl/>
        </w:rPr>
        <w:t>קצין</w:t>
      </w:r>
      <w:r w:rsidRPr="00D844EA">
        <w:rPr>
          <w:rFonts w:ascii="Tahoma" w:hAnsi="Tahoma" w:cs="Tahoma"/>
          <w:sz w:val="18"/>
          <w:szCs w:val="18"/>
          <w:rtl/>
        </w:rPr>
        <w:t xml:space="preserve"> </w:t>
      </w:r>
      <w:r w:rsidRPr="00D844EA">
        <w:rPr>
          <w:rFonts w:ascii="Tahoma" w:hAnsi="Tahoma" w:cs="Tahoma" w:hint="cs"/>
          <w:sz w:val="18"/>
          <w:szCs w:val="18"/>
          <w:rtl/>
        </w:rPr>
        <w:t>האח</w:t>
      </w:r>
      <w:r w:rsidRPr="00D844EA">
        <w:rPr>
          <w:rFonts w:ascii="Tahoma" w:hAnsi="Tahoma" w:cs="Tahoma"/>
          <w:sz w:val="18"/>
          <w:szCs w:val="18"/>
          <w:rtl/>
        </w:rPr>
        <w:t xml:space="preserve">"ם היוצא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למבקר</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"כיום, </w:t>
      </w:r>
      <w:r w:rsidRPr="00D844EA">
        <w:rPr>
          <w:rFonts w:ascii="Tahoma" w:hAnsi="Tahoma" w:cs="Tahoma" w:hint="cs"/>
          <w:sz w:val="18"/>
          <w:szCs w:val="18"/>
          <w:rtl/>
        </w:rPr>
        <w:t>אין</w:t>
      </w:r>
      <w:r w:rsidRPr="00D844EA">
        <w:rPr>
          <w:rFonts w:ascii="Tahoma" w:hAnsi="Tahoma" w:cs="Tahoma"/>
          <w:sz w:val="18"/>
          <w:szCs w:val="18"/>
          <w:rtl/>
        </w:rPr>
        <w:t xml:space="preserve"> </w:t>
      </w:r>
      <w:r w:rsidRPr="00D844EA">
        <w:rPr>
          <w:rFonts w:ascii="Tahoma" w:hAnsi="Tahoma" w:cs="Tahoma" w:hint="cs"/>
          <w:sz w:val="18"/>
          <w:szCs w:val="18"/>
          <w:rtl/>
        </w:rPr>
        <w:t>נוהל</w:t>
      </w:r>
      <w:r w:rsidRPr="00D844EA">
        <w:rPr>
          <w:rFonts w:ascii="Tahoma" w:hAnsi="Tahoma" w:cs="Tahoma"/>
          <w:sz w:val="18"/>
          <w:szCs w:val="18"/>
          <w:rtl/>
        </w:rPr>
        <w:t xml:space="preserve"> </w:t>
      </w:r>
      <w:r w:rsidRPr="00D844EA">
        <w:rPr>
          <w:rFonts w:ascii="Tahoma" w:hAnsi="Tahoma" w:cs="Tahoma" w:hint="cs"/>
          <w:sz w:val="18"/>
          <w:szCs w:val="18"/>
          <w:rtl/>
        </w:rPr>
        <w:t>משותף</w:t>
      </w:r>
      <w:r w:rsidRPr="00D844EA">
        <w:rPr>
          <w:rFonts w:ascii="Tahoma" w:hAnsi="Tahoma" w:cs="Tahoma"/>
          <w:sz w:val="18"/>
          <w:szCs w:val="18"/>
          <w:rtl/>
        </w:rPr>
        <w:t xml:space="preserve"> </w:t>
      </w:r>
      <w:r w:rsidRPr="00D844EA">
        <w:rPr>
          <w:rFonts w:ascii="Tahoma" w:hAnsi="Tahoma" w:cs="Tahoma" w:hint="cs"/>
          <w:sz w:val="18"/>
          <w:szCs w:val="18"/>
          <w:rtl/>
        </w:rPr>
        <w:t>לחלוקת</w:t>
      </w:r>
      <w:r w:rsidRPr="00D844EA">
        <w:rPr>
          <w:rFonts w:ascii="Tahoma" w:hAnsi="Tahoma" w:cs="Tahoma"/>
          <w:sz w:val="18"/>
          <w:szCs w:val="18"/>
          <w:rtl/>
        </w:rPr>
        <w:t xml:space="preserve"> </w:t>
      </w:r>
      <w:r w:rsidRPr="00D844EA">
        <w:rPr>
          <w:rFonts w:ascii="Tahoma" w:hAnsi="Tahoma" w:cs="Tahoma" w:hint="cs"/>
          <w:sz w:val="18"/>
          <w:szCs w:val="18"/>
          <w:rtl/>
        </w:rPr>
        <w:t>התפקידים</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לצה</w:t>
      </w:r>
      <w:r w:rsidRPr="00D844EA">
        <w:rPr>
          <w:rFonts w:ascii="Tahoma" w:hAnsi="Tahoma" w:cs="Tahoma"/>
          <w:sz w:val="18"/>
          <w:szCs w:val="18"/>
          <w:rtl/>
        </w:rPr>
        <w:t xml:space="preserve">"ל... </w:t>
      </w:r>
      <w:r w:rsidRPr="00D844EA">
        <w:rPr>
          <w:rFonts w:ascii="Tahoma" w:hAnsi="Tahoma" w:cs="Tahoma" w:hint="cs"/>
          <w:sz w:val="18"/>
          <w:szCs w:val="18"/>
          <w:rtl/>
        </w:rPr>
        <w:t>חסרה</w:t>
      </w:r>
      <w:r w:rsidRPr="00D844EA">
        <w:rPr>
          <w:rFonts w:ascii="Tahoma" w:hAnsi="Tahoma" w:cs="Tahoma"/>
          <w:sz w:val="18"/>
          <w:szCs w:val="18"/>
          <w:rtl/>
        </w:rPr>
        <w:t xml:space="preserve"> </w:t>
      </w:r>
      <w:r w:rsidRPr="00D844EA">
        <w:rPr>
          <w:rFonts w:ascii="Tahoma" w:hAnsi="Tahoma" w:cs="Tahoma" w:hint="cs"/>
          <w:sz w:val="18"/>
          <w:szCs w:val="18"/>
          <w:rtl/>
        </w:rPr>
        <w:t>כיום</w:t>
      </w:r>
      <w:r w:rsidRPr="00D844EA">
        <w:rPr>
          <w:rFonts w:ascii="Tahoma" w:hAnsi="Tahoma" w:cs="Tahoma"/>
          <w:sz w:val="18"/>
          <w:szCs w:val="18"/>
          <w:rtl/>
        </w:rPr>
        <w:t xml:space="preserve"> </w:t>
      </w:r>
      <w:r w:rsidRPr="00D844EA">
        <w:rPr>
          <w:rFonts w:ascii="Tahoma" w:hAnsi="Tahoma" w:cs="Tahoma" w:hint="cs"/>
          <w:sz w:val="18"/>
          <w:szCs w:val="18"/>
          <w:rtl/>
        </w:rPr>
        <w:t>חלוקה</w:t>
      </w:r>
      <w:r w:rsidRPr="00D844EA">
        <w:rPr>
          <w:rFonts w:ascii="Tahoma" w:hAnsi="Tahoma" w:cs="Tahoma"/>
          <w:sz w:val="18"/>
          <w:szCs w:val="18"/>
          <w:rtl/>
        </w:rPr>
        <w:t xml:space="preserve"> </w:t>
      </w:r>
      <w:r w:rsidRPr="00D844EA">
        <w:rPr>
          <w:rFonts w:ascii="Tahoma" w:hAnsi="Tahoma" w:cs="Tahoma" w:hint="cs"/>
          <w:sz w:val="18"/>
          <w:szCs w:val="18"/>
          <w:rtl/>
        </w:rPr>
        <w:t>מדויקת</w:t>
      </w:r>
      <w:r w:rsidRPr="00D844EA">
        <w:rPr>
          <w:rFonts w:ascii="Tahoma" w:hAnsi="Tahoma" w:cs="Tahoma"/>
          <w:sz w:val="18"/>
          <w:szCs w:val="18"/>
          <w:rtl/>
        </w:rPr>
        <w:t xml:space="preserve"> </w:t>
      </w:r>
      <w:r w:rsidRPr="00D844EA">
        <w:rPr>
          <w:rFonts w:ascii="Tahoma" w:hAnsi="Tahoma" w:cs="Tahoma" w:hint="cs"/>
          <w:sz w:val="18"/>
          <w:szCs w:val="18"/>
          <w:rtl/>
        </w:rPr>
        <w:t>ומוגדרת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הפעילות</w:t>
      </w:r>
      <w:r w:rsidRPr="00D844EA">
        <w:rPr>
          <w:rFonts w:ascii="Tahoma" w:hAnsi="Tahoma" w:cs="Tahoma"/>
          <w:sz w:val="18"/>
          <w:szCs w:val="18"/>
          <w:rtl/>
        </w:rPr>
        <w:t xml:space="preserve"> </w:t>
      </w:r>
      <w:r w:rsidRPr="00D844EA">
        <w:rPr>
          <w:rFonts w:ascii="Tahoma" w:hAnsi="Tahoma" w:cs="Tahoma" w:hint="cs"/>
          <w:sz w:val="18"/>
          <w:szCs w:val="18"/>
          <w:rtl/>
        </w:rPr>
        <w:t>בזירת</w:t>
      </w:r>
      <w:r w:rsidRPr="00D844EA">
        <w:rPr>
          <w:rFonts w:ascii="Tahoma" w:hAnsi="Tahoma" w:cs="Tahoma"/>
          <w:sz w:val="18"/>
          <w:szCs w:val="18"/>
          <w:rtl/>
        </w:rPr>
        <w:t xml:space="preserve"> </w:t>
      </w:r>
      <w:r w:rsidRPr="00D844EA">
        <w:rPr>
          <w:rFonts w:ascii="Tahoma" w:hAnsi="Tahoma" w:cs="Tahoma" w:hint="cs"/>
          <w:sz w:val="18"/>
          <w:szCs w:val="18"/>
          <w:rtl/>
        </w:rPr>
        <w:t>עבירה</w:t>
      </w:r>
      <w:r w:rsidRPr="00D844EA">
        <w:rPr>
          <w:rFonts w:ascii="Tahoma" w:hAnsi="Tahoma" w:cs="Tahoma"/>
          <w:sz w:val="18"/>
          <w:szCs w:val="18"/>
          <w:rtl/>
        </w:rPr>
        <w:t xml:space="preserve">, </w:t>
      </w:r>
      <w:r w:rsidRPr="00D844EA">
        <w:rPr>
          <w:rFonts w:ascii="Tahoma" w:hAnsi="Tahoma" w:cs="Tahoma" w:hint="cs"/>
          <w:sz w:val="18"/>
          <w:szCs w:val="18"/>
          <w:rtl/>
        </w:rPr>
        <w:t>באופן</w:t>
      </w:r>
      <w:r w:rsidRPr="00D844EA">
        <w:rPr>
          <w:rFonts w:ascii="Tahoma" w:hAnsi="Tahoma" w:cs="Tahoma"/>
          <w:sz w:val="18"/>
          <w:szCs w:val="18"/>
          <w:rtl/>
        </w:rPr>
        <w:t xml:space="preserve"> </w:t>
      </w:r>
      <w:r w:rsidRPr="00D844EA">
        <w:rPr>
          <w:rFonts w:ascii="Tahoma" w:hAnsi="Tahoma" w:cs="Tahoma" w:hint="cs"/>
          <w:sz w:val="18"/>
          <w:szCs w:val="18"/>
          <w:rtl/>
        </w:rPr>
        <w:t>שיובהר</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הצבא</w:t>
      </w:r>
      <w:r w:rsidRPr="00D844EA">
        <w:rPr>
          <w:rFonts w:ascii="Tahoma" w:hAnsi="Tahoma" w:cs="Tahoma"/>
          <w:sz w:val="18"/>
          <w:szCs w:val="18"/>
          <w:rtl/>
        </w:rPr>
        <w:t xml:space="preserve"> </w:t>
      </w:r>
      <w:r w:rsidRPr="00D844EA">
        <w:rPr>
          <w:rFonts w:ascii="Tahoma" w:hAnsi="Tahoma" w:cs="Tahoma" w:hint="cs"/>
          <w:sz w:val="18"/>
          <w:szCs w:val="18"/>
          <w:rtl/>
        </w:rPr>
        <w:t>צריך</w:t>
      </w:r>
      <w:r w:rsidRPr="00D844EA">
        <w:rPr>
          <w:rFonts w:ascii="Tahoma" w:hAnsi="Tahoma" w:cs="Tahoma"/>
          <w:sz w:val="18"/>
          <w:szCs w:val="18"/>
          <w:rtl/>
        </w:rPr>
        <w:t xml:space="preserve"> </w:t>
      </w:r>
      <w:r w:rsidRPr="00D844EA">
        <w:rPr>
          <w:rFonts w:ascii="Tahoma" w:hAnsi="Tahoma" w:cs="Tahoma" w:hint="cs"/>
          <w:sz w:val="18"/>
          <w:szCs w:val="18"/>
          <w:rtl/>
        </w:rPr>
        <w:t>לאבטח</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אחראית</w:t>
      </w:r>
      <w:r w:rsidRPr="00D844EA">
        <w:rPr>
          <w:rFonts w:ascii="Tahoma" w:hAnsi="Tahoma" w:cs="Tahoma"/>
          <w:sz w:val="18"/>
          <w:szCs w:val="18"/>
          <w:rtl/>
        </w:rPr>
        <w:t xml:space="preserve"> </w:t>
      </w:r>
      <w:r w:rsidRPr="00D844EA">
        <w:rPr>
          <w:rFonts w:ascii="Tahoma" w:hAnsi="Tahoma" w:cs="Tahoma" w:hint="cs"/>
          <w:sz w:val="18"/>
          <w:szCs w:val="18"/>
          <w:rtl/>
        </w:rPr>
        <w:t>לאיסוף</w:t>
      </w:r>
      <w:r w:rsidRPr="00D844EA">
        <w:rPr>
          <w:rFonts w:ascii="Tahoma" w:hAnsi="Tahoma" w:cs="Tahoma"/>
          <w:sz w:val="18"/>
          <w:szCs w:val="18"/>
          <w:rtl/>
        </w:rPr>
        <w:t xml:space="preserve"> </w:t>
      </w:r>
      <w:r w:rsidRPr="00D844EA">
        <w:rPr>
          <w:rFonts w:ascii="Tahoma" w:hAnsi="Tahoma" w:cs="Tahoma" w:hint="cs"/>
          <w:sz w:val="18"/>
          <w:szCs w:val="18"/>
          <w:rtl/>
        </w:rPr>
        <w:t>כל</w:t>
      </w:r>
      <w:r w:rsidRPr="00D844EA">
        <w:rPr>
          <w:rFonts w:ascii="Tahoma" w:hAnsi="Tahoma" w:cs="Tahoma"/>
          <w:sz w:val="18"/>
          <w:szCs w:val="18"/>
          <w:rtl/>
        </w:rPr>
        <w:t xml:space="preserve"> </w:t>
      </w:r>
      <w:r w:rsidRPr="00D844EA">
        <w:rPr>
          <w:rFonts w:ascii="Tahoma" w:hAnsi="Tahoma" w:cs="Tahoma" w:hint="cs"/>
          <w:sz w:val="18"/>
          <w:szCs w:val="18"/>
          <w:rtl/>
        </w:rPr>
        <w:t>המוצגים</w:t>
      </w:r>
      <w:r w:rsidRPr="00D844EA">
        <w:rPr>
          <w:rFonts w:ascii="Tahoma" w:hAnsi="Tahoma" w:cs="Tahoma"/>
          <w:sz w:val="18"/>
          <w:szCs w:val="18"/>
          <w:rtl/>
        </w:rPr>
        <w:t xml:space="preserve">, </w:t>
      </w:r>
      <w:r w:rsidRPr="00D844EA">
        <w:rPr>
          <w:rFonts w:ascii="Tahoma" w:hAnsi="Tahoma" w:cs="Tahoma" w:hint="cs"/>
          <w:sz w:val="18"/>
          <w:szCs w:val="18"/>
          <w:rtl/>
        </w:rPr>
        <w:t>הראיות</w:t>
      </w:r>
      <w:r w:rsidRPr="00D844EA">
        <w:rPr>
          <w:rFonts w:ascii="Tahoma" w:hAnsi="Tahoma" w:cs="Tahoma"/>
          <w:sz w:val="18"/>
          <w:szCs w:val="18"/>
          <w:rtl/>
        </w:rPr>
        <w:t>".</w:t>
      </w:r>
    </w:p>
    <w:p w:rsidR="005D3D40" w:rsidRPr="00D844EA" w:rsidP="00D844EA">
      <w:pPr>
        <w:tabs>
          <w:tab w:val="left" w:pos="707"/>
        </w:tabs>
        <w:spacing w:line="240" w:lineRule="exact"/>
        <w:ind w:left="-1" w:right="2268"/>
        <w:jc w:val="both"/>
        <w:rPr>
          <w:rFonts w:ascii="Tahoma" w:hAnsi="Tahoma" w:cs="Tahoma"/>
          <w:strike/>
          <w:sz w:val="18"/>
          <w:szCs w:val="18"/>
          <w:rtl/>
        </w:rPr>
      </w:pPr>
      <w:r w:rsidRPr="00D844EA">
        <w:rPr>
          <w:rFonts w:ascii="Tahoma" w:hAnsi="Tahoma" w:cs="Tahoma" w:hint="cs"/>
          <w:sz w:val="18"/>
          <w:szCs w:val="18"/>
          <w:rtl/>
        </w:rPr>
        <w:t>בינואר</w:t>
      </w:r>
      <w:r w:rsidRPr="00D844EA">
        <w:rPr>
          <w:rFonts w:ascii="Tahoma" w:hAnsi="Tahoma" w:cs="Tahoma"/>
          <w:sz w:val="18"/>
          <w:szCs w:val="18"/>
          <w:rtl/>
        </w:rPr>
        <w:t xml:space="preserve"> 2016 כתב קצין </w:t>
      </w:r>
      <w:r w:rsidRPr="00D844EA">
        <w:rPr>
          <w:rFonts w:ascii="Tahoma" w:hAnsi="Tahoma" w:cs="Tahoma" w:hint="cs"/>
          <w:sz w:val="18"/>
          <w:szCs w:val="18"/>
          <w:rtl/>
        </w:rPr>
        <w:t>האח</w:t>
      </w:r>
      <w:r w:rsidRPr="00D844EA">
        <w:rPr>
          <w:rFonts w:ascii="Tahoma" w:hAnsi="Tahoma" w:cs="Tahoma"/>
          <w:sz w:val="18"/>
          <w:szCs w:val="18"/>
          <w:rtl/>
        </w:rPr>
        <w:t>"</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היוצא</w:t>
      </w:r>
      <w:r w:rsidRPr="00D844EA">
        <w:rPr>
          <w:rFonts w:ascii="Tahoma" w:hAnsi="Tahoma" w:cs="Tahoma"/>
          <w:sz w:val="18"/>
          <w:szCs w:val="18"/>
          <w:rtl/>
        </w:rPr>
        <w:t xml:space="preserve"> של מחוז ש"י למפקד אוגדת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"מאירועים </w:t>
      </w:r>
      <w:r w:rsidRPr="00D844EA">
        <w:rPr>
          <w:rFonts w:ascii="Tahoma" w:hAnsi="Tahoma" w:cs="Tahoma" w:hint="cs"/>
          <w:sz w:val="18"/>
          <w:szCs w:val="18"/>
          <w:rtl/>
        </w:rPr>
        <w:t>שהתרחשו</w:t>
      </w:r>
      <w:r w:rsidRPr="00D844EA">
        <w:rPr>
          <w:rFonts w:ascii="Tahoma" w:hAnsi="Tahoma" w:cs="Tahoma"/>
          <w:sz w:val="18"/>
          <w:szCs w:val="18"/>
          <w:rtl/>
        </w:rPr>
        <w:t xml:space="preserve"> </w:t>
      </w:r>
      <w:r w:rsidRPr="00D844EA">
        <w:rPr>
          <w:rFonts w:ascii="Tahoma" w:hAnsi="Tahoma" w:cs="Tahoma" w:hint="cs"/>
          <w:sz w:val="18"/>
          <w:szCs w:val="18"/>
          <w:rtl/>
        </w:rPr>
        <w:t>בתחומי</w:t>
      </w:r>
      <w:r w:rsidRPr="00D844EA">
        <w:rPr>
          <w:rFonts w:ascii="Tahoma" w:hAnsi="Tahoma" w:cs="Tahoma"/>
          <w:sz w:val="18"/>
          <w:szCs w:val="18"/>
          <w:rtl/>
        </w:rPr>
        <w:t xml:space="preserve"> </w:t>
      </w:r>
      <w:r w:rsidRPr="00D844EA">
        <w:rPr>
          <w:rFonts w:ascii="Tahoma" w:hAnsi="Tahoma" w:cs="Tahoma" w:hint="cs"/>
          <w:sz w:val="18"/>
          <w:szCs w:val="18"/>
          <w:rtl/>
        </w:rPr>
        <w:t>המחוז</w:t>
      </w:r>
      <w:r w:rsidRPr="00D844EA">
        <w:rPr>
          <w:rFonts w:ascii="Tahoma" w:hAnsi="Tahoma" w:cs="Tahoma"/>
          <w:sz w:val="18"/>
          <w:szCs w:val="18"/>
          <w:rtl/>
        </w:rPr>
        <w:t xml:space="preserve"> </w:t>
      </w:r>
      <w:r w:rsidRPr="00D844EA">
        <w:rPr>
          <w:rFonts w:ascii="Tahoma" w:hAnsi="Tahoma" w:cs="Tahoma" w:hint="cs"/>
          <w:sz w:val="18"/>
          <w:szCs w:val="18"/>
          <w:rtl/>
        </w:rPr>
        <w:t>בחודש</w:t>
      </w:r>
      <w:r w:rsidRPr="00D844EA">
        <w:rPr>
          <w:rFonts w:ascii="Tahoma" w:hAnsi="Tahoma" w:cs="Tahoma"/>
          <w:sz w:val="18"/>
          <w:szCs w:val="18"/>
          <w:rtl/>
        </w:rPr>
        <w:t xml:space="preserve"> </w:t>
      </w:r>
      <w:r w:rsidRPr="00D844EA">
        <w:rPr>
          <w:rFonts w:ascii="Tahoma" w:hAnsi="Tahoma" w:cs="Tahoma" w:hint="cs"/>
          <w:sz w:val="18"/>
          <w:szCs w:val="18"/>
          <w:rtl/>
        </w:rPr>
        <w:t>האחרון</w:t>
      </w:r>
      <w:r w:rsidRPr="00D844EA">
        <w:rPr>
          <w:rFonts w:ascii="Tahoma" w:hAnsi="Tahoma" w:cs="Tahoma"/>
          <w:sz w:val="18"/>
          <w:szCs w:val="18"/>
          <w:rtl/>
        </w:rPr>
        <w:t xml:space="preserve"> </w:t>
      </w:r>
      <w:r w:rsidRPr="00D844EA">
        <w:rPr>
          <w:rFonts w:ascii="Tahoma" w:hAnsi="Tahoma" w:cs="Tahoma" w:hint="cs"/>
          <w:sz w:val="18"/>
          <w:szCs w:val="18"/>
          <w:rtl/>
        </w:rPr>
        <w:t>עולות</w:t>
      </w:r>
      <w:r w:rsidRPr="00D844EA">
        <w:rPr>
          <w:rFonts w:ascii="Tahoma" w:hAnsi="Tahoma" w:cs="Tahoma"/>
          <w:sz w:val="18"/>
          <w:szCs w:val="18"/>
          <w:rtl/>
        </w:rPr>
        <w:t xml:space="preserve"> </w:t>
      </w:r>
      <w:r w:rsidRPr="00D844EA">
        <w:rPr>
          <w:rFonts w:ascii="Tahoma" w:hAnsi="Tahoma" w:cs="Tahoma" w:hint="cs"/>
          <w:sz w:val="18"/>
          <w:szCs w:val="18"/>
          <w:rtl/>
        </w:rPr>
        <w:t>שתי</w:t>
      </w:r>
      <w:r w:rsidRPr="00D844EA">
        <w:rPr>
          <w:rFonts w:ascii="Tahoma" w:hAnsi="Tahoma" w:cs="Tahoma"/>
          <w:sz w:val="18"/>
          <w:szCs w:val="18"/>
          <w:rtl/>
        </w:rPr>
        <w:t xml:space="preserve"> </w:t>
      </w:r>
      <w:r w:rsidRPr="00D844EA">
        <w:rPr>
          <w:rFonts w:ascii="Tahoma" w:hAnsi="Tahoma" w:cs="Tahoma" w:hint="cs"/>
          <w:sz w:val="18"/>
          <w:szCs w:val="18"/>
          <w:rtl/>
        </w:rPr>
        <w:t>בעיות</w:t>
      </w:r>
      <w:r w:rsidRPr="00D844EA">
        <w:rPr>
          <w:rFonts w:ascii="Tahoma" w:hAnsi="Tahoma" w:cs="Tahoma"/>
          <w:sz w:val="18"/>
          <w:szCs w:val="18"/>
          <w:rtl/>
        </w:rPr>
        <w:t xml:space="preserve"> </w:t>
      </w:r>
      <w:r w:rsidRPr="00D844EA">
        <w:rPr>
          <w:rFonts w:ascii="Tahoma" w:hAnsi="Tahoma" w:cs="Tahoma" w:hint="cs"/>
          <w:sz w:val="18"/>
          <w:szCs w:val="18"/>
          <w:rtl/>
        </w:rPr>
        <w:t>אבטחה</w:t>
      </w:r>
      <w:r w:rsidRPr="00D844EA">
        <w:rPr>
          <w:rFonts w:ascii="Tahoma" w:hAnsi="Tahoma" w:cs="Tahoma"/>
          <w:sz w:val="18"/>
          <w:szCs w:val="18"/>
          <w:rtl/>
        </w:rPr>
        <w:t xml:space="preserve"> </w:t>
      </w:r>
      <w:r w:rsidRPr="00D844EA">
        <w:rPr>
          <w:rFonts w:ascii="Tahoma" w:hAnsi="Tahoma" w:cs="Tahoma" w:hint="cs"/>
          <w:sz w:val="18"/>
          <w:szCs w:val="18"/>
          <w:rtl/>
        </w:rPr>
        <w:t>משמעותית</w:t>
      </w:r>
      <w:r w:rsidRPr="00D844EA">
        <w:rPr>
          <w:rFonts w:ascii="Tahoma" w:hAnsi="Tahoma" w:cs="Tahoma"/>
          <w:sz w:val="18"/>
          <w:szCs w:val="18"/>
          <w:rtl/>
        </w:rPr>
        <w:t xml:space="preserve">, </w:t>
      </w:r>
      <w:r w:rsidRPr="00D844EA">
        <w:rPr>
          <w:rFonts w:ascii="Tahoma" w:hAnsi="Tahoma" w:cs="Tahoma" w:hint="cs"/>
          <w:sz w:val="18"/>
          <w:szCs w:val="18"/>
          <w:rtl/>
        </w:rPr>
        <w:t>לפיה</w:t>
      </w:r>
      <w:r w:rsidRPr="00D844EA">
        <w:rPr>
          <w:rFonts w:ascii="Tahoma" w:hAnsi="Tahoma" w:cs="Tahoma"/>
          <w:sz w:val="18"/>
          <w:szCs w:val="18"/>
          <w:rtl/>
        </w:rPr>
        <w:t xml:space="preserve"> </w:t>
      </w:r>
      <w:r w:rsidRPr="00D844EA">
        <w:rPr>
          <w:rFonts w:ascii="Tahoma" w:hAnsi="Tahoma" w:cs="Tahoma" w:hint="cs"/>
          <w:sz w:val="18"/>
          <w:szCs w:val="18"/>
          <w:rtl/>
        </w:rPr>
        <w:t>מוצאים</w:t>
      </w:r>
      <w:r w:rsidRPr="00D844EA">
        <w:rPr>
          <w:rFonts w:ascii="Tahoma" w:hAnsi="Tahoma" w:cs="Tahoma"/>
          <w:sz w:val="18"/>
          <w:szCs w:val="18"/>
          <w:rtl/>
        </w:rPr>
        <w:t xml:space="preserve"> </w:t>
      </w:r>
      <w:r w:rsidRPr="00D844EA">
        <w:rPr>
          <w:rFonts w:ascii="Tahoma" w:hAnsi="Tahoma" w:cs="Tahoma" w:hint="cs"/>
          <w:sz w:val="18"/>
          <w:szCs w:val="18"/>
          <w:rtl/>
        </w:rPr>
        <w:t>עצמם</w:t>
      </w:r>
      <w:r w:rsidRPr="00D844EA">
        <w:rPr>
          <w:rFonts w:ascii="Tahoma" w:hAnsi="Tahoma" w:cs="Tahoma"/>
          <w:sz w:val="18"/>
          <w:szCs w:val="18"/>
          <w:rtl/>
        </w:rPr>
        <w:t xml:space="preserve"> </w:t>
      </w:r>
      <w:r w:rsidRPr="00D844EA">
        <w:rPr>
          <w:rFonts w:ascii="Tahoma" w:hAnsi="Tahoma" w:cs="Tahoma" w:hint="cs"/>
          <w:sz w:val="18"/>
          <w:szCs w:val="18"/>
          <w:rtl/>
        </w:rPr>
        <w:t>אנשי</w:t>
      </w:r>
      <w:r w:rsidRPr="00D844EA">
        <w:rPr>
          <w:rFonts w:ascii="Tahoma" w:hAnsi="Tahoma" w:cs="Tahoma"/>
          <w:sz w:val="18"/>
          <w:szCs w:val="18"/>
          <w:rtl/>
        </w:rPr>
        <w:t xml:space="preserve"> </w:t>
      </w:r>
      <w:r w:rsidRPr="00D844EA">
        <w:rPr>
          <w:rFonts w:ascii="Tahoma" w:hAnsi="Tahoma" w:cs="Tahoma" w:hint="cs"/>
          <w:sz w:val="18"/>
          <w:szCs w:val="18"/>
          <w:rtl/>
        </w:rPr>
        <w:t>המז</w:t>
      </w:r>
      <w:r w:rsidRPr="00D844EA">
        <w:rPr>
          <w:rFonts w:ascii="Tahoma" w:hAnsi="Tahoma" w:cs="Tahoma"/>
          <w:sz w:val="18"/>
          <w:szCs w:val="18"/>
          <w:rtl/>
        </w:rPr>
        <w:t xml:space="preserve">"פ [מעבדה </w:t>
      </w:r>
      <w:r w:rsidRPr="00D844EA">
        <w:rPr>
          <w:rFonts w:ascii="Tahoma" w:hAnsi="Tahoma" w:cs="Tahoma" w:hint="cs"/>
          <w:sz w:val="18"/>
          <w:szCs w:val="18"/>
          <w:rtl/>
        </w:rPr>
        <w:t>לזיהוי</w:t>
      </w:r>
      <w:r w:rsidRPr="00D844EA">
        <w:rPr>
          <w:rFonts w:ascii="Tahoma" w:hAnsi="Tahoma" w:cs="Tahoma"/>
          <w:sz w:val="18"/>
          <w:szCs w:val="18"/>
          <w:rtl/>
        </w:rPr>
        <w:t xml:space="preserve"> </w:t>
      </w:r>
      <w:r w:rsidRPr="00D844EA">
        <w:rPr>
          <w:rFonts w:ascii="Tahoma" w:hAnsi="Tahoma" w:cs="Tahoma" w:hint="cs"/>
          <w:sz w:val="18"/>
          <w:szCs w:val="18"/>
          <w:rtl/>
        </w:rPr>
        <w:t>פלילי</w:t>
      </w:r>
      <w:r w:rsidRPr="00D844EA">
        <w:rPr>
          <w:rFonts w:ascii="Tahoma" w:hAnsi="Tahoma" w:cs="Tahoma"/>
          <w:sz w:val="18"/>
          <w:szCs w:val="18"/>
          <w:rtl/>
        </w:rPr>
        <w:t xml:space="preserve">] </w:t>
      </w:r>
      <w:r w:rsidRPr="00D844EA">
        <w:rPr>
          <w:rFonts w:ascii="Tahoma" w:hAnsi="Tahoma" w:cs="Tahoma" w:hint="cs"/>
          <w:sz w:val="18"/>
          <w:szCs w:val="18"/>
          <w:rtl/>
        </w:rPr>
        <w:t>עובדים</w:t>
      </w:r>
      <w:r w:rsidRPr="00D844EA">
        <w:rPr>
          <w:rFonts w:ascii="Tahoma" w:hAnsi="Tahoma" w:cs="Tahoma"/>
          <w:sz w:val="18"/>
          <w:szCs w:val="18"/>
          <w:rtl/>
        </w:rPr>
        <w:t xml:space="preserve"> </w:t>
      </w:r>
      <w:r w:rsidRPr="00D844EA">
        <w:rPr>
          <w:rFonts w:ascii="Tahoma" w:hAnsi="Tahoma" w:cs="Tahoma" w:hint="cs"/>
          <w:sz w:val="18"/>
          <w:szCs w:val="18"/>
          <w:rtl/>
        </w:rPr>
        <w:t>תחת</w:t>
      </w:r>
      <w:r w:rsidRPr="00D844EA">
        <w:rPr>
          <w:rFonts w:ascii="Tahoma" w:hAnsi="Tahoma" w:cs="Tahoma"/>
          <w:sz w:val="18"/>
          <w:szCs w:val="18"/>
          <w:rtl/>
        </w:rPr>
        <w:t xml:space="preserve"> </w:t>
      </w:r>
      <w:r w:rsidRPr="00D844EA">
        <w:rPr>
          <w:rFonts w:ascii="Tahoma" w:hAnsi="Tahoma" w:cs="Tahoma" w:hint="cs"/>
          <w:sz w:val="18"/>
          <w:szCs w:val="18"/>
          <w:rtl/>
        </w:rPr>
        <w:t>סכנה</w:t>
      </w:r>
      <w:r w:rsidRPr="00D844EA">
        <w:rPr>
          <w:rFonts w:ascii="Tahoma" w:hAnsi="Tahoma" w:cs="Tahoma"/>
          <w:sz w:val="18"/>
          <w:szCs w:val="18"/>
          <w:rtl/>
        </w:rPr>
        <w:t xml:space="preserve"> </w:t>
      </w:r>
      <w:r w:rsidRPr="00D844EA">
        <w:rPr>
          <w:rFonts w:ascii="Tahoma" w:hAnsi="Tahoma" w:cs="Tahoma" w:hint="cs"/>
          <w:sz w:val="18"/>
          <w:szCs w:val="18"/>
          <w:rtl/>
        </w:rPr>
        <w:t>משמעותית</w:t>
      </w:r>
      <w:r w:rsidRPr="00D844EA">
        <w:rPr>
          <w:rFonts w:ascii="Tahoma" w:hAnsi="Tahoma" w:cs="Tahoma"/>
          <w:sz w:val="18"/>
          <w:szCs w:val="18"/>
          <w:rtl/>
        </w:rPr>
        <w:t xml:space="preserve">...: </w:t>
      </w:r>
      <w:r w:rsidRPr="00D844EA">
        <w:rPr>
          <w:rFonts w:ascii="Tahoma" w:hAnsi="Tahoma" w:cs="Tahoma" w:hint="cs"/>
          <w:sz w:val="18"/>
          <w:szCs w:val="18"/>
          <w:rtl/>
        </w:rPr>
        <w:t>א</w:t>
      </w:r>
      <w:r w:rsidRPr="00D844EA">
        <w:rPr>
          <w:rFonts w:ascii="Tahoma" w:hAnsi="Tahoma" w:cs="Tahoma"/>
          <w:sz w:val="18"/>
          <w:szCs w:val="18"/>
          <w:rtl/>
        </w:rPr>
        <w:t xml:space="preserve">. </w:t>
      </w:r>
      <w:r w:rsidRPr="00D844EA">
        <w:rPr>
          <w:rFonts w:ascii="Tahoma" w:hAnsi="Tahoma" w:cs="Tahoma" w:hint="cs"/>
          <w:sz w:val="18"/>
          <w:szCs w:val="18"/>
          <w:rtl/>
        </w:rPr>
        <w:t>עבודה</w:t>
      </w:r>
      <w:r w:rsidRPr="00D844EA">
        <w:rPr>
          <w:rFonts w:ascii="Tahoma" w:hAnsi="Tahoma" w:cs="Tahoma"/>
          <w:sz w:val="18"/>
          <w:szCs w:val="18"/>
          <w:rtl/>
        </w:rPr>
        <w:t xml:space="preserve"> </w:t>
      </w:r>
      <w:r w:rsidRPr="00D844EA">
        <w:rPr>
          <w:rFonts w:ascii="Tahoma" w:hAnsi="Tahoma" w:cs="Tahoma" w:hint="cs"/>
          <w:sz w:val="18"/>
          <w:szCs w:val="18"/>
          <w:rtl/>
        </w:rPr>
        <w:t>בזירת</w:t>
      </w:r>
      <w:r w:rsidRPr="00D844EA">
        <w:rPr>
          <w:rFonts w:ascii="Tahoma" w:hAnsi="Tahoma" w:cs="Tahoma"/>
          <w:sz w:val="18"/>
          <w:szCs w:val="18"/>
          <w:rtl/>
        </w:rPr>
        <w:t xml:space="preserve"> </w:t>
      </w:r>
      <w:r w:rsidRPr="00D844EA">
        <w:rPr>
          <w:rFonts w:ascii="Tahoma" w:hAnsi="Tahoma" w:cs="Tahoma" w:hint="cs"/>
          <w:sz w:val="18"/>
          <w:szCs w:val="18"/>
          <w:rtl/>
        </w:rPr>
        <w:t>האירוע</w:t>
      </w:r>
      <w:r w:rsidRPr="00D844EA">
        <w:rPr>
          <w:rFonts w:ascii="Tahoma" w:hAnsi="Tahoma" w:cs="Tahoma"/>
          <w:sz w:val="18"/>
          <w:szCs w:val="18"/>
          <w:rtl/>
        </w:rPr>
        <w:t xml:space="preserve"> </w:t>
      </w:r>
      <w:r w:rsidRPr="00D844EA">
        <w:rPr>
          <w:rFonts w:ascii="Tahoma" w:hAnsi="Tahoma" w:cs="Tahoma" w:hint="cs"/>
          <w:sz w:val="18"/>
          <w:szCs w:val="18"/>
          <w:rtl/>
        </w:rPr>
        <w:t>כאשר</w:t>
      </w:r>
      <w:r w:rsidRPr="00D844EA">
        <w:rPr>
          <w:rFonts w:ascii="Tahoma" w:hAnsi="Tahoma" w:cs="Tahoma"/>
          <w:sz w:val="18"/>
          <w:szCs w:val="18"/>
          <w:rtl/>
        </w:rPr>
        <w:t xml:space="preserve"> </w:t>
      </w:r>
      <w:r w:rsidRPr="00D844EA">
        <w:rPr>
          <w:rFonts w:ascii="Tahoma" w:hAnsi="Tahoma" w:cs="Tahoma" w:hint="cs"/>
          <w:sz w:val="18"/>
          <w:szCs w:val="18"/>
          <w:rtl/>
        </w:rPr>
        <w:t>הזירה</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סגורה</w:t>
      </w:r>
      <w:r w:rsidRPr="00D844EA">
        <w:rPr>
          <w:rFonts w:ascii="Tahoma" w:hAnsi="Tahoma" w:cs="Tahoma"/>
          <w:sz w:val="18"/>
          <w:szCs w:val="18"/>
          <w:rtl/>
        </w:rPr>
        <w:t xml:space="preserve"> </w:t>
      </w:r>
      <w:r w:rsidRPr="00D844EA">
        <w:rPr>
          <w:rFonts w:ascii="Tahoma" w:hAnsi="Tahoma" w:cs="Tahoma" w:hint="cs"/>
          <w:sz w:val="18"/>
          <w:szCs w:val="18"/>
          <w:rtl/>
        </w:rPr>
        <w:t>והכוחות</w:t>
      </w:r>
      <w:r w:rsidRPr="00D844EA">
        <w:rPr>
          <w:rFonts w:ascii="Tahoma" w:hAnsi="Tahoma" w:cs="Tahoma"/>
          <w:sz w:val="18"/>
          <w:szCs w:val="18"/>
          <w:rtl/>
        </w:rPr>
        <w:t xml:space="preserve"> </w:t>
      </w:r>
      <w:r w:rsidRPr="00D844EA">
        <w:rPr>
          <w:rFonts w:ascii="Tahoma" w:hAnsi="Tahoma" w:cs="Tahoma" w:hint="cs"/>
          <w:sz w:val="18"/>
          <w:szCs w:val="18"/>
          <w:rtl/>
        </w:rPr>
        <w:t>חשופים</w:t>
      </w:r>
      <w:r w:rsidRPr="00D844EA">
        <w:rPr>
          <w:rFonts w:ascii="Tahoma" w:hAnsi="Tahoma" w:cs="Tahoma"/>
          <w:sz w:val="18"/>
          <w:szCs w:val="18"/>
          <w:rtl/>
        </w:rPr>
        <w:t xml:space="preserve"> </w:t>
      </w:r>
      <w:r w:rsidRPr="00D844EA">
        <w:rPr>
          <w:rFonts w:ascii="Tahoma" w:hAnsi="Tahoma" w:cs="Tahoma" w:hint="cs"/>
          <w:sz w:val="18"/>
          <w:szCs w:val="18"/>
          <w:rtl/>
        </w:rPr>
        <w:t>לפיגוע</w:t>
      </w:r>
      <w:r w:rsidRPr="00D844EA">
        <w:rPr>
          <w:rFonts w:ascii="Tahoma" w:hAnsi="Tahoma" w:cs="Tahoma"/>
          <w:sz w:val="18"/>
          <w:szCs w:val="18"/>
          <w:rtl/>
        </w:rPr>
        <w:t xml:space="preserve"> </w:t>
      </w:r>
      <w:r w:rsidRPr="00D844EA">
        <w:rPr>
          <w:rFonts w:ascii="Tahoma" w:hAnsi="Tahoma" w:cs="Tahoma" w:hint="cs"/>
          <w:sz w:val="18"/>
          <w:szCs w:val="18"/>
          <w:rtl/>
        </w:rPr>
        <w:t>דריסה</w:t>
      </w:r>
      <w:r w:rsidRPr="00D844EA">
        <w:rPr>
          <w:rFonts w:ascii="Tahoma" w:hAnsi="Tahoma" w:cs="Tahoma"/>
          <w:sz w:val="18"/>
          <w:szCs w:val="18"/>
          <w:rtl/>
        </w:rPr>
        <w:t xml:space="preserve">. </w:t>
      </w:r>
      <w:r w:rsidRPr="00D844EA">
        <w:rPr>
          <w:rFonts w:ascii="Tahoma" w:hAnsi="Tahoma" w:cs="Tahoma" w:hint="cs"/>
          <w:sz w:val="18"/>
          <w:szCs w:val="18"/>
          <w:rtl/>
        </w:rPr>
        <w:t>ב</w:t>
      </w:r>
      <w:r w:rsidRPr="00D844EA">
        <w:rPr>
          <w:rFonts w:ascii="Tahoma" w:hAnsi="Tahoma" w:cs="Tahoma"/>
          <w:sz w:val="18"/>
          <w:szCs w:val="18"/>
          <w:rtl/>
        </w:rPr>
        <w:t xml:space="preserve">. </w:t>
      </w:r>
      <w:r w:rsidRPr="00D844EA">
        <w:rPr>
          <w:rFonts w:ascii="Tahoma" w:hAnsi="Tahoma" w:cs="Tahoma" w:hint="cs"/>
          <w:sz w:val="18"/>
          <w:szCs w:val="18"/>
          <w:rtl/>
        </w:rPr>
        <w:t>עבודה</w:t>
      </w:r>
      <w:r w:rsidRPr="00D844EA">
        <w:rPr>
          <w:rFonts w:ascii="Tahoma" w:hAnsi="Tahoma" w:cs="Tahoma"/>
          <w:sz w:val="18"/>
          <w:szCs w:val="18"/>
          <w:rtl/>
        </w:rPr>
        <w:t xml:space="preserve"> </w:t>
      </w:r>
      <w:r w:rsidRPr="00D844EA">
        <w:rPr>
          <w:rFonts w:ascii="Tahoma" w:hAnsi="Tahoma" w:cs="Tahoma" w:hint="cs"/>
          <w:sz w:val="18"/>
          <w:szCs w:val="18"/>
          <w:rtl/>
        </w:rPr>
        <w:t>בזירת</w:t>
      </w:r>
      <w:r w:rsidRPr="00D844EA">
        <w:rPr>
          <w:rFonts w:ascii="Tahoma" w:hAnsi="Tahoma" w:cs="Tahoma"/>
          <w:sz w:val="18"/>
          <w:szCs w:val="18"/>
          <w:rtl/>
        </w:rPr>
        <w:t xml:space="preserve"> </w:t>
      </w:r>
      <w:r w:rsidRPr="00D844EA">
        <w:rPr>
          <w:rFonts w:ascii="Tahoma" w:hAnsi="Tahoma" w:cs="Tahoma" w:hint="cs"/>
          <w:sz w:val="18"/>
          <w:szCs w:val="18"/>
          <w:rtl/>
        </w:rPr>
        <w:t>האירוע</w:t>
      </w:r>
      <w:r w:rsidRPr="00D844EA">
        <w:rPr>
          <w:rFonts w:ascii="Tahoma" w:hAnsi="Tahoma" w:cs="Tahoma"/>
          <w:sz w:val="18"/>
          <w:szCs w:val="18"/>
          <w:rtl/>
        </w:rPr>
        <w:t xml:space="preserve"> </w:t>
      </w:r>
      <w:r w:rsidRPr="00D844EA">
        <w:rPr>
          <w:rFonts w:ascii="Tahoma" w:hAnsi="Tahoma" w:cs="Tahoma" w:hint="cs"/>
          <w:sz w:val="18"/>
          <w:szCs w:val="18"/>
          <w:rtl/>
        </w:rPr>
        <w:t>כאשר</w:t>
      </w:r>
      <w:r w:rsidRPr="00D844EA">
        <w:rPr>
          <w:rFonts w:ascii="Tahoma" w:hAnsi="Tahoma" w:cs="Tahoma"/>
          <w:sz w:val="18"/>
          <w:szCs w:val="18"/>
          <w:rtl/>
        </w:rPr>
        <w:t xml:space="preserve"> </w:t>
      </w:r>
      <w:r w:rsidRPr="00D844EA">
        <w:rPr>
          <w:rFonts w:ascii="Tahoma" w:hAnsi="Tahoma" w:cs="Tahoma" w:hint="cs"/>
          <w:sz w:val="18"/>
          <w:szCs w:val="18"/>
          <w:rtl/>
        </w:rPr>
        <w:t>מרבית</w:t>
      </w:r>
      <w:r w:rsidRPr="00D844EA">
        <w:rPr>
          <w:rFonts w:ascii="Tahoma" w:hAnsi="Tahoma" w:cs="Tahoma"/>
          <w:sz w:val="18"/>
          <w:szCs w:val="18"/>
          <w:rtl/>
        </w:rPr>
        <w:t xml:space="preserve"> </w:t>
      </w:r>
      <w:r w:rsidRPr="00D844EA">
        <w:rPr>
          <w:rFonts w:ascii="Tahoma" w:hAnsi="Tahoma" w:cs="Tahoma" w:hint="cs"/>
          <w:sz w:val="18"/>
          <w:szCs w:val="18"/>
          <w:rtl/>
        </w:rPr>
        <w:t>הכוחות</w:t>
      </w:r>
      <w:r w:rsidRPr="00D844EA">
        <w:rPr>
          <w:rFonts w:ascii="Tahoma" w:hAnsi="Tahoma" w:cs="Tahoma"/>
          <w:sz w:val="18"/>
          <w:szCs w:val="18"/>
          <w:rtl/>
        </w:rPr>
        <w:t xml:space="preserve"> [צה"ל] </w:t>
      </w:r>
      <w:r w:rsidRPr="00D844EA">
        <w:rPr>
          <w:rFonts w:ascii="Tahoma" w:hAnsi="Tahoma" w:cs="Tahoma" w:hint="cs"/>
          <w:sz w:val="18"/>
          <w:szCs w:val="18"/>
          <w:rtl/>
        </w:rPr>
        <w:t>עזבו</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שטח</w:t>
      </w:r>
      <w:r w:rsidRPr="00D844EA">
        <w:rPr>
          <w:rFonts w:ascii="Tahoma" w:hAnsi="Tahoma" w:cs="Tahoma"/>
          <w:sz w:val="18"/>
          <w:szCs w:val="18"/>
          <w:rtl/>
        </w:rPr>
        <w:t xml:space="preserve"> </w:t>
      </w:r>
      <w:r w:rsidRPr="00D844EA">
        <w:rPr>
          <w:rFonts w:ascii="Tahoma" w:hAnsi="Tahoma" w:cs="Tahoma" w:hint="cs"/>
          <w:sz w:val="18"/>
          <w:szCs w:val="18"/>
          <w:rtl/>
        </w:rPr>
        <w:t>הזירה</w:t>
      </w:r>
      <w:r w:rsidRPr="00D844EA">
        <w:rPr>
          <w:rFonts w:ascii="Tahoma" w:hAnsi="Tahoma" w:cs="Tahoma"/>
          <w:sz w:val="18"/>
          <w:szCs w:val="18"/>
          <w:rtl/>
        </w:rPr>
        <w:t xml:space="preserve"> </w:t>
      </w:r>
      <w:r w:rsidRPr="00D844EA">
        <w:rPr>
          <w:rFonts w:ascii="Tahoma" w:hAnsi="Tahoma" w:cs="Tahoma" w:hint="cs"/>
          <w:sz w:val="18"/>
          <w:szCs w:val="18"/>
          <w:rtl/>
        </w:rPr>
        <w:t>ואנשי</w:t>
      </w:r>
      <w:r w:rsidRPr="00D844EA">
        <w:rPr>
          <w:rFonts w:ascii="Tahoma" w:hAnsi="Tahoma" w:cs="Tahoma"/>
          <w:sz w:val="18"/>
          <w:szCs w:val="18"/>
          <w:rtl/>
        </w:rPr>
        <w:t xml:space="preserve"> </w:t>
      </w:r>
      <w:r w:rsidRPr="00D844EA">
        <w:rPr>
          <w:rFonts w:ascii="Tahoma" w:hAnsi="Tahoma" w:cs="Tahoma" w:hint="cs"/>
          <w:sz w:val="18"/>
          <w:szCs w:val="18"/>
          <w:rtl/>
        </w:rPr>
        <w:t>הזיהוי</w:t>
      </w:r>
      <w:r w:rsidRPr="00D844EA">
        <w:rPr>
          <w:rFonts w:ascii="Tahoma" w:hAnsi="Tahoma" w:cs="Tahoma"/>
          <w:sz w:val="18"/>
          <w:szCs w:val="18"/>
          <w:rtl/>
        </w:rPr>
        <w:t xml:space="preserve"> </w:t>
      </w:r>
      <w:r w:rsidRPr="00D844EA">
        <w:rPr>
          <w:rFonts w:ascii="Tahoma" w:hAnsi="Tahoma" w:cs="Tahoma" w:hint="cs"/>
          <w:sz w:val="18"/>
          <w:szCs w:val="18"/>
          <w:rtl/>
        </w:rPr>
        <w:t>נשארים</w:t>
      </w:r>
      <w:r w:rsidRPr="00D844EA">
        <w:rPr>
          <w:rFonts w:ascii="Tahoma" w:hAnsi="Tahoma" w:cs="Tahoma"/>
          <w:sz w:val="18"/>
          <w:szCs w:val="18"/>
          <w:rtl/>
        </w:rPr>
        <w:t xml:space="preserve"> </w:t>
      </w:r>
      <w:r w:rsidRPr="00D844EA">
        <w:rPr>
          <w:rFonts w:ascii="Tahoma" w:hAnsi="Tahoma" w:cs="Tahoma" w:hint="cs"/>
          <w:sz w:val="18"/>
          <w:szCs w:val="18"/>
          <w:rtl/>
        </w:rPr>
        <w:t>לעבוד</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הגופות</w:t>
      </w:r>
      <w:r w:rsidRPr="00D844EA">
        <w:rPr>
          <w:rFonts w:ascii="Tahoma" w:hAnsi="Tahoma" w:cs="Tahoma"/>
          <w:sz w:val="18"/>
          <w:szCs w:val="18"/>
          <w:rtl/>
        </w:rPr>
        <w:t xml:space="preserve"> </w:t>
      </w:r>
      <w:r w:rsidRPr="00D844EA">
        <w:rPr>
          <w:rFonts w:ascii="Tahoma" w:hAnsi="Tahoma" w:cs="Tahoma" w:hint="cs"/>
          <w:sz w:val="18"/>
          <w:szCs w:val="18"/>
          <w:rtl/>
        </w:rPr>
        <w:t>ללא</w:t>
      </w:r>
      <w:r w:rsidRPr="00D844EA">
        <w:rPr>
          <w:rFonts w:ascii="Tahoma" w:hAnsi="Tahoma" w:cs="Tahoma"/>
          <w:sz w:val="18"/>
          <w:szCs w:val="18"/>
          <w:rtl/>
        </w:rPr>
        <w:t xml:space="preserve"> </w:t>
      </w:r>
      <w:r w:rsidRPr="00D844EA">
        <w:rPr>
          <w:rFonts w:ascii="Tahoma" w:hAnsi="Tahoma" w:cs="Tahoma" w:hint="cs"/>
          <w:sz w:val="18"/>
          <w:szCs w:val="18"/>
          <w:rtl/>
        </w:rPr>
        <w:t>אבטחה</w:t>
      </w:r>
      <w:r w:rsidRPr="00D844EA">
        <w:rPr>
          <w:rFonts w:ascii="Tahoma" w:hAnsi="Tahoma" w:cs="Tahoma"/>
          <w:sz w:val="18"/>
          <w:szCs w:val="18"/>
          <w:rtl/>
        </w:rPr>
        <w:t xml:space="preserve"> </w:t>
      </w:r>
      <w:r w:rsidRPr="00D844EA">
        <w:rPr>
          <w:rFonts w:ascii="Tahoma" w:hAnsi="Tahoma" w:cs="Tahoma" w:hint="cs"/>
          <w:sz w:val="18"/>
          <w:szCs w:val="18"/>
          <w:rtl/>
        </w:rPr>
        <w:t>ראויה</w:t>
      </w:r>
      <w:r w:rsidRPr="00D844EA">
        <w:rPr>
          <w:rFonts w:ascii="Tahoma" w:hAnsi="Tahoma" w:cs="Tahoma"/>
          <w:sz w:val="18"/>
          <w:szCs w:val="18"/>
          <w:rtl/>
        </w:rPr>
        <w:t xml:space="preserve"> </w:t>
      </w:r>
      <w:r w:rsidRPr="00D844EA">
        <w:rPr>
          <w:rFonts w:ascii="Tahoma" w:hAnsi="Tahoma" w:cs="Tahoma" w:hint="cs"/>
          <w:sz w:val="18"/>
          <w:szCs w:val="18"/>
          <w:rtl/>
        </w:rPr>
        <w:t>בשטח</w:t>
      </w:r>
      <w:r w:rsidRPr="00D844EA">
        <w:rPr>
          <w:rFonts w:ascii="Tahoma" w:hAnsi="Tahoma" w:cs="Tahoma"/>
          <w:sz w:val="18"/>
          <w:szCs w:val="18"/>
          <w:rtl/>
        </w:rPr>
        <w:t xml:space="preserve"> </w:t>
      </w:r>
      <w:r w:rsidRPr="00D844EA">
        <w:rPr>
          <w:rFonts w:ascii="Tahoma" w:hAnsi="Tahoma" w:cs="Tahoma" w:hint="cs"/>
          <w:sz w:val="18"/>
          <w:szCs w:val="18"/>
          <w:rtl/>
        </w:rPr>
        <w:t>חם</w:t>
      </w:r>
      <w:r w:rsidRPr="00D844EA">
        <w:rPr>
          <w:rFonts w:ascii="Tahoma" w:hAnsi="Tahoma" w:cs="Tahoma"/>
          <w:sz w:val="18"/>
          <w:szCs w:val="18"/>
          <w:rtl/>
        </w:rPr>
        <w:t xml:space="preserve"> </w:t>
      </w:r>
      <w:r w:rsidRPr="00D844EA">
        <w:rPr>
          <w:rFonts w:ascii="Tahoma" w:hAnsi="Tahoma" w:cs="Tahoma" w:hint="cs"/>
          <w:sz w:val="18"/>
          <w:szCs w:val="18"/>
          <w:rtl/>
        </w:rPr>
        <w:t>מאוד</w:t>
      </w:r>
      <w:r w:rsidRPr="00D844EA">
        <w:rPr>
          <w:rFonts w:ascii="Tahoma" w:hAnsi="Tahoma" w:cs="Tahoma"/>
          <w:sz w:val="18"/>
          <w:szCs w:val="18"/>
          <w:rtl/>
        </w:rPr>
        <w:t xml:space="preserve"> </w:t>
      </w:r>
      <w:r w:rsidRPr="00D844EA">
        <w:rPr>
          <w:rFonts w:ascii="Tahoma" w:hAnsi="Tahoma" w:cs="Tahoma" w:hint="cs"/>
          <w:sz w:val="18"/>
          <w:szCs w:val="18"/>
          <w:rtl/>
        </w:rPr>
        <w:t>מבחינה</w:t>
      </w:r>
      <w:r w:rsidRPr="00D844EA">
        <w:rPr>
          <w:rFonts w:ascii="Tahoma" w:hAnsi="Tahoma" w:cs="Tahoma"/>
          <w:sz w:val="18"/>
          <w:szCs w:val="18"/>
          <w:rtl/>
        </w:rPr>
        <w:t xml:space="preserve"> </w:t>
      </w:r>
      <w:r w:rsidRPr="00D844EA">
        <w:rPr>
          <w:rFonts w:ascii="Tahoma" w:hAnsi="Tahoma" w:cs="Tahoma" w:hint="cs"/>
          <w:sz w:val="18"/>
          <w:szCs w:val="18"/>
          <w:rtl/>
        </w:rPr>
        <w:t>ביטחונית</w:t>
      </w:r>
      <w:r w:rsidRPr="00D844EA">
        <w:rPr>
          <w:rFonts w:ascii="Tahoma" w:hAnsi="Tahoma" w:cs="Tahoma"/>
          <w:sz w:val="18"/>
          <w:szCs w:val="18"/>
          <w:rtl/>
        </w:rPr>
        <w:t>".</w:t>
      </w:r>
      <w:r w:rsidRPr="00D844EA" w:rsidR="008254A4">
        <w:rPr>
          <w:rFonts w:ascii="Tahoma" w:hAnsi="Tahoma" w:cs="Tahoma"/>
          <w:sz w:val="18"/>
          <w:szCs w:val="18"/>
          <w:rtl/>
        </w:rPr>
        <w:t xml:space="preserve"> </w:t>
      </w:r>
    </w:p>
    <w:p w:rsidR="005D3D40" w:rsidRPr="00D844EA" w:rsidP="009C2D6A">
      <w:pPr>
        <w:spacing w:after="240" w:line="240" w:lineRule="exact"/>
        <w:ind w:left="-1" w:right="2268"/>
        <w:jc w:val="both"/>
        <w:rPr>
          <w:rFonts w:ascii="Tahoma" w:hAnsi="Tahoma" w:cs="Tahoma"/>
          <w:sz w:val="18"/>
          <w:szCs w:val="18"/>
          <w:rtl/>
        </w:rPr>
      </w:pPr>
      <w:r w:rsidRPr="00D844EA">
        <w:rPr>
          <w:rFonts w:ascii="Tahoma" w:hAnsi="Tahoma" w:cs="Tahoma"/>
          <w:sz w:val="18"/>
          <w:szCs w:val="18"/>
          <w:rtl/>
        </w:rPr>
        <w:t xml:space="preserve">באפריל 2017 </w:t>
      </w:r>
      <w:r w:rsidRPr="00D844EA">
        <w:rPr>
          <w:rFonts w:ascii="Tahoma" w:hAnsi="Tahoma" w:cs="Tahoma" w:hint="cs"/>
          <w:sz w:val="18"/>
          <w:szCs w:val="18"/>
          <w:rtl/>
        </w:rPr>
        <w:t>מסרה</w:t>
      </w:r>
      <w:r w:rsidRPr="00D844EA">
        <w:rPr>
          <w:rFonts w:ascii="Tahoma" w:hAnsi="Tahoma" w:cs="Tahoma"/>
          <w:sz w:val="18"/>
          <w:szCs w:val="18"/>
          <w:rtl/>
        </w:rPr>
        <w:t xml:space="preserve">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b/>
          <w:bCs/>
          <w:sz w:val="18"/>
          <w:szCs w:val="18"/>
          <w:rtl/>
        </w:rPr>
        <w:t xml:space="preserve"> </w:t>
      </w:r>
      <w:r w:rsidRPr="00D844EA">
        <w:rPr>
          <w:rFonts w:ascii="Tahoma" w:hAnsi="Tahoma" w:cs="Tahoma"/>
          <w:sz w:val="18"/>
          <w:szCs w:val="18"/>
          <w:rtl/>
        </w:rPr>
        <w:t xml:space="preserve">"החל </w:t>
      </w:r>
      <w:r w:rsidRPr="00D844EA">
        <w:rPr>
          <w:rFonts w:ascii="Tahoma" w:hAnsi="Tahoma" w:cs="Tahoma" w:hint="cs"/>
          <w:sz w:val="18"/>
          <w:szCs w:val="18"/>
          <w:rtl/>
        </w:rPr>
        <w:t>תהליך</w:t>
      </w:r>
      <w:r w:rsidRPr="00D844EA">
        <w:rPr>
          <w:rFonts w:ascii="Tahoma" w:hAnsi="Tahoma" w:cs="Tahoma"/>
          <w:sz w:val="18"/>
          <w:szCs w:val="18"/>
          <w:rtl/>
        </w:rPr>
        <w:t xml:space="preserve"> </w:t>
      </w:r>
      <w:r w:rsidRPr="00D844EA">
        <w:rPr>
          <w:rFonts w:ascii="Tahoma" w:hAnsi="Tahoma" w:cs="Tahoma" w:hint="cs"/>
          <w:sz w:val="18"/>
          <w:szCs w:val="18"/>
          <w:rtl/>
        </w:rPr>
        <w:t>כתיבת</w:t>
      </w:r>
      <w:r w:rsidRPr="00D844EA">
        <w:rPr>
          <w:rFonts w:ascii="Tahoma" w:hAnsi="Tahoma" w:cs="Tahoma"/>
          <w:sz w:val="18"/>
          <w:szCs w:val="18"/>
          <w:rtl/>
        </w:rPr>
        <w:t xml:space="preserve"> </w:t>
      </w:r>
      <w:r w:rsidRPr="00D844EA">
        <w:rPr>
          <w:rFonts w:ascii="Tahoma" w:hAnsi="Tahoma" w:cs="Tahoma" w:hint="cs"/>
          <w:sz w:val="18"/>
          <w:szCs w:val="18"/>
          <w:rtl/>
        </w:rPr>
        <w:t>נוהל</w:t>
      </w:r>
      <w:r w:rsidRPr="00D844EA">
        <w:rPr>
          <w:rFonts w:ascii="Tahoma" w:hAnsi="Tahoma" w:cs="Tahoma"/>
          <w:sz w:val="18"/>
          <w:szCs w:val="18"/>
          <w:rtl/>
        </w:rPr>
        <w:t xml:space="preserve"> </w:t>
      </w:r>
      <w:r w:rsidRPr="00D844EA">
        <w:rPr>
          <w:rFonts w:ascii="Tahoma" w:hAnsi="Tahoma" w:cs="Tahoma" w:hint="cs"/>
          <w:sz w:val="18"/>
          <w:szCs w:val="18"/>
          <w:rtl/>
        </w:rPr>
        <w:t>בחטיבת</w:t>
      </w:r>
      <w:r w:rsidRPr="00D844EA">
        <w:rPr>
          <w:rFonts w:ascii="Tahoma" w:hAnsi="Tahoma" w:cs="Tahoma"/>
          <w:sz w:val="18"/>
          <w:szCs w:val="18"/>
          <w:rtl/>
        </w:rPr>
        <w:t xml:space="preserve"> </w:t>
      </w:r>
      <w:r w:rsidRPr="00D844EA">
        <w:rPr>
          <w:rFonts w:ascii="Tahoma" w:hAnsi="Tahoma" w:cs="Tahoma" w:hint="cs"/>
          <w:sz w:val="18"/>
          <w:szCs w:val="18"/>
          <w:rtl/>
        </w:rPr>
        <w:t>הזיהוי</w:t>
      </w:r>
      <w:r w:rsidRPr="00D844EA">
        <w:rPr>
          <w:rFonts w:ascii="Tahoma" w:hAnsi="Tahoma" w:cs="Tahoma"/>
          <w:sz w:val="18"/>
          <w:szCs w:val="18"/>
          <w:rtl/>
        </w:rPr>
        <w:t xml:space="preserve"> </w:t>
      </w:r>
      <w:r w:rsidRPr="00D844EA">
        <w:rPr>
          <w:rFonts w:ascii="Tahoma" w:hAnsi="Tahoma" w:cs="Tahoma" w:hint="cs"/>
          <w:sz w:val="18"/>
          <w:szCs w:val="18"/>
          <w:rtl/>
        </w:rPr>
        <w:t>בשת</w:t>
      </w:r>
      <w:r w:rsidRPr="00D844EA">
        <w:rPr>
          <w:rFonts w:ascii="Tahoma" w:hAnsi="Tahoma" w:cs="Tahoma"/>
          <w:sz w:val="18"/>
          <w:szCs w:val="18"/>
          <w:rtl/>
        </w:rPr>
        <w:t>"פ חקירות ובהמשך מול צה"ל. צפי לביצוע - 1.6.17".</w:t>
      </w:r>
      <w:r w:rsidRPr="00D844EA">
        <w:rPr>
          <w:rFonts w:ascii="Tahoma" w:hAnsi="Tahoma" w:cs="Tahoma" w:hint="cs"/>
          <w:sz w:val="18"/>
          <w:szCs w:val="18"/>
          <w:rtl/>
        </w:rPr>
        <w:t xml:space="preserve"> בדצמבר 2017 מסרה מ"י בעדכון נוסף על ממצאי הביקורת כי "נכתבה טיוטת נוהל אשר מצויה בשלבי תיקוף מול הגורמים הרלבנטיים במשטרה. בהמשך תועבר גם לתיקוף הגורמים הרלבנטיים בצה"ל. צפי </w:t>
      </w:r>
      <w:r w:rsidRPr="00D844EA">
        <w:rPr>
          <w:rFonts w:ascii="Tahoma" w:hAnsi="Tahoma" w:cs="Tahoma"/>
          <w:sz w:val="18"/>
          <w:szCs w:val="18"/>
          <w:rtl/>
        </w:rPr>
        <w:t>-</w:t>
      </w:r>
      <w:r w:rsidRPr="00D844EA">
        <w:rPr>
          <w:rFonts w:ascii="Tahoma" w:hAnsi="Tahoma" w:cs="Tahoma" w:hint="cs"/>
          <w:sz w:val="18"/>
          <w:szCs w:val="18"/>
          <w:rtl/>
        </w:rPr>
        <w:t xml:space="preserve"> סוף חציון ראשון 2018." </w:t>
      </w:r>
    </w:p>
    <w:p w:rsidR="005D3D40" w:rsidRPr="00D844EA" w:rsidP="009C2D6A">
      <w:pPr>
        <w:pStyle w:val="RESHET"/>
        <w:rPr>
          <w:rtl/>
        </w:rPr>
      </w:pPr>
      <w:r w:rsidRPr="00D844EA">
        <w:rPr>
          <w:rFonts w:hint="cs"/>
          <w:rtl/>
        </w:rPr>
        <w:t>משרד</w:t>
      </w:r>
      <w:r w:rsidRPr="00D844EA">
        <w:rPr>
          <w:rtl/>
        </w:rPr>
        <w:t xml:space="preserve"> מבקר המדינה מעיר לצה"ל ולמ"י כי </w:t>
      </w:r>
      <w:r w:rsidRPr="00D844EA">
        <w:rPr>
          <w:rFonts w:hint="cs"/>
          <w:rtl/>
        </w:rPr>
        <w:t xml:space="preserve">בהיעדר נוהל המסדיר </w:t>
      </w:r>
      <w:r w:rsidRPr="00D844EA">
        <w:rPr>
          <w:rtl/>
        </w:rPr>
        <w:t>את</w:t>
      </w:r>
      <w:r w:rsidRPr="00D844EA">
        <w:rPr>
          <w:rFonts w:hint="cs"/>
          <w:rtl/>
        </w:rPr>
        <w:t xml:space="preserve"> אופן</w:t>
      </w:r>
      <w:r w:rsidRPr="00D844EA">
        <w:rPr>
          <w:rtl/>
        </w:rPr>
        <w:t xml:space="preserve"> חלוקת התפקידים בין </w:t>
      </w:r>
      <w:r w:rsidRPr="00D844EA">
        <w:rPr>
          <w:rFonts w:hint="cs"/>
          <w:rtl/>
        </w:rPr>
        <w:t>מ"י</w:t>
      </w:r>
      <w:r w:rsidRPr="00D844EA">
        <w:rPr>
          <w:rtl/>
        </w:rPr>
        <w:t xml:space="preserve"> ובין צה"ל לאחר הגעת הכוח המשטרתי לזירה</w:t>
      </w:r>
      <w:r w:rsidRPr="00D844EA">
        <w:rPr>
          <w:rFonts w:hint="cs"/>
          <w:rtl/>
        </w:rPr>
        <w:t xml:space="preserve"> עלולות להיפגע היכולת לאסוף ראיות מהזירה והיכולת להבטיח את שלומם של כוחות מ"י הפועלים בשטח. לפיכך</w:t>
      </w:r>
      <w:r w:rsidRPr="00D844EA">
        <w:rPr>
          <w:rtl/>
        </w:rPr>
        <w:t xml:space="preserve"> על מ"</w:t>
      </w:r>
      <w:r w:rsidRPr="00D844EA">
        <w:rPr>
          <w:rFonts w:hint="cs"/>
          <w:rtl/>
        </w:rPr>
        <w:t>י</w:t>
      </w:r>
      <w:r w:rsidRPr="00D844EA">
        <w:rPr>
          <w:rtl/>
        </w:rPr>
        <w:t xml:space="preserve"> בשיתוף צה"ל ל</w:t>
      </w:r>
      <w:r w:rsidRPr="00D844EA">
        <w:rPr>
          <w:rFonts w:hint="cs"/>
          <w:rtl/>
        </w:rPr>
        <w:t xml:space="preserve">זרז את </w:t>
      </w:r>
      <w:r w:rsidRPr="00D844EA">
        <w:rPr>
          <w:rtl/>
        </w:rPr>
        <w:t>ג</w:t>
      </w:r>
      <w:r w:rsidRPr="00D844EA">
        <w:rPr>
          <w:rFonts w:hint="cs"/>
          <w:rtl/>
        </w:rPr>
        <w:t>י</w:t>
      </w:r>
      <w:r w:rsidRPr="00D844EA">
        <w:rPr>
          <w:rtl/>
        </w:rPr>
        <w:t>ב</w:t>
      </w:r>
      <w:r w:rsidRPr="00D844EA">
        <w:rPr>
          <w:rFonts w:hint="cs"/>
          <w:rtl/>
        </w:rPr>
        <w:t>ו</w:t>
      </w:r>
      <w:r w:rsidRPr="00D844EA">
        <w:rPr>
          <w:rtl/>
        </w:rPr>
        <w:t xml:space="preserve">ש נוהל המסדיר את </w:t>
      </w:r>
      <w:r w:rsidRPr="00D844EA">
        <w:rPr>
          <w:rFonts w:hint="cs"/>
          <w:rtl/>
        </w:rPr>
        <w:t>אופן</w:t>
      </w:r>
      <w:r w:rsidRPr="00D844EA">
        <w:rPr>
          <w:rtl/>
        </w:rPr>
        <w:t xml:space="preserve"> </w:t>
      </w:r>
      <w:r w:rsidRPr="00D844EA">
        <w:rPr>
          <w:rFonts w:hint="cs"/>
          <w:rtl/>
        </w:rPr>
        <w:t>חלוקת</w:t>
      </w:r>
      <w:r w:rsidRPr="00D844EA">
        <w:rPr>
          <w:rtl/>
        </w:rPr>
        <w:t xml:space="preserve"> האחריות בין שני הגופים עד הגעת הכוח המשטרתי לזירת האירוע, ואף לאחר מכן, </w:t>
      </w:r>
      <w:r w:rsidRPr="00D844EA">
        <w:rPr>
          <w:rFonts w:hint="cs"/>
          <w:rtl/>
        </w:rPr>
        <w:t>לאחר</w:t>
      </w:r>
      <w:r w:rsidRPr="00D844EA">
        <w:rPr>
          <w:rtl/>
        </w:rPr>
        <w:t xml:space="preserve"> </w:t>
      </w:r>
      <w:r w:rsidRPr="00D844EA">
        <w:rPr>
          <w:rFonts w:hint="cs"/>
          <w:rtl/>
        </w:rPr>
        <w:t>שכוח</w:t>
      </w:r>
      <w:r w:rsidRPr="00D844EA">
        <w:rPr>
          <w:rtl/>
        </w:rPr>
        <w:t xml:space="preserve"> המשטרה </w:t>
      </w:r>
      <w:r w:rsidRPr="00D844EA">
        <w:rPr>
          <w:rFonts w:hint="cs"/>
          <w:rtl/>
        </w:rPr>
        <w:t>הגיע</w:t>
      </w:r>
      <w:r w:rsidRPr="00D844EA">
        <w:rPr>
          <w:rtl/>
        </w:rPr>
        <w:t xml:space="preserve"> </w:t>
      </w:r>
      <w:r w:rsidRPr="00D844EA">
        <w:rPr>
          <w:rFonts w:hint="cs"/>
          <w:rtl/>
        </w:rPr>
        <w:t>לזירה</w:t>
      </w:r>
      <w:r w:rsidRPr="00D844EA">
        <w:rPr>
          <w:rtl/>
        </w:rPr>
        <w:t xml:space="preserve">, באופן שיינתן </w:t>
      </w:r>
      <w:r w:rsidRPr="00D844EA">
        <w:rPr>
          <w:rFonts w:hint="cs"/>
          <w:rtl/>
        </w:rPr>
        <w:t>מענה</w:t>
      </w:r>
      <w:r w:rsidRPr="00D844EA">
        <w:rPr>
          <w:rtl/>
        </w:rPr>
        <w:t xml:space="preserve"> </w:t>
      </w:r>
      <w:r w:rsidRPr="00D844EA">
        <w:rPr>
          <w:rFonts w:hint="cs"/>
          <w:rtl/>
        </w:rPr>
        <w:t>הולם</w:t>
      </w:r>
      <w:r w:rsidRPr="00D844EA">
        <w:rPr>
          <w:rtl/>
        </w:rPr>
        <w:t xml:space="preserve"> וראוי גם </w:t>
      </w:r>
      <w:r w:rsidRPr="00D844EA">
        <w:rPr>
          <w:rFonts w:hint="cs"/>
          <w:rtl/>
        </w:rPr>
        <w:t>לסוגיות</w:t>
      </w:r>
      <w:r w:rsidRPr="00D844EA">
        <w:rPr>
          <w:rtl/>
        </w:rPr>
        <w:t xml:space="preserve"> </w:t>
      </w:r>
      <w:r w:rsidRPr="00D844EA">
        <w:rPr>
          <w:rFonts w:hint="cs"/>
          <w:rtl/>
        </w:rPr>
        <w:t>הנוגעות</w:t>
      </w:r>
      <w:r w:rsidRPr="00D844EA">
        <w:rPr>
          <w:rtl/>
        </w:rPr>
        <w:t xml:space="preserve"> </w:t>
      </w:r>
      <w:r w:rsidRPr="00D844EA">
        <w:rPr>
          <w:rFonts w:hint="cs"/>
          <w:rtl/>
        </w:rPr>
        <w:t>לאבטחת</w:t>
      </w:r>
      <w:r w:rsidRPr="00D844EA">
        <w:rPr>
          <w:rtl/>
        </w:rPr>
        <w:t xml:space="preserve"> </w:t>
      </w:r>
      <w:r w:rsidRPr="00D844EA">
        <w:rPr>
          <w:rFonts w:hint="cs"/>
          <w:rtl/>
        </w:rPr>
        <w:t>הכוח</w:t>
      </w:r>
      <w:r w:rsidRPr="00D844EA">
        <w:rPr>
          <w:rtl/>
        </w:rPr>
        <w:t xml:space="preserve"> </w:t>
      </w:r>
      <w:r w:rsidRPr="00D844EA">
        <w:rPr>
          <w:rFonts w:hint="cs"/>
          <w:rtl/>
        </w:rPr>
        <w:t>המשטרתי</w:t>
      </w:r>
      <w:r w:rsidRPr="00D844EA">
        <w:rPr>
          <w:rtl/>
        </w:rPr>
        <w:t xml:space="preserve">. </w: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P="00D844EA">
      <w:pPr>
        <w:pStyle w:val="KOT4"/>
        <w:rPr>
          <w:rtl/>
        </w:rPr>
      </w:pPr>
      <w:r w:rsidRPr="004A137A">
        <w:rPr>
          <w:rFonts w:hint="eastAsia"/>
          <w:rtl/>
        </w:rPr>
        <w:t>אחריות</w:t>
      </w:r>
      <w:r w:rsidRPr="004A137A">
        <w:rPr>
          <w:rtl/>
        </w:rPr>
        <w:t xml:space="preserve"> </w:t>
      </w:r>
      <w:r w:rsidRPr="004A137A">
        <w:rPr>
          <w:rFonts w:hint="eastAsia"/>
          <w:rtl/>
        </w:rPr>
        <w:t>ביטחונית</w:t>
      </w:r>
      <w:r w:rsidRPr="004A137A">
        <w:rPr>
          <w:rtl/>
        </w:rPr>
        <w:t xml:space="preserve"> </w:t>
      </w:r>
      <w:r w:rsidRPr="004A137A">
        <w:rPr>
          <w:rFonts w:hint="eastAsia"/>
          <w:rtl/>
        </w:rPr>
        <w:t>באזור</w:t>
      </w:r>
      <w:r w:rsidRPr="004A137A">
        <w:rPr>
          <w:rtl/>
        </w:rPr>
        <w:t xml:space="preserve"> </w:t>
      </w:r>
      <w:r w:rsidRPr="004A137A">
        <w:rPr>
          <w:rFonts w:hint="eastAsia"/>
          <w:rtl/>
        </w:rPr>
        <w:t>בט</w:t>
      </w:r>
      <w:r w:rsidRPr="004A137A">
        <w:rPr>
          <w:rtl/>
        </w:rPr>
        <w:t>"פ</w:t>
      </w:r>
      <w:r w:rsidRPr="004A137A">
        <w:rPr>
          <w:rtl/>
        </w:rPr>
        <w:t xml:space="preserve"> </w:t>
      </w:r>
      <w:r w:rsidRPr="004A137A">
        <w:rPr>
          <w:rFonts w:hint="eastAsia"/>
          <w:rtl/>
        </w:rPr>
        <w:t>אדומים</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2006 החליטה הממשלה להטיל את האחריות לביטחון הפנים והסדר הציבורי בשטח </w:t>
      </w:r>
      <w:r w:rsidRPr="00D844EA">
        <w:rPr>
          <w:rFonts w:ascii="Tahoma" w:hAnsi="Tahoma" w:cs="Tahoma" w:hint="cs"/>
          <w:sz w:val="18"/>
          <w:szCs w:val="18"/>
          <w:rtl/>
        </w:rPr>
        <w:t>"</w:t>
      </w:r>
      <w:r w:rsidRPr="00D844EA">
        <w:rPr>
          <w:rFonts w:ascii="Tahoma" w:hAnsi="Tahoma" w:cs="Tahoma"/>
          <w:sz w:val="18"/>
          <w:szCs w:val="18"/>
          <w:rtl/>
        </w:rPr>
        <w:t>עוטף ירושלים</w:t>
      </w:r>
      <w:r w:rsidRPr="00D844EA">
        <w:rPr>
          <w:rFonts w:ascii="Tahoma" w:hAnsi="Tahoma" w:cs="Tahoma" w:hint="cs"/>
          <w:sz w:val="18"/>
          <w:szCs w:val="18"/>
          <w:rtl/>
        </w:rPr>
        <w:t>"</w:t>
      </w:r>
      <w:r w:rsidRPr="00D844EA">
        <w:rPr>
          <w:rFonts w:ascii="Tahoma" w:hAnsi="Tahoma" w:cs="Tahoma"/>
          <w:sz w:val="18"/>
          <w:szCs w:val="18"/>
          <w:rtl/>
        </w:rPr>
        <w:t xml:space="preserve"> ובי</w:t>
      </w:r>
      <w:r w:rsidRPr="00D844EA">
        <w:rPr>
          <w:rFonts w:ascii="Tahoma" w:hAnsi="Tahoma" w:cs="Tahoma" w:hint="cs"/>
          <w:sz w:val="18"/>
          <w:szCs w:val="18"/>
          <w:rtl/>
        </w:rPr>
        <w:t>י</w:t>
      </w:r>
      <w:r w:rsidRPr="00D844EA">
        <w:rPr>
          <w:rFonts w:ascii="Tahoma" w:hAnsi="Tahoma" w:cs="Tahoma"/>
          <w:sz w:val="18"/>
          <w:szCs w:val="18"/>
          <w:rtl/>
        </w:rPr>
        <w:t xml:space="preserve">שובים נוספים באזור, לרבות אזור </w:t>
      </w:r>
      <w:r w:rsidRPr="00D844EA">
        <w:rPr>
          <w:rFonts w:ascii="Tahoma" w:hAnsi="Tahoma" w:cs="Tahoma" w:hint="cs"/>
          <w:sz w:val="18"/>
          <w:szCs w:val="18"/>
          <w:rtl/>
        </w:rPr>
        <w:t>העיר</w:t>
      </w:r>
      <w:r w:rsidRPr="00D844EA">
        <w:rPr>
          <w:rFonts w:ascii="Tahoma" w:hAnsi="Tahoma" w:cs="Tahoma"/>
          <w:sz w:val="18"/>
          <w:szCs w:val="18"/>
          <w:rtl/>
        </w:rPr>
        <w:t xml:space="preserve"> מעלה אדומים, על מ"י. </w:t>
      </w:r>
      <w:r w:rsidRPr="00D844EA">
        <w:rPr>
          <w:rFonts w:ascii="Tahoma" w:hAnsi="Tahoma" w:cs="Tahoma" w:hint="cs"/>
          <w:sz w:val="18"/>
          <w:szCs w:val="18"/>
          <w:rtl/>
        </w:rPr>
        <w:t>במסגרת</w:t>
      </w:r>
      <w:r w:rsidRPr="00D844EA">
        <w:rPr>
          <w:rFonts w:ascii="Tahoma" w:hAnsi="Tahoma" w:cs="Tahoma"/>
          <w:sz w:val="18"/>
          <w:szCs w:val="18"/>
          <w:rtl/>
        </w:rPr>
        <w:t xml:space="preserve"> תהליך העברת האחריות מצה"ל למ"י </w:t>
      </w:r>
      <w:r w:rsidRPr="00D844EA">
        <w:rPr>
          <w:rFonts w:ascii="Tahoma" w:hAnsi="Tahoma" w:cs="Tahoma" w:hint="cs"/>
          <w:sz w:val="18"/>
          <w:szCs w:val="18"/>
          <w:rtl/>
        </w:rPr>
        <w:t>ביצעו</w:t>
      </w:r>
      <w:r w:rsidRPr="00D844EA">
        <w:rPr>
          <w:rFonts w:ascii="Tahoma" w:hAnsi="Tahoma" w:cs="Tahoma"/>
          <w:sz w:val="18"/>
          <w:szCs w:val="18"/>
          <w:rtl/>
        </w:rPr>
        <w:t xml:space="preserve"> מ"י וצה"ל עבודת מטה משותפת, ובסיומה בשנת 2007 התפרסם מסמך "הבנות צה"ל ומשטרת ישראל לעניין העברת האחריות בעוטף י-ם [ירושלים] ו[העיר]מעלה אדומים למשטרת ישראל" (להלן - האמנה)</w:t>
      </w:r>
      <w:r w:rsidRPr="00D844EA">
        <w:rPr>
          <w:rFonts w:ascii="Tahoma" w:hAnsi="Tahoma" w:cs="Tahoma" w:hint="cs"/>
          <w:sz w:val="18"/>
          <w:szCs w:val="18"/>
          <w:rtl/>
        </w:rPr>
        <w:t xml:space="preserve"> אשר</w:t>
      </w:r>
      <w:r w:rsidRPr="00D844EA">
        <w:rPr>
          <w:rFonts w:ascii="Tahoma" w:hAnsi="Tahoma" w:cs="Tahoma"/>
          <w:sz w:val="18"/>
          <w:szCs w:val="18"/>
          <w:rtl/>
        </w:rPr>
        <w:t xml:space="preserve"> נחתם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ראשי </w:t>
      </w:r>
      <w:r w:rsidRPr="00D844EA">
        <w:rPr>
          <w:rFonts w:ascii="Tahoma" w:hAnsi="Tahoma" w:cs="Tahoma"/>
          <w:sz w:val="18"/>
          <w:szCs w:val="18"/>
          <w:rtl/>
        </w:rPr>
        <w:t>אג"ת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צה"ל ו</w:t>
      </w:r>
      <w:r w:rsidRPr="00D844EA">
        <w:rPr>
          <w:rFonts w:ascii="Tahoma" w:hAnsi="Tahoma" w:cs="Tahoma" w:hint="cs"/>
          <w:sz w:val="18"/>
          <w:szCs w:val="18"/>
          <w:rtl/>
        </w:rPr>
        <w:t>של</w:t>
      </w:r>
      <w:r w:rsidRPr="00D844EA">
        <w:rPr>
          <w:rFonts w:ascii="Tahoma" w:hAnsi="Tahoma" w:cs="Tahoma"/>
          <w:sz w:val="18"/>
          <w:szCs w:val="18"/>
          <w:rtl/>
        </w:rPr>
        <w:t xml:space="preserve"> מ"י.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באוקטובר</w:t>
      </w:r>
      <w:r w:rsidRPr="00D844EA">
        <w:rPr>
          <w:rFonts w:ascii="Tahoma" w:hAnsi="Tahoma" w:cs="Tahoma"/>
          <w:sz w:val="18"/>
          <w:szCs w:val="18"/>
          <w:rtl/>
        </w:rPr>
        <w:t xml:space="preserve"> 2010 החליט המפכ"ל דאז, רב ניצב דודי כהן, </w:t>
      </w:r>
      <w:r w:rsidRPr="00D844EA">
        <w:rPr>
          <w:rFonts w:ascii="Tahoma" w:hAnsi="Tahoma" w:cs="Tahoma" w:hint="cs"/>
          <w:sz w:val="18"/>
          <w:szCs w:val="18"/>
          <w:rtl/>
        </w:rPr>
        <w:t>להעביר</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האחריות</w:t>
      </w:r>
      <w:r w:rsidRPr="00D844EA">
        <w:rPr>
          <w:rFonts w:ascii="Tahoma" w:hAnsi="Tahoma" w:cs="Tahoma"/>
          <w:sz w:val="18"/>
          <w:szCs w:val="18"/>
          <w:rtl/>
        </w:rPr>
        <w:t xml:space="preserve"> </w:t>
      </w:r>
      <w:r w:rsidRPr="00D844EA">
        <w:rPr>
          <w:rFonts w:ascii="Tahoma" w:hAnsi="Tahoma" w:cs="Tahoma" w:hint="cs"/>
          <w:sz w:val="18"/>
          <w:szCs w:val="18"/>
          <w:rtl/>
        </w:rPr>
        <w:t>הביטחונית</w:t>
      </w:r>
      <w:r w:rsidRPr="00D844EA">
        <w:rPr>
          <w:rFonts w:ascii="Tahoma" w:hAnsi="Tahoma" w:cs="Tahoma"/>
          <w:sz w:val="18"/>
          <w:szCs w:val="18"/>
          <w:rtl/>
        </w:rPr>
        <w:t xml:space="preserve"> </w:t>
      </w:r>
      <w:r w:rsidRPr="00D844EA">
        <w:rPr>
          <w:rFonts w:ascii="Tahoma" w:hAnsi="Tahoma" w:cs="Tahoma" w:hint="cs"/>
          <w:sz w:val="18"/>
          <w:szCs w:val="18"/>
          <w:rtl/>
        </w:rPr>
        <w:t>באזור</w:t>
      </w:r>
      <w:r w:rsidRPr="00D844EA">
        <w:rPr>
          <w:rFonts w:ascii="Tahoma" w:hAnsi="Tahoma" w:cs="Tahoma"/>
          <w:sz w:val="18"/>
          <w:szCs w:val="18"/>
          <w:rtl/>
        </w:rPr>
        <w:t xml:space="preserve"> </w:t>
      </w:r>
      <w:r w:rsidRPr="00D844EA">
        <w:rPr>
          <w:rFonts w:ascii="Tahoma" w:hAnsi="Tahoma" w:cs="Tahoma" w:hint="cs"/>
          <w:sz w:val="18"/>
          <w:szCs w:val="18"/>
          <w:rtl/>
        </w:rPr>
        <w:t>העיר</w:t>
      </w:r>
      <w:r w:rsidRPr="00D844EA">
        <w:rPr>
          <w:rFonts w:ascii="Tahoma" w:hAnsi="Tahoma" w:cs="Tahoma"/>
          <w:sz w:val="18"/>
          <w:szCs w:val="18"/>
          <w:rtl/>
        </w:rPr>
        <w:t xml:space="preserve"> מעלה אדומים </w:t>
      </w:r>
      <w:r w:rsidRPr="00D844EA">
        <w:rPr>
          <w:rFonts w:ascii="Tahoma" w:hAnsi="Tahoma" w:cs="Tahoma" w:hint="cs"/>
          <w:sz w:val="18"/>
          <w:szCs w:val="18"/>
          <w:rtl/>
        </w:rPr>
        <w:t>ממחוז</w:t>
      </w:r>
      <w:r w:rsidRPr="00D844EA">
        <w:rPr>
          <w:rFonts w:ascii="Tahoma" w:hAnsi="Tahoma" w:cs="Tahoma"/>
          <w:sz w:val="18"/>
          <w:szCs w:val="18"/>
          <w:rtl/>
        </w:rPr>
        <w:t xml:space="preserve"> </w:t>
      </w:r>
      <w:r w:rsidRPr="00D844EA">
        <w:rPr>
          <w:rFonts w:ascii="Tahoma" w:hAnsi="Tahoma" w:cs="Tahoma" w:hint="cs"/>
          <w:sz w:val="18"/>
          <w:szCs w:val="18"/>
          <w:rtl/>
        </w:rPr>
        <w:t>ירושלים</w:t>
      </w:r>
      <w:r w:rsidRPr="00D844EA">
        <w:rPr>
          <w:rFonts w:ascii="Tahoma" w:hAnsi="Tahoma" w:cs="Tahoma"/>
          <w:sz w:val="18"/>
          <w:szCs w:val="18"/>
          <w:rtl/>
        </w:rPr>
        <w:t xml:space="preserve"> למחוז ש"י, </w:t>
      </w:r>
      <w:r w:rsidRPr="00D844EA">
        <w:rPr>
          <w:rFonts w:ascii="Tahoma" w:hAnsi="Tahoma" w:cs="Tahoma" w:hint="cs"/>
          <w:sz w:val="18"/>
          <w:szCs w:val="18"/>
          <w:rtl/>
        </w:rPr>
        <w:t>וקבע</w:t>
      </w:r>
      <w:r w:rsidRPr="00D844EA">
        <w:rPr>
          <w:rFonts w:ascii="Tahoma" w:hAnsi="Tahoma" w:cs="Tahoma"/>
          <w:sz w:val="18"/>
          <w:szCs w:val="18"/>
          <w:rtl/>
        </w:rPr>
        <w:t xml:space="preserve"> </w:t>
      </w:r>
      <w:r w:rsidRPr="00D844EA">
        <w:rPr>
          <w:rFonts w:ascii="Tahoma" w:hAnsi="Tahoma" w:cs="Tahoma" w:hint="cs"/>
          <w:sz w:val="18"/>
          <w:szCs w:val="18"/>
          <w:rtl/>
        </w:rPr>
        <w:t>שאחריותו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תמומש</w:t>
      </w:r>
      <w:r w:rsidRPr="00D844EA">
        <w:rPr>
          <w:rFonts w:ascii="Tahoma" w:hAnsi="Tahoma" w:cs="Tahoma"/>
          <w:sz w:val="18"/>
          <w:szCs w:val="18"/>
          <w:rtl/>
        </w:rPr>
        <w:t xml:space="preserve"> באמצעות פלוג</w:t>
      </w:r>
      <w:r w:rsidRPr="00D844EA">
        <w:rPr>
          <w:rFonts w:ascii="Tahoma" w:hAnsi="Tahoma" w:cs="Tahoma" w:hint="cs"/>
          <w:sz w:val="18"/>
          <w:szCs w:val="18"/>
          <w:rtl/>
        </w:rPr>
        <w:t>ת מג"ב הכפופה פיקודית</w:t>
      </w:r>
      <w:r w:rsidRPr="00D844EA">
        <w:rPr>
          <w:rFonts w:ascii="Tahoma" w:hAnsi="Tahoma" w:cs="Tahoma"/>
          <w:sz w:val="18"/>
          <w:szCs w:val="18"/>
          <w:rtl/>
        </w:rPr>
        <w:t xml:space="preserve"> </w:t>
      </w:r>
      <w:r w:rsidRPr="00D844EA">
        <w:rPr>
          <w:rFonts w:ascii="Tahoma" w:hAnsi="Tahoma" w:cs="Tahoma" w:hint="cs"/>
          <w:sz w:val="18"/>
          <w:szCs w:val="18"/>
          <w:rtl/>
        </w:rPr>
        <w:t>למחוז</w:t>
      </w:r>
      <w:r w:rsidRPr="00D844EA">
        <w:rPr>
          <w:rFonts w:ascii="Tahoma" w:hAnsi="Tahoma" w:cs="Tahoma"/>
          <w:sz w:val="18"/>
          <w:szCs w:val="18"/>
          <w:rtl/>
        </w:rPr>
        <w:t xml:space="preserve"> </w:t>
      </w:r>
      <w:r w:rsidRPr="00D844EA">
        <w:rPr>
          <w:rFonts w:ascii="Tahoma" w:hAnsi="Tahoma" w:cs="Tahoma" w:hint="cs"/>
          <w:sz w:val="18"/>
          <w:szCs w:val="18"/>
          <w:rtl/>
        </w:rPr>
        <w:t>ירושלים.</w:t>
      </w:r>
    </w:p>
    <w:p w:rsidR="005D3D40" w:rsidRPr="00D844EA" w:rsidP="007A0C71">
      <w:pPr>
        <w:spacing w:line="240" w:lineRule="exact"/>
        <w:ind w:left="-1" w:right="2268"/>
        <w:jc w:val="both"/>
        <w:rPr>
          <w:rFonts w:ascii="Tahoma" w:hAnsi="Tahoma" w:cs="Tahoma"/>
          <w:sz w:val="18"/>
          <w:szCs w:val="18"/>
        </w:rPr>
      </w:pPr>
      <w:r w:rsidRPr="00D844EA">
        <w:rPr>
          <w:rFonts w:ascii="Tahoma" w:hAnsi="Tahoma" w:cs="Tahoma" w:hint="cs"/>
          <w:sz w:val="18"/>
          <w:szCs w:val="18"/>
          <w:rtl/>
        </w:rPr>
        <w:t>במרץ</w:t>
      </w:r>
      <w:r w:rsidRPr="00D844EA">
        <w:rPr>
          <w:rFonts w:ascii="Tahoma" w:hAnsi="Tahoma" w:cs="Tahoma"/>
          <w:sz w:val="18"/>
          <w:szCs w:val="18"/>
          <w:rtl/>
        </w:rPr>
        <w:t xml:space="preserve"> 2013 העניק </w:t>
      </w:r>
      <w:r w:rsidRPr="00D844EA">
        <w:rPr>
          <w:rFonts w:ascii="Tahoma" w:hAnsi="Tahoma" w:cs="Tahoma" w:hint="cs"/>
          <w:sz w:val="18"/>
          <w:szCs w:val="18"/>
          <w:rtl/>
        </w:rPr>
        <w:t>אלוף</w:t>
      </w:r>
      <w:r w:rsidRPr="00D844EA">
        <w:rPr>
          <w:rFonts w:ascii="Tahoma" w:hAnsi="Tahoma" w:cs="Tahoma"/>
          <w:sz w:val="18"/>
          <w:szCs w:val="18"/>
          <w:rtl/>
        </w:rPr>
        <w:t xml:space="preserve"> </w:t>
      </w:r>
      <w:r w:rsidRPr="00D844EA">
        <w:rPr>
          <w:rFonts w:ascii="Tahoma" w:hAnsi="Tahoma" w:cs="Tahoma" w:hint="cs"/>
          <w:sz w:val="18"/>
          <w:szCs w:val="18"/>
          <w:rtl/>
        </w:rPr>
        <w:t>פקמ</w:t>
      </w:r>
      <w:r w:rsidRPr="00D844EA">
        <w:rPr>
          <w:rFonts w:ascii="Tahoma" w:hAnsi="Tahoma" w:cs="Tahoma"/>
          <w:sz w:val="18"/>
          <w:szCs w:val="18"/>
          <w:rtl/>
        </w:rPr>
        <w:t xml:space="preserve">"ז </w:t>
      </w:r>
      <w:r w:rsidRPr="00D844EA">
        <w:rPr>
          <w:rFonts w:ascii="Tahoma" w:hAnsi="Tahoma" w:cs="Tahoma" w:hint="cs"/>
          <w:sz w:val="18"/>
          <w:szCs w:val="18"/>
          <w:rtl/>
        </w:rPr>
        <w:t>לממ</w:t>
      </w:r>
      <w:r w:rsidRPr="00D844EA">
        <w:rPr>
          <w:rFonts w:ascii="Tahoma" w:hAnsi="Tahoma" w:cs="Tahoma"/>
          <w:sz w:val="18"/>
          <w:szCs w:val="18"/>
          <w:rtl/>
        </w:rPr>
        <w:t>"ז</w:t>
      </w:r>
      <w:r w:rsidRPr="00D844EA">
        <w:rPr>
          <w:rFonts w:ascii="Tahoma" w:hAnsi="Tahoma" w:cs="Tahoma"/>
          <w:sz w:val="18"/>
          <w:szCs w:val="18"/>
          <w:rtl/>
        </w:rPr>
        <w:t xml:space="preserve"> ש"י </w:t>
      </w:r>
      <w:r w:rsidRPr="00D844EA">
        <w:rPr>
          <w:rFonts w:ascii="Tahoma" w:hAnsi="Tahoma" w:cs="Tahoma" w:hint="cs"/>
          <w:sz w:val="18"/>
          <w:szCs w:val="18"/>
          <w:rtl/>
        </w:rPr>
        <w:t>באזור</w:t>
      </w:r>
      <w:r w:rsidRPr="00D844EA">
        <w:rPr>
          <w:rFonts w:ascii="Tahoma" w:hAnsi="Tahoma" w:cs="Tahoma"/>
          <w:sz w:val="18"/>
          <w:szCs w:val="18"/>
          <w:rtl/>
        </w:rPr>
        <w:t xml:space="preserve"> העיר מעלה אדומים "</w:t>
      </w:r>
      <w:r w:rsidRPr="00D844EA">
        <w:rPr>
          <w:rFonts w:ascii="Tahoma" w:hAnsi="Tahoma" w:cs="Tahoma" w:hint="cs"/>
          <w:sz w:val="18"/>
          <w:szCs w:val="18"/>
          <w:rtl/>
        </w:rPr>
        <w:t>סמכויות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מפקד</w:t>
      </w:r>
      <w:r w:rsidRPr="00D844EA">
        <w:rPr>
          <w:rFonts w:ascii="Tahoma" w:hAnsi="Tahoma" w:cs="Tahoma"/>
          <w:sz w:val="18"/>
          <w:szCs w:val="18"/>
          <w:rtl/>
        </w:rPr>
        <w:t xml:space="preserve"> </w:t>
      </w:r>
      <w:r w:rsidRPr="00D844EA">
        <w:rPr>
          <w:rFonts w:ascii="Tahoma" w:hAnsi="Tahoma" w:cs="Tahoma" w:hint="cs"/>
          <w:sz w:val="18"/>
          <w:szCs w:val="18"/>
          <w:rtl/>
        </w:rPr>
        <w:t>צבאי</w:t>
      </w:r>
      <w:r w:rsidRPr="00D844EA">
        <w:rPr>
          <w:rFonts w:ascii="Tahoma" w:hAnsi="Tahoma" w:cs="Tahoma"/>
          <w:sz w:val="18"/>
          <w:szCs w:val="18"/>
          <w:rtl/>
        </w:rPr>
        <w:t>"</w:t>
      </w:r>
      <w:r>
        <w:rPr>
          <w:rFonts w:ascii="Tahoma" w:hAnsi="Tahoma" w:cs="Tahoma"/>
          <w:sz w:val="18"/>
          <w:szCs w:val="18"/>
          <w:vertAlign w:val="superscript"/>
          <w:rtl/>
        </w:rPr>
        <w:footnoteReference w:id="33"/>
      </w:r>
      <w:r w:rsidRPr="00D844EA">
        <w:rPr>
          <w:rFonts w:ascii="Tahoma" w:hAnsi="Tahoma" w:cs="Tahoma"/>
          <w:sz w:val="18"/>
          <w:szCs w:val="18"/>
          <w:rtl/>
        </w:rPr>
        <w:t xml:space="preserve">. </w:t>
      </w:r>
      <w:r w:rsidRPr="00D844EA">
        <w:rPr>
          <w:rFonts w:ascii="Tahoma" w:hAnsi="Tahoma" w:cs="Tahoma" w:hint="cs"/>
          <w:sz w:val="18"/>
          <w:szCs w:val="18"/>
          <w:rtl/>
        </w:rPr>
        <w:t>בנספח</w:t>
      </w:r>
      <w:r w:rsidRPr="00D844EA">
        <w:rPr>
          <w:rFonts w:ascii="Tahoma" w:hAnsi="Tahoma" w:cs="Tahoma"/>
          <w:sz w:val="18"/>
          <w:szCs w:val="18"/>
          <w:rtl/>
        </w:rPr>
        <w:t xml:space="preserve"> </w:t>
      </w:r>
      <w:r w:rsidRPr="00D844EA">
        <w:rPr>
          <w:rFonts w:ascii="Tahoma" w:hAnsi="Tahoma" w:cs="Tahoma" w:hint="cs"/>
          <w:sz w:val="18"/>
          <w:szCs w:val="18"/>
          <w:rtl/>
        </w:rPr>
        <w:t>לצו</w:t>
      </w:r>
      <w:r w:rsidRPr="00D844EA">
        <w:rPr>
          <w:rFonts w:ascii="Tahoma" w:hAnsi="Tahoma" w:cs="Tahoma"/>
          <w:sz w:val="18"/>
          <w:szCs w:val="18"/>
          <w:rtl/>
        </w:rPr>
        <w:t xml:space="preserve">, כאמור, </w:t>
      </w:r>
      <w:r w:rsidRPr="00D844EA">
        <w:rPr>
          <w:rFonts w:ascii="Tahoma" w:hAnsi="Tahoma" w:cs="Tahoma" w:hint="cs"/>
          <w:sz w:val="18"/>
          <w:szCs w:val="18"/>
          <w:rtl/>
        </w:rPr>
        <w:t>נקבע</w:t>
      </w:r>
      <w:r w:rsidRPr="00D844EA">
        <w:rPr>
          <w:rFonts w:ascii="Tahoma" w:hAnsi="Tahoma" w:cs="Tahoma"/>
          <w:sz w:val="18"/>
          <w:szCs w:val="18"/>
          <w:rtl/>
        </w:rPr>
        <w:t xml:space="preserve"> כי האזור </w:t>
      </w:r>
      <w:r w:rsidRPr="00D844EA">
        <w:rPr>
          <w:rFonts w:ascii="Tahoma" w:hAnsi="Tahoma" w:cs="Tahoma" w:hint="cs"/>
          <w:sz w:val="18"/>
          <w:szCs w:val="18"/>
          <w:rtl/>
        </w:rPr>
        <w:t>ש</w:t>
      </w:r>
      <w:r w:rsidRPr="00D844EA">
        <w:rPr>
          <w:rFonts w:ascii="Tahoma" w:hAnsi="Tahoma" w:cs="Tahoma"/>
          <w:sz w:val="18"/>
          <w:szCs w:val="18"/>
          <w:rtl/>
        </w:rPr>
        <w:t xml:space="preserve">בו מחוז ש"י מקבל </w:t>
      </w:r>
      <w:r w:rsidRPr="00D844EA">
        <w:rPr>
          <w:rFonts w:ascii="Tahoma" w:hAnsi="Tahoma" w:cs="Tahoma"/>
          <w:sz w:val="18"/>
          <w:szCs w:val="18"/>
          <w:rtl/>
        </w:rPr>
        <w:t xml:space="preserve">אחריות ביטחונית, </w:t>
      </w:r>
      <w:r w:rsidRPr="00D844EA">
        <w:rPr>
          <w:rFonts w:ascii="Tahoma" w:hAnsi="Tahoma" w:cs="Tahoma" w:hint="cs"/>
          <w:sz w:val="18"/>
          <w:szCs w:val="18"/>
          <w:rtl/>
        </w:rPr>
        <w:t>המכונה</w:t>
      </w:r>
      <w:r w:rsidRPr="00D844EA">
        <w:rPr>
          <w:rFonts w:ascii="Tahoma" w:hAnsi="Tahoma" w:cs="Tahoma"/>
          <w:sz w:val="18"/>
          <w:szCs w:val="18"/>
          <w:rtl/>
        </w:rPr>
        <w:t xml:space="preserve"> </w:t>
      </w:r>
      <w:r w:rsidRPr="00D844EA">
        <w:rPr>
          <w:rFonts w:ascii="Tahoma" w:hAnsi="Tahoma" w:cs="Tahoma" w:hint="cs"/>
          <w:sz w:val="18"/>
          <w:szCs w:val="18"/>
          <w:rtl/>
        </w:rPr>
        <w:t>בט</w:t>
      </w:r>
      <w:r w:rsidRPr="00D844EA">
        <w:rPr>
          <w:rFonts w:ascii="Tahoma" w:hAnsi="Tahoma" w:cs="Tahoma"/>
          <w:sz w:val="18"/>
          <w:szCs w:val="18"/>
          <w:rtl/>
        </w:rPr>
        <w:t>"פ</w:t>
      </w:r>
      <w:r w:rsidRPr="00D844EA">
        <w:rPr>
          <w:rFonts w:ascii="Tahoma" w:hAnsi="Tahoma" w:cs="Tahoma"/>
          <w:sz w:val="18"/>
          <w:szCs w:val="18"/>
          <w:rtl/>
        </w:rPr>
        <w:t xml:space="preserve"> </w:t>
      </w:r>
      <w:r w:rsidRPr="00D844EA">
        <w:rPr>
          <w:rFonts w:ascii="Tahoma" w:hAnsi="Tahoma" w:cs="Tahoma" w:hint="cs"/>
          <w:sz w:val="18"/>
          <w:szCs w:val="18"/>
          <w:rtl/>
        </w:rPr>
        <w:t>אדומים</w:t>
      </w:r>
      <w:r w:rsidRPr="00D844EA">
        <w:rPr>
          <w:rFonts w:ascii="Tahoma" w:hAnsi="Tahoma" w:cs="Tahoma"/>
          <w:sz w:val="18"/>
          <w:szCs w:val="18"/>
          <w:rtl/>
        </w:rPr>
        <w:t xml:space="preserve">, </w:t>
      </w:r>
      <w:r w:rsidRPr="00D844EA">
        <w:rPr>
          <w:rFonts w:ascii="Tahoma" w:hAnsi="Tahoma" w:cs="Tahoma" w:hint="cs"/>
          <w:sz w:val="18"/>
          <w:szCs w:val="18"/>
          <w:rtl/>
        </w:rPr>
        <w:t>משתרע</w:t>
      </w:r>
      <w:r w:rsidRPr="00D844EA">
        <w:rPr>
          <w:rFonts w:ascii="Tahoma" w:hAnsi="Tahoma" w:cs="Tahoma"/>
          <w:sz w:val="18"/>
          <w:szCs w:val="18"/>
          <w:rtl/>
        </w:rPr>
        <w:t xml:space="preserve"> מאזור התעשיי</w:t>
      </w:r>
      <w:r w:rsidRPr="00D844EA">
        <w:rPr>
          <w:rFonts w:ascii="Tahoma" w:hAnsi="Tahoma" w:cs="Tahoma" w:hint="cs"/>
          <w:sz w:val="18"/>
          <w:szCs w:val="18"/>
          <w:rtl/>
        </w:rPr>
        <w:t>ה</w:t>
      </w:r>
      <w:r w:rsidRPr="00D844EA">
        <w:rPr>
          <w:rFonts w:ascii="Tahoma" w:hAnsi="Tahoma" w:cs="Tahoma"/>
          <w:sz w:val="18"/>
          <w:szCs w:val="18"/>
          <w:rtl/>
        </w:rPr>
        <w:t xml:space="preserve"> מישור אדומים במזרח ועד הכפר א-זעים במערב, ומהיישובים אלון </w:t>
      </w:r>
      <w:r w:rsidRPr="00D844EA">
        <w:rPr>
          <w:rFonts w:ascii="Tahoma" w:hAnsi="Tahoma" w:cs="Tahoma" w:hint="cs"/>
          <w:sz w:val="18"/>
          <w:szCs w:val="18"/>
          <w:rtl/>
        </w:rPr>
        <w:t>ועלמון</w:t>
      </w:r>
      <w:r w:rsidRPr="00D844EA">
        <w:rPr>
          <w:rFonts w:ascii="Tahoma" w:hAnsi="Tahoma" w:cs="Tahoma"/>
          <w:sz w:val="18"/>
          <w:szCs w:val="18"/>
          <w:rtl/>
        </w:rPr>
        <w:t xml:space="preserve"> בצפון ועד ליישוב קידר בדרום. </w:t>
      </w:r>
      <w:r w:rsidRPr="00D844EA">
        <w:rPr>
          <w:rFonts w:ascii="Tahoma" w:hAnsi="Tahoma" w:cs="Tahoma" w:hint="cs"/>
          <w:sz w:val="18"/>
          <w:szCs w:val="18"/>
          <w:rtl/>
        </w:rPr>
        <w:t>ב</w:t>
      </w:r>
      <w:r w:rsidRPr="00D844EA">
        <w:rPr>
          <w:rFonts w:ascii="Tahoma" w:hAnsi="Tahoma" w:cs="Tahoma"/>
          <w:sz w:val="18"/>
          <w:szCs w:val="18"/>
          <w:rtl/>
        </w:rPr>
        <w:t xml:space="preserve">אזור זה </w:t>
      </w:r>
      <w:r w:rsidRPr="00D844EA">
        <w:rPr>
          <w:rFonts w:ascii="Tahoma" w:hAnsi="Tahoma" w:cs="Tahoma" w:hint="cs"/>
          <w:sz w:val="18"/>
          <w:szCs w:val="18"/>
          <w:rtl/>
        </w:rPr>
        <w:t>שוכנים</w:t>
      </w:r>
      <w:r w:rsidRPr="00D844EA">
        <w:rPr>
          <w:rFonts w:ascii="Tahoma" w:hAnsi="Tahoma" w:cs="Tahoma"/>
          <w:sz w:val="18"/>
          <w:szCs w:val="18"/>
          <w:rtl/>
        </w:rPr>
        <w:t xml:space="preserve"> יישובים ישראליים, כפר </w:t>
      </w:r>
      <w:r w:rsidRPr="00D844EA">
        <w:rPr>
          <w:rFonts w:ascii="Tahoma" w:hAnsi="Tahoma" w:cs="Tahoma" w:hint="cs"/>
          <w:sz w:val="18"/>
          <w:szCs w:val="18"/>
          <w:rtl/>
        </w:rPr>
        <w:t>פלסטיני</w:t>
      </w:r>
      <w:r w:rsidR="007A0C71">
        <w:rPr>
          <w:rFonts w:ascii="Tahoma" w:hAnsi="Tahoma" w:cs="Tahoma"/>
          <w:sz w:val="18"/>
          <w:szCs w:val="18"/>
          <w:rtl/>
        </w:rPr>
        <w:br/>
      </w:r>
      <w:r w:rsidRPr="00D844EA">
        <w:rPr>
          <w:rFonts w:ascii="Tahoma" w:hAnsi="Tahoma" w:cs="Tahoma" w:hint="cs"/>
          <w:sz w:val="18"/>
          <w:szCs w:val="18"/>
          <w:rtl/>
        </w:rPr>
        <w:t xml:space="preserve">[א-זעים] </w:t>
      </w:r>
      <w:r w:rsidRPr="00D844EA">
        <w:rPr>
          <w:rFonts w:ascii="Tahoma" w:hAnsi="Tahoma" w:cs="Tahoma"/>
          <w:sz w:val="18"/>
          <w:szCs w:val="18"/>
          <w:rtl/>
        </w:rPr>
        <w:t xml:space="preserve">ושלושה ריכוזי אוכלוסייה של בדואים, </w:t>
      </w:r>
      <w:r w:rsidRPr="00D844EA">
        <w:rPr>
          <w:rFonts w:ascii="Tahoma" w:hAnsi="Tahoma" w:cs="Tahoma" w:hint="cs"/>
          <w:sz w:val="18"/>
          <w:szCs w:val="18"/>
          <w:rtl/>
        </w:rPr>
        <w:t>וב</w:t>
      </w:r>
      <w:r w:rsidRPr="00D844EA">
        <w:rPr>
          <w:rFonts w:ascii="Tahoma" w:hAnsi="Tahoma" w:cs="Tahoma"/>
          <w:sz w:val="18"/>
          <w:szCs w:val="18"/>
          <w:rtl/>
        </w:rPr>
        <w:t xml:space="preserve">סך הכול </w:t>
      </w:r>
      <w:r w:rsidRPr="00D844EA">
        <w:rPr>
          <w:rFonts w:ascii="Tahoma" w:hAnsi="Tahoma" w:cs="Tahoma" w:hint="cs"/>
          <w:sz w:val="18"/>
          <w:szCs w:val="18"/>
          <w:rtl/>
        </w:rPr>
        <w:t>אוכלוסייתו</w:t>
      </w:r>
      <w:r w:rsidRPr="00D844EA">
        <w:rPr>
          <w:rFonts w:ascii="Tahoma" w:hAnsi="Tahoma" w:cs="Tahoma"/>
          <w:sz w:val="18"/>
          <w:szCs w:val="18"/>
          <w:rtl/>
        </w:rPr>
        <w:t xml:space="preserve"> מונה</w:t>
      </w:r>
      <w:r w:rsidR="007A0C71">
        <w:rPr>
          <w:rFonts w:ascii="Tahoma" w:hAnsi="Tahoma" w:cs="Tahoma" w:hint="cs"/>
          <w:sz w:val="18"/>
          <w:szCs w:val="18"/>
          <w:rtl/>
        </w:rPr>
        <w:br/>
      </w:r>
      <w:r w:rsidRPr="00D844EA">
        <w:rPr>
          <w:rFonts w:ascii="Tahoma" w:hAnsi="Tahoma" w:cs="Tahoma"/>
          <w:sz w:val="18"/>
          <w:szCs w:val="18"/>
          <w:rtl/>
        </w:rPr>
        <w:t xml:space="preserve">כ-60,000 איש. </w:t>
      </w:r>
    </w:p>
    <w:p w:rsidR="005D3D40" w:rsidRPr="00D844EA" w:rsidP="00D844EA">
      <w:pPr>
        <w:tabs>
          <w:tab w:val="left" w:pos="-1"/>
        </w:tabs>
        <w:spacing w:line="240" w:lineRule="exact"/>
        <w:ind w:left="-1" w:right="2268"/>
        <w:jc w:val="both"/>
        <w:rPr>
          <w:rFonts w:ascii="Tahoma" w:hAnsi="Tahoma" w:cs="Tahoma"/>
          <w:sz w:val="18"/>
          <w:szCs w:val="18"/>
          <w:rtl/>
        </w:rPr>
      </w:pPr>
      <w:r w:rsidRPr="0012789B">
        <w:rPr>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511935" cy="3568700"/>
                <wp:effectExtent l="0" t="0" r="0" b="0"/>
                <wp:wrapNone/>
                <wp:docPr id="4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1935" cy="3568700"/>
                        </a:xfrm>
                        <a:prstGeom prst="rect">
                          <a:avLst/>
                        </a:prstGeom>
                        <a:noFill/>
                        <a:ln w="9525">
                          <a:noFill/>
                          <a:miter lim="800000"/>
                          <a:headEnd/>
                          <a:tailEnd/>
                        </a:ln>
                      </wps:spPr>
                      <wps:txbx>
                        <w:txbxContent>
                          <w:p w:rsidR="009B0280" w:rsidRPr="00373C5D" w:rsidP="009B028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807054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8854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B0280" w:rsidRPr="001762F4" w:rsidP="009B0280">
                            <w:pPr>
                              <w:spacing w:after="0" w:line="240" w:lineRule="auto"/>
                              <w:rPr>
                                <w:rFonts w:cs="Tahoma"/>
                                <w:color w:val="0B5294"/>
                                <w:spacing w:val="-4"/>
                                <w:sz w:val="24"/>
                                <w:szCs w:val="24"/>
                                <w:rtl/>
                                <w:cs/>
                              </w:rPr>
                            </w:pPr>
                            <w:r w:rsidRPr="009B0280">
                              <w:rPr>
                                <w:rFonts w:cs="Tahoma" w:hint="eastAsia"/>
                                <w:color w:val="0B5294"/>
                                <w:spacing w:val="-4"/>
                                <w:sz w:val="24"/>
                                <w:szCs w:val="24"/>
                                <w:rtl/>
                              </w:rPr>
                              <w:t>נפגעה</w:t>
                            </w:r>
                            <w:r w:rsidRPr="009B0280">
                              <w:rPr>
                                <w:rFonts w:cs="Tahoma"/>
                                <w:color w:val="0B5294"/>
                                <w:spacing w:val="-4"/>
                                <w:sz w:val="24"/>
                                <w:szCs w:val="24"/>
                                <w:rtl/>
                              </w:rPr>
                              <w:t xml:space="preserve"> </w:t>
                            </w:r>
                            <w:r w:rsidRPr="009B0280">
                              <w:rPr>
                                <w:rFonts w:cs="Tahoma" w:hint="eastAsia"/>
                                <w:color w:val="0B5294"/>
                                <w:spacing w:val="-4"/>
                                <w:sz w:val="24"/>
                                <w:szCs w:val="24"/>
                                <w:rtl/>
                              </w:rPr>
                              <w:t>יכולתו</w:t>
                            </w:r>
                            <w:r w:rsidRPr="009B0280">
                              <w:rPr>
                                <w:rFonts w:cs="Tahoma"/>
                                <w:color w:val="0B5294"/>
                                <w:spacing w:val="-4"/>
                                <w:sz w:val="24"/>
                                <w:szCs w:val="24"/>
                                <w:rtl/>
                              </w:rPr>
                              <w:t xml:space="preserve"> </w:t>
                            </w:r>
                            <w:r w:rsidRPr="009B0280">
                              <w:rPr>
                                <w:rFonts w:cs="Tahoma" w:hint="eastAsia"/>
                                <w:color w:val="0B5294"/>
                                <w:spacing w:val="-4"/>
                                <w:sz w:val="24"/>
                                <w:szCs w:val="24"/>
                                <w:rtl/>
                              </w:rPr>
                              <w:t>של</w:t>
                            </w:r>
                            <w:r w:rsidRPr="009B0280">
                              <w:rPr>
                                <w:rFonts w:cs="Tahoma"/>
                                <w:color w:val="0B5294"/>
                                <w:spacing w:val="-4"/>
                                <w:sz w:val="24"/>
                                <w:szCs w:val="24"/>
                                <w:rtl/>
                              </w:rPr>
                              <w:t xml:space="preserve"> </w:t>
                            </w:r>
                            <w:r w:rsidRPr="009B0280">
                              <w:rPr>
                                <w:rFonts w:cs="Tahoma" w:hint="eastAsia"/>
                                <w:color w:val="0B5294"/>
                                <w:spacing w:val="-4"/>
                                <w:sz w:val="24"/>
                                <w:szCs w:val="24"/>
                                <w:rtl/>
                              </w:rPr>
                              <w:t>מחוז</w:t>
                            </w:r>
                            <w:r w:rsidRPr="009B0280">
                              <w:rPr>
                                <w:rFonts w:cs="Tahoma"/>
                                <w:color w:val="0B5294"/>
                                <w:spacing w:val="-4"/>
                                <w:sz w:val="24"/>
                                <w:szCs w:val="24"/>
                                <w:rtl/>
                              </w:rPr>
                              <w:t xml:space="preserve"> </w:t>
                            </w:r>
                            <w:r w:rsidRPr="009B0280">
                              <w:rPr>
                                <w:rFonts w:cs="Tahoma" w:hint="eastAsia"/>
                                <w:color w:val="0B5294"/>
                                <w:spacing w:val="-4"/>
                                <w:sz w:val="24"/>
                                <w:szCs w:val="24"/>
                                <w:rtl/>
                              </w:rPr>
                              <w:t>ש</w:t>
                            </w:r>
                            <w:r w:rsidRPr="009B0280">
                              <w:rPr>
                                <w:rFonts w:cs="Tahoma"/>
                                <w:color w:val="0B5294"/>
                                <w:spacing w:val="-4"/>
                                <w:sz w:val="24"/>
                                <w:szCs w:val="24"/>
                                <w:rtl/>
                              </w:rPr>
                              <w:t>"</w:t>
                            </w:r>
                            <w:r w:rsidRPr="009B0280">
                              <w:rPr>
                                <w:rFonts w:cs="Tahoma" w:hint="eastAsia"/>
                                <w:color w:val="0B5294"/>
                                <w:spacing w:val="-4"/>
                                <w:sz w:val="24"/>
                                <w:szCs w:val="24"/>
                                <w:rtl/>
                              </w:rPr>
                              <w:t>י</w:t>
                            </w:r>
                            <w:r w:rsidRPr="009B0280">
                              <w:rPr>
                                <w:rFonts w:cs="Tahoma"/>
                                <w:color w:val="0B5294"/>
                                <w:spacing w:val="-4"/>
                                <w:sz w:val="24"/>
                                <w:szCs w:val="24"/>
                                <w:rtl/>
                              </w:rPr>
                              <w:t xml:space="preserve"> </w:t>
                            </w:r>
                            <w:r w:rsidRPr="009B0280">
                              <w:rPr>
                                <w:rFonts w:cs="Tahoma" w:hint="eastAsia"/>
                                <w:color w:val="0B5294"/>
                                <w:spacing w:val="-4"/>
                                <w:sz w:val="24"/>
                                <w:szCs w:val="24"/>
                                <w:rtl/>
                              </w:rPr>
                              <w:t>לממש</w:t>
                            </w:r>
                            <w:r w:rsidRPr="009B0280">
                              <w:rPr>
                                <w:rFonts w:cs="Tahoma"/>
                                <w:color w:val="0B5294"/>
                                <w:spacing w:val="-4"/>
                                <w:sz w:val="24"/>
                                <w:szCs w:val="24"/>
                                <w:rtl/>
                              </w:rPr>
                              <w:t xml:space="preserve"> </w:t>
                            </w:r>
                            <w:r w:rsidRPr="009B0280">
                              <w:rPr>
                                <w:rFonts w:cs="Tahoma" w:hint="eastAsia"/>
                                <w:color w:val="0B5294"/>
                                <w:spacing w:val="-4"/>
                                <w:sz w:val="24"/>
                                <w:szCs w:val="24"/>
                                <w:rtl/>
                              </w:rPr>
                              <w:t>את</w:t>
                            </w:r>
                            <w:r w:rsidRPr="009B0280">
                              <w:rPr>
                                <w:rFonts w:cs="Tahoma"/>
                                <w:color w:val="0B5294"/>
                                <w:spacing w:val="-4"/>
                                <w:sz w:val="24"/>
                                <w:szCs w:val="24"/>
                                <w:rtl/>
                              </w:rPr>
                              <w:t xml:space="preserve"> </w:t>
                            </w:r>
                            <w:r w:rsidRPr="009B0280">
                              <w:rPr>
                                <w:rFonts w:cs="Tahoma" w:hint="eastAsia"/>
                                <w:color w:val="0B5294"/>
                                <w:spacing w:val="-4"/>
                                <w:sz w:val="24"/>
                                <w:szCs w:val="24"/>
                                <w:rtl/>
                              </w:rPr>
                              <w:t>אחריותו</w:t>
                            </w:r>
                            <w:r w:rsidRPr="009B0280">
                              <w:rPr>
                                <w:rFonts w:cs="Tahoma"/>
                                <w:color w:val="0B5294"/>
                                <w:spacing w:val="-4"/>
                                <w:sz w:val="24"/>
                                <w:szCs w:val="24"/>
                                <w:rtl/>
                              </w:rPr>
                              <w:t xml:space="preserve"> </w:t>
                            </w:r>
                            <w:r w:rsidRPr="009B0280">
                              <w:rPr>
                                <w:rFonts w:cs="Tahoma" w:hint="eastAsia"/>
                                <w:color w:val="0B5294"/>
                                <w:spacing w:val="-4"/>
                                <w:sz w:val="24"/>
                                <w:szCs w:val="24"/>
                                <w:rtl/>
                              </w:rPr>
                              <w:t>באזור</w:t>
                            </w:r>
                            <w:r w:rsidRPr="009B0280">
                              <w:rPr>
                                <w:rFonts w:cs="Tahoma"/>
                                <w:color w:val="0B5294"/>
                                <w:spacing w:val="-4"/>
                                <w:sz w:val="24"/>
                                <w:szCs w:val="24"/>
                                <w:rtl/>
                              </w:rPr>
                              <w:t xml:space="preserve"> </w:t>
                            </w:r>
                            <w:r w:rsidRPr="009B0280">
                              <w:rPr>
                                <w:rFonts w:cs="Tahoma" w:hint="eastAsia"/>
                                <w:color w:val="0B5294"/>
                                <w:spacing w:val="-4"/>
                                <w:sz w:val="24"/>
                                <w:szCs w:val="24"/>
                                <w:rtl/>
                              </w:rPr>
                              <w:t>בט</w:t>
                            </w:r>
                            <w:r w:rsidRPr="009B0280">
                              <w:rPr>
                                <w:rFonts w:cs="Tahoma"/>
                                <w:color w:val="0B5294"/>
                                <w:spacing w:val="-4"/>
                                <w:sz w:val="24"/>
                                <w:szCs w:val="24"/>
                                <w:rtl/>
                              </w:rPr>
                              <w:t>"</w:t>
                            </w:r>
                            <w:r w:rsidRPr="009B0280">
                              <w:rPr>
                                <w:rFonts w:cs="Tahoma" w:hint="eastAsia"/>
                                <w:color w:val="0B5294"/>
                                <w:spacing w:val="-4"/>
                                <w:sz w:val="24"/>
                                <w:szCs w:val="24"/>
                                <w:rtl/>
                              </w:rPr>
                              <w:t>פ</w:t>
                            </w:r>
                            <w:r w:rsidRPr="009B0280">
                              <w:rPr>
                                <w:rFonts w:cs="Tahoma"/>
                                <w:color w:val="0B5294"/>
                                <w:spacing w:val="-4"/>
                                <w:sz w:val="24"/>
                                <w:szCs w:val="24"/>
                                <w:rtl/>
                              </w:rPr>
                              <w:t xml:space="preserve"> </w:t>
                            </w:r>
                            <w:r w:rsidRPr="009B0280">
                              <w:rPr>
                                <w:rFonts w:cs="Tahoma" w:hint="eastAsia"/>
                                <w:color w:val="0B5294"/>
                                <w:spacing w:val="-4"/>
                                <w:sz w:val="24"/>
                                <w:szCs w:val="24"/>
                                <w:rtl/>
                              </w:rPr>
                              <w:t>אדומים</w:t>
                            </w:r>
                          </w:p>
                          <w:p w:rsidR="009B0280" w:rsidRPr="00373C5D" w:rsidP="009B028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525967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0231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19.05pt;height:281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9B0280" w:rsidRPr="00373C5D" w:rsidP="009B0280">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2137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B0280" w:rsidRPr="001762F4" w:rsidP="009B0280">
                      <w:pPr>
                        <w:spacing w:after="0" w:line="240" w:lineRule="auto"/>
                        <w:rPr>
                          <w:rFonts w:cs="Tahoma"/>
                          <w:color w:val="0B5294"/>
                          <w:spacing w:val="-4"/>
                          <w:sz w:val="24"/>
                          <w:szCs w:val="24"/>
                          <w:rtl/>
                          <w:cs/>
                        </w:rPr>
                      </w:pPr>
                      <w:r w:rsidRPr="009B0280">
                        <w:rPr>
                          <w:rFonts w:cs="Tahoma" w:hint="eastAsia"/>
                          <w:color w:val="0B5294"/>
                          <w:spacing w:val="-4"/>
                          <w:sz w:val="24"/>
                          <w:szCs w:val="24"/>
                          <w:rtl/>
                        </w:rPr>
                        <w:t>נפגעה</w:t>
                      </w:r>
                      <w:r w:rsidRPr="009B0280">
                        <w:rPr>
                          <w:rFonts w:cs="Tahoma"/>
                          <w:color w:val="0B5294"/>
                          <w:spacing w:val="-4"/>
                          <w:sz w:val="24"/>
                          <w:szCs w:val="24"/>
                          <w:rtl/>
                        </w:rPr>
                        <w:t xml:space="preserve"> </w:t>
                      </w:r>
                      <w:r w:rsidRPr="009B0280">
                        <w:rPr>
                          <w:rFonts w:cs="Tahoma" w:hint="eastAsia"/>
                          <w:color w:val="0B5294"/>
                          <w:spacing w:val="-4"/>
                          <w:sz w:val="24"/>
                          <w:szCs w:val="24"/>
                          <w:rtl/>
                        </w:rPr>
                        <w:t>יכולתו</w:t>
                      </w:r>
                      <w:r w:rsidRPr="009B0280">
                        <w:rPr>
                          <w:rFonts w:cs="Tahoma"/>
                          <w:color w:val="0B5294"/>
                          <w:spacing w:val="-4"/>
                          <w:sz w:val="24"/>
                          <w:szCs w:val="24"/>
                          <w:rtl/>
                        </w:rPr>
                        <w:t xml:space="preserve"> </w:t>
                      </w:r>
                      <w:r w:rsidRPr="009B0280">
                        <w:rPr>
                          <w:rFonts w:cs="Tahoma" w:hint="eastAsia"/>
                          <w:color w:val="0B5294"/>
                          <w:spacing w:val="-4"/>
                          <w:sz w:val="24"/>
                          <w:szCs w:val="24"/>
                          <w:rtl/>
                        </w:rPr>
                        <w:t>של</w:t>
                      </w:r>
                      <w:r w:rsidRPr="009B0280">
                        <w:rPr>
                          <w:rFonts w:cs="Tahoma"/>
                          <w:color w:val="0B5294"/>
                          <w:spacing w:val="-4"/>
                          <w:sz w:val="24"/>
                          <w:szCs w:val="24"/>
                          <w:rtl/>
                        </w:rPr>
                        <w:t xml:space="preserve"> </w:t>
                      </w:r>
                      <w:r w:rsidRPr="009B0280">
                        <w:rPr>
                          <w:rFonts w:cs="Tahoma" w:hint="eastAsia"/>
                          <w:color w:val="0B5294"/>
                          <w:spacing w:val="-4"/>
                          <w:sz w:val="24"/>
                          <w:szCs w:val="24"/>
                          <w:rtl/>
                        </w:rPr>
                        <w:t>מחוז</w:t>
                      </w:r>
                      <w:r w:rsidRPr="009B0280">
                        <w:rPr>
                          <w:rFonts w:cs="Tahoma"/>
                          <w:color w:val="0B5294"/>
                          <w:spacing w:val="-4"/>
                          <w:sz w:val="24"/>
                          <w:szCs w:val="24"/>
                          <w:rtl/>
                        </w:rPr>
                        <w:t xml:space="preserve"> </w:t>
                      </w:r>
                      <w:r w:rsidRPr="009B0280">
                        <w:rPr>
                          <w:rFonts w:cs="Tahoma" w:hint="eastAsia"/>
                          <w:color w:val="0B5294"/>
                          <w:spacing w:val="-4"/>
                          <w:sz w:val="24"/>
                          <w:szCs w:val="24"/>
                          <w:rtl/>
                        </w:rPr>
                        <w:t>ש</w:t>
                      </w:r>
                      <w:r w:rsidRPr="009B0280">
                        <w:rPr>
                          <w:rFonts w:cs="Tahoma"/>
                          <w:color w:val="0B5294"/>
                          <w:spacing w:val="-4"/>
                          <w:sz w:val="24"/>
                          <w:szCs w:val="24"/>
                          <w:rtl/>
                        </w:rPr>
                        <w:t>"</w:t>
                      </w:r>
                      <w:r w:rsidRPr="009B0280">
                        <w:rPr>
                          <w:rFonts w:cs="Tahoma" w:hint="eastAsia"/>
                          <w:color w:val="0B5294"/>
                          <w:spacing w:val="-4"/>
                          <w:sz w:val="24"/>
                          <w:szCs w:val="24"/>
                          <w:rtl/>
                        </w:rPr>
                        <w:t>י</w:t>
                      </w:r>
                      <w:r w:rsidRPr="009B0280">
                        <w:rPr>
                          <w:rFonts w:cs="Tahoma"/>
                          <w:color w:val="0B5294"/>
                          <w:spacing w:val="-4"/>
                          <w:sz w:val="24"/>
                          <w:szCs w:val="24"/>
                          <w:rtl/>
                        </w:rPr>
                        <w:t xml:space="preserve"> </w:t>
                      </w:r>
                      <w:r w:rsidRPr="009B0280">
                        <w:rPr>
                          <w:rFonts w:cs="Tahoma" w:hint="eastAsia"/>
                          <w:color w:val="0B5294"/>
                          <w:spacing w:val="-4"/>
                          <w:sz w:val="24"/>
                          <w:szCs w:val="24"/>
                          <w:rtl/>
                        </w:rPr>
                        <w:t>לממש</w:t>
                      </w:r>
                      <w:r w:rsidRPr="009B0280">
                        <w:rPr>
                          <w:rFonts w:cs="Tahoma"/>
                          <w:color w:val="0B5294"/>
                          <w:spacing w:val="-4"/>
                          <w:sz w:val="24"/>
                          <w:szCs w:val="24"/>
                          <w:rtl/>
                        </w:rPr>
                        <w:t xml:space="preserve"> </w:t>
                      </w:r>
                      <w:r w:rsidRPr="009B0280">
                        <w:rPr>
                          <w:rFonts w:cs="Tahoma" w:hint="eastAsia"/>
                          <w:color w:val="0B5294"/>
                          <w:spacing w:val="-4"/>
                          <w:sz w:val="24"/>
                          <w:szCs w:val="24"/>
                          <w:rtl/>
                        </w:rPr>
                        <w:t>את</w:t>
                      </w:r>
                      <w:r w:rsidRPr="009B0280">
                        <w:rPr>
                          <w:rFonts w:cs="Tahoma"/>
                          <w:color w:val="0B5294"/>
                          <w:spacing w:val="-4"/>
                          <w:sz w:val="24"/>
                          <w:szCs w:val="24"/>
                          <w:rtl/>
                        </w:rPr>
                        <w:t xml:space="preserve"> </w:t>
                      </w:r>
                      <w:r w:rsidRPr="009B0280">
                        <w:rPr>
                          <w:rFonts w:cs="Tahoma" w:hint="eastAsia"/>
                          <w:color w:val="0B5294"/>
                          <w:spacing w:val="-4"/>
                          <w:sz w:val="24"/>
                          <w:szCs w:val="24"/>
                          <w:rtl/>
                        </w:rPr>
                        <w:t>אחריותו</w:t>
                      </w:r>
                      <w:r w:rsidRPr="009B0280">
                        <w:rPr>
                          <w:rFonts w:cs="Tahoma"/>
                          <w:color w:val="0B5294"/>
                          <w:spacing w:val="-4"/>
                          <w:sz w:val="24"/>
                          <w:szCs w:val="24"/>
                          <w:rtl/>
                        </w:rPr>
                        <w:t xml:space="preserve"> </w:t>
                      </w:r>
                      <w:r w:rsidRPr="009B0280">
                        <w:rPr>
                          <w:rFonts w:cs="Tahoma" w:hint="eastAsia"/>
                          <w:color w:val="0B5294"/>
                          <w:spacing w:val="-4"/>
                          <w:sz w:val="24"/>
                          <w:szCs w:val="24"/>
                          <w:rtl/>
                        </w:rPr>
                        <w:t>באזור</w:t>
                      </w:r>
                      <w:r w:rsidRPr="009B0280">
                        <w:rPr>
                          <w:rFonts w:cs="Tahoma"/>
                          <w:color w:val="0B5294"/>
                          <w:spacing w:val="-4"/>
                          <w:sz w:val="24"/>
                          <w:szCs w:val="24"/>
                          <w:rtl/>
                        </w:rPr>
                        <w:t xml:space="preserve"> </w:t>
                      </w:r>
                      <w:r w:rsidRPr="009B0280">
                        <w:rPr>
                          <w:rFonts w:cs="Tahoma" w:hint="eastAsia"/>
                          <w:color w:val="0B5294"/>
                          <w:spacing w:val="-4"/>
                          <w:sz w:val="24"/>
                          <w:szCs w:val="24"/>
                          <w:rtl/>
                        </w:rPr>
                        <w:t>בט</w:t>
                      </w:r>
                      <w:r w:rsidRPr="009B0280">
                        <w:rPr>
                          <w:rFonts w:cs="Tahoma"/>
                          <w:color w:val="0B5294"/>
                          <w:spacing w:val="-4"/>
                          <w:sz w:val="24"/>
                          <w:szCs w:val="24"/>
                          <w:rtl/>
                        </w:rPr>
                        <w:t>"</w:t>
                      </w:r>
                      <w:r w:rsidRPr="009B0280">
                        <w:rPr>
                          <w:rFonts w:cs="Tahoma" w:hint="eastAsia"/>
                          <w:color w:val="0B5294"/>
                          <w:spacing w:val="-4"/>
                          <w:sz w:val="24"/>
                          <w:szCs w:val="24"/>
                          <w:rtl/>
                        </w:rPr>
                        <w:t>פ</w:t>
                      </w:r>
                      <w:r w:rsidRPr="009B0280">
                        <w:rPr>
                          <w:rFonts w:cs="Tahoma"/>
                          <w:color w:val="0B5294"/>
                          <w:spacing w:val="-4"/>
                          <w:sz w:val="24"/>
                          <w:szCs w:val="24"/>
                          <w:rtl/>
                        </w:rPr>
                        <w:t xml:space="preserve"> </w:t>
                      </w:r>
                      <w:r w:rsidRPr="009B0280">
                        <w:rPr>
                          <w:rFonts w:cs="Tahoma" w:hint="eastAsia"/>
                          <w:color w:val="0B5294"/>
                          <w:spacing w:val="-4"/>
                          <w:sz w:val="24"/>
                          <w:szCs w:val="24"/>
                          <w:rtl/>
                        </w:rPr>
                        <w:t>אדומים</w:t>
                      </w:r>
                    </w:p>
                    <w:p w:rsidR="009B0280" w:rsidRPr="00373C5D" w:rsidP="009B0280">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769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844EA" w:rsidR="005D3D40">
        <w:rPr>
          <w:rFonts w:ascii="Tahoma" w:hAnsi="Tahoma" w:cs="Tahoma" w:hint="cs"/>
          <w:sz w:val="18"/>
          <w:szCs w:val="18"/>
          <w:rtl/>
        </w:rPr>
        <w:t>משרד</w:t>
      </w:r>
      <w:r w:rsidRPr="00D844EA" w:rsidR="005D3D40">
        <w:rPr>
          <w:rFonts w:ascii="Tahoma" w:hAnsi="Tahoma" w:cs="Tahoma"/>
          <w:sz w:val="18"/>
          <w:szCs w:val="18"/>
          <w:rtl/>
        </w:rPr>
        <w:t xml:space="preserve"> </w:t>
      </w:r>
      <w:r w:rsidRPr="00D844EA" w:rsidR="005D3D40">
        <w:rPr>
          <w:rFonts w:ascii="Tahoma" w:hAnsi="Tahoma" w:cs="Tahoma" w:hint="cs"/>
          <w:sz w:val="18"/>
          <w:szCs w:val="18"/>
          <w:rtl/>
        </w:rPr>
        <w:t>מבקר</w:t>
      </w:r>
      <w:r w:rsidRPr="00D844EA" w:rsidR="005D3D40">
        <w:rPr>
          <w:rFonts w:ascii="Tahoma" w:hAnsi="Tahoma" w:cs="Tahoma"/>
          <w:sz w:val="18"/>
          <w:szCs w:val="18"/>
          <w:rtl/>
        </w:rPr>
        <w:t xml:space="preserve"> </w:t>
      </w:r>
      <w:r w:rsidRPr="00D844EA" w:rsidR="005D3D40">
        <w:rPr>
          <w:rFonts w:ascii="Tahoma" w:hAnsi="Tahoma" w:cs="Tahoma" w:hint="cs"/>
          <w:sz w:val="18"/>
          <w:szCs w:val="18"/>
          <w:rtl/>
        </w:rPr>
        <w:t>המדינה</w:t>
      </w:r>
      <w:r w:rsidRPr="00D844EA" w:rsidR="005D3D40">
        <w:rPr>
          <w:rFonts w:ascii="Tahoma" w:hAnsi="Tahoma" w:cs="Tahoma"/>
          <w:sz w:val="18"/>
          <w:szCs w:val="18"/>
          <w:rtl/>
        </w:rPr>
        <w:t xml:space="preserve"> </w:t>
      </w:r>
      <w:r w:rsidRPr="00D844EA" w:rsidR="005D3D40">
        <w:rPr>
          <w:rFonts w:ascii="Tahoma" w:hAnsi="Tahoma" w:cs="Tahoma" w:hint="cs"/>
          <w:sz w:val="18"/>
          <w:szCs w:val="18"/>
          <w:rtl/>
        </w:rPr>
        <w:t>בדק</w:t>
      </w:r>
      <w:r w:rsidRPr="00D844EA" w:rsidR="005D3D40">
        <w:rPr>
          <w:rFonts w:ascii="Tahoma" w:hAnsi="Tahoma" w:cs="Tahoma"/>
          <w:sz w:val="18"/>
          <w:szCs w:val="18"/>
          <w:rtl/>
        </w:rPr>
        <w:t xml:space="preserve"> </w:t>
      </w:r>
      <w:r w:rsidRPr="00D844EA" w:rsidR="005D3D40">
        <w:rPr>
          <w:rFonts w:ascii="Tahoma" w:hAnsi="Tahoma" w:cs="Tahoma" w:hint="cs"/>
          <w:sz w:val="18"/>
          <w:szCs w:val="18"/>
          <w:rtl/>
        </w:rPr>
        <w:t>את</w:t>
      </w:r>
      <w:r w:rsidRPr="00D844EA" w:rsidR="005D3D40">
        <w:rPr>
          <w:rFonts w:ascii="Tahoma" w:hAnsi="Tahoma" w:cs="Tahoma"/>
          <w:sz w:val="18"/>
          <w:szCs w:val="18"/>
          <w:rtl/>
        </w:rPr>
        <w:t xml:space="preserve"> </w:t>
      </w:r>
      <w:r w:rsidRPr="00D844EA" w:rsidR="005D3D40">
        <w:rPr>
          <w:rFonts w:ascii="Tahoma" w:hAnsi="Tahoma" w:cs="Tahoma" w:hint="cs"/>
          <w:sz w:val="18"/>
          <w:szCs w:val="18"/>
          <w:rtl/>
        </w:rPr>
        <w:t>האופן</w:t>
      </w:r>
      <w:r w:rsidRPr="00D844EA" w:rsidR="005D3D40">
        <w:rPr>
          <w:rFonts w:ascii="Tahoma" w:hAnsi="Tahoma" w:cs="Tahoma"/>
          <w:sz w:val="18"/>
          <w:szCs w:val="18"/>
          <w:rtl/>
        </w:rPr>
        <w:t xml:space="preserve"> </w:t>
      </w:r>
      <w:r w:rsidRPr="00D844EA" w:rsidR="005D3D40">
        <w:rPr>
          <w:rFonts w:ascii="Tahoma" w:hAnsi="Tahoma" w:cs="Tahoma" w:hint="cs"/>
          <w:sz w:val="18"/>
          <w:szCs w:val="18"/>
          <w:rtl/>
        </w:rPr>
        <w:t>שבו</w:t>
      </w:r>
      <w:r w:rsidRPr="00D844EA" w:rsidR="005D3D40">
        <w:rPr>
          <w:rFonts w:ascii="Tahoma" w:hAnsi="Tahoma" w:cs="Tahoma"/>
          <w:sz w:val="18"/>
          <w:szCs w:val="18"/>
          <w:rtl/>
        </w:rPr>
        <w:t xml:space="preserve"> </w:t>
      </w:r>
      <w:r w:rsidRPr="00D844EA" w:rsidR="005D3D40">
        <w:rPr>
          <w:rFonts w:ascii="Tahoma" w:hAnsi="Tahoma" w:cs="Tahoma" w:hint="cs"/>
          <w:sz w:val="18"/>
          <w:szCs w:val="18"/>
          <w:rtl/>
        </w:rPr>
        <w:t>מממש</w:t>
      </w:r>
      <w:r w:rsidRPr="00D844EA" w:rsidR="005D3D40">
        <w:rPr>
          <w:rFonts w:ascii="Tahoma" w:hAnsi="Tahoma" w:cs="Tahoma"/>
          <w:sz w:val="18"/>
          <w:szCs w:val="18"/>
          <w:rtl/>
        </w:rPr>
        <w:t xml:space="preserve"> </w:t>
      </w:r>
      <w:r w:rsidRPr="00D844EA" w:rsidR="005D3D40">
        <w:rPr>
          <w:rFonts w:ascii="Tahoma" w:hAnsi="Tahoma" w:cs="Tahoma" w:hint="cs"/>
          <w:sz w:val="18"/>
          <w:szCs w:val="18"/>
          <w:rtl/>
        </w:rPr>
        <w:t>מחוז</w:t>
      </w:r>
      <w:r w:rsidRPr="00D844EA" w:rsidR="005D3D40">
        <w:rPr>
          <w:rFonts w:ascii="Tahoma" w:hAnsi="Tahoma" w:cs="Tahoma"/>
          <w:sz w:val="18"/>
          <w:szCs w:val="18"/>
          <w:rtl/>
        </w:rPr>
        <w:t xml:space="preserve"> </w:t>
      </w:r>
      <w:r w:rsidRPr="00D844EA" w:rsidR="005D3D40">
        <w:rPr>
          <w:rFonts w:ascii="Tahoma" w:hAnsi="Tahoma" w:cs="Tahoma" w:hint="cs"/>
          <w:sz w:val="18"/>
          <w:szCs w:val="18"/>
          <w:rtl/>
        </w:rPr>
        <w:t>ש</w:t>
      </w:r>
      <w:r w:rsidRPr="00D844EA" w:rsidR="005D3D40">
        <w:rPr>
          <w:rFonts w:ascii="Tahoma" w:hAnsi="Tahoma" w:cs="Tahoma"/>
          <w:sz w:val="18"/>
          <w:szCs w:val="18"/>
          <w:rtl/>
        </w:rPr>
        <w:t xml:space="preserve">"י </w:t>
      </w:r>
      <w:r w:rsidRPr="00D844EA" w:rsidR="005D3D40">
        <w:rPr>
          <w:rFonts w:ascii="Tahoma" w:hAnsi="Tahoma" w:cs="Tahoma" w:hint="cs"/>
          <w:sz w:val="18"/>
          <w:szCs w:val="18"/>
          <w:rtl/>
        </w:rPr>
        <w:t>את</w:t>
      </w:r>
      <w:r w:rsidRPr="00D844EA" w:rsidR="005D3D40">
        <w:rPr>
          <w:rFonts w:ascii="Tahoma" w:hAnsi="Tahoma" w:cs="Tahoma"/>
          <w:sz w:val="18"/>
          <w:szCs w:val="18"/>
          <w:rtl/>
        </w:rPr>
        <w:t xml:space="preserve"> </w:t>
      </w:r>
      <w:r w:rsidRPr="00D844EA" w:rsidR="005D3D40">
        <w:rPr>
          <w:rFonts w:ascii="Tahoma" w:hAnsi="Tahoma" w:cs="Tahoma" w:hint="cs"/>
          <w:sz w:val="18"/>
          <w:szCs w:val="18"/>
          <w:rtl/>
        </w:rPr>
        <w:t>אחריותו</w:t>
      </w:r>
      <w:r w:rsidRPr="00D844EA" w:rsidR="005D3D40">
        <w:rPr>
          <w:rFonts w:ascii="Tahoma" w:hAnsi="Tahoma" w:cs="Tahoma"/>
          <w:sz w:val="18"/>
          <w:szCs w:val="18"/>
          <w:rtl/>
        </w:rPr>
        <w:t xml:space="preserve"> </w:t>
      </w:r>
      <w:r w:rsidRPr="00D844EA" w:rsidR="005D3D40">
        <w:rPr>
          <w:rFonts w:ascii="Tahoma" w:hAnsi="Tahoma" w:cs="Tahoma" w:hint="cs"/>
          <w:sz w:val="18"/>
          <w:szCs w:val="18"/>
          <w:rtl/>
        </w:rPr>
        <w:t>בשטח</w:t>
      </w:r>
      <w:r w:rsidRPr="00D844EA" w:rsidR="005D3D40">
        <w:rPr>
          <w:rFonts w:ascii="Tahoma" w:hAnsi="Tahoma" w:cs="Tahoma"/>
          <w:sz w:val="18"/>
          <w:szCs w:val="18"/>
          <w:rtl/>
        </w:rPr>
        <w:t xml:space="preserve"> </w:t>
      </w:r>
      <w:r w:rsidRPr="00D844EA" w:rsidR="005D3D40">
        <w:rPr>
          <w:rFonts w:ascii="Tahoma" w:hAnsi="Tahoma" w:cs="Tahoma" w:hint="cs"/>
          <w:sz w:val="18"/>
          <w:szCs w:val="18"/>
          <w:rtl/>
        </w:rPr>
        <w:t>בט</w:t>
      </w:r>
      <w:r w:rsidRPr="00D844EA" w:rsidR="005D3D40">
        <w:rPr>
          <w:rFonts w:ascii="Tahoma" w:hAnsi="Tahoma" w:cs="Tahoma"/>
          <w:sz w:val="18"/>
          <w:szCs w:val="18"/>
          <w:rtl/>
        </w:rPr>
        <w:t>"פ</w:t>
      </w:r>
      <w:r w:rsidRPr="00D844EA" w:rsidR="005D3D40">
        <w:rPr>
          <w:rFonts w:ascii="Tahoma" w:hAnsi="Tahoma" w:cs="Tahoma"/>
          <w:sz w:val="18"/>
          <w:szCs w:val="18"/>
          <w:rtl/>
        </w:rPr>
        <w:t xml:space="preserve"> </w:t>
      </w:r>
      <w:r w:rsidRPr="00D844EA" w:rsidR="005D3D40">
        <w:rPr>
          <w:rFonts w:ascii="Tahoma" w:hAnsi="Tahoma" w:cs="Tahoma" w:hint="cs"/>
          <w:sz w:val="18"/>
          <w:szCs w:val="18"/>
          <w:rtl/>
        </w:rPr>
        <w:t>אדומים</w:t>
      </w:r>
      <w:r w:rsidRPr="00D844EA" w:rsidR="005D3D40">
        <w:rPr>
          <w:rFonts w:ascii="Tahoma" w:hAnsi="Tahoma" w:cs="Tahoma"/>
          <w:sz w:val="18"/>
          <w:szCs w:val="18"/>
          <w:rtl/>
        </w:rPr>
        <w:t xml:space="preserve">, </w:t>
      </w:r>
      <w:r w:rsidRPr="00D844EA" w:rsidR="005D3D40">
        <w:rPr>
          <w:rFonts w:ascii="Tahoma" w:hAnsi="Tahoma" w:cs="Tahoma" w:hint="cs"/>
          <w:sz w:val="18"/>
          <w:szCs w:val="18"/>
          <w:rtl/>
        </w:rPr>
        <w:t>ולהלן</w:t>
      </w:r>
      <w:r w:rsidRPr="00D844EA" w:rsidR="005D3D40">
        <w:rPr>
          <w:rFonts w:ascii="Tahoma" w:hAnsi="Tahoma" w:cs="Tahoma"/>
          <w:sz w:val="18"/>
          <w:szCs w:val="18"/>
          <w:rtl/>
        </w:rPr>
        <w:t xml:space="preserve"> </w:t>
      </w:r>
      <w:r w:rsidRPr="00D844EA" w:rsidR="005D3D40">
        <w:rPr>
          <w:rFonts w:ascii="Tahoma" w:hAnsi="Tahoma" w:cs="Tahoma" w:hint="cs"/>
          <w:sz w:val="18"/>
          <w:szCs w:val="18"/>
          <w:rtl/>
        </w:rPr>
        <w:t>הפרטים</w:t>
      </w:r>
      <w:r w:rsidRPr="00D844EA" w:rsidR="005D3D40">
        <w:rPr>
          <w:rFonts w:ascii="Tahoma" w:hAnsi="Tahoma" w:cs="Tahoma"/>
          <w:sz w:val="18"/>
          <w:szCs w:val="18"/>
          <w:rtl/>
        </w:rPr>
        <w:t>:</w:t>
      </w:r>
    </w:p>
    <w:p w:rsidR="005D3D40" w:rsidP="009C2D6A">
      <w:pPr>
        <w:tabs>
          <w:tab w:val="left" w:pos="282"/>
        </w:tabs>
        <w:spacing w:line="240" w:lineRule="exact"/>
        <w:ind w:left="-1" w:right="2268"/>
        <w:jc w:val="both"/>
        <w:rPr>
          <w:rFonts w:ascii="Tahoma" w:hAnsi="Tahoma" w:cs="Tahoma"/>
          <w:sz w:val="18"/>
          <w:szCs w:val="18"/>
          <w:rtl/>
        </w:rPr>
      </w:pPr>
    </w:p>
    <w:p w:rsidR="009C2D6A" w:rsidRPr="009C2D6A" w:rsidP="009C2D6A">
      <w:pPr>
        <w:tabs>
          <w:tab w:val="left" w:pos="282"/>
        </w:tabs>
        <w:spacing w:line="240" w:lineRule="exact"/>
        <w:ind w:left="-1" w:right="2268"/>
        <w:jc w:val="both"/>
        <w:rPr>
          <w:rFonts w:ascii="Tahoma" w:hAnsi="Tahoma" w:cs="Tahoma"/>
          <w:sz w:val="18"/>
          <w:szCs w:val="18"/>
          <w:rtl/>
        </w:rPr>
      </w:pPr>
    </w:p>
    <w:p w:rsidR="005D3D40" w:rsidRPr="009C2D6A" w:rsidP="009C2D6A">
      <w:pPr>
        <w:pStyle w:val="KOT4"/>
        <w:rPr>
          <w:rFonts w:eastAsiaTheme="minorEastAsia"/>
          <w:rtl/>
        </w:rPr>
      </w:pPr>
      <w:r w:rsidRPr="009C2D6A">
        <w:rPr>
          <w:rFonts w:eastAsiaTheme="minorEastAsia" w:hint="eastAsia"/>
          <w:rtl/>
        </w:rPr>
        <w:t>כפיפות</w:t>
      </w:r>
      <w:r w:rsidRPr="009C2D6A">
        <w:rPr>
          <w:rFonts w:eastAsiaTheme="minorEastAsia"/>
          <w:rtl/>
        </w:rPr>
        <w:t xml:space="preserve"> </w:t>
      </w:r>
      <w:r w:rsidRPr="009C2D6A">
        <w:rPr>
          <w:rFonts w:eastAsiaTheme="minorEastAsia" w:hint="eastAsia"/>
          <w:rtl/>
        </w:rPr>
        <w:t>פלוגת</w:t>
      </w:r>
      <w:r w:rsidRPr="009C2D6A">
        <w:rPr>
          <w:rFonts w:eastAsiaTheme="minorEastAsia"/>
          <w:rtl/>
        </w:rPr>
        <w:t xml:space="preserve"> </w:t>
      </w:r>
      <w:r w:rsidRPr="009C2D6A">
        <w:rPr>
          <w:rFonts w:eastAsiaTheme="minorEastAsia" w:hint="eastAsia"/>
          <w:rtl/>
        </w:rPr>
        <w:t>מג</w:t>
      </w:r>
      <w:r w:rsidRPr="009C2D6A">
        <w:rPr>
          <w:rFonts w:eastAsiaTheme="minorEastAsia"/>
          <w:rtl/>
        </w:rPr>
        <w:t xml:space="preserve">"ב </w:t>
      </w:r>
      <w:r w:rsidRPr="009C2D6A">
        <w:rPr>
          <w:rFonts w:eastAsiaTheme="minorEastAsia" w:hint="eastAsia"/>
          <w:rtl/>
        </w:rPr>
        <w:t>למחוז</w:t>
      </w:r>
      <w:r w:rsidRPr="009C2D6A">
        <w:rPr>
          <w:rFonts w:eastAsiaTheme="minorEastAsia"/>
          <w:rtl/>
        </w:rPr>
        <w:t xml:space="preserve"> </w:t>
      </w:r>
      <w:r w:rsidRPr="009C2D6A">
        <w:rPr>
          <w:rFonts w:eastAsiaTheme="minorEastAsia" w:hint="eastAsia"/>
          <w:rtl/>
        </w:rPr>
        <w:t>ש</w:t>
      </w:r>
      <w:r w:rsidRPr="009C2D6A">
        <w:rPr>
          <w:rFonts w:eastAsiaTheme="minorEastAsia"/>
          <w:rtl/>
        </w:rPr>
        <w:t>"י</w:t>
      </w:r>
    </w:p>
    <w:p w:rsidR="005D3D40" w:rsidRPr="00D844EA" w:rsidP="007A0C71">
      <w:pPr>
        <w:tabs>
          <w:tab w:val="left" w:pos="282"/>
        </w:tabs>
        <w:spacing w:line="240" w:lineRule="exact"/>
        <w:ind w:left="-1" w:right="2268"/>
        <w:jc w:val="both"/>
        <w:rPr>
          <w:rFonts w:ascii="Tahoma" w:hAnsi="Tahoma" w:cs="Tahoma"/>
          <w:sz w:val="18"/>
          <w:szCs w:val="18"/>
          <w:rtl/>
        </w:rPr>
      </w:pPr>
      <w:r w:rsidRPr="00D844EA">
        <w:rPr>
          <w:rFonts w:ascii="Tahoma" w:hAnsi="Tahoma" w:cs="Tahoma" w:hint="cs"/>
          <w:sz w:val="18"/>
          <w:szCs w:val="18"/>
          <w:rtl/>
        </w:rPr>
        <w:t>מחוז</w:t>
      </w:r>
      <w:r w:rsidRPr="00D844EA">
        <w:rPr>
          <w:rFonts w:ascii="Tahoma" w:hAnsi="Tahoma" w:cs="Tahoma"/>
          <w:sz w:val="18"/>
          <w:szCs w:val="18"/>
          <w:rtl/>
        </w:rPr>
        <w:t xml:space="preserve"> ש"י קיבל אחריות טריטוריאלית לטיפול בנושאי ביטחון שוטף (להלן - בט"ש) במרחב </w:t>
      </w:r>
      <w:r w:rsidRPr="00D844EA">
        <w:rPr>
          <w:rFonts w:ascii="Tahoma" w:hAnsi="Tahoma" w:cs="Tahoma" w:hint="cs"/>
          <w:sz w:val="18"/>
          <w:szCs w:val="18"/>
          <w:rtl/>
        </w:rPr>
        <w:t>בט</w:t>
      </w:r>
      <w:r w:rsidRPr="00D844EA">
        <w:rPr>
          <w:rFonts w:ascii="Tahoma" w:hAnsi="Tahoma" w:cs="Tahoma"/>
          <w:sz w:val="18"/>
          <w:szCs w:val="18"/>
          <w:rtl/>
        </w:rPr>
        <w:t>"פ</w:t>
      </w:r>
      <w:r w:rsidRPr="00D844EA">
        <w:rPr>
          <w:rFonts w:ascii="Tahoma" w:hAnsi="Tahoma" w:cs="Tahoma"/>
          <w:sz w:val="18"/>
          <w:szCs w:val="18"/>
          <w:rtl/>
        </w:rPr>
        <w:t xml:space="preserve"> אדומים. </w:t>
      </w:r>
      <w:r w:rsidRPr="00D844EA">
        <w:rPr>
          <w:rFonts w:ascii="Tahoma" w:hAnsi="Tahoma" w:cs="Tahoma" w:hint="cs"/>
          <w:sz w:val="18"/>
          <w:szCs w:val="18"/>
          <w:rtl/>
        </w:rPr>
        <w:t>לשם</w:t>
      </w:r>
      <w:r w:rsidRPr="00D844EA">
        <w:rPr>
          <w:rFonts w:ascii="Tahoma" w:hAnsi="Tahoma" w:cs="Tahoma"/>
          <w:sz w:val="18"/>
          <w:szCs w:val="18"/>
          <w:rtl/>
        </w:rPr>
        <w:t xml:space="preserve"> סיוע במשימה זו הוקצתה למחוז </w:t>
      </w:r>
      <w:r w:rsidRPr="00D844EA">
        <w:rPr>
          <w:rFonts w:ascii="Tahoma" w:hAnsi="Tahoma" w:cs="Tahoma" w:hint="cs"/>
          <w:sz w:val="18"/>
          <w:szCs w:val="18"/>
          <w:rtl/>
        </w:rPr>
        <w:t>ש</w:t>
      </w:r>
      <w:r w:rsidRPr="00D844EA">
        <w:rPr>
          <w:rFonts w:ascii="Tahoma" w:hAnsi="Tahoma" w:cs="Tahoma"/>
          <w:sz w:val="18"/>
          <w:szCs w:val="18"/>
          <w:rtl/>
        </w:rPr>
        <w:t xml:space="preserve">"י פלוגת מג"ב. ממסמכי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עולה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התרחשו</w:t>
      </w:r>
      <w:r w:rsidRPr="00D844EA">
        <w:rPr>
          <w:rFonts w:ascii="Tahoma" w:hAnsi="Tahoma" w:cs="Tahoma"/>
          <w:sz w:val="18"/>
          <w:szCs w:val="18"/>
          <w:rtl/>
        </w:rPr>
        <w:t xml:space="preserve"> </w:t>
      </w:r>
      <w:r w:rsidRPr="00D844EA">
        <w:rPr>
          <w:rFonts w:ascii="Tahoma" w:hAnsi="Tahoma" w:cs="Tahoma" w:hint="cs"/>
          <w:sz w:val="18"/>
          <w:szCs w:val="18"/>
          <w:rtl/>
        </w:rPr>
        <w:t>כמה</w:t>
      </w:r>
      <w:r w:rsidRPr="00D844EA">
        <w:rPr>
          <w:rFonts w:ascii="Tahoma" w:hAnsi="Tahoma" w:cs="Tahoma"/>
          <w:sz w:val="18"/>
          <w:szCs w:val="18"/>
          <w:rtl/>
        </w:rPr>
        <w:t xml:space="preserve"> </w:t>
      </w:r>
      <w:r w:rsidRPr="00D844EA">
        <w:rPr>
          <w:rFonts w:ascii="Tahoma" w:hAnsi="Tahoma" w:cs="Tahoma" w:hint="cs"/>
          <w:sz w:val="18"/>
          <w:szCs w:val="18"/>
          <w:rtl/>
        </w:rPr>
        <w:t>אירועים</w:t>
      </w:r>
      <w:r w:rsidRPr="00D844EA">
        <w:rPr>
          <w:rFonts w:ascii="Tahoma" w:hAnsi="Tahoma" w:cs="Tahoma"/>
          <w:sz w:val="18"/>
          <w:szCs w:val="18"/>
          <w:rtl/>
        </w:rPr>
        <w:t xml:space="preserve"> </w:t>
      </w:r>
      <w:r w:rsidRPr="00D844EA">
        <w:rPr>
          <w:rFonts w:ascii="Tahoma" w:hAnsi="Tahoma" w:cs="Tahoma" w:hint="cs"/>
          <w:sz w:val="18"/>
          <w:szCs w:val="18"/>
          <w:rtl/>
        </w:rPr>
        <w:t>שבהם</w:t>
      </w:r>
      <w:r w:rsidRPr="00D844EA">
        <w:rPr>
          <w:rFonts w:ascii="Tahoma" w:hAnsi="Tahoma" w:cs="Tahoma"/>
          <w:sz w:val="18"/>
          <w:szCs w:val="18"/>
          <w:rtl/>
        </w:rPr>
        <w:t xml:space="preserve"> </w:t>
      </w:r>
      <w:r w:rsidRPr="00D844EA">
        <w:rPr>
          <w:rFonts w:ascii="Tahoma" w:hAnsi="Tahoma" w:cs="Tahoma" w:hint="cs"/>
          <w:sz w:val="18"/>
          <w:szCs w:val="18"/>
          <w:rtl/>
        </w:rPr>
        <w:t>פלוגה</w:t>
      </w:r>
      <w:r w:rsidRPr="00D844EA">
        <w:rPr>
          <w:rFonts w:ascii="Tahoma" w:hAnsi="Tahoma" w:cs="Tahoma"/>
          <w:sz w:val="18"/>
          <w:szCs w:val="18"/>
          <w:rtl/>
        </w:rPr>
        <w:t xml:space="preserve"> </w:t>
      </w:r>
      <w:r w:rsidRPr="00D844EA">
        <w:rPr>
          <w:rFonts w:ascii="Tahoma" w:hAnsi="Tahoma" w:cs="Tahoma" w:hint="cs"/>
          <w:sz w:val="18"/>
          <w:szCs w:val="18"/>
          <w:rtl/>
        </w:rPr>
        <w:t>זו</w:t>
      </w:r>
      <w:r w:rsidRPr="00D844EA">
        <w:rPr>
          <w:rFonts w:ascii="Tahoma" w:hAnsi="Tahoma" w:cs="Tahoma"/>
          <w:sz w:val="18"/>
          <w:szCs w:val="18"/>
          <w:rtl/>
        </w:rPr>
        <w:t xml:space="preserve"> </w:t>
      </w:r>
      <w:r w:rsidRPr="00D844EA">
        <w:rPr>
          <w:rFonts w:ascii="Tahoma" w:hAnsi="Tahoma" w:cs="Tahoma" w:hint="cs"/>
          <w:sz w:val="18"/>
          <w:szCs w:val="18"/>
          <w:rtl/>
        </w:rPr>
        <w:t>הועברה</w:t>
      </w:r>
      <w:r w:rsidRPr="00D844EA">
        <w:rPr>
          <w:rFonts w:ascii="Tahoma" w:hAnsi="Tahoma" w:cs="Tahoma"/>
          <w:sz w:val="18"/>
          <w:szCs w:val="18"/>
          <w:rtl/>
        </w:rPr>
        <w:t xml:space="preserve"> </w:t>
      </w:r>
      <w:r w:rsidRPr="00D844EA">
        <w:rPr>
          <w:rFonts w:ascii="Tahoma" w:hAnsi="Tahoma" w:cs="Tahoma" w:hint="cs"/>
          <w:sz w:val="18"/>
          <w:szCs w:val="18"/>
          <w:rtl/>
        </w:rPr>
        <w:t>לפעילות</w:t>
      </w:r>
      <w:r w:rsidRPr="00D844EA">
        <w:rPr>
          <w:rFonts w:ascii="Tahoma" w:hAnsi="Tahoma" w:cs="Tahoma"/>
          <w:sz w:val="18"/>
          <w:szCs w:val="18"/>
          <w:rtl/>
        </w:rPr>
        <w:t xml:space="preserve"> </w:t>
      </w:r>
      <w:r w:rsidRPr="00D844EA">
        <w:rPr>
          <w:rFonts w:ascii="Tahoma" w:hAnsi="Tahoma" w:cs="Tahoma" w:hint="cs"/>
          <w:sz w:val="18"/>
          <w:szCs w:val="18"/>
          <w:rtl/>
        </w:rPr>
        <w:t>ב</w:t>
      </w:r>
      <w:r w:rsidRPr="00D844EA">
        <w:rPr>
          <w:rFonts w:ascii="Tahoma" w:hAnsi="Tahoma" w:cs="Tahoma"/>
          <w:sz w:val="18"/>
          <w:szCs w:val="18"/>
          <w:rtl/>
        </w:rPr>
        <w:t xml:space="preserve">מחוז </w:t>
      </w:r>
      <w:r w:rsidRPr="00D844EA">
        <w:rPr>
          <w:rFonts w:ascii="Tahoma" w:hAnsi="Tahoma" w:cs="Tahoma" w:hint="cs"/>
          <w:sz w:val="18"/>
          <w:szCs w:val="18"/>
          <w:rtl/>
        </w:rPr>
        <w:t>ירושלים</w:t>
      </w:r>
      <w:r w:rsidRPr="00D844EA">
        <w:rPr>
          <w:rFonts w:ascii="Tahoma" w:hAnsi="Tahoma" w:cs="Tahoma"/>
          <w:sz w:val="18"/>
          <w:szCs w:val="18"/>
          <w:rtl/>
        </w:rPr>
        <w:t xml:space="preserve"> של מ"י, </w:t>
      </w:r>
      <w:r w:rsidRPr="00D844EA">
        <w:rPr>
          <w:rFonts w:ascii="Tahoma" w:hAnsi="Tahoma" w:cs="Tahoma" w:hint="cs"/>
          <w:sz w:val="18"/>
          <w:szCs w:val="18"/>
          <w:rtl/>
        </w:rPr>
        <w:t>ולכן</w:t>
      </w:r>
      <w:r w:rsidRPr="00D844EA">
        <w:rPr>
          <w:rFonts w:ascii="Tahoma" w:hAnsi="Tahoma" w:cs="Tahoma"/>
          <w:sz w:val="18"/>
          <w:szCs w:val="18"/>
          <w:rtl/>
        </w:rPr>
        <w:t xml:space="preserve"> </w:t>
      </w:r>
      <w:r w:rsidRPr="00D844EA">
        <w:rPr>
          <w:rFonts w:ascii="Tahoma" w:hAnsi="Tahoma" w:cs="Tahoma" w:hint="cs"/>
          <w:sz w:val="18"/>
          <w:szCs w:val="18"/>
          <w:rtl/>
        </w:rPr>
        <w:t>נפגעה</w:t>
      </w:r>
      <w:r w:rsidRPr="00D844EA">
        <w:rPr>
          <w:rFonts w:ascii="Tahoma" w:hAnsi="Tahoma" w:cs="Tahoma"/>
          <w:sz w:val="18"/>
          <w:szCs w:val="18"/>
          <w:rtl/>
        </w:rPr>
        <w:t xml:space="preserve"> </w:t>
      </w:r>
      <w:r w:rsidRPr="00D844EA">
        <w:rPr>
          <w:rFonts w:ascii="Tahoma" w:hAnsi="Tahoma" w:cs="Tahoma" w:hint="cs"/>
          <w:sz w:val="18"/>
          <w:szCs w:val="18"/>
          <w:rtl/>
        </w:rPr>
        <w:t>יכולתו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להפעיל</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הפלוגה</w:t>
      </w:r>
      <w:r w:rsidRPr="00D844EA">
        <w:rPr>
          <w:rFonts w:ascii="Tahoma" w:hAnsi="Tahoma" w:cs="Tahoma"/>
          <w:sz w:val="18"/>
          <w:szCs w:val="18"/>
          <w:rtl/>
        </w:rPr>
        <w:t xml:space="preserve"> </w:t>
      </w:r>
      <w:r w:rsidRPr="00D844EA">
        <w:rPr>
          <w:rFonts w:ascii="Tahoma" w:hAnsi="Tahoma" w:cs="Tahoma" w:hint="cs"/>
          <w:sz w:val="18"/>
          <w:szCs w:val="18"/>
          <w:rtl/>
        </w:rPr>
        <w:t>כדי</w:t>
      </w:r>
      <w:r w:rsidRPr="00D844EA">
        <w:rPr>
          <w:rFonts w:ascii="Tahoma" w:hAnsi="Tahoma" w:cs="Tahoma"/>
          <w:sz w:val="18"/>
          <w:szCs w:val="18"/>
          <w:rtl/>
        </w:rPr>
        <w:t xml:space="preserve"> </w:t>
      </w:r>
      <w:r w:rsidRPr="00D844EA">
        <w:rPr>
          <w:rFonts w:ascii="Tahoma" w:hAnsi="Tahoma" w:cs="Tahoma" w:hint="cs"/>
          <w:sz w:val="18"/>
          <w:szCs w:val="18"/>
          <w:rtl/>
        </w:rPr>
        <w:t>לממש</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אחריותו</w:t>
      </w:r>
      <w:r w:rsidRPr="00D844EA">
        <w:rPr>
          <w:rFonts w:ascii="Tahoma" w:hAnsi="Tahoma" w:cs="Tahoma"/>
          <w:sz w:val="18"/>
          <w:szCs w:val="18"/>
          <w:rtl/>
        </w:rPr>
        <w:t xml:space="preserve"> </w:t>
      </w:r>
      <w:r w:rsidRPr="00D844EA">
        <w:rPr>
          <w:rFonts w:ascii="Tahoma" w:hAnsi="Tahoma" w:cs="Tahoma" w:hint="cs"/>
          <w:sz w:val="18"/>
          <w:szCs w:val="18"/>
          <w:rtl/>
        </w:rPr>
        <w:t>באזור</w:t>
      </w:r>
      <w:r w:rsidRPr="00D844EA">
        <w:rPr>
          <w:rFonts w:ascii="Tahoma" w:hAnsi="Tahoma" w:cs="Tahoma"/>
          <w:sz w:val="18"/>
          <w:szCs w:val="18"/>
          <w:rtl/>
        </w:rPr>
        <w:t xml:space="preserve"> </w:t>
      </w:r>
      <w:r w:rsidRPr="00D844EA">
        <w:rPr>
          <w:rFonts w:ascii="Tahoma" w:hAnsi="Tahoma" w:cs="Tahoma" w:hint="cs"/>
          <w:sz w:val="18"/>
          <w:szCs w:val="18"/>
          <w:rtl/>
        </w:rPr>
        <w:t>בט</w:t>
      </w:r>
      <w:r w:rsidRPr="00D844EA">
        <w:rPr>
          <w:rFonts w:ascii="Tahoma" w:hAnsi="Tahoma" w:cs="Tahoma"/>
          <w:sz w:val="18"/>
          <w:szCs w:val="18"/>
          <w:rtl/>
        </w:rPr>
        <w:t>"פ</w:t>
      </w:r>
      <w:r w:rsidRPr="00D844EA">
        <w:rPr>
          <w:rFonts w:ascii="Tahoma" w:hAnsi="Tahoma" w:cs="Tahoma"/>
          <w:sz w:val="18"/>
          <w:szCs w:val="18"/>
          <w:rtl/>
        </w:rPr>
        <w:t xml:space="preserve"> </w:t>
      </w:r>
      <w:r w:rsidRPr="00D844EA">
        <w:rPr>
          <w:rFonts w:ascii="Tahoma" w:hAnsi="Tahoma" w:cs="Tahoma" w:hint="cs"/>
          <w:sz w:val="18"/>
          <w:szCs w:val="18"/>
          <w:rtl/>
        </w:rPr>
        <w:t>אדומים</w:t>
      </w:r>
      <w:r w:rsidRPr="00D844EA">
        <w:rPr>
          <w:rFonts w:ascii="Tahoma" w:hAnsi="Tahoma" w:cs="Tahoma"/>
          <w:sz w:val="18"/>
          <w:szCs w:val="18"/>
          <w:rtl/>
        </w:rPr>
        <w:t xml:space="preserve">. </w:t>
      </w:r>
    </w:p>
    <w:p w:rsidR="005D3D40" w:rsidRPr="00D844EA" w:rsidP="009C2D6A">
      <w:pPr>
        <w:tabs>
          <w:tab w:val="left" w:pos="282"/>
        </w:tabs>
        <w:spacing w:after="240" w:line="240" w:lineRule="exact"/>
        <w:ind w:left="-1" w:right="2268"/>
        <w:jc w:val="both"/>
        <w:rPr>
          <w:rFonts w:ascii="Tahoma" w:hAnsi="Tahoma" w:cs="Tahoma"/>
          <w:sz w:val="18"/>
          <w:szCs w:val="18"/>
          <w:rtl/>
        </w:rPr>
      </w:pPr>
      <w:r w:rsidRPr="00D844EA">
        <w:rPr>
          <w:rFonts w:ascii="Tahoma" w:hAnsi="Tahoma" w:cs="Tahoma"/>
          <w:sz w:val="18"/>
          <w:szCs w:val="18"/>
          <w:rtl/>
        </w:rPr>
        <w:t>בענ</w:t>
      </w:r>
      <w:r w:rsidRPr="00D844EA">
        <w:rPr>
          <w:rFonts w:ascii="Tahoma" w:hAnsi="Tahoma" w:cs="Tahoma" w:hint="cs"/>
          <w:sz w:val="18"/>
          <w:szCs w:val="18"/>
          <w:rtl/>
        </w:rPr>
        <w:t>יין</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כתב ב-10.5.15 ק</w:t>
      </w:r>
      <w:r w:rsidRPr="00D844EA">
        <w:rPr>
          <w:rFonts w:ascii="Tahoma" w:hAnsi="Tahoma" w:cs="Tahoma" w:hint="cs"/>
          <w:sz w:val="18"/>
          <w:szCs w:val="18"/>
          <w:rtl/>
        </w:rPr>
        <w:t>צין</w:t>
      </w:r>
      <w:r w:rsidRPr="00D844EA">
        <w:rPr>
          <w:rFonts w:ascii="Tahoma" w:hAnsi="Tahoma" w:cs="Tahoma"/>
          <w:sz w:val="18"/>
          <w:szCs w:val="18"/>
          <w:rtl/>
        </w:rPr>
        <w:t xml:space="preserve"> </w:t>
      </w:r>
      <w:r w:rsidRPr="00D844EA">
        <w:rPr>
          <w:rFonts w:ascii="Tahoma" w:hAnsi="Tahoma" w:cs="Tahoma"/>
          <w:sz w:val="18"/>
          <w:szCs w:val="18"/>
          <w:rtl/>
        </w:rPr>
        <w:t>אג"מ</w:t>
      </w:r>
      <w:r w:rsidRPr="00D844EA">
        <w:rPr>
          <w:rFonts w:ascii="Tahoma" w:hAnsi="Tahoma" w:cs="Tahoma"/>
          <w:sz w:val="18"/>
          <w:szCs w:val="18"/>
          <w:rtl/>
        </w:rPr>
        <w:t xml:space="preserve"> מחוז ש"י לר</w:t>
      </w:r>
      <w:r w:rsidRPr="00D844EA">
        <w:rPr>
          <w:rFonts w:ascii="Tahoma" w:hAnsi="Tahoma" w:cs="Tahoma" w:hint="cs"/>
          <w:sz w:val="18"/>
          <w:szCs w:val="18"/>
          <w:rtl/>
        </w:rPr>
        <w:t>אש</w:t>
      </w:r>
      <w:r w:rsidRPr="00D844EA">
        <w:rPr>
          <w:rFonts w:ascii="Tahoma" w:hAnsi="Tahoma" w:cs="Tahoma"/>
          <w:sz w:val="18"/>
          <w:szCs w:val="18"/>
          <w:rtl/>
        </w:rPr>
        <w:t xml:space="preserve"> אג"</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sz w:val="18"/>
          <w:szCs w:val="18"/>
          <w:rtl/>
        </w:rPr>
        <w:t>לממ"ז</w:t>
      </w:r>
      <w:r w:rsidRPr="00D844EA">
        <w:rPr>
          <w:rFonts w:ascii="Tahoma" w:hAnsi="Tahoma" w:cs="Tahoma"/>
          <w:sz w:val="18"/>
          <w:szCs w:val="18"/>
          <w:rtl/>
        </w:rPr>
        <w:t xml:space="preserve"> ש"י </w:t>
      </w:r>
      <w:r w:rsidRPr="00D844EA">
        <w:rPr>
          <w:rFonts w:ascii="Tahoma" w:hAnsi="Tahoma" w:cs="Tahoma" w:hint="cs"/>
          <w:sz w:val="18"/>
          <w:szCs w:val="18"/>
          <w:rtl/>
        </w:rPr>
        <w:t>ו</w:t>
      </w:r>
      <w:r w:rsidRPr="00D844EA">
        <w:rPr>
          <w:rFonts w:ascii="Tahoma" w:hAnsi="Tahoma" w:cs="Tahoma"/>
          <w:sz w:val="18"/>
          <w:szCs w:val="18"/>
          <w:rtl/>
        </w:rPr>
        <w:t xml:space="preserve">לעוזר המפכ"ל כי "בתקופה האחרונה אירעו מספר מקרים בהם נדרש כוח מבצעי מיומן לטפל בגזרת </w:t>
      </w:r>
      <w:r w:rsidRPr="00D844EA">
        <w:rPr>
          <w:rFonts w:ascii="Tahoma" w:hAnsi="Tahoma" w:cs="Tahoma"/>
          <w:sz w:val="18"/>
          <w:szCs w:val="18"/>
          <w:rtl/>
        </w:rPr>
        <w:t>בט"פ</w:t>
      </w:r>
      <w:r w:rsidRPr="00D844EA">
        <w:rPr>
          <w:rFonts w:ascii="Tahoma" w:hAnsi="Tahoma" w:cs="Tahoma"/>
          <w:sz w:val="18"/>
          <w:szCs w:val="18"/>
          <w:rtl/>
        </w:rPr>
        <w:t xml:space="preserve"> אדומים כשבפועל מחוז ש"י נותר ללא יכולת</w:t>
      </w:r>
      <w:r w:rsidRPr="00D844EA">
        <w:rPr>
          <w:rFonts w:ascii="Tahoma" w:hAnsi="Tahoma" w:cs="Tahoma" w:hint="cs"/>
          <w:sz w:val="18"/>
          <w:szCs w:val="18"/>
          <w:rtl/>
        </w:rPr>
        <w:t xml:space="preserve"> [מלאה]... </w:t>
      </w:r>
      <w:r w:rsidRPr="00D844EA">
        <w:rPr>
          <w:rFonts w:ascii="Tahoma" w:hAnsi="Tahoma" w:cs="Tahoma"/>
          <w:sz w:val="18"/>
          <w:szCs w:val="18"/>
          <w:rtl/>
        </w:rPr>
        <w:t xml:space="preserve">להקצות את פלוגת מג"ב הרלוונטית מאחר והיא תחת פיקוד מחוז </w:t>
      </w:r>
      <w:r w:rsidRPr="00D844EA">
        <w:rPr>
          <w:rFonts w:ascii="Tahoma" w:hAnsi="Tahoma" w:cs="Tahoma" w:hint="cs"/>
          <w:sz w:val="18"/>
          <w:szCs w:val="18"/>
          <w:rtl/>
        </w:rPr>
        <w:t>י</w:t>
      </w:r>
      <w:r w:rsidRPr="00D844EA">
        <w:rPr>
          <w:rFonts w:ascii="Tahoma" w:hAnsi="Tahoma" w:cs="Tahoma"/>
          <w:sz w:val="18"/>
          <w:szCs w:val="18"/>
          <w:rtl/>
        </w:rPr>
        <w:t>"ם</w:t>
      </w:r>
      <w:r w:rsidRPr="00D844EA">
        <w:rPr>
          <w:rFonts w:ascii="Tahoma" w:hAnsi="Tahoma" w:cs="Tahoma"/>
          <w:sz w:val="18"/>
          <w:szCs w:val="18"/>
          <w:rtl/>
        </w:rPr>
        <w:t xml:space="preserve"> [ירושלים]".</w:t>
      </w:r>
    </w:p>
    <w:p w:rsidR="005D3D40" w:rsidRPr="00D844EA" w:rsidP="009C2D6A">
      <w:pPr>
        <w:pStyle w:val="RESHET"/>
        <w:rPr>
          <w:rtl/>
        </w:rPr>
      </w:pPr>
      <w:r w:rsidRPr="00D844EA">
        <w:rPr>
          <w:rtl/>
        </w:rPr>
        <w:t xml:space="preserve">משרד מבקר המדינה מעיר למ"י </w:t>
      </w:r>
      <w:r w:rsidRPr="00D844EA">
        <w:rPr>
          <w:rFonts w:hint="cs"/>
          <w:rtl/>
        </w:rPr>
        <w:t>כי</w:t>
      </w:r>
      <w:r w:rsidRPr="00D844EA">
        <w:rPr>
          <w:rtl/>
        </w:rPr>
        <w:t xml:space="preserve"> </w:t>
      </w:r>
      <w:r w:rsidRPr="00D844EA">
        <w:rPr>
          <w:rFonts w:hint="cs"/>
          <w:rtl/>
        </w:rPr>
        <w:t>ראוי</w:t>
      </w:r>
      <w:r w:rsidRPr="00D844EA">
        <w:rPr>
          <w:rtl/>
        </w:rPr>
        <w:t xml:space="preserve"> </w:t>
      </w:r>
      <w:r w:rsidRPr="00D844EA">
        <w:rPr>
          <w:rFonts w:hint="cs"/>
          <w:rtl/>
        </w:rPr>
        <w:t>שתבחן</w:t>
      </w:r>
      <w:r w:rsidRPr="00D844EA">
        <w:rPr>
          <w:rtl/>
        </w:rPr>
        <w:t xml:space="preserve"> את ההשפעות על יכולתו של מחוז ש"י לממש את אחריותו הביטחונית </w:t>
      </w:r>
      <w:r w:rsidRPr="00D844EA">
        <w:rPr>
          <w:rtl/>
        </w:rPr>
        <w:t>בבט"פ</w:t>
      </w:r>
      <w:r w:rsidRPr="00D844EA">
        <w:rPr>
          <w:rtl/>
        </w:rPr>
        <w:t xml:space="preserve"> אדומים נוכח העובדה שפלוגת מג"ב שהועברה </w:t>
      </w:r>
      <w:r w:rsidRPr="00D844EA">
        <w:rPr>
          <w:rFonts w:hint="cs"/>
          <w:rtl/>
        </w:rPr>
        <w:t>למחוז</w:t>
      </w:r>
      <w:r w:rsidRPr="00D844EA">
        <w:rPr>
          <w:rtl/>
        </w:rPr>
        <w:t xml:space="preserve"> לתכלית זו, לא הוכפפה אליו פיקודית והיא נדרש</w:t>
      </w:r>
      <w:r w:rsidRPr="00D844EA">
        <w:rPr>
          <w:rFonts w:hint="cs"/>
          <w:rtl/>
        </w:rPr>
        <w:t>ת</w:t>
      </w:r>
      <w:r w:rsidRPr="00D844EA">
        <w:rPr>
          <w:rtl/>
        </w:rPr>
        <w:t xml:space="preserve"> למלא </w:t>
      </w:r>
      <w:r w:rsidRPr="00D844EA">
        <w:rPr>
          <w:rFonts w:hint="cs"/>
          <w:rtl/>
        </w:rPr>
        <w:t>גם</w:t>
      </w:r>
      <w:r w:rsidRPr="00D844EA">
        <w:rPr>
          <w:rtl/>
        </w:rPr>
        <w:t xml:space="preserve"> </w:t>
      </w:r>
      <w:r w:rsidRPr="00D844EA">
        <w:rPr>
          <w:rFonts w:hint="cs"/>
          <w:rtl/>
        </w:rPr>
        <w:t>תפקידים</w:t>
      </w:r>
      <w:r w:rsidRPr="00D844EA">
        <w:rPr>
          <w:rtl/>
        </w:rPr>
        <w:t xml:space="preserve"> </w:t>
      </w:r>
      <w:r w:rsidRPr="00D844EA">
        <w:rPr>
          <w:rFonts w:hint="cs"/>
          <w:rtl/>
        </w:rPr>
        <w:t>אחרים</w:t>
      </w:r>
      <w:r w:rsidRPr="00D844EA">
        <w:rPr>
          <w:rtl/>
        </w:rPr>
        <w:t xml:space="preserve"> במחוז ירושלים. </w:t>
      </w:r>
    </w:p>
    <w:p w:rsidR="005D3D40" w:rsidRPr="007A0C71" w:rsidP="009C2D6A">
      <w:pPr>
        <w:spacing w:before="180" w:after="240" w:line="240" w:lineRule="exact"/>
        <w:ind w:left="-1" w:right="2268"/>
        <w:jc w:val="both"/>
        <w:rPr>
          <w:rFonts w:ascii="Tahoma" w:hAnsi="Tahoma" w:cs="Tahoma"/>
          <w:sz w:val="18"/>
          <w:szCs w:val="18"/>
          <w:rtl/>
        </w:rPr>
      </w:pPr>
      <w:r w:rsidRPr="007A0C71">
        <w:rPr>
          <w:rFonts w:ascii="Tahoma" w:hAnsi="Tahoma" w:cs="Tahoma"/>
          <w:sz w:val="18"/>
          <w:szCs w:val="18"/>
          <w:rtl/>
        </w:rPr>
        <w:t xml:space="preserve">באפריל 2017 מסרה מ"י </w:t>
      </w:r>
      <w:r w:rsidRPr="007A0C71">
        <w:rPr>
          <w:rFonts w:ascii="Tahoma" w:hAnsi="Tahoma" w:cs="Tahoma" w:hint="cs"/>
          <w:sz w:val="18"/>
          <w:szCs w:val="18"/>
          <w:rtl/>
        </w:rPr>
        <w:t>בתגובתה</w:t>
      </w:r>
      <w:r w:rsidRPr="007A0C71">
        <w:rPr>
          <w:rFonts w:ascii="Tahoma" w:hAnsi="Tahoma" w:cs="Tahoma"/>
          <w:sz w:val="18"/>
          <w:szCs w:val="18"/>
          <w:rtl/>
        </w:rPr>
        <w:t xml:space="preserve"> </w:t>
      </w:r>
      <w:r w:rsidRPr="007A0C71">
        <w:rPr>
          <w:rFonts w:ascii="Tahoma" w:hAnsi="Tahoma" w:cs="Tahoma" w:hint="cs"/>
          <w:sz w:val="18"/>
          <w:szCs w:val="18"/>
          <w:rtl/>
        </w:rPr>
        <w:t>על</w:t>
      </w:r>
      <w:r w:rsidRPr="007A0C71">
        <w:rPr>
          <w:rFonts w:ascii="Tahoma" w:hAnsi="Tahoma" w:cs="Tahoma"/>
          <w:sz w:val="18"/>
          <w:szCs w:val="18"/>
          <w:rtl/>
        </w:rPr>
        <w:t xml:space="preserve"> ממצאי הביקורת </w:t>
      </w:r>
      <w:r w:rsidRPr="007A0C71">
        <w:rPr>
          <w:rFonts w:ascii="Tahoma" w:hAnsi="Tahoma" w:cs="Tahoma" w:hint="cs"/>
          <w:sz w:val="18"/>
          <w:szCs w:val="18"/>
          <w:rtl/>
        </w:rPr>
        <w:t>כי</w:t>
      </w:r>
      <w:r w:rsidRPr="007A0C71">
        <w:rPr>
          <w:rFonts w:ascii="Tahoma" w:hAnsi="Tahoma" w:cs="Tahoma"/>
          <w:b/>
          <w:bCs/>
          <w:sz w:val="18"/>
          <w:szCs w:val="18"/>
          <w:rtl/>
        </w:rPr>
        <w:t xml:space="preserve"> </w:t>
      </w:r>
      <w:r w:rsidRPr="007A0C71">
        <w:rPr>
          <w:rFonts w:ascii="Tahoma" w:hAnsi="Tahoma" w:cs="Tahoma"/>
          <w:sz w:val="18"/>
          <w:szCs w:val="18"/>
          <w:rtl/>
        </w:rPr>
        <w:t>"</w:t>
      </w:r>
      <w:r w:rsidRPr="007A0C71">
        <w:rPr>
          <w:rFonts w:ascii="Tahoma" w:hAnsi="Tahoma" w:cs="Tahoma" w:hint="cs"/>
          <w:sz w:val="18"/>
          <w:szCs w:val="18"/>
          <w:rtl/>
        </w:rPr>
        <w:t>הנושא</w:t>
      </w:r>
      <w:r w:rsidRPr="007A0C71">
        <w:rPr>
          <w:rFonts w:ascii="Tahoma" w:hAnsi="Tahoma" w:cs="Tahoma"/>
          <w:sz w:val="18"/>
          <w:szCs w:val="18"/>
          <w:rtl/>
        </w:rPr>
        <w:t xml:space="preserve"> </w:t>
      </w:r>
      <w:r w:rsidRPr="007A0C71">
        <w:rPr>
          <w:rFonts w:ascii="Tahoma" w:hAnsi="Tahoma" w:cs="Tahoma" w:hint="cs"/>
          <w:sz w:val="18"/>
          <w:szCs w:val="18"/>
          <w:rtl/>
        </w:rPr>
        <w:t>נבחן</w:t>
      </w:r>
      <w:r w:rsidRPr="007A0C71">
        <w:rPr>
          <w:rFonts w:ascii="Tahoma" w:hAnsi="Tahoma" w:cs="Tahoma"/>
          <w:sz w:val="18"/>
          <w:szCs w:val="18"/>
          <w:rtl/>
        </w:rPr>
        <w:t xml:space="preserve"> </w:t>
      </w:r>
      <w:r w:rsidRPr="007A0C71">
        <w:rPr>
          <w:rFonts w:ascii="Tahoma" w:hAnsi="Tahoma" w:cs="Tahoma" w:hint="cs"/>
          <w:sz w:val="18"/>
          <w:szCs w:val="18"/>
          <w:rtl/>
        </w:rPr>
        <w:t>באופן</w:t>
      </w:r>
      <w:r w:rsidRPr="007A0C71">
        <w:rPr>
          <w:rFonts w:ascii="Tahoma" w:hAnsi="Tahoma" w:cs="Tahoma"/>
          <w:sz w:val="18"/>
          <w:szCs w:val="18"/>
          <w:rtl/>
        </w:rPr>
        <w:t xml:space="preserve"> </w:t>
      </w:r>
      <w:r w:rsidRPr="007A0C71">
        <w:rPr>
          <w:rFonts w:ascii="Tahoma" w:hAnsi="Tahoma" w:cs="Tahoma" w:hint="cs"/>
          <w:sz w:val="18"/>
          <w:szCs w:val="18"/>
          <w:rtl/>
        </w:rPr>
        <w:t>יסודי</w:t>
      </w:r>
      <w:r w:rsidRPr="007A0C71">
        <w:rPr>
          <w:rFonts w:ascii="Tahoma" w:hAnsi="Tahoma" w:cs="Tahoma"/>
          <w:sz w:val="18"/>
          <w:szCs w:val="18"/>
          <w:rtl/>
        </w:rPr>
        <w:t xml:space="preserve"> </w:t>
      </w:r>
      <w:r w:rsidRPr="007A0C71">
        <w:rPr>
          <w:rFonts w:ascii="Tahoma" w:hAnsi="Tahoma" w:cs="Tahoma" w:hint="cs"/>
          <w:sz w:val="18"/>
          <w:szCs w:val="18"/>
          <w:rtl/>
        </w:rPr>
        <w:t>ומעמיק</w:t>
      </w:r>
      <w:r w:rsidRPr="007A0C71">
        <w:rPr>
          <w:rFonts w:ascii="Tahoma" w:hAnsi="Tahoma" w:cs="Tahoma"/>
          <w:sz w:val="18"/>
          <w:szCs w:val="18"/>
          <w:rtl/>
        </w:rPr>
        <w:t xml:space="preserve">, </w:t>
      </w:r>
      <w:r w:rsidRPr="007A0C71">
        <w:rPr>
          <w:rFonts w:ascii="Tahoma" w:hAnsi="Tahoma" w:cs="Tahoma" w:hint="cs"/>
          <w:sz w:val="18"/>
          <w:szCs w:val="18"/>
          <w:rtl/>
        </w:rPr>
        <w:t>ובהתאם</w:t>
      </w:r>
      <w:r w:rsidRPr="007A0C71">
        <w:rPr>
          <w:rFonts w:ascii="Tahoma" w:hAnsi="Tahoma" w:cs="Tahoma"/>
          <w:sz w:val="18"/>
          <w:szCs w:val="18"/>
          <w:rtl/>
        </w:rPr>
        <w:t xml:space="preserve"> </w:t>
      </w:r>
      <w:r w:rsidRPr="007A0C71">
        <w:rPr>
          <w:rFonts w:ascii="Tahoma" w:hAnsi="Tahoma" w:cs="Tahoma" w:hint="cs"/>
          <w:sz w:val="18"/>
          <w:szCs w:val="18"/>
          <w:rtl/>
        </w:rPr>
        <w:t>לממצאי</w:t>
      </w:r>
      <w:r w:rsidRPr="007A0C71">
        <w:rPr>
          <w:rFonts w:ascii="Tahoma" w:hAnsi="Tahoma" w:cs="Tahoma"/>
          <w:sz w:val="18"/>
          <w:szCs w:val="18"/>
          <w:rtl/>
        </w:rPr>
        <w:t xml:space="preserve"> </w:t>
      </w:r>
      <w:r w:rsidRPr="007A0C71">
        <w:rPr>
          <w:rFonts w:ascii="Tahoma" w:hAnsi="Tahoma" w:cs="Tahoma" w:hint="cs"/>
          <w:sz w:val="18"/>
          <w:szCs w:val="18"/>
          <w:rtl/>
        </w:rPr>
        <w:t>הבחינה</w:t>
      </w:r>
      <w:r w:rsidRPr="007A0C71">
        <w:rPr>
          <w:rFonts w:ascii="Tahoma" w:hAnsi="Tahoma" w:cs="Tahoma"/>
          <w:sz w:val="18"/>
          <w:szCs w:val="18"/>
          <w:rtl/>
        </w:rPr>
        <w:t xml:space="preserve"> </w:t>
      </w:r>
      <w:r w:rsidRPr="007A0C71">
        <w:rPr>
          <w:rFonts w:ascii="Tahoma" w:hAnsi="Tahoma" w:cs="Tahoma" w:hint="cs"/>
          <w:sz w:val="18"/>
          <w:szCs w:val="18"/>
          <w:rtl/>
        </w:rPr>
        <w:t>הוחלט</w:t>
      </w:r>
      <w:r w:rsidRPr="007A0C71">
        <w:rPr>
          <w:rFonts w:ascii="Tahoma" w:hAnsi="Tahoma" w:cs="Tahoma"/>
          <w:sz w:val="18"/>
          <w:szCs w:val="18"/>
          <w:rtl/>
        </w:rPr>
        <w:t xml:space="preserve"> </w:t>
      </w:r>
      <w:r w:rsidRPr="007A0C71">
        <w:rPr>
          <w:rFonts w:ascii="Tahoma" w:hAnsi="Tahoma" w:cs="Tahoma" w:hint="cs"/>
          <w:sz w:val="18"/>
          <w:szCs w:val="18"/>
          <w:rtl/>
        </w:rPr>
        <w:t>להותיר</w:t>
      </w:r>
      <w:r w:rsidRPr="007A0C71">
        <w:rPr>
          <w:rFonts w:ascii="Tahoma" w:hAnsi="Tahoma" w:cs="Tahoma"/>
          <w:sz w:val="18"/>
          <w:szCs w:val="18"/>
          <w:rtl/>
        </w:rPr>
        <w:t xml:space="preserve"> </w:t>
      </w:r>
      <w:r w:rsidRPr="007A0C71">
        <w:rPr>
          <w:rFonts w:ascii="Tahoma" w:hAnsi="Tahoma" w:cs="Tahoma" w:hint="cs"/>
          <w:sz w:val="18"/>
          <w:szCs w:val="18"/>
          <w:rtl/>
        </w:rPr>
        <w:t>את</w:t>
      </w:r>
      <w:r w:rsidRPr="007A0C71">
        <w:rPr>
          <w:rFonts w:ascii="Tahoma" w:hAnsi="Tahoma" w:cs="Tahoma"/>
          <w:sz w:val="18"/>
          <w:szCs w:val="18"/>
          <w:rtl/>
        </w:rPr>
        <w:t xml:space="preserve"> </w:t>
      </w:r>
      <w:r w:rsidRPr="007A0C71">
        <w:rPr>
          <w:rFonts w:ascii="Tahoma" w:hAnsi="Tahoma" w:cs="Tahoma" w:hint="cs"/>
          <w:sz w:val="18"/>
          <w:szCs w:val="18"/>
          <w:rtl/>
        </w:rPr>
        <w:t>המצב</w:t>
      </w:r>
      <w:r w:rsidRPr="007A0C71">
        <w:rPr>
          <w:rFonts w:ascii="Tahoma" w:hAnsi="Tahoma" w:cs="Tahoma"/>
          <w:sz w:val="18"/>
          <w:szCs w:val="18"/>
          <w:rtl/>
        </w:rPr>
        <w:t xml:space="preserve"> </w:t>
      </w:r>
      <w:r w:rsidRPr="007A0C71">
        <w:rPr>
          <w:rFonts w:ascii="Tahoma" w:hAnsi="Tahoma" w:cs="Tahoma" w:hint="cs"/>
          <w:sz w:val="18"/>
          <w:szCs w:val="18"/>
          <w:rtl/>
        </w:rPr>
        <w:t>על</w:t>
      </w:r>
      <w:r w:rsidRPr="007A0C71">
        <w:rPr>
          <w:rFonts w:ascii="Tahoma" w:hAnsi="Tahoma" w:cs="Tahoma"/>
          <w:sz w:val="18"/>
          <w:szCs w:val="18"/>
          <w:rtl/>
        </w:rPr>
        <w:t xml:space="preserve"> </w:t>
      </w:r>
      <w:r w:rsidRPr="007A0C71">
        <w:rPr>
          <w:rFonts w:ascii="Tahoma" w:hAnsi="Tahoma" w:cs="Tahoma" w:hint="cs"/>
          <w:sz w:val="18"/>
          <w:szCs w:val="18"/>
          <w:rtl/>
        </w:rPr>
        <w:t>כנו</w:t>
      </w:r>
      <w:r w:rsidRPr="007A0C71">
        <w:rPr>
          <w:rFonts w:ascii="Tahoma" w:hAnsi="Tahoma" w:cs="Tahoma"/>
          <w:sz w:val="18"/>
          <w:szCs w:val="18"/>
          <w:rtl/>
        </w:rPr>
        <w:t xml:space="preserve">, </w:t>
      </w:r>
      <w:r w:rsidRPr="007A0C71">
        <w:rPr>
          <w:rFonts w:ascii="Tahoma" w:hAnsi="Tahoma" w:cs="Tahoma" w:hint="cs"/>
          <w:sz w:val="18"/>
          <w:szCs w:val="18"/>
          <w:rtl/>
        </w:rPr>
        <w:t>עם</w:t>
      </w:r>
      <w:r w:rsidRPr="007A0C71">
        <w:rPr>
          <w:rFonts w:ascii="Tahoma" w:hAnsi="Tahoma" w:cs="Tahoma"/>
          <w:sz w:val="18"/>
          <w:szCs w:val="18"/>
          <w:rtl/>
        </w:rPr>
        <w:t xml:space="preserve"> </w:t>
      </w:r>
      <w:r w:rsidRPr="007A0C71">
        <w:rPr>
          <w:rFonts w:ascii="Tahoma" w:hAnsi="Tahoma" w:cs="Tahoma" w:hint="cs"/>
          <w:sz w:val="18"/>
          <w:szCs w:val="18"/>
          <w:rtl/>
        </w:rPr>
        <w:t>גמישות</w:t>
      </w:r>
      <w:r w:rsidRPr="007A0C71">
        <w:rPr>
          <w:rFonts w:ascii="Tahoma" w:hAnsi="Tahoma" w:cs="Tahoma"/>
          <w:sz w:val="18"/>
          <w:szCs w:val="18"/>
          <w:rtl/>
        </w:rPr>
        <w:t xml:space="preserve"> </w:t>
      </w:r>
      <w:r w:rsidRPr="007A0C71">
        <w:rPr>
          <w:rFonts w:ascii="Tahoma" w:hAnsi="Tahoma" w:cs="Tahoma" w:hint="cs"/>
          <w:sz w:val="18"/>
          <w:szCs w:val="18"/>
          <w:rtl/>
        </w:rPr>
        <w:t>הפעלה</w:t>
      </w:r>
      <w:r w:rsidRPr="007A0C71">
        <w:rPr>
          <w:rFonts w:ascii="Tahoma" w:hAnsi="Tahoma" w:cs="Tahoma"/>
          <w:sz w:val="18"/>
          <w:szCs w:val="18"/>
          <w:rtl/>
        </w:rPr>
        <w:t xml:space="preserve"> </w:t>
      </w:r>
      <w:r w:rsidRPr="007A0C71">
        <w:rPr>
          <w:rFonts w:ascii="Tahoma" w:hAnsi="Tahoma" w:cs="Tahoma" w:hint="cs"/>
          <w:sz w:val="18"/>
          <w:szCs w:val="18"/>
          <w:rtl/>
        </w:rPr>
        <w:t>למחוז</w:t>
      </w:r>
      <w:r w:rsidRPr="007A0C71">
        <w:rPr>
          <w:rFonts w:ascii="Tahoma" w:hAnsi="Tahoma" w:cs="Tahoma"/>
          <w:sz w:val="18"/>
          <w:szCs w:val="18"/>
          <w:rtl/>
        </w:rPr>
        <w:t xml:space="preserve"> </w:t>
      </w:r>
      <w:r w:rsidRPr="007A0C71">
        <w:rPr>
          <w:rFonts w:ascii="Tahoma" w:hAnsi="Tahoma" w:cs="Tahoma" w:hint="cs"/>
          <w:sz w:val="18"/>
          <w:szCs w:val="18"/>
          <w:rtl/>
        </w:rPr>
        <w:t>ש</w:t>
      </w:r>
      <w:r w:rsidRPr="007A0C71">
        <w:rPr>
          <w:rFonts w:ascii="Tahoma" w:hAnsi="Tahoma" w:cs="Tahoma"/>
          <w:sz w:val="18"/>
          <w:szCs w:val="18"/>
          <w:rtl/>
        </w:rPr>
        <w:t>"י".</w:t>
      </w:r>
      <w:r w:rsidRPr="007A0C71">
        <w:rPr>
          <w:rFonts w:ascii="Tahoma" w:hAnsi="Tahoma" w:cs="Tahoma"/>
          <w:b/>
          <w:bCs/>
          <w:sz w:val="18"/>
          <w:szCs w:val="18"/>
          <w:rtl/>
        </w:rPr>
        <w:t xml:space="preserve"> </w:t>
      </w:r>
      <w:r w:rsidRPr="007A0C71">
        <w:rPr>
          <w:rFonts w:ascii="Tahoma" w:hAnsi="Tahoma" w:cs="Tahoma" w:hint="cs"/>
          <w:sz w:val="18"/>
          <w:szCs w:val="18"/>
          <w:rtl/>
        </w:rPr>
        <w:t>בתגובה</w:t>
      </w:r>
      <w:r w:rsidRPr="007A0C71">
        <w:rPr>
          <w:rFonts w:ascii="Tahoma" w:hAnsi="Tahoma" w:cs="Tahoma"/>
          <w:sz w:val="18"/>
          <w:szCs w:val="18"/>
          <w:rtl/>
        </w:rPr>
        <w:t xml:space="preserve"> נוספת </w:t>
      </w:r>
      <w:r w:rsidRPr="007A0C71">
        <w:rPr>
          <w:rFonts w:ascii="Tahoma" w:hAnsi="Tahoma" w:cs="Tahoma" w:hint="cs"/>
          <w:sz w:val="18"/>
          <w:szCs w:val="18"/>
          <w:rtl/>
        </w:rPr>
        <w:t>על</w:t>
      </w:r>
      <w:r w:rsidRPr="007A0C71">
        <w:rPr>
          <w:rFonts w:ascii="Tahoma" w:hAnsi="Tahoma" w:cs="Tahoma"/>
          <w:sz w:val="18"/>
          <w:szCs w:val="18"/>
          <w:rtl/>
        </w:rPr>
        <w:t xml:space="preserve"> </w:t>
      </w:r>
      <w:r w:rsidRPr="007A0C71">
        <w:rPr>
          <w:rFonts w:ascii="Tahoma" w:hAnsi="Tahoma" w:cs="Tahoma" w:hint="cs"/>
          <w:sz w:val="18"/>
          <w:szCs w:val="18"/>
          <w:rtl/>
        </w:rPr>
        <w:t>ממצאי</w:t>
      </w:r>
      <w:r w:rsidRPr="007A0C71">
        <w:rPr>
          <w:rFonts w:ascii="Tahoma" w:hAnsi="Tahoma" w:cs="Tahoma"/>
          <w:sz w:val="18"/>
          <w:szCs w:val="18"/>
          <w:rtl/>
        </w:rPr>
        <w:t xml:space="preserve"> הביקורת מאוגוסט 2017 מסרה מ"י כי "בחינת נושא </w:t>
      </w:r>
      <w:r w:rsidRPr="007A0C71">
        <w:rPr>
          <w:rFonts w:ascii="Tahoma" w:hAnsi="Tahoma" w:cs="Tahoma" w:hint="cs"/>
          <w:sz w:val="18"/>
          <w:szCs w:val="18"/>
          <w:rtl/>
        </w:rPr>
        <w:t>הכפיפות</w:t>
      </w:r>
      <w:r w:rsidRPr="007A0C71">
        <w:rPr>
          <w:rFonts w:ascii="Tahoma" w:hAnsi="Tahoma" w:cs="Tahoma"/>
          <w:sz w:val="18"/>
          <w:szCs w:val="18"/>
          <w:rtl/>
        </w:rPr>
        <w:t xml:space="preserve"> הפיקודית של פלוגת מג"ב למחוז </w:t>
      </w:r>
      <w:r w:rsidRPr="007A0C71">
        <w:rPr>
          <w:rFonts w:ascii="Tahoma" w:hAnsi="Tahoma" w:cs="Tahoma"/>
          <w:sz w:val="18"/>
          <w:szCs w:val="18"/>
          <w:rtl/>
        </w:rPr>
        <w:t>י"ם</w:t>
      </w:r>
      <w:r w:rsidRPr="007A0C71">
        <w:rPr>
          <w:rFonts w:ascii="Tahoma" w:hAnsi="Tahoma" w:cs="Tahoma"/>
          <w:sz w:val="18"/>
          <w:szCs w:val="18"/>
          <w:rtl/>
        </w:rPr>
        <w:t xml:space="preserve"> [ירושלים] נעשתה בדיונים </w:t>
      </w:r>
      <w:r w:rsidRPr="007A0C71">
        <w:rPr>
          <w:rFonts w:ascii="Tahoma" w:hAnsi="Tahoma" w:cs="Tahoma" w:hint="cs"/>
          <w:sz w:val="18"/>
          <w:szCs w:val="18"/>
          <w:rtl/>
        </w:rPr>
        <w:t>פנימיים</w:t>
      </w:r>
      <w:r w:rsidRPr="007A0C71">
        <w:rPr>
          <w:rFonts w:ascii="Tahoma" w:hAnsi="Tahoma" w:cs="Tahoma"/>
          <w:sz w:val="18"/>
          <w:szCs w:val="18"/>
          <w:rtl/>
        </w:rPr>
        <w:t xml:space="preserve"> ובע"פ ללא תיעוד בכתב לכך. הנושא יבחן שוב בתקופה הקרובה".</w:t>
      </w:r>
      <w:r w:rsidRPr="007A0C71">
        <w:rPr>
          <w:rFonts w:ascii="Tahoma" w:hAnsi="Tahoma" w:cs="Tahoma" w:hint="cs"/>
          <w:sz w:val="18"/>
          <w:szCs w:val="18"/>
          <w:rtl/>
        </w:rPr>
        <w:t xml:space="preserve"> </w:t>
      </w:r>
    </w:p>
    <w:p w:rsidR="005D3D40" w:rsidRPr="00D844EA" w:rsidP="009C2D6A">
      <w:pPr>
        <w:pStyle w:val="RESHET"/>
        <w:rPr>
          <w:rtl/>
        </w:rPr>
      </w:pPr>
      <w:r w:rsidRPr="00D844EA">
        <w:rPr>
          <w:rFonts w:hint="cs"/>
          <w:rtl/>
        </w:rPr>
        <w:t>משרד</w:t>
      </w:r>
      <w:r w:rsidRPr="00D844EA">
        <w:rPr>
          <w:rtl/>
        </w:rPr>
        <w:t xml:space="preserve"> מבקר המדינה מעיר למ"י </w:t>
      </w:r>
      <w:r w:rsidRPr="00D844EA">
        <w:rPr>
          <w:rFonts w:hint="cs"/>
          <w:rtl/>
        </w:rPr>
        <w:t>כי</w:t>
      </w:r>
      <w:r w:rsidRPr="00D844EA">
        <w:rPr>
          <w:rtl/>
        </w:rPr>
        <w:t xml:space="preserve"> </w:t>
      </w:r>
      <w:r w:rsidRPr="00D844EA">
        <w:rPr>
          <w:rFonts w:hint="cs"/>
          <w:rtl/>
        </w:rPr>
        <w:t>חשוב</w:t>
      </w:r>
      <w:r w:rsidRPr="00D844EA">
        <w:rPr>
          <w:rtl/>
        </w:rPr>
        <w:t xml:space="preserve"> </w:t>
      </w:r>
      <w:r w:rsidRPr="00D844EA">
        <w:rPr>
          <w:rFonts w:hint="cs"/>
          <w:rtl/>
        </w:rPr>
        <w:t>לתעד</w:t>
      </w:r>
      <w:r w:rsidRPr="00D844EA">
        <w:rPr>
          <w:rtl/>
        </w:rPr>
        <w:t xml:space="preserve"> </w:t>
      </w:r>
      <w:r w:rsidRPr="00D844EA">
        <w:rPr>
          <w:rFonts w:hint="cs"/>
          <w:rtl/>
        </w:rPr>
        <w:t>דיונים</w:t>
      </w:r>
      <w:r w:rsidRPr="00D844EA">
        <w:rPr>
          <w:rtl/>
        </w:rPr>
        <w:t xml:space="preserve"> </w:t>
      </w:r>
      <w:r w:rsidRPr="00D844EA">
        <w:rPr>
          <w:rFonts w:hint="cs"/>
          <w:rtl/>
        </w:rPr>
        <w:t>שמקיים</w:t>
      </w:r>
      <w:r w:rsidRPr="00D844EA">
        <w:rPr>
          <w:rtl/>
        </w:rPr>
        <w:t xml:space="preserve"> </w:t>
      </w:r>
      <w:r w:rsidRPr="00D844EA">
        <w:rPr>
          <w:rFonts w:hint="cs"/>
          <w:rtl/>
        </w:rPr>
        <w:t>פיקוד</w:t>
      </w:r>
      <w:r w:rsidRPr="00D844EA">
        <w:rPr>
          <w:rtl/>
        </w:rPr>
        <w:t xml:space="preserve"> המשטרה </w:t>
      </w:r>
      <w:r w:rsidRPr="00D844EA">
        <w:rPr>
          <w:rFonts w:hint="cs"/>
          <w:rtl/>
        </w:rPr>
        <w:t>בנושאים</w:t>
      </w:r>
      <w:r w:rsidRPr="00D844EA">
        <w:rPr>
          <w:rtl/>
        </w:rPr>
        <w:t xml:space="preserve"> חשובים </w:t>
      </w:r>
      <w:r w:rsidRPr="00D844EA">
        <w:rPr>
          <w:rFonts w:hint="cs"/>
          <w:rtl/>
        </w:rPr>
        <w:t>ו</w:t>
      </w:r>
      <w:r w:rsidRPr="00D844EA">
        <w:rPr>
          <w:rtl/>
        </w:rPr>
        <w:t xml:space="preserve">מורכבים </w:t>
      </w:r>
      <w:r w:rsidRPr="00D844EA">
        <w:rPr>
          <w:rFonts w:hint="cs"/>
          <w:rtl/>
        </w:rPr>
        <w:t>אשר</w:t>
      </w:r>
      <w:r w:rsidRPr="00D844EA">
        <w:rPr>
          <w:rtl/>
        </w:rPr>
        <w:t xml:space="preserve"> יש בהם כדי להשפיע </w:t>
      </w:r>
      <w:r w:rsidRPr="00D844EA">
        <w:rPr>
          <w:rFonts w:hint="cs"/>
          <w:rtl/>
        </w:rPr>
        <w:t>על</w:t>
      </w:r>
      <w:r w:rsidRPr="00D844EA">
        <w:rPr>
          <w:rtl/>
        </w:rPr>
        <w:t xml:space="preserve"> </w:t>
      </w:r>
      <w:r w:rsidRPr="00D844EA">
        <w:rPr>
          <w:rFonts w:hint="cs"/>
          <w:rtl/>
        </w:rPr>
        <w:t>יכולת</w:t>
      </w:r>
      <w:r w:rsidRPr="00D844EA">
        <w:rPr>
          <w:rtl/>
        </w:rPr>
        <w:t xml:space="preserve"> יחידות מ"י לעמוד במשימותיהן, כדוגמת כפיפות פלוגת </w:t>
      </w:r>
      <w:r w:rsidRPr="00D844EA">
        <w:rPr>
          <w:rFonts w:hint="cs"/>
          <w:rtl/>
        </w:rPr>
        <w:t>מג"ב</w:t>
      </w:r>
      <w:r w:rsidRPr="00D844EA">
        <w:rPr>
          <w:rtl/>
        </w:rPr>
        <w:t xml:space="preserve">. תיעוד זה נועד </w:t>
      </w:r>
      <w:r w:rsidRPr="00D844EA">
        <w:rPr>
          <w:rFonts w:hint="cs"/>
          <w:rtl/>
        </w:rPr>
        <w:t>לאפשר</w:t>
      </w:r>
      <w:r w:rsidRPr="00D844EA">
        <w:rPr>
          <w:rtl/>
        </w:rPr>
        <w:t xml:space="preserve"> </w:t>
      </w:r>
      <w:r w:rsidRPr="00D844EA">
        <w:rPr>
          <w:rFonts w:hint="cs"/>
          <w:rtl/>
        </w:rPr>
        <w:t>את</w:t>
      </w:r>
      <w:r w:rsidRPr="00D844EA">
        <w:rPr>
          <w:rtl/>
        </w:rPr>
        <w:t xml:space="preserve"> הנחלתן של </w:t>
      </w:r>
      <w:r w:rsidRPr="00D844EA">
        <w:rPr>
          <w:rFonts w:hint="cs"/>
          <w:rtl/>
        </w:rPr>
        <w:t>הנחיות</w:t>
      </w:r>
      <w:r w:rsidRPr="00D844EA">
        <w:rPr>
          <w:rtl/>
        </w:rPr>
        <w:t xml:space="preserve"> </w:t>
      </w:r>
      <w:r w:rsidRPr="00D844EA">
        <w:rPr>
          <w:rFonts w:hint="cs"/>
          <w:rtl/>
        </w:rPr>
        <w:t>ביצוע</w:t>
      </w:r>
      <w:r w:rsidRPr="00D844EA">
        <w:rPr>
          <w:rtl/>
        </w:rPr>
        <w:t xml:space="preserve"> </w:t>
      </w:r>
      <w:r w:rsidRPr="00D844EA">
        <w:rPr>
          <w:rFonts w:hint="cs"/>
          <w:rtl/>
        </w:rPr>
        <w:t>באופן</w:t>
      </w:r>
      <w:r w:rsidRPr="00D844EA">
        <w:rPr>
          <w:rtl/>
        </w:rPr>
        <w:t xml:space="preserve"> </w:t>
      </w:r>
      <w:r w:rsidRPr="00D844EA">
        <w:rPr>
          <w:rFonts w:hint="cs"/>
          <w:rtl/>
        </w:rPr>
        <w:t>מסודר</w:t>
      </w:r>
      <w:r w:rsidRPr="00D844EA">
        <w:rPr>
          <w:rtl/>
        </w:rPr>
        <w:t xml:space="preserve"> </w:t>
      </w:r>
      <w:r w:rsidRPr="00D844EA">
        <w:rPr>
          <w:rFonts w:hint="cs"/>
          <w:rtl/>
        </w:rPr>
        <w:t>ולאפשר</w:t>
      </w:r>
      <w:r w:rsidRPr="00D844EA">
        <w:rPr>
          <w:rtl/>
        </w:rPr>
        <w:t xml:space="preserve"> </w:t>
      </w:r>
      <w:r w:rsidRPr="00D844EA">
        <w:rPr>
          <w:rFonts w:hint="cs"/>
          <w:rtl/>
        </w:rPr>
        <w:t>לפיקוד</w:t>
      </w:r>
      <w:r w:rsidRPr="00D844EA">
        <w:rPr>
          <w:rtl/>
        </w:rPr>
        <w:t xml:space="preserve"> </w:t>
      </w:r>
      <w:r w:rsidRPr="00D844EA">
        <w:rPr>
          <w:rFonts w:hint="cs"/>
          <w:rtl/>
        </w:rPr>
        <w:t>המשטרה</w:t>
      </w:r>
      <w:r w:rsidRPr="00D844EA">
        <w:rPr>
          <w:rtl/>
        </w:rPr>
        <w:t xml:space="preserve"> </w:t>
      </w:r>
      <w:r w:rsidRPr="00D844EA">
        <w:rPr>
          <w:rFonts w:hint="cs"/>
          <w:rtl/>
        </w:rPr>
        <w:t>לעקוב</w:t>
      </w:r>
      <w:r w:rsidRPr="00D844EA">
        <w:rPr>
          <w:rtl/>
        </w:rPr>
        <w:t xml:space="preserve"> אחרי </w:t>
      </w:r>
      <w:r w:rsidRPr="00D844EA">
        <w:rPr>
          <w:rFonts w:hint="cs"/>
          <w:rtl/>
        </w:rPr>
        <w:t>אופן</w:t>
      </w:r>
      <w:r w:rsidRPr="00D844EA">
        <w:rPr>
          <w:rtl/>
        </w:rPr>
        <w:t xml:space="preserve"> </w:t>
      </w:r>
      <w:r w:rsidRPr="00D844EA">
        <w:rPr>
          <w:rFonts w:hint="cs"/>
          <w:rtl/>
        </w:rPr>
        <w:t>מימוש</w:t>
      </w:r>
      <w:r w:rsidRPr="00D844EA">
        <w:rPr>
          <w:rtl/>
        </w:rPr>
        <w:t xml:space="preserve"> ההחלט</w:t>
      </w:r>
      <w:r w:rsidRPr="00D844EA">
        <w:rPr>
          <w:rFonts w:hint="cs"/>
          <w:rtl/>
        </w:rPr>
        <w:t>ות</w:t>
      </w:r>
      <w:r w:rsidRPr="00D844EA">
        <w:rPr>
          <w:rtl/>
        </w:rPr>
        <w:t xml:space="preserve"> שהתקבלו, </w:t>
      </w:r>
      <w:r w:rsidRPr="00D844EA">
        <w:rPr>
          <w:rFonts w:hint="cs"/>
          <w:rtl/>
        </w:rPr>
        <w:t>ו</w:t>
      </w:r>
      <w:r w:rsidRPr="00D844EA">
        <w:rPr>
          <w:rtl/>
        </w:rPr>
        <w:t xml:space="preserve">בעת הצורך גם </w:t>
      </w:r>
      <w:r w:rsidRPr="00D844EA">
        <w:rPr>
          <w:rFonts w:hint="cs"/>
          <w:rtl/>
        </w:rPr>
        <w:t>להפיק</w:t>
      </w:r>
      <w:r w:rsidRPr="00D844EA">
        <w:rPr>
          <w:rtl/>
        </w:rPr>
        <w:t xml:space="preserve"> לקחים </w:t>
      </w:r>
      <w:r w:rsidRPr="00D844EA">
        <w:rPr>
          <w:rFonts w:hint="cs"/>
          <w:rtl/>
        </w:rPr>
        <w:t>בנוגע</w:t>
      </w:r>
      <w:r w:rsidRPr="00D844EA">
        <w:rPr>
          <w:rtl/>
        </w:rPr>
        <w:t xml:space="preserve"> </w:t>
      </w:r>
      <w:r w:rsidRPr="00D844EA">
        <w:rPr>
          <w:rFonts w:hint="cs"/>
          <w:rtl/>
        </w:rPr>
        <w:t>לתהליך</w:t>
      </w:r>
      <w:r w:rsidRPr="00D844EA">
        <w:rPr>
          <w:rtl/>
        </w:rPr>
        <w:t xml:space="preserve"> </w:t>
      </w:r>
      <w:r w:rsidRPr="00D844EA">
        <w:rPr>
          <w:rFonts w:hint="cs"/>
          <w:rtl/>
        </w:rPr>
        <w:t>קבלתן</w:t>
      </w:r>
      <w:r w:rsidRPr="00D844EA">
        <w:rPr>
          <w:rtl/>
        </w:rPr>
        <w:t xml:space="preserve">. </w:t>
      </w:r>
    </w:p>
    <w:p w:rsidR="005D3D40" w:rsidP="00D844EA">
      <w:pPr>
        <w:spacing w:line="240" w:lineRule="exact"/>
        <w:ind w:right="2268"/>
        <w:jc w:val="both"/>
        <w:rPr>
          <w:rFonts w:ascii="Tahoma" w:hAnsi="Tahoma" w:cs="Tahoma"/>
          <w:sz w:val="18"/>
          <w:szCs w:val="18"/>
          <w:rtl/>
        </w:rPr>
      </w:pPr>
    </w:p>
    <w:p w:rsidR="009C2D6A" w:rsidRPr="00D844EA" w:rsidP="00D844EA">
      <w:pPr>
        <w:spacing w:line="240" w:lineRule="exact"/>
        <w:ind w:right="2268"/>
        <w:jc w:val="both"/>
        <w:rPr>
          <w:rFonts w:ascii="Tahoma" w:hAnsi="Tahoma" w:cs="Tahoma"/>
          <w:sz w:val="18"/>
          <w:szCs w:val="18"/>
          <w:rtl/>
        </w:rPr>
      </w:pPr>
    </w:p>
    <w:p w:rsidR="005D3D40" w:rsidRPr="009C2D6A" w:rsidP="009C2D6A">
      <w:pPr>
        <w:pStyle w:val="KOT4"/>
        <w:rPr>
          <w:rFonts w:eastAsiaTheme="minorEastAsia"/>
          <w:rtl/>
        </w:rPr>
      </w:pPr>
      <w:r w:rsidRPr="009C2D6A">
        <w:rPr>
          <w:rFonts w:eastAsiaTheme="minorEastAsia" w:hint="eastAsia"/>
          <w:rtl/>
        </w:rPr>
        <w:t>אחריות</w:t>
      </w:r>
      <w:r w:rsidRPr="009C2D6A">
        <w:rPr>
          <w:rFonts w:eastAsiaTheme="minorEastAsia"/>
          <w:rtl/>
        </w:rPr>
        <w:t xml:space="preserve"> ביטחונית בסביבת הכפר א-זעים</w:t>
      </w:r>
    </w:p>
    <w:p w:rsidR="005D3D40" w:rsidRPr="00D844EA" w:rsidP="00D844EA">
      <w:pPr>
        <w:tabs>
          <w:tab w:val="left" w:pos="-1"/>
        </w:tabs>
        <w:spacing w:line="240" w:lineRule="exact"/>
        <w:ind w:left="-1" w:right="2268"/>
        <w:jc w:val="both"/>
        <w:rPr>
          <w:rFonts w:ascii="Tahoma" w:hAnsi="Tahoma" w:cs="Tahoma"/>
          <w:sz w:val="18"/>
          <w:szCs w:val="18"/>
        </w:rPr>
      </w:pPr>
      <w:r w:rsidRPr="00D844EA">
        <w:rPr>
          <w:rFonts w:ascii="Tahoma" w:hAnsi="Tahoma" w:cs="Tahoma"/>
          <w:sz w:val="18"/>
          <w:szCs w:val="18"/>
          <w:rtl/>
        </w:rPr>
        <w:t xml:space="preserve">הכפר א-זעים נמצא בחלקו באזור </w:t>
      </w:r>
      <w:r w:rsidRPr="00D844EA">
        <w:rPr>
          <w:rFonts w:ascii="Tahoma" w:hAnsi="Tahoma" w:cs="Tahoma"/>
          <w:sz w:val="18"/>
          <w:szCs w:val="18"/>
          <w:rtl/>
        </w:rPr>
        <w:t>בט"פ</w:t>
      </w:r>
      <w:r w:rsidRPr="00D844EA">
        <w:rPr>
          <w:rFonts w:ascii="Tahoma" w:hAnsi="Tahoma" w:cs="Tahoma"/>
          <w:sz w:val="18"/>
          <w:szCs w:val="18"/>
          <w:rtl/>
        </w:rPr>
        <w:t xml:space="preserve"> אדומים ובחלקו </w:t>
      </w:r>
      <w:r w:rsidRPr="00D844EA">
        <w:rPr>
          <w:rFonts w:ascii="Tahoma" w:hAnsi="Tahoma" w:cs="Tahoma" w:hint="cs"/>
          <w:sz w:val="18"/>
          <w:szCs w:val="18"/>
          <w:rtl/>
        </w:rPr>
        <w:t>מחוצה</w:t>
      </w:r>
      <w:r w:rsidRPr="00D844EA">
        <w:rPr>
          <w:rFonts w:ascii="Tahoma" w:hAnsi="Tahoma" w:cs="Tahoma"/>
          <w:sz w:val="18"/>
          <w:szCs w:val="18"/>
          <w:rtl/>
        </w:rPr>
        <w:t xml:space="preserve"> </w:t>
      </w:r>
      <w:r w:rsidRPr="00D844EA">
        <w:rPr>
          <w:rFonts w:ascii="Tahoma" w:hAnsi="Tahoma" w:cs="Tahoma" w:hint="cs"/>
          <w:sz w:val="18"/>
          <w:szCs w:val="18"/>
          <w:rtl/>
        </w:rPr>
        <w:t>לו</w:t>
      </w:r>
      <w:r w:rsidRPr="00D844EA">
        <w:rPr>
          <w:rFonts w:ascii="Tahoma" w:hAnsi="Tahoma" w:cs="Tahoma"/>
          <w:sz w:val="18"/>
          <w:szCs w:val="18"/>
          <w:rtl/>
        </w:rPr>
        <w:t xml:space="preserve"> (בשטח </w:t>
      </w:r>
      <w:r w:rsidRPr="00D844EA">
        <w:rPr>
          <w:rFonts w:ascii="Tahoma" w:hAnsi="Tahoma" w:cs="Tahoma" w:hint="cs"/>
          <w:sz w:val="18"/>
          <w:szCs w:val="18"/>
          <w:rtl/>
        </w:rPr>
        <w:t>שנמצא</w:t>
      </w:r>
      <w:r w:rsidRPr="00D844EA">
        <w:rPr>
          <w:rFonts w:ascii="Tahoma" w:hAnsi="Tahoma" w:cs="Tahoma"/>
          <w:sz w:val="18"/>
          <w:szCs w:val="18"/>
          <w:rtl/>
        </w:rPr>
        <w:t xml:space="preserve"> </w:t>
      </w:r>
      <w:r w:rsidRPr="00D844EA">
        <w:rPr>
          <w:rFonts w:ascii="Tahoma" w:hAnsi="Tahoma" w:cs="Tahoma" w:hint="cs"/>
          <w:sz w:val="18"/>
          <w:szCs w:val="18"/>
          <w:rtl/>
        </w:rPr>
        <w:t>באחריות</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ירושלים של מ"י), </w:t>
      </w:r>
      <w:r w:rsidRPr="00D844EA">
        <w:rPr>
          <w:rFonts w:ascii="Tahoma" w:hAnsi="Tahoma" w:cs="Tahoma" w:hint="cs"/>
          <w:sz w:val="18"/>
          <w:szCs w:val="18"/>
          <w:rtl/>
        </w:rPr>
        <w:t>ורובו</w:t>
      </w:r>
      <w:r w:rsidRPr="00D844EA">
        <w:rPr>
          <w:rFonts w:ascii="Tahoma" w:hAnsi="Tahoma" w:cs="Tahoma"/>
          <w:sz w:val="18"/>
          <w:szCs w:val="18"/>
          <w:rtl/>
        </w:rPr>
        <w:t xml:space="preserve"> בשטח </w:t>
      </w:r>
      <w:r w:rsidRPr="00D844EA">
        <w:rPr>
          <w:rFonts w:ascii="Tahoma" w:hAnsi="Tahoma" w:cs="Tahoma"/>
          <w:sz w:val="18"/>
          <w:szCs w:val="18"/>
        </w:rPr>
        <w:t>B</w:t>
      </w:r>
      <w:r w:rsidRPr="00D844EA">
        <w:rPr>
          <w:rFonts w:ascii="Tahoma" w:hAnsi="Tahoma" w:cs="Tahoma"/>
          <w:sz w:val="18"/>
          <w:szCs w:val="18"/>
          <w:rtl/>
        </w:rPr>
        <w:t xml:space="preserve">. מהמסמכים שנאספו בביקורת עולה כי </w:t>
      </w:r>
      <w:r w:rsidRPr="00D844EA">
        <w:rPr>
          <w:rFonts w:ascii="Tahoma" w:hAnsi="Tahoma" w:cs="Tahoma" w:hint="cs"/>
          <w:sz w:val="18"/>
          <w:szCs w:val="18"/>
          <w:rtl/>
        </w:rPr>
        <w:t>קרבתו</w:t>
      </w:r>
      <w:r w:rsidRPr="00D844EA">
        <w:rPr>
          <w:rFonts w:ascii="Tahoma" w:hAnsi="Tahoma" w:cs="Tahoma"/>
          <w:sz w:val="18"/>
          <w:szCs w:val="18"/>
          <w:rtl/>
        </w:rPr>
        <w:t xml:space="preserve"> הרבה של הכפר לירושלים, והעובדה </w:t>
      </w:r>
      <w:r w:rsidRPr="00D844EA">
        <w:rPr>
          <w:rFonts w:ascii="Tahoma" w:hAnsi="Tahoma" w:cs="Tahoma" w:hint="cs"/>
          <w:sz w:val="18"/>
          <w:szCs w:val="18"/>
          <w:rtl/>
        </w:rPr>
        <w:t>שרבים</w:t>
      </w:r>
      <w:r w:rsidRPr="00D844EA">
        <w:rPr>
          <w:rFonts w:ascii="Tahoma" w:hAnsi="Tahoma" w:cs="Tahoma"/>
          <w:sz w:val="18"/>
          <w:szCs w:val="18"/>
          <w:rtl/>
        </w:rPr>
        <w:t xml:space="preserve"> מתושביו </w:t>
      </w:r>
      <w:r w:rsidRPr="00D844EA">
        <w:rPr>
          <w:rFonts w:ascii="Tahoma" w:hAnsi="Tahoma" w:cs="Tahoma" w:hint="cs"/>
          <w:sz w:val="18"/>
          <w:szCs w:val="18"/>
          <w:rtl/>
        </w:rPr>
        <w:t>הם</w:t>
      </w:r>
      <w:r w:rsidRPr="00D844EA">
        <w:rPr>
          <w:rFonts w:ascii="Tahoma" w:hAnsi="Tahoma" w:cs="Tahoma"/>
          <w:sz w:val="18"/>
          <w:szCs w:val="18"/>
          <w:rtl/>
        </w:rPr>
        <w:t xml:space="preserve"> בעלי תעודת זהות כחולה, </w:t>
      </w:r>
      <w:r w:rsidRPr="00D844EA">
        <w:rPr>
          <w:rFonts w:ascii="Tahoma" w:hAnsi="Tahoma" w:cs="Tahoma" w:hint="cs"/>
          <w:sz w:val="18"/>
          <w:szCs w:val="18"/>
          <w:rtl/>
        </w:rPr>
        <w:t>יכולות</w:t>
      </w:r>
      <w:r w:rsidRPr="00D844EA">
        <w:rPr>
          <w:rFonts w:ascii="Tahoma" w:hAnsi="Tahoma" w:cs="Tahoma"/>
          <w:sz w:val="18"/>
          <w:szCs w:val="18"/>
          <w:rtl/>
        </w:rPr>
        <w:t xml:space="preserve"> להקל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גורמים</w:t>
      </w:r>
      <w:r w:rsidRPr="00D844EA">
        <w:rPr>
          <w:rFonts w:ascii="Tahoma" w:hAnsi="Tahoma" w:cs="Tahoma"/>
          <w:sz w:val="18"/>
          <w:szCs w:val="18"/>
          <w:rtl/>
        </w:rPr>
        <w:t xml:space="preserve"> עוינים </w:t>
      </w:r>
      <w:r w:rsidRPr="00D844EA">
        <w:rPr>
          <w:rFonts w:ascii="Tahoma" w:hAnsi="Tahoma" w:cs="Tahoma" w:hint="cs"/>
          <w:sz w:val="18"/>
          <w:szCs w:val="18"/>
          <w:rtl/>
        </w:rPr>
        <w:t>להיכנס</w:t>
      </w:r>
      <w:r w:rsidRPr="00D844EA">
        <w:rPr>
          <w:rFonts w:ascii="Tahoma" w:hAnsi="Tahoma" w:cs="Tahoma"/>
          <w:sz w:val="18"/>
          <w:szCs w:val="18"/>
          <w:rtl/>
        </w:rPr>
        <w:t xml:space="preserve"> </w:t>
      </w:r>
      <w:r w:rsidRPr="00D844EA">
        <w:rPr>
          <w:rFonts w:ascii="Tahoma" w:hAnsi="Tahoma" w:cs="Tahoma" w:hint="cs"/>
          <w:sz w:val="18"/>
          <w:szCs w:val="18"/>
          <w:rtl/>
        </w:rPr>
        <w:t>לישראל</w:t>
      </w:r>
      <w:r w:rsidRPr="00D844EA">
        <w:rPr>
          <w:rFonts w:ascii="Tahoma" w:hAnsi="Tahoma" w:cs="Tahoma"/>
          <w:sz w:val="18"/>
          <w:szCs w:val="18"/>
          <w:rtl/>
        </w:rPr>
        <w:t xml:space="preserve"> </w:t>
      </w:r>
      <w:r w:rsidRPr="00D844EA">
        <w:rPr>
          <w:rFonts w:ascii="Tahoma" w:hAnsi="Tahoma" w:cs="Tahoma" w:hint="cs"/>
          <w:sz w:val="18"/>
          <w:szCs w:val="18"/>
          <w:rtl/>
        </w:rPr>
        <w:t>או</w:t>
      </w:r>
      <w:r w:rsidRPr="00D844EA">
        <w:rPr>
          <w:rFonts w:ascii="Tahoma" w:hAnsi="Tahoma" w:cs="Tahoma"/>
          <w:sz w:val="18"/>
          <w:szCs w:val="18"/>
          <w:rtl/>
        </w:rPr>
        <w:t xml:space="preserve"> לנצל לרעה תושבים אלה לצורך ביצוע פעילות עוינת, ביטחונית ופלילית </w:t>
      </w:r>
      <w:r w:rsidRPr="00D844EA">
        <w:rPr>
          <w:rFonts w:ascii="Tahoma" w:hAnsi="Tahoma" w:cs="Tahoma" w:hint="cs"/>
          <w:sz w:val="18"/>
          <w:szCs w:val="18"/>
          <w:rtl/>
        </w:rPr>
        <w:t>בכלל</w:t>
      </w:r>
      <w:r w:rsidRPr="00D844EA">
        <w:rPr>
          <w:rFonts w:ascii="Tahoma" w:hAnsi="Tahoma" w:cs="Tahoma"/>
          <w:sz w:val="18"/>
          <w:szCs w:val="18"/>
          <w:rtl/>
        </w:rPr>
        <w:t>, ו</w:t>
      </w:r>
      <w:r w:rsidRPr="00D844EA">
        <w:rPr>
          <w:rFonts w:ascii="Tahoma" w:hAnsi="Tahoma" w:cs="Tahoma" w:hint="cs"/>
          <w:sz w:val="18"/>
          <w:szCs w:val="18"/>
          <w:rtl/>
        </w:rPr>
        <w:t>ב</w:t>
      </w:r>
      <w:r w:rsidRPr="00D844EA">
        <w:rPr>
          <w:rFonts w:ascii="Tahoma" w:hAnsi="Tahoma" w:cs="Tahoma"/>
          <w:sz w:val="18"/>
          <w:szCs w:val="18"/>
          <w:rtl/>
        </w:rPr>
        <w:t xml:space="preserve">עיר ירושלים </w:t>
      </w:r>
      <w:r w:rsidRPr="00D844EA">
        <w:rPr>
          <w:rFonts w:ascii="Tahoma" w:hAnsi="Tahoma" w:cs="Tahoma" w:hint="cs"/>
          <w:sz w:val="18"/>
          <w:szCs w:val="18"/>
          <w:rtl/>
        </w:rPr>
        <w:t>הסמוכה</w:t>
      </w:r>
      <w:r w:rsidRPr="00D844EA">
        <w:rPr>
          <w:rFonts w:ascii="Tahoma" w:hAnsi="Tahoma" w:cs="Tahoma"/>
          <w:sz w:val="18"/>
          <w:szCs w:val="18"/>
          <w:rtl/>
        </w:rPr>
        <w:t xml:space="preserve"> </w:t>
      </w:r>
      <w:r w:rsidRPr="00D844EA">
        <w:rPr>
          <w:rFonts w:ascii="Tahoma" w:hAnsi="Tahoma" w:cs="Tahoma" w:hint="cs"/>
          <w:sz w:val="18"/>
          <w:szCs w:val="18"/>
          <w:rtl/>
        </w:rPr>
        <w:t>לכפר</w:t>
      </w:r>
      <w:r w:rsidRPr="00D844EA">
        <w:rPr>
          <w:rFonts w:ascii="Tahoma" w:hAnsi="Tahoma" w:cs="Tahoma"/>
          <w:sz w:val="18"/>
          <w:szCs w:val="18"/>
          <w:rtl/>
        </w:rPr>
        <w:t xml:space="preserve"> </w:t>
      </w:r>
      <w:r w:rsidRPr="00D844EA">
        <w:rPr>
          <w:rFonts w:ascii="Tahoma" w:hAnsi="Tahoma" w:cs="Tahoma" w:hint="cs"/>
          <w:sz w:val="18"/>
          <w:szCs w:val="18"/>
          <w:rtl/>
        </w:rPr>
        <w:t>בפרט</w:t>
      </w:r>
      <w:r w:rsidRPr="00D844EA">
        <w:rPr>
          <w:rFonts w:ascii="Tahoma" w:hAnsi="Tahoma" w:cs="Tahoma"/>
          <w:sz w:val="18"/>
          <w:szCs w:val="18"/>
          <w:rtl/>
        </w:rPr>
        <w:t xml:space="preserve">. </w:t>
      </w:r>
    </w:p>
    <w:p w:rsidR="005D3D40" w:rsidRPr="00D844EA" w:rsidP="009C2D6A">
      <w:pPr>
        <w:tabs>
          <w:tab w:val="left" w:pos="-1"/>
        </w:tabs>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ביוני</w:t>
      </w:r>
      <w:r w:rsidRPr="00D844EA">
        <w:rPr>
          <w:rFonts w:ascii="Tahoma" w:hAnsi="Tahoma" w:cs="Tahoma"/>
          <w:sz w:val="18"/>
          <w:szCs w:val="18"/>
          <w:rtl/>
        </w:rPr>
        <w:t xml:space="preserve"> 2015 </w:t>
      </w:r>
      <w:r w:rsidRPr="00D844EA">
        <w:rPr>
          <w:rFonts w:ascii="Tahoma" w:hAnsi="Tahoma" w:cs="Tahoma" w:hint="cs"/>
          <w:sz w:val="18"/>
          <w:szCs w:val="18"/>
          <w:rtl/>
        </w:rPr>
        <w:t>נכתב</w:t>
      </w:r>
      <w:r w:rsidRPr="00D844EA">
        <w:rPr>
          <w:rFonts w:ascii="Tahoma" w:hAnsi="Tahoma" w:cs="Tahoma"/>
          <w:sz w:val="18"/>
          <w:szCs w:val="18"/>
          <w:rtl/>
        </w:rPr>
        <w:t xml:space="preserve"> </w:t>
      </w:r>
      <w:r w:rsidRPr="00D844EA">
        <w:rPr>
          <w:rFonts w:ascii="Tahoma" w:hAnsi="Tahoma" w:cs="Tahoma" w:hint="cs"/>
          <w:sz w:val="18"/>
          <w:szCs w:val="18"/>
          <w:rtl/>
        </w:rPr>
        <w:t>בסיכום</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פורום</w:t>
      </w:r>
      <w:r w:rsidRPr="00D844EA">
        <w:rPr>
          <w:rFonts w:ascii="Tahoma" w:hAnsi="Tahoma" w:cs="Tahoma"/>
          <w:sz w:val="18"/>
          <w:szCs w:val="18"/>
          <w:rtl/>
        </w:rPr>
        <w:t xml:space="preserve"> </w:t>
      </w:r>
      <w:r w:rsidRPr="00D844EA">
        <w:rPr>
          <w:rFonts w:ascii="Tahoma" w:hAnsi="Tahoma" w:cs="Tahoma" w:hint="cs"/>
          <w:sz w:val="18"/>
          <w:szCs w:val="18"/>
          <w:rtl/>
        </w:rPr>
        <w:t>בט</w:t>
      </w:r>
      <w:r w:rsidRPr="00D844EA">
        <w:rPr>
          <w:rFonts w:ascii="Tahoma" w:hAnsi="Tahoma" w:cs="Tahoma"/>
          <w:sz w:val="18"/>
          <w:szCs w:val="18"/>
          <w:rtl/>
        </w:rPr>
        <w:t>"פ</w:t>
      </w:r>
      <w:r w:rsidRPr="00D844EA">
        <w:rPr>
          <w:rFonts w:ascii="Tahoma" w:hAnsi="Tahoma" w:cs="Tahoma"/>
          <w:sz w:val="18"/>
          <w:szCs w:val="18"/>
          <w:rtl/>
        </w:rPr>
        <w:t xml:space="preserve"> אדומים בראשות ממ"ז ש"י, </w:t>
      </w:r>
      <w:r w:rsidRPr="00D844EA">
        <w:rPr>
          <w:rFonts w:ascii="Tahoma" w:hAnsi="Tahoma" w:cs="Tahoma" w:hint="cs"/>
          <w:sz w:val="18"/>
          <w:szCs w:val="18"/>
          <w:rtl/>
        </w:rPr>
        <w:t>כי</w:t>
      </w:r>
      <w:r w:rsidRPr="00D844EA">
        <w:rPr>
          <w:rFonts w:ascii="Tahoma" w:hAnsi="Tahoma" w:cs="Tahoma"/>
          <w:sz w:val="18"/>
          <w:szCs w:val="18"/>
          <w:rtl/>
        </w:rPr>
        <w:t xml:space="preserve"> "בתאום [שערכה מ"י] מול פקמ"ז ואוגדת </w:t>
      </w:r>
      <w:r w:rsidRPr="00D844EA">
        <w:rPr>
          <w:rFonts w:ascii="Tahoma" w:hAnsi="Tahoma" w:cs="Tahoma"/>
          <w:sz w:val="18"/>
          <w:szCs w:val="18"/>
          <w:rtl/>
        </w:rPr>
        <w:t>איו"ש</w:t>
      </w:r>
      <w:r w:rsidRPr="00D844EA">
        <w:rPr>
          <w:rFonts w:ascii="Tahoma" w:hAnsi="Tahoma" w:cs="Tahoma"/>
          <w:sz w:val="18"/>
          <w:szCs w:val="18"/>
          <w:rtl/>
        </w:rPr>
        <w:t xml:space="preserve"> נקבע כי פעילות סיכולית [ביטחונית] תבוצע [בכפר א-זעים] ע"י צה"ל ופעילות פלילית ע"י משטרת ישראל", וכי פעילות משטרת מחוז ש"י מחייבת שיתוף פעולה מבצעי עם כוחות צה"ל. </w:t>
      </w:r>
      <w:r w:rsidRPr="00D844EA">
        <w:rPr>
          <w:rFonts w:ascii="Tahoma" w:hAnsi="Tahoma" w:cs="Tahoma" w:hint="cs"/>
          <w:sz w:val="18"/>
          <w:szCs w:val="18"/>
          <w:rtl/>
        </w:rPr>
        <w:t>עוד</w:t>
      </w:r>
      <w:r w:rsidRPr="00D844EA">
        <w:rPr>
          <w:rFonts w:ascii="Tahoma" w:hAnsi="Tahoma" w:cs="Tahoma"/>
          <w:sz w:val="18"/>
          <w:szCs w:val="18"/>
          <w:rtl/>
        </w:rPr>
        <w:t xml:space="preserve"> עולה ממסמכים אחרים שאספה הביקורת כי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ממעט</w:t>
      </w:r>
      <w:r w:rsidRPr="00D844EA">
        <w:rPr>
          <w:rFonts w:ascii="Tahoma" w:hAnsi="Tahoma" w:cs="Tahoma"/>
          <w:sz w:val="18"/>
          <w:szCs w:val="18"/>
          <w:rtl/>
        </w:rPr>
        <w:t xml:space="preserve"> </w:t>
      </w:r>
      <w:r w:rsidRPr="00D844EA">
        <w:rPr>
          <w:rFonts w:ascii="Tahoma" w:hAnsi="Tahoma" w:cs="Tahoma" w:hint="cs"/>
          <w:sz w:val="18"/>
          <w:szCs w:val="18"/>
          <w:rtl/>
        </w:rPr>
        <w:t>להקצות</w:t>
      </w:r>
      <w:r w:rsidRPr="00D844EA">
        <w:rPr>
          <w:rFonts w:ascii="Tahoma" w:hAnsi="Tahoma" w:cs="Tahoma"/>
          <w:sz w:val="18"/>
          <w:szCs w:val="18"/>
          <w:rtl/>
        </w:rPr>
        <w:t xml:space="preserve"> </w:t>
      </w:r>
      <w:r w:rsidRPr="00D844EA">
        <w:rPr>
          <w:rFonts w:ascii="Tahoma" w:hAnsi="Tahoma" w:cs="Tahoma" w:hint="cs"/>
          <w:sz w:val="18"/>
          <w:szCs w:val="18"/>
          <w:rtl/>
        </w:rPr>
        <w:t>כוחות</w:t>
      </w:r>
      <w:r w:rsidRPr="00D844EA">
        <w:rPr>
          <w:rFonts w:ascii="Tahoma" w:hAnsi="Tahoma" w:cs="Tahoma"/>
          <w:sz w:val="18"/>
          <w:szCs w:val="18"/>
          <w:rtl/>
        </w:rPr>
        <w:t xml:space="preserve"> </w:t>
      </w:r>
      <w:r w:rsidRPr="00D844EA">
        <w:rPr>
          <w:rFonts w:ascii="Tahoma" w:hAnsi="Tahoma" w:cs="Tahoma" w:hint="cs"/>
          <w:sz w:val="18"/>
          <w:szCs w:val="18"/>
          <w:rtl/>
        </w:rPr>
        <w:t>לפעילות</w:t>
      </w:r>
      <w:r w:rsidRPr="00D844EA">
        <w:rPr>
          <w:rFonts w:ascii="Tahoma" w:hAnsi="Tahoma" w:cs="Tahoma"/>
          <w:sz w:val="18"/>
          <w:szCs w:val="18"/>
          <w:rtl/>
        </w:rPr>
        <w:t xml:space="preserve"> </w:t>
      </w:r>
      <w:r w:rsidRPr="00D844EA">
        <w:rPr>
          <w:rFonts w:ascii="Tahoma" w:hAnsi="Tahoma" w:cs="Tahoma" w:hint="cs"/>
          <w:sz w:val="18"/>
          <w:szCs w:val="18"/>
          <w:rtl/>
        </w:rPr>
        <w:t>בכפר</w:t>
      </w:r>
      <w:r w:rsidRPr="00D844EA">
        <w:rPr>
          <w:rFonts w:ascii="Tahoma" w:hAnsi="Tahoma" w:cs="Tahoma"/>
          <w:sz w:val="18"/>
          <w:szCs w:val="18"/>
          <w:rtl/>
        </w:rPr>
        <w:t xml:space="preserve"> עקב </w:t>
      </w:r>
      <w:r w:rsidRPr="00D844EA">
        <w:rPr>
          <w:rFonts w:ascii="Tahoma" w:hAnsi="Tahoma" w:cs="Tahoma" w:hint="cs"/>
          <w:sz w:val="18"/>
          <w:szCs w:val="18"/>
          <w:rtl/>
        </w:rPr>
        <w:t>שיקולים</w:t>
      </w:r>
      <w:r w:rsidRPr="00D844EA">
        <w:rPr>
          <w:rFonts w:ascii="Tahoma" w:hAnsi="Tahoma" w:cs="Tahoma"/>
          <w:sz w:val="18"/>
          <w:szCs w:val="18"/>
          <w:rtl/>
        </w:rPr>
        <w:t xml:space="preserve"> </w:t>
      </w:r>
      <w:r w:rsidRPr="00D844EA">
        <w:rPr>
          <w:rFonts w:ascii="Tahoma" w:hAnsi="Tahoma" w:cs="Tahoma" w:hint="cs"/>
          <w:sz w:val="18"/>
          <w:szCs w:val="18"/>
          <w:rtl/>
        </w:rPr>
        <w:t>שמקורם</w:t>
      </w:r>
      <w:r w:rsidRPr="00D844EA">
        <w:rPr>
          <w:rFonts w:ascii="Tahoma" w:hAnsi="Tahoma" w:cs="Tahoma"/>
          <w:sz w:val="18"/>
          <w:szCs w:val="18"/>
          <w:rtl/>
        </w:rPr>
        <w:t xml:space="preserve"> </w:t>
      </w:r>
      <w:r w:rsidRPr="00D844EA">
        <w:rPr>
          <w:rFonts w:ascii="Tahoma" w:hAnsi="Tahoma" w:cs="Tahoma" w:hint="cs"/>
          <w:sz w:val="18"/>
          <w:szCs w:val="18"/>
          <w:rtl/>
        </w:rPr>
        <w:t>בסדר</w:t>
      </w:r>
      <w:r w:rsidRPr="00D844EA">
        <w:rPr>
          <w:rFonts w:ascii="Tahoma" w:hAnsi="Tahoma" w:cs="Tahoma"/>
          <w:sz w:val="18"/>
          <w:szCs w:val="18"/>
          <w:rtl/>
        </w:rPr>
        <w:t xml:space="preserve"> העדיפויות </w:t>
      </w:r>
      <w:r w:rsidRPr="00D844EA">
        <w:rPr>
          <w:rFonts w:ascii="Tahoma" w:hAnsi="Tahoma" w:cs="Tahoma" w:hint="cs"/>
          <w:sz w:val="18"/>
          <w:szCs w:val="18"/>
          <w:rtl/>
        </w:rPr>
        <w:t>המבצעי</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החטיבה</w:t>
      </w:r>
      <w:r w:rsidRPr="00D844EA">
        <w:rPr>
          <w:rFonts w:ascii="Tahoma" w:hAnsi="Tahoma" w:cs="Tahoma"/>
          <w:sz w:val="18"/>
          <w:szCs w:val="18"/>
          <w:rtl/>
        </w:rPr>
        <w:t xml:space="preserve"> </w:t>
      </w:r>
      <w:r w:rsidRPr="00D844EA">
        <w:rPr>
          <w:rFonts w:ascii="Tahoma" w:hAnsi="Tahoma" w:cs="Tahoma" w:hint="cs"/>
          <w:sz w:val="18"/>
          <w:szCs w:val="18"/>
          <w:rtl/>
        </w:rPr>
        <w:t>המרחבית</w:t>
      </w:r>
      <w:r w:rsidRPr="00D844EA">
        <w:rPr>
          <w:rFonts w:ascii="Tahoma" w:hAnsi="Tahoma" w:cs="Tahoma"/>
          <w:sz w:val="18"/>
          <w:szCs w:val="18"/>
          <w:rtl/>
        </w:rPr>
        <w:t xml:space="preserve">. </w:t>
      </w:r>
      <w:r w:rsidRPr="00D844EA">
        <w:rPr>
          <w:rFonts w:ascii="Tahoma" w:hAnsi="Tahoma" w:cs="Tahoma" w:hint="cs"/>
          <w:sz w:val="18"/>
          <w:szCs w:val="18"/>
          <w:rtl/>
        </w:rPr>
        <w:t>עקב</w:t>
      </w:r>
      <w:r w:rsidRPr="00D844EA">
        <w:rPr>
          <w:rFonts w:ascii="Tahoma" w:hAnsi="Tahoma" w:cs="Tahoma"/>
          <w:sz w:val="18"/>
          <w:szCs w:val="18"/>
          <w:rtl/>
        </w:rPr>
        <w:t xml:space="preserve"> </w:t>
      </w:r>
      <w:r w:rsidRPr="00D844EA">
        <w:rPr>
          <w:rFonts w:ascii="Tahoma" w:hAnsi="Tahoma" w:cs="Tahoma" w:hint="cs"/>
          <w:sz w:val="18"/>
          <w:szCs w:val="18"/>
          <w:rtl/>
        </w:rPr>
        <w:t>כך</w:t>
      </w:r>
      <w:r w:rsidRPr="00D844EA">
        <w:rPr>
          <w:rFonts w:ascii="Tahoma" w:hAnsi="Tahoma" w:cs="Tahoma"/>
          <w:sz w:val="18"/>
          <w:szCs w:val="18"/>
          <w:rtl/>
        </w:rPr>
        <w:t xml:space="preserve"> צה"ל אף ממעט להקצות כוחות סיוע לפעילות אכיפה </w:t>
      </w:r>
      <w:r w:rsidRPr="00D844EA">
        <w:rPr>
          <w:rFonts w:ascii="Tahoma" w:hAnsi="Tahoma" w:cs="Tahoma" w:hint="cs"/>
          <w:sz w:val="18"/>
          <w:szCs w:val="18"/>
          <w:rtl/>
        </w:rPr>
        <w:t>פלילית</w:t>
      </w:r>
      <w:r w:rsidRPr="00D844EA">
        <w:rPr>
          <w:rFonts w:ascii="Tahoma" w:hAnsi="Tahoma" w:cs="Tahoma"/>
          <w:sz w:val="18"/>
          <w:szCs w:val="18"/>
          <w:rtl/>
        </w:rPr>
        <w:t xml:space="preserve"> של מחוז ש"י, </w:t>
      </w:r>
      <w:r w:rsidRPr="00D844EA">
        <w:rPr>
          <w:rFonts w:ascii="Tahoma" w:hAnsi="Tahoma" w:cs="Tahoma" w:hint="cs"/>
          <w:sz w:val="18"/>
          <w:szCs w:val="18"/>
          <w:rtl/>
        </w:rPr>
        <w:t>ובכך</w:t>
      </w:r>
      <w:r w:rsidRPr="00D844EA">
        <w:rPr>
          <w:rFonts w:ascii="Tahoma" w:hAnsi="Tahoma" w:cs="Tahoma"/>
          <w:sz w:val="18"/>
          <w:szCs w:val="18"/>
          <w:rtl/>
        </w:rPr>
        <w:t xml:space="preserve"> </w:t>
      </w:r>
      <w:r w:rsidRPr="00D844EA">
        <w:rPr>
          <w:rFonts w:ascii="Tahoma" w:hAnsi="Tahoma" w:cs="Tahoma" w:hint="cs"/>
          <w:sz w:val="18"/>
          <w:szCs w:val="18"/>
          <w:rtl/>
        </w:rPr>
        <w:t>נפגעת</w:t>
      </w:r>
      <w:r w:rsidRPr="00D844EA">
        <w:rPr>
          <w:rFonts w:ascii="Tahoma" w:hAnsi="Tahoma" w:cs="Tahoma"/>
          <w:sz w:val="18"/>
          <w:szCs w:val="18"/>
          <w:rtl/>
        </w:rPr>
        <w:t xml:space="preserve"> </w:t>
      </w:r>
      <w:r w:rsidRPr="00D844EA">
        <w:rPr>
          <w:rFonts w:ascii="Tahoma" w:hAnsi="Tahoma" w:cs="Tahoma" w:hint="cs"/>
          <w:sz w:val="18"/>
          <w:szCs w:val="18"/>
          <w:rtl/>
        </w:rPr>
        <w:t>יכולת</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לאכוף</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החוק</w:t>
      </w:r>
      <w:r w:rsidRPr="00D844EA">
        <w:rPr>
          <w:rFonts w:ascii="Tahoma" w:hAnsi="Tahoma" w:cs="Tahoma"/>
          <w:sz w:val="18"/>
          <w:szCs w:val="18"/>
          <w:rtl/>
        </w:rPr>
        <w:t xml:space="preserve"> </w:t>
      </w:r>
      <w:r w:rsidRPr="00D844EA">
        <w:rPr>
          <w:rFonts w:ascii="Tahoma" w:hAnsi="Tahoma" w:cs="Tahoma" w:hint="cs"/>
          <w:sz w:val="18"/>
          <w:szCs w:val="18"/>
          <w:rtl/>
        </w:rPr>
        <w:t>בסביבת</w:t>
      </w:r>
      <w:r w:rsidRPr="00D844EA">
        <w:rPr>
          <w:rFonts w:ascii="Tahoma" w:hAnsi="Tahoma" w:cs="Tahoma"/>
          <w:sz w:val="18"/>
          <w:szCs w:val="18"/>
          <w:rtl/>
        </w:rPr>
        <w:t xml:space="preserve"> </w:t>
      </w:r>
      <w:r w:rsidRPr="00D844EA">
        <w:rPr>
          <w:rFonts w:ascii="Tahoma" w:hAnsi="Tahoma" w:cs="Tahoma" w:hint="cs"/>
          <w:sz w:val="18"/>
          <w:szCs w:val="18"/>
          <w:rtl/>
        </w:rPr>
        <w:t>הכפר</w:t>
      </w:r>
      <w:r w:rsidRPr="00D844EA">
        <w:rPr>
          <w:rFonts w:ascii="Tahoma" w:hAnsi="Tahoma" w:cs="Tahoma"/>
          <w:sz w:val="18"/>
          <w:szCs w:val="18"/>
          <w:rtl/>
        </w:rPr>
        <w:t>.</w:t>
      </w:r>
    </w:p>
    <w:p w:rsidR="005D3D40" w:rsidRPr="00D844EA" w:rsidP="009C2D6A">
      <w:pPr>
        <w:pStyle w:val="RESHET"/>
        <w:rPr>
          <w:rtl/>
        </w:rPr>
      </w:pPr>
      <w:r w:rsidRPr="00D844EA">
        <w:rPr>
          <w:rtl/>
        </w:rPr>
        <w:t xml:space="preserve">משרד מבקר המדינה מעיר </w:t>
      </w:r>
      <w:r w:rsidRPr="00D844EA">
        <w:rPr>
          <w:rFonts w:hint="cs"/>
          <w:rtl/>
        </w:rPr>
        <w:t>לצה</w:t>
      </w:r>
      <w:r w:rsidRPr="00D844EA">
        <w:rPr>
          <w:rtl/>
        </w:rPr>
        <w:t xml:space="preserve">"ל </w:t>
      </w:r>
      <w:r w:rsidRPr="00D844EA">
        <w:rPr>
          <w:rFonts w:hint="cs"/>
          <w:rtl/>
        </w:rPr>
        <w:t>ולמ</w:t>
      </w:r>
      <w:r w:rsidRPr="00D844EA">
        <w:rPr>
          <w:rtl/>
        </w:rPr>
        <w:t>"</w:t>
      </w:r>
      <w:r w:rsidRPr="00D844EA">
        <w:rPr>
          <w:rFonts w:hint="cs"/>
          <w:rtl/>
        </w:rPr>
        <w:t>י</w:t>
      </w:r>
      <w:r w:rsidRPr="00D844EA">
        <w:rPr>
          <w:rtl/>
        </w:rPr>
        <w:t xml:space="preserve"> כי </w:t>
      </w:r>
      <w:r w:rsidRPr="00D844EA">
        <w:rPr>
          <w:rFonts w:hint="cs"/>
          <w:rtl/>
        </w:rPr>
        <w:t>עליהם</w:t>
      </w:r>
      <w:r w:rsidRPr="00D844EA">
        <w:rPr>
          <w:rtl/>
        </w:rPr>
        <w:t xml:space="preserve"> </w:t>
      </w:r>
      <w:r w:rsidRPr="00D844EA">
        <w:rPr>
          <w:rFonts w:hint="cs"/>
          <w:rtl/>
        </w:rPr>
        <w:t>לפעול</w:t>
      </w:r>
      <w:r w:rsidRPr="00D844EA">
        <w:rPr>
          <w:rtl/>
        </w:rPr>
        <w:t xml:space="preserve"> לאלתר </w:t>
      </w:r>
      <w:r w:rsidRPr="00D844EA">
        <w:rPr>
          <w:rFonts w:hint="cs"/>
          <w:rtl/>
        </w:rPr>
        <w:t>למימוש</w:t>
      </w:r>
      <w:r w:rsidRPr="00D844EA">
        <w:rPr>
          <w:rtl/>
        </w:rPr>
        <w:t xml:space="preserve"> תחומי האחריות שנקבעו </w:t>
      </w:r>
      <w:r w:rsidRPr="00D844EA">
        <w:rPr>
          <w:rFonts w:hint="cs"/>
          <w:rtl/>
        </w:rPr>
        <w:t>ביניהם</w:t>
      </w:r>
      <w:r w:rsidRPr="00D844EA">
        <w:rPr>
          <w:rtl/>
        </w:rPr>
        <w:t xml:space="preserve"> ל</w:t>
      </w:r>
      <w:r w:rsidRPr="00D844EA">
        <w:rPr>
          <w:rFonts w:hint="cs"/>
          <w:rtl/>
        </w:rPr>
        <w:t>ביצוע</w:t>
      </w:r>
      <w:r w:rsidRPr="00D844EA">
        <w:rPr>
          <w:rtl/>
        </w:rPr>
        <w:t xml:space="preserve"> האכיפה הפלילית בכפר א-זעים.</w:t>
      </w:r>
      <w:bookmarkStart w:id="7" w:name="DistributionTo"/>
      <w:bookmarkStart w:id="8" w:name="DistributionCC"/>
      <w:bookmarkEnd w:id="7"/>
      <w:bookmarkEnd w:id="8"/>
    </w:p>
    <w:p w:rsidR="005D3D40" w:rsidRPr="00D844EA" w:rsidP="009C2D6A">
      <w:pPr>
        <w:spacing w:before="180" w:line="240" w:lineRule="exact"/>
        <w:ind w:left="-1"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מסרה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sz w:val="18"/>
          <w:szCs w:val="18"/>
          <w:rtl/>
        </w:rPr>
        <w:t xml:space="preserve"> "[הוחלט ש] הגדרת מחוז ש"י כמי שאמון ומופקד על </w:t>
      </w:r>
      <w:r w:rsidRPr="00D844EA">
        <w:rPr>
          <w:rFonts w:ascii="Tahoma" w:hAnsi="Tahoma" w:cs="Tahoma" w:hint="cs"/>
          <w:sz w:val="18"/>
          <w:szCs w:val="18"/>
          <w:rtl/>
        </w:rPr>
        <w:t>מפ</w:t>
      </w:r>
      <w:r w:rsidRPr="00D844EA">
        <w:rPr>
          <w:rFonts w:ascii="Tahoma" w:hAnsi="Tahoma" w:cs="Tahoma"/>
          <w:sz w:val="18"/>
          <w:szCs w:val="18"/>
          <w:rtl/>
        </w:rPr>
        <w:t>"ל</w:t>
      </w:r>
      <w:r w:rsidRPr="00D844EA">
        <w:rPr>
          <w:rFonts w:ascii="Tahoma" w:hAnsi="Tahoma" w:cs="Tahoma"/>
          <w:sz w:val="18"/>
          <w:szCs w:val="18"/>
          <w:rtl/>
        </w:rPr>
        <w:t xml:space="preserve"> </w:t>
      </w:r>
      <w:r w:rsidRPr="00D844EA">
        <w:rPr>
          <w:rFonts w:ascii="Tahoma" w:hAnsi="Tahoma" w:cs="Tahoma" w:hint="cs"/>
          <w:sz w:val="18"/>
          <w:szCs w:val="18"/>
          <w:rtl/>
        </w:rPr>
        <w:t>פשיעה</w:t>
      </w:r>
      <w:r w:rsidRPr="00D844EA">
        <w:rPr>
          <w:rFonts w:ascii="Tahoma" w:hAnsi="Tahoma" w:cs="Tahoma"/>
          <w:sz w:val="18"/>
          <w:szCs w:val="18"/>
          <w:rtl/>
        </w:rPr>
        <w:t xml:space="preserve"> (מערכת לטיפול במידע פלילי, מרמה גבוהה לנמוכה) </w:t>
      </w:r>
      <w:r w:rsidRPr="00D844EA">
        <w:rPr>
          <w:rFonts w:ascii="Tahoma" w:hAnsi="Tahoma" w:cs="Tahoma" w:hint="cs"/>
          <w:sz w:val="18"/>
          <w:szCs w:val="18"/>
          <w:rtl/>
        </w:rPr>
        <w:t>מאיו</w:t>
      </w:r>
      <w:r w:rsidRPr="00D844EA">
        <w:rPr>
          <w:rFonts w:ascii="Tahoma" w:hAnsi="Tahoma" w:cs="Tahoma"/>
          <w:sz w:val="18"/>
          <w:szCs w:val="18"/>
          <w:rtl/>
        </w:rPr>
        <w:t>"ש</w:t>
      </w:r>
      <w:r w:rsidRPr="00D844EA">
        <w:rPr>
          <w:rFonts w:ascii="Tahoma" w:hAnsi="Tahoma" w:cs="Tahoma"/>
          <w:sz w:val="18"/>
          <w:szCs w:val="18"/>
          <w:rtl/>
        </w:rPr>
        <w:t xml:space="preserve"> לישראל ו</w:t>
      </w:r>
      <w:r w:rsidRPr="00D844EA">
        <w:rPr>
          <w:rFonts w:ascii="Tahoma" w:hAnsi="Tahoma" w:cs="Tahoma" w:hint="cs"/>
          <w:sz w:val="18"/>
          <w:szCs w:val="18"/>
          <w:rtl/>
        </w:rPr>
        <w:t>להקצאת</w:t>
      </w:r>
      <w:r w:rsidRPr="00D844EA">
        <w:rPr>
          <w:rFonts w:ascii="Tahoma" w:hAnsi="Tahoma" w:cs="Tahoma"/>
          <w:sz w:val="18"/>
          <w:szCs w:val="18"/>
          <w:rtl/>
        </w:rPr>
        <w:t xml:space="preserve"> תקנים כדי לממש זאת (מימוש ב-2017). יצירת דסק </w:t>
      </w:r>
      <w:r w:rsidRPr="00D844EA">
        <w:rPr>
          <w:rFonts w:ascii="Tahoma" w:hAnsi="Tahoma" w:cs="Tahoma" w:hint="cs"/>
          <w:sz w:val="18"/>
          <w:szCs w:val="18"/>
          <w:rtl/>
        </w:rPr>
        <w:t>אמל</w:t>
      </w:r>
      <w:r w:rsidRPr="00D844EA">
        <w:rPr>
          <w:rFonts w:ascii="Tahoma" w:hAnsi="Tahoma" w:cs="Tahoma"/>
          <w:sz w:val="18"/>
          <w:szCs w:val="18"/>
          <w:rtl/>
        </w:rPr>
        <w:t xml:space="preserve">"ח </w:t>
      </w:r>
      <w:r w:rsidRPr="00D844EA">
        <w:rPr>
          <w:rFonts w:ascii="Tahoma" w:hAnsi="Tahoma" w:cs="Tahoma" w:hint="cs"/>
          <w:sz w:val="18"/>
          <w:szCs w:val="18"/>
          <w:rtl/>
        </w:rPr>
        <w:t>המסונכרן</w:t>
      </w:r>
      <w:r w:rsidRPr="00D844EA">
        <w:rPr>
          <w:rFonts w:ascii="Tahoma" w:hAnsi="Tahoma" w:cs="Tahoma"/>
          <w:sz w:val="18"/>
          <w:szCs w:val="18"/>
          <w:rtl/>
        </w:rPr>
        <w:t xml:space="preserve"> בין צה"ל, שב"כ, מחוז ש"י </w:t>
      </w:r>
      <w:r w:rsidRPr="00D844EA">
        <w:rPr>
          <w:rFonts w:ascii="Tahoma" w:hAnsi="Tahoma" w:cs="Tahoma" w:hint="cs"/>
          <w:sz w:val="18"/>
          <w:szCs w:val="18"/>
          <w:rtl/>
        </w:rPr>
        <w:t>ואח</w:t>
      </w:r>
      <w:r w:rsidRPr="00D844EA">
        <w:rPr>
          <w:rFonts w:ascii="Tahoma" w:hAnsi="Tahoma" w:cs="Tahoma"/>
          <w:sz w:val="18"/>
          <w:szCs w:val="18"/>
          <w:rtl/>
        </w:rPr>
        <w:t xml:space="preserve">"ם </w:t>
      </w:r>
      <w:r w:rsidRPr="00D844EA">
        <w:rPr>
          <w:rFonts w:ascii="Tahoma" w:hAnsi="Tahoma" w:cs="Tahoma" w:hint="cs"/>
          <w:sz w:val="18"/>
          <w:szCs w:val="18"/>
          <w:rtl/>
        </w:rPr>
        <w:t xml:space="preserve">[תניב] </w:t>
      </w:r>
      <w:r w:rsidRPr="00D844EA">
        <w:rPr>
          <w:rFonts w:ascii="Tahoma" w:hAnsi="Tahoma" w:cs="Tahoma"/>
          <w:sz w:val="18"/>
          <w:szCs w:val="18"/>
          <w:rtl/>
        </w:rPr>
        <w:t>הישגים מרשימים ביותר בממשק שבין טרור לפשיעה ממוקד בנושא אמל"ח. מחוז ש"י מטפל בכפר</w:t>
      </w:r>
      <w:r w:rsidRPr="00D844EA">
        <w:rPr>
          <w:rFonts w:ascii="Tahoma" w:hAnsi="Tahoma" w:cs="Tahoma" w:hint="cs"/>
          <w:sz w:val="18"/>
          <w:szCs w:val="18"/>
          <w:rtl/>
        </w:rPr>
        <w:t xml:space="preserve"> </w:t>
      </w:r>
      <w:r w:rsidRPr="00D844EA">
        <w:rPr>
          <w:rFonts w:ascii="Tahoma" w:hAnsi="Tahoma" w:cs="Tahoma"/>
          <w:sz w:val="18"/>
          <w:szCs w:val="18"/>
          <w:rtl/>
        </w:rPr>
        <w:t>א-</w:t>
      </w:r>
      <w:r w:rsidRPr="00D844EA">
        <w:rPr>
          <w:rFonts w:ascii="Tahoma" w:hAnsi="Tahoma" w:cs="Tahoma" w:hint="cs"/>
          <w:sz w:val="18"/>
          <w:szCs w:val="18"/>
          <w:rtl/>
        </w:rPr>
        <w:t>זעים</w:t>
      </w:r>
      <w:r w:rsidRPr="00D844EA">
        <w:rPr>
          <w:rFonts w:ascii="Tahoma" w:hAnsi="Tahoma" w:cs="Tahoma"/>
          <w:sz w:val="18"/>
          <w:szCs w:val="18"/>
          <w:rtl/>
        </w:rPr>
        <w:t xml:space="preserve"> בכפוף לניתוחי פשיעה ובתיאום ושת"פ מחוז ירושלים".</w:t>
      </w:r>
    </w:p>
    <w:p w:rsidR="005D3D40" w:rsidRPr="00D844EA" w:rsidP="00D844EA">
      <w:pPr>
        <w:spacing w:line="240" w:lineRule="exact"/>
        <w:ind w:right="2268"/>
        <w:jc w:val="both"/>
        <w:rPr>
          <w:rFonts w:ascii="Tahoma" w:hAnsi="Tahoma" w:cs="Tahoma"/>
          <w:sz w:val="18"/>
          <w:szCs w:val="18"/>
          <w:rtl/>
        </w:rPr>
      </w:pPr>
    </w:p>
    <w:p w:rsidR="005D3D40" w:rsidP="00D844EA">
      <w:pPr>
        <w:pStyle w:val="KOT2"/>
        <w:rPr>
          <w:rtl/>
        </w:rPr>
      </w:pPr>
      <w:r w:rsidRPr="004A137A">
        <w:rPr>
          <w:sz w:val="22"/>
          <w:rtl/>
        </w:rPr>
        <w:t xml:space="preserve">חקירת שוטרים </w:t>
      </w:r>
      <w:r w:rsidRPr="004A137A">
        <w:rPr>
          <w:sz w:val="22"/>
          <w:rtl/>
        </w:rPr>
        <w:t>באיו"ש</w:t>
      </w:r>
      <w:r w:rsidRPr="00A560AB">
        <w:rPr>
          <w:rtl/>
        </w:rPr>
        <w:t xml:space="preserve"> </w:t>
      </w:r>
    </w:p>
    <w:p w:rsidR="005D3D40" w:rsidRPr="009C2D6A" w:rsidP="009C2D6A">
      <w:pPr>
        <w:pStyle w:val="KOT4"/>
        <w:rPr>
          <w:rFonts w:eastAsiaTheme="minorEastAsia"/>
          <w:rtl/>
        </w:rPr>
      </w:pPr>
      <w:r w:rsidRPr="009C2D6A">
        <w:rPr>
          <w:rFonts w:eastAsiaTheme="minorEastAsia" w:hint="eastAsia"/>
          <w:rtl/>
        </w:rPr>
        <w:t>ליקויים</w:t>
      </w:r>
      <w:r w:rsidRPr="009C2D6A">
        <w:rPr>
          <w:rFonts w:eastAsiaTheme="minorEastAsia"/>
          <w:rtl/>
        </w:rPr>
        <w:t xml:space="preserve"> באופן חקירת </w:t>
      </w:r>
      <w:r w:rsidRPr="009C2D6A">
        <w:rPr>
          <w:rFonts w:eastAsiaTheme="minorEastAsia" w:hint="eastAsia"/>
          <w:rtl/>
        </w:rPr>
        <w:t>אירועי</w:t>
      </w:r>
      <w:r w:rsidRPr="009C2D6A">
        <w:rPr>
          <w:rFonts w:eastAsiaTheme="minorEastAsia"/>
          <w:rtl/>
        </w:rPr>
        <w:t xml:space="preserve"> ירי של שוטרי</w:t>
      </w:r>
      <w:r w:rsidRPr="009C2D6A">
        <w:rPr>
          <w:rFonts w:eastAsiaTheme="minorEastAsia" w:hint="cs"/>
          <w:rtl/>
        </w:rPr>
        <w:t xml:space="preserve"> מג"ב</w:t>
      </w:r>
      <w:r w:rsidRPr="009C2D6A">
        <w:rPr>
          <w:rFonts w:eastAsiaTheme="minorEastAsia"/>
          <w:rtl/>
        </w:rPr>
        <w:t xml:space="preserve"> </w:t>
      </w:r>
      <w:r w:rsidRPr="009C2D6A">
        <w:rPr>
          <w:rFonts w:eastAsiaTheme="minorEastAsia"/>
          <w:rtl/>
        </w:rPr>
        <w:t>באיו"ש</w:t>
      </w:r>
    </w:p>
    <w:p w:rsidR="005D3D40" w:rsidRPr="00D844EA" w:rsidP="00D844EA">
      <w:pPr>
        <w:spacing w:line="240" w:lineRule="exact"/>
        <w:ind w:left="-1" w:right="2268"/>
        <w:jc w:val="both"/>
        <w:rPr>
          <w:rFonts w:ascii="Tahoma" w:hAnsi="Tahoma" w:cs="Tahoma"/>
          <w:sz w:val="18"/>
          <w:szCs w:val="18"/>
        </w:rPr>
      </w:pPr>
      <w:r w:rsidRPr="00D844EA">
        <w:rPr>
          <w:rFonts w:ascii="Tahoma" w:hAnsi="Tahoma" w:cs="Tahoma"/>
          <w:sz w:val="18"/>
          <w:szCs w:val="18"/>
          <w:rtl/>
        </w:rPr>
        <w:t>בפקודת המשטרה [נוסח חדש] התשל"א-1971</w:t>
      </w:r>
      <w:r>
        <w:rPr>
          <w:rFonts w:ascii="Tahoma" w:hAnsi="Tahoma" w:cs="Tahoma"/>
          <w:sz w:val="18"/>
          <w:szCs w:val="18"/>
          <w:vertAlign w:val="superscript"/>
          <w:rtl/>
        </w:rPr>
        <w:footnoteReference w:id="34"/>
      </w:r>
      <w:r w:rsidRPr="00D844EA">
        <w:rPr>
          <w:rFonts w:ascii="Tahoma" w:hAnsi="Tahoma" w:cs="Tahoma"/>
          <w:sz w:val="18"/>
          <w:szCs w:val="18"/>
          <w:rtl/>
        </w:rPr>
        <w:t xml:space="preserve"> נקבע, </w:t>
      </w:r>
      <w:r w:rsidRPr="00D844EA">
        <w:rPr>
          <w:rFonts w:ascii="Tahoma" w:hAnsi="Tahoma" w:cs="Tahoma" w:hint="cs"/>
          <w:sz w:val="18"/>
          <w:szCs w:val="18"/>
          <w:rtl/>
        </w:rPr>
        <w:t>בין</w:t>
      </w:r>
      <w:r w:rsidRPr="00D844EA">
        <w:rPr>
          <w:rFonts w:ascii="Tahoma" w:hAnsi="Tahoma" w:cs="Tahoma"/>
          <w:sz w:val="18"/>
          <w:szCs w:val="18"/>
          <w:rtl/>
        </w:rPr>
        <w:t xml:space="preserve"> היתר, כי חקירתם של שוטרים החשודים בעב</w:t>
      </w:r>
      <w:r w:rsidRPr="00D844EA">
        <w:rPr>
          <w:rFonts w:ascii="Tahoma" w:hAnsi="Tahoma" w:cs="Tahoma" w:hint="cs"/>
          <w:sz w:val="18"/>
          <w:szCs w:val="18"/>
          <w:rtl/>
        </w:rPr>
        <w:t>י</w:t>
      </w:r>
      <w:r w:rsidRPr="00D844EA">
        <w:rPr>
          <w:rFonts w:ascii="Tahoma" w:hAnsi="Tahoma" w:cs="Tahoma"/>
          <w:sz w:val="18"/>
          <w:szCs w:val="18"/>
          <w:rtl/>
        </w:rPr>
        <w:t xml:space="preserve">רות שהוגדרו בתוספת הראשונה, ובהן עבירות שהעונש בגינן עולה על שנת מאסר, לא תיערך בידי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"אלא בידי המחלקה לחקירות שוטרים שבמשרד המשפטים" (להלן - מח"ש). בעניין זה נאמר בדוח </w:t>
      </w:r>
      <w:r w:rsidRPr="009B0280">
        <w:rPr>
          <w:rFonts w:ascii="Tahoma" w:hAnsi="Tahoma" w:cs="Tahoma"/>
          <w:spacing w:val="-4"/>
          <w:sz w:val="18"/>
          <w:szCs w:val="18"/>
          <w:rtl/>
        </w:rPr>
        <w:t>מבקר המדינה</w:t>
      </w:r>
      <w:r>
        <w:rPr>
          <w:rFonts w:ascii="Tahoma" w:eastAsia="Times New Roman" w:hAnsi="Tahoma" w:cs="Tahoma"/>
          <w:spacing w:val="-4"/>
          <w:sz w:val="18"/>
          <w:szCs w:val="18"/>
          <w:vertAlign w:val="superscript"/>
          <w:rtl/>
          <w:lang w:eastAsia="he-IL"/>
        </w:rPr>
        <w:footnoteReference w:id="35"/>
      </w:r>
      <w:r w:rsidRPr="009B0280">
        <w:rPr>
          <w:rFonts w:ascii="Tahoma" w:hAnsi="Tahoma" w:cs="Tahoma"/>
          <w:spacing w:val="-4"/>
          <w:sz w:val="18"/>
          <w:szCs w:val="18"/>
          <w:rtl/>
        </w:rPr>
        <w:t xml:space="preserve"> כי "הקמת </w:t>
      </w:r>
      <w:r w:rsidRPr="009B0280">
        <w:rPr>
          <w:rFonts w:ascii="Tahoma" w:hAnsi="Tahoma" w:cs="Tahoma" w:hint="cs"/>
          <w:spacing w:val="-4"/>
          <w:sz w:val="18"/>
          <w:szCs w:val="18"/>
          <w:rtl/>
        </w:rPr>
        <w:t>מח</w:t>
      </w:r>
      <w:r w:rsidRPr="009B0280">
        <w:rPr>
          <w:rFonts w:ascii="Tahoma" w:hAnsi="Tahoma" w:cs="Tahoma"/>
          <w:spacing w:val="-4"/>
          <w:sz w:val="18"/>
          <w:szCs w:val="18"/>
          <w:rtl/>
        </w:rPr>
        <w:t xml:space="preserve">"ש </w:t>
      </w:r>
      <w:r w:rsidRPr="009B0280">
        <w:rPr>
          <w:rFonts w:ascii="Tahoma" w:hAnsi="Tahoma" w:cs="Tahoma" w:hint="cs"/>
          <w:spacing w:val="-4"/>
          <w:sz w:val="18"/>
          <w:szCs w:val="18"/>
          <w:rtl/>
        </w:rPr>
        <w:t>נועדה</w:t>
      </w:r>
      <w:r w:rsidRPr="009B0280">
        <w:rPr>
          <w:rFonts w:ascii="Tahoma" w:hAnsi="Tahoma" w:cs="Tahoma"/>
          <w:spacing w:val="-4"/>
          <w:sz w:val="18"/>
          <w:szCs w:val="18"/>
          <w:rtl/>
        </w:rPr>
        <w:t xml:space="preserve">, </w:t>
      </w:r>
      <w:r w:rsidRPr="009B0280">
        <w:rPr>
          <w:rFonts w:ascii="Tahoma" w:hAnsi="Tahoma" w:cs="Tahoma" w:hint="cs"/>
          <w:spacing w:val="-4"/>
          <w:sz w:val="18"/>
          <w:szCs w:val="18"/>
          <w:rtl/>
        </w:rPr>
        <w:t>בין</w:t>
      </w:r>
      <w:r w:rsidRPr="009B0280">
        <w:rPr>
          <w:rFonts w:ascii="Tahoma" w:hAnsi="Tahoma" w:cs="Tahoma"/>
          <w:spacing w:val="-4"/>
          <w:sz w:val="18"/>
          <w:szCs w:val="18"/>
          <w:rtl/>
        </w:rPr>
        <w:t xml:space="preserve"> </w:t>
      </w:r>
      <w:r w:rsidRPr="009B0280">
        <w:rPr>
          <w:rFonts w:ascii="Tahoma" w:hAnsi="Tahoma" w:cs="Tahoma" w:hint="cs"/>
          <w:spacing w:val="-4"/>
          <w:sz w:val="18"/>
          <w:szCs w:val="18"/>
          <w:rtl/>
        </w:rPr>
        <w:t>היתר</w:t>
      </w:r>
      <w:r w:rsidRPr="009B0280">
        <w:rPr>
          <w:rFonts w:ascii="Tahoma" w:hAnsi="Tahoma" w:cs="Tahoma"/>
          <w:spacing w:val="-4"/>
          <w:sz w:val="18"/>
          <w:szCs w:val="18"/>
          <w:rtl/>
        </w:rPr>
        <w:t xml:space="preserve">, </w:t>
      </w:r>
      <w:r w:rsidRPr="009B0280">
        <w:rPr>
          <w:rFonts w:ascii="Tahoma" w:hAnsi="Tahoma" w:cs="Tahoma" w:hint="cs"/>
          <w:spacing w:val="-4"/>
          <w:sz w:val="18"/>
          <w:szCs w:val="18"/>
          <w:rtl/>
        </w:rPr>
        <w:t>לתת</w:t>
      </w:r>
      <w:r w:rsidRPr="009B0280">
        <w:rPr>
          <w:rFonts w:ascii="Tahoma" w:hAnsi="Tahoma" w:cs="Tahoma"/>
          <w:spacing w:val="-4"/>
          <w:sz w:val="18"/>
          <w:szCs w:val="18"/>
          <w:rtl/>
        </w:rPr>
        <w:t xml:space="preserve"> </w:t>
      </w:r>
      <w:r w:rsidRPr="009B0280">
        <w:rPr>
          <w:rFonts w:ascii="Tahoma" w:hAnsi="Tahoma" w:cs="Tahoma" w:hint="cs"/>
          <w:spacing w:val="-4"/>
          <w:sz w:val="18"/>
          <w:szCs w:val="18"/>
          <w:rtl/>
        </w:rPr>
        <w:t>מענה</w:t>
      </w:r>
      <w:r w:rsidRPr="009B0280">
        <w:rPr>
          <w:rFonts w:ascii="Tahoma" w:hAnsi="Tahoma" w:cs="Tahoma"/>
          <w:spacing w:val="-4"/>
          <w:sz w:val="18"/>
          <w:szCs w:val="18"/>
          <w:rtl/>
        </w:rPr>
        <w:t xml:space="preserve"> </w:t>
      </w:r>
      <w:r w:rsidRPr="009B0280">
        <w:rPr>
          <w:rFonts w:ascii="Tahoma" w:hAnsi="Tahoma" w:cs="Tahoma" w:hint="cs"/>
          <w:spacing w:val="-4"/>
          <w:sz w:val="18"/>
          <w:szCs w:val="18"/>
          <w:rtl/>
        </w:rPr>
        <w:t>ל</w:t>
      </w:r>
      <w:r w:rsidRPr="009B0280">
        <w:rPr>
          <w:rFonts w:ascii="Tahoma" w:hAnsi="Tahoma" w:cs="Tahoma"/>
          <w:spacing w:val="-4"/>
          <w:sz w:val="18"/>
          <w:szCs w:val="18"/>
          <w:rtl/>
        </w:rPr>
        <w:t>ביקורת ציבורית</w:t>
      </w:r>
      <w:r w:rsidRPr="00D844EA">
        <w:rPr>
          <w:rFonts w:ascii="Tahoma" w:hAnsi="Tahoma" w:cs="Tahoma"/>
          <w:sz w:val="18"/>
          <w:szCs w:val="18"/>
          <w:rtl/>
        </w:rPr>
        <w:t xml:space="preserve"> על כך שהמשטרה חוקרת את עצמה </w:t>
      </w:r>
      <w:r w:rsidRPr="00D844EA">
        <w:rPr>
          <w:rFonts w:ascii="Tahoma" w:hAnsi="Tahoma" w:cs="Tahoma" w:hint="cs"/>
          <w:sz w:val="18"/>
          <w:szCs w:val="18"/>
          <w:rtl/>
        </w:rPr>
        <w:t>ולכן</w:t>
      </w:r>
      <w:r w:rsidRPr="00D844EA">
        <w:rPr>
          <w:rFonts w:ascii="Tahoma" w:hAnsi="Tahoma" w:cs="Tahoma"/>
          <w:sz w:val="18"/>
          <w:szCs w:val="18"/>
          <w:rtl/>
        </w:rPr>
        <w:t xml:space="preserve"> חקירות רבות אינן מגיעות לידי מיצוי".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sz w:val="18"/>
          <w:szCs w:val="18"/>
          <w:rtl/>
        </w:rPr>
        <w:t>בביקורת עלה, כי עם הקמתה של מח"ש בשנת 1992 אמור היה הטיפול באירועי ירי של שוטרים להיות בידיה, אולם באותה השנה החליטו פרקליטת המדינה ומפכ"ל מ"י כי</w:t>
      </w:r>
      <w:r w:rsidRPr="00D844EA" w:rsidR="008254A4">
        <w:rPr>
          <w:rFonts w:ascii="Tahoma" w:hAnsi="Tahoma" w:cs="Tahoma"/>
          <w:sz w:val="18"/>
          <w:szCs w:val="18"/>
          <w:rtl/>
        </w:rPr>
        <w:t xml:space="preserve"> </w:t>
      </w:r>
      <w:r w:rsidRPr="00D844EA">
        <w:rPr>
          <w:rFonts w:ascii="Tahoma" w:hAnsi="Tahoma" w:cs="Tahoma"/>
          <w:sz w:val="18"/>
          <w:szCs w:val="18"/>
          <w:rtl/>
        </w:rPr>
        <w:t xml:space="preserve">עבירות הכרוכות באירועי ירי של שוטרים </w:t>
      </w:r>
      <w:r w:rsidRPr="00D844EA">
        <w:rPr>
          <w:rFonts w:ascii="Tahoma" w:hAnsi="Tahoma" w:cs="Tahoma"/>
          <w:sz w:val="18"/>
          <w:szCs w:val="18"/>
          <w:rtl/>
        </w:rPr>
        <w:t>באיו"ש</w:t>
      </w:r>
      <w:r w:rsidRPr="00D844EA">
        <w:rPr>
          <w:rFonts w:ascii="Tahoma" w:hAnsi="Tahoma" w:cs="Tahoma"/>
          <w:sz w:val="18"/>
          <w:szCs w:val="18"/>
          <w:rtl/>
        </w:rPr>
        <w:t xml:space="preserve"> תיחקרנה על ידי מ"י עצמה (אח"ם ש"י) ולא על ידי מח"ש. בשנת 2007 החליט פרקליט המדינה להחזיר את חקירת אירועי הירי שאירעו </w:t>
      </w:r>
      <w:r w:rsidRPr="00D844EA">
        <w:rPr>
          <w:rFonts w:ascii="Tahoma" w:hAnsi="Tahoma" w:cs="Tahoma"/>
          <w:sz w:val="18"/>
          <w:szCs w:val="18"/>
          <w:rtl/>
        </w:rPr>
        <w:t>באיו"ש</w:t>
      </w:r>
      <w:r w:rsidRPr="00D844EA">
        <w:rPr>
          <w:rFonts w:ascii="Tahoma" w:hAnsi="Tahoma" w:cs="Tahoma"/>
          <w:sz w:val="18"/>
          <w:szCs w:val="18"/>
          <w:rtl/>
        </w:rPr>
        <w:t xml:space="preserve"> למח"ש. אולם עקב קשיים שהעלתה מח"ש, הוחלט להעביר למח"ש את החקירות שעניינן אירועי ירי של שוטרים </w:t>
      </w:r>
      <w:r w:rsidRPr="00D844EA">
        <w:rPr>
          <w:rFonts w:ascii="Tahoma" w:hAnsi="Tahoma" w:cs="Tahoma"/>
          <w:sz w:val="18"/>
          <w:szCs w:val="18"/>
          <w:rtl/>
        </w:rPr>
        <w:t>באיו"ש</w:t>
      </w:r>
      <w:r w:rsidRPr="00D844EA">
        <w:rPr>
          <w:rFonts w:ascii="Tahoma" w:hAnsi="Tahoma" w:cs="Tahoma"/>
          <w:sz w:val="18"/>
          <w:szCs w:val="18"/>
          <w:rtl/>
        </w:rPr>
        <w:t xml:space="preserve"> בשני שלבים: בשלב הראשון הועברו לטיפול מח"ש אירועים שבהם היו מעורבים שוטרים "כחולים", ואירועים שהתרחשו באזורים ש"ככלל אין סיכון בהגעה אליהם" כגון גבעת זאב ומעלה אדומים. בשלב השני שאמור היה להסתיים ב-1.1.09 היו אמורות לעבור לידי מח"ש גם חקירות של אירועים שבהם היו מעורבים שוטרי מג"ב.</w:t>
      </w:r>
    </w:p>
    <w:p w:rsidR="005D3D40" w:rsidRPr="00D844EA" w:rsidP="00D844EA">
      <w:pPr>
        <w:spacing w:line="240" w:lineRule="exact"/>
        <w:ind w:left="-1" w:right="2268" w:firstLine="1"/>
        <w:jc w:val="both"/>
        <w:rPr>
          <w:rFonts w:ascii="Tahoma" w:hAnsi="Tahoma" w:cs="Tahoma"/>
          <w:sz w:val="18"/>
          <w:szCs w:val="18"/>
          <w:rtl/>
        </w:rPr>
      </w:pPr>
      <w:r w:rsidRPr="00D844EA">
        <w:rPr>
          <w:rFonts w:ascii="Tahoma" w:hAnsi="Tahoma" w:cs="Tahoma"/>
          <w:sz w:val="18"/>
          <w:szCs w:val="18"/>
          <w:rtl/>
        </w:rPr>
        <w:t xml:space="preserve">בינואר 2011 </w:t>
      </w:r>
      <w:r w:rsidRPr="00D844EA">
        <w:rPr>
          <w:rFonts w:ascii="Tahoma" w:hAnsi="Tahoma" w:cs="Tahoma" w:hint="cs"/>
          <w:sz w:val="18"/>
          <w:szCs w:val="18"/>
          <w:rtl/>
        </w:rPr>
        <w:t>שלח</w:t>
      </w:r>
      <w:r w:rsidRPr="00D844EA">
        <w:rPr>
          <w:rFonts w:ascii="Tahoma" w:hAnsi="Tahoma" w:cs="Tahoma"/>
          <w:sz w:val="18"/>
          <w:szCs w:val="18"/>
          <w:rtl/>
        </w:rPr>
        <w:t xml:space="preserve"> ראש מח"ש דאז, מר הרצל </w:t>
      </w:r>
      <w:r w:rsidRPr="00D844EA">
        <w:rPr>
          <w:rFonts w:ascii="Tahoma" w:hAnsi="Tahoma" w:cs="Tahoma"/>
          <w:sz w:val="18"/>
          <w:szCs w:val="18"/>
          <w:rtl/>
        </w:rPr>
        <w:t>שבירו</w:t>
      </w:r>
      <w:r w:rsidRPr="00D844EA">
        <w:rPr>
          <w:rFonts w:ascii="Tahoma" w:hAnsi="Tahoma" w:cs="Tahoma"/>
          <w:sz w:val="18"/>
          <w:szCs w:val="18"/>
          <w:rtl/>
        </w:rPr>
        <w:t xml:space="preserve">, לפרקליט המדינה דאז, מר משה לדור, מסמך </w:t>
      </w:r>
      <w:r w:rsidRPr="00D844EA">
        <w:rPr>
          <w:rFonts w:ascii="Tahoma" w:hAnsi="Tahoma" w:cs="Tahoma" w:hint="cs"/>
          <w:sz w:val="18"/>
          <w:szCs w:val="18"/>
          <w:rtl/>
        </w:rPr>
        <w:t>העוסק</w:t>
      </w:r>
      <w:r w:rsidRPr="00D844EA">
        <w:rPr>
          <w:rFonts w:ascii="Tahoma" w:hAnsi="Tahoma" w:cs="Tahoma"/>
          <w:sz w:val="18"/>
          <w:szCs w:val="18"/>
          <w:rtl/>
        </w:rPr>
        <w:t xml:space="preserve"> </w:t>
      </w:r>
      <w:r w:rsidRPr="00D844EA">
        <w:rPr>
          <w:rFonts w:ascii="Tahoma" w:hAnsi="Tahoma" w:cs="Tahoma" w:hint="cs"/>
          <w:sz w:val="18"/>
          <w:szCs w:val="18"/>
          <w:rtl/>
        </w:rPr>
        <w:t>בהצעה</w:t>
      </w:r>
      <w:r w:rsidRPr="00D844EA">
        <w:rPr>
          <w:rFonts w:ascii="Tahoma" w:hAnsi="Tahoma" w:cs="Tahoma"/>
          <w:sz w:val="18"/>
          <w:szCs w:val="18"/>
          <w:rtl/>
        </w:rPr>
        <w:t xml:space="preserve"> "להעביר את סמכות חקירת אירועי ירי [של שוטרים] </w:t>
      </w:r>
      <w:r w:rsidRPr="00D844EA">
        <w:rPr>
          <w:rFonts w:ascii="Tahoma" w:hAnsi="Tahoma" w:cs="Tahoma"/>
          <w:sz w:val="18"/>
          <w:szCs w:val="18"/>
          <w:rtl/>
        </w:rPr>
        <w:t>באיו"ש</w:t>
      </w:r>
      <w:r w:rsidRPr="00D844EA">
        <w:rPr>
          <w:rFonts w:ascii="Tahoma" w:hAnsi="Tahoma" w:cs="Tahoma"/>
          <w:sz w:val="18"/>
          <w:szCs w:val="18"/>
          <w:rtl/>
        </w:rPr>
        <w:t xml:space="preserve"> לידי הגורם המוסמך בצה"ל". </w:t>
      </w:r>
      <w:r w:rsidRPr="00D844EA">
        <w:rPr>
          <w:rFonts w:ascii="Tahoma" w:hAnsi="Tahoma" w:cs="Tahoma" w:hint="cs"/>
          <w:sz w:val="18"/>
          <w:szCs w:val="18"/>
          <w:rtl/>
        </w:rPr>
        <w:t>אחד</w:t>
      </w:r>
      <w:r w:rsidRPr="00D844EA">
        <w:rPr>
          <w:rFonts w:ascii="Tahoma" w:hAnsi="Tahoma" w:cs="Tahoma"/>
          <w:sz w:val="18"/>
          <w:szCs w:val="18"/>
          <w:rtl/>
        </w:rPr>
        <w:t xml:space="preserve"> הנימוקים שהעלה היה כי למח"ש אין המומחיות הנדרשת לחקור אירועים כאמור: "החקירות מצריכות ידע מצטבר ביחס למציאות הקיימת בשטח תוך הכרת הפקודות והתאמתן - במידת הצורך</w:t>
      </w:r>
      <w:r w:rsidRPr="00D844EA">
        <w:rPr>
          <w:rFonts w:ascii="Tahoma" w:hAnsi="Tahoma" w:cs="Tahoma" w:hint="cs"/>
          <w:sz w:val="18"/>
          <w:szCs w:val="18"/>
          <w:rtl/>
        </w:rPr>
        <w:t xml:space="preserve"> </w:t>
      </w:r>
      <w:r w:rsidRPr="00D844EA">
        <w:rPr>
          <w:rFonts w:ascii="Tahoma" w:hAnsi="Tahoma" w:cs="Tahoma"/>
          <w:sz w:val="18"/>
          <w:szCs w:val="18"/>
          <w:rtl/>
        </w:rPr>
        <w:t xml:space="preserve">- לדין </w:t>
      </w:r>
      <w:r w:rsidRPr="00D844EA">
        <w:rPr>
          <w:rFonts w:ascii="Tahoma" w:hAnsi="Tahoma" w:cs="Tahoma" w:hint="cs"/>
          <w:sz w:val="18"/>
          <w:szCs w:val="18"/>
          <w:rtl/>
        </w:rPr>
        <w:t>בינ</w:t>
      </w:r>
      <w:r w:rsidRPr="00D844EA">
        <w:rPr>
          <w:rFonts w:ascii="Tahoma" w:hAnsi="Tahoma" w:cs="Tahoma"/>
          <w:sz w:val="18"/>
          <w:szCs w:val="18"/>
          <w:rtl/>
        </w:rPr>
        <w:t xml:space="preserve">לאומי. נושא זה מצוי בתחום המומחיות המובהקת של רשויות החקירה הצבאיות ומומחי המשפט הצבאי... מדובר בתחום שהוא זר לעשיית המחלקה [לחקירת שוטרים]".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sz w:val="18"/>
          <w:szCs w:val="18"/>
          <w:rtl/>
        </w:rPr>
        <w:t xml:space="preserve">בביקורת עלה, כי </w:t>
      </w:r>
      <w:r w:rsidRPr="00D844EA">
        <w:rPr>
          <w:rFonts w:ascii="Tahoma" w:hAnsi="Tahoma" w:cs="Tahoma" w:hint="cs"/>
          <w:sz w:val="18"/>
          <w:szCs w:val="18"/>
          <w:rtl/>
        </w:rPr>
        <w:t>החלטת</w:t>
      </w:r>
      <w:r w:rsidRPr="00D844EA">
        <w:rPr>
          <w:rFonts w:ascii="Tahoma" w:hAnsi="Tahoma" w:cs="Tahoma"/>
          <w:sz w:val="18"/>
          <w:szCs w:val="18"/>
          <w:rtl/>
        </w:rPr>
        <w:t xml:space="preserve"> </w:t>
      </w:r>
      <w:r w:rsidRPr="00D844EA">
        <w:rPr>
          <w:rFonts w:ascii="Tahoma" w:hAnsi="Tahoma" w:cs="Tahoma" w:hint="cs"/>
          <w:sz w:val="18"/>
          <w:szCs w:val="18"/>
          <w:rtl/>
        </w:rPr>
        <w:t>פרקליט</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w:t>
      </w:r>
      <w:r w:rsidRPr="00D844EA">
        <w:rPr>
          <w:rFonts w:ascii="Tahoma" w:hAnsi="Tahoma" w:cs="Tahoma" w:hint="cs"/>
          <w:sz w:val="18"/>
          <w:szCs w:val="18"/>
          <w:rtl/>
        </w:rPr>
        <w:t>שחקירות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אירועים</w:t>
      </w:r>
      <w:r w:rsidRPr="00D844EA">
        <w:rPr>
          <w:rFonts w:ascii="Tahoma" w:hAnsi="Tahoma" w:cs="Tahoma"/>
          <w:sz w:val="18"/>
          <w:szCs w:val="18"/>
          <w:rtl/>
        </w:rPr>
        <w:t xml:space="preserve"> </w:t>
      </w:r>
      <w:r w:rsidRPr="00D844EA">
        <w:rPr>
          <w:rFonts w:ascii="Tahoma" w:hAnsi="Tahoma" w:cs="Tahoma" w:hint="cs"/>
          <w:sz w:val="18"/>
          <w:szCs w:val="18"/>
          <w:rtl/>
        </w:rPr>
        <w:t>שבהם</w:t>
      </w:r>
      <w:r w:rsidRPr="00D844EA">
        <w:rPr>
          <w:rFonts w:ascii="Tahoma" w:hAnsi="Tahoma" w:cs="Tahoma"/>
          <w:sz w:val="18"/>
          <w:szCs w:val="18"/>
          <w:rtl/>
        </w:rPr>
        <w:t xml:space="preserve"> </w:t>
      </w:r>
      <w:r w:rsidRPr="00D844EA">
        <w:rPr>
          <w:rFonts w:ascii="Tahoma" w:hAnsi="Tahoma" w:cs="Tahoma" w:hint="cs"/>
          <w:sz w:val="18"/>
          <w:szCs w:val="18"/>
          <w:rtl/>
        </w:rPr>
        <w:t>היו</w:t>
      </w:r>
      <w:r w:rsidRPr="00D844EA">
        <w:rPr>
          <w:rFonts w:ascii="Tahoma" w:hAnsi="Tahoma" w:cs="Tahoma"/>
          <w:sz w:val="18"/>
          <w:szCs w:val="18"/>
          <w:rtl/>
        </w:rPr>
        <w:t xml:space="preserve"> </w:t>
      </w:r>
      <w:r w:rsidRPr="00D844EA">
        <w:rPr>
          <w:rFonts w:ascii="Tahoma" w:hAnsi="Tahoma" w:cs="Tahoma" w:hint="cs"/>
          <w:sz w:val="18"/>
          <w:szCs w:val="18"/>
          <w:rtl/>
        </w:rPr>
        <w:t>מעורבים</w:t>
      </w:r>
      <w:r w:rsidRPr="00D844EA">
        <w:rPr>
          <w:rFonts w:ascii="Tahoma" w:hAnsi="Tahoma" w:cs="Tahoma"/>
          <w:sz w:val="18"/>
          <w:szCs w:val="18"/>
          <w:rtl/>
        </w:rPr>
        <w:t xml:space="preserve"> </w:t>
      </w:r>
      <w:r w:rsidRPr="00D844EA">
        <w:rPr>
          <w:rFonts w:ascii="Tahoma" w:hAnsi="Tahoma" w:cs="Tahoma" w:hint="cs"/>
          <w:sz w:val="18"/>
          <w:szCs w:val="18"/>
          <w:rtl/>
        </w:rPr>
        <w:t>שוטרי</w:t>
      </w:r>
      <w:r w:rsidRPr="00D844EA">
        <w:rPr>
          <w:rFonts w:ascii="Tahoma" w:hAnsi="Tahoma" w:cs="Tahoma"/>
          <w:sz w:val="18"/>
          <w:szCs w:val="18"/>
          <w:rtl/>
        </w:rPr>
        <w:t xml:space="preserve"> </w:t>
      </w:r>
      <w:r w:rsidRPr="00D844EA">
        <w:rPr>
          <w:rFonts w:ascii="Tahoma" w:hAnsi="Tahoma" w:cs="Tahoma" w:hint="cs"/>
          <w:sz w:val="18"/>
          <w:szCs w:val="18"/>
          <w:rtl/>
        </w:rPr>
        <w:t>מג</w:t>
      </w:r>
      <w:r w:rsidRPr="00D844EA">
        <w:rPr>
          <w:rFonts w:ascii="Tahoma" w:hAnsi="Tahoma" w:cs="Tahoma"/>
          <w:sz w:val="18"/>
          <w:szCs w:val="18"/>
          <w:rtl/>
        </w:rPr>
        <w:t xml:space="preserve">"ב </w:t>
      </w:r>
      <w:r w:rsidRPr="00D844EA">
        <w:rPr>
          <w:rFonts w:ascii="Tahoma" w:hAnsi="Tahoma" w:cs="Tahoma" w:hint="cs"/>
          <w:sz w:val="18"/>
          <w:szCs w:val="18"/>
          <w:rtl/>
        </w:rPr>
        <w:t>תועבר</w:t>
      </w:r>
      <w:r w:rsidRPr="00D844EA">
        <w:rPr>
          <w:rFonts w:ascii="Tahoma" w:hAnsi="Tahoma" w:cs="Tahoma"/>
          <w:sz w:val="18"/>
          <w:szCs w:val="18"/>
          <w:rtl/>
        </w:rPr>
        <w:t xml:space="preserve"> </w:t>
      </w:r>
      <w:r w:rsidRPr="00D844EA">
        <w:rPr>
          <w:rFonts w:ascii="Tahoma" w:hAnsi="Tahoma" w:cs="Tahoma" w:hint="cs"/>
          <w:sz w:val="18"/>
          <w:szCs w:val="18"/>
          <w:rtl/>
        </w:rPr>
        <w:t>לידי</w:t>
      </w:r>
      <w:r w:rsidRPr="00D844EA">
        <w:rPr>
          <w:rFonts w:ascii="Tahoma" w:hAnsi="Tahoma" w:cs="Tahoma"/>
          <w:sz w:val="18"/>
          <w:szCs w:val="18"/>
          <w:rtl/>
        </w:rPr>
        <w:t xml:space="preserve"> </w:t>
      </w:r>
      <w:r w:rsidRPr="00D844EA">
        <w:rPr>
          <w:rFonts w:ascii="Tahoma" w:hAnsi="Tahoma" w:cs="Tahoma" w:hint="cs"/>
          <w:sz w:val="18"/>
          <w:szCs w:val="18"/>
          <w:rtl/>
        </w:rPr>
        <w:t>מח</w:t>
      </w:r>
      <w:r w:rsidRPr="00D844EA">
        <w:rPr>
          <w:rFonts w:ascii="Tahoma" w:hAnsi="Tahoma" w:cs="Tahoma"/>
          <w:sz w:val="18"/>
          <w:szCs w:val="18"/>
          <w:rtl/>
        </w:rPr>
        <w:t xml:space="preserve">"ש,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יושמה</w:t>
      </w:r>
      <w:r w:rsidRPr="00D844EA">
        <w:rPr>
          <w:rFonts w:ascii="Tahoma" w:hAnsi="Tahoma" w:cs="Tahoma"/>
          <w:sz w:val="18"/>
          <w:szCs w:val="18"/>
          <w:rtl/>
        </w:rPr>
        <w:t xml:space="preserve"> </w:t>
      </w:r>
      <w:r w:rsidRPr="00D844EA">
        <w:rPr>
          <w:rFonts w:ascii="Tahoma" w:hAnsi="Tahoma" w:cs="Tahoma" w:hint="cs"/>
          <w:sz w:val="18"/>
          <w:szCs w:val="18"/>
          <w:rtl/>
        </w:rPr>
        <w:t>כמו</w:t>
      </w:r>
      <w:r w:rsidRPr="00D844EA">
        <w:rPr>
          <w:rFonts w:ascii="Tahoma" w:hAnsi="Tahoma" w:cs="Tahoma"/>
          <w:sz w:val="18"/>
          <w:szCs w:val="18"/>
          <w:rtl/>
        </w:rPr>
        <w:t xml:space="preserve"> </w:t>
      </w:r>
      <w:r w:rsidRPr="00D844EA">
        <w:rPr>
          <w:rFonts w:ascii="Tahoma" w:hAnsi="Tahoma" w:cs="Tahoma" w:hint="cs"/>
          <w:sz w:val="18"/>
          <w:szCs w:val="18"/>
          <w:rtl/>
        </w:rPr>
        <w:t>גם</w:t>
      </w:r>
      <w:r w:rsidRPr="00D844EA">
        <w:rPr>
          <w:rFonts w:ascii="Tahoma" w:hAnsi="Tahoma" w:cs="Tahoma"/>
          <w:sz w:val="18"/>
          <w:szCs w:val="18"/>
          <w:rtl/>
        </w:rPr>
        <w:t xml:space="preserve"> </w:t>
      </w:r>
      <w:r w:rsidRPr="00D844EA">
        <w:rPr>
          <w:rFonts w:ascii="Tahoma" w:hAnsi="Tahoma" w:cs="Tahoma" w:hint="cs"/>
          <w:sz w:val="18"/>
          <w:szCs w:val="18"/>
          <w:rtl/>
        </w:rPr>
        <w:t>הצעתו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ראש</w:t>
      </w:r>
      <w:r w:rsidRPr="00D844EA">
        <w:rPr>
          <w:rFonts w:ascii="Tahoma" w:hAnsi="Tahoma" w:cs="Tahoma"/>
          <w:sz w:val="18"/>
          <w:szCs w:val="18"/>
          <w:rtl/>
        </w:rPr>
        <w:t xml:space="preserve"> </w:t>
      </w:r>
      <w:r w:rsidRPr="00D844EA">
        <w:rPr>
          <w:rFonts w:ascii="Tahoma" w:hAnsi="Tahoma" w:cs="Tahoma" w:hint="cs"/>
          <w:sz w:val="18"/>
          <w:szCs w:val="18"/>
          <w:rtl/>
        </w:rPr>
        <w:t>מח</w:t>
      </w:r>
      <w:r w:rsidRPr="00D844EA">
        <w:rPr>
          <w:rFonts w:ascii="Tahoma" w:hAnsi="Tahoma" w:cs="Tahoma"/>
          <w:sz w:val="18"/>
          <w:szCs w:val="18"/>
          <w:rtl/>
        </w:rPr>
        <w:t xml:space="preserve">"ש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חקירות</w:t>
      </w:r>
      <w:r w:rsidRPr="00D844EA">
        <w:rPr>
          <w:rFonts w:ascii="Tahoma" w:hAnsi="Tahoma" w:cs="Tahoma"/>
          <w:sz w:val="18"/>
          <w:szCs w:val="18"/>
          <w:rtl/>
        </w:rPr>
        <w:t xml:space="preserve"> </w:t>
      </w:r>
      <w:r w:rsidRPr="00D844EA">
        <w:rPr>
          <w:rFonts w:ascii="Tahoma" w:hAnsi="Tahoma" w:cs="Tahoma" w:hint="cs"/>
          <w:sz w:val="18"/>
          <w:szCs w:val="18"/>
          <w:rtl/>
        </w:rPr>
        <w:t>אלה</w:t>
      </w:r>
      <w:r w:rsidRPr="00D844EA">
        <w:rPr>
          <w:rFonts w:ascii="Tahoma" w:hAnsi="Tahoma" w:cs="Tahoma"/>
          <w:sz w:val="18"/>
          <w:szCs w:val="18"/>
          <w:rtl/>
        </w:rPr>
        <w:t xml:space="preserve"> </w:t>
      </w:r>
      <w:r w:rsidRPr="00D844EA">
        <w:rPr>
          <w:rFonts w:ascii="Tahoma" w:hAnsi="Tahoma" w:cs="Tahoma" w:hint="cs"/>
          <w:sz w:val="18"/>
          <w:szCs w:val="18"/>
          <w:rtl/>
        </w:rPr>
        <w:t>יעברו</w:t>
      </w:r>
      <w:r w:rsidRPr="00D844EA">
        <w:rPr>
          <w:rFonts w:ascii="Tahoma" w:hAnsi="Tahoma" w:cs="Tahoma"/>
          <w:sz w:val="18"/>
          <w:szCs w:val="18"/>
          <w:rtl/>
        </w:rPr>
        <w:t xml:space="preserve"> </w:t>
      </w:r>
      <w:r w:rsidRPr="00D844EA">
        <w:rPr>
          <w:rFonts w:ascii="Tahoma" w:hAnsi="Tahoma" w:cs="Tahoma" w:hint="cs"/>
          <w:sz w:val="18"/>
          <w:szCs w:val="18"/>
          <w:rtl/>
        </w:rPr>
        <w:t>לידי</w:t>
      </w:r>
      <w:r w:rsidRPr="00D844EA">
        <w:rPr>
          <w:rFonts w:ascii="Tahoma" w:hAnsi="Tahoma" w:cs="Tahoma"/>
          <w:sz w:val="18"/>
          <w:szCs w:val="18"/>
          <w:rtl/>
        </w:rPr>
        <w:t xml:space="preserve"> </w:t>
      </w:r>
      <w:r w:rsidRPr="00D844EA">
        <w:rPr>
          <w:rFonts w:ascii="Tahoma" w:hAnsi="Tahoma" w:cs="Tahoma" w:hint="cs"/>
          <w:sz w:val="18"/>
          <w:szCs w:val="18"/>
          <w:rtl/>
        </w:rPr>
        <w:t>הגורם</w:t>
      </w:r>
      <w:r w:rsidRPr="00D844EA">
        <w:rPr>
          <w:rFonts w:ascii="Tahoma" w:hAnsi="Tahoma" w:cs="Tahoma"/>
          <w:sz w:val="18"/>
          <w:szCs w:val="18"/>
          <w:rtl/>
        </w:rPr>
        <w:t xml:space="preserve"> </w:t>
      </w:r>
      <w:r w:rsidRPr="00D844EA">
        <w:rPr>
          <w:rFonts w:ascii="Tahoma" w:hAnsi="Tahoma" w:cs="Tahoma" w:hint="cs"/>
          <w:sz w:val="18"/>
          <w:szCs w:val="18"/>
          <w:rtl/>
        </w:rPr>
        <w:t>המוסמך</w:t>
      </w:r>
      <w:r w:rsidRPr="00D844EA">
        <w:rPr>
          <w:rFonts w:ascii="Tahoma" w:hAnsi="Tahoma" w:cs="Tahoma"/>
          <w:sz w:val="18"/>
          <w:szCs w:val="18"/>
          <w:rtl/>
        </w:rPr>
        <w:t xml:space="preserve"> </w:t>
      </w:r>
      <w:r w:rsidRPr="00D844EA">
        <w:rPr>
          <w:rFonts w:ascii="Tahoma" w:hAnsi="Tahoma" w:cs="Tahoma" w:hint="cs"/>
          <w:sz w:val="18"/>
          <w:szCs w:val="18"/>
          <w:rtl/>
        </w:rPr>
        <w:t>בצה</w:t>
      </w:r>
      <w:r w:rsidRPr="00D844EA">
        <w:rPr>
          <w:rFonts w:ascii="Tahoma" w:hAnsi="Tahoma" w:cs="Tahoma"/>
          <w:sz w:val="18"/>
          <w:szCs w:val="18"/>
          <w:rtl/>
        </w:rPr>
        <w:t xml:space="preserve">"ל </w:t>
      </w:r>
      <w:r w:rsidRPr="00D844EA">
        <w:rPr>
          <w:rFonts w:ascii="Tahoma" w:hAnsi="Tahoma" w:cs="Tahoma" w:hint="cs"/>
          <w:sz w:val="18"/>
          <w:szCs w:val="18"/>
          <w:rtl/>
        </w:rPr>
        <w:t>ובמועד</w:t>
      </w:r>
      <w:r w:rsidRPr="00D844EA">
        <w:rPr>
          <w:rFonts w:ascii="Tahoma" w:hAnsi="Tahoma" w:cs="Tahoma"/>
          <w:sz w:val="18"/>
          <w:szCs w:val="18"/>
          <w:rtl/>
        </w:rPr>
        <w:t xml:space="preserve"> </w:t>
      </w:r>
      <w:r w:rsidRPr="00D844EA">
        <w:rPr>
          <w:rFonts w:ascii="Tahoma" w:hAnsi="Tahoma" w:cs="Tahoma" w:hint="cs"/>
          <w:sz w:val="18"/>
          <w:szCs w:val="18"/>
          <w:rtl/>
        </w:rPr>
        <w:t>סיום</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עדיין</w:t>
      </w:r>
      <w:r w:rsidRPr="00D844EA">
        <w:rPr>
          <w:rFonts w:ascii="Tahoma" w:hAnsi="Tahoma" w:cs="Tahoma"/>
          <w:sz w:val="18"/>
          <w:szCs w:val="18"/>
          <w:rtl/>
        </w:rPr>
        <w:t xml:space="preserve"> </w:t>
      </w:r>
      <w:r w:rsidRPr="00D844EA">
        <w:rPr>
          <w:rFonts w:ascii="Tahoma" w:hAnsi="Tahoma" w:cs="Tahoma" w:hint="cs"/>
          <w:sz w:val="18"/>
          <w:szCs w:val="18"/>
          <w:rtl/>
        </w:rPr>
        <w:t>חקר</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מקרי</w:t>
      </w:r>
      <w:r w:rsidRPr="00D844EA">
        <w:rPr>
          <w:rFonts w:ascii="Tahoma" w:hAnsi="Tahoma" w:cs="Tahoma"/>
          <w:sz w:val="18"/>
          <w:szCs w:val="18"/>
          <w:rtl/>
        </w:rPr>
        <w:t xml:space="preserve"> </w:t>
      </w:r>
      <w:r w:rsidRPr="00D844EA">
        <w:rPr>
          <w:rFonts w:ascii="Tahoma" w:hAnsi="Tahoma" w:cs="Tahoma" w:hint="cs"/>
          <w:sz w:val="18"/>
          <w:szCs w:val="18"/>
          <w:rtl/>
        </w:rPr>
        <w:t>ירי</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שוטרי</w:t>
      </w:r>
      <w:r w:rsidRPr="00D844EA">
        <w:rPr>
          <w:rFonts w:ascii="Tahoma" w:hAnsi="Tahoma" w:cs="Tahoma"/>
          <w:sz w:val="18"/>
          <w:szCs w:val="18"/>
          <w:rtl/>
        </w:rPr>
        <w:t xml:space="preserve"> </w:t>
      </w:r>
      <w:r w:rsidRPr="00D844EA">
        <w:rPr>
          <w:rFonts w:ascii="Tahoma" w:hAnsi="Tahoma" w:cs="Tahoma" w:hint="cs"/>
          <w:sz w:val="18"/>
          <w:szCs w:val="18"/>
          <w:rtl/>
        </w:rPr>
        <w:t>מג</w:t>
      </w:r>
      <w:r w:rsidRPr="00D844EA">
        <w:rPr>
          <w:rFonts w:ascii="Tahoma" w:hAnsi="Tahoma" w:cs="Tahoma"/>
          <w:sz w:val="18"/>
          <w:szCs w:val="18"/>
          <w:rtl/>
        </w:rPr>
        <w:t xml:space="preserve">"ב </w:t>
      </w:r>
      <w:r w:rsidRPr="00D844EA">
        <w:rPr>
          <w:rFonts w:ascii="Tahoma" w:hAnsi="Tahoma" w:cs="Tahoma" w:hint="cs"/>
          <w:sz w:val="18"/>
          <w:szCs w:val="18"/>
          <w:rtl/>
        </w:rPr>
        <w:t>וזאת</w:t>
      </w:r>
      <w:r w:rsidRPr="00D844EA">
        <w:rPr>
          <w:rFonts w:ascii="Tahoma" w:hAnsi="Tahoma" w:cs="Tahoma"/>
          <w:sz w:val="18"/>
          <w:szCs w:val="18"/>
          <w:rtl/>
        </w:rPr>
        <w:t xml:space="preserve"> </w:t>
      </w:r>
      <w:r w:rsidRPr="00D844EA">
        <w:rPr>
          <w:rFonts w:ascii="Tahoma" w:hAnsi="Tahoma" w:cs="Tahoma" w:hint="cs"/>
          <w:sz w:val="18"/>
          <w:szCs w:val="18"/>
          <w:rtl/>
        </w:rPr>
        <w:t>בניגוד</w:t>
      </w:r>
      <w:r w:rsidRPr="00D844EA">
        <w:rPr>
          <w:rFonts w:ascii="Tahoma" w:hAnsi="Tahoma" w:cs="Tahoma"/>
          <w:sz w:val="18"/>
          <w:szCs w:val="18"/>
          <w:rtl/>
        </w:rPr>
        <w:t xml:space="preserve"> </w:t>
      </w:r>
      <w:r w:rsidRPr="00D844EA">
        <w:rPr>
          <w:rFonts w:ascii="Tahoma" w:hAnsi="Tahoma" w:cs="Tahoma" w:hint="cs"/>
          <w:sz w:val="18"/>
          <w:szCs w:val="18"/>
          <w:rtl/>
        </w:rPr>
        <w:t>לפקודת</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ממסמכי</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עלה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קצב</w:t>
      </w:r>
      <w:r w:rsidRPr="00D844EA">
        <w:rPr>
          <w:rFonts w:ascii="Tahoma" w:hAnsi="Tahoma" w:cs="Tahoma"/>
          <w:sz w:val="18"/>
          <w:szCs w:val="18"/>
          <w:rtl/>
        </w:rPr>
        <w:t xml:space="preserve"> </w:t>
      </w:r>
      <w:r w:rsidRPr="00D844EA">
        <w:rPr>
          <w:rFonts w:ascii="Tahoma" w:hAnsi="Tahoma" w:cs="Tahoma" w:hint="cs"/>
          <w:sz w:val="18"/>
          <w:szCs w:val="18"/>
          <w:rtl/>
        </w:rPr>
        <w:t>הטיפול</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חוקרי</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בחקירת</w:t>
      </w:r>
      <w:r w:rsidRPr="00D844EA">
        <w:rPr>
          <w:rFonts w:ascii="Tahoma" w:hAnsi="Tahoma" w:cs="Tahoma"/>
          <w:sz w:val="18"/>
          <w:szCs w:val="18"/>
          <w:rtl/>
        </w:rPr>
        <w:t xml:space="preserve"> </w:t>
      </w:r>
      <w:r w:rsidRPr="00D844EA">
        <w:rPr>
          <w:rFonts w:ascii="Tahoma" w:hAnsi="Tahoma" w:cs="Tahoma" w:hint="cs"/>
          <w:sz w:val="18"/>
          <w:szCs w:val="18"/>
          <w:rtl/>
        </w:rPr>
        <w:t>אירועי</w:t>
      </w:r>
      <w:r w:rsidRPr="00D844EA">
        <w:rPr>
          <w:rFonts w:ascii="Tahoma" w:hAnsi="Tahoma" w:cs="Tahoma"/>
          <w:sz w:val="18"/>
          <w:szCs w:val="18"/>
          <w:rtl/>
        </w:rPr>
        <w:t xml:space="preserve"> </w:t>
      </w:r>
      <w:r w:rsidRPr="00D844EA">
        <w:rPr>
          <w:rFonts w:ascii="Tahoma" w:hAnsi="Tahoma" w:cs="Tahoma" w:hint="cs"/>
          <w:sz w:val="18"/>
          <w:szCs w:val="18"/>
          <w:rtl/>
        </w:rPr>
        <w:t>ירי</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שוטרי</w:t>
      </w:r>
      <w:r w:rsidRPr="00D844EA">
        <w:rPr>
          <w:rFonts w:ascii="Tahoma" w:hAnsi="Tahoma" w:cs="Tahoma"/>
          <w:sz w:val="18"/>
          <w:szCs w:val="18"/>
          <w:rtl/>
        </w:rPr>
        <w:t xml:space="preserve"> </w:t>
      </w:r>
      <w:r w:rsidRPr="00D844EA">
        <w:rPr>
          <w:rFonts w:ascii="Tahoma" w:hAnsi="Tahoma" w:cs="Tahoma" w:hint="cs"/>
          <w:sz w:val="18"/>
          <w:szCs w:val="18"/>
          <w:rtl/>
        </w:rPr>
        <w:t>מג</w:t>
      </w:r>
      <w:r w:rsidRPr="00D844EA">
        <w:rPr>
          <w:rFonts w:ascii="Tahoma" w:hAnsi="Tahoma" w:cs="Tahoma"/>
          <w:sz w:val="18"/>
          <w:szCs w:val="18"/>
          <w:rtl/>
        </w:rPr>
        <w:t xml:space="preserve">"ב </w:t>
      </w:r>
      <w:r w:rsidRPr="00D844EA">
        <w:rPr>
          <w:rFonts w:ascii="Tahoma" w:hAnsi="Tahoma" w:cs="Tahoma" w:hint="cs"/>
          <w:sz w:val="18"/>
          <w:szCs w:val="18"/>
          <w:rtl/>
        </w:rPr>
        <w:t>היה</w:t>
      </w:r>
      <w:r w:rsidRPr="00D844EA">
        <w:rPr>
          <w:rFonts w:ascii="Tahoma" w:hAnsi="Tahoma" w:cs="Tahoma"/>
          <w:sz w:val="18"/>
          <w:szCs w:val="18"/>
          <w:rtl/>
        </w:rPr>
        <w:t xml:space="preserve"> </w:t>
      </w:r>
      <w:r w:rsidRPr="00D844EA">
        <w:rPr>
          <w:rFonts w:ascii="Tahoma" w:hAnsi="Tahoma" w:cs="Tahoma" w:hint="cs"/>
          <w:sz w:val="18"/>
          <w:szCs w:val="18"/>
          <w:rtl/>
        </w:rPr>
        <w:t>אטי</w:t>
      </w:r>
      <w:r w:rsidRPr="00D844EA">
        <w:rPr>
          <w:rFonts w:ascii="Tahoma" w:hAnsi="Tahoma" w:cs="Tahoma"/>
          <w:sz w:val="18"/>
          <w:szCs w:val="18"/>
          <w:rtl/>
        </w:rPr>
        <w:t xml:space="preserve">. </w:t>
      </w:r>
      <w:r w:rsidRPr="00D844EA">
        <w:rPr>
          <w:rFonts w:ascii="Tahoma" w:hAnsi="Tahoma" w:cs="Tahoma" w:hint="cs"/>
          <w:sz w:val="18"/>
          <w:szCs w:val="18"/>
          <w:rtl/>
        </w:rPr>
        <w:t>להלן</w:t>
      </w:r>
      <w:r w:rsidRPr="00D844EA">
        <w:rPr>
          <w:rFonts w:ascii="Tahoma" w:hAnsi="Tahoma" w:cs="Tahoma"/>
          <w:sz w:val="18"/>
          <w:szCs w:val="18"/>
          <w:rtl/>
        </w:rPr>
        <w:t xml:space="preserve"> </w:t>
      </w:r>
      <w:r w:rsidRPr="00D844EA">
        <w:rPr>
          <w:rFonts w:ascii="Tahoma" w:hAnsi="Tahoma" w:cs="Tahoma" w:hint="cs"/>
          <w:sz w:val="18"/>
          <w:szCs w:val="18"/>
          <w:rtl/>
        </w:rPr>
        <w:t>פירוט</w:t>
      </w:r>
      <w:r w:rsidRPr="00D844EA">
        <w:rPr>
          <w:rFonts w:ascii="Tahoma" w:hAnsi="Tahoma" w:cs="Tahoma"/>
          <w:sz w:val="18"/>
          <w:szCs w:val="18"/>
          <w:rtl/>
        </w:rPr>
        <w:t>:</w:t>
      </w:r>
    </w:p>
    <w:p w:rsidR="005D3D40" w:rsidRPr="00D844EA" w:rsidP="009C2D6A">
      <w:pPr>
        <w:pStyle w:val="ListParagraph"/>
        <w:numPr>
          <w:ilvl w:val="6"/>
          <w:numId w:val="32"/>
        </w:numPr>
        <w:autoSpaceDE/>
        <w:autoSpaceDN/>
        <w:adjustRightInd/>
        <w:spacing w:line="240" w:lineRule="exact"/>
        <w:ind w:left="340" w:right="2268" w:hanging="340"/>
        <w:rPr>
          <w:sz w:val="18"/>
          <w:szCs w:val="18"/>
          <w:rtl/>
        </w:rPr>
      </w:pPr>
      <w:r w:rsidRPr="00D844EA">
        <w:rPr>
          <w:sz w:val="18"/>
          <w:szCs w:val="18"/>
          <w:rtl/>
        </w:rPr>
        <w:t xml:space="preserve">ממועד הקמת מח"ש בשנת 1992 ועד שנת 2014 הוגשו על ידי התביעות </w:t>
      </w:r>
      <w:r w:rsidRPr="00D844EA">
        <w:rPr>
          <w:rFonts w:hint="cs"/>
          <w:sz w:val="18"/>
          <w:szCs w:val="18"/>
          <w:rtl/>
        </w:rPr>
        <w:t>בסה</w:t>
      </w:r>
      <w:r w:rsidRPr="00D844EA">
        <w:rPr>
          <w:sz w:val="18"/>
          <w:szCs w:val="18"/>
          <w:rtl/>
        </w:rPr>
        <w:t xml:space="preserve">"כ חמישה כתבי אישום נגד לוחמי מג"ב כפועל יוצא מחקירות שניהל מחוז ש"י בגין אירועי ירי </w:t>
      </w:r>
      <w:r w:rsidRPr="00D844EA">
        <w:rPr>
          <w:rFonts w:hint="cs"/>
          <w:sz w:val="18"/>
          <w:szCs w:val="18"/>
          <w:rtl/>
        </w:rPr>
        <w:t>באיו</w:t>
      </w:r>
      <w:r w:rsidRPr="00D844EA">
        <w:rPr>
          <w:sz w:val="18"/>
          <w:szCs w:val="18"/>
          <w:rtl/>
        </w:rPr>
        <w:t>"ש</w:t>
      </w:r>
      <w:r w:rsidRPr="00D844EA">
        <w:rPr>
          <w:sz w:val="18"/>
          <w:szCs w:val="18"/>
          <w:rtl/>
        </w:rPr>
        <w:t xml:space="preserve">. </w:t>
      </w:r>
      <w:r w:rsidRPr="00D844EA">
        <w:rPr>
          <w:rFonts w:hint="cs"/>
          <w:sz w:val="18"/>
          <w:szCs w:val="18"/>
          <w:rtl/>
        </w:rPr>
        <w:t>בעניין</w:t>
      </w:r>
      <w:r w:rsidRPr="00D844EA">
        <w:rPr>
          <w:sz w:val="18"/>
          <w:szCs w:val="18"/>
          <w:rtl/>
        </w:rPr>
        <w:t xml:space="preserve"> </w:t>
      </w:r>
      <w:r w:rsidRPr="00D844EA">
        <w:rPr>
          <w:rFonts w:hint="cs"/>
          <w:sz w:val="18"/>
          <w:szCs w:val="18"/>
          <w:rtl/>
        </w:rPr>
        <w:t>זה</w:t>
      </w:r>
      <w:r w:rsidRPr="00D844EA">
        <w:rPr>
          <w:sz w:val="18"/>
          <w:szCs w:val="18"/>
          <w:rtl/>
        </w:rPr>
        <w:t xml:space="preserve"> </w:t>
      </w:r>
      <w:r w:rsidRPr="00D844EA">
        <w:rPr>
          <w:rFonts w:hint="cs"/>
          <w:sz w:val="18"/>
          <w:szCs w:val="18"/>
          <w:rtl/>
        </w:rPr>
        <w:t>כתב</w:t>
      </w:r>
      <w:r w:rsidRPr="00D844EA">
        <w:rPr>
          <w:sz w:val="18"/>
          <w:szCs w:val="18"/>
          <w:rtl/>
        </w:rPr>
        <w:t xml:space="preserve"> </w:t>
      </w:r>
      <w:r w:rsidRPr="00D844EA">
        <w:rPr>
          <w:rFonts w:hint="cs"/>
          <w:sz w:val="18"/>
          <w:szCs w:val="18"/>
          <w:rtl/>
        </w:rPr>
        <w:t>בפברואר</w:t>
      </w:r>
      <w:r w:rsidRPr="00D844EA">
        <w:rPr>
          <w:sz w:val="18"/>
          <w:szCs w:val="18"/>
          <w:rtl/>
        </w:rPr>
        <w:t xml:space="preserve"> 2015 מנהל המחלקה לחקירת שוטרים</w:t>
      </w:r>
      <w:r w:rsidRPr="00D844EA">
        <w:rPr>
          <w:rFonts w:hint="cs"/>
          <w:sz w:val="18"/>
          <w:szCs w:val="18"/>
          <w:rtl/>
        </w:rPr>
        <w:t xml:space="preserve"> דאז</w:t>
      </w:r>
      <w:r w:rsidRPr="00D844EA">
        <w:rPr>
          <w:sz w:val="18"/>
          <w:szCs w:val="18"/>
          <w:rtl/>
        </w:rPr>
        <w:t>, מר אורי כרמל, לעו"ד אלי אברבנאל, המשנה לפרקליט המדינה לעניינים פלילים, כי "</w:t>
      </w:r>
      <w:r w:rsidRPr="00D844EA">
        <w:rPr>
          <w:rFonts w:hint="cs"/>
          <w:sz w:val="18"/>
          <w:szCs w:val="18"/>
          <w:rtl/>
        </w:rPr>
        <w:t>מדובר</w:t>
      </w:r>
      <w:r w:rsidRPr="00D844EA">
        <w:rPr>
          <w:sz w:val="18"/>
          <w:szCs w:val="18"/>
          <w:rtl/>
        </w:rPr>
        <w:t xml:space="preserve"> </w:t>
      </w:r>
      <w:r w:rsidRPr="00D844EA">
        <w:rPr>
          <w:rFonts w:hint="cs"/>
          <w:sz w:val="18"/>
          <w:szCs w:val="18"/>
          <w:rtl/>
        </w:rPr>
        <w:t>בנתון</w:t>
      </w:r>
      <w:r w:rsidRPr="00D844EA">
        <w:rPr>
          <w:sz w:val="18"/>
          <w:szCs w:val="18"/>
          <w:rtl/>
        </w:rPr>
        <w:t xml:space="preserve"> </w:t>
      </w:r>
      <w:r w:rsidRPr="00D844EA">
        <w:rPr>
          <w:rFonts w:hint="cs"/>
          <w:sz w:val="18"/>
          <w:szCs w:val="18"/>
          <w:rtl/>
        </w:rPr>
        <w:t>בלתי</w:t>
      </w:r>
      <w:r w:rsidRPr="00D844EA">
        <w:rPr>
          <w:sz w:val="18"/>
          <w:szCs w:val="18"/>
          <w:rtl/>
        </w:rPr>
        <w:t xml:space="preserve"> </w:t>
      </w:r>
      <w:r w:rsidRPr="00D844EA">
        <w:rPr>
          <w:rFonts w:hint="cs"/>
          <w:sz w:val="18"/>
          <w:szCs w:val="18"/>
          <w:rtl/>
        </w:rPr>
        <w:t>סביר</w:t>
      </w:r>
      <w:r w:rsidRPr="00D844EA">
        <w:rPr>
          <w:sz w:val="18"/>
          <w:szCs w:val="18"/>
          <w:rtl/>
        </w:rPr>
        <w:t xml:space="preserve"> </w:t>
      </w:r>
      <w:r w:rsidRPr="00D844EA">
        <w:rPr>
          <w:rFonts w:hint="cs"/>
          <w:sz w:val="18"/>
          <w:szCs w:val="18"/>
          <w:rtl/>
        </w:rPr>
        <w:t>לכאורה</w:t>
      </w:r>
      <w:r w:rsidRPr="00D844EA">
        <w:rPr>
          <w:sz w:val="18"/>
          <w:szCs w:val="18"/>
          <w:rtl/>
        </w:rPr>
        <w:t xml:space="preserve">, </w:t>
      </w:r>
      <w:r w:rsidRPr="00D844EA">
        <w:rPr>
          <w:rFonts w:hint="cs"/>
          <w:sz w:val="18"/>
          <w:szCs w:val="18"/>
          <w:rtl/>
        </w:rPr>
        <w:t>המצביע</w:t>
      </w:r>
      <w:r w:rsidRPr="00D844EA">
        <w:rPr>
          <w:sz w:val="18"/>
          <w:szCs w:val="18"/>
          <w:rtl/>
        </w:rPr>
        <w:t xml:space="preserve"> </w:t>
      </w:r>
      <w:r w:rsidRPr="00D844EA">
        <w:rPr>
          <w:rFonts w:hint="cs"/>
          <w:sz w:val="18"/>
          <w:szCs w:val="18"/>
          <w:rtl/>
        </w:rPr>
        <w:t>על</w:t>
      </w:r>
      <w:r w:rsidRPr="00D844EA">
        <w:rPr>
          <w:sz w:val="18"/>
          <w:szCs w:val="18"/>
          <w:rtl/>
        </w:rPr>
        <w:t xml:space="preserve"> </w:t>
      </w:r>
      <w:r w:rsidRPr="00D844EA">
        <w:rPr>
          <w:rFonts w:hint="cs"/>
          <w:sz w:val="18"/>
          <w:szCs w:val="18"/>
          <w:rtl/>
        </w:rPr>
        <w:t>אי</w:t>
      </w:r>
      <w:r w:rsidRPr="00D844EA">
        <w:rPr>
          <w:sz w:val="18"/>
          <w:szCs w:val="18"/>
          <w:rtl/>
        </w:rPr>
        <w:t xml:space="preserve"> </w:t>
      </w:r>
      <w:r w:rsidRPr="00D844EA">
        <w:rPr>
          <w:rFonts w:hint="cs"/>
          <w:sz w:val="18"/>
          <w:szCs w:val="18"/>
          <w:rtl/>
        </w:rPr>
        <w:t>הקצאת</w:t>
      </w:r>
      <w:r w:rsidRPr="00D844EA">
        <w:rPr>
          <w:sz w:val="18"/>
          <w:szCs w:val="18"/>
          <w:rtl/>
        </w:rPr>
        <w:t xml:space="preserve"> </w:t>
      </w:r>
      <w:r w:rsidRPr="00D844EA">
        <w:rPr>
          <w:rFonts w:hint="cs"/>
          <w:sz w:val="18"/>
          <w:szCs w:val="18"/>
          <w:rtl/>
        </w:rPr>
        <w:t>משאבים</w:t>
      </w:r>
      <w:r w:rsidRPr="00D844EA">
        <w:rPr>
          <w:sz w:val="18"/>
          <w:szCs w:val="18"/>
          <w:rtl/>
        </w:rPr>
        <w:t xml:space="preserve"> </w:t>
      </w:r>
      <w:r w:rsidRPr="00D844EA">
        <w:rPr>
          <w:rFonts w:hint="cs"/>
          <w:sz w:val="18"/>
          <w:szCs w:val="18"/>
          <w:rtl/>
        </w:rPr>
        <w:t>מתאימים</w:t>
      </w:r>
      <w:r w:rsidRPr="00D844EA">
        <w:rPr>
          <w:sz w:val="18"/>
          <w:szCs w:val="18"/>
          <w:rtl/>
        </w:rPr>
        <w:t xml:space="preserve"> </w:t>
      </w:r>
      <w:r w:rsidRPr="00D844EA">
        <w:rPr>
          <w:rFonts w:hint="cs"/>
          <w:sz w:val="18"/>
          <w:szCs w:val="18"/>
          <w:rtl/>
        </w:rPr>
        <w:t>ועל</w:t>
      </w:r>
      <w:r w:rsidRPr="00D844EA">
        <w:rPr>
          <w:sz w:val="18"/>
          <w:szCs w:val="18"/>
          <w:rtl/>
        </w:rPr>
        <w:t xml:space="preserve"> </w:t>
      </w:r>
      <w:r w:rsidRPr="00D844EA">
        <w:rPr>
          <w:rFonts w:hint="cs"/>
          <w:sz w:val="18"/>
          <w:szCs w:val="18"/>
          <w:rtl/>
        </w:rPr>
        <w:t>טיפול</w:t>
      </w:r>
      <w:r w:rsidRPr="00D844EA">
        <w:rPr>
          <w:sz w:val="18"/>
          <w:szCs w:val="18"/>
          <w:rtl/>
        </w:rPr>
        <w:t xml:space="preserve"> </w:t>
      </w:r>
      <w:r w:rsidRPr="00D844EA">
        <w:rPr>
          <w:rFonts w:hint="cs"/>
          <w:sz w:val="18"/>
          <w:szCs w:val="18"/>
          <w:rtl/>
        </w:rPr>
        <w:t>בלתי</w:t>
      </w:r>
      <w:r w:rsidRPr="00D844EA">
        <w:rPr>
          <w:sz w:val="18"/>
          <w:szCs w:val="18"/>
          <w:rtl/>
        </w:rPr>
        <w:t xml:space="preserve"> </w:t>
      </w:r>
      <w:r w:rsidRPr="00D844EA">
        <w:rPr>
          <w:rFonts w:hint="cs"/>
          <w:sz w:val="18"/>
          <w:szCs w:val="18"/>
          <w:rtl/>
        </w:rPr>
        <w:t>הולם</w:t>
      </w:r>
      <w:r w:rsidRPr="00D844EA">
        <w:rPr>
          <w:sz w:val="18"/>
          <w:szCs w:val="18"/>
          <w:rtl/>
        </w:rPr>
        <w:t xml:space="preserve"> </w:t>
      </w:r>
      <w:r w:rsidRPr="00D844EA">
        <w:rPr>
          <w:rFonts w:hint="cs"/>
          <w:sz w:val="18"/>
          <w:szCs w:val="18"/>
          <w:rtl/>
        </w:rPr>
        <w:t>מצד</w:t>
      </w:r>
      <w:r w:rsidRPr="00D844EA">
        <w:rPr>
          <w:sz w:val="18"/>
          <w:szCs w:val="18"/>
          <w:rtl/>
        </w:rPr>
        <w:t xml:space="preserve"> </w:t>
      </w:r>
      <w:r w:rsidRPr="00D844EA">
        <w:rPr>
          <w:rFonts w:hint="cs"/>
          <w:sz w:val="18"/>
          <w:szCs w:val="18"/>
          <w:rtl/>
        </w:rPr>
        <w:t>מ</w:t>
      </w:r>
      <w:r w:rsidRPr="00D844EA">
        <w:rPr>
          <w:sz w:val="18"/>
          <w:szCs w:val="18"/>
          <w:rtl/>
        </w:rPr>
        <w:t>"</w:t>
      </w:r>
      <w:r w:rsidRPr="00D844EA">
        <w:rPr>
          <w:rFonts w:hint="cs"/>
          <w:sz w:val="18"/>
          <w:szCs w:val="18"/>
          <w:rtl/>
        </w:rPr>
        <w:t>י</w:t>
      </w:r>
      <w:r w:rsidRPr="00D844EA">
        <w:rPr>
          <w:sz w:val="18"/>
          <w:szCs w:val="18"/>
          <w:rtl/>
        </w:rPr>
        <w:t xml:space="preserve"> בזירה זו". </w:t>
      </w:r>
    </w:p>
    <w:p w:rsidR="005D3D40" w:rsidRPr="00D844EA" w:rsidP="009C2D6A">
      <w:pPr>
        <w:pStyle w:val="ListParagraph"/>
        <w:numPr>
          <w:ilvl w:val="6"/>
          <w:numId w:val="32"/>
        </w:numPr>
        <w:autoSpaceDE/>
        <w:autoSpaceDN/>
        <w:adjustRightInd/>
        <w:spacing w:line="240" w:lineRule="exact"/>
        <w:ind w:left="340" w:right="2268" w:hanging="340"/>
        <w:rPr>
          <w:sz w:val="18"/>
          <w:szCs w:val="18"/>
          <w:rtl/>
        </w:rPr>
      </w:pPr>
      <w:r w:rsidRPr="00D844EA">
        <w:rPr>
          <w:sz w:val="18"/>
          <w:szCs w:val="18"/>
          <w:rtl/>
        </w:rPr>
        <w:t xml:space="preserve">בדצמבר 2014 החליט היועץ המשפטי לממשלה </w:t>
      </w:r>
      <w:r w:rsidRPr="00D844EA">
        <w:rPr>
          <w:rFonts w:hint="cs"/>
          <w:sz w:val="18"/>
          <w:szCs w:val="18"/>
          <w:rtl/>
        </w:rPr>
        <w:t>דאז</w:t>
      </w:r>
      <w:r w:rsidRPr="00D844EA">
        <w:rPr>
          <w:sz w:val="18"/>
          <w:szCs w:val="18"/>
          <w:rtl/>
        </w:rPr>
        <w:t xml:space="preserve">, עו"ד יהודה </w:t>
      </w:r>
      <w:r w:rsidRPr="00D844EA">
        <w:rPr>
          <w:sz w:val="18"/>
          <w:szCs w:val="18"/>
          <w:rtl/>
        </w:rPr>
        <w:t>וינשטיין</w:t>
      </w:r>
      <w:r w:rsidRPr="00D844EA">
        <w:rPr>
          <w:sz w:val="18"/>
          <w:szCs w:val="18"/>
          <w:rtl/>
        </w:rPr>
        <w:t xml:space="preserve">, כי </w:t>
      </w:r>
      <w:r w:rsidRPr="00D844EA">
        <w:rPr>
          <w:rFonts w:hint="cs"/>
          <w:sz w:val="18"/>
          <w:szCs w:val="18"/>
          <w:rtl/>
        </w:rPr>
        <w:t>מח</w:t>
      </w:r>
      <w:r w:rsidRPr="00D844EA">
        <w:rPr>
          <w:sz w:val="18"/>
          <w:szCs w:val="18"/>
          <w:rtl/>
        </w:rPr>
        <w:t xml:space="preserve">"ש </w:t>
      </w:r>
      <w:r w:rsidRPr="00D844EA">
        <w:rPr>
          <w:rFonts w:hint="cs"/>
          <w:sz w:val="18"/>
          <w:szCs w:val="18"/>
          <w:rtl/>
        </w:rPr>
        <w:t>היא</w:t>
      </w:r>
      <w:r w:rsidRPr="00D844EA">
        <w:rPr>
          <w:sz w:val="18"/>
          <w:szCs w:val="18"/>
          <w:rtl/>
        </w:rPr>
        <w:t xml:space="preserve"> </w:t>
      </w:r>
      <w:r w:rsidRPr="00D844EA">
        <w:rPr>
          <w:rFonts w:hint="cs"/>
          <w:sz w:val="18"/>
          <w:szCs w:val="18"/>
          <w:rtl/>
        </w:rPr>
        <w:t>שתחקור</w:t>
      </w:r>
      <w:r w:rsidRPr="00D844EA">
        <w:rPr>
          <w:sz w:val="18"/>
          <w:szCs w:val="18"/>
          <w:rtl/>
        </w:rPr>
        <w:t xml:space="preserve"> </w:t>
      </w:r>
      <w:r w:rsidRPr="00D844EA">
        <w:rPr>
          <w:rFonts w:hint="cs"/>
          <w:sz w:val="18"/>
          <w:szCs w:val="18"/>
          <w:rtl/>
        </w:rPr>
        <w:t>את</w:t>
      </w:r>
      <w:r w:rsidRPr="00D844EA">
        <w:rPr>
          <w:sz w:val="18"/>
          <w:szCs w:val="18"/>
          <w:rtl/>
        </w:rPr>
        <w:t xml:space="preserve"> </w:t>
      </w:r>
      <w:r w:rsidRPr="00D844EA">
        <w:rPr>
          <w:rFonts w:hint="cs"/>
          <w:sz w:val="18"/>
          <w:szCs w:val="18"/>
          <w:rtl/>
        </w:rPr>
        <w:t>מעורבותם</w:t>
      </w:r>
      <w:r w:rsidRPr="00D844EA">
        <w:rPr>
          <w:sz w:val="18"/>
          <w:szCs w:val="18"/>
          <w:rtl/>
        </w:rPr>
        <w:t xml:space="preserve"> </w:t>
      </w:r>
      <w:r w:rsidRPr="00D844EA">
        <w:rPr>
          <w:rFonts w:hint="cs"/>
          <w:sz w:val="18"/>
          <w:szCs w:val="18"/>
          <w:rtl/>
        </w:rPr>
        <w:t>של</w:t>
      </w:r>
      <w:r w:rsidRPr="00D844EA">
        <w:rPr>
          <w:sz w:val="18"/>
          <w:szCs w:val="18"/>
          <w:rtl/>
        </w:rPr>
        <w:t xml:space="preserve"> </w:t>
      </w:r>
      <w:r w:rsidRPr="00D844EA">
        <w:rPr>
          <w:rFonts w:hint="cs"/>
          <w:sz w:val="18"/>
          <w:szCs w:val="18"/>
          <w:rtl/>
        </w:rPr>
        <w:t>שוטרי</w:t>
      </w:r>
      <w:r w:rsidRPr="00D844EA">
        <w:rPr>
          <w:sz w:val="18"/>
          <w:szCs w:val="18"/>
          <w:rtl/>
        </w:rPr>
        <w:t xml:space="preserve"> </w:t>
      </w:r>
      <w:r w:rsidRPr="00D844EA">
        <w:rPr>
          <w:rFonts w:hint="cs"/>
          <w:sz w:val="18"/>
          <w:szCs w:val="18"/>
          <w:rtl/>
        </w:rPr>
        <w:t>מג</w:t>
      </w:r>
      <w:r w:rsidRPr="00D844EA">
        <w:rPr>
          <w:sz w:val="18"/>
          <w:szCs w:val="18"/>
          <w:rtl/>
        </w:rPr>
        <w:t xml:space="preserve">"ב </w:t>
      </w:r>
      <w:r w:rsidRPr="00D844EA">
        <w:rPr>
          <w:rFonts w:hint="cs"/>
          <w:sz w:val="18"/>
          <w:szCs w:val="18"/>
          <w:rtl/>
        </w:rPr>
        <w:t>ב</w:t>
      </w:r>
      <w:r w:rsidRPr="00D844EA">
        <w:rPr>
          <w:sz w:val="18"/>
          <w:szCs w:val="18"/>
          <w:rtl/>
        </w:rPr>
        <w:t xml:space="preserve">אירועי ירי </w:t>
      </w:r>
      <w:r w:rsidRPr="00D844EA">
        <w:rPr>
          <w:sz w:val="18"/>
          <w:szCs w:val="18"/>
          <w:rtl/>
        </w:rPr>
        <w:t>באיו"ש</w:t>
      </w:r>
      <w:r w:rsidRPr="00D844EA">
        <w:rPr>
          <w:sz w:val="18"/>
          <w:szCs w:val="18"/>
          <w:rtl/>
        </w:rPr>
        <w:t xml:space="preserve">, </w:t>
      </w:r>
      <w:r w:rsidRPr="00D844EA">
        <w:rPr>
          <w:rFonts w:hint="cs"/>
          <w:sz w:val="18"/>
          <w:szCs w:val="18"/>
          <w:rtl/>
        </w:rPr>
        <w:t>והיא</w:t>
      </w:r>
      <w:r w:rsidRPr="00D844EA">
        <w:rPr>
          <w:sz w:val="18"/>
          <w:szCs w:val="18"/>
          <w:rtl/>
        </w:rPr>
        <w:t xml:space="preserve"> תעבוד במידת הצורך בשיתוף פעולה עם הפרקליטות הצבאית. </w:t>
      </w:r>
      <w:r w:rsidRPr="00D844EA">
        <w:rPr>
          <w:rFonts w:hint="cs"/>
          <w:sz w:val="18"/>
          <w:szCs w:val="18"/>
          <w:rtl/>
        </w:rPr>
        <w:t>עקב</w:t>
      </w:r>
      <w:r w:rsidRPr="00D844EA">
        <w:rPr>
          <w:sz w:val="18"/>
          <w:szCs w:val="18"/>
          <w:rtl/>
        </w:rPr>
        <w:t xml:space="preserve"> החלטה זו של היועץ המשפט הפסיק מחוז ש"י לחקור מקרי ירי מג"ב </w:t>
      </w:r>
      <w:r w:rsidRPr="00D844EA">
        <w:rPr>
          <w:sz w:val="18"/>
          <w:szCs w:val="18"/>
          <w:rtl/>
        </w:rPr>
        <w:t>באיו"ש</w:t>
      </w:r>
      <w:r w:rsidRPr="00D844EA">
        <w:rPr>
          <w:sz w:val="18"/>
          <w:szCs w:val="18"/>
          <w:rtl/>
        </w:rPr>
        <w:t>.</w:t>
      </w:r>
    </w:p>
    <w:p w:rsidR="005D3D40" w:rsidRPr="00D844EA" w:rsidP="009C2D6A">
      <w:pPr>
        <w:pStyle w:val="ListParagraph"/>
        <w:numPr>
          <w:ilvl w:val="6"/>
          <w:numId w:val="32"/>
        </w:numPr>
        <w:autoSpaceDE/>
        <w:autoSpaceDN/>
        <w:adjustRightInd/>
        <w:spacing w:line="240" w:lineRule="exact"/>
        <w:ind w:left="340" w:right="2268" w:hanging="340"/>
        <w:rPr>
          <w:sz w:val="18"/>
          <w:szCs w:val="18"/>
          <w:rtl/>
        </w:rPr>
      </w:pPr>
      <w:r w:rsidRPr="00D844EA">
        <w:rPr>
          <w:sz w:val="18"/>
          <w:szCs w:val="18"/>
          <w:rtl/>
        </w:rPr>
        <w:t xml:space="preserve">באפריל 2015 </w:t>
      </w:r>
      <w:r w:rsidRPr="00D844EA">
        <w:rPr>
          <w:rFonts w:hint="cs"/>
          <w:sz w:val="18"/>
          <w:szCs w:val="18"/>
          <w:rtl/>
        </w:rPr>
        <w:t>מסר</w:t>
      </w:r>
      <w:r w:rsidRPr="00D844EA">
        <w:rPr>
          <w:sz w:val="18"/>
          <w:szCs w:val="18"/>
          <w:rtl/>
        </w:rPr>
        <w:t xml:space="preserve"> ראש אח"ם </w:t>
      </w:r>
      <w:r w:rsidRPr="00D844EA">
        <w:rPr>
          <w:sz w:val="18"/>
          <w:szCs w:val="18"/>
          <w:rtl/>
        </w:rPr>
        <w:t>במטא"ר</w:t>
      </w:r>
      <w:r w:rsidRPr="00D844EA">
        <w:rPr>
          <w:sz w:val="18"/>
          <w:szCs w:val="18"/>
          <w:rtl/>
        </w:rPr>
        <w:t xml:space="preserve">, ניצב מני יצחקי, ליועץ המשפטי לממשלה כי "עולה כי במהלך תקופה ממושכת מועברים תיקים מיד ליד ללא טיפול. מדובר באירועים משמעותיים שכיום אינם מקבלים את המענה הנדרש, </w:t>
      </w:r>
      <w:r w:rsidRPr="00D844EA">
        <w:rPr>
          <w:rFonts w:hint="cs"/>
          <w:sz w:val="18"/>
          <w:szCs w:val="18"/>
          <w:rtl/>
        </w:rPr>
        <w:t>והעברת</w:t>
      </w:r>
      <w:r w:rsidRPr="00D844EA">
        <w:rPr>
          <w:sz w:val="18"/>
          <w:szCs w:val="18"/>
          <w:rtl/>
        </w:rPr>
        <w:t xml:space="preserve"> </w:t>
      </w:r>
      <w:r w:rsidRPr="00D844EA">
        <w:rPr>
          <w:rFonts w:hint="cs"/>
          <w:sz w:val="18"/>
          <w:szCs w:val="18"/>
          <w:rtl/>
        </w:rPr>
        <w:t>התיק</w:t>
      </w:r>
      <w:r w:rsidRPr="00D844EA">
        <w:rPr>
          <w:sz w:val="18"/>
          <w:szCs w:val="18"/>
          <w:rtl/>
        </w:rPr>
        <w:t xml:space="preserve"> </w:t>
      </w:r>
      <w:r w:rsidRPr="00D844EA">
        <w:rPr>
          <w:rFonts w:hint="cs"/>
          <w:sz w:val="18"/>
          <w:szCs w:val="18"/>
          <w:rtl/>
        </w:rPr>
        <w:t>מגורם</w:t>
      </w:r>
      <w:r w:rsidRPr="00D844EA">
        <w:rPr>
          <w:sz w:val="18"/>
          <w:szCs w:val="18"/>
          <w:rtl/>
        </w:rPr>
        <w:t xml:space="preserve"> </w:t>
      </w:r>
      <w:r w:rsidRPr="00D844EA">
        <w:rPr>
          <w:rFonts w:hint="cs"/>
          <w:sz w:val="18"/>
          <w:szCs w:val="18"/>
          <w:rtl/>
        </w:rPr>
        <w:t>אחד</w:t>
      </w:r>
      <w:r w:rsidRPr="00D844EA">
        <w:rPr>
          <w:sz w:val="18"/>
          <w:szCs w:val="18"/>
          <w:rtl/>
        </w:rPr>
        <w:t xml:space="preserve"> </w:t>
      </w:r>
      <w:r w:rsidRPr="00D844EA">
        <w:rPr>
          <w:rFonts w:hint="cs"/>
          <w:sz w:val="18"/>
          <w:szCs w:val="18"/>
          <w:rtl/>
        </w:rPr>
        <w:t>למשנהו</w:t>
      </w:r>
      <w:r w:rsidRPr="00D844EA">
        <w:rPr>
          <w:sz w:val="18"/>
          <w:szCs w:val="18"/>
          <w:rtl/>
        </w:rPr>
        <w:t xml:space="preserve"> </w:t>
      </w:r>
      <w:r w:rsidRPr="00D844EA">
        <w:rPr>
          <w:rFonts w:hint="cs"/>
          <w:sz w:val="18"/>
          <w:szCs w:val="18"/>
          <w:rtl/>
        </w:rPr>
        <w:t>מביאה</w:t>
      </w:r>
      <w:r w:rsidRPr="00D844EA">
        <w:rPr>
          <w:sz w:val="18"/>
          <w:szCs w:val="18"/>
          <w:rtl/>
        </w:rPr>
        <w:t xml:space="preserve"> </w:t>
      </w:r>
      <w:r w:rsidRPr="00D844EA">
        <w:rPr>
          <w:rFonts w:hint="cs"/>
          <w:sz w:val="18"/>
          <w:szCs w:val="18"/>
          <w:rtl/>
        </w:rPr>
        <w:t>לפגיעה</w:t>
      </w:r>
      <w:r w:rsidRPr="00D844EA">
        <w:rPr>
          <w:sz w:val="18"/>
          <w:szCs w:val="18"/>
          <w:rtl/>
        </w:rPr>
        <w:t xml:space="preserve"> </w:t>
      </w:r>
      <w:r w:rsidRPr="00D844EA">
        <w:rPr>
          <w:rFonts w:hint="cs"/>
          <w:sz w:val="18"/>
          <w:szCs w:val="18"/>
          <w:rtl/>
        </w:rPr>
        <w:t>קשה</w:t>
      </w:r>
      <w:r w:rsidRPr="00D844EA">
        <w:rPr>
          <w:sz w:val="18"/>
          <w:szCs w:val="18"/>
          <w:rtl/>
        </w:rPr>
        <w:t xml:space="preserve"> </w:t>
      </w:r>
      <w:r w:rsidRPr="00D844EA">
        <w:rPr>
          <w:rFonts w:hint="cs"/>
          <w:sz w:val="18"/>
          <w:szCs w:val="18"/>
          <w:rtl/>
        </w:rPr>
        <w:t>הן</w:t>
      </w:r>
      <w:r w:rsidRPr="00D844EA">
        <w:rPr>
          <w:sz w:val="18"/>
          <w:szCs w:val="18"/>
          <w:rtl/>
        </w:rPr>
        <w:t xml:space="preserve"> </w:t>
      </w:r>
      <w:r w:rsidRPr="00D844EA">
        <w:rPr>
          <w:rFonts w:hint="cs"/>
          <w:sz w:val="18"/>
          <w:szCs w:val="18"/>
          <w:rtl/>
        </w:rPr>
        <w:t>בחקירה</w:t>
      </w:r>
      <w:r w:rsidRPr="00D844EA">
        <w:rPr>
          <w:sz w:val="18"/>
          <w:szCs w:val="18"/>
          <w:rtl/>
        </w:rPr>
        <w:t xml:space="preserve"> </w:t>
      </w:r>
      <w:r w:rsidRPr="00D844EA">
        <w:rPr>
          <w:rFonts w:hint="cs"/>
          <w:sz w:val="18"/>
          <w:szCs w:val="18"/>
          <w:rtl/>
        </w:rPr>
        <w:t>והן</w:t>
      </w:r>
      <w:r w:rsidRPr="00D844EA">
        <w:rPr>
          <w:sz w:val="18"/>
          <w:szCs w:val="18"/>
          <w:rtl/>
        </w:rPr>
        <w:t xml:space="preserve"> </w:t>
      </w:r>
      <w:r w:rsidRPr="00D844EA">
        <w:rPr>
          <w:rFonts w:hint="cs"/>
          <w:sz w:val="18"/>
          <w:szCs w:val="18"/>
          <w:rtl/>
        </w:rPr>
        <w:t>באמון</w:t>
      </w:r>
      <w:r w:rsidRPr="00D844EA">
        <w:rPr>
          <w:sz w:val="18"/>
          <w:szCs w:val="18"/>
          <w:rtl/>
        </w:rPr>
        <w:t xml:space="preserve"> </w:t>
      </w:r>
      <w:r w:rsidRPr="00D844EA">
        <w:rPr>
          <w:rFonts w:hint="cs"/>
          <w:sz w:val="18"/>
          <w:szCs w:val="18"/>
          <w:rtl/>
        </w:rPr>
        <w:t>הציבור</w:t>
      </w:r>
      <w:r w:rsidRPr="00D844EA">
        <w:rPr>
          <w:sz w:val="18"/>
          <w:szCs w:val="18"/>
          <w:rtl/>
        </w:rPr>
        <w:t xml:space="preserve"> </w:t>
      </w:r>
      <w:r w:rsidRPr="00D844EA">
        <w:rPr>
          <w:rFonts w:hint="cs"/>
          <w:sz w:val="18"/>
          <w:szCs w:val="18"/>
          <w:rtl/>
        </w:rPr>
        <w:t>ברשויות</w:t>
      </w:r>
      <w:r w:rsidRPr="00D844EA">
        <w:rPr>
          <w:sz w:val="18"/>
          <w:szCs w:val="18"/>
          <w:rtl/>
        </w:rPr>
        <w:t xml:space="preserve"> </w:t>
      </w:r>
      <w:r w:rsidRPr="00D844EA">
        <w:rPr>
          <w:rFonts w:hint="cs"/>
          <w:sz w:val="18"/>
          <w:szCs w:val="18"/>
          <w:rtl/>
        </w:rPr>
        <w:t>האכיפה</w:t>
      </w:r>
      <w:r w:rsidRPr="00D844EA">
        <w:rPr>
          <w:sz w:val="18"/>
          <w:szCs w:val="18"/>
          <w:rtl/>
        </w:rPr>
        <w:t>". עוד ציין ראש אח"ם במכתבו, כי "עמדתנו הינה, כי לא סביר ולא ראוי מבחינה ציבורית שהמשטרה תחקור תלונות בקשר לחשדות הנוגעים להתנהלות אנשי משטרה במקרים מסוג זה וכי כבר עתה יש ליטול מידי המשטרה את ביצוע החקירות בתחום הנדון... מח"ש אמונה על חקירת שוטרים ובעלת ניסיון מצטבר בחקירות מסוג זה".</w:t>
      </w:r>
    </w:p>
    <w:p w:rsidR="005D3D40" w:rsidRPr="00D844EA" w:rsidP="009C2D6A">
      <w:pPr>
        <w:pStyle w:val="ListParagraph"/>
        <w:numPr>
          <w:ilvl w:val="6"/>
          <w:numId w:val="32"/>
        </w:numPr>
        <w:autoSpaceDE/>
        <w:autoSpaceDN/>
        <w:adjustRightInd/>
        <w:spacing w:line="240" w:lineRule="exact"/>
        <w:ind w:left="340" w:right="2268" w:hanging="340"/>
        <w:rPr>
          <w:sz w:val="18"/>
          <w:szCs w:val="18"/>
        </w:rPr>
      </w:pPr>
      <w:r w:rsidRPr="00D844EA">
        <w:rPr>
          <w:sz w:val="18"/>
          <w:szCs w:val="18"/>
          <w:rtl/>
        </w:rPr>
        <w:t xml:space="preserve">במאי 2015 כתב היועץ המשפטי לממשלה דאז, עו"ד יהודה </w:t>
      </w:r>
      <w:r w:rsidRPr="00D844EA">
        <w:rPr>
          <w:sz w:val="18"/>
          <w:szCs w:val="18"/>
          <w:rtl/>
        </w:rPr>
        <w:t>וינשטיין</w:t>
      </w:r>
      <w:r w:rsidRPr="00D844EA">
        <w:rPr>
          <w:sz w:val="18"/>
          <w:szCs w:val="18"/>
          <w:rtl/>
        </w:rPr>
        <w:t xml:space="preserve">, למפכ"ל דאז, רב ניצב יוחנן דנינו, כי "מובן הוא כי יש לסיים את היערכותה של המחלקה לחקירת שוטרים לביצוע חקירת אירועים אלה, מהר ככל הניתן על כן ביקשתי מפרקליט המדינה לפעול באופן אינטנסיבי לקידום הדברים. יחד עם זאת, כל עוד המחלקה לחקירת שוטרים אינה ערוכה להתחיל בחקירת האירועים, לא ניתן להשלים עם הותרתם ללא חקירה כלל. המדובר באירועים רגישים, אשר מעוררים חשדות לביצוע עבירות חמורות. אבקשך להנחות את הגורמים הרלבנטיים במשטרה להמשיך ולחקור אירועים מסוג זה, עד אשר תסתיים היערכות המחלקה לחקירת שוטרים והאחריות לחקירת האירועים תועבר אליה באופן מסודר". </w:t>
      </w:r>
    </w:p>
    <w:p w:rsidR="005D3D40" w:rsidRPr="00D844EA" w:rsidP="009C2D6A">
      <w:pPr>
        <w:pStyle w:val="ListParagraph"/>
        <w:numPr>
          <w:ilvl w:val="6"/>
          <w:numId w:val="32"/>
        </w:numPr>
        <w:autoSpaceDE/>
        <w:autoSpaceDN/>
        <w:adjustRightInd/>
        <w:spacing w:line="240" w:lineRule="exact"/>
        <w:ind w:left="340" w:right="2268" w:hanging="340"/>
        <w:rPr>
          <w:sz w:val="18"/>
          <w:szCs w:val="18"/>
          <w:rtl/>
        </w:rPr>
      </w:pPr>
      <w:r w:rsidRPr="00D844EA">
        <w:rPr>
          <w:sz w:val="18"/>
          <w:szCs w:val="18"/>
          <w:rtl/>
        </w:rPr>
        <w:t>בדצמבר 2015 כתב קצין האח"</w:t>
      </w:r>
      <w:r w:rsidRPr="00D844EA">
        <w:rPr>
          <w:rFonts w:hint="cs"/>
          <w:sz w:val="18"/>
          <w:szCs w:val="18"/>
          <w:rtl/>
        </w:rPr>
        <w:t>ם</w:t>
      </w:r>
      <w:r w:rsidRPr="00D844EA">
        <w:rPr>
          <w:sz w:val="18"/>
          <w:szCs w:val="18"/>
          <w:rtl/>
        </w:rPr>
        <w:t xml:space="preserve"> </w:t>
      </w:r>
      <w:r w:rsidRPr="00D844EA">
        <w:rPr>
          <w:rFonts w:hint="cs"/>
          <w:sz w:val="18"/>
          <w:szCs w:val="18"/>
          <w:rtl/>
        </w:rPr>
        <w:t>היוצא</w:t>
      </w:r>
      <w:r w:rsidRPr="00D844EA">
        <w:rPr>
          <w:sz w:val="18"/>
          <w:szCs w:val="18"/>
          <w:rtl/>
        </w:rPr>
        <w:t xml:space="preserve"> של מחוז ש"י לראש אח"ם </w:t>
      </w:r>
      <w:r w:rsidRPr="00D844EA">
        <w:rPr>
          <w:rFonts w:hint="cs"/>
          <w:sz w:val="18"/>
          <w:szCs w:val="18"/>
          <w:rtl/>
        </w:rPr>
        <w:t>במטא</w:t>
      </w:r>
      <w:r w:rsidRPr="00D844EA">
        <w:rPr>
          <w:sz w:val="18"/>
          <w:szCs w:val="18"/>
          <w:rtl/>
        </w:rPr>
        <w:t>"ר</w:t>
      </w:r>
      <w:r w:rsidRPr="00D844EA">
        <w:rPr>
          <w:sz w:val="18"/>
          <w:szCs w:val="18"/>
          <w:rtl/>
        </w:rPr>
        <w:t xml:space="preserve"> כי "מאז פניית</w:t>
      </w:r>
      <w:r w:rsidRPr="00D844EA">
        <w:rPr>
          <w:rFonts w:hint="cs"/>
          <w:sz w:val="18"/>
          <w:szCs w:val="18"/>
          <w:rtl/>
        </w:rPr>
        <w:t>י</w:t>
      </w:r>
      <w:r w:rsidRPr="00D844EA">
        <w:rPr>
          <w:sz w:val="18"/>
          <w:szCs w:val="18"/>
          <w:rtl/>
        </w:rPr>
        <w:t xml:space="preserve"> האחרונה לקבלת תקנים ואמצעים לצורך הטיפול בתיקים הללו, טרם התקבלו תקנים ואמצעים לטיפול במשימה. הנחיית ממ"ז ש"י הינה לא לטפל בתיקי החקירה בטרם התקבלו האמצעים והתקנים". </w:t>
      </w:r>
    </w:p>
    <w:p w:rsidR="005D3D40" w:rsidRPr="00D844EA" w:rsidP="009C2D6A">
      <w:pPr>
        <w:pStyle w:val="ListParagraph"/>
        <w:numPr>
          <w:ilvl w:val="6"/>
          <w:numId w:val="32"/>
        </w:numPr>
        <w:autoSpaceDE/>
        <w:autoSpaceDN/>
        <w:adjustRightInd/>
        <w:spacing w:line="240" w:lineRule="exact"/>
        <w:ind w:left="340" w:right="2268" w:hanging="340"/>
        <w:rPr>
          <w:sz w:val="18"/>
          <w:szCs w:val="18"/>
          <w:rtl/>
        </w:rPr>
      </w:pPr>
      <w:r w:rsidRPr="00D844EA">
        <w:rPr>
          <w:rFonts w:hint="cs"/>
          <w:sz w:val="18"/>
          <w:szCs w:val="18"/>
          <w:rtl/>
        </w:rPr>
        <w:t>ממסמכי</w:t>
      </w:r>
      <w:r w:rsidRPr="00D844EA">
        <w:rPr>
          <w:sz w:val="18"/>
          <w:szCs w:val="18"/>
          <w:rtl/>
        </w:rPr>
        <w:t xml:space="preserve"> מחוז ש"י עולה כי </w:t>
      </w:r>
      <w:r w:rsidRPr="00D844EA">
        <w:rPr>
          <w:rFonts w:hint="cs"/>
          <w:sz w:val="18"/>
          <w:szCs w:val="18"/>
          <w:rtl/>
        </w:rPr>
        <w:t>ב</w:t>
      </w:r>
      <w:r w:rsidRPr="00D844EA">
        <w:rPr>
          <w:sz w:val="18"/>
          <w:szCs w:val="18"/>
          <w:rtl/>
        </w:rPr>
        <w:t xml:space="preserve">מרץ 2016 היו 27 תיקי חקירה נתונים לטיפולם של הקצין והחוקר המופקדים על חקירת ירי של שוטרי מג"ב </w:t>
      </w:r>
      <w:r w:rsidRPr="00D844EA">
        <w:rPr>
          <w:sz w:val="18"/>
          <w:szCs w:val="18"/>
          <w:rtl/>
        </w:rPr>
        <w:t>באיו"ש</w:t>
      </w:r>
      <w:r w:rsidRPr="00D844EA">
        <w:rPr>
          <w:sz w:val="18"/>
          <w:szCs w:val="18"/>
          <w:rtl/>
        </w:rPr>
        <w:t xml:space="preserve"> נוסף על תפקידם. שני</w:t>
      </w:r>
      <w:r w:rsidRPr="00D844EA">
        <w:rPr>
          <w:rFonts w:hint="cs"/>
          <w:sz w:val="18"/>
          <w:szCs w:val="18"/>
          <w:rtl/>
        </w:rPr>
        <w:t>ים</w:t>
      </w:r>
      <w:r w:rsidRPr="00D844EA">
        <w:rPr>
          <w:sz w:val="18"/>
          <w:szCs w:val="18"/>
          <w:rtl/>
        </w:rPr>
        <w:t xml:space="preserve"> </w:t>
      </w:r>
      <w:r w:rsidRPr="00D844EA">
        <w:rPr>
          <w:rFonts w:hint="cs"/>
          <w:sz w:val="18"/>
          <w:szCs w:val="18"/>
          <w:rtl/>
        </w:rPr>
        <w:t>מתיקי</w:t>
      </w:r>
      <w:r w:rsidRPr="00D844EA">
        <w:rPr>
          <w:sz w:val="18"/>
          <w:szCs w:val="18"/>
          <w:rtl/>
        </w:rPr>
        <w:t xml:space="preserve"> </w:t>
      </w:r>
      <w:r w:rsidRPr="00D844EA">
        <w:rPr>
          <w:rFonts w:hint="cs"/>
          <w:sz w:val="18"/>
          <w:szCs w:val="18"/>
          <w:rtl/>
        </w:rPr>
        <w:t>החקירה</w:t>
      </w:r>
      <w:r w:rsidRPr="00D844EA">
        <w:rPr>
          <w:sz w:val="18"/>
          <w:szCs w:val="18"/>
          <w:rtl/>
        </w:rPr>
        <w:t xml:space="preserve"> </w:t>
      </w:r>
      <w:r w:rsidRPr="00D844EA">
        <w:rPr>
          <w:rFonts w:hint="cs"/>
          <w:sz w:val="18"/>
          <w:szCs w:val="18"/>
          <w:rtl/>
        </w:rPr>
        <w:t>האמורים</w:t>
      </w:r>
      <w:r w:rsidRPr="00D844EA">
        <w:rPr>
          <w:sz w:val="18"/>
          <w:szCs w:val="18"/>
          <w:rtl/>
        </w:rPr>
        <w:t xml:space="preserve"> </w:t>
      </w:r>
      <w:r w:rsidRPr="00D844EA">
        <w:rPr>
          <w:rFonts w:hint="cs"/>
          <w:sz w:val="18"/>
          <w:szCs w:val="18"/>
          <w:rtl/>
        </w:rPr>
        <w:t>עסקו</w:t>
      </w:r>
      <w:r w:rsidRPr="00D844EA">
        <w:rPr>
          <w:sz w:val="18"/>
          <w:szCs w:val="18"/>
          <w:rtl/>
        </w:rPr>
        <w:t xml:space="preserve"> </w:t>
      </w:r>
      <w:r w:rsidRPr="00D844EA">
        <w:rPr>
          <w:rFonts w:hint="cs"/>
          <w:sz w:val="18"/>
          <w:szCs w:val="18"/>
          <w:rtl/>
        </w:rPr>
        <w:t>ב</w:t>
      </w:r>
      <w:r w:rsidRPr="00D844EA">
        <w:rPr>
          <w:sz w:val="18"/>
          <w:szCs w:val="18"/>
          <w:rtl/>
        </w:rPr>
        <w:t xml:space="preserve">אירועים </w:t>
      </w:r>
      <w:r w:rsidRPr="00D844EA">
        <w:rPr>
          <w:rFonts w:hint="cs"/>
          <w:sz w:val="18"/>
          <w:szCs w:val="18"/>
          <w:rtl/>
        </w:rPr>
        <w:t>ש</w:t>
      </w:r>
      <w:r w:rsidRPr="00D844EA">
        <w:rPr>
          <w:sz w:val="18"/>
          <w:szCs w:val="18"/>
          <w:rtl/>
        </w:rPr>
        <w:t xml:space="preserve">התרחשו </w:t>
      </w:r>
      <w:r w:rsidRPr="00D844EA">
        <w:rPr>
          <w:sz w:val="18"/>
          <w:szCs w:val="18"/>
          <w:rtl/>
        </w:rPr>
        <w:t xml:space="preserve">בשנת 2012, ארבעה </w:t>
      </w:r>
      <w:r w:rsidRPr="00D844EA">
        <w:rPr>
          <w:rFonts w:hint="cs"/>
          <w:sz w:val="18"/>
          <w:szCs w:val="18"/>
          <w:rtl/>
        </w:rPr>
        <w:t>מהם</w:t>
      </w:r>
      <w:r w:rsidRPr="00D844EA">
        <w:rPr>
          <w:sz w:val="18"/>
          <w:szCs w:val="18"/>
          <w:rtl/>
        </w:rPr>
        <w:t xml:space="preserve"> </w:t>
      </w:r>
      <w:r w:rsidRPr="00D844EA">
        <w:rPr>
          <w:rFonts w:hint="cs"/>
          <w:sz w:val="18"/>
          <w:szCs w:val="18"/>
          <w:rtl/>
        </w:rPr>
        <w:t>עסקו</w:t>
      </w:r>
      <w:r w:rsidRPr="00D844EA">
        <w:rPr>
          <w:sz w:val="18"/>
          <w:szCs w:val="18"/>
          <w:rtl/>
        </w:rPr>
        <w:t xml:space="preserve"> </w:t>
      </w:r>
      <w:r w:rsidRPr="00D844EA">
        <w:rPr>
          <w:rFonts w:hint="cs"/>
          <w:sz w:val="18"/>
          <w:szCs w:val="18"/>
          <w:rtl/>
        </w:rPr>
        <w:t>ב</w:t>
      </w:r>
      <w:r w:rsidRPr="00D844EA">
        <w:rPr>
          <w:sz w:val="18"/>
          <w:szCs w:val="18"/>
          <w:rtl/>
        </w:rPr>
        <w:t xml:space="preserve">אירועים </w:t>
      </w:r>
      <w:r w:rsidRPr="00D844EA">
        <w:rPr>
          <w:rFonts w:hint="cs"/>
          <w:sz w:val="18"/>
          <w:szCs w:val="18"/>
          <w:rtl/>
        </w:rPr>
        <w:t>ש</w:t>
      </w:r>
      <w:r w:rsidRPr="00D844EA">
        <w:rPr>
          <w:sz w:val="18"/>
          <w:szCs w:val="18"/>
          <w:rtl/>
        </w:rPr>
        <w:t>התרחשו בשנת 2013, שישה תיקי</w:t>
      </w:r>
      <w:r w:rsidRPr="00D844EA">
        <w:rPr>
          <w:rFonts w:hint="cs"/>
          <w:sz w:val="18"/>
          <w:szCs w:val="18"/>
          <w:rtl/>
        </w:rPr>
        <w:t>ם</w:t>
      </w:r>
      <w:r w:rsidRPr="00D844EA">
        <w:rPr>
          <w:sz w:val="18"/>
          <w:szCs w:val="18"/>
          <w:rtl/>
        </w:rPr>
        <w:t xml:space="preserve"> </w:t>
      </w:r>
      <w:r w:rsidRPr="00D844EA">
        <w:rPr>
          <w:rFonts w:hint="cs"/>
          <w:sz w:val="18"/>
          <w:szCs w:val="18"/>
          <w:rtl/>
        </w:rPr>
        <w:t>עסקו</w:t>
      </w:r>
      <w:r w:rsidRPr="00D844EA">
        <w:rPr>
          <w:sz w:val="18"/>
          <w:szCs w:val="18"/>
          <w:rtl/>
        </w:rPr>
        <w:t xml:space="preserve"> </w:t>
      </w:r>
      <w:r w:rsidRPr="00D844EA">
        <w:rPr>
          <w:rFonts w:hint="cs"/>
          <w:sz w:val="18"/>
          <w:szCs w:val="18"/>
          <w:rtl/>
        </w:rPr>
        <w:t>ב</w:t>
      </w:r>
      <w:r w:rsidRPr="00D844EA">
        <w:rPr>
          <w:sz w:val="18"/>
          <w:szCs w:val="18"/>
          <w:rtl/>
        </w:rPr>
        <w:t xml:space="preserve">אירועים </w:t>
      </w:r>
      <w:r w:rsidRPr="00D844EA">
        <w:rPr>
          <w:rFonts w:hint="cs"/>
          <w:sz w:val="18"/>
          <w:szCs w:val="18"/>
          <w:rtl/>
        </w:rPr>
        <w:t>ש</w:t>
      </w:r>
      <w:r w:rsidRPr="00D844EA">
        <w:rPr>
          <w:sz w:val="18"/>
          <w:szCs w:val="18"/>
          <w:rtl/>
        </w:rPr>
        <w:t>התרחשו בשנת 2014 ותשעה תיקי</w:t>
      </w:r>
      <w:r w:rsidRPr="00D844EA">
        <w:rPr>
          <w:rFonts w:hint="cs"/>
          <w:sz w:val="18"/>
          <w:szCs w:val="18"/>
          <w:rtl/>
        </w:rPr>
        <w:t>ם</w:t>
      </w:r>
      <w:r w:rsidRPr="00D844EA">
        <w:rPr>
          <w:sz w:val="18"/>
          <w:szCs w:val="18"/>
          <w:rtl/>
        </w:rPr>
        <w:t xml:space="preserve"> </w:t>
      </w:r>
      <w:r w:rsidRPr="00D844EA">
        <w:rPr>
          <w:rFonts w:hint="cs"/>
          <w:sz w:val="18"/>
          <w:szCs w:val="18"/>
          <w:rtl/>
        </w:rPr>
        <w:t>ב</w:t>
      </w:r>
      <w:r w:rsidRPr="00D844EA">
        <w:rPr>
          <w:sz w:val="18"/>
          <w:szCs w:val="18"/>
          <w:rtl/>
        </w:rPr>
        <w:t xml:space="preserve">אירועים </w:t>
      </w:r>
      <w:r w:rsidRPr="00D844EA">
        <w:rPr>
          <w:rFonts w:hint="cs"/>
          <w:sz w:val="18"/>
          <w:szCs w:val="18"/>
          <w:rtl/>
        </w:rPr>
        <w:t>ש</w:t>
      </w:r>
      <w:r w:rsidRPr="00D844EA">
        <w:rPr>
          <w:sz w:val="18"/>
          <w:szCs w:val="18"/>
          <w:rtl/>
        </w:rPr>
        <w:t>התרחשו בשנת 2015</w:t>
      </w:r>
      <w:r>
        <w:rPr>
          <w:rStyle w:val="FootnoteReference0"/>
          <w:sz w:val="18"/>
          <w:szCs w:val="18"/>
          <w:rtl/>
        </w:rPr>
        <w:footnoteReference w:id="36"/>
      </w:r>
      <w:r w:rsidRPr="00D844EA">
        <w:rPr>
          <w:sz w:val="18"/>
          <w:szCs w:val="18"/>
          <w:rtl/>
        </w:rPr>
        <w:t xml:space="preserve">. </w:t>
      </w:r>
    </w:p>
    <w:p w:rsidR="005D3D40" w:rsidRPr="00D844EA" w:rsidP="009C2D6A">
      <w:pPr>
        <w:pStyle w:val="ListParagraph"/>
        <w:numPr>
          <w:ilvl w:val="6"/>
          <w:numId w:val="32"/>
        </w:numPr>
        <w:autoSpaceDE/>
        <w:autoSpaceDN/>
        <w:adjustRightInd/>
        <w:spacing w:after="240" w:line="240" w:lineRule="exact"/>
        <w:ind w:left="340" w:right="2268" w:hanging="340"/>
        <w:rPr>
          <w:sz w:val="18"/>
          <w:szCs w:val="18"/>
          <w:rtl/>
        </w:rPr>
      </w:pPr>
      <w:r w:rsidRPr="00D844EA">
        <w:rPr>
          <w:rFonts w:hint="cs"/>
          <w:sz w:val="18"/>
          <w:szCs w:val="18"/>
          <w:rtl/>
        </w:rPr>
        <w:t>ב</w:t>
      </w:r>
      <w:r w:rsidRPr="00D844EA">
        <w:rPr>
          <w:sz w:val="18"/>
          <w:szCs w:val="18"/>
          <w:rtl/>
        </w:rPr>
        <w:t xml:space="preserve">מועד השלמת הביקורת, ינואר 2017, טרם </w:t>
      </w:r>
      <w:r w:rsidRPr="00D844EA">
        <w:rPr>
          <w:rFonts w:hint="cs"/>
          <w:sz w:val="18"/>
          <w:szCs w:val="18"/>
          <w:rtl/>
        </w:rPr>
        <w:t>הקצה</w:t>
      </w:r>
      <w:r w:rsidRPr="00D844EA">
        <w:rPr>
          <w:sz w:val="18"/>
          <w:szCs w:val="18"/>
          <w:rtl/>
        </w:rPr>
        <w:t xml:space="preserve"> </w:t>
      </w:r>
      <w:r w:rsidRPr="00D844EA">
        <w:rPr>
          <w:sz w:val="18"/>
          <w:szCs w:val="18"/>
          <w:rtl/>
        </w:rPr>
        <w:t>מטא"ר</w:t>
      </w:r>
      <w:r w:rsidRPr="00D844EA">
        <w:rPr>
          <w:sz w:val="18"/>
          <w:szCs w:val="18"/>
          <w:rtl/>
        </w:rPr>
        <w:t xml:space="preserve"> את התקנים והציוד </w:t>
      </w:r>
      <w:r w:rsidRPr="00D844EA">
        <w:rPr>
          <w:rFonts w:hint="cs"/>
          <w:sz w:val="18"/>
          <w:szCs w:val="18"/>
          <w:rtl/>
        </w:rPr>
        <w:t>שביקש</w:t>
      </w:r>
      <w:r w:rsidRPr="00D844EA">
        <w:rPr>
          <w:sz w:val="18"/>
          <w:szCs w:val="18"/>
          <w:rtl/>
        </w:rPr>
        <w:t xml:space="preserve"> קצין אח"ם מחוז ש"י לצורך פעילותו בנושא זה. ברם, על אף הוראת מפקד המחוז, אח"</w:t>
      </w:r>
      <w:r w:rsidRPr="00D844EA">
        <w:rPr>
          <w:rFonts w:hint="cs"/>
          <w:sz w:val="18"/>
          <w:szCs w:val="18"/>
          <w:rtl/>
        </w:rPr>
        <w:t>ם</w:t>
      </w:r>
      <w:r w:rsidRPr="00D844EA">
        <w:rPr>
          <w:sz w:val="18"/>
          <w:szCs w:val="18"/>
          <w:rtl/>
        </w:rPr>
        <w:t xml:space="preserve"> ש"י </w:t>
      </w:r>
      <w:r w:rsidRPr="00D844EA">
        <w:rPr>
          <w:rFonts w:hint="cs"/>
          <w:sz w:val="18"/>
          <w:szCs w:val="18"/>
          <w:rtl/>
        </w:rPr>
        <w:t>המשיכו</w:t>
      </w:r>
      <w:r w:rsidRPr="00D844EA">
        <w:rPr>
          <w:sz w:val="18"/>
          <w:szCs w:val="18"/>
          <w:rtl/>
        </w:rPr>
        <w:t xml:space="preserve"> לחקור שוטרי</w:t>
      </w:r>
      <w:r w:rsidRPr="00D844EA">
        <w:rPr>
          <w:rFonts w:hint="cs"/>
          <w:sz w:val="18"/>
          <w:szCs w:val="18"/>
          <w:rtl/>
        </w:rPr>
        <w:t xml:space="preserve"> מג"ב</w:t>
      </w:r>
      <w:r w:rsidRPr="00D844EA">
        <w:rPr>
          <w:sz w:val="18"/>
          <w:szCs w:val="18"/>
          <w:rtl/>
        </w:rPr>
        <w:t xml:space="preserve"> באמצעות קצין וחוקר </w:t>
      </w:r>
      <w:r w:rsidRPr="00D844EA">
        <w:rPr>
          <w:rFonts w:hint="cs"/>
          <w:sz w:val="18"/>
          <w:szCs w:val="18"/>
          <w:rtl/>
        </w:rPr>
        <w:t>שהקצו</w:t>
      </w:r>
      <w:r w:rsidRPr="00D844EA">
        <w:rPr>
          <w:sz w:val="18"/>
          <w:szCs w:val="18"/>
          <w:rtl/>
        </w:rPr>
        <w:t xml:space="preserve"> חלק </w:t>
      </w:r>
      <w:r w:rsidRPr="00D844EA">
        <w:rPr>
          <w:rFonts w:hint="cs"/>
          <w:sz w:val="18"/>
          <w:szCs w:val="18"/>
          <w:rtl/>
        </w:rPr>
        <w:t>מזמנם</w:t>
      </w:r>
      <w:r w:rsidRPr="00D844EA">
        <w:rPr>
          <w:sz w:val="18"/>
          <w:szCs w:val="18"/>
          <w:rtl/>
        </w:rPr>
        <w:t xml:space="preserve"> לנושא זה. </w:t>
      </w:r>
    </w:p>
    <w:p w:rsidR="005D3D40" w:rsidRPr="00D844EA" w:rsidP="000B04CE">
      <w:pPr>
        <w:pStyle w:val="RESHET"/>
        <w:rPr>
          <w:rtl/>
        </w:rPr>
      </w:pPr>
      <w:r w:rsidRPr="00D844EA">
        <w:rPr>
          <w:rFonts w:hint="cs"/>
          <w:rtl/>
        </w:rPr>
        <w:t>יוצא</w:t>
      </w:r>
      <w:r w:rsidRPr="00D844EA">
        <w:rPr>
          <w:rtl/>
        </w:rPr>
        <w:t xml:space="preserve"> </w:t>
      </w:r>
      <w:r w:rsidRPr="00D844EA">
        <w:rPr>
          <w:rFonts w:hint="cs"/>
          <w:rtl/>
        </w:rPr>
        <w:t>אפוא</w:t>
      </w:r>
      <w:r w:rsidRPr="00D844EA">
        <w:rPr>
          <w:rtl/>
        </w:rPr>
        <w:t xml:space="preserve"> כי </w:t>
      </w:r>
      <w:r w:rsidRPr="00D844EA">
        <w:rPr>
          <w:rFonts w:hint="cs"/>
          <w:rtl/>
        </w:rPr>
        <w:t>זה</w:t>
      </w:r>
      <w:r w:rsidRPr="00D844EA">
        <w:rPr>
          <w:rtl/>
        </w:rPr>
        <w:t xml:space="preserve"> </w:t>
      </w:r>
      <w:r w:rsidRPr="00D844EA">
        <w:rPr>
          <w:rFonts w:hint="cs"/>
          <w:rtl/>
        </w:rPr>
        <w:t>שנים</w:t>
      </w:r>
      <w:r w:rsidRPr="00D844EA">
        <w:rPr>
          <w:rtl/>
        </w:rPr>
        <w:t xml:space="preserve"> </w:t>
      </w:r>
      <w:r w:rsidRPr="00D844EA">
        <w:rPr>
          <w:rFonts w:hint="cs"/>
          <w:rtl/>
        </w:rPr>
        <w:t>רבות</w:t>
      </w:r>
      <w:r w:rsidRPr="00D844EA">
        <w:rPr>
          <w:rtl/>
        </w:rPr>
        <w:t xml:space="preserve"> </w:t>
      </w:r>
      <w:r w:rsidRPr="00D844EA">
        <w:rPr>
          <w:rFonts w:hint="cs"/>
          <w:rtl/>
        </w:rPr>
        <w:t>חוקר</w:t>
      </w:r>
      <w:r w:rsidRPr="00D844EA">
        <w:rPr>
          <w:rtl/>
        </w:rPr>
        <w:t xml:space="preserve"> </w:t>
      </w:r>
      <w:r w:rsidRPr="00D844EA">
        <w:rPr>
          <w:rFonts w:hint="cs"/>
          <w:rtl/>
        </w:rPr>
        <w:t>מחוז</w:t>
      </w:r>
      <w:r w:rsidRPr="00D844EA">
        <w:rPr>
          <w:rtl/>
        </w:rPr>
        <w:t xml:space="preserve"> </w:t>
      </w:r>
      <w:r w:rsidRPr="00D844EA">
        <w:rPr>
          <w:rFonts w:hint="cs"/>
          <w:rtl/>
        </w:rPr>
        <w:t>ש</w:t>
      </w:r>
      <w:r w:rsidRPr="00D844EA">
        <w:rPr>
          <w:rtl/>
        </w:rPr>
        <w:t xml:space="preserve">"י </w:t>
      </w:r>
      <w:r w:rsidRPr="00D844EA">
        <w:rPr>
          <w:rFonts w:hint="cs"/>
          <w:rtl/>
        </w:rPr>
        <w:t>בעצמו</w:t>
      </w:r>
      <w:r w:rsidRPr="00D844EA">
        <w:rPr>
          <w:rtl/>
        </w:rPr>
        <w:t xml:space="preserve"> </w:t>
      </w:r>
      <w:r w:rsidRPr="00D844EA">
        <w:rPr>
          <w:rFonts w:hint="cs"/>
          <w:rtl/>
        </w:rPr>
        <w:t>את</w:t>
      </w:r>
      <w:r w:rsidRPr="00D844EA">
        <w:rPr>
          <w:rtl/>
        </w:rPr>
        <w:t xml:space="preserve"> </w:t>
      </w:r>
      <w:r w:rsidRPr="00D844EA">
        <w:rPr>
          <w:rFonts w:hint="cs"/>
          <w:rtl/>
        </w:rPr>
        <w:t>שוטרי</w:t>
      </w:r>
      <w:r w:rsidRPr="00D844EA">
        <w:rPr>
          <w:rtl/>
        </w:rPr>
        <w:t xml:space="preserve"> </w:t>
      </w:r>
      <w:r w:rsidRPr="00D844EA">
        <w:rPr>
          <w:rFonts w:hint="cs"/>
          <w:rtl/>
        </w:rPr>
        <w:t>מג</w:t>
      </w:r>
      <w:r w:rsidRPr="00D844EA">
        <w:rPr>
          <w:rtl/>
        </w:rPr>
        <w:t xml:space="preserve">"ב </w:t>
      </w:r>
      <w:r w:rsidRPr="00D844EA">
        <w:rPr>
          <w:rFonts w:hint="cs"/>
          <w:rtl/>
        </w:rPr>
        <w:t>שהיו</w:t>
      </w:r>
      <w:r w:rsidRPr="00D844EA">
        <w:rPr>
          <w:rtl/>
        </w:rPr>
        <w:t xml:space="preserve"> </w:t>
      </w:r>
      <w:r w:rsidRPr="00D844EA">
        <w:rPr>
          <w:rFonts w:hint="cs"/>
          <w:rtl/>
        </w:rPr>
        <w:t>מעורבים</w:t>
      </w:r>
      <w:r w:rsidRPr="00D844EA">
        <w:rPr>
          <w:rtl/>
        </w:rPr>
        <w:t xml:space="preserve"> </w:t>
      </w:r>
      <w:r w:rsidRPr="00D844EA">
        <w:rPr>
          <w:rFonts w:hint="cs"/>
          <w:rtl/>
        </w:rPr>
        <w:t>באירועי</w:t>
      </w:r>
      <w:r w:rsidRPr="00D844EA">
        <w:rPr>
          <w:rtl/>
        </w:rPr>
        <w:t xml:space="preserve"> </w:t>
      </w:r>
      <w:r w:rsidRPr="00D844EA">
        <w:rPr>
          <w:rFonts w:hint="cs"/>
          <w:rtl/>
        </w:rPr>
        <w:t>ירי</w:t>
      </w:r>
      <w:r w:rsidRPr="00D844EA">
        <w:rPr>
          <w:rtl/>
        </w:rPr>
        <w:t xml:space="preserve"> </w:t>
      </w:r>
      <w:r w:rsidRPr="00D844EA">
        <w:rPr>
          <w:rFonts w:hint="cs"/>
          <w:rtl/>
        </w:rPr>
        <w:t>שגרמו</w:t>
      </w:r>
      <w:r w:rsidRPr="00D844EA">
        <w:rPr>
          <w:rtl/>
        </w:rPr>
        <w:t xml:space="preserve"> </w:t>
      </w:r>
      <w:r w:rsidRPr="00D844EA">
        <w:rPr>
          <w:rFonts w:hint="cs"/>
          <w:rtl/>
        </w:rPr>
        <w:t>לפציעה</w:t>
      </w:r>
      <w:r w:rsidRPr="00D844EA">
        <w:rPr>
          <w:rtl/>
        </w:rPr>
        <w:t xml:space="preserve"> </w:t>
      </w:r>
      <w:r w:rsidRPr="00D844EA">
        <w:rPr>
          <w:rFonts w:hint="cs"/>
          <w:rtl/>
        </w:rPr>
        <w:t>או</w:t>
      </w:r>
      <w:r w:rsidRPr="00D844EA">
        <w:rPr>
          <w:rtl/>
        </w:rPr>
        <w:t xml:space="preserve"> </w:t>
      </w:r>
      <w:r w:rsidRPr="00D844EA">
        <w:rPr>
          <w:rFonts w:hint="cs"/>
          <w:rtl/>
        </w:rPr>
        <w:t>מוות</w:t>
      </w:r>
      <w:r w:rsidRPr="00D844EA">
        <w:rPr>
          <w:rtl/>
        </w:rPr>
        <w:t xml:space="preserve"> </w:t>
      </w:r>
      <w:r w:rsidRPr="00D844EA">
        <w:rPr>
          <w:rFonts w:hint="cs"/>
          <w:rtl/>
        </w:rPr>
        <w:t>של</w:t>
      </w:r>
      <w:r w:rsidRPr="00D844EA">
        <w:rPr>
          <w:rtl/>
        </w:rPr>
        <w:t xml:space="preserve"> </w:t>
      </w:r>
      <w:r w:rsidRPr="00D844EA">
        <w:rPr>
          <w:rFonts w:hint="cs"/>
          <w:rtl/>
        </w:rPr>
        <w:t>פלסטינים</w:t>
      </w:r>
      <w:r w:rsidRPr="00D844EA">
        <w:rPr>
          <w:rtl/>
        </w:rPr>
        <w:t xml:space="preserve">. </w:t>
      </w:r>
      <w:r w:rsidRPr="00D844EA">
        <w:rPr>
          <w:rFonts w:hint="cs"/>
          <w:rtl/>
        </w:rPr>
        <w:t>חקירות</w:t>
      </w:r>
      <w:r w:rsidRPr="00D844EA">
        <w:rPr>
          <w:rtl/>
        </w:rPr>
        <w:t xml:space="preserve"> </w:t>
      </w:r>
      <w:r w:rsidRPr="00D844EA">
        <w:rPr>
          <w:rFonts w:hint="cs"/>
          <w:rtl/>
        </w:rPr>
        <w:t>אלה</w:t>
      </w:r>
      <w:r w:rsidRPr="00D844EA">
        <w:rPr>
          <w:rtl/>
        </w:rPr>
        <w:t xml:space="preserve"> </w:t>
      </w:r>
      <w:r w:rsidRPr="00D844EA">
        <w:rPr>
          <w:rFonts w:hint="cs"/>
          <w:rtl/>
        </w:rPr>
        <w:t>נערכו</w:t>
      </w:r>
      <w:r w:rsidRPr="00D844EA">
        <w:rPr>
          <w:rtl/>
        </w:rPr>
        <w:t xml:space="preserve"> </w:t>
      </w:r>
      <w:r w:rsidRPr="00D844EA">
        <w:rPr>
          <w:rFonts w:hint="cs"/>
          <w:rtl/>
        </w:rPr>
        <w:t>משנת</w:t>
      </w:r>
      <w:r w:rsidRPr="00D844EA">
        <w:rPr>
          <w:rtl/>
        </w:rPr>
        <w:t xml:space="preserve"> 2007 </w:t>
      </w:r>
      <w:r w:rsidRPr="00D844EA">
        <w:rPr>
          <w:rFonts w:hint="cs"/>
          <w:rtl/>
        </w:rPr>
        <w:t>בניגוד לפקודת המשטרה ו</w:t>
      </w:r>
      <w:r w:rsidRPr="00D844EA">
        <w:rPr>
          <w:rtl/>
        </w:rPr>
        <w:t>בקצב אטי במיוחד</w:t>
      </w:r>
      <w:r w:rsidRPr="00D844EA">
        <w:rPr>
          <w:rFonts w:hint="cs"/>
          <w:rtl/>
        </w:rPr>
        <w:t>.</w:t>
      </w:r>
      <w:r w:rsidRPr="00D844EA">
        <w:rPr>
          <w:rtl/>
        </w:rPr>
        <w:t xml:space="preserve"> מצב דברים זה פוגע קש</w:t>
      </w:r>
      <w:r w:rsidRPr="00D844EA">
        <w:rPr>
          <w:rFonts w:hint="cs"/>
          <w:rtl/>
        </w:rPr>
        <w:t>ות</w:t>
      </w:r>
      <w:r w:rsidRPr="00D844EA">
        <w:rPr>
          <w:rtl/>
        </w:rPr>
        <w:t xml:space="preserve"> </w:t>
      </w:r>
      <w:r w:rsidRPr="00D844EA">
        <w:rPr>
          <w:rFonts w:hint="cs"/>
          <w:rtl/>
        </w:rPr>
        <w:t>בטיפול</w:t>
      </w:r>
      <w:r w:rsidRPr="00D844EA">
        <w:rPr>
          <w:rtl/>
        </w:rPr>
        <w:t xml:space="preserve"> בתלונות ובאירועים המחייבים חקירה מהירה, יעילה ומקצועית, וכן באמון הציבור ברשויות האכיפה, </w:t>
      </w:r>
      <w:r w:rsidRPr="00D844EA">
        <w:rPr>
          <w:rFonts w:hint="cs"/>
          <w:rtl/>
        </w:rPr>
        <w:t>ועלולות</w:t>
      </w:r>
      <w:r w:rsidRPr="00D844EA">
        <w:rPr>
          <w:rtl/>
        </w:rPr>
        <w:t xml:space="preserve"> </w:t>
      </w:r>
      <w:r w:rsidRPr="00D844EA">
        <w:rPr>
          <w:rFonts w:hint="cs"/>
          <w:rtl/>
        </w:rPr>
        <w:t>להיות</w:t>
      </w:r>
      <w:r w:rsidRPr="00D844EA">
        <w:rPr>
          <w:rtl/>
        </w:rPr>
        <w:t xml:space="preserve"> </w:t>
      </w:r>
      <w:r w:rsidRPr="00D844EA">
        <w:rPr>
          <w:rFonts w:hint="cs"/>
          <w:rtl/>
        </w:rPr>
        <w:t>לכך</w:t>
      </w:r>
      <w:r w:rsidRPr="00D844EA">
        <w:rPr>
          <w:rtl/>
        </w:rPr>
        <w:t xml:space="preserve"> </w:t>
      </w:r>
      <w:r w:rsidRPr="00D844EA">
        <w:rPr>
          <w:rFonts w:hint="cs"/>
          <w:rtl/>
        </w:rPr>
        <w:t>השלכות</w:t>
      </w:r>
      <w:r w:rsidRPr="00D844EA">
        <w:rPr>
          <w:rtl/>
        </w:rPr>
        <w:t xml:space="preserve"> </w:t>
      </w:r>
      <w:r w:rsidRPr="00D844EA">
        <w:rPr>
          <w:rFonts w:hint="cs"/>
          <w:rtl/>
        </w:rPr>
        <w:t>במישור</w:t>
      </w:r>
      <w:r w:rsidRPr="00D844EA">
        <w:rPr>
          <w:rtl/>
        </w:rPr>
        <w:t xml:space="preserve"> </w:t>
      </w:r>
      <w:r w:rsidRPr="00D844EA">
        <w:rPr>
          <w:rFonts w:hint="cs"/>
          <w:rtl/>
        </w:rPr>
        <w:t>הבינלאומי</w:t>
      </w:r>
      <w:r w:rsidRPr="00D844EA">
        <w:rPr>
          <w:rtl/>
        </w:rPr>
        <w:t>.</w:t>
      </w:r>
      <w:r w:rsidR="009608FB">
        <w:rPr>
          <w:rFonts w:hint="cs"/>
          <w:rtl/>
        </w:rPr>
        <w:t xml:space="preserve"> </w:t>
      </w:r>
      <w:r w:rsidRPr="0012789B" w:rsidR="009608FB">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416774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8177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שנים</w:t>
                            </w:r>
                            <w:r w:rsidRPr="000B04CE">
                              <w:rPr>
                                <w:rFonts w:cs="Tahoma"/>
                                <w:color w:val="0B5294"/>
                                <w:spacing w:val="-4"/>
                                <w:sz w:val="24"/>
                                <w:szCs w:val="24"/>
                                <w:rtl/>
                              </w:rPr>
                              <w:t xml:space="preserve"> </w:t>
                            </w:r>
                            <w:r w:rsidRPr="000B04CE">
                              <w:rPr>
                                <w:rFonts w:cs="Tahoma" w:hint="eastAsia"/>
                                <w:color w:val="0B5294"/>
                                <w:spacing w:val="-4"/>
                                <w:sz w:val="24"/>
                                <w:szCs w:val="24"/>
                                <w:rtl/>
                              </w:rPr>
                              <w:t>רבות</w:t>
                            </w:r>
                            <w:r w:rsidRPr="000B04CE">
                              <w:rPr>
                                <w:rFonts w:cs="Tahoma"/>
                                <w:color w:val="0B5294"/>
                                <w:spacing w:val="-4"/>
                                <w:sz w:val="24"/>
                                <w:szCs w:val="24"/>
                                <w:rtl/>
                              </w:rPr>
                              <w:t xml:space="preserve"> </w:t>
                            </w:r>
                            <w:r w:rsidRPr="000B04CE">
                              <w:rPr>
                                <w:rFonts w:cs="Tahoma" w:hint="eastAsia"/>
                                <w:color w:val="0B5294"/>
                                <w:spacing w:val="-4"/>
                                <w:sz w:val="24"/>
                                <w:szCs w:val="24"/>
                                <w:rtl/>
                              </w:rPr>
                              <w:t>חוקר</w:t>
                            </w:r>
                            <w:r w:rsidRPr="000B04CE">
                              <w:rPr>
                                <w:rFonts w:cs="Tahoma"/>
                                <w:color w:val="0B5294"/>
                                <w:spacing w:val="-4"/>
                                <w:sz w:val="24"/>
                                <w:szCs w:val="24"/>
                                <w:rtl/>
                              </w:rPr>
                              <w:t xml:space="preserve"> </w:t>
                            </w:r>
                            <w:r w:rsidRPr="000B04CE">
                              <w:rPr>
                                <w:rFonts w:cs="Tahoma" w:hint="eastAsia"/>
                                <w:color w:val="0B5294"/>
                                <w:spacing w:val="-4"/>
                                <w:sz w:val="24"/>
                                <w:szCs w:val="24"/>
                                <w:rtl/>
                              </w:rPr>
                              <w:t>מחוז</w:t>
                            </w:r>
                            <w:r w:rsidRPr="000B04CE">
                              <w:rPr>
                                <w:rFonts w:cs="Tahoma"/>
                                <w:color w:val="0B5294"/>
                                <w:spacing w:val="-4"/>
                                <w:sz w:val="24"/>
                                <w:szCs w:val="24"/>
                                <w:rtl/>
                              </w:rPr>
                              <w:t xml:space="preserve"> </w:t>
                            </w:r>
                            <w:r w:rsidRPr="000B04CE">
                              <w:rPr>
                                <w:rFonts w:cs="Tahoma" w:hint="eastAsia"/>
                                <w:color w:val="0B5294"/>
                                <w:spacing w:val="-4"/>
                                <w:sz w:val="24"/>
                                <w:szCs w:val="24"/>
                                <w:rtl/>
                              </w:rPr>
                              <w:t>ש</w:t>
                            </w:r>
                            <w:r w:rsidRPr="000B04CE">
                              <w:rPr>
                                <w:rFonts w:cs="Tahoma"/>
                                <w:color w:val="0B5294"/>
                                <w:spacing w:val="-4"/>
                                <w:sz w:val="24"/>
                                <w:szCs w:val="24"/>
                                <w:rtl/>
                              </w:rPr>
                              <w:t>"</w:t>
                            </w:r>
                            <w:r w:rsidRPr="000B04CE">
                              <w:rPr>
                                <w:rFonts w:cs="Tahoma" w:hint="eastAsia"/>
                                <w:color w:val="0B5294"/>
                                <w:spacing w:val="-4"/>
                                <w:sz w:val="24"/>
                                <w:szCs w:val="24"/>
                                <w:rtl/>
                              </w:rPr>
                              <w:t>י</w:t>
                            </w:r>
                            <w:r w:rsidRPr="000B04CE">
                              <w:rPr>
                                <w:rFonts w:cs="Tahoma"/>
                                <w:color w:val="0B5294"/>
                                <w:spacing w:val="-4"/>
                                <w:sz w:val="24"/>
                                <w:szCs w:val="24"/>
                                <w:rtl/>
                              </w:rPr>
                              <w:t xml:space="preserve"> </w:t>
                            </w:r>
                            <w:r w:rsidRPr="000B04CE">
                              <w:rPr>
                                <w:rFonts w:cs="Tahoma" w:hint="eastAsia"/>
                                <w:color w:val="0B5294"/>
                                <w:spacing w:val="-4"/>
                                <w:sz w:val="24"/>
                                <w:szCs w:val="24"/>
                                <w:rtl/>
                              </w:rPr>
                              <w:t>בעצמו</w:t>
                            </w:r>
                            <w:r w:rsidRPr="000B04CE">
                              <w:rPr>
                                <w:rFonts w:cs="Tahoma"/>
                                <w:color w:val="0B5294"/>
                                <w:spacing w:val="-4"/>
                                <w:sz w:val="24"/>
                                <w:szCs w:val="24"/>
                                <w:rtl/>
                              </w:rPr>
                              <w:t xml:space="preserve"> </w:t>
                            </w:r>
                            <w:r w:rsidRPr="000B04CE">
                              <w:rPr>
                                <w:rFonts w:cs="Tahoma" w:hint="eastAsia"/>
                                <w:color w:val="0B5294"/>
                                <w:spacing w:val="-4"/>
                                <w:sz w:val="24"/>
                                <w:szCs w:val="24"/>
                                <w:rtl/>
                              </w:rPr>
                              <w:t>את</w:t>
                            </w:r>
                            <w:r w:rsidRPr="000B04CE">
                              <w:rPr>
                                <w:rFonts w:cs="Tahoma"/>
                                <w:color w:val="0B5294"/>
                                <w:spacing w:val="-4"/>
                                <w:sz w:val="24"/>
                                <w:szCs w:val="24"/>
                                <w:rtl/>
                              </w:rPr>
                              <w:t xml:space="preserve"> </w:t>
                            </w:r>
                            <w:r w:rsidRPr="000B04CE">
                              <w:rPr>
                                <w:rFonts w:cs="Tahoma" w:hint="eastAsia"/>
                                <w:color w:val="0B5294"/>
                                <w:spacing w:val="-4"/>
                                <w:sz w:val="24"/>
                                <w:szCs w:val="24"/>
                                <w:rtl/>
                              </w:rPr>
                              <w:t>שוטרי</w:t>
                            </w:r>
                            <w:r w:rsidRPr="000B04CE">
                              <w:rPr>
                                <w:rFonts w:cs="Tahoma"/>
                                <w:color w:val="0B5294"/>
                                <w:spacing w:val="-4"/>
                                <w:sz w:val="24"/>
                                <w:szCs w:val="24"/>
                                <w:rtl/>
                              </w:rPr>
                              <w:t xml:space="preserve"> </w:t>
                            </w:r>
                            <w:r w:rsidRPr="000B04CE">
                              <w:rPr>
                                <w:rFonts w:cs="Tahoma" w:hint="eastAsia"/>
                                <w:color w:val="0B5294"/>
                                <w:spacing w:val="-4"/>
                                <w:sz w:val="24"/>
                                <w:szCs w:val="24"/>
                                <w:rtl/>
                              </w:rPr>
                              <w:t>מג</w:t>
                            </w:r>
                            <w:r w:rsidRPr="000B04CE">
                              <w:rPr>
                                <w:rFonts w:cs="Tahoma"/>
                                <w:color w:val="0B5294"/>
                                <w:spacing w:val="-4"/>
                                <w:sz w:val="24"/>
                                <w:szCs w:val="24"/>
                                <w:rtl/>
                              </w:rPr>
                              <w:t>"</w:t>
                            </w:r>
                            <w:r w:rsidRPr="000B04CE">
                              <w:rPr>
                                <w:rFonts w:cs="Tahoma" w:hint="eastAsia"/>
                                <w:color w:val="0B5294"/>
                                <w:spacing w:val="-4"/>
                                <w:sz w:val="24"/>
                                <w:szCs w:val="24"/>
                                <w:rtl/>
                              </w:rPr>
                              <w:t>ב</w:t>
                            </w:r>
                            <w:r w:rsidRPr="000B04CE">
                              <w:rPr>
                                <w:rFonts w:cs="Tahoma"/>
                                <w:color w:val="0B5294"/>
                                <w:spacing w:val="-4"/>
                                <w:sz w:val="24"/>
                                <w:szCs w:val="24"/>
                                <w:rtl/>
                              </w:rPr>
                              <w:t xml:space="preserve"> </w:t>
                            </w:r>
                            <w:r w:rsidRPr="000B04CE">
                              <w:rPr>
                                <w:rFonts w:cs="Tahoma" w:hint="eastAsia"/>
                                <w:color w:val="0B5294"/>
                                <w:spacing w:val="-4"/>
                                <w:sz w:val="24"/>
                                <w:szCs w:val="24"/>
                                <w:rtl/>
                              </w:rPr>
                              <w:t>שהיו</w:t>
                            </w:r>
                            <w:r w:rsidRPr="000B04CE">
                              <w:rPr>
                                <w:rFonts w:cs="Tahoma"/>
                                <w:color w:val="0B5294"/>
                                <w:spacing w:val="-4"/>
                                <w:sz w:val="24"/>
                                <w:szCs w:val="24"/>
                                <w:rtl/>
                              </w:rPr>
                              <w:t xml:space="preserve"> </w:t>
                            </w:r>
                            <w:r w:rsidRPr="000B04CE">
                              <w:rPr>
                                <w:rFonts w:cs="Tahoma" w:hint="eastAsia"/>
                                <w:color w:val="0B5294"/>
                                <w:spacing w:val="-4"/>
                                <w:sz w:val="24"/>
                                <w:szCs w:val="24"/>
                                <w:rtl/>
                              </w:rPr>
                              <w:t>מעורבים</w:t>
                            </w:r>
                            <w:r w:rsidRPr="000B04CE">
                              <w:rPr>
                                <w:rFonts w:cs="Tahoma"/>
                                <w:color w:val="0B5294"/>
                                <w:spacing w:val="-4"/>
                                <w:sz w:val="24"/>
                                <w:szCs w:val="24"/>
                                <w:rtl/>
                              </w:rPr>
                              <w:t xml:space="preserve"> </w:t>
                            </w:r>
                            <w:r w:rsidRPr="000B04CE">
                              <w:rPr>
                                <w:rFonts w:cs="Tahoma" w:hint="eastAsia"/>
                                <w:color w:val="0B5294"/>
                                <w:spacing w:val="-4"/>
                                <w:sz w:val="24"/>
                                <w:szCs w:val="24"/>
                                <w:rtl/>
                              </w:rPr>
                              <w:t>באירועי</w:t>
                            </w:r>
                            <w:r w:rsidRPr="000B04CE">
                              <w:rPr>
                                <w:rFonts w:cs="Tahoma"/>
                                <w:color w:val="0B5294"/>
                                <w:spacing w:val="-4"/>
                                <w:sz w:val="24"/>
                                <w:szCs w:val="24"/>
                                <w:rtl/>
                              </w:rPr>
                              <w:t xml:space="preserve"> </w:t>
                            </w:r>
                            <w:r w:rsidRPr="000B04CE">
                              <w:rPr>
                                <w:rFonts w:cs="Tahoma" w:hint="eastAsia"/>
                                <w:color w:val="0B5294"/>
                                <w:spacing w:val="-4"/>
                                <w:sz w:val="24"/>
                                <w:szCs w:val="24"/>
                                <w:rtl/>
                              </w:rPr>
                              <w:t>ירי</w:t>
                            </w:r>
                            <w:r w:rsidRPr="000B04CE">
                              <w:rPr>
                                <w:rFonts w:cs="Tahoma"/>
                                <w:color w:val="0B5294"/>
                                <w:spacing w:val="-4"/>
                                <w:sz w:val="24"/>
                                <w:szCs w:val="24"/>
                                <w:rtl/>
                              </w:rPr>
                              <w:t xml:space="preserve"> </w:t>
                            </w:r>
                            <w:r w:rsidRPr="000B04CE">
                              <w:rPr>
                                <w:rFonts w:cs="Tahoma" w:hint="eastAsia"/>
                                <w:color w:val="0B5294"/>
                                <w:spacing w:val="-4"/>
                                <w:sz w:val="24"/>
                                <w:szCs w:val="24"/>
                                <w:rtl/>
                              </w:rPr>
                              <w:t>שגרמו</w:t>
                            </w:r>
                            <w:r w:rsidRPr="000B04CE">
                              <w:rPr>
                                <w:rFonts w:cs="Tahoma"/>
                                <w:color w:val="0B5294"/>
                                <w:spacing w:val="-4"/>
                                <w:sz w:val="24"/>
                                <w:szCs w:val="24"/>
                                <w:rtl/>
                              </w:rPr>
                              <w:t xml:space="preserve"> </w:t>
                            </w:r>
                            <w:r w:rsidRPr="000B04CE">
                              <w:rPr>
                                <w:rFonts w:cs="Tahoma" w:hint="eastAsia"/>
                                <w:color w:val="0B5294"/>
                                <w:spacing w:val="-4"/>
                                <w:sz w:val="24"/>
                                <w:szCs w:val="24"/>
                                <w:rtl/>
                              </w:rPr>
                              <w:t>לפציעה</w:t>
                            </w:r>
                            <w:r w:rsidRPr="000B04CE">
                              <w:rPr>
                                <w:rFonts w:cs="Tahoma"/>
                                <w:color w:val="0B5294"/>
                                <w:spacing w:val="-4"/>
                                <w:sz w:val="24"/>
                                <w:szCs w:val="24"/>
                                <w:rtl/>
                              </w:rPr>
                              <w:t xml:space="preserve"> </w:t>
                            </w:r>
                            <w:r w:rsidRPr="000B04CE">
                              <w:rPr>
                                <w:rFonts w:cs="Tahoma" w:hint="eastAsia"/>
                                <w:color w:val="0B5294"/>
                                <w:spacing w:val="-4"/>
                                <w:sz w:val="24"/>
                                <w:szCs w:val="24"/>
                                <w:rtl/>
                              </w:rPr>
                              <w:t>או</w:t>
                            </w:r>
                            <w:r w:rsidRPr="000B04CE">
                              <w:rPr>
                                <w:rFonts w:cs="Tahoma"/>
                                <w:color w:val="0B5294"/>
                                <w:spacing w:val="-4"/>
                                <w:sz w:val="24"/>
                                <w:szCs w:val="24"/>
                                <w:rtl/>
                              </w:rPr>
                              <w:t xml:space="preserve"> </w:t>
                            </w:r>
                            <w:r w:rsidRPr="000B04CE">
                              <w:rPr>
                                <w:rFonts w:cs="Tahoma" w:hint="eastAsia"/>
                                <w:color w:val="0B5294"/>
                                <w:spacing w:val="-4"/>
                                <w:sz w:val="24"/>
                                <w:szCs w:val="24"/>
                                <w:rtl/>
                              </w:rPr>
                              <w:t>מוות</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פלסטינים</w:t>
                            </w:r>
                            <w:r w:rsidRPr="000B04CE">
                              <w:rPr>
                                <w:rFonts w:cs="Tahoma"/>
                                <w:color w:val="0B5294"/>
                                <w:spacing w:val="-4"/>
                                <w:sz w:val="24"/>
                                <w:szCs w:val="24"/>
                                <w:rtl/>
                              </w:rPr>
                              <w:t xml:space="preserve">. </w:t>
                            </w:r>
                            <w:r w:rsidRPr="000B04CE">
                              <w:rPr>
                                <w:rFonts w:cs="Tahoma" w:hint="eastAsia"/>
                                <w:color w:val="0B5294"/>
                                <w:spacing w:val="-4"/>
                                <w:sz w:val="24"/>
                                <w:szCs w:val="24"/>
                                <w:rtl/>
                              </w:rPr>
                              <w:t>חקירות</w:t>
                            </w:r>
                            <w:r w:rsidRPr="000B04CE">
                              <w:rPr>
                                <w:rFonts w:cs="Tahoma"/>
                                <w:color w:val="0B5294"/>
                                <w:spacing w:val="-4"/>
                                <w:sz w:val="24"/>
                                <w:szCs w:val="24"/>
                                <w:rtl/>
                              </w:rPr>
                              <w:t xml:space="preserve"> </w:t>
                            </w:r>
                            <w:r w:rsidRPr="000B04CE">
                              <w:rPr>
                                <w:rFonts w:cs="Tahoma" w:hint="eastAsia"/>
                                <w:color w:val="0B5294"/>
                                <w:spacing w:val="-4"/>
                                <w:sz w:val="24"/>
                                <w:szCs w:val="24"/>
                                <w:rtl/>
                              </w:rPr>
                              <w:t>אלה</w:t>
                            </w:r>
                            <w:r w:rsidRPr="000B04CE">
                              <w:rPr>
                                <w:rFonts w:cs="Tahoma"/>
                                <w:color w:val="0B5294"/>
                                <w:spacing w:val="-4"/>
                                <w:sz w:val="24"/>
                                <w:szCs w:val="24"/>
                                <w:rtl/>
                              </w:rPr>
                              <w:t xml:space="preserve"> </w:t>
                            </w:r>
                            <w:r w:rsidRPr="000B04CE">
                              <w:rPr>
                                <w:rFonts w:cs="Tahoma" w:hint="eastAsia"/>
                                <w:color w:val="0B5294"/>
                                <w:spacing w:val="-4"/>
                                <w:sz w:val="24"/>
                                <w:szCs w:val="24"/>
                                <w:rtl/>
                              </w:rPr>
                              <w:t>נערכו</w:t>
                            </w:r>
                            <w:r w:rsidRPr="000B04CE">
                              <w:rPr>
                                <w:rFonts w:cs="Tahoma"/>
                                <w:color w:val="0B5294"/>
                                <w:spacing w:val="-4"/>
                                <w:sz w:val="24"/>
                                <w:szCs w:val="24"/>
                                <w:rtl/>
                              </w:rPr>
                              <w:t xml:space="preserve"> </w:t>
                            </w:r>
                            <w:r w:rsidRPr="000B04CE">
                              <w:rPr>
                                <w:rFonts w:cs="Tahoma" w:hint="eastAsia"/>
                                <w:color w:val="0B5294"/>
                                <w:spacing w:val="-4"/>
                                <w:sz w:val="24"/>
                                <w:szCs w:val="24"/>
                                <w:rtl/>
                              </w:rPr>
                              <w:t>משנת</w:t>
                            </w:r>
                            <w:r w:rsidRPr="000B04CE">
                              <w:rPr>
                                <w:rFonts w:cs="Tahoma"/>
                                <w:color w:val="0B5294"/>
                                <w:spacing w:val="-4"/>
                                <w:sz w:val="24"/>
                                <w:szCs w:val="24"/>
                                <w:rtl/>
                              </w:rPr>
                              <w:t xml:space="preserve"> 2007 </w:t>
                            </w:r>
                            <w:r w:rsidRPr="000B04CE">
                              <w:rPr>
                                <w:rFonts w:cs="Tahoma" w:hint="eastAsia"/>
                                <w:color w:val="0B5294"/>
                                <w:spacing w:val="-4"/>
                                <w:sz w:val="24"/>
                                <w:szCs w:val="24"/>
                                <w:rtl/>
                              </w:rPr>
                              <w:t>בניגוד</w:t>
                            </w:r>
                            <w:r w:rsidRPr="000B04CE">
                              <w:rPr>
                                <w:rFonts w:cs="Tahoma"/>
                                <w:color w:val="0B5294"/>
                                <w:spacing w:val="-4"/>
                                <w:sz w:val="24"/>
                                <w:szCs w:val="24"/>
                                <w:rtl/>
                              </w:rPr>
                              <w:t xml:space="preserve"> </w:t>
                            </w:r>
                            <w:r w:rsidRPr="000B04CE">
                              <w:rPr>
                                <w:rFonts w:cs="Tahoma" w:hint="eastAsia"/>
                                <w:color w:val="0B5294"/>
                                <w:spacing w:val="-4"/>
                                <w:sz w:val="24"/>
                                <w:szCs w:val="24"/>
                                <w:rtl/>
                              </w:rPr>
                              <w:t>לפקודת</w:t>
                            </w:r>
                            <w:r w:rsidRPr="000B04CE">
                              <w:rPr>
                                <w:rFonts w:cs="Tahoma"/>
                                <w:color w:val="0B5294"/>
                                <w:spacing w:val="-4"/>
                                <w:sz w:val="24"/>
                                <w:szCs w:val="24"/>
                                <w:rtl/>
                              </w:rPr>
                              <w:t xml:space="preserve"> </w:t>
                            </w:r>
                            <w:r w:rsidRPr="000B04CE">
                              <w:rPr>
                                <w:rFonts w:cs="Tahoma" w:hint="eastAsia"/>
                                <w:color w:val="0B5294"/>
                                <w:spacing w:val="-4"/>
                                <w:sz w:val="24"/>
                                <w:szCs w:val="24"/>
                                <w:rtl/>
                              </w:rPr>
                              <w:t>המשטרה</w:t>
                            </w:r>
                            <w:r w:rsidRPr="000B04CE">
                              <w:rPr>
                                <w:rFonts w:cs="Tahoma"/>
                                <w:color w:val="0B5294"/>
                                <w:spacing w:val="-4"/>
                                <w:sz w:val="24"/>
                                <w:szCs w:val="24"/>
                                <w:rtl/>
                              </w:rPr>
                              <w:t xml:space="preserve"> </w:t>
                            </w:r>
                            <w:r w:rsidRPr="000B04CE">
                              <w:rPr>
                                <w:rFonts w:cs="Tahoma" w:hint="eastAsia"/>
                                <w:color w:val="0B5294"/>
                                <w:spacing w:val="-4"/>
                                <w:sz w:val="24"/>
                                <w:szCs w:val="24"/>
                                <w:rtl/>
                              </w:rPr>
                              <w:t>ובקצב</w:t>
                            </w:r>
                            <w:r w:rsidRPr="000B04CE">
                              <w:rPr>
                                <w:rFonts w:cs="Tahoma"/>
                                <w:color w:val="0B5294"/>
                                <w:spacing w:val="-4"/>
                                <w:sz w:val="24"/>
                                <w:szCs w:val="24"/>
                                <w:rtl/>
                              </w:rPr>
                              <w:t xml:space="preserve"> </w:t>
                            </w:r>
                            <w:r w:rsidRPr="000B04CE">
                              <w:rPr>
                                <w:rFonts w:cs="Tahoma" w:hint="eastAsia"/>
                                <w:color w:val="0B5294"/>
                                <w:spacing w:val="-4"/>
                                <w:sz w:val="24"/>
                                <w:szCs w:val="24"/>
                                <w:rtl/>
                              </w:rPr>
                              <w:t>אטי</w:t>
                            </w:r>
                            <w:r w:rsidRPr="000B04CE">
                              <w:rPr>
                                <w:rFonts w:cs="Tahoma"/>
                                <w:color w:val="0B5294"/>
                                <w:spacing w:val="-4"/>
                                <w:sz w:val="24"/>
                                <w:szCs w:val="24"/>
                                <w:rtl/>
                              </w:rPr>
                              <w:t xml:space="preserve"> </w:t>
                            </w:r>
                            <w:r w:rsidRPr="000B04CE">
                              <w:rPr>
                                <w:rFonts w:cs="Tahoma" w:hint="eastAsia"/>
                                <w:color w:val="0B5294"/>
                                <w:spacing w:val="-4"/>
                                <w:sz w:val="24"/>
                                <w:szCs w:val="24"/>
                                <w:rtl/>
                              </w:rPr>
                              <w:t>במיוחד</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232383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738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7212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שנים</w:t>
                      </w:r>
                      <w:r w:rsidRPr="000B04CE">
                        <w:rPr>
                          <w:rFonts w:cs="Tahoma"/>
                          <w:color w:val="0B5294"/>
                          <w:spacing w:val="-4"/>
                          <w:sz w:val="24"/>
                          <w:szCs w:val="24"/>
                          <w:rtl/>
                        </w:rPr>
                        <w:t xml:space="preserve"> </w:t>
                      </w:r>
                      <w:r w:rsidRPr="000B04CE">
                        <w:rPr>
                          <w:rFonts w:cs="Tahoma" w:hint="eastAsia"/>
                          <w:color w:val="0B5294"/>
                          <w:spacing w:val="-4"/>
                          <w:sz w:val="24"/>
                          <w:szCs w:val="24"/>
                          <w:rtl/>
                        </w:rPr>
                        <w:t>רבות</w:t>
                      </w:r>
                      <w:r w:rsidRPr="000B04CE">
                        <w:rPr>
                          <w:rFonts w:cs="Tahoma"/>
                          <w:color w:val="0B5294"/>
                          <w:spacing w:val="-4"/>
                          <w:sz w:val="24"/>
                          <w:szCs w:val="24"/>
                          <w:rtl/>
                        </w:rPr>
                        <w:t xml:space="preserve"> </w:t>
                      </w:r>
                      <w:r w:rsidRPr="000B04CE">
                        <w:rPr>
                          <w:rFonts w:cs="Tahoma" w:hint="eastAsia"/>
                          <w:color w:val="0B5294"/>
                          <w:spacing w:val="-4"/>
                          <w:sz w:val="24"/>
                          <w:szCs w:val="24"/>
                          <w:rtl/>
                        </w:rPr>
                        <w:t>חוקר</w:t>
                      </w:r>
                      <w:r w:rsidRPr="000B04CE">
                        <w:rPr>
                          <w:rFonts w:cs="Tahoma"/>
                          <w:color w:val="0B5294"/>
                          <w:spacing w:val="-4"/>
                          <w:sz w:val="24"/>
                          <w:szCs w:val="24"/>
                          <w:rtl/>
                        </w:rPr>
                        <w:t xml:space="preserve"> </w:t>
                      </w:r>
                      <w:r w:rsidRPr="000B04CE">
                        <w:rPr>
                          <w:rFonts w:cs="Tahoma" w:hint="eastAsia"/>
                          <w:color w:val="0B5294"/>
                          <w:spacing w:val="-4"/>
                          <w:sz w:val="24"/>
                          <w:szCs w:val="24"/>
                          <w:rtl/>
                        </w:rPr>
                        <w:t>מחוז</w:t>
                      </w:r>
                      <w:r w:rsidRPr="000B04CE">
                        <w:rPr>
                          <w:rFonts w:cs="Tahoma"/>
                          <w:color w:val="0B5294"/>
                          <w:spacing w:val="-4"/>
                          <w:sz w:val="24"/>
                          <w:szCs w:val="24"/>
                          <w:rtl/>
                        </w:rPr>
                        <w:t xml:space="preserve"> </w:t>
                      </w:r>
                      <w:r w:rsidRPr="000B04CE">
                        <w:rPr>
                          <w:rFonts w:cs="Tahoma" w:hint="eastAsia"/>
                          <w:color w:val="0B5294"/>
                          <w:spacing w:val="-4"/>
                          <w:sz w:val="24"/>
                          <w:szCs w:val="24"/>
                          <w:rtl/>
                        </w:rPr>
                        <w:t>ש</w:t>
                      </w:r>
                      <w:r w:rsidRPr="000B04CE">
                        <w:rPr>
                          <w:rFonts w:cs="Tahoma"/>
                          <w:color w:val="0B5294"/>
                          <w:spacing w:val="-4"/>
                          <w:sz w:val="24"/>
                          <w:szCs w:val="24"/>
                          <w:rtl/>
                        </w:rPr>
                        <w:t>"</w:t>
                      </w:r>
                      <w:r w:rsidRPr="000B04CE">
                        <w:rPr>
                          <w:rFonts w:cs="Tahoma" w:hint="eastAsia"/>
                          <w:color w:val="0B5294"/>
                          <w:spacing w:val="-4"/>
                          <w:sz w:val="24"/>
                          <w:szCs w:val="24"/>
                          <w:rtl/>
                        </w:rPr>
                        <w:t>י</w:t>
                      </w:r>
                      <w:r w:rsidRPr="000B04CE">
                        <w:rPr>
                          <w:rFonts w:cs="Tahoma"/>
                          <w:color w:val="0B5294"/>
                          <w:spacing w:val="-4"/>
                          <w:sz w:val="24"/>
                          <w:szCs w:val="24"/>
                          <w:rtl/>
                        </w:rPr>
                        <w:t xml:space="preserve"> </w:t>
                      </w:r>
                      <w:r w:rsidRPr="000B04CE">
                        <w:rPr>
                          <w:rFonts w:cs="Tahoma" w:hint="eastAsia"/>
                          <w:color w:val="0B5294"/>
                          <w:spacing w:val="-4"/>
                          <w:sz w:val="24"/>
                          <w:szCs w:val="24"/>
                          <w:rtl/>
                        </w:rPr>
                        <w:t>בעצמו</w:t>
                      </w:r>
                      <w:r w:rsidRPr="000B04CE">
                        <w:rPr>
                          <w:rFonts w:cs="Tahoma"/>
                          <w:color w:val="0B5294"/>
                          <w:spacing w:val="-4"/>
                          <w:sz w:val="24"/>
                          <w:szCs w:val="24"/>
                          <w:rtl/>
                        </w:rPr>
                        <w:t xml:space="preserve"> </w:t>
                      </w:r>
                      <w:r w:rsidRPr="000B04CE">
                        <w:rPr>
                          <w:rFonts w:cs="Tahoma" w:hint="eastAsia"/>
                          <w:color w:val="0B5294"/>
                          <w:spacing w:val="-4"/>
                          <w:sz w:val="24"/>
                          <w:szCs w:val="24"/>
                          <w:rtl/>
                        </w:rPr>
                        <w:t>את</w:t>
                      </w:r>
                      <w:r w:rsidRPr="000B04CE">
                        <w:rPr>
                          <w:rFonts w:cs="Tahoma"/>
                          <w:color w:val="0B5294"/>
                          <w:spacing w:val="-4"/>
                          <w:sz w:val="24"/>
                          <w:szCs w:val="24"/>
                          <w:rtl/>
                        </w:rPr>
                        <w:t xml:space="preserve"> </w:t>
                      </w:r>
                      <w:r w:rsidRPr="000B04CE">
                        <w:rPr>
                          <w:rFonts w:cs="Tahoma" w:hint="eastAsia"/>
                          <w:color w:val="0B5294"/>
                          <w:spacing w:val="-4"/>
                          <w:sz w:val="24"/>
                          <w:szCs w:val="24"/>
                          <w:rtl/>
                        </w:rPr>
                        <w:t>שוטרי</w:t>
                      </w:r>
                      <w:r w:rsidRPr="000B04CE">
                        <w:rPr>
                          <w:rFonts w:cs="Tahoma"/>
                          <w:color w:val="0B5294"/>
                          <w:spacing w:val="-4"/>
                          <w:sz w:val="24"/>
                          <w:szCs w:val="24"/>
                          <w:rtl/>
                        </w:rPr>
                        <w:t xml:space="preserve"> </w:t>
                      </w:r>
                      <w:r w:rsidRPr="000B04CE">
                        <w:rPr>
                          <w:rFonts w:cs="Tahoma" w:hint="eastAsia"/>
                          <w:color w:val="0B5294"/>
                          <w:spacing w:val="-4"/>
                          <w:sz w:val="24"/>
                          <w:szCs w:val="24"/>
                          <w:rtl/>
                        </w:rPr>
                        <w:t>מג</w:t>
                      </w:r>
                      <w:r w:rsidRPr="000B04CE">
                        <w:rPr>
                          <w:rFonts w:cs="Tahoma"/>
                          <w:color w:val="0B5294"/>
                          <w:spacing w:val="-4"/>
                          <w:sz w:val="24"/>
                          <w:szCs w:val="24"/>
                          <w:rtl/>
                        </w:rPr>
                        <w:t>"</w:t>
                      </w:r>
                      <w:r w:rsidRPr="000B04CE">
                        <w:rPr>
                          <w:rFonts w:cs="Tahoma" w:hint="eastAsia"/>
                          <w:color w:val="0B5294"/>
                          <w:spacing w:val="-4"/>
                          <w:sz w:val="24"/>
                          <w:szCs w:val="24"/>
                          <w:rtl/>
                        </w:rPr>
                        <w:t>ב</w:t>
                      </w:r>
                      <w:r w:rsidRPr="000B04CE">
                        <w:rPr>
                          <w:rFonts w:cs="Tahoma"/>
                          <w:color w:val="0B5294"/>
                          <w:spacing w:val="-4"/>
                          <w:sz w:val="24"/>
                          <w:szCs w:val="24"/>
                          <w:rtl/>
                        </w:rPr>
                        <w:t xml:space="preserve"> </w:t>
                      </w:r>
                      <w:r w:rsidRPr="000B04CE">
                        <w:rPr>
                          <w:rFonts w:cs="Tahoma" w:hint="eastAsia"/>
                          <w:color w:val="0B5294"/>
                          <w:spacing w:val="-4"/>
                          <w:sz w:val="24"/>
                          <w:szCs w:val="24"/>
                          <w:rtl/>
                        </w:rPr>
                        <w:t>שהיו</w:t>
                      </w:r>
                      <w:r w:rsidRPr="000B04CE">
                        <w:rPr>
                          <w:rFonts w:cs="Tahoma"/>
                          <w:color w:val="0B5294"/>
                          <w:spacing w:val="-4"/>
                          <w:sz w:val="24"/>
                          <w:szCs w:val="24"/>
                          <w:rtl/>
                        </w:rPr>
                        <w:t xml:space="preserve"> </w:t>
                      </w:r>
                      <w:r w:rsidRPr="000B04CE">
                        <w:rPr>
                          <w:rFonts w:cs="Tahoma" w:hint="eastAsia"/>
                          <w:color w:val="0B5294"/>
                          <w:spacing w:val="-4"/>
                          <w:sz w:val="24"/>
                          <w:szCs w:val="24"/>
                          <w:rtl/>
                        </w:rPr>
                        <w:t>מעורבים</w:t>
                      </w:r>
                      <w:r w:rsidRPr="000B04CE">
                        <w:rPr>
                          <w:rFonts w:cs="Tahoma"/>
                          <w:color w:val="0B5294"/>
                          <w:spacing w:val="-4"/>
                          <w:sz w:val="24"/>
                          <w:szCs w:val="24"/>
                          <w:rtl/>
                        </w:rPr>
                        <w:t xml:space="preserve"> </w:t>
                      </w:r>
                      <w:r w:rsidRPr="000B04CE">
                        <w:rPr>
                          <w:rFonts w:cs="Tahoma" w:hint="eastAsia"/>
                          <w:color w:val="0B5294"/>
                          <w:spacing w:val="-4"/>
                          <w:sz w:val="24"/>
                          <w:szCs w:val="24"/>
                          <w:rtl/>
                        </w:rPr>
                        <w:t>באירועי</w:t>
                      </w:r>
                      <w:r w:rsidRPr="000B04CE">
                        <w:rPr>
                          <w:rFonts w:cs="Tahoma"/>
                          <w:color w:val="0B5294"/>
                          <w:spacing w:val="-4"/>
                          <w:sz w:val="24"/>
                          <w:szCs w:val="24"/>
                          <w:rtl/>
                        </w:rPr>
                        <w:t xml:space="preserve"> </w:t>
                      </w:r>
                      <w:r w:rsidRPr="000B04CE">
                        <w:rPr>
                          <w:rFonts w:cs="Tahoma" w:hint="eastAsia"/>
                          <w:color w:val="0B5294"/>
                          <w:spacing w:val="-4"/>
                          <w:sz w:val="24"/>
                          <w:szCs w:val="24"/>
                          <w:rtl/>
                        </w:rPr>
                        <w:t>ירי</w:t>
                      </w:r>
                      <w:r w:rsidRPr="000B04CE">
                        <w:rPr>
                          <w:rFonts w:cs="Tahoma"/>
                          <w:color w:val="0B5294"/>
                          <w:spacing w:val="-4"/>
                          <w:sz w:val="24"/>
                          <w:szCs w:val="24"/>
                          <w:rtl/>
                        </w:rPr>
                        <w:t xml:space="preserve"> </w:t>
                      </w:r>
                      <w:r w:rsidRPr="000B04CE">
                        <w:rPr>
                          <w:rFonts w:cs="Tahoma" w:hint="eastAsia"/>
                          <w:color w:val="0B5294"/>
                          <w:spacing w:val="-4"/>
                          <w:sz w:val="24"/>
                          <w:szCs w:val="24"/>
                          <w:rtl/>
                        </w:rPr>
                        <w:t>שגרמו</w:t>
                      </w:r>
                      <w:r w:rsidRPr="000B04CE">
                        <w:rPr>
                          <w:rFonts w:cs="Tahoma"/>
                          <w:color w:val="0B5294"/>
                          <w:spacing w:val="-4"/>
                          <w:sz w:val="24"/>
                          <w:szCs w:val="24"/>
                          <w:rtl/>
                        </w:rPr>
                        <w:t xml:space="preserve"> </w:t>
                      </w:r>
                      <w:r w:rsidRPr="000B04CE">
                        <w:rPr>
                          <w:rFonts w:cs="Tahoma" w:hint="eastAsia"/>
                          <w:color w:val="0B5294"/>
                          <w:spacing w:val="-4"/>
                          <w:sz w:val="24"/>
                          <w:szCs w:val="24"/>
                          <w:rtl/>
                        </w:rPr>
                        <w:t>לפציעה</w:t>
                      </w:r>
                      <w:r w:rsidRPr="000B04CE">
                        <w:rPr>
                          <w:rFonts w:cs="Tahoma"/>
                          <w:color w:val="0B5294"/>
                          <w:spacing w:val="-4"/>
                          <w:sz w:val="24"/>
                          <w:szCs w:val="24"/>
                          <w:rtl/>
                        </w:rPr>
                        <w:t xml:space="preserve"> </w:t>
                      </w:r>
                      <w:r w:rsidRPr="000B04CE">
                        <w:rPr>
                          <w:rFonts w:cs="Tahoma" w:hint="eastAsia"/>
                          <w:color w:val="0B5294"/>
                          <w:spacing w:val="-4"/>
                          <w:sz w:val="24"/>
                          <w:szCs w:val="24"/>
                          <w:rtl/>
                        </w:rPr>
                        <w:t>או</w:t>
                      </w:r>
                      <w:r w:rsidRPr="000B04CE">
                        <w:rPr>
                          <w:rFonts w:cs="Tahoma"/>
                          <w:color w:val="0B5294"/>
                          <w:spacing w:val="-4"/>
                          <w:sz w:val="24"/>
                          <w:szCs w:val="24"/>
                          <w:rtl/>
                        </w:rPr>
                        <w:t xml:space="preserve"> </w:t>
                      </w:r>
                      <w:r w:rsidRPr="000B04CE">
                        <w:rPr>
                          <w:rFonts w:cs="Tahoma" w:hint="eastAsia"/>
                          <w:color w:val="0B5294"/>
                          <w:spacing w:val="-4"/>
                          <w:sz w:val="24"/>
                          <w:szCs w:val="24"/>
                          <w:rtl/>
                        </w:rPr>
                        <w:t>מוות</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פלסטינים</w:t>
                      </w:r>
                      <w:r w:rsidRPr="000B04CE">
                        <w:rPr>
                          <w:rFonts w:cs="Tahoma"/>
                          <w:color w:val="0B5294"/>
                          <w:spacing w:val="-4"/>
                          <w:sz w:val="24"/>
                          <w:szCs w:val="24"/>
                          <w:rtl/>
                        </w:rPr>
                        <w:t xml:space="preserve">. </w:t>
                      </w:r>
                      <w:r w:rsidRPr="000B04CE">
                        <w:rPr>
                          <w:rFonts w:cs="Tahoma" w:hint="eastAsia"/>
                          <w:color w:val="0B5294"/>
                          <w:spacing w:val="-4"/>
                          <w:sz w:val="24"/>
                          <w:szCs w:val="24"/>
                          <w:rtl/>
                        </w:rPr>
                        <w:t>חקירות</w:t>
                      </w:r>
                      <w:r w:rsidRPr="000B04CE">
                        <w:rPr>
                          <w:rFonts w:cs="Tahoma"/>
                          <w:color w:val="0B5294"/>
                          <w:spacing w:val="-4"/>
                          <w:sz w:val="24"/>
                          <w:szCs w:val="24"/>
                          <w:rtl/>
                        </w:rPr>
                        <w:t xml:space="preserve"> </w:t>
                      </w:r>
                      <w:r w:rsidRPr="000B04CE">
                        <w:rPr>
                          <w:rFonts w:cs="Tahoma" w:hint="eastAsia"/>
                          <w:color w:val="0B5294"/>
                          <w:spacing w:val="-4"/>
                          <w:sz w:val="24"/>
                          <w:szCs w:val="24"/>
                          <w:rtl/>
                        </w:rPr>
                        <w:t>אלה</w:t>
                      </w:r>
                      <w:r w:rsidRPr="000B04CE">
                        <w:rPr>
                          <w:rFonts w:cs="Tahoma"/>
                          <w:color w:val="0B5294"/>
                          <w:spacing w:val="-4"/>
                          <w:sz w:val="24"/>
                          <w:szCs w:val="24"/>
                          <w:rtl/>
                        </w:rPr>
                        <w:t xml:space="preserve"> </w:t>
                      </w:r>
                      <w:r w:rsidRPr="000B04CE">
                        <w:rPr>
                          <w:rFonts w:cs="Tahoma" w:hint="eastAsia"/>
                          <w:color w:val="0B5294"/>
                          <w:spacing w:val="-4"/>
                          <w:sz w:val="24"/>
                          <w:szCs w:val="24"/>
                          <w:rtl/>
                        </w:rPr>
                        <w:t>נערכו</w:t>
                      </w:r>
                      <w:r w:rsidRPr="000B04CE">
                        <w:rPr>
                          <w:rFonts w:cs="Tahoma"/>
                          <w:color w:val="0B5294"/>
                          <w:spacing w:val="-4"/>
                          <w:sz w:val="24"/>
                          <w:szCs w:val="24"/>
                          <w:rtl/>
                        </w:rPr>
                        <w:t xml:space="preserve"> </w:t>
                      </w:r>
                      <w:r w:rsidRPr="000B04CE">
                        <w:rPr>
                          <w:rFonts w:cs="Tahoma" w:hint="eastAsia"/>
                          <w:color w:val="0B5294"/>
                          <w:spacing w:val="-4"/>
                          <w:sz w:val="24"/>
                          <w:szCs w:val="24"/>
                          <w:rtl/>
                        </w:rPr>
                        <w:t>משנת</w:t>
                      </w:r>
                      <w:r w:rsidRPr="000B04CE">
                        <w:rPr>
                          <w:rFonts w:cs="Tahoma"/>
                          <w:color w:val="0B5294"/>
                          <w:spacing w:val="-4"/>
                          <w:sz w:val="24"/>
                          <w:szCs w:val="24"/>
                          <w:rtl/>
                        </w:rPr>
                        <w:t xml:space="preserve"> 2007 </w:t>
                      </w:r>
                      <w:r w:rsidRPr="000B04CE">
                        <w:rPr>
                          <w:rFonts w:cs="Tahoma" w:hint="eastAsia"/>
                          <w:color w:val="0B5294"/>
                          <w:spacing w:val="-4"/>
                          <w:sz w:val="24"/>
                          <w:szCs w:val="24"/>
                          <w:rtl/>
                        </w:rPr>
                        <w:t>בניגוד</w:t>
                      </w:r>
                      <w:r w:rsidRPr="000B04CE">
                        <w:rPr>
                          <w:rFonts w:cs="Tahoma"/>
                          <w:color w:val="0B5294"/>
                          <w:spacing w:val="-4"/>
                          <w:sz w:val="24"/>
                          <w:szCs w:val="24"/>
                          <w:rtl/>
                        </w:rPr>
                        <w:t xml:space="preserve"> </w:t>
                      </w:r>
                      <w:r w:rsidRPr="000B04CE">
                        <w:rPr>
                          <w:rFonts w:cs="Tahoma" w:hint="eastAsia"/>
                          <w:color w:val="0B5294"/>
                          <w:spacing w:val="-4"/>
                          <w:sz w:val="24"/>
                          <w:szCs w:val="24"/>
                          <w:rtl/>
                        </w:rPr>
                        <w:t>לפקודת</w:t>
                      </w:r>
                      <w:r w:rsidRPr="000B04CE">
                        <w:rPr>
                          <w:rFonts w:cs="Tahoma"/>
                          <w:color w:val="0B5294"/>
                          <w:spacing w:val="-4"/>
                          <w:sz w:val="24"/>
                          <w:szCs w:val="24"/>
                          <w:rtl/>
                        </w:rPr>
                        <w:t xml:space="preserve"> </w:t>
                      </w:r>
                      <w:r w:rsidRPr="000B04CE">
                        <w:rPr>
                          <w:rFonts w:cs="Tahoma" w:hint="eastAsia"/>
                          <w:color w:val="0B5294"/>
                          <w:spacing w:val="-4"/>
                          <w:sz w:val="24"/>
                          <w:szCs w:val="24"/>
                          <w:rtl/>
                        </w:rPr>
                        <w:t>המשטרה</w:t>
                      </w:r>
                      <w:r w:rsidRPr="000B04CE">
                        <w:rPr>
                          <w:rFonts w:cs="Tahoma"/>
                          <w:color w:val="0B5294"/>
                          <w:spacing w:val="-4"/>
                          <w:sz w:val="24"/>
                          <w:szCs w:val="24"/>
                          <w:rtl/>
                        </w:rPr>
                        <w:t xml:space="preserve"> </w:t>
                      </w:r>
                      <w:r w:rsidRPr="000B04CE">
                        <w:rPr>
                          <w:rFonts w:cs="Tahoma" w:hint="eastAsia"/>
                          <w:color w:val="0B5294"/>
                          <w:spacing w:val="-4"/>
                          <w:sz w:val="24"/>
                          <w:szCs w:val="24"/>
                          <w:rtl/>
                        </w:rPr>
                        <w:t>ובקצב</w:t>
                      </w:r>
                      <w:r w:rsidRPr="000B04CE">
                        <w:rPr>
                          <w:rFonts w:cs="Tahoma"/>
                          <w:color w:val="0B5294"/>
                          <w:spacing w:val="-4"/>
                          <w:sz w:val="24"/>
                          <w:szCs w:val="24"/>
                          <w:rtl/>
                        </w:rPr>
                        <w:t xml:space="preserve"> </w:t>
                      </w:r>
                      <w:r w:rsidRPr="000B04CE">
                        <w:rPr>
                          <w:rFonts w:cs="Tahoma" w:hint="eastAsia"/>
                          <w:color w:val="0B5294"/>
                          <w:spacing w:val="-4"/>
                          <w:sz w:val="24"/>
                          <w:szCs w:val="24"/>
                          <w:rtl/>
                        </w:rPr>
                        <w:t>אטי</w:t>
                      </w:r>
                      <w:r w:rsidRPr="000B04CE">
                        <w:rPr>
                          <w:rFonts w:cs="Tahoma"/>
                          <w:color w:val="0B5294"/>
                          <w:spacing w:val="-4"/>
                          <w:sz w:val="24"/>
                          <w:szCs w:val="24"/>
                          <w:rtl/>
                        </w:rPr>
                        <w:t xml:space="preserve"> </w:t>
                      </w:r>
                      <w:r w:rsidRPr="000B04CE">
                        <w:rPr>
                          <w:rFonts w:cs="Tahoma" w:hint="eastAsia"/>
                          <w:color w:val="0B5294"/>
                          <w:spacing w:val="-4"/>
                          <w:sz w:val="24"/>
                          <w:szCs w:val="24"/>
                          <w:rtl/>
                        </w:rPr>
                        <w:t>במיוחד</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5305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RPr="009C2D6A" w:rsidP="009C2D6A">
      <w:pPr>
        <w:pStyle w:val="KOT4"/>
        <w:rPr>
          <w:rFonts w:eastAsiaTheme="minorEastAsia"/>
          <w:rtl/>
        </w:rPr>
      </w:pPr>
      <w:r w:rsidRPr="009C2D6A">
        <w:rPr>
          <w:rFonts w:eastAsiaTheme="minorEastAsia" w:hint="eastAsia"/>
          <w:rtl/>
        </w:rPr>
        <w:t>התייחסות</w:t>
      </w:r>
      <w:r w:rsidRPr="009C2D6A">
        <w:rPr>
          <w:rFonts w:eastAsiaTheme="minorEastAsia"/>
          <w:rtl/>
        </w:rPr>
        <w:t xml:space="preserve"> ועדת </w:t>
      </w:r>
      <w:r w:rsidRPr="009C2D6A">
        <w:rPr>
          <w:rFonts w:eastAsiaTheme="minorEastAsia" w:hint="eastAsia"/>
          <w:rtl/>
        </w:rPr>
        <w:t>טירקל</w:t>
      </w:r>
      <w:r w:rsidRPr="009C2D6A">
        <w:rPr>
          <w:rFonts w:eastAsiaTheme="minorEastAsia"/>
          <w:rtl/>
        </w:rPr>
        <w:t xml:space="preserve"> וצוות </w:t>
      </w:r>
      <w:r w:rsidRPr="009C2D6A">
        <w:rPr>
          <w:rFonts w:eastAsiaTheme="minorEastAsia" w:hint="eastAsia"/>
          <w:rtl/>
        </w:rPr>
        <w:t>צ</w:t>
      </w:r>
      <w:r w:rsidRPr="009C2D6A">
        <w:rPr>
          <w:rFonts w:eastAsiaTheme="minorEastAsia" w:hint="cs"/>
          <w:rtl/>
        </w:rPr>
        <w:t>'</w:t>
      </w:r>
      <w:r w:rsidRPr="009C2D6A">
        <w:rPr>
          <w:rFonts w:eastAsiaTheme="minorEastAsia" w:hint="eastAsia"/>
          <w:rtl/>
        </w:rPr>
        <w:t>חנובר</w:t>
      </w:r>
      <w:r w:rsidRPr="009C2D6A">
        <w:rPr>
          <w:rFonts w:eastAsiaTheme="minorEastAsia"/>
          <w:rtl/>
        </w:rPr>
        <w:t xml:space="preserve"> לסוגיית החקירה של שוטרי מג"ב ביחס לתלונות המועלות בדבר הפרות של כללי המשפט הבי</w:t>
      </w:r>
      <w:r w:rsidRPr="009C2D6A">
        <w:rPr>
          <w:rFonts w:eastAsiaTheme="minorEastAsia" w:hint="cs"/>
          <w:rtl/>
        </w:rPr>
        <w:t>ן-</w:t>
      </w:r>
      <w:r w:rsidRPr="009C2D6A">
        <w:rPr>
          <w:rFonts w:eastAsiaTheme="minorEastAsia"/>
          <w:rtl/>
        </w:rPr>
        <w:t>לאומי</w:t>
      </w:r>
    </w:p>
    <w:p w:rsidR="005D3D40" w:rsidRPr="00D844EA" w:rsidP="00D844EA">
      <w:pPr>
        <w:spacing w:line="240" w:lineRule="exact"/>
        <w:ind w:left="-1" w:right="2268"/>
        <w:jc w:val="both"/>
        <w:rPr>
          <w:rFonts w:ascii="Tahoma" w:hAnsi="Tahoma" w:cs="Tahoma"/>
          <w:sz w:val="18"/>
          <w:szCs w:val="18"/>
          <w:rtl/>
        </w:rPr>
      </w:pPr>
      <w:r w:rsidRPr="009C2D6A">
        <w:rPr>
          <w:rFonts w:ascii="Tahoma" w:hAnsi="Tahoma" w:cs="Tahoma"/>
          <w:spacing w:val="-4"/>
          <w:sz w:val="18"/>
          <w:szCs w:val="18"/>
          <w:rtl/>
        </w:rPr>
        <w:t xml:space="preserve">ב-14.6.10 </w:t>
      </w:r>
      <w:r w:rsidRPr="009C2D6A">
        <w:rPr>
          <w:rFonts w:ascii="Tahoma" w:hAnsi="Tahoma" w:cs="Tahoma" w:hint="cs"/>
          <w:spacing w:val="-4"/>
          <w:sz w:val="18"/>
          <w:szCs w:val="18"/>
          <w:rtl/>
        </w:rPr>
        <w:t>החליטה</w:t>
      </w:r>
      <w:r w:rsidRPr="009C2D6A">
        <w:rPr>
          <w:rFonts w:ascii="Tahoma" w:hAnsi="Tahoma" w:cs="Tahoma"/>
          <w:spacing w:val="-4"/>
          <w:sz w:val="18"/>
          <w:szCs w:val="18"/>
          <w:rtl/>
        </w:rPr>
        <w:t xml:space="preserve"> </w:t>
      </w:r>
      <w:r w:rsidRPr="009C2D6A">
        <w:rPr>
          <w:rFonts w:ascii="Tahoma" w:hAnsi="Tahoma" w:cs="Tahoma" w:hint="cs"/>
          <w:spacing w:val="-4"/>
          <w:sz w:val="18"/>
          <w:szCs w:val="18"/>
          <w:rtl/>
        </w:rPr>
        <w:t>ממשלת</w:t>
      </w:r>
      <w:r w:rsidRPr="009C2D6A">
        <w:rPr>
          <w:rFonts w:ascii="Tahoma" w:hAnsi="Tahoma" w:cs="Tahoma"/>
          <w:spacing w:val="-4"/>
          <w:sz w:val="18"/>
          <w:szCs w:val="18"/>
          <w:rtl/>
        </w:rPr>
        <w:t xml:space="preserve"> </w:t>
      </w:r>
      <w:r w:rsidRPr="009C2D6A">
        <w:rPr>
          <w:rFonts w:ascii="Tahoma" w:hAnsi="Tahoma" w:cs="Tahoma" w:hint="cs"/>
          <w:spacing w:val="-4"/>
          <w:sz w:val="18"/>
          <w:szCs w:val="18"/>
          <w:rtl/>
        </w:rPr>
        <w:t>ישראל</w:t>
      </w:r>
      <w:r>
        <w:rPr>
          <w:rFonts w:ascii="Tahoma" w:hAnsi="Tahoma" w:cs="Tahoma"/>
          <w:spacing w:val="-4"/>
          <w:sz w:val="18"/>
          <w:szCs w:val="18"/>
          <w:vertAlign w:val="superscript"/>
          <w:rtl/>
        </w:rPr>
        <w:footnoteReference w:id="37"/>
      </w:r>
      <w:r w:rsidRPr="009C2D6A">
        <w:rPr>
          <w:rFonts w:ascii="Tahoma" w:hAnsi="Tahoma" w:cs="Tahoma"/>
          <w:spacing w:val="-4"/>
          <w:sz w:val="18"/>
          <w:szCs w:val="18"/>
          <w:rtl/>
        </w:rPr>
        <w:t xml:space="preserve"> להקים ועדה ציבורית בלתי תלויה בראשות</w:t>
      </w:r>
      <w:r w:rsidRPr="00D844EA">
        <w:rPr>
          <w:rFonts w:ascii="Tahoma" w:hAnsi="Tahoma" w:cs="Tahoma"/>
          <w:sz w:val="18"/>
          <w:szCs w:val="18"/>
          <w:rtl/>
        </w:rPr>
        <w:t xml:space="preserve"> שופט בית המשפט העליון בדימוס יעקב </w:t>
      </w:r>
      <w:r w:rsidRPr="00D844EA">
        <w:rPr>
          <w:rFonts w:ascii="Tahoma" w:hAnsi="Tahoma" w:cs="Tahoma" w:hint="cs"/>
          <w:sz w:val="18"/>
          <w:szCs w:val="18"/>
          <w:rtl/>
        </w:rPr>
        <w:t>טירקל</w:t>
      </w:r>
      <w:r w:rsidRPr="00D844EA">
        <w:rPr>
          <w:rFonts w:ascii="Tahoma" w:hAnsi="Tahoma" w:cs="Tahoma"/>
          <w:sz w:val="18"/>
          <w:szCs w:val="18"/>
          <w:rtl/>
        </w:rPr>
        <w:t xml:space="preserve"> (להלן - הוועדה) לבדיקת היבטים שונים הנוגעים לפעולות שנקטה מדינת ישראל למניעת הגעת כלי שיט אל חוף רצועת עזה</w:t>
      </w:r>
      <w:r w:rsidRPr="00D844EA" w:rsidR="008254A4">
        <w:rPr>
          <w:rFonts w:ascii="Tahoma" w:hAnsi="Tahoma" w:cs="Tahoma" w:hint="cs"/>
          <w:sz w:val="18"/>
          <w:szCs w:val="18"/>
          <w:rtl/>
        </w:rPr>
        <w:t xml:space="preserve"> </w:t>
      </w:r>
      <w:r w:rsidRPr="00D844EA">
        <w:rPr>
          <w:rFonts w:ascii="Tahoma" w:hAnsi="Tahoma" w:cs="Tahoma"/>
          <w:sz w:val="18"/>
          <w:szCs w:val="18"/>
          <w:rtl/>
        </w:rPr>
        <w:t>ב-31.5.10</w:t>
      </w:r>
      <w:r>
        <w:rPr>
          <w:rStyle w:val="FootnoteReference0"/>
          <w:rFonts w:ascii="Tahoma" w:hAnsi="Tahoma" w:cs="Tahoma"/>
          <w:sz w:val="18"/>
          <w:szCs w:val="18"/>
          <w:rtl/>
        </w:rPr>
        <w:footnoteReference w:id="38"/>
      </w:r>
      <w:r w:rsidRPr="00D844EA">
        <w:rPr>
          <w:rFonts w:ascii="Tahoma" w:hAnsi="Tahoma" w:cs="Tahoma"/>
          <w:sz w:val="18"/>
          <w:szCs w:val="18"/>
          <w:rtl/>
        </w:rPr>
        <w:t xml:space="preserve">. </w:t>
      </w:r>
      <w:r w:rsidRPr="00D844EA">
        <w:rPr>
          <w:rFonts w:ascii="Tahoma" w:hAnsi="Tahoma" w:cs="Tahoma" w:hint="cs"/>
          <w:sz w:val="18"/>
          <w:szCs w:val="18"/>
          <w:rtl/>
        </w:rPr>
        <w:t>בסעיף</w:t>
      </w:r>
      <w:r w:rsidRPr="00D844EA">
        <w:rPr>
          <w:rFonts w:ascii="Tahoma" w:hAnsi="Tahoma" w:cs="Tahoma"/>
          <w:sz w:val="18"/>
          <w:szCs w:val="18"/>
          <w:rtl/>
        </w:rPr>
        <w:t xml:space="preserve"> 5 </w:t>
      </w:r>
      <w:r w:rsidRPr="00D844EA">
        <w:rPr>
          <w:rFonts w:ascii="Tahoma" w:hAnsi="Tahoma" w:cs="Tahoma" w:hint="cs"/>
          <w:sz w:val="18"/>
          <w:szCs w:val="18"/>
          <w:rtl/>
        </w:rPr>
        <w:t>להחלטת</w:t>
      </w:r>
      <w:r w:rsidRPr="00D844EA">
        <w:rPr>
          <w:rFonts w:ascii="Tahoma" w:hAnsi="Tahoma" w:cs="Tahoma"/>
          <w:sz w:val="18"/>
          <w:szCs w:val="18"/>
          <w:rtl/>
        </w:rPr>
        <w:t xml:space="preserve"> </w:t>
      </w:r>
      <w:r w:rsidRPr="00D844EA">
        <w:rPr>
          <w:rFonts w:ascii="Tahoma" w:hAnsi="Tahoma" w:cs="Tahoma" w:hint="cs"/>
          <w:sz w:val="18"/>
          <w:szCs w:val="18"/>
          <w:rtl/>
        </w:rPr>
        <w:t>הממשלה</w:t>
      </w:r>
      <w:r w:rsidRPr="00D844EA">
        <w:rPr>
          <w:rFonts w:ascii="Tahoma" w:hAnsi="Tahoma" w:cs="Tahoma"/>
          <w:sz w:val="18"/>
          <w:szCs w:val="18"/>
          <w:rtl/>
        </w:rPr>
        <w:t xml:space="preserve"> </w:t>
      </w:r>
      <w:r w:rsidRPr="00D844EA">
        <w:rPr>
          <w:rFonts w:ascii="Tahoma" w:hAnsi="Tahoma" w:cs="Tahoma" w:hint="cs"/>
          <w:sz w:val="18"/>
          <w:szCs w:val="18"/>
          <w:rtl/>
        </w:rPr>
        <w:t>נקבע</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הוועדה</w:t>
      </w:r>
      <w:r w:rsidRPr="00D844EA">
        <w:rPr>
          <w:rFonts w:ascii="Tahoma" w:hAnsi="Tahoma" w:cs="Tahoma"/>
          <w:sz w:val="18"/>
          <w:szCs w:val="18"/>
          <w:rtl/>
        </w:rPr>
        <w:t xml:space="preserve"> </w:t>
      </w:r>
      <w:r w:rsidRPr="00D844EA">
        <w:rPr>
          <w:rFonts w:ascii="Tahoma" w:hAnsi="Tahoma" w:cs="Tahoma" w:hint="cs"/>
          <w:sz w:val="18"/>
          <w:szCs w:val="18"/>
          <w:rtl/>
        </w:rPr>
        <w:t>תבחן</w:t>
      </w:r>
      <w:r w:rsidRPr="00D844EA">
        <w:rPr>
          <w:rFonts w:ascii="Tahoma" w:hAnsi="Tahoma" w:cs="Tahoma"/>
          <w:sz w:val="18"/>
          <w:szCs w:val="18"/>
          <w:rtl/>
        </w:rPr>
        <w:t xml:space="preserve"> </w:t>
      </w:r>
      <w:r w:rsidRPr="00D844EA">
        <w:rPr>
          <w:rFonts w:ascii="Tahoma" w:hAnsi="Tahoma" w:cs="Tahoma" w:hint="cs"/>
          <w:sz w:val="18"/>
          <w:szCs w:val="18"/>
          <w:rtl/>
        </w:rPr>
        <w:t>גם</w:t>
      </w:r>
      <w:r w:rsidRPr="00D844EA">
        <w:rPr>
          <w:rFonts w:ascii="Tahoma" w:hAnsi="Tahoma" w:cs="Tahoma"/>
          <w:sz w:val="18"/>
          <w:szCs w:val="18"/>
          <w:rtl/>
        </w:rPr>
        <w:t xml:space="preserve"> "האם </w:t>
      </w:r>
      <w:r w:rsidRPr="00D844EA">
        <w:rPr>
          <w:rFonts w:ascii="Tahoma" w:hAnsi="Tahoma" w:cs="Tahoma" w:hint="cs"/>
          <w:sz w:val="18"/>
          <w:szCs w:val="18"/>
          <w:rtl/>
        </w:rPr>
        <w:t>מנגנון</w:t>
      </w:r>
      <w:r w:rsidRPr="00D844EA">
        <w:rPr>
          <w:rFonts w:ascii="Tahoma" w:hAnsi="Tahoma" w:cs="Tahoma"/>
          <w:sz w:val="18"/>
          <w:szCs w:val="18"/>
          <w:rtl/>
        </w:rPr>
        <w:t xml:space="preserve"> </w:t>
      </w:r>
      <w:r w:rsidRPr="00D844EA">
        <w:rPr>
          <w:rFonts w:ascii="Tahoma" w:hAnsi="Tahoma" w:cs="Tahoma" w:hint="cs"/>
          <w:sz w:val="18"/>
          <w:szCs w:val="18"/>
          <w:rtl/>
        </w:rPr>
        <w:t>הבדיקה</w:t>
      </w:r>
      <w:r w:rsidRPr="00D844EA">
        <w:rPr>
          <w:rFonts w:ascii="Tahoma" w:hAnsi="Tahoma" w:cs="Tahoma"/>
          <w:sz w:val="18"/>
          <w:szCs w:val="18"/>
          <w:rtl/>
        </w:rPr>
        <w:t xml:space="preserve"> </w:t>
      </w:r>
      <w:r w:rsidRPr="00D844EA">
        <w:rPr>
          <w:rFonts w:ascii="Tahoma" w:hAnsi="Tahoma" w:cs="Tahoma" w:hint="cs"/>
          <w:sz w:val="18"/>
          <w:szCs w:val="18"/>
          <w:rtl/>
        </w:rPr>
        <w:t>והחקירה</w:t>
      </w:r>
      <w:r w:rsidRPr="00D844EA">
        <w:rPr>
          <w:rFonts w:ascii="Tahoma" w:hAnsi="Tahoma" w:cs="Tahoma"/>
          <w:sz w:val="18"/>
          <w:szCs w:val="18"/>
          <w:rtl/>
        </w:rPr>
        <w:t xml:space="preserve"> </w:t>
      </w:r>
      <w:r w:rsidRPr="00D844EA">
        <w:rPr>
          <w:rFonts w:ascii="Tahoma" w:hAnsi="Tahoma" w:cs="Tahoma" w:hint="cs"/>
          <w:sz w:val="18"/>
          <w:szCs w:val="18"/>
          <w:rtl/>
        </w:rPr>
        <w:t>ביחס</w:t>
      </w:r>
      <w:r w:rsidRPr="00D844EA">
        <w:rPr>
          <w:rFonts w:ascii="Tahoma" w:hAnsi="Tahoma" w:cs="Tahoma"/>
          <w:sz w:val="18"/>
          <w:szCs w:val="18"/>
          <w:rtl/>
        </w:rPr>
        <w:t xml:space="preserve"> </w:t>
      </w:r>
      <w:r w:rsidRPr="00D844EA">
        <w:rPr>
          <w:rFonts w:ascii="Tahoma" w:hAnsi="Tahoma" w:cs="Tahoma" w:hint="cs"/>
          <w:sz w:val="18"/>
          <w:szCs w:val="18"/>
          <w:rtl/>
        </w:rPr>
        <w:t>לתלונות</w:t>
      </w:r>
      <w:r w:rsidRPr="00D844EA">
        <w:rPr>
          <w:rFonts w:ascii="Tahoma" w:hAnsi="Tahoma" w:cs="Tahoma"/>
          <w:sz w:val="18"/>
          <w:szCs w:val="18"/>
          <w:rtl/>
        </w:rPr>
        <w:t xml:space="preserve"> </w:t>
      </w:r>
      <w:r w:rsidRPr="00D844EA">
        <w:rPr>
          <w:rFonts w:ascii="Tahoma" w:hAnsi="Tahoma" w:cs="Tahoma" w:hint="cs"/>
          <w:sz w:val="18"/>
          <w:szCs w:val="18"/>
          <w:rtl/>
        </w:rPr>
        <w:t>וטענות</w:t>
      </w:r>
      <w:r w:rsidRPr="00D844EA">
        <w:rPr>
          <w:rFonts w:ascii="Tahoma" w:hAnsi="Tahoma" w:cs="Tahoma"/>
          <w:sz w:val="18"/>
          <w:szCs w:val="18"/>
          <w:rtl/>
        </w:rPr>
        <w:t xml:space="preserve"> </w:t>
      </w:r>
      <w:r w:rsidRPr="00D844EA">
        <w:rPr>
          <w:rFonts w:ascii="Tahoma" w:hAnsi="Tahoma" w:cs="Tahoma" w:hint="cs"/>
          <w:sz w:val="18"/>
          <w:szCs w:val="18"/>
          <w:rtl/>
        </w:rPr>
        <w:t>המועלות</w:t>
      </w:r>
      <w:r w:rsidRPr="00D844EA">
        <w:rPr>
          <w:rFonts w:ascii="Tahoma" w:hAnsi="Tahoma" w:cs="Tahoma"/>
          <w:sz w:val="18"/>
          <w:szCs w:val="18"/>
          <w:rtl/>
        </w:rPr>
        <w:t xml:space="preserve"> </w:t>
      </w:r>
      <w:r w:rsidRPr="00D844EA">
        <w:rPr>
          <w:rFonts w:ascii="Tahoma" w:hAnsi="Tahoma" w:cs="Tahoma" w:hint="cs"/>
          <w:sz w:val="18"/>
          <w:szCs w:val="18"/>
          <w:rtl/>
        </w:rPr>
        <w:t>בדבר</w:t>
      </w:r>
      <w:r w:rsidRPr="00D844EA">
        <w:rPr>
          <w:rFonts w:ascii="Tahoma" w:hAnsi="Tahoma" w:cs="Tahoma"/>
          <w:sz w:val="18"/>
          <w:szCs w:val="18"/>
          <w:rtl/>
        </w:rPr>
        <w:t xml:space="preserve"> </w:t>
      </w:r>
      <w:r w:rsidRPr="00D844EA">
        <w:rPr>
          <w:rFonts w:ascii="Tahoma" w:hAnsi="Tahoma" w:cs="Tahoma" w:hint="cs"/>
          <w:sz w:val="18"/>
          <w:szCs w:val="18"/>
          <w:rtl/>
        </w:rPr>
        <w:t>הפרות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דיני</w:t>
      </w:r>
      <w:r w:rsidRPr="00D844EA">
        <w:rPr>
          <w:rFonts w:ascii="Tahoma" w:hAnsi="Tahoma" w:cs="Tahoma"/>
          <w:sz w:val="18"/>
          <w:szCs w:val="18"/>
          <w:rtl/>
        </w:rPr>
        <w:t xml:space="preserve"> </w:t>
      </w:r>
      <w:r w:rsidRPr="00D844EA">
        <w:rPr>
          <w:rFonts w:ascii="Tahoma" w:hAnsi="Tahoma" w:cs="Tahoma" w:hint="cs"/>
          <w:sz w:val="18"/>
          <w:szCs w:val="18"/>
          <w:rtl/>
        </w:rPr>
        <w:t>הלחימה</w:t>
      </w:r>
      <w:r w:rsidRPr="00D844EA">
        <w:rPr>
          <w:rFonts w:ascii="Tahoma" w:hAnsi="Tahoma" w:cs="Tahoma"/>
          <w:sz w:val="18"/>
          <w:szCs w:val="18"/>
          <w:rtl/>
        </w:rPr>
        <w:t xml:space="preserve">, </w:t>
      </w:r>
      <w:r w:rsidRPr="00D844EA">
        <w:rPr>
          <w:rFonts w:ascii="Tahoma" w:hAnsi="Tahoma" w:cs="Tahoma" w:hint="cs"/>
          <w:sz w:val="18"/>
          <w:szCs w:val="18"/>
          <w:rtl/>
        </w:rPr>
        <w:t>הנוהג</w:t>
      </w:r>
      <w:r w:rsidRPr="00D844EA">
        <w:rPr>
          <w:rFonts w:ascii="Tahoma" w:hAnsi="Tahoma" w:cs="Tahoma"/>
          <w:sz w:val="18"/>
          <w:szCs w:val="18"/>
          <w:rtl/>
        </w:rPr>
        <w:t xml:space="preserve"> </w:t>
      </w:r>
      <w:r w:rsidRPr="00D844EA">
        <w:rPr>
          <w:rFonts w:ascii="Tahoma" w:hAnsi="Tahoma" w:cs="Tahoma" w:hint="cs"/>
          <w:sz w:val="18"/>
          <w:szCs w:val="18"/>
          <w:rtl/>
        </w:rPr>
        <w:t>בישראל</w:t>
      </w:r>
      <w:r w:rsidRPr="00D844EA">
        <w:rPr>
          <w:rFonts w:ascii="Tahoma" w:hAnsi="Tahoma" w:cs="Tahoma"/>
          <w:sz w:val="18"/>
          <w:szCs w:val="18"/>
          <w:rtl/>
        </w:rPr>
        <w:t xml:space="preserve"> </w:t>
      </w:r>
      <w:r w:rsidRPr="00D844EA">
        <w:rPr>
          <w:rFonts w:ascii="Tahoma" w:hAnsi="Tahoma" w:cs="Tahoma" w:hint="cs"/>
          <w:sz w:val="18"/>
          <w:szCs w:val="18"/>
          <w:rtl/>
        </w:rPr>
        <w:t>באופן</w:t>
      </w:r>
      <w:r w:rsidRPr="00D844EA">
        <w:rPr>
          <w:rFonts w:ascii="Tahoma" w:hAnsi="Tahoma" w:cs="Tahoma"/>
          <w:sz w:val="18"/>
          <w:szCs w:val="18"/>
          <w:rtl/>
        </w:rPr>
        <w:t xml:space="preserve"> </w:t>
      </w:r>
      <w:r w:rsidRPr="00D844EA">
        <w:rPr>
          <w:rFonts w:ascii="Tahoma" w:hAnsi="Tahoma" w:cs="Tahoma" w:hint="cs"/>
          <w:sz w:val="18"/>
          <w:szCs w:val="18"/>
          <w:rtl/>
        </w:rPr>
        <w:t>כללי</w:t>
      </w:r>
      <w:r w:rsidRPr="00D844EA">
        <w:rPr>
          <w:rFonts w:ascii="Tahoma" w:hAnsi="Tahoma" w:cs="Tahoma"/>
          <w:sz w:val="18"/>
          <w:szCs w:val="18"/>
          <w:rtl/>
        </w:rPr>
        <w:t xml:space="preserve">, </w:t>
      </w:r>
      <w:r w:rsidRPr="00D844EA">
        <w:rPr>
          <w:rFonts w:ascii="Tahoma" w:hAnsi="Tahoma" w:cs="Tahoma" w:hint="cs"/>
          <w:sz w:val="18"/>
          <w:szCs w:val="18"/>
          <w:rtl/>
        </w:rPr>
        <w:t>וכפי</w:t>
      </w:r>
      <w:r w:rsidRPr="00D844EA">
        <w:rPr>
          <w:rFonts w:ascii="Tahoma" w:hAnsi="Tahoma" w:cs="Tahoma"/>
          <w:sz w:val="18"/>
          <w:szCs w:val="18"/>
          <w:rtl/>
        </w:rPr>
        <w:t xml:space="preserve"> </w:t>
      </w:r>
      <w:r w:rsidRPr="00D844EA">
        <w:rPr>
          <w:rFonts w:ascii="Tahoma" w:hAnsi="Tahoma" w:cs="Tahoma" w:hint="cs"/>
          <w:sz w:val="18"/>
          <w:szCs w:val="18"/>
          <w:rtl/>
        </w:rPr>
        <w:t>שהוא</w:t>
      </w:r>
      <w:r w:rsidRPr="00D844EA">
        <w:rPr>
          <w:rFonts w:ascii="Tahoma" w:hAnsi="Tahoma" w:cs="Tahoma"/>
          <w:sz w:val="18"/>
          <w:szCs w:val="18"/>
          <w:rtl/>
        </w:rPr>
        <w:t xml:space="preserve"> </w:t>
      </w:r>
      <w:r w:rsidRPr="00D844EA">
        <w:rPr>
          <w:rFonts w:ascii="Tahoma" w:hAnsi="Tahoma" w:cs="Tahoma" w:hint="cs"/>
          <w:sz w:val="18"/>
          <w:szCs w:val="18"/>
          <w:rtl/>
        </w:rPr>
        <w:t>מיושם</w:t>
      </w:r>
      <w:r w:rsidRPr="00D844EA">
        <w:rPr>
          <w:rFonts w:ascii="Tahoma" w:hAnsi="Tahoma" w:cs="Tahoma"/>
          <w:sz w:val="18"/>
          <w:szCs w:val="18"/>
          <w:rtl/>
        </w:rPr>
        <w:t xml:space="preserve"> </w:t>
      </w:r>
      <w:r w:rsidRPr="00D844EA">
        <w:rPr>
          <w:rFonts w:ascii="Tahoma" w:hAnsi="Tahoma" w:cs="Tahoma" w:hint="cs"/>
          <w:sz w:val="18"/>
          <w:szCs w:val="18"/>
          <w:rtl/>
        </w:rPr>
        <w:t>ביחס</w:t>
      </w:r>
      <w:r w:rsidRPr="00D844EA">
        <w:rPr>
          <w:rFonts w:ascii="Tahoma" w:hAnsi="Tahoma" w:cs="Tahoma"/>
          <w:sz w:val="18"/>
          <w:szCs w:val="18"/>
          <w:rtl/>
        </w:rPr>
        <w:t xml:space="preserve"> </w:t>
      </w:r>
      <w:r w:rsidRPr="00D844EA">
        <w:rPr>
          <w:rFonts w:ascii="Tahoma" w:hAnsi="Tahoma" w:cs="Tahoma" w:hint="cs"/>
          <w:sz w:val="18"/>
          <w:szCs w:val="18"/>
          <w:rtl/>
        </w:rPr>
        <w:t>לאירוע</w:t>
      </w:r>
      <w:r w:rsidRPr="00D844EA">
        <w:rPr>
          <w:rFonts w:ascii="Tahoma" w:hAnsi="Tahoma" w:cs="Tahoma"/>
          <w:sz w:val="18"/>
          <w:szCs w:val="18"/>
          <w:rtl/>
        </w:rPr>
        <w:t xml:space="preserve"> </w:t>
      </w:r>
      <w:r w:rsidRPr="00D844EA">
        <w:rPr>
          <w:rFonts w:ascii="Tahoma" w:hAnsi="Tahoma" w:cs="Tahoma" w:hint="cs"/>
          <w:sz w:val="18"/>
          <w:szCs w:val="18"/>
          <w:rtl/>
        </w:rPr>
        <w:t>הנוכחי</w:t>
      </w:r>
      <w:r w:rsidRPr="00D844EA">
        <w:rPr>
          <w:rFonts w:ascii="Tahoma" w:hAnsi="Tahoma" w:cs="Tahoma"/>
          <w:sz w:val="18"/>
          <w:szCs w:val="18"/>
          <w:rtl/>
        </w:rPr>
        <w:t xml:space="preserve"> [האירוע </w:t>
      </w:r>
      <w:r w:rsidRPr="00D844EA">
        <w:rPr>
          <w:rFonts w:ascii="Tahoma" w:hAnsi="Tahoma" w:cs="Tahoma" w:hint="cs"/>
          <w:sz w:val="18"/>
          <w:szCs w:val="18"/>
          <w:rtl/>
        </w:rPr>
        <w:t>הימי מ</w:t>
      </w:r>
      <w:r w:rsidRPr="00D844EA">
        <w:rPr>
          <w:rFonts w:ascii="Tahoma" w:hAnsi="Tahoma" w:cs="Tahoma"/>
          <w:sz w:val="18"/>
          <w:szCs w:val="18"/>
          <w:rtl/>
        </w:rPr>
        <w:t xml:space="preserve">-31.5.10] </w:t>
      </w:r>
      <w:r w:rsidRPr="00D844EA">
        <w:rPr>
          <w:rFonts w:ascii="Tahoma" w:hAnsi="Tahoma" w:cs="Tahoma" w:hint="cs"/>
          <w:sz w:val="18"/>
          <w:szCs w:val="18"/>
          <w:rtl/>
        </w:rPr>
        <w:t>תואם</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חובותיה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מדינת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בהתאם</w:t>
      </w:r>
      <w:r w:rsidRPr="00D844EA">
        <w:rPr>
          <w:rFonts w:ascii="Tahoma" w:hAnsi="Tahoma" w:cs="Tahoma"/>
          <w:sz w:val="18"/>
          <w:szCs w:val="18"/>
          <w:rtl/>
        </w:rPr>
        <w:t xml:space="preserve"> </w:t>
      </w:r>
      <w:r w:rsidRPr="00D844EA">
        <w:rPr>
          <w:rFonts w:ascii="Tahoma" w:hAnsi="Tahoma" w:cs="Tahoma" w:hint="cs"/>
          <w:sz w:val="18"/>
          <w:szCs w:val="18"/>
          <w:rtl/>
        </w:rPr>
        <w:t>לכללי</w:t>
      </w:r>
      <w:r w:rsidRPr="00D844EA">
        <w:rPr>
          <w:rFonts w:ascii="Tahoma" w:hAnsi="Tahoma" w:cs="Tahoma"/>
          <w:sz w:val="18"/>
          <w:szCs w:val="18"/>
          <w:rtl/>
        </w:rPr>
        <w:t xml:space="preserve"> </w:t>
      </w:r>
      <w:r w:rsidRPr="00D844EA">
        <w:rPr>
          <w:rFonts w:ascii="Tahoma" w:hAnsi="Tahoma" w:cs="Tahoma" w:hint="cs"/>
          <w:sz w:val="18"/>
          <w:szCs w:val="18"/>
          <w:rtl/>
        </w:rPr>
        <w:t>המשפט</w:t>
      </w:r>
      <w:r w:rsidRPr="00D844EA">
        <w:rPr>
          <w:rFonts w:ascii="Tahoma" w:hAnsi="Tahoma" w:cs="Tahoma"/>
          <w:sz w:val="18"/>
          <w:szCs w:val="18"/>
          <w:rtl/>
        </w:rPr>
        <w:t xml:space="preserve"> </w:t>
      </w:r>
      <w:r w:rsidRPr="00D844EA">
        <w:rPr>
          <w:rFonts w:ascii="Tahoma" w:hAnsi="Tahoma" w:cs="Tahoma" w:hint="cs"/>
          <w:sz w:val="18"/>
          <w:szCs w:val="18"/>
          <w:rtl/>
        </w:rPr>
        <w:t>הבינלאומי</w:t>
      </w:r>
      <w:r w:rsidRPr="00D844EA">
        <w:rPr>
          <w:rFonts w:ascii="Tahoma" w:hAnsi="Tahoma" w:cs="Tahoma"/>
          <w:sz w:val="18"/>
          <w:szCs w:val="18"/>
          <w:rtl/>
        </w:rPr>
        <w:t xml:space="preserve">". </w:t>
      </w:r>
      <w:r w:rsidRPr="00D844EA">
        <w:rPr>
          <w:rFonts w:ascii="Tahoma" w:hAnsi="Tahoma" w:cs="Tahoma" w:hint="cs"/>
          <w:sz w:val="18"/>
          <w:szCs w:val="18"/>
          <w:rtl/>
        </w:rPr>
        <w:t>בינואר</w:t>
      </w:r>
      <w:r w:rsidRPr="00D844EA">
        <w:rPr>
          <w:rFonts w:ascii="Tahoma" w:hAnsi="Tahoma" w:cs="Tahoma"/>
          <w:sz w:val="18"/>
          <w:szCs w:val="18"/>
          <w:rtl/>
        </w:rPr>
        <w:t xml:space="preserve"> 2011 </w:t>
      </w:r>
      <w:r w:rsidRPr="00D844EA">
        <w:rPr>
          <w:rFonts w:ascii="Tahoma" w:hAnsi="Tahoma" w:cs="Tahoma" w:hint="cs"/>
          <w:sz w:val="18"/>
          <w:szCs w:val="18"/>
          <w:rtl/>
        </w:rPr>
        <w:t>הגישה</w:t>
      </w:r>
      <w:r w:rsidRPr="00D844EA">
        <w:rPr>
          <w:rFonts w:ascii="Tahoma" w:hAnsi="Tahoma" w:cs="Tahoma"/>
          <w:sz w:val="18"/>
          <w:szCs w:val="18"/>
          <w:rtl/>
        </w:rPr>
        <w:t xml:space="preserve"> </w:t>
      </w:r>
      <w:r w:rsidRPr="00D844EA">
        <w:rPr>
          <w:rFonts w:ascii="Tahoma" w:hAnsi="Tahoma" w:cs="Tahoma" w:hint="cs"/>
          <w:sz w:val="18"/>
          <w:szCs w:val="18"/>
          <w:rtl/>
        </w:rPr>
        <w:t>הוועדה</w:t>
      </w:r>
      <w:r w:rsidRPr="00D844EA">
        <w:rPr>
          <w:rFonts w:ascii="Tahoma" w:hAnsi="Tahoma" w:cs="Tahoma"/>
          <w:sz w:val="18"/>
          <w:szCs w:val="18"/>
          <w:rtl/>
        </w:rPr>
        <w:t xml:space="preserve"> </w:t>
      </w:r>
      <w:r w:rsidRPr="00D844EA">
        <w:rPr>
          <w:rFonts w:ascii="Tahoma" w:hAnsi="Tahoma" w:cs="Tahoma" w:hint="cs"/>
          <w:sz w:val="18"/>
          <w:szCs w:val="18"/>
          <w:rtl/>
        </w:rPr>
        <w:t>לממשלה</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החלק</w:t>
      </w:r>
      <w:r w:rsidRPr="00D844EA">
        <w:rPr>
          <w:rFonts w:ascii="Tahoma" w:hAnsi="Tahoma" w:cs="Tahoma"/>
          <w:sz w:val="18"/>
          <w:szCs w:val="18"/>
          <w:rtl/>
        </w:rPr>
        <w:t xml:space="preserve"> </w:t>
      </w:r>
      <w:r w:rsidRPr="00D844EA">
        <w:rPr>
          <w:rFonts w:ascii="Tahoma" w:hAnsi="Tahoma" w:cs="Tahoma" w:hint="cs"/>
          <w:sz w:val="18"/>
          <w:szCs w:val="18"/>
          <w:rtl/>
        </w:rPr>
        <w:t>הראשון</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הדוח</w:t>
      </w:r>
      <w:r w:rsidRPr="00D844EA">
        <w:rPr>
          <w:rFonts w:ascii="Tahoma" w:hAnsi="Tahoma" w:cs="Tahoma"/>
          <w:sz w:val="18"/>
          <w:szCs w:val="18"/>
          <w:rtl/>
        </w:rPr>
        <w:t xml:space="preserve">, </w:t>
      </w:r>
      <w:r w:rsidRPr="00D844EA">
        <w:rPr>
          <w:rFonts w:ascii="Tahoma" w:hAnsi="Tahoma" w:cs="Tahoma" w:hint="cs"/>
          <w:sz w:val="18"/>
          <w:szCs w:val="18"/>
          <w:rtl/>
        </w:rPr>
        <w:t>שעסק</w:t>
      </w:r>
      <w:r w:rsidRPr="00D844EA">
        <w:rPr>
          <w:rFonts w:ascii="Tahoma" w:hAnsi="Tahoma" w:cs="Tahoma"/>
          <w:sz w:val="18"/>
          <w:szCs w:val="18"/>
          <w:rtl/>
        </w:rPr>
        <w:t xml:space="preserve"> </w:t>
      </w:r>
      <w:r w:rsidRPr="00D844EA">
        <w:rPr>
          <w:rFonts w:ascii="Tahoma" w:hAnsi="Tahoma" w:cs="Tahoma" w:hint="cs"/>
          <w:sz w:val="18"/>
          <w:szCs w:val="18"/>
          <w:rtl/>
        </w:rPr>
        <w:t>באירוע</w:t>
      </w:r>
      <w:r w:rsidRPr="00D844EA">
        <w:rPr>
          <w:rFonts w:ascii="Tahoma" w:hAnsi="Tahoma" w:cs="Tahoma"/>
          <w:sz w:val="18"/>
          <w:szCs w:val="18"/>
          <w:rtl/>
        </w:rPr>
        <w:t xml:space="preserve"> </w:t>
      </w:r>
      <w:r w:rsidRPr="00D844EA">
        <w:rPr>
          <w:rFonts w:ascii="Tahoma" w:hAnsi="Tahoma" w:cs="Tahoma" w:hint="cs"/>
          <w:sz w:val="18"/>
          <w:szCs w:val="18"/>
          <w:rtl/>
        </w:rPr>
        <w:t>הימי</w:t>
      </w:r>
      <w:r w:rsidRPr="00D844EA">
        <w:rPr>
          <w:rFonts w:ascii="Tahoma" w:hAnsi="Tahoma" w:cs="Tahoma"/>
          <w:sz w:val="18"/>
          <w:szCs w:val="18"/>
          <w:rtl/>
        </w:rPr>
        <w:t xml:space="preserve"> </w:t>
      </w:r>
      <w:r w:rsidRPr="00D844EA">
        <w:rPr>
          <w:rFonts w:ascii="Tahoma" w:hAnsi="Tahoma" w:cs="Tahoma" w:hint="cs"/>
          <w:sz w:val="18"/>
          <w:szCs w:val="18"/>
          <w:rtl/>
        </w:rPr>
        <w:t>מיום</w:t>
      </w:r>
      <w:r w:rsidRPr="00D844EA">
        <w:rPr>
          <w:rFonts w:ascii="Tahoma" w:hAnsi="Tahoma" w:cs="Tahoma"/>
          <w:sz w:val="18"/>
          <w:szCs w:val="18"/>
          <w:rtl/>
        </w:rPr>
        <w:t xml:space="preserve"> </w:t>
      </w:r>
      <w:r w:rsidRPr="00D844EA">
        <w:rPr>
          <w:rFonts w:ascii="Tahoma" w:hAnsi="Tahoma" w:cs="Tahoma" w:hint="cs"/>
          <w:sz w:val="18"/>
          <w:szCs w:val="18"/>
          <w:rtl/>
        </w:rPr>
        <w:t>31.5.10.</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בפברואר</w:t>
      </w:r>
      <w:r w:rsidRPr="00D844EA">
        <w:rPr>
          <w:rFonts w:ascii="Tahoma" w:hAnsi="Tahoma" w:cs="Tahoma"/>
          <w:sz w:val="18"/>
          <w:szCs w:val="18"/>
          <w:rtl/>
        </w:rPr>
        <w:t xml:space="preserve"> 2013 </w:t>
      </w:r>
      <w:r w:rsidRPr="00D844EA">
        <w:rPr>
          <w:rFonts w:ascii="Tahoma" w:hAnsi="Tahoma" w:cs="Tahoma" w:hint="cs"/>
          <w:sz w:val="18"/>
          <w:szCs w:val="18"/>
          <w:rtl/>
        </w:rPr>
        <w:t>הגישה</w:t>
      </w:r>
      <w:r w:rsidRPr="00D844EA">
        <w:rPr>
          <w:rFonts w:ascii="Tahoma" w:hAnsi="Tahoma" w:cs="Tahoma"/>
          <w:sz w:val="18"/>
          <w:szCs w:val="18"/>
          <w:rtl/>
        </w:rPr>
        <w:t xml:space="preserve"> </w:t>
      </w:r>
      <w:r w:rsidRPr="00D844EA">
        <w:rPr>
          <w:rFonts w:ascii="Tahoma" w:hAnsi="Tahoma" w:cs="Tahoma" w:hint="cs"/>
          <w:sz w:val="18"/>
          <w:szCs w:val="18"/>
          <w:rtl/>
        </w:rPr>
        <w:t>הוועדה</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החלק</w:t>
      </w:r>
      <w:r w:rsidRPr="00D844EA">
        <w:rPr>
          <w:rFonts w:ascii="Tahoma" w:hAnsi="Tahoma" w:cs="Tahoma"/>
          <w:sz w:val="18"/>
          <w:szCs w:val="18"/>
          <w:rtl/>
        </w:rPr>
        <w:t xml:space="preserve"> </w:t>
      </w:r>
      <w:r w:rsidRPr="00D844EA">
        <w:rPr>
          <w:rFonts w:ascii="Tahoma" w:hAnsi="Tahoma" w:cs="Tahoma" w:hint="cs"/>
          <w:sz w:val="18"/>
          <w:szCs w:val="18"/>
          <w:rtl/>
        </w:rPr>
        <w:t>השני</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הדוח</w:t>
      </w:r>
      <w:r w:rsidRPr="00D844EA">
        <w:rPr>
          <w:rFonts w:ascii="Tahoma" w:hAnsi="Tahoma" w:cs="Tahoma"/>
          <w:sz w:val="18"/>
          <w:szCs w:val="18"/>
          <w:rtl/>
        </w:rPr>
        <w:t xml:space="preserve"> (להלן - </w:t>
      </w:r>
      <w:r w:rsidRPr="00D844EA">
        <w:rPr>
          <w:rFonts w:ascii="Tahoma" w:hAnsi="Tahoma" w:cs="Tahoma" w:hint="cs"/>
          <w:sz w:val="18"/>
          <w:szCs w:val="18"/>
          <w:rtl/>
        </w:rPr>
        <w:t>דוח</w:t>
      </w:r>
      <w:r w:rsidRPr="00D844EA">
        <w:rPr>
          <w:rFonts w:ascii="Tahoma" w:hAnsi="Tahoma" w:cs="Tahoma"/>
          <w:sz w:val="18"/>
          <w:szCs w:val="18"/>
          <w:rtl/>
        </w:rPr>
        <w:t xml:space="preserve"> </w:t>
      </w:r>
      <w:r w:rsidRPr="00D844EA">
        <w:rPr>
          <w:rFonts w:ascii="Tahoma" w:hAnsi="Tahoma" w:cs="Tahoma" w:hint="cs"/>
          <w:sz w:val="18"/>
          <w:szCs w:val="18"/>
          <w:rtl/>
        </w:rPr>
        <w:t>טירקל</w:t>
      </w:r>
      <w:r w:rsidRPr="00D844EA">
        <w:rPr>
          <w:rFonts w:ascii="Tahoma" w:hAnsi="Tahoma" w:cs="Tahoma"/>
          <w:sz w:val="18"/>
          <w:szCs w:val="18"/>
          <w:rtl/>
        </w:rPr>
        <w:t xml:space="preserve"> </w:t>
      </w:r>
      <w:r w:rsidRPr="00D844EA">
        <w:rPr>
          <w:rFonts w:ascii="Tahoma" w:hAnsi="Tahoma" w:cs="Tahoma" w:hint="cs"/>
          <w:sz w:val="18"/>
          <w:szCs w:val="18"/>
          <w:rtl/>
        </w:rPr>
        <w:t>השני</w:t>
      </w:r>
      <w:r w:rsidRPr="00D844EA">
        <w:rPr>
          <w:rFonts w:ascii="Tahoma" w:hAnsi="Tahoma" w:cs="Tahoma"/>
          <w:sz w:val="18"/>
          <w:szCs w:val="18"/>
          <w:rtl/>
        </w:rPr>
        <w:t>)</w:t>
      </w:r>
      <w:r w:rsidRPr="00D844EA">
        <w:rPr>
          <w:rStyle w:val="FootnoteReference0"/>
          <w:rFonts w:ascii="Tahoma" w:hAnsi="Tahoma" w:cs="Tahoma"/>
          <w:sz w:val="18"/>
          <w:szCs w:val="18"/>
          <w:rtl/>
        </w:rPr>
        <w:t xml:space="preserve"> </w:t>
      </w:r>
      <w:r>
        <w:rPr>
          <w:rStyle w:val="FootnoteReference0"/>
          <w:rFonts w:ascii="Tahoma" w:hAnsi="Tahoma" w:cs="Tahoma"/>
          <w:sz w:val="18"/>
          <w:szCs w:val="18"/>
          <w:rtl/>
        </w:rPr>
        <w:footnoteReference w:id="39"/>
      </w:r>
      <w:r w:rsidRPr="00D844EA">
        <w:rPr>
          <w:rFonts w:ascii="Tahoma" w:hAnsi="Tahoma" w:cs="Tahoma"/>
          <w:sz w:val="18"/>
          <w:szCs w:val="18"/>
          <w:rtl/>
        </w:rPr>
        <w:t xml:space="preserve">. </w:t>
      </w:r>
      <w:r w:rsidRPr="00D844EA">
        <w:rPr>
          <w:rFonts w:ascii="Tahoma" w:hAnsi="Tahoma" w:cs="Tahoma" w:hint="cs"/>
          <w:sz w:val="18"/>
          <w:szCs w:val="18"/>
          <w:rtl/>
        </w:rPr>
        <w:t>במסגרת</w:t>
      </w:r>
      <w:r w:rsidRPr="00D844EA">
        <w:rPr>
          <w:rFonts w:ascii="Tahoma" w:hAnsi="Tahoma" w:cs="Tahoma"/>
          <w:sz w:val="18"/>
          <w:szCs w:val="18"/>
          <w:rtl/>
        </w:rPr>
        <w:t xml:space="preserve"> </w:t>
      </w:r>
      <w:r w:rsidRPr="00D844EA">
        <w:rPr>
          <w:rFonts w:ascii="Tahoma" w:hAnsi="Tahoma" w:cs="Tahoma" w:hint="cs"/>
          <w:sz w:val="18"/>
          <w:szCs w:val="18"/>
          <w:rtl/>
        </w:rPr>
        <w:t>חלק</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בחנה</w:t>
      </w:r>
      <w:r w:rsidRPr="00D844EA">
        <w:rPr>
          <w:rFonts w:ascii="Tahoma" w:hAnsi="Tahoma" w:cs="Tahoma"/>
          <w:sz w:val="18"/>
          <w:szCs w:val="18"/>
          <w:rtl/>
        </w:rPr>
        <w:t xml:space="preserve"> </w:t>
      </w:r>
      <w:r w:rsidRPr="00D844EA">
        <w:rPr>
          <w:rFonts w:ascii="Tahoma" w:hAnsi="Tahoma" w:cs="Tahoma" w:hint="cs"/>
          <w:sz w:val="18"/>
          <w:szCs w:val="18"/>
          <w:rtl/>
        </w:rPr>
        <w:t>הוועדה</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יישומו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סעיף</w:t>
      </w:r>
      <w:r w:rsidRPr="00D844EA">
        <w:rPr>
          <w:rFonts w:ascii="Tahoma" w:hAnsi="Tahoma" w:cs="Tahoma"/>
          <w:sz w:val="18"/>
          <w:szCs w:val="18"/>
          <w:rtl/>
        </w:rPr>
        <w:t xml:space="preserve"> 5 בהחלטת הממשלה דלעיל.</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בהמלצה</w:t>
      </w:r>
      <w:r w:rsidRPr="00D844EA">
        <w:rPr>
          <w:rFonts w:ascii="Tahoma" w:hAnsi="Tahoma" w:cs="Tahoma"/>
          <w:sz w:val="18"/>
          <w:szCs w:val="18"/>
          <w:rtl/>
        </w:rPr>
        <w:t xml:space="preserve"> </w:t>
      </w:r>
      <w:r w:rsidRPr="00D844EA">
        <w:rPr>
          <w:rFonts w:ascii="Tahoma" w:hAnsi="Tahoma" w:cs="Tahoma" w:hint="cs"/>
          <w:sz w:val="18"/>
          <w:szCs w:val="18"/>
          <w:rtl/>
        </w:rPr>
        <w:t>מס</w:t>
      </w:r>
      <w:r w:rsidRPr="00D844EA">
        <w:rPr>
          <w:rFonts w:ascii="Tahoma" w:hAnsi="Tahoma" w:cs="Tahoma"/>
          <w:sz w:val="18"/>
          <w:szCs w:val="18"/>
          <w:rtl/>
        </w:rPr>
        <w:t xml:space="preserve">' 14 </w:t>
      </w:r>
      <w:r w:rsidRPr="00D844EA">
        <w:rPr>
          <w:rFonts w:ascii="Tahoma" w:hAnsi="Tahoma" w:cs="Tahoma" w:hint="cs"/>
          <w:sz w:val="18"/>
          <w:szCs w:val="18"/>
          <w:rtl/>
        </w:rPr>
        <w:t>בדוח</w:t>
      </w:r>
      <w:r w:rsidRPr="00D844EA">
        <w:rPr>
          <w:rFonts w:ascii="Tahoma" w:hAnsi="Tahoma" w:cs="Tahoma"/>
          <w:sz w:val="18"/>
          <w:szCs w:val="18"/>
          <w:rtl/>
        </w:rPr>
        <w:t xml:space="preserve"> </w:t>
      </w:r>
      <w:r w:rsidRPr="00D844EA">
        <w:rPr>
          <w:rFonts w:ascii="Tahoma" w:hAnsi="Tahoma" w:cs="Tahoma" w:hint="cs"/>
          <w:sz w:val="18"/>
          <w:szCs w:val="18"/>
          <w:rtl/>
        </w:rPr>
        <w:t>טירקל</w:t>
      </w:r>
      <w:r w:rsidRPr="00D844EA">
        <w:rPr>
          <w:rFonts w:ascii="Tahoma" w:hAnsi="Tahoma" w:cs="Tahoma"/>
          <w:sz w:val="18"/>
          <w:szCs w:val="18"/>
          <w:rtl/>
        </w:rPr>
        <w:t xml:space="preserve"> </w:t>
      </w:r>
      <w:r w:rsidRPr="00D844EA">
        <w:rPr>
          <w:rFonts w:ascii="Tahoma" w:hAnsi="Tahoma" w:cs="Tahoma" w:hint="cs"/>
          <w:sz w:val="18"/>
          <w:szCs w:val="18"/>
          <w:rtl/>
        </w:rPr>
        <w:t>השני</w:t>
      </w:r>
      <w:r>
        <w:rPr>
          <w:rFonts w:ascii="Tahoma" w:hAnsi="Tahoma" w:cs="Tahoma"/>
          <w:sz w:val="18"/>
          <w:szCs w:val="18"/>
          <w:vertAlign w:val="superscript"/>
          <w:rtl/>
        </w:rPr>
        <w:footnoteReference w:id="40"/>
      </w:r>
      <w:r w:rsidRPr="00D844EA">
        <w:rPr>
          <w:rFonts w:ascii="Tahoma" w:hAnsi="Tahoma" w:cs="Tahoma"/>
          <w:sz w:val="18"/>
          <w:szCs w:val="18"/>
          <w:rtl/>
        </w:rPr>
        <w:t xml:space="preserve"> </w:t>
      </w:r>
      <w:r w:rsidRPr="00D844EA">
        <w:rPr>
          <w:rFonts w:ascii="Tahoma" w:hAnsi="Tahoma" w:cs="Tahoma" w:hint="cs"/>
          <w:sz w:val="18"/>
          <w:szCs w:val="18"/>
          <w:rtl/>
        </w:rPr>
        <w:t>נקבע</w:t>
      </w:r>
      <w:r w:rsidRPr="00D844EA">
        <w:rPr>
          <w:rFonts w:ascii="Tahoma" w:hAnsi="Tahoma" w:cs="Tahoma"/>
          <w:sz w:val="18"/>
          <w:szCs w:val="18"/>
          <w:rtl/>
        </w:rPr>
        <w:t xml:space="preserve"> כי "כאשר עולים חשדות להפרות של כללי המשפט הבינלאומי ההומניטארי בעקבות פעילות משטרתית שנעשתה תחת פיקודו של צה"ל, ראוי שהחשדות ייבדקו ויחקרו על ידי צה"ל ולא על ידי המשטרה. הוועדה התרשמה, כי בידי הגורמים המופקדים על הבדיקה והחקירה בצה"ל, ובמיוחד על ידי הפרקליטות הצבאית, הניסיון והמומחיות הדרושים לעריכת חקירות כאלה עם בקיאות בדין החל על פעילות זאת". </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w:t>
      </w:r>
      <w:r w:rsidRPr="00D844EA">
        <w:rPr>
          <w:rFonts w:ascii="Tahoma" w:hAnsi="Tahoma" w:cs="Tahoma"/>
          <w:sz w:val="18"/>
          <w:szCs w:val="18"/>
          <w:rtl/>
        </w:rPr>
        <w:t xml:space="preserve">-5.1.14 </w:t>
      </w:r>
      <w:r w:rsidRPr="00D844EA">
        <w:rPr>
          <w:rFonts w:ascii="Tahoma" w:hAnsi="Tahoma" w:cs="Tahoma" w:hint="cs"/>
          <w:sz w:val="18"/>
          <w:szCs w:val="18"/>
          <w:rtl/>
        </w:rPr>
        <w:t>החליטה</w:t>
      </w:r>
      <w:r w:rsidRPr="00D844EA">
        <w:rPr>
          <w:rFonts w:ascii="Tahoma" w:hAnsi="Tahoma" w:cs="Tahoma"/>
          <w:sz w:val="18"/>
          <w:szCs w:val="18"/>
          <w:rtl/>
        </w:rPr>
        <w:t xml:space="preserve"> </w:t>
      </w:r>
      <w:r w:rsidRPr="00D844EA">
        <w:rPr>
          <w:rFonts w:ascii="Tahoma" w:hAnsi="Tahoma" w:cs="Tahoma" w:hint="cs"/>
          <w:sz w:val="18"/>
          <w:szCs w:val="18"/>
          <w:rtl/>
        </w:rPr>
        <w:t>הממשלה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מינוי</w:t>
      </w:r>
      <w:r w:rsidRPr="00D844EA">
        <w:rPr>
          <w:rFonts w:ascii="Tahoma" w:hAnsi="Tahoma" w:cs="Tahoma"/>
          <w:sz w:val="18"/>
          <w:szCs w:val="18"/>
          <w:rtl/>
        </w:rPr>
        <w:t xml:space="preserve"> </w:t>
      </w:r>
      <w:r w:rsidRPr="00D844EA">
        <w:rPr>
          <w:rFonts w:ascii="Tahoma" w:hAnsi="Tahoma" w:cs="Tahoma" w:hint="cs"/>
          <w:sz w:val="18"/>
          <w:szCs w:val="18"/>
          <w:rtl/>
        </w:rPr>
        <w:t>צוות</w:t>
      </w:r>
      <w:r w:rsidRPr="00D844EA">
        <w:rPr>
          <w:rFonts w:ascii="Tahoma" w:hAnsi="Tahoma" w:cs="Tahoma"/>
          <w:sz w:val="18"/>
          <w:szCs w:val="18"/>
          <w:rtl/>
        </w:rPr>
        <w:t xml:space="preserve"> </w:t>
      </w:r>
      <w:r w:rsidRPr="00D844EA">
        <w:rPr>
          <w:rFonts w:ascii="Tahoma" w:hAnsi="Tahoma" w:cs="Tahoma" w:hint="cs"/>
          <w:sz w:val="18"/>
          <w:szCs w:val="18"/>
          <w:rtl/>
        </w:rPr>
        <w:t>לבחינה</w:t>
      </w:r>
      <w:r w:rsidRPr="00D844EA">
        <w:rPr>
          <w:rFonts w:ascii="Tahoma" w:hAnsi="Tahoma" w:cs="Tahoma"/>
          <w:sz w:val="18"/>
          <w:szCs w:val="18"/>
          <w:rtl/>
        </w:rPr>
        <w:t xml:space="preserve"> </w:t>
      </w:r>
      <w:r w:rsidRPr="00D844EA">
        <w:rPr>
          <w:rFonts w:ascii="Tahoma" w:hAnsi="Tahoma" w:cs="Tahoma" w:hint="cs"/>
          <w:sz w:val="18"/>
          <w:szCs w:val="18"/>
          <w:rtl/>
        </w:rPr>
        <w:t>וליישום</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מסקנות</w:t>
      </w:r>
      <w:r w:rsidRPr="00D844EA">
        <w:rPr>
          <w:rFonts w:ascii="Tahoma" w:hAnsi="Tahoma" w:cs="Tahoma"/>
          <w:sz w:val="18"/>
          <w:szCs w:val="18"/>
          <w:rtl/>
        </w:rPr>
        <w:t xml:space="preserve"> </w:t>
      </w:r>
      <w:r w:rsidRPr="00D844EA">
        <w:rPr>
          <w:rFonts w:ascii="Tahoma" w:hAnsi="Tahoma" w:cs="Tahoma" w:hint="cs"/>
          <w:sz w:val="18"/>
          <w:szCs w:val="18"/>
          <w:rtl/>
        </w:rPr>
        <w:t>דוח</w:t>
      </w:r>
      <w:r w:rsidRPr="00D844EA">
        <w:rPr>
          <w:rFonts w:ascii="Tahoma" w:hAnsi="Tahoma" w:cs="Tahoma"/>
          <w:sz w:val="18"/>
          <w:szCs w:val="18"/>
          <w:rtl/>
        </w:rPr>
        <w:t xml:space="preserve"> </w:t>
      </w:r>
      <w:r w:rsidRPr="00D844EA">
        <w:rPr>
          <w:rFonts w:ascii="Tahoma" w:hAnsi="Tahoma" w:cs="Tahoma" w:hint="cs"/>
          <w:sz w:val="18"/>
          <w:szCs w:val="18"/>
          <w:rtl/>
        </w:rPr>
        <w:t>טירקל</w:t>
      </w:r>
      <w:r w:rsidRPr="00D844EA">
        <w:rPr>
          <w:rFonts w:ascii="Tahoma" w:hAnsi="Tahoma" w:cs="Tahoma"/>
          <w:sz w:val="18"/>
          <w:szCs w:val="18"/>
          <w:rtl/>
        </w:rPr>
        <w:t xml:space="preserve"> </w:t>
      </w:r>
      <w:r w:rsidRPr="00D844EA">
        <w:rPr>
          <w:rFonts w:ascii="Tahoma" w:hAnsi="Tahoma" w:cs="Tahoma" w:hint="cs"/>
          <w:sz w:val="18"/>
          <w:szCs w:val="18"/>
          <w:rtl/>
        </w:rPr>
        <w:t>השני</w:t>
      </w:r>
      <w:r w:rsidRPr="00D844EA">
        <w:rPr>
          <w:rFonts w:ascii="Tahoma" w:hAnsi="Tahoma" w:cs="Tahoma"/>
          <w:sz w:val="18"/>
          <w:szCs w:val="18"/>
          <w:rtl/>
        </w:rPr>
        <w:t xml:space="preserve">. </w:t>
      </w:r>
      <w:r w:rsidRPr="00D844EA">
        <w:rPr>
          <w:rFonts w:ascii="Tahoma" w:hAnsi="Tahoma" w:cs="Tahoma" w:hint="cs"/>
          <w:sz w:val="18"/>
          <w:szCs w:val="18"/>
          <w:rtl/>
        </w:rPr>
        <w:t>לראש</w:t>
      </w:r>
      <w:r w:rsidRPr="00D844EA">
        <w:rPr>
          <w:rFonts w:ascii="Tahoma" w:hAnsi="Tahoma" w:cs="Tahoma"/>
          <w:sz w:val="18"/>
          <w:szCs w:val="18"/>
          <w:rtl/>
        </w:rPr>
        <w:t xml:space="preserve"> </w:t>
      </w:r>
      <w:r w:rsidRPr="00D844EA">
        <w:rPr>
          <w:rFonts w:ascii="Tahoma" w:hAnsi="Tahoma" w:cs="Tahoma" w:hint="cs"/>
          <w:sz w:val="18"/>
          <w:szCs w:val="18"/>
          <w:rtl/>
        </w:rPr>
        <w:t>הצוות</w:t>
      </w:r>
      <w:r w:rsidRPr="00D844EA">
        <w:rPr>
          <w:rFonts w:ascii="Tahoma" w:hAnsi="Tahoma" w:cs="Tahoma"/>
          <w:sz w:val="18"/>
          <w:szCs w:val="18"/>
          <w:rtl/>
        </w:rPr>
        <w:t xml:space="preserve"> </w:t>
      </w:r>
      <w:r w:rsidRPr="00D844EA">
        <w:rPr>
          <w:rFonts w:ascii="Tahoma" w:hAnsi="Tahoma" w:cs="Tahoma" w:hint="cs"/>
          <w:sz w:val="18"/>
          <w:szCs w:val="18"/>
          <w:rtl/>
        </w:rPr>
        <w:t>מונה</w:t>
      </w:r>
      <w:r w:rsidRPr="00D844EA">
        <w:rPr>
          <w:rFonts w:ascii="Tahoma" w:hAnsi="Tahoma" w:cs="Tahoma"/>
          <w:sz w:val="18"/>
          <w:szCs w:val="18"/>
          <w:rtl/>
        </w:rPr>
        <w:t xml:space="preserve"> </w:t>
      </w:r>
      <w:r w:rsidRPr="00D844EA">
        <w:rPr>
          <w:rFonts w:ascii="Tahoma" w:hAnsi="Tahoma" w:cs="Tahoma" w:hint="cs"/>
          <w:sz w:val="18"/>
          <w:szCs w:val="18"/>
          <w:rtl/>
        </w:rPr>
        <w:t>ד</w:t>
      </w:r>
      <w:r w:rsidRPr="00D844EA">
        <w:rPr>
          <w:rFonts w:ascii="Tahoma" w:hAnsi="Tahoma" w:cs="Tahoma"/>
          <w:sz w:val="18"/>
          <w:szCs w:val="18"/>
          <w:rtl/>
        </w:rPr>
        <w:t xml:space="preserve">"ר </w:t>
      </w:r>
      <w:r w:rsidRPr="00D844EA">
        <w:rPr>
          <w:rFonts w:ascii="Tahoma" w:hAnsi="Tahoma" w:cs="Tahoma" w:hint="cs"/>
          <w:sz w:val="18"/>
          <w:szCs w:val="18"/>
          <w:rtl/>
        </w:rPr>
        <w:t>יוסף</w:t>
      </w:r>
      <w:r w:rsidRPr="00D844EA">
        <w:rPr>
          <w:rFonts w:ascii="Tahoma" w:hAnsi="Tahoma" w:cs="Tahoma"/>
          <w:sz w:val="18"/>
          <w:szCs w:val="18"/>
          <w:rtl/>
        </w:rPr>
        <w:t xml:space="preserve"> </w:t>
      </w:r>
      <w:r w:rsidRPr="00D844EA">
        <w:rPr>
          <w:rFonts w:ascii="Tahoma" w:hAnsi="Tahoma" w:cs="Tahoma" w:hint="cs"/>
          <w:sz w:val="18"/>
          <w:szCs w:val="18"/>
          <w:rtl/>
        </w:rPr>
        <w:t>צ</w:t>
      </w:r>
      <w:r w:rsidRPr="00D844EA">
        <w:rPr>
          <w:rFonts w:ascii="Tahoma" w:hAnsi="Tahoma" w:cs="Tahoma"/>
          <w:sz w:val="18"/>
          <w:szCs w:val="18"/>
          <w:rtl/>
        </w:rPr>
        <w:t>'חנובר</w:t>
      </w:r>
      <w:r>
        <w:rPr>
          <w:rFonts w:ascii="Tahoma" w:hAnsi="Tahoma" w:cs="Tahoma"/>
          <w:sz w:val="18"/>
          <w:szCs w:val="18"/>
          <w:vertAlign w:val="superscript"/>
          <w:rtl/>
        </w:rPr>
        <w:footnoteReference w:id="41"/>
      </w:r>
      <w:r w:rsidRPr="00D844EA">
        <w:rPr>
          <w:rFonts w:ascii="Tahoma" w:hAnsi="Tahoma" w:cs="Tahoma"/>
          <w:sz w:val="18"/>
          <w:szCs w:val="18"/>
          <w:rtl/>
        </w:rPr>
        <w:t xml:space="preserve"> (להלן - צוות </w:t>
      </w:r>
      <w:r w:rsidRPr="00D844EA">
        <w:rPr>
          <w:rFonts w:ascii="Tahoma" w:hAnsi="Tahoma" w:cs="Tahoma"/>
          <w:sz w:val="18"/>
          <w:szCs w:val="18"/>
          <w:rtl/>
        </w:rPr>
        <w:t>צ'חנובר</w:t>
      </w:r>
      <w:r w:rsidRPr="00D844EA">
        <w:rPr>
          <w:rFonts w:ascii="Tahoma" w:hAnsi="Tahoma" w:cs="Tahoma"/>
          <w:sz w:val="18"/>
          <w:szCs w:val="18"/>
          <w:rtl/>
        </w:rPr>
        <w:t xml:space="preserve">).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sz w:val="18"/>
          <w:szCs w:val="18"/>
          <w:rtl/>
        </w:rPr>
        <w:t xml:space="preserve">באוגוסט 2015 </w:t>
      </w:r>
      <w:r w:rsidRPr="00D844EA">
        <w:rPr>
          <w:rFonts w:ascii="Tahoma" w:hAnsi="Tahoma" w:cs="Tahoma" w:hint="cs"/>
          <w:sz w:val="18"/>
          <w:szCs w:val="18"/>
          <w:rtl/>
        </w:rPr>
        <w:t>המליץ</w:t>
      </w:r>
      <w:r w:rsidRPr="00D844EA">
        <w:rPr>
          <w:rFonts w:ascii="Tahoma" w:hAnsi="Tahoma" w:cs="Tahoma"/>
          <w:sz w:val="18"/>
          <w:szCs w:val="18"/>
          <w:rtl/>
        </w:rPr>
        <w:t xml:space="preserve"> צוות </w:t>
      </w:r>
      <w:r w:rsidRPr="00D844EA">
        <w:rPr>
          <w:rFonts w:ascii="Tahoma" w:hAnsi="Tahoma" w:cs="Tahoma"/>
          <w:sz w:val="18"/>
          <w:szCs w:val="18"/>
          <w:rtl/>
        </w:rPr>
        <w:t>צ'חנובר</w:t>
      </w:r>
      <w:r w:rsidRPr="00D844EA">
        <w:rPr>
          <w:rFonts w:ascii="Tahoma" w:hAnsi="Tahoma" w:cs="Tahoma"/>
          <w:sz w:val="18"/>
          <w:szCs w:val="18"/>
          <w:rtl/>
        </w:rPr>
        <w:t xml:space="preserve"> כי "באירועים מבצעיים שבהם יהיו מעורבים שוטרי מג"ב או שוטרים אחרים, כשהם פועלים תחת פיקוד צה"ל, יהיו חוקרי מח"ש אמונים על החקירה בנוגע לשוטרים. באירועים שבהם מעורבים שוטרים בלבד, תתנהל החקירה מראשיתה על ידי מח"ש... באירועים שבהם מעורבים חיילי צה"ל ושוטרים גם יחד, יוקם צוות חקירה משותף של חוקרים צבאיים ושל חוקרי מח"ש. ההחלטות יתקבלו בתיאום בין הפרקליטות הצבאית ומח"ש".</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ביולי</w:t>
      </w:r>
      <w:r w:rsidRPr="00D844EA">
        <w:rPr>
          <w:rFonts w:ascii="Tahoma" w:hAnsi="Tahoma" w:cs="Tahoma"/>
          <w:sz w:val="18"/>
          <w:szCs w:val="18"/>
          <w:rtl/>
        </w:rPr>
        <w:t xml:space="preserve"> 2016 החליטה ועדת שרים לענייני ביטחון לאומי (הקבינט המדיני-ביטחוני) (החלטה ב/125) לאמץ את המלצות דוח </w:t>
      </w:r>
      <w:r w:rsidRPr="00D844EA">
        <w:rPr>
          <w:rFonts w:ascii="Tahoma" w:hAnsi="Tahoma" w:cs="Tahoma" w:hint="cs"/>
          <w:sz w:val="18"/>
          <w:szCs w:val="18"/>
          <w:rtl/>
        </w:rPr>
        <w:t>צוות</w:t>
      </w:r>
      <w:r w:rsidRPr="00D844EA">
        <w:rPr>
          <w:rFonts w:ascii="Tahoma" w:hAnsi="Tahoma" w:cs="Tahoma"/>
          <w:sz w:val="18"/>
          <w:szCs w:val="18"/>
          <w:rtl/>
        </w:rPr>
        <w:t xml:space="preserve"> </w:t>
      </w:r>
      <w:r w:rsidRPr="00D844EA">
        <w:rPr>
          <w:rFonts w:ascii="Tahoma" w:hAnsi="Tahoma" w:cs="Tahoma" w:hint="cs"/>
          <w:sz w:val="18"/>
          <w:szCs w:val="18"/>
          <w:rtl/>
        </w:rPr>
        <w:t>צ</w:t>
      </w:r>
      <w:r w:rsidRPr="00D844EA">
        <w:rPr>
          <w:rFonts w:ascii="Tahoma" w:hAnsi="Tahoma" w:cs="Tahoma"/>
          <w:sz w:val="18"/>
          <w:szCs w:val="18"/>
          <w:rtl/>
        </w:rPr>
        <w:t>'חנובר</w:t>
      </w:r>
      <w:r w:rsidRPr="00D844EA">
        <w:rPr>
          <w:rFonts w:ascii="Tahoma" w:hAnsi="Tahoma" w:cs="Tahoma"/>
          <w:sz w:val="18"/>
          <w:szCs w:val="18"/>
          <w:rtl/>
        </w:rPr>
        <w:t xml:space="preserve">. </w:t>
      </w:r>
      <w:r w:rsidRPr="00D844EA">
        <w:rPr>
          <w:rFonts w:ascii="Tahoma" w:hAnsi="Tahoma" w:cs="Tahoma" w:hint="cs"/>
          <w:sz w:val="18"/>
          <w:szCs w:val="18"/>
          <w:rtl/>
        </w:rPr>
        <w:t>בנוגע</w:t>
      </w:r>
      <w:r w:rsidRPr="00D844EA">
        <w:rPr>
          <w:rFonts w:ascii="Tahoma" w:hAnsi="Tahoma" w:cs="Tahoma"/>
          <w:sz w:val="18"/>
          <w:szCs w:val="18"/>
          <w:rtl/>
        </w:rPr>
        <w:t xml:space="preserve"> ל"יישום המלצה מס' 14 של צוות </w:t>
      </w:r>
      <w:r w:rsidRPr="00D844EA">
        <w:rPr>
          <w:rFonts w:ascii="Tahoma" w:hAnsi="Tahoma" w:cs="Tahoma"/>
          <w:sz w:val="18"/>
          <w:szCs w:val="18"/>
          <w:rtl/>
        </w:rPr>
        <w:t>צ'חנובר</w:t>
      </w:r>
      <w:r w:rsidRPr="00D844EA">
        <w:rPr>
          <w:rFonts w:ascii="Tahoma" w:hAnsi="Tahoma" w:cs="Tahoma"/>
          <w:sz w:val="18"/>
          <w:szCs w:val="18"/>
          <w:rtl/>
        </w:rPr>
        <w:t xml:space="preserve">, שעניינה הטיפול בתלונות נגד שוטרים ביחס להפרות של כללי המשפט הבינלאומי במסגרת פעילות משטרתית שנעשתה תחת פיקוד צה"ל </w:t>
      </w:r>
      <w:r w:rsidRPr="00D844EA">
        <w:rPr>
          <w:rFonts w:ascii="Tahoma" w:hAnsi="Tahoma" w:cs="Tahoma"/>
          <w:sz w:val="18"/>
          <w:szCs w:val="18"/>
          <w:rtl/>
        </w:rPr>
        <w:t>באיו"ש</w:t>
      </w:r>
      <w:r w:rsidRPr="00D844EA">
        <w:rPr>
          <w:rFonts w:ascii="Tahoma" w:hAnsi="Tahoma" w:cs="Tahoma"/>
          <w:sz w:val="18"/>
          <w:szCs w:val="18"/>
          <w:rtl/>
        </w:rPr>
        <w:t xml:space="preserve"> החליט הקבינט המדיני-ביטחוני כי היא תיבחן על ידי היועץ המשפטי לממשלה, בהתייעצות עם הגורמים הנוגעים בדבר, לרבות בחינת האפשרות ליישם את האמור בדוח השני של וועדת </w:t>
      </w:r>
      <w:r w:rsidRPr="00D844EA">
        <w:rPr>
          <w:rFonts w:ascii="Tahoma" w:hAnsi="Tahoma" w:cs="Tahoma"/>
          <w:sz w:val="18"/>
          <w:szCs w:val="18"/>
          <w:rtl/>
        </w:rPr>
        <w:t>טירקל</w:t>
      </w:r>
      <w:r w:rsidRPr="00D844EA">
        <w:rPr>
          <w:rFonts w:ascii="Tahoma" w:hAnsi="Tahoma" w:cs="Tahoma"/>
          <w:sz w:val="18"/>
          <w:szCs w:val="18"/>
          <w:rtl/>
        </w:rPr>
        <w:t xml:space="preserve"> לגבי המלצה זו. שר הביטחון ושרת המשפטים יידונו בהמלצת היועץ המשפטי לממשלה בתום בחינה זו".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מסרה מ"י בתגובתה על ממצאי הביקורת כי "עמדת מ"י היא כי מי שצריך לחקור את שוטרי מג"ב הם מח"ש ואך ורק מח"ש. לאור התנגדות מח"ש עד כה, הטיפול של מחוז ש"י מבוצע בשטח מוכוון על ידי מח"ש. מ"י ישראל תשמח לממש את העברת האחריות כעולה בדו"ח. למען הסר ספק, המשטרה מתנגדת </w:t>
      </w:r>
      <w:r w:rsidRPr="00D844EA">
        <w:rPr>
          <w:rFonts w:ascii="Tahoma" w:hAnsi="Tahoma" w:cs="Tahoma" w:hint="cs"/>
          <w:sz w:val="18"/>
          <w:szCs w:val="18"/>
          <w:rtl/>
        </w:rPr>
        <w:t>נחרצות</w:t>
      </w:r>
      <w:r w:rsidRPr="00D844EA">
        <w:rPr>
          <w:rFonts w:ascii="Tahoma" w:hAnsi="Tahoma" w:cs="Tahoma"/>
          <w:sz w:val="18"/>
          <w:szCs w:val="18"/>
          <w:rtl/>
        </w:rPr>
        <w:t xml:space="preserve"> להעביר את האחריות לחקירה למצ"ח. כיום מבוצעות החקירות ע"י קצין וחוקר </w:t>
      </w:r>
      <w:r w:rsidRPr="00D844EA">
        <w:rPr>
          <w:rFonts w:ascii="Tahoma" w:hAnsi="Tahoma" w:cs="Tahoma"/>
          <w:sz w:val="18"/>
          <w:szCs w:val="18"/>
          <w:rtl/>
        </w:rPr>
        <w:t>מאח"מ</w:t>
      </w:r>
      <w:r w:rsidRPr="00D844EA">
        <w:rPr>
          <w:rFonts w:ascii="Tahoma" w:hAnsi="Tahoma" w:cs="Tahoma"/>
          <w:sz w:val="18"/>
          <w:szCs w:val="18"/>
          <w:rtl/>
        </w:rPr>
        <w:t xml:space="preserve"> ש"י וזאת בנוסף לתפקידם" (ההדגשה במקור).</w:t>
      </w:r>
      <w:r w:rsidRPr="00D844EA" w:rsidR="008254A4">
        <w:rPr>
          <w:rFonts w:ascii="Tahoma" w:hAnsi="Tahoma" w:cs="Tahoma"/>
          <w:sz w:val="18"/>
          <w:szCs w:val="18"/>
          <w:rtl/>
        </w:rPr>
        <w:t xml:space="preserve">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ביוני</w:t>
      </w:r>
      <w:r w:rsidRPr="00D844EA">
        <w:rPr>
          <w:rFonts w:ascii="Tahoma" w:hAnsi="Tahoma" w:cs="Tahoma"/>
          <w:sz w:val="18"/>
          <w:szCs w:val="18"/>
          <w:rtl/>
        </w:rPr>
        <w:t xml:space="preserve"> 2017 מסר משרד המשפטים בתגובתו </w:t>
      </w:r>
      <w:r w:rsidRPr="00D844EA">
        <w:rPr>
          <w:rFonts w:ascii="Tahoma" w:hAnsi="Tahoma" w:cs="Tahoma" w:hint="cs"/>
          <w:sz w:val="18"/>
          <w:szCs w:val="18"/>
          <w:rtl/>
        </w:rPr>
        <w:t>על</w:t>
      </w:r>
      <w:r w:rsidRPr="00D844EA">
        <w:rPr>
          <w:rFonts w:ascii="Tahoma" w:hAnsi="Tahoma" w:cs="Tahoma"/>
          <w:sz w:val="18"/>
          <w:szCs w:val="18"/>
          <w:rtl/>
        </w:rPr>
        <w:t xml:space="preserve"> ממצאי הביקורת כי "בהתאם להחלטת הקבינט </w:t>
      </w:r>
      <w:r w:rsidRPr="00D844EA">
        <w:rPr>
          <w:rFonts w:ascii="Tahoma" w:hAnsi="Tahoma" w:cs="Tahoma" w:hint="cs"/>
          <w:sz w:val="18"/>
          <w:szCs w:val="18"/>
          <w:rtl/>
        </w:rPr>
        <w:t>ה</w:t>
      </w:r>
      <w:r w:rsidRPr="00D844EA">
        <w:rPr>
          <w:rFonts w:ascii="Tahoma" w:hAnsi="Tahoma" w:cs="Tahoma"/>
          <w:sz w:val="18"/>
          <w:szCs w:val="18"/>
          <w:rtl/>
        </w:rPr>
        <w:t xml:space="preserve">מדיני - ביטחוני בחן היועץ המשפטי לממשלה את הדברים, </w:t>
      </w:r>
      <w:r w:rsidRPr="00D844EA">
        <w:rPr>
          <w:rFonts w:ascii="Tahoma" w:hAnsi="Tahoma" w:cs="Tahoma" w:hint="cs"/>
          <w:sz w:val="18"/>
          <w:szCs w:val="18"/>
          <w:rtl/>
        </w:rPr>
        <w:t>בשים</w:t>
      </w:r>
      <w:r w:rsidRPr="00D844EA">
        <w:rPr>
          <w:rFonts w:ascii="Tahoma" w:hAnsi="Tahoma" w:cs="Tahoma"/>
          <w:sz w:val="18"/>
          <w:szCs w:val="18"/>
          <w:rtl/>
        </w:rPr>
        <w:t xml:space="preserve"> </w:t>
      </w:r>
      <w:r w:rsidRPr="00D844EA">
        <w:rPr>
          <w:rFonts w:ascii="Tahoma" w:hAnsi="Tahoma" w:cs="Tahoma" w:hint="cs"/>
          <w:sz w:val="18"/>
          <w:szCs w:val="18"/>
          <w:rtl/>
        </w:rPr>
        <w:t>לב</w:t>
      </w:r>
      <w:r w:rsidRPr="00D844EA">
        <w:rPr>
          <w:rFonts w:ascii="Tahoma" w:hAnsi="Tahoma" w:cs="Tahoma"/>
          <w:sz w:val="18"/>
          <w:szCs w:val="18"/>
          <w:rtl/>
        </w:rPr>
        <w:t xml:space="preserve"> </w:t>
      </w:r>
      <w:r w:rsidRPr="00D844EA">
        <w:rPr>
          <w:rFonts w:ascii="Tahoma" w:hAnsi="Tahoma" w:cs="Tahoma" w:hint="cs"/>
          <w:sz w:val="18"/>
          <w:szCs w:val="18"/>
          <w:rtl/>
        </w:rPr>
        <w:t>לחלופות</w:t>
      </w:r>
      <w:r w:rsidRPr="00D844EA">
        <w:rPr>
          <w:rFonts w:ascii="Tahoma" w:hAnsi="Tahoma" w:cs="Tahoma"/>
          <w:sz w:val="18"/>
          <w:szCs w:val="18"/>
          <w:rtl/>
        </w:rPr>
        <w:t xml:space="preserve"> </w:t>
      </w:r>
      <w:r w:rsidRPr="00D844EA">
        <w:rPr>
          <w:rFonts w:ascii="Tahoma" w:hAnsi="Tahoma" w:cs="Tahoma" w:hint="cs"/>
          <w:sz w:val="18"/>
          <w:szCs w:val="18"/>
          <w:rtl/>
        </w:rPr>
        <w:t>השונות</w:t>
      </w:r>
      <w:r w:rsidRPr="00D844EA">
        <w:rPr>
          <w:rFonts w:ascii="Tahoma" w:hAnsi="Tahoma" w:cs="Tahoma"/>
          <w:sz w:val="18"/>
          <w:szCs w:val="18"/>
          <w:rtl/>
        </w:rPr>
        <w:t xml:space="preserve"> </w:t>
      </w:r>
      <w:r w:rsidRPr="00D844EA">
        <w:rPr>
          <w:rFonts w:ascii="Tahoma" w:hAnsi="Tahoma" w:cs="Tahoma" w:hint="cs"/>
          <w:sz w:val="18"/>
          <w:szCs w:val="18"/>
          <w:rtl/>
        </w:rPr>
        <w:t>העומדות</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הפרק</w:t>
      </w:r>
      <w:r w:rsidRPr="00D844EA">
        <w:rPr>
          <w:rFonts w:ascii="Tahoma" w:hAnsi="Tahoma" w:cs="Tahoma"/>
          <w:sz w:val="18"/>
          <w:szCs w:val="18"/>
          <w:rtl/>
        </w:rPr>
        <w:t xml:space="preserve">... לאחר שבחן את הנושא </w:t>
      </w:r>
      <w:r w:rsidRPr="00D844EA">
        <w:rPr>
          <w:rFonts w:ascii="Tahoma" w:hAnsi="Tahoma" w:cs="Tahoma" w:hint="cs"/>
          <w:sz w:val="18"/>
          <w:szCs w:val="18"/>
          <w:rtl/>
        </w:rPr>
        <w:t>לעומקו</w:t>
      </w:r>
      <w:r w:rsidRPr="00D844EA">
        <w:rPr>
          <w:rFonts w:ascii="Tahoma" w:hAnsi="Tahoma" w:cs="Tahoma"/>
          <w:sz w:val="18"/>
          <w:szCs w:val="18"/>
          <w:rtl/>
        </w:rPr>
        <w:t xml:space="preserve"> עמדת היועץ המשפטי לממשלה היא כעמדת ועדת </w:t>
      </w:r>
      <w:r w:rsidRPr="00D844EA">
        <w:rPr>
          <w:rFonts w:ascii="Tahoma" w:hAnsi="Tahoma" w:cs="Tahoma" w:hint="cs"/>
          <w:sz w:val="18"/>
          <w:szCs w:val="18"/>
          <w:rtl/>
        </w:rPr>
        <w:t>טירקל</w:t>
      </w:r>
      <w:r w:rsidRPr="00D844EA">
        <w:rPr>
          <w:rFonts w:ascii="Tahoma" w:hAnsi="Tahoma" w:cs="Tahoma"/>
          <w:sz w:val="18"/>
          <w:szCs w:val="18"/>
          <w:rtl/>
        </w:rPr>
        <w:t xml:space="preserve">, דהיינו, כי </w:t>
      </w:r>
      <w:r w:rsidRPr="00D844EA">
        <w:rPr>
          <w:rFonts w:ascii="Tahoma" w:hAnsi="Tahoma" w:cs="Tahoma" w:hint="cs"/>
          <w:sz w:val="18"/>
          <w:szCs w:val="18"/>
          <w:rtl/>
        </w:rPr>
        <w:t>אירועים</w:t>
      </w:r>
      <w:r w:rsidRPr="00D844EA">
        <w:rPr>
          <w:rFonts w:ascii="Tahoma" w:hAnsi="Tahoma" w:cs="Tahoma"/>
          <w:sz w:val="18"/>
          <w:szCs w:val="18"/>
          <w:rtl/>
        </w:rPr>
        <w:t xml:space="preserve"> בהם מתעורר חשד להפרת דיני העימות המזוין, שבהם מעורבים שוטרים שפעלו תחת פיקוד צה"ל, נכון שיחקרו על ידי </w:t>
      </w:r>
      <w:r w:rsidRPr="00D844EA">
        <w:rPr>
          <w:rFonts w:ascii="Tahoma" w:hAnsi="Tahoma" w:cs="Tahoma" w:hint="cs"/>
          <w:sz w:val="18"/>
          <w:szCs w:val="18"/>
          <w:rtl/>
        </w:rPr>
        <w:t>מצ</w:t>
      </w:r>
      <w:r w:rsidRPr="00D844EA">
        <w:rPr>
          <w:rFonts w:ascii="Tahoma" w:hAnsi="Tahoma" w:cs="Tahoma"/>
          <w:sz w:val="18"/>
          <w:szCs w:val="18"/>
          <w:rtl/>
        </w:rPr>
        <w:t xml:space="preserve">"ח. היועץ המשפטי לממשלה סבור כי פיצול חקירת </w:t>
      </w:r>
      <w:r w:rsidRPr="00D844EA">
        <w:rPr>
          <w:rFonts w:ascii="Tahoma" w:hAnsi="Tahoma" w:cs="Tahoma" w:hint="cs"/>
          <w:sz w:val="18"/>
          <w:szCs w:val="18"/>
          <w:rtl/>
        </w:rPr>
        <w:t>אירועים</w:t>
      </w:r>
      <w:r w:rsidRPr="00D844EA">
        <w:rPr>
          <w:rFonts w:ascii="Tahoma" w:hAnsi="Tahoma" w:cs="Tahoma"/>
          <w:sz w:val="18"/>
          <w:szCs w:val="18"/>
          <w:rtl/>
        </w:rPr>
        <w:t xml:space="preserve"> מסוג זה בין מח"ש לבין מצ"ח, בהתאם לזהות החשודים כפי שהוצע על ידי צוות </w:t>
      </w:r>
      <w:r w:rsidRPr="00D844EA">
        <w:rPr>
          <w:rFonts w:ascii="Tahoma" w:hAnsi="Tahoma" w:cs="Tahoma" w:hint="cs"/>
          <w:sz w:val="18"/>
          <w:szCs w:val="18"/>
          <w:rtl/>
        </w:rPr>
        <w:t>צחנובר</w:t>
      </w:r>
      <w:r w:rsidRPr="00D844EA">
        <w:rPr>
          <w:rFonts w:ascii="Tahoma" w:hAnsi="Tahoma" w:cs="Tahoma"/>
          <w:sz w:val="18"/>
          <w:szCs w:val="18"/>
          <w:rtl/>
        </w:rPr>
        <w:t xml:space="preserve">, עלול לפגוע באפקטיביות ובמהירות של החקירות. כמו כן, מצב שבו חיילים ושוטרים, שלחמו שכם אל שכם באותו אירוע ותחת פיקוד משותף, מטופלים </w:t>
      </w:r>
      <w:r w:rsidRPr="00D844EA">
        <w:rPr>
          <w:rFonts w:ascii="Tahoma" w:hAnsi="Tahoma" w:cs="Tahoma" w:hint="cs"/>
          <w:sz w:val="18"/>
          <w:szCs w:val="18"/>
          <w:rtl/>
        </w:rPr>
        <w:t>ע</w:t>
      </w:r>
      <w:r w:rsidRPr="00D844EA">
        <w:rPr>
          <w:rFonts w:ascii="Tahoma" w:hAnsi="Tahoma" w:cs="Tahoma"/>
          <w:sz w:val="18"/>
          <w:szCs w:val="18"/>
          <w:rtl/>
        </w:rPr>
        <w:t>"י גו</w:t>
      </w:r>
      <w:r w:rsidRPr="00D844EA">
        <w:rPr>
          <w:rFonts w:ascii="Tahoma" w:hAnsi="Tahoma" w:cs="Tahoma" w:hint="cs"/>
          <w:sz w:val="18"/>
          <w:szCs w:val="18"/>
          <w:rtl/>
        </w:rPr>
        <w:t>פ</w:t>
      </w:r>
      <w:r w:rsidRPr="00D844EA">
        <w:rPr>
          <w:rFonts w:ascii="Tahoma" w:hAnsi="Tahoma" w:cs="Tahoma"/>
          <w:sz w:val="18"/>
          <w:szCs w:val="18"/>
          <w:rtl/>
        </w:rPr>
        <w:t xml:space="preserve">י אכיפה שונים, עלול לעורר טענות באשר </w:t>
      </w:r>
      <w:r w:rsidRPr="00D844EA">
        <w:rPr>
          <w:rFonts w:ascii="Tahoma" w:hAnsi="Tahoma" w:cs="Tahoma" w:hint="cs"/>
          <w:sz w:val="18"/>
          <w:szCs w:val="18"/>
          <w:rtl/>
        </w:rPr>
        <w:t>לשוויוניות</w:t>
      </w:r>
      <w:r w:rsidRPr="00D844EA">
        <w:rPr>
          <w:rFonts w:ascii="Tahoma" w:hAnsi="Tahoma" w:cs="Tahoma"/>
          <w:sz w:val="18"/>
          <w:szCs w:val="18"/>
          <w:rtl/>
        </w:rPr>
        <w:t xml:space="preserve"> האכיפה... נוכח האמור לעיל, הודיע היועץ המשפטי לממשלה במכתב מיום 6.3.17 לשר הביטחון ולשרת המשפטים כי עמדתו </w:t>
      </w:r>
      <w:r w:rsidRPr="00D844EA">
        <w:rPr>
          <w:rFonts w:ascii="Tahoma" w:hAnsi="Tahoma" w:cs="Tahoma" w:hint="cs"/>
          <w:sz w:val="18"/>
          <w:szCs w:val="18"/>
          <w:rtl/>
        </w:rPr>
        <w:t>היא</w:t>
      </w:r>
      <w:r w:rsidRPr="00D844EA">
        <w:rPr>
          <w:rFonts w:ascii="Tahoma" w:hAnsi="Tahoma" w:cs="Tahoma"/>
          <w:sz w:val="18"/>
          <w:szCs w:val="18"/>
          <w:rtl/>
        </w:rPr>
        <w:t xml:space="preserve"> שעל הקבינט </w:t>
      </w:r>
      <w:r w:rsidRPr="00D844EA">
        <w:rPr>
          <w:rFonts w:ascii="Tahoma" w:hAnsi="Tahoma" w:cs="Tahoma" w:hint="cs"/>
          <w:sz w:val="18"/>
          <w:szCs w:val="18"/>
          <w:rtl/>
        </w:rPr>
        <w:t>ה</w:t>
      </w:r>
      <w:r w:rsidRPr="00D844EA">
        <w:rPr>
          <w:rFonts w:ascii="Tahoma" w:hAnsi="Tahoma" w:cs="Tahoma"/>
          <w:sz w:val="18"/>
          <w:szCs w:val="18"/>
          <w:rtl/>
        </w:rPr>
        <w:t xml:space="preserve">מדיני-ביטחוני לאמץ את המלצה 14, בהתאם למתווה שהוצע על ידי ועדת </w:t>
      </w:r>
      <w:r w:rsidRPr="00D844EA">
        <w:rPr>
          <w:rFonts w:ascii="Tahoma" w:hAnsi="Tahoma" w:cs="Tahoma" w:hint="cs"/>
          <w:sz w:val="18"/>
          <w:szCs w:val="18"/>
          <w:rtl/>
        </w:rPr>
        <w:t>טירקל</w:t>
      </w:r>
      <w:r w:rsidRPr="00D844EA">
        <w:rPr>
          <w:rFonts w:ascii="Tahoma" w:hAnsi="Tahoma" w:cs="Tahoma"/>
          <w:sz w:val="18"/>
          <w:szCs w:val="18"/>
          <w:rtl/>
        </w:rPr>
        <w:t xml:space="preserve"> כך שצה"ל יהיה הגורם שיופקד על חקירת טענות בדבר הפרות של הדין הבי</w:t>
      </w:r>
      <w:r w:rsidRPr="00D844EA">
        <w:rPr>
          <w:rFonts w:ascii="Tahoma" w:hAnsi="Tahoma" w:cs="Tahoma" w:hint="cs"/>
          <w:sz w:val="18"/>
          <w:szCs w:val="18"/>
          <w:rtl/>
        </w:rPr>
        <w:t>ן</w:t>
      </w:r>
      <w:r w:rsidRPr="00D844EA">
        <w:rPr>
          <w:rFonts w:ascii="Tahoma" w:hAnsi="Tahoma" w:cs="Tahoma"/>
          <w:sz w:val="18"/>
          <w:szCs w:val="18"/>
          <w:rtl/>
        </w:rPr>
        <w:t xml:space="preserve">-לאומי ההומניטרי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ביום 5.4.17 כתב שר הביטחון לראש הממשלה כי הוא עומד על יישום המלצת צוות </w:t>
      </w:r>
      <w:r w:rsidRPr="00D844EA">
        <w:rPr>
          <w:rFonts w:ascii="Tahoma" w:hAnsi="Tahoma" w:cs="Tahoma" w:hint="cs"/>
          <w:sz w:val="18"/>
          <w:szCs w:val="18"/>
          <w:rtl/>
        </w:rPr>
        <w:t>צ</w:t>
      </w:r>
      <w:r w:rsidRPr="00D844EA">
        <w:rPr>
          <w:rFonts w:ascii="Tahoma" w:hAnsi="Tahoma" w:cs="Tahoma"/>
          <w:sz w:val="18"/>
          <w:szCs w:val="18"/>
          <w:rtl/>
        </w:rPr>
        <w:t>'חנובר</w:t>
      </w:r>
      <w:r w:rsidRPr="00D844EA">
        <w:rPr>
          <w:rFonts w:ascii="Tahoma" w:hAnsi="Tahoma" w:cs="Tahoma"/>
          <w:sz w:val="18"/>
          <w:szCs w:val="18"/>
          <w:rtl/>
        </w:rPr>
        <w:t>, דהיינו כי ירי של שוטרי מג"ב יחקרו על ידי מח"ש, וכי עמדתו מקובלת על הרמטכ"ל ולדבריו אף על מפכ"ל משטרת ישראל. שר הביטחון כתב כי הוא אינו רואה צורך להביא את הדברים לדיון בפני הקבינט. היועץ המשפטי לממשלה ממשיך בטיפול אינטנסיבי בנושא זה... בהתאם לכך הובהרה דחיפות הנושא לראש הממשלה ונמסר לנו על-יד</w:t>
      </w:r>
      <w:r w:rsidRPr="00D844EA">
        <w:rPr>
          <w:rFonts w:ascii="Tahoma" w:hAnsi="Tahoma" w:cs="Tahoma" w:hint="cs"/>
          <w:sz w:val="18"/>
          <w:szCs w:val="18"/>
          <w:rtl/>
        </w:rPr>
        <w:t>י</w:t>
      </w:r>
      <w:r w:rsidRPr="00D844EA">
        <w:rPr>
          <w:rFonts w:ascii="Tahoma" w:hAnsi="Tahoma" w:cs="Tahoma"/>
          <w:sz w:val="18"/>
          <w:szCs w:val="18"/>
          <w:rtl/>
        </w:rPr>
        <w:t xml:space="preserve"> המטה לביטחון לאומי כי הנושא צפוי לעלות לדיון בראשותו של ראש הממשלה במועד קרוב".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ביולי</w:t>
      </w:r>
      <w:r w:rsidRPr="00D844EA">
        <w:rPr>
          <w:rFonts w:ascii="Tahoma" w:hAnsi="Tahoma" w:cs="Tahoma"/>
          <w:sz w:val="18"/>
          <w:szCs w:val="18"/>
          <w:rtl/>
        </w:rPr>
        <w:t xml:space="preserve"> 2017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הפרקליט</w:t>
      </w:r>
      <w:r w:rsidRPr="00D844EA">
        <w:rPr>
          <w:rFonts w:ascii="Tahoma" w:hAnsi="Tahoma" w:cs="Tahoma"/>
          <w:sz w:val="18"/>
          <w:szCs w:val="18"/>
          <w:rtl/>
        </w:rPr>
        <w:t xml:space="preserve"> </w:t>
      </w:r>
      <w:r w:rsidRPr="00D844EA">
        <w:rPr>
          <w:rFonts w:ascii="Tahoma" w:hAnsi="Tahoma" w:cs="Tahoma" w:hint="cs"/>
          <w:sz w:val="18"/>
          <w:szCs w:val="18"/>
          <w:rtl/>
        </w:rPr>
        <w:t>הצבאי</w:t>
      </w:r>
      <w:r w:rsidRPr="00D844EA">
        <w:rPr>
          <w:rFonts w:ascii="Tahoma" w:hAnsi="Tahoma" w:cs="Tahoma"/>
          <w:sz w:val="18"/>
          <w:szCs w:val="18"/>
          <w:rtl/>
        </w:rPr>
        <w:t xml:space="preserve"> </w:t>
      </w:r>
      <w:r w:rsidRPr="00D844EA">
        <w:rPr>
          <w:rFonts w:ascii="Tahoma" w:hAnsi="Tahoma" w:cs="Tahoma" w:hint="cs"/>
          <w:sz w:val="18"/>
          <w:szCs w:val="18"/>
          <w:rtl/>
        </w:rPr>
        <w:t>הראשי</w:t>
      </w:r>
      <w:r w:rsidRPr="00D844EA">
        <w:rPr>
          <w:rFonts w:ascii="Tahoma" w:hAnsi="Tahoma" w:cs="Tahoma"/>
          <w:sz w:val="18"/>
          <w:szCs w:val="18"/>
          <w:rtl/>
        </w:rPr>
        <w:t xml:space="preserve"> </w:t>
      </w:r>
      <w:r w:rsidRPr="00D844EA">
        <w:rPr>
          <w:rFonts w:ascii="Tahoma" w:hAnsi="Tahoma" w:cs="Tahoma" w:hint="cs"/>
          <w:sz w:val="18"/>
          <w:szCs w:val="18"/>
          <w:rtl/>
        </w:rPr>
        <w:t>למשרד</w:t>
      </w:r>
      <w:r w:rsidRPr="00D844EA">
        <w:rPr>
          <w:rFonts w:ascii="Tahoma" w:hAnsi="Tahoma" w:cs="Tahoma"/>
          <w:sz w:val="18"/>
          <w:szCs w:val="18"/>
          <w:rtl/>
        </w:rPr>
        <w:t xml:space="preserve"> מבקר המדינה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שר</w:t>
      </w:r>
      <w:r w:rsidRPr="00D844EA">
        <w:rPr>
          <w:rFonts w:ascii="Tahoma" w:hAnsi="Tahoma" w:cs="Tahoma"/>
          <w:sz w:val="18"/>
          <w:szCs w:val="18"/>
          <w:rtl/>
        </w:rPr>
        <w:t xml:space="preserve"> </w:t>
      </w:r>
      <w:r w:rsidRPr="00D844EA">
        <w:rPr>
          <w:rFonts w:ascii="Tahoma" w:hAnsi="Tahoma" w:cs="Tahoma" w:hint="cs"/>
          <w:sz w:val="18"/>
          <w:szCs w:val="18"/>
          <w:rtl/>
        </w:rPr>
        <w:t>הביטחון</w:t>
      </w:r>
      <w:r w:rsidRPr="00D844EA">
        <w:rPr>
          <w:rFonts w:ascii="Tahoma" w:hAnsi="Tahoma" w:cs="Tahoma"/>
          <w:sz w:val="18"/>
          <w:szCs w:val="18"/>
          <w:rtl/>
        </w:rPr>
        <w:t xml:space="preserve"> </w:t>
      </w:r>
      <w:r w:rsidRPr="00D844EA">
        <w:rPr>
          <w:rFonts w:ascii="Tahoma" w:hAnsi="Tahoma" w:cs="Tahoma" w:hint="cs"/>
          <w:sz w:val="18"/>
          <w:szCs w:val="18"/>
          <w:rtl/>
        </w:rPr>
        <w:t>ציין</w:t>
      </w:r>
      <w:r w:rsidRPr="00D844EA">
        <w:rPr>
          <w:rFonts w:ascii="Tahoma" w:hAnsi="Tahoma" w:cs="Tahoma"/>
          <w:sz w:val="18"/>
          <w:szCs w:val="18"/>
          <w:rtl/>
        </w:rPr>
        <w:t xml:space="preserve"> [במכתבו </w:t>
      </w:r>
      <w:r w:rsidRPr="00D844EA">
        <w:rPr>
          <w:rFonts w:ascii="Tahoma" w:hAnsi="Tahoma" w:cs="Tahoma" w:hint="cs"/>
          <w:sz w:val="18"/>
          <w:szCs w:val="18"/>
          <w:rtl/>
        </w:rPr>
        <w:t>האמור</w:t>
      </w:r>
      <w:r w:rsidRPr="00D844EA">
        <w:rPr>
          <w:rFonts w:ascii="Tahoma" w:hAnsi="Tahoma" w:cs="Tahoma"/>
          <w:sz w:val="18"/>
          <w:szCs w:val="18"/>
          <w:rtl/>
        </w:rPr>
        <w:t xml:space="preserve"> לראש הממשלה]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שוטרי</w:t>
      </w:r>
      <w:r w:rsidRPr="00D844EA">
        <w:rPr>
          <w:rFonts w:ascii="Tahoma" w:hAnsi="Tahoma" w:cs="Tahoma"/>
          <w:sz w:val="18"/>
          <w:szCs w:val="18"/>
          <w:rtl/>
        </w:rPr>
        <w:t xml:space="preserve"> </w:t>
      </w:r>
      <w:r w:rsidRPr="00D844EA">
        <w:rPr>
          <w:rFonts w:ascii="Tahoma" w:hAnsi="Tahoma" w:cs="Tahoma" w:hint="cs"/>
          <w:sz w:val="18"/>
          <w:szCs w:val="18"/>
          <w:rtl/>
        </w:rPr>
        <w:t>מג</w:t>
      </w:r>
      <w:r w:rsidRPr="00D844EA">
        <w:rPr>
          <w:rFonts w:ascii="Tahoma" w:hAnsi="Tahoma" w:cs="Tahoma"/>
          <w:sz w:val="18"/>
          <w:szCs w:val="18"/>
          <w:rtl/>
        </w:rPr>
        <w:t xml:space="preserve">"ב </w:t>
      </w:r>
      <w:r w:rsidRPr="00D844EA">
        <w:rPr>
          <w:rFonts w:ascii="Tahoma" w:hAnsi="Tahoma" w:cs="Tahoma" w:hint="cs"/>
          <w:sz w:val="18"/>
          <w:szCs w:val="18"/>
          <w:rtl/>
        </w:rPr>
        <w:t>נמנים</w:t>
      </w:r>
      <w:r w:rsidRPr="00D844EA">
        <w:rPr>
          <w:rFonts w:ascii="Tahoma" w:hAnsi="Tahoma" w:cs="Tahoma"/>
          <w:sz w:val="18"/>
          <w:szCs w:val="18"/>
          <w:rtl/>
        </w:rPr>
        <w:t xml:space="preserve"> </w:t>
      </w:r>
      <w:r w:rsidRPr="00D844EA">
        <w:rPr>
          <w:rFonts w:ascii="Tahoma" w:hAnsi="Tahoma" w:cs="Tahoma" w:hint="cs"/>
          <w:sz w:val="18"/>
          <w:szCs w:val="18"/>
          <w:rtl/>
        </w:rPr>
        <w:t>עם</w:t>
      </w:r>
      <w:r w:rsidRPr="00D844EA">
        <w:rPr>
          <w:rFonts w:ascii="Tahoma" w:hAnsi="Tahoma" w:cs="Tahoma"/>
          <w:sz w:val="18"/>
          <w:szCs w:val="18"/>
          <w:rtl/>
        </w:rPr>
        <w:t xml:space="preserve"> </w:t>
      </w:r>
      <w:r w:rsidRPr="00D844EA">
        <w:rPr>
          <w:rFonts w:ascii="Tahoma" w:hAnsi="Tahoma" w:cs="Tahoma" w:hint="cs"/>
          <w:sz w:val="18"/>
          <w:szCs w:val="18"/>
          <w:rtl/>
        </w:rPr>
        <w:t>משטרת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ואינם</w:t>
      </w:r>
      <w:r w:rsidRPr="00D844EA">
        <w:rPr>
          <w:rFonts w:ascii="Tahoma" w:hAnsi="Tahoma" w:cs="Tahoma"/>
          <w:sz w:val="18"/>
          <w:szCs w:val="18"/>
          <w:rtl/>
        </w:rPr>
        <w:t xml:space="preserve"> </w:t>
      </w:r>
      <w:r w:rsidRPr="00D844EA">
        <w:rPr>
          <w:rFonts w:ascii="Tahoma" w:hAnsi="Tahoma" w:cs="Tahoma" w:hint="cs"/>
          <w:sz w:val="18"/>
          <w:szCs w:val="18"/>
          <w:rtl/>
        </w:rPr>
        <w:t>חלק</w:t>
      </w:r>
      <w:r w:rsidRPr="00D844EA">
        <w:rPr>
          <w:rFonts w:ascii="Tahoma" w:hAnsi="Tahoma" w:cs="Tahoma"/>
          <w:sz w:val="18"/>
          <w:szCs w:val="18"/>
          <w:rtl/>
        </w:rPr>
        <w:t xml:space="preserve"> </w:t>
      </w:r>
      <w:r w:rsidRPr="00D844EA">
        <w:rPr>
          <w:rFonts w:ascii="Tahoma" w:hAnsi="Tahoma" w:cs="Tahoma" w:hint="cs"/>
          <w:sz w:val="18"/>
          <w:szCs w:val="18"/>
          <w:rtl/>
        </w:rPr>
        <w:t>מצה</w:t>
      </w:r>
      <w:r w:rsidRPr="00D844EA">
        <w:rPr>
          <w:rFonts w:ascii="Tahoma" w:hAnsi="Tahoma" w:cs="Tahoma"/>
          <w:sz w:val="18"/>
          <w:szCs w:val="18"/>
          <w:rtl/>
        </w:rPr>
        <w:t xml:space="preserve">"ל </w:t>
      </w:r>
      <w:r w:rsidRPr="00D844EA">
        <w:rPr>
          <w:rFonts w:ascii="Tahoma" w:hAnsi="Tahoma" w:cs="Tahoma" w:hint="cs"/>
          <w:sz w:val="18"/>
          <w:szCs w:val="18"/>
          <w:rtl/>
        </w:rPr>
        <w:t>וצה</w:t>
      </w:r>
      <w:r w:rsidRPr="00D844EA">
        <w:rPr>
          <w:rFonts w:ascii="Tahoma" w:hAnsi="Tahoma" w:cs="Tahoma"/>
          <w:sz w:val="18"/>
          <w:szCs w:val="18"/>
          <w:rtl/>
        </w:rPr>
        <w:t xml:space="preserve">"ל </w:t>
      </w:r>
      <w:r w:rsidRPr="00D844EA">
        <w:rPr>
          <w:rFonts w:ascii="Tahoma" w:hAnsi="Tahoma" w:cs="Tahoma" w:hint="cs"/>
          <w:sz w:val="18"/>
          <w:szCs w:val="18"/>
          <w:rtl/>
        </w:rPr>
        <w:t>אינו</w:t>
      </w:r>
      <w:r w:rsidRPr="00D844EA">
        <w:rPr>
          <w:rFonts w:ascii="Tahoma" w:hAnsi="Tahoma" w:cs="Tahoma"/>
          <w:sz w:val="18"/>
          <w:szCs w:val="18"/>
          <w:rtl/>
        </w:rPr>
        <w:t xml:space="preserve"> </w:t>
      </w:r>
      <w:r w:rsidRPr="00D844EA">
        <w:rPr>
          <w:rFonts w:ascii="Tahoma" w:hAnsi="Tahoma" w:cs="Tahoma" w:hint="cs"/>
          <w:sz w:val="18"/>
          <w:szCs w:val="18"/>
          <w:rtl/>
        </w:rPr>
        <w:t>אמון</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הכשרתם</w:t>
      </w:r>
      <w:r w:rsidRPr="00D844EA">
        <w:rPr>
          <w:rFonts w:ascii="Tahoma" w:hAnsi="Tahoma" w:cs="Tahoma"/>
          <w:sz w:val="18"/>
          <w:szCs w:val="18"/>
          <w:rtl/>
        </w:rPr>
        <w:t xml:space="preserve">, </w:t>
      </w:r>
      <w:r w:rsidRPr="00D844EA">
        <w:rPr>
          <w:rFonts w:ascii="Tahoma" w:hAnsi="Tahoma" w:cs="Tahoma" w:hint="cs"/>
          <w:sz w:val="18"/>
          <w:szCs w:val="18"/>
          <w:rtl/>
        </w:rPr>
        <w:t>הפיקוד</w:t>
      </w:r>
      <w:r w:rsidRPr="00D844EA">
        <w:rPr>
          <w:rFonts w:ascii="Tahoma" w:hAnsi="Tahoma" w:cs="Tahoma"/>
          <w:sz w:val="18"/>
          <w:szCs w:val="18"/>
          <w:rtl/>
        </w:rPr>
        <w:t xml:space="preserve"> </w:t>
      </w:r>
      <w:r w:rsidRPr="00D844EA">
        <w:rPr>
          <w:rFonts w:ascii="Tahoma" w:hAnsi="Tahoma" w:cs="Tahoma" w:hint="cs"/>
          <w:sz w:val="18"/>
          <w:szCs w:val="18"/>
          <w:rtl/>
        </w:rPr>
        <w:t>עליהם</w:t>
      </w:r>
      <w:r w:rsidRPr="00D844EA">
        <w:rPr>
          <w:rFonts w:ascii="Tahoma" w:hAnsi="Tahoma" w:cs="Tahoma"/>
          <w:sz w:val="18"/>
          <w:szCs w:val="18"/>
          <w:rtl/>
        </w:rPr>
        <w:t xml:space="preserve"> </w:t>
      </w:r>
      <w:r w:rsidRPr="00D844EA">
        <w:rPr>
          <w:rFonts w:ascii="Tahoma" w:hAnsi="Tahoma" w:cs="Tahoma" w:hint="cs"/>
          <w:sz w:val="18"/>
          <w:szCs w:val="18"/>
          <w:rtl/>
        </w:rPr>
        <w:t>ושגרת</w:t>
      </w:r>
      <w:r w:rsidRPr="00D844EA">
        <w:rPr>
          <w:rFonts w:ascii="Tahoma" w:hAnsi="Tahoma" w:cs="Tahoma"/>
          <w:sz w:val="18"/>
          <w:szCs w:val="18"/>
          <w:rtl/>
        </w:rPr>
        <w:t xml:space="preserve"> </w:t>
      </w:r>
      <w:r w:rsidRPr="00D844EA">
        <w:rPr>
          <w:rFonts w:ascii="Tahoma" w:hAnsi="Tahoma" w:cs="Tahoma" w:hint="cs"/>
          <w:sz w:val="18"/>
          <w:szCs w:val="18"/>
          <w:rtl/>
        </w:rPr>
        <w:t>פעילותם;</w:t>
      </w:r>
      <w:r w:rsidRPr="00D844EA">
        <w:rPr>
          <w:rFonts w:ascii="Tahoma" w:hAnsi="Tahoma" w:cs="Tahoma"/>
          <w:sz w:val="18"/>
          <w:szCs w:val="18"/>
          <w:rtl/>
        </w:rPr>
        <w:t xml:space="preserve"> כי הליכי חקירה והעמדה לדין של שוטרים על ידי גורמי צה"ל באירועים המבצעיים הרגישים והטעונים ביותר עלולים להביא למתח וחיכוך בין-</w:t>
      </w:r>
      <w:r w:rsidRPr="00D844EA">
        <w:rPr>
          <w:rFonts w:ascii="Tahoma" w:hAnsi="Tahoma" w:cs="Tahoma" w:hint="cs"/>
          <w:sz w:val="18"/>
          <w:szCs w:val="18"/>
          <w:rtl/>
        </w:rPr>
        <w:t>ארגוניים</w:t>
      </w:r>
      <w:r w:rsidRPr="00D844EA">
        <w:rPr>
          <w:rFonts w:ascii="Tahoma" w:hAnsi="Tahoma" w:cs="Tahoma"/>
          <w:sz w:val="18"/>
          <w:szCs w:val="18"/>
          <w:rtl/>
        </w:rPr>
        <w:t xml:space="preserve"> </w:t>
      </w:r>
      <w:r w:rsidRPr="00D844EA">
        <w:rPr>
          <w:rFonts w:ascii="Tahoma" w:hAnsi="Tahoma" w:cs="Tahoma" w:hint="cs"/>
          <w:sz w:val="18"/>
          <w:szCs w:val="18"/>
          <w:rtl/>
        </w:rPr>
        <w:t>חריפים</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צה</w:t>
      </w:r>
      <w:r w:rsidRPr="00D844EA">
        <w:rPr>
          <w:rFonts w:ascii="Tahoma" w:hAnsi="Tahoma" w:cs="Tahoma"/>
          <w:sz w:val="18"/>
          <w:szCs w:val="18"/>
          <w:rtl/>
        </w:rPr>
        <w:t xml:space="preserve">"ל </w:t>
      </w:r>
      <w:r w:rsidRPr="00D844EA">
        <w:rPr>
          <w:rFonts w:ascii="Tahoma" w:hAnsi="Tahoma" w:cs="Tahoma" w:hint="cs"/>
          <w:sz w:val="18"/>
          <w:szCs w:val="18"/>
          <w:rtl/>
        </w:rPr>
        <w:t>לבין</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וכי ממילא חקירת פעילות מג"ב </w:t>
      </w:r>
      <w:r w:rsidRPr="00D844EA">
        <w:rPr>
          <w:rFonts w:ascii="Tahoma" w:hAnsi="Tahoma" w:cs="Tahoma" w:hint="cs"/>
          <w:sz w:val="18"/>
          <w:szCs w:val="18"/>
          <w:rtl/>
        </w:rPr>
        <w:t>במזרח</w:t>
      </w:r>
      <w:r w:rsidRPr="00D844EA">
        <w:rPr>
          <w:rFonts w:ascii="Tahoma" w:hAnsi="Tahoma" w:cs="Tahoma"/>
          <w:sz w:val="18"/>
          <w:szCs w:val="18"/>
          <w:rtl/>
        </w:rPr>
        <w:t xml:space="preserve"> </w:t>
      </w:r>
      <w:r w:rsidRPr="00D844EA">
        <w:rPr>
          <w:rFonts w:ascii="Tahoma" w:hAnsi="Tahoma" w:cs="Tahoma" w:hint="cs"/>
          <w:sz w:val="18"/>
          <w:szCs w:val="18"/>
          <w:rtl/>
        </w:rPr>
        <w:t>ירושלים</w:t>
      </w:r>
      <w:r w:rsidRPr="00D844EA">
        <w:rPr>
          <w:rFonts w:ascii="Tahoma" w:hAnsi="Tahoma" w:cs="Tahoma"/>
          <w:sz w:val="18"/>
          <w:szCs w:val="18"/>
          <w:rtl/>
        </w:rPr>
        <w:t xml:space="preserve"> </w:t>
      </w:r>
      <w:r w:rsidRPr="00D844EA">
        <w:rPr>
          <w:rFonts w:ascii="Tahoma" w:hAnsi="Tahoma" w:cs="Tahoma" w:hint="cs"/>
          <w:sz w:val="18"/>
          <w:szCs w:val="18"/>
          <w:rtl/>
        </w:rPr>
        <w:t>נעשית</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מח</w:t>
      </w:r>
      <w:r w:rsidRPr="00D844EA">
        <w:rPr>
          <w:rFonts w:ascii="Tahoma" w:hAnsi="Tahoma" w:cs="Tahoma"/>
          <w:sz w:val="18"/>
          <w:szCs w:val="18"/>
          <w:rtl/>
        </w:rPr>
        <w:t xml:space="preserve">"ש, </w:t>
      </w:r>
      <w:r w:rsidRPr="00D844EA">
        <w:rPr>
          <w:rFonts w:ascii="Tahoma" w:hAnsi="Tahoma" w:cs="Tahoma" w:hint="cs"/>
          <w:sz w:val="18"/>
          <w:szCs w:val="18"/>
          <w:rtl/>
        </w:rPr>
        <w:t>והדבר</w:t>
      </w:r>
      <w:r w:rsidRPr="00D844EA">
        <w:rPr>
          <w:rFonts w:ascii="Tahoma" w:hAnsi="Tahoma" w:cs="Tahoma"/>
          <w:sz w:val="18"/>
          <w:szCs w:val="18"/>
          <w:rtl/>
        </w:rPr>
        <w:t xml:space="preserve"> </w:t>
      </w:r>
      <w:r w:rsidRPr="00D844EA">
        <w:rPr>
          <w:rFonts w:ascii="Tahoma" w:hAnsi="Tahoma" w:cs="Tahoma" w:hint="cs"/>
          <w:sz w:val="18"/>
          <w:szCs w:val="18"/>
          <w:rtl/>
        </w:rPr>
        <w:t>מחדד</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העובדה</w:t>
      </w:r>
      <w:r w:rsidRPr="00D844EA">
        <w:rPr>
          <w:rFonts w:ascii="Tahoma" w:hAnsi="Tahoma" w:cs="Tahoma"/>
          <w:sz w:val="18"/>
          <w:szCs w:val="18"/>
          <w:rtl/>
        </w:rPr>
        <w:t xml:space="preserve"> </w:t>
      </w:r>
      <w:r w:rsidRPr="00D844EA">
        <w:rPr>
          <w:rFonts w:ascii="Tahoma" w:hAnsi="Tahoma" w:cs="Tahoma" w:hint="cs"/>
          <w:sz w:val="18"/>
          <w:szCs w:val="18"/>
          <w:rtl/>
        </w:rPr>
        <w:t>שחקירות</w:t>
      </w:r>
      <w:r w:rsidRPr="00D844EA">
        <w:rPr>
          <w:rFonts w:ascii="Tahoma" w:hAnsi="Tahoma" w:cs="Tahoma"/>
          <w:sz w:val="18"/>
          <w:szCs w:val="18"/>
          <w:rtl/>
        </w:rPr>
        <w:t xml:space="preserve"> </w:t>
      </w:r>
      <w:r w:rsidRPr="00D844EA">
        <w:rPr>
          <w:rFonts w:ascii="Tahoma" w:hAnsi="Tahoma" w:cs="Tahoma" w:hint="cs"/>
          <w:sz w:val="18"/>
          <w:szCs w:val="18"/>
          <w:rtl/>
        </w:rPr>
        <w:t>שוטרי</w:t>
      </w:r>
      <w:r w:rsidRPr="00D844EA">
        <w:rPr>
          <w:rFonts w:ascii="Tahoma" w:hAnsi="Tahoma" w:cs="Tahoma"/>
          <w:sz w:val="18"/>
          <w:szCs w:val="18"/>
          <w:rtl/>
        </w:rPr>
        <w:t xml:space="preserve"> </w:t>
      </w:r>
      <w:r w:rsidRPr="00D844EA">
        <w:rPr>
          <w:rFonts w:ascii="Tahoma" w:hAnsi="Tahoma" w:cs="Tahoma" w:hint="cs"/>
          <w:sz w:val="18"/>
          <w:szCs w:val="18"/>
          <w:rtl/>
        </w:rPr>
        <w:t>מג</w:t>
      </w:r>
      <w:r w:rsidRPr="00D844EA">
        <w:rPr>
          <w:rFonts w:ascii="Tahoma" w:hAnsi="Tahoma" w:cs="Tahoma"/>
          <w:sz w:val="18"/>
          <w:szCs w:val="18"/>
          <w:rtl/>
        </w:rPr>
        <w:t xml:space="preserve">"ב </w:t>
      </w:r>
      <w:r w:rsidRPr="00D844EA">
        <w:rPr>
          <w:rFonts w:ascii="Tahoma" w:hAnsi="Tahoma" w:cs="Tahoma" w:hint="cs"/>
          <w:sz w:val="18"/>
          <w:szCs w:val="18"/>
          <w:rtl/>
        </w:rPr>
        <w:t>אינן</w:t>
      </w:r>
      <w:r w:rsidRPr="00D844EA">
        <w:rPr>
          <w:rFonts w:ascii="Tahoma" w:hAnsi="Tahoma" w:cs="Tahoma"/>
          <w:sz w:val="18"/>
          <w:szCs w:val="18"/>
          <w:rtl/>
        </w:rPr>
        <w:t xml:space="preserve"> </w:t>
      </w:r>
      <w:r w:rsidRPr="00D844EA">
        <w:rPr>
          <w:rFonts w:ascii="Tahoma" w:hAnsi="Tahoma" w:cs="Tahoma" w:hint="cs"/>
          <w:sz w:val="18"/>
          <w:szCs w:val="18"/>
          <w:rtl/>
        </w:rPr>
        <w:t>חייבות</w:t>
      </w:r>
      <w:r w:rsidRPr="00D844EA">
        <w:rPr>
          <w:rFonts w:ascii="Tahoma" w:hAnsi="Tahoma" w:cs="Tahoma"/>
          <w:sz w:val="18"/>
          <w:szCs w:val="18"/>
          <w:rtl/>
        </w:rPr>
        <w:t xml:space="preserve"> </w:t>
      </w:r>
      <w:r w:rsidRPr="00D844EA">
        <w:rPr>
          <w:rFonts w:ascii="Tahoma" w:hAnsi="Tahoma" w:cs="Tahoma" w:hint="cs"/>
          <w:sz w:val="18"/>
          <w:szCs w:val="18"/>
          <w:rtl/>
        </w:rPr>
        <w:t>להיערך</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גוף</w:t>
      </w:r>
      <w:r w:rsidRPr="00D844EA">
        <w:rPr>
          <w:rFonts w:ascii="Tahoma" w:hAnsi="Tahoma" w:cs="Tahoma"/>
          <w:sz w:val="18"/>
          <w:szCs w:val="18"/>
          <w:rtl/>
        </w:rPr>
        <w:t xml:space="preserve"> </w:t>
      </w:r>
      <w:r w:rsidRPr="00D844EA">
        <w:rPr>
          <w:rFonts w:ascii="Tahoma" w:hAnsi="Tahoma" w:cs="Tahoma" w:hint="cs"/>
          <w:sz w:val="18"/>
          <w:szCs w:val="18"/>
          <w:rtl/>
        </w:rPr>
        <w:t>צבאי</w:t>
      </w:r>
      <w:r w:rsidRPr="00D844EA">
        <w:rPr>
          <w:rFonts w:ascii="Tahoma" w:hAnsi="Tahoma" w:cs="Tahoma"/>
          <w:sz w:val="18"/>
          <w:szCs w:val="18"/>
          <w:rtl/>
        </w:rPr>
        <w:t>".</w:t>
      </w:r>
    </w:p>
    <w:p w:rsidR="005D3D40" w:rsidRPr="00D844EA" w:rsidP="009C2D6A">
      <w:pPr>
        <w:tabs>
          <w:tab w:val="left" w:pos="5527"/>
        </w:tabs>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מתגובת</w:t>
      </w:r>
      <w:r w:rsidRPr="00D844EA">
        <w:rPr>
          <w:rFonts w:ascii="Tahoma" w:hAnsi="Tahoma" w:cs="Tahoma"/>
          <w:sz w:val="18"/>
          <w:szCs w:val="18"/>
          <w:rtl/>
        </w:rPr>
        <w:t xml:space="preserve"> </w:t>
      </w:r>
      <w:r w:rsidRPr="00D844EA">
        <w:rPr>
          <w:rFonts w:ascii="Tahoma" w:hAnsi="Tahoma" w:cs="Tahoma" w:hint="cs"/>
          <w:sz w:val="18"/>
          <w:szCs w:val="18"/>
          <w:rtl/>
        </w:rPr>
        <w:t>המטה</w:t>
      </w:r>
      <w:r w:rsidRPr="00D844EA">
        <w:rPr>
          <w:rFonts w:ascii="Tahoma" w:hAnsi="Tahoma" w:cs="Tahoma"/>
          <w:sz w:val="18"/>
          <w:szCs w:val="18"/>
          <w:rtl/>
        </w:rPr>
        <w:t xml:space="preserve"> </w:t>
      </w:r>
      <w:r w:rsidRPr="00D844EA">
        <w:rPr>
          <w:rFonts w:ascii="Tahoma" w:hAnsi="Tahoma" w:cs="Tahoma" w:hint="cs"/>
          <w:sz w:val="18"/>
          <w:szCs w:val="18"/>
          <w:rtl/>
        </w:rPr>
        <w:t>לביטחון</w:t>
      </w:r>
      <w:r w:rsidRPr="00D844EA">
        <w:rPr>
          <w:rFonts w:ascii="Tahoma" w:hAnsi="Tahoma" w:cs="Tahoma"/>
          <w:sz w:val="18"/>
          <w:szCs w:val="18"/>
          <w:rtl/>
        </w:rPr>
        <w:t xml:space="preserve"> </w:t>
      </w:r>
      <w:r w:rsidRPr="00D844EA">
        <w:rPr>
          <w:rFonts w:ascii="Tahoma" w:hAnsi="Tahoma" w:cs="Tahoma" w:hint="cs"/>
          <w:sz w:val="18"/>
          <w:szCs w:val="18"/>
          <w:rtl/>
        </w:rPr>
        <w:t>לאומי</w:t>
      </w:r>
      <w:r w:rsidRPr="00D844EA">
        <w:rPr>
          <w:rFonts w:ascii="Tahoma" w:hAnsi="Tahoma" w:cs="Tahoma"/>
          <w:sz w:val="18"/>
          <w:szCs w:val="18"/>
          <w:rtl/>
        </w:rPr>
        <w:t xml:space="preserve"> (להלן</w:t>
      </w:r>
      <w:r w:rsidRPr="00D844EA">
        <w:rPr>
          <w:rFonts w:ascii="Tahoma" w:hAnsi="Tahoma" w:cs="Tahoma" w:hint="cs"/>
          <w:sz w:val="18"/>
          <w:szCs w:val="18"/>
          <w:rtl/>
        </w:rPr>
        <w:t xml:space="preserve"> </w:t>
      </w:r>
      <w:r w:rsidRPr="00D844EA">
        <w:rPr>
          <w:rFonts w:ascii="Tahoma" w:hAnsi="Tahoma" w:cs="Tahoma"/>
          <w:sz w:val="18"/>
          <w:szCs w:val="18"/>
          <w:rtl/>
        </w:rPr>
        <w:t xml:space="preserve">- </w:t>
      </w:r>
      <w:r w:rsidRPr="00D844EA">
        <w:rPr>
          <w:rFonts w:ascii="Tahoma" w:hAnsi="Tahoma" w:cs="Tahoma" w:hint="cs"/>
          <w:sz w:val="18"/>
          <w:szCs w:val="18"/>
          <w:rtl/>
        </w:rPr>
        <w:t>המל</w:t>
      </w:r>
      <w:r w:rsidRPr="00D844EA">
        <w:rPr>
          <w:rFonts w:ascii="Tahoma" w:hAnsi="Tahoma" w:cs="Tahoma"/>
          <w:sz w:val="18"/>
          <w:szCs w:val="18"/>
          <w:rtl/>
        </w:rPr>
        <w:t>"ל</w:t>
      </w:r>
      <w:r w:rsidRPr="00D844EA">
        <w:rPr>
          <w:rFonts w:ascii="Tahoma" w:hAnsi="Tahoma" w:cs="Tahoma"/>
          <w:sz w:val="18"/>
          <w:szCs w:val="18"/>
          <w:rtl/>
        </w:rPr>
        <w:t xml:space="preserve">) </w:t>
      </w:r>
      <w:r w:rsidRPr="00D844EA">
        <w:rPr>
          <w:rFonts w:ascii="Tahoma" w:hAnsi="Tahoma" w:cs="Tahoma" w:hint="cs"/>
          <w:sz w:val="18"/>
          <w:szCs w:val="18"/>
          <w:rtl/>
        </w:rPr>
        <w:t>מנובמבר</w:t>
      </w:r>
      <w:r w:rsidRPr="00D844EA">
        <w:rPr>
          <w:rFonts w:ascii="Tahoma" w:hAnsi="Tahoma" w:cs="Tahoma"/>
          <w:sz w:val="18"/>
          <w:szCs w:val="18"/>
          <w:rtl/>
        </w:rPr>
        <w:t xml:space="preserve"> 2017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טיוטת</w:t>
      </w:r>
      <w:r w:rsidRPr="00D844EA">
        <w:rPr>
          <w:rFonts w:ascii="Tahoma" w:hAnsi="Tahoma" w:cs="Tahoma"/>
          <w:sz w:val="18"/>
          <w:szCs w:val="18"/>
          <w:rtl/>
        </w:rPr>
        <w:t xml:space="preserve"> </w:t>
      </w:r>
      <w:r w:rsidRPr="00D844EA">
        <w:rPr>
          <w:rFonts w:ascii="Tahoma" w:hAnsi="Tahoma" w:cs="Tahoma" w:hint="cs"/>
          <w:sz w:val="18"/>
          <w:szCs w:val="18"/>
          <w:rtl/>
        </w:rPr>
        <w:t>דוח</w:t>
      </w:r>
      <w:r w:rsidRPr="00D844EA">
        <w:rPr>
          <w:rFonts w:ascii="Tahoma" w:hAnsi="Tahoma" w:cs="Tahoma"/>
          <w:sz w:val="18"/>
          <w:szCs w:val="18"/>
          <w:rtl/>
        </w:rPr>
        <w:t xml:space="preserve"> </w:t>
      </w:r>
      <w:r w:rsidRPr="00D844EA">
        <w:rPr>
          <w:rFonts w:ascii="Tahoma" w:hAnsi="Tahoma" w:cs="Tahoma" w:hint="cs"/>
          <w:sz w:val="18"/>
          <w:szCs w:val="18"/>
          <w:rtl/>
        </w:rPr>
        <w:t>מבקר</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w:t>
      </w:r>
      <w:r w:rsidRPr="00D844EA">
        <w:rPr>
          <w:rFonts w:ascii="Tahoma" w:hAnsi="Tahoma" w:cs="Tahoma" w:hint="cs"/>
          <w:sz w:val="18"/>
          <w:szCs w:val="18"/>
          <w:rtl/>
        </w:rPr>
        <w:t>עולה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ב</w:t>
      </w:r>
      <w:r w:rsidRPr="00D844EA">
        <w:rPr>
          <w:rFonts w:ascii="Tahoma" w:hAnsi="Tahoma" w:cs="Tahoma"/>
          <w:sz w:val="18"/>
          <w:szCs w:val="18"/>
          <w:rtl/>
        </w:rPr>
        <w:t xml:space="preserve">-25.6.17 </w:t>
      </w:r>
      <w:r w:rsidRPr="00D844EA">
        <w:rPr>
          <w:rFonts w:ascii="Tahoma" w:hAnsi="Tahoma" w:cs="Tahoma" w:hint="cs"/>
          <w:sz w:val="18"/>
          <w:szCs w:val="18"/>
          <w:rtl/>
        </w:rPr>
        <w:t>התקיים</w:t>
      </w:r>
      <w:r w:rsidRPr="00D844EA">
        <w:rPr>
          <w:rFonts w:ascii="Tahoma" w:hAnsi="Tahoma" w:cs="Tahoma"/>
          <w:sz w:val="18"/>
          <w:szCs w:val="18"/>
          <w:rtl/>
        </w:rPr>
        <w:t xml:space="preserve"> </w:t>
      </w:r>
      <w:r w:rsidRPr="00D844EA">
        <w:rPr>
          <w:rFonts w:ascii="Tahoma" w:hAnsi="Tahoma" w:cs="Tahoma" w:hint="cs"/>
          <w:sz w:val="18"/>
          <w:szCs w:val="18"/>
          <w:rtl/>
        </w:rPr>
        <w:t>דיון</w:t>
      </w:r>
      <w:r w:rsidRPr="00D844EA">
        <w:rPr>
          <w:rFonts w:ascii="Tahoma" w:hAnsi="Tahoma" w:cs="Tahoma"/>
          <w:sz w:val="18"/>
          <w:szCs w:val="18"/>
          <w:rtl/>
        </w:rPr>
        <w:t xml:space="preserve"> </w:t>
      </w:r>
      <w:r w:rsidRPr="00D844EA">
        <w:rPr>
          <w:rFonts w:ascii="Tahoma" w:hAnsi="Tahoma" w:cs="Tahoma" w:hint="cs"/>
          <w:sz w:val="18"/>
          <w:szCs w:val="18"/>
          <w:rtl/>
        </w:rPr>
        <w:t>בראשות</w:t>
      </w:r>
      <w:r w:rsidRPr="00D844EA">
        <w:rPr>
          <w:rFonts w:ascii="Tahoma" w:hAnsi="Tahoma" w:cs="Tahoma"/>
          <w:sz w:val="18"/>
          <w:szCs w:val="18"/>
          <w:rtl/>
        </w:rPr>
        <w:t xml:space="preserve"> </w:t>
      </w:r>
      <w:r w:rsidRPr="00D844EA">
        <w:rPr>
          <w:rFonts w:ascii="Tahoma" w:hAnsi="Tahoma" w:cs="Tahoma" w:hint="cs"/>
          <w:sz w:val="18"/>
          <w:szCs w:val="18"/>
          <w:rtl/>
        </w:rPr>
        <w:t>ראש</w:t>
      </w:r>
      <w:r w:rsidRPr="00D844EA">
        <w:rPr>
          <w:rFonts w:ascii="Tahoma" w:hAnsi="Tahoma" w:cs="Tahoma"/>
          <w:sz w:val="18"/>
          <w:szCs w:val="18"/>
          <w:rtl/>
        </w:rPr>
        <w:t xml:space="preserve"> </w:t>
      </w:r>
      <w:r w:rsidRPr="00D844EA">
        <w:rPr>
          <w:rFonts w:ascii="Tahoma" w:hAnsi="Tahoma" w:cs="Tahoma" w:hint="cs"/>
          <w:sz w:val="18"/>
          <w:szCs w:val="18"/>
          <w:rtl/>
        </w:rPr>
        <w:t>הממשלה</w:t>
      </w:r>
      <w:r w:rsidRPr="00D844EA">
        <w:rPr>
          <w:rFonts w:ascii="Tahoma" w:hAnsi="Tahoma" w:cs="Tahoma"/>
          <w:sz w:val="18"/>
          <w:szCs w:val="18"/>
          <w:rtl/>
        </w:rPr>
        <w:t xml:space="preserve"> </w:t>
      </w:r>
      <w:r w:rsidRPr="00D844EA">
        <w:rPr>
          <w:rFonts w:ascii="Tahoma" w:hAnsi="Tahoma" w:cs="Tahoma" w:hint="cs"/>
          <w:sz w:val="18"/>
          <w:szCs w:val="18"/>
          <w:rtl/>
        </w:rPr>
        <w:t>בנושא</w:t>
      </w:r>
      <w:r w:rsidRPr="00D844EA">
        <w:rPr>
          <w:rFonts w:ascii="Tahoma" w:hAnsi="Tahoma" w:cs="Tahoma"/>
          <w:sz w:val="18"/>
          <w:szCs w:val="18"/>
          <w:rtl/>
        </w:rPr>
        <w:t xml:space="preserve"> </w:t>
      </w:r>
      <w:r w:rsidRPr="00D844EA">
        <w:rPr>
          <w:rFonts w:ascii="Tahoma" w:hAnsi="Tahoma" w:cs="Tahoma" w:hint="cs"/>
          <w:sz w:val="18"/>
          <w:szCs w:val="18"/>
          <w:rtl/>
        </w:rPr>
        <w:t>סמכות</w:t>
      </w:r>
      <w:r w:rsidRPr="00D844EA">
        <w:rPr>
          <w:rFonts w:ascii="Tahoma" w:hAnsi="Tahoma" w:cs="Tahoma"/>
          <w:sz w:val="18"/>
          <w:szCs w:val="18"/>
          <w:rtl/>
        </w:rPr>
        <w:t xml:space="preserve"> </w:t>
      </w:r>
      <w:r w:rsidRPr="00D844EA">
        <w:rPr>
          <w:rFonts w:ascii="Tahoma" w:hAnsi="Tahoma" w:cs="Tahoma" w:hint="cs"/>
          <w:sz w:val="18"/>
          <w:szCs w:val="18"/>
          <w:rtl/>
        </w:rPr>
        <w:t>החקירה</w:t>
      </w:r>
      <w:r w:rsidRPr="00D844EA">
        <w:rPr>
          <w:rFonts w:ascii="Tahoma" w:hAnsi="Tahoma" w:cs="Tahoma"/>
          <w:sz w:val="18"/>
          <w:szCs w:val="18"/>
          <w:rtl/>
        </w:rPr>
        <w:t xml:space="preserve"> </w:t>
      </w:r>
      <w:r w:rsidRPr="00D844EA">
        <w:rPr>
          <w:rFonts w:ascii="Tahoma" w:hAnsi="Tahoma" w:cs="Tahoma" w:hint="cs"/>
          <w:sz w:val="18"/>
          <w:szCs w:val="18"/>
          <w:rtl/>
        </w:rPr>
        <w:t>והעמדה</w:t>
      </w:r>
      <w:r w:rsidRPr="00D844EA">
        <w:rPr>
          <w:rFonts w:ascii="Tahoma" w:hAnsi="Tahoma" w:cs="Tahoma"/>
          <w:sz w:val="18"/>
          <w:szCs w:val="18"/>
          <w:rtl/>
        </w:rPr>
        <w:t xml:space="preserve"> </w:t>
      </w:r>
      <w:r w:rsidRPr="00D844EA">
        <w:rPr>
          <w:rFonts w:ascii="Tahoma" w:hAnsi="Tahoma" w:cs="Tahoma" w:hint="cs"/>
          <w:sz w:val="18"/>
          <w:szCs w:val="18"/>
          <w:rtl/>
        </w:rPr>
        <w:t>לדין</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שוטרי</w:t>
      </w:r>
      <w:r w:rsidRPr="00D844EA">
        <w:rPr>
          <w:rFonts w:ascii="Tahoma" w:hAnsi="Tahoma" w:cs="Tahoma"/>
          <w:sz w:val="18"/>
          <w:szCs w:val="18"/>
          <w:rtl/>
        </w:rPr>
        <w:t xml:space="preserve"> </w:t>
      </w:r>
      <w:r w:rsidRPr="00D844EA">
        <w:rPr>
          <w:rFonts w:ascii="Tahoma" w:hAnsi="Tahoma" w:cs="Tahoma" w:hint="cs"/>
          <w:sz w:val="18"/>
          <w:szCs w:val="18"/>
          <w:rtl/>
        </w:rPr>
        <w:t>מג</w:t>
      </w:r>
      <w:r w:rsidRPr="00D844EA">
        <w:rPr>
          <w:rFonts w:ascii="Tahoma" w:hAnsi="Tahoma" w:cs="Tahoma"/>
          <w:sz w:val="18"/>
          <w:szCs w:val="18"/>
          <w:rtl/>
        </w:rPr>
        <w:t xml:space="preserve">"ב </w:t>
      </w:r>
      <w:r w:rsidRPr="00D844EA">
        <w:rPr>
          <w:rFonts w:ascii="Tahoma" w:hAnsi="Tahoma" w:cs="Tahoma" w:hint="cs"/>
          <w:sz w:val="18"/>
          <w:szCs w:val="18"/>
          <w:rtl/>
        </w:rPr>
        <w:t>הפועלים</w:t>
      </w:r>
      <w:r w:rsidRPr="00D844EA">
        <w:rPr>
          <w:rFonts w:ascii="Tahoma" w:hAnsi="Tahoma" w:cs="Tahoma"/>
          <w:sz w:val="18"/>
          <w:szCs w:val="18"/>
          <w:rtl/>
        </w:rPr>
        <w:t xml:space="preserve">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בו</w:t>
      </w:r>
      <w:r w:rsidRPr="00D844EA">
        <w:rPr>
          <w:rFonts w:ascii="Tahoma" w:hAnsi="Tahoma" w:cs="Tahoma"/>
          <w:sz w:val="18"/>
          <w:szCs w:val="18"/>
          <w:rtl/>
        </w:rPr>
        <w:t xml:space="preserve"> </w:t>
      </w:r>
      <w:r w:rsidRPr="00D844EA">
        <w:rPr>
          <w:rFonts w:ascii="Tahoma" w:hAnsi="Tahoma" w:cs="Tahoma" w:hint="cs"/>
          <w:sz w:val="18"/>
          <w:szCs w:val="18"/>
          <w:rtl/>
        </w:rPr>
        <w:t>הציגו</w:t>
      </w:r>
      <w:r w:rsidRPr="00D844EA">
        <w:rPr>
          <w:rFonts w:ascii="Tahoma" w:hAnsi="Tahoma" w:cs="Tahoma"/>
          <w:sz w:val="18"/>
          <w:szCs w:val="18"/>
          <w:rtl/>
        </w:rPr>
        <w:t xml:space="preserve"> </w:t>
      </w:r>
      <w:r w:rsidRPr="00D844EA">
        <w:rPr>
          <w:rFonts w:ascii="Tahoma" w:hAnsi="Tahoma" w:cs="Tahoma" w:hint="cs"/>
          <w:sz w:val="18"/>
          <w:szCs w:val="18"/>
          <w:rtl/>
        </w:rPr>
        <w:t>בפניו</w:t>
      </w:r>
      <w:r w:rsidRPr="00D844EA">
        <w:rPr>
          <w:rFonts w:ascii="Tahoma" w:hAnsi="Tahoma" w:cs="Tahoma"/>
          <w:sz w:val="18"/>
          <w:szCs w:val="18"/>
          <w:rtl/>
        </w:rPr>
        <w:t xml:space="preserve"> </w:t>
      </w:r>
      <w:r w:rsidRPr="00D844EA">
        <w:rPr>
          <w:rFonts w:ascii="Tahoma" w:hAnsi="Tahoma" w:cs="Tahoma" w:hint="cs"/>
          <w:sz w:val="18"/>
          <w:szCs w:val="18"/>
          <w:rtl/>
        </w:rPr>
        <w:t>הגורמים</w:t>
      </w:r>
      <w:r w:rsidRPr="00D844EA">
        <w:rPr>
          <w:rFonts w:ascii="Tahoma" w:hAnsi="Tahoma" w:cs="Tahoma"/>
          <w:sz w:val="18"/>
          <w:szCs w:val="18"/>
          <w:rtl/>
        </w:rPr>
        <w:t xml:space="preserve"> </w:t>
      </w:r>
      <w:r w:rsidRPr="00D844EA">
        <w:rPr>
          <w:rFonts w:ascii="Tahoma" w:hAnsi="Tahoma" w:cs="Tahoma" w:hint="cs"/>
          <w:sz w:val="18"/>
          <w:szCs w:val="18"/>
          <w:rtl/>
        </w:rPr>
        <w:t>הרלוונטיים</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עמדתם</w:t>
      </w:r>
      <w:r w:rsidRPr="00D844EA">
        <w:rPr>
          <w:rFonts w:ascii="Tahoma" w:hAnsi="Tahoma" w:cs="Tahoma"/>
          <w:sz w:val="18"/>
          <w:szCs w:val="18"/>
          <w:rtl/>
        </w:rPr>
        <w:t xml:space="preserve"> </w:t>
      </w:r>
      <w:r w:rsidRPr="00D844EA">
        <w:rPr>
          <w:rFonts w:ascii="Tahoma" w:hAnsi="Tahoma" w:cs="Tahoma" w:hint="cs"/>
          <w:sz w:val="18"/>
          <w:szCs w:val="18"/>
          <w:rtl/>
        </w:rPr>
        <w:t>המנומקת</w:t>
      </w:r>
      <w:r w:rsidRPr="00D844EA">
        <w:rPr>
          <w:rFonts w:ascii="Tahoma" w:hAnsi="Tahoma" w:cs="Tahoma"/>
          <w:sz w:val="18"/>
          <w:szCs w:val="18"/>
          <w:rtl/>
        </w:rPr>
        <w:t xml:space="preserve"> </w:t>
      </w:r>
      <w:r w:rsidRPr="00D844EA">
        <w:rPr>
          <w:rFonts w:ascii="Tahoma" w:hAnsi="Tahoma" w:cs="Tahoma" w:hint="cs"/>
          <w:sz w:val="18"/>
          <w:szCs w:val="18"/>
          <w:rtl/>
        </w:rPr>
        <w:t>ולאחריה</w:t>
      </w:r>
      <w:r w:rsidRPr="00D844EA">
        <w:rPr>
          <w:rFonts w:ascii="Tahoma" w:hAnsi="Tahoma" w:cs="Tahoma"/>
          <w:sz w:val="18"/>
          <w:szCs w:val="18"/>
          <w:rtl/>
        </w:rPr>
        <w:t xml:space="preserve"> </w:t>
      </w:r>
      <w:r w:rsidRPr="00D844EA">
        <w:rPr>
          <w:rFonts w:ascii="Tahoma" w:hAnsi="Tahoma" w:cs="Tahoma" w:hint="cs"/>
          <w:sz w:val="18"/>
          <w:szCs w:val="18"/>
          <w:rtl/>
        </w:rPr>
        <w:t>אף</w:t>
      </w:r>
      <w:r w:rsidRPr="00D844EA">
        <w:rPr>
          <w:rFonts w:ascii="Tahoma" w:hAnsi="Tahoma" w:cs="Tahoma"/>
          <w:sz w:val="18"/>
          <w:szCs w:val="18"/>
          <w:rtl/>
        </w:rPr>
        <w:t xml:space="preserve"> </w:t>
      </w:r>
      <w:r w:rsidRPr="00D844EA">
        <w:rPr>
          <w:rFonts w:ascii="Tahoma" w:hAnsi="Tahoma" w:cs="Tahoma" w:hint="cs"/>
          <w:sz w:val="18"/>
          <w:szCs w:val="18"/>
          <w:rtl/>
        </w:rPr>
        <w:t>ביצעו</w:t>
      </w:r>
      <w:r w:rsidRPr="00D844EA">
        <w:rPr>
          <w:rFonts w:ascii="Tahoma" w:hAnsi="Tahoma" w:cs="Tahoma"/>
          <w:sz w:val="18"/>
          <w:szCs w:val="18"/>
          <w:rtl/>
        </w:rPr>
        <w:t xml:space="preserve"> </w:t>
      </w:r>
      <w:r w:rsidRPr="00D844EA">
        <w:rPr>
          <w:rFonts w:ascii="Tahoma" w:hAnsi="Tahoma" w:cs="Tahoma" w:hint="cs"/>
          <w:sz w:val="18"/>
          <w:szCs w:val="18"/>
          <w:rtl/>
        </w:rPr>
        <w:t>השלמות</w:t>
      </w:r>
      <w:r w:rsidRPr="00D844EA">
        <w:rPr>
          <w:rFonts w:ascii="Tahoma" w:hAnsi="Tahoma" w:cs="Tahoma"/>
          <w:sz w:val="18"/>
          <w:szCs w:val="18"/>
          <w:rtl/>
        </w:rPr>
        <w:t>.</w:t>
      </w:r>
      <w:r w:rsidRPr="00D844EA">
        <w:rPr>
          <w:rFonts w:ascii="Tahoma" w:hAnsi="Tahoma" w:cs="Tahoma" w:hint="cs"/>
          <w:sz w:val="18"/>
          <w:szCs w:val="18"/>
          <w:rtl/>
        </w:rPr>
        <w:t xml:space="preserve"> עוד עולה כי </w:t>
      </w:r>
      <w:r w:rsidRPr="00D844EA">
        <w:rPr>
          <w:rFonts w:ascii="Tahoma" w:hAnsi="Tahoma" w:cs="Tahoma"/>
          <w:sz w:val="18"/>
          <w:szCs w:val="18"/>
          <w:rtl/>
        </w:rPr>
        <w:t>המל"ל</w:t>
      </w:r>
      <w:r w:rsidRPr="00D844EA">
        <w:rPr>
          <w:rFonts w:ascii="Tahoma" w:hAnsi="Tahoma" w:cs="Tahoma"/>
          <w:sz w:val="18"/>
          <w:szCs w:val="18"/>
          <w:rtl/>
        </w:rPr>
        <w:t xml:space="preserve"> </w:t>
      </w:r>
      <w:r w:rsidRPr="00D844EA">
        <w:rPr>
          <w:rFonts w:ascii="Tahoma" w:hAnsi="Tahoma" w:cs="Tahoma" w:hint="cs"/>
          <w:sz w:val="18"/>
          <w:szCs w:val="18"/>
          <w:rtl/>
        </w:rPr>
        <w:t xml:space="preserve">מסר </w:t>
      </w:r>
      <w:r w:rsidRPr="00D844EA">
        <w:rPr>
          <w:rFonts w:ascii="Tahoma" w:hAnsi="Tahoma" w:cs="Tahoma"/>
          <w:sz w:val="18"/>
          <w:szCs w:val="18"/>
          <w:rtl/>
        </w:rPr>
        <w:t xml:space="preserve">לשרת המשפטים, היועץ המשפטי לממשלה, למזכיר הצבאי לשר הביטחון, המזכיר הביטחוני לשר </w:t>
      </w:r>
      <w:r w:rsidRPr="00D844EA">
        <w:rPr>
          <w:rFonts w:ascii="Tahoma" w:hAnsi="Tahoma" w:cs="Tahoma"/>
          <w:sz w:val="18"/>
          <w:szCs w:val="18"/>
          <w:rtl/>
        </w:rPr>
        <w:t>לבט"פ</w:t>
      </w:r>
      <w:r w:rsidRPr="00D844EA">
        <w:rPr>
          <w:rFonts w:ascii="Tahoma" w:hAnsi="Tahoma" w:cs="Tahoma"/>
          <w:sz w:val="18"/>
          <w:szCs w:val="18"/>
          <w:rtl/>
        </w:rPr>
        <w:t xml:space="preserve">, לרמטכ"ל, מפכ"ל המשטרה ולפרקליט הצבאי הראשי כי בהמשך לדיון זה, ראש הממשלה קיבל החלטה לפיה "הטיפול בתלונות נגד שוטרי מג"ב ביחס להפרות של כללי המשפט הבינלאומי במסגרת פעילות משטרתית, שנעשתה תחת פיקוד צה"ל </w:t>
      </w:r>
      <w:r w:rsidRPr="00D844EA">
        <w:rPr>
          <w:rFonts w:ascii="Tahoma" w:hAnsi="Tahoma" w:cs="Tahoma"/>
          <w:sz w:val="18"/>
          <w:szCs w:val="18"/>
          <w:rtl/>
        </w:rPr>
        <w:t>באיו"ש</w:t>
      </w:r>
      <w:r w:rsidRPr="00D844EA">
        <w:rPr>
          <w:rFonts w:ascii="Tahoma" w:hAnsi="Tahoma" w:cs="Tahoma"/>
          <w:sz w:val="18"/>
          <w:szCs w:val="18"/>
          <w:rtl/>
        </w:rPr>
        <w:t xml:space="preserve"> תהיה בידי צה"ל/מצ"ח". </w:t>
      </w:r>
    </w:p>
    <w:p w:rsidR="005D3D40" w:rsidRPr="009C2D6A" w:rsidP="00E36456">
      <w:pPr>
        <w:pStyle w:val="RESHET"/>
        <w:rPr>
          <w:rtl/>
        </w:rPr>
      </w:pPr>
      <w:r w:rsidRPr="009C2D6A">
        <w:rPr>
          <w:rFonts w:hint="cs"/>
          <w:rtl/>
        </w:rPr>
        <w:t>משרד</w:t>
      </w:r>
      <w:r w:rsidRPr="009C2D6A">
        <w:rPr>
          <w:rtl/>
        </w:rPr>
        <w:t xml:space="preserve"> מבקר המדינה מעיר כי </w:t>
      </w:r>
      <w:r w:rsidRPr="009C2D6A">
        <w:rPr>
          <w:rFonts w:hint="cs"/>
          <w:rtl/>
        </w:rPr>
        <w:t>במשך</w:t>
      </w:r>
      <w:r w:rsidRPr="009C2D6A">
        <w:rPr>
          <w:rtl/>
        </w:rPr>
        <w:t xml:space="preserve"> </w:t>
      </w:r>
      <w:r w:rsidRPr="009C2D6A">
        <w:rPr>
          <w:rFonts w:hint="cs"/>
          <w:rtl/>
        </w:rPr>
        <w:t>שנים</w:t>
      </w:r>
      <w:r w:rsidRPr="009C2D6A">
        <w:rPr>
          <w:rtl/>
        </w:rPr>
        <w:t xml:space="preserve"> </w:t>
      </w:r>
      <w:r w:rsidRPr="009C2D6A">
        <w:rPr>
          <w:rFonts w:hint="cs"/>
          <w:rtl/>
        </w:rPr>
        <w:t>רבות</w:t>
      </w:r>
      <w:r w:rsidRPr="009C2D6A">
        <w:rPr>
          <w:rtl/>
        </w:rPr>
        <w:t xml:space="preserve"> </w:t>
      </w:r>
      <w:r w:rsidRPr="009C2D6A">
        <w:rPr>
          <w:rFonts w:hint="cs"/>
          <w:rtl/>
        </w:rPr>
        <w:t>התנהלות</w:t>
      </w:r>
      <w:r w:rsidRPr="009C2D6A">
        <w:rPr>
          <w:rtl/>
        </w:rPr>
        <w:t xml:space="preserve"> גורמי אכיפת החוק בנוגע לחקירת שוטרי מג"ב הפועלים תחת פיקוד צה"ל בנוגע לאירועי ירי הגורמים לפציעה או למוות </w:t>
      </w:r>
      <w:r w:rsidRPr="009C2D6A">
        <w:rPr>
          <w:rFonts w:hint="cs"/>
          <w:rtl/>
        </w:rPr>
        <w:t>אינה</w:t>
      </w:r>
      <w:r w:rsidRPr="009C2D6A">
        <w:rPr>
          <w:rtl/>
        </w:rPr>
        <w:t xml:space="preserve"> תקינה. נוכח זאת, ראוי היה כי החלטה סופית ומחייבת בעניין וקביעת הגורם האחראי תתקבל במועד מוקדם יותר. </w:t>
      </w:r>
      <w:r w:rsidRPr="009C2D6A">
        <w:rPr>
          <w:rFonts w:hint="cs"/>
          <w:rtl/>
        </w:rPr>
        <w:t>משהחליט</w:t>
      </w:r>
      <w:r w:rsidRPr="009C2D6A">
        <w:rPr>
          <w:rtl/>
        </w:rPr>
        <w:t xml:space="preserve"> ראש הממשלה בנובמבר 2017 </w:t>
      </w:r>
      <w:r w:rsidRPr="009C2D6A">
        <w:rPr>
          <w:rFonts w:hint="cs"/>
          <w:rtl/>
        </w:rPr>
        <w:t>שהסמכות</w:t>
      </w:r>
      <w:r w:rsidRPr="009C2D6A">
        <w:rPr>
          <w:rtl/>
        </w:rPr>
        <w:t xml:space="preserve"> </w:t>
      </w:r>
      <w:r w:rsidRPr="009C2D6A">
        <w:rPr>
          <w:rFonts w:hint="cs"/>
          <w:rtl/>
        </w:rPr>
        <w:t>לחקירת</w:t>
      </w:r>
      <w:r w:rsidRPr="009C2D6A">
        <w:rPr>
          <w:rtl/>
        </w:rPr>
        <w:t xml:space="preserve"> תלונות נגד שוטרי מג"ב </w:t>
      </w:r>
      <w:r w:rsidRPr="009C2D6A">
        <w:rPr>
          <w:rFonts w:hint="cs"/>
          <w:rtl/>
        </w:rPr>
        <w:t>בנוגע</w:t>
      </w:r>
      <w:r w:rsidRPr="009C2D6A">
        <w:rPr>
          <w:rtl/>
        </w:rPr>
        <w:t xml:space="preserve"> להפרות של כללי המשפט </w:t>
      </w:r>
      <w:r w:rsidRPr="009C2D6A">
        <w:rPr>
          <w:rFonts w:hint="cs"/>
          <w:rtl/>
        </w:rPr>
        <w:t>הבינלאומי</w:t>
      </w:r>
      <w:r w:rsidRPr="009C2D6A">
        <w:rPr>
          <w:rtl/>
        </w:rPr>
        <w:t xml:space="preserve"> במסגרת פעילות משטרתית שנעשתה תחת פיקוד צה"ל </w:t>
      </w:r>
      <w:r w:rsidRPr="009C2D6A">
        <w:rPr>
          <w:rFonts w:hint="cs"/>
          <w:rtl/>
        </w:rPr>
        <w:t>באיו</w:t>
      </w:r>
      <w:r w:rsidRPr="009C2D6A">
        <w:rPr>
          <w:rtl/>
        </w:rPr>
        <w:t>"ש</w:t>
      </w:r>
      <w:r w:rsidRPr="009C2D6A">
        <w:rPr>
          <w:rtl/>
        </w:rPr>
        <w:t xml:space="preserve"> תהיה בידי מצ"ח, </w:t>
      </w:r>
      <w:r w:rsidRPr="009C2D6A">
        <w:rPr>
          <w:rFonts w:hint="cs"/>
          <w:rtl/>
        </w:rPr>
        <w:t>על</w:t>
      </w:r>
      <w:r w:rsidRPr="009C2D6A">
        <w:rPr>
          <w:rtl/>
        </w:rPr>
        <w:t xml:space="preserve"> </w:t>
      </w:r>
      <w:r w:rsidRPr="009C2D6A">
        <w:rPr>
          <w:rFonts w:hint="cs"/>
          <w:rtl/>
        </w:rPr>
        <w:t>כל</w:t>
      </w:r>
      <w:r w:rsidRPr="009C2D6A">
        <w:rPr>
          <w:rtl/>
        </w:rPr>
        <w:t xml:space="preserve"> </w:t>
      </w:r>
      <w:r w:rsidRPr="009C2D6A">
        <w:rPr>
          <w:rFonts w:hint="cs"/>
          <w:rtl/>
        </w:rPr>
        <w:t>הגורמים</w:t>
      </w:r>
      <w:r w:rsidRPr="009C2D6A">
        <w:rPr>
          <w:rtl/>
        </w:rPr>
        <w:t xml:space="preserve"> </w:t>
      </w:r>
      <w:r w:rsidRPr="009C2D6A">
        <w:rPr>
          <w:rFonts w:hint="cs"/>
          <w:rtl/>
        </w:rPr>
        <w:t>המעורבים</w:t>
      </w:r>
      <w:r w:rsidRPr="009C2D6A">
        <w:rPr>
          <w:rtl/>
        </w:rPr>
        <w:t xml:space="preserve"> </w:t>
      </w:r>
      <w:r w:rsidRPr="009C2D6A">
        <w:rPr>
          <w:rFonts w:hint="cs"/>
          <w:rtl/>
        </w:rPr>
        <w:t>בחקירות</w:t>
      </w:r>
      <w:r w:rsidRPr="009C2D6A">
        <w:rPr>
          <w:rtl/>
        </w:rPr>
        <w:t xml:space="preserve"> </w:t>
      </w:r>
      <w:r w:rsidRPr="009C2D6A">
        <w:rPr>
          <w:rFonts w:hint="cs"/>
          <w:rtl/>
        </w:rPr>
        <w:t>אלו</w:t>
      </w:r>
      <w:r w:rsidRPr="009C2D6A">
        <w:rPr>
          <w:rtl/>
        </w:rPr>
        <w:t xml:space="preserve"> </w:t>
      </w:r>
      <w:r w:rsidRPr="009C2D6A">
        <w:rPr>
          <w:rFonts w:hint="cs"/>
          <w:rtl/>
        </w:rPr>
        <w:t>לפעול</w:t>
      </w:r>
      <w:r w:rsidRPr="009C2D6A">
        <w:rPr>
          <w:rtl/>
        </w:rPr>
        <w:t xml:space="preserve"> </w:t>
      </w:r>
      <w:r w:rsidRPr="009C2D6A">
        <w:rPr>
          <w:rFonts w:hint="cs"/>
          <w:rtl/>
        </w:rPr>
        <w:t>בהקדם</w:t>
      </w:r>
      <w:r w:rsidRPr="009C2D6A">
        <w:rPr>
          <w:rtl/>
        </w:rPr>
        <w:t xml:space="preserve"> </w:t>
      </w:r>
      <w:r w:rsidRPr="009C2D6A">
        <w:rPr>
          <w:rFonts w:hint="cs"/>
          <w:rtl/>
        </w:rPr>
        <w:t>האפשרי</w:t>
      </w:r>
      <w:r w:rsidRPr="009C2D6A">
        <w:rPr>
          <w:rtl/>
        </w:rPr>
        <w:t xml:space="preserve"> </w:t>
      </w:r>
      <w:r w:rsidRPr="009C2D6A">
        <w:rPr>
          <w:rFonts w:hint="cs"/>
          <w:rtl/>
        </w:rPr>
        <w:t>ובתיאום</w:t>
      </w:r>
      <w:r w:rsidRPr="009C2D6A">
        <w:rPr>
          <w:rtl/>
        </w:rPr>
        <w:t xml:space="preserve"> </w:t>
      </w:r>
      <w:r w:rsidRPr="009C2D6A">
        <w:rPr>
          <w:rFonts w:hint="cs"/>
          <w:rtl/>
        </w:rPr>
        <w:t>מלא</w:t>
      </w:r>
      <w:r w:rsidRPr="009C2D6A">
        <w:rPr>
          <w:rtl/>
        </w:rPr>
        <w:t xml:space="preserve">, </w:t>
      </w:r>
      <w:r w:rsidRPr="009C2D6A">
        <w:rPr>
          <w:rFonts w:hint="cs"/>
          <w:rtl/>
        </w:rPr>
        <w:t>ליישום</w:t>
      </w:r>
      <w:r w:rsidRPr="009C2D6A">
        <w:rPr>
          <w:rtl/>
        </w:rPr>
        <w:t xml:space="preserve"> ההחלטה. </w:t>
      </w:r>
      <w:r w:rsidRPr="0012789B" w:rsidR="009B0280">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B0280" w:rsidRPr="00373C5D" w:rsidP="009B028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49905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913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B0280" w:rsidRPr="001762F4" w:rsidP="009B0280">
                            <w:pPr>
                              <w:spacing w:after="0" w:line="240" w:lineRule="auto"/>
                              <w:rPr>
                                <w:rFonts w:cs="Tahoma"/>
                                <w:color w:val="0B5294"/>
                                <w:spacing w:val="-4"/>
                                <w:sz w:val="24"/>
                                <w:szCs w:val="24"/>
                                <w:rtl/>
                                <w:cs/>
                              </w:rPr>
                            </w:pPr>
                            <w:r w:rsidRPr="009B0280">
                              <w:rPr>
                                <w:rFonts w:cs="Tahoma" w:hint="eastAsia"/>
                                <w:color w:val="0B5294"/>
                                <w:spacing w:val="-4"/>
                                <w:sz w:val="24"/>
                                <w:szCs w:val="24"/>
                                <w:rtl/>
                              </w:rPr>
                              <w:t>במשך</w:t>
                            </w:r>
                            <w:r w:rsidRPr="009B0280">
                              <w:rPr>
                                <w:rFonts w:cs="Tahoma"/>
                                <w:color w:val="0B5294"/>
                                <w:spacing w:val="-4"/>
                                <w:sz w:val="24"/>
                                <w:szCs w:val="24"/>
                                <w:rtl/>
                              </w:rPr>
                              <w:t xml:space="preserve"> </w:t>
                            </w:r>
                            <w:r w:rsidRPr="009B0280">
                              <w:rPr>
                                <w:rFonts w:cs="Tahoma" w:hint="eastAsia"/>
                                <w:color w:val="0B5294"/>
                                <w:spacing w:val="-4"/>
                                <w:sz w:val="24"/>
                                <w:szCs w:val="24"/>
                                <w:rtl/>
                              </w:rPr>
                              <w:t>שנים</w:t>
                            </w:r>
                            <w:r w:rsidRPr="009B0280">
                              <w:rPr>
                                <w:rFonts w:cs="Tahoma"/>
                                <w:color w:val="0B5294"/>
                                <w:spacing w:val="-4"/>
                                <w:sz w:val="24"/>
                                <w:szCs w:val="24"/>
                                <w:rtl/>
                              </w:rPr>
                              <w:t xml:space="preserve"> </w:t>
                            </w:r>
                            <w:r w:rsidRPr="009B0280">
                              <w:rPr>
                                <w:rFonts w:cs="Tahoma" w:hint="eastAsia"/>
                                <w:color w:val="0B5294"/>
                                <w:spacing w:val="-4"/>
                                <w:sz w:val="24"/>
                                <w:szCs w:val="24"/>
                                <w:rtl/>
                              </w:rPr>
                              <w:t>רבות</w:t>
                            </w:r>
                            <w:r w:rsidRPr="009B0280">
                              <w:rPr>
                                <w:rFonts w:cs="Tahoma"/>
                                <w:color w:val="0B5294"/>
                                <w:spacing w:val="-4"/>
                                <w:sz w:val="24"/>
                                <w:szCs w:val="24"/>
                                <w:rtl/>
                              </w:rPr>
                              <w:t xml:space="preserve"> </w:t>
                            </w:r>
                            <w:r w:rsidRPr="009B0280">
                              <w:rPr>
                                <w:rFonts w:cs="Tahoma" w:hint="eastAsia"/>
                                <w:color w:val="0B5294"/>
                                <w:spacing w:val="-4"/>
                                <w:sz w:val="24"/>
                                <w:szCs w:val="24"/>
                                <w:rtl/>
                              </w:rPr>
                              <w:t>התנהלות</w:t>
                            </w:r>
                            <w:r w:rsidRPr="009B0280">
                              <w:rPr>
                                <w:rFonts w:cs="Tahoma"/>
                                <w:color w:val="0B5294"/>
                                <w:spacing w:val="-4"/>
                                <w:sz w:val="24"/>
                                <w:szCs w:val="24"/>
                                <w:rtl/>
                              </w:rPr>
                              <w:t xml:space="preserve"> </w:t>
                            </w:r>
                            <w:r w:rsidRPr="009B0280">
                              <w:rPr>
                                <w:rFonts w:cs="Tahoma" w:hint="eastAsia"/>
                                <w:color w:val="0B5294"/>
                                <w:spacing w:val="-4"/>
                                <w:sz w:val="24"/>
                                <w:szCs w:val="24"/>
                                <w:rtl/>
                              </w:rPr>
                              <w:t>גורמי</w:t>
                            </w:r>
                            <w:r w:rsidRPr="009B0280">
                              <w:rPr>
                                <w:rFonts w:cs="Tahoma"/>
                                <w:color w:val="0B5294"/>
                                <w:spacing w:val="-4"/>
                                <w:sz w:val="24"/>
                                <w:szCs w:val="24"/>
                                <w:rtl/>
                              </w:rPr>
                              <w:t xml:space="preserve"> </w:t>
                            </w:r>
                            <w:r w:rsidRPr="009B0280">
                              <w:rPr>
                                <w:rFonts w:cs="Tahoma" w:hint="eastAsia"/>
                                <w:color w:val="0B5294"/>
                                <w:spacing w:val="-4"/>
                                <w:sz w:val="24"/>
                                <w:szCs w:val="24"/>
                                <w:rtl/>
                              </w:rPr>
                              <w:t>אכיפת</w:t>
                            </w:r>
                            <w:r w:rsidRPr="009B0280">
                              <w:rPr>
                                <w:rFonts w:cs="Tahoma"/>
                                <w:color w:val="0B5294"/>
                                <w:spacing w:val="-4"/>
                                <w:sz w:val="24"/>
                                <w:szCs w:val="24"/>
                                <w:rtl/>
                              </w:rPr>
                              <w:t xml:space="preserve"> </w:t>
                            </w:r>
                            <w:r w:rsidRPr="009B0280">
                              <w:rPr>
                                <w:rFonts w:cs="Tahoma" w:hint="eastAsia"/>
                                <w:color w:val="0B5294"/>
                                <w:spacing w:val="-4"/>
                                <w:sz w:val="24"/>
                                <w:szCs w:val="24"/>
                                <w:rtl/>
                              </w:rPr>
                              <w:t>החוק</w:t>
                            </w:r>
                            <w:r w:rsidRPr="009B0280">
                              <w:rPr>
                                <w:rFonts w:cs="Tahoma"/>
                                <w:color w:val="0B5294"/>
                                <w:spacing w:val="-4"/>
                                <w:sz w:val="24"/>
                                <w:szCs w:val="24"/>
                                <w:rtl/>
                              </w:rPr>
                              <w:t xml:space="preserve"> </w:t>
                            </w:r>
                            <w:r w:rsidRPr="009B0280">
                              <w:rPr>
                                <w:rFonts w:cs="Tahoma" w:hint="eastAsia"/>
                                <w:color w:val="0B5294"/>
                                <w:spacing w:val="-4"/>
                                <w:sz w:val="24"/>
                                <w:szCs w:val="24"/>
                                <w:rtl/>
                              </w:rPr>
                              <w:t>בנוגע</w:t>
                            </w:r>
                            <w:r w:rsidRPr="009B0280">
                              <w:rPr>
                                <w:rFonts w:cs="Tahoma"/>
                                <w:color w:val="0B5294"/>
                                <w:spacing w:val="-4"/>
                                <w:sz w:val="24"/>
                                <w:szCs w:val="24"/>
                                <w:rtl/>
                              </w:rPr>
                              <w:t xml:space="preserve"> </w:t>
                            </w:r>
                            <w:r w:rsidRPr="009B0280">
                              <w:rPr>
                                <w:rFonts w:cs="Tahoma" w:hint="eastAsia"/>
                                <w:color w:val="0B5294"/>
                                <w:spacing w:val="-4"/>
                                <w:sz w:val="24"/>
                                <w:szCs w:val="24"/>
                                <w:rtl/>
                              </w:rPr>
                              <w:t>לחקירת</w:t>
                            </w:r>
                            <w:r w:rsidRPr="009B0280">
                              <w:rPr>
                                <w:rFonts w:cs="Tahoma"/>
                                <w:color w:val="0B5294"/>
                                <w:spacing w:val="-4"/>
                                <w:sz w:val="24"/>
                                <w:szCs w:val="24"/>
                                <w:rtl/>
                              </w:rPr>
                              <w:t xml:space="preserve"> </w:t>
                            </w:r>
                            <w:r w:rsidRPr="009B0280">
                              <w:rPr>
                                <w:rFonts w:cs="Tahoma" w:hint="eastAsia"/>
                                <w:color w:val="0B5294"/>
                                <w:spacing w:val="-4"/>
                                <w:sz w:val="24"/>
                                <w:szCs w:val="24"/>
                                <w:rtl/>
                              </w:rPr>
                              <w:t>שוטרי</w:t>
                            </w:r>
                            <w:r w:rsidRPr="009B0280">
                              <w:rPr>
                                <w:rFonts w:cs="Tahoma"/>
                                <w:color w:val="0B5294"/>
                                <w:spacing w:val="-4"/>
                                <w:sz w:val="24"/>
                                <w:szCs w:val="24"/>
                                <w:rtl/>
                              </w:rPr>
                              <w:t xml:space="preserve"> </w:t>
                            </w:r>
                            <w:r w:rsidRPr="009B0280">
                              <w:rPr>
                                <w:rFonts w:cs="Tahoma" w:hint="eastAsia"/>
                                <w:color w:val="0B5294"/>
                                <w:spacing w:val="-4"/>
                                <w:sz w:val="24"/>
                                <w:szCs w:val="24"/>
                                <w:rtl/>
                              </w:rPr>
                              <w:t>מג</w:t>
                            </w:r>
                            <w:r w:rsidRPr="009B0280">
                              <w:rPr>
                                <w:rFonts w:cs="Tahoma"/>
                                <w:color w:val="0B5294"/>
                                <w:spacing w:val="-4"/>
                                <w:sz w:val="24"/>
                                <w:szCs w:val="24"/>
                                <w:rtl/>
                              </w:rPr>
                              <w:t>"</w:t>
                            </w:r>
                            <w:r w:rsidRPr="009B0280">
                              <w:rPr>
                                <w:rFonts w:cs="Tahoma" w:hint="eastAsia"/>
                                <w:color w:val="0B5294"/>
                                <w:spacing w:val="-4"/>
                                <w:sz w:val="24"/>
                                <w:szCs w:val="24"/>
                                <w:rtl/>
                              </w:rPr>
                              <w:t>ב</w:t>
                            </w:r>
                            <w:r w:rsidRPr="009B0280">
                              <w:rPr>
                                <w:rFonts w:cs="Tahoma"/>
                                <w:color w:val="0B5294"/>
                                <w:spacing w:val="-4"/>
                                <w:sz w:val="24"/>
                                <w:szCs w:val="24"/>
                                <w:rtl/>
                              </w:rPr>
                              <w:t xml:space="preserve"> </w:t>
                            </w:r>
                            <w:r w:rsidRPr="009B0280">
                              <w:rPr>
                                <w:rFonts w:cs="Tahoma" w:hint="eastAsia"/>
                                <w:color w:val="0B5294"/>
                                <w:spacing w:val="-4"/>
                                <w:sz w:val="24"/>
                                <w:szCs w:val="24"/>
                                <w:rtl/>
                              </w:rPr>
                              <w:t>הפועלים</w:t>
                            </w:r>
                            <w:r w:rsidRPr="009B0280">
                              <w:rPr>
                                <w:rFonts w:cs="Tahoma"/>
                                <w:color w:val="0B5294"/>
                                <w:spacing w:val="-4"/>
                                <w:sz w:val="24"/>
                                <w:szCs w:val="24"/>
                                <w:rtl/>
                              </w:rPr>
                              <w:t xml:space="preserve"> </w:t>
                            </w:r>
                            <w:r w:rsidRPr="009B0280">
                              <w:rPr>
                                <w:rFonts w:cs="Tahoma" w:hint="eastAsia"/>
                                <w:color w:val="0B5294"/>
                                <w:spacing w:val="-4"/>
                                <w:sz w:val="24"/>
                                <w:szCs w:val="24"/>
                                <w:rtl/>
                              </w:rPr>
                              <w:t>תחת</w:t>
                            </w:r>
                            <w:r w:rsidRPr="009B0280">
                              <w:rPr>
                                <w:rFonts w:cs="Tahoma"/>
                                <w:color w:val="0B5294"/>
                                <w:spacing w:val="-4"/>
                                <w:sz w:val="24"/>
                                <w:szCs w:val="24"/>
                                <w:rtl/>
                              </w:rPr>
                              <w:t xml:space="preserve"> </w:t>
                            </w:r>
                            <w:r w:rsidRPr="009B0280">
                              <w:rPr>
                                <w:rFonts w:cs="Tahoma" w:hint="eastAsia"/>
                                <w:color w:val="0B5294"/>
                                <w:spacing w:val="-4"/>
                                <w:sz w:val="24"/>
                                <w:szCs w:val="24"/>
                                <w:rtl/>
                              </w:rPr>
                              <w:t>פיקוד</w:t>
                            </w:r>
                            <w:r w:rsidRPr="009B0280">
                              <w:rPr>
                                <w:rFonts w:cs="Tahoma"/>
                                <w:color w:val="0B5294"/>
                                <w:spacing w:val="-4"/>
                                <w:sz w:val="24"/>
                                <w:szCs w:val="24"/>
                                <w:rtl/>
                              </w:rPr>
                              <w:t xml:space="preserve"> </w:t>
                            </w:r>
                            <w:r w:rsidRPr="009B0280">
                              <w:rPr>
                                <w:rFonts w:cs="Tahoma" w:hint="eastAsia"/>
                                <w:color w:val="0B5294"/>
                                <w:spacing w:val="-4"/>
                                <w:sz w:val="24"/>
                                <w:szCs w:val="24"/>
                                <w:rtl/>
                              </w:rPr>
                              <w:t>צה</w:t>
                            </w:r>
                            <w:r w:rsidRPr="009B0280">
                              <w:rPr>
                                <w:rFonts w:cs="Tahoma"/>
                                <w:color w:val="0B5294"/>
                                <w:spacing w:val="-4"/>
                                <w:sz w:val="24"/>
                                <w:szCs w:val="24"/>
                                <w:rtl/>
                              </w:rPr>
                              <w:t>"</w:t>
                            </w:r>
                            <w:r w:rsidRPr="009B0280">
                              <w:rPr>
                                <w:rFonts w:cs="Tahoma" w:hint="eastAsia"/>
                                <w:color w:val="0B5294"/>
                                <w:spacing w:val="-4"/>
                                <w:sz w:val="24"/>
                                <w:szCs w:val="24"/>
                                <w:rtl/>
                              </w:rPr>
                              <w:t>ל</w:t>
                            </w:r>
                            <w:r w:rsidRPr="009B0280">
                              <w:rPr>
                                <w:rFonts w:cs="Tahoma"/>
                                <w:color w:val="0B5294"/>
                                <w:spacing w:val="-4"/>
                                <w:sz w:val="24"/>
                                <w:szCs w:val="24"/>
                                <w:rtl/>
                              </w:rPr>
                              <w:t xml:space="preserve"> </w:t>
                            </w:r>
                            <w:r w:rsidRPr="009B0280">
                              <w:rPr>
                                <w:rFonts w:cs="Tahoma" w:hint="eastAsia"/>
                                <w:color w:val="0B5294"/>
                                <w:spacing w:val="-4"/>
                                <w:sz w:val="24"/>
                                <w:szCs w:val="24"/>
                                <w:rtl/>
                              </w:rPr>
                              <w:t>בנוגע</w:t>
                            </w:r>
                            <w:r w:rsidRPr="009B0280">
                              <w:rPr>
                                <w:rFonts w:cs="Tahoma"/>
                                <w:color w:val="0B5294"/>
                                <w:spacing w:val="-4"/>
                                <w:sz w:val="24"/>
                                <w:szCs w:val="24"/>
                                <w:rtl/>
                              </w:rPr>
                              <w:t xml:space="preserve"> </w:t>
                            </w:r>
                            <w:r w:rsidRPr="009B0280">
                              <w:rPr>
                                <w:rFonts w:cs="Tahoma" w:hint="eastAsia"/>
                                <w:color w:val="0B5294"/>
                                <w:spacing w:val="-4"/>
                                <w:sz w:val="24"/>
                                <w:szCs w:val="24"/>
                                <w:rtl/>
                              </w:rPr>
                              <w:t>לאירועי</w:t>
                            </w:r>
                            <w:r w:rsidRPr="009B0280">
                              <w:rPr>
                                <w:rFonts w:cs="Tahoma"/>
                                <w:color w:val="0B5294"/>
                                <w:spacing w:val="-4"/>
                                <w:sz w:val="24"/>
                                <w:szCs w:val="24"/>
                                <w:rtl/>
                              </w:rPr>
                              <w:t xml:space="preserve"> </w:t>
                            </w:r>
                            <w:r w:rsidRPr="009B0280">
                              <w:rPr>
                                <w:rFonts w:cs="Tahoma" w:hint="eastAsia"/>
                                <w:color w:val="0B5294"/>
                                <w:spacing w:val="-4"/>
                                <w:sz w:val="24"/>
                                <w:szCs w:val="24"/>
                                <w:rtl/>
                              </w:rPr>
                              <w:t>ירי</w:t>
                            </w:r>
                            <w:r w:rsidRPr="009B0280">
                              <w:rPr>
                                <w:rFonts w:cs="Tahoma"/>
                                <w:color w:val="0B5294"/>
                                <w:spacing w:val="-4"/>
                                <w:sz w:val="24"/>
                                <w:szCs w:val="24"/>
                                <w:rtl/>
                              </w:rPr>
                              <w:t xml:space="preserve"> </w:t>
                            </w:r>
                            <w:r w:rsidRPr="009B0280">
                              <w:rPr>
                                <w:rFonts w:cs="Tahoma" w:hint="eastAsia"/>
                                <w:color w:val="0B5294"/>
                                <w:spacing w:val="-4"/>
                                <w:sz w:val="24"/>
                                <w:szCs w:val="24"/>
                                <w:rtl/>
                              </w:rPr>
                              <w:t>הגורמים</w:t>
                            </w:r>
                            <w:r w:rsidRPr="009B0280">
                              <w:rPr>
                                <w:rFonts w:cs="Tahoma"/>
                                <w:color w:val="0B5294"/>
                                <w:spacing w:val="-4"/>
                                <w:sz w:val="24"/>
                                <w:szCs w:val="24"/>
                                <w:rtl/>
                              </w:rPr>
                              <w:t xml:space="preserve"> </w:t>
                            </w:r>
                            <w:r w:rsidRPr="009B0280">
                              <w:rPr>
                                <w:rFonts w:cs="Tahoma" w:hint="eastAsia"/>
                                <w:color w:val="0B5294"/>
                                <w:spacing w:val="-4"/>
                                <w:sz w:val="24"/>
                                <w:szCs w:val="24"/>
                                <w:rtl/>
                              </w:rPr>
                              <w:t>לפציעה</w:t>
                            </w:r>
                            <w:r w:rsidRPr="009B0280">
                              <w:rPr>
                                <w:rFonts w:cs="Tahoma"/>
                                <w:color w:val="0B5294"/>
                                <w:spacing w:val="-4"/>
                                <w:sz w:val="24"/>
                                <w:szCs w:val="24"/>
                                <w:rtl/>
                              </w:rPr>
                              <w:t xml:space="preserve"> </w:t>
                            </w:r>
                            <w:r w:rsidRPr="009B0280">
                              <w:rPr>
                                <w:rFonts w:cs="Tahoma" w:hint="eastAsia"/>
                                <w:color w:val="0B5294"/>
                                <w:spacing w:val="-4"/>
                                <w:sz w:val="24"/>
                                <w:szCs w:val="24"/>
                                <w:rtl/>
                              </w:rPr>
                              <w:t>או</w:t>
                            </w:r>
                            <w:r w:rsidRPr="009B0280">
                              <w:rPr>
                                <w:rFonts w:cs="Tahoma"/>
                                <w:color w:val="0B5294"/>
                                <w:spacing w:val="-4"/>
                                <w:sz w:val="24"/>
                                <w:szCs w:val="24"/>
                                <w:rtl/>
                              </w:rPr>
                              <w:t xml:space="preserve"> </w:t>
                            </w:r>
                            <w:r w:rsidRPr="009B0280">
                              <w:rPr>
                                <w:rFonts w:cs="Tahoma" w:hint="eastAsia"/>
                                <w:color w:val="0B5294"/>
                                <w:spacing w:val="-4"/>
                                <w:sz w:val="24"/>
                                <w:szCs w:val="24"/>
                                <w:rtl/>
                              </w:rPr>
                              <w:t>למוות</w:t>
                            </w:r>
                            <w:r w:rsidRPr="009B0280">
                              <w:rPr>
                                <w:rFonts w:cs="Tahoma"/>
                                <w:color w:val="0B5294"/>
                                <w:spacing w:val="-4"/>
                                <w:sz w:val="24"/>
                                <w:szCs w:val="24"/>
                                <w:rtl/>
                              </w:rPr>
                              <w:t xml:space="preserve"> </w:t>
                            </w:r>
                            <w:r w:rsidRPr="009B0280">
                              <w:rPr>
                                <w:rFonts w:cs="Tahoma" w:hint="eastAsia"/>
                                <w:color w:val="0B5294"/>
                                <w:spacing w:val="-4"/>
                                <w:sz w:val="24"/>
                                <w:szCs w:val="24"/>
                                <w:rtl/>
                              </w:rPr>
                              <w:t>אינה</w:t>
                            </w:r>
                            <w:r w:rsidRPr="009B0280">
                              <w:rPr>
                                <w:rFonts w:cs="Tahoma"/>
                                <w:color w:val="0B5294"/>
                                <w:spacing w:val="-4"/>
                                <w:sz w:val="24"/>
                                <w:szCs w:val="24"/>
                                <w:rtl/>
                              </w:rPr>
                              <w:t xml:space="preserve"> </w:t>
                            </w:r>
                            <w:r w:rsidRPr="009B0280">
                              <w:rPr>
                                <w:rFonts w:cs="Tahoma" w:hint="eastAsia"/>
                                <w:color w:val="0B5294"/>
                                <w:spacing w:val="-4"/>
                                <w:sz w:val="24"/>
                                <w:szCs w:val="24"/>
                                <w:rtl/>
                              </w:rPr>
                              <w:t>תקינה</w:t>
                            </w:r>
                          </w:p>
                          <w:p w:rsidR="009B0280" w:rsidRPr="00373C5D" w:rsidP="009B028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906965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9579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9B0280" w:rsidRPr="00373C5D" w:rsidP="009B0280">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7245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B0280" w:rsidRPr="001762F4" w:rsidP="009B0280">
                      <w:pPr>
                        <w:spacing w:after="0" w:line="240" w:lineRule="auto"/>
                        <w:rPr>
                          <w:rFonts w:cs="Tahoma"/>
                          <w:color w:val="0B5294"/>
                          <w:spacing w:val="-4"/>
                          <w:sz w:val="24"/>
                          <w:szCs w:val="24"/>
                          <w:rtl/>
                          <w:cs/>
                        </w:rPr>
                      </w:pPr>
                      <w:r w:rsidRPr="009B0280">
                        <w:rPr>
                          <w:rFonts w:cs="Tahoma" w:hint="eastAsia"/>
                          <w:color w:val="0B5294"/>
                          <w:spacing w:val="-4"/>
                          <w:sz w:val="24"/>
                          <w:szCs w:val="24"/>
                          <w:rtl/>
                        </w:rPr>
                        <w:t>במשך</w:t>
                      </w:r>
                      <w:r w:rsidRPr="009B0280">
                        <w:rPr>
                          <w:rFonts w:cs="Tahoma"/>
                          <w:color w:val="0B5294"/>
                          <w:spacing w:val="-4"/>
                          <w:sz w:val="24"/>
                          <w:szCs w:val="24"/>
                          <w:rtl/>
                        </w:rPr>
                        <w:t xml:space="preserve"> </w:t>
                      </w:r>
                      <w:r w:rsidRPr="009B0280">
                        <w:rPr>
                          <w:rFonts w:cs="Tahoma" w:hint="eastAsia"/>
                          <w:color w:val="0B5294"/>
                          <w:spacing w:val="-4"/>
                          <w:sz w:val="24"/>
                          <w:szCs w:val="24"/>
                          <w:rtl/>
                        </w:rPr>
                        <w:t>שנים</w:t>
                      </w:r>
                      <w:r w:rsidRPr="009B0280">
                        <w:rPr>
                          <w:rFonts w:cs="Tahoma"/>
                          <w:color w:val="0B5294"/>
                          <w:spacing w:val="-4"/>
                          <w:sz w:val="24"/>
                          <w:szCs w:val="24"/>
                          <w:rtl/>
                        </w:rPr>
                        <w:t xml:space="preserve"> </w:t>
                      </w:r>
                      <w:r w:rsidRPr="009B0280">
                        <w:rPr>
                          <w:rFonts w:cs="Tahoma" w:hint="eastAsia"/>
                          <w:color w:val="0B5294"/>
                          <w:spacing w:val="-4"/>
                          <w:sz w:val="24"/>
                          <w:szCs w:val="24"/>
                          <w:rtl/>
                        </w:rPr>
                        <w:t>רבות</w:t>
                      </w:r>
                      <w:r w:rsidRPr="009B0280">
                        <w:rPr>
                          <w:rFonts w:cs="Tahoma"/>
                          <w:color w:val="0B5294"/>
                          <w:spacing w:val="-4"/>
                          <w:sz w:val="24"/>
                          <w:szCs w:val="24"/>
                          <w:rtl/>
                        </w:rPr>
                        <w:t xml:space="preserve"> </w:t>
                      </w:r>
                      <w:r w:rsidRPr="009B0280">
                        <w:rPr>
                          <w:rFonts w:cs="Tahoma" w:hint="eastAsia"/>
                          <w:color w:val="0B5294"/>
                          <w:spacing w:val="-4"/>
                          <w:sz w:val="24"/>
                          <w:szCs w:val="24"/>
                          <w:rtl/>
                        </w:rPr>
                        <w:t>התנהלות</w:t>
                      </w:r>
                      <w:r w:rsidRPr="009B0280">
                        <w:rPr>
                          <w:rFonts w:cs="Tahoma"/>
                          <w:color w:val="0B5294"/>
                          <w:spacing w:val="-4"/>
                          <w:sz w:val="24"/>
                          <w:szCs w:val="24"/>
                          <w:rtl/>
                        </w:rPr>
                        <w:t xml:space="preserve"> </w:t>
                      </w:r>
                      <w:r w:rsidRPr="009B0280">
                        <w:rPr>
                          <w:rFonts w:cs="Tahoma" w:hint="eastAsia"/>
                          <w:color w:val="0B5294"/>
                          <w:spacing w:val="-4"/>
                          <w:sz w:val="24"/>
                          <w:szCs w:val="24"/>
                          <w:rtl/>
                        </w:rPr>
                        <w:t>גורמי</w:t>
                      </w:r>
                      <w:r w:rsidRPr="009B0280">
                        <w:rPr>
                          <w:rFonts w:cs="Tahoma"/>
                          <w:color w:val="0B5294"/>
                          <w:spacing w:val="-4"/>
                          <w:sz w:val="24"/>
                          <w:szCs w:val="24"/>
                          <w:rtl/>
                        </w:rPr>
                        <w:t xml:space="preserve"> </w:t>
                      </w:r>
                      <w:r w:rsidRPr="009B0280">
                        <w:rPr>
                          <w:rFonts w:cs="Tahoma" w:hint="eastAsia"/>
                          <w:color w:val="0B5294"/>
                          <w:spacing w:val="-4"/>
                          <w:sz w:val="24"/>
                          <w:szCs w:val="24"/>
                          <w:rtl/>
                        </w:rPr>
                        <w:t>אכיפת</w:t>
                      </w:r>
                      <w:r w:rsidRPr="009B0280">
                        <w:rPr>
                          <w:rFonts w:cs="Tahoma"/>
                          <w:color w:val="0B5294"/>
                          <w:spacing w:val="-4"/>
                          <w:sz w:val="24"/>
                          <w:szCs w:val="24"/>
                          <w:rtl/>
                        </w:rPr>
                        <w:t xml:space="preserve"> </w:t>
                      </w:r>
                      <w:r w:rsidRPr="009B0280">
                        <w:rPr>
                          <w:rFonts w:cs="Tahoma" w:hint="eastAsia"/>
                          <w:color w:val="0B5294"/>
                          <w:spacing w:val="-4"/>
                          <w:sz w:val="24"/>
                          <w:szCs w:val="24"/>
                          <w:rtl/>
                        </w:rPr>
                        <w:t>החוק</w:t>
                      </w:r>
                      <w:r w:rsidRPr="009B0280">
                        <w:rPr>
                          <w:rFonts w:cs="Tahoma"/>
                          <w:color w:val="0B5294"/>
                          <w:spacing w:val="-4"/>
                          <w:sz w:val="24"/>
                          <w:szCs w:val="24"/>
                          <w:rtl/>
                        </w:rPr>
                        <w:t xml:space="preserve"> </w:t>
                      </w:r>
                      <w:r w:rsidRPr="009B0280">
                        <w:rPr>
                          <w:rFonts w:cs="Tahoma" w:hint="eastAsia"/>
                          <w:color w:val="0B5294"/>
                          <w:spacing w:val="-4"/>
                          <w:sz w:val="24"/>
                          <w:szCs w:val="24"/>
                          <w:rtl/>
                        </w:rPr>
                        <w:t>בנוגע</w:t>
                      </w:r>
                      <w:r w:rsidRPr="009B0280">
                        <w:rPr>
                          <w:rFonts w:cs="Tahoma"/>
                          <w:color w:val="0B5294"/>
                          <w:spacing w:val="-4"/>
                          <w:sz w:val="24"/>
                          <w:szCs w:val="24"/>
                          <w:rtl/>
                        </w:rPr>
                        <w:t xml:space="preserve"> </w:t>
                      </w:r>
                      <w:r w:rsidRPr="009B0280">
                        <w:rPr>
                          <w:rFonts w:cs="Tahoma" w:hint="eastAsia"/>
                          <w:color w:val="0B5294"/>
                          <w:spacing w:val="-4"/>
                          <w:sz w:val="24"/>
                          <w:szCs w:val="24"/>
                          <w:rtl/>
                        </w:rPr>
                        <w:t>לחקירת</w:t>
                      </w:r>
                      <w:r w:rsidRPr="009B0280">
                        <w:rPr>
                          <w:rFonts w:cs="Tahoma"/>
                          <w:color w:val="0B5294"/>
                          <w:spacing w:val="-4"/>
                          <w:sz w:val="24"/>
                          <w:szCs w:val="24"/>
                          <w:rtl/>
                        </w:rPr>
                        <w:t xml:space="preserve"> </w:t>
                      </w:r>
                      <w:r w:rsidRPr="009B0280">
                        <w:rPr>
                          <w:rFonts w:cs="Tahoma" w:hint="eastAsia"/>
                          <w:color w:val="0B5294"/>
                          <w:spacing w:val="-4"/>
                          <w:sz w:val="24"/>
                          <w:szCs w:val="24"/>
                          <w:rtl/>
                        </w:rPr>
                        <w:t>שוטרי</w:t>
                      </w:r>
                      <w:r w:rsidRPr="009B0280">
                        <w:rPr>
                          <w:rFonts w:cs="Tahoma"/>
                          <w:color w:val="0B5294"/>
                          <w:spacing w:val="-4"/>
                          <w:sz w:val="24"/>
                          <w:szCs w:val="24"/>
                          <w:rtl/>
                        </w:rPr>
                        <w:t xml:space="preserve"> </w:t>
                      </w:r>
                      <w:r w:rsidRPr="009B0280">
                        <w:rPr>
                          <w:rFonts w:cs="Tahoma" w:hint="eastAsia"/>
                          <w:color w:val="0B5294"/>
                          <w:spacing w:val="-4"/>
                          <w:sz w:val="24"/>
                          <w:szCs w:val="24"/>
                          <w:rtl/>
                        </w:rPr>
                        <w:t>מג</w:t>
                      </w:r>
                      <w:r w:rsidRPr="009B0280">
                        <w:rPr>
                          <w:rFonts w:cs="Tahoma"/>
                          <w:color w:val="0B5294"/>
                          <w:spacing w:val="-4"/>
                          <w:sz w:val="24"/>
                          <w:szCs w:val="24"/>
                          <w:rtl/>
                        </w:rPr>
                        <w:t>"</w:t>
                      </w:r>
                      <w:r w:rsidRPr="009B0280">
                        <w:rPr>
                          <w:rFonts w:cs="Tahoma" w:hint="eastAsia"/>
                          <w:color w:val="0B5294"/>
                          <w:spacing w:val="-4"/>
                          <w:sz w:val="24"/>
                          <w:szCs w:val="24"/>
                          <w:rtl/>
                        </w:rPr>
                        <w:t>ב</w:t>
                      </w:r>
                      <w:r w:rsidRPr="009B0280">
                        <w:rPr>
                          <w:rFonts w:cs="Tahoma"/>
                          <w:color w:val="0B5294"/>
                          <w:spacing w:val="-4"/>
                          <w:sz w:val="24"/>
                          <w:szCs w:val="24"/>
                          <w:rtl/>
                        </w:rPr>
                        <w:t xml:space="preserve"> </w:t>
                      </w:r>
                      <w:r w:rsidRPr="009B0280">
                        <w:rPr>
                          <w:rFonts w:cs="Tahoma" w:hint="eastAsia"/>
                          <w:color w:val="0B5294"/>
                          <w:spacing w:val="-4"/>
                          <w:sz w:val="24"/>
                          <w:szCs w:val="24"/>
                          <w:rtl/>
                        </w:rPr>
                        <w:t>הפועלים</w:t>
                      </w:r>
                      <w:r w:rsidRPr="009B0280">
                        <w:rPr>
                          <w:rFonts w:cs="Tahoma"/>
                          <w:color w:val="0B5294"/>
                          <w:spacing w:val="-4"/>
                          <w:sz w:val="24"/>
                          <w:szCs w:val="24"/>
                          <w:rtl/>
                        </w:rPr>
                        <w:t xml:space="preserve"> </w:t>
                      </w:r>
                      <w:r w:rsidRPr="009B0280">
                        <w:rPr>
                          <w:rFonts w:cs="Tahoma" w:hint="eastAsia"/>
                          <w:color w:val="0B5294"/>
                          <w:spacing w:val="-4"/>
                          <w:sz w:val="24"/>
                          <w:szCs w:val="24"/>
                          <w:rtl/>
                        </w:rPr>
                        <w:t>תחת</w:t>
                      </w:r>
                      <w:r w:rsidRPr="009B0280">
                        <w:rPr>
                          <w:rFonts w:cs="Tahoma"/>
                          <w:color w:val="0B5294"/>
                          <w:spacing w:val="-4"/>
                          <w:sz w:val="24"/>
                          <w:szCs w:val="24"/>
                          <w:rtl/>
                        </w:rPr>
                        <w:t xml:space="preserve"> </w:t>
                      </w:r>
                      <w:r w:rsidRPr="009B0280">
                        <w:rPr>
                          <w:rFonts w:cs="Tahoma" w:hint="eastAsia"/>
                          <w:color w:val="0B5294"/>
                          <w:spacing w:val="-4"/>
                          <w:sz w:val="24"/>
                          <w:szCs w:val="24"/>
                          <w:rtl/>
                        </w:rPr>
                        <w:t>פיקוד</w:t>
                      </w:r>
                      <w:r w:rsidRPr="009B0280">
                        <w:rPr>
                          <w:rFonts w:cs="Tahoma"/>
                          <w:color w:val="0B5294"/>
                          <w:spacing w:val="-4"/>
                          <w:sz w:val="24"/>
                          <w:szCs w:val="24"/>
                          <w:rtl/>
                        </w:rPr>
                        <w:t xml:space="preserve"> </w:t>
                      </w:r>
                      <w:r w:rsidRPr="009B0280">
                        <w:rPr>
                          <w:rFonts w:cs="Tahoma" w:hint="eastAsia"/>
                          <w:color w:val="0B5294"/>
                          <w:spacing w:val="-4"/>
                          <w:sz w:val="24"/>
                          <w:szCs w:val="24"/>
                          <w:rtl/>
                        </w:rPr>
                        <w:t>צה</w:t>
                      </w:r>
                      <w:r w:rsidRPr="009B0280">
                        <w:rPr>
                          <w:rFonts w:cs="Tahoma"/>
                          <w:color w:val="0B5294"/>
                          <w:spacing w:val="-4"/>
                          <w:sz w:val="24"/>
                          <w:szCs w:val="24"/>
                          <w:rtl/>
                        </w:rPr>
                        <w:t>"</w:t>
                      </w:r>
                      <w:r w:rsidRPr="009B0280">
                        <w:rPr>
                          <w:rFonts w:cs="Tahoma" w:hint="eastAsia"/>
                          <w:color w:val="0B5294"/>
                          <w:spacing w:val="-4"/>
                          <w:sz w:val="24"/>
                          <w:szCs w:val="24"/>
                          <w:rtl/>
                        </w:rPr>
                        <w:t>ל</w:t>
                      </w:r>
                      <w:r w:rsidRPr="009B0280">
                        <w:rPr>
                          <w:rFonts w:cs="Tahoma"/>
                          <w:color w:val="0B5294"/>
                          <w:spacing w:val="-4"/>
                          <w:sz w:val="24"/>
                          <w:szCs w:val="24"/>
                          <w:rtl/>
                        </w:rPr>
                        <w:t xml:space="preserve"> </w:t>
                      </w:r>
                      <w:r w:rsidRPr="009B0280">
                        <w:rPr>
                          <w:rFonts w:cs="Tahoma" w:hint="eastAsia"/>
                          <w:color w:val="0B5294"/>
                          <w:spacing w:val="-4"/>
                          <w:sz w:val="24"/>
                          <w:szCs w:val="24"/>
                          <w:rtl/>
                        </w:rPr>
                        <w:t>בנוגע</w:t>
                      </w:r>
                      <w:r w:rsidRPr="009B0280">
                        <w:rPr>
                          <w:rFonts w:cs="Tahoma"/>
                          <w:color w:val="0B5294"/>
                          <w:spacing w:val="-4"/>
                          <w:sz w:val="24"/>
                          <w:szCs w:val="24"/>
                          <w:rtl/>
                        </w:rPr>
                        <w:t xml:space="preserve"> </w:t>
                      </w:r>
                      <w:r w:rsidRPr="009B0280">
                        <w:rPr>
                          <w:rFonts w:cs="Tahoma" w:hint="eastAsia"/>
                          <w:color w:val="0B5294"/>
                          <w:spacing w:val="-4"/>
                          <w:sz w:val="24"/>
                          <w:szCs w:val="24"/>
                          <w:rtl/>
                        </w:rPr>
                        <w:t>לאירועי</w:t>
                      </w:r>
                      <w:r w:rsidRPr="009B0280">
                        <w:rPr>
                          <w:rFonts w:cs="Tahoma"/>
                          <w:color w:val="0B5294"/>
                          <w:spacing w:val="-4"/>
                          <w:sz w:val="24"/>
                          <w:szCs w:val="24"/>
                          <w:rtl/>
                        </w:rPr>
                        <w:t xml:space="preserve"> </w:t>
                      </w:r>
                      <w:r w:rsidRPr="009B0280">
                        <w:rPr>
                          <w:rFonts w:cs="Tahoma" w:hint="eastAsia"/>
                          <w:color w:val="0B5294"/>
                          <w:spacing w:val="-4"/>
                          <w:sz w:val="24"/>
                          <w:szCs w:val="24"/>
                          <w:rtl/>
                        </w:rPr>
                        <w:t>ירי</w:t>
                      </w:r>
                      <w:r w:rsidRPr="009B0280">
                        <w:rPr>
                          <w:rFonts w:cs="Tahoma"/>
                          <w:color w:val="0B5294"/>
                          <w:spacing w:val="-4"/>
                          <w:sz w:val="24"/>
                          <w:szCs w:val="24"/>
                          <w:rtl/>
                        </w:rPr>
                        <w:t xml:space="preserve"> </w:t>
                      </w:r>
                      <w:r w:rsidRPr="009B0280">
                        <w:rPr>
                          <w:rFonts w:cs="Tahoma" w:hint="eastAsia"/>
                          <w:color w:val="0B5294"/>
                          <w:spacing w:val="-4"/>
                          <w:sz w:val="24"/>
                          <w:szCs w:val="24"/>
                          <w:rtl/>
                        </w:rPr>
                        <w:t>הגורמים</w:t>
                      </w:r>
                      <w:r w:rsidRPr="009B0280">
                        <w:rPr>
                          <w:rFonts w:cs="Tahoma"/>
                          <w:color w:val="0B5294"/>
                          <w:spacing w:val="-4"/>
                          <w:sz w:val="24"/>
                          <w:szCs w:val="24"/>
                          <w:rtl/>
                        </w:rPr>
                        <w:t xml:space="preserve"> </w:t>
                      </w:r>
                      <w:r w:rsidRPr="009B0280">
                        <w:rPr>
                          <w:rFonts w:cs="Tahoma" w:hint="eastAsia"/>
                          <w:color w:val="0B5294"/>
                          <w:spacing w:val="-4"/>
                          <w:sz w:val="24"/>
                          <w:szCs w:val="24"/>
                          <w:rtl/>
                        </w:rPr>
                        <w:t>לפציעה</w:t>
                      </w:r>
                      <w:r w:rsidRPr="009B0280">
                        <w:rPr>
                          <w:rFonts w:cs="Tahoma"/>
                          <w:color w:val="0B5294"/>
                          <w:spacing w:val="-4"/>
                          <w:sz w:val="24"/>
                          <w:szCs w:val="24"/>
                          <w:rtl/>
                        </w:rPr>
                        <w:t xml:space="preserve"> </w:t>
                      </w:r>
                      <w:r w:rsidRPr="009B0280">
                        <w:rPr>
                          <w:rFonts w:cs="Tahoma" w:hint="eastAsia"/>
                          <w:color w:val="0B5294"/>
                          <w:spacing w:val="-4"/>
                          <w:sz w:val="24"/>
                          <w:szCs w:val="24"/>
                          <w:rtl/>
                        </w:rPr>
                        <w:t>או</w:t>
                      </w:r>
                      <w:r w:rsidRPr="009B0280">
                        <w:rPr>
                          <w:rFonts w:cs="Tahoma"/>
                          <w:color w:val="0B5294"/>
                          <w:spacing w:val="-4"/>
                          <w:sz w:val="24"/>
                          <w:szCs w:val="24"/>
                          <w:rtl/>
                        </w:rPr>
                        <w:t xml:space="preserve"> </w:t>
                      </w:r>
                      <w:r w:rsidRPr="009B0280">
                        <w:rPr>
                          <w:rFonts w:cs="Tahoma" w:hint="eastAsia"/>
                          <w:color w:val="0B5294"/>
                          <w:spacing w:val="-4"/>
                          <w:sz w:val="24"/>
                          <w:szCs w:val="24"/>
                          <w:rtl/>
                        </w:rPr>
                        <w:t>למוות</w:t>
                      </w:r>
                      <w:r w:rsidRPr="009B0280">
                        <w:rPr>
                          <w:rFonts w:cs="Tahoma"/>
                          <w:color w:val="0B5294"/>
                          <w:spacing w:val="-4"/>
                          <w:sz w:val="24"/>
                          <w:szCs w:val="24"/>
                          <w:rtl/>
                        </w:rPr>
                        <w:t xml:space="preserve"> </w:t>
                      </w:r>
                      <w:r w:rsidRPr="009B0280">
                        <w:rPr>
                          <w:rFonts w:cs="Tahoma" w:hint="eastAsia"/>
                          <w:color w:val="0B5294"/>
                          <w:spacing w:val="-4"/>
                          <w:sz w:val="24"/>
                          <w:szCs w:val="24"/>
                          <w:rtl/>
                        </w:rPr>
                        <w:t>אינה</w:t>
                      </w:r>
                      <w:r w:rsidRPr="009B0280">
                        <w:rPr>
                          <w:rFonts w:cs="Tahoma"/>
                          <w:color w:val="0B5294"/>
                          <w:spacing w:val="-4"/>
                          <w:sz w:val="24"/>
                          <w:szCs w:val="24"/>
                          <w:rtl/>
                        </w:rPr>
                        <w:t xml:space="preserve"> </w:t>
                      </w:r>
                      <w:r w:rsidRPr="009B0280">
                        <w:rPr>
                          <w:rFonts w:cs="Tahoma" w:hint="eastAsia"/>
                          <w:color w:val="0B5294"/>
                          <w:spacing w:val="-4"/>
                          <w:sz w:val="24"/>
                          <w:szCs w:val="24"/>
                          <w:rtl/>
                        </w:rPr>
                        <w:t>תקינה</w:t>
                      </w:r>
                    </w:p>
                    <w:p w:rsidR="009B0280" w:rsidRPr="00373C5D" w:rsidP="009B0280">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44300"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D844EA">
      <w:pPr>
        <w:spacing w:line="240" w:lineRule="exact"/>
        <w:ind w:right="2268"/>
        <w:jc w:val="both"/>
        <w:rPr>
          <w:rFonts w:ascii="Tahoma" w:hAnsi="Tahoma" w:cs="Tahoma"/>
          <w:sz w:val="18"/>
          <w:szCs w:val="18"/>
          <w:rtl/>
        </w:rPr>
      </w:pPr>
    </w:p>
    <w:p w:rsidR="005D3D40" w:rsidRPr="00D844EA" w:rsidP="00D844EA">
      <w:pPr>
        <w:spacing w:line="240" w:lineRule="exact"/>
        <w:ind w:right="2268"/>
        <w:jc w:val="both"/>
        <w:rPr>
          <w:rFonts w:ascii="Tahoma" w:hAnsi="Tahoma" w:cs="Tahoma"/>
          <w:sz w:val="18"/>
          <w:szCs w:val="18"/>
          <w:rtl/>
        </w:rPr>
      </w:pPr>
    </w:p>
    <w:p w:rsidR="005D3D40" w:rsidRPr="009C2D6A" w:rsidP="009C2D6A">
      <w:pPr>
        <w:pStyle w:val="KOT4"/>
        <w:rPr>
          <w:rtl/>
        </w:rPr>
      </w:pPr>
      <w:r w:rsidRPr="009C2D6A">
        <w:rPr>
          <w:rFonts w:eastAsiaTheme="minorEastAsia"/>
          <w:rtl/>
        </w:rPr>
        <w:t xml:space="preserve">הסמכת חוקרי מח"ש לחקור שוטרים </w:t>
      </w:r>
      <w:r w:rsidRPr="009C2D6A">
        <w:rPr>
          <w:rFonts w:eastAsiaTheme="minorEastAsia"/>
          <w:rtl/>
        </w:rPr>
        <w:t>באיו"ש</w:t>
      </w:r>
    </w:p>
    <w:p w:rsidR="005D3D40" w:rsidRPr="00D844EA" w:rsidP="007123CE">
      <w:pPr>
        <w:spacing w:line="240" w:lineRule="exact"/>
        <w:ind w:left="-1" w:right="2268"/>
        <w:jc w:val="both"/>
        <w:rPr>
          <w:rFonts w:ascii="Tahoma" w:hAnsi="Tahoma" w:cs="Tahoma"/>
          <w:sz w:val="18"/>
          <w:szCs w:val="18"/>
          <w:rtl/>
          <w:lang w:eastAsia="he-IL"/>
        </w:rPr>
      </w:pPr>
      <w:r w:rsidRPr="00D844EA">
        <w:rPr>
          <w:rFonts w:ascii="Tahoma" w:hAnsi="Tahoma" w:cs="Tahoma" w:hint="cs"/>
          <w:sz w:val="18"/>
          <w:szCs w:val="18"/>
          <w:rtl/>
        </w:rPr>
        <w:t>כאמור</w:t>
      </w:r>
      <w:r w:rsidRPr="00D844EA">
        <w:rPr>
          <w:rFonts w:ascii="Tahoma" w:hAnsi="Tahoma" w:cs="Tahoma"/>
          <w:sz w:val="18"/>
          <w:szCs w:val="18"/>
          <w:rtl/>
        </w:rPr>
        <w:t xml:space="preserve">, מח"ש חוקרת מקרי ירי של שוטרי מחוז ש"י שגרמו לפציעה או למוות של פלסטינים (למעט ירי שוטרי מג"ב) וכן כל חשד לביצוע עברות פליליות על ידי שוטרי המחוז. </w:t>
      </w:r>
      <w:r w:rsidRPr="00D844EA">
        <w:rPr>
          <w:rFonts w:ascii="Tahoma" w:hAnsi="Tahoma" w:cs="Tahoma" w:hint="cs"/>
          <w:sz w:val="18"/>
          <w:szCs w:val="18"/>
          <w:rtl/>
        </w:rPr>
        <w:t>בתהליך</w:t>
      </w:r>
      <w:r w:rsidRPr="00D844EA">
        <w:rPr>
          <w:rFonts w:ascii="Tahoma" w:hAnsi="Tahoma" w:cs="Tahoma"/>
          <w:sz w:val="18"/>
          <w:szCs w:val="18"/>
          <w:rtl/>
        </w:rPr>
        <w:t xml:space="preserve"> האזרוח </w:t>
      </w:r>
      <w:r w:rsidRPr="00D844EA">
        <w:rPr>
          <w:rFonts w:ascii="Tahoma" w:hAnsi="Tahoma" w:cs="Tahoma" w:hint="cs"/>
          <w:sz w:val="18"/>
          <w:szCs w:val="18"/>
          <w:rtl/>
        </w:rPr>
        <w:t>של</w:t>
      </w:r>
      <w:r w:rsidRPr="00D844EA">
        <w:rPr>
          <w:rFonts w:ascii="Tahoma" w:hAnsi="Tahoma" w:cs="Tahoma"/>
          <w:sz w:val="18"/>
          <w:szCs w:val="18"/>
          <w:rtl/>
        </w:rPr>
        <w:t xml:space="preserve"> מח"ש שהחל בשנת 2008 נקלטו במח"ש חוקרים אזרחיים, על מנת להחליף בהדרגה את החוקרים "שהושאלו" </w:t>
      </w:r>
      <w:r w:rsidRPr="00D844EA">
        <w:rPr>
          <w:rFonts w:ascii="Tahoma" w:hAnsi="Tahoma" w:cs="Tahoma" w:hint="cs"/>
          <w:sz w:val="18"/>
          <w:szCs w:val="18"/>
          <w:rtl/>
        </w:rPr>
        <w:t>ממ"י</w:t>
      </w:r>
      <w:r>
        <w:rPr>
          <w:rFonts w:ascii="Tahoma" w:hAnsi="Tahoma" w:cs="Tahoma"/>
          <w:sz w:val="18"/>
          <w:szCs w:val="18"/>
          <w:vertAlign w:val="superscript"/>
          <w:rtl/>
        </w:rPr>
        <w:footnoteReference w:id="42"/>
      </w:r>
      <w:r w:rsidRPr="00D844EA" w:rsidR="007123CE">
        <w:rPr>
          <w:rFonts w:ascii="Tahoma" w:hAnsi="Tahoma" w:cs="Tahoma"/>
          <w:sz w:val="18"/>
          <w:szCs w:val="18"/>
          <w:rtl/>
        </w:rPr>
        <w:t>.</w:t>
      </w:r>
      <w:r w:rsidRPr="00D844EA">
        <w:rPr>
          <w:rFonts w:ascii="Tahoma" w:hAnsi="Tahoma" w:cs="Tahoma"/>
          <w:sz w:val="18"/>
          <w:szCs w:val="18"/>
          <w:rtl/>
        </w:rPr>
        <w:t xml:space="preserve"> מטרת ה</w:t>
      </w:r>
      <w:r w:rsidRPr="00D844EA">
        <w:rPr>
          <w:rFonts w:ascii="Tahoma" w:hAnsi="Tahoma" w:cs="Tahoma" w:hint="cs"/>
          <w:sz w:val="18"/>
          <w:szCs w:val="18"/>
          <w:rtl/>
        </w:rPr>
        <w:t>אזרוח</w:t>
      </w:r>
      <w:r w:rsidRPr="00D844EA">
        <w:rPr>
          <w:rFonts w:ascii="Tahoma" w:hAnsi="Tahoma" w:cs="Tahoma"/>
          <w:sz w:val="18"/>
          <w:szCs w:val="18"/>
          <w:rtl/>
        </w:rPr>
        <w:t xml:space="preserve"> הייתה, בין היתר, </w:t>
      </w:r>
      <w:r w:rsidRPr="00D844EA">
        <w:rPr>
          <w:rFonts w:ascii="Tahoma" w:hAnsi="Tahoma" w:cs="Tahoma" w:hint="cs"/>
          <w:sz w:val="18"/>
          <w:szCs w:val="18"/>
          <w:rtl/>
        </w:rPr>
        <w:t>להגביר</w:t>
      </w:r>
      <w:r w:rsidRPr="00D844EA">
        <w:rPr>
          <w:rFonts w:ascii="Tahoma" w:hAnsi="Tahoma" w:cs="Tahoma"/>
          <w:sz w:val="18"/>
          <w:szCs w:val="18"/>
          <w:rtl/>
        </w:rPr>
        <w:t xml:space="preserve"> את עצמאותה של מח"ש ואת</w:t>
      </w:r>
      <w:r w:rsidR="007123CE">
        <w:rPr>
          <w:rFonts w:ascii="Tahoma" w:hAnsi="Tahoma" w:cs="Tahoma" w:hint="cs"/>
          <w:sz w:val="18"/>
          <w:szCs w:val="18"/>
          <w:rtl/>
        </w:rPr>
        <w:br/>
      </w:r>
      <w:r w:rsidRPr="00D844EA">
        <w:rPr>
          <w:rFonts w:ascii="Tahoma" w:hAnsi="Tahoma" w:cs="Tahoma"/>
          <w:sz w:val="18"/>
          <w:szCs w:val="18"/>
          <w:rtl/>
        </w:rPr>
        <w:t>אי-תלותה במשטרה.</w:t>
      </w:r>
      <w:r w:rsidRPr="00D844EA">
        <w:rPr>
          <w:rFonts w:ascii="Tahoma" w:hAnsi="Tahoma" w:cs="Tahoma" w:hint="cs"/>
          <w:sz w:val="18"/>
          <w:szCs w:val="18"/>
          <w:rtl/>
        </w:rPr>
        <w:t xml:space="preserve"> במועד</w:t>
      </w:r>
      <w:r w:rsidRPr="00D844EA">
        <w:rPr>
          <w:rFonts w:ascii="Tahoma" w:hAnsi="Tahoma" w:cs="Tahoma"/>
          <w:sz w:val="18"/>
          <w:szCs w:val="18"/>
          <w:rtl/>
        </w:rPr>
        <w:t xml:space="preserve"> סיום הביקורת </w:t>
      </w:r>
      <w:r w:rsidRPr="00D844EA">
        <w:rPr>
          <w:rFonts w:ascii="Tahoma" w:hAnsi="Tahoma" w:cs="Tahoma" w:hint="cs"/>
          <w:sz w:val="18"/>
          <w:szCs w:val="18"/>
          <w:rtl/>
        </w:rPr>
        <w:t>תהליך</w:t>
      </w:r>
      <w:r w:rsidRPr="00D844EA">
        <w:rPr>
          <w:rFonts w:ascii="Tahoma" w:hAnsi="Tahoma" w:cs="Tahoma"/>
          <w:sz w:val="18"/>
          <w:szCs w:val="18"/>
          <w:rtl/>
        </w:rPr>
        <w:t xml:space="preserve"> זה </w:t>
      </w:r>
      <w:r w:rsidRPr="00D844EA">
        <w:rPr>
          <w:rFonts w:ascii="Tahoma" w:hAnsi="Tahoma" w:cs="Tahoma" w:hint="cs"/>
          <w:sz w:val="18"/>
          <w:szCs w:val="18"/>
          <w:rtl/>
        </w:rPr>
        <w:t>עדיין</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הושלם</w:t>
      </w:r>
      <w:r w:rsidRPr="00D844EA">
        <w:rPr>
          <w:rFonts w:ascii="Tahoma" w:hAnsi="Tahoma" w:cs="Tahoma"/>
          <w:sz w:val="18"/>
          <w:szCs w:val="18"/>
          <w:rtl/>
        </w:rPr>
        <w:t xml:space="preserve">. </w:t>
      </w:r>
      <w:r w:rsidRPr="00D844EA">
        <w:rPr>
          <w:rFonts w:ascii="Tahoma" w:hAnsi="Tahoma" w:cs="Tahoma" w:hint="cs"/>
          <w:sz w:val="18"/>
          <w:szCs w:val="18"/>
          <w:rtl/>
        </w:rPr>
        <w:t>יצוין</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החוקרים</w:t>
      </w:r>
      <w:r w:rsidRPr="00D844EA">
        <w:rPr>
          <w:rFonts w:ascii="Tahoma" w:hAnsi="Tahoma" w:cs="Tahoma"/>
          <w:sz w:val="18"/>
          <w:szCs w:val="18"/>
          <w:rtl/>
        </w:rPr>
        <w:t xml:space="preserve"> </w:t>
      </w:r>
      <w:r w:rsidRPr="00D844EA">
        <w:rPr>
          <w:rFonts w:ascii="Tahoma" w:hAnsi="Tahoma" w:cs="Tahoma" w:hint="cs"/>
          <w:sz w:val="18"/>
          <w:szCs w:val="18"/>
          <w:rtl/>
        </w:rPr>
        <w:t>האזרחיים</w:t>
      </w:r>
      <w:r w:rsidRPr="00D844EA">
        <w:rPr>
          <w:rFonts w:ascii="Tahoma" w:hAnsi="Tahoma" w:cs="Tahoma"/>
          <w:sz w:val="18"/>
          <w:szCs w:val="18"/>
          <w:rtl/>
        </w:rPr>
        <w:t xml:space="preserve"> </w:t>
      </w:r>
      <w:r w:rsidRPr="00D844EA">
        <w:rPr>
          <w:rFonts w:ascii="Tahoma" w:hAnsi="Tahoma" w:cs="Tahoma" w:hint="cs"/>
          <w:sz w:val="18"/>
          <w:szCs w:val="18"/>
          <w:rtl/>
        </w:rPr>
        <w:t>אינם</w:t>
      </w:r>
      <w:r w:rsidRPr="00D844EA">
        <w:rPr>
          <w:rFonts w:ascii="Tahoma" w:hAnsi="Tahoma" w:cs="Tahoma"/>
          <w:sz w:val="18"/>
          <w:szCs w:val="18"/>
          <w:rtl/>
        </w:rPr>
        <w:t xml:space="preserve"> </w:t>
      </w:r>
      <w:r w:rsidRPr="00D844EA">
        <w:rPr>
          <w:rFonts w:ascii="Tahoma" w:hAnsi="Tahoma" w:cs="Tahoma" w:hint="cs"/>
          <w:sz w:val="18"/>
          <w:szCs w:val="18"/>
          <w:rtl/>
        </w:rPr>
        <w:t>נמנים</w:t>
      </w:r>
      <w:r w:rsidRPr="00D844EA">
        <w:rPr>
          <w:rFonts w:ascii="Tahoma" w:hAnsi="Tahoma" w:cs="Tahoma"/>
          <w:sz w:val="18"/>
          <w:szCs w:val="18"/>
          <w:rtl/>
        </w:rPr>
        <w:t xml:space="preserve"> </w:t>
      </w:r>
      <w:r w:rsidRPr="00D844EA">
        <w:rPr>
          <w:rFonts w:ascii="Tahoma" w:hAnsi="Tahoma" w:cs="Tahoma" w:hint="cs"/>
          <w:sz w:val="18"/>
          <w:szCs w:val="18"/>
          <w:rtl/>
        </w:rPr>
        <w:t>עם</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 xml:space="preserve">"י, </w:t>
      </w:r>
      <w:r w:rsidRPr="00D844EA">
        <w:rPr>
          <w:rFonts w:ascii="Tahoma" w:hAnsi="Tahoma" w:cs="Tahoma" w:hint="cs"/>
          <w:sz w:val="18"/>
          <w:szCs w:val="18"/>
          <w:rtl/>
        </w:rPr>
        <w:t>והם</w:t>
      </w:r>
      <w:r w:rsidRPr="00D844EA">
        <w:rPr>
          <w:rFonts w:ascii="Tahoma" w:hAnsi="Tahoma" w:cs="Tahoma"/>
          <w:sz w:val="18"/>
          <w:szCs w:val="18"/>
          <w:rtl/>
        </w:rPr>
        <w:t xml:space="preserve"> </w:t>
      </w:r>
      <w:r w:rsidRPr="00D844EA">
        <w:rPr>
          <w:rFonts w:ascii="Tahoma" w:hAnsi="Tahoma" w:cs="Tahoma" w:hint="cs"/>
          <w:sz w:val="18"/>
          <w:szCs w:val="18"/>
          <w:rtl/>
        </w:rPr>
        <w:t>עובדי</w:t>
      </w:r>
      <w:r w:rsidRPr="00D844EA">
        <w:rPr>
          <w:rFonts w:ascii="Tahoma" w:hAnsi="Tahoma" w:cs="Tahoma"/>
          <w:sz w:val="18"/>
          <w:szCs w:val="18"/>
          <w:rtl/>
        </w:rPr>
        <w:t xml:space="preserve"> </w:t>
      </w:r>
      <w:r w:rsidRPr="00D844EA">
        <w:rPr>
          <w:rFonts w:ascii="Tahoma" w:hAnsi="Tahoma" w:cs="Tahoma" w:hint="cs"/>
          <w:sz w:val="18"/>
          <w:szCs w:val="18"/>
          <w:rtl/>
        </w:rPr>
        <w:t>משרד</w:t>
      </w:r>
      <w:r w:rsidRPr="00D844EA">
        <w:rPr>
          <w:rFonts w:ascii="Tahoma" w:hAnsi="Tahoma" w:cs="Tahoma"/>
          <w:sz w:val="18"/>
          <w:szCs w:val="18"/>
          <w:rtl/>
        </w:rPr>
        <w:t xml:space="preserve"> </w:t>
      </w:r>
      <w:r w:rsidRPr="00D844EA">
        <w:rPr>
          <w:rFonts w:ascii="Tahoma" w:hAnsi="Tahoma" w:cs="Tahoma" w:hint="cs"/>
          <w:sz w:val="18"/>
          <w:szCs w:val="18"/>
          <w:rtl/>
        </w:rPr>
        <w:t>המשפטים</w:t>
      </w:r>
      <w:r w:rsidRPr="00D844EA">
        <w:rPr>
          <w:rFonts w:ascii="Tahoma" w:hAnsi="Tahoma" w:cs="Tahoma"/>
          <w:sz w:val="18"/>
          <w:szCs w:val="18"/>
          <w:rtl/>
        </w:rPr>
        <w:t>.</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ממסמכים</w:t>
      </w:r>
      <w:r w:rsidRPr="00D844EA">
        <w:rPr>
          <w:rFonts w:ascii="Tahoma" w:hAnsi="Tahoma" w:cs="Tahoma"/>
          <w:sz w:val="18"/>
          <w:szCs w:val="18"/>
          <w:rtl/>
        </w:rPr>
        <w:t xml:space="preserve"> שנמסרו לצוות הביקורת עולה כי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ינואר</w:t>
      </w:r>
      <w:r w:rsidRPr="00D844EA">
        <w:rPr>
          <w:rFonts w:ascii="Tahoma" w:hAnsi="Tahoma" w:cs="Tahoma"/>
          <w:sz w:val="18"/>
          <w:szCs w:val="18"/>
          <w:rtl/>
        </w:rPr>
        <w:t xml:space="preserve"> 2013 </w:t>
      </w:r>
      <w:r w:rsidRPr="00D844EA">
        <w:rPr>
          <w:rFonts w:ascii="Tahoma" w:hAnsi="Tahoma" w:cs="Tahoma" w:hint="cs"/>
          <w:sz w:val="18"/>
          <w:szCs w:val="18"/>
          <w:rtl/>
        </w:rPr>
        <w:t>לאפריל</w:t>
      </w:r>
      <w:r w:rsidRPr="00D844EA">
        <w:rPr>
          <w:rFonts w:ascii="Tahoma" w:hAnsi="Tahoma" w:cs="Tahoma"/>
          <w:sz w:val="18"/>
          <w:szCs w:val="18"/>
          <w:rtl/>
        </w:rPr>
        <w:t xml:space="preserve"> 2016 נחקרו במח"ש 126 שוטרים וקצינים של מחוז ש"י. </w:t>
      </w:r>
    </w:p>
    <w:p w:rsidR="005D3D40" w:rsidRPr="00D844EA" w:rsidP="000B04CE">
      <w:pPr>
        <w:spacing w:line="240" w:lineRule="exact"/>
        <w:ind w:left="-1" w:right="2268"/>
        <w:jc w:val="both"/>
        <w:rPr>
          <w:rFonts w:ascii="Tahoma" w:hAnsi="Tahoma" w:cs="Tahoma"/>
          <w:sz w:val="18"/>
          <w:szCs w:val="18"/>
          <w:rtl/>
        </w:rPr>
      </w:pPr>
      <w:r w:rsidRPr="00D844EA">
        <w:rPr>
          <w:rFonts w:ascii="Tahoma" w:hAnsi="Tahoma" w:cs="Tahoma"/>
          <w:sz w:val="18"/>
          <w:szCs w:val="18"/>
          <w:rtl/>
        </w:rPr>
        <w:t xml:space="preserve">בדצמבר 2015 </w:t>
      </w:r>
      <w:r w:rsidRPr="00D844EA">
        <w:rPr>
          <w:rFonts w:ascii="Tahoma" w:hAnsi="Tahoma" w:cs="Tahoma" w:hint="cs"/>
          <w:sz w:val="18"/>
          <w:szCs w:val="18"/>
          <w:rtl/>
        </w:rPr>
        <w:t>נשלח</w:t>
      </w:r>
      <w:r w:rsidRPr="00D844EA">
        <w:rPr>
          <w:rFonts w:ascii="Tahoma" w:hAnsi="Tahoma" w:cs="Tahoma"/>
          <w:sz w:val="18"/>
          <w:szCs w:val="18"/>
          <w:rtl/>
        </w:rPr>
        <w:t xml:space="preserve"> </w:t>
      </w:r>
      <w:r w:rsidRPr="00D844EA">
        <w:rPr>
          <w:rFonts w:ascii="Tahoma" w:hAnsi="Tahoma" w:cs="Tahoma" w:hint="cs"/>
          <w:sz w:val="18"/>
          <w:szCs w:val="18"/>
          <w:rtl/>
        </w:rPr>
        <w:t>מסמך</w:t>
      </w:r>
      <w:r w:rsidRPr="00D844EA">
        <w:rPr>
          <w:rFonts w:ascii="Tahoma" w:hAnsi="Tahoma" w:cs="Tahoma"/>
          <w:sz w:val="18"/>
          <w:szCs w:val="18"/>
          <w:rtl/>
        </w:rPr>
        <w:t xml:space="preserve"> </w:t>
      </w:r>
      <w:r w:rsidRPr="00D844EA">
        <w:rPr>
          <w:rFonts w:ascii="Tahoma" w:hAnsi="Tahoma" w:cs="Tahoma" w:hint="cs"/>
          <w:sz w:val="18"/>
          <w:szCs w:val="18"/>
          <w:rtl/>
        </w:rPr>
        <w:t>מטעמו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יועמ</w:t>
      </w:r>
      <w:r w:rsidRPr="00D844EA">
        <w:rPr>
          <w:rFonts w:ascii="Tahoma" w:hAnsi="Tahoma" w:cs="Tahoma"/>
          <w:sz w:val="18"/>
          <w:szCs w:val="18"/>
          <w:rtl/>
        </w:rPr>
        <w:t xml:space="preserve">"ש </w:t>
      </w:r>
      <w:r w:rsidRPr="00D844EA">
        <w:rPr>
          <w:rFonts w:ascii="Tahoma" w:hAnsi="Tahoma" w:cs="Tahoma"/>
          <w:sz w:val="18"/>
          <w:szCs w:val="18"/>
          <w:rtl/>
        </w:rPr>
        <w:t>איו"ש</w:t>
      </w:r>
      <w:r w:rsidRPr="00D844EA">
        <w:rPr>
          <w:rFonts w:ascii="Tahoma" w:hAnsi="Tahoma" w:cs="Tahoma"/>
          <w:sz w:val="18"/>
          <w:szCs w:val="18"/>
          <w:rtl/>
        </w:rPr>
        <w:t xml:space="preserve"> ליועמ"ש </w:t>
      </w:r>
      <w:r w:rsidRPr="00D844EA">
        <w:rPr>
          <w:rFonts w:ascii="Tahoma" w:hAnsi="Tahoma" w:cs="Tahoma" w:hint="cs"/>
          <w:sz w:val="18"/>
          <w:szCs w:val="18"/>
          <w:rtl/>
        </w:rPr>
        <w:t>יחידת</w:t>
      </w:r>
      <w:r w:rsidRPr="00D844EA">
        <w:rPr>
          <w:rFonts w:ascii="Tahoma" w:hAnsi="Tahoma" w:cs="Tahoma"/>
          <w:sz w:val="18"/>
          <w:szCs w:val="18"/>
          <w:rtl/>
        </w:rPr>
        <w:t xml:space="preserve"> שב"כ, </w:t>
      </w:r>
      <w:r w:rsidRPr="00D844EA">
        <w:rPr>
          <w:rFonts w:ascii="Tahoma" w:hAnsi="Tahoma" w:cs="Tahoma" w:hint="cs"/>
          <w:sz w:val="18"/>
          <w:szCs w:val="18"/>
          <w:rtl/>
        </w:rPr>
        <w:t>ל</w:t>
      </w:r>
      <w:r w:rsidRPr="00D844EA">
        <w:rPr>
          <w:rFonts w:ascii="Tahoma" w:hAnsi="Tahoma" w:cs="Tahoma"/>
          <w:sz w:val="18"/>
          <w:szCs w:val="18"/>
          <w:rtl/>
        </w:rPr>
        <w:t xml:space="preserve">פרקליט </w:t>
      </w:r>
      <w:r w:rsidRPr="00D844EA">
        <w:rPr>
          <w:rFonts w:ascii="Tahoma" w:hAnsi="Tahoma" w:cs="Tahoma"/>
          <w:sz w:val="18"/>
          <w:szCs w:val="18"/>
          <w:rtl/>
        </w:rPr>
        <w:t>איו"ש</w:t>
      </w:r>
      <w:r w:rsidRPr="00D844EA">
        <w:rPr>
          <w:rFonts w:ascii="Tahoma" w:hAnsi="Tahoma" w:cs="Tahoma"/>
          <w:sz w:val="18"/>
          <w:szCs w:val="18"/>
          <w:rtl/>
        </w:rPr>
        <w:t xml:space="preserve">, </w:t>
      </w:r>
      <w:r w:rsidRPr="00D844EA">
        <w:rPr>
          <w:rFonts w:ascii="Tahoma" w:hAnsi="Tahoma" w:cs="Tahoma" w:hint="cs"/>
          <w:sz w:val="18"/>
          <w:szCs w:val="18"/>
          <w:rtl/>
        </w:rPr>
        <w:t>ל</w:t>
      </w:r>
      <w:r w:rsidRPr="00D844EA">
        <w:rPr>
          <w:rFonts w:ascii="Tahoma" w:hAnsi="Tahoma" w:cs="Tahoma"/>
          <w:sz w:val="18"/>
          <w:szCs w:val="18"/>
          <w:rtl/>
        </w:rPr>
        <w:t xml:space="preserve">יועמ"ש מחוז ש"י ולגורמים נוספים במפקדת הפרקליטות הצבאית (מפצ"ר), </w:t>
      </w:r>
      <w:r w:rsidRPr="00D844EA">
        <w:rPr>
          <w:rFonts w:ascii="Tahoma" w:hAnsi="Tahoma" w:cs="Tahoma" w:hint="cs"/>
          <w:sz w:val="18"/>
          <w:szCs w:val="18"/>
          <w:rtl/>
        </w:rPr>
        <w:t>ובו</w:t>
      </w:r>
      <w:r w:rsidRPr="00D844EA">
        <w:rPr>
          <w:rFonts w:ascii="Tahoma" w:hAnsi="Tahoma" w:cs="Tahoma"/>
          <w:sz w:val="18"/>
          <w:szCs w:val="18"/>
          <w:rtl/>
        </w:rPr>
        <w:t xml:space="preserve"> נאמר כי "פעילות חוקרי המחלקה [מח"ש] </w:t>
      </w:r>
      <w:r w:rsidRPr="00D844EA">
        <w:rPr>
          <w:rFonts w:ascii="Tahoma" w:hAnsi="Tahoma" w:cs="Tahoma"/>
          <w:sz w:val="18"/>
          <w:szCs w:val="18"/>
          <w:rtl/>
        </w:rPr>
        <w:t>באיו"ש</w:t>
      </w:r>
      <w:r w:rsidRPr="00D844EA">
        <w:rPr>
          <w:rFonts w:ascii="Tahoma" w:hAnsi="Tahoma" w:cs="Tahoma"/>
          <w:sz w:val="18"/>
          <w:szCs w:val="18"/>
          <w:rtl/>
        </w:rPr>
        <w:t xml:space="preserve"> מתבצעת כיום ללא הסדרה כנדרש... </w:t>
      </w:r>
      <w:r w:rsidRPr="00D844EA">
        <w:rPr>
          <w:rFonts w:ascii="Tahoma" w:hAnsi="Tahoma" w:cs="Tahoma" w:hint="cs"/>
          <w:sz w:val="18"/>
          <w:szCs w:val="18"/>
          <w:rtl/>
        </w:rPr>
        <w:t>חוקרי</w:t>
      </w:r>
      <w:r w:rsidRPr="00D844EA">
        <w:rPr>
          <w:rFonts w:ascii="Tahoma" w:hAnsi="Tahoma" w:cs="Tahoma"/>
          <w:sz w:val="18"/>
          <w:szCs w:val="18"/>
          <w:rtl/>
        </w:rPr>
        <w:t xml:space="preserve"> </w:t>
      </w:r>
      <w:r w:rsidRPr="00D844EA">
        <w:rPr>
          <w:rFonts w:ascii="Tahoma" w:hAnsi="Tahoma" w:cs="Tahoma" w:hint="cs"/>
          <w:sz w:val="18"/>
          <w:szCs w:val="18"/>
          <w:rtl/>
        </w:rPr>
        <w:t>המחלקה</w:t>
      </w:r>
      <w:r w:rsidRPr="00D844EA">
        <w:rPr>
          <w:rFonts w:ascii="Tahoma" w:hAnsi="Tahoma" w:cs="Tahoma"/>
          <w:sz w:val="18"/>
          <w:szCs w:val="18"/>
          <w:rtl/>
        </w:rPr>
        <w:t xml:space="preserve"> </w:t>
      </w:r>
      <w:r w:rsidRPr="00D844EA">
        <w:rPr>
          <w:rFonts w:ascii="Tahoma" w:hAnsi="Tahoma" w:cs="Tahoma" w:hint="cs"/>
          <w:sz w:val="18"/>
          <w:szCs w:val="18"/>
          <w:rtl/>
        </w:rPr>
        <w:t>אינם</w:t>
      </w:r>
      <w:r w:rsidRPr="00D844EA">
        <w:rPr>
          <w:rFonts w:ascii="Tahoma" w:hAnsi="Tahoma" w:cs="Tahoma"/>
          <w:sz w:val="18"/>
          <w:szCs w:val="18"/>
          <w:rtl/>
        </w:rPr>
        <w:t xml:space="preserve"> </w:t>
      </w:r>
      <w:r w:rsidRPr="00D844EA">
        <w:rPr>
          <w:rFonts w:ascii="Tahoma" w:hAnsi="Tahoma" w:cs="Tahoma" w:hint="cs"/>
          <w:sz w:val="18"/>
          <w:szCs w:val="18"/>
          <w:rtl/>
        </w:rPr>
        <w:t>נמנים</w:t>
      </w:r>
      <w:r w:rsidRPr="00D844EA">
        <w:rPr>
          <w:rFonts w:ascii="Tahoma" w:hAnsi="Tahoma" w:cs="Tahoma"/>
          <w:sz w:val="18"/>
          <w:szCs w:val="18"/>
          <w:rtl/>
        </w:rPr>
        <w:t xml:space="preserve"> </w:t>
      </w:r>
      <w:r w:rsidRPr="00D844EA">
        <w:rPr>
          <w:rFonts w:ascii="Tahoma" w:hAnsi="Tahoma" w:cs="Tahoma" w:hint="cs"/>
          <w:sz w:val="18"/>
          <w:szCs w:val="18"/>
          <w:rtl/>
        </w:rPr>
        <w:t>עם</w:t>
      </w:r>
      <w:r w:rsidRPr="00D844EA">
        <w:rPr>
          <w:rFonts w:ascii="Tahoma" w:hAnsi="Tahoma" w:cs="Tahoma"/>
          <w:sz w:val="18"/>
          <w:szCs w:val="18"/>
          <w:rtl/>
        </w:rPr>
        <w:t xml:space="preserve"> </w:t>
      </w:r>
      <w:r w:rsidRPr="00D844EA">
        <w:rPr>
          <w:rFonts w:ascii="Tahoma" w:hAnsi="Tahoma" w:cs="Tahoma" w:hint="cs"/>
          <w:sz w:val="18"/>
          <w:szCs w:val="18"/>
          <w:rtl/>
        </w:rPr>
        <w:t>כוחות</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בישראל</w:t>
      </w:r>
      <w:r w:rsidRPr="00D844EA">
        <w:rPr>
          <w:rFonts w:ascii="Tahoma" w:hAnsi="Tahoma" w:cs="Tahoma"/>
          <w:sz w:val="18"/>
          <w:szCs w:val="18"/>
          <w:rtl/>
        </w:rPr>
        <w:t xml:space="preserve">, </w:t>
      </w:r>
      <w:r w:rsidRPr="00D844EA">
        <w:rPr>
          <w:rFonts w:ascii="Tahoma" w:hAnsi="Tahoma" w:cs="Tahoma" w:hint="cs"/>
          <w:sz w:val="18"/>
          <w:szCs w:val="18"/>
          <w:rtl/>
        </w:rPr>
        <w:t>ועל</w:t>
      </w:r>
      <w:r w:rsidRPr="00D844EA">
        <w:rPr>
          <w:rFonts w:ascii="Tahoma" w:hAnsi="Tahoma" w:cs="Tahoma"/>
          <w:sz w:val="18"/>
          <w:szCs w:val="18"/>
          <w:rtl/>
        </w:rPr>
        <w:t xml:space="preserve"> </w:t>
      </w:r>
      <w:r w:rsidRPr="00D844EA">
        <w:rPr>
          <w:rFonts w:ascii="Tahoma" w:hAnsi="Tahoma" w:cs="Tahoma" w:hint="cs"/>
          <w:sz w:val="18"/>
          <w:szCs w:val="18"/>
          <w:rtl/>
        </w:rPr>
        <w:t>כן</w:t>
      </w:r>
      <w:r w:rsidRPr="00D844EA">
        <w:rPr>
          <w:rFonts w:ascii="Tahoma" w:hAnsi="Tahoma" w:cs="Tahoma"/>
          <w:sz w:val="18"/>
          <w:szCs w:val="18"/>
          <w:rtl/>
        </w:rPr>
        <w:t xml:space="preserve">, </w:t>
      </w:r>
      <w:r w:rsidRPr="00D844EA">
        <w:rPr>
          <w:rFonts w:ascii="Tahoma" w:hAnsi="Tahoma" w:cs="Tahoma" w:hint="cs"/>
          <w:sz w:val="18"/>
          <w:szCs w:val="18"/>
          <w:rtl/>
        </w:rPr>
        <w:t>הם</w:t>
      </w:r>
      <w:r w:rsidRPr="00D844EA">
        <w:rPr>
          <w:rFonts w:ascii="Tahoma" w:hAnsi="Tahoma" w:cs="Tahoma"/>
          <w:sz w:val="18"/>
          <w:szCs w:val="18"/>
          <w:rtl/>
        </w:rPr>
        <w:t xml:space="preserve"> </w:t>
      </w:r>
      <w:r w:rsidRPr="00D844EA">
        <w:rPr>
          <w:rFonts w:ascii="Tahoma" w:hAnsi="Tahoma" w:cs="Tahoma" w:hint="cs"/>
          <w:sz w:val="18"/>
          <w:szCs w:val="18"/>
          <w:rtl/>
        </w:rPr>
        <w:t>אינם</w:t>
      </w:r>
      <w:r w:rsidRPr="00D844EA">
        <w:rPr>
          <w:rFonts w:ascii="Tahoma" w:hAnsi="Tahoma" w:cs="Tahoma"/>
          <w:sz w:val="18"/>
          <w:szCs w:val="18"/>
          <w:rtl/>
        </w:rPr>
        <w:t xml:space="preserve"> </w:t>
      </w:r>
      <w:r w:rsidRPr="00D844EA">
        <w:rPr>
          <w:rFonts w:ascii="Tahoma" w:hAnsi="Tahoma" w:cs="Tahoma" w:hint="cs"/>
          <w:sz w:val="18"/>
          <w:szCs w:val="18"/>
          <w:rtl/>
        </w:rPr>
        <w:t>שוטרים</w:t>
      </w:r>
      <w:r w:rsidRPr="00D844EA">
        <w:rPr>
          <w:rFonts w:ascii="Tahoma" w:hAnsi="Tahoma" w:cs="Tahoma"/>
          <w:sz w:val="18"/>
          <w:szCs w:val="18"/>
          <w:rtl/>
        </w:rPr>
        <w:t xml:space="preserve"> </w:t>
      </w:r>
      <w:r w:rsidRPr="00D844EA">
        <w:rPr>
          <w:rFonts w:ascii="Tahoma" w:hAnsi="Tahoma" w:cs="Tahoma" w:hint="cs"/>
          <w:sz w:val="18"/>
          <w:szCs w:val="18"/>
          <w:rtl/>
        </w:rPr>
        <w:t>וכפועל</w:t>
      </w:r>
      <w:r w:rsidRPr="00D844EA">
        <w:rPr>
          <w:rFonts w:ascii="Tahoma" w:hAnsi="Tahoma" w:cs="Tahoma"/>
          <w:sz w:val="18"/>
          <w:szCs w:val="18"/>
          <w:rtl/>
        </w:rPr>
        <w:t xml:space="preserve"> </w:t>
      </w:r>
      <w:r w:rsidRPr="00D844EA">
        <w:rPr>
          <w:rFonts w:ascii="Tahoma" w:hAnsi="Tahoma" w:cs="Tahoma" w:hint="cs"/>
          <w:sz w:val="18"/>
          <w:szCs w:val="18"/>
          <w:rtl/>
        </w:rPr>
        <w:t>יוצא</w:t>
      </w:r>
      <w:r w:rsidRPr="00D844EA">
        <w:rPr>
          <w:rFonts w:ascii="Tahoma" w:hAnsi="Tahoma" w:cs="Tahoma"/>
          <w:sz w:val="18"/>
          <w:szCs w:val="18"/>
          <w:rtl/>
        </w:rPr>
        <w:t xml:space="preserve"> </w:t>
      </w:r>
      <w:r w:rsidRPr="00D844EA">
        <w:rPr>
          <w:rFonts w:ascii="Tahoma" w:hAnsi="Tahoma" w:cs="Tahoma" w:hint="cs"/>
          <w:sz w:val="18"/>
          <w:szCs w:val="18"/>
          <w:rtl/>
        </w:rPr>
        <w:t>מכך</w:t>
      </w:r>
      <w:r w:rsidRPr="00D844EA">
        <w:rPr>
          <w:rFonts w:ascii="Tahoma" w:hAnsi="Tahoma" w:cs="Tahoma"/>
          <w:sz w:val="18"/>
          <w:szCs w:val="18"/>
          <w:rtl/>
        </w:rPr>
        <w:t xml:space="preserve"> </w:t>
      </w:r>
      <w:r w:rsidRPr="00D844EA">
        <w:rPr>
          <w:rFonts w:ascii="Tahoma" w:hAnsi="Tahoma" w:cs="Tahoma" w:hint="cs"/>
          <w:sz w:val="18"/>
          <w:szCs w:val="18"/>
          <w:rtl/>
        </w:rPr>
        <w:t>נעדרי</w:t>
      </w:r>
      <w:r w:rsidRPr="00D844EA">
        <w:rPr>
          <w:rFonts w:ascii="Tahoma" w:hAnsi="Tahoma" w:cs="Tahoma"/>
          <w:sz w:val="18"/>
          <w:szCs w:val="18"/>
          <w:rtl/>
        </w:rPr>
        <w:t xml:space="preserve"> </w:t>
      </w:r>
      <w:r w:rsidRPr="00D844EA">
        <w:rPr>
          <w:rFonts w:ascii="Tahoma" w:hAnsi="Tahoma" w:cs="Tahoma" w:hint="cs"/>
          <w:sz w:val="18"/>
          <w:szCs w:val="18"/>
          <w:rtl/>
        </w:rPr>
        <w:t>סמכות</w:t>
      </w:r>
      <w:r w:rsidRPr="00D844EA">
        <w:rPr>
          <w:rFonts w:ascii="Tahoma" w:hAnsi="Tahoma" w:cs="Tahoma"/>
          <w:sz w:val="18"/>
          <w:szCs w:val="18"/>
          <w:rtl/>
        </w:rPr>
        <w:t xml:space="preserve"> </w:t>
      </w:r>
      <w:r w:rsidRPr="00D844EA">
        <w:rPr>
          <w:rFonts w:ascii="Tahoma" w:hAnsi="Tahoma" w:cs="Tahoma" w:hint="cs"/>
          <w:sz w:val="18"/>
          <w:szCs w:val="18"/>
          <w:rtl/>
        </w:rPr>
        <w:t>לבצע</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תפקידם</w:t>
      </w:r>
      <w:r w:rsidRPr="00D844EA">
        <w:rPr>
          <w:rFonts w:ascii="Tahoma" w:hAnsi="Tahoma" w:cs="Tahoma"/>
          <w:sz w:val="18"/>
          <w:szCs w:val="18"/>
          <w:rtl/>
        </w:rPr>
        <w:t xml:space="preserve"> </w:t>
      </w:r>
      <w:r w:rsidRPr="00D844EA">
        <w:rPr>
          <w:rFonts w:ascii="Tahoma" w:hAnsi="Tahoma" w:cs="Tahoma" w:hint="cs"/>
          <w:sz w:val="18"/>
          <w:szCs w:val="18"/>
          <w:rtl/>
        </w:rPr>
        <w:t>באזור</w:t>
      </w:r>
      <w:r w:rsidRPr="00D844EA">
        <w:rPr>
          <w:rFonts w:ascii="Tahoma" w:hAnsi="Tahoma" w:cs="Tahoma"/>
          <w:sz w:val="18"/>
          <w:szCs w:val="18"/>
          <w:rtl/>
        </w:rPr>
        <w:t xml:space="preserve">... לאור האמור יש חשיבות להסדיר סוגיה זו בהקדם על מנת להקנות לחוקרי המחלקה את הסמכויות הדרושות להם במילוי תפקידיהם". </w:t>
      </w:r>
    </w:p>
    <w:p w:rsidR="005D3D40" w:rsidRPr="00D844EA" w:rsidP="009C2D6A">
      <w:pPr>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רק</w:t>
      </w:r>
      <w:r w:rsidRPr="00D844EA">
        <w:rPr>
          <w:rFonts w:ascii="Tahoma" w:hAnsi="Tahoma" w:cs="Tahoma"/>
          <w:sz w:val="18"/>
          <w:szCs w:val="18"/>
          <w:rtl/>
        </w:rPr>
        <w:t xml:space="preserve"> </w:t>
      </w:r>
      <w:r w:rsidRPr="00D844EA">
        <w:rPr>
          <w:rFonts w:ascii="Tahoma" w:hAnsi="Tahoma" w:cs="Tahoma" w:hint="cs"/>
          <w:sz w:val="18"/>
          <w:szCs w:val="18"/>
          <w:rtl/>
        </w:rPr>
        <w:t>באפריל</w:t>
      </w:r>
      <w:r w:rsidRPr="00D844EA">
        <w:rPr>
          <w:rFonts w:ascii="Tahoma" w:hAnsi="Tahoma" w:cs="Tahoma"/>
          <w:sz w:val="18"/>
          <w:szCs w:val="18"/>
          <w:rtl/>
        </w:rPr>
        <w:t xml:space="preserve"> 2016 </w:t>
      </w:r>
      <w:r w:rsidRPr="00D844EA">
        <w:rPr>
          <w:rFonts w:ascii="Tahoma" w:hAnsi="Tahoma" w:cs="Tahoma" w:hint="cs"/>
          <w:sz w:val="18"/>
          <w:szCs w:val="18"/>
          <w:rtl/>
        </w:rPr>
        <w:t xml:space="preserve">הוסמכו חוקרי מח"ש לביצוע חקירות </w:t>
      </w:r>
      <w:r w:rsidRPr="00D844EA">
        <w:rPr>
          <w:rFonts w:ascii="Tahoma" w:hAnsi="Tahoma" w:cs="Tahoma" w:hint="cs"/>
          <w:sz w:val="18"/>
          <w:szCs w:val="18"/>
          <w:rtl/>
        </w:rPr>
        <w:t>באיו"ש</w:t>
      </w:r>
      <w:r w:rsidRPr="00D844EA">
        <w:rPr>
          <w:rFonts w:ascii="Tahoma" w:hAnsi="Tahoma" w:cs="Tahoma"/>
          <w:sz w:val="18"/>
          <w:szCs w:val="18"/>
          <w:rtl/>
        </w:rPr>
        <w:t xml:space="preserve">. </w:t>
      </w:r>
      <w:r w:rsidRPr="00D844EA">
        <w:rPr>
          <w:rFonts w:ascii="Tahoma" w:hAnsi="Tahoma" w:cs="Tahoma" w:hint="cs"/>
          <w:sz w:val="18"/>
          <w:szCs w:val="18"/>
          <w:rtl/>
        </w:rPr>
        <w:t>מפקד</w:t>
      </w:r>
      <w:r w:rsidRPr="00D844EA">
        <w:rPr>
          <w:rFonts w:ascii="Tahoma" w:hAnsi="Tahoma" w:cs="Tahoma"/>
          <w:sz w:val="18"/>
          <w:szCs w:val="18"/>
          <w:rtl/>
        </w:rPr>
        <w:t xml:space="preserve"> </w:t>
      </w:r>
      <w:r w:rsidRPr="00D844EA">
        <w:rPr>
          <w:rFonts w:ascii="Tahoma" w:hAnsi="Tahoma" w:cs="Tahoma" w:hint="cs"/>
          <w:sz w:val="18"/>
          <w:szCs w:val="18"/>
          <w:rtl/>
        </w:rPr>
        <w:t>פיקוד</w:t>
      </w:r>
      <w:r w:rsidRPr="00D844EA">
        <w:rPr>
          <w:rFonts w:ascii="Tahoma" w:hAnsi="Tahoma" w:cs="Tahoma"/>
          <w:sz w:val="18"/>
          <w:szCs w:val="18"/>
          <w:rtl/>
        </w:rPr>
        <w:t xml:space="preserve"> </w:t>
      </w:r>
      <w:r w:rsidRPr="00D844EA">
        <w:rPr>
          <w:rFonts w:ascii="Tahoma" w:hAnsi="Tahoma" w:cs="Tahoma" w:hint="cs"/>
          <w:sz w:val="18"/>
          <w:szCs w:val="18"/>
          <w:rtl/>
        </w:rPr>
        <w:t>המרכז</w:t>
      </w:r>
      <w:r w:rsidRPr="00D844EA">
        <w:rPr>
          <w:rFonts w:ascii="Tahoma" w:hAnsi="Tahoma" w:cs="Tahoma"/>
          <w:sz w:val="18"/>
          <w:szCs w:val="18"/>
          <w:rtl/>
        </w:rPr>
        <w:t xml:space="preserve">, </w:t>
      </w:r>
      <w:r w:rsidRPr="00D844EA">
        <w:rPr>
          <w:rFonts w:ascii="Tahoma" w:hAnsi="Tahoma" w:cs="Tahoma" w:hint="cs"/>
          <w:sz w:val="18"/>
          <w:szCs w:val="18"/>
          <w:rtl/>
        </w:rPr>
        <w:t>האלוף</w:t>
      </w:r>
      <w:r w:rsidRPr="00D844EA">
        <w:rPr>
          <w:rFonts w:ascii="Tahoma" w:hAnsi="Tahoma" w:cs="Tahoma"/>
          <w:sz w:val="18"/>
          <w:szCs w:val="18"/>
          <w:rtl/>
        </w:rPr>
        <w:t xml:space="preserve"> </w:t>
      </w:r>
      <w:r w:rsidRPr="00D844EA">
        <w:rPr>
          <w:rFonts w:ascii="Tahoma" w:hAnsi="Tahoma" w:cs="Tahoma" w:hint="cs"/>
          <w:sz w:val="18"/>
          <w:szCs w:val="18"/>
          <w:rtl/>
        </w:rPr>
        <w:t>רוני</w:t>
      </w:r>
      <w:r w:rsidRPr="00D844EA">
        <w:rPr>
          <w:rFonts w:ascii="Tahoma" w:hAnsi="Tahoma" w:cs="Tahoma"/>
          <w:sz w:val="18"/>
          <w:szCs w:val="18"/>
          <w:rtl/>
        </w:rPr>
        <w:t xml:space="preserve"> </w:t>
      </w:r>
      <w:r w:rsidRPr="00D844EA">
        <w:rPr>
          <w:rFonts w:ascii="Tahoma" w:hAnsi="Tahoma" w:cs="Tahoma" w:hint="cs"/>
          <w:sz w:val="18"/>
          <w:szCs w:val="18"/>
          <w:rtl/>
        </w:rPr>
        <w:t>נומה</w:t>
      </w:r>
      <w:r w:rsidRPr="00D844EA">
        <w:rPr>
          <w:rFonts w:ascii="Tahoma" w:hAnsi="Tahoma" w:cs="Tahoma"/>
          <w:sz w:val="18"/>
          <w:szCs w:val="18"/>
          <w:rtl/>
        </w:rPr>
        <w:t xml:space="preserve">, </w:t>
      </w:r>
      <w:r w:rsidRPr="00D844EA">
        <w:rPr>
          <w:rFonts w:ascii="Tahoma" w:hAnsi="Tahoma" w:cs="Tahoma" w:hint="cs"/>
          <w:sz w:val="18"/>
          <w:szCs w:val="18"/>
          <w:rtl/>
        </w:rPr>
        <w:t>חתם</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צו</w:t>
      </w:r>
      <w:r>
        <w:rPr>
          <w:rFonts w:ascii="Tahoma" w:hAnsi="Tahoma" w:cs="Tahoma"/>
          <w:sz w:val="18"/>
          <w:szCs w:val="18"/>
          <w:vertAlign w:val="superscript"/>
          <w:rtl/>
        </w:rPr>
        <w:footnoteReference w:id="43"/>
      </w:r>
      <w:r w:rsidRPr="00D844EA">
        <w:rPr>
          <w:rFonts w:ascii="Tahoma" w:hAnsi="Tahoma" w:cs="Tahoma"/>
          <w:sz w:val="18"/>
          <w:szCs w:val="18"/>
          <w:rtl/>
        </w:rPr>
        <w:t xml:space="preserve"> שהוכן ביוזמת יועמ"ש </w:t>
      </w:r>
      <w:r w:rsidRPr="00D844EA">
        <w:rPr>
          <w:rFonts w:ascii="Tahoma" w:hAnsi="Tahoma" w:cs="Tahoma"/>
          <w:sz w:val="18"/>
          <w:szCs w:val="18"/>
          <w:rtl/>
        </w:rPr>
        <w:t>איו"ש</w:t>
      </w:r>
      <w:r w:rsidRPr="00D844EA">
        <w:rPr>
          <w:rFonts w:ascii="Tahoma" w:hAnsi="Tahoma" w:cs="Tahoma"/>
          <w:sz w:val="18"/>
          <w:szCs w:val="18"/>
          <w:rtl/>
        </w:rPr>
        <w:t xml:space="preserve"> דאז, אל"</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דורון</w:t>
      </w:r>
      <w:r w:rsidRPr="00D844EA">
        <w:rPr>
          <w:rFonts w:ascii="Tahoma" w:hAnsi="Tahoma" w:cs="Tahoma"/>
          <w:sz w:val="18"/>
          <w:szCs w:val="18"/>
          <w:rtl/>
        </w:rPr>
        <w:t xml:space="preserve"> </w:t>
      </w:r>
      <w:r w:rsidRPr="00D844EA">
        <w:rPr>
          <w:rFonts w:ascii="Tahoma" w:hAnsi="Tahoma" w:cs="Tahoma" w:hint="cs"/>
          <w:sz w:val="18"/>
          <w:szCs w:val="18"/>
          <w:rtl/>
        </w:rPr>
        <w:t>בן</w:t>
      </w:r>
      <w:r w:rsidRPr="00D844EA">
        <w:rPr>
          <w:rFonts w:ascii="Tahoma" w:hAnsi="Tahoma" w:cs="Tahoma"/>
          <w:sz w:val="18"/>
          <w:szCs w:val="18"/>
          <w:rtl/>
        </w:rPr>
        <w:t xml:space="preserve"> </w:t>
      </w:r>
      <w:r w:rsidRPr="00D844EA">
        <w:rPr>
          <w:rFonts w:ascii="Tahoma" w:hAnsi="Tahoma" w:cs="Tahoma" w:hint="cs"/>
          <w:sz w:val="18"/>
          <w:szCs w:val="18"/>
          <w:rtl/>
        </w:rPr>
        <w:t>ברק</w:t>
      </w:r>
      <w:r w:rsidRPr="00D844EA">
        <w:rPr>
          <w:rFonts w:ascii="Tahoma" w:hAnsi="Tahoma" w:cs="Tahoma"/>
          <w:sz w:val="18"/>
          <w:szCs w:val="18"/>
          <w:rtl/>
        </w:rPr>
        <w:t xml:space="preserve">, </w:t>
      </w:r>
      <w:r w:rsidRPr="00D844EA">
        <w:rPr>
          <w:rFonts w:ascii="Tahoma" w:hAnsi="Tahoma" w:cs="Tahoma" w:hint="cs"/>
          <w:sz w:val="18"/>
          <w:szCs w:val="18"/>
          <w:rtl/>
        </w:rPr>
        <w:t>הקובע</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"[ל]כל </w:t>
      </w:r>
      <w:r w:rsidRPr="00D844EA">
        <w:rPr>
          <w:rFonts w:ascii="Tahoma" w:hAnsi="Tahoma" w:cs="Tahoma" w:hint="cs"/>
          <w:sz w:val="18"/>
          <w:szCs w:val="18"/>
          <w:rtl/>
        </w:rPr>
        <w:t>מי</w:t>
      </w:r>
      <w:r w:rsidRPr="00D844EA">
        <w:rPr>
          <w:rFonts w:ascii="Tahoma" w:hAnsi="Tahoma" w:cs="Tahoma"/>
          <w:sz w:val="18"/>
          <w:szCs w:val="18"/>
          <w:rtl/>
        </w:rPr>
        <w:t xml:space="preserve"> </w:t>
      </w:r>
      <w:r w:rsidRPr="00D844EA">
        <w:rPr>
          <w:rFonts w:ascii="Tahoma" w:hAnsi="Tahoma" w:cs="Tahoma" w:hint="cs"/>
          <w:sz w:val="18"/>
          <w:szCs w:val="18"/>
          <w:rtl/>
        </w:rPr>
        <w:t>שנמנה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המחלקה</w:t>
      </w:r>
      <w:r w:rsidRPr="00D844EA">
        <w:rPr>
          <w:rFonts w:ascii="Tahoma" w:hAnsi="Tahoma" w:cs="Tahoma"/>
          <w:sz w:val="18"/>
          <w:szCs w:val="18"/>
          <w:rtl/>
        </w:rPr>
        <w:t xml:space="preserve"> </w:t>
      </w:r>
      <w:r w:rsidRPr="00D844EA">
        <w:rPr>
          <w:rFonts w:ascii="Tahoma" w:hAnsi="Tahoma" w:cs="Tahoma" w:hint="cs"/>
          <w:sz w:val="18"/>
          <w:szCs w:val="18"/>
          <w:rtl/>
        </w:rPr>
        <w:t>לחקירות</w:t>
      </w:r>
      <w:r w:rsidRPr="00D844EA">
        <w:rPr>
          <w:rFonts w:ascii="Tahoma" w:hAnsi="Tahoma" w:cs="Tahoma"/>
          <w:sz w:val="18"/>
          <w:szCs w:val="18"/>
          <w:rtl/>
        </w:rPr>
        <w:t xml:space="preserve"> </w:t>
      </w:r>
      <w:r w:rsidRPr="00D844EA">
        <w:rPr>
          <w:rFonts w:ascii="Tahoma" w:hAnsi="Tahoma" w:cs="Tahoma" w:hint="cs"/>
          <w:sz w:val="18"/>
          <w:szCs w:val="18"/>
          <w:rtl/>
        </w:rPr>
        <w:t>שוטרים</w:t>
      </w:r>
      <w:r w:rsidRPr="00D844EA">
        <w:rPr>
          <w:rFonts w:ascii="Tahoma" w:hAnsi="Tahoma" w:cs="Tahoma"/>
          <w:sz w:val="18"/>
          <w:szCs w:val="18"/>
          <w:rtl/>
        </w:rPr>
        <w:t xml:space="preserve"> </w:t>
      </w:r>
      <w:r w:rsidRPr="00D844EA">
        <w:rPr>
          <w:rFonts w:ascii="Tahoma" w:hAnsi="Tahoma" w:cs="Tahoma" w:hint="cs"/>
          <w:sz w:val="18"/>
          <w:szCs w:val="18"/>
          <w:rtl/>
        </w:rPr>
        <w:t>שבמשרד</w:t>
      </w:r>
      <w:r w:rsidRPr="00D844EA">
        <w:rPr>
          <w:rFonts w:ascii="Tahoma" w:hAnsi="Tahoma" w:cs="Tahoma"/>
          <w:sz w:val="18"/>
          <w:szCs w:val="18"/>
          <w:rtl/>
        </w:rPr>
        <w:t xml:space="preserve"> </w:t>
      </w:r>
      <w:r w:rsidRPr="00D844EA">
        <w:rPr>
          <w:rFonts w:ascii="Tahoma" w:hAnsi="Tahoma" w:cs="Tahoma" w:hint="cs"/>
          <w:sz w:val="18"/>
          <w:szCs w:val="18"/>
          <w:rtl/>
        </w:rPr>
        <w:t>המשפטים</w:t>
      </w:r>
      <w:r w:rsidRPr="00D844EA">
        <w:rPr>
          <w:rFonts w:ascii="Tahoma" w:hAnsi="Tahoma" w:cs="Tahoma"/>
          <w:sz w:val="18"/>
          <w:szCs w:val="18"/>
          <w:rtl/>
        </w:rPr>
        <w:t xml:space="preserve">, </w:t>
      </w:r>
      <w:r w:rsidRPr="00D844EA">
        <w:rPr>
          <w:rFonts w:ascii="Tahoma" w:hAnsi="Tahoma" w:cs="Tahoma" w:hint="cs"/>
          <w:sz w:val="18"/>
          <w:szCs w:val="18"/>
          <w:rtl/>
        </w:rPr>
        <w:t>תהיינה</w:t>
      </w:r>
      <w:r w:rsidRPr="00D844EA">
        <w:rPr>
          <w:rFonts w:ascii="Tahoma" w:hAnsi="Tahoma" w:cs="Tahoma"/>
          <w:sz w:val="18"/>
          <w:szCs w:val="18"/>
          <w:rtl/>
        </w:rPr>
        <w:t xml:space="preserve"> </w:t>
      </w:r>
      <w:r w:rsidRPr="00D844EA">
        <w:rPr>
          <w:rFonts w:ascii="Tahoma" w:hAnsi="Tahoma" w:cs="Tahoma" w:hint="cs"/>
          <w:sz w:val="18"/>
          <w:szCs w:val="18"/>
          <w:rtl/>
        </w:rPr>
        <w:t>הסמכויות</w:t>
      </w:r>
      <w:r w:rsidRPr="00D844EA">
        <w:rPr>
          <w:rFonts w:ascii="Tahoma" w:hAnsi="Tahoma" w:cs="Tahoma"/>
          <w:sz w:val="18"/>
          <w:szCs w:val="18"/>
          <w:rtl/>
        </w:rPr>
        <w:t xml:space="preserve"> </w:t>
      </w:r>
      <w:r w:rsidRPr="00D844EA">
        <w:rPr>
          <w:rFonts w:ascii="Tahoma" w:hAnsi="Tahoma" w:cs="Tahoma" w:hint="cs"/>
          <w:sz w:val="18"/>
          <w:szCs w:val="18"/>
          <w:rtl/>
        </w:rPr>
        <w:t>הנתונות</w:t>
      </w:r>
      <w:r w:rsidRPr="00D844EA">
        <w:rPr>
          <w:rFonts w:ascii="Tahoma" w:hAnsi="Tahoma" w:cs="Tahoma"/>
          <w:sz w:val="18"/>
          <w:szCs w:val="18"/>
          <w:rtl/>
        </w:rPr>
        <w:t xml:space="preserve"> </w:t>
      </w:r>
      <w:r w:rsidRPr="00D844EA">
        <w:rPr>
          <w:rFonts w:ascii="Tahoma" w:hAnsi="Tahoma" w:cs="Tahoma" w:hint="cs"/>
          <w:sz w:val="18"/>
          <w:szCs w:val="18"/>
          <w:rtl/>
        </w:rPr>
        <w:t>לכל</w:t>
      </w:r>
      <w:r w:rsidRPr="00D844EA">
        <w:rPr>
          <w:rFonts w:ascii="Tahoma" w:hAnsi="Tahoma" w:cs="Tahoma"/>
          <w:sz w:val="18"/>
          <w:szCs w:val="18"/>
          <w:rtl/>
        </w:rPr>
        <w:t xml:space="preserve"> </w:t>
      </w:r>
      <w:r w:rsidRPr="00D844EA">
        <w:rPr>
          <w:rFonts w:ascii="Tahoma" w:hAnsi="Tahoma" w:cs="Tahoma" w:hint="cs"/>
          <w:sz w:val="18"/>
          <w:szCs w:val="18"/>
          <w:rtl/>
        </w:rPr>
        <w:t>חייל</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פי</w:t>
      </w:r>
      <w:r w:rsidRPr="00D844EA">
        <w:rPr>
          <w:rFonts w:ascii="Tahoma" w:hAnsi="Tahoma" w:cs="Tahoma"/>
          <w:sz w:val="18"/>
          <w:szCs w:val="18"/>
          <w:rtl/>
        </w:rPr>
        <w:t xml:space="preserve"> </w:t>
      </w:r>
      <w:r w:rsidRPr="00D844EA">
        <w:rPr>
          <w:rFonts w:ascii="Tahoma" w:hAnsi="Tahoma" w:cs="Tahoma" w:hint="cs"/>
          <w:sz w:val="18"/>
          <w:szCs w:val="18"/>
          <w:rtl/>
        </w:rPr>
        <w:t>תחיקת</w:t>
      </w:r>
      <w:r w:rsidRPr="00D844EA">
        <w:rPr>
          <w:rFonts w:ascii="Tahoma" w:hAnsi="Tahoma" w:cs="Tahoma"/>
          <w:sz w:val="18"/>
          <w:szCs w:val="18"/>
          <w:rtl/>
        </w:rPr>
        <w:t xml:space="preserve"> </w:t>
      </w:r>
      <w:r w:rsidRPr="00D844EA">
        <w:rPr>
          <w:rFonts w:ascii="Tahoma" w:hAnsi="Tahoma" w:cs="Tahoma" w:hint="cs"/>
          <w:sz w:val="18"/>
          <w:szCs w:val="18"/>
          <w:rtl/>
        </w:rPr>
        <w:t>הביטחון</w:t>
      </w:r>
      <w:r w:rsidRPr="00D844EA">
        <w:rPr>
          <w:rFonts w:ascii="Tahoma" w:hAnsi="Tahoma" w:cs="Tahoma"/>
          <w:sz w:val="18"/>
          <w:szCs w:val="18"/>
          <w:rtl/>
        </w:rPr>
        <w:t>".</w:t>
      </w:r>
    </w:p>
    <w:p w:rsidR="005D3D40" w:rsidRPr="00D844EA" w:rsidP="009C2D6A">
      <w:pPr>
        <w:pStyle w:val="RESHET"/>
        <w:rPr>
          <w:rtl/>
        </w:rPr>
      </w:pPr>
      <w:r w:rsidRPr="00D844EA">
        <w:rPr>
          <w:rtl/>
        </w:rPr>
        <w:t xml:space="preserve">משרד מבקר המדינה מעיר ליועץ המשפטי </w:t>
      </w:r>
      <w:r w:rsidRPr="00D844EA">
        <w:rPr>
          <w:rtl/>
        </w:rPr>
        <w:t>באיו"ש</w:t>
      </w:r>
      <w:r w:rsidRPr="00D844EA">
        <w:rPr>
          <w:rtl/>
        </w:rPr>
        <w:t xml:space="preserve"> </w:t>
      </w:r>
      <w:r w:rsidRPr="00D844EA">
        <w:rPr>
          <w:rFonts w:hint="cs"/>
          <w:rtl/>
        </w:rPr>
        <w:t>כי</w:t>
      </w:r>
      <w:r w:rsidRPr="00D844EA">
        <w:rPr>
          <w:rtl/>
        </w:rPr>
        <w:t xml:space="preserve"> אי-הסדרת הסמכתם של חוקרי מח"ש עד אפריל 2016 </w:t>
      </w:r>
      <w:r w:rsidRPr="00D844EA">
        <w:rPr>
          <w:rFonts w:hint="cs"/>
          <w:rtl/>
        </w:rPr>
        <w:t>היא</w:t>
      </w:r>
      <w:r w:rsidRPr="00D844EA">
        <w:rPr>
          <w:rtl/>
        </w:rPr>
        <w:t xml:space="preserve"> </w:t>
      </w:r>
      <w:r w:rsidRPr="00D844EA">
        <w:rPr>
          <w:rFonts w:hint="cs"/>
          <w:rtl/>
        </w:rPr>
        <w:t>ליקוי</w:t>
      </w:r>
      <w:r w:rsidRPr="00D844EA">
        <w:rPr>
          <w:rtl/>
        </w:rPr>
        <w:t xml:space="preserve">. </w:t>
      </w:r>
      <w:r w:rsidRPr="00D844EA">
        <w:rPr>
          <w:rFonts w:hint="cs"/>
          <w:rtl/>
        </w:rPr>
        <w:t>מן</w:t>
      </w:r>
      <w:r w:rsidRPr="00D844EA">
        <w:rPr>
          <w:rtl/>
        </w:rPr>
        <w:t xml:space="preserve"> </w:t>
      </w:r>
      <w:r w:rsidRPr="00D844EA">
        <w:rPr>
          <w:rFonts w:hint="cs"/>
          <w:rtl/>
        </w:rPr>
        <w:t>הראוי</w:t>
      </w:r>
      <w:r w:rsidRPr="00D844EA">
        <w:rPr>
          <w:rtl/>
        </w:rPr>
        <w:t xml:space="preserve"> </w:t>
      </w:r>
      <w:r w:rsidRPr="00D844EA">
        <w:rPr>
          <w:rFonts w:hint="cs"/>
          <w:rtl/>
        </w:rPr>
        <w:t>שהיועץ</w:t>
      </w:r>
      <w:r w:rsidRPr="00D844EA">
        <w:rPr>
          <w:rtl/>
        </w:rPr>
        <w:t xml:space="preserve"> </w:t>
      </w:r>
      <w:r w:rsidRPr="0012789B" w:rsidR="00E36456">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E364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788334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226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371393">
                            <w:pPr>
                              <w:spacing w:after="0" w:line="240" w:lineRule="auto"/>
                              <w:rPr>
                                <w:color w:val="0B5294"/>
                                <w:spacing w:val="-4"/>
                                <w:sz w:val="24"/>
                                <w:szCs w:val="24"/>
                                <w:rtl/>
                                <w:cs/>
                              </w:rPr>
                            </w:pPr>
                            <w:r w:rsidRPr="000B04CE">
                              <w:rPr>
                                <w:rFonts w:cs="Tahoma" w:hint="eastAsia"/>
                                <w:color w:val="0B5294"/>
                                <w:spacing w:val="-4"/>
                                <w:sz w:val="24"/>
                                <w:szCs w:val="24"/>
                                <w:rtl/>
                              </w:rPr>
                              <w:t>פעילות</w:t>
                            </w:r>
                            <w:r w:rsidRPr="000B04CE">
                              <w:rPr>
                                <w:rFonts w:cs="Tahoma"/>
                                <w:color w:val="0B5294"/>
                                <w:spacing w:val="-4"/>
                                <w:sz w:val="24"/>
                                <w:szCs w:val="24"/>
                                <w:rtl/>
                              </w:rPr>
                              <w:t xml:space="preserve"> </w:t>
                            </w:r>
                            <w:r w:rsidRPr="000B04CE">
                              <w:rPr>
                                <w:rFonts w:cs="Tahoma" w:hint="eastAsia"/>
                                <w:color w:val="0B5294"/>
                                <w:spacing w:val="-4"/>
                                <w:sz w:val="24"/>
                                <w:szCs w:val="24"/>
                                <w:rtl/>
                              </w:rPr>
                              <w:t>חוקרי</w:t>
                            </w:r>
                            <w:r w:rsidRPr="000B04CE">
                              <w:rPr>
                                <w:rFonts w:cs="Tahoma"/>
                                <w:color w:val="0B5294"/>
                                <w:spacing w:val="-4"/>
                                <w:sz w:val="24"/>
                                <w:szCs w:val="24"/>
                                <w:rtl/>
                              </w:rPr>
                              <w:t xml:space="preserve"> </w:t>
                            </w:r>
                            <w:r w:rsidRPr="000B04CE">
                              <w:rPr>
                                <w:rFonts w:cs="Tahoma" w:hint="eastAsia"/>
                                <w:color w:val="0B5294"/>
                                <w:spacing w:val="-4"/>
                                <w:sz w:val="24"/>
                                <w:szCs w:val="24"/>
                                <w:rtl/>
                              </w:rPr>
                              <w:t>מח</w:t>
                            </w:r>
                            <w:r w:rsidRPr="000B04CE">
                              <w:rPr>
                                <w:rFonts w:cs="Tahoma"/>
                                <w:color w:val="0B5294"/>
                                <w:spacing w:val="-4"/>
                                <w:sz w:val="24"/>
                                <w:szCs w:val="24"/>
                                <w:rtl/>
                              </w:rPr>
                              <w:t>"</w:t>
                            </w:r>
                            <w:r w:rsidRPr="000B04CE">
                              <w:rPr>
                                <w:rFonts w:cs="Tahoma" w:hint="eastAsia"/>
                                <w:color w:val="0B5294"/>
                                <w:spacing w:val="-4"/>
                                <w:sz w:val="24"/>
                                <w:szCs w:val="24"/>
                                <w:rtl/>
                              </w:rPr>
                              <w:t>ש</w:t>
                            </w:r>
                            <w:r w:rsidRPr="000B04CE">
                              <w:rPr>
                                <w:rFonts w:cs="Tahoma"/>
                                <w:color w:val="0B5294"/>
                                <w:spacing w:val="-4"/>
                                <w:sz w:val="24"/>
                                <w:szCs w:val="24"/>
                                <w:rtl/>
                              </w:rPr>
                              <w:t xml:space="preserve"> </w:t>
                            </w:r>
                            <w:r w:rsidRPr="000B04CE">
                              <w:rPr>
                                <w:rFonts w:cs="Tahoma" w:hint="eastAsia"/>
                                <w:color w:val="0B5294"/>
                                <w:spacing w:val="-4"/>
                                <w:sz w:val="24"/>
                                <w:szCs w:val="24"/>
                                <w:rtl/>
                              </w:rPr>
                              <w:t>באיו</w:t>
                            </w:r>
                            <w:r w:rsidRPr="000B04CE">
                              <w:rPr>
                                <w:rFonts w:cs="Tahoma"/>
                                <w:color w:val="0B5294"/>
                                <w:spacing w:val="-4"/>
                                <w:sz w:val="24"/>
                                <w:szCs w:val="24"/>
                                <w:rtl/>
                              </w:rPr>
                              <w:t>"</w:t>
                            </w:r>
                            <w:r w:rsidRPr="000B04CE">
                              <w:rPr>
                                <w:rFonts w:cs="Tahoma" w:hint="eastAsia"/>
                                <w:color w:val="0B5294"/>
                                <w:spacing w:val="-4"/>
                                <w:sz w:val="24"/>
                                <w:szCs w:val="24"/>
                                <w:rtl/>
                              </w:rPr>
                              <w:t>ש</w:t>
                            </w:r>
                            <w:r w:rsidRPr="000B04CE">
                              <w:rPr>
                                <w:rFonts w:cs="Tahoma"/>
                                <w:color w:val="0B5294"/>
                                <w:spacing w:val="-4"/>
                                <w:sz w:val="24"/>
                                <w:szCs w:val="24"/>
                                <w:rtl/>
                              </w:rPr>
                              <w:t xml:space="preserve"> </w:t>
                            </w:r>
                            <w:r w:rsidRPr="000B04CE">
                              <w:rPr>
                                <w:rFonts w:cs="Tahoma" w:hint="eastAsia"/>
                                <w:color w:val="0B5294"/>
                                <w:spacing w:val="-4"/>
                                <w:sz w:val="24"/>
                                <w:szCs w:val="24"/>
                                <w:rtl/>
                              </w:rPr>
                              <w:t>התבצעה</w:t>
                            </w:r>
                            <w:r w:rsidRPr="000B04CE">
                              <w:rPr>
                                <w:rFonts w:cs="Tahoma"/>
                                <w:color w:val="0B5294"/>
                                <w:spacing w:val="-4"/>
                                <w:sz w:val="24"/>
                                <w:szCs w:val="24"/>
                                <w:rtl/>
                              </w:rPr>
                              <w:t xml:space="preserve"> </w:t>
                            </w:r>
                            <w:r w:rsidRPr="000B04CE">
                              <w:rPr>
                                <w:rFonts w:cs="Tahoma" w:hint="eastAsia"/>
                                <w:color w:val="0B5294"/>
                                <w:spacing w:val="-4"/>
                                <w:sz w:val="24"/>
                                <w:szCs w:val="24"/>
                                <w:rtl/>
                              </w:rPr>
                              <w:t>עד</w:t>
                            </w:r>
                            <w:r w:rsidRPr="000B04CE">
                              <w:rPr>
                                <w:rFonts w:cs="Tahoma"/>
                                <w:color w:val="0B5294"/>
                                <w:spacing w:val="-4"/>
                                <w:sz w:val="24"/>
                                <w:szCs w:val="24"/>
                                <w:rtl/>
                              </w:rPr>
                              <w:t xml:space="preserve"> </w:t>
                            </w:r>
                            <w:r w:rsidRPr="000B04CE">
                              <w:rPr>
                                <w:rFonts w:cs="Tahoma" w:hint="eastAsia"/>
                                <w:color w:val="0B5294"/>
                                <w:spacing w:val="-4"/>
                                <w:sz w:val="24"/>
                                <w:szCs w:val="24"/>
                                <w:rtl/>
                              </w:rPr>
                              <w:t>אפריל</w:t>
                            </w:r>
                            <w:r w:rsidRPr="000B04CE">
                              <w:rPr>
                                <w:rFonts w:cs="Tahoma"/>
                                <w:color w:val="0B5294"/>
                                <w:spacing w:val="-4"/>
                                <w:sz w:val="24"/>
                                <w:szCs w:val="24"/>
                                <w:rtl/>
                              </w:rPr>
                              <w:t xml:space="preserve"> 2016 </w:t>
                            </w:r>
                            <w:r w:rsidRPr="000B04CE">
                              <w:rPr>
                                <w:rFonts w:cs="Tahoma" w:hint="eastAsia"/>
                                <w:color w:val="0B5294"/>
                                <w:spacing w:val="-4"/>
                                <w:sz w:val="24"/>
                                <w:szCs w:val="24"/>
                                <w:rtl/>
                              </w:rPr>
                              <w:t>ללא</w:t>
                            </w:r>
                            <w:r w:rsidRPr="000B04CE">
                              <w:rPr>
                                <w:rFonts w:cs="Tahoma"/>
                                <w:color w:val="0B5294"/>
                                <w:spacing w:val="-4"/>
                                <w:sz w:val="24"/>
                                <w:szCs w:val="24"/>
                                <w:rtl/>
                              </w:rPr>
                              <w:t xml:space="preserve"> </w:t>
                            </w:r>
                            <w:r w:rsidRPr="000B04CE">
                              <w:rPr>
                                <w:rFonts w:cs="Tahoma" w:hint="eastAsia"/>
                                <w:color w:val="0B5294"/>
                                <w:spacing w:val="-4"/>
                                <w:sz w:val="24"/>
                                <w:szCs w:val="24"/>
                                <w:rtl/>
                              </w:rPr>
                              <w:t>הסדרה</w:t>
                            </w:r>
                            <w:r w:rsidRPr="000B04CE">
                              <w:rPr>
                                <w:rFonts w:cs="Tahoma"/>
                                <w:color w:val="0B5294"/>
                                <w:spacing w:val="-4"/>
                                <w:sz w:val="24"/>
                                <w:szCs w:val="24"/>
                                <w:rtl/>
                              </w:rPr>
                              <w:t xml:space="preserve"> </w:t>
                            </w:r>
                            <w:r w:rsidRPr="000B04CE">
                              <w:rPr>
                                <w:rFonts w:cs="Tahoma" w:hint="eastAsia"/>
                                <w:color w:val="0B5294"/>
                                <w:spacing w:val="-4"/>
                                <w:sz w:val="24"/>
                                <w:szCs w:val="24"/>
                                <w:rtl/>
                              </w:rPr>
                              <w:t>כנדרש</w:t>
                            </w:r>
                          </w:p>
                          <w:p w:rsidR="00E36456" w:rsidRPr="00373C5D" w:rsidP="00E364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881334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939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E36456" w:rsidRPr="00373C5D" w:rsidP="00E36456">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017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371393">
                      <w:pPr>
                        <w:spacing w:after="0" w:line="240" w:lineRule="auto"/>
                        <w:rPr>
                          <w:color w:val="0B5294"/>
                          <w:spacing w:val="-4"/>
                          <w:sz w:val="24"/>
                          <w:szCs w:val="24"/>
                          <w:rtl/>
                          <w:cs/>
                        </w:rPr>
                      </w:pPr>
                      <w:r w:rsidRPr="000B04CE">
                        <w:rPr>
                          <w:rFonts w:cs="Tahoma" w:hint="eastAsia"/>
                          <w:color w:val="0B5294"/>
                          <w:spacing w:val="-4"/>
                          <w:sz w:val="24"/>
                          <w:szCs w:val="24"/>
                          <w:rtl/>
                        </w:rPr>
                        <w:t>פעילות</w:t>
                      </w:r>
                      <w:r w:rsidRPr="000B04CE">
                        <w:rPr>
                          <w:rFonts w:cs="Tahoma"/>
                          <w:color w:val="0B5294"/>
                          <w:spacing w:val="-4"/>
                          <w:sz w:val="24"/>
                          <w:szCs w:val="24"/>
                          <w:rtl/>
                        </w:rPr>
                        <w:t xml:space="preserve"> </w:t>
                      </w:r>
                      <w:r w:rsidRPr="000B04CE">
                        <w:rPr>
                          <w:rFonts w:cs="Tahoma" w:hint="eastAsia"/>
                          <w:color w:val="0B5294"/>
                          <w:spacing w:val="-4"/>
                          <w:sz w:val="24"/>
                          <w:szCs w:val="24"/>
                          <w:rtl/>
                        </w:rPr>
                        <w:t>חוקרי</w:t>
                      </w:r>
                      <w:r w:rsidRPr="000B04CE">
                        <w:rPr>
                          <w:rFonts w:cs="Tahoma"/>
                          <w:color w:val="0B5294"/>
                          <w:spacing w:val="-4"/>
                          <w:sz w:val="24"/>
                          <w:szCs w:val="24"/>
                          <w:rtl/>
                        </w:rPr>
                        <w:t xml:space="preserve"> </w:t>
                      </w:r>
                      <w:r w:rsidRPr="000B04CE">
                        <w:rPr>
                          <w:rFonts w:cs="Tahoma" w:hint="eastAsia"/>
                          <w:color w:val="0B5294"/>
                          <w:spacing w:val="-4"/>
                          <w:sz w:val="24"/>
                          <w:szCs w:val="24"/>
                          <w:rtl/>
                        </w:rPr>
                        <w:t>מח</w:t>
                      </w:r>
                      <w:r w:rsidRPr="000B04CE">
                        <w:rPr>
                          <w:rFonts w:cs="Tahoma"/>
                          <w:color w:val="0B5294"/>
                          <w:spacing w:val="-4"/>
                          <w:sz w:val="24"/>
                          <w:szCs w:val="24"/>
                          <w:rtl/>
                        </w:rPr>
                        <w:t>"</w:t>
                      </w:r>
                      <w:r w:rsidRPr="000B04CE">
                        <w:rPr>
                          <w:rFonts w:cs="Tahoma" w:hint="eastAsia"/>
                          <w:color w:val="0B5294"/>
                          <w:spacing w:val="-4"/>
                          <w:sz w:val="24"/>
                          <w:szCs w:val="24"/>
                          <w:rtl/>
                        </w:rPr>
                        <w:t>ש</w:t>
                      </w:r>
                      <w:r w:rsidRPr="000B04CE">
                        <w:rPr>
                          <w:rFonts w:cs="Tahoma"/>
                          <w:color w:val="0B5294"/>
                          <w:spacing w:val="-4"/>
                          <w:sz w:val="24"/>
                          <w:szCs w:val="24"/>
                          <w:rtl/>
                        </w:rPr>
                        <w:t xml:space="preserve"> </w:t>
                      </w:r>
                      <w:r w:rsidRPr="000B04CE">
                        <w:rPr>
                          <w:rFonts w:cs="Tahoma" w:hint="eastAsia"/>
                          <w:color w:val="0B5294"/>
                          <w:spacing w:val="-4"/>
                          <w:sz w:val="24"/>
                          <w:szCs w:val="24"/>
                          <w:rtl/>
                        </w:rPr>
                        <w:t>באיו</w:t>
                      </w:r>
                      <w:r w:rsidRPr="000B04CE">
                        <w:rPr>
                          <w:rFonts w:cs="Tahoma"/>
                          <w:color w:val="0B5294"/>
                          <w:spacing w:val="-4"/>
                          <w:sz w:val="24"/>
                          <w:szCs w:val="24"/>
                          <w:rtl/>
                        </w:rPr>
                        <w:t>"</w:t>
                      </w:r>
                      <w:r w:rsidRPr="000B04CE">
                        <w:rPr>
                          <w:rFonts w:cs="Tahoma" w:hint="eastAsia"/>
                          <w:color w:val="0B5294"/>
                          <w:spacing w:val="-4"/>
                          <w:sz w:val="24"/>
                          <w:szCs w:val="24"/>
                          <w:rtl/>
                        </w:rPr>
                        <w:t>ש</w:t>
                      </w:r>
                      <w:r w:rsidRPr="000B04CE">
                        <w:rPr>
                          <w:rFonts w:cs="Tahoma"/>
                          <w:color w:val="0B5294"/>
                          <w:spacing w:val="-4"/>
                          <w:sz w:val="24"/>
                          <w:szCs w:val="24"/>
                          <w:rtl/>
                        </w:rPr>
                        <w:t xml:space="preserve"> </w:t>
                      </w:r>
                      <w:r w:rsidRPr="000B04CE">
                        <w:rPr>
                          <w:rFonts w:cs="Tahoma" w:hint="eastAsia"/>
                          <w:color w:val="0B5294"/>
                          <w:spacing w:val="-4"/>
                          <w:sz w:val="24"/>
                          <w:szCs w:val="24"/>
                          <w:rtl/>
                        </w:rPr>
                        <w:t>התבצעה</w:t>
                      </w:r>
                      <w:r w:rsidRPr="000B04CE">
                        <w:rPr>
                          <w:rFonts w:cs="Tahoma"/>
                          <w:color w:val="0B5294"/>
                          <w:spacing w:val="-4"/>
                          <w:sz w:val="24"/>
                          <w:szCs w:val="24"/>
                          <w:rtl/>
                        </w:rPr>
                        <w:t xml:space="preserve"> </w:t>
                      </w:r>
                      <w:r w:rsidRPr="000B04CE">
                        <w:rPr>
                          <w:rFonts w:cs="Tahoma" w:hint="eastAsia"/>
                          <w:color w:val="0B5294"/>
                          <w:spacing w:val="-4"/>
                          <w:sz w:val="24"/>
                          <w:szCs w:val="24"/>
                          <w:rtl/>
                        </w:rPr>
                        <w:t>עד</w:t>
                      </w:r>
                      <w:r w:rsidRPr="000B04CE">
                        <w:rPr>
                          <w:rFonts w:cs="Tahoma"/>
                          <w:color w:val="0B5294"/>
                          <w:spacing w:val="-4"/>
                          <w:sz w:val="24"/>
                          <w:szCs w:val="24"/>
                          <w:rtl/>
                        </w:rPr>
                        <w:t xml:space="preserve"> </w:t>
                      </w:r>
                      <w:r w:rsidRPr="000B04CE">
                        <w:rPr>
                          <w:rFonts w:cs="Tahoma" w:hint="eastAsia"/>
                          <w:color w:val="0B5294"/>
                          <w:spacing w:val="-4"/>
                          <w:sz w:val="24"/>
                          <w:szCs w:val="24"/>
                          <w:rtl/>
                        </w:rPr>
                        <w:t>אפריל</w:t>
                      </w:r>
                      <w:r w:rsidRPr="000B04CE">
                        <w:rPr>
                          <w:rFonts w:cs="Tahoma"/>
                          <w:color w:val="0B5294"/>
                          <w:spacing w:val="-4"/>
                          <w:sz w:val="24"/>
                          <w:szCs w:val="24"/>
                          <w:rtl/>
                        </w:rPr>
                        <w:t xml:space="preserve"> 2016 </w:t>
                      </w:r>
                      <w:r w:rsidRPr="000B04CE">
                        <w:rPr>
                          <w:rFonts w:cs="Tahoma" w:hint="eastAsia"/>
                          <w:color w:val="0B5294"/>
                          <w:spacing w:val="-4"/>
                          <w:sz w:val="24"/>
                          <w:szCs w:val="24"/>
                          <w:rtl/>
                        </w:rPr>
                        <w:t>ללא</w:t>
                      </w:r>
                      <w:r w:rsidRPr="000B04CE">
                        <w:rPr>
                          <w:rFonts w:cs="Tahoma"/>
                          <w:color w:val="0B5294"/>
                          <w:spacing w:val="-4"/>
                          <w:sz w:val="24"/>
                          <w:szCs w:val="24"/>
                          <w:rtl/>
                        </w:rPr>
                        <w:t xml:space="preserve"> </w:t>
                      </w:r>
                      <w:r w:rsidRPr="000B04CE">
                        <w:rPr>
                          <w:rFonts w:cs="Tahoma" w:hint="eastAsia"/>
                          <w:color w:val="0B5294"/>
                          <w:spacing w:val="-4"/>
                          <w:sz w:val="24"/>
                          <w:szCs w:val="24"/>
                          <w:rtl/>
                        </w:rPr>
                        <w:t>הסדרה</w:t>
                      </w:r>
                      <w:r w:rsidRPr="000B04CE">
                        <w:rPr>
                          <w:rFonts w:cs="Tahoma"/>
                          <w:color w:val="0B5294"/>
                          <w:spacing w:val="-4"/>
                          <w:sz w:val="24"/>
                          <w:szCs w:val="24"/>
                          <w:rtl/>
                        </w:rPr>
                        <w:t xml:space="preserve"> </w:t>
                      </w:r>
                      <w:r w:rsidRPr="000B04CE">
                        <w:rPr>
                          <w:rFonts w:cs="Tahoma" w:hint="eastAsia"/>
                          <w:color w:val="0B5294"/>
                          <w:spacing w:val="-4"/>
                          <w:sz w:val="24"/>
                          <w:szCs w:val="24"/>
                          <w:rtl/>
                        </w:rPr>
                        <w:t>כנדרש</w:t>
                      </w:r>
                    </w:p>
                    <w:p w:rsidR="00E36456" w:rsidRPr="00373C5D" w:rsidP="00E36456">
                      <w:pPr>
                        <w:spacing w:before="120" w:after="0" w:line="240" w:lineRule="atLeast"/>
                        <w:rPr>
                          <w:rFonts w:cs="Tahoma"/>
                          <w:b/>
                          <w:bCs/>
                          <w:color w:val="0B5294"/>
                          <w:sz w:val="48"/>
                          <w:szCs w:val="48"/>
                          <w:rtl/>
                        </w:rPr>
                      </w:pPr>
                      <w:drawing>
                        <wp:inline distT="0" distB="0" distL="0" distR="0">
                          <wp:extent cx="288000" cy="31337"/>
                          <wp:effectExtent l="0" t="0" r="0" b="6985"/>
                          <wp:docPr id="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433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844EA">
        <w:rPr>
          <w:rtl/>
        </w:rPr>
        <w:t xml:space="preserve">המשפטי </w:t>
      </w:r>
      <w:r w:rsidRPr="00D844EA">
        <w:rPr>
          <w:rFonts w:hint="cs"/>
          <w:rtl/>
        </w:rPr>
        <w:t>ב</w:t>
      </w:r>
      <w:r w:rsidRPr="00D844EA">
        <w:rPr>
          <w:rtl/>
        </w:rPr>
        <w:t>איו"ש</w:t>
      </w:r>
      <w:r w:rsidRPr="00D844EA">
        <w:rPr>
          <w:rtl/>
        </w:rPr>
        <w:t xml:space="preserve"> </w:t>
      </w:r>
      <w:r w:rsidRPr="00D844EA">
        <w:rPr>
          <w:rFonts w:hint="cs"/>
          <w:rtl/>
        </w:rPr>
        <w:t>יבחן</w:t>
      </w:r>
      <w:r w:rsidRPr="00D844EA">
        <w:rPr>
          <w:rtl/>
        </w:rPr>
        <w:t xml:space="preserve"> </w:t>
      </w:r>
      <w:r w:rsidRPr="00D844EA">
        <w:rPr>
          <w:rFonts w:hint="cs"/>
          <w:rtl/>
        </w:rPr>
        <w:t>בשיתוף</w:t>
      </w:r>
      <w:r w:rsidRPr="00D844EA">
        <w:rPr>
          <w:rtl/>
        </w:rPr>
        <w:t xml:space="preserve"> הגורמים הרלוונטיים, לפי העניין, את </w:t>
      </w:r>
      <w:r w:rsidRPr="00D844EA">
        <w:rPr>
          <w:rFonts w:hint="cs"/>
          <w:rtl/>
        </w:rPr>
        <w:t>נושא</w:t>
      </w:r>
      <w:r w:rsidRPr="00D844EA">
        <w:rPr>
          <w:rtl/>
        </w:rPr>
        <w:t xml:space="preserve"> הסמכתם של כלל גורמי האכיפה הפועלים </w:t>
      </w:r>
      <w:r w:rsidRPr="00D844EA">
        <w:rPr>
          <w:rFonts w:hint="cs"/>
          <w:rtl/>
        </w:rPr>
        <w:t>באיו</w:t>
      </w:r>
      <w:r w:rsidRPr="00D844EA">
        <w:rPr>
          <w:rtl/>
        </w:rPr>
        <w:t>"ש</w:t>
      </w:r>
      <w:r w:rsidRPr="00D844EA">
        <w:rPr>
          <w:rtl/>
        </w:rPr>
        <w:t xml:space="preserve">. </w:t>
      </w:r>
    </w:p>
    <w:p w:rsidR="005D3D40" w:rsidRPr="00D844EA" w:rsidP="009C2D6A">
      <w:pPr>
        <w:spacing w:before="180" w:after="240" w:line="240" w:lineRule="exact"/>
        <w:ind w:left="-1" w:right="2268"/>
        <w:jc w:val="both"/>
        <w:rPr>
          <w:rFonts w:ascii="Tahoma" w:hAnsi="Tahoma" w:cs="Tahoma"/>
          <w:sz w:val="18"/>
          <w:szCs w:val="18"/>
          <w:rtl/>
        </w:rPr>
      </w:pPr>
      <w:r w:rsidRPr="00D844EA">
        <w:rPr>
          <w:rFonts w:ascii="Tahoma" w:hAnsi="Tahoma" w:cs="Tahoma" w:hint="cs"/>
          <w:sz w:val="18"/>
          <w:szCs w:val="18"/>
          <w:rtl/>
        </w:rPr>
        <w:t>במאי</w:t>
      </w:r>
      <w:r w:rsidRPr="00D844EA">
        <w:rPr>
          <w:rFonts w:ascii="Tahoma" w:hAnsi="Tahoma" w:cs="Tahoma"/>
          <w:sz w:val="18"/>
          <w:szCs w:val="18"/>
          <w:rtl/>
        </w:rPr>
        <w:t xml:space="preserve"> 2017 מסר צה"ל </w:t>
      </w:r>
      <w:r w:rsidRPr="00D844EA">
        <w:rPr>
          <w:rFonts w:ascii="Tahoma" w:hAnsi="Tahoma" w:cs="Tahoma" w:hint="cs"/>
          <w:sz w:val="18"/>
          <w:szCs w:val="18"/>
          <w:rtl/>
        </w:rPr>
        <w:t>בתגובתו</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ממצאי</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b/>
          <w:bCs/>
          <w:sz w:val="18"/>
          <w:szCs w:val="18"/>
          <w:rtl/>
        </w:rPr>
        <w:t>המידע</w:t>
      </w:r>
      <w:r w:rsidRPr="00D844EA">
        <w:rPr>
          <w:rFonts w:ascii="Tahoma" w:hAnsi="Tahoma" w:cs="Tahoma"/>
          <w:b/>
          <w:bCs/>
          <w:sz w:val="18"/>
          <w:szCs w:val="18"/>
          <w:rtl/>
        </w:rPr>
        <w:t xml:space="preserve"> </w:t>
      </w:r>
      <w:r w:rsidRPr="00D844EA">
        <w:rPr>
          <w:rFonts w:ascii="Tahoma" w:hAnsi="Tahoma" w:cs="Tahoma" w:hint="cs"/>
          <w:b/>
          <w:bCs/>
          <w:sz w:val="18"/>
          <w:szCs w:val="18"/>
          <w:rtl/>
        </w:rPr>
        <w:t>הדרוש</w:t>
      </w:r>
      <w:r w:rsidRPr="00D844EA">
        <w:rPr>
          <w:rFonts w:ascii="Tahoma" w:hAnsi="Tahoma" w:cs="Tahoma"/>
          <w:b/>
          <w:bCs/>
          <w:sz w:val="18"/>
          <w:szCs w:val="18"/>
          <w:rtl/>
        </w:rPr>
        <w:t xml:space="preserve"> </w:t>
      </w:r>
      <w:r w:rsidRPr="00D844EA">
        <w:rPr>
          <w:rFonts w:ascii="Tahoma" w:hAnsi="Tahoma" w:cs="Tahoma" w:hint="cs"/>
          <w:b/>
          <w:bCs/>
          <w:sz w:val="18"/>
          <w:szCs w:val="18"/>
          <w:rtl/>
        </w:rPr>
        <w:t>על</w:t>
      </w:r>
      <w:r w:rsidRPr="00D844EA">
        <w:rPr>
          <w:rFonts w:ascii="Tahoma" w:hAnsi="Tahoma" w:cs="Tahoma"/>
          <w:b/>
          <w:bCs/>
          <w:sz w:val="18"/>
          <w:szCs w:val="18"/>
          <w:rtl/>
        </w:rPr>
        <w:t xml:space="preserve"> </w:t>
      </w:r>
      <w:r w:rsidRPr="00D844EA">
        <w:rPr>
          <w:rFonts w:ascii="Tahoma" w:hAnsi="Tahoma" w:cs="Tahoma" w:hint="cs"/>
          <w:b/>
          <w:bCs/>
          <w:sz w:val="18"/>
          <w:szCs w:val="18"/>
          <w:rtl/>
        </w:rPr>
        <w:t>מנת</w:t>
      </w:r>
      <w:r w:rsidRPr="00D844EA">
        <w:rPr>
          <w:rFonts w:ascii="Tahoma" w:hAnsi="Tahoma" w:cs="Tahoma"/>
          <w:b/>
          <w:bCs/>
          <w:sz w:val="18"/>
          <w:szCs w:val="18"/>
          <w:rtl/>
        </w:rPr>
        <w:t xml:space="preserve"> </w:t>
      </w:r>
      <w:r w:rsidRPr="00D844EA">
        <w:rPr>
          <w:rFonts w:ascii="Tahoma" w:hAnsi="Tahoma" w:cs="Tahoma" w:hint="cs"/>
          <w:b/>
          <w:bCs/>
          <w:sz w:val="18"/>
          <w:szCs w:val="18"/>
          <w:rtl/>
        </w:rPr>
        <w:t>לוודא</w:t>
      </w:r>
      <w:r w:rsidRPr="00D844EA">
        <w:rPr>
          <w:rFonts w:ascii="Tahoma" w:hAnsi="Tahoma" w:cs="Tahoma"/>
          <w:b/>
          <w:bCs/>
          <w:sz w:val="18"/>
          <w:szCs w:val="18"/>
          <w:rtl/>
        </w:rPr>
        <w:t xml:space="preserve"> </w:t>
      </w:r>
      <w:r w:rsidRPr="00D844EA">
        <w:rPr>
          <w:rFonts w:ascii="Tahoma" w:hAnsi="Tahoma" w:cs="Tahoma" w:hint="cs"/>
          <w:b/>
          <w:bCs/>
          <w:sz w:val="18"/>
          <w:szCs w:val="18"/>
          <w:rtl/>
        </w:rPr>
        <w:t>כי</w:t>
      </w:r>
      <w:r w:rsidRPr="00D844EA">
        <w:rPr>
          <w:rFonts w:ascii="Tahoma" w:hAnsi="Tahoma" w:cs="Tahoma"/>
          <w:b/>
          <w:bCs/>
          <w:sz w:val="18"/>
          <w:szCs w:val="18"/>
          <w:rtl/>
        </w:rPr>
        <w:t xml:space="preserve"> </w:t>
      </w:r>
      <w:r w:rsidRPr="00D844EA">
        <w:rPr>
          <w:rFonts w:ascii="Tahoma" w:hAnsi="Tahoma" w:cs="Tahoma" w:hint="cs"/>
          <w:b/>
          <w:bCs/>
          <w:sz w:val="18"/>
          <w:szCs w:val="18"/>
          <w:rtl/>
        </w:rPr>
        <w:t>כל</w:t>
      </w:r>
      <w:r w:rsidRPr="00D844EA">
        <w:rPr>
          <w:rFonts w:ascii="Tahoma" w:hAnsi="Tahoma" w:cs="Tahoma"/>
          <w:b/>
          <w:bCs/>
          <w:sz w:val="18"/>
          <w:szCs w:val="18"/>
          <w:rtl/>
        </w:rPr>
        <w:t xml:space="preserve"> </w:t>
      </w:r>
      <w:r w:rsidRPr="00D844EA">
        <w:rPr>
          <w:rFonts w:ascii="Tahoma" w:hAnsi="Tahoma" w:cs="Tahoma" w:hint="cs"/>
          <w:b/>
          <w:bCs/>
          <w:sz w:val="18"/>
          <w:szCs w:val="18"/>
          <w:rtl/>
        </w:rPr>
        <w:t>אחד</w:t>
      </w:r>
      <w:r w:rsidRPr="00D844EA">
        <w:rPr>
          <w:rFonts w:ascii="Tahoma" w:hAnsi="Tahoma" w:cs="Tahoma"/>
          <w:b/>
          <w:bCs/>
          <w:sz w:val="18"/>
          <w:szCs w:val="18"/>
          <w:rtl/>
        </w:rPr>
        <w:t xml:space="preserve"> </w:t>
      </w:r>
      <w:r w:rsidRPr="00D844EA">
        <w:rPr>
          <w:rFonts w:ascii="Tahoma" w:hAnsi="Tahoma" w:cs="Tahoma" w:hint="cs"/>
          <w:b/>
          <w:bCs/>
          <w:sz w:val="18"/>
          <w:szCs w:val="18"/>
          <w:rtl/>
        </w:rPr>
        <w:t>מהגופים</w:t>
      </w:r>
      <w:r w:rsidRPr="00D844EA">
        <w:rPr>
          <w:rFonts w:ascii="Tahoma" w:hAnsi="Tahoma" w:cs="Tahoma"/>
          <w:b/>
          <w:bCs/>
          <w:sz w:val="18"/>
          <w:szCs w:val="18"/>
          <w:rtl/>
        </w:rPr>
        <w:t xml:space="preserve"> </w:t>
      </w:r>
      <w:r w:rsidRPr="00D844EA">
        <w:rPr>
          <w:rFonts w:ascii="Tahoma" w:hAnsi="Tahoma" w:cs="Tahoma" w:hint="cs"/>
          <w:b/>
          <w:bCs/>
          <w:sz w:val="18"/>
          <w:szCs w:val="18"/>
          <w:rtl/>
        </w:rPr>
        <w:t>פועל</w:t>
      </w:r>
      <w:r w:rsidRPr="00D844EA">
        <w:rPr>
          <w:rFonts w:ascii="Tahoma" w:hAnsi="Tahoma" w:cs="Tahoma"/>
          <w:b/>
          <w:bCs/>
          <w:sz w:val="18"/>
          <w:szCs w:val="18"/>
          <w:rtl/>
        </w:rPr>
        <w:t xml:space="preserve"> </w:t>
      </w:r>
      <w:r w:rsidRPr="00D844EA">
        <w:rPr>
          <w:rFonts w:ascii="Tahoma" w:hAnsi="Tahoma" w:cs="Tahoma" w:hint="cs"/>
          <w:b/>
          <w:bCs/>
          <w:sz w:val="18"/>
          <w:szCs w:val="18"/>
          <w:rtl/>
        </w:rPr>
        <w:t>כדין</w:t>
      </w:r>
      <w:r w:rsidRPr="00D844EA">
        <w:rPr>
          <w:rFonts w:ascii="Tahoma" w:hAnsi="Tahoma" w:cs="Tahoma"/>
          <w:b/>
          <w:bCs/>
          <w:sz w:val="18"/>
          <w:szCs w:val="18"/>
          <w:rtl/>
        </w:rPr>
        <w:t xml:space="preserve">, </w:t>
      </w:r>
      <w:r w:rsidRPr="00D844EA">
        <w:rPr>
          <w:rFonts w:ascii="Tahoma" w:hAnsi="Tahoma" w:cs="Tahoma" w:hint="cs"/>
          <w:b/>
          <w:bCs/>
          <w:sz w:val="18"/>
          <w:szCs w:val="18"/>
          <w:rtl/>
        </w:rPr>
        <w:t>מצוי</w:t>
      </w:r>
      <w:r w:rsidRPr="00D844EA">
        <w:rPr>
          <w:rFonts w:ascii="Tahoma" w:hAnsi="Tahoma" w:cs="Tahoma"/>
          <w:b/>
          <w:bCs/>
          <w:sz w:val="18"/>
          <w:szCs w:val="18"/>
          <w:rtl/>
        </w:rPr>
        <w:t xml:space="preserve"> </w:t>
      </w:r>
      <w:r w:rsidRPr="00D844EA">
        <w:rPr>
          <w:rFonts w:ascii="Tahoma" w:hAnsi="Tahoma" w:cs="Tahoma" w:hint="cs"/>
          <w:b/>
          <w:bCs/>
          <w:sz w:val="18"/>
          <w:szCs w:val="18"/>
          <w:rtl/>
        </w:rPr>
        <w:t>בראש</w:t>
      </w:r>
      <w:r w:rsidRPr="00D844EA">
        <w:rPr>
          <w:rFonts w:ascii="Tahoma" w:hAnsi="Tahoma" w:cs="Tahoma"/>
          <w:b/>
          <w:bCs/>
          <w:sz w:val="18"/>
          <w:szCs w:val="18"/>
          <w:rtl/>
        </w:rPr>
        <w:t xml:space="preserve"> </w:t>
      </w:r>
      <w:r w:rsidRPr="00D844EA">
        <w:rPr>
          <w:rFonts w:ascii="Tahoma" w:hAnsi="Tahoma" w:cs="Tahoma" w:hint="cs"/>
          <w:b/>
          <w:bCs/>
          <w:sz w:val="18"/>
          <w:szCs w:val="18"/>
          <w:rtl/>
        </w:rPr>
        <w:t>ובראשונה</w:t>
      </w:r>
      <w:r w:rsidRPr="00D844EA">
        <w:rPr>
          <w:rFonts w:ascii="Tahoma" w:hAnsi="Tahoma" w:cs="Tahoma"/>
          <w:b/>
          <w:bCs/>
          <w:sz w:val="18"/>
          <w:szCs w:val="18"/>
          <w:rtl/>
        </w:rPr>
        <w:t xml:space="preserve"> </w:t>
      </w:r>
      <w:r w:rsidRPr="00D844EA">
        <w:rPr>
          <w:rFonts w:ascii="Tahoma" w:hAnsi="Tahoma" w:cs="Tahoma" w:hint="cs"/>
          <w:b/>
          <w:bCs/>
          <w:sz w:val="18"/>
          <w:szCs w:val="18"/>
          <w:rtl/>
        </w:rPr>
        <w:t>בידיו</w:t>
      </w:r>
      <w:r w:rsidRPr="00D844EA">
        <w:rPr>
          <w:rFonts w:ascii="Tahoma" w:hAnsi="Tahoma" w:cs="Tahoma"/>
          <w:b/>
          <w:bCs/>
          <w:sz w:val="18"/>
          <w:szCs w:val="18"/>
          <w:rtl/>
        </w:rPr>
        <w:t xml:space="preserve"> </w:t>
      </w:r>
      <w:r w:rsidRPr="00D844EA">
        <w:rPr>
          <w:rFonts w:ascii="Tahoma" w:hAnsi="Tahoma" w:cs="Tahoma" w:hint="cs"/>
          <w:b/>
          <w:bCs/>
          <w:sz w:val="18"/>
          <w:szCs w:val="18"/>
          <w:rtl/>
        </w:rPr>
        <w:t>של</w:t>
      </w:r>
      <w:r w:rsidRPr="00D844EA">
        <w:rPr>
          <w:rFonts w:ascii="Tahoma" w:hAnsi="Tahoma" w:cs="Tahoma"/>
          <w:b/>
          <w:bCs/>
          <w:sz w:val="18"/>
          <w:szCs w:val="18"/>
          <w:rtl/>
        </w:rPr>
        <w:t xml:space="preserve"> </w:t>
      </w:r>
      <w:r w:rsidRPr="00D844EA">
        <w:rPr>
          <w:rFonts w:ascii="Tahoma" w:hAnsi="Tahoma" w:cs="Tahoma" w:hint="cs"/>
          <w:b/>
          <w:bCs/>
          <w:sz w:val="18"/>
          <w:szCs w:val="18"/>
          <w:rtl/>
        </w:rPr>
        <w:t>הגוף</w:t>
      </w:r>
      <w:r w:rsidRPr="00D844EA">
        <w:rPr>
          <w:rFonts w:ascii="Tahoma" w:hAnsi="Tahoma" w:cs="Tahoma"/>
          <w:b/>
          <w:bCs/>
          <w:sz w:val="18"/>
          <w:szCs w:val="18"/>
          <w:rtl/>
        </w:rPr>
        <w:t xml:space="preserve"> </w:t>
      </w:r>
      <w:r w:rsidRPr="00D844EA">
        <w:rPr>
          <w:rFonts w:ascii="Tahoma" w:hAnsi="Tahoma" w:cs="Tahoma" w:hint="cs"/>
          <w:b/>
          <w:bCs/>
          <w:sz w:val="18"/>
          <w:szCs w:val="18"/>
          <w:rtl/>
        </w:rPr>
        <w:t xml:space="preserve">הרלוונטי </w:t>
      </w:r>
      <w:r w:rsidRPr="00D844EA">
        <w:rPr>
          <w:rFonts w:ascii="Tahoma" w:hAnsi="Tahoma" w:cs="Tahoma"/>
          <w:b/>
          <w:bCs/>
          <w:sz w:val="18"/>
          <w:szCs w:val="18"/>
          <w:rtl/>
        </w:rPr>
        <w:t xml:space="preserve">- </w:t>
      </w:r>
      <w:r w:rsidRPr="00D844EA">
        <w:rPr>
          <w:rFonts w:ascii="Tahoma" w:hAnsi="Tahoma" w:cs="Tahoma" w:hint="cs"/>
          <w:b/>
          <w:bCs/>
          <w:sz w:val="18"/>
          <w:szCs w:val="18"/>
          <w:rtl/>
        </w:rPr>
        <w:t>כמי</w:t>
      </w:r>
      <w:r w:rsidRPr="00D844EA">
        <w:rPr>
          <w:rFonts w:ascii="Tahoma" w:hAnsi="Tahoma" w:cs="Tahoma"/>
          <w:b/>
          <w:bCs/>
          <w:sz w:val="18"/>
          <w:szCs w:val="18"/>
          <w:rtl/>
        </w:rPr>
        <w:t xml:space="preserve"> </w:t>
      </w:r>
      <w:r w:rsidRPr="00D844EA">
        <w:rPr>
          <w:rFonts w:ascii="Tahoma" w:hAnsi="Tahoma" w:cs="Tahoma" w:hint="cs"/>
          <w:b/>
          <w:bCs/>
          <w:sz w:val="18"/>
          <w:szCs w:val="18"/>
          <w:rtl/>
        </w:rPr>
        <w:t>שאחראי</w:t>
      </w:r>
      <w:r w:rsidRPr="00D844EA">
        <w:rPr>
          <w:rFonts w:ascii="Tahoma" w:hAnsi="Tahoma" w:cs="Tahoma"/>
          <w:b/>
          <w:bCs/>
          <w:sz w:val="18"/>
          <w:szCs w:val="18"/>
          <w:rtl/>
        </w:rPr>
        <w:t xml:space="preserve"> </w:t>
      </w:r>
      <w:r w:rsidRPr="00D844EA">
        <w:rPr>
          <w:rFonts w:ascii="Tahoma" w:hAnsi="Tahoma" w:cs="Tahoma" w:hint="cs"/>
          <w:b/>
          <w:bCs/>
          <w:sz w:val="18"/>
          <w:szCs w:val="18"/>
          <w:rtl/>
        </w:rPr>
        <w:t>לפעילותו</w:t>
      </w:r>
      <w:r w:rsidRPr="00D844EA">
        <w:rPr>
          <w:rFonts w:ascii="Tahoma" w:hAnsi="Tahoma" w:cs="Tahoma"/>
          <w:b/>
          <w:bCs/>
          <w:sz w:val="18"/>
          <w:szCs w:val="18"/>
          <w:rtl/>
        </w:rPr>
        <w:t xml:space="preserve"> </w:t>
      </w:r>
      <w:r w:rsidRPr="00D844EA">
        <w:rPr>
          <w:rFonts w:ascii="Tahoma" w:hAnsi="Tahoma" w:cs="Tahoma" w:hint="cs"/>
          <w:b/>
          <w:bCs/>
          <w:sz w:val="18"/>
          <w:szCs w:val="18"/>
          <w:rtl/>
        </w:rPr>
        <w:t>ובקיא</w:t>
      </w:r>
      <w:r w:rsidRPr="00D844EA">
        <w:rPr>
          <w:rFonts w:ascii="Tahoma" w:hAnsi="Tahoma" w:cs="Tahoma"/>
          <w:b/>
          <w:bCs/>
          <w:sz w:val="18"/>
          <w:szCs w:val="18"/>
          <w:rtl/>
        </w:rPr>
        <w:t xml:space="preserve"> </w:t>
      </w:r>
      <w:r w:rsidRPr="00D844EA">
        <w:rPr>
          <w:rFonts w:ascii="Tahoma" w:hAnsi="Tahoma" w:cs="Tahoma" w:hint="cs"/>
          <w:b/>
          <w:bCs/>
          <w:sz w:val="18"/>
          <w:szCs w:val="18"/>
          <w:rtl/>
        </w:rPr>
        <w:t xml:space="preserve">בפרטיה </w:t>
      </w:r>
      <w:r w:rsidRPr="00D844EA">
        <w:rPr>
          <w:rFonts w:ascii="Tahoma" w:hAnsi="Tahoma" w:cs="Tahoma"/>
          <w:b/>
          <w:bCs/>
          <w:sz w:val="18"/>
          <w:szCs w:val="18"/>
          <w:rtl/>
        </w:rPr>
        <w:t xml:space="preserve">- </w:t>
      </w:r>
      <w:r w:rsidRPr="00D844EA">
        <w:rPr>
          <w:rFonts w:ascii="Tahoma" w:hAnsi="Tahoma" w:cs="Tahoma" w:hint="cs"/>
          <w:b/>
          <w:bCs/>
          <w:sz w:val="18"/>
          <w:szCs w:val="18"/>
          <w:rtl/>
        </w:rPr>
        <w:t>ואינו</w:t>
      </w:r>
      <w:r w:rsidRPr="00D844EA">
        <w:rPr>
          <w:rFonts w:ascii="Tahoma" w:hAnsi="Tahoma" w:cs="Tahoma"/>
          <w:b/>
          <w:bCs/>
          <w:sz w:val="18"/>
          <w:szCs w:val="18"/>
          <w:rtl/>
        </w:rPr>
        <w:t xml:space="preserve"> </w:t>
      </w:r>
      <w:r w:rsidRPr="00D844EA">
        <w:rPr>
          <w:rFonts w:ascii="Tahoma" w:hAnsi="Tahoma" w:cs="Tahoma" w:hint="cs"/>
          <w:b/>
          <w:bCs/>
          <w:sz w:val="18"/>
          <w:szCs w:val="18"/>
          <w:rtl/>
        </w:rPr>
        <w:t>מובא</w:t>
      </w:r>
      <w:r w:rsidRPr="00D844EA">
        <w:rPr>
          <w:rFonts w:ascii="Tahoma" w:hAnsi="Tahoma" w:cs="Tahoma"/>
          <w:b/>
          <w:bCs/>
          <w:sz w:val="18"/>
          <w:szCs w:val="18"/>
          <w:rtl/>
        </w:rPr>
        <w:t xml:space="preserve"> </w:t>
      </w:r>
      <w:r w:rsidRPr="00D844EA">
        <w:rPr>
          <w:rFonts w:ascii="Tahoma" w:hAnsi="Tahoma" w:cs="Tahoma" w:hint="cs"/>
          <w:b/>
          <w:bCs/>
          <w:sz w:val="18"/>
          <w:szCs w:val="18"/>
          <w:rtl/>
        </w:rPr>
        <w:t>בהכרח</w:t>
      </w:r>
      <w:r w:rsidRPr="00D844EA">
        <w:rPr>
          <w:rFonts w:ascii="Tahoma" w:hAnsi="Tahoma" w:cs="Tahoma"/>
          <w:b/>
          <w:bCs/>
          <w:sz w:val="18"/>
          <w:szCs w:val="18"/>
          <w:rtl/>
        </w:rPr>
        <w:t xml:space="preserve"> </w:t>
      </w:r>
      <w:r w:rsidRPr="00D844EA">
        <w:rPr>
          <w:rFonts w:ascii="Tahoma" w:hAnsi="Tahoma" w:cs="Tahoma" w:hint="cs"/>
          <w:b/>
          <w:bCs/>
          <w:sz w:val="18"/>
          <w:szCs w:val="18"/>
          <w:rtl/>
        </w:rPr>
        <w:t>לידיעת</w:t>
      </w:r>
      <w:r w:rsidRPr="00D844EA">
        <w:rPr>
          <w:rFonts w:ascii="Tahoma" w:hAnsi="Tahoma" w:cs="Tahoma"/>
          <w:b/>
          <w:bCs/>
          <w:sz w:val="18"/>
          <w:szCs w:val="18"/>
          <w:rtl/>
        </w:rPr>
        <w:t xml:space="preserve"> </w:t>
      </w:r>
      <w:r w:rsidRPr="00D844EA">
        <w:rPr>
          <w:rFonts w:ascii="Tahoma" w:hAnsi="Tahoma" w:cs="Tahoma" w:hint="cs"/>
          <w:b/>
          <w:bCs/>
          <w:sz w:val="18"/>
          <w:szCs w:val="18"/>
          <w:rtl/>
        </w:rPr>
        <w:t>יועמ</w:t>
      </w:r>
      <w:r w:rsidRPr="00D844EA">
        <w:rPr>
          <w:rFonts w:ascii="Tahoma" w:hAnsi="Tahoma" w:cs="Tahoma"/>
          <w:b/>
          <w:bCs/>
          <w:sz w:val="18"/>
          <w:szCs w:val="18"/>
          <w:rtl/>
        </w:rPr>
        <w:t xml:space="preserve">"ש </w:t>
      </w:r>
      <w:r w:rsidRPr="00D844EA">
        <w:rPr>
          <w:rFonts w:ascii="Tahoma" w:hAnsi="Tahoma" w:cs="Tahoma" w:hint="cs"/>
          <w:b/>
          <w:bCs/>
          <w:sz w:val="18"/>
          <w:szCs w:val="18"/>
          <w:rtl/>
        </w:rPr>
        <w:t>איו</w:t>
      </w:r>
      <w:r w:rsidRPr="00D844EA">
        <w:rPr>
          <w:rFonts w:ascii="Tahoma" w:hAnsi="Tahoma" w:cs="Tahoma"/>
          <w:b/>
          <w:bCs/>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כך</w:t>
      </w:r>
      <w:r w:rsidRPr="00D844EA">
        <w:rPr>
          <w:rFonts w:ascii="Tahoma" w:hAnsi="Tahoma" w:cs="Tahoma"/>
          <w:sz w:val="18"/>
          <w:szCs w:val="18"/>
          <w:rtl/>
        </w:rPr>
        <w:t xml:space="preserve"> </w:t>
      </w:r>
      <w:r w:rsidRPr="00D844EA">
        <w:rPr>
          <w:rFonts w:ascii="Tahoma" w:hAnsi="Tahoma" w:cs="Tahoma" w:hint="cs"/>
          <w:sz w:val="18"/>
          <w:szCs w:val="18"/>
          <w:rtl/>
        </w:rPr>
        <w:t>במקרה</w:t>
      </w:r>
      <w:r w:rsidRPr="00D844EA">
        <w:rPr>
          <w:rFonts w:ascii="Tahoma" w:hAnsi="Tahoma" w:cs="Tahoma"/>
          <w:sz w:val="18"/>
          <w:szCs w:val="18"/>
          <w:rtl/>
        </w:rPr>
        <w:t xml:space="preserve"> </w:t>
      </w:r>
      <w:r w:rsidRPr="00D844EA">
        <w:rPr>
          <w:rFonts w:ascii="Tahoma" w:hAnsi="Tahoma" w:cs="Tahoma" w:hint="cs"/>
          <w:sz w:val="18"/>
          <w:szCs w:val="18"/>
          <w:rtl/>
        </w:rPr>
        <w:t>הנדון</w:t>
      </w:r>
      <w:r w:rsidRPr="00D844EA">
        <w:rPr>
          <w:rFonts w:ascii="Tahoma" w:hAnsi="Tahoma" w:cs="Tahoma"/>
          <w:sz w:val="18"/>
          <w:szCs w:val="18"/>
          <w:rtl/>
        </w:rPr>
        <w:t xml:space="preserve">... </w:t>
      </w:r>
      <w:r w:rsidRPr="00D844EA">
        <w:rPr>
          <w:rFonts w:ascii="Tahoma" w:hAnsi="Tahoma" w:cs="Tahoma" w:hint="cs"/>
          <w:sz w:val="18"/>
          <w:szCs w:val="18"/>
          <w:rtl/>
        </w:rPr>
        <w:t>שבו</w:t>
      </w:r>
      <w:r w:rsidRPr="00D844EA">
        <w:rPr>
          <w:rFonts w:ascii="Tahoma" w:hAnsi="Tahoma" w:cs="Tahoma"/>
          <w:sz w:val="18"/>
          <w:szCs w:val="18"/>
          <w:rtl/>
        </w:rPr>
        <w:t xml:space="preserve"> העובדה שחוקרים אזרחיים מבצעים פעולות המצריכות סמכות שיטור </w:t>
      </w:r>
      <w:r w:rsidRPr="00D844EA">
        <w:rPr>
          <w:rFonts w:ascii="Tahoma" w:hAnsi="Tahoma" w:cs="Tahoma"/>
          <w:sz w:val="18"/>
          <w:szCs w:val="18"/>
          <w:rtl/>
        </w:rPr>
        <w:t>באיו"ש</w:t>
      </w:r>
      <w:r w:rsidRPr="00D844EA">
        <w:rPr>
          <w:rFonts w:ascii="Tahoma" w:hAnsi="Tahoma" w:cs="Tahoma"/>
          <w:sz w:val="18"/>
          <w:szCs w:val="18"/>
          <w:rtl/>
        </w:rPr>
        <w:t xml:space="preserve">, ללא הסמכה מתאימה, </w:t>
      </w:r>
      <w:r w:rsidRPr="00D844EA">
        <w:rPr>
          <w:rFonts w:ascii="Tahoma" w:hAnsi="Tahoma" w:cs="Tahoma" w:hint="cs"/>
          <w:b/>
          <w:bCs/>
          <w:sz w:val="18"/>
          <w:szCs w:val="18"/>
          <w:rtl/>
        </w:rPr>
        <w:t>הובאה</w:t>
      </w:r>
      <w:r w:rsidRPr="00D844EA">
        <w:rPr>
          <w:rFonts w:ascii="Tahoma" w:hAnsi="Tahoma" w:cs="Tahoma"/>
          <w:b/>
          <w:bCs/>
          <w:sz w:val="18"/>
          <w:szCs w:val="18"/>
          <w:rtl/>
        </w:rPr>
        <w:t xml:space="preserve"> </w:t>
      </w:r>
      <w:r w:rsidRPr="00D844EA">
        <w:rPr>
          <w:rFonts w:ascii="Tahoma" w:hAnsi="Tahoma" w:cs="Tahoma" w:hint="cs"/>
          <w:b/>
          <w:bCs/>
          <w:sz w:val="18"/>
          <w:szCs w:val="18"/>
          <w:rtl/>
        </w:rPr>
        <w:t>לידיעת</w:t>
      </w:r>
      <w:r w:rsidRPr="00D844EA">
        <w:rPr>
          <w:rFonts w:ascii="Tahoma" w:hAnsi="Tahoma" w:cs="Tahoma"/>
          <w:b/>
          <w:bCs/>
          <w:sz w:val="18"/>
          <w:szCs w:val="18"/>
          <w:rtl/>
        </w:rPr>
        <w:t xml:space="preserve"> </w:t>
      </w:r>
      <w:r w:rsidRPr="00D844EA">
        <w:rPr>
          <w:rFonts w:ascii="Tahoma" w:hAnsi="Tahoma" w:cs="Tahoma" w:hint="cs"/>
          <w:b/>
          <w:bCs/>
          <w:sz w:val="18"/>
          <w:szCs w:val="18"/>
          <w:rtl/>
        </w:rPr>
        <w:t>יועמ</w:t>
      </w:r>
      <w:r w:rsidRPr="00D844EA">
        <w:rPr>
          <w:rFonts w:ascii="Tahoma" w:hAnsi="Tahoma" w:cs="Tahoma"/>
          <w:b/>
          <w:bCs/>
          <w:sz w:val="18"/>
          <w:szCs w:val="18"/>
          <w:rtl/>
        </w:rPr>
        <w:t xml:space="preserve">"ש </w:t>
      </w:r>
      <w:r w:rsidRPr="00D844EA">
        <w:rPr>
          <w:rFonts w:ascii="Tahoma" w:hAnsi="Tahoma" w:cs="Tahoma" w:hint="cs"/>
          <w:b/>
          <w:bCs/>
          <w:sz w:val="18"/>
          <w:szCs w:val="18"/>
          <w:rtl/>
        </w:rPr>
        <w:t>איו</w:t>
      </w:r>
      <w:r w:rsidRPr="00D844EA">
        <w:rPr>
          <w:rFonts w:ascii="Tahoma" w:hAnsi="Tahoma" w:cs="Tahoma"/>
          <w:b/>
          <w:bCs/>
          <w:sz w:val="18"/>
          <w:szCs w:val="18"/>
          <w:rtl/>
        </w:rPr>
        <w:t>"ש</w:t>
      </w:r>
      <w:r w:rsidRPr="00D844EA">
        <w:rPr>
          <w:rFonts w:ascii="Tahoma" w:hAnsi="Tahoma" w:cs="Tahoma"/>
          <w:b/>
          <w:bCs/>
          <w:sz w:val="18"/>
          <w:szCs w:val="18"/>
          <w:rtl/>
        </w:rPr>
        <w:t xml:space="preserve">, </w:t>
      </w:r>
      <w:r w:rsidRPr="00D844EA">
        <w:rPr>
          <w:rFonts w:ascii="Tahoma" w:hAnsi="Tahoma" w:cs="Tahoma" w:hint="cs"/>
          <w:b/>
          <w:bCs/>
          <w:sz w:val="18"/>
          <w:szCs w:val="18"/>
          <w:rtl/>
        </w:rPr>
        <w:t>על</w:t>
      </w:r>
      <w:r w:rsidRPr="00D844EA">
        <w:rPr>
          <w:rFonts w:ascii="Tahoma" w:hAnsi="Tahoma" w:cs="Tahoma"/>
          <w:b/>
          <w:bCs/>
          <w:sz w:val="18"/>
          <w:szCs w:val="18"/>
          <w:rtl/>
        </w:rPr>
        <w:t xml:space="preserve"> </w:t>
      </w:r>
      <w:r w:rsidRPr="00D844EA">
        <w:rPr>
          <w:rFonts w:ascii="Tahoma" w:hAnsi="Tahoma" w:cs="Tahoma" w:hint="cs"/>
          <w:b/>
          <w:bCs/>
          <w:sz w:val="18"/>
          <w:szCs w:val="18"/>
          <w:rtl/>
        </w:rPr>
        <w:t>ידי</w:t>
      </w:r>
      <w:r w:rsidRPr="00D844EA">
        <w:rPr>
          <w:rFonts w:ascii="Tahoma" w:hAnsi="Tahoma" w:cs="Tahoma"/>
          <w:b/>
          <w:bCs/>
          <w:sz w:val="18"/>
          <w:szCs w:val="18"/>
          <w:rtl/>
        </w:rPr>
        <w:t xml:space="preserve"> </w:t>
      </w:r>
      <w:r w:rsidRPr="00D844EA">
        <w:rPr>
          <w:rFonts w:ascii="Tahoma" w:hAnsi="Tahoma" w:cs="Tahoma" w:hint="cs"/>
          <w:b/>
          <w:bCs/>
          <w:sz w:val="18"/>
          <w:szCs w:val="18"/>
          <w:rtl/>
        </w:rPr>
        <w:t>הגוף</w:t>
      </w:r>
      <w:r w:rsidRPr="00D844EA">
        <w:rPr>
          <w:rFonts w:ascii="Tahoma" w:hAnsi="Tahoma" w:cs="Tahoma"/>
          <w:b/>
          <w:bCs/>
          <w:sz w:val="18"/>
          <w:szCs w:val="18"/>
          <w:rtl/>
        </w:rPr>
        <w:t xml:space="preserve"> </w:t>
      </w:r>
      <w:r w:rsidRPr="00D844EA">
        <w:rPr>
          <w:rFonts w:ascii="Tahoma" w:hAnsi="Tahoma" w:cs="Tahoma" w:hint="cs"/>
          <w:b/>
          <w:bCs/>
          <w:sz w:val="18"/>
          <w:szCs w:val="18"/>
          <w:rtl/>
        </w:rPr>
        <w:t>הפועל</w:t>
      </w:r>
      <w:r w:rsidRPr="00D844EA">
        <w:rPr>
          <w:rFonts w:ascii="Tahoma" w:hAnsi="Tahoma" w:cs="Tahoma"/>
          <w:b/>
          <w:bCs/>
          <w:sz w:val="18"/>
          <w:szCs w:val="18"/>
          <w:rtl/>
        </w:rPr>
        <w:t xml:space="preserve"> </w:t>
      </w:r>
      <w:r w:rsidRPr="00D844EA">
        <w:rPr>
          <w:rFonts w:ascii="Tahoma" w:hAnsi="Tahoma" w:cs="Tahoma" w:hint="cs"/>
          <w:b/>
          <w:bCs/>
          <w:sz w:val="18"/>
          <w:szCs w:val="18"/>
          <w:rtl/>
        </w:rPr>
        <w:t>באיו</w:t>
      </w:r>
      <w:r w:rsidRPr="00D844EA">
        <w:rPr>
          <w:rFonts w:ascii="Tahoma" w:hAnsi="Tahoma" w:cs="Tahoma"/>
          <w:b/>
          <w:bCs/>
          <w:sz w:val="18"/>
          <w:szCs w:val="18"/>
          <w:rtl/>
        </w:rPr>
        <w:t>"ש</w:t>
      </w:r>
      <w:r w:rsidRPr="00D844EA">
        <w:rPr>
          <w:rFonts w:ascii="Tahoma" w:hAnsi="Tahoma" w:cs="Tahoma"/>
          <w:b/>
          <w:bCs/>
          <w:sz w:val="18"/>
          <w:szCs w:val="18"/>
          <w:rtl/>
        </w:rPr>
        <w:t xml:space="preserve">. </w:t>
      </w:r>
      <w:r w:rsidRPr="00D844EA">
        <w:rPr>
          <w:rFonts w:ascii="Tahoma" w:hAnsi="Tahoma" w:cs="Tahoma" w:hint="cs"/>
          <w:sz w:val="18"/>
          <w:szCs w:val="18"/>
          <w:rtl/>
        </w:rPr>
        <w:t>נבהיר</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ידוע</w:t>
      </w:r>
      <w:r w:rsidRPr="00D844EA">
        <w:rPr>
          <w:rFonts w:ascii="Tahoma" w:hAnsi="Tahoma" w:cs="Tahoma"/>
          <w:sz w:val="18"/>
          <w:szCs w:val="18"/>
          <w:rtl/>
        </w:rPr>
        <w:t xml:space="preserve"> </w:t>
      </w:r>
      <w:r w:rsidRPr="00D844EA">
        <w:rPr>
          <w:rFonts w:ascii="Tahoma" w:hAnsi="Tahoma" w:cs="Tahoma" w:hint="cs"/>
          <w:sz w:val="18"/>
          <w:szCs w:val="18"/>
          <w:rtl/>
        </w:rPr>
        <w:t>ליועמ</w:t>
      </w:r>
      <w:r w:rsidRPr="00D844EA">
        <w:rPr>
          <w:rFonts w:ascii="Tahoma" w:hAnsi="Tahoma" w:cs="Tahoma"/>
          <w:sz w:val="18"/>
          <w:szCs w:val="18"/>
          <w:rtl/>
        </w:rPr>
        <w:t xml:space="preserve">"ש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כל</w:t>
      </w:r>
      <w:r w:rsidRPr="00D844EA">
        <w:rPr>
          <w:rFonts w:ascii="Tahoma" w:hAnsi="Tahoma" w:cs="Tahoma"/>
          <w:sz w:val="18"/>
          <w:szCs w:val="18"/>
          <w:rtl/>
        </w:rPr>
        <w:t xml:space="preserve"> </w:t>
      </w:r>
      <w:r w:rsidRPr="00D844EA">
        <w:rPr>
          <w:rFonts w:ascii="Tahoma" w:hAnsi="Tahoma" w:cs="Tahoma" w:hint="cs"/>
          <w:sz w:val="18"/>
          <w:szCs w:val="18"/>
          <w:rtl/>
        </w:rPr>
        <w:t>גוף</w:t>
      </w:r>
      <w:r w:rsidRPr="00D844EA">
        <w:rPr>
          <w:rFonts w:ascii="Tahoma" w:hAnsi="Tahoma" w:cs="Tahoma"/>
          <w:sz w:val="18"/>
          <w:szCs w:val="18"/>
          <w:rtl/>
        </w:rPr>
        <w:t xml:space="preserve"> </w:t>
      </w:r>
      <w:r w:rsidRPr="00D844EA">
        <w:rPr>
          <w:rFonts w:ascii="Tahoma" w:hAnsi="Tahoma" w:cs="Tahoma" w:hint="cs"/>
          <w:sz w:val="18"/>
          <w:szCs w:val="18"/>
          <w:rtl/>
        </w:rPr>
        <w:t>הפועל</w:t>
      </w:r>
      <w:r w:rsidRPr="00D844EA">
        <w:rPr>
          <w:rFonts w:ascii="Tahoma" w:hAnsi="Tahoma" w:cs="Tahoma"/>
          <w:sz w:val="18"/>
          <w:szCs w:val="18"/>
          <w:rtl/>
        </w:rPr>
        <w:t xml:space="preserve"> </w:t>
      </w:r>
      <w:r w:rsidRPr="00D844EA">
        <w:rPr>
          <w:rFonts w:ascii="Tahoma" w:hAnsi="Tahoma" w:cs="Tahoma" w:hint="cs"/>
          <w:sz w:val="18"/>
          <w:szCs w:val="18"/>
          <w:rtl/>
        </w:rPr>
        <w:t>כיום</w:t>
      </w:r>
      <w:r w:rsidRPr="00D844EA">
        <w:rPr>
          <w:rFonts w:ascii="Tahoma" w:hAnsi="Tahoma" w:cs="Tahoma"/>
          <w:sz w:val="18"/>
          <w:szCs w:val="18"/>
          <w:rtl/>
        </w:rPr>
        <w:t xml:space="preserve"> </w:t>
      </w:r>
      <w:r w:rsidRPr="00D844EA">
        <w:rPr>
          <w:rFonts w:ascii="Tahoma" w:hAnsi="Tahoma" w:cs="Tahoma" w:hint="cs"/>
          <w:sz w:val="18"/>
          <w:szCs w:val="18"/>
          <w:rtl/>
        </w:rPr>
        <w:t>לאכיפת</w:t>
      </w:r>
      <w:r w:rsidRPr="00D844EA">
        <w:rPr>
          <w:rFonts w:ascii="Tahoma" w:hAnsi="Tahoma" w:cs="Tahoma"/>
          <w:sz w:val="18"/>
          <w:szCs w:val="18"/>
          <w:rtl/>
        </w:rPr>
        <w:t xml:space="preserve"> </w:t>
      </w:r>
      <w:r w:rsidRPr="00D844EA">
        <w:rPr>
          <w:rFonts w:ascii="Tahoma" w:hAnsi="Tahoma" w:cs="Tahoma" w:hint="cs"/>
          <w:sz w:val="18"/>
          <w:szCs w:val="18"/>
          <w:rtl/>
        </w:rPr>
        <w:t>חוק</w:t>
      </w:r>
      <w:r w:rsidRPr="00D844EA">
        <w:rPr>
          <w:rFonts w:ascii="Tahoma" w:hAnsi="Tahoma" w:cs="Tahoma"/>
          <w:sz w:val="18"/>
          <w:szCs w:val="18"/>
          <w:rtl/>
        </w:rPr>
        <w:t xml:space="preserve">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מבלי</w:t>
      </w:r>
      <w:r w:rsidRPr="00D844EA">
        <w:rPr>
          <w:rFonts w:ascii="Tahoma" w:hAnsi="Tahoma" w:cs="Tahoma"/>
          <w:sz w:val="18"/>
          <w:szCs w:val="18"/>
          <w:rtl/>
        </w:rPr>
        <w:t xml:space="preserve"> </w:t>
      </w:r>
      <w:r w:rsidRPr="00D844EA">
        <w:rPr>
          <w:rFonts w:ascii="Tahoma" w:hAnsi="Tahoma" w:cs="Tahoma" w:hint="cs"/>
          <w:sz w:val="18"/>
          <w:szCs w:val="18"/>
          <w:rtl/>
        </w:rPr>
        <w:t>שנתונות</w:t>
      </w:r>
      <w:r w:rsidRPr="00D844EA">
        <w:rPr>
          <w:rFonts w:ascii="Tahoma" w:hAnsi="Tahoma" w:cs="Tahoma"/>
          <w:sz w:val="18"/>
          <w:szCs w:val="18"/>
          <w:rtl/>
        </w:rPr>
        <w:t xml:space="preserve"> </w:t>
      </w:r>
      <w:r w:rsidRPr="00D844EA">
        <w:rPr>
          <w:rFonts w:ascii="Tahoma" w:hAnsi="Tahoma" w:cs="Tahoma" w:hint="cs"/>
          <w:sz w:val="18"/>
          <w:szCs w:val="18"/>
          <w:rtl/>
        </w:rPr>
        <w:t>לו</w:t>
      </w:r>
      <w:r w:rsidRPr="00D844EA">
        <w:rPr>
          <w:rFonts w:ascii="Tahoma" w:hAnsi="Tahoma" w:cs="Tahoma"/>
          <w:sz w:val="18"/>
          <w:szCs w:val="18"/>
          <w:rtl/>
        </w:rPr>
        <w:t xml:space="preserve"> </w:t>
      </w:r>
      <w:r w:rsidRPr="00D844EA">
        <w:rPr>
          <w:rFonts w:ascii="Tahoma" w:hAnsi="Tahoma" w:cs="Tahoma" w:hint="cs"/>
          <w:sz w:val="18"/>
          <w:szCs w:val="18"/>
          <w:rtl/>
        </w:rPr>
        <w:t>הסמכויות</w:t>
      </w:r>
      <w:r w:rsidRPr="00D844EA">
        <w:rPr>
          <w:rFonts w:ascii="Tahoma" w:hAnsi="Tahoma" w:cs="Tahoma"/>
          <w:sz w:val="18"/>
          <w:szCs w:val="18"/>
          <w:rtl/>
        </w:rPr>
        <w:t xml:space="preserve"> </w:t>
      </w:r>
      <w:r w:rsidRPr="00D844EA">
        <w:rPr>
          <w:rFonts w:ascii="Tahoma" w:hAnsi="Tahoma" w:cs="Tahoma" w:hint="cs"/>
          <w:sz w:val="18"/>
          <w:szCs w:val="18"/>
          <w:rtl/>
        </w:rPr>
        <w:t>הנדרשות</w:t>
      </w:r>
      <w:r w:rsidRPr="00D844EA">
        <w:rPr>
          <w:rFonts w:ascii="Tahoma" w:hAnsi="Tahoma" w:cs="Tahoma"/>
          <w:sz w:val="18"/>
          <w:szCs w:val="18"/>
          <w:rtl/>
        </w:rPr>
        <w:t xml:space="preserve"> </w:t>
      </w:r>
      <w:r w:rsidRPr="00D844EA">
        <w:rPr>
          <w:rFonts w:ascii="Tahoma" w:hAnsi="Tahoma" w:cs="Tahoma" w:hint="cs"/>
          <w:sz w:val="18"/>
          <w:szCs w:val="18"/>
          <w:rtl/>
        </w:rPr>
        <w:t>לכך</w:t>
      </w:r>
      <w:r w:rsidRPr="00D844EA">
        <w:rPr>
          <w:rFonts w:ascii="Tahoma" w:hAnsi="Tahoma" w:cs="Tahoma"/>
          <w:sz w:val="18"/>
          <w:szCs w:val="18"/>
          <w:rtl/>
        </w:rPr>
        <w:t>"</w:t>
      </w:r>
      <w:r w:rsidRPr="00D844EA">
        <w:rPr>
          <w:rFonts w:ascii="Tahoma" w:hAnsi="Tahoma" w:cs="Tahoma" w:hint="cs"/>
          <w:sz w:val="18"/>
          <w:szCs w:val="18"/>
          <w:rtl/>
        </w:rPr>
        <w:t xml:space="preserve"> </w:t>
      </w:r>
      <w:r w:rsidRPr="00D844EA">
        <w:rPr>
          <w:rFonts w:ascii="Tahoma" w:hAnsi="Tahoma" w:cs="Tahoma"/>
          <w:sz w:val="18"/>
          <w:szCs w:val="18"/>
          <w:rtl/>
        </w:rPr>
        <w:t>(ההדגש</w:t>
      </w:r>
      <w:r w:rsidRPr="00D844EA">
        <w:rPr>
          <w:rFonts w:ascii="Tahoma" w:hAnsi="Tahoma" w:cs="Tahoma" w:hint="cs"/>
          <w:sz w:val="18"/>
          <w:szCs w:val="18"/>
          <w:rtl/>
        </w:rPr>
        <w:t>ות</w:t>
      </w:r>
      <w:r w:rsidRPr="00D844EA">
        <w:rPr>
          <w:rFonts w:ascii="Tahoma" w:hAnsi="Tahoma" w:cs="Tahoma"/>
          <w:sz w:val="18"/>
          <w:szCs w:val="18"/>
          <w:rtl/>
        </w:rPr>
        <w:t xml:space="preserve"> במקור).</w:t>
      </w:r>
    </w:p>
    <w:p w:rsidR="005D3D40" w:rsidRPr="00D844EA" w:rsidP="009C2D6A">
      <w:pPr>
        <w:pStyle w:val="RESHET"/>
        <w:rPr>
          <w:rtl/>
        </w:rPr>
      </w:pPr>
      <w:r w:rsidRPr="00D844EA">
        <w:rPr>
          <w:rtl/>
        </w:rPr>
        <w:t xml:space="preserve">משרד מבקר המדינה מעיר לצה"ל </w:t>
      </w:r>
      <w:r w:rsidRPr="00D844EA">
        <w:rPr>
          <w:rFonts w:hint="cs"/>
          <w:rtl/>
        </w:rPr>
        <w:t>כי</w:t>
      </w:r>
      <w:r w:rsidRPr="00D844EA">
        <w:rPr>
          <w:rtl/>
        </w:rPr>
        <w:t xml:space="preserve"> </w:t>
      </w:r>
      <w:r w:rsidRPr="00D844EA">
        <w:rPr>
          <w:rFonts w:hint="cs"/>
          <w:rtl/>
        </w:rPr>
        <w:t>הגם</w:t>
      </w:r>
      <w:r w:rsidRPr="00D844EA">
        <w:rPr>
          <w:rtl/>
        </w:rPr>
        <w:t xml:space="preserve"> שלפי טענת</w:t>
      </w:r>
      <w:r w:rsidRPr="00D844EA">
        <w:rPr>
          <w:rFonts w:hint="cs"/>
          <w:rtl/>
        </w:rPr>
        <w:t>ו</w:t>
      </w:r>
      <w:r w:rsidRPr="00D844EA">
        <w:rPr>
          <w:rtl/>
        </w:rPr>
        <w:t>, המידע הדרוש כדי לוודא שכל אחד מן הגופים פועל כדין</w:t>
      </w:r>
      <w:r w:rsidRPr="00D844EA">
        <w:rPr>
          <w:rFonts w:hint="cs"/>
          <w:rtl/>
        </w:rPr>
        <w:t xml:space="preserve"> </w:t>
      </w:r>
      <w:r w:rsidRPr="00D844EA">
        <w:rPr>
          <w:rtl/>
        </w:rPr>
        <w:t>מצוי בידי הגופים עצמם</w:t>
      </w:r>
      <w:r w:rsidRPr="00D844EA">
        <w:rPr>
          <w:rFonts w:hint="cs"/>
          <w:rtl/>
        </w:rPr>
        <w:t>,</w:t>
      </w:r>
      <w:r w:rsidRPr="00D844EA">
        <w:rPr>
          <w:rtl/>
        </w:rPr>
        <w:t xml:space="preserve"> </w:t>
      </w:r>
      <w:r w:rsidRPr="00D844EA">
        <w:rPr>
          <w:rFonts w:hint="cs"/>
          <w:rtl/>
        </w:rPr>
        <w:t>על</w:t>
      </w:r>
      <w:r w:rsidRPr="00D844EA">
        <w:rPr>
          <w:rtl/>
        </w:rPr>
        <w:t xml:space="preserve"> יועמ"ש </w:t>
      </w:r>
      <w:r w:rsidRPr="00D844EA">
        <w:rPr>
          <w:rFonts w:hint="cs"/>
          <w:rtl/>
        </w:rPr>
        <w:t>איו</w:t>
      </w:r>
      <w:r w:rsidRPr="00D844EA">
        <w:rPr>
          <w:rtl/>
        </w:rPr>
        <w:t>"ש</w:t>
      </w:r>
      <w:r w:rsidRPr="00D844EA">
        <w:rPr>
          <w:rtl/>
        </w:rPr>
        <w:t xml:space="preserve"> - כגורם המופקד על הסדרת הסמכויות מכוח הדין באזור -</w:t>
      </w:r>
      <w:r w:rsidRPr="00D844EA">
        <w:rPr>
          <w:rFonts w:hint="cs"/>
          <w:rtl/>
        </w:rPr>
        <w:t xml:space="preserve"> </w:t>
      </w:r>
      <w:r w:rsidRPr="00D844EA">
        <w:rPr>
          <w:rtl/>
        </w:rPr>
        <w:t xml:space="preserve">למפות את כל גורמי האכיפה הפועלים </w:t>
      </w:r>
      <w:r w:rsidRPr="00D844EA">
        <w:rPr>
          <w:rFonts w:hint="cs"/>
          <w:rtl/>
        </w:rPr>
        <w:t>באיו</w:t>
      </w:r>
      <w:r w:rsidRPr="00D844EA">
        <w:rPr>
          <w:rtl/>
        </w:rPr>
        <w:t>"ש</w:t>
      </w:r>
      <w:r w:rsidRPr="00D844EA">
        <w:rPr>
          <w:rtl/>
        </w:rPr>
        <w:t xml:space="preserve"> ולבחון בתיאום עמם </w:t>
      </w:r>
      <w:r w:rsidRPr="00D844EA">
        <w:rPr>
          <w:rFonts w:hint="cs"/>
          <w:rtl/>
        </w:rPr>
        <w:t>את</w:t>
      </w:r>
      <w:r w:rsidRPr="00D844EA">
        <w:rPr>
          <w:rtl/>
        </w:rPr>
        <w:t xml:space="preserve"> </w:t>
      </w:r>
      <w:r w:rsidRPr="00D844EA">
        <w:rPr>
          <w:rFonts w:hint="cs"/>
          <w:rtl/>
        </w:rPr>
        <w:t>נושא</w:t>
      </w:r>
      <w:r w:rsidRPr="00D844EA">
        <w:rPr>
          <w:rtl/>
        </w:rPr>
        <w:t xml:space="preserve"> </w:t>
      </w:r>
      <w:r w:rsidRPr="00D844EA">
        <w:rPr>
          <w:rFonts w:hint="cs"/>
          <w:rtl/>
        </w:rPr>
        <w:t>הסדרת</w:t>
      </w:r>
      <w:r w:rsidRPr="00D844EA">
        <w:rPr>
          <w:rtl/>
        </w:rPr>
        <w:t xml:space="preserve"> </w:t>
      </w:r>
      <w:r w:rsidRPr="00D844EA">
        <w:rPr>
          <w:rFonts w:hint="cs"/>
          <w:rtl/>
        </w:rPr>
        <w:t>סמכויותיהם</w:t>
      </w:r>
      <w:r w:rsidRPr="00D844EA">
        <w:rPr>
          <w:rtl/>
        </w:rPr>
        <w:t xml:space="preserve">, ובמידת הצורך </w:t>
      </w:r>
      <w:r w:rsidRPr="00D844EA">
        <w:rPr>
          <w:rFonts w:hint="cs"/>
          <w:rtl/>
        </w:rPr>
        <w:t>עליו</w:t>
      </w:r>
      <w:r w:rsidRPr="00D844EA">
        <w:rPr>
          <w:rtl/>
        </w:rPr>
        <w:t xml:space="preserve"> לפעול </w:t>
      </w:r>
      <w:r w:rsidRPr="00D844EA">
        <w:rPr>
          <w:rFonts w:hint="cs"/>
          <w:rtl/>
        </w:rPr>
        <w:t>להסדרתן</w:t>
      </w:r>
      <w:r w:rsidRPr="00D844EA">
        <w:rPr>
          <w:rtl/>
        </w:rPr>
        <w:t xml:space="preserve"> </w:t>
      </w:r>
      <w:r w:rsidRPr="00D844EA">
        <w:rPr>
          <w:rFonts w:hint="cs"/>
          <w:rtl/>
        </w:rPr>
        <w:t>ולדווח</w:t>
      </w:r>
      <w:r w:rsidRPr="00D844EA">
        <w:rPr>
          <w:rtl/>
        </w:rPr>
        <w:t xml:space="preserve"> </w:t>
      </w:r>
      <w:r w:rsidRPr="00D844EA">
        <w:rPr>
          <w:rFonts w:hint="cs"/>
          <w:rtl/>
        </w:rPr>
        <w:t>על</w:t>
      </w:r>
      <w:r w:rsidRPr="00D844EA">
        <w:rPr>
          <w:rtl/>
        </w:rPr>
        <w:t xml:space="preserve"> כך </w:t>
      </w:r>
      <w:r w:rsidRPr="00D844EA">
        <w:rPr>
          <w:rFonts w:hint="cs"/>
          <w:rtl/>
        </w:rPr>
        <w:t>למשרד</w:t>
      </w:r>
      <w:r w:rsidRPr="00D844EA">
        <w:rPr>
          <w:rtl/>
        </w:rPr>
        <w:t xml:space="preserve"> </w:t>
      </w:r>
      <w:r w:rsidRPr="00D844EA">
        <w:rPr>
          <w:rFonts w:hint="cs"/>
          <w:rtl/>
        </w:rPr>
        <w:t>מבקר</w:t>
      </w:r>
      <w:r w:rsidRPr="00D844EA">
        <w:rPr>
          <w:rtl/>
        </w:rPr>
        <w:t xml:space="preserve"> </w:t>
      </w:r>
      <w:r w:rsidRPr="00D844EA">
        <w:rPr>
          <w:rFonts w:hint="cs"/>
          <w:rtl/>
        </w:rPr>
        <w:t>המדינה</w:t>
      </w:r>
      <w:r w:rsidRPr="00D844EA">
        <w:rPr>
          <w:rtl/>
        </w:rPr>
        <w:t xml:space="preserve">. </w:t>
      </w:r>
    </w:p>
    <w:p w:rsidR="005D3D40" w:rsidP="00D844EA">
      <w:pPr>
        <w:pStyle w:val="KOT2"/>
        <w:rPr>
          <w:rtl/>
        </w:rPr>
      </w:pPr>
      <w:r w:rsidRPr="00A560AB">
        <w:rPr>
          <w:rFonts w:hint="eastAsia"/>
          <w:rtl/>
        </w:rPr>
        <w:t>סוגיות</w:t>
      </w:r>
      <w:r w:rsidRPr="00A560AB">
        <w:rPr>
          <w:rtl/>
        </w:rPr>
        <w:t xml:space="preserve"> </w:t>
      </w:r>
      <w:r w:rsidRPr="00A560AB">
        <w:rPr>
          <w:rFonts w:hint="eastAsia"/>
          <w:rtl/>
        </w:rPr>
        <w:t>בתיאום</w:t>
      </w:r>
      <w:r w:rsidRPr="00A560AB">
        <w:rPr>
          <w:rtl/>
        </w:rPr>
        <w:t xml:space="preserve"> </w:t>
      </w:r>
      <w:r w:rsidRPr="00A560AB">
        <w:rPr>
          <w:rFonts w:hint="eastAsia"/>
          <w:rtl/>
        </w:rPr>
        <w:t>בין</w:t>
      </w:r>
      <w:r w:rsidRPr="00A560AB">
        <w:rPr>
          <w:rtl/>
        </w:rPr>
        <w:t xml:space="preserve"> </w:t>
      </w:r>
      <w:r w:rsidRPr="00A560AB">
        <w:rPr>
          <w:rFonts w:hint="eastAsia"/>
          <w:rtl/>
        </w:rPr>
        <w:t>מחוז</w:t>
      </w:r>
      <w:r w:rsidRPr="00A560AB">
        <w:rPr>
          <w:rtl/>
        </w:rPr>
        <w:t xml:space="preserve"> </w:t>
      </w:r>
      <w:r w:rsidRPr="00A560AB">
        <w:rPr>
          <w:rFonts w:hint="eastAsia"/>
          <w:rtl/>
        </w:rPr>
        <w:t>ש</w:t>
      </w:r>
      <w:r w:rsidRPr="00A560AB">
        <w:rPr>
          <w:rtl/>
        </w:rPr>
        <w:t xml:space="preserve">"י </w:t>
      </w:r>
      <w:r w:rsidRPr="00A560AB">
        <w:rPr>
          <w:rFonts w:hint="eastAsia"/>
          <w:rtl/>
        </w:rPr>
        <w:t>לבין</w:t>
      </w:r>
      <w:r w:rsidRPr="00A560AB">
        <w:rPr>
          <w:rtl/>
        </w:rPr>
        <w:t xml:space="preserve"> </w:t>
      </w:r>
      <w:r w:rsidRPr="00A560AB">
        <w:rPr>
          <w:rFonts w:hint="eastAsia"/>
          <w:rtl/>
        </w:rPr>
        <w:t>שב</w:t>
      </w:r>
      <w:r w:rsidRPr="00A560AB">
        <w:rPr>
          <w:rtl/>
        </w:rPr>
        <w:t>"כ</w:t>
      </w:r>
    </w:p>
    <w:p w:rsidR="005D3D40" w:rsidRPr="009C2D6A" w:rsidP="009C2D6A">
      <w:pPr>
        <w:pStyle w:val="KOT4"/>
        <w:rPr>
          <w:rFonts w:eastAsiaTheme="minorEastAsia"/>
          <w:rtl/>
        </w:rPr>
      </w:pPr>
      <w:r w:rsidRPr="009C2D6A">
        <w:rPr>
          <w:rFonts w:eastAsiaTheme="minorEastAsia" w:hint="cs"/>
          <w:rtl/>
        </w:rPr>
        <w:t>טיפול השב"כ בבקשות המשטרה</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w:t>
      </w:r>
      <w:r w:rsidRPr="00D844EA">
        <w:rPr>
          <w:rFonts w:ascii="Tahoma" w:hAnsi="Tahoma" w:cs="Tahoma"/>
          <w:sz w:val="18"/>
          <w:szCs w:val="18"/>
          <w:rtl/>
        </w:rPr>
        <w:t>-19.7.04 נחתמה האמנה ה"בין-ארגונית" (להלן - האמנה) בין מ"י ל</w:t>
      </w:r>
      <w:r w:rsidRPr="00D844EA">
        <w:rPr>
          <w:rFonts w:ascii="Tahoma" w:hAnsi="Tahoma" w:cs="Tahoma" w:hint="cs"/>
          <w:sz w:val="18"/>
          <w:szCs w:val="18"/>
          <w:rtl/>
        </w:rPr>
        <w:t>בין</w:t>
      </w:r>
      <w:r w:rsidRPr="00D844EA">
        <w:rPr>
          <w:rFonts w:ascii="Tahoma" w:hAnsi="Tahoma" w:cs="Tahoma"/>
          <w:sz w:val="18"/>
          <w:szCs w:val="18"/>
          <w:rtl/>
        </w:rPr>
        <w:t xml:space="preserve"> שב"כ שמטרתה להסדיר את יחסי הגומלין בין שני הגופים. </w:t>
      </w:r>
      <w:r w:rsidRPr="00D844EA">
        <w:rPr>
          <w:rFonts w:ascii="Tahoma" w:hAnsi="Tahoma" w:cs="Tahoma" w:hint="cs"/>
          <w:sz w:val="18"/>
          <w:szCs w:val="18"/>
          <w:rtl/>
        </w:rPr>
        <w:t>האמנה</w:t>
      </w:r>
      <w:r w:rsidRPr="00D844EA">
        <w:rPr>
          <w:rFonts w:ascii="Tahoma" w:hAnsi="Tahoma" w:cs="Tahoma"/>
          <w:sz w:val="18"/>
          <w:szCs w:val="18"/>
          <w:rtl/>
        </w:rPr>
        <w:t xml:space="preserve"> </w:t>
      </w:r>
      <w:r w:rsidRPr="00D844EA">
        <w:rPr>
          <w:rFonts w:ascii="Tahoma" w:hAnsi="Tahoma" w:cs="Tahoma" w:hint="cs"/>
          <w:sz w:val="18"/>
          <w:szCs w:val="18"/>
          <w:rtl/>
        </w:rPr>
        <w:t>נוגעת</w:t>
      </w:r>
      <w:r w:rsidRPr="00D844EA">
        <w:rPr>
          <w:rFonts w:ascii="Tahoma" w:hAnsi="Tahoma" w:cs="Tahoma"/>
          <w:sz w:val="18"/>
          <w:szCs w:val="18"/>
          <w:rtl/>
        </w:rPr>
        <w:t xml:space="preserve"> הן לשטח הריבוני של מדינת ישראל והן </w:t>
      </w:r>
      <w:r w:rsidRPr="00D844EA">
        <w:rPr>
          <w:rFonts w:ascii="Tahoma" w:hAnsi="Tahoma" w:cs="Tahoma" w:hint="cs"/>
          <w:sz w:val="18"/>
          <w:szCs w:val="18"/>
          <w:rtl/>
        </w:rPr>
        <w:t>לאיו</w:t>
      </w:r>
      <w:r w:rsidRPr="00D844EA">
        <w:rPr>
          <w:rFonts w:ascii="Tahoma" w:hAnsi="Tahoma" w:cs="Tahoma"/>
          <w:sz w:val="18"/>
          <w:szCs w:val="18"/>
          <w:rtl/>
        </w:rPr>
        <w:t>"ש</w:t>
      </w:r>
      <w:r w:rsidRPr="00D844EA">
        <w:rPr>
          <w:rFonts w:ascii="Tahoma" w:hAnsi="Tahoma" w:cs="Tahoma"/>
          <w:sz w:val="18"/>
          <w:szCs w:val="18"/>
          <w:rtl/>
        </w:rPr>
        <w:t xml:space="preserve">. באמנה </w:t>
      </w:r>
      <w:r w:rsidRPr="00D844EA">
        <w:rPr>
          <w:rFonts w:ascii="Tahoma" w:hAnsi="Tahoma" w:cs="Tahoma" w:hint="cs"/>
          <w:sz w:val="18"/>
          <w:szCs w:val="18"/>
          <w:rtl/>
        </w:rPr>
        <w:t>נקבע</w:t>
      </w:r>
      <w:r w:rsidRPr="00D844EA">
        <w:rPr>
          <w:rFonts w:ascii="Tahoma" w:hAnsi="Tahoma" w:cs="Tahoma"/>
          <w:sz w:val="18"/>
          <w:szCs w:val="18"/>
          <w:rtl/>
        </w:rPr>
        <w:t xml:space="preserve"> כי פגישות עבודה, הן ברמת המטה והן ברמת השטח, יתקיימו בין גורמי מ"י לבין גורמי שב"כ באופן שוטף ועל פי הצורך, לרבות </w:t>
      </w:r>
      <w:r w:rsidRPr="00D844EA">
        <w:rPr>
          <w:rFonts w:ascii="Tahoma" w:hAnsi="Tahoma" w:cs="Tahoma" w:hint="cs"/>
          <w:sz w:val="18"/>
          <w:szCs w:val="18"/>
          <w:rtl/>
        </w:rPr>
        <w:t>לקראת</w:t>
      </w:r>
      <w:r w:rsidRPr="00D844EA">
        <w:rPr>
          <w:rFonts w:ascii="Tahoma" w:hAnsi="Tahoma" w:cs="Tahoma"/>
          <w:sz w:val="18"/>
          <w:szCs w:val="18"/>
          <w:rtl/>
        </w:rPr>
        <w:t xml:space="preserve"> אירועים מתוכננים או כחלק מהטיפול באירועים בעת התרחשותם. </w:t>
      </w:r>
      <w:r w:rsidRPr="0012789B" w:rsidR="009B0280">
        <w:rPr>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9B0280" w:rsidRPr="00373C5D" w:rsidP="009B028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789719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9458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B0280" w:rsidRPr="001762F4" w:rsidP="009B0280">
                            <w:pPr>
                              <w:spacing w:after="0" w:line="240" w:lineRule="auto"/>
                              <w:rPr>
                                <w:rFonts w:cs="Tahoma"/>
                                <w:color w:val="0B5294"/>
                                <w:spacing w:val="-4"/>
                                <w:sz w:val="24"/>
                                <w:szCs w:val="24"/>
                                <w:rtl/>
                                <w:cs/>
                              </w:rPr>
                            </w:pPr>
                            <w:r w:rsidRPr="009B0280">
                              <w:rPr>
                                <w:rFonts w:cs="Tahoma" w:hint="eastAsia"/>
                                <w:color w:val="0B5294"/>
                                <w:spacing w:val="-4"/>
                                <w:sz w:val="24"/>
                                <w:szCs w:val="24"/>
                                <w:rtl/>
                              </w:rPr>
                              <w:t>עיכוב</w:t>
                            </w:r>
                            <w:r w:rsidRPr="009B0280">
                              <w:rPr>
                                <w:rFonts w:cs="Tahoma"/>
                                <w:color w:val="0B5294"/>
                                <w:spacing w:val="-4"/>
                                <w:sz w:val="24"/>
                                <w:szCs w:val="24"/>
                                <w:rtl/>
                              </w:rPr>
                              <w:t xml:space="preserve"> </w:t>
                            </w:r>
                            <w:r w:rsidRPr="009B0280">
                              <w:rPr>
                                <w:rFonts w:cs="Tahoma" w:hint="eastAsia"/>
                                <w:color w:val="0B5294"/>
                                <w:spacing w:val="-4"/>
                                <w:sz w:val="24"/>
                                <w:szCs w:val="24"/>
                                <w:rtl/>
                              </w:rPr>
                              <w:t>במענה</w:t>
                            </w:r>
                            <w:r w:rsidRPr="009B0280">
                              <w:rPr>
                                <w:rFonts w:cs="Tahoma"/>
                                <w:color w:val="0B5294"/>
                                <w:spacing w:val="-4"/>
                                <w:sz w:val="24"/>
                                <w:szCs w:val="24"/>
                                <w:rtl/>
                              </w:rPr>
                              <w:t xml:space="preserve"> </w:t>
                            </w:r>
                            <w:r w:rsidRPr="009B0280">
                              <w:rPr>
                                <w:rFonts w:cs="Tahoma" w:hint="eastAsia"/>
                                <w:color w:val="0B5294"/>
                                <w:spacing w:val="-4"/>
                                <w:sz w:val="24"/>
                                <w:szCs w:val="24"/>
                                <w:rtl/>
                              </w:rPr>
                              <w:t>של</w:t>
                            </w:r>
                            <w:r w:rsidRPr="009B0280">
                              <w:rPr>
                                <w:rFonts w:cs="Tahoma"/>
                                <w:color w:val="0B5294"/>
                                <w:spacing w:val="-4"/>
                                <w:sz w:val="24"/>
                                <w:szCs w:val="24"/>
                                <w:rtl/>
                              </w:rPr>
                              <w:t xml:space="preserve"> </w:t>
                            </w:r>
                            <w:r w:rsidRPr="009B0280">
                              <w:rPr>
                                <w:rFonts w:cs="Tahoma" w:hint="eastAsia"/>
                                <w:color w:val="0B5294"/>
                                <w:spacing w:val="-4"/>
                                <w:sz w:val="24"/>
                                <w:szCs w:val="24"/>
                                <w:rtl/>
                              </w:rPr>
                              <w:t>השב</w:t>
                            </w:r>
                            <w:r w:rsidRPr="009B0280">
                              <w:rPr>
                                <w:rFonts w:cs="Tahoma"/>
                                <w:color w:val="0B5294"/>
                                <w:spacing w:val="-4"/>
                                <w:sz w:val="24"/>
                                <w:szCs w:val="24"/>
                                <w:rtl/>
                              </w:rPr>
                              <w:t>"</w:t>
                            </w:r>
                            <w:r w:rsidRPr="009B0280">
                              <w:rPr>
                                <w:rFonts w:cs="Tahoma" w:hint="eastAsia"/>
                                <w:color w:val="0B5294"/>
                                <w:spacing w:val="-4"/>
                                <w:sz w:val="24"/>
                                <w:szCs w:val="24"/>
                                <w:rtl/>
                              </w:rPr>
                              <w:t>כ</w:t>
                            </w:r>
                            <w:r w:rsidRPr="009B0280">
                              <w:rPr>
                                <w:rFonts w:cs="Tahoma"/>
                                <w:color w:val="0B5294"/>
                                <w:spacing w:val="-4"/>
                                <w:sz w:val="24"/>
                                <w:szCs w:val="24"/>
                                <w:rtl/>
                              </w:rPr>
                              <w:t xml:space="preserve"> </w:t>
                            </w:r>
                            <w:r w:rsidRPr="009B0280">
                              <w:rPr>
                                <w:rFonts w:cs="Tahoma" w:hint="eastAsia"/>
                                <w:color w:val="0B5294"/>
                                <w:spacing w:val="-4"/>
                                <w:sz w:val="24"/>
                                <w:szCs w:val="24"/>
                                <w:rtl/>
                              </w:rPr>
                              <w:t>לבקשותיו</w:t>
                            </w:r>
                            <w:r w:rsidRPr="009B0280">
                              <w:rPr>
                                <w:rFonts w:cs="Tahoma"/>
                                <w:color w:val="0B5294"/>
                                <w:spacing w:val="-4"/>
                                <w:sz w:val="24"/>
                                <w:szCs w:val="24"/>
                                <w:rtl/>
                              </w:rPr>
                              <w:t xml:space="preserve"> </w:t>
                            </w:r>
                            <w:r w:rsidRPr="009B0280">
                              <w:rPr>
                                <w:rFonts w:cs="Tahoma" w:hint="eastAsia"/>
                                <w:color w:val="0B5294"/>
                                <w:spacing w:val="-4"/>
                                <w:sz w:val="24"/>
                                <w:szCs w:val="24"/>
                                <w:rtl/>
                              </w:rPr>
                              <w:t>של</w:t>
                            </w:r>
                            <w:r w:rsidRPr="009B0280">
                              <w:rPr>
                                <w:rFonts w:cs="Tahoma"/>
                                <w:color w:val="0B5294"/>
                                <w:spacing w:val="-4"/>
                                <w:sz w:val="24"/>
                                <w:szCs w:val="24"/>
                                <w:rtl/>
                              </w:rPr>
                              <w:t xml:space="preserve"> </w:t>
                            </w:r>
                            <w:r w:rsidRPr="009B0280">
                              <w:rPr>
                                <w:rFonts w:cs="Tahoma" w:hint="eastAsia"/>
                                <w:color w:val="0B5294"/>
                                <w:spacing w:val="-4"/>
                                <w:sz w:val="24"/>
                                <w:szCs w:val="24"/>
                                <w:rtl/>
                              </w:rPr>
                              <w:t>מחוז</w:t>
                            </w:r>
                            <w:r w:rsidRPr="009B0280">
                              <w:rPr>
                                <w:rFonts w:cs="Tahoma"/>
                                <w:color w:val="0B5294"/>
                                <w:spacing w:val="-4"/>
                                <w:sz w:val="24"/>
                                <w:szCs w:val="24"/>
                                <w:rtl/>
                              </w:rPr>
                              <w:t xml:space="preserve"> </w:t>
                            </w:r>
                            <w:r w:rsidRPr="009B0280">
                              <w:rPr>
                                <w:rFonts w:cs="Tahoma" w:hint="eastAsia"/>
                                <w:color w:val="0B5294"/>
                                <w:spacing w:val="-4"/>
                                <w:sz w:val="24"/>
                                <w:szCs w:val="24"/>
                                <w:rtl/>
                              </w:rPr>
                              <w:t>ש</w:t>
                            </w:r>
                            <w:r w:rsidRPr="009B0280">
                              <w:rPr>
                                <w:rFonts w:cs="Tahoma"/>
                                <w:color w:val="0B5294"/>
                                <w:spacing w:val="-4"/>
                                <w:sz w:val="24"/>
                                <w:szCs w:val="24"/>
                                <w:rtl/>
                              </w:rPr>
                              <w:t>"</w:t>
                            </w:r>
                            <w:r w:rsidRPr="009B0280">
                              <w:rPr>
                                <w:rFonts w:cs="Tahoma" w:hint="eastAsia"/>
                                <w:color w:val="0B5294"/>
                                <w:spacing w:val="-4"/>
                                <w:sz w:val="24"/>
                                <w:szCs w:val="24"/>
                                <w:rtl/>
                              </w:rPr>
                              <w:t>י</w:t>
                            </w:r>
                            <w:r w:rsidRPr="009B0280">
                              <w:rPr>
                                <w:rFonts w:cs="Tahoma"/>
                                <w:color w:val="0B5294"/>
                                <w:spacing w:val="-4"/>
                                <w:sz w:val="24"/>
                                <w:szCs w:val="24"/>
                                <w:rtl/>
                              </w:rPr>
                              <w:t xml:space="preserve"> </w:t>
                            </w:r>
                            <w:r w:rsidRPr="009B0280">
                              <w:rPr>
                                <w:rFonts w:cs="Tahoma" w:hint="eastAsia"/>
                                <w:color w:val="0B5294"/>
                                <w:spacing w:val="-4"/>
                                <w:sz w:val="24"/>
                                <w:szCs w:val="24"/>
                                <w:rtl/>
                              </w:rPr>
                              <w:t>גרם</w:t>
                            </w:r>
                            <w:r w:rsidRPr="009B0280">
                              <w:rPr>
                                <w:rFonts w:cs="Tahoma"/>
                                <w:color w:val="0B5294"/>
                                <w:spacing w:val="-4"/>
                                <w:sz w:val="24"/>
                                <w:szCs w:val="24"/>
                                <w:rtl/>
                              </w:rPr>
                              <w:t xml:space="preserve"> </w:t>
                            </w:r>
                            <w:r w:rsidRPr="009B0280">
                              <w:rPr>
                                <w:rFonts w:cs="Tahoma" w:hint="eastAsia"/>
                                <w:color w:val="0B5294"/>
                                <w:spacing w:val="-4"/>
                                <w:sz w:val="24"/>
                                <w:szCs w:val="24"/>
                                <w:rtl/>
                              </w:rPr>
                              <w:t>לכך</w:t>
                            </w:r>
                            <w:r w:rsidRPr="009B0280">
                              <w:rPr>
                                <w:rFonts w:cs="Tahoma"/>
                                <w:color w:val="0B5294"/>
                                <w:spacing w:val="-4"/>
                                <w:sz w:val="24"/>
                                <w:szCs w:val="24"/>
                                <w:rtl/>
                              </w:rPr>
                              <w:t xml:space="preserve"> </w:t>
                            </w:r>
                            <w:r w:rsidRPr="009B0280">
                              <w:rPr>
                                <w:rFonts w:cs="Tahoma" w:hint="eastAsia"/>
                                <w:color w:val="0B5294"/>
                                <w:spacing w:val="-4"/>
                                <w:sz w:val="24"/>
                                <w:szCs w:val="24"/>
                                <w:rtl/>
                              </w:rPr>
                              <w:t>כי</w:t>
                            </w:r>
                            <w:r w:rsidRPr="009B0280">
                              <w:rPr>
                                <w:rFonts w:cs="Tahoma"/>
                                <w:color w:val="0B5294"/>
                                <w:spacing w:val="-4"/>
                                <w:sz w:val="24"/>
                                <w:szCs w:val="24"/>
                                <w:rtl/>
                              </w:rPr>
                              <w:t xml:space="preserve"> </w:t>
                            </w:r>
                            <w:r w:rsidRPr="009B0280">
                              <w:rPr>
                                <w:rFonts w:cs="Tahoma" w:hint="eastAsia"/>
                                <w:color w:val="0B5294"/>
                                <w:spacing w:val="-4"/>
                                <w:sz w:val="24"/>
                                <w:szCs w:val="24"/>
                                <w:rtl/>
                              </w:rPr>
                              <w:t>מידע</w:t>
                            </w:r>
                            <w:r w:rsidRPr="009B0280">
                              <w:rPr>
                                <w:rFonts w:cs="Tahoma"/>
                                <w:color w:val="0B5294"/>
                                <w:spacing w:val="-4"/>
                                <w:sz w:val="24"/>
                                <w:szCs w:val="24"/>
                                <w:rtl/>
                              </w:rPr>
                              <w:t xml:space="preserve"> </w:t>
                            </w:r>
                            <w:r w:rsidRPr="009B0280">
                              <w:rPr>
                                <w:rFonts w:cs="Tahoma" w:hint="eastAsia"/>
                                <w:color w:val="0B5294"/>
                                <w:spacing w:val="-4"/>
                                <w:sz w:val="24"/>
                                <w:szCs w:val="24"/>
                                <w:rtl/>
                              </w:rPr>
                              <w:t>פוטנציאלי</w:t>
                            </w:r>
                            <w:r w:rsidRPr="009B0280">
                              <w:rPr>
                                <w:rFonts w:cs="Tahoma"/>
                                <w:color w:val="0B5294"/>
                                <w:spacing w:val="-4"/>
                                <w:sz w:val="24"/>
                                <w:szCs w:val="24"/>
                                <w:rtl/>
                              </w:rPr>
                              <w:t xml:space="preserve"> </w:t>
                            </w:r>
                            <w:r w:rsidRPr="009B0280">
                              <w:rPr>
                                <w:rFonts w:cs="Tahoma" w:hint="eastAsia"/>
                                <w:color w:val="0B5294"/>
                                <w:spacing w:val="-4"/>
                                <w:sz w:val="24"/>
                                <w:szCs w:val="24"/>
                                <w:rtl/>
                              </w:rPr>
                              <w:t>שהיה</w:t>
                            </w:r>
                            <w:r w:rsidRPr="009B0280">
                              <w:rPr>
                                <w:rFonts w:cs="Tahoma"/>
                                <w:color w:val="0B5294"/>
                                <w:spacing w:val="-4"/>
                                <w:sz w:val="24"/>
                                <w:szCs w:val="24"/>
                                <w:rtl/>
                              </w:rPr>
                              <w:t xml:space="preserve"> </w:t>
                            </w:r>
                            <w:r w:rsidRPr="009B0280">
                              <w:rPr>
                                <w:rFonts w:cs="Tahoma" w:hint="eastAsia"/>
                                <w:color w:val="0B5294"/>
                                <w:spacing w:val="-4"/>
                                <w:sz w:val="24"/>
                                <w:szCs w:val="24"/>
                                <w:rtl/>
                              </w:rPr>
                              <w:t>יכול</w:t>
                            </w:r>
                            <w:r w:rsidRPr="009B0280">
                              <w:rPr>
                                <w:rFonts w:cs="Tahoma"/>
                                <w:color w:val="0B5294"/>
                                <w:spacing w:val="-4"/>
                                <w:sz w:val="24"/>
                                <w:szCs w:val="24"/>
                                <w:rtl/>
                              </w:rPr>
                              <w:t xml:space="preserve"> </w:t>
                            </w:r>
                            <w:r w:rsidRPr="009B0280">
                              <w:rPr>
                                <w:rFonts w:cs="Tahoma" w:hint="eastAsia"/>
                                <w:color w:val="0B5294"/>
                                <w:spacing w:val="-4"/>
                                <w:sz w:val="24"/>
                                <w:szCs w:val="24"/>
                                <w:rtl/>
                              </w:rPr>
                              <w:t>להגיע</w:t>
                            </w:r>
                            <w:r w:rsidRPr="009B0280">
                              <w:rPr>
                                <w:rFonts w:cs="Tahoma"/>
                                <w:color w:val="0B5294"/>
                                <w:spacing w:val="-4"/>
                                <w:sz w:val="24"/>
                                <w:szCs w:val="24"/>
                                <w:rtl/>
                              </w:rPr>
                              <w:t xml:space="preserve"> </w:t>
                            </w:r>
                            <w:r w:rsidRPr="009B0280">
                              <w:rPr>
                                <w:rFonts w:cs="Tahoma" w:hint="eastAsia"/>
                                <w:color w:val="0B5294"/>
                                <w:spacing w:val="-4"/>
                                <w:sz w:val="24"/>
                                <w:szCs w:val="24"/>
                                <w:rtl/>
                              </w:rPr>
                              <w:t>לידיעת</w:t>
                            </w:r>
                            <w:r w:rsidRPr="009B0280">
                              <w:rPr>
                                <w:rFonts w:cs="Tahoma"/>
                                <w:color w:val="0B5294"/>
                                <w:spacing w:val="-4"/>
                                <w:sz w:val="24"/>
                                <w:szCs w:val="24"/>
                                <w:rtl/>
                              </w:rPr>
                              <w:t xml:space="preserve"> </w:t>
                            </w:r>
                            <w:r w:rsidRPr="009B0280">
                              <w:rPr>
                                <w:rFonts w:cs="Tahoma" w:hint="eastAsia"/>
                                <w:color w:val="0B5294"/>
                                <w:spacing w:val="-4"/>
                                <w:sz w:val="24"/>
                                <w:szCs w:val="24"/>
                                <w:rtl/>
                              </w:rPr>
                              <w:t>גורמי</w:t>
                            </w:r>
                            <w:r w:rsidRPr="009B0280">
                              <w:rPr>
                                <w:rFonts w:cs="Tahoma"/>
                                <w:color w:val="0B5294"/>
                                <w:spacing w:val="-4"/>
                                <w:sz w:val="24"/>
                                <w:szCs w:val="24"/>
                                <w:rtl/>
                              </w:rPr>
                              <w:t xml:space="preserve"> </w:t>
                            </w:r>
                            <w:r w:rsidRPr="009B0280">
                              <w:rPr>
                                <w:rFonts w:cs="Tahoma" w:hint="eastAsia"/>
                                <w:color w:val="0B5294"/>
                                <w:spacing w:val="-4"/>
                                <w:sz w:val="24"/>
                                <w:szCs w:val="24"/>
                                <w:rtl/>
                              </w:rPr>
                              <w:t>המודיעין</w:t>
                            </w:r>
                            <w:r w:rsidRPr="009B0280">
                              <w:rPr>
                                <w:rFonts w:cs="Tahoma"/>
                                <w:color w:val="0B5294"/>
                                <w:spacing w:val="-4"/>
                                <w:sz w:val="24"/>
                                <w:szCs w:val="24"/>
                                <w:rtl/>
                              </w:rPr>
                              <w:t xml:space="preserve"> </w:t>
                            </w:r>
                            <w:r w:rsidRPr="009B0280">
                              <w:rPr>
                                <w:rFonts w:cs="Tahoma" w:hint="eastAsia"/>
                                <w:color w:val="0B5294"/>
                                <w:spacing w:val="-4"/>
                                <w:sz w:val="24"/>
                                <w:szCs w:val="24"/>
                                <w:rtl/>
                              </w:rPr>
                              <w:t>במחוז</w:t>
                            </w:r>
                            <w:r w:rsidRPr="009B0280">
                              <w:rPr>
                                <w:rFonts w:cs="Tahoma"/>
                                <w:color w:val="0B5294"/>
                                <w:spacing w:val="-4"/>
                                <w:sz w:val="24"/>
                                <w:szCs w:val="24"/>
                                <w:rtl/>
                              </w:rPr>
                              <w:t xml:space="preserve">, </w:t>
                            </w:r>
                            <w:r w:rsidRPr="009B0280">
                              <w:rPr>
                                <w:rFonts w:cs="Tahoma" w:hint="eastAsia"/>
                                <w:color w:val="0B5294"/>
                                <w:spacing w:val="-4"/>
                                <w:sz w:val="24"/>
                                <w:szCs w:val="24"/>
                                <w:rtl/>
                              </w:rPr>
                              <w:t>לא</w:t>
                            </w:r>
                            <w:r w:rsidRPr="009B0280">
                              <w:rPr>
                                <w:rFonts w:cs="Tahoma"/>
                                <w:color w:val="0B5294"/>
                                <w:spacing w:val="-4"/>
                                <w:sz w:val="24"/>
                                <w:szCs w:val="24"/>
                                <w:rtl/>
                              </w:rPr>
                              <w:t xml:space="preserve"> </w:t>
                            </w:r>
                            <w:r w:rsidRPr="009B0280">
                              <w:rPr>
                                <w:rFonts w:cs="Tahoma" w:hint="eastAsia"/>
                                <w:color w:val="0B5294"/>
                                <w:spacing w:val="-4"/>
                                <w:sz w:val="24"/>
                                <w:szCs w:val="24"/>
                                <w:rtl/>
                              </w:rPr>
                              <w:t>הגיע</w:t>
                            </w:r>
                            <w:r w:rsidRPr="009B0280">
                              <w:rPr>
                                <w:rFonts w:cs="Tahoma"/>
                                <w:color w:val="0B5294"/>
                                <w:spacing w:val="-4"/>
                                <w:sz w:val="24"/>
                                <w:szCs w:val="24"/>
                                <w:rtl/>
                              </w:rPr>
                              <w:t xml:space="preserve"> </w:t>
                            </w:r>
                            <w:r w:rsidRPr="009B0280">
                              <w:rPr>
                                <w:rFonts w:cs="Tahoma" w:hint="eastAsia"/>
                                <w:color w:val="0B5294"/>
                                <w:spacing w:val="-4"/>
                                <w:sz w:val="24"/>
                                <w:szCs w:val="24"/>
                                <w:rtl/>
                              </w:rPr>
                              <w:t>ליעדו</w:t>
                            </w:r>
                          </w:p>
                          <w:p w:rsidR="009B0280" w:rsidRPr="00373C5D" w:rsidP="009B028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47726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1239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9B0280" w:rsidRPr="00373C5D" w:rsidP="009B0280">
                      <w:pPr>
                        <w:spacing w:line="240" w:lineRule="atLeast"/>
                        <w:rPr>
                          <w:rFonts w:cs="Tahoma"/>
                          <w:b/>
                          <w:bCs/>
                          <w:color w:val="0B5294"/>
                          <w:sz w:val="48"/>
                          <w:szCs w:val="48"/>
                          <w:rtl/>
                        </w:rPr>
                      </w:pPr>
                      <w:drawing>
                        <wp:inline distT="0" distB="0" distL="0" distR="0">
                          <wp:extent cx="311150" cy="256800"/>
                          <wp:effectExtent l="0" t="0" r="0" b="0"/>
                          <wp:docPr id="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7476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B0280" w:rsidRPr="001762F4" w:rsidP="009B0280">
                      <w:pPr>
                        <w:spacing w:after="0" w:line="240" w:lineRule="auto"/>
                        <w:rPr>
                          <w:rFonts w:cs="Tahoma"/>
                          <w:color w:val="0B5294"/>
                          <w:spacing w:val="-4"/>
                          <w:sz w:val="24"/>
                          <w:szCs w:val="24"/>
                          <w:rtl/>
                          <w:cs/>
                        </w:rPr>
                      </w:pPr>
                      <w:r w:rsidRPr="009B0280">
                        <w:rPr>
                          <w:rFonts w:cs="Tahoma" w:hint="eastAsia"/>
                          <w:color w:val="0B5294"/>
                          <w:spacing w:val="-4"/>
                          <w:sz w:val="24"/>
                          <w:szCs w:val="24"/>
                          <w:rtl/>
                        </w:rPr>
                        <w:t>עיכוב</w:t>
                      </w:r>
                      <w:r w:rsidRPr="009B0280">
                        <w:rPr>
                          <w:rFonts w:cs="Tahoma"/>
                          <w:color w:val="0B5294"/>
                          <w:spacing w:val="-4"/>
                          <w:sz w:val="24"/>
                          <w:szCs w:val="24"/>
                          <w:rtl/>
                        </w:rPr>
                        <w:t xml:space="preserve"> </w:t>
                      </w:r>
                      <w:r w:rsidRPr="009B0280">
                        <w:rPr>
                          <w:rFonts w:cs="Tahoma" w:hint="eastAsia"/>
                          <w:color w:val="0B5294"/>
                          <w:spacing w:val="-4"/>
                          <w:sz w:val="24"/>
                          <w:szCs w:val="24"/>
                          <w:rtl/>
                        </w:rPr>
                        <w:t>במענה</w:t>
                      </w:r>
                      <w:r w:rsidRPr="009B0280">
                        <w:rPr>
                          <w:rFonts w:cs="Tahoma"/>
                          <w:color w:val="0B5294"/>
                          <w:spacing w:val="-4"/>
                          <w:sz w:val="24"/>
                          <w:szCs w:val="24"/>
                          <w:rtl/>
                        </w:rPr>
                        <w:t xml:space="preserve"> </w:t>
                      </w:r>
                      <w:r w:rsidRPr="009B0280">
                        <w:rPr>
                          <w:rFonts w:cs="Tahoma" w:hint="eastAsia"/>
                          <w:color w:val="0B5294"/>
                          <w:spacing w:val="-4"/>
                          <w:sz w:val="24"/>
                          <w:szCs w:val="24"/>
                          <w:rtl/>
                        </w:rPr>
                        <w:t>של</w:t>
                      </w:r>
                      <w:r w:rsidRPr="009B0280">
                        <w:rPr>
                          <w:rFonts w:cs="Tahoma"/>
                          <w:color w:val="0B5294"/>
                          <w:spacing w:val="-4"/>
                          <w:sz w:val="24"/>
                          <w:szCs w:val="24"/>
                          <w:rtl/>
                        </w:rPr>
                        <w:t xml:space="preserve"> </w:t>
                      </w:r>
                      <w:r w:rsidRPr="009B0280">
                        <w:rPr>
                          <w:rFonts w:cs="Tahoma" w:hint="eastAsia"/>
                          <w:color w:val="0B5294"/>
                          <w:spacing w:val="-4"/>
                          <w:sz w:val="24"/>
                          <w:szCs w:val="24"/>
                          <w:rtl/>
                        </w:rPr>
                        <w:t>השב</w:t>
                      </w:r>
                      <w:r w:rsidRPr="009B0280">
                        <w:rPr>
                          <w:rFonts w:cs="Tahoma"/>
                          <w:color w:val="0B5294"/>
                          <w:spacing w:val="-4"/>
                          <w:sz w:val="24"/>
                          <w:szCs w:val="24"/>
                          <w:rtl/>
                        </w:rPr>
                        <w:t>"</w:t>
                      </w:r>
                      <w:r w:rsidRPr="009B0280">
                        <w:rPr>
                          <w:rFonts w:cs="Tahoma" w:hint="eastAsia"/>
                          <w:color w:val="0B5294"/>
                          <w:spacing w:val="-4"/>
                          <w:sz w:val="24"/>
                          <w:szCs w:val="24"/>
                          <w:rtl/>
                        </w:rPr>
                        <w:t>כ</w:t>
                      </w:r>
                      <w:r w:rsidRPr="009B0280">
                        <w:rPr>
                          <w:rFonts w:cs="Tahoma"/>
                          <w:color w:val="0B5294"/>
                          <w:spacing w:val="-4"/>
                          <w:sz w:val="24"/>
                          <w:szCs w:val="24"/>
                          <w:rtl/>
                        </w:rPr>
                        <w:t xml:space="preserve"> </w:t>
                      </w:r>
                      <w:r w:rsidRPr="009B0280">
                        <w:rPr>
                          <w:rFonts w:cs="Tahoma" w:hint="eastAsia"/>
                          <w:color w:val="0B5294"/>
                          <w:spacing w:val="-4"/>
                          <w:sz w:val="24"/>
                          <w:szCs w:val="24"/>
                          <w:rtl/>
                        </w:rPr>
                        <w:t>לבקשותיו</w:t>
                      </w:r>
                      <w:r w:rsidRPr="009B0280">
                        <w:rPr>
                          <w:rFonts w:cs="Tahoma"/>
                          <w:color w:val="0B5294"/>
                          <w:spacing w:val="-4"/>
                          <w:sz w:val="24"/>
                          <w:szCs w:val="24"/>
                          <w:rtl/>
                        </w:rPr>
                        <w:t xml:space="preserve"> </w:t>
                      </w:r>
                      <w:r w:rsidRPr="009B0280">
                        <w:rPr>
                          <w:rFonts w:cs="Tahoma" w:hint="eastAsia"/>
                          <w:color w:val="0B5294"/>
                          <w:spacing w:val="-4"/>
                          <w:sz w:val="24"/>
                          <w:szCs w:val="24"/>
                          <w:rtl/>
                        </w:rPr>
                        <w:t>של</w:t>
                      </w:r>
                      <w:r w:rsidRPr="009B0280">
                        <w:rPr>
                          <w:rFonts w:cs="Tahoma"/>
                          <w:color w:val="0B5294"/>
                          <w:spacing w:val="-4"/>
                          <w:sz w:val="24"/>
                          <w:szCs w:val="24"/>
                          <w:rtl/>
                        </w:rPr>
                        <w:t xml:space="preserve"> </w:t>
                      </w:r>
                      <w:r w:rsidRPr="009B0280">
                        <w:rPr>
                          <w:rFonts w:cs="Tahoma" w:hint="eastAsia"/>
                          <w:color w:val="0B5294"/>
                          <w:spacing w:val="-4"/>
                          <w:sz w:val="24"/>
                          <w:szCs w:val="24"/>
                          <w:rtl/>
                        </w:rPr>
                        <w:t>מחוז</w:t>
                      </w:r>
                      <w:r w:rsidRPr="009B0280">
                        <w:rPr>
                          <w:rFonts w:cs="Tahoma"/>
                          <w:color w:val="0B5294"/>
                          <w:spacing w:val="-4"/>
                          <w:sz w:val="24"/>
                          <w:szCs w:val="24"/>
                          <w:rtl/>
                        </w:rPr>
                        <w:t xml:space="preserve"> </w:t>
                      </w:r>
                      <w:r w:rsidRPr="009B0280">
                        <w:rPr>
                          <w:rFonts w:cs="Tahoma" w:hint="eastAsia"/>
                          <w:color w:val="0B5294"/>
                          <w:spacing w:val="-4"/>
                          <w:sz w:val="24"/>
                          <w:szCs w:val="24"/>
                          <w:rtl/>
                        </w:rPr>
                        <w:t>ש</w:t>
                      </w:r>
                      <w:r w:rsidRPr="009B0280">
                        <w:rPr>
                          <w:rFonts w:cs="Tahoma"/>
                          <w:color w:val="0B5294"/>
                          <w:spacing w:val="-4"/>
                          <w:sz w:val="24"/>
                          <w:szCs w:val="24"/>
                          <w:rtl/>
                        </w:rPr>
                        <w:t>"</w:t>
                      </w:r>
                      <w:r w:rsidRPr="009B0280">
                        <w:rPr>
                          <w:rFonts w:cs="Tahoma" w:hint="eastAsia"/>
                          <w:color w:val="0B5294"/>
                          <w:spacing w:val="-4"/>
                          <w:sz w:val="24"/>
                          <w:szCs w:val="24"/>
                          <w:rtl/>
                        </w:rPr>
                        <w:t>י</w:t>
                      </w:r>
                      <w:r w:rsidRPr="009B0280">
                        <w:rPr>
                          <w:rFonts w:cs="Tahoma"/>
                          <w:color w:val="0B5294"/>
                          <w:spacing w:val="-4"/>
                          <w:sz w:val="24"/>
                          <w:szCs w:val="24"/>
                          <w:rtl/>
                        </w:rPr>
                        <w:t xml:space="preserve"> </w:t>
                      </w:r>
                      <w:r w:rsidRPr="009B0280">
                        <w:rPr>
                          <w:rFonts w:cs="Tahoma" w:hint="eastAsia"/>
                          <w:color w:val="0B5294"/>
                          <w:spacing w:val="-4"/>
                          <w:sz w:val="24"/>
                          <w:szCs w:val="24"/>
                          <w:rtl/>
                        </w:rPr>
                        <w:t>גרם</w:t>
                      </w:r>
                      <w:r w:rsidRPr="009B0280">
                        <w:rPr>
                          <w:rFonts w:cs="Tahoma"/>
                          <w:color w:val="0B5294"/>
                          <w:spacing w:val="-4"/>
                          <w:sz w:val="24"/>
                          <w:szCs w:val="24"/>
                          <w:rtl/>
                        </w:rPr>
                        <w:t xml:space="preserve"> </w:t>
                      </w:r>
                      <w:r w:rsidRPr="009B0280">
                        <w:rPr>
                          <w:rFonts w:cs="Tahoma" w:hint="eastAsia"/>
                          <w:color w:val="0B5294"/>
                          <w:spacing w:val="-4"/>
                          <w:sz w:val="24"/>
                          <w:szCs w:val="24"/>
                          <w:rtl/>
                        </w:rPr>
                        <w:t>לכך</w:t>
                      </w:r>
                      <w:r w:rsidRPr="009B0280">
                        <w:rPr>
                          <w:rFonts w:cs="Tahoma"/>
                          <w:color w:val="0B5294"/>
                          <w:spacing w:val="-4"/>
                          <w:sz w:val="24"/>
                          <w:szCs w:val="24"/>
                          <w:rtl/>
                        </w:rPr>
                        <w:t xml:space="preserve"> </w:t>
                      </w:r>
                      <w:r w:rsidRPr="009B0280">
                        <w:rPr>
                          <w:rFonts w:cs="Tahoma" w:hint="eastAsia"/>
                          <w:color w:val="0B5294"/>
                          <w:spacing w:val="-4"/>
                          <w:sz w:val="24"/>
                          <w:szCs w:val="24"/>
                          <w:rtl/>
                        </w:rPr>
                        <w:t>כי</w:t>
                      </w:r>
                      <w:r w:rsidRPr="009B0280">
                        <w:rPr>
                          <w:rFonts w:cs="Tahoma"/>
                          <w:color w:val="0B5294"/>
                          <w:spacing w:val="-4"/>
                          <w:sz w:val="24"/>
                          <w:szCs w:val="24"/>
                          <w:rtl/>
                        </w:rPr>
                        <w:t xml:space="preserve"> </w:t>
                      </w:r>
                      <w:r w:rsidRPr="009B0280">
                        <w:rPr>
                          <w:rFonts w:cs="Tahoma" w:hint="eastAsia"/>
                          <w:color w:val="0B5294"/>
                          <w:spacing w:val="-4"/>
                          <w:sz w:val="24"/>
                          <w:szCs w:val="24"/>
                          <w:rtl/>
                        </w:rPr>
                        <w:t>מידע</w:t>
                      </w:r>
                      <w:r w:rsidRPr="009B0280">
                        <w:rPr>
                          <w:rFonts w:cs="Tahoma"/>
                          <w:color w:val="0B5294"/>
                          <w:spacing w:val="-4"/>
                          <w:sz w:val="24"/>
                          <w:szCs w:val="24"/>
                          <w:rtl/>
                        </w:rPr>
                        <w:t xml:space="preserve"> </w:t>
                      </w:r>
                      <w:r w:rsidRPr="009B0280">
                        <w:rPr>
                          <w:rFonts w:cs="Tahoma" w:hint="eastAsia"/>
                          <w:color w:val="0B5294"/>
                          <w:spacing w:val="-4"/>
                          <w:sz w:val="24"/>
                          <w:szCs w:val="24"/>
                          <w:rtl/>
                        </w:rPr>
                        <w:t>פוטנציאלי</w:t>
                      </w:r>
                      <w:r w:rsidRPr="009B0280">
                        <w:rPr>
                          <w:rFonts w:cs="Tahoma"/>
                          <w:color w:val="0B5294"/>
                          <w:spacing w:val="-4"/>
                          <w:sz w:val="24"/>
                          <w:szCs w:val="24"/>
                          <w:rtl/>
                        </w:rPr>
                        <w:t xml:space="preserve"> </w:t>
                      </w:r>
                      <w:r w:rsidRPr="009B0280">
                        <w:rPr>
                          <w:rFonts w:cs="Tahoma" w:hint="eastAsia"/>
                          <w:color w:val="0B5294"/>
                          <w:spacing w:val="-4"/>
                          <w:sz w:val="24"/>
                          <w:szCs w:val="24"/>
                          <w:rtl/>
                        </w:rPr>
                        <w:t>שהיה</w:t>
                      </w:r>
                      <w:r w:rsidRPr="009B0280">
                        <w:rPr>
                          <w:rFonts w:cs="Tahoma"/>
                          <w:color w:val="0B5294"/>
                          <w:spacing w:val="-4"/>
                          <w:sz w:val="24"/>
                          <w:szCs w:val="24"/>
                          <w:rtl/>
                        </w:rPr>
                        <w:t xml:space="preserve"> </w:t>
                      </w:r>
                      <w:r w:rsidRPr="009B0280">
                        <w:rPr>
                          <w:rFonts w:cs="Tahoma" w:hint="eastAsia"/>
                          <w:color w:val="0B5294"/>
                          <w:spacing w:val="-4"/>
                          <w:sz w:val="24"/>
                          <w:szCs w:val="24"/>
                          <w:rtl/>
                        </w:rPr>
                        <w:t>יכול</w:t>
                      </w:r>
                      <w:r w:rsidRPr="009B0280">
                        <w:rPr>
                          <w:rFonts w:cs="Tahoma"/>
                          <w:color w:val="0B5294"/>
                          <w:spacing w:val="-4"/>
                          <w:sz w:val="24"/>
                          <w:szCs w:val="24"/>
                          <w:rtl/>
                        </w:rPr>
                        <w:t xml:space="preserve"> </w:t>
                      </w:r>
                      <w:r w:rsidRPr="009B0280">
                        <w:rPr>
                          <w:rFonts w:cs="Tahoma" w:hint="eastAsia"/>
                          <w:color w:val="0B5294"/>
                          <w:spacing w:val="-4"/>
                          <w:sz w:val="24"/>
                          <w:szCs w:val="24"/>
                          <w:rtl/>
                        </w:rPr>
                        <w:t>להגיע</w:t>
                      </w:r>
                      <w:r w:rsidRPr="009B0280">
                        <w:rPr>
                          <w:rFonts w:cs="Tahoma"/>
                          <w:color w:val="0B5294"/>
                          <w:spacing w:val="-4"/>
                          <w:sz w:val="24"/>
                          <w:szCs w:val="24"/>
                          <w:rtl/>
                        </w:rPr>
                        <w:t xml:space="preserve"> </w:t>
                      </w:r>
                      <w:r w:rsidRPr="009B0280">
                        <w:rPr>
                          <w:rFonts w:cs="Tahoma" w:hint="eastAsia"/>
                          <w:color w:val="0B5294"/>
                          <w:spacing w:val="-4"/>
                          <w:sz w:val="24"/>
                          <w:szCs w:val="24"/>
                          <w:rtl/>
                        </w:rPr>
                        <w:t>לידיעת</w:t>
                      </w:r>
                      <w:r w:rsidRPr="009B0280">
                        <w:rPr>
                          <w:rFonts w:cs="Tahoma"/>
                          <w:color w:val="0B5294"/>
                          <w:spacing w:val="-4"/>
                          <w:sz w:val="24"/>
                          <w:szCs w:val="24"/>
                          <w:rtl/>
                        </w:rPr>
                        <w:t xml:space="preserve"> </w:t>
                      </w:r>
                      <w:r w:rsidRPr="009B0280">
                        <w:rPr>
                          <w:rFonts w:cs="Tahoma" w:hint="eastAsia"/>
                          <w:color w:val="0B5294"/>
                          <w:spacing w:val="-4"/>
                          <w:sz w:val="24"/>
                          <w:szCs w:val="24"/>
                          <w:rtl/>
                        </w:rPr>
                        <w:t>גורמי</w:t>
                      </w:r>
                      <w:r w:rsidRPr="009B0280">
                        <w:rPr>
                          <w:rFonts w:cs="Tahoma"/>
                          <w:color w:val="0B5294"/>
                          <w:spacing w:val="-4"/>
                          <w:sz w:val="24"/>
                          <w:szCs w:val="24"/>
                          <w:rtl/>
                        </w:rPr>
                        <w:t xml:space="preserve"> </w:t>
                      </w:r>
                      <w:r w:rsidRPr="009B0280">
                        <w:rPr>
                          <w:rFonts w:cs="Tahoma" w:hint="eastAsia"/>
                          <w:color w:val="0B5294"/>
                          <w:spacing w:val="-4"/>
                          <w:sz w:val="24"/>
                          <w:szCs w:val="24"/>
                          <w:rtl/>
                        </w:rPr>
                        <w:t>המודיעין</w:t>
                      </w:r>
                      <w:r w:rsidRPr="009B0280">
                        <w:rPr>
                          <w:rFonts w:cs="Tahoma"/>
                          <w:color w:val="0B5294"/>
                          <w:spacing w:val="-4"/>
                          <w:sz w:val="24"/>
                          <w:szCs w:val="24"/>
                          <w:rtl/>
                        </w:rPr>
                        <w:t xml:space="preserve"> </w:t>
                      </w:r>
                      <w:r w:rsidRPr="009B0280">
                        <w:rPr>
                          <w:rFonts w:cs="Tahoma" w:hint="eastAsia"/>
                          <w:color w:val="0B5294"/>
                          <w:spacing w:val="-4"/>
                          <w:sz w:val="24"/>
                          <w:szCs w:val="24"/>
                          <w:rtl/>
                        </w:rPr>
                        <w:t>במחוז</w:t>
                      </w:r>
                      <w:r w:rsidRPr="009B0280">
                        <w:rPr>
                          <w:rFonts w:cs="Tahoma"/>
                          <w:color w:val="0B5294"/>
                          <w:spacing w:val="-4"/>
                          <w:sz w:val="24"/>
                          <w:szCs w:val="24"/>
                          <w:rtl/>
                        </w:rPr>
                        <w:t xml:space="preserve">, </w:t>
                      </w:r>
                      <w:r w:rsidRPr="009B0280">
                        <w:rPr>
                          <w:rFonts w:cs="Tahoma" w:hint="eastAsia"/>
                          <w:color w:val="0B5294"/>
                          <w:spacing w:val="-4"/>
                          <w:sz w:val="24"/>
                          <w:szCs w:val="24"/>
                          <w:rtl/>
                        </w:rPr>
                        <w:t>לא</w:t>
                      </w:r>
                      <w:r w:rsidRPr="009B0280">
                        <w:rPr>
                          <w:rFonts w:cs="Tahoma"/>
                          <w:color w:val="0B5294"/>
                          <w:spacing w:val="-4"/>
                          <w:sz w:val="24"/>
                          <w:szCs w:val="24"/>
                          <w:rtl/>
                        </w:rPr>
                        <w:t xml:space="preserve"> </w:t>
                      </w:r>
                      <w:r w:rsidRPr="009B0280">
                        <w:rPr>
                          <w:rFonts w:cs="Tahoma" w:hint="eastAsia"/>
                          <w:color w:val="0B5294"/>
                          <w:spacing w:val="-4"/>
                          <w:sz w:val="24"/>
                          <w:szCs w:val="24"/>
                          <w:rtl/>
                        </w:rPr>
                        <w:t>הגיע</w:t>
                      </w:r>
                      <w:r w:rsidRPr="009B0280">
                        <w:rPr>
                          <w:rFonts w:cs="Tahoma"/>
                          <w:color w:val="0B5294"/>
                          <w:spacing w:val="-4"/>
                          <w:sz w:val="24"/>
                          <w:szCs w:val="24"/>
                          <w:rtl/>
                        </w:rPr>
                        <w:t xml:space="preserve"> </w:t>
                      </w:r>
                      <w:r w:rsidRPr="009B0280">
                        <w:rPr>
                          <w:rFonts w:cs="Tahoma" w:hint="eastAsia"/>
                          <w:color w:val="0B5294"/>
                          <w:spacing w:val="-4"/>
                          <w:sz w:val="24"/>
                          <w:szCs w:val="24"/>
                          <w:rtl/>
                        </w:rPr>
                        <w:t>ליעדו</w:t>
                      </w:r>
                    </w:p>
                    <w:p w:rsidR="009B0280" w:rsidRPr="00373C5D" w:rsidP="009B0280">
                      <w:pPr>
                        <w:spacing w:before="120" w:after="0" w:line="240" w:lineRule="atLeast"/>
                        <w:rPr>
                          <w:rFonts w:cs="Tahoma"/>
                          <w:b/>
                          <w:bCs/>
                          <w:color w:val="0B5294"/>
                          <w:sz w:val="48"/>
                          <w:szCs w:val="48"/>
                          <w:rtl/>
                        </w:rPr>
                      </w:pPr>
                      <w:drawing>
                        <wp:inline distT="0" distB="0" distL="0" distR="0">
                          <wp:extent cx="288000" cy="31337"/>
                          <wp:effectExtent l="0" t="0" r="0" b="6985"/>
                          <wp:docPr id="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5790"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sz w:val="18"/>
          <w:szCs w:val="18"/>
          <w:rtl/>
        </w:rPr>
        <w:t xml:space="preserve">ממסמכים שמסר אגף המודיעין במחוז ש"י לצוות הביקורת עלה כי </w:t>
      </w:r>
      <w:r w:rsidRPr="00D844EA">
        <w:rPr>
          <w:rFonts w:ascii="Tahoma" w:hAnsi="Tahoma" w:cs="Tahoma" w:hint="cs"/>
          <w:sz w:val="18"/>
          <w:szCs w:val="18"/>
          <w:rtl/>
        </w:rPr>
        <w:t>בין</w:t>
      </w:r>
      <w:r w:rsidRPr="00D844EA">
        <w:rPr>
          <w:rFonts w:ascii="Tahoma" w:hAnsi="Tahoma" w:cs="Tahoma"/>
          <w:sz w:val="18"/>
          <w:szCs w:val="18"/>
          <w:rtl/>
        </w:rPr>
        <w:t xml:space="preserve"> דצמבר 2015 </w:t>
      </w:r>
      <w:r w:rsidRPr="00D844EA">
        <w:rPr>
          <w:rFonts w:ascii="Tahoma" w:hAnsi="Tahoma" w:cs="Tahoma" w:hint="cs"/>
          <w:sz w:val="18"/>
          <w:szCs w:val="18"/>
          <w:rtl/>
        </w:rPr>
        <w:t>לינואר</w:t>
      </w:r>
      <w:r w:rsidRPr="00D844EA">
        <w:rPr>
          <w:rFonts w:ascii="Tahoma" w:hAnsi="Tahoma" w:cs="Tahoma"/>
          <w:sz w:val="18"/>
          <w:szCs w:val="18"/>
          <w:rtl/>
        </w:rPr>
        <w:t xml:space="preserve"> 2016 הגיש </w:t>
      </w:r>
      <w:r w:rsidRPr="00D844EA">
        <w:rPr>
          <w:rFonts w:ascii="Tahoma" w:hAnsi="Tahoma" w:cs="Tahoma" w:hint="cs"/>
          <w:sz w:val="18"/>
          <w:szCs w:val="18"/>
          <w:rtl/>
        </w:rPr>
        <w:t xml:space="preserve">המחוז </w:t>
      </w:r>
      <w:r w:rsidRPr="00D844EA">
        <w:rPr>
          <w:rFonts w:ascii="Tahoma" w:hAnsi="Tahoma" w:cs="Tahoma"/>
          <w:sz w:val="18"/>
          <w:szCs w:val="18"/>
          <w:rtl/>
        </w:rPr>
        <w:t xml:space="preserve">לשב"כ </w:t>
      </w:r>
      <w:r w:rsidRPr="00D844EA">
        <w:rPr>
          <w:rFonts w:ascii="Tahoma" w:hAnsi="Tahoma" w:cs="Tahoma" w:hint="cs"/>
          <w:sz w:val="18"/>
          <w:szCs w:val="18"/>
          <w:rtl/>
        </w:rPr>
        <w:t>בקשות לטיפול בהתאם לאמנה</w:t>
      </w:r>
      <w:r w:rsidRPr="00D844EA">
        <w:rPr>
          <w:rFonts w:ascii="Tahoma" w:hAnsi="Tahoma" w:cs="Tahoma"/>
          <w:sz w:val="18"/>
          <w:szCs w:val="18"/>
          <w:rtl/>
        </w:rPr>
        <w:t xml:space="preserve">, וכי </w:t>
      </w:r>
      <w:r w:rsidRPr="00D844EA">
        <w:rPr>
          <w:rFonts w:ascii="Tahoma" w:hAnsi="Tahoma" w:cs="Tahoma" w:hint="cs"/>
          <w:sz w:val="18"/>
          <w:szCs w:val="18"/>
          <w:rtl/>
        </w:rPr>
        <w:t>ביוני</w:t>
      </w:r>
      <w:r w:rsidRPr="00D844EA">
        <w:rPr>
          <w:rFonts w:ascii="Tahoma" w:hAnsi="Tahoma" w:cs="Tahoma"/>
          <w:sz w:val="18"/>
          <w:szCs w:val="18"/>
          <w:rtl/>
        </w:rPr>
        <w:t xml:space="preserve"> 2016 </w:t>
      </w:r>
      <w:r w:rsidRPr="00D844EA">
        <w:rPr>
          <w:rFonts w:ascii="Tahoma" w:hAnsi="Tahoma" w:cs="Tahoma" w:hint="cs"/>
          <w:sz w:val="18"/>
          <w:szCs w:val="18"/>
          <w:rtl/>
        </w:rPr>
        <w:t>בקשות</w:t>
      </w:r>
      <w:r w:rsidRPr="00D844EA">
        <w:rPr>
          <w:rFonts w:ascii="Tahoma" w:hAnsi="Tahoma" w:cs="Tahoma"/>
          <w:sz w:val="18"/>
          <w:szCs w:val="18"/>
          <w:rtl/>
        </w:rPr>
        <w:t xml:space="preserve"> אלה </w:t>
      </w:r>
      <w:r w:rsidRPr="00D844EA">
        <w:rPr>
          <w:rFonts w:ascii="Tahoma" w:hAnsi="Tahoma" w:cs="Tahoma" w:hint="cs"/>
          <w:sz w:val="18"/>
          <w:szCs w:val="18"/>
          <w:rtl/>
        </w:rPr>
        <w:t>עדיין</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נענו.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w:t>
      </w:r>
      <w:r w:rsidRPr="00D844EA">
        <w:rPr>
          <w:rFonts w:ascii="Tahoma" w:hAnsi="Tahoma" w:cs="Tahoma"/>
          <w:sz w:val="18"/>
          <w:szCs w:val="18"/>
          <w:rtl/>
        </w:rPr>
        <w:t xml:space="preserve">-9.11.16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שב</w:t>
      </w:r>
      <w:r w:rsidRPr="00D844EA">
        <w:rPr>
          <w:rFonts w:ascii="Tahoma" w:hAnsi="Tahoma" w:cs="Tahoma"/>
          <w:sz w:val="18"/>
          <w:szCs w:val="18"/>
          <w:rtl/>
        </w:rPr>
        <w:t xml:space="preserve">"כ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בהקשר</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"העדר </w:t>
      </w:r>
      <w:r w:rsidRPr="00D844EA">
        <w:rPr>
          <w:rFonts w:ascii="Tahoma" w:hAnsi="Tahoma" w:cs="Tahoma" w:hint="cs"/>
          <w:sz w:val="18"/>
          <w:szCs w:val="18"/>
          <w:rtl/>
        </w:rPr>
        <w:t>המענה</w:t>
      </w:r>
      <w:r w:rsidRPr="00D844EA">
        <w:rPr>
          <w:rFonts w:ascii="Tahoma" w:hAnsi="Tahoma" w:cs="Tahoma"/>
          <w:sz w:val="18"/>
          <w:szCs w:val="18"/>
          <w:rtl/>
        </w:rPr>
        <w:t xml:space="preserve"> [למשטרה] </w:t>
      </w:r>
      <w:r w:rsidRPr="00D844EA">
        <w:rPr>
          <w:rFonts w:ascii="Tahoma" w:hAnsi="Tahoma" w:cs="Tahoma" w:hint="cs"/>
          <w:sz w:val="18"/>
          <w:szCs w:val="18"/>
          <w:rtl/>
        </w:rPr>
        <w:t>נבע</w:t>
      </w:r>
      <w:r w:rsidRPr="00D844EA">
        <w:rPr>
          <w:rFonts w:ascii="Tahoma" w:hAnsi="Tahoma" w:cs="Tahoma"/>
          <w:sz w:val="18"/>
          <w:szCs w:val="18"/>
          <w:rtl/>
        </w:rPr>
        <w:t xml:space="preserve"> </w:t>
      </w:r>
      <w:r w:rsidRPr="00D844EA">
        <w:rPr>
          <w:rFonts w:ascii="Tahoma" w:hAnsi="Tahoma" w:cs="Tahoma" w:hint="cs"/>
          <w:sz w:val="18"/>
          <w:szCs w:val="18"/>
          <w:rtl/>
        </w:rPr>
        <w:t>בעיקר</w:t>
      </w:r>
      <w:r w:rsidRPr="00D844EA">
        <w:rPr>
          <w:rFonts w:ascii="Tahoma" w:hAnsi="Tahoma" w:cs="Tahoma"/>
          <w:sz w:val="18"/>
          <w:szCs w:val="18"/>
          <w:rtl/>
        </w:rPr>
        <w:t xml:space="preserve"> </w:t>
      </w:r>
      <w:r w:rsidRPr="00D844EA">
        <w:rPr>
          <w:rFonts w:ascii="Tahoma" w:hAnsi="Tahoma" w:cs="Tahoma" w:hint="cs"/>
          <w:sz w:val="18"/>
          <w:szCs w:val="18"/>
          <w:rtl/>
        </w:rPr>
        <w:t>בשל</w:t>
      </w:r>
      <w:r w:rsidRPr="00D844EA">
        <w:rPr>
          <w:rFonts w:ascii="Tahoma" w:hAnsi="Tahoma" w:cs="Tahoma"/>
          <w:sz w:val="18"/>
          <w:szCs w:val="18"/>
          <w:rtl/>
        </w:rPr>
        <w:t xml:space="preserve"> </w:t>
      </w:r>
      <w:r w:rsidRPr="00D844EA">
        <w:rPr>
          <w:rFonts w:ascii="Tahoma" w:hAnsi="Tahoma" w:cs="Tahoma" w:hint="cs"/>
          <w:sz w:val="18"/>
          <w:szCs w:val="18"/>
          <w:rtl/>
        </w:rPr>
        <w:t>הצורך</w:t>
      </w:r>
      <w:r w:rsidRPr="00D844EA">
        <w:rPr>
          <w:rFonts w:ascii="Tahoma" w:hAnsi="Tahoma" w:cs="Tahoma"/>
          <w:sz w:val="18"/>
          <w:szCs w:val="18"/>
          <w:rtl/>
        </w:rPr>
        <w:t xml:space="preserve"> </w:t>
      </w:r>
      <w:r w:rsidRPr="00D844EA">
        <w:rPr>
          <w:rFonts w:ascii="Tahoma" w:hAnsi="Tahoma" w:cs="Tahoma" w:hint="cs"/>
          <w:sz w:val="18"/>
          <w:szCs w:val="18"/>
          <w:rtl/>
        </w:rPr>
        <w:t>בתעדוף</w:t>
      </w:r>
      <w:r w:rsidRPr="00D844EA">
        <w:rPr>
          <w:rFonts w:ascii="Tahoma" w:hAnsi="Tahoma" w:cs="Tahoma"/>
          <w:sz w:val="18"/>
          <w:szCs w:val="18"/>
          <w:rtl/>
        </w:rPr>
        <w:t xml:space="preserve"> </w:t>
      </w:r>
      <w:r w:rsidRPr="00D844EA">
        <w:rPr>
          <w:rFonts w:ascii="Tahoma" w:hAnsi="Tahoma" w:cs="Tahoma" w:hint="cs"/>
          <w:sz w:val="18"/>
          <w:szCs w:val="18"/>
          <w:rtl/>
        </w:rPr>
        <w:t>[ה]בקשות...</w:t>
      </w:r>
      <w:r w:rsidRPr="00D844EA">
        <w:rPr>
          <w:rFonts w:ascii="Tahoma" w:hAnsi="Tahoma" w:cs="Tahoma"/>
          <w:sz w:val="18"/>
          <w:szCs w:val="18"/>
          <w:rtl/>
        </w:rPr>
        <w:t xml:space="preserve"> </w:t>
      </w:r>
      <w:r w:rsidRPr="00D844EA">
        <w:rPr>
          <w:rFonts w:ascii="Tahoma" w:hAnsi="Tahoma" w:cs="Tahoma" w:hint="cs"/>
          <w:sz w:val="18"/>
          <w:szCs w:val="18"/>
          <w:rtl/>
        </w:rPr>
        <w:t>וניהול</w:t>
      </w:r>
      <w:r w:rsidRPr="00D844EA">
        <w:rPr>
          <w:rFonts w:ascii="Tahoma" w:hAnsi="Tahoma" w:cs="Tahoma"/>
          <w:sz w:val="18"/>
          <w:szCs w:val="18"/>
          <w:rtl/>
        </w:rPr>
        <w:t xml:space="preserve"> </w:t>
      </w:r>
      <w:r w:rsidRPr="00D844EA">
        <w:rPr>
          <w:rFonts w:ascii="Tahoma" w:hAnsi="Tahoma" w:cs="Tahoma" w:hint="cs"/>
          <w:sz w:val="18"/>
          <w:szCs w:val="18"/>
          <w:rtl/>
        </w:rPr>
        <w:t>העומס</w:t>
      </w:r>
      <w:r w:rsidRPr="00D844EA">
        <w:rPr>
          <w:rFonts w:ascii="Tahoma" w:hAnsi="Tahoma" w:cs="Tahoma"/>
          <w:sz w:val="18"/>
          <w:szCs w:val="18"/>
          <w:rtl/>
        </w:rPr>
        <w:t xml:space="preserve"> </w:t>
      </w:r>
      <w:r w:rsidRPr="00D844EA">
        <w:rPr>
          <w:rFonts w:ascii="Tahoma" w:hAnsi="Tahoma" w:cs="Tahoma" w:hint="cs"/>
          <w:sz w:val="18"/>
          <w:szCs w:val="18"/>
          <w:rtl/>
        </w:rPr>
        <w:t>בתחום</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מיד</w:t>
      </w:r>
      <w:r w:rsidRPr="00D844EA">
        <w:rPr>
          <w:rFonts w:ascii="Tahoma" w:hAnsi="Tahoma" w:cs="Tahoma"/>
          <w:sz w:val="18"/>
          <w:szCs w:val="18"/>
          <w:rtl/>
        </w:rPr>
        <w:t xml:space="preserve"> </w:t>
      </w:r>
      <w:r w:rsidRPr="00D844EA">
        <w:rPr>
          <w:rFonts w:ascii="Tahoma" w:hAnsi="Tahoma" w:cs="Tahoma" w:hint="cs"/>
          <w:sz w:val="18"/>
          <w:szCs w:val="18"/>
          <w:rtl/>
        </w:rPr>
        <w:t>לאחר</w:t>
      </w:r>
      <w:r w:rsidRPr="00D844EA">
        <w:rPr>
          <w:rFonts w:ascii="Tahoma" w:hAnsi="Tahoma" w:cs="Tahoma"/>
          <w:sz w:val="18"/>
          <w:szCs w:val="18"/>
          <w:rtl/>
        </w:rPr>
        <w:t xml:space="preserve"> </w:t>
      </w:r>
      <w:r w:rsidRPr="00D844EA">
        <w:rPr>
          <w:rFonts w:ascii="Tahoma" w:hAnsi="Tahoma" w:cs="Tahoma" w:hint="cs"/>
          <w:sz w:val="18"/>
          <w:szCs w:val="18"/>
          <w:rtl/>
        </w:rPr>
        <w:t>קבלת</w:t>
      </w:r>
      <w:r w:rsidRPr="00D844EA">
        <w:rPr>
          <w:rFonts w:ascii="Tahoma" w:hAnsi="Tahoma" w:cs="Tahoma"/>
          <w:sz w:val="18"/>
          <w:szCs w:val="18"/>
          <w:rtl/>
        </w:rPr>
        <w:t xml:space="preserve"> </w:t>
      </w:r>
      <w:r w:rsidRPr="00D844EA">
        <w:rPr>
          <w:rFonts w:ascii="Tahoma" w:hAnsi="Tahoma" w:cs="Tahoma" w:hint="cs"/>
          <w:sz w:val="18"/>
          <w:szCs w:val="18"/>
          <w:rtl/>
        </w:rPr>
        <w:t>התזכורת</w:t>
      </w:r>
      <w:r w:rsidRPr="00D844EA">
        <w:rPr>
          <w:rFonts w:ascii="Tahoma" w:hAnsi="Tahoma" w:cs="Tahoma"/>
          <w:sz w:val="18"/>
          <w:szCs w:val="18"/>
          <w:rtl/>
        </w:rPr>
        <w:t xml:space="preserve"> [מטעם </w:t>
      </w:r>
      <w:r w:rsidRPr="00D844EA">
        <w:rPr>
          <w:rFonts w:ascii="Tahoma" w:hAnsi="Tahoma" w:cs="Tahoma" w:hint="cs"/>
          <w:sz w:val="18"/>
          <w:szCs w:val="18"/>
          <w:rtl/>
        </w:rPr>
        <w:t>מ</w:t>
      </w:r>
      <w:r w:rsidRPr="00D844EA">
        <w:rPr>
          <w:rFonts w:ascii="Tahoma" w:hAnsi="Tahoma" w:cs="Tahoma"/>
          <w:sz w:val="18"/>
          <w:szCs w:val="18"/>
          <w:rtl/>
        </w:rPr>
        <w:t xml:space="preserve">"י] </w:t>
      </w:r>
      <w:r w:rsidRPr="00D844EA">
        <w:rPr>
          <w:rFonts w:ascii="Tahoma" w:hAnsi="Tahoma" w:cs="Tahoma" w:hint="cs"/>
          <w:sz w:val="18"/>
          <w:szCs w:val="18"/>
          <w:rtl/>
        </w:rPr>
        <w:t>ניתן</w:t>
      </w:r>
      <w:r w:rsidRPr="00D844EA">
        <w:rPr>
          <w:rFonts w:ascii="Tahoma" w:hAnsi="Tahoma" w:cs="Tahoma"/>
          <w:sz w:val="18"/>
          <w:szCs w:val="18"/>
          <w:rtl/>
        </w:rPr>
        <w:t xml:space="preserve"> </w:t>
      </w:r>
      <w:r w:rsidRPr="00D844EA">
        <w:rPr>
          <w:rFonts w:ascii="Tahoma" w:hAnsi="Tahoma" w:cs="Tahoma" w:hint="cs"/>
          <w:sz w:val="18"/>
          <w:szCs w:val="18"/>
          <w:rtl/>
        </w:rPr>
        <w:t>מענה</w:t>
      </w:r>
      <w:r w:rsidRPr="00D844EA">
        <w:rPr>
          <w:rFonts w:ascii="Tahoma" w:hAnsi="Tahoma" w:cs="Tahoma"/>
          <w:sz w:val="18"/>
          <w:szCs w:val="18"/>
          <w:rtl/>
        </w:rPr>
        <w:t xml:space="preserve"> </w:t>
      </w:r>
      <w:r w:rsidRPr="00D844EA">
        <w:rPr>
          <w:rFonts w:ascii="Tahoma" w:hAnsi="Tahoma" w:cs="Tahoma" w:hint="cs"/>
          <w:sz w:val="18"/>
          <w:szCs w:val="18"/>
          <w:rtl/>
        </w:rPr>
        <w:t>לכלל</w:t>
      </w:r>
      <w:r w:rsidRPr="00D844EA">
        <w:rPr>
          <w:rFonts w:ascii="Tahoma" w:hAnsi="Tahoma" w:cs="Tahoma"/>
          <w:sz w:val="18"/>
          <w:szCs w:val="18"/>
          <w:rtl/>
        </w:rPr>
        <w:t xml:space="preserve"> </w:t>
      </w:r>
      <w:r w:rsidRPr="00D844EA">
        <w:rPr>
          <w:rFonts w:ascii="Tahoma" w:hAnsi="Tahoma" w:cs="Tahoma" w:hint="cs"/>
          <w:sz w:val="18"/>
          <w:szCs w:val="18"/>
          <w:rtl/>
        </w:rPr>
        <w:t>הבקשות</w:t>
      </w:r>
      <w:r w:rsidRPr="00D844EA">
        <w:rPr>
          <w:rFonts w:ascii="Tahoma" w:hAnsi="Tahoma" w:cs="Tahoma"/>
          <w:sz w:val="18"/>
          <w:szCs w:val="18"/>
          <w:rtl/>
        </w:rPr>
        <w:t xml:space="preserve">... </w:t>
      </w:r>
      <w:r w:rsidRPr="00D844EA">
        <w:rPr>
          <w:rFonts w:ascii="Tahoma" w:hAnsi="Tahoma" w:cs="Tahoma" w:hint="cs"/>
          <w:sz w:val="18"/>
          <w:szCs w:val="18"/>
          <w:rtl/>
        </w:rPr>
        <w:t>לאחרונה</w:t>
      </w:r>
      <w:r w:rsidRPr="00D844EA">
        <w:rPr>
          <w:rFonts w:ascii="Tahoma" w:hAnsi="Tahoma" w:cs="Tahoma"/>
          <w:sz w:val="18"/>
          <w:szCs w:val="18"/>
          <w:rtl/>
        </w:rPr>
        <w:t xml:space="preserve"> </w:t>
      </w:r>
      <w:r w:rsidRPr="00D844EA">
        <w:rPr>
          <w:rFonts w:ascii="Tahoma" w:hAnsi="Tahoma" w:cs="Tahoma" w:hint="cs"/>
          <w:sz w:val="18"/>
          <w:szCs w:val="18"/>
          <w:rtl/>
        </w:rPr>
        <w:t>התקיימה</w:t>
      </w:r>
      <w:r w:rsidRPr="00D844EA">
        <w:rPr>
          <w:rFonts w:ascii="Tahoma" w:hAnsi="Tahoma" w:cs="Tahoma"/>
          <w:sz w:val="18"/>
          <w:szCs w:val="18"/>
          <w:rtl/>
        </w:rPr>
        <w:t xml:space="preserve"> </w:t>
      </w:r>
      <w:r w:rsidRPr="00D844EA">
        <w:rPr>
          <w:rFonts w:ascii="Tahoma" w:hAnsi="Tahoma" w:cs="Tahoma" w:hint="cs"/>
          <w:sz w:val="18"/>
          <w:szCs w:val="18"/>
          <w:rtl/>
        </w:rPr>
        <w:t>פגישה</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הנהלת</w:t>
      </w:r>
      <w:r w:rsidRPr="00D844EA">
        <w:rPr>
          <w:rFonts w:ascii="Tahoma" w:hAnsi="Tahoma" w:cs="Tahoma"/>
          <w:sz w:val="18"/>
          <w:szCs w:val="18"/>
          <w:rtl/>
        </w:rPr>
        <w:t xml:space="preserve"> </w:t>
      </w:r>
      <w:r w:rsidRPr="00D844EA">
        <w:rPr>
          <w:rFonts w:ascii="Tahoma" w:hAnsi="Tahoma" w:cs="Tahoma" w:hint="cs"/>
          <w:sz w:val="18"/>
          <w:szCs w:val="18"/>
          <w:rtl/>
        </w:rPr>
        <w:t>המרחב</w:t>
      </w:r>
      <w:r w:rsidRPr="00D844EA">
        <w:rPr>
          <w:rFonts w:ascii="Tahoma" w:hAnsi="Tahoma" w:cs="Tahoma"/>
          <w:sz w:val="18"/>
          <w:szCs w:val="18"/>
          <w:rtl/>
        </w:rPr>
        <w:t xml:space="preserve"> </w:t>
      </w:r>
      <w:r w:rsidRPr="00D844EA">
        <w:rPr>
          <w:rFonts w:ascii="Tahoma" w:hAnsi="Tahoma" w:cs="Tahoma" w:hint="cs"/>
          <w:sz w:val="18"/>
          <w:szCs w:val="18"/>
          <w:rtl/>
        </w:rPr>
        <w:t>ומחוז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ובמהלכה</w:t>
      </w:r>
      <w:r w:rsidRPr="00D844EA">
        <w:rPr>
          <w:rFonts w:ascii="Tahoma" w:hAnsi="Tahoma" w:cs="Tahoma"/>
          <w:sz w:val="18"/>
          <w:szCs w:val="18"/>
          <w:rtl/>
        </w:rPr>
        <w:t xml:space="preserve"> </w:t>
      </w:r>
      <w:r w:rsidRPr="00D844EA">
        <w:rPr>
          <w:rFonts w:ascii="Tahoma" w:hAnsi="Tahoma" w:cs="Tahoma" w:hint="cs"/>
          <w:sz w:val="18"/>
          <w:szCs w:val="18"/>
          <w:rtl/>
        </w:rPr>
        <w:t>סוכם</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ייקבע</w:t>
      </w:r>
      <w:r w:rsidRPr="00D844EA">
        <w:rPr>
          <w:rFonts w:ascii="Tahoma" w:hAnsi="Tahoma" w:cs="Tahoma"/>
          <w:sz w:val="18"/>
          <w:szCs w:val="18"/>
          <w:rtl/>
        </w:rPr>
        <w:t xml:space="preserve"> </w:t>
      </w:r>
      <w:r w:rsidRPr="00D844EA">
        <w:rPr>
          <w:rFonts w:ascii="Tahoma" w:hAnsi="Tahoma" w:cs="Tahoma" w:hint="cs"/>
          <w:sz w:val="18"/>
          <w:szCs w:val="18"/>
          <w:rtl/>
        </w:rPr>
        <w:t>תהליך</w:t>
      </w:r>
      <w:r w:rsidRPr="00D844EA">
        <w:rPr>
          <w:rFonts w:ascii="Tahoma" w:hAnsi="Tahoma" w:cs="Tahoma"/>
          <w:sz w:val="18"/>
          <w:szCs w:val="18"/>
          <w:rtl/>
        </w:rPr>
        <w:t xml:space="preserve"> </w:t>
      </w:r>
      <w:r w:rsidRPr="00D844EA">
        <w:rPr>
          <w:rFonts w:ascii="Tahoma" w:hAnsi="Tahoma" w:cs="Tahoma" w:hint="cs"/>
          <w:sz w:val="18"/>
          <w:szCs w:val="18"/>
          <w:rtl/>
        </w:rPr>
        <w:t>מסודר...</w:t>
      </w:r>
      <w:r w:rsidRPr="00D844EA">
        <w:rPr>
          <w:rFonts w:ascii="Tahoma" w:hAnsi="Tahoma" w:cs="Tahoma"/>
          <w:sz w:val="18"/>
          <w:szCs w:val="18"/>
          <w:rtl/>
        </w:rPr>
        <w:t xml:space="preserve"> </w:t>
      </w:r>
      <w:r w:rsidRPr="00D844EA">
        <w:rPr>
          <w:rFonts w:ascii="Tahoma" w:hAnsi="Tahoma" w:cs="Tahoma" w:hint="cs"/>
          <w:sz w:val="18"/>
          <w:szCs w:val="18"/>
          <w:rtl/>
        </w:rPr>
        <w:t>[לטיפול בבקשות] המחוז</w:t>
      </w:r>
      <w:r w:rsidRPr="00D844EA">
        <w:rPr>
          <w:rFonts w:ascii="Tahoma" w:hAnsi="Tahoma" w:cs="Tahoma"/>
          <w:sz w:val="18"/>
          <w:szCs w:val="18"/>
          <w:rtl/>
        </w:rPr>
        <w:t xml:space="preserve"> </w:t>
      </w:r>
      <w:r w:rsidRPr="00D844EA">
        <w:rPr>
          <w:rFonts w:ascii="Tahoma" w:hAnsi="Tahoma" w:cs="Tahoma" w:hint="cs"/>
          <w:sz w:val="18"/>
          <w:szCs w:val="18"/>
          <w:rtl/>
        </w:rPr>
        <w:t>שיביא</w:t>
      </w:r>
      <w:r w:rsidRPr="00D844EA">
        <w:rPr>
          <w:rFonts w:ascii="Tahoma" w:hAnsi="Tahoma" w:cs="Tahoma"/>
          <w:sz w:val="18"/>
          <w:szCs w:val="18"/>
          <w:rtl/>
        </w:rPr>
        <w:t xml:space="preserve"> </w:t>
      </w:r>
      <w:r w:rsidRPr="00D844EA">
        <w:rPr>
          <w:rFonts w:ascii="Tahoma" w:hAnsi="Tahoma" w:cs="Tahoma" w:hint="cs"/>
          <w:sz w:val="18"/>
          <w:szCs w:val="18"/>
          <w:rtl/>
        </w:rPr>
        <w:t>לידי</w:t>
      </w:r>
      <w:r w:rsidRPr="00D844EA">
        <w:rPr>
          <w:rFonts w:ascii="Tahoma" w:hAnsi="Tahoma" w:cs="Tahoma"/>
          <w:sz w:val="18"/>
          <w:szCs w:val="18"/>
          <w:rtl/>
        </w:rPr>
        <w:t xml:space="preserve"> </w:t>
      </w:r>
      <w:r w:rsidRPr="00D844EA">
        <w:rPr>
          <w:rFonts w:ascii="Tahoma" w:hAnsi="Tahoma" w:cs="Tahoma" w:hint="cs"/>
          <w:sz w:val="18"/>
          <w:szCs w:val="18"/>
          <w:rtl/>
        </w:rPr>
        <w:t>ביטוי</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צרכי</w:t>
      </w:r>
      <w:r w:rsidRPr="00D844EA">
        <w:rPr>
          <w:rFonts w:ascii="Tahoma" w:hAnsi="Tahoma" w:cs="Tahoma"/>
          <w:sz w:val="18"/>
          <w:szCs w:val="18"/>
          <w:rtl/>
        </w:rPr>
        <w:t xml:space="preserve"> </w:t>
      </w:r>
      <w:r w:rsidRPr="00D844EA">
        <w:rPr>
          <w:rFonts w:ascii="Tahoma" w:hAnsi="Tahoma" w:cs="Tahoma" w:hint="cs"/>
          <w:sz w:val="18"/>
          <w:szCs w:val="18"/>
          <w:rtl/>
        </w:rPr>
        <w:t>המשטרה</w:t>
      </w:r>
      <w:r w:rsidRPr="00D844EA">
        <w:rPr>
          <w:rFonts w:ascii="Tahoma" w:hAnsi="Tahoma" w:cs="Tahoma"/>
          <w:sz w:val="18"/>
          <w:szCs w:val="18"/>
          <w:rtl/>
        </w:rPr>
        <w:t xml:space="preserve"> </w:t>
      </w:r>
      <w:r w:rsidRPr="00D844EA">
        <w:rPr>
          <w:rFonts w:ascii="Tahoma" w:hAnsi="Tahoma" w:cs="Tahoma" w:hint="cs"/>
          <w:sz w:val="18"/>
          <w:szCs w:val="18"/>
          <w:rtl/>
        </w:rPr>
        <w:t>לצד</w:t>
      </w:r>
      <w:r w:rsidRPr="00D844EA">
        <w:rPr>
          <w:rFonts w:ascii="Tahoma" w:hAnsi="Tahoma" w:cs="Tahoma"/>
          <w:sz w:val="18"/>
          <w:szCs w:val="18"/>
          <w:rtl/>
        </w:rPr>
        <w:t xml:space="preserve"> </w:t>
      </w:r>
      <w:r w:rsidRPr="00D844EA">
        <w:rPr>
          <w:rFonts w:ascii="Tahoma" w:hAnsi="Tahoma" w:cs="Tahoma" w:hint="cs"/>
          <w:sz w:val="18"/>
          <w:szCs w:val="18"/>
          <w:rtl/>
        </w:rPr>
        <w:t>אילוצי</w:t>
      </w:r>
      <w:r w:rsidRPr="00D844EA">
        <w:rPr>
          <w:rFonts w:ascii="Tahoma" w:hAnsi="Tahoma" w:cs="Tahoma"/>
          <w:sz w:val="18"/>
          <w:szCs w:val="18"/>
          <w:rtl/>
        </w:rPr>
        <w:t xml:space="preserve"> </w:t>
      </w:r>
      <w:r w:rsidRPr="00D844EA">
        <w:rPr>
          <w:rFonts w:ascii="Tahoma" w:hAnsi="Tahoma" w:cs="Tahoma" w:hint="cs"/>
          <w:sz w:val="18"/>
          <w:szCs w:val="18"/>
          <w:rtl/>
        </w:rPr>
        <w:t>השב</w:t>
      </w:r>
      <w:r w:rsidRPr="00D844EA">
        <w:rPr>
          <w:rFonts w:ascii="Tahoma" w:hAnsi="Tahoma" w:cs="Tahoma"/>
          <w:sz w:val="18"/>
          <w:szCs w:val="18"/>
          <w:rtl/>
        </w:rPr>
        <w:t>"כ".</w:t>
      </w:r>
      <w:r w:rsidRPr="00D844EA">
        <w:rPr>
          <w:rFonts w:ascii="Tahoma" w:hAnsi="Tahoma" w:cs="Tahoma" w:hint="cs"/>
          <w:sz w:val="18"/>
          <w:szCs w:val="18"/>
          <w:rtl/>
        </w:rPr>
        <w:t xml:space="preserve"> </w:t>
      </w:r>
    </w:p>
    <w:p w:rsidR="005D3D40" w:rsidRPr="00D844EA" w:rsidP="009C2D6A">
      <w:pPr>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 שב"כ בתגובתו </w:t>
      </w:r>
      <w:r w:rsidRPr="00D844EA">
        <w:rPr>
          <w:rFonts w:ascii="Tahoma" w:hAnsi="Tahoma" w:cs="Tahoma" w:hint="cs"/>
          <w:sz w:val="18"/>
          <w:szCs w:val="18"/>
          <w:rtl/>
        </w:rPr>
        <w:t>על</w:t>
      </w:r>
      <w:r w:rsidRPr="00D844EA">
        <w:rPr>
          <w:rFonts w:ascii="Tahoma" w:hAnsi="Tahoma" w:cs="Tahoma"/>
          <w:sz w:val="18"/>
          <w:szCs w:val="18"/>
          <w:rtl/>
        </w:rPr>
        <w:t xml:space="preserve"> ממצאי </w:t>
      </w:r>
      <w:r w:rsidRPr="00D844EA">
        <w:rPr>
          <w:rFonts w:ascii="Tahoma" w:hAnsi="Tahoma" w:cs="Tahoma" w:hint="cs"/>
          <w:sz w:val="18"/>
          <w:szCs w:val="18"/>
          <w:rtl/>
        </w:rPr>
        <w:t>הביקורת</w:t>
      </w:r>
      <w:r w:rsidRPr="00D844EA">
        <w:rPr>
          <w:rFonts w:ascii="Tahoma" w:hAnsi="Tahoma" w:cs="Tahoma"/>
          <w:sz w:val="18"/>
          <w:szCs w:val="18"/>
          <w:rtl/>
        </w:rPr>
        <w:t xml:space="preserve"> כי "בסוף שנת 2015 ובראשית שנת 2016 נוצר פער</w:t>
      </w:r>
      <w:r w:rsidRPr="00D844EA">
        <w:rPr>
          <w:rFonts w:ascii="Tahoma" w:hAnsi="Tahoma" w:cs="Tahoma" w:hint="cs"/>
          <w:sz w:val="18"/>
          <w:szCs w:val="18"/>
          <w:rtl/>
        </w:rPr>
        <w:t>...</w:t>
      </w:r>
      <w:r w:rsidRPr="00D844EA">
        <w:rPr>
          <w:rFonts w:ascii="Tahoma" w:hAnsi="Tahoma" w:cs="Tahoma"/>
          <w:sz w:val="18"/>
          <w:szCs w:val="18"/>
          <w:rtl/>
        </w:rPr>
        <w:t xml:space="preserve"> </w:t>
      </w:r>
      <w:r w:rsidRPr="00D844EA">
        <w:rPr>
          <w:rFonts w:ascii="Tahoma" w:hAnsi="Tahoma" w:cs="Tahoma" w:hint="cs"/>
          <w:sz w:val="18"/>
          <w:szCs w:val="18"/>
          <w:rtl/>
        </w:rPr>
        <w:t>[בטיפול בבקשות בהתאם לאמנה]</w:t>
      </w:r>
      <w:r w:rsidRPr="00D844EA">
        <w:rPr>
          <w:rFonts w:ascii="Tahoma" w:hAnsi="Tahoma" w:cs="Tahoma"/>
          <w:sz w:val="18"/>
          <w:szCs w:val="18"/>
          <w:rtl/>
        </w:rPr>
        <w:t xml:space="preserve">. </w:t>
      </w:r>
      <w:r w:rsidRPr="00D844EA">
        <w:rPr>
          <w:rFonts w:ascii="Tahoma" w:hAnsi="Tahoma" w:cs="Tahoma" w:hint="cs"/>
          <w:sz w:val="18"/>
          <w:szCs w:val="18"/>
          <w:rtl/>
        </w:rPr>
        <w:t>עיקר</w:t>
      </w:r>
      <w:r w:rsidRPr="00D844EA">
        <w:rPr>
          <w:rFonts w:ascii="Tahoma" w:hAnsi="Tahoma" w:cs="Tahoma"/>
          <w:sz w:val="18"/>
          <w:szCs w:val="18"/>
          <w:rtl/>
        </w:rPr>
        <w:t xml:space="preserve"> הפער נוצר בשל גל ההסלמה בסוף שנת 2015 ובראשית 2016, </w:t>
      </w:r>
      <w:r w:rsidRPr="00D844EA">
        <w:rPr>
          <w:rFonts w:ascii="Tahoma" w:hAnsi="Tahoma" w:cs="Tahoma" w:hint="cs"/>
          <w:sz w:val="18"/>
          <w:szCs w:val="18"/>
          <w:rtl/>
        </w:rPr>
        <w:t>אשר</w:t>
      </w:r>
      <w:r w:rsidRPr="00D844EA">
        <w:rPr>
          <w:rFonts w:ascii="Tahoma" w:hAnsi="Tahoma" w:cs="Tahoma"/>
          <w:sz w:val="18"/>
          <w:szCs w:val="18"/>
          <w:rtl/>
        </w:rPr>
        <w:t xml:space="preserve"> </w:t>
      </w:r>
      <w:r w:rsidRPr="00D844EA">
        <w:rPr>
          <w:rFonts w:ascii="Tahoma" w:hAnsi="Tahoma" w:cs="Tahoma" w:hint="cs"/>
          <w:sz w:val="18"/>
          <w:szCs w:val="18"/>
          <w:rtl/>
        </w:rPr>
        <w:t>הטיל</w:t>
      </w:r>
      <w:r w:rsidRPr="00D844EA">
        <w:rPr>
          <w:rFonts w:ascii="Tahoma" w:hAnsi="Tahoma" w:cs="Tahoma"/>
          <w:sz w:val="18"/>
          <w:szCs w:val="18"/>
          <w:rtl/>
        </w:rPr>
        <w:t xml:space="preserve"> </w:t>
      </w:r>
      <w:r w:rsidRPr="00D844EA">
        <w:rPr>
          <w:rFonts w:ascii="Tahoma" w:hAnsi="Tahoma" w:cs="Tahoma" w:hint="cs"/>
          <w:sz w:val="18"/>
          <w:szCs w:val="18"/>
          <w:rtl/>
        </w:rPr>
        <w:t>עומס</w:t>
      </w:r>
      <w:r w:rsidRPr="00D844EA">
        <w:rPr>
          <w:rFonts w:ascii="Tahoma" w:hAnsi="Tahoma" w:cs="Tahoma"/>
          <w:sz w:val="18"/>
          <w:szCs w:val="18"/>
          <w:rtl/>
        </w:rPr>
        <w:t xml:space="preserve"> </w:t>
      </w:r>
      <w:r w:rsidRPr="00D844EA">
        <w:rPr>
          <w:rFonts w:ascii="Tahoma" w:hAnsi="Tahoma" w:cs="Tahoma" w:hint="cs"/>
          <w:sz w:val="18"/>
          <w:szCs w:val="18"/>
          <w:rtl/>
        </w:rPr>
        <w:t>עבודה</w:t>
      </w:r>
      <w:r w:rsidRPr="00D844EA">
        <w:rPr>
          <w:rFonts w:ascii="Tahoma" w:hAnsi="Tahoma" w:cs="Tahoma"/>
          <w:sz w:val="18"/>
          <w:szCs w:val="18"/>
          <w:rtl/>
        </w:rPr>
        <w:t xml:space="preserve"> </w:t>
      </w:r>
      <w:r w:rsidRPr="00D844EA">
        <w:rPr>
          <w:rFonts w:ascii="Tahoma" w:hAnsi="Tahoma" w:cs="Tahoma" w:hint="cs"/>
          <w:sz w:val="18"/>
          <w:szCs w:val="18"/>
          <w:rtl/>
        </w:rPr>
        <w:t>רב</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יחידות...</w:t>
      </w:r>
      <w:r w:rsidRPr="00D844EA">
        <w:rPr>
          <w:rFonts w:ascii="Tahoma" w:hAnsi="Tahoma" w:cs="Tahoma"/>
          <w:sz w:val="18"/>
          <w:szCs w:val="18"/>
          <w:rtl/>
        </w:rPr>
        <w:t xml:space="preserve"> </w:t>
      </w:r>
      <w:r w:rsidRPr="00D844EA">
        <w:rPr>
          <w:rFonts w:ascii="Tahoma" w:hAnsi="Tahoma" w:cs="Tahoma" w:hint="cs"/>
          <w:sz w:val="18"/>
          <w:szCs w:val="18"/>
          <w:rtl/>
        </w:rPr>
        <w:t>בשב</w:t>
      </w:r>
      <w:r w:rsidRPr="00D844EA">
        <w:rPr>
          <w:rFonts w:ascii="Tahoma" w:hAnsi="Tahoma" w:cs="Tahoma"/>
          <w:sz w:val="18"/>
          <w:szCs w:val="18"/>
          <w:rtl/>
        </w:rPr>
        <w:t xml:space="preserve">"כ... </w:t>
      </w:r>
      <w:r w:rsidRPr="00D844EA">
        <w:rPr>
          <w:rFonts w:ascii="Tahoma" w:hAnsi="Tahoma" w:cs="Tahoma" w:hint="cs"/>
          <w:sz w:val="18"/>
          <w:szCs w:val="18"/>
          <w:rtl/>
        </w:rPr>
        <w:t>לאחר</w:t>
      </w:r>
      <w:r w:rsidRPr="00D844EA">
        <w:rPr>
          <w:rFonts w:ascii="Tahoma" w:hAnsi="Tahoma" w:cs="Tahoma"/>
          <w:sz w:val="18"/>
          <w:szCs w:val="18"/>
          <w:rtl/>
        </w:rPr>
        <w:t xml:space="preserve"> </w:t>
      </w:r>
      <w:r w:rsidRPr="00D844EA">
        <w:rPr>
          <w:rFonts w:ascii="Tahoma" w:hAnsi="Tahoma" w:cs="Tahoma" w:hint="cs"/>
          <w:sz w:val="18"/>
          <w:szCs w:val="18"/>
          <w:rtl/>
        </w:rPr>
        <w:t>ההצבעה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הפער</w:t>
      </w:r>
      <w:r w:rsidRPr="00D844EA">
        <w:rPr>
          <w:rFonts w:ascii="Tahoma" w:hAnsi="Tahoma" w:cs="Tahoma"/>
          <w:sz w:val="18"/>
          <w:szCs w:val="18"/>
          <w:rtl/>
        </w:rPr>
        <w:t xml:space="preserve"> </w:t>
      </w:r>
      <w:r w:rsidRPr="00D844EA">
        <w:rPr>
          <w:rFonts w:ascii="Tahoma" w:hAnsi="Tahoma" w:cs="Tahoma" w:hint="cs"/>
          <w:sz w:val="18"/>
          <w:szCs w:val="18"/>
          <w:rtl/>
        </w:rPr>
        <w:t>בוצע</w:t>
      </w:r>
      <w:r w:rsidRPr="00D844EA">
        <w:rPr>
          <w:rFonts w:ascii="Tahoma" w:hAnsi="Tahoma" w:cs="Tahoma"/>
          <w:sz w:val="18"/>
          <w:szCs w:val="18"/>
          <w:rtl/>
        </w:rPr>
        <w:t xml:space="preserve"> </w:t>
      </w:r>
      <w:r w:rsidRPr="00D844EA">
        <w:rPr>
          <w:rFonts w:ascii="Tahoma" w:hAnsi="Tahoma" w:cs="Tahoma" w:hint="cs"/>
          <w:sz w:val="18"/>
          <w:szCs w:val="18"/>
          <w:rtl/>
        </w:rPr>
        <w:t>ריכוז</w:t>
      </w:r>
      <w:r w:rsidRPr="00D844EA">
        <w:rPr>
          <w:rFonts w:ascii="Tahoma" w:hAnsi="Tahoma" w:cs="Tahoma"/>
          <w:sz w:val="18"/>
          <w:szCs w:val="18"/>
          <w:rtl/>
        </w:rPr>
        <w:t xml:space="preserve"> </w:t>
      </w:r>
      <w:r w:rsidRPr="00D844EA">
        <w:rPr>
          <w:rFonts w:ascii="Tahoma" w:hAnsi="Tahoma" w:cs="Tahoma" w:hint="cs"/>
          <w:sz w:val="18"/>
          <w:szCs w:val="18"/>
          <w:rtl/>
        </w:rPr>
        <w:t>מאמץ</w:t>
      </w:r>
      <w:r w:rsidRPr="00D844EA">
        <w:rPr>
          <w:rFonts w:ascii="Tahoma" w:hAnsi="Tahoma" w:cs="Tahoma"/>
          <w:sz w:val="18"/>
          <w:szCs w:val="18"/>
          <w:rtl/>
        </w:rPr>
        <w:t xml:space="preserve"> </w:t>
      </w:r>
      <w:r w:rsidRPr="00D844EA">
        <w:rPr>
          <w:rFonts w:ascii="Tahoma" w:hAnsi="Tahoma" w:cs="Tahoma" w:hint="cs"/>
          <w:sz w:val="18"/>
          <w:szCs w:val="18"/>
          <w:rtl/>
        </w:rPr>
        <w:t>במהלכו</w:t>
      </w:r>
      <w:r w:rsidRPr="00D844EA">
        <w:rPr>
          <w:rFonts w:ascii="Tahoma" w:hAnsi="Tahoma" w:cs="Tahoma"/>
          <w:sz w:val="18"/>
          <w:szCs w:val="18"/>
          <w:rtl/>
        </w:rPr>
        <w:t xml:space="preserve"> </w:t>
      </w:r>
      <w:r w:rsidRPr="00D844EA">
        <w:rPr>
          <w:rFonts w:ascii="Tahoma" w:hAnsi="Tahoma" w:cs="Tahoma" w:hint="cs"/>
          <w:sz w:val="18"/>
          <w:szCs w:val="18"/>
          <w:rtl/>
        </w:rPr>
        <w:t>נסגרו</w:t>
      </w:r>
      <w:r w:rsidRPr="00D844EA">
        <w:rPr>
          <w:rFonts w:ascii="Tahoma" w:hAnsi="Tahoma" w:cs="Tahoma"/>
          <w:sz w:val="18"/>
          <w:szCs w:val="18"/>
          <w:rtl/>
        </w:rPr>
        <w:t xml:space="preserve"> </w:t>
      </w:r>
      <w:r w:rsidRPr="00D844EA">
        <w:rPr>
          <w:rFonts w:ascii="Tahoma" w:hAnsi="Tahoma" w:cs="Tahoma" w:hint="cs"/>
          <w:sz w:val="18"/>
          <w:szCs w:val="18"/>
          <w:rtl/>
        </w:rPr>
        <w:t>הפערים</w:t>
      </w:r>
      <w:r w:rsidRPr="00D844EA">
        <w:rPr>
          <w:rFonts w:ascii="Tahoma" w:hAnsi="Tahoma" w:cs="Tahoma"/>
          <w:sz w:val="18"/>
          <w:szCs w:val="18"/>
          <w:rtl/>
        </w:rPr>
        <w:t xml:space="preserve"> </w:t>
      </w:r>
      <w:r w:rsidRPr="00D844EA">
        <w:rPr>
          <w:rFonts w:ascii="Tahoma" w:hAnsi="Tahoma" w:cs="Tahoma" w:hint="cs"/>
          <w:sz w:val="18"/>
          <w:szCs w:val="18"/>
          <w:rtl/>
        </w:rPr>
        <w:t>המתוארים</w:t>
      </w:r>
      <w:r w:rsidRPr="00D844EA">
        <w:rPr>
          <w:rFonts w:ascii="Tahoma" w:hAnsi="Tahoma" w:cs="Tahoma"/>
          <w:sz w:val="18"/>
          <w:szCs w:val="18"/>
          <w:rtl/>
        </w:rPr>
        <w:t xml:space="preserve"> </w:t>
      </w:r>
      <w:r w:rsidRPr="00D844EA">
        <w:rPr>
          <w:rFonts w:ascii="Tahoma" w:hAnsi="Tahoma" w:cs="Tahoma" w:hint="cs"/>
          <w:sz w:val="18"/>
          <w:szCs w:val="18"/>
          <w:rtl/>
        </w:rPr>
        <w:t>והועברו</w:t>
      </w:r>
      <w:r w:rsidRPr="00D844EA">
        <w:rPr>
          <w:rFonts w:ascii="Tahoma" w:hAnsi="Tahoma" w:cs="Tahoma"/>
          <w:sz w:val="18"/>
          <w:szCs w:val="18"/>
          <w:rtl/>
        </w:rPr>
        <w:t xml:space="preserve"> </w:t>
      </w:r>
      <w:r w:rsidRPr="00D844EA">
        <w:rPr>
          <w:rFonts w:ascii="Tahoma" w:hAnsi="Tahoma" w:cs="Tahoma" w:hint="cs"/>
          <w:sz w:val="18"/>
          <w:szCs w:val="18"/>
          <w:rtl/>
        </w:rPr>
        <w:t>תשובות</w:t>
      </w:r>
      <w:r w:rsidRPr="00D844EA">
        <w:rPr>
          <w:rFonts w:ascii="Tahoma" w:hAnsi="Tahoma" w:cs="Tahoma"/>
          <w:sz w:val="18"/>
          <w:szCs w:val="18"/>
          <w:rtl/>
        </w:rPr>
        <w:t xml:space="preserve"> </w:t>
      </w:r>
      <w:r w:rsidRPr="00D844EA">
        <w:rPr>
          <w:rFonts w:ascii="Tahoma" w:hAnsi="Tahoma" w:cs="Tahoma" w:hint="cs"/>
          <w:sz w:val="18"/>
          <w:szCs w:val="18"/>
          <w:rtl/>
        </w:rPr>
        <w:t>לכלל</w:t>
      </w:r>
      <w:r w:rsidRPr="00D844EA">
        <w:rPr>
          <w:rFonts w:ascii="Tahoma" w:hAnsi="Tahoma" w:cs="Tahoma"/>
          <w:sz w:val="18"/>
          <w:szCs w:val="18"/>
          <w:rtl/>
        </w:rPr>
        <w:t xml:space="preserve"> </w:t>
      </w:r>
      <w:r w:rsidRPr="00D844EA">
        <w:rPr>
          <w:rFonts w:ascii="Tahoma" w:hAnsi="Tahoma" w:cs="Tahoma" w:hint="cs"/>
          <w:sz w:val="18"/>
          <w:szCs w:val="18"/>
          <w:rtl/>
        </w:rPr>
        <w:t>[ה]בקשות...</w:t>
      </w:r>
      <w:r w:rsidRPr="00D844EA">
        <w:rPr>
          <w:rFonts w:ascii="Tahoma" w:hAnsi="Tahoma" w:cs="Tahoma"/>
          <w:sz w:val="18"/>
          <w:szCs w:val="18"/>
          <w:rtl/>
        </w:rPr>
        <w:t xml:space="preserve"> </w:t>
      </w:r>
      <w:r w:rsidRPr="00D844EA">
        <w:rPr>
          <w:rFonts w:ascii="Tahoma" w:hAnsi="Tahoma" w:cs="Tahoma" w:hint="cs"/>
          <w:sz w:val="18"/>
          <w:szCs w:val="18"/>
          <w:rtl/>
        </w:rPr>
        <w:t>עדכנית</w:t>
      </w:r>
      <w:r w:rsidRPr="00D844EA">
        <w:rPr>
          <w:rFonts w:ascii="Tahoma" w:hAnsi="Tahoma" w:cs="Tahoma"/>
          <w:sz w:val="18"/>
          <w:szCs w:val="18"/>
          <w:rtl/>
        </w:rPr>
        <w:t xml:space="preserve">, </w:t>
      </w:r>
      <w:r w:rsidRPr="00D844EA">
        <w:rPr>
          <w:rFonts w:ascii="Tahoma" w:hAnsi="Tahoma" w:cs="Tahoma" w:hint="cs"/>
          <w:sz w:val="18"/>
          <w:szCs w:val="18"/>
          <w:rtl/>
        </w:rPr>
        <w:t>ולאחר</w:t>
      </w:r>
      <w:r w:rsidRPr="00D844EA">
        <w:rPr>
          <w:rFonts w:ascii="Tahoma" w:hAnsi="Tahoma" w:cs="Tahoma"/>
          <w:sz w:val="18"/>
          <w:szCs w:val="18"/>
          <w:rtl/>
        </w:rPr>
        <w:t xml:space="preserve"> </w:t>
      </w:r>
      <w:r w:rsidRPr="00D844EA">
        <w:rPr>
          <w:rFonts w:ascii="Tahoma" w:hAnsi="Tahoma" w:cs="Tahoma" w:hint="cs"/>
          <w:sz w:val="18"/>
          <w:szCs w:val="18"/>
          <w:rtl/>
        </w:rPr>
        <w:t>בדיקה</w:t>
      </w:r>
      <w:r w:rsidRPr="00D844EA">
        <w:rPr>
          <w:rFonts w:ascii="Tahoma" w:hAnsi="Tahoma" w:cs="Tahoma"/>
          <w:sz w:val="18"/>
          <w:szCs w:val="18"/>
          <w:rtl/>
        </w:rPr>
        <w:t xml:space="preserve"> </w:t>
      </w:r>
      <w:r w:rsidRPr="00D844EA">
        <w:rPr>
          <w:rFonts w:ascii="Tahoma" w:hAnsi="Tahoma" w:cs="Tahoma" w:hint="cs"/>
          <w:sz w:val="18"/>
          <w:szCs w:val="18"/>
          <w:rtl/>
        </w:rPr>
        <w:t>מול</w:t>
      </w:r>
      <w:r w:rsidRPr="00D844EA">
        <w:rPr>
          <w:rFonts w:ascii="Tahoma" w:hAnsi="Tahoma" w:cs="Tahoma"/>
          <w:sz w:val="18"/>
          <w:szCs w:val="18"/>
          <w:rtl/>
        </w:rPr>
        <w:t xml:space="preserve"> </w:t>
      </w:r>
      <w:r w:rsidRPr="00D844EA">
        <w:rPr>
          <w:rFonts w:ascii="Tahoma" w:hAnsi="Tahoma" w:cs="Tahoma" w:hint="cs"/>
          <w:sz w:val="18"/>
          <w:szCs w:val="18"/>
          <w:rtl/>
        </w:rPr>
        <w:t>משטרת</w:t>
      </w:r>
      <w:r w:rsidRPr="00D844EA">
        <w:rPr>
          <w:rFonts w:ascii="Tahoma" w:hAnsi="Tahoma" w:cs="Tahoma"/>
          <w:sz w:val="18"/>
          <w:szCs w:val="18"/>
          <w:rtl/>
        </w:rPr>
        <w:t xml:space="preserve"> </w:t>
      </w:r>
      <w:r w:rsidRPr="00D844EA">
        <w:rPr>
          <w:rFonts w:ascii="Tahoma" w:hAnsi="Tahoma" w:cs="Tahoma" w:hint="cs"/>
          <w:sz w:val="18"/>
          <w:szCs w:val="18"/>
          <w:rtl/>
        </w:rPr>
        <w:t>ישראל</w:t>
      </w:r>
      <w:r w:rsidRPr="00D844EA">
        <w:rPr>
          <w:rFonts w:ascii="Tahoma" w:hAnsi="Tahoma" w:cs="Tahoma"/>
          <w:sz w:val="18"/>
          <w:szCs w:val="18"/>
          <w:rtl/>
        </w:rPr>
        <w:t xml:space="preserve">, </w:t>
      </w:r>
      <w:r w:rsidRPr="00D844EA">
        <w:rPr>
          <w:rFonts w:ascii="Tahoma" w:hAnsi="Tahoma" w:cs="Tahoma" w:hint="cs"/>
          <w:sz w:val="18"/>
          <w:szCs w:val="18"/>
          <w:rtl/>
        </w:rPr>
        <w:t>לא</w:t>
      </w:r>
      <w:r w:rsidRPr="00D844EA">
        <w:rPr>
          <w:rFonts w:ascii="Tahoma" w:hAnsi="Tahoma" w:cs="Tahoma"/>
          <w:sz w:val="18"/>
          <w:szCs w:val="18"/>
          <w:rtl/>
        </w:rPr>
        <w:t xml:space="preserve"> </w:t>
      </w:r>
      <w:r w:rsidRPr="00D844EA">
        <w:rPr>
          <w:rFonts w:ascii="Tahoma" w:hAnsi="Tahoma" w:cs="Tahoma" w:hint="cs"/>
          <w:sz w:val="18"/>
          <w:szCs w:val="18"/>
          <w:rtl/>
        </w:rPr>
        <w:t>מוכר</w:t>
      </w:r>
      <w:r w:rsidRPr="00D844EA">
        <w:rPr>
          <w:rFonts w:ascii="Tahoma" w:hAnsi="Tahoma" w:cs="Tahoma"/>
          <w:sz w:val="18"/>
          <w:szCs w:val="18"/>
          <w:rtl/>
        </w:rPr>
        <w:t xml:space="preserve"> </w:t>
      </w:r>
      <w:r w:rsidRPr="00D844EA">
        <w:rPr>
          <w:rFonts w:ascii="Tahoma" w:hAnsi="Tahoma" w:cs="Tahoma" w:hint="cs"/>
          <w:sz w:val="18"/>
          <w:szCs w:val="18"/>
          <w:rtl/>
        </w:rPr>
        <w:t>לנו</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קיים</w:t>
      </w:r>
      <w:r w:rsidRPr="00D844EA">
        <w:rPr>
          <w:rFonts w:ascii="Tahoma" w:hAnsi="Tahoma" w:cs="Tahoma"/>
          <w:sz w:val="18"/>
          <w:szCs w:val="18"/>
          <w:rtl/>
        </w:rPr>
        <w:t xml:space="preserve"> </w:t>
      </w:r>
      <w:r w:rsidRPr="00D844EA">
        <w:rPr>
          <w:rFonts w:ascii="Tahoma" w:hAnsi="Tahoma" w:cs="Tahoma" w:hint="cs"/>
          <w:sz w:val="18"/>
          <w:szCs w:val="18"/>
          <w:rtl/>
        </w:rPr>
        <w:t>פער... [בטיפול בבקשות].</w:t>
      </w:r>
      <w:r w:rsidRPr="00D844EA">
        <w:rPr>
          <w:rFonts w:ascii="Tahoma" w:hAnsi="Tahoma" w:cs="Tahoma"/>
          <w:sz w:val="18"/>
          <w:szCs w:val="18"/>
          <w:rtl/>
        </w:rPr>
        <w:t xml:space="preserve"> בהתאם</w:t>
      </w:r>
      <w:r w:rsidRPr="00D844EA">
        <w:rPr>
          <w:rFonts w:ascii="Tahoma" w:hAnsi="Tahoma" w:cs="Tahoma" w:hint="cs"/>
          <w:sz w:val="18"/>
          <w:szCs w:val="18"/>
          <w:rtl/>
        </w:rPr>
        <w:t>... [לאמנה]</w:t>
      </w:r>
      <w:r w:rsidRPr="00D844EA">
        <w:rPr>
          <w:rFonts w:ascii="Tahoma" w:hAnsi="Tahoma" w:cs="Tahoma"/>
          <w:sz w:val="18"/>
          <w:szCs w:val="18"/>
          <w:rtl/>
        </w:rPr>
        <w:t xml:space="preserve">, </w:t>
      </w:r>
      <w:r w:rsidRPr="00D844EA">
        <w:rPr>
          <w:rFonts w:ascii="Tahoma" w:hAnsi="Tahoma" w:cs="Tahoma" w:hint="cs"/>
          <w:sz w:val="18"/>
          <w:szCs w:val="18"/>
          <w:rtl/>
        </w:rPr>
        <w:t>מחויב</w:t>
      </w:r>
      <w:r w:rsidRPr="00D844EA">
        <w:rPr>
          <w:rFonts w:ascii="Tahoma" w:hAnsi="Tahoma" w:cs="Tahoma"/>
          <w:sz w:val="18"/>
          <w:szCs w:val="18"/>
          <w:rtl/>
        </w:rPr>
        <w:t xml:space="preserve"> השירות להעברת התשובות עד חודש ימים ממועד קבלת הפניה, </w:t>
      </w:r>
      <w:r w:rsidRPr="00D844EA">
        <w:rPr>
          <w:rFonts w:ascii="Tahoma" w:hAnsi="Tahoma" w:cs="Tahoma" w:hint="cs"/>
          <w:sz w:val="18"/>
          <w:szCs w:val="18"/>
          <w:rtl/>
        </w:rPr>
        <w:t>כאשר</w:t>
      </w:r>
      <w:r w:rsidRPr="00D844EA">
        <w:rPr>
          <w:rFonts w:ascii="Tahoma" w:hAnsi="Tahoma" w:cs="Tahoma"/>
          <w:sz w:val="18"/>
          <w:szCs w:val="18"/>
          <w:rtl/>
        </w:rPr>
        <w:t xml:space="preserve"> </w:t>
      </w:r>
      <w:r w:rsidRPr="00D844EA">
        <w:rPr>
          <w:rFonts w:ascii="Tahoma" w:hAnsi="Tahoma" w:cs="Tahoma" w:hint="cs"/>
          <w:sz w:val="18"/>
          <w:szCs w:val="18"/>
          <w:rtl/>
        </w:rPr>
        <w:t>ברוב</w:t>
      </w:r>
      <w:r w:rsidRPr="00D844EA">
        <w:rPr>
          <w:rFonts w:ascii="Tahoma" w:hAnsi="Tahoma" w:cs="Tahoma"/>
          <w:sz w:val="18"/>
          <w:szCs w:val="18"/>
          <w:rtl/>
        </w:rPr>
        <w:t xml:space="preserve"> </w:t>
      </w:r>
      <w:r w:rsidRPr="00D844EA">
        <w:rPr>
          <w:rFonts w:ascii="Tahoma" w:hAnsi="Tahoma" w:cs="Tahoma" w:hint="cs"/>
          <w:sz w:val="18"/>
          <w:szCs w:val="18"/>
          <w:rtl/>
        </w:rPr>
        <w:t>המכריע</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המקרים</w:t>
      </w:r>
      <w:r w:rsidRPr="00D844EA">
        <w:rPr>
          <w:rFonts w:ascii="Tahoma" w:hAnsi="Tahoma" w:cs="Tahoma"/>
          <w:sz w:val="18"/>
          <w:szCs w:val="18"/>
          <w:rtl/>
        </w:rPr>
        <w:t xml:space="preserve">, </w:t>
      </w:r>
      <w:r w:rsidRPr="00D844EA">
        <w:rPr>
          <w:rFonts w:ascii="Tahoma" w:hAnsi="Tahoma" w:cs="Tahoma" w:hint="cs"/>
          <w:sz w:val="18"/>
          <w:szCs w:val="18"/>
          <w:rtl/>
        </w:rPr>
        <w:t>מועברת</w:t>
      </w:r>
      <w:r w:rsidRPr="00D844EA">
        <w:rPr>
          <w:rFonts w:ascii="Tahoma" w:hAnsi="Tahoma" w:cs="Tahoma"/>
          <w:sz w:val="18"/>
          <w:szCs w:val="18"/>
          <w:rtl/>
        </w:rPr>
        <w:t xml:space="preserve"> </w:t>
      </w:r>
      <w:r w:rsidRPr="00D844EA">
        <w:rPr>
          <w:rFonts w:ascii="Tahoma" w:hAnsi="Tahoma" w:cs="Tahoma" w:hint="cs"/>
          <w:sz w:val="18"/>
          <w:szCs w:val="18"/>
          <w:rtl/>
        </w:rPr>
        <w:t>התשובה</w:t>
      </w:r>
      <w:r w:rsidRPr="00D844EA">
        <w:rPr>
          <w:rFonts w:ascii="Tahoma" w:hAnsi="Tahoma" w:cs="Tahoma"/>
          <w:sz w:val="18"/>
          <w:szCs w:val="18"/>
          <w:rtl/>
        </w:rPr>
        <w:t xml:space="preserve"> </w:t>
      </w:r>
      <w:r w:rsidRPr="00D844EA">
        <w:rPr>
          <w:rFonts w:ascii="Tahoma" w:hAnsi="Tahoma" w:cs="Tahoma" w:hint="cs"/>
          <w:sz w:val="18"/>
          <w:szCs w:val="18"/>
          <w:rtl/>
        </w:rPr>
        <w:t>עוד</w:t>
      </w:r>
      <w:r w:rsidRPr="00D844EA">
        <w:rPr>
          <w:rFonts w:ascii="Tahoma" w:hAnsi="Tahoma" w:cs="Tahoma"/>
          <w:sz w:val="18"/>
          <w:szCs w:val="18"/>
          <w:rtl/>
        </w:rPr>
        <w:t xml:space="preserve"> </w:t>
      </w:r>
      <w:r w:rsidRPr="00D844EA">
        <w:rPr>
          <w:rFonts w:ascii="Tahoma" w:hAnsi="Tahoma" w:cs="Tahoma" w:hint="cs"/>
          <w:sz w:val="18"/>
          <w:szCs w:val="18"/>
          <w:rtl/>
        </w:rPr>
        <w:t>קודם</w:t>
      </w:r>
      <w:r w:rsidRPr="00D844EA">
        <w:rPr>
          <w:rFonts w:ascii="Tahoma" w:hAnsi="Tahoma" w:cs="Tahoma"/>
          <w:sz w:val="18"/>
          <w:szCs w:val="18"/>
          <w:rtl/>
        </w:rPr>
        <w:t xml:space="preserve"> </w:t>
      </w:r>
      <w:r w:rsidRPr="00D844EA">
        <w:rPr>
          <w:rFonts w:ascii="Tahoma" w:hAnsi="Tahoma" w:cs="Tahoma" w:hint="cs"/>
          <w:sz w:val="18"/>
          <w:szCs w:val="18"/>
          <w:rtl/>
        </w:rPr>
        <w:t>לכן</w:t>
      </w:r>
      <w:r w:rsidRPr="00D844EA">
        <w:rPr>
          <w:rFonts w:ascii="Tahoma" w:hAnsi="Tahoma" w:cs="Tahoma"/>
          <w:sz w:val="18"/>
          <w:szCs w:val="18"/>
          <w:rtl/>
        </w:rPr>
        <w:t>".</w:t>
      </w:r>
    </w:p>
    <w:p w:rsidR="005D3D40" w:rsidRPr="00D844EA" w:rsidP="007A0C71">
      <w:pPr>
        <w:pStyle w:val="RESHET"/>
        <w:rPr>
          <w:rtl/>
        </w:rPr>
      </w:pPr>
      <w:r w:rsidRPr="00D844EA">
        <w:rPr>
          <w:rFonts w:hint="cs"/>
          <w:rtl/>
        </w:rPr>
        <w:t>משרד</w:t>
      </w:r>
      <w:r w:rsidRPr="00D844EA">
        <w:rPr>
          <w:rtl/>
        </w:rPr>
        <w:t xml:space="preserve"> מבקר המדינה מעיר לשב"כ כי עיכוב </w:t>
      </w:r>
      <w:r w:rsidRPr="00D844EA">
        <w:rPr>
          <w:rFonts w:hint="cs"/>
          <w:rtl/>
        </w:rPr>
        <w:t>במענה</w:t>
      </w:r>
      <w:r w:rsidRPr="00D844EA">
        <w:rPr>
          <w:rtl/>
        </w:rPr>
        <w:t xml:space="preserve"> </w:t>
      </w:r>
      <w:r w:rsidRPr="00D844EA">
        <w:rPr>
          <w:rFonts w:hint="cs"/>
          <w:rtl/>
        </w:rPr>
        <w:t>לבקשותיו</w:t>
      </w:r>
      <w:r w:rsidRPr="00D844EA">
        <w:rPr>
          <w:rtl/>
        </w:rPr>
        <w:t xml:space="preserve"> של מחוז </w:t>
      </w:r>
      <w:r w:rsidRPr="00D844EA">
        <w:rPr>
          <w:rFonts w:hint="cs"/>
          <w:rtl/>
        </w:rPr>
        <w:t>ש"י לפעול בהתאם לאמנה כמתבקש</w:t>
      </w:r>
      <w:r w:rsidRPr="00D844EA">
        <w:rPr>
          <w:rtl/>
        </w:rPr>
        <w:t xml:space="preserve"> </w:t>
      </w:r>
      <w:r w:rsidRPr="00D844EA">
        <w:rPr>
          <w:rFonts w:hint="cs"/>
          <w:rtl/>
        </w:rPr>
        <w:t>על</w:t>
      </w:r>
      <w:r w:rsidRPr="00D844EA">
        <w:rPr>
          <w:rtl/>
        </w:rPr>
        <w:t xml:space="preserve"> </w:t>
      </w:r>
      <w:r w:rsidRPr="00D844EA">
        <w:rPr>
          <w:rFonts w:hint="cs"/>
          <w:rtl/>
        </w:rPr>
        <w:t>ידי</w:t>
      </w:r>
      <w:r w:rsidRPr="00D844EA">
        <w:rPr>
          <w:rtl/>
        </w:rPr>
        <w:t xml:space="preserve"> </w:t>
      </w:r>
      <w:r w:rsidRPr="00D844EA">
        <w:rPr>
          <w:rFonts w:hint="cs"/>
          <w:rtl/>
        </w:rPr>
        <w:t>המחוז</w:t>
      </w:r>
      <w:r w:rsidRPr="00D844EA">
        <w:rPr>
          <w:rtl/>
        </w:rPr>
        <w:t xml:space="preserve"> </w:t>
      </w:r>
      <w:r w:rsidRPr="00D844EA">
        <w:rPr>
          <w:rFonts w:hint="cs"/>
          <w:rtl/>
        </w:rPr>
        <w:t>גרם</w:t>
      </w:r>
      <w:r w:rsidRPr="00D844EA">
        <w:rPr>
          <w:rtl/>
        </w:rPr>
        <w:t xml:space="preserve"> </w:t>
      </w:r>
      <w:r w:rsidRPr="00D844EA">
        <w:rPr>
          <w:rFonts w:hint="cs"/>
          <w:rtl/>
        </w:rPr>
        <w:t>לכך</w:t>
      </w:r>
      <w:r w:rsidRPr="00D844EA">
        <w:rPr>
          <w:rtl/>
        </w:rPr>
        <w:t xml:space="preserve"> </w:t>
      </w:r>
      <w:r w:rsidRPr="00D844EA">
        <w:rPr>
          <w:rFonts w:hint="cs"/>
          <w:rtl/>
        </w:rPr>
        <w:t>כי</w:t>
      </w:r>
      <w:r w:rsidRPr="00D844EA">
        <w:rPr>
          <w:rtl/>
        </w:rPr>
        <w:t xml:space="preserve"> </w:t>
      </w:r>
      <w:r w:rsidRPr="00D844EA">
        <w:rPr>
          <w:rFonts w:hint="cs"/>
          <w:rtl/>
        </w:rPr>
        <w:t>מידע</w:t>
      </w:r>
      <w:r w:rsidRPr="00D844EA">
        <w:rPr>
          <w:rtl/>
        </w:rPr>
        <w:t xml:space="preserve"> </w:t>
      </w:r>
      <w:r w:rsidRPr="00D844EA">
        <w:rPr>
          <w:rFonts w:hint="cs"/>
          <w:rtl/>
        </w:rPr>
        <w:t>פוטנציאלי</w:t>
      </w:r>
      <w:r w:rsidRPr="00D844EA">
        <w:rPr>
          <w:rtl/>
        </w:rPr>
        <w:t xml:space="preserve"> </w:t>
      </w:r>
      <w:r w:rsidRPr="00D844EA">
        <w:rPr>
          <w:rFonts w:hint="cs"/>
          <w:rtl/>
        </w:rPr>
        <w:t>שהיה</w:t>
      </w:r>
      <w:r w:rsidRPr="00D844EA">
        <w:rPr>
          <w:rtl/>
        </w:rPr>
        <w:t xml:space="preserve"> </w:t>
      </w:r>
      <w:r w:rsidRPr="00D844EA">
        <w:rPr>
          <w:rFonts w:hint="cs"/>
          <w:rtl/>
        </w:rPr>
        <w:t>יכול</w:t>
      </w:r>
      <w:r w:rsidRPr="00D844EA">
        <w:rPr>
          <w:rtl/>
        </w:rPr>
        <w:t xml:space="preserve"> </w:t>
      </w:r>
      <w:r w:rsidRPr="00D844EA">
        <w:rPr>
          <w:rFonts w:hint="cs"/>
          <w:rtl/>
        </w:rPr>
        <w:t>להגיע</w:t>
      </w:r>
      <w:r w:rsidRPr="00D844EA">
        <w:rPr>
          <w:rtl/>
        </w:rPr>
        <w:t xml:space="preserve"> </w:t>
      </w:r>
      <w:r w:rsidRPr="00D844EA">
        <w:rPr>
          <w:rFonts w:hint="cs"/>
          <w:rtl/>
        </w:rPr>
        <w:t>לידיעת</w:t>
      </w:r>
      <w:r w:rsidRPr="00D844EA">
        <w:rPr>
          <w:rtl/>
        </w:rPr>
        <w:t xml:space="preserve"> </w:t>
      </w:r>
      <w:r w:rsidRPr="00D844EA">
        <w:rPr>
          <w:rFonts w:hint="cs"/>
          <w:rtl/>
        </w:rPr>
        <w:t>גורמי</w:t>
      </w:r>
      <w:r w:rsidRPr="00D844EA">
        <w:rPr>
          <w:rtl/>
        </w:rPr>
        <w:t xml:space="preserve"> </w:t>
      </w:r>
      <w:r w:rsidRPr="00D844EA">
        <w:rPr>
          <w:rFonts w:hint="cs"/>
          <w:rtl/>
        </w:rPr>
        <w:t>המודיעין</w:t>
      </w:r>
      <w:r w:rsidRPr="00D844EA">
        <w:rPr>
          <w:rtl/>
        </w:rPr>
        <w:t xml:space="preserve"> </w:t>
      </w:r>
      <w:r w:rsidRPr="00D844EA">
        <w:rPr>
          <w:rFonts w:hint="cs"/>
          <w:rtl/>
        </w:rPr>
        <w:t>במחוז</w:t>
      </w:r>
      <w:r w:rsidRPr="00D844EA">
        <w:rPr>
          <w:rtl/>
        </w:rPr>
        <w:t xml:space="preserve">, </w:t>
      </w:r>
      <w:r w:rsidRPr="00D844EA">
        <w:rPr>
          <w:rFonts w:hint="cs"/>
          <w:rtl/>
        </w:rPr>
        <w:t>לא</w:t>
      </w:r>
      <w:r w:rsidRPr="00D844EA">
        <w:rPr>
          <w:rtl/>
        </w:rPr>
        <w:t xml:space="preserve"> </w:t>
      </w:r>
      <w:r w:rsidRPr="00D844EA">
        <w:rPr>
          <w:rFonts w:hint="cs"/>
          <w:rtl/>
        </w:rPr>
        <w:t>הגיע</w:t>
      </w:r>
      <w:r w:rsidRPr="00D844EA">
        <w:rPr>
          <w:rtl/>
        </w:rPr>
        <w:t xml:space="preserve"> </w:t>
      </w:r>
      <w:r w:rsidRPr="00D844EA">
        <w:rPr>
          <w:rFonts w:hint="cs"/>
          <w:rtl/>
        </w:rPr>
        <w:t>ליעדו</w:t>
      </w:r>
      <w:r w:rsidRPr="00D844EA">
        <w:rPr>
          <w:rtl/>
        </w:rPr>
        <w:t xml:space="preserve">. </w:t>
      </w:r>
      <w:r w:rsidRPr="00D844EA">
        <w:rPr>
          <w:rFonts w:hint="cs"/>
          <w:rtl/>
        </w:rPr>
        <w:t xml:space="preserve">עוד </w:t>
      </w:r>
      <w:r w:rsidRPr="00D844EA">
        <w:rPr>
          <w:rtl/>
        </w:rPr>
        <w:t xml:space="preserve">מעיר </w:t>
      </w:r>
      <w:r w:rsidRPr="00D844EA">
        <w:rPr>
          <w:rFonts w:hint="cs"/>
          <w:rtl/>
        </w:rPr>
        <w:t xml:space="preserve">משרד מבקר המדינה </w:t>
      </w:r>
      <w:r w:rsidRPr="00D844EA">
        <w:rPr>
          <w:rtl/>
        </w:rPr>
        <w:t xml:space="preserve">לשב"כ כי עליו להיערך לתת למשטרה מענה </w:t>
      </w:r>
      <w:r w:rsidRPr="00D844EA">
        <w:rPr>
          <w:rFonts w:hint="cs"/>
          <w:rtl/>
        </w:rPr>
        <w:t>גם</w:t>
      </w:r>
      <w:r w:rsidRPr="00D844EA">
        <w:rPr>
          <w:rtl/>
        </w:rPr>
        <w:t xml:space="preserve"> </w:t>
      </w:r>
      <w:r w:rsidRPr="00D844EA">
        <w:rPr>
          <w:rFonts w:hint="cs"/>
          <w:rtl/>
        </w:rPr>
        <w:t>בתקופות</w:t>
      </w:r>
      <w:r w:rsidRPr="00D844EA">
        <w:rPr>
          <w:rtl/>
        </w:rPr>
        <w:t xml:space="preserve"> </w:t>
      </w:r>
      <w:r w:rsidRPr="00D844EA">
        <w:rPr>
          <w:rFonts w:hint="cs"/>
          <w:rtl/>
        </w:rPr>
        <w:t>של</w:t>
      </w:r>
      <w:r w:rsidRPr="00D844EA">
        <w:rPr>
          <w:rtl/>
        </w:rPr>
        <w:t xml:space="preserve"> </w:t>
      </w:r>
      <w:r w:rsidRPr="00D844EA">
        <w:rPr>
          <w:rFonts w:hint="cs"/>
          <w:rtl/>
        </w:rPr>
        <w:t>הסלמה</w:t>
      </w:r>
      <w:r w:rsidRPr="00D844EA">
        <w:rPr>
          <w:rtl/>
        </w:rPr>
        <w:t xml:space="preserve">, </w:t>
      </w:r>
      <w:r w:rsidRPr="00D844EA">
        <w:rPr>
          <w:rFonts w:hint="cs"/>
          <w:rtl/>
        </w:rPr>
        <w:t>ואם</w:t>
      </w:r>
      <w:r w:rsidRPr="00D844EA">
        <w:rPr>
          <w:rtl/>
        </w:rPr>
        <w:t xml:space="preserve"> יחולו עיכובים בתהליך האישור, עליו </w:t>
      </w:r>
      <w:r w:rsidRPr="00D844EA">
        <w:rPr>
          <w:rFonts w:hint="cs"/>
          <w:rtl/>
        </w:rPr>
        <w:t>לדאוג</w:t>
      </w:r>
      <w:r w:rsidRPr="00D844EA">
        <w:rPr>
          <w:rtl/>
        </w:rPr>
        <w:t xml:space="preserve"> </w:t>
      </w:r>
      <w:r w:rsidRPr="00D844EA">
        <w:rPr>
          <w:rFonts w:hint="cs"/>
          <w:rtl/>
        </w:rPr>
        <w:t>לעדכן</w:t>
      </w:r>
      <w:r w:rsidRPr="00D844EA">
        <w:rPr>
          <w:rtl/>
        </w:rPr>
        <w:t xml:space="preserve"> </w:t>
      </w:r>
      <w:r w:rsidRPr="00D844EA">
        <w:rPr>
          <w:rFonts w:hint="cs"/>
          <w:rtl/>
        </w:rPr>
        <w:t>את</w:t>
      </w:r>
      <w:r w:rsidRPr="00D844EA">
        <w:rPr>
          <w:rtl/>
        </w:rPr>
        <w:t xml:space="preserve"> </w:t>
      </w:r>
      <w:r w:rsidRPr="00D844EA">
        <w:rPr>
          <w:rFonts w:hint="cs"/>
          <w:rtl/>
        </w:rPr>
        <w:t>מ</w:t>
      </w:r>
      <w:r w:rsidRPr="00D844EA">
        <w:rPr>
          <w:rtl/>
        </w:rPr>
        <w:t xml:space="preserve">"י </w:t>
      </w:r>
      <w:r w:rsidRPr="00D844EA">
        <w:rPr>
          <w:rFonts w:hint="cs"/>
          <w:rtl/>
        </w:rPr>
        <w:t>בכך.</w:t>
      </w:r>
    </w:p>
    <w:p w:rsidR="005D3D40" w:rsidRPr="00D844EA" w:rsidP="009C2D6A">
      <w:pPr>
        <w:spacing w:before="180" w:line="240" w:lineRule="exact"/>
        <w:ind w:left="-1" w:right="2268"/>
        <w:jc w:val="both"/>
        <w:rPr>
          <w:rFonts w:ascii="Tahoma" w:hAnsi="Tahoma" w:cs="Tahoma"/>
          <w:sz w:val="18"/>
          <w:szCs w:val="18"/>
          <w:rtl/>
        </w:rPr>
      </w:pPr>
      <w:r w:rsidRPr="00D844EA">
        <w:rPr>
          <w:rFonts w:ascii="Tahoma" w:hAnsi="Tahoma" w:cs="Tahoma"/>
          <w:sz w:val="18"/>
          <w:szCs w:val="18"/>
          <w:rtl/>
        </w:rPr>
        <w:t xml:space="preserve">באפריל 2017 מסרה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sz w:val="18"/>
          <w:szCs w:val="18"/>
          <w:rtl/>
        </w:rPr>
        <w:t xml:space="preserve"> "לאור </w:t>
      </w:r>
      <w:r w:rsidRPr="00D844EA">
        <w:rPr>
          <w:rFonts w:ascii="Tahoma" w:hAnsi="Tahoma" w:cs="Tahoma" w:hint="cs"/>
          <w:sz w:val="18"/>
          <w:szCs w:val="18"/>
          <w:rtl/>
        </w:rPr>
        <w:t>הערת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הנושא</w:t>
      </w:r>
      <w:r w:rsidRPr="00D844EA">
        <w:rPr>
          <w:rFonts w:ascii="Tahoma" w:hAnsi="Tahoma" w:cs="Tahoma"/>
          <w:sz w:val="18"/>
          <w:szCs w:val="18"/>
          <w:rtl/>
        </w:rPr>
        <w:t xml:space="preserve"> </w:t>
      </w:r>
      <w:r w:rsidRPr="00D844EA">
        <w:rPr>
          <w:rFonts w:ascii="Tahoma" w:hAnsi="Tahoma" w:cs="Tahoma" w:hint="cs"/>
          <w:sz w:val="18"/>
          <w:szCs w:val="18"/>
          <w:rtl/>
        </w:rPr>
        <w:t>טופל</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מטה</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מול</w:t>
      </w:r>
      <w:r w:rsidRPr="00D844EA">
        <w:rPr>
          <w:rFonts w:ascii="Tahoma" w:hAnsi="Tahoma" w:cs="Tahoma"/>
          <w:sz w:val="18"/>
          <w:szCs w:val="18"/>
          <w:rtl/>
        </w:rPr>
        <w:t xml:space="preserve"> </w:t>
      </w:r>
      <w:r w:rsidRPr="00D844EA">
        <w:rPr>
          <w:rFonts w:ascii="Tahoma" w:hAnsi="Tahoma" w:cs="Tahoma" w:hint="cs"/>
          <w:sz w:val="18"/>
          <w:szCs w:val="18"/>
          <w:rtl/>
        </w:rPr>
        <w:t>מטה</w:t>
      </w:r>
      <w:r w:rsidRPr="00D844EA">
        <w:rPr>
          <w:rFonts w:ascii="Tahoma" w:hAnsi="Tahoma" w:cs="Tahoma"/>
          <w:sz w:val="18"/>
          <w:szCs w:val="18"/>
          <w:rtl/>
        </w:rPr>
        <w:t xml:space="preserve"> </w:t>
      </w:r>
      <w:r w:rsidRPr="00D844EA">
        <w:rPr>
          <w:rFonts w:ascii="Tahoma" w:hAnsi="Tahoma" w:cs="Tahoma" w:hint="cs"/>
          <w:sz w:val="18"/>
          <w:szCs w:val="18"/>
          <w:rtl/>
        </w:rPr>
        <w:t>שב</w:t>
      </w:r>
      <w:r w:rsidRPr="00D844EA">
        <w:rPr>
          <w:rFonts w:ascii="Tahoma" w:hAnsi="Tahoma" w:cs="Tahoma"/>
          <w:sz w:val="18"/>
          <w:szCs w:val="18"/>
          <w:rtl/>
        </w:rPr>
        <w:t xml:space="preserve">"כ </w:t>
      </w:r>
      <w:r w:rsidRPr="00D844EA">
        <w:rPr>
          <w:rFonts w:ascii="Tahoma" w:hAnsi="Tahoma" w:cs="Tahoma" w:hint="cs"/>
          <w:sz w:val="18"/>
          <w:szCs w:val="18"/>
          <w:rtl/>
        </w:rPr>
        <w:t>וכיום</w:t>
      </w:r>
      <w:r w:rsidRPr="00D844EA">
        <w:rPr>
          <w:rFonts w:ascii="Tahoma" w:hAnsi="Tahoma" w:cs="Tahoma"/>
          <w:sz w:val="18"/>
          <w:szCs w:val="18"/>
          <w:rtl/>
        </w:rPr>
        <w:t xml:space="preserve"> </w:t>
      </w:r>
      <w:r w:rsidRPr="00D844EA">
        <w:rPr>
          <w:rFonts w:ascii="Tahoma" w:hAnsi="Tahoma" w:cs="Tahoma" w:hint="cs"/>
          <w:sz w:val="18"/>
          <w:szCs w:val="18"/>
          <w:rtl/>
        </w:rPr>
        <w:t>קיים</w:t>
      </w:r>
      <w:r w:rsidRPr="00D844EA">
        <w:rPr>
          <w:rFonts w:ascii="Tahoma" w:hAnsi="Tahoma" w:cs="Tahoma"/>
          <w:sz w:val="18"/>
          <w:szCs w:val="18"/>
          <w:rtl/>
        </w:rPr>
        <w:t xml:space="preserve"> </w:t>
      </w:r>
      <w:r w:rsidRPr="00D844EA">
        <w:rPr>
          <w:rFonts w:ascii="Tahoma" w:hAnsi="Tahoma" w:cs="Tahoma" w:hint="cs"/>
          <w:sz w:val="18"/>
          <w:szCs w:val="18"/>
          <w:rtl/>
        </w:rPr>
        <w:t>שת</w:t>
      </w:r>
      <w:r w:rsidRPr="00D844EA">
        <w:rPr>
          <w:rFonts w:ascii="Tahoma" w:hAnsi="Tahoma" w:cs="Tahoma"/>
          <w:sz w:val="18"/>
          <w:szCs w:val="18"/>
          <w:rtl/>
        </w:rPr>
        <w:t xml:space="preserve">"פ </w:t>
      </w:r>
      <w:r w:rsidRPr="00D844EA">
        <w:rPr>
          <w:rFonts w:ascii="Tahoma" w:hAnsi="Tahoma" w:cs="Tahoma" w:hint="cs"/>
          <w:sz w:val="18"/>
          <w:szCs w:val="18"/>
          <w:rtl/>
        </w:rPr>
        <w:t>ותיאום</w:t>
      </w:r>
      <w:r w:rsidRPr="00D844EA">
        <w:rPr>
          <w:rFonts w:ascii="Tahoma" w:hAnsi="Tahoma" w:cs="Tahoma"/>
          <w:sz w:val="18"/>
          <w:szCs w:val="18"/>
          <w:rtl/>
        </w:rPr>
        <w:t xml:space="preserve"> </w:t>
      </w:r>
      <w:r w:rsidRPr="00D844EA">
        <w:rPr>
          <w:rFonts w:ascii="Tahoma" w:hAnsi="Tahoma" w:cs="Tahoma" w:hint="cs"/>
          <w:sz w:val="18"/>
          <w:szCs w:val="18"/>
          <w:rtl/>
        </w:rPr>
        <w:t>בנושא</w:t>
      </w:r>
      <w:r w:rsidRPr="00D844EA">
        <w:rPr>
          <w:rFonts w:ascii="Tahoma" w:hAnsi="Tahoma" w:cs="Tahoma"/>
          <w:sz w:val="18"/>
          <w:szCs w:val="18"/>
          <w:rtl/>
        </w:rPr>
        <w:t xml:space="preserve">". </w:t>
      </w:r>
    </w:p>
    <w:p w:rsidR="005D3D40" w:rsidRPr="009C2D6A" w:rsidP="009C2D6A">
      <w:pPr>
        <w:pStyle w:val="KOT4"/>
        <w:rPr>
          <w:rFonts w:eastAsiaTheme="minorEastAsia"/>
          <w:rtl/>
        </w:rPr>
      </w:pPr>
      <w:r w:rsidRPr="009C2D6A">
        <w:rPr>
          <w:rFonts w:eastAsiaTheme="minorEastAsia" w:hint="eastAsia"/>
          <w:rtl/>
        </w:rPr>
        <w:t>אבטחת</w:t>
      </w:r>
      <w:r w:rsidRPr="009C2D6A">
        <w:rPr>
          <w:rFonts w:eastAsiaTheme="minorEastAsia"/>
          <w:rtl/>
        </w:rPr>
        <w:t xml:space="preserve"> </w:t>
      </w:r>
      <w:r w:rsidRPr="009C2D6A">
        <w:rPr>
          <w:rFonts w:eastAsiaTheme="minorEastAsia" w:hint="eastAsia"/>
          <w:rtl/>
        </w:rPr>
        <w:t>חוקרי</w:t>
      </w:r>
      <w:r w:rsidRPr="009C2D6A">
        <w:rPr>
          <w:rFonts w:eastAsiaTheme="minorEastAsia"/>
          <w:rtl/>
        </w:rPr>
        <w:t xml:space="preserve"> </w:t>
      </w:r>
      <w:r w:rsidRPr="009C2D6A">
        <w:rPr>
          <w:rFonts w:eastAsiaTheme="minorEastAsia" w:hint="eastAsia"/>
          <w:rtl/>
        </w:rPr>
        <w:t>היחידה</w:t>
      </w:r>
      <w:r w:rsidRPr="009C2D6A">
        <w:rPr>
          <w:rFonts w:eastAsiaTheme="minorEastAsia"/>
          <w:rtl/>
        </w:rPr>
        <w:t xml:space="preserve"> לחקירות פח"ע</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היחידה</w:t>
      </w:r>
      <w:r w:rsidRPr="00D844EA">
        <w:rPr>
          <w:rFonts w:ascii="Tahoma" w:hAnsi="Tahoma" w:cs="Tahoma"/>
          <w:sz w:val="18"/>
          <w:szCs w:val="18"/>
          <w:rtl/>
        </w:rPr>
        <w:t xml:space="preserve"> </w:t>
      </w:r>
      <w:r w:rsidRPr="00D844EA">
        <w:rPr>
          <w:rFonts w:ascii="Tahoma" w:hAnsi="Tahoma" w:cs="Tahoma" w:hint="cs"/>
          <w:sz w:val="18"/>
          <w:szCs w:val="18"/>
          <w:rtl/>
        </w:rPr>
        <w:t>לחקירות</w:t>
      </w:r>
      <w:r w:rsidRPr="00D844EA">
        <w:rPr>
          <w:rFonts w:ascii="Tahoma" w:hAnsi="Tahoma" w:cs="Tahoma"/>
          <w:sz w:val="18"/>
          <w:szCs w:val="18"/>
          <w:rtl/>
        </w:rPr>
        <w:t xml:space="preserve"> </w:t>
      </w:r>
      <w:r w:rsidRPr="00D844EA">
        <w:rPr>
          <w:rFonts w:ascii="Tahoma" w:hAnsi="Tahoma" w:cs="Tahoma" w:hint="cs"/>
          <w:sz w:val="18"/>
          <w:szCs w:val="18"/>
          <w:rtl/>
        </w:rPr>
        <w:t>פח</w:t>
      </w:r>
      <w:r w:rsidRPr="00D844EA">
        <w:rPr>
          <w:rFonts w:ascii="Tahoma" w:hAnsi="Tahoma" w:cs="Tahoma"/>
          <w:sz w:val="18"/>
          <w:szCs w:val="18"/>
          <w:rtl/>
        </w:rPr>
        <w:t>"ע (</w:t>
      </w:r>
      <w:r w:rsidRPr="00D844EA">
        <w:rPr>
          <w:rFonts w:ascii="Tahoma" w:hAnsi="Tahoma" w:cs="Tahoma"/>
          <w:sz w:val="18"/>
          <w:szCs w:val="18"/>
          <w:rtl/>
        </w:rPr>
        <w:t>ילח"פ</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נועדה</w:t>
      </w:r>
      <w:r w:rsidRPr="00D844EA">
        <w:rPr>
          <w:rFonts w:ascii="Tahoma" w:hAnsi="Tahoma" w:cs="Tahoma"/>
          <w:sz w:val="18"/>
          <w:szCs w:val="18"/>
          <w:rtl/>
        </w:rPr>
        <w:t xml:space="preserve"> </w:t>
      </w:r>
      <w:r w:rsidRPr="00D844EA">
        <w:rPr>
          <w:rFonts w:ascii="Tahoma" w:hAnsi="Tahoma" w:cs="Tahoma" w:hint="cs"/>
          <w:sz w:val="18"/>
          <w:szCs w:val="18"/>
          <w:rtl/>
        </w:rPr>
        <w:t>לחקור</w:t>
      </w:r>
      <w:r w:rsidRPr="00D844EA">
        <w:rPr>
          <w:rFonts w:ascii="Tahoma" w:hAnsi="Tahoma" w:cs="Tahoma"/>
          <w:sz w:val="18"/>
          <w:szCs w:val="18"/>
          <w:rtl/>
        </w:rPr>
        <w:t xml:space="preserve"> פיגועים והתארגנויות טרור וחבלה נגד מטרות ויעדים ישראליים </w:t>
      </w:r>
      <w:r w:rsidRPr="00D844EA">
        <w:rPr>
          <w:rFonts w:ascii="Tahoma" w:hAnsi="Tahoma" w:cs="Tahoma"/>
          <w:sz w:val="18"/>
          <w:szCs w:val="18"/>
          <w:rtl/>
        </w:rPr>
        <w:t>באיו"ש</w:t>
      </w:r>
      <w:r w:rsidRPr="00D844EA">
        <w:rPr>
          <w:rFonts w:ascii="Tahoma" w:hAnsi="Tahoma" w:cs="Tahoma"/>
          <w:sz w:val="18"/>
          <w:szCs w:val="18"/>
          <w:rtl/>
        </w:rPr>
        <w:t xml:space="preserve"> וב</w:t>
      </w:r>
      <w:r w:rsidRPr="00D844EA">
        <w:rPr>
          <w:rFonts w:ascii="Tahoma" w:hAnsi="Tahoma" w:cs="Tahoma" w:hint="cs"/>
          <w:sz w:val="18"/>
          <w:szCs w:val="18"/>
          <w:rtl/>
        </w:rPr>
        <w:t>מדינת</w:t>
      </w:r>
      <w:r w:rsidRPr="00D844EA">
        <w:rPr>
          <w:rFonts w:ascii="Tahoma" w:hAnsi="Tahoma" w:cs="Tahoma"/>
          <w:sz w:val="18"/>
          <w:szCs w:val="18"/>
          <w:rtl/>
        </w:rPr>
        <w:t xml:space="preserve"> ישראל. חוקרי היחידה מ</w:t>
      </w:r>
      <w:r w:rsidRPr="00D844EA">
        <w:rPr>
          <w:rFonts w:ascii="Tahoma" w:hAnsi="Tahoma" w:cs="Tahoma" w:hint="cs"/>
          <w:sz w:val="18"/>
          <w:szCs w:val="18"/>
          <w:rtl/>
        </w:rPr>
        <w:t>קיימים</w:t>
      </w:r>
      <w:r w:rsidRPr="00D844EA">
        <w:rPr>
          <w:rFonts w:ascii="Tahoma" w:hAnsi="Tahoma" w:cs="Tahoma"/>
          <w:sz w:val="18"/>
          <w:szCs w:val="18"/>
          <w:rtl/>
        </w:rPr>
        <w:t xml:space="preserve"> חקירה משטרתית לאחר חקירת העצור על ידי שב"כ, ו</w:t>
      </w:r>
      <w:r w:rsidRPr="00D844EA">
        <w:rPr>
          <w:rFonts w:ascii="Tahoma" w:hAnsi="Tahoma" w:cs="Tahoma" w:hint="cs"/>
          <w:sz w:val="18"/>
          <w:szCs w:val="18"/>
          <w:rtl/>
        </w:rPr>
        <w:t>הם</w:t>
      </w:r>
      <w:r w:rsidRPr="00D844EA">
        <w:rPr>
          <w:rFonts w:ascii="Tahoma" w:hAnsi="Tahoma" w:cs="Tahoma"/>
          <w:sz w:val="18"/>
          <w:szCs w:val="18"/>
          <w:rtl/>
        </w:rPr>
        <w:t xml:space="preserve"> אלה שמופיעים בבית </w:t>
      </w:r>
      <w:r w:rsidRPr="00D844EA">
        <w:rPr>
          <w:rFonts w:ascii="Tahoma" w:hAnsi="Tahoma" w:cs="Tahoma" w:hint="cs"/>
          <w:sz w:val="18"/>
          <w:szCs w:val="18"/>
          <w:rtl/>
        </w:rPr>
        <w:t>ה</w:t>
      </w:r>
      <w:r w:rsidRPr="00D844EA">
        <w:rPr>
          <w:rFonts w:ascii="Tahoma" w:hAnsi="Tahoma" w:cs="Tahoma"/>
          <w:sz w:val="18"/>
          <w:szCs w:val="18"/>
          <w:rtl/>
        </w:rPr>
        <w:t xml:space="preserve">משפט. חוקרי </w:t>
      </w:r>
      <w:r w:rsidRPr="00D844EA">
        <w:rPr>
          <w:rFonts w:ascii="Tahoma" w:hAnsi="Tahoma" w:cs="Tahoma" w:hint="cs"/>
          <w:sz w:val="18"/>
          <w:szCs w:val="18"/>
          <w:rtl/>
        </w:rPr>
        <w:t>ה</w:t>
      </w:r>
      <w:r w:rsidRPr="00D844EA">
        <w:rPr>
          <w:rFonts w:ascii="Tahoma" w:hAnsi="Tahoma" w:cs="Tahoma"/>
          <w:sz w:val="18"/>
          <w:szCs w:val="18"/>
          <w:rtl/>
        </w:rPr>
        <w:t>ילח"פ</w:t>
      </w:r>
      <w:r w:rsidRPr="00D844EA">
        <w:rPr>
          <w:rFonts w:ascii="Tahoma" w:hAnsi="Tahoma" w:cs="Tahoma"/>
          <w:sz w:val="18"/>
          <w:szCs w:val="18"/>
          <w:rtl/>
        </w:rPr>
        <w:t xml:space="preserve"> פועלים </w:t>
      </w:r>
      <w:r w:rsidRPr="00D844EA">
        <w:rPr>
          <w:rFonts w:ascii="Tahoma" w:hAnsi="Tahoma" w:cs="Tahoma" w:hint="cs"/>
          <w:sz w:val="18"/>
          <w:szCs w:val="18"/>
          <w:rtl/>
        </w:rPr>
        <w:t>בכמה</w:t>
      </w:r>
      <w:r w:rsidRPr="00D844EA">
        <w:rPr>
          <w:rFonts w:ascii="Tahoma" w:hAnsi="Tahoma" w:cs="Tahoma"/>
          <w:sz w:val="18"/>
          <w:szCs w:val="18"/>
          <w:rtl/>
        </w:rPr>
        <w:t xml:space="preserve"> </w:t>
      </w:r>
      <w:r w:rsidRPr="00D844EA">
        <w:rPr>
          <w:rFonts w:ascii="Tahoma" w:hAnsi="Tahoma" w:cs="Tahoma" w:hint="cs"/>
          <w:sz w:val="18"/>
          <w:szCs w:val="18"/>
          <w:rtl/>
        </w:rPr>
        <w:t>מתקנים</w:t>
      </w:r>
      <w:r w:rsidRPr="00D844EA">
        <w:rPr>
          <w:rFonts w:ascii="Tahoma" w:hAnsi="Tahoma" w:cs="Tahoma"/>
          <w:sz w:val="18"/>
          <w:szCs w:val="18"/>
          <w:rtl/>
        </w:rPr>
        <w:t xml:space="preserve"> </w:t>
      </w:r>
      <w:r w:rsidRPr="00D844EA">
        <w:rPr>
          <w:rFonts w:ascii="Tahoma" w:hAnsi="Tahoma" w:cs="Tahoma" w:hint="cs"/>
          <w:sz w:val="18"/>
          <w:szCs w:val="18"/>
          <w:rtl/>
        </w:rPr>
        <w:t xml:space="preserve">שונים </w:t>
      </w:r>
      <w:r w:rsidRPr="00D844EA">
        <w:rPr>
          <w:rFonts w:ascii="Tahoma" w:hAnsi="Tahoma" w:cs="Tahoma"/>
          <w:sz w:val="18"/>
          <w:szCs w:val="18"/>
          <w:rtl/>
        </w:rPr>
        <w:t xml:space="preserve">של </w:t>
      </w:r>
      <w:r w:rsidRPr="00D844EA">
        <w:rPr>
          <w:rFonts w:ascii="Tahoma" w:hAnsi="Tahoma" w:cs="Tahoma" w:hint="cs"/>
          <w:sz w:val="18"/>
          <w:szCs w:val="18"/>
          <w:rtl/>
        </w:rPr>
        <w:t>ה</w:t>
      </w:r>
      <w:r w:rsidRPr="00D844EA">
        <w:rPr>
          <w:rFonts w:ascii="Tahoma" w:hAnsi="Tahoma" w:cs="Tahoma"/>
          <w:sz w:val="18"/>
          <w:szCs w:val="18"/>
          <w:rtl/>
        </w:rPr>
        <w:t xml:space="preserve">שב"כ </w:t>
      </w:r>
      <w:r w:rsidRPr="00D844EA">
        <w:rPr>
          <w:rFonts w:ascii="Tahoma" w:hAnsi="Tahoma" w:cs="Tahoma" w:hint="cs"/>
          <w:sz w:val="18"/>
          <w:szCs w:val="18"/>
          <w:rtl/>
        </w:rPr>
        <w:t>באיו"ש</w:t>
      </w:r>
      <w:r w:rsidRPr="00D844EA">
        <w:rPr>
          <w:rFonts w:ascii="Tahoma" w:hAnsi="Tahoma" w:cs="Tahoma"/>
          <w:sz w:val="18"/>
          <w:szCs w:val="18"/>
          <w:rtl/>
        </w:rPr>
        <w:t xml:space="preserve"> בהם קיימים מתקנים לחקירת חשודים בפעילות פח"ע. </w:t>
      </w:r>
      <w:r w:rsidRPr="00D844EA">
        <w:rPr>
          <w:rFonts w:ascii="Tahoma" w:hAnsi="Tahoma" w:cs="Tahoma" w:hint="cs"/>
          <w:sz w:val="18"/>
          <w:szCs w:val="18"/>
          <w:rtl/>
        </w:rPr>
        <w:t>בספטמבר</w:t>
      </w:r>
      <w:r w:rsidRPr="00D844EA">
        <w:rPr>
          <w:rFonts w:ascii="Tahoma" w:hAnsi="Tahoma" w:cs="Tahoma"/>
          <w:sz w:val="18"/>
          <w:szCs w:val="18"/>
          <w:rtl/>
        </w:rPr>
        <w:t xml:space="preserve"> 2016 </w:t>
      </w:r>
      <w:r w:rsidRPr="00D844EA">
        <w:rPr>
          <w:rFonts w:ascii="Tahoma" w:hAnsi="Tahoma" w:cs="Tahoma" w:hint="cs"/>
          <w:sz w:val="18"/>
          <w:szCs w:val="18"/>
          <w:rtl/>
        </w:rPr>
        <w:t>עדיין</w:t>
      </w:r>
      <w:r w:rsidRPr="00D844EA">
        <w:rPr>
          <w:rFonts w:ascii="Tahoma" w:hAnsi="Tahoma" w:cs="Tahoma"/>
          <w:sz w:val="18"/>
          <w:szCs w:val="18"/>
          <w:rtl/>
        </w:rPr>
        <w:t xml:space="preserve"> </w:t>
      </w:r>
      <w:r w:rsidRPr="00D844EA">
        <w:rPr>
          <w:rFonts w:ascii="Tahoma" w:hAnsi="Tahoma" w:cs="Tahoma" w:hint="cs"/>
          <w:sz w:val="18"/>
          <w:szCs w:val="18"/>
          <w:rtl/>
        </w:rPr>
        <w:t>קיימו</w:t>
      </w:r>
      <w:r w:rsidRPr="00D844EA">
        <w:rPr>
          <w:rFonts w:ascii="Tahoma" w:hAnsi="Tahoma" w:cs="Tahoma"/>
          <w:sz w:val="18"/>
          <w:szCs w:val="18"/>
          <w:rtl/>
        </w:rPr>
        <w:t xml:space="preserve"> חוקרי</w:t>
      </w:r>
      <w:r w:rsidRPr="00D844EA">
        <w:rPr>
          <w:rFonts w:ascii="Tahoma" w:hAnsi="Tahoma" w:cs="Tahoma" w:hint="cs"/>
          <w:sz w:val="18"/>
          <w:szCs w:val="18"/>
          <w:rtl/>
        </w:rPr>
        <w:t xml:space="preserve"> </w:t>
      </w:r>
      <w:r w:rsidRPr="00D844EA">
        <w:rPr>
          <w:rFonts w:ascii="Tahoma" w:hAnsi="Tahoma" w:cs="Tahoma" w:hint="cs"/>
          <w:sz w:val="18"/>
          <w:szCs w:val="18"/>
          <w:rtl/>
        </w:rPr>
        <w:t>הילח"פ</w:t>
      </w:r>
      <w:r w:rsidRPr="00D844EA">
        <w:rPr>
          <w:rFonts w:ascii="Tahoma" w:hAnsi="Tahoma" w:cs="Tahoma" w:hint="cs"/>
          <w:sz w:val="18"/>
          <w:szCs w:val="18"/>
          <w:rtl/>
        </w:rPr>
        <w:t xml:space="preserve"> </w:t>
      </w:r>
      <w:r w:rsidRPr="00D844EA">
        <w:rPr>
          <w:rFonts w:ascii="Tahoma" w:hAnsi="Tahoma" w:cs="Tahoma"/>
          <w:sz w:val="18"/>
          <w:szCs w:val="18"/>
          <w:rtl/>
        </w:rPr>
        <w:t xml:space="preserve">את החקירות במתקנים אלה ללא </w:t>
      </w:r>
      <w:r w:rsidRPr="00D844EA">
        <w:rPr>
          <w:rFonts w:ascii="Tahoma" w:hAnsi="Tahoma" w:cs="Tahoma" w:hint="cs"/>
          <w:sz w:val="18"/>
          <w:szCs w:val="18"/>
          <w:rtl/>
        </w:rPr>
        <w:t>סידורי</w:t>
      </w:r>
      <w:r w:rsidRPr="00D844EA">
        <w:rPr>
          <w:rFonts w:ascii="Tahoma" w:hAnsi="Tahoma" w:cs="Tahoma"/>
          <w:sz w:val="18"/>
          <w:szCs w:val="18"/>
          <w:rtl/>
        </w:rPr>
        <w:t xml:space="preserve"> </w:t>
      </w:r>
      <w:r w:rsidRPr="00D844EA">
        <w:rPr>
          <w:rFonts w:ascii="Tahoma" w:hAnsi="Tahoma" w:cs="Tahoma" w:hint="cs"/>
          <w:sz w:val="18"/>
          <w:szCs w:val="18"/>
          <w:rtl/>
        </w:rPr>
        <w:t>אבטחה</w:t>
      </w:r>
      <w:r w:rsidRPr="00D844EA">
        <w:rPr>
          <w:rFonts w:ascii="Tahoma" w:hAnsi="Tahoma" w:cs="Tahoma"/>
          <w:sz w:val="18"/>
          <w:szCs w:val="18"/>
          <w:rtl/>
        </w:rPr>
        <w:t xml:space="preserve"> </w:t>
      </w:r>
      <w:r w:rsidRPr="00D844EA">
        <w:rPr>
          <w:rFonts w:ascii="Tahoma" w:hAnsi="Tahoma" w:cs="Tahoma" w:hint="cs"/>
          <w:sz w:val="18"/>
          <w:szCs w:val="18"/>
          <w:rtl/>
        </w:rPr>
        <w:t>נאותים</w:t>
      </w:r>
      <w:r w:rsidRPr="00D844EA">
        <w:rPr>
          <w:rFonts w:ascii="Tahoma" w:hAnsi="Tahoma" w:cs="Tahoma"/>
          <w:sz w:val="18"/>
          <w:szCs w:val="18"/>
          <w:rtl/>
        </w:rPr>
        <w:t xml:space="preserve"> </w:t>
      </w:r>
      <w:r w:rsidRPr="00D844EA">
        <w:rPr>
          <w:rFonts w:ascii="Tahoma" w:hAnsi="Tahoma" w:cs="Tahoma" w:hint="cs"/>
          <w:sz w:val="18"/>
          <w:szCs w:val="18"/>
          <w:rtl/>
        </w:rPr>
        <w:t>וללא</w:t>
      </w:r>
      <w:r w:rsidRPr="00D844EA">
        <w:rPr>
          <w:rFonts w:ascii="Tahoma" w:hAnsi="Tahoma" w:cs="Tahoma"/>
          <w:sz w:val="18"/>
          <w:szCs w:val="18"/>
          <w:rtl/>
        </w:rPr>
        <w:t xml:space="preserve"> </w:t>
      </w:r>
      <w:r w:rsidRPr="00D844EA">
        <w:rPr>
          <w:rFonts w:ascii="Tahoma" w:hAnsi="Tahoma" w:cs="Tahoma" w:hint="cs"/>
          <w:sz w:val="18"/>
          <w:szCs w:val="18"/>
          <w:rtl/>
        </w:rPr>
        <w:t>נוהלי</w:t>
      </w:r>
      <w:r w:rsidRPr="00D844EA">
        <w:rPr>
          <w:rFonts w:ascii="Tahoma" w:hAnsi="Tahoma" w:cs="Tahoma"/>
          <w:sz w:val="18"/>
          <w:szCs w:val="18"/>
          <w:rtl/>
        </w:rPr>
        <w:t xml:space="preserve"> </w:t>
      </w:r>
      <w:r w:rsidRPr="00D844EA">
        <w:rPr>
          <w:rFonts w:ascii="Tahoma" w:hAnsi="Tahoma" w:cs="Tahoma" w:hint="cs"/>
          <w:sz w:val="18"/>
          <w:szCs w:val="18"/>
          <w:rtl/>
        </w:rPr>
        <w:t>עבודה</w:t>
      </w:r>
      <w:r w:rsidRPr="00D844EA">
        <w:rPr>
          <w:rFonts w:ascii="Tahoma" w:hAnsi="Tahoma" w:cs="Tahoma"/>
          <w:sz w:val="18"/>
          <w:szCs w:val="18"/>
          <w:rtl/>
        </w:rPr>
        <w:t xml:space="preserve"> </w:t>
      </w:r>
      <w:r w:rsidRPr="00D844EA">
        <w:rPr>
          <w:rFonts w:ascii="Tahoma" w:hAnsi="Tahoma" w:cs="Tahoma" w:hint="cs"/>
          <w:sz w:val="18"/>
          <w:szCs w:val="18"/>
          <w:rtl/>
        </w:rPr>
        <w:t>מתואמים</w:t>
      </w:r>
      <w:r w:rsidRPr="00D844EA">
        <w:rPr>
          <w:rFonts w:ascii="Tahoma" w:hAnsi="Tahoma" w:cs="Tahoma"/>
          <w:sz w:val="18"/>
          <w:szCs w:val="18"/>
          <w:rtl/>
        </w:rPr>
        <w:t xml:space="preserve"> </w:t>
      </w: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שב</w:t>
      </w:r>
      <w:r w:rsidRPr="00D844EA">
        <w:rPr>
          <w:rFonts w:ascii="Tahoma" w:hAnsi="Tahoma" w:cs="Tahoma"/>
          <w:sz w:val="18"/>
          <w:szCs w:val="18"/>
          <w:rtl/>
        </w:rPr>
        <w:t xml:space="preserve">"כ </w:t>
      </w:r>
      <w:r w:rsidRPr="00D844EA">
        <w:rPr>
          <w:rFonts w:ascii="Tahoma" w:hAnsi="Tahoma" w:cs="Tahoma" w:hint="cs"/>
          <w:sz w:val="18"/>
          <w:szCs w:val="18"/>
          <w:rtl/>
        </w:rPr>
        <w:t>לבין</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להלן</w:t>
      </w:r>
      <w:r w:rsidRPr="00D844EA">
        <w:rPr>
          <w:rFonts w:ascii="Tahoma" w:hAnsi="Tahoma" w:cs="Tahoma"/>
          <w:sz w:val="18"/>
          <w:szCs w:val="18"/>
          <w:rtl/>
        </w:rPr>
        <w:t xml:space="preserve"> </w:t>
      </w:r>
      <w:r w:rsidRPr="00D844EA">
        <w:rPr>
          <w:rFonts w:ascii="Tahoma" w:hAnsi="Tahoma" w:cs="Tahoma" w:hint="cs"/>
          <w:sz w:val="18"/>
          <w:szCs w:val="18"/>
          <w:rtl/>
        </w:rPr>
        <w:t>הפרטים</w:t>
      </w:r>
      <w:r w:rsidRPr="00D844EA">
        <w:rPr>
          <w:rFonts w:ascii="Tahoma" w:hAnsi="Tahoma" w:cs="Tahoma"/>
          <w:sz w:val="18"/>
          <w:szCs w:val="18"/>
          <w:rtl/>
        </w:rPr>
        <w:t>:</w:t>
      </w:r>
    </w:p>
    <w:p w:rsidR="005D3D40" w:rsidRPr="00D844EA" w:rsidP="009C2D6A">
      <w:pPr>
        <w:pStyle w:val="ListParagraph"/>
        <w:numPr>
          <w:ilvl w:val="0"/>
          <w:numId w:val="48"/>
        </w:numPr>
        <w:autoSpaceDE/>
        <w:autoSpaceDN/>
        <w:adjustRightInd/>
        <w:spacing w:line="240" w:lineRule="exact"/>
        <w:ind w:left="340" w:right="2268" w:hanging="340"/>
        <w:rPr>
          <w:sz w:val="18"/>
          <w:szCs w:val="18"/>
        </w:rPr>
      </w:pPr>
      <w:r w:rsidRPr="00D844EA">
        <w:rPr>
          <w:rFonts w:hint="cs"/>
          <w:sz w:val="18"/>
          <w:szCs w:val="18"/>
          <w:rtl/>
        </w:rPr>
        <w:t>במתקני</w:t>
      </w:r>
      <w:r w:rsidRPr="00D844EA">
        <w:rPr>
          <w:sz w:val="18"/>
          <w:szCs w:val="18"/>
          <w:rtl/>
        </w:rPr>
        <w:t xml:space="preserve"> החקירה </w:t>
      </w:r>
      <w:r w:rsidRPr="00D844EA">
        <w:rPr>
          <w:rFonts w:hint="cs"/>
          <w:sz w:val="18"/>
          <w:szCs w:val="18"/>
          <w:rtl/>
        </w:rPr>
        <w:t>במחנות א' ו-ב'</w:t>
      </w:r>
      <w:r w:rsidRPr="00D844EA">
        <w:rPr>
          <w:sz w:val="18"/>
          <w:szCs w:val="18"/>
          <w:rtl/>
        </w:rPr>
        <w:t xml:space="preserve"> </w:t>
      </w:r>
      <w:r w:rsidRPr="00D844EA">
        <w:rPr>
          <w:rFonts w:hint="cs"/>
          <w:sz w:val="18"/>
          <w:szCs w:val="18"/>
          <w:rtl/>
        </w:rPr>
        <w:t>מותקנים</w:t>
      </w:r>
      <w:r w:rsidRPr="00D844EA">
        <w:rPr>
          <w:sz w:val="18"/>
          <w:szCs w:val="18"/>
          <w:rtl/>
        </w:rPr>
        <w:t xml:space="preserve"> </w:t>
      </w:r>
      <w:r w:rsidRPr="00D844EA">
        <w:rPr>
          <w:rFonts w:hint="cs"/>
          <w:sz w:val="18"/>
          <w:szCs w:val="18"/>
          <w:rtl/>
        </w:rPr>
        <w:t>אמצעים שונים</w:t>
      </w:r>
      <w:r w:rsidRPr="00D844EA">
        <w:rPr>
          <w:sz w:val="18"/>
          <w:szCs w:val="18"/>
          <w:rtl/>
        </w:rPr>
        <w:t xml:space="preserve"> שנועדו </w:t>
      </w:r>
      <w:r w:rsidRPr="00D844EA">
        <w:rPr>
          <w:rFonts w:hint="cs"/>
          <w:sz w:val="18"/>
          <w:szCs w:val="18"/>
          <w:rtl/>
        </w:rPr>
        <w:t>להזעיק</w:t>
      </w:r>
      <w:r w:rsidRPr="00D844EA">
        <w:rPr>
          <w:sz w:val="18"/>
          <w:szCs w:val="18"/>
          <w:rtl/>
        </w:rPr>
        <w:t xml:space="preserve"> בעת הצורך </w:t>
      </w:r>
      <w:r w:rsidRPr="00D844EA">
        <w:rPr>
          <w:rFonts w:hint="cs"/>
          <w:sz w:val="18"/>
          <w:szCs w:val="18"/>
          <w:rtl/>
        </w:rPr>
        <w:t>כוח כוננות</w:t>
      </w:r>
      <w:r w:rsidRPr="00D844EA">
        <w:rPr>
          <w:sz w:val="18"/>
          <w:szCs w:val="18"/>
          <w:rtl/>
        </w:rPr>
        <w:t xml:space="preserve"> </w:t>
      </w:r>
      <w:r w:rsidRPr="00D844EA">
        <w:rPr>
          <w:rFonts w:hint="cs"/>
          <w:sz w:val="18"/>
          <w:szCs w:val="18"/>
          <w:rtl/>
        </w:rPr>
        <w:t>שפועל</w:t>
      </w:r>
      <w:r w:rsidRPr="00D844EA">
        <w:rPr>
          <w:sz w:val="18"/>
          <w:szCs w:val="18"/>
          <w:rtl/>
        </w:rPr>
        <w:t xml:space="preserve"> </w:t>
      </w:r>
      <w:r w:rsidRPr="00D844EA">
        <w:rPr>
          <w:rFonts w:hint="cs"/>
          <w:sz w:val="18"/>
          <w:szCs w:val="18"/>
          <w:rtl/>
        </w:rPr>
        <w:t>במקום</w:t>
      </w:r>
      <w:r w:rsidRPr="00D844EA">
        <w:rPr>
          <w:sz w:val="18"/>
          <w:szCs w:val="18"/>
          <w:rtl/>
        </w:rPr>
        <w:t xml:space="preserve">. בבדיקה </w:t>
      </w:r>
      <w:r w:rsidRPr="00D844EA">
        <w:rPr>
          <w:rFonts w:hint="cs"/>
          <w:sz w:val="18"/>
          <w:szCs w:val="18"/>
          <w:rtl/>
        </w:rPr>
        <w:t>שעשה</w:t>
      </w:r>
      <w:r w:rsidRPr="00D844EA">
        <w:rPr>
          <w:sz w:val="18"/>
          <w:szCs w:val="18"/>
          <w:rtl/>
        </w:rPr>
        <w:t xml:space="preserve"> </w:t>
      </w:r>
      <w:r w:rsidRPr="00D844EA">
        <w:rPr>
          <w:rFonts w:hint="cs"/>
          <w:sz w:val="18"/>
          <w:szCs w:val="18"/>
          <w:rtl/>
        </w:rPr>
        <w:t>צוות</w:t>
      </w:r>
      <w:r w:rsidRPr="00D844EA">
        <w:rPr>
          <w:sz w:val="18"/>
          <w:szCs w:val="18"/>
          <w:rtl/>
        </w:rPr>
        <w:t xml:space="preserve"> הביקורת בדצמבר 2015 במתקן </w:t>
      </w:r>
      <w:r w:rsidRPr="00D844EA">
        <w:rPr>
          <w:rFonts w:hint="cs"/>
          <w:sz w:val="18"/>
          <w:szCs w:val="18"/>
          <w:rtl/>
        </w:rPr>
        <w:t>א'</w:t>
      </w:r>
      <w:r w:rsidRPr="00D844EA">
        <w:rPr>
          <w:sz w:val="18"/>
          <w:szCs w:val="18"/>
          <w:rtl/>
        </w:rPr>
        <w:t xml:space="preserve"> עלה כי </w:t>
      </w:r>
      <w:r w:rsidRPr="00D844EA">
        <w:rPr>
          <w:rFonts w:hint="cs"/>
          <w:sz w:val="18"/>
          <w:szCs w:val="18"/>
          <w:rtl/>
        </w:rPr>
        <w:t>האמצעי המסוים</w:t>
      </w:r>
      <w:r w:rsidRPr="00D844EA">
        <w:rPr>
          <w:sz w:val="18"/>
          <w:szCs w:val="18"/>
          <w:rtl/>
        </w:rPr>
        <w:t xml:space="preserve"> </w:t>
      </w:r>
      <w:r w:rsidRPr="00D844EA">
        <w:rPr>
          <w:rFonts w:hint="cs"/>
          <w:sz w:val="18"/>
          <w:szCs w:val="18"/>
          <w:rtl/>
        </w:rPr>
        <w:t>היחידי</w:t>
      </w:r>
      <w:r w:rsidRPr="00D844EA">
        <w:rPr>
          <w:sz w:val="18"/>
          <w:szCs w:val="18"/>
          <w:rtl/>
        </w:rPr>
        <w:t xml:space="preserve"> </w:t>
      </w:r>
      <w:r w:rsidRPr="00D844EA">
        <w:rPr>
          <w:rFonts w:hint="cs"/>
          <w:sz w:val="18"/>
          <w:szCs w:val="18"/>
          <w:rtl/>
        </w:rPr>
        <w:t>ש</w:t>
      </w:r>
      <w:r w:rsidRPr="00D844EA">
        <w:rPr>
          <w:sz w:val="18"/>
          <w:szCs w:val="18"/>
          <w:rtl/>
        </w:rPr>
        <w:t>בחדר חקירות לא פעל</w:t>
      </w:r>
      <w:r w:rsidRPr="00D844EA">
        <w:rPr>
          <w:rFonts w:hint="cs"/>
          <w:sz w:val="18"/>
          <w:szCs w:val="18"/>
          <w:rtl/>
        </w:rPr>
        <w:t>.</w:t>
      </w:r>
      <w:r w:rsidRPr="00D844EA">
        <w:rPr>
          <w:sz w:val="18"/>
          <w:szCs w:val="18"/>
          <w:rtl/>
        </w:rPr>
        <w:t xml:space="preserve"> בחדר </w:t>
      </w:r>
      <w:r w:rsidRPr="00D844EA">
        <w:rPr>
          <w:rFonts w:hint="cs"/>
          <w:sz w:val="18"/>
          <w:szCs w:val="18"/>
          <w:rtl/>
        </w:rPr>
        <w:t>ה</w:t>
      </w:r>
      <w:r w:rsidRPr="00D844EA">
        <w:rPr>
          <w:sz w:val="18"/>
          <w:szCs w:val="18"/>
          <w:rtl/>
        </w:rPr>
        <w:t xml:space="preserve">חקירות </w:t>
      </w:r>
      <w:r w:rsidRPr="00D844EA">
        <w:rPr>
          <w:rFonts w:hint="cs"/>
          <w:sz w:val="18"/>
          <w:szCs w:val="18"/>
          <w:rtl/>
        </w:rPr>
        <w:t>ה</w:t>
      </w:r>
      <w:r w:rsidRPr="00D844EA">
        <w:rPr>
          <w:sz w:val="18"/>
          <w:szCs w:val="18"/>
          <w:rtl/>
        </w:rPr>
        <w:t xml:space="preserve">שני </w:t>
      </w:r>
      <w:r w:rsidRPr="00D844EA">
        <w:rPr>
          <w:rFonts w:hint="cs"/>
          <w:sz w:val="18"/>
          <w:szCs w:val="18"/>
          <w:rtl/>
        </w:rPr>
        <w:t>האמצעי</w:t>
      </w:r>
      <w:r w:rsidRPr="00D844EA">
        <w:rPr>
          <w:sz w:val="18"/>
          <w:szCs w:val="18"/>
          <w:rtl/>
        </w:rPr>
        <w:t xml:space="preserve"> </w:t>
      </w:r>
      <w:r w:rsidRPr="00D844EA">
        <w:rPr>
          <w:rFonts w:hint="cs"/>
          <w:sz w:val="18"/>
          <w:szCs w:val="18"/>
          <w:rtl/>
        </w:rPr>
        <w:t>היחידי</w:t>
      </w:r>
      <w:r w:rsidRPr="00D844EA">
        <w:rPr>
          <w:sz w:val="18"/>
          <w:szCs w:val="18"/>
          <w:rtl/>
        </w:rPr>
        <w:t xml:space="preserve"> פעל, אך </w:t>
      </w:r>
      <w:r w:rsidRPr="00D844EA">
        <w:rPr>
          <w:rFonts w:hint="cs"/>
          <w:sz w:val="18"/>
          <w:szCs w:val="18"/>
          <w:rtl/>
        </w:rPr>
        <w:t>כוח</w:t>
      </w:r>
      <w:r w:rsidRPr="00D844EA">
        <w:rPr>
          <w:sz w:val="18"/>
          <w:szCs w:val="18"/>
          <w:rtl/>
        </w:rPr>
        <w:t xml:space="preserve"> </w:t>
      </w:r>
      <w:r w:rsidRPr="00D844EA">
        <w:rPr>
          <w:rFonts w:hint="cs"/>
          <w:sz w:val="18"/>
          <w:szCs w:val="18"/>
          <w:rtl/>
        </w:rPr>
        <w:t>הכוננות</w:t>
      </w:r>
      <w:r w:rsidRPr="00D844EA">
        <w:rPr>
          <w:sz w:val="18"/>
          <w:szCs w:val="18"/>
          <w:rtl/>
        </w:rPr>
        <w:t xml:space="preserve"> </w:t>
      </w:r>
      <w:r w:rsidRPr="00D844EA">
        <w:rPr>
          <w:rFonts w:hint="cs"/>
          <w:sz w:val="18"/>
          <w:szCs w:val="18"/>
          <w:rtl/>
        </w:rPr>
        <w:t>לא</w:t>
      </w:r>
      <w:r w:rsidRPr="00D844EA">
        <w:rPr>
          <w:sz w:val="18"/>
          <w:szCs w:val="18"/>
          <w:rtl/>
        </w:rPr>
        <w:t xml:space="preserve"> הגיב </w:t>
      </w:r>
      <w:r w:rsidRPr="00D844EA">
        <w:rPr>
          <w:rFonts w:hint="cs"/>
          <w:sz w:val="18"/>
          <w:szCs w:val="18"/>
          <w:rtl/>
        </w:rPr>
        <w:t>על</w:t>
      </w:r>
      <w:r w:rsidRPr="00D844EA">
        <w:rPr>
          <w:sz w:val="18"/>
          <w:szCs w:val="18"/>
          <w:rtl/>
        </w:rPr>
        <w:t xml:space="preserve"> </w:t>
      </w:r>
      <w:r w:rsidRPr="00D844EA">
        <w:rPr>
          <w:rFonts w:hint="cs"/>
          <w:sz w:val="18"/>
          <w:szCs w:val="18"/>
          <w:rtl/>
        </w:rPr>
        <w:t>ה</w:t>
      </w:r>
      <w:r w:rsidRPr="00D844EA">
        <w:rPr>
          <w:sz w:val="18"/>
          <w:szCs w:val="18"/>
          <w:rtl/>
        </w:rPr>
        <w:t xml:space="preserve">קריאה. עוד נמצא כי </w:t>
      </w:r>
      <w:r w:rsidRPr="00D844EA">
        <w:rPr>
          <w:rFonts w:hint="cs"/>
          <w:sz w:val="18"/>
          <w:szCs w:val="18"/>
          <w:rtl/>
        </w:rPr>
        <w:t>לכוח</w:t>
      </w:r>
      <w:r w:rsidRPr="00D844EA">
        <w:rPr>
          <w:sz w:val="18"/>
          <w:szCs w:val="18"/>
          <w:rtl/>
        </w:rPr>
        <w:t xml:space="preserve"> הכוננות </w:t>
      </w:r>
      <w:r w:rsidRPr="00D844EA">
        <w:rPr>
          <w:rFonts w:hint="cs"/>
          <w:sz w:val="18"/>
          <w:szCs w:val="18"/>
          <w:rtl/>
        </w:rPr>
        <w:t>לא</w:t>
      </w:r>
      <w:r w:rsidRPr="00D844EA">
        <w:rPr>
          <w:sz w:val="18"/>
          <w:szCs w:val="18"/>
          <w:rtl/>
        </w:rPr>
        <w:t xml:space="preserve"> </w:t>
      </w:r>
      <w:r w:rsidRPr="00D844EA">
        <w:rPr>
          <w:rFonts w:hint="cs"/>
          <w:sz w:val="18"/>
          <w:szCs w:val="18"/>
          <w:rtl/>
        </w:rPr>
        <w:t>היה</w:t>
      </w:r>
      <w:r w:rsidRPr="00D844EA">
        <w:rPr>
          <w:sz w:val="18"/>
          <w:szCs w:val="18"/>
          <w:rtl/>
        </w:rPr>
        <w:t xml:space="preserve"> מפתח לשער של מתחם החקירות המשטרתי במקום, </w:t>
      </w:r>
      <w:r w:rsidRPr="00D844EA">
        <w:rPr>
          <w:rFonts w:hint="cs"/>
          <w:sz w:val="18"/>
          <w:szCs w:val="18"/>
          <w:rtl/>
        </w:rPr>
        <w:t>ולפיכך</w:t>
      </w:r>
      <w:r w:rsidRPr="00D844EA">
        <w:rPr>
          <w:sz w:val="18"/>
          <w:szCs w:val="18"/>
          <w:rtl/>
        </w:rPr>
        <w:t xml:space="preserve"> </w:t>
      </w:r>
      <w:r w:rsidRPr="00D844EA">
        <w:rPr>
          <w:rFonts w:hint="cs"/>
          <w:sz w:val="18"/>
          <w:szCs w:val="18"/>
          <w:rtl/>
        </w:rPr>
        <w:t>בזמן</w:t>
      </w:r>
      <w:r w:rsidRPr="00D844EA">
        <w:rPr>
          <w:sz w:val="18"/>
          <w:szCs w:val="18"/>
          <w:rtl/>
        </w:rPr>
        <w:t xml:space="preserve"> </w:t>
      </w:r>
      <w:r w:rsidRPr="00D844EA">
        <w:rPr>
          <w:rFonts w:hint="cs"/>
          <w:sz w:val="18"/>
          <w:szCs w:val="18"/>
          <w:rtl/>
        </w:rPr>
        <w:t>אמת</w:t>
      </w:r>
      <w:r w:rsidRPr="00D844EA">
        <w:rPr>
          <w:sz w:val="18"/>
          <w:szCs w:val="18"/>
          <w:rtl/>
        </w:rPr>
        <w:t xml:space="preserve"> </w:t>
      </w:r>
      <w:r w:rsidRPr="00D844EA">
        <w:rPr>
          <w:rFonts w:hint="cs"/>
          <w:sz w:val="18"/>
          <w:szCs w:val="18"/>
          <w:rtl/>
        </w:rPr>
        <w:t>עלול</w:t>
      </w:r>
      <w:r w:rsidRPr="00D844EA">
        <w:rPr>
          <w:sz w:val="18"/>
          <w:szCs w:val="18"/>
          <w:rtl/>
        </w:rPr>
        <w:t xml:space="preserve"> </w:t>
      </w:r>
      <w:r w:rsidRPr="00D844EA">
        <w:rPr>
          <w:rFonts w:hint="cs"/>
          <w:sz w:val="18"/>
          <w:szCs w:val="18"/>
          <w:rtl/>
        </w:rPr>
        <w:t>היה</w:t>
      </w:r>
      <w:r w:rsidRPr="00D844EA">
        <w:rPr>
          <w:sz w:val="18"/>
          <w:szCs w:val="18"/>
          <w:rtl/>
        </w:rPr>
        <w:t xml:space="preserve"> </w:t>
      </w:r>
      <w:r w:rsidRPr="00D844EA">
        <w:rPr>
          <w:rFonts w:hint="cs"/>
          <w:sz w:val="18"/>
          <w:szCs w:val="18"/>
          <w:rtl/>
        </w:rPr>
        <w:t>להיגרם</w:t>
      </w:r>
      <w:r w:rsidRPr="00D844EA">
        <w:rPr>
          <w:sz w:val="18"/>
          <w:szCs w:val="18"/>
          <w:rtl/>
        </w:rPr>
        <w:t xml:space="preserve"> </w:t>
      </w:r>
      <w:r w:rsidRPr="00D844EA">
        <w:rPr>
          <w:rFonts w:hint="cs"/>
          <w:sz w:val="18"/>
          <w:szCs w:val="18"/>
          <w:rtl/>
        </w:rPr>
        <w:t>עיכוב</w:t>
      </w:r>
      <w:r w:rsidRPr="00D844EA">
        <w:rPr>
          <w:sz w:val="18"/>
          <w:szCs w:val="18"/>
          <w:rtl/>
        </w:rPr>
        <w:t xml:space="preserve"> </w:t>
      </w:r>
      <w:r w:rsidRPr="00D844EA">
        <w:rPr>
          <w:rFonts w:hint="cs"/>
          <w:sz w:val="18"/>
          <w:szCs w:val="18"/>
          <w:rtl/>
        </w:rPr>
        <w:t>בסיוע</w:t>
      </w:r>
      <w:r w:rsidRPr="00D844EA">
        <w:rPr>
          <w:sz w:val="18"/>
          <w:szCs w:val="18"/>
          <w:rtl/>
        </w:rPr>
        <w:t xml:space="preserve"> </w:t>
      </w:r>
      <w:r w:rsidRPr="00D844EA">
        <w:rPr>
          <w:rFonts w:hint="cs"/>
          <w:sz w:val="18"/>
          <w:szCs w:val="18"/>
          <w:rtl/>
        </w:rPr>
        <w:t>הנדרש</w:t>
      </w:r>
      <w:r w:rsidRPr="00D844EA">
        <w:rPr>
          <w:sz w:val="18"/>
          <w:szCs w:val="18"/>
          <w:rtl/>
        </w:rPr>
        <w:t xml:space="preserve"> </w:t>
      </w:r>
      <w:r w:rsidRPr="00D844EA">
        <w:rPr>
          <w:rFonts w:hint="cs"/>
          <w:sz w:val="18"/>
          <w:szCs w:val="18"/>
          <w:rtl/>
        </w:rPr>
        <w:t>מכוח</w:t>
      </w:r>
      <w:r w:rsidRPr="00D844EA">
        <w:rPr>
          <w:sz w:val="18"/>
          <w:szCs w:val="18"/>
          <w:rtl/>
        </w:rPr>
        <w:t xml:space="preserve"> </w:t>
      </w:r>
      <w:r w:rsidRPr="00D844EA">
        <w:rPr>
          <w:rFonts w:hint="cs"/>
          <w:sz w:val="18"/>
          <w:szCs w:val="18"/>
          <w:rtl/>
        </w:rPr>
        <w:t>הכוננות</w:t>
      </w:r>
      <w:r w:rsidRPr="00D844EA">
        <w:rPr>
          <w:sz w:val="18"/>
          <w:szCs w:val="18"/>
          <w:rtl/>
        </w:rPr>
        <w:t xml:space="preserve">. </w:t>
      </w:r>
    </w:p>
    <w:p w:rsidR="005D3D40" w:rsidRPr="00D844EA" w:rsidP="009C2D6A">
      <w:pPr>
        <w:pStyle w:val="ListParagraph"/>
        <w:numPr>
          <w:ilvl w:val="0"/>
          <w:numId w:val="48"/>
        </w:numPr>
        <w:autoSpaceDE/>
        <w:autoSpaceDN/>
        <w:adjustRightInd/>
        <w:spacing w:line="240" w:lineRule="exact"/>
        <w:ind w:left="340" w:right="2268" w:hanging="340"/>
        <w:rPr>
          <w:sz w:val="18"/>
          <w:szCs w:val="18"/>
          <w:rtl/>
        </w:rPr>
      </w:pPr>
      <w:r w:rsidRPr="00D844EA">
        <w:rPr>
          <w:rFonts w:hint="cs"/>
          <w:sz w:val="18"/>
          <w:szCs w:val="18"/>
          <w:rtl/>
        </w:rPr>
        <w:t>על</w:t>
      </w:r>
      <w:r w:rsidRPr="00D844EA">
        <w:rPr>
          <w:sz w:val="18"/>
          <w:szCs w:val="18"/>
          <w:rtl/>
        </w:rPr>
        <w:t xml:space="preserve"> פי נוהלי מ"י, </w:t>
      </w:r>
      <w:r w:rsidRPr="00D844EA">
        <w:rPr>
          <w:rFonts w:hint="cs"/>
          <w:sz w:val="18"/>
          <w:szCs w:val="18"/>
          <w:rtl/>
        </w:rPr>
        <w:t xml:space="preserve">יש לנקוט </w:t>
      </w:r>
      <w:r w:rsidRPr="00D844EA">
        <w:rPr>
          <w:sz w:val="18"/>
          <w:szCs w:val="18"/>
          <w:rtl/>
        </w:rPr>
        <w:t>בזמן חקירה</w:t>
      </w:r>
      <w:r w:rsidRPr="00D844EA" w:rsidR="008254A4">
        <w:rPr>
          <w:sz w:val="18"/>
          <w:szCs w:val="18"/>
          <w:rtl/>
        </w:rPr>
        <w:t xml:space="preserve"> </w:t>
      </w:r>
      <w:r w:rsidRPr="00D844EA">
        <w:rPr>
          <w:rFonts w:hint="cs"/>
          <w:sz w:val="18"/>
          <w:szCs w:val="18"/>
          <w:rtl/>
        </w:rPr>
        <w:t>צעדים מסוימים. ממסמכי הביקורת עלה כי לעיתים מתרחשים מצבים שצעדים אלה אינם ננקטים דבר העלול</w:t>
      </w:r>
      <w:r w:rsidRPr="00D844EA">
        <w:rPr>
          <w:sz w:val="18"/>
          <w:szCs w:val="18"/>
          <w:rtl/>
        </w:rPr>
        <w:t xml:space="preserve"> </w:t>
      </w:r>
      <w:r w:rsidRPr="00D844EA">
        <w:rPr>
          <w:rFonts w:hint="cs"/>
          <w:sz w:val="18"/>
          <w:szCs w:val="18"/>
          <w:rtl/>
        </w:rPr>
        <w:t>לסכן</w:t>
      </w:r>
      <w:r w:rsidRPr="00D844EA">
        <w:rPr>
          <w:sz w:val="18"/>
          <w:szCs w:val="18"/>
          <w:rtl/>
        </w:rPr>
        <w:t xml:space="preserve"> </w:t>
      </w:r>
      <w:r w:rsidRPr="00D844EA">
        <w:rPr>
          <w:rFonts w:hint="cs"/>
          <w:sz w:val="18"/>
          <w:szCs w:val="18"/>
          <w:rtl/>
        </w:rPr>
        <w:t>את</w:t>
      </w:r>
      <w:r w:rsidRPr="00D844EA">
        <w:rPr>
          <w:sz w:val="18"/>
          <w:szCs w:val="18"/>
          <w:rtl/>
        </w:rPr>
        <w:t xml:space="preserve"> </w:t>
      </w:r>
      <w:r w:rsidRPr="00D844EA">
        <w:rPr>
          <w:rFonts w:hint="cs"/>
          <w:sz w:val="18"/>
          <w:szCs w:val="18"/>
          <w:rtl/>
        </w:rPr>
        <w:t>ה</w:t>
      </w:r>
      <w:r w:rsidRPr="00D844EA">
        <w:rPr>
          <w:sz w:val="18"/>
          <w:szCs w:val="18"/>
          <w:rtl/>
        </w:rPr>
        <w:t>חוקר</w:t>
      </w:r>
      <w:r w:rsidRPr="00D844EA">
        <w:rPr>
          <w:rFonts w:hint="cs"/>
          <w:sz w:val="18"/>
          <w:szCs w:val="18"/>
          <w:rtl/>
        </w:rPr>
        <w:t>.</w:t>
      </w:r>
      <w:r w:rsidRPr="00D844EA">
        <w:rPr>
          <w:sz w:val="18"/>
          <w:szCs w:val="18"/>
          <w:rtl/>
        </w:rPr>
        <w:t xml:space="preserve">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sz w:val="18"/>
          <w:szCs w:val="18"/>
          <w:rtl/>
        </w:rPr>
        <w:t>ב-15.3.15 כתב סגן מפקד מחוז ש"י</w:t>
      </w:r>
      <w:r w:rsidRPr="00D844EA">
        <w:rPr>
          <w:rFonts w:ascii="Tahoma" w:hAnsi="Tahoma" w:cs="Tahoma" w:hint="cs"/>
          <w:sz w:val="18"/>
          <w:szCs w:val="18"/>
          <w:rtl/>
        </w:rPr>
        <w:t xml:space="preserve"> דאז</w:t>
      </w:r>
      <w:r w:rsidRPr="00D844EA">
        <w:rPr>
          <w:rFonts w:ascii="Tahoma" w:hAnsi="Tahoma" w:cs="Tahoma"/>
          <w:sz w:val="18"/>
          <w:szCs w:val="18"/>
          <w:rtl/>
        </w:rPr>
        <w:t xml:space="preserve">, </w:t>
      </w:r>
      <w:r w:rsidRPr="00D844EA">
        <w:rPr>
          <w:rFonts w:ascii="Tahoma" w:hAnsi="Tahoma" w:cs="Tahoma"/>
          <w:sz w:val="18"/>
          <w:szCs w:val="18"/>
          <w:rtl/>
        </w:rPr>
        <w:t>תנ"ץ</w:t>
      </w:r>
      <w:r w:rsidRPr="00D844EA">
        <w:rPr>
          <w:rFonts w:ascii="Tahoma" w:hAnsi="Tahoma" w:cs="Tahoma"/>
          <w:sz w:val="18"/>
          <w:szCs w:val="18"/>
          <w:rtl/>
        </w:rPr>
        <w:t xml:space="preserve"> דוד ביטון, לראש יחידה</w:t>
      </w:r>
      <w:r w:rsidRPr="00D844EA" w:rsidR="008254A4">
        <w:rPr>
          <w:rFonts w:ascii="Tahoma" w:hAnsi="Tahoma" w:cs="Tahoma"/>
          <w:sz w:val="18"/>
          <w:szCs w:val="18"/>
          <w:rtl/>
        </w:rPr>
        <w:t xml:space="preserve"> </w:t>
      </w:r>
      <w:r w:rsidRPr="00D844EA">
        <w:rPr>
          <w:rFonts w:ascii="Tahoma" w:hAnsi="Tahoma" w:cs="Tahoma"/>
          <w:sz w:val="18"/>
          <w:szCs w:val="18"/>
          <w:rtl/>
        </w:rPr>
        <w:t>בשב"כ, כי "בפועל ובשל ריבוי עצורים כל חוקר מטפל בעצור וצמוד אליו... החוקרים נמצאים בסיכון היות ומדובר בחקירת חשוד בפח"ע</w:t>
      </w:r>
      <w:r w:rsidRPr="00D844EA">
        <w:rPr>
          <w:rFonts w:ascii="Tahoma" w:hAnsi="Tahoma" w:cs="Tahoma" w:hint="cs"/>
          <w:sz w:val="18"/>
          <w:szCs w:val="18"/>
          <w:rtl/>
        </w:rPr>
        <w:t>...</w:t>
      </w:r>
      <w:r w:rsidRPr="00D844EA">
        <w:rPr>
          <w:rFonts w:ascii="Tahoma" w:hAnsi="Tahoma" w:cs="Tahoma"/>
          <w:sz w:val="18"/>
          <w:szCs w:val="18"/>
          <w:rtl/>
        </w:rPr>
        <w:t xml:space="preserve"> לצערי למרות פנייתי הקודמת המצב נשאר כפי שמתואר לעיל".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בינואר</w:t>
      </w:r>
      <w:r w:rsidRPr="00D844EA">
        <w:rPr>
          <w:rFonts w:ascii="Tahoma" w:hAnsi="Tahoma" w:cs="Tahoma"/>
          <w:sz w:val="18"/>
          <w:szCs w:val="18"/>
          <w:rtl/>
        </w:rPr>
        <w:t xml:space="preserve"> 2016 מסר קצין האח"ם </w:t>
      </w:r>
      <w:r w:rsidRPr="00D844EA">
        <w:rPr>
          <w:rFonts w:ascii="Tahoma" w:hAnsi="Tahoma" w:cs="Tahoma" w:hint="cs"/>
          <w:sz w:val="18"/>
          <w:szCs w:val="18"/>
          <w:rtl/>
        </w:rPr>
        <w:t>היוצא</w:t>
      </w:r>
      <w:r w:rsidRPr="00D844EA">
        <w:rPr>
          <w:rFonts w:ascii="Tahoma" w:hAnsi="Tahoma" w:cs="Tahoma"/>
          <w:sz w:val="18"/>
          <w:szCs w:val="18"/>
          <w:rtl/>
        </w:rPr>
        <w:t xml:space="preserve"> של מחוז ש"י לצוות </w:t>
      </w:r>
      <w:r w:rsidRPr="00D844EA">
        <w:rPr>
          <w:rFonts w:ascii="Tahoma" w:hAnsi="Tahoma" w:cs="Tahoma" w:hint="cs"/>
          <w:sz w:val="18"/>
          <w:szCs w:val="18"/>
          <w:rtl/>
        </w:rPr>
        <w:t>הביקורת</w:t>
      </w:r>
      <w:r w:rsidRPr="00D844EA">
        <w:rPr>
          <w:rFonts w:ascii="Tahoma" w:hAnsi="Tahoma" w:cs="Tahoma"/>
          <w:sz w:val="18"/>
          <w:szCs w:val="18"/>
          <w:rtl/>
        </w:rPr>
        <w:t xml:space="preserve"> כי במתקן </w:t>
      </w:r>
      <w:r w:rsidRPr="00D844EA">
        <w:rPr>
          <w:rFonts w:ascii="Tahoma" w:hAnsi="Tahoma" w:cs="Tahoma" w:hint="cs"/>
          <w:sz w:val="18"/>
          <w:szCs w:val="18"/>
          <w:rtl/>
        </w:rPr>
        <w:t>א'</w:t>
      </w:r>
      <w:r w:rsidRPr="00D844EA">
        <w:rPr>
          <w:rFonts w:ascii="Tahoma" w:hAnsi="Tahoma" w:cs="Tahoma"/>
          <w:sz w:val="18"/>
          <w:szCs w:val="18"/>
          <w:rtl/>
        </w:rPr>
        <w:t xml:space="preserve"> "קיימת בעיית אבטחה חמורה: החוקרים יושבים ללא</w:t>
      </w:r>
      <w:r w:rsidRPr="00D844EA">
        <w:rPr>
          <w:rFonts w:ascii="Tahoma" w:hAnsi="Tahoma" w:cs="Tahoma" w:hint="cs"/>
          <w:sz w:val="18"/>
          <w:szCs w:val="18"/>
          <w:rtl/>
        </w:rPr>
        <w:t>... [אבטחה מספקת]</w:t>
      </w:r>
      <w:r w:rsidRPr="00D844EA">
        <w:rPr>
          <w:rFonts w:ascii="Tahoma" w:hAnsi="Tahoma" w:cs="Tahoma"/>
          <w:sz w:val="18"/>
          <w:szCs w:val="18"/>
          <w:rtl/>
        </w:rPr>
        <w:t xml:space="preserve"> מול עצורים שביצעו פעילות חבלנית עוינת שאין להם לכאורה 'מה להפסיד'. לעיתים חוקר נשאר עם 3 עצורים. מנגד, באותו מחנה, במתקן סמוך של שב"כ - רכזי החקירות של שב"כ מאובטחים</w:t>
      </w:r>
      <w:r w:rsidRPr="00D844EA">
        <w:rPr>
          <w:rFonts w:ascii="Tahoma" w:hAnsi="Tahoma" w:cs="Tahoma" w:hint="cs"/>
          <w:sz w:val="18"/>
          <w:szCs w:val="18"/>
          <w:rtl/>
        </w:rPr>
        <w:t>...</w:t>
      </w:r>
      <w:r w:rsidRPr="00D844EA">
        <w:rPr>
          <w:rFonts w:ascii="Tahoma" w:hAnsi="Tahoma" w:cs="Tahoma"/>
          <w:sz w:val="18"/>
          <w:szCs w:val="18"/>
          <w:rtl/>
        </w:rPr>
        <w:t xml:space="preserve"> </w:t>
      </w:r>
      <w:r w:rsidRPr="00D844EA">
        <w:rPr>
          <w:rFonts w:ascii="Tahoma" w:hAnsi="Tahoma" w:cs="Tahoma" w:hint="cs"/>
          <w:sz w:val="18"/>
          <w:szCs w:val="18"/>
          <w:rtl/>
        </w:rPr>
        <w:t>[כנדרש]</w:t>
      </w:r>
      <w:r w:rsidRPr="00D844EA">
        <w:rPr>
          <w:rFonts w:ascii="Tahoma" w:hAnsi="Tahoma" w:cs="Tahoma"/>
          <w:sz w:val="18"/>
          <w:szCs w:val="18"/>
          <w:rtl/>
        </w:rPr>
        <w:t>"</w:t>
      </w:r>
      <w:r w:rsidRPr="00D844EA">
        <w:rPr>
          <w:rFonts w:ascii="Tahoma" w:hAnsi="Tahoma" w:cs="Tahoma" w:hint="cs"/>
          <w:sz w:val="18"/>
          <w:szCs w:val="18"/>
          <w:rtl/>
        </w:rPr>
        <w:t>. בביקורת</w:t>
      </w:r>
      <w:r w:rsidRPr="00D844EA">
        <w:rPr>
          <w:rFonts w:ascii="Tahoma" w:hAnsi="Tahoma" w:cs="Tahoma"/>
          <w:sz w:val="18"/>
          <w:szCs w:val="18"/>
          <w:rtl/>
        </w:rPr>
        <w:t xml:space="preserve"> </w:t>
      </w:r>
      <w:r w:rsidRPr="00D844EA">
        <w:rPr>
          <w:rFonts w:ascii="Tahoma" w:hAnsi="Tahoma" w:cs="Tahoma" w:hint="cs"/>
          <w:sz w:val="18"/>
          <w:szCs w:val="18"/>
          <w:rtl/>
        </w:rPr>
        <w:t>עלה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גם</w:t>
      </w:r>
      <w:r w:rsidRPr="00D844EA">
        <w:rPr>
          <w:rFonts w:ascii="Tahoma" w:hAnsi="Tahoma" w:cs="Tahoma"/>
          <w:sz w:val="18"/>
          <w:szCs w:val="18"/>
          <w:rtl/>
        </w:rPr>
        <w:t xml:space="preserve"> </w:t>
      </w:r>
      <w:r w:rsidRPr="00D844EA">
        <w:rPr>
          <w:rFonts w:ascii="Tahoma" w:hAnsi="Tahoma" w:cs="Tahoma" w:hint="cs"/>
          <w:sz w:val="18"/>
          <w:szCs w:val="18"/>
          <w:rtl/>
        </w:rPr>
        <w:t>במתקן</w:t>
      </w:r>
      <w:r w:rsidRPr="00D844EA">
        <w:rPr>
          <w:rFonts w:ascii="Tahoma" w:hAnsi="Tahoma" w:cs="Tahoma"/>
          <w:sz w:val="18"/>
          <w:szCs w:val="18"/>
          <w:rtl/>
        </w:rPr>
        <w:t xml:space="preserve"> </w:t>
      </w:r>
      <w:r w:rsidRPr="00D844EA">
        <w:rPr>
          <w:rFonts w:ascii="Tahoma" w:hAnsi="Tahoma" w:cs="Tahoma" w:hint="cs"/>
          <w:sz w:val="18"/>
          <w:szCs w:val="18"/>
          <w:rtl/>
        </w:rPr>
        <w:t>ב' קיימת</w:t>
      </w:r>
      <w:r w:rsidRPr="00D844EA">
        <w:rPr>
          <w:rFonts w:ascii="Tahoma" w:hAnsi="Tahoma" w:cs="Tahoma"/>
          <w:sz w:val="18"/>
          <w:szCs w:val="18"/>
          <w:rtl/>
        </w:rPr>
        <w:t xml:space="preserve"> </w:t>
      </w:r>
      <w:r w:rsidRPr="00D844EA">
        <w:rPr>
          <w:rFonts w:ascii="Tahoma" w:hAnsi="Tahoma" w:cs="Tahoma" w:hint="cs"/>
          <w:sz w:val="18"/>
          <w:szCs w:val="18"/>
          <w:rtl/>
        </w:rPr>
        <w:t>בעיית</w:t>
      </w:r>
      <w:r w:rsidRPr="00D844EA">
        <w:rPr>
          <w:rFonts w:ascii="Tahoma" w:hAnsi="Tahoma" w:cs="Tahoma"/>
          <w:sz w:val="18"/>
          <w:szCs w:val="18"/>
          <w:rtl/>
        </w:rPr>
        <w:t xml:space="preserve"> </w:t>
      </w:r>
      <w:r w:rsidRPr="00D844EA">
        <w:rPr>
          <w:rFonts w:ascii="Tahoma" w:hAnsi="Tahoma" w:cs="Tahoma" w:hint="cs"/>
          <w:sz w:val="18"/>
          <w:szCs w:val="18"/>
          <w:rtl/>
        </w:rPr>
        <w:t>אבטחה</w:t>
      </w:r>
      <w:r w:rsidRPr="00D844EA">
        <w:rPr>
          <w:rFonts w:ascii="Tahoma" w:hAnsi="Tahoma" w:cs="Tahoma"/>
          <w:sz w:val="18"/>
          <w:szCs w:val="18"/>
          <w:rtl/>
        </w:rPr>
        <w:t xml:space="preserve"> </w:t>
      </w:r>
      <w:r w:rsidRPr="00D844EA">
        <w:rPr>
          <w:rFonts w:ascii="Tahoma" w:hAnsi="Tahoma" w:cs="Tahoma" w:hint="cs"/>
          <w:sz w:val="18"/>
          <w:szCs w:val="18"/>
          <w:rtl/>
        </w:rPr>
        <w:t>דומה</w:t>
      </w:r>
      <w:r w:rsidRPr="00D844EA">
        <w:rPr>
          <w:rFonts w:ascii="Tahoma" w:hAnsi="Tahoma" w:cs="Tahoma"/>
          <w:sz w:val="18"/>
          <w:szCs w:val="18"/>
          <w:rtl/>
        </w:rPr>
        <w:t>.</w:t>
      </w:r>
    </w:p>
    <w:p w:rsidR="005D3D40" w:rsidRPr="00D844EA" w:rsidP="00D844EA">
      <w:pPr>
        <w:tabs>
          <w:tab w:val="left" w:pos="-1"/>
        </w:tabs>
        <w:spacing w:line="240" w:lineRule="exact"/>
        <w:ind w:left="-1" w:right="2268"/>
        <w:jc w:val="both"/>
        <w:rPr>
          <w:rFonts w:ascii="Tahoma" w:hAnsi="Tahoma" w:cs="Tahoma"/>
          <w:sz w:val="18"/>
          <w:szCs w:val="18"/>
          <w:rtl/>
        </w:rPr>
      </w:pPr>
      <w:r w:rsidRPr="00D844EA">
        <w:rPr>
          <w:rFonts w:ascii="Tahoma" w:hAnsi="Tahoma" w:cs="Tahoma" w:hint="cs"/>
          <w:sz w:val="18"/>
          <w:szCs w:val="18"/>
          <w:rtl/>
        </w:rPr>
        <w:t>רק</w:t>
      </w:r>
      <w:r w:rsidRPr="00D844EA">
        <w:rPr>
          <w:rFonts w:ascii="Tahoma" w:hAnsi="Tahoma" w:cs="Tahoma"/>
          <w:sz w:val="18"/>
          <w:szCs w:val="18"/>
          <w:rtl/>
        </w:rPr>
        <w:t xml:space="preserve"> בספטמבר 2016 </w:t>
      </w:r>
      <w:r w:rsidRPr="00D844EA">
        <w:rPr>
          <w:rFonts w:ascii="Tahoma" w:hAnsi="Tahoma" w:cs="Tahoma" w:hint="cs"/>
          <w:sz w:val="18"/>
          <w:szCs w:val="18"/>
          <w:rtl/>
        </w:rPr>
        <w:t>שלח</w:t>
      </w:r>
      <w:r w:rsidRPr="00D844EA" w:rsidR="008254A4">
        <w:rPr>
          <w:rFonts w:ascii="Tahoma" w:hAnsi="Tahoma" w:cs="Tahoma"/>
          <w:sz w:val="18"/>
          <w:szCs w:val="18"/>
          <w:rtl/>
        </w:rPr>
        <w:t xml:space="preserve"> </w:t>
      </w:r>
      <w:r w:rsidRPr="00D844EA">
        <w:rPr>
          <w:rFonts w:ascii="Tahoma" w:hAnsi="Tahoma" w:cs="Tahoma" w:hint="cs"/>
          <w:sz w:val="18"/>
          <w:szCs w:val="18"/>
          <w:rtl/>
        </w:rPr>
        <w:t>גורם בכיר</w:t>
      </w:r>
      <w:r w:rsidRPr="00D844EA">
        <w:rPr>
          <w:rFonts w:ascii="Tahoma" w:hAnsi="Tahoma" w:cs="Tahoma"/>
          <w:sz w:val="18"/>
          <w:szCs w:val="18"/>
          <w:rtl/>
        </w:rPr>
        <w:t xml:space="preserve"> בשב"כ טיוטה </w:t>
      </w:r>
      <w:r w:rsidRPr="00D844EA">
        <w:rPr>
          <w:rFonts w:ascii="Tahoma" w:hAnsi="Tahoma" w:cs="Tahoma" w:hint="cs"/>
          <w:sz w:val="18"/>
          <w:szCs w:val="18"/>
          <w:rtl/>
        </w:rPr>
        <w:t>לראש</w:t>
      </w:r>
      <w:r w:rsidRPr="00D844EA">
        <w:rPr>
          <w:rFonts w:ascii="Tahoma" w:hAnsi="Tahoma" w:cs="Tahoma"/>
          <w:sz w:val="18"/>
          <w:szCs w:val="18"/>
          <w:rtl/>
        </w:rPr>
        <w:t xml:space="preserve"> </w:t>
      </w:r>
      <w:r w:rsidRPr="00D844EA">
        <w:rPr>
          <w:rFonts w:ascii="Tahoma" w:hAnsi="Tahoma" w:cs="Tahoma" w:hint="cs"/>
          <w:sz w:val="18"/>
          <w:szCs w:val="18"/>
          <w:rtl/>
        </w:rPr>
        <w:t>אח</w:t>
      </w:r>
      <w:r w:rsidRPr="00D844EA">
        <w:rPr>
          <w:rFonts w:ascii="Tahoma" w:hAnsi="Tahoma" w:cs="Tahoma"/>
          <w:sz w:val="18"/>
          <w:szCs w:val="18"/>
          <w:rtl/>
        </w:rPr>
        <w:t>"</w:t>
      </w:r>
      <w:r w:rsidRPr="00D844EA">
        <w:rPr>
          <w:rFonts w:ascii="Tahoma" w:hAnsi="Tahoma" w:cs="Tahoma" w:hint="cs"/>
          <w:sz w:val="18"/>
          <w:szCs w:val="18"/>
          <w:rtl/>
        </w:rPr>
        <w:t>ם</w:t>
      </w:r>
      <w:r w:rsidRPr="00D844EA">
        <w:rPr>
          <w:rFonts w:ascii="Tahoma" w:hAnsi="Tahoma" w:cs="Tahoma"/>
          <w:sz w:val="18"/>
          <w:szCs w:val="18"/>
          <w:rtl/>
        </w:rPr>
        <w:t xml:space="preserve"> </w:t>
      </w:r>
      <w:r w:rsidRPr="00D844EA">
        <w:rPr>
          <w:rFonts w:ascii="Tahoma" w:hAnsi="Tahoma" w:cs="Tahoma" w:hint="cs"/>
          <w:sz w:val="18"/>
          <w:szCs w:val="18"/>
          <w:rtl/>
        </w:rPr>
        <w:t>במ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בנושא תיאום ותיחום אחריות לאבטחת שוטרי </w:t>
      </w:r>
      <w:r w:rsidRPr="00D844EA">
        <w:rPr>
          <w:rFonts w:ascii="Tahoma" w:hAnsi="Tahoma" w:cs="Tahoma"/>
          <w:sz w:val="18"/>
          <w:szCs w:val="18"/>
          <w:rtl/>
        </w:rPr>
        <w:t>הילח"פ</w:t>
      </w:r>
      <w:r w:rsidRPr="00D844EA">
        <w:rPr>
          <w:rFonts w:ascii="Tahoma" w:hAnsi="Tahoma" w:cs="Tahoma"/>
          <w:sz w:val="18"/>
          <w:szCs w:val="18"/>
          <w:rtl/>
        </w:rPr>
        <w:t xml:space="preserve"> במתקני שב"כ, </w:t>
      </w:r>
      <w:r w:rsidRPr="00D844EA">
        <w:rPr>
          <w:rFonts w:ascii="Tahoma" w:hAnsi="Tahoma" w:cs="Tahoma" w:hint="cs"/>
          <w:sz w:val="18"/>
          <w:szCs w:val="18"/>
          <w:rtl/>
        </w:rPr>
        <w:t>כדי</w:t>
      </w:r>
      <w:r w:rsidRPr="00D844EA">
        <w:rPr>
          <w:rFonts w:ascii="Tahoma" w:hAnsi="Tahoma" w:cs="Tahoma"/>
          <w:sz w:val="18"/>
          <w:szCs w:val="18"/>
          <w:rtl/>
        </w:rPr>
        <w:t xml:space="preserve"> לקבל את תגובתו בעניינה. בטיוטה נאמר כי </w:t>
      </w:r>
      <w:r w:rsidRPr="00D844EA">
        <w:rPr>
          <w:rFonts w:ascii="Tahoma" w:hAnsi="Tahoma" w:cs="Tahoma" w:hint="cs"/>
          <w:sz w:val="18"/>
          <w:szCs w:val="18"/>
          <w:rtl/>
        </w:rPr>
        <w:t>שב</w:t>
      </w:r>
      <w:r w:rsidRPr="00D844EA">
        <w:rPr>
          <w:rFonts w:ascii="Tahoma" w:hAnsi="Tahoma" w:cs="Tahoma"/>
          <w:sz w:val="18"/>
          <w:szCs w:val="18"/>
          <w:rtl/>
        </w:rPr>
        <w:t xml:space="preserve">"כ מכיר באחריותו לאבטחת האנשים הנמצאים </w:t>
      </w:r>
      <w:r w:rsidRPr="00D844EA">
        <w:rPr>
          <w:rFonts w:ascii="Tahoma" w:hAnsi="Tahoma" w:cs="Tahoma" w:hint="cs"/>
          <w:sz w:val="18"/>
          <w:szCs w:val="18"/>
          <w:rtl/>
        </w:rPr>
        <w:t>במתקני</w:t>
      </w:r>
      <w:r w:rsidRPr="00D844EA">
        <w:rPr>
          <w:rFonts w:ascii="Tahoma" w:hAnsi="Tahoma" w:cs="Tahoma"/>
          <w:sz w:val="18"/>
          <w:szCs w:val="18"/>
          <w:rtl/>
        </w:rPr>
        <w:t xml:space="preserve"> שב"כ גם אם אינם עובדי שב"כ. </w:t>
      </w:r>
      <w:r w:rsidRPr="00D844EA">
        <w:rPr>
          <w:rFonts w:ascii="Tahoma" w:hAnsi="Tahoma" w:cs="Tahoma" w:hint="cs"/>
          <w:sz w:val="18"/>
          <w:szCs w:val="18"/>
          <w:rtl/>
        </w:rPr>
        <w:t>במסמך</w:t>
      </w:r>
      <w:r w:rsidRPr="00D844EA">
        <w:rPr>
          <w:rFonts w:ascii="Tahoma" w:hAnsi="Tahoma" w:cs="Tahoma"/>
          <w:sz w:val="18"/>
          <w:szCs w:val="18"/>
          <w:rtl/>
        </w:rPr>
        <w:t xml:space="preserve"> </w:t>
      </w:r>
      <w:r w:rsidRPr="00D844EA">
        <w:rPr>
          <w:rFonts w:ascii="Tahoma" w:hAnsi="Tahoma" w:cs="Tahoma" w:hint="cs"/>
          <w:sz w:val="18"/>
          <w:szCs w:val="18"/>
          <w:rtl/>
        </w:rPr>
        <w:t>פורטה</w:t>
      </w:r>
      <w:r w:rsidRPr="00D844EA">
        <w:rPr>
          <w:rFonts w:ascii="Tahoma" w:hAnsi="Tahoma" w:cs="Tahoma"/>
          <w:sz w:val="18"/>
          <w:szCs w:val="18"/>
          <w:rtl/>
        </w:rPr>
        <w:t xml:space="preserve"> מתכונת האבטחה ל</w:t>
      </w:r>
      <w:r w:rsidRPr="00D844EA">
        <w:rPr>
          <w:rFonts w:ascii="Tahoma" w:hAnsi="Tahoma" w:cs="Tahoma" w:hint="cs"/>
          <w:sz w:val="18"/>
          <w:szCs w:val="18"/>
          <w:rtl/>
        </w:rPr>
        <w:t>חוק</w:t>
      </w:r>
      <w:r w:rsidRPr="00D844EA">
        <w:rPr>
          <w:rFonts w:ascii="Tahoma" w:hAnsi="Tahoma" w:cs="Tahoma"/>
          <w:sz w:val="18"/>
          <w:szCs w:val="18"/>
          <w:rtl/>
        </w:rPr>
        <w:t xml:space="preserve">רי </w:t>
      </w:r>
      <w:r w:rsidRPr="00D844EA">
        <w:rPr>
          <w:rFonts w:ascii="Tahoma" w:hAnsi="Tahoma" w:cs="Tahoma"/>
          <w:sz w:val="18"/>
          <w:szCs w:val="18"/>
          <w:rtl/>
        </w:rPr>
        <w:t>הילח"פ</w:t>
      </w:r>
      <w:r w:rsidRPr="00D844EA">
        <w:rPr>
          <w:rFonts w:ascii="Tahoma" w:hAnsi="Tahoma" w:cs="Tahoma"/>
          <w:sz w:val="18"/>
          <w:szCs w:val="18"/>
          <w:rtl/>
        </w:rPr>
        <w:t xml:space="preserve"> במתקני </w:t>
      </w:r>
      <w:r w:rsidRPr="00D844EA">
        <w:rPr>
          <w:rFonts w:ascii="Tahoma" w:hAnsi="Tahoma" w:cs="Tahoma" w:hint="cs"/>
          <w:sz w:val="18"/>
          <w:szCs w:val="18"/>
          <w:rtl/>
        </w:rPr>
        <w:t>ב' ו-א'</w:t>
      </w:r>
      <w:r w:rsidRPr="00D844EA">
        <w:rPr>
          <w:rFonts w:ascii="Tahoma" w:hAnsi="Tahoma" w:cs="Tahoma"/>
          <w:sz w:val="18"/>
          <w:szCs w:val="18"/>
          <w:rtl/>
        </w:rPr>
        <w:t xml:space="preserve"> הכוללת, בין היתר, </w:t>
      </w:r>
      <w:r w:rsidRPr="00D844EA">
        <w:rPr>
          <w:rFonts w:ascii="Tahoma" w:hAnsi="Tahoma" w:cs="Tahoma" w:hint="cs"/>
          <w:sz w:val="18"/>
          <w:szCs w:val="18"/>
          <w:rtl/>
        </w:rPr>
        <w:t>את</w:t>
      </w:r>
      <w:r w:rsidRPr="00D844EA">
        <w:rPr>
          <w:rFonts w:ascii="Tahoma" w:hAnsi="Tahoma" w:cs="Tahoma"/>
          <w:sz w:val="18"/>
          <w:szCs w:val="18"/>
          <w:rtl/>
        </w:rPr>
        <w:t xml:space="preserve"> שירותי האבטחה שמספקים מאבטחי שב"כ </w:t>
      </w:r>
      <w:r w:rsidRPr="00D844EA">
        <w:rPr>
          <w:rFonts w:ascii="Tahoma" w:hAnsi="Tahoma" w:cs="Tahoma" w:hint="cs"/>
          <w:sz w:val="18"/>
          <w:szCs w:val="18"/>
          <w:rtl/>
        </w:rPr>
        <w:t>לחוקרי</w:t>
      </w:r>
      <w:r w:rsidRPr="00D844EA">
        <w:rPr>
          <w:rFonts w:ascii="Tahoma" w:hAnsi="Tahoma" w:cs="Tahoma"/>
          <w:sz w:val="18"/>
          <w:szCs w:val="18"/>
          <w:rtl/>
        </w:rPr>
        <w:t xml:space="preserve"> </w:t>
      </w:r>
      <w:r w:rsidRPr="00D844EA">
        <w:rPr>
          <w:rFonts w:ascii="Tahoma" w:hAnsi="Tahoma" w:cs="Tahoma" w:hint="cs"/>
          <w:sz w:val="18"/>
          <w:szCs w:val="18"/>
          <w:rtl/>
        </w:rPr>
        <w:t>הילח</w:t>
      </w:r>
      <w:r w:rsidRPr="00D844EA">
        <w:rPr>
          <w:rFonts w:ascii="Tahoma" w:hAnsi="Tahoma" w:cs="Tahoma"/>
          <w:sz w:val="18"/>
          <w:szCs w:val="18"/>
          <w:rtl/>
        </w:rPr>
        <w:t>"פ</w:t>
      </w:r>
      <w:r w:rsidRPr="00D844EA">
        <w:rPr>
          <w:rFonts w:ascii="Tahoma" w:hAnsi="Tahoma" w:cs="Tahoma" w:hint="cs"/>
          <w:sz w:val="18"/>
          <w:szCs w:val="18"/>
          <w:rtl/>
        </w:rPr>
        <w:t>.</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בנובמבר</w:t>
      </w:r>
      <w:r w:rsidRPr="00D844EA">
        <w:rPr>
          <w:rFonts w:ascii="Tahoma" w:hAnsi="Tahoma" w:cs="Tahoma"/>
          <w:sz w:val="18"/>
          <w:szCs w:val="18"/>
          <w:rtl/>
        </w:rPr>
        <w:t xml:space="preserve"> 2016 מסר מפקד היחידה לחקירות פח"ע לצוות הביקורת כי שב"כ הקצה מאבטח מטעמו במתקנים </w:t>
      </w:r>
      <w:r w:rsidRPr="00D844EA">
        <w:rPr>
          <w:rFonts w:ascii="Tahoma" w:hAnsi="Tahoma" w:cs="Tahoma" w:hint="cs"/>
          <w:sz w:val="18"/>
          <w:szCs w:val="18"/>
          <w:rtl/>
        </w:rPr>
        <w:t>ב'</w:t>
      </w:r>
      <w:r w:rsidRPr="00D844EA">
        <w:rPr>
          <w:rFonts w:ascii="Tahoma" w:hAnsi="Tahoma" w:cs="Tahoma"/>
          <w:sz w:val="18"/>
          <w:szCs w:val="18"/>
          <w:rtl/>
        </w:rPr>
        <w:t xml:space="preserve"> ו</w:t>
      </w:r>
      <w:r w:rsidRPr="00D844EA">
        <w:rPr>
          <w:rFonts w:ascii="Tahoma" w:hAnsi="Tahoma" w:cs="Tahoma" w:hint="cs"/>
          <w:sz w:val="18"/>
          <w:szCs w:val="18"/>
          <w:rtl/>
        </w:rPr>
        <w:t>-א'</w:t>
      </w:r>
      <w:r w:rsidRPr="00D844EA">
        <w:rPr>
          <w:rFonts w:ascii="Tahoma" w:hAnsi="Tahoma" w:cs="Tahoma"/>
          <w:sz w:val="18"/>
          <w:szCs w:val="18"/>
          <w:rtl/>
        </w:rPr>
        <w:t xml:space="preserve"> </w:t>
      </w:r>
      <w:r w:rsidRPr="00D844EA">
        <w:rPr>
          <w:rFonts w:ascii="Tahoma" w:hAnsi="Tahoma" w:cs="Tahoma" w:hint="cs"/>
          <w:sz w:val="18"/>
          <w:szCs w:val="18"/>
          <w:rtl/>
        </w:rPr>
        <w:t>לצורך</w:t>
      </w:r>
      <w:r w:rsidRPr="00D844EA">
        <w:rPr>
          <w:rFonts w:ascii="Tahoma" w:hAnsi="Tahoma" w:cs="Tahoma"/>
          <w:sz w:val="18"/>
          <w:szCs w:val="18"/>
          <w:rtl/>
        </w:rPr>
        <w:t xml:space="preserve"> </w:t>
      </w:r>
      <w:r w:rsidRPr="00D844EA">
        <w:rPr>
          <w:rFonts w:ascii="Tahoma" w:hAnsi="Tahoma" w:cs="Tahoma" w:hint="cs"/>
          <w:sz w:val="18"/>
          <w:szCs w:val="18"/>
          <w:rtl/>
        </w:rPr>
        <w:t>אבטחת</w:t>
      </w:r>
      <w:r w:rsidRPr="00D844EA">
        <w:rPr>
          <w:rFonts w:ascii="Tahoma" w:hAnsi="Tahoma" w:cs="Tahoma"/>
          <w:sz w:val="18"/>
          <w:szCs w:val="18"/>
          <w:rtl/>
        </w:rPr>
        <w:t xml:space="preserve"> חוקרי היחידה, ובדצמבר 2016 מסר כי הותקנו גם אמצעי האבטחה הנדרשים בחדרי החקירות. </w:t>
      </w:r>
    </w:p>
    <w:p w:rsidR="005D3D40" w:rsidRPr="00D844EA" w:rsidP="009C2D6A">
      <w:pPr>
        <w:spacing w:after="240" w:line="240" w:lineRule="exact"/>
        <w:ind w:left="-1" w:right="2268"/>
        <w:jc w:val="both"/>
        <w:rPr>
          <w:rFonts w:ascii="Tahoma" w:hAnsi="Tahoma" w:cs="Tahoma"/>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 שב"כ בתגובתו </w:t>
      </w:r>
      <w:r w:rsidRPr="00D844EA">
        <w:rPr>
          <w:rFonts w:ascii="Tahoma" w:hAnsi="Tahoma" w:cs="Tahoma" w:hint="cs"/>
          <w:sz w:val="18"/>
          <w:szCs w:val="18"/>
          <w:rtl/>
        </w:rPr>
        <w:t>על</w:t>
      </w:r>
      <w:r w:rsidRPr="00D844EA">
        <w:rPr>
          <w:rFonts w:ascii="Tahoma" w:hAnsi="Tahoma" w:cs="Tahoma"/>
          <w:sz w:val="18"/>
          <w:szCs w:val="18"/>
          <w:rtl/>
        </w:rPr>
        <w:t xml:space="preserve"> ממצאי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"נוהל </w:t>
      </w:r>
      <w:r w:rsidRPr="00D844EA">
        <w:rPr>
          <w:rFonts w:ascii="Tahoma" w:hAnsi="Tahoma" w:cs="Tahoma" w:hint="cs"/>
          <w:sz w:val="18"/>
          <w:szCs w:val="18"/>
          <w:rtl/>
        </w:rPr>
        <w:t>עבודה</w:t>
      </w:r>
      <w:r w:rsidRPr="00D844EA">
        <w:rPr>
          <w:rFonts w:ascii="Tahoma" w:hAnsi="Tahoma" w:cs="Tahoma"/>
          <w:sz w:val="18"/>
          <w:szCs w:val="18"/>
          <w:rtl/>
        </w:rPr>
        <w:t xml:space="preserve"> </w:t>
      </w:r>
      <w:r w:rsidRPr="00D844EA">
        <w:rPr>
          <w:rFonts w:ascii="Tahoma" w:hAnsi="Tahoma" w:cs="Tahoma" w:hint="cs"/>
          <w:sz w:val="18"/>
          <w:szCs w:val="18"/>
          <w:rtl/>
        </w:rPr>
        <w:t>בנושא</w:t>
      </w:r>
      <w:r w:rsidRPr="00D844EA">
        <w:rPr>
          <w:rFonts w:ascii="Tahoma" w:hAnsi="Tahoma" w:cs="Tahoma"/>
          <w:sz w:val="18"/>
          <w:szCs w:val="18"/>
          <w:rtl/>
        </w:rPr>
        <w:t xml:space="preserve">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אושר</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-ידי </w:t>
      </w:r>
      <w:r w:rsidRPr="00D844EA">
        <w:rPr>
          <w:rFonts w:ascii="Tahoma" w:hAnsi="Tahoma" w:cs="Tahoma" w:hint="cs"/>
          <w:sz w:val="18"/>
          <w:szCs w:val="18"/>
          <w:rtl/>
        </w:rPr>
        <w:t>סגן</w:t>
      </w:r>
      <w:r w:rsidRPr="00D844EA">
        <w:rPr>
          <w:rFonts w:ascii="Tahoma" w:hAnsi="Tahoma" w:cs="Tahoma"/>
          <w:sz w:val="18"/>
          <w:szCs w:val="18"/>
          <w:rtl/>
        </w:rPr>
        <w:t xml:space="preserve"> </w:t>
      </w:r>
      <w:r w:rsidRPr="00D844EA">
        <w:rPr>
          <w:rFonts w:ascii="Tahoma" w:hAnsi="Tahoma" w:cs="Tahoma" w:hint="cs"/>
          <w:sz w:val="18"/>
          <w:szCs w:val="18"/>
          <w:rtl/>
        </w:rPr>
        <w:t>ראש</w:t>
      </w:r>
      <w:r w:rsidRPr="00D844EA">
        <w:rPr>
          <w:rFonts w:ascii="Tahoma" w:hAnsi="Tahoma" w:cs="Tahoma"/>
          <w:sz w:val="18"/>
          <w:szCs w:val="18"/>
          <w:rtl/>
        </w:rPr>
        <w:t xml:space="preserve"> </w:t>
      </w:r>
      <w:r w:rsidRPr="00D844EA">
        <w:rPr>
          <w:rFonts w:ascii="Tahoma" w:hAnsi="Tahoma" w:cs="Tahoma" w:hint="cs"/>
          <w:sz w:val="18"/>
          <w:szCs w:val="18"/>
          <w:rtl/>
        </w:rPr>
        <w:t>השירות</w:t>
      </w:r>
      <w:r w:rsidRPr="00D844EA">
        <w:rPr>
          <w:rFonts w:ascii="Tahoma" w:hAnsi="Tahoma" w:cs="Tahoma"/>
          <w:sz w:val="18"/>
          <w:szCs w:val="18"/>
          <w:rtl/>
        </w:rPr>
        <w:t xml:space="preserve"> </w:t>
      </w:r>
      <w:r w:rsidRPr="00D844EA">
        <w:rPr>
          <w:rFonts w:ascii="Tahoma" w:hAnsi="Tahoma" w:cs="Tahoma" w:hint="cs"/>
          <w:sz w:val="18"/>
          <w:szCs w:val="18"/>
          <w:rtl/>
        </w:rPr>
        <w:t>בחודש</w:t>
      </w:r>
      <w:r w:rsidRPr="00D844EA">
        <w:rPr>
          <w:rFonts w:ascii="Tahoma" w:hAnsi="Tahoma" w:cs="Tahoma"/>
          <w:sz w:val="18"/>
          <w:szCs w:val="18"/>
          <w:rtl/>
        </w:rPr>
        <w:t xml:space="preserve"> </w:t>
      </w:r>
      <w:r w:rsidRPr="00D844EA">
        <w:rPr>
          <w:rFonts w:ascii="Tahoma" w:hAnsi="Tahoma" w:cs="Tahoma" w:hint="cs"/>
          <w:sz w:val="18"/>
          <w:szCs w:val="18"/>
          <w:rtl/>
        </w:rPr>
        <w:t>מאי</w:t>
      </w:r>
      <w:r w:rsidRPr="00D844EA">
        <w:rPr>
          <w:rFonts w:ascii="Tahoma" w:hAnsi="Tahoma" w:cs="Tahoma"/>
          <w:sz w:val="18"/>
          <w:szCs w:val="18"/>
          <w:rtl/>
        </w:rPr>
        <w:t xml:space="preserve"> 2016. </w:t>
      </w:r>
      <w:r w:rsidRPr="00D844EA">
        <w:rPr>
          <w:rFonts w:ascii="Tahoma" w:hAnsi="Tahoma" w:cs="Tahoma" w:hint="cs"/>
          <w:sz w:val="18"/>
          <w:szCs w:val="18"/>
          <w:rtl/>
        </w:rPr>
        <w:t>בחודש</w:t>
      </w:r>
      <w:r w:rsidRPr="00D844EA">
        <w:rPr>
          <w:rFonts w:ascii="Tahoma" w:hAnsi="Tahoma" w:cs="Tahoma"/>
          <w:sz w:val="18"/>
          <w:szCs w:val="18"/>
          <w:rtl/>
        </w:rPr>
        <w:t xml:space="preserve"> </w:t>
      </w:r>
      <w:r w:rsidRPr="00D844EA">
        <w:rPr>
          <w:rFonts w:ascii="Tahoma" w:hAnsi="Tahoma" w:cs="Tahoma" w:hint="cs"/>
          <w:sz w:val="18"/>
          <w:szCs w:val="18"/>
          <w:rtl/>
        </w:rPr>
        <w:t>ספטמבר</w:t>
      </w:r>
      <w:r w:rsidRPr="00D844EA">
        <w:rPr>
          <w:rFonts w:ascii="Tahoma" w:hAnsi="Tahoma" w:cs="Tahoma"/>
          <w:sz w:val="18"/>
          <w:szCs w:val="18"/>
          <w:rtl/>
        </w:rPr>
        <w:t xml:space="preserve"> 2016, </w:t>
      </w:r>
      <w:r w:rsidRPr="00D844EA">
        <w:rPr>
          <w:rFonts w:ascii="Tahoma" w:hAnsi="Tahoma" w:cs="Tahoma" w:hint="cs"/>
          <w:sz w:val="18"/>
          <w:szCs w:val="18"/>
          <w:rtl/>
        </w:rPr>
        <w:t>אושר</w:t>
      </w:r>
      <w:r w:rsidRPr="00D844EA">
        <w:rPr>
          <w:rFonts w:ascii="Tahoma" w:hAnsi="Tahoma" w:cs="Tahoma"/>
          <w:sz w:val="18"/>
          <w:szCs w:val="18"/>
          <w:rtl/>
        </w:rPr>
        <w:t xml:space="preserve"> </w:t>
      </w:r>
      <w:r w:rsidRPr="00D844EA">
        <w:rPr>
          <w:rFonts w:ascii="Tahoma" w:hAnsi="Tahoma" w:cs="Tahoma" w:hint="cs"/>
          <w:sz w:val="18"/>
          <w:szCs w:val="18"/>
          <w:rtl/>
        </w:rPr>
        <w:t>הנוהל</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-ידי ר' </w:t>
      </w:r>
      <w:r w:rsidRPr="00D844EA">
        <w:rPr>
          <w:rFonts w:ascii="Tahoma" w:hAnsi="Tahoma" w:cs="Tahoma" w:hint="cs"/>
          <w:sz w:val="18"/>
          <w:szCs w:val="18"/>
          <w:rtl/>
        </w:rPr>
        <w:t>אח</w:t>
      </w:r>
      <w:r w:rsidRPr="00D844EA">
        <w:rPr>
          <w:rFonts w:ascii="Tahoma" w:hAnsi="Tahoma" w:cs="Tahoma"/>
          <w:sz w:val="18"/>
          <w:szCs w:val="18"/>
          <w:rtl/>
        </w:rPr>
        <w:t>"מ</w:t>
      </w:r>
      <w:r w:rsidRPr="00D844EA">
        <w:rPr>
          <w:rFonts w:ascii="Tahoma" w:hAnsi="Tahoma" w:cs="Tahoma"/>
          <w:sz w:val="18"/>
          <w:szCs w:val="18"/>
          <w:rtl/>
        </w:rPr>
        <w:t xml:space="preserve"> במ"י ומסמך הסדרה הועבר גם </w:t>
      </w:r>
      <w:r w:rsidRPr="00D844EA">
        <w:rPr>
          <w:rFonts w:ascii="Tahoma" w:hAnsi="Tahoma" w:cs="Tahoma" w:hint="cs"/>
          <w:sz w:val="18"/>
          <w:szCs w:val="18"/>
          <w:rtl/>
        </w:rPr>
        <w:t>לממ</w:t>
      </w:r>
      <w:r w:rsidRPr="00D844EA">
        <w:rPr>
          <w:rFonts w:ascii="Tahoma" w:hAnsi="Tahoma" w:cs="Tahoma"/>
          <w:sz w:val="18"/>
          <w:szCs w:val="18"/>
          <w:rtl/>
        </w:rPr>
        <w:t>"ז</w:t>
      </w:r>
      <w:r w:rsidRPr="00D844EA">
        <w:rPr>
          <w:rFonts w:ascii="Tahoma" w:hAnsi="Tahoma" w:cs="Tahoma"/>
          <w:sz w:val="18"/>
          <w:szCs w:val="18"/>
          <w:rtl/>
        </w:rPr>
        <w:t xml:space="preserve"> ש"י. האמור מעוגן בנהלי העבודה של יחידות</w:t>
      </w:r>
      <w:r w:rsidRPr="00D844EA">
        <w:rPr>
          <w:rFonts w:ascii="Tahoma" w:hAnsi="Tahoma" w:cs="Tahoma" w:hint="cs"/>
          <w:sz w:val="18"/>
          <w:szCs w:val="18"/>
          <w:rtl/>
        </w:rPr>
        <w:t>...</w:t>
      </w:r>
      <w:r w:rsidRPr="00D844EA">
        <w:rPr>
          <w:rFonts w:ascii="Tahoma" w:hAnsi="Tahoma" w:cs="Tahoma"/>
          <w:sz w:val="18"/>
          <w:szCs w:val="18"/>
          <w:rtl/>
        </w:rPr>
        <w:t xml:space="preserve"> בשירות וההתנהלות בשטח תואמת את הסיכומים בין </w:t>
      </w:r>
      <w:r w:rsidRPr="00D844EA">
        <w:rPr>
          <w:rFonts w:ascii="Tahoma" w:hAnsi="Tahoma" w:cs="Tahoma" w:hint="cs"/>
          <w:sz w:val="18"/>
          <w:szCs w:val="18"/>
          <w:rtl/>
        </w:rPr>
        <w:t>הארגונים</w:t>
      </w:r>
      <w:r w:rsidRPr="00D844EA">
        <w:rPr>
          <w:rFonts w:ascii="Tahoma" w:hAnsi="Tahoma" w:cs="Tahoma"/>
          <w:sz w:val="18"/>
          <w:szCs w:val="18"/>
          <w:rtl/>
        </w:rPr>
        <w:t xml:space="preserve">". </w:t>
      </w:r>
    </w:p>
    <w:p w:rsidR="005D3D40" w:rsidRPr="009C2D6A" w:rsidP="009C2D6A">
      <w:pPr>
        <w:pStyle w:val="RESHET"/>
        <w:rPr>
          <w:u w:val="single"/>
          <w:rtl/>
        </w:rPr>
      </w:pPr>
      <w:r w:rsidRPr="009C2D6A">
        <w:rPr>
          <w:rtl/>
        </w:rPr>
        <w:t xml:space="preserve">משרד מבקר המדינה מעיר למ"י ולשב"כ כי הימשכות הטיפול בהסדרת אבטחת שלומם של חוקרי </w:t>
      </w:r>
      <w:r w:rsidRPr="009C2D6A">
        <w:rPr>
          <w:rFonts w:hint="cs"/>
          <w:rtl/>
        </w:rPr>
        <w:t>הילח"פ</w:t>
      </w:r>
      <w:r w:rsidRPr="009C2D6A">
        <w:rPr>
          <w:rtl/>
        </w:rPr>
        <w:t xml:space="preserve"> במשך שנים רבות </w:t>
      </w:r>
      <w:r w:rsidRPr="009C2D6A">
        <w:rPr>
          <w:rFonts w:hint="cs"/>
          <w:rtl/>
        </w:rPr>
        <w:t>היא</w:t>
      </w:r>
      <w:r w:rsidRPr="009C2D6A">
        <w:rPr>
          <w:rtl/>
        </w:rPr>
        <w:t xml:space="preserve"> </w:t>
      </w:r>
      <w:r w:rsidRPr="009C2D6A">
        <w:rPr>
          <w:rFonts w:hint="cs"/>
          <w:rtl/>
        </w:rPr>
        <w:t>ליקוי</w:t>
      </w:r>
      <w:r w:rsidRPr="009C2D6A">
        <w:rPr>
          <w:rtl/>
        </w:rPr>
        <w:t xml:space="preserve">. </w:t>
      </w:r>
      <w:r w:rsidRPr="009C2D6A">
        <w:rPr>
          <w:rFonts w:hint="cs"/>
          <w:rtl/>
        </w:rPr>
        <w:t>עם</w:t>
      </w:r>
      <w:r w:rsidRPr="009C2D6A">
        <w:rPr>
          <w:rtl/>
        </w:rPr>
        <w:t xml:space="preserve"> </w:t>
      </w:r>
      <w:r w:rsidRPr="009C2D6A">
        <w:rPr>
          <w:rFonts w:hint="cs"/>
          <w:rtl/>
        </w:rPr>
        <w:t>זאת</w:t>
      </w:r>
      <w:r w:rsidRPr="009C2D6A">
        <w:rPr>
          <w:rtl/>
        </w:rPr>
        <w:t xml:space="preserve">, </w:t>
      </w:r>
      <w:r w:rsidRPr="009C2D6A">
        <w:rPr>
          <w:rFonts w:hint="cs"/>
          <w:rtl/>
        </w:rPr>
        <w:t>משרד</w:t>
      </w:r>
      <w:r w:rsidRPr="009C2D6A">
        <w:rPr>
          <w:rtl/>
        </w:rPr>
        <w:t xml:space="preserve"> </w:t>
      </w:r>
      <w:r w:rsidRPr="009C2D6A">
        <w:rPr>
          <w:rFonts w:hint="cs"/>
          <w:rtl/>
        </w:rPr>
        <w:t>מבקר</w:t>
      </w:r>
      <w:r w:rsidRPr="009C2D6A">
        <w:rPr>
          <w:rtl/>
        </w:rPr>
        <w:t xml:space="preserve"> </w:t>
      </w:r>
      <w:r w:rsidRPr="009C2D6A">
        <w:rPr>
          <w:rFonts w:hint="cs"/>
          <w:rtl/>
        </w:rPr>
        <w:t>המדינה</w:t>
      </w:r>
      <w:r w:rsidRPr="009C2D6A">
        <w:rPr>
          <w:rtl/>
        </w:rPr>
        <w:t xml:space="preserve"> מ</w:t>
      </w:r>
      <w:r w:rsidRPr="009C2D6A">
        <w:rPr>
          <w:rFonts w:hint="cs"/>
          <w:rtl/>
        </w:rPr>
        <w:t>ציין</w:t>
      </w:r>
      <w:r w:rsidRPr="009C2D6A">
        <w:rPr>
          <w:rtl/>
        </w:rPr>
        <w:t xml:space="preserve"> </w:t>
      </w:r>
      <w:r w:rsidRPr="009C2D6A">
        <w:rPr>
          <w:rFonts w:hint="cs"/>
          <w:rtl/>
        </w:rPr>
        <w:t>לחיוב</w:t>
      </w:r>
      <w:r w:rsidRPr="009C2D6A">
        <w:rPr>
          <w:rtl/>
        </w:rPr>
        <w:t xml:space="preserve"> </w:t>
      </w:r>
      <w:r w:rsidRPr="009C2D6A">
        <w:rPr>
          <w:rFonts w:hint="cs"/>
          <w:rtl/>
        </w:rPr>
        <w:t>את</w:t>
      </w:r>
      <w:r w:rsidRPr="009C2D6A">
        <w:rPr>
          <w:rtl/>
        </w:rPr>
        <w:t xml:space="preserve"> </w:t>
      </w:r>
      <w:r w:rsidRPr="009C2D6A">
        <w:rPr>
          <w:rFonts w:hint="cs"/>
          <w:rtl/>
        </w:rPr>
        <w:t>העובדה</w:t>
      </w:r>
      <w:r w:rsidRPr="009C2D6A">
        <w:rPr>
          <w:rtl/>
        </w:rPr>
        <w:t xml:space="preserve"> </w:t>
      </w:r>
      <w:r w:rsidRPr="009C2D6A">
        <w:rPr>
          <w:rFonts w:hint="cs"/>
          <w:rtl/>
        </w:rPr>
        <w:t>כי</w:t>
      </w:r>
      <w:r w:rsidRPr="009C2D6A">
        <w:rPr>
          <w:rtl/>
        </w:rPr>
        <w:t xml:space="preserve"> </w:t>
      </w:r>
      <w:r w:rsidRPr="009C2D6A">
        <w:rPr>
          <w:rFonts w:hint="cs"/>
          <w:rtl/>
        </w:rPr>
        <w:t>במהלך</w:t>
      </w:r>
      <w:r w:rsidRPr="009C2D6A">
        <w:rPr>
          <w:rtl/>
        </w:rPr>
        <w:t xml:space="preserve"> </w:t>
      </w:r>
      <w:r w:rsidRPr="009C2D6A">
        <w:rPr>
          <w:rFonts w:hint="cs"/>
          <w:rtl/>
        </w:rPr>
        <w:t>הביקורת הכיר</w:t>
      </w:r>
      <w:r w:rsidRPr="009C2D6A">
        <w:rPr>
          <w:rtl/>
        </w:rPr>
        <w:t xml:space="preserve"> </w:t>
      </w:r>
      <w:r w:rsidRPr="009C2D6A">
        <w:rPr>
          <w:rFonts w:hint="cs"/>
          <w:rtl/>
        </w:rPr>
        <w:t>שב</w:t>
      </w:r>
      <w:r w:rsidRPr="009C2D6A">
        <w:rPr>
          <w:rtl/>
        </w:rPr>
        <w:t xml:space="preserve">"כ באחריותו </w:t>
      </w:r>
      <w:r w:rsidRPr="009C2D6A">
        <w:rPr>
          <w:rFonts w:hint="cs"/>
          <w:rtl/>
        </w:rPr>
        <w:t>להבטחת</w:t>
      </w:r>
      <w:r w:rsidRPr="009C2D6A">
        <w:rPr>
          <w:rtl/>
        </w:rPr>
        <w:t xml:space="preserve"> שלומם של חוקרי </w:t>
      </w:r>
      <w:r w:rsidRPr="009C2D6A">
        <w:rPr>
          <w:rFonts w:hint="cs"/>
          <w:rtl/>
        </w:rPr>
        <w:t>הילח"פ</w:t>
      </w:r>
      <w:r w:rsidRPr="009C2D6A">
        <w:rPr>
          <w:rtl/>
        </w:rPr>
        <w:t xml:space="preserve"> הפועלים ב</w:t>
      </w:r>
      <w:r w:rsidRPr="009C2D6A">
        <w:rPr>
          <w:rFonts w:hint="cs"/>
          <w:rtl/>
        </w:rPr>
        <w:t>מ</w:t>
      </w:r>
      <w:r w:rsidRPr="009C2D6A">
        <w:rPr>
          <w:rtl/>
        </w:rPr>
        <w:t>תקניו,</w:t>
      </w:r>
      <w:r w:rsidRPr="009C2D6A">
        <w:rPr>
          <w:rFonts w:hint="cs"/>
          <w:rtl/>
        </w:rPr>
        <w:t xml:space="preserve"> אם כי באיחור ניכר,</w:t>
      </w:r>
      <w:r w:rsidRPr="009C2D6A">
        <w:rPr>
          <w:rtl/>
        </w:rPr>
        <w:t xml:space="preserve"> </w:t>
      </w:r>
      <w:r w:rsidRPr="009C2D6A">
        <w:rPr>
          <w:rFonts w:hint="cs"/>
          <w:rtl/>
        </w:rPr>
        <w:t>הקצה</w:t>
      </w:r>
      <w:r w:rsidRPr="009C2D6A">
        <w:rPr>
          <w:rtl/>
        </w:rPr>
        <w:t xml:space="preserve"> </w:t>
      </w:r>
      <w:r w:rsidRPr="009C2D6A">
        <w:rPr>
          <w:rFonts w:hint="cs"/>
          <w:rtl/>
        </w:rPr>
        <w:t>לשם</w:t>
      </w:r>
      <w:r w:rsidRPr="009C2D6A">
        <w:rPr>
          <w:rtl/>
        </w:rPr>
        <w:t xml:space="preserve"> </w:t>
      </w:r>
      <w:r w:rsidRPr="009C2D6A">
        <w:rPr>
          <w:rFonts w:hint="cs"/>
          <w:rtl/>
        </w:rPr>
        <w:t>כך</w:t>
      </w:r>
      <w:r w:rsidRPr="009C2D6A">
        <w:rPr>
          <w:rtl/>
        </w:rPr>
        <w:t xml:space="preserve"> </w:t>
      </w:r>
      <w:r w:rsidRPr="009C2D6A">
        <w:rPr>
          <w:rFonts w:hint="cs"/>
          <w:rtl/>
        </w:rPr>
        <w:t>מאבטח</w:t>
      </w:r>
      <w:r w:rsidRPr="009C2D6A">
        <w:rPr>
          <w:rtl/>
        </w:rPr>
        <w:t xml:space="preserve"> </w:t>
      </w:r>
      <w:r w:rsidRPr="009C2D6A">
        <w:rPr>
          <w:rFonts w:hint="cs"/>
          <w:rtl/>
        </w:rPr>
        <w:t>והתקין</w:t>
      </w:r>
      <w:r w:rsidRPr="009C2D6A">
        <w:rPr>
          <w:rtl/>
        </w:rPr>
        <w:t xml:space="preserve"> </w:t>
      </w:r>
      <w:r w:rsidRPr="009C2D6A">
        <w:rPr>
          <w:rFonts w:hint="cs"/>
          <w:rtl/>
        </w:rPr>
        <w:t>את</w:t>
      </w:r>
      <w:r w:rsidRPr="009C2D6A">
        <w:rPr>
          <w:rtl/>
        </w:rPr>
        <w:t xml:space="preserve"> </w:t>
      </w:r>
      <w:r w:rsidRPr="009C2D6A">
        <w:rPr>
          <w:rFonts w:hint="cs"/>
          <w:rtl/>
        </w:rPr>
        <w:t>האמצעים</w:t>
      </w:r>
      <w:r w:rsidRPr="009C2D6A">
        <w:rPr>
          <w:rtl/>
        </w:rPr>
        <w:t xml:space="preserve"> </w:t>
      </w:r>
      <w:r w:rsidRPr="009C2D6A">
        <w:rPr>
          <w:rFonts w:hint="cs"/>
          <w:rtl/>
        </w:rPr>
        <w:t>הדרושים</w:t>
      </w:r>
      <w:r w:rsidRPr="009C2D6A">
        <w:rPr>
          <w:rtl/>
        </w:rPr>
        <w:t xml:space="preserve">. </w:t>
      </w:r>
    </w:p>
    <w:p w:rsidR="005D3D40" w:rsidRPr="00D844EA" w:rsidP="00D844EA">
      <w:pPr>
        <w:spacing w:line="240" w:lineRule="exact"/>
        <w:ind w:right="2268"/>
        <w:jc w:val="both"/>
        <w:rPr>
          <w:rFonts w:ascii="Tahoma" w:hAnsi="Tahoma" w:cs="Tahoma"/>
          <w:sz w:val="18"/>
          <w:szCs w:val="18"/>
          <w:rtl/>
        </w:rPr>
      </w:pPr>
    </w:p>
    <w:p w:rsidR="005D3D40" w:rsidP="00D844EA">
      <w:pPr>
        <w:pStyle w:val="KOT2"/>
        <w:rPr>
          <w:rtl/>
        </w:rPr>
      </w:pPr>
      <w:r w:rsidRPr="00D74C60">
        <w:rPr>
          <w:rFonts w:hint="eastAsia"/>
          <w:rtl/>
        </w:rPr>
        <w:t>חקירת</w:t>
      </w:r>
      <w:r w:rsidRPr="00D74C60">
        <w:rPr>
          <w:rtl/>
        </w:rPr>
        <w:t xml:space="preserve"> </w:t>
      </w:r>
      <w:r w:rsidRPr="00D74C60">
        <w:rPr>
          <w:rFonts w:hint="eastAsia"/>
          <w:rtl/>
        </w:rPr>
        <w:t>עבירות</w:t>
      </w:r>
      <w:r w:rsidRPr="00D74C60">
        <w:rPr>
          <w:rtl/>
        </w:rPr>
        <w:t xml:space="preserve"> </w:t>
      </w:r>
      <w:r w:rsidRPr="00D74C60">
        <w:rPr>
          <w:rFonts w:hint="eastAsia"/>
          <w:rtl/>
        </w:rPr>
        <w:t>זיוף</w:t>
      </w:r>
      <w:r w:rsidRPr="00D74C60">
        <w:rPr>
          <w:rtl/>
        </w:rPr>
        <w:t xml:space="preserve"> </w:t>
      </w:r>
      <w:r w:rsidRPr="00D74C60">
        <w:rPr>
          <w:rFonts w:hint="eastAsia"/>
          <w:rtl/>
        </w:rPr>
        <w:t>עסקאות</w:t>
      </w:r>
      <w:r w:rsidRPr="00D74C60">
        <w:rPr>
          <w:rtl/>
        </w:rPr>
        <w:t xml:space="preserve"> </w:t>
      </w:r>
      <w:r w:rsidRPr="00D74C60">
        <w:rPr>
          <w:rFonts w:hint="eastAsia"/>
          <w:rtl/>
        </w:rPr>
        <w:t>מקרקעין</w:t>
      </w:r>
    </w:p>
    <w:p w:rsidR="005D3D40" w:rsidRPr="00D844EA" w:rsidP="00D844EA">
      <w:pPr>
        <w:spacing w:line="240" w:lineRule="exact"/>
        <w:ind w:left="-40" w:right="2268"/>
        <w:jc w:val="both"/>
        <w:rPr>
          <w:rFonts w:ascii="Tahoma" w:hAnsi="Tahoma" w:cs="Tahoma"/>
          <w:sz w:val="18"/>
          <w:szCs w:val="18"/>
          <w:rtl/>
        </w:rPr>
      </w:pPr>
      <w:r w:rsidRPr="00D844EA">
        <w:rPr>
          <w:rFonts w:ascii="Tahoma" w:eastAsia="Times New Roman" w:hAnsi="Tahoma" w:cs="Tahoma" w:hint="eastAsia"/>
          <w:sz w:val="18"/>
          <w:szCs w:val="18"/>
          <w:rtl/>
          <w:lang w:eastAsia="he-IL"/>
        </w:rPr>
        <w:t>מרשם</w:t>
      </w:r>
      <w:r w:rsidRPr="00D844EA">
        <w:rPr>
          <w:rFonts w:ascii="Tahoma" w:eastAsia="Times New Roman" w:hAnsi="Tahoma" w:cs="Tahoma"/>
          <w:sz w:val="18"/>
          <w:szCs w:val="18"/>
          <w:rtl/>
          <w:lang w:eastAsia="he-IL"/>
        </w:rPr>
        <w:t xml:space="preserve"> מקרקעין מסודר, סופי ונגיש </w:t>
      </w:r>
      <w:r w:rsidRPr="00D844EA">
        <w:rPr>
          <w:rFonts w:ascii="Tahoma" w:eastAsia="Times New Roman" w:hAnsi="Tahoma" w:cs="Tahoma" w:hint="eastAsia"/>
          <w:sz w:val="18"/>
          <w:szCs w:val="18"/>
          <w:rtl/>
          <w:lang w:eastAsia="he-IL"/>
        </w:rPr>
        <w:t>מקנה</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ודאות</w:t>
      </w:r>
      <w:r w:rsidRPr="00D844EA">
        <w:rPr>
          <w:rFonts w:ascii="Tahoma" w:eastAsia="Times New Roman" w:hAnsi="Tahoma" w:cs="Tahoma"/>
          <w:sz w:val="18"/>
          <w:szCs w:val="18"/>
          <w:rtl/>
          <w:lang w:eastAsia="he-IL"/>
        </w:rPr>
        <w:t xml:space="preserve"> בביצוע עסקאות במקרקעין ומונע מעשי תרמית ופגיעה אפשרית בזכות הקניין. </w:t>
      </w:r>
      <w:r w:rsidRPr="00D844EA">
        <w:rPr>
          <w:rFonts w:ascii="Tahoma" w:hAnsi="Tahoma" w:cs="Tahoma" w:hint="cs"/>
          <w:sz w:val="18"/>
          <w:szCs w:val="18"/>
          <w:rtl/>
        </w:rPr>
        <w:t>רק</w:t>
      </w:r>
      <w:r w:rsidRPr="00D844EA">
        <w:rPr>
          <w:rFonts w:ascii="Tahoma" w:hAnsi="Tahoma" w:cs="Tahoma"/>
          <w:sz w:val="18"/>
          <w:szCs w:val="18"/>
          <w:rtl/>
        </w:rPr>
        <w:t xml:space="preserve"> כשליש מכלל הקרקעות </w:t>
      </w:r>
      <w:r w:rsidRPr="00D844EA">
        <w:rPr>
          <w:rFonts w:ascii="Tahoma" w:hAnsi="Tahoma" w:cs="Tahoma"/>
          <w:sz w:val="18"/>
          <w:szCs w:val="18"/>
          <w:rtl/>
        </w:rPr>
        <w:t>באיו"ש</w:t>
      </w:r>
      <w:r w:rsidRPr="00D844EA">
        <w:rPr>
          <w:rFonts w:ascii="Tahoma" w:hAnsi="Tahoma" w:cs="Tahoma"/>
          <w:sz w:val="18"/>
          <w:szCs w:val="18"/>
          <w:rtl/>
        </w:rPr>
        <w:t xml:space="preserve"> מוסדרות ברישום. </w:t>
      </w:r>
      <w:r w:rsidRPr="00D844EA">
        <w:rPr>
          <w:rFonts w:ascii="Tahoma" w:eastAsia="Times New Roman" w:hAnsi="Tahoma" w:cs="Tahoma"/>
          <w:sz w:val="18"/>
          <w:szCs w:val="18"/>
          <w:rtl/>
          <w:lang w:eastAsia="he-IL"/>
        </w:rPr>
        <w:t xml:space="preserve">קמ"ט משפטים ורישום מקרקעין </w:t>
      </w:r>
      <w:r w:rsidRPr="00D844EA">
        <w:rPr>
          <w:rFonts w:ascii="Tahoma" w:eastAsia="Times New Roman" w:hAnsi="Tahoma" w:cs="Tahoma"/>
          <w:sz w:val="18"/>
          <w:szCs w:val="18"/>
          <w:rtl/>
          <w:lang w:eastAsia="he-IL"/>
        </w:rPr>
        <w:t>שבמ</w:t>
      </w:r>
      <w:r w:rsidRPr="00D844EA">
        <w:rPr>
          <w:rFonts w:ascii="Tahoma" w:eastAsia="Times New Roman" w:hAnsi="Tahoma" w:cs="Tahoma" w:hint="eastAsia"/>
          <w:sz w:val="18"/>
          <w:szCs w:val="18"/>
          <w:rtl/>
          <w:lang w:eastAsia="he-IL"/>
        </w:rPr>
        <w:t>נהא</w:t>
      </w:r>
      <w:r w:rsidRPr="00D844EA">
        <w:rPr>
          <w:rFonts w:ascii="Tahoma" w:eastAsia="Times New Roman" w:hAnsi="Tahoma" w:cs="Tahoma"/>
          <w:sz w:val="18"/>
          <w:szCs w:val="18"/>
          <w:rtl/>
          <w:lang w:eastAsia="he-IL"/>
        </w:rPr>
        <w:t>"ז</w:t>
      </w:r>
      <w:r w:rsidRPr="00D844EA">
        <w:rPr>
          <w:rFonts w:ascii="Tahoma" w:eastAsia="Times New Roman" w:hAnsi="Tahoma" w:cs="Tahoma"/>
          <w:sz w:val="18"/>
          <w:szCs w:val="18"/>
          <w:rtl/>
          <w:lang w:eastAsia="he-IL"/>
        </w:rPr>
        <w:t xml:space="preserve"> (להלן - קמ"ט מקרקעין) אחראי על רישום והסדר מקרקעין בשטחי </w:t>
      </w:r>
      <w:r w:rsidRPr="00D844EA">
        <w:rPr>
          <w:rFonts w:ascii="Tahoma" w:eastAsia="Times New Roman" w:hAnsi="Tahoma" w:cs="Tahoma"/>
          <w:sz w:val="18"/>
          <w:szCs w:val="18"/>
          <w:rtl/>
          <w:lang w:eastAsia="he-IL"/>
        </w:rPr>
        <w:t>איו"ש</w:t>
      </w:r>
      <w:r w:rsidRPr="00D844EA">
        <w:rPr>
          <w:rFonts w:ascii="Tahoma" w:eastAsia="Times New Roman" w:hAnsi="Tahoma" w:cs="Tahoma"/>
          <w:sz w:val="18"/>
          <w:szCs w:val="18"/>
          <w:rtl/>
          <w:lang w:eastAsia="he-IL"/>
        </w:rPr>
        <w:t>.</w:t>
      </w:r>
    </w:p>
    <w:p w:rsidR="005D3D40" w:rsidRPr="00D844EA" w:rsidP="00D844EA">
      <w:pPr>
        <w:spacing w:line="240" w:lineRule="exact"/>
        <w:ind w:left="-40" w:right="2268"/>
        <w:jc w:val="both"/>
        <w:rPr>
          <w:rFonts w:ascii="Tahoma" w:hAnsi="Tahoma" w:cs="Tahoma"/>
          <w:sz w:val="18"/>
          <w:szCs w:val="18"/>
          <w:rtl/>
        </w:rPr>
      </w:pPr>
      <w:r w:rsidRPr="00D844EA">
        <w:rPr>
          <w:rFonts w:ascii="Tahoma" w:hAnsi="Tahoma" w:cs="Tahoma" w:hint="cs"/>
          <w:sz w:val="18"/>
          <w:szCs w:val="18"/>
          <w:rtl/>
        </w:rPr>
        <w:t>כאשר</w:t>
      </w:r>
      <w:r w:rsidRPr="00D844EA">
        <w:rPr>
          <w:rFonts w:ascii="Tahoma" w:hAnsi="Tahoma" w:cs="Tahoma"/>
          <w:sz w:val="18"/>
          <w:szCs w:val="18"/>
          <w:rtl/>
        </w:rPr>
        <w:t xml:space="preserve"> </w:t>
      </w:r>
      <w:r w:rsidRPr="00D844EA">
        <w:rPr>
          <w:rFonts w:ascii="Tahoma" w:hAnsi="Tahoma" w:cs="Tahoma" w:hint="cs"/>
          <w:sz w:val="18"/>
          <w:szCs w:val="18"/>
          <w:rtl/>
        </w:rPr>
        <w:t>הפרט</w:t>
      </w:r>
      <w:r w:rsidRPr="00D844EA">
        <w:rPr>
          <w:rFonts w:ascii="Tahoma" w:hAnsi="Tahoma" w:cs="Tahoma"/>
          <w:sz w:val="18"/>
          <w:szCs w:val="18"/>
          <w:rtl/>
        </w:rPr>
        <w:t xml:space="preserve"> </w:t>
      </w:r>
      <w:r w:rsidRPr="00D844EA">
        <w:rPr>
          <w:rFonts w:ascii="Tahoma" w:hAnsi="Tahoma" w:cs="Tahoma" w:hint="cs"/>
          <w:sz w:val="18"/>
          <w:szCs w:val="18"/>
          <w:rtl/>
        </w:rPr>
        <w:t>או</w:t>
      </w:r>
      <w:r w:rsidRPr="00D844EA">
        <w:rPr>
          <w:rFonts w:ascii="Tahoma" w:hAnsi="Tahoma" w:cs="Tahoma"/>
          <w:sz w:val="18"/>
          <w:szCs w:val="18"/>
          <w:rtl/>
        </w:rPr>
        <w:t xml:space="preserve"> </w:t>
      </w:r>
      <w:r w:rsidRPr="00D844EA">
        <w:rPr>
          <w:rFonts w:ascii="Tahoma" w:hAnsi="Tahoma" w:cs="Tahoma" w:hint="cs"/>
          <w:sz w:val="18"/>
          <w:szCs w:val="18"/>
          <w:rtl/>
        </w:rPr>
        <w:t>הריבון</w:t>
      </w:r>
      <w:r w:rsidRPr="00D844EA">
        <w:rPr>
          <w:rFonts w:ascii="Tahoma" w:hAnsi="Tahoma" w:cs="Tahoma"/>
          <w:sz w:val="18"/>
          <w:szCs w:val="18"/>
          <w:rtl/>
        </w:rPr>
        <w:t xml:space="preserve"> </w:t>
      </w:r>
      <w:r w:rsidRPr="00D844EA">
        <w:rPr>
          <w:rFonts w:ascii="Tahoma" w:hAnsi="Tahoma" w:cs="Tahoma" w:hint="cs"/>
          <w:sz w:val="18"/>
          <w:szCs w:val="18"/>
          <w:rtl/>
        </w:rPr>
        <w:t>מבקש</w:t>
      </w:r>
      <w:r w:rsidRPr="00D844EA">
        <w:rPr>
          <w:rFonts w:ascii="Tahoma" w:hAnsi="Tahoma" w:cs="Tahoma"/>
          <w:sz w:val="18"/>
          <w:szCs w:val="18"/>
          <w:rtl/>
        </w:rPr>
        <w:t xml:space="preserve"> </w:t>
      </w:r>
      <w:r w:rsidRPr="00D844EA">
        <w:rPr>
          <w:rFonts w:ascii="Tahoma" w:hAnsi="Tahoma" w:cs="Tahoma" w:hint="cs"/>
          <w:sz w:val="18"/>
          <w:szCs w:val="18"/>
          <w:rtl/>
        </w:rPr>
        <w:t>להוכיח</w:t>
      </w:r>
      <w:r w:rsidRPr="00D844EA">
        <w:rPr>
          <w:rFonts w:ascii="Tahoma" w:hAnsi="Tahoma" w:cs="Tahoma"/>
          <w:sz w:val="18"/>
          <w:szCs w:val="18"/>
          <w:rtl/>
        </w:rPr>
        <w:t xml:space="preserve"> </w:t>
      </w:r>
      <w:r w:rsidRPr="00D844EA">
        <w:rPr>
          <w:rFonts w:ascii="Tahoma" w:hAnsi="Tahoma" w:cs="Tahoma" w:hint="cs"/>
          <w:sz w:val="18"/>
          <w:szCs w:val="18"/>
          <w:rtl/>
        </w:rPr>
        <w:t>את</w:t>
      </w:r>
      <w:r w:rsidRPr="00D844EA">
        <w:rPr>
          <w:rFonts w:ascii="Tahoma" w:hAnsi="Tahoma" w:cs="Tahoma"/>
          <w:sz w:val="18"/>
          <w:szCs w:val="18"/>
          <w:rtl/>
        </w:rPr>
        <w:t xml:space="preserve"> </w:t>
      </w:r>
      <w:r w:rsidRPr="00D844EA">
        <w:rPr>
          <w:rFonts w:ascii="Tahoma" w:hAnsi="Tahoma" w:cs="Tahoma" w:hint="cs"/>
          <w:sz w:val="18"/>
          <w:szCs w:val="18"/>
          <w:rtl/>
        </w:rPr>
        <w:t>זכותו</w:t>
      </w:r>
      <w:r w:rsidRPr="00D844EA">
        <w:rPr>
          <w:rFonts w:ascii="Tahoma" w:hAnsi="Tahoma" w:cs="Tahoma"/>
          <w:sz w:val="18"/>
          <w:szCs w:val="18"/>
          <w:rtl/>
        </w:rPr>
        <w:t xml:space="preserve"> </w:t>
      </w:r>
      <w:r w:rsidRPr="00D844EA">
        <w:rPr>
          <w:rFonts w:ascii="Tahoma" w:hAnsi="Tahoma" w:cs="Tahoma" w:hint="cs"/>
          <w:sz w:val="18"/>
          <w:szCs w:val="18"/>
          <w:rtl/>
        </w:rPr>
        <w:t>הקניינית</w:t>
      </w:r>
      <w:r w:rsidRPr="00D844EA">
        <w:rPr>
          <w:rFonts w:ascii="Tahoma" w:hAnsi="Tahoma" w:cs="Tahoma"/>
          <w:sz w:val="18"/>
          <w:szCs w:val="18"/>
          <w:rtl/>
        </w:rPr>
        <w:t xml:space="preserve"> </w:t>
      </w:r>
      <w:r w:rsidRPr="00D844EA">
        <w:rPr>
          <w:rFonts w:ascii="Tahoma" w:hAnsi="Tahoma" w:cs="Tahoma" w:hint="cs"/>
          <w:sz w:val="18"/>
          <w:szCs w:val="18"/>
          <w:rtl/>
        </w:rPr>
        <w:t>במקרקעין</w:t>
      </w:r>
      <w:r w:rsidRPr="00D844EA">
        <w:rPr>
          <w:rFonts w:ascii="Tahoma" w:hAnsi="Tahoma" w:cs="Tahoma"/>
          <w:sz w:val="18"/>
          <w:szCs w:val="18"/>
          <w:rtl/>
        </w:rPr>
        <w:t xml:space="preserve">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נכסי</w:t>
      </w:r>
      <w:r w:rsidRPr="00D844EA">
        <w:rPr>
          <w:rFonts w:ascii="Tahoma" w:hAnsi="Tahoma" w:cs="Tahoma"/>
          <w:sz w:val="18"/>
          <w:szCs w:val="18"/>
          <w:rtl/>
        </w:rPr>
        <w:t xml:space="preserve"> </w:t>
      </w:r>
      <w:r w:rsidRPr="00D844EA">
        <w:rPr>
          <w:rFonts w:ascii="Tahoma" w:hAnsi="Tahoma" w:cs="Tahoma" w:hint="cs"/>
          <w:sz w:val="18"/>
          <w:szCs w:val="18"/>
          <w:rtl/>
        </w:rPr>
        <w:t>דלא</w:t>
      </w:r>
      <w:r w:rsidRPr="00D844EA">
        <w:rPr>
          <w:rFonts w:ascii="Tahoma" w:hAnsi="Tahoma" w:cs="Tahoma"/>
          <w:sz w:val="18"/>
          <w:szCs w:val="18"/>
          <w:rtl/>
        </w:rPr>
        <w:t xml:space="preserve"> </w:t>
      </w:r>
      <w:r w:rsidRPr="00D844EA">
        <w:rPr>
          <w:rFonts w:ascii="Tahoma" w:hAnsi="Tahoma" w:cs="Tahoma" w:hint="cs"/>
          <w:sz w:val="18"/>
          <w:szCs w:val="18"/>
          <w:rtl/>
        </w:rPr>
        <w:t>ניידי</w:t>
      </w:r>
      <w:r w:rsidRPr="00D844EA">
        <w:rPr>
          <w:rFonts w:ascii="Tahoma" w:hAnsi="Tahoma" w:cs="Tahoma"/>
          <w:sz w:val="18"/>
          <w:szCs w:val="18"/>
          <w:rtl/>
        </w:rPr>
        <w:t xml:space="preserve"> </w:t>
      </w:r>
      <w:r w:rsidRPr="00D844EA">
        <w:rPr>
          <w:rFonts w:ascii="Tahoma" w:hAnsi="Tahoma" w:cs="Tahoma" w:hint="cs"/>
          <w:sz w:val="18"/>
          <w:szCs w:val="18"/>
          <w:rtl/>
        </w:rPr>
        <w:t>אשר</w:t>
      </w:r>
      <w:r w:rsidRPr="00D844EA">
        <w:rPr>
          <w:rFonts w:ascii="Tahoma" w:hAnsi="Tahoma" w:cs="Tahoma"/>
          <w:sz w:val="18"/>
          <w:szCs w:val="18"/>
          <w:rtl/>
        </w:rPr>
        <w:t xml:space="preserve"> </w:t>
      </w:r>
      <w:r w:rsidRPr="00D844EA">
        <w:rPr>
          <w:rFonts w:ascii="Tahoma" w:hAnsi="Tahoma" w:cs="Tahoma" w:hint="cs"/>
          <w:sz w:val="18"/>
          <w:szCs w:val="18"/>
          <w:rtl/>
        </w:rPr>
        <w:t>טרם</w:t>
      </w:r>
      <w:r w:rsidRPr="00D844EA">
        <w:rPr>
          <w:rFonts w:ascii="Tahoma" w:hAnsi="Tahoma" w:cs="Tahoma"/>
          <w:sz w:val="18"/>
          <w:szCs w:val="18"/>
          <w:rtl/>
        </w:rPr>
        <w:t xml:space="preserve"> </w:t>
      </w:r>
      <w:r w:rsidRPr="00D844EA">
        <w:rPr>
          <w:rFonts w:ascii="Tahoma" w:hAnsi="Tahoma" w:cs="Tahoma" w:hint="cs"/>
          <w:sz w:val="18"/>
          <w:szCs w:val="18"/>
          <w:rtl/>
        </w:rPr>
        <w:t>נרשמו</w:t>
      </w:r>
      <w:r w:rsidRPr="00D844EA">
        <w:rPr>
          <w:rFonts w:ascii="Tahoma" w:hAnsi="Tahoma" w:cs="Tahoma"/>
          <w:sz w:val="18"/>
          <w:szCs w:val="18"/>
          <w:rtl/>
        </w:rPr>
        <w:t xml:space="preserve">, </w:t>
      </w:r>
      <w:r w:rsidRPr="00D844EA">
        <w:rPr>
          <w:rFonts w:ascii="Tahoma" w:hAnsi="Tahoma" w:cs="Tahoma" w:hint="cs"/>
          <w:sz w:val="18"/>
          <w:szCs w:val="18"/>
          <w:rtl/>
        </w:rPr>
        <w:t>יש</w:t>
      </w:r>
      <w:r w:rsidRPr="00D844EA">
        <w:rPr>
          <w:rFonts w:ascii="Tahoma" w:hAnsi="Tahoma" w:cs="Tahoma"/>
          <w:sz w:val="18"/>
          <w:szCs w:val="18"/>
          <w:rtl/>
        </w:rPr>
        <w:t xml:space="preserve"> </w:t>
      </w:r>
      <w:r w:rsidRPr="00D844EA">
        <w:rPr>
          <w:rFonts w:ascii="Tahoma" w:hAnsi="Tahoma" w:cs="Tahoma" w:hint="cs"/>
          <w:sz w:val="18"/>
          <w:szCs w:val="18"/>
          <w:rtl/>
        </w:rPr>
        <w:t>ביכולתו</w:t>
      </w:r>
      <w:r w:rsidRPr="00D844EA">
        <w:rPr>
          <w:rFonts w:ascii="Tahoma" w:hAnsi="Tahoma" w:cs="Tahoma"/>
          <w:sz w:val="18"/>
          <w:szCs w:val="18"/>
          <w:rtl/>
        </w:rPr>
        <w:t xml:space="preserve"> </w:t>
      </w:r>
      <w:r w:rsidRPr="00D844EA">
        <w:rPr>
          <w:rFonts w:ascii="Tahoma" w:hAnsi="Tahoma" w:cs="Tahoma" w:hint="cs"/>
          <w:sz w:val="18"/>
          <w:szCs w:val="18"/>
          <w:rtl/>
        </w:rPr>
        <w:t>לפנות</w:t>
      </w:r>
      <w:r w:rsidRPr="00D844EA">
        <w:rPr>
          <w:rFonts w:ascii="Tahoma" w:hAnsi="Tahoma" w:cs="Tahoma"/>
          <w:sz w:val="18"/>
          <w:szCs w:val="18"/>
          <w:rtl/>
        </w:rPr>
        <w:t xml:space="preserve"> </w:t>
      </w:r>
      <w:r w:rsidRPr="00D844EA">
        <w:rPr>
          <w:rFonts w:ascii="Tahoma" w:hAnsi="Tahoma" w:cs="Tahoma" w:hint="cs"/>
          <w:sz w:val="18"/>
          <w:szCs w:val="18"/>
          <w:rtl/>
        </w:rPr>
        <w:t>לוועדה</w:t>
      </w:r>
      <w:r w:rsidRPr="00D844EA">
        <w:rPr>
          <w:rFonts w:ascii="Tahoma" w:hAnsi="Tahoma" w:cs="Tahoma"/>
          <w:sz w:val="18"/>
          <w:szCs w:val="18"/>
          <w:rtl/>
        </w:rPr>
        <w:t xml:space="preserve"> </w:t>
      </w:r>
      <w:r w:rsidRPr="00D844EA">
        <w:rPr>
          <w:rFonts w:ascii="Tahoma" w:hAnsi="Tahoma" w:cs="Tahoma" w:hint="cs"/>
          <w:sz w:val="18"/>
          <w:szCs w:val="18"/>
          <w:rtl/>
        </w:rPr>
        <w:t>לרישום</w:t>
      </w:r>
      <w:r w:rsidRPr="00D844EA">
        <w:rPr>
          <w:rFonts w:ascii="Tahoma" w:hAnsi="Tahoma" w:cs="Tahoma"/>
          <w:sz w:val="18"/>
          <w:szCs w:val="18"/>
          <w:rtl/>
        </w:rPr>
        <w:t xml:space="preserve"> </w:t>
      </w:r>
      <w:r w:rsidRPr="00D844EA">
        <w:rPr>
          <w:rFonts w:ascii="Tahoma" w:hAnsi="Tahoma" w:cs="Tahoma" w:hint="cs"/>
          <w:sz w:val="18"/>
          <w:szCs w:val="18"/>
          <w:rtl/>
        </w:rPr>
        <w:t>ראשון</w:t>
      </w:r>
      <w:r>
        <w:rPr>
          <w:rFonts w:ascii="Tahoma" w:hAnsi="Tahoma" w:cs="Tahoma"/>
          <w:sz w:val="18"/>
          <w:szCs w:val="18"/>
          <w:vertAlign w:val="superscript"/>
          <w:rtl/>
        </w:rPr>
        <w:footnoteReference w:id="44"/>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פי</w:t>
      </w:r>
      <w:r w:rsidRPr="00D844EA">
        <w:rPr>
          <w:rFonts w:ascii="Tahoma" w:hAnsi="Tahoma" w:cs="Tahoma"/>
          <w:sz w:val="18"/>
          <w:szCs w:val="18"/>
          <w:rtl/>
        </w:rPr>
        <w:t xml:space="preserve"> </w:t>
      </w:r>
      <w:r w:rsidRPr="00D844EA">
        <w:rPr>
          <w:rFonts w:ascii="Tahoma" w:hAnsi="Tahoma" w:cs="Tahoma" w:hint="cs"/>
          <w:sz w:val="18"/>
          <w:szCs w:val="18"/>
          <w:rtl/>
        </w:rPr>
        <w:t>הדין</w:t>
      </w:r>
      <w:r w:rsidRPr="00D844EA">
        <w:rPr>
          <w:rFonts w:ascii="Tahoma" w:hAnsi="Tahoma" w:cs="Tahoma"/>
          <w:sz w:val="18"/>
          <w:szCs w:val="18"/>
          <w:rtl/>
        </w:rPr>
        <w:t xml:space="preserve"> </w:t>
      </w:r>
      <w:r w:rsidRPr="00D844EA">
        <w:rPr>
          <w:rFonts w:ascii="Tahoma" w:hAnsi="Tahoma" w:cs="Tahoma" w:hint="cs"/>
          <w:sz w:val="18"/>
          <w:szCs w:val="18"/>
          <w:rtl/>
        </w:rPr>
        <w:t>החל</w:t>
      </w:r>
      <w:r w:rsidRPr="00D844EA">
        <w:rPr>
          <w:rFonts w:ascii="Tahoma" w:hAnsi="Tahoma" w:cs="Tahoma"/>
          <w:sz w:val="18"/>
          <w:szCs w:val="18"/>
          <w:rtl/>
        </w:rPr>
        <w:t xml:space="preserve"> </w:t>
      </w:r>
      <w:r w:rsidRPr="00D844EA">
        <w:rPr>
          <w:rFonts w:ascii="Tahoma" w:hAnsi="Tahoma" w:cs="Tahoma" w:hint="cs"/>
          <w:sz w:val="18"/>
          <w:szCs w:val="18"/>
          <w:rtl/>
        </w:rPr>
        <w:t>באיו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לגבי</w:t>
      </w:r>
      <w:r w:rsidRPr="00D844EA">
        <w:rPr>
          <w:rFonts w:ascii="Tahoma" w:hAnsi="Tahoma" w:cs="Tahoma"/>
          <w:sz w:val="18"/>
          <w:szCs w:val="18"/>
          <w:rtl/>
        </w:rPr>
        <w:t xml:space="preserve"> </w:t>
      </w:r>
      <w:r w:rsidRPr="00D844EA">
        <w:rPr>
          <w:rFonts w:ascii="Tahoma" w:hAnsi="Tahoma" w:cs="Tahoma" w:hint="cs"/>
          <w:sz w:val="18"/>
          <w:szCs w:val="18"/>
          <w:rtl/>
        </w:rPr>
        <w:t>הקרקעות</w:t>
      </w:r>
      <w:r w:rsidRPr="00D844EA">
        <w:rPr>
          <w:rFonts w:ascii="Tahoma" w:hAnsi="Tahoma" w:cs="Tahoma"/>
          <w:sz w:val="18"/>
          <w:szCs w:val="18"/>
          <w:rtl/>
        </w:rPr>
        <w:t xml:space="preserve"> </w:t>
      </w:r>
      <w:r w:rsidRPr="00D844EA">
        <w:rPr>
          <w:rFonts w:ascii="Tahoma" w:hAnsi="Tahoma" w:cs="Tahoma" w:hint="cs"/>
          <w:sz w:val="18"/>
          <w:szCs w:val="18"/>
          <w:rtl/>
        </w:rPr>
        <w:t>שרישומן</w:t>
      </w:r>
      <w:r w:rsidRPr="00D844EA">
        <w:rPr>
          <w:rFonts w:ascii="Tahoma" w:hAnsi="Tahoma" w:cs="Tahoma"/>
          <w:sz w:val="18"/>
          <w:szCs w:val="18"/>
          <w:rtl/>
        </w:rPr>
        <w:t xml:space="preserve"> </w:t>
      </w:r>
      <w:r w:rsidRPr="00D844EA">
        <w:rPr>
          <w:rFonts w:ascii="Tahoma" w:hAnsi="Tahoma" w:cs="Tahoma" w:hint="cs"/>
          <w:sz w:val="18"/>
          <w:szCs w:val="18"/>
          <w:rtl/>
        </w:rPr>
        <w:t>אינו</w:t>
      </w:r>
      <w:r w:rsidRPr="00D844EA">
        <w:rPr>
          <w:rFonts w:ascii="Tahoma" w:hAnsi="Tahoma" w:cs="Tahoma"/>
          <w:sz w:val="18"/>
          <w:szCs w:val="18"/>
          <w:rtl/>
        </w:rPr>
        <w:t xml:space="preserve"> </w:t>
      </w:r>
      <w:r w:rsidRPr="00D844EA">
        <w:rPr>
          <w:rFonts w:ascii="Tahoma" w:hAnsi="Tahoma" w:cs="Tahoma" w:hint="cs"/>
          <w:sz w:val="18"/>
          <w:szCs w:val="18"/>
          <w:rtl/>
        </w:rPr>
        <w:t>מוסדר</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המבקש</w:t>
      </w:r>
      <w:r w:rsidRPr="00D844EA">
        <w:rPr>
          <w:rFonts w:ascii="Tahoma" w:hAnsi="Tahoma" w:cs="Tahoma"/>
          <w:sz w:val="18"/>
          <w:szCs w:val="18"/>
          <w:rtl/>
        </w:rPr>
        <w:t xml:space="preserve"> </w:t>
      </w:r>
      <w:r w:rsidRPr="00D844EA">
        <w:rPr>
          <w:rFonts w:ascii="Tahoma" w:hAnsi="Tahoma" w:cs="Tahoma" w:hint="cs"/>
          <w:sz w:val="18"/>
          <w:szCs w:val="18"/>
          <w:rtl/>
        </w:rPr>
        <w:t>הטוען</w:t>
      </w:r>
      <w:r w:rsidRPr="00D844EA">
        <w:rPr>
          <w:rFonts w:ascii="Tahoma" w:hAnsi="Tahoma" w:cs="Tahoma"/>
          <w:sz w:val="18"/>
          <w:szCs w:val="18"/>
          <w:rtl/>
        </w:rPr>
        <w:t xml:space="preserve"> </w:t>
      </w:r>
      <w:r w:rsidRPr="00D844EA">
        <w:rPr>
          <w:rFonts w:ascii="Tahoma" w:hAnsi="Tahoma" w:cs="Tahoma" w:hint="cs"/>
          <w:sz w:val="18"/>
          <w:szCs w:val="18"/>
          <w:rtl/>
        </w:rPr>
        <w:t>לזכות</w:t>
      </w:r>
      <w:r w:rsidRPr="00D844EA">
        <w:rPr>
          <w:rFonts w:ascii="Tahoma" w:hAnsi="Tahoma" w:cs="Tahoma"/>
          <w:sz w:val="18"/>
          <w:szCs w:val="18"/>
          <w:rtl/>
        </w:rPr>
        <w:t xml:space="preserve"> בעלות במקרקעין להוכיח עיבוד וחזקה למשך 10 שנים ויותר ו/או להצביע על מקור חוקי לזכות זו. </w:t>
      </w:r>
    </w:p>
    <w:p w:rsidR="005D3D40" w:rsidRPr="00D844EA" w:rsidP="00D844EA">
      <w:pPr>
        <w:spacing w:line="240" w:lineRule="exact"/>
        <w:ind w:right="2268"/>
        <w:jc w:val="both"/>
        <w:rPr>
          <w:rFonts w:ascii="Tahoma" w:eastAsia="Times New Roman" w:hAnsi="Tahoma" w:cs="Tahoma"/>
          <w:sz w:val="18"/>
          <w:szCs w:val="18"/>
          <w:rtl/>
          <w:lang w:eastAsia="he-IL"/>
        </w:rPr>
      </w:pPr>
      <w:r w:rsidRPr="00D844EA">
        <w:rPr>
          <w:rFonts w:ascii="Tahoma" w:eastAsia="Times New Roman" w:hAnsi="Tahoma" w:cs="Tahoma" w:hint="eastAsia"/>
          <w:sz w:val="18"/>
          <w:szCs w:val="18"/>
          <w:rtl/>
          <w:lang w:eastAsia="he-IL"/>
        </w:rPr>
        <w:t>בדצמבר</w:t>
      </w:r>
      <w:r w:rsidRPr="00D844EA">
        <w:rPr>
          <w:rFonts w:ascii="Tahoma" w:eastAsia="Times New Roman" w:hAnsi="Tahoma" w:cs="Tahoma"/>
          <w:sz w:val="18"/>
          <w:szCs w:val="18"/>
          <w:rtl/>
          <w:lang w:eastAsia="he-IL"/>
        </w:rPr>
        <w:t xml:space="preserve"> 2014 </w:t>
      </w:r>
      <w:r w:rsidRPr="00D844EA">
        <w:rPr>
          <w:rFonts w:ascii="Tahoma" w:eastAsia="Times New Roman" w:hAnsi="Tahoma" w:cs="Tahoma" w:hint="eastAsia"/>
          <w:sz w:val="18"/>
          <w:szCs w:val="18"/>
          <w:rtl/>
          <w:lang w:eastAsia="he-IL"/>
        </w:rPr>
        <w:t>כתב</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קמ</w:t>
      </w:r>
      <w:r w:rsidRPr="00D844EA">
        <w:rPr>
          <w:rFonts w:ascii="Tahoma" w:eastAsia="Times New Roman" w:hAnsi="Tahoma" w:cs="Tahoma"/>
          <w:sz w:val="18"/>
          <w:szCs w:val="18"/>
          <w:rtl/>
          <w:lang w:eastAsia="he-IL"/>
        </w:rPr>
        <w:t xml:space="preserve">"ט </w:t>
      </w:r>
      <w:r w:rsidRPr="00D844EA">
        <w:rPr>
          <w:rFonts w:ascii="Tahoma" w:eastAsia="Times New Roman" w:hAnsi="Tahoma" w:cs="Tahoma" w:hint="eastAsia"/>
          <w:sz w:val="18"/>
          <w:szCs w:val="18"/>
          <w:rtl/>
          <w:lang w:eastAsia="he-IL"/>
        </w:rPr>
        <w:t>מקרקעין</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במנהא</w:t>
      </w:r>
      <w:r w:rsidRPr="00D844EA">
        <w:rPr>
          <w:rFonts w:ascii="Tahoma" w:eastAsia="Times New Roman" w:hAnsi="Tahoma" w:cs="Tahoma"/>
          <w:sz w:val="18"/>
          <w:szCs w:val="18"/>
          <w:rtl/>
          <w:lang w:eastAsia="he-IL"/>
        </w:rPr>
        <w:t>"ז</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לצוות</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הביקורת</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שע</w:t>
      </w:r>
      <w:r w:rsidRPr="00D844EA">
        <w:rPr>
          <w:rFonts w:ascii="Tahoma" w:eastAsia="Times New Roman" w:hAnsi="Tahoma" w:cs="Tahoma" w:hint="cs"/>
          <w:sz w:val="18"/>
          <w:szCs w:val="18"/>
          <w:rtl/>
          <w:lang w:eastAsia="he-IL"/>
        </w:rPr>
        <w:t xml:space="preserve">רך ביקורת </w:t>
      </w:r>
      <w:r w:rsidRPr="00D844EA">
        <w:rPr>
          <w:rFonts w:ascii="Tahoma" w:eastAsia="Times New Roman" w:hAnsi="Tahoma" w:cs="Tahoma" w:hint="eastAsia"/>
          <w:sz w:val="18"/>
          <w:szCs w:val="18"/>
          <w:rtl/>
          <w:lang w:eastAsia="he-IL"/>
        </w:rPr>
        <w:t>בנושא</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יחידת</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הפיקוח</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של</w:t>
      </w:r>
      <w:r w:rsidRPr="00D844EA">
        <w:rPr>
          <w:rFonts w:ascii="Tahoma" w:eastAsia="Times New Roman" w:hAnsi="Tahoma" w:cs="Tahoma"/>
          <w:sz w:val="18"/>
          <w:szCs w:val="18"/>
          <w:rtl/>
          <w:lang w:eastAsia="he-IL"/>
        </w:rPr>
        <w:t xml:space="preserve"> </w:t>
      </w:r>
      <w:r w:rsidRPr="00D844EA">
        <w:rPr>
          <w:rFonts w:ascii="Tahoma" w:eastAsia="Times New Roman" w:hAnsi="Tahoma" w:cs="Tahoma" w:hint="cs"/>
          <w:sz w:val="18"/>
          <w:szCs w:val="18"/>
          <w:rtl/>
          <w:lang w:eastAsia="he-IL"/>
        </w:rPr>
        <w:t>ה</w:t>
      </w:r>
      <w:r w:rsidRPr="00D844EA">
        <w:rPr>
          <w:rFonts w:ascii="Tahoma" w:eastAsia="Times New Roman" w:hAnsi="Tahoma" w:cs="Tahoma" w:hint="eastAsia"/>
          <w:sz w:val="18"/>
          <w:szCs w:val="18"/>
          <w:rtl/>
          <w:lang w:eastAsia="he-IL"/>
        </w:rPr>
        <w:t>מנהא</w:t>
      </w:r>
      <w:r w:rsidRPr="00D844EA">
        <w:rPr>
          <w:rFonts w:ascii="Tahoma" w:eastAsia="Times New Roman" w:hAnsi="Tahoma" w:cs="Tahoma"/>
          <w:sz w:val="18"/>
          <w:szCs w:val="18"/>
          <w:rtl/>
          <w:lang w:eastAsia="he-IL"/>
        </w:rPr>
        <w:t>"ז</w:t>
      </w:r>
      <w:r w:rsidRPr="00D844EA">
        <w:rPr>
          <w:rFonts w:ascii="Tahoma" w:eastAsia="Times New Roman" w:hAnsi="Tahoma" w:cs="Tahoma"/>
          <w:sz w:val="18"/>
          <w:szCs w:val="18"/>
          <w:rtl/>
          <w:lang w:eastAsia="he-IL"/>
        </w:rPr>
        <w:t xml:space="preserve"> </w:t>
      </w:r>
      <w:r w:rsidRPr="00D844EA">
        <w:rPr>
          <w:rFonts w:ascii="Tahoma" w:eastAsia="Times New Roman" w:hAnsi="Tahoma" w:cs="Tahoma" w:hint="eastAsia"/>
          <w:sz w:val="18"/>
          <w:szCs w:val="18"/>
          <w:rtl/>
          <w:lang w:eastAsia="he-IL"/>
        </w:rPr>
        <w:t>באיו</w:t>
      </w:r>
      <w:r w:rsidRPr="00D844EA">
        <w:rPr>
          <w:rFonts w:ascii="Tahoma" w:eastAsia="Times New Roman" w:hAnsi="Tahoma" w:cs="Tahoma"/>
          <w:sz w:val="18"/>
          <w:szCs w:val="18"/>
          <w:rtl/>
          <w:lang w:eastAsia="he-IL"/>
        </w:rPr>
        <w:t>"ש</w:t>
      </w:r>
      <w:r>
        <w:rPr>
          <w:rFonts w:ascii="Tahoma" w:eastAsia="Times New Roman" w:hAnsi="Tahoma" w:cs="Tahoma"/>
          <w:sz w:val="18"/>
          <w:szCs w:val="18"/>
          <w:vertAlign w:val="superscript"/>
          <w:rtl/>
          <w:lang w:eastAsia="he-IL"/>
        </w:rPr>
        <w:footnoteReference w:id="45"/>
      </w:r>
      <w:r w:rsidRPr="00D844EA">
        <w:rPr>
          <w:rFonts w:ascii="Tahoma" w:eastAsia="Times New Roman" w:hAnsi="Tahoma" w:cs="Tahoma"/>
          <w:sz w:val="18"/>
          <w:szCs w:val="18"/>
          <w:rtl/>
          <w:lang w:eastAsia="he-IL"/>
        </w:rPr>
        <w:t xml:space="preserve"> כי "על מנת לקבוע בוודאות מיקום המקרקעין וגבולותיה, יש לפנות לקמ"ט רישום מקרקעין ולהגיש בקשה מתאימה לתיקון שטח וגבולות במסגרתה יציג הטוען לבעלות במקרקעין מפת מדידה מדויקת של המקרקעין</w:t>
      </w:r>
      <w:r w:rsidRPr="00D844EA">
        <w:rPr>
          <w:rFonts w:ascii="Tahoma" w:eastAsia="Times New Roman" w:hAnsi="Tahoma" w:cs="Tahoma" w:hint="cs"/>
          <w:sz w:val="18"/>
          <w:szCs w:val="18"/>
          <w:rtl/>
          <w:lang w:eastAsia="he-IL"/>
        </w:rPr>
        <w:t xml:space="preserve"> </w:t>
      </w:r>
      <w:r w:rsidRPr="00D844EA">
        <w:rPr>
          <w:rFonts w:ascii="Tahoma" w:eastAsia="Times New Roman" w:hAnsi="Tahoma" w:cs="Tahoma" w:hint="eastAsia"/>
          <w:sz w:val="18"/>
          <w:szCs w:val="18"/>
          <w:rtl/>
          <w:lang w:eastAsia="he-IL"/>
        </w:rPr>
        <w:t>כאשר</w:t>
      </w:r>
      <w:r w:rsidRPr="00D844EA">
        <w:rPr>
          <w:rFonts w:ascii="Tahoma" w:eastAsia="Times New Roman" w:hAnsi="Tahoma" w:cs="Tahoma"/>
          <w:sz w:val="18"/>
          <w:szCs w:val="18"/>
          <w:rtl/>
          <w:lang w:eastAsia="he-IL"/>
        </w:rPr>
        <w:t xml:space="preserve"> היא חתומה על ידי השכנים הנוכחיים ורשומים בספרי המקרקעין הגובלים בחלקה מארבע רוחות שמים". </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באוגוסט</w:t>
      </w:r>
      <w:r w:rsidRPr="00D844EA">
        <w:rPr>
          <w:rFonts w:ascii="Tahoma" w:hAnsi="Tahoma" w:cs="Tahoma"/>
          <w:sz w:val="18"/>
          <w:szCs w:val="18"/>
          <w:rtl/>
        </w:rPr>
        <w:t xml:space="preserve"> 2014 </w:t>
      </w:r>
      <w:r w:rsidRPr="00D844EA">
        <w:rPr>
          <w:rFonts w:ascii="Tahoma" w:hAnsi="Tahoma" w:cs="Tahoma" w:hint="cs"/>
          <w:sz w:val="18"/>
          <w:szCs w:val="18"/>
          <w:rtl/>
        </w:rPr>
        <w:t>כתב</w:t>
      </w:r>
      <w:r w:rsidRPr="00D844EA">
        <w:rPr>
          <w:rFonts w:ascii="Tahoma" w:hAnsi="Tahoma" w:cs="Tahoma"/>
          <w:sz w:val="18"/>
          <w:szCs w:val="18"/>
          <w:rtl/>
        </w:rPr>
        <w:t xml:space="preserve"> </w:t>
      </w:r>
      <w:r w:rsidRPr="00D844EA">
        <w:rPr>
          <w:rFonts w:ascii="Tahoma" w:hAnsi="Tahoma" w:cs="Tahoma" w:hint="cs"/>
          <w:sz w:val="18"/>
          <w:szCs w:val="18"/>
          <w:rtl/>
        </w:rPr>
        <w:t>היועץ</w:t>
      </w:r>
      <w:r w:rsidRPr="00D844EA">
        <w:rPr>
          <w:rFonts w:ascii="Tahoma" w:hAnsi="Tahoma" w:cs="Tahoma"/>
          <w:sz w:val="18"/>
          <w:szCs w:val="18"/>
          <w:rtl/>
        </w:rPr>
        <w:t xml:space="preserve"> המשפטי </w:t>
      </w:r>
      <w:r w:rsidRPr="00D844EA">
        <w:rPr>
          <w:rFonts w:ascii="Tahoma" w:hAnsi="Tahoma" w:cs="Tahoma" w:hint="cs"/>
          <w:sz w:val="18"/>
          <w:szCs w:val="18"/>
          <w:rtl/>
        </w:rPr>
        <w:t>לאיו</w:t>
      </w:r>
      <w:r w:rsidRPr="00D844EA">
        <w:rPr>
          <w:rFonts w:ascii="Tahoma" w:hAnsi="Tahoma" w:cs="Tahoma"/>
          <w:sz w:val="18"/>
          <w:szCs w:val="18"/>
          <w:rtl/>
        </w:rPr>
        <w:t>"ש</w:t>
      </w:r>
      <w:r w:rsidRPr="00D844EA">
        <w:rPr>
          <w:rFonts w:ascii="Tahoma" w:hAnsi="Tahoma" w:cs="Tahoma"/>
          <w:sz w:val="18"/>
          <w:szCs w:val="18"/>
          <w:rtl/>
        </w:rPr>
        <w:t xml:space="preserve"> דאז, אל"ם דורון בן ברק, לפרקליט המדינה, </w:t>
      </w:r>
      <w:r w:rsidRPr="00D844EA">
        <w:rPr>
          <w:rFonts w:ascii="Tahoma" w:hAnsi="Tahoma" w:cs="Tahoma" w:hint="cs"/>
          <w:sz w:val="18"/>
          <w:szCs w:val="18"/>
          <w:rtl/>
        </w:rPr>
        <w:t>עו</w:t>
      </w:r>
      <w:r w:rsidRPr="00D844EA">
        <w:rPr>
          <w:rFonts w:ascii="Tahoma" w:hAnsi="Tahoma" w:cs="Tahoma"/>
          <w:sz w:val="18"/>
          <w:szCs w:val="18"/>
          <w:rtl/>
        </w:rPr>
        <w:t xml:space="preserve">"ד </w:t>
      </w:r>
      <w:r w:rsidRPr="00D844EA">
        <w:rPr>
          <w:rFonts w:ascii="Tahoma" w:hAnsi="Tahoma" w:cs="Tahoma" w:hint="cs"/>
          <w:sz w:val="18"/>
          <w:szCs w:val="18"/>
          <w:rtl/>
        </w:rPr>
        <w:t>שי</w:t>
      </w:r>
      <w:r w:rsidRPr="00D844EA">
        <w:rPr>
          <w:rFonts w:ascii="Tahoma" w:hAnsi="Tahoma" w:cs="Tahoma"/>
          <w:sz w:val="18"/>
          <w:szCs w:val="18"/>
          <w:rtl/>
        </w:rPr>
        <w:t xml:space="preserve"> </w:t>
      </w:r>
      <w:r w:rsidRPr="00D844EA">
        <w:rPr>
          <w:rFonts w:ascii="Tahoma" w:hAnsi="Tahoma" w:cs="Tahoma" w:hint="cs"/>
          <w:sz w:val="18"/>
          <w:szCs w:val="18"/>
          <w:rtl/>
        </w:rPr>
        <w:t>ניצן</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אך</w:t>
      </w:r>
      <w:r w:rsidRPr="00D844EA">
        <w:rPr>
          <w:rFonts w:ascii="Tahoma" w:hAnsi="Tahoma" w:cs="Tahoma"/>
          <w:sz w:val="18"/>
          <w:szCs w:val="18"/>
          <w:rtl/>
        </w:rPr>
        <w:t xml:space="preserve"> לאחרונה נמצאנו עדים לגילוין של חשדות חמורים נוספים לזיוף עסקאות רכישת מקרקעין באזור, בהיקף ניכר. </w:t>
      </w:r>
      <w:r w:rsidRPr="00D844EA">
        <w:rPr>
          <w:rFonts w:ascii="Tahoma" w:hAnsi="Tahoma" w:cs="Tahoma" w:hint="cs"/>
          <w:sz w:val="18"/>
          <w:szCs w:val="18"/>
          <w:rtl/>
        </w:rPr>
        <w:t>בחלק</w:t>
      </w:r>
      <w:r w:rsidRPr="00D844EA">
        <w:rPr>
          <w:rFonts w:ascii="Tahoma" w:hAnsi="Tahoma" w:cs="Tahoma"/>
          <w:sz w:val="18"/>
          <w:szCs w:val="18"/>
          <w:rtl/>
        </w:rPr>
        <w:t xml:space="preserve"> מהמקרים התגלו חשדות </w:t>
      </w:r>
      <w:r w:rsidRPr="00D844EA">
        <w:rPr>
          <w:rFonts w:ascii="Tahoma" w:hAnsi="Tahoma" w:cs="Tahoma" w:hint="cs"/>
          <w:b/>
          <w:bCs/>
          <w:sz w:val="18"/>
          <w:szCs w:val="18"/>
          <w:rtl/>
        </w:rPr>
        <w:t>ביחס</w:t>
      </w:r>
      <w:r w:rsidRPr="00D844EA">
        <w:rPr>
          <w:rFonts w:ascii="Tahoma" w:hAnsi="Tahoma" w:cs="Tahoma"/>
          <w:b/>
          <w:bCs/>
          <w:sz w:val="18"/>
          <w:szCs w:val="18"/>
          <w:rtl/>
        </w:rPr>
        <w:t xml:space="preserve"> </w:t>
      </w:r>
      <w:r w:rsidRPr="00D844EA">
        <w:rPr>
          <w:rFonts w:ascii="Tahoma" w:hAnsi="Tahoma" w:cs="Tahoma" w:hint="cs"/>
          <w:b/>
          <w:bCs/>
          <w:sz w:val="18"/>
          <w:szCs w:val="18"/>
          <w:rtl/>
        </w:rPr>
        <w:t>למקרקעין</w:t>
      </w:r>
      <w:r w:rsidRPr="00D844EA">
        <w:rPr>
          <w:rFonts w:ascii="Tahoma" w:hAnsi="Tahoma" w:cs="Tahoma"/>
          <w:b/>
          <w:bCs/>
          <w:sz w:val="18"/>
          <w:szCs w:val="18"/>
          <w:rtl/>
        </w:rPr>
        <w:t xml:space="preserve"> </w:t>
      </w:r>
      <w:r w:rsidRPr="00D844EA">
        <w:rPr>
          <w:rFonts w:ascii="Tahoma" w:hAnsi="Tahoma" w:cs="Tahoma" w:hint="cs"/>
          <w:b/>
          <w:bCs/>
          <w:sz w:val="18"/>
          <w:szCs w:val="18"/>
          <w:rtl/>
        </w:rPr>
        <w:t>עליהם</w:t>
      </w:r>
      <w:r w:rsidRPr="00D844EA">
        <w:rPr>
          <w:rFonts w:ascii="Tahoma" w:hAnsi="Tahoma" w:cs="Tahoma"/>
          <w:b/>
          <w:bCs/>
          <w:sz w:val="18"/>
          <w:szCs w:val="18"/>
          <w:rtl/>
        </w:rPr>
        <w:t xml:space="preserve"> </w:t>
      </w:r>
      <w:r w:rsidRPr="00D844EA">
        <w:rPr>
          <w:rFonts w:ascii="Tahoma" w:hAnsi="Tahoma" w:cs="Tahoma" w:hint="cs"/>
          <w:b/>
          <w:bCs/>
          <w:sz w:val="18"/>
          <w:szCs w:val="18"/>
          <w:rtl/>
        </w:rPr>
        <w:t>הוקמו</w:t>
      </w:r>
      <w:r w:rsidRPr="00D844EA">
        <w:rPr>
          <w:rFonts w:ascii="Tahoma" w:hAnsi="Tahoma" w:cs="Tahoma"/>
          <w:b/>
          <w:bCs/>
          <w:sz w:val="18"/>
          <w:szCs w:val="18"/>
          <w:rtl/>
        </w:rPr>
        <w:t xml:space="preserve"> </w:t>
      </w:r>
      <w:r w:rsidRPr="00D844EA">
        <w:rPr>
          <w:rFonts w:ascii="Tahoma" w:hAnsi="Tahoma" w:cs="Tahoma" w:hint="cs"/>
          <w:b/>
          <w:bCs/>
          <w:sz w:val="18"/>
          <w:szCs w:val="18"/>
          <w:rtl/>
        </w:rPr>
        <w:t>מאחזים</w:t>
      </w:r>
      <w:r w:rsidRPr="00D844EA">
        <w:rPr>
          <w:rFonts w:ascii="Tahoma" w:hAnsi="Tahoma" w:cs="Tahoma"/>
          <w:sz w:val="18"/>
          <w:szCs w:val="18"/>
          <w:rtl/>
        </w:rPr>
        <w:t>...</w:t>
      </w:r>
      <w:r w:rsidRPr="00D844EA">
        <w:rPr>
          <w:rFonts w:ascii="Tahoma" w:hAnsi="Tahoma" w:cs="Tahoma"/>
          <w:sz w:val="18"/>
          <w:szCs w:val="18"/>
          <w:rtl/>
        </w:rPr>
        <w:t xml:space="preserve"> </w:t>
      </w:r>
      <w:r w:rsidRPr="00D844EA">
        <w:rPr>
          <w:rFonts w:ascii="Tahoma" w:hAnsi="Tahoma" w:cs="Tahoma"/>
          <w:sz w:val="18"/>
          <w:szCs w:val="18"/>
          <w:rtl/>
        </w:rPr>
        <w:t xml:space="preserve">מעבר </w:t>
      </w:r>
      <w:r w:rsidRPr="00D844EA">
        <w:rPr>
          <w:rFonts w:ascii="Tahoma" w:hAnsi="Tahoma" w:cs="Tahoma" w:hint="cs"/>
          <w:sz w:val="18"/>
          <w:szCs w:val="18"/>
          <w:rtl/>
        </w:rPr>
        <w:t>לעסקאות</w:t>
      </w:r>
      <w:r w:rsidRPr="00D844EA">
        <w:rPr>
          <w:rFonts w:ascii="Tahoma" w:hAnsi="Tahoma" w:cs="Tahoma"/>
          <w:sz w:val="18"/>
          <w:szCs w:val="18"/>
          <w:rtl/>
        </w:rPr>
        <w:t xml:space="preserve"> </w:t>
      </w:r>
      <w:r w:rsidRPr="00D844EA">
        <w:rPr>
          <w:rFonts w:ascii="Tahoma" w:hAnsi="Tahoma" w:cs="Tahoma" w:hint="cs"/>
          <w:sz w:val="18"/>
          <w:szCs w:val="18"/>
          <w:rtl/>
        </w:rPr>
        <w:t>האמורות</w:t>
      </w:r>
      <w:r w:rsidRPr="00D844EA">
        <w:rPr>
          <w:rFonts w:ascii="Tahoma" w:hAnsi="Tahoma" w:cs="Tahoma"/>
          <w:sz w:val="18"/>
          <w:szCs w:val="18"/>
          <w:rtl/>
        </w:rPr>
        <w:t xml:space="preserve">, </w:t>
      </w:r>
      <w:r w:rsidRPr="00D844EA">
        <w:rPr>
          <w:rFonts w:ascii="Tahoma" w:hAnsi="Tahoma" w:cs="Tahoma" w:hint="cs"/>
          <w:sz w:val="18"/>
          <w:szCs w:val="18"/>
          <w:rtl/>
        </w:rPr>
        <w:t>אשר</w:t>
      </w:r>
      <w:r w:rsidRPr="00D844EA">
        <w:rPr>
          <w:rFonts w:ascii="Tahoma" w:hAnsi="Tahoma" w:cs="Tahoma"/>
          <w:sz w:val="18"/>
          <w:szCs w:val="18"/>
          <w:rtl/>
        </w:rPr>
        <w:t xml:space="preserve"> </w:t>
      </w:r>
      <w:r w:rsidRPr="00D844EA">
        <w:rPr>
          <w:rFonts w:ascii="Tahoma" w:hAnsi="Tahoma" w:cs="Tahoma" w:hint="cs"/>
          <w:sz w:val="18"/>
          <w:szCs w:val="18"/>
          <w:rtl/>
        </w:rPr>
        <w:t>בעניינן</w:t>
      </w:r>
      <w:r w:rsidRPr="00D844EA">
        <w:rPr>
          <w:rFonts w:ascii="Tahoma" w:hAnsi="Tahoma" w:cs="Tahoma"/>
          <w:sz w:val="18"/>
          <w:szCs w:val="18"/>
          <w:rtl/>
        </w:rPr>
        <w:t xml:space="preserve"> </w:t>
      </w:r>
      <w:r w:rsidRPr="00D844EA">
        <w:rPr>
          <w:rFonts w:ascii="Tahoma" w:hAnsi="Tahoma" w:cs="Tahoma" w:hint="cs"/>
          <w:sz w:val="18"/>
          <w:szCs w:val="18"/>
          <w:rtl/>
        </w:rPr>
        <w:t>מתנהלת</w:t>
      </w:r>
      <w:r w:rsidRPr="00D844EA">
        <w:rPr>
          <w:rFonts w:ascii="Tahoma" w:hAnsi="Tahoma" w:cs="Tahoma"/>
          <w:sz w:val="18"/>
          <w:szCs w:val="18"/>
          <w:rtl/>
        </w:rPr>
        <w:t xml:space="preserve"> </w:t>
      </w:r>
      <w:r w:rsidRPr="00D844EA">
        <w:rPr>
          <w:rFonts w:ascii="Tahoma" w:hAnsi="Tahoma" w:cs="Tahoma" w:hint="cs"/>
          <w:sz w:val="18"/>
          <w:szCs w:val="18"/>
          <w:rtl/>
        </w:rPr>
        <w:t>כיום</w:t>
      </w:r>
      <w:r w:rsidRPr="00D844EA">
        <w:rPr>
          <w:rFonts w:ascii="Tahoma" w:hAnsi="Tahoma" w:cs="Tahoma"/>
          <w:sz w:val="18"/>
          <w:szCs w:val="18"/>
          <w:rtl/>
        </w:rPr>
        <w:t xml:space="preserve"> </w:t>
      </w:r>
      <w:r w:rsidRPr="00D844EA">
        <w:rPr>
          <w:rFonts w:ascii="Tahoma" w:hAnsi="Tahoma" w:cs="Tahoma" w:hint="cs"/>
          <w:sz w:val="18"/>
          <w:szCs w:val="18"/>
          <w:rtl/>
        </w:rPr>
        <w:t>חקירת</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התגלו</w:t>
      </w:r>
      <w:r w:rsidRPr="00D844EA">
        <w:rPr>
          <w:rFonts w:ascii="Tahoma" w:hAnsi="Tahoma" w:cs="Tahoma"/>
          <w:sz w:val="18"/>
          <w:szCs w:val="18"/>
          <w:rtl/>
        </w:rPr>
        <w:t xml:space="preserve"> </w:t>
      </w:r>
      <w:r w:rsidRPr="00D844EA">
        <w:rPr>
          <w:rFonts w:ascii="Tahoma" w:hAnsi="Tahoma" w:cs="Tahoma" w:hint="cs"/>
          <w:sz w:val="18"/>
          <w:szCs w:val="18"/>
          <w:rtl/>
        </w:rPr>
        <w:t>חשדות</w:t>
      </w:r>
      <w:r w:rsidRPr="00D844EA">
        <w:rPr>
          <w:rFonts w:ascii="Tahoma" w:hAnsi="Tahoma" w:cs="Tahoma"/>
          <w:sz w:val="18"/>
          <w:szCs w:val="18"/>
          <w:rtl/>
        </w:rPr>
        <w:t xml:space="preserve"> </w:t>
      </w:r>
      <w:r w:rsidRPr="00D844EA">
        <w:rPr>
          <w:rFonts w:ascii="Tahoma" w:hAnsi="Tahoma" w:cs="Tahoma" w:hint="cs"/>
          <w:sz w:val="18"/>
          <w:szCs w:val="18"/>
          <w:rtl/>
        </w:rPr>
        <w:t>אף</w:t>
      </w:r>
      <w:r w:rsidRPr="00D844EA">
        <w:rPr>
          <w:rFonts w:ascii="Tahoma" w:hAnsi="Tahoma" w:cs="Tahoma"/>
          <w:sz w:val="18"/>
          <w:szCs w:val="18"/>
          <w:rtl/>
        </w:rPr>
        <w:t xml:space="preserve"> </w:t>
      </w:r>
      <w:r w:rsidRPr="00D844EA">
        <w:rPr>
          <w:rFonts w:ascii="Tahoma" w:hAnsi="Tahoma" w:cs="Tahoma" w:hint="cs"/>
          <w:sz w:val="18"/>
          <w:szCs w:val="18"/>
          <w:rtl/>
        </w:rPr>
        <w:t>ביחס</w:t>
      </w:r>
      <w:r w:rsidRPr="00D844EA">
        <w:rPr>
          <w:rFonts w:ascii="Tahoma" w:hAnsi="Tahoma" w:cs="Tahoma"/>
          <w:sz w:val="18"/>
          <w:szCs w:val="18"/>
          <w:rtl/>
        </w:rPr>
        <w:t xml:space="preserve"> </w:t>
      </w:r>
      <w:r w:rsidRPr="00D844EA">
        <w:rPr>
          <w:rFonts w:ascii="Tahoma" w:hAnsi="Tahoma" w:cs="Tahoma" w:hint="cs"/>
          <w:sz w:val="18"/>
          <w:szCs w:val="18"/>
          <w:rtl/>
        </w:rPr>
        <w:t>לעסקאות</w:t>
      </w:r>
      <w:r w:rsidRPr="00D844EA">
        <w:rPr>
          <w:rFonts w:ascii="Tahoma" w:hAnsi="Tahoma" w:cs="Tahoma"/>
          <w:sz w:val="18"/>
          <w:szCs w:val="18"/>
          <w:rtl/>
        </w:rPr>
        <w:t xml:space="preserve"> </w:t>
      </w:r>
      <w:r w:rsidRPr="00D844EA">
        <w:rPr>
          <w:rFonts w:ascii="Tahoma" w:hAnsi="Tahoma" w:cs="Tahoma" w:hint="cs"/>
          <w:sz w:val="18"/>
          <w:szCs w:val="18"/>
          <w:rtl/>
        </w:rPr>
        <w:t>רכישת</w:t>
      </w:r>
      <w:r w:rsidRPr="00D844EA">
        <w:rPr>
          <w:rFonts w:ascii="Tahoma" w:hAnsi="Tahoma" w:cs="Tahoma"/>
          <w:sz w:val="18"/>
          <w:szCs w:val="18"/>
          <w:rtl/>
        </w:rPr>
        <w:t xml:space="preserve"> </w:t>
      </w:r>
      <w:r w:rsidRPr="00D844EA">
        <w:rPr>
          <w:rFonts w:ascii="Tahoma" w:hAnsi="Tahoma" w:cs="Tahoma" w:hint="cs"/>
          <w:sz w:val="18"/>
          <w:szCs w:val="18"/>
          <w:rtl/>
        </w:rPr>
        <w:t>מקרקעין</w:t>
      </w:r>
      <w:r w:rsidRPr="00D844EA">
        <w:rPr>
          <w:rFonts w:ascii="Tahoma" w:hAnsi="Tahoma" w:cs="Tahoma"/>
          <w:sz w:val="18"/>
          <w:szCs w:val="18"/>
          <w:rtl/>
        </w:rPr>
        <w:t xml:space="preserve"> </w:t>
      </w:r>
      <w:r w:rsidRPr="00D844EA">
        <w:rPr>
          <w:rFonts w:ascii="Tahoma" w:hAnsi="Tahoma" w:cs="Tahoma" w:hint="cs"/>
          <w:sz w:val="18"/>
          <w:szCs w:val="18"/>
          <w:rtl/>
        </w:rPr>
        <w:t>שאינם</w:t>
      </w:r>
      <w:r w:rsidRPr="00D844EA">
        <w:rPr>
          <w:rFonts w:ascii="Tahoma" w:hAnsi="Tahoma" w:cs="Tahoma"/>
          <w:sz w:val="18"/>
          <w:szCs w:val="18"/>
          <w:rtl/>
        </w:rPr>
        <w:t xml:space="preserve"> </w:t>
      </w:r>
      <w:r w:rsidRPr="00D844EA">
        <w:rPr>
          <w:rFonts w:ascii="Tahoma" w:hAnsi="Tahoma" w:cs="Tahoma" w:hint="cs"/>
          <w:sz w:val="18"/>
          <w:szCs w:val="18"/>
          <w:rtl/>
        </w:rPr>
        <w:t>קשורים</w:t>
      </w:r>
      <w:r w:rsidRPr="00D844EA">
        <w:rPr>
          <w:rFonts w:ascii="Tahoma" w:hAnsi="Tahoma" w:cs="Tahoma"/>
          <w:sz w:val="18"/>
          <w:szCs w:val="18"/>
          <w:rtl/>
        </w:rPr>
        <w:t xml:space="preserve"> </w:t>
      </w:r>
      <w:r w:rsidRPr="00D844EA">
        <w:rPr>
          <w:rFonts w:ascii="Tahoma" w:hAnsi="Tahoma" w:cs="Tahoma" w:hint="cs"/>
          <w:sz w:val="18"/>
          <w:szCs w:val="18"/>
          <w:rtl/>
        </w:rPr>
        <w:t>למקבצי</w:t>
      </w:r>
      <w:r w:rsidRPr="00D844EA">
        <w:rPr>
          <w:rFonts w:ascii="Tahoma" w:hAnsi="Tahoma" w:cs="Tahoma"/>
          <w:sz w:val="18"/>
          <w:szCs w:val="18"/>
          <w:rtl/>
        </w:rPr>
        <w:t xml:space="preserve"> </w:t>
      </w:r>
      <w:r w:rsidRPr="00D844EA">
        <w:rPr>
          <w:rFonts w:ascii="Tahoma" w:hAnsi="Tahoma" w:cs="Tahoma" w:hint="cs"/>
          <w:sz w:val="18"/>
          <w:szCs w:val="18"/>
          <w:rtl/>
        </w:rPr>
        <w:t>הבניה</w:t>
      </w:r>
      <w:r w:rsidRPr="00D844EA">
        <w:rPr>
          <w:rFonts w:ascii="Tahoma" w:hAnsi="Tahoma" w:cs="Tahoma"/>
          <w:sz w:val="18"/>
          <w:szCs w:val="18"/>
          <w:rtl/>
        </w:rPr>
        <w:t xml:space="preserve"> </w:t>
      </w:r>
      <w:r w:rsidRPr="00D844EA">
        <w:rPr>
          <w:rFonts w:ascii="Tahoma" w:hAnsi="Tahoma" w:cs="Tahoma" w:hint="cs"/>
          <w:sz w:val="18"/>
          <w:szCs w:val="18"/>
          <w:rtl/>
        </w:rPr>
        <w:t>הלא</w:t>
      </w:r>
      <w:r w:rsidRPr="00D844EA">
        <w:rPr>
          <w:rFonts w:ascii="Tahoma" w:hAnsi="Tahoma" w:cs="Tahoma"/>
          <w:sz w:val="18"/>
          <w:szCs w:val="18"/>
          <w:rtl/>
        </w:rPr>
        <w:t xml:space="preserve"> </w:t>
      </w:r>
      <w:r w:rsidRPr="00D844EA">
        <w:rPr>
          <w:rFonts w:ascii="Tahoma" w:hAnsi="Tahoma" w:cs="Tahoma" w:hint="cs"/>
          <w:sz w:val="18"/>
          <w:szCs w:val="18"/>
          <w:rtl/>
        </w:rPr>
        <w:t>חוקית</w:t>
      </w:r>
      <w:r w:rsidRPr="00D844EA">
        <w:rPr>
          <w:rFonts w:ascii="Tahoma" w:hAnsi="Tahoma" w:cs="Tahoma"/>
          <w:sz w:val="18"/>
          <w:szCs w:val="18"/>
          <w:rtl/>
        </w:rPr>
        <w:t xml:space="preserve">, אלא המצויים </w:t>
      </w:r>
      <w:r w:rsidRPr="00D844EA">
        <w:rPr>
          <w:rFonts w:ascii="Tahoma" w:hAnsi="Tahoma" w:cs="Tahoma" w:hint="cs"/>
          <w:b/>
          <w:bCs/>
          <w:sz w:val="18"/>
          <w:szCs w:val="18"/>
          <w:rtl/>
        </w:rPr>
        <w:t>סמוך</w:t>
      </w:r>
      <w:r w:rsidRPr="00D844EA">
        <w:rPr>
          <w:rFonts w:ascii="Tahoma" w:hAnsi="Tahoma" w:cs="Tahoma"/>
          <w:b/>
          <w:bCs/>
          <w:sz w:val="18"/>
          <w:szCs w:val="18"/>
          <w:rtl/>
        </w:rPr>
        <w:t xml:space="preserve"> </w:t>
      </w:r>
      <w:r w:rsidRPr="00D844EA">
        <w:rPr>
          <w:rFonts w:ascii="Tahoma" w:hAnsi="Tahoma" w:cs="Tahoma" w:hint="cs"/>
          <w:b/>
          <w:bCs/>
          <w:sz w:val="18"/>
          <w:szCs w:val="18"/>
          <w:rtl/>
        </w:rPr>
        <w:t>ליישובים</w:t>
      </w:r>
      <w:r w:rsidRPr="00D844EA">
        <w:rPr>
          <w:rFonts w:ascii="Tahoma" w:hAnsi="Tahoma" w:cs="Tahoma"/>
          <w:b/>
          <w:bCs/>
          <w:sz w:val="18"/>
          <w:szCs w:val="18"/>
          <w:rtl/>
        </w:rPr>
        <w:t xml:space="preserve"> </w:t>
      </w:r>
      <w:r w:rsidRPr="00D844EA">
        <w:rPr>
          <w:rFonts w:ascii="Tahoma" w:hAnsi="Tahoma" w:cs="Tahoma" w:hint="cs"/>
          <w:b/>
          <w:bCs/>
          <w:sz w:val="18"/>
          <w:szCs w:val="18"/>
          <w:rtl/>
        </w:rPr>
        <w:t>מוסדרים</w:t>
      </w:r>
      <w:r w:rsidRPr="00D844EA">
        <w:rPr>
          <w:rFonts w:ascii="Tahoma" w:hAnsi="Tahoma" w:cs="Tahoma"/>
          <w:sz w:val="18"/>
          <w:szCs w:val="18"/>
          <w:rtl/>
        </w:rPr>
        <w:t xml:space="preserve">. </w:t>
      </w:r>
      <w:r w:rsidRPr="00D844EA">
        <w:rPr>
          <w:rFonts w:ascii="Tahoma" w:hAnsi="Tahoma" w:cs="Tahoma" w:hint="cs"/>
          <w:sz w:val="18"/>
          <w:szCs w:val="18"/>
          <w:rtl/>
        </w:rPr>
        <w:t>כך</w:t>
      </w:r>
      <w:r w:rsidRPr="00D844EA">
        <w:rPr>
          <w:rFonts w:ascii="Tahoma" w:hAnsi="Tahoma" w:cs="Tahoma"/>
          <w:sz w:val="18"/>
          <w:szCs w:val="18"/>
          <w:rtl/>
        </w:rPr>
        <w:t xml:space="preserve">, </w:t>
      </w:r>
      <w:r w:rsidRPr="00D844EA">
        <w:rPr>
          <w:rFonts w:ascii="Tahoma" w:hAnsi="Tahoma" w:cs="Tahoma" w:hint="cs"/>
          <w:sz w:val="18"/>
          <w:szCs w:val="18"/>
          <w:rtl/>
        </w:rPr>
        <w:t>התגלו</w:t>
      </w:r>
      <w:r w:rsidRPr="00D844EA">
        <w:rPr>
          <w:rFonts w:ascii="Tahoma" w:hAnsi="Tahoma" w:cs="Tahoma"/>
          <w:sz w:val="18"/>
          <w:szCs w:val="18"/>
          <w:rtl/>
        </w:rPr>
        <w:t xml:space="preserve"> </w:t>
      </w:r>
      <w:r w:rsidRPr="00D844EA">
        <w:rPr>
          <w:rFonts w:ascii="Tahoma" w:hAnsi="Tahoma" w:cs="Tahoma" w:hint="cs"/>
          <w:sz w:val="18"/>
          <w:szCs w:val="18"/>
          <w:rtl/>
        </w:rPr>
        <w:t>חשדות</w:t>
      </w:r>
      <w:r w:rsidRPr="00D844EA">
        <w:rPr>
          <w:rFonts w:ascii="Tahoma" w:hAnsi="Tahoma" w:cs="Tahoma"/>
          <w:sz w:val="18"/>
          <w:szCs w:val="18"/>
          <w:rtl/>
        </w:rPr>
        <w:t xml:space="preserve"> </w:t>
      </w:r>
      <w:r w:rsidRPr="00D844EA">
        <w:rPr>
          <w:rFonts w:ascii="Tahoma" w:hAnsi="Tahoma" w:cs="Tahoma" w:hint="cs"/>
          <w:sz w:val="18"/>
          <w:szCs w:val="18"/>
          <w:rtl/>
        </w:rPr>
        <w:t>לזיוף</w:t>
      </w:r>
      <w:r w:rsidRPr="00D844EA">
        <w:rPr>
          <w:rFonts w:ascii="Tahoma" w:hAnsi="Tahoma" w:cs="Tahoma"/>
          <w:sz w:val="18"/>
          <w:szCs w:val="18"/>
          <w:rtl/>
        </w:rPr>
        <w:t xml:space="preserve"> </w:t>
      </w:r>
      <w:r w:rsidRPr="00D844EA">
        <w:rPr>
          <w:rFonts w:ascii="Tahoma" w:hAnsi="Tahoma" w:cs="Tahoma" w:hint="cs"/>
          <w:sz w:val="18"/>
          <w:szCs w:val="18"/>
          <w:rtl/>
        </w:rPr>
        <w:t>עסקאות</w:t>
      </w:r>
      <w:r w:rsidRPr="00D844EA">
        <w:rPr>
          <w:rFonts w:ascii="Tahoma" w:hAnsi="Tahoma" w:cs="Tahoma"/>
          <w:sz w:val="18"/>
          <w:szCs w:val="18"/>
          <w:rtl/>
        </w:rPr>
        <w:t xml:space="preserve"> </w:t>
      </w:r>
      <w:r w:rsidRPr="00D844EA">
        <w:rPr>
          <w:rFonts w:ascii="Tahoma" w:hAnsi="Tahoma" w:cs="Tahoma" w:hint="cs"/>
          <w:sz w:val="18"/>
          <w:szCs w:val="18"/>
          <w:rtl/>
        </w:rPr>
        <w:t>רכישת</w:t>
      </w:r>
      <w:r w:rsidRPr="00D844EA">
        <w:rPr>
          <w:rFonts w:ascii="Tahoma" w:hAnsi="Tahoma" w:cs="Tahoma"/>
          <w:sz w:val="18"/>
          <w:szCs w:val="18"/>
          <w:rtl/>
        </w:rPr>
        <w:t xml:space="preserve"> </w:t>
      </w:r>
      <w:r w:rsidRPr="00D844EA">
        <w:rPr>
          <w:rFonts w:ascii="Tahoma" w:hAnsi="Tahoma" w:cs="Tahoma" w:hint="cs"/>
          <w:sz w:val="18"/>
          <w:szCs w:val="18"/>
          <w:rtl/>
        </w:rPr>
        <w:t>מקרקעין</w:t>
      </w:r>
      <w:r w:rsidRPr="00D844EA">
        <w:rPr>
          <w:rFonts w:ascii="Tahoma" w:hAnsi="Tahoma" w:cs="Tahoma"/>
          <w:sz w:val="18"/>
          <w:szCs w:val="18"/>
          <w:rtl/>
        </w:rPr>
        <w:t xml:space="preserve">, המצויים סמוך ליישובים גבעת זאב, </w:t>
      </w:r>
      <w:r w:rsidRPr="00D844EA">
        <w:rPr>
          <w:rFonts w:ascii="Tahoma" w:hAnsi="Tahoma" w:cs="Tahoma" w:hint="cs"/>
          <w:sz w:val="18"/>
          <w:szCs w:val="18"/>
          <w:rtl/>
        </w:rPr>
        <w:t>אורנית</w:t>
      </w:r>
      <w:r w:rsidRPr="00D844EA">
        <w:rPr>
          <w:rFonts w:ascii="Tahoma" w:hAnsi="Tahoma" w:cs="Tahoma"/>
          <w:sz w:val="18"/>
          <w:szCs w:val="18"/>
          <w:rtl/>
        </w:rPr>
        <w:t xml:space="preserve">, קרני שומרון ועוד". היועמ"ש </w:t>
      </w:r>
      <w:r w:rsidRPr="00D844EA">
        <w:rPr>
          <w:rFonts w:ascii="Tahoma" w:hAnsi="Tahoma" w:cs="Tahoma" w:hint="cs"/>
          <w:sz w:val="18"/>
          <w:szCs w:val="18"/>
          <w:rtl/>
        </w:rPr>
        <w:t>הוסיף</w:t>
      </w:r>
      <w:r w:rsidRPr="00D844EA">
        <w:rPr>
          <w:rFonts w:ascii="Tahoma" w:hAnsi="Tahoma" w:cs="Tahoma"/>
          <w:sz w:val="18"/>
          <w:szCs w:val="18"/>
          <w:rtl/>
        </w:rPr>
        <w:t xml:space="preserve"> כי "</w:t>
      </w:r>
      <w:r w:rsidRPr="00D844EA">
        <w:rPr>
          <w:rFonts w:ascii="Tahoma" w:hAnsi="Tahoma" w:cs="Tahoma" w:hint="cs"/>
          <w:b/>
          <w:bCs/>
          <w:sz w:val="18"/>
          <w:szCs w:val="18"/>
          <w:rtl/>
        </w:rPr>
        <w:t>לאור</w:t>
      </w:r>
      <w:r w:rsidRPr="00D844EA">
        <w:rPr>
          <w:rFonts w:ascii="Tahoma" w:hAnsi="Tahoma" w:cs="Tahoma"/>
          <w:b/>
          <w:bCs/>
          <w:sz w:val="18"/>
          <w:szCs w:val="18"/>
          <w:rtl/>
        </w:rPr>
        <w:t xml:space="preserve"> </w:t>
      </w:r>
      <w:r w:rsidRPr="00D844EA">
        <w:rPr>
          <w:rFonts w:ascii="Tahoma" w:hAnsi="Tahoma" w:cs="Tahoma" w:hint="cs"/>
          <w:b/>
          <w:bCs/>
          <w:sz w:val="18"/>
          <w:szCs w:val="18"/>
          <w:rtl/>
        </w:rPr>
        <w:t>ניסיון</w:t>
      </w:r>
      <w:r w:rsidRPr="00D844EA">
        <w:rPr>
          <w:rFonts w:ascii="Tahoma" w:hAnsi="Tahoma" w:cs="Tahoma"/>
          <w:b/>
          <w:bCs/>
          <w:sz w:val="18"/>
          <w:szCs w:val="18"/>
          <w:rtl/>
        </w:rPr>
        <w:t xml:space="preserve"> </w:t>
      </w:r>
      <w:r w:rsidRPr="00D844EA">
        <w:rPr>
          <w:rFonts w:ascii="Tahoma" w:hAnsi="Tahoma" w:cs="Tahoma" w:hint="cs"/>
          <w:b/>
          <w:bCs/>
          <w:sz w:val="18"/>
          <w:szCs w:val="18"/>
          <w:rtl/>
        </w:rPr>
        <w:t>העבר</w:t>
      </w:r>
      <w:r w:rsidRPr="00D844EA">
        <w:rPr>
          <w:rFonts w:ascii="Tahoma" w:hAnsi="Tahoma" w:cs="Tahoma"/>
          <w:b/>
          <w:bCs/>
          <w:sz w:val="18"/>
          <w:szCs w:val="18"/>
          <w:rtl/>
        </w:rPr>
        <w:t xml:space="preserve">, </w:t>
      </w:r>
      <w:r w:rsidRPr="00D844EA">
        <w:rPr>
          <w:rFonts w:ascii="Tahoma" w:hAnsi="Tahoma" w:cs="Tahoma" w:hint="cs"/>
          <w:b/>
          <w:bCs/>
          <w:sz w:val="18"/>
          <w:szCs w:val="18"/>
          <w:rtl/>
        </w:rPr>
        <w:t>יש</w:t>
      </w:r>
      <w:r w:rsidRPr="00D844EA">
        <w:rPr>
          <w:rFonts w:ascii="Tahoma" w:hAnsi="Tahoma" w:cs="Tahoma"/>
          <w:b/>
          <w:bCs/>
          <w:sz w:val="18"/>
          <w:szCs w:val="18"/>
          <w:rtl/>
        </w:rPr>
        <w:t xml:space="preserve"> </w:t>
      </w:r>
      <w:r w:rsidRPr="00D844EA">
        <w:rPr>
          <w:rFonts w:ascii="Tahoma" w:hAnsi="Tahoma" w:cs="Tahoma" w:hint="cs"/>
          <w:b/>
          <w:bCs/>
          <w:sz w:val="18"/>
          <w:szCs w:val="18"/>
          <w:rtl/>
        </w:rPr>
        <w:t>מקום</w:t>
      </w:r>
      <w:r w:rsidRPr="00D844EA">
        <w:rPr>
          <w:rFonts w:ascii="Tahoma" w:hAnsi="Tahoma" w:cs="Tahoma"/>
          <w:b/>
          <w:bCs/>
          <w:sz w:val="18"/>
          <w:szCs w:val="18"/>
          <w:rtl/>
        </w:rPr>
        <w:t xml:space="preserve"> </w:t>
      </w:r>
      <w:r w:rsidRPr="00D844EA">
        <w:rPr>
          <w:rFonts w:ascii="Tahoma" w:hAnsi="Tahoma" w:cs="Tahoma" w:hint="cs"/>
          <w:b/>
          <w:bCs/>
          <w:sz w:val="18"/>
          <w:szCs w:val="18"/>
          <w:rtl/>
        </w:rPr>
        <w:t>לבחינת</w:t>
      </w:r>
      <w:r w:rsidRPr="00D844EA">
        <w:rPr>
          <w:rFonts w:ascii="Tahoma" w:hAnsi="Tahoma" w:cs="Tahoma"/>
          <w:b/>
          <w:bCs/>
          <w:sz w:val="18"/>
          <w:szCs w:val="18"/>
          <w:rtl/>
        </w:rPr>
        <w:t xml:space="preserve"> </w:t>
      </w:r>
      <w:r w:rsidRPr="00D844EA">
        <w:rPr>
          <w:rFonts w:ascii="Tahoma" w:hAnsi="Tahoma" w:cs="Tahoma" w:hint="cs"/>
          <w:b/>
          <w:bCs/>
          <w:sz w:val="18"/>
          <w:szCs w:val="18"/>
          <w:rtl/>
        </w:rPr>
        <w:t>אפיקי</w:t>
      </w:r>
      <w:r w:rsidRPr="00D844EA">
        <w:rPr>
          <w:rFonts w:ascii="Tahoma" w:hAnsi="Tahoma" w:cs="Tahoma"/>
          <w:b/>
          <w:bCs/>
          <w:sz w:val="18"/>
          <w:szCs w:val="18"/>
          <w:rtl/>
        </w:rPr>
        <w:t xml:space="preserve"> </w:t>
      </w:r>
      <w:r w:rsidRPr="00D844EA">
        <w:rPr>
          <w:rFonts w:ascii="Tahoma" w:hAnsi="Tahoma" w:cs="Tahoma" w:hint="cs"/>
          <w:b/>
          <w:bCs/>
          <w:sz w:val="18"/>
          <w:szCs w:val="18"/>
          <w:rtl/>
        </w:rPr>
        <w:t>הטיפול</w:t>
      </w:r>
      <w:r w:rsidRPr="00D844EA">
        <w:rPr>
          <w:rFonts w:ascii="Tahoma" w:hAnsi="Tahoma" w:cs="Tahoma"/>
          <w:b/>
          <w:bCs/>
          <w:sz w:val="18"/>
          <w:szCs w:val="18"/>
          <w:rtl/>
        </w:rPr>
        <w:t xml:space="preserve"> </w:t>
      </w:r>
      <w:r w:rsidRPr="00D844EA">
        <w:rPr>
          <w:rFonts w:ascii="Tahoma" w:hAnsi="Tahoma" w:cs="Tahoma" w:hint="cs"/>
          <w:b/>
          <w:bCs/>
          <w:sz w:val="18"/>
          <w:szCs w:val="18"/>
          <w:rtl/>
        </w:rPr>
        <w:t>הקיימים</w:t>
      </w:r>
      <w:r w:rsidRPr="00D844EA">
        <w:rPr>
          <w:rFonts w:ascii="Tahoma" w:hAnsi="Tahoma" w:cs="Tahoma"/>
          <w:b/>
          <w:bCs/>
          <w:sz w:val="18"/>
          <w:szCs w:val="18"/>
          <w:rtl/>
        </w:rPr>
        <w:t xml:space="preserve"> </w:t>
      </w:r>
      <w:r w:rsidRPr="00D844EA">
        <w:rPr>
          <w:rFonts w:ascii="Tahoma" w:hAnsi="Tahoma" w:cs="Tahoma" w:hint="cs"/>
          <w:b/>
          <w:bCs/>
          <w:sz w:val="18"/>
          <w:szCs w:val="18"/>
          <w:rtl/>
        </w:rPr>
        <w:t>והתאמתם</w:t>
      </w:r>
      <w:r w:rsidRPr="00D844EA">
        <w:rPr>
          <w:rFonts w:ascii="Tahoma" w:hAnsi="Tahoma" w:cs="Tahoma"/>
          <w:b/>
          <w:bCs/>
          <w:sz w:val="18"/>
          <w:szCs w:val="18"/>
          <w:rtl/>
        </w:rPr>
        <w:t xml:space="preserve"> </w:t>
      </w:r>
      <w:r w:rsidRPr="00D844EA">
        <w:rPr>
          <w:rFonts w:ascii="Tahoma" w:hAnsi="Tahoma" w:cs="Tahoma" w:hint="cs"/>
          <w:b/>
          <w:bCs/>
          <w:sz w:val="18"/>
          <w:szCs w:val="18"/>
          <w:rtl/>
        </w:rPr>
        <w:t>למציאות</w:t>
      </w:r>
      <w:r w:rsidRPr="00D844EA">
        <w:rPr>
          <w:rFonts w:ascii="Tahoma" w:hAnsi="Tahoma" w:cs="Tahoma"/>
          <w:b/>
          <w:bCs/>
          <w:sz w:val="18"/>
          <w:szCs w:val="18"/>
          <w:rtl/>
        </w:rPr>
        <w:t xml:space="preserve"> </w:t>
      </w:r>
      <w:r w:rsidRPr="00D844EA">
        <w:rPr>
          <w:rFonts w:ascii="Tahoma" w:hAnsi="Tahoma" w:cs="Tahoma" w:hint="cs"/>
          <w:b/>
          <w:bCs/>
          <w:sz w:val="18"/>
          <w:szCs w:val="18"/>
          <w:rtl/>
        </w:rPr>
        <w:t>הקיימת</w:t>
      </w:r>
      <w:r w:rsidRPr="00D844EA">
        <w:rPr>
          <w:rFonts w:ascii="Tahoma" w:hAnsi="Tahoma" w:cs="Tahoma"/>
          <w:b/>
          <w:bCs/>
          <w:sz w:val="18"/>
          <w:szCs w:val="18"/>
          <w:rtl/>
        </w:rPr>
        <w:t xml:space="preserve"> </w:t>
      </w:r>
      <w:r w:rsidRPr="00D844EA">
        <w:rPr>
          <w:rFonts w:ascii="Tahoma" w:hAnsi="Tahoma" w:cs="Tahoma" w:hint="cs"/>
          <w:b/>
          <w:bCs/>
          <w:sz w:val="18"/>
          <w:szCs w:val="18"/>
          <w:rtl/>
        </w:rPr>
        <w:t>באזור</w:t>
      </w:r>
      <w:r w:rsidRPr="00D844EA">
        <w:rPr>
          <w:rFonts w:ascii="Tahoma" w:hAnsi="Tahoma" w:cs="Tahoma"/>
          <w:b/>
          <w:bCs/>
          <w:sz w:val="18"/>
          <w:szCs w:val="18"/>
          <w:rtl/>
        </w:rPr>
        <w:t xml:space="preserve"> </w:t>
      </w:r>
      <w:r w:rsidRPr="00D844EA">
        <w:rPr>
          <w:rFonts w:ascii="Tahoma" w:hAnsi="Tahoma" w:cs="Tahoma" w:hint="cs"/>
          <w:b/>
          <w:bCs/>
          <w:sz w:val="18"/>
          <w:szCs w:val="18"/>
          <w:rtl/>
        </w:rPr>
        <w:t>ולצורך</w:t>
      </w:r>
      <w:r w:rsidRPr="00D844EA">
        <w:rPr>
          <w:rFonts w:ascii="Tahoma" w:hAnsi="Tahoma" w:cs="Tahoma"/>
          <w:b/>
          <w:bCs/>
          <w:sz w:val="18"/>
          <w:szCs w:val="18"/>
          <w:rtl/>
        </w:rPr>
        <w:t xml:space="preserve"> </w:t>
      </w:r>
      <w:r w:rsidRPr="00D844EA">
        <w:rPr>
          <w:rFonts w:ascii="Tahoma" w:hAnsi="Tahoma" w:cs="Tahoma" w:hint="cs"/>
          <w:b/>
          <w:bCs/>
          <w:sz w:val="18"/>
          <w:szCs w:val="18"/>
          <w:rtl/>
        </w:rPr>
        <w:t>במתן</w:t>
      </w:r>
      <w:r w:rsidRPr="00D844EA">
        <w:rPr>
          <w:rFonts w:ascii="Tahoma" w:hAnsi="Tahoma" w:cs="Tahoma"/>
          <w:b/>
          <w:bCs/>
          <w:sz w:val="18"/>
          <w:szCs w:val="18"/>
          <w:rtl/>
        </w:rPr>
        <w:t xml:space="preserve"> </w:t>
      </w:r>
      <w:r w:rsidRPr="00D844EA">
        <w:rPr>
          <w:rFonts w:ascii="Tahoma" w:hAnsi="Tahoma" w:cs="Tahoma" w:hint="cs"/>
          <w:b/>
          <w:bCs/>
          <w:sz w:val="18"/>
          <w:szCs w:val="18"/>
          <w:rtl/>
        </w:rPr>
        <w:t>מענה</w:t>
      </w:r>
      <w:r w:rsidRPr="00D844EA">
        <w:rPr>
          <w:rFonts w:ascii="Tahoma" w:hAnsi="Tahoma" w:cs="Tahoma"/>
          <w:b/>
          <w:bCs/>
          <w:sz w:val="18"/>
          <w:szCs w:val="18"/>
          <w:rtl/>
        </w:rPr>
        <w:t xml:space="preserve"> </w:t>
      </w:r>
      <w:r w:rsidRPr="00D844EA">
        <w:rPr>
          <w:rFonts w:ascii="Tahoma" w:hAnsi="Tahoma" w:cs="Tahoma" w:hint="cs"/>
          <w:b/>
          <w:bCs/>
          <w:sz w:val="18"/>
          <w:szCs w:val="18"/>
          <w:rtl/>
        </w:rPr>
        <w:t>למעשי</w:t>
      </w:r>
      <w:r w:rsidRPr="00D844EA">
        <w:rPr>
          <w:rFonts w:ascii="Tahoma" w:hAnsi="Tahoma" w:cs="Tahoma"/>
          <w:b/>
          <w:bCs/>
          <w:sz w:val="18"/>
          <w:szCs w:val="18"/>
          <w:rtl/>
        </w:rPr>
        <w:t xml:space="preserve"> </w:t>
      </w:r>
      <w:r w:rsidRPr="00D844EA">
        <w:rPr>
          <w:rFonts w:ascii="Tahoma" w:hAnsi="Tahoma" w:cs="Tahoma" w:hint="cs"/>
          <w:b/>
          <w:bCs/>
          <w:sz w:val="18"/>
          <w:szCs w:val="18"/>
          <w:rtl/>
        </w:rPr>
        <w:t>עבריינות</w:t>
      </w:r>
      <w:r w:rsidRPr="00D844EA">
        <w:rPr>
          <w:rFonts w:ascii="Tahoma" w:hAnsi="Tahoma" w:cs="Tahoma"/>
          <w:b/>
          <w:bCs/>
          <w:sz w:val="18"/>
          <w:szCs w:val="18"/>
          <w:rtl/>
        </w:rPr>
        <w:t xml:space="preserve"> </w:t>
      </w:r>
      <w:r w:rsidRPr="00D844EA">
        <w:rPr>
          <w:rFonts w:ascii="Tahoma" w:hAnsi="Tahoma" w:cs="Tahoma" w:hint="cs"/>
          <w:b/>
          <w:bCs/>
          <w:sz w:val="18"/>
          <w:szCs w:val="18"/>
          <w:rtl/>
        </w:rPr>
        <w:t>במקרקעין</w:t>
      </w:r>
      <w:r w:rsidRPr="00D844EA">
        <w:rPr>
          <w:rFonts w:ascii="Tahoma" w:hAnsi="Tahoma" w:cs="Tahoma"/>
          <w:sz w:val="18"/>
          <w:szCs w:val="18"/>
          <w:rtl/>
        </w:rPr>
        <w:t>" (ההדגש</w:t>
      </w:r>
      <w:r w:rsidRPr="00D844EA">
        <w:rPr>
          <w:rFonts w:ascii="Tahoma" w:hAnsi="Tahoma" w:cs="Tahoma" w:hint="cs"/>
          <w:sz w:val="18"/>
          <w:szCs w:val="18"/>
          <w:rtl/>
        </w:rPr>
        <w:t>ות</w:t>
      </w:r>
      <w:r w:rsidRPr="00D844EA">
        <w:rPr>
          <w:rFonts w:ascii="Tahoma" w:hAnsi="Tahoma" w:cs="Tahoma"/>
          <w:sz w:val="18"/>
          <w:szCs w:val="18"/>
          <w:rtl/>
        </w:rPr>
        <w:t xml:space="preserve"> במקור).</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בביקורת</w:t>
      </w:r>
      <w:r w:rsidRPr="00D844EA">
        <w:rPr>
          <w:rFonts w:ascii="Tahoma" w:hAnsi="Tahoma" w:cs="Tahoma"/>
          <w:sz w:val="18"/>
          <w:szCs w:val="18"/>
          <w:rtl/>
        </w:rPr>
        <w:t xml:space="preserve"> </w:t>
      </w:r>
      <w:r w:rsidRPr="00D844EA">
        <w:rPr>
          <w:rFonts w:ascii="Tahoma" w:hAnsi="Tahoma" w:cs="Tahoma" w:hint="cs"/>
          <w:sz w:val="18"/>
          <w:szCs w:val="18"/>
          <w:rtl/>
        </w:rPr>
        <w:t>עלה</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הקימה ביחידת להב 433 צוות חקירות מיוחד (להלן - </w:t>
      </w:r>
      <w:r w:rsidRPr="00D844EA">
        <w:rPr>
          <w:rFonts w:ascii="Tahoma" w:hAnsi="Tahoma" w:cs="Tahoma"/>
          <w:sz w:val="18"/>
          <w:szCs w:val="18"/>
          <w:rtl/>
        </w:rPr>
        <w:t>צח"ם</w:t>
      </w:r>
      <w:r w:rsidRPr="00D844EA">
        <w:rPr>
          <w:rFonts w:ascii="Tahoma" w:hAnsi="Tahoma" w:cs="Tahoma"/>
          <w:sz w:val="18"/>
          <w:szCs w:val="18"/>
          <w:rtl/>
        </w:rPr>
        <w:t xml:space="preserve">) אשר </w:t>
      </w:r>
      <w:r w:rsidRPr="00D844EA">
        <w:rPr>
          <w:rFonts w:ascii="Tahoma" w:hAnsi="Tahoma" w:cs="Tahoma" w:hint="cs"/>
          <w:sz w:val="18"/>
          <w:szCs w:val="18"/>
          <w:rtl/>
        </w:rPr>
        <w:t>הופקד</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חקירת</w:t>
      </w:r>
      <w:r w:rsidRPr="00D844EA">
        <w:rPr>
          <w:rFonts w:ascii="Tahoma" w:hAnsi="Tahoma" w:cs="Tahoma"/>
          <w:sz w:val="18"/>
          <w:szCs w:val="18"/>
          <w:rtl/>
        </w:rPr>
        <w:t xml:space="preserve"> זיופי עסקאות</w:t>
      </w:r>
      <w:r w:rsidRPr="00D844EA">
        <w:rPr>
          <w:rFonts w:ascii="Tahoma" w:hAnsi="Tahoma" w:cs="Tahoma" w:hint="cs"/>
          <w:sz w:val="18"/>
          <w:szCs w:val="18"/>
          <w:rtl/>
        </w:rPr>
        <w:t xml:space="preserve"> מקרקעין</w:t>
      </w:r>
      <w:r w:rsidRPr="00D844EA">
        <w:rPr>
          <w:rFonts w:ascii="Tahoma" w:hAnsi="Tahoma" w:cs="Tahoma"/>
          <w:sz w:val="18"/>
          <w:szCs w:val="18"/>
          <w:rtl/>
        </w:rPr>
        <w:t xml:space="preserve"> </w:t>
      </w:r>
      <w:r w:rsidRPr="00D844EA">
        <w:rPr>
          <w:rFonts w:ascii="Tahoma" w:hAnsi="Tahoma" w:cs="Tahoma"/>
          <w:sz w:val="18"/>
          <w:szCs w:val="18"/>
          <w:rtl/>
        </w:rPr>
        <w:t>באיו"ש</w:t>
      </w:r>
      <w:r w:rsidRPr="00D844EA">
        <w:rPr>
          <w:rFonts w:ascii="Tahoma" w:hAnsi="Tahoma" w:cs="Tahoma"/>
          <w:sz w:val="18"/>
          <w:szCs w:val="18"/>
          <w:rtl/>
        </w:rPr>
        <w:t xml:space="preserve">. במאי 2016 </w:t>
      </w:r>
      <w:r w:rsidRPr="00D844EA">
        <w:rPr>
          <w:rFonts w:ascii="Tahoma" w:hAnsi="Tahoma" w:cs="Tahoma"/>
          <w:sz w:val="18"/>
          <w:szCs w:val="18"/>
          <w:rtl/>
        </w:rPr>
        <w:t xml:space="preserve">בדיון בנושא חקירת עבירות של זיוף עסקאות במקרקעין מסר קצין אח"ם של המחוז לקמ"ט מקרקעין ופרקליט </w:t>
      </w:r>
      <w:r w:rsidRPr="00D844EA">
        <w:rPr>
          <w:rFonts w:ascii="Tahoma" w:hAnsi="Tahoma" w:cs="Tahoma"/>
          <w:sz w:val="18"/>
          <w:szCs w:val="18"/>
          <w:rtl/>
        </w:rPr>
        <w:t>איו"ש</w:t>
      </w:r>
      <w:r w:rsidRPr="00D844EA">
        <w:rPr>
          <w:rFonts w:ascii="Tahoma" w:hAnsi="Tahoma" w:cs="Tahoma"/>
          <w:sz w:val="18"/>
          <w:szCs w:val="18"/>
          <w:rtl/>
        </w:rPr>
        <w:t xml:space="preserve"> כי </w:t>
      </w:r>
      <w:r w:rsidRPr="00D844EA">
        <w:rPr>
          <w:rFonts w:ascii="Tahoma" w:hAnsi="Tahoma" w:cs="Tahoma" w:hint="cs"/>
          <w:sz w:val="18"/>
          <w:szCs w:val="18"/>
          <w:rtl/>
        </w:rPr>
        <w:t>ה</w:t>
      </w:r>
      <w:r w:rsidRPr="00D844EA">
        <w:rPr>
          <w:rFonts w:ascii="Tahoma" w:hAnsi="Tahoma" w:cs="Tahoma"/>
          <w:sz w:val="18"/>
          <w:szCs w:val="18"/>
          <w:rtl/>
        </w:rPr>
        <w:t>צח"ם</w:t>
      </w:r>
      <w:r w:rsidRPr="00D844EA">
        <w:rPr>
          <w:rFonts w:ascii="Tahoma" w:hAnsi="Tahoma" w:cs="Tahoma"/>
          <w:sz w:val="18"/>
          <w:szCs w:val="18"/>
          <w:rtl/>
        </w:rPr>
        <w:t xml:space="preserve"> שהוקם סירב לקבל לחקירתו תיקים </w:t>
      </w:r>
      <w:r w:rsidRPr="00D844EA">
        <w:rPr>
          <w:rFonts w:ascii="Tahoma" w:hAnsi="Tahoma" w:cs="Tahoma" w:hint="cs"/>
          <w:sz w:val="18"/>
          <w:szCs w:val="18"/>
          <w:rtl/>
        </w:rPr>
        <w:t>חדשים</w:t>
      </w:r>
      <w:r w:rsidRPr="00D844EA">
        <w:rPr>
          <w:rFonts w:ascii="Tahoma" w:hAnsi="Tahoma" w:cs="Tahoma"/>
          <w:sz w:val="18"/>
          <w:szCs w:val="18"/>
          <w:rtl/>
        </w:rPr>
        <w:t xml:space="preserve"> </w:t>
      </w:r>
      <w:r w:rsidRPr="00D844EA">
        <w:rPr>
          <w:rFonts w:ascii="Tahoma" w:hAnsi="Tahoma" w:cs="Tahoma" w:hint="cs"/>
          <w:sz w:val="18"/>
          <w:szCs w:val="18"/>
          <w:rtl/>
        </w:rPr>
        <w:t>אשר</w:t>
      </w:r>
      <w:r w:rsidRPr="00D844EA">
        <w:rPr>
          <w:rFonts w:ascii="Tahoma" w:hAnsi="Tahoma" w:cs="Tahoma"/>
          <w:sz w:val="18"/>
          <w:szCs w:val="18"/>
          <w:rtl/>
        </w:rPr>
        <w:t xml:space="preserve"> אינם קשורים לתיקים </w:t>
      </w:r>
      <w:r w:rsidRPr="00D844EA">
        <w:rPr>
          <w:rFonts w:ascii="Tahoma" w:hAnsi="Tahoma" w:cs="Tahoma" w:hint="cs"/>
          <w:sz w:val="18"/>
          <w:szCs w:val="18"/>
          <w:rtl/>
        </w:rPr>
        <w:t>שהוא</w:t>
      </w:r>
      <w:r w:rsidRPr="00D844EA">
        <w:rPr>
          <w:rFonts w:ascii="Tahoma" w:hAnsi="Tahoma" w:cs="Tahoma"/>
          <w:sz w:val="18"/>
          <w:szCs w:val="18"/>
          <w:rtl/>
        </w:rPr>
        <w:t xml:space="preserve"> </w:t>
      </w:r>
      <w:r w:rsidRPr="00D844EA">
        <w:rPr>
          <w:rFonts w:ascii="Tahoma" w:hAnsi="Tahoma" w:cs="Tahoma" w:hint="cs"/>
          <w:sz w:val="18"/>
          <w:szCs w:val="18"/>
          <w:rtl/>
        </w:rPr>
        <w:t>כבר</w:t>
      </w:r>
      <w:r w:rsidRPr="00D844EA">
        <w:rPr>
          <w:rFonts w:ascii="Tahoma" w:hAnsi="Tahoma" w:cs="Tahoma"/>
          <w:sz w:val="18"/>
          <w:szCs w:val="18"/>
          <w:rtl/>
        </w:rPr>
        <w:t xml:space="preserve"> </w:t>
      </w:r>
      <w:r w:rsidRPr="00D844EA">
        <w:rPr>
          <w:rFonts w:ascii="Tahoma" w:hAnsi="Tahoma" w:cs="Tahoma" w:hint="cs"/>
          <w:sz w:val="18"/>
          <w:szCs w:val="18"/>
          <w:rtl/>
        </w:rPr>
        <w:t>החל</w:t>
      </w:r>
      <w:r w:rsidRPr="00D844EA">
        <w:rPr>
          <w:rFonts w:ascii="Tahoma" w:hAnsi="Tahoma" w:cs="Tahoma"/>
          <w:sz w:val="18"/>
          <w:szCs w:val="18"/>
          <w:rtl/>
        </w:rPr>
        <w:t xml:space="preserve"> </w:t>
      </w:r>
      <w:r w:rsidRPr="00D844EA">
        <w:rPr>
          <w:rFonts w:ascii="Tahoma" w:hAnsi="Tahoma" w:cs="Tahoma" w:hint="cs"/>
          <w:sz w:val="18"/>
          <w:szCs w:val="18"/>
          <w:rtl/>
        </w:rPr>
        <w:t>בחקירתם</w:t>
      </w:r>
      <w:r w:rsidRPr="00D844EA">
        <w:rPr>
          <w:rFonts w:ascii="Tahoma" w:hAnsi="Tahoma" w:cs="Tahoma"/>
          <w:sz w:val="18"/>
          <w:szCs w:val="18"/>
          <w:rtl/>
        </w:rPr>
        <w:t>.</w:t>
      </w:r>
    </w:p>
    <w:p w:rsidR="005D3D40" w:rsidRPr="00D844EA" w:rsidP="00D844EA">
      <w:pPr>
        <w:spacing w:line="240" w:lineRule="exact"/>
        <w:ind w:left="-1" w:right="2268"/>
        <w:jc w:val="both"/>
        <w:rPr>
          <w:rFonts w:ascii="Tahoma" w:hAnsi="Tahoma" w:cs="Tahoma"/>
          <w:sz w:val="18"/>
          <w:szCs w:val="18"/>
          <w:rtl/>
        </w:rPr>
      </w:pPr>
      <w:r w:rsidRPr="00D844EA">
        <w:rPr>
          <w:rFonts w:ascii="Tahoma" w:hAnsi="Tahoma" w:cs="Tahoma" w:hint="cs"/>
          <w:sz w:val="18"/>
          <w:szCs w:val="18"/>
          <w:rtl/>
        </w:rPr>
        <w:t>בדצמבר</w:t>
      </w:r>
      <w:r w:rsidRPr="00D844EA">
        <w:rPr>
          <w:rFonts w:ascii="Tahoma" w:hAnsi="Tahoma" w:cs="Tahoma"/>
          <w:sz w:val="18"/>
          <w:szCs w:val="18"/>
          <w:rtl/>
        </w:rPr>
        <w:t xml:space="preserve"> 2015 מסר קצין אח"ם של מחוז ש"י לצוות הביקורת כי לצורך חקירת מקרי הונאה, ובכלל זה זיופים של מסמכים המעידים על בעלות על הקרקע, "נדרשים אנשים מקצועיים כגון עו"ד, מנהלי חשבונות וכיו"ב היכולים לטפל בעברות אלו. מכיוון שלמחוז אין יחידת הונאה המטפלת בעבירות אלו... בהיעדר יחידה שתטפל, ומאחר ואלו הן עבירות חשיפה - נפתחים גם פחות תיקי הונאה במחוז... תחנות המשטרה במחוז ש"י בהיעדר כוח אדם מקצועי אינן מסוגלות לטפל בתיקים אלה ולו ברמה המקצועית הבסיסית". יצוין כי בדיון </w:t>
      </w:r>
      <w:r w:rsidRPr="00D844EA">
        <w:rPr>
          <w:rFonts w:ascii="Tahoma" w:hAnsi="Tahoma" w:cs="Tahoma" w:hint="cs"/>
          <w:sz w:val="18"/>
          <w:szCs w:val="18"/>
          <w:rtl/>
        </w:rPr>
        <w:t>האמור</w:t>
      </w:r>
      <w:r w:rsidRPr="00D844EA">
        <w:rPr>
          <w:rFonts w:ascii="Tahoma" w:hAnsi="Tahoma" w:cs="Tahoma"/>
          <w:sz w:val="18"/>
          <w:szCs w:val="18"/>
          <w:rtl/>
        </w:rPr>
        <w:t xml:space="preserve"> </w:t>
      </w:r>
      <w:r w:rsidRPr="00D844EA">
        <w:rPr>
          <w:rFonts w:ascii="Tahoma" w:hAnsi="Tahoma" w:cs="Tahoma" w:hint="cs"/>
          <w:sz w:val="18"/>
          <w:szCs w:val="18"/>
          <w:rtl/>
        </w:rPr>
        <w:t>שהתקיים</w:t>
      </w:r>
      <w:r w:rsidRPr="00D844EA">
        <w:rPr>
          <w:rFonts w:ascii="Tahoma" w:hAnsi="Tahoma" w:cs="Tahoma"/>
          <w:sz w:val="18"/>
          <w:szCs w:val="18"/>
          <w:rtl/>
        </w:rPr>
        <w:t xml:space="preserve"> </w:t>
      </w:r>
      <w:r w:rsidRPr="00D844EA">
        <w:rPr>
          <w:rFonts w:ascii="Tahoma" w:hAnsi="Tahoma" w:cs="Tahoma" w:hint="cs"/>
          <w:sz w:val="18"/>
          <w:szCs w:val="18"/>
          <w:rtl/>
        </w:rPr>
        <w:t>במאי</w:t>
      </w:r>
      <w:r w:rsidRPr="00D844EA">
        <w:rPr>
          <w:rFonts w:ascii="Tahoma" w:hAnsi="Tahoma" w:cs="Tahoma"/>
          <w:sz w:val="18"/>
          <w:szCs w:val="18"/>
          <w:rtl/>
        </w:rPr>
        <w:t xml:space="preserve"> 2016 התייחס קמ"ט מקרקעין </w:t>
      </w:r>
      <w:r w:rsidRPr="00D844EA">
        <w:rPr>
          <w:rFonts w:ascii="Tahoma" w:hAnsi="Tahoma" w:cs="Tahoma" w:hint="cs"/>
          <w:sz w:val="18"/>
          <w:szCs w:val="18"/>
          <w:rtl/>
        </w:rPr>
        <w:t>ליכולתו</w:t>
      </w:r>
      <w:r w:rsidRPr="00D844EA">
        <w:rPr>
          <w:rFonts w:ascii="Tahoma" w:hAnsi="Tahoma" w:cs="Tahoma"/>
          <w:sz w:val="18"/>
          <w:szCs w:val="18"/>
          <w:rtl/>
        </w:rPr>
        <w:t xml:space="preserve"> של מחוז ש"י לחקור תיקי הונאה הכרוכים בזיופי רישומי מקרקעין ואמר כי "</w:t>
      </w:r>
      <w:r w:rsidRPr="00D844EA">
        <w:rPr>
          <w:rFonts w:ascii="Tahoma" w:hAnsi="Tahoma" w:cs="Tahoma"/>
          <w:sz w:val="18"/>
          <w:szCs w:val="18"/>
          <w:rtl/>
        </w:rPr>
        <w:t>ימ"ר</w:t>
      </w:r>
      <w:r w:rsidRPr="00D844EA">
        <w:rPr>
          <w:rFonts w:ascii="Tahoma" w:hAnsi="Tahoma" w:cs="Tahoma"/>
          <w:sz w:val="18"/>
          <w:szCs w:val="18"/>
          <w:rtl/>
        </w:rPr>
        <w:t xml:space="preserve"> [</w:t>
      </w:r>
      <w:r w:rsidRPr="00D844EA">
        <w:rPr>
          <w:rFonts w:ascii="Tahoma" w:hAnsi="Tahoma" w:cs="Tahoma"/>
          <w:sz w:val="18"/>
          <w:szCs w:val="18"/>
          <w:rtl/>
        </w:rPr>
        <w:t>איו"ש</w:t>
      </w:r>
      <w:r w:rsidRPr="00D844EA">
        <w:rPr>
          <w:rFonts w:ascii="Tahoma" w:hAnsi="Tahoma" w:cs="Tahoma"/>
          <w:sz w:val="18"/>
          <w:szCs w:val="18"/>
          <w:rtl/>
        </w:rPr>
        <w:t xml:space="preserve">] אינם מסוגלים לחקור מקרים בהיקפים ובמורכבות כזו". </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בביקורת</w:t>
      </w:r>
      <w:r w:rsidRPr="00D844EA">
        <w:rPr>
          <w:rFonts w:ascii="Tahoma" w:hAnsi="Tahoma" w:cs="Tahoma"/>
          <w:sz w:val="18"/>
          <w:szCs w:val="18"/>
          <w:rtl/>
        </w:rPr>
        <w:t xml:space="preserve"> עלה כי בשנים 2010 ו-2011 הגיש משרדו של קמ"ט מקרקעין שתי תלונות </w:t>
      </w:r>
      <w:r w:rsidRPr="00D844EA">
        <w:rPr>
          <w:rFonts w:ascii="Tahoma" w:hAnsi="Tahoma" w:cs="Tahoma" w:hint="cs"/>
          <w:sz w:val="18"/>
          <w:szCs w:val="18"/>
          <w:rtl/>
        </w:rPr>
        <w:t>למ</w:t>
      </w:r>
      <w:r w:rsidRPr="00D844EA">
        <w:rPr>
          <w:rFonts w:ascii="Tahoma" w:hAnsi="Tahoma" w:cs="Tahoma"/>
          <w:sz w:val="18"/>
          <w:szCs w:val="18"/>
          <w:rtl/>
        </w:rPr>
        <w:t>"</w:t>
      </w:r>
      <w:r w:rsidRPr="00D844EA">
        <w:rPr>
          <w:rFonts w:ascii="Tahoma" w:hAnsi="Tahoma" w:cs="Tahoma" w:hint="cs"/>
          <w:sz w:val="18"/>
          <w:szCs w:val="18"/>
          <w:rtl/>
        </w:rPr>
        <w:t>י</w:t>
      </w:r>
      <w:r w:rsidRPr="00D844EA">
        <w:rPr>
          <w:rFonts w:ascii="Tahoma" w:hAnsi="Tahoma" w:cs="Tahoma"/>
          <w:sz w:val="18"/>
          <w:szCs w:val="18"/>
          <w:rtl/>
        </w:rPr>
        <w:t xml:space="preserve"> </w:t>
      </w:r>
      <w:r w:rsidRPr="00D844EA">
        <w:rPr>
          <w:rFonts w:ascii="Tahoma" w:hAnsi="Tahoma" w:cs="Tahoma" w:hint="cs"/>
          <w:sz w:val="18"/>
          <w:szCs w:val="18"/>
          <w:rtl/>
        </w:rPr>
        <w:t>בדבר</w:t>
      </w:r>
      <w:r w:rsidRPr="00D844EA">
        <w:rPr>
          <w:rFonts w:ascii="Tahoma" w:hAnsi="Tahoma" w:cs="Tahoma"/>
          <w:sz w:val="18"/>
          <w:szCs w:val="18"/>
          <w:rtl/>
        </w:rPr>
        <w:t xml:space="preserve"> </w:t>
      </w:r>
      <w:r w:rsidRPr="00D844EA">
        <w:rPr>
          <w:rFonts w:ascii="Tahoma" w:hAnsi="Tahoma" w:cs="Tahoma" w:hint="cs"/>
          <w:sz w:val="18"/>
          <w:szCs w:val="18"/>
          <w:rtl/>
        </w:rPr>
        <w:t>חשדות</w:t>
      </w:r>
      <w:r w:rsidRPr="00D844EA">
        <w:rPr>
          <w:rFonts w:ascii="Tahoma" w:hAnsi="Tahoma" w:cs="Tahoma"/>
          <w:sz w:val="18"/>
          <w:szCs w:val="18"/>
          <w:rtl/>
        </w:rPr>
        <w:t xml:space="preserve"> </w:t>
      </w:r>
      <w:r w:rsidRPr="00D844EA">
        <w:rPr>
          <w:rFonts w:ascii="Tahoma" w:hAnsi="Tahoma" w:cs="Tahoma" w:hint="cs"/>
          <w:sz w:val="18"/>
          <w:szCs w:val="18"/>
          <w:rtl/>
        </w:rPr>
        <w:t>לזיוף</w:t>
      </w:r>
      <w:r w:rsidRPr="00D844EA">
        <w:rPr>
          <w:rFonts w:ascii="Tahoma" w:hAnsi="Tahoma" w:cs="Tahoma"/>
          <w:sz w:val="18"/>
          <w:szCs w:val="18"/>
          <w:rtl/>
        </w:rPr>
        <w:t xml:space="preserve"> </w:t>
      </w:r>
      <w:r w:rsidRPr="00D844EA">
        <w:rPr>
          <w:rFonts w:ascii="Tahoma" w:hAnsi="Tahoma" w:cs="Tahoma" w:hint="cs"/>
          <w:sz w:val="18"/>
          <w:szCs w:val="18"/>
          <w:rtl/>
        </w:rPr>
        <w:t>ולתרמית</w:t>
      </w:r>
      <w:r w:rsidRPr="00D844EA">
        <w:rPr>
          <w:rFonts w:ascii="Tahoma" w:hAnsi="Tahoma" w:cs="Tahoma"/>
          <w:sz w:val="18"/>
          <w:szCs w:val="18"/>
          <w:rtl/>
        </w:rPr>
        <w:t xml:space="preserve"> </w:t>
      </w:r>
      <w:r w:rsidRPr="00D844EA">
        <w:rPr>
          <w:rFonts w:ascii="Tahoma" w:hAnsi="Tahoma" w:cs="Tahoma" w:hint="cs"/>
          <w:sz w:val="18"/>
          <w:szCs w:val="18"/>
          <w:rtl/>
        </w:rPr>
        <w:t>במסמכים</w:t>
      </w:r>
      <w:r w:rsidRPr="00D844EA">
        <w:rPr>
          <w:rFonts w:ascii="Tahoma" w:hAnsi="Tahoma" w:cs="Tahoma"/>
          <w:sz w:val="18"/>
          <w:szCs w:val="18"/>
          <w:rtl/>
        </w:rPr>
        <w:t xml:space="preserve"> (ובכלל </w:t>
      </w:r>
      <w:r w:rsidRPr="00D844EA">
        <w:rPr>
          <w:rFonts w:ascii="Tahoma" w:hAnsi="Tahoma" w:cs="Tahoma" w:hint="cs"/>
          <w:sz w:val="18"/>
          <w:szCs w:val="18"/>
          <w:rtl/>
        </w:rPr>
        <w:t>זה</w:t>
      </w:r>
      <w:r w:rsidRPr="00D844EA">
        <w:rPr>
          <w:rFonts w:ascii="Tahoma" w:hAnsi="Tahoma" w:cs="Tahoma"/>
          <w:sz w:val="18"/>
          <w:szCs w:val="18"/>
          <w:rtl/>
        </w:rPr>
        <w:t xml:space="preserve"> </w:t>
      </w:r>
      <w:r w:rsidRPr="00D844EA">
        <w:rPr>
          <w:rFonts w:ascii="Tahoma" w:hAnsi="Tahoma" w:cs="Tahoma" w:hint="cs"/>
          <w:sz w:val="18"/>
          <w:szCs w:val="18"/>
          <w:rtl/>
        </w:rPr>
        <w:t>זיופים</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תעודות</w:t>
      </w:r>
      <w:r w:rsidRPr="00D844EA">
        <w:rPr>
          <w:rFonts w:ascii="Tahoma" w:hAnsi="Tahoma" w:cs="Tahoma"/>
          <w:sz w:val="18"/>
          <w:szCs w:val="18"/>
          <w:rtl/>
        </w:rPr>
        <w:t xml:space="preserve"> </w:t>
      </w:r>
      <w:r w:rsidRPr="00D844EA">
        <w:rPr>
          <w:rFonts w:ascii="Tahoma" w:hAnsi="Tahoma" w:cs="Tahoma" w:hint="cs"/>
          <w:sz w:val="18"/>
          <w:szCs w:val="18"/>
          <w:rtl/>
        </w:rPr>
        <w:t>זהות</w:t>
      </w:r>
      <w:r w:rsidRPr="00D844EA">
        <w:rPr>
          <w:rFonts w:ascii="Tahoma" w:hAnsi="Tahoma" w:cs="Tahoma"/>
          <w:sz w:val="18"/>
          <w:szCs w:val="18"/>
          <w:rtl/>
        </w:rPr>
        <w:t xml:space="preserve">, </w:t>
      </w:r>
      <w:r w:rsidRPr="00D844EA">
        <w:rPr>
          <w:rFonts w:ascii="Tahoma" w:hAnsi="Tahoma" w:cs="Tahoma" w:hint="cs"/>
          <w:sz w:val="18"/>
          <w:szCs w:val="18"/>
          <w:rtl/>
        </w:rPr>
        <w:t>דרכונים</w:t>
      </w:r>
      <w:r w:rsidRPr="00D844EA">
        <w:rPr>
          <w:rFonts w:ascii="Tahoma" w:hAnsi="Tahoma" w:cs="Tahoma"/>
          <w:sz w:val="18"/>
          <w:szCs w:val="18"/>
          <w:rtl/>
        </w:rPr>
        <w:t xml:space="preserve"> </w:t>
      </w:r>
      <w:r w:rsidRPr="00D844EA">
        <w:rPr>
          <w:rFonts w:ascii="Tahoma" w:hAnsi="Tahoma" w:cs="Tahoma" w:hint="cs"/>
          <w:sz w:val="18"/>
          <w:szCs w:val="18"/>
          <w:rtl/>
        </w:rPr>
        <w:t>וייפויי</w:t>
      </w:r>
      <w:r w:rsidRPr="00D844EA">
        <w:rPr>
          <w:rFonts w:ascii="Tahoma" w:hAnsi="Tahoma" w:cs="Tahoma"/>
          <w:sz w:val="18"/>
          <w:szCs w:val="18"/>
          <w:rtl/>
        </w:rPr>
        <w:t xml:space="preserve"> </w:t>
      </w:r>
      <w:r w:rsidRPr="00D844EA">
        <w:rPr>
          <w:rFonts w:ascii="Tahoma" w:hAnsi="Tahoma" w:cs="Tahoma" w:hint="cs"/>
          <w:sz w:val="18"/>
          <w:szCs w:val="18"/>
          <w:rtl/>
        </w:rPr>
        <w:t>כוח</w:t>
      </w:r>
      <w:r w:rsidRPr="00D844EA">
        <w:rPr>
          <w:rFonts w:ascii="Tahoma" w:hAnsi="Tahoma" w:cs="Tahoma"/>
          <w:sz w:val="18"/>
          <w:szCs w:val="18"/>
          <w:rtl/>
        </w:rPr>
        <w:t xml:space="preserve">). </w:t>
      </w:r>
      <w:r w:rsidRPr="00D844EA">
        <w:rPr>
          <w:rFonts w:ascii="Tahoma" w:hAnsi="Tahoma" w:cs="Tahoma" w:hint="cs"/>
          <w:sz w:val="18"/>
          <w:szCs w:val="18"/>
          <w:rtl/>
        </w:rPr>
        <w:t>באפריל</w:t>
      </w:r>
      <w:r w:rsidRPr="00D844EA">
        <w:rPr>
          <w:rFonts w:ascii="Tahoma" w:hAnsi="Tahoma" w:cs="Tahoma"/>
          <w:sz w:val="18"/>
          <w:szCs w:val="18"/>
          <w:rtl/>
        </w:rPr>
        <w:t xml:space="preserve"> 2016 </w:t>
      </w:r>
      <w:r w:rsidRPr="00D844EA">
        <w:rPr>
          <w:rFonts w:ascii="Tahoma" w:hAnsi="Tahoma" w:cs="Tahoma" w:hint="cs"/>
          <w:sz w:val="18"/>
          <w:szCs w:val="18"/>
          <w:rtl/>
        </w:rPr>
        <w:t>מסר</w:t>
      </w:r>
      <w:r w:rsidRPr="00D844EA">
        <w:rPr>
          <w:rFonts w:ascii="Tahoma" w:hAnsi="Tahoma" w:cs="Tahoma"/>
          <w:sz w:val="18"/>
          <w:szCs w:val="18"/>
          <w:rtl/>
        </w:rPr>
        <w:t xml:space="preserve"> </w:t>
      </w:r>
      <w:r w:rsidRPr="00D844EA">
        <w:rPr>
          <w:rFonts w:ascii="Tahoma" w:hAnsi="Tahoma" w:cs="Tahoma" w:hint="cs"/>
          <w:sz w:val="18"/>
          <w:szCs w:val="18"/>
          <w:rtl/>
        </w:rPr>
        <w:t>קמ</w:t>
      </w:r>
      <w:r w:rsidRPr="00D844EA">
        <w:rPr>
          <w:rFonts w:ascii="Tahoma" w:hAnsi="Tahoma" w:cs="Tahoma"/>
          <w:sz w:val="18"/>
          <w:szCs w:val="18"/>
          <w:rtl/>
        </w:rPr>
        <w:t xml:space="preserve">"ט </w:t>
      </w:r>
      <w:r w:rsidRPr="00D844EA">
        <w:rPr>
          <w:rFonts w:ascii="Tahoma" w:hAnsi="Tahoma" w:cs="Tahoma" w:hint="cs"/>
          <w:sz w:val="18"/>
          <w:szCs w:val="18"/>
          <w:rtl/>
        </w:rPr>
        <w:t>מקרקעין</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"עד לפני כ-5 שנים, הוגשו תלונות </w:t>
      </w:r>
      <w:r w:rsidRPr="00D844EA">
        <w:rPr>
          <w:rFonts w:ascii="Tahoma" w:hAnsi="Tahoma" w:cs="Tahoma" w:hint="cs"/>
          <w:sz w:val="18"/>
          <w:szCs w:val="18"/>
          <w:rtl/>
        </w:rPr>
        <w:t>למשטרת</w:t>
      </w:r>
      <w:r w:rsidRPr="00D844EA">
        <w:rPr>
          <w:rFonts w:ascii="Tahoma" w:hAnsi="Tahoma" w:cs="Tahoma"/>
          <w:sz w:val="18"/>
          <w:szCs w:val="18"/>
          <w:rtl/>
        </w:rPr>
        <w:t xml:space="preserve"> ישראל שכלל לא טופלו. המשטרה לא החזירה תשובות בנוגע לסטטוס הטיפול בתיק: האם נסגר או הוגש כתב אישום ואף לא הוחזרו מסמכי מקור שנמסרו. כתוצאה מהיעדר הטיפול המשטרתי חדל המנהל האזרחי מהגשת תלונות לפרק זמן מסוים".</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בין</w:t>
      </w:r>
      <w:r w:rsidRPr="00D844EA">
        <w:rPr>
          <w:rFonts w:ascii="Tahoma" w:hAnsi="Tahoma" w:cs="Tahoma"/>
          <w:sz w:val="18"/>
          <w:szCs w:val="18"/>
          <w:rtl/>
        </w:rPr>
        <w:t xml:space="preserve"> </w:t>
      </w:r>
      <w:r w:rsidRPr="00D844EA">
        <w:rPr>
          <w:rFonts w:ascii="Tahoma" w:hAnsi="Tahoma" w:cs="Tahoma" w:hint="cs"/>
          <w:sz w:val="18"/>
          <w:szCs w:val="18"/>
          <w:rtl/>
        </w:rPr>
        <w:t>ינואר</w:t>
      </w:r>
      <w:r w:rsidRPr="00D844EA">
        <w:rPr>
          <w:rFonts w:ascii="Tahoma" w:hAnsi="Tahoma" w:cs="Tahoma"/>
          <w:sz w:val="18"/>
          <w:szCs w:val="18"/>
          <w:rtl/>
        </w:rPr>
        <w:t xml:space="preserve"> 2014 </w:t>
      </w:r>
      <w:r w:rsidRPr="00D844EA">
        <w:rPr>
          <w:rFonts w:ascii="Tahoma" w:hAnsi="Tahoma" w:cs="Tahoma" w:hint="cs"/>
          <w:sz w:val="18"/>
          <w:szCs w:val="18"/>
          <w:rtl/>
        </w:rPr>
        <w:t>לאפריל</w:t>
      </w:r>
      <w:r w:rsidRPr="00D844EA">
        <w:rPr>
          <w:rFonts w:ascii="Tahoma" w:hAnsi="Tahoma" w:cs="Tahoma"/>
          <w:sz w:val="18"/>
          <w:szCs w:val="18"/>
          <w:rtl/>
        </w:rPr>
        <w:t xml:space="preserve"> 2016 </w:t>
      </w:r>
      <w:r w:rsidRPr="00D844EA">
        <w:rPr>
          <w:rFonts w:ascii="Tahoma" w:hAnsi="Tahoma" w:cs="Tahoma" w:hint="cs"/>
          <w:sz w:val="18"/>
          <w:szCs w:val="18"/>
          <w:rtl/>
        </w:rPr>
        <w:t>הגיש</w:t>
      </w:r>
      <w:r w:rsidRPr="00D844EA">
        <w:rPr>
          <w:rFonts w:ascii="Tahoma" w:hAnsi="Tahoma" w:cs="Tahoma"/>
          <w:sz w:val="18"/>
          <w:szCs w:val="18"/>
          <w:rtl/>
        </w:rPr>
        <w:t xml:space="preserve"> משרדו של קמ"ט מקרקעין </w:t>
      </w:r>
      <w:r w:rsidRPr="00D844EA">
        <w:rPr>
          <w:rFonts w:ascii="Tahoma" w:hAnsi="Tahoma" w:cs="Tahoma" w:hint="cs"/>
          <w:sz w:val="18"/>
          <w:szCs w:val="18"/>
          <w:rtl/>
        </w:rPr>
        <w:t>למחוז</w:t>
      </w:r>
      <w:r w:rsidRPr="00D844EA">
        <w:rPr>
          <w:rFonts w:ascii="Tahoma" w:hAnsi="Tahoma" w:cs="Tahoma"/>
          <w:sz w:val="18"/>
          <w:szCs w:val="18"/>
          <w:rtl/>
        </w:rPr>
        <w:t xml:space="preserve"> ש"י 25 </w:t>
      </w:r>
      <w:r w:rsidRPr="00D844EA">
        <w:rPr>
          <w:rFonts w:ascii="Tahoma" w:hAnsi="Tahoma" w:cs="Tahoma" w:hint="cs"/>
          <w:sz w:val="18"/>
          <w:szCs w:val="18"/>
          <w:rtl/>
        </w:rPr>
        <w:t>תלונות</w:t>
      </w:r>
      <w:r w:rsidRPr="00D844EA">
        <w:rPr>
          <w:rFonts w:ascii="Tahoma" w:hAnsi="Tahoma" w:cs="Tahoma"/>
          <w:sz w:val="18"/>
          <w:szCs w:val="18"/>
          <w:rtl/>
        </w:rPr>
        <w:t xml:space="preserve"> </w:t>
      </w:r>
      <w:r w:rsidRPr="00D844EA">
        <w:rPr>
          <w:rFonts w:ascii="Tahoma" w:hAnsi="Tahoma" w:cs="Tahoma" w:hint="cs"/>
          <w:sz w:val="18"/>
          <w:szCs w:val="18"/>
          <w:rtl/>
        </w:rPr>
        <w:t>בדבר</w:t>
      </w:r>
      <w:r w:rsidRPr="00D844EA">
        <w:rPr>
          <w:rFonts w:ascii="Tahoma" w:hAnsi="Tahoma" w:cs="Tahoma"/>
          <w:sz w:val="18"/>
          <w:szCs w:val="18"/>
          <w:rtl/>
        </w:rPr>
        <w:t xml:space="preserve"> </w:t>
      </w:r>
      <w:r w:rsidRPr="00D844EA">
        <w:rPr>
          <w:rFonts w:ascii="Tahoma" w:hAnsi="Tahoma" w:cs="Tahoma" w:hint="cs"/>
          <w:sz w:val="18"/>
          <w:szCs w:val="18"/>
          <w:rtl/>
        </w:rPr>
        <w:t>חשדות</w:t>
      </w:r>
      <w:r w:rsidRPr="00D844EA">
        <w:rPr>
          <w:rFonts w:ascii="Tahoma" w:hAnsi="Tahoma" w:cs="Tahoma"/>
          <w:sz w:val="18"/>
          <w:szCs w:val="18"/>
          <w:rtl/>
        </w:rPr>
        <w:t xml:space="preserve"> לזיוף ותרמית במסמכים, </w:t>
      </w:r>
      <w:r w:rsidRPr="00D844EA">
        <w:rPr>
          <w:rFonts w:ascii="Tahoma" w:hAnsi="Tahoma" w:cs="Tahoma" w:hint="cs"/>
          <w:sz w:val="18"/>
          <w:szCs w:val="18"/>
          <w:rtl/>
        </w:rPr>
        <w:t>וכמו</w:t>
      </w:r>
      <w:r w:rsidRPr="00D844EA">
        <w:rPr>
          <w:rFonts w:ascii="Tahoma" w:hAnsi="Tahoma" w:cs="Tahoma"/>
          <w:sz w:val="18"/>
          <w:szCs w:val="18"/>
          <w:rtl/>
        </w:rPr>
        <w:t xml:space="preserve"> </w:t>
      </w:r>
      <w:r w:rsidRPr="00D844EA">
        <w:rPr>
          <w:rFonts w:ascii="Tahoma" w:hAnsi="Tahoma" w:cs="Tahoma" w:hint="cs"/>
          <w:sz w:val="18"/>
          <w:szCs w:val="18"/>
          <w:rtl/>
        </w:rPr>
        <w:t>כן</w:t>
      </w:r>
      <w:r w:rsidRPr="00D844EA">
        <w:rPr>
          <w:rFonts w:ascii="Tahoma" w:hAnsi="Tahoma" w:cs="Tahoma"/>
          <w:sz w:val="18"/>
          <w:szCs w:val="18"/>
          <w:rtl/>
        </w:rPr>
        <w:t xml:space="preserve"> הוגשו </w:t>
      </w:r>
      <w:r w:rsidRPr="00D844EA">
        <w:rPr>
          <w:rFonts w:ascii="Tahoma" w:hAnsi="Tahoma" w:cs="Tahoma" w:hint="cs"/>
          <w:sz w:val="18"/>
          <w:szCs w:val="18"/>
          <w:rtl/>
        </w:rPr>
        <w:t>באמצעות</w:t>
      </w:r>
      <w:r w:rsidRPr="00D844EA">
        <w:rPr>
          <w:rFonts w:ascii="Tahoma" w:hAnsi="Tahoma" w:cs="Tahoma"/>
          <w:sz w:val="18"/>
          <w:szCs w:val="18"/>
          <w:rtl/>
        </w:rPr>
        <w:t xml:space="preserve"> פרקליטות מחוז ירושלים 23 </w:t>
      </w:r>
      <w:r w:rsidRPr="00D844EA">
        <w:rPr>
          <w:rFonts w:ascii="Tahoma" w:hAnsi="Tahoma" w:cs="Tahoma" w:hint="cs"/>
          <w:sz w:val="18"/>
          <w:szCs w:val="18"/>
          <w:rtl/>
        </w:rPr>
        <w:t>תלונות</w:t>
      </w:r>
      <w:r w:rsidRPr="00D844EA">
        <w:rPr>
          <w:rFonts w:ascii="Tahoma" w:hAnsi="Tahoma" w:cs="Tahoma"/>
          <w:sz w:val="18"/>
          <w:szCs w:val="18"/>
          <w:rtl/>
        </w:rPr>
        <w:t xml:space="preserve"> נוספות. </w:t>
      </w:r>
      <w:r w:rsidRPr="00D844EA">
        <w:rPr>
          <w:rFonts w:ascii="Tahoma" w:hAnsi="Tahoma" w:cs="Tahoma" w:hint="cs"/>
          <w:sz w:val="18"/>
          <w:szCs w:val="18"/>
          <w:rtl/>
        </w:rPr>
        <w:t>באפריל</w:t>
      </w:r>
      <w:r w:rsidRPr="00D844EA">
        <w:rPr>
          <w:rFonts w:ascii="Tahoma" w:hAnsi="Tahoma" w:cs="Tahoma"/>
          <w:sz w:val="18"/>
          <w:szCs w:val="18"/>
          <w:rtl/>
        </w:rPr>
        <w:t xml:space="preserve"> 2016 </w:t>
      </w:r>
      <w:r w:rsidRPr="00D844EA">
        <w:rPr>
          <w:rFonts w:ascii="Tahoma" w:hAnsi="Tahoma" w:cs="Tahoma" w:hint="cs"/>
          <w:sz w:val="18"/>
          <w:szCs w:val="18"/>
          <w:rtl/>
        </w:rPr>
        <w:t>הבהיר</w:t>
      </w:r>
      <w:r w:rsidRPr="00D844EA">
        <w:rPr>
          <w:rFonts w:ascii="Tahoma" w:hAnsi="Tahoma" w:cs="Tahoma"/>
          <w:sz w:val="18"/>
          <w:szCs w:val="18"/>
          <w:rtl/>
        </w:rPr>
        <w:t xml:space="preserve"> </w:t>
      </w:r>
      <w:r w:rsidRPr="00D844EA">
        <w:rPr>
          <w:rFonts w:ascii="Tahoma" w:hAnsi="Tahoma" w:cs="Tahoma" w:hint="cs"/>
          <w:sz w:val="18"/>
          <w:szCs w:val="18"/>
          <w:rtl/>
        </w:rPr>
        <w:t>קמ</w:t>
      </w:r>
      <w:r w:rsidRPr="00D844EA">
        <w:rPr>
          <w:rFonts w:ascii="Tahoma" w:hAnsi="Tahoma" w:cs="Tahoma"/>
          <w:sz w:val="18"/>
          <w:szCs w:val="18"/>
          <w:rtl/>
        </w:rPr>
        <w:t xml:space="preserve">"ט </w:t>
      </w:r>
      <w:r w:rsidRPr="00D844EA">
        <w:rPr>
          <w:rFonts w:ascii="Tahoma" w:hAnsi="Tahoma" w:cs="Tahoma" w:hint="cs"/>
          <w:sz w:val="18"/>
          <w:szCs w:val="18"/>
          <w:rtl/>
        </w:rPr>
        <w:t>מקרקעין</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w:t>
      </w:r>
      <w:r w:rsidRPr="00D844EA">
        <w:rPr>
          <w:rFonts w:ascii="Tahoma" w:hAnsi="Tahoma" w:cs="Tahoma" w:hint="cs"/>
          <w:sz w:val="18"/>
          <w:szCs w:val="18"/>
          <w:rtl/>
        </w:rPr>
        <w:t>לאחרונה</w:t>
      </w:r>
      <w:r w:rsidRPr="00D844EA">
        <w:rPr>
          <w:rFonts w:ascii="Tahoma" w:hAnsi="Tahoma" w:cs="Tahoma"/>
          <w:sz w:val="18"/>
          <w:szCs w:val="18"/>
          <w:rtl/>
        </w:rPr>
        <w:t xml:space="preserve">, </w:t>
      </w:r>
      <w:r w:rsidRPr="00D844EA">
        <w:rPr>
          <w:rFonts w:ascii="Tahoma" w:hAnsi="Tahoma" w:cs="Tahoma" w:hint="cs"/>
          <w:sz w:val="18"/>
          <w:szCs w:val="18"/>
          <w:rtl/>
        </w:rPr>
        <w:t>בסיוע</w:t>
      </w:r>
      <w:r w:rsidRPr="00D844EA">
        <w:rPr>
          <w:rFonts w:ascii="Tahoma" w:hAnsi="Tahoma" w:cs="Tahoma"/>
          <w:sz w:val="18"/>
          <w:szCs w:val="18"/>
          <w:rtl/>
        </w:rPr>
        <w:t xml:space="preserve"> </w:t>
      </w:r>
      <w:r w:rsidRPr="00D844EA">
        <w:rPr>
          <w:rFonts w:ascii="Tahoma" w:hAnsi="Tahoma" w:cs="Tahoma" w:hint="cs"/>
          <w:sz w:val="18"/>
          <w:szCs w:val="18"/>
          <w:rtl/>
        </w:rPr>
        <w:t>יועמ</w:t>
      </w:r>
      <w:r w:rsidRPr="00D844EA">
        <w:rPr>
          <w:rFonts w:ascii="Tahoma" w:hAnsi="Tahoma" w:cs="Tahoma"/>
          <w:sz w:val="18"/>
          <w:szCs w:val="18"/>
          <w:rtl/>
        </w:rPr>
        <w:t xml:space="preserve">"ש </w:t>
      </w:r>
      <w:r w:rsidRPr="00D844EA">
        <w:rPr>
          <w:rFonts w:ascii="Tahoma" w:hAnsi="Tahoma" w:cs="Tahoma" w:hint="cs"/>
          <w:sz w:val="18"/>
          <w:szCs w:val="18"/>
          <w:rtl/>
        </w:rPr>
        <w:t>איו</w:t>
      </w:r>
      <w:r w:rsidRPr="00D844EA">
        <w:rPr>
          <w:rFonts w:ascii="Tahoma" w:hAnsi="Tahoma" w:cs="Tahoma"/>
          <w:sz w:val="18"/>
          <w:szCs w:val="18"/>
          <w:rtl/>
        </w:rPr>
        <w:t>"ש</w:t>
      </w:r>
      <w:r w:rsidRPr="00D844EA">
        <w:rPr>
          <w:rFonts w:ascii="Tahoma" w:hAnsi="Tahoma" w:cs="Tahoma"/>
          <w:sz w:val="18"/>
          <w:szCs w:val="18"/>
          <w:rtl/>
        </w:rPr>
        <w:t xml:space="preserve"> </w:t>
      </w:r>
      <w:r w:rsidRPr="00D844EA">
        <w:rPr>
          <w:rFonts w:ascii="Tahoma" w:hAnsi="Tahoma" w:cs="Tahoma" w:hint="cs"/>
          <w:sz w:val="18"/>
          <w:szCs w:val="18"/>
          <w:rtl/>
        </w:rPr>
        <w:t>וגורם</w:t>
      </w:r>
      <w:r w:rsidRPr="00D844EA">
        <w:rPr>
          <w:rFonts w:ascii="Tahoma" w:hAnsi="Tahoma" w:cs="Tahoma"/>
          <w:sz w:val="18"/>
          <w:szCs w:val="18"/>
          <w:rtl/>
        </w:rPr>
        <w:t xml:space="preserve"> </w:t>
      </w:r>
      <w:r w:rsidRPr="00D844EA">
        <w:rPr>
          <w:rFonts w:ascii="Tahoma" w:hAnsi="Tahoma" w:cs="Tahoma" w:hint="cs"/>
          <w:sz w:val="18"/>
          <w:szCs w:val="18"/>
          <w:rtl/>
        </w:rPr>
        <w:t>מפרקליטות</w:t>
      </w:r>
      <w:r w:rsidRPr="00D844EA">
        <w:rPr>
          <w:rFonts w:ascii="Tahoma" w:hAnsi="Tahoma" w:cs="Tahoma"/>
          <w:sz w:val="18"/>
          <w:szCs w:val="18"/>
          <w:rtl/>
        </w:rPr>
        <w:t xml:space="preserve"> </w:t>
      </w:r>
      <w:r w:rsidRPr="00D844EA">
        <w:rPr>
          <w:rFonts w:ascii="Tahoma" w:hAnsi="Tahoma" w:cs="Tahoma" w:hint="cs"/>
          <w:sz w:val="18"/>
          <w:szCs w:val="18"/>
          <w:rtl/>
        </w:rPr>
        <w:t>המדינה</w:t>
      </w:r>
      <w:r w:rsidRPr="00D844EA">
        <w:rPr>
          <w:rFonts w:ascii="Tahoma" w:hAnsi="Tahoma" w:cs="Tahoma"/>
          <w:sz w:val="18"/>
          <w:szCs w:val="18"/>
          <w:rtl/>
        </w:rPr>
        <w:t xml:space="preserve">, </w:t>
      </w:r>
      <w:r w:rsidRPr="00D844EA">
        <w:rPr>
          <w:rFonts w:ascii="Tahoma" w:hAnsi="Tahoma" w:cs="Tahoma" w:hint="cs"/>
          <w:sz w:val="18"/>
          <w:szCs w:val="18"/>
          <w:rtl/>
        </w:rPr>
        <w:t>הוא</w:t>
      </w:r>
      <w:r w:rsidRPr="00D844EA">
        <w:rPr>
          <w:rFonts w:ascii="Tahoma" w:hAnsi="Tahoma" w:cs="Tahoma"/>
          <w:sz w:val="18"/>
          <w:szCs w:val="18"/>
          <w:rtl/>
        </w:rPr>
        <w:t xml:space="preserve"> מצא לנכון "לחדש את הליכי הגשת התלונה במשטרה מאחר שנוכח כל חשד לביצוע עבירה, מופסק הטיפול במסמכי העסקאות, וזכותם של צדדים שלישיים לערוך עסקת מכר מקרקעין נפגעת. בהיעדר נתונים להגשת תלונה לא ראוי ולא מידתי לעצור את הטיפול בעסקאות מכר מקרקעין בין צדדים".</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עוד</w:t>
      </w:r>
      <w:r w:rsidRPr="00D844EA">
        <w:rPr>
          <w:rFonts w:ascii="Tahoma" w:hAnsi="Tahoma" w:cs="Tahoma"/>
          <w:sz w:val="18"/>
          <w:szCs w:val="18"/>
          <w:rtl/>
        </w:rPr>
        <w:t xml:space="preserve"> מסר </w:t>
      </w:r>
      <w:r w:rsidRPr="00D844EA">
        <w:rPr>
          <w:rFonts w:ascii="Tahoma" w:hAnsi="Tahoma" w:cs="Tahoma" w:hint="cs"/>
          <w:sz w:val="18"/>
          <w:szCs w:val="18"/>
          <w:rtl/>
        </w:rPr>
        <w:t>קמ</w:t>
      </w:r>
      <w:r w:rsidRPr="00D844EA">
        <w:rPr>
          <w:rFonts w:ascii="Tahoma" w:hAnsi="Tahoma" w:cs="Tahoma"/>
          <w:sz w:val="18"/>
          <w:szCs w:val="18"/>
          <w:rtl/>
        </w:rPr>
        <w:t xml:space="preserve">"ט </w:t>
      </w:r>
      <w:r w:rsidRPr="00D844EA">
        <w:rPr>
          <w:rFonts w:ascii="Tahoma" w:hAnsi="Tahoma" w:cs="Tahoma" w:hint="cs"/>
          <w:sz w:val="18"/>
          <w:szCs w:val="18"/>
          <w:rtl/>
        </w:rPr>
        <w:t>מקרקעין</w:t>
      </w:r>
      <w:r w:rsidRPr="00D844EA">
        <w:rPr>
          <w:rFonts w:ascii="Tahoma" w:hAnsi="Tahoma" w:cs="Tahoma"/>
          <w:sz w:val="18"/>
          <w:szCs w:val="18"/>
          <w:rtl/>
        </w:rPr>
        <w:t xml:space="preserve"> </w:t>
      </w:r>
      <w:r w:rsidRPr="00D844EA">
        <w:rPr>
          <w:rFonts w:ascii="Tahoma" w:hAnsi="Tahoma" w:cs="Tahoma" w:hint="cs"/>
          <w:sz w:val="18"/>
          <w:szCs w:val="18"/>
          <w:rtl/>
        </w:rPr>
        <w:t>לצוות</w:t>
      </w:r>
      <w:r w:rsidRPr="00D844EA">
        <w:rPr>
          <w:rFonts w:ascii="Tahoma" w:hAnsi="Tahoma" w:cs="Tahoma"/>
          <w:sz w:val="18"/>
          <w:szCs w:val="18"/>
          <w:rtl/>
        </w:rPr>
        <w:t xml:space="preserve"> </w:t>
      </w:r>
      <w:r w:rsidRPr="00D844EA">
        <w:rPr>
          <w:rFonts w:ascii="Tahoma" w:hAnsi="Tahoma" w:cs="Tahoma" w:hint="cs"/>
          <w:sz w:val="18"/>
          <w:szCs w:val="18"/>
          <w:rtl/>
        </w:rPr>
        <w:t>הביקורת</w:t>
      </w:r>
      <w:r w:rsidRPr="00D844EA">
        <w:rPr>
          <w:rFonts w:ascii="Tahoma" w:hAnsi="Tahoma" w:cs="Tahoma"/>
          <w:sz w:val="18"/>
          <w:szCs w:val="18"/>
          <w:rtl/>
        </w:rPr>
        <w:t xml:space="preserve"> </w:t>
      </w:r>
      <w:r w:rsidRPr="00D844EA">
        <w:rPr>
          <w:rFonts w:ascii="Tahoma" w:hAnsi="Tahoma" w:cs="Tahoma" w:hint="cs"/>
          <w:sz w:val="18"/>
          <w:szCs w:val="18"/>
          <w:rtl/>
        </w:rPr>
        <w:t>כי</w:t>
      </w:r>
      <w:r w:rsidRPr="00D844EA">
        <w:rPr>
          <w:rFonts w:ascii="Tahoma" w:hAnsi="Tahoma" w:cs="Tahoma"/>
          <w:sz w:val="18"/>
          <w:szCs w:val="18"/>
          <w:rtl/>
        </w:rPr>
        <w:t xml:space="preserve"> "בתלונות שכבר הוגשו לא הייתה בנוגע אליהן כל פנייה [מצד מחוז ש"י] לקבלת מסמכים מהמנהל האזרחי (התלונות מוגשות רק עם המסמך הנלווה כאמור, ללא מסמכים תומכים) וגם לא נגבתה [על ידי מחוז ש"י] כל עדות מהרשם שקיבל את התלונה". </w:t>
      </w:r>
      <w:r w:rsidRPr="00D844EA">
        <w:rPr>
          <w:rFonts w:ascii="Tahoma" w:hAnsi="Tahoma" w:cs="Tahoma" w:hint="cs"/>
          <w:sz w:val="18"/>
          <w:szCs w:val="18"/>
          <w:rtl/>
        </w:rPr>
        <w:t>במאי</w:t>
      </w:r>
      <w:r w:rsidRPr="00D844EA">
        <w:rPr>
          <w:rFonts w:ascii="Tahoma" w:hAnsi="Tahoma" w:cs="Tahoma"/>
          <w:sz w:val="18"/>
          <w:szCs w:val="18"/>
          <w:rtl/>
        </w:rPr>
        <w:t xml:space="preserve"> 2016 כתב קמ"ט מקרקעין לצוות הביקורת כי בחלק מהתיקים "המשטרה לא עשתה דבר וחצי דבר עם תלונתנו. אציין כי לא תמיד יש בידינו את מסמכי המקור, דבר שאינו מונע מהמשטרה לקבל את ההעתקים מאתנו, ולדרוש את מסמכי המקור מהצדדים במהלך חקירתה - דבר שגם הוא לא נעשה". </w:t>
      </w:r>
    </w:p>
    <w:p w:rsidR="005D3D40" w:rsidRPr="00D844EA" w:rsidP="00D844EA">
      <w:pPr>
        <w:spacing w:line="240" w:lineRule="exact"/>
        <w:ind w:right="2268"/>
        <w:jc w:val="both"/>
        <w:rPr>
          <w:rFonts w:ascii="Tahoma" w:hAnsi="Tahoma" w:cs="Tahoma"/>
          <w:sz w:val="18"/>
          <w:szCs w:val="18"/>
          <w:rtl/>
        </w:rPr>
      </w:pPr>
      <w:r w:rsidRPr="00D844EA">
        <w:rPr>
          <w:rFonts w:ascii="Tahoma" w:hAnsi="Tahoma" w:cs="Tahoma" w:hint="cs"/>
          <w:sz w:val="18"/>
          <w:szCs w:val="18"/>
          <w:rtl/>
        </w:rPr>
        <w:t>צוות</w:t>
      </w:r>
      <w:r w:rsidRPr="00D844EA">
        <w:rPr>
          <w:rFonts w:ascii="Tahoma" w:hAnsi="Tahoma" w:cs="Tahoma"/>
          <w:sz w:val="18"/>
          <w:szCs w:val="18"/>
          <w:rtl/>
        </w:rPr>
        <w:t xml:space="preserve"> הביקורת בדק את סטטוס הטיפול </w:t>
      </w:r>
      <w:r w:rsidRPr="00D844EA">
        <w:rPr>
          <w:rFonts w:ascii="Tahoma" w:hAnsi="Tahoma" w:cs="Tahoma" w:hint="cs"/>
          <w:sz w:val="18"/>
          <w:szCs w:val="18"/>
          <w:rtl/>
        </w:rPr>
        <w:t>ב</w:t>
      </w:r>
      <w:r w:rsidRPr="00D844EA">
        <w:rPr>
          <w:rFonts w:ascii="Tahoma" w:hAnsi="Tahoma" w:cs="Tahoma"/>
          <w:sz w:val="18"/>
          <w:szCs w:val="18"/>
          <w:rtl/>
        </w:rPr>
        <w:t xml:space="preserve">-18 </w:t>
      </w:r>
      <w:r w:rsidRPr="00D844EA">
        <w:rPr>
          <w:rFonts w:ascii="Tahoma" w:hAnsi="Tahoma" w:cs="Tahoma" w:hint="cs"/>
          <w:sz w:val="18"/>
          <w:szCs w:val="18"/>
          <w:rtl/>
        </w:rPr>
        <w:t>תלונות</w:t>
      </w:r>
      <w:r w:rsidRPr="00D844EA">
        <w:rPr>
          <w:rFonts w:ascii="Tahoma" w:hAnsi="Tahoma" w:cs="Tahoma"/>
          <w:sz w:val="18"/>
          <w:szCs w:val="18"/>
          <w:rtl/>
        </w:rPr>
        <w:t xml:space="preserve"> </w:t>
      </w:r>
      <w:r w:rsidRPr="00D844EA">
        <w:rPr>
          <w:rFonts w:ascii="Tahoma" w:hAnsi="Tahoma" w:cs="Tahoma" w:hint="cs"/>
          <w:sz w:val="18"/>
          <w:szCs w:val="18"/>
          <w:rtl/>
        </w:rPr>
        <w:t>שהוגשו</w:t>
      </w:r>
      <w:r w:rsidRPr="00D844EA">
        <w:rPr>
          <w:rFonts w:ascii="Tahoma" w:hAnsi="Tahoma" w:cs="Tahoma"/>
          <w:sz w:val="18"/>
          <w:szCs w:val="18"/>
          <w:rtl/>
        </w:rPr>
        <w:t xml:space="preserve"> </w:t>
      </w:r>
      <w:r w:rsidRPr="00D844EA">
        <w:rPr>
          <w:rFonts w:ascii="Tahoma" w:hAnsi="Tahoma" w:cs="Tahoma" w:hint="cs"/>
          <w:sz w:val="18"/>
          <w:szCs w:val="18"/>
          <w:rtl/>
        </w:rPr>
        <w:t>מטעם</w:t>
      </w:r>
      <w:r w:rsidRPr="00D844EA">
        <w:rPr>
          <w:rFonts w:ascii="Tahoma" w:hAnsi="Tahoma" w:cs="Tahoma"/>
          <w:sz w:val="18"/>
          <w:szCs w:val="18"/>
          <w:rtl/>
        </w:rPr>
        <w:t xml:space="preserve"> </w:t>
      </w:r>
      <w:r w:rsidRPr="00D844EA">
        <w:rPr>
          <w:rFonts w:ascii="Tahoma" w:hAnsi="Tahoma" w:cs="Tahoma" w:hint="cs"/>
          <w:sz w:val="18"/>
          <w:szCs w:val="18"/>
          <w:rtl/>
        </w:rPr>
        <w:t>משרדו</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קמ</w:t>
      </w:r>
      <w:r w:rsidRPr="00D844EA">
        <w:rPr>
          <w:rFonts w:ascii="Tahoma" w:hAnsi="Tahoma" w:cs="Tahoma"/>
          <w:sz w:val="18"/>
          <w:szCs w:val="18"/>
          <w:rtl/>
        </w:rPr>
        <w:t xml:space="preserve">"ט </w:t>
      </w:r>
      <w:r w:rsidRPr="00D844EA">
        <w:rPr>
          <w:rFonts w:ascii="Tahoma" w:hAnsi="Tahoma" w:cs="Tahoma" w:hint="cs"/>
          <w:sz w:val="18"/>
          <w:szCs w:val="18"/>
          <w:rtl/>
        </w:rPr>
        <w:t>מקרקעין</w:t>
      </w:r>
      <w:r w:rsidRPr="00D844EA">
        <w:rPr>
          <w:rFonts w:ascii="Tahoma" w:hAnsi="Tahoma" w:cs="Tahoma"/>
          <w:sz w:val="18"/>
          <w:szCs w:val="18"/>
          <w:rtl/>
        </w:rPr>
        <w:t xml:space="preserve"> </w:t>
      </w:r>
      <w:r w:rsidRPr="00D844EA">
        <w:rPr>
          <w:rFonts w:ascii="Tahoma" w:hAnsi="Tahoma" w:cs="Tahoma" w:hint="cs"/>
          <w:sz w:val="18"/>
          <w:szCs w:val="18"/>
          <w:rtl/>
        </w:rPr>
        <w:t>בשנים</w:t>
      </w:r>
      <w:r w:rsidRPr="00D844EA">
        <w:rPr>
          <w:rFonts w:ascii="Tahoma" w:hAnsi="Tahoma" w:cs="Tahoma"/>
          <w:sz w:val="18"/>
          <w:szCs w:val="18"/>
          <w:rtl/>
        </w:rPr>
        <w:t xml:space="preserve"> 2016-2014 </w:t>
      </w:r>
      <w:r w:rsidRPr="00D844EA">
        <w:rPr>
          <w:rFonts w:ascii="Tahoma" w:hAnsi="Tahoma" w:cs="Tahoma" w:hint="cs"/>
          <w:sz w:val="18"/>
          <w:szCs w:val="18"/>
          <w:rtl/>
        </w:rPr>
        <w:t>וטופלו</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ידי</w:t>
      </w:r>
      <w:r w:rsidRPr="00D844EA">
        <w:rPr>
          <w:rFonts w:ascii="Tahoma" w:hAnsi="Tahoma" w:cs="Tahoma"/>
          <w:sz w:val="18"/>
          <w:szCs w:val="18"/>
          <w:rtl/>
        </w:rPr>
        <w:t xml:space="preserve"> </w:t>
      </w:r>
      <w:r w:rsidRPr="00D844EA">
        <w:rPr>
          <w:rFonts w:ascii="Tahoma" w:hAnsi="Tahoma" w:cs="Tahoma" w:hint="cs"/>
          <w:sz w:val="18"/>
          <w:szCs w:val="18"/>
          <w:rtl/>
        </w:rPr>
        <w:t>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הבדיקה</w:t>
      </w:r>
      <w:r w:rsidRPr="00D844EA">
        <w:rPr>
          <w:rFonts w:ascii="Tahoma" w:hAnsi="Tahoma" w:cs="Tahoma"/>
          <w:sz w:val="18"/>
          <w:szCs w:val="18"/>
          <w:rtl/>
        </w:rPr>
        <w:t xml:space="preserve"> </w:t>
      </w:r>
      <w:r w:rsidRPr="00D844EA">
        <w:rPr>
          <w:rFonts w:ascii="Tahoma" w:hAnsi="Tahoma" w:cs="Tahoma" w:hint="cs"/>
          <w:sz w:val="18"/>
          <w:szCs w:val="18"/>
          <w:rtl/>
        </w:rPr>
        <w:t>העלתה</w:t>
      </w:r>
      <w:r w:rsidRPr="00D844EA">
        <w:rPr>
          <w:rFonts w:ascii="Tahoma" w:hAnsi="Tahoma" w:cs="Tahoma"/>
          <w:sz w:val="18"/>
          <w:szCs w:val="18"/>
          <w:rtl/>
        </w:rPr>
        <w:t xml:space="preserve"> כי </w:t>
      </w:r>
      <w:r w:rsidRPr="00D844EA">
        <w:rPr>
          <w:rFonts w:ascii="Tahoma" w:hAnsi="Tahoma" w:cs="Tahoma" w:hint="cs"/>
          <w:sz w:val="18"/>
          <w:szCs w:val="18"/>
          <w:rtl/>
        </w:rPr>
        <w:t>באוקטובר</w:t>
      </w:r>
      <w:r w:rsidRPr="00D844EA">
        <w:rPr>
          <w:rFonts w:ascii="Tahoma" w:hAnsi="Tahoma" w:cs="Tahoma"/>
          <w:sz w:val="18"/>
          <w:szCs w:val="18"/>
          <w:rtl/>
        </w:rPr>
        <w:t xml:space="preserve"> 2016 </w:t>
      </w:r>
      <w:r w:rsidRPr="00D844EA">
        <w:rPr>
          <w:rFonts w:ascii="Tahoma" w:hAnsi="Tahoma" w:cs="Tahoma" w:hint="cs"/>
          <w:sz w:val="18"/>
          <w:szCs w:val="18"/>
          <w:rtl/>
        </w:rPr>
        <w:t>טרם</w:t>
      </w:r>
      <w:r w:rsidRPr="00D844EA">
        <w:rPr>
          <w:rFonts w:ascii="Tahoma" w:hAnsi="Tahoma" w:cs="Tahoma"/>
          <w:sz w:val="18"/>
          <w:szCs w:val="18"/>
          <w:rtl/>
        </w:rPr>
        <w:t xml:space="preserve"> הושלמו </w:t>
      </w:r>
      <w:r w:rsidRPr="00D844EA">
        <w:rPr>
          <w:rFonts w:ascii="Tahoma" w:hAnsi="Tahoma" w:cs="Tahoma" w:hint="cs"/>
          <w:sz w:val="18"/>
          <w:szCs w:val="18"/>
          <w:rtl/>
        </w:rPr>
        <w:t>החקירות</w:t>
      </w:r>
      <w:r w:rsidRPr="00D844EA">
        <w:rPr>
          <w:rFonts w:ascii="Tahoma" w:hAnsi="Tahoma" w:cs="Tahoma"/>
          <w:sz w:val="18"/>
          <w:szCs w:val="18"/>
          <w:rtl/>
        </w:rPr>
        <w:t xml:space="preserve">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התלונות</w:t>
      </w:r>
      <w:r w:rsidRPr="00D844EA">
        <w:rPr>
          <w:rFonts w:ascii="Tahoma" w:hAnsi="Tahoma" w:cs="Tahoma"/>
          <w:sz w:val="18"/>
          <w:szCs w:val="18"/>
          <w:rtl/>
        </w:rPr>
        <w:t xml:space="preserve"> </w:t>
      </w:r>
      <w:r w:rsidRPr="00D844EA">
        <w:rPr>
          <w:rFonts w:ascii="Tahoma" w:hAnsi="Tahoma" w:cs="Tahoma" w:hint="cs"/>
          <w:sz w:val="18"/>
          <w:szCs w:val="18"/>
          <w:rtl/>
        </w:rPr>
        <w:t>האמורות</w:t>
      </w:r>
      <w:r>
        <w:rPr>
          <w:rFonts w:ascii="Tahoma" w:hAnsi="Tahoma" w:cs="Tahoma"/>
          <w:sz w:val="18"/>
          <w:szCs w:val="18"/>
          <w:vertAlign w:val="superscript"/>
          <w:rtl/>
        </w:rPr>
        <w:footnoteReference w:id="46"/>
      </w:r>
      <w:r w:rsidRPr="00D844EA">
        <w:rPr>
          <w:rFonts w:ascii="Tahoma" w:hAnsi="Tahoma" w:cs="Tahoma"/>
          <w:sz w:val="18"/>
          <w:szCs w:val="18"/>
          <w:rtl/>
        </w:rPr>
        <w:t xml:space="preserve">. </w:t>
      </w:r>
    </w:p>
    <w:p w:rsidR="005D3D40" w:rsidRPr="00D844EA" w:rsidP="009C2D6A">
      <w:pPr>
        <w:spacing w:after="240" w:line="240" w:lineRule="exact"/>
        <w:ind w:right="2268"/>
        <w:jc w:val="both"/>
        <w:rPr>
          <w:rFonts w:ascii="Tahoma" w:hAnsi="Tahoma" w:cs="Tahoma"/>
          <w:b/>
          <w:bCs/>
          <w:sz w:val="18"/>
          <w:szCs w:val="18"/>
          <w:rtl/>
        </w:rPr>
      </w:pPr>
      <w:r w:rsidRPr="00D844EA">
        <w:rPr>
          <w:rFonts w:ascii="Tahoma" w:hAnsi="Tahoma" w:cs="Tahoma" w:hint="cs"/>
          <w:sz w:val="18"/>
          <w:szCs w:val="18"/>
          <w:rtl/>
        </w:rPr>
        <w:t>באפריל</w:t>
      </w:r>
      <w:r w:rsidRPr="00D844EA">
        <w:rPr>
          <w:rFonts w:ascii="Tahoma" w:hAnsi="Tahoma" w:cs="Tahoma"/>
          <w:sz w:val="18"/>
          <w:szCs w:val="18"/>
          <w:rtl/>
        </w:rPr>
        <w:t xml:space="preserve"> 2017 מסרה מ"י </w:t>
      </w:r>
      <w:r w:rsidRPr="00D844EA">
        <w:rPr>
          <w:rFonts w:ascii="Tahoma" w:hAnsi="Tahoma" w:cs="Tahoma" w:hint="cs"/>
          <w:sz w:val="18"/>
          <w:szCs w:val="18"/>
          <w:rtl/>
        </w:rPr>
        <w:t>בתגובתה</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ממצאי הביקורת </w:t>
      </w:r>
      <w:r w:rsidRPr="00D844EA">
        <w:rPr>
          <w:rFonts w:ascii="Tahoma" w:hAnsi="Tahoma" w:cs="Tahoma" w:hint="cs"/>
          <w:sz w:val="18"/>
          <w:szCs w:val="18"/>
          <w:rtl/>
        </w:rPr>
        <w:t>כי</w:t>
      </w:r>
      <w:r w:rsidRPr="00D844EA">
        <w:rPr>
          <w:rFonts w:ascii="Tahoma" w:hAnsi="Tahoma" w:cs="Tahoma"/>
          <w:sz w:val="18"/>
          <w:szCs w:val="18"/>
          <w:rtl/>
        </w:rPr>
        <w:t xml:space="preserve"> "הנושא </w:t>
      </w:r>
      <w:r w:rsidRPr="00D844EA">
        <w:rPr>
          <w:rFonts w:ascii="Tahoma" w:hAnsi="Tahoma" w:cs="Tahoma" w:hint="cs"/>
          <w:sz w:val="18"/>
          <w:szCs w:val="18"/>
          <w:rtl/>
        </w:rPr>
        <w:t>של</w:t>
      </w:r>
      <w:r w:rsidRPr="00D844EA">
        <w:rPr>
          <w:rFonts w:ascii="Tahoma" w:hAnsi="Tahoma" w:cs="Tahoma"/>
          <w:sz w:val="18"/>
          <w:szCs w:val="18"/>
          <w:rtl/>
        </w:rPr>
        <w:t xml:space="preserve"> </w:t>
      </w:r>
      <w:r w:rsidRPr="00D844EA">
        <w:rPr>
          <w:rFonts w:ascii="Tahoma" w:hAnsi="Tahoma" w:cs="Tahoma" w:hint="cs"/>
          <w:sz w:val="18"/>
          <w:szCs w:val="18"/>
          <w:rtl/>
        </w:rPr>
        <w:t>העדר</w:t>
      </w:r>
      <w:r w:rsidRPr="00D844EA">
        <w:rPr>
          <w:rFonts w:ascii="Tahoma" w:hAnsi="Tahoma" w:cs="Tahoma"/>
          <w:sz w:val="18"/>
          <w:szCs w:val="18"/>
          <w:rtl/>
        </w:rPr>
        <w:t xml:space="preserve"> </w:t>
      </w:r>
      <w:r w:rsidRPr="00D844EA">
        <w:rPr>
          <w:rFonts w:ascii="Tahoma" w:hAnsi="Tahoma" w:cs="Tahoma" w:hint="cs"/>
          <w:sz w:val="18"/>
          <w:szCs w:val="18"/>
          <w:rtl/>
        </w:rPr>
        <w:t>יחידת</w:t>
      </w:r>
      <w:r w:rsidRPr="00D844EA">
        <w:rPr>
          <w:rFonts w:ascii="Tahoma" w:hAnsi="Tahoma" w:cs="Tahoma"/>
          <w:sz w:val="18"/>
          <w:szCs w:val="18"/>
          <w:rtl/>
        </w:rPr>
        <w:t xml:space="preserve"> </w:t>
      </w:r>
      <w:r w:rsidRPr="00D844EA">
        <w:rPr>
          <w:rFonts w:ascii="Tahoma" w:hAnsi="Tahoma" w:cs="Tahoma" w:hint="cs"/>
          <w:sz w:val="18"/>
          <w:szCs w:val="18"/>
          <w:rtl/>
        </w:rPr>
        <w:t>הונאה</w:t>
      </w:r>
      <w:r w:rsidRPr="00D844EA">
        <w:rPr>
          <w:rFonts w:ascii="Tahoma" w:hAnsi="Tahoma" w:cs="Tahoma"/>
          <w:sz w:val="18"/>
          <w:szCs w:val="18"/>
          <w:rtl/>
        </w:rPr>
        <w:t xml:space="preserve"> </w:t>
      </w:r>
      <w:r w:rsidRPr="00D844EA">
        <w:rPr>
          <w:rFonts w:ascii="Tahoma" w:hAnsi="Tahoma" w:cs="Tahoma" w:hint="cs"/>
          <w:sz w:val="18"/>
          <w:szCs w:val="18"/>
          <w:rtl/>
        </w:rPr>
        <w:t>במחוז</w:t>
      </w:r>
      <w:r w:rsidRPr="00D844EA">
        <w:rPr>
          <w:rFonts w:ascii="Tahoma" w:hAnsi="Tahoma" w:cs="Tahoma"/>
          <w:sz w:val="18"/>
          <w:szCs w:val="18"/>
          <w:rtl/>
        </w:rPr>
        <w:t xml:space="preserve"> </w:t>
      </w:r>
      <w:r w:rsidRPr="00D844EA">
        <w:rPr>
          <w:rFonts w:ascii="Tahoma" w:hAnsi="Tahoma" w:cs="Tahoma" w:hint="cs"/>
          <w:sz w:val="18"/>
          <w:szCs w:val="18"/>
          <w:rtl/>
        </w:rPr>
        <w:t>ש</w:t>
      </w:r>
      <w:r w:rsidRPr="00D844EA">
        <w:rPr>
          <w:rFonts w:ascii="Tahoma" w:hAnsi="Tahoma" w:cs="Tahoma"/>
          <w:sz w:val="18"/>
          <w:szCs w:val="18"/>
          <w:rtl/>
        </w:rPr>
        <w:t xml:space="preserve">"י </w:t>
      </w:r>
      <w:r w:rsidRPr="00D844EA">
        <w:rPr>
          <w:rFonts w:ascii="Tahoma" w:hAnsi="Tahoma" w:cs="Tahoma" w:hint="cs"/>
          <w:sz w:val="18"/>
          <w:szCs w:val="18"/>
          <w:rtl/>
        </w:rPr>
        <w:t>מוכר</w:t>
      </w:r>
      <w:r w:rsidRPr="00D844EA">
        <w:rPr>
          <w:rFonts w:ascii="Tahoma" w:hAnsi="Tahoma" w:cs="Tahoma"/>
          <w:sz w:val="18"/>
          <w:szCs w:val="18"/>
          <w:rtl/>
        </w:rPr>
        <w:t xml:space="preserve"> </w:t>
      </w:r>
      <w:r w:rsidRPr="00D844EA">
        <w:rPr>
          <w:rFonts w:ascii="Tahoma" w:hAnsi="Tahoma" w:cs="Tahoma" w:hint="cs"/>
          <w:sz w:val="18"/>
          <w:szCs w:val="18"/>
          <w:rtl/>
        </w:rPr>
        <w:t>בדגש</w:t>
      </w:r>
      <w:r w:rsidRPr="00D844EA">
        <w:rPr>
          <w:rFonts w:ascii="Tahoma" w:hAnsi="Tahoma" w:cs="Tahoma"/>
          <w:sz w:val="18"/>
          <w:szCs w:val="18"/>
          <w:rtl/>
        </w:rPr>
        <w:t xml:space="preserve"> </w:t>
      </w:r>
      <w:r w:rsidRPr="00D844EA">
        <w:rPr>
          <w:rFonts w:ascii="Tahoma" w:hAnsi="Tahoma" w:cs="Tahoma" w:hint="cs"/>
          <w:sz w:val="18"/>
          <w:szCs w:val="18"/>
          <w:rtl/>
        </w:rPr>
        <w:t>על</w:t>
      </w:r>
      <w:r w:rsidRPr="00D844EA">
        <w:rPr>
          <w:rFonts w:ascii="Tahoma" w:hAnsi="Tahoma" w:cs="Tahoma"/>
          <w:sz w:val="18"/>
          <w:szCs w:val="18"/>
          <w:rtl/>
        </w:rPr>
        <w:t xml:space="preserve"> </w:t>
      </w:r>
      <w:r w:rsidRPr="00D844EA">
        <w:rPr>
          <w:rFonts w:ascii="Tahoma" w:hAnsi="Tahoma" w:cs="Tahoma" w:hint="cs"/>
          <w:sz w:val="18"/>
          <w:szCs w:val="18"/>
          <w:rtl/>
        </w:rPr>
        <w:t>עבירות</w:t>
      </w:r>
      <w:r w:rsidRPr="00D844EA">
        <w:rPr>
          <w:rFonts w:ascii="Tahoma" w:hAnsi="Tahoma" w:cs="Tahoma"/>
          <w:sz w:val="18"/>
          <w:szCs w:val="18"/>
          <w:rtl/>
        </w:rPr>
        <w:t xml:space="preserve"> </w:t>
      </w:r>
      <w:r w:rsidRPr="00D844EA">
        <w:rPr>
          <w:rFonts w:ascii="Tahoma" w:hAnsi="Tahoma" w:cs="Tahoma" w:hint="cs"/>
          <w:sz w:val="18"/>
          <w:szCs w:val="18"/>
          <w:rtl/>
        </w:rPr>
        <w:t>הונאה</w:t>
      </w:r>
      <w:r w:rsidRPr="00D844EA">
        <w:rPr>
          <w:rFonts w:ascii="Tahoma" w:hAnsi="Tahoma" w:cs="Tahoma"/>
          <w:sz w:val="18"/>
          <w:szCs w:val="18"/>
          <w:rtl/>
        </w:rPr>
        <w:t xml:space="preserve"> </w:t>
      </w:r>
      <w:r w:rsidRPr="00D844EA">
        <w:rPr>
          <w:rFonts w:ascii="Tahoma" w:hAnsi="Tahoma" w:cs="Tahoma" w:hint="cs"/>
          <w:sz w:val="18"/>
          <w:szCs w:val="18"/>
          <w:rtl/>
        </w:rPr>
        <w:t>במקרקעין</w:t>
      </w:r>
      <w:r w:rsidRPr="00D844EA">
        <w:rPr>
          <w:rFonts w:ascii="Tahoma" w:hAnsi="Tahoma" w:cs="Tahoma"/>
          <w:sz w:val="18"/>
          <w:szCs w:val="18"/>
          <w:rtl/>
        </w:rPr>
        <w:t>.</w:t>
      </w:r>
      <w:r w:rsidRPr="00D844EA">
        <w:rPr>
          <w:rFonts w:ascii="Tahoma" w:hAnsi="Tahoma" w:cs="Tahoma"/>
          <w:b/>
          <w:bCs/>
          <w:sz w:val="18"/>
          <w:szCs w:val="18"/>
          <w:rtl/>
        </w:rPr>
        <w:t xml:space="preserve"> </w:t>
      </w:r>
      <w:r w:rsidRPr="00D844EA">
        <w:rPr>
          <w:rFonts w:ascii="Tahoma" w:hAnsi="Tahoma" w:cs="Tahoma"/>
          <w:sz w:val="18"/>
          <w:szCs w:val="18"/>
          <w:rtl/>
        </w:rPr>
        <w:t xml:space="preserve">[יש] </w:t>
      </w:r>
      <w:r w:rsidRPr="00D844EA">
        <w:rPr>
          <w:rFonts w:ascii="Tahoma" w:hAnsi="Tahoma" w:cs="Tahoma" w:hint="cs"/>
          <w:sz w:val="18"/>
          <w:szCs w:val="18"/>
          <w:rtl/>
        </w:rPr>
        <w:t>לציין</w:t>
      </w:r>
      <w:r w:rsidRPr="00D844EA">
        <w:rPr>
          <w:rFonts w:ascii="Tahoma" w:hAnsi="Tahoma" w:cs="Tahoma"/>
          <w:sz w:val="18"/>
          <w:szCs w:val="18"/>
          <w:rtl/>
        </w:rPr>
        <w:t xml:space="preserve"> כי מחוז ש"י הכין </w:t>
      </w:r>
      <w:r w:rsidRPr="00D844EA">
        <w:rPr>
          <w:rFonts w:ascii="Tahoma" w:hAnsi="Tahoma" w:cs="Tahoma"/>
          <w:sz w:val="18"/>
          <w:szCs w:val="18"/>
          <w:rtl/>
        </w:rPr>
        <w:t>עמ"ט</w:t>
      </w:r>
      <w:r w:rsidRPr="00D844EA">
        <w:rPr>
          <w:rFonts w:ascii="Tahoma" w:hAnsi="Tahoma" w:cs="Tahoma"/>
          <w:sz w:val="18"/>
          <w:szCs w:val="18"/>
          <w:rtl/>
        </w:rPr>
        <w:t xml:space="preserve"> בנושא שטרם אושרה. במקביל, כפתרון זמני, הוקם במחוז ש"י </w:t>
      </w:r>
      <w:r w:rsidRPr="00D844EA">
        <w:rPr>
          <w:rFonts w:ascii="Tahoma" w:hAnsi="Tahoma" w:cs="Tahoma"/>
          <w:sz w:val="18"/>
          <w:szCs w:val="18"/>
          <w:rtl/>
        </w:rPr>
        <w:t>צח"</w:t>
      </w:r>
      <w:r w:rsidRPr="00D844EA">
        <w:rPr>
          <w:rFonts w:ascii="Tahoma" w:hAnsi="Tahoma" w:cs="Tahoma" w:hint="cs"/>
          <w:sz w:val="18"/>
          <w:szCs w:val="18"/>
          <w:rtl/>
        </w:rPr>
        <w:t>ם</w:t>
      </w:r>
      <w:r w:rsidRPr="00D844EA">
        <w:rPr>
          <w:rFonts w:ascii="Tahoma" w:hAnsi="Tahoma" w:cs="Tahoma"/>
          <w:sz w:val="18"/>
          <w:szCs w:val="18"/>
          <w:rtl/>
        </w:rPr>
        <w:t xml:space="preserve"> בראשות סנ"צ [סגן ניצב] </w:t>
      </w:r>
      <w:r w:rsidRPr="00D844EA">
        <w:rPr>
          <w:rFonts w:ascii="Tahoma" w:hAnsi="Tahoma" w:cs="Tahoma" w:hint="cs"/>
          <w:sz w:val="18"/>
          <w:szCs w:val="18"/>
          <w:rtl/>
        </w:rPr>
        <w:t>לטיפול</w:t>
      </w:r>
      <w:r w:rsidRPr="00D844EA">
        <w:rPr>
          <w:rFonts w:ascii="Tahoma" w:hAnsi="Tahoma" w:cs="Tahoma"/>
          <w:sz w:val="18"/>
          <w:szCs w:val="18"/>
          <w:rtl/>
        </w:rPr>
        <w:t xml:space="preserve"> </w:t>
      </w:r>
      <w:r w:rsidRPr="00D844EA">
        <w:rPr>
          <w:rFonts w:ascii="Tahoma" w:hAnsi="Tahoma" w:cs="Tahoma" w:hint="cs"/>
          <w:sz w:val="18"/>
          <w:szCs w:val="18"/>
          <w:rtl/>
        </w:rPr>
        <w:t>בכל</w:t>
      </w:r>
      <w:r w:rsidRPr="00D844EA">
        <w:rPr>
          <w:rFonts w:ascii="Tahoma" w:hAnsi="Tahoma" w:cs="Tahoma"/>
          <w:sz w:val="18"/>
          <w:szCs w:val="18"/>
          <w:rtl/>
        </w:rPr>
        <w:t xml:space="preserve"> </w:t>
      </w:r>
      <w:r w:rsidRPr="00D844EA">
        <w:rPr>
          <w:rFonts w:ascii="Tahoma" w:hAnsi="Tahoma" w:cs="Tahoma" w:hint="cs"/>
          <w:sz w:val="18"/>
          <w:szCs w:val="18"/>
          <w:rtl/>
        </w:rPr>
        <w:t>סוגיית</w:t>
      </w:r>
      <w:r w:rsidRPr="00D844EA">
        <w:rPr>
          <w:rFonts w:ascii="Tahoma" w:hAnsi="Tahoma" w:cs="Tahoma"/>
          <w:sz w:val="18"/>
          <w:szCs w:val="18"/>
          <w:rtl/>
        </w:rPr>
        <w:t xml:space="preserve"> </w:t>
      </w:r>
      <w:r w:rsidRPr="00D844EA">
        <w:rPr>
          <w:rFonts w:ascii="Tahoma" w:hAnsi="Tahoma" w:cs="Tahoma" w:hint="cs"/>
          <w:sz w:val="18"/>
          <w:szCs w:val="18"/>
          <w:rtl/>
        </w:rPr>
        <w:t>במקרקעין</w:t>
      </w:r>
      <w:r w:rsidRPr="00D844EA">
        <w:rPr>
          <w:rFonts w:ascii="Tahoma" w:hAnsi="Tahoma" w:cs="Tahoma"/>
          <w:sz w:val="18"/>
          <w:szCs w:val="18"/>
          <w:rtl/>
        </w:rPr>
        <w:t xml:space="preserve"> </w:t>
      </w:r>
      <w:r w:rsidRPr="00D844EA">
        <w:rPr>
          <w:rFonts w:ascii="Tahoma" w:hAnsi="Tahoma" w:cs="Tahoma" w:hint="cs"/>
          <w:sz w:val="18"/>
          <w:szCs w:val="18"/>
          <w:rtl/>
        </w:rPr>
        <w:t>בגין</w:t>
      </w:r>
      <w:r w:rsidRPr="00D844EA">
        <w:rPr>
          <w:rFonts w:ascii="Tahoma" w:hAnsi="Tahoma" w:cs="Tahoma"/>
          <w:sz w:val="18"/>
          <w:szCs w:val="18"/>
          <w:rtl/>
        </w:rPr>
        <w:t xml:space="preserve"> </w:t>
      </w:r>
      <w:r w:rsidRPr="00D844EA">
        <w:rPr>
          <w:rFonts w:ascii="Tahoma" w:hAnsi="Tahoma" w:cs="Tahoma" w:hint="cs"/>
          <w:sz w:val="18"/>
          <w:szCs w:val="18"/>
          <w:rtl/>
        </w:rPr>
        <w:t>חשדות</w:t>
      </w:r>
      <w:r w:rsidRPr="00D844EA">
        <w:rPr>
          <w:rFonts w:ascii="Tahoma" w:hAnsi="Tahoma" w:cs="Tahoma"/>
          <w:sz w:val="18"/>
          <w:szCs w:val="18"/>
          <w:rtl/>
        </w:rPr>
        <w:t xml:space="preserve"> </w:t>
      </w:r>
      <w:r w:rsidRPr="00D844EA">
        <w:rPr>
          <w:rFonts w:ascii="Tahoma" w:hAnsi="Tahoma" w:cs="Tahoma" w:hint="cs"/>
          <w:sz w:val="18"/>
          <w:szCs w:val="18"/>
          <w:rtl/>
        </w:rPr>
        <w:t>לזיוף</w:t>
      </w:r>
      <w:r w:rsidRPr="00D844EA">
        <w:rPr>
          <w:rFonts w:ascii="Tahoma" w:hAnsi="Tahoma" w:cs="Tahoma"/>
          <w:sz w:val="18"/>
          <w:szCs w:val="18"/>
          <w:rtl/>
        </w:rPr>
        <w:t xml:space="preserve"> </w:t>
      </w:r>
      <w:r w:rsidRPr="00D844EA">
        <w:rPr>
          <w:rFonts w:ascii="Tahoma" w:hAnsi="Tahoma" w:cs="Tahoma" w:hint="cs"/>
          <w:sz w:val="18"/>
          <w:szCs w:val="18"/>
          <w:rtl/>
        </w:rPr>
        <w:t>והונאה</w:t>
      </w:r>
      <w:r w:rsidRPr="00D844EA">
        <w:rPr>
          <w:rFonts w:ascii="Tahoma" w:hAnsi="Tahoma" w:cs="Tahoma"/>
          <w:sz w:val="18"/>
          <w:szCs w:val="18"/>
          <w:rtl/>
        </w:rPr>
        <w:t xml:space="preserve">. </w:t>
      </w:r>
      <w:r w:rsidRPr="00D844EA">
        <w:rPr>
          <w:rFonts w:ascii="Tahoma" w:hAnsi="Tahoma" w:cs="Tahoma" w:hint="cs"/>
          <w:sz w:val="18"/>
          <w:szCs w:val="18"/>
          <w:rtl/>
        </w:rPr>
        <w:t>כיום</w:t>
      </w:r>
      <w:r w:rsidRPr="00D844EA">
        <w:rPr>
          <w:rFonts w:ascii="Tahoma" w:hAnsi="Tahoma" w:cs="Tahoma"/>
          <w:sz w:val="18"/>
          <w:szCs w:val="18"/>
          <w:rtl/>
        </w:rPr>
        <w:t xml:space="preserve"> </w:t>
      </w:r>
      <w:r w:rsidRPr="00D844EA">
        <w:rPr>
          <w:rFonts w:ascii="Tahoma" w:hAnsi="Tahoma" w:cs="Tahoma" w:hint="cs"/>
          <w:sz w:val="18"/>
          <w:szCs w:val="18"/>
          <w:rtl/>
        </w:rPr>
        <w:t>מרוכזים</w:t>
      </w:r>
      <w:r w:rsidRPr="00D844EA">
        <w:rPr>
          <w:rFonts w:ascii="Tahoma" w:hAnsi="Tahoma" w:cs="Tahoma"/>
          <w:sz w:val="18"/>
          <w:szCs w:val="18"/>
          <w:rtl/>
        </w:rPr>
        <w:t xml:space="preserve"> </w:t>
      </w:r>
      <w:r w:rsidRPr="00D844EA">
        <w:rPr>
          <w:rFonts w:ascii="Tahoma" w:hAnsi="Tahoma" w:cs="Tahoma" w:hint="cs"/>
          <w:sz w:val="18"/>
          <w:szCs w:val="18"/>
          <w:rtl/>
        </w:rPr>
        <w:t>בידי</w:t>
      </w:r>
      <w:r w:rsidRPr="00D844EA">
        <w:rPr>
          <w:rFonts w:ascii="Tahoma" w:hAnsi="Tahoma" w:cs="Tahoma"/>
          <w:sz w:val="18"/>
          <w:szCs w:val="18"/>
          <w:rtl/>
        </w:rPr>
        <w:t xml:space="preserve"> </w:t>
      </w:r>
      <w:r w:rsidRPr="00D844EA">
        <w:rPr>
          <w:rFonts w:ascii="Tahoma" w:hAnsi="Tahoma" w:cs="Tahoma" w:hint="cs"/>
          <w:sz w:val="18"/>
          <w:szCs w:val="18"/>
          <w:rtl/>
        </w:rPr>
        <w:t>צח</w:t>
      </w:r>
      <w:r w:rsidRPr="00D844EA">
        <w:rPr>
          <w:rFonts w:ascii="Tahoma" w:hAnsi="Tahoma" w:cs="Tahoma"/>
          <w:sz w:val="18"/>
          <w:szCs w:val="18"/>
          <w:rtl/>
        </w:rPr>
        <w:t>"מ</w:t>
      </w:r>
      <w:r w:rsidRPr="00D844EA">
        <w:rPr>
          <w:rFonts w:ascii="Tahoma" w:hAnsi="Tahoma" w:cs="Tahoma"/>
          <w:sz w:val="18"/>
          <w:szCs w:val="18"/>
          <w:rtl/>
        </w:rPr>
        <w:t xml:space="preserve"> 24 </w:t>
      </w:r>
      <w:r w:rsidRPr="00D844EA">
        <w:rPr>
          <w:rFonts w:ascii="Tahoma" w:hAnsi="Tahoma" w:cs="Tahoma" w:hint="cs"/>
          <w:sz w:val="18"/>
          <w:szCs w:val="18"/>
          <w:rtl/>
        </w:rPr>
        <w:t>תיקי</w:t>
      </w:r>
      <w:r w:rsidRPr="00D844EA">
        <w:rPr>
          <w:rFonts w:ascii="Tahoma" w:hAnsi="Tahoma" w:cs="Tahoma"/>
          <w:sz w:val="18"/>
          <w:szCs w:val="18"/>
          <w:rtl/>
        </w:rPr>
        <w:t xml:space="preserve"> </w:t>
      </w:r>
      <w:r w:rsidRPr="00D844EA">
        <w:rPr>
          <w:rFonts w:ascii="Tahoma" w:hAnsi="Tahoma" w:cs="Tahoma" w:hint="cs"/>
          <w:sz w:val="18"/>
          <w:szCs w:val="18"/>
          <w:rtl/>
        </w:rPr>
        <w:t>חקירה</w:t>
      </w:r>
      <w:r w:rsidRPr="00D844EA">
        <w:rPr>
          <w:rFonts w:ascii="Tahoma" w:hAnsi="Tahoma" w:cs="Tahoma"/>
          <w:sz w:val="18"/>
          <w:szCs w:val="18"/>
          <w:rtl/>
        </w:rPr>
        <w:t>".</w:t>
      </w:r>
      <w:r w:rsidRPr="00D844EA">
        <w:rPr>
          <w:rFonts w:ascii="Tahoma" w:hAnsi="Tahoma" w:cs="Tahoma"/>
          <w:b/>
          <w:bCs/>
          <w:sz w:val="18"/>
          <w:szCs w:val="18"/>
          <w:rtl/>
        </w:rPr>
        <w:t xml:space="preserve"> </w:t>
      </w:r>
    </w:p>
    <w:p w:rsidR="005D3D40" w:rsidRPr="00D844EA" w:rsidP="000B04CE">
      <w:pPr>
        <w:pStyle w:val="RESHET"/>
        <w:rPr>
          <w:rtl/>
        </w:rPr>
      </w:pPr>
      <w:r w:rsidRPr="00D844EA">
        <w:rPr>
          <w:rFonts w:hint="cs"/>
          <w:rtl/>
        </w:rPr>
        <w:t>משרד</w:t>
      </w:r>
      <w:r w:rsidRPr="00D844EA">
        <w:rPr>
          <w:rtl/>
        </w:rPr>
        <w:t xml:space="preserve"> </w:t>
      </w:r>
      <w:r w:rsidRPr="00D844EA">
        <w:rPr>
          <w:rFonts w:hint="cs"/>
          <w:rtl/>
        </w:rPr>
        <w:t>מבקר</w:t>
      </w:r>
      <w:r w:rsidRPr="00D844EA">
        <w:rPr>
          <w:rtl/>
        </w:rPr>
        <w:t xml:space="preserve"> </w:t>
      </w:r>
      <w:r w:rsidRPr="00D844EA">
        <w:rPr>
          <w:rFonts w:hint="cs"/>
          <w:rtl/>
        </w:rPr>
        <w:t>המדינה</w:t>
      </w:r>
      <w:r w:rsidRPr="00D844EA">
        <w:rPr>
          <w:rtl/>
        </w:rPr>
        <w:t xml:space="preserve"> </w:t>
      </w:r>
      <w:r w:rsidRPr="00D844EA">
        <w:rPr>
          <w:rFonts w:hint="cs"/>
          <w:rtl/>
        </w:rPr>
        <w:t>מעיר</w:t>
      </w:r>
      <w:r w:rsidRPr="00D844EA">
        <w:rPr>
          <w:rtl/>
        </w:rPr>
        <w:t xml:space="preserve"> </w:t>
      </w:r>
      <w:r w:rsidRPr="00D844EA">
        <w:rPr>
          <w:rFonts w:hint="cs"/>
          <w:rtl/>
        </w:rPr>
        <w:t>למ</w:t>
      </w:r>
      <w:r w:rsidRPr="00D844EA">
        <w:rPr>
          <w:rtl/>
        </w:rPr>
        <w:t>"</w:t>
      </w:r>
      <w:r w:rsidRPr="00D844EA">
        <w:rPr>
          <w:rFonts w:hint="cs"/>
          <w:rtl/>
        </w:rPr>
        <w:t>י</w:t>
      </w:r>
      <w:r w:rsidRPr="00D844EA">
        <w:rPr>
          <w:rtl/>
        </w:rPr>
        <w:t xml:space="preserve"> </w:t>
      </w:r>
      <w:r w:rsidRPr="00D844EA">
        <w:rPr>
          <w:rFonts w:hint="cs"/>
          <w:rtl/>
        </w:rPr>
        <w:t>כי</w:t>
      </w:r>
      <w:r w:rsidRPr="00D844EA">
        <w:rPr>
          <w:rtl/>
        </w:rPr>
        <w:t xml:space="preserve"> </w:t>
      </w:r>
      <w:r w:rsidRPr="00D844EA">
        <w:rPr>
          <w:rFonts w:hint="cs"/>
          <w:rtl/>
        </w:rPr>
        <w:t>לעיכוב</w:t>
      </w:r>
      <w:r w:rsidRPr="00D844EA">
        <w:rPr>
          <w:rtl/>
        </w:rPr>
        <w:t xml:space="preserve"> </w:t>
      </w:r>
      <w:r w:rsidRPr="00D844EA">
        <w:rPr>
          <w:rFonts w:hint="cs"/>
          <w:rtl/>
        </w:rPr>
        <w:t>בהשלמת</w:t>
      </w:r>
      <w:r w:rsidRPr="00D844EA">
        <w:rPr>
          <w:rtl/>
        </w:rPr>
        <w:t xml:space="preserve"> </w:t>
      </w:r>
      <w:r w:rsidRPr="00D844EA">
        <w:rPr>
          <w:rFonts w:hint="cs"/>
          <w:rtl/>
        </w:rPr>
        <w:t>הטיפול</w:t>
      </w:r>
      <w:r w:rsidRPr="00D844EA">
        <w:rPr>
          <w:rtl/>
        </w:rPr>
        <w:t xml:space="preserve"> </w:t>
      </w:r>
      <w:r w:rsidRPr="00D844EA">
        <w:rPr>
          <w:rFonts w:hint="cs"/>
          <w:rtl/>
        </w:rPr>
        <w:t>בתלונות</w:t>
      </w:r>
      <w:r w:rsidRPr="00D844EA">
        <w:rPr>
          <w:rtl/>
        </w:rPr>
        <w:t xml:space="preserve"> </w:t>
      </w:r>
      <w:r w:rsidRPr="00D844EA">
        <w:rPr>
          <w:rFonts w:hint="cs"/>
          <w:rtl/>
        </w:rPr>
        <w:t>על</w:t>
      </w:r>
      <w:r w:rsidRPr="00D844EA">
        <w:rPr>
          <w:rtl/>
        </w:rPr>
        <w:t xml:space="preserve"> </w:t>
      </w:r>
      <w:r w:rsidRPr="00D844EA">
        <w:rPr>
          <w:rFonts w:hint="cs"/>
          <w:rtl/>
        </w:rPr>
        <w:t>עברות</w:t>
      </w:r>
      <w:r w:rsidRPr="00D844EA">
        <w:rPr>
          <w:rtl/>
        </w:rPr>
        <w:t xml:space="preserve"> </w:t>
      </w:r>
      <w:r w:rsidRPr="00D844EA">
        <w:rPr>
          <w:rFonts w:hint="cs"/>
          <w:rtl/>
        </w:rPr>
        <w:t>הונאה</w:t>
      </w:r>
      <w:r w:rsidRPr="00D844EA">
        <w:rPr>
          <w:rtl/>
        </w:rPr>
        <w:t xml:space="preserve"> </w:t>
      </w:r>
      <w:r w:rsidRPr="00D844EA">
        <w:rPr>
          <w:rFonts w:hint="cs"/>
          <w:rtl/>
        </w:rPr>
        <w:t>במקרקעין</w:t>
      </w:r>
      <w:r w:rsidRPr="00D844EA">
        <w:rPr>
          <w:rtl/>
        </w:rPr>
        <w:t xml:space="preserve"> </w:t>
      </w:r>
      <w:r w:rsidRPr="00D844EA">
        <w:rPr>
          <w:rFonts w:hint="cs"/>
          <w:rtl/>
        </w:rPr>
        <w:t>שהוגשו</w:t>
      </w:r>
      <w:r w:rsidRPr="00D844EA">
        <w:rPr>
          <w:rtl/>
        </w:rPr>
        <w:t xml:space="preserve"> </w:t>
      </w:r>
      <w:r w:rsidRPr="00D844EA">
        <w:rPr>
          <w:rFonts w:hint="cs"/>
          <w:rtl/>
        </w:rPr>
        <w:t>למחוז</w:t>
      </w:r>
      <w:r w:rsidRPr="00D844EA">
        <w:rPr>
          <w:rtl/>
        </w:rPr>
        <w:t xml:space="preserve"> </w:t>
      </w:r>
      <w:r w:rsidRPr="00D844EA">
        <w:rPr>
          <w:rFonts w:hint="cs"/>
          <w:rtl/>
        </w:rPr>
        <w:t>ש</w:t>
      </w:r>
      <w:r w:rsidRPr="00D844EA">
        <w:rPr>
          <w:rtl/>
        </w:rPr>
        <w:t xml:space="preserve">"י </w:t>
      </w:r>
      <w:r w:rsidRPr="00D844EA">
        <w:rPr>
          <w:rFonts w:hint="cs"/>
          <w:rtl/>
        </w:rPr>
        <w:t>עלולות</w:t>
      </w:r>
      <w:r w:rsidRPr="00D844EA">
        <w:rPr>
          <w:rtl/>
        </w:rPr>
        <w:t xml:space="preserve"> </w:t>
      </w:r>
      <w:r w:rsidRPr="00D844EA">
        <w:rPr>
          <w:rFonts w:hint="cs"/>
          <w:rtl/>
        </w:rPr>
        <w:t>להיות</w:t>
      </w:r>
      <w:r w:rsidRPr="00D844EA">
        <w:rPr>
          <w:rtl/>
        </w:rPr>
        <w:t xml:space="preserve"> </w:t>
      </w:r>
      <w:r w:rsidRPr="00D844EA">
        <w:rPr>
          <w:rFonts w:hint="cs"/>
          <w:rtl/>
        </w:rPr>
        <w:t>תוצאות</w:t>
      </w:r>
      <w:r w:rsidRPr="00D844EA">
        <w:rPr>
          <w:rtl/>
        </w:rPr>
        <w:t xml:space="preserve"> </w:t>
      </w:r>
      <w:r w:rsidRPr="00D844EA">
        <w:rPr>
          <w:rFonts w:hint="cs"/>
          <w:rtl/>
        </w:rPr>
        <w:t>חמורות</w:t>
      </w:r>
      <w:r w:rsidRPr="00D844EA">
        <w:rPr>
          <w:rtl/>
        </w:rPr>
        <w:t xml:space="preserve">, כגון פגיעה בזכויותיהם הקנייניות של </w:t>
      </w:r>
      <w:r w:rsidRPr="00D844EA">
        <w:rPr>
          <w:rtl/>
        </w:rPr>
        <w:t>רוכשי</w:t>
      </w:r>
      <w:r w:rsidRPr="00D844EA">
        <w:rPr>
          <w:rtl/>
        </w:rPr>
        <w:t xml:space="preserve"> הקרקעות, פגיעה </w:t>
      </w:r>
      <w:r w:rsidRPr="00D844EA">
        <w:rPr>
          <w:rFonts w:hint="cs"/>
          <w:rtl/>
        </w:rPr>
        <w:t>באמון</w:t>
      </w:r>
      <w:r w:rsidRPr="00D844EA">
        <w:rPr>
          <w:rtl/>
        </w:rPr>
        <w:t xml:space="preserve"> </w:t>
      </w:r>
      <w:r w:rsidRPr="00D844EA">
        <w:rPr>
          <w:rFonts w:hint="cs"/>
          <w:rtl/>
        </w:rPr>
        <w:t>הציבור</w:t>
      </w:r>
      <w:r w:rsidRPr="00D844EA">
        <w:rPr>
          <w:rtl/>
        </w:rPr>
        <w:t xml:space="preserve"> </w:t>
      </w:r>
      <w:r w:rsidRPr="00D844EA">
        <w:rPr>
          <w:rFonts w:hint="cs"/>
          <w:rtl/>
        </w:rPr>
        <w:t>במערכת</w:t>
      </w:r>
      <w:r w:rsidRPr="00D844EA">
        <w:rPr>
          <w:rtl/>
        </w:rPr>
        <w:t xml:space="preserve"> </w:t>
      </w:r>
      <w:r w:rsidRPr="00D844EA">
        <w:rPr>
          <w:rFonts w:hint="cs"/>
          <w:rtl/>
        </w:rPr>
        <w:t>אכיפת</w:t>
      </w:r>
      <w:r w:rsidRPr="00D844EA">
        <w:rPr>
          <w:rtl/>
        </w:rPr>
        <w:t xml:space="preserve"> </w:t>
      </w:r>
      <w:r w:rsidRPr="00D844EA">
        <w:rPr>
          <w:rFonts w:hint="cs"/>
          <w:rtl/>
        </w:rPr>
        <w:t>החוק</w:t>
      </w:r>
      <w:r w:rsidRPr="00D844EA">
        <w:rPr>
          <w:rtl/>
        </w:rPr>
        <w:t>, ו</w:t>
      </w:r>
      <w:r w:rsidRPr="00D844EA">
        <w:rPr>
          <w:rFonts w:hint="cs"/>
          <w:rtl/>
        </w:rPr>
        <w:t>כן</w:t>
      </w:r>
      <w:r w:rsidRPr="00D844EA">
        <w:rPr>
          <w:rtl/>
        </w:rPr>
        <w:t xml:space="preserve"> פגיעה </w:t>
      </w:r>
      <w:r w:rsidRPr="00D844EA">
        <w:rPr>
          <w:rFonts w:hint="cs"/>
          <w:rtl/>
        </w:rPr>
        <w:t>בפעילות</w:t>
      </w:r>
      <w:r w:rsidRPr="00D844EA">
        <w:rPr>
          <w:rtl/>
        </w:rPr>
        <w:t xml:space="preserve"> הכלכלית </w:t>
      </w:r>
      <w:r w:rsidRPr="00D844EA">
        <w:rPr>
          <w:rtl/>
        </w:rPr>
        <w:t>באיו"ש</w:t>
      </w:r>
      <w:r w:rsidRPr="00D844EA">
        <w:rPr>
          <w:rtl/>
        </w:rPr>
        <w:t xml:space="preserve">. נוכח </w:t>
      </w:r>
      <w:r w:rsidRPr="00D844EA">
        <w:rPr>
          <w:rFonts w:hint="cs"/>
          <w:rtl/>
        </w:rPr>
        <w:t>האמור</w:t>
      </w:r>
      <w:r w:rsidRPr="00D844EA">
        <w:rPr>
          <w:rtl/>
        </w:rPr>
        <w:t xml:space="preserve"> </w:t>
      </w:r>
      <w:r w:rsidRPr="00D844EA">
        <w:rPr>
          <w:rFonts w:hint="cs"/>
          <w:rtl/>
        </w:rPr>
        <w:t>לעיל</w:t>
      </w:r>
      <w:r w:rsidRPr="00D844EA">
        <w:rPr>
          <w:rtl/>
        </w:rPr>
        <w:t xml:space="preserve"> ראוי כי הגורמים המוסמכים במשטרה, לרבות אח"ם </w:t>
      </w:r>
      <w:r w:rsidRPr="00D844EA">
        <w:rPr>
          <w:rFonts w:hint="cs"/>
          <w:rtl/>
        </w:rPr>
        <w:t>ואג</w:t>
      </w:r>
      <w:r w:rsidRPr="00D844EA">
        <w:rPr>
          <w:rtl/>
        </w:rPr>
        <w:t>"ת</w:t>
      </w:r>
      <w:r w:rsidRPr="00D844EA">
        <w:rPr>
          <w:rtl/>
        </w:rPr>
        <w:t xml:space="preserve">, </w:t>
      </w:r>
      <w:r w:rsidRPr="00D844EA">
        <w:rPr>
          <w:rFonts w:hint="cs"/>
          <w:rtl/>
        </w:rPr>
        <w:t>יבחנו</w:t>
      </w:r>
      <w:r w:rsidRPr="00D844EA">
        <w:rPr>
          <w:rtl/>
        </w:rPr>
        <w:t xml:space="preserve"> </w:t>
      </w:r>
      <w:r w:rsidRPr="00D844EA">
        <w:rPr>
          <w:rFonts w:hint="cs"/>
          <w:rtl/>
        </w:rPr>
        <w:t>מהי</w:t>
      </w:r>
      <w:r w:rsidRPr="00D844EA">
        <w:rPr>
          <w:rtl/>
        </w:rPr>
        <w:t xml:space="preserve"> </w:t>
      </w:r>
      <w:r w:rsidRPr="00D844EA">
        <w:rPr>
          <w:rFonts w:hint="cs"/>
          <w:rtl/>
        </w:rPr>
        <w:t>הדרך</w:t>
      </w:r>
      <w:r w:rsidRPr="00D844EA">
        <w:rPr>
          <w:rtl/>
        </w:rPr>
        <w:t xml:space="preserve"> </w:t>
      </w:r>
      <w:r w:rsidRPr="00D844EA">
        <w:rPr>
          <w:rFonts w:hint="cs"/>
          <w:rtl/>
        </w:rPr>
        <w:t>המיטבית</w:t>
      </w:r>
      <w:r w:rsidRPr="00D844EA">
        <w:rPr>
          <w:rtl/>
        </w:rPr>
        <w:t xml:space="preserve"> </w:t>
      </w:r>
      <w:r w:rsidRPr="00D844EA">
        <w:rPr>
          <w:rFonts w:hint="cs"/>
          <w:rtl/>
        </w:rPr>
        <w:t>שתאפשר</w:t>
      </w:r>
      <w:r w:rsidRPr="00D844EA">
        <w:rPr>
          <w:rtl/>
        </w:rPr>
        <w:t xml:space="preserve"> </w:t>
      </w:r>
      <w:r w:rsidRPr="00D844EA">
        <w:rPr>
          <w:rFonts w:hint="cs"/>
          <w:rtl/>
        </w:rPr>
        <w:t>לטפל</w:t>
      </w:r>
      <w:r w:rsidRPr="00D844EA">
        <w:rPr>
          <w:rtl/>
        </w:rPr>
        <w:t xml:space="preserve"> </w:t>
      </w:r>
      <w:r w:rsidRPr="00D844EA">
        <w:rPr>
          <w:rFonts w:hint="cs"/>
          <w:rtl/>
        </w:rPr>
        <w:t>בעבירות</w:t>
      </w:r>
      <w:r w:rsidRPr="00D844EA">
        <w:rPr>
          <w:rtl/>
        </w:rPr>
        <w:t xml:space="preserve"> מסוג זה, </w:t>
      </w:r>
      <w:r w:rsidRPr="00D844EA">
        <w:rPr>
          <w:rFonts w:hint="cs"/>
          <w:rtl/>
        </w:rPr>
        <w:t>וזאת</w:t>
      </w:r>
      <w:r w:rsidRPr="00D844EA">
        <w:rPr>
          <w:rtl/>
        </w:rPr>
        <w:t xml:space="preserve"> </w:t>
      </w:r>
      <w:r w:rsidRPr="00D844EA">
        <w:rPr>
          <w:rFonts w:hint="cs"/>
          <w:rtl/>
        </w:rPr>
        <w:t>באמצעות</w:t>
      </w:r>
      <w:r w:rsidRPr="00D844EA">
        <w:rPr>
          <w:rtl/>
        </w:rPr>
        <w:t xml:space="preserve"> </w:t>
      </w:r>
      <w:r w:rsidRPr="00D844EA">
        <w:rPr>
          <w:rFonts w:hint="cs"/>
          <w:rtl/>
        </w:rPr>
        <w:t>הסדר</w:t>
      </w:r>
      <w:r w:rsidRPr="00D844EA">
        <w:rPr>
          <w:rtl/>
        </w:rPr>
        <w:t xml:space="preserve"> קבוע ולא </w:t>
      </w:r>
      <w:r w:rsidRPr="00D844EA">
        <w:rPr>
          <w:rFonts w:hint="cs"/>
          <w:rtl/>
        </w:rPr>
        <w:t>באמצעות</w:t>
      </w:r>
      <w:r w:rsidRPr="00D844EA">
        <w:rPr>
          <w:rtl/>
        </w:rPr>
        <w:t xml:space="preserve"> הקמת </w:t>
      </w:r>
      <w:r w:rsidRPr="00D844EA">
        <w:rPr>
          <w:rFonts w:hint="cs"/>
          <w:rtl/>
        </w:rPr>
        <w:t>צח</w:t>
      </w:r>
      <w:r w:rsidRPr="00D844EA">
        <w:rPr>
          <w:rtl/>
        </w:rPr>
        <w:t>"</w:t>
      </w:r>
      <w:r w:rsidRPr="00D844EA">
        <w:rPr>
          <w:rFonts w:hint="cs"/>
          <w:rtl/>
        </w:rPr>
        <w:t>ם</w:t>
      </w:r>
      <w:r w:rsidRPr="00D844EA">
        <w:rPr>
          <w:rtl/>
        </w:rPr>
        <w:t xml:space="preserve"> </w:t>
      </w:r>
      <w:r w:rsidRPr="00D844EA">
        <w:rPr>
          <w:rFonts w:hint="cs"/>
          <w:rtl/>
        </w:rPr>
        <w:t>כפתרון</w:t>
      </w:r>
      <w:r w:rsidRPr="00D844EA">
        <w:rPr>
          <w:rtl/>
        </w:rPr>
        <w:t xml:space="preserve"> </w:t>
      </w:r>
      <w:r w:rsidRPr="00D844EA">
        <w:rPr>
          <w:rFonts w:hint="cs"/>
          <w:rtl/>
        </w:rPr>
        <w:t>זמני</w:t>
      </w:r>
      <w:r w:rsidRPr="00D844EA">
        <w:rPr>
          <w:rtl/>
        </w:rPr>
        <w:t xml:space="preserve">. </w:t>
      </w:r>
      <w:r w:rsidRPr="0012789B" w:rsidR="009608FB">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36456" w:rsidRPr="00373C5D" w:rsidP="009608F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521031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742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העיכוב</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מחוז</w:t>
                            </w:r>
                            <w:r w:rsidRPr="000B04CE">
                              <w:rPr>
                                <w:rFonts w:cs="Tahoma"/>
                                <w:color w:val="0B5294"/>
                                <w:spacing w:val="-4"/>
                                <w:sz w:val="24"/>
                                <w:szCs w:val="24"/>
                                <w:rtl/>
                              </w:rPr>
                              <w:t xml:space="preserve"> </w:t>
                            </w:r>
                            <w:r w:rsidRPr="000B04CE">
                              <w:rPr>
                                <w:rFonts w:cs="Tahoma" w:hint="eastAsia"/>
                                <w:color w:val="0B5294"/>
                                <w:spacing w:val="-4"/>
                                <w:sz w:val="24"/>
                                <w:szCs w:val="24"/>
                                <w:rtl/>
                              </w:rPr>
                              <w:t>ש</w:t>
                            </w:r>
                            <w:r w:rsidRPr="000B04CE">
                              <w:rPr>
                                <w:rFonts w:cs="Tahoma"/>
                                <w:color w:val="0B5294"/>
                                <w:spacing w:val="-4"/>
                                <w:sz w:val="24"/>
                                <w:szCs w:val="24"/>
                                <w:rtl/>
                              </w:rPr>
                              <w:t>"</w:t>
                            </w:r>
                            <w:r w:rsidRPr="000B04CE">
                              <w:rPr>
                                <w:rFonts w:cs="Tahoma" w:hint="eastAsia"/>
                                <w:color w:val="0B5294"/>
                                <w:spacing w:val="-4"/>
                                <w:sz w:val="24"/>
                                <w:szCs w:val="24"/>
                                <w:rtl/>
                              </w:rPr>
                              <w:t>י</w:t>
                            </w:r>
                            <w:r w:rsidRPr="000B04CE">
                              <w:rPr>
                                <w:rFonts w:cs="Tahoma"/>
                                <w:color w:val="0B5294"/>
                                <w:spacing w:val="-4"/>
                                <w:sz w:val="24"/>
                                <w:szCs w:val="24"/>
                                <w:rtl/>
                              </w:rPr>
                              <w:t xml:space="preserve"> </w:t>
                            </w:r>
                            <w:r w:rsidRPr="000B04CE">
                              <w:rPr>
                                <w:rFonts w:cs="Tahoma" w:hint="eastAsia"/>
                                <w:color w:val="0B5294"/>
                                <w:spacing w:val="-4"/>
                                <w:sz w:val="24"/>
                                <w:szCs w:val="24"/>
                                <w:rtl/>
                              </w:rPr>
                              <w:t>בהשלמת</w:t>
                            </w:r>
                            <w:r w:rsidRPr="000B04CE">
                              <w:rPr>
                                <w:rFonts w:cs="Tahoma"/>
                                <w:color w:val="0B5294"/>
                                <w:spacing w:val="-4"/>
                                <w:sz w:val="24"/>
                                <w:szCs w:val="24"/>
                                <w:rtl/>
                              </w:rPr>
                              <w:t xml:space="preserve"> </w:t>
                            </w:r>
                            <w:r w:rsidRPr="000B04CE">
                              <w:rPr>
                                <w:rFonts w:cs="Tahoma" w:hint="eastAsia"/>
                                <w:color w:val="0B5294"/>
                                <w:spacing w:val="-4"/>
                                <w:sz w:val="24"/>
                                <w:szCs w:val="24"/>
                                <w:rtl/>
                              </w:rPr>
                              <w:t>הטיפול</w:t>
                            </w:r>
                            <w:r w:rsidRPr="000B04CE">
                              <w:rPr>
                                <w:rFonts w:cs="Tahoma"/>
                                <w:color w:val="0B5294"/>
                                <w:spacing w:val="-4"/>
                                <w:sz w:val="24"/>
                                <w:szCs w:val="24"/>
                                <w:rtl/>
                              </w:rPr>
                              <w:t xml:space="preserve"> </w:t>
                            </w:r>
                            <w:r w:rsidRPr="000B04CE">
                              <w:rPr>
                                <w:rFonts w:cs="Tahoma" w:hint="eastAsia"/>
                                <w:color w:val="0B5294"/>
                                <w:spacing w:val="-4"/>
                                <w:sz w:val="24"/>
                                <w:szCs w:val="24"/>
                                <w:rtl/>
                              </w:rPr>
                              <w:t>בתלונות</w:t>
                            </w:r>
                            <w:r w:rsidRPr="000B04CE">
                              <w:rPr>
                                <w:rFonts w:cs="Tahoma"/>
                                <w:color w:val="0B5294"/>
                                <w:spacing w:val="-4"/>
                                <w:sz w:val="24"/>
                                <w:szCs w:val="24"/>
                                <w:rtl/>
                              </w:rPr>
                              <w:t xml:space="preserve"> </w:t>
                            </w:r>
                            <w:r w:rsidRPr="000B04CE">
                              <w:rPr>
                                <w:rFonts w:cs="Tahoma" w:hint="eastAsia"/>
                                <w:color w:val="0B5294"/>
                                <w:spacing w:val="-4"/>
                                <w:sz w:val="24"/>
                                <w:szCs w:val="24"/>
                                <w:rtl/>
                              </w:rPr>
                              <w:t>על</w:t>
                            </w:r>
                            <w:r w:rsidRPr="000B04CE">
                              <w:rPr>
                                <w:rFonts w:cs="Tahoma"/>
                                <w:color w:val="0B5294"/>
                                <w:spacing w:val="-4"/>
                                <w:sz w:val="24"/>
                                <w:szCs w:val="24"/>
                                <w:rtl/>
                              </w:rPr>
                              <w:t xml:space="preserve"> </w:t>
                            </w:r>
                            <w:r w:rsidRPr="000B04CE">
                              <w:rPr>
                                <w:rFonts w:cs="Tahoma" w:hint="eastAsia"/>
                                <w:color w:val="0B5294"/>
                                <w:spacing w:val="-4"/>
                                <w:sz w:val="24"/>
                                <w:szCs w:val="24"/>
                                <w:rtl/>
                              </w:rPr>
                              <w:t>עברות</w:t>
                            </w:r>
                            <w:r w:rsidRPr="000B04CE">
                              <w:rPr>
                                <w:rFonts w:cs="Tahoma"/>
                                <w:color w:val="0B5294"/>
                                <w:spacing w:val="-4"/>
                                <w:sz w:val="24"/>
                                <w:szCs w:val="24"/>
                                <w:rtl/>
                              </w:rPr>
                              <w:t xml:space="preserve"> </w:t>
                            </w:r>
                            <w:r w:rsidRPr="000B04CE">
                              <w:rPr>
                                <w:rFonts w:cs="Tahoma" w:hint="eastAsia"/>
                                <w:color w:val="0B5294"/>
                                <w:spacing w:val="-4"/>
                                <w:sz w:val="24"/>
                                <w:szCs w:val="24"/>
                                <w:rtl/>
                              </w:rPr>
                              <w:t>הונאה</w:t>
                            </w:r>
                            <w:r w:rsidRPr="000B04CE">
                              <w:rPr>
                                <w:rFonts w:cs="Tahoma"/>
                                <w:color w:val="0B5294"/>
                                <w:spacing w:val="-4"/>
                                <w:sz w:val="24"/>
                                <w:szCs w:val="24"/>
                                <w:rtl/>
                              </w:rPr>
                              <w:t xml:space="preserve"> </w:t>
                            </w:r>
                            <w:r w:rsidRPr="000B04CE">
                              <w:rPr>
                                <w:rFonts w:cs="Tahoma" w:hint="eastAsia"/>
                                <w:color w:val="0B5294"/>
                                <w:spacing w:val="-4"/>
                                <w:sz w:val="24"/>
                                <w:szCs w:val="24"/>
                                <w:rtl/>
                              </w:rPr>
                              <w:t>במקרקעין</w:t>
                            </w:r>
                            <w:r w:rsidRPr="000B04CE">
                              <w:rPr>
                                <w:rFonts w:cs="Tahoma"/>
                                <w:color w:val="0B5294"/>
                                <w:spacing w:val="-4"/>
                                <w:sz w:val="24"/>
                                <w:szCs w:val="24"/>
                                <w:rtl/>
                              </w:rPr>
                              <w:t xml:space="preserve"> </w:t>
                            </w:r>
                            <w:r w:rsidRPr="000B04CE">
                              <w:rPr>
                                <w:rFonts w:cs="Tahoma" w:hint="eastAsia"/>
                                <w:color w:val="0B5294"/>
                                <w:spacing w:val="-4"/>
                                <w:sz w:val="24"/>
                                <w:szCs w:val="24"/>
                                <w:rtl/>
                              </w:rPr>
                              <w:t>עלול</w:t>
                            </w:r>
                            <w:r w:rsidRPr="000B04CE">
                              <w:rPr>
                                <w:rFonts w:cs="Tahoma"/>
                                <w:color w:val="0B5294"/>
                                <w:spacing w:val="-4"/>
                                <w:sz w:val="24"/>
                                <w:szCs w:val="24"/>
                                <w:rtl/>
                              </w:rPr>
                              <w:t xml:space="preserve"> </w:t>
                            </w:r>
                            <w:r w:rsidRPr="000B04CE">
                              <w:rPr>
                                <w:rFonts w:cs="Tahoma" w:hint="eastAsia"/>
                                <w:color w:val="0B5294"/>
                                <w:spacing w:val="-4"/>
                                <w:sz w:val="24"/>
                                <w:szCs w:val="24"/>
                                <w:rtl/>
                              </w:rPr>
                              <w:t>לפגוע</w:t>
                            </w:r>
                            <w:r w:rsidRPr="000B04CE">
                              <w:rPr>
                                <w:rFonts w:cs="Tahoma"/>
                                <w:color w:val="0B5294"/>
                                <w:spacing w:val="-4"/>
                                <w:sz w:val="24"/>
                                <w:szCs w:val="24"/>
                                <w:rtl/>
                              </w:rPr>
                              <w:t xml:space="preserve"> </w:t>
                            </w:r>
                            <w:r w:rsidRPr="000B04CE">
                              <w:rPr>
                                <w:rFonts w:cs="Tahoma" w:hint="eastAsia"/>
                                <w:color w:val="0B5294"/>
                                <w:spacing w:val="-4"/>
                                <w:sz w:val="24"/>
                                <w:szCs w:val="24"/>
                                <w:rtl/>
                              </w:rPr>
                              <w:t>בזכויותיהם</w:t>
                            </w:r>
                            <w:r w:rsidRPr="000B04CE">
                              <w:rPr>
                                <w:rFonts w:cs="Tahoma"/>
                                <w:color w:val="0B5294"/>
                                <w:spacing w:val="-4"/>
                                <w:sz w:val="24"/>
                                <w:szCs w:val="24"/>
                                <w:rtl/>
                              </w:rPr>
                              <w:t xml:space="preserve"> </w:t>
                            </w:r>
                            <w:r w:rsidRPr="000B04CE">
                              <w:rPr>
                                <w:rFonts w:cs="Tahoma" w:hint="eastAsia"/>
                                <w:color w:val="0B5294"/>
                                <w:spacing w:val="-4"/>
                                <w:sz w:val="24"/>
                                <w:szCs w:val="24"/>
                                <w:rtl/>
                              </w:rPr>
                              <w:t>הקנייניות</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רוכשי</w:t>
                            </w:r>
                            <w:r w:rsidRPr="000B04CE">
                              <w:rPr>
                                <w:rFonts w:cs="Tahoma"/>
                                <w:color w:val="0B5294"/>
                                <w:spacing w:val="-4"/>
                                <w:sz w:val="24"/>
                                <w:szCs w:val="24"/>
                                <w:rtl/>
                              </w:rPr>
                              <w:t xml:space="preserve"> </w:t>
                            </w:r>
                            <w:r w:rsidRPr="000B04CE">
                              <w:rPr>
                                <w:rFonts w:cs="Tahoma" w:hint="eastAsia"/>
                                <w:color w:val="0B5294"/>
                                <w:spacing w:val="-4"/>
                                <w:sz w:val="24"/>
                                <w:szCs w:val="24"/>
                                <w:rtl/>
                              </w:rPr>
                              <w:t>קרקעות</w:t>
                            </w:r>
                            <w:r w:rsidRPr="000B04CE">
                              <w:rPr>
                                <w:rFonts w:cs="Tahoma"/>
                                <w:color w:val="0B5294"/>
                                <w:spacing w:val="-4"/>
                                <w:sz w:val="24"/>
                                <w:szCs w:val="24"/>
                                <w:rtl/>
                              </w:rPr>
                              <w:t xml:space="preserve">, </w:t>
                            </w:r>
                            <w:r w:rsidRPr="000B04CE">
                              <w:rPr>
                                <w:rFonts w:cs="Tahoma" w:hint="eastAsia"/>
                                <w:color w:val="0B5294"/>
                                <w:spacing w:val="-4"/>
                                <w:sz w:val="24"/>
                                <w:szCs w:val="24"/>
                                <w:rtl/>
                              </w:rPr>
                              <w:t>באמון</w:t>
                            </w:r>
                            <w:r w:rsidRPr="000B04CE">
                              <w:rPr>
                                <w:rFonts w:cs="Tahoma"/>
                                <w:color w:val="0B5294"/>
                                <w:spacing w:val="-4"/>
                                <w:sz w:val="24"/>
                                <w:szCs w:val="24"/>
                                <w:rtl/>
                              </w:rPr>
                              <w:t xml:space="preserve"> </w:t>
                            </w:r>
                            <w:r w:rsidRPr="000B04CE">
                              <w:rPr>
                                <w:rFonts w:cs="Tahoma" w:hint="eastAsia"/>
                                <w:color w:val="0B5294"/>
                                <w:spacing w:val="-4"/>
                                <w:sz w:val="24"/>
                                <w:szCs w:val="24"/>
                                <w:rtl/>
                              </w:rPr>
                              <w:t>הציבור</w:t>
                            </w:r>
                            <w:r w:rsidRPr="000B04CE">
                              <w:rPr>
                                <w:rFonts w:cs="Tahoma"/>
                                <w:color w:val="0B5294"/>
                                <w:spacing w:val="-4"/>
                                <w:sz w:val="24"/>
                                <w:szCs w:val="24"/>
                                <w:rtl/>
                              </w:rPr>
                              <w:t xml:space="preserve"> </w:t>
                            </w:r>
                            <w:r w:rsidRPr="000B04CE">
                              <w:rPr>
                                <w:rFonts w:cs="Tahoma" w:hint="eastAsia"/>
                                <w:color w:val="0B5294"/>
                                <w:spacing w:val="-4"/>
                                <w:sz w:val="24"/>
                                <w:szCs w:val="24"/>
                                <w:rtl/>
                              </w:rPr>
                              <w:t>ולפגיעה</w:t>
                            </w:r>
                            <w:r w:rsidRPr="000B04CE">
                              <w:rPr>
                                <w:rFonts w:cs="Tahoma"/>
                                <w:color w:val="0B5294"/>
                                <w:spacing w:val="-4"/>
                                <w:sz w:val="24"/>
                                <w:szCs w:val="24"/>
                                <w:rtl/>
                              </w:rPr>
                              <w:t xml:space="preserve"> </w:t>
                            </w:r>
                            <w:r w:rsidRPr="000B04CE">
                              <w:rPr>
                                <w:rFonts w:cs="Tahoma" w:hint="eastAsia"/>
                                <w:color w:val="0B5294"/>
                                <w:spacing w:val="-4"/>
                                <w:sz w:val="24"/>
                                <w:szCs w:val="24"/>
                                <w:rtl/>
                              </w:rPr>
                              <w:t>בפעילות</w:t>
                            </w:r>
                            <w:r w:rsidRPr="000B04CE">
                              <w:rPr>
                                <w:rFonts w:cs="Tahoma"/>
                                <w:color w:val="0B5294"/>
                                <w:spacing w:val="-4"/>
                                <w:sz w:val="24"/>
                                <w:szCs w:val="24"/>
                                <w:rtl/>
                              </w:rPr>
                              <w:t xml:space="preserve"> </w:t>
                            </w:r>
                            <w:r w:rsidRPr="000B04CE">
                              <w:rPr>
                                <w:rFonts w:cs="Tahoma" w:hint="eastAsia"/>
                                <w:color w:val="0B5294"/>
                                <w:spacing w:val="-4"/>
                                <w:sz w:val="24"/>
                                <w:szCs w:val="24"/>
                                <w:rtl/>
                              </w:rPr>
                              <w:t>הכלכלית</w:t>
                            </w:r>
                            <w:r w:rsidRPr="000B04CE">
                              <w:rPr>
                                <w:rFonts w:cs="Tahoma"/>
                                <w:color w:val="0B5294"/>
                                <w:spacing w:val="-4"/>
                                <w:sz w:val="24"/>
                                <w:szCs w:val="24"/>
                                <w:rtl/>
                              </w:rPr>
                              <w:t xml:space="preserve"> </w:t>
                            </w:r>
                            <w:r w:rsidRPr="000B04CE">
                              <w:rPr>
                                <w:rFonts w:cs="Tahoma" w:hint="eastAsia"/>
                                <w:color w:val="0B5294"/>
                                <w:spacing w:val="-4"/>
                                <w:sz w:val="24"/>
                                <w:szCs w:val="24"/>
                                <w:rtl/>
                              </w:rPr>
                              <w:t>באיו</w:t>
                            </w:r>
                            <w:r w:rsidRPr="000B04CE">
                              <w:rPr>
                                <w:rFonts w:cs="Tahoma"/>
                                <w:color w:val="0B5294"/>
                                <w:spacing w:val="-4"/>
                                <w:sz w:val="24"/>
                                <w:szCs w:val="24"/>
                                <w:rtl/>
                              </w:rPr>
                              <w:t>"</w:t>
                            </w:r>
                            <w:r w:rsidRPr="000B04CE">
                              <w:rPr>
                                <w:rFonts w:cs="Tahoma" w:hint="eastAsia"/>
                                <w:color w:val="0B5294"/>
                                <w:spacing w:val="-4"/>
                                <w:sz w:val="24"/>
                                <w:szCs w:val="24"/>
                                <w:rtl/>
                              </w:rPr>
                              <w:t>ש</w:t>
                            </w:r>
                          </w:p>
                          <w:p w:rsidR="00E36456" w:rsidRPr="00373C5D" w:rsidP="009608F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161728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5391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E36456" w:rsidRPr="00373C5D" w:rsidP="009608FB">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811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36456" w:rsidRPr="00881D99" w:rsidP="009608FB">
                      <w:pPr>
                        <w:spacing w:after="0" w:line="240" w:lineRule="auto"/>
                        <w:rPr>
                          <w:color w:val="0B5294"/>
                          <w:spacing w:val="-4"/>
                          <w:sz w:val="24"/>
                          <w:szCs w:val="24"/>
                          <w:rtl/>
                          <w:cs/>
                        </w:rPr>
                      </w:pPr>
                      <w:r w:rsidRPr="000B04CE">
                        <w:rPr>
                          <w:rFonts w:cs="Tahoma" w:hint="eastAsia"/>
                          <w:color w:val="0B5294"/>
                          <w:spacing w:val="-4"/>
                          <w:sz w:val="24"/>
                          <w:szCs w:val="24"/>
                          <w:rtl/>
                        </w:rPr>
                        <w:t>העיכוב</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מחוז</w:t>
                      </w:r>
                      <w:r w:rsidRPr="000B04CE">
                        <w:rPr>
                          <w:rFonts w:cs="Tahoma"/>
                          <w:color w:val="0B5294"/>
                          <w:spacing w:val="-4"/>
                          <w:sz w:val="24"/>
                          <w:szCs w:val="24"/>
                          <w:rtl/>
                        </w:rPr>
                        <w:t xml:space="preserve"> </w:t>
                      </w:r>
                      <w:r w:rsidRPr="000B04CE">
                        <w:rPr>
                          <w:rFonts w:cs="Tahoma" w:hint="eastAsia"/>
                          <w:color w:val="0B5294"/>
                          <w:spacing w:val="-4"/>
                          <w:sz w:val="24"/>
                          <w:szCs w:val="24"/>
                          <w:rtl/>
                        </w:rPr>
                        <w:t>ש</w:t>
                      </w:r>
                      <w:r w:rsidRPr="000B04CE">
                        <w:rPr>
                          <w:rFonts w:cs="Tahoma"/>
                          <w:color w:val="0B5294"/>
                          <w:spacing w:val="-4"/>
                          <w:sz w:val="24"/>
                          <w:szCs w:val="24"/>
                          <w:rtl/>
                        </w:rPr>
                        <w:t>"</w:t>
                      </w:r>
                      <w:r w:rsidRPr="000B04CE">
                        <w:rPr>
                          <w:rFonts w:cs="Tahoma" w:hint="eastAsia"/>
                          <w:color w:val="0B5294"/>
                          <w:spacing w:val="-4"/>
                          <w:sz w:val="24"/>
                          <w:szCs w:val="24"/>
                          <w:rtl/>
                        </w:rPr>
                        <w:t>י</w:t>
                      </w:r>
                      <w:r w:rsidRPr="000B04CE">
                        <w:rPr>
                          <w:rFonts w:cs="Tahoma"/>
                          <w:color w:val="0B5294"/>
                          <w:spacing w:val="-4"/>
                          <w:sz w:val="24"/>
                          <w:szCs w:val="24"/>
                          <w:rtl/>
                        </w:rPr>
                        <w:t xml:space="preserve"> </w:t>
                      </w:r>
                      <w:r w:rsidRPr="000B04CE">
                        <w:rPr>
                          <w:rFonts w:cs="Tahoma" w:hint="eastAsia"/>
                          <w:color w:val="0B5294"/>
                          <w:spacing w:val="-4"/>
                          <w:sz w:val="24"/>
                          <w:szCs w:val="24"/>
                          <w:rtl/>
                        </w:rPr>
                        <w:t>בהשלמת</w:t>
                      </w:r>
                      <w:r w:rsidRPr="000B04CE">
                        <w:rPr>
                          <w:rFonts w:cs="Tahoma"/>
                          <w:color w:val="0B5294"/>
                          <w:spacing w:val="-4"/>
                          <w:sz w:val="24"/>
                          <w:szCs w:val="24"/>
                          <w:rtl/>
                        </w:rPr>
                        <w:t xml:space="preserve"> </w:t>
                      </w:r>
                      <w:r w:rsidRPr="000B04CE">
                        <w:rPr>
                          <w:rFonts w:cs="Tahoma" w:hint="eastAsia"/>
                          <w:color w:val="0B5294"/>
                          <w:spacing w:val="-4"/>
                          <w:sz w:val="24"/>
                          <w:szCs w:val="24"/>
                          <w:rtl/>
                        </w:rPr>
                        <w:t>הטיפול</w:t>
                      </w:r>
                      <w:r w:rsidRPr="000B04CE">
                        <w:rPr>
                          <w:rFonts w:cs="Tahoma"/>
                          <w:color w:val="0B5294"/>
                          <w:spacing w:val="-4"/>
                          <w:sz w:val="24"/>
                          <w:szCs w:val="24"/>
                          <w:rtl/>
                        </w:rPr>
                        <w:t xml:space="preserve"> </w:t>
                      </w:r>
                      <w:r w:rsidRPr="000B04CE">
                        <w:rPr>
                          <w:rFonts w:cs="Tahoma" w:hint="eastAsia"/>
                          <w:color w:val="0B5294"/>
                          <w:spacing w:val="-4"/>
                          <w:sz w:val="24"/>
                          <w:szCs w:val="24"/>
                          <w:rtl/>
                        </w:rPr>
                        <w:t>בתלונות</w:t>
                      </w:r>
                      <w:r w:rsidRPr="000B04CE">
                        <w:rPr>
                          <w:rFonts w:cs="Tahoma"/>
                          <w:color w:val="0B5294"/>
                          <w:spacing w:val="-4"/>
                          <w:sz w:val="24"/>
                          <w:szCs w:val="24"/>
                          <w:rtl/>
                        </w:rPr>
                        <w:t xml:space="preserve"> </w:t>
                      </w:r>
                      <w:r w:rsidRPr="000B04CE">
                        <w:rPr>
                          <w:rFonts w:cs="Tahoma" w:hint="eastAsia"/>
                          <w:color w:val="0B5294"/>
                          <w:spacing w:val="-4"/>
                          <w:sz w:val="24"/>
                          <w:szCs w:val="24"/>
                          <w:rtl/>
                        </w:rPr>
                        <w:t>על</w:t>
                      </w:r>
                      <w:r w:rsidRPr="000B04CE">
                        <w:rPr>
                          <w:rFonts w:cs="Tahoma"/>
                          <w:color w:val="0B5294"/>
                          <w:spacing w:val="-4"/>
                          <w:sz w:val="24"/>
                          <w:szCs w:val="24"/>
                          <w:rtl/>
                        </w:rPr>
                        <w:t xml:space="preserve"> </w:t>
                      </w:r>
                      <w:r w:rsidRPr="000B04CE">
                        <w:rPr>
                          <w:rFonts w:cs="Tahoma" w:hint="eastAsia"/>
                          <w:color w:val="0B5294"/>
                          <w:spacing w:val="-4"/>
                          <w:sz w:val="24"/>
                          <w:szCs w:val="24"/>
                          <w:rtl/>
                        </w:rPr>
                        <w:t>עברות</w:t>
                      </w:r>
                      <w:r w:rsidRPr="000B04CE">
                        <w:rPr>
                          <w:rFonts w:cs="Tahoma"/>
                          <w:color w:val="0B5294"/>
                          <w:spacing w:val="-4"/>
                          <w:sz w:val="24"/>
                          <w:szCs w:val="24"/>
                          <w:rtl/>
                        </w:rPr>
                        <w:t xml:space="preserve"> </w:t>
                      </w:r>
                      <w:r w:rsidRPr="000B04CE">
                        <w:rPr>
                          <w:rFonts w:cs="Tahoma" w:hint="eastAsia"/>
                          <w:color w:val="0B5294"/>
                          <w:spacing w:val="-4"/>
                          <w:sz w:val="24"/>
                          <w:szCs w:val="24"/>
                          <w:rtl/>
                        </w:rPr>
                        <w:t>הונאה</w:t>
                      </w:r>
                      <w:r w:rsidRPr="000B04CE">
                        <w:rPr>
                          <w:rFonts w:cs="Tahoma"/>
                          <w:color w:val="0B5294"/>
                          <w:spacing w:val="-4"/>
                          <w:sz w:val="24"/>
                          <w:szCs w:val="24"/>
                          <w:rtl/>
                        </w:rPr>
                        <w:t xml:space="preserve"> </w:t>
                      </w:r>
                      <w:r w:rsidRPr="000B04CE">
                        <w:rPr>
                          <w:rFonts w:cs="Tahoma" w:hint="eastAsia"/>
                          <w:color w:val="0B5294"/>
                          <w:spacing w:val="-4"/>
                          <w:sz w:val="24"/>
                          <w:szCs w:val="24"/>
                          <w:rtl/>
                        </w:rPr>
                        <w:t>במקרקעין</w:t>
                      </w:r>
                      <w:r w:rsidRPr="000B04CE">
                        <w:rPr>
                          <w:rFonts w:cs="Tahoma"/>
                          <w:color w:val="0B5294"/>
                          <w:spacing w:val="-4"/>
                          <w:sz w:val="24"/>
                          <w:szCs w:val="24"/>
                          <w:rtl/>
                        </w:rPr>
                        <w:t xml:space="preserve"> </w:t>
                      </w:r>
                      <w:r w:rsidRPr="000B04CE">
                        <w:rPr>
                          <w:rFonts w:cs="Tahoma" w:hint="eastAsia"/>
                          <w:color w:val="0B5294"/>
                          <w:spacing w:val="-4"/>
                          <w:sz w:val="24"/>
                          <w:szCs w:val="24"/>
                          <w:rtl/>
                        </w:rPr>
                        <w:t>עלול</w:t>
                      </w:r>
                      <w:r w:rsidRPr="000B04CE">
                        <w:rPr>
                          <w:rFonts w:cs="Tahoma"/>
                          <w:color w:val="0B5294"/>
                          <w:spacing w:val="-4"/>
                          <w:sz w:val="24"/>
                          <w:szCs w:val="24"/>
                          <w:rtl/>
                        </w:rPr>
                        <w:t xml:space="preserve"> </w:t>
                      </w:r>
                      <w:r w:rsidRPr="000B04CE">
                        <w:rPr>
                          <w:rFonts w:cs="Tahoma" w:hint="eastAsia"/>
                          <w:color w:val="0B5294"/>
                          <w:spacing w:val="-4"/>
                          <w:sz w:val="24"/>
                          <w:szCs w:val="24"/>
                          <w:rtl/>
                        </w:rPr>
                        <w:t>לפגוע</w:t>
                      </w:r>
                      <w:r w:rsidRPr="000B04CE">
                        <w:rPr>
                          <w:rFonts w:cs="Tahoma"/>
                          <w:color w:val="0B5294"/>
                          <w:spacing w:val="-4"/>
                          <w:sz w:val="24"/>
                          <w:szCs w:val="24"/>
                          <w:rtl/>
                        </w:rPr>
                        <w:t xml:space="preserve"> </w:t>
                      </w:r>
                      <w:r w:rsidRPr="000B04CE">
                        <w:rPr>
                          <w:rFonts w:cs="Tahoma" w:hint="eastAsia"/>
                          <w:color w:val="0B5294"/>
                          <w:spacing w:val="-4"/>
                          <w:sz w:val="24"/>
                          <w:szCs w:val="24"/>
                          <w:rtl/>
                        </w:rPr>
                        <w:t>בזכויותיהם</w:t>
                      </w:r>
                      <w:r w:rsidRPr="000B04CE">
                        <w:rPr>
                          <w:rFonts w:cs="Tahoma"/>
                          <w:color w:val="0B5294"/>
                          <w:spacing w:val="-4"/>
                          <w:sz w:val="24"/>
                          <w:szCs w:val="24"/>
                          <w:rtl/>
                        </w:rPr>
                        <w:t xml:space="preserve"> </w:t>
                      </w:r>
                      <w:r w:rsidRPr="000B04CE">
                        <w:rPr>
                          <w:rFonts w:cs="Tahoma" w:hint="eastAsia"/>
                          <w:color w:val="0B5294"/>
                          <w:spacing w:val="-4"/>
                          <w:sz w:val="24"/>
                          <w:szCs w:val="24"/>
                          <w:rtl/>
                        </w:rPr>
                        <w:t>הקנייניות</w:t>
                      </w:r>
                      <w:r w:rsidRPr="000B04CE">
                        <w:rPr>
                          <w:rFonts w:cs="Tahoma"/>
                          <w:color w:val="0B5294"/>
                          <w:spacing w:val="-4"/>
                          <w:sz w:val="24"/>
                          <w:szCs w:val="24"/>
                          <w:rtl/>
                        </w:rPr>
                        <w:t xml:space="preserve"> </w:t>
                      </w:r>
                      <w:r w:rsidRPr="000B04CE">
                        <w:rPr>
                          <w:rFonts w:cs="Tahoma" w:hint="eastAsia"/>
                          <w:color w:val="0B5294"/>
                          <w:spacing w:val="-4"/>
                          <w:sz w:val="24"/>
                          <w:szCs w:val="24"/>
                          <w:rtl/>
                        </w:rPr>
                        <w:t>של</w:t>
                      </w:r>
                      <w:r w:rsidRPr="000B04CE">
                        <w:rPr>
                          <w:rFonts w:cs="Tahoma"/>
                          <w:color w:val="0B5294"/>
                          <w:spacing w:val="-4"/>
                          <w:sz w:val="24"/>
                          <w:szCs w:val="24"/>
                          <w:rtl/>
                        </w:rPr>
                        <w:t xml:space="preserve"> </w:t>
                      </w:r>
                      <w:r w:rsidRPr="000B04CE">
                        <w:rPr>
                          <w:rFonts w:cs="Tahoma" w:hint="eastAsia"/>
                          <w:color w:val="0B5294"/>
                          <w:spacing w:val="-4"/>
                          <w:sz w:val="24"/>
                          <w:szCs w:val="24"/>
                          <w:rtl/>
                        </w:rPr>
                        <w:t>רוכשי</w:t>
                      </w:r>
                      <w:r w:rsidRPr="000B04CE">
                        <w:rPr>
                          <w:rFonts w:cs="Tahoma"/>
                          <w:color w:val="0B5294"/>
                          <w:spacing w:val="-4"/>
                          <w:sz w:val="24"/>
                          <w:szCs w:val="24"/>
                          <w:rtl/>
                        </w:rPr>
                        <w:t xml:space="preserve"> </w:t>
                      </w:r>
                      <w:r w:rsidRPr="000B04CE">
                        <w:rPr>
                          <w:rFonts w:cs="Tahoma" w:hint="eastAsia"/>
                          <w:color w:val="0B5294"/>
                          <w:spacing w:val="-4"/>
                          <w:sz w:val="24"/>
                          <w:szCs w:val="24"/>
                          <w:rtl/>
                        </w:rPr>
                        <w:t>קרקעות</w:t>
                      </w:r>
                      <w:r w:rsidRPr="000B04CE">
                        <w:rPr>
                          <w:rFonts w:cs="Tahoma"/>
                          <w:color w:val="0B5294"/>
                          <w:spacing w:val="-4"/>
                          <w:sz w:val="24"/>
                          <w:szCs w:val="24"/>
                          <w:rtl/>
                        </w:rPr>
                        <w:t xml:space="preserve">, </w:t>
                      </w:r>
                      <w:r w:rsidRPr="000B04CE">
                        <w:rPr>
                          <w:rFonts w:cs="Tahoma" w:hint="eastAsia"/>
                          <w:color w:val="0B5294"/>
                          <w:spacing w:val="-4"/>
                          <w:sz w:val="24"/>
                          <w:szCs w:val="24"/>
                          <w:rtl/>
                        </w:rPr>
                        <w:t>באמון</w:t>
                      </w:r>
                      <w:r w:rsidRPr="000B04CE">
                        <w:rPr>
                          <w:rFonts w:cs="Tahoma"/>
                          <w:color w:val="0B5294"/>
                          <w:spacing w:val="-4"/>
                          <w:sz w:val="24"/>
                          <w:szCs w:val="24"/>
                          <w:rtl/>
                        </w:rPr>
                        <w:t xml:space="preserve"> </w:t>
                      </w:r>
                      <w:r w:rsidRPr="000B04CE">
                        <w:rPr>
                          <w:rFonts w:cs="Tahoma" w:hint="eastAsia"/>
                          <w:color w:val="0B5294"/>
                          <w:spacing w:val="-4"/>
                          <w:sz w:val="24"/>
                          <w:szCs w:val="24"/>
                          <w:rtl/>
                        </w:rPr>
                        <w:t>הציבור</w:t>
                      </w:r>
                      <w:r w:rsidRPr="000B04CE">
                        <w:rPr>
                          <w:rFonts w:cs="Tahoma"/>
                          <w:color w:val="0B5294"/>
                          <w:spacing w:val="-4"/>
                          <w:sz w:val="24"/>
                          <w:szCs w:val="24"/>
                          <w:rtl/>
                        </w:rPr>
                        <w:t xml:space="preserve"> </w:t>
                      </w:r>
                      <w:r w:rsidRPr="000B04CE">
                        <w:rPr>
                          <w:rFonts w:cs="Tahoma" w:hint="eastAsia"/>
                          <w:color w:val="0B5294"/>
                          <w:spacing w:val="-4"/>
                          <w:sz w:val="24"/>
                          <w:szCs w:val="24"/>
                          <w:rtl/>
                        </w:rPr>
                        <w:t>ולפגיעה</w:t>
                      </w:r>
                      <w:r w:rsidRPr="000B04CE">
                        <w:rPr>
                          <w:rFonts w:cs="Tahoma"/>
                          <w:color w:val="0B5294"/>
                          <w:spacing w:val="-4"/>
                          <w:sz w:val="24"/>
                          <w:szCs w:val="24"/>
                          <w:rtl/>
                        </w:rPr>
                        <w:t xml:space="preserve"> </w:t>
                      </w:r>
                      <w:r w:rsidRPr="000B04CE">
                        <w:rPr>
                          <w:rFonts w:cs="Tahoma" w:hint="eastAsia"/>
                          <w:color w:val="0B5294"/>
                          <w:spacing w:val="-4"/>
                          <w:sz w:val="24"/>
                          <w:szCs w:val="24"/>
                          <w:rtl/>
                        </w:rPr>
                        <w:t>בפעילות</w:t>
                      </w:r>
                      <w:r w:rsidRPr="000B04CE">
                        <w:rPr>
                          <w:rFonts w:cs="Tahoma"/>
                          <w:color w:val="0B5294"/>
                          <w:spacing w:val="-4"/>
                          <w:sz w:val="24"/>
                          <w:szCs w:val="24"/>
                          <w:rtl/>
                        </w:rPr>
                        <w:t xml:space="preserve"> </w:t>
                      </w:r>
                      <w:r w:rsidRPr="000B04CE">
                        <w:rPr>
                          <w:rFonts w:cs="Tahoma" w:hint="eastAsia"/>
                          <w:color w:val="0B5294"/>
                          <w:spacing w:val="-4"/>
                          <w:sz w:val="24"/>
                          <w:szCs w:val="24"/>
                          <w:rtl/>
                        </w:rPr>
                        <w:t>הכלכלית</w:t>
                      </w:r>
                      <w:r w:rsidRPr="000B04CE">
                        <w:rPr>
                          <w:rFonts w:cs="Tahoma"/>
                          <w:color w:val="0B5294"/>
                          <w:spacing w:val="-4"/>
                          <w:sz w:val="24"/>
                          <w:szCs w:val="24"/>
                          <w:rtl/>
                        </w:rPr>
                        <w:t xml:space="preserve"> </w:t>
                      </w:r>
                      <w:r w:rsidRPr="000B04CE">
                        <w:rPr>
                          <w:rFonts w:cs="Tahoma" w:hint="eastAsia"/>
                          <w:color w:val="0B5294"/>
                          <w:spacing w:val="-4"/>
                          <w:sz w:val="24"/>
                          <w:szCs w:val="24"/>
                          <w:rtl/>
                        </w:rPr>
                        <w:t>באיו</w:t>
                      </w:r>
                      <w:r w:rsidRPr="000B04CE">
                        <w:rPr>
                          <w:rFonts w:cs="Tahoma"/>
                          <w:color w:val="0B5294"/>
                          <w:spacing w:val="-4"/>
                          <w:sz w:val="24"/>
                          <w:szCs w:val="24"/>
                          <w:rtl/>
                        </w:rPr>
                        <w:t>"</w:t>
                      </w:r>
                      <w:r w:rsidRPr="000B04CE">
                        <w:rPr>
                          <w:rFonts w:cs="Tahoma" w:hint="eastAsia"/>
                          <w:color w:val="0B5294"/>
                          <w:spacing w:val="-4"/>
                          <w:sz w:val="24"/>
                          <w:szCs w:val="24"/>
                          <w:rtl/>
                        </w:rPr>
                        <w:t>ש</w:t>
                      </w:r>
                    </w:p>
                    <w:p w:rsidR="00E36456" w:rsidRPr="00373C5D" w:rsidP="009608FB">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9097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D3D40" w:rsidRPr="00D844EA" w:rsidP="00D844EA">
      <w:pPr>
        <w:spacing w:line="240" w:lineRule="exact"/>
        <w:ind w:right="2268"/>
        <w:jc w:val="both"/>
        <w:rPr>
          <w:rFonts w:ascii="Tahoma" w:hAnsi="Tahoma" w:cs="Tahoma"/>
          <w:sz w:val="18"/>
          <w:szCs w:val="18"/>
          <w:rtl/>
        </w:rPr>
      </w:pPr>
    </w:p>
    <w:p w:rsidR="005D3D40" w:rsidP="009C2D6A">
      <w:pPr>
        <w:pStyle w:val="KOT4"/>
        <w:pageBreakBefore/>
        <w:rPr>
          <w:rtl/>
        </w:rPr>
      </w:pPr>
      <w:r w:rsidRPr="00A560AB">
        <w:rPr>
          <w:rtl/>
        </w:rPr>
        <w:t>סיכום</w:t>
      </w:r>
    </w:p>
    <w:p w:rsidR="005D3D40" w:rsidRPr="00D844EA" w:rsidP="009C2D6A">
      <w:pPr>
        <w:pStyle w:val="RESHET"/>
        <w:rPr>
          <w:rtl/>
        </w:rPr>
      </w:pPr>
      <w:r w:rsidRPr="00D844EA">
        <w:rPr>
          <w:rtl/>
        </w:rPr>
        <w:t xml:space="preserve">למשטרת מחוז ש"י תפקיד חשוב באכיפת החוק ובשמירת הסדר הציבורי </w:t>
      </w:r>
      <w:r w:rsidRPr="00D844EA">
        <w:rPr>
          <w:rtl/>
        </w:rPr>
        <w:t>באיו"ש</w:t>
      </w:r>
      <w:r w:rsidRPr="00D844EA">
        <w:rPr>
          <w:rtl/>
        </w:rPr>
        <w:t xml:space="preserve">. נוסף </w:t>
      </w:r>
      <w:r w:rsidRPr="00D844EA">
        <w:rPr>
          <w:rFonts w:hint="cs"/>
          <w:rtl/>
        </w:rPr>
        <w:t>על</w:t>
      </w:r>
      <w:r w:rsidRPr="00D844EA">
        <w:rPr>
          <w:rtl/>
        </w:rPr>
        <w:t xml:space="preserve"> כך, משטרת מחוז ש"י מתמודדת עם גידול ניכר בפעילות החבלנית העוינת</w:t>
      </w:r>
      <w:r w:rsidRPr="00D844EA">
        <w:rPr>
          <w:rFonts w:hint="cs"/>
          <w:rtl/>
        </w:rPr>
        <w:t xml:space="preserve"> </w:t>
      </w:r>
      <w:r w:rsidRPr="00D844EA">
        <w:rPr>
          <w:rtl/>
        </w:rPr>
        <w:t xml:space="preserve">(להלן - פח"ע), והיא נושאת באחריות הביטחונית באזור </w:t>
      </w:r>
      <w:r w:rsidRPr="00D844EA">
        <w:rPr>
          <w:rtl/>
        </w:rPr>
        <w:t>בט"פ</w:t>
      </w:r>
      <w:r w:rsidRPr="00D844EA">
        <w:rPr>
          <w:rtl/>
        </w:rPr>
        <w:t xml:space="preserve"> (ב</w:t>
      </w:r>
      <w:r w:rsidRPr="00D844EA">
        <w:rPr>
          <w:rFonts w:hint="cs"/>
          <w:rtl/>
        </w:rPr>
        <w:t>י</w:t>
      </w:r>
      <w:r w:rsidRPr="00D844EA">
        <w:rPr>
          <w:rtl/>
        </w:rPr>
        <w:t>טחון פנים) אדומים (באזור העיר מעלה אדומים וסביבתה).</w:t>
      </w:r>
    </w:p>
    <w:p w:rsidR="005D3D40" w:rsidRPr="00D844EA" w:rsidP="009C2D6A">
      <w:pPr>
        <w:pStyle w:val="RESHET"/>
        <w:rPr>
          <w:rtl/>
        </w:rPr>
      </w:pPr>
      <w:r w:rsidRPr="00D844EA">
        <w:rPr>
          <w:rtl/>
        </w:rPr>
        <w:t xml:space="preserve">בביקורת נמצאו ליקויים, </w:t>
      </w:r>
      <w:r w:rsidRPr="00D844EA">
        <w:rPr>
          <w:rFonts w:hint="cs"/>
          <w:rtl/>
        </w:rPr>
        <w:t>מהם</w:t>
      </w:r>
      <w:r w:rsidRPr="00D844EA">
        <w:rPr>
          <w:rtl/>
        </w:rPr>
        <w:t xml:space="preserve"> מהותיים ומשמעותיים, </w:t>
      </w:r>
      <w:r w:rsidRPr="00D844EA">
        <w:rPr>
          <w:rFonts w:hint="cs"/>
          <w:rtl/>
        </w:rPr>
        <w:t>באופן</w:t>
      </w:r>
      <w:r w:rsidRPr="00D844EA">
        <w:rPr>
          <w:rtl/>
        </w:rPr>
        <w:t xml:space="preserve"> </w:t>
      </w:r>
      <w:r w:rsidRPr="00D844EA">
        <w:rPr>
          <w:rFonts w:hint="cs"/>
          <w:rtl/>
        </w:rPr>
        <w:t>תפקודם</w:t>
      </w:r>
      <w:r w:rsidRPr="00D844EA">
        <w:rPr>
          <w:rtl/>
        </w:rPr>
        <w:t xml:space="preserve"> </w:t>
      </w:r>
      <w:r w:rsidRPr="00D844EA">
        <w:rPr>
          <w:rFonts w:hint="cs"/>
          <w:rtl/>
        </w:rPr>
        <w:t>של</w:t>
      </w:r>
      <w:r w:rsidRPr="00D844EA">
        <w:rPr>
          <w:rtl/>
        </w:rPr>
        <w:t xml:space="preserve"> המטה הארצי ומחוז ש"י </w:t>
      </w:r>
      <w:r w:rsidRPr="00D844EA">
        <w:rPr>
          <w:rFonts w:hint="cs"/>
          <w:rtl/>
        </w:rPr>
        <w:t>בנוגע</w:t>
      </w:r>
      <w:r w:rsidRPr="00D844EA">
        <w:rPr>
          <w:rtl/>
        </w:rPr>
        <w:t xml:space="preserve"> לארגון ולתקינה של כוח אדם והציוד במחוז ולאופן פעילותו של מוקד 100, שיש בהם כדי לפגוע בבניין הכוח, בהפעלתו, ברמתו המקצועית ובכשירותו המבצעית. נוסף </w:t>
      </w:r>
      <w:r w:rsidRPr="00D844EA">
        <w:rPr>
          <w:rFonts w:hint="cs"/>
          <w:rtl/>
        </w:rPr>
        <w:t>על</w:t>
      </w:r>
      <w:r w:rsidRPr="00D844EA">
        <w:rPr>
          <w:rtl/>
        </w:rPr>
        <w:t xml:space="preserve"> </w:t>
      </w:r>
      <w:r w:rsidRPr="00D844EA">
        <w:rPr>
          <w:rFonts w:hint="cs"/>
          <w:rtl/>
        </w:rPr>
        <w:t>כך</w:t>
      </w:r>
      <w:r w:rsidRPr="00D844EA">
        <w:rPr>
          <w:rtl/>
        </w:rPr>
        <w:t xml:space="preserve"> נמצאו ליקויים בכל הנוגע לקשר ולשיתוף הפעולה בין המחוז </w:t>
      </w:r>
      <w:r w:rsidRPr="00D844EA">
        <w:rPr>
          <w:rFonts w:hint="cs"/>
          <w:rtl/>
        </w:rPr>
        <w:t>לבין</w:t>
      </w:r>
      <w:r w:rsidRPr="00D844EA">
        <w:rPr>
          <w:rtl/>
        </w:rPr>
        <w:t xml:space="preserve"> </w:t>
      </w:r>
      <w:r w:rsidRPr="00D844EA">
        <w:rPr>
          <w:rFonts w:hint="cs"/>
          <w:rtl/>
        </w:rPr>
        <w:t>צה</w:t>
      </w:r>
      <w:r w:rsidRPr="00D844EA">
        <w:rPr>
          <w:rtl/>
        </w:rPr>
        <w:t xml:space="preserve">"ל </w:t>
      </w:r>
      <w:r w:rsidRPr="00D844EA">
        <w:rPr>
          <w:rFonts w:hint="cs"/>
          <w:rtl/>
        </w:rPr>
        <w:t>ושב</w:t>
      </w:r>
      <w:r w:rsidRPr="00D844EA">
        <w:rPr>
          <w:rtl/>
        </w:rPr>
        <w:t xml:space="preserve">"כ, שיש בהם כדי לפגוע ביכולת המחוז למלא את משימותיו. כמו כן נמצא ליקוי </w:t>
      </w:r>
      <w:r w:rsidRPr="00D844EA">
        <w:rPr>
          <w:rFonts w:hint="cs"/>
          <w:rtl/>
        </w:rPr>
        <w:t>שגרם</w:t>
      </w:r>
      <w:r w:rsidRPr="00D844EA">
        <w:rPr>
          <w:rtl/>
        </w:rPr>
        <w:t xml:space="preserve"> </w:t>
      </w:r>
      <w:r w:rsidRPr="00D844EA">
        <w:rPr>
          <w:rFonts w:hint="cs"/>
          <w:rtl/>
        </w:rPr>
        <w:t>ל</w:t>
      </w:r>
      <w:r w:rsidRPr="00D844EA">
        <w:rPr>
          <w:rtl/>
        </w:rPr>
        <w:t xml:space="preserve">עיכוב </w:t>
      </w:r>
      <w:r w:rsidRPr="00D844EA">
        <w:rPr>
          <w:rFonts w:hint="cs"/>
          <w:rtl/>
        </w:rPr>
        <w:t>בהשלמת</w:t>
      </w:r>
      <w:r w:rsidRPr="00D844EA">
        <w:rPr>
          <w:rtl/>
        </w:rPr>
        <w:t xml:space="preserve"> </w:t>
      </w:r>
      <w:r w:rsidRPr="00D844EA">
        <w:rPr>
          <w:rFonts w:hint="cs"/>
          <w:rtl/>
        </w:rPr>
        <w:t>הטיפול</w:t>
      </w:r>
      <w:r w:rsidRPr="00D844EA">
        <w:rPr>
          <w:rtl/>
        </w:rPr>
        <w:t xml:space="preserve"> </w:t>
      </w:r>
      <w:r w:rsidRPr="00D844EA">
        <w:rPr>
          <w:rFonts w:hint="cs"/>
          <w:rtl/>
        </w:rPr>
        <w:t>בתלונות</w:t>
      </w:r>
      <w:r w:rsidRPr="00D844EA">
        <w:rPr>
          <w:rtl/>
        </w:rPr>
        <w:t xml:space="preserve"> </w:t>
      </w:r>
      <w:r w:rsidRPr="00D844EA">
        <w:rPr>
          <w:rFonts w:hint="cs"/>
          <w:rtl/>
        </w:rPr>
        <w:t>על</w:t>
      </w:r>
      <w:r w:rsidRPr="00D844EA">
        <w:rPr>
          <w:rtl/>
        </w:rPr>
        <w:t xml:space="preserve"> </w:t>
      </w:r>
      <w:r w:rsidRPr="00D844EA">
        <w:rPr>
          <w:rFonts w:hint="cs"/>
          <w:rtl/>
        </w:rPr>
        <w:t>עבירות</w:t>
      </w:r>
      <w:r w:rsidRPr="00D844EA">
        <w:rPr>
          <w:rtl/>
        </w:rPr>
        <w:t xml:space="preserve"> </w:t>
      </w:r>
      <w:r w:rsidRPr="00D844EA">
        <w:rPr>
          <w:rFonts w:hint="cs"/>
          <w:rtl/>
        </w:rPr>
        <w:t>הונאה</w:t>
      </w:r>
      <w:r w:rsidRPr="00D844EA">
        <w:rPr>
          <w:rtl/>
        </w:rPr>
        <w:t xml:space="preserve"> </w:t>
      </w:r>
      <w:r w:rsidRPr="00D844EA">
        <w:rPr>
          <w:rFonts w:hint="cs"/>
          <w:rtl/>
        </w:rPr>
        <w:t>במקרקעין</w:t>
      </w:r>
      <w:r w:rsidRPr="00D844EA">
        <w:rPr>
          <w:rtl/>
        </w:rPr>
        <w:t xml:space="preserve"> </w:t>
      </w:r>
      <w:r w:rsidRPr="00D844EA">
        <w:rPr>
          <w:rFonts w:hint="cs"/>
          <w:rtl/>
        </w:rPr>
        <w:t>שהוגשו</w:t>
      </w:r>
      <w:r w:rsidRPr="00D844EA">
        <w:rPr>
          <w:rtl/>
        </w:rPr>
        <w:t xml:space="preserve"> </w:t>
      </w:r>
      <w:r w:rsidRPr="00D844EA">
        <w:rPr>
          <w:rFonts w:hint="cs"/>
          <w:rtl/>
        </w:rPr>
        <w:t>למחוז</w:t>
      </w:r>
      <w:r w:rsidRPr="00D844EA">
        <w:rPr>
          <w:rtl/>
        </w:rPr>
        <w:t xml:space="preserve"> </w:t>
      </w:r>
      <w:r w:rsidRPr="00D844EA">
        <w:rPr>
          <w:rFonts w:hint="cs"/>
          <w:rtl/>
        </w:rPr>
        <w:t>ש</w:t>
      </w:r>
      <w:r w:rsidRPr="00D844EA">
        <w:rPr>
          <w:rtl/>
        </w:rPr>
        <w:t xml:space="preserve">"י, </w:t>
      </w:r>
      <w:r w:rsidRPr="00D844EA">
        <w:rPr>
          <w:rFonts w:hint="cs"/>
          <w:rtl/>
        </w:rPr>
        <w:t>שעלולות</w:t>
      </w:r>
      <w:r w:rsidRPr="00D844EA">
        <w:rPr>
          <w:rtl/>
        </w:rPr>
        <w:t xml:space="preserve"> </w:t>
      </w:r>
      <w:r w:rsidRPr="00D844EA">
        <w:rPr>
          <w:rFonts w:hint="cs"/>
          <w:rtl/>
        </w:rPr>
        <w:t>להיות</w:t>
      </w:r>
      <w:r w:rsidRPr="00D844EA">
        <w:rPr>
          <w:rtl/>
        </w:rPr>
        <w:t xml:space="preserve"> </w:t>
      </w:r>
      <w:r w:rsidRPr="00D844EA">
        <w:rPr>
          <w:rFonts w:hint="cs"/>
          <w:rtl/>
        </w:rPr>
        <w:t>להן</w:t>
      </w:r>
      <w:r w:rsidRPr="00D844EA">
        <w:rPr>
          <w:rtl/>
        </w:rPr>
        <w:t xml:space="preserve"> </w:t>
      </w:r>
      <w:r w:rsidRPr="00D844EA">
        <w:rPr>
          <w:rFonts w:hint="cs"/>
          <w:rtl/>
        </w:rPr>
        <w:t>השלכות</w:t>
      </w:r>
      <w:r w:rsidRPr="00D844EA">
        <w:rPr>
          <w:rtl/>
        </w:rPr>
        <w:t xml:space="preserve"> </w:t>
      </w:r>
      <w:r w:rsidRPr="00D844EA">
        <w:rPr>
          <w:rFonts w:hint="cs"/>
          <w:rtl/>
        </w:rPr>
        <w:t>חמורות</w:t>
      </w:r>
      <w:r w:rsidRPr="00D844EA">
        <w:rPr>
          <w:rtl/>
        </w:rPr>
        <w:t xml:space="preserve"> </w:t>
      </w:r>
      <w:r w:rsidRPr="00D844EA">
        <w:rPr>
          <w:rFonts w:hint="cs"/>
          <w:rtl/>
        </w:rPr>
        <w:t>על</w:t>
      </w:r>
      <w:r w:rsidRPr="00D844EA">
        <w:rPr>
          <w:rtl/>
        </w:rPr>
        <w:t xml:space="preserve"> </w:t>
      </w:r>
      <w:r w:rsidRPr="00D844EA">
        <w:rPr>
          <w:rFonts w:hint="cs"/>
          <w:rtl/>
        </w:rPr>
        <w:t>זכויותיהם</w:t>
      </w:r>
      <w:r w:rsidRPr="00D844EA">
        <w:rPr>
          <w:rtl/>
        </w:rPr>
        <w:t xml:space="preserve"> </w:t>
      </w:r>
      <w:r w:rsidRPr="00D844EA">
        <w:rPr>
          <w:rFonts w:hint="cs"/>
          <w:rtl/>
        </w:rPr>
        <w:t>הקנייניות</w:t>
      </w:r>
      <w:r w:rsidRPr="00D844EA">
        <w:rPr>
          <w:rtl/>
        </w:rPr>
        <w:t xml:space="preserve"> </w:t>
      </w:r>
      <w:r w:rsidRPr="00D844EA">
        <w:rPr>
          <w:rFonts w:hint="cs"/>
          <w:rtl/>
        </w:rPr>
        <w:t>של</w:t>
      </w:r>
      <w:r w:rsidRPr="00D844EA">
        <w:rPr>
          <w:rtl/>
        </w:rPr>
        <w:t xml:space="preserve"> </w:t>
      </w:r>
      <w:r w:rsidRPr="00D844EA">
        <w:rPr>
          <w:rFonts w:hint="cs"/>
          <w:rtl/>
        </w:rPr>
        <w:t>הצדדים</w:t>
      </w:r>
      <w:r w:rsidRPr="00D844EA">
        <w:rPr>
          <w:rtl/>
        </w:rPr>
        <w:t xml:space="preserve"> </w:t>
      </w:r>
      <w:r w:rsidRPr="00D844EA">
        <w:rPr>
          <w:rFonts w:hint="cs"/>
          <w:rtl/>
        </w:rPr>
        <w:t>לעסקאות</w:t>
      </w:r>
      <w:r w:rsidRPr="00D844EA">
        <w:rPr>
          <w:rtl/>
        </w:rPr>
        <w:t xml:space="preserve"> </w:t>
      </w:r>
      <w:r w:rsidRPr="00D844EA">
        <w:rPr>
          <w:rFonts w:hint="cs"/>
          <w:rtl/>
        </w:rPr>
        <w:t>מקרקעין</w:t>
      </w:r>
      <w:r w:rsidRPr="00D844EA">
        <w:rPr>
          <w:rtl/>
        </w:rPr>
        <w:t xml:space="preserve">, </w:t>
      </w:r>
      <w:r w:rsidRPr="00D844EA">
        <w:rPr>
          <w:rFonts w:hint="cs"/>
          <w:rtl/>
        </w:rPr>
        <w:t>וכן</w:t>
      </w:r>
      <w:r w:rsidRPr="00D844EA">
        <w:rPr>
          <w:rtl/>
        </w:rPr>
        <w:t xml:space="preserve"> </w:t>
      </w:r>
      <w:r w:rsidRPr="00D844EA">
        <w:rPr>
          <w:rFonts w:hint="cs"/>
          <w:rtl/>
        </w:rPr>
        <w:t>הדבר</w:t>
      </w:r>
      <w:r w:rsidRPr="00D844EA">
        <w:rPr>
          <w:rtl/>
        </w:rPr>
        <w:t xml:space="preserve"> </w:t>
      </w:r>
      <w:r w:rsidRPr="00D844EA">
        <w:rPr>
          <w:rFonts w:hint="cs"/>
          <w:rtl/>
        </w:rPr>
        <w:t>עלול</w:t>
      </w:r>
      <w:r w:rsidRPr="00D844EA">
        <w:rPr>
          <w:rtl/>
        </w:rPr>
        <w:t xml:space="preserve"> </w:t>
      </w:r>
      <w:r w:rsidRPr="00D844EA">
        <w:rPr>
          <w:rFonts w:hint="cs"/>
          <w:rtl/>
        </w:rPr>
        <w:t>לגרום</w:t>
      </w:r>
      <w:r w:rsidRPr="00D844EA">
        <w:rPr>
          <w:rtl/>
        </w:rPr>
        <w:t xml:space="preserve"> </w:t>
      </w:r>
      <w:r w:rsidRPr="00D844EA">
        <w:rPr>
          <w:rFonts w:hint="cs"/>
          <w:rtl/>
        </w:rPr>
        <w:t>לפגיעה</w:t>
      </w:r>
      <w:r w:rsidRPr="00D844EA">
        <w:rPr>
          <w:rtl/>
        </w:rPr>
        <w:t xml:space="preserve"> </w:t>
      </w:r>
      <w:r w:rsidRPr="00D844EA">
        <w:rPr>
          <w:rFonts w:hint="cs"/>
          <w:rtl/>
        </w:rPr>
        <w:t>באמון</w:t>
      </w:r>
      <w:r w:rsidRPr="00D844EA">
        <w:rPr>
          <w:rtl/>
        </w:rPr>
        <w:t xml:space="preserve"> </w:t>
      </w:r>
      <w:r w:rsidRPr="00D844EA">
        <w:rPr>
          <w:rFonts w:hint="cs"/>
          <w:rtl/>
        </w:rPr>
        <w:t>הציבור</w:t>
      </w:r>
      <w:r w:rsidRPr="00D844EA">
        <w:rPr>
          <w:rtl/>
        </w:rPr>
        <w:t xml:space="preserve"> </w:t>
      </w:r>
      <w:r w:rsidRPr="00D844EA">
        <w:rPr>
          <w:rFonts w:hint="cs"/>
          <w:rtl/>
        </w:rPr>
        <w:t>במערכת</w:t>
      </w:r>
      <w:r w:rsidRPr="00D844EA">
        <w:rPr>
          <w:rtl/>
        </w:rPr>
        <w:t xml:space="preserve"> </w:t>
      </w:r>
      <w:r w:rsidRPr="00D844EA">
        <w:rPr>
          <w:rFonts w:hint="cs"/>
          <w:rtl/>
        </w:rPr>
        <w:t>אכיפת</w:t>
      </w:r>
      <w:r w:rsidRPr="00D844EA">
        <w:rPr>
          <w:rtl/>
        </w:rPr>
        <w:t xml:space="preserve"> </w:t>
      </w:r>
      <w:r w:rsidRPr="00D844EA">
        <w:rPr>
          <w:rFonts w:hint="cs"/>
          <w:rtl/>
        </w:rPr>
        <w:t>החוק</w:t>
      </w:r>
      <w:r w:rsidRPr="00D844EA">
        <w:rPr>
          <w:rtl/>
        </w:rPr>
        <w:t xml:space="preserve"> </w:t>
      </w:r>
      <w:r w:rsidRPr="00D844EA">
        <w:rPr>
          <w:rFonts w:hint="cs"/>
          <w:rtl/>
        </w:rPr>
        <w:t>וכן</w:t>
      </w:r>
      <w:r w:rsidRPr="00D844EA">
        <w:rPr>
          <w:rtl/>
        </w:rPr>
        <w:t xml:space="preserve"> לפגיעה </w:t>
      </w:r>
      <w:r w:rsidRPr="00D844EA">
        <w:rPr>
          <w:rFonts w:hint="cs"/>
          <w:rtl/>
        </w:rPr>
        <w:t>בפעילות</w:t>
      </w:r>
      <w:r w:rsidRPr="00D844EA">
        <w:rPr>
          <w:rtl/>
        </w:rPr>
        <w:t xml:space="preserve"> </w:t>
      </w:r>
      <w:r w:rsidRPr="00D844EA">
        <w:rPr>
          <w:rFonts w:hint="cs"/>
          <w:rtl/>
        </w:rPr>
        <w:t>הכלכלית</w:t>
      </w:r>
      <w:r w:rsidRPr="00D844EA">
        <w:rPr>
          <w:rtl/>
        </w:rPr>
        <w:t xml:space="preserve"> </w:t>
      </w:r>
      <w:r w:rsidRPr="00D844EA">
        <w:rPr>
          <w:rFonts w:hint="cs"/>
          <w:rtl/>
        </w:rPr>
        <w:t>באיו</w:t>
      </w:r>
      <w:r w:rsidRPr="00D844EA">
        <w:rPr>
          <w:rtl/>
        </w:rPr>
        <w:t>"ש</w:t>
      </w:r>
      <w:r w:rsidRPr="00D844EA">
        <w:rPr>
          <w:rFonts w:hint="cs"/>
          <w:rtl/>
        </w:rPr>
        <w:t>.</w:t>
      </w:r>
    </w:p>
    <w:p w:rsidR="005D3D40" w:rsidRPr="00D844EA" w:rsidP="009C2D6A">
      <w:pPr>
        <w:pStyle w:val="RESHET"/>
        <w:rPr>
          <w:rtl/>
        </w:rPr>
      </w:pPr>
      <w:r w:rsidRPr="00D844EA">
        <w:rPr>
          <w:rtl/>
        </w:rPr>
        <w:t>על מ"</w:t>
      </w:r>
      <w:r w:rsidRPr="00D844EA">
        <w:rPr>
          <w:rFonts w:hint="cs"/>
          <w:rtl/>
        </w:rPr>
        <w:t>י</w:t>
      </w:r>
      <w:r w:rsidRPr="00D844EA">
        <w:rPr>
          <w:rtl/>
        </w:rPr>
        <w:t xml:space="preserve"> להתאים את </w:t>
      </w:r>
      <w:r w:rsidRPr="00D844EA">
        <w:rPr>
          <w:rFonts w:hint="cs"/>
          <w:rtl/>
        </w:rPr>
        <w:t>הפק</w:t>
      </w:r>
      <w:r w:rsidRPr="00D844EA">
        <w:rPr>
          <w:rtl/>
        </w:rPr>
        <w:t>"א</w:t>
      </w:r>
      <w:r w:rsidRPr="00D844EA">
        <w:rPr>
          <w:rtl/>
        </w:rPr>
        <w:t xml:space="preserve"> של מחוז ש"י להיקף ואופי משימותיו של המחוז ובכלל זה את המשאבים </w:t>
      </w:r>
      <w:r w:rsidRPr="00D844EA">
        <w:rPr>
          <w:rFonts w:hint="cs"/>
          <w:rtl/>
        </w:rPr>
        <w:t>הנדרשים</w:t>
      </w:r>
      <w:r w:rsidRPr="00D844EA">
        <w:rPr>
          <w:rtl/>
        </w:rPr>
        <w:t xml:space="preserve"> </w:t>
      </w:r>
      <w:r w:rsidRPr="00D844EA">
        <w:rPr>
          <w:rFonts w:hint="cs"/>
          <w:rtl/>
        </w:rPr>
        <w:t>לשם</w:t>
      </w:r>
      <w:r w:rsidRPr="00D844EA">
        <w:rPr>
          <w:rtl/>
        </w:rPr>
        <w:t xml:space="preserve"> </w:t>
      </w:r>
      <w:r w:rsidRPr="00D844EA">
        <w:rPr>
          <w:rFonts w:hint="cs"/>
          <w:rtl/>
        </w:rPr>
        <w:t>כך</w:t>
      </w:r>
      <w:r w:rsidRPr="00D844EA">
        <w:rPr>
          <w:rtl/>
        </w:rPr>
        <w:t xml:space="preserve">. נוסף </w:t>
      </w:r>
      <w:r w:rsidRPr="00D844EA">
        <w:rPr>
          <w:rFonts w:hint="cs"/>
          <w:rtl/>
        </w:rPr>
        <w:t>על</w:t>
      </w:r>
      <w:r w:rsidRPr="00D844EA">
        <w:rPr>
          <w:rtl/>
        </w:rPr>
        <w:t xml:space="preserve"> כך נדרש </w:t>
      </w:r>
      <w:r w:rsidRPr="00D844EA">
        <w:rPr>
          <w:rFonts w:hint="cs"/>
          <w:rtl/>
        </w:rPr>
        <w:t>המשך</w:t>
      </w:r>
      <w:r w:rsidRPr="00D844EA">
        <w:rPr>
          <w:rtl/>
        </w:rPr>
        <w:t xml:space="preserve"> שיפור שיתוף </w:t>
      </w:r>
      <w:r w:rsidRPr="00D844EA">
        <w:rPr>
          <w:rFonts w:hint="cs"/>
          <w:rtl/>
        </w:rPr>
        <w:t>ה</w:t>
      </w:r>
      <w:r w:rsidRPr="00D844EA">
        <w:rPr>
          <w:rtl/>
        </w:rPr>
        <w:t xml:space="preserve">פעולה של המחוז עם </w:t>
      </w:r>
      <w:r w:rsidRPr="00D844EA">
        <w:rPr>
          <w:rFonts w:hint="cs"/>
          <w:rtl/>
        </w:rPr>
        <w:t>שאר</w:t>
      </w:r>
      <w:r w:rsidRPr="00D844EA">
        <w:rPr>
          <w:rtl/>
        </w:rPr>
        <w:t xml:space="preserve"> הגורמים הפועלים במרחב אחריותו, ובכלל זה צה"ל, שב"כ </w:t>
      </w:r>
      <w:r w:rsidRPr="00D844EA">
        <w:rPr>
          <w:rtl/>
        </w:rPr>
        <w:t>והמינהל</w:t>
      </w:r>
      <w:r w:rsidRPr="00D844EA">
        <w:rPr>
          <w:rtl/>
        </w:rPr>
        <w:t xml:space="preserve"> האזרחי.</w:t>
      </w:r>
    </w:p>
    <w:p w:rsidR="005D3D40" w:rsidRPr="00D844EA" w:rsidP="009C2D6A">
      <w:pPr>
        <w:pStyle w:val="RESHET"/>
        <w:rPr>
          <w:rtl/>
        </w:rPr>
      </w:pPr>
      <w:r w:rsidRPr="00D844EA">
        <w:rPr>
          <w:rFonts w:hint="cs"/>
          <w:rtl/>
        </w:rPr>
        <w:t>באוגוסט</w:t>
      </w:r>
      <w:r w:rsidRPr="00D844EA">
        <w:rPr>
          <w:rtl/>
        </w:rPr>
        <w:t xml:space="preserve"> 2017 מחוז ש"י עדיין חוקר </w:t>
      </w:r>
      <w:r w:rsidRPr="00D844EA">
        <w:rPr>
          <w:rFonts w:hint="cs"/>
          <w:rtl/>
        </w:rPr>
        <w:t>אירועים</w:t>
      </w:r>
      <w:r w:rsidRPr="00D844EA">
        <w:rPr>
          <w:rtl/>
        </w:rPr>
        <w:t xml:space="preserve"> </w:t>
      </w:r>
      <w:r w:rsidRPr="00D844EA">
        <w:rPr>
          <w:rFonts w:hint="cs"/>
          <w:rtl/>
        </w:rPr>
        <w:t>ש</w:t>
      </w:r>
      <w:r w:rsidRPr="00D844EA">
        <w:rPr>
          <w:rtl/>
        </w:rPr>
        <w:t>בה</w:t>
      </w:r>
      <w:r w:rsidRPr="00D844EA">
        <w:rPr>
          <w:rFonts w:hint="cs"/>
          <w:rtl/>
        </w:rPr>
        <w:t>ם</w:t>
      </w:r>
      <w:r w:rsidRPr="00D844EA">
        <w:rPr>
          <w:rtl/>
        </w:rPr>
        <w:t xml:space="preserve"> פלסטינים נורו על ידי שוטרי מג"ב שפעלו תחת פיקוד צה"ל </w:t>
      </w:r>
      <w:r w:rsidRPr="00D844EA">
        <w:rPr>
          <w:rtl/>
        </w:rPr>
        <w:t>באיו"ש</w:t>
      </w:r>
      <w:r w:rsidRPr="00D844EA">
        <w:rPr>
          <w:rtl/>
        </w:rPr>
        <w:t xml:space="preserve">. חקירות אלה נערכות </w:t>
      </w:r>
      <w:r w:rsidRPr="00D844EA">
        <w:rPr>
          <w:rFonts w:hint="cs"/>
          <w:rtl/>
        </w:rPr>
        <w:t>בניגוד לפקודת המשטרה ו</w:t>
      </w:r>
      <w:r w:rsidRPr="00D844EA">
        <w:rPr>
          <w:rtl/>
        </w:rPr>
        <w:t>בקצב איטי במיוחד</w:t>
      </w:r>
      <w:r w:rsidRPr="00D844EA">
        <w:rPr>
          <w:rFonts w:hint="cs"/>
          <w:rtl/>
        </w:rPr>
        <w:t>. הדבר</w:t>
      </w:r>
      <w:r w:rsidRPr="00D844EA">
        <w:rPr>
          <w:rtl/>
        </w:rPr>
        <w:t xml:space="preserve"> פוגע קשות בטיפול בתלונות ובאירועים המחייבים חקירה מהירה, יעילה ומקצועית, </w:t>
      </w:r>
      <w:r w:rsidRPr="00D844EA">
        <w:rPr>
          <w:rFonts w:hint="cs"/>
          <w:rtl/>
        </w:rPr>
        <w:t>אינו</w:t>
      </w:r>
      <w:r w:rsidRPr="00D844EA">
        <w:rPr>
          <w:rtl/>
        </w:rPr>
        <w:t xml:space="preserve"> עומד בכללי </w:t>
      </w:r>
      <w:r w:rsidRPr="00D844EA">
        <w:rPr>
          <w:rFonts w:hint="cs"/>
          <w:rtl/>
        </w:rPr>
        <w:t>המשפט</w:t>
      </w:r>
      <w:r w:rsidRPr="00D844EA">
        <w:rPr>
          <w:rtl/>
        </w:rPr>
        <w:t xml:space="preserve"> </w:t>
      </w:r>
      <w:r w:rsidRPr="00D844EA">
        <w:rPr>
          <w:rFonts w:hint="cs"/>
          <w:rtl/>
        </w:rPr>
        <w:t>בינלאומי</w:t>
      </w:r>
      <w:r w:rsidRPr="00D844EA">
        <w:rPr>
          <w:rtl/>
        </w:rPr>
        <w:t xml:space="preserve"> ואף פוגע באמון הציבור ברשויות האכיפה. </w:t>
      </w:r>
      <w:r w:rsidRPr="00D844EA">
        <w:rPr>
          <w:rFonts w:hint="cs"/>
          <w:rtl/>
        </w:rPr>
        <w:t>בשל</w:t>
      </w:r>
      <w:r w:rsidRPr="00D844EA">
        <w:rPr>
          <w:rtl/>
        </w:rPr>
        <w:t xml:space="preserve"> המשמעויות כבדות המשקל וההשלכות העלולות להיות מהימשכות מצב זה </w:t>
      </w:r>
      <w:r w:rsidRPr="00D844EA">
        <w:rPr>
          <w:rFonts w:hint="cs"/>
          <w:rtl/>
        </w:rPr>
        <w:t>ראוי</w:t>
      </w:r>
      <w:r w:rsidRPr="00D844EA">
        <w:rPr>
          <w:rtl/>
        </w:rPr>
        <w:t xml:space="preserve"> </w:t>
      </w:r>
      <w:r w:rsidRPr="00D844EA">
        <w:rPr>
          <w:rFonts w:hint="cs"/>
          <w:rtl/>
        </w:rPr>
        <w:t>היה</w:t>
      </w:r>
      <w:r w:rsidRPr="00D844EA">
        <w:rPr>
          <w:rtl/>
        </w:rPr>
        <w:t xml:space="preserve"> </w:t>
      </w:r>
      <w:r w:rsidRPr="00D844EA">
        <w:rPr>
          <w:rFonts w:hint="cs"/>
          <w:rtl/>
        </w:rPr>
        <w:t>לקבל</w:t>
      </w:r>
      <w:r w:rsidRPr="00D844EA">
        <w:rPr>
          <w:rtl/>
        </w:rPr>
        <w:t xml:space="preserve"> </w:t>
      </w:r>
      <w:r w:rsidRPr="00D844EA">
        <w:rPr>
          <w:rFonts w:hint="cs"/>
          <w:rtl/>
        </w:rPr>
        <w:t>החלטה</w:t>
      </w:r>
      <w:r w:rsidRPr="00D844EA">
        <w:rPr>
          <w:rtl/>
        </w:rPr>
        <w:t xml:space="preserve"> </w:t>
      </w:r>
      <w:r w:rsidRPr="00D844EA">
        <w:rPr>
          <w:rFonts w:hint="cs"/>
          <w:rtl/>
        </w:rPr>
        <w:t>בנושא</w:t>
      </w:r>
      <w:r w:rsidRPr="00D844EA">
        <w:rPr>
          <w:rtl/>
        </w:rPr>
        <w:t xml:space="preserve">, זה מכבר. משהתקבלה החלטה </w:t>
      </w:r>
      <w:r w:rsidRPr="00D844EA">
        <w:rPr>
          <w:rFonts w:hint="cs"/>
          <w:rtl/>
        </w:rPr>
        <w:t>בנושא</w:t>
      </w:r>
      <w:r w:rsidRPr="00D844EA">
        <w:rPr>
          <w:rtl/>
        </w:rPr>
        <w:t xml:space="preserve"> זה </w:t>
      </w:r>
      <w:r w:rsidRPr="00D844EA">
        <w:rPr>
          <w:rFonts w:hint="cs"/>
          <w:rtl/>
        </w:rPr>
        <w:t>על</w:t>
      </w:r>
      <w:r w:rsidRPr="00D844EA">
        <w:rPr>
          <w:rtl/>
        </w:rPr>
        <w:t xml:space="preserve"> ידי ראש הממשלה </w:t>
      </w:r>
      <w:r w:rsidRPr="00D844EA">
        <w:rPr>
          <w:rFonts w:hint="cs"/>
          <w:rtl/>
        </w:rPr>
        <w:t>בנובמבר</w:t>
      </w:r>
      <w:r w:rsidRPr="00D844EA">
        <w:rPr>
          <w:rtl/>
        </w:rPr>
        <w:t xml:space="preserve"> 2017 </w:t>
      </w:r>
      <w:r w:rsidRPr="00D844EA">
        <w:rPr>
          <w:rFonts w:hint="cs"/>
          <w:rtl/>
        </w:rPr>
        <w:t>על</w:t>
      </w:r>
      <w:r w:rsidRPr="00D844EA">
        <w:rPr>
          <w:rtl/>
        </w:rPr>
        <w:t xml:space="preserve"> </w:t>
      </w:r>
      <w:r w:rsidRPr="00D844EA">
        <w:rPr>
          <w:rFonts w:hint="cs"/>
          <w:rtl/>
        </w:rPr>
        <w:t>כל</w:t>
      </w:r>
      <w:r w:rsidRPr="00D844EA">
        <w:rPr>
          <w:rtl/>
        </w:rPr>
        <w:t xml:space="preserve"> </w:t>
      </w:r>
      <w:r w:rsidRPr="00D844EA">
        <w:rPr>
          <w:rFonts w:hint="cs"/>
          <w:rtl/>
        </w:rPr>
        <w:t>הגורמים</w:t>
      </w:r>
      <w:r w:rsidRPr="00D844EA">
        <w:rPr>
          <w:rtl/>
        </w:rPr>
        <w:t xml:space="preserve"> </w:t>
      </w:r>
      <w:r w:rsidRPr="00D844EA">
        <w:rPr>
          <w:rFonts w:hint="cs"/>
          <w:rtl/>
        </w:rPr>
        <w:t>המעורבים</w:t>
      </w:r>
      <w:r w:rsidRPr="00D844EA">
        <w:rPr>
          <w:rtl/>
        </w:rPr>
        <w:t xml:space="preserve"> </w:t>
      </w:r>
      <w:r w:rsidRPr="00D844EA">
        <w:rPr>
          <w:rFonts w:hint="cs"/>
          <w:rtl/>
        </w:rPr>
        <w:t>בחקירות</w:t>
      </w:r>
      <w:r w:rsidRPr="00D844EA">
        <w:rPr>
          <w:rtl/>
        </w:rPr>
        <w:t xml:space="preserve"> </w:t>
      </w:r>
      <w:r w:rsidRPr="00D844EA">
        <w:rPr>
          <w:rFonts w:hint="cs"/>
          <w:rtl/>
        </w:rPr>
        <w:t>אלו</w:t>
      </w:r>
      <w:r w:rsidRPr="00D844EA">
        <w:rPr>
          <w:rtl/>
        </w:rPr>
        <w:t xml:space="preserve"> </w:t>
      </w:r>
      <w:r w:rsidRPr="00D844EA">
        <w:rPr>
          <w:rFonts w:hint="cs"/>
          <w:rtl/>
        </w:rPr>
        <w:t>לפעול</w:t>
      </w:r>
      <w:r w:rsidRPr="00D844EA">
        <w:rPr>
          <w:rtl/>
        </w:rPr>
        <w:t xml:space="preserve"> </w:t>
      </w:r>
      <w:r w:rsidRPr="00D844EA">
        <w:rPr>
          <w:rFonts w:hint="cs"/>
          <w:rtl/>
        </w:rPr>
        <w:t>בהקדם</w:t>
      </w:r>
      <w:r w:rsidRPr="00D844EA">
        <w:rPr>
          <w:rtl/>
        </w:rPr>
        <w:t xml:space="preserve"> </w:t>
      </w:r>
      <w:r w:rsidRPr="00D844EA">
        <w:rPr>
          <w:rFonts w:hint="cs"/>
          <w:rtl/>
        </w:rPr>
        <w:t>האפשרי</w:t>
      </w:r>
      <w:r w:rsidRPr="00D844EA">
        <w:rPr>
          <w:rtl/>
        </w:rPr>
        <w:t xml:space="preserve"> </w:t>
      </w:r>
      <w:r w:rsidRPr="00D844EA">
        <w:rPr>
          <w:rFonts w:hint="cs"/>
          <w:rtl/>
        </w:rPr>
        <w:t>בהתאם</w:t>
      </w:r>
      <w:r w:rsidRPr="00D844EA">
        <w:rPr>
          <w:rtl/>
        </w:rPr>
        <w:t xml:space="preserve"> </w:t>
      </w:r>
      <w:r w:rsidRPr="00D844EA">
        <w:rPr>
          <w:rFonts w:hint="cs"/>
          <w:rtl/>
        </w:rPr>
        <w:t>להכרעת</w:t>
      </w:r>
      <w:r w:rsidRPr="00D844EA">
        <w:rPr>
          <w:rtl/>
        </w:rPr>
        <w:t xml:space="preserve"> </w:t>
      </w:r>
      <w:r w:rsidRPr="00D844EA">
        <w:rPr>
          <w:rFonts w:hint="cs"/>
          <w:rtl/>
        </w:rPr>
        <w:t>ראש</w:t>
      </w:r>
      <w:r w:rsidRPr="00D844EA">
        <w:rPr>
          <w:rtl/>
        </w:rPr>
        <w:t xml:space="preserve"> </w:t>
      </w:r>
      <w:r w:rsidRPr="00D844EA">
        <w:rPr>
          <w:rFonts w:hint="cs"/>
          <w:rtl/>
        </w:rPr>
        <w:t>הממשלה,</w:t>
      </w:r>
      <w:r w:rsidRPr="00D844EA">
        <w:rPr>
          <w:rtl/>
        </w:rPr>
        <w:t xml:space="preserve"> </w:t>
      </w:r>
      <w:r w:rsidRPr="00D844EA">
        <w:rPr>
          <w:rFonts w:hint="cs"/>
          <w:rtl/>
        </w:rPr>
        <w:t>ובתיאום</w:t>
      </w:r>
      <w:r w:rsidRPr="00D844EA">
        <w:rPr>
          <w:rtl/>
        </w:rPr>
        <w:t xml:space="preserve"> </w:t>
      </w:r>
      <w:r w:rsidRPr="00D844EA">
        <w:rPr>
          <w:rFonts w:hint="cs"/>
          <w:rtl/>
        </w:rPr>
        <w:t>מלא</w:t>
      </w:r>
      <w:r w:rsidRPr="00D844EA">
        <w:rPr>
          <w:rtl/>
        </w:rPr>
        <w:t xml:space="preserve"> </w:t>
      </w:r>
      <w:r w:rsidRPr="00D844EA">
        <w:rPr>
          <w:rFonts w:hint="cs"/>
          <w:rtl/>
        </w:rPr>
        <w:t>כדי</w:t>
      </w:r>
      <w:r w:rsidRPr="00D844EA">
        <w:rPr>
          <w:rtl/>
        </w:rPr>
        <w:t xml:space="preserve"> </w:t>
      </w:r>
      <w:r w:rsidRPr="00D844EA">
        <w:rPr>
          <w:rFonts w:hint="cs"/>
          <w:rtl/>
        </w:rPr>
        <w:t>ש</w:t>
      </w:r>
      <w:r w:rsidRPr="00D844EA">
        <w:rPr>
          <w:rtl/>
        </w:rPr>
        <w:t>חקיר</w:t>
      </w:r>
      <w:r w:rsidRPr="00D844EA">
        <w:rPr>
          <w:rFonts w:hint="cs"/>
          <w:rtl/>
        </w:rPr>
        <w:t>ה</w:t>
      </w:r>
      <w:r w:rsidRPr="00D844EA">
        <w:rPr>
          <w:rtl/>
        </w:rPr>
        <w:t xml:space="preserve"> של שוטרי מג"ב הפועלים </w:t>
      </w:r>
      <w:r w:rsidRPr="00D844EA">
        <w:rPr>
          <w:rFonts w:hint="cs"/>
          <w:rtl/>
        </w:rPr>
        <w:t>באיו</w:t>
      </w:r>
      <w:r w:rsidRPr="00D844EA">
        <w:rPr>
          <w:rtl/>
        </w:rPr>
        <w:t>"ש</w:t>
      </w:r>
      <w:r w:rsidRPr="00D844EA">
        <w:rPr>
          <w:rtl/>
        </w:rPr>
        <w:t xml:space="preserve"> </w:t>
      </w:r>
      <w:r w:rsidRPr="00D844EA">
        <w:rPr>
          <w:rFonts w:hint="cs"/>
          <w:rtl/>
        </w:rPr>
        <w:t>והחשודים</w:t>
      </w:r>
      <w:r w:rsidRPr="00D844EA">
        <w:rPr>
          <w:rtl/>
        </w:rPr>
        <w:t xml:space="preserve"> </w:t>
      </w:r>
      <w:r w:rsidRPr="00D844EA">
        <w:rPr>
          <w:rFonts w:hint="cs"/>
          <w:rtl/>
        </w:rPr>
        <w:t>בהפרת</w:t>
      </w:r>
      <w:r w:rsidRPr="00D844EA">
        <w:rPr>
          <w:rtl/>
        </w:rPr>
        <w:t xml:space="preserve"> </w:t>
      </w:r>
      <w:r w:rsidRPr="00D844EA">
        <w:rPr>
          <w:rFonts w:hint="cs"/>
          <w:rtl/>
        </w:rPr>
        <w:t>כללי</w:t>
      </w:r>
      <w:r w:rsidRPr="00D844EA">
        <w:rPr>
          <w:rtl/>
        </w:rPr>
        <w:t xml:space="preserve"> </w:t>
      </w:r>
      <w:r w:rsidRPr="00D844EA">
        <w:rPr>
          <w:rFonts w:hint="cs"/>
          <w:rtl/>
        </w:rPr>
        <w:t>המשפט</w:t>
      </w:r>
      <w:r w:rsidRPr="00D844EA">
        <w:rPr>
          <w:rtl/>
        </w:rPr>
        <w:t xml:space="preserve"> </w:t>
      </w:r>
      <w:r w:rsidRPr="00D844EA">
        <w:rPr>
          <w:rFonts w:hint="cs"/>
          <w:rtl/>
        </w:rPr>
        <w:t>הבין-לאומי</w:t>
      </w:r>
      <w:r w:rsidRPr="00D844EA">
        <w:rPr>
          <w:rtl/>
        </w:rPr>
        <w:t xml:space="preserve"> </w:t>
      </w:r>
      <w:r w:rsidRPr="00D844EA">
        <w:rPr>
          <w:rFonts w:hint="cs"/>
          <w:rtl/>
        </w:rPr>
        <w:t>תבוצע</w:t>
      </w:r>
      <w:r w:rsidRPr="00D844EA">
        <w:rPr>
          <w:rtl/>
        </w:rPr>
        <w:t xml:space="preserve"> </w:t>
      </w:r>
      <w:r w:rsidRPr="00D844EA">
        <w:rPr>
          <w:rFonts w:hint="cs"/>
          <w:rtl/>
        </w:rPr>
        <w:t>על</w:t>
      </w:r>
      <w:r w:rsidRPr="00D844EA">
        <w:rPr>
          <w:rtl/>
        </w:rPr>
        <w:t xml:space="preserve"> </w:t>
      </w:r>
      <w:r w:rsidRPr="00D844EA">
        <w:rPr>
          <w:rFonts w:hint="cs"/>
          <w:rtl/>
        </w:rPr>
        <w:t>ידי</w:t>
      </w:r>
      <w:r w:rsidRPr="00D844EA">
        <w:rPr>
          <w:rtl/>
        </w:rPr>
        <w:t xml:space="preserve"> </w:t>
      </w:r>
      <w:r w:rsidRPr="00D844EA">
        <w:rPr>
          <w:rFonts w:hint="cs"/>
          <w:rtl/>
        </w:rPr>
        <w:t>המשטרה</w:t>
      </w:r>
      <w:r w:rsidRPr="00D844EA">
        <w:rPr>
          <w:rtl/>
        </w:rPr>
        <w:t xml:space="preserve"> </w:t>
      </w:r>
      <w:r w:rsidRPr="00D844EA">
        <w:rPr>
          <w:rFonts w:hint="cs"/>
          <w:rtl/>
        </w:rPr>
        <w:t>הצבאית</w:t>
      </w:r>
      <w:r w:rsidRPr="00D844EA">
        <w:rPr>
          <w:rtl/>
        </w:rPr>
        <w:t xml:space="preserve"> </w:t>
      </w:r>
      <w:r w:rsidRPr="00D844EA">
        <w:rPr>
          <w:rFonts w:hint="cs"/>
          <w:rtl/>
        </w:rPr>
        <w:t>החוקרת</w:t>
      </w:r>
      <w:r w:rsidRPr="00D844EA">
        <w:rPr>
          <w:rtl/>
        </w:rPr>
        <w:t xml:space="preserve"> (מצ"ח)</w:t>
      </w:r>
      <w:r w:rsidRPr="00D844EA">
        <w:rPr>
          <w:rFonts w:hint="cs"/>
          <w:rtl/>
        </w:rPr>
        <w:t>.</w:t>
      </w:r>
    </w:p>
    <w:p w:rsidR="005D3D40" w:rsidRPr="00D844EA" w:rsidP="009C2D6A">
      <w:pPr>
        <w:pStyle w:val="RESHET"/>
        <w:rPr>
          <w:rtl/>
        </w:rPr>
      </w:pPr>
      <w:r w:rsidRPr="00D844EA">
        <w:rPr>
          <w:rFonts w:hint="cs"/>
          <w:rtl/>
        </w:rPr>
        <w:t>על</w:t>
      </w:r>
      <w:r w:rsidRPr="00D844EA">
        <w:rPr>
          <w:rtl/>
        </w:rPr>
        <w:t xml:space="preserve"> </w:t>
      </w:r>
      <w:r w:rsidRPr="00D844EA">
        <w:rPr>
          <w:rFonts w:hint="cs"/>
          <w:rtl/>
        </w:rPr>
        <w:t>מ</w:t>
      </w:r>
      <w:r w:rsidRPr="00D844EA">
        <w:rPr>
          <w:rtl/>
        </w:rPr>
        <w:t xml:space="preserve">"י </w:t>
      </w:r>
      <w:r w:rsidRPr="00D844EA">
        <w:rPr>
          <w:rFonts w:hint="cs"/>
          <w:rtl/>
        </w:rPr>
        <w:t>לבחו</w:t>
      </w:r>
      <w:r w:rsidRPr="00D844EA">
        <w:rPr>
          <w:rtl/>
        </w:rPr>
        <w:t xml:space="preserve">ן את הליקויים הנסקרים בדוח זה </w:t>
      </w:r>
      <w:r w:rsidRPr="00D844EA">
        <w:rPr>
          <w:rFonts w:hint="cs"/>
          <w:rtl/>
        </w:rPr>
        <w:t>ו</w:t>
      </w:r>
      <w:r w:rsidRPr="00D844EA">
        <w:rPr>
          <w:rtl/>
        </w:rPr>
        <w:t>את דרכי הפעולה האפשר</w:t>
      </w:r>
      <w:r w:rsidRPr="00D844EA">
        <w:rPr>
          <w:rFonts w:hint="cs"/>
          <w:rtl/>
        </w:rPr>
        <w:t>י</w:t>
      </w:r>
      <w:r w:rsidRPr="00D844EA">
        <w:rPr>
          <w:rtl/>
        </w:rPr>
        <w:t>ות לתיקונם, בתיאום עם כל הגורמים המעורבים בנושאים אלה ותפעל לתיקונם</w:t>
      </w:r>
      <w:r w:rsidRPr="00D844EA">
        <w:rPr>
          <w:rFonts w:hint="cs"/>
          <w:rtl/>
        </w:rPr>
        <w:t>.</w:t>
      </w:r>
    </w:p>
    <w:p w:rsidR="002525CC" w:rsidRPr="00D844EA" w:rsidP="00D844EA">
      <w:pPr>
        <w:spacing w:line="240" w:lineRule="exact"/>
        <w:ind w:right="2268"/>
        <w:jc w:val="both"/>
        <w:rPr>
          <w:rFonts w:ascii="Tahoma" w:hAnsi="Tahoma" w:cs="Tahoma"/>
          <w:b/>
          <w:bCs/>
          <w:sz w:val="18"/>
          <w:szCs w:val="18"/>
          <w:rtl/>
        </w:rPr>
      </w:pPr>
    </w:p>
    <w:sectPr w:rsidSect="00C20745">
      <w:headerReference w:type="even" r:id="rId16"/>
      <w:headerReference w:type="default"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D1D2C" w:rsidRPr="008A007A" w:rsidP="008A007A">
      <w:pPr>
        <w:pStyle w:val="Footer"/>
      </w:pPr>
    </w:p>
  </w:footnote>
  <w:footnote w:type="continuationSeparator" w:id="1">
    <w:p w:rsidR="003D1D2C" w:rsidP="00CB3322">
      <w:pPr>
        <w:spacing w:after="0" w:line="240" w:lineRule="auto"/>
      </w:pPr>
      <w:r>
        <w:continuationSeparator/>
      </w:r>
    </w:p>
    <w:p w:rsidR="003D1D2C"/>
  </w:footnote>
  <w:footnote w:id="2">
    <w:p w:rsidR="00E36456" w:rsidRPr="008254A4" w:rsidP="008254A4">
      <w:pPr>
        <w:pStyle w:val="FootnoteText"/>
        <w:spacing w:line="312" w:lineRule="auto"/>
        <w:rPr>
          <w:rStyle w:val="FootnoteReference0"/>
          <w:vertAlign w:val="baseline"/>
        </w:rPr>
      </w:pPr>
      <w:r w:rsidRPr="008254A4">
        <w:footnoteRef/>
      </w:r>
      <w:r w:rsidRPr="008254A4">
        <w:rPr>
          <w:rtl/>
        </w:rPr>
        <w:t xml:space="preserve"> </w:t>
      </w:r>
      <w:r w:rsidRPr="008254A4">
        <w:rPr>
          <w:rtl/>
        </w:rPr>
        <w:tab/>
      </w:r>
      <w:r w:rsidRPr="008254A4">
        <w:rPr>
          <w:rFonts w:hint="cs"/>
          <w:rtl/>
        </w:rPr>
        <w:t>הצו</w:t>
      </w:r>
      <w:r w:rsidRPr="008254A4">
        <w:rPr>
          <w:rtl/>
        </w:rPr>
        <w:t xml:space="preserve"> </w:t>
      </w:r>
      <w:r w:rsidRPr="008254A4">
        <w:rPr>
          <w:rFonts w:hint="cs"/>
          <w:rtl/>
        </w:rPr>
        <w:t>בא</w:t>
      </w:r>
      <w:r w:rsidRPr="008254A4">
        <w:rPr>
          <w:rtl/>
        </w:rPr>
        <w:t xml:space="preserve"> </w:t>
      </w:r>
      <w:r w:rsidRPr="008254A4">
        <w:rPr>
          <w:rFonts w:hint="cs"/>
          <w:rtl/>
        </w:rPr>
        <w:t>במקום</w:t>
      </w:r>
      <w:r w:rsidRPr="008254A4">
        <w:rPr>
          <w:rtl/>
        </w:rPr>
        <w:t xml:space="preserve"> </w:t>
      </w:r>
      <w:r w:rsidRPr="008254A4">
        <w:rPr>
          <w:rFonts w:hint="cs"/>
          <w:rtl/>
        </w:rPr>
        <w:t>הצו</w:t>
      </w:r>
      <w:r w:rsidRPr="008254A4">
        <w:rPr>
          <w:rtl/>
        </w:rPr>
        <w:t xml:space="preserve"> </w:t>
      </w:r>
      <w:r w:rsidRPr="008254A4">
        <w:rPr>
          <w:rFonts w:hint="cs"/>
          <w:rtl/>
        </w:rPr>
        <w:t>בדבר</w:t>
      </w:r>
      <w:r w:rsidRPr="008254A4">
        <w:rPr>
          <w:rtl/>
        </w:rPr>
        <w:t xml:space="preserve"> </w:t>
      </w:r>
      <w:r w:rsidRPr="008254A4">
        <w:rPr>
          <w:rFonts w:hint="cs"/>
          <w:rtl/>
        </w:rPr>
        <w:t>כוחות</w:t>
      </w:r>
      <w:r w:rsidRPr="008254A4">
        <w:rPr>
          <w:rtl/>
        </w:rPr>
        <w:t xml:space="preserve"> </w:t>
      </w:r>
      <w:r w:rsidRPr="008254A4">
        <w:rPr>
          <w:rFonts w:hint="cs"/>
          <w:rtl/>
        </w:rPr>
        <w:t>משטרה</w:t>
      </w:r>
      <w:r w:rsidRPr="008254A4">
        <w:rPr>
          <w:rtl/>
        </w:rPr>
        <w:t xml:space="preserve"> </w:t>
      </w:r>
      <w:r w:rsidRPr="008254A4">
        <w:rPr>
          <w:rFonts w:hint="cs"/>
          <w:rtl/>
        </w:rPr>
        <w:t>הפועלים</w:t>
      </w:r>
      <w:r w:rsidRPr="008254A4">
        <w:rPr>
          <w:rtl/>
        </w:rPr>
        <w:t xml:space="preserve"> </w:t>
      </w:r>
      <w:r w:rsidRPr="008254A4">
        <w:rPr>
          <w:rFonts w:hint="cs"/>
          <w:rtl/>
        </w:rPr>
        <w:t>בשיתוף</w:t>
      </w:r>
      <w:r w:rsidRPr="008254A4">
        <w:rPr>
          <w:rtl/>
        </w:rPr>
        <w:t xml:space="preserve"> </w:t>
      </w:r>
      <w:r w:rsidRPr="008254A4">
        <w:rPr>
          <w:rFonts w:hint="cs"/>
          <w:rtl/>
        </w:rPr>
        <w:t>עם</w:t>
      </w:r>
      <w:r w:rsidRPr="008254A4">
        <w:rPr>
          <w:rtl/>
        </w:rPr>
        <w:t xml:space="preserve"> צה"ל (יהודה והשומרון) (מס'</w:t>
      </w:r>
      <w:r w:rsidRPr="008254A4">
        <w:rPr>
          <w:rStyle w:val="FootnoteReference0"/>
          <w:vertAlign w:val="baseline"/>
          <w:rtl/>
        </w:rPr>
        <w:t xml:space="preserve"> 52), התשכ"ז-1967.</w:t>
      </w:r>
    </w:p>
  </w:footnote>
  <w:footnote w:id="3">
    <w:p w:rsidR="00E36456" w:rsidRPr="008254A4" w:rsidP="008254A4">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rFonts w:hint="cs"/>
          <w:vertAlign w:val="baseline"/>
          <w:rtl/>
        </w:rPr>
        <w:tab/>
      </w:r>
      <w:r w:rsidRPr="008254A4">
        <w:rPr>
          <w:rStyle w:val="FootnoteReference0"/>
          <w:vertAlign w:val="baseline"/>
          <w:rtl/>
        </w:rPr>
        <w:t xml:space="preserve">באתר האינטרנט של משטרת ישראל מוגדרת פקודת הארגון כ"פקודה המגדירה את הייעוד, המשימות, המבנה </w:t>
      </w:r>
      <w:r w:rsidRPr="008254A4">
        <w:rPr>
          <w:rStyle w:val="FootnoteReference0"/>
          <w:rFonts w:hint="cs"/>
          <w:vertAlign w:val="baseline"/>
          <w:rtl/>
        </w:rPr>
        <w:t>-</w:t>
      </w:r>
      <w:r w:rsidRPr="008254A4">
        <w:rPr>
          <w:rStyle w:val="FootnoteReference0"/>
          <w:vertAlign w:val="baseline"/>
          <w:rtl/>
        </w:rPr>
        <w:t xml:space="preserve"> הארגוני ואתרי הפריסה של תת ארגון במשטרת ישראל</w:t>
      </w:r>
      <w:r w:rsidRPr="008254A4">
        <w:rPr>
          <w:rFonts w:hint="cs"/>
          <w:rtl/>
        </w:rPr>
        <w:t>"</w:t>
      </w:r>
      <w:r w:rsidRPr="008254A4">
        <w:rPr>
          <w:rStyle w:val="FootnoteReference0"/>
          <w:vertAlign w:val="baseline"/>
          <w:rtl/>
        </w:rPr>
        <w:t xml:space="preserve">. התקן מפרט את המצבה הקבועה של כוח האדם והציוד </w:t>
      </w:r>
      <w:r w:rsidRPr="008254A4">
        <w:rPr>
          <w:rStyle w:val="FootnoteReference0"/>
          <w:rFonts w:hint="cs"/>
          <w:vertAlign w:val="baseline"/>
          <w:rtl/>
        </w:rPr>
        <w:t>ש</w:t>
      </w:r>
      <w:r w:rsidRPr="008254A4">
        <w:rPr>
          <w:rFonts w:hint="cs"/>
          <w:rtl/>
        </w:rPr>
        <w:t xml:space="preserve">ל </w:t>
      </w:r>
      <w:r w:rsidRPr="008254A4">
        <w:rPr>
          <w:rStyle w:val="FootnoteReference0"/>
          <w:vertAlign w:val="baseline"/>
          <w:rtl/>
        </w:rPr>
        <w:t>תת</w:t>
      </w:r>
      <w:r w:rsidRPr="008254A4">
        <w:rPr>
          <w:rStyle w:val="FootnoteReference0"/>
          <w:rFonts w:hint="cs"/>
          <w:vertAlign w:val="baseline"/>
          <w:rtl/>
        </w:rPr>
        <w:t>-</w:t>
      </w:r>
      <w:r w:rsidRPr="008254A4">
        <w:rPr>
          <w:rStyle w:val="FootnoteReference0"/>
          <w:vertAlign w:val="baseline"/>
          <w:rtl/>
        </w:rPr>
        <w:t xml:space="preserve">הארגון. בהוראות </w:t>
      </w:r>
      <w:r w:rsidRPr="008254A4">
        <w:rPr>
          <w:rStyle w:val="FootnoteReference0"/>
          <w:rFonts w:hint="cs"/>
          <w:vertAlign w:val="baseline"/>
          <w:rtl/>
        </w:rPr>
        <w:t>מ</w:t>
      </w:r>
      <w:r w:rsidRPr="008254A4">
        <w:rPr>
          <w:rFonts w:hint="cs"/>
          <w:rtl/>
        </w:rPr>
        <w:t xml:space="preserve">"י </w:t>
      </w:r>
      <w:r w:rsidRPr="008254A4">
        <w:rPr>
          <w:rStyle w:val="FootnoteReference0"/>
          <w:vertAlign w:val="baseline"/>
          <w:rtl/>
        </w:rPr>
        <w:t xml:space="preserve">נקבע, בין היתר, שתפקידו של </w:t>
      </w:r>
      <w:r w:rsidRPr="008254A4">
        <w:rPr>
          <w:rStyle w:val="FootnoteReference0"/>
          <w:vertAlign w:val="baseline"/>
          <w:rtl/>
        </w:rPr>
        <w:t>אג"ת</w:t>
      </w:r>
      <w:r w:rsidRPr="008254A4">
        <w:rPr>
          <w:rStyle w:val="FootnoteReference0"/>
          <w:vertAlign w:val="baseline"/>
          <w:rtl/>
        </w:rPr>
        <w:t xml:space="preserve"> </w:t>
      </w:r>
      <w:r w:rsidRPr="008254A4">
        <w:rPr>
          <w:rStyle w:val="FootnoteReference0"/>
          <w:rFonts w:hint="cs"/>
          <w:vertAlign w:val="baseline"/>
          <w:rtl/>
        </w:rPr>
        <w:t>מ</w:t>
      </w:r>
      <w:r w:rsidRPr="008254A4">
        <w:rPr>
          <w:rFonts w:hint="cs"/>
          <w:rtl/>
        </w:rPr>
        <w:t>"י</w:t>
      </w:r>
      <w:r w:rsidRPr="008254A4">
        <w:rPr>
          <w:rStyle w:val="FootnoteReference0"/>
          <w:vertAlign w:val="baseline"/>
          <w:rtl/>
        </w:rPr>
        <w:t xml:space="preserve"> הוא "לקבוע את הייעוד, התפקידים והמבנה של יחידות משטרת ישראל ולפרסמם בפקודות ארגון".</w:t>
      </w:r>
      <w:r>
        <w:rPr>
          <w:rFonts w:hint="cs"/>
          <w:rtl/>
        </w:rPr>
        <w:t xml:space="preserve"> </w:t>
      </w:r>
    </w:p>
  </w:footnote>
  <w:footnote w:id="4">
    <w:p w:rsidR="00E36456" w:rsidRPr="008254A4" w:rsidP="008254A4">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r>
      <w:r w:rsidRPr="004B07EB">
        <w:rPr>
          <w:rtl/>
        </w:rPr>
        <w:t>ב-12.6.14 בשעות הערב נחטפו מצומת גוש עציון שלושה נערים</w:t>
      </w:r>
      <w:r w:rsidRPr="004B07EB">
        <w:rPr>
          <w:rFonts w:hint="cs"/>
          <w:rtl/>
        </w:rPr>
        <w:t>:</w:t>
      </w:r>
      <w:r w:rsidRPr="004B07EB">
        <w:rPr>
          <w:rStyle w:val="FootnoteReference0"/>
          <w:vertAlign w:val="baseline"/>
          <w:rtl/>
        </w:rPr>
        <w:t xml:space="preserve"> </w:t>
      </w:r>
      <w:r w:rsidRPr="004B07EB">
        <w:rPr>
          <w:rStyle w:val="FootnoteReference0"/>
          <w:rFonts w:hint="cs"/>
          <w:vertAlign w:val="baseline"/>
          <w:rtl/>
        </w:rPr>
        <w:t>גיל</w:t>
      </w:r>
      <w:r w:rsidRPr="004B07EB">
        <w:rPr>
          <w:rStyle w:val="FootnoteReference0"/>
          <w:vertAlign w:val="baseline"/>
          <w:rtl/>
        </w:rPr>
        <w:t xml:space="preserve">-עד </w:t>
      </w:r>
      <w:r w:rsidRPr="004B07EB">
        <w:rPr>
          <w:rStyle w:val="FootnoteReference0"/>
          <w:rFonts w:hint="cs"/>
          <w:vertAlign w:val="baseline"/>
          <w:rtl/>
        </w:rPr>
        <w:t>מיכאל</w:t>
      </w:r>
      <w:r w:rsidRPr="004B07EB">
        <w:rPr>
          <w:rStyle w:val="FootnoteReference0"/>
          <w:vertAlign w:val="baseline"/>
          <w:rtl/>
        </w:rPr>
        <w:t xml:space="preserve"> </w:t>
      </w:r>
      <w:r w:rsidRPr="004B07EB">
        <w:rPr>
          <w:rStyle w:val="FootnoteReference0"/>
          <w:rFonts w:hint="cs"/>
          <w:vertAlign w:val="baseline"/>
          <w:rtl/>
        </w:rPr>
        <w:t>שער</w:t>
      </w:r>
      <w:r w:rsidRPr="004B07EB">
        <w:rPr>
          <w:rStyle w:val="FootnoteReference0"/>
          <w:vertAlign w:val="baseline"/>
          <w:rtl/>
        </w:rPr>
        <w:t xml:space="preserve">, </w:t>
      </w:r>
      <w:r w:rsidRPr="004B07EB">
        <w:rPr>
          <w:rStyle w:val="FootnoteReference0"/>
          <w:rFonts w:hint="cs"/>
          <w:vertAlign w:val="baseline"/>
          <w:rtl/>
        </w:rPr>
        <w:t>יעקב</w:t>
      </w:r>
      <w:r w:rsidRPr="004B07EB">
        <w:rPr>
          <w:rStyle w:val="FootnoteReference0"/>
          <w:vertAlign w:val="baseline"/>
          <w:rtl/>
        </w:rPr>
        <w:t xml:space="preserve"> </w:t>
      </w:r>
      <w:r w:rsidRPr="004B07EB">
        <w:rPr>
          <w:rStyle w:val="FootnoteReference0"/>
          <w:rFonts w:hint="cs"/>
          <w:vertAlign w:val="baseline"/>
          <w:rtl/>
        </w:rPr>
        <w:t>נפתלי</w:t>
      </w:r>
      <w:r w:rsidRPr="004B07EB">
        <w:rPr>
          <w:rStyle w:val="FootnoteReference0"/>
          <w:vertAlign w:val="baseline"/>
          <w:rtl/>
        </w:rPr>
        <w:t xml:space="preserve"> </w:t>
      </w:r>
      <w:r w:rsidRPr="004B07EB">
        <w:rPr>
          <w:rStyle w:val="FootnoteReference0"/>
          <w:rFonts w:hint="cs"/>
          <w:vertAlign w:val="baseline"/>
          <w:rtl/>
        </w:rPr>
        <w:t>פרנקל</w:t>
      </w:r>
      <w:r w:rsidRPr="004B07EB">
        <w:rPr>
          <w:rStyle w:val="FootnoteReference0"/>
          <w:vertAlign w:val="baseline"/>
          <w:rtl/>
        </w:rPr>
        <w:t xml:space="preserve"> </w:t>
      </w:r>
      <w:r w:rsidRPr="004B07EB">
        <w:rPr>
          <w:rStyle w:val="FootnoteReference0"/>
          <w:rFonts w:hint="cs"/>
          <w:vertAlign w:val="baseline"/>
          <w:rtl/>
        </w:rPr>
        <w:t>ואיל</w:t>
      </w:r>
      <w:r w:rsidRPr="004B07EB">
        <w:rPr>
          <w:rStyle w:val="FootnoteReference0"/>
          <w:vertAlign w:val="baseline"/>
          <w:rtl/>
        </w:rPr>
        <w:t xml:space="preserve"> </w:t>
      </w:r>
      <w:r w:rsidRPr="004B07EB">
        <w:rPr>
          <w:rStyle w:val="FootnoteReference0"/>
          <w:rFonts w:hint="cs"/>
          <w:vertAlign w:val="baseline"/>
          <w:rtl/>
        </w:rPr>
        <w:t>יפרח</w:t>
      </w:r>
      <w:r w:rsidRPr="004B07EB">
        <w:rPr>
          <w:rStyle w:val="FootnoteReference0"/>
          <w:vertAlign w:val="baseline"/>
          <w:rtl/>
        </w:rPr>
        <w:t xml:space="preserve"> </w:t>
      </w:r>
      <w:r w:rsidRPr="004B07EB">
        <w:rPr>
          <w:rStyle w:val="FootnoteReference0"/>
          <w:rFonts w:hint="cs"/>
          <w:vertAlign w:val="baseline"/>
          <w:rtl/>
        </w:rPr>
        <w:t>זכרם</w:t>
      </w:r>
      <w:r w:rsidRPr="004B07EB">
        <w:rPr>
          <w:rStyle w:val="FootnoteReference0"/>
          <w:vertAlign w:val="baseline"/>
          <w:rtl/>
        </w:rPr>
        <w:t xml:space="preserve"> </w:t>
      </w:r>
      <w:r w:rsidRPr="004B07EB">
        <w:rPr>
          <w:rStyle w:val="FootnoteReference0"/>
          <w:rFonts w:hint="cs"/>
          <w:vertAlign w:val="baseline"/>
          <w:rtl/>
        </w:rPr>
        <w:t>לברכה</w:t>
      </w:r>
      <w:r w:rsidRPr="004B07EB">
        <w:rPr>
          <w:rtl/>
        </w:rPr>
        <w:t xml:space="preserve"> </w:t>
      </w:r>
      <w:r w:rsidRPr="004B07EB">
        <w:rPr>
          <w:rFonts w:hint="cs"/>
          <w:rtl/>
        </w:rPr>
        <w:t>אשר</w:t>
      </w:r>
      <w:r w:rsidRPr="004B07EB">
        <w:rPr>
          <w:rtl/>
        </w:rPr>
        <w:t xml:space="preserve"> </w:t>
      </w:r>
      <w:r w:rsidRPr="004B07EB">
        <w:rPr>
          <w:rFonts w:hint="cs"/>
          <w:rtl/>
        </w:rPr>
        <w:t>לאחר</w:t>
      </w:r>
      <w:r w:rsidRPr="004B07EB">
        <w:rPr>
          <w:rtl/>
        </w:rPr>
        <w:t xml:space="preserve"> </w:t>
      </w:r>
      <w:r w:rsidRPr="004B07EB">
        <w:rPr>
          <w:rFonts w:hint="cs"/>
          <w:rtl/>
        </w:rPr>
        <w:t>מכן</w:t>
      </w:r>
      <w:r w:rsidRPr="004B07EB">
        <w:rPr>
          <w:rtl/>
        </w:rPr>
        <w:t xml:space="preserve"> נרצחו - </w:t>
      </w:r>
      <w:r w:rsidRPr="004B07EB">
        <w:rPr>
          <w:rFonts w:hint="cs"/>
          <w:rtl/>
        </w:rPr>
        <w:t>ה</w:t>
      </w:r>
      <w:r w:rsidRPr="004B07EB">
        <w:rPr>
          <w:rtl/>
        </w:rPr>
        <w:t xml:space="preserve">אירוע נקרא "שובו אחים". </w:t>
      </w:r>
    </w:p>
  </w:footnote>
  <w:footnote w:id="5">
    <w:p w:rsidR="00E36456" w:rsidRPr="008254A4" w:rsidP="008254A4">
      <w:pPr>
        <w:pStyle w:val="FootnoteText"/>
        <w:spacing w:line="312" w:lineRule="auto"/>
        <w:jc w:val="left"/>
      </w:pPr>
      <w:r w:rsidRPr="008254A4">
        <w:rPr>
          <w:rStyle w:val="FootnoteReference0"/>
          <w:vertAlign w:val="baseline"/>
        </w:rPr>
        <w:footnoteRef/>
      </w:r>
      <w:r w:rsidRPr="008254A4">
        <w:rPr>
          <w:rtl/>
        </w:rPr>
        <w:t xml:space="preserve"> </w:t>
      </w:r>
      <w:r w:rsidRPr="008254A4">
        <w:rPr>
          <w:rtl/>
        </w:rPr>
        <w:tab/>
      </w:r>
      <w:r w:rsidRPr="008254A4">
        <w:rPr>
          <w:rFonts w:hint="cs"/>
          <w:rtl/>
        </w:rPr>
        <w:t>בשנת 2012 הוכפף מערך התביעות לאגף התנועה.</w:t>
      </w:r>
    </w:p>
  </w:footnote>
  <w:footnote w:id="6">
    <w:p w:rsidR="00E36456" w:rsidRPr="008254A4" w:rsidP="00EE1C35">
      <w:pPr>
        <w:pStyle w:val="FootnoteText"/>
        <w:spacing w:line="312" w:lineRule="auto"/>
        <w:rPr>
          <w:rtl/>
        </w:rPr>
      </w:pPr>
      <w:r w:rsidRPr="008254A4">
        <w:rPr>
          <w:rStyle w:val="FootnoteReference0"/>
          <w:vertAlign w:val="baseline"/>
        </w:rPr>
        <w:footnoteRef/>
      </w:r>
      <w:r w:rsidRPr="008254A4">
        <w:rPr>
          <w:rtl/>
        </w:rPr>
        <w:t xml:space="preserve"> </w:t>
      </w:r>
      <w:r w:rsidRPr="008254A4">
        <w:rPr>
          <w:rtl/>
        </w:rPr>
        <w:tab/>
      </w:r>
      <w:r w:rsidRPr="008254A4">
        <w:rPr>
          <w:rFonts w:hint="cs"/>
          <w:rtl/>
        </w:rPr>
        <w:t xml:space="preserve">על פי נתוני שב"כ, בשנים 2015-2011 חל גידול של 435% במספר אירועי פח"ע </w:t>
      </w:r>
      <w:r w:rsidRPr="008254A4">
        <w:rPr>
          <w:rFonts w:hint="cs"/>
          <w:rtl/>
        </w:rPr>
        <w:t>באיו"ש</w:t>
      </w:r>
      <w:r w:rsidRPr="008254A4">
        <w:rPr>
          <w:rFonts w:hint="cs"/>
          <w:rtl/>
        </w:rPr>
        <w:t>.</w:t>
      </w:r>
    </w:p>
  </w:footnote>
  <w:footnote w:id="7">
    <w:p w:rsidR="00E36456" w:rsidRPr="008254A4" w:rsidP="005D3D40">
      <w:pPr>
        <w:pStyle w:val="FootnoteText"/>
        <w:spacing w:line="312" w:lineRule="auto"/>
        <w:rPr>
          <w:rtl/>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vertAlign w:val="baseline"/>
          <w:rtl/>
        </w:rPr>
        <w:tab/>
      </w:r>
      <w:r w:rsidRPr="008254A4">
        <w:rPr>
          <w:rtl/>
        </w:rPr>
        <w:t xml:space="preserve">המחוז הוקם לאחר שהדרג המדיני אימץ את מסקנותיה של ועדת החקירה לעניין הטבח במערת המכפלה בחברון </w:t>
      </w:r>
      <w:r w:rsidRPr="008254A4">
        <w:rPr>
          <w:rtl/>
        </w:rPr>
        <w:t>התשנ"ד</w:t>
      </w:r>
      <w:r w:rsidRPr="008254A4">
        <w:rPr>
          <w:rtl/>
        </w:rPr>
        <w:t xml:space="preserve">, בראשות נשיא בית המשפט העליון דאז, מר מאיר שמגר (להלן - ועדת שמגר). </w:t>
      </w:r>
      <w:r w:rsidRPr="008254A4">
        <w:rPr>
          <w:rFonts w:hint="cs"/>
          <w:rtl/>
        </w:rPr>
        <w:t xml:space="preserve">את </w:t>
      </w:r>
      <w:r w:rsidRPr="008254A4">
        <w:rPr>
          <w:rtl/>
        </w:rPr>
        <w:t xml:space="preserve">הוועדה </w:t>
      </w:r>
      <w:r w:rsidRPr="008254A4">
        <w:rPr>
          <w:rFonts w:hint="cs"/>
          <w:rtl/>
        </w:rPr>
        <w:t>מינה</w:t>
      </w:r>
      <w:r w:rsidRPr="008254A4">
        <w:rPr>
          <w:rtl/>
        </w:rPr>
        <w:t xml:space="preserve"> בפברואר 1994 ראש הממשלה דאז, מר יצחק רבין ז"ל, וביוני 1994 </w:t>
      </w:r>
      <w:r w:rsidRPr="008254A4">
        <w:rPr>
          <w:rFonts w:hint="cs"/>
          <w:rtl/>
        </w:rPr>
        <w:t xml:space="preserve">היא </w:t>
      </w:r>
      <w:r w:rsidRPr="008254A4">
        <w:rPr>
          <w:rtl/>
        </w:rPr>
        <w:t xml:space="preserve">פרסמה דין וחשבון ובו מסקנותיה והמלצותיה. ב-26.6.94 החליטה הממשלה (החלטה מס' 3445) לקבל את המלצות הוועדה. </w:t>
      </w:r>
    </w:p>
  </w:footnote>
  <w:footnote w:id="8">
    <w:p w:rsidR="00E36456" w:rsidRPr="008254A4" w:rsidP="00D844EA">
      <w:pPr>
        <w:pStyle w:val="FootnoteText"/>
        <w:rPr>
          <w:rStyle w:val="FootnoteReference0"/>
          <w:szCs w:val="24"/>
          <w:vertAlign w:val="baseline"/>
          <w:rtl/>
        </w:rPr>
      </w:pPr>
      <w:r w:rsidRPr="008254A4">
        <w:footnoteRef/>
      </w:r>
      <w:r w:rsidRPr="008254A4">
        <w:rPr>
          <w:rtl/>
        </w:rPr>
        <w:t xml:space="preserve"> </w:t>
      </w:r>
      <w:r w:rsidRPr="008254A4">
        <w:rPr>
          <w:rStyle w:val="FootnoteReference0"/>
          <w:vertAlign w:val="baseline"/>
          <w:rtl/>
        </w:rPr>
        <w:tab/>
      </w:r>
      <w:r w:rsidRPr="008254A4">
        <w:rPr>
          <w:rtl/>
        </w:rPr>
        <w:t>על פי הסכם הביניים שנחתם בספטמבר 1995 בין ישראל לרשות הפלסטינית קיבלה הרשות הפלסטינית את מלוא הסמכויות הביטחוניות והאזרחיות בשטח</w:t>
      </w:r>
      <w:r w:rsidRPr="008254A4">
        <w:rPr>
          <w:rFonts w:hint="cs"/>
          <w:rtl/>
        </w:rPr>
        <w:t xml:space="preserve"> </w:t>
      </w:r>
      <w:r w:rsidRPr="008254A4">
        <w:t>A</w:t>
      </w:r>
      <w:r w:rsidRPr="008254A4">
        <w:rPr>
          <w:rtl/>
        </w:rPr>
        <w:t xml:space="preserve"> שבשטחי </w:t>
      </w:r>
      <w:r w:rsidRPr="008254A4">
        <w:rPr>
          <w:rtl/>
        </w:rPr>
        <w:t>איו"ש</w:t>
      </w:r>
      <w:r w:rsidRPr="008254A4">
        <w:rPr>
          <w:rtl/>
        </w:rPr>
        <w:t xml:space="preserve"> ו</w:t>
      </w:r>
      <w:r w:rsidRPr="008254A4">
        <w:rPr>
          <w:rFonts w:hint="cs"/>
          <w:rtl/>
        </w:rPr>
        <w:t>את</w:t>
      </w:r>
      <w:r>
        <w:rPr>
          <w:rFonts w:hint="cs"/>
          <w:rtl/>
        </w:rPr>
        <w:t xml:space="preserve"> </w:t>
      </w:r>
      <w:r w:rsidRPr="008254A4">
        <w:rPr>
          <w:rtl/>
        </w:rPr>
        <w:t>מרבית הסמכויות האזרחיות בשטח</w:t>
      </w:r>
      <w:r w:rsidRPr="008254A4">
        <w:t xml:space="preserve">B </w:t>
      </w:r>
      <w:r w:rsidRPr="008254A4">
        <w:rPr>
          <w:rtl/>
        </w:rPr>
        <w:t xml:space="preserve">. בשטח </w:t>
      </w:r>
      <w:r w:rsidRPr="008254A4">
        <w:t>C</w:t>
      </w:r>
      <w:r w:rsidRPr="008254A4">
        <w:rPr>
          <w:rtl/>
        </w:rPr>
        <w:t xml:space="preserve"> נותרו הסמכויות הביטחונית ומרבית הסמכויות האזרחיות בידי ישראל. גודל שטח </w:t>
      </w:r>
      <w:r w:rsidRPr="008254A4">
        <w:t>C</w:t>
      </w:r>
      <w:r w:rsidRPr="008254A4">
        <w:rPr>
          <w:rtl/>
        </w:rPr>
        <w:t xml:space="preserve"> הוא כ-3.4 מיליון דונם (כ-60% משטח </w:t>
      </w:r>
      <w:r w:rsidRPr="008254A4">
        <w:rPr>
          <w:rtl/>
        </w:rPr>
        <w:t>איו"ש</w:t>
      </w:r>
      <w:r w:rsidRPr="008254A4">
        <w:rPr>
          <w:rtl/>
        </w:rPr>
        <w:t>).</w:t>
      </w:r>
      <w:r w:rsidRPr="008254A4">
        <w:rPr>
          <w:rStyle w:val="FootnoteReference0"/>
          <w:vertAlign w:val="baseline"/>
          <w:rtl/>
        </w:rPr>
        <w:t xml:space="preserve"> </w:t>
      </w:r>
    </w:p>
  </w:footnote>
  <w:footnote w:id="9">
    <w:p w:rsidR="00E36456" w:rsidRPr="008254A4" w:rsidP="005D3D40">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vertAlign w:val="baseline"/>
          <w:rtl/>
        </w:rPr>
        <w:tab/>
      </w:r>
      <w:r w:rsidRPr="008254A4">
        <w:rPr>
          <w:rStyle w:val="FootnoteReference0"/>
          <w:rFonts w:hint="cs"/>
          <w:vertAlign w:val="baseline"/>
          <w:rtl/>
        </w:rPr>
        <w:t>אשר</w:t>
      </w:r>
      <w:r w:rsidRPr="008254A4">
        <w:rPr>
          <w:rStyle w:val="FootnoteReference0"/>
          <w:vertAlign w:val="baseline"/>
          <w:rtl/>
        </w:rPr>
        <w:t xml:space="preserve"> </w:t>
      </w:r>
      <w:r w:rsidRPr="008254A4">
        <w:rPr>
          <w:rStyle w:val="FootnoteReference0"/>
          <w:rFonts w:hint="cs"/>
          <w:vertAlign w:val="baseline"/>
          <w:rtl/>
        </w:rPr>
        <w:t>מטפל</w:t>
      </w:r>
      <w:r w:rsidRPr="008254A4">
        <w:rPr>
          <w:rStyle w:val="FootnoteReference0"/>
          <w:vertAlign w:val="baseline"/>
          <w:rtl/>
        </w:rPr>
        <w:t xml:space="preserve"> </w:t>
      </w:r>
      <w:r w:rsidRPr="008254A4">
        <w:rPr>
          <w:rStyle w:val="FootnoteReference0"/>
          <w:rFonts w:hint="cs"/>
          <w:vertAlign w:val="baseline"/>
          <w:rtl/>
        </w:rPr>
        <w:t>ב</w:t>
      </w:r>
      <w:r w:rsidRPr="008254A4">
        <w:rPr>
          <w:rStyle w:val="FootnoteReference0"/>
          <w:vertAlign w:val="baseline"/>
          <w:rtl/>
        </w:rPr>
        <w:t>פגיעה של יהודים בפלסטינים או ברכושם מטעמים אידיאולוגי</w:t>
      </w:r>
      <w:r w:rsidRPr="008254A4">
        <w:rPr>
          <w:rFonts w:hint="cs"/>
          <w:rtl/>
        </w:rPr>
        <w:t>י</w:t>
      </w:r>
      <w:r w:rsidRPr="008254A4">
        <w:rPr>
          <w:rStyle w:val="FootnoteReference0"/>
          <w:vertAlign w:val="baseline"/>
          <w:rtl/>
        </w:rPr>
        <w:t>ם</w:t>
      </w:r>
      <w:r w:rsidRPr="008254A4">
        <w:rPr>
          <w:rStyle w:val="FootnoteReference0"/>
          <w:rFonts w:hint="cs"/>
          <w:vertAlign w:val="baseline"/>
          <w:rtl/>
        </w:rPr>
        <w:t xml:space="preserve">. </w:t>
      </w:r>
    </w:p>
  </w:footnote>
  <w:footnote w:id="10">
    <w:p w:rsidR="00E36456" w:rsidRPr="008254A4" w:rsidP="005D3D40">
      <w:pPr>
        <w:pStyle w:val="FootnoteText"/>
        <w:spacing w:line="312" w:lineRule="auto"/>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rFonts w:hint="cs"/>
          <w:vertAlign w:val="baseline"/>
          <w:rtl/>
        </w:rPr>
        <w:tab/>
        <w:t xml:space="preserve">למפקד כוחות צה"ל </w:t>
      </w:r>
      <w:r w:rsidRPr="008254A4">
        <w:rPr>
          <w:rStyle w:val="FootnoteReference0"/>
          <w:rFonts w:hint="cs"/>
          <w:vertAlign w:val="baseline"/>
          <w:rtl/>
        </w:rPr>
        <w:t>ב</w:t>
      </w:r>
      <w:r w:rsidRPr="008254A4">
        <w:rPr>
          <w:rStyle w:val="FootnoteReference0"/>
          <w:vertAlign w:val="baseline"/>
          <w:rtl/>
        </w:rPr>
        <w:t>איו"ש</w:t>
      </w:r>
      <w:r w:rsidRPr="008254A4">
        <w:rPr>
          <w:rStyle w:val="FootnoteReference0"/>
          <w:rFonts w:hint="cs"/>
          <w:vertAlign w:val="baseline"/>
          <w:rtl/>
        </w:rPr>
        <w:t xml:space="preserve"> סמכויות ה</w:t>
      </w:r>
      <w:r w:rsidRPr="008254A4">
        <w:rPr>
          <w:rFonts w:hint="cs"/>
          <w:rtl/>
        </w:rPr>
        <w:t>נקבעות בהתאם ל</w:t>
      </w:r>
      <w:r w:rsidRPr="008254A4">
        <w:rPr>
          <w:rStyle w:val="FootnoteReference0"/>
          <w:rFonts w:hint="cs"/>
          <w:vertAlign w:val="baseline"/>
          <w:rtl/>
        </w:rPr>
        <w:t>חובותיו על פי דיני המשפט</w:t>
      </w:r>
      <w:r>
        <w:rPr>
          <w:rStyle w:val="FootnoteReference0"/>
          <w:rFonts w:hint="cs"/>
          <w:vertAlign w:val="baseline"/>
          <w:rtl/>
        </w:rPr>
        <w:t xml:space="preserve"> </w:t>
      </w:r>
      <w:r w:rsidRPr="008254A4">
        <w:rPr>
          <w:rStyle w:val="FootnoteReference0"/>
          <w:rFonts w:hint="cs"/>
          <w:vertAlign w:val="baseline"/>
          <w:rtl/>
        </w:rPr>
        <w:t>הבי</w:t>
      </w:r>
      <w:r w:rsidRPr="008254A4">
        <w:rPr>
          <w:rFonts w:hint="cs"/>
          <w:rtl/>
        </w:rPr>
        <w:t>ן-</w:t>
      </w:r>
      <w:r w:rsidRPr="008254A4">
        <w:rPr>
          <w:rStyle w:val="FootnoteReference0"/>
          <w:rFonts w:hint="cs"/>
          <w:vertAlign w:val="baseline"/>
          <w:rtl/>
        </w:rPr>
        <w:t>לאומי, ומכוח תקנה 43 להוראות התוספת לאמנת האג. מכוח סמכותו זו הוצא המנשר בדבר סדרי השלטון והמשפט</w:t>
      </w:r>
      <w:r w:rsidRPr="008254A4">
        <w:rPr>
          <w:rStyle w:val="FootnoteReference0"/>
          <w:vertAlign w:val="baseline"/>
          <w:rtl/>
        </w:rPr>
        <w:t xml:space="preserve"> (אזור יהודה והשומרון) (מס' 2)</w:t>
      </w:r>
      <w:r w:rsidRPr="008254A4">
        <w:rPr>
          <w:rFonts w:hint="cs"/>
          <w:rtl/>
        </w:rPr>
        <w:t>,</w:t>
      </w:r>
      <w:r w:rsidRPr="008254A4">
        <w:rPr>
          <w:rStyle w:val="FootnoteReference0"/>
          <w:rFonts w:hint="cs"/>
          <w:vertAlign w:val="baseline"/>
          <w:rtl/>
        </w:rPr>
        <w:t xml:space="preserve"> התשכ</w:t>
      </w:r>
      <w:r w:rsidRPr="008254A4">
        <w:rPr>
          <w:rStyle w:val="FootnoteReference0"/>
          <w:vertAlign w:val="baseline"/>
          <w:rtl/>
        </w:rPr>
        <w:t>"ז-1967</w:t>
      </w:r>
      <w:r w:rsidRPr="008254A4">
        <w:rPr>
          <w:rStyle w:val="FootnoteReference0"/>
          <w:rFonts w:hint="cs"/>
          <w:vertAlign w:val="baseline"/>
          <w:rtl/>
        </w:rPr>
        <w:t>. סמכויות</w:t>
      </w:r>
      <w:r w:rsidRPr="008254A4">
        <w:rPr>
          <w:rStyle w:val="FootnoteReference0"/>
          <w:vertAlign w:val="baseline"/>
          <w:rtl/>
        </w:rPr>
        <w:t xml:space="preserve"> אלה מוגבלות לשטחים </w:t>
      </w:r>
      <w:r w:rsidRPr="008254A4">
        <w:rPr>
          <w:rStyle w:val="FootnoteReference0"/>
          <w:rFonts w:hint="cs"/>
          <w:vertAlign w:val="baseline"/>
          <w:rtl/>
        </w:rPr>
        <w:t>ה</w:t>
      </w:r>
      <w:r w:rsidRPr="008254A4">
        <w:rPr>
          <w:rFonts w:hint="cs"/>
          <w:rtl/>
        </w:rPr>
        <w:t>נמצאים</w:t>
      </w:r>
      <w:r w:rsidRPr="008254A4">
        <w:rPr>
          <w:rStyle w:val="FootnoteReference0"/>
          <w:vertAlign w:val="baseline"/>
          <w:rtl/>
        </w:rPr>
        <w:t xml:space="preserve"> בשליטה ביטחונית ואזרחית של ישראל על פי הסכם הביניים שנחתם</w:t>
      </w:r>
      <w:r w:rsidRPr="008254A4">
        <w:rPr>
          <w:rStyle w:val="FootnoteReference0"/>
          <w:rFonts w:hint="cs"/>
          <w:vertAlign w:val="baseline"/>
          <w:rtl/>
        </w:rPr>
        <w:t>,</w:t>
      </w:r>
      <w:r w:rsidRPr="008254A4">
        <w:rPr>
          <w:rStyle w:val="FootnoteReference0"/>
          <w:vertAlign w:val="baseline"/>
          <w:rtl/>
        </w:rPr>
        <w:t xml:space="preserve"> </w:t>
      </w:r>
      <w:r w:rsidRPr="008254A4">
        <w:rPr>
          <w:rStyle w:val="FootnoteReference0"/>
          <w:rFonts w:hint="cs"/>
          <w:vertAlign w:val="baseline"/>
          <w:rtl/>
        </w:rPr>
        <w:t>כאמור</w:t>
      </w:r>
      <w:r w:rsidRPr="008254A4">
        <w:rPr>
          <w:rFonts w:hint="cs"/>
          <w:rtl/>
        </w:rPr>
        <w:t>,</w:t>
      </w:r>
      <w:r w:rsidRPr="008254A4">
        <w:rPr>
          <w:rStyle w:val="FootnoteReference0"/>
          <w:vertAlign w:val="baseline"/>
          <w:rtl/>
        </w:rPr>
        <w:t xml:space="preserve"> בספטמבר 1995 בין ישראל לרשות הפלסטינית (הסכמי </w:t>
      </w:r>
      <w:r w:rsidRPr="008254A4">
        <w:rPr>
          <w:rStyle w:val="FootnoteReference0"/>
          <w:rFonts w:hint="cs"/>
          <w:vertAlign w:val="baseline"/>
          <w:rtl/>
        </w:rPr>
        <w:t>אוסלו</w:t>
      </w:r>
      <w:r w:rsidRPr="008254A4">
        <w:rPr>
          <w:rStyle w:val="FootnoteReference0"/>
          <w:vertAlign w:val="baseline"/>
          <w:rtl/>
        </w:rPr>
        <w:t>)</w:t>
      </w:r>
      <w:r w:rsidRPr="008254A4">
        <w:rPr>
          <w:rStyle w:val="FootnoteReference0"/>
          <w:rFonts w:hint="cs"/>
          <w:vertAlign w:val="baseline"/>
          <w:rtl/>
        </w:rPr>
        <w:t>.</w:t>
      </w:r>
      <w:r w:rsidRPr="008254A4">
        <w:rPr>
          <w:rStyle w:val="FootnoteReference0"/>
          <w:vertAlign w:val="baseline"/>
          <w:rtl/>
        </w:rPr>
        <w:t xml:space="preserve"> </w:t>
      </w:r>
    </w:p>
  </w:footnote>
  <w:footnote w:id="11">
    <w:p w:rsidR="00E36456" w:rsidRPr="008254A4" w:rsidP="005D3D40">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rFonts w:hint="cs"/>
          <w:vertAlign w:val="baseline"/>
          <w:rtl/>
        </w:rPr>
        <w:tab/>
        <w:t xml:space="preserve">נוסף על אוגדת </w:t>
      </w:r>
      <w:r w:rsidRPr="008254A4">
        <w:rPr>
          <w:rStyle w:val="FootnoteReference0"/>
          <w:rFonts w:hint="cs"/>
          <w:vertAlign w:val="baseline"/>
          <w:rtl/>
        </w:rPr>
        <w:t>איו"ש</w:t>
      </w:r>
      <w:r w:rsidRPr="008254A4">
        <w:rPr>
          <w:rStyle w:val="FootnoteReference0"/>
          <w:rFonts w:hint="cs"/>
          <w:vertAlign w:val="baseline"/>
          <w:rtl/>
        </w:rPr>
        <w:t xml:space="preserve"> פועלים </w:t>
      </w:r>
      <w:r w:rsidRPr="008254A4">
        <w:rPr>
          <w:rStyle w:val="FootnoteReference0"/>
          <w:rFonts w:hint="cs"/>
          <w:vertAlign w:val="baseline"/>
          <w:rtl/>
        </w:rPr>
        <w:t>באיו"ש</w:t>
      </w:r>
      <w:r w:rsidRPr="008254A4">
        <w:rPr>
          <w:rStyle w:val="FootnoteReference0"/>
          <w:rFonts w:hint="cs"/>
          <w:vertAlign w:val="baseline"/>
          <w:rtl/>
        </w:rPr>
        <w:t xml:space="preserve"> חטיבה מרחבית 417</w:t>
      </w:r>
      <w:r w:rsidRPr="008254A4">
        <w:rPr>
          <w:rFonts w:hint="cs"/>
          <w:rtl/>
        </w:rPr>
        <w:t>,</w:t>
      </w:r>
      <w:r w:rsidRPr="008254A4">
        <w:rPr>
          <w:rStyle w:val="FootnoteReference0"/>
          <w:rFonts w:hint="cs"/>
          <w:vertAlign w:val="baseline"/>
          <w:rtl/>
        </w:rPr>
        <w:t xml:space="preserve"> האחראית לביטחון</w:t>
      </w:r>
      <w:r w:rsidRPr="008254A4">
        <w:rPr>
          <w:rStyle w:val="FootnoteReference0"/>
          <w:vertAlign w:val="baseline"/>
          <w:rtl/>
        </w:rPr>
        <w:t xml:space="preserve"> </w:t>
      </w:r>
      <w:r w:rsidRPr="008254A4">
        <w:rPr>
          <w:rStyle w:val="FootnoteReference0"/>
          <w:rFonts w:hint="cs"/>
          <w:vertAlign w:val="baseline"/>
          <w:rtl/>
        </w:rPr>
        <w:t>השוטף</w:t>
      </w:r>
      <w:r w:rsidRPr="008254A4">
        <w:rPr>
          <w:rStyle w:val="FootnoteReference0"/>
          <w:vertAlign w:val="baseline"/>
          <w:rtl/>
        </w:rPr>
        <w:t xml:space="preserve"> </w:t>
      </w:r>
      <w:r w:rsidRPr="008254A4">
        <w:rPr>
          <w:rStyle w:val="FootnoteReference0"/>
          <w:rFonts w:hint="cs"/>
          <w:vertAlign w:val="baseline"/>
          <w:rtl/>
        </w:rPr>
        <w:t>בגזרת בקעת הירדן</w:t>
      </w:r>
      <w:r w:rsidRPr="008254A4">
        <w:rPr>
          <w:rFonts w:hint="cs"/>
          <w:rtl/>
        </w:rPr>
        <w:t>,</w:t>
      </w:r>
      <w:r w:rsidRPr="008254A4">
        <w:rPr>
          <w:rStyle w:val="FootnoteReference0"/>
          <w:rFonts w:hint="cs"/>
          <w:vertAlign w:val="baseline"/>
          <w:rtl/>
        </w:rPr>
        <w:t xml:space="preserve"> וכוחות משמר הגבול (מג"ב) הפועלים</w:t>
      </w:r>
      <w:r w:rsidRPr="008254A4">
        <w:rPr>
          <w:rStyle w:val="FootnoteReference0"/>
          <w:vertAlign w:val="baseline"/>
          <w:rtl/>
        </w:rPr>
        <w:t xml:space="preserve"> </w:t>
      </w:r>
      <w:r w:rsidRPr="008254A4">
        <w:rPr>
          <w:rStyle w:val="FootnoteReference0"/>
          <w:rFonts w:hint="cs"/>
          <w:vertAlign w:val="baseline"/>
          <w:rtl/>
        </w:rPr>
        <w:t>תחת</w:t>
      </w:r>
      <w:r w:rsidRPr="008254A4">
        <w:rPr>
          <w:rStyle w:val="FootnoteReference0"/>
          <w:vertAlign w:val="baseline"/>
          <w:rtl/>
        </w:rPr>
        <w:t xml:space="preserve"> </w:t>
      </w:r>
      <w:r w:rsidRPr="008254A4">
        <w:rPr>
          <w:rStyle w:val="FootnoteReference0"/>
          <w:rFonts w:hint="cs"/>
          <w:vertAlign w:val="baseline"/>
          <w:rtl/>
        </w:rPr>
        <w:t>פיקודו</w:t>
      </w:r>
      <w:r w:rsidRPr="008254A4">
        <w:rPr>
          <w:rStyle w:val="FootnoteReference0"/>
          <w:vertAlign w:val="baseline"/>
          <w:rtl/>
        </w:rPr>
        <w:t xml:space="preserve"> </w:t>
      </w:r>
      <w:r w:rsidRPr="008254A4">
        <w:rPr>
          <w:rStyle w:val="FootnoteReference0"/>
          <w:rFonts w:hint="cs"/>
          <w:vertAlign w:val="baseline"/>
          <w:rtl/>
        </w:rPr>
        <w:t>של</w:t>
      </w:r>
      <w:r w:rsidRPr="008254A4">
        <w:rPr>
          <w:rStyle w:val="FootnoteReference0"/>
          <w:vertAlign w:val="baseline"/>
          <w:rtl/>
        </w:rPr>
        <w:t xml:space="preserve"> </w:t>
      </w:r>
      <w:r w:rsidRPr="008254A4">
        <w:rPr>
          <w:rStyle w:val="FootnoteReference0"/>
          <w:rFonts w:hint="cs"/>
          <w:vertAlign w:val="baseline"/>
          <w:rtl/>
        </w:rPr>
        <w:t>צה</w:t>
      </w:r>
      <w:r w:rsidRPr="008254A4">
        <w:rPr>
          <w:rStyle w:val="FootnoteReference0"/>
          <w:vertAlign w:val="baseline"/>
          <w:rtl/>
        </w:rPr>
        <w:t>"ל</w:t>
      </w:r>
      <w:r w:rsidRPr="008254A4">
        <w:rPr>
          <w:rFonts w:hint="cs"/>
          <w:rtl/>
        </w:rPr>
        <w:t xml:space="preserve"> והכפופים</w:t>
      </w:r>
      <w:r w:rsidRPr="008254A4">
        <w:rPr>
          <w:rtl/>
        </w:rPr>
        <w:t xml:space="preserve"> </w:t>
      </w:r>
      <w:r w:rsidRPr="008254A4">
        <w:rPr>
          <w:rFonts w:hint="cs"/>
          <w:rtl/>
        </w:rPr>
        <w:t>לו</w:t>
      </w:r>
      <w:r w:rsidRPr="008254A4">
        <w:rPr>
          <w:rtl/>
        </w:rPr>
        <w:t>.</w:t>
      </w:r>
    </w:p>
  </w:footnote>
  <w:footnote w:id="12">
    <w:p w:rsidR="00E36456" w:rsidRPr="008254A4" w:rsidP="008254A4">
      <w:pPr>
        <w:pStyle w:val="FootnoteText"/>
        <w:spacing w:line="312" w:lineRule="auto"/>
      </w:pPr>
      <w:r w:rsidRPr="008254A4">
        <w:rPr>
          <w:rStyle w:val="FootnoteReference0"/>
          <w:vertAlign w:val="baseline"/>
        </w:rPr>
        <w:footnoteRef/>
      </w:r>
      <w:r w:rsidRPr="008254A4">
        <w:rPr>
          <w:rtl/>
        </w:rPr>
        <w:t xml:space="preserve"> </w:t>
      </w:r>
      <w:r w:rsidRPr="008254A4">
        <w:rPr>
          <w:rtl/>
        </w:rPr>
        <w:tab/>
      </w:r>
      <w:r w:rsidRPr="008254A4">
        <w:rPr>
          <w:rStyle w:val="FootnoteReference0"/>
          <w:rFonts w:hint="cs"/>
          <w:vertAlign w:val="baseline"/>
          <w:rtl/>
        </w:rPr>
        <w:t>הוקם</w:t>
      </w:r>
      <w:r w:rsidRPr="008254A4">
        <w:rPr>
          <w:rStyle w:val="FootnoteReference0"/>
          <w:vertAlign w:val="baseline"/>
          <w:rtl/>
        </w:rPr>
        <w:t xml:space="preserve"> </w:t>
      </w:r>
      <w:r w:rsidRPr="008254A4">
        <w:rPr>
          <w:rStyle w:val="FootnoteReference0"/>
          <w:rFonts w:hint="cs"/>
          <w:vertAlign w:val="baseline"/>
          <w:rtl/>
        </w:rPr>
        <w:t>מ</w:t>
      </w:r>
      <w:r w:rsidRPr="008254A4">
        <w:rPr>
          <w:rFonts w:hint="cs"/>
          <w:rtl/>
        </w:rPr>
        <w:t>כוח</w:t>
      </w:r>
      <w:r w:rsidRPr="008254A4">
        <w:rPr>
          <w:rStyle w:val="FootnoteReference0"/>
          <w:vertAlign w:val="baseline"/>
          <w:rtl/>
        </w:rPr>
        <w:t xml:space="preserve"> הצו בדבר הקמת </w:t>
      </w:r>
      <w:r w:rsidRPr="008254A4">
        <w:rPr>
          <w:rStyle w:val="FootnoteReference0"/>
          <w:rFonts w:hint="cs"/>
          <w:vertAlign w:val="baseline"/>
          <w:rtl/>
        </w:rPr>
        <w:t>מינהל</w:t>
      </w:r>
      <w:r w:rsidRPr="008254A4">
        <w:rPr>
          <w:rStyle w:val="FootnoteReference0"/>
          <w:vertAlign w:val="baseline"/>
          <w:rtl/>
        </w:rPr>
        <w:t xml:space="preserve"> אזרחי (יהודה והשומרון) (מס' 947)</w:t>
      </w:r>
      <w:r w:rsidRPr="008254A4">
        <w:rPr>
          <w:rFonts w:hint="cs"/>
          <w:rtl/>
        </w:rPr>
        <w:t>,</w:t>
      </w:r>
      <w:r w:rsidRPr="008254A4">
        <w:rPr>
          <w:rStyle w:val="FootnoteReference0"/>
          <w:vertAlign w:val="baseline"/>
          <w:rtl/>
        </w:rPr>
        <w:t xml:space="preserve"> התשמ"ב-1981.</w:t>
      </w:r>
    </w:p>
  </w:footnote>
  <w:footnote w:id="13">
    <w:p w:rsidR="00E36456" w:rsidRPr="008254A4" w:rsidP="005D3D40">
      <w:pPr>
        <w:pStyle w:val="FootnoteText"/>
        <w:spacing w:line="312" w:lineRule="auto"/>
      </w:pPr>
      <w:r w:rsidRPr="008254A4">
        <w:rPr>
          <w:rStyle w:val="FootnoteReference0"/>
          <w:vertAlign w:val="baseline"/>
        </w:rPr>
        <w:footnoteRef/>
      </w:r>
      <w:r>
        <w:rPr>
          <w:rStyle w:val="FootnoteReference0"/>
          <w:vertAlign w:val="baseline"/>
          <w:rtl/>
        </w:rPr>
        <w:t xml:space="preserve"> </w:t>
      </w:r>
      <w:r w:rsidRPr="008254A4">
        <w:rPr>
          <w:rFonts w:hint="cs"/>
          <w:rtl/>
        </w:rPr>
        <w:tab/>
      </w:r>
      <w:r w:rsidRPr="008254A4">
        <w:rPr>
          <w:rStyle w:val="FootnoteReference0"/>
          <w:vertAlign w:val="baseline"/>
          <w:rtl/>
        </w:rPr>
        <w:t xml:space="preserve">שהחליפה </w:t>
      </w:r>
      <w:r w:rsidRPr="008254A4">
        <w:rPr>
          <w:rStyle w:val="FootnoteReference0"/>
          <w:rFonts w:hint="cs"/>
          <w:vertAlign w:val="baseline"/>
          <w:rtl/>
        </w:rPr>
        <w:t>פק</w:t>
      </w:r>
      <w:r w:rsidRPr="008254A4">
        <w:rPr>
          <w:rStyle w:val="FootnoteReference0"/>
          <w:vertAlign w:val="baseline"/>
          <w:rtl/>
        </w:rPr>
        <w:t>"א</w:t>
      </w:r>
      <w:r w:rsidRPr="008254A4">
        <w:rPr>
          <w:rStyle w:val="FootnoteReference0"/>
          <w:vertAlign w:val="baseline"/>
          <w:rtl/>
        </w:rPr>
        <w:t xml:space="preserve"> קודמת שפורסמה בשנת 1999</w:t>
      </w:r>
      <w:r w:rsidRPr="008254A4">
        <w:rPr>
          <w:rStyle w:val="FootnoteReference0"/>
          <w:rFonts w:hint="cs"/>
          <w:vertAlign w:val="baseline"/>
          <w:rtl/>
        </w:rPr>
        <w:t>.</w:t>
      </w:r>
    </w:p>
  </w:footnote>
  <w:footnote w:id="14">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tl/>
        </w:rPr>
        <w:tab/>
      </w:r>
      <w:r w:rsidRPr="008254A4">
        <w:rPr>
          <w:rFonts w:hint="cs"/>
          <w:rtl/>
        </w:rPr>
        <w:t xml:space="preserve">הסכם בין ישראל לאש"ף שנועד לפרט צעדים למימוש הסכמי אוסלו ולקבוע לוח זמנים לביצועם. נחתם ב-23.10.98. </w:t>
      </w:r>
    </w:p>
  </w:footnote>
  <w:footnote w:id="15">
    <w:p w:rsidR="00E36456" w:rsidRPr="008254A4" w:rsidP="005D3D40">
      <w:pPr>
        <w:pStyle w:val="FootnoteText"/>
        <w:spacing w:line="312" w:lineRule="auto"/>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8254A4">
        <w:rPr>
          <w:rtl/>
        </w:rPr>
        <w:tab/>
      </w:r>
      <w:r w:rsidRPr="008254A4">
        <w:rPr>
          <w:rStyle w:val="FootnoteReference0"/>
          <w:rFonts w:hint="cs"/>
          <w:vertAlign w:val="baseline"/>
          <w:rtl/>
        </w:rPr>
        <w:t xml:space="preserve">בשנת 2006 החליטה </w:t>
      </w:r>
      <w:r w:rsidRPr="008254A4">
        <w:rPr>
          <w:rFonts w:hint="cs"/>
          <w:rtl/>
        </w:rPr>
        <w:t xml:space="preserve">מ"י </w:t>
      </w:r>
      <w:r w:rsidRPr="008254A4">
        <w:rPr>
          <w:rStyle w:val="FootnoteReference0"/>
          <w:rFonts w:hint="cs"/>
          <w:vertAlign w:val="baseline"/>
          <w:rtl/>
        </w:rPr>
        <w:t>שכלל מוקדי 100 יהיו מוקדים מחוזיים.</w:t>
      </w:r>
    </w:p>
  </w:footnote>
  <w:footnote w:id="16">
    <w:p w:rsidR="00E36456" w:rsidRPr="008254A4" w:rsidP="005D3D40">
      <w:pPr>
        <w:pStyle w:val="FootnoteText"/>
        <w:spacing w:line="312" w:lineRule="auto"/>
        <w:rPr>
          <w:rtl/>
        </w:rPr>
      </w:pPr>
      <w:r w:rsidRPr="008254A4">
        <w:rPr>
          <w:rStyle w:val="FootnoteReference0"/>
          <w:vertAlign w:val="baseline"/>
        </w:rPr>
        <w:footnoteRef/>
      </w:r>
      <w:r w:rsidRPr="008254A4">
        <w:rPr>
          <w:rStyle w:val="FootnoteReference0"/>
          <w:vertAlign w:val="baseline"/>
          <w:rtl/>
        </w:rPr>
        <w:t xml:space="preserve"> </w:t>
      </w:r>
      <w:r w:rsidRPr="008254A4">
        <w:rPr>
          <w:rtl/>
        </w:rPr>
        <w:tab/>
      </w:r>
      <w:r w:rsidRPr="008254A4">
        <w:rPr>
          <w:rStyle w:val="FootnoteReference0"/>
          <w:rFonts w:hint="cs"/>
          <w:vertAlign w:val="baseline"/>
          <w:rtl/>
        </w:rPr>
        <w:t xml:space="preserve">בהחלטת הממשלה 4784 מ-30.4.06 (תיקון להחלטת הקבינט ב/6 מ-6.8.03) הועברה האחריות לביטחון הפנים ולסדר הציבורי בחלק מאזור </w:t>
      </w:r>
      <w:r w:rsidRPr="008254A4">
        <w:rPr>
          <w:rFonts w:hint="cs"/>
          <w:rtl/>
        </w:rPr>
        <w:t>"</w:t>
      </w:r>
      <w:r w:rsidRPr="008254A4">
        <w:rPr>
          <w:rStyle w:val="FootnoteReference0"/>
          <w:rFonts w:hint="cs"/>
          <w:vertAlign w:val="baseline"/>
          <w:rtl/>
        </w:rPr>
        <w:t>עוטף ירושלים</w:t>
      </w:r>
      <w:r w:rsidRPr="008254A4">
        <w:rPr>
          <w:rFonts w:hint="cs"/>
          <w:rtl/>
        </w:rPr>
        <w:t>"</w:t>
      </w:r>
      <w:r w:rsidRPr="008254A4">
        <w:rPr>
          <w:rFonts w:hint="cs"/>
          <w:rtl/>
        </w:rPr>
        <w:t xml:space="preserve"> </w:t>
      </w:r>
      <w:r w:rsidRPr="008254A4">
        <w:rPr>
          <w:rFonts w:hint="cs"/>
          <w:rtl/>
        </w:rPr>
        <w:t>(תוואי המכשול שהוקם בגזרת ירושלים ואורכו כ-165 ק"מ)</w:t>
      </w:r>
      <w:r w:rsidRPr="008254A4">
        <w:rPr>
          <w:rStyle w:val="FootnoteReference0"/>
          <w:rFonts w:hint="cs"/>
          <w:vertAlign w:val="baseline"/>
          <w:rtl/>
        </w:rPr>
        <w:t xml:space="preserve"> לרבות באזור מעלה אדומים, מצה"ל למשטרת ישראל.</w:t>
      </w:r>
      <w:r w:rsidRPr="008254A4">
        <w:rPr>
          <w:rFonts w:hint="cs"/>
          <w:rtl/>
        </w:rPr>
        <w:t xml:space="preserve"> </w:t>
      </w:r>
      <w:r>
        <w:rPr>
          <w:rtl/>
        </w:rPr>
        <w:br/>
      </w:r>
      <w:r w:rsidRPr="008254A4">
        <w:rPr>
          <w:rStyle w:val="FootnoteReference0"/>
          <w:rFonts w:hint="cs"/>
          <w:vertAlign w:val="baseline"/>
          <w:rtl/>
        </w:rPr>
        <w:t>ב-15.10.07 החליט המפכ"ל להעביר את האחריות הביטחונית באזור מעלה אדומים ממחוז ירושלים למחוז ש"י. ב-10.3.13 קבע מ</w:t>
      </w:r>
      <w:r w:rsidRPr="008254A4">
        <w:rPr>
          <w:rFonts w:hint="cs"/>
          <w:rtl/>
        </w:rPr>
        <w:t>פקד</w:t>
      </w:r>
      <w:r w:rsidRPr="008254A4">
        <w:rPr>
          <w:rStyle w:val="FootnoteReference0"/>
          <w:rFonts w:hint="cs"/>
          <w:vertAlign w:val="baseline"/>
          <w:rtl/>
        </w:rPr>
        <w:t xml:space="preserve"> פקמ"ז</w:t>
      </w:r>
      <w:r w:rsidRPr="008254A4">
        <w:rPr>
          <w:rFonts w:hint="cs"/>
          <w:rtl/>
        </w:rPr>
        <w:t xml:space="preserve"> דאז,</w:t>
      </w:r>
      <w:r w:rsidRPr="008254A4">
        <w:rPr>
          <w:rStyle w:val="FootnoteReference0"/>
          <w:rFonts w:hint="cs"/>
          <w:vertAlign w:val="baseline"/>
          <w:rtl/>
        </w:rPr>
        <w:t xml:space="preserve"> אלוף</w:t>
      </w:r>
      <w:r w:rsidRPr="008254A4">
        <w:rPr>
          <w:rStyle w:val="FootnoteReference0"/>
          <w:vertAlign w:val="baseline"/>
          <w:rtl/>
        </w:rPr>
        <w:t xml:space="preserve"> ניצן אלון</w:t>
      </w:r>
      <w:r w:rsidRPr="008254A4">
        <w:rPr>
          <w:rFonts w:hint="cs"/>
          <w:rtl/>
        </w:rPr>
        <w:t>,</w:t>
      </w:r>
      <w:r w:rsidRPr="008254A4">
        <w:rPr>
          <w:rStyle w:val="FootnoteReference0"/>
          <w:vertAlign w:val="baseline"/>
          <w:rtl/>
        </w:rPr>
        <w:t xml:space="preserve"> </w:t>
      </w:r>
      <w:r w:rsidRPr="008254A4">
        <w:rPr>
          <w:rStyle w:val="FootnoteReference0"/>
          <w:rFonts w:hint="cs"/>
          <w:vertAlign w:val="baseline"/>
          <w:rtl/>
        </w:rPr>
        <w:t>כי</w:t>
      </w:r>
      <w:r w:rsidRPr="008254A4">
        <w:rPr>
          <w:rStyle w:val="FootnoteReference0"/>
          <w:vertAlign w:val="baseline"/>
          <w:rtl/>
        </w:rPr>
        <w:t xml:space="preserve"> </w:t>
      </w:r>
      <w:r w:rsidRPr="008254A4">
        <w:rPr>
          <w:rStyle w:val="FootnoteReference0"/>
          <w:rFonts w:hint="cs"/>
          <w:vertAlign w:val="baseline"/>
          <w:rtl/>
        </w:rPr>
        <w:t>בתוקף</w:t>
      </w:r>
      <w:r w:rsidRPr="008254A4">
        <w:rPr>
          <w:rStyle w:val="FootnoteReference0"/>
          <w:vertAlign w:val="baseline"/>
          <w:rtl/>
        </w:rPr>
        <w:t xml:space="preserve"> </w:t>
      </w:r>
      <w:r w:rsidRPr="008254A4">
        <w:rPr>
          <w:rStyle w:val="FootnoteReference0"/>
          <w:rFonts w:hint="cs"/>
          <w:vertAlign w:val="baseline"/>
          <w:rtl/>
        </w:rPr>
        <w:t>סמכותו</w:t>
      </w:r>
      <w:r w:rsidRPr="008254A4">
        <w:rPr>
          <w:rStyle w:val="FootnoteReference0"/>
          <w:vertAlign w:val="baseline"/>
          <w:rtl/>
        </w:rPr>
        <w:t xml:space="preserve"> </w:t>
      </w:r>
      <w:r w:rsidRPr="008254A4">
        <w:rPr>
          <w:rStyle w:val="FootnoteReference0"/>
          <w:rFonts w:hint="cs"/>
          <w:vertAlign w:val="baseline"/>
          <w:rtl/>
        </w:rPr>
        <w:t>לפי הצו בדבר הוראות ביטחון [נוסח משולב] (יהודה והשומרון) (מס' 1651), התש"ע-2009, הוא</w:t>
      </w:r>
      <w:r w:rsidRPr="008254A4">
        <w:rPr>
          <w:rStyle w:val="FootnoteReference0"/>
          <w:vertAlign w:val="baseline"/>
          <w:rtl/>
        </w:rPr>
        <w:t xml:space="preserve"> ממנה את מפקד מחוז ש"י </w:t>
      </w:r>
      <w:r w:rsidRPr="008254A4">
        <w:rPr>
          <w:rStyle w:val="FootnoteReference0"/>
          <w:rFonts w:hint="cs"/>
          <w:vertAlign w:val="baseline"/>
          <w:rtl/>
        </w:rPr>
        <w:t xml:space="preserve">למפקד צבאי. </w:t>
      </w:r>
    </w:p>
  </w:footnote>
  <w:footnote w:id="17">
    <w:p w:rsidR="00E36456" w:rsidRPr="008254A4" w:rsidP="005D3D40">
      <w:pPr>
        <w:pStyle w:val="FootnoteText"/>
        <w:spacing w:line="312" w:lineRule="auto"/>
      </w:pPr>
      <w:r w:rsidRPr="008254A4">
        <w:rPr>
          <w:rStyle w:val="FootnoteReference0"/>
          <w:vertAlign w:val="baseline"/>
        </w:rPr>
        <w:footnoteRef/>
      </w:r>
      <w:r w:rsidRPr="008254A4">
        <w:rPr>
          <w:rtl/>
        </w:rPr>
        <w:t xml:space="preserve"> </w:t>
      </w:r>
      <w:r w:rsidRPr="008254A4">
        <w:tab/>
      </w:r>
      <w:r w:rsidRPr="008254A4">
        <w:rPr>
          <w:rFonts w:hint="cs"/>
          <w:rtl/>
        </w:rPr>
        <w:t>ה-</w:t>
      </w:r>
      <w:r w:rsidRPr="008254A4">
        <w:t>D.C.O.</w:t>
      </w:r>
      <w:r w:rsidRPr="008254A4">
        <w:rPr>
          <w:rFonts w:hint="cs"/>
          <w:rtl/>
        </w:rPr>
        <w:t xml:space="preserve"> (</w:t>
      </w:r>
      <w:r w:rsidRPr="008254A4">
        <w:t>(District Coordination Office</w:t>
      </w:r>
      <w:r w:rsidRPr="008254A4">
        <w:rPr>
          <w:rFonts w:hint="cs"/>
          <w:rtl/>
        </w:rPr>
        <w:t xml:space="preserve"> הוא מנגנון התיאום והקישור הביטחוני בין צה"ל ומשטרת מחוז ש"י למשטרה הפלסטינית</w:t>
      </w:r>
      <w:r w:rsidRPr="008254A4">
        <w:rPr>
          <w:rFonts w:hint="cs"/>
          <w:rtl/>
          <w:lang w:val="en-CA"/>
        </w:rPr>
        <w:t xml:space="preserve"> </w:t>
      </w:r>
      <w:r w:rsidRPr="008254A4">
        <w:rPr>
          <w:rFonts w:hint="cs"/>
          <w:rtl/>
          <w:lang w:val="en-CA"/>
        </w:rPr>
        <w:t>באיו"ש</w:t>
      </w:r>
      <w:r w:rsidRPr="008254A4">
        <w:rPr>
          <w:rFonts w:hint="cs"/>
          <w:rtl/>
        </w:rPr>
        <w:t>, שהיא כיום מנהלת תיאום וקישור (</w:t>
      </w:r>
      <w:r w:rsidRPr="008254A4">
        <w:rPr>
          <w:rFonts w:hint="cs"/>
          <w:rtl/>
        </w:rPr>
        <w:t>ממת"ש</w:t>
      </w:r>
      <w:r w:rsidRPr="008254A4">
        <w:rPr>
          <w:rFonts w:hint="cs"/>
          <w:rtl/>
        </w:rPr>
        <w:t>)</w:t>
      </w:r>
      <w:r>
        <w:rPr>
          <w:rFonts w:hint="cs"/>
          <w:rtl/>
        </w:rPr>
        <w:t xml:space="preserve"> </w:t>
      </w:r>
      <w:r w:rsidRPr="008254A4">
        <w:rPr>
          <w:rFonts w:hint="cs"/>
          <w:rtl/>
        </w:rPr>
        <w:t xml:space="preserve">של מ"י. </w:t>
      </w:r>
    </w:p>
  </w:footnote>
  <w:footnote w:id="18">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tl/>
        </w:rPr>
        <w:tab/>
      </w:r>
      <w:r w:rsidRPr="008254A4">
        <w:rPr>
          <w:rFonts w:hint="cs"/>
          <w:rtl/>
        </w:rPr>
        <w:t>תכנית העבודה של מ"י לשנים 2017 ו-2018.</w:t>
      </w:r>
    </w:p>
  </w:footnote>
  <w:footnote w:id="19">
    <w:p w:rsidR="00E36456" w:rsidRPr="008254A4" w:rsidP="005D3D40">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tl/>
        </w:rPr>
        <w:tab/>
      </w:r>
      <w:r w:rsidRPr="008254A4">
        <w:rPr>
          <w:rStyle w:val="FootnoteReference0"/>
          <w:rFonts w:hint="cs"/>
          <w:vertAlign w:val="baseline"/>
          <w:rtl/>
        </w:rPr>
        <w:t>המוקד</w:t>
      </w:r>
      <w:r w:rsidRPr="008254A4">
        <w:rPr>
          <w:rStyle w:val="FootnoteReference0"/>
          <w:vertAlign w:val="baseline"/>
          <w:rtl/>
        </w:rPr>
        <w:t xml:space="preserve"> המחוזי נוצר מאיחוד ארבעה </w:t>
      </w:r>
      <w:r w:rsidRPr="008254A4">
        <w:rPr>
          <w:rStyle w:val="FootnoteReference0"/>
          <w:rFonts w:hint="cs"/>
          <w:vertAlign w:val="baseline"/>
          <w:rtl/>
        </w:rPr>
        <w:t>משל</w:t>
      </w:r>
      <w:r w:rsidRPr="008254A4">
        <w:rPr>
          <w:rStyle w:val="FootnoteReference0"/>
          <w:vertAlign w:val="baseline"/>
          <w:rtl/>
        </w:rPr>
        <w:t>"טים</w:t>
      </w:r>
      <w:r w:rsidRPr="008254A4">
        <w:rPr>
          <w:rFonts w:hint="cs"/>
          <w:rtl/>
        </w:rPr>
        <w:t>,</w:t>
      </w:r>
      <w:r w:rsidRPr="008254A4">
        <w:rPr>
          <w:rStyle w:val="FootnoteReference0"/>
          <w:vertAlign w:val="baseline"/>
          <w:rtl/>
        </w:rPr>
        <w:t xml:space="preserve"> שפעלו </w:t>
      </w:r>
      <w:r w:rsidRPr="008254A4">
        <w:rPr>
          <w:rStyle w:val="FootnoteReference0"/>
          <w:rFonts w:hint="cs"/>
          <w:vertAlign w:val="baseline"/>
          <w:rtl/>
        </w:rPr>
        <w:t>בשני</w:t>
      </w:r>
      <w:r w:rsidRPr="008254A4">
        <w:rPr>
          <w:rStyle w:val="FootnoteReference0"/>
          <w:vertAlign w:val="baseline"/>
          <w:rtl/>
        </w:rPr>
        <w:t xml:space="preserve"> </w:t>
      </w:r>
      <w:r w:rsidRPr="008254A4">
        <w:rPr>
          <w:rStyle w:val="FootnoteReference0"/>
          <w:rFonts w:hint="cs"/>
          <w:vertAlign w:val="baseline"/>
          <w:rtl/>
        </w:rPr>
        <w:t>המרחבים</w:t>
      </w:r>
      <w:r w:rsidRPr="008254A4">
        <w:rPr>
          <w:rStyle w:val="FootnoteReference0"/>
          <w:vertAlign w:val="baseline"/>
          <w:rtl/>
        </w:rPr>
        <w:t xml:space="preserve"> </w:t>
      </w:r>
      <w:r w:rsidRPr="008254A4">
        <w:rPr>
          <w:rStyle w:val="FootnoteReference0"/>
          <w:rFonts w:hint="cs"/>
          <w:vertAlign w:val="baseline"/>
          <w:rtl/>
        </w:rPr>
        <w:t>ובשתי</w:t>
      </w:r>
      <w:r w:rsidRPr="008254A4">
        <w:rPr>
          <w:rStyle w:val="FootnoteReference0"/>
          <w:vertAlign w:val="baseline"/>
          <w:rtl/>
        </w:rPr>
        <w:t xml:space="preserve"> </w:t>
      </w:r>
      <w:r w:rsidRPr="008254A4">
        <w:rPr>
          <w:rStyle w:val="FootnoteReference0"/>
          <w:rFonts w:hint="cs"/>
          <w:vertAlign w:val="baseline"/>
          <w:rtl/>
        </w:rPr>
        <w:t>התחנות</w:t>
      </w:r>
      <w:r w:rsidRPr="008254A4">
        <w:rPr>
          <w:rStyle w:val="FootnoteReference0"/>
          <w:vertAlign w:val="baseline"/>
          <w:rtl/>
        </w:rPr>
        <w:t xml:space="preserve">, </w:t>
      </w:r>
      <w:r w:rsidRPr="008254A4">
        <w:rPr>
          <w:rStyle w:val="FootnoteReference0"/>
          <w:rFonts w:hint="cs"/>
          <w:vertAlign w:val="baseline"/>
          <w:rtl/>
        </w:rPr>
        <w:t>למשל</w:t>
      </w:r>
      <w:r w:rsidRPr="008254A4">
        <w:rPr>
          <w:rStyle w:val="FootnoteReference0"/>
          <w:vertAlign w:val="baseline"/>
          <w:rtl/>
        </w:rPr>
        <w:t>"ט</w:t>
      </w:r>
      <w:r w:rsidRPr="008254A4">
        <w:rPr>
          <w:rStyle w:val="FootnoteReference0"/>
          <w:vertAlign w:val="baseline"/>
          <w:rtl/>
        </w:rPr>
        <w:t xml:space="preserve"> מחוזי אחד.</w:t>
      </w:r>
    </w:p>
  </w:footnote>
  <w:footnote w:id="20">
    <w:p w:rsidR="00E36456" w:rsidRPr="008254A4" w:rsidP="005D3D40">
      <w:pPr>
        <w:pStyle w:val="FootnoteText"/>
        <w:spacing w:line="312" w:lineRule="auto"/>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vertAlign w:val="baseline"/>
          <w:rtl/>
        </w:rPr>
        <w:tab/>
      </w:r>
      <w:r w:rsidRPr="008254A4">
        <w:rPr>
          <w:rStyle w:val="FootnoteReference0"/>
          <w:rFonts w:hint="cs"/>
          <w:vertAlign w:val="baseline"/>
          <w:rtl/>
        </w:rPr>
        <w:t>ת</w:t>
      </w:r>
      <w:r w:rsidRPr="008254A4">
        <w:rPr>
          <w:rFonts w:hint="cs"/>
          <w:rtl/>
        </w:rPr>
        <w:t>קן זה</w:t>
      </w:r>
      <w:r w:rsidRPr="008254A4">
        <w:rPr>
          <w:rStyle w:val="FootnoteReference0"/>
          <w:vertAlign w:val="baseline"/>
          <w:rtl/>
        </w:rPr>
        <w:t xml:space="preserve"> </w:t>
      </w:r>
      <w:r w:rsidRPr="008254A4">
        <w:rPr>
          <w:rStyle w:val="FootnoteReference0"/>
          <w:rFonts w:hint="cs"/>
          <w:vertAlign w:val="baseline"/>
          <w:rtl/>
        </w:rPr>
        <w:t>שונה</w:t>
      </w:r>
      <w:r w:rsidRPr="008254A4">
        <w:rPr>
          <w:rStyle w:val="FootnoteReference0"/>
          <w:vertAlign w:val="baseline"/>
          <w:rtl/>
        </w:rPr>
        <w:t xml:space="preserve"> </w:t>
      </w:r>
      <w:r w:rsidRPr="008254A4">
        <w:rPr>
          <w:rStyle w:val="FootnoteReference0"/>
          <w:rFonts w:hint="cs"/>
          <w:vertAlign w:val="baseline"/>
          <w:rtl/>
        </w:rPr>
        <w:t>מ</w:t>
      </w:r>
      <w:r w:rsidRPr="008254A4">
        <w:rPr>
          <w:rFonts w:hint="cs"/>
          <w:rtl/>
        </w:rPr>
        <w:t>התקן שנכלל</w:t>
      </w:r>
      <w:r w:rsidRPr="008254A4">
        <w:rPr>
          <w:rStyle w:val="FootnoteReference0"/>
          <w:vertAlign w:val="baseline"/>
          <w:rtl/>
        </w:rPr>
        <w:t xml:space="preserve"> </w:t>
      </w:r>
      <w:r w:rsidRPr="008254A4">
        <w:rPr>
          <w:rStyle w:val="FootnoteReference0"/>
          <w:rFonts w:hint="cs"/>
          <w:vertAlign w:val="baseline"/>
          <w:rtl/>
        </w:rPr>
        <w:t>בפק</w:t>
      </w:r>
      <w:r w:rsidRPr="008254A4">
        <w:rPr>
          <w:rStyle w:val="FootnoteReference0"/>
          <w:vertAlign w:val="baseline"/>
          <w:rtl/>
        </w:rPr>
        <w:t>"א</w:t>
      </w:r>
      <w:r w:rsidRPr="008254A4">
        <w:rPr>
          <w:rStyle w:val="FootnoteReference0"/>
          <w:vertAlign w:val="baseline"/>
          <w:rtl/>
        </w:rPr>
        <w:t xml:space="preserve"> </w:t>
      </w:r>
      <w:r w:rsidRPr="008254A4">
        <w:rPr>
          <w:rFonts w:hint="cs"/>
          <w:rtl/>
        </w:rPr>
        <w:t xml:space="preserve">של </w:t>
      </w:r>
      <w:r w:rsidRPr="008254A4">
        <w:rPr>
          <w:rStyle w:val="FootnoteReference0"/>
          <w:rFonts w:hint="cs"/>
          <w:vertAlign w:val="baseline"/>
          <w:rtl/>
        </w:rPr>
        <w:t>מחוז</w:t>
      </w:r>
      <w:r w:rsidRPr="008254A4">
        <w:rPr>
          <w:rStyle w:val="FootnoteReference0"/>
          <w:vertAlign w:val="baseline"/>
          <w:rtl/>
        </w:rPr>
        <w:t xml:space="preserve"> </w:t>
      </w:r>
      <w:r w:rsidRPr="008254A4">
        <w:rPr>
          <w:rStyle w:val="FootnoteReference0"/>
          <w:rFonts w:hint="cs"/>
          <w:vertAlign w:val="baseline"/>
          <w:rtl/>
        </w:rPr>
        <w:t>ש</w:t>
      </w:r>
      <w:r w:rsidRPr="008254A4">
        <w:rPr>
          <w:rStyle w:val="FootnoteReference0"/>
          <w:vertAlign w:val="baseline"/>
          <w:rtl/>
        </w:rPr>
        <w:t>"י</w:t>
      </w:r>
      <w:r w:rsidRPr="008254A4">
        <w:rPr>
          <w:rFonts w:hint="cs"/>
          <w:rtl/>
        </w:rPr>
        <w:t xml:space="preserve"> לפיו </w:t>
      </w:r>
      <w:r w:rsidRPr="008254A4">
        <w:rPr>
          <w:rFonts w:hint="cs"/>
          <w:rtl/>
        </w:rPr>
        <w:t>המשל"ט</w:t>
      </w:r>
      <w:r w:rsidRPr="008254A4">
        <w:rPr>
          <w:rFonts w:hint="cs"/>
          <w:rtl/>
        </w:rPr>
        <w:t xml:space="preserve"> כולל 15 משרות קבע בלבד.</w:t>
      </w:r>
    </w:p>
  </w:footnote>
  <w:footnote w:id="21">
    <w:p w:rsidR="00E36456" w:rsidRPr="008254A4" w:rsidP="005D3D40">
      <w:pPr>
        <w:pStyle w:val="FootnoteText"/>
        <w:spacing w:line="312" w:lineRule="auto"/>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8254A4">
        <w:rPr>
          <w:rtl/>
        </w:rPr>
        <w:tab/>
      </w:r>
      <w:r w:rsidRPr="008254A4">
        <w:rPr>
          <w:rStyle w:val="FootnoteReference0"/>
          <w:rFonts w:hint="cs"/>
          <w:vertAlign w:val="baseline"/>
          <w:rtl/>
        </w:rPr>
        <w:t>המפכ</w:t>
      </w:r>
      <w:r w:rsidRPr="008254A4">
        <w:rPr>
          <w:rStyle w:val="FootnoteReference0"/>
          <w:vertAlign w:val="baseline"/>
          <w:rtl/>
        </w:rPr>
        <w:t xml:space="preserve">"ל </w:t>
      </w:r>
      <w:r w:rsidRPr="008254A4">
        <w:rPr>
          <w:rStyle w:val="FootnoteReference0"/>
          <w:rFonts w:hint="cs"/>
          <w:vertAlign w:val="baseline"/>
          <w:rtl/>
        </w:rPr>
        <w:t>הנחה</w:t>
      </w:r>
      <w:r w:rsidRPr="008254A4">
        <w:rPr>
          <w:rStyle w:val="FootnoteReference0"/>
          <w:vertAlign w:val="baseline"/>
          <w:rtl/>
        </w:rPr>
        <w:t xml:space="preserve"> </w:t>
      </w:r>
      <w:r w:rsidRPr="008254A4">
        <w:rPr>
          <w:rStyle w:val="FootnoteReference0"/>
          <w:rFonts w:hint="cs"/>
          <w:vertAlign w:val="baseline"/>
          <w:rtl/>
        </w:rPr>
        <w:t>ל</w:t>
      </w:r>
      <w:r w:rsidRPr="008254A4">
        <w:rPr>
          <w:rFonts w:hint="cs"/>
          <w:rtl/>
        </w:rPr>
        <w:t>בצע את</w:t>
      </w:r>
      <w:r w:rsidRPr="008254A4">
        <w:rPr>
          <w:rStyle w:val="FootnoteReference0"/>
          <w:vertAlign w:val="baseline"/>
          <w:rtl/>
        </w:rPr>
        <w:t xml:space="preserve"> </w:t>
      </w:r>
      <w:r w:rsidRPr="008254A4">
        <w:rPr>
          <w:rStyle w:val="FootnoteReference0"/>
          <w:rFonts w:hint="cs"/>
          <w:vertAlign w:val="baseline"/>
          <w:rtl/>
        </w:rPr>
        <w:t>עבודת</w:t>
      </w:r>
      <w:r w:rsidRPr="008254A4">
        <w:rPr>
          <w:rStyle w:val="FootnoteReference0"/>
          <w:vertAlign w:val="baseline"/>
          <w:rtl/>
        </w:rPr>
        <w:t xml:space="preserve"> המטה </w:t>
      </w:r>
      <w:r w:rsidRPr="008254A4">
        <w:rPr>
          <w:rStyle w:val="FootnoteReference0"/>
          <w:rFonts w:hint="cs"/>
          <w:vertAlign w:val="baseline"/>
          <w:rtl/>
        </w:rPr>
        <w:t xml:space="preserve">בנוגע לכל מחוזות משטרת ישראל בישראל </w:t>
      </w:r>
      <w:r w:rsidRPr="008254A4">
        <w:rPr>
          <w:rStyle w:val="FootnoteReference0"/>
          <w:rFonts w:hint="cs"/>
          <w:vertAlign w:val="baseline"/>
          <w:rtl/>
        </w:rPr>
        <w:t>ובאיו"ש</w:t>
      </w:r>
      <w:r w:rsidRPr="008254A4">
        <w:rPr>
          <w:rStyle w:val="FootnoteReference0"/>
          <w:rFonts w:hint="cs"/>
          <w:vertAlign w:val="baseline"/>
          <w:rtl/>
        </w:rPr>
        <w:t xml:space="preserve">, </w:t>
      </w:r>
      <w:r w:rsidRPr="008254A4">
        <w:rPr>
          <w:rStyle w:val="FootnoteReference0"/>
          <w:vertAlign w:val="baseline"/>
          <w:rtl/>
        </w:rPr>
        <w:t>כדי לעמוד ביעד של "</w:t>
      </w:r>
      <w:r w:rsidRPr="008254A4">
        <w:rPr>
          <w:rStyle w:val="FootnoteReference0"/>
          <w:rFonts w:hint="cs"/>
          <w:vertAlign w:val="baseline"/>
          <w:rtl/>
        </w:rPr>
        <w:t>טיוב</w:t>
      </w:r>
      <w:r w:rsidRPr="008254A4">
        <w:rPr>
          <w:rStyle w:val="FootnoteReference0"/>
          <w:vertAlign w:val="baseline"/>
          <w:rtl/>
        </w:rPr>
        <w:t xml:space="preserve"> </w:t>
      </w:r>
      <w:r w:rsidRPr="008254A4">
        <w:rPr>
          <w:rStyle w:val="FootnoteReference0"/>
          <w:rFonts w:hint="cs"/>
          <w:vertAlign w:val="baseline"/>
          <w:rtl/>
        </w:rPr>
        <w:t>ערך</w:t>
      </w:r>
      <w:r w:rsidRPr="008254A4">
        <w:rPr>
          <w:rStyle w:val="FootnoteReference0"/>
          <w:vertAlign w:val="baseline"/>
          <w:rtl/>
        </w:rPr>
        <w:t xml:space="preserve"> </w:t>
      </w:r>
      <w:r w:rsidRPr="008254A4">
        <w:rPr>
          <w:rStyle w:val="FootnoteReference0"/>
          <w:rFonts w:hint="cs"/>
          <w:vertAlign w:val="baseline"/>
          <w:rtl/>
        </w:rPr>
        <w:t>השירות</w:t>
      </w:r>
      <w:r w:rsidRPr="008254A4">
        <w:rPr>
          <w:rStyle w:val="FootnoteReference0"/>
          <w:vertAlign w:val="baseline"/>
          <w:rtl/>
        </w:rPr>
        <w:t xml:space="preserve"> </w:t>
      </w:r>
      <w:r w:rsidRPr="008254A4">
        <w:rPr>
          <w:rStyle w:val="FootnoteReference0"/>
          <w:rFonts w:hint="cs"/>
          <w:vertAlign w:val="baseline"/>
          <w:rtl/>
        </w:rPr>
        <w:t>לאזרח</w:t>
      </w:r>
      <w:r w:rsidRPr="008254A4">
        <w:rPr>
          <w:rStyle w:val="FootnoteReference0"/>
          <w:vertAlign w:val="baseline"/>
          <w:rtl/>
        </w:rPr>
        <w:t xml:space="preserve"> </w:t>
      </w:r>
      <w:r w:rsidRPr="008254A4">
        <w:rPr>
          <w:rStyle w:val="FootnoteReference0"/>
          <w:rFonts w:hint="cs"/>
          <w:vertAlign w:val="baseline"/>
          <w:rtl/>
        </w:rPr>
        <w:t>ואימון</w:t>
      </w:r>
      <w:r w:rsidRPr="008254A4">
        <w:rPr>
          <w:rStyle w:val="FootnoteReference0"/>
          <w:vertAlign w:val="baseline"/>
          <w:rtl/>
        </w:rPr>
        <w:t xml:space="preserve"> </w:t>
      </w:r>
      <w:r w:rsidRPr="008254A4">
        <w:rPr>
          <w:rStyle w:val="FootnoteReference0"/>
          <w:rFonts w:hint="cs"/>
          <w:vertAlign w:val="baseline"/>
          <w:rtl/>
        </w:rPr>
        <w:t>הציבור</w:t>
      </w:r>
      <w:r w:rsidRPr="008254A4">
        <w:rPr>
          <w:rStyle w:val="FootnoteReference0"/>
          <w:vertAlign w:val="baseline"/>
          <w:rtl/>
        </w:rPr>
        <w:t xml:space="preserve"> </w:t>
      </w:r>
      <w:r w:rsidRPr="008254A4">
        <w:rPr>
          <w:rStyle w:val="FootnoteReference0"/>
          <w:rFonts w:hint="cs"/>
          <w:vertAlign w:val="baseline"/>
          <w:rtl/>
        </w:rPr>
        <w:t>במשטרה</w:t>
      </w:r>
      <w:r w:rsidRPr="008254A4">
        <w:rPr>
          <w:rStyle w:val="FootnoteReference0"/>
          <w:vertAlign w:val="baseline"/>
          <w:rtl/>
        </w:rPr>
        <w:t>".</w:t>
      </w:r>
    </w:p>
  </w:footnote>
  <w:footnote w:id="22">
    <w:p w:rsidR="00E36456" w:rsidRPr="008254A4" w:rsidP="005D3D40">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vertAlign w:val="baseline"/>
          <w:rtl/>
        </w:rPr>
        <w:tab/>
      </w:r>
      <w:r w:rsidRPr="008254A4">
        <w:rPr>
          <w:rStyle w:val="FootnoteReference0"/>
          <w:rFonts w:hint="cs"/>
          <w:vertAlign w:val="baseline"/>
          <w:rtl/>
        </w:rPr>
        <w:t>גיל-עד מיכאל שער, יעקב נפתלי פרנקל ואיל יפרח זכרם לברכה.</w:t>
      </w:r>
    </w:p>
  </w:footnote>
  <w:footnote w:id="23">
    <w:p w:rsidR="00E36456" w:rsidRPr="008254A4" w:rsidP="005D3D40">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tl/>
        </w:rPr>
        <w:tab/>
      </w:r>
      <w:r w:rsidRPr="008254A4">
        <w:rPr>
          <w:rStyle w:val="FootnoteReference0"/>
          <w:rFonts w:hint="cs"/>
          <w:vertAlign w:val="baseline"/>
          <w:rtl/>
        </w:rPr>
        <w:t xml:space="preserve">שיחה </w:t>
      </w:r>
      <w:r w:rsidRPr="008254A4">
        <w:rPr>
          <w:rFonts w:hint="cs"/>
          <w:rtl/>
        </w:rPr>
        <w:t>ש</w:t>
      </w:r>
      <w:r w:rsidRPr="008254A4">
        <w:rPr>
          <w:rStyle w:val="FootnoteReference0"/>
          <w:rFonts w:hint="cs"/>
          <w:vertAlign w:val="baseline"/>
          <w:rtl/>
        </w:rPr>
        <w:t>אנשי המוקד</w:t>
      </w:r>
      <w:r w:rsidRPr="008254A4">
        <w:rPr>
          <w:rFonts w:hint="cs"/>
          <w:rtl/>
        </w:rPr>
        <w:t xml:space="preserve"> אינם מטפלים בה</w:t>
      </w:r>
      <w:r w:rsidRPr="008254A4">
        <w:rPr>
          <w:rStyle w:val="FootnoteReference0"/>
          <w:rFonts w:hint="cs"/>
          <w:vertAlign w:val="baseline"/>
          <w:rtl/>
        </w:rPr>
        <w:t>, מאחר ש</w:t>
      </w:r>
      <w:r w:rsidRPr="008254A4">
        <w:rPr>
          <w:rFonts w:hint="cs"/>
          <w:rtl/>
        </w:rPr>
        <w:t>אם היא מוגדרת</w:t>
      </w:r>
      <w:r w:rsidRPr="008254A4">
        <w:rPr>
          <w:rStyle w:val="FootnoteReference0"/>
          <w:rFonts w:hint="cs"/>
          <w:vertAlign w:val="baseline"/>
          <w:rtl/>
        </w:rPr>
        <w:t xml:space="preserve"> כ"שיחת הטרדה" ה</w:t>
      </w:r>
      <w:r w:rsidRPr="008254A4">
        <w:rPr>
          <w:rFonts w:hint="cs"/>
          <w:rtl/>
        </w:rPr>
        <w:t>רי שאין רואים בה כלל אירוע המחייב התייחסות</w:t>
      </w:r>
      <w:r w:rsidRPr="008254A4">
        <w:rPr>
          <w:rStyle w:val="FootnoteReference0"/>
          <w:rFonts w:hint="cs"/>
          <w:vertAlign w:val="baseline"/>
          <w:rtl/>
        </w:rPr>
        <w:t>.</w:t>
      </w:r>
    </w:p>
  </w:footnote>
  <w:footnote w:id="24">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tl/>
        </w:rPr>
        <w:tab/>
      </w:r>
      <w:r w:rsidRPr="008254A4">
        <w:rPr>
          <w:rFonts w:hint="cs"/>
          <w:rtl/>
        </w:rPr>
        <w:t>במשל"ט</w:t>
      </w:r>
      <w:r w:rsidRPr="008254A4">
        <w:rPr>
          <w:rFonts w:hint="cs"/>
          <w:rtl/>
        </w:rPr>
        <w:t xml:space="preserve"> ש"י קיימת הפרדה פיזית בין מוקד 100 </w:t>
      </w:r>
      <w:r w:rsidRPr="008254A4">
        <w:rPr>
          <w:rFonts w:hint="cs"/>
          <w:rtl/>
        </w:rPr>
        <w:t>למרד"ם</w:t>
      </w:r>
      <w:r w:rsidRPr="008254A4">
        <w:rPr>
          <w:rFonts w:hint="cs"/>
          <w:rtl/>
        </w:rPr>
        <w:t xml:space="preserve"> (בין המוקדים חוצץ מסדרון). </w:t>
      </w:r>
    </w:p>
  </w:footnote>
  <w:footnote w:id="25">
    <w:p w:rsidR="00E36456" w:rsidRPr="008254A4" w:rsidP="005D3D40">
      <w:pPr>
        <w:pStyle w:val="FootnoteText"/>
        <w:spacing w:line="312" w:lineRule="auto"/>
        <w:rPr>
          <w:rtl/>
        </w:rPr>
      </w:pPr>
      <w:r w:rsidRPr="008254A4">
        <w:rPr>
          <w:rStyle w:val="FootnoteReference0"/>
          <w:vertAlign w:val="baseline"/>
        </w:rPr>
        <w:footnoteRef/>
      </w:r>
      <w:r w:rsidRPr="008254A4">
        <w:rPr>
          <w:rStyle w:val="FootnoteReference0"/>
          <w:vertAlign w:val="baseline"/>
          <w:rtl/>
        </w:rPr>
        <w:t xml:space="preserve"> </w:t>
      </w:r>
      <w:r w:rsidRPr="008254A4">
        <w:rPr>
          <w:rFonts w:hint="cs"/>
          <w:rtl/>
        </w:rPr>
        <w:tab/>
      </w:r>
      <w:r w:rsidRPr="008254A4">
        <w:rPr>
          <w:rStyle w:val="FootnoteReference0"/>
          <w:vertAlign w:val="baseline"/>
          <w:rtl/>
        </w:rPr>
        <w:t xml:space="preserve">רמ"ח שיטור וסיור </w:t>
      </w:r>
      <w:r w:rsidRPr="008254A4">
        <w:rPr>
          <w:rStyle w:val="FootnoteReference0"/>
          <w:rFonts w:hint="cs"/>
          <w:vertAlign w:val="baseline"/>
          <w:rtl/>
        </w:rPr>
        <w:t>הוא ה</w:t>
      </w:r>
      <w:r w:rsidRPr="008254A4">
        <w:rPr>
          <w:rStyle w:val="FootnoteReference0"/>
          <w:vertAlign w:val="baseline"/>
          <w:rtl/>
        </w:rPr>
        <w:t xml:space="preserve">מנחה המקצועי </w:t>
      </w:r>
      <w:r w:rsidRPr="008254A4">
        <w:rPr>
          <w:rStyle w:val="FootnoteReference0"/>
          <w:vertAlign w:val="baseline"/>
          <w:rtl/>
        </w:rPr>
        <w:t>במטא"ר</w:t>
      </w:r>
      <w:r w:rsidRPr="008254A4">
        <w:rPr>
          <w:rStyle w:val="FootnoteReference0"/>
          <w:vertAlign w:val="baseline"/>
          <w:rtl/>
        </w:rPr>
        <w:t xml:space="preserve"> </w:t>
      </w:r>
      <w:r w:rsidRPr="008254A4">
        <w:rPr>
          <w:rStyle w:val="FootnoteReference0"/>
          <w:rFonts w:hint="cs"/>
          <w:vertAlign w:val="baseline"/>
          <w:rtl/>
        </w:rPr>
        <w:t>ל</w:t>
      </w:r>
      <w:r w:rsidRPr="008254A4">
        <w:rPr>
          <w:rStyle w:val="FootnoteReference0"/>
          <w:vertAlign w:val="baseline"/>
          <w:rtl/>
        </w:rPr>
        <w:t xml:space="preserve">נושא </w:t>
      </w:r>
      <w:r w:rsidRPr="008254A4">
        <w:rPr>
          <w:rStyle w:val="FootnoteReference0"/>
          <w:rFonts w:hint="cs"/>
          <w:vertAlign w:val="baseline"/>
          <w:rtl/>
        </w:rPr>
        <w:t>משל</w:t>
      </w:r>
      <w:r w:rsidRPr="008254A4">
        <w:rPr>
          <w:rStyle w:val="FootnoteReference0"/>
          <w:vertAlign w:val="baseline"/>
          <w:rtl/>
        </w:rPr>
        <w:t>"טים</w:t>
      </w:r>
      <w:r w:rsidRPr="008254A4">
        <w:rPr>
          <w:rStyle w:val="FootnoteReference0"/>
          <w:vertAlign w:val="baseline"/>
          <w:rtl/>
        </w:rPr>
        <w:t>.</w:t>
      </w:r>
    </w:p>
  </w:footnote>
  <w:footnote w:id="26">
    <w:p w:rsidR="00E36456" w:rsidRPr="008254A4" w:rsidP="005D3D40">
      <w:pPr>
        <w:pStyle w:val="FootnoteText"/>
        <w:spacing w:line="312" w:lineRule="auto"/>
        <w:rPr>
          <w:rStyle w:val="FootnoteReference0"/>
          <w:vertAlign w:val="baseline"/>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vertAlign w:val="baseline"/>
          <w:rtl/>
        </w:rPr>
        <w:tab/>
      </w:r>
      <w:r w:rsidRPr="008254A4">
        <w:rPr>
          <w:rStyle w:val="FootnoteReference0"/>
          <w:rFonts w:hint="cs"/>
          <w:vertAlign w:val="baseline"/>
          <w:rtl/>
        </w:rPr>
        <w:t>בשנת</w:t>
      </w:r>
      <w:r w:rsidRPr="008254A4">
        <w:rPr>
          <w:rStyle w:val="FootnoteReference0"/>
          <w:vertAlign w:val="baseline"/>
          <w:rtl/>
        </w:rPr>
        <w:t xml:space="preserve"> 2012 </w:t>
      </w:r>
      <w:r w:rsidRPr="008254A4">
        <w:rPr>
          <w:rStyle w:val="FootnoteReference0"/>
          <w:rFonts w:hint="cs"/>
          <w:vertAlign w:val="baseline"/>
          <w:rtl/>
        </w:rPr>
        <w:t>הוכפף</w:t>
      </w:r>
      <w:r w:rsidRPr="008254A4">
        <w:rPr>
          <w:rStyle w:val="FootnoteReference0"/>
          <w:vertAlign w:val="baseline"/>
          <w:rtl/>
        </w:rPr>
        <w:t xml:space="preserve"> מערך התביעות </w:t>
      </w:r>
      <w:r w:rsidRPr="008254A4">
        <w:rPr>
          <w:rStyle w:val="FootnoteReference0"/>
          <w:rFonts w:hint="cs"/>
          <w:vertAlign w:val="baseline"/>
          <w:rtl/>
        </w:rPr>
        <w:t>לאת</w:t>
      </w:r>
      <w:r w:rsidRPr="008254A4">
        <w:rPr>
          <w:rStyle w:val="FootnoteReference0"/>
          <w:vertAlign w:val="baseline"/>
          <w:rtl/>
        </w:rPr>
        <w:t>"ן</w:t>
      </w:r>
      <w:r w:rsidRPr="008254A4">
        <w:rPr>
          <w:rStyle w:val="FootnoteReference0"/>
          <w:vertAlign w:val="baseline"/>
          <w:rtl/>
        </w:rPr>
        <w:t>.</w:t>
      </w:r>
    </w:p>
  </w:footnote>
  <w:footnote w:id="27">
    <w:p w:rsidR="00E36456" w:rsidRPr="008254A4" w:rsidP="005D3D40">
      <w:pPr>
        <w:pStyle w:val="FootnoteText"/>
        <w:spacing w:line="312" w:lineRule="auto"/>
        <w:rPr>
          <w:rtl/>
        </w:rPr>
      </w:pPr>
      <w:r w:rsidRPr="008254A4">
        <w:rPr>
          <w:rStyle w:val="FootnoteReference0"/>
          <w:vertAlign w:val="baseline"/>
        </w:rPr>
        <w:footnoteRef/>
      </w:r>
      <w:r>
        <w:rPr>
          <w:rtl/>
        </w:rPr>
        <w:t xml:space="preserve"> </w:t>
      </w:r>
      <w:r w:rsidRPr="008254A4">
        <w:rPr>
          <w:rFonts w:hint="cs"/>
          <w:rtl/>
        </w:rPr>
        <w:tab/>
        <w:t xml:space="preserve">"סאלם" ו"עופר" הם שמות של מחנות צה"ל ומג"ב שבהם שוכנים שני בתי המשפט הצבאיים </w:t>
      </w:r>
      <w:r w:rsidRPr="008254A4">
        <w:rPr>
          <w:rFonts w:hint="cs"/>
          <w:rtl/>
        </w:rPr>
        <w:t>באיו"ש</w:t>
      </w:r>
      <w:r w:rsidRPr="008254A4">
        <w:rPr>
          <w:rFonts w:hint="cs"/>
          <w:rtl/>
        </w:rPr>
        <w:t>: ביהמ"ש שומרון וביהמ"ש יהודה.</w:t>
      </w:r>
    </w:p>
  </w:footnote>
  <w:footnote w:id="28">
    <w:p w:rsidR="00E36456" w:rsidRPr="008254A4" w:rsidP="005D3D40">
      <w:pPr>
        <w:pStyle w:val="FootnoteText"/>
        <w:spacing w:line="312" w:lineRule="auto"/>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8254A4">
        <w:rPr>
          <w:rFonts w:hint="cs"/>
          <w:rtl/>
        </w:rPr>
        <w:tab/>
      </w:r>
      <w:r w:rsidRPr="008254A4">
        <w:rPr>
          <w:rStyle w:val="FootnoteReference0"/>
          <w:rFonts w:hint="cs"/>
          <w:vertAlign w:val="baseline"/>
          <w:rtl/>
        </w:rPr>
        <w:t>תקנה</w:t>
      </w:r>
      <w:r w:rsidRPr="008254A4">
        <w:rPr>
          <w:rStyle w:val="FootnoteReference0"/>
          <w:vertAlign w:val="baseline"/>
          <w:rtl/>
        </w:rPr>
        <w:t xml:space="preserve"> 7.</w:t>
      </w:r>
    </w:p>
  </w:footnote>
  <w:footnote w:id="29">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t xml:space="preserve">ראו מבקר המדינה, </w:t>
      </w:r>
      <w:r w:rsidRPr="008254A4">
        <w:rPr>
          <w:rFonts w:hint="cs"/>
          <w:b/>
          <w:bCs/>
          <w:rtl/>
        </w:rPr>
        <w:t>דוח</w:t>
      </w:r>
      <w:r w:rsidRPr="008254A4">
        <w:rPr>
          <w:b/>
          <w:bCs/>
          <w:rtl/>
        </w:rPr>
        <w:t xml:space="preserve"> </w:t>
      </w:r>
      <w:r w:rsidRPr="008254A4">
        <w:rPr>
          <w:rFonts w:hint="cs"/>
          <w:b/>
          <w:bCs/>
          <w:rtl/>
        </w:rPr>
        <w:t>שנתי</w:t>
      </w:r>
      <w:r w:rsidRPr="008254A4">
        <w:rPr>
          <w:b/>
          <w:bCs/>
          <w:rtl/>
        </w:rPr>
        <w:t xml:space="preserve"> 63 </w:t>
      </w:r>
      <w:r w:rsidRPr="008254A4">
        <w:rPr>
          <w:rFonts w:hint="cs"/>
          <w:b/>
          <w:bCs/>
          <w:rtl/>
        </w:rPr>
        <w:t>ב</w:t>
      </w:r>
      <w:r w:rsidRPr="008254A4">
        <w:rPr>
          <w:rFonts w:hint="cs"/>
          <w:rtl/>
        </w:rPr>
        <w:t xml:space="preserve"> (2013) בעמ' 134, 155.</w:t>
      </w:r>
    </w:p>
  </w:footnote>
  <w:footnote w:id="30">
    <w:p w:rsidR="00987B43" w:rsidRPr="00163C50" w:rsidP="00163C50">
      <w:pPr>
        <w:pStyle w:val="FootnoteText"/>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163C50">
        <w:rPr>
          <w:rStyle w:val="FootnoteReference0"/>
          <w:vertAlign w:val="baseline"/>
          <w:rtl/>
        </w:rPr>
        <w:tab/>
      </w:r>
      <w:r w:rsidRPr="00163C50">
        <w:rPr>
          <w:rStyle w:val="FootnoteReference0"/>
          <w:rFonts w:hint="cs"/>
          <w:vertAlign w:val="baseline"/>
          <w:rtl/>
        </w:rPr>
        <w:t>במסמכים שנאספו בביקורת מכונה לעתים "</w:t>
      </w:r>
      <w:r w:rsidRPr="008254A4">
        <w:rPr>
          <w:rStyle w:val="FootnoteReference0"/>
          <w:rFonts w:hint="cs"/>
          <w:vertAlign w:val="baseline"/>
          <w:rtl/>
        </w:rPr>
        <w:t>זירת</w:t>
      </w:r>
      <w:r w:rsidRPr="008254A4">
        <w:rPr>
          <w:rStyle w:val="FootnoteReference0"/>
          <w:vertAlign w:val="baseline"/>
          <w:rtl/>
        </w:rPr>
        <w:t xml:space="preserve"> </w:t>
      </w:r>
      <w:r w:rsidRPr="008254A4">
        <w:rPr>
          <w:rStyle w:val="FootnoteReference0"/>
          <w:rFonts w:hint="cs"/>
          <w:vertAlign w:val="baseline"/>
          <w:rtl/>
        </w:rPr>
        <w:t>אירוע"</w:t>
      </w:r>
      <w:r w:rsidRPr="008254A4">
        <w:rPr>
          <w:rStyle w:val="FootnoteReference0"/>
          <w:vertAlign w:val="baseline"/>
          <w:rtl/>
        </w:rPr>
        <w:t xml:space="preserve"> גם "</w:t>
      </w:r>
      <w:r w:rsidRPr="008254A4">
        <w:rPr>
          <w:rStyle w:val="FootnoteReference0"/>
          <w:rFonts w:hint="cs"/>
          <w:vertAlign w:val="baseline"/>
          <w:rtl/>
        </w:rPr>
        <w:t>זירת</w:t>
      </w:r>
      <w:r w:rsidRPr="008254A4">
        <w:rPr>
          <w:rStyle w:val="FootnoteReference0"/>
          <w:vertAlign w:val="baseline"/>
          <w:rtl/>
        </w:rPr>
        <w:t xml:space="preserve"> </w:t>
      </w:r>
      <w:r w:rsidRPr="008254A4">
        <w:rPr>
          <w:rStyle w:val="FootnoteReference0"/>
          <w:rFonts w:hint="cs"/>
          <w:vertAlign w:val="baseline"/>
          <w:rtl/>
        </w:rPr>
        <w:t>עבירה</w:t>
      </w:r>
      <w:r w:rsidRPr="008254A4">
        <w:rPr>
          <w:rStyle w:val="FootnoteReference0"/>
          <w:vertAlign w:val="baseline"/>
          <w:rtl/>
        </w:rPr>
        <w:t>"</w:t>
      </w:r>
      <w:r w:rsidRPr="00163C50">
        <w:rPr>
          <w:rStyle w:val="FootnoteReference0"/>
          <w:rFonts w:hint="cs"/>
          <w:vertAlign w:val="baseline"/>
          <w:rtl/>
        </w:rPr>
        <w:t>.</w:t>
      </w:r>
    </w:p>
  </w:footnote>
  <w:footnote w:id="31">
    <w:p w:rsidR="00E36456" w:rsidRPr="008254A4" w:rsidP="005D3D40">
      <w:pPr>
        <w:pStyle w:val="FootnoteText"/>
        <w:rPr>
          <w:rStyle w:val="FootnoteReference0"/>
          <w:vertAlign w:val="baseline"/>
          <w:rtl/>
        </w:rPr>
      </w:pPr>
      <w:r w:rsidRPr="008254A4">
        <w:rPr>
          <w:rStyle w:val="FootnoteReference0"/>
          <w:vertAlign w:val="baseline"/>
        </w:rPr>
        <w:footnoteRef/>
      </w:r>
      <w:r w:rsidRPr="008254A4">
        <w:rPr>
          <w:rStyle w:val="FootnoteReference0"/>
          <w:vertAlign w:val="baseline"/>
          <w:rtl/>
        </w:rPr>
        <w:t xml:space="preserve"> </w:t>
      </w:r>
      <w:r w:rsidRPr="008254A4">
        <w:rPr>
          <w:rStyle w:val="FootnoteReference0"/>
          <w:vertAlign w:val="baseline"/>
          <w:rtl/>
        </w:rPr>
        <w:tab/>
      </w:r>
      <w:r w:rsidRPr="00163C50">
        <w:rPr>
          <w:rStyle w:val="FootnoteReference0"/>
          <w:rFonts w:hint="cs"/>
          <w:vertAlign w:val="baseline"/>
          <w:rtl/>
        </w:rPr>
        <w:t>ראו מבקר המדינה, דוח</w:t>
      </w:r>
      <w:r w:rsidRPr="00163C50">
        <w:rPr>
          <w:rStyle w:val="FootnoteReference0"/>
          <w:vertAlign w:val="baseline"/>
          <w:rtl/>
        </w:rPr>
        <w:t xml:space="preserve"> </w:t>
      </w:r>
      <w:r w:rsidRPr="00163C50">
        <w:rPr>
          <w:rStyle w:val="FootnoteReference0"/>
          <w:rFonts w:hint="cs"/>
          <w:vertAlign w:val="baseline"/>
          <w:rtl/>
        </w:rPr>
        <w:t>שנתי</w:t>
      </w:r>
      <w:r w:rsidRPr="00163C50">
        <w:rPr>
          <w:rStyle w:val="FootnoteReference0"/>
          <w:vertAlign w:val="baseline"/>
          <w:rtl/>
        </w:rPr>
        <w:t xml:space="preserve"> 63 </w:t>
      </w:r>
      <w:r w:rsidRPr="00163C50">
        <w:rPr>
          <w:rStyle w:val="FootnoteReference0"/>
          <w:rFonts w:hint="cs"/>
          <w:vertAlign w:val="baseline"/>
          <w:rtl/>
        </w:rPr>
        <w:t>ב (2013) בעמ' 132, 138.</w:t>
      </w:r>
    </w:p>
  </w:footnote>
  <w:footnote w:id="32">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t>ראו הערה 6.</w:t>
      </w:r>
    </w:p>
  </w:footnote>
  <w:footnote w:id="33">
    <w:p w:rsidR="00E36456" w:rsidRPr="008254A4" w:rsidP="005D3D40">
      <w:pPr>
        <w:pStyle w:val="FootnoteText"/>
        <w:spacing w:line="312" w:lineRule="auto"/>
        <w:rPr>
          <w:rStyle w:val="FootnoteReference0"/>
          <w:vertAlign w:val="baseline"/>
          <w:rtl/>
        </w:rPr>
      </w:pPr>
      <w:r w:rsidRPr="008254A4">
        <w:rPr>
          <w:rStyle w:val="FootnoteReference0"/>
          <w:vertAlign w:val="baseline"/>
        </w:rPr>
        <w:footnoteRef/>
      </w:r>
      <w:r w:rsidRPr="008254A4">
        <w:rPr>
          <w:rtl/>
        </w:rPr>
        <w:t xml:space="preserve"> </w:t>
      </w:r>
      <w:r w:rsidRPr="008254A4">
        <w:rPr>
          <w:rtl/>
        </w:rPr>
        <w:tab/>
      </w:r>
      <w:r w:rsidRPr="008254A4">
        <w:rPr>
          <w:rStyle w:val="FootnoteReference0"/>
          <w:vertAlign w:val="baseline"/>
          <w:rtl/>
        </w:rPr>
        <w:t xml:space="preserve">ראו הערה </w:t>
      </w:r>
      <w:r w:rsidRPr="008254A4">
        <w:rPr>
          <w:rStyle w:val="FootnoteReference0"/>
          <w:rFonts w:hint="cs"/>
          <w:vertAlign w:val="baseline"/>
          <w:rtl/>
        </w:rPr>
        <w:t>1</w:t>
      </w:r>
      <w:r w:rsidRPr="008254A4">
        <w:rPr>
          <w:rFonts w:hint="cs"/>
          <w:rtl/>
        </w:rPr>
        <w:t>5.</w:t>
      </w:r>
    </w:p>
  </w:footnote>
  <w:footnote w:id="34">
    <w:p w:rsidR="00E36456" w:rsidRPr="008254A4" w:rsidP="005D3D40">
      <w:pPr>
        <w:pStyle w:val="FootnoteText"/>
        <w:spacing w:line="312" w:lineRule="auto"/>
        <w:rPr>
          <w:rtl/>
        </w:rPr>
      </w:pPr>
      <w:r w:rsidRPr="008254A4">
        <w:rPr>
          <w:rStyle w:val="FootnoteReference0"/>
          <w:vertAlign w:val="baseline"/>
        </w:rPr>
        <w:footnoteRef/>
      </w:r>
      <w:r w:rsidRPr="008254A4">
        <w:rPr>
          <w:rStyle w:val="FootnoteReference0"/>
          <w:vertAlign w:val="baseline"/>
          <w:rtl/>
        </w:rPr>
        <w:t xml:space="preserve"> </w:t>
      </w:r>
      <w:r w:rsidRPr="008254A4">
        <w:rPr>
          <w:rFonts w:hint="cs"/>
          <w:rtl/>
        </w:rPr>
        <w:tab/>
        <w:t>סעיף</w:t>
      </w:r>
      <w:r w:rsidRPr="008254A4">
        <w:rPr>
          <w:rtl/>
        </w:rPr>
        <w:t xml:space="preserve"> 49ט.</w:t>
      </w:r>
    </w:p>
  </w:footnote>
  <w:footnote w:id="35">
    <w:p w:rsidR="00E36456" w:rsidRPr="008254A4" w:rsidP="005D3D40">
      <w:pPr>
        <w:pStyle w:val="FootnoteText"/>
        <w:spacing w:line="312" w:lineRule="auto"/>
        <w:rPr>
          <w:rtl/>
        </w:rPr>
      </w:pPr>
      <w:r w:rsidRPr="008254A4">
        <w:rPr>
          <w:rStyle w:val="FootnoteReference0"/>
          <w:vertAlign w:val="baseline"/>
        </w:rPr>
        <w:footnoteRef/>
      </w:r>
      <w:r w:rsidRPr="008254A4">
        <w:rPr>
          <w:rStyle w:val="FootnoteReference0"/>
          <w:vertAlign w:val="baseline"/>
          <w:rtl/>
        </w:rPr>
        <w:t xml:space="preserve"> </w:t>
      </w:r>
      <w:r w:rsidRPr="008254A4">
        <w:rPr>
          <w:rtl/>
        </w:rPr>
        <w:tab/>
        <w:t>מבקר המדינה</w:t>
      </w:r>
      <w:r w:rsidRPr="008254A4">
        <w:rPr>
          <w:rFonts w:hint="cs"/>
          <w:rtl/>
        </w:rPr>
        <w:t>,</w:t>
      </w:r>
      <w:r w:rsidRPr="008254A4">
        <w:rPr>
          <w:rtl/>
        </w:rPr>
        <w:t xml:space="preserve"> </w:t>
      </w:r>
      <w:r w:rsidRPr="008254A4">
        <w:rPr>
          <w:b/>
          <w:bCs/>
          <w:rtl/>
        </w:rPr>
        <w:t xml:space="preserve">דוח שנתי 56א </w:t>
      </w:r>
      <w:r w:rsidRPr="008254A4">
        <w:rPr>
          <w:rtl/>
        </w:rPr>
        <w:t>(2005)</w:t>
      </w:r>
      <w:r w:rsidRPr="008254A4">
        <w:rPr>
          <w:rFonts w:hint="cs"/>
          <w:rtl/>
        </w:rPr>
        <w:t xml:space="preserve">, "הטיפול המערכתי בתלונות על אלימות והתנהגות לא נאותה של שוטרים" עמ' </w:t>
      </w:r>
      <w:r w:rsidRPr="008254A4">
        <w:rPr>
          <w:rtl/>
        </w:rPr>
        <w:t>355</w:t>
      </w:r>
      <w:r w:rsidRPr="008254A4">
        <w:rPr>
          <w:rFonts w:hint="cs"/>
          <w:rtl/>
        </w:rPr>
        <w:t>. ראו</w:t>
      </w:r>
      <w:r w:rsidRPr="008254A4">
        <w:rPr>
          <w:rtl/>
        </w:rPr>
        <w:t xml:space="preserve"> גם </w:t>
      </w:r>
      <w:r w:rsidRPr="008254A4">
        <w:rPr>
          <w:rFonts w:hint="cs"/>
          <w:b/>
          <w:bCs/>
          <w:rtl/>
        </w:rPr>
        <w:t>דוח</w:t>
      </w:r>
      <w:r w:rsidRPr="008254A4">
        <w:rPr>
          <w:b/>
          <w:bCs/>
          <w:rtl/>
        </w:rPr>
        <w:t xml:space="preserve"> </w:t>
      </w:r>
      <w:r w:rsidRPr="008254A4">
        <w:rPr>
          <w:rFonts w:hint="cs"/>
          <w:b/>
          <w:bCs/>
          <w:rtl/>
        </w:rPr>
        <w:t>ביקורת</w:t>
      </w:r>
      <w:r w:rsidRPr="008254A4">
        <w:rPr>
          <w:b/>
          <w:bCs/>
          <w:rtl/>
        </w:rPr>
        <w:t xml:space="preserve"> </w:t>
      </w:r>
      <w:r w:rsidRPr="008254A4">
        <w:rPr>
          <w:rFonts w:hint="cs"/>
          <w:b/>
          <w:bCs/>
          <w:rtl/>
        </w:rPr>
        <w:t>מיוחד</w:t>
      </w:r>
      <w:r w:rsidRPr="008254A4">
        <w:rPr>
          <w:b/>
          <w:bCs/>
          <w:rtl/>
        </w:rPr>
        <w:t xml:space="preserve"> </w:t>
      </w:r>
      <w:r w:rsidRPr="008254A4">
        <w:rPr>
          <w:rtl/>
        </w:rPr>
        <w:t xml:space="preserve">(2017) "הטיפול </w:t>
      </w:r>
      <w:r w:rsidRPr="008254A4">
        <w:rPr>
          <w:rFonts w:hint="cs"/>
          <w:rtl/>
        </w:rPr>
        <w:t>המערכתי</w:t>
      </w:r>
      <w:r w:rsidRPr="008254A4">
        <w:rPr>
          <w:rtl/>
        </w:rPr>
        <w:t xml:space="preserve"> </w:t>
      </w:r>
      <w:r w:rsidRPr="008254A4">
        <w:rPr>
          <w:rFonts w:hint="cs"/>
          <w:rtl/>
        </w:rPr>
        <w:t>בעבירות</w:t>
      </w:r>
      <w:r w:rsidRPr="008254A4">
        <w:rPr>
          <w:rtl/>
        </w:rPr>
        <w:t xml:space="preserve"> </w:t>
      </w:r>
      <w:r w:rsidRPr="008254A4">
        <w:rPr>
          <w:rFonts w:hint="cs"/>
          <w:rtl/>
        </w:rPr>
        <w:t>שוטרים</w:t>
      </w:r>
      <w:r w:rsidRPr="008254A4">
        <w:rPr>
          <w:rtl/>
        </w:rPr>
        <w:t>"</w:t>
      </w:r>
      <w:r w:rsidRPr="008254A4">
        <w:rPr>
          <w:rFonts w:hint="cs"/>
          <w:rtl/>
        </w:rPr>
        <w:t>,</w:t>
      </w:r>
      <w:r w:rsidRPr="008254A4">
        <w:rPr>
          <w:rtl/>
        </w:rPr>
        <w:t xml:space="preserve"> </w:t>
      </w:r>
      <w:r w:rsidRPr="008254A4">
        <w:rPr>
          <w:rFonts w:hint="cs"/>
          <w:rtl/>
        </w:rPr>
        <w:t>עמ'</w:t>
      </w:r>
      <w:r w:rsidRPr="008254A4">
        <w:rPr>
          <w:rtl/>
        </w:rPr>
        <w:t xml:space="preserve"> 168-167, 179.</w:t>
      </w:r>
    </w:p>
  </w:footnote>
  <w:footnote w:id="36">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t>יתר התיקים נפתחו בשנת 2016.</w:t>
      </w:r>
    </w:p>
  </w:footnote>
  <w:footnote w:id="37">
    <w:p w:rsidR="00E36456" w:rsidRPr="008254A4" w:rsidP="005D3D40">
      <w:pPr>
        <w:pStyle w:val="FootnoteText"/>
        <w:spacing w:line="312" w:lineRule="auto"/>
        <w:rPr>
          <w:rtl/>
        </w:rPr>
      </w:pPr>
      <w:r w:rsidRPr="008254A4">
        <w:rPr>
          <w:rStyle w:val="FootnoteReference0"/>
          <w:vertAlign w:val="baseline"/>
        </w:rPr>
        <w:footnoteRef/>
      </w:r>
      <w:r>
        <w:rPr>
          <w:rStyle w:val="FootnoteReference0"/>
          <w:vertAlign w:val="baseline"/>
          <w:rtl/>
        </w:rPr>
        <w:t xml:space="preserve"> </w:t>
      </w:r>
      <w:r w:rsidRPr="008254A4">
        <w:rPr>
          <w:rtl/>
        </w:rPr>
        <w:tab/>
        <w:t>החלטה 1796 של הממשלה ה-32.</w:t>
      </w:r>
    </w:p>
  </w:footnote>
  <w:footnote w:id="38">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r>
      <w:r w:rsidRPr="008254A4">
        <w:rPr>
          <w:rFonts w:eastAsia="Times New Roman" w:hint="cs"/>
          <w:rtl/>
          <w:lang w:eastAsia="he-IL"/>
        </w:rPr>
        <w:t xml:space="preserve">משט של שש ספינות שיצאו במאי 2010 מחופי טורקיה כדי להגיע לנמל עזה. לוחמי חיל הים השתלטו על חמש ספינות ונתקלו בהתנגדות שברובה הייתה פסיבית. בספינה השישית, "מאווי מרמרה", התרחשו </w:t>
      </w:r>
      <w:r w:rsidRPr="008254A4">
        <w:rPr>
          <w:rFonts w:eastAsia="Times New Roman" w:hint="eastAsia"/>
          <w:rtl/>
          <w:lang w:eastAsia="he-IL"/>
        </w:rPr>
        <w:t>אירועים</w:t>
      </w:r>
      <w:r w:rsidRPr="008254A4">
        <w:rPr>
          <w:rFonts w:eastAsia="Times New Roman"/>
          <w:rtl/>
          <w:lang w:eastAsia="he-IL"/>
        </w:rPr>
        <w:t xml:space="preserve"> </w:t>
      </w:r>
      <w:r w:rsidRPr="008254A4">
        <w:rPr>
          <w:rFonts w:eastAsia="Times New Roman" w:hint="eastAsia"/>
          <w:rtl/>
          <w:lang w:eastAsia="he-IL"/>
        </w:rPr>
        <w:t>אלימים</w:t>
      </w:r>
      <w:r w:rsidRPr="008254A4">
        <w:rPr>
          <w:rFonts w:eastAsia="Times New Roman"/>
          <w:rtl/>
          <w:lang w:eastAsia="he-IL"/>
        </w:rPr>
        <w:t xml:space="preserve">, </w:t>
      </w:r>
      <w:r w:rsidRPr="008254A4">
        <w:rPr>
          <w:rFonts w:eastAsia="Times New Roman" w:hint="cs"/>
          <w:rtl/>
          <w:lang w:eastAsia="he-IL"/>
        </w:rPr>
        <w:t>בגינם</w:t>
      </w:r>
      <w:r w:rsidRPr="008254A4">
        <w:rPr>
          <w:rFonts w:eastAsia="Times New Roman"/>
          <w:rtl/>
          <w:lang w:eastAsia="he-IL"/>
        </w:rPr>
        <w:t xml:space="preserve"> </w:t>
      </w:r>
      <w:r w:rsidRPr="008254A4">
        <w:rPr>
          <w:rFonts w:eastAsia="Times New Roman" w:hint="eastAsia"/>
          <w:rtl/>
          <w:lang w:eastAsia="he-IL"/>
        </w:rPr>
        <w:t>נפצעו</w:t>
      </w:r>
      <w:r w:rsidRPr="008254A4">
        <w:rPr>
          <w:rFonts w:eastAsia="Times New Roman"/>
          <w:rtl/>
          <w:lang w:eastAsia="he-IL"/>
        </w:rPr>
        <w:t xml:space="preserve"> </w:t>
      </w:r>
      <w:r w:rsidRPr="008254A4">
        <w:rPr>
          <w:rFonts w:eastAsia="Times New Roman" w:hint="eastAsia"/>
          <w:rtl/>
          <w:lang w:eastAsia="he-IL"/>
        </w:rPr>
        <w:t>תשעה</w:t>
      </w:r>
      <w:r w:rsidRPr="008254A4">
        <w:rPr>
          <w:rFonts w:eastAsia="Times New Roman"/>
          <w:rtl/>
          <w:lang w:eastAsia="he-IL"/>
        </w:rPr>
        <w:t xml:space="preserve"> </w:t>
      </w:r>
      <w:r w:rsidRPr="008254A4">
        <w:rPr>
          <w:rFonts w:eastAsia="Times New Roman" w:hint="eastAsia"/>
          <w:rtl/>
          <w:lang w:eastAsia="he-IL"/>
        </w:rPr>
        <w:t>חיילי</w:t>
      </w:r>
      <w:r w:rsidRPr="008254A4">
        <w:rPr>
          <w:rFonts w:eastAsia="Times New Roman"/>
          <w:rtl/>
          <w:lang w:eastAsia="he-IL"/>
        </w:rPr>
        <w:t xml:space="preserve"> </w:t>
      </w:r>
      <w:r w:rsidRPr="008254A4">
        <w:rPr>
          <w:rFonts w:eastAsia="Times New Roman" w:hint="eastAsia"/>
          <w:rtl/>
          <w:lang w:eastAsia="he-IL"/>
        </w:rPr>
        <w:t>צה</w:t>
      </w:r>
      <w:r w:rsidRPr="008254A4">
        <w:rPr>
          <w:rFonts w:eastAsia="Times New Roman"/>
          <w:rtl/>
          <w:lang w:eastAsia="he-IL"/>
        </w:rPr>
        <w:t xml:space="preserve">"ל, </w:t>
      </w:r>
      <w:r w:rsidRPr="008254A4">
        <w:rPr>
          <w:rFonts w:eastAsia="Times New Roman" w:hint="cs"/>
          <w:rtl/>
          <w:lang w:eastAsia="he-IL"/>
        </w:rPr>
        <w:t xml:space="preserve">במהלכם </w:t>
      </w:r>
      <w:r w:rsidRPr="008254A4">
        <w:rPr>
          <w:rFonts w:eastAsia="Times New Roman" w:hint="eastAsia"/>
          <w:rtl/>
          <w:lang w:eastAsia="he-IL"/>
        </w:rPr>
        <w:t>נהרגו</w:t>
      </w:r>
      <w:r>
        <w:rPr>
          <w:rFonts w:eastAsia="Times New Roman"/>
          <w:rtl/>
          <w:lang w:eastAsia="he-IL"/>
        </w:rPr>
        <w:t xml:space="preserve"> </w:t>
      </w:r>
      <w:r w:rsidRPr="008254A4">
        <w:rPr>
          <w:rFonts w:eastAsia="Times New Roman" w:hint="cs"/>
          <w:rtl/>
          <w:lang w:eastAsia="he-IL"/>
        </w:rPr>
        <w:t xml:space="preserve">תשעה </w:t>
      </w:r>
      <w:r w:rsidRPr="008254A4">
        <w:rPr>
          <w:rFonts w:eastAsia="Times New Roman" w:hint="eastAsia"/>
          <w:rtl/>
          <w:lang w:eastAsia="he-IL"/>
        </w:rPr>
        <w:t>מנוסעי</w:t>
      </w:r>
      <w:r w:rsidRPr="008254A4">
        <w:rPr>
          <w:rFonts w:eastAsia="Times New Roman"/>
          <w:rtl/>
          <w:lang w:eastAsia="he-IL"/>
        </w:rPr>
        <w:t xml:space="preserve"> </w:t>
      </w:r>
      <w:r w:rsidRPr="008254A4">
        <w:rPr>
          <w:rFonts w:eastAsia="Times New Roman" w:hint="eastAsia"/>
          <w:rtl/>
          <w:lang w:eastAsia="he-IL"/>
        </w:rPr>
        <w:t>הספינה</w:t>
      </w:r>
      <w:r w:rsidRPr="008254A4">
        <w:rPr>
          <w:rFonts w:eastAsia="Times New Roman"/>
          <w:rtl/>
          <w:lang w:eastAsia="he-IL"/>
        </w:rPr>
        <w:t xml:space="preserve"> </w:t>
      </w:r>
      <w:r w:rsidRPr="008254A4">
        <w:rPr>
          <w:rFonts w:eastAsia="Times New Roman" w:hint="cs"/>
          <w:rtl/>
          <w:lang w:eastAsia="he-IL"/>
        </w:rPr>
        <w:t xml:space="preserve">ונוסע עשירי מת מפצעיו זמן מה לאחר מכן. בנוסף </w:t>
      </w:r>
      <w:r w:rsidRPr="008254A4">
        <w:rPr>
          <w:rFonts w:eastAsia="Times New Roman" w:hint="eastAsia"/>
          <w:rtl/>
          <w:lang w:eastAsia="he-IL"/>
        </w:rPr>
        <w:t>נפצעו</w:t>
      </w:r>
      <w:r w:rsidRPr="008254A4">
        <w:rPr>
          <w:rFonts w:eastAsia="Times New Roman"/>
          <w:rtl/>
          <w:lang w:eastAsia="he-IL"/>
        </w:rPr>
        <w:t xml:space="preserve"> 55 </w:t>
      </w:r>
      <w:r w:rsidRPr="008254A4">
        <w:rPr>
          <w:rFonts w:eastAsia="Times New Roman" w:hint="eastAsia"/>
          <w:rtl/>
          <w:lang w:eastAsia="he-IL"/>
        </w:rPr>
        <w:t>מנוסעי</w:t>
      </w:r>
      <w:r w:rsidRPr="008254A4">
        <w:rPr>
          <w:rFonts w:eastAsia="Times New Roman" w:hint="cs"/>
          <w:rtl/>
          <w:lang w:eastAsia="he-IL"/>
        </w:rPr>
        <w:t xml:space="preserve"> הספינה</w:t>
      </w:r>
      <w:r w:rsidRPr="008254A4">
        <w:rPr>
          <w:rFonts w:eastAsia="Times New Roman"/>
          <w:rtl/>
          <w:lang w:eastAsia="he-IL"/>
        </w:rPr>
        <w:t xml:space="preserve">. </w:t>
      </w:r>
    </w:p>
  </w:footnote>
  <w:footnote w:id="39">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t xml:space="preserve">במסגרת דוח </w:t>
      </w:r>
      <w:r w:rsidRPr="008254A4">
        <w:rPr>
          <w:rFonts w:hint="cs"/>
          <w:rtl/>
        </w:rPr>
        <w:t>טירקל</w:t>
      </w:r>
      <w:r w:rsidRPr="008254A4">
        <w:rPr>
          <w:rFonts w:hint="cs"/>
          <w:rtl/>
        </w:rPr>
        <w:t xml:space="preserve"> השני גיבשה הוועדה 18 המלצות העוסקות במנגנוני בדיקה וחקירה בנוגע לתלונות וטענות המועלות בדבר הפרות של דיני הלחימה. דוח ביקורת זה עוסק בהמלצה מס' 14.</w:t>
      </w:r>
    </w:p>
  </w:footnote>
  <w:footnote w:id="40">
    <w:p w:rsidR="00E36456" w:rsidRPr="008254A4" w:rsidP="005D3D40">
      <w:pPr>
        <w:pStyle w:val="FootnoteText"/>
        <w:spacing w:line="312" w:lineRule="auto"/>
        <w:rPr>
          <w:rtl/>
        </w:rPr>
      </w:pPr>
      <w:r w:rsidRPr="008254A4">
        <w:rPr>
          <w:rStyle w:val="FootnoteReference0"/>
          <w:vertAlign w:val="baseline"/>
        </w:rPr>
        <w:footnoteRef/>
      </w:r>
      <w:r w:rsidRPr="008254A4">
        <w:rPr>
          <w:rStyle w:val="FootnoteReference0"/>
          <w:vertAlign w:val="baseline"/>
          <w:rtl/>
        </w:rPr>
        <w:t xml:space="preserve"> </w:t>
      </w:r>
      <w:r w:rsidRPr="008254A4">
        <w:rPr>
          <w:rFonts w:hint="cs"/>
          <w:rtl/>
        </w:rPr>
        <w:tab/>
        <w:t>המלצה</w:t>
      </w:r>
      <w:r w:rsidRPr="008254A4">
        <w:rPr>
          <w:rtl/>
        </w:rPr>
        <w:t xml:space="preserve"> </w:t>
      </w:r>
      <w:r w:rsidRPr="008254A4">
        <w:rPr>
          <w:rFonts w:hint="cs"/>
          <w:rtl/>
        </w:rPr>
        <w:t>מס'</w:t>
      </w:r>
      <w:r w:rsidRPr="008254A4">
        <w:rPr>
          <w:rtl/>
        </w:rPr>
        <w:t xml:space="preserve"> 14, </w:t>
      </w:r>
      <w:r w:rsidRPr="008254A4">
        <w:rPr>
          <w:rFonts w:hint="cs"/>
          <w:rtl/>
        </w:rPr>
        <w:t>פסקה</w:t>
      </w:r>
      <w:r w:rsidRPr="008254A4">
        <w:rPr>
          <w:rtl/>
        </w:rPr>
        <w:t xml:space="preserve"> 85</w:t>
      </w:r>
      <w:r w:rsidRPr="008254A4">
        <w:rPr>
          <w:rFonts w:hint="cs"/>
          <w:rtl/>
        </w:rPr>
        <w:t>, עמ</w:t>
      </w:r>
      <w:r w:rsidRPr="008254A4">
        <w:rPr>
          <w:rtl/>
        </w:rPr>
        <w:t xml:space="preserve">' 343 </w:t>
      </w:r>
      <w:r w:rsidRPr="008254A4">
        <w:rPr>
          <w:rFonts w:hint="cs"/>
          <w:rtl/>
        </w:rPr>
        <w:t>לדוח.</w:t>
      </w:r>
    </w:p>
  </w:footnote>
  <w:footnote w:id="41">
    <w:p w:rsidR="00E36456" w:rsidRPr="008254A4" w:rsidP="005D3D40">
      <w:pPr>
        <w:pStyle w:val="FootnoteText"/>
        <w:spacing w:line="312" w:lineRule="auto"/>
      </w:pPr>
      <w:r w:rsidRPr="008254A4">
        <w:rPr>
          <w:rStyle w:val="FootnoteReference0"/>
          <w:vertAlign w:val="baseline"/>
        </w:rPr>
        <w:footnoteRef/>
      </w:r>
      <w:r>
        <w:rPr>
          <w:rStyle w:val="FootnoteReference0"/>
          <w:vertAlign w:val="baseline"/>
          <w:rtl/>
        </w:rPr>
        <w:t xml:space="preserve"> </w:t>
      </w:r>
      <w:r w:rsidRPr="008254A4">
        <w:rPr>
          <w:rFonts w:hint="cs"/>
          <w:rtl/>
        </w:rPr>
        <w:tab/>
        <w:t xml:space="preserve">החלטה מס' 1143 מ-3.1.14. </w:t>
      </w:r>
    </w:p>
  </w:footnote>
  <w:footnote w:id="42">
    <w:p w:rsidR="00E36456" w:rsidRPr="008254A4" w:rsidP="005D3D40">
      <w:pPr>
        <w:pStyle w:val="FootnoteText"/>
        <w:spacing w:line="312" w:lineRule="auto"/>
      </w:pPr>
      <w:r w:rsidRPr="008254A4">
        <w:rPr>
          <w:rStyle w:val="FootnoteReference0"/>
          <w:vertAlign w:val="baseline"/>
        </w:rPr>
        <w:footnoteRef/>
      </w:r>
      <w:r w:rsidRPr="008254A4">
        <w:rPr>
          <w:rStyle w:val="FootnoteReference0"/>
          <w:vertAlign w:val="baseline"/>
          <w:rtl/>
        </w:rPr>
        <w:t xml:space="preserve"> </w:t>
      </w:r>
      <w:r w:rsidRPr="008254A4">
        <w:rPr>
          <w:rFonts w:hint="cs"/>
          <w:rtl/>
        </w:rPr>
        <w:tab/>
        <w:t>סעיף</w:t>
      </w:r>
      <w:r w:rsidRPr="008254A4">
        <w:rPr>
          <w:rtl/>
        </w:rPr>
        <w:t xml:space="preserve"> 45 לדוח </w:t>
      </w:r>
      <w:r w:rsidRPr="008254A4">
        <w:rPr>
          <w:rFonts w:hint="cs"/>
          <w:rtl/>
        </w:rPr>
        <w:t>טירקל</w:t>
      </w:r>
      <w:r w:rsidRPr="008254A4">
        <w:rPr>
          <w:rFonts w:hint="cs"/>
          <w:rtl/>
        </w:rPr>
        <w:t xml:space="preserve"> השני</w:t>
      </w:r>
      <w:r w:rsidRPr="008254A4">
        <w:rPr>
          <w:rtl/>
        </w:rPr>
        <w:t>,</w:t>
      </w:r>
      <w:r w:rsidRPr="008254A4">
        <w:rPr>
          <w:rFonts w:hint="cs"/>
          <w:rtl/>
        </w:rPr>
        <w:t xml:space="preserve"> </w:t>
      </w:r>
      <w:r w:rsidRPr="008254A4">
        <w:rPr>
          <w:rtl/>
        </w:rPr>
        <w:t xml:space="preserve">עמ' 258. </w:t>
      </w:r>
    </w:p>
  </w:footnote>
  <w:footnote w:id="43">
    <w:p w:rsidR="00E36456" w:rsidRPr="008254A4" w:rsidP="005D3D40">
      <w:pPr>
        <w:pStyle w:val="FootnoteText"/>
        <w:spacing w:line="312" w:lineRule="auto"/>
        <w:rPr>
          <w:rtl/>
        </w:rPr>
      </w:pPr>
      <w:r w:rsidRPr="008254A4">
        <w:rPr>
          <w:rStyle w:val="FootnoteReference0"/>
          <w:vertAlign w:val="baseline"/>
        </w:rPr>
        <w:footnoteRef/>
      </w:r>
      <w:r w:rsidRPr="008254A4">
        <w:rPr>
          <w:rtl/>
        </w:rPr>
        <w:t xml:space="preserve"> </w:t>
      </w:r>
      <w:r w:rsidRPr="008254A4">
        <w:rPr>
          <w:rFonts w:hint="cs"/>
          <w:rtl/>
        </w:rPr>
        <w:tab/>
        <w:t>צו</w:t>
      </w:r>
      <w:r w:rsidRPr="008254A4">
        <w:rPr>
          <w:rtl/>
        </w:rPr>
        <w:t xml:space="preserve"> בדבר הוראות ביטחון</w:t>
      </w:r>
      <w:r w:rsidRPr="008254A4">
        <w:rPr>
          <w:rFonts w:hint="cs"/>
          <w:rtl/>
        </w:rPr>
        <w:t xml:space="preserve"> </w:t>
      </w:r>
      <w:r w:rsidRPr="008254A4">
        <w:rPr>
          <w:rtl/>
        </w:rPr>
        <w:t>(תיקון מס' 49)</w:t>
      </w:r>
      <w:r w:rsidRPr="008254A4">
        <w:rPr>
          <w:rFonts w:hint="cs"/>
          <w:rtl/>
        </w:rPr>
        <w:t xml:space="preserve"> </w:t>
      </w:r>
      <w:r w:rsidRPr="008254A4">
        <w:rPr>
          <w:rtl/>
        </w:rPr>
        <w:t>(יהודה והשומרון)</w:t>
      </w:r>
      <w:r w:rsidRPr="008254A4">
        <w:rPr>
          <w:rFonts w:hint="cs"/>
          <w:rtl/>
        </w:rPr>
        <w:t xml:space="preserve"> </w:t>
      </w:r>
      <w:r w:rsidRPr="008254A4">
        <w:rPr>
          <w:rtl/>
        </w:rPr>
        <w:t>(מס' 1769)</w:t>
      </w:r>
      <w:r w:rsidRPr="008254A4">
        <w:rPr>
          <w:rFonts w:hint="cs"/>
          <w:rtl/>
        </w:rPr>
        <w:t>,</w:t>
      </w:r>
      <w:r w:rsidRPr="008254A4">
        <w:rPr>
          <w:rtl/>
        </w:rPr>
        <w:t xml:space="preserve"> </w:t>
      </w:r>
      <w:r w:rsidRPr="008254A4">
        <w:rPr>
          <w:rFonts w:hint="cs"/>
          <w:rtl/>
        </w:rPr>
        <w:t>התשע</w:t>
      </w:r>
      <w:r w:rsidRPr="008254A4">
        <w:rPr>
          <w:rtl/>
        </w:rPr>
        <w:t>"ו-2016.</w:t>
      </w:r>
    </w:p>
  </w:footnote>
  <w:footnote w:id="44">
    <w:p w:rsidR="00E36456" w:rsidRPr="008254A4" w:rsidP="005D3D40">
      <w:pPr>
        <w:pStyle w:val="FootnoteText"/>
        <w:spacing w:line="312" w:lineRule="auto"/>
        <w:rPr>
          <w:rtl/>
        </w:rPr>
      </w:pPr>
      <w:r w:rsidRPr="008254A4">
        <w:rPr>
          <w:rStyle w:val="FootnoteReference0"/>
          <w:vertAlign w:val="baseline"/>
        </w:rPr>
        <w:footnoteRef/>
      </w:r>
      <w:r>
        <w:rPr>
          <w:rStyle w:val="FootnoteReference0"/>
          <w:vertAlign w:val="baseline"/>
          <w:rtl/>
        </w:rPr>
        <w:t xml:space="preserve"> </w:t>
      </w:r>
      <w:r w:rsidRPr="008254A4">
        <w:rPr>
          <w:rFonts w:hint="cs"/>
          <w:rtl/>
        </w:rPr>
        <w:tab/>
        <w:t>הוועדה</w:t>
      </w:r>
      <w:r w:rsidRPr="008254A4">
        <w:rPr>
          <w:rtl/>
        </w:rPr>
        <w:t xml:space="preserve"> לרישום ראשון </w:t>
      </w:r>
      <w:r w:rsidRPr="008254A4">
        <w:rPr>
          <w:rFonts w:hint="cs"/>
          <w:rtl/>
        </w:rPr>
        <w:t>היא</w:t>
      </w:r>
      <w:r w:rsidRPr="008254A4">
        <w:rPr>
          <w:rtl/>
        </w:rPr>
        <w:t xml:space="preserve"> ועדה מעין שיפוטית הפועלת </w:t>
      </w:r>
      <w:r w:rsidRPr="008254A4">
        <w:rPr>
          <w:rFonts w:hint="cs"/>
          <w:rtl/>
        </w:rPr>
        <w:t>במנהא"ז</w:t>
      </w:r>
      <w:r w:rsidRPr="008254A4">
        <w:rPr>
          <w:rtl/>
        </w:rPr>
        <w:t xml:space="preserve"> </w:t>
      </w:r>
      <w:r w:rsidRPr="008254A4">
        <w:rPr>
          <w:rFonts w:hint="cs"/>
          <w:rtl/>
        </w:rPr>
        <w:t>באיו</w:t>
      </w:r>
      <w:r w:rsidRPr="008254A4">
        <w:rPr>
          <w:rtl/>
        </w:rPr>
        <w:t>"ש</w:t>
      </w:r>
      <w:r w:rsidRPr="008254A4">
        <w:rPr>
          <w:rtl/>
        </w:rPr>
        <w:t xml:space="preserve">, </w:t>
      </w:r>
      <w:r w:rsidRPr="008254A4">
        <w:rPr>
          <w:rFonts w:hint="cs"/>
          <w:rtl/>
        </w:rPr>
        <w:t xml:space="preserve">מכוח חוק רישום נכסי דלא ניידי שלא נרשמו קודם לשנת 1964 מס' 6 לשנת 1964, וצו בדבר תיקון חוק רישום נכסי דלא ניידי אשר טרם נרשמו (יהודה והשומרון) (מס' 1621), התשס"ט-2008. </w:t>
      </w:r>
      <w:r w:rsidRPr="008254A4">
        <w:rPr>
          <w:rtl/>
        </w:rPr>
        <w:t xml:space="preserve">תפקידה לבדוק את הזכויות </w:t>
      </w:r>
      <w:r w:rsidRPr="008254A4">
        <w:rPr>
          <w:rFonts w:hint="cs"/>
          <w:rtl/>
        </w:rPr>
        <w:t xml:space="preserve">על </w:t>
      </w:r>
      <w:r w:rsidRPr="008254A4">
        <w:rPr>
          <w:rtl/>
        </w:rPr>
        <w:t xml:space="preserve">מקרקעין אשר </w:t>
      </w:r>
      <w:r w:rsidRPr="008254A4">
        <w:rPr>
          <w:rFonts w:hint="cs"/>
          <w:rtl/>
        </w:rPr>
        <w:t xml:space="preserve">לגביהם </w:t>
      </w:r>
      <w:r w:rsidRPr="008254A4">
        <w:rPr>
          <w:rtl/>
        </w:rPr>
        <w:t>הוגשו בקשות לרישום ראשון</w:t>
      </w:r>
      <w:r w:rsidRPr="008254A4">
        <w:rPr>
          <w:rFonts w:hint="cs"/>
          <w:rtl/>
        </w:rPr>
        <w:t>.</w:t>
      </w:r>
      <w:r w:rsidRPr="008254A4">
        <w:rPr>
          <w:rtl/>
        </w:rPr>
        <w:t xml:space="preserve"> </w:t>
      </w:r>
      <w:r w:rsidRPr="008254A4">
        <w:rPr>
          <w:rFonts w:hint="cs"/>
          <w:rtl/>
        </w:rPr>
        <w:t xml:space="preserve">אם </w:t>
      </w:r>
      <w:r w:rsidRPr="008254A4">
        <w:rPr>
          <w:rtl/>
        </w:rPr>
        <w:t xml:space="preserve">השתכנעה הוועדה כי התגבשו התנאים המתאימים, יש בסמכותה </w:t>
      </w:r>
      <w:r w:rsidRPr="008254A4">
        <w:rPr>
          <w:rFonts w:hint="cs"/>
          <w:rtl/>
        </w:rPr>
        <w:t>ליתן</w:t>
      </w:r>
      <w:r w:rsidRPr="008254A4">
        <w:rPr>
          <w:rtl/>
        </w:rPr>
        <w:t xml:space="preserve"> צו לרשם המקרקעין, לרשום את חלק</w:t>
      </w:r>
      <w:r w:rsidRPr="008254A4">
        <w:rPr>
          <w:rFonts w:hint="cs"/>
          <w:rtl/>
        </w:rPr>
        <w:t>ו</w:t>
      </w:r>
      <w:r w:rsidRPr="008254A4">
        <w:rPr>
          <w:rtl/>
        </w:rPr>
        <w:t xml:space="preserve">ת המקרקעין, אשר הוועדה </w:t>
      </w:r>
      <w:r w:rsidRPr="008254A4">
        <w:rPr>
          <w:rFonts w:hint="cs"/>
          <w:rtl/>
        </w:rPr>
        <w:t xml:space="preserve">תיחמה אותם </w:t>
      </w:r>
      <w:r w:rsidRPr="008254A4">
        <w:rPr>
          <w:rtl/>
        </w:rPr>
        <w:t>בספרי הרישום.</w:t>
      </w:r>
      <w:r w:rsidRPr="008254A4">
        <w:rPr>
          <w:rFonts w:hint="cs"/>
          <w:rtl/>
        </w:rPr>
        <w:t xml:space="preserve"> ניתן להגיש ערר על החלטת הוועדה. </w:t>
      </w:r>
      <w:r w:rsidRPr="008254A4">
        <w:rPr>
          <w:rtl/>
        </w:rPr>
        <w:t>לרישום ראשון של מקרקעין בספרים יש מעמד איתן</w:t>
      </w:r>
      <w:r w:rsidRPr="008254A4">
        <w:rPr>
          <w:rFonts w:hint="cs"/>
          <w:rtl/>
        </w:rPr>
        <w:t>,</w:t>
      </w:r>
      <w:r w:rsidRPr="008254A4">
        <w:rPr>
          <w:rtl/>
        </w:rPr>
        <w:t xml:space="preserve"> והוא מוגדר כסופי, למעט במקרים חריגים.</w:t>
      </w:r>
    </w:p>
  </w:footnote>
  <w:footnote w:id="45">
    <w:p w:rsidR="00E36456" w:rsidRPr="008254A4" w:rsidP="005D3D40">
      <w:pPr>
        <w:pStyle w:val="FootnoteText"/>
        <w:spacing w:line="312" w:lineRule="auto"/>
      </w:pPr>
      <w:r w:rsidRPr="008254A4">
        <w:rPr>
          <w:rStyle w:val="FootnoteReference0"/>
          <w:vertAlign w:val="baseline"/>
        </w:rPr>
        <w:footnoteRef/>
      </w:r>
      <w:r w:rsidRPr="008254A4">
        <w:rPr>
          <w:rStyle w:val="FootnoteReference0"/>
          <w:vertAlign w:val="baseline"/>
          <w:rtl/>
        </w:rPr>
        <w:t xml:space="preserve"> </w:t>
      </w:r>
      <w:r w:rsidRPr="008254A4">
        <w:rPr>
          <w:rtl/>
        </w:rPr>
        <w:tab/>
      </w:r>
      <w:r w:rsidRPr="008254A4">
        <w:rPr>
          <w:rFonts w:hint="cs"/>
          <w:rtl/>
        </w:rPr>
        <w:t>מבקר</w:t>
      </w:r>
      <w:r w:rsidRPr="008254A4">
        <w:rPr>
          <w:rtl/>
        </w:rPr>
        <w:t xml:space="preserve"> </w:t>
      </w:r>
      <w:r w:rsidRPr="008254A4">
        <w:rPr>
          <w:rFonts w:hint="cs"/>
          <w:rtl/>
        </w:rPr>
        <w:t>המדינה</w:t>
      </w:r>
      <w:r w:rsidRPr="008254A4">
        <w:rPr>
          <w:rtl/>
        </w:rPr>
        <w:t xml:space="preserve">, </w:t>
      </w:r>
      <w:r w:rsidRPr="008254A4">
        <w:rPr>
          <w:rFonts w:hint="cs"/>
          <w:b/>
          <w:bCs/>
          <w:rtl/>
        </w:rPr>
        <w:t>דוח</w:t>
      </w:r>
      <w:r w:rsidRPr="008254A4">
        <w:rPr>
          <w:b/>
          <w:bCs/>
          <w:rtl/>
        </w:rPr>
        <w:t xml:space="preserve"> 66 </w:t>
      </w:r>
      <w:r w:rsidRPr="008254A4">
        <w:rPr>
          <w:rFonts w:hint="cs"/>
          <w:b/>
          <w:bCs/>
          <w:rtl/>
        </w:rPr>
        <w:t>ב</w:t>
      </w:r>
      <w:r w:rsidRPr="008254A4">
        <w:rPr>
          <w:b/>
          <w:bCs/>
          <w:rtl/>
        </w:rPr>
        <w:t xml:space="preserve"> </w:t>
      </w:r>
      <w:r w:rsidRPr="008254A4">
        <w:rPr>
          <w:rtl/>
        </w:rPr>
        <w:t>(2016</w:t>
      </w:r>
      <w:r w:rsidRPr="008254A4">
        <w:rPr>
          <w:rFonts w:hint="cs"/>
          <w:rtl/>
        </w:rPr>
        <w:t>), בנושא "פעילות יחידת הפיקוח והאכיפה והיבטים בהסדרת מקרקעין", עמ' 47 .</w:t>
      </w:r>
    </w:p>
  </w:footnote>
  <w:footnote w:id="46">
    <w:p w:rsidR="00E36456" w:rsidRPr="008254A4" w:rsidP="005D3D40">
      <w:pPr>
        <w:pStyle w:val="FootnoteText"/>
        <w:spacing w:line="312" w:lineRule="auto"/>
      </w:pPr>
      <w:r w:rsidRPr="008254A4">
        <w:rPr>
          <w:rStyle w:val="FootnoteReference0"/>
          <w:vertAlign w:val="baseline"/>
        </w:rPr>
        <w:footnoteRef/>
      </w:r>
      <w:r>
        <w:rPr>
          <w:rStyle w:val="FootnoteReference0"/>
          <w:vertAlign w:val="baseline"/>
          <w:rtl/>
        </w:rPr>
        <w:t xml:space="preserve"> </w:t>
      </w:r>
      <w:r>
        <w:rPr>
          <w:rStyle w:val="FootnoteReference0"/>
          <w:rFonts w:hint="cs"/>
          <w:vertAlign w:val="baseline"/>
          <w:rtl/>
        </w:rPr>
        <w:tab/>
      </w:r>
      <w:r w:rsidRPr="008254A4">
        <w:rPr>
          <w:rtl/>
        </w:rPr>
        <w:t xml:space="preserve">יובהר כי הכוונה לתיקים שאינם בטיפול </w:t>
      </w:r>
      <w:r w:rsidRPr="008254A4">
        <w:rPr>
          <w:rFonts w:hint="cs"/>
          <w:rtl/>
        </w:rPr>
        <w:t>צח</w:t>
      </w:r>
      <w:r w:rsidRPr="008254A4">
        <w:rPr>
          <w:rtl/>
        </w:rPr>
        <w:t>"</w:t>
      </w:r>
      <w:r w:rsidRPr="008254A4">
        <w:rPr>
          <w:rFonts w:hint="cs"/>
          <w:rtl/>
        </w:rPr>
        <w:t>ם</w:t>
      </w:r>
      <w:r w:rsidRPr="008254A4">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75372">
      <w:rPr>
        <w:rFonts w:ascii="Tahoma" w:hAnsi="Tahoma" w:eastAsiaTheme="majorEastAsia" w:cs="Tahoma"/>
        <w:b/>
        <w:bCs/>
        <w:noProof/>
        <w:color w:val="0B5294" w:themeColor="accent1" w:themeShade="BF"/>
        <w:sz w:val="16"/>
        <w:szCs w:val="16"/>
        <w:rtl/>
      </w:rPr>
      <w:t>190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hint="eastAsia"/>
        <w:rtl/>
      </w:rPr>
      <w:t xml:space="preserve">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w:t>
    </w:r>
    <w:r>
      <w:rPr>
        <w:rFonts w:ascii="Tahoma" w:hAnsi="Tahoma" w:eastAsiaTheme="majorEastAsia" w:cs="Tahoma" w:hint="cs"/>
        <w:noProof/>
        <w:color w:val="0B5294" w:themeColor="accent1" w:themeShade="BF"/>
        <w:sz w:val="16"/>
        <w:szCs w:val="16"/>
        <w:rtl/>
      </w:rPr>
      <w:t>8ב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7F1A39" w:rsidP="005D3D40">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D3D40">
      <w:rPr>
        <w:rFonts w:ascii="Tahoma" w:hAnsi="Tahoma" w:eastAsiaTheme="majorEastAsia" w:cs="Tahoma" w:hint="eastAsia"/>
        <w:noProof/>
        <w:color w:val="0B5294" w:themeColor="accent1" w:themeShade="BF"/>
        <w:sz w:val="16"/>
        <w:szCs w:val="16"/>
        <w:rtl/>
      </w:rPr>
      <w:t>אזור</w:t>
    </w:r>
    <w:r w:rsidRPr="005D3D40">
      <w:rPr>
        <w:rFonts w:ascii="Tahoma" w:hAnsi="Tahoma" w:eastAsiaTheme="majorEastAsia" w:cs="Tahoma"/>
        <w:noProof/>
        <w:color w:val="0B5294" w:themeColor="accent1" w:themeShade="BF"/>
        <w:sz w:val="16"/>
        <w:szCs w:val="16"/>
        <w:rtl/>
      </w:rPr>
      <w:t xml:space="preserve"> </w:t>
    </w:r>
    <w:r w:rsidRPr="005D3D40">
      <w:rPr>
        <w:rFonts w:ascii="Tahoma" w:hAnsi="Tahoma" w:eastAsiaTheme="majorEastAsia" w:cs="Tahoma" w:hint="eastAsia"/>
        <w:noProof/>
        <w:color w:val="0B5294" w:themeColor="accent1" w:themeShade="BF"/>
        <w:sz w:val="16"/>
        <w:szCs w:val="16"/>
        <w:rtl/>
      </w:rPr>
      <w:t>יהודה</w:t>
    </w:r>
    <w:r w:rsidRPr="005D3D40">
      <w:rPr>
        <w:rFonts w:ascii="Tahoma" w:hAnsi="Tahoma" w:eastAsiaTheme="majorEastAsia" w:cs="Tahoma"/>
        <w:noProof/>
        <w:color w:val="0B5294" w:themeColor="accent1" w:themeShade="BF"/>
        <w:sz w:val="16"/>
        <w:szCs w:val="16"/>
        <w:rtl/>
      </w:rPr>
      <w:t xml:space="preserve"> </w:t>
    </w:r>
    <w:r w:rsidRPr="005D3D40">
      <w:rPr>
        <w:rFonts w:ascii="Tahoma" w:hAnsi="Tahoma" w:eastAsiaTheme="majorEastAsia" w:cs="Tahoma" w:hint="eastAsia"/>
        <w:noProof/>
        <w:color w:val="0B5294" w:themeColor="accent1" w:themeShade="BF"/>
        <w:sz w:val="16"/>
        <w:szCs w:val="16"/>
        <w:rtl/>
      </w:rPr>
      <w:t>ושומרון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75372">
      <w:rPr>
        <w:rFonts w:ascii="Tahoma" w:hAnsi="Tahoma" w:eastAsiaTheme="majorEastAsia" w:cs="Tahoma"/>
        <w:b/>
        <w:bCs/>
        <w:noProof/>
        <w:color w:val="0B5294" w:themeColor="accent1" w:themeShade="BF"/>
        <w:sz w:val="16"/>
        <w:szCs w:val="16"/>
        <w:rtl/>
      </w:rPr>
      <w:t>191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775372">
      <w:rPr>
        <w:rFonts w:ascii="Tahoma" w:hAnsi="Tahoma" w:eastAsiaTheme="majorEastAsia" w:cs="Tahoma"/>
        <w:b/>
        <w:bCs/>
        <w:noProof/>
        <w:color w:val="0B5294" w:themeColor="accent1" w:themeShade="BF"/>
        <w:sz w:val="16"/>
        <w:szCs w:val="16"/>
        <w:rtl/>
      </w:rPr>
      <w:t>216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w:t>
    </w:r>
    <w:r>
      <w:rPr>
        <w:rFonts w:ascii="Tahoma" w:hAnsi="Tahoma" w:eastAsiaTheme="majorEastAsia" w:cs="Tahoma" w:hint="cs"/>
        <w:noProof/>
        <w:color w:val="0B5294" w:themeColor="accent1" w:themeShade="BF"/>
        <w:sz w:val="16"/>
        <w:szCs w:val="16"/>
        <w:rtl/>
      </w:rPr>
      <w:t>8ב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456"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5D3D40">
      <w:rPr>
        <w:rFonts w:ascii="Tahoma" w:hAnsi="Tahoma" w:eastAsiaTheme="majorEastAsia" w:cs="Tahoma" w:hint="eastAsia"/>
        <w:noProof/>
        <w:color w:val="0B5294" w:themeColor="accent1" w:themeShade="BF"/>
        <w:sz w:val="16"/>
        <w:szCs w:val="16"/>
        <w:rtl/>
      </w:rPr>
      <w:t>אזור</w:t>
    </w:r>
    <w:r w:rsidRPr="005D3D40">
      <w:rPr>
        <w:rFonts w:ascii="Tahoma" w:hAnsi="Tahoma" w:eastAsiaTheme="majorEastAsia" w:cs="Tahoma"/>
        <w:noProof/>
        <w:color w:val="0B5294" w:themeColor="accent1" w:themeShade="BF"/>
        <w:sz w:val="16"/>
        <w:szCs w:val="16"/>
        <w:rtl/>
      </w:rPr>
      <w:t xml:space="preserve"> </w:t>
    </w:r>
    <w:r w:rsidRPr="005D3D40">
      <w:rPr>
        <w:rFonts w:ascii="Tahoma" w:hAnsi="Tahoma" w:eastAsiaTheme="majorEastAsia" w:cs="Tahoma" w:hint="eastAsia"/>
        <w:noProof/>
        <w:color w:val="0B5294" w:themeColor="accent1" w:themeShade="BF"/>
        <w:sz w:val="16"/>
        <w:szCs w:val="16"/>
        <w:rtl/>
      </w:rPr>
      <w:t>יהודה</w:t>
    </w:r>
    <w:r w:rsidRPr="005D3D40">
      <w:rPr>
        <w:rFonts w:ascii="Tahoma" w:hAnsi="Tahoma" w:eastAsiaTheme="majorEastAsia" w:cs="Tahoma"/>
        <w:noProof/>
        <w:color w:val="0B5294" w:themeColor="accent1" w:themeShade="BF"/>
        <w:sz w:val="16"/>
        <w:szCs w:val="16"/>
        <w:rtl/>
      </w:rPr>
      <w:t xml:space="preserve"> </w:t>
    </w:r>
    <w:r w:rsidRPr="005D3D40">
      <w:rPr>
        <w:rFonts w:ascii="Tahoma" w:hAnsi="Tahoma" w:eastAsiaTheme="majorEastAsia" w:cs="Tahoma" w:hint="eastAsia"/>
        <w:noProof/>
        <w:color w:val="0B5294" w:themeColor="accent1" w:themeShade="BF"/>
        <w:sz w:val="16"/>
        <w:szCs w:val="16"/>
        <w:rtl/>
      </w:rPr>
      <w:t>ושומרון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75372">
      <w:rPr>
        <w:rFonts w:ascii="Tahoma" w:hAnsi="Tahoma" w:eastAsiaTheme="majorEastAsia" w:cs="Tahoma"/>
        <w:b/>
        <w:bCs/>
        <w:noProof/>
        <w:color w:val="0B5294" w:themeColor="accent1" w:themeShade="BF"/>
        <w:sz w:val="16"/>
        <w:szCs w:val="16"/>
        <w:rtl/>
      </w:rPr>
      <w:t>233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D73D7"/>
    <w:multiLevelType w:val="hybridMultilevel"/>
    <w:tmpl w:val="E084DE7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041577"/>
    <w:multiLevelType w:val="multilevel"/>
    <w:tmpl w:val="B6C2B4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2BF7B0A"/>
    <w:multiLevelType w:val="hybridMultilevel"/>
    <w:tmpl w:val="335235A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BDE6D2E"/>
    <w:multiLevelType w:val="hybridMultilevel"/>
    <w:tmpl w:val="70747E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9D5B47"/>
    <w:multiLevelType w:val="hybridMultilevel"/>
    <w:tmpl w:val="DAC07892"/>
    <w:lvl w:ilvl="0">
      <w:start w:val="5"/>
      <w:numFmt w:val="decimal"/>
      <w:lvlText w:val="%1."/>
      <w:lvlJc w:val="left"/>
      <w:pPr>
        <w:ind w:left="358" w:hanging="359"/>
      </w:pPr>
      <w:rPr>
        <w:rFonts w:hint="default"/>
        <w:sz w:val="24"/>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6">
    <w:nsid w:val="1A5F6EDC"/>
    <w:multiLevelType w:val="hybridMultilevel"/>
    <w:tmpl w:val="5CF0B5DC"/>
    <w:lvl w:ilvl="0">
      <w:start w:val="1"/>
      <w:numFmt w:val="hebrew1"/>
      <w:lvlText w:val="%1)"/>
      <w:lvlJc w:val="left"/>
      <w:pPr>
        <w:ind w:left="-208" w:hanging="360"/>
      </w:pPr>
      <w:rPr>
        <w:rFonts w:eastAsiaTheme="majorEastAsia" w:hint="default"/>
        <w:b/>
        <w:sz w:val="24"/>
      </w:rPr>
    </w:lvl>
    <w:lvl w:ilvl="1" w:tentative="1">
      <w:start w:val="1"/>
      <w:numFmt w:val="lowerLetter"/>
      <w:lvlText w:val="%2."/>
      <w:lvlJc w:val="left"/>
      <w:pPr>
        <w:ind w:left="512" w:hanging="360"/>
      </w:pPr>
    </w:lvl>
    <w:lvl w:ilvl="2" w:tentative="1">
      <w:start w:val="1"/>
      <w:numFmt w:val="lowerRoman"/>
      <w:lvlText w:val="%3."/>
      <w:lvlJc w:val="right"/>
      <w:pPr>
        <w:ind w:left="1232" w:hanging="180"/>
      </w:pPr>
    </w:lvl>
    <w:lvl w:ilvl="3" w:tentative="1">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7">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F464AD"/>
    <w:multiLevelType w:val="hybridMultilevel"/>
    <w:tmpl w:val="C8A4B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7A139E"/>
    <w:multiLevelType w:val="multilevel"/>
    <w:tmpl w:val="0DE20076"/>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1537311"/>
    <w:multiLevelType w:val="multilevel"/>
    <w:tmpl w:val="9BEC3E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21938F9"/>
    <w:multiLevelType w:val="multilevel"/>
    <w:tmpl w:val="94EA62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4F83B28"/>
    <w:multiLevelType w:val="multilevel"/>
    <w:tmpl w:val="18F25D2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7">
    <w:nsid w:val="38B94A55"/>
    <w:multiLevelType w:val="multilevel"/>
    <w:tmpl w:val="94EA62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43915DE1"/>
    <w:multiLevelType w:val="hybridMultilevel"/>
    <w:tmpl w:val="AFDADAB0"/>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0">
    <w:nsid w:val="45C72E01"/>
    <w:multiLevelType w:val="hybridMultilevel"/>
    <w:tmpl w:val="211A3DFC"/>
    <w:lvl w:ilvl="0">
      <w:start w:val="1"/>
      <w:numFmt w:val="decimal"/>
      <w:lvlText w:val="%1."/>
      <w:lvlJc w:val="left"/>
      <w:pPr>
        <w:ind w:left="362" w:hanging="360"/>
      </w:pPr>
    </w:lvl>
    <w:lvl w:ilvl="1" w:tentative="1">
      <w:start w:val="1"/>
      <w:numFmt w:val="lowerLetter"/>
      <w:lvlText w:val="%2."/>
      <w:lvlJc w:val="left"/>
      <w:pPr>
        <w:ind w:left="1442" w:hanging="360"/>
      </w:pPr>
    </w:lvl>
    <w:lvl w:ilvl="2" w:tentative="1">
      <w:start w:val="1"/>
      <w:numFmt w:val="lowerRoman"/>
      <w:lvlText w:val="%3."/>
      <w:lvlJc w:val="right"/>
      <w:pPr>
        <w:ind w:left="2162" w:hanging="180"/>
      </w:pPr>
    </w:lvl>
    <w:lvl w:ilvl="3" w:tentative="1">
      <w:start w:val="1"/>
      <w:numFmt w:val="decimal"/>
      <w:lvlText w:val="%4."/>
      <w:lvlJc w:val="left"/>
      <w:pPr>
        <w:ind w:left="2882" w:hanging="360"/>
      </w:pPr>
    </w:lvl>
    <w:lvl w:ilvl="4" w:tentative="1">
      <w:start w:val="1"/>
      <w:numFmt w:val="lowerLetter"/>
      <w:lvlText w:val="%5."/>
      <w:lvlJc w:val="left"/>
      <w:pPr>
        <w:ind w:left="3602" w:hanging="360"/>
      </w:pPr>
    </w:lvl>
    <w:lvl w:ilvl="5" w:tentative="1">
      <w:start w:val="1"/>
      <w:numFmt w:val="lowerRoman"/>
      <w:lvlText w:val="%6."/>
      <w:lvlJc w:val="right"/>
      <w:pPr>
        <w:ind w:left="4322" w:hanging="180"/>
      </w:pPr>
    </w:lvl>
    <w:lvl w:ilvl="6" w:tentative="1">
      <w:start w:val="1"/>
      <w:numFmt w:val="decimal"/>
      <w:lvlText w:val="%7."/>
      <w:lvlJc w:val="left"/>
      <w:pPr>
        <w:ind w:left="5042" w:hanging="360"/>
      </w:pPr>
    </w:lvl>
    <w:lvl w:ilvl="7" w:tentative="1">
      <w:start w:val="1"/>
      <w:numFmt w:val="lowerLetter"/>
      <w:lvlText w:val="%8."/>
      <w:lvlJc w:val="left"/>
      <w:pPr>
        <w:ind w:left="5762" w:hanging="360"/>
      </w:pPr>
    </w:lvl>
    <w:lvl w:ilvl="8" w:tentative="1">
      <w:start w:val="1"/>
      <w:numFmt w:val="lowerRoman"/>
      <w:lvlText w:val="%9."/>
      <w:lvlJc w:val="right"/>
      <w:pPr>
        <w:ind w:left="6482" w:hanging="180"/>
      </w:pPr>
    </w:lvl>
  </w:abstractNum>
  <w:abstractNum w:abstractNumId="21">
    <w:nsid w:val="4DF042B6"/>
    <w:multiLevelType w:val="multilevel"/>
    <w:tmpl w:val="94EA62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55636BAC"/>
    <w:multiLevelType w:val="hybridMultilevel"/>
    <w:tmpl w:val="49B040D8"/>
    <w:lvl w:ilvl="0">
      <w:start w:val="1"/>
      <w:numFmt w:val="hebrew1"/>
      <w:lvlText w:val="%1)"/>
      <w:lvlJc w:val="left"/>
      <w:pPr>
        <w:ind w:left="360"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23">
    <w:nsid w:val="57094D8A"/>
    <w:multiLevelType w:val="multilevel"/>
    <w:tmpl w:val="E9E45FDA"/>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59670F48"/>
    <w:multiLevelType w:val="hybridMultilevel"/>
    <w:tmpl w:val="8C24B1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D84977"/>
    <w:multiLevelType w:val="multilevel"/>
    <w:tmpl w:val="45B81E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5BEC241C"/>
    <w:multiLevelType w:val="multilevel"/>
    <w:tmpl w:val="03B69FD6"/>
    <w:lvl w:ilvl="0">
      <w:start w:val="1"/>
      <w:numFmt w:val="decimal"/>
      <w:lvlText w:val="%1."/>
      <w:lvlJc w:val="left"/>
      <w:pPr>
        <w:ind w:left="340" w:hanging="340"/>
      </w:pPr>
      <w:rPr>
        <w:rFonts w:hint="default"/>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5C43329A"/>
    <w:multiLevelType w:val="multilevel"/>
    <w:tmpl w:val="45B81E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9">
    <w:nsid w:val="6A4367EF"/>
    <w:multiLevelType w:val="multilevel"/>
    <w:tmpl w:val="94EA62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6B211C5A"/>
    <w:multiLevelType w:val="multilevel"/>
    <w:tmpl w:val="B6C2B4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0524E69"/>
    <w:multiLevelType w:val="multilevel"/>
    <w:tmpl w:val="B6124B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lang w:val="en-US"/>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0D34EE"/>
    <w:multiLevelType w:val="hybridMultilevel"/>
    <w:tmpl w:val="8BDCEC8A"/>
    <w:lvl w:ilvl="0">
      <w:start w:val="1"/>
      <w:numFmt w:val="bullet"/>
      <w:lvlText w:val=""/>
      <w:lvlJc w:val="left"/>
      <w:pPr>
        <w:ind w:left="1080" w:hanging="360"/>
      </w:pPr>
      <w:rPr>
        <w:rFonts w:ascii="Symbol" w:eastAsia="Times New Roman" w:hAnsi="Symbol" w:cs="David"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98650E7"/>
    <w:multiLevelType w:val="multilevel"/>
    <w:tmpl w:val="18F25D2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nsid w:val="7D4E7A82"/>
    <w:multiLevelType w:val="multilevel"/>
    <w:tmpl w:val="E54E926C"/>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8"/>
  </w:num>
  <w:num w:numId="3">
    <w:abstractNumId w:val="9"/>
  </w:num>
  <w:num w:numId="4">
    <w:abstractNumId w:val="19"/>
  </w:num>
  <w:num w:numId="5">
    <w:abstractNumId w:val="16"/>
  </w:num>
  <w:num w:numId="6">
    <w:abstractNumId w:val="37"/>
  </w:num>
  <w:num w:numId="7">
    <w:abstractNumId w:val="33"/>
  </w:num>
  <w:num w:numId="8">
    <w:abstractNumId w:val="3"/>
  </w:num>
  <w:num w:numId="9">
    <w:abstractNumId w:val="30"/>
  </w:num>
  <w:num w:numId="10">
    <w:abstractNumId w:val="9"/>
  </w:num>
  <w:num w:numId="11">
    <w:abstractNumId w:val="9"/>
  </w:num>
  <w:num w:numId="12">
    <w:abstractNumId w:val="9"/>
  </w:num>
  <w:num w:numId="13">
    <w:abstractNumId w:val="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7"/>
  </w:num>
  <w:num w:numId="22">
    <w:abstractNumId w:val="11"/>
  </w:num>
  <w:num w:numId="23">
    <w:abstractNumId w:val="12"/>
  </w:num>
  <w:num w:numId="24">
    <w:abstractNumId w:val="20"/>
  </w:num>
  <w:num w:numId="25">
    <w:abstractNumId w:val="32"/>
  </w:num>
  <w:num w:numId="26">
    <w:abstractNumId w:val="6"/>
  </w:num>
  <w:num w:numId="27">
    <w:abstractNumId w:val="34"/>
  </w:num>
  <w:num w:numId="28">
    <w:abstractNumId w:val="0"/>
  </w:num>
  <w:num w:numId="29">
    <w:abstractNumId w:val="13"/>
  </w:num>
  <w:num w:numId="30">
    <w:abstractNumId w:val="17"/>
  </w:num>
  <w:num w:numId="31">
    <w:abstractNumId w:val="18"/>
  </w:num>
  <w:num w:numId="32">
    <w:abstractNumId w:val="21"/>
  </w:num>
  <w:num w:numId="33">
    <w:abstractNumId w:val="29"/>
  </w:num>
  <w:num w:numId="34">
    <w:abstractNumId w:val="31"/>
  </w:num>
  <w:num w:numId="35">
    <w:abstractNumId w:val="1"/>
  </w:num>
  <w:num w:numId="36">
    <w:abstractNumId w:val="10"/>
  </w:num>
  <w:num w:numId="37">
    <w:abstractNumId w:val="2"/>
  </w:num>
  <w:num w:numId="38">
    <w:abstractNumId w:val="4"/>
  </w:num>
  <w:num w:numId="39">
    <w:abstractNumId w:val="25"/>
  </w:num>
  <w:num w:numId="40">
    <w:abstractNumId w:val="15"/>
  </w:num>
  <w:num w:numId="41">
    <w:abstractNumId w:val="27"/>
  </w:num>
  <w:num w:numId="42">
    <w:abstractNumId w:val="35"/>
  </w:num>
  <w:num w:numId="43">
    <w:abstractNumId w:val="23"/>
  </w:num>
  <w:num w:numId="44">
    <w:abstractNumId w:val="26"/>
  </w:num>
  <w:num w:numId="45">
    <w:abstractNumId w:val="36"/>
  </w:num>
  <w:num w:numId="46">
    <w:abstractNumId w:val="22"/>
  </w:num>
  <w:num w:numId="47">
    <w:abstractNumId w:val="5"/>
  </w:num>
  <w:num w:numId="4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37C3"/>
    <w:rsid w:val="000047FD"/>
    <w:rsid w:val="00005D49"/>
    <w:rsid w:val="00006C22"/>
    <w:rsid w:val="000073CC"/>
    <w:rsid w:val="000105AD"/>
    <w:rsid w:val="00010BC0"/>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967"/>
    <w:rsid w:val="00067E4F"/>
    <w:rsid w:val="00067F8D"/>
    <w:rsid w:val="000700BA"/>
    <w:rsid w:val="00070DF2"/>
    <w:rsid w:val="00072DC7"/>
    <w:rsid w:val="000760A4"/>
    <w:rsid w:val="00076160"/>
    <w:rsid w:val="000761E8"/>
    <w:rsid w:val="00076955"/>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4CE"/>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3E21"/>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17B1B"/>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3C50"/>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169"/>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0E8"/>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A5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849"/>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988"/>
    <w:rsid w:val="00361B78"/>
    <w:rsid w:val="00361CD3"/>
    <w:rsid w:val="0036393B"/>
    <w:rsid w:val="00363DBE"/>
    <w:rsid w:val="00364230"/>
    <w:rsid w:val="00364FDF"/>
    <w:rsid w:val="00366DF1"/>
    <w:rsid w:val="00367BD8"/>
    <w:rsid w:val="00370725"/>
    <w:rsid w:val="003707D3"/>
    <w:rsid w:val="0037139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46BA"/>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1D2C"/>
    <w:rsid w:val="003D3AD8"/>
    <w:rsid w:val="003D4208"/>
    <w:rsid w:val="003D4441"/>
    <w:rsid w:val="003D4A2A"/>
    <w:rsid w:val="003D4DAC"/>
    <w:rsid w:val="003D4FDE"/>
    <w:rsid w:val="003D5F15"/>
    <w:rsid w:val="003D7986"/>
    <w:rsid w:val="003D7FFE"/>
    <w:rsid w:val="003E04AC"/>
    <w:rsid w:val="003E06C7"/>
    <w:rsid w:val="003E0C5E"/>
    <w:rsid w:val="003E1352"/>
    <w:rsid w:val="003E1383"/>
    <w:rsid w:val="003E323C"/>
    <w:rsid w:val="003E5430"/>
    <w:rsid w:val="003E709A"/>
    <w:rsid w:val="003F057E"/>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54E3"/>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37A"/>
    <w:rsid w:val="004A1648"/>
    <w:rsid w:val="004A36ED"/>
    <w:rsid w:val="004A4AA6"/>
    <w:rsid w:val="004A4B65"/>
    <w:rsid w:val="004A5646"/>
    <w:rsid w:val="004A7324"/>
    <w:rsid w:val="004A7AFD"/>
    <w:rsid w:val="004B02B5"/>
    <w:rsid w:val="004B07EB"/>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73DF"/>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3A78"/>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4449"/>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3D40"/>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A95"/>
    <w:rsid w:val="005F1CD3"/>
    <w:rsid w:val="005F295F"/>
    <w:rsid w:val="005F29F8"/>
    <w:rsid w:val="005F3BAC"/>
    <w:rsid w:val="005F4396"/>
    <w:rsid w:val="005F4618"/>
    <w:rsid w:val="005F4B6D"/>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3CE"/>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91A"/>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0BF1"/>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5372"/>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0C71"/>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22B9"/>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4A4"/>
    <w:rsid w:val="00825707"/>
    <w:rsid w:val="008266BB"/>
    <w:rsid w:val="008269D5"/>
    <w:rsid w:val="008269E6"/>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2ED3"/>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08FB"/>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43"/>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280"/>
    <w:rsid w:val="009B04E6"/>
    <w:rsid w:val="009B079E"/>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2D6A"/>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179D6"/>
    <w:rsid w:val="00A20610"/>
    <w:rsid w:val="00A21BFE"/>
    <w:rsid w:val="00A21C88"/>
    <w:rsid w:val="00A21ED8"/>
    <w:rsid w:val="00A22EA6"/>
    <w:rsid w:val="00A239BC"/>
    <w:rsid w:val="00A25379"/>
    <w:rsid w:val="00A25895"/>
    <w:rsid w:val="00A26B14"/>
    <w:rsid w:val="00A27B7B"/>
    <w:rsid w:val="00A3003D"/>
    <w:rsid w:val="00A30122"/>
    <w:rsid w:val="00A30FE4"/>
    <w:rsid w:val="00A31BFA"/>
    <w:rsid w:val="00A36F15"/>
    <w:rsid w:val="00A36FD7"/>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0AB"/>
    <w:rsid w:val="00A56559"/>
    <w:rsid w:val="00A56B64"/>
    <w:rsid w:val="00A6114C"/>
    <w:rsid w:val="00A6310F"/>
    <w:rsid w:val="00A63741"/>
    <w:rsid w:val="00A63E2A"/>
    <w:rsid w:val="00A6494D"/>
    <w:rsid w:val="00A64AFA"/>
    <w:rsid w:val="00A64B86"/>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C54"/>
    <w:rsid w:val="00AD1019"/>
    <w:rsid w:val="00AD13F3"/>
    <w:rsid w:val="00AD1C51"/>
    <w:rsid w:val="00AD1CB2"/>
    <w:rsid w:val="00AD262A"/>
    <w:rsid w:val="00AD32B7"/>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56F8"/>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77681"/>
    <w:rsid w:val="00C80CDA"/>
    <w:rsid w:val="00C8105B"/>
    <w:rsid w:val="00C81E8F"/>
    <w:rsid w:val="00C822D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4B8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E7EC2"/>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4433"/>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075"/>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60"/>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4EA"/>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867"/>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4B9E"/>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456"/>
    <w:rsid w:val="00E36E76"/>
    <w:rsid w:val="00E3779D"/>
    <w:rsid w:val="00E40305"/>
    <w:rsid w:val="00E40ADE"/>
    <w:rsid w:val="00E41D67"/>
    <w:rsid w:val="00E43556"/>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48F"/>
    <w:rsid w:val="00EB2A81"/>
    <w:rsid w:val="00EB3BB1"/>
    <w:rsid w:val="00EB4C23"/>
    <w:rsid w:val="00EB50A0"/>
    <w:rsid w:val="00EB52FE"/>
    <w:rsid w:val="00EB568A"/>
    <w:rsid w:val="00EB57A3"/>
    <w:rsid w:val="00EB5E88"/>
    <w:rsid w:val="00EB6CAF"/>
    <w:rsid w:val="00EB7BDE"/>
    <w:rsid w:val="00EC106E"/>
    <w:rsid w:val="00EC14D7"/>
    <w:rsid w:val="00EC29B3"/>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C35"/>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03A"/>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712"/>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6897"/>
    <w:rsid w:val="00FE745F"/>
    <w:rsid w:val="00FE761A"/>
    <w:rsid w:val="00FE7AF1"/>
    <w:rsid w:val="00FE7B7D"/>
    <w:rsid w:val="00FF08E1"/>
    <w:rsid w:val="00FF092B"/>
    <w:rsid w:val="00FF2D97"/>
    <w:rsid w:val="00FF2F42"/>
    <w:rsid w:val="00FF4B7F"/>
    <w:rsid w:val="00FF524C"/>
    <w:rsid w:val="00FF5308"/>
    <w:rsid w:val="00FF5E3B"/>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CommentTextChar"/>
    <w:unhideWhenUsed/>
    <w:rsid w:val="00702D9F"/>
    <w:pPr>
      <w:spacing w:line="240" w:lineRule="auto"/>
    </w:pPr>
    <w:rPr>
      <w:sz w:val="20"/>
      <w:szCs w:val="20"/>
    </w:rPr>
  </w:style>
  <w:style w:type="character" w:customStyle="1" w:styleId="CommentTextChar">
    <w:name w:val="Comment Text Char"/>
    <w:basedOn w:val="DefaultParagraphFont"/>
    <w:link w:val="CommentText"/>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EE1C3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13">
    <w:name w:val="נושא הערה תו1"/>
    <w:basedOn w:val="CommentTextChar"/>
    <w:uiPriority w:val="99"/>
    <w:semiHidden/>
    <w:rsid w:val="005D3D40"/>
    <w:rPr>
      <w:rFonts w:cs="David"/>
      <w:b/>
      <w:bCs/>
      <w:szCs w:val="20"/>
    </w:rPr>
  </w:style>
  <w:style w:type="character" w:styleId="PageNumber">
    <w:name w:val="page number"/>
    <w:basedOn w:val="DefaultParagraphFont"/>
    <w:rsid w:val="005D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image" Target="media/image5.png"/><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7D1E03-D549-43D2-B864-A87624A644EC}">
  <ds:schemaRefs>
    <ds:schemaRef ds:uri="http://schemas.openxmlformats.org/officeDocument/2006/bibliography"/>
  </ds:schemaRefs>
</ds:datastoreItem>
</file>

<file path=customXml/itemProps2.xml><?xml version="1.0" encoding="utf-8"?>
<ds:datastoreItem xmlns:ds="http://schemas.openxmlformats.org/officeDocument/2006/customXml" ds:itemID="{112A98DD-6FBC-443E-9F1E-B47F291EE559}"/>
</file>

<file path=customXml/itemProps3.xml><?xml version="1.0" encoding="utf-8"?>
<ds:datastoreItem xmlns:ds="http://schemas.openxmlformats.org/officeDocument/2006/customXml" ds:itemID="{445AB334-02E4-48E9-9DC2-BEE441A61E6C}"/>
</file>

<file path=customXml/itemProps4.xml><?xml version="1.0" encoding="utf-8"?>
<ds:datastoreItem xmlns:ds="http://schemas.openxmlformats.org/officeDocument/2006/customXml" ds:itemID="{B78D0366-16FE-426C-BB1C-944C2165199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