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4346C" w:rsidRPr="00545FD6" w:rsidP="008C0C75">
      <w:pPr>
        <w:pStyle w:val="Heading1"/>
        <w:spacing w:line="269" w:lineRule="auto"/>
        <w:rPr>
          <w:rtl/>
        </w:rPr>
      </w:pPr>
      <w:r w:rsidRPr="00545FD6">
        <w:rPr>
          <w:rFonts w:hint="eastAsia"/>
          <w:rtl/>
        </w:rPr>
        <w:t>מעורבות</w:t>
      </w:r>
      <w:r w:rsidRPr="00545FD6">
        <w:rPr>
          <w:rtl/>
        </w:rPr>
        <w:t xml:space="preserve"> </w:t>
      </w:r>
      <w:r w:rsidRPr="00545FD6">
        <w:rPr>
          <w:rFonts w:hint="eastAsia"/>
          <w:rtl/>
        </w:rPr>
        <w:t>חברות</w:t>
      </w:r>
      <w:r w:rsidRPr="00545FD6">
        <w:rPr>
          <w:rtl/>
        </w:rPr>
        <w:t xml:space="preserve"> </w:t>
      </w:r>
      <w:r w:rsidRPr="00545FD6">
        <w:rPr>
          <w:rFonts w:hint="eastAsia"/>
          <w:rtl/>
        </w:rPr>
        <w:t>זרות</w:t>
      </w:r>
      <w:r w:rsidRPr="00545FD6">
        <w:rPr>
          <w:rtl/>
        </w:rPr>
        <w:t xml:space="preserve"> </w:t>
      </w:r>
      <w:r w:rsidRPr="00545FD6">
        <w:rPr>
          <w:rFonts w:hint="eastAsia"/>
          <w:rtl/>
        </w:rPr>
        <w:t>ב</w:t>
      </w:r>
      <w:r w:rsidRPr="00545FD6" w:rsidR="00D27D26">
        <w:rPr>
          <w:rFonts w:hint="eastAsia"/>
          <w:rtl/>
        </w:rPr>
        <w:t>הקמה</w:t>
      </w:r>
      <w:r w:rsidRPr="00545FD6" w:rsidR="00D27D26">
        <w:rPr>
          <w:rtl/>
        </w:rPr>
        <w:t xml:space="preserve"> ו</w:t>
      </w:r>
      <w:r w:rsidR="00D15940">
        <w:rPr>
          <w:rFonts w:hint="cs"/>
          <w:rtl/>
        </w:rPr>
        <w:t>ב</w:t>
      </w:r>
      <w:r w:rsidRPr="00545FD6" w:rsidR="00D27D26">
        <w:rPr>
          <w:rtl/>
        </w:rPr>
        <w:t xml:space="preserve">הפעלה של </w:t>
      </w:r>
      <w:r w:rsidRPr="00545FD6">
        <w:rPr>
          <w:rFonts w:hint="eastAsia"/>
          <w:rtl/>
        </w:rPr>
        <w:t>מיזמי</w:t>
      </w:r>
      <w:r w:rsidRPr="00545FD6">
        <w:rPr>
          <w:rtl/>
        </w:rPr>
        <w:t xml:space="preserve"> </w:t>
      </w:r>
      <w:r w:rsidRPr="00545FD6">
        <w:rPr>
          <w:rFonts w:hint="eastAsia"/>
          <w:rtl/>
        </w:rPr>
        <w:t>תשתית</w:t>
      </w:r>
      <w:r w:rsidRPr="00545FD6">
        <w:rPr>
          <w:rtl/>
        </w:rPr>
        <w:t xml:space="preserve"> </w:t>
      </w:r>
      <w:r w:rsidRPr="00545FD6" w:rsidR="00E16B12">
        <w:rPr>
          <w:rFonts w:hint="cs"/>
          <w:rtl/>
        </w:rPr>
        <w:t xml:space="preserve">לאומית חיונית </w:t>
      </w:r>
    </w:p>
    <w:p w:rsidR="002D0146" w:rsidP="008C0C75">
      <w:pPr>
        <w:rPr>
          <w:rtl/>
        </w:rPr>
      </w:pPr>
    </w:p>
    <w:p w:rsidR="00B358BC" w:rsidRPr="00545FD6" w:rsidP="008C0C75">
      <w:pPr>
        <w:rPr>
          <w:rtl/>
        </w:rPr>
      </w:pPr>
    </w:p>
    <w:p w:rsidR="0004346C" w:rsidRPr="00545FD6" w:rsidP="008C0C75">
      <w:pPr>
        <w:pStyle w:val="Heading3"/>
        <w:tabs>
          <w:tab w:val="left" w:pos="5811"/>
        </w:tabs>
        <w:spacing w:before="0" w:line="269" w:lineRule="auto"/>
        <w:jc w:val="left"/>
        <w:rPr>
          <w:rtl/>
        </w:rPr>
      </w:pPr>
      <w:r w:rsidRPr="00545FD6">
        <w:rPr>
          <w:rFonts w:hint="eastAsia"/>
          <w:rtl/>
        </w:rPr>
        <w:t>מבוא</w:t>
      </w:r>
      <w:r w:rsidR="0075080B">
        <w:rPr>
          <w:rFonts w:hint="cs"/>
          <w:rtl/>
        </w:rPr>
        <w:t xml:space="preserve"> </w:t>
      </w:r>
    </w:p>
    <w:p w:rsidR="0004346C" w:rsidRPr="00545FD6" w:rsidP="008C0C75">
      <w:pPr>
        <w:pStyle w:val="a"/>
        <w:spacing w:line="269" w:lineRule="auto"/>
        <w:rPr>
          <w:sz w:val="22"/>
          <w:rtl/>
        </w:rPr>
      </w:pPr>
    </w:p>
    <w:p w:rsidR="0014275F" w:rsidRPr="00545FD6" w:rsidP="008C0C75">
      <w:pPr>
        <w:spacing w:line="269" w:lineRule="auto"/>
        <w:rPr>
          <w:sz w:val="22"/>
          <w:rtl/>
          <w:lang w:eastAsia="he-IL"/>
        </w:rPr>
      </w:pPr>
      <w:r w:rsidRPr="00545FD6">
        <w:rPr>
          <w:rFonts w:hint="cs"/>
          <w:sz w:val="22"/>
          <w:rtl/>
          <w:lang w:eastAsia="he-IL"/>
        </w:rPr>
        <w:t>חברות</w:t>
      </w:r>
      <w:r w:rsidRPr="00545FD6">
        <w:rPr>
          <w:sz w:val="22"/>
          <w:rtl/>
          <w:lang w:eastAsia="he-IL"/>
        </w:rPr>
        <w:t xml:space="preserve"> זרות וגורמים זרים משקיעים במשק הישראלי בתחומים שונים. על פי נתוני הלשכה המרכזית לסטטיסטיקה, </w:t>
      </w:r>
      <w:r w:rsidRPr="00545FD6" w:rsidR="00BC546E">
        <w:rPr>
          <w:rFonts w:hint="cs"/>
          <w:sz w:val="22"/>
          <w:rtl/>
          <w:lang w:eastAsia="he-IL"/>
        </w:rPr>
        <w:t>היתרה</w:t>
      </w:r>
      <w:r w:rsidRPr="00545FD6" w:rsidR="00BC546E">
        <w:rPr>
          <w:sz w:val="22"/>
          <w:rtl/>
          <w:lang w:eastAsia="he-IL"/>
        </w:rPr>
        <w:t xml:space="preserve"> המצטברת של </w:t>
      </w:r>
      <w:r w:rsidRPr="00545FD6">
        <w:rPr>
          <w:rFonts w:hint="cs"/>
          <w:sz w:val="22"/>
          <w:rtl/>
          <w:lang w:eastAsia="he-IL"/>
        </w:rPr>
        <w:t>ההשקעות</w:t>
      </w:r>
      <w:r w:rsidRPr="00545FD6">
        <w:rPr>
          <w:sz w:val="22"/>
          <w:rtl/>
          <w:lang w:eastAsia="he-IL"/>
        </w:rPr>
        <w:t xml:space="preserve"> הזרות </w:t>
      </w:r>
      <w:r w:rsidRPr="00545FD6" w:rsidR="00356E05">
        <w:rPr>
          <w:sz w:val="22"/>
          <w:rtl/>
          <w:lang w:eastAsia="he-IL"/>
        </w:rPr>
        <w:t>ב</w:t>
      </w:r>
      <w:r w:rsidRPr="00545FD6" w:rsidR="00356E05">
        <w:rPr>
          <w:rFonts w:hint="cs"/>
          <w:sz w:val="22"/>
          <w:rtl/>
          <w:lang w:eastAsia="he-IL"/>
        </w:rPr>
        <w:t>ישראל</w:t>
      </w:r>
      <w:r w:rsidRPr="00545FD6" w:rsidR="00356E05">
        <w:rPr>
          <w:sz w:val="22"/>
          <w:rtl/>
          <w:lang w:eastAsia="he-IL"/>
        </w:rPr>
        <w:t xml:space="preserve"> </w:t>
      </w:r>
      <w:r w:rsidRPr="00545FD6">
        <w:rPr>
          <w:sz w:val="22"/>
          <w:rtl/>
          <w:lang w:eastAsia="he-IL"/>
        </w:rPr>
        <w:t>ב</w:t>
      </w:r>
      <w:r w:rsidRPr="00545FD6" w:rsidR="006C2ABE">
        <w:rPr>
          <w:rFonts w:hint="cs"/>
          <w:sz w:val="22"/>
          <w:rtl/>
          <w:lang w:eastAsia="he-IL"/>
        </w:rPr>
        <w:t xml:space="preserve">-31.12.17 </w:t>
      </w:r>
      <w:r w:rsidRPr="00545FD6">
        <w:rPr>
          <w:rFonts w:hint="cs"/>
          <w:sz w:val="22"/>
          <w:rtl/>
          <w:lang w:eastAsia="he-IL"/>
        </w:rPr>
        <w:t>נאמדה</w:t>
      </w:r>
      <w:r w:rsidRPr="00545FD6">
        <w:rPr>
          <w:sz w:val="22"/>
          <w:rtl/>
          <w:lang w:eastAsia="he-IL"/>
        </w:rPr>
        <w:t xml:space="preserve"> </w:t>
      </w:r>
      <w:r w:rsidRPr="00545FD6">
        <w:rPr>
          <w:rFonts w:hint="cs"/>
          <w:sz w:val="22"/>
          <w:rtl/>
          <w:lang w:eastAsia="he-IL"/>
        </w:rPr>
        <w:t>בכ</w:t>
      </w:r>
      <w:r w:rsidRPr="00545FD6">
        <w:rPr>
          <w:sz w:val="22"/>
          <w:rtl/>
          <w:lang w:eastAsia="he-IL"/>
        </w:rPr>
        <w:t>-</w:t>
      </w:r>
      <w:r w:rsidRPr="00545FD6" w:rsidR="00B9520A">
        <w:rPr>
          <w:sz w:val="22"/>
          <w:rtl/>
          <w:lang w:eastAsia="he-IL"/>
        </w:rPr>
        <w:t xml:space="preserve">129 </w:t>
      </w:r>
      <w:r w:rsidRPr="00545FD6">
        <w:rPr>
          <w:rFonts w:hint="cs"/>
          <w:sz w:val="22"/>
          <w:rtl/>
          <w:lang w:eastAsia="he-IL"/>
        </w:rPr>
        <w:t>מיליארד</w:t>
      </w:r>
      <w:r w:rsidRPr="00545FD6">
        <w:rPr>
          <w:sz w:val="22"/>
          <w:rtl/>
          <w:lang w:eastAsia="he-IL"/>
        </w:rPr>
        <w:t xml:space="preserve"> </w:t>
      </w:r>
      <w:r w:rsidRPr="00545FD6">
        <w:rPr>
          <w:rFonts w:hint="cs"/>
          <w:sz w:val="22"/>
          <w:rtl/>
          <w:lang w:eastAsia="he-IL"/>
        </w:rPr>
        <w:t>דולר</w:t>
      </w:r>
      <w:r w:rsidRPr="00545FD6">
        <w:rPr>
          <w:sz w:val="22"/>
          <w:rtl/>
          <w:lang w:eastAsia="he-IL"/>
        </w:rPr>
        <w:t xml:space="preserve">, וההיקף השנתי של ההשקעות הזרות בישראל בשנת 2017 </w:t>
      </w:r>
      <w:r w:rsidRPr="00545FD6" w:rsidR="00F118AF">
        <w:rPr>
          <w:rFonts w:hint="cs"/>
          <w:sz w:val="22"/>
          <w:rtl/>
          <w:lang w:eastAsia="he-IL"/>
        </w:rPr>
        <w:t>היה</w:t>
      </w:r>
      <w:r w:rsidRPr="00545FD6">
        <w:rPr>
          <w:sz w:val="22"/>
          <w:rtl/>
          <w:lang w:eastAsia="he-IL"/>
        </w:rPr>
        <w:t xml:space="preserve"> כ-</w:t>
      </w:r>
      <w:r w:rsidRPr="00545FD6" w:rsidR="00B9520A">
        <w:rPr>
          <w:sz w:val="22"/>
          <w:rtl/>
          <w:lang w:eastAsia="he-IL"/>
        </w:rPr>
        <w:t xml:space="preserve">18 </w:t>
      </w:r>
      <w:r w:rsidRPr="00545FD6">
        <w:rPr>
          <w:rFonts w:hint="cs"/>
          <w:sz w:val="22"/>
          <w:rtl/>
          <w:lang w:eastAsia="he-IL"/>
        </w:rPr>
        <w:t>מיליארד</w:t>
      </w:r>
      <w:r w:rsidRPr="00545FD6">
        <w:rPr>
          <w:sz w:val="22"/>
          <w:rtl/>
          <w:lang w:eastAsia="he-IL"/>
        </w:rPr>
        <w:t xml:space="preserve"> </w:t>
      </w:r>
      <w:r w:rsidRPr="00545FD6">
        <w:rPr>
          <w:rFonts w:hint="cs"/>
          <w:sz w:val="22"/>
          <w:rtl/>
          <w:lang w:eastAsia="he-IL"/>
        </w:rPr>
        <w:t>דולר</w:t>
      </w:r>
      <w:r w:rsidRPr="00545FD6">
        <w:rPr>
          <w:sz w:val="22"/>
          <w:rtl/>
          <w:lang w:eastAsia="he-IL"/>
        </w:rPr>
        <w:t>.</w:t>
      </w:r>
      <w:r w:rsidR="00177CC2">
        <w:rPr>
          <w:rFonts w:hint="cs"/>
          <w:sz w:val="22"/>
          <w:rtl/>
          <w:lang w:eastAsia="he-IL"/>
        </w:rPr>
        <w:t xml:space="preserve"> </w:t>
      </w:r>
      <w:r w:rsidRPr="00545FD6">
        <w:rPr>
          <w:sz w:val="22"/>
          <w:rtl/>
          <w:lang w:eastAsia="he-IL"/>
        </w:rPr>
        <w:t xml:space="preserve">פרט לכך, </w:t>
      </w:r>
      <w:r w:rsidRPr="00545FD6">
        <w:rPr>
          <w:rFonts w:hint="cs"/>
          <w:sz w:val="22"/>
          <w:rtl/>
          <w:lang w:eastAsia="he-IL"/>
        </w:rPr>
        <w:t>חברות</w:t>
      </w:r>
      <w:r w:rsidRPr="00545FD6" w:rsidR="008A58D5">
        <w:rPr>
          <w:rFonts w:hint="cs"/>
          <w:sz w:val="22"/>
          <w:rtl/>
          <w:lang w:eastAsia="he-IL"/>
        </w:rPr>
        <w:t xml:space="preserve"> זרות</w:t>
      </w:r>
      <w:r w:rsidRPr="00545FD6">
        <w:rPr>
          <w:sz w:val="22"/>
          <w:rtl/>
          <w:lang w:eastAsia="he-IL"/>
        </w:rPr>
        <w:t xml:space="preserve"> </w:t>
      </w:r>
      <w:r w:rsidRPr="00545FD6">
        <w:rPr>
          <w:rFonts w:hint="cs"/>
          <w:sz w:val="22"/>
          <w:rtl/>
          <w:lang w:eastAsia="he-IL"/>
        </w:rPr>
        <w:t>ותושבי</w:t>
      </w:r>
      <w:r w:rsidRPr="00545FD6">
        <w:rPr>
          <w:sz w:val="22"/>
          <w:rtl/>
          <w:lang w:eastAsia="he-IL"/>
        </w:rPr>
        <w:t xml:space="preserve"> </w:t>
      </w:r>
      <w:r w:rsidRPr="00545FD6">
        <w:rPr>
          <w:rFonts w:hint="cs"/>
          <w:sz w:val="22"/>
          <w:rtl/>
          <w:lang w:eastAsia="he-IL"/>
        </w:rPr>
        <w:t>חוץ</w:t>
      </w:r>
      <w:r w:rsidRPr="00545FD6">
        <w:rPr>
          <w:sz w:val="22"/>
          <w:rtl/>
          <w:lang w:eastAsia="he-IL"/>
        </w:rPr>
        <w:t xml:space="preserve"> </w:t>
      </w:r>
      <w:r w:rsidRPr="00545FD6">
        <w:rPr>
          <w:rFonts w:hint="cs"/>
          <w:sz w:val="22"/>
          <w:rtl/>
          <w:lang w:eastAsia="he-IL"/>
        </w:rPr>
        <w:t>מבצעים</w:t>
      </w:r>
      <w:r w:rsidRPr="00545FD6">
        <w:rPr>
          <w:sz w:val="22"/>
          <w:rtl/>
          <w:lang w:eastAsia="he-IL"/>
        </w:rPr>
        <w:t xml:space="preserve"> </w:t>
      </w:r>
      <w:r w:rsidRPr="00545FD6">
        <w:rPr>
          <w:rFonts w:hint="cs"/>
          <w:sz w:val="22"/>
          <w:rtl/>
          <w:lang w:eastAsia="he-IL"/>
        </w:rPr>
        <w:t>התקשרויות</w:t>
      </w:r>
      <w:r w:rsidRPr="00545FD6">
        <w:rPr>
          <w:sz w:val="22"/>
          <w:rtl/>
          <w:lang w:eastAsia="he-IL"/>
        </w:rPr>
        <w:t xml:space="preserve"> </w:t>
      </w:r>
      <w:r w:rsidRPr="00545FD6">
        <w:rPr>
          <w:rFonts w:hint="cs"/>
          <w:sz w:val="22"/>
          <w:rtl/>
          <w:lang w:eastAsia="he-IL"/>
        </w:rPr>
        <w:t>בתחומים</w:t>
      </w:r>
      <w:r w:rsidRPr="00545FD6">
        <w:rPr>
          <w:sz w:val="22"/>
          <w:rtl/>
          <w:lang w:eastAsia="he-IL"/>
        </w:rPr>
        <w:t xml:space="preserve"> </w:t>
      </w:r>
      <w:r w:rsidRPr="00545FD6">
        <w:rPr>
          <w:rFonts w:hint="cs"/>
          <w:sz w:val="22"/>
          <w:rtl/>
          <w:lang w:eastAsia="he-IL"/>
        </w:rPr>
        <w:t>שונים</w:t>
      </w:r>
      <w:r w:rsidRPr="00545FD6" w:rsidR="00F118AF">
        <w:rPr>
          <w:sz w:val="22"/>
          <w:rtl/>
          <w:lang w:eastAsia="he-IL"/>
        </w:rPr>
        <w:t>,</w:t>
      </w:r>
      <w:r w:rsidRPr="00545FD6">
        <w:rPr>
          <w:sz w:val="22"/>
          <w:rtl/>
          <w:lang w:eastAsia="he-IL"/>
        </w:rPr>
        <w:t xml:space="preserve"> כמו פיתוח תשתיות</w:t>
      </w:r>
      <w:r w:rsidRPr="00545FD6" w:rsidR="00B9520A">
        <w:rPr>
          <w:sz w:val="22"/>
          <w:rtl/>
          <w:lang w:eastAsia="he-IL"/>
        </w:rPr>
        <w:t xml:space="preserve">, </w:t>
      </w:r>
      <w:r w:rsidRPr="00545FD6" w:rsidR="00B9520A">
        <w:rPr>
          <w:rFonts w:hint="cs"/>
          <w:sz w:val="22"/>
          <w:rtl/>
          <w:lang w:eastAsia="he-IL"/>
        </w:rPr>
        <w:t>שאינן</w:t>
      </w:r>
      <w:r w:rsidRPr="00545FD6" w:rsidR="00B9520A">
        <w:rPr>
          <w:sz w:val="22"/>
          <w:rtl/>
          <w:lang w:eastAsia="he-IL"/>
        </w:rPr>
        <w:t xml:space="preserve"> </w:t>
      </w:r>
      <w:r w:rsidRPr="00545FD6" w:rsidR="00B9520A">
        <w:rPr>
          <w:rFonts w:hint="cs"/>
          <w:sz w:val="22"/>
          <w:rtl/>
          <w:lang w:eastAsia="he-IL"/>
        </w:rPr>
        <w:t>כרוכות</w:t>
      </w:r>
      <w:r w:rsidRPr="00545FD6" w:rsidR="00B9520A">
        <w:rPr>
          <w:sz w:val="22"/>
          <w:rtl/>
          <w:lang w:eastAsia="he-IL"/>
        </w:rPr>
        <w:t xml:space="preserve"> </w:t>
      </w:r>
      <w:r w:rsidRPr="00545FD6" w:rsidR="00B9520A">
        <w:rPr>
          <w:rFonts w:hint="cs"/>
          <w:sz w:val="22"/>
          <w:rtl/>
          <w:lang w:eastAsia="he-IL"/>
        </w:rPr>
        <w:t>בהשקעות</w:t>
      </w:r>
      <w:r w:rsidRPr="00545FD6" w:rsidR="00B9520A">
        <w:rPr>
          <w:sz w:val="22"/>
          <w:rtl/>
          <w:lang w:eastAsia="he-IL"/>
        </w:rPr>
        <w:t xml:space="preserve"> </w:t>
      </w:r>
      <w:r w:rsidRPr="00545FD6" w:rsidR="00B9520A">
        <w:rPr>
          <w:rFonts w:hint="cs"/>
          <w:sz w:val="22"/>
          <w:rtl/>
          <w:lang w:eastAsia="he-IL"/>
        </w:rPr>
        <w:t>כספיות</w:t>
      </w:r>
      <w:r w:rsidRPr="00545FD6" w:rsidR="00B9520A">
        <w:rPr>
          <w:sz w:val="22"/>
          <w:rtl/>
          <w:lang w:eastAsia="he-IL"/>
        </w:rPr>
        <w:t>.</w:t>
      </w:r>
    </w:p>
    <w:p w:rsidR="0014275F" w:rsidRPr="00545FD6" w:rsidP="008C0C75">
      <w:pPr>
        <w:pStyle w:val="a"/>
        <w:spacing w:line="269" w:lineRule="auto"/>
        <w:rPr>
          <w:sz w:val="22"/>
          <w:rtl/>
          <w:lang w:eastAsia="he-IL"/>
        </w:rPr>
      </w:pPr>
    </w:p>
    <w:p w:rsidR="0014275F" w:rsidRPr="00545FD6" w:rsidP="008C0C75">
      <w:pPr>
        <w:spacing w:line="269" w:lineRule="auto"/>
        <w:rPr>
          <w:sz w:val="22"/>
          <w:rtl/>
        </w:rPr>
      </w:pPr>
      <w:r w:rsidRPr="00545FD6">
        <w:rPr>
          <w:rFonts w:hint="cs"/>
          <w:sz w:val="22"/>
          <w:rtl/>
          <w:lang w:eastAsia="he-IL"/>
        </w:rPr>
        <w:t>להשקעות</w:t>
      </w:r>
      <w:r w:rsidRPr="00545FD6">
        <w:rPr>
          <w:sz w:val="22"/>
          <w:rtl/>
          <w:lang w:eastAsia="he-IL"/>
        </w:rPr>
        <w:t xml:space="preserve"> של חברות זרות בישראל ולמעורבותן במשק הישראלי </w:t>
      </w:r>
      <w:r w:rsidRPr="00545FD6">
        <w:rPr>
          <w:rFonts w:hint="cs"/>
          <w:sz w:val="22"/>
          <w:rtl/>
          <w:lang w:eastAsia="he-IL"/>
        </w:rPr>
        <w:t>יש</w:t>
      </w:r>
      <w:r w:rsidRPr="00545FD6">
        <w:rPr>
          <w:sz w:val="22"/>
          <w:rtl/>
          <w:lang w:eastAsia="he-IL"/>
        </w:rPr>
        <w:t xml:space="preserve"> </w:t>
      </w:r>
      <w:r w:rsidRPr="00545FD6" w:rsidR="00847E6A">
        <w:rPr>
          <w:rFonts w:hint="cs"/>
          <w:sz w:val="22"/>
          <w:rtl/>
          <w:lang w:eastAsia="he-IL"/>
        </w:rPr>
        <w:t>יתרונות</w:t>
      </w:r>
      <w:r w:rsidRPr="00545FD6" w:rsidR="00847E6A">
        <w:rPr>
          <w:sz w:val="22"/>
          <w:rtl/>
          <w:lang w:eastAsia="he-IL"/>
        </w:rPr>
        <w:t xml:space="preserve"> </w:t>
      </w:r>
      <w:r w:rsidRPr="00545FD6" w:rsidR="00847E6A">
        <w:rPr>
          <w:rFonts w:hint="cs"/>
          <w:sz w:val="22"/>
          <w:rtl/>
          <w:lang w:eastAsia="he-IL"/>
        </w:rPr>
        <w:t>כלכליים</w:t>
      </w:r>
      <w:r w:rsidRPr="00545FD6">
        <w:rPr>
          <w:sz w:val="22"/>
          <w:rtl/>
          <w:lang w:eastAsia="he-IL"/>
        </w:rPr>
        <w:t xml:space="preserve">, </w:t>
      </w:r>
      <w:r w:rsidRPr="00545FD6">
        <w:rPr>
          <w:rFonts w:hint="cs"/>
          <w:sz w:val="22"/>
          <w:rtl/>
          <w:lang w:eastAsia="he-IL"/>
        </w:rPr>
        <w:t>והן</w:t>
      </w:r>
      <w:r w:rsidRPr="00545FD6">
        <w:rPr>
          <w:sz w:val="22"/>
          <w:rtl/>
          <w:lang w:eastAsia="he-IL"/>
        </w:rPr>
        <w:t xml:space="preserve"> </w:t>
      </w:r>
      <w:r w:rsidRPr="00545FD6">
        <w:rPr>
          <w:rFonts w:hint="cs"/>
          <w:sz w:val="22"/>
          <w:rtl/>
          <w:lang w:eastAsia="he-IL"/>
        </w:rPr>
        <w:t>תורמות</w:t>
      </w:r>
      <w:r w:rsidRPr="00545FD6" w:rsidR="00847E6A">
        <w:rPr>
          <w:sz w:val="22"/>
          <w:rtl/>
          <w:lang w:eastAsia="he-IL"/>
        </w:rPr>
        <w:t xml:space="preserve"> </w:t>
      </w:r>
      <w:r w:rsidRPr="00545FD6" w:rsidR="00847E6A">
        <w:rPr>
          <w:rFonts w:hint="cs"/>
          <w:sz w:val="22"/>
          <w:rtl/>
          <w:lang w:eastAsia="he-IL"/>
        </w:rPr>
        <w:t>לפיתוחו</w:t>
      </w:r>
      <w:r w:rsidRPr="00545FD6" w:rsidR="00847E6A">
        <w:rPr>
          <w:sz w:val="22"/>
          <w:rtl/>
          <w:lang w:eastAsia="he-IL"/>
        </w:rPr>
        <w:t xml:space="preserve"> </w:t>
      </w:r>
      <w:r w:rsidRPr="00545FD6" w:rsidR="00847E6A">
        <w:rPr>
          <w:rFonts w:hint="cs"/>
          <w:sz w:val="22"/>
          <w:rtl/>
          <w:lang w:eastAsia="he-IL"/>
        </w:rPr>
        <w:t>של</w:t>
      </w:r>
      <w:r w:rsidRPr="00545FD6" w:rsidR="00847E6A">
        <w:rPr>
          <w:sz w:val="22"/>
          <w:rtl/>
          <w:lang w:eastAsia="he-IL"/>
        </w:rPr>
        <w:t xml:space="preserve"> </w:t>
      </w:r>
      <w:r w:rsidRPr="00545FD6" w:rsidR="00847E6A">
        <w:rPr>
          <w:rFonts w:hint="cs"/>
          <w:sz w:val="22"/>
          <w:rtl/>
          <w:lang w:eastAsia="he-IL"/>
        </w:rPr>
        <w:t>המשק</w:t>
      </w:r>
      <w:r w:rsidRPr="00545FD6">
        <w:rPr>
          <w:sz w:val="22"/>
          <w:rtl/>
          <w:lang w:eastAsia="he-IL"/>
        </w:rPr>
        <w:t xml:space="preserve">. ואולם </w:t>
      </w:r>
      <w:r w:rsidRPr="00545FD6">
        <w:rPr>
          <w:rFonts w:hint="cs"/>
          <w:sz w:val="22"/>
          <w:rtl/>
          <w:lang w:eastAsia="he-IL"/>
        </w:rPr>
        <w:t>להשקעות</w:t>
      </w:r>
      <w:r w:rsidRPr="00545FD6">
        <w:rPr>
          <w:sz w:val="22"/>
          <w:rtl/>
          <w:lang w:eastAsia="he-IL"/>
        </w:rPr>
        <w:t xml:space="preserve"> </w:t>
      </w:r>
      <w:r w:rsidRPr="00545FD6" w:rsidR="00847E6A">
        <w:rPr>
          <w:rFonts w:hint="cs"/>
          <w:sz w:val="22"/>
          <w:rtl/>
          <w:lang w:eastAsia="he-IL"/>
        </w:rPr>
        <w:t>ו</w:t>
      </w:r>
      <w:r w:rsidRPr="00545FD6">
        <w:rPr>
          <w:rFonts w:hint="cs"/>
          <w:sz w:val="22"/>
          <w:rtl/>
          <w:lang w:eastAsia="he-IL"/>
        </w:rPr>
        <w:t>ל</w:t>
      </w:r>
      <w:r w:rsidRPr="00545FD6" w:rsidR="00847E6A">
        <w:rPr>
          <w:rFonts w:hint="cs"/>
          <w:sz w:val="22"/>
          <w:rtl/>
          <w:lang w:eastAsia="he-IL"/>
        </w:rPr>
        <w:t>מעורבות</w:t>
      </w:r>
      <w:r w:rsidRPr="00545FD6" w:rsidR="00847E6A">
        <w:rPr>
          <w:sz w:val="22"/>
          <w:rtl/>
          <w:lang w:eastAsia="he-IL"/>
        </w:rPr>
        <w:t xml:space="preserve"> </w:t>
      </w:r>
      <w:r w:rsidRPr="00545FD6">
        <w:rPr>
          <w:rFonts w:hint="cs"/>
          <w:sz w:val="22"/>
          <w:rtl/>
          <w:lang w:eastAsia="he-IL"/>
        </w:rPr>
        <w:t>כאמור</w:t>
      </w:r>
      <w:r w:rsidRPr="00545FD6" w:rsidR="00847E6A">
        <w:rPr>
          <w:sz w:val="22"/>
          <w:rtl/>
          <w:lang w:eastAsia="he-IL"/>
        </w:rPr>
        <w:t xml:space="preserve"> עלולות להיות גם </w:t>
      </w:r>
      <w:r w:rsidRPr="00545FD6">
        <w:rPr>
          <w:rFonts w:hint="cs"/>
          <w:sz w:val="22"/>
          <w:rtl/>
          <w:lang w:eastAsia="he-IL"/>
        </w:rPr>
        <w:t>השפעות</w:t>
      </w:r>
      <w:r w:rsidRPr="00545FD6">
        <w:rPr>
          <w:sz w:val="22"/>
          <w:rtl/>
          <w:lang w:eastAsia="he-IL"/>
        </w:rPr>
        <w:t xml:space="preserve"> </w:t>
      </w:r>
      <w:r w:rsidRPr="00545FD6" w:rsidR="00847E6A">
        <w:rPr>
          <w:rFonts w:hint="cs"/>
          <w:sz w:val="22"/>
          <w:rtl/>
          <w:lang w:eastAsia="he-IL"/>
        </w:rPr>
        <w:t>שליליות</w:t>
      </w:r>
      <w:r w:rsidRPr="00545FD6" w:rsidR="00847E6A">
        <w:rPr>
          <w:sz w:val="22"/>
          <w:rtl/>
          <w:lang w:eastAsia="he-IL"/>
        </w:rPr>
        <w:t xml:space="preserve">. </w:t>
      </w:r>
      <w:r w:rsidRPr="00545FD6">
        <w:rPr>
          <w:rFonts w:hint="cs"/>
          <w:sz w:val="22"/>
          <w:rtl/>
          <w:lang w:eastAsia="he-IL"/>
        </w:rPr>
        <w:t>השפעות</w:t>
      </w:r>
      <w:r w:rsidRPr="00545FD6">
        <w:rPr>
          <w:sz w:val="22"/>
          <w:rtl/>
          <w:lang w:eastAsia="he-IL"/>
        </w:rPr>
        <w:t xml:space="preserve"> </w:t>
      </w:r>
      <w:r w:rsidRPr="00545FD6" w:rsidR="00847E6A">
        <w:rPr>
          <w:rFonts w:hint="cs"/>
          <w:sz w:val="22"/>
          <w:rtl/>
          <w:lang w:eastAsia="he-IL"/>
        </w:rPr>
        <w:t>אלו</w:t>
      </w:r>
      <w:r w:rsidRPr="00545FD6" w:rsidR="00847E6A">
        <w:rPr>
          <w:sz w:val="22"/>
          <w:rtl/>
          <w:lang w:eastAsia="he-IL"/>
        </w:rPr>
        <w:t xml:space="preserve"> </w:t>
      </w:r>
      <w:r w:rsidRPr="00545FD6" w:rsidR="00847E6A">
        <w:rPr>
          <w:rFonts w:hint="cs"/>
          <w:sz w:val="22"/>
          <w:rtl/>
          <w:lang w:eastAsia="he-IL"/>
        </w:rPr>
        <w:t>עלולות</w:t>
      </w:r>
      <w:r w:rsidRPr="00545FD6" w:rsidR="00847E6A">
        <w:rPr>
          <w:sz w:val="22"/>
          <w:rtl/>
          <w:lang w:eastAsia="he-IL"/>
        </w:rPr>
        <w:t xml:space="preserve"> </w:t>
      </w:r>
      <w:r w:rsidRPr="00545FD6" w:rsidR="00847E6A">
        <w:rPr>
          <w:rFonts w:hint="cs"/>
          <w:sz w:val="22"/>
          <w:rtl/>
          <w:lang w:eastAsia="he-IL"/>
        </w:rPr>
        <w:t>לבוא</w:t>
      </w:r>
      <w:r w:rsidRPr="00545FD6" w:rsidR="00847E6A">
        <w:rPr>
          <w:sz w:val="22"/>
          <w:rtl/>
          <w:lang w:eastAsia="he-IL"/>
        </w:rPr>
        <w:t xml:space="preserve"> </w:t>
      </w:r>
      <w:r w:rsidRPr="00545FD6" w:rsidR="00847E6A">
        <w:rPr>
          <w:rFonts w:hint="cs"/>
          <w:sz w:val="22"/>
          <w:rtl/>
          <w:lang w:eastAsia="he-IL"/>
        </w:rPr>
        <w:t>לידי</w:t>
      </w:r>
      <w:r w:rsidRPr="00545FD6" w:rsidR="00847E6A">
        <w:rPr>
          <w:sz w:val="22"/>
          <w:rtl/>
          <w:lang w:eastAsia="he-IL"/>
        </w:rPr>
        <w:t xml:space="preserve"> </w:t>
      </w:r>
      <w:r w:rsidRPr="00545FD6" w:rsidR="00847E6A">
        <w:rPr>
          <w:rFonts w:hint="cs"/>
          <w:sz w:val="22"/>
          <w:rtl/>
          <w:lang w:eastAsia="he-IL"/>
        </w:rPr>
        <w:t>ביטוי</w:t>
      </w:r>
      <w:r w:rsidRPr="00545FD6" w:rsidR="00847E6A">
        <w:rPr>
          <w:sz w:val="22"/>
          <w:rtl/>
          <w:lang w:eastAsia="he-IL"/>
        </w:rPr>
        <w:t xml:space="preserve"> </w:t>
      </w:r>
      <w:r w:rsidRPr="00545FD6" w:rsidR="00847E6A">
        <w:rPr>
          <w:rFonts w:hint="cs"/>
          <w:sz w:val="22"/>
          <w:rtl/>
          <w:lang w:eastAsia="he-IL"/>
        </w:rPr>
        <w:t>בפרט</w:t>
      </w:r>
      <w:r w:rsidRPr="00545FD6" w:rsidR="00847E6A">
        <w:rPr>
          <w:sz w:val="22"/>
          <w:rtl/>
          <w:lang w:eastAsia="he-IL"/>
        </w:rPr>
        <w:t xml:space="preserve"> </w:t>
      </w:r>
      <w:r w:rsidRPr="00545FD6" w:rsidR="00847E6A">
        <w:rPr>
          <w:rFonts w:hint="cs"/>
          <w:sz w:val="22"/>
          <w:rtl/>
          <w:lang w:eastAsia="he-IL"/>
        </w:rPr>
        <w:t>במקר</w:t>
      </w:r>
      <w:r w:rsidRPr="00545FD6" w:rsidR="00EE17CC">
        <w:rPr>
          <w:rFonts w:hint="cs"/>
          <w:sz w:val="22"/>
          <w:rtl/>
          <w:lang w:eastAsia="he-IL"/>
        </w:rPr>
        <w:t>ים</w:t>
      </w:r>
      <w:r w:rsidRPr="00545FD6" w:rsidR="00847E6A">
        <w:rPr>
          <w:sz w:val="22"/>
          <w:rtl/>
          <w:lang w:eastAsia="he-IL"/>
        </w:rPr>
        <w:t xml:space="preserve"> של </w:t>
      </w:r>
      <w:r w:rsidRPr="00545FD6" w:rsidR="00847E6A">
        <w:rPr>
          <w:rFonts w:hint="cs"/>
          <w:sz w:val="22"/>
          <w:rtl/>
          <w:lang w:eastAsia="he-IL"/>
        </w:rPr>
        <w:t>חברות</w:t>
      </w:r>
      <w:r w:rsidRPr="00545FD6" w:rsidR="00847E6A">
        <w:rPr>
          <w:sz w:val="22"/>
          <w:rtl/>
          <w:lang w:eastAsia="he-IL"/>
        </w:rPr>
        <w:t xml:space="preserve"> </w:t>
      </w:r>
      <w:r w:rsidRPr="00545FD6" w:rsidR="00847E6A">
        <w:rPr>
          <w:rFonts w:hint="cs"/>
          <w:sz w:val="22"/>
          <w:rtl/>
          <w:lang w:eastAsia="he-IL"/>
        </w:rPr>
        <w:t>שהשליטה</w:t>
      </w:r>
      <w:r w:rsidRPr="00545FD6" w:rsidR="00847E6A">
        <w:rPr>
          <w:sz w:val="22"/>
          <w:rtl/>
          <w:lang w:eastAsia="he-IL"/>
        </w:rPr>
        <w:t xml:space="preserve"> </w:t>
      </w:r>
      <w:r w:rsidRPr="00545FD6" w:rsidR="00847E6A">
        <w:rPr>
          <w:rFonts w:hint="cs"/>
          <w:sz w:val="22"/>
          <w:rtl/>
          <w:lang w:eastAsia="he-IL"/>
        </w:rPr>
        <w:t>בהן</w:t>
      </w:r>
      <w:r w:rsidRPr="00545FD6" w:rsidR="00847E6A">
        <w:rPr>
          <w:sz w:val="22"/>
          <w:rtl/>
          <w:lang w:eastAsia="he-IL"/>
        </w:rPr>
        <w:t xml:space="preserve"> </w:t>
      </w:r>
      <w:r w:rsidRPr="00545FD6" w:rsidR="00847E6A">
        <w:rPr>
          <w:rFonts w:hint="cs"/>
          <w:sz w:val="22"/>
          <w:rtl/>
          <w:lang w:eastAsia="he-IL"/>
        </w:rPr>
        <w:t>היא</w:t>
      </w:r>
      <w:r w:rsidRPr="00545FD6" w:rsidR="00847E6A">
        <w:rPr>
          <w:sz w:val="22"/>
          <w:rtl/>
          <w:lang w:eastAsia="he-IL"/>
        </w:rPr>
        <w:t xml:space="preserve"> </w:t>
      </w:r>
      <w:r w:rsidRPr="00545FD6" w:rsidR="00847E6A">
        <w:rPr>
          <w:rFonts w:hint="cs"/>
          <w:sz w:val="22"/>
          <w:rtl/>
          <w:lang w:eastAsia="he-IL"/>
        </w:rPr>
        <w:t>של</w:t>
      </w:r>
      <w:r w:rsidRPr="00545FD6" w:rsidR="00847E6A">
        <w:rPr>
          <w:sz w:val="22"/>
          <w:rtl/>
          <w:lang w:eastAsia="he-IL"/>
        </w:rPr>
        <w:t xml:space="preserve"> </w:t>
      </w:r>
      <w:r w:rsidRPr="00545FD6" w:rsidR="00847E6A">
        <w:rPr>
          <w:rFonts w:hint="cs"/>
          <w:sz w:val="22"/>
          <w:rtl/>
          <w:lang w:eastAsia="he-IL"/>
        </w:rPr>
        <w:t>גורמים</w:t>
      </w:r>
      <w:r w:rsidRPr="00545FD6" w:rsidR="00847E6A">
        <w:rPr>
          <w:sz w:val="22"/>
          <w:rtl/>
          <w:lang w:eastAsia="he-IL"/>
        </w:rPr>
        <w:t xml:space="preserve"> </w:t>
      </w:r>
      <w:r w:rsidRPr="00545FD6" w:rsidR="00847E6A">
        <w:rPr>
          <w:rFonts w:hint="cs"/>
          <w:sz w:val="22"/>
          <w:rtl/>
          <w:lang w:eastAsia="he-IL"/>
        </w:rPr>
        <w:t>ש</w:t>
      </w:r>
      <w:r w:rsidRPr="00545FD6" w:rsidR="00EE17CC">
        <w:rPr>
          <w:rFonts w:hint="cs"/>
          <w:sz w:val="22"/>
          <w:rtl/>
          <w:lang w:eastAsia="he-IL"/>
        </w:rPr>
        <w:t>יש</w:t>
      </w:r>
      <w:r w:rsidRPr="00545FD6" w:rsidR="00EE17CC">
        <w:rPr>
          <w:sz w:val="22"/>
          <w:rtl/>
          <w:lang w:eastAsia="he-IL"/>
        </w:rPr>
        <w:t xml:space="preserve"> </w:t>
      </w:r>
      <w:r w:rsidRPr="00545FD6" w:rsidR="00847E6A">
        <w:rPr>
          <w:rFonts w:hint="cs"/>
          <w:sz w:val="22"/>
          <w:rtl/>
          <w:lang w:eastAsia="he-IL"/>
        </w:rPr>
        <w:t>להם</w:t>
      </w:r>
      <w:r w:rsidRPr="00545FD6" w:rsidR="00847E6A">
        <w:rPr>
          <w:sz w:val="22"/>
          <w:rtl/>
          <w:lang w:eastAsia="he-IL"/>
        </w:rPr>
        <w:t xml:space="preserve"> </w:t>
      </w:r>
      <w:r w:rsidRPr="00545FD6" w:rsidR="00847E6A">
        <w:rPr>
          <w:rFonts w:hint="cs"/>
          <w:sz w:val="22"/>
          <w:rtl/>
          <w:lang w:eastAsia="he-IL"/>
        </w:rPr>
        <w:t>אינטרסים</w:t>
      </w:r>
      <w:r w:rsidRPr="00545FD6" w:rsidR="00847E6A">
        <w:rPr>
          <w:sz w:val="22"/>
          <w:rtl/>
          <w:lang w:eastAsia="he-IL"/>
        </w:rPr>
        <w:t xml:space="preserve"> </w:t>
      </w:r>
      <w:r w:rsidRPr="00545FD6" w:rsidR="00847E6A">
        <w:rPr>
          <w:rFonts w:hint="cs"/>
          <w:sz w:val="22"/>
          <w:rtl/>
          <w:lang w:eastAsia="he-IL"/>
        </w:rPr>
        <w:t>שאינם</w:t>
      </w:r>
      <w:r w:rsidRPr="00545FD6" w:rsidR="00847E6A">
        <w:rPr>
          <w:sz w:val="22"/>
          <w:rtl/>
          <w:lang w:eastAsia="he-IL"/>
        </w:rPr>
        <w:t xml:space="preserve"> </w:t>
      </w:r>
      <w:r w:rsidRPr="00545FD6" w:rsidR="00847E6A">
        <w:rPr>
          <w:rFonts w:hint="cs"/>
          <w:sz w:val="22"/>
          <w:rtl/>
          <w:lang w:eastAsia="he-IL"/>
        </w:rPr>
        <w:t>מתיישבים</w:t>
      </w:r>
      <w:r w:rsidRPr="00545FD6" w:rsidR="00847E6A">
        <w:rPr>
          <w:sz w:val="22"/>
          <w:rtl/>
          <w:lang w:eastAsia="he-IL"/>
        </w:rPr>
        <w:t xml:space="preserve"> </w:t>
      </w:r>
      <w:r w:rsidRPr="00545FD6" w:rsidR="00847E6A">
        <w:rPr>
          <w:rFonts w:hint="cs"/>
          <w:sz w:val="22"/>
          <w:rtl/>
          <w:lang w:eastAsia="he-IL"/>
        </w:rPr>
        <w:t>עם</w:t>
      </w:r>
      <w:r w:rsidRPr="00545FD6" w:rsidR="00847E6A">
        <w:rPr>
          <w:sz w:val="22"/>
          <w:rtl/>
          <w:lang w:eastAsia="he-IL"/>
        </w:rPr>
        <w:t xml:space="preserve"> </w:t>
      </w:r>
      <w:r w:rsidRPr="00545FD6" w:rsidR="00847E6A">
        <w:rPr>
          <w:rFonts w:hint="cs"/>
          <w:sz w:val="22"/>
          <w:rtl/>
          <w:lang w:eastAsia="he-IL"/>
        </w:rPr>
        <w:t>האינטרסים</w:t>
      </w:r>
      <w:r w:rsidRPr="00545FD6" w:rsidR="00847E6A">
        <w:rPr>
          <w:sz w:val="22"/>
          <w:rtl/>
          <w:lang w:eastAsia="he-IL"/>
        </w:rPr>
        <w:t xml:space="preserve"> </w:t>
      </w:r>
      <w:r w:rsidRPr="00545FD6" w:rsidR="00847E6A">
        <w:rPr>
          <w:rFonts w:hint="cs"/>
          <w:sz w:val="22"/>
          <w:rtl/>
          <w:lang w:eastAsia="he-IL"/>
        </w:rPr>
        <w:t>הישראל</w:t>
      </w:r>
      <w:r w:rsidRPr="00545FD6" w:rsidR="00EE17CC">
        <w:rPr>
          <w:rFonts w:hint="cs"/>
          <w:sz w:val="22"/>
          <w:rtl/>
          <w:lang w:eastAsia="he-IL"/>
        </w:rPr>
        <w:t>י</w:t>
      </w:r>
      <w:r w:rsidRPr="00545FD6" w:rsidR="00847E6A">
        <w:rPr>
          <w:rFonts w:hint="cs"/>
          <w:sz w:val="22"/>
          <w:rtl/>
          <w:lang w:eastAsia="he-IL"/>
        </w:rPr>
        <w:t>ים</w:t>
      </w:r>
      <w:r w:rsidRPr="00545FD6" w:rsidR="00847E6A">
        <w:rPr>
          <w:sz w:val="22"/>
          <w:rtl/>
          <w:lang w:eastAsia="he-IL"/>
        </w:rPr>
        <w:t xml:space="preserve">, </w:t>
      </w:r>
      <w:r w:rsidRPr="00545FD6" w:rsidR="00847E6A">
        <w:rPr>
          <w:rFonts w:hint="cs"/>
          <w:sz w:val="22"/>
          <w:rtl/>
          <w:lang w:eastAsia="he-IL"/>
        </w:rPr>
        <w:t>וכאשר</w:t>
      </w:r>
      <w:r w:rsidRPr="00545FD6" w:rsidR="00847E6A">
        <w:rPr>
          <w:sz w:val="22"/>
          <w:rtl/>
          <w:lang w:eastAsia="he-IL"/>
        </w:rPr>
        <w:t xml:space="preserve"> </w:t>
      </w:r>
      <w:r w:rsidRPr="00545FD6" w:rsidR="00847E6A">
        <w:rPr>
          <w:rFonts w:hint="cs"/>
          <w:sz w:val="22"/>
          <w:rtl/>
          <w:lang w:eastAsia="he-IL"/>
        </w:rPr>
        <w:t>ההשקעות</w:t>
      </w:r>
      <w:r w:rsidRPr="00545FD6" w:rsidR="00847E6A">
        <w:rPr>
          <w:sz w:val="22"/>
          <w:rtl/>
          <w:lang w:eastAsia="he-IL"/>
        </w:rPr>
        <w:t xml:space="preserve"> </w:t>
      </w:r>
      <w:r w:rsidRPr="00545FD6" w:rsidR="00847E6A">
        <w:rPr>
          <w:rFonts w:hint="cs"/>
          <w:sz w:val="22"/>
          <w:rtl/>
          <w:lang w:eastAsia="he-IL"/>
        </w:rPr>
        <w:t>הזרות</w:t>
      </w:r>
      <w:r w:rsidRPr="00545FD6" w:rsidR="00847E6A">
        <w:rPr>
          <w:sz w:val="22"/>
          <w:rtl/>
          <w:lang w:eastAsia="he-IL"/>
        </w:rPr>
        <w:t xml:space="preserve"> </w:t>
      </w:r>
      <w:r w:rsidRPr="00545FD6" w:rsidR="00847E6A">
        <w:rPr>
          <w:rFonts w:hint="cs"/>
          <w:sz w:val="22"/>
          <w:rtl/>
          <w:lang w:eastAsia="he-IL"/>
        </w:rPr>
        <w:t>מבוצעות</w:t>
      </w:r>
      <w:r w:rsidRPr="00545FD6" w:rsidR="00847E6A">
        <w:rPr>
          <w:sz w:val="22"/>
          <w:rtl/>
          <w:lang w:eastAsia="he-IL"/>
        </w:rPr>
        <w:t xml:space="preserve"> </w:t>
      </w:r>
      <w:r w:rsidRPr="00545FD6" w:rsidR="00847E6A">
        <w:rPr>
          <w:rFonts w:hint="cs"/>
          <w:sz w:val="22"/>
          <w:rtl/>
          <w:lang w:eastAsia="he-IL"/>
        </w:rPr>
        <w:t>בנכסים</w:t>
      </w:r>
      <w:r w:rsidRPr="00545FD6" w:rsidR="00847E6A">
        <w:rPr>
          <w:sz w:val="22"/>
          <w:rtl/>
          <w:lang w:eastAsia="he-IL"/>
        </w:rPr>
        <w:t xml:space="preserve"> </w:t>
      </w:r>
      <w:r w:rsidRPr="00545FD6" w:rsidR="00847E6A">
        <w:rPr>
          <w:rFonts w:hint="cs"/>
          <w:sz w:val="22"/>
          <w:rtl/>
          <w:lang w:eastAsia="he-IL"/>
        </w:rPr>
        <w:t>ופרויקטים</w:t>
      </w:r>
      <w:r w:rsidRPr="00545FD6" w:rsidR="00847E6A">
        <w:rPr>
          <w:sz w:val="22"/>
          <w:rtl/>
          <w:lang w:eastAsia="he-IL"/>
        </w:rPr>
        <w:t xml:space="preserve"> </w:t>
      </w:r>
      <w:r w:rsidRPr="00545FD6" w:rsidR="00847E6A">
        <w:rPr>
          <w:rFonts w:hint="cs"/>
          <w:sz w:val="22"/>
          <w:rtl/>
          <w:lang w:eastAsia="he-IL"/>
        </w:rPr>
        <w:t>בעלי</w:t>
      </w:r>
      <w:r w:rsidRPr="00545FD6" w:rsidR="00847E6A">
        <w:rPr>
          <w:sz w:val="22"/>
          <w:rtl/>
          <w:lang w:eastAsia="he-IL"/>
        </w:rPr>
        <w:t xml:space="preserve"> </w:t>
      </w:r>
      <w:r w:rsidRPr="00545FD6" w:rsidR="00847E6A">
        <w:rPr>
          <w:rFonts w:hint="cs"/>
          <w:sz w:val="22"/>
          <w:rtl/>
          <w:lang w:eastAsia="he-IL"/>
        </w:rPr>
        <w:t>חשיבות</w:t>
      </w:r>
      <w:r w:rsidRPr="00545FD6" w:rsidR="00847E6A">
        <w:rPr>
          <w:sz w:val="22"/>
          <w:rtl/>
          <w:lang w:eastAsia="he-IL"/>
        </w:rPr>
        <w:t xml:space="preserve"> </w:t>
      </w:r>
      <w:r w:rsidRPr="00545FD6" w:rsidR="00847E6A">
        <w:rPr>
          <w:rFonts w:hint="cs"/>
          <w:sz w:val="22"/>
          <w:rtl/>
          <w:lang w:eastAsia="he-IL"/>
        </w:rPr>
        <w:t>לאומית</w:t>
      </w:r>
      <w:r>
        <w:rPr>
          <w:sz w:val="22"/>
          <w:vertAlign w:val="superscript"/>
          <w:rtl/>
          <w:lang w:eastAsia="he-IL"/>
        </w:rPr>
        <w:footnoteReference w:id="3"/>
      </w:r>
      <w:r w:rsidRPr="00545FD6" w:rsidR="00847E6A">
        <w:rPr>
          <w:sz w:val="22"/>
          <w:rtl/>
          <w:lang w:eastAsia="he-IL"/>
        </w:rPr>
        <w:t xml:space="preserve">. </w:t>
      </w:r>
      <w:r w:rsidRPr="00545FD6">
        <w:rPr>
          <w:rFonts w:hint="cs"/>
          <w:sz w:val="22"/>
          <w:rtl/>
          <w:lang w:eastAsia="he-IL"/>
        </w:rPr>
        <w:t>לפיכך</w:t>
      </w:r>
      <w:r w:rsidRPr="00545FD6">
        <w:rPr>
          <w:sz w:val="22"/>
          <w:rtl/>
          <w:lang w:eastAsia="he-IL"/>
        </w:rPr>
        <w:t xml:space="preserve"> נוצרו </w:t>
      </w:r>
      <w:r w:rsidRPr="00545FD6" w:rsidR="00570A3B">
        <w:rPr>
          <w:rFonts w:hint="cs"/>
          <w:sz w:val="22"/>
          <w:rtl/>
          <w:lang w:eastAsia="he-IL"/>
        </w:rPr>
        <w:t>בתחומים</w:t>
      </w:r>
      <w:r w:rsidRPr="00545FD6" w:rsidR="00570A3B">
        <w:rPr>
          <w:sz w:val="22"/>
          <w:rtl/>
          <w:lang w:eastAsia="he-IL"/>
        </w:rPr>
        <w:t xml:space="preserve"> </w:t>
      </w:r>
      <w:r w:rsidRPr="00545FD6" w:rsidR="00570A3B">
        <w:rPr>
          <w:rFonts w:hint="cs"/>
          <w:sz w:val="22"/>
          <w:rtl/>
          <w:lang w:eastAsia="he-IL"/>
        </w:rPr>
        <w:t>שונים</w:t>
      </w:r>
      <w:r w:rsidRPr="00545FD6" w:rsidR="00570A3B">
        <w:rPr>
          <w:sz w:val="22"/>
          <w:rtl/>
          <w:lang w:eastAsia="he-IL"/>
        </w:rPr>
        <w:t xml:space="preserve"> </w:t>
      </w:r>
      <w:r w:rsidRPr="00545FD6">
        <w:rPr>
          <w:rFonts w:hint="cs"/>
          <w:sz w:val="22"/>
          <w:rtl/>
          <w:lang w:eastAsia="he-IL"/>
        </w:rPr>
        <w:t>הסדרים</w:t>
      </w:r>
      <w:r w:rsidRPr="00545FD6">
        <w:rPr>
          <w:sz w:val="22"/>
          <w:rtl/>
          <w:lang w:eastAsia="he-IL"/>
        </w:rPr>
        <w:t xml:space="preserve"> </w:t>
      </w:r>
      <w:r w:rsidRPr="00545FD6">
        <w:rPr>
          <w:rFonts w:hint="cs"/>
          <w:sz w:val="22"/>
          <w:rtl/>
          <w:lang w:eastAsia="he-IL"/>
        </w:rPr>
        <w:t>המאפשרים</w:t>
      </w:r>
      <w:r w:rsidRPr="00545FD6">
        <w:rPr>
          <w:sz w:val="22"/>
          <w:rtl/>
          <w:lang w:eastAsia="he-IL"/>
        </w:rPr>
        <w:t xml:space="preserve"> לרשויות המדינה לשמור על אינטרסים חיוניים </w:t>
      </w:r>
      <w:r w:rsidRPr="00545FD6" w:rsidR="00EE17CC">
        <w:rPr>
          <w:rFonts w:hint="cs"/>
          <w:sz w:val="22"/>
          <w:rtl/>
          <w:lang w:eastAsia="he-IL"/>
        </w:rPr>
        <w:t>כאשר</w:t>
      </w:r>
      <w:r w:rsidRPr="00545FD6" w:rsidR="00EE17CC">
        <w:rPr>
          <w:sz w:val="22"/>
          <w:rtl/>
          <w:lang w:eastAsia="he-IL"/>
        </w:rPr>
        <w:t xml:space="preserve"> </w:t>
      </w:r>
      <w:r w:rsidRPr="00545FD6" w:rsidR="00EE17CC">
        <w:rPr>
          <w:rFonts w:hint="cs"/>
          <w:sz w:val="22"/>
          <w:rtl/>
          <w:lang w:eastAsia="he-IL"/>
        </w:rPr>
        <w:t>הדבר</w:t>
      </w:r>
      <w:r w:rsidRPr="00545FD6" w:rsidR="00EE17CC">
        <w:rPr>
          <w:sz w:val="22"/>
          <w:rtl/>
          <w:lang w:eastAsia="he-IL"/>
        </w:rPr>
        <w:t xml:space="preserve"> </w:t>
      </w:r>
      <w:r w:rsidRPr="00545FD6" w:rsidR="00EE17CC">
        <w:rPr>
          <w:rFonts w:hint="cs"/>
          <w:sz w:val="22"/>
          <w:rtl/>
          <w:lang w:eastAsia="he-IL"/>
        </w:rPr>
        <w:t>נדרש</w:t>
      </w:r>
      <w:r w:rsidRPr="00545FD6">
        <w:rPr>
          <w:sz w:val="22"/>
          <w:rtl/>
          <w:lang w:eastAsia="he-IL"/>
        </w:rPr>
        <w:t>.</w:t>
      </w:r>
      <w:r w:rsidRPr="00545FD6" w:rsidR="00536BC9">
        <w:rPr>
          <w:sz w:val="22"/>
          <w:rtl/>
        </w:rPr>
        <w:t xml:space="preserve"> החוק להסדרת הביטחון בגופים ציבוריים</w:t>
      </w:r>
      <w:r w:rsidRPr="00545FD6" w:rsidR="00117189">
        <w:rPr>
          <w:sz w:val="22"/>
          <w:rtl/>
        </w:rPr>
        <w:t xml:space="preserve">, </w:t>
      </w:r>
      <w:r w:rsidRPr="00545FD6" w:rsidR="00117189">
        <w:rPr>
          <w:rFonts w:hint="cs"/>
          <w:sz w:val="22"/>
          <w:rtl/>
        </w:rPr>
        <w:t>התשנ</w:t>
      </w:r>
      <w:r w:rsidRPr="00545FD6" w:rsidR="00117189">
        <w:rPr>
          <w:sz w:val="22"/>
          <w:rtl/>
        </w:rPr>
        <w:t xml:space="preserve">"ח-1998 (להלן </w:t>
      </w:r>
      <w:r w:rsidRPr="00545FD6" w:rsidR="00EE17CC">
        <w:rPr>
          <w:sz w:val="22"/>
          <w:rtl/>
        </w:rPr>
        <w:t xml:space="preserve">- </w:t>
      </w:r>
      <w:r w:rsidRPr="00545FD6" w:rsidR="00117189">
        <w:rPr>
          <w:rFonts w:hint="cs"/>
          <w:sz w:val="22"/>
          <w:rtl/>
        </w:rPr>
        <w:t>החוק</w:t>
      </w:r>
      <w:r w:rsidRPr="00545FD6" w:rsidR="00117189">
        <w:rPr>
          <w:sz w:val="22"/>
          <w:rtl/>
        </w:rPr>
        <w:t xml:space="preserve"> </w:t>
      </w:r>
      <w:r w:rsidRPr="00545FD6" w:rsidR="00117189">
        <w:rPr>
          <w:rFonts w:hint="cs"/>
          <w:sz w:val="22"/>
          <w:rtl/>
        </w:rPr>
        <w:t>להסדרת</w:t>
      </w:r>
      <w:r w:rsidRPr="00545FD6" w:rsidR="00117189">
        <w:rPr>
          <w:sz w:val="22"/>
          <w:rtl/>
        </w:rPr>
        <w:t xml:space="preserve"> </w:t>
      </w:r>
      <w:r w:rsidRPr="00545FD6" w:rsidR="00117189">
        <w:rPr>
          <w:rFonts w:hint="cs"/>
          <w:sz w:val="22"/>
          <w:rtl/>
        </w:rPr>
        <w:t>הב</w:t>
      </w:r>
      <w:r w:rsidRPr="00545FD6" w:rsidR="00B832CD">
        <w:rPr>
          <w:rFonts w:hint="cs"/>
          <w:sz w:val="22"/>
          <w:rtl/>
        </w:rPr>
        <w:t>י</w:t>
      </w:r>
      <w:r w:rsidRPr="00545FD6" w:rsidR="00117189">
        <w:rPr>
          <w:rFonts w:hint="cs"/>
          <w:sz w:val="22"/>
          <w:rtl/>
        </w:rPr>
        <w:t>טחון</w:t>
      </w:r>
      <w:r w:rsidRPr="00545FD6" w:rsidR="00117189">
        <w:rPr>
          <w:sz w:val="22"/>
          <w:rtl/>
        </w:rPr>
        <w:t xml:space="preserve"> </w:t>
      </w:r>
      <w:r w:rsidRPr="00545FD6" w:rsidR="00117189">
        <w:rPr>
          <w:rFonts w:hint="cs"/>
          <w:sz w:val="22"/>
          <w:rtl/>
        </w:rPr>
        <w:t>בגופים</w:t>
      </w:r>
      <w:r w:rsidRPr="00545FD6" w:rsidR="00117189">
        <w:rPr>
          <w:sz w:val="22"/>
          <w:rtl/>
        </w:rPr>
        <w:t xml:space="preserve"> </w:t>
      </w:r>
      <w:r w:rsidRPr="00545FD6" w:rsidR="00117189">
        <w:rPr>
          <w:rFonts w:hint="cs"/>
          <w:sz w:val="22"/>
          <w:rtl/>
        </w:rPr>
        <w:t>ציבוריים</w:t>
      </w:r>
      <w:r w:rsidRPr="00545FD6" w:rsidR="00117189">
        <w:rPr>
          <w:sz w:val="22"/>
          <w:rtl/>
        </w:rPr>
        <w:t>)</w:t>
      </w:r>
      <w:r w:rsidRPr="00545FD6" w:rsidR="00536BC9">
        <w:rPr>
          <w:sz w:val="22"/>
          <w:rtl/>
        </w:rPr>
        <w:t xml:space="preserve">, </w:t>
      </w:r>
      <w:r w:rsidRPr="00545FD6" w:rsidR="008A58D5">
        <w:rPr>
          <w:rFonts w:hint="cs"/>
          <w:sz w:val="22"/>
          <w:rtl/>
        </w:rPr>
        <w:t>קובע את ההנחיות</w:t>
      </w:r>
      <w:r w:rsidRPr="00545FD6" w:rsidR="00536BC9">
        <w:rPr>
          <w:sz w:val="22"/>
          <w:rtl/>
        </w:rPr>
        <w:t xml:space="preserve"> </w:t>
      </w:r>
      <w:r w:rsidRPr="00545FD6" w:rsidR="00536BC9">
        <w:rPr>
          <w:rFonts w:hint="cs"/>
          <w:sz w:val="22"/>
          <w:rtl/>
        </w:rPr>
        <w:t>בכל</w:t>
      </w:r>
      <w:r w:rsidRPr="00545FD6" w:rsidR="00536BC9">
        <w:rPr>
          <w:sz w:val="22"/>
          <w:rtl/>
        </w:rPr>
        <w:t xml:space="preserve"> </w:t>
      </w:r>
      <w:r w:rsidRPr="00545FD6" w:rsidR="00536BC9">
        <w:rPr>
          <w:rFonts w:hint="cs"/>
          <w:sz w:val="22"/>
          <w:rtl/>
        </w:rPr>
        <w:t>הקשור</w:t>
      </w:r>
      <w:r w:rsidRPr="00545FD6" w:rsidR="00536BC9">
        <w:rPr>
          <w:sz w:val="22"/>
          <w:rtl/>
        </w:rPr>
        <w:t xml:space="preserve"> </w:t>
      </w:r>
      <w:r w:rsidRPr="00545FD6" w:rsidR="00536BC9">
        <w:rPr>
          <w:rFonts w:hint="cs"/>
          <w:sz w:val="22"/>
          <w:rtl/>
        </w:rPr>
        <w:t>לאבטחה</w:t>
      </w:r>
      <w:r w:rsidRPr="00545FD6" w:rsidR="00536BC9">
        <w:rPr>
          <w:sz w:val="22"/>
          <w:rtl/>
        </w:rPr>
        <w:t xml:space="preserve"> </w:t>
      </w:r>
      <w:r w:rsidRPr="00545FD6" w:rsidR="00536BC9">
        <w:rPr>
          <w:rFonts w:hint="cs"/>
          <w:sz w:val="22"/>
          <w:rtl/>
        </w:rPr>
        <w:t>פיזית</w:t>
      </w:r>
      <w:r w:rsidRPr="00545FD6" w:rsidR="00536BC9">
        <w:rPr>
          <w:sz w:val="22"/>
          <w:rtl/>
        </w:rPr>
        <w:t xml:space="preserve">, </w:t>
      </w:r>
      <w:r w:rsidRPr="00545FD6" w:rsidR="00536BC9">
        <w:rPr>
          <w:rFonts w:hint="cs"/>
          <w:sz w:val="22"/>
          <w:rtl/>
        </w:rPr>
        <w:t>אבטחת</w:t>
      </w:r>
      <w:r w:rsidRPr="00545FD6" w:rsidR="00536BC9">
        <w:rPr>
          <w:sz w:val="22"/>
          <w:rtl/>
        </w:rPr>
        <w:t xml:space="preserve"> </w:t>
      </w:r>
      <w:r w:rsidRPr="00545FD6" w:rsidR="00536BC9">
        <w:rPr>
          <w:rFonts w:hint="cs"/>
          <w:sz w:val="22"/>
          <w:rtl/>
        </w:rPr>
        <w:t>מידע</w:t>
      </w:r>
      <w:r w:rsidRPr="00545FD6" w:rsidR="00536BC9">
        <w:rPr>
          <w:sz w:val="22"/>
          <w:rtl/>
        </w:rPr>
        <w:t xml:space="preserve"> </w:t>
      </w:r>
      <w:r w:rsidRPr="00545FD6" w:rsidR="00536BC9">
        <w:rPr>
          <w:rFonts w:hint="cs"/>
          <w:sz w:val="22"/>
          <w:rtl/>
        </w:rPr>
        <w:t>ואבטחת</w:t>
      </w:r>
      <w:r w:rsidRPr="00545FD6" w:rsidR="00536BC9">
        <w:rPr>
          <w:sz w:val="22"/>
          <w:rtl/>
        </w:rPr>
        <w:t xml:space="preserve"> </w:t>
      </w:r>
      <w:r w:rsidRPr="00545FD6" w:rsidR="00536BC9">
        <w:rPr>
          <w:rFonts w:hint="cs"/>
          <w:sz w:val="22"/>
          <w:rtl/>
        </w:rPr>
        <w:t>מערכות</w:t>
      </w:r>
      <w:r w:rsidRPr="00545FD6" w:rsidR="00536BC9">
        <w:rPr>
          <w:sz w:val="22"/>
          <w:rtl/>
        </w:rPr>
        <w:t xml:space="preserve"> </w:t>
      </w:r>
      <w:r w:rsidRPr="00545FD6" w:rsidR="00536BC9">
        <w:rPr>
          <w:rFonts w:hint="cs"/>
          <w:sz w:val="22"/>
          <w:rtl/>
        </w:rPr>
        <w:t>ממוחשבות</w:t>
      </w:r>
      <w:r w:rsidRPr="00545FD6" w:rsidR="00536BC9">
        <w:rPr>
          <w:sz w:val="22"/>
          <w:rtl/>
        </w:rPr>
        <w:t xml:space="preserve"> </w:t>
      </w:r>
      <w:r w:rsidRPr="00545FD6" w:rsidR="00536BC9">
        <w:rPr>
          <w:rFonts w:hint="cs"/>
          <w:sz w:val="22"/>
          <w:rtl/>
        </w:rPr>
        <w:t>חיוניות</w:t>
      </w:r>
      <w:r w:rsidRPr="00545FD6" w:rsidR="00536BC9">
        <w:rPr>
          <w:sz w:val="22"/>
          <w:rtl/>
        </w:rPr>
        <w:t xml:space="preserve"> </w:t>
      </w:r>
      <w:r w:rsidRPr="00545FD6" w:rsidR="00536BC9">
        <w:rPr>
          <w:rFonts w:hint="cs"/>
          <w:sz w:val="22"/>
          <w:rtl/>
        </w:rPr>
        <w:t>של</w:t>
      </w:r>
      <w:r w:rsidRPr="00545FD6" w:rsidR="00536BC9">
        <w:rPr>
          <w:sz w:val="22"/>
          <w:rtl/>
        </w:rPr>
        <w:t xml:space="preserve"> </w:t>
      </w:r>
      <w:r w:rsidRPr="00545FD6" w:rsidR="00536BC9">
        <w:rPr>
          <w:rFonts w:hint="cs"/>
          <w:sz w:val="22"/>
          <w:rtl/>
        </w:rPr>
        <w:t>גופים</w:t>
      </w:r>
      <w:r w:rsidRPr="00545FD6" w:rsidR="00536BC9">
        <w:rPr>
          <w:sz w:val="22"/>
          <w:rtl/>
        </w:rPr>
        <w:t xml:space="preserve"> </w:t>
      </w:r>
      <w:r w:rsidRPr="00545FD6" w:rsidR="00536BC9">
        <w:rPr>
          <w:rFonts w:hint="cs"/>
          <w:sz w:val="22"/>
          <w:rtl/>
        </w:rPr>
        <w:t>או</w:t>
      </w:r>
      <w:r w:rsidRPr="00545FD6" w:rsidR="00536BC9">
        <w:rPr>
          <w:sz w:val="22"/>
          <w:rtl/>
        </w:rPr>
        <w:t xml:space="preserve"> </w:t>
      </w:r>
      <w:r w:rsidRPr="00545FD6" w:rsidR="00536BC9">
        <w:rPr>
          <w:rFonts w:hint="cs"/>
          <w:sz w:val="22"/>
          <w:rtl/>
        </w:rPr>
        <w:t>מתקנים</w:t>
      </w:r>
      <w:r w:rsidRPr="00545FD6" w:rsidR="00536BC9">
        <w:rPr>
          <w:sz w:val="22"/>
          <w:rtl/>
        </w:rPr>
        <w:t xml:space="preserve"> </w:t>
      </w:r>
      <w:r w:rsidRPr="00545FD6" w:rsidR="00536BC9">
        <w:rPr>
          <w:rFonts w:hint="cs"/>
          <w:sz w:val="22"/>
          <w:rtl/>
        </w:rPr>
        <w:t>שיש</w:t>
      </w:r>
      <w:r w:rsidRPr="00545FD6" w:rsidR="00536BC9">
        <w:rPr>
          <w:sz w:val="22"/>
          <w:rtl/>
        </w:rPr>
        <w:t xml:space="preserve"> </w:t>
      </w:r>
      <w:r w:rsidRPr="00545FD6" w:rsidR="00536BC9">
        <w:rPr>
          <w:rFonts w:hint="cs"/>
          <w:sz w:val="22"/>
          <w:rtl/>
        </w:rPr>
        <w:t>אינטרס</w:t>
      </w:r>
      <w:r w:rsidRPr="00545FD6" w:rsidR="00536BC9">
        <w:rPr>
          <w:sz w:val="22"/>
          <w:rtl/>
        </w:rPr>
        <w:t xml:space="preserve"> </w:t>
      </w:r>
      <w:r w:rsidRPr="00545FD6" w:rsidR="00536BC9">
        <w:rPr>
          <w:rFonts w:hint="cs"/>
          <w:sz w:val="22"/>
          <w:rtl/>
        </w:rPr>
        <w:t>ביטחוני</w:t>
      </w:r>
      <w:r w:rsidRPr="00545FD6" w:rsidR="00536BC9">
        <w:rPr>
          <w:sz w:val="22"/>
          <w:rtl/>
        </w:rPr>
        <w:t xml:space="preserve"> </w:t>
      </w:r>
      <w:r w:rsidRPr="00545FD6" w:rsidR="00536BC9">
        <w:rPr>
          <w:rFonts w:hint="cs"/>
          <w:sz w:val="22"/>
          <w:rtl/>
        </w:rPr>
        <w:t>בהבטחת</w:t>
      </w:r>
      <w:r w:rsidRPr="00545FD6" w:rsidR="00536BC9">
        <w:rPr>
          <w:sz w:val="22"/>
          <w:rtl/>
        </w:rPr>
        <w:t xml:space="preserve"> </w:t>
      </w:r>
      <w:r w:rsidRPr="00545FD6" w:rsidR="00536BC9">
        <w:rPr>
          <w:rFonts w:hint="cs"/>
          <w:sz w:val="22"/>
          <w:rtl/>
        </w:rPr>
        <w:t>פעילותם</w:t>
      </w:r>
      <w:r w:rsidRPr="00545FD6" w:rsidR="00536BC9">
        <w:rPr>
          <w:sz w:val="22"/>
          <w:rtl/>
        </w:rPr>
        <w:t>.</w:t>
      </w:r>
    </w:p>
    <w:p w:rsidR="00984664" w:rsidRPr="00545FD6" w:rsidP="008C0C75">
      <w:pPr>
        <w:pStyle w:val="a"/>
        <w:spacing w:line="269" w:lineRule="auto"/>
        <w:rPr>
          <w:sz w:val="22"/>
          <w:rtl/>
          <w:lang w:eastAsia="he-IL"/>
        </w:rPr>
      </w:pPr>
    </w:p>
    <w:p w:rsidR="00984664" w:rsidRPr="00545FD6" w:rsidP="008C0C75">
      <w:pPr>
        <w:spacing w:line="269" w:lineRule="auto"/>
        <w:rPr>
          <w:sz w:val="22"/>
          <w:rtl/>
          <w:lang w:eastAsia="he-IL"/>
        </w:rPr>
      </w:pPr>
      <w:r w:rsidRPr="00545FD6">
        <w:rPr>
          <w:rFonts w:hint="cs"/>
          <w:sz w:val="22"/>
          <w:rtl/>
          <w:lang w:eastAsia="he-IL"/>
        </w:rPr>
        <w:t>בהקשר</w:t>
      </w:r>
      <w:r w:rsidRPr="00545FD6">
        <w:rPr>
          <w:sz w:val="22"/>
          <w:rtl/>
          <w:lang w:eastAsia="he-IL"/>
        </w:rPr>
        <w:t xml:space="preserve"> </w:t>
      </w:r>
      <w:r w:rsidRPr="00545FD6">
        <w:rPr>
          <w:rFonts w:hint="cs"/>
          <w:sz w:val="22"/>
          <w:rtl/>
          <w:lang w:eastAsia="he-IL"/>
        </w:rPr>
        <w:t>של</w:t>
      </w:r>
      <w:r w:rsidRPr="00545FD6">
        <w:rPr>
          <w:sz w:val="22"/>
          <w:rtl/>
          <w:lang w:eastAsia="he-IL"/>
        </w:rPr>
        <w:t xml:space="preserve"> </w:t>
      </w:r>
      <w:r w:rsidRPr="00545FD6">
        <w:rPr>
          <w:rFonts w:hint="cs"/>
          <w:sz w:val="22"/>
          <w:rtl/>
          <w:lang w:eastAsia="he-IL"/>
        </w:rPr>
        <w:t>בחינת</w:t>
      </w:r>
      <w:r w:rsidRPr="00545FD6">
        <w:rPr>
          <w:sz w:val="22"/>
          <w:rtl/>
          <w:lang w:eastAsia="he-IL"/>
        </w:rPr>
        <w:t xml:space="preserve"> </w:t>
      </w:r>
      <w:r w:rsidRPr="00545FD6">
        <w:rPr>
          <w:rFonts w:hint="cs"/>
          <w:sz w:val="22"/>
          <w:rtl/>
          <w:lang w:eastAsia="he-IL"/>
        </w:rPr>
        <w:t>השקעות</w:t>
      </w:r>
      <w:r w:rsidRPr="00545FD6">
        <w:rPr>
          <w:sz w:val="22"/>
          <w:rtl/>
          <w:lang w:eastAsia="he-IL"/>
        </w:rPr>
        <w:t xml:space="preserve"> </w:t>
      </w:r>
      <w:r w:rsidRPr="00545FD6">
        <w:rPr>
          <w:rFonts w:hint="cs"/>
          <w:sz w:val="22"/>
          <w:rtl/>
          <w:lang w:eastAsia="he-IL"/>
        </w:rPr>
        <w:t>זרות</w:t>
      </w:r>
      <w:r w:rsidRPr="00545FD6">
        <w:rPr>
          <w:sz w:val="22"/>
          <w:rtl/>
          <w:lang w:eastAsia="he-IL"/>
        </w:rPr>
        <w:t xml:space="preserve"> </w:t>
      </w:r>
      <w:r w:rsidRPr="00545FD6">
        <w:rPr>
          <w:rFonts w:hint="cs"/>
          <w:sz w:val="22"/>
          <w:rtl/>
          <w:lang w:eastAsia="he-IL"/>
        </w:rPr>
        <w:t>במשק</w:t>
      </w:r>
      <w:r w:rsidRPr="00545FD6">
        <w:rPr>
          <w:sz w:val="22"/>
          <w:rtl/>
          <w:lang w:eastAsia="he-IL"/>
        </w:rPr>
        <w:t xml:space="preserve"> קיימים </w:t>
      </w:r>
      <w:r w:rsidRPr="00545FD6" w:rsidR="00DA230E">
        <w:rPr>
          <w:rFonts w:hint="cs"/>
          <w:sz w:val="22"/>
          <w:rtl/>
          <w:lang w:eastAsia="he-IL"/>
        </w:rPr>
        <w:t>כמה</w:t>
      </w:r>
      <w:r w:rsidRPr="00545FD6" w:rsidR="00DA230E">
        <w:rPr>
          <w:sz w:val="22"/>
          <w:rtl/>
          <w:lang w:eastAsia="he-IL"/>
        </w:rPr>
        <w:t xml:space="preserve"> </w:t>
      </w:r>
      <w:r w:rsidRPr="00545FD6">
        <w:rPr>
          <w:rFonts w:hint="cs"/>
          <w:sz w:val="22"/>
          <w:rtl/>
          <w:lang w:eastAsia="he-IL"/>
        </w:rPr>
        <w:t>גורמים</w:t>
      </w:r>
      <w:r w:rsidRPr="00545FD6">
        <w:rPr>
          <w:sz w:val="22"/>
          <w:rtl/>
          <w:lang w:eastAsia="he-IL"/>
        </w:rPr>
        <w:t xml:space="preserve"> </w:t>
      </w:r>
      <w:r w:rsidRPr="00545FD6" w:rsidR="00D36DC5">
        <w:rPr>
          <w:rFonts w:hint="cs"/>
          <w:sz w:val="22"/>
          <w:rtl/>
          <w:lang w:eastAsia="he-IL"/>
        </w:rPr>
        <w:t xml:space="preserve">שעשויים להיות </w:t>
      </w:r>
      <w:r w:rsidRPr="00545FD6">
        <w:rPr>
          <w:rFonts w:hint="cs"/>
          <w:sz w:val="22"/>
          <w:rtl/>
          <w:lang w:eastAsia="he-IL"/>
        </w:rPr>
        <w:t>רל</w:t>
      </w:r>
      <w:r w:rsidRPr="00545FD6" w:rsidR="00DA230E">
        <w:rPr>
          <w:rFonts w:hint="cs"/>
          <w:sz w:val="22"/>
          <w:rtl/>
          <w:lang w:eastAsia="he-IL"/>
        </w:rPr>
        <w:t>וו</w:t>
      </w:r>
      <w:r w:rsidRPr="00545FD6">
        <w:rPr>
          <w:rFonts w:hint="cs"/>
          <w:sz w:val="22"/>
          <w:rtl/>
          <w:lang w:eastAsia="he-IL"/>
        </w:rPr>
        <w:t>נטיים</w:t>
      </w:r>
      <w:r w:rsidRPr="00545FD6" w:rsidR="00634BD6">
        <w:rPr>
          <w:sz w:val="22"/>
          <w:rtl/>
          <w:lang w:eastAsia="he-IL"/>
        </w:rPr>
        <w:t>,</w:t>
      </w:r>
      <w:r w:rsidRPr="00545FD6">
        <w:rPr>
          <w:sz w:val="22"/>
          <w:rtl/>
          <w:lang w:eastAsia="he-IL"/>
        </w:rPr>
        <w:t xml:space="preserve"> ביטחוניים וכלכליים:</w:t>
      </w:r>
    </w:p>
    <w:p w:rsidR="00577885" w:rsidRPr="00545FD6" w:rsidP="008C0C75">
      <w:pPr>
        <w:pStyle w:val="a"/>
        <w:spacing w:line="269" w:lineRule="auto"/>
        <w:rPr>
          <w:rtl/>
          <w:lang w:eastAsia="he-IL"/>
        </w:rPr>
      </w:pPr>
    </w:p>
    <w:p w:rsidR="00984664" w:rsidRPr="00545FD6" w:rsidP="008C0C75">
      <w:pPr>
        <w:pStyle w:val="ListParagraph"/>
        <w:numPr>
          <w:ilvl w:val="0"/>
          <w:numId w:val="12"/>
        </w:numPr>
        <w:spacing w:line="269" w:lineRule="auto"/>
        <w:rPr>
          <w:sz w:val="22"/>
          <w:rtl/>
          <w:lang w:eastAsia="he-IL"/>
        </w:rPr>
      </w:pPr>
      <w:r w:rsidRPr="00545FD6">
        <w:rPr>
          <w:rFonts w:hint="cs"/>
          <w:sz w:val="22"/>
          <w:rtl/>
          <w:lang w:eastAsia="he-IL"/>
        </w:rPr>
        <w:t>משרד</w:t>
      </w:r>
      <w:r w:rsidRPr="00545FD6">
        <w:rPr>
          <w:sz w:val="22"/>
          <w:rtl/>
          <w:lang w:eastAsia="he-IL"/>
        </w:rPr>
        <w:t xml:space="preserve"> </w:t>
      </w:r>
      <w:r w:rsidRPr="00545FD6">
        <w:rPr>
          <w:rFonts w:hint="cs"/>
          <w:sz w:val="22"/>
          <w:rtl/>
          <w:lang w:eastAsia="he-IL"/>
        </w:rPr>
        <w:t>הביטחון</w:t>
      </w:r>
      <w:r w:rsidRPr="00545FD6" w:rsidR="008547CF">
        <w:rPr>
          <w:sz w:val="22"/>
          <w:rtl/>
          <w:lang w:eastAsia="he-IL"/>
        </w:rPr>
        <w:t xml:space="preserve"> (להלן - </w:t>
      </w:r>
      <w:r w:rsidRPr="00545FD6" w:rsidR="008547CF">
        <w:rPr>
          <w:rFonts w:hint="cs"/>
          <w:sz w:val="22"/>
          <w:rtl/>
          <w:lang w:eastAsia="he-IL"/>
        </w:rPr>
        <w:t>משהב</w:t>
      </w:r>
      <w:r w:rsidRPr="00545FD6" w:rsidR="008547CF">
        <w:rPr>
          <w:sz w:val="22"/>
          <w:rtl/>
          <w:lang w:eastAsia="he-IL"/>
        </w:rPr>
        <w:t>"ט)</w:t>
      </w:r>
      <w:r w:rsidRPr="00545FD6">
        <w:rPr>
          <w:sz w:val="22"/>
          <w:rtl/>
          <w:lang w:eastAsia="he-IL"/>
        </w:rPr>
        <w:t xml:space="preserve"> - </w:t>
      </w:r>
      <w:r w:rsidRPr="00545FD6">
        <w:rPr>
          <w:rFonts w:hint="cs"/>
          <w:sz w:val="22"/>
          <w:rtl/>
          <w:lang w:eastAsia="he-IL"/>
        </w:rPr>
        <w:t>מעצב</w:t>
      </w:r>
      <w:r w:rsidRPr="00545FD6">
        <w:rPr>
          <w:sz w:val="22"/>
          <w:rtl/>
          <w:lang w:eastAsia="he-IL"/>
        </w:rPr>
        <w:t xml:space="preserve"> </w:t>
      </w:r>
      <w:r w:rsidRPr="00545FD6">
        <w:rPr>
          <w:rFonts w:hint="cs"/>
          <w:sz w:val="22"/>
          <w:rtl/>
          <w:lang w:eastAsia="he-IL"/>
        </w:rPr>
        <w:t>את</w:t>
      </w:r>
      <w:r w:rsidRPr="00545FD6">
        <w:rPr>
          <w:sz w:val="22"/>
          <w:rtl/>
          <w:lang w:eastAsia="he-IL"/>
        </w:rPr>
        <w:t xml:space="preserve"> </w:t>
      </w:r>
      <w:r w:rsidRPr="00545FD6">
        <w:rPr>
          <w:rFonts w:hint="cs"/>
          <w:sz w:val="22"/>
          <w:rtl/>
          <w:lang w:eastAsia="he-IL"/>
        </w:rPr>
        <w:t>יעדי</w:t>
      </w:r>
      <w:r w:rsidRPr="00545FD6">
        <w:rPr>
          <w:sz w:val="22"/>
          <w:rtl/>
          <w:lang w:eastAsia="he-IL"/>
        </w:rPr>
        <w:t xml:space="preserve"> </w:t>
      </w:r>
      <w:r w:rsidRPr="00545FD6">
        <w:rPr>
          <w:rFonts w:hint="cs"/>
          <w:sz w:val="22"/>
          <w:rtl/>
          <w:lang w:eastAsia="he-IL"/>
        </w:rPr>
        <w:t>הביטחון</w:t>
      </w:r>
      <w:r w:rsidRPr="00545FD6">
        <w:rPr>
          <w:sz w:val="22"/>
          <w:rtl/>
          <w:lang w:eastAsia="he-IL"/>
        </w:rPr>
        <w:t xml:space="preserve"> </w:t>
      </w:r>
      <w:r w:rsidRPr="00545FD6">
        <w:rPr>
          <w:rFonts w:hint="cs"/>
          <w:sz w:val="22"/>
          <w:rtl/>
          <w:lang w:eastAsia="he-IL"/>
        </w:rPr>
        <w:t>הלאומי</w:t>
      </w:r>
      <w:r w:rsidRPr="00545FD6">
        <w:rPr>
          <w:sz w:val="22"/>
          <w:rtl/>
          <w:lang w:eastAsia="he-IL"/>
        </w:rPr>
        <w:t xml:space="preserve"> </w:t>
      </w:r>
      <w:r w:rsidRPr="00545FD6">
        <w:rPr>
          <w:rFonts w:hint="cs"/>
          <w:sz w:val="22"/>
          <w:rtl/>
          <w:lang w:eastAsia="he-IL"/>
        </w:rPr>
        <w:t>שבאח</w:t>
      </w:r>
      <w:r w:rsidRPr="00545FD6">
        <w:rPr>
          <w:sz w:val="22"/>
          <w:rtl/>
          <w:lang w:eastAsia="he-IL"/>
        </w:rPr>
        <w:t>ריותו ו</w:t>
      </w:r>
      <w:r w:rsidRPr="00545FD6">
        <w:rPr>
          <w:rFonts w:hint="cs"/>
          <w:sz w:val="22"/>
          <w:rtl/>
          <w:lang w:eastAsia="he-IL"/>
        </w:rPr>
        <w:t>מ</w:t>
      </w:r>
      <w:r w:rsidRPr="00545FD6">
        <w:rPr>
          <w:sz w:val="22"/>
          <w:rtl/>
          <w:lang w:eastAsia="he-IL"/>
        </w:rPr>
        <w:t xml:space="preserve">ממשם, </w:t>
      </w:r>
      <w:r w:rsidRPr="00545FD6">
        <w:rPr>
          <w:rFonts w:hint="cs"/>
          <w:sz w:val="22"/>
          <w:rtl/>
          <w:lang w:eastAsia="he-IL"/>
        </w:rPr>
        <w:t>תומך</w:t>
      </w:r>
      <w:r w:rsidRPr="00545FD6">
        <w:rPr>
          <w:sz w:val="22"/>
          <w:rtl/>
          <w:lang w:eastAsia="he-IL"/>
        </w:rPr>
        <w:t xml:space="preserve"> </w:t>
      </w:r>
      <w:r w:rsidRPr="00545FD6" w:rsidR="00DA230E">
        <w:rPr>
          <w:rFonts w:hint="cs"/>
          <w:sz w:val="22"/>
          <w:rtl/>
          <w:lang w:eastAsia="he-IL"/>
        </w:rPr>
        <w:t>ב</w:t>
      </w:r>
      <w:r w:rsidRPr="00545FD6">
        <w:rPr>
          <w:sz w:val="22"/>
          <w:rtl/>
          <w:lang w:eastAsia="he-IL"/>
        </w:rPr>
        <w:t>בניין הכוח של צה"ל ו</w:t>
      </w:r>
      <w:r w:rsidRPr="00545FD6" w:rsidR="00DA230E">
        <w:rPr>
          <w:rFonts w:hint="cs"/>
          <w:sz w:val="22"/>
          <w:rtl/>
          <w:lang w:eastAsia="he-IL"/>
        </w:rPr>
        <w:t>ב</w:t>
      </w:r>
      <w:r w:rsidRPr="00545FD6">
        <w:rPr>
          <w:sz w:val="22"/>
          <w:rtl/>
          <w:lang w:eastAsia="he-IL"/>
        </w:rPr>
        <w:t>פעולתו ו</w:t>
      </w:r>
      <w:r w:rsidRPr="00545FD6">
        <w:rPr>
          <w:rFonts w:hint="cs"/>
          <w:sz w:val="22"/>
          <w:rtl/>
          <w:lang w:eastAsia="he-IL"/>
        </w:rPr>
        <w:t>משלי</w:t>
      </w:r>
      <w:r w:rsidRPr="00545FD6">
        <w:rPr>
          <w:sz w:val="22"/>
          <w:rtl/>
          <w:lang w:eastAsia="he-IL"/>
        </w:rPr>
        <w:t xml:space="preserve">מם במישורי חברה, טכנולוגיה, תעשייה ויחסי חוץ </w:t>
      </w:r>
      <w:r w:rsidRPr="00545FD6" w:rsidR="00866977">
        <w:rPr>
          <w:rFonts w:hint="cs"/>
          <w:sz w:val="22"/>
          <w:rtl/>
          <w:lang w:eastAsia="he-IL"/>
        </w:rPr>
        <w:t xml:space="preserve">בהיבטים </w:t>
      </w:r>
      <w:r w:rsidRPr="00545FD6">
        <w:rPr>
          <w:sz w:val="22"/>
          <w:rtl/>
          <w:lang w:eastAsia="he-IL"/>
        </w:rPr>
        <w:t>ביטחוניים</w:t>
      </w:r>
      <w:r w:rsidRPr="00545FD6" w:rsidR="00DA230E">
        <w:rPr>
          <w:sz w:val="22"/>
          <w:rtl/>
          <w:lang w:eastAsia="he-IL"/>
        </w:rPr>
        <w:t>.</w:t>
      </w:r>
      <w:r w:rsidRPr="00545FD6">
        <w:rPr>
          <w:sz w:val="22"/>
          <w:rtl/>
          <w:lang w:eastAsia="he-IL"/>
        </w:rPr>
        <w:t xml:space="preserve"> תפקידי </w:t>
      </w:r>
      <w:r w:rsidRPr="00545FD6" w:rsidR="008547CF">
        <w:rPr>
          <w:rFonts w:hint="cs"/>
          <w:sz w:val="22"/>
          <w:rtl/>
          <w:lang w:eastAsia="he-IL"/>
        </w:rPr>
        <w:t>משהב</w:t>
      </w:r>
      <w:r w:rsidRPr="00545FD6" w:rsidR="008547CF">
        <w:rPr>
          <w:sz w:val="22"/>
          <w:rtl/>
          <w:lang w:eastAsia="he-IL"/>
        </w:rPr>
        <w:t xml:space="preserve">"ט </w:t>
      </w:r>
      <w:r w:rsidRPr="00545FD6" w:rsidR="00DA230E">
        <w:rPr>
          <w:rFonts w:hint="cs"/>
          <w:sz w:val="22"/>
          <w:rtl/>
          <w:lang w:eastAsia="he-IL"/>
        </w:rPr>
        <w:t>הם</w:t>
      </w:r>
      <w:r w:rsidRPr="00545FD6" w:rsidR="00DA230E">
        <w:rPr>
          <w:sz w:val="22"/>
          <w:rtl/>
          <w:lang w:eastAsia="he-IL"/>
        </w:rPr>
        <w:t xml:space="preserve"> </w:t>
      </w:r>
      <w:r w:rsidRPr="00545FD6" w:rsidR="00DA230E">
        <w:rPr>
          <w:rFonts w:hint="cs"/>
          <w:sz w:val="22"/>
          <w:rtl/>
          <w:lang w:eastAsia="he-IL"/>
        </w:rPr>
        <w:t>אלה</w:t>
      </w:r>
      <w:r w:rsidRPr="00545FD6">
        <w:rPr>
          <w:sz w:val="22"/>
          <w:rtl/>
          <w:lang w:eastAsia="he-IL"/>
        </w:rPr>
        <w:t>: ריכוז פעולות הממשלה בנושאי הביטחון הלאומי שבאחריותו</w:t>
      </w:r>
      <w:r w:rsidRPr="00545FD6" w:rsidR="008547CF">
        <w:rPr>
          <w:sz w:val="22"/>
          <w:rtl/>
          <w:lang w:eastAsia="he-IL"/>
        </w:rPr>
        <w:t xml:space="preserve">, </w:t>
      </w:r>
      <w:r w:rsidRPr="00545FD6">
        <w:rPr>
          <w:sz w:val="22"/>
          <w:rtl/>
          <w:lang w:eastAsia="he-IL"/>
        </w:rPr>
        <w:t xml:space="preserve">הנחיה של הגופים הכפופים </w:t>
      </w:r>
      <w:r w:rsidRPr="00545FD6" w:rsidR="00866977">
        <w:rPr>
          <w:rFonts w:hint="cs"/>
          <w:sz w:val="22"/>
          <w:rtl/>
          <w:lang w:eastAsia="he-IL"/>
        </w:rPr>
        <w:t xml:space="preserve">למשרד הביטחון </w:t>
      </w:r>
      <w:r w:rsidRPr="00545FD6">
        <w:rPr>
          <w:rFonts w:hint="cs"/>
          <w:sz w:val="22"/>
          <w:rtl/>
          <w:lang w:eastAsia="he-IL"/>
        </w:rPr>
        <w:t>ה</w:t>
      </w:r>
      <w:r w:rsidRPr="00545FD6">
        <w:rPr>
          <w:sz w:val="22"/>
          <w:rtl/>
          <w:lang w:eastAsia="he-IL"/>
        </w:rPr>
        <w:t>שותפים לביצוע</w:t>
      </w:r>
      <w:r w:rsidRPr="00545FD6" w:rsidR="00DA230E">
        <w:rPr>
          <w:rFonts w:hint="cs"/>
          <w:sz w:val="22"/>
          <w:rtl/>
          <w:lang w:eastAsia="he-IL"/>
        </w:rPr>
        <w:t>ן</w:t>
      </w:r>
      <w:r w:rsidRPr="00545FD6" w:rsidR="00DA230E">
        <w:rPr>
          <w:sz w:val="22"/>
          <w:rtl/>
          <w:lang w:eastAsia="he-IL"/>
        </w:rPr>
        <w:t xml:space="preserve"> </w:t>
      </w:r>
      <w:r w:rsidRPr="00545FD6" w:rsidR="00DA230E">
        <w:rPr>
          <w:rFonts w:hint="cs"/>
          <w:sz w:val="22"/>
          <w:rtl/>
          <w:lang w:eastAsia="he-IL"/>
        </w:rPr>
        <w:t>של</w:t>
      </w:r>
      <w:r w:rsidRPr="00545FD6" w:rsidR="00DA230E">
        <w:rPr>
          <w:sz w:val="22"/>
          <w:rtl/>
          <w:lang w:eastAsia="he-IL"/>
        </w:rPr>
        <w:t xml:space="preserve"> </w:t>
      </w:r>
      <w:r w:rsidRPr="00545FD6" w:rsidR="00DA230E">
        <w:rPr>
          <w:rFonts w:hint="cs"/>
          <w:sz w:val="22"/>
          <w:rtl/>
          <w:lang w:eastAsia="he-IL"/>
        </w:rPr>
        <w:t>פעולות</w:t>
      </w:r>
      <w:r w:rsidRPr="00545FD6" w:rsidR="00DA230E">
        <w:rPr>
          <w:sz w:val="22"/>
          <w:rtl/>
          <w:lang w:eastAsia="he-IL"/>
        </w:rPr>
        <w:t xml:space="preserve"> </w:t>
      </w:r>
      <w:r w:rsidRPr="00545FD6" w:rsidR="00DA230E">
        <w:rPr>
          <w:rFonts w:hint="cs"/>
          <w:sz w:val="22"/>
          <w:rtl/>
          <w:lang w:eastAsia="he-IL"/>
        </w:rPr>
        <w:t>אלה</w:t>
      </w:r>
      <w:r w:rsidRPr="00545FD6" w:rsidR="008547CF">
        <w:rPr>
          <w:sz w:val="22"/>
          <w:rtl/>
          <w:lang w:eastAsia="he-IL"/>
        </w:rPr>
        <w:t xml:space="preserve">, </w:t>
      </w:r>
      <w:r w:rsidRPr="00545FD6">
        <w:rPr>
          <w:sz w:val="22"/>
          <w:rtl/>
          <w:lang w:eastAsia="he-IL"/>
        </w:rPr>
        <w:t>גיבוש מדיניות בנושאים ביטחוניים-אסטרטגיים וקיום קשרי חוץ עם מערכות ביטחון זרות.</w:t>
      </w:r>
      <w:r w:rsidRPr="00545FD6" w:rsidR="009F5FE2">
        <w:rPr>
          <w:sz w:val="22"/>
          <w:rtl/>
          <w:lang w:eastAsia="he-IL"/>
        </w:rPr>
        <w:t xml:space="preserve"> </w:t>
      </w:r>
    </w:p>
    <w:p w:rsidR="00984664" w:rsidRPr="00545FD6" w:rsidP="008C0C75">
      <w:pPr>
        <w:pStyle w:val="a"/>
        <w:spacing w:line="269" w:lineRule="auto"/>
        <w:rPr>
          <w:sz w:val="22"/>
          <w:rtl/>
          <w:lang w:eastAsia="he-IL"/>
        </w:rPr>
      </w:pPr>
    </w:p>
    <w:p w:rsidR="00984664" w:rsidRPr="0062003A" w:rsidP="008C0C75">
      <w:pPr>
        <w:pStyle w:val="ListParagraph"/>
        <w:numPr>
          <w:ilvl w:val="0"/>
          <w:numId w:val="12"/>
        </w:numPr>
        <w:spacing w:line="269" w:lineRule="auto"/>
        <w:rPr>
          <w:sz w:val="22"/>
          <w:rtl/>
          <w:lang w:eastAsia="he-IL"/>
        </w:rPr>
      </w:pPr>
      <w:r w:rsidRPr="0062003A">
        <w:rPr>
          <w:rFonts w:hint="cs"/>
          <w:sz w:val="22"/>
          <w:rtl/>
          <w:lang w:eastAsia="he-IL"/>
        </w:rPr>
        <w:t>המטה</w:t>
      </w:r>
      <w:r w:rsidRPr="0062003A">
        <w:rPr>
          <w:sz w:val="22"/>
          <w:rtl/>
          <w:lang w:eastAsia="he-IL"/>
        </w:rPr>
        <w:t xml:space="preserve"> לביטחון לאומי (להלן - </w:t>
      </w:r>
      <w:r w:rsidRPr="0062003A">
        <w:rPr>
          <w:rFonts w:hint="cs"/>
          <w:sz w:val="22"/>
          <w:rtl/>
          <w:lang w:eastAsia="he-IL"/>
        </w:rPr>
        <w:t>המל</w:t>
      </w:r>
      <w:r w:rsidRPr="0062003A">
        <w:rPr>
          <w:sz w:val="22"/>
          <w:rtl/>
          <w:lang w:eastAsia="he-IL"/>
        </w:rPr>
        <w:t xml:space="preserve">"ל) - </w:t>
      </w:r>
      <w:r w:rsidRPr="0062003A">
        <w:rPr>
          <w:rFonts w:hint="cs"/>
          <w:sz w:val="22"/>
          <w:rtl/>
          <w:lang w:eastAsia="he-IL"/>
        </w:rPr>
        <w:t>על</w:t>
      </w:r>
      <w:r w:rsidRPr="0062003A">
        <w:rPr>
          <w:sz w:val="22"/>
          <w:rtl/>
          <w:lang w:eastAsia="he-IL"/>
        </w:rPr>
        <w:t xml:space="preserve"> </w:t>
      </w:r>
      <w:r w:rsidRPr="0062003A">
        <w:rPr>
          <w:rFonts w:hint="cs"/>
          <w:sz w:val="22"/>
          <w:rtl/>
          <w:lang w:eastAsia="he-IL"/>
        </w:rPr>
        <w:t>פי</w:t>
      </w:r>
      <w:r w:rsidRPr="0062003A">
        <w:rPr>
          <w:sz w:val="22"/>
          <w:rtl/>
          <w:lang w:eastAsia="he-IL"/>
        </w:rPr>
        <w:t xml:space="preserve"> </w:t>
      </w:r>
      <w:r w:rsidRPr="0062003A">
        <w:rPr>
          <w:rFonts w:hint="cs"/>
          <w:sz w:val="22"/>
          <w:rtl/>
          <w:lang w:eastAsia="he-IL"/>
        </w:rPr>
        <w:t>חוק</w:t>
      </w:r>
      <w:r w:rsidRPr="0062003A">
        <w:rPr>
          <w:sz w:val="22"/>
          <w:rtl/>
          <w:lang w:eastAsia="he-IL"/>
        </w:rPr>
        <w:t xml:space="preserve"> </w:t>
      </w:r>
      <w:r w:rsidRPr="0062003A">
        <w:rPr>
          <w:rFonts w:hint="cs"/>
          <w:sz w:val="22"/>
          <w:rtl/>
          <w:lang w:eastAsia="he-IL"/>
        </w:rPr>
        <w:t>המטה</w:t>
      </w:r>
      <w:r w:rsidRPr="0062003A">
        <w:rPr>
          <w:sz w:val="22"/>
          <w:rtl/>
          <w:lang w:eastAsia="he-IL"/>
        </w:rPr>
        <w:t xml:space="preserve"> </w:t>
      </w:r>
      <w:r w:rsidRPr="0062003A">
        <w:rPr>
          <w:rFonts w:hint="cs"/>
          <w:sz w:val="22"/>
          <w:rtl/>
          <w:lang w:eastAsia="he-IL"/>
        </w:rPr>
        <w:t>לביטחון</w:t>
      </w:r>
      <w:r w:rsidRPr="0062003A">
        <w:rPr>
          <w:sz w:val="22"/>
          <w:rtl/>
          <w:lang w:eastAsia="he-IL"/>
        </w:rPr>
        <w:t xml:space="preserve"> </w:t>
      </w:r>
      <w:r w:rsidRPr="0062003A">
        <w:rPr>
          <w:rFonts w:hint="cs"/>
          <w:sz w:val="22"/>
          <w:rtl/>
          <w:lang w:eastAsia="he-IL"/>
        </w:rPr>
        <w:t>לאומי</w:t>
      </w:r>
      <w:r w:rsidRPr="0062003A">
        <w:rPr>
          <w:sz w:val="22"/>
          <w:rtl/>
          <w:lang w:eastAsia="he-IL"/>
        </w:rPr>
        <w:t xml:space="preserve">, </w:t>
      </w:r>
      <w:r w:rsidRPr="0062003A">
        <w:rPr>
          <w:rFonts w:hint="cs"/>
          <w:sz w:val="22"/>
          <w:rtl/>
          <w:lang w:eastAsia="he-IL"/>
        </w:rPr>
        <w:t>התשס</w:t>
      </w:r>
      <w:r w:rsidRPr="0062003A">
        <w:rPr>
          <w:sz w:val="22"/>
          <w:rtl/>
          <w:lang w:eastAsia="he-IL"/>
        </w:rPr>
        <w:t xml:space="preserve">"ח-2008, </w:t>
      </w:r>
      <w:r w:rsidRPr="0062003A" w:rsidR="004B081F">
        <w:rPr>
          <w:rFonts w:hint="cs"/>
          <w:sz w:val="22"/>
          <w:rtl/>
          <w:lang w:eastAsia="he-IL"/>
        </w:rPr>
        <w:t>המל</w:t>
      </w:r>
      <w:r w:rsidRPr="0062003A" w:rsidR="004B081F">
        <w:rPr>
          <w:sz w:val="22"/>
          <w:rtl/>
          <w:lang w:eastAsia="he-IL"/>
        </w:rPr>
        <w:t>"ל</w:t>
      </w:r>
      <w:r w:rsidRPr="0062003A">
        <w:rPr>
          <w:sz w:val="22"/>
          <w:rtl/>
          <w:lang w:eastAsia="he-IL"/>
        </w:rPr>
        <w:t xml:space="preserve"> ישמש ג</w:t>
      </w:r>
      <w:r w:rsidRPr="0062003A">
        <w:rPr>
          <w:rFonts w:hint="cs"/>
          <w:sz w:val="22"/>
          <w:rtl/>
          <w:lang w:eastAsia="he-IL"/>
        </w:rPr>
        <w:t>ו</w:t>
      </w:r>
      <w:r w:rsidRPr="0062003A">
        <w:rPr>
          <w:sz w:val="22"/>
          <w:rtl/>
          <w:lang w:eastAsia="he-IL"/>
        </w:rPr>
        <w:t>ף המטה לראש הממשלה ולממשלה</w:t>
      </w:r>
      <w:r w:rsidRPr="0062003A" w:rsidR="000C395C">
        <w:rPr>
          <w:sz w:val="22"/>
          <w:rtl/>
          <w:lang w:eastAsia="he-IL"/>
        </w:rPr>
        <w:t xml:space="preserve"> בענייני החוץ והביטחון של מדינת</w:t>
      </w:r>
      <w:r w:rsidR="0062003A">
        <w:rPr>
          <w:rFonts w:hint="cs"/>
          <w:sz w:val="22"/>
          <w:rtl/>
          <w:lang w:eastAsia="he-IL"/>
        </w:rPr>
        <w:t xml:space="preserve"> </w:t>
      </w:r>
      <w:r w:rsidRPr="0062003A">
        <w:rPr>
          <w:sz w:val="22"/>
          <w:rtl/>
          <w:lang w:eastAsia="he-IL"/>
        </w:rPr>
        <w:t xml:space="preserve">ישראל. ראש הממשלה יפעיל את </w:t>
      </w:r>
      <w:r w:rsidRPr="0062003A" w:rsidR="004B081F">
        <w:rPr>
          <w:rFonts w:hint="cs"/>
          <w:sz w:val="22"/>
          <w:rtl/>
          <w:lang w:eastAsia="he-IL"/>
        </w:rPr>
        <w:t>המל</w:t>
      </w:r>
      <w:r w:rsidRPr="0062003A" w:rsidR="004B081F">
        <w:rPr>
          <w:sz w:val="22"/>
          <w:rtl/>
          <w:lang w:eastAsia="he-IL"/>
        </w:rPr>
        <w:t>"ל</w:t>
      </w:r>
      <w:r w:rsidRPr="0062003A">
        <w:rPr>
          <w:sz w:val="22"/>
          <w:rtl/>
          <w:lang w:eastAsia="he-IL"/>
        </w:rPr>
        <w:t xml:space="preserve"> וינחה אותו. </w:t>
      </w:r>
      <w:r w:rsidRPr="0062003A" w:rsidR="004B081F">
        <w:rPr>
          <w:rFonts w:hint="cs"/>
          <w:sz w:val="22"/>
          <w:rtl/>
          <w:lang w:eastAsia="he-IL"/>
        </w:rPr>
        <w:t>המל</w:t>
      </w:r>
      <w:r w:rsidRPr="0062003A" w:rsidR="004B081F">
        <w:rPr>
          <w:sz w:val="22"/>
          <w:rtl/>
          <w:lang w:eastAsia="he-IL"/>
        </w:rPr>
        <w:t xml:space="preserve">"ל </w:t>
      </w:r>
      <w:r w:rsidRPr="0062003A" w:rsidR="00721349">
        <w:rPr>
          <w:rFonts w:hint="cs"/>
          <w:sz w:val="22"/>
          <w:rtl/>
          <w:lang w:eastAsia="he-IL"/>
        </w:rPr>
        <w:t>מופקד</w:t>
      </w:r>
      <w:r w:rsidRPr="0062003A" w:rsidR="004B081F">
        <w:rPr>
          <w:sz w:val="22"/>
          <w:rtl/>
          <w:lang w:eastAsia="he-IL"/>
        </w:rPr>
        <w:t xml:space="preserve"> בין היתר </w:t>
      </w:r>
      <w:r w:rsidRPr="0062003A" w:rsidR="00721349">
        <w:rPr>
          <w:rFonts w:hint="cs"/>
          <w:sz w:val="22"/>
          <w:rtl/>
          <w:lang w:eastAsia="he-IL"/>
        </w:rPr>
        <w:t>ע</w:t>
      </w:r>
      <w:r w:rsidRPr="0062003A">
        <w:rPr>
          <w:sz w:val="22"/>
          <w:rtl/>
          <w:lang w:eastAsia="he-IL"/>
        </w:rPr>
        <w:t>ל</w:t>
      </w:r>
      <w:r w:rsidRPr="0062003A" w:rsidR="00721349">
        <w:rPr>
          <w:sz w:val="22"/>
          <w:rtl/>
          <w:lang w:eastAsia="he-IL"/>
        </w:rPr>
        <w:t xml:space="preserve"> </w:t>
      </w:r>
      <w:r w:rsidRPr="0062003A">
        <w:rPr>
          <w:sz w:val="22"/>
          <w:rtl/>
          <w:lang w:eastAsia="he-IL"/>
        </w:rPr>
        <w:t>ר</w:t>
      </w:r>
      <w:r w:rsidRPr="0062003A" w:rsidR="00721349">
        <w:rPr>
          <w:rFonts w:hint="cs"/>
          <w:sz w:val="22"/>
          <w:rtl/>
          <w:lang w:eastAsia="he-IL"/>
        </w:rPr>
        <w:t>י</w:t>
      </w:r>
      <w:r w:rsidRPr="0062003A">
        <w:rPr>
          <w:sz w:val="22"/>
          <w:rtl/>
          <w:lang w:eastAsia="he-IL"/>
        </w:rPr>
        <w:t>כ</w:t>
      </w:r>
      <w:r w:rsidRPr="0062003A" w:rsidR="00721349">
        <w:rPr>
          <w:rFonts w:hint="cs"/>
          <w:sz w:val="22"/>
          <w:rtl/>
          <w:lang w:eastAsia="he-IL"/>
        </w:rPr>
        <w:t>ו</w:t>
      </w:r>
      <w:r w:rsidRPr="0062003A">
        <w:rPr>
          <w:sz w:val="22"/>
          <w:rtl/>
          <w:lang w:eastAsia="he-IL"/>
        </w:rPr>
        <w:t>ז עבודת המטה של הממשלה, של ועדת השרים לענייני ביטחון לאומי ושל כל ועדת שרים אחרת בענייני החוץ והביטחון.</w:t>
      </w:r>
    </w:p>
    <w:p w:rsidR="00984664" w:rsidRPr="00545FD6" w:rsidP="008C0C75">
      <w:pPr>
        <w:pStyle w:val="a"/>
        <w:spacing w:line="269" w:lineRule="auto"/>
        <w:rPr>
          <w:rtl/>
          <w:lang w:eastAsia="he-IL"/>
        </w:rPr>
      </w:pPr>
    </w:p>
    <w:p w:rsidR="00984664" w:rsidP="008C0C75">
      <w:pPr>
        <w:pStyle w:val="ListParagraph"/>
        <w:numPr>
          <w:ilvl w:val="0"/>
          <w:numId w:val="12"/>
        </w:numPr>
        <w:spacing w:line="269" w:lineRule="auto"/>
        <w:rPr>
          <w:sz w:val="22"/>
          <w:lang w:eastAsia="he-IL"/>
        </w:rPr>
      </w:pPr>
      <w:r w:rsidRPr="00545FD6">
        <w:rPr>
          <w:rFonts w:hint="cs"/>
          <w:sz w:val="22"/>
          <w:rtl/>
          <w:lang w:eastAsia="he-IL"/>
        </w:rPr>
        <w:t>המועצה</w:t>
      </w:r>
      <w:r w:rsidRPr="00545FD6">
        <w:rPr>
          <w:sz w:val="22"/>
          <w:rtl/>
          <w:lang w:eastAsia="he-IL"/>
        </w:rPr>
        <w:t xml:space="preserve"> </w:t>
      </w:r>
      <w:r w:rsidRPr="00545FD6">
        <w:rPr>
          <w:rFonts w:hint="cs"/>
          <w:sz w:val="22"/>
          <w:rtl/>
          <w:lang w:eastAsia="he-IL"/>
        </w:rPr>
        <w:t>הלאומית</w:t>
      </w:r>
      <w:r w:rsidRPr="00545FD6">
        <w:rPr>
          <w:sz w:val="22"/>
          <w:rtl/>
          <w:lang w:eastAsia="he-IL"/>
        </w:rPr>
        <w:t xml:space="preserve"> </w:t>
      </w:r>
      <w:r w:rsidRPr="00545FD6">
        <w:rPr>
          <w:rFonts w:hint="cs"/>
          <w:sz w:val="22"/>
          <w:rtl/>
          <w:lang w:eastAsia="he-IL"/>
        </w:rPr>
        <w:t>לכלכלה</w:t>
      </w:r>
      <w:r w:rsidRPr="00545FD6" w:rsidR="00577885">
        <w:rPr>
          <w:sz w:val="22"/>
          <w:rtl/>
          <w:lang w:eastAsia="he-IL"/>
        </w:rPr>
        <w:t xml:space="preserve"> - </w:t>
      </w:r>
      <w:r w:rsidRPr="00545FD6">
        <w:rPr>
          <w:rFonts w:hint="cs"/>
          <w:sz w:val="22"/>
          <w:rtl/>
          <w:lang w:eastAsia="he-IL"/>
        </w:rPr>
        <w:t>הוקמה</w:t>
      </w:r>
      <w:r w:rsidRPr="00545FD6">
        <w:rPr>
          <w:sz w:val="22"/>
          <w:rtl/>
          <w:lang w:eastAsia="he-IL"/>
        </w:rPr>
        <w:t xml:space="preserve"> </w:t>
      </w:r>
      <w:r w:rsidRPr="00545FD6">
        <w:rPr>
          <w:rFonts w:hint="cs"/>
          <w:sz w:val="22"/>
          <w:rtl/>
          <w:lang w:eastAsia="he-IL"/>
        </w:rPr>
        <w:t>בספטמבר</w:t>
      </w:r>
      <w:r w:rsidRPr="00545FD6">
        <w:rPr>
          <w:sz w:val="22"/>
          <w:rtl/>
          <w:lang w:eastAsia="he-IL"/>
        </w:rPr>
        <w:t xml:space="preserve"> 2006 </w:t>
      </w:r>
      <w:r w:rsidRPr="00545FD6">
        <w:rPr>
          <w:rFonts w:hint="cs"/>
          <w:sz w:val="22"/>
          <w:rtl/>
          <w:lang w:eastAsia="he-IL"/>
        </w:rPr>
        <w:t>מכ</w:t>
      </w:r>
      <w:r w:rsidRPr="00545FD6" w:rsidR="00721349">
        <w:rPr>
          <w:rFonts w:hint="cs"/>
          <w:sz w:val="22"/>
          <w:rtl/>
          <w:lang w:eastAsia="he-IL"/>
        </w:rPr>
        <w:t>ו</w:t>
      </w:r>
      <w:r w:rsidRPr="00545FD6">
        <w:rPr>
          <w:rFonts w:hint="cs"/>
          <w:sz w:val="22"/>
          <w:rtl/>
          <w:lang w:eastAsia="he-IL"/>
        </w:rPr>
        <w:t>ח</w:t>
      </w:r>
      <w:r w:rsidRPr="00545FD6">
        <w:rPr>
          <w:sz w:val="22"/>
          <w:rtl/>
          <w:lang w:eastAsia="he-IL"/>
        </w:rPr>
        <w:t xml:space="preserve"> החלטת ממשלה 430, במטרה לענות על </w:t>
      </w:r>
      <w:r w:rsidRPr="00545FD6" w:rsidR="00721349">
        <w:rPr>
          <w:rFonts w:hint="cs"/>
          <w:sz w:val="22"/>
          <w:rtl/>
          <w:lang w:eastAsia="he-IL"/>
        </w:rPr>
        <w:t>ה</w:t>
      </w:r>
      <w:r w:rsidRPr="00545FD6">
        <w:rPr>
          <w:rFonts w:hint="cs"/>
          <w:sz w:val="22"/>
          <w:rtl/>
          <w:lang w:eastAsia="he-IL"/>
        </w:rPr>
        <w:t>צורך</w:t>
      </w:r>
      <w:r w:rsidRPr="00545FD6">
        <w:rPr>
          <w:sz w:val="22"/>
          <w:rtl/>
          <w:lang w:eastAsia="he-IL"/>
        </w:rPr>
        <w:t xml:space="preserve"> </w:t>
      </w:r>
      <w:r w:rsidRPr="00545FD6">
        <w:rPr>
          <w:rFonts w:hint="cs"/>
          <w:sz w:val="22"/>
          <w:rtl/>
          <w:lang w:eastAsia="he-IL"/>
        </w:rPr>
        <w:t>בגוף</w:t>
      </w:r>
      <w:r w:rsidRPr="00545FD6">
        <w:rPr>
          <w:sz w:val="22"/>
          <w:rtl/>
          <w:lang w:eastAsia="he-IL"/>
        </w:rPr>
        <w:t xml:space="preserve"> </w:t>
      </w:r>
      <w:r w:rsidRPr="00545FD6">
        <w:rPr>
          <w:rFonts w:hint="cs"/>
          <w:sz w:val="22"/>
          <w:rtl/>
          <w:lang w:eastAsia="he-IL"/>
        </w:rPr>
        <w:t>כלכלי</w:t>
      </w:r>
      <w:r w:rsidRPr="00545FD6">
        <w:rPr>
          <w:sz w:val="22"/>
          <w:rtl/>
          <w:lang w:eastAsia="he-IL"/>
        </w:rPr>
        <w:t xml:space="preserve"> </w:t>
      </w:r>
      <w:r w:rsidRPr="00545FD6">
        <w:rPr>
          <w:rFonts w:hint="cs"/>
          <w:sz w:val="22"/>
          <w:rtl/>
          <w:lang w:eastAsia="he-IL"/>
        </w:rPr>
        <w:t>מקצועי</w:t>
      </w:r>
      <w:r w:rsidRPr="00545FD6">
        <w:rPr>
          <w:sz w:val="22"/>
          <w:rtl/>
          <w:lang w:eastAsia="he-IL"/>
        </w:rPr>
        <w:t xml:space="preserve"> בעל רא</w:t>
      </w:r>
      <w:r w:rsidRPr="00545FD6" w:rsidR="00721349">
        <w:rPr>
          <w:rFonts w:hint="cs"/>
          <w:sz w:val="22"/>
          <w:rtl/>
          <w:lang w:eastAsia="he-IL"/>
        </w:rPr>
        <w:t>י</w:t>
      </w:r>
      <w:r w:rsidRPr="00545FD6">
        <w:rPr>
          <w:rFonts w:hint="cs"/>
          <w:sz w:val="22"/>
          <w:rtl/>
          <w:lang w:eastAsia="he-IL"/>
        </w:rPr>
        <w:t>יה</w:t>
      </w:r>
      <w:r w:rsidRPr="00545FD6">
        <w:rPr>
          <w:sz w:val="22"/>
          <w:rtl/>
          <w:lang w:eastAsia="he-IL"/>
        </w:rPr>
        <w:t xml:space="preserve"> </w:t>
      </w:r>
      <w:r w:rsidRPr="00545FD6">
        <w:rPr>
          <w:rFonts w:hint="cs"/>
          <w:sz w:val="22"/>
          <w:rtl/>
          <w:lang w:eastAsia="he-IL"/>
        </w:rPr>
        <w:t>משקית</w:t>
      </w:r>
      <w:r w:rsidRPr="00545FD6">
        <w:rPr>
          <w:sz w:val="22"/>
          <w:rtl/>
          <w:lang w:eastAsia="he-IL"/>
        </w:rPr>
        <w:t xml:space="preserve"> </w:t>
      </w:r>
      <w:r w:rsidRPr="00545FD6">
        <w:rPr>
          <w:rFonts w:hint="cs"/>
          <w:sz w:val="22"/>
          <w:rtl/>
          <w:lang w:eastAsia="he-IL"/>
        </w:rPr>
        <w:t>ואסטרטגית</w:t>
      </w:r>
      <w:r w:rsidRPr="00545FD6">
        <w:rPr>
          <w:sz w:val="22"/>
          <w:rtl/>
          <w:lang w:eastAsia="he-IL"/>
        </w:rPr>
        <w:t xml:space="preserve"> </w:t>
      </w:r>
      <w:r w:rsidRPr="00545FD6" w:rsidR="00CF2FE9">
        <w:rPr>
          <w:rFonts w:hint="cs"/>
          <w:sz w:val="22"/>
          <w:rtl/>
          <w:lang w:eastAsia="he-IL"/>
        </w:rPr>
        <w:t>ו</w:t>
      </w:r>
      <w:r w:rsidRPr="00545FD6">
        <w:rPr>
          <w:rFonts w:hint="cs"/>
          <w:sz w:val="22"/>
          <w:rtl/>
          <w:lang w:eastAsia="he-IL"/>
        </w:rPr>
        <w:t>בעל</w:t>
      </w:r>
      <w:r w:rsidRPr="00545FD6">
        <w:rPr>
          <w:sz w:val="22"/>
          <w:rtl/>
          <w:lang w:eastAsia="he-IL"/>
        </w:rPr>
        <w:t xml:space="preserve"> </w:t>
      </w:r>
      <w:r w:rsidRPr="00545FD6">
        <w:rPr>
          <w:rFonts w:hint="cs"/>
          <w:sz w:val="22"/>
          <w:rtl/>
          <w:lang w:eastAsia="he-IL"/>
        </w:rPr>
        <w:t>יכולת</w:t>
      </w:r>
      <w:r w:rsidRPr="00545FD6">
        <w:rPr>
          <w:sz w:val="22"/>
          <w:rtl/>
          <w:lang w:eastAsia="he-IL"/>
        </w:rPr>
        <w:t xml:space="preserve"> </w:t>
      </w:r>
      <w:r w:rsidRPr="00545FD6">
        <w:rPr>
          <w:rFonts w:hint="cs"/>
          <w:sz w:val="22"/>
          <w:rtl/>
          <w:lang w:eastAsia="he-IL"/>
        </w:rPr>
        <w:t>ניתוח</w:t>
      </w:r>
      <w:r w:rsidRPr="00545FD6">
        <w:rPr>
          <w:sz w:val="22"/>
          <w:rtl/>
          <w:lang w:eastAsia="he-IL"/>
        </w:rPr>
        <w:t xml:space="preserve"> </w:t>
      </w:r>
      <w:r w:rsidRPr="00545FD6">
        <w:rPr>
          <w:rFonts w:hint="cs"/>
          <w:sz w:val="22"/>
          <w:rtl/>
          <w:lang w:eastAsia="he-IL"/>
        </w:rPr>
        <w:t>גבוהה</w:t>
      </w:r>
      <w:r w:rsidRPr="00545FD6">
        <w:rPr>
          <w:sz w:val="22"/>
          <w:rtl/>
          <w:lang w:eastAsia="he-IL"/>
        </w:rPr>
        <w:t xml:space="preserve"> שיפעל כגוף מטה עבור ראש הממשלה. תפקידי המועצה כוללים ייעוץ לראש הממשלה בנושאים כלכליים וגיבוש והובל</w:t>
      </w:r>
      <w:r w:rsidRPr="00545FD6" w:rsidR="002762F2">
        <w:rPr>
          <w:rFonts w:hint="cs"/>
          <w:sz w:val="22"/>
          <w:rtl/>
          <w:lang w:eastAsia="he-IL"/>
        </w:rPr>
        <w:t>ה</w:t>
      </w:r>
      <w:r w:rsidRPr="00545FD6" w:rsidR="002762F2">
        <w:rPr>
          <w:sz w:val="22"/>
          <w:rtl/>
          <w:lang w:eastAsia="he-IL"/>
        </w:rPr>
        <w:t xml:space="preserve"> </w:t>
      </w:r>
      <w:r w:rsidRPr="00545FD6" w:rsidR="002762F2">
        <w:rPr>
          <w:rFonts w:hint="cs"/>
          <w:sz w:val="22"/>
          <w:rtl/>
          <w:lang w:eastAsia="he-IL"/>
        </w:rPr>
        <w:t>של</w:t>
      </w:r>
      <w:r w:rsidRPr="00545FD6">
        <w:rPr>
          <w:sz w:val="22"/>
          <w:rtl/>
          <w:lang w:eastAsia="he-IL"/>
        </w:rPr>
        <w:t xml:space="preserve"> תהליכים אסטרטגיים לקידום המשק והחברה הישראלית, בשיתוף משרדי הממשלה, רשויות וגופים פרטיים.</w:t>
      </w:r>
    </w:p>
    <w:p w:rsidR="00984664" w:rsidRPr="00545FD6" w:rsidP="008C0C75">
      <w:pPr>
        <w:pStyle w:val="a"/>
        <w:spacing w:line="269" w:lineRule="auto"/>
        <w:rPr>
          <w:sz w:val="22"/>
          <w:rtl/>
          <w:lang w:eastAsia="he-IL"/>
        </w:rPr>
      </w:pPr>
    </w:p>
    <w:p w:rsidR="00984664" w:rsidRPr="00545FD6" w:rsidP="008C0C75">
      <w:pPr>
        <w:pStyle w:val="ListParagraph"/>
        <w:numPr>
          <w:ilvl w:val="0"/>
          <w:numId w:val="12"/>
        </w:numPr>
        <w:spacing w:line="269" w:lineRule="auto"/>
        <w:rPr>
          <w:sz w:val="22"/>
          <w:rtl/>
          <w:lang w:eastAsia="he-IL"/>
        </w:rPr>
      </w:pPr>
      <w:r w:rsidRPr="00545FD6">
        <w:rPr>
          <w:sz w:val="22"/>
          <w:rtl/>
          <w:lang w:eastAsia="he-IL"/>
        </w:rPr>
        <w:t>מינהל סחר חוץ במשרד הכלכלה והתעשייה</w:t>
      </w:r>
      <w:r w:rsidRPr="00545FD6" w:rsidR="00790230">
        <w:rPr>
          <w:rFonts w:hint="cs"/>
          <w:sz w:val="22"/>
          <w:rtl/>
          <w:lang w:eastAsia="he-IL"/>
        </w:rPr>
        <w:t xml:space="preserve"> (להלן</w:t>
      </w:r>
      <w:r w:rsidRPr="00545FD6" w:rsidR="009F5FE2">
        <w:rPr>
          <w:rFonts w:hint="cs"/>
          <w:sz w:val="22"/>
          <w:rtl/>
          <w:lang w:eastAsia="he-IL"/>
        </w:rPr>
        <w:t xml:space="preserve"> </w:t>
      </w:r>
      <w:r w:rsidRPr="00545FD6" w:rsidR="00790230">
        <w:rPr>
          <w:rFonts w:hint="cs"/>
          <w:sz w:val="22"/>
          <w:rtl/>
          <w:lang w:eastAsia="he-IL"/>
        </w:rPr>
        <w:t>- משרד הכלכלה)</w:t>
      </w:r>
      <w:r w:rsidRPr="00545FD6">
        <w:rPr>
          <w:sz w:val="22"/>
          <w:rtl/>
          <w:lang w:eastAsia="he-IL"/>
        </w:rPr>
        <w:t xml:space="preserve"> </w:t>
      </w:r>
      <w:r w:rsidRPr="00545FD6" w:rsidR="002762F2">
        <w:rPr>
          <w:sz w:val="22"/>
          <w:rtl/>
          <w:lang w:eastAsia="he-IL"/>
        </w:rPr>
        <w:t xml:space="preserve">- </w:t>
      </w:r>
      <w:r w:rsidRPr="00545FD6">
        <w:rPr>
          <w:sz w:val="22"/>
          <w:rtl/>
          <w:lang w:eastAsia="he-IL"/>
        </w:rPr>
        <w:t xml:space="preserve">אמון על גיבוש ויישום </w:t>
      </w:r>
      <w:r w:rsidRPr="00545FD6" w:rsidR="002762F2">
        <w:rPr>
          <w:rFonts w:hint="cs"/>
          <w:sz w:val="22"/>
          <w:rtl/>
          <w:lang w:eastAsia="he-IL"/>
        </w:rPr>
        <w:t>של</w:t>
      </w:r>
      <w:r w:rsidRPr="00545FD6" w:rsidR="002762F2">
        <w:rPr>
          <w:sz w:val="22"/>
          <w:rtl/>
          <w:lang w:eastAsia="he-IL"/>
        </w:rPr>
        <w:t xml:space="preserve"> </w:t>
      </w:r>
      <w:r w:rsidRPr="00545FD6">
        <w:rPr>
          <w:sz w:val="22"/>
          <w:rtl/>
          <w:lang w:eastAsia="he-IL"/>
        </w:rPr>
        <w:t>מדיניות</w:t>
      </w:r>
      <w:r w:rsidRPr="00545FD6" w:rsidR="009F5FE2">
        <w:rPr>
          <w:sz w:val="22"/>
          <w:rtl/>
          <w:lang w:eastAsia="he-IL"/>
        </w:rPr>
        <w:t xml:space="preserve"> </w:t>
      </w:r>
      <w:r w:rsidRPr="00545FD6">
        <w:rPr>
          <w:sz w:val="22"/>
          <w:rtl/>
          <w:lang w:eastAsia="he-IL"/>
        </w:rPr>
        <w:t>סחר החוץ של מדינת ישראל</w:t>
      </w:r>
      <w:r w:rsidRPr="00545FD6" w:rsidR="002762F2">
        <w:rPr>
          <w:sz w:val="22"/>
          <w:rtl/>
          <w:lang w:eastAsia="he-IL"/>
        </w:rPr>
        <w:t>,</w:t>
      </w:r>
      <w:r w:rsidRPr="00545FD6">
        <w:rPr>
          <w:sz w:val="22"/>
          <w:rtl/>
          <w:lang w:eastAsia="he-IL"/>
        </w:rPr>
        <w:t xml:space="preserve"> במטרה להגביר את כושר התחרות של התעשייה הישראלית בשווקים הבין-לאומיים</w:t>
      </w:r>
      <w:r w:rsidRPr="00545FD6">
        <w:rPr>
          <w:sz w:val="22"/>
          <w:lang w:eastAsia="he-IL"/>
        </w:rPr>
        <w:t>.</w:t>
      </w:r>
      <w:r w:rsidRPr="00545FD6">
        <w:rPr>
          <w:sz w:val="22"/>
          <w:rtl/>
          <w:lang w:eastAsia="he-IL"/>
        </w:rPr>
        <w:t xml:space="preserve"> תחומי הפעילות העיקריים של המינהל כוללים </w:t>
      </w:r>
      <w:r w:rsidRPr="00545FD6" w:rsidR="002762F2">
        <w:rPr>
          <w:rFonts w:hint="cs"/>
          <w:sz w:val="22"/>
          <w:rtl/>
          <w:lang w:eastAsia="he-IL"/>
        </w:rPr>
        <w:t>את</w:t>
      </w:r>
      <w:r w:rsidRPr="00545FD6" w:rsidR="002762F2">
        <w:rPr>
          <w:sz w:val="22"/>
          <w:rtl/>
          <w:lang w:eastAsia="he-IL"/>
        </w:rPr>
        <w:t xml:space="preserve"> </w:t>
      </w:r>
      <w:r w:rsidRPr="00545FD6">
        <w:rPr>
          <w:sz w:val="22"/>
          <w:rtl/>
          <w:lang w:eastAsia="he-IL"/>
        </w:rPr>
        <w:t xml:space="preserve">קידום </w:t>
      </w:r>
      <w:r w:rsidRPr="00545FD6">
        <w:rPr>
          <w:sz w:val="22"/>
          <w:rtl/>
          <w:lang w:eastAsia="he-IL"/>
        </w:rPr>
        <w:t>הסחר והיצוא, ייזום ותחזוקה של הסכמי סחר ל</w:t>
      </w:r>
      <w:r w:rsidRPr="00545FD6" w:rsidR="002762F2">
        <w:rPr>
          <w:rFonts w:hint="cs"/>
          <w:sz w:val="22"/>
          <w:rtl/>
          <w:lang w:eastAsia="he-IL"/>
        </w:rPr>
        <w:t>שם</w:t>
      </w:r>
      <w:r w:rsidRPr="00545FD6" w:rsidR="002762F2">
        <w:rPr>
          <w:sz w:val="22"/>
          <w:rtl/>
          <w:lang w:eastAsia="he-IL"/>
        </w:rPr>
        <w:t xml:space="preserve"> </w:t>
      </w:r>
      <w:r w:rsidRPr="00545FD6">
        <w:rPr>
          <w:sz w:val="22"/>
          <w:rtl/>
          <w:lang w:eastAsia="he-IL"/>
        </w:rPr>
        <w:t>שיפור תנאי הסחר של ישראל, עידוד ומשיכ</w:t>
      </w:r>
      <w:r w:rsidRPr="00545FD6" w:rsidR="002762F2">
        <w:rPr>
          <w:rFonts w:hint="cs"/>
          <w:sz w:val="22"/>
          <w:rtl/>
          <w:lang w:eastAsia="he-IL"/>
        </w:rPr>
        <w:t>ה</w:t>
      </w:r>
      <w:r w:rsidRPr="00545FD6" w:rsidR="002762F2">
        <w:rPr>
          <w:sz w:val="22"/>
          <w:rtl/>
          <w:lang w:eastAsia="he-IL"/>
        </w:rPr>
        <w:t xml:space="preserve"> </w:t>
      </w:r>
      <w:r w:rsidRPr="00545FD6" w:rsidR="002762F2">
        <w:rPr>
          <w:rFonts w:hint="cs"/>
          <w:sz w:val="22"/>
          <w:rtl/>
          <w:lang w:eastAsia="he-IL"/>
        </w:rPr>
        <w:t>של</w:t>
      </w:r>
      <w:r w:rsidRPr="00545FD6">
        <w:rPr>
          <w:sz w:val="22"/>
          <w:rtl/>
          <w:lang w:eastAsia="he-IL"/>
        </w:rPr>
        <w:t xml:space="preserve"> השקעות זרות ויציר</w:t>
      </w:r>
      <w:r w:rsidRPr="00545FD6" w:rsidR="002762F2">
        <w:rPr>
          <w:rFonts w:hint="cs"/>
          <w:sz w:val="22"/>
          <w:rtl/>
          <w:lang w:eastAsia="he-IL"/>
        </w:rPr>
        <w:t>ת</w:t>
      </w:r>
      <w:r w:rsidRPr="00545FD6">
        <w:rPr>
          <w:sz w:val="22"/>
          <w:rtl/>
          <w:lang w:eastAsia="he-IL"/>
        </w:rPr>
        <w:t xml:space="preserve"> שיתופי פעולה אסטרטגיים עם חברות זרות</w:t>
      </w:r>
      <w:r w:rsidRPr="00545FD6">
        <w:rPr>
          <w:sz w:val="22"/>
          <w:lang w:eastAsia="he-IL"/>
        </w:rPr>
        <w:t>.</w:t>
      </w:r>
      <w:r w:rsidRPr="00545FD6">
        <w:rPr>
          <w:sz w:val="22"/>
          <w:rtl/>
          <w:lang w:eastAsia="he-IL"/>
        </w:rPr>
        <w:t xml:space="preserve"> </w:t>
      </w:r>
    </w:p>
    <w:p w:rsidR="00984664" w:rsidRPr="00545FD6" w:rsidP="008C0C75">
      <w:pPr>
        <w:pStyle w:val="a"/>
        <w:spacing w:line="269" w:lineRule="auto"/>
        <w:rPr>
          <w:sz w:val="22"/>
          <w:rtl/>
          <w:lang w:eastAsia="he-IL"/>
        </w:rPr>
      </w:pPr>
    </w:p>
    <w:p w:rsidR="009B5AF7" w:rsidP="008C0C75">
      <w:pPr>
        <w:pStyle w:val="ListParagraph"/>
        <w:numPr>
          <w:ilvl w:val="0"/>
          <w:numId w:val="12"/>
        </w:numPr>
        <w:spacing w:line="269" w:lineRule="auto"/>
      </w:pPr>
      <w:r w:rsidRPr="009B5AF7">
        <w:rPr>
          <w:sz w:val="22"/>
          <w:rtl/>
          <w:lang w:eastAsia="he-IL"/>
        </w:rPr>
        <w:t xml:space="preserve">אגף הכלכלן הראשי </w:t>
      </w:r>
      <w:r w:rsidRPr="009B5AF7">
        <w:rPr>
          <w:rFonts w:hint="cs"/>
          <w:sz w:val="22"/>
          <w:rtl/>
          <w:lang w:eastAsia="he-IL"/>
        </w:rPr>
        <w:t>במשרד</w:t>
      </w:r>
      <w:r w:rsidRPr="009B5AF7">
        <w:rPr>
          <w:sz w:val="22"/>
          <w:rtl/>
          <w:lang w:eastAsia="he-IL"/>
        </w:rPr>
        <w:t xml:space="preserve"> האוצר </w:t>
      </w:r>
      <w:r w:rsidRPr="009B5AF7" w:rsidR="002762F2">
        <w:rPr>
          <w:sz w:val="22"/>
          <w:rtl/>
          <w:lang w:eastAsia="he-IL"/>
        </w:rPr>
        <w:t xml:space="preserve">- </w:t>
      </w:r>
      <w:r w:rsidRPr="009B5AF7">
        <w:rPr>
          <w:sz w:val="22"/>
          <w:rtl/>
          <w:lang w:eastAsia="he-IL"/>
        </w:rPr>
        <w:t xml:space="preserve">אחראי </w:t>
      </w:r>
      <w:r w:rsidRPr="009B5AF7">
        <w:rPr>
          <w:rFonts w:hint="cs"/>
          <w:sz w:val="22"/>
          <w:rtl/>
          <w:lang w:eastAsia="he-IL"/>
        </w:rPr>
        <w:t>בין</w:t>
      </w:r>
      <w:r w:rsidRPr="009B5AF7">
        <w:rPr>
          <w:sz w:val="22"/>
          <w:rtl/>
          <w:lang w:eastAsia="he-IL"/>
        </w:rPr>
        <w:t xml:space="preserve"> </w:t>
      </w:r>
      <w:r w:rsidRPr="009B5AF7">
        <w:rPr>
          <w:rFonts w:hint="cs"/>
          <w:sz w:val="22"/>
          <w:rtl/>
          <w:lang w:eastAsia="he-IL"/>
        </w:rPr>
        <w:t>היתר</w:t>
      </w:r>
      <w:r w:rsidRPr="009B5AF7">
        <w:rPr>
          <w:sz w:val="22"/>
          <w:rtl/>
          <w:lang w:eastAsia="he-IL"/>
        </w:rPr>
        <w:t xml:space="preserve"> לניהול קשרי החוץ של </w:t>
      </w:r>
      <w:r w:rsidRPr="009B5AF7">
        <w:rPr>
          <w:rFonts w:hint="cs"/>
          <w:sz w:val="22"/>
          <w:rtl/>
          <w:lang w:eastAsia="he-IL"/>
        </w:rPr>
        <w:t>ה</w:t>
      </w:r>
      <w:r w:rsidRPr="009B5AF7">
        <w:rPr>
          <w:sz w:val="22"/>
          <w:rtl/>
          <w:lang w:eastAsia="he-IL"/>
        </w:rPr>
        <w:t xml:space="preserve">משרד. במסגרת זו עוסקים עובדי האגף והכלכלן הראשי בניהול היחסים הכלכליים של משרד האוצר עם גורמים מקבילים בכלכלות מרכזיות בעולם וכן עם בנקים אזוריים להשקעות וארגונים כלכליים רב-לאומיים. כמו כן מנהל האגף את המשא ומתן להסכמי הגנה על השקעות עם מדינות שונות ושותף </w:t>
      </w:r>
      <w:r w:rsidRPr="009B5AF7">
        <w:rPr>
          <w:rFonts w:hint="cs"/>
          <w:sz w:val="22"/>
          <w:rtl/>
          <w:lang w:eastAsia="he-IL"/>
        </w:rPr>
        <w:t>למשא</w:t>
      </w:r>
      <w:r w:rsidRPr="009B5AF7">
        <w:rPr>
          <w:sz w:val="22"/>
          <w:rtl/>
          <w:lang w:eastAsia="he-IL"/>
        </w:rPr>
        <w:t xml:space="preserve"> </w:t>
      </w:r>
      <w:r w:rsidRPr="009B5AF7">
        <w:rPr>
          <w:rFonts w:hint="cs"/>
          <w:sz w:val="22"/>
          <w:rtl/>
          <w:lang w:eastAsia="he-IL"/>
        </w:rPr>
        <w:t>ומתן</w:t>
      </w:r>
      <w:r w:rsidRPr="009B5AF7">
        <w:rPr>
          <w:sz w:val="22"/>
          <w:rtl/>
          <w:lang w:eastAsia="he-IL"/>
        </w:rPr>
        <w:t xml:space="preserve"> </w:t>
      </w:r>
      <w:r w:rsidRPr="009B5AF7" w:rsidR="008660CC">
        <w:rPr>
          <w:rFonts w:hint="cs"/>
          <w:sz w:val="22"/>
          <w:rtl/>
          <w:lang w:eastAsia="he-IL"/>
        </w:rPr>
        <w:t>בנוגע</w:t>
      </w:r>
      <w:r w:rsidRPr="009B5AF7" w:rsidR="008660CC">
        <w:rPr>
          <w:sz w:val="22"/>
          <w:rtl/>
          <w:lang w:eastAsia="he-IL"/>
        </w:rPr>
        <w:t xml:space="preserve"> </w:t>
      </w:r>
      <w:r w:rsidRPr="009B5AF7" w:rsidR="008660CC">
        <w:rPr>
          <w:rFonts w:hint="cs"/>
          <w:sz w:val="22"/>
          <w:rtl/>
          <w:lang w:eastAsia="he-IL"/>
        </w:rPr>
        <w:t>ל</w:t>
      </w:r>
      <w:r w:rsidRPr="009B5AF7">
        <w:rPr>
          <w:rFonts w:hint="cs"/>
          <w:sz w:val="22"/>
          <w:rtl/>
          <w:lang w:eastAsia="he-IL"/>
        </w:rPr>
        <w:t>פרקים</w:t>
      </w:r>
      <w:r w:rsidRPr="009B5AF7">
        <w:rPr>
          <w:sz w:val="22"/>
          <w:rtl/>
          <w:lang w:eastAsia="he-IL"/>
        </w:rPr>
        <w:t xml:space="preserve"> </w:t>
      </w:r>
      <w:r w:rsidRPr="009B5AF7">
        <w:rPr>
          <w:rFonts w:hint="cs"/>
          <w:sz w:val="22"/>
          <w:rtl/>
          <w:lang w:eastAsia="he-IL"/>
        </w:rPr>
        <w:t>העוסקים</w:t>
      </w:r>
      <w:r w:rsidRPr="009B5AF7">
        <w:rPr>
          <w:sz w:val="22"/>
          <w:rtl/>
          <w:lang w:eastAsia="he-IL"/>
        </w:rPr>
        <w:t xml:space="preserve"> </w:t>
      </w:r>
      <w:r w:rsidRPr="009B5AF7">
        <w:rPr>
          <w:rFonts w:hint="cs"/>
          <w:sz w:val="22"/>
          <w:rtl/>
          <w:lang w:eastAsia="he-IL"/>
        </w:rPr>
        <w:t>בהשקעות</w:t>
      </w:r>
      <w:r w:rsidRPr="009B5AF7">
        <w:rPr>
          <w:sz w:val="22"/>
          <w:rtl/>
          <w:lang w:eastAsia="he-IL"/>
        </w:rPr>
        <w:t xml:space="preserve"> </w:t>
      </w:r>
      <w:r w:rsidRPr="009B5AF7">
        <w:rPr>
          <w:rFonts w:hint="cs"/>
          <w:sz w:val="22"/>
          <w:rtl/>
          <w:lang w:eastAsia="he-IL"/>
        </w:rPr>
        <w:t>ושירותים</w:t>
      </w:r>
      <w:r w:rsidRPr="009B5AF7">
        <w:rPr>
          <w:sz w:val="22"/>
          <w:rtl/>
          <w:lang w:eastAsia="he-IL"/>
        </w:rPr>
        <w:t xml:space="preserve"> </w:t>
      </w:r>
      <w:r w:rsidRPr="009B5AF7">
        <w:rPr>
          <w:rFonts w:hint="cs"/>
          <w:sz w:val="22"/>
          <w:rtl/>
          <w:lang w:eastAsia="he-IL"/>
        </w:rPr>
        <w:t>בהסכמי</w:t>
      </w:r>
      <w:r w:rsidRPr="009B5AF7">
        <w:rPr>
          <w:sz w:val="22"/>
          <w:rtl/>
          <w:lang w:eastAsia="he-IL"/>
        </w:rPr>
        <w:t xml:space="preserve"> </w:t>
      </w:r>
      <w:r w:rsidRPr="009B5AF7">
        <w:rPr>
          <w:rFonts w:hint="cs"/>
          <w:sz w:val="22"/>
          <w:rtl/>
          <w:lang w:eastAsia="he-IL"/>
        </w:rPr>
        <w:t>אזור</w:t>
      </w:r>
      <w:r w:rsidRPr="009B5AF7">
        <w:rPr>
          <w:sz w:val="22"/>
          <w:rtl/>
          <w:lang w:eastAsia="he-IL"/>
        </w:rPr>
        <w:t xml:space="preserve"> </w:t>
      </w:r>
      <w:r w:rsidRPr="009B5AF7">
        <w:rPr>
          <w:rFonts w:hint="cs"/>
          <w:sz w:val="22"/>
          <w:rtl/>
          <w:lang w:eastAsia="he-IL"/>
        </w:rPr>
        <w:t>סחר</w:t>
      </w:r>
      <w:r w:rsidRPr="009B5AF7">
        <w:rPr>
          <w:sz w:val="22"/>
          <w:rtl/>
          <w:lang w:eastAsia="he-IL"/>
        </w:rPr>
        <w:t xml:space="preserve"> </w:t>
      </w:r>
      <w:r w:rsidRPr="009B5AF7">
        <w:rPr>
          <w:rFonts w:hint="cs"/>
          <w:sz w:val="22"/>
          <w:rtl/>
          <w:lang w:eastAsia="he-IL"/>
        </w:rPr>
        <w:t>חופשי</w:t>
      </w:r>
      <w:r w:rsidRPr="009B5AF7">
        <w:rPr>
          <w:sz w:val="22"/>
          <w:lang w:eastAsia="he-IL"/>
        </w:rPr>
        <w:t>.</w:t>
      </w:r>
      <w:r w:rsidRPr="009B5AF7" w:rsidR="00F23F8F">
        <w:rPr>
          <w:sz w:val="22"/>
          <w:rtl/>
          <w:lang w:eastAsia="he-IL"/>
        </w:rPr>
        <w:t xml:space="preserve"> </w:t>
      </w:r>
    </w:p>
    <w:p w:rsidR="00B358BC" w:rsidP="00B358BC">
      <w:pPr>
        <w:rPr>
          <w:rtl/>
        </w:rPr>
      </w:pPr>
    </w:p>
    <w:p w:rsidR="00B358BC" w:rsidP="00B358BC">
      <w:pPr>
        <w:rPr>
          <w:rtl/>
        </w:rPr>
      </w:pPr>
    </w:p>
    <w:p w:rsidR="00BE256F" w:rsidRPr="00545FD6" w:rsidP="008C0C75">
      <w:pPr>
        <w:pStyle w:val="Heading3"/>
        <w:spacing w:before="0" w:line="269" w:lineRule="auto"/>
        <w:rPr>
          <w:rtl/>
        </w:rPr>
      </w:pPr>
      <w:r w:rsidRPr="00545FD6">
        <w:rPr>
          <w:rFonts w:hint="eastAsia"/>
          <w:rtl/>
        </w:rPr>
        <w:t>פעולות</w:t>
      </w:r>
      <w:r w:rsidRPr="00545FD6">
        <w:rPr>
          <w:rtl/>
        </w:rPr>
        <w:t xml:space="preserve"> </w:t>
      </w:r>
      <w:r w:rsidRPr="00545FD6">
        <w:rPr>
          <w:rFonts w:hint="eastAsia"/>
          <w:rtl/>
        </w:rPr>
        <w:t>הביקורת</w:t>
      </w:r>
    </w:p>
    <w:p w:rsidR="0014275F" w:rsidRPr="00545FD6" w:rsidP="008C0C75">
      <w:pPr>
        <w:pStyle w:val="a"/>
        <w:spacing w:line="269" w:lineRule="auto"/>
        <w:rPr>
          <w:sz w:val="22"/>
          <w:rtl/>
        </w:rPr>
      </w:pPr>
    </w:p>
    <w:p w:rsidR="0014275F" w:rsidP="008C0C75">
      <w:pPr>
        <w:spacing w:line="269" w:lineRule="auto"/>
        <w:rPr>
          <w:sz w:val="22"/>
          <w:rtl/>
        </w:rPr>
      </w:pPr>
      <w:r w:rsidRPr="00545FD6">
        <w:rPr>
          <w:rFonts w:hint="cs"/>
          <w:sz w:val="22"/>
          <w:rtl/>
        </w:rPr>
        <w:t>בחודשים</w:t>
      </w:r>
      <w:r w:rsidRPr="00545FD6">
        <w:rPr>
          <w:sz w:val="22"/>
          <w:rtl/>
        </w:rPr>
        <w:t xml:space="preserve"> </w:t>
      </w:r>
      <w:r w:rsidRPr="00545FD6" w:rsidR="004E0576">
        <w:rPr>
          <w:rFonts w:hint="cs"/>
          <w:sz w:val="22"/>
          <w:rtl/>
        </w:rPr>
        <w:t>דצמבר</w:t>
      </w:r>
      <w:r w:rsidRPr="00545FD6" w:rsidR="004E0576">
        <w:rPr>
          <w:sz w:val="22"/>
          <w:rtl/>
        </w:rPr>
        <w:t xml:space="preserve"> 2018 </w:t>
      </w:r>
      <w:r w:rsidRPr="00545FD6" w:rsidR="00C45C07">
        <w:rPr>
          <w:rFonts w:hint="cs"/>
          <w:sz w:val="22"/>
          <w:rtl/>
        </w:rPr>
        <w:t>עד</w:t>
      </w:r>
      <w:r w:rsidRPr="00545FD6" w:rsidR="00C45C07">
        <w:rPr>
          <w:sz w:val="22"/>
          <w:rtl/>
        </w:rPr>
        <w:t xml:space="preserve"> </w:t>
      </w:r>
      <w:r w:rsidRPr="00545FD6" w:rsidR="003567EF">
        <w:rPr>
          <w:rFonts w:hint="cs"/>
          <w:sz w:val="22"/>
          <w:rtl/>
        </w:rPr>
        <w:t>יוני</w:t>
      </w:r>
      <w:r w:rsidRPr="00545FD6" w:rsidR="003567EF">
        <w:rPr>
          <w:sz w:val="22"/>
          <w:rtl/>
        </w:rPr>
        <w:t xml:space="preserve"> </w:t>
      </w:r>
      <w:r w:rsidRPr="00545FD6" w:rsidR="004E0576">
        <w:rPr>
          <w:sz w:val="22"/>
          <w:rtl/>
        </w:rPr>
        <w:t>2019 בדק משרד מבקר המדינה את פעולות הגורמים השונים</w:t>
      </w:r>
      <w:r w:rsidR="008C0C75">
        <w:rPr>
          <w:sz w:val="22"/>
          <w:rtl/>
        </w:rPr>
        <w:t xml:space="preserve"> </w:t>
      </w:r>
      <w:r w:rsidRPr="00545FD6" w:rsidR="00641EFA">
        <w:rPr>
          <w:rFonts w:hint="cs"/>
          <w:rtl/>
        </w:rPr>
        <w:t>בנוגע ל</w:t>
      </w:r>
      <w:r w:rsidRPr="00545FD6" w:rsidR="00641EFA">
        <w:rPr>
          <w:rFonts w:hint="eastAsia"/>
          <w:rtl/>
        </w:rPr>
        <w:t>מעורבות</w:t>
      </w:r>
      <w:r w:rsidRPr="00545FD6" w:rsidR="00641EFA">
        <w:rPr>
          <w:rtl/>
        </w:rPr>
        <w:t xml:space="preserve"> </w:t>
      </w:r>
      <w:r w:rsidRPr="00545FD6" w:rsidR="00641EFA">
        <w:rPr>
          <w:rFonts w:hint="eastAsia"/>
          <w:rtl/>
        </w:rPr>
        <w:t>חברות</w:t>
      </w:r>
      <w:r w:rsidRPr="00545FD6" w:rsidR="00641EFA">
        <w:rPr>
          <w:rtl/>
        </w:rPr>
        <w:t xml:space="preserve"> </w:t>
      </w:r>
      <w:r w:rsidRPr="00545FD6" w:rsidR="00641EFA">
        <w:rPr>
          <w:rFonts w:hint="eastAsia"/>
          <w:rtl/>
        </w:rPr>
        <w:t>זרות</w:t>
      </w:r>
      <w:r w:rsidRPr="00545FD6" w:rsidR="00641EFA">
        <w:rPr>
          <w:rtl/>
        </w:rPr>
        <w:t xml:space="preserve"> </w:t>
      </w:r>
      <w:r w:rsidRPr="00545FD6" w:rsidR="00641EFA">
        <w:rPr>
          <w:rFonts w:hint="eastAsia"/>
          <w:rtl/>
        </w:rPr>
        <w:t>בהקמה</w:t>
      </w:r>
      <w:r w:rsidRPr="00545FD6" w:rsidR="00641EFA">
        <w:rPr>
          <w:rtl/>
        </w:rPr>
        <w:t xml:space="preserve"> והפעלה של </w:t>
      </w:r>
      <w:r w:rsidRPr="00545FD6" w:rsidR="00641EFA">
        <w:rPr>
          <w:rFonts w:hint="eastAsia"/>
          <w:rtl/>
        </w:rPr>
        <w:t>מיזמי</w:t>
      </w:r>
      <w:r w:rsidRPr="00545FD6" w:rsidR="00641EFA">
        <w:rPr>
          <w:rtl/>
        </w:rPr>
        <w:t xml:space="preserve"> </w:t>
      </w:r>
      <w:r w:rsidRPr="00545FD6" w:rsidR="00641EFA">
        <w:rPr>
          <w:rFonts w:hint="eastAsia"/>
          <w:rtl/>
        </w:rPr>
        <w:t>תשתית</w:t>
      </w:r>
      <w:r w:rsidRPr="00545FD6" w:rsidR="004E0576">
        <w:rPr>
          <w:sz w:val="22"/>
          <w:rtl/>
        </w:rPr>
        <w:t xml:space="preserve">. הביקורת נעשתה </w:t>
      </w:r>
      <w:r w:rsidRPr="00545FD6" w:rsidR="00503632">
        <w:rPr>
          <w:rFonts w:hint="cs"/>
          <w:sz w:val="22"/>
          <w:rtl/>
        </w:rPr>
        <w:t>במשרד</w:t>
      </w:r>
      <w:r w:rsidRPr="00545FD6" w:rsidR="00503632">
        <w:rPr>
          <w:sz w:val="22"/>
          <w:rtl/>
        </w:rPr>
        <w:t xml:space="preserve"> </w:t>
      </w:r>
      <w:r w:rsidRPr="00545FD6" w:rsidR="00503632">
        <w:rPr>
          <w:rFonts w:hint="cs"/>
          <w:sz w:val="22"/>
          <w:rtl/>
        </w:rPr>
        <w:t>ראש</w:t>
      </w:r>
      <w:r w:rsidRPr="00545FD6" w:rsidR="00503632">
        <w:rPr>
          <w:sz w:val="22"/>
          <w:rtl/>
        </w:rPr>
        <w:t xml:space="preserve"> </w:t>
      </w:r>
      <w:r w:rsidRPr="00545FD6" w:rsidR="00503632">
        <w:rPr>
          <w:rFonts w:hint="cs"/>
          <w:sz w:val="22"/>
          <w:rtl/>
        </w:rPr>
        <w:t>הממשלה</w:t>
      </w:r>
      <w:r w:rsidRPr="00545FD6" w:rsidR="007C351C">
        <w:rPr>
          <w:sz w:val="22"/>
          <w:rtl/>
        </w:rPr>
        <w:t xml:space="preserve"> (להלן - משרד </w:t>
      </w:r>
      <w:r w:rsidRPr="00545FD6" w:rsidR="007C351C">
        <w:rPr>
          <w:rFonts w:hint="cs"/>
          <w:sz w:val="22"/>
          <w:rtl/>
        </w:rPr>
        <w:t>רה</w:t>
      </w:r>
      <w:r w:rsidRPr="00545FD6" w:rsidR="007C351C">
        <w:rPr>
          <w:sz w:val="22"/>
          <w:rtl/>
        </w:rPr>
        <w:t>"ם)</w:t>
      </w:r>
      <w:r w:rsidRPr="00545FD6" w:rsidR="00503632">
        <w:rPr>
          <w:sz w:val="22"/>
          <w:rtl/>
        </w:rPr>
        <w:t xml:space="preserve"> - </w:t>
      </w:r>
      <w:r w:rsidRPr="00545FD6" w:rsidR="00C45C07">
        <w:rPr>
          <w:rFonts w:hint="cs"/>
          <w:sz w:val="22"/>
          <w:rtl/>
        </w:rPr>
        <w:t>במל</w:t>
      </w:r>
      <w:r w:rsidRPr="00545FD6" w:rsidR="00C45C07">
        <w:rPr>
          <w:sz w:val="22"/>
          <w:rtl/>
        </w:rPr>
        <w:t>"ל</w:t>
      </w:r>
      <w:r w:rsidRPr="00545FD6" w:rsidR="00503632">
        <w:rPr>
          <w:sz w:val="22"/>
          <w:rtl/>
        </w:rPr>
        <w:t xml:space="preserve"> ובמועצה הלאומית לכלכלה</w:t>
      </w:r>
      <w:r w:rsidRPr="00545FD6" w:rsidR="000149B8">
        <w:rPr>
          <w:sz w:val="22"/>
          <w:rtl/>
        </w:rPr>
        <w:t xml:space="preserve">; </w:t>
      </w:r>
      <w:r w:rsidRPr="00545FD6" w:rsidR="006D5587">
        <w:rPr>
          <w:rFonts w:hint="cs"/>
          <w:sz w:val="22"/>
          <w:rtl/>
        </w:rPr>
        <w:t>ב</w:t>
      </w:r>
      <w:r w:rsidRPr="00545FD6" w:rsidR="0017149E">
        <w:rPr>
          <w:rFonts w:hint="cs"/>
          <w:sz w:val="22"/>
          <w:rtl/>
        </w:rPr>
        <w:t>משהב"ט</w:t>
      </w:r>
      <w:r w:rsidRPr="00545FD6" w:rsidR="000149B8">
        <w:rPr>
          <w:sz w:val="22"/>
          <w:rtl/>
        </w:rPr>
        <w:t xml:space="preserve">; </w:t>
      </w:r>
      <w:r w:rsidRPr="00545FD6" w:rsidR="003567EF">
        <w:rPr>
          <w:rFonts w:hint="cs"/>
          <w:sz w:val="22"/>
          <w:rtl/>
        </w:rPr>
        <w:t>ב</w:t>
      </w:r>
      <w:r w:rsidRPr="00545FD6" w:rsidR="004E0576">
        <w:rPr>
          <w:rFonts w:hint="cs"/>
          <w:sz w:val="22"/>
          <w:rtl/>
        </w:rPr>
        <w:t>משרד</w:t>
      </w:r>
      <w:r w:rsidRPr="00545FD6" w:rsidR="004E0576">
        <w:rPr>
          <w:sz w:val="22"/>
          <w:rtl/>
        </w:rPr>
        <w:t xml:space="preserve"> </w:t>
      </w:r>
      <w:r w:rsidRPr="00545FD6" w:rsidR="004E0576">
        <w:rPr>
          <w:rFonts w:hint="cs"/>
          <w:sz w:val="22"/>
          <w:rtl/>
        </w:rPr>
        <w:t>האוצר</w:t>
      </w:r>
      <w:r w:rsidRPr="00545FD6" w:rsidR="000149B8">
        <w:rPr>
          <w:sz w:val="22"/>
          <w:rtl/>
        </w:rPr>
        <w:t xml:space="preserve">; </w:t>
      </w:r>
      <w:r w:rsidRPr="00545FD6" w:rsidR="003567EF">
        <w:rPr>
          <w:rFonts w:hint="cs"/>
          <w:sz w:val="22"/>
          <w:rtl/>
        </w:rPr>
        <w:t>ב</w:t>
      </w:r>
      <w:r w:rsidRPr="00545FD6" w:rsidR="004E0576">
        <w:rPr>
          <w:rFonts w:hint="cs"/>
          <w:sz w:val="22"/>
          <w:rtl/>
        </w:rPr>
        <w:t>משרד</w:t>
      </w:r>
      <w:r w:rsidRPr="00545FD6" w:rsidR="004E0576">
        <w:rPr>
          <w:sz w:val="22"/>
          <w:rtl/>
        </w:rPr>
        <w:t xml:space="preserve"> </w:t>
      </w:r>
      <w:r w:rsidRPr="00545FD6" w:rsidR="004E0576">
        <w:rPr>
          <w:rFonts w:hint="cs"/>
          <w:sz w:val="22"/>
          <w:rtl/>
        </w:rPr>
        <w:t>הכלכלה</w:t>
      </w:r>
      <w:r w:rsidRPr="00545FD6" w:rsidR="000149B8">
        <w:rPr>
          <w:sz w:val="22"/>
          <w:rtl/>
        </w:rPr>
        <w:t>;</w:t>
      </w:r>
      <w:r w:rsidRPr="00545FD6" w:rsidR="003567EF">
        <w:rPr>
          <w:sz w:val="22"/>
          <w:rtl/>
        </w:rPr>
        <w:t xml:space="preserve"> </w:t>
      </w:r>
      <w:r w:rsidR="00136C5D">
        <w:rPr>
          <w:rFonts w:hint="cs"/>
          <w:sz w:val="22"/>
          <w:rtl/>
        </w:rPr>
        <w:t>ו</w:t>
      </w:r>
      <w:r w:rsidRPr="00545FD6" w:rsidR="003567EF">
        <w:rPr>
          <w:sz w:val="22"/>
          <w:rtl/>
        </w:rPr>
        <w:t>במשרד התחבורה</w:t>
      </w:r>
      <w:r w:rsidRPr="00545FD6" w:rsidR="000B49DF">
        <w:rPr>
          <w:sz w:val="22"/>
          <w:rtl/>
        </w:rPr>
        <w:t xml:space="preserve"> והבטיחות בדרכים (להלן - משרד התחבורה)</w:t>
      </w:r>
      <w:r w:rsidRPr="00545FD6" w:rsidR="004E0576">
        <w:rPr>
          <w:sz w:val="22"/>
          <w:rtl/>
        </w:rPr>
        <w:t>.</w:t>
      </w:r>
    </w:p>
    <w:p w:rsidR="00D139AE" w:rsidP="008C0C75">
      <w:pPr>
        <w:pStyle w:val="a"/>
        <w:spacing w:line="269" w:lineRule="auto"/>
        <w:rPr>
          <w:rtl/>
        </w:rPr>
      </w:pPr>
    </w:p>
    <w:p w:rsidR="00A4480B" w:rsidRPr="00A4480B" w:rsidP="008C0C75">
      <w:pPr>
        <w:spacing w:line="269" w:lineRule="auto"/>
        <w:rPr>
          <w:sz w:val="22"/>
          <w:rtl/>
        </w:rPr>
      </w:pPr>
      <w:r w:rsidRPr="00A4480B">
        <w:rPr>
          <w:rFonts w:hint="cs"/>
          <w:sz w:val="22"/>
          <w:rtl/>
        </w:rPr>
        <w:t xml:space="preserve">ועדת המשנה של הוועדה </w:t>
      </w:r>
      <w:r>
        <w:rPr>
          <w:rFonts w:hint="cs"/>
          <w:sz w:val="22"/>
          <w:rtl/>
        </w:rPr>
        <w:t xml:space="preserve">לענייני ביקורת המדינה של הכנסת החליטה שלא להניח על שולחן הכנסת ולא לפרסם חלקים מפרק זה </w:t>
      </w:r>
      <w:r>
        <w:rPr>
          <w:sz w:val="22"/>
          <w:rtl/>
        </w:rPr>
        <w:t>לשם שמירה על בטחון המדינה</w:t>
      </w:r>
      <w:r>
        <w:rPr>
          <w:rFonts w:hint="cs"/>
          <w:sz w:val="22"/>
          <w:rtl/>
        </w:rPr>
        <w:t>, ב</w:t>
      </w:r>
      <w:r w:rsidRPr="00A4480B">
        <w:rPr>
          <w:sz w:val="22"/>
          <w:rtl/>
        </w:rPr>
        <w:t xml:space="preserve">כדי למנוע פגיעה ביחסי חוץ </w:t>
      </w:r>
      <w:r>
        <w:rPr>
          <w:rFonts w:hint="cs"/>
          <w:sz w:val="22"/>
          <w:rtl/>
        </w:rPr>
        <w:t>וב</w:t>
      </w:r>
      <w:r w:rsidRPr="00A4480B">
        <w:rPr>
          <w:sz w:val="22"/>
          <w:rtl/>
        </w:rPr>
        <w:t>קשרי מסחר בין-לאומיים שלה</w:t>
      </w:r>
      <w:r>
        <w:rPr>
          <w:rFonts w:hint="cs"/>
          <w:sz w:val="22"/>
          <w:rtl/>
        </w:rPr>
        <w:t>, בהתאם לסעיף 17 לחוק מבקר המדינה, התשי"ה-1958 [נוסח משולב]. חיסיון חלקים אלה אינו מונע את הבנת מהות הביקורת.</w:t>
      </w:r>
    </w:p>
    <w:p w:rsidR="009421EA" w:rsidRPr="00545FD6" w:rsidP="008C0C75">
      <w:pPr>
        <w:spacing w:line="269" w:lineRule="auto"/>
        <w:rPr>
          <w:sz w:val="22"/>
          <w:rtl/>
        </w:rPr>
      </w:pPr>
    </w:p>
    <w:p w:rsidR="003A2CF7" w:rsidRPr="00545FD6" w:rsidP="008C0C75">
      <w:pPr>
        <w:pStyle w:val="Heading4"/>
        <w:spacing w:before="0" w:line="269" w:lineRule="auto"/>
        <w:rPr>
          <w:sz w:val="22"/>
          <w:rtl/>
        </w:rPr>
      </w:pPr>
      <w:r w:rsidRPr="00545FD6">
        <w:rPr>
          <w:rFonts w:hint="eastAsia"/>
          <w:sz w:val="22"/>
          <w:rtl/>
        </w:rPr>
        <w:t>אי</w:t>
      </w:r>
      <w:r w:rsidRPr="00545FD6" w:rsidR="0057449C">
        <w:rPr>
          <w:sz w:val="22"/>
          <w:rtl/>
        </w:rPr>
        <w:t>-</w:t>
      </w:r>
      <w:r w:rsidRPr="00545FD6">
        <w:rPr>
          <w:rFonts w:hint="eastAsia"/>
          <w:sz w:val="22"/>
          <w:rtl/>
        </w:rPr>
        <w:t>שיתוף</w:t>
      </w:r>
      <w:r w:rsidRPr="00545FD6">
        <w:rPr>
          <w:sz w:val="22"/>
          <w:rtl/>
        </w:rPr>
        <w:t xml:space="preserve"> משרד הביטחון בעבודת המטה בשנים 2013 -</w:t>
      </w:r>
      <w:r w:rsidR="00D15940">
        <w:rPr>
          <w:rFonts w:hint="cs"/>
          <w:sz w:val="22"/>
          <w:rtl/>
        </w:rPr>
        <w:t xml:space="preserve"> </w:t>
      </w:r>
      <w:r w:rsidRPr="00545FD6">
        <w:rPr>
          <w:sz w:val="22"/>
          <w:rtl/>
        </w:rPr>
        <w:t xml:space="preserve">2014 </w:t>
      </w:r>
    </w:p>
    <w:p w:rsidR="00D139AE" w:rsidRPr="00545FD6" w:rsidP="008C0C75">
      <w:pPr>
        <w:pStyle w:val="a"/>
        <w:spacing w:line="269" w:lineRule="auto"/>
        <w:rPr>
          <w:sz w:val="22"/>
          <w:rtl/>
        </w:rPr>
      </w:pPr>
    </w:p>
    <w:p w:rsidR="00355795" w:rsidRPr="00545FD6" w:rsidP="008C0C75">
      <w:pPr>
        <w:spacing w:line="269" w:lineRule="auto"/>
        <w:rPr>
          <w:sz w:val="22"/>
          <w:rtl/>
        </w:rPr>
      </w:pPr>
      <w:r w:rsidRPr="00545FD6">
        <w:rPr>
          <w:rFonts w:hint="cs"/>
          <w:sz w:val="22"/>
          <w:rtl/>
        </w:rPr>
        <w:t>בשל</w:t>
      </w:r>
      <w:r w:rsidRPr="00545FD6">
        <w:rPr>
          <w:sz w:val="22"/>
          <w:rtl/>
        </w:rPr>
        <w:t xml:space="preserve"> </w:t>
      </w:r>
      <w:r w:rsidRPr="00545FD6" w:rsidR="00D139AE">
        <w:rPr>
          <w:rFonts w:hint="cs"/>
          <w:sz w:val="22"/>
          <w:rtl/>
        </w:rPr>
        <w:t>תפקידו</w:t>
      </w:r>
      <w:r w:rsidRPr="00545FD6" w:rsidR="00D139AE">
        <w:rPr>
          <w:sz w:val="22"/>
          <w:rtl/>
        </w:rPr>
        <w:t xml:space="preserve"> </w:t>
      </w:r>
      <w:r w:rsidRPr="00545FD6" w:rsidR="00D139AE">
        <w:rPr>
          <w:rFonts w:hint="cs"/>
          <w:sz w:val="22"/>
          <w:rtl/>
        </w:rPr>
        <w:t>ויכולתו</w:t>
      </w:r>
      <w:r w:rsidRPr="00545FD6" w:rsidR="00D139AE">
        <w:rPr>
          <w:sz w:val="22"/>
          <w:rtl/>
        </w:rPr>
        <w:t xml:space="preserve"> </w:t>
      </w:r>
      <w:r w:rsidRPr="00545FD6" w:rsidR="00D139AE">
        <w:rPr>
          <w:rFonts w:hint="cs"/>
          <w:sz w:val="22"/>
          <w:rtl/>
        </w:rPr>
        <w:t>של</w:t>
      </w:r>
      <w:r w:rsidRPr="00545FD6" w:rsidR="00D139AE">
        <w:rPr>
          <w:sz w:val="22"/>
          <w:rtl/>
        </w:rPr>
        <w:t xml:space="preserve"> </w:t>
      </w:r>
      <w:r w:rsidRPr="00545FD6" w:rsidR="0017149E">
        <w:rPr>
          <w:rFonts w:hint="cs"/>
          <w:sz w:val="22"/>
          <w:rtl/>
        </w:rPr>
        <w:t>משהב"ט</w:t>
      </w:r>
      <w:r w:rsidRPr="00545FD6" w:rsidR="00D139AE">
        <w:rPr>
          <w:sz w:val="22"/>
          <w:rtl/>
        </w:rPr>
        <w:t xml:space="preserve"> </w:t>
      </w:r>
      <w:r w:rsidRPr="00545FD6" w:rsidR="00D139AE">
        <w:rPr>
          <w:rFonts w:hint="cs"/>
          <w:sz w:val="22"/>
          <w:rtl/>
        </w:rPr>
        <w:t>לשקול</w:t>
      </w:r>
      <w:r w:rsidRPr="00545FD6" w:rsidR="00D139AE">
        <w:rPr>
          <w:sz w:val="22"/>
          <w:rtl/>
        </w:rPr>
        <w:t xml:space="preserve"> </w:t>
      </w:r>
      <w:r w:rsidRPr="00545FD6" w:rsidR="00D139AE">
        <w:rPr>
          <w:rFonts w:hint="cs"/>
          <w:sz w:val="22"/>
          <w:rtl/>
        </w:rPr>
        <w:t>את</w:t>
      </w:r>
      <w:r w:rsidRPr="00545FD6" w:rsidR="00D139AE">
        <w:rPr>
          <w:sz w:val="22"/>
          <w:rtl/>
        </w:rPr>
        <w:t xml:space="preserve"> </w:t>
      </w:r>
      <w:r w:rsidRPr="00545FD6" w:rsidR="00D139AE">
        <w:rPr>
          <w:rFonts w:hint="cs"/>
          <w:sz w:val="22"/>
          <w:rtl/>
        </w:rPr>
        <w:t>כלל</w:t>
      </w:r>
      <w:r w:rsidRPr="00545FD6" w:rsidR="00D139AE">
        <w:rPr>
          <w:sz w:val="22"/>
          <w:rtl/>
        </w:rPr>
        <w:t xml:space="preserve"> </w:t>
      </w:r>
      <w:r w:rsidRPr="00545FD6" w:rsidR="00D139AE">
        <w:rPr>
          <w:rFonts w:hint="cs"/>
          <w:sz w:val="22"/>
          <w:rtl/>
        </w:rPr>
        <w:t>האינטרסים</w:t>
      </w:r>
      <w:r w:rsidRPr="00545FD6" w:rsidR="00D139AE">
        <w:rPr>
          <w:sz w:val="22"/>
          <w:rtl/>
        </w:rPr>
        <w:t xml:space="preserve"> </w:t>
      </w:r>
      <w:r w:rsidRPr="00545FD6" w:rsidR="00D139AE">
        <w:rPr>
          <w:rFonts w:hint="cs"/>
          <w:sz w:val="22"/>
          <w:rtl/>
        </w:rPr>
        <w:t>הביטחוניים</w:t>
      </w:r>
      <w:r w:rsidRPr="00545FD6" w:rsidR="00D139AE">
        <w:rPr>
          <w:sz w:val="22"/>
          <w:rtl/>
        </w:rPr>
        <w:t xml:space="preserve"> </w:t>
      </w:r>
      <w:r w:rsidRPr="00545FD6" w:rsidR="00D139AE">
        <w:rPr>
          <w:rFonts w:hint="cs"/>
          <w:sz w:val="22"/>
          <w:rtl/>
        </w:rPr>
        <w:t>הנוגעים</w:t>
      </w:r>
      <w:r w:rsidRPr="00545FD6" w:rsidR="00D139AE">
        <w:rPr>
          <w:sz w:val="22"/>
          <w:rtl/>
        </w:rPr>
        <w:t xml:space="preserve"> </w:t>
      </w:r>
      <w:r w:rsidRPr="00545FD6" w:rsidR="00D139AE">
        <w:rPr>
          <w:rFonts w:hint="cs"/>
          <w:sz w:val="22"/>
          <w:rtl/>
        </w:rPr>
        <w:t>להשקעות</w:t>
      </w:r>
      <w:r w:rsidRPr="00545FD6" w:rsidR="00D139AE">
        <w:rPr>
          <w:sz w:val="22"/>
          <w:rtl/>
        </w:rPr>
        <w:t xml:space="preserve"> </w:t>
      </w:r>
      <w:r w:rsidRPr="00545FD6" w:rsidR="00D139AE">
        <w:rPr>
          <w:rFonts w:hint="cs"/>
          <w:sz w:val="22"/>
          <w:rtl/>
        </w:rPr>
        <w:t>זרות</w:t>
      </w:r>
      <w:r w:rsidRPr="00545FD6" w:rsidR="00D139AE">
        <w:rPr>
          <w:sz w:val="22"/>
          <w:rtl/>
        </w:rPr>
        <w:t xml:space="preserve"> </w:t>
      </w:r>
      <w:r w:rsidRPr="00545FD6" w:rsidR="00D139AE">
        <w:rPr>
          <w:rFonts w:hint="cs"/>
          <w:sz w:val="22"/>
          <w:rtl/>
        </w:rPr>
        <w:t>במדינה</w:t>
      </w:r>
      <w:r w:rsidRPr="00545FD6" w:rsidR="00D139AE">
        <w:rPr>
          <w:sz w:val="22"/>
          <w:rtl/>
        </w:rPr>
        <w:t xml:space="preserve"> </w:t>
      </w:r>
      <w:r w:rsidRPr="00545FD6" w:rsidR="00D139AE">
        <w:rPr>
          <w:rFonts w:hint="cs"/>
          <w:sz w:val="22"/>
          <w:rtl/>
        </w:rPr>
        <w:t>והשפעת</w:t>
      </w:r>
      <w:r w:rsidRPr="00545FD6">
        <w:rPr>
          <w:rFonts w:hint="cs"/>
          <w:sz w:val="22"/>
          <w:rtl/>
        </w:rPr>
        <w:t>ן</w:t>
      </w:r>
      <w:r w:rsidRPr="00545FD6">
        <w:rPr>
          <w:sz w:val="22"/>
          <w:rtl/>
        </w:rPr>
        <w:t xml:space="preserve"> </w:t>
      </w:r>
      <w:r w:rsidRPr="00545FD6">
        <w:rPr>
          <w:rFonts w:hint="cs"/>
          <w:sz w:val="22"/>
          <w:rtl/>
        </w:rPr>
        <w:t>של</w:t>
      </w:r>
      <w:r w:rsidRPr="00545FD6">
        <w:rPr>
          <w:sz w:val="22"/>
          <w:rtl/>
        </w:rPr>
        <w:t xml:space="preserve"> </w:t>
      </w:r>
      <w:r w:rsidRPr="00545FD6">
        <w:rPr>
          <w:rFonts w:hint="cs"/>
          <w:sz w:val="22"/>
          <w:rtl/>
        </w:rPr>
        <w:t>השקעות</w:t>
      </w:r>
      <w:r w:rsidRPr="00545FD6">
        <w:rPr>
          <w:sz w:val="22"/>
          <w:rtl/>
        </w:rPr>
        <w:t xml:space="preserve"> </w:t>
      </w:r>
      <w:r w:rsidRPr="00545FD6">
        <w:rPr>
          <w:rFonts w:hint="cs"/>
          <w:sz w:val="22"/>
          <w:rtl/>
        </w:rPr>
        <w:t>אלה</w:t>
      </w:r>
      <w:r w:rsidRPr="00545FD6" w:rsidR="00D139AE">
        <w:rPr>
          <w:sz w:val="22"/>
          <w:rtl/>
        </w:rPr>
        <w:t xml:space="preserve"> על הביטחון הלאומי של ישראל</w:t>
      </w:r>
      <w:r w:rsidRPr="00545FD6">
        <w:rPr>
          <w:sz w:val="22"/>
          <w:rtl/>
        </w:rPr>
        <w:t>,</w:t>
      </w:r>
      <w:r w:rsidRPr="00545FD6" w:rsidR="00D139AE">
        <w:rPr>
          <w:sz w:val="22"/>
          <w:rtl/>
        </w:rPr>
        <w:t xml:space="preserve"> היה על </w:t>
      </w:r>
      <w:r w:rsidRPr="00545FD6">
        <w:rPr>
          <w:rFonts w:hint="cs"/>
          <w:sz w:val="22"/>
          <w:rtl/>
        </w:rPr>
        <w:t>המל</w:t>
      </w:r>
      <w:r w:rsidRPr="00545FD6">
        <w:rPr>
          <w:sz w:val="22"/>
          <w:rtl/>
        </w:rPr>
        <w:t>"ל</w:t>
      </w:r>
      <w:r w:rsidRPr="00545FD6" w:rsidR="00D139AE">
        <w:rPr>
          <w:sz w:val="22"/>
          <w:rtl/>
        </w:rPr>
        <w:t xml:space="preserve"> לשלב</w:t>
      </w:r>
      <w:r w:rsidRPr="00545FD6" w:rsidR="00B32B8E">
        <w:rPr>
          <w:sz w:val="22"/>
          <w:rtl/>
        </w:rPr>
        <w:t xml:space="preserve"> גם אותו</w:t>
      </w:r>
      <w:r w:rsidRPr="00545FD6" w:rsidR="00D139AE">
        <w:rPr>
          <w:sz w:val="22"/>
          <w:rtl/>
        </w:rPr>
        <w:t xml:space="preserve"> בעבודת המטה שריכז.</w:t>
      </w:r>
      <w:r w:rsidRPr="00545FD6" w:rsidR="00785CA9">
        <w:rPr>
          <w:rFonts w:hint="cs"/>
          <w:sz w:val="22"/>
          <w:rtl/>
        </w:rPr>
        <w:t xml:space="preserve"> כאמור בדיונים</w:t>
      </w:r>
      <w:r w:rsidRPr="00545FD6" w:rsidR="00785CA9">
        <w:rPr>
          <w:sz w:val="22"/>
          <w:rtl/>
        </w:rPr>
        <w:t xml:space="preserve"> בעניין זה השתתפו </w:t>
      </w:r>
      <w:r w:rsidRPr="00545FD6" w:rsidR="00785CA9">
        <w:rPr>
          <w:rFonts w:hint="cs"/>
          <w:sz w:val="22"/>
          <w:rtl/>
        </w:rPr>
        <w:t>בין</w:t>
      </w:r>
      <w:r w:rsidRPr="00545FD6" w:rsidR="00785CA9">
        <w:rPr>
          <w:sz w:val="22"/>
          <w:rtl/>
        </w:rPr>
        <w:t xml:space="preserve"> השאר </w:t>
      </w:r>
      <w:r w:rsidRPr="00545FD6" w:rsidR="00785CA9">
        <w:rPr>
          <w:rFonts w:hint="cs"/>
          <w:sz w:val="22"/>
          <w:rtl/>
        </w:rPr>
        <w:t>נציגים</w:t>
      </w:r>
      <w:r w:rsidR="008D1AFC">
        <w:rPr>
          <w:rFonts w:hint="cs"/>
          <w:sz w:val="22"/>
          <w:rtl/>
        </w:rPr>
        <w:t xml:space="preserve"> </w:t>
      </w:r>
      <w:r w:rsidR="00CC4BA9">
        <w:rPr>
          <w:rFonts w:hint="cs"/>
          <w:sz w:val="22"/>
          <w:rtl/>
        </w:rPr>
        <w:t>מ</w:t>
      </w:r>
      <w:r w:rsidRPr="00545FD6" w:rsidR="00785CA9">
        <w:rPr>
          <w:sz w:val="22"/>
          <w:rtl/>
        </w:rPr>
        <w:t xml:space="preserve">משטרת ישראל, שירות הביטחון הכללי (להלן - </w:t>
      </w:r>
      <w:r w:rsidRPr="00545FD6" w:rsidR="0017149E">
        <w:rPr>
          <w:sz w:val="22"/>
          <w:rtl/>
        </w:rPr>
        <w:t>שב"כ</w:t>
      </w:r>
      <w:r w:rsidRPr="00545FD6" w:rsidR="00785CA9">
        <w:rPr>
          <w:sz w:val="22"/>
          <w:rtl/>
        </w:rPr>
        <w:t>),</w:t>
      </w:r>
      <w:r w:rsidR="008C0C75">
        <w:rPr>
          <w:sz w:val="22"/>
          <w:rtl/>
        </w:rPr>
        <w:t xml:space="preserve"> </w:t>
      </w:r>
      <w:r w:rsidR="00CC4BA9">
        <w:rPr>
          <w:rFonts w:hint="cs"/>
          <w:sz w:val="22"/>
          <w:rtl/>
        </w:rPr>
        <w:t xml:space="preserve">צה"ל </w:t>
      </w:r>
      <w:r w:rsidRPr="00545FD6" w:rsidR="00785CA9">
        <w:rPr>
          <w:sz w:val="22"/>
          <w:rtl/>
        </w:rPr>
        <w:t xml:space="preserve">והמטה ללוחמה בטרור (להלן - </w:t>
      </w:r>
      <w:r w:rsidRPr="00545FD6" w:rsidR="00785CA9">
        <w:rPr>
          <w:rFonts w:hint="cs"/>
          <w:sz w:val="22"/>
          <w:rtl/>
        </w:rPr>
        <w:t>לוט</w:t>
      </w:r>
      <w:r w:rsidRPr="00545FD6" w:rsidR="00785CA9">
        <w:rPr>
          <w:sz w:val="22"/>
          <w:rtl/>
        </w:rPr>
        <w:t xml:space="preserve">"ר) </w:t>
      </w:r>
      <w:r w:rsidRPr="00545FD6" w:rsidR="00785CA9">
        <w:rPr>
          <w:rFonts w:hint="cs"/>
          <w:sz w:val="22"/>
          <w:rtl/>
        </w:rPr>
        <w:t>שבמל</w:t>
      </w:r>
      <w:r w:rsidRPr="00545FD6" w:rsidR="00785CA9">
        <w:rPr>
          <w:sz w:val="22"/>
          <w:rtl/>
        </w:rPr>
        <w:t>"ל.</w:t>
      </w:r>
    </w:p>
    <w:p w:rsidR="00D139AE" w:rsidRPr="00545FD6" w:rsidP="008C0C75">
      <w:pPr>
        <w:pStyle w:val="a"/>
        <w:spacing w:line="269" w:lineRule="auto"/>
        <w:rPr>
          <w:sz w:val="22"/>
          <w:rtl/>
        </w:rPr>
      </w:pPr>
    </w:p>
    <w:p w:rsidR="00D139AE" w:rsidRPr="00545FD6" w:rsidP="008C0C75">
      <w:pPr>
        <w:spacing w:line="269" w:lineRule="auto"/>
        <w:rPr>
          <w:b/>
          <w:bCs/>
          <w:sz w:val="22"/>
          <w:rtl/>
        </w:rPr>
      </w:pPr>
      <w:r w:rsidRPr="00545FD6">
        <w:rPr>
          <w:rFonts w:hint="cs"/>
          <w:b/>
          <w:bCs/>
          <w:sz w:val="22"/>
          <w:rtl/>
        </w:rPr>
        <w:t>בביקורת</w:t>
      </w:r>
      <w:r w:rsidRPr="00545FD6">
        <w:rPr>
          <w:b/>
          <w:bCs/>
          <w:sz w:val="22"/>
          <w:rtl/>
        </w:rPr>
        <w:t xml:space="preserve"> נמצא כי </w:t>
      </w:r>
      <w:r w:rsidRPr="00545FD6" w:rsidR="00B80751">
        <w:rPr>
          <w:rFonts w:hint="cs"/>
          <w:b/>
          <w:bCs/>
          <w:sz w:val="22"/>
          <w:rtl/>
        </w:rPr>
        <w:t xml:space="preserve">הגם ששותפו גורמי הביטחון האמורים לעיל, </w:t>
      </w:r>
      <w:r w:rsidRPr="00545FD6">
        <w:rPr>
          <w:b/>
          <w:bCs/>
          <w:sz w:val="22"/>
          <w:rtl/>
        </w:rPr>
        <w:t xml:space="preserve">נציגי </w:t>
      </w:r>
      <w:r w:rsidRPr="00545FD6" w:rsidR="0057449C">
        <w:rPr>
          <w:rFonts w:hint="cs"/>
          <w:b/>
          <w:bCs/>
          <w:sz w:val="22"/>
          <w:rtl/>
        </w:rPr>
        <w:t>משהב</w:t>
      </w:r>
      <w:r w:rsidRPr="00545FD6" w:rsidR="0057449C">
        <w:rPr>
          <w:b/>
          <w:bCs/>
          <w:sz w:val="22"/>
          <w:rtl/>
        </w:rPr>
        <w:t>"ט</w:t>
      </w:r>
      <w:r w:rsidRPr="00545FD6">
        <w:rPr>
          <w:b/>
          <w:bCs/>
          <w:sz w:val="22"/>
          <w:rtl/>
        </w:rPr>
        <w:t xml:space="preserve"> לא שותפו בעבודת המטה שריכז </w:t>
      </w:r>
      <w:r w:rsidRPr="00545FD6" w:rsidR="0057449C">
        <w:rPr>
          <w:rFonts w:hint="cs"/>
          <w:b/>
          <w:bCs/>
          <w:sz w:val="22"/>
          <w:rtl/>
        </w:rPr>
        <w:t>המל</w:t>
      </w:r>
      <w:r w:rsidRPr="00545FD6" w:rsidR="0057449C">
        <w:rPr>
          <w:b/>
          <w:bCs/>
          <w:sz w:val="22"/>
          <w:rtl/>
        </w:rPr>
        <w:t>"ל</w:t>
      </w:r>
      <w:r w:rsidRPr="00545FD6">
        <w:rPr>
          <w:b/>
          <w:bCs/>
          <w:sz w:val="22"/>
          <w:rtl/>
        </w:rPr>
        <w:t xml:space="preserve"> בשנים 2013 - 2014 לבחינה של הנחיות </w:t>
      </w:r>
      <w:r w:rsidRPr="00545FD6" w:rsidR="0057449C">
        <w:rPr>
          <w:rFonts w:hint="cs"/>
          <w:b/>
          <w:bCs/>
          <w:sz w:val="22"/>
          <w:rtl/>
        </w:rPr>
        <w:t>ה</w:t>
      </w:r>
      <w:r w:rsidRPr="00545FD6">
        <w:rPr>
          <w:rFonts w:hint="cs"/>
          <w:b/>
          <w:bCs/>
          <w:sz w:val="22"/>
          <w:rtl/>
        </w:rPr>
        <w:t>ביטחון</w:t>
      </w:r>
      <w:r w:rsidRPr="00545FD6">
        <w:rPr>
          <w:b/>
          <w:bCs/>
          <w:sz w:val="22"/>
          <w:rtl/>
        </w:rPr>
        <w:t xml:space="preserve"> </w:t>
      </w:r>
      <w:r w:rsidRPr="00545FD6">
        <w:rPr>
          <w:rFonts w:hint="cs"/>
          <w:b/>
          <w:bCs/>
          <w:sz w:val="22"/>
          <w:rtl/>
        </w:rPr>
        <w:t>לקראת</w:t>
      </w:r>
      <w:r w:rsidRPr="00545FD6">
        <w:rPr>
          <w:b/>
          <w:bCs/>
          <w:sz w:val="22"/>
          <w:rtl/>
        </w:rPr>
        <w:t xml:space="preserve"> </w:t>
      </w:r>
      <w:r w:rsidRPr="00545FD6">
        <w:rPr>
          <w:rFonts w:hint="cs"/>
          <w:b/>
          <w:bCs/>
          <w:sz w:val="22"/>
          <w:rtl/>
        </w:rPr>
        <w:t>מכרז</w:t>
      </w:r>
      <w:r w:rsidRPr="00545FD6">
        <w:rPr>
          <w:b/>
          <w:bCs/>
          <w:sz w:val="22"/>
          <w:rtl/>
        </w:rPr>
        <w:t xml:space="preserve"> </w:t>
      </w:r>
      <w:r w:rsidRPr="00545FD6">
        <w:rPr>
          <w:rFonts w:hint="cs"/>
          <w:b/>
          <w:bCs/>
          <w:sz w:val="22"/>
          <w:rtl/>
        </w:rPr>
        <w:t>בי</w:t>
      </w:r>
      <w:r w:rsidRPr="00545FD6" w:rsidR="0057449C">
        <w:rPr>
          <w:rFonts w:hint="cs"/>
          <w:b/>
          <w:bCs/>
          <w:sz w:val="22"/>
          <w:rtl/>
        </w:rPr>
        <w:t>ן</w:t>
      </w:r>
      <w:r w:rsidRPr="00545FD6" w:rsidR="0057449C">
        <w:rPr>
          <w:b/>
          <w:bCs/>
          <w:sz w:val="22"/>
          <w:rtl/>
        </w:rPr>
        <w:t>-</w:t>
      </w:r>
      <w:r w:rsidRPr="00545FD6">
        <w:rPr>
          <w:rFonts w:hint="cs"/>
          <w:b/>
          <w:bCs/>
          <w:sz w:val="22"/>
          <w:rtl/>
        </w:rPr>
        <w:t>לאומי</w:t>
      </w:r>
      <w:r w:rsidRPr="00545FD6">
        <w:rPr>
          <w:b/>
          <w:bCs/>
          <w:sz w:val="22"/>
          <w:rtl/>
        </w:rPr>
        <w:t xml:space="preserve"> </w:t>
      </w:r>
      <w:r w:rsidRPr="00545FD6">
        <w:rPr>
          <w:rFonts w:hint="cs"/>
          <w:b/>
          <w:bCs/>
          <w:sz w:val="22"/>
          <w:rtl/>
        </w:rPr>
        <w:t>ל</w:t>
      </w:r>
      <w:r w:rsidRPr="00545FD6" w:rsidR="0057449C">
        <w:rPr>
          <w:rFonts w:hint="cs"/>
          <w:b/>
          <w:bCs/>
          <w:sz w:val="22"/>
          <w:rtl/>
        </w:rPr>
        <w:t>בחירת</w:t>
      </w:r>
      <w:r w:rsidRPr="00545FD6" w:rsidR="0057449C">
        <w:rPr>
          <w:b/>
          <w:bCs/>
          <w:sz w:val="22"/>
          <w:rtl/>
        </w:rPr>
        <w:t xml:space="preserve"> </w:t>
      </w:r>
      <w:r w:rsidRPr="00545FD6">
        <w:rPr>
          <w:rFonts w:hint="cs"/>
          <w:b/>
          <w:bCs/>
          <w:sz w:val="22"/>
          <w:rtl/>
        </w:rPr>
        <w:t>מפעיל</w:t>
      </w:r>
      <w:r w:rsidRPr="00545FD6">
        <w:rPr>
          <w:b/>
          <w:bCs/>
          <w:sz w:val="22"/>
          <w:rtl/>
        </w:rPr>
        <w:t xml:space="preserve"> </w:t>
      </w:r>
      <w:r w:rsidRPr="00545FD6" w:rsidR="006B7337">
        <w:rPr>
          <w:rFonts w:hint="cs"/>
          <w:b/>
          <w:bCs/>
          <w:sz w:val="22"/>
          <w:rtl/>
        </w:rPr>
        <w:t xml:space="preserve">של תשתית </w:t>
      </w:r>
      <w:r w:rsidRPr="00545FD6" w:rsidR="005178BB">
        <w:rPr>
          <w:rFonts w:hint="cs"/>
          <w:b/>
          <w:bCs/>
          <w:sz w:val="22"/>
          <w:rtl/>
        </w:rPr>
        <w:t xml:space="preserve">לאומית </w:t>
      </w:r>
      <w:r w:rsidRPr="00545FD6" w:rsidR="006B7337">
        <w:rPr>
          <w:rFonts w:hint="cs"/>
          <w:b/>
          <w:bCs/>
          <w:sz w:val="22"/>
          <w:rtl/>
        </w:rPr>
        <w:t>חיונית</w:t>
      </w:r>
      <w:r w:rsidRPr="00545FD6" w:rsidR="006156D5">
        <w:rPr>
          <w:b/>
          <w:bCs/>
          <w:sz w:val="22"/>
          <w:rtl/>
        </w:rPr>
        <w:t xml:space="preserve">. </w:t>
      </w:r>
      <w:r w:rsidRPr="00545FD6" w:rsidR="006156D5">
        <w:rPr>
          <w:rFonts w:hint="cs"/>
          <w:b/>
          <w:bCs/>
          <w:sz w:val="22"/>
          <w:rtl/>
        </w:rPr>
        <w:t>זאת</w:t>
      </w:r>
      <w:r w:rsidRPr="00545FD6" w:rsidR="006156D5">
        <w:rPr>
          <w:b/>
          <w:bCs/>
          <w:sz w:val="22"/>
          <w:rtl/>
        </w:rPr>
        <w:t xml:space="preserve"> </w:t>
      </w:r>
      <w:r w:rsidRPr="00545FD6" w:rsidR="006156D5">
        <w:rPr>
          <w:rFonts w:hint="cs"/>
          <w:b/>
          <w:bCs/>
          <w:sz w:val="22"/>
          <w:rtl/>
        </w:rPr>
        <w:t>אף</w:t>
      </w:r>
      <w:r w:rsidRPr="00545FD6">
        <w:rPr>
          <w:b/>
          <w:bCs/>
          <w:sz w:val="22"/>
          <w:rtl/>
        </w:rPr>
        <w:t xml:space="preserve"> </w:t>
      </w:r>
      <w:r w:rsidRPr="00545FD6" w:rsidR="006156D5">
        <w:rPr>
          <w:rFonts w:hint="cs"/>
          <w:b/>
          <w:bCs/>
          <w:sz w:val="22"/>
          <w:rtl/>
        </w:rPr>
        <w:t>ש</w:t>
      </w:r>
      <w:r w:rsidRPr="00545FD6" w:rsidR="00EB67C0">
        <w:rPr>
          <w:rFonts w:hint="cs"/>
          <w:b/>
          <w:bCs/>
          <w:sz w:val="22"/>
          <w:rtl/>
        </w:rPr>
        <w:t>בעבודת</w:t>
      </w:r>
      <w:r w:rsidRPr="00545FD6" w:rsidR="00EB67C0">
        <w:rPr>
          <w:b/>
          <w:bCs/>
          <w:sz w:val="22"/>
          <w:rtl/>
        </w:rPr>
        <w:t xml:space="preserve"> </w:t>
      </w:r>
      <w:r w:rsidRPr="00545FD6" w:rsidR="00EB67C0">
        <w:rPr>
          <w:rFonts w:hint="cs"/>
          <w:b/>
          <w:bCs/>
          <w:sz w:val="22"/>
          <w:rtl/>
        </w:rPr>
        <w:t>המטה</w:t>
      </w:r>
      <w:r w:rsidRPr="00545FD6" w:rsidR="00EB67C0">
        <w:rPr>
          <w:b/>
          <w:bCs/>
          <w:sz w:val="22"/>
          <w:rtl/>
        </w:rPr>
        <w:t xml:space="preserve"> </w:t>
      </w:r>
      <w:r w:rsidRPr="00545FD6" w:rsidR="00EB67C0">
        <w:rPr>
          <w:rFonts w:hint="cs"/>
          <w:b/>
          <w:bCs/>
          <w:sz w:val="22"/>
          <w:rtl/>
        </w:rPr>
        <w:t>נ</w:t>
      </w:r>
      <w:r w:rsidRPr="00545FD6">
        <w:rPr>
          <w:rFonts w:hint="cs"/>
          <w:b/>
          <w:bCs/>
          <w:sz w:val="22"/>
          <w:rtl/>
        </w:rPr>
        <w:t>ד</w:t>
      </w:r>
      <w:r w:rsidRPr="00545FD6" w:rsidR="00EB67C0">
        <w:rPr>
          <w:rFonts w:hint="cs"/>
          <w:b/>
          <w:bCs/>
          <w:sz w:val="22"/>
          <w:rtl/>
        </w:rPr>
        <w:t>ו</w:t>
      </w:r>
      <w:r w:rsidRPr="00545FD6">
        <w:rPr>
          <w:rFonts w:hint="cs"/>
          <w:b/>
          <w:bCs/>
          <w:sz w:val="22"/>
          <w:rtl/>
        </w:rPr>
        <w:t>נ</w:t>
      </w:r>
      <w:r w:rsidRPr="00545FD6" w:rsidR="00EB67C0">
        <w:rPr>
          <w:rFonts w:hint="cs"/>
          <w:b/>
          <w:bCs/>
          <w:sz w:val="22"/>
          <w:rtl/>
        </w:rPr>
        <w:t>ו</w:t>
      </w:r>
      <w:r w:rsidRPr="00545FD6">
        <w:rPr>
          <w:b/>
          <w:bCs/>
          <w:sz w:val="22"/>
          <w:rtl/>
        </w:rPr>
        <w:t xml:space="preserve"> בין היתר </w:t>
      </w:r>
      <w:r w:rsidRPr="00545FD6" w:rsidR="00EB67C0">
        <w:rPr>
          <w:rFonts w:hint="cs"/>
          <w:b/>
          <w:bCs/>
          <w:sz w:val="22"/>
          <w:rtl/>
        </w:rPr>
        <w:t>ההשפעות</w:t>
      </w:r>
      <w:r w:rsidRPr="00545FD6" w:rsidR="00EB67C0">
        <w:rPr>
          <w:b/>
          <w:bCs/>
          <w:sz w:val="22"/>
          <w:rtl/>
        </w:rPr>
        <w:t xml:space="preserve"> </w:t>
      </w:r>
      <w:r w:rsidRPr="00545FD6">
        <w:rPr>
          <w:rFonts w:hint="cs"/>
          <w:b/>
          <w:bCs/>
          <w:sz w:val="22"/>
          <w:rtl/>
        </w:rPr>
        <w:t>על</w:t>
      </w:r>
      <w:r w:rsidRPr="00545FD6">
        <w:rPr>
          <w:b/>
          <w:bCs/>
          <w:sz w:val="22"/>
          <w:rtl/>
        </w:rPr>
        <w:t xml:space="preserve"> </w:t>
      </w:r>
      <w:r w:rsidRPr="00545FD6">
        <w:rPr>
          <w:rFonts w:hint="cs"/>
          <w:b/>
          <w:bCs/>
          <w:sz w:val="22"/>
          <w:rtl/>
        </w:rPr>
        <w:t>הביטחון</w:t>
      </w:r>
      <w:r w:rsidRPr="00545FD6">
        <w:rPr>
          <w:b/>
          <w:bCs/>
          <w:sz w:val="22"/>
          <w:rtl/>
        </w:rPr>
        <w:t xml:space="preserve"> </w:t>
      </w:r>
      <w:r w:rsidRPr="00545FD6">
        <w:rPr>
          <w:rFonts w:hint="cs"/>
          <w:b/>
          <w:bCs/>
          <w:sz w:val="22"/>
          <w:rtl/>
        </w:rPr>
        <w:t>הלאומי</w:t>
      </w:r>
      <w:r w:rsidRPr="00545FD6">
        <w:rPr>
          <w:b/>
          <w:bCs/>
          <w:sz w:val="22"/>
          <w:rtl/>
        </w:rPr>
        <w:t xml:space="preserve"> </w:t>
      </w:r>
      <w:r w:rsidRPr="00545FD6">
        <w:rPr>
          <w:rFonts w:hint="cs"/>
          <w:b/>
          <w:bCs/>
          <w:sz w:val="22"/>
          <w:rtl/>
        </w:rPr>
        <w:t>של</w:t>
      </w:r>
      <w:r w:rsidRPr="00545FD6">
        <w:rPr>
          <w:b/>
          <w:bCs/>
          <w:sz w:val="22"/>
          <w:rtl/>
        </w:rPr>
        <w:t xml:space="preserve"> </w:t>
      </w:r>
      <w:r w:rsidRPr="00545FD6">
        <w:rPr>
          <w:rFonts w:hint="cs"/>
          <w:b/>
          <w:bCs/>
          <w:sz w:val="22"/>
          <w:rtl/>
        </w:rPr>
        <w:t>זהות</w:t>
      </w:r>
      <w:r w:rsidRPr="00545FD6">
        <w:rPr>
          <w:b/>
          <w:bCs/>
          <w:sz w:val="22"/>
          <w:rtl/>
        </w:rPr>
        <w:t xml:space="preserve"> </w:t>
      </w:r>
      <w:r w:rsidRPr="00545FD6">
        <w:rPr>
          <w:rFonts w:hint="cs"/>
          <w:b/>
          <w:bCs/>
          <w:sz w:val="22"/>
          <w:rtl/>
        </w:rPr>
        <w:t>הגורם</w:t>
      </w:r>
      <w:r w:rsidRPr="00545FD6">
        <w:rPr>
          <w:b/>
          <w:bCs/>
          <w:sz w:val="22"/>
          <w:rtl/>
        </w:rPr>
        <w:t xml:space="preserve"> </w:t>
      </w:r>
      <w:r w:rsidRPr="00545FD6">
        <w:rPr>
          <w:rFonts w:hint="cs"/>
          <w:b/>
          <w:bCs/>
          <w:sz w:val="22"/>
          <w:rtl/>
        </w:rPr>
        <w:t>המפעיל</w:t>
      </w:r>
      <w:r w:rsidRPr="00545FD6" w:rsidR="006B7337">
        <w:rPr>
          <w:rFonts w:hint="cs"/>
          <w:b/>
          <w:bCs/>
          <w:sz w:val="22"/>
          <w:rtl/>
        </w:rPr>
        <w:t xml:space="preserve"> של התשתית הלאומית</w:t>
      </w:r>
      <w:r w:rsidRPr="00545FD6" w:rsidR="005178BB">
        <w:rPr>
          <w:rFonts w:hint="cs"/>
          <w:b/>
          <w:bCs/>
          <w:sz w:val="22"/>
          <w:rtl/>
        </w:rPr>
        <w:t xml:space="preserve"> החיונית</w:t>
      </w:r>
      <w:r w:rsidRPr="00545FD6">
        <w:rPr>
          <w:b/>
          <w:bCs/>
          <w:sz w:val="22"/>
          <w:rtl/>
        </w:rPr>
        <w:t xml:space="preserve">. </w:t>
      </w:r>
    </w:p>
    <w:p w:rsidR="005F1B8F" w:rsidRPr="00545FD6" w:rsidP="008C0C75">
      <w:pPr>
        <w:pStyle w:val="a"/>
        <w:spacing w:line="269" w:lineRule="auto"/>
        <w:rPr>
          <w:sz w:val="22"/>
          <w:rtl/>
        </w:rPr>
      </w:pPr>
    </w:p>
    <w:p w:rsidR="00E337FE" w:rsidRPr="00545FD6" w:rsidP="008C0C75">
      <w:pPr>
        <w:spacing w:line="269" w:lineRule="auto"/>
        <w:rPr>
          <w:rtl/>
        </w:rPr>
      </w:pPr>
      <w:r w:rsidRPr="00545FD6">
        <w:rPr>
          <w:rFonts w:hint="cs"/>
          <w:rtl/>
        </w:rPr>
        <w:t>בתשובת</w:t>
      </w:r>
      <w:r w:rsidRPr="00545FD6">
        <w:rPr>
          <w:rtl/>
        </w:rPr>
        <w:t xml:space="preserve"> </w:t>
      </w:r>
      <w:r w:rsidRPr="00545FD6" w:rsidR="006156D5">
        <w:rPr>
          <w:rFonts w:hint="cs"/>
          <w:rtl/>
        </w:rPr>
        <w:t>משהב</w:t>
      </w:r>
      <w:r w:rsidRPr="00545FD6" w:rsidR="006156D5">
        <w:rPr>
          <w:rtl/>
        </w:rPr>
        <w:t>"ט</w:t>
      </w:r>
      <w:r w:rsidRPr="00545FD6">
        <w:rPr>
          <w:rtl/>
        </w:rPr>
        <w:t xml:space="preserve"> מספטמבר 2019 </w:t>
      </w:r>
      <w:r w:rsidRPr="00545FD6">
        <w:rPr>
          <w:rFonts w:hint="cs"/>
          <w:rtl/>
        </w:rPr>
        <w:t>צוין</w:t>
      </w:r>
      <w:r w:rsidRPr="00545FD6">
        <w:rPr>
          <w:rtl/>
        </w:rPr>
        <w:t xml:space="preserve"> </w:t>
      </w:r>
      <w:r w:rsidRPr="00545FD6">
        <w:rPr>
          <w:rFonts w:hint="cs"/>
          <w:rtl/>
        </w:rPr>
        <w:t>כי</w:t>
      </w:r>
      <w:r w:rsidRPr="00545FD6">
        <w:rPr>
          <w:rtl/>
        </w:rPr>
        <w:t xml:space="preserve"> </w:t>
      </w:r>
      <w:r w:rsidRPr="00545FD6">
        <w:rPr>
          <w:b/>
          <w:bCs/>
          <w:rtl/>
        </w:rPr>
        <w:t>"</w:t>
      </w:r>
      <w:r w:rsidRPr="00545FD6">
        <w:rPr>
          <w:rFonts w:hint="cs"/>
          <w:b/>
          <w:bCs/>
          <w:rtl/>
        </w:rPr>
        <w:t>אין</w:t>
      </w:r>
      <w:r w:rsidRPr="00545FD6">
        <w:rPr>
          <w:b/>
          <w:bCs/>
          <w:rtl/>
        </w:rPr>
        <w:t xml:space="preserve"> </w:t>
      </w:r>
      <w:r w:rsidRPr="00545FD6">
        <w:rPr>
          <w:rFonts w:hint="cs"/>
          <w:b/>
          <w:bCs/>
          <w:rtl/>
        </w:rPr>
        <w:t>עוררין</w:t>
      </w:r>
      <w:r w:rsidRPr="00545FD6">
        <w:rPr>
          <w:b/>
          <w:bCs/>
          <w:rtl/>
        </w:rPr>
        <w:t xml:space="preserve"> </w:t>
      </w:r>
      <w:r w:rsidRPr="00545FD6">
        <w:rPr>
          <w:rFonts w:hint="cs"/>
          <w:b/>
          <w:bCs/>
          <w:rtl/>
        </w:rPr>
        <w:t>כי</w:t>
      </w:r>
      <w:r w:rsidRPr="00545FD6">
        <w:rPr>
          <w:b/>
          <w:bCs/>
          <w:rtl/>
        </w:rPr>
        <w:t xml:space="preserve"> </w:t>
      </w:r>
      <w:r w:rsidRPr="00545FD6">
        <w:rPr>
          <w:rFonts w:hint="cs"/>
          <w:b/>
          <w:bCs/>
          <w:rtl/>
        </w:rPr>
        <w:t>למשהב</w:t>
      </w:r>
      <w:r w:rsidRPr="00545FD6">
        <w:rPr>
          <w:b/>
          <w:bCs/>
          <w:rtl/>
        </w:rPr>
        <w:t xml:space="preserve">"ט </w:t>
      </w:r>
      <w:r w:rsidRPr="00545FD6">
        <w:rPr>
          <w:rFonts w:hint="cs"/>
          <w:b/>
          <w:bCs/>
          <w:rtl/>
        </w:rPr>
        <w:t>חייב</w:t>
      </w:r>
      <w:r w:rsidRPr="00545FD6">
        <w:rPr>
          <w:b/>
          <w:bCs/>
          <w:rtl/>
        </w:rPr>
        <w:t xml:space="preserve"> </w:t>
      </w:r>
      <w:r w:rsidRPr="00545FD6">
        <w:rPr>
          <w:rFonts w:hint="cs"/>
          <w:b/>
          <w:bCs/>
          <w:rtl/>
        </w:rPr>
        <w:t>להיות</w:t>
      </w:r>
      <w:r w:rsidRPr="00545FD6">
        <w:rPr>
          <w:b/>
          <w:bCs/>
          <w:rtl/>
        </w:rPr>
        <w:t xml:space="preserve"> </w:t>
      </w:r>
      <w:r w:rsidRPr="00545FD6">
        <w:rPr>
          <w:rFonts w:hint="cs"/>
          <w:b/>
          <w:bCs/>
          <w:rtl/>
        </w:rPr>
        <w:t>תפקיד</w:t>
      </w:r>
      <w:r w:rsidRPr="00545FD6">
        <w:rPr>
          <w:b/>
          <w:bCs/>
          <w:rtl/>
        </w:rPr>
        <w:t xml:space="preserve"> </w:t>
      </w:r>
      <w:r w:rsidRPr="00545FD6">
        <w:rPr>
          <w:rFonts w:hint="cs"/>
          <w:b/>
          <w:bCs/>
          <w:rtl/>
        </w:rPr>
        <w:t>מרכזי</w:t>
      </w:r>
      <w:r w:rsidRPr="00545FD6">
        <w:rPr>
          <w:b/>
          <w:bCs/>
          <w:rtl/>
        </w:rPr>
        <w:t xml:space="preserve"> </w:t>
      </w:r>
      <w:r w:rsidRPr="00545FD6">
        <w:rPr>
          <w:rFonts w:hint="cs"/>
          <w:b/>
          <w:bCs/>
          <w:rtl/>
        </w:rPr>
        <w:t>גם</w:t>
      </w:r>
      <w:r w:rsidRPr="00545FD6">
        <w:rPr>
          <w:b/>
          <w:bCs/>
          <w:rtl/>
        </w:rPr>
        <w:t xml:space="preserve"> </w:t>
      </w:r>
      <w:r w:rsidRPr="00545FD6">
        <w:rPr>
          <w:rFonts w:hint="cs"/>
          <w:b/>
          <w:bCs/>
          <w:rtl/>
        </w:rPr>
        <w:t>בכל</w:t>
      </w:r>
      <w:r w:rsidRPr="00545FD6">
        <w:rPr>
          <w:b/>
          <w:bCs/>
          <w:rtl/>
        </w:rPr>
        <w:t xml:space="preserve"> </w:t>
      </w:r>
      <w:r w:rsidRPr="00545FD6">
        <w:rPr>
          <w:rFonts w:hint="cs"/>
          <w:b/>
          <w:bCs/>
          <w:rtl/>
        </w:rPr>
        <w:t>אסדרה</w:t>
      </w:r>
      <w:r w:rsidRPr="00545FD6">
        <w:rPr>
          <w:b/>
          <w:bCs/>
          <w:rtl/>
        </w:rPr>
        <w:t xml:space="preserve"> </w:t>
      </w:r>
      <w:r w:rsidRPr="00545FD6">
        <w:rPr>
          <w:rFonts w:hint="cs"/>
          <w:b/>
          <w:bCs/>
          <w:rtl/>
        </w:rPr>
        <w:t>חוקית</w:t>
      </w:r>
      <w:r w:rsidRPr="00545FD6">
        <w:rPr>
          <w:b/>
          <w:bCs/>
          <w:rtl/>
        </w:rPr>
        <w:t xml:space="preserve"> </w:t>
      </w:r>
      <w:r w:rsidRPr="00545FD6">
        <w:rPr>
          <w:rFonts w:hint="cs"/>
          <w:b/>
          <w:bCs/>
          <w:rtl/>
        </w:rPr>
        <w:t>של</w:t>
      </w:r>
      <w:r w:rsidRPr="00545FD6">
        <w:rPr>
          <w:b/>
          <w:bCs/>
          <w:rtl/>
        </w:rPr>
        <w:t xml:space="preserve"> </w:t>
      </w:r>
      <w:r w:rsidRPr="00545FD6">
        <w:rPr>
          <w:rFonts w:hint="cs"/>
          <w:b/>
          <w:bCs/>
          <w:rtl/>
        </w:rPr>
        <w:t>הסוגיה</w:t>
      </w:r>
      <w:r w:rsidRPr="00545FD6">
        <w:rPr>
          <w:b/>
          <w:bCs/>
          <w:rtl/>
        </w:rPr>
        <w:t>"</w:t>
      </w:r>
      <w:r w:rsidRPr="00545FD6">
        <w:rPr>
          <w:rtl/>
        </w:rPr>
        <w:t xml:space="preserve"> (ההדגשה </w:t>
      </w:r>
      <w:r w:rsidRPr="00545FD6">
        <w:rPr>
          <w:rFonts w:hint="cs"/>
          <w:rtl/>
        </w:rPr>
        <w:t>במקור</w:t>
      </w:r>
      <w:r w:rsidRPr="00545FD6">
        <w:rPr>
          <w:rtl/>
        </w:rPr>
        <w:t>).</w:t>
      </w:r>
    </w:p>
    <w:p w:rsidR="0008159A" w:rsidRPr="00545FD6" w:rsidP="008C0C75">
      <w:pPr>
        <w:pStyle w:val="a"/>
        <w:spacing w:line="269" w:lineRule="auto"/>
        <w:rPr>
          <w:sz w:val="22"/>
          <w:rtl/>
        </w:rPr>
      </w:pPr>
    </w:p>
    <w:p w:rsidR="0008159A" w:rsidRPr="00545FD6" w:rsidP="008C0C75">
      <w:pPr>
        <w:spacing w:line="269" w:lineRule="auto"/>
        <w:rPr>
          <w:sz w:val="22"/>
          <w:rtl/>
        </w:rPr>
      </w:pPr>
      <w:r w:rsidRPr="00545FD6">
        <w:rPr>
          <w:rFonts w:hint="cs"/>
          <w:sz w:val="22"/>
          <w:rtl/>
        </w:rPr>
        <w:t>בתשוב</w:t>
      </w:r>
      <w:r w:rsidRPr="00545FD6" w:rsidR="00101504">
        <w:rPr>
          <w:rFonts w:hint="cs"/>
          <w:sz w:val="22"/>
          <w:rtl/>
        </w:rPr>
        <w:t>ת</w:t>
      </w:r>
      <w:r w:rsidRPr="00545FD6">
        <w:rPr>
          <w:sz w:val="22"/>
          <w:rtl/>
        </w:rPr>
        <w:t xml:space="preserve"> </w:t>
      </w:r>
      <w:r w:rsidRPr="00545FD6">
        <w:rPr>
          <w:rFonts w:hint="cs"/>
          <w:sz w:val="22"/>
          <w:rtl/>
        </w:rPr>
        <w:t>משרד</w:t>
      </w:r>
      <w:r w:rsidRPr="00545FD6">
        <w:rPr>
          <w:sz w:val="22"/>
          <w:rtl/>
        </w:rPr>
        <w:t xml:space="preserve"> </w:t>
      </w:r>
      <w:r w:rsidRPr="00545FD6" w:rsidR="00BC31CD">
        <w:rPr>
          <w:rFonts w:hint="cs"/>
          <w:sz w:val="22"/>
          <w:rtl/>
        </w:rPr>
        <w:t>רה</w:t>
      </w:r>
      <w:r w:rsidRPr="00545FD6" w:rsidR="00BC31CD">
        <w:rPr>
          <w:sz w:val="22"/>
          <w:rtl/>
        </w:rPr>
        <w:t>"ם</w:t>
      </w:r>
      <w:r>
        <w:rPr>
          <w:sz w:val="22"/>
          <w:vertAlign w:val="superscript"/>
          <w:rtl/>
        </w:rPr>
        <w:footnoteReference w:id="4"/>
      </w:r>
      <w:r w:rsidRPr="00545FD6">
        <w:rPr>
          <w:sz w:val="22"/>
          <w:rtl/>
        </w:rPr>
        <w:t xml:space="preserve"> </w:t>
      </w:r>
      <w:r w:rsidRPr="00545FD6">
        <w:rPr>
          <w:rFonts w:hint="cs"/>
          <w:sz w:val="22"/>
          <w:rtl/>
        </w:rPr>
        <w:t>מספטמבר</w:t>
      </w:r>
      <w:r w:rsidRPr="00545FD6">
        <w:rPr>
          <w:sz w:val="22"/>
          <w:rtl/>
        </w:rPr>
        <w:t xml:space="preserve"> 2019</w:t>
      </w:r>
      <w:r w:rsidRPr="00545FD6" w:rsidR="00C55B9D">
        <w:rPr>
          <w:sz w:val="22"/>
          <w:rtl/>
        </w:rPr>
        <w:t xml:space="preserve"> (להלן </w:t>
      </w:r>
      <w:r w:rsidRPr="00545FD6" w:rsidR="00EB67C0">
        <w:rPr>
          <w:sz w:val="22"/>
          <w:rtl/>
        </w:rPr>
        <w:t xml:space="preserve">- </w:t>
      </w:r>
      <w:r w:rsidRPr="00545FD6" w:rsidR="00C55B9D">
        <w:rPr>
          <w:rFonts w:hint="cs"/>
          <w:sz w:val="22"/>
          <w:rtl/>
        </w:rPr>
        <w:t>תשובת</w:t>
      </w:r>
      <w:r w:rsidRPr="00545FD6" w:rsidR="00C55B9D">
        <w:rPr>
          <w:sz w:val="22"/>
          <w:rtl/>
        </w:rPr>
        <w:t xml:space="preserve"> משרד </w:t>
      </w:r>
      <w:r w:rsidRPr="00545FD6" w:rsidR="00C55B9D">
        <w:rPr>
          <w:rFonts w:hint="cs"/>
          <w:sz w:val="22"/>
          <w:rtl/>
        </w:rPr>
        <w:t>רה</w:t>
      </w:r>
      <w:r w:rsidRPr="00545FD6" w:rsidR="00C55B9D">
        <w:rPr>
          <w:sz w:val="22"/>
          <w:rtl/>
        </w:rPr>
        <w:t>"</w:t>
      </w:r>
      <w:r w:rsidRPr="00545FD6" w:rsidR="00EB67C0">
        <w:rPr>
          <w:rFonts w:hint="cs"/>
          <w:sz w:val="22"/>
          <w:rtl/>
        </w:rPr>
        <w:t>ם</w:t>
      </w:r>
      <w:r w:rsidRPr="00545FD6" w:rsidR="00C55B9D">
        <w:rPr>
          <w:sz w:val="22"/>
          <w:rtl/>
        </w:rPr>
        <w:t>)</w:t>
      </w:r>
      <w:r w:rsidRPr="00545FD6">
        <w:rPr>
          <w:sz w:val="22"/>
          <w:rtl/>
        </w:rPr>
        <w:t xml:space="preserve"> צוין כי </w:t>
      </w:r>
      <w:r w:rsidRPr="00545FD6">
        <w:rPr>
          <w:rFonts w:hint="cs"/>
          <w:sz w:val="22"/>
          <w:rtl/>
        </w:rPr>
        <w:t>הגורמים</w:t>
      </w:r>
      <w:r w:rsidRPr="00545FD6">
        <w:rPr>
          <w:sz w:val="22"/>
          <w:rtl/>
        </w:rPr>
        <w:t xml:space="preserve"> אשר נטלו חלק בעבודת המטה של </w:t>
      </w:r>
      <w:r w:rsidRPr="00545FD6">
        <w:rPr>
          <w:rFonts w:hint="cs"/>
          <w:sz w:val="22"/>
          <w:rtl/>
        </w:rPr>
        <w:t>המל</w:t>
      </w:r>
      <w:r w:rsidRPr="00545FD6">
        <w:rPr>
          <w:sz w:val="22"/>
          <w:rtl/>
        </w:rPr>
        <w:t xml:space="preserve">"ל, </w:t>
      </w:r>
      <w:r w:rsidRPr="00545FD6">
        <w:rPr>
          <w:rFonts w:hint="cs"/>
          <w:sz w:val="22"/>
          <w:rtl/>
        </w:rPr>
        <w:t>נותנים</w:t>
      </w:r>
      <w:r w:rsidRPr="00545FD6">
        <w:rPr>
          <w:sz w:val="22"/>
          <w:rtl/>
        </w:rPr>
        <w:t xml:space="preserve"> </w:t>
      </w:r>
      <w:r w:rsidRPr="00545FD6">
        <w:rPr>
          <w:rFonts w:hint="cs"/>
          <w:sz w:val="22"/>
          <w:rtl/>
        </w:rPr>
        <w:t>לדעתו</w:t>
      </w:r>
      <w:r w:rsidRPr="00545FD6">
        <w:rPr>
          <w:sz w:val="22"/>
          <w:rtl/>
        </w:rPr>
        <w:t xml:space="preserve"> </w:t>
      </w:r>
      <w:r w:rsidRPr="00545FD6">
        <w:rPr>
          <w:rFonts w:hint="cs"/>
          <w:sz w:val="22"/>
          <w:rtl/>
        </w:rPr>
        <w:t>מענה</w:t>
      </w:r>
      <w:r w:rsidRPr="00545FD6">
        <w:rPr>
          <w:sz w:val="22"/>
          <w:rtl/>
        </w:rPr>
        <w:t xml:space="preserve"> </w:t>
      </w:r>
      <w:r w:rsidRPr="00545FD6">
        <w:rPr>
          <w:rFonts w:hint="cs"/>
          <w:sz w:val="22"/>
          <w:rtl/>
        </w:rPr>
        <w:t>מלא</w:t>
      </w:r>
      <w:r w:rsidRPr="00545FD6">
        <w:rPr>
          <w:sz w:val="22"/>
          <w:rtl/>
        </w:rPr>
        <w:t xml:space="preserve"> </w:t>
      </w:r>
      <w:r w:rsidRPr="00545FD6">
        <w:rPr>
          <w:rFonts w:hint="cs"/>
          <w:sz w:val="22"/>
          <w:rtl/>
        </w:rPr>
        <w:t>וראוי</w:t>
      </w:r>
      <w:r w:rsidRPr="00545FD6">
        <w:rPr>
          <w:sz w:val="22"/>
          <w:rtl/>
        </w:rPr>
        <w:t xml:space="preserve"> </w:t>
      </w:r>
      <w:r w:rsidRPr="00545FD6">
        <w:rPr>
          <w:rFonts w:hint="cs"/>
          <w:sz w:val="22"/>
          <w:rtl/>
        </w:rPr>
        <w:t>לסוגיות</w:t>
      </w:r>
      <w:r w:rsidRPr="00545FD6">
        <w:rPr>
          <w:sz w:val="22"/>
          <w:rtl/>
        </w:rPr>
        <w:t xml:space="preserve"> </w:t>
      </w:r>
      <w:r w:rsidRPr="00545FD6">
        <w:rPr>
          <w:rFonts w:hint="cs"/>
          <w:sz w:val="22"/>
          <w:rtl/>
        </w:rPr>
        <w:t>הביטחוניות</w:t>
      </w:r>
      <w:r w:rsidRPr="00545FD6">
        <w:rPr>
          <w:sz w:val="22"/>
          <w:rtl/>
        </w:rPr>
        <w:t xml:space="preserve"> </w:t>
      </w:r>
      <w:r w:rsidRPr="00545FD6">
        <w:rPr>
          <w:rFonts w:hint="cs"/>
          <w:sz w:val="22"/>
          <w:rtl/>
        </w:rPr>
        <w:t>שהיו</w:t>
      </w:r>
      <w:r w:rsidRPr="00545FD6">
        <w:rPr>
          <w:sz w:val="22"/>
          <w:rtl/>
        </w:rPr>
        <w:t xml:space="preserve"> </w:t>
      </w:r>
      <w:r w:rsidRPr="00545FD6">
        <w:rPr>
          <w:rFonts w:hint="cs"/>
          <w:sz w:val="22"/>
          <w:rtl/>
        </w:rPr>
        <w:t>רלבנטיות</w:t>
      </w:r>
      <w:r w:rsidRPr="00545FD6">
        <w:rPr>
          <w:sz w:val="22"/>
          <w:rtl/>
        </w:rPr>
        <w:t xml:space="preserve"> </w:t>
      </w:r>
      <w:r w:rsidRPr="00545FD6">
        <w:rPr>
          <w:rFonts w:hint="cs"/>
          <w:sz w:val="22"/>
          <w:rtl/>
        </w:rPr>
        <w:t>לעבודת</w:t>
      </w:r>
      <w:r w:rsidRPr="00545FD6">
        <w:rPr>
          <w:sz w:val="22"/>
          <w:rtl/>
        </w:rPr>
        <w:t xml:space="preserve"> </w:t>
      </w:r>
      <w:r w:rsidRPr="00545FD6">
        <w:rPr>
          <w:rFonts w:hint="cs"/>
          <w:sz w:val="22"/>
          <w:rtl/>
        </w:rPr>
        <w:t>המטה</w:t>
      </w:r>
      <w:r w:rsidRPr="00545FD6" w:rsidR="006723FA">
        <w:rPr>
          <w:rFonts w:hint="cs"/>
          <w:sz w:val="22"/>
          <w:rtl/>
        </w:rPr>
        <w:t xml:space="preserve"> </w:t>
      </w:r>
      <w:r w:rsidRPr="00545FD6">
        <w:rPr>
          <w:sz w:val="22"/>
          <w:rtl/>
        </w:rPr>
        <w:t xml:space="preserve">וכי בעבודת המטה השתתפו הגורמים הרלבנטיים בצה"ל, </w:t>
      </w:r>
      <w:r w:rsidRPr="00545FD6" w:rsidR="0017149E">
        <w:rPr>
          <w:sz w:val="22"/>
          <w:rtl/>
        </w:rPr>
        <w:t>שב"כ</w:t>
      </w:r>
      <w:r w:rsidRPr="00545FD6">
        <w:rPr>
          <w:sz w:val="22"/>
          <w:rtl/>
        </w:rPr>
        <w:t xml:space="preserve"> - אשר מופקד על שמירת ביטחון המדינה ועל שמירה וקידום אינטרסים ממלכתיים חיוניים אחרים לביטחון הלאומי של המדינה, ולפיכך וכיוון שלעמדת משרד ראש הממשלה הגורמים הביטחוניים הרלבנטיים היו חלק מעבודת המטה, "</w:t>
      </w:r>
      <w:r w:rsidRPr="00545FD6">
        <w:rPr>
          <w:rFonts w:hint="cs"/>
          <w:sz w:val="22"/>
          <w:u w:val="single"/>
          <w:rtl/>
        </w:rPr>
        <w:t>לא</w:t>
      </w:r>
      <w:r w:rsidRPr="00545FD6">
        <w:rPr>
          <w:sz w:val="22"/>
          <w:u w:val="single"/>
          <w:rtl/>
        </w:rPr>
        <w:t xml:space="preserve"> </w:t>
      </w:r>
      <w:r w:rsidRPr="00545FD6">
        <w:rPr>
          <w:rFonts w:hint="cs"/>
          <w:sz w:val="22"/>
          <w:u w:val="single"/>
          <w:rtl/>
        </w:rPr>
        <w:t>נדרש</w:t>
      </w:r>
      <w:r w:rsidRPr="00545FD6">
        <w:rPr>
          <w:sz w:val="22"/>
          <w:u w:val="single"/>
          <w:rtl/>
        </w:rPr>
        <w:t xml:space="preserve"> </w:t>
      </w:r>
      <w:r w:rsidRPr="00545FD6">
        <w:rPr>
          <w:rFonts w:hint="cs"/>
          <w:sz w:val="22"/>
          <w:u w:val="single"/>
          <w:rtl/>
        </w:rPr>
        <w:t>היה</w:t>
      </w:r>
      <w:r w:rsidRPr="00545FD6">
        <w:rPr>
          <w:sz w:val="22"/>
          <w:u w:val="single"/>
          <w:rtl/>
        </w:rPr>
        <w:t xml:space="preserve"> </w:t>
      </w:r>
      <w:r w:rsidRPr="00545FD6">
        <w:rPr>
          <w:rFonts w:hint="cs"/>
          <w:sz w:val="22"/>
          <w:u w:val="single"/>
          <w:rtl/>
        </w:rPr>
        <w:t>לזמן</w:t>
      </w:r>
      <w:r w:rsidRPr="00545FD6">
        <w:rPr>
          <w:sz w:val="22"/>
          <w:u w:val="single"/>
          <w:rtl/>
        </w:rPr>
        <w:t xml:space="preserve"> </w:t>
      </w:r>
      <w:r w:rsidRPr="00545FD6">
        <w:rPr>
          <w:rFonts w:hint="cs"/>
          <w:sz w:val="22"/>
          <w:u w:val="single"/>
          <w:rtl/>
        </w:rPr>
        <w:t>לדיונים</w:t>
      </w:r>
      <w:r w:rsidRPr="00545FD6">
        <w:rPr>
          <w:sz w:val="22"/>
          <w:u w:val="single"/>
          <w:rtl/>
        </w:rPr>
        <w:t xml:space="preserve"> </w:t>
      </w:r>
      <w:r w:rsidRPr="00545FD6">
        <w:rPr>
          <w:rFonts w:hint="cs"/>
          <w:sz w:val="22"/>
          <w:u w:val="single"/>
          <w:rtl/>
        </w:rPr>
        <w:t>את</w:t>
      </w:r>
      <w:r w:rsidRPr="00545FD6">
        <w:rPr>
          <w:sz w:val="22"/>
          <w:u w:val="single"/>
          <w:rtl/>
        </w:rPr>
        <w:t xml:space="preserve"> </w:t>
      </w:r>
      <w:r w:rsidRPr="00545FD6">
        <w:rPr>
          <w:rFonts w:hint="cs"/>
          <w:sz w:val="22"/>
          <w:u w:val="single"/>
          <w:rtl/>
        </w:rPr>
        <w:t>משרד</w:t>
      </w:r>
      <w:r w:rsidRPr="00545FD6">
        <w:rPr>
          <w:sz w:val="22"/>
          <w:u w:val="single"/>
          <w:rtl/>
        </w:rPr>
        <w:t xml:space="preserve"> </w:t>
      </w:r>
      <w:r w:rsidRPr="00545FD6">
        <w:rPr>
          <w:rFonts w:hint="cs"/>
          <w:sz w:val="22"/>
          <w:u w:val="single"/>
          <w:rtl/>
        </w:rPr>
        <w:t>הביטחון</w:t>
      </w:r>
      <w:r w:rsidRPr="00545FD6">
        <w:rPr>
          <w:sz w:val="22"/>
          <w:rtl/>
        </w:rPr>
        <w:t>"</w:t>
      </w:r>
      <w:r w:rsidRPr="00545FD6" w:rsidR="006A4067">
        <w:rPr>
          <w:sz w:val="22"/>
          <w:rtl/>
        </w:rPr>
        <w:t xml:space="preserve"> (ההדגשה במקור)</w:t>
      </w:r>
      <w:r w:rsidRPr="00545FD6" w:rsidR="005F1B8F">
        <w:rPr>
          <w:sz w:val="22"/>
          <w:rtl/>
        </w:rPr>
        <w:t>.</w:t>
      </w:r>
      <w:r w:rsidRPr="00545FD6">
        <w:rPr>
          <w:sz w:val="22"/>
          <w:rtl/>
        </w:rPr>
        <w:t xml:space="preserve"> עוד צוין </w:t>
      </w:r>
      <w:r w:rsidRPr="00545FD6" w:rsidR="00011318">
        <w:rPr>
          <w:rFonts w:hint="cs"/>
          <w:sz w:val="22"/>
          <w:rtl/>
        </w:rPr>
        <w:t>בתשובה</w:t>
      </w:r>
      <w:r w:rsidRPr="00545FD6" w:rsidR="00011318">
        <w:rPr>
          <w:sz w:val="22"/>
          <w:rtl/>
        </w:rPr>
        <w:t xml:space="preserve"> </w:t>
      </w:r>
      <w:r w:rsidRPr="00545FD6">
        <w:rPr>
          <w:rFonts w:hint="cs"/>
          <w:sz w:val="22"/>
          <w:rtl/>
        </w:rPr>
        <w:t>כי</w:t>
      </w:r>
      <w:r w:rsidRPr="00545FD6">
        <w:rPr>
          <w:sz w:val="22"/>
          <w:rtl/>
        </w:rPr>
        <w:t xml:space="preserve"> "סיכומי דיון מעבודת המטה הופצו למנכ"ל וסמנכ"ל משרד הביטחון וכן למזכיר הצבאי</w:t>
      </w:r>
      <w:r w:rsidRPr="00545FD6" w:rsidR="0095160D">
        <w:rPr>
          <w:sz w:val="22"/>
          <w:rtl/>
        </w:rPr>
        <w:t xml:space="preserve"> של</w:t>
      </w:r>
      <w:r w:rsidRPr="00545FD6">
        <w:rPr>
          <w:sz w:val="22"/>
          <w:rtl/>
        </w:rPr>
        <w:t xml:space="preserve"> שר הביטחון - שהעבירם לנציגי צה"ל השונים, וכך גם זימון נציגי צה"ל לדיונים בוצע באמצעות המזכיר הצבאי של שר הביטחון. בהתאם לכך </w:t>
      </w:r>
      <w:r w:rsidRPr="00545FD6">
        <w:rPr>
          <w:rFonts w:hint="cs"/>
          <w:b/>
          <w:bCs/>
          <w:sz w:val="22"/>
          <w:rtl/>
        </w:rPr>
        <w:t>ברי</w:t>
      </w:r>
      <w:r w:rsidRPr="00545FD6">
        <w:rPr>
          <w:b/>
          <w:bCs/>
          <w:sz w:val="22"/>
          <w:rtl/>
        </w:rPr>
        <w:t xml:space="preserve"> שמשרד הביטחון - </w:t>
      </w:r>
      <w:r w:rsidRPr="00545FD6">
        <w:rPr>
          <w:b/>
          <w:bCs/>
          <w:sz w:val="22"/>
          <w:rtl/>
        </w:rPr>
        <w:t xml:space="preserve">שהכיר היטב את עבודת המטה שהתבצעה בנושא, היה מבקש ליטול בה חלק, ככל שהיה סבור </w:t>
      </w:r>
      <w:r w:rsidRPr="00545FD6">
        <w:rPr>
          <w:rFonts w:hint="cs"/>
          <w:b/>
          <w:bCs/>
          <w:sz w:val="22"/>
          <w:rtl/>
        </w:rPr>
        <w:t>שנוכחתו</w:t>
      </w:r>
      <w:r w:rsidRPr="00545FD6">
        <w:rPr>
          <w:b/>
          <w:bCs/>
          <w:sz w:val="22"/>
          <w:rtl/>
        </w:rPr>
        <w:t xml:space="preserve"> נדרשת (מעבר לנוכחות נציגי צה</w:t>
      </w:r>
      <w:r w:rsidRPr="00545FD6" w:rsidR="00466720">
        <w:rPr>
          <w:b/>
          <w:bCs/>
          <w:sz w:val="22"/>
          <w:rtl/>
        </w:rPr>
        <w:t>"</w:t>
      </w:r>
      <w:r w:rsidRPr="00545FD6">
        <w:rPr>
          <w:b/>
          <w:bCs/>
          <w:sz w:val="22"/>
          <w:rtl/>
        </w:rPr>
        <w:t>ל</w:t>
      </w:r>
      <w:r w:rsidRPr="00545FD6" w:rsidR="005F1B8F">
        <w:rPr>
          <w:b/>
          <w:bCs/>
          <w:sz w:val="22"/>
          <w:rtl/>
        </w:rPr>
        <w:t>)</w:t>
      </w:r>
      <w:r w:rsidRPr="00545FD6">
        <w:rPr>
          <w:sz w:val="22"/>
          <w:rtl/>
        </w:rPr>
        <w:t xml:space="preserve">" (ההדגשה </w:t>
      </w:r>
      <w:r w:rsidRPr="00545FD6">
        <w:rPr>
          <w:rFonts w:hint="cs"/>
          <w:sz w:val="22"/>
          <w:rtl/>
        </w:rPr>
        <w:t>במקור</w:t>
      </w:r>
      <w:r w:rsidRPr="00545FD6">
        <w:rPr>
          <w:sz w:val="22"/>
          <w:rtl/>
        </w:rPr>
        <w:t>).</w:t>
      </w:r>
    </w:p>
    <w:p w:rsidR="00D3676F" w:rsidRPr="00545FD6" w:rsidP="008C0C75">
      <w:pPr>
        <w:pStyle w:val="a"/>
        <w:spacing w:line="269" w:lineRule="auto"/>
        <w:rPr>
          <w:sz w:val="22"/>
          <w:rtl/>
        </w:rPr>
      </w:pPr>
    </w:p>
    <w:p w:rsidR="00D3676F" w:rsidRPr="00545FD6" w:rsidP="008C0C75">
      <w:pPr>
        <w:spacing w:line="269" w:lineRule="auto"/>
        <w:rPr>
          <w:sz w:val="22"/>
          <w:rtl/>
        </w:rPr>
      </w:pPr>
      <w:r w:rsidRPr="00545FD6">
        <w:rPr>
          <w:rFonts w:hint="cs"/>
          <w:sz w:val="22"/>
          <w:rtl/>
        </w:rPr>
        <w:t>בתשובת</w:t>
      </w:r>
      <w:r w:rsidRPr="00545FD6">
        <w:rPr>
          <w:sz w:val="22"/>
          <w:rtl/>
        </w:rPr>
        <w:t xml:space="preserve"> הממונה על הביטחון במערכת הביטחון (להלן - </w:t>
      </w:r>
      <w:r w:rsidRPr="00545FD6">
        <w:rPr>
          <w:rFonts w:hint="cs"/>
          <w:sz w:val="22"/>
          <w:rtl/>
        </w:rPr>
        <w:t>המלמ</w:t>
      </w:r>
      <w:r w:rsidRPr="00545FD6">
        <w:rPr>
          <w:sz w:val="22"/>
          <w:rtl/>
        </w:rPr>
        <w:t xml:space="preserve">"ב) </w:t>
      </w:r>
      <w:r w:rsidRPr="00545FD6">
        <w:rPr>
          <w:rFonts w:hint="cs"/>
          <w:sz w:val="22"/>
          <w:rtl/>
        </w:rPr>
        <w:t>מספטמבר</w:t>
      </w:r>
      <w:r w:rsidRPr="00545FD6">
        <w:rPr>
          <w:sz w:val="22"/>
          <w:rtl/>
        </w:rPr>
        <w:t xml:space="preserve"> 2019 </w:t>
      </w:r>
      <w:r w:rsidRPr="00545FD6" w:rsidR="00E9373B">
        <w:rPr>
          <w:sz w:val="22"/>
          <w:rtl/>
        </w:rPr>
        <w:t xml:space="preserve">(להלן - תשובת </w:t>
      </w:r>
      <w:r w:rsidRPr="00545FD6" w:rsidR="00E9373B">
        <w:rPr>
          <w:rFonts w:hint="cs"/>
          <w:sz w:val="22"/>
          <w:rtl/>
        </w:rPr>
        <w:t>המלמ</w:t>
      </w:r>
      <w:r w:rsidRPr="00545FD6" w:rsidR="00E9373B">
        <w:rPr>
          <w:sz w:val="22"/>
          <w:rtl/>
        </w:rPr>
        <w:t xml:space="preserve">"ב) </w:t>
      </w:r>
      <w:r w:rsidRPr="00545FD6">
        <w:rPr>
          <w:rFonts w:hint="cs"/>
          <w:sz w:val="22"/>
          <w:rtl/>
        </w:rPr>
        <w:t>צוין</w:t>
      </w:r>
      <w:r w:rsidRPr="00545FD6">
        <w:rPr>
          <w:sz w:val="22"/>
          <w:rtl/>
        </w:rPr>
        <w:t xml:space="preserve"> </w:t>
      </w:r>
      <w:r w:rsidRPr="00545FD6">
        <w:rPr>
          <w:rFonts w:hint="cs"/>
          <w:sz w:val="22"/>
          <w:rtl/>
        </w:rPr>
        <w:t>כי</w:t>
      </w:r>
      <w:r w:rsidRPr="00545FD6">
        <w:rPr>
          <w:sz w:val="22"/>
          <w:rtl/>
        </w:rPr>
        <w:t xml:space="preserve"> "אי שילובו של משרד הביטחון בהליך המכרז הוביל להזנחה של בחינת שיקולים ביטחוניים רחבים".</w:t>
      </w:r>
    </w:p>
    <w:p w:rsidR="00871B2C" w:rsidRPr="00545FD6" w:rsidP="008C0C75">
      <w:pPr>
        <w:pStyle w:val="a"/>
        <w:tabs>
          <w:tab w:val="center" w:pos="3827"/>
        </w:tabs>
        <w:spacing w:line="269" w:lineRule="auto"/>
        <w:rPr>
          <w:sz w:val="22"/>
          <w:rtl/>
        </w:rPr>
      </w:pPr>
    </w:p>
    <w:p w:rsidR="00871B2C" w:rsidRPr="00545FD6" w:rsidP="008C0C75">
      <w:pPr>
        <w:spacing w:line="269" w:lineRule="auto"/>
        <w:rPr>
          <w:b/>
          <w:bCs/>
          <w:sz w:val="22"/>
          <w:rtl/>
        </w:rPr>
      </w:pPr>
      <w:r w:rsidRPr="00545FD6">
        <w:rPr>
          <w:rFonts w:hint="cs"/>
          <w:b/>
          <w:bCs/>
          <w:sz w:val="22"/>
          <w:rtl/>
        </w:rPr>
        <w:t xml:space="preserve">בהמשך לאי שיתופו של </w:t>
      </w:r>
      <w:r w:rsidRPr="00545FD6" w:rsidR="00025A0D">
        <w:rPr>
          <w:rFonts w:hint="cs"/>
          <w:b/>
          <w:bCs/>
          <w:sz w:val="22"/>
          <w:rtl/>
        </w:rPr>
        <w:t>משהב"ט</w:t>
      </w:r>
      <w:r w:rsidRPr="00545FD6" w:rsidR="009F5FE2">
        <w:rPr>
          <w:rFonts w:hint="cs"/>
          <w:b/>
          <w:bCs/>
          <w:sz w:val="22"/>
          <w:rtl/>
        </w:rPr>
        <w:t xml:space="preserve"> </w:t>
      </w:r>
      <w:r w:rsidRPr="00545FD6">
        <w:rPr>
          <w:rFonts w:hint="cs"/>
          <w:b/>
          <w:bCs/>
          <w:sz w:val="22"/>
          <w:rtl/>
        </w:rPr>
        <w:t>בעבודת המטה, הגם ששותפו בו צה"ל ו</w:t>
      </w:r>
      <w:r w:rsidRPr="00545FD6" w:rsidR="0017149E">
        <w:rPr>
          <w:rFonts w:hint="cs"/>
          <w:b/>
          <w:bCs/>
          <w:sz w:val="22"/>
          <w:rtl/>
        </w:rPr>
        <w:t>שב</w:t>
      </w:r>
      <w:r w:rsidRPr="00545FD6" w:rsidR="0017149E">
        <w:rPr>
          <w:b/>
          <w:bCs/>
          <w:sz w:val="22"/>
          <w:rtl/>
        </w:rPr>
        <w:t>"</w:t>
      </w:r>
      <w:r w:rsidRPr="00545FD6" w:rsidR="0017149E">
        <w:rPr>
          <w:rFonts w:hint="cs"/>
          <w:b/>
          <w:bCs/>
          <w:sz w:val="22"/>
          <w:rtl/>
        </w:rPr>
        <w:t>כ</w:t>
      </w:r>
      <w:r w:rsidRPr="00545FD6">
        <w:rPr>
          <w:rFonts w:hint="cs"/>
          <w:b/>
          <w:bCs/>
          <w:sz w:val="22"/>
          <w:rtl/>
        </w:rPr>
        <w:t xml:space="preserve">, </w:t>
      </w:r>
      <w:r w:rsidRPr="00545FD6" w:rsidR="008747F8">
        <w:rPr>
          <w:rFonts w:hint="cs"/>
          <w:b/>
          <w:bCs/>
          <w:sz w:val="22"/>
          <w:rtl/>
        </w:rPr>
        <w:t>משרד</w:t>
      </w:r>
      <w:r w:rsidRPr="00545FD6" w:rsidR="008747F8">
        <w:rPr>
          <w:b/>
          <w:bCs/>
          <w:sz w:val="22"/>
          <w:rtl/>
        </w:rPr>
        <w:t xml:space="preserve"> </w:t>
      </w:r>
      <w:r w:rsidRPr="00545FD6" w:rsidR="0008159A">
        <w:rPr>
          <w:rFonts w:hint="cs"/>
          <w:b/>
          <w:bCs/>
          <w:sz w:val="22"/>
          <w:rtl/>
        </w:rPr>
        <w:t>מבקר</w:t>
      </w:r>
      <w:r w:rsidRPr="00545FD6" w:rsidR="0008159A">
        <w:rPr>
          <w:b/>
          <w:bCs/>
          <w:sz w:val="22"/>
          <w:rtl/>
        </w:rPr>
        <w:t xml:space="preserve"> המדינה </w:t>
      </w:r>
      <w:r w:rsidRPr="00545FD6" w:rsidR="00785CA9">
        <w:rPr>
          <w:rFonts w:hint="cs"/>
          <w:b/>
          <w:bCs/>
          <w:sz w:val="22"/>
          <w:rtl/>
        </w:rPr>
        <w:t>ממליץ</w:t>
      </w:r>
      <w:r w:rsidRPr="00545FD6" w:rsidR="00785CA9">
        <w:rPr>
          <w:b/>
          <w:bCs/>
          <w:sz w:val="22"/>
          <w:rtl/>
        </w:rPr>
        <w:t xml:space="preserve"> </w:t>
      </w:r>
      <w:r w:rsidRPr="00545FD6" w:rsidR="008747F8">
        <w:rPr>
          <w:rFonts w:hint="cs"/>
          <w:b/>
          <w:bCs/>
          <w:sz w:val="22"/>
          <w:rtl/>
        </w:rPr>
        <w:t>למל</w:t>
      </w:r>
      <w:r w:rsidRPr="00545FD6" w:rsidR="008747F8">
        <w:rPr>
          <w:b/>
          <w:bCs/>
          <w:sz w:val="22"/>
          <w:rtl/>
        </w:rPr>
        <w:t>"ל</w:t>
      </w:r>
      <w:r w:rsidRPr="00545FD6" w:rsidR="0008159A">
        <w:rPr>
          <w:b/>
          <w:bCs/>
          <w:sz w:val="22"/>
          <w:rtl/>
        </w:rPr>
        <w:t xml:space="preserve"> </w:t>
      </w:r>
      <w:r w:rsidRPr="00545FD6">
        <w:rPr>
          <w:rFonts w:hint="cs"/>
          <w:b/>
          <w:bCs/>
          <w:sz w:val="22"/>
          <w:rtl/>
        </w:rPr>
        <w:t>להכין רשימת משתתפים מהמשרדים השונים אשר יטלו חלק בעבודת המטה</w:t>
      </w:r>
      <w:r w:rsidRPr="00545FD6">
        <w:rPr>
          <w:b/>
          <w:bCs/>
          <w:sz w:val="22"/>
          <w:rtl/>
        </w:rPr>
        <w:t xml:space="preserve"> </w:t>
      </w:r>
      <w:r w:rsidRPr="00545FD6">
        <w:rPr>
          <w:rFonts w:hint="cs"/>
          <w:b/>
          <w:bCs/>
          <w:sz w:val="22"/>
          <w:rtl/>
        </w:rPr>
        <w:t>בעת</w:t>
      </w:r>
      <w:r w:rsidRPr="00545FD6">
        <w:rPr>
          <w:b/>
          <w:bCs/>
          <w:sz w:val="22"/>
          <w:rtl/>
        </w:rPr>
        <w:t xml:space="preserve"> ההיערכות לפרויקטים בעלי חשיבות לאומית </w:t>
      </w:r>
      <w:r w:rsidRPr="00545FD6" w:rsidR="008747F8">
        <w:rPr>
          <w:rFonts w:hint="cs"/>
          <w:b/>
          <w:bCs/>
          <w:sz w:val="22"/>
          <w:rtl/>
        </w:rPr>
        <w:t>ניכרת</w:t>
      </w:r>
      <w:r w:rsidRPr="00545FD6">
        <w:rPr>
          <w:rFonts w:hint="cs"/>
          <w:b/>
          <w:bCs/>
          <w:sz w:val="22"/>
          <w:rtl/>
        </w:rPr>
        <w:t>.</w:t>
      </w:r>
    </w:p>
    <w:p w:rsidR="00871B2C" w:rsidRPr="00545FD6" w:rsidP="008C0C75">
      <w:pPr>
        <w:pStyle w:val="a"/>
        <w:spacing w:line="269" w:lineRule="auto"/>
        <w:rPr>
          <w:sz w:val="22"/>
          <w:rtl/>
        </w:rPr>
      </w:pPr>
    </w:p>
    <w:p w:rsidR="006A4067" w:rsidRPr="00545FD6" w:rsidP="008C0C75">
      <w:pPr>
        <w:spacing w:line="269" w:lineRule="auto"/>
        <w:rPr>
          <w:sz w:val="22"/>
          <w:rtl/>
        </w:rPr>
      </w:pPr>
      <w:r w:rsidRPr="00545FD6">
        <w:rPr>
          <w:rFonts w:hint="cs"/>
          <w:sz w:val="22"/>
          <w:rtl/>
        </w:rPr>
        <w:t>בתשובת</w:t>
      </w:r>
      <w:r w:rsidRPr="00545FD6">
        <w:rPr>
          <w:sz w:val="22"/>
          <w:rtl/>
        </w:rPr>
        <w:t xml:space="preserve"> </w:t>
      </w:r>
      <w:r w:rsidRPr="00545FD6" w:rsidR="00E9373B">
        <w:rPr>
          <w:rFonts w:hint="cs"/>
          <w:sz w:val="22"/>
          <w:rtl/>
        </w:rPr>
        <w:t>משרד</w:t>
      </w:r>
      <w:r w:rsidRPr="00545FD6" w:rsidR="00E9373B">
        <w:rPr>
          <w:sz w:val="22"/>
          <w:rtl/>
        </w:rPr>
        <w:t xml:space="preserve"> </w:t>
      </w:r>
      <w:r w:rsidRPr="00545FD6" w:rsidR="00E9373B">
        <w:rPr>
          <w:rFonts w:hint="cs"/>
          <w:sz w:val="22"/>
          <w:rtl/>
        </w:rPr>
        <w:t>רה</w:t>
      </w:r>
      <w:r w:rsidRPr="00545FD6" w:rsidR="00E9373B">
        <w:rPr>
          <w:sz w:val="22"/>
          <w:rtl/>
        </w:rPr>
        <w:t>"</w:t>
      </w:r>
      <w:r w:rsidRPr="00545FD6" w:rsidR="00EB67C0">
        <w:rPr>
          <w:rFonts w:hint="cs"/>
          <w:sz w:val="22"/>
          <w:rtl/>
        </w:rPr>
        <w:t>ם</w:t>
      </w:r>
      <w:r w:rsidRPr="00545FD6">
        <w:rPr>
          <w:sz w:val="22"/>
          <w:rtl/>
        </w:rPr>
        <w:t xml:space="preserve"> צוין כי "הלכה למעשה השיקולים הביטחוניים הרלבנטיים נלקחו בחשבון בעבודת המטה</w:t>
      </w:r>
      <w:r w:rsidRPr="00545FD6" w:rsidR="00F955B2">
        <w:rPr>
          <w:rFonts w:hint="cs"/>
          <w:sz w:val="22"/>
          <w:rtl/>
        </w:rPr>
        <w:t>...</w:t>
      </w:r>
      <w:r w:rsidRPr="00545FD6" w:rsidR="00F955B2">
        <w:rPr>
          <w:sz w:val="22"/>
          <w:rtl/>
        </w:rPr>
        <w:t xml:space="preserve"> </w:t>
      </w:r>
      <w:r w:rsidRPr="00545FD6">
        <w:rPr>
          <w:rFonts w:hint="cs"/>
          <w:sz w:val="22"/>
          <w:rtl/>
        </w:rPr>
        <w:t>לצד</w:t>
      </w:r>
      <w:r w:rsidRPr="00545FD6">
        <w:rPr>
          <w:sz w:val="22"/>
          <w:rtl/>
        </w:rPr>
        <w:t xml:space="preserve"> </w:t>
      </w:r>
      <w:r w:rsidRPr="00545FD6">
        <w:rPr>
          <w:rFonts w:hint="cs"/>
          <w:sz w:val="22"/>
          <w:rtl/>
        </w:rPr>
        <w:t>זאת</w:t>
      </w:r>
      <w:r w:rsidRPr="00545FD6">
        <w:rPr>
          <w:sz w:val="22"/>
          <w:rtl/>
        </w:rPr>
        <w:t>...</w:t>
      </w:r>
      <w:r w:rsidRPr="00545FD6" w:rsidR="00340760">
        <w:rPr>
          <w:sz w:val="22"/>
          <w:rtl/>
        </w:rPr>
        <w:t xml:space="preserve"> </w:t>
      </w:r>
      <w:r w:rsidRPr="00545FD6">
        <w:rPr>
          <w:rFonts w:hint="cs"/>
          <w:sz w:val="22"/>
          <w:rtl/>
        </w:rPr>
        <w:t>היבטי</w:t>
      </w:r>
      <w:r w:rsidRPr="00545FD6">
        <w:rPr>
          <w:sz w:val="22"/>
          <w:rtl/>
        </w:rPr>
        <w:t xml:space="preserve"> ביטחון לאומי שנוגעים למדינת המקור של החברות שיוכלו להשתתף במכרז נדונו אף הם במסגרת עבודת המטה, </w:t>
      </w:r>
      <w:r w:rsidRPr="00545FD6">
        <w:rPr>
          <w:rFonts w:hint="cs"/>
          <w:sz w:val="22"/>
          <w:u w:val="single"/>
          <w:rtl/>
        </w:rPr>
        <w:t>ומסמכי</w:t>
      </w:r>
      <w:r w:rsidRPr="00545FD6">
        <w:rPr>
          <w:sz w:val="22"/>
          <w:u w:val="single"/>
          <w:rtl/>
        </w:rPr>
        <w:t xml:space="preserve"> </w:t>
      </w:r>
      <w:r w:rsidRPr="00545FD6">
        <w:rPr>
          <w:rFonts w:hint="cs"/>
          <w:sz w:val="22"/>
          <w:u w:val="single"/>
          <w:rtl/>
        </w:rPr>
        <w:t>המכרז</w:t>
      </w:r>
      <w:r w:rsidRPr="00545FD6">
        <w:rPr>
          <w:sz w:val="22"/>
          <w:u w:val="single"/>
          <w:rtl/>
        </w:rPr>
        <w:t xml:space="preserve"> </w:t>
      </w:r>
      <w:r w:rsidRPr="00545FD6">
        <w:rPr>
          <w:rFonts w:hint="cs"/>
          <w:sz w:val="22"/>
          <w:u w:val="single"/>
          <w:rtl/>
        </w:rPr>
        <w:t>תוקנו</w:t>
      </w:r>
      <w:r w:rsidRPr="00545FD6">
        <w:rPr>
          <w:sz w:val="22"/>
          <w:u w:val="single"/>
          <w:rtl/>
        </w:rPr>
        <w:t xml:space="preserve"> </w:t>
      </w:r>
      <w:r w:rsidRPr="00545FD6">
        <w:rPr>
          <w:rFonts w:hint="cs"/>
          <w:sz w:val="22"/>
          <w:u w:val="single"/>
          <w:rtl/>
        </w:rPr>
        <w:t>בהתאם</w:t>
      </w:r>
      <w:r w:rsidRPr="00545FD6">
        <w:rPr>
          <w:sz w:val="22"/>
          <w:u w:val="single"/>
          <w:rtl/>
        </w:rPr>
        <w:t xml:space="preserve"> </w:t>
      </w:r>
      <w:r w:rsidRPr="00545FD6">
        <w:rPr>
          <w:rFonts w:hint="cs"/>
          <w:sz w:val="22"/>
          <w:u w:val="single"/>
          <w:rtl/>
        </w:rPr>
        <w:t>לכך</w:t>
      </w:r>
      <w:r w:rsidRPr="00545FD6">
        <w:rPr>
          <w:sz w:val="22"/>
          <w:rtl/>
        </w:rPr>
        <w:t xml:space="preserve">" (ההדגשה </w:t>
      </w:r>
      <w:r w:rsidRPr="00545FD6">
        <w:rPr>
          <w:rFonts w:hint="cs"/>
          <w:sz w:val="22"/>
          <w:rtl/>
        </w:rPr>
        <w:t>במקור</w:t>
      </w:r>
      <w:r w:rsidRPr="00545FD6">
        <w:rPr>
          <w:sz w:val="22"/>
          <w:rtl/>
        </w:rPr>
        <w:t>).</w:t>
      </w:r>
    </w:p>
    <w:p w:rsidR="006A4067" w:rsidRPr="00545FD6" w:rsidP="008C0C75">
      <w:pPr>
        <w:pStyle w:val="a"/>
        <w:spacing w:line="269" w:lineRule="auto"/>
        <w:rPr>
          <w:sz w:val="22"/>
          <w:rtl/>
        </w:rPr>
      </w:pPr>
    </w:p>
    <w:p w:rsidR="00E437B5" w:rsidP="008C0C75">
      <w:pPr>
        <w:spacing w:line="269" w:lineRule="auto"/>
        <w:rPr>
          <w:b/>
          <w:bCs/>
          <w:sz w:val="22"/>
          <w:rtl/>
        </w:rPr>
      </w:pPr>
      <w:r w:rsidRPr="00545FD6">
        <w:rPr>
          <w:rFonts w:hint="cs"/>
          <w:b/>
          <w:bCs/>
          <w:sz w:val="22"/>
          <w:rtl/>
        </w:rPr>
        <w:t>משרד</w:t>
      </w:r>
      <w:r w:rsidRPr="00545FD6">
        <w:rPr>
          <w:b/>
          <w:bCs/>
          <w:sz w:val="22"/>
          <w:rtl/>
        </w:rPr>
        <w:t xml:space="preserve"> </w:t>
      </w:r>
      <w:r w:rsidRPr="00545FD6">
        <w:rPr>
          <w:rFonts w:hint="cs"/>
          <w:b/>
          <w:bCs/>
          <w:sz w:val="22"/>
          <w:rtl/>
        </w:rPr>
        <w:t>מבקר</w:t>
      </w:r>
      <w:r w:rsidRPr="00545FD6">
        <w:rPr>
          <w:b/>
          <w:bCs/>
          <w:sz w:val="22"/>
          <w:rtl/>
        </w:rPr>
        <w:t xml:space="preserve"> </w:t>
      </w:r>
      <w:r w:rsidRPr="00545FD6">
        <w:rPr>
          <w:rFonts w:hint="cs"/>
          <w:b/>
          <w:bCs/>
          <w:sz w:val="22"/>
          <w:rtl/>
        </w:rPr>
        <w:t>המדינה</w:t>
      </w:r>
      <w:r w:rsidRPr="00545FD6">
        <w:rPr>
          <w:b/>
          <w:bCs/>
          <w:sz w:val="22"/>
          <w:rtl/>
        </w:rPr>
        <w:t xml:space="preserve"> </w:t>
      </w:r>
      <w:r w:rsidRPr="00545FD6" w:rsidR="00466720">
        <w:rPr>
          <w:rFonts w:hint="cs"/>
          <w:b/>
          <w:bCs/>
          <w:sz w:val="22"/>
          <w:rtl/>
        </w:rPr>
        <w:t>מציין</w:t>
      </w:r>
      <w:r w:rsidRPr="00545FD6" w:rsidR="00466720">
        <w:rPr>
          <w:b/>
          <w:bCs/>
          <w:sz w:val="22"/>
          <w:rtl/>
        </w:rPr>
        <w:t xml:space="preserve"> </w:t>
      </w:r>
      <w:r w:rsidRPr="00545FD6">
        <w:rPr>
          <w:rFonts w:hint="cs"/>
          <w:b/>
          <w:bCs/>
          <w:sz w:val="22"/>
          <w:rtl/>
        </w:rPr>
        <w:t>כי</w:t>
      </w:r>
      <w:r w:rsidRPr="00545FD6">
        <w:rPr>
          <w:b/>
          <w:bCs/>
          <w:sz w:val="22"/>
          <w:rtl/>
        </w:rPr>
        <w:t xml:space="preserve"> </w:t>
      </w:r>
      <w:r w:rsidRPr="00545FD6">
        <w:rPr>
          <w:rFonts w:hint="cs"/>
          <w:b/>
          <w:bCs/>
          <w:sz w:val="22"/>
          <w:rtl/>
        </w:rPr>
        <w:t>גם</w:t>
      </w:r>
      <w:r w:rsidRPr="00545FD6">
        <w:rPr>
          <w:b/>
          <w:bCs/>
          <w:sz w:val="22"/>
          <w:rtl/>
        </w:rPr>
        <w:t xml:space="preserve"> </w:t>
      </w:r>
      <w:r w:rsidRPr="00545FD6">
        <w:rPr>
          <w:rFonts w:hint="cs"/>
          <w:b/>
          <w:bCs/>
          <w:sz w:val="22"/>
          <w:rtl/>
        </w:rPr>
        <w:t>אם</w:t>
      </w:r>
      <w:r w:rsidRPr="00545FD6">
        <w:rPr>
          <w:b/>
          <w:bCs/>
          <w:sz w:val="22"/>
          <w:rtl/>
        </w:rPr>
        <w:t xml:space="preserve"> </w:t>
      </w:r>
      <w:r w:rsidRPr="00545FD6">
        <w:rPr>
          <w:rFonts w:hint="cs"/>
          <w:b/>
          <w:bCs/>
          <w:sz w:val="22"/>
          <w:rtl/>
        </w:rPr>
        <w:t>נדונו</w:t>
      </w:r>
      <w:r w:rsidRPr="00545FD6">
        <w:rPr>
          <w:b/>
          <w:bCs/>
          <w:sz w:val="22"/>
          <w:rtl/>
        </w:rPr>
        <w:t xml:space="preserve"> </w:t>
      </w:r>
      <w:r w:rsidRPr="00545FD6">
        <w:rPr>
          <w:rFonts w:hint="cs"/>
          <w:b/>
          <w:bCs/>
          <w:sz w:val="22"/>
          <w:rtl/>
        </w:rPr>
        <w:t>היבטי</w:t>
      </w:r>
      <w:r w:rsidRPr="00545FD6">
        <w:rPr>
          <w:b/>
          <w:bCs/>
          <w:sz w:val="22"/>
          <w:rtl/>
        </w:rPr>
        <w:t xml:space="preserve"> </w:t>
      </w:r>
      <w:r w:rsidRPr="00545FD6">
        <w:rPr>
          <w:rFonts w:hint="cs"/>
          <w:b/>
          <w:bCs/>
          <w:sz w:val="22"/>
          <w:rtl/>
        </w:rPr>
        <w:t>הביטחון</w:t>
      </w:r>
      <w:r w:rsidRPr="00545FD6">
        <w:rPr>
          <w:b/>
          <w:bCs/>
          <w:sz w:val="22"/>
          <w:rtl/>
        </w:rPr>
        <w:t xml:space="preserve"> </w:t>
      </w:r>
      <w:r w:rsidRPr="00545FD6">
        <w:rPr>
          <w:rFonts w:hint="cs"/>
          <w:b/>
          <w:bCs/>
          <w:sz w:val="22"/>
          <w:rtl/>
        </w:rPr>
        <w:t>הלאומי</w:t>
      </w:r>
      <w:r w:rsidRPr="00545FD6">
        <w:rPr>
          <w:b/>
          <w:bCs/>
          <w:sz w:val="22"/>
          <w:rtl/>
        </w:rPr>
        <w:t xml:space="preserve"> </w:t>
      </w:r>
      <w:r w:rsidRPr="00545FD6">
        <w:rPr>
          <w:rFonts w:hint="cs"/>
          <w:b/>
          <w:bCs/>
          <w:sz w:val="22"/>
          <w:rtl/>
        </w:rPr>
        <w:t>במסגרת</w:t>
      </w:r>
      <w:r w:rsidRPr="00545FD6">
        <w:rPr>
          <w:b/>
          <w:bCs/>
          <w:sz w:val="22"/>
          <w:rtl/>
        </w:rPr>
        <w:t xml:space="preserve"> </w:t>
      </w:r>
      <w:r w:rsidRPr="00545FD6">
        <w:rPr>
          <w:rFonts w:hint="cs"/>
          <w:b/>
          <w:bCs/>
          <w:sz w:val="22"/>
          <w:rtl/>
        </w:rPr>
        <w:t>עבודת</w:t>
      </w:r>
      <w:r w:rsidRPr="00545FD6">
        <w:rPr>
          <w:b/>
          <w:bCs/>
          <w:sz w:val="22"/>
          <w:rtl/>
        </w:rPr>
        <w:t xml:space="preserve"> </w:t>
      </w:r>
      <w:r w:rsidRPr="00545FD6">
        <w:rPr>
          <w:rFonts w:hint="cs"/>
          <w:b/>
          <w:bCs/>
          <w:sz w:val="22"/>
          <w:rtl/>
        </w:rPr>
        <w:t>המטה</w:t>
      </w:r>
      <w:r w:rsidRPr="00545FD6">
        <w:rPr>
          <w:b/>
          <w:bCs/>
          <w:sz w:val="22"/>
          <w:rtl/>
        </w:rPr>
        <w:t xml:space="preserve">, </w:t>
      </w:r>
      <w:r w:rsidRPr="00545FD6" w:rsidR="00340760">
        <w:rPr>
          <w:rFonts w:hint="cs"/>
          <w:b/>
          <w:bCs/>
          <w:sz w:val="22"/>
          <w:rtl/>
        </w:rPr>
        <w:t>ה</w:t>
      </w:r>
      <w:r w:rsidRPr="00545FD6">
        <w:rPr>
          <w:rFonts w:hint="cs"/>
          <w:b/>
          <w:bCs/>
          <w:sz w:val="22"/>
          <w:rtl/>
        </w:rPr>
        <w:t>דיונים</w:t>
      </w:r>
      <w:r w:rsidRPr="00545FD6">
        <w:rPr>
          <w:b/>
          <w:bCs/>
          <w:sz w:val="22"/>
          <w:rtl/>
        </w:rPr>
        <w:t xml:space="preserve"> </w:t>
      </w:r>
      <w:r w:rsidRPr="00545FD6" w:rsidR="00340760">
        <w:rPr>
          <w:rFonts w:hint="cs"/>
          <w:b/>
          <w:bCs/>
          <w:sz w:val="22"/>
          <w:rtl/>
        </w:rPr>
        <w:t>בעניין</w:t>
      </w:r>
      <w:r w:rsidRPr="00545FD6" w:rsidR="00340760">
        <w:rPr>
          <w:b/>
          <w:bCs/>
          <w:sz w:val="22"/>
          <w:rtl/>
        </w:rPr>
        <w:t xml:space="preserve"> </w:t>
      </w:r>
      <w:r w:rsidRPr="00545FD6" w:rsidR="00340760">
        <w:rPr>
          <w:rFonts w:hint="cs"/>
          <w:b/>
          <w:bCs/>
          <w:sz w:val="22"/>
          <w:rtl/>
        </w:rPr>
        <w:t>התקיימו</w:t>
      </w:r>
      <w:r w:rsidRPr="00545FD6" w:rsidR="00340760">
        <w:rPr>
          <w:b/>
          <w:bCs/>
          <w:sz w:val="22"/>
          <w:rtl/>
        </w:rPr>
        <w:t xml:space="preserve"> </w:t>
      </w:r>
      <w:r w:rsidRPr="00545FD6">
        <w:rPr>
          <w:rFonts w:hint="cs"/>
          <w:b/>
          <w:bCs/>
          <w:sz w:val="22"/>
          <w:rtl/>
        </w:rPr>
        <w:t>כאמור</w:t>
      </w:r>
      <w:r w:rsidRPr="00545FD6">
        <w:rPr>
          <w:b/>
          <w:bCs/>
          <w:sz w:val="22"/>
          <w:rtl/>
        </w:rPr>
        <w:t xml:space="preserve"> </w:t>
      </w:r>
      <w:r w:rsidRPr="00545FD6">
        <w:rPr>
          <w:rFonts w:hint="cs"/>
          <w:b/>
          <w:bCs/>
          <w:sz w:val="22"/>
          <w:rtl/>
        </w:rPr>
        <w:t>בלא</w:t>
      </w:r>
      <w:r w:rsidRPr="00545FD6">
        <w:rPr>
          <w:b/>
          <w:bCs/>
          <w:sz w:val="22"/>
          <w:rtl/>
        </w:rPr>
        <w:t xml:space="preserve"> </w:t>
      </w:r>
      <w:r w:rsidRPr="00545FD6">
        <w:rPr>
          <w:rFonts w:hint="cs"/>
          <w:b/>
          <w:bCs/>
          <w:sz w:val="22"/>
          <w:rtl/>
        </w:rPr>
        <w:t>שיתופו</w:t>
      </w:r>
      <w:r w:rsidRPr="00545FD6">
        <w:rPr>
          <w:b/>
          <w:bCs/>
          <w:sz w:val="22"/>
          <w:rtl/>
        </w:rPr>
        <w:t xml:space="preserve"> </w:t>
      </w:r>
      <w:r w:rsidRPr="00545FD6">
        <w:rPr>
          <w:rFonts w:hint="cs"/>
          <w:b/>
          <w:bCs/>
          <w:sz w:val="22"/>
          <w:rtl/>
        </w:rPr>
        <w:t>הפעיל</w:t>
      </w:r>
      <w:r w:rsidRPr="00545FD6">
        <w:rPr>
          <w:b/>
          <w:bCs/>
          <w:sz w:val="22"/>
          <w:rtl/>
        </w:rPr>
        <w:t xml:space="preserve"> </w:t>
      </w:r>
      <w:r w:rsidRPr="00545FD6">
        <w:rPr>
          <w:rFonts w:hint="cs"/>
          <w:b/>
          <w:bCs/>
          <w:sz w:val="22"/>
          <w:rtl/>
        </w:rPr>
        <w:t>של</w:t>
      </w:r>
      <w:r w:rsidRPr="00545FD6">
        <w:rPr>
          <w:b/>
          <w:bCs/>
          <w:sz w:val="22"/>
          <w:rtl/>
        </w:rPr>
        <w:t xml:space="preserve"> </w:t>
      </w:r>
      <w:r w:rsidRPr="00545FD6">
        <w:rPr>
          <w:rFonts w:hint="cs"/>
          <w:b/>
          <w:bCs/>
          <w:sz w:val="22"/>
          <w:rtl/>
        </w:rPr>
        <w:t>משרד</w:t>
      </w:r>
      <w:r w:rsidRPr="00545FD6">
        <w:rPr>
          <w:b/>
          <w:bCs/>
          <w:sz w:val="22"/>
          <w:rtl/>
        </w:rPr>
        <w:t xml:space="preserve"> </w:t>
      </w:r>
      <w:r w:rsidRPr="00545FD6">
        <w:rPr>
          <w:rFonts w:hint="cs"/>
          <w:b/>
          <w:bCs/>
          <w:sz w:val="22"/>
          <w:rtl/>
        </w:rPr>
        <w:t>הביטחון</w:t>
      </w:r>
      <w:r w:rsidRPr="00545FD6" w:rsidR="00025A0D">
        <w:rPr>
          <w:rFonts w:hint="cs"/>
          <w:b/>
          <w:bCs/>
          <w:sz w:val="22"/>
          <w:rtl/>
        </w:rPr>
        <w:t>, אשר ראוי היה לבחון שיתופו. שיתוף זה היה נחוץ,</w:t>
      </w:r>
      <w:r w:rsidRPr="00545FD6" w:rsidR="00B80751">
        <w:rPr>
          <w:rFonts w:hint="cs"/>
          <w:b/>
          <w:bCs/>
          <w:sz w:val="22"/>
          <w:rtl/>
        </w:rPr>
        <w:t xml:space="preserve"> בפרט </w:t>
      </w:r>
      <w:r w:rsidRPr="00545FD6" w:rsidR="00025A0D">
        <w:rPr>
          <w:rFonts w:hint="cs"/>
          <w:b/>
          <w:bCs/>
          <w:sz w:val="22"/>
          <w:rtl/>
        </w:rPr>
        <w:t>לאור העובדה כי</w:t>
      </w:r>
      <w:r w:rsidRPr="00545FD6" w:rsidR="00B80751">
        <w:rPr>
          <w:rFonts w:hint="cs"/>
          <w:b/>
          <w:bCs/>
          <w:sz w:val="22"/>
          <w:rtl/>
        </w:rPr>
        <w:t xml:space="preserve"> סופו של דבר הוחלט </w:t>
      </w:r>
      <w:r w:rsidRPr="00545FD6" w:rsidR="00025A0D">
        <w:rPr>
          <w:rFonts w:hint="cs"/>
          <w:b/>
          <w:bCs/>
          <w:sz w:val="22"/>
          <w:rtl/>
        </w:rPr>
        <w:t xml:space="preserve">לכלול </w:t>
      </w:r>
      <w:r w:rsidRPr="00545FD6" w:rsidR="00D53086">
        <w:rPr>
          <w:rFonts w:hint="cs"/>
          <w:b/>
          <w:bCs/>
          <w:sz w:val="22"/>
          <w:rtl/>
        </w:rPr>
        <w:t>סייג</w:t>
      </w:r>
      <w:r w:rsidRPr="00545FD6" w:rsidR="00D53086">
        <w:rPr>
          <w:b/>
          <w:bCs/>
          <w:sz w:val="22"/>
          <w:rtl/>
        </w:rPr>
        <w:t xml:space="preserve"> </w:t>
      </w:r>
      <w:r w:rsidRPr="00545FD6" w:rsidR="00D53086">
        <w:rPr>
          <w:rFonts w:hint="cs"/>
          <w:b/>
          <w:bCs/>
          <w:sz w:val="22"/>
          <w:rtl/>
        </w:rPr>
        <w:t>יחיד</w:t>
      </w:r>
      <w:r w:rsidRPr="00545FD6" w:rsidR="00D53086">
        <w:rPr>
          <w:b/>
          <w:bCs/>
          <w:sz w:val="22"/>
          <w:rtl/>
        </w:rPr>
        <w:t xml:space="preserve"> </w:t>
      </w:r>
      <w:r w:rsidRPr="00545FD6" w:rsidR="00D53086">
        <w:rPr>
          <w:rFonts w:hint="cs"/>
          <w:b/>
          <w:bCs/>
          <w:sz w:val="22"/>
          <w:rtl/>
        </w:rPr>
        <w:t>להשתתפות</w:t>
      </w:r>
      <w:r w:rsidRPr="00545FD6" w:rsidR="00D53086">
        <w:rPr>
          <w:b/>
          <w:bCs/>
          <w:sz w:val="22"/>
          <w:rtl/>
        </w:rPr>
        <w:t xml:space="preserve"> </w:t>
      </w:r>
      <w:r w:rsidRPr="00545FD6" w:rsidR="00025A0D">
        <w:rPr>
          <w:rFonts w:hint="cs"/>
          <w:b/>
          <w:bCs/>
          <w:sz w:val="22"/>
          <w:rtl/>
        </w:rPr>
        <w:t>במכרז</w:t>
      </w:r>
      <w:r w:rsidRPr="00545FD6" w:rsidR="00D53086">
        <w:rPr>
          <w:b/>
          <w:bCs/>
          <w:sz w:val="22"/>
          <w:rtl/>
        </w:rPr>
        <w:t xml:space="preserve"> </w:t>
      </w:r>
      <w:r w:rsidRPr="00545FD6" w:rsidR="00340760">
        <w:rPr>
          <w:b/>
          <w:bCs/>
          <w:sz w:val="22"/>
          <w:rtl/>
        </w:rPr>
        <w:t xml:space="preserve">- </w:t>
      </w:r>
      <w:r w:rsidRPr="00545FD6" w:rsidR="00D53086">
        <w:rPr>
          <w:rFonts w:hint="cs"/>
          <w:b/>
          <w:bCs/>
          <w:sz w:val="22"/>
          <w:rtl/>
        </w:rPr>
        <w:t>היותו</w:t>
      </w:r>
      <w:r w:rsidRPr="00545FD6" w:rsidR="00D53086">
        <w:rPr>
          <w:b/>
          <w:bCs/>
          <w:sz w:val="22"/>
          <w:rtl/>
        </w:rPr>
        <w:t xml:space="preserve"> </w:t>
      </w:r>
      <w:r w:rsidRPr="00545FD6" w:rsidR="00D53086">
        <w:rPr>
          <w:rFonts w:hint="cs"/>
          <w:b/>
          <w:bCs/>
          <w:sz w:val="22"/>
          <w:rtl/>
        </w:rPr>
        <w:t>של</w:t>
      </w:r>
      <w:r w:rsidRPr="00545FD6" w:rsidR="00D53086">
        <w:rPr>
          <w:b/>
          <w:bCs/>
          <w:sz w:val="22"/>
          <w:rtl/>
        </w:rPr>
        <w:t xml:space="preserve"> </w:t>
      </w:r>
      <w:r w:rsidRPr="00545FD6" w:rsidR="00D53086">
        <w:rPr>
          <w:rFonts w:hint="cs"/>
          <w:b/>
          <w:bCs/>
          <w:sz w:val="22"/>
          <w:rtl/>
        </w:rPr>
        <w:t>המשתתף</w:t>
      </w:r>
      <w:r w:rsidRPr="00545FD6" w:rsidR="00D53086">
        <w:rPr>
          <w:b/>
          <w:bCs/>
          <w:sz w:val="22"/>
          <w:rtl/>
        </w:rPr>
        <w:t xml:space="preserve"> </w:t>
      </w:r>
      <w:r w:rsidRPr="00545FD6" w:rsidR="00D53086">
        <w:rPr>
          <w:rFonts w:hint="cs"/>
          <w:b/>
          <w:bCs/>
          <w:sz w:val="22"/>
          <w:rtl/>
        </w:rPr>
        <w:t>ממדינה</w:t>
      </w:r>
      <w:r w:rsidRPr="00545FD6" w:rsidR="00D53086">
        <w:rPr>
          <w:b/>
          <w:bCs/>
          <w:sz w:val="22"/>
          <w:rtl/>
        </w:rPr>
        <w:t xml:space="preserve"> </w:t>
      </w:r>
      <w:r w:rsidRPr="00545FD6" w:rsidR="00340760">
        <w:rPr>
          <w:rFonts w:hint="cs"/>
          <w:b/>
          <w:bCs/>
          <w:sz w:val="22"/>
          <w:rtl/>
        </w:rPr>
        <w:t>ש</w:t>
      </w:r>
      <w:r w:rsidRPr="00545FD6" w:rsidR="00D53086">
        <w:rPr>
          <w:rFonts w:hint="cs"/>
          <w:b/>
          <w:bCs/>
          <w:sz w:val="22"/>
          <w:rtl/>
        </w:rPr>
        <w:t>לה</w:t>
      </w:r>
      <w:r w:rsidRPr="00545FD6" w:rsidR="00D53086">
        <w:rPr>
          <w:b/>
          <w:bCs/>
          <w:sz w:val="22"/>
          <w:rtl/>
        </w:rPr>
        <w:t xml:space="preserve"> </w:t>
      </w:r>
      <w:r w:rsidRPr="00545FD6" w:rsidR="00D53086">
        <w:rPr>
          <w:rFonts w:hint="cs"/>
          <w:b/>
          <w:bCs/>
          <w:sz w:val="22"/>
          <w:rtl/>
        </w:rPr>
        <w:t>יש</w:t>
      </w:r>
      <w:r w:rsidRPr="00545FD6" w:rsidR="00D53086">
        <w:rPr>
          <w:b/>
          <w:bCs/>
          <w:sz w:val="22"/>
          <w:rtl/>
        </w:rPr>
        <w:t xml:space="preserve"> </w:t>
      </w:r>
      <w:r w:rsidRPr="00545FD6" w:rsidR="00D53086">
        <w:rPr>
          <w:rFonts w:hint="cs"/>
          <w:b/>
          <w:bCs/>
          <w:sz w:val="22"/>
          <w:rtl/>
        </w:rPr>
        <w:t>יחסים</w:t>
      </w:r>
      <w:r w:rsidRPr="00545FD6" w:rsidR="00D53086">
        <w:rPr>
          <w:b/>
          <w:bCs/>
          <w:sz w:val="22"/>
          <w:rtl/>
        </w:rPr>
        <w:t xml:space="preserve"> </w:t>
      </w:r>
      <w:r w:rsidRPr="00545FD6" w:rsidR="00D53086">
        <w:rPr>
          <w:rFonts w:hint="cs"/>
          <w:b/>
          <w:bCs/>
          <w:sz w:val="22"/>
          <w:rtl/>
        </w:rPr>
        <w:t>דיפלומטיים</w:t>
      </w:r>
      <w:r w:rsidRPr="00545FD6" w:rsidR="00D53086">
        <w:rPr>
          <w:b/>
          <w:bCs/>
          <w:sz w:val="22"/>
          <w:rtl/>
        </w:rPr>
        <w:t xml:space="preserve"> </w:t>
      </w:r>
      <w:r w:rsidRPr="00545FD6" w:rsidR="00D53086">
        <w:rPr>
          <w:rFonts w:hint="cs"/>
          <w:b/>
          <w:bCs/>
          <w:sz w:val="22"/>
          <w:rtl/>
        </w:rPr>
        <w:t>ויחסי</w:t>
      </w:r>
      <w:r w:rsidRPr="00545FD6" w:rsidR="00D53086">
        <w:rPr>
          <w:b/>
          <w:bCs/>
          <w:sz w:val="22"/>
          <w:rtl/>
        </w:rPr>
        <w:t xml:space="preserve"> </w:t>
      </w:r>
      <w:r w:rsidRPr="00545FD6" w:rsidR="00D53086">
        <w:rPr>
          <w:rFonts w:hint="cs"/>
          <w:b/>
          <w:bCs/>
          <w:sz w:val="22"/>
          <w:rtl/>
        </w:rPr>
        <w:t>מסחר</w:t>
      </w:r>
      <w:r w:rsidRPr="00545FD6" w:rsidR="00D53086">
        <w:rPr>
          <w:b/>
          <w:bCs/>
          <w:sz w:val="22"/>
          <w:rtl/>
        </w:rPr>
        <w:t xml:space="preserve"> </w:t>
      </w:r>
      <w:r w:rsidRPr="00545FD6" w:rsidR="00D53086">
        <w:rPr>
          <w:rFonts w:hint="cs"/>
          <w:b/>
          <w:bCs/>
          <w:sz w:val="22"/>
          <w:rtl/>
        </w:rPr>
        <w:t>מלאים</w:t>
      </w:r>
      <w:r w:rsidRPr="00545FD6" w:rsidR="00D53086">
        <w:rPr>
          <w:b/>
          <w:bCs/>
          <w:sz w:val="22"/>
          <w:rtl/>
        </w:rPr>
        <w:t xml:space="preserve"> </w:t>
      </w:r>
      <w:r w:rsidRPr="00545FD6" w:rsidR="00D53086">
        <w:rPr>
          <w:rFonts w:hint="cs"/>
          <w:b/>
          <w:bCs/>
          <w:sz w:val="22"/>
          <w:rtl/>
        </w:rPr>
        <w:t>עם</w:t>
      </w:r>
      <w:r w:rsidRPr="00545FD6" w:rsidR="00D53086">
        <w:rPr>
          <w:b/>
          <w:bCs/>
          <w:sz w:val="22"/>
          <w:rtl/>
        </w:rPr>
        <w:t xml:space="preserve"> </w:t>
      </w:r>
      <w:r w:rsidRPr="00545FD6" w:rsidR="00D53086">
        <w:rPr>
          <w:rFonts w:hint="cs"/>
          <w:b/>
          <w:bCs/>
          <w:sz w:val="22"/>
          <w:rtl/>
        </w:rPr>
        <w:t>מדינת</w:t>
      </w:r>
      <w:r w:rsidRPr="00545FD6" w:rsidR="00D53086">
        <w:rPr>
          <w:b/>
          <w:bCs/>
          <w:sz w:val="22"/>
          <w:rtl/>
        </w:rPr>
        <w:t xml:space="preserve"> </w:t>
      </w:r>
      <w:r w:rsidRPr="00545FD6" w:rsidR="00D53086">
        <w:rPr>
          <w:rFonts w:hint="cs"/>
          <w:b/>
          <w:bCs/>
          <w:sz w:val="22"/>
          <w:rtl/>
        </w:rPr>
        <w:t>ישראל</w:t>
      </w:r>
      <w:r w:rsidRPr="00545FD6" w:rsidR="00B80751">
        <w:rPr>
          <w:rFonts w:hint="cs"/>
          <w:b/>
          <w:bCs/>
          <w:sz w:val="22"/>
          <w:rtl/>
        </w:rPr>
        <w:t xml:space="preserve">, שהוא סייג שאינו </w:t>
      </w:r>
      <w:r w:rsidRPr="00545FD6" w:rsidR="00084CBE">
        <w:rPr>
          <w:rFonts w:hint="cs"/>
          <w:b/>
          <w:bCs/>
          <w:sz w:val="22"/>
          <w:rtl/>
        </w:rPr>
        <w:t>נוגע להיבטי ביטחון לאומי</w:t>
      </w:r>
      <w:r w:rsidRPr="00545FD6" w:rsidR="00D53086">
        <w:rPr>
          <w:b/>
          <w:bCs/>
          <w:sz w:val="22"/>
          <w:rtl/>
        </w:rPr>
        <w:t>.</w:t>
      </w:r>
      <w:r w:rsidR="008C0C75">
        <w:rPr>
          <w:b/>
          <w:bCs/>
          <w:sz w:val="22"/>
          <w:rtl/>
        </w:rPr>
        <w:t xml:space="preserve"> </w:t>
      </w:r>
    </w:p>
    <w:p w:rsidR="00B94563" w:rsidRPr="00E437B5" w:rsidP="008C0C75">
      <w:pPr>
        <w:spacing w:line="269" w:lineRule="auto"/>
        <w:rPr>
          <w:b/>
          <w:bCs/>
          <w:sz w:val="22"/>
          <w:rtl/>
        </w:rPr>
      </w:pPr>
    </w:p>
    <w:p w:rsidR="00E437B5" w:rsidRPr="00E437B5" w:rsidP="008C0C75">
      <w:pPr>
        <w:pStyle w:val="Heading4"/>
        <w:spacing w:before="0" w:line="269" w:lineRule="auto"/>
        <w:rPr>
          <w:rFonts w:eastAsia="Times New Roman"/>
          <w:b/>
          <w:sz w:val="22"/>
          <w:rtl/>
          <w:lang w:eastAsia="he-IL"/>
        </w:rPr>
      </w:pPr>
      <w:r w:rsidRPr="00545FD6">
        <w:rPr>
          <w:rFonts w:eastAsia="Times New Roman" w:hint="eastAsia"/>
          <w:b/>
          <w:sz w:val="22"/>
          <w:rtl/>
          <w:lang w:eastAsia="he-IL"/>
        </w:rPr>
        <w:t>הסדר</w:t>
      </w:r>
      <w:r w:rsidRPr="00545FD6">
        <w:rPr>
          <w:rFonts w:eastAsia="Times New Roman"/>
          <w:b/>
          <w:sz w:val="22"/>
          <w:rtl/>
          <w:lang w:eastAsia="he-IL"/>
        </w:rPr>
        <w:t xml:space="preserve"> </w:t>
      </w:r>
      <w:r w:rsidRPr="00545FD6">
        <w:rPr>
          <w:rFonts w:eastAsia="Times New Roman" w:hint="eastAsia"/>
          <w:b/>
          <w:sz w:val="22"/>
          <w:rtl/>
          <w:lang w:eastAsia="he-IL"/>
        </w:rPr>
        <w:t>לבחינת</w:t>
      </w:r>
      <w:r w:rsidRPr="00545FD6">
        <w:rPr>
          <w:rFonts w:eastAsia="Times New Roman"/>
          <w:b/>
          <w:sz w:val="22"/>
          <w:rtl/>
          <w:lang w:eastAsia="he-IL"/>
        </w:rPr>
        <w:t xml:space="preserve"> </w:t>
      </w:r>
      <w:r w:rsidRPr="00545FD6" w:rsidR="00A35A6D">
        <w:rPr>
          <w:rFonts w:eastAsia="Times New Roman" w:hint="cs"/>
          <w:b/>
          <w:sz w:val="22"/>
          <w:rtl/>
          <w:lang w:eastAsia="he-IL"/>
        </w:rPr>
        <w:t>התקשרויות</w:t>
      </w:r>
      <w:r w:rsidRPr="00545FD6">
        <w:rPr>
          <w:rFonts w:eastAsia="Times New Roman"/>
          <w:b/>
          <w:sz w:val="22"/>
          <w:rtl/>
          <w:lang w:eastAsia="he-IL"/>
        </w:rPr>
        <w:t xml:space="preserve"> </w:t>
      </w:r>
      <w:r w:rsidRPr="00545FD6" w:rsidR="001E3339">
        <w:rPr>
          <w:rFonts w:eastAsia="Times New Roman" w:hint="cs"/>
          <w:b/>
          <w:sz w:val="22"/>
          <w:rtl/>
          <w:lang w:eastAsia="he-IL"/>
        </w:rPr>
        <w:t>עם חברות זרות</w:t>
      </w:r>
      <w:r w:rsidR="00CC4BA9">
        <w:rPr>
          <w:rFonts w:eastAsia="Times New Roman" w:hint="cs"/>
          <w:b/>
          <w:sz w:val="22"/>
          <w:rtl/>
          <w:lang w:eastAsia="he-IL"/>
        </w:rPr>
        <w:t xml:space="preserve"> במיזמי תשתית לאומית חיונית</w:t>
      </w:r>
    </w:p>
    <w:p w:rsidR="0089711E" w:rsidRPr="00545FD6" w:rsidP="008C0C75">
      <w:pPr>
        <w:pStyle w:val="a"/>
        <w:spacing w:line="269" w:lineRule="auto"/>
        <w:rPr>
          <w:sz w:val="22"/>
          <w:rtl/>
          <w:lang w:eastAsia="he-IL"/>
        </w:rPr>
      </w:pPr>
    </w:p>
    <w:p w:rsidR="003948AA" w:rsidRPr="00545FD6" w:rsidP="008C0C75">
      <w:pPr>
        <w:spacing w:line="269" w:lineRule="auto"/>
        <w:rPr>
          <w:sz w:val="22"/>
          <w:rtl/>
          <w:lang w:eastAsia="he-IL"/>
        </w:rPr>
      </w:pPr>
      <w:r w:rsidRPr="00545FD6">
        <w:rPr>
          <w:rFonts w:hint="cs"/>
          <w:sz w:val="22"/>
          <w:rtl/>
          <w:lang w:eastAsia="he-IL"/>
        </w:rPr>
        <w:t>במדינות</w:t>
      </w:r>
      <w:r w:rsidRPr="00545FD6">
        <w:rPr>
          <w:sz w:val="22"/>
          <w:rtl/>
          <w:lang w:eastAsia="he-IL"/>
        </w:rPr>
        <w:t xml:space="preserve"> </w:t>
      </w:r>
      <w:r w:rsidRPr="00545FD6">
        <w:rPr>
          <w:rFonts w:hint="cs"/>
          <w:sz w:val="22"/>
          <w:rtl/>
          <w:lang w:eastAsia="he-IL"/>
        </w:rPr>
        <w:t>מערביות</w:t>
      </w:r>
      <w:r w:rsidRPr="00545FD6">
        <w:rPr>
          <w:sz w:val="22"/>
          <w:rtl/>
          <w:lang w:eastAsia="he-IL"/>
        </w:rPr>
        <w:t xml:space="preserve"> </w:t>
      </w:r>
      <w:r w:rsidRPr="00545FD6">
        <w:rPr>
          <w:rFonts w:hint="cs"/>
          <w:sz w:val="22"/>
          <w:rtl/>
          <w:lang w:eastAsia="he-IL"/>
        </w:rPr>
        <w:t>שונות</w:t>
      </w:r>
      <w:r w:rsidRPr="00545FD6">
        <w:rPr>
          <w:sz w:val="22"/>
          <w:rtl/>
          <w:lang w:eastAsia="he-IL"/>
        </w:rPr>
        <w:t xml:space="preserve"> </w:t>
      </w:r>
      <w:r w:rsidRPr="00545FD6" w:rsidR="007A5B7B">
        <w:rPr>
          <w:rFonts w:hint="cs"/>
          <w:sz w:val="22"/>
          <w:rtl/>
          <w:lang w:eastAsia="he-IL"/>
        </w:rPr>
        <w:t>קיימים</w:t>
      </w:r>
      <w:r w:rsidRPr="00545FD6" w:rsidR="007A5B7B">
        <w:rPr>
          <w:sz w:val="22"/>
          <w:rtl/>
          <w:lang w:eastAsia="he-IL"/>
        </w:rPr>
        <w:t xml:space="preserve"> </w:t>
      </w:r>
      <w:r w:rsidRPr="00545FD6" w:rsidR="007A5B7B">
        <w:rPr>
          <w:rFonts w:hint="cs"/>
          <w:sz w:val="22"/>
          <w:rtl/>
          <w:lang w:eastAsia="he-IL"/>
        </w:rPr>
        <w:t>מנגנונים</w:t>
      </w:r>
      <w:r w:rsidRPr="00545FD6">
        <w:rPr>
          <w:sz w:val="22"/>
          <w:rtl/>
          <w:lang w:eastAsia="he-IL"/>
        </w:rPr>
        <w:t xml:space="preserve"> </w:t>
      </w:r>
      <w:r w:rsidRPr="00545FD6" w:rsidR="007A5B7B">
        <w:rPr>
          <w:rFonts w:hint="cs"/>
          <w:sz w:val="22"/>
          <w:rtl/>
          <w:lang w:eastAsia="he-IL"/>
        </w:rPr>
        <w:t>המאפשרים</w:t>
      </w:r>
      <w:r w:rsidRPr="00545FD6">
        <w:rPr>
          <w:sz w:val="22"/>
          <w:rtl/>
          <w:lang w:eastAsia="he-IL"/>
        </w:rPr>
        <w:t xml:space="preserve"> סינון השקעות זרות במשק. </w:t>
      </w:r>
      <w:r w:rsidRPr="00545FD6">
        <w:rPr>
          <w:rFonts w:hint="cs"/>
          <w:sz w:val="22"/>
          <w:rtl/>
          <w:lang w:eastAsia="he-IL"/>
        </w:rPr>
        <w:t>למשל</w:t>
      </w:r>
      <w:r w:rsidRPr="00545FD6" w:rsidR="00F87511">
        <w:rPr>
          <w:sz w:val="22"/>
          <w:rtl/>
          <w:lang w:eastAsia="he-IL"/>
        </w:rPr>
        <w:t>,</w:t>
      </w:r>
      <w:r w:rsidRPr="00545FD6">
        <w:rPr>
          <w:sz w:val="22"/>
          <w:rtl/>
          <w:lang w:eastAsia="he-IL"/>
        </w:rPr>
        <w:t xml:space="preserve"> </w:t>
      </w:r>
      <w:r w:rsidRPr="00545FD6" w:rsidR="009F145E">
        <w:rPr>
          <w:rFonts w:hint="cs"/>
          <w:sz w:val="22"/>
          <w:rtl/>
          <w:lang w:eastAsia="he-IL"/>
        </w:rPr>
        <w:t>בארצות</w:t>
      </w:r>
      <w:r w:rsidRPr="00545FD6" w:rsidR="009F145E">
        <w:rPr>
          <w:sz w:val="22"/>
          <w:rtl/>
          <w:lang w:eastAsia="he-IL"/>
        </w:rPr>
        <w:t xml:space="preserve"> </w:t>
      </w:r>
      <w:r w:rsidRPr="00545FD6" w:rsidR="009F145E">
        <w:rPr>
          <w:rFonts w:hint="cs"/>
          <w:sz w:val="22"/>
          <w:rtl/>
          <w:lang w:eastAsia="he-IL"/>
        </w:rPr>
        <w:t>הברית</w:t>
      </w:r>
      <w:r w:rsidRPr="00545FD6">
        <w:rPr>
          <w:sz w:val="22"/>
          <w:rtl/>
          <w:lang w:eastAsia="he-IL"/>
        </w:rPr>
        <w:t xml:space="preserve"> פועלת </w:t>
      </w:r>
      <w:r w:rsidRPr="00545FD6" w:rsidR="00914C52">
        <w:rPr>
          <w:rFonts w:hint="cs"/>
          <w:sz w:val="22"/>
          <w:rtl/>
          <w:lang w:eastAsia="he-IL"/>
        </w:rPr>
        <w:t>"</w:t>
      </w:r>
      <w:r w:rsidRPr="00545FD6">
        <w:rPr>
          <w:sz w:val="22"/>
          <w:rtl/>
          <w:lang w:eastAsia="he-IL"/>
        </w:rPr>
        <w:t>הוועדה להשקעות זרות בארצות הברית</w:t>
      </w:r>
      <w:r w:rsidRPr="00545FD6" w:rsidR="00914C52">
        <w:rPr>
          <w:rFonts w:hint="cs"/>
          <w:sz w:val="22"/>
          <w:rtl/>
          <w:lang w:eastAsia="he-IL"/>
        </w:rPr>
        <w:t>"</w:t>
      </w:r>
      <w:r>
        <w:rPr>
          <w:rStyle w:val="FootnoteReference"/>
          <w:sz w:val="22"/>
          <w:rtl/>
          <w:lang w:eastAsia="he-IL"/>
        </w:rPr>
        <w:footnoteReference w:id="5"/>
      </w:r>
      <w:r w:rsidRPr="00545FD6" w:rsidR="00616344">
        <w:rPr>
          <w:sz w:val="22"/>
          <w:rtl/>
          <w:lang w:eastAsia="he-IL"/>
        </w:rPr>
        <w:t xml:space="preserve">, </w:t>
      </w:r>
      <w:r w:rsidRPr="00545FD6">
        <w:rPr>
          <w:rFonts w:hint="cs"/>
          <w:sz w:val="22"/>
          <w:rtl/>
          <w:lang w:eastAsia="he-IL"/>
        </w:rPr>
        <w:t>שתפקידה</w:t>
      </w:r>
      <w:r w:rsidRPr="00545FD6">
        <w:rPr>
          <w:sz w:val="22"/>
          <w:rtl/>
          <w:lang w:eastAsia="he-IL"/>
        </w:rPr>
        <w:t xml:space="preserve"> לבחון כל השקעה ורכישה </w:t>
      </w:r>
      <w:r w:rsidRPr="00545FD6" w:rsidR="008E2871">
        <w:rPr>
          <w:rFonts w:hint="cs"/>
          <w:sz w:val="22"/>
          <w:rtl/>
          <w:lang w:eastAsia="he-IL"/>
        </w:rPr>
        <w:t>שמבצעים</w:t>
      </w:r>
      <w:r w:rsidRPr="00545FD6" w:rsidR="008E2871">
        <w:rPr>
          <w:sz w:val="22"/>
          <w:rtl/>
          <w:lang w:eastAsia="he-IL"/>
        </w:rPr>
        <w:t xml:space="preserve"> </w:t>
      </w:r>
      <w:r w:rsidRPr="00545FD6">
        <w:rPr>
          <w:rFonts w:hint="cs"/>
          <w:sz w:val="22"/>
          <w:rtl/>
          <w:lang w:eastAsia="he-IL"/>
        </w:rPr>
        <w:t>בארצות</w:t>
      </w:r>
      <w:r w:rsidRPr="00545FD6">
        <w:rPr>
          <w:sz w:val="22"/>
          <w:rtl/>
          <w:lang w:eastAsia="he-IL"/>
        </w:rPr>
        <w:t xml:space="preserve"> הברית </w:t>
      </w:r>
      <w:r w:rsidRPr="00545FD6">
        <w:rPr>
          <w:rFonts w:hint="cs"/>
          <w:sz w:val="22"/>
          <w:rtl/>
          <w:lang w:eastAsia="he-IL"/>
        </w:rPr>
        <w:t>גופים</w:t>
      </w:r>
      <w:r w:rsidRPr="00545FD6">
        <w:rPr>
          <w:sz w:val="22"/>
          <w:rtl/>
          <w:lang w:eastAsia="he-IL"/>
        </w:rPr>
        <w:t xml:space="preserve"> </w:t>
      </w:r>
      <w:r w:rsidRPr="00545FD6">
        <w:rPr>
          <w:rFonts w:hint="cs"/>
          <w:sz w:val="22"/>
          <w:rtl/>
          <w:lang w:eastAsia="he-IL"/>
        </w:rPr>
        <w:t>זרים</w:t>
      </w:r>
      <w:r w:rsidRPr="00545FD6" w:rsidR="008E2871">
        <w:rPr>
          <w:sz w:val="22"/>
          <w:rtl/>
          <w:lang w:eastAsia="he-IL"/>
        </w:rPr>
        <w:t>,</w:t>
      </w:r>
      <w:r w:rsidRPr="00545FD6">
        <w:rPr>
          <w:sz w:val="22"/>
          <w:rtl/>
          <w:lang w:eastAsia="he-IL"/>
        </w:rPr>
        <w:t xml:space="preserve"> כדי להחליט אם זו עלולה לסכן את הביטחון הלאומי או להביא למצב שבו גורם זר ישלוט בנכסים אסטרטגיים </w:t>
      </w:r>
      <w:r w:rsidRPr="00545FD6">
        <w:rPr>
          <w:rFonts w:hint="cs"/>
          <w:sz w:val="22"/>
          <w:rtl/>
          <w:lang w:eastAsia="he-IL"/>
        </w:rPr>
        <w:t>אמריקאי</w:t>
      </w:r>
      <w:r w:rsidRPr="00545FD6" w:rsidR="00F87511">
        <w:rPr>
          <w:rFonts w:hint="cs"/>
          <w:sz w:val="22"/>
          <w:rtl/>
          <w:lang w:eastAsia="he-IL"/>
        </w:rPr>
        <w:t>י</w:t>
      </w:r>
      <w:r w:rsidRPr="00545FD6">
        <w:rPr>
          <w:rFonts w:hint="cs"/>
          <w:sz w:val="22"/>
          <w:rtl/>
          <w:lang w:eastAsia="he-IL"/>
        </w:rPr>
        <w:t>ם</w:t>
      </w:r>
      <w:r w:rsidRPr="00545FD6">
        <w:rPr>
          <w:sz w:val="22"/>
          <w:rtl/>
          <w:lang w:eastAsia="he-IL"/>
        </w:rPr>
        <w:t xml:space="preserve">. </w:t>
      </w:r>
      <w:r w:rsidRPr="00545FD6">
        <w:rPr>
          <w:rFonts w:hint="cs"/>
          <w:sz w:val="22"/>
          <w:rtl/>
          <w:lang w:eastAsia="he-IL"/>
        </w:rPr>
        <w:t>החוק</w:t>
      </w:r>
      <w:r w:rsidRPr="00545FD6">
        <w:rPr>
          <w:sz w:val="22"/>
          <w:rtl/>
          <w:lang w:eastAsia="he-IL"/>
        </w:rPr>
        <w:t xml:space="preserve"> </w:t>
      </w:r>
      <w:r w:rsidRPr="00545FD6">
        <w:rPr>
          <w:rFonts w:hint="cs"/>
          <w:sz w:val="22"/>
          <w:rtl/>
          <w:lang w:eastAsia="he-IL"/>
        </w:rPr>
        <w:t>הקנדי</w:t>
      </w:r>
      <w:r w:rsidRPr="00545FD6">
        <w:rPr>
          <w:sz w:val="22"/>
          <w:rtl/>
          <w:lang w:eastAsia="he-IL"/>
        </w:rPr>
        <w:t xml:space="preserve"> </w:t>
      </w:r>
      <w:r w:rsidRPr="00545FD6">
        <w:rPr>
          <w:rFonts w:hint="cs"/>
          <w:sz w:val="22"/>
          <w:rtl/>
          <w:lang w:eastAsia="he-IL"/>
        </w:rPr>
        <w:t>להשקעות</w:t>
      </w:r>
      <w:r w:rsidRPr="00545FD6">
        <w:rPr>
          <w:sz w:val="22"/>
          <w:rtl/>
          <w:lang w:eastAsia="he-IL"/>
        </w:rPr>
        <w:t xml:space="preserve"> </w:t>
      </w:r>
      <w:r w:rsidRPr="00545FD6">
        <w:rPr>
          <w:rFonts w:hint="cs"/>
          <w:sz w:val="22"/>
          <w:rtl/>
          <w:lang w:eastAsia="he-IL"/>
        </w:rPr>
        <w:t>מסדיר</w:t>
      </w:r>
      <w:r w:rsidRPr="00545FD6">
        <w:rPr>
          <w:sz w:val="22"/>
          <w:rtl/>
          <w:lang w:eastAsia="he-IL"/>
        </w:rPr>
        <w:t xml:space="preserve"> </w:t>
      </w:r>
      <w:r w:rsidRPr="00545FD6">
        <w:rPr>
          <w:rFonts w:hint="cs"/>
          <w:sz w:val="22"/>
          <w:rtl/>
          <w:lang w:eastAsia="he-IL"/>
        </w:rPr>
        <w:t>את</w:t>
      </w:r>
      <w:r w:rsidRPr="00545FD6">
        <w:rPr>
          <w:sz w:val="22"/>
          <w:rtl/>
          <w:lang w:eastAsia="he-IL"/>
        </w:rPr>
        <w:t xml:space="preserve"> </w:t>
      </w:r>
      <w:r w:rsidRPr="00545FD6">
        <w:rPr>
          <w:rFonts w:hint="cs"/>
          <w:sz w:val="22"/>
          <w:rtl/>
          <w:lang w:eastAsia="he-IL"/>
        </w:rPr>
        <w:t>התהליך</w:t>
      </w:r>
      <w:r w:rsidRPr="00545FD6">
        <w:rPr>
          <w:sz w:val="22"/>
          <w:rtl/>
          <w:lang w:eastAsia="he-IL"/>
        </w:rPr>
        <w:t xml:space="preserve"> </w:t>
      </w:r>
      <w:r w:rsidRPr="00545FD6">
        <w:rPr>
          <w:rFonts w:hint="cs"/>
          <w:sz w:val="22"/>
          <w:rtl/>
          <w:lang w:eastAsia="he-IL"/>
        </w:rPr>
        <w:t>שבמסגרתו</w:t>
      </w:r>
      <w:r w:rsidRPr="00545FD6">
        <w:rPr>
          <w:sz w:val="22"/>
          <w:rtl/>
          <w:lang w:eastAsia="he-IL"/>
        </w:rPr>
        <w:t xml:space="preserve"> </w:t>
      </w:r>
      <w:r w:rsidRPr="00545FD6">
        <w:rPr>
          <w:rFonts w:hint="cs"/>
          <w:sz w:val="22"/>
          <w:rtl/>
          <w:lang w:eastAsia="he-IL"/>
        </w:rPr>
        <w:t>בוחנת</w:t>
      </w:r>
      <w:r w:rsidRPr="00545FD6">
        <w:rPr>
          <w:sz w:val="22"/>
          <w:rtl/>
          <w:lang w:eastAsia="he-IL"/>
        </w:rPr>
        <w:t xml:space="preserve"> </w:t>
      </w:r>
      <w:r w:rsidRPr="00545FD6">
        <w:rPr>
          <w:rFonts w:hint="cs"/>
          <w:sz w:val="22"/>
          <w:rtl/>
          <w:lang w:eastAsia="he-IL"/>
        </w:rPr>
        <w:t>הממשלה</w:t>
      </w:r>
      <w:r w:rsidRPr="00545FD6" w:rsidR="00045ACF">
        <w:rPr>
          <w:sz w:val="22"/>
          <w:rtl/>
          <w:lang w:eastAsia="he-IL"/>
        </w:rPr>
        <w:t xml:space="preserve"> הקנדית</w:t>
      </w:r>
      <w:r w:rsidRPr="00545FD6">
        <w:rPr>
          <w:sz w:val="22"/>
          <w:rtl/>
          <w:lang w:eastAsia="he-IL"/>
        </w:rPr>
        <w:t xml:space="preserve"> הקמה או רכיש</w:t>
      </w:r>
      <w:r w:rsidRPr="00545FD6" w:rsidR="00045ACF">
        <w:rPr>
          <w:rFonts w:hint="cs"/>
          <w:sz w:val="22"/>
          <w:rtl/>
          <w:lang w:eastAsia="he-IL"/>
        </w:rPr>
        <w:t>ה</w:t>
      </w:r>
      <w:r w:rsidRPr="00545FD6" w:rsidR="00045ACF">
        <w:rPr>
          <w:sz w:val="22"/>
          <w:rtl/>
          <w:lang w:eastAsia="he-IL"/>
        </w:rPr>
        <w:t xml:space="preserve"> </w:t>
      </w:r>
      <w:r w:rsidRPr="00545FD6" w:rsidR="00045ACF">
        <w:rPr>
          <w:rFonts w:hint="cs"/>
          <w:sz w:val="22"/>
          <w:rtl/>
          <w:lang w:eastAsia="he-IL"/>
        </w:rPr>
        <w:t>של</w:t>
      </w:r>
      <w:r w:rsidRPr="00545FD6">
        <w:rPr>
          <w:sz w:val="22"/>
          <w:rtl/>
          <w:lang w:eastAsia="he-IL"/>
        </w:rPr>
        <w:t xml:space="preserve"> עסקים </w:t>
      </w:r>
      <w:r w:rsidRPr="00545FD6" w:rsidR="00045ACF">
        <w:rPr>
          <w:rFonts w:hint="cs"/>
          <w:sz w:val="22"/>
          <w:rtl/>
          <w:lang w:eastAsia="he-IL"/>
        </w:rPr>
        <w:t>במדינה</w:t>
      </w:r>
      <w:r w:rsidRPr="00545FD6" w:rsidR="00045ACF">
        <w:rPr>
          <w:sz w:val="22"/>
          <w:rtl/>
          <w:lang w:eastAsia="he-IL"/>
        </w:rPr>
        <w:t xml:space="preserve"> </w:t>
      </w:r>
      <w:r w:rsidRPr="00545FD6">
        <w:rPr>
          <w:rFonts w:hint="cs"/>
          <w:sz w:val="22"/>
          <w:rtl/>
          <w:lang w:eastAsia="he-IL"/>
        </w:rPr>
        <w:t>על</w:t>
      </w:r>
      <w:r w:rsidRPr="00545FD6">
        <w:rPr>
          <w:sz w:val="22"/>
          <w:rtl/>
          <w:lang w:eastAsia="he-IL"/>
        </w:rPr>
        <w:t xml:space="preserve"> </w:t>
      </w:r>
      <w:r w:rsidRPr="00545FD6">
        <w:rPr>
          <w:rFonts w:hint="cs"/>
          <w:sz w:val="22"/>
          <w:rtl/>
          <w:lang w:eastAsia="he-IL"/>
        </w:rPr>
        <w:t>ידי</w:t>
      </w:r>
      <w:r w:rsidRPr="00545FD6">
        <w:rPr>
          <w:sz w:val="22"/>
          <w:rtl/>
          <w:lang w:eastAsia="he-IL"/>
        </w:rPr>
        <w:t xml:space="preserve"> </w:t>
      </w:r>
      <w:r w:rsidRPr="00545FD6">
        <w:rPr>
          <w:rFonts w:hint="cs"/>
          <w:sz w:val="22"/>
          <w:rtl/>
          <w:lang w:eastAsia="he-IL"/>
        </w:rPr>
        <w:t>גופים</w:t>
      </w:r>
      <w:r w:rsidRPr="00545FD6">
        <w:rPr>
          <w:sz w:val="22"/>
          <w:rtl/>
          <w:lang w:eastAsia="he-IL"/>
        </w:rPr>
        <w:t xml:space="preserve"> </w:t>
      </w:r>
      <w:r w:rsidRPr="00545FD6">
        <w:rPr>
          <w:rFonts w:hint="cs"/>
          <w:sz w:val="22"/>
          <w:rtl/>
          <w:lang w:eastAsia="he-IL"/>
        </w:rPr>
        <w:t>זרים</w:t>
      </w:r>
      <w:r w:rsidRPr="00545FD6" w:rsidR="00AF4063">
        <w:rPr>
          <w:rFonts w:hint="cs"/>
          <w:sz w:val="22"/>
          <w:rtl/>
          <w:lang w:eastAsia="he-IL"/>
        </w:rPr>
        <w:t xml:space="preserve">; </w:t>
      </w:r>
      <w:r w:rsidRPr="00545FD6">
        <w:rPr>
          <w:rFonts w:hint="cs"/>
          <w:sz w:val="22"/>
          <w:rtl/>
          <w:lang w:eastAsia="he-IL"/>
        </w:rPr>
        <w:t>הגוף</w:t>
      </w:r>
      <w:r w:rsidRPr="00545FD6">
        <w:rPr>
          <w:sz w:val="22"/>
          <w:rtl/>
          <w:lang w:eastAsia="he-IL"/>
        </w:rPr>
        <w:t xml:space="preserve"> הממשלתי האחראי </w:t>
      </w:r>
      <w:r w:rsidRPr="00545FD6">
        <w:rPr>
          <w:rFonts w:hint="cs"/>
          <w:sz w:val="22"/>
          <w:rtl/>
          <w:lang w:eastAsia="he-IL"/>
        </w:rPr>
        <w:t>לאכיפת</w:t>
      </w:r>
      <w:r w:rsidRPr="00545FD6">
        <w:rPr>
          <w:sz w:val="22"/>
          <w:rtl/>
          <w:lang w:eastAsia="he-IL"/>
        </w:rPr>
        <w:t xml:space="preserve"> </w:t>
      </w:r>
      <w:r w:rsidRPr="00545FD6">
        <w:rPr>
          <w:rFonts w:hint="cs"/>
          <w:sz w:val="22"/>
          <w:rtl/>
          <w:lang w:eastAsia="he-IL"/>
        </w:rPr>
        <w:t>החוק</w:t>
      </w:r>
      <w:r w:rsidRPr="00545FD6" w:rsidR="00AF4063">
        <w:rPr>
          <w:rFonts w:hint="cs"/>
          <w:sz w:val="22"/>
          <w:rtl/>
          <w:lang w:eastAsia="he-IL"/>
        </w:rPr>
        <w:t xml:space="preserve"> בעניין זה</w:t>
      </w:r>
      <w:r w:rsidRPr="00545FD6">
        <w:rPr>
          <w:sz w:val="22"/>
          <w:rtl/>
          <w:lang w:eastAsia="he-IL"/>
        </w:rPr>
        <w:t xml:space="preserve"> הוא מחלקת החדשנות, המדע והפיתוח הכלכלי של קנדה. בגרמניה החוק </w:t>
      </w:r>
      <w:r w:rsidRPr="00545FD6" w:rsidR="007A5B7B">
        <w:rPr>
          <w:rFonts w:hint="cs"/>
          <w:sz w:val="22"/>
          <w:rtl/>
          <w:lang w:eastAsia="he-IL"/>
        </w:rPr>
        <w:t>לסחר</w:t>
      </w:r>
      <w:r w:rsidRPr="00545FD6" w:rsidR="007A5B7B">
        <w:rPr>
          <w:sz w:val="22"/>
          <w:rtl/>
          <w:lang w:eastAsia="he-IL"/>
        </w:rPr>
        <w:t xml:space="preserve"> חוץ מאפשר למשרד הכלכלה </w:t>
      </w:r>
      <w:r w:rsidRPr="00545FD6" w:rsidR="00E30B3E">
        <w:rPr>
          <w:rFonts w:hint="cs"/>
          <w:sz w:val="22"/>
          <w:rtl/>
          <w:lang w:eastAsia="he-IL"/>
        </w:rPr>
        <w:t>ו</w:t>
      </w:r>
      <w:r w:rsidRPr="00545FD6">
        <w:rPr>
          <w:rFonts w:hint="cs"/>
          <w:sz w:val="22"/>
          <w:rtl/>
          <w:lang w:eastAsia="he-IL"/>
        </w:rPr>
        <w:t>הטכנולוגיה</w:t>
      </w:r>
      <w:r w:rsidRPr="00545FD6">
        <w:rPr>
          <w:sz w:val="22"/>
          <w:rtl/>
          <w:lang w:eastAsia="he-IL"/>
        </w:rPr>
        <w:t xml:space="preserve"> </w:t>
      </w:r>
      <w:r w:rsidRPr="00545FD6">
        <w:rPr>
          <w:rFonts w:hint="cs"/>
          <w:sz w:val="22"/>
          <w:rtl/>
          <w:lang w:eastAsia="he-IL"/>
        </w:rPr>
        <w:t>הגרמני</w:t>
      </w:r>
      <w:r w:rsidRPr="00545FD6">
        <w:rPr>
          <w:sz w:val="22"/>
          <w:rtl/>
          <w:lang w:eastAsia="he-IL"/>
        </w:rPr>
        <w:t xml:space="preserve"> </w:t>
      </w:r>
      <w:r w:rsidRPr="00545FD6">
        <w:rPr>
          <w:rFonts w:hint="cs"/>
          <w:sz w:val="22"/>
          <w:rtl/>
          <w:lang w:eastAsia="he-IL"/>
        </w:rPr>
        <w:t>לאסור</w:t>
      </w:r>
      <w:r w:rsidRPr="00545FD6">
        <w:rPr>
          <w:sz w:val="22"/>
          <w:rtl/>
          <w:lang w:eastAsia="he-IL"/>
        </w:rPr>
        <w:t xml:space="preserve"> </w:t>
      </w:r>
      <w:r w:rsidRPr="00545FD6">
        <w:rPr>
          <w:rFonts w:hint="cs"/>
          <w:sz w:val="22"/>
          <w:rtl/>
          <w:lang w:eastAsia="he-IL"/>
        </w:rPr>
        <w:t>או</w:t>
      </w:r>
      <w:r w:rsidRPr="00545FD6">
        <w:rPr>
          <w:sz w:val="22"/>
          <w:rtl/>
          <w:lang w:eastAsia="he-IL"/>
        </w:rPr>
        <w:t xml:space="preserve"> </w:t>
      </w:r>
      <w:r w:rsidRPr="00545FD6">
        <w:rPr>
          <w:rFonts w:hint="cs"/>
          <w:sz w:val="22"/>
          <w:rtl/>
          <w:lang w:eastAsia="he-IL"/>
        </w:rPr>
        <w:t>להגביל</w:t>
      </w:r>
      <w:r w:rsidRPr="00545FD6">
        <w:rPr>
          <w:sz w:val="22"/>
          <w:rtl/>
          <w:lang w:eastAsia="he-IL"/>
        </w:rPr>
        <w:t xml:space="preserve"> </w:t>
      </w:r>
      <w:r w:rsidRPr="00545FD6">
        <w:rPr>
          <w:rFonts w:hint="cs"/>
          <w:sz w:val="22"/>
          <w:rtl/>
          <w:lang w:eastAsia="he-IL"/>
        </w:rPr>
        <w:t>השקעות</w:t>
      </w:r>
      <w:r w:rsidRPr="00545FD6">
        <w:rPr>
          <w:sz w:val="22"/>
          <w:rtl/>
          <w:lang w:eastAsia="he-IL"/>
        </w:rPr>
        <w:t xml:space="preserve"> </w:t>
      </w:r>
      <w:r w:rsidRPr="00545FD6">
        <w:rPr>
          <w:rFonts w:hint="cs"/>
          <w:sz w:val="22"/>
          <w:rtl/>
          <w:lang w:eastAsia="he-IL"/>
        </w:rPr>
        <w:t>זרות</w:t>
      </w:r>
      <w:r w:rsidRPr="00545FD6">
        <w:rPr>
          <w:sz w:val="22"/>
          <w:rtl/>
          <w:lang w:eastAsia="he-IL"/>
        </w:rPr>
        <w:t xml:space="preserve"> בנסיבות מיוחדות המהוות סיכון לסדר הציבורי או לביטחונה של גרמניה.</w:t>
      </w:r>
    </w:p>
    <w:p w:rsidR="00293ACD" w:rsidRPr="00545FD6" w:rsidP="008C0C75">
      <w:pPr>
        <w:pStyle w:val="a"/>
        <w:spacing w:line="269" w:lineRule="auto"/>
        <w:rPr>
          <w:sz w:val="22"/>
          <w:rtl/>
          <w:lang w:eastAsia="he-IL"/>
        </w:rPr>
      </w:pPr>
    </w:p>
    <w:p w:rsidR="0062003A" w:rsidP="008C0C75">
      <w:pPr>
        <w:spacing w:line="269" w:lineRule="auto"/>
        <w:rPr>
          <w:sz w:val="22"/>
          <w:rtl/>
          <w:lang w:eastAsia="he-IL"/>
        </w:rPr>
      </w:pPr>
      <w:r w:rsidRPr="00545FD6">
        <w:rPr>
          <w:rFonts w:hint="cs"/>
          <w:sz w:val="22"/>
          <w:rtl/>
          <w:lang w:eastAsia="he-IL"/>
        </w:rPr>
        <w:t>בנוגע</w:t>
      </w:r>
      <w:r w:rsidRPr="00545FD6" w:rsidR="00AF4063">
        <w:rPr>
          <w:rFonts w:hint="cs"/>
          <w:sz w:val="22"/>
          <w:rtl/>
          <w:lang w:eastAsia="he-IL"/>
        </w:rPr>
        <w:t xml:space="preserve"> </w:t>
      </w:r>
      <w:r w:rsidRPr="00545FD6" w:rsidR="00636B28">
        <w:rPr>
          <w:rFonts w:hint="cs"/>
          <w:sz w:val="22"/>
          <w:rtl/>
          <w:lang w:eastAsia="he-IL"/>
        </w:rPr>
        <w:t>להפרטתן</w:t>
      </w:r>
      <w:r w:rsidRPr="00545FD6" w:rsidR="00636B28">
        <w:rPr>
          <w:sz w:val="22"/>
          <w:rtl/>
          <w:lang w:eastAsia="he-IL"/>
        </w:rPr>
        <w:t xml:space="preserve"> של חברות ממשלתיות</w:t>
      </w:r>
      <w:r w:rsidRPr="00545FD6">
        <w:rPr>
          <w:rFonts w:hint="cs"/>
          <w:sz w:val="22"/>
          <w:rtl/>
          <w:lang w:eastAsia="he-IL"/>
        </w:rPr>
        <w:t xml:space="preserve"> בישראל</w:t>
      </w:r>
      <w:r w:rsidRPr="00545FD6" w:rsidR="00636B28">
        <w:rPr>
          <w:sz w:val="22"/>
          <w:rtl/>
          <w:lang w:eastAsia="he-IL"/>
        </w:rPr>
        <w:t xml:space="preserve">, קיים הסדר חקיקתי מפורט </w:t>
      </w:r>
      <w:r w:rsidRPr="00545FD6" w:rsidR="00256DFB">
        <w:rPr>
          <w:rFonts w:hint="cs"/>
          <w:sz w:val="22"/>
          <w:rtl/>
          <w:lang w:eastAsia="he-IL"/>
        </w:rPr>
        <w:t>ב</w:t>
      </w:r>
      <w:r w:rsidRPr="00545FD6" w:rsidR="00E133C5">
        <w:rPr>
          <w:rFonts w:hint="cs"/>
          <w:sz w:val="22"/>
          <w:rtl/>
          <w:lang w:eastAsia="he-IL"/>
        </w:rPr>
        <w:t>חוק</w:t>
      </w:r>
      <w:r w:rsidRPr="00545FD6" w:rsidR="00E133C5">
        <w:rPr>
          <w:sz w:val="22"/>
          <w:rtl/>
          <w:lang w:eastAsia="he-IL"/>
        </w:rPr>
        <w:t xml:space="preserve"> </w:t>
      </w:r>
      <w:r w:rsidRPr="00545FD6" w:rsidR="00E133C5">
        <w:rPr>
          <w:rFonts w:hint="cs"/>
          <w:sz w:val="22"/>
          <w:rtl/>
          <w:lang w:eastAsia="he-IL"/>
        </w:rPr>
        <w:t>החברות</w:t>
      </w:r>
      <w:r w:rsidRPr="00545FD6" w:rsidR="00E133C5">
        <w:rPr>
          <w:sz w:val="22"/>
          <w:rtl/>
          <w:lang w:eastAsia="he-IL"/>
        </w:rPr>
        <w:t xml:space="preserve"> </w:t>
      </w:r>
      <w:r w:rsidRPr="00545FD6" w:rsidR="00E133C5">
        <w:rPr>
          <w:rFonts w:hint="cs"/>
          <w:sz w:val="22"/>
          <w:rtl/>
          <w:lang w:eastAsia="he-IL"/>
        </w:rPr>
        <w:t>הממשלתיות</w:t>
      </w:r>
      <w:r w:rsidRPr="00545FD6" w:rsidR="00BD6577">
        <w:rPr>
          <w:sz w:val="22"/>
          <w:rtl/>
          <w:lang w:eastAsia="he-IL"/>
        </w:rPr>
        <w:t xml:space="preserve">, </w:t>
      </w:r>
      <w:r w:rsidRPr="00545FD6" w:rsidR="00BD6577">
        <w:rPr>
          <w:rFonts w:hint="cs"/>
          <w:sz w:val="22"/>
          <w:rtl/>
          <w:lang w:eastAsia="he-IL"/>
        </w:rPr>
        <w:t>התשל</w:t>
      </w:r>
      <w:r w:rsidRPr="00545FD6" w:rsidR="00BD6577">
        <w:rPr>
          <w:sz w:val="22"/>
          <w:rtl/>
          <w:lang w:eastAsia="he-IL"/>
        </w:rPr>
        <w:t>"ה-1975</w:t>
      </w:r>
      <w:r>
        <w:rPr>
          <w:rStyle w:val="FootnoteReference"/>
          <w:sz w:val="22"/>
          <w:rtl/>
          <w:lang w:eastAsia="he-IL"/>
        </w:rPr>
        <w:footnoteReference w:id="6"/>
      </w:r>
      <w:r w:rsidRPr="00545FD6" w:rsidR="00636B28">
        <w:rPr>
          <w:sz w:val="22"/>
          <w:rtl/>
          <w:lang w:eastAsia="he-IL"/>
        </w:rPr>
        <w:t xml:space="preserve">. </w:t>
      </w:r>
      <w:r w:rsidRPr="00545FD6" w:rsidR="00256DFB">
        <w:rPr>
          <w:rFonts w:hint="cs"/>
          <w:sz w:val="22"/>
          <w:rtl/>
          <w:lang w:eastAsia="he-IL"/>
        </w:rPr>
        <w:t xml:space="preserve">בחוק </w:t>
      </w:r>
      <w:r w:rsidRPr="00545FD6" w:rsidR="00636B28">
        <w:rPr>
          <w:rFonts w:hint="cs"/>
          <w:sz w:val="22"/>
          <w:rtl/>
          <w:lang w:eastAsia="he-IL"/>
        </w:rPr>
        <w:t>זה</w:t>
      </w:r>
      <w:r w:rsidRPr="00545FD6" w:rsidR="00E133C5">
        <w:rPr>
          <w:sz w:val="22"/>
          <w:rtl/>
          <w:lang w:eastAsia="he-IL"/>
        </w:rPr>
        <w:t xml:space="preserve"> נקבעו הוראות</w:t>
      </w:r>
      <w:r w:rsidRPr="00545FD6" w:rsidR="00256DFB">
        <w:rPr>
          <w:rFonts w:hint="cs"/>
          <w:sz w:val="22"/>
          <w:rtl/>
          <w:lang w:eastAsia="he-IL"/>
        </w:rPr>
        <w:t>,</w:t>
      </w:r>
      <w:r w:rsidRPr="00545FD6" w:rsidR="00E133C5">
        <w:rPr>
          <w:sz w:val="22"/>
          <w:rtl/>
          <w:lang w:eastAsia="he-IL"/>
        </w:rPr>
        <w:t xml:space="preserve"> </w:t>
      </w:r>
      <w:r w:rsidRPr="00545FD6" w:rsidR="00256DFB">
        <w:rPr>
          <w:rFonts w:hint="cs"/>
          <w:sz w:val="22"/>
          <w:rtl/>
          <w:lang w:eastAsia="he-IL"/>
        </w:rPr>
        <w:t>ו</w:t>
      </w:r>
      <w:r w:rsidRPr="00545FD6" w:rsidR="00E133C5">
        <w:rPr>
          <w:rFonts w:hint="cs"/>
          <w:sz w:val="22"/>
          <w:rtl/>
          <w:lang w:eastAsia="he-IL"/>
        </w:rPr>
        <w:t>לפיהן</w:t>
      </w:r>
      <w:r w:rsidRPr="00545FD6" w:rsidR="00E133C5">
        <w:rPr>
          <w:sz w:val="22"/>
          <w:rtl/>
          <w:lang w:eastAsia="he-IL"/>
        </w:rPr>
        <w:t xml:space="preserve"> </w:t>
      </w:r>
      <w:r w:rsidRPr="00545FD6" w:rsidR="00256DFB">
        <w:rPr>
          <w:rFonts w:hint="cs"/>
          <w:sz w:val="22"/>
          <w:rtl/>
          <w:lang w:eastAsia="he-IL"/>
        </w:rPr>
        <w:t>ראש הממשלה</w:t>
      </w:r>
      <w:r w:rsidRPr="00545FD6" w:rsidR="00E133C5">
        <w:rPr>
          <w:sz w:val="22"/>
          <w:rtl/>
          <w:lang w:eastAsia="he-IL"/>
        </w:rPr>
        <w:t xml:space="preserve"> ושר האוצר, באישור ועדת השרים לענייני הפרטה, רשאים להכריז בצו כי למדינה </w:t>
      </w:r>
      <w:r w:rsidRPr="00545FD6" w:rsidR="00256DFB">
        <w:rPr>
          <w:rFonts w:hint="cs"/>
          <w:sz w:val="22"/>
          <w:rtl/>
          <w:lang w:eastAsia="he-IL"/>
        </w:rPr>
        <w:t xml:space="preserve">יש </w:t>
      </w:r>
      <w:r w:rsidRPr="00545FD6" w:rsidR="00E133C5">
        <w:rPr>
          <w:rFonts w:hint="cs"/>
          <w:sz w:val="22"/>
          <w:rtl/>
          <w:lang w:eastAsia="he-IL"/>
        </w:rPr>
        <w:t>אינטרסים</w:t>
      </w:r>
      <w:r w:rsidRPr="00545FD6" w:rsidR="00E133C5">
        <w:rPr>
          <w:sz w:val="22"/>
          <w:rtl/>
          <w:lang w:eastAsia="he-IL"/>
        </w:rPr>
        <w:t xml:space="preserve"> </w:t>
      </w:r>
      <w:r w:rsidRPr="00545FD6" w:rsidR="00E133C5">
        <w:rPr>
          <w:rFonts w:hint="cs"/>
          <w:sz w:val="22"/>
          <w:rtl/>
          <w:lang w:eastAsia="he-IL"/>
        </w:rPr>
        <w:t>חיוניים</w:t>
      </w:r>
      <w:r w:rsidRPr="00545FD6" w:rsidR="00E133C5">
        <w:rPr>
          <w:sz w:val="22"/>
          <w:rtl/>
          <w:lang w:eastAsia="he-IL"/>
        </w:rPr>
        <w:t xml:space="preserve"> </w:t>
      </w:r>
      <w:r w:rsidRPr="00545FD6" w:rsidR="00E133C5">
        <w:rPr>
          <w:rFonts w:hint="cs"/>
          <w:sz w:val="22"/>
          <w:rtl/>
          <w:lang w:eastAsia="he-IL"/>
        </w:rPr>
        <w:t>בקשר</w:t>
      </w:r>
      <w:r w:rsidRPr="00545FD6" w:rsidR="00E133C5">
        <w:rPr>
          <w:sz w:val="22"/>
          <w:rtl/>
          <w:lang w:eastAsia="he-IL"/>
        </w:rPr>
        <w:t xml:space="preserve"> </w:t>
      </w:r>
      <w:r w:rsidRPr="00545FD6" w:rsidR="00E133C5">
        <w:rPr>
          <w:rFonts w:hint="cs"/>
          <w:sz w:val="22"/>
          <w:rtl/>
          <w:lang w:eastAsia="he-IL"/>
        </w:rPr>
        <w:t>לחברה</w:t>
      </w:r>
      <w:r w:rsidRPr="00545FD6" w:rsidR="00E133C5">
        <w:rPr>
          <w:sz w:val="22"/>
          <w:rtl/>
          <w:lang w:eastAsia="he-IL"/>
        </w:rPr>
        <w:t xml:space="preserve"> </w:t>
      </w:r>
      <w:r w:rsidRPr="00545FD6" w:rsidR="00E133C5">
        <w:rPr>
          <w:rFonts w:hint="cs"/>
          <w:sz w:val="22"/>
          <w:rtl/>
          <w:lang w:eastAsia="he-IL"/>
        </w:rPr>
        <w:t>בהפרטה</w:t>
      </w:r>
      <w:r w:rsidRPr="00545FD6" w:rsidR="00E133C5">
        <w:rPr>
          <w:sz w:val="22"/>
          <w:rtl/>
          <w:lang w:eastAsia="he-IL"/>
        </w:rPr>
        <w:t xml:space="preserve"> ובהתאם לקבוע מגבלות שונות על החברה</w:t>
      </w:r>
      <w:r w:rsidRPr="00545FD6" w:rsidR="00256DFB">
        <w:rPr>
          <w:rFonts w:hint="cs"/>
          <w:sz w:val="22"/>
          <w:rtl/>
          <w:lang w:eastAsia="he-IL"/>
        </w:rPr>
        <w:t>.</w:t>
      </w:r>
      <w:r w:rsidRPr="00545FD6" w:rsidR="00E133C5">
        <w:rPr>
          <w:sz w:val="22"/>
          <w:rtl/>
          <w:lang w:eastAsia="he-IL"/>
        </w:rPr>
        <w:t xml:space="preserve"> </w:t>
      </w:r>
      <w:r w:rsidRPr="00545FD6" w:rsidR="00256DFB">
        <w:rPr>
          <w:rFonts w:hint="cs"/>
          <w:sz w:val="22"/>
          <w:rtl/>
          <w:lang w:eastAsia="he-IL"/>
        </w:rPr>
        <w:t>המגבלות כוללות בין היתר</w:t>
      </w:r>
      <w:r w:rsidRPr="00545FD6" w:rsidR="00E133C5">
        <w:rPr>
          <w:sz w:val="22"/>
          <w:rtl/>
          <w:lang w:eastAsia="he-IL"/>
        </w:rPr>
        <w:t xml:space="preserve"> מגבלות על העברת השליטה בחברה, חובת ניהול החברה בישראל, חובת מסירת מידע בעניינים הקשורים </w:t>
      </w:r>
      <w:r w:rsidRPr="00545FD6" w:rsidR="00E133C5">
        <w:rPr>
          <w:rFonts w:hint="cs"/>
          <w:sz w:val="22"/>
          <w:rtl/>
          <w:lang w:eastAsia="he-IL"/>
        </w:rPr>
        <w:t>לאינטרסים</w:t>
      </w:r>
      <w:r w:rsidRPr="00545FD6" w:rsidR="00E133C5">
        <w:rPr>
          <w:sz w:val="22"/>
          <w:rtl/>
          <w:lang w:eastAsia="he-IL"/>
        </w:rPr>
        <w:t xml:space="preserve"> </w:t>
      </w:r>
      <w:r w:rsidRPr="00545FD6" w:rsidR="00A22A6F">
        <w:rPr>
          <w:rFonts w:hint="cs"/>
          <w:sz w:val="22"/>
          <w:rtl/>
          <w:lang w:eastAsia="he-IL"/>
        </w:rPr>
        <w:t>החיוניים בחברה</w:t>
      </w:r>
      <w:r w:rsidRPr="00545FD6" w:rsidR="00E133C5">
        <w:rPr>
          <w:sz w:val="22"/>
          <w:rtl/>
          <w:lang w:eastAsia="he-IL"/>
        </w:rPr>
        <w:t xml:space="preserve">, מגבלות </w:t>
      </w:r>
      <w:r w:rsidRPr="00545FD6" w:rsidR="00064986">
        <w:rPr>
          <w:rFonts w:hint="cs"/>
          <w:sz w:val="22"/>
          <w:rtl/>
          <w:lang w:eastAsia="he-IL"/>
        </w:rPr>
        <w:t>בנוגע</w:t>
      </w:r>
      <w:r w:rsidRPr="00545FD6" w:rsidR="00064986">
        <w:rPr>
          <w:sz w:val="22"/>
          <w:rtl/>
          <w:lang w:eastAsia="he-IL"/>
        </w:rPr>
        <w:t xml:space="preserve"> </w:t>
      </w:r>
      <w:r w:rsidRPr="00545FD6" w:rsidR="00E133C5">
        <w:rPr>
          <w:rFonts w:hint="cs"/>
          <w:sz w:val="22"/>
          <w:rtl/>
          <w:lang w:eastAsia="he-IL"/>
        </w:rPr>
        <w:t>להעברת</w:t>
      </w:r>
      <w:r w:rsidRPr="00545FD6" w:rsidR="00E133C5">
        <w:rPr>
          <w:sz w:val="22"/>
          <w:rtl/>
          <w:lang w:eastAsia="he-IL"/>
        </w:rPr>
        <w:t xml:space="preserve"> </w:t>
      </w:r>
      <w:r w:rsidRPr="00545FD6" w:rsidR="00E133C5">
        <w:rPr>
          <w:rFonts w:hint="cs"/>
          <w:sz w:val="22"/>
          <w:rtl/>
          <w:lang w:eastAsia="he-IL"/>
        </w:rPr>
        <w:t>נכסים</w:t>
      </w:r>
      <w:r w:rsidRPr="00545FD6" w:rsidR="00E133C5">
        <w:rPr>
          <w:sz w:val="22"/>
          <w:rtl/>
          <w:lang w:eastAsia="he-IL"/>
        </w:rPr>
        <w:t xml:space="preserve"> </w:t>
      </w:r>
      <w:r w:rsidRPr="00545FD6" w:rsidR="00E133C5">
        <w:rPr>
          <w:rFonts w:hint="cs"/>
          <w:sz w:val="22"/>
          <w:rtl/>
          <w:lang w:eastAsia="he-IL"/>
        </w:rPr>
        <w:t>של</w:t>
      </w:r>
      <w:r w:rsidRPr="00545FD6" w:rsidR="00E133C5">
        <w:rPr>
          <w:sz w:val="22"/>
          <w:rtl/>
          <w:lang w:eastAsia="he-IL"/>
        </w:rPr>
        <w:t xml:space="preserve"> </w:t>
      </w:r>
      <w:r w:rsidRPr="00545FD6" w:rsidR="00E133C5">
        <w:rPr>
          <w:rFonts w:hint="cs"/>
          <w:sz w:val="22"/>
          <w:rtl/>
          <w:lang w:eastAsia="he-IL"/>
        </w:rPr>
        <w:t>החברה</w:t>
      </w:r>
      <w:r w:rsidRPr="00545FD6" w:rsidR="00064986">
        <w:rPr>
          <w:rFonts w:hint="cs"/>
          <w:sz w:val="22"/>
          <w:rtl/>
          <w:lang w:eastAsia="he-IL"/>
        </w:rPr>
        <w:t>, מגבלות</w:t>
      </w:r>
      <w:r w:rsidRPr="00545FD6" w:rsidR="00E133C5">
        <w:rPr>
          <w:sz w:val="22"/>
          <w:rtl/>
          <w:lang w:eastAsia="he-IL"/>
        </w:rPr>
        <w:t xml:space="preserve"> </w:t>
      </w:r>
      <w:r w:rsidRPr="00545FD6" w:rsidR="00064986">
        <w:rPr>
          <w:rFonts w:hint="cs"/>
          <w:sz w:val="22"/>
          <w:rtl/>
          <w:lang w:eastAsia="he-IL"/>
        </w:rPr>
        <w:t>בנוגע</w:t>
      </w:r>
      <w:r w:rsidRPr="00545FD6" w:rsidR="009F5FE2">
        <w:rPr>
          <w:rFonts w:hint="cs"/>
          <w:sz w:val="22"/>
          <w:rtl/>
          <w:lang w:eastAsia="he-IL"/>
        </w:rPr>
        <w:t xml:space="preserve"> </w:t>
      </w:r>
      <w:r w:rsidRPr="00545FD6" w:rsidR="00064986">
        <w:rPr>
          <w:rFonts w:hint="cs"/>
          <w:sz w:val="22"/>
          <w:rtl/>
          <w:lang w:eastAsia="he-IL"/>
        </w:rPr>
        <w:t>ל</w:t>
      </w:r>
      <w:r w:rsidRPr="00545FD6" w:rsidR="00E133C5">
        <w:rPr>
          <w:rFonts w:hint="cs"/>
          <w:sz w:val="22"/>
          <w:rtl/>
          <w:lang w:eastAsia="he-IL"/>
        </w:rPr>
        <w:t>אזרחותם</w:t>
      </w:r>
      <w:r w:rsidRPr="00545FD6" w:rsidR="00E133C5">
        <w:rPr>
          <w:sz w:val="22"/>
          <w:rtl/>
          <w:lang w:eastAsia="he-IL"/>
        </w:rPr>
        <w:t xml:space="preserve"> </w:t>
      </w:r>
      <w:r w:rsidRPr="00545FD6" w:rsidR="00E133C5">
        <w:rPr>
          <w:rFonts w:hint="cs"/>
          <w:sz w:val="22"/>
          <w:rtl/>
          <w:lang w:eastAsia="he-IL"/>
        </w:rPr>
        <w:t>של</w:t>
      </w:r>
      <w:r w:rsidRPr="00545FD6" w:rsidR="00E133C5">
        <w:rPr>
          <w:sz w:val="22"/>
          <w:rtl/>
          <w:lang w:eastAsia="he-IL"/>
        </w:rPr>
        <w:t xml:space="preserve"> </w:t>
      </w:r>
      <w:r w:rsidRPr="00545FD6" w:rsidR="00E133C5">
        <w:rPr>
          <w:rFonts w:hint="cs"/>
          <w:sz w:val="22"/>
          <w:rtl/>
          <w:lang w:eastAsia="he-IL"/>
        </w:rPr>
        <w:t>נושאי</w:t>
      </w:r>
      <w:r w:rsidRPr="00545FD6" w:rsidR="00E133C5">
        <w:rPr>
          <w:sz w:val="22"/>
          <w:rtl/>
          <w:lang w:eastAsia="he-IL"/>
        </w:rPr>
        <w:t xml:space="preserve"> </w:t>
      </w:r>
      <w:r w:rsidRPr="00545FD6" w:rsidR="00E133C5">
        <w:rPr>
          <w:rFonts w:hint="cs"/>
          <w:sz w:val="22"/>
          <w:rtl/>
          <w:lang w:eastAsia="he-IL"/>
        </w:rPr>
        <w:t>משרה</w:t>
      </w:r>
      <w:r w:rsidRPr="00545FD6" w:rsidR="00E133C5">
        <w:rPr>
          <w:sz w:val="22"/>
          <w:rtl/>
          <w:lang w:eastAsia="he-IL"/>
        </w:rPr>
        <w:t xml:space="preserve"> </w:t>
      </w:r>
      <w:r w:rsidRPr="00545FD6" w:rsidR="00E133C5">
        <w:rPr>
          <w:rFonts w:hint="cs"/>
          <w:sz w:val="22"/>
          <w:rtl/>
          <w:lang w:eastAsia="he-IL"/>
        </w:rPr>
        <w:t>בחברה</w:t>
      </w:r>
      <w:r w:rsidRPr="00545FD6" w:rsidR="00E133C5">
        <w:rPr>
          <w:sz w:val="22"/>
          <w:rtl/>
          <w:lang w:eastAsia="he-IL"/>
        </w:rPr>
        <w:t xml:space="preserve"> וחובת המשך קיומן של פעילויות חיוניות.</w:t>
      </w:r>
      <w:r w:rsidRPr="00545FD6" w:rsidR="00663208">
        <w:rPr>
          <w:sz w:val="22"/>
          <w:rtl/>
          <w:lang w:eastAsia="he-IL"/>
        </w:rPr>
        <w:t xml:space="preserve"> </w:t>
      </w:r>
      <w:r w:rsidRPr="00545FD6" w:rsidR="002A2809">
        <w:rPr>
          <w:rFonts w:hint="cs"/>
          <w:sz w:val="22"/>
          <w:rtl/>
          <w:lang w:eastAsia="he-IL"/>
        </w:rPr>
        <w:t>קיומן</w:t>
      </w:r>
      <w:r w:rsidRPr="00545FD6" w:rsidR="002A2809">
        <w:rPr>
          <w:sz w:val="22"/>
          <w:rtl/>
          <w:lang w:eastAsia="he-IL"/>
        </w:rPr>
        <w:t xml:space="preserve"> של הוראות חוק אלו מאפשר לממשלה לפקח באופן </w:t>
      </w:r>
      <w:r w:rsidRPr="00545FD6" w:rsidR="00663208">
        <w:rPr>
          <w:rFonts w:hint="cs"/>
          <w:sz w:val="22"/>
          <w:rtl/>
          <w:lang w:eastAsia="he-IL"/>
        </w:rPr>
        <w:t>הדוק</w:t>
      </w:r>
      <w:r w:rsidRPr="00545FD6" w:rsidR="00663208">
        <w:rPr>
          <w:sz w:val="22"/>
          <w:rtl/>
          <w:lang w:eastAsia="he-IL"/>
        </w:rPr>
        <w:t xml:space="preserve"> על </w:t>
      </w:r>
      <w:r w:rsidRPr="00545FD6" w:rsidR="00663208">
        <w:rPr>
          <w:rFonts w:hint="cs"/>
          <w:sz w:val="22"/>
          <w:rtl/>
          <w:lang w:eastAsia="he-IL"/>
        </w:rPr>
        <w:t>הפרטתן</w:t>
      </w:r>
      <w:r w:rsidRPr="00545FD6" w:rsidR="00663208">
        <w:rPr>
          <w:sz w:val="22"/>
          <w:rtl/>
          <w:lang w:eastAsia="he-IL"/>
        </w:rPr>
        <w:t xml:space="preserve"> </w:t>
      </w:r>
      <w:r w:rsidRPr="00545FD6" w:rsidR="00663208">
        <w:rPr>
          <w:rFonts w:hint="cs"/>
          <w:sz w:val="22"/>
          <w:rtl/>
          <w:lang w:eastAsia="he-IL"/>
        </w:rPr>
        <w:t>של</w:t>
      </w:r>
      <w:r w:rsidRPr="00545FD6" w:rsidR="00663208">
        <w:rPr>
          <w:sz w:val="22"/>
          <w:rtl/>
          <w:lang w:eastAsia="he-IL"/>
        </w:rPr>
        <w:t xml:space="preserve"> </w:t>
      </w:r>
      <w:r w:rsidRPr="00545FD6" w:rsidR="00663208">
        <w:rPr>
          <w:rFonts w:hint="cs"/>
          <w:sz w:val="22"/>
          <w:rtl/>
          <w:lang w:eastAsia="he-IL"/>
        </w:rPr>
        <w:t>חברות</w:t>
      </w:r>
      <w:r w:rsidRPr="00545FD6" w:rsidR="00663208">
        <w:rPr>
          <w:sz w:val="22"/>
          <w:rtl/>
          <w:lang w:eastAsia="he-IL"/>
        </w:rPr>
        <w:t xml:space="preserve"> </w:t>
      </w:r>
      <w:r w:rsidRPr="00545FD6" w:rsidR="00663208">
        <w:rPr>
          <w:rFonts w:hint="cs"/>
          <w:sz w:val="22"/>
          <w:rtl/>
          <w:lang w:eastAsia="he-IL"/>
        </w:rPr>
        <w:t>ממשלתיות</w:t>
      </w:r>
      <w:r w:rsidRPr="00545FD6" w:rsidR="00663208">
        <w:rPr>
          <w:sz w:val="22"/>
          <w:rtl/>
          <w:lang w:eastAsia="he-IL"/>
        </w:rPr>
        <w:t xml:space="preserve"> ולוודא כי </w:t>
      </w:r>
      <w:r w:rsidRPr="00545FD6" w:rsidR="0091497B">
        <w:rPr>
          <w:rFonts w:hint="cs"/>
          <w:sz w:val="22"/>
          <w:rtl/>
          <w:lang w:eastAsia="he-IL"/>
        </w:rPr>
        <w:t>העברתן</w:t>
      </w:r>
      <w:r w:rsidRPr="00545FD6" w:rsidR="0091497B">
        <w:rPr>
          <w:sz w:val="22"/>
          <w:rtl/>
          <w:lang w:eastAsia="he-IL"/>
        </w:rPr>
        <w:t xml:space="preserve"> </w:t>
      </w:r>
      <w:r w:rsidRPr="00545FD6" w:rsidR="0091497B">
        <w:rPr>
          <w:rFonts w:hint="cs"/>
          <w:sz w:val="22"/>
          <w:rtl/>
          <w:lang w:eastAsia="he-IL"/>
        </w:rPr>
        <w:t>של</w:t>
      </w:r>
      <w:r w:rsidRPr="00545FD6" w:rsidR="0091497B">
        <w:rPr>
          <w:sz w:val="22"/>
          <w:rtl/>
          <w:lang w:eastAsia="he-IL"/>
        </w:rPr>
        <w:t xml:space="preserve"> </w:t>
      </w:r>
      <w:r w:rsidRPr="00545FD6" w:rsidR="0091497B">
        <w:rPr>
          <w:rFonts w:hint="cs"/>
          <w:sz w:val="22"/>
          <w:rtl/>
          <w:lang w:eastAsia="he-IL"/>
        </w:rPr>
        <w:t>אותן</w:t>
      </w:r>
      <w:r w:rsidRPr="00545FD6" w:rsidR="0091497B">
        <w:rPr>
          <w:sz w:val="22"/>
          <w:rtl/>
          <w:lang w:eastAsia="he-IL"/>
        </w:rPr>
        <w:t xml:space="preserve"> </w:t>
      </w:r>
      <w:r w:rsidRPr="00545FD6" w:rsidR="0091497B">
        <w:rPr>
          <w:rFonts w:hint="cs"/>
          <w:sz w:val="22"/>
          <w:rtl/>
          <w:lang w:eastAsia="he-IL"/>
        </w:rPr>
        <w:t>חברות</w:t>
      </w:r>
      <w:r w:rsidRPr="00545FD6" w:rsidR="0091497B">
        <w:rPr>
          <w:sz w:val="22"/>
          <w:rtl/>
          <w:lang w:eastAsia="he-IL"/>
        </w:rPr>
        <w:t xml:space="preserve"> </w:t>
      </w:r>
      <w:r w:rsidRPr="00545FD6" w:rsidR="0091497B">
        <w:rPr>
          <w:rFonts w:hint="cs"/>
          <w:sz w:val="22"/>
          <w:rtl/>
          <w:lang w:eastAsia="he-IL"/>
        </w:rPr>
        <w:t>לידיים</w:t>
      </w:r>
      <w:r w:rsidRPr="00545FD6" w:rsidR="0091497B">
        <w:rPr>
          <w:sz w:val="22"/>
          <w:rtl/>
          <w:lang w:eastAsia="he-IL"/>
        </w:rPr>
        <w:t xml:space="preserve"> </w:t>
      </w:r>
      <w:r w:rsidRPr="00545FD6" w:rsidR="0091497B">
        <w:rPr>
          <w:rFonts w:hint="cs"/>
          <w:sz w:val="22"/>
          <w:rtl/>
          <w:lang w:eastAsia="he-IL"/>
        </w:rPr>
        <w:t>פרטיות</w:t>
      </w:r>
      <w:r w:rsidRPr="00545FD6" w:rsidR="0091497B">
        <w:rPr>
          <w:sz w:val="22"/>
          <w:rtl/>
          <w:lang w:eastAsia="he-IL"/>
        </w:rPr>
        <w:t xml:space="preserve"> </w:t>
      </w:r>
      <w:r w:rsidRPr="00545FD6" w:rsidR="0091497B">
        <w:rPr>
          <w:rFonts w:hint="cs"/>
          <w:sz w:val="22"/>
          <w:rtl/>
          <w:lang w:eastAsia="he-IL"/>
        </w:rPr>
        <w:t>לא</w:t>
      </w:r>
      <w:r w:rsidRPr="00545FD6" w:rsidR="0091497B">
        <w:rPr>
          <w:sz w:val="22"/>
          <w:rtl/>
          <w:lang w:eastAsia="he-IL"/>
        </w:rPr>
        <w:t xml:space="preserve"> </w:t>
      </w:r>
      <w:r w:rsidRPr="00545FD6" w:rsidR="0091497B">
        <w:rPr>
          <w:rFonts w:hint="cs"/>
          <w:sz w:val="22"/>
          <w:rtl/>
          <w:lang w:eastAsia="he-IL"/>
        </w:rPr>
        <w:t>תביא</w:t>
      </w:r>
      <w:r w:rsidRPr="00545FD6" w:rsidR="0091497B">
        <w:rPr>
          <w:sz w:val="22"/>
          <w:rtl/>
          <w:lang w:eastAsia="he-IL"/>
        </w:rPr>
        <w:t xml:space="preserve"> </w:t>
      </w:r>
      <w:r w:rsidRPr="00545FD6" w:rsidR="0091497B">
        <w:rPr>
          <w:rFonts w:hint="cs"/>
          <w:sz w:val="22"/>
          <w:rtl/>
          <w:lang w:eastAsia="he-IL"/>
        </w:rPr>
        <w:t>לפגיעה</w:t>
      </w:r>
      <w:r w:rsidRPr="00545FD6" w:rsidR="0091497B">
        <w:rPr>
          <w:sz w:val="22"/>
          <w:rtl/>
          <w:lang w:eastAsia="he-IL"/>
        </w:rPr>
        <w:t xml:space="preserve"> </w:t>
      </w:r>
      <w:r w:rsidRPr="00545FD6" w:rsidR="0091497B">
        <w:rPr>
          <w:rFonts w:hint="cs"/>
          <w:sz w:val="22"/>
          <w:rtl/>
          <w:lang w:eastAsia="he-IL"/>
        </w:rPr>
        <w:t>באינטרסים</w:t>
      </w:r>
      <w:r w:rsidRPr="00545FD6" w:rsidR="0091497B">
        <w:rPr>
          <w:sz w:val="22"/>
          <w:rtl/>
          <w:lang w:eastAsia="he-IL"/>
        </w:rPr>
        <w:t xml:space="preserve"> </w:t>
      </w:r>
      <w:r w:rsidRPr="00545FD6" w:rsidR="0091497B">
        <w:rPr>
          <w:rFonts w:hint="cs"/>
          <w:sz w:val="22"/>
          <w:rtl/>
          <w:lang w:eastAsia="he-IL"/>
        </w:rPr>
        <w:t>חיוניים</w:t>
      </w:r>
      <w:r w:rsidRPr="00545FD6" w:rsidR="0091497B">
        <w:rPr>
          <w:sz w:val="22"/>
          <w:rtl/>
          <w:lang w:eastAsia="he-IL"/>
        </w:rPr>
        <w:t xml:space="preserve"> </w:t>
      </w:r>
      <w:r w:rsidRPr="00545FD6" w:rsidR="0091497B">
        <w:rPr>
          <w:rFonts w:hint="cs"/>
          <w:sz w:val="22"/>
          <w:rtl/>
          <w:lang w:eastAsia="he-IL"/>
        </w:rPr>
        <w:t>של</w:t>
      </w:r>
      <w:r w:rsidRPr="00545FD6" w:rsidR="0091497B">
        <w:rPr>
          <w:sz w:val="22"/>
          <w:rtl/>
          <w:lang w:eastAsia="he-IL"/>
        </w:rPr>
        <w:t xml:space="preserve"> </w:t>
      </w:r>
      <w:r w:rsidRPr="00545FD6" w:rsidR="0091497B">
        <w:rPr>
          <w:rFonts w:hint="cs"/>
          <w:sz w:val="22"/>
          <w:rtl/>
          <w:lang w:eastAsia="he-IL"/>
        </w:rPr>
        <w:t>מדינת</w:t>
      </w:r>
      <w:r w:rsidRPr="00545FD6" w:rsidR="0091497B">
        <w:rPr>
          <w:sz w:val="22"/>
          <w:rtl/>
          <w:lang w:eastAsia="he-IL"/>
        </w:rPr>
        <w:t xml:space="preserve"> </w:t>
      </w:r>
      <w:r w:rsidRPr="00545FD6" w:rsidR="0091497B">
        <w:rPr>
          <w:rFonts w:hint="cs"/>
          <w:sz w:val="22"/>
          <w:rtl/>
          <w:lang w:eastAsia="he-IL"/>
        </w:rPr>
        <w:t>ישראל</w:t>
      </w:r>
      <w:r w:rsidRPr="00545FD6" w:rsidR="0091497B">
        <w:rPr>
          <w:sz w:val="22"/>
          <w:rtl/>
          <w:lang w:eastAsia="he-IL"/>
        </w:rPr>
        <w:t>.</w:t>
      </w:r>
      <w:r w:rsidRPr="00545FD6" w:rsidR="009F5FE2">
        <w:rPr>
          <w:sz w:val="22"/>
          <w:rtl/>
          <w:lang w:eastAsia="he-IL"/>
        </w:rPr>
        <w:t xml:space="preserve"> </w:t>
      </w:r>
    </w:p>
    <w:p w:rsidR="00860791" w:rsidRPr="00545FD6" w:rsidP="008C0C75">
      <w:pPr>
        <w:pStyle w:val="a"/>
        <w:spacing w:line="269" w:lineRule="auto"/>
        <w:rPr>
          <w:sz w:val="22"/>
          <w:rtl/>
          <w:lang w:eastAsia="he-IL"/>
        </w:rPr>
      </w:pPr>
    </w:p>
    <w:p w:rsidR="00216903" w:rsidRPr="00545FD6" w:rsidP="008C0C75">
      <w:pPr>
        <w:spacing w:line="269" w:lineRule="auto"/>
        <w:rPr>
          <w:rFonts w:eastAsia="Times New Roman"/>
          <w:sz w:val="22"/>
          <w:rtl/>
          <w:lang w:eastAsia="he-IL"/>
        </w:rPr>
      </w:pPr>
      <w:r w:rsidRPr="00545FD6">
        <w:rPr>
          <w:rFonts w:hint="cs"/>
          <w:sz w:val="22"/>
          <w:rtl/>
          <w:lang w:eastAsia="he-IL"/>
        </w:rPr>
        <w:t>מגבלה</w:t>
      </w:r>
      <w:r w:rsidRPr="00545FD6">
        <w:rPr>
          <w:sz w:val="22"/>
          <w:rtl/>
          <w:lang w:eastAsia="he-IL"/>
        </w:rPr>
        <w:t xml:space="preserve"> </w:t>
      </w:r>
      <w:r w:rsidRPr="00545FD6">
        <w:rPr>
          <w:rFonts w:hint="cs"/>
          <w:sz w:val="22"/>
          <w:rtl/>
          <w:lang w:eastAsia="he-IL"/>
        </w:rPr>
        <w:t>על</w:t>
      </w:r>
      <w:r w:rsidRPr="00545FD6">
        <w:rPr>
          <w:sz w:val="22"/>
          <w:rtl/>
          <w:lang w:eastAsia="he-IL"/>
        </w:rPr>
        <w:t xml:space="preserve"> </w:t>
      </w:r>
      <w:r w:rsidRPr="00545FD6">
        <w:rPr>
          <w:rFonts w:hint="cs"/>
          <w:sz w:val="22"/>
          <w:rtl/>
          <w:lang w:eastAsia="he-IL"/>
        </w:rPr>
        <w:t>מעורבות</w:t>
      </w:r>
      <w:r w:rsidRPr="00545FD6">
        <w:rPr>
          <w:sz w:val="22"/>
          <w:rtl/>
          <w:lang w:eastAsia="he-IL"/>
        </w:rPr>
        <w:t xml:space="preserve"> </w:t>
      </w:r>
      <w:r w:rsidRPr="00545FD6">
        <w:rPr>
          <w:rFonts w:hint="cs"/>
          <w:sz w:val="22"/>
          <w:rtl/>
          <w:lang w:eastAsia="he-IL"/>
        </w:rPr>
        <w:t>גורמים</w:t>
      </w:r>
      <w:r w:rsidRPr="00545FD6">
        <w:rPr>
          <w:sz w:val="22"/>
          <w:rtl/>
          <w:lang w:eastAsia="he-IL"/>
        </w:rPr>
        <w:t xml:space="preserve"> </w:t>
      </w:r>
      <w:r w:rsidRPr="00545FD6">
        <w:rPr>
          <w:rFonts w:hint="cs"/>
          <w:sz w:val="22"/>
          <w:rtl/>
          <w:lang w:eastAsia="he-IL"/>
        </w:rPr>
        <w:t>זרים</w:t>
      </w:r>
      <w:r w:rsidRPr="00545FD6">
        <w:rPr>
          <w:sz w:val="22"/>
          <w:rtl/>
          <w:lang w:eastAsia="he-IL"/>
        </w:rPr>
        <w:t xml:space="preserve"> </w:t>
      </w:r>
      <w:r w:rsidRPr="00545FD6">
        <w:rPr>
          <w:rFonts w:hint="cs"/>
          <w:sz w:val="22"/>
          <w:rtl/>
          <w:lang w:eastAsia="he-IL"/>
        </w:rPr>
        <w:t>מצויה</w:t>
      </w:r>
      <w:r w:rsidRPr="00545FD6">
        <w:rPr>
          <w:sz w:val="22"/>
          <w:rtl/>
          <w:lang w:eastAsia="he-IL"/>
        </w:rPr>
        <w:t xml:space="preserve"> </w:t>
      </w:r>
      <w:r w:rsidRPr="00545FD6">
        <w:rPr>
          <w:rFonts w:hint="cs"/>
          <w:sz w:val="22"/>
          <w:rtl/>
          <w:lang w:eastAsia="he-IL"/>
        </w:rPr>
        <w:t>גם</w:t>
      </w:r>
      <w:r w:rsidRPr="00545FD6">
        <w:rPr>
          <w:sz w:val="22"/>
          <w:rtl/>
          <w:lang w:eastAsia="he-IL"/>
        </w:rPr>
        <w:t xml:space="preserve"> </w:t>
      </w:r>
      <w:r w:rsidRPr="00545FD6">
        <w:rPr>
          <w:rFonts w:hint="cs"/>
          <w:sz w:val="22"/>
          <w:rtl/>
          <w:lang w:eastAsia="he-IL"/>
        </w:rPr>
        <w:t>בנוגע</w:t>
      </w:r>
      <w:r w:rsidRPr="00545FD6">
        <w:rPr>
          <w:sz w:val="22"/>
          <w:rtl/>
          <w:lang w:eastAsia="he-IL"/>
        </w:rPr>
        <w:t xml:space="preserve"> להקניית זכויות </w:t>
      </w:r>
      <w:r w:rsidRPr="00545FD6" w:rsidR="00064986">
        <w:rPr>
          <w:rFonts w:hint="cs"/>
          <w:sz w:val="22"/>
          <w:rtl/>
          <w:lang w:eastAsia="he-IL"/>
        </w:rPr>
        <w:t xml:space="preserve">על </w:t>
      </w:r>
      <w:r w:rsidRPr="00545FD6">
        <w:rPr>
          <w:rFonts w:hint="cs"/>
          <w:sz w:val="22"/>
          <w:rtl/>
          <w:lang w:eastAsia="he-IL"/>
        </w:rPr>
        <w:t>מקרקעין</w:t>
      </w:r>
      <w:r w:rsidRPr="00545FD6">
        <w:rPr>
          <w:sz w:val="22"/>
          <w:rtl/>
          <w:lang w:eastAsia="he-IL"/>
        </w:rPr>
        <w:t xml:space="preserve">. על פי </w:t>
      </w:r>
      <w:r w:rsidRPr="00545FD6">
        <w:rPr>
          <w:rFonts w:hint="cs"/>
          <w:sz w:val="22"/>
          <w:rtl/>
          <w:lang w:eastAsia="he-IL"/>
        </w:rPr>
        <w:t>חוק</w:t>
      </w:r>
      <w:r w:rsidRPr="00545FD6">
        <w:rPr>
          <w:sz w:val="22"/>
          <w:rtl/>
          <w:lang w:eastAsia="he-IL"/>
        </w:rPr>
        <w:t xml:space="preserve"> </w:t>
      </w:r>
      <w:r w:rsidRPr="00545FD6">
        <w:rPr>
          <w:rFonts w:hint="cs"/>
          <w:sz w:val="22"/>
          <w:rtl/>
          <w:lang w:eastAsia="he-IL"/>
        </w:rPr>
        <w:t>מקרקעי</w:t>
      </w:r>
      <w:r w:rsidRPr="00545FD6">
        <w:rPr>
          <w:sz w:val="22"/>
          <w:rtl/>
          <w:lang w:eastAsia="he-IL"/>
        </w:rPr>
        <w:t xml:space="preserve"> </w:t>
      </w:r>
      <w:r w:rsidRPr="00545FD6">
        <w:rPr>
          <w:rFonts w:hint="cs"/>
          <w:sz w:val="22"/>
          <w:rtl/>
          <w:lang w:eastAsia="he-IL"/>
        </w:rPr>
        <w:t>ישראל</w:t>
      </w:r>
      <w:r w:rsidRPr="00545FD6">
        <w:rPr>
          <w:sz w:val="22"/>
          <w:rtl/>
          <w:lang w:eastAsia="he-IL"/>
        </w:rPr>
        <w:t xml:space="preserve"> (תיקון</w:t>
      </w:r>
      <w:r w:rsidRPr="00545FD6" w:rsidR="00CA58EB">
        <w:rPr>
          <w:rFonts w:hint="cs"/>
          <w:sz w:val="22"/>
          <w:rtl/>
          <w:lang w:eastAsia="he-IL"/>
        </w:rPr>
        <w:t xml:space="preserve"> מס'</w:t>
      </w:r>
      <w:r w:rsidRPr="00545FD6">
        <w:rPr>
          <w:sz w:val="22"/>
          <w:rtl/>
          <w:lang w:eastAsia="he-IL"/>
        </w:rPr>
        <w:t xml:space="preserve"> 3), התשע"א-2011</w:t>
      </w:r>
      <w:r>
        <w:rPr>
          <w:rStyle w:val="FootnoteReference"/>
          <w:sz w:val="22"/>
          <w:rtl/>
          <w:lang w:eastAsia="he-IL"/>
        </w:rPr>
        <w:footnoteReference w:id="7"/>
      </w:r>
      <w:r w:rsidRPr="00545FD6">
        <w:rPr>
          <w:sz w:val="22"/>
          <w:rtl/>
          <w:lang w:eastAsia="he-IL"/>
        </w:rPr>
        <w:t xml:space="preserve">, יו"ר מועצת מקרקעי ישראל רשאי לאשר הקניה או העברה של זכויות </w:t>
      </w:r>
      <w:r w:rsidRPr="00545FD6" w:rsidR="00CA58EB">
        <w:rPr>
          <w:rFonts w:hint="cs"/>
          <w:sz w:val="22"/>
          <w:rtl/>
          <w:lang w:eastAsia="he-IL"/>
        </w:rPr>
        <w:t xml:space="preserve">על </w:t>
      </w:r>
      <w:r w:rsidRPr="00545FD6">
        <w:rPr>
          <w:rFonts w:hint="cs"/>
          <w:sz w:val="22"/>
          <w:rtl/>
          <w:lang w:eastAsia="he-IL"/>
        </w:rPr>
        <w:t>מקרקעי</w:t>
      </w:r>
      <w:r w:rsidRPr="00545FD6">
        <w:rPr>
          <w:sz w:val="22"/>
          <w:rtl/>
          <w:lang w:eastAsia="he-IL"/>
        </w:rPr>
        <w:t xml:space="preserve"> </w:t>
      </w:r>
      <w:r w:rsidRPr="00545FD6">
        <w:rPr>
          <w:rFonts w:hint="cs"/>
          <w:sz w:val="22"/>
          <w:rtl/>
          <w:lang w:eastAsia="he-IL"/>
        </w:rPr>
        <w:t>ישראל</w:t>
      </w:r>
      <w:r w:rsidRPr="00545FD6">
        <w:rPr>
          <w:sz w:val="22"/>
          <w:rtl/>
          <w:lang w:eastAsia="he-IL"/>
        </w:rPr>
        <w:t xml:space="preserve"> </w:t>
      </w:r>
      <w:r w:rsidRPr="00545FD6">
        <w:rPr>
          <w:rFonts w:hint="cs"/>
          <w:sz w:val="22"/>
          <w:rtl/>
          <w:lang w:eastAsia="he-IL"/>
        </w:rPr>
        <w:t>לזר</w:t>
      </w:r>
      <w:r w:rsidRPr="00545FD6">
        <w:rPr>
          <w:sz w:val="22"/>
          <w:rtl/>
          <w:lang w:eastAsia="he-IL"/>
        </w:rPr>
        <w:t xml:space="preserve">, </w:t>
      </w:r>
      <w:r w:rsidRPr="00545FD6">
        <w:rPr>
          <w:rFonts w:hint="cs"/>
          <w:sz w:val="22"/>
          <w:rtl/>
          <w:lang w:eastAsia="he-IL"/>
        </w:rPr>
        <w:t>על</w:t>
      </w:r>
      <w:r w:rsidRPr="00545FD6">
        <w:rPr>
          <w:sz w:val="22"/>
          <w:rtl/>
          <w:lang w:eastAsia="he-IL"/>
        </w:rPr>
        <w:t xml:space="preserve"> </w:t>
      </w:r>
      <w:r w:rsidRPr="00545FD6">
        <w:rPr>
          <w:rFonts w:hint="cs"/>
          <w:sz w:val="22"/>
          <w:rtl/>
          <w:lang w:eastAsia="he-IL"/>
        </w:rPr>
        <w:t>פי</w:t>
      </w:r>
      <w:r w:rsidRPr="00545FD6">
        <w:rPr>
          <w:sz w:val="22"/>
          <w:rtl/>
          <w:lang w:eastAsia="he-IL"/>
        </w:rPr>
        <w:t xml:space="preserve"> </w:t>
      </w:r>
      <w:r w:rsidRPr="00545FD6">
        <w:rPr>
          <w:rFonts w:hint="cs"/>
          <w:sz w:val="22"/>
          <w:rtl/>
          <w:lang w:eastAsia="he-IL"/>
        </w:rPr>
        <w:t>המלצה</w:t>
      </w:r>
      <w:r w:rsidRPr="00545FD6">
        <w:rPr>
          <w:sz w:val="22"/>
          <w:rtl/>
          <w:lang w:eastAsia="he-IL"/>
        </w:rPr>
        <w:t xml:space="preserve"> </w:t>
      </w:r>
      <w:r w:rsidRPr="00545FD6">
        <w:rPr>
          <w:rFonts w:hint="cs"/>
          <w:sz w:val="22"/>
          <w:rtl/>
          <w:lang w:eastAsia="he-IL"/>
        </w:rPr>
        <w:t>של</w:t>
      </w:r>
      <w:r w:rsidRPr="00545FD6">
        <w:rPr>
          <w:sz w:val="22"/>
          <w:rtl/>
          <w:lang w:eastAsia="he-IL"/>
        </w:rPr>
        <w:t xml:space="preserve"> </w:t>
      </w:r>
      <w:r w:rsidRPr="00545FD6">
        <w:rPr>
          <w:rFonts w:hint="cs"/>
          <w:sz w:val="22"/>
          <w:rtl/>
          <w:lang w:eastAsia="he-IL"/>
        </w:rPr>
        <w:t>ועדת</w:t>
      </w:r>
      <w:r w:rsidRPr="00545FD6">
        <w:rPr>
          <w:sz w:val="22"/>
          <w:rtl/>
          <w:lang w:eastAsia="he-IL"/>
        </w:rPr>
        <w:t xml:space="preserve"> </w:t>
      </w:r>
      <w:r w:rsidRPr="00545FD6">
        <w:rPr>
          <w:rFonts w:hint="cs"/>
          <w:sz w:val="22"/>
          <w:rtl/>
          <w:lang w:eastAsia="he-IL"/>
        </w:rPr>
        <w:t>משנה</w:t>
      </w:r>
      <w:r w:rsidRPr="00545FD6">
        <w:rPr>
          <w:sz w:val="22"/>
          <w:rtl/>
          <w:lang w:eastAsia="he-IL"/>
        </w:rPr>
        <w:t xml:space="preserve"> </w:t>
      </w:r>
      <w:r w:rsidRPr="00545FD6">
        <w:rPr>
          <w:rFonts w:hint="cs"/>
          <w:sz w:val="22"/>
          <w:rtl/>
          <w:lang w:eastAsia="he-IL"/>
        </w:rPr>
        <w:t>של</w:t>
      </w:r>
      <w:r w:rsidRPr="00545FD6">
        <w:rPr>
          <w:sz w:val="22"/>
          <w:rtl/>
          <w:lang w:eastAsia="he-IL"/>
        </w:rPr>
        <w:t xml:space="preserve"> </w:t>
      </w:r>
      <w:r w:rsidRPr="00545FD6">
        <w:rPr>
          <w:rFonts w:hint="cs"/>
          <w:sz w:val="22"/>
          <w:rtl/>
          <w:lang w:eastAsia="he-IL"/>
        </w:rPr>
        <w:t>מועצת</w:t>
      </w:r>
      <w:r w:rsidRPr="00545FD6">
        <w:rPr>
          <w:sz w:val="22"/>
          <w:rtl/>
          <w:lang w:eastAsia="he-IL"/>
        </w:rPr>
        <w:t xml:space="preserve"> </w:t>
      </w:r>
      <w:r w:rsidRPr="00545FD6">
        <w:rPr>
          <w:rFonts w:hint="cs"/>
          <w:sz w:val="22"/>
          <w:rtl/>
          <w:lang w:eastAsia="he-IL"/>
        </w:rPr>
        <w:t>מקרקעי</w:t>
      </w:r>
      <w:r w:rsidRPr="00545FD6">
        <w:rPr>
          <w:sz w:val="22"/>
          <w:rtl/>
          <w:lang w:eastAsia="he-IL"/>
        </w:rPr>
        <w:t xml:space="preserve"> </w:t>
      </w:r>
      <w:r w:rsidRPr="00545FD6">
        <w:rPr>
          <w:rFonts w:hint="cs"/>
          <w:sz w:val="22"/>
          <w:rtl/>
          <w:lang w:eastAsia="he-IL"/>
        </w:rPr>
        <w:t>ישראל</w:t>
      </w:r>
      <w:r w:rsidRPr="00545FD6">
        <w:rPr>
          <w:sz w:val="22"/>
          <w:rtl/>
          <w:lang w:eastAsia="he-IL"/>
        </w:rPr>
        <w:t xml:space="preserve"> </w:t>
      </w:r>
      <w:r w:rsidRPr="00545FD6">
        <w:rPr>
          <w:rFonts w:hint="cs"/>
          <w:sz w:val="22"/>
          <w:rtl/>
          <w:lang w:eastAsia="he-IL"/>
        </w:rPr>
        <w:t>ולאחר</w:t>
      </w:r>
      <w:r w:rsidRPr="00545FD6">
        <w:rPr>
          <w:sz w:val="22"/>
          <w:rtl/>
          <w:lang w:eastAsia="he-IL"/>
        </w:rPr>
        <w:t xml:space="preserve"> </w:t>
      </w:r>
      <w:r w:rsidRPr="00545FD6">
        <w:rPr>
          <w:rFonts w:hint="cs"/>
          <w:sz w:val="22"/>
          <w:rtl/>
          <w:lang w:eastAsia="he-IL"/>
        </w:rPr>
        <w:t>התייעצות</w:t>
      </w:r>
      <w:r w:rsidRPr="00545FD6">
        <w:rPr>
          <w:sz w:val="22"/>
          <w:rtl/>
          <w:lang w:eastAsia="he-IL"/>
        </w:rPr>
        <w:t xml:space="preserve"> </w:t>
      </w:r>
      <w:r w:rsidRPr="00545FD6">
        <w:rPr>
          <w:rFonts w:hint="cs"/>
          <w:sz w:val="22"/>
          <w:rtl/>
          <w:lang w:eastAsia="he-IL"/>
        </w:rPr>
        <w:t>עם</w:t>
      </w:r>
      <w:r w:rsidRPr="00545FD6">
        <w:rPr>
          <w:sz w:val="22"/>
          <w:rtl/>
          <w:lang w:eastAsia="he-IL"/>
        </w:rPr>
        <w:t xml:space="preserve"> </w:t>
      </w:r>
      <w:r w:rsidRPr="00545FD6">
        <w:rPr>
          <w:rFonts w:hint="cs"/>
          <w:sz w:val="22"/>
          <w:rtl/>
          <w:lang w:eastAsia="he-IL"/>
        </w:rPr>
        <w:t>שר</w:t>
      </w:r>
      <w:r w:rsidRPr="00545FD6">
        <w:rPr>
          <w:sz w:val="22"/>
          <w:rtl/>
          <w:lang w:eastAsia="he-IL"/>
        </w:rPr>
        <w:t xml:space="preserve"> </w:t>
      </w:r>
      <w:r w:rsidRPr="00545FD6">
        <w:rPr>
          <w:rFonts w:hint="cs"/>
          <w:sz w:val="22"/>
          <w:rtl/>
          <w:lang w:eastAsia="he-IL"/>
        </w:rPr>
        <w:t>הביטחון</w:t>
      </w:r>
      <w:r w:rsidRPr="00545FD6">
        <w:rPr>
          <w:sz w:val="22"/>
          <w:rtl/>
          <w:lang w:eastAsia="he-IL"/>
        </w:rPr>
        <w:t xml:space="preserve"> </w:t>
      </w:r>
      <w:r w:rsidRPr="00545FD6">
        <w:rPr>
          <w:rFonts w:hint="cs"/>
          <w:sz w:val="22"/>
          <w:rtl/>
          <w:lang w:eastAsia="he-IL"/>
        </w:rPr>
        <w:t>ושר</w:t>
      </w:r>
      <w:r w:rsidRPr="00545FD6">
        <w:rPr>
          <w:sz w:val="22"/>
          <w:rtl/>
          <w:lang w:eastAsia="he-IL"/>
        </w:rPr>
        <w:t xml:space="preserve"> </w:t>
      </w:r>
      <w:r w:rsidRPr="00545FD6">
        <w:rPr>
          <w:rFonts w:hint="cs"/>
          <w:sz w:val="22"/>
          <w:rtl/>
          <w:lang w:eastAsia="he-IL"/>
        </w:rPr>
        <w:t>החוץ</w:t>
      </w:r>
      <w:r w:rsidRPr="00545FD6" w:rsidR="004564F6">
        <w:rPr>
          <w:rFonts w:hint="cs"/>
          <w:sz w:val="22"/>
          <w:rtl/>
          <w:lang w:eastAsia="he-IL"/>
        </w:rPr>
        <w:t xml:space="preserve">. </w:t>
      </w:r>
      <w:r w:rsidRPr="00545FD6" w:rsidR="008F51A9">
        <w:rPr>
          <w:rFonts w:hint="cs"/>
          <w:sz w:val="22"/>
          <w:rtl/>
          <w:lang w:eastAsia="he-IL"/>
        </w:rPr>
        <w:t>בנוגע</w:t>
      </w:r>
      <w:r w:rsidRPr="00545FD6">
        <w:rPr>
          <w:sz w:val="22"/>
          <w:rtl/>
          <w:lang w:eastAsia="he-IL"/>
        </w:rPr>
        <w:t xml:space="preserve"> </w:t>
      </w:r>
      <w:r w:rsidRPr="00545FD6" w:rsidR="008F51A9">
        <w:rPr>
          <w:rFonts w:hint="cs"/>
          <w:sz w:val="22"/>
          <w:rtl/>
          <w:lang w:eastAsia="he-IL"/>
        </w:rPr>
        <w:t>ל</w:t>
      </w:r>
      <w:r w:rsidRPr="00545FD6">
        <w:rPr>
          <w:rFonts w:hint="cs"/>
          <w:sz w:val="22"/>
          <w:rtl/>
          <w:lang w:eastAsia="he-IL"/>
        </w:rPr>
        <w:t>הקניית</w:t>
      </w:r>
      <w:r w:rsidRPr="00545FD6">
        <w:rPr>
          <w:sz w:val="22"/>
          <w:rtl/>
          <w:lang w:eastAsia="he-IL"/>
        </w:rPr>
        <w:t xml:space="preserve"> זכויות </w:t>
      </w:r>
      <w:r w:rsidRPr="00545FD6" w:rsidR="008F51A9">
        <w:rPr>
          <w:rFonts w:hint="cs"/>
          <w:sz w:val="22"/>
          <w:rtl/>
          <w:lang w:eastAsia="he-IL"/>
        </w:rPr>
        <w:t xml:space="preserve">על </w:t>
      </w:r>
      <w:r w:rsidRPr="00545FD6">
        <w:rPr>
          <w:rFonts w:hint="cs"/>
          <w:sz w:val="22"/>
          <w:rtl/>
          <w:lang w:eastAsia="he-IL"/>
        </w:rPr>
        <w:t>מקרקעין</w:t>
      </w:r>
      <w:r w:rsidRPr="00545FD6">
        <w:rPr>
          <w:sz w:val="22"/>
          <w:rtl/>
          <w:lang w:eastAsia="he-IL"/>
        </w:rPr>
        <w:t xml:space="preserve"> </w:t>
      </w:r>
      <w:r w:rsidRPr="00545FD6">
        <w:rPr>
          <w:rFonts w:hint="cs"/>
          <w:sz w:val="22"/>
          <w:rtl/>
          <w:lang w:eastAsia="he-IL"/>
        </w:rPr>
        <w:t>לזר</w:t>
      </w:r>
      <w:r w:rsidRPr="00545FD6">
        <w:rPr>
          <w:sz w:val="22"/>
          <w:rtl/>
          <w:lang w:eastAsia="he-IL"/>
        </w:rPr>
        <w:t xml:space="preserve">, </w:t>
      </w:r>
      <w:r w:rsidRPr="00545FD6">
        <w:rPr>
          <w:rFonts w:hint="cs"/>
          <w:sz w:val="22"/>
          <w:rtl/>
          <w:lang w:eastAsia="he-IL"/>
        </w:rPr>
        <w:t>קיים</w:t>
      </w:r>
      <w:r w:rsidRPr="00545FD6">
        <w:rPr>
          <w:sz w:val="22"/>
          <w:rtl/>
          <w:lang w:eastAsia="he-IL"/>
        </w:rPr>
        <w:t xml:space="preserve"> </w:t>
      </w:r>
      <w:r w:rsidRPr="00545FD6">
        <w:rPr>
          <w:rFonts w:hint="cs"/>
          <w:sz w:val="22"/>
          <w:rtl/>
          <w:lang w:eastAsia="he-IL"/>
        </w:rPr>
        <w:t>מנגנון</w:t>
      </w:r>
      <w:r w:rsidRPr="00545FD6">
        <w:rPr>
          <w:sz w:val="22"/>
          <w:rtl/>
          <w:lang w:eastAsia="he-IL"/>
        </w:rPr>
        <w:t xml:space="preserve"> </w:t>
      </w:r>
      <w:r w:rsidRPr="00545FD6">
        <w:rPr>
          <w:rFonts w:hint="cs"/>
          <w:sz w:val="22"/>
          <w:rtl/>
          <w:lang w:eastAsia="he-IL"/>
        </w:rPr>
        <w:t>שתפקידו</w:t>
      </w:r>
      <w:r w:rsidRPr="00545FD6">
        <w:rPr>
          <w:sz w:val="22"/>
          <w:rtl/>
          <w:lang w:eastAsia="he-IL"/>
        </w:rPr>
        <w:t xml:space="preserve"> </w:t>
      </w:r>
      <w:r w:rsidRPr="00545FD6">
        <w:rPr>
          <w:rFonts w:hint="cs"/>
          <w:sz w:val="22"/>
          <w:rtl/>
          <w:lang w:eastAsia="he-IL"/>
        </w:rPr>
        <w:t>לסנן</w:t>
      </w:r>
      <w:r w:rsidRPr="00545FD6">
        <w:rPr>
          <w:sz w:val="22"/>
          <w:rtl/>
          <w:lang w:eastAsia="he-IL"/>
        </w:rPr>
        <w:t xml:space="preserve"> </w:t>
      </w:r>
      <w:r w:rsidRPr="00545FD6">
        <w:rPr>
          <w:rFonts w:hint="cs"/>
          <w:sz w:val="22"/>
          <w:rtl/>
          <w:lang w:eastAsia="he-IL"/>
        </w:rPr>
        <w:t>גורמים</w:t>
      </w:r>
      <w:r w:rsidRPr="00545FD6">
        <w:rPr>
          <w:sz w:val="22"/>
          <w:rtl/>
          <w:lang w:eastAsia="he-IL"/>
        </w:rPr>
        <w:t xml:space="preserve"> </w:t>
      </w:r>
      <w:r w:rsidRPr="00545FD6">
        <w:rPr>
          <w:rFonts w:hint="cs"/>
          <w:sz w:val="22"/>
          <w:rtl/>
          <w:lang w:eastAsia="he-IL"/>
        </w:rPr>
        <w:t>מסוימים</w:t>
      </w:r>
      <w:r w:rsidRPr="00545FD6">
        <w:rPr>
          <w:sz w:val="22"/>
          <w:rtl/>
          <w:lang w:eastAsia="he-IL"/>
        </w:rPr>
        <w:t xml:space="preserve"> </w:t>
      </w:r>
      <w:r w:rsidRPr="00545FD6">
        <w:rPr>
          <w:rFonts w:hint="cs"/>
          <w:sz w:val="22"/>
          <w:rtl/>
          <w:lang w:eastAsia="he-IL"/>
        </w:rPr>
        <w:t>שאינם</w:t>
      </w:r>
      <w:r w:rsidRPr="00545FD6">
        <w:rPr>
          <w:sz w:val="22"/>
          <w:rtl/>
          <w:lang w:eastAsia="he-IL"/>
        </w:rPr>
        <w:t xml:space="preserve"> </w:t>
      </w:r>
      <w:r w:rsidRPr="00545FD6">
        <w:rPr>
          <w:rFonts w:hint="cs"/>
          <w:sz w:val="22"/>
          <w:rtl/>
          <w:lang w:eastAsia="he-IL"/>
        </w:rPr>
        <w:t>בעלי</w:t>
      </w:r>
      <w:r w:rsidRPr="00545FD6">
        <w:rPr>
          <w:sz w:val="22"/>
          <w:rtl/>
          <w:lang w:eastAsia="he-IL"/>
        </w:rPr>
        <w:t xml:space="preserve"> </w:t>
      </w:r>
      <w:r w:rsidRPr="00545FD6">
        <w:rPr>
          <w:rFonts w:hint="cs"/>
          <w:sz w:val="22"/>
          <w:rtl/>
          <w:lang w:eastAsia="he-IL"/>
        </w:rPr>
        <w:t>אזרחות</w:t>
      </w:r>
      <w:r w:rsidRPr="00545FD6">
        <w:rPr>
          <w:sz w:val="22"/>
          <w:rtl/>
          <w:lang w:eastAsia="he-IL"/>
        </w:rPr>
        <w:t xml:space="preserve"> </w:t>
      </w:r>
      <w:r w:rsidRPr="00545FD6">
        <w:rPr>
          <w:rFonts w:hint="cs"/>
          <w:sz w:val="22"/>
          <w:rtl/>
          <w:lang w:eastAsia="he-IL"/>
        </w:rPr>
        <w:t>ישראלית</w:t>
      </w:r>
      <w:r w:rsidRPr="00545FD6">
        <w:rPr>
          <w:rFonts w:eastAsia="Times New Roman"/>
          <w:sz w:val="22"/>
          <w:rtl/>
          <w:lang w:eastAsia="he-IL"/>
        </w:rPr>
        <w:t xml:space="preserve">. </w:t>
      </w:r>
    </w:p>
    <w:p w:rsidR="00216903" w:rsidRPr="00545FD6" w:rsidP="008C0C75">
      <w:pPr>
        <w:pStyle w:val="a"/>
        <w:spacing w:line="269" w:lineRule="auto"/>
        <w:rPr>
          <w:sz w:val="22"/>
          <w:rtl/>
          <w:lang w:eastAsia="he-IL"/>
        </w:rPr>
      </w:pPr>
    </w:p>
    <w:p w:rsidR="00EF5BD1" w:rsidRPr="00545FD6" w:rsidP="008C0C75">
      <w:pPr>
        <w:spacing w:line="269" w:lineRule="auto"/>
        <w:rPr>
          <w:sz w:val="22"/>
          <w:rtl/>
          <w:lang w:eastAsia="he-IL"/>
        </w:rPr>
      </w:pPr>
      <w:r w:rsidRPr="00545FD6">
        <w:rPr>
          <w:rFonts w:hint="cs"/>
          <w:sz w:val="22"/>
          <w:rtl/>
          <w:lang w:eastAsia="he-IL"/>
        </w:rPr>
        <w:t>צו</w:t>
      </w:r>
      <w:r w:rsidRPr="00545FD6">
        <w:rPr>
          <w:sz w:val="22"/>
          <w:rtl/>
          <w:lang w:eastAsia="he-IL"/>
        </w:rPr>
        <w:t xml:space="preserve"> תקשורת (בזק ושידורים) (קביעת שירות חיוני שנותנת "בזק", החברה הישראלית לתקשורת בע"מ), </w:t>
      </w:r>
      <w:r w:rsidRPr="00545FD6" w:rsidR="00F4523F">
        <w:rPr>
          <w:rFonts w:hint="cs"/>
          <w:sz w:val="22"/>
          <w:rtl/>
          <w:lang w:eastAsia="he-IL"/>
        </w:rPr>
        <w:t>ה</w:t>
      </w:r>
      <w:r w:rsidRPr="00545FD6">
        <w:rPr>
          <w:rFonts w:hint="cs"/>
          <w:sz w:val="22"/>
          <w:rtl/>
          <w:lang w:eastAsia="he-IL"/>
        </w:rPr>
        <w:t>תשנ</w:t>
      </w:r>
      <w:r w:rsidRPr="00545FD6">
        <w:rPr>
          <w:sz w:val="22"/>
          <w:rtl/>
          <w:lang w:eastAsia="he-IL"/>
        </w:rPr>
        <w:t xml:space="preserve">"ז-1997, </w:t>
      </w:r>
      <w:r w:rsidRPr="00545FD6" w:rsidR="00DE63C1">
        <w:rPr>
          <w:rFonts w:hint="cs"/>
          <w:sz w:val="22"/>
          <w:rtl/>
          <w:lang w:eastAsia="he-IL"/>
        </w:rPr>
        <w:t>קובע</w:t>
      </w:r>
      <w:r w:rsidRPr="00545FD6" w:rsidR="00DE63C1">
        <w:rPr>
          <w:sz w:val="22"/>
          <w:rtl/>
          <w:lang w:eastAsia="he-IL"/>
        </w:rPr>
        <w:t xml:space="preserve"> </w:t>
      </w:r>
      <w:r w:rsidRPr="00545FD6" w:rsidR="00DE63C1">
        <w:rPr>
          <w:rFonts w:hint="cs"/>
          <w:sz w:val="22"/>
          <w:rtl/>
          <w:lang w:eastAsia="he-IL"/>
        </w:rPr>
        <w:t>מגבלות</w:t>
      </w:r>
      <w:r w:rsidRPr="00545FD6" w:rsidR="00DE63C1">
        <w:rPr>
          <w:sz w:val="22"/>
          <w:rtl/>
          <w:lang w:eastAsia="he-IL"/>
        </w:rPr>
        <w:t xml:space="preserve"> </w:t>
      </w:r>
      <w:r w:rsidRPr="00545FD6" w:rsidR="00DE63C1">
        <w:rPr>
          <w:rFonts w:hint="cs"/>
          <w:sz w:val="22"/>
          <w:rtl/>
          <w:lang w:eastAsia="he-IL"/>
        </w:rPr>
        <w:t>שונות</w:t>
      </w:r>
      <w:r w:rsidRPr="00545FD6" w:rsidR="00DE63C1">
        <w:rPr>
          <w:sz w:val="22"/>
          <w:rtl/>
          <w:lang w:eastAsia="he-IL"/>
        </w:rPr>
        <w:t xml:space="preserve"> </w:t>
      </w:r>
      <w:r w:rsidRPr="00545FD6" w:rsidR="00DE63C1">
        <w:rPr>
          <w:rFonts w:hint="cs"/>
          <w:sz w:val="22"/>
          <w:rtl/>
          <w:lang w:eastAsia="he-IL"/>
        </w:rPr>
        <w:t>על</w:t>
      </w:r>
      <w:r w:rsidRPr="00545FD6" w:rsidR="00DE63C1">
        <w:rPr>
          <w:sz w:val="22"/>
          <w:rtl/>
          <w:lang w:eastAsia="he-IL"/>
        </w:rPr>
        <w:t xml:space="preserve"> </w:t>
      </w:r>
      <w:r w:rsidRPr="00545FD6" w:rsidR="00DE63C1">
        <w:rPr>
          <w:rFonts w:hint="cs"/>
          <w:sz w:val="22"/>
          <w:rtl/>
          <w:lang w:eastAsia="he-IL"/>
        </w:rPr>
        <w:t>זהות</w:t>
      </w:r>
      <w:r w:rsidRPr="00545FD6" w:rsidR="00DE63C1">
        <w:rPr>
          <w:sz w:val="22"/>
          <w:rtl/>
          <w:lang w:eastAsia="he-IL"/>
        </w:rPr>
        <w:t xml:space="preserve"> </w:t>
      </w:r>
      <w:r w:rsidRPr="00545FD6" w:rsidR="00DE63C1">
        <w:rPr>
          <w:rFonts w:hint="cs"/>
          <w:sz w:val="22"/>
          <w:rtl/>
          <w:lang w:eastAsia="he-IL"/>
        </w:rPr>
        <w:t>המחזיקים</w:t>
      </w:r>
      <w:r w:rsidRPr="00545FD6" w:rsidR="00DE63C1">
        <w:rPr>
          <w:sz w:val="22"/>
          <w:rtl/>
          <w:lang w:eastAsia="he-IL"/>
        </w:rPr>
        <w:t xml:space="preserve"> </w:t>
      </w:r>
      <w:r w:rsidRPr="00545FD6" w:rsidR="00DE63C1">
        <w:rPr>
          <w:rFonts w:hint="cs"/>
          <w:sz w:val="22"/>
          <w:rtl/>
          <w:lang w:eastAsia="he-IL"/>
        </w:rPr>
        <w:t>בחברת</w:t>
      </w:r>
      <w:r w:rsidRPr="00545FD6" w:rsidR="00DE63C1">
        <w:rPr>
          <w:sz w:val="22"/>
          <w:rtl/>
          <w:lang w:eastAsia="he-IL"/>
        </w:rPr>
        <w:t xml:space="preserve"> </w:t>
      </w:r>
      <w:r w:rsidRPr="00545FD6" w:rsidR="00DE63C1">
        <w:rPr>
          <w:rFonts w:hint="cs"/>
          <w:sz w:val="22"/>
          <w:rtl/>
          <w:lang w:eastAsia="he-IL"/>
        </w:rPr>
        <w:t>בזק</w:t>
      </w:r>
      <w:r w:rsidRPr="00545FD6" w:rsidR="004564F6">
        <w:rPr>
          <w:rFonts w:hint="cs"/>
          <w:sz w:val="22"/>
          <w:rtl/>
          <w:lang w:eastAsia="he-IL"/>
        </w:rPr>
        <w:t xml:space="preserve"> החברה הישראלית לתקשורת בע"מ</w:t>
      </w:r>
      <w:r w:rsidRPr="00545FD6" w:rsidR="004D7601">
        <w:rPr>
          <w:rFonts w:hint="cs"/>
          <w:sz w:val="22"/>
          <w:rtl/>
          <w:lang w:eastAsia="he-IL"/>
        </w:rPr>
        <w:t xml:space="preserve"> (להלן - בזק)</w:t>
      </w:r>
      <w:r w:rsidRPr="00545FD6" w:rsidR="00DE63C1">
        <w:rPr>
          <w:sz w:val="22"/>
          <w:rtl/>
          <w:lang w:eastAsia="he-IL"/>
        </w:rPr>
        <w:t xml:space="preserve"> ו</w:t>
      </w:r>
      <w:r w:rsidRPr="00545FD6" w:rsidR="004564F6">
        <w:rPr>
          <w:rFonts w:hint="cs"/>
          <w:sz w:val="22"/>
          <w:rtl/>
          <w:lang w:eastAsia="he-IL"/>
        </w:rPr>
        <w:t xml:space="preserve">כן </w:t>
      </w:r>
      <w:r w:rsidRPr="00545FD6" w:rsidR="00DE63C1">
        <w:rPr>
          <w:rFonts w:hint="cs"/>
          <w:sz w:val="22"/>
          <w:rtl/>
          <w:lang w:eastAsia="he-IL"/>
        </w:rPr>
        <w:t>אמצעי</w:t>
      </w:r>
      <w:r w:rsidRPr="00545FD6" w:rsidR="00DE63C1">
        <w:rPr>
          <w:sz w:val="22"/>
          <w:rtl/>
          <w:lang w:eastAsia="he-IL"/>
        </w:rPr>
        <w:t xml:space="preserve"> פיקוח של גורמי ביטחון שונים על ניהולה ומינוי בעלי תפקידים בה. </w:t>
      </w:r>
    </w:p>
    <w:p w:rsidR="00EF5BD1" w:rsidRPr="00545FD6" w:rsidP="008C0C75">
      <w:pPr>
        <w:pStyle w:val="a"/>
        <w:spacing w:line="269" w:lineRule="auto"/>
        <w:rPr>
          <w:sz w:val="22"/>
          <w:rtl/>
          <w:lang w:eastAsia="he-IL"/>
        </w:rPr>
      </w:pPr>
    </w:p>
    <w:p w:rsidR="00636B28" w:rsidP="008C0C75">
      <w:pPr>
        <w:spacing w:line="269" w:lineRule="auto"/>
        <w:rPr>
          <w:b/>
          <w:bCs/>
          <w:sz w:val="22"/>
          <w:rtl/>
        </w:rPr>
      </w:pPr>
      <w:r w:rsidRPr="00545FD6">
        <w:rPr>
          <w:rFonts w:hint="cs"/>
          <w:sz w:val="22"/>
          <w:rtl/>
        </w:rPr>
        <w:t>לגבי הפרטת</w:t>
      </w:r>
      <w:r w:rsidRPr="00545FD6">
        <w:rPr>
          <w:sz w:val="22"/>
          <w:rtl/>
        </w:rPr>
        <w:t xml:space="preserve"> </w:t>
      </w:r>
      <w:r w:rsidRPr="00545FD6">
        <w:rPr>
          <w:rFonts w:hint="cs"/>
          <w:sz w:val="22"/>
          <w:rtl/>
        </w:rPr>
        <w:t>חברות</w:t>
      </w:r>
      <w:r w:rsidRPr="00545FD6">
        <w:rPr>
          <w:sz w:val="22"/>
          <w:rtl/>
        </w:rPr>
        <w:t xml:space="preserve"> </w:t>
      </w:r>
      <w:r w:rsidRPr="00545FD6">
        <w:rPr>
          <w:rFonts w:hint="cs"/>
          <w:sz w:val="22"/>
          <w:rtl/>
        </w:rPr>
        <w:t>ממשלתיות</w:t>
      </w:r>
      <w:r w:rsidRPr="00545FD6">
        <w:rPr>
          <w:rFonts w:eastAsia="Times New Roman" w:hint="cs"/>
          <w:sz w:val="22"/>
          <w:rtl/>
          <w:lang w:eastAsia="he-IL"/>
        </w:rPr>
        <w:t xml:space="preserve">, לגבי </w:t>
      </w:r>
      <w:r w:rsidRPr="00545FD6" w:rsidR="00B14357">
        <w:rPr>
          <w:rFonts w:eastAsia="Times New Roman" w:hint="eastAsia"/>
          <w:sz w:val="22"/>
          <w:rtl/>
          <w:lang w:eastAsia="he-IL"/>
        </w:rPr>
        <w:t>בזק</w:t>
      </w:r>
      <w:r w:rsidRPr="00545FD6" w:rsidR="00B14357">
        <w:rPr>
          <w:rFonts w:eastAsia="Times New Roman"/>
          <w:sz w:val="22"/>
          <w:rtl/>
          <w:lang w:eastAsia="he-IL"/>
        </w:rPr>
        <w:t xml:space="preserve"> </w:t>
      </w:r>
      <w:r w:rsidRPr="00545FD6">
        <w:rPr>
          <w:rFonts w:eastAsia="Times New Roman" w:hint="cs"/>
          <w:sz w:val="22"/>
          <w:rtl/>
          <w:lang w:eastAsia="he-IL"/>
        </w:rPr>
        <w:t>ולגבי</w:t>
      </w:r>
      <w:r w:rsidRPr="00545FD6">
        <w:rPr>
          <w:rFonts w:eastAsia="Times New Roman"/>
          <w:sz w:val="22"/>
          <w:rtl/>
          <w:lang w:eastAsia="he-IL"/>
        </w:rPr>
        <w:t xml:space="preserve"> </w:t>
      </w:r>
      <w:r w:rsidRPr="00545FD6" w:rsidR="00860791">
        <w:rPr>
          <w:rFonts w:eastAsia="Times New Roman" w:hint="eastAsia"/>
          <w:sz w:val="22"/>
          <w:rtl/>
          <w:lang w:eastAsia="he-IL"/>
        </w:rPr>
        <w:t>הקניית</w:t>
      </w:r>
      <w:r w:rsidRPr="00545FD6" w:rsidR="00860791">
        <w:rPr>
          <w:rFonts w:eastAsia="Times New Roman"/>
          <w:sz w:val="22"/>
          <w:rtl/>
          <w:lang w:eastAsia="he-IL"/>
        </w:rPr>
        <w:t xml:space="preserve"> זכויות </w:t>
      </w:r>
      <w:r w:rsidRPr="00545FD6" w:rsidR="002E6B66">
        <w:rPr>
          <w:rFonts w:eastAsia="Times New Roman" w:hint="cs"/>
          <w:sz w:val="22"/>
          <w:rtl/>
          <w:lang w:eastAsia="he-IL"/>
        </w:rPr>
        <w:t xml:space="preserve">על </w:t>
      </w:r>
      <w:r w:rsidRPr="00545FD6" w:rsidR="00860791">
        <w:rPr>
          <w:rFonts w:eastAsia="Times New Roman" w:hint="eastAsia"/>
          <w:sz w:val="22"/>
          <w:rtl/>
          <w:lang w:eastAsia="he-IL"/>
        </w:rPr>
        <w:t>מקרקעין</w:t>
      </w:r>
      <w:r w:rsidRPr="00545FD6" w:rsidR="00860791">
        <w:rPr>
          <w:sz w:val="22"/>
          <w:rtl/>
        </w:rPr>
        <w:t xml:space="preserve"> </w:t>
      </w:r>
      <w:r w:rsidRPr="00545FD6" w:rsidR="002E6B66">
        <w:rPr>
          <w:rFonts w:hint="cs"/>
          <w:sz w:val="22"/>
          <w:rtl/>
        </w:rPr>
        <w:t xml:space="preserve">נקבעו אפוא מגבלות שונות </w:t>
      </w:r>
      <w:r w:rsidRPr="00545FD6">
        <w:rPr>
          <w:rFonts w:hint="cs"/>
          <w:sz w:val="22"/>
          <w:rtl/>
        </w:rPr>
        <w:t>בנוגע</w:t>
      </w:r>
      <w:r w:rsidRPr="00545FD6">
        <w:rPr>
          <w:sz w:val="22"/>
          <w:rtl/>
        </w:rPr>
        <w:t xml:space="preserve"> </w:t>
      </w:r>
      <w:r w:rsidRPr="00545FD6">
        <w:rPr>
          <w:rFonts w:hint="cs"/>
          <w:sz w:val="22"/>
          <w:rtl/>
        </w:rPr>
        <w:t>למעורבות</w:t>
      </w:r>
      <w:r w:rsidRPr="00545FD6">
        <w:rPr>
          <w:sz w:val="22"/>
          <w:rtl/>
        </w:rPr>
        <w:t xml:space="preserve"> </w:t>
      </w:r>
      <w:r w:rsidRPr="00545FD6">
        <w:rPr>
          <w:rFonts w:hint="cs"/>
          <w:sz w:val="22"/>
          <w:rtl/>
        </w:rPr>
        <w:t>כלכלית</w:t>
      </w:r>
      <w:r w:rsidRPr="00545FD6" w:rsidR="00200FF0">
        <w:rPr>
          <w:sz w:val="22"/>
          <w:rtl/>
        </w:rPr>
        <w:t xml:space="preserve"> זרה</w:t>
      </w:r>
      <w:r w:rsidRPr="00545FD6">
        <w:rPr>
          <w:sz w:val="22"/>
          <w:rtl/>
        </w:rPr>
        <w:t xml:space="preserve"> </w:t>
      </w:r>
      <w:r w:rsidRPr="00545FD6">
        <w:rPr>
          <w:rFonts w:hint="cs"/>
          <w:sz w:val="22"/>
          <w:rtl/>
        </w:rPr>
        <w:t>בין</w:t>
      </w:r>
      <w:r w:rsidRPr="00545FD6">
        <w:rPr>
          <w:sz w:val="22"/>
          <w:rtl/>
        </w:rPr>
        <w:t xml:space="preserve"> </w:t>
      </w:r>
      <w:r w:rsidRPr="00545FD6">
        <w:rPr>
          <w:rFonts w:hint="cs"/>
          <w:sz w:val="22"/>
          <w:rtl/>
        </w:rPr>
        <w:t>בהשקעה</w:t>
      </w:r>
      <w:r w:rsidRPr="00545FD6">
        <w:rPr>
          <w:sz w:val="22"/>
          <w:rtl/>
        </w:rPr>
        <w:t xml:space="preserve"> </w:t>
      </w:r>
      <w:r w:rsidRPr="00545FD6">
        <w:rPr>
          <w:rFonts w:hint="cs"/>
          <w:sz w:val="22"/>
          <w:rtl/>
        </w:rPr>
        <w:t>ובין</w:t>
      </w:r>
      <w:r w:rsidRPr="00545FD6">
        <w:rPr>
          <w:sz w:val="22"/>
          <w:rtl/>
        </w:rPr>
        <w:t xml:space="preserve"> </w:t>
      </w:r>
      <w:r w:rsidRPr="00545FD6">
        <w:rPr>
          <w:rFonts w:hint="cs"/>
          <w:sz w:val="22"/>
          <w:rtl/>
        </w:rPr>
        <w:t>במכרזי</w:t>
      </w:r>
      <w:r w:rsidRPr="00545FD6">
        <w:rPr>
          <w:sz w:val="22"/>
          <w:rtl/>
        </w:rPr>
        <w:t xml:space="preserve"> </w:t>
      </w:r>
      <w:r w:rsidRPr="00545FD6">
        <w:rPr>
          <w:rFonts w:hint="cs"/>
          <w:sz w:val="22"/>
          <w:rtl/>
        </w:rPr>
        <w:t>תשתית</w:t>
      </w:r>
      <w:r w:rsidRPr="00545FD6">
        <w:rPr>
          <w:sz w:val="22"/>
          <w:rtl/>
        </w:rPr>
        <w:t xml:space="preserve"> </w:t>
      </w:r>
      <w:r w:rsidRPr="00545FD6">
        <w:rPr>
          <w:rFonts w:hint="cs"/>
          <w:sz w:val="22"/>
          <w:rtl/>
        </w:rPr>
        <w:t>שונים</w:t>
      </w:r>
      <w:r w:rsidRPr="00545FD6" w:rsidR="002E6B66">
        <w:rPr>
          <w:rFonts w:hint="cs"/>
          <w:sz w:val="22"/>
          <w:rtl/>
        </w:rPr>
        <w:t>.</w:t>
      </w:r>
      <w:r w:rsidRPr="00545FD6" w:rsidR="002E6B66">
        <w:rPr>
          <w:sz w:val="22"/>
          <w:rtl/>
        </w:rPr>
        <w:t xml:space="preserve"> </w:t>
      </w:r>
      <w:r w:rsidRPr="00545FD6" w:rsidR="002E6B66">
        <w:rPr>
          <w:rFonts w:hint="cs"/>
          <w:sz w:val="22"/>
          <w:rtl/>
        </w:rPr>
        <w:t xml:space="preserve">ואולם </w:t>
      </w:r>
      <w:r w:rsidRPr="00545FD6" w:rsidR="009F4863">
        <w:rPr>
          <w:rFonts w:hint="cs"/>
          <w:sz w:val="22"/>
          <w:rtl/>
        </w:rPr>
        <w:t>בעניין</w:t>
      </w:r>
      <w:r w:rsidRPr="00545FD6" w:rsidR="009F4863">
        <w:rPr>
          <w:sz w:val="22"/>
          <w:rtl/>
        </w:rPr>
        <w:t xml:space="preserve"> </w:t>
      </w:r>
      <w:r w:rsidRPr="00545FD6" w:rsidR="00F526B9">
        <w:rPr>
          <w:rFonts w:hint="cs"/>
          <w:sz w:val="22"/>
          <w:rtl/>
        </w:rPr>
        <w:t xml:space="preserve">פרוייקט התשתית הלאומית החיוני </w:t>
      </w:r>
      <w:r w:rsidRPr="00545FD6" w:rsidR="009F4863">
        <w:rPr>
          <w:rFonts w:hint="cs"/>
          <w:sz w:val="22"/>
          <w:rtl/>
        </w:rPr>
        <w:t>לא</w:t>
      </w:r>
      <w:r w:rsidRPr="00545FD6" w:rsidR="009F4863">
        <w:rPr>
          <w:sz w:val="22"/>
          <w:rtl/>
        </w:rPr>
        <w:t xml:space="preserve"> </w:t>
      </w:r>
      <w:r w:rsidRPr="00545FD6" w:rsidR="00455212">
        <w:rPr>
          <w:rFonts w:hint="cs"/>
          <w:sz w:val="22"/>
          <w:rtl/>
        </w:rPr>
        <w:t>היו</w:t>
      </w:r>
      <w:r w:rsidRPr="00545FD6" w:rsidR="00455212">
        <w:rPr>
          <w:sz w:val="22"/>
          <w:rtl/>
        </w:rPr>
        <w:t xml:space="preserve"> </w:t>
      </w:r>
      <w:r w:rsidRPr="00545FD6">
        <w:rPr>
          <w:rFonts w:hint="cs"/>
          <w:sz w:val="22"/>
          <w:rtl/>
        </w:rPr>
        <w:t>קיימות</w:t>
      </w:r>
      <w:r w:rsidRPr="00545FD6">
        <w:rPr>
          <w:sz w:val="22"/>
          <w:rtl/>
        </w:rPr>
        <w:t xml:space="preserve"> </w:t>
      </w:r>
      <w:r w:rsidRPr="00545FD6">
        <w:rPr>
          <w:rFonts w:hint="cs"/>
          <w:sz w:val="22"/>
          <w:rtl/>
        </w:rPr>
        <w:t>במועד סיום הביקורת</w:t>
      </w:r>
      <w:r w:rsidRPr="00545FD6">
        <w:rPr>
          <w:rFonts w:hint="eastAsia"/>
          <w:sz w:val="22"/>
          <w:rtl/>
        </w:rPr>
        <w:t xml:space="preserve"> </w:t>
      </w:r>
      <w:r w:rsidRPr="00545FD6">
        <w:rPr>
          <w:rFonts w:hint="cs"/>
          <w:sz w:val="22"/>
          <w:rtl/>
        </w:rPr>
        <w:t>הוראות</w:t>
      </w:r>
      <w:r w:rsidRPr="00545FD6">
        <w:rPr>
          <w:sz w:val="22"/>
          <w:rtl/>
        </w:rPr>
        <w:t xml:space="preserve"> </w:t>
      </w:r>
      <w:r w:rsidRPr="00545FD6" w:rsidR="00F4523F">
        <w:rPr>
          <w:rFonts w:hint="cs"/>
          <w:sz w:val="22"/>
          <w:rtl/>
        </w:rPr>
        <w:t>או</w:t>
      </w:r>
      <w:r w:rsidRPr="00545FD6" w:rsidR="00F4523F">
        <w:rPr>
          <w:sz w:val="22"/>
          <w:rtl/>
        </w:rPr>
        <w:t xml:space="preserve"> מגבלות </w:t>
      </w:r>
      <w:r w:rsidRPr="00545FD6">
        <w:rPr>
          <w:rFonts w:hint="cs"/>
          <w:sz w:val="22"/>
          <w:rtl/>
        </w:rPr>
        <w:t>דומות</w:t>
      </w:r>
      <w:r w:rsidRPr="00545FD6">
        <w:rPr>
          <w:sz w:val="22"/>
          <w:rtl/>
        </w:rPr>
        <w:t xml:space="preserve"> </w:t>
      </w:r>
      <w:r w:rsidRPr="00545FD6" w:rsidR="002E6B66">
        <w:rPr>
          <w:rFonts w:hint="cs"/>
          <w:sz w:val="22"/>
          <w:rtl/>
        </w:rPr>
        <w:t>לפני</w:t>
      </w:r>
      <w:r w:rsidRPr="00545FD6">
        <w:rPr>
          <w:sz w:val="22"/>
          <w:rtl/>
        </w:rPr>
        <w:t xml:space="preserve"> </w:t>
      </w:r>
      <w:r w:rsidRPr="00545FD6">
        <w:rPr>
          <w:rFonts w:hint="cs"/>
          <w:sz w:val="22"/>
          <w:rtl/>
        </w:rPr>
        <w:t>מתן</w:t>
      </w:r>
      <w:r w:rsidRPr="00545FD6">
        <w:rPr>
          <w:sz w:val="22"/>
          <w:rtl/>
        </w:rPr>
        <w:t xml:space="preserve"> </w:t>
      </w:r>
      <w:r w:rsidRPr="00545FD6">
        <w:rPr>
          <w:rFonts w:hint="cs"/>
          <w:sz w:val="22"/>
          <w:rtl/>
        </w:rPr>
        <w:t>האפשרות</w:t>
      </w:r>
      <w:r w:rsidRPr="00545FD6">
        <w:rPr>
          <w:sz w:val="22"/>
          <w:rtl/>
        </w:rPr>
        <w:t xml:space="preserve"> </w:t>
      </w:r>
      <w:r w:rsidRPr="00545FD6">
        <w:rPr>
          <w:rFonts w:hint="cs"/>
          <w:sz w:val="22"/>
          <w:rtl/>
        </w:rPr>
        <w:t>לחברות</w:t>
      </w:r>
      <w:r w:rsidRPr="00545FD6">
        <w:rPr>
          <w:sz w:val="22"/>
          <w:rtl/>
        </w:rPr>
        <w:t xml:space="preserve"> </w:t>
      </w:r>
      <w:r w:rsidRPr="00545FD6">
        <w:rPr>
          <w:rFonts w:hint="cs"/>
          <w:sz w:val="22"/>
          <w:rtl/>
        </w:rPr>
        <w:t>זרות</w:t>
      </w:r>
      <w:r w:rsidRPr="00545FD6">
        <w:rPr>
          <w:sz w:val="22"/>
          <w:rtl/>
        </w:rPr>
        <w:t xml:space="preserve"> </w:t>
      </w:r>
      <w:r w:rsidRPr="00545FD6">
        <w:rPr>
          <w:rFonts w:hint="cs"/>
          <w:sz w:val="22"/>
          <w:rtl/>
        </w:rPr>
        <w:t>להיות</w:t>
      </w:r>
      <w:r w:rsidRPr="00545FD6">
        <w:rPr>
          <w:sz w:val="22"/>
          <w:rtl/>
        </w:rPr>
        <w:t xml:space="preserve"> </w:t>
      </w:r>
      <w:r w:rsidRPr="00545FD6">
        <w:rPr>
          <w:rFonts w:hint="cs"/>
          <w:sz w:val="22"/>
          <w:rtl/>
        </w:rPr>
        <w:t>מעורבות</w:t>
      </w:r>
      <w:r w:rsidRPr="00545FD6">
        <w:rPr>
          <w:sz w:val="22"/>
          <w:rtl/>
        </w:rPr>
        <w:t xml:space="preserve"> </w:t>
      </w:r>
      <w:r w:rsidRPr="00545FD6">
        <w:rPr>
          <w:rFonts w:hint="cs"/>
          <w:sz w:val="22"/>
          <w:rtl/>
        </w:rPr>
        <w:t>ב</w:t>
      </w:r>
      <w:r w:rsidRPr="00545FD6" w:rsidR="003A35D2">
        <w:rPr>
          <w:rFonts w:hint="cs"/>
          <w:sz w:val="22"/>
          <w:rtl/>
        </w:rPr>
        <w:t>פרויקטים</w:t>
      </w:r>
      <w:r w:rsidRPr="00545FD6" w:rsidR="003A35D2">
        <w:rPr>
          <w:sz w:val="22"/>
          <w:rtl/>
        </w:rPr>
        <w:t xml:space="preserve"> </w:t>
      </w:r>
      <w:r w:rsidRPr="00545FD6" w:rsidR="003A35D2">
        <w:rPr>
          <w:rFonts w:hint="cs"/>
          <w:sz w:val="22"/>
          <w:rtl/>
        </w:rPr>
        <w:t>בעלי</w:t>
      </w:r>
      <w:r w:rsidRPr="00545FD6" w:rsidR="003A35D2">
        <w:rPr>
          <w:sz w:val="22"/>
          <w:rtl/>
        </w:rPr>
        <w:t xml:space="preserve"> </w:t>
      </w:r>
      <w:r w:rsidRPr="00545FD6" w:rsidR="003A35D2">
        <w:rPr>
          <w:rFonts w:hint="cs"/>
          <w:sz w:val="22"/>
          <w:rtl/>
        </w:rPr>
        <w:t>משמעות</w:t>
      </w:r>
      <w:r w:rsidRPr="00545FD6" w:rsidR="003A35D2">
        <w:rPr>
          <w:sz w:val="22"/>
          <w:rtl/>
        </w:rPr>
        <w:t xml:space="preserve"> </w:t>
      </w:r>
      <w:r w:rsidRPr="00545FD6" w:rsidR="003A35D2">
        <w:rPr>
          <w:rFonts w:hint="cs"/>
          <w:sz w:val="22"/>
          <w:rtl/>
        </w:rPr>
        <w:t>מיוחדת</w:t>
      </w:r>
      <w:r w:rsidRPr="00545FD6" w:rsidR="003A35D2">
        <w:rPr>
          <w:sz w:val="22"/>
          <w:rtl/>
        </w:rPr>
        <w:t xml:space="preserve"> </w:t>
      </w:r>
      <w:r w:rsidRPr="00545FD6" w:rsidR="003A35D2">
        <w:rPr>
          <w:rFonts w:hint="cs"/>
          <w:sz w:val="22"/>
          <w:rtl/>
        </w:rPr>
        <w:t>ל</w:t>
      </w:r>
      <w:r w:rsidRPr="00545FD6">
        <w:rPr>
          <w:rFonts w:hint="cs"/>
          <w:sz w:val="22"/>
          <w:rtl/>
        </w:rPr>
        <w:t>משק</w:t>
      </w:r>
      <w:r w:rsidRPr="00545FD6" w:rsidR="003A35D2">
        <w:rPr>
          <w:sz w:val="22"/>
          <w:rtl/>
        </w:rPr>
        <w:t xml:space="preserve"> או לביטחון המדינה</w:t>
      </w:r>
      <w:r w:rsidRPr="00545FD6" w:rsidR="009F4863">
        <w:rPr>
          <w:sz w:val="22"/>
          <w:rtl/>
        </w:rPr>
        <w:t>.</w:t>
      </w:r>
      <w:r w:rsidRPr="00545FD6" w:rsidR="000D39DA">
        <w:rPr>
          <w:b/>
          <w:bCs/>
          <w:sz w:val="22"/>
          <w:rtl/>
        </w:rPr>
        <w:t xml:space="preserve"> </w:t>
      </w:r>
    </w:p>
    <w:p w:rsidR="00D10C39" w:rsidRPr="00545FD6" w:rsidP="008C0C75">
      <w:pPr>
        <w:pStyle w:val="a"/>
        <w:spacing w:line="269" w:lineRule="auto"/>
        <w:rPr>
          <w:sz w:val="22"/>
          <w:rtl/>
        </w:rPr>
      </w:pPr>
    </w:p>
    <w:p w:rsidR="005337C9" w:rsidRPr="00545FD6" w:rsidP="008C0C75">
      <w:pPr>
        <w:spacing w:line="269" w:lineRule="auto"/>
        <w:rPr>
          <w:sz w:val="22"/>
          <w:rtl/>
        </w:rPr>
      </w:pPr>
      <w:r w:rsidRPr="00545FD6">
        <w:rPr>
          <w:rFonts w:hint="cs"/>
          <w:sz w:val="22"/>
          <w:rtl/>
          <w:lang w:eastAsia="he-IL"/>
        </w:rPr>
        <w:t>בתשובת</w:t>
      </w:r>
      <w:r w:rsidRPr="00545FD6">
        <w:rPr>
          <w:sz w:val="22"/>
          <w:rtl/>
          <w:lang w:eastAsia="he-IL"/>
        </w:rPr>
        <w:t xml:space="preserve"> משרד </w:t>
      </w:r>
      <w:r w:rsidRPr="00545FD6" w:rsidR="001735A4">
        <w:rPr>
          <w:rFonts w:hint="cs"/>
          <w:sz w:val="22"/>
          <w:rtl/>
          <w:lang w:eastAsia="he-IL"/>
        </w:rPr>
        <w:t>רה</w:t>
      </w:r>
      <w:r w:rsidRPr="00545FD6" w:rsidR="001735A4">
        <w:rPr>
          <w:sz w:val="22"/>
          <w:rtl/>
          <w:lang w:eastAsia="he-IL"/>
        </w:rPr>
        <w:t>"</w:t>
      </w:r>
      <w:r w:rsidRPr="00545FD6" w:rsidR="00EB67C0">
        <w:rPr>
          <w:rFonts w:hint="cs"/>
          <w:sz w:val="22"/>
          <w:rtl/>
          <w:lang w:eastAsia="he-IL"/>
        </w:rPr>
        <w:t>ם</w:t>
      </w:r>
      <w:r w:rsidRPr="00545FD6">
        <w:rPr>
          <w:sz w:val="22"/>
          <w:rtl/>
          <w:lang w:eastAsia="he-IL"/>
        </w:rPr>
        <w:t xml:space="preserve"> </w:t>
      </w:r>
      <w:r w:rsidRPr="00545FD6">
        <w:rPr>
          <w:rFonts w:hint="cs"/>
          <w:sz w:val="22"/>
          <w:rtl/>
          <w:lang w:eastAsia="he-IL"/>
        </w:rPr>
        <w:t>צוין</w:t>
      </w:r>
      <w:r w:rsidRPr="00545FD6">
        <w:rPr>
          <w:sz w:val="22"/>
          <w:rtl/>
          <w:lang w:eastAsia="he-IL"/>
        </w:rPr>
        <w:t xml:space="preserve"> כי עבודת המטה שביצע </w:t>
      </w:r>
      <w:r w:rsidRPr="00545FD6">
        <w:rPr>
          <w:rFonts w:hint="cs"/>
          <w:sz w:val="22"/>
          <w:rtl/>
          <w:lang w:eastAsia="he-IL"/>
        </w:rPr>
        <w:t>המל</w:t>
      </w:r>
      <w:r w:rsidRPr="00545FD6">
        <w:rPr>
          <w:sz w:val="22"/>
          <w:rtl/>
          <w:lang w:eastAsia="he-IL"/>
        </w:rPr>
        <w:t xml:space="preserve">"ל, </w:t>
      </w:r>
      <w:r w:rsidRPr="00545FD6">
        <w:rPr>
          <w:rFonts w:hint="cs"/>
          <w:sz w:val="22"/>
          <w:rtl/>
          <w:lang w:eastAsia="he-IL"/>
        </w:rPr>
        <w:t>כפי</w:t>
      </w:r>
      <w:r w:rsidRPr="00545FD6">
        <w:rPr>
          <w:sz w:val="22"/>
          <w:rtl/>
          <w:lang w:eastAsia="he-IL"/>
        </w:rPr>
        <w:t xml:space="preserve"> </w:t>
      </w:r>
      <w:r w:rsidRPr="00545FD6">
        <w:rPr>
          <w:rFonts w:hint="cs"/>
          <w:sz w:val="22"/>
          <w:rtl/>
          <w:lang w:eastAsia="he-IL"/>
        </w:rPr>
        <w:t>שיפורט</w:t>
      </w:r>
      <w:r w:rsidRPr="00545FD6">
        <w:rPr>
          <w:sz w:val="22"/>
          <w:rtl/>
          <w:lang w:eastAsia="he-IL"/>
        </w:rPr>
        <w:t xml:space="preserve"> </w:t>
      </w:r>
      <w:r w:rsidRPr="00545FD6">
        <w:rPr>
          <w:rFonts w:hint="cs"/>
          <w:sz w:val="22"/>
          <w:rtl/>
          <w:lang w:eastAsia="he-IL"/>
        </w:rPr>
        <w:t>להלן</w:t>
      </w:r>
      <w:r w:rsidRPr="00545FD6" w:rsidR="002E6B66">
        <w:rPr>
          <w:rFonts w:hint="cs"/>
          <w:sz w:val="22"/>
          <w:rtl/>
          <w:lang w:eastAsia="he-IL"/>
        </w:rPr>
        <w:t>,</w:t>
      </w:r>
      <w:r w:rsidRPr="00545FD6">
        <w:rPr>
          <w:sz w:val="22"/>
          <w:rtl/>
          <w:lang w:eastAsia="he-IL"/>
        </w:rPr>
        <w:t xml:space="preserve"> נבעה מ</w:t>
      </w:r>
      <w:r w:rsidRPr="00545FD6" w:rsidR="00F70187">
        <w:rPr>
          <w:rFonts w:hint="cs"/>
          <w:sz w:val="22"/>
          <w:rtl/>
          <w:lang w:eastAsia="he-IL"/>
        </w:rPr>
        <w:t>ז</w:t>
      </w:r>
      <w:r w:rsidRPr="00545FD6">
        <w:rPr>
          <w:rFonts w:hint="cs"/>
          <w:sz w:val="22"/>
          <w:rtl/>
          <w:lang w:eastAsia="he-IL"/>
        </w:rPr>
        <w:t>יהוי</w:t>
      </w:r>
      <w:r w:rsidRPr="00545FD6">
        <w:rPr>
          <w:sz w:val="22"/>
          <w:rtl/>
          <w:lang w:eastAsia="he-IL"/>
        </w:rPr>
        <w:t xml:space="preserve"> </w:t>
      </w:r>
      <w:r w:rsidRPr="00545FD6">
        <w:rPr>
          <w:rFonts w:hint="cs"/>
          <w:sz w:val="22"/>
          <w:rtl/>
          <w:lang w:eastAsia="he-IL"/>
        </w:rPr>
        <w:t>פער</w:t>
      </w:r>
      <w:r w:rsidRPr="00545FD6">
        <w:rPr>
          <w:sz w:val="22"/>
          <w:rtl/>
          <w:lang w:eastAsia="he-IL"/>
        </w:rPr>
        <w:t xml:space="preserve"> </w:t>
      </w:r>
      <w:r w:rsidRPr="00545FD6">
        <w:rPr>
          <w:rFonts w:hint="cs"/>
          <w:sz w:val="22"/>
          <w:rtl/>
          <w:lang w:eastAsia="he-IL"/>
        </w:rPr>
        <w:t>ב</w:t>
      </w:r>
      <w:r w:rsidRPr="00545FD6" w:rsidR="00F70187">
        <w:rPr>
          <w:rFonts w:hint="cs"/>
          <w:sz w:val="22"/>
          <w:rtl/>
          <w:lang w:eastAsia="he-IL"/>
        </w:rPr>
        <w:t>נ</w:t>
      </w:r>
      <w:r w:rsidRPr="00545FD6">
        <w:rPr>
          <w:rFonts w:hint="cs"/>
          <w:sz w:val="22"/>
          <w:rtl/>
          <w:lang w:eastAsia="he-IL"/>
        </w:rPr>
        <w:t>ושא</w:t>
      </w:r>
      <w:r w:rsidRPr="00545FD6">
        <w:rPr>
          <w:sz w:val="22"/>
          <w:rtl/>
          <w:lang w:eastAsia="he-IL"/>
        </w:rPr>
        <w:t xml:space="preserve"> </w:t>
      </w:r>
      <w:r w:rsidRPr="00545FD6">
        <w:rPr>
          <w:rFonts w:hint="cs"/>
          <w:sz w:val="22"/>
          <w:rtl/>
          <w:lang w:eastAsia="he-IL"/>
        </w:rPr>
        <w:t>ההשקעות</w:t>
      </w:r>
      <w:r w:rsidRPr="00545FD6">
        <w:rPr>
          <w:sz w:val="22"/>
          <w:rtl/>
          <w:lang w:eastAsia="he-IL"/>
        </w:rPr>
        <w:t xml:space="preserve"> </w:t>
      </w:r>
      <w:r w:rsidRPr="00545FD6">
        <w:rPr>
          <w:rFonts w:hint="cs"/>
          <w:sz w:val="22"/>
          <w:rtl/>
          <w:lang w:eastAsia="he-IL"/>
        </w:rPr>
        <w:t>הזרות</w:t>
      </w:r>
      <w:r w:rsidRPr="00545FD6">
        <w:rPr>
          <w:sz w:val="22"/>
          <w:rtl/>
          <w:lang w:eastAsia="he-IL"/>
        </w:rPr>
        <w:t xml:space="preserve"> </w:t>
      </w:r>
      <w:r w:rsidRPr="00545FD6">
        <w:rPr>
          <w:rFonts w:hint="cs"/>
          <w:sz w:val="22"/>
          <w:rtl/>
          <w:lang w:eastAsia="he-IL"/>
        </w:rPr>
        <w:t>בישראל</w:t>
      </w:r>
      <w:r w:rsidRPr="00545FD6">
        <w:rPr>
          <w:sz w:val="22"/>
          <w:rtl/>
          <w:lang w:eastAsia="he-IL"/>
        </w:rPr>
        <w:t>,</w:t>
      </w:r>
      <w:r w:rsidRPr="00545FD6" w:rsidR="00293CDC">
        <w:rPr>
          <w:rFonts w:hint="cs"/>
          <w:sz w:val="22"/>
          <w:rtl/>
          <w:lang w:eastAsia="he-IL"/>
        </w:rPr>
        <w:t xml:space="preserve"> לרבות הבדלי רגולציה לקידום אינטרסים כלכליים למול שיקולים ביטחוניים</w:t>
      </w:r>
      <w:r w:rsidRPr="00545FD6">
        <w:rPr>
          <w:sz w:val="22"/>
          <w:rtl/>
          <w:lang w:eastAsia="he-IL"/>
        </w:rPr>
        <w:t xml:space="preserve"> והתוצר של עבודת המטה </w:t>
      </w:r>
      <w:r w:rsidRPr="00545FD6" w:rsidR="002E6B66">
        <w:rPr>
          <w:rFonts w:hint="cs"/>
          <w:sz w:val="22"/>
          <w:rtl/>
          <w:lang w:eastAsia="he-IL"/>
        </w:rPr>
        <w:t>הוא</w:t>
      </w:r>
      <w:r w:rsidRPr="00545FD6" w:rsidR="002E6B66">
        <w:rPr>
          <w:sz w:val="22"/>
          <w:rtl/>
          <w:lang w:eastAsia="he-IL"/>
        </w:rPr>
        <w:t xml:space="preserve"> </w:t>
      </w:r>
      <w:r w:rsidRPr="00545FD6">
        <w:rPr>
          <w:rFonts w:hint="cs"/>
          <w:sz w:val="22"/>
          <w:rtl/>
          <w:lang w:eastAsia="he-IL"/>
        </w:rPr>
        <w:t>הצעת</w:t>
      </w:r>
      <w:r w:rsidRPr="00545FD6">
        <w:rPr>
          <w:sz w:val="22"/>
          <w:rtl/>
          <w:lang w:eastAsia="he-IL"/>
        </w:rPr>
        <w:t xml:space="preserve"> ההחלטה שהובאה </w:t>
      </w:r>
      <w:r w:rsidRPr="00545FD6">
        <w:rPr>
          <w:rFonts w:hint="cs"/>
          <w:sz w:val="22"/>
          <w:rtl/>
          <w:lang w:eastAsia="he-IL"/>
        </w:rPr>
        <w:t>לקבינט</w:t>
      </w:r>
      <w:r w:rsidRPr="00545FD6" w:rsidR="00A22A6F">
        <w:rPr>
          <w:rFonts w:hint="cs"/>
          <w:sz w:val="22"/>
          <w:rtl/>
          <w:lang w:eastAsia="he-IL"/>
        </w:rPr>
        <w:t xml:space="preserve"> המדיני ביטחוני</w:t>
      </w:r>
      <w:r w:rsidRPr="00545FD6">
        <w:rPr>
          <w:sz w:val="22"/>
          <w:rtl/>
          <w:lang w:eastAsia="he-IL"/>
        </w:rPr>
        <w:t xml:space="preserve">. </w:t>
      </w:r>
      <w:r w:rsidRPr="00545FD6">
        <w:rPr>
          <w:rFonts w:hint="cs"/>
          <w:sz w:val="22"/>
          <w:rtl/>
          <w:lang w:eastAsia="he-IL"/>
        </w:rPr>
        <w:t>בהתאם</w:t>
      </w:r>
      <w:r w:rsidRPr="00545FD6">
        <w:rPr>
          <w:sz w:val="22"/>
          <w:rtl/>
          <w:lang w:eastAsia="he-IL"/>
        </w:rPr>
        <w:t xml:space="preserve"> </w:t>
      </w:r>
      <w:r w:rsidRPr="00545FD6">
        <w:rPr>
          <w:rFonts w:hint="cs"/>
          <w:sz w:val="22"/>
          <w:rtl/>
          <w:lang w:eastAsia="he-IL"/>
        </w:rPr>
        <w:t>לכך</w:t>
      </w:r>
      <w:r w:rsidRPr="00545FD6">
        <w:rPr>
          <w:sz w:val="22"/>
          <w:rtl/>
          <w:lang w:eastAsia="he-IL"/>
        </w:rPr>
        <w:t xml:space="preserve"> "</w:t>
      </w:r>
      <w:r w:rsidRPr="00545FD6">
        <w:rPr>
          <w:rFonts w:hint="cs"/>
          <w:sz w:val="22"/>
          <w:rtl/>
          <w:lang w:eastAsia="he-IL"/>
        </w:rPr>
        <w:t>בוצעה</w:t>
      </w:r>
      <w:r w:rsidRPr="00545FD6">
        <w:rPr>
          <w:sz w:val="22"/>
          <w:rtl/>
          <w:lang w:eastAsia="he-IL"/>
        </w:rPr>
        <w:t xml:space="preserve"> </w:t>
      </w:r>
      <w:r w:rsidRPr="00545FD6">
        <w:rPr>
          <w:rFonts w:hint="cs"/>
          <w:sz w:val="22"/>
          <w:rtl/>
          <w:lang w:eastAsia="he-IL"/>
        </w:rPr>
        <w:t>עבודת</w:t>
      </w:r>
      <w:r w:rsidRPr="00545FD6">
        <w:rPr>
          <w:sz w:val="22"/>
          <w:rtl/>
          <w:lang w:eastAsia="he-IL"/>
        </w:rPr>
        <w:t xml:space="preserve"> </w:t>
      </w:r>
      <w:r w:rsidRPr="00545FD6">
        <w:rPr>
          <w:rFonts w:hint="cs"/>
          <w:sz w:val="22"/>
          <w:rtl/>
          <w:lang w:eastAsia="he-IL"/>
        </w:rPr>
        <w:t>מטה</w:t>
      </w:r>
      <w:r w:rsidRPr="00545FD6">
        <w:rPr>
          <w:sz w:val="22"/>
          <w:rtl/>
          <w:lang w:eastAsia="he-IL"/>
        </w:rPr>
        <w:t xml:space="preserve">, </w:t>
      </w:r>
      <w:r w:rsidRPr="00545FD6">
        <w:rPr>
          <w:rFonts w:hint="cs"/>
          <w:sz w:val="22"/>
          <w:rtl/>
          <w:lang w:eastAsia="he-IL"/>
        </w:rPr>
        <w:t>והוכנה</w:t>
      </w:r>
      <w:r w:rsidRPr="00545FD6">
        <w:rPr>
          <w:sz w:val="22"/>
          <w:rtl/>
          <w:lang w:eastAsia="he-IL"/>
        </w:rPr>
        <w:t xml:space="preserve"> </w:t>
      </w:r>
      <w:r w:rsidRPr="00545FD6">
        <w:rPr>
          <w:rFonts w:hint="cs"/>
          <w:sz w:val="22"/>
          <w:rtl/>
          <w:lang w:eastAsia="he-IL"/>
        </w:rPr>
        <w:t>הצעת</w:t>
      </w:r>
      <w:r w:rsidRPr="00545FD6">
        <w:rPr>
          <w:sz w:val="22"/>
          <w:rtl/>
          <w:lang w:eastAsia="he-IL"/>
        </w:rPr>
        <w:t xml:space="preserve"> </w:t>
      </w:r>
      <w:r w:rsidRPr="00545FD6">
        <w:rPr>
          <w:rFonts w:hint="cs"/>
          <w:sz w:val="22"/>
          <w:rtl/>
          <w:lang w:eastAsia="he-IL"/>
        </w:rPr>
        <w:t>החלטה</w:t>
      </w:r>
      <w:r w:rsidRPr="00545FD6">
        <w:rPr>
          <w:sz w:val="22"/>
          <w:rtl/>
          <w:lang w:eastAsia="he-IL"/>
        </w:rPr>
        <w:t xml:space="preserve">, </w:t>
      </w:r>
      <w:r w:rsidRPr="00545FD6">
        <w:rPr>
          <w:rFonts w:hint="cs"/>
          <w:sz w:val="22"/>
          <w:rtl/>
          <w:lang w:eastAsia="he-IL"/>
        </w:rPr>
        <w:t>אשר</w:t>
      </w:r>
      <w:r w:rsidRPr="00545FD6">
        <w:rPr>
          <w:sz w:val="22"/>
          <w:rtl/>
          <w:lang w:eastAsia="he-IL"/>
        </w:rPr>
        <w:t xml:space="preserve"> </w:t>
      </w:r>
      <w:r w:rsidRPr="00545FD6">
        <w:rPr>
          <w:rFonts w:hint="cs"/>
          <w:sz w:val="22"/>
          <w:rtl/>
          <w:lang w:eastAsia="he-IL"/>
        </w:rPr>
        <w:t>נועדו</w:t>
      </w:r>
      <w:r w:rsidRPr="00545FD6">
        <w:rPr>
          <w:sz w:val="22"/>
          <w:rtl/>
          <w:lang w:eastAsia="he-IL"/>
        </w:rPr>
        <w:t xml:space="preserve"> </w:t>
      </w:r>
      <w:r w:rsidRPr="00545FD6">
        <w:rPr>
          <w:rFonts w:hint="cs"/>
          <w:sz w:val="22"/>
          <w:rtl/>
          <w:lang w:eastAsia="he-IL"/>
        </w:rPr>
        <w:t>להסדיר</w:t>
      </w:r>
      <w:r w:rsidRPr="00545FD6">
        <w:rPr>
          <w:sz w:val="22"/>
          <w:rtl/>
          <w:lang w:eastAsia="he-IL"/>
        </w:rPr>
        <w:t xml:space="preserve"> </w:t>
      </w:r>
      <w:r w:rsidRPr="00545FD6">
        <w:rPr>
          <w:rFonts w:hint="cs"/>
          <w:sz w:val="22"/>
          <w:rtl/>
          <w:lang w:eastAsia="he-IL"/>
        </w:rPr>
        <w:t>באופן</w:t>
      </w:r>
      <w:r w:rsidRPr="00545FD6">
        <w:rPr>
          <w:sz w:val="22"/>
          <w:rtl/>
          <w:lang w:eastAsia="he-IL"/>
        </w:rPr>
        <w:t xml:space="preserve"> </w:t>
      </w:r>
      <w:r w:rsidRPr="00545FD6">
        <w:rPr>
          <w:rFonts w:hint="cs"/>
          <w:sz w:val="22"/>
          <w:rtl/>
          <w:lang w:eastAsia="he-IL"/>
        </w:rPr>
        <w:t>מיטבי</w:t>
      </w:r>
      <w:r w:rsidRPr="00545FD6">
        <w:rPr>
          <w:sz w:val="22"/>
          <w:rtl/>
          <w:lang w:eastAsia="he-IL"/>
        </w:rPr>
        <w:t xml:space="preserve"> </w:t>
      </w:r>
      <w:r w:rsidRPr="00545FD6">
        <w:rPr>
          <w:rFonts w:hint="cs"/>
          <w:sz w:val="22"/>
          <w:rtl/>
          <w:lang w:eastAsia="he-IL"/>
        </w:rPr>
        <w:t>את</w:t>
      </w:r>
      <w:r w:rsidRPr="00545FD6">
        <w:rPr>
          <w:sz w:val="22"/>
          <w:rtl/>
          <w:lang w:eastAsia="he-IL"/>
        </w:rPr>
        <w:t xml:space="preserve"> </w:t>
      </w:r>
      <w:r w:rsidRPr="00545FD6">
        <w:rPr>
          <w:rFonts w:hint="cs"/>
          <w:sz w:val="22"/>
          <w:rtl/>
          <w:lang w:eastAsia="he-IL"/>
        </w:rPr>
        <w:t>הפער</w:t>
      </w:r>
      <w:r w:rsidRPr="00545FD6">
        <w:rPr>
          <w:sz w:val="22"/>
          <w:rtl/>
          <w:lang w:eastAsia="he-IL"/>
        </w:rPr>
        <w:t xml:space="preserve"> </w:t>
      </w:r>
      <w:r w:rsidRPr="00545FD6">
        <w:rPr>
          <w:rFonts w:hint="cs"/>
          <w:sz w:val="22"/>
          <w:rtl/>
          <w:lang w:eastAsia="he-IL"/>
        </w:rPr>
        <w:t>האמור</w:t>
      </w:r>
      <w:r w:rsidRPr="00545FD6">
        <w:rPr>
          <w:sz w:val="22"/>
          <w:rtl/>
          <w:lang w:eastAsia="he-IL"/>
        </w:rPr>
        <w:t>"</w:t>
      </w:r>
      <w:r w:rsidRPr="00545FD6">
        <w:rPr>
          <w:sz w:val="22"/>
          <w:rtl/>
        </w:rPr>
        <w:t>.</w:t>
      </w:r>
    </w:p>
    <w:p w:rsidR="004745B8" w:rsidRPr="00545FD6" w:rsidP="008C0C75">
      <w:pPr>
        <w:pStyle w:val="a"/>
        <w:spacing w:line="269" w:lineRule="auto"/>
        <w:rPr>
          <w:sz w:val="22"/>
          <w:rtl/>
        </w:rPr>
      </w:pPr>
    </w:p>
    <w:p w:rsidR="004745B8" w:rsidRPr="00545FD6" w:rsidP="008C0C75">
      <w:pPr>
        <w:spacing w:line="269" w:lineRule="auto"/>
        <w:rPr>
          <w:sz w:val="22"/>
          <w:rtl/>
        </w:rPr>
      </w:pPr>
      <w:r w:rsidRPr="00545FD6">
        <w:rPr>
          <w:rFonts w:hint="cs"/>
          <w:sz w:val="22"/>
          <w:rtl/>
        </w:rPr>
        <w:t>בתשובת</w:t>
      </w:r>
      <w:r w:rsidRPr="00545FD6">
        <w:rPr>
          <w:sz w:val="22"/>
          <w:rtl/>
        </w:rPr>
        <w:t xml:space="preserve"> </w:t>
      </w:r>
      <w:r w:rsidRPr="00545FD6">
        <w:rPr>
          <w:rFonts w:hint="cs"/>
          <w:sz w:val="22"/>
          <w:rtl/>
        </w:rPr>
        <w:t>המלמ</w:t>
      </w:r>
      <w:r w:rsidRPr="00545FD6">
        <w:rPr>
          <w:sz w:val="22"/>
          <w:rtl/>
        </w:rPr>
        <w:t>"ב צוי</w:t>
      </w:r>
      <w:r w:rsidRPr="00545FD6">
        <w:rPr>
          <w:rFonts w:hint="cs"/>
          <w:sz w:val="22"/>
          <w:rtl/>
        </w:rPr>
        <w:t>ן</w:t>
      </w:r>
      <w:r w:rsidRPr="00545FD6">
        <w:rPr>
          <w:sz w:val="22"/>
          <w:rtl/>
        </w:rPr>
        <w:t xml:space="preserve"> כי </w:t>
      </w:r>
      <w:r w:rsidRPr="00545FD6" w:rsidR="00CA16AD">
        <w:rPr>
          <w:rFonts w:hint="cs"/>
          <w:sz w:val="22"/>
          <w:rtl/>
        </w:rPr>
        <w:t>ב</w:t>
      </w:r>
      <w:r w:rsidRPr="00545FD6">
        <w:rPr>
          <w:rFonts w:hint="cs"/>
          <w:sz w:val="22"/>
          <w:rtl/>
        </w:rPr>
        <w:t>היעדר</w:t>
      </w:r>
      <w:r w:rsidRPr="00545FD6">
        <w:rPr>
          <w:sz w:val="22"/>
          <w:rtl/>
        </w:rPr>
        <w:t xml:space="preserve"> מנגנון לבחינת השקעות זרות, פועל </w:t>
      </w:r>
      <w:r w:rsidRPr="00545FD6" w:rsidR="001735A4">
        <w:rPr>
          <w:rFonts w:hint="cs"/>
          <w:sz w:val="22"/>
          <w:rtl/>
        </w:rPr>
        <w:t>ה</w:t>
      </w:r>
      <w:r w:rsidRPr="00545FD6">
        <w:rPr>
          <w:rFonts w:hint="cs"/>
          <w:sz w:val="22"/>
          <w:rtl/>
        </w:rPr>
        <w:t>מלמ</w:t>
      </w:r>
      <w:r w:rsidRPr="00545FD6">
        <w:rPr>
          <w:sz w:val="22"/>
          <w:rtl/>
        </w:rPr>
        <w:t xml:space="preserve">"ב בכלים המועטים הקיימים </w:t>
      </w:r>
      <w:r w:rsidRPr="00545FD6" w:rsidR="00CA16AD">
        <w:rPr>
          <w:rFonts w:hint="cs"/>
          <w:sz w:val="22"/>
          <w:rtl/>
        </w:rPr>
        <w:t>כ</w:t>
      </w:r>
      <w:r w:rsidRPr="00545FD6">
        <w:rPr>
          <w:rFonts w:hint="cs"/>
          <w:sz w:val="22"/>
          <w:rtl/>
        </w:rPr>
        <w:t>יום</w:t>
      </w:r>
      <w:r w:rsidRPr="00545FD6">
        <w:rPr>
          <w:sz w:val="22"/>
          <w:rtl/>
        </w:rPr>
        <w:t xml:space="preserve"> על מנת לבחון השקעות מסוג זה</w:t>
      </w:r>
      <w:r w:rsidRPr="00545FD6" w:rsidR="00CA16AD">
        <w:rPr>
          <w:rFonts w:hint="cs"/>
          <w:sz w:val="22"/>
          <w:rtl/>
        </w:rPr>
        <w:t>,</w:t>
      </w:r>
      <w:r w:rsidRPr="00545FD6">
        <w:rPr>
          <w:sz w:val="22"/>
          <w:rtl/>
        </w:rPr>
        <w:t xml:space="preserve"> אשר מימושן עלול </w:t>
      </w:r>
      <w:r w:rsidRPr="00545FD6" w:rsidR="00CA16AD">
        <w:rPr>
          <w:rFonts w:hint="cs"/>
          <w:sz w:val="22"/>
          <w:rtl/>
        </w:rPr>
        <w:t>לפגוע</w:t>
      </w:r>
      <w:r w:rsidRPr="00545FD6">
        <w:rPr>
          <w:sz w:val="22"/>
          <w:rtl/>
        </w:rPr>
        <w:t xml:space="preserve"> בביטחון המדינה.</w:t>
      </w:r>
    </w:p>
    <w:p w:rsidR="003E059B" w:rsidRPr="00545FD6" w:rsidP="008C0C75">
      <w:pPr>
        <w:pStyle w:val="a"/>
        <w:spacing w:line="269" w:lineRule="auto"/>
        <w:rPr>
          <w:sz w:val="22"/>
          <w:rtl/>
        </w:rPr>
      </w:pPr>
    </w:p>
    <w:p w:rsidR="003E059B" w:rsidRPr="00545FD6" w:rsidP="008C0C75">
      <w:pPr>
        <w:spacing w:line="269" w:lineRule="auto"/>
        <w:rPr>
          <w:b/>
          <w:bCs/>
          <w:sz w:val="22"/>
          <w:rtl/>
        </w:rPr>
      </w:pPr>
      <w:r w:rsidRPr="00545FD6">
        <w:rPr>
          <w:rFonts w:hint="cs"/>
          <w:b/>
          <w:bCs/>
          <w:sz w:val="22"/>
          <w:rtl/>
        </w:rPr>
        <w:t xml:space="preserve">מן האמור עולה חשיבות הקמת מנגנון לבחינת מעורבויות זרות </w:t>
      </w:r>
      <w:r w:rsidRPr="00545FD6" w:rsidR="00914C52">
        <w:rPr>
          <w:rFonts w:hint="cs"/>
          <w:b/>
          <w:bCs/>
          <w:sz w:val="22"/>
          <w:rtl/>
        </w:rPr>
        <w:t>בישראל</w:t>
      </w:r>
      <w:r w:rsidRPr="00545FD6" w:rsidR="0057719B">
        <w:rPr>
          <w:rFonts w:hint="cs"/>
          <w:b/>
          <w:bCs/>
          <w:sz w:val="22"/>
          <w:rtl/>
        </w:rPr>
        <w:t>,</w:t>
      </w:r>
      <w:r w:rsidRPr="00545FD6" w:rsidR="009F5FE2">
        <w:rPr>
          <w:rFonts w:hint="cs"/>
          <w:b/>
          <w:bCs/>
          <w:sz w:val="22"/>
          <w:rtl/>
        </w:rPr>
        <w:t xml:space="preserve"> </w:t>
      </w:r>
      <w:r w:rsidRPr="00545FD6" w:rsidR="00A22A6F">
        <w:rPr>
          <w:b/>
          <w:bCs/>
          <w:sz w:val="22"/>
          <w:rtl/>
        </w:rPr>
        <w:t>על מנת להבטיח את השמירה על האינטרסים הנוגעים לביטחון הלאומי</w:t>
      </w:r>
      <w:r w:rsidRPr="00545FD6">
        <w:rPr>
          <w:b/>
          <w:bCs/>
          <w:sz w:val="22"/>
          <w:rtl/>
        </w:rPr>
        <w:t>.</w:t>
      </w:r>
    </w:p>
    <w:p w:rsidR="00310143" w:rsidRPr="00545FD6" w:rsidP="008C0C75">
      <w:pPr>
        <w:pStyle w:val="a"/>
        <w:spacing w:line="269" w:lineRule="auto"/>
        <w:rPr>
          <w:rtl/>
        </w:rPr>
      </w:pPr>
    </w:p>
    <w:p w:rsidR="00310143" w:rsidRPr="00545FD6" w:rsidP="008C0C75">
      <w:pPr>
        <w:spacing w:line="269" w:lineRule="auto"/>
        <w:rPr>
          <w:b/>
          <w:bCs/>
          <w:sz w:val="22"/>
          <w:rtl/>
        </w:rPr>
      </w:pPr>
      <w:r w:rsidRPr="00545FD6">
        <w:rPr>
          <w:rFonts w:hint="cs"/>
          <w:b/>
          <w:bCs/>
          <w:sz w:val="22"/>
          <w:rtl/>
        </w:rPr>
        <w:t>לאחר</w:t>
      </w:r>
      <w:r w:rsidRPr="00545FD6">
        <w:rPr>
          <w:b/>
          <w:bCs/>
          <w:sz w:val="22"/>
          <w:rtl/>
        </w:rPr>
        <w:t xml:space="preserve"> </w:t>
      </w:r>
      <w:r w:rsidRPr="00545FD6">
        <w:rPr>
          <w:rFonts w:hint="cs"/>
          <w:b/>
          <w:bCs/>
          <w:sz w:val="22"/>
          <w:rtl/>
        </w:rPr>
        <w:t>סיום</w:t>
      </w:r>
      <w:r w:rsidRPr="00545FD6">
        <w:rPr>
          <w:b/>
          <w:bCs/>
          <w:sz w:val="22"/>
          <w:rtl/>
        </w:rPr>
        <w:t xml:space="preserve"> </w:t>
      </w:r>
      <w:r w:rsidRPr="00545FD6">
        <w:rPr>
          <w:rFonts w:hint="cs"/>
          <w:b/>
          <w:bCs/>
          <w:sz w:val="22"/>
          <w:rtl/>
        </w:rPr>
        <w:t>הביקורת</w:t>
      </w:r>
      <w:r w:rsidRPr="00545FD6" w:rsidR="008C0DF9">
        <w:rPr>
          <w:rFonts w:hint="cs"/>
          <w:b/>
          <w:bCs/>
          <w:sz w:val="22"/>
          <w:rtl/>
        </w:rPr>
        <w:t xml:space="preserve">, באוקטובר 2019, </w:t>
      </w:r>
      <w:r w:rsidRPr="00545FD6">
        <w:rPr>
          <w:rFonts w:hint="cs"/>
          <w:b/>
          <w:bCs/>
          <w:sz w:val="22"/>
          <w:rtl/>
        </w:rPr>
        <w:t>קיבל</w:t>
      </w:r>
      <w:r w:rsidRPr="00545FD6">
        <w:rPr>
          <w:b/>
          <w:bCs/>
          <w:sz w:val="22"/>
          <w:rtl/>
        </w:rPr>
        <w:t xml:space="preserve"> </w:t>
      </w:r>
      <w:r w:rsidRPr="00545FD6">
        <w:rPr>
          <w:rFonts w:hint="cs"/>
          <w:b/>
          <w:bCs/>
          <w:sz w:val="22"/>
          <w:rtl/>
        </w:rPr>
        <w:t>הקבינט</w:t>
      </w:r>
      <w:r w:rsidRPr="00545FD6">
        <w:rPr>
          <w:b/>
          <w:bCs/>
          <w:sz w:val="22"/>
          <w:rtl/>
        </w:rPr>
        <w:t xml:space="preserve"> </w:t>
      </w:r>
      <w:r w:rsidRPr="00545FD6">
        <w:rPr>
          <w:rFonts w:hint="cs"/>
          <w:b/>
          <w:bCs/>
          <w:sz w:val="22"/>
          <w:rtl/>
        </w:rPr>
        <w:t>המדיני</w:t>
      </w:r>
      <w:r w:rsidRPr="00545FD6" w:rsidR="008C0DF9">
        <w:rPr>
          <w:rFonts w:hint="cs"/>
          <w:b/>
          <w:bCs/>
          <w:sz w:val="22"/>
          <w:rtl/>
        </w:rPr>
        <w:t>-</w:t>
      </w:r>
      <w:r w:rsidRPr="00545FD6">
        <w:rPr>
          <w:rFonts w:hint="cs"/>
          <w:b/>
          <w:bCs/>
          <w:sz w:val="22"/>
          <w:rtl/>
        </w:rPr>
        <w:t>ביטחוני</w:t>
      </w:r>
      <w:r w:rsidRPr="00545FD6" w:rsidR="00DD4C1F">
        <w:rPr>
          <w:rFonts w:hint="cs"/>
          <w:b/>
          <w:bCs/>
          <w:sz w:val="22"/>
          <w:rtl/>
        </w:rPr>
        <w:t xml:space="preserve"> </w:t>
      </w:r>
      <w:r w:rsidRPr="00545FD6" w:rsidR="00DD4C1F">
        <w:rPr>
          <w:b/>
          <w:bCs/>
          <w:sz w:val="22"/>
          <w:rtl/>
          <w:lang w:eastAsia="he-IL"/>
        </w:rPr>
        <w:t xml:space="preserve">(להלן גם - </w:t>
      </w:r>
      <w:r w:rsidRPr="00545FD6" w:rsidR="00DD4C1F">
        <w:rPr>
          <w:rFonts w:hint="cs"/>
          <w:b/>
          <w:bCs/>
          <w:sz w:val="22"/>
          <w:rtl/>
          <w:lang w:eastAsia="he-IL"/>
        </w:rPr>
        <w:t>הקבינט</w:t>
      </w:r>
      <w:r w:rsidRPr="00545FD6" w:rsidR="00DD4C1F">
        <w:rPr>
          <w:b/>
          <w:bCs/>
          <w:sz w:val="22"/>
          <w:rtl/>
          <w:lang w:eastAsia="he-IL"/>
        </w:rPr>
        <w:t>)</w:t>
      </w:r>
      <w:r w:rsidRPr="00545FD6" w:rsidR="008C0DF9">
        <w:rPr>
          <w:rFonts w:hint="cs"/>
          <w:b/>
          <w:bCs/>
          <w:sz w:val="22"/>
          <w:rtl/>
        </w:rPr>
        <w:t xml:space="preserve"> </w:t>
      </w:r>
      <w:r w:rsidRPr="00545FD6">
        <w:rPr>
          <w:rFonts w:hint="cs"/>
          <w:b/>
          <w:bCs/>
          <w:sz w:val="22"/>
          <w:rtl/>
        </w:rPr>
        <w:t>החלטה</w:t>
      </w:r>
      <w:r w:rsidRPr="00545FD6">
        <w:rPr>
          <w:b/>
          <w:bCs/>
          <w:sz w:val="22"/>
          <w:rtl/>
        </w:rPr>
        <w:t xml:space="preserve"> על קביעת </w:t>
      </w:r>
      <w:r w:rsidRPr="00545FD6" w:rsidR="004D4FF7">
        <w:rPr>
          <w:rFonts w:hint="cs"/>
          <w:b/>
          <w:bCs/>
          <w:sz w:val="22"/>
          <w:rtl/>
        </w:rPr>
        <w:t>תהליך ו</w:t>
      </w:r>
      <w:r w:rsidRPr="00545FD6">
        <w:rPr>
          <w:rFonts w:hint="cs"/>
          <w:b/>
          <w:bCs/>
          <w:sz w:val="22"/>
          <w:rtl/>
        </w:rPr>
        <w:t>מנגנון</w:t>
      </w:r>
      <w:r w:rsidRPr="00545FD6">
        <w:rPr>
          <w:b/>
          <w:bCs/>
          <w:sz w:val="22"/>
          <w:rtl/>
        </w:rPr>
        <w:t xml:space="preserve"> </w:t>
      </w:r>
      <w:r w:rsidRPr="00545FD6" w:rsidR="00951F5A">
        <w:rPr>
          <w:rFonts w:hint="cs"/>
          <w:b/>
          <w:bCs/>
          <w:sz w:val="22"/>
          <w:rtl/>
        </w:rPr>
        <w:t>לבחינת</w:t>
      </w:r>
      <w:r w:rsidRPr="00545FD6" w:rsidR="00951F5A">
        <w:rPr>
          <w:b/>
          <w:bCs/>
          <w:sz w:val="22"/>
          <w:rtl/>
        </w:rPr>
        <w:t xml:space="preserve"> </w:t>
      </w:r>
      <w:r w:rsidRPr="00545FD6" w:rsidR="00951F5A">
        <w:rPr>
          <w:rFonts w:hint="cs"/>
          <w:b/>
          <w:bCs/>
          <w:sz w:val="22"/>
          <w:rtl/>
        </w:rPr>
        <w:t>היבטי</w:t>
      </w:r>
      <w:r w:rsidRPr="00545FD6" w:rsidR="00951F5A">
        <w:rPr>
          <w:b/>
          <w:bCs/>
          <w:sz w:val="22"/>
          <w:rtl/>
        </w:rPr>
        <w:t xml:space="preserve"> </w:t>
      </w:r>
      <w:r w:rsidRPr="00545FD6" w:rsidR="00951F5A">
        <w:rPr>
          <w:rFonts w:hint="cs"/>
          <w:b/>
          <w:bCs/>
          <w:sz w:val="22"/>
          <w:rtl/>
        </w:rPr>
        <w:t>ביטחון</w:t>
      </w:r>
      <w:r w:rsidRPr="00545FD6" w:rsidR="00951F5A">
        <w:rPr>
          <w:b/>
          <w:bCs/>
          <w:sz w:val="22"/>
          <w:rtl/>
        </w:rPr>
        <w:t xml:space="preserve"> </w:t>
      </w:r>
      <w:r w:rsidRPr="00545FD6" w:rsidR="00951F5A">
        <w:rPr>
          <w:rFonts w:hint="cs"/>
          <w:b/>
          <w:bCs/>
          <w:sz w:val="22"/>
          <w:rtl/>
        </w:rPr>
        <w:t>לאומי</w:t>
      </w:r>
      <w:r w:rsidRPr="00545FD6" w:rsidR="00951F5A">
        <w:rPr>
          <w:b/>
          <w:bCs/>
          <w:sz w:val="22"/>
          <w:rtl/>
        </w:rPr>
        <w:t xml:space="preserve"> </w:t>
      </w:r>
      <w:r w:rsidRPr="00545FD6" w:rsidR="00951F5A">
        <w:rPr>
          <w:rFonts w:hint="cs"/>
          <w:b/>
          <w:bCs/>
          <w:sz w:val="22"/>
          <w:rtl/>
        </w:rPr>
        <w:t>בהשקעות</w:t>
      </w:r>
      <w:r w:rsidRPr="00545FD6" w:rsidR="00951F5A">
        <w:rPr>
          <w:b/>
          <w:bCs/>
          <w:sz w:val="22"/>
          <w:rtl/>
        </w:rPr>
        <w:t xml:space="preserve"> </w:t>
      </w:r>
      <w:r w:rsidRPr="00545FD6" w:rsidR="00951F5A">
        <w:rPr>
          <w:rFonts w:hint="cs"/>
          <w:b/>
          <w:bCs/>
          <w:sz w:val="22"/>
          <w:rtl/>
        </w:rPr>
        <w:t>זרות</w:t>
      </w:r>
      <w:r>
        <w:rPr>
          <w:rStyle w:val="FootnoteReference"/>
          <w:b/>
          <w:bCs/>
          <w:sz w:val="22"/>
          <w:rtl/>
        </w:rPr>
        <w:footnoteReference w:id="8"/>
      </w:r>
      <w:r w:rsidRPr="00545FD6" w:rsidR="00951F5A">
        <w:rPr>
          <w:b/>
          <w:bCs/>
          <w:sz w:val="22"/>
          <w:rtl/>
        </w:rPr>
        <w:t>.</w:t>
      </w:r>
      <w:r w:rsidRPr="00545FD6" w:rsidR="003250D4">
        <w:rPr>
          <w:b/>
          <w:bCs/>
          <w:sz w:val="22"/>
          <w:rtl/>
        </w:rPr>
        <w:t xml:space="preserve"> משרד מבקר המדינה רואה בחיוב את פעולות </w:t>
      </w:r>
      <w:r w:rsidRPr="00545FD6" w:rsidR="008C0DF9">
        <w:rPr>
          <w:rFonts w:hint="cs"/>
          <w:b/>
          <w:bCs/>
          <w:sz w:val="22"/>
          <w:rtl/>
        </w:rPr>
        <w:t>המל"ל</w:t>
      </w:r>
      <w:r w:rsidRPr="00545FD6" w:rsidR="003250D4">
        <w:rPr>
          <w:b/>
          <w:bCs/>
          <w:sz w:val="22"/>
          <w:rtl/>
        </w:rPr>
        <w:t xml:space="preserve">, </w:t>
      </w:r>
      <w:r w:rsidRPr="00545FD6" w:rsidR="003250D4">
        <w:rPr>
          <w:rFonts w:hint="cs"/>
          <w:b/>
          <w:bCs/>
          <w:sz w:val="22"/>
          <w:rtl/>
        </w:rPr>
        <w:t>משרד</w:t>
      </w:r>
      <w:r w:rsidRPr="00545FD6" w:rsidR="003250D4">
        <w:rPr>
          <w:b/>
          <w:bCs/>
          <w:sz w:val="22"/>
          <w:rtl/>
        </w:rPr>
        <w:t xml:space="preserve"> </w:t>
      </w:r>
      <w:r w:rsidRPr="00545FD6" w:rsidR="003250D4">
        <w:rPr>
          <w:rFonts w:hint="cs"/>
          <w:b/>
          <w:bCs/>
          <w:sz w:val="22"/>
          <w:rtl/>
        </w:rPr>
        <w:t>האוצר</w:t>
      </w:r>
      <w:r w:rsidRPr="00545FD6" w:rsidR="003250D4">
        <w:rPr>
          <w:b/>
          <w:bCs/>
          <w:sz w:val="22"/>
          <w:rtl/>
        </w:rPr>
        <w:t xml:space="preserve"> </w:t>
      </w:r>
      <w:r w:rsidRPr="00545FD6" w:rsidR="00914C52">
        <w:rPr>
          <w:rFonts w:hint="cs"/>
          <w:b/>
          <w:bCs/>
          <w:sz w:val="22"/>
          <w:rtl/>
        </w:rPr>
        <w:t>ומשהב"ט</w:t>
      </w:r>
      <w:r w:rsidRPr="00545FD6" w:rsidR="003250D4">
        <w:rPr>
          <w:b/>
          <w:bCs/>
          <w:sz w:val="22"/>
          <w:rtl/>
        </w:rPr>
        <w:t xml:space="preserve"> </w:t>
      </w:r>
      <w:r w:rsidRPr="00545FD6" w:rsidR="003250D4">
        <w:rPr>
          <w:rFonts w:hint="cs"/>
          <w:b/>
          <w:bCs/>
          <w:sz w:val="22"/>
          <w:rtl/>
        </w:rPr>
        <w:t>לקידום</w:t>
      </w:r>
      <w:r w:rsidRPr="00545FD6" w:rsidR="003250D4">
        <w:rPr>
          <w:b/>
          <w:bCs/>
          <w:sz w:val="22"/>
          <w:rtl/>
        </w:rPr>
        <w:t xml:space="preserve"> </w:t>
      </w:r>
      <w:r w:rsidRPr="00545FD6" w:rsidR="003250D4">
        <w:rPr>
          <w:rFonts w:hint="cs"/>
          <w:b/>
          <w:bCs/>
          <w:sz w:val="22"/>
          <w:rtl/>
        </w:rPr>
        <w:t>קבלת</w:t>
      </w:r>
      <w:r w:rsidRPr="00545FD6" w:rsidR="003250D4">
        <w:rPr>
          <w:b/>
          <w:bCs/>
          <w:sz w:val="22"/>
          <w:rtl/>
        </w:rPr>
        <w:t xml:space="preserve"> </w:t>
      </w:r>
      <w:r w:rsidRPr="00545FD6" w:rsidR="003250D4">
        <w:rPr>
          <w:rFonts w:hint="cs"/>
          <w:b/>
          <w:bCs/>
          <w:sz w:val="22"/>
          <w:rtl/>
        </w:rPr>
        <w:t>ההחלטה</w:t>
      </w:r>
      <w:r w:rsidRPr="00545FD6" w:rsidR="003250D4">
        <w:rPr>
          <w:b/>
          <w:bCs/>
          <w:sz w:val="22"/>
          <w:rtl/>
        </w:rPr>
        <w:t>.</w:t>
      </w:r>
    </w:p>
    <w:p w:rsidR="00383793" w:rsidRPr="00545FD6" w:rsidP="008C0C75">
      <w:pPr>
        <w:spacing w:line="269" w:lineRule="auto"/>
        <w:rPr>
          <w:sz w:val="22"/>
          <w:rtl/>
        </w:rPr>
      </w:pPr>
    </w:p>
    <w:p w:rsidR="00EF5BD1" w:rsidRPr="00545FD6" w:rsidP="008C0C75">
      <w:pPr>
        <w:pStyle w:val="Heading4"/>
        <w:spacing w:before="0" w:line="269" w:lineRule="auto"/>
        <w:rPr>
          <w:rFonts w:eastAsia="Times New Roman"/>
          <w:b/>
          <w:sz w:val="22"/>
          <w:rtl/>
          <w:lang w:eastAsia="he-IL"/>
        </w:rPr>
      </w:pPr>
      <w:r w:rsidRPr="00545FD6">
        <w:rPr>
          <w:rFonts w:eastAsia="Times New Roman" w:hint="eastAsia"/>
          <w:b/>
          <w:sz w:val="22"/>
          <w:rtl/>
          <w:lang w:eastAsia="he-IL"/>
        </w:rPr>
        <w:t>אי</w:t>
      </w:r>
      <w:r w:rsidRPr="00545FD6" w:rsidR="00865556">
        <w:rPr>
          <w:rFonts w:eastAsia="Times New Roman"/>
          <w:b/>
          <w:sz w:val="22"/>
          <w:rtl/>
          <w:lang w:eastAsia="he-IL"/>
        </w:rPr>
        <w:t>-</w:t>
      </w:r>
      <w:r w:rsidRPr="00545FD6">
        <w:rPr>
          <w:rFonts w:eastAsia="Times New Roman" w:hint="eastAsia"/>
          <w:b/>
          <w:sz w:val="22"/>
          <w:rtl/>
          <w:lang w:eastAsia="he-IL"/>
        </w:rPr>
        <w:t>קידום</w:t>
      </w:r>
      <w:r w:rsidRPr="00545FD6">
        <w:rPr>
          <w:rFonts w:eastAsia="Times New Roman"/>
          <w:b/>
          <w:sz w:val="22"/>
          <w:rtl/>
          <w:lang w:eastAsia="he-IL"/>
        </w:rPr>
        <w:t xml:space="preserve"> </w:t>
      </w:r>
      <w:r w:rsidRPr="00545FD6" w:rsidR="007A620E">
        <w:rPr>
          <w:rFonts w:eastAsia="Times New Roman" w:hint="eastAsia"/>
          <w:b/>
          <w:sz w:val="22"/>
          <w:rtl/>
          <w:lang w:eastAsia="he-IL"/>
        </w:rPr>
        <w:t>הצעת</w:t>
      </w:r>
      <w:r w:rsidRPr="00545FD6" w:rsidR="007A620E">
        <w:rPr>
          <w:rFonts w:eastAsia="Times New Roman"/>
          <w:b/>
          <w:sz w:val="22"/>
          <w:rtl/>
          <w:lang w:eastAsia="he-IL"/>
        </w:rPr>
        <w:t xml:space="preserve"> ההחלטה על הקמת </w:t>
      </w:r>
      <w:r w:rsidRPr="00545FD6">
        <w:rPr>
          <w:rFonts w:eastAsia="Times New Roman" w:hint="eastAsia"/>
          <w:b/>
          <w:sz w:val="22"/>
          <w:rtl/>
          <w:lang w:eastAsia="he-IL"/>
        </w:rPr>
        <w:t>מנגנון</w:t>
      </w:r>
      <w:r w:rsidRPr="00545FD6">
        <w:rPr>
          <w:rFonts w:eastAsia="Times New Roman"/>
          <w:b/>
          <w:sz w:val="22"/>
          <w:rtl/>
          <w:lang w:eastAsia="he-IL"/>
        </w:rPr>
        <w:t xml:space="preserve"> סינון </w:t>
      </w:r>
      <w:r w:rsidRPr="00545FD6">
        <w:rPr>
          <w:rFonts w:eastAsia="Times New Roman" w:hint="eastAsia"/>
          <w:b/>
          <w:sz w:val="22"/>
          <w:rtl/>
          <w:lang w:eastAsia="he-IL"/>
        </w:rPr>
        <w:t>השקעות</w:t>
      </w:r>
      <w:r w:rsidRPr="00545FD6">
        <w:rPr>
          <w:rFonts w:eastAsia="Times New Roman"/>
          <w:b/>
          <w:sz w:val="22"/>
          <w:rtl/>
          <w:lang w:eastAsia="he-IL"/>
        </w:rPr>
        <w:t xml:space="preserve"> בשנים </w:t>
      </w:r>
      <w:r w:rsidRPr="00545FD6" w:rsidR="00916EFF">
        <w:rPr>
          <w:rFonts w:eastAsia="Times New Roman"/>
          <w:b/>
          <w:sz w:val="22"/>
          <w:rtl/>
          <w:lang w:eastAsia="he-IL"/>
        </w:rPr>
        <w:t>201</w:t>
      </w:r>
      <w:r w:rsidRPr="00545FD6" w:rsidR="00062E2B">
        <w:rPr>
          <w:rFonts w:eastAsia="Times New Roman" w:hint="cs"/>
          <w:b/>
          <w:sz w:val="22"/>
          <w:rtl/>
          <w:lang w:eastAsia="he-IL"/>
        </w:rPr>
        <w:t xml:space="preserve">6 </w:t>
      </w:r>
      <w:r w:rsidRPr="00545FD6">
        <w:rPr>
          <w:rFonts w:eastAsia="Times New Roman"/>
          <w:b/>
          <w:sz w:val="22"/>
          <w:rtl/>
          <w:lang w:eastAsia="he-IL"/>
        </w:rPr>
        <w:t>-</w:t>
      </w:r>
      <w:r w:rsidRPr="00545FD6" w:rsidR="00062E2B">
        <w:rPr>
          <w:rFonts w:eastAsia="Times New Roman" w:hint="cs"/>
          <w:b/>
          <w:sz w:val="22"/>
          <w:rtl/>
          <w:lang w:eastAsia="he-IL"/>
        </w:rPr>
        <w:t xml:space="preserve"> </w:t>
      </w:r>
      <w:r w:rsidRPr="00545FD6" w:rsidR="00916EFF">
        <w:rPr>
          <w:rFonts w:eastAsia="Times New Roman"/>
          <w:b/>
          <w:sz w:val="22"/>
          <w:rtl/>
          <w:lang w:eastAsia="he-IL"/>
        </w:rPr>
        <w:t>201</w:t>
      </w:r>
      <w:r w:rsidRPr="00545FD6" w:rsidR="00062E2B">
        <w:rPr>
          <w:rFonts w:eastAsia="Times New Roman" w:hint="cs"/>
          <w:b/>
          <w:sz w:val="22"/>
          <w:rtl/>
          <w:lang w:eastAsia="he-IL"/>
        </w:rPr>
        <w:t>8</w:t>
      </w:r>
    </w:p>
    <w:p w:rsidR="00293ACD" w:rsidRPr="00545FD6" w:rsidP="008C0C75">
      <w:pPr>
        <w:pStyle w:val="a"/>
        <w:spacing w:line="269" w:lineRule="auto"/>
        <w:rPr>
          <w:sz w:val="22"/>
          <w:rtl/>
          <w:lang w:eastAsia="he-IL"/>
        </w:rPr>
      </w:pPr>
    </w:p>
    <w:p w:rsidR="007B4FD1" w:rsidRPr="00545FD6" w:rsidP="008C0C75">
      <w:pPr>
        <w:widowControl w:val="0"/>
        <w:spacing w:line="269" w:lineRule="auto"/>
        <w:contextualSpacing/>
        <w:rPr>
          <w:rFonts w:eastAsia="Times New Roman"/>
          <w:sz w:val="22"/>
          <w:rtl/>
          <w:lang w:eastAsia="he-IL"/>
        </w:rPr>
      </w:pPr>
      <w:r w:rsidRPr="00545FD6">
        <w:rPr>
          <w:rFonts w:eastAsia="Times New Roman" w:hint="eastAsia"/>
          <w:sz w:val="22"/>
          <w:rtl/>
          <w:lang w:eastAsia="he-IL"/>
        </w:rPr>
        <w:t>בשנת</w:t>
      </w:r>
      <w:r w:rsidRPr="00545FD6">
        <w:rPr>
          <w:rFonts w:eastAsia="Times New Roman"/>
          <w:sz w:val="22"/>
          <w:rtl/>
          <w:lang w:eastAsia="he-IL"/>
        </w:rPr>
        <w:t xml:space="preserve"> 2016 </w:t>
      </w:r>
      <w:r w:rsidRPr="00545FD6">
        <w:rPr>
          <w:rFonts w:eastAsia="Times New Roman" w:hint="eastAsia"/>
          <w:sz w:val="22"/>
          <w:rtl/>
          <w:lang w:eastAsia="he-IL"/>
        </w:rPr>
        <w:t>החל</w:t>
      </w:r>
      <w:r w:rsidRPr="00545FD6" w:rsidR="0001504A">
        <w:rPr>
          <w:rFonts w:eastAsia="Times New Roman"/>
          <w:sz w:val="22"/>
          <w:rtl/>
          <w:lang w:eastAsia="he-IL"/>
        </w:rPr>
        <w:t xml:space="preserve"> </w:t>
      </w:r>
      <w:r w:rsidRPr="00545FD6" w:rsidR="0001504A">
        <w:rPr>
          <w:rFonts w:eastAsia="Times New Roman" w:hint="eastAsia"/>
          <w:sz w:val="22"/>
          <w:rtl/>
          <w:lang w:eastAsia="he-IL"/>
        </w:rPr>
        <w:t>המל</w:t>
      </w:r>
      <w:r w:rsidRPr="00545FD6" w:rsidR="0001504A">
        <w:rPr>
          <w:rFonts w:eastAsia="Times New Roman"/>
          <w:sz w:val="22"/>
          <w:rtl/>
          <w:lang w:eastAsia="he-IL"/>
        </w:rPr>
        <w:t>"ל</w:t>
      </w:r>
      <w:r w:rsidRPr="00545FD6" w:rsidR="00790230">
        <w:rPr>
          <w:rFonts w:eastAsia="Times New Roman" w:hint="cs"/>
          <w:sz w:val="22"/>
          <w:rtl/>
          <w:lang w:eastAsia="he-IL"/>
        </w:rPr>
        <w:t xml:space="preserve">, במסגרת עבודת מטה, </w:t>
      </w:r>
      <w:r w:rsidRPr="00545FD6" w:rsidR="0001504A">
        <w:rPr>
          <w:rFonts w:eastAsia="Times New Roman" w:hint="eastAsia"/>
          <w:sz w:val="22"/>
          <w:rtl/>
          <w:lang w:eastAsia="he-IL"/>
        </w:rPr>
        <w:t>בבחינה</w:t>
      </w:r>
      <w:r w:rsidRPr="00545FD6" w:rsidR="0001504A">
        <w:rPr>
          <w:rFonts w:eastAsia="Times New Roman"/>
          <w:sz w:val="22"/>
          <w:rtl/>
          <w:lang w:eastAsia="he-IL"/>
        </w:rPr>
        <w:t xml:space="preserve"> מעמיקה של </w:t>
      </w:r>
      <w:r w:rsidRPr="00545FD6" w:rsidR="003B61DD">
        <w:rPr>
          <w:rFonts w:eastAsia="Times New Roman" w:hint="eastAsia"/>
          <w:sz w:val="22"/>
          <w:rtl/>
          <w:lang w:eastAsia="he-IL"/>
        </w:rPr>
        <w:t>ה</w:t>
      </w:r>
      <w:r w:rsidRPr="00545FD6" w:rsidR="008A3A21">
        <w:rPr>
          <w:rFonts w:eastAsia="Times New Roman" w:hint="eastAsia"/>
          <w:sz w:val="22"/>
          <w:rtl/>
          <w:lang w:eastAsia="he-IL"/>
        </w:rPr>
        <w:t>צורך</w:t>
      </w:r>
      <w:r w:rsidRPr="00545FD6" w:rsidR="008A3A21">
        <w:rPr>
          <w:rFonts w:eastAsia="Times New Roman"/>
          <w:sz w:val="22"/>
          <w:rtl/>
          <w:lang w:eastAsia="he-IL"/>
        </w:rPr>
        <w:t xml:space="preserve"> </w:t>
      </w:r>
      <w:r w:rsidRPr="00545FD6" w:rsidR="008A3A21">
        <w:rPr>
          <w:rFonts w:eastAsia="Times New Roman" w:hint="eastAsia"/>
          <w:sz w:val="22"/>
          <w:rtl/>
          <w:lang w:eastAsia="he-IL"/>
        </w:rPr>
        <w:t>בהסדרת</w:t>
      </w:r>
      <w:r w:rsidRPr="00545FD6" w:rsidR="008A3A21">
        <w:rPr>
          <w:rFonts w:eastAsia="Times New Roman"/>
          <w:sz w:val="22"/>
          <w:rtl/>
          <w:lang w:eastAsia="he-IL"/>
        </w:rPr>
        <w:t xml:space="preserve"> </w:t>
      </w:r>
      <w:r w:rsidRPr="00545FD6" w:rsidR="008A3A21">
        <w:rPr>
          <w:rFonts w:eastAsia="Times New Roman" w:hint="eastAsia"/>
          <w:sz w:val="22"/>
          <w:rtl/>
          <w:lang w:eastAsia="he-IL"/>
        </w:rPr>
        <w:t>מנגנון</w:t>
      </w:r>
      <w:r w:rsidRPr="00545FD6" w:rsidR="008A3A21">
        <w:rPr>
          <w:rFonts w:eastAsia="Times New Roman"/>
          <w:sz w:val="22"/>
          <w:rtl/>
          <w:lang w:eastAsia="he-IL"/>
        </w:rPr>
        <w:t xml:space="preserve"> </w:t>
      </w:r>
      <w:r w:rsidRPr="00545FD6" w:rsidR="008A3A21">
        <w:rPr>
          <w:rFonts w:eastAsia="Times New Roman" w:hint="eastAsia"/>
          <w:sz w:val="22"/>
          <w:rtl/>
          <w:lang w:eastAsia="he-IL"/>
        </w:rPr>
        <w:t>לבחינת</w:t>
      </w:r>
      <w:r w:rsidRPr="00545FD6" w:rsidR="008A3A21">
        <w:rPr>
          <w:rFonts w:eastAsia="Times New Roman"/>
          <w:sz w:val="22"/>
          <w:rtl/>
          <w:lang w:eastAsia="he-IL"/>
        </w:rPr>
        <w:t xml:space="preserve"> </w:t>
      </w:r>
      <w:r w:rsidRPr="00545FD6" w:rsidR="008A3A21">
        <w:rPr>
          <w:rFonts w:eastAsia="Times New Roman" w:hint="eastAsia"/>
          <w:sz w:val="22"/>
          <w:rtl/>
          <w:lang w:eastAsia="he-IL"/>
        </w:rPr>
        <w:t>מעורבותן</w:t>
      </w:r>
      <w:r w:rsidRPr="00545FD6" w:rsidR="008A3A21">
        <w:rPr>
          <w:rFonts w:eastAsia="Times New Roman"/>
          <w:sz w:val="22"/>
          <w:rtl/>
          <w:lang w:eastAsia="he-IL"/>
        </w:rPr>
        <w:t xml:space="preserve"> </w:t>
      </w:r>
      <w:r w:rsidRPr="00545FD6" w:rsidR="008A3A21">
        <w:rPr>
          <w:rFonts w:eastAsia="Times New Roman" w:hint="eastAsia"/>
          <w:sz w:val="22"/>
          <w:rtl/>
          <w:lang w:eastAsia="he-IL"/>
        </w:rPr>
        <w:t>של</w:t>
      </w:r>
      <w:r w:rsidRPr="00545FD6" w:rsidR="008A3A21">
        <w:rPr>
          <w:rFonts w:eastAsia="Times New Roman"/>
          <w:sz w:val="22"/>
          <w:rtl/>
          <w:lang w:eastAsia="he-IL"/>
        </w:rPr>
        <w:t xml:space="preserve"> </w:t>
      </w:r>
      <w:r w:rsidRPr="00545FD6" w:rsidR="008A3A21">
        <w:rPr>
          <w:rFonts w:eastAsia="Times New Roman" w:hint="eastAsia"/>
          <w:sz w:val="22"/>
          <w:rtl/>
          <w:lang w:eastAsia="he-IL"/>
        </w:rPr>
        <w:t>חברות</w:t>
      </w:r>
      <w:r w:rsidRPr="00545FD6" w:rsidR="008A3A21">
        <w:rPr>
          <w:rFonts w:eastAsia="Times New Roman"/>
          <w:sz w:val="22"/>
          <w:rtl/>
          <w:lang w:eastAsia="he-IL"/>
        </w:rPr>
        <w:t xml:space="preserve"> </w:t>
      </w:r>
      <w:r w:rsidRPr="00545FD6" w:rsidR="008A3A21">
        <w:rPr>
          <w:rFonts w:eastAsia="Times New Roman" w:hint="eastAsia"/>
          <w:sz w:val="22"/>
          <w:rtl/>
          <w:lang w:eastAsia="he-IL"/>
        </w:rPr>
        <w:t>זרות</w:t>
      </w:r>
      <w:r w:rsidRPr="00545FD6" w:rsidR="008A3A21">
        <w:rPr>
          <w:rFonts w:eastAsia="Times New Roman"/>
          <w:sz w:val="22"/>
          <w:rtl/>
          <w:lang w:eastAsia="he-IL"/>
        </w:rPr>
        <w:t xml:space="preserve"> </w:t>
      </w:r>
      <w:r w:rsidRPr="00545FD6" w:rsidR="008A3A21">
        <w:rPr>
          <w:rFonts w:eastAsia="Times New Roman" w:hint="eastAsia"/>
          <w:sz w:val="22"/>
          <w:rtl/>
          <w:lang w:eastAsia="he-IL"/>
        </w:rPr>
        <w:t>במשק</w:t>
      </w:r>
      <w:r w:rsidRPr="00545FD6" w:rsidR="0001504A">
        <w:rPr>
          <w:rFonts w:eastAsia="Times New Roman"/>
          <w:sz w:val="22"/>
          <w:rtl/>
          <w:lang w:eastAsia="he-IL"/>
        </w:rPr>
        <w:t xml:space="preserve">. בפברואר 2016 קיים </w:t>
      </w:r>
      <w:r w:rsidRPr="00545FD6" w:rsidR="00BA1522">
        <w:rPr>
          <w:rFonts w:eastAsia="Times New Roman" w:hint="eastAsia"/>
          <w:sz w:val="22"/>
          <w:rtl/>
          <w:lang w:eastAsia="he-IL"/>
        </w:rPr>
        <w:t>המל</w:t>
      </w:r>
      <w:r w:rsidRPr="00545FD6" w:rsidR="0001504A">
        <w:rPr>
          <w:rFonts w:eastAsia="Times New Roman"/>
          <w:sz w:val="22"/>
          <w:rtl/>
          <w:lang w:eastAsia="he-IL"/>
        </w:rPr>
        <w:t xml:space="preserve">"ל דיון ראשון בסוגיה, בהשתתפותם של נציגי </w:t>
      </w:r>
      <w:r w:rsidRPr="00545FD6" w:rsidR="00790230">
        <w:rPr>
          <w:rFonts w:eastAsia="Times New Roman" w:hint="cs"/>
          <w:sz w:val="22"/>
          <w:rtl/>
          <w:lang w:eastAsia="he-IL"/>
        </w:rPr>
        <w:t>רה"ם</w:t>
      </w:r>
      <w:r w:rsidRPr="00545FD6" w:rsidR="0001504A">
        <w:rPr>
          <w:rFonts w:eastAsia="Times New Roman"/>
          <w:sz w:val="22"/>
          <w:rtl/>
          <w:lang w:eastAsia="he-IL"/>
        </w:rPr>
        <w:t xml:space="preserve">, משרד הביטחון, משרד החוץ, משרד האוצר, משרד המשפטים, </w:t>
      </w:r>
      <w:r w:rsidRPr="00545FD6" w:rsidR="0017149E">
        <w:rPr>
          <w:rFonts w:eastAsia="Times New Roman" w:hint="cs"/>
          <w:sz w:val="22"/>
          <w:rtl/>
          <w:lang w:eastAsia="he-IL"/>
        </w:rPr>
        <w:t>שב</w:t>
      </w:r>
      <w:r w:rsidRPr="00545FD6" w:rsidR="0017149E">
        <w:rPr>
          <w:rFonts w:eastAsia="Times New Roman"/>
          <w:sz w:val="22"/>
          <w:rtl/>
          <w:lang w:eastAsia="he-IL"/>
        </w:rPr>
        <w:t>"</w:t>
      </w:r>
      <w:r w:rsidRPr="00545FD6" w:rsidR="0017149E">
        <w:rPr>
          <w:rFonts w:eastAsia="Times New Roman" w:hint="cs"/>
          <w:sz w:val="22"/>
          <w:rtl/>
          <w:lang w:eastAsia="he-IL"/>
        </w:rPr>
        <w:t>כ</w:t>
      </w:r>
      <w:r w:rsidRPr="00545FD6" w:rsidR="0001504A">
        <w:rPr>
          <w:rFonts w:eastAsia="Times New Roman"/>
          <w:sz w:val="22"/>
          <w:rtl/>
          <w:lang w:eastAsia="he-IL"/>
        </w:rPr>
        <w:t xml:space="preserve">, </w:t>
      </w:r>
      <w:r w:rsidRPr="00545FD6" w:rsidR="0001504A">
        <w:rPr>
          <w:rFonts w:eastAsia="Times New Roman" w:hint="eastAsia"/>
          <w:sz w:val="22"/>
          <w:rtl/>
          <w:lang w:eastAsia="he-IL"/>
        </w:rPr>
        <w:t>המוסד</w:t>
      </w:r>
      <w:r w:rsidRPr="00545FD6" w:rsidR="00914C52">
        <w:rPr>
          <w:rFonts w:eastAsia="Times New Roman" w:hint="cs"/>
          <w:sz w:val="22"/>
          <w:rtl/>
          <w:lang w:eastAsia="he-IL"/>
        </w:rPr>
        <w:t xml:space="preserve"> למודיעין ולתפקידים מיוחדים (להלן - המוסד)</w:t>
      </w:r>
      <w:r w:rsidRPr="00545FD6" w:rsidR="0001504A">
        <w:rPr>
          <w:rFonts w:eastAsia="Times New Roman"/>
          <w:sz w:val="22"/>
          <w:rtl/>
          <w:lang w:eastAsia="he-IL"/>
        </w:rPr>
        <w:t xml:space="preserve">, </w:t>
      </w:r>
      <w:r w:rsidRPr="00545FD6" w:rsidR="0001504A">
        <w:rPr>
          <w:rFonts w:eastAsia="Times New Roman" w:hint="eastAsia"/>
          <w:sz w:val="22"/>
          <w:rtl/>
          <w:lang w:eastAsia="he-IL"/>
        </w:rPr>
        <w:t>המועצה</w:t>
      </w:r>
      <w:r w:rsidRPr="00545FD6" w:rsidR="0001504A">
        <w:rPr>
          <w:rFonts w:eastAsia="Times New Roman"/>
          <w:sz w:val="22"/>
          <w:rtl/>
          <w:lang w:eastAsia="he-IL"/>
        </w:rPr>
        <w:t xml:space="preserve"> </w:t>
      </w:r>
      <w:r w:rsidRPr="00545FD6" w:rsidR="0001504A">
        <w:rPr>
          <w:rFonts w:eastAsia="Times New Roman" w:hint="eastAsia"/>
          <w:sz w:val="22"/>
          <w:rtl/>
          <w:lang w:eastAsia="he-IL"/>
        </w:rPr>
        <w:t>הלאומית</w:t>
      </w:r>
      <w:r w:rsidRPr="00545FD6" w:rsidR="0001504A">
        <w:rPr>
          <w:rFonts w:eastAsia="Times New Roman"/>
          <w:sz w:val="22"/>
          <w:rtl/>
          <w:lang w:eastAsia="he-IL"/>
        </w:rPr>
        <w:t xml:space="preserve"> </w:t>
      </w:r>
      <w:r w:rsidRPr="00545FD6" w:rsidR="0001504A">
        <w:rPr>
          <w:rFonts w:eastAsia="Times New Roman" w:hint="eastAsia"/>
          <w:sz w:val="22"/>
          <w:rtl/>
          <w:lang w:eastAsia="he-IL"/>
        </w:rPr>
        <w:t>לכלכלה</w:t>
      </w:r>
      <w:r w:rsidRPr="00545FD6" w:rsidR="0001504A">
        <w:rPr>
          <w:rFonts w:eastAsia="Times New Roman"/>
          <w:sz w:val="22"/>
          <w:rtl/>
          <w:lang w:eastAsia="he-IL"/>
        </w:rPr>
        <w:t xml:space="preserve">, </w:t>
      </w:r>
      <w:r w:rsidRPr="00545FD6" w:rsidR="0001504A">
        <w:rPr>
          <w:rFonts w:eastAsia="Times New Roman" w:hint="eastAsia"/>
          <w:sz w:val="22"/>
          <w:rtl/>
          <w:lang w:eastAsia="he-IL"/>
        </w:rPr>
        <w:t>משרד</w:t>
      </w:r>
      <w:r w:rsidRPr="00545FD6" w:rsidR="0001504A">
        <w:rPr>
          <w:rFonts w:eastAsia="Times New Roman"/>
          <w:sz w:val="22"/>
          <w:rtl/>
          <w:lang w:eastAsia="he-IL"/>
        </w:rPr>
        <w:t xml:space="preserve"> </w:t>
      </w:r>
      <w:r w:rsidRPr="00545FD6" w:rsidR="0001504A">
        <w:rPr>
          <w:rFonts w:eastAsia="Times New Roman" w:hint="eastAsia"/>
          <w:sz w:val="22"/>
          <w:rtl/>
          <w:lang w:eastAsia="he-IL"/>
        </w:rPr>
        <w:t>הכלכלה</w:t>
      </w:r>
      <w:r w:rsidRPr="00545FD6" w:rsidR="0001504A">
        <w:rPr>
          <w:rFonts w:eastAsia="Times New Roman"/>
          <w:sz w:val="22"/>
          <w:rtl/>
          <w:lang w:eastAsia="he-IL"/>
        </w:rPr>
        <w:t xml:space="preserve"> </w:t>
      </w:r>
      <w:r w:rsidRPr="00545FD6" w:rsidR="00413FDB">
        <w:rPr>
          <w:rFonts w:eastAsia="Times New Roman" w:hint="eastAsia"/>
          <w:sz w:val="22"/>
          <w:rtl/>
          <w:lang w:eastAsia="he-IL"/>
        </w:rPr>
        <w:t>ו</w:t>
      </w:r>
      <w:r w:rsidRPr="00545FD6" w:rsidR="0001504A">
        <w:rPr>
          <w:rFonts w:eastAsia="Times New Roman" w:hint="eastAsia"/>
          <w:sz w:val="22"/>
          <w:rtl/>
          <w:lang w:eastAsia="he-IL"/>
        </w:rPr>
        <w:t>המטה</w:t>
      </w:r>
      <w:r w:rsidRPr="00545FD6" w:rsidR="0001504A">
        <w:rPr>
          <w:rFonts w:eastAsia="Times New Roman"/>
          <w:sz w:val="22"/>
          <w:rtl/>
          <w:lang w:eastAsia="he-IL"/>
        </w:rPr>
        <w:t xml:space="preserve"> </w:t>
      </w:r>
      <w:r w:rsidRPr="00545FD6" w:rsidR="0001504A">
        <w:rPr>
          <w:rFonts w:eastAsia="Times New Roman" w:hint="eastAsia"/>
          <w:sz w:val="22"/>
          <w:rtl/>
          <w:lang w:eastAsia="he-IL"/>
        </w:rPr>
        <w:t>הקיברנטי</w:t>
      </w:r>
      <w:r w:rsidRPr="00545FD6" w:rsidR="0001504A">
        <w:rPr>
          <w:rFonts w:eastAsia="Times New Roman"/>
          <w:sz w:val="22"/>
          <w:rtl/>
          <w:lang w:eastAsia="he-IL"/>
        </w:rPr>
        <w:t xml:space="preserve"> הלאומי. בדיון </w:t>
      </w:r>
      <w:r w:rsidRPr="00545FD6" w:rsidR="00BA0751">
        <w:rPr>
          <w:rFonts w:eastAsia="Times New Roman" w:hint="cs"/>
          <w:sz w:val="22"/>
          <w:rtl/>
          <w:lang w:eastAsia="he-IL"/>
        </w:rPr>
        <w:t>שהתקיים</w:t>
      </w:r>
      <w:r w:rsidRPr="00545FD6" w:rsidR="00BA0751">
        <w:rPr>
          <w:rFonts w:eastAsia="Times New Roman"/>
          <w:sz w:val="22"/>
          <w:rtl/>
          <w:lang w:eastAsia="he-IL"/>
        </w:rPr>
        <w:t xml:space="preserve"> </w:t>
      </w:r>
      <w:r w:rsidRPr="00545FD6" w:rsidR="0001504A">
        <w:rPr>
          <w:rFonts w:eastAsia="Times New Roman" w:hint="eastAsia"/>
          <w:sz w:val="22"/>
          <w:rtl/>
          <w:lang w:eastAsia="he-IL"/>
        </w:rPr>
        <w:t>ביוני</w:t>
      </w:r>
      <w:r w:rsidRPr="00545FD6" w:rsidR="0001504A">
        <w:rPr>
          <w:rFonts w:eastAsia="Times New Roman"/>
          <w:sz w:val="22"/>
          <w:rtl/>
          <w:lang w:eastAsia="he-IL"/>
        </w:rPr>
        <w:t xml:space="preserve"> 2016 </w:t>
      </w:r>
      <w:r w:rsidRPr="00545FD6" w:rsidR="0001504A">
        <w:rPr>
          <w:rFonts w:eastAsia="Times New Roman" w:hint="eastAsia"/>
          <w:sz w:val="22"/>
          <w:rtl/>
          <w:lang w:eastAsia="he-IL"/>
        </w:rPr>
        <w:t>צוין</w:t>
      </w:r>
      <w:r w:rsidRPr="00545FD6" w:rsidR="0001504A">
        <w:rPr>
          <w:rFonts w:eastAsia="Times New Roman"/>
          <w:sz w:val="22"/>
          <w:rtl/>
          <w:lang w:eastAsia="he-IL"/>
        </w:rPr>
        <w:t xml:space="preserve"> </w:t>
      </w:r>
      <w:r w:rsidRPr="00545FD6" w:rsidR="0001504A">
        <w:rPr>
          <w:rFonts w:eastAsia="Times New Roman" w:hint="eastAsia"/>
          <w:sz w:val="22"/>
          <w:rtl/>
          <w:lang w:eastAsia="he-IL"/>
        </w:rPr>
        <w:t>כי</w:t>
      </w:r>
      <w:r w:rsidRPr="00545FD6" w:rsidR="0001504A">
        <w:rPr>
          <w:rFonts w:eastAsia="Times New Roman"/>
          <w:sz w:val="22"/>
          <w:rtl/>
          <w:lang w:eastAsia="he-IL"/>
        </w:rPr>
        <w:t xml:space="preserve"> </w:t>
      </w:r>
      <w:r w:rsidRPr="00545FD6" w:rsidR="0001504A">
        <w:rPr>
          <w:rFonts w:eastAsia="Times New Roman" w:hint="eastAsia"/>
          <w:sz w:val="22"/>
          <w:rtl/>
          <w:lang w:eastAsia="he-IL"/>
        </w:rPr>
        <w:t>יש</w:t>
      </w:r>
      <w:r w:rsidRPr="00545FD6" w:rsidR="0001504A">
        <w:rPr>
          <w:rFonts w:eastAsia="Times New Roman"/>
          <w:sz w:val="22"/>
          <w:rtl/>
          <w:lang w:eastAsia="he-IL"/>
        </w:rPr>
        <w:t xml:space="preserve"> מתח מובנה בין הצורך לעודד השקעות זרות </w:t>
      </w:r>
      <w:r w:rsidRPr="00545FD6" w:rsidR="00BA0751">
        <w:rPr>
          <w:rFonts w:eastAsia="Times New Roman" w:hint="cs"/>
          <w:sz w:val="22"/>
          <w:rtl/>
          <w:lang w:eastAsia="he-IL"/>
        </w:rPr>
        <w:t>ב</w:t>
      </w:r>
      <w:r w:rsidRPr="00545FD6" w:rsidR="0001504A">
        <w:rPr>
          <w:rFonts w:eastAsia="Times New Roman" w:hint="eastAsia"/>
          <w:sz w:val="22"/>
          <w:rtl/>
          <w:lang w:eastAsia="he-IL"/>
        </w:rPr>
        <w:t>ישראל</w:t>
      </w:r>
      <w:r w:rsidRPr="00545FD6" w:rsidR="0001504A">
        <w:rPr>
          <w:rFonts w:eastAsia="Times New Roman"/>
          <w:sz w:val="22"/>
          <w:rtl/>
          <w:lang w:eastAsia="he-IL"/>
        </w:rPr>
        <w:t xml:space="preserve"> ובין צ</w:t>
      </w:r>
      <w:r w:rsidRPr="00545FD6" w:rsidR="00BA0751">
        <w:rPr>
          <w:rFonts w:eastAsia="Times New Roman" w:hint="cs"/>
          <w:sz w:val="22"/>
          <w:rtl/>
          <w:lang w:eastAsia="he-IL"/>
        </w:rPr>
        <w:t>ו</w:t>
      </w:r>
      <w:r w:rsidRPr="00545FD6" w:rsidR="0001504A">
        <w:rPr>
          <w:rFonts w:eastAsia="Times New Roman" w:hint="eastAsia"/>
          <w:sz w:val="22"/>
          <w:rtl/>
          <w:lang w:eastAsia="he-IL"/>
        </w:rPr>
        <w:t>רכי</w:t>
      </w:r>
      <w:r w:rsidRPr="00545FD6" w:rsidR="0001504A">
        <w:rPr>
          <w:rFonts w:eastAsia="Times New Roman"/>
          <w:sz w:val="22"/>
          <w:rtl/>
          <w:lang w:eastAsia="he-IL"/>
        </w:rPr>
        <w:t xml:space="preserve"> </w:t>
      </w:r>
      <w:r w:rsidRPr="00545FD6" w:rsidR="0001504A">
        <w:rPr>
          <w:rFonts w:eastAsia="Times New Roman" w:hint="eastAsia"/>
          <w:sz w:val="22"/>
          <w:rtl/>
          <w:lang w:eastAsia="he-IL"/>
        </w:rPr>
        <w:t>הביטחון</w:t>
      </w:r>
      <w:r w:rsidRPr="00545FD6" w:rsidR="0001504A">
        <w:rPr>
          <w:rFonts w:eastAsia="Times New Roman"/>
          <w:sz w:val="22"/>
          <w:rtl/>
          <w:lang w:eastAsia="he-IL"/>
        </w:rPr>
        <w:t xml:space="preserve"> </w:t>
      </w:r>
      <w:r w:rsidRPr="00545FD6" w:rsidR="0001504A">
        <w:rPr>
          <w:rFonts w:eastAsia="Times New Roman" w:hint="eastAsia"/>
          <w:sz w:val="22"/>
          <w:rtl/>
          <w:lang w:eastAsia="he-IL"/>
        </w:rPr>
        <w:t>הלאומי</w:t>
      </w:r>
      <w:r w:rsidRPr="00545FD6" w:rsidR="0001504A">
        <w:rPr>
          <w:rFonts w:eastAsia="Times New Roman"/>
          <w:sz w:val="22"/>
          <w:rtl/>
          <w:lang w:eastAsia="he-IL"/>
        </w:rPr>
        <w:t xml:space="preserve">. </w:t>
      </w:r>
      <w:r w:rsidRPr="00545FD6" w:rsidR="0001504A">
        <w:rPr>
          <w:rFonts w:eastAsia="Times New Roman" w:hint="eastAsia"/>
          <w:sz w:val="22"/>
          <w:rtl/>
          <w:lang w:eastAsia="he-IL"/>
        </w:rPr>
        <w:t>עוד</w:t>
      </w:r>
      <w:r w:rsidRPr="00545FD6" w:rsidR="0001504A">
        <w:rPr>
          <w:rFonts w:eastAsia="Times New Roman"/>
          <w:sz w:val="22"/>
          <w:rtl/>
          <w:lang w:eastAsia="he-IL"/>
        </w:rPr>
        <w:t xml:space="preserve"> </w:t>
      </w:r>
      <w:r w:rsidRPr="00545FD6" w:rsidR="0001504A">
        <w:rPr>
          <w:rFonts w:eastAsia="Times New Roman" w:hint="eastAsia"/>
          <w:sz w:val="22"/>
          <w:rtl/>
          <w:lang w:eastAsia="he-IL"/>
        </w:rPr>
        <w:t>צוין</w:t>
      </w:r>
      <w:r w:rsidRPr="00545FD6" w:rsidR="00BA0751">
        <w:rPr>
          <w:rFonts w:eastAsia="Times New Roman" w:hint="cs"/>
          <w:sz w:val="22"/>
          <w:rtl/>
          <w:lang w:eastAsia="he-IL"/>
        </w:rPr>
        <w:t>:</w:t>
      </w:r>
      <w:r w:rsidRPr="00545FD6" w:rsidR="0001504A">
        <w:rPr>
          <w:rFonts w:eastAsia="Times New Roman"/>
          <w:sz w:val="22"/>
          <w:rtl/>
          <w:lang w:eastAsia="he-IL"/>
        </w:rPr>
        <w:t xml:space="preserve"> </w:t>
      </w:r>
      <w:r w:rsidRPr="00545FD6">
        <w:rPr>
          <w:rFonts w:eastAsia="Times New Roman"/>
          <w:sz w:val="22"/>
          <w:rtl/>
          <w:lang w:eastAsia="he-IL"/>
        </w:rPr>
        <w:t>"</w:t>
      </w:r>
      <w:r w:rsidRPr="00545FD6" w:rsidR="0001504A">
        <w:rPr>
          <w:rFonts w:eastAsia="Times New Roman" w:hint="eastAsia"/>
          <w:sz w:val="22"/>
          <w:rtl/>
          <w:lang w:eastAsia="he-IL"/>
        </w:rPr>
        <w:t>מהדברים</w:t>
      </w:r>
      <w:r w:rsidRPr="00545FD6" w:rsidR="0001504A">
        <w:rPr>
          <w:rFonts w:eastAsia="Times New Roman"/>
          <w:sz w:val="22"/>
          <w:rtl/>
          <w:lang w:eastAsia="he-IL"/>
        </w:rPr>
        <w:t xml:space="preserve"> שעלו בדיון ניכר כי עדיין </w:t>
      </w:r>
      <w:r w:rsidRPr="00545FD6">
        <w:rPr>
          <w:rFonts w:eastAsia="Times New Roman" w:hint="eastAsia"/>
          <w:b/>
          <w:bCs/>
          <w:sz w:val="22"/>
          <w:rtl/>
          <w:lang w:eastAsia="he-IL"/>
        </w:rPr>
        <w:t>אין</w:t>
      </w:r>
      <w:r w:rsidRPr="00545FD6">
        <w:rPr>
          <w:rFonts w:eastAsia="Times New Roman"/>
          <w:b/>
          <w:bCs/>
          <w:sz w:val="22"/>
          <w:rtl/>
          <w:lang w:eastAsia="he-IL"/>
        </w:rPr>
        <w:t xml:space="preserve"> </w:t>
      </w:r>
      <w:r w:rsidRPr="00545FD6">
        <w:rPr>
          <w:rFonts w:eastAsia="Times New Roman" w:hint="eastAsia"/>
          <w:b/>
          <w:bCs/>
          <w:sz w:val="22"/>
          <w:rtl/>
          <w:lang w:eastAsia="he-IL"/>
        </w:rPr>
        <w:t>למדינת</w:t>
      </w:r>
      <w:r w:rsidRPr="00545FD6">
        <w:rPr>
          <w:rFonts w:eastAsia="Times New Roman"/>
          <w:b/>
          <w:bCs/>
          <w:sz w:val="22"/>
          <w:rtl/>
          <w:lang w:eastAsia="he-IL"/>
        </w:rPr>
        <w:t xml:space="preserve"> </w:t>
      </w:r>
      <w:r w:rsidRPr="00545FD6">
        <w:rPr>
          <w:rFonts w:eastAsia="Times New Roman" w:hint="eastAsia"/>
          <w:b/>
          <w:bCs/>
          <w:sz w:val="22"/>
          <w:rtl/>
          <w:lang w:eastAsia="he-IL"/>
        </w:rPr>
        <w:t>ישראל</w:t>
      </w:r>
      <w:r w:rsidRPr="00545FD6">
        <w:rPr>
          <w:rFonts w:eastAsia="Times New Roman"/>
          <w:b/>
          <w:bCs/>
          <w:sz w:val="22"/>
          <w:rtl/>
          <w:lang w:eastAsia="he-IL"/>
        </w:rPr>
        <w:t xml:space="preserve"> </w:t>
      </w:r>
      <w:r w:rsidRPr="00545FD6">
        <w:rPr>
          <w:rFonts w:eastAsia="Times New Roman" w:hint="eastAsia"/>
          <w:b/>
          <w:bCs/>
          <w:sz w:val="22"/>
          <w:rtl/>
          <w:lang w:eastAsia="he-IL"/>
        </w:rPr>
        <w:t>אסטרטגיה</w:t>
      </w:r>
      <w:r w:rsidRPr="00545FD6">
        <w:rPr>
          <w:rFonts w:eastAsia="Times New Roman"/>
          <w:b/>
          <w:bCs/>
          <w:sz w:val="22"/>
          <w:rtl/>
          <w:lang w:eastAsia="he-IL"/>
        </w:rPr>
        <w:t xml:space="preserve"> </w:t>
      </w:r>
      <w:r w:rsidRPr="00545FD6">
        <w:rPr>
          <w:rFonts w:eastAsia="Times New Roman" w:hint="eastAsia"/>
          <w:b/>
          <w:bCs/>
          <w:sz w:val="22"/>
          <w:rtl/>
          <w:lang w:eastAsia="he-IL"/>
        </w:rPr>
        <w:t>סדורה</w:t>
      </w:r>
      <w:r w:rsidRPr="00545FD6">
        <w:rPr>
          <w:rFonts w:eastAsia="Times New Roman"/>
          <w:b/>
          <w:bCs/>
          <w:sz w:val="22"/>
          <w:rtl/>
          <w:lang w:eastAsia="he-IL"/>
        </w:rPr>
        <w:t xml:space="preserve"> </w:t>
      </w:r>
      <w:r w:rsidRPr="00545FD6">
        <w:rPr>
          <w:rFonts w:eastAsia="Times New Roman" w:hint="eastAsia"/>
          <w:b/>
          <w:bCs/>
          <w:sz w:val="22"/>
          <w:rtl/>
          <w:lang w:eastAsia="he-IL"/>
        </w:rPr>
        <w:t>בנושא</w:t>
      </w:r>
      <w:r w:rsidRPr="00545FD6">
        <w:rPr>
          <w:rFonts w:eastAsia="Times New Roman"/>
          <w:b/>
          <w:bCs/>
          <w:sz w:val="22"/>
          <w:rtl/>
          <w:lang w:eastAsia="he-IL"/>
        </w:rPr>
        <w:t xml:space="preserve"> </w:t>
      </w:r>
      <w:r w:rsidRPr="00545FD6">
        <w:rPr>
          <w:rFonts w:eastAsia="Times New Roman" w:hint="eastAsia"/>
          <w:b/>
          <w:bCs/>
          <w:sz w:val="22"/>
          <w:rtl/>
          <w:lang w:eastAsia="he-IL"/>
        </w:rPr>
        <w:t>וכי</w:t>
      </w:r>
      <w:r w:rsidRPr="00545FD6">
        <w:rPr>
          <w:rFonts w:eastAsia="Times New Roman"/>
          <w:b/>
          <w:bCs/>
          <w:sz w:val="22"/>
          <w:rtl/>
          <w:lang w:eastAsia="he-IL"/>
        </w:rPr>
        <w:t xml:space="preserve"> </w:t>
      </w:r>
      <w:r w:rsidRPr="00545FD6">
        <w:rPr>
          <w:rFonts w:eastAsia="Times New Roman" w:hint="eastAsia"/>
          <w:b/>
          <w:bCs/>
          <w:sz w:val="22"/>
          <w:rtl/>
          <w:lang w:eastAsia="he-IL"/>
        </w:rPr>
        <w:t>עדיין</w:t>
      </w:r>
      <w:r w:rsidRPr="00545FD6">
        <w:rPr>
          <w:rFonts w:eastAsia="Times New Roman"/>
          <w:b/>
          <w:bCs/>
          <w:sz w:val="22"/>
          <w:rtl/>
          <w:lang w:eastAsia="he-IL"/>
        </w:rPr>
        <w:t xml:space="preserve"> </w:t>
      </w:r>
      <w:r w:rsidRPr="00545FD6">
        <w:rPr>
          <w:rFonts w:eastAsia="Times New Roman" w:hint="eastAsia"/>
          <w:b/>
          <w:bCs/>
          <w:sz w:val="22"/>
          <w:rtl/>
          <w:lang w:eastAsia="he-IL"/>
        </w:rPr>
        <w:t>אנחנו</w:t>
      </w:r>
      <w:r w:rsidRPr="00545FD6">
        <w:rPr>
          <w:rFonts w:eastAsia="Times New Roman"/>
          <w:b/>
          <w:bCs/>
          <w:sz w:val="22"/>
          <w:rtl/>
          <w:lang w:eastAsia="he-IL"/>
        </w:rPr>
        <w:t xml:space="preserve"> </w:t>
      </w:r>
      <w:r w:rsidRPr="00545FD6">
        <w:rPr>
          <w:rFonts w:eastAsia="Times New Roman" w:hint="eastAsia"/>
          <w:b/>
          <w:bCs/>
          <w:sz w:val="22"/>
          <w:rtl/>
          <w:lang w:eastAsia="he-IL"/>
        </w:rPr>
        <w:t>נדרשים</w:t>
      </w:r>
      <w:r w:rsidRPr="00545FD6">
        <w:rPr>
          <w:rFonts w:eastAsia="Times New Roman"/>
          <w:b/>
          <w:bCs/>
          <w:sz w:val="22"/>
          <w:rtl/>
          <w:lang w:eastAsia="he-IL"/>
        </w:rPr>
        <w:t xml:space="preserve"> </w:t>
      </w:r>
      <w:r w:rsidRPr="00545FD6">
        <w:rPr>
          <w:rFonts w:eastAsia="Times New Roman" w:hint="eastAsia"/>
          <w:b/>
          <w:bCs/>
          <w:sz w:val="22"/>
          <w:rtl/>
          <w:lang w:eastAsia="he-IL"/>
        </w:rPr>
        <w:t>לגיבוש</w:t>
      </w:r>
      <w:r w:rsidRPr="00545FD6">
        <w:rPr>
          <w:rFonts w:eastAsia="Times New Roman"/>
          <w:b/>
          <w:bCs/>
          <w:sz w:val="22"/>
          <w:rtl/>
          <w:lang w:eastAsia="he-IL"/>
        </w:rPr>
        <w:t xml:space="preserve"> </w:t>
      </w:r>
      <w:r w:rsidRPr="00545FD6">
        <w:rPr>
          <w:rFonts w:eastAsia="Times New Roman" w:hint="eastAsia"/>
          <w:b/>
          <w:bCs/>
          <w:sz w:val="22"/>
          <w:rtl/>
          <w:lang w:eastAsia="he-IL"/>
        </w:rPr>
        <w:t>צעדים</w:t>
      </w:r>
      <w:r w:rsidRPr="00545FD6">
        <w:rPr>
          <w:rFonts w:eastAsia="Times New Roman"/>
          <w:b/>
          <w:bCs/>
          <w:sz w:val="22"/>
          <w:rtl/>
          <w:lang w:eastAsia="he-IL"/>
        </w:rPr>
        <w:t xml:space="preserve"> </w:t>
      </w:r>
      <w:r w:rsidRPr="00545FD6">
        <w:rPr>
          <w:rFonts w:eastAsia="Times New Roman" w:hint="eastAsia"/>
          <w:b/>
          <w:bCs/>
          <w:sz w:val="22"/>
          <w:rtl/>
          <w:lang w:eastAsia="he-IL"/>
        </w:rPr>
        <w:t>נוספים</w:t>
      </w:r>
      <w:r w:rsidRPr="00545FD6">
        <w:rPr>
          <w:rFonts w:eastAsia="Times New Roman"/>
          <w:b/>
          <w:bCs/>
          <w:sz w:val="22"/>
          <w:rtl/>
          <w:lang w:eastAsia="he-IL"/>
        </w:rPr>
        <w:t xml:space="preserve"> </w:t>
      </w:r>
      <w:r w:rsidRPr="00545FD6">
        <w:rPr>
          <w:rFonts w:eastAsia="Times New Roman" w:hint="eastAsia"/>
          <w:b/>
          <w:bCs/>
          <w:sz w:val="22"/>
          <w:rtl/>
          <w:lang w:eastAsia="he-IL"/>
        </w:rPr>
        <w:t>לסגירת</w:t>
      </w:r>
      <w:r w:rsidRPr="00545FD6">
        <w:rPr>
          <w:rFonts w:eastAsia="Times New Roman"/>
          <w:b/>
          <w:bCs/>
          <w:sz w:val="22"/>
          <w:rtl/>
          <w:lang w:eastAsia="he-IL"/>
        </w:rPr>
        <w:t xml:space="preserve"> </w:t>
      </w:r>
      <w:r w:rsidRPr="00545FD6">
        <w:rPr>
          <w:rFonts w:eastAsia="Times New Roman" w:hint="eastAsia"/>
          <w:b/>
          <w:bCs/>
          <w:sz w:val="22"/>
          <w:rtl/>
          <w:lang w:eastAsia="he-IL"/>
        </w:rPr>
        <w:t>הפערים</w:t>
      </w:r>
      <w:r w:rsidRPr="00545FD6">
        <w:rPr>
          <w:rFonts w:eastAsia="Times New Roman"/>
          <w:b/>
          <w:bCs/>
          <w:sz w:val="22"/>
          <w:rtl/>
          <w:lang w:eastAsia="he-IL"/>
        </w:rPr>
        <w:t xml:space="preserve"> </w:t>
      </w:r>
      <w:r w:rsidRPr="00545FD6">
        <w:rPr>
          <w:rFonts w:eastAsia="Times New Roman" w:hint="eastAsia"/>
          <w:b/>
          <w:bCs/>
          <w:sz w:val="22"/>
          <w:rtl/>
          <w:lang w:eastAsia="he-IL"/>
        </w:rPr>
        <w:t>הקיימים</w:t>
      </w:r>
      <w:r w:rsidRPr="00545FD6">
        <w:rPr>
          <w:rFonts w:eastAsia="Times New Roman"/>
          <w:sz w:val="22"/>
          <w:rtl/>
          <w:lang w:eastAsia="he-IL"/>
        </w:rPr>
        <w:t xml:space="preserve">, ובמיוחד בהתייחס להגדרת אותם </w:t>
      </w:r>
      <w:r w:rsidRPr="00545FD6">
        <w:rPr>
          <w:rFonts w:eastAsia="Times New Roman" w:hint="eastAsia"/>
          <w:b/>
          <w:bCs/>
          <w:sz w:val="22"/>
          <w:rtl/>
          <w:lang w:eastAsia="he-IL"/>
        </w:rPr>
        <w:t>אינטרסים</w:t>
      </w:r>
      <w:r w:rsidRPr="00545FD6">
        <w:rPr>
          <w:rFonts w:eastAsia="Times New Roman"/>
          <w:b/>
          <w:bCs/>
          <w:sz w:val="22"/>
          <w:rtl/>
          <w:lang w:eastAsia="he-IL"/>
        </w:rPr>
        <w:t xml:space="preserve"> </w:t>
      </w:r>
      <w:r w:rsidRPr="00545FD6">
        <w:rPr>
          <w:rFonts w:eastAsia="Times New Roman" w:hint="eastAsia"/>
          <w:b/>
          <w:bCs/>
          <w:sz w:val="22"/>
          <w:rtl/>
          <w:lang w:eastAsia="he-IL"/>
        </w:rPr>
        <w:t>לאומיים</w:t>
      </w:r>
      <w:r w:rsidRPr="00545FD6">
        <w:rPr>
          <w:rFonts w:eastAsia="Times New Roman"/>
          <w:sz w:val="22"/>
          <w:rtl/>
          <w:lang w:eastAsia="he-IL"/>
        </w:rPr>
        <w:t xml:space="preserve"> שיש למנוע את מכירתם לגורמים זרים</w:t>
      </w:r>
      <w:r w:rsidRPr="00545FD6" w:rsidR="00082B09">
        <w:rPr>
          <w:rFonts w:eastAsia="Times New Roman"/>
          <w:sz w:val="22"/>
          <w:rtl/>
          <w:lang w:eastAsia="he-IL"/>
        </w:rPr>
        <w:t>"</w:t>
      </w:r>
      <w:r w:rsidRPr="00545FD6">
        <w:rPr>
          <w:rFonts w:eastAsia="Times New Roman"/>
          <w:sz w:val="22"/>
          <w:rtl/>
          <w:lang w:eastAsia="he-IL"/>
        </w:rPr>
        <w:t xml:space="preserve"> (ההדגשה במקור). </w:t>
      </w:r>
    </w:p>
    <w:p w:rsidR="007B4FD1" w:rsidRPr="00545FD6" w:rsidP="008C0C75">
      <w:pPr>
        <w:pStyle w:val="a"/>
        <w:spacing w:line="269" w:lineRule="auto"/>
        <w:rPr>
          <w:sz w:val="22"/>
          <w:rtl/>
          <w:lang w:eastAsia="he-IL"/>
        </w:rPr>
      </w:pPr>
    </w:p>
    <w:p w:rsidR="00107617" w:rsidRPr="00545FD6" w:rsidP="008C0C75">
      <w:pPr>
        <w:widowControl w:val="0"/>
        <w:spacing w:line="269" w:lineRule="auto"/>
        <w:contextualSpacing/>
        <w:rPr>
          <w:rFonts w:eastAsia="Times New Roman"/>
          <w:sz w:val="22"/>
          <w:rtl/>
          <w:lang w:eastAsia="he-IL"/>
        </w:rPr>
      </w:pPr>
      <w:r w:rsidRPr="00545FD6">
        <w:rPr>
          <w:rFonts w:eastAsia="Times New Roman" w:hint="eastAsia"/>
          <w:sz w:val="22"/>
          <w:rtl/>
          <w:lang w:eastAsia="he-IL"/>
        </w:rPr>
        <w:t>בסיכום</w:t>
      </w:r>
      <w:r w:rsidRPr="00545FD6">
        <w:rPr>
          <w:rFonts w:eastAsia="Times New Roman"/>
          <w:sz w:val="22"/>
          <w:rtl/>
          <w:lang w:eastAsia="he-IL"/>
        </w:rPr>
        <w:t xml:space="preserve"> </w:t>
      </w:r>
      <w:r w:rsidRPr="00545FD6">
        <w:rPr>
          <w:rFonts w:eastAsia="Times New Roman" w:hint="eastAsia"/>
          <w:sz w:val="22"/>
          <w:rtl/>
          <w:lang w:eastAsia="he-IL"/>
        </w:rPr>
        <w:t>עבודת</w:t>
      </w:r>
      <w:r w:rsidRPr="00545FD6">
        <w:rPr>
          <w:rFonts w:eastAsia="Times New Roman"/>
          <w:sz w:val="22"/>
          <w:rtl/>
          <w:lang w:eastAsia="he-IL"/>
        </w:rPr>
        <w:t xml:space="preserve"> </w:t>
      </w:r>
      <w:r w:rsidRPr="00545FD6">
        <w:rPr>
          <w:rFonts w:eastAsia="Times New Roman" w:hint="eastAsia"/>
          <w:sz w:val="22"/>
          <w:rtl/>
          <w:lang w:eastAsia="he-IL"/>
        </w:rPr>
        <w:t>המטה</w:t>
      </w:r>
      <w:r w:rsidRPr="00545FD6" w:rsidR="00984664">
        <w:rPr>
          <w:rFonts w:eastAsia="Times New Roman"/>
          <w:sz w:val="22"/>
          <w:rtl/>
          <w:lang w:eastAsia="he-IL"/>
        </w:rPr>
        <w:t xml:space="preserve"> של </w:t>
      </w:r>
      <w:r w:rsidRPr="00545FD6" w:rsidR="00914C52">
        <w:rPr>
          <w:rFonts w:eastAsia="Times New Roman" w:hint="cs"/>
          <w:sz w:val="22"/>
          <w:rtl/>
          <w:lang w:eastAsia="he-IL"/>
        </w:rPr>
        <w:t>האמורה</w:t>
      </w:r>
      <w:r w:rsidRPr="00545FD6">
        <w:rPr>
          <w:rFonts w:eastAsia="Times New Roman"/>
          <w:sz w:val="22"/>
          <w:rtl/>
          <w:lang w:eastAsia="he-IL"/>
        </w:rPr>
        <w:t xml:space="preserve"> </w:t>
      </w:r>
      <w:r w:rsidRPr="00545FD6" w:rsidR="00914C52">
        <w:rPr>
          <w:rFonts w:eastAsia="Times New Roman" w:hint="cs"/>
          <w:sz w:val="22"/>
          <w:rtl/>
          <w:lang w:eastAsia="he-IL"/>
        </w:rPr>
        <w:t>צויין</w:t>
      </w:r>
      <w:r w:rsidRPr="00545FD6" w:rsidR="00BA0751">
        <w:rPr>
          <w:rFonts w:eastAsia="Times New Roman"/>
          <w:sz w:val="22"/>
          <w:rtl/>
          <w:lang w:eastAsia="he-IL"/>
        </w:rPr>
        <w:t xml:space="preserve"> </w:t>
      </w:r>
      <w:r w:rsidRPr="00545FD6">
        <w:rPr>
          <w:rFonts w:eastAsia="Times New Roman" w:hint="eastAsia"/>
          <w:sz w:val="22"/>
          <w:rtl/>
          <w:lang w:eastAsia="he-IL"/>
        </w:rPr>
        <w:t>כי</w:t>
      </w:r>
      <w:r w:rsidRPr="00545FD6">
        <w:rPr>
          <w:rFonts w:eastAsia="Times New Roman"/>
          <w:sz w:val="22"/>
          <w:rtl/>
          <w:lang w:eastAsia="he-IL"/>
        </w:rPr>
        <w:t xml:space="preserve"> "ניכרת </w:t>
      </w:r>
      <w:r w:rsidRPr="00545FD6">
        <w:rPr>
          <w:rFonts w:eastAsia="Times New Roman" w:hint="eastAsia"/>
          <w:sz w:val="22"/>
          <w:rtl/>
          <w:lang w:eastAsia="he-IL"/>
        </w:rPr>
        <w:t>הסכמה</w:t>
      </w:r>
      <w:r w:rsidRPr="00545FD6">
        <w:rPr>
          <w:rFonts w:eastAsia="Times New Roman"/>
          <w:sz w:val="22"/>
          <w:rtl/>
          <w:lang w:eastAsia="he-IL"/>
        </w:rPr>
        <w:t xml:space="preserve"> </w:t>
      </w:r>
      <w:r w:rsidRPr="00545FD6">
        <w:rPr>
          <w:rFonts w:eastAsia="Times New Roman" w:hint="eastAsia"/>
          <w:sz w:val="22"/>
          <w:rtl/>
          <w:lang w:eastAsia="he-IL"/>
        </w:rPr>
        <w:t>גורפת</w:t>
      </w:r>
      <w:r w:rsidRPr="00545FD6">
        <w:rPr>
          <w:rFonts w:eastAsia="Times New Roman"/>
          <w:sz w:val="22"/>
          <w:rtl/>
          <w:lang w:eastAsia="he-IL"/>
        </w:rPr>
        <w:t xml:space="preserve"> </w:t>
      </w:r>
      <w:r w:rsidRPr="00545FD6">
        <w:rPr>
          <w:rFonts w:eastAsia="Times New Roman" w:hint="eastAsia"/>
          <w:sz w:val="22"/>
          <w:rtl/>
          <w:lang w:eastAsia="he-IL"/>
        </w:rPr>
        <w:t>של</w:t>
      </w:r>
      <w:r w:rsidRPr="00545FD6">
        <w:rPr>
          <w:rFonts w:eastAsia="Times New Roman"/>
          <w:sz w:val="22"/>
          <w:rtl/>
          <w:lang w:eastAsia="he-IL"/>
        </w:rPr>
        <w:t xml:space="preserve"> </w:t>
      </w:r>
      <w:r w:rsidRPr="00545FD6">
        <w:rPr>
          <w:rFonts w:eastAsia="Times New Roman" w:hint="eastAsia"/>
          <w:sz w:val="22"/>
          <w:rtl/>
          <w:lang w:eastAsia="he-IL"/>
        </w:rPr>
        <w:t>כלל</w:t>
      </w:r>
      <w:r w:rsidRPr="00545FD6">
        <w:rPr>
          <w:rFonts w:eastAsia="Times New Roman"/>
          <w:sz w:val="22"/>
          <w:rtl/>
          <w:lang w:eastAsia="he-IL"/>
        </w:rPr>
        <w:t xml:space="preserve"> </w:t>
      </w:r>
      <w:r w:rsidRPr="00545FD6">
        <w:rPr>
          <w:rFonts w:eastAsia="Times New Roman" w:hint="eastAsia"/>
          <w:sz w:val="22"/>
          <w:rtl/>
          <w:lang w:eastAsia="he-IL"/>
        </w:rPr>
        <w:t>הגורמים</w:t>
      </w:r>
      <w:r w:rsidRPr="00545FD6">
        <w:rPr>
          <w:rFonts w:eastAsia="Times New Roman"/>
          <w:sz w:val="22"/>
          <w:rtl/>
          <w:lang w:eastAsia="he-IL"/>
        </w:rPr>
        <w:t xml:space="preserve"> </w:t>
      </w:r>
      <w:r w:rsidRPr="00545FD6">
        <w:rPr>
          <w:rFonts w:eastAsia="Times New Roman" w:hint="eastAsia"/>
          <w:sz w:val="22"/>
          <w:rtl/>
          <w:lang w:eastAsia="he-IL"/>
        </w:rPr>
        <w:t>הביטחוניים</w:t>
      </w:r>
      <w:r w:rsidRPr="00545FD6">
        <w:rPr>
          <w:rFonts w:eastAsia="Times New Roman"/>
          <w:sz w:val="22"/>
          <w:rtl/>
          <w:lang w:eastAsia="he-IL"/>
        </w:rPr>
        <w:t xml:space="preserve">, </w:t>
      </w:r>
      <w:r w:rsidRPr="00545FD6">
        <w:rPr>
          <w:rFonts w:eastAsia="Times New Roman" w:hint="eastAsia"/>
          <w:sz w:val="22"/>
          <w:rtl/>
          <w:lang w:eastAsia="he-IL"/>
        </w:rPr>
        <w:t>כמו</w:t>
      </w:r>
      <w:r w:rsidRPr="00545FD6">
        <w:rPr>
          <w:rFonts w:eastAsia="Times New Roman"/>
          <w:sz w:val="22"/>
          <w:rtl/>
          <w:lang w:eastAsia="he-IL"/>
        </w:rPr>
        <w:t xml:space="preserve"> </w:t>
      </w:r>
      <w:r w:rsidRPr="00545FD6">
        <w:rPr>
          <w:rFonts w:eastAsia="Times New Roman" w:hint="eastAsia"/>
          <w:sz w:val="22"/>
          <w:rtl/>
          <w:lang w:eastAsia="he-IL"/>
        </w:rPr>
        <w:t>גם</w:t>
      </w:r>
      <w:r w:rsidRPr="00545FD6">
        <w:rPr>
          <w:rFonts w:eastAsia="Times New Roman"/>
          <w:sz w:val="22"/>
          <w:rtl/>
          <w:lang w:eastAsia="he-IL"/>
        </w:rPr>
        <w:t xml:space="preserve"> </w:t>
      </w:r>
      <w:r w:rsidRPr="00545FD6">
        <w:rPr>
          <w:rFonts w:eastAsia="Times New Roman" w:hint="eastAsia"/>
          <w:sz w:val="22"/>
          <w:rtl/>
          <w:lang w:eastAsia="he-IL"/>
        </w:rPr>
        <w:t>חלק</w:t>
      </w:r>
      <w:r w:rsidRPr="00545FD6">
        <w:rPr>
          <w:rFonts w:eastAsia="Times New Roman"/>
          <w:sz w:val="22"/>
          <w:rtl/>
          <w:lang w:eastAsia="he-IL"/>
        </w:rPr>
        <w:t xml:space="preserve"> </w:t>
      </w:r>
      <w:r w:rsidRPr="00545FD6">
        <w:rPr>
          <w:rFonts w:eastAsia="Times New Roman" w:hint="eastAsia"/>
          <w:sz w:val="22"/>
          <w:rtl/>
          <w:lang w:eastAsia="he-IL"/>
        </w:rPr>
        <w:t>מהג</w:t>
      </w:r>
      <w:r w:rsidRPr="00545FD6" w:rsidR="00866099">
        <w:rPr>
          <w:rFonts w:eastAsia="Times New Roman" w:hint="eastAsia"/>
          <w:sz w:val="22"/>
          <w:rtl/>
          <w:lang w:eastAsia="he-IL"/>
        </w:rPr>
        <w:t>ו</w:t>
      </w:r>
      <w:r w:rsidRPr="00545FD6">
        <w:rPr>
          <w:rFonts w:eastAsia="Times New Roman" w:hint="eastAsia"/>
          <w:sz w:val="22"/>
          <w:rtl/>
          <w:lang w:eastAsia="he-IL"/>
        </w:rPr>
        <w:t>רמים</w:t>
      </w:r>
      <w:r w:rsidRPr="00545FD6">
        <w:rPr>
          <w:rFonts w:eastAsia="Times New Roman"/>
          <w:sz w:val="22"/>
          <w:rtl/>
          <w:lang w:eastAsia="he-IL"/>
        </w:rPr>
        <w:t xml:space="preserve"> הכלכליים (אגף שוק ההון; היועץ הכלכלי </w:t>
      </w:r>
      <w:r w:rsidRPr="00545FD6">
        <w:rPr>
          <w:rFonts w:eastAsia="Times New Roman" w:hint="eastAsia"/>
          <w:sz w:val="22"/>
          <w:rtl/>
          <w:lang w:eastAsia="he-IL"/>
        </w:rPr>
        <w:t>במל</w:t>
      </w:r>
      <w:r w:rsidRPr="00545FD6">
        <w:rPr>
          <w:rFonts w:eastAsia="Times New Roman"/>
          <w:sz w:val="22"/>
          <w:rtl/>
          <w:lang w:eastAsia="he-IL"/>
        </w:rPr>
        <w:t xml:space="preserve">"ל) כי </w:t>
      </w:r>
      <w:r w:rsidRPr="00545FD6">
        <w:rPr>
          <w:rFonts w:eastAsia="Times New Roman" w:hint="eastAsia"/>
          <w:b/>
          <w:bCs/>
          <w:sz w:val="22"/>
          <w:rtl/>
          <w:lang w:eastAsia="he-IL"/>
        </w:rPr>
        <w:t>המצב</w:t>
      </w:r>
      <w:r w:rsidRPr="00545FD6">
        <w:rPr>
          <w:rFonts w:eastAsia="Times New Roman"/>
          <w:b/>
          <w:bCs/>
          <w:sz w:val="22"/>
          <w:rtl/>
          <w:lang w:eastAsia="he-IL"/>
        </w:rPr>
        <w:t xml:space="preserve"> </w:t>
      </w:r>
      <w:r w:rsidRPr="00545FD6">
        <w:rPr>
          <w:rFonts w:eastAsia="Times New Roman" w:hint="eastAsia"/>
          <w:b/>
          <w:bCs/>
          <w:sz w:val="22"/>
          <w:rtl/>
          <w:lang w:eastAsia="he-IL"/>
        </w:rPr>
        <w:t>הנוכחי</w:t>
      </w:r>
      <w:r w:rsidRPr="00545FD6">
        <w:rPr>
          <w:rFonts w:eastAsia="Times New Roman"/>
          <w:b/>
          <w:bCs/>
          <w:sz w:val="22"/>
          <w:rtl/>
          <w:lang w:eastAsia="he-IL"/>
        </w:rPr>
        <w:t xml:space="preserve"> </w:t>
      </w:r>
      <w:r w:rsidRPr="00545FD6">
        <w:rPr>
          <w:rFonts w:eastAsia="Times New Roman" w:hint="eastAsia"/>
          <w:b/>
          <w:bCs/>
          <w:sz w:val="22"/>
          <w:rtl/>
          <w:lang w:eastAsia="he-IL"/>
        </w:rPr>
        <w:t>לא</w:t>
      </w:r>
      <w:r w:rsidRPr="00545FD6">
        <w:rPr>
          <w:rFonts w:eastAsia="Times New Roman"/>
          <w:b/>
          <w:bCs/>
          <w:sz w:val="22"/>
          <w:rtl/>
          <w:lang w:eastAsia="he-IL"/>
        </w:rPr>
        <w:t xml:space="preserve"> </w:t>
      </w:r>
      <w:r w:rsidRPr="00545FD6">
        <w:rPr>
          <w:rFonts w:eastAsia="Times New Roman" w:hint="eastAsia"/>
          <w:b/>
          <w:bCs/>
          <w:sz w:val="22"/>
          <w:rtl/>
          <w:lang w:eastAsia="he-IL"/>
        </w:rPr>
        <w:t>יכול</w:t>
      </w:r>
      <w:r w:rsidRPr="00545FD6">
        <w:rPr>
          <w:rFonts w:eastAsia="Times New Roman"/>
          <w:b/>
          <w:bCs/>
          <w:sz w:val="22"/>
          <w:rtl/>
          <w:lang w:eastAsia="he-IL"/>
        </w:rPr>
        <w:t xml:space="preserve"> </w:t>
      </w:r>
      <w:r w:rsidRPr="00545FD6">
        <w:rPr>
          <w:rFonts w:eastAsia="Times New Roman" w:hint="eastAsia"/>
          <w:b/>
          <w:bCs/>
          <w:sz w:val="22"/>
          <w:rtl/>
          <w:lang w:eastAsia="he-IL"/>
        </w:rPr>
        <w:t>להימשך</w:t>
      </w:r>
      <w:r w:rsidRPr="00545FD6">
        <w:rPr>
          <w:rFonts w:eastAsia="Times New Roman"/>
          <w:b/>
          <w:bCs/>
          <w:sz w:val="22"/>
          <w:rtl/>
          <w:lang w:eastAsia="he-IL"/>
        </w:rPr>
        <w:t xml:space="preserve"> </w:t>
      </w:r>
      <w:r w:rsidRPr="00545FD6">
        <w:rPr>
          <w:rFonts w:eastAsia="Times New Roman" w:hint="eastAsia"/>
          <w:b/>
          <w:bCs/>
          <w:sz w:val="22"/>
          <w:rtl/>
          <w:lang w:eastAsia="he-IL"/>
        </w:rPr>
        <w:t>ונדרשים</w:t>
      </w:r>
      <w:r w:rsidRPr="00545FD6">
        <w:rPr>
          <w:rFonts w:eastAsia="Times New Roman"/>
          <w:b/>
          <w:bCs/>
          <w:sz w:val="22"/>
          <w:rtl/>
          <w:lang w:eastAsia="he-IL"/>
        </w:rPr>
        <w:t xml:space="preserve"> </w:t>
      </w:r>
      <w:r w:rsidRPr="00545FD6">
        <w:rPr>
          <w:rFonts w:eastAsia="Times New Roman" w:hint="eastAsia"/>
          <w:b/>
          <w:bCs/>
          <w:sz w:val="22"/>
          <w:rtl/>
          <w:lang w:eastAsia="he-IL"/>
        </w:rPr>
        <w:t>תיקונים</w:t>
      </w:r>
      <w:r w:rsidRPr="00545FD6">
        <w:rPr>
          <w:rFonts w:eastAsia="Times New Roman"/>
          <w:b/>
          <w:bCs/>
          <w:sz w:val="22"/>
          <w:rtl/>
          <w:lang w:eastAsia="he-IL"/>
        </w:rPr>
        <w:t xml:space="preserve"> </w:t>
      </w:r>
      <w:r w:rsidRPr="00545FD6">
        <w:rPr>
          <w:rFonts w:eastAsia="Times New Roman" w:hint="eastAsia"/>
          <w:b/>
          <w:bCs/>
          <w:sz w:val="22"/>
          <w:rtl/>
          <w:lang w:eastAsia="he-IL"/>
        </w:rPr>
        <w:t>להסדרת</w:t>
      </w:r>
      <w:r w:rsidRPr="00545FD6">
        <w:rPr>
          <w:rFonts w:eastAsia="Times New Roman"/>
          <w:b/>
          <w:bCs/>
          <w:sz w:val="22"/>
          <w:rtl/>
          <w:lang w:eastAsia="he-IL"/>
        </w:rPr>
        <w:t xml:space="preserve"> </w:t>
      </w:r>
      <w:r w:rsidRPr="00545FD6">
        <w:rPr>
          <w:rFonts w:eastAsia="Times New Roman" w:hint="eastAsia"/>
          <w:b/>
          <w:bCs/>
          <w:sz w:val="22"/>
          <w:rtl/>
          <w:lang w:eastAsia="he-IL"/>
        </w:rPr>
        <w:t>הטיפול</w:t>
      </w:r>
      <w:r w:rsidRPr="00545FD6">
        <w:rPr>
          <w:rFonts w:eastAsia="Times New Roman"/>
          <w:b/>
          <w:bCs/>
          <w:sz w:val="22"/>
          <w:rtl/>
          <w:lang w:eastAsia="he-IL"/>
        </w:rPr>
        <w:t xml:space="preserve"> </w:t>
      </w:r>
      <w:r w:rsidRPr="00545FD6">
        <w:rPr>
          <w:rFonts w:eastAsia="Times New Roman" w:hint="eastAsia"/>
          <w:b/>
          <w:bCs/>
          <w:sz w:val="22"/>
          <w:rtl/>
          <w:lang w:eastAsia="he-IL"/>
        </w:rPr>
        <w:t>בהשקעות</w:t>
      </w:r>
      <w:r w:rsidRPr="00545FD6">
        <w:rPr>
          <w:rFonts w:eastAsia="Times New Roman"/>
          <w:b/>
          <w:bCs/>
          <w:sz w:val="22"/>
          <w:rtl/>
          <w:lang w:eastAsia="he-IL"/>
        </w:rPr>
        <w:t xml:space="preserve"> </w:t>
      </w:r>
      <w:r w:rsidRPr="00545FD6">
        <w:rPr>
          <w:rFonts w:eastAsia="Times New Roman" w:hint="eastAsia"/>
          <w:b/>
          <w:bCs/>
          <w:sz w:val="22"/>
          <w:rtl/>
          <w:lang w:eastAsia="he-IL"/>
        </w:rPr>
        <w:t>גורמי</w:t>
      </w:r>
      <w:r w:rsidRPr="00545FD6">
        <w:rPr>
          <w:rFonts w:eastAsia="Times New Roman"/>
          <w:b/>
          <w:bCs/>
          <w:sz w:val="22"/>
          <w:rtl/>
          <w:lang w:eastAsia="he-IL"/>
        </w:rPr>
        <w:t xml:space="preserve"> </w:t>
      </w:r>
      <w:r w:rsidRPr="00545FD6">
        <w:rPr>
          <w:rFonts w:eastAsia="Times New Roman" w:hint="eastAsia"/>
          <w:b/>
          <w:bCs/>
          <w:sz w:val="22"/>
          <w:rtl/>
          <w:lang w:eastAsia="he-IL"/>
        </w:rPr>
        <w:t>חוץ</w:t>
      </w:r>
      <w:r w:rsidRPr="00545FD6">
        <w:rPr>
          <w:rFonts w:eastAsia="Times New Roman"/>
          <w:b/>
          <w:bCs/>
          <w:sz w:val="22"/>
          <w:rtl/>
          <w:lang w:eastAsia="he-IL"/>
        </w:rPr>
        <w:t xml:space="preserve"> </w:t>
      </w:r>
      <w:r w:rsidRPr="00545FD6">
        <w:rPr>
          <w:rFonts w:eastAsia="Times New Roman" w:hint="eastAsia"/>
          <w:b/>
          <w:bCs/>
          <w:sz w:val="22"/>
          <w:rtl/>
          <w:lang w:eastAsia="he-IL"/>
        </w:rPr>
        <w:t>הנוגעות</w:t>
      </w:r>
      <w:r w:rsidR="005E232F">
        <w:rPr>
          <w:rFonts w:eastAsia="Times New Roman" w:hint="cs"/>
          <w:b/>
          <w:bCs/>
          <w:sz w:val="22"/>
          <w:rtl/>
          <w:lang w:eastAsia="he-IL"/>
        </w:rPr>
        <w:t xml:space="preserve"> </w:t>
      </w:r>
      <w:r w:rsidRPr="00545FD6">
        <w:rPr>
          <w:rFonts w:eastAsia="Times New Roman" w:hint="eastAsia"/>
          <w:b/>
          <w:bCs/>
          <w:sz w:val="22"/>
          <w:rtl/>
          <w:lang w:eastAsia="he-IL"/>
        </w:rPr>
        <w:t>לאינטרסים</w:t>
      </w:r>
      <w:r w:rsidRPr="00545FD6">
        <w:rPr>
          <w:rFonts w:eastAsia="Times New Roman"/>
          <w:b/>
          <w:bCs/>
          <w:sz w:val="22"/>
          <w:rtl/>
          <w:lang w:eastAsia="he-IL"/>
        </w:rPr>
        <w:t xml:space="preserve"> </w:t>
      </w:r>
      <w:r w:rsidRPr="00545FD6">
        <w:rPr>
          <w:rFonts w:eastAsia="Times New Roman" w:hint="eastAsia"/>
          <w:b/>
          <w:bCs/>
          <w:sz w:val="22"/>
          <w:rtl/>
          <w:lang w:eastAsia="he-IL"/>
        </w:rPr>
        <w:t>חיוניים</w:t>
      </w:r>
      <w:r w:rsidRPr="00545FD6">
        <w:rPr>
          <w:rFonts w:eastAsia="Times New Roman"/>
          <w:b/>
          <w:bCs/>
          <w:sz w:val="22"/>
          <w:rtl/>
          <w:lang w:eastAsia="he-IL"/>
        </w:rPr>
        <w:t xml:space="preserve"> </w:t>
      </w:r>
      <w:r w:rsidRPr="00545FD6">
        <w:rPr>
          <w:rFonts w:eastAsia="Times New Roman" w:hint="eastAsia"/>
          <w:b/>
          <w:bCs/>
          <w:sz w:val="22"/>
          <w:rtl/>
          <w:lang w:eastAsia="he-IL"/>
        </w:rPr>
        <w:t>בעלי</w:t>
      </w:r>
      <w:r w:rsidRPr="00545FD6">
        <w:rPr>
          <w:rFonts w:eastAsia="Times New Roman"/>
          <w:b/>
          <w:bCs/>
          <w:sz w:val="22"/>
          <w:rtl/>
          <w:lang w:eastAsia="he-IL"/>
        </w:rPr>
        <w:t xml:space="preserve"> </w:t>
      </w:r>
      <w:r w:rsidRPr="00545FD6">
        <w:rPr>
          <w:rFonts w:eastAsia="Times New Roman" w:hint="eastAsia"/>
          <w:b/>
          <w:bCs/>
          <w:sz w:val="22"/>
          <w:rtl/>
          <w:lang w:eastAsia="he-IL"/>
        </w:rPr>
        <w:t>השלכות</w:t>
      </w:r>
      <w:r w:rsidRPr="00545FD6">
        <w:rPr>
          <w:rFonts w:eastAsia="Times New Roman"/>
          <w:b/>
          <w:bCs/>
          <w:sz w:val="22"/>
          <w:rtl/>
          <w:lang w:eastAsia="he-IL"/>
        </w:rPr>
        <w:t xml:space="preserve"> </w:t>
      </w:r>
      <w:r w:rsidRPr="00545FD6">
        <w:rPr>
          <w:rFonts w:eastAsia="Times New Roman" w:hint="eastAsia"/>
          <w:b/>
          <w:bCs/>
          <w:sz w:val="22"/>
          <w:rtl/>
          <w:lang w:eastAsia="he-IL"/>
        </w:rPr>
        <w:t>על</w:t>
      </w:r>
      <w:r w:rsidRPr="00545FD6">
        <w:rPr>
          <w:rFonts w:eastAsia="Times New Roman"/>
          <w:b/>
          <w:bCs/>
          <w:sz w:val="22"/>
          <w:rtl/>
          <w:lang w:eastAsia="he-IL"/>
        </w:rPr>
        <w:t xml:space="preserve"> </w:t>
      </w:r>
      <w:r w:rsidRPr="00545FD6">
        <w:rPr>
          <w:rFonts w:eastAsia="Times New Roman" w:hint="eastAsia"/>
          <w:b/>
          <w:bCs/>
          <w:sz w:val="22"/>
          <w:rtl/>
          <w:lang w:eastAsia="he-IL"/>
        </w:rPr>
        <w:t>החוסן</w:t>
      </w:r>
      <w:r w:rsidRPr="00545FD6">
        <w:rPr>
          <w:rFonts w:eastAsia="Times New Roman"/>
          <w:b/>
          <w:bCs/>
          <w:sz w:val="22"/>
          <w:rtl/>
          <w:lang w:eastAsia="he-IL"/>
        </w:rPr>
        <w:t xml:space="preserve"> </w:t>
      </w:r>
      <w:r w:rsidRPr="00545FD6">
        <w:rPr>
          <w:rFonts w:eastAsia="Times New Roman" w:hint="eastAsia"/>
          <w:b/>
          <w:bCs/>
          <w:sz w:val="22"/>
          <w:rtl/>
          <w:lang w:eastAsia="he-IL"/>
        </w:rPr>
        <w:t>הלאומי</w:t>
      </w:r>
      <w:r w:rsidRPr="00545FD6">
        <w:rPr>
          <w:rFonts w:eastAsia="Times New Roman"/>
          <w:b/>
          <w:bCs/>
          <w:sz w:val="22"/>
          <w:rtl/>
          <w:lang w:eastAsia="he-IL"/>
        </w:rPr>
        <w:t xml:space="preserve"> </w:t>
      </w:r>
      <w:r w:rsidRPr="00545FD6">
        <w:rPr>
          <w:rFonts w:eastAsia="Times New Roman" w:hint="eastAsia"/>
          <w:b/>
          <w:bCs/>
          <w:sz w:val="22"/>
          <w:rtl/>
          <w:lang w:eastAsia="he-IL"/>
        </w:rPr>
        <w:t>של</w:t>
      </w:r>
      <w:r w:rsidRPr="00545FD6">
        <w:rPr>
          <w:rFonts w:eastAsia="Times New Roman"/>
          <w:b/>
          <w:bCs/>
          <w:sz w:val="22"/>
          <w:rtl/>
          <w:lang w:eastAsia="he-IL"/>
        </w:rPr>
        <w:t xml:space="preserve"> </w:t>
      </w:r>
      <w:r w:rsidRPr="00545FD6">
        <w:rPr>
          <w:rFonts w:eastAsia="Times New Roman" w:hint="eastAsia"/>
          <w:b/>
          <w:bCs/>
          <w:sz w:val="22"/>
          <w:rtl/>
          <w:lang w:eastAsia="he-IL"/>
        </w:rPr>
        <w:t>ישראל</w:t>
      </w:r>
      <w:r w:rsidRPr="00545FD6">
        <w:rPr>
          <w:rFonts w:eastAsia="Times New Roman"/>
          <w:sz w:val="22"/>
          <w:rtl/>
          <w:lang w:eastAsia="he-IL"/>
        </w:rPr>
        <w:t>"</w:t>
      </w:r>
      <w:r w:rsidRPr="00545FD6" w:rsidR="00A92D13">
        <w:rPr>
          <w:rFonts w:eastAsia="Times New Roman"/>
          <w:sz w:val="22"/>
          <w:rtl/>
          <w:lang w:eastAsia="he-IL"/>
        </w:rPr>
        <w:t xml:space="preserve"> (ההדגשה אינה במקור)</w:t>
      </w:r>
      <w:r w:rsidRPr="00545FD6">
        <w:rPr>
          <w:rFonts w:eastAsia="Times New Roman"/>
          <w:sz w:val="22"/>
          <w:rtl/>
          <w:lang w:eastAsia="he-IL"/>
        </w:rPr>
        <w:t xml:space="preserve">. </w:t>
      </w:r>
      <w:r w:rsidRPr="00545FD6" w:rsidR="00BA0751">
        <w:rPr>
          <w:rFonts w:eastAsia="Times New Roman" w:hint="cs"/>
          <w:sz w:val="22"/>
          <w:rtl/>
          <w:lang w:eastAsia="he-IL"/>
        </w:rPr>
        <w:t>מצד שני</w:t>
      </w:r>
      <w:r w:rsidRPr="00545FD6" w:rsidR="00BA0751">
        <w:rPr>
          <w:rFonts w:eastAsia="Times New Roman"/>
          <w:sz w:val="22"/>
          <w:rtl/>
          <w:lang w:eastAsia="he-IL"/>
        </w:rPr>
        <w:t xml:space="preserve"> </w:t>
      </w:r>
      <w:r w:rsidRPr="00545FD6">
        <w:rPr>
          <w:rFonts w:eastAsia="Times New Roman" w:hint="eastAsia"/>
          <w:sz w:val="22"/>
          <w:rtl/>
          <w:lang w:eastAsia="he-IL"/>
        </w:rPr>
        <w:t>צוין</w:t>
      </w:r>
      <w:r w:rsidRPr="00545FD6">
        <w:rPr>
          <w:rFonts w:eastAsia="Times New Roman"/>
          <w:sz w:val="22"/>
          <w:rtl/>
          <w:lang w:eastAsia="he-IL"/>
        </w:rPr>
        <w:t xml:space="preserve"> </w:t>
      </w:r>
      <w:r w:rsidRPr="00545FD6">
        <w:rPr>
          <w:rFonts w:eastAsia="Times New Roman" w:hint="eastAsia"/>
          <w:sz w:val="22"/>
          <w:rtl/>
          <w:lang w:eastAsia="he-IL"/>
        </w:rPr>
        <w:t>כי</w:t>
      </w:r>
      <w:r w:rsidRPr="00545FD6">
        <w:rPr>
          <w:rFonts w:eastAsia="Times New Roman"/>
          <w:sz w:val="22"/>
          <w:rtl/>
          <w:lang w:eastAsia="he-IL"/>
        </w:rPr>
        <w:t xml:space="preserve"> </w:t>
      </w:r>
      <w:r w:rsidRPr="00545FD6">
        <w:rPr>
          <w:rFonts w:eastAsia="Times New Roman" w:hint="eastAsia"/>
          <w:sz w:val="22"/>
          <w:rtl/>
          <w:lang w:eastAsia="he-IL"/>
        </w:rPr>
        <w:t>הגורמים</w:t>
      </w:r>
      <w:r w:rsidRPr="00545FD6">
        <w:rPr>
          <w:rFonts w:eastAsia="Times New Roman"/>
          <w:sz w:val="22"/>
          <w:rtl/>
          <w:lang w:eastAsia="he-IL"/>
        </w:rPr>
        <w:t xml:space="preserve"> </w:t>
      </w:r>
      <w:r w:rsidRPr="00545FD6">
        <w:rPr>
          <w:rFonts w:eastAsia="Times New Roman" w:hint="eastAsia"/>
          <w:sz w:val="22"/>
          <w:rtl/>
          <w:lang w:eastAsia="he-IL"/>
        </w:rPr>
        <w:t>הכלכליים</w:t>
      </w:r>
      <w:r w:rsidRPr="00545FD6" w:rsidR="00DF3F94">
        <w:rPr>
          <w:rFonts w:eastAsia="Times New Roman"/>
          <w:sz w:val="22"/>
          <w:rtl/>
          <w:lang w:eastAsia="he-IL"/>
        </w:rPr>
        <w:t>,</w:t>
      </w:r>
      <w:r w:rsidRPr="00545FD6">
        <w:rPr>
          <w:rFonts w:eastAsia="Times New Roman"/>
          <w:sz w:val="22"/>
          <w:rtl/>
          <w:lang w:eastAsia="he-IL"/>
        </w:rPr>
        <w:t xml:space="preserve"> </w:t>
      </w:r>
      <w:r w:rsidRPr="00545FD6" w:rsidR="00BA0751">
        <w:rPr>
          <w:rFonts w:eastAsia="Times New Roman" w:hint="cs"/>
          <w:sz w:val="22"/>
          <w:rtl/>
          <w:lang w:eastAsia="he-IL"/>
        </w:rPr>
        <w:t>ו</w:t>
      </w:r>
      <w:r w:rsidRPr="00545FD6" w:rsidR="006963C8">
        <w:rPr>
          <w:rFonts w:eastAsia="Times New Roman" w:hint="eastAsia"/>
          <w:sz w:val="22"/>
          <w:rtl/>
          <w:lang w:eastAsia="he-IL"/>
        </w:rPr>
        <w:t>בהם</w:t>
      </w:r>
      <w:r w:rsidRPr="00545FD6" w:rsidR="006963C8">
        <w:rPr>
          <w:rFonts w:eastAsia="Times New Roman"/>
          <w:sz w:val="22"/>
          <w:rtl/>
          <w:lang w:eastAsia="he-IL"/>
        </w:rPr>
        <w:t xml:space="preserve"> </w:t>
      </w:r>
      <w:r w:rsidRPr="00545FD6">
        <w:rPr>
          <w:rFonts w:eastAsia="Times New Roman" w:hint="eastAsia"/>
          <w:sz w:val="22"/>
          <w:rtl/>
          <w:lang w:eastAsia="he-IL"/>
        </w:rPr>
        <w:t>משרד</w:t>
      </w:r>
      <w:r w:rsidRPr="00545FD6">
        <w:rPr>
          <w:rFonts w:eastAsia="Times New Roman"/>
          <w:sz w:val="22"/>
          <w:rtl/>
          <w:lang w:eastAsia="he-IL"/>
        </w:rPr>
        <w:t xml:space="preserve"> </w:t>
      </w:r>
      <w:r w:rsidRPr="00545FD6">
        <w:rPr>
          <w:rFonts w:eastAsia="Times New Roman" w:hint="eastAsia"/>
          <w:sz w:val="22"/>
          <w:rtl/>
          <w:lang w:eastAsia="he-IL"/>
        </w:rPr>
        <w:t>האוצר</w:t>
      </w:r>
      <w:r w:rsidRPr="00545FD6">
        <w:rPr>
          <w:rFonts w:eastAsia="Times New Roman"/>
          <w:sz w:val="22"/>
          <w:rtl/>
          <w:lang w:eastAsia="he-IL"/>
        </w:rPr>
        <w:t xml:space="preserve">, </w:t>
      </w:r>
      <w:r w:rsidRPr="00545FD6">
        <w:rPr>
          <w:rFonts w:eastAsia="Times New Roman" w:hint="eastAsia"/>
          <w:sz w:val="22"/>
          <w:rtl/>
          <w:lang w:eastAsia="he-IL"/>
        </w:rPr>
        <w:t>משרד</w:t>
      </w:r>
      <w:r w:rsidRPr="00545FD6">
        <w:rPr>
          <w:rFonts w:eastAsia="Times New Roman"/>
          <w:sz w:val="22"/>
          <w:rtl/>
          <w:lang w:eastAsia="he-IL"/>
        </w:rPr>
        <w:t xml:space="preserve"> </w:t>
      </w:r>
      <w:r w:rsidRPr="00545FD6">
        <w:rPr>
          <w:rFonts w:eastAsia="Times New Roman" w:hint="eastAsia"/>
          <w:sz w:val="22"/>
          <w:rtl/>
          <w:lang w:eastAsia="he-IL"/>
        </w:rPr>
        <w:t>הכלכלה</w:t>
      </w:r>
      <w:r w:rsidRPr="00545FD6" w:rsidR="00BA0751">
        <w:rPr>
          <w:rFonts w:eastAsia="Times New Roman" w:hint="cs"/>
          <w:sz w:val="22"/>
          <w:rtl/>
          <w:lang w:eastAsia="he-IL"/>
        </w:rPr>
        <w:t xml:space="preserve"> ו</w:t>
      </w:r>
      <w:r w:rsidRPr="00545FD6">
        <w:rPr>
          <w:rFonts w:eastAsia="Times New Roman" w:hint="eastAsia"/>
          <w:sz w:val="22"/>
          <w:rtl/>
          <w:lang w:eastAsia="he-IL"/>
        </w:rPr>
        <w:t>המועצה</w:t>
      </w:r>
      <w:r w:rsidRPr="00545FD6">
        <w:rPr>
          <w:rFonts w:eastAsia="Times New Roman"/>
          <w:sz w:val="22"/>
          <w:rtl/>
          <w:lang w:eastAsia="he-IL"/>
        </w:rPr>
        <w:t xml:space="preserve"> </w:t>
      </w:r>
      <w:r w:rsidRPr="00545FD6">
        <w:rPr>
          <w:rFonts w:eastAsia="Times New Roman" w:hint="eastAsia"/>
          <w:sz w:val="22"/>
          <w:rtl/>
          <w:lang w:eastAsia="he-IL"/>
        </w:rPr>
        <w:t>הלאומית</w:t>
      </w:r>
      <w:r w:rsidRPr="00545FD6">
        <w:rPr>
          <w:rFonts w:eastAsia="Times New Roman"/>
          <w:sz w:val="22"/>
          <w:rtl/>
          <w:lang w:eastAsia="he-IL"/>
        </w:rPr>
        <w:t xml:space="preserve"> </w:t>
      </w:r>
      <w:r w:rsidRPr="00545FD6">
        <w:rPr>
          <w:rFonts w:eastAsia="Times New Roman" w:hint="eastAsia"/>
          <w:sz w:val="22"/>
          <w:rtl/>
          <w:lang w:eastAsia="he-IL"/>
        </w:rPr>
        <w:t>לכלכלה</w:t>
      </w:r>
      <w:r w:rsidRPr="00545FD6" w:rsidR="00DF3F94">
        <w:rPr>
          <w:rFonts w:eastAsia="Times New Roman"/>
          <w:sz w:val="22"/>
          <w:rtl/>
          <w:lang w:eastAsia="he-IL"/>
        </w:rPr>
        <w:t>,</w:t>
      </w:r>
      <w:r w:rsidRPr="00545FD6">
        <w:rPr>
          <w:rFonts w:eastAsia="Times New Roman"/>
          <w:sz w:val="22"/>
          <w:rtl/>
          <w:lang w:eastAsia="he-IL"/>
        </w:rPr>
        <w:t xml:space="preserve"> טענו כי </w:t>
      </w:r>
      <w:r w:rsidRPr="00545FD6" w:rsidR="006963C8">
        <w:rPr>
          <w:rFonts w:eastAsia="Times New Roman"/>
          <w:sz w:val="22"/>
          <w:rtl/>
          <w:lang w:eastAsia="he-IL"/>
        </w:rPr>
        <w:t>"</w:t>
      </w:r>
      <w:r w:rsidRPr="00545FD6">
        <w:rPr>
          <w:rFonts w:eastAsia="Times New Roman" w:hint="eastAsia"/>
          <w:sz w:val="22"/>
          <w:rtl/>
          <w:lang w:eastAsia="he-IL"/>
        </w:rPr>
        <w:t>יש</w:t>
      </w:r>
      <w:r w:rsidRPr="00545FD6">
        <w:rPr>
          <w:rFonts w:eastAsia="Times New Roman"/>
          <w:sz w:val="22"/>
          <w:rtl/>
          <w:lang w:eastAsia="he-IL"/>
        </w:rPr>
        <w:t xml:space="preserve"> </w:t>
      </w:r>
      <w:r w:rsidRPr="00545FD6">
        <w:rPr>
          <w:rFonts w:eastAsia="Times New Roman" w:hint="eastAsia"/>
          <w:sz w:val="22"/>
          <w:rtl/>
          <w:lang w:eastAsia="he-IL"/>
        </w:rPr>
        <w:t>להימנע</w:t>
      </w:r>
      <w:r w:rsidRPr="00545FD6">
        <w:rPr>
          <w:rFonts w:eastAsia="Times New Roman"/>
          <w:sz w:val="22"/>
          <w:rtl/>
          <w:lang w:eastAsia="he-IL"/>
        </w:rPr>
        <w:t xml:space="preserve"> </w:t>
      </w:r>
      <w:r w:rsidRPr="00545FD6">
        <w:rPr>
          <w:rFonts w:eastAsia="Times New Roman" w:hint="eastAsia"/>
          <w:sz w:val="22"/>
          <w:rtl/>
          <w:lang w:eastAsia="he-IL"/>
        </w:rPr>
        <w:t>מצעדים</w:t>
      </w:r>
      <w:r w:rsidRPr="00545FD6" w:rsidR="007B4FD1">
        <w:rPr>
          <w:rFonts w:eastAsia="Times New Roman"/>
          <w:sz w:val="22"/>
          <w:rtl/>
          <w:lang w:eastAsia="he-IL"/>
        </w:rPr>
        <w:t xml:space="preserve"> אשר יקשו על משקיעים פוטנציאלים ועלולים להוביל לצמצום השקעות בישראל</w:t>
      </w:r>
      <w:r w:rsidRPr="00545FD6" w:rsidR="00866099">
        <w:rPr>
          <w:rFonts w:eastAsia="Times New Roman"/>
          <w:sz w:val="22"/>
          <w:rtl/>
          <w:lang w:eastAsia="he-IL"/>
        </w:rPr>
        <w:t>"</w:t>
      </w:r>
      <w:r w:rsidRPr="00545FD6" w:rsidR="007B4FD1">
        <w:rPr>
          <w:rFonts w:eastAsia="Times New Roman"/>
          <w:sz w:val="22"/>
          <w:rtl/>
          <w:lang w:eastAsia="he-IL"/>
        </w:rPr>
        <w:t>.</w:t>
      </w:r>
      <w:r w:rsidRPr="00545FD6" w:rsidR="005A6918">
        <w:rPr>
          <w:rFonts w:eastAsia="Times New Roman"/>
          <w:sz w:val="22"/>
          <w:rtl/>
          <w:lang w:eastAsia="he-IL"/>
        </w:rPr>
        <w:t xml:space="preserve"> </w:t>
      </w:r>
    </w:p>
    <w:p w:rsidR="005A6918" w:rsidRPr="00545FD6" w:rsidP="008C0C75">
      <w:pPr>
        <w:pStyle w:val="a"/>
        <w:spacing w:line="269" w:lineRule="auto"/>
        <w:rPr>
          <w:sz w:val="22"/>
          <w:rtl/>
          <w:lang w:eastAsia="he-IL"/>
        </w:rPr>
      </w:pPr>
    </w:p>
    <w:p w:rsidR="006545B7" w:rsidRPr="00545FD6" w:rsidP="008C0C75">
      <w:pPr>
        <w:spacing w:line="269" w:lineRule="auto"/>
        <w:rPr>
          <w:rFonts w:eastAsia="Times New Roman"/>
          <w:sz w:val="22"/>
          <w:rtl/>
          <w:lang w:eastAsia="he-IL"/>
        </w:rPr>
      </w:pPr>
      <w:r w:rsidRPr="00545FD6">
        <w:rPr>
          <w:rFonts w:eastAsia="Times New Roman" w:hint="cs"/>
          <w:sz w:val="22"/>
          <w:rtl/>
          <w:lang w:eastAsia="he-IL"/>
        </w:rPr>
        <w:t xml:space="preserve">בעקבות עבודת המטה שנעשתה </w:t>
      </w:r>
      <w:r w:rsidRPr="00545FD6" w:rsidR="005A6918">
        <w:rPr>
          <w:rFonts w:eastAsia="Times New Roman" w:hint="eastAsia"/>
          <w:sz w:val="22"/>
          <w:rtl/>
          <w:lang w:eastAsia="he-IL"/>
        </w:rPr>
        <w:t>המל</w:t>
      </w:r>
      <w:r w:rsidRPr="00545FD6">
        <w:rPr>
          <w:rFonts w:eastAsia="Times New Roman" w:hint="cs"/>
          <w:sz w:val="22"/>
          <w:rtl/>
          <w:lang w:eastAsia="he-IL"/>
        </w:rPr>
        <w:t>יץ</w:t>
      </w:r>
      <w:r w:rsidRPr="00545FD6" w:rsidR="005A6918">
        <w:rPr>
          <w:rFonts w:eastAsia="Times New Roman"/>
          <w:sz w:val="22"/>
          <w:rtl/>
          <w:lang w:eastAsia="he-IL"/>
        </w:rPr>
        <w:t xml:space="preserve"> </w:t>
      </w:r>
      <w:r w:rsidRPr="00545FD6" w:rsidR="005A6918">
        <w:rPr>
          <w:rFonts w:eastAsia="Times New Roman" w:hint="eastAsia"/>
          <w:sz w:val="22"/>
          <w:rtl/>
          <w:lang w:eastAsia="he-IL"/>
        </w:rPr>
        <w:t>המל</w:t>
      </w:r>
      <w:r w:rsidRPr="00545FD6" w:rsidR="005A6918">
        <w:rPr>
          <w:rFonts w:eastAsia="Times New Roman"/>
          <w:sz w:val="22"/>
          <w:rtl/>
          <w:lang w:eastAsia="he-IL"/>
        </w:rPr>
        <w:t xml:space="preserve">"ל </w:t>
      </w:r>
      <w:r w:rsidRPr="00545FD6" w:rsidR="00EF5BD1">
        <w:rPr>
          <w:rFonts w:eastAsia="Times New Roman" w:hint="eastAsia"/>
          <w:sz w:val="22"/>
          <w:rtl/>
          <w:lang w:eastAsia="he-IL"/>
        </w:rPr>
        <w:t>בספטמבר</w:t>
      </w:r>
      <w:r w:rsidRPr="00545FD6" w:rsidR="00EF5BD1">
        <w:rPr>
          <w:rFonts w:eastAsia="Times New Roman"/>
          <w:sz w:val="22"/>
          <w:rtl/>
          <w:lang w:eastAsia="he-IL"/>
        </w:rPr>
        <w:t xml:space="preserve"> 2016</w:t>
      </w:r>
      <w:r w:rsidRPr="00545FD6">
        <w:rPr>
          <w:rFonts w:eastAsia="Times New Roman"/>
          <w:sz w:val="22"/>
          <w:rtl/>
          <w:lang w:eastAsia="he-IL"/>
        </w:rPr>
        <w:t xml:space="preserve"> </w:t>
      </w:r>
      <w:r w:rsidRPr="00545FD6" w:rsidR="001C2FAB">
        <w:rPr>
          <w:rFonts w:eastAsia="Times New Roman" w:hint="cs"/>
          <w:sz w:val="22"/>
          <w:rtl/>
          <w:lang w:eastAsia="he-IL"/>
        </w:rPr>
        <w:t>על חקיקה רחבה להסמכת מנגנון פיקוח על השקעות הנוגעות לחוסן הלאומי. המל"ל ציין כי הדבר "מצד אחד ישפר את יכולתנו לשמר אינטרסים חיוניים, ומצד שני לא יוביל בהכרח לצמצום ההשקעות". בהמלצת המל"ל תמכו</w:t>
      </w:r>
      <w:r w:rsidRPr="00545FD6" w:rsidR="001C2FAB">
        <w:rPr>
          <w:rFonts w:eastAsia="Times New Roman"/>
          <w:sz w:val="22"/>
          <w:rtl/>
          <w:lang w:eastAsia="he-IL"/>
        </w:rPr>
        <w:t xml:space="preserve"> </w:t>
      </w:r>
      <w:r w:rsidRPr="00545FD6">
        <w:rPr>
          <w:rFonts w:eastAsia="Times New Roman" w:hint="eastAsia"/>
          <w:sz w:val="22"/>
          <w:rtl/>
          <w:lang w:eastAsia="he-IL"/>
        </w:rPr>
        <w:t>משרד</w:t>
      </w:r>
      <w:r w:rsidRPr="00545FD6">
        <w:rPr>
          <w:rFonts w:eastAsia="Times New Roman"/>
          <w:sz w:val="22"/>
          <w:rtl/>
          <w:lang w:eastAsia="he-IL"/>
        </w:rPr>
        <w:t xml:space="preserve"> </w:t>
      </w:r>
      <w:r w:rsidRPr="00545FD6">
        <w:rPr>
          <w:rFonts w:eastAsia="Times New Roman" w:hint="eastAsia"/>
          <w:sz w:val="22"/>
          <w:rtl/>
          <w:lang w:eastAsia="he-IL"/>
        </w:rPr>
        <w:t>המשפטים</w:t>
      </w:r>
      <w:r w:rsidRPr="00545FD6">
        <w:rPr>
          <w:rFonts w:eastAsia="Times New Roman"/>
          <w:sz w:val="22"/>
          <w:rtl/>
          <w:lang w:eastAsia="he-IL"/>
        </w:rPr>
        <w:t xml:space="preserve">, </w:t>
      </w:r>
      <w:r w:rsidRPr="00545FD6">
        <w:rPr>
          <w:rFonts w:eastAsia="Times New Roman" w:hint="eastAsia"/>
          <w:sz w:val="22"/>
          <w:rtl/>
          <w:lang w:eastAsia="he-IL"/>
        </w:rPr>
        <w:t>אגף</w:t>
      </w:r>
      <w:r w:rsidRPr="00545FD6">
        <w:rPr>
          <w:rFonts w:eastAsia="Times New Roman"/>
          <w:sz w:val="22"/>
          <w:rtl/>
          <w:lang w:eastAsia="he-IL"/>
        </w:rPr>
        <w:t xml:space="preserve"> </w:t>
      </w:r>
      <w:r w:rsidRPr="00545FD6">
        <w:rPr>
          <w:rFonts w:eastAsia="Times New Roman" w:hint="eastAsia"/>
          <w:sz w:val="22"/>
          <w:rtl/>
          <w:lang w:eastAsia="he-IL"/>
        </w:rPr>
        <w:t>שוק</w:t>
      </w:r>
      <w:r w:rsidRPr="00545FD6">
        <w:rPr>
          <w:rFonts w:eastAsia="Times New Roman"/>
          <w:sz w:val="22"/>
          <w:rtl/>
          <w:lang w:eastAsia="he-IL"/>
        </w:rPr>
        <w:t xml:space="preserve"> </w:t>
      </w:r>
      <w:r w:rsidRPr="00545FD6">
        <w:rPr>
          <w:rFonts w:eastAsia="Times New Roman" w:hint="eastAsia"/>
          <w:sz w:val="22"/>
          <w:rtl/>
          <w:lang w:eastAsia="he-IL"/>
        </w:rPr>
        <w:t>ההון</w:t>
      </w:r>
      <w:r w:rsidRPr="00545FD6" w:rsidR="001C2FAB">
        <w:rPr>
          <w:rFonts w:eastAsia="Times New Roman" w:hint="cs"/>
          <w:sz w:val="22"/>
          <w:rtl/>
          <w:lang w:eastAsia="he-IL"/>
        </w:rPr>
        <w:t>, ביטוח וחיסכון</w:t>
      </w:r>
      <w:r w:rsidRPr="00545FD6">
        <w:rPr>
          <w:rFonts w:eastAsia="Times New Roman"/>
          <w:sz w:val="22"/>
          <w:rtl/>
          <w:lang w:eastAsia="he-IL"/>
        </w:rPr>
        <w:t xml:space="preserve"> </w:t>
      </w:r>
      <w:r w:rsidRPr="00545FD6" w:rsidR="001C2FAB">
        <w:rPr>
          <w:rFonts w:eastAsia="Times New Roman" w:hint="cs"/>
          <w:sz w:val="22"/>
          <w:rtl/>
          <w:lang w:eastAsia="he-IL"/>
        </w:rPr>
        <w:t>ש</w:t>
      </w:r>
      <w:r w:rsidRPr="00545FD6">
        <w:rPr>
          <w:rFonts w:eastAsia="Times New Roman" w:hint="eastAsia"/>
          <w:sz w:val="22"/>
          <w:rtl/>
          <w:lang w:eastAsia="he-IL"/>
        </w:rPr>
        <w:t>ב</w:t>
      </w:r>
      <w:r w:rsidRPr="00545FD6" w:rsidR="001C2FAB">
        <w:rPr>
          <w:rFonts w:eastAsia="Times New Roman" w:hint="cs"/>
          <w:sz w:val="22"/>
          <w:rtl/>
          <w:lang w:eastAsia="he-IL"/>
        </w:rPr>
        <w:t>משרד ה</w:t>
      </w:r>
      <w:r w:rsidRPr="00545FD6">
        <w:rPr>
          <w:rFonts w:eastAsia="Times New Roman" w:hint="eastAsia"/>
          <w:sz w:val="22"/>
          <w:rtl/>
          <w:lang w:eastAsia="he-IL"/>
        </w:rPr>
        <w:t>אוצר</w:t>
      </w:r>
      <w:r w:rsidRPr="00545FD6">
        <w:rPr>
          <w:rFonts w:eastAsia="Times New Roman"/>
          <w:sz w:val="22"/>
          <w:rtl/>
          <w:lang w:eastAsia="he-IL"/>
        </w:rPr>
        <w:t xml:space="preserve">, </w:t>
      </w:r>
      <w:r w:rsidRPr="00545FD6" w:rsidR="00914C52">
        <w:rPr>
          <w:rFonts w:eastAsia="Times New Roman" w:hint="cs"/>
          <w:sz w:val="22"/>
          <w:rtl/>
          <w:lang w:eastAsia="he-IL"/>
        </w:rPr>
        <w:t>משהב"ט</w:t>
      </w:r>
      <w:r w:rsidRPr="00545FD6">
        <w:rPr>
          <w:rFonts w:eastAsia="Times New Roman"/>
          <w:sz w:val="22"/>
          <w:rtl/>
          <w:lang w:eastAsia="he-IL"/>
        </w:rPr>
        <w:t xml:space="preserve">, </w:t>
      </w:r>
      <w:r w:rsidRPr="00545FD6">
        <w:rPr>
          <w:rFonts w:eastAsia="Times New Roman" w:hint="eastAsia"/>
          <w:sz w:val="22"/>
          <w:rtl/>
          <w:lang w:eastAsia="he-IL"/>
        </w:rPr>
        <w:t>ו</w:t>
      </w:r>
      <w:r w:rsidRPr="00545FD6" w:rsidR="0017149E">
        <w:rPr>
          <w:rFonts w:eastAsia="Times New Roman" w:hint="cs"/>
          <w:sz w:val="22"/>
          <w:rtl/>
          <w:lang w:eastAsia="he-IL"/>
        </w:rPr>
        <w:t>שב</w:t>
      </w:r>
      <w:r w:rsidRPr="00545FD6" w:rsidR="0017149E">
        <w:rPr>
          <w:rFonts w:eastAsia="Times New Roman"/>
          <w:sz w:val="22"/>
          <w:rtl/>
          <w:lang w:eastAsia="he-IL"/>
        </w:rPr>
        <w:t>"</w:t>
      </w:r>
      <w:r w:rsidRPr="00545FD6" w:rsidR="0017149E">
        <w:rPr>
          <w:rFonts w:eastAsia="Times New Roman" w:hint="cs"/>
          <w:sz w:val="22"/>
          <w:rtl/>
          <w:lang w:eastAsia="he-IL"/>
        </w:rPr>
        <w:t>כ</w:t>
      </w:r>
      <w:r w:rsidRPr="00545FD6" w:rsidR="005A6918">
        <w:rPr>
          <w:rFonts w:eastAsia="Times New Roman"/>
          <w:sz w:val="22"/>
          <w:rtl/>
          <w:lang w:eastAsia="he-IL"/>
        </w:rPr>
        <w:t xml:space="preserve">. בהתאם המליץ </w:t>
      </w:r>
      <w:r w:rsidRPr="00545FD6" w:rsidR="005A6918">
        <w:rPr>
          <w:rFonts w:eastAsia="Times New Roman" w:hint="eastAsia"/>
          <w:sz w:val="22"/>
          <w:rtl/>
          <w:lang w:eastAsia="he-IL"/>
        </w:rPr>
        <w:t>המל</w:t>
      </w:r>
      <w:r w:rsidRPr="00545FD6" w:rsidR="005A6918">
        <w:rPr>
          <w:rFonts w:eastAsia="Times New Roman"/>
          <w:sz w:val="22"/>
          <w:rtl/>
          <w:lang w:eastAsia="he-IL"/>
        </w:rPr>
        <w:t xml:space="preserve">"ל כי </w:t>
      </w:r>
      <w:r w:rsidRPr="00545FD6" w:rsidR="00000E12">
        <w:rPr>
          <w:rFonts w:eastAsia="Times New Roman"/>
          <w:sz w:val="22"/>
          <w:rtl/>
          <w:lang w:eastAsia="he-IL"/>
        </w:rPr>
        <w:t>"</w:t>
      </w:r>
      <w:r w:rsidRPr="00545FD6" w:rsidR="005A6918">
        <w:rPr>
          <w:rFonts w:eastAsia="Times New Roman" w:hint="eastAsia"/>
          <w:sz w:val="22"/>
          <w:rtl/>
          <w:lang w:eastAsia="he-IL"/>
        </w:rPr>
        <w:t>הדרג</w:t>
      </w:r>
      <w:r w:rsidRPr="00545FD6" w:rsidR="005A6918">
        <w:rPr>
          <w:rFonts w:eastAsia="Times New Roman"/>
          <w:sz w:val="22"/>
          <w:rtl/>
          <w:lang w:eastAsia="he-IL"/>
        </w:rPr>
        <w:t xml:space="preserve"> </w:t>
      </w:r>
      <w:r w:rsidRPr="00545FD6" w:rsidR="005A6918">
        <w:rPr>
          <w:rFonts w:eastAsia="Times New Roman" w:hint="eastAsia"/>
          <w:sz w:val="22"/>
          <w:rtl/>
          <w:lang w:eastAsia="he-IL"/>
        </w:rPr>
        <w:t>המדיני</w:t>
      </w:r>
      <w:r w:rsidRPr="00545FD6" w:rsidR="005A6918">
        <w:rPr>
          <w:rFonts w:eastAsia="Times New Roman"/>
          <w:sz w:val="22"/>
          <w:rtl/>
          <w:lang w:eastAsia="he-IL"/>
        </w:rPr>
        <w:t xml:space="preserve"> </w:t>
      </w:r>
      <w:r w:rsidRPr="00545FD6" w:rsidR="005A6918">
        <w:rPr>
          <w:rFonts w:eastAsia="Times New Roman" w:hint="eastAsia"/>
          <w:sz w:val="22"/>
          <w:rtl/>
          <w:lang w:eastAsia="he-IL"/>
        </w:rPr>
        <w:t>ינחה</w:t>
      </w:r>
      <w:r w:rsidRPr="00545FD6" w:rsidR="005A6918">
        <w:rPr>
          <w:rFonts w:eastAsia="Times New Roman"/>
          <w:sz w:val="22"/>
          <w:rtl/>
          <w:lang w:eastAsia="he-IL"/>
        </w:rPr>
        <w:t xml:space="preserve"> </w:t>
      </w:r>
      <w:r w:rsidRPr="00545FD6" w:rsidR="005A6918">
        <w:rPr>
          <w:rFonts w:eastAsia="Times New Roman" w:hint="eastAsia"/>
          <w:sz w:val="22"/>
          <w:rtl/>
          <w:lang w:eastAsia="he-IL"/>
        </w:rPr>
        <w:t>את</w:t>
      </w:r>
      <w:r w:rsidRPr="00545FD6" w:rsidR="005A6918">
        <w:rPr>
          <w:rFonts w:eastAsia="Times New Roman"/>
          <w:sz w:val="22"/>
          <w:rtl/>
          <w:lang w:eastAsia="he-IL"/>
        </w:rPr>
        <w:t xml:space="preserve"> </w:t>
      </w:r>
      <w:r w:rsidRPr="00545FD6" w:rsidR="005A6918">
        <w:rPr>
          <w:rFonts w:eastAsia="Times New Roman" w:hint="eastAsia"/>
          <w:sz w:val="22"/>
          <w:rtl/>
          <w:lang w:eastAsia="he-IL"/>
        </w:rPr>
        <w:t>משרד</w:t>
      </w:r>
      <w:r w:rsidRPr="00545FD6" w:rsidR="005A6918">
        <w:rPr>
          <w:rFonts w:eastAsia="Times New Roman"/>
          <w:sz w:val="22"/>
          <w:rtl/>
          <w:lang w:eastAsia="he-IL"/>
        </w:rPr>
        <w:t xml:space="preserve"> </w:t>
      </w:r>
      <w:r w:rsidRPr="00545FD6" w:rsidR="005A6918">
        <w:rPr>
          <w:rFonts w:eastAsia="Times New Roman" w:hint="eastAsia"/>
          <w:sz w:val="22"/>
          <w:rtl/>
          <w:lang w:eastAsia="he-IL"/>
        </w:rPr>
        <w:t>המשפטים</w:t>
      </w:r>
      <w:r w:rsidRPr="00545FD6" w:rsidR="005A6918">
        <w:rPr>
          <w:rFonts w:eastAsia="Times New Roman"/>
          <w:sz w:val="22"/>
          <w:rtl/>
          <w:lang w:eastAsia="he-IL"/>
        </w:rPr>
        <w:t xml:space="preserve"> </w:t>
      </w:r>
      <w:r w:rsidRPr="00545FD6" w:rsidR="005A6918">
        <w:rPr>
          <w:rFonts w:eastAsia="Times New Roman" w:hint="eastAsia"/>
          <w:sz w:val="22"/>
          <w:rtl/>
          <w:lang w:eastAsia="he-IL"/>
        </w:rPr>
        <w:t>לנסח</w:t>
      </w:r>
      <w:r w:rsidRPr="00545FD6" w:rsidR="005A6918">
        <w:rPr>
          <w:rFonts w:eastAsia="Times New Roman"/>
          <w:sz w:val="22"/>
          <w:rtl/>
          <w:lang w:eastAsia="he-IL"/>
        </w:rPr>
        <w:t xml:space="preserve"> </w:t>
      </w:r>
      <w:r w:rsidRPr="00545FD6" w:rsidR="005A6918">
        <w:rPr>
          <w:rFonts w:eastAsia="Times New Roman" w:hint="eastAsia"/>
          <w:sz w:val="22"/>
          <w:rtl/>
          <w:lang w:eastAsia="he-IL"/>
        </w:rPr>
        <w:t>הצעת</w:t>
      </w:r>
      <w:r w:rsidRPr="00545FD6" w:rsidR="005A6918">
        <w:rPr>
          <w:rFonts w:eastAsia="Times New Roman"/>
          <w:sz w:val="22"/>
          <w:rtl/>
          <w:lang w:eastAsia="he-IL"/>
        </w:rPr>
        <w:t xml:space="preserve"> </w:t>
      </w:r>
      <w:r w:rsidRPr="00545FD6" w:rsidR="005A6918">
        <w:rPr>
          <w:rFonts w:eastAsia="Times New Roman" w:hint="eastAsia"/>
          <w:sz w:val="22"/>
          <w:rtl/>
          <w:lang w:eastAsia="he-IL"/>
        </w:rPr>
        <w:t>חקיקה</w:t>
      </w:r>
      <w:r w:rsidRPr="00545FD6" w:rsidR="005A6918">
        <w:rPr>
          <w:rFonts w:eastAsia="Times New Roman"/>
          <w:sz w:val="22"/>
          <w:rtl/>
          <w:lang w:eastAsia="he-IL"/>
        </w:rPr>
        <w:t xml:space="preserve"> </w:t>
      </w:r>
      <w:r w:rsidRPr="00545FD6" w:rsidR="005A6918">
        <w:rPr>
          <w:rFonts w:eastAsia="Times New Roman" w:hint="eastAsia"/>
          <w:sz w:val="22"/>
          <w:rtl/>
          <w:lang w:eastAsia="he-IL"/>
        </w:rPr>
        <w:t>להסמכת</w:t>
      </w:r>
      <w:r w:rsidRPr="00545FD6" w:rsidR="005A6918">
        <w:rPr>
          <w:rFonts w:eastAsia="Times New Roman"/>
          <w:sz w:val="22"/>
          <w:rtl/>
          <w:lang w:eastAsia="he-IL"/>
        </w:rPr>
        <w:t xml:space="preserve"> </w:t>
      </w:r>
      <w:r w:rsidRPr="00545FD6" w:rsidR="005A6918">
        <w:rPr>
          <w:rFonts w:eastAsia="Times New Roman" w:hint="eastAsia"/>
          <w:sz w:val="22"/>
          <w:rtl/>
          <w:lang w:eastAsia="he-IL"/>
        </w:rPr>
        <w:t>מנגנון</w:t>
      </w:r>
      <w:r w:rsidRPr="00545FD6" w:rsidR="005A6918">
        <w:rPr>
          <w:rFonts w:eastAsia="Times New Roman"/>
          <w:sz w:val="22"/>
          <w:rtl/>
          <w:lang w:eastAsia="he-IL"/>
        </w:rPr>
        <w:t xml:space="preserve"> (קיים/חדש) </w:t>
      </w:r>
      <w:r w:rsidRPr="00545FD6" w:rsidR="005A6918">
        <w:rPr>
          <w:rFonts w:eastAsia="Times New Roman" w:hint="eastAsia"/>
          <w:sz w:val="22"/>
          <w:rtl/>
          <w:lang w:eastAsia="he-IL"/>
        </w:rPr>
        <w:t>לפקח</w:t>
      </w:r>
      <w:r w:rsidRPr="00545FD6" w:rsidR="005A6918">
        <w:rPr>
          <w:rFonts w:eastAsia="Times New Roman"/>
          <w:sz w:val="22"/>
          <w:rtl/>
          <w:lang w:eastAsia="he-IL"/>
        </w:rPr>
        <w:t xml:space="preserve"> </w:t>
      </w:r>
      <w:r w:rsidRPr="00545FD6" w:rsidR="005A6918">
        <w:rPr>
          <w:rFonts w:eastAsia="Times New Roman" w:hint="eastAsia"/>
          <w:sz w:val="22"/>
          <w:rtl/>
          <w:lang w:eastAsia="he-IL"/>
        </w:rPr>
        <w:t>על</w:t>
      </w:r>
      <w:r w:rsidRPr="00545FD6" w:rsidR="005A6918">
        <w:rPr>
          <w:rFonts w:eastAsia="Times New Roman"/>
          <w:sz w:val="22"/>
          <w:rtl/>
          <w:lang w:eastAsia="he-IL"/>
        </w:rPr>
        <w:t xml:space="preserve"> </w:t>
      </w:r>
      <w:r w:rsidRPr="00545FD6" w:rsidR="005A6918">
        <w:rPr>
          <w:rFonts w:eastAsia="Times New Roman" w:hint="eastAsia"/>
          <w:sz w:val="22"/>
          <w:rtl/>
          <w:lang w:eastAsia="he-IL"/>
        </w:rPr>
        <w:t>השקעות</w:t>
      </w:r>
      <w:r w:rsidRPr="00545FD6" w:rsidR="005A6918">
        <w:rPr>
          <w:rFonts w:eastAsia="Times New Roman"/>
          <w:sz w:val="22"/>
          <w:rtl/>
          <w:lang w:eastAsia="he-IL"/>
        </w:rPr>
        <w:t xml:space="preserve"> </w:t>
      </w:r>
      <w:r w:rsidRPr="00545FD6" w:rsidR="005A6918">
        <w:rPr>
          <w:rFonts w:eastAsia="Times New Roman" w:hint="eastAsia"/>
          <w:sz w:val="22"/>
          <w:rtl/>
          <w:lang w:eastAsia="he-IL"/>
        </w:rPr>
        <w:t>בעלות</w:t>
      </w:r>
      <w:r w:rsidRPr="00545FD6" w:rsidR="005A6918">
        <w:rPr>
          <w:rFonts w:eastAsia="Times New Roman"/>
          <w:sz w:val="22"/>
          <w:rtl/>
          <w:lang w:eastAsia="he-IL"/>
        </w:rPr>
        <w:t xml:space="preserve"> </w:t>
      </w:r>
      <w:r w:rsidRPr="00545FD6" w:rsidR="005A6918">
        <w:rPr>
          <w:rFonts w:eastAsia="Times New Roman" w:hint="eastAsia"/>
          <w:sz w:val="22"/>
          <w:rtl/>
          <w:lang w:eastAsia="he-IL"/>
        </w:rPr>
        <w:t>פוטנציאל</w:t>
      </w:r>
      <w:r w:rsidRPr="00545FD6" w:rsidR="005A6918">
        <w:rPr>
          <w:rFonts w:eastAsia="Times New Roman"/>
          <w:sz w:val="22"/>
          <w:rtl/>
          <w:lang w:eastAsia="he-IL"/>
        </w:rPr>
        <w:t xml:space="preserve"> </w:t>
      </w:r>
      <w:r w:rsidRPr="00545FD6" w:rsidR="005A6918">
        <w:rPr>
          <w:rFonts w:eastAsia="Times New Roman" w:hint="eastAsia"/>
          <w:sz w:val="22"/>
          <w:rtl/>
          <w:lang w:eastAsia="he-IL"/>
        </w:rPr>
        <w:t>סיכון</w:t>
      </w:r>
      <w:r w:rsidRPr="00545FD6" w:rsidR="005A6918">
        <w:rPr>
          <w:rFonts w:eastAsia="Times New Roman"/>
          <w:sz w:val="22"/>
          <w:rtl/>
          <w:lang w:eastAsia="he-IL"/>
        </w:rPr>
        <w:t xml:space="preserve"> </w:t>
      </w:r>
      <w:r w:rsidRPr="00545FD6" w:rsidR="005A6918">
        <w:rPr>
          <w:rFonts w:eastAsia="Times New Roman" w:hint="eastAsia"/>
          <w:sz w:val="22"/>
          <w:rtl/>
          <w:lang w:eastAsia="he-IL"/>
        </w:rPr>
        <w:t>לחוסן</w:t>
      </w:r>
      <w:r w:rsidRPr="00545FD6" w:rsidR="005A6918">
        <w:rPr>
          <w:rFonts w:eastAsia="Times New Roman"/>
          <w:sz w:val="22"/>
          <w:rtl/>
          <w:lang w:eastAsia="he-IL"/>
        </w:rPr>
        <w:t xml:space="preserve"> </w:t>
      </w:r>
      <w:r w:rsidRPr="00545FD6" w:rsidR="005A6918">
        <w:rPr>
          <w:rFonts w:eastAsia="Times New Roman" w:hint="eastAsia"/>
          <w:sz w:val="22"/>
          <w:rtl/>
          <w:lang w:eastAsia="he-IL"/>
        </w:rPr>
        <w:t>הלאומי</w:t>
      </w:r>
      <w:r w:rsidRPr="00545FD6" w:rsidR="005A6918">
        <w:rPr>
          <w:rFonts w:eastAsia="Times New Roman"/>
          <w:sz w:val="22"/>
          <w:rtl/>
          <w:lang w:eastAsia="he-IL"/>
        </w:rPr>
        <w:t xml:space="preserve"> - </w:t>
      </w:r>
      <w:r w:rsidRPr="00545FD6" w:rsidR="005A6918">
        <w:rPr>
          <w:rFonts w:eastAsia="Times New Roman" w:hint="eastAsia"/>
          <w:sz w:val="22"/>
          <w:rtl/>
          <w:lang w:eastAsia="he-IL"/>
        </w:rPr>
        <w:t>החקיקה</w:t>
      </w:r>
      <w:r w:rsidRPr="00545FD6" w:rsidR="005A6918">
        <w:rPr>
          <w:rFonts w:eastAsia="Times New Roman"/>
          <w:sz w:val="22"/>
          <w:rtl/>
          <w:lang w:eastAsia="he-IL"/>
        </w:rPr>
        <w:t xml:space="preserve"> </w:t>
      </w:r>
      <w:r w:rsidRPr="00545FD6" w:rsidR="005A6918">
        <w:rPr>
          <w:rFonts w:eastAsia="Times New Roman" w:hint="eastAsia"/>
          <w:sz w:val="22"/>
          <w:rtl/>
          <w:lang w:eastAsia="he-IL"/>
        </w:rPr>
        <w:t>תגדיר</w:t>
      </w:r>
      <w:r w:rsidRPr="00545FD6" w:rsidR="005A6918">
        <w:rPr>
          <w:rFonts w:eastAsia="Times New Roman"/>
          <w:sz w:val="22"/>
          <w:rtl/>
          <w:lang w:eastAsia="he-IL"/>
        </w:rPr>
        <w:t xml:space="preserve"> </w:t>
      </w:r>
      <w:r w:rsidRPr="00545FD6" w:rsidR="005A6918">
        <w:rPr>
          <w:rFonts w:eastAsia="Times New Roman" w:hint="eastAsia"/>
          <w:sz w:val="22"/>
          <w:rtl/>
          <w:lang w:eastAsia="he-IL"/>
        </w:rPr>
        <w:t>קריטריונים</w:t>
      </w:r>
      <w:r w:rsidRPr="00545FD6" w:rsidR="005A6918">
        <w:rPr>
          <w:rFonts w:eastAsia="Times New Roman"/>
          <w:sz w:val="22"/>
          <w:rtl/>
          <w:lang w:eastAsia="he-IL"/>
        </w:rPr>
        <w:t xml:space="preserve"> </w:t>
      </w:r>
      <w:r w:rsidRPr="00545FD6" w:rsidR="005A6918">
        <w:rPr>
          <w:rFonts w:eastAsia="Times New Roman" w:hint="eastAsia"/>
          <w:sz w:val="22"/>
          <w:rtl/>
          <w:lang w:eastAsia="he-IL"/>
        </w:rPr>
        <w:t>שעל</w:t>
      </w:r>
      <w:r w:rsidRPr="00545FD6" w:rsidR="005A6918">
        <w:rPr>
          <w:rFonts w:eastAsia="Times New Roman"/>
          <w:sz w:val="22"/>
          <w:rtl/>
          <w:lang w:eastAsia="he-IL"/>
        </w:rPr>
        <w:t xml:space="preserve"> </w:t>
      </w:r>
      <w:r w:rsidRPr="00545FD6" w:rsidR="005A6918">
        <w:rPr>
          <w:rFonts w:eastAsia="Times New Roman" w:hint="eastAsia"/>
          <w:sz w:val="22"/>
          <w:rtl/>
          <w:lang w:eastAsia="he-IL"/>
        </w:rPr>
        <w:t>פיהם</w:t>
      </w:r>
      <w:r w:rsidRPr="00545FD6" w:rsidR="005A6918">
        <w:rPr>
          <w:rFonts w:eastAsia="Times New Roman"/>
          <w:sz w:val="22"/>
          <w:rtl/>
          <w:lang w:eastAsia="he-IL"/>
        </w:rPr>
        <w:t xml:space="preserve"> </w:t>
      </w:r>
      <w:r w:rsidRPr="00545FD6" w:rsidR="005A6918">
        <w:rPr>
          <w:rFonts w:eastAsia="Times New Roman" w:hint="eastAsia"/>
          <w:sz w:val="22"/>
          <w:rtl/>
          <w:lang w:eastAsia="he-IL"/>
        </w:rPr>
        <w:t>ייבחנו</w:t>
      </w:r>
      <w:r w:rsidRPr="00545FD6" w:rsidR="005A6918">
        <w:rPr>
          <w:rFonts w:eastAsia="Times New Roman"/>
          <w:sz w:val="22"/>
          <w:rtl/>
          <w:lang w:eastAsia="he-IL"/>
        </w:rPr>
        <w:t xml:space="preserve"> </w:t>
      </w:r>
      <w:r w:rsidRPr="00545FD6" w:rsidR="005A6918">
        <w:rPr>
          <w:rFonts w:eastAsia="Times New Roman" w:hint="eastAsia"/>
          <w:sz w:val="22"/>
          <w:rtl/>
          <w:lang w:eastAsia="he-IL"/>
        </w:rPr>
        <w:t>ההשקעות</w:t>
      </w:r>
      <w:r w:rsidRPr="00545FD6" w:rsidR="00000E12">
        <w:rPr>
          <w:rFonts w:eastAsia="Times New Roman"/>
          <w:sz w:val="22"/>
          <w:rtl/>
          <w:lang w:eastAsia="he-IL"/>
        </w:rPr>
        <w:t>"</w:t>
      </w:r>
      <w:r w:rsidRPr="00545FD6" w:rsidR="00DF3F94">
        <w:rPr>
          <w:rFonts w:eastAsia="Times New Roman"/>
          <w:sz w:val="22"/>
          <w:rtl/>
          <w:lang w:eastAsia="he-IL"/>
        </w:rPr>
        <w:t>.</w:t>
      </w:r>
      <w:r w:rsidRPr="00545FD6" w:rsidR="005A6918">
        <w:rPr>
          <w:rFonts w:eastAsia="Times New Roman"/>
          <w:sz w:val="22"/>
          <w:rtl/>
          <w:lang w:eastAsia="he-IL"/>
        </w:rPr>
        <w:t xml:space="preserve"> במקביל </w:t>
      </w:r>
      <w:r w:rsidRPr="00545FD6" w:rsidR="005C5AB4">
        <w:rPr>
          <w:rFonts w:eastAsia="Times New Roman" w:hint="eastAsia"/>
          <w:sz w:val="22"/>
          <w:rtl/>
          <w:lang w:eastAsia="he-IL"/>
        </w:rPr>
        <w:t>המליץ</w:t>
      </w:r>
      <w:r w:rsidRPr="00545FD6" w:rsidR="005C5AB4">
        <w:rPr>
          <w:rFonts w:eastAsia="Times New Roman"/>
          <w:sz w:val="22"/>
          <w:rtl/>
          <w:lang w:eastAsia="he-IL"/>
        </w:rPr>
        <w:t xml:space="preserve"> </w:t>
      </w:r>
      <w:r w:rsidRPr="00545FD6" w:rsidR="005C5AB4">
        <w:rPr>
          <w:rFonts w:eastAsia="Times New Roman" w:hint="eastAsia"/>
          <w:sz w:val="22"/>
          <w:rtl/>
          <w:lang w:eastAsia="he-IL"/>
        </w:rPr>
        <w:t>המל</w:t>
      </w:r>
      <w:r w:rsidRPr="00545FD6" w:rsidR="005C5AB4">
        <w:rPr>
          <w:rFonts w:eastAsia="Times New Roman"/>
          <w:sz w:val="22"/>
          <w:rtl/>
          <w:lang w:eastAsia="he-IL"/>
        </w:rPr>
        <w:t xml:space="preserve">"ל </w:t>
      </w:r>
      <w:r w:rsidRPr="00545FD6" w:rsidR="005A6918">
        <w:rPr>
          <w:rFonts w:eastAsia="Times New Roman" w:hint="eastAsia"/>
          <w:sz w:val="22"/>
          <w:rtl/>
          <w:lang w:eastAsia="he-IL"/>
        </w:rPr>
        <w:t>להנחות</w:t>
      </w:r>
      <w:r w:rsidRPr="00545FD6" w:rsidR="005A6918">
        <w:rPr>
          <w:rFonts w:eastAsia="Times New Roman"/>
          <w:sz w:val="22"/>
          <w:rtl/>
          <w:lang w:eastAsia="he-IL"/>
        </w:rPr>
        <w:t xml:space="preserve"> את הגורמים הכלכליים לשפר את איסוף </w:t>
      </w:r>
      <w:r w:rsidRPr="00545FD6" w:rsidR="00835C21">
        <w:rPr>
          <w:rFonts w:eastAsia="Times New Roman" w:hint="cs"/>
          <w:sz w:val="22"/>
          <w:rtl/>
          <w:lang w:eastAsia="he-IL"/>
        </w:rPr>
        <w:t>ה</w:t>
      </w:r>
      <w:r w:rsidRPr="00545FD6" w:rsidR="005A6918">
        <w:rPr>
          <w:rFonts w:eastAsia="Times New Roman" w:hint="eastAsia"/>
          <w:sz w:val="22"/>
          <w:rtl/>
          <w:lang w:eastAsia="he-IL"/>
        </w:rPr>
        <w:t>נתוני</w:t>
      </w:r>
      <w:r w:rsidRPr="00545FD6" w:rsidR="00835C21">
        <w:rPr>
          <w:rFonts w:eastAsia="Times New Roman" w:hint="cs"/>
          <w:sz w:val="22"/>
          <w:rtl/>
          <w:lang w:eastAsia="he-IL"/>
        </w:rPr>
        <w:t>ם</w:t>
      </w:r>
      <w:r w:rsidRPr="00545FD6" w:rsidR="005A6918">
        <w:rPr>
          <w:rFonts w:eastAsia="Times New Roman"/>
          <w:sz w:val="22"/>
          <w:rtl/>
          <w:lang w:eastAsia="he-IL"/>
        </w:rPr>
        <w:t xml:space="preserve"> </w:t>
      </w:r>
      <w:r w:rsidRPr="00545FD6" w:rsidR="00835C21">
        <w:rPr>
          <w:rFonts w:eastAsia="Times New Roman" w:hint="cs"/>
          <w:sz w:val="22"/>
          <w:rtl/>
          <w:lang w:eastAsia="he-IL"/>
        </w:rPr>
        <w:t>בנוגע ל</w:t>
      </w:r>
      <w:r w:rsidRPr="00545FD6" w:rsidR="005A6918">
        <w:rPr>
          <w:rFonts w:eastAsia="Times New Roman" w:hint="eastAsia"/>
          <w:sz w:val="22"/>
          <w:rtl/>
          <w:lang w:eastAsia="he-IL"/>
        </w:rPr>
        <w:t>השקעות</w:t>
      </w:r>
      <w:r w:rsidRPr="00545FD6" w:rsidR="005A6918">
        <w:rPr>
          <w:rFonts w:eastAsia="Times New Roman"/>
          <w:sz w:val="22"/>
          <w:rtl/>
          <w:lang w:eastAsia="he-IL"/>
        </w:rPr>
        <w:t xml:space="preserve"> הזרות: </w:t>
      </w:r>
      <w:r w:rsidRPr="00545FD6" w:rsidR="00835C21">
        <w:rPr>
          <w:rFonts w:eastAsia="Times New Roman" w:hint="cs"/>
          <w:sz w:val="22"/>
          <w:rtl/>
          <w:lang w:eastAsia="he-IL"/>
        </w:rPr>
        <w:t>ה</w:t>
      </w:r>
      <w:r w:rsidRPr="00545FD6" w:rsidR="005A6918">
        <w:rPr>
          <w:rFonts w:eastAsia="Times New Roman" w:hint="eastAsia"/>
          <w:sz w:val="22"/>
          <w:rtl/>
          <w:lang w:eastAsia="he-IL"/>
        </w:rPr>
        <w:t>מקור</w:t>
      </w:r>
      <w:r w:rsidRPr="00545FD6" w:rsidR="005A6918">
        <w:rPr>
          <w:rFonts w:eastAsia="Times New Roman"/>
          <w:sz w:val="22"/>
          <w:rtl/>
          <w:lang w:eastAsia="he-IL"/>
        </w:rPr>
        <w:t>,</w:t>
      </w:r>
      <w:r w:rsidRPr="00545FD6" w:rsidR="009F5FE2">
        <w:rPr>
          <w:rFonts w:eastAsia="Times New Roman"/>
          <w:sz w:val="22"/>
          <w:rtl/>
          <w:lang w:eastAsia="he-IL"/>
        </w:rPr>
        <w:t xml:space="preserve"> </w:t>
      </w:r>
      <w:r w:rsidRPr="00545FD6" w:rsidR="00835C21">
        <w:rPr>
          <w:rFonts w:eastAsia="Times New Roman" w:hint="cs"/>
          <w:sz w:val="22"/>
          <w:rtl/>
          <w:lang w:eastAsia="he-IL"/>
        </w:rPr>
        <w:t>ה</w:t>
      </w:r>
      <w:r w:rsidRPr="00545FD6" w:rsidR="005A6918">
        <w:rPr>
          <w:rFonts w:eastAsia="Times New Roman" w:hint="eastAsia"/>
          <w:sz w:val="22"/>
          <w:rtl/>
          <w:lang w:eastAsia="he-IL"/>
        </w:rPr>
        <w:t>תחום</w:t>
      </w:r>
      <w:r w:rsidRPr="00545FD6" w:rsidR="005A6918">
        <w:rPr>
          <w:rFonts w:eastAsia="Times New Roman"/>
          <w:sz w:val="22"/>
          <w:rtl/>
          <w:lang w:eastAsia="he-IL"/>
        </w:rPr>
        <w:t xml:space="preserve">, </w:t>
      </w:r>
      <w:r w:rsidRPr="00545FD6" w:rsidR="00835C21">
        <w:rPr>
          <w:rFonts w:eastAsia="Times New Roman" w:hint="cs"/>
          <w:sz w:val="22"/>
          <w:rtl/>
          <w:lang w:eastAsia="he-IL"/>
        </w:rPr>
        <w:t>ה</w:t>
      </w:r>
      <w:r w:rsidRPr="00545FD6" w:rsidR="005A6918">
        <w:rPr>
          <w:rFonts w:eastAsia="Times New Roman" w:hint="eastAsia"/>
          <w:sz w:val="22"/>
          <w:rtl/>
          <w:lang w:eastAsia="he-IL"/>
        </w:rPr>
        <w:t>היקף</w:t>
      </w:r>
      <w:r w:rsidRPr="00545FD6" w:rsidR="005A6918">
        <w:rPr>
          <w:rFonts w:eastAsia="Times New Roman"/>
          <w:sz w:val="22"/>
          <w:rtl/>
          <w:lang w:eastAsia="he-IL"/>
        </w:rPr>
        <w:t xml:space="preserve">, נתח </w:t>
      </w:r>
      <w:r w:rsidRPr="00545FD6" w:rsidR="00835C21">
        <w:rPr>
          <w:rFonts w:eastAsia="Times New Roman" w:hint="cs"/>
          <w:sz w:val="22"/>
          <w:rtl/>
          <w:lang w:eastAsia="he-IL"/>
        </w:rPr>
        <w:t>ה</w:t>
      </w:r>
      <w:r w:rsidRPr="00545FD6" w:rsidR="005A6918">
        <w:rPr>
          <w:rFonts w:eastAsia="Times New Roman" w:hint="eastAsia"/>
          <w:sz w:val="22"/>
          <w:rtl/>
          <w:lang w:eastAsia="he-IL"/>
        </w:rPr>
        <w:t>השקעה</w:t>
      </w:r>
      <w:r w:rsidRPr="00545FD6" w:rsidR="005A6918">
        <w:rPr>
          <w:rFonts w:eastAsia="Times New Roman"/>
          <w:sz w:val="22"/>
          <w:rtl/>
          <w:lang w:eastAsia="he-IL"/>
        </w:rPr>
        <w:t xml:space="preserve"> בענף. </w:t>
      </w:r>
    </w:p>
    <w:p w:rsidR="006545B7" w:rsidRPr="00545FD6" w:rsidP="008C0C75">
      <w:pPr>
        <w:pStyle w:val="a"/>
        <w:spacing w:line="269" w:lineRule="auto"/>
        <w:rPr>
          <w:sz w:val="22"/>
          <w:rtl/>
          <w:lang w:eastAsia="he-IL"/>
        </w:rPr>
      </w:pPr>
    </w:p>
    <w:p w:rsidR="00D0119E" w:rsidRPr="00545FD6" w:rsidP="008C0C75">
      <w:pPr>
        <w:spacing w:line="269" w:lineRule="auto"/>
        <w:rPr>
          <w:rFonts w:eastAsia="Times New Roman"/>
          <w:sz w:val="22"/>
          <w:rtl/>
          <w:lang w:eastAsia="he-IL"/>
        </w:rPr>
      </w:pPr>
      <w:r w:rsidRPr="00545FD6">
        <w:rPr>
          <w:rFonts w:eastAsia="Times New Roman" w:hint="eastAsia"/>
          <w:sz w:val="22"/>
          <w:rtl/>
          <w:lang w:eastAsia="he-IL"/>
        </w:rPr>
        <w:t>על</w:t>
      </w:r>
      <w:r w:rsidRPr="00545FD6">
        <w:rPr>
          <w:rFonts w:eastAsia="Times New Roman"/>
          <w:sz w:val="22"/>
          <w:rtl/>
          <w:lang w:eastAsia="he-IL"/>
        </w:rPr>
        <w:t xml:space="preserve"> פי </w:t>
      </w:r>
      <w:r w:rsidRPr="00545FD6" w:rsidR="006963C8">
        <w:rPr>
          <w:rFonts w:eastAsia="Times New Roman" w:hint="eastAsia"/>
          <w:sz w:val="22"/>
          <w:rtl/>
          <w:lang w:eastAsia="he-IL"/>
        </w:rPr>
        <w:t>מכתבו</w:t>
      </w:r>
      <w:r w:rsidRPr="00545FD6" w:rsidR="006963C8">
        <w:rPr>
          <w:rFonts w:eastAsia="Times New Roman"/>
          <w:sz w:val="22"/>
          <w:rtl/>
          <w:lang w:eastAsia="he-IL"/>
        </w:rPr>
        <w:t xml:space="preserve"> של ראש המועצה הלאומית לכלכלה </w:t>
      </w:r>
      <w:r w:rsidRPr="00545FD6" w:rsidR="00984664">
        <w:rPr>
          <w:rFonts w:eastAsia="Times New Roman" w:hint="eastAsia"/>
          <w:sz w:val="22"/>
          <w:rtl/>
          <w:lang w:eastAsia="he-IL"/>
        </w:rPr>
        <w:t>ל</w:t>
      </w:r>
      <w:r w:rsidRPr="00545FD6" w:rsidR="006963C8">
        <w:rPr>
          <w:rFonts w:eastAsia="Times New Roman" w:hint="eastAsia"/>
          <w:sz w:val="22"/>
          <w:rtl/>
          <w:lang w:eastAsia="he-IL"/>
        </w:rPr>
        <w:t>ראש</w:t>
      </w:r>
      <w:r w:rsidRPr="00545FD6" w:rsidR="006963C8">
        <w:rPr>
          <w:rFonts w:eastAsia="Times New Roman"/>
          <w:sz w:val="22"/>
          <w:rtl/>
          <w:lang w:eastAsia="he-IL"/>
        </w:rPr>
        <w:t xml:space="preserve"> האגף למדיניות חוץ </w:t>
      </w:r>
      <w:r w:rsidRPr="00545FD6" w:rsidR="006963C8">
        <w:rPr>
          <w:rFonts w:eastAsia="Times New Roman" w:hint="eastAsia"/>
          <w:sz w:val="22"/>
          <w:rtl/>
          <w:lang w:eastAsia="he-IL"/>
        </w:rPr>
        <w:t>במל</w:t>
      </w:r>
      <w:r w:rsidRPr="00545FD6" w:rsidR="006963C8">
        <w:rPr>
          <w:rFonts w:eastAsia="Times New Roman"/>
          <w:sz w:val="22"/>
          <w:rtl/>
          <w:lang w:eastAsia="he-IL"/>
        </w:rPr>
        <w:t>"ל</w:t>
      </w:r>
      <w:r w:rsidRPr="00545FD6" w:rsidR="00706E9B">
        <w:rPr>
          <w:rFonts w:eastAsia="Times New Roman"/>
          <w:sz w:val="22"/>
          <w:rtl/>
          <w:lang w:eastAsia="he-IL"/>
        </w:rPr>
        <w:t xml:space="preserve"> מאוקטובר 2016</w:t>
      </w:r>
      <w:r w:rsidRPr="00545FD6" w:rsidR="006963C8">
        <w:rPr>
          <w:rFonts w:eastAsia="Times New Roman"/>
          <w:sz w:val="22"/>
          <w:rtl/>
          <w:lang w:eastAsia="he-IL"/>
        </w:rPr>
        <w:t xml:space="preserve">, </w:t>
      </w:r>
      <w:r w:rsidRPr="00545FD6" w:rsidR="0022449E">
        <w:rPr>
          <w:rFonts w:eastAsia="Times New Roman" w:hint="eastAsia"/>
          <w:sz w:val="22"/>
          <w:rtl/>
          <w:lang w:eastAsia="he-IL"/>
        </w:rPr>
        <w:t>המועצה</w:t>
      </w:r>
      <w:r w:rsidRPr="00545FD6" w:rsidR="00226598">
        <w:rPr>
          <w:rFonts w:eastAsia="Times New Roman" w:hint="cs"/>
          <w:sz w:val="22"/>
          <w:rtl/>
          <w:lang w:eastAsia="he-IL"/>
        </w:rPr>
        <w:t>,</w:t>
      </w:r>
      <w:r w:rsidRPr="00545FD6" w:rsidR="0022449E">
        <w:rPr>
          <w:rFonts w:eastAsia="Times New Roman"/>
          <w:sz w:val="22"/>
          <w:rtl/>
          <w:lang w:eastAsia="he-IL"/>
        </w:rPr>
        <w:t xml:space="preserve"> </w:t>
      </w:r>
      <w:r w:rsidRPr="00545FD6" w:rsidR="00226598">
        <w:rPr>
          <w:rFonts w:eastAsia="Times New Roman" w:hint="cs"/>
          <w:sz w:val="22"/>
          <w:rtl/>
          <w:lang w:eastAsia="he-IL"/>
        </w:rPr>
        <w:t xml:space="preserve">הכלכלן הראשי במשרד האוצר, המשנה למנכ"ל משרד רה"ם והממונה על מינהל סחר חוץ במשרד הכלכלה </w:t>
      </w:r>
      <w:r w:rsidRPr="00545FD6">
        <w:rPr>
          <w:rFonts w:eastAsia="Times New Roman" w:hint="eastAsia"/>
          <w:sz w:val="22"/>
          <w:rtl/>
          <w:lang w:eastAsia="he-IL"/>
        </w:rPr>
        <w:t>הסתייגו</w:t>
      </w:r>
      <w:r w:rsidRPr="00545FD6">
        <w:rPr>
          <w:rFonts w:eastAsia="Times New Roman"/>
          <w:sz w:val="22"/>
          <w:rtl/>
          <w:lang w:eastAsia="he-IL"/>
        </w:rPr>
        <w:t xml:space="preserve"> </w:t>
      </w:r>
      <w:r w:rsidRPr="00545FD6" w:rsidR="00307E87">
        <w:rPr>
          <w:rFonts w:eastAsia="Times New Roman" w:hint="cs"/>
          <w:sz w:val="22"/>
          <w:rtl/>
          <w:lang w:eastAsia="he-IL"/>
        </w:rPr>
        <w:t>מ</w:t>
      </w:r>
      <w:r w:rsidRPr="00545FD6">
        <w:rPr>
          <w:rFonts w:eastAsia="Times New Roman" w:hint="eastAsia"/>
          <w:sz w:val="22"/>
          <w:rtl/>
          <w:lang w:eastAsia="he-IL"/>
        </w:rPr>
        <w:t>יצ</w:t>
      </w:r>
      <w:r w:rsidRPr="00545FD6" w:rsidR="00EF5BD1">
        <w:rPr>
          <w:rFonts w:eastAsia="Times New Roman" w:hint="eastAsia"/>
          <w:sz w:val="22"/>
          <w:rtl/>
          <w:lang w:eastAsia="he-IL"/>
        </w:rPr>
        <w:t>י</w:t>
      </w:r>
      <w:r w:rsidRPr="00545FD6">
        <w:rPr>
          <w:rFonts w:eastAsia="Times New Roman" w:hint="eastAsia"/>
          <w:sz w:val="22"/>
          <w:rtl/>
          <w:lang w:eastAsia="he-IL"/>
        </w:rPr>
        <w:t>רת</w:t>
      </w:r>
      <w:r w:rsidRPr="00545FD6">
        <w:rPr>
          <w:rFonts w:eastAsia="Times New Roman"/>
          <w:sz w:val="22"/>
          <w:rtl/>
          <w:lang w:eastAsia="he-IL"/>
        </w:rPr>
        <w:t xml:space="preserve"> מנגנון לאומי מרכזי לטיפול רוחבי בנושא ההשקעות הזרות, שכן לדעתם מנגנון כזה עלול להפוך את סוגיית הטיפול בהשקעות </w:t>
      </w:r>
      <w:r w:rsidRPr="00545FD6" w:rsidR="00307E87">
        <w:rPr>
          <w:rFonts w:eastAsia="Times New Roman" w:hint="cs"/>
          <w:sz w:val="22"/>
          <w:rtl/>
          <w:lang w:eastAsia="he-IL"/>
        </w:rPr>
        <w:t>ה</w:t>
      </w:r>
      <w:r w:rsidRPr="00545FD6">
        <w:rPr>
          <w:rFonts w:eastAsia="Times New Roman" w:hint="eastAsia"/>
          <w:sz w:val="22"/>
          <w:rtl/>
          <w:lang w:eastAsia="he-IL"/>
        </w:rPr>
        <w:t>זרות</w:t>
      </w:r>
      <w:r w:rsidRPr="00545FD6">
        <w:rPr>
          <w:rFonts w:eastAsia="Times New Roman"/>
          <w:sz w:val="22"/>
          <w:rtl/>
          <w:lang w:eastAsia="he-IL"/>
        </w:rPr>
        <w:t xml:space="preserve"> </w:t>
      </w:r>
      <w:r w:rsidRPr="00545FD6">
        <w:rPr>
          <w:rFonts w:eastAsia="Times New Roman" w:hint="eastAsia"/>
          <w:sz w:val="22"/>
          <w:rtl/>
          <w:lang w:eastAsia="he-IL"/>
        </w:rPr>
        <w:t>לסוגיה</w:t>
      </w:r>
      <w:r w:rsidRPr="00545FD6">
        <w:rPr>
          <w:rFonts w:eastAsia="Times New Roman"/>
          <w:sz w:val="22"/>
          <w:rtl/>
          <w:lang w:eastAsia="he-IL"/>
        </w:rPr>
        <w:t xml:space="preserve"> </w:t>
      </w:r>
      <w:r w:rsidRPr="00545FD6">
        <w:rPr>
          <w:rFonts w:eastAsia="Times New Roman" w:hint="eastAsia"/>
          <w:sz w:val="22"/>
          <w:rtl/>
          <w:lang w:eastAsia="he-IL"/>
        </w:rPr>
        <w:t>דיפלומטית</w:t>
      </w:r>
      <w:r w:rsidRPr="00545FD6" w:rsidR="0022449E">
        <w:rPr>
          <w:rFonts w:eastAsia="Times New Roman"/>
          <w:sz w:val="22"/>
          <w:rtl/>
          <w:lang w:eastAsia="he-IL"/>
        </w:rPr>
        <w:t xml:space="preserve">. </w:t>
      </w:r>
      <w:r w:rsidRPr="00545FD6" w:rsidR="0022449E">
        <w:rPr>
          <w:rFonts w:eastAsia="Times New Roman" w:hint="eastAsia"/>
          <w:sz w:val="22"/>
          <w:rtl/>
          <w:lang w:eastAsia="he-IL"/>
        </w:rPr>
        <w:t>לעמדתם</w:t>
      </w:r>
      <w:r w:rsidRPr="00545FD6" w:rsidR="00307E87">
        <w:rPr>
          <w:rFonts w:eastAsia="Times New Roman" w:hint="cs"/>
          <w:sz w:val="22"/>
          <w:rtl/>
          <w:lang w:eastAsia="he-IL"/>
        </w:rPr>
        <w:t>,</w:t>
      </w:r>
      <w:r w:rsidRPr="00545FD6" w:rsidR="0022449E">
        <w:rPr>
          <w:rFonts w:eastAsia="Times New Roman"/>
          <w:sz w:val="22"/>
          <w:rtl/>
          <w:lang w:eastAsia="he-IL"/>
        </w:rPr>
        <w:t xml:space="preserve"> חקיקה </w:t>
      </w:r>
      <w:r w:rsidRPr="00545FD6" w:rsidR="00307E87">
        <w:rPr>
          <w:rFonts w:eastAsia="Times New Roman" w:hint="cs"/>
          <w:sz w:val="22"/>
          <w:rtl/>
          <w:lang w:eastAsia="he-IL"/>
        </w:rPr>
        <w:t>בעניין זה</w:t>
      </w:r>
      <w:r w:rsidRPr="00545FD6" w:rsidR="00307E87">
        <w:rPr>
          <w:rFonts w:eastAsia="Times New Roman"/>
          <w:sz w:val="22"/>
          <w:rtl/>
          <w:lang w:eastAsia="he-IL"/>
        </w:rPr>
        <w:t xml:space="preserve"> </w:t>
      </w:r>
      <w:r w:rsidRPr="00545FD6" w:rsidR="0022449E">
        <w:rPr>
          <w:rFonts w:eastAsia="Times New Roman" w:hint="eastAsia"/>
          <w:sz w:val="22"/>
          <w:rtl/>
          <w:lang w:eastAsia="he-IL"/>
        </w:rPr>
        <w:t>עלולה</w:t>
      </w:r>
      <w:r w:rsidRPr="00545FD6">
        <w:rPr>
          <w:rFonts w:eastAsia="Times New Roman"/>
          <w:sz w:val="22"/>
          <w:rtl/>
          <w:lang w:eastAsia="he-IL"/>
        </w:rPr>
        <w:t xml:space="preserve"> </w:t>
      </w:r>
      <w:r w:rsidRPr="00545FD6" w:rsidR="00307E87">
        <w:rPr>
          <w:rFonts w:eastAsia="Times New Roman" w:hint="cs"/>
          <w:sz w:val="22"/>
          <w:rtl/>
          <w:lang w:eastAsia="he-IL"/>
        </w:rPr>
        <w:t xml:space="preserve">להגביר את </w:t>
      </w:r>
      <w:r w:rsidRPr="00545FD6">
        <w:rPr>
          <w:rFonts w:eastAsia="Times New Roman" w:hint="eastAsia"/>
          <w:sz w:val="22"/>
          <w:rtl/>
          <w:lang w:eastAsia="he-IL"/>
        </w:rPr>
        <w:t>אי</w:t>
      </w:r>
      <w:r w:rsidRPr="00545FD6" w:rsidR="00082B09">
        <w:rPr>
          <w:rFonts w:eastAsia="Times New Roman"/>
          <w:sz w:val="22"/>
          <w:rtl/>
          <w:lang w:eastAsia="he-IL"/>
        </w:rPr>
        <w:t>-</w:t>
      </w:r>
      <w:r w:rsidRPr="00545FD6">
        <w:rPr>
          <w:rFonts w:eastAsia="Times New Roman" w:hint="eastAsia"/>
          <w:sz w:val="22"/>
          <w:rtl/>
          <w:lang w:eastAsia="he-IL"/>
        </w:rPr>
        <w:t>הוודאות</w:t>
      </w:r>
      <w:r w:rsidRPr="00545FD6">
        <w:rPr>
          <w:rFonts w:eastAsia="Times New Roman"/>
          <w:sz w:val="22"/>
          <w:rtl/>
          <w:lang w:eastAsia="he-IL"/>
        </w:rPr>
        <w:t xml:space="preserve"> </w:t>
      </w:r>
      <w:r w:rsidRPr="00545FD6" w:rsidR="00226598">
        <w:rPr>
          <w:rFonts w:eastAsia="Times New Roman" w:hint="cs"/>
          <w:sz w:val="22"/>
          <w:rtl/>
          <w:lang w:eastAsia="he-IL"/>
        </w:rPr>
        <w:t>האסדרתית</w:t>
      </w:r>
      <w:r w:rsidRPr="00545FD6" w:rsidR="00226598">
        <w:rPr>
          <w:rFonts w:eastAsia="Times New Roman"/>
          <w:sz w:val="22"/>
          <w:rtl/>
          <w:lang w:eastAsia="he-IL"/>
        </w:rPr>
        <w:t xml:space="preserve"> </w:t>
      </w:r>
      <w:r w:rsidRPr="00545FD6">
        <w:rPr>
          <w:rFonts w:eastAsia="Times New Roman" w:hint="eastAsia"/>
          <w:sz w:val="22"/>
          <w:rtl/>
          <w:lang w:eastAsia="he-IL"/>
        </w:rPr>
        <w:t>הנובעת</w:t>
      </w:r>
      <w:r w:rsidRPr="00545FD6">
        <w:rPr>
          <w:rFonts w:eastAsia="Times New Roman"/>
          <w:sz w:val="22"/>
          <w:rtl/>
          <w:lang w:eastAsia="he-IL"/>
        </w:rPr>
        <w:t xml:space="preserve"> </w:t>
      </w:r>
      <w:r w:rsidRPr="00545FD6">
        <w:rPr>
          <w:rFonts w:eastAsia="Times New Roman" w:hint="eastAsia"/>
          <w:sz w:val="22"/>
          <w:rtl/>
          <w:lang w:eastAsia="he-IL"/>
        </w:rPr>
        <w:t>מעצם</w:t>
      </w:r>
      <w:r w:rsidRPr="00545FD6">
        <w:rPr>
          <w:rFonts w:eastAsia="Times New Roman"/>
          <w:sz w:val="22"/>
          <w:rtl/>
          <w:lang w:eastAsia="he-IL"/>
        </w:rPr>
        <w:t xml:space="preserve"> </w:t>
      </w:r>
      <w:r w:rsidRPr="00545FD6">
        <w:rPr>
          <w:rFonts w:eastAsia="Times New Roman" w:hint="eastAsia"/>
          <w:sz w:val="22"/>
          <w:rtl/>
          <w:lang w:eastAsia="he-IL"/>
        </w:rPr>
        <w:t>כינונו</w:t>
      </w:r>
      <w:r w:rsidRPr="00545FD6">
        <w:rPr>
          <w:rFonts w:eastAsia="Times New Roman"/>
          <w:sz w:val="22"/>
          <w:rtl/>
          <w:lang w:eastAsia="he-IL"/>
        </w:rPr>
        <w:t xml:space="preserve"> </w:t>
      </w:r>
      <w:r w:rsidRPr="00545FD6">
        <w:rPr>
          <w:rFonts w:eastAsia="Times New Roman" w:hint="eastAsia"/>
          <w:sz w:val="22"/>
          <w:rtl/>
          <w:lang w:eastAsia="he-IL"/>
        </w:rPr>
        <w:t>של</w:t>
      </w:r>
      <w:r w:rsidRPr="00545FD6">
        <w:rPr>
          <w:rFonts w:eastAsia="Times New Roman"/>
          <w:sz w:val="22"/>
          <w:rtl/>
          <w:lang w:eastAsia="he-IL"/>
        </w:rPr>
        <w:t xml:space="preserve"> </w:t>
      </w:r>
      <w:r w:rsidRPr="00545FD6">
        <w:rPr>
          <w:rFonts w:eastAsia="Times New Roman" w:hint="eastAsia"/>
          <w:sz w:val="22"/>
          <w:rtl/>
          <w:lang w:eastAsia="he-IL"/>
        </w:rPr>
        <w:t>המנגנון</w:t>
      </w:r>
      <w:r w:rsidRPr="00545FD6">
        <w:rPr>
          <w:rFonts w:eastAsia="Times New Roman"/>
          <w:sz w:val="22"/>
          <w:rtl/>
          <w:lang w:eastAsia="he-IL"/>
        </w:rPr>
        <w:t xml:space="preserve"> וליצור </w:t>
      </w:r>
      <w:r w:rsidRPr="00545FD6" w:rsidR="00226598">
        <w:rPr>
          <w:rFonts w:eastAsia="Times New Roman" w:hint="cs"/>
          <w:rtl/>
          <w:lang w:eastAsia="he-IL"/>
        </w:rPr>
        <w:t>אסדרה ב</w:t>
      </w:r>
      <w:r w:rsidRPr="00545FD6">
        <w:rPr>
          <w:rFonts w:eastAsia="Times New Roman" w:hint="eastAsia"/>
          <w:sz w:val="22"/>
          <w:rtl/>
          <w:lang w:eastAsia="he-IL"/>
        </w:rPr>
        <w:t>מקום</w:t>
      </w:r>
      <w:r w:rsidRPr="00545FD6">
        <w:rPr>
          <w:rFonts w:eastAsia="Times New Roman"/>
          <w:sz w:val="22"/>
          <w:rtl/>
          <w:lang w:eastAsia="he-IL"/>
        </w:rPr>
        <w:t xml:space="preserve"> </w:t>
      </w:r>
      <w:r w:rsidRPr="00545FD6" w:rsidR="00226598">
        <w:rPr>
          <w:rFonts w:eastAsia="Times New Roman" w:hint="cs"/>
          <w:sz w:val="22"/>
          <w:rtl/>
          <w:lang w:eastAsia="he-IL"/>
        </w:rPr>
        <w:t>ש</w:t>
      </w:r>
      <w:r w:rsidRPr="00545FD6">
        <w:rPr>
          <w:rFonts w:eastAsia="Times New Roman" w:hint="eastAsia"/>
          <w:sz w:val="22"/>
          <w:rtl/>
          <w:lang w:eastAsia="he-IL"/>
        </w:rPr>
        <w:t>בו</w:t>
      </w:r>
      <w:r w:rsidRPr="00545FD6">
        <w:rPr>
          <w:rFonts w:eastAsia="Times New Roman"/>
          <w:sz w:val="22"/>
          <w:rtl/>
          <w:lang w:eastAsia="he-IL"/>
        </w:rPr>
        <w:t xml:space="preserve"> </w:t>
      </w:r>
      <w:r w:rsidRPr="00545FD6">
        <w:rPr>
          <w:rFonts w:eastAsia="Times New Roman" w:hint="eastAsia"/>
          <w:sz w:val="22"/>
          <w:rtl/>
          <w:lang w:eastAsia="he-IL"/>
        </w:rPr>
        <w:t>היא</w:t>
      </w:r>
      <w:r w:rsidRPr="00545FD6">
        <w:rPr>
          <w:rFonts w:eastAsia="Times New Roman"/>
          <w:sz w:val="22"/>
          <w:rtl/>
          <w:lang w:eastAsia="he-IL"/>
        </w:rPr>
        <w:t xml:space="preserve"> </w:t>
      </w:r>
      <w:r w:rsidRPr="00545FD6">
        <w:rPr>
          <w:rFonts w:eastAsia="Times New Roman" w:hint="eastAsia"/>
          <w:sz w:val="22"/>
          <w:rtl/>
          <w:lang w:eastAsia="he-IL"/>
        </w:rPr>
        <w:t>אינה</w:t>
      </w:r>
      <w:r w:rsidRPr="00545FD6">
        <w:rPr>
          <w:rFonts w:eastAsia="Times New Roman"/>
          <w:sz w:val="22"/>
          <w:rtl/>
          <w:lang w:eastAsia="he-IL"/>
        </w:rPr>
        <w:t xml:space="preserve"> </w:t>
      </w:r>
      <w:r w:rsidRPr="00545FD6">
        <w:rPr>
          <w:rFonts w:eastAsia="Times New Roman" w:hint="eastAsia"/>
          <w:sz w:val="22"/>
          <w:rtl/>
          <w:lang w:eastAsia="he-IL"/>
        </w:rPr>
        <w:t>נחוצה</w:t>
      </w:r>
      <w:r w:rsidRPr="00545FD6">
        <w:rPr>
          <w:rFonts w:eastAsia="Times New Roman"/>
          <w:sz w:val="22"/>
          <w:rtl/>
          <w:lang w:eastAsia="he-IL"/>
        </w:rPr>
        <w:t xml:space="preserve">. </w:t>
      </w:r>
      <w:r w:rsidRPr="00545FD6">
        <w:rPr>
          <w:rFonts w:eastAsia="Times New Roman" w:hint="eastAsia"/>
          <w:sz w:val="22"/>
          <w:rtl/>
          <w:lang w:eastAsia="he-IL"/>
        </w:rPr>
        <w:t>לדעת</w:t>
      </w:r>
      <w:r w:rsidRPr="00545FD6">
        <w:rPr>
          <w:rFonts w:eastAsia="Times New Roman"/>
          <w:sz w:val="22"/>
          <w:rtl/>
          <w:lang w:eastAsia="he-IL"/>
        </w:rPr>
        <w:t xml:space="preserve"> </w:t>
      </w:r>
      <w:r w:rsidRPr="00545FD6">
        <w:rPr>
          <w:rFonts w:eastAsia="Times New Roman" w:hint="eastAsia"/>
          <w:sz w:val="22"/>
          <w:rtl/>
          <w:lang w:eastAsia="he-IL"/>
        </w:rPr>
        <w:t>המועצה</w:t>
      </w:r>
      <w:r w:rsidRPr="00545FD6">
        <w:rPr>
          <w:rFonts w:eastAsia="Times New Roman"/>
          <w:sz w:val="22"/>
          <w:rtl/>
          <w:lang w:eastAsia="he-IL"/>
        </w:rPr>
        <w:t xml:space="preserve"> </w:t>
      </w:r>
      <w:r w:rsidRPr="00545FD6">
        <w:rPr>
          <w:rFonts w:eastAsia="Times New Roman" w:hint="eastAsia"/>
          <w:sz w:val="22"/>
          <w:rtl/>
          <w:lang w:eastAsia="he-IL"/>
        </w:rPr>
        <w:t>הלאומית</w:t>
      </w:r>
      <w:r w:rsidRPr="00545FD6">
        <w:rPr>
          <w:rFonts w:eastAsia="Times New Roman"/>
          <w:sz w:val="22"/>
          <w:rtl/>
          <w:lang w:eastAsia="he-IL"/>
        </w:rPr>
        <w:t xml:space="preserve"> </w:t>
      </w:r>
      <w:r w:rsidRPr="00545FD6">
        <w:rPr>
          <w:rFonts w:eastAsia="Times New Roman" w:hint="eastAsia"/>
          <w:sz w:val="22"/>
          <w:rtl/>
          <w:lang w:eastAsia="he-IL"/>
        </w:rPr>
        <w:t>לכלכלה</w:t>
      </w:r>
      <w:r w:rsidRPr="00545FD6" w:rsidR="00226598">
        <w:rPr>
          <w:rFonts w:eastAsia="Times New Roman" w:hint="cs"/>
          <w:sz w:val="22"/>
          <w:rtl/>
          <w:lang w:eastAsia="he-IL"/>
        </w:rPr>
        <w:t>,</w:t>
      </w:r>
      <w:r w:rsidRPr="00545FD6">
        <w:rPr>
          <w:rFonts w:eastAsia="Times New Roman"/>
          <w:sz w:val="22"/>
          <w:rtl/>
          <w:lang w:eastAsia="he-IL"/>
        </w:rPr>
        <w:t xml:space="preserve"> </w:t>
      </w:r>
      <w:r w:rsidRPr="00545FD6" w:rsidR="00226598">
        <w:rPr>
          <w:rFonts w:eastAsia="Times New Roman" w:hint="cs"/>
          <w:sz w:val="22"/>
          <w:rtl/>
          <w:lang w:eastAsia="he-IL"/>
        </w:rPr>
        <w:t>אם</w:t>
      </w:r>
      <w:r w:rsidRPr="00545FD6">
        <w:rPr>
          <w:rFonts w:eastAsia="Times New Roman"/>
          <w:sz w:val="22"/>
          <w:rtl/>
          <w:lang w:eastAsia="he-IL"/>
        </w:rPr>
        <w:t xml:space="preserve"> י</w:t>
      </w:r>
      <w:r w:rsidRPr="00545FD6">
        <w:rPr>
          <w:rFonts w:eastAsia="Times New Roman" w:hint="eastAsia"/>
          <w:sz w:val="22"/>
          <w:rtl/>
          <w:lang w:eastAsia="he-IL"/>
        </w:rPr>
        <w:t>דרש</w:t>
      </w:r>
      <w:r w:rsidRPr="00545FD6" w:rsidR="00226598">
        <w:rPr>
          <w:rFonts w:eastAsia="Times New Roman" w:hint="cs"/>
          <w:sz w:val="22"/>
          <w:rtl/>
          <w:lang w:eastAsia="he-IL"/>
        </w:rPr>
        <w:t>ו</w:t>
      </w:r>
      <w:r w:rsidRPr="00545FD6">
        <w:rPr>
          <w:rFonts w:eastAsia="Times New Roman"/>
          <w:sz w:val="22"/>
          <w:rtl/>
          <w:lang w:eastAsia="he-IL"/>
        </w:rPr>
        <w:t xml:space="preserve"> </w:t>
      </w:r>
      <w:r w:rsidRPr="00545FD6" w:rsidR="00226598">
        <w:rPr>
          <w:rFonts w:eastAsia="Times New Roman" w:hint="cs"/>
          <w:sz w:val="22"/>
          <w:rtl/>
          <w:lang w:eastAsia="he-IL"/>
        </w:rPr>
        <w:t>זאת</w:t>
      </w:r>
      <w:r w:rsidRPr="00545FD6">
        <w:rPr>
          <w:rFonts w:eastAsia="Times New Roman"/>
          <w:sz w:val="22"/>
          <w:rtl/>
          <w:lang w:eastAsia="he-IL"/>
        </w:rPr>
        <w:t xml:space="preserve"> </w:t>
      </w:r>
      <w:r w:rsidRPr="00545FD6" w:rsidR="00226598">
        <w:rPr>
          <w:rFonts w:eastAsia="Times New Roman" w:hint="cs"/>
          <w:sz w:val="22"/>
          <w:rtl/>
          <w:lang w:eastAsia="he-IL"/>
        </w:rPr>
        <w:t>המאסדרים</w:t>
      </w:r>
      <w:r w:rsidRPr="00545FD6">
        <w:rPr>
          <w:rFonts w:eastAsia="Times New Roman"/>
          <w:sz w:val="22"/>
          <w:rtl/>
          <w:lang w:eastAsia="he-IL"/>
        </w:rPr>
        <w:t xml:space="preserve">, </w:t>
      </w:r>
      <w:r w:rsidRPr="00545FD6" w:rsidR="00226598">
        <w:rPr>
          <w:rFonts w:eastAsia="Times New Roman" w:hint="cs"/>
          <w:sz w:val="22"/>
          <w:rtl/>
          <w:lang w:eastAsia="he-IL"/>
        </w:rPr>
        <w:t xml:space="preserve">יהיה </w:t>
      </w:r>
      <w:r w:rsidRPr="00545FD6">
        <w:rPr>
          <w:rFonts w:eastAsia="Times New Roman" w:hint="eastAsia"/>
          <w:sz w:val="22"/>
          <w:rtl/>
          <w:lang w:eastAsia="he-IL"/>
        </w:rPr>
        <w:t>ניתן</w:t>
      </w:r>
      <w:r w:rsidRPr="00545FD6">
        <w:rPr>
          <w:rFonts w:eastAsia="Times New Roman"/>
          <w:sz w:val="22"/>
          <w:rtl/>
          <w:lang w:eastAsia="he-IL"/>
        </w:rPr>
        <w:t xml:space="preserve"> </w:t>
      </w:r>
      <w:r w:rsidRPr="00545FD6">
        <w:rPr>
          <w:rFonts w:eastAsia="Times New Roman" w:hint="eastAsia"/>
          <w:sz w:val="22"/>
          <w:rtl/>
          <w:lang w:eastAsia="he-IL"/>
        </w:rPr>
        <w:t>לדון</w:t>
      </w:r>
      <w:r w:rsidRPr="00545FD6">
        <w:rPr>
          <w:rFonts w:eastAsia="Times New Roman"/>
          <w:sz w:val="22"/>
          <w:rtl/>
          <w:lang w:eastAsia="he-IL"/>
        </w:rPr>
        <w:t xml:space="preserve"> בצורך בטיפול חקיקתי נקודתי, ובהקשר</w:t>
      </w:r>
      <w:r w:rsidR="008C0C75">
        <w:rPr>
          <w:rFonts w:eastAsia="Times New Roman"/>
          <w:sz w:val="22"/>
          <w:rtl/>
          <w:lang w:eastAsia="he-IL"/>
        </w:rPr>
        <w:t xml:space="preserve"> </w:t>
      </w:r>
      <w:r w:rsidRPr="00545FD6">
        <w:rPr>
          <w:rFonts w:eastAsia="Times New Roman"/>
          <w:sz w:val="22"/>
          <w:rtl/>
          <w:lang w:eastAsia="he-IL"/>
        </w:rPr>
        <w:t xml:space="preserve">זה יש מקום לשקול </w:t>
      </w:r>
      <w:r w:rsidRPr="00545FD6" w:rsidR="00210618">
        <w:rPr>
          <w:rFonts w:eastAsia="Times New Roman" w:hint="cs"/>
          <w:sz w:val="22"/>
          <w:rtl/>
          <w:lang w:eastAsia="he-IL"/>
        </w:rPr>
        <w:t>להסדיר את</w:t>
      </w:r>
      <w:r w:rsidRPr="00545FD6">
        <w:rPr>
          <w:rFonts w:eastAsia="Times New Roman"/>
          <w:sz w:val="22"/>
          <w:rtl/>
          <w:lang w:eastAsia="he-IL"/>
        </w:rPr>
        <w:t xml:space="preserve"> האחריות </w:t>
      </w:r>
      <w:r w:rsidRPr="00545FD6" w:rsidR="00395D6F">
        <w:rPr>
          <w:rFonts w:eastAsia="Times New Roman" w:hint="cs"/>
          <w:sz w:val="22"/>
          <w:rtl/>
          <w:lang w:eastAsia="he-IL"/>
        </w:rPr>
        <w:t xml:space="preserve">האסדרתית </w:t>
      </w:r>
      <w:r w:rsidRPr="00545FD6" w:rsidR="00210618">
        <w:rPr>
          <w:rFonts w:eastAsia="Times New Roman" w:hint="cs"/>
          <w:sz w:val="22"/>
          <w:rtl/>
          <w:lang w:eastAsia="he-IL"/>
        </w:rPr>
        <w:t>בנוגע</w:t>
      </w:r>
      <w:r w:rsidRPr="00545FD6">
        <w:rPr>
          <w:rFonts w:eastAsia="Times New Roman"/>
          <w:sz w:val="22"/>
          <w:rtl/>
          <w:lang w:eastAsia="he-IL"/>
        </w:rPr>
        <w:t xml:space="preserve"> </w:t>
      </w:r>
      <w:r w:rsidRPr="00545FD6" w:rsidR="00210618">
        <w:rPr>
          <w:rFonts w:eastAsia="Times New Roman" w:hint="cs"/>
          <w:sz w:val="22"/>
          <w:rtl/>
          <w:lang w:eastAsia="he-IL"/>
        </w:rPr>
        <w:t>ל</w:t>
      </w:r>
      <w:r w:rsidRPr="00545FD6">
        <w:rPr>
          <w:rFonts w:eastAsia="Times New Roman" w:hint="eastAsia"/>
          <w:sz w:val="22"/>
          <w:rtl/>
          <w:lang w:eastAsia="he-IL"/>
        </w:rPr>
        <w:t>השקעות</w:t>
      </w:r>
      <w:r w:rsidRPr="00545FD6">
        <w:rPr>
          <w:rFonts w:eastAsia="Times New Roman"/>
          <w:sz w:val="22"/>
          <w:rtl/>
          <w:lang w:eastAsia="he-IL"/>
        </w:rPr>
        <w:t xml:space="preserve"> זרות בטכנולוגיות בעלות </w:t>
      </w:r>
      <w:r w:rsidRPr="00545FD6" w:rsidR="00210618">
        <w:rPr>
          <w:rFonts w:eastAsia="Times New Roman" w:hint="cs"/>
          <w:sz w:val="22"/>
          <w:rtl/>
          <w:lang w:eastAsia="he-IL"/>
        </w:rPr>
        <w:t>השפעות</w:t>
      </w:r>
      <w:r w:rsidRPr="00545FD6" w:rsidR="00210618">
        <w:rPr>
          <w:rFonts w:eastAsia="Times New Roman"/>
          <w:sz w:val="22"/>
          <w:rtl/>
          <w:lang w:eastAsia="he-IL"/>
        </w:rPr>
        <w:t xml:space="preserve"> </w:t>
      </w:r>
      <w:r w:rsidRPr="00545FD6">
        <w:rPr>
          <w:rFonts w:eastAsia="Times New Roman" w:hint="eastAsia"/>
          <w:sz w:val="22"/>
          <w:rtl/>
          <w:lang w:eastAsia="he-IL"/>
        </w:rPr>
        <w:t>ביטחוניות</w:t>
      </w:r>
      <w:r w:rsidRPr="00545FD6">
        <w:rPr>
          <w:rFonts w:eastAsia="Times New Roman"/>
          <w:sz w:val="22"/>
          <w:rtl/>
          <w:lang w:eastAsia="he-IL"/>
        </w:rPr>
        <w:t xml:space="preserve"> </w:t>
      </w:r>
      <w:r w:rsidRPr="00545FD6">
        <w:rPr>
          <w:rFonts w:eastAsia="Times New Roman" w:hint="eastAsia"/>
          <w:sz w:val="22"/>
          <w:rtl/>
          <w:lang w:eastAsia="he-IL"/>
        </w:rPr>
        <w:t>ויצוא</w:t>
      </w:r>
      <w:r w:rsidRPr="00545FD6">
        <w:rPr>
          <w:rFonts w:eastAsia="Times New Roman"/>
          <w:sz w:val="22"/>
          <w:rtl/>
          <w:lang w:eastAsia="he-IL"/>
        </w:rPr>
        <w:t xml:space="preserve"> </w:t>
      </w:r>
      <w:r w:rsidRPr="00545FD6">
        <w:rPr>
          <w:rFonts w:eastAsia="Times New Roman" w:hint="eastAsia"/>
          <w:sz w:val="22"/>
          <w:rtl/>
          <w:lang w:eastAsia="he-IL"/>
        </w:rPr>
        <w:t>שלהן</w:t>
      </w:r>
      <w:r w:rsidRPr="00545FD6">
        <w:rPr>
          <w:rFonts w:eastAsia="Times New Roman"/>
          <w:sz w:val="22"/>
          <w:rtl/>
          <w:lang w:eastAsia="he-IL"/>
        </w:rPr>
        <w:t>.</w:t>
      </w:r>
    </w:p>
    <w:p w:rsidR="0037621A" w:rsidRPr="00545FD6" w:rsidP="008C0C75">
      <w:pPr>
        <w:pStyle w:val="a"/>
        <w:spacing w:line="269" w:lineRule="auto"/>
        <w:rPr>
          <w:sz w:val="22"/>
          <w:rtl/>
          <w:lang w:eastAsia="he-IL"/>
        </w:rPr>
      </w:pPr>
    </w:p>
    <w:p w:rsidR="0037621A" w:rsidRPr="00545FD6" w:rsidP="008C0C75">
      <w:pPr>
        <w:spacing w:line="269" w:lineRule="auto"/>
        <w:rPr>
          <w:rFonts w:eastAsia="Times New Roman"/>
          <w:sz w:val="22"/>
          <w:rtl/>
          <w:lang w:eastAsia="he-IL"/>
        </w:rPr>
      </w:pPr>
      <w:r w:rsidRPr="00545FD6">
        <w:rPr>
          <w:rFonts w:eastAsia="Times New Roman" w:hint="eastAsia"/>
          <w:sz w:val="22"/>
          <w:rtl/>
          <w:lang w:eastAsia="he-IL"/>
        </w:rPr>
        <w:t>בתשובת</w:t>
      </w:r>
      <w:r w:rsidRPr="00545FD6">
        <w:rPr>
          <w:rFonts w:eastAsia="Times New Roman"/>
          <w:sz w:val="22"/>
          <w:rtl/>
          <w:lang w:eastAsia="he-IL"/>
        </w:rPr>
        <w:t xml:space="preserve"> משרד </w:t>
      </w:r>
      <w:r w:rsidRPr="00545FD6">
        <w:rPr>
          <w:rFonts w:eastAsia="Times New Roman" w:hint="eastAsia"/>
          <w:sz w:val="22"/>
          <w:rtl/>
          <w:lang w:eastAsia="he-IL"/>
        </w:rPr>
        <w:t>רה</w:t>
      </w:r>
      <w:r w:rsidRPr="00545FD6">
        <w:rPr>
          <w:rFonts w:eastAsia="Times New Roman"/>
          <w:sz w:val="22"/>
          <w:rtl/>
          <w:lang w:eastAsia="he-IL"/>
        </w:rPr>
        <w:t>"</w:t>
      </w:r>
      <w:r w:rsidRPr="00545FD6" w:rsidR="00EB67C0">
        <w:rPr>
          <w:rFonts w:eastAsia="Times New Roman" w:hint="eastAsia"/>
          <w:sz w:val="22"/>
          <w:rtl/>
          <w:lang w:eastAsia="he-IL"/>
        </w:rPr>
        <w:t>ם</w:t>
      </w:r>
      <w:r w:rsidRPr="00545FD6">
        <w:rPr>
          <w:rFonts w:eastAsia="Times New Roman"/>
          <w:sz w:val="22"/>
          <w:rtl/>
          <w:lang w:eastAsia="he-IL"/>
        </w:rPr>
        <w:t xml:space="preserve"> צוין כי </w:t>
      </w:r>
      <w:r w:rsidRPr="00545FD6">
        <w:rPr>
          <w:rFonts w:eastAsia="Times New Roman" w:hint="eastAsia"/>
          <w:sz w:val="22"/>
          <w:rtl/>
          <w:lang w:eastAsia="he-IL"/>
        </w:rPr>
        <w:t>בעקבות</w:t>
      </w:r>
      <w:r w:rsidRPr="00545FD6">
        <w:rPr>
          <w:rFonts w:eastAsia="Times New Roman"/>
          <w:sz w:val="22"/>
          <w:rtl/>
          <w:lang w:eastAsia="he-IL"/>
        </w:rPr>
        <w:t xml:space="preserve"> סיכום </w:t>
      </w:r>
      <w:r w:rsidRPr="00545FD6">
        <w:rPr>
          <w:rFonts w:eastAsia="Times New Roman" w:hint="eastAsia"/>
          <w:sz w:val="22"/>
          <w:rtl/>
          <w:lang w:eastAsia="he-IL"/>
        </w:rPr>
        <w:t>עבודת</w:t>
      </w:r>
      <w:r w:rsidRPr="00545FD6">
        <w:rPr>
          <w:rFonts w:eastAsia="Times New Roman"/>
          <w:sz w:val="22"/>
          <w:rtl/>
          <w:lang w:eastAsia="he-IL"/>
        </w:rPr>
        <w:t xml:space="preserve"> המטה של </w:t>
      </w:r>
      <w:r w:rsidRPr="00545FD6">
        <w:rPr>
          <w:rFonts w:eastAsia="Times New Roman" w:hint="eastAsia"/>
          <w:sz w:val="22"/>
          <w:rtl/>
          <w:lang w:eastAsia="he-IL"/>
        </w:rPr>
        <w:t>המל</w:t>
      </w:r>
      <w:r w:rsidRPr="00545FD6">
        <w:rPr>
          <w:rFonts w:eastAsia="Times New Roman"/>
          <w:sz w:val="22"/>
          <w:rtl/>
          <w:lang w:eastAsia="he-IL"/>
        </w:rPr>
        <w:t xml:space="preserve">"ל מספטמבר 2016 ועמדת המועצה הלאומית לכלכלה </w:t>
      </w:r>
      <w:r w:rsidRPr="00545FD6" w:rsidR="00416A61">
        <w:rPr>
          <w:rFonts w:eastAsia="Times New Roman" w:hint="cs"/>
          <w:sz w:val="22"/>
          <w:rtl/>
          <w:lang w:eastAsia="he-IL"/>
        </w:rPr>
        <w:t>ו</w:t>
      </w:r>
      <w:r w:rsidRPr="00545FD6">
        <w:rPr>
          <w:rFonts w:eastAsia="Times New Roman"/>
          <w:sz w:val="22"/>
          <w:rtl/>
          <w:lang w:eastAsia="he-IL"/>
        </w:rPr>
        <w:t>לפיה יש להימנע ממהלך רוחבי ומהקמת מנגנון לאומי ל</w:t>
      </w:r>
      <w:r w:rsidRPr="00545FD6">
        <w:rPr>
          <w:rFonts w:eastAsia="Times New Roman" w:hint="eastAsia"/>
          <w:sz w:val="22"/>
          <w:rtl/>
          <w:lang w:eastAsia="he-IL"/>
        </w:rPr>
        <w:t>ט</w:t>
      </w:r>
      <w:r w:rsidRPr="00545FD6">
        <w:rPr>
          <w:rFonts w:eastAsia="Times New Roman"/>
          <w:sz w:val="22"/>
          <w:rtl/>
          <w:lang w:eastAsia="he-IL"/>
        </w:rPr>
        <w:t>יפול בנושא, ב</w:t>
      </w:r>
      <w:r w:rsidRPr="00545FD6" w:rsidR="0010764C">
        <w:rPr>
          <w:rFonts w:eastAsia="Times New Roman" w:hint="eastAsia"/>
          <w:sz w:val="22"/>
          <w:rtl/>
          <w:lang w:eastAsia="he-IL"/>
        </w:rPr>
        <w:t>י</w:t>
      </w:r>
      <w:r w:rsidRPr="00545FD6">
        <w:rPr>
          <w:rFonts w:eastAsia="Times New Roman"/>
          <w:sz w:val="22"/>
          <w:rtl/>
          <w:lang w:eastAsia="he-IL"/>
        </w:rPr>
        <w:t xml:space="preserve">קשה המועצה הלאומית לכלכלה לבצע </w:t>
      </w:r>
      <w:r w:rsidRPr="00545FD6" w:rsidR="00416A61">
        <w:rPr>
          <w:rFonts w:eastAsia="Times New Roman"/>
          <w:sz w:val="22"/>
          <w:rtl/>
          <w:lang w:eastAsia="he-IL"/>
        </w:rPr>
        <w:t xml:space="preserve">בהובלתה </w:t>
      </w:r>
      <w:r w:rsidRPr="00545FD6">
        <w:rPr>
          <w:rFonts w:eastAsia="Times New Roman"/>
          <w:sz w:val="22"/>
          <w:rtl/>
          <w:lang w:eastAsia="he-IL"/>
        </w:rPr>
        <w:t>עבודת מטה מקבילה, על מנת לבחון את הנושא</w:t>
      </w:r>
      <w:r w:rsidRPr="00545FD6" w:rsidR="00416A61">
        <w:rPr>
          <w:rFonts w:eastAsia="Times New Roman" w:hint="cs"/>
          <w:sz w:val="22"/>
          <w:rtl/>
          <w:lang w:eastAsia="he-IL"/>
        </w:rPr>
        <w:t>,</w:t>
      </w:r>
      <w:r w:rsidRPr="00545FD6">
        <w:rPr>
          <w:rFonts w:eastAsia="Times New Roman"/>
          <w:sz w:val="22"/>
          <w:rtl/>
          <w:lang w:eastAsia="he-IL"/>
        </w:rPr>
        <w:t xml:space="preserve"> וכך </w:t>
      </w:r>
      <w:r w:rsidRPr="00545FD6" w:rsidR="00416A61">
        <w:rPr>
          <w:rFonts w:eastAsia="Times New Roman" w:hint="cs"/>
          <w:sz w:val="22"/>
          <w:rtl/>
          <w:lang w:eastAsia="he-IL"/>
        </w:rPr>
        <w:t xml:space="preserve">אומנם </w:t>
      </w:r>
      <w:r w:rsidRPr="00545FD6">
        <w:rPr>
          <w:rFonts w:eastAsia="Times New Roman"/>
          <w:sz w:val="22"/>
          <w:rtl/>
          <w:lang w:eastAsia="he-IL"/>
        </w:rPr>
        <w:t>סוכם.</w:t>
      </w:r>
      <w:r w:rsidRPr="00545FD6">
        <w:rPr>
          <w:rFonts w:eastAsia="Times New Roman"/>
          <w:b/>
          <w:bCs/>
          <w:sz w:val="22"/>
          <w:rtl/>
          <w:lang w:eastAsia="he-IL"/>
        </w:rPr>
        <w:t xml:space="preserve"> </w:t>
      </w:r>
      <w:r w:rsidRPr="00545FD6">
        <w:rPr>
          <w:rFonts w:eastAsia="Times New Roman" w:hint="eastAsia"/>
          <w:sz w:val="22"/>
          <w:rtl/>
          <w:lang w:eastAsia="he-IL"/>
        </w:rPr>
        <w:t>עבודת</w:t>
      </w:r>
      <w:r w:rsidRPr="00545FD6">
        <w:rPr>
          <w:rFonts w:eastAsia="Times New Roman"/>
          <w:sz w:val="22"/>
          <w:rtl/>
          <w:lang w:eastAsia="he-IL"/>
        </w:rPr>
        <w:t xml:space="preserve"> </w:t>
      </w:r>
      <w:r w:rsidRPr="00545FD6">
        <w:rPr>
          <w:rFonts w:eastAsia="Times New Roman" w:hint="eastAsia"/>
          <w:sz w:val="22"/>
          <w:rtl/>
          <w:lang w:eastAsia="he-IL"/>
        </w:rPr>
        <w:t>מטה</w:t>
      </w:r>
      <w:r w:rsidRPr="00545FD6">
        <w:rPr>
          <w:rFonts w:eastAsia="Times New Roman"/>
          <w:sz w:val="22"/>
          <w:rtl/>
          <w:lang w:eastAsia="he-IL"/>
        </w:rPr>
        <w:t xml:space="preserve"> </w:t>
      </w:r>
      <w:r w:rsidRPr="00545FD6">
        <w:rPr>
          <w:rFonts w:eastAsia="Times New Roman" w:hint="eastAsia"/>
          <w:sz w:val="22"/>
          <w:rtl/>
          <w:lang w:eastAsia="he-IL"/>
        </w:rPr>
        <w:t>זו</w:t>
      </w:r>
      <w:r w:rsidRPr="00545FD6">
        <w:rPr>
          <w:rFonts w:eastAsia="Times New Roman"/>
          <w:sz w:val="22"/>
          <w:rtl/>
          <w:lang w:eastAsia="he-IL"/>
        </w:rPr>
        <w:t xml:space="preserve"> </w:t>
      </w:r>
      <w:r w:rsidRPr="00545FD6">
        <w:rPr>
          <w:rFonts w:eastAsia="Times New Roman" w:hint="eastAsia"/>
          <w:sz w:val="22"/>
          <w:rtl/>
          <w:lang w:eastAsia="he-IL"/>
        </w:rPr>
        <w:t>נעשתה</w:t>
      </w:r>
      <w:r w:rsidRPr="00545FD6">
        <w:rPr>
          <w:rFonts w:eastAsia="Times New Roman"/>
          <w:sz w:val="22"/>
          <w:rtl/>
          <w:lang w:eastAsia="he-IL"/>
        </w:rPr>
        <w:t xml:space="preserve"> בין אוקטובר 2016 </w:t>
      </w:r>
      <w:r w:rsidRPr="00545FD6" w:rsidR="00416A61">
        <w:rPr>
          <w:rFonts w:eastAsia="Times New Roman" w:hint="cs"/>
          <w:sz w:val="22"/>
          <w:rtl/>
          <w:lang w:eastAsia="he-IL"/>
        </w:rPr>
        <w:t>ל</w:t>
      </w:r>
      <w:r w:rsidRPr="00545FD6">
        <w:rPr>
          <w:rFonts w:eastAsia="Times New Roman"/>
          <w:sz w:val="22"/>
          <w:rtl/>
          <w:lang w:eastAsia="he-IL"/>
        </w:rPr>
        <w:t xml:space="preserve">ינואר 2018 בשיתוף </w:t>
      </w:r>
      <w:r w:rsidRPr="00545FD6">
        <w:rPr>
          <w:rFonts w:eastAsia="Times New Roman" w:hint="eastAsia"/>
          <w:sz w:val="22"/>
          <w:rtl/>
          <w:lang w:eastAsia="he-IL"/>
        </w:rPr>
        <w:t>המל</w:t>
      </w:r>
      <w:r w:rsidRPr="00545FD6">
        <w:rPr>
          <w:rFonts w:eastAsia="Times New Roman"/>
          <w:sz w:val="22"/>
          <w:rtl/>
          <w:lang w:eastAsia="he-IL"/>
        </w:rPr>
        <w:t xml:space="preserve">"ל וגורמי </w:t>
      </w:r>
      <w:r w:rsidRPr="00545FD6" w:rsidR="00416A61">
        <w:rPr>
          <w:rFonts w:eastAsia="Times New Roman" w:hint="cs"/>
          <w:sz w:val="22"/>
          <w:rtl/>
          <w:lang w:eastAsia="he-IL"/>
        </w:rPr>
        <w:t>אסדרה</w:t>
      </w:r>
      <w:r w:rsidRPr="00545FD6" w:rsidR="00416A61">
        <w:rPr>
          <w:rFonts w:eastAsia="Times New Roman"/>
          <w:sz w:val="22"/>
          <w:rtl/>
          <w:lang w:eastAsia="he-IL"/>
        </w:rPr>
        <w:t xml:space="preserve"> </w:t>
      </w:r>
      <w:r w:rsidRPr="00545FD6">
        <w:rPr>
          <w:rFonts w:eastAsia="Times New Roman"/>
          <w:sz w:val="22"/>
          <w:rtl/>
          <w:lang w:eastAsia="he-IL"/>
        </w:rPr>
        <w:t xml:space="preserve">וכלכלה רבים - לרבות </w:t>
      </w:r>
      <w:r w:rsidRPr="00545FD6">
        <w:rPr>
          <w:rFonts w:eastAsia="Times New Roman" w:hint="eastAsia"/>
          <w:sz w:val="22"/>
          <w:rtl/>
          <w:lang w:eastAsia="he-IL"/>
        </w:rPr>
        <w:t>מינהל</w:t>
      </w:r>
      <w:r w:rsidRPr="00545FD6">
        <w:rPr>
          <w:rFonts w:eastAsia="Times New Roman"/>
          <w:sz w:val="22"/>
          <w:rtl/>
          <w:lang w:eastAsia="he-IL"/>
        </w:rPr>
        <w:t xml:space="preserve"> סחר חוץ במשרד הכלכלה, הכלכלן הראשי במשרד האוצר, רשות החדשנות, רשות החברות </w:t>
      </w:r>
      <w:r w:rsidRPr="00545FD6">
        <w:rPr>
          <w:rFonts w:eastAsia="Times New Roman" w:hint="eastAsia"/>
          <w:sz w:val="22"/>
          <w:rtl/>
          <w:lang w:eastAsia="he-IL"/>
        </w:rPr>
        <w:t>הממשלתיות</w:t>
      </w:r>
      <w:r w:rsidRPr="00545FD6">
        <w:rPr>
          <w:rFonts w:eastAsia="Times New Roman"/>
          <w:sz w:val="22"/>
          <w:rtl/>
          <w:lang w:eastAsia="he-IL"/>
        </w:rPr>
        <w:t xml:space="preserve">, </w:t>
      </w:r>
      <w:r w:rsidRPr="00545FD6">
        <w:rPr>
          <w:rFonts w:eastAsia="Times New Roman" w:hint="eastAsia"/>
          <w:sz w:val="22"/>
          <w:rtl/>
          <w:lang w:eastAsia="he-IL"/>
        </w:rPr>
        <w:t>רשות</w:t>
      </w:r>
      <w:r w:rsidRPr="00545FD6">
        <w:rPr>
          <w:rFonts w:eastAsia="Times New Roman"/>
          <w:sz w:val="22"/>
          <w:rtl/>
          <w:lang w:eastAsia="he-IL"/>
        </w:rPr>
        <w:t xml:space="preserve"> </w:t>
      </w:r>
      <w:r w:rsidRPr="00545FD6">
        <w:rPr>
          <w:rFonts w:eastAsia="Times New Roman" w:hint="eastAsia"/>
          <w:sz w:val="22"/>
          <w:rtl/>
          <w:lang w:eastAsia="he-IL"/>
        </w:rPr>
        <w:t>שוק</w:t>
      </w:r>
      <w:r w:rsidRPr="00545FD6">
        <w:rPr>
          <w:rFonts w:eastAsia="Times New Roman"/>
          <w:sz w:val="22"/>
          <w:rtl/>
          <w:lang w:eastAsia="he-IL"/>
        </w:rPr>
        <w:t xml:space="preserve"> </w:t>
      </w:r>
      <w:r w:rsidRPr="00545FD6">
        <w:rPr>
          <w:rFonts w:eastAsia="Times New Roman" w:hint="eastAsia"/>
          <w:sz w:val="22"/>
          <w:rtl/>
          <w:lang w:eastAsia="he-IL"/>
        </w:rPr>
        <w:t>ההון</w:t>
      </w:r>
      <w:r w:rsidRPr="00545FD6">
        <w:rPr>
          <w:rFonts w:eastAsia="Times New Roman"/>
          <w:sz w:val="22"/>
          <w:rtl/>
          <w:lang w:eastAsia="he-IL"/>
        </w:rPr>
        <w:t xml:space="preserve">, </w:t>
      </w:r>
      <w:r w:rsidRPr="00545FD6">
        <w:rPr>
          <w:rFonts w:eastAsia="Times New Roman" w:hint="eastAsia"/>
          <w:sz w:val="22"/>
          <w:rtl/>
          <w:lang w:eastAsia="he-IL"/>
        </w:rPr>
        <w:t>ביטוח</w:t>
      </w:r>
      <w:r w:rsidRPr="00545FD6">
        <w:rPr>
          <w:rFonts w:eastAsia="Times New Roman"/>
          <w:sz w:val="22"/>
          <w:rtl/>
          <w:lang w:eastAsia="he-IL"/>
        </w:rPr>
        <w:t xml:space="preserve"> </w:t>
      </w:r>
      <w:r w:rsidRPr="00545FD6">
        <w:rPr>
          <w:rFonts w:eastAsia="Times New Roman" w:hint="eastAsia"/>
          <w:sz w:val="22"/>
          <w:rtl/>
          <w:lang w:eastAsia="he-IL"/>
        </w:rPr>
        <w:t>וחיסכון</w:t>
      </w:r>
      <w:r w:rsidRPr="00545FD6">
        <w:rPr>
          <w:rFonts w:eastAsia="Times New Roman"/>
          <w:sz w:val="22"/>
          <w:rtl/>
          <w:lang w:eastAsia="he-IL"/>
        </w:rPr>
        <w:t xml:space="preserve"> </w:t>
      </w:r>
      <w:r w:rsidRPr="00545FD6" w:rsidR="00416A61">
        <w:rPr>
          <w:rFonts w:eastAsia="Times New Roman" w:hint="cs"/>
          <w:sz w:val="22"/>
          <w:rtl/>
          <w:lang w:eastAsia="he-IL"/>
        </w:rPr>
        <w:t>ו</w:t>
      </w:r>
      <w:r w:rsidRPr="00545FD6">
        <w:rPr>
          <w:rFonts w:eastAsia="Times New Roman" w:hint="eastAsia"/>
          <w:sz w:val="22"/>
          <w:rtl/>
          <w:lang w:eastAsia="he-IL"/>
        </w:rPr>
        <w:t>בנק</w:t>
      </w:r>
      <w:r w:rsidRPr="00545FD6">
        <w:rPr>
          <w:rFonts w:eastAsia="Times New Roman"/>
          <w:sz w:val="22"/>
          <w:rtl/>
          <w:lang w:eastAsia="he-IL"/>
        </w:rPr>
        <w:t xml:space="preserve"> </w:t>
      </w:r>
      <w:r w:rsidRPr="00545FD6">
        <w:rPr>
          <w:rFonts w:eastAsia="Times New Roman" w:hint="eastAsia"/>
          <w:sz w:val="22"/>
          <w:rtl/>
          <w:lang w:eastAsia="he-IL"/>
        </w:rPr>
        <w:t>ישראל</w:t>
      </w:r>
      <w:r w:rsidRPr="00545FD6">
        <w:rPr>
          <w:rFonts w:eastAsia="Times New Roman"/>
          <w:sz w:val="22"/>
          <w:rtl/>
          <w:lang w:eastAsia="he-IL"/>
        </w:rPr>
        <w:t xml:space="preserve"> </w:t>
      </w:r>
      <w:r w:rsidRPr="00545FD6" w:rsidR="00416A61">
        <w:rPr>
          <w:rFonts w:eastAsia="Times New Roman" w:hint="cs"/>
          <w:sz w:val="22"/>
          <w:rtl/>
          <w:lang w:eastAsia="he-IL"/>
        </w:rPr>
        <w:t xml:space="preserve">- </w:t>
      </w:r>
      <w:r w:rsidRPr="00545FD6">
        <w:rPr>
          <w:rFonts w:eastAsia="Times New Roman" w:hint="eastAsia"/>
          <w:sz w:val="22"/>
          <w:rtl/>
          <w:lang w:eastAsia="he-IL"/>
        </w:rPr>
        <w:t>ו</w:t>
      </w:r>
      <w:r w:rsidRPr="00545FD6" w:rsidR="00416A61">
        <w:rPr>
          <w:rFonts w:eastAsia="Times New Roman" w:hint="cs"/>
          <w:sz w:val="22"/>
          <w:rtl/>
          <w:lang w:eastAsia="he-IL"/>
        </w:rPr>
        <w:t xml:space="preserve">כן </w:t>
      </w:r>
      <w:r w:rsidRPr="00545FD6">
        <w:rPr>
          <w:rFonts w:eastAsia="Times New Roman" w:hint="eastAsia"/>
          <w:sz w:val="22"/>
          <w:rtl/>
          <w:lang w:eastAsia="he-IL"/>
        </w:rPr>
        <w:t>גורמים</w:t>
      </w:r>
      <w:r w:rsidRPr="00545FD6">
        <w:rPr>
          <w:rFonts w:eastAsia="Times New Roman"/>
          <w:sz w:val="22"/>
          <w:rtl/>
          <w:lang w:eastAsia="he-IL"/>
        </w:rPr>
        <w:t xml:space="preserve"> </w:t>
      </w:r>
      <w:r w:rsidRPr="00545FD6">
        <w:rPr>
          <w:rFonts w:eastAsia="Times New Roman" w:hint="eastAsia"/>
          <w:sz w:val="22"/>
          <w:rtl/>
          <w:lang w:eastAsia="he-IL"/>
        </w:rPr>
        <w:t>שונים</w:t>
      </w:r>
      <w:r w:rsidRPr="00545FD6">
        <w:rPr>
          <w:rFonts w:eastAsia="Times New Roman"/>
          <w:sz w:val="22"/>
          <w:rtl/>
          <w:lang w:eastAsia="he-IL"/>
        </w:rPr>
        <w:t xml:space="preserve"> </w:t>
      </w:r>
      <w:r w:rsidRPr="00545FD6">
        <w:rPr>
          <w:rFonts w:eastAsia="Times New Roman" w:hint="eastAsia"/>
          <w:sz w:val="22"/>
          <w:rtl/>
          <w:lang w:eastAsia="he-IL"/>
        </w:rPr>
        <w:t>במגזר</w:t>
      </w:r>
      <w:r w:rsidRPr="00545FD6">
        <w:rPr>
          <w:rFonts w:eastAsia="Times New Roman"/>
          <w:sz w:val="22"/>
          <w:rtl/>
          <w:lang w:eastAsia="he-IL"/>
        </w:rPr>
        <w:t xml:space="preserve"> </w:t>
      </w:r>
      <w:r w:rsidRPr="00545FD6">
        <w:rPr>
          <w:rFonts w:eastAsia="Times New Roman" w:hint="eastAsia"/>
          <w:sz w:val="22"/>
          <w:rtl/>
          <w:lang w:eastAsia="he-IL"/>
        </w:rPr>
        <w:t>הפרטי</w:t>
      </w:r>
      <w:r w:rsidRPr="00545FD6">
        <w:rPr>
          <w:rFonts w:eastAsia="Times New Roman"/>
          <w:sz w:val="22"/>
          <w:rtl/>
          <w:lang w:eastAsia="he-IL"/>
        </w:rPr>
        <w:t xml:space="preserve">. </w:t>
      </w:r>
    </w:p>
    <w:p w:rsidR="00492F38" w:rsidRPr="00545FD6" w:rsidP="008C0C75">
      <w:pPr>
        <w:pStyle w:val="a"/>
        <w:spacing w:line="269" w:lineRule="auto"/>
        <w:rPr>
          <w:sz w:val="22"/>
          <w:rtl/>
          <w:lang w:eastAsia="he-IL"/>
        </w:rPr>
      </w:pPr>
    </w:p>
    <w:p w:rsidR="00492F38" w:rsidRPr="00545FD6" w:rsidP="008C0C75">
      <w:pPr>
        <w:spacing w:line="269" w:lineRule="auto"/>
        <w:rPr>
          <w:sz w:val="22"/>
          <w:rtl/>
          <w:lang w:eastAsia="he-IL"/>
        </w:rPr>
      </w:pPr>
      <w:r w:rsidRPr="00545FD6">
        <w:rPr>
          <w:rFonts w:hint="cs"/>
          <w:sz w:val="22"/>
          <w:rtl/>
          <w:lang w:eastAsia="he-IL"/>
        </w:rPr>
        <w:t>עוד צוין בתשובת</w:t>
      </w:r>
      <w:r w:rsidRPr="00545FD6">
        <w:rPr>
          <w:sz w:val="22"/>
          <w:rtl/>
          <w:lang w:eastAsia="he-IL"/>
        </w:rPr>
        <w:t xml:space="preserve"> משרד </w:t>
      </w:r>
      <w:r w:rsidRPr="00545FD6">
        <w:rPr>
          <w:rFonts w:hint="cs"/>
          <w:sz w:val="22"/>
          <w:rtl/>
          <w:lang w:eastAsia="he-IL"/>
        </w:rPr>
        <w:t>רה</w:t>
      </w:r>
      <w:r w:rsidRPr="00545FD6">
        <w:rPr>
          <w:sz w:val="22"/>
          <w:rtl/>
          <w:lang w:eastAsia="he-IL"/>
        </w:rPr>
        <w:t>"</w:t>
      </w:r>
      <w:r w:rsidRPr="00545FD6" w:rsidR="00EB67C0">
        <w:rPr>
          <w:rFonts w:hint="cs"/>
          <w:sz w:val="22"/>
          <w:rtl/>
          <w:lang w:eastAsia="he-IL"/>
        </w:rPr>
        <w:t>ם</w:t>
      </w:r>
      <w:r w:rsidRPr="00545FD6">
        <w:rPr>
          <w:sz w:val="22"/>
          <w:rtl/>
          <w:lang w:eastAsia="he-IL"/>
        </w:rPr>
        <w:t xml:space="preserve"> </w:t>
      </w:r>
      <w:r w:rsidRPr="00545FD6">
        <w:rPr>
          <w:rFonts w:hint="cs"/>
          <w:sz w:val="22"/>
          <w:rtl/>
          <w:lang w:eastAsia="he-IL"/>
        </w:rPr>
        <w:t>כי</w:t>
      </w:r>
      <w:r w:rsidRPr="00545FD6">
        <w:rPr>
          <w:sz w:val="22"/>
          <w:rtl/>
          <w:lang w:eastAsia="he-IL"/>
        </w:rPr>
        <w:t xml:space="preserve"> במאי 2018 </w:t>
      </w:r>
      <w:r w:rsidRPr="00545FD6">
        <w:rPr>
          <w:rFonts w:hint="cs"/>
          <w:sz w:val="22"/>
          <w:rtl/>
          <w:lang w:eastAsia="he-IL"/>
        </w:rPr>
        <w:t>שוב החל</w:t>
      </w:r>
      <w:r w:rsidRPr="00545FD6">
        <w:rPr>
          <w:sz w:val="22"/>
          <w:rtl/>
          <w:lang w:eastAsia="he-IL"/>
        </w:rPr>
        <w:t xml:space="preserve"> </w:t>
      </w:r>
      <w:r w:rsidRPr="00545FD6">
        <w:rPr>
          <w:rFonts w:hint="cs"/>
          <w:sz w:val="22"/>
          <w:rtl/>
          <w:lang w:eastAsia="he-IL"/>
        </w:rPr>
        <w:t>המל</w:t>
      </w:r>
      <w:r w:rsidRPr="00545FD6">
        <w:rPr>
          <w:sz w:val="22"/>
          <w:rtl/>
          <w:lang w:eastAsia="he-IL"/>
        </w:rPr>
        <w:t xml:space="preserve">"ל </w:t>
      </w:r>
      <w:r w:rsidRPr="00545FD6">
        <w:rPr>
          <w:rFonts w:hint="cs"/>
          <w:sz w:val="22"/>
          <w:rtl/>
          <w:lang w:eastAsia="he-IL"/>
        </w:rPr>
        <w:t>לגבש</w:t>
      </w:r>
      <w:r w:rsidRPr="00545FD6">
        <w:rPr>
          <w:sz w:val="22"/>
          <w:rtl/>
          <w:lang w:eastAsia="he-IL"/>
        </w:rPr>
        <w:t xml:space="preserve"> </w:t>
      </w:r>
      <w:r w:rsidRPr="00545FD6">
        <w:rPr>
          <w:rFonts w:hint="cs"/>
          <w:sz w:val="22"/>
          <w:rtl/>
          <w:lang w:eastAsia="he-IL"/>
        </w:rPr>
        <w:t>הצעת</w:t>
      </w:r>
      <w:r w:rsidRPr="00545FD6">
        <w:rPr>
          <w:sz w:val="22"/>
          <w:rtl/>
          <w:lang w:eastAsia="he-IL"/>
        </w:rPr>
        <w:t xml:space="preserve"> </w:t>
      </w:r>
      <w:r w:rsidRPr="00545FD6">
        <w:rPr>
          <w:rFonts w:hint="cs"/>
          <w:sz w:val="22"/>
          <w:rtl/>
          <w:lang w:eastAsia="he-IL"/>
        </w:rPr>
        <w:t>החלטה</w:t>
      </w:r>
      <w:r w:rsidRPr="00545FD6">
        <w:rPr>
          <w:sz w:val="22"/>
          <w:rtl/>
          <w:lang w:eastAsia="he-IL"/>
        </w:rPr>
        <w:t xml:space="preserve"> </w:t>
      </w:r>
      <w:r w:rsidRPr="00545FD6">
        <w:rPr>
          <w:rFonts w:hint="cs"/>
          <w:sz w:val="22"/>
          <w:rtl/>
          <w:lang w:eastAsia="he-IL"/>
        </w:rPr>
        <w:t>בנושא</w:t>
      </w:r>
      <w:r w:rsidRPr="00545FD6">
        <w:rPr>
          <w:sz w:val="22"/>
          <w:rtl/>
          <w:lang w:eastAsia="he-IL"/>
        </w:rPr>
        <w:t xml:space="preserve">, </w:t>
      </w:r>
      <w:r w:rsidRPr="00545FD6">
        <w:rPr>
          <w:rFonts w:hint="cs"/>
          <w:sz w:val="22"/>
          <w:rtl/>
          <w:lang w:eastAsia="he-IL"/>
        </w:rPr>
        <w:t>אך</w:t>
      </w:r>
      <w:r w:rsidRPr="00545FD6">
        <w:rPr>
          <w:sz w:val="22"/>
          <w:rtl/>
          <w:lang w:eastAsia="he-IL"/>
        </w:rPr>
        <w:t xml:space="preserve"> </w:t>
      </w:r>
      <w:r w:rsidRPr="00545FD6" w:rsidR="00914C52">
        <w:rPr>
          <w:rFonts w:hint="cs"/>
          <w:sz w:val="22"/>
          <w:rtl/>
          <w:lang w:eastAsia="he-IL"/>
        </w:rPr>
        <w:t>זו</w:t>
      </w:r>
      <w:r w:rsidRPr="00545FD6">
        <w:rPr>
          <w:sz w:val="22"/>
          <w:rtl/>
          <w:lang w:eastAsia="he-IL"/>
        </w:rPr>
        <w:t xml:space="preserve"> </w:t>
      </w:r>
      <w:r w:rsidRPr="00545FD6">
        <w:rPr>
          <w:rFonts w:hint="cs"/>
          <w:sz w:val="22"/>
          <w:rtl/>
          <w:lang w:eastAsia="he-IL"/>
        </w:rPr>
        <w:t>לא</w:t>
      </w:r>
      <w:r w:rsidRPr="00545FD6">
        <w:rPr>
          <w:sz w:val="22"/>
          <w:rtl/>
          <w:lang w:eastAsia="he-IL"/>
        </w:rPr>
        <w:t xml:space="preserve"> </w:t>
      </w:r>
      <w:r w:rsidRPr="00545FD6">
        <w:rPr>
          <w:rFonts w:hint="cs"/>
          <w:sz w:val="22"/>
          <w:rtl/>
          <w:lang w:eastAsia="he-IL"/>
        </w:rPr>
        <w:t>הובאה</w:t>
      </w:r>
      <w:r w:rsidRPr="00545FD6">
        <w:rPr>
          <w:sz w:val="22"/>
          <w:rtl/>
          <w:lang w:eastAsia="he-IL"/>
        </w:rPr>
        <w:t xml:space="preserve"> </w:t>
      </w:r>
      <w:r w:rsidRPr="00545FD6">
        <w:rPr>
          <w:rFonts w:hint="cs"/>
          <w:sz w:val="22"/>
          <w:rtl/>
          <w:lang w:eastAsia="he-IL"/>
        </w:rPr>
        <w:t>לאישור</w:t>
      </w:r>
      <w:r w:rsidRPr="00545FD6">
        <w:rPr>
          <w:sz w:val="22"/>
          <w:rtl/>
          <w:lang w:eastAsia="he-IL"/>
        </w:rPr>
        <w:t xml:space="preserve"> </w:t>
      </w:r>
      <w:r w:rsidRPr="00545FD6">
        <w:rPr>
          <w:rFonts w:hint="cs"/>
          <w:sz w:val="22"/>
          <w:rtl/>
          <w:lang w:eastAsia="he-IL"/>
        </w:rPr>
        <w:t>הקבינט</w:t>
      </w:r>
      <w:r w:rsidRPr="00545FD6">
        <w:rPr>
          <w:sz w:val="22"/>
          <w:rtl/>
          <w:lang w:eastAsia="he-IL"/>
        </w:rPr>
        <w:t xml:space="preserve"> </w:t>
      </w:r>
      <w:r w:rsidRPr="00545FD6">
        <w:rPr>
          <w:rFonts w:hint="cs"/>
          <w:sz w:val="22"/>
          <w:rtl/>
          <w:lang w:eastAsia="he-IL"/>
        </w:rPr>
        <w:t>המדיני-ביטחוני</w:t>
      </w:r>
      <w:r w:rsidRPr="00545FD6" w:rsidR="0040115C">
        <w:rPr>
          <w:rFonts w:hint="cs"/>
          <w:sz w:val="22"/>
          <w:rtl/>
          <w:lang w:eastAsia="he-IL"/>
        </w:rPr>
        <w:t>.</w:t>
      </w:r>
      <w:r w:rsidRPr="00545FD6" w:rsidR="0040115C">
        <w:rPr>
          <w:sz w:val="22"/>
          <w:rtl/>
          <w:lang w:eastAsia="he-IL"/>
        </w:rPr>
        <w:t xml:space="preserve"> </w:t>
      </w:r>
      <w:r w:rsidRPr="00545FD6" w:rsidR="0040115C">
        <w:rPr>
          <w:rFonts w:hint="cs"/>
          <w:sz w:val="22"/>
          <w:rtl/>
          <w:lang w:eastAsia="he-IL"/>
        </w:rPr>
        <w:t>במקום</w:t>
      </w:r>
      <w:r w:rsidRPr="00545FD6" w:rsidR="0040115C">
        <w:rPr>
          <w:sz w:val="22"/>
          <w:rtl/>
          <w:lang w:eastAsia="he-IL"/>
        </w:rPr>
        <w:t xml:space="preserve"> </w:t>
      </w:r>
      <w:r w:rsidRPr="00545FD6">
        <w:rPr>
          <w:rFonts w:hint="cs"/>
          <w:sz w:val="22"/>
          <w:rtl/>
          <w:lang w:eastAsia="he-IL"/>
        </w:rPr>
        <w:t>זאת</w:t>
      </w:r>
      <w:r w:rsidRPr="00545FD6">
        <w:rPr>
          <w:sz w:val="22"/>
          <w:rtl/>
          <w:lang w:eastAsia="he-IL"/>
        </w:rPr>
        <w:t xml:space="preserve"> התקבלה החלטה ב/331 של הקבינט </w:t>
      </w:r>
      <w:r w:rsidRPr="00545FD6" w:rsidR="0040115C">
        <w:rPr>
          <w:rFonts w:hint="cs"/>
          <w:sz w:val="22"/>
          <w:rtl/>
          <w:lang w:eastAsia="he-IL"/>
        </w:rPr>
        <w:t>מ-</w:t>
      </w:r>
      <w:r w:rsidRPr="00545FD6">
        <w:rPr>
          <w:sz w:val="22"/>
          <w:rtl/>
          <w:lang w:eastAsia="he-IL"/>
        </w:rPr>
        <w:t>28.11.</w:t>
      </w:r>
      <w:r w:rsidRPr="00545FD6" w:rsidR="0040115C">
        <w:rPr>
          <w:rFonts w:hint="cs"/>
          <w:sz w:val="22"/>
          <w:rtl/>
          <w:lang w:eastAsia="he-IL"/>
        </w:rPr>
        <w:t>18</w:t>
      </w:r>
      <w:r w:rsidRPr="00545FD6">
        <w:rPr>
          <w:sz w:val="22"/>
          <w:rtl/>
          <w:lang w:eastAsia="he-IL"/>
        </w:rPr>
        <w:t xml:space="preserve">, </w:t>
      </w:r>
      <w:r w:rsidRPr="00545FD6">
        <w:rPr>
          <w:rFonts w:hint="cs"/>
          <w:sz w:val="22"/>
          <w:rtl/>
          <w:lang w:eastAsia="he-IL"/>
        </w:rPr>
        <w:t>אשר</w:t>
      </w:r>
      <w:r w:rsidRPr="00545FD6">
        <w:rPr>
          <w:sz w:val="22"/>
          <w:rtl/>
          <w:lang w:eastAsia="he-IL"/>
        </w:rPr>
        <w:t xml:space="preserve"> </w:t>
      </w:r>
      <w:r w:rsidRPr="00545FD6">
        <w:rPr>
          <w:rFonts w:hint="cs"/>
          <w:sz w:val="22"/>
          <w:rtl/>
          <w:lang w:eastAsia="he-IL"/>
        </w:rPr>
        <w:t>נועדה</w:t>
      </w:r>
      <w:r w:rsidRPr="00545FD6">
        <w:rPr>
          <w:sz w:val="22"/>
          <w:rtl/>
          <w:lang w:eastAsia="he-IL"/>
        </w:rPr>
        <w:t xml:space="preserve"> </w:t>
      </w:r>
      <w:r w:rsidRPr="00545FD6">
        <w:rPr>
          <w:rFonts w:hint="cs"/>
          <w:sz w:val="22"/>
          <w:rtl/>
          <w:lang w:eastAsia="he-IL"/>
        </w:rPr>
        <w:t>לקדם</w:t>
      </w:r>
      <w:r w:rsidRPr="00545FD6">
        <w:rPr>
          <w:sz w:val="22"/>
          <w:rtl/>
          <w:lang w:eastAsia="he-IL"/>
        </w:rPr>
        <w:t xml:space="preserve"> </w:t>
      </w:r>
      <w:r w:rsidRPr="00545FD6">
        <w:rPr>
          <w:rFonts w:hint="cs"/>
          <w:sz w:val="22"/>
          <w:rtl/>
          <w:lang w:eastAsia="he-IL"/>
        </w:rPr>
        <w:t>את</w:t>
      </w:r>
      <w:r w:rsidRPr="00545FD6">
        <w:rPr>
          <w:sz w:val="22"/>
          <w:rtl/>
          <w:lang w:eastAsia="he-IL"/>
        </w:rPr>
        <w:t xml:space="preserve"> </w:t>
      </w:r>
      <w:r w:rsidRPr="00545FD6">
        <w:rPr>
          <w:rFonts w:hint="cs"/>
          <w:sz w:val="22"/>
          <w:rtl/>
          <w:lang w:eastAsia="he-IL"/>
        </w:rPr>
        <w:t>הנושא</w:t>
      </w:r>
      <w:r w:rsidRPr="00545FD6">
        <w:rPr>
          <w:sz w:val="22"/>
          <w:rtl/>
          <w:lang w:eastAsia="he-IL"/>
        </w:rPr>
        <w:t xml:space="preserve"> </w:t>
      </w:r>
      <w:r w:rsidRPr="00545FD6">
        <w:rPr>
          <w:rFonts w:hint="cs"/>
          <w:sz w:val="22"/>
          <w:rtl/>
          <w:lang w:eastAsia="he-IL"/>
        </w:rPr>
        <w:t>בשים</w:t>
      </w:r>
      <w:r w:rsidRPr="00545FD6">
        <w:rPr>
          <w:sz w:val="22"/>
          <w:rtl/>
          <w:lang w:eastAsia="he-IL"/>
        </w:rPr>
        <w:t xml:space="preserve"> </w:t>
      </w:r>
      <w:r w:rsidRPr="00545FD6">
        <w:rPr>
          <w:rFonts w:hint="cs"/>
          <w:sz w:val="22"/>
          <w:rtl/>
          <w:lang w:eastAsia="he-IL"/>
        </w:rPr>
        <w:t>לב</w:t>
      </w:r>
      <w:r w:rsidRPr="00545FD6">
        <w:rPr>
          <w:sz w:val="22"/>
          <w:rtl/>
          <w:lang w:eastAsia="he-IL"/>
        </w:rPr>
        <w:t xml:space="preserve"> </w:t>
      </w:r>
      <w:r w:rsidRPr="00545FD6">
        <w:rPr>
          <w:rFonts w:hint="cs"/>
          <w:sz w:val="22"/>
          <w:rtl/>
          <w:lang w:eastAsia="he-IL"/>
        </w:rPr>
        <w:t>לחילוקי</w:t>
      </w:r>
      <w:r w:rsidRPr="00545FD6">
        <w:rPr>
          <w:sz w:val="22"/>
          <w:rtl/>
          <w:lang w:eastAsia="he-IL"/>
        </w:rPr>
        <w:t xml:space="preserve"> </w:t>
      </w:r>
      <w:r w:rsidRPr="00545FD6">
        <w:rPr>
          <w:rFonts w:hint="cs"/>
          <w:sz w:val="22"/>
          <w:rtl/>
          <w:lang w:eastAsia="he-IL"/>
        </w:rPr>
        <w:t>הדעות</w:t>
      </w:r>
      <w:r w:rsidRPr="00545FD6">
        <w:rPr>
          <w:sz w:val="22"/>
          <w:rtl/>
          <w:lang w:eastAsia="he-IL"/>
        </w:rPr>
        <w:t xml:space="preserve"> </w:t>
      </w:r>
      <w:r w:rsidRPr="00545FD6">
        <w:rPr>
          <w:rFonts w:hint="cs"/>
          <w:sz w:val="22"/>
          <w:rtl/>
          <w:lang w:eastAsia="he-IL"/>
        </w:rPr>
        <w:t>בין</w:t>
      </w:r>
      <w:r w:rsidRPr="00545FD6">
        <w:rPr>
          <w:sz w:val="22"/>
          <w:rtl/>
          <w:lang w:eastAsia="he-IL"/>
        </w:rPr>
        <w:t xml:space="preserve"> </w:t>
      </w:r>
      <w:r w:rsidRPr="00545FD6">
        <w:rPr>
          <w:rFonts w:hint="cs"/>
          <w:sz w:val="22"/>
          <w:rtl/>
          <w:lang w:eastAsia="he-IL"/>
        </w:rPr>
        <w:t>גורמי</w:t>
      </w:r>
      <w:r w:rsidRPr="00545FD6">
        <w:rPr>
          <w:sz w:val="22"/>
          <w:rtl/>
          <w:lang w:eastAsia="he-IL"/>
        </w:rPr>
        <w:t xml:space="preserve"> </w:t>
      </w:r>
      <w:r w:rsidRPr="00545FD6">
        <w:rPr>
          <w:rFonts w:hint="cs"/>
          <w:sz w:val="22"/>
          <w:rtl/>
          <w:lang w:eastAsia="he-IL"/>
        </w:rPr>
        <w:t>הממשלה</w:t>
      </w:r>
      <w:r w:rsidRPr="00545FD6">
        <w:rPr>
          <w:sz w:val="22"/>
          <w:rtl/>
          <w:lang w:eastAsia="he-IL"/>
        </w:rPr>
        <w:t xml:space="preserve"> </w:t>
      </w:r>
      <w:r w:rsidRPr="00545FD6">
        <w:rPr>
          <w:rFonts w:hint="cs"/>
          <w:sz w:val="22"/>
          <w:rtl/>
          <w:lang w:eastAsia="he-IL"/>
        </w:rPr>
        <w:t>השונים</w:t>
      </w:r>
      <w:r w:rsidRPr="00545FD6">
        <w:rPr>
          <w:sz w:val="22"/>
          <w:rtl/>
          <w:lang w:eastAsia="he-IL"/>
        </w:rPr>
        <w:t xml:space="preserve">. </w:t>
      </w:r>
      <w:r w:rsidRPr="00545FD6">
        <w:rPr>
          <w:rFonts w:hint="cs"/>
          <w:sz w:val="22"/>
          <w:rtl/>
          <w:lang w:eastAsia="he-IL"/>
        </w:rPr>
        <w:t>בהחלטה</w:t>
      </w:r>
      <w:r w:rsidRPr="00545FD6">
        <w:rPr>
          <w:sz w:val="22"/>
          <w:rtl/>
          <w:lang w:eastAsia="he-IL"/>
        </w:rPr>
        <w:t xml:space="preserve"> </w:t>
      </w:r>
      <w:r w:rsidRPr="00545FD6">
        <w:rPr>
          <w:rFonts w:hint="cs"/>
          <w:sz w:val="22"/>
          <w:rtl/>
          <w:lang w:eastAsia="he-IL"/>
        </w:rPr>
        <w:t>נקבע</w:t>
      </w:r>
      <w:r w:rsidRPr="00545FD6">
        <w:rPr>
          <w:sz w:val="22"/>
          <w:rtl/>
          <w:lang w:eastAsia="he-IL"/>
        </w:rPr>
        <w:t xml:space="preserve"> </w:t>
      </w:r>
      <w:r w:rsidRPr="00545FD6">
        <w:rPr>
          <w:rFonts w:hint="cs"/>
          <w:sz w:val="22"/>
          <w:rtl/>
          <w:lang w:eastAsia="he-IL"/>
        </w:rPr>
        <w:t>כי</w:t>
      </w:r>
      <w:r w:rsidRPr="00545FD6">
        <w:rPr>
          <w:sz w:val="22"/>
          <w:rtl/>
          <w:lang w:eastAsia="he-IL"/>
        </w:rPr>
        <w:t xml:space="preserve"> "לאור </w:t>
      </w:r>
      <w:r w:rsidRPr="00545FD6">
        <w:rPr>
          <w:rFonts w:hint="cs"/>
          <w:sz w:val="22"/>
          <w:rtl/>
          <w:lang w:eastAsia="he-IL"/>
        </w:rPr>
        <w:t>האינטרס</w:t>
      </w:r>
      <w:r w:rsidRPr="00545FD6">
        <w:rPr>
          <w:sz w:val="22"/>
          <w:rtl/>
          <w:lang w:eastAsia="he-IL"/>
        </w:rPr>
        <w:t xml:space="preserve"> </w:t>
      </w:r>
      <w:r w:rsidRPr="00545FD6">
        <w:rPr>
          <w:rFonts w:hint="cs"/>
          <w:sz w:val="22"/>
          <w:rtl/>
          <w:lang w:eastAsia="he-IL"/>
        </w:rPr>
        <w:t>הממשלתי</w:t>
      </w:r>
      <w:r w:rsidRPr="00545FD6">
        <w:rPr>
          <w:sz w:val="22"/>
          <w:rtl/>
          <w:lang w:eastAsia="he-IL"/>
        </w:rPr>
        <w:t xml:space="preserve"> </w:t>
      </w:r>
      <w:r w:rsidRPr="00545FD6">
        <w:rPr>
          <w:rFonts w:hint="cs"/>
          <w:sz w:val="22"/>
          <w:rtl/>
          <w:lang w:eastAsia="he-IL"/>
        </w:rPr>
        <w:t>בקידום</w:t>
      </w:r>
      <w:r w:rsidRPr="00545FD6">
        <w:rPr>
          <w:sz w:val="22"/>
          <w:rtl/>
          <w:lang w:eastAsia="he-IL"/>
        </w:rPr>
        <w:t xml:space="preserve"> </w:t>
      </w:r>
      <w:r w:rsidRPr="00545FD6">
        <w:rPr>
          <w:rFonts w:hint="cs"/>
          <w:sz w:val="22"/>
          <w:rtl/>
          <w:lang w:eastAsia="he-IL"/>
        </w:rPr>
        <w:t>השקעות</w:t>
      </w:r>
      <w:r w:rsidRPr="00545FD6">
        <w:rPr>
          <w:sz w:val="22"/>
          <w:rtl/>
          <w:lang w:eastAsia="he-IL"/>
        </w:rPr>
        <w:t xml:space="preserve"> </w:t>
      </w:r>
      <w:r w:rsidRPr="00545FD6">
        <w:rPr>
          <w:rFonts w:hint="cs"/>
          <w:sz w:val="22"/>
          <w:rtl/>
          <w:lang w:eastAsia="he-IL"/>
        </w:rPr>
        <w:t>זרות</w:t>
      </w:r>
      <w:r w:rsidRPr="00545FD6">
        <w:rPr>
          <w:sz w:val="22"/>
          <w:rtl/>
          <w:lang w:eastAsia="he-IL"/>
        </w:rPr>
        <w:t xml:space="preserve"> </w:t>
      </w:r>
      <w:r w:rsidRPr="00545FD6">
        <w:rPr>
          <w:rFonts w:hint="cs"/>
          <w:sz w:val="22"/>
          <w:rtl/>
          <w:lang w:eastAsia="he-IL"/>
        </w:rPr>
        <w:t>בישראל</w:t>
      </w:r>
      <w:r w:rsidRPr="00545FD6">
        <w:rPr>
          <w:sz w:val="22"/>
          <w:rtl/>
          <w:lang w:eastAsia="he-IL"/>
        </w:rPr>
        <w:t xml:space="preserve"> </w:t>
      </w:r>
      <w:r w:rsidRPr="00545FD6">
        <w:rPr>
          <w:rFonts w:hint="cs"/>
          <w:sz w:val="22"/>
          <w:rtl/>
          <w:lang w:eastAsia="he-IL"/>
        </w:rPr>
        <w:t>ומתוך</w:t>
      </w:r>
      <w:r w:rsidRPr="00545FD6">
        <w:rPr>
          <w:sz w:val="22"/>
          <w:rtl/>
          <w:lang w:eastAsia="he-IL"/>
        </w:rPr>
        <w:t xml:space="preserve"> </w:t>
      </w:r>
      <w:r w:rsidRPr="00545FD6">
        <w:rPr>
          <w:rFonts w:hint="cs"/>
          <w:sz w:val="22"/>
          <w:rtl/>
          <w:lang w:eastAsia="he-IL"/>
        </w:rPr>
        <w:t>הכרה</w:t>
      </w:r>
      <w:r w:rsidRPr="00545FD6">
        <w:rPr>
          <w:sz w:val="22"/>
          <w:rtl/>
          <w:lang w:eastAsia="he-IL"/>
        </w:rPr>
        <w:t xml:space="preserve"> </w:t>
      </w:r>
      <w:r w:rsidRPr="00545FD6">
        <w:rPr>
          <w:rFonts w:hint="cs"/>
          <w:sz w:val="22"/>
          <w:rtl/>
          <w:lang w:eastAsia="he-IL"/>
        </w:rPr>
        <w:t>בצורך</w:t>
      </w:r>
      <w:r w:rsidRPr="00545FD6">
        <w:rPr>
          <w:sz w:val="22"/>
          <w:rtl/>
          <w:lang w:eastAsia="he-IL"/>
        </w:rPr>
        <w:t xml:space="preserve"> </w:t>
      </w:r>
      <w:bookmarkStart w:id="0" w:name="_GoBack"/>
      <w:r w:rsidRPr="00545FD6">
        <w:rPr>
          <w:rFonts w:hint="cs"/>
          <w:sz w:val="22"/>
          <w:rtl/>
          <w:lang w:eastAsia="he-IL"/>
        </w:rPr>
        <w:t>לתת</w:t>
      </w:r>
      <w:r w:rsidRPr="00545FD6">
        <w:rPr>
          <w:sz w:val="22"/>
          <w:rtl/>
          <w:lang w:eastAsia="he-IL"/>
        </w:rPr>
        <w:t xml:space="preserve"> </w:t>
      </w:r>
      <w:r w:rsidRPr="00545FD6">
        <w:rPr>
          <w:rFonts w:hint="cs"/>
          <w:sz w:val="22"/>
          <w:rtl/>
          <w:lang w:eastAsia="he-IL"/>
        </w:rPr>
        <w:t>מענה</w:t>
      </w:r>
      <w:r w:rsidRPr="00545FD6">
        <w:rPr>
          <w:sz w:val="22"/>
          <w:rtl/>
          <w:lang w:eastAsia="he-IL"/>
        </w:rPr>
        <w:t xml:space="preserve"> </w:t>
      </w:r>
      <w:r w:rsidRPr="00545FD6">
        <w:rPr>
          <w:rFonts w:hint="cs"/>
          <w:sz w:val="22"/>
          <w:rtl/>
          <w:lang w:eastAsia="he-IL"/>
        </w:rPr>
        <w:t>לסיכונים</w:t>
      </w:r>
      <w:r w:rsidRPr="00545FD6">
        <w:rPr>
          <w:sz w:val="22"/>
          <w:rtl/>
          <w:lang w:eastAsia="he-IL"/>
        </w:rPr>
        <w:t xml:space="preserve"> </w:t>
      </w:r>
      <w:r w:rsidRPr="00545FD6">
        <w:rPr>
          <w:rFonts w:hint="cs"/>
          <w:sz w:val="22"/>
          <w:rtl/>
          <w:lang w:eastAsia="he-IL"/>
        </w:rPr>
        <w:t>לביטחון</w:t>
      </w:r>
      <w:r w:rsidRPr="00545FD6">
        <w:rPr>
          <w:sz w:val="22"/>
          <w:rtl/>
          <w:lang w:eastAsia="he-IL"/>
        </w:rPr>
        <w:t xml:space="preserve"> </w:t>
      </w:r>
      <w:r w:rsidRPr="00545FD6">
        <w:rPr>
          <w:rFonts w:hint="cs"/>
          <w:sz w:val="22"/>
          <w:rtl/>
          <w:lang w:eastAsia="he-IL"/>
        </w:rPr>
        <w:t>הלאומי</w:t>
      </w:r>
      <w:r w:rsidRPr="00545FD6">
        <w:rPr>
          <w:sz w:val="22"/>
          <w:rtl/>
          <w:lang w:eastAsia="he-IL"/>
        </w:rPr>
        <w:t xml:space="preserve"> </w:t>
      </w:r>
      <w:r w:rsidRPr="00545FD6">
        <w:rPr>
          <w:rFonts w:hint="cs"/>
          <w:sz w:val="22"/>
          <w:rtl/>
          <w:lang w:eastAsia="he-IL"/>
        </w:rPr>
        <w:t>שעלולים</w:t>
      </w:r>
      <w:r w:rsidRPr="00545FD6">
        <w:rPr>
          <w:sz w:val="22"/>
          <w:rtl/>
          <w:lang w:eastAsia="he-IL"/>
        </w:rPr>
        <w:t xml:space="preserve"> </w:t>
      </w:r>
      <w:r w:rsidRPr="00545FD6">
        <w:rPr>
          <w:rFonts w:hint="cs"/>
          <w:sz w:val="22"/>
          <w:rtl/>
          <w:lang w:eastAsia="he-IL"/>
        </w:rPr>
        <w:t>להיות</w:t>
      </w:r>
      <w:r w:rsidRPr="00545FD6">
        <w:rPr>
          <w:sz w:val="22"/>
          <w:rtl/>
          <w:lang w:eastAsia="he-IL"/>
        </w:rPr>
        <w:t xml:space="preserve"> </w:t>
      </w:r>
      <w:r w:rsidRPr="00545FD6">
        <w:rPr>
          <w:rFonts w:hint="cs"/>
          <w:sz w:val="22"/>
          <w:rtl/>
          <w:lang w:eastAsia="he-IL"/>
        </w:rPr>
        <w:t>רלבנטיים</w:t>
      </w:r>
      <w:r w:rsidRPr="00545FD6">
        <w:rPr>
          <w:sz w:val="22"/>
          <w:rtl/>
          <w:lang w:eastAsia="he-IL"/>
        </w:rPr>
        <w:t xml:space="preserve"> </w:t>
      </w:r>
      <w:r w:rsidRPr="00545FD6">
        <w:rPr>
          <w:rFonts w:hint="cs"/>
          <w:sz w:val="22"/>
          <w:rtl/>
          <w:lang w:eastAsia="he-IL"/>
        </w:rPr>
        <w:t>להשקעות</w:t>
      </w:r>
      <w:r w:rsidRPr="00545FD6">
        <w:rPr>
          <w:sz w:val="22"/>
          <w:rtl/>
          <w:lang w:eastAsia="he-IL"/>
        </w:rPr>
        <w:t xml:space="preserve"> </w:t>
      </w:r>
      <w:r w:rsidRPr="00545FD6">
        <w:rPr>
          <w:rFonts w:hint="cs"/>
          <w:sz w:val="22"/>
          <w:rtl/>
          <w:lang w:eastAsia="he-IL"/>
        </w:rPr>
        <w:t>אלה</w:t>
      </w:r>
      <w:r w:rsidRPr="00545FD6">
        <w:rPr>
          <w:sz w:val="22"/>
          <w:rtl/>
          <w:lang w:eastAsia="he-IL"/>
        </w:rPr>
        <w:t xml:space="preserve">, </w:t>
      </w:r>
      <w:r w:rsidR="009B2868">
        <w:rPr>
          <w:rFonts w:hint="cs"/>
          <w:sz w:val="22"/>
          <w:rtl/>
          <w:lang w:eastAsia="he-IL"/>
        </w:rPr>
        <w:t>[</w:t>
      </w:r>
      <w:r w:rsidR="004562EB">
        <w:rPr>
          <w:rFonts w:hint="cs"/>
          <w:sz w:val="22"/>
          <w:rtl/>
          <w:lang w:eastAsia="he-IL"/>
        </w:rPr>
        <w:t>יש</w:t>
      </w:r>
      <w:r w:rsidR="009B2868">
        <w:rPr>
          <w:rFonts w:hint="cs"/>
          <w:sz w:val="22"/>
          <w:rtl/>
          <w:lang w:eastAsia="he-IL"/>
        </w:rPr>
        <w:t>]</w:t>
      </w:r>
      <w:r w:rsidR="004562EB">
        <w:rPr>
          <w:rFonts w:hint="cs"/>
          <w:sz w:val="22"/>
          <w:rtl/>
          <w:lang w:eastAsia="he-IL"/>
        </w:rPr>
        <w:t xml:space="preserve"> </w:t>
      </w:r>
      <w:r w:rsidRPr="00545FD6">
        <w:rPr>
          <w:rFonts w:hint="cs"/>
          <w:sz w:val="22"/>
          <w:rtl/>
          <w:lang w:eastAsia="he-IL"/>
        </w:rPr>
        <w:t>להקים</w:t>
      </w:r>
      <w:r w:rsidRPr="00545FD6">
        <w:rPr>
          <w:sz w:val="22"/>
          <w:rtl/>
          <w:lang w:eastAsia="he-IL"/>
        </w:rPr>
        <w:t xml:space="preserve"> </w:t>
      </w:r>
      <w:bookmarkEnd w:id="0"/>
      <w:r w:rsidRPr="00545FD6">
        <w:rPr>
          <w:rFonts w:hint="cs"/>
          <w:sz w:val="22"/>
          <w:rtl/>
          <w:lang w:eastAsia="he-IL"/>
        </w:rPr>
        <w:t>צוות</w:t>
      </w:r>
      <w:r w:rsidRPr="00545FD6">
        <w:rPr>
          <w:sz w:val="22"/>
          <w:rtl/>
          <w:lang w:eastAsia="he-IL"/>
        </w:rPr>
        <w:t xml:space="preserve"> </w:t>
      </w:r>
      <w:r w:rsidRPr="00545FD6">
        <w:rPr>
          <w:rFonts w:hint="cs"/>
          <w:sz w:val="22"/>
          <w:rtl/>
          <w:lang w:eastAsia="he-IL"/>
        </w:rPr>
        <w:t>בראשות</w:t>
      </w:r>
      <w:r w:rsidRPr="00545FD6">
        <w:rPr>
          <w:sz w:val="22"/>
          <w:rtl/>
          <w:lang w:eastAsia="he-IL"/>
        </w:rPr>
        <w:t xml:space="preserve"> </w:t>
      </w:r>
      <w:r w:rsidRPr="00545FD6">
        <w:rPr>
          <w:rFonts w:hint="cs"/>
          <w:sz w:val="22"/>
          <w:rtl/>
          <w:lang w:eastAsia="he-IL"/>
        </w:rPr>
        <w:t>ראש</w:t>
      </w:r>
      <w:r w:rsidRPr="00545FD6">
        <w:rPr>
          <w:sz w:val="22"/>
          <w:rtl/>
          <w:lang w:eastAsia="he-IL"/>
        </w:rPr>
        <w:t xml:space="preserve"> </w:t>
      </w:r>
      <w:r w:rsidRPr="00545FD6">
        <w:rPr>
          <w:rFonts w:hint="cs"/>
          <w:sz w:val="22"/>
          <w:rtl/>
          <w:lang w:eastAsia="he-IL"/>
        </w:rPr>
        <w:t>המטה</w:t>
      </w:r>
      <w:r w:rsidRPr="00545FD6">
        <w:rPr>
          <w:sz w:val="22"/>
          <w:rtl/>
          <w:lang w:eastAsia="he-IL"/>
        </w:rPr>
        <w:t xml:space="preserve"> </w:t>
      </w:r>
      <w:r w:rsidRPr="00545FD6">
        <w:rPr>
          <w:rFonts w:hint="cs"/>
          <w:sz w:val="22"/>
          <w:rtl/>
          <w:lang w:eastAsia="he-IL"/>
        </w:rPr>
        <w:t>לביטחון</w:t>
      </w:r>
      <w:r w:rsidRPr="00545FD6">
        <w:rPr>
          <w:sz w:val="22"/>
          <w:rtl/>
          <w:lang w:eastAsia="he-IL"/>
        </w:rPr>
        <w:t xml:space="preserve"> </w:t>
      </w:r>
      <w:r w:rsidRPr="00545FD6">
        <w:rPr>
          <w:rFonts w:hint="cs"/>
          <w:sz w:val="22"/>
          <w:rtl/>
          <w:lang w:eastAsia="he-IL"/>
        </w:rPr>
        <w:t>לאומי</w:t>
      </w:r>
      <w:r w:rsidRPr="00545FD6">
        <w:rPr>
          <w:sz w:val="22"/>
          <w:rtl/>
          <w:lang w:eastAsia="he-IL"/>
        </w:rPr>
        <w:t>...</w:t>
      </w:r>
      <w:r w:rsidRPr="00545FD6" w:rsidR="0040115C">
        <w:rPr>
          <w:rFonts w:hint="cs"/>
          <w:sz w:val="22"/>
          <w:rtl/>
          <w:lang w:eastAsia="he-IL"/>
        </w:rPr>
        <w:t xml:space="preserve"> </w:t>
      </w:r>
      <w:r w:rsidRPr="00545FD6">
        <w:rPr>
          <w:rFonts w:hint="cs"/>
          <w:sz w:val="22"/>
          <w:rtl/>
          <w:lang w:eastAsia="he-IL"/>
        </w:rPr>
        <w:t>שיציע</w:t>
      </w:r>
      <w:r w:rsidRPr="00545FD6">
        <w:rPr>
          <w:sz w:val="22"/>
          <w:rtl/>
          <w:lang w:eastAsia="he-IL"/>
        </w:rPr>
        <w:t xml:space="preserve"> </w:t>
      </w:r>
      <w:r w:rsidRPr="00545FD6">
        <w:rPr>
          <w:rFonts w:hint="cs"/>
          <w:sz w:val="22"/>
          <w:rtl/>
          <w:lang w:eastAsia="he-IL"/>
        </w:rPr>
        <w:t>בתוך</w:t>
      </w:r>
      <w:r w:rsidRPr="00545FD6">
        <w:rPr>
          <w:sz w:val="22"/>
          <w:rtl/>
          <w:lang w:eastAsia="he-IL"/>
        </w:rPr>
        <w:t xml:space="preserve"> 90 </w:t>
      </w:r>
      <w:r w:rsidRPr="00545FD6">
        <w:rPr>
          <w:rFonts w:hint="cs"/>
          <w:sz w:val="22"/>
          <w:rtl/>
          <w:lang w:eastAsia="he-IL"/>
        </w:rPr>
        <w:t>יום</w:t>
      </w:r>
      <w:r w:rsidRPr="00545FD6">
        <w:rPr>
          <w:sz w:val="22"/>
          <w:rtl/>
          <w:lang w:eastAsia="he-IL"/>
        </w:rPr>
        <w:t xml:space="preserve"> </w:t>
      </w:r>
      <w:r w:rsidRPr="00545FD6">
        <w:rPr>
          <w:rFonts w:hint="cs"/>
          <w:sz w:val="22"/>
          <w:rtl/>
          <w:lang w:eastAsia="he-IL"/>
        </w:rPr>
        <w:t>קריטריונים</w:t>
      </w:r>
      <w:r w:rsidRPr="00545FD6">
        <w:rPr>
          <w:sz w:val="22"/>
          <w:rtl/>
          <w:lang w:eastAsia="he-IL"/>
        </w:rPr>
        <w:t xml:space="preserve"> </w:t>
      </w:r>
      <w:r w:rsidRPr="00545FD6">
        <w:rPr>
          <w:rFonts w:hint="cs"/>
          <w:sz w:val="22"/>
          <w:rtl/>
          <w:lang w:eastAsia="he-IL"/>
        </w:rPr>
        <w:t>ומנגנון</w:t>
      </w:r>
      <w:r w:rsidRPr="00545FD6">
        <w:rPr>
          <w:sz w:val="22"/>
          <w:rtl/>
          <w:lang w:eastAsia="he-IL"/>
        </w:rPr>
        <w:t xml:space="preserve"> </w:t>
      </w:r>
      <w:r w:rsidRPr="00545FD6">
        <w:rPr>
          <w:rFonts w:hint="cs"/>
          <w:sz w:val="22"/>
          <w:rtl/>
          <w:lang w:eastAsia="he-IL"/>
        </w:rPr>
        <w:t>לטיפול</w:t>
      </w:r>
      <w:r w:rsidRPr="00545FD6">
        <w:rPr>
          <w:sz w:val="22"/>
          <w:rtl/>
          <w:lang w:eastAsia="he-IL"/>
        </w:rPr>
        <w:t xml:space="preserve"> </w:t>
      </w:r>
      <w:r w:rsidRPr="00545FD6">
        <w:rPr>
          <w:rFonts w:hint="cs"/>
          <w:sz w:val="22"/>
          <w:rtl/>
          <w:lang w:eastAsia="he-IL"/>
        </w:rPr>
        <w:t>בנושא</w:t>
      </w:r>
      <w:r w:rsidRPr="00545FD6" w:rsidR="0040115C">
        <w:rPr>
          <w:rFonts w:hint="cs"/>
          <w:sz w:val="22"/>
          <w:rtl/>
          <w:lang w:eastAsia="he-IL"/>
        </w:rPr>
        <w:t>"</w:t>
      </w:r>
      <w:r w:rsidRPr="00545FD6">
        <w:rPr>
          <w:sz w:val="22"/>
          <w:rtl/>
          <w:lang w:eastAsia="he-IL"/>
        </w:rPr>
        <w:t>.</w:t>
      </w:r>
      <w:r w:rsidRPr="00545FD6">
        <w:rPr>
          <w:rFonts w:hint="cs"/>
          <w:sz w:val="22"/>
          <w:rtl/>
          <w:lang w:eastAsia="he-IL"/>
        </w:rPr>
        <w:t xml:space="preserve"> </w:t>
      </w:r>
    </w:p>
    <w:p w:rsidR="00D0119E" w:rsidRPr="00545FD6" w:rsidP="008C0C75">
      <w:pPr>
        <w:pStyle w:val="a"/>
        <w:spacing w:line="269" w:lineRule="auto"/>
        <w:rPr>
          <w:sz w:val="22"/>
          <w:rtl/>
          <w:lang w:eastAsia="he-IL"/>
        </w:rPr>
      </w:pPr>
    </w:p>
    <w:p w:rsidR="005813A2" w:rsidRPr="00545FD6" w:rsidP="008C0C75">
      <w:pPr>
        <w:spacing w:line="269" w:lineRule="auto"/>
        <w:rPr>
          <w:rFonts w:eastAsia="Times New Roman"/>
          <w:b/>
          <w:bCs/>
          <w:sz w:val="22"/>
          <w:rtl/>
          <w:lang w:eastAsia="he-IL"/>
        </w:rPr>
      </w:pPr>
      <w:r w:rsidRPr="00545FD6">
        <w:rPr>
          <w:rFonts w:hint="cs"/>
          <w:b/>
          <w:bCs/>
          <w:sz w:val="22"/>
          <w:rtl/>
          <w:lang w:eastAsia="he-IL"/>
        </w:rPr>
        <w:t>בביקורת</w:t>
      </w:r>
      <w:r w:rsidRPr="00545FD6">
        <w:rPr>
          <w:b/>
          <w:bCs/>
          <w:sz w:val="22"/>
          <w:rtl/>
          <w:lang w:eastAsia="he-IL"/>
        </w:rPr>
        <w:t xml:space="preserve"> נמצא כי </w:t>
      </w:r>
      <w:r w:rsidRPr="00545FD6" w:rsidR="00836294">
        <w:rPr>
          <w:rFonts w:hint="cs"/>
          <w:b/>
          <w:bCs/>
          <w:sz w:val="22"/>
          <w:rtl/>
          <w:lang w:eastAsia="he-IL"/>
        </w:rPr>
        <w:t>אף</w:t>
      </w:r>
      <w:r w:rsidRPr="00545FD6" w:rsidR="00836294">
        <w:rPr>
          <w:b/>
          <w:bCs/>
          <w:sz w:val="22"/>
          <w:rtl/>
          <w:lang w:eastAsia="he-IL"/>
        </w:rPr>
        <w:t xml:space="preserve"> </w:t>
      </w:r>
      <w:r w:rsidRPr="00545FD6" w:rsidR="0037621A">
        <w:rPr>
          <w:b/>
          <w:bCs/>
          <w:sz w:val="22"/>
          <w:rtl/>
          <w:lang w:eastAsia="he-IL"/>
        </w:rPr>
        <w:t xml:space="preserve">שתהליך בחינת הקמת המנגנון לסינון השקעות זרות החל בפברואר 2016, </w:t>
      </w:r>
      <w:r w:rsidRPr="00545FD6">
        <w:rPr>
          <w:rFonts w:hint="cs"/>
          <w:b/>
          <w:bCs/>
          <w:sz w:val="22"/>
          <w:rtl/>
          <w:lang w:eastAsia="he-IL"/>
        </w:rPr>
        <w:t>רק</w:t>
      </w:r>
      <w:r w:rsidRPr="00545FD6">
        <w:rPr>
          <w:b/>
          <w:bCs/>
          <w:sz w:val="22"/>
          <w:rtl/>
          <w:lang w:eastAsia="he-IL"/>
        </w:rPr>
        <w:t xml:space="preserve"> </w:t>
      </w:r>
      <w:r w:rsidRPr="00545FD6" w:rsidR="005C5AB4">
        <w:rPr>
          <w:b/>
          <w:bCs/>
          <w:sz w:val="22"/>
          <w:rtl/>
          <w:lang w:eastAsia="he-IL"/>
        </w:rPr>
        <w:t xml:space="preserve">באוגוסט </w:t>
      </w:r>
      <w:r w:rsidRPr="00545FD6">
        <w:rPr>
          <w:b/>
          <w:bCs/>
          <w:sz w:val="22"/>
          <w:rtl/>
          <w:lang w:eastAsia="he-IL"/>
        </w:rPr>
        <w:t xml:space="preserve">2018 פעלו </w:t>
      </w:r>
      <w:r w:rsidRPr="00545FD6">
        <w:rPr>
          <w:rFonts w:hint="cs"/>
          <w:b/>
          <w:bCs/>
          <w:sz w:val="22"/>
          <w:rtl/>
          <w:lang w:eastAsia="he-IL"/>
        </w:rPr>
        <w:t>המל</w:t>
      </w:r>
      <w:r w:rsidRPr="00545FD6">
        <w:rPr>
          <w:b/>
          <w:bCs/>
          <w:sz w:val="22"/>
          <w:rtl/>
          <w:lang w:eastAsia="he-IL"/>
        </w:rPr>
        <w:t>"ל ומשרד האוצר לקידום</w:t>
      </w:r>
      <w:r w:rsidRPr="00545FD6" w:rsidR="006A7DBA">
        <w:rPr>
          <w:b/>
          <w:bCs/>
          <w:sz w:val="22"/>
          <w:rtl/>
          <w:lang w:eastAsia="he-IL"/>
        </w:rPr>
        <w:t xml:space="preserve"> הצעת </w:t>
      </w:r>
      <w:r w:rsidRPr="00545FD6" w:rsidR="00D94320">
        <w:rPr>
          <w:rFonts w:hint="cs"/>
          <w:b/>
          <w:bCs/>
          <w:sz w:val="22"/>
          <w:rtl/>
          <w:lang w:eastAsia="he-IL"/>
        </w:rPr>
        <w:t>החלטה</w:t>
      </w:r>
      <w:r w:rsidRPr="00545FD6" w:rsidR="00D94320">
        <w:rPr>
          <w:b/>
          <w:bCs/>
          <w:sz w:val="22"/>
          <w:rtl/>
          <w:lang w:eastAsia="he-IL"/>
        </w:rPr>
        <w:t xml:space="preserve"> בנושא</w:t>
      </w:r>
      <w:r w:rsidRPr="00545FD6" w:rsidR="00836294">
        <w:rPr>
          <w:rFonts w:hint="cs"/>
          <w:b/>
          <w:bCs/>
          <w:sz w:val="22"/>
          <w:rtl/>
          <w:lang w:eastAsia="he-IL"/>
        </w:rPr>
        <w:t>, וזו</w:t>
      </w:r>
      <w:r w:rsidRPr="00545FD6" w:rsidR="00D94320">
        <w:rPr>
          <w:b/>
          <w:bCs/>
          <w:sz w:val="22"/>
          <w:rtl/>
          <w:lang w:eastAsia="he-IL"/>
        </w:rPr>
        <w:t xml:space="preserve"> </w:t>
      </w:r>
      <w:r w:rsidRPr="00545FD6" w:rsidR="006A7DBA">
        <w:rPr>
          <w:rFonts w:hint="cs"/>
          <w:b/>
          <w:bCs/>
          <w:sz w:val="22"/>
          <w:rtl/>
          <w:lang w:eastAsia="he-IL"/>
        </w:rPr>
        <w:t>הובאה</w:t>
      </w:r>
      <w:r w:rsidRPr="00545FD6" w:rsidR="006A7DBA">
        <w:rPr>
          <w:b/>
          <w:bCs/>
          <w:sz w:val="22"/>
          <w:rtl/>
          <w:lang w:eastAsia="he-IL"/>
        </w:rPr>
        <w:t xml:space="preserve"> </w:t>
      </w:r>
      <w:r w:rsidRPr="00545FD6" w:rsidR="006A7DBA">
        <w:rPr>
          <w:rFonts w:hint="cs"/>
          <w:b/>
          <w:bCs/>
          <w:sz w:val="22"/>
          <w:rtl/>
          <w:lang w:eastAsia="he-IL"/>
        </w:rPr>
        <w:t>ל</w:t>
      </w:r>
      <w:r w:rsidRPr="00545FD6" w:rsidR="00541C4F">
        <w:rPr>
          <w:rFonts w:hint="cs"/>
          <w:b/>
          <w:bCs/>
          <w:sz w:val="22"/>
          <w:rtl/>
          <w:lang w:eastAsia="he-IL"/>
        </w:rPr>
        <w:t>אישור ה</w:t>
      </w:r>
      <w:r w:rsidRPr="00545FD6" w:rsidR="006A7DBA">
        <w:rPr>
          <w:rFonts w:hint="cs"/>
          <w:b/>
          <w:bCs/>
          <w:sz w:val="22"/>
          <w:rtl/>
          <w:lang w:eastAsia="he-IL"/>
        </w:rPr>
        <w:t>קבינט</w:t>
      </w:r>
      <w:r w:rsidRPr="00545FD6" w:rsidR="006A7DBA">
        <w:rPr>
          <w:b/>
          <w:bCs/>
          <w:sz w:val="22"/>
          <w:rtl/>
          <w:lang w:eastAsia="he-IL"/>
        </w:rPr>
        <w:t xml:space="preserve"> </w:t>
      </w:r>
      <w:r w:rsidRPr="00545FD6" w:rsidR="006A7DBA">
        <w:rPr>
          <w:rFonts w:hint="cs"/>
          <w:b/>
          <w:bCs/>
          <w:sz w:val="22"/>
          <w:rtl/>
          <w:lang w:eastAsia="he-IL"/>
        </w:rPr>
        <w:t>בשנת</w:t>
      </w:r>
      <w:r w:rsidRPr="00545FD6" w:rsidR="006A7DBA">
        <w:rPr>
          <w:b/>
          <w:bCs/>
          <w:sz w:val="22"/>
          <w:rtl/>
          <w:lang w:eastAsia="he-IL"/>
        </w:rPr>
        <w:t xml:space="preserve"> 2019</w:t>
      </w:r>
      <w:r w:rsidRPr="00545FD6" w:rsidR="00501DC1">
        <w:rPr>
          <w:b/>
          <w:bCs/>
          <w:sz w:val="22"/>
          <w:rtl/>
          <w:lang w:eastAsia="he-IL"/>
        </w:rPr>
        <w:t>.</w:t>
      </w:r>
      <w:r w:rsidRPr="00545FD6" w:rsidR="006A7DBA">
        <w:rPr>
          <w:b/>
          <w:bCs/>
          <w:sz w:val="22"/>
          <w:rtl/>
          <w:lang w:eastAsia="he-IL"/>
        </w:rPr>
        <w:t xml:space="preserve"> </w:t>
      </w:r>
      <w:r w:rsidRPr="00545FD6" w:rsidR="00836294">
        <w:rPr>
          <w:rFonts w:hint="cs"/>
          <w:b/>
          <w:bCs/>
          <w:sz w:val="22"/>
          <w:rtl/>
          <w:lang w:eastAsia="he-IL"/>
        </w:rPr>
        <w:t>ב</w:t>
      </w:r>
      <w:r w:rsidRPr="00545FD6" w:rsidR="0037621A">
        <w:rPr>
          <w:rFonts w:hint="cs"/>
          <w:b/>
          <w:bCs/>
          <w:sz w:val="22"/>
          <w:rtl/>
          <w:lang w:eastAsia="he-IL"/>
        </w:rPr>
        <w:t>מועד</w:t>
      </w:r>
      <w:r w:rsidRPr="00545FD6" w:rsidR="0037621A">
        <w:rPr>
          <w:b/>
          <w:bCs/>
          <w:sz w:val="22"/>
          <w:rtl/>
          <w:lang w:eastAsia="he-IL"/>
        </w:rPr>
        <w:t xml:space="preserve"> </w:t>
      </w:r>
      <w:r w:rsidRPr="00545FD6" w:rsidR="0037621A">
        <w:rPr>
          <w:rFonts w:hint="cs"/>
          <w:b/>
          <w:bCs/>
          <w:sz w:val="22"/>
          <w:rtl/>
          <w:lang w:eastAsia="he-IL"/>
        </w:rPr>
        <w:t>סיום</w:t>
      </w:r>
      <w:r w:rsidRPr="00545FD6" w:rsidR="0037621A">
        <w:rPr>
          <w:b/>
          <w:bCs/>
          <w:sz w:val="22"/>
          <w:rtl/>
          <w:lang w:eastAsia="he-IL"/>
        </w:rPr>
        <w:t xml:space="preserve"> </w:t>
      </w:r>
      <w:r w:rsidRPr="00545FD6" w:rsidR="0037621A">
        <w:rPr>
          <w:rFonts w:hint="cs"/>
          <w:b/>
          <w:bCs/>
          <w:sz w:val="22"/>
          <w:rtl/>
          <w:lang w:eastAsia="he-IL"/>
        </w:rPr>
        <w:t>הביקורת</w:t>
      </w:r>
      <w:r w:rsidRPr="00545FD6" w:rsidR="00B616DA">
        <w:rPr>
          <w:rFonts w:hint="cs"/>
          <w:b/>
          <w:bCs/>
          <w:sz w:val="22"/>
          <w:rtl/>
          <w:lang w:eastAsia="he-IL"/>
        </w:rPr>
        <w:t xml:space="preserve"> - יוני 2019</w:t>
      </w:r>
      <w:r w:rsidRPr="00545FD6" w:rsidR="00492F38">
        <w:rPr>
          <w:b/>
          <w:bCs/>
          <w:sz w:val="22"/>
          <w:rtl/>
          <w:lang w:eastAsia="he-IL"/>
        </w:rPr>
        <w:t xml:space="preserve">, </w:t>
      </w:r>
      <w:r w:rsidRPr="00545FD6" w:rsidR="00836294">
        <w:rPr>
          <w:rFonts w:hint="cs"/>
          <w:b/>
          <w:bCs/>
          <w:sz w:val="22"/>
          <w:rtl/>
          <w:lang w:eastAsia="he-IL"/>
        </w:rPr>
        <w:t>יותר</w:t>
      </w:r>
      <w:r w:rsidRPr="00545FD6" w:rsidR="00836294">
        <w:rPr>
          <w:b/>
          <w:bCs/>
          <w:sz w:val="22"/>
          <w:rtl/>
          <w:lang w:eastAsia="he-IL"/>
        </w:rPr>
        <w:t xml:space="preserve"> </w:t>
      </w:r>
      <w:r w:rsidRPr="00545FD6" w:rsidR="00492F38">
        <w:rPr>
          <w:b/>
          <w:bCs/>
          <w:sz w:val="22"/>
          <w:rtl/>
          <w:lang w:eastAsia="he-IL"/>
        </w:rPr>
        <w:t xml:space="preserve">משלוש שנים </w:t>
      </w:r>
      <w:r w:rsidRPr="00545FD6" w:rsidR="00836294">
        <w:rPr>
          <w:rFonts w:hint="cs"/>
          <w:b/>
          <w:bCs/>
          <w:sz w:val="22"/>
          <w:rtl/>
          <w:lang w:eastAsia="he-IL"/>
        </w:rPr>
        <w:t>לאחר</w:t>
      </w:r>
      <w:r w:rsidRPr="00545FD6" w:rsidR="00836294">
        <w:rPr>
          <w:b/>
          <w:bCs/>
          <w:sz w:val="22"/>
          <w:rtl/>
          <w:lang w:eastAsia="he-IL"/>
        </w:rPr>
        <w:t xml:space="preserve"> </w:t>
      </w:r>
      <w:r w:rsidRPr="00545FD6" w:rsidR="00492F38">
        <w:rPr>
          <w:b/>
          <w:bCs/>
          <w:sz w:val="22"/>
          <w:rtl/>
          <w:lang w:eastAsia="he-IL"/>
        </w:rPr>
        <w:t xml:space="preserve">שהחל ההליך, </w:t>
      </w:r>
      <w:r w:rsidRPr="00545FD6">
        <w:rPr>
          <w:rFonts w:hint="cs"/>
          <w:b/>
          <w:bCs/>
          <w:sz w:val="22"/>
          <w:rtl/>
          <w:lang w:eastAsia="he-IL"/>
        </w:rPr>
        <w:t>טרם</w:t>
      </w:r>
      <w:r w:rsidRPr="00545FD6">
        <w:rPr>
          <w:b/>
          <w:bCs/>
          <w:sz w:val="22"/>
          <w:rtl/>
          <w:lang w:eastAsia="he-IL"/>
        </w:rPr>
        <w:t xml:space="preserve"> </w:t>
      </w:r>
      <w:r w:rsidRPr="00545FD6">
        <w:rPr>
          <w:rFonts w:hint="cs"/>
          <w:b/>
          <w:bCs/>
          <w:sz w:val="22"/>
          <w:rtl/>
          <w:lang w:eastAsia="he-IL"/>
        </w:rPr>
        <w:t>אושר</w:t>
      </w:r>
      <w:r w:rsidRPr="00545FD6" w:rsidR="006A7DBA">
        <w:rPr>
          <w:rFonts w:hint="cs"/>
          <w:b/>
          <w:bCs/>
          <w:sz w:val="22"/>
          <w:rtl/>
          <w:lang w:eastAsia="he-IL"/>
        </w:rPr>
        <w:t>ה</w:t>
      </w:r>
      <w:r w:rsidRPr="00545FD6" w:rsidR="00836294">
        <w:rPr>
          <w:b/>
          <w:bCs/>
          <w:sz w:val="22"/>
          <w:rtl/>
          <w:lang w:eastAsia="he-IL"/>
        </w:rPr>
        <w:t xml:space="preserve"> הצעה זו</w:t>
      </w:r>
      <w:r w:rsidRPr="00545FD6" w:rsidR="00836294">
        <w:rPr>
          <w:rFonts w:hint="cs"/>
          <w:b/>
          <w:bCs/>
          <w:sz w:val="22"/>
          <w:rtl/>
          <w:lang w:eastAsia="he-IL"/>
        </w:rPr>
        <w:t>,</w:t>
      </w:r>
      <w:r w:rsidRPr="00545FD6" w:rsidR="00836294">
        <w:rPr>
          <w:b/>
          <w:bCs/>
          <w:sz w:val="22"/>
          <w:rtl/>
          <w:lang w:eastAsia="he-IL"/>
        </w:rPr>
        <w:t xml:space="preserve"> </w:t>
      </w:r>
      <w:r w:rsidRPr="00545FD6" w:rsidR="00836294">
        <w:rPr>
          <w:rFonts w:eastAsia="Times New Roman" w:hint="cs"/>
          <w:b/>
          <w:bCs/>
          <w:sz w:val="22"/>
          <w:rtl/>
          <w:lang w:eastAsia="he-IL"/>
        </w:rPr>
        <w:t>ו</w:t>
      </w:r>
      <w:r w:rsidRPr="00545FD6" w:rsidR="005C5AB4">
        <w:rPr>
          <w:rFonts w:eastAsia="Times New Roman" w:hint="eastAsia"/>
          <w:b/>
          <w:bCs/>
          <w:sz w:val="22"/>
          <w:rtl/>
          <w:lang w:eastAsia="he-IL"/>
        </w:rPr>
        <w:t>ממשלת</w:t>
      </w:r>
      <w:r w:rsidRPr="00545FD6" w:rsidR="005C5AB4">
        <w:rPr>
          <w:rFonts w:eastAsia="Times New Roman"/>
          <w:b/>
          <w:bCs/>
          <w:sz w:val="22"/>
          <w:rtl/>
          <w:lang w:eastAsia="he-IL"/>
        </w:rPr>
        <w:t xml:space="preserve"> </w:t>
      </w:r>
      <w:r w:rsidRPr="00545FD6" w:rsidR="005C5AB4">
        <w:rPr>
          <w:rFonts w:eastAsia="Times New Roman" w:hint="eastAsia"/>
          <w:b/>
          <w:bCs/>
          <w:sz w:val="22"/>
          <w:rtl/>
          <w:lang w:eastAsia="he-IL"/>
        </w:rPr>
        <w:t>ישראל</w:t>
      </w:r>
      <w:r w:rsidRPr="00545FD6" w:rsidR="005C5AB4">
        <w:rPr>
          <w:rFonts w:eastAsia="Times New Roman"/>
          <w:b/>
          <w:bCs/>
          <w:sz w:val="22"/>
          <w:rtl/>
          <w:lang w:eastAsia="he-IL"/>
        </w:rPr>
        <w:t xml:space="preserve"> טרם קבעה </w:t>
      </w:r>
      <w:r w:rsidRPr="00545FD6" w:rsidR="007B4FD1">
        <w:rPr>
          <w:rFonts w:eastAsia="Times New Roman" w:hint="eastAsia"/>
          <w:b/>
          <w:bCs/>
          <w:sz w:val="22"/>
          <w:rtl/>
          <w:lang w:eastAsia="he-IL"/>
        </w:rPr>
        <w:t>מנגנון</w:t>
      </w:r>
      <w:r w:rsidRPr="00545FD6" w:rsidR="007B4FD1">
        <w:rPr>
          <w:rFonts w:eastAsia="Times New Roman"/>
          <w:b/>
          <w:bCs/>
          <w:sz w:val="22"/>
          <w:rtl/>
          <w:lang w:eastAsia="he-IL"/>
        </w:rPr>
        <w:t xml:space="preserve"> המסדיר </w:t>
      </w:r>
      <w:r w:rsidRPr="00545FD6" w:rsidR="00836294">
        <w:rPr>
          <w:rFonts w:eastAsia="Times New Roman" w:hint="cs"/>
          <w:b/>
          <w:bCs/>
          <w:sz w:val="22"/>
          <w:rtl/>
          <w:lang w:eastAsia="he-IL"/>
        </w:rPr>
        <w:t xml:space="preserve">את </w:t>
      </w:r>
      <w:r w:rsidRPr="00545FD6" w:rsidR="007B4FD1">
        <w:rPr>
          <w:rFonts w:eastAsia="Times New Roman"/>
          <w:b/>
          <w:bCs/>
          <w:sz w:val="22"/>
          <w:rtl/>
          <w:lang w:eastAsia="he-IL"/>
        </w:rPr>
        <w:t>בחינתן של התקשרויות והשקעות של חברות שהשליטה בהן היא בידי גופים שאינם ישראלי</w:t>
      </w:r>
      <w:r w:rsidRPr="00545FD6" w:rsidR="00836294">
        <w:rPr>
          <w:rFonts w:eastAsia="Times New Roman" w:hint="cs"/>
          <w:b/>
          <w:bCs/>
          <w:sz w:val="22"/>
          <w:rtl/>
          <w:lang w:eastAsia="he-IL"/>
        </w:rPr>
        <w:t>י</w:t>
      </w:r>
      <w:r w:rsidRPr="00545FD6" w:rsidR="007B4FD1">
        <w:rPr>
          <w:rFonts w:eastAsia="Times New Roman"/>
          <w:b/>
          <w:bCs/>
          <w:sz w:val="22"/>
          <w:rtl/>
          <w:lang w:eastAsia="he-IL"/>
        </w:rPr>
        <w:t>ם.</w:t>
      </w:r>
      <w:r w:rsidRPr="00545FD6" w:rsidR="009F5FE2">
        <w:rPr>
          <w:rFonts w:eastAsia="Times New Roman"/>
          <w:b/>
          <w:bCs/>
          <w:sz w:val="22"/>
          <w:rtl/>
          <w:lang w:eastAsia="he-IL"/>
        </w:rPr>
        <w:t xml:space="preserve"> </w:t>
      </w:r>
    </w:p>
    <w:p w:rsidR="001F112A" w:rsidRPr="00545FD6" w:rsidP="008C0C75">
      <w:pPr>
        <w:pStyle w:val="a"/>
        <w:spacing w:line="269" w:lineRule="auto"/>
        <w:rPr>
          <w:sz w:val="22"/>
          <w:rtl/>
          <w:lang w:eastAsia="he-IL"/>
        </w:rPr>
      </w:pPr>
    </w:p>
    <w:p w:rsidR="00BE0F3E" w:rsidRPr="00545FD6" w:rsidP="008C0C75">
      <w:pPr>
        <w:spacing w:line="269" w:lineRule="auto"/>
        <w:rPr>
          <w:rFonts w:eastAsia="Times New Roman"/>
          <w:sz w:val="22"/>
          <w:rtl/>
          <w:lang w:eastAsia="he-IL"/>
        </w:rPr>
        <w:sectPr w:rsidSect="00EF3747">
          <w:headerReference w:type="default" r:id="rId6"/>
          <w:type w:val="continuous"/>
          <w:pgSz w:w="11906" w:h="16838"/>
          <w:pgMar w:top="1701" w:right="1984" w:bottom="1587" w:left="1701" w:header="709" w:footer="709" w:gutter="0"/>
          <w:cols w:space="708"/>
          <w:titlePg/>
          <w:bidi/>
          <w:rtlGutter/>
          <w:docGrid w:linePitch="360"/>
        </w:sectPr>
      </w:pPr>
      <w:r w:rsidRPr="00545FD6">
        <w:rPr>
          <w:rFonts w:eastAsia="Times New Roman" w:hint="eastAsia"/>
          <w:sz w:val="22"/>
          <w:rtl/>
          <w:lang w:eastAsia="he-IL"/>
        </w:rPr>
        <w:t>בתשובת</w:t>
      </w:r>
      <w:r w:rsidRPr="00545FD6">
        <w:rPr>
          <w:rFonts w:eastAsia="Times New Roman"/>
          <w:sz w:val="22"/>
          <w:rtl/>
          <w:lang w:eastAsia="he-IL"/>
        </w:rPr>
        <w:t xml:space="preserve"> משרד </w:t>
      </w:r>
      <w:r w:rsidRPr="00545FD6" w:rsidR="000C3E04">
        <w:rPr>
          <w:rFonts w:eastAsia="Times New Roman" w:hint="eastAsia"/>
          <w:sz w:val="22"/>
          <w:rtl/>
          <w:lang w:eastAsia="he-IL"/>
        </w:rPr>
        <w:t>רה</w:t>
      </w:r>
      <w:r w:rsidRPr="00545FD6" w:rsidR="000C3E04">
        <w:rPr>
          <w:rFonts w:eastAsia="Times New Roman"/>
          <w:sz w:val="22"/>
          <w:rtl/>
          <w:lang w:eastAsia="he-IL"/>
        </w:rPr>
        <w:t>"</w:t>
      </w:r>
      <w:r w:rsidRPr="00545FD6" w:rsidR="00EB67C0">
        <w:rPr>
          <w:rFonts w:eastAsia="Times New Roman" w:hint="eastAsia"/>
          <w:sz w:val="22"/>
          <w:rtl/>
          <w:lang w:eastAsia="he-IL"/>
        </w:rPr>
        <w:t>ם</w:t>
      </w:r>
      <w:r w:rsidRPr="00545FD6">
        <w:rPr>
          <w:rFonts w:eastAsia="Times New Roman"/>
          <w:sz w:val="22"/>
          <w:rtl/>
          <w:lang w:eastAsia="he-IL"/>
        </w:rPr>
        <w:t xml:space="preserve"> </w:t>
      </w:r>
      <w:r w:rsidRPr="00545FD6">
        <w:rPr>
          <w:rFonts w:eastAsia="Times New Roman" w:hint="eastAsia"/>
          <w:sz w:val="22"/>
          <w:rtl/>
          <w:lang w:eastAsia="he-IL"/>
        </w:rPr>
        <w:t>צוין</w:t>
      </w:r>
      <w:r w:rsidRPr="00545FD6">
        <w:rPr>
          <w:rFonts w:eastAsia="Times New Roman"/>
          <w:sz w:val="22"/>
          <w:rtl/>
          <w:lang w:eastAsia="he-IL"/>
        </w:rPr>
        <w:t xml:space="preserve"> כי "גיבוש מנגנון לסינון השקעות זרות הוא עניין מאוד מורכב ורגיש - השונה בין מדינה למדינה, ולא בכדי טרם התקבלה החלטה </w:t>
      </w:r>
      <w:r w:rsidRPr="00545FD6">
        <w:rPr>
          <w:rFonts w:eastAsia="Times New Roman" w:hint="eastAsia"/>
          <w:sz w:val="22"/>
          <w:u w:val="single"/>
          <w:rtl/>
          <w:lang w:eastAsia="he-IL"/>
        </w:rPr>
        <w:t>למרות</w:t>
      </w:r>
      <w:r w:rsidRPr="00545FD6">
        <w:rPr>
          <w:rFonts w:eastAsia="Times New Roman"/>
          <w:sz w:val="22"/>
          <w:u w:val="single"/>
          <w:rtl/>
          <w:lang w:eastAsia="he-IL"/>
        </w:rPr>
        <w:t xml:space="preserve"> </w:t>
      </w:r>
      <w:r w:rsidRPr="00545FD6">
        <w:rPr>
          <w:rFonts w:eastAsia="Times New Roman" w:hint="eastAsia"/>
          <w:sz w:val="22"/>
          <w:u w:val="single"/>
          <w:rtl/>
          <w:lang w:eastAsia="he-IL"/>
        </w:rPr>
        <w:t>שלושה</w:t>
      </w:r>
      <w:r w:rsidRPr="00545FD6">
        <w:rPr>
          <w:rFonts w:eastAsia="Times New Roman"/>
          <w:sz w:val="22"/>
          <w:u w:val="single"/>
          <w:rtl/>
          <w:lang w:eastAsia="he-IL"/>
        </w:rPr>
        <w:t xml:space="preserve"> </w:t>
      </w:r>
      <w:r w:rsidRPr="00545FD6">
        <w:rPr>
          <w:rFonts w:eastAsia="Times New Roman" w:hint="eastAsia"/>
          <w:sz w:val="22"/>
          <w:u w:val="single"/>
          <w:rtl/>
          <w:lang w:eastAsia="he-IL"/>
        </w:rPr>
        <w:t>דיוני</w:t>
      </w:r>
      <w:r w:rsidRPr="00545FD6">
        <w:rPr>
          <w:rFonts w:eastAsia="Times New Roman"/>
          <w:sz w:val="22"/>
          <w:u w:val="single"/>
          <w:rtl/>
          <w:lang w:eastAsia="he-IL"/>
        </w:rPr>
        <w:t xml:space="preserve"> </w:t>
      </w:r>
      <w:r w:rsidRPr="00545FD6">
        <w:rPr>
          <w:rFonts w:eastAsia="Times New Roman" w:hint="eastAsia"/>
          <w:sz w:val="22"/>
          <w:u w:val="single"/>
          <w:rtl/>
          <w:lang w:eastAsia="he-IL"/>
        </w:rPr>
        <w:t>קבינט</w:t>
      </w:r>
      <w:r w:rsidRPr="00545FD6">
        <w:rPr>
          <w:rFonts w:eastAsia="Times New Roman"/>
          <w:sz w:val="22"/>
          <w:u w:val="single"/>
          <w:rtl/>
          <w:lang w:eastAsia="he-IL"/>
        </w:rPr>
        <w:t xml:space="preserve"> </w:t>
      </w:r>
      <w:r w:rsidRPr="00545FD6">
        <w:rPr>
          <w:rFonts w:eastAsia="Times New Roman" w:hint="eastAsia"/>
          <w:sz w:val="22"/>
          <w:u w:val="single"/>
          <w:rtl/>
          <w:lang w:eastAsia="he-IL"/>
        </w:rPr>
        <w:t>מקיפים</w:t>
      </w:r>
      <w:r w:rsidRPr="00545FD6">
        <w:rPr>
          <w:rFonts w:eastAsia="Times New Roman"/>
          <w:sz w:val="22"/>
          <w:u w:val="single"/>
          <w:rtl/>
          <w:lang w:eastAsia="he-IL"/>
        </w:rPr>
        <w:t xml:space="preserve"> </w:t>
      </w:r>
      <w:r w:rsidRPr="00545FD6">
        <w:rPr>
          <w:rFonts w:eastAsia="Times New Roman" w:hint="eastAsia"/>
          <w:sz w:val="22"/>
          <w:u w:val="single"/>
          <w:rtl/>
          <w:lang w:eastAsia="he-IL"/>
        </w:rPr>
        <w:t>שהתקיימו</w:t>
      </w:r>
      <w:r w:rsidRPr="00545FD6">
        <w:rPr>
          <w:rFonts w:eastAsia="Times New Roman"/>
          <w:sz w:val="22"/>
          <w:u w:val="single"/>
          <w:rtl/>
          <w:lang w:eastAsia="he-IL"/>
        </w:rPr>
        <w:t xml:space="preserve"> </w:t>
      </w:r>
      <w:r w:rsidRPr="00545FD6">
        <w:rPr>
          <w:rFonts w:eastAsia="Times New Roman" w:hint="eastAsia"/>
          <w:sz w:val="22"/>
          <w:u w:val="single"/>
          <w:rtl/>
          <w:lang w:eastAsia="he-IL"/>
        </w:rPr>
        <w:t>בנושא</w:t>
      </w:r>
      <w:r w:rsidRPr="00545FD6">
        <w:rPr>
          <w:rFonts w:eastAsia="Times New Roman"/>
          <w:sz w:val="22"/>
          <w:rtl/>
          <w:lang w:eastAsia="he-IL"/>
        </w:rPr>
        <w:t>...</w:t>
      </w:r>
      <w:r w:rsidRPr="00545FD6" w:rsidR="00836294">
        <w:rPr>
          <w:rFonts w:eastAsia="Times New Roman" w:hint="cs"/>
          <w:sz w:val="22"/>
          <w:rtl/>
          <w:lang w:eastAsia="he-IL"/>
        </w:rPr>
        <w:t xml:space="preserve"> </w:t>
      </w:r>
      <w:r w:rsidRPr="00545FD6">
        <w:rPr>
          <w:rFonts w:eastAsia="Times New Roman"/>
          <w:sz w:val="22"/>
          <w:rtl/>
          <w:lang w:eastAsia="he-IL"/>
        </w:rPr>
        <w:t xml:space="preserve">מורכבות ההסדרה אינה נובעת רק מהמתח המובנה בין השיקולים הביטחוניים לשיקולים הכלכליים - שבבסיס חילוקי הדעות המהותיים בין גורמי הממשלה הרלבנטיים, אלא אף בשל שיקולים מדיניים ומשפטיים. </w:t>
      </w:r>
      <w:r w:rsidRPr="00545FD6">
        <w:rPr>
          <w:rFonts w:eastAsia="Times New Roman" w:hint="eastAsia"/>
          <w:sz w:val="22"/>
          <w:rtl/>
          <w:lang w:eastAsia="he-IL"/>
        </w:rPr>
        <w:t>יוער</w:t>
      </w:r>
      <w:r w:rsidRPr="00545FD6">
        <w:rPr>
          <w:rFonts w:eastAsia="Times New Roman"/>
          <w:sz w:val="22"/>
          <w:rtl/>
          <w:lang w:eastAsia="he-IL"/>
        </w:rPr>
        <w:t xml:space="preserve"> </w:t>
      </w:r>
      <w:r w:rsidRPr="00545FD6">
        <w:rPr>
          <w:rFonts w:eastAsia="Times New Roman" w:hint="eastAsia"/>
          <w:sz w:val="22"/>
          <w:rtl/>
          <w:lang w:eastAsia="he-IL"/>
        </w:rPr>
        <w:t>בהקשר</w:t>
      </w:r>
      <w:r w:rsidRPr="00545FD6">
        <w:rPr>
          <w:rFonts w:eastAsia="Times New Roman"/>
          <w:sz w:val="22"/>
          <w:rtl/>
          <w:lang w:eastAsia="he-IL"/>
        </w:rPr>
        <w:t xml:space="preserve"> </w:t>
      </w:r>
      <w:r w:rsidRPr="00545FD6">
        <w:rPr>
          <w:rFonts w:eastAsia="Times New Roman" w:hint="eastAsia"/>
          <w:sz w:val="22"/>
          <w:rtl/>
          <w:lang w:eastAsia="he-IL"/>
        </w:rPr>
        <w:t>זה</w:t>
      </w:r>
      <w:r w:rsidRPr="00545FD6">
        <w:rPr>
          <w:rFonts w:eastAsia="Times New Roman"/>
          <w:sz w:val="22"/>
          <w:rtl/>
          <w:lang w:eastAsia="he-IL"/>
        </w:rPr>
        <w:t xml:space="preserve"> </w:t>
      </w:r>
      <w:r w:rsidRPr="00545FD6">
        <w:rPr>
          <w:rFonts w:eastAsia="Times New Roman" w:hint="eastAsia"/>
          <w:sz w:val="22"/>
          <w:rtl/>
          <w:lang w:eastAsia="he-IL"/>
        </w:rPr>
        <w:t>כי</w:t>
      </w:r>
      <w:r w:rsidRPr="00545FD6">
        <w:rPr>
          <w:rFonts w:eastAsia="Times New Roman"/>
          <w:sz w:val="22"/>
          <w:rtl/>
          <w:lang w:eastAsia="he-IL"/>
        </w:rPr>
        <w:t xml:space="preserve"> </w:t>
      </w:r>
      <w:r w:rsidRPr="00545FD6">
        <w:rPr>
          <w:rFonts w:eastAsia="Times New Roman" w:hint="eastAsia"/>
          <w:sz w:val="22"/>
          <w:rtl/>
          <w:lang w:eastAsia="he-IL"/>
        </w:rPr>
        <w:t>הסביבה</w:t>
      </w:r>
      <w:r w:rsidRPr="00545FD6">
        <w:rPr>
          <w:rFonts w:eastAsia="Times New Roman"/>
          <w:sz w:val="22"/>
          <w:rtl/>
          <w:lang w:eastAsia="he-IL"/>
        </w:rPr>
        <w:t xml:space="preserve"> </w:t>
      </w:r>
      <w:r w:rsidRPr="00545FD6">
        <w:rPr>
          <w:rFonts w:eastAsia="Times New Roman" w:hint="eastAsia"/>
          <w:sz w:val="22"/>
          <w:rtl/>
          <w:lang w:eastAsia="he-IL"/>
        </w:rPr>
        <w:t>המדינית</w:t>
      </w:r>
      <w:r w:rsidRPr="00545FD6">
        <w:rPr>
          <w:rFonts w:eastAsia="Times New Roman"/>
          <w:sz w:val="22"/>
          <w:rtl/>
          <w:lang w:eastAsia="he-IL"/>
        </w:rPr>
        <w:t xml:space="preserve"> </w:t>
      </w:r>
    </w:p>
    <w:p w:rsidR="009F5FE2" w:rsidRPr="00545FD6" w:rsidP="008C0C75">
      <w:pPr>
        <w:spacing w:line="269" w:lineRule="auto"/>
        <w:rPr>
          <w:rFonts w:eastAsia="Times New Roman"/>
          <w:sz w:val="22"/>
          <w:rtl/>
          <w:lang w:eastAsia="he-IL"/>
        </w:rPr>
      </w:pPr>
      <w:r w:rsidRPr="00545FD6">
        <w:rPr>
          <w:rFonts w:eastAsia="Times New Roman" w:hint="eastAsia"/>
          <w:sz w:val="22"/>
          <w:rtl/>
          <w:lang w:eastAsia="he-IL"/>
        </w:rPr>
        <w:t>בתקופה</w:t>
      </w:r>
      <w:r w:rsidRPr="00545FD6">
        <w:rPr>
          <w:rFonts w:eastAsia="Times New Roman"/>
          <w:sz w:val="22"/>
          <w:rtl/>
          <w:lang w:eastAsia="he-IL"/>
        </w:rPr>
        <w:t xml:space="preserve"> </w:t>
      </w:r>
      <w:r w:rsidRPr="00545FD6">
        <w:rPr>
          <w:rFonts w:eastAsia="Times New Roman" w:hint="eastAsia"/>
          <w:sz w:val="22"/>
          <w:rtl/>
          <w:lang w:eastAsia="he-IL"/>
        </w:rPr>
        <w:t>זו</w:t>
      </w:r>
      <w:r w:rsidRPr="00545FD6">
        <w:rPr>
          <w:rFonts w:eastAsia="Times New Roman"/>
          <w:sz w:val="22"/>
          <w:rtl/>
          <w:lang w:eastAsia="he-IL"/>
        </w:rPr>
        <w:t xml:space="preserve"> </w:t>
      </w:r>
      <w:r w:rsidRPr="00545FD6">
        <w:rPr>
          <w:rFonts w:eastAsia="Times New Roman" w:hint="eastAsia"/>
          <w:sz w:val="22"/>
          <w:rtl/>
          <w:lang w:eastAsia="he-IL"/>
        </w:rPr>
        <w:t>היא</w:t>
      </w:r>
      <w:r w:rsidRPr="00545FD6">
        <w:rPr>
          <w:rFonts w:eastAsia="Times New Roman"/>
          <w:sz w:val="22"/>
          <w:rtl/>
          <w:lang w:eastAsia="he-IL"/>
        </w:rPr>
        <w:t xml:space="preserve"> </w:t>
      </w:r>
      <w:r w:rsidRPr="00545FD6">
        <w:rPr>
          <w:rFonts w:eastAsia="Times New Roman" w:hint="eastAsia"/>
          <w:sz w:val="22"/>
          <w:rtl/>
          <w:lang w:eastAsia="he-IL"/>
        </w:rPr>
        <w:t>סביבה</w:t>
      </w:r>
      <w:r w:rsidRPr="00545FD6">
        <w:rPr>
          <w:rFonts w:eastAsia="Times New Roman"/>
          <w:sz w:val="22"/>
          <w:rtl/>
          <w:lang w:eastAsia="he-IL"/>
        </w:rPr>
        <w:t xml:space="preserve"> </w:t>
      </w:r>
      <w:r w:rsidRPr="00545FD6">
        <w:rPr>
          <w:rFonts w:eastAsia="Times New Roman" w:hint="eastAsia"/>
          <w:sz w:val="22"/>
          <w:rtl/>
          <w:lang w:eastAsia="he-IL"/>
        </w:rPr>
        <w:t>משתנה</w:t>
      </w:r>
      <w:r w:rsidRPr="00545FD6">
        <w:rPr>
          <w:rFonts w:eastAsia="Times New Roman"/>
          <w:sz w:val="22"/>
          <w:rtl/>
          <w:lang w:eastAsia="he-IL"/>
        </w:rPr>
        <w:t xml:space="preserve"> </w:t>
      </w:r>
      <w:r w:rsidRPr="00545FD6">
        <w:rPr>
          <w:rFonts w:eastAsia="Times New Roman" w:hint="eastAsia"/>
          <w:sz w:val="22"/>
          <w:rtl/>
          <w:lang w:eastAsia="he-IL"/>
        </w:rPr>
        <w:t>ודינמית</w:t>
      </w:r>
      <w:r w:rsidRPr="00545FD6">
        <w:rPr>
          <w:rFonts w:eastAsia="Times New Roman"/>
          <w:sz w:val="22"/>
          <w:rtl/>
          <w:lang w:eastAsia="he-IL"/>
        </w:rPr>
        <w:t xml:space="preserve"> </w:t>
      </w:r>
      <w:r w:rsidRPr="00545FD6">
        <w:rPr>
          <w:rFonts w:eastAsia="Times New Roman" w:hint="eastAsia"/>
          <w:sz w:val="22"/>
          <w:rtl/>
          <w:lang w:eastAsia="he-IL"/>
        </w:rPr>
        <w:t>בנוגע</w:t>
      </w:r>
      <w:r w:rsidRPr="00545FD6">
        <w:rPr>
          <w:rFonts w:eastAsia="Times New Roman"/>
          <w:sz w:val="22"/>
          <w:rtl/>
          <w:lang w:eastAsia="he-IL"/>
        </w:rPr>
        <w:t xml:space="preserve"> </w:t>
      </w:r>
      <w:r w:rsidRPr="00545FD6">
        <w:rPr>
          <w:rFonts w:eastAsia="Times New Roman" w:hint="eastAsia"/>
          <w:sz w:val="22"/>
          <w:rtl/>
          <w:lang w:eastAsia="he-IL"/>
        </w:rPr>
        <w:t>להשקעות</w:t>
      </w:r>
      <w:r w:rsidRPr="00545FD6">
        <w:rPr>
          <w:rFonts w:eastAsia="Times New Roman"/>
          <w:sz w:val="22"/>
          <w:rtl/>
          <w:lang w:eastAsia="he-IL"/>
        </w:rPr>
        <w:t xml:space="preserve"> </w:t>
      </w:r>
      <w:r w:rsidRPr="00545FD6">
        <w:rPr>
          <w:rFonts w:eastAsia="Times New Roman" w:hint="eastAsia"/>
          <w:sz w:val="22"/>
          <w:rtl/>
          <w:lang w:eastAsia="he-IL"/>
        </w:rPr>
        <w:t>זרות</w:t>
      </w:r>
      <w:r w:rsidRPr="00545FD6">
        <w:rPr>
          <w:rFonts w:eastAsia="Times New Roman"/>
          <w:sz w:val="22"/>
          <w:rtl/>
          <w:lang w:eastAsia="he-IL"/>
        </w:rPr>
        <w:t xml:space="preserve">, </w:t>
      </w:r>
      <w:r w:rsidRPr="00545FD6">
        <w:rPr>
          <w:rFonts w:eastAsia="Times New Roman" w:hint="eastAsia"/>
          <w:sz w:val="22"/>
          <w:rtl/>
          <w:lang w:eastAsia="he-IL"/>
        </w:rPr>
        <w:t>ולא</w:t>
      </w:r>
      <w:r w:rsidRPr="00545FD6">
        <w:rPr>
          <w:rFonts w:eastAsia="Times New Roman"/>
          <w:sz w:val="22"/>
          <w:rtl/>
          <w:lang w:eastAsia="he-IL"/>
        </w:rPr>
        <w:t xml:space="preserve"> </w:t>
      </w:r>
      <w:r w:rsidRPr="00545FD6">
        <w:rPr>
          <w:rFonts w:eastAsia="Times New Roman" w:hint="eastAsia"/>
          <w:sz w:val="22"/>
          <w:rtl/>
          <w:lang w:eastAsia="he-IL"/>
        </w:rPr>
        <w:t>בכדי</w:t>
      </w:r>
      <w:r w:rsidRPr="00545FD6">
        <w:rPr>
          <w:rFonts w:eastAsia="Times New Roman"/>
          <w:sz w:val="22"/>
          <w:rtl/>
          <w:lang w:eastAsia="he-IL"/>
        </w:rPr>
        <w:t xml:space="preserve"> </w:t>
      </w:r>
      <w:r w:rsidRPr="00545FD6">
        <w:rPr>
          <w:rFonts w:eastAsia="Times New Roman" w:hint="eastAsia"/>
          <w:sz w:val="22"/>
          <w:rtl/>
          <w:lang w:eastAsia="he-IL"/>
        </w:rPr>
        <w:t>מדינות</w:t>
      </w:r>
      <w:r w:rsidRPr="00545FD6">
        <w:rPr>
          <w:rFonts w:eastAsia="Times New Roman"/>
          <w:sz w:val="22"/>
          <w:rtl/>
          <w:lang w:eastAsia="he-IL"/>
        </w:rPr>
        <w:t xml:space="preserve"> </w:t>
      </w:r>
      <w:r w:rsidRPr="00545FD6">
        <w:rPr>
          <w:rFonts w:eastAsia="Times New Roman" w:hint="eastAsia"/>
          <w:sz w:val="22"/>
          <w:rtl/>
          <w:lang w:eastAsia="he-IL"/>
        </w:rPr>
        <w:t>משנות</w:t>
      </w:r>
      <w:r w:rsidRPr="00545FD6">
        <w:rPr>
          <w:rFonts w:eastAsia="Times New Roman"/>
          <w:sz w:val="22"/>
          <w:rtl/>
          <w:lang w:eastAsia="he-IL"/>
        </w:rPr>
        <w:t xml:space="preserve">, </w:t>
      </w:r>
      <w:r w:rsidRPr="00545FD6">
        <w:rPr>
          <w:rFonts w:eastAsia="Times New Roman" w:hint="eastAsia"/>
          <w:sz w:val="22"/>
          <w:rtl/>
          <w:lang w:eastAsia="he-IL"/>
        </w:rPr>
        <w:t>אף</w:t>
      </w:r>
      <w:r w:rsidRPr="00545FD6">
        <w:rPr>
          <w:rFonts w:eastAsia="Times New Roman"/>
          <w:sz w:val="22"/>
          <w:rtl/>
          <w:lang w:eastAsia="he-IL"/>
        </w:rPr>
        <w:t xml:space="preserve"> </w:t>
      </w:r>
      <w:r w:rsidRPr="00545FD6">
        <w:rPr>
          <w:rFonts w:eastAsia="Times New Roman" w:hint="eastAsia"/>
          <w:sz w:val="22"/>
          <w:rtl/>
          <w:lang w:eastAsia="he-IL"/>
        </w:rPr>
        <w:t>בימים</w:t>
      </w:r>
      <w:r w:rsidRPr="00545FD6">
        <w:rPr>
          <w:rFonts w:eastAsia="Times New Roman"/>
          <w:sz w:val="22"/>
          <w:rtl/>
          <w:lang w:eastAsia="he-IL"/>
        </w:rPr>
        <w:t xml:space="preserve"> </w:t>
      </w:r>
      <w:r w:rsidRPr="00545FD6">
        <w:rPr>
          <w:rFonts w:eastAsia="Times New Roman" w:hint="eastAsia"/>
          <w:sz w:val="22"/>
          <w:rtl/>
          <w:lang w:eastAsia="he-IL"/>
        </w:rPr>
        <w:t>אלו</w:t>
      </w:r>
      <w:r w:rsidRPr="00545FD6">
        <w:rPr>
          <w:rFonts w:eastAsia="Times New Roman"/>
          <w:sz w:val="22"/>
          <w:rtl/>
          <w:lang w:eastAsia="he-IL"/>
        </w:rPr>
        <w:t xml:space="preserve">, </w:t>
      </w:r>
      <w:r w:rsidRPr="00545FD6">
        <w:rPr>
          <w:rFonts w:eastAsia="Times New Roman" w:hint="eastAsia"/>
          <w:sz w:val="22"/>
          <w:rtl/>
          <w:lang w:eastAsia="he-IL"/>
        </w:rPr>
        <w:t>את</w:t>
      </w:r>
      <w:r w:rsidRPr="00545FD6">
        <w:rPr>
          <w:rFonts w:eastAsia="Times New Roman"/>
          <w:sz w:val="22"/>
          <w:rtl/>
          <w:lang w:eastAsia="he-IL"/>
        </w:rPr>
        <w:t xml:space="preserve"> </w:t>
      </w:r>
      <w:r w:rsidRPr="00545FD6">
        <w:rPr>
          <w:rFonts w:eastAsia="Times New Roman" w:hint="eastAsia"/>
          <w:sz w:val="22"/>
          <w:rtl/>
          <w:lang w:eastAsia="he-IL"/>
        </w:rPr>
        <w:t>מדיניותן</w:t>
      </w:r>
      <w:r w:rsidRPr="00545FD6">
        <w:rPr>
          <w:rFonts w:eastAsia="Times New Roman"/>
          <w:sz w:val="22"/>
          <w:rtl/>
          <w:lang w:eastAsia="he-IL"/>
        </w:rPr>
        <w:t xml:space="preserve"> </w:t>
      </w:r>
      <w:r w:rsidRPr="00545FD6">
        <w:rPr>
          <w:rFonts w:eastAsia="Times New Roman" w:hint="eastAsia"/>
          <w:sz w:val="22"/>
          <w:rtl/>
          <w:lang w:eastAsia="he-IL"/>
        </w:rPr>
        <w:t>בנושא</w:t>
      </w:r>
      <w:r w:rsidRPr="00545FD6">
        <w:rPr>
          <w:rFonts w:eastAsia="Times New Roman"/>
          <w:sz w:val="22"/>
          <w:rtl/>
          <w:lang w:eastAsia="he-IL"/>
        </w:rPr>
        <w:t xml:space="preserve"> - </w:t>
      </w:r>
      <w:r w:rsidRPr="00545FD6">
        <w:rPr>
          <w:rFonts w:eastAsia="Times New Roman" w:hint="eastAsia"/>
          <w:sz w:val="22"/>
          <w:rtl/>
          <w:lang w:eastAsia="he-IL"/>
        </w:rPr>
        <w:t>דבר</w:t>
      </w:r>
      <w:r w:rsidRPr="00545FD6">
        <w:rPr>
          <w:rFonts w:eastAsia="Times New Roman"/>
          <w:sz w:val="22"/>
          <w:rtl/>
          <w:lang w:eastAsia="he-IL"/>
        </w:rPr>
        <w:t xml:space="preserve"> </w:t>
      </w:r>
      <w:r w:rsidRPr="00545FD6">
        <w:rPr>
          <w:rFonts w:eastAsia="Times New Roman" w:hint="eastAsia"/>
          <w:sz w:val="22"/>
          <w:rtl/>
          <w:lang w:eastAsia="he-IL"/>
        </w:rPr>
        <w:t>אשר</w:t>
      </w:r>
      <w:r w:rsidRPr="00545FD6">
        <w:rPr>
          <w:rFonts w:eastAsia="Times New Roman"/>
          <w:sz w:val="22"/>
          <w:rtl/>
          <w:lang w:eastAsia="he-IL"/>
        </w:rPr>
        <w:t xml:space="preserve"> </w:t>
      </w:r>
      <w:r w:rsidRPr="00545FD6">
        <w:rPr>
          <w:rFonts w:eastAsia="Times New Roman" w:hint="eastAsia"/>
          <w:sz w:val="22"/>
          <w:rtl/>
          <w:lang w:eastAsia="he-IL"/>
        </w:rPr>
        <w:t>נבחן</w:t>
      </w:r>
      <w:r w:rsidRPr="00545FD6">
        <w:rPr>
          <w:rFonts w:eastAsia="Times New Roman"/>
          <w:sz w:val="22"/>
          <w:rtl/>
          <w:lang w:eastAsia="he-IL"/>
        </w:rPr>
        <w:t xml:space="preserve"> </w:t>
      </w:r>
      <w:r w:rsidRPr="00545FD6">
        <w:rPr>
          <w:rFonts w:eastAsia="Times New Roman" w:hint="eastAsia"/>
          <w:sz w:val="22"/>
          <w:rtl/>
          <w:lang w:eastAsia="he-IL"/>
        </w:rPr>
        <w:t>במסגרת</w:t>
      </w:r>
      <w:r w:rsidRPr="00545FD6">
        <w:rPr>
          <w:rFonts w:eastAsia="Times New Roman"/>
          <w:sz w:val="22"/>
          <w:rtl/>
          <w:lang w:eastAsia="he-IL"/>
        </w:rPr>
        <w:t xml:space="preserve"> </w:t>
      </w:r>
      <w:r w:rsidRPr="00545FD6">
        <w:rPr>
          <w:rFonts w:eastAsia="Times New Roman" w:hint="eastAsia"/>
          <w:sz w:val="22"/>
          <w:rtl/>
          <w:lang w:eastAsia="he-IL"/>
        </w:rPr>
        <w:t>עבודת</w:t>
      </w:r>
      <w:r w:rsidRPr="00545FD6">
        <w:rPr>
          <w:rFonts w:eastAsia="Times New Roman"/>
          <w:sz w:val="22"/>
          <w:rtl/>
          <w:lang w:eastAsia="he-IL"/>
        </w:rPr>
        <w:t xml:space="preserve"> </w:t>
      </w:r>
      <w:r w:rsidRPr="00545FD6">
        <w:rPr>
          <w:rFonts w:eastAsia="Times New Roman" w:hint="eastAsia"/>
          <w:sz w:val="22"/>
          <w:rtl/>
          <w:lang w:eastAsia="he-IL"/>
        </w:rPr>
        <w:t>המטה</w:t>
      </w:r>
      <w:r w:rsidRPr="00545FD6">
        <w:rPr>
          <w:rFonts w:eastAsia="Times New Roman"/>
          <w:sz w:val="22"/>
          <w:rtl/>
          <w:lang w:eastAsia="he-IL"/>
        </w:rPr>
        <w:t xml:space="preserve"> </w:t>
      </w:r>
      <w:r w:rsidRPr="00545FD6">
        <w:rPr>
          <w:rFonts w:eastAsia="Times New Roman" w:hint="eastAsia"/>
          <w:sz w:val="22"/>
          <w:rtl/>
          <w:lang w:eastAsia="he-IL"/>
        </w:rPr>
        <w:t>המתמשכת</w:t>
      </w:r>
      <w:r w:rsidRPr="00545FD6">
        <w:rPr>
          <w:rFonts w:eastAsia="Times New Roman"/>
          <w:sz w:val="22"/>
          <w:rtl/>
          <w:lang w:eastAsia="he-IL"/>
        </w:rPr>
        <w:t xml:space="preserve"> </w:t>
      </w:r>
      <w:r w:rsidRPr="00545FD6">
        <w:rPr>
          <w:rFonts w:eastAsia="Times New Roman" w:hint="eastAsia"/>
          <w:sz w:val="22"/>
          <w:rtl/>
          <w:lang w:eastAsia="he-IL"/>
        </w:rPr>
        <w:t>שמתקיימת</w:t>
      </w:r>
      <w:r w:rsidRPr="00545FD6">
        <w:rPr>
          <w:rFonts w:eastAsia="Times New Roman"/>
          <w:sz w:val="22"/>
          <w:rtl/>
          <w:lang w:eastAsia="he-IL"/>
        </w:rPr>
        <w:t xml:space="preserve"> </w:t>
      </w:r>
      <w:r w:rsidRPr="00545FD6">
        <w:rPr>
          <w:rFonts w:eastAsia="Times New Roman" w:hint="eastAsia"/>
          <w:sz w:val="22"/>
          <w:rtl/>
          <w:lang w:eastAsia="he-IL"/>
        </w:rPr>
        <w:t>לקראת</w:t>
      </w:r>
      <w:r w:rsidRPr="00545FD6">
        <w:rPr>
          <w:rFonts w:eastAsia="Times New Roman"/>
          <w:sz w:val="22"/>
          <w:rtl/>
          <w:lang w:eastAsia="he-IL"/>
        </w:rPr>
        <w:t xml:space="preserve"> </w:t>
      </w:r>
      <w:r w:rsidRPr="00545FD6">
        <w:rPr>
          <w:rFonts w:eastAsia="Times New Roman" w:hint="eastAsia"/>
          <w:sz w:val="22"/>
          <w:rtl/>
          <w:lang w:eastAsia="he-IL"/>
        </w:rPr>
        <w:t>ישיבת</w:t>
      </w:r>
      <w:r w:rsidRPr="00545FD6">
        <w:rPr>
          <w:rFonts w:eastAsia="Times New Roman"/>
          <w:sz w:val="22"/>
          <w:rtl/>
          <w:lang w:eastAsia="he-IL"/>
        </w:rPr>
        <w:t xml:space="preserve"> </w:t>
      </w:r>
      <w:r w:rsidRPr="00545FD6">
        <w:rPr>
          <w:rFonts w:eastAsia="Times New Roman" w:hint="eastAsia"/>
          <w:sz w:val="22"/>
          <w:rtl/>
          <w:lang w:eastAsia="he-IL"/>
        </w:rPr>
        <w:t>הקבינט</w:t>
      </w:r>
      <w:r w:rsidRPr="00545FD6">
        <w:rPr>
          <w:rFonts w:eastAsia="Times New Roman"/>
          <w:sz w:val="22"/>
          <w:rtl/>
          <w:lang w:eastAsia="he-IL"/>
        </w:rPr>
        <w:t xml:space="preserve"> </w:t>
      </w:r>
      <w:r w:rsidRPr="00545FD6">
        <w:rPr>
          <w:rFonts w:eastAsia="Times New Roman" w:hint="eastAsia"/>
          <w:sz w:val="22"/>
          <w:rtl/>
          <w:lang w:eastAsia="he-IL"/>
        </w:rPr>
        <w:t>הבאה</w:t>
      </w:r>
      <w:r w:rsidRPr="00545FD6" w:rsidR="00663A24">
        <w:rPr>
          <w:rFonts w:eastAsia="Times New Roman" w:hint="cs"/>
          <w:sz w:val="22"/>
          <w:rtl/>
          <w:lang w:eastAsia="he-IL"/>
        </w:rPr>
        <w:t>"</w:t>
      </w:r>
      <w:r w:rsidRPr="00545FD6">
        <w:rPr>
          <w:rFonts w:eastAsia="Times New Roman"/>
          <w:sz w:val="22"/>
          <w:rtl/>
          <w:lang w:eastAsia="he-IL"/>
        </w:rPr>
        <w:t xml:space="preserve"> (ההדגשה במקור).</w:t>
      </w:r>
    </w:p>
    <w:p w:rsidR="00D019E3" w:rsidRPr="00545FD6" w:rsidP="008C0C75">
      <w:pPr>
        <w:pStyle w:val="a"/>
        <w:spacing w:line="269" w:lineRule="auto"/>
        <w:rPr>
          <w:sz w:val="22"/>
          <w:rtl/>
          <w:lang w:eastAsia="he-IL"/>
        </w:rPr>
      </w:pPr>
    </w:p>
    <w:p w:rsidR="00190A12" w:rsidRPr="00545FD6" w:rsidP="008C0C75">
      <w:pPr>
        <w:spacing w:line="269" w:lineRule="auto"/>
        <w:rPr>
          <w:b/>
          <w:bCs/>
          <w:sz w:val="22"/>
          <w:rtl/>
          <w:lang w:eastAsia="he-IL"/>
        </w:rPr>
      </w:pPr>
      <w:r w:rsidRPr="00545FD6">
        <w:rPr>
          <w:rFonts w:hint="cs"/>
          <w:b/>
          <w:bCs/>
          <w:sz w:val="22"/>
          <w:rtl/>
          <w:lang w:eastAsia="he-IL"/>
        </w:rPr>
        <w:t>משרד</w:t>
      </w:r>
      <w:r w:rsidRPr="00545FD6">
        <w:rPr>
          <w:b/>
          <w:bCs/>
          <w:sz w:val="22"/>
          <w:rtl/>
          <w:lang w:eastAsia="he-IL"/>
        </w:rPr>
        <w:t xml:space="preserve"> מבקר המדינה </w:t>
      </w:r>
      <w:r w:rsidRPr="00545FD6" w:rsidR="005C6E36">
        <w:rPr>
          <w:rFonts w:hint="cs"/>
          <w:b/>
          <w:bCs/>
          <w:sz w:val="22"/>
          <w:rtl/>
          <w:lang w:eastAsia="he-IL"/>
        </w:rPr>
        <w:t>מ</w:t>
      </w:r>
      <w:r w:rsidRPr="00545FD6" w:rsidR="005C6E36">
        <w:rPr>
          <w:b/>
          <w:bCs/>
          <w:sz w:val="22"/>
          <w:rtl/>
          <w:lang w:eastAsia="he-IL"/>
        </w:rPr>
        <w:t xml:space="preserve">עיר </w:t>
      </w:r>
      <w:r w:rsidRPr="00545FD6" w:rsidR="00663A24">
        <w:rPr>
          <w:rFonts w:hint="cs"/>
          <w:b/>
          <w:bCs/>
          <w:sz w:val="22"/>
          <w:rtl/>
          <w:lang w:eastAsia="he-IL"/>
        </w:rPr>
        <w:t>למל"ל</w:t>
      </w:r>
      <w:r w:rsidRPr="00545FD6">
        <w:rPr>
          <w:b/>
          <w:bCs/>
          <w:sz w:val="22"/>
          <w:rtl/>
          <w:lang w:eastAsia="he-IL"/>
        </w:rPr>
        <w:t xml:space="preserve"> כי נוכח חשיבות הנושא </w:t>
      </w:r>
      <w:r w:rsidRPr="00545FD6" w:rsidR="005C6E36">
        <w:rPr>
          <w:rFonts w:hint="cs"/>
          <w:b/>
          <w:bCs/>
          <w:sz w:val="22"/>
          <w:rtl/>
          <w:lang w:eastAsia="he-IL"/>
        </w:rPr>
        <w:t xml:space="preserve">ראוי היה </w:t>
      </w:r>
      <w:r w:rsidRPr="00545FD6">
        <w:rPr>
          <w:rFonts w:hint="cs"/>
          <w:b/>
          <w:bCs/>
          <w:sz w:val="22"/>
          <w:rtl/>
          <w:lang w:eastAsia="he-IL"/>
        </w:rPr>
        <w:t>להחיש</w:t>
      </w:r>
      <w:r w:rsidRPr="00545FD6">
        <w:rPr>
          <w:b/>
          <w:bCs/>
          <w:sz w:val="22"/>
          <w:rtl/>
          <w:lang w:eastAsia="he-IL"/>
        </w:rPr>
        <w:t xml:space="preserve"> </w:t>
      </w:r>
      <w:r w:rsidRPr="00545FD6">
        <w:rPr>
          <w:rFonts w:hint="cs"/>
          <w:b/>
          <w:bCs/>
          <w:sz w:val="22"/>
          <w:rtl/>
          <w:lang w:eastAsia="he-IL"/>
        </w:rPr>
        <w:t>את</w:t>
      </w:r>
      <w:r w:rsidRPr="00545FD6">
        <w:rPr>
          <w:b/>
          <w:bCs/>
          <w:sz w:val="22"/>
          <w:rtl/>
          <w:lang w:eastAsia="he-IL"/>
        </w:rPr>
        <w:t xml:space="preserve"> </w:t>
      </w:r>
      <w:r w:rsidRPr="00545FD6">
        <w:rPr>
          <w:rFonts w:hint="cs"/>
          <w:b/>
          <w:bCs/>
          <w:sz w:val="22"/>
          <w:rtl/>
          <w:lang w:eastAsia="he-IL"/>
        </w:rPr>
        <w:t>קידום</w:t>
      </w:r>
      <w:r w:rsidRPr="00545FD6">
        <w:rPr>
          <w:b/>
          <w:bCs/>
          <w:sz w:val="22"/>
          <w:rtl/>
          <w:lang w:eastAsia="he-IL"/>
        </w:rPr>
        <w:t xml:space="preserve"> </w:t>
      </w:r>
      <w:r w:rsidRPr="00545FD6">
        <w:rPr>
          <w:rFonts w:hint="cs"/>
          <w:b/>
          <w:bCs/>
          <w:sz w:val="22"/>
          <w:rtl/>
          <w:lang w:eastAsia="he-IL"/>
        </w:rPr>
        <w:t>הצעת</w:t>
      </w:r>
      <w:r w:rsidRPr="00545FD6">
        <w:rPr>
          <w:b/>
          <w:bCs/>
          <w:sz w:val="22"/>
          <w:rtl/>
          <w:lang w:eastAsia="he-IL"/>
        </w:rPr>
        <w:t xml:space="preserve"> </w:t>
      </w:r>
      <w:r w:rsidRPr="00545FD6">
        <w:rPr>
          <w:rFonts w:hint="cs"/>
          <w:b/>
          <w:bCs/>
          <w:sz w:val="22"/>
          <w:rtl/>
          <w:lang w:eastAsia="he-IL"/>
        </w:rPr>
        <w:t>ההחלטה</w:t>
      </w:r>
      <w:r w:rsidRPr="00545FD6" w:rsidR="00663A24">
        <w:rPr>
          <w:rFonts w:hint="cs"/>
          <w:b/>
          <w:bCs/>
          <w:sz w:val="22"/>
          <w:rtl/>
          <w:lang w:eastAsia="he-IL"/>
        </w:rPr>
        <w:t xml:space="preserve">. </w:t>
      </w:r>
      <w:r w:rsidRPr="00545FD6">
        <w:rPr>
          <w:b/>
          <w:bCs/>
          <w:sz w:val="22"/>
          <w:rtl/>
          <w:lang w:eastAsia="he-IL"/>
        </w:rPr>
        <w:t>כאמור</w:t>
      </w:r>
      <w:r w:rsidRPr="00545FD6" w:rsidR="00663A24">
        <w:rPr>
          <w:rFonts w:hint="cs"/>
          <w:b/>
          <w:bCs/>
          <w:sz w:val="22"/>
          <w:rtl/>
          <w:lang w:eastAsia="he-IL"/>
        </w:rPr>
        <w:t>,</w:t>
      </w:r>
      <w:r w:rsidRPr="00545FD6">
        <w:rPr>
          <w:b/>
          <w:bCs/>
          <w:sz w:val="22"/>
          <w:rtl/>
          <w:lang w:eastAsia="he-IL"/>
        </w:rPr>
        <w:t xml:space="preserve"> רק</w:t>
      </w:r>
      <w:r w:rsidRPr="00545FD6" w:rsidR="00A85E90">
        <w:rPr>
          <w:b/>
          <w:bCs/>
          <w:sz w:val="22"/>
          <w:rtl/>
          <w:lang w:eastAsia="he-IL"/>
        </w:rPr>
        <w:t xml:space="preserve"> באוקטובר 2019, </w:t>
      </w:r>
      <w:r w:rsidRPr="00545FD6">
        <w:rPr>
          <w:b/>
          <w:bCs/>
          <w:sz w:val="22"/>
          <w:rtl/>
          <w:lang w:eastAsia="he-IL"/>
        </w:rPr>
        <w:t>לאחר סיום הביקורת</w:t>
      </w:r>
      <w:r w:rsidRPr="00545FD6" w:rsidR="00A85E90">
        <w:rPr>
          <w:rFonts w:hint="cs"/>
          <w:b/>
          <w:bCs/>
          <w:sz w:val="22"/>
          <w:rtl/>
          <w:lang w:eastAsia="he-IL"/>
        </w:rPr>
        <w:t>,</w:t>
      </w:r>
      <w:r w:rsidRPr="00545FD6">
        <w:rPr>
          <w:b/>
          <w:bCs/>
          <w:sz w:val="22"/>
          <w:rtl/>
          <w:lang w:eastAsia="he-IL"/>
        </w:rPr>
        <w:t xml:space="preserve"> קיבל הקבינט המדיני</w:t>
      </w:r>
      <w:r w:rsidRPr="00545FD6" w:rsidR="00A85E90">
        <w:rPr>
          <w:rFonts w:hint="cs"/>
          <w:b/>
          <w:bCs/>
          <w:sz w:val="22"/>
          <w:rtl/>
          <w:lang w:eastAsia="he-IL"/>
        </w:rPr>
        <w:t>-</w:t>
      </w:r>
      <w:r w:rsidRPr="00545FD6">
        <w:rPr>
          <w:b/>
          <w:bCs/>
          <w:sz w:val="22"/>
          <w:rtl/>
          <w:lang w:eastAsia="he-IL"/>
        </w:rPr>
        <w:t>ביטחוני</w:t>
      </w:r>
      <w:r w:rsidRPr="00545FD6" w:rsidR="00A85E90">
        <w:rPr>
          <w:rFonts w:hint="cs"/>
          <w:b/>
          <w:bCs/>
          <w:sz w:val="22"/>
          <w:rtl/>
          <w:lang w:eastAsia="he-IL"/>
        </w:rPr>
        <w:t xml:space="preserve"> </w:t>
      </w:r>
      <w:r w:rsidRPr="00545FD6">
        <w:rPr>
          <w:b/>
          <w:bCs/>
          <w:sz w:val="22"/>
          <w:rtl/>
          <w:lang w:eastAsia="he-IL"/>
        </w:rPr>
        <w:t>החלטה על קביעת תהליך ומנגנון לבחינת היבטי ביטחון לאומי בהשקעות זרות</w:t>
      </w:r>
      <w:r w:rsidRPr="00545FD6" w:rsidR="009B48C5">
        <w:rPr>
          <w:b/>
          <w:bCs/>
          <w:sz w:val="22"/>
          <w:rtl/>
          <w:lang w:eastAsia="he-IL"/>
        </w:rPr>
        <w:t xml:space="preserve"> (להלן - החלטת הקבינט)</w:t>
      </w:r>
      <w:r w:rsidRPr="00545FD6">
        <w:rPr>
          <w:b/>
          <w:bCs/>
          <w:sz w:val="22"/>
          <w:rtl/>
          <w:lang w:eastAsia="he-IL"/>
        </w:rPr>
        <w:t>.</w:t>
      </w:r>
    </w:p>
    <w:p w:rsidR="003C48AC" w:rsidRPr="00545FD6" w:rsidP="008C0C75">
      <w:pPr>
        <w:spacing w:line="269" w:lineRule="auto"/>
        <w:rPr>
          <w:rFonts w:eastAsia="Times New Roman"/>
          <w:b/>
          <w:bCs/>
          <w:sz w:val="22"/>
          <w:rtl/>
          <w:lang w:eastAsia="he-IL"/>
        </w:rPr>
      </w:pPr>
    </w:p>
    <w:p w:rsidR="00190A12" w:rsidRPr="00545FD6" w:rsidP="008C0C75">
      <w:pPr>
        <w:pStyle w:val="Heading4"/>
        <w:spacing w:before="0" w:line="269" w:lineRule="auto"/>
        <w:rPr>
          <w:rFonts w:eastAsia="Times New Roman"/>
          <w:b/>
          <w:sz w:val="22"/>
          <w:rtl/>
          <w:lang w:eastAsia="he-IL"/>
        </w:rPr>
      </w:pPr>
      <w:r w:rsidRPr="00545FD6">
        <w:rPr>
          <w:rFonts w:eastAsia="Times New Roman" w:hint="eastAsia"/>
          <w:b/>
          <w:sz w:val="22"/>
          <w:rtl/>
          <w:lang w:eastAsia="he-IL"/>
        </w:rPr>
        <w:t>ההחלטה</w:t>
      </w:r>
      <w:r w:rsidRPr="00545FD6">
        <w:rPr>
          <w:rFonts w:eastAsia="Times New Roman"/>
          <w:b/>
          <w:sz w:val="22"/>
          <w:rtl/>
          <w:lang w:eastAsia="he-IL"/>
        </w:rPr>
        <w:t xml:space="preserve"> </w:t>
      </w:r>
      <w:r w:rsidRPr="00545FD6">
        <w:rPr>
          <w:rFonts w:eastAsia="Times New Roman" w:hint="eastAsia"/>
          <w:b/>
          <w:sz w:val="22"/>
          <w:rtl/>
          <w:lang w:eastAsia="he-IL"/>
        </w:rPr>
        <w:t>על</w:t>
      </w:r>
      <w:r w:rsidRPr="00545FD6">
        <w:rPr>
          <w:rFonts w:eastAsia="Times New Roman"/>
          <w:b/>
          <w:sz w:val="22"/>
          <w:rtl/>
          <w:lang w:eastAsia="he-IL"/>
        </w:rPr>
        <w:t xml:space="preserve"> </w:t>
      </w:r>
      <w:r w:rsidRPr="00545FD6">
        <w:rPr>
          <w:rFonts w:eastAsia="Times New Roman" w:hint="eastAsia"/>
          <w:b/>
          <w:sz w:val="22"/>
          <w:rtl/>
          <w:lang w:eastAsia="he-IL"/>
        </w:rPr>
        <w:t>קביעת</w:t>
      </w:r>
      <w:r w:rsidRPr="00545FD6">
        <w:rPr>
          <w:rFonts w:eastAsia="Times New Roman"/>
          <w:b/>
          <w:sz w:val="22"/>
          <w:rtl/>
          <w:lang w:eastAsia="he-IL"/>
        </w:rPr>
        <w:t xml:space="preserve"> </w:t>
      </w:r>
      <w:r w:rsidRPr="00545FD6">
        <w:rPr>
          <w:rFonts w:eastAsia="Times New Roman" w:hint="eastAsia"/>
          <w:b/>
          <w:sz w:val="22"/>
          <w:rtl/>
          <w:lang w:eastAsia="he-IL"/>
        </w:rPr>
        <w:t>תהליך</w:t>
      </w:r>
      <w:r w:rsidRPr="00545FD6">
        <w:rPr>
          <w:rFonts w:eastAsia="Times New Roman"/>
          <w:b/>
          <w:sz w:val="22"/>
          <w:rtl/>
          <w:lang w:eastAsia="he-IL"/>
        </w:rPr>
        <w:t xml:space="preserve"> </w:t>
      </w:r>
      <w:r w:rsidRPr="00545FD6">
        <w:rPr>
          <w:rFonts w:eastAsia="Times New Roman" w:hint="eastAsia"/>
          <w:b/>
          <w:sz w:val="22"/>
          <w:rtl/>
          <w:lang w:eastAsia="he-IL"/>
        </w:rPr>
        <w:t>ומנגנון</w:t>
      </w:r>
      <w:r w:rsidRPr="00545FD6">
        <w:rPr>
          <w:rFonts w:eastAsia="Times New Roman"/>
          <w:b/>
          <w:sz w:val="22"/>
          <w:rtl/>
          <w:lang w:eastAsia="he-IL"/>
        </w:rPr>
        <w:t xml:space="preserve"> </w:t>
      </w:r>
      <w:r w:rsidRPr="00545FD6">
        <w:rPr>
          <w:rFonts w:eastAsia="Times New Roman" w:hint="eastAsia"/>
          <w:b/>
          <w:sz w:val="22"/>
          <w:rtl/>
          <w:lang w:eastAsia="he-IL"/>
        </w:rPr>
        <w:t>לבחינת</w:t>
      </w:r>
      <w:r w:rsidRPr="00545FD6">
        <w:rPr>
          <w:rFonts w:eastAsia="Times New Roman"/>
          <w:b/>
          <w:sz w:val="22"/>
          <w:rtl/>
          <w:lang w:eastAsia="he-IL"/>
        </w:rPr>
        <w:t xml:space="preserve"> </w:t>
      </w:r>
      <w:r w:rsidRPr="00545FD6">
        <w:rPr>
          <w:rFonts w:eastAsia="Times New Roman" w:hint="eastAsia"/>
          <w:b/>
          <w:sz w:val="22"/>
          <w:rtl/>
          <w:lang w:eastAsia="he-IL"/>
        </w:rPr>
        <w:t>היבטי</w:t>
      </w:r>
      <w:r w:rsidRPr="00545FD6">
        <w:rPr>
          <w:rFonts w:eastAsia="Times New Roman"/>
          <w:b/>
          <w:sz w:val="22"/>
          <w:rtl/>
          <w:lang w:eastAsia="he-IL"/>
        </w:rPr>
        <w:t xml:space="preserve"> </w:t>
      </w:r>
      <w:r w:rsidRPr="00545FD6">
        <w:rPr>
          <w:rFonts w:eastAsia="Times New Roman" w:hint="eastAsia"/>
          <w:b/>
          <w:sz w:val="22"/>
          <w:rtl/>
          <w:lang w:eastAsia="he-IL"/>
        </w:rPr>
        <w:t>ביטחון</w:t>
      </w:r>
      <w:r w:rsidRPr="00545FD6">
        <w:rPr>
          <w:rFonts w:eastAsia="Times New Roman"/>
          <w:b/>
          <w:sz w:val="22"/>
          <w:rtl/>
          <w:lang w:eastAsia="he-IL"/>
        </w:rPr>
        <w:t xml:space="preserve"> </w:t>
      </w:r>
      <w:r w:rsidRPr="00545FD6">
        <w:rPr>
          <w:rFonts w:eastAsia="Times New Roman" w:hint="eastAsia"/>
          <w:b/>
          <w:sz w:val="22"/>
          <w:rtl/>
          <w:lang w:eastAsia="he-IL"/>
        </w:rPr>
        <w:t>לאומי</w:t>
      </w:r>
      <w:r w:rsidRPr="00545FD6">
        <w:rPr>
          <w:rFonts w:eastAsia="Times New Roman"/>
          <w:b/>
          <w:sz w:val="22"/>
          <w:rtl/>
          <w:lang w:eastAsia="he-IL"/>
        </w:rPr>
        <w:t xml:space="preserve"> </w:t>
      </w:r>
      <w:r w:rsidRPr="00545FD6">
        <w:rPr>
          <w:rFonts w:eastAsia="Times New Roman" w:hint="eastAsia"/>
          <w:b/>
          <w:sz w:val="22"/>
          <w:rtl/>
          <w:lang w:eastAsia="he-IL"/>
        </w:rPr>
        <w:t>בהשקעות</w:t>
      </w:r>
      <w:r w:rsidRPr="00545FD6">
        <w:rPr>
          <w:rFonts w:eastAsia="Times New Roman"/>
          <w:b/>
          <w:sz w:val="22"/>
          <w:rtl/>
          <w:lang w:eastAsia="he-IL"/>
        </w:rPr>
        <w:t xml:space="preserve"> </w:t>
      </w:r>
      <w:r w:rsidRPr="00545FD6">
        <w:rPr>
          <w:rFonts w:eastAsia="Times New Roman" w:hint="eastAsia"/>
          <w:b/>
          <w:sz w:val="22"/>
          <w:rtl/>
          <w:lang w:eastAsia="he-IL"/>
        </w:rPr>
        <w:t>זרות</w:t>
      </w:r>
    </w:p>
    <w:p w:rsidR="00D163E8" w:rsidRPr="00545FD6" w:rsidP="008C0C75">
      <w:pPr>
        <w:pStyle w:val="a"/>
        <w:spacing w:line="269" w:lineRule="auto"/>
        <w:rPr>
          <w:rtl/>
          <w:lang w:eastAsia="he-IL"/>
        </w:rPr>
      </w:pPr>
    </w:p>
    <w:p w:rsidR="00190A12" w:rsidRPr="00545FD6" w:rsidP="008C0C75">
      <w:pPr>
        <w:spacing w:line="269" w:lineRule="auto"/>
        <w:rPr>
          <w:sz w:val="22"/>
          <w:rtl/>
          <w:lang w:eastAsia="he-IL"/>
        </w:rPr>
      </w:pPr>
      <w:r w:rsidRPr="00545FD6">
        <w:rPr>
          <w:rFonts w:hint="cs"/>
          <w:sz w:val="22"/>
          <w:rtl/>
          <w:lang w:eastAsia="he-IL"/>
        </w:rPr>
        <w:t>כאמור</w:t>
      </w:r>
      <w:r w:rsidRPr="00545FD6" w:rsidR="00892BCB">
        <w:rPr>
          <w:rFonts w:hint="cs"/>
          <w:sz w:val="22"/>
          <w:rtl/>
          <w:lang w:eastAsia="he-IL"/>
        </w:rPr>
        <w:t>,</w:t>
      </w:r>
      <w:r w:rsidRPr="00545FD6">
        <w:rPr>
          <w:sz w:val="22"/>
          <w:rtl/>
          <w:lang w:eastAsia="he-IL"/>
        </w:rPr>
        <w:t xml:space="preserve"> </w:t>
      </w:r>
      <w:r w:rsidRPr="00545FD6" w:rsidR="004C197E">
        <w:rPr>
          <w:rFonts w:hint="cs"/>
          <w:sz w:val="22"/>
          <w:rtl/>
          <w:lang w:eastAsia="he-IL"/>
        </w:rPr>
        <w:t>רק</w:t>
      </w:r>
      <w:r w:rsidRPr="00545FD6" w:rsidR="004C197E">
        <w:rPr>
          <w:sz w:val="22"/>
          <w:rtl/>
          <w:lang w:eastAsia="he-IL"/>
        </w:rPr>
        <w:t xml:space="preserve"> </w:t>
      </w:r>
      <w:r w:rsidRPr="00545FD6" w:rsidR="004C197E">
        <w:rPr>
          <w:rFonts w:hint="cs"/>
          <w:sz w:val="22"/>
          <w:rtl/>
          <w:lang w:eastAsia="he-IL"/>
        </w:rPr>
        <w:t>באוקטובר</w:t>
      </w:r>
      <w:r w:rsidRPr="00545FD6" w:rsidR="004C197E">
        <w:rPr>
          <w:sz w:val="22"/>
          <w:rtl/>
          <w:lang w:eastAsia="he-IL"/>
        </w:rPr>
        <w:t xml:space="preserve"> 2019, </w:t>
      </w:r>
      <w:r w:rsidRPr="00545FD6">
        <w:rPr>
          <w:rFonts w:hint="cs"/>
          <w:sz w:val="22"/>
          <w:rtl/>
          <w:lang w:eastAsia="he-IL"/>
        </w:rPr>
        <w:t>לאחר</w:t>
      </w:r>
      <w:r w:rsidRPr="00545FD6">
        <w:rPr>
          <w:sz w:val="22"/>
          <w:rtl/>
          <w:lang w:eastAsia="he-IL"/>
        </w:rPr>
        <w:t xml:space="preserve"> </w:t>
      </w:r>
      <w:r w:rsidRPr="00545FD6">
        <w:rPr>
          <w:rFonts w:hint="cs"/>
          <w:sz w:val="22"/>
          <w:rtl/>
          <w:lang w:eastAsia="he-IL"/>
        </w:rPr>
        <w:t>סיום</w:t>
      </w:r>
      <w:r w:rsidRPr="00545FD6">
        <w:rPr>
          <w:sz w:val="22"/>
          <w:rtl/>
          <w:lang w:eastAsia="he-IL"/>
        </w:rPr>
        <w:t xml:space="preserve"> </w:t>
      </w:r>
      <w:r w:rsidRPr="00545FD6">
        <w:rPr>
          <w:rFonts w:hint="cs"/>
          <w:sz w:val="22"/>
          <w:rtl/>
          <w:lang w:eastAsia="he-IL"/>
        </w:rPr>
        <w:t>הביקורת</w:t>
      </w:r>
      <w:r w:rsidRPr="00545FD6" w:rsidR="004C197E">
        <w:rPr>
          <w:rFonts w:hint="cs"/>
          <w:sz w:val="22"/>
          <w:rtl/>
          <w:lang w:eastAsia="he-IL"/>
        </w:rPr>
        <w:t>,</w:t>
      </w:r>
      <w:r w:rsidRPr="00545FD6">
        <w:rPr>
          <w:sz w:val="22"/>
          <w:rtl/>
          <w:lang w:eastAsia="he-IL"/>
        </w:rPr>
        <w:t xml:space="preserve"> </w:t>
      </w:r>
      <w:r w:rsidRPr="00545FD6">
        <w:rPr>
          <w:rFonts w:hint="cs"/>
          <w:sz w:val="22"/>
          <w:rtl/>
          <w:lang w:eastAsia="he-IL"/>
        </w:rPr>
        <w:t>קיבל</w:t>
      </w:r>
      <w:r w:rsidRPr="00545FD6">
        <w:rPr>
          <w:sz w:val="22"/>
          <w:rtl/>
          <w:lang w:eastAsia="he-IL"/>
        </w:rPr>
        <w:t xml:space="preserve"> </w:t>
      </w:r>
      <w:r w:rsidRPr="00545FD6">
        <w:rPr>
          <w:rFonts w:hint="cs"/>
          <w:sz w:val="22"/>
          <w:rtl/>
          <w:lang w:eastAsia="he-IL"/>
        </w:rPr>
        <w:t>הקבינט</w:t>
      </w:r>
      <w:r w:rsidRPr="00545FD6">
        <w:rPr>
          <w:sz w:val="22"/>
          <w:rtl/>
          <w:lang w:eastAsia="he-IL"/>
        </w:rPr>
        <w:t xml:space="preserve"> </w:t>
      </w:r>
      <w:r w:rsidRPr="00545FD6">
        <w:rPr>
          <w:rFonts w:hint="cs"/>
          <w:sz w:val="22"/>
          <w:rtl/>
          <w:lang w:eastAsia="he-IL"/>
        </w:rPr>
        <w:t>המדיני</w:t>
      </w:r>
      <w:r w:rsidRPr="00545FD6" w:rsidR="00892BCB">
        <w:rPr>
          <w:rFonts w:hint="cs"/>
          <w:sz w:val="22"/>
          <w:rtl/>
          <w:lang w:eastAsia="he-IL"/>
        </w:rPr>
        <w:t>-</w:t>
      </w:r>
      <w:r w:rsidRPr="00545FD6">
        <w:rPr>
          <w:rFonts w:hint="cs"/>
          <w:sz w:val="22"/>
          <w:rtl/>
          <w:lang w:eastAsia="he-IL"/>
        </w:rPr>
        <w:t>ביטחוני</w:t>
      </w:r>
      <w:r w:rsidRPr="00545FD6" w:rsidR="004C197E">
        <w:rPr>
          <w:rFonts w:hint="cs"/>
          <w:sz w:val="22"/>
          <w:rtl/>
          <w:lang w:eastAsia="he-IL"/>
        </w:rPr>
        <w:t xml:space="preserve"> </w:t>
      </w:r>
      <w:r w:rsidRPr="00545FD6">
        <w:rPr>
          <w:rFonts w:hint="cs"/>
          <w:sz w:val="22"/>
          <w:rtl/>
          <w:lang w:eastAsia="he-IL"/>
        </w:rPr>
        <w:t>החלטה</w:t>
      </w:r>
      <w:r w:rsidRPr="00545FD6">
        <w:rPr>
          <w:sz w:val="22"/>
          <w:rtl/>
          <w:lang w:eastAsia="he-IL"/>
        </w:rPr>
        <w:t xml:space="preserve"> </w:t>
      </w:r>
      <w:r w:rsidRPr="00545FD6">
        <w:rPr>
          <w:rFonts w:hint="cs"/>
          <w:sz w:val="22"/>
          <w:rtl/>
          <w:lang w:eastAsia="he-IL"/>
        </w:rPr>
        <w:t>על</w:t>
      </w:r>
      <w:r w:rsidRPr="00545FD6">
        <w:rPr>
          <w:sz w:val="22"/>
          <w:rtl/>
          <w:lang w:eastAsia="he-IL"/>
        </w:rPr>
        <w:t xml:space="preserve"> </w:t>
      </w:r>
      <w:r w:rsidRPr="00545FD6">
        <w:rPr>
          <w:rFonts w:hint="cs"/>
          <w:sz w:val="22"/>
          <w:rtl/>
          <w:lang w:eastAsia="he-IL"/>
        </w:rPr>
        <w:t>קביעת</w:t>
      </w:r>
      <w:r w:rsidRPr="00545FD6">
        <w:rPr>
          <w:sz w:val="22"/>
          <w:rtl/>
          <w:lang w:eastAsia="he-IL"/>
        </w:rPr>
        <w:t xml:space="preserve"> </w:t>
      </w:r>
      <w:r w:rsidRPr="00545FD6">
        <w:rPr>
          <w:rFonts w:hint="cs"/>
          <w:sz w:val="22"/>
          <w:rtl/>
          <w:lang w:eastAsia="he-IL"/>
        </w:rPr>
        <w:t>תהליך</w:t>
      </w:r>
      <w:r w:rsidRPr="00545FD6">
        <w:rPr>
          <w:sz w:val="22"/>
          <w:rtl/>
          <w:lang w:eastAsia="he-IL"/>
        </w:rPr>
        <w:t xml:space="preserve"> </w:t>
      </w:r>
      <w:r w:rsidRPr="00545FD6">
        <w:rPr>
          <w:rFonts w:hint="cs"/>
          <w:sz w:val="22"/>
          <w:rtl/>
          <w:lang w:eastAsia="he-IL"/>
        </w:rPr>
        <w:t>ומנגנון</w:t>
      </w:r>
      <w:r w:rsidRPr="00545FD6">
        <w:rPr>
          <w:sz w:val="22"/>
          <w:rtl/>
          <w:lang w:eastAsia="he-IL"/>
        </w:rPr>
        <w:t xml:space="preserve"> </w:t>
      </w:r>
      <w:r w:rsidRPr="00545FD6">
        <w:rPr>
          <w:rFonts w:hint="cs"/>
          <w:sz w:val="22"/>
          <w:rtl/>
          <w:lang w:eastAsia="he-IL"/>
        </w:rPr>
        <w:t>לבחינת</w:t>
      </w:r>
      <w:r w:rsidRPr="00545FD6">
        <w:rPr>
          <w:sz w:val="22"/>
          <w:rtl/>
          <w:lang w:eastAsia="he-IL"/>
        </w:rPr>
        <w:t xml:space="preserve"> </w:t>
      </w:r>
      <w:r w:rsidRPr="00545FD6">
        <w:rPr>
          <w:rFonts w:hint="cs"/>
          <w:sz w:val="22"/>
          <w:rtl/>
          <w:lang w:eastAsia="he-IL"/>
        </w:rPr>
        <w:t>היבטי</w:t>
      </w:r>
      <w:r w:rsidRPr="00545FD6">
        <w:rPr>
          <w:sz w:val="22"/>
          <w:rtl/>
          <w:lang w:eastAsia="he-IL"/>
        </w:rPr>
        <w:t xml:space="preserve"> </w:t>
      </w:r>
      <w:r w:rsidRPr="00545FD6">
        <w:rPr>
          <w:rFonts w:hint="cs"/>
          <w:sz w:val="22"/>
          <w:rtl/>
          <w:lang w:eastAsia="he-IL"/>
        </w:rPr>
        <w:t>ביטחון</w:t>
      </w:r>
      <w:r w:rsidRPr="00545FD6">
        <w:rPr>
          <w:sz w:val="22"/>
          <w:rtl/>
          <w:lang w:eastAsia="he-IL"/>
        </w:rPr>
        <w:t xml:space="preserve"> </w:t>
      </w:r>
      <w:r w:rsidRPr="00545FD6">
        <w:rPr>
          <w:rFonts w:hint="cs"/>
          <w:sz w:val="22"/>
          <w:rtl/>
          <w:lang w:eastAsia="he-IL"/>
        </w:rPr>
        <w:t>לאומי</w:t>
      </w:r>
      <w:r w:rsidRPr="00545FD6">
        <w:rPr>
          <w:sz w:val="22"/>
          <w:rtl/>
          <w:lang w:eastAsia="he-IL"/>
        </w:rPr>
        <w:t xml:space="preserve"> </w:t>
      </w:r>
      <w:r w:rsidRPr="00545FD6">
        <w:rPr>
          <w:rFonts w:hint="cs"/>
          <w:sz w:val="22"/>
          <w:rtl/>
          <w:lang w:eastAsia="he-IL"/>
        </w:rPr>
        <w:t>בהשקעות</w:t>
      </w:r>
      <w:r w:rsidRPr="00545FD6">
        <w:rPr>
          <w:sz w:val="22"/>
          <w:rtl/>
          <w:lang w:eastAsia="he-IL"/>
        </w:rPr>
        <w:t xml:space="preserve"> </w:t>
      </w:r>
      <w:r w:rsidRPr="00545FD6">
        <w:rPr>
          <w:rFonts w:hint="cs"/>
          <w:sz w:val="22"/>
          <w:rtl/>
          <w:lang w:eastAsia="he-IL"/>
        </w:rPr>
        <w:t>זרות</w:t>
      </w:r>
      <w:r w:rsidRPr="00545FD6">
        <w:rPr>
          <w:sz w:val="22"/>
          <w:rtl/>
          <w:lang w:eastAsia="he-IL"/>
        </w:rPr>
        <w:t>.</w:t>
      </w:r>
    </w:p>
    <w:p w:rsidR="00EF3747" w:rsidRPr="00545FD6" w:rsidP="008C0C75">
      <w:pPr>
        <w:pStyle w:val="a"/>
        <w:spacing w:line="269" w:lineRule="auto"/>
        <w:rPr>
          <w:rtl/>
          <w:lang w:eastAsia="he-IL"/>
        </w:rPr>
      </w:pPr>
    </w:p>
    <w:p w:rsidR="00130688" w:rsidRPr="00545FD6" w:rsidP="008C0C75">
      <w:pPr>
        <w:spacing w:line="269" w:lineRule="auto"/>
        <w:rPr>
          <w:sz w:val="22"/>
          <w:rtl/>
          <w:lang w:eastAsia="he-IL"/>
        </w:rPr>
      </w:pPr>
      <w:r w:rsidRPr="00545FD6">
        <w:rPr>
          <w:rFonts w:hint="cs"/>
          <w:sz w:val="22"/>
          <w:rtl/>
          <w:lang w:eastAsia="he-IL"/>
        </w:rPr>
        <w:t>על</w:t>
      </w:r>
      <w:r w:rsidRPr="00545FD6">
        <w:rPr>
          <w:sz w:val="22"/>
          <w:rtl/>
          <w:lang w:eastAsia="he-IL"/>
        </w:rPr>
        <w:t xml:space="preserve"> </w:t>
      </w:r>
      <w:r w:rsidRPr="00545FD6">
        <w:rPr>
          <w:rFonts w:hint="cs"/>
          <w:sz w:val="22"/>
          <w:rtl/>
          <w:lang w:eastAsia="he-IL"/>
        </w:rPr>
        <w:t>פי</w:t>
      </w:r>
      <w:r w:rsidRPr="00545FD6">
        <w:rPr>
          <w:sz w:val="22"/>
          <w:rtl/>
          <w:lang w:eastAsia="he-IL"/>
        </w:rPr>
        <w:t xml:space="preserve"> </w:t>
      </w:r>
      <w:r w:rsidRPr="00545FD6">
        <w:rPr>
          <w:rFonts w:hint="cs"/>
          <w:sz w:val="22"/>
          <w:rtl/>
          <w:lang w:eastAsia="he-IL"/>
        </w:rPr>
        <w:t>החלט</w:t>
      </w:r>
      <w:r w:rsidRPr="00545FD6" w:rsidR="009B48C5">
        <w:rPr>
          <w:rFonts w:hint="cs"/>
          <w:sz w:val="22"/>
          <w:rtl/>
          <w:lang w:eastAsia="he-IL"/>
        </w:rPr>
        <w:t>ת</w:t>
      </w:r>
      <w:r w:rsidRPr="00545FD6" w:rsidR="009B48C5">
        <w:rPr>
          <w:sz w:val="22"/>
          <w:rtl/>
          <w:lang w:eastAsia="he-IL"/>
        </w:rPr>
        <w:t xml:space="preserve"> </w:t>
      </w:r>
      <w:r w:rsidRPr="00545FD6" w:rsidR="009B48C5">
        <w:rPr>
          <w:rFonts w:hint="cs"/>
          <w:sz w:val="22"/>
          <w:rtl/>
          <w:lang w:eastAsia="he-IL"/>
        </w:rPr>
        <w:t>הקבינט</w:t>
      </w:r>
      <w:r w:rsidRPr="00545FD6">
        <w:rPr>
          <w:sz w:val="22"/>
          <w:rtl/>
          <w:lang w:eastAsia="he-IL"/>
        </w:rPr>
        <w:t xml:space="preserve"> תוקם במשרד האוצר "</w:t>
      </w:r>
      <w:r w:rsidRPr="00545FD6">
        <w:rPr>
          <w:rFonts w:hint="cs"/>
          <w:sz w:val="22"/>
          <w:rtl/>
          <w:lang w:eastAsia="he-IL"/>
        </w:rPr>
        <w:t>ועדה</w:t>
      </w:r>
      <w:r w:rsidRPr="00545FD6">
        <w:rPr>
          <w:sz w:val="22"/>
          <w:rtl/>
          <w:lang w:eastAsia="he-IL"/>
        </w:rPr>
        <w:t xml:space="preserve"> מייעצת לבחינת היבטי ביטחון לאומי </w:t>
      </w:r>
      <w:r w:rsidRPr="00545FD6">
        <w:rPr>
          <w:rFonts w:hint="cs"/>
          <w:sz w:val="22"/>
          <w:rtl/>
          <w:lang w:eastAsia="he-IL"/>
        </w:rPr>
        <w:t>בהשקעות</w:t>
      </w:r>
      <w:r w:rsidRPr="00545FD6">
        <w:rPr>
          <w:sz w:val="22"/>
          <w:rtl/>
          <w:lang w:eastAsia="he-IL"/>
        </w:rPr>
        <w:t xml:space="preserve"> זרות, בראשות הכלכלנית הראשית במשרד האוצר או נציג בכיר מטעמה, ובהשתתפות נציג בכיר מטעם המטה לביטחון לאומי</w:t>
      </w:r>
      <w:r w:rsidRPr="00545FD6" w:rsidR="004B0214">
        <w:rPr>
          <w:rFonts w:hint="cs"/>
          <w:sz w:val="22"/>
          <w:rtl/>
          <w:lang w:eastAsia="he-IL"/>
        </w:rPr>
        <w:t xml:space="preserve">... </w:t>
      </w:r>
      <w:r w:rsidRPr="00545FD6">
        <w:rPr>
          <w:sz w:val="22"/>
          <w:rtl/>
          <w:lang w:eastAsia="he-IL"/>
        </w:rPr>
        <w:t>ונציג בכיר מטעם משרד הביטחון"</w:t>
      </w:r>
      <w:r w:rsidRPr="00545FD6" w:rsidR="004B0214">
        <w:rPr>
          <w:rFonts w:hint="cs"/>
          <w:sz w:val="22"/>
          <w:rtl/>
          <w:lang w:eastAsia="he-IL"/>
        </w:rPr>
        <w:t xml:space="preserve"> </w:t>
      </w:r>
      <w:r w:rsidRPr="00545FD6" w:rsidR="004B0214">
        <w:rPr>
          <w:sz w:val="22"/>
          <w:rtl/>
          <w:lang w:eastAsia="he-IL"/>
        </w:rPr>
        <w:t>(להלן -</w:t>
      </w:r>
      <w:r w:rsidRPr="00545FD6" w:rsidR="004B0214">
        <w:rPr>
          <w:rFonts w:hint="cs"/>
          <w:sz w:val="22"/>
          <w:rtl/>
          <w:lang w:eastAsia="he-IL"/>
        </w:rPr>
        <w:t xml:space="preserve"> </w:t>
      </w:r>
      <w:r w:rsidRPr="00545FD6" w:rsidR="004B0214">
        <w:rPr>
          <w:sz w:val="22"/>
          <w:rtl/>
          <w:lang w:eastAsia="he-IL"/>
        </w:rPr>
        <w:t>הוועדה המייעצת)</w:t>
      </w:r>
      <w:r w:rsidRPr="00545FD6">
        <w:rPr>
          <w:sz w:val="22"/>
          <w:rtl/>
          <w:lang w:eastAsia="he-IL"/>
        </w:rPr>
        <w:t xml:space="preserve">. בהחלטה </w:t>
      </w:r>
      <w:r w:rsidRPr="00545FD6" w:rsidR="006C23FA">
        <w:rPr>
          <w:rFonts w:hint="cs"/>
          <w:sz w:val="22"/>
          <w:rtl/>
          <w:lang w:eastAsia="he-IL"/>
        </w:rPr>
        <w:t xml:space="preserve">גם </w:t>
      </w:r>
      <w:r w:rsidRPr="00545FD6">
        <w:rPr>
          <w:sz w:val="22"/>
          <w:rtl/>
          <w:lang w:eastAsia="he-IL"/>
        </w:rPr>
        <w:t xml:space="preserve">נקבע כי </w:t>
      </w:r>
      <w:r w:rsidRPr="00545FD6" w:rsidR="00F17D21">
        <w:rPr>
          <w:rFonts w:hint="cs"/>
          <w:sz w:val="22"/>
          <w:rtl/>
          <w:lang w:eastAsia="he-IL"/>
        </w:rPr>
        <w:t>מאסדרים</w:t>
      </w:r>
      <w:r w:rsidRPr="00545FD6" w:rsidR="00F17D21">
        <w:rPr>
          <w:sz w:val="22"/>
          <w:rtl/>
          <w:lang w:eastAsia="he-IL"/>
        </w:rPr>
        <w:t xml:space="preserve"> דוגמת בנק ישראל, רשות ניירות ערך, רשות שוק ההון, ביטוח וחיסכון, שרים וגורמים במשרד האוצר, </w:t>
      </w:r>
      <w:r w:rsidRPr="00545FD6" w:rsidR="006C23FA">
        <w:rPr>
          <w:rFonts w:hint="cs"/>
          <w:sz w:val="22"/>
          <w:rtl/>
          <w:lang w:eastAsia="he-IL"/>
        </w:rPr>
        <w:t xml:space="preserve">משרד </w:t>
      </w:r>
      <w:r w:rsidRPr="00545FD6" w:rsidR="00F17D21">
        <w:rPr>
          <w:sz w:val="22"/>
          <w:rtl/>
          <w:lang w:eastAsia="he-IL"/>
        </w:rPr>
        <w:t>התחבורה, משרד התקשורת ומשרד האנרגי</w:t>
      </w:r>
      <w:r w:rsidRPr="00545FD6" w:rsidR="006C23FA">
        <w:rPr>
          <w:rFonts w:hint="cs"/>
          <w:sz w:val="22"/>
          <w:rtl/>
          <w:lang w:eastAsia="he-IL"/>
        </w:rPr>
        <w:t>י</w:t>
      </w:r>
      <w:r w:rsidRPr="00545FD6" w:rsidR="00F17D21">
        <w:rPr>
          <w:sz w:val="22"/>
          <w:rtl/>
          <w:lang w:eastAsia="he-IL"/>
        </w:rPr>
        <w:t>ה</w:t>
      </w:r>
      <w:r w:rsidRPr="00545FD6" w:rsidR="004C09B6">
        <w:rPr>
          <w:rFonts w:hint="cs"/>
          <w:sz w:val="22"/>
          <w:rtl/>
          <w:lang w:eastAsia="he-IL"/>
        </w:rPr>
        <w:t>,</w:t>
      </w:r>
      <w:r w:rsidRPr="00545FD6" w:rsidR="00F17D21">
        <w:rPr>
          <w:sz w:val="22"/>
          <w:rtl/>
          <w:lang w:eastAsia="he-IL"/>
        </w:rPr>
        <w:t xml:space="preserve"> אשר מוסמכים על פי דין להעניק אישור להשקעה זרה, יוכלו בטרם מתן האישור</w:t>
      </w:r>
      <w:r w:rsidRPr="00545FD6" w:rsidR="00F17D21">
        <w:rPr>
          <w:rtl/>
          <w:lang w:eastAsia="he-IL"/>
        </w:rPr>
        <w:t>, ועל פי שקול דעתם,</w:t>
      </w:r>
      <w:r w:rsidRPr="00545FD6" w:rsidR="006C23FA">
        <w:rPr>
          <w:rFonts w:hint="cs"/>
          <w:sz w:val="22"/>
          <w:rtl/>
          <w:lang w:eastAsia="he-IL"/>
        </w:rPr>
        <w:t xml:space="preserve">אם </w:t>
      </w:r>
      <w:r w:rsidRPr="00545FD6" w:rsidR="00F17D21">
        <w:rPr>
          <w:sz w:val="22"/>
          <w:rtl/>
          <w:lang w:eastAsia="he-IL"/>
        </w:rPr>
        <w:t xml:space="preserve">הם סבורים שמתן האישור עלול </w:t>
      </w:r>
      <w:r w:rsidRPr="00545FD6" w:rsidR="006C23FA">
        <w:rPr>
          <w:rFonts w:hint="cs"/>
          <w:sz w:val="22"/>
          <w:rtl/>
          <w:lang w:eastAsia="he-IL"/>
        </w:rPr>
        <w:t>לפגוע</w:t>
      </w:r>
      <w:r w:rsidRPr="00545FD6" w:rsidR="00F17D21">
        <w:rPr>
          <w:sz w:val="22"/>
          <w:rtl/>
          <w:lang w:eastAsia="he-IL"/>
        </w:rPr>
        <w:t xml:space="preserve"> באינטרסים בהיבטי הביטחון הלאומי, לפנות </w:t>
      </w:r>
      <w:r w:rsidRPr="00545FD6" w:rsidR="004C09B6">
        <w:rPr>
          <w:rFonts w:hint="cs"/>
          <w:sz w:val="22"/>
          <w:rtl/>
          <w:lang w:eastAsia="he-IL"/>
        </w:rPr>
        <w:t>בעניין</w:t>
      </w:r>
      <w:r w:rsidRPr="00545FD6" w:rsidR="00F17D21">
        <w:rPr>
          <w:sz w:val="22"/>
          <w:rtl/>
          <w:lang w:eastAsia="he-IL"/>
        </w:rPr>
        <w:t xml:space="preserve"> לוועדה המייעצת לקבלת </w:t>
      </w:r>
      <w:r w:rsidRPr="00545FD6" w:rsidR="006C23FA">
        <w:rPr>
          <w:rFonts w:hint="cs"/>
          <w:sz w:val="22"/>
          <w:rtl/>
          <w:lang w:eastAsia="he-IL"/>
        </w:rPr>
        <w:t>תגובתה</w:t>
      </w:r>
      <w:r w:rsidRPr="00545FD6" w:rsidR="00F17D21">
        <w:rPr>
          <w:sz w:val="22"/>
          <w:rtl/>
          <w:lang w:eastAsia="he-IL"/>
        </w:rPr>
        <w:t>.</w:t>
      </w:r>
    </w:p>
    <w:p w:rsidR="00F17D21" w:rsidRPr="00545FD6" w:rsidP="008C0C75">
      <w:pPr>
        <w:pStyle w:val="a"/>
        <w:spacing w:line="269" w:lineRule="auto"/>
        <w:rPr>
          <w:rtl/>
          <w:lang w:eastAsia="he-IL"/>
        </w:rPr>
      </w:pPr>
    </w:p>
    <w:p w:rsidR="00654770" w:rsidRPr="00545FD6" w:rsidP="008C0C75">
      <w:pPr>
        <w:spacing w:line="269" w:lineRule="auto"/>
        <w:rPr>
          <w:sz w:val="22"/>
          <w:rtl/>
          <w:lang w:eastAsia="he-IL"/>
        </w:rPr>
      </w:pPr>
      <w:r w:rsidRPr="00545FD6">
        <w:rPr>
          <w:rFonts w:hint="cs"/>
          <w:sz w:val="22"/>
          <w:rtl/>
          <w:lang w:eastAsia="he-IL"/>
        </w:rPr>
        <w:t>עוד נקבע ב</w:t>
      </w:r>
      <w:r w:rsidRPr="00545FD6" w:rsidR="00D75162">
        <w:rPr>
          <w:rFonts w:hint="cs"/>
          <w:sz w:val="22"/>
          <w:rtl/>
          <w:lang w:eastAsia="he-IL"/>
        </w:rPr>
        <w:t>סעיף 5 ל</w:t>
      </w:r>
      <w:r w:rsidRPr="00545FD6">
        <w:rPr>
          <w:rFonts w:hint="cs"/>
          <w:sz w:val="22"/>
          <w:rtl/>
          <w:lang w:eastAsia="he-IL"/>
        </w:rPr>
        <w:t>החלטה</w:t>
      </w:r>
      <w:r w:rsidRPr="00545FD6">
        <w:rPr>
          <w:sz w:val="22"/>
          <w:rtl/>
          <w:lang w:eastAsia="he-IL"/>
        </w:rPr>
        <w:t xml:space="preserve"> </w:t>
      </w:r>
      <w:r w:rsidRPr="00545FD6">
        <w:rPr>
          <w:rFonts w:hint="cs"/>
          <w:sz w:val="22"/>
          <w:rtl/>
          <w:lang w:eastAsia="he-IL"/>
        </w:rPr>
        <w:t>כי</w:t>
      </w:r>
      <w:r w:rsidRPr="00545FD6">
        <w:rPr>
          <w:sz w:val="22"/>
          <w:rtl/>
          <w:lang w:eastAsia="he-IL"/>
        </w:rPr>
        <w:t xml:space="preserve"> "הוועדה </w:t>
      </w:r>
      <w:r w:rsidRPr="00545FD6">
        <w:rPr>
          <w:rFonts w:hint="cs"/>
          <w:sz w:val="22"/>
          <w:rtl/>
          <w:lang w:eastAsia="he-IL"/>
        </w:rPr>
        <w:t>המייעצת</w:t>
      </w:r>
      <w:r w:rsidRPr="00545FD6">
        <w:rPr>
          <w:sz w:val="22"/>
          <w:rtl/>
          <w:lang w:eastAsia="he-IL"/>
        </w:rPr>
        <w:t xml:space="preserve"> </w:t>
      </w:r>
      <w:r w:rsidRPr="00545FD6">
        <w:rPr>
          <w:rFonts w:hint="cs"/>
          <w:sz w:val="22"/>
          <w:rtl/>
          <w:lang w:eastAsia="he-IL"/>
        </w:rPr>
        <w:t>תבחן</w:t>
      </w:r>
      <w:r w:rsidRPr="00545FD6">
        <w:rPr>
          <w:sz w:val="22"/>
          <w:rtl/>
          <w:lang w:eastAsia="he-IL"/>
        </w:rPr>
        <w:t xml:space="preserve"> </w:t>
      </w:r>
      <w:r w:rsidRPr="00545FD6">
        <w:rPr>
          <w:rFonts w:hint="cs"/>
          <w:sz w:val="22"/>
          <w:rtl/>
          <w:lang w:eastAsia="he-IL"/>
        </w:rPr>
        <w:t>באופן</w:t>
      </w:r>
      <w:r w:rsidRPr="00545FD6">
        <w:rPr>
          <w:sz w:val="22"/>
          <w:rtl/>
          <w:lang w:eastAsia="he-IL"/>
        </w:rPr>
        <w:t xml:space="preserve"> </w:t>
      </w:r>
      <w:r w:rsidRPr="00545FD6">
        <w:rPr>
          <w:rFonts w:hint="cs"/>
          <w:sz w:val="22"/>
          <w:rtl/>
          <w:lang w:eastAsia="he-IL"/>
        </w:rPr>
        <w:t>שוטף</w:t>
      </w:r>
      <w:r w:rsidRPr="00545FD6">
        <w:rPr>
          <w:sz w:val="22"/>
          <w:rtl/>
          <w:lang w:eastAsia="he-IL"/>
        </w:rPr>
        <w:t xml:space="preserve"> </w:t>
      </w:r>
      <w:r w:rsidRPr="00545FD6">
        <w:rPr>
          <w:rFonts w:hint="cs"/>
          <w:sz w:val="22"/>
          <w:rtl/>
          <w:lang w:eastAsia="he-IL"/>
        </w:rPr>
        <w:t>את</w:t>
      </w:r>
      <w:r w:rsidRPr="00545FD6">
        <w:rPr>
          <w:sz w:val="22"/>
          <w:rtl/>
          <w:lang w:eastAsia="he-IL"/>
        </w:rPr>
        <w:t xml:space="preserve"> </w:t>
      </w:r>
      <w:r w:rsidRPr="00545FD6">
        <w:rPr>
          <w:rFonts w:hint="cs"/>
          <w:sz w:val="22"/>
          <w:rtl/>
          <w:lang w:eastAsia="he-IL"/>
        </w:rPr>
        <w:t>אופן</w:t>
      </w:r>
      <w:r w:rsidRPr="00545FD6">
        <w:rPr>
          <w:sz w:val="22"/>
          <w:rtl/>
          <w:lang w:eastAsia="he-IL"/>
        </w:rPr>
        <w:t xml:space="preserve"> </w:t>
      </w:r>
      <w:r w:rsidRPr="00545FD6">
        <w:rPr>
          <w:rFonts w:hint="cs"/>
          <w:sz w:val="22"/>
          <w:rtl/>
          <w:lang w:eastAsia="he-IL"/>
        </w:rPr>
        <w:t>יישום</w:t>
      </w:r>
      <w:r w:rsidRPr="00545FD6">
        <w:rPr>
          <w:sz w:val="22"/>
          <w:rtl/>
          <w:lang w:eastAsia="he-IL"/>
        </w:rPr>
        <w:t xml:space="preserve"> </w:t>
      </w:r>
      <w:r w:rsidRPr="00545FD6">
        <w:rPr>
          <w:rFonts w:hint="cs"/>
          <w:sz w:val="22"/>
          <w:rtl/>
          <w:lang w:eastAsia="he-IL"/>
        </w:rPr>
        <w:t>החלטה</w:t>
      </w:r>
      <w:r w:rsidRPr="00545FD6">
        <w:rPr>
          <w:sz w:val="22"/>
          <w:rtl/>
          <w:lang w:eastAsia="he-IL"/>
        </w:rPr>
        <w:t xml:space="preserve"> </w:t>
      </w:r>
      <w:r w:rsidRPr="00545FD6">
        <w:rPr>
          <w:rFonts w:hint="cs"/>
          <w:sz w:val="22"/>
          <w:rtl/>
          <w:lang w:eastAsia="he-IL"/>
        </w:rPr>
        <w:t>זו</w:t>
      </w:r>
      <w:r w:rsidRPr="00545FD6">
        <w:rPr>
          <w:sz w:val="22"/>
          <w:rtl/>
          <w:lang w:eastAsia="he-IL"/>
        </w:rPr>
        <w:t xml:space="preserve"> </w:t>
      </w:r>
      <w:r w:rsidRPr="00545FD6">
        <w:rPr>
          <w:rFonts w:hint="cs"/>
          <w:sz w:val="22"/>
          <w:rtl/>
          <w:lang w:eastAsia="he-IL"/>
        </w:rPr>
        <w:t>על</w:t>
      </w:r>
      <w:r w:rsidRPr="00545FD6">
        <w:rPr>
          <w:sz w:val="22"/>
          <w:rtl/>
          <w:lang w:eastAsia="he-IL"/>
        </w:rPr>
        <w:t xml:space="preserve"> </w:t>
      </w:r>
      <w:r w:rsidRPr="00545FD6">
        <w:rPr>
          <w:rFonts w:hint="cs"/>
          <w:sz w:val="22"/>
          <w:rtl/>
          <w:lang w:eastAsia="he-IL"/>
        </w:rPr>
        <w:t>כלל</w:t>
      </w:r>
      <w:r w:rsidRPr="00545FD6">
        <w:rPr>
          <w:sz w:val="22"/>
          <w:rtl/>
          <w:lang w:eastAsia="he-IL"/>
        </w:rPr>
        <w:t xml:space="preserve"> </w:t>
      </w:r>
      <w:r w:rsidRPr="00545FD6">
        <w:rPr>
          <w:rFonts w:hint="cs"/>
          <w:sz w:val="22"/>
          <w:rtl/>
          <w:lang w:eastAsia="he-IL"/>
        </w:rPr>
        <w:t>היבטיה</w:t>
      </w:r>
      <w:r w:rsidRPr="00545FD6">
        <w:rPr>
          <w:sz w:val="22"/>
          <w:rtl/>
          <w:lang w:eastAsia="he-IL"/>
        </w:rPr>
        <w:t xml:space="preserve"> </w:t>
      </w:r>
      <w:r w:rsidRPr="00545FD6">
        <w:rPr>
          <w:rFonts w:hint="cs"/>
          <w:sz w:val="22"/>
          <w:rtl/>
          <w:lang w:eastAsia="he-IL"/>
        </w:rPr>
        <w:t>ותדווח</w:t>
      </w:r>
      <w:r w:rsidRPr="00545FD6">
        <w:rPr>
          <w:sz w:val="22"/>
          <w:rtl/>
          <w:lang w:eastAsia="he-IL"/>
        </w:rPr>
        <w:t xml:space="preserve"> </w:t>
      </w:r>
      <w:r w:rsidRPr="00545FD6">
        <w:rPr>
          <w:rFonts w:hint="cs"/>
          <w:sz w:val="22"/>
          <w:rtl/>
          <w:lang w:eastAsia="he-IL"/>
        </w:rPr>
        <w:t>בכתב</w:t>
      </w:r>
      <w:r w:rsidRPr="00545FD6">
        <w:rPr>
          <w:sz w:val="22"/>
          <w:rtl/>
          <w:lang w:eastAsia="he-IL"/>
        </w:rPr>
        <w:t xml:space="preserve"> </w:t>
      </w:r>
      <w:r w:rsidRPr="00545FD6">
        <w:rPr>
          <w:rFonts w:hint="cs"/>
          <w:sz w:val="22"/>
          <w:rtl/>
          <w:lang w:eastAsia="he-IL"/>
        </w:rPr>
        <w:t>לקבינט</w:t>
      </w:r>
      <w:r w:rsidRPr="00545FD6">
        <w:rPr>
          <w:sz w:val="22"/>
          <w:rtl/>
          <w:lang w:eastAsia="he-IL"/>
        </w:rPr>
        <w:t xml:space="preserve">, </w:t>
      </w:r>
      <w:r w:rsidRPr="00545FD6">
        <w:rPr>
          <w:rFonts w:hint="cs"/>
          <w:sz w:val="22"/>
          <w:rtl/>
          <w:lang w:eastAsia="he-IL"/>
        </w:rPr>
        <w:t>אחת</w:t>
      </w:r>
      <w:r w:rsidRPr="00545FD6">
        <w:rPr>
          <w:sz w:val="22"/>
          <w:rtl/>
          <w:lang w:eastAsia="he-IL"/>
        </w:rPr>
        <w:t xml:space="preserve"> </w:t>
      </w:r>
      <w:r w:rsidRPr="00545FD6">
        <w:rPr>
          <w:rFonts w:hint="cs"/>
          <w:sz w:val="22"/>
          <w:rtl/>
          <w:lang w:eastAsia="he-IL"/>
        </w:rPr>
        <w:t>לחצי</w:t>
      </w:r>
      <w:r w:rsidRPr="00545FD6">
        <w:rPr>
          <w:sz w:val="22"/>
          <w:rtl/>
          <w:lang w:eastAsia="he-IL"/>
        </w:rPr>
        <w:t xml:space="preserve"> </w:t>
      </w:r>
      <w:r w:rsidRPr="00545FD6">
        <w:rPr>
          <w:rFonts w:hint="cs"/>
          <w:sz w:val="22"/>
          <w:rtl/>
          <w:lang w:eastAsia="he-IL"/>
        </w:rPr>
        <w:t>שנה</w:t>
      </w:r>
      <w:r w:rsidRPr="00545FD6">
        <w:rPr>
          <w:sz w:val="22"/>
          <w:rtl/>
          <w:lang w:eastAsia="he-IL"/>
        </w:rPr>
        <w:t xml:space="preserve">, </w:t>
      </w:r>
      <w:r w:rsidRPr="00545FD6">
        <w:rPr>
          <w:rFonts w:hint="cs"/>
          <w:sz w:val="22"/>
          <w:rtl/>
          <w:lang w:eastAsia="he-IL"/>
        </w:rPr>
        <w:t>וכן</w:t>
      </w:r>
      <w:r w:rsidRPr="00545FD6">
        <w:rPr>
          <w:sz w:val="22"/>
          <w:rtl/>
          <w:lang w:eastAsia="he-IL"/>
        </w:rPr>
        <w:t xml:space="preserve"> </w:t>
      </w:r>
      <w:r w:rsidRPr="00545FD6">
        <w:rPr>
          <w:rFonts w:hint="cs"/>
          <w:sz w:val="22"/>
          <w:rtl/>
          <w:lang w:eastAsia="he-IL"/>
        </w:rPr>
        <w:t>בכל</w:t>
      </w:r>
      <w:r w:rsidRPr="00545FD6">
        <w:rPr>
          <w:sz w:val="22"/>
          <w:rtl/>
          <w:lang w:eastAsia="he-IL"/>
        </w:rPr>
        <w:t xml:space="preserve"> </w:t>
      </w:r>
      <w:r w:rsidRPr="00545FD6">
        <w:rPr>
          <w:rFonts w:hint="cs"/>
          <w:sz w:val="22"/>
          <w:rtl/>
          <w:lang w:eastAsia="he-IL"/>
        </w:rPr>
        <w:t>עת</w:t>
      </w:r>
      <w:r w:rsidRPr="00545FD6">
        <w:rPr>
          <w:sz w:val="22"/>
          <w:rtl/>
          <w:lang w:eastAsia="he-IL"/>
        </w:rPr>
        <w:t xml:space="preserve"> </w:t>
      </w:r>
      <w:r w:rsidRPr="00545FD6">
        <w:rPr>
          <w:rFonts w:hint="cs"/>
          <w:sz w:val="22"/>
          <w:rtl/>
          <w:lang w:eastAsia="he-IL"/>
        </w:rPr>
        <w:t>שתידרש</w:t>
      </w:r>
      <w:r w:rsidRPr="00545FD6">
        <w:rPr>
          <w:sz w:val="22"/>
          <w:rtl/>
          <w:lang w:eastAsia="he-IL"/>
        </w:rPr>
        <w:t xml:space="preserve"> </w:t>
      </w:r>
      <w:r w:rsidRPr="00545FD6">
        <w:rPr>
          <w:rFonts w:hint="cs"/>
          <w:sz w:val="22"/>
          <w:rtl/>
          <w:lang w:eastAsia="he-IL"/>
        </w:rPr>
        <w:t>לכך</w:t>
      </w:r>
      <w:r w:rsidRPr="00545FD6">
        <w:rPr>
          <w:sz w:val="22"/>
          <w:rtl/>
          <w:lang w:eastAsia="he-IL"/>
        </w:rPr>
        <w:t xml:space="preserve"> </w:t>
      </w:r>
      <w:r w:rsidRPr="00545FD6">
        <w:rPr>
          <w:rFonts w:hint="cs"/>
          <w:sz w:val="22"/>
          <w:rtl/>
          <w:lang w:eastAsia="he-IL"/>
        </w:rPr>
        <w:t>על</w:t>
      </w:r>
      <w:r w:rsidRPr="00545FD6">
        <w:rPr>
          <w:sz w:val="22"/>
          <w:rtl/>
          <w:lang w:eastAsia="he-IL"/>
        </w:rPr>
        <w:t xml:space="preserve"> </w:t>
      </w:r>
      <w:r w:rsidRPr="00545FD6">
        <w:rPr>
          <w:rFonts w:hint="cs"/>
          <w:sz w:val="22"/>
          <w:rtl/>
          <w:lang w:eastAsia="he-IL"/>
        </w:rPr>
        <w:t>ידי</w:t>
      </w:r>
      <w:r w:rsidRPr="00545FD6">
        <w:rPr>
          <w:sz w:val="22"/>
          <w:rtl/>
          <w:lang w:eastAsia="he-IL"/>
        </w:rPr>
        <w:t xml:space="preserve"> </w:t>
      </w:r>
      <w:r w:rsidRPr="00545FD6">
        <w:rPr>
          <w:rFonts w:hint="cs"/>
          <w:sz w:val="22"/>
          <w:rtl/>
          <w:lang w:eastAsia="he-IL"/>
        </w:rPr>
        <w:t>הקבינט</w:t>
      </w:r>
      <w:r w:rsidRPr="00545FD6">
        <w:rPr>
          <w:sz w:val="22"/>
          <w:rtl/>
          <w:lang w:eastAsia="he-IL"/>
        </w:rPr>
        <w:t xml:space="preserve">, </w:t>
      </w:r>
      <w:r w:rsidRPr="00545FD6">
        <w:rPr>
          <w:rFonts w:hint="cs"/>
          <w:sz w:val="22"/>
          <w:rtl/>
          <w:lang w:eastAsia="he-IL"/>
        </w:rPr>
        <w:t>על</w:t>
      </w:r>
      <w:r w:rsidRPr="00545FD6">
        <w:rPr>
          <w:sz w:val="22"/>
          <w:rtl/>
          <w:lang w:eastAsia="he-IL"/>
        </w:rPr>
        <w:t xml:space="preserve"> </w:t>
      </w:r>
      <w:r w:rsidRPr="00545FD6">
        <w:rPr>
          <w:rFonts w:hint="cs"/>
          <w:sz w:val="22"/>
          <w:rtl/>
          <w:lang w:eastAsia="he-IL"/>
        </w:rPr>
        <w:t>אודות</w:t>
      </w:r>
      <w:r w:rsidRPr="00545FD6">
        <w:rPr>
          <w:sz w:val="22"/>
          <w:rtl/>
          <w:lang w:eastAsia="he-IL"/>
        </w:rPr>
        <w:t xml:space="preserve"> </w:t>
      </w:r>
      <w:r w:rsidRPr="00545FD6">
        <w:rPr>
          <w:rFonts w:hint="cs"/>
          <w:sz w:val="22"/>
          <w:rtl/>
          <w:lang w:eastAsia="he-IL"/>
        </w:rPr>
        <w:t>תוצרי</w:t>
      </w:r>
      <w:r w:rsidRPr="00545FD6">
        <w:rPr>
          <w:sz w:val="22"/>
          <w:rtl/>
          <w:lang w:eastAsia="he-IL"/>
        </w:rPr>
        <w:t xml:space="preserve"> </w:t>
      </w:r>
      <w:r w:rsidRPr="00545FD6">
        <w:rPr>
          <w:rFonts w:hint="cs"/>
          <w:sz w:val="22"/>
          <w:rtl/>
          <w:lang w:eastAsia="he-IL"/>
        </w:rPr>
        <w:t>בחינתה</w:t>
      </w:r>
      <w:r w:rsidRPr="00545FD6">
        <w:rPr>
          <w:sz w:val="22"/>
          <w:rtl/>
          <w:lang w:eastAsia="he-IL"/>
        </w:rPr>
        <w:t xml:space="preserve">, </w:t>
      </w:r>
      <w:r w:rsidRPr="00545FD6">
        <w:rPr>
          <w:rFonts w:hint="cs"/>
          <w:sz w:val="22"/>
          <w:rtl/>
          <w:lang w:eastAsia="he-IL"/>
        </w:rPr>
        <w:t>לרבות</w:t>
      </w:r>
      <w:r w:rsidRPr="00545FD6">
        <w:rPr>
          <w:sz w:val="22"/>
          <w:rtl/>
          <w:lang w:eastAsia="he-IL"/>
        </w:rPr>
        <w:t xml:space="preserve"> </w:t>
      </w:r>
      <w:r w:rsidRPr="00545FD6">
        <w:rPr>
          <w:rFonts w:hint="cs"/>
          <w:sz w:val="22"/>
          <w:rtl/>
          <w:lang w:eastAsia="he-IL"/>
        </w:rPr>
        <w:t>המלצות</w:t>
      </w:r>
      <w:r w:rsidRPr="00545FD6">
        <w:rPr>
          <w:sz w:val="22"/>
          <w:rtl/>
          <w:lang w:eastAsia="he-IL"/>
        </w:rPr>
        <w:t xml:space="preserve">, </w:t>
      </w:r>
      <w:r w:rsidRPr="00545FD6">
        <w:rPr>
          <w:rFonts w:hint="cs"/>
          <w:sz w:val="22"/>
          <w:rtl/>
          <w:lang w:eastAsia="he-IL"/>
        </w:rPr>
        <w:t>ככל</w:t>
      </w:r>
      <w:r w:rsidRPr="00545FD6">
        <w:rPr>
          <w:sz w:val="22"/>
          <w:rtl/>
          <w:lang w:eastAsia="he-IL"/>
        </w:rPr>
        <w:t xml:space="preserve"> </w:t>
      </w:r>
      <w:r w:rsidRPr="00545FD6">
        <w:rPr>
          <w:rFonts w:hint="cs"/>
          <w:sz w:val="22"/>
          <w:rtl/>
          <w:lang w:eastAsia="he-IL"/>
        </w:rPr>
        <w:t>שיידרש</w:t>
      </w:r>
      <w:r w:rsidRPr="00545FD6">
        <w:rPr>
          <w:sz w:val="22"/>
          <w:rtl/>
          <w:lang w:eastAsia="he-IL"/>
        </w:rPr>
        <w:t xml:space="preserve">, </w:t>
      </w:r>
      <w:r w:rsidRPr="00545FD6">
        <w:rPr>
          <w:rFonts w:hint="cs"/>
          <w:sz w:val="22"/>
          <w:rtl/>
          <w:lang w:eastAsia="he-IL"/>
        </w:rPr>
        <w:t>לתיקון</w:t>
      </w:r>
      <w:r w:rsidRPr="00545FD6">
        <w:rPr>
          <w:sz w:val="22"/>
          <w:rtl/>
          <w:lang w:eastAsia="he-IL"/>
        </w:rPr>
        <w:t xml:space="preserve"> </w:t>
      </w:r>
      <w:r w:rsidRPr="00545FD6">
        <w:rPr>
          <w:rFonts w:hint="cs"/>
          <w:sz w:val="22"/>
          <w:rtl/>
          <w:lang w:eastAsia="he-IL"/>
        </w:rPr>
        <w:t>ההחלטה</w:t>
      </w:r>
      <w:r w:rsidRPr="00545FD6">
        <w:rPr>
          <w:sz w:val="22"/>
          <w:rtl/>
          <w:lang w:eastAsia="he-IL"/>
        </w:rPr>
        <w:t xml:space="preserve">, </w:t>
      </w:r>
      <w:r w:rsidRPr="00545FD6">
        <w:rPr>
          <w:rFonts w:hint="cs"/>
          <w:sz w:val="22"/>
          <w:rtl/>
          <w:lang w:eastAsia="he-IL"/>
        </w:rPr>
        <w:t>וכן</w:t>
      </w:r>
      <w:r w:rsidRPr="00545FD6">
        <w:rPr>
          <w:sz w:val="22"/>
          <w:rtl/>
          <w:lang w:eastAsia="he-IL"/>
        </w:rPr>
        <w:t xml:space="preserve"> </w:t>
      </w:r>
      <w:r w:rsidRPr="00545FD6">
        <w:rPr>
          <w:rFonts w:hint="cs"/>
          <w:sz w:val="22"/>
          <w:rtl/>
          <w:lang w:eastAsia="he-IL"/>
        </w:rPr>
        <w:t>על</w:t>
      </w:r>
      <w:r w:rsidRPr="00545FD6">
        <w:rPr>
          <w:sz w:val="22"/>
          <w:rtl/>
          <w:lang w:eastAsia="he-IL"/>
        </w:rPr>
        <w:t xml:space="preserve"> </w:t>
      </w:r>
      <w:r w:rsidRPr="00545FD6">
        <w:rPr>
          <w:rFonts w:hint="cs"/>
          <w:sz w:val="22"/>
          <w:rtl/>
          <w:lang w:eastAsia="he-IL"/>
        </w:rPr>
        <w:t>פעילות</w:t>
      </w:r>
      <w:r w:rsidRPr="00545FD6">
        <w:rPr>
          <w:sz w:val="22"/>
          <w:rtl/>
          <w:lang w:eastAsia="he-IL"/>
        </w:rPr>
        <w:t xml:space="preserve"> </w:t>
      </w:r>
      <w:r w:rsidRPr="00545FD6">
        <w:rPr>
          <w:rFonts w:hint="cs"/>
          <w:sz w:val="22"/>
          <w:rtl/>
          <w:lang w:eastAsia="he-IL"/>
        </w:rPr>
        <w:t>הוועדה</w:t>
      </w:r>
      <w:r w:rsidRPr="00545FD6">
        <w:rPr>
          <w:sz w:val="22"/>
          <w:rtl/>
          <w:lang w:eastAsia="he-IL"/>
        </w:rPr>
        <w:t>".</w:t>
      </w:r>
    </w:p>
    <w:p w:rsidR="002F5CCD" w:rsidRPr="00545FD6" w:rsidP="008C0C75">
      <w:pPr>
        <w:spacing w:line="269" w:lineRule="auto"/>
        <w:rPr>
          <w:sz w:val="24"/>
          <w:rtl/>
          <w:lang w:eastAsia="he-IL"/>
        </w:rPr>
      </w:pPr>
    </w:p>
    <w:p w:rsidR="00EF5BD1" w:rsidRPr="00545FD6" w:rsidP="008C0C75">
      <w:pPr>
        <w:pStyle w:val="Heading4"/>
        <w:spacing w:before="0" w:line="269" w:lineRule="auto"/>
        <w:rPr>
          <w:rFonts w:eastAsia="Times New Roman"/>
          <w:sz w:val="22"/>
          <w:rtl/>
          <w:lang w:eastAsia="he-IL"/>
        </w:rPr>
      </w:pPr>
      <w:r w:rsidRPr="00545FD6">
        <w:rPr>
          <w:rFonts w:eastAsia="Times New Roman" w:hint="eastAsia"/>
          <w:sz w:val="22"/>
          <w:rtl/>
          <w:lang w:eastAsia="he-IL"/>
        </w:rPr>
        <w:t>היעדר</w:t>
      </w:r>
      <w:r w:rsidRPr="00545FD6">
        <w:rPr>
          <w:rFonts w:eastAsia="Times New Roman"/>
          <w:sz w:val="22"/>
          <w:rtl/>
          <w:lang w:eastAsia="he-IL"/>
        </w:rPr>
        <w:t xml:space="preserve"> חובת היוועצות </w:t>
      </w:r>
      <w:r w:rsidRPr="00545FD6" w:rsidR="00C4323C">
        <w:rPr>
          <w:rFonts w:eastAsia="Times New Roman" w:hint="eastAsia"/>
          <w:sz w:val="22"/>
          <w:rtl/>
          <w:lang w:eastAsia="he-IL"/>
        </w:rPr>
        <w:t>בוועדה</w:t>
      </w:r>
      <w:r w:rsidRPr="00545FD6" w:rsidR="00C4323C">
        <w:rPr>
          <w:rFonts w:eastAsia="Times New Roman"/>
          <w:sz w:val="22"/>
          <w:rtl/>
          <w:lang w:eastAsia="he-IL"/>
        </w:rPr>
        <w:t xml:space="preserve"> </w:t>
      </w:r>
      <w:r w:rsidRPr="00545FD6" w:rsidR="00C4323C">
        <w:rPr>
          <w:rFonts w:eastAsia="Times New Roman" w:hint="eastAsia"/>
          <w:sz w:val="22"/>
          <w:rtl/>
          <w:lang w:eastAsia="he-IL"/>
        </w:rPr>
        <w:t>המייעצת</w:t>
      </w:r>
    </w:p>
    <w:p w:rsidR="00521A7F" w:rsidRPr="00545FD6" w:rsidP="008C0C75">
      <w:pPr>
        <w:pStyle w:val="a"/>
        <w:spacing w:line="269" w:lineRule="auto"/>
        <w:rPr>
          <w:sz w:val="22"/>
          <w:rtl/>
          <w:lang w:eastAsia="he-IL"/>
        </w:rPr>
      </w:pPr>
    </w:p>
    <w:p w:rsidR="00577885" w:rsidRPr="00545FD6" w:rsidP="008C0C75">
      <w:pPr>
        <w:spacing w:line="269" w:lineRule="auto"/>
        <w:rPr>
          <w:sz w:val="22"/>
          <w:rtl/>
          <w:lang w:eastAsia="he-IL"/>
        </w:rPr>
      </w:pPr>
      <w:r w:rsidRPr="00545FD6">
        <w:rPr>
          <w:rFonts w:hint="cs"/>
          <w:sz w:val="22"/>
          <w:rtl/>
          <w:lang w:eastAsia="he-IL"/>
        </w:rPr>
        <w:t>ב</w:t>
      </w:r>
      <w:r w:rsidRPr="00545FD6" w:rsidR="0022449E">
        <w:rPr>
          <w:sz w:val="22"/>
          <w:rtl/>
          <w:lang w:eastAsia="he-IL"/>
        </w:rPr>
        <w:t xml:space="preserve">הנחיות </w:t>
      </w:r>
      <w:r w:rsidRPr="00545FD6">
        <w:rPr>
          <w:rFonts w:hint="cs"/>
          <w:sz w:val="22"/>
          <w:rtl/>
          <w:lang w:eastAsia="he-IL"/>
        </w:rPr>
        <w:t>היועמ"ש</w:t>
      </w:r>
      <w:r w:rsidRPr="00545FD6" w:rsidR="0022449E">
        <w:rPr>
          <w:sz w:val="22"/>
          <w:rtl/>
          <w:lang w:eastAsia="he-IL"/>
        </w:rPr>
        <w:t xml:space="preserve"> לממשלה</w:t>
      </w:r>
      <w:r w:rsidRPr="00545FD6">
        <w:rPr>
          <w:rFonts w:hint="cs"/>
          <w:sz w:val="22"/>
          <w:rtl/>
          <w:lang w:eastAsia="he-IL"/>
        </w:rPr>
        <w:t xml:space="preserve"> נקבע כי</w:t>
      </w:r>
      <w:r w:rsidRPr="00545FD6">
        <w:rPr>
          <w:sz w:val="22"/>
          <w:rtl/>
          <w:lang w:eastAsia="he-IL"/>
        </w:rPr>
        <w:t xml:space="preserve"> </w:t>
      </w:r>
      <w:r w:rsidRPr="00545FD6" w:rsidR="00493D0B">
        <w:rPr>
          <w:sz w:val="22"/>
          <w:rtl/>
          <w:lang w:eastAsia="he-IL"/>
        </w:rPr>
        <w:t>"</w:t>
      </w:r>
      <w:r w:rsidRPr="00545FD6" w:rsidR="003C2EE5">
        <w:rPr>
          <w:rFonts w:hint="cs"/>
          <w:sz w:val="22"/>
          <w:rtl/>
          <w:lang w:eastAsia="he-IL"/>
        </w:rPr>
        <w:t>חוקים</w:t>
      </w:r>
      <w:r w:rsidRPr="00545FD6" w:rsidR="003C2EE5">
        <w:rPr>
          <w:sz w:val="22"/>
          <w:rtl/>
          <w:lang w:eastAsia="he-IL"/>
        </w:rPr>
        <w:t xml:space="preserve"> </w:t>
      </w:r>
      <w:r w:rsidRPr="00545FD6" w:rsidR="003C2EE5">
        <w:rPr>
          <w:rFonts w:hint="cs"/>
          <w:sz w:val="22"/>
          <w:rtl/>
          <w:lang w:eastAsia="he-IL"/>
        </w:rPr>
        <w:t>שונים</w:t>
      </w:r>
      <w:r w:rsidRPr="00545FD6" w:rsidR="003C2EE5">
        <w:rPr>
          <w:sz w:val="22"/>
          <w:rtl/>
          <w:lang w:eastAsia="he-IL"/>
        </w:rPr>
        <w:t xml:space="preserve"> </w:t>
      </w:r>
      <w:r w:rsidRPr="00545FD6" w:rsidR="003C2EE5">
        <w:rPr>
          <w:rFonts w:hint="cs"/>
          <w:sz w:val="22"/>
          <w:rtl/>
          <w:lang w:eastAsia="he-IL"/>
        </w:rPr>
        <w:t>קובעים</w:t>
      </w:r>
      <w:r w:rsidRPr="00545FD6" w:rsidR="003C2EE5">
        <w:rPr>
          <w:sz w:val="22"/>
          <w:rtl/>
          <w:lang w:eastAsia="he-IL"/>
        </w:rPr>
        <w:t xml:space="preserve"> </w:t>
      </w:r>
      <w:r w:rsidRPr="00545FD6" w:rsidR="003C2EE5">
        <w:rPr>
          <w:rFonts w:hint="cs"/>
          <w:sz w:val="22"/>
          <w:rtl/>
          <w:lang w:eastAsia="he-IL"/>
        </w:rPr>
        <w:t>חובת</w:t>
      </w:r>
      <w:r w:rsidRPr="00545FD6" w:rsidR="003C2EE5">
        <w:rPr>
          <w:sz w:val="22"/>
          <w:rtl/>
          <w:lang w:eastAsia="he-IL"/>
        </w:rPr>
        <w:t xml:space="preserve"> </w:t>
      </w:r>
      <w:r w:rsidRPr="00545FD6" w:rsidR="003C2EE5">
        <w:rPr>
          <w:rFonts w:hint="cs"/>
          <w:sz w:val="22"/>
          <w:rtl/>
          <w:lang w:eastAsia="he-IL"/>
        </w:rPr>
        <w:t>התייעצות</w:t>
      </w:r>
      <w:r w:rsidRPr="00545FD6" w:rsidR="003C2EE5">
        <w:rPr>
          <w:sz w:val="22"/>
          <w:rtl/>
          <w:lang w:eastAsia="he-IL"/>
        </w:rPr>
        <w:t xml:space="preserve"> </w:t>
      </w:r>
      <w:r w:rsidRPr="00545FD6" w:rsidR="003C2EE5">
        <w:rPr>
          <w:rFonts w:hint="cs"/>
          <w:sz w:val="22"/>
          <w:rtl/>
          <w:lang w:eastAsia="he-IL"/>
        </w:rPr>
        <w:t>בהקשרים</w:t>
      </w:r>
      <w:r w:rsidRPr="00545FD6" w:rsidR="003C2EE5">
        <w:rPr>
          <w:sz w:val="22"/>
          <w:rtl/>
          <w:lang w:eastAsia="he-IL"/>
        </w:rPr>
        <w:t xml:space="preserve"> </w:t>
      </w:r>
      <w:r w:rsidRPr="00545FD6" w:rsidR="003C2EE5">
        <w:rPr>
          <w:rFonts w:hint="cs"/>
          <w:sz w:val="22"/>
          <w:rtl/>
          <w:lang w:eastAsia="he-IL"/>
        </w:rPr>
        <w:t>שונים</w:t>
      </w:r>
      <w:r w:rsidRPr="00545FD6" w:rsidR="00D9097F">
        <w:rPr>
          <w:sz w:val="22"/>
          <w:rtl/>
          <w:lang w:eastAsia="he-IL"/>
        </w:rPr>
        <w:t xml:space="preserve">, כגון </w:t>
      </w:r>
      <w:r w:rsidRPr="00545FD6" w:rsidR="003C2EE5">
        <w:rPr>
          <w:rFonts w:hint="cs"/>
          <w:sz w:val="22"/>
          <w:rtl/>
          <w:lang w:eastAsia="he-IL"/>
        </w:rPr>
        <w:t>חובת</w:t>
      </w:r>
      <w:r w:rsidRPr="00545FD6" w:rsidR="003C2EE5">
        <w:rPr>
          <w:sz w:val="22"/>
          <w:rtl/>
          <w:lang w:eastAsia="he-IL"/>
        </w:rPr>
        <w:t xml:space="preserve"> </w:t>
      </w:r>
      <w:r w:rsidRPr="00545FD6" w:rsidR="003C2EE5">
        <w:rPr>
          <w:rFonts w:hint="cs"/>
          <w:sz w:val="22"/>
          <w:rtl/>
          <w:lang w:eastAsia="he-IL"/>
        </w:rPr>
        <w:t>התי</w:t>
      </w:r>
      <w:r w:rsidRPr="00545FD6" w:rsidR="00D9097F">
        <w:rPr>
          <w:rFonts w:hint="cs"/>
          <w:sz w:val="22"/>
          <w:rtl/>
          <w:lang w:eastAsia="he-IL"/>
        </w:rPr>
        <w:t>יעצות</w:t>
      </w:r>
      <w:r w:rsidRPr="00545FD6" w:rsidR="00D9097F">
        <w:rPr>
          <w:sz w:val="22"/>
          <w:rtl/>
          <w:lang w:eastAsia="he-IL"/>
        </w:rPr>
        <w:t xml:space="preserve"> </w:t>
      </w:r>
      <w:r w:rsidRPr="00545FD6" w:rsidR="00D9097F">
        <w:rPr>
          <w:rFonts w:hint="cs"/>
          <w:sz w:val="22"/>
          <w:rtl/>
          <w:lang w:eastAsia="he-IL"/>
        </w:rPr>
        <w:t>עם</w:t>
      </w:r>
      <w:r w:rsidRPr="00545FD6" w:rsidR="00D9097F">
        <w:rPr>
          <w:sz w:val="22"/>
          <w:rtl/>
          <w:lang w:eastAsia="he-IL"/>
        </w:rPr>
        <w:t xml:space="preserve"> </w:t>
      </w:r>
      <w:r w:rsidRPr="00545FD6" w:rsidR="00D9097F">
        <w:rPr>
          <w:rFonts w:hint="cs"/>
          <w:sz w:val="22"/>
          <w:rtl/>
          <w:lang w:eastAsia="he-IL"/>
        </w:rPr>
        <w:t>גוף</w:t>
      </w:r>
      <w:r w:rsidRPr="00545FD6" w:rsidR="00D9097F">
        <w:rPr>
          <w:sz w:val="22"/>
          <w:rtl/>
          <w:lang w:eastAsia="he-IL"/>
        </w:rPr>
        <w:t xml:space="preserve"> </w:t>
      </w:r>
      <w:r w:rsidRPr="00545FD6" w:rsidR="00D9097F">
        <w:rPr>
          <w:rFonts w:hint="cs"/>
          <w:sz w:val="22"/>
          <w:rtl/>
          <w:lang w:eastAsia="he-IL"/>
        </w:rPr>
        <w:t>זה</w:t>
      </w:r>
      <w:r w:rsidRPr="00545FD6" w:rsidR="00D9097F">
        <w:rPr>
          <w:sz w:val="22"/>
          <w:rtl/>
          <w:lang w:eastAsia="he-IL"/>
        </w:rPr>
        <w:t xml:space="preserve"> </w:t>
      </w:r>
      <w:r w:rsidRPr="00545FD6" w:rsidR="00D9097F">
        <w:rPr>
          <w:rFonts w:hint="cs"/>
          <w:sz w:val="22"/>
          <w:rtl/>
          <w:lang w:eastAsia="he-IL"/>
        </w:rPr>
        <w:t>או</w:t>
      </w:r>
      <w:r w:rsidRPr="00545FD6" w:rsidR="00D9097F">
        <w:rPr>
          <w:sz w:val="22"/>
          <w:rtl/>
          <w:lang w:eastAsia="he-IL"/>
        </w:rPr>
        <w:t xml:space="preserve"> </w:t>
      </w:r>
      <w:r w:rsidRPr="00545FD6" w:rsidR="00D9097F">
        <w:rPr>
          <w:rFonts w:hint="cs"/>
          <w:sz w:val="22"/>
          <w:rtl/>
          <w:lang w:eastAsia="he-IL"/>
        </w:rPr>
        <w:t>אחר</w:t>
      </w:r>
      <w:r w:rsidRPr="00545FD6" w:rsidR="00D9097F">
        <w:rPr>
          <w:sz w:val="22"/>
          <w:rtl/>
          <w:lang w:eastAsia="he-IL"/>
        </w:rPr>
        <w:t xml:space="preserve">, </w:t>
      </w:r>
      <w:r w:rsidRPr="00545FD6" w:rsidR="00D9097F">
        <w:rPr>
          <w:rFonts w:hint="cs"/>
          <w:sz w:val="22"/>
          <w:rtl/>
          <w:lang w:eastAsia="he-IL"/>
        </w:rPr>
        <w:t>כפי</w:t>
      </w:r>
      <w:r w:rsidRPr="00545FD6" w:rsidR="00D9097F">
        <w:rPr>
          <w:sz w:val="22"/>
          <w:rtl/>
          <w:lang w:eastAsia="he-IL"/>
        </w:rPr>
        <w:t xml:space="preserve"> </w:t>
      </w:r>
      <w:r w:rsidRPr="00545FD6" w:rsidR="00D9097F">
        <w:rPr>
          <w:rFonts w:hint="cs"/>
          <w:sz w:val="22"/>
          <w:rtl/>
          <w:lang w:eastAsia="he-IL"/>
        </w:rPr>
        <w:t>שנקבע</w:t>
      </w:r>
      <w:r w:rsidRPr="00545FD6" w:rsidR="00D9097F">
        <w:rPr>
          <w:sz w:val="22"/>
          <w:rtl/>
          <w:lang w:eastAsia="he-IL"/>
        </w:rPr>
        <w:t xml:space="preserve"> </w:t>
      </w:r>
      <w:r w:rsidRPr="00545FD6" w:rsidR="00D9097F">
        <w:rPr>
          <w:rFonts w:hint="cs"/>
          <w:sz w:val="22"/>
          <w:rtl/>
          <w:lang w:eastAsia="he-IL"/>
        </w:rPr>
        <w:t>בחוק</w:t>
      </w:r>
      <w:r w:rsidRPr="00545FD6" w:rsidR="00D9097F">
        <w:rPr>
          <w:sz w:val="22"/>
          <w:rtl/>
          <w:lang w:eastAsia="he-IL"/>
        </w:rPr>
        <w:t xml:space="preserve">, </w:t>
      </w:r>
      <w:r w:rsidRPr="00545FD6" w:rsidR="00D9097F">
        <w:rPr>
          <w:rFonts w:hint="cs"/>
          <w:sz w:val="22"/>
          <w:rtl/>
          <w:lang w:eastAsia="he-IL"/>
        </w:rPr>
        <w:t>לפני</w:t>
      </w:r>
      <w:r w:rsidRPr="00545FD6" w:rsidR="00D9097F">
        <w:rPr>
          <w:sz w:val="22"/>
          <w:rtl/>
          <w:lang w:eastAsia="he-IL"/>
        </w:rPr>
        <w:t xml:space="preserve"> </w:t>
      </w:r>
      <w:r w:rsidRPr="00545FD6" w:rsidR="00D9097F">
        <w:rPr>
          <w:rFonts w:hint="cs"/>
          <w:sz w:val="22"/>
          <w:rtl/>
          <w:lang w:eastAsia="he-IL"/>
        </w:rPr>
        <w:t>התקנת</w:t>
      </w:r>
      <w:r w:rsidRPr="00545FD6" w:rsidR="00D9097F">
        <w:rPr>
          <w:sz w:val="22"/>
          <w:rtl/>
          <w:lang w:eastAsia="he-IL"/>
        </w:rPr>
        <w:t xml:space="preserve"> </w:t>
      </w:r>
      <w:r w:rsidRPr="00545FD6" w:rsidR="00D9097F">
        <w:rPr>
          <w:rFonts w:hint="cs"/>
          <w:sz w:val="22"/>
          <w:rtl/>
          <w:lang w:eastAsia="he-IL"/>
        </w:rPr>
        <w:t>תקנות</w:t>
      </w:r>
      <w:r w:rsidRPr="00545FD6" w:rsidR="00D9097F">
        <w:rPr>
          <w:sz w:val="22"/>
          <w:rtl/>
          <w:lang w:eastAsia="he-IL"/>
        </w:rPr>
        <w:t xml:space="preserve">, </w:t>
      </w:r>
      <w:r w:rsidRPr="00545FD6" w:rsidR="00D9097F">
        <w:rPr>
          <w:rFonts w:hint="cs"/>
          <w:sz w:val="22"/>
          <w:rtl/>
          <w:lang w:eastAsia="he-IL"/>
        </w:rPr>
        <w:t>מתן</w:t>
      </w:r>
      <w:r w:rsidRPr="00545FD6" w:rsidR="00D9097F">
        <w:rPr>
          <w:sz w:val="22"/>
          <w:rtl/>
          <w:lang w:eastAsia="he-IL"/>
        </w:rPr>
        <w:t xml:space="preserve"> </w:t>
      </w:r>
      <w:r w:rsidRPr="00545FD6" w:rsidR="00D9097F">
        <w:rPr>
          <w:rFonts w:hint="cs"/>
          <w:sz w:val="22"/>
          <w:rtl/>
          <w:lang w:eastAsia="he-IL"/>
        </w:rPr>
        <w:t>ר</w:t>
      </w:r>
      <w:r w:rsidRPr="00545FD6" w:rsidR="00B14357">
        <w:rPr>
          <w:rFonts w:hint="cs"/>
          <w:sz w:val="22"/>
          <w:rtl/>
          <w:lang w:eastAsia="he-IL"/>
        </w:rPr>
        <w:t>י</w:t>
      </w:r>
      <w:r w:rsidRPr="00545FD6" w:rsidR="00D9097F">
        <w:rPr>
          <w:rFonts w:hint="cs"/>
          <w:sz w:val="22"/>
          <w:rtl/>
          <w:lang w:eastAsia="he-IL"/>
        </w:rPr>
        <w:t>שיון</w:t>
      </w:r>
      <w:r w:rsidRPr="00545FD6" w:rsidR="00D9097F">
        <w:rPr>
          <w:sz w:val="22"/>
          <w:rtl/>
          <w:lang w:eastAsia="he-IL"/>
        </w:rPr>
        <w:t xml:space="preserve"> </w:t>
      </w:r>
      <w:r w:rsidRPr="00545FD6" w:rsidR="00D9097F">
        <w:rPr>
          <w:rFonts w:hint="cs"/>
          <w:sz w:val="22"/>
          <w:rtl/>
          <w:lang w:eastAsia="he-IL"/>
        </w:rPr>
        <w:t>או</w:t>
      </w:r>
      <w:r w:rsidRPr="00545FD6" w:rsidR="00D9097F">
        <w:rPr>
          <w:sz w:val="22"/>
          <w:rtl/>
          <w:lang w:eastAsia="he-IL"/>
        </w:rPr>
        <w:t xml:space="preserve"> </w:t>
      </w:r>
      <w:r w:rsidRPr="00545FD6" w:rsidR="00D9097F">
        <w:rPr>
          <w:rFonts w:hint="cs"/>
          <w:sz w:val="22"/>
          <w:rtl/>
          <w:lang w:eastAsia="he-IL"/>
        </w:rPr>
        <w:t>מינוי</w:t>
      </w:r>
      <w:r w:rsidRPr="00545FD6" w:rsidR="00D9097F">
        <w:rPr>
          <w:sz w:val="22"/>
          <w:rtl/>
          <w:lang w:eastAsia="he-IL"/>
        </w:rPr>
        <w:t xml:space="preserve"> </w:t>
      </w:r>
      <w:r w:rsidRPr="00545FD6" w:rsidR="00D9097F">
        <w:rPr>
          <w:rFonts w:hint="cs"/>
          <w:sz w:val="22"/>
          <w:rtl/>
          <w:lang w:eastAsia="he-IL"/>
        </w:rPr>
        <w:t>למשרה</w:t>
      </w:r>
      <w:r w:rsidRPr="00545FD6" w:rsidR="00493D0B">
        <w:rPr>
          <w:sz w:val="22"/>
          <w:rtl/>
          <w:lang w:eastAsia="he-IL"/>
        </w:rPr>
        <w:t>"</w:t>
      </w:r>
      <w:r>
        <w:rPr>
          <w:rStyle w:val="FootnoteReference"/>
          <w:sz w:val="22"/>
          <w:rtl/>
          <w:lang w:eastAsia="he-IL"/>
        </w:rPr>
        <w:footnoteReference w:id="9"/>
      </w:r>
      <w:r w:rsidRPr="00545FD6" w:rsidR="00EA760A">
        <w:rPr>
          <w:sz w:val="22"/>
          <w:rtl/>
          <w:lang w:eastAsia="he-IL"/>
        </w:rPr>
        <w:t>.</w:t>
      </w:r>
      <w:r w:rsidRPr="00545FD6" w:rsidR="00985FB4">
        <w:rPr>
          <w:sz w:val="22"/>
          <w:rtl/>
          <w:lang w:eastAsia="he-IL"/>
        </w:rPr>
        <w:t xml:space="preserve"> </w:t>
      </w:r>
      <w:r w:rsidRPr="00545FD6" w:rsidR="0022449E">
        <w:rPr>
          <w:rFonts w:hint="cs"/>
          <w:sz w:val="22"/>
          <w:rtl/>
          <w:lang w:eastAsia="he-IL"/>
        </w:rPr>
        <w:t>בהקשר</w:t>
      </w:r>
      <w:r w:rsidRPr="00545FD6" w:rsidR="0022449E">
        <w:rPr>
          <w:sz w:val="22"/>
          <w:rtl/>
          <w:lang w:eastAsia="he-IL"/>
        </w:rPr>
        <w:t xml:space="preserve"> זה </w:t>
      </w:r>
      <w:r w:rsidRPr="00545FD6" w:rsidR="002106E3">
        <w:rPr>
          <w:rFonts w:hint="cs"/>
          <w:sz w:val="22"/>
          <w:rtl/>
          <w:lang w:eastAsia="he-IL"/>
        </w:rPr>
        <w:t>קבע</w:t>
      </w:r>
      <w:r w:rsidRPr="00545FD6" w:rsidR="002106E3">
        <w:rPr>
          <w:sz w:val="22"/>
          <w:rtl/>
          <w:lang w:eastAsia="he-IL"/>
        </w:rPr>
        <w:t xml:space="preserve"> </w:t>
      </w:r>
      <w:r w:rsidRPr="00545FD6" w:rsidR="00493D0B">
        <w:rPr>
          <w:rFonts w:hint="cs"/>
          <w:sz w:val="22"/>
          <w:rtl/>
          <w:lang w:eastAsia="he-IL"/>
        </w:rPr>
        <w:t>בית</w:t>
      </w:r>
      <w:r w:rsidRPr="00545FD6" w:rsidR="00493D0B">
        <w:rPr>
          <w:sz w:val="22"/>
          <w:rtl/>
          <w:lang w:eastAsia="he-IL"/>
        </w:rPr>
        <w:t xml:space="preserve"> </w:t>
      </w:r>
      <w:r w:rsidRPr="00545FD6" w:rsidR="00493D0B">
        <w:rPr>
          <w:rFonts w:hint="cs"/>
          <w:sz w:val="22"/>
          <w:rtl/>
          <w:lang w:eastAsia="he-IL"/>
        </w:rPr>
        <w:t>המשפט</w:t>
      </w:r>
      <w:r w:rsidRPr="00545FD6" w:rsidR="00493D0B">
        <w:rPr>
          <w:sz w:val="22"/>
          <w:rtl/>
          <w:lang w:eastAsia="he-IL"/>
        </w:rPr>
        <w:t xml:space="preserve"> </w:t>
      </w:r>
      <w:r w:rsidRPr="00545FD6" w:rsidR="00493D0B">
        <w:rPr>
          <w:rFonts w:hint="cs"/>
          <w:sz w:val="22"/>
          <w:rtl/>
          <w:lang w:eastAsia="he-IL"/>
        </w:rPr>
        <w:t>העליון</w:t>
      </w:r>
      <w:r w:rsidRPr="00545FD6" w:rsidR="00493D0B">
        <w:rPr>
          <w:sz w:val="22"/>
          <w:rtl/>
          <w:lang w:eastAsia="he-IL"/>
        </w:rPr>
        <w:t xml:space="preserve"> </w:t>
      </w:r>
      <w:r w:rsidRPr="00545FD6" w:rsidR="00493D0B">
        <w:rPr>
          <w:rFonts w:hint="cs"/>
          <w:sz w:val="22"/>
          <w:rtl/>
          <w:lang w:eastAsia="he-IL"/>
        </w:rPr>
        <w:t>כי</w:t>
      </w:r>
      <w:r w:rsidRPr="00545FD6" w:rsidR="00493D0B">
        <w:rPr>
          <w:sz w:val="22"/>
          <w:rtl/>
          <w:lang w:eastAsia="he-IL"/>
        </w:rPr>
        <w:t xml:space="preserve"> "</w:t>
      </w:r>
      <w:r w:rsidRPr="00545FD6" w:rsidR="00985FB4">
        <w:rPr>
          <w:rFonts w:hint="cs"/>
          <w:sz w:val="22"/>
          <w:rtl/>
          <w:lang w:eastAsia="he-IL"/>
        </w:rPr>
        <w:t>טיבה</w:t>
      </w:r>
      <w:r w:rsidRPr="00545FD6" w:rsidR="00985FB4">
        <w:rPr>
          <w:sz w:val="22"/>
          <w:rtl/>
          <w:lang w:eastAsia="he-IL"/>
        </w:rPr>
        <w:t xml:space="preserve"> </w:t>
      </w:r>
      <w:r w:rsidRPr="00545FD6" w:rsidR="00985FB4">
        <w:rPr>
          <w:rFonts w:hint="cs"/>
          <w:sz w:val="22"/>
          <w:rtl/>
          <w:lang w:eastAsia="he-IL"/>
        </w:rPr>
        <w:t>וטבעה</w:t>
      </w:r>
      <w:r w:rsidRPr="00545FD6" w:rsidR="00985FB4">
        <w:rPr>
          <w:sz w:val="22"/>
          <w:rtl/>
          <w:lang w:eastAsia="he-IL"/>
        </w:rPr>
        <w:t xml:space="preserve"> </w:t>
      </w:r>
      <w:r w:rsidRPr="00545FD6" w:rsidR="00985FB4">
        <w:rPr>
          <w:rFonts w:hint="cs"/>
          <w:sz w:val="22"/>
          <w:rtl/>
          <w:lang w:eastAsia="he-IL"/>
        </w:rPr>
        <w:t>של</w:t>
      </w:r>
      <w:r w:rsidRPr="00545FD6" w:rsidR="00985FB4">
        <w:rPr>
          <w:sz w:val="22"/>
          <w:rtl/>
          <w:lang w:eastAsia="he-IL"/>
        </w:rPr>
        <w:t xml:space="preserve"> </w:t>
      </w:r>
      <w:r w:rsidRPr="00545FD6" w:rsidR="00985FB4">
        <w:rPr>
          <w:rFonts w:hint="cs"/>
          <w:sz w:val="22"/>
          <w:rtl/>
          <w:lang w:eastAsia="he-IL"/>
        </w:rPr>
        <w:t>הת</w:t>
      </w:r>
      <w:r w:rsidRPr="00545FD6" w:rsidR="00493D0B">
        <w:rPr>
          <w:rFonts w:hint="cs"/>
          <w:sz w:val="22"/>
          <w:rtl/>
          <w:lang w:eastAsia="he-IL"/>
        </w:rPr>
        <w:t>י</w:t>
      </w:r>
      <w:r w:rsidRPr="00545FD6" w:rsidR="00985FB4">
        <w:rPr>
          <w:rFonts w:hint="cs"/>
          <w:sz w:val="22"/>
          <w:rtl/>
          <w:lang w:eastAsia="he-IL"/>
        </w:rPr>
        <w:t>יעצות</w:t>
      </w:r>
      <w:r w:rsidRPr="00545FD6" w:rsidR="00985FB4">
        <w:rPr>
          <w:sz w:val="22"/>
          <w:rtl/>
          <w:lang w:eastAsia="he-IL"/>
        </w:rPr>
        <w:t xml:space="preserve"> </w:t>
      </w:r>
      <w:r w:rsidRPr="00545FD6" w:rsidR="00985FB4">
        <w:rPr>
          <w:rFonts w:hint="cs"/>
          <w:sz w:val="22"/>
          <w:rtl/>
          <w:lang w:eastAsia="he-IL"/>
        </w:rPr>
        <w:t>היא</w:t>
      </w:r>
      <w:r w:rsidRPr="00545FD6" w:rsidR="00985FB4">
        <w:rPr>
          <w:sz w:val="22"/>
          <w:rtl/>
          <w:lang w:eastAsia="he-IL"/>
        </w:rPr>
        <w:t xml:space="preserve"> </w:t>
      </w:r>
      <w:r w:rsidRPr="00545FD6" w:rsidR="00985FB4">
        <w:rPr>
          <w:rFonts w:hint="cs"/>
          <w:sz w:val="22"/>
          <w:rtl/>
          <w:lang w:eastAsia="he-IL"/>
        </w:rPr>
        <w:t>כי</w:t>
      </w:r>
      <w:r w:rsidRPr="00545FD6" w:rsidR="00985FB4">
        <w:rPr>
          <w:sz w:val="22"/>
          <w:rtl/>
          <w:lang w:eastAsia="he-IL"/>
        </w:rPr>
        <w:t xml:space="preserve"> </w:t>
      </w:r>
      <w:r w:rsidRPr="00545FD6" w:rsidR="00985FB4">
        <w:rPr>
          <w:rFonts w:hint="cs"/>
          <w:sz w:val="22"/>
          <w:rtl/>
          <w:lang w:eastAsia="he-IL"/>
        </w:rPr>
        <w:t>כל</w:t>
      </w:r>
      <w:r w:rsidRPr="00545FD6" w:rsidR="00985FB4">
        <w:rPr>
          <w:sz w:val="22"/>
          <w:rtl/>
          <w:lang w:eastAsia="he-IL"/>
        </w:rPr>
        <w:t xml:space="preserve"> </w:t>
      </w:r>
      <w:r w:rsidRPr="00545FD6" w:rsidR="00985FB4">
        <w:rPr>
          <w:rFonts w:hint="cs"/>
          <w:sz w:val="22"/>
          <w:rtl/>
          <w:lang w:eastAsia="he-IL"/>
        </w:rPr>
        <w:t>בעל</w:t>
      </w:r>
      <w:r w:rsidRPr="00545FD6" w:rsidR="00985FB4">
        <w:rPr>
          <w:sz w:val="22"/>
          <w:rtl/>
          <w:lang w:eastAsia="he-IL"/>
        </w:rPr>
        <w:t xml:space="preserve"> </w:t>
      </w:r>
      <w:r w:rsidRPr="00545FD6" w:rsidR="00985FB4">
        <w:rPr>
          <w:rFonts w:hint="cs"/>
          <w:sz w:val="22"/>
          <w:rtl/>
          <w:lang w:eastAsia="he-IL"/>
        </w:rPr>
        <w:t>דברים</w:t>
      </w:r>
      <w:r w:rsidRPr="00545FD6" w:rsidR="00985FB4">
        <w:rPr>
          <w:sz w:val="22"/>
          <w:rtl/>
          <w:lang w:eastAsia="he-IL"/>
        </w:rPr>
        <w:t xml:space="preserve"> </w:t>
      </w:r>
      <w:r w:rsidRPr="00545FD6" w:rsidR="00985FB4">
        <w:rPr>
          <w:rFonts w:hint="cs"/>
          <w:sz w:val="22"/>
          <w:rtl/>
          <w:lang w:eastAsia="he-IL"/>
        </w:rPr>
        <w:t>ישמיע</w:t>
      </w:r>
      <w:r w:rsidRPr="00545FD6" w:rsidR="00985FB4">
        <w:rPr>
          <w:sz w:val="22"/>
          <w:rtl/>
          <w:lang w:eastAsia="he-IL"/>
        </w:rPr>
        <w:t xml:space="preserve"> </w:t>
      </w:r>
      <w:r w:rsidRPr="00545FD6" w:rsidR="00985FB4">
        <w:rPr>
          <w:rFonts w:hint="cs"/>
          <w:sz w:val="22"/>
          <w:rtl/>
          <w:lang w:eastAsia="he-IL"/>
        </w:rPr>
        <w:t>עמדתו</w:t>
      </w:r>
      <w:r w:rsidRPr="00545FD6" w:rsidR="00985FB4">
        <w:rPr>
          <w:sz w:val="22"/>
          <w:rtl/>
          <w:lang w:eastAsia="he-IL"/>
        </w:rPr>
        <w:t xml:space="preserve">, </w:t>
      </w:r>
      <w:r w:rsidRPr="00545FD6" w:rsidR="00985FB4">
        <w:rPr>
          <w:rFonts w:hint="cs"/>
          <w:sz w:val="22"/>
          <w:rtl/>
          <w:lang w:eastAsia="he-IL"/>
        </w:rPr>
        <w:t>כשההחלטה</w:t>
      </w:r>
      <w:r w:rsidRPr="00545FD6" w:rsidR="00985FB4">
        <w:rPr>
          <w:sz w:val="22"/>
          <w:rtl/>
          <w:lang w:eastAsia="he-IL"/>
        </w:rPr>
        <w:t xml:space="preserve"> </w:t>
      </w:r>
      <w:r w:rsidRPr="00545FD6" w:rsidR="00985FB4">
        <w:rPr>
          <w:rFonts w:hint="cs"/>
          <w:sz w:val="22"/>
          <w:rtl/>
          <w:lang w:eastAsia="he-IL"/>
        </w:rPr>
        <w:t>נשארת</w:t>
      </w:r>
      <w:r w:rsidRPr="00545FD6" w:rsidR="00985FB4">
        <w:rPr>
          <w:sz w:val="22"/>
          <w:rtl/>
          <w:lang w:eastAsia="he-IL"/>
        </w:rPr>
        <w:t xml:space="preserve"> </w:t>
      </w:r>
      <w:r w:rsidRPr="00545FD6" w:rsidR="00985FB4">
        <w:rPr>
          <w:rFonts w:hint="cs"/>
          <w:sz w:val="22"/>
          <w:rtl/>
          <w:lang w:eastAsia="he-IL"/>
        </w:rPr>
        <w:t>בסופו</w:t>
      </w:r>
      <w:r w:rsidRPr="00545FD6" w:rsidR="00985FB4">
        <w:rPr>
          <w:sz w:val="22"/>
          <w:rtl/>
          <w:lang w:eastAsia="he-IL"/>
        </w:rPr>
        <w:t xml:space="preserve"> </w:t>
      </w:r>
      <w:r w:rsidRPr="00545FD6" w:rsidR="00985FB4">
        <w:rPr>
          <w:rFonts w:hint="cs"/>
          <w:sz w:val="22"/>
          <w:rtl/>
          <w:lang w:eastAsia="he-IL"/>
        </w:rPr>
        <w:t>של</w:t>
      </w:r>
      <w:r w:rsidRPr="00545FD6" w:rsidR="00985FB4">
        <w:rPr>
          <w:sz w:val="22"/>
          <w:rtl/>
          <w:lang w:eastAsia="he-IL"/>
        </w:rPr>
        <w:t xml:space="preserve"> </w:t>
      </w:r>
      <w:r w:rsidRPr="00545FD6" w:rsidR="00985FB4">
        <w:rPr>
          <w:rFonts w:hint="cs"/>
          <w:sz w:val="22"/>
          <w:rtl/>
          <w:lang w:eastAsia="he-IL"/>
        </w:rPr>
        <w:t>דבר</w:t>
      </w:r>
      <w:r w:rsidRPr="00545FD6" w:rsidR="00985FB4">
        <w:rPr>
          <w:sz w:val="22"/>
          <w:rtl/>
          <w:lang w:eastAsia="he-IL"/>
        </w:rPr>
        <w:t xml:space="preserve"> </w:t>
      </w:r>
      <w:r w:rsidRPr="00545FD6" w:rsidR="00985FB4">
        <w:rPr>
          <w:rFonts w:hint="cs"/>
          <w:sz w:val="22"/>
          <w:rtl/>
          <w:lang w:eastAsia="he-IL"/>
        </w:rPr>
        <w:t>בידי</w:t>
      </w:r>
      <w:r w:rsidRPr="00545FD6" w:rsidR="00985FB4">
        <w:rPr>
          <w:sz w:val="22"/>
          <w:rtl/>
          <w:lang w:eastAsia="he-IL"/>
        </w:rPr>
        <w:t xml:space="preserve"> </w:t>
      </w:r>
      <w:r w:rsidRPr="00545FD6" w:rsidR="00985FB4">
        <w:rPr>
          <w:rFonts w:hint="cs"/>
          <w:sz w:val="22"/>
          <w:rtl/>
          <w:lang w:eastAsia="he-IL"/>
        </w:rPr>
        <w:t>מי</w:t>
      </w:r>
      <w:r w:rsidRPr="00545FD6" w:rsidR="00985FB4">
        <w:rPr>
          <w:sz w:val="22"/>
          <w:rtl/>
          <w:lang w:eastAsia="he-IL"/>
        </w:rPr>
        <w:t xml:space="preserve"> </w:t>
      </w:r>
      <w:r w:rsidRPr="00545FD6" w:rsidR="00985FB4">
        <w:rPr>
          <w:rFonts w:hint="cs"/>
          <w:sz w:val="22"/>
          <w:rtl/>
          <w:lang w:eastAsia="he-IL"/>
        </w:rPr>
        <w:t>שהמחוקק</w:t>
      </w:r>
      <w:r w:rsidRPr="00545FD6" w:rsidR="00985FB4">
        <w:rPr>
          <w:sz w:val="22"/>
          <w:rtl/>
          <w:lang w:eastAsia="he-IL"/>
        </w:rPr>
        <w:t xml:space="preserve"> </w:t>
      </w:r>
      <w:r w:rsidRPr="00545FD6" w:rsidR="00985FB4">
        <w:rPr>
          <w:rFonts w:hint="cs"/>
          <w:sz w:val="22"/>
          <w:rtl/>
          <w:lang w:eastAsia="he-IL"/>
        </w:rPr>
        <w:t>מסר</w:t>
      </w:r>
      <w:r w:rsidRPr="00545FD6" w:rsidR="00985FB4">
        <w:rPr>
          <w:sz w:val="22"/>
          <w:rtl/>
          <w:lang w:eastAsia="he-IL"/>
        </w:rPr>
        <w:t xml:space="preserve"> </w:t>
      </w:r>
      <w:r w:rsidRPr="00545FD6" w:rsidR="00985FB4">
        <w:rPr>
          <w:rFonts w:hint="cs"/>
          <w:sz w:val="22"/>
          <w:rtl/>
          <w:lang w:eastAsia="he-IL"/>
        </w:rPr>
        <w:t>לו</w:t>
      </w:r>
      <w:r w:rsidRPr="00545FD6" w:rsidR="00985FB4">
        <w:rPr>
          <w:sz w:val="22"/>
          <w:rtl/>
          <w:lang w:eastAsia="he-IL"/>
        </w:rPr>
        <w:t xml:space="preserve"> </w:t>
      </w:r>
      <w:r w:rsidRPr="00545FD6" w:rsidR="00985FB4">
        <w:rPr>
          <w:rFonts w:hint="cs"/>
          <w:sz w:val="22"/>
          <w:rtl/>
          <w:lang w:eastAsia="he-IL"/>
        </w:rPr>
        <w:t>הסמכות</w:t>
      </w:r>
      <w:r w:rsidRPr="00545FD6" w:rsidR="00985FB4">
        <w:rPr>
          <w:sz w:val="22"/>
          <w:rtl/>
          <w:lang w:eastAsia="he-IL"/>
        </w:rPr>
        <w:t xml:space="preserve"> </w:t>
      </w:r>
      <w:r w:rsidRPr="00545FD6" w:rsidR="00985FB4">
        <w:rPr>
          <w:rFonts w:hint="cs"/>
          <w:sz w:val="22"/>
          <w:rtl/>
          <w:lang w:eastAsia="he-IL"/>
        </w:rPr>
        <w:t>להכריע</w:t>
      </w:r>
      <w:r w:rsidRPr="00545FD6" w:rsidR="00985FB4">
        <w:rPr>
          <w:sz w:val="22"/>
          <w:rtl/>
          <w:lang w:eastAsia="he-IL"/>
        </w:rPr>
        <w:t>"</w:t>
      </w:r>
      <w:r>
        <w:rPr>
          <w:rStyle w:val="FootnoteReference"/>
          <w:sz w:val="22"/>
          <w:rtl/>
          <w:lang w:eastAsia="he-IL"/>
        </w:rPr>
        <w:footnoteReference w:id="10"/>
      </w:r>
      <w:r w:rsidRPr="00545FD6" w:rsidR="00EA760A">
        <w:rPr>
          <w:sz w:val="22"/>
          <w:rtl/>
          <w:lang w:eastAsia="he-IL"/>
        </w:rPr>
        <w:t>.</w:t>
      </w:r>
      <w:r w:rsidRPr="00545FD6" w:rsidR="002106E3">
        <w:rPr>
          <w:rFonts w:hint="cs"/>
          <w:sz w:val="22"/>
          <w:rtl/>
          <w:lang w:eastAsia="he-IL"/>
        </w:rPr>
        <w:t xml:space="preserve"> </w:t>
      </w:r>
    </w:p>
    <w:p w:rsidR="00E40098" w:rsidRPr="00545FD6" w:rsidP="008C0C75">
      <w:pPr>
        <w:pStyle w:val="a"/>
        <w:spacing w:line="269" w:lineRule="auto"/>
        <w:rPr>
          <w:sz w:val="22"/>
          <w:rtl/>
          <w:lang w:eastAsia="he-IL"/>
        </w:rPr>
      </w:pPr>
    </w:p>
    <w:p w:rsidR="00E40098" w:rsidRPr="00545FD6" w:rsidP="008C0C75">
      <w:pPr>
        <w:spacing w:line="269" w:lineRule="auto"/>
        <w:rPr>
          <w:b/>
          <w:bCs/>
          <w:sz w:val="22"/>
          <w:rtl/>
          <w:lang w:eastAsia="he-IL"/>
        </w:rPr>
      </w:pPr>
      <w:r w:rsidRPr="00545FD6">
        <w:rPr>
          <w:rFonts w:hint="cs"/>
          <w:b/>
          <w:bCs/>
          <w:sz w:val="22"/>
          <w:rtl/>
          <w:lang w:eastAsia="he-IL"/>
        </w:rPr>
        <w:t>המנגנון</w:t>
      </w:r>
      <w:r w:rsidRPr="00545FD6">
        <w:rPr>
          <w:b/>
          <w:bCs/>
          <w:sz w:val="22"/>
          <w:rtl/>
          <w:lang w:eastAsia="he-IL"/>
        </w:rPr>
        <w:t xml:space="preserve"> </w:t>
      </w:r>
      <w:r w:rsidRPr="00545FD6" w:rsidR="002106E3">
        <w:rPr>
          <w:rFonts w:hint="cs"/>
          <w:b/>
          <w:bCs/>
          <w:sz w:val="22"/>
          <w:rtl/>
          <w:lang w:eastAsia="he-IL"/>
        </w:rPr>
        <w:t>ש</w:t>
      </w:r>
      <w:r w:rsidRPr="00545FD6" w:rsidR="00654770">
        <w:rPr>
          <w:rFonts w:hint="cs"/>
          <w:b/>
          <w:bCs/>
          <w:sz w:val="22"/>
          <w:rtl/>
          <w:lang w:eastAsia="he-IL"/>
        </w:rPr>
        <w:t>עליו</w:t>
      </w:r>
      <w:r w:rsidRPr="00545FD6" w:rsidR="00654770">
        <w:rPr>
          <w:b/>
          <w:bCs/>
          <w:sz w:val="22"/>
          <w:rtl/>
          <w:lang w:eastAsia="he-IL"/>
        </w:rPr>
        <w:t xml:space="preserve"> הוחלט </w:t>
      </w:r>
      <w:r w:rsidRPr="00545FD6">
        <w:rPr>
          <w:rFonts w:hint="cs"/>
          <w:b/>
          <w:bCs/>
          <w:sz w:val="22"/>
          <w:rtl/>
          <w:lang w:eastAsia="he-IL"/>
        </w:rPr>
        <w:t>אינו</w:t>
      </w:r>
      <w:r w:rsidRPr="00545FD6">
        <w:rPr>
          <w:b/>
          <w:bCs/>
          <w:sz w:val="22"/>
          <w:rtl/>
          <w:lang w:eastAsia="he-IL"/>
        </w:rPr>
        <w:t xml:space="preserve"> מחייב את </w:t>
      </w:r>
      <w:r w:rsidRPr="00545FD6" w:rsidR="002106E3">
        <w:rPr>
          <w:rFonts w:hint="cs"/>
          <w:b/>
          <w:bCs/>
          <w:sz w:val="22"/>
          <w:rtl/>
          <w:lang w:eastAsia="he-IL"/>
        </w:rPr>
        <w:t>המאסדרים</w:t>
      </w:r>
      <w:r w:rsidRPr="00545FD6" w:rsidR="002106E3">
        <w:rPr>
          <w:b/>
          <w:bCs/>
          <w:sz w:val="22"/>
          <w:rtl/>
          <w:lang w:eastAsia="he-IL"/>
        </w:rPr>
        <w:t xml:space="preserve"> </w:t>
      </w:r>
      <w:r w:rsidRPr="00545FD6" w:rsidR="002106E3">
        <w:rPr>
          <w:rFonts w:hint="cs"/>
          <w:b/>
          <w:bCs/>
          <w:sz w:val="22"/>
          <w:rtl/>
          <w:lang w:eastAsia="he-IL"/>
        </w:rPr>
        <w:t>להיוועץ</w:t>
      </w:r>
      <w:r w:rsidRPr="00545FD6" w:rsidR="002106E3">
        <w:rPr>
          <w:b/>
          <w:bCs/>
          <w:sz w:val="22"/>
          <w:rtl/>
          <w:lang w:eastAsia="he-IL"/>
        </w:rPr>
        <w:t xml:space="preserve"> </w:t>
      </w:r>
      <w:r w:rsidRPr="00545FD6" w:rsidR="002106E3">
        <w:rPr>
          <w:rFonts w:hint="cs"/>
          <w:b/>
          <w:bCs/>
          <w:sz w:val="22"/>
          <w:rtl/>
          <w:lang w:eastAsia="he-IL"/>
        </w:rPr>
        <w:t>ב</w:t>
      </w:r>
      <w:r w:rsidRPr="00545FD6" w:rsidR="005C36AF">
        <w:rPr>
          <w:rFonts w:hint="cs"/>
          <w:b/>
          <w:bCs/>
          <w:sz w:val="22"/>
          <w:rtl/>
          <w:lang w:eastAsia="he-IL"/>
        </w:rPr>
        <w:t>ו</w:t>
      </w:r>
      <w:r w:rsidRPr="00545FD6" w:rsidR="00AB0E33">
        <w:rPr>
          <w:rFonts w:hint="cs"/>
          <w:b/>
          <w:bCs/>
          <w:sz w:val="22"/>
          <w:rtl/>
          <w:lang w:eastAsia="he-IL"/>
        </w:rPr>
        <w:t>ועדה</w:t>
      </w:r>
      <w:r w:rsidRPr="00545FD6" w:rsidR="00AB0E33">
        <w:rPr>
          <w:b/>
          <w:bCs/>
          <w:sz w:val="22"/>
          <w:rtl/>
          <w:lang w:eastAsia="he-IL"/>
        </w:rPr>
        <w:t xml:space="preserve"> </w:t>
      </w:r>
      <w:r w:rsidRPr="00545FD6" w:rsidR="005C36AF">
        <w:rPr>
          <w:rFonts w:hint="cs"/>
          <w:b/>
          <w:bCs/>
          <w:sz w:val="22"/>
          <w:rtl/>
          <w:lang w:eastAsia="he-IL"/>
        </w:rPr>
        <w:t>המייעצת</w:t>
      </w:r>
      <w:r w:rsidRPr="00545FD6" w:rsidR="005C36AF">
        <w:rPr>
          <w:b/>
          <w:bCs/>
          <w:sz w:val="22"/>
          <w:rtl/>
          <w:lang w:eastAsia="he-IL"/>
        </w:rPr>
        <w:t xml:space="preserve"> </w:t>
      </w:r>
      <w:r w:rsidRPr="00545FD6" w:rsidR="00AB0E33">
        <w:rPr>
          <w:rFonts w:hint="cs"/>
          <w:b/>
          <w:bCs/>
          <w:sz w:val="22"/>
          <w:rtl/>
          <w:lang w:eastAsia="he-IL"/>
        </w:rPr>
        <w:t>שתוקם</w:t>
      </w:r>
      <w:r w:rsidRPr="00545FD6" w:rsidR="002106E3">
        <w:rPr>
          <w:rFonts w:hint="cs"/>
          <w:b/>
          <w:bCs/>
          <w:sz w:val="22"/>
          <w:rtl/>
          <w:lang w:eastAsia="he-IL"/>
        </w:rPr>
        <w:t>.</w:t>
      </w:r>
      <w:r w:rsidRPr="00545FD6" w:rsidR="002106E3">
        <w:rPr>
          <w:b/>
          <w:bCs/>
          <w:sz w:val="22"/>
          <w:rtl/>
          <w:lang w:eastAsia="he-IL"/>
        </w:rPr>
        <w:t xml:space="preserve"> </w:t>
      </w:r>
      <w:r w:rsidRPr="00545FD6" w:rsidR="002106E3">
        <w:rPr>
          <w:rFonts w:hint="cs"/>
          <w:b/>
          <w:bCs/>
          <w:sz w:val="22"/>
          <w:rtl/>
          <w:lang w:eastAsia="he-IL"/>
        </w:rPr>
        <w:t>הדבר</w:t>
      </w:r>
      <w:r w:rsidRPr="00545FD6" w:rsidR="002106E3">
        <w:rPr>
          <w:b/>
          <w:bCs/>
          <w:sz w:val="22"/>
          <w:rtl/>
          <w:lang w:eastAsia="he-IL"/>
        </w:rPr>
        <w:t xml:space="preserve"> </w:t>
      </w:r>
      <w:r w:rsidRPr="00545FD6">
        <w:rPr>
          <w:rFonts w:hint="cs"/>
          <w:b/>
          <w:bCs/>
          <w:sz w:val="22"/>
          <w:rtl/>
          <w:lang w:eastAsia="he-IL"/>
        </w:rPr>
        <w:t>מותיר</w:t>
      </w:r>
      <w:r w:rsidRPr="00545FD6">
        <w:rPr>
          <w:b/>
          <w:bCs/>
          <w:sz w:val="22"/>
          <w:rtl/>
          <w:lang w:eastAsia="he-IL"/>
        </w:rPr>
        <w:t xml:space="preserve"> </w:t>
      </w:r>
      <w:r w:rsidRPr="00545FD6">
        <w:rPr>
          <w:rFonts w:hint="cs"/>
          <w:b/>
          <w:bCs/>
          <w:sz w:val="22"/>
          <w:rtl/>
          <w:lang w:eastAsia="he-IL"/>
        </w:rPr>
        <w:t>את</w:t>
      </w:r>
      <w:r w:rsidRPr="00545FD6">
        <w:rPr>
          <w:b/>
          <w:bCs/>
          <w:sz w:val="22"/>
          <w:rtl/>
          <w:lang w:eastAsia="he-IL"/>
        </w:rPr>
        <w:t xml:space="preserve"> </w:t>
      </w:r>
      <w:r w:rsidRPr="00545FD6">
        <w:rPr>
          <w:rFonts w:hint="cs"/>
          <w:b/>
          <w:bCs/>
          <w:sz w:val="22"/>
          <w:rtl/>
          <w:lang w:eastAsia="he-IL"/>
        </w:rPr>
        <w:t>עצם</w:t>
      </w:r>
      <w:r w:rsidRPr="00545FD6">
        <w:rPr>
          <w:b/>
          <w:bCs/>
          <w:sz w:val="22"/>
          <w:rtl/>
          <w:lang w:eastAsia="he-IL"/>
        </w:rPr>
        <w:t xml:space="preserve"> </w:t>
      </w:r>
      <w:r w:rsidRPr="00545FD6">
        <w:rPr>
          <w:rFonts w:hint="cs"/>
          <w:b/>
          <w:bCs/>
          <w:sz w:val="22"/>
          <w:rtl/>
          <w:lang w:eastAsia="he-IL"/>
        </w:rPr>
        <w:t>קיום</w:t>
      </w:r>
      <w:r w:rsidRPr="00545FD6">
        <w:rPr>
          <w:b/>
          <w:bCs/>
          <w:sz w:val="22"/>
          <w:rtl/>
          <w:lang w:eastAsia="he-IL"/>
        </w:rPr>
        <w:t xml:space="preserve"> </w:t>
      </w:r>
      <w:r w:rsidRPr="00545FD6">
        <w:rPr>
          <w:rFonts w:hint="cs"/>
          <w:b/>
          <w:bCs/>
          <w:sz w:val="22"/>
          <w:rtl/>
          <w:lang w:eastAsia="he-IL"/>
        </w:rPr>
        <w:t>ההיוועצות</w:t>
      </w:r>
      <w:r w:rsidRPr="00545FD6">
        <w:rPr>
          <w:b/>
          <w:bCs/>
          <w:sz w:val="22"/>
          <w:rtl/>
          <w:lang w:eastAsia="he-IL"/>
        </w:rPr>
        <w:t xml:space="preserve"> </w:t>
      </w:r>
      <w:r w:rsidRPr="00545FD6">
        <w:rPr>
          <w:rFonts w:hint="cs"/>
          <w:b/>
          <w:bCs/>
          <w:sz w:val="22"/>
          <w:rtl/>
          <w:lang w:eastAsia="he-IL"/>
        </w:rPr>
        <w:t>לשיקול</w:t>
      </w:r>
      <w:r w:rsidRPr="00545FD6">
        <w:rPr>
          <w:b/>
          <w:bCs/>
          <w:sz w:val="22"/>
          <w:rtl/>
          <w:lang w:eastAsia="he-IL"/>
        </w:rPr>
        <w:t xml:space="preserve"> </w:t>
      </w:r>
      <w:r w:rsidRPr="00545FD6">
        <w:rPr>
          <w:rFonts w:hint="cs"/>
          <w:b/>
          <w:bCs/>
          <w:sz w:val="22"/>
          <w:rtl/>
          <w:lang w:eastAsia="he-IL"/>
        </w:rPr>
        <w:t>הדעת</w:t>
      </w:r>
      <w:r w:rsidRPr="00545FD6">
        <w:rPr>
          <w:b/>
          <w:bCs/>
          <w:sz w:val="22"/>
          <w:rtl/>
          <w:lang w:eastAsia="he-IL"/>
        </w:rPr>
        <w:t xml:space="preserve"> </w:t>
      </w:r>
      <w:r w:rsidRPr="00545FD6">
        <w:rPr>
          <w:rFonts w:hint="cs"/>
          <w:b/>
          <w:bCs/>
          <w:sz w:val="22"/>
          <w:rtl/>
          <w:lang w:eastAsia="he-IL"/>
        </w:rPr>
        <w:t>של</w:t>
      </w:r>
      <w:r w:rsidRPr="00545FD6">
        <w:rPr>
          <w:b/>
          <w:bCs/>
          <w:sz w:val="22"/>
          <w:rtl/>
          <w:lang w:eastAsia="he-IL"/>
        </w:rPr>
        <w:t xml:space="preserve"> </w:t>
      </w:r>
      <w:r w:rsidRPr="00545FD6" w:rsidR="002106E3">
        <w:rPr>
          <w:rFonts w:hint="cs"/>
          <w:b/>
          <w:bCs/>
          <w:sz w:val="22"/>
          <w:rtl/>
          <w:lang w:eastAsia="he-IL"/>
        </w:rPr>
        <w:t>המאסדר,</w:t>
      </w:r>
      <w:r w:rsidRPr="00545FD6" w:rsidR="002106E3">
        <w:rPr>
          <w:b/>
          <w:bCs/>
          <w:sz w:val="22"/>
          <w:rtl/>
          <w:lang w:eastAsia="he-IL"/>
        </w:rPr>
        <w:t xml:space="preserve"> </w:t>
      </w:r>
      <w:r w:rsidRPr="00545FD6" w:rsidR="0009511F">
        <w:rPr>
          <w:rFonts w:hint="cs"/>
          <w:b/>
          <w:bCs/>
          <w:sz w:val="22"/>
          <w:rtl/>
          <w:lang w:eastAsia="he-IL"/>
        </w:rPr>
        <w:t>שמתוקף תפקידו</w:t>
      </w:r>
      <w:r w:rsidRPr="00545FD6" w:rsidR="0080278B">
        <w:rPr>
          <w:b/>
          <w:bCs/>
          <w:sz w:val="22"/>
          <w:rtl/>
          <w:lang w:eastAsia="he-IL"/>
        </w:rPr>
        <w:t xml:space="preserve"> נותן </w:t>
      </w:r>
      <w:r w:rsidRPr="00545FD6" w:rsidR="002106E3">
        <w:rPr>
          <w:rFonts w:hint="cs"/>
          <w:b/>
          <w:bCs/>
          <w:sz w:val="22"/>
          <w:rtl/>
          <w:lang w:eastAsia="he-IL"/>
        </w:rPr>
        <w:t xml:space="preserve">את </w:t>
      </w:r>
      <w:r w:rsidRPr="00545FD6" w:rsidR="0080278B">
        <w:rPr>
          <w:b/>
          <w:bCs/>
          <w:sz w:val="22"/>
          <w:rtl/>
          <w:lang w:eastAsia="he-IL"/>
        </w:rPr>
        <w:t>דעתו קודם כ</w:t>
      </w:r>
      <w:r w:rsidRPr="00545FD6" w:rsidR="002106E3">
        <w:rPr>
          <w:rFonts w:hint="cs"/>
          <w:b/>
          <w:bCs/>
          <w:sz w:val="22"/>
          <w:rtl/>
          <w:lang w:eastAsia="he-IL"/>
        </w:rPr>
        <w:t>ו</w:t>
      </w:r>
      <w:r w:rsidRPr="00545FD6" w:rsidR="0080278B">
        <w:rPr>
          <w:b/>
          <w:bCs/>
          <w:sz w:val="22"/>
          <w:rtl/>
          <w:lang w:eastAsia="he-IL"/>
        </w:rPr>
        <w:t xml:space="preserve">ל </w:t>
      </w:r>
      <w:r w:rsidRPr="00545FD6" w:rsidR="00DE1AE5">
        <w:rPr>
          <w:rFonts w:hint="cs"/>
          <w:b/>
          <w:bCs/>
          <w:sz w:val="22"/>
          <w:rtl/>
          <w:lang w:eastAsia="he-IL"/>
        </w:rPr>
        <w:t>ע</w:t>
      </w:r>
      <w:r w:rsidRPr="00545FD6" w:rsidR="0080278B">
        <w:rPr>
          <w:b/>
          <w:bCs/>
          <w:sz w:val="22"/>
          <w:rtl/>
          <w:lang w:eastAsia="he-IL"/>
        </w:rPr>
        <w:t>ל</w:t>
      </w:r>
      <w:r w:rsidRPr="00545FD6" w:rsidR="00DE1AE5">
        <w:rPr>
          <w:rFonts w:hint="cs"/>
          <w:b/>
          <w:bCs/>
          <w:sz w:val="22"/>
          <w:rtl/>
          <w:lang w:eastAsia="he-IL"/>
        </w:rPr>
        <w:t xml:space="preserve"> </w:t>
      </w:r>
      <w:r w:rsidRPr="00545FD6" w:rsidR="0080278B">
        <w:rPr>
          <w:b/>
          <w:bCs/>
          <w:sz w:val="22"/>
          <w:rtl/>
          <w:lang w:eastAsia="he-IL"/>
        </w:rPr>
        <w:t xml:space="preserve">קידום הנושאים והפרויקטים שבאחריותו ופחות </w:t>
      </w:r>
      <w:r w:rsidRPr="00545FD6" w:rsidR="00DE1AE5">
        <w:rPr>
          <w:rFonts w:hint="cs"/>
          <w:b/>
          <w:bCs/>
          <w:sz w:val="22"/>
          <w:rtl/>
          <w:lang w:eastAsia="he-IL"/>
        </w:rPr>
        <w:t>ע</w:t>
      </w:r>
      <w:r w:rsidRPr="00545FD6" w:rsidR="0080278B">
        <w:rPr>
          <w:b/>
          <w:bCs/>
          <w:sz w:val="22"/>
          <w:rtl/>
          <w:lang w:eastAsia="he-IL"/>
        </w:rPr>
        <w:t>ל</w:t>
      </w:r>
      <w:r w:rsidRPr="00545FD6" w:rsidR="00DE1AE5">
        <w:rPr>
          <w:rFonts w:hint="cs"/>
          <w:b/>
          <w:bCs/>
          <w:sz w:val="22"/>
          <w:rtl/>
          <w:lang w:eastAsia="he-IL"/>
        </w:rPr>
        <w:t xml:space="preserve"> </w:t>
      </w:r>
      <w:r w:rsidRPr="00545FD6" w:rsidR="0080278B">
        <w:rPr>
          <w:b/>
          <w:bCs/>
          <w:sz w:val="22"/>
          <w:rtl/>
          <w:lang w:eastAsia="he-IL"/>
        </w:rPr>
        <w:t>ענייני הביטחון הלאומי הכרוכים בהם</w:t>
      </w:r>
      <w:r w:rsidRPr="00545FD6">
        <w:rPr>
          <w:b/>
          <w:bCs/>
          <w:rtl/>
          <w:lang w:eastAsia="he-IL"/>
        </w:rPr>
        <w:t>.</w:t>
      </w:r>
      <w:r w:rsidRPr="00545FD6" w:rsidR="00493D0B">
        <w:rPr>
          <w:b/>
          <w:bCs/>
          <w:rtl/>
          <w:lang w:eastAsia="he-IL"/>
        </w:rPr>
        <w:t xml:space="preserve"> כאמור, עצם הטלת חובת ההיוועצות אינה גורעת מסמכות המאסדר להכריע אחרת</w:t>
      </w:r>
      <w:r w:rsidRPr="00545FD6" w:rsidR="00293CDC">
        <w:rPr>
          <w:rFonts w:hint="cs"/>
          <w:b/>
          <w:bCs/>
          <w:rtl/>
          <w:lang w:eastAsia="he-IL"/>
        </w:rPr>
        <w:t>.</w:t>
      </w:r>
    </w:p>
    <w:p w:rsidR="001C55A7" w:rsidRPr="00545FD6" w:rsidP="008C0C75">
      <w:pPr>
        <w:pStyle w:val="a"/>
        <w:spacing w:line="269" w:lineRule="auto"/>
        <w:rPr>
          <w:sz w:val="22"/>
          <w:rtl/>
          <w:lang w:eastAsia="he-IL"/>
        </w:rPr>
      </w:pPr>
    </w:p>
    <w:p w:rsidR="00631827" w:rsidRPr="00545FD6" w:rsidP="008C0C75">
      <w:pPr>
        <w:spacing w:line="269" w:lineRule="auto"/>
        <w:rPr>
          <w:b/>
          <w:bCs/>
          <w:sz w:val="22"/>
          <w:rtl/>
          <w:lang w:eastAsia="he-IL"/>
        </w:rPr>
      </w:pPr>
      <w:r w:rsidRPr="00545FD6">
        <w:rPr>
          <w:rFonts w:hint="cs"/>
          <w:sz w:val="22"/>
          <w:rtl/>
          <w:lang w:eastAsia="he-IL"/>
        </w:rPr>
        <w:t>בתשובת</w:t>
      </w:r>
      <w:r w:rsidRPr="00545FD6">
        <w:rPr>
          <w:sz w:val="22"/>
          <w:rtl/>
          <w:lang w:eastAsia="he-IL"/>
        </w:rPr>
        <w:t xml:space="preserve"> </w:t>
      </w:r>
      <w:r w:rsidRPr="00545FD6">
        <w:rPr>
          <w:rFonts w:hint="cs"/>
          <w:sz w:val="22"/>
          <w:rtl/>
          <w:lang w:eastAsia="he-IL"/>
        </w:rPr>
        <w:t>המלמ</w:t>
      </w:r>
      <w:r w:rsidRPr="00545FD6">
        <w:rPr>
          <w:sz w:val="22"/>
          <w:rtl/>
          <w:lang w:eastAsia="he-IL"/>
        </w:rPr>
        <w:t xml:space="preserve">"ב מספטמבר 2019 </w:t>
      </w:r>
      <w:r w:rsidRPr="00545FD6">
        <w:rPr>
          <w:rFonts w:hint="cs"/>
          <w:sz w:val="22"/>
          <w:rtl/>
          <w:lang w:eastAsia="he-IL"/>
        </w:rPr>
        <w:t>צוין</w:t>
      </w:r>
      <w:r w:rsidRPr="00545FD6">
        <w:rPr>
          <w:sz w:val="22"/>
          <w:rtl/>
          <w:lang w:eastAsia="he-IL"/>
        </w:rPr>
        <w:t xml:space="preserve"> כי כיוון שמנגנון ההיוו</w:t>
      </w:r>
      <w:r w:rsidRPr="00545FD6">
        <w:rPr>
          <w:rFonts w:hint="cs"/>
          <w:sz w:val="22"/>
          <w:rtl/>
          <w:lang w:eastAsia="he-IL"/>
        </w:rPr>
        <w:t>עצות</w:t>
      </w:r>
      <w:r w:rsidRPr="00545FD6">
        <w:rPr>
          <w:sz w:val="22"/>
          <w:rtl/>
          <w:lang w:eastAsia="he-IL"/>
        </w:rPr>
        <w:t xml:space="preserve"> </w:t>
      </w:r>
      <w:r w:rsidRPr="00545FD6">
        <w:rPr>
          <w:rFonts w:hint="cs"/>
          <w:sz w:val="22"/>
          <w:rtl/>
          <w:lang w:eastAsia="he-IL"/>
        </w:rPr>
        <w:t>הוא</w:t>
      </w:r>
      <w:r w:rsidRPr="00545FD6">
        <w:rPr>
          <w:sz w:val="22"/>
          <w:rtl/>
          <w:lang w:eastAsia="he-IL"/>
        </w:rPr>
        <w:t xml:space="preserve"> </w:t>
      </w:r>
      <w:r w:rsidRPr="00545FD6">
        <w:rPr>
          <w:rFonts w:hint="cs"/>
          <w:sz w:val="22"/>
          <w:rtl/>
          <w:lang w:eastAsia="he-IL"/>
        </w:rPr>
        <w:t>וולונטרי</w:t>
      </w:r>
      <w:r w:rsidRPr="00545FD6" w:rsidR="001C55A7">
        <w:rPr>
          <w:sz w:val="22"/>
          <w:rtl/>
          <w:lang w:eastAsia="he-IL"/>
        </w:rPr>
        <w:t>,</w:t>
      </w:r>
      <w:r w:rsidRPr="00545FD6" w:rsidR="00000E12">
        <w:rPr>
          <w:sz w:val="22"/>
          <w:rtl/>
          <w:lang w:eastAsia="he-IL"/>
        </w:rPr>
        <w:t xml:space="preserve"> וכי </w:t>
      </w:r>
      <w:r w:rsidRPr="00545FD6" w:rsidR="00B32C9B">
        <w:rPr>
          <w:rFonts w:hint="cs"/>
          <w:sz w:val="22"/>
          <w:rtl/>
          <w:lang w:eastAsia="he-IL"/>
        </w:rPr>
        <w:t>מאחר</w:t>
      </w:r>
      <w:r w:rsidRPr="00545FD6" w:rsidR="00B32C9B">
        <w:rPr>
          <w:sz w:val="22"/>
          <w:rtl/>
          <w:lang w:eastAsia="he-IL"/>
        </w:rPr>
        <w:t xml:space="preserve"> </w:t>
      </w:r>
      <w:r w:rsidRPr="00545FD6" w:rsidR="00B32C9B">
        <w:rPr>
          <w:rFonts w:hint="cs"/>
          <w:sz w:val="22"/>
          <w:rtl/>
          <w:lang w:eastAsia="he-IL"/>
        </w:rPr>
        <w:t>ש</w:t>
      </w:r>
      <w:r w:rsidRPr="00545FD6" w:rsidR="00000E12">
        <w:rPr>
          <w:sz w:val="22"/>
          <w:rtl/>
          <w:lang w:eastAsia="he-IL"/>
        </w:rPr>
        <w:t>"</w:t>
      </w:r>
      <w:r w:rsidRPr="00545FD6" w:rsidR="001C55A7">
        <w:rPr>
          <w:sz w:val="22"/>
          <w:rtl/>
          <w:lang w:eastAsia="he-IL"/>
        </w:rPr>
        <w:t xml:space="preserve">רגולטור אשר רואה צורך או חשיבות לפנות למנגנון לקבלת חוות דעת לעניין הזר, יוכל לעשות זאת רק אם יחפוץ בכך. </w:t>
      </w:r>
      <w:r w:rsidRPr="00545FD6" w:rsidR="001C55A7">
        <w:rPr>
          <w:rFonts w:hint="cs"/>
          <w:sz w:val="22"/>
          <w:rtl/>
          <w:lang w:eastAsia="he-IL"/>
        </w:rPr>
        <w:t>היעדר</w:t>
      </w:r>
      <w:r w:rsidRPr="00545FD6" w:rsidR="001C55A7">
        <w:rPr>
          <w:sz w:val="22"/>
          <w:rtl/>
          <w:lang w:eastAsia="he-IL"/>
        </w:rPr>
        <w:t xml:space="preserve"> </w:t>
      </w:r>
      <w:r w:rsidRPr="00545FD6" w:rsidR="001C55A7">
        <w:rPr>
          <w:rFonts w:hint="cs"/>
          <w:sz w:val="22"/>
          <w:rtl/>
          <w:lang w:eastAsia="he-IL"/>
        </w:rPr>
        <w:t>חובת</w:t>
      </w:r>
      <w:r w:rsidRPr="00545FD6" w:rsidR="001C55A7">
        <w:rPr>
          <w:sz w:val="22"/>
          <w:rtl/>
          <w:lang w:eastAsia="he-IL"/>
        </w:rPr>
        <w:t xml:space="preserve"> </w:t>
      </w:r>
      <w:r w:rsidRPr="00545FD6" w:rsidR="001C55A7">
        <w:rPr>
          <w:rFonts w:hint="cs"/>
          <w:sz w:val="22"/>
          <w:rtl/>
          <w:lang w:eastAsia="he-IL"/>
        </w:rPr>
        <w:t>התייעצות</w:t>
      </w:r>
      <w:r w:rsidRPr="00545FD6" w:rsidR="001C55A7">
        <w:rPr>
          <w:sz w:val="22"/>
          <w:rtl/>
          <w:lang w:eastAsia="he-IL"/>
        </w:rPr>
        <w:t xml:space="preserve"> </w:t>
      </w:r>
      <w:r w:rsidRPr="00545FD6" w:rsidR="001C55A7">
        <w:rPr>
          <w:rFonts w:hint="cs"/>
          <w:sz w:val="22"/>
          <w:rtl/>
          <w:lang w:eastAsia="he-IL"/>
        </w:rPr>
        <w:t>משמעותה</w:t>
      </w:r>
      <w:r w:rsidRPr="00545FD6" w:rsidR="001C55A7">
        <w:rPr>
          <w:sz w:val="22"/>
          <w:rtl/>
          <w:lang w:eastAsia="he-IL"/>
        </w:rPr>
        <w:t xml:space="preserve"> </w:t>
      </w:r>
      <w:r w:rsidRPr="00545FD6" w:rsidR="001C55A7">
        <w:rPr>
          <w:rFonts w:hint="cs"/>
          <w:sz w:val="22"/>
          <w:rtl/>
          <w:lang w:eastAsia="he-IL"/>
        </w:rPr>
        <w:t>החלשת</w:t>
      </w:r>
      <w:r w:rsidRPr="00545FD6" w:rsidR="001C55A7">
        <w:rPr>
          <w:sz w:val="22"/>
          <w:rtl/>
          <w:lang w:eastAsia="he-IL"/>
        </w:rPr>
        <w:t xml:space="preserve"> </w:t>
      </w:r>
      <w:r w:rsidRPr="00545FD6" w:rsidR="001C55A7">
        <w:rPr>
          <w:rFonts w:hint="cs"/>
          <w:sz w:val="22"/>
          <w:rtl/>
          <w:lang w:eastAsia="he-IL"/>
        </w:rPr>
        <w:t>המנגנון</w:t>
      </w:r>
      <w:r w:rsidRPr="00545FD6" w:rsidR="00B32C9B">
        <w:rPr>
          <w:sz w:val="22"/>
          <w:rtl/>
          <w:lang w:eastAsia="he-IL"/>
        </w:rPr>
        <w:t>"</w:t>
      </w:r>
      <w:r w:rsidRPr="00545FD6" w:rsidR="007D7183">
        <w:rPr>
          <w:rFonts w:hint="cs"/>
          <w:sz w:val="22"/>
          <w:rtl/>
          <w:lang w:eastAsia="he-IL"/>
        </w:rPr>
        <w:t>.</w:t>
      </w:r>
      <w:r w:rsidRPr="00545FD6" w:rsidR="00B32C9B">
        <w:rPr>
          <w:b/>
          <w:bCs/>
          <w:sz w:val="22"/>
          <w:rtl/>
          <w:lang w:eastAsia="he-IL"/>
        </w:rPr>
        <w:t xml:space="preserve"> </w:t>
      </w:r>
    </w:p>
    <w:p w:rsidR="00A7293B" w:rsidRPr="00545FD6" w:rsidP="008C0C75">
      <w:pPr>
        <w:pStyle w:val="a"/>
        <w:spacing w:line="269" w:lineRule="auto"/>
        <w:rPr>
          <w:sz w:val="22"/>
          <w:rtl/>
          <w:lang w:eastAsia="he-IL"/>
        </w:rPr>
      </w:pPr>
    </w:p>
    <w:p w:rsidR="009F5FE2" w:rsidRPr="00545FD6" w:rsidP="008C0C75">
      <w:pPr>
        <w:spacing w:line="269" w:lineRule="auto"/>
        <w:rPr>
          <w:sz w:val="22"/>
          <w:rtl/>
          <w:lang w:eastAsia="he-IL"/>
        </w:rPr>
      </w:pPr>
      <w:r w:rsidRPr="00545FD6">
        <w:rPr>
          <w:rFonts w:hint="cs"/>
          <w:sz w:val="22"/>
          <w:rtl/>
          <w:lang w:eastAsia="he-IL"/>
        </w:rPr>
        <w:t>בתשובת</w:t>
      </w:r>
      <w:r w:rsidRPr="00545FD6">
        <w:rPr>
          <w:sz w:val="22"/>
          <w:rtl/>
          <w:lang w:eastAsia="he-IL"/>
        </w:rPr>
        <w:t xml:space="preserve"> </w:t>
      </w:r>
      <w:r w:rsidRPr="00545FD6" w:rsidR="0017149E">
        <w:rPr>
          <w:rFonts w:hint="cs"/>
          <w:sz w:val="22"/>
          <w:rtl/>
          <w:lang w:eastAsia="he-IL"/>
        </w:rPr>
        <w:t>שב</w:t>
      </w:r>
      <w:r w:rsidRPr="00545FD6" w:rsidR="0017149E">
        <w:rPr>
          <w:sz w:val="22"/>
          <w:rtl/>
          <w:lang w:eastAsia="he-IL"/>
        </w:rPr>
        <w:t>"</w:t>
      </w:r>
      <w:r w:rsidRPr="00545FD6" w:rsidR="0017149E">
        <w:rPr>
          <w:rFonts w:hint="cs"/>
          <w:sz w:val="22"/>
          <w:rtl/>
          <w:lang w:eastAsia="he-IL"/>
        </w:rPr>
        <w:t>כ</w:t>
      </w:r>
      <w:r w:rsidRPr="00545FD6">
        <w:rPr>
          <w:sz w:val="22"/>
          <w:rtl/>
          <w:lang w:eastAsia="he-IL"/>
        </w:rPr>
        <w:t xml:space="preserve"> </w:t>
      </w:r>
      <w:r w:rsidRPr="00545FD6">
        <w:rPr>
          <w:rFonts w:hint="cs"/>
          <w:sz w:val="22"/>
          <w:rtl/>
          <w:lang w:eastAsia="he-IL"/>
        </w:rPr>
        <w:t>מספטמבר</w:t>
      </w:r>
      <w:r w:rsidRPr="00545FD6">
        <w:rPr>
          <w:sz w:val="22"/>
          <w:rtl/>
          <w:lang w:eastAsia="he-IL"/>
        </w:rPr>
        <w:t xml:space="preserve"> 2019 </w:t>
      </w:r>
      <w:r w:rsidRPr="00545FD6">
        <w:rPr>
          <w:rFonts w:hint="cs"/>
          <w:sz w:val="22"/>
          <w:rtl/>
          <w:lang w:eastAsia="he-IL"/>
        </w:rPr>
        <w:t>צוין</w:t>
      </w:r>
      <w:r w:rsidRPr="00545FD6">
        <w:rPr>
          <w:sz w:val="22"/>
          <w:rtl/>
          <w:lang w:eastAsia="he-IL"/>
        </w:rPr>
        <w:t xml:space="preserve"> </w:t>
      </w:r>
      <w:r w:rsidRPr="00545FD6">
        <w:rPr>
          <w:rFonts w:hint="cs"/>
          <w:sz w:val="22"/>
          <w:rtl/>
          <w:lang w:eastAsia="he-IL"/>
        </w:rPr>
        <w:t>כי</w:t>
      </w:r>
      <w:r w:rsidRPr="00545FD6">
        <w:rPr>
          <w:sz w:val="22"/>
          <w:rtl/>
          <w:lang w:eastAsia="he-IL"/>
        </w:rPr>
        <w:t xml:space="preserve"> "עמדת </w:t>
      </w:r>
      <w:r w:rsidRPr="00545FD6">
        <w:rPr>
          <w:rFonts w:hint="cs"/>
          <w:sz w:val="22"/>
          <w:rtl/>
          <w:lang w:eastAsia="he-IL"/>
        </w:rPr>
        <w:t>השירות</w:t>
      </w:r>
      <w:r w:rsidRPr="00545FD6">
        <w:rPr>
          <w:sz w:val="22"/>
          <w:rtl/>
          <w:lang w:eastAsia="he-IL"/>
        </w:rPr>
        <w:t xml:space="preserve"> </w:t>
      </w:r>
      <w:r w:rsidRPr="00545FD6">
        <w:rPr>
          <w:rFonts w:hint="cs"/>
          <w:sz w:val="22"/>
          <w:rtl/>
          <w:lang w:eastAsia="he-IL"/>
        </w:rPr>
        <w:t>העקבית</w:t>
      </w:r>
      <w:r w:rsidRPr="00545FD6">
        <w:rPr>
          <w:sz w:val="22"/>
          <w:rtl/>
          <w:lang w:eastAsia="he-IL"/>
        </w:rPr>
        <w:t xml:space="preserve"> </w:t>
      </w:r>
      <w:r w:rsidRPr="00545FD6">
        <w:rPr>
          <w:rFonts w:hint="cs"/>
          <w:sz w:val="22"/>
          <w:rtl/>
          <w:lang w:eastAsia="he-IL"/>
        </w:rPr>
        <w:t>הינה</w:t>
      </w:r>
      <w:r w:rsidRPr="00545FD6">
        <w:rPr>
          <w:sz w:val="22"/>
          <w:rtl/>
          <w:lang w:eastAsia="he-IL"/>
        </w:rPr>
        <w:t xml:space="preserve"> </w:t>
      </w:r>
      <w:r w:rsidRPr="00545FD6">
        <w:rPr>
          <w:rFonts w:hint="cs"/>
          <w:sz w:val="22"/>
          <w:rtl/>
          <w:lang w:eastAsia="he-IL"/>
        </w:rPr>
        <w:t>כי</w:t>
      </w:r>
      <w:r w:rsidRPr="00545FD6">
        <w:rPr>
          <w:sz w:val="22"/>
          <w:rtl/>
          <w:lang w:eastAsia="he-IL"/>
        </w:rPr>
        <w:t xml:space="preserve"> </w:t>
      </w:r>
      <w:r w:rsidRPr="00545FD6">
        <w:rPr>
          <w:rFonts w:hint="cs"/>
          <w:sz w:val="22"/>
          <w:rtl/>
          <w:lang w:eastAsia="he-IL"/>
        </w:rPr>
        <w:t>יש</w:t>
      </w:r>
      <w:r w:rsidRPr="00545FD6">
        <w:rPr>
          <w:sz w:val="22"/>
          <w:rtl/>
          <w:lang w:eastAsia="he-IL"/>
        </w:rPr>
        <w:t xml:space="preserve"> </w:t>
      </w:r>
      <w:r w:rsidRPr="00545FD6">
        <w:rPr>
          <w:rFonts w:hint="cs"/>
          <w:sz w:val="22"/>
          <w:rtl/>
          <w:lang w:eastAsia="he-IL"/>
        </w:rPr>
        <w:t>לקבוע</w:t>
      </w:r>
      <w:r w:rsidRPr="00545FD6">
        <w:rPr>
          <w:sz w:val="22"/>
          <w:rtl/>
          <w:lang w:eastAsia="he-IL"/>
        </w:rPr>
        <w:t xml:space="preserve"> </w:t>
      </w:r>
      <w:r w:rsidRPr="00545FD6">
        <w:rPr>
          <w:rFonts w:hint="cs"/>
          <w:sz w:val="22"/>
          <w:rtl/>
          <w:lang w:eastAsia="he-IL"/>
        </w:rPr>
        <w:t>מנגנון</w:t>
      </w:r>
      <w:r w:rsidRPr="00545FD6">
        <w:rPr>
          <w:sz w:val="22"/>
          <w:rtl/>
          <w:lang w:eastAsia="he-IL"/>
        </w:rPr>
        <w:t xml:space="preserve"> </w:t>
      </w:r>
      <w:r w:rsidRPr="00545FD6">
        <w:rPr>
          <w:rFonts w:hint="cs"/>
          <w:sz w:val="22"/>
          <w:rtl/>
          <w:lang w:eastAsia="he-IL"/>
        </w:rPr>
        <w:t>אפקטיבי</w:t>
      </w:r>
      <w:r w:rsidRPr="00545FD6">
        <w:rPr>
          <w:sz w:val="22"/>
          <w:rtl/>
          <w:lang w:eastAsia="he-IL"/>
        </w:rPr>
        <w:t xml:space="preserve"> </w:t>
      </w:r>
      <w:r w:rsidRPr="00545FD6">
        <w:rPr>
          <w:rFonts w:hint="cs"/>
          <w:sz w:val="22"/>
          <w:rtl/>
          <w:lang w:eastAsia="he-IL"/>
        </w:rPr>
        <w:t>שיטיל</w:t>
      </w:r>
      <w:r w:rsidRPr="00545FD6">
        <w:rPr>
          <w:sz w:val="22"/>
          <w:rtl/>
          <w:lang w:eastAsia="he-IL"/>
        </w:rPr>
        <w:t xml:space="preserve"> </w:t>
      </w:r>
      <w:r w:rsidRPr="00545FD6">
        <w:rPr>
          <w:rFonts w:hint="cs"/>
          <w:sz w:val="22"/>
          <w:rtl/>
          <w:lang w:eastAsia="he-IL"/>
        </w:rPr>
        <w:t>חובה</w:t>
      </w:r>
      <w:r w:rsidRPr="00545FD6">
        <w:rPr>
          <w:sz w:val="22"/>
          <w:rtl/>
          <w:lang w:eastAsia="he-IL"/>
        </w:rPr>
        <w:t xml:space="preserve"> </w:t>
      </w:r>
      <w:r w:rsidRPr="00545FD6">
        <w:rPr>
          <w:rFonts w:hint="cs"/>
          <w:sz w:val="22"/>
          <w:rtl/>
          <w:lang w:eastAsia="he-IL"/>
        </w:rPr>
        <w:t>על</w:t>
      </w:r>
      <w:r w:rsidRPr="00545FD6">
        <w:rPr>
          <w:sz w:val="22"/>
          <w:rtl/>
          <w:lang w:eastAsia="he-IL"/>
        </w:rPr>
        <w:t xml:space="preserve"> </w:t>
      </w:r>
      <w:r w:rsidRPr="00545FD6">
        <w:rPr>
          <w:rFonts w:hint="cs"/>
          <w:sz w:val="22"/>
          <w:rtl/>
          <w:lang w:eastAsia="he-IL"/>
        </w:rPr>
        <w:t>הרגולטורים</w:t>
      </w:r>
      <w:r w:rsidRPr="00545FD6">
        <w:rPr>
          <w:sz w:val="22"/>
          <w:rtl/>
          <w:lang w:eastAsia="he-IL"/>
        </w:rPr>
        <w:t xml:space="preserve">, </w:t>
      </w:r>
      <w:r w:rsidRPr="00545FD6">
        <w:rPr>
          <w:rFonts w:hint="cs"/>
          <w:sz w:val="22"/>
          <w:rtl/>
          <w:lang w:eastAsia="he-IL"/>
        </w:rPr>
        <w:t>בהתאם</w:t>
      </w:r>
      <w:r w:rsidRPr="00545FD6">
        <w:rPr>
          <w:sz w:val="22"/>
          <w:rtl/>
          <w:lang w:eastAsia="he-IL"/>
        </w:rPr>
        <w:t xml:space="preserve"> </w:t>
      </w:r>
      <w:r w:rsidRPr="00545FD6">
        <w:rPr>
          <w:rFonts w:hint="cs"/>
          <w:sz w:val="22"/>
          <w:rtl/>
          <w:lang w:eastAsia="he-IL"/>
        </w:rPr>
        <w:t>למקרים</w:t>
      </w:r>
      <w:r w:rsidRPr="00545FD6">
        <w:rPr>
          <w:sz w:val="22"/>
          <w:rtl/>
          <w:lang w:eastAsia="he-IL"/>
        </w:rPr>
        <w:t xml:space="preserve"> </w:t>
      </w:r>
      <w:r w:rsidRPr="00545FD6">
        <w:rPr>
          <w:rFonts w:hint="cs"/>
          <w:sz w:val="22"/>
          <w:rtl/>
          <w:lang w:eastAsia="he-IL"/>
        </w:rPr>
        <w:t>שייקבעו</w:t>
      </w:r>
      <w:r w:rsidRPr="00545FD6">
        <w:rPr>
          <w:sz w:val="22"/>
          <w:rtl/>
          <w:lang w:eastAsia="he-IL"/>
        </w:rPr>
        <w:t xml:space="preserve">, </w:t>
      </w:r>
      <w:r w:rsidRPr="00545FD6">
        <w:rPr>
          <w:rFonts w:hint="cs"/>
          <w:sz w:val="22"/>
          <w:rtl/>
          <w:lang w:eastAsia="he-IL"/>
        </w:rPr>
        <w:t>להיוועץ</w:t>
      </w:r>
      <w:r w:rsidRPr="00545FD6">
        <w:rPr>
          <w:sz w:val="22"/>
          <w:rtl/>
          <w:lang w:eastAsia="he-IL"/>
        </w:rPr>
        <w:t xml:space="preserve"> </w:t>
      </w:r>
      <w:r w:rsidRPr="00545FD6">
        <w:rPr>
          <w:rFonts w:hint="cs"/>
          <w:sz w:val="22"/>
          <w:rtl/>
          <w:lang w:eastAsia="he-IL"/>
        </w:rPr>
        <w:t>בגורמי</w:t>
      </w:r>
      <w:r w:rsidRPr="00545FD6">
        <w:rPr>
          <w:sz w:val="22"/>
          <w:rtl/>
          <w:lang w:eastAsia="he-IL"/>
        </w:rPr>
        <w:t xml:space="preserve"> </w:t>
      </w:r>
      <w:r w:rsidRPr="00545FD6">
        <w:rPr>
          <w:rFonts w:hint="cs"/>
          <w:sz w:val="22"/>
          <w:rtl/>
          <w:lang w:eastAsia="he-IL"/>
        </w:rPr>
        <w:t>הביטחון</w:t>
      </w:r>
      <w:r w:rsidRPr="00545FD6">
        <w:rPr>
          <w:sz w:val="22"/>
          <w:rtl/>
          <w:lang w:eastAsia="he-IL"/>
        </w:rPr>
        <w:t xml:space="preserve"> </w:t>
      </w:r>
      <w:r w:rsidRPr="00545FD6">
        <w:rPr>
          <w:rFonts w:hint="cs"/>
          <w:sz w:val="22"/>
          <w:rtl/>
          <w:lang w:eastAsia="he-IL"/>
        </w:rPr>
        <w:t>טרם</w:t>
      </w:r>
      <w:r w:rsidRPr="00545FD6">
        <w:rPr>
          <w:sz w:val="22"/>
          <w:rtl/>
          <w:lang w:eastAsia="he-IL"/>
        </w:rPr>
        <w:t xml:space="preserve"> </w:t>
      </w:r>
      <w:r w:rsidRPr="00545FD6">
        <w:rPr>
          <w:rFonts w:hint="cs"/>
          <w:sz w:val="22"/>
          <w:rtl/>
          <w:lang w:eastAsia="he-IL"/>
        </w:rPr>
        <w:t>קבלת</w:t>
      </w:r>
      <w:r w:rsidRPr="00545FD6">
        <w:rPr>
          <w:sz w:val="22"/>
          <w:rtl/>
          <w:lang w:eastAsia="he-IL"/>
        </w:rPr>
        <w:t xml:space="preserve"> </w:t>
      </w:r>
      <w:r w:rsidRPr="00545FD6">
        <w:rPr>
          <w:rFonts w:hint="cs"/>
          <w:sz w:val="22"/>
          <w:rtl/>
          <w:lang w:eastAsia="he-IL"/>
        </w:rPr>
        <w:t>החלטה</w:t>
      </w:r>
      <w:r w:rsidRPr="00545FD6">
        <w:rPr>
          <w:sz w:val="22"/>
          <w:rtl/>
          <w:lang w:eastAsia="he-IL"/>
        </w:rPr>
        <w:t xml:space="preserve"> </w:t>
      </w:r>
      <w:r w:rsidRPr="00545FD6">
        <w:rPr>
          <w:rFonts w:hint="cs"/>
          <w:sz w:val="22"/>
          <w:rtl/>
          <w:lang w:eastAsia="he-IL"/>
        </w:rPr>
        <w:t>במסגרת</w:t>
      </w:r>
      <w:r w:rsidRPr="00545FD6">
        <w:rPr>
          <w:sz w:val="22"/>
          <w:rtl/>
          <w:lang w:eastAsia="he-IL"/>
        </w:rPr>
        <w:t xml:space="preserve"> </w:t>
      </w:r>
      <w:r w:rsidRPr="00545FD6">
        <w:rPr>
          <w:rFonts w:hint="cs"/>
          <w:sz w:val="22"/>
          <w:rtl/>
          <w:lang w:eastAsia="he-IL"/>
        </w:rPr>
        <w:t>סמכותם</w:t>
      </w:r>
      <w:r w:rsidRPr="00545FD6">
        <w:rPr>
          <w:sz w:val="22"/>
          <w:rtl/>
          <w:lang w:eastAsia="he-IL"/>
        </w:rPr>
        <w:t>"</w:t>
      </w:r>
      <w:r w:rsidRPr="00545FD6" w:rsidR="00B32C9B">
        <w:rPr>
          <w:sz w:val="22"/>
          <w:rtl/>
          <w:lang w:eastAsia="he-IL"/>
        </w:rPr>
        <w:t>,</w:t>
      </w:r>
      <w:r w:rsidRPr="00545FD6">
        <w:rPr>
          <w:sz w:val="22"/>
          <w:rtl/>
          <w:lang w:eastAsia="he-IL"/>
        </w:rPr>
        <w:t xml:space="preserve"> וכי "עמדה זו הועברה </w:t>
      </w:r>
      <w:r w:rsidRPr="00545FD6">
        <w:rPr>
          <w:rFonts w:hint="cs"/>
          <w:sz w:val="22"/>
          <w:rtl/>
          <w:lang w:eastAsia="he-IL"/>
        </w:rPr>
        <w:t>למל</w:t>
      </w:r>
      <w:r w:rsidRPr="00545FD6">
        <w:rPr>
          <w:sz w:val="22"/>
          <w:rtl/>
          <w:lang w:eastAsia="he-IL"/>
        </w:rPr>
        <w:t>"ל ביום 2.11.18</w:t>
      </w:r>
      <w:r w:rsidRPr="00545FD6" w:rsidR="00B32C9B">
        <w:rPr>
          <w:sz w:val="22"/>
          <w:rtl/>
          <w:lang w:eastAsia="he-IL"/>
        </w:rPr>
        <w:t xml:space="preserve"> </w:t>
      </w:r>
      <w:r w:rsidRPr="00545FD6">
        <w:rPr>
          <w:rFonts w:hint="cs"/>
          <w:sz w:val="22"/>
          <w:rtl/>
          <w:lang w:eastAsia="he-IL"/>
        </w:rPr>
        <w:t>והוצגה</w:t>
      </w:r>
      <w:r w:rsidRPr="00545FD6">
        <w:rPr>
          <w:sz w:val="22"/>
          <w:rtl/>
          <w:lang w:eastAsia="he-IL"/>
        </w:rPr>
        <w:t xml:space="preserve"> </w:t>
      </w:r>
      <w:r w:rsidRPr="00545FD6">
        <w:rPr>
          <w:rFonts w:hint="cs"/>
          <w:sz w:val="22"/>
          <w:rtl/>
          <w:lang w:eastAsia="he-IL"/>
        </w:rPr>
        <w:t>ביום</w:t>
      </w:r>
      <w:r w:rsidRPr="00545FD6">
        <w:rPr>
          <w:sz w:val="22"/>
          <w:rtl/>
          <w:lang w:eastAsia="he-IL"/>
        </w:rPr>
        <w:t xml:space="preserve"> 24.7.19 </w:t>
      </w:r>
      <w:r w:rsidRPr="00545FD6">
        <w:rPr>
          <w:rFonts w:hint="cs"/>
          <w:sz w:val="22"/>
          <w:rtl/>
          <w:lang w:eastAsia="he-IL"/>
        </w:rPr>
        <w:t>על</w:t>
      </w:r>
      <w:r w:rsidRPr="00545FD6">
        <w:rPr>
          <w:sz w:val="22"/>
          <w:rtl/>
          <w:lang w:eastAsia="he-IL"/>
        </w:rPr>
        <w:t xml:space="preserve"> </w:t>
      </w:r>
      <w:r w:rsidRPr="00545FD6">
        <w:rPr>
          <w:rFonts w:hint="cs"/>
          <w:sz w:val="22"/>
          <w:rtl/>
          <w:lang w:eastAsia="he-IL"/>
        </w:rPr>
        <w:t>ידי</w:t>
      </w:r>
      <w:r w:rsidRPr="00545FD6">
        <w:rPr>
          <w:sz w:val="22"/>
          <w:rtl/>
          <w:lang w:eastAsia="he-IL"/>
        </w:rPr>
        <w:t xml:space="preserve"> </w:t>
      </w:r>
      <w:r w:rsidRPr="00545FD6">
        <w:rPr>
          <w:rFonts w:hint="cs"/>
          <w:sz w:val="22"/>
          <w:rtl/>
          <w:lang w:eastAsia="he-IL"/>
        </w:rPr>
        <w:t>סגן</w:t>
      </w:r>
      <w:r w:rsidRPr="00545FD6">
        <w:rPr>
          <w:sz w:val="22"/>
          <w:rtl/>
          <w:lang w:eastAsia="he-IL"/>
        </w:rPr>
        <w:t xml:space="preserve"> </w:t>
      </w:r>
      <w:r w:rsidRPr="00545FD6">
        <w:rPr>
          <w:rFonts w:hint="cs"/>
          <w:sz w:val="22"/>
          <w:rtl/>
          <w:lang w:eastAsia="he-IL"/>
        </w:rPr>
        <w:t>ראש</w:t>
      </w:r>
      <w:r w:rsidRPr="00545FD6">
        <w:rPr>
          <w:sz w:val="22"/>
          <w:rtl/>
          <w:lang w:eastAsia="he-IL"/>
        </w:rPr>
        <w:t xml:space="preserve"> </w:t>
      </w:r>
      <w:r w:rsidRPr="00545FD6" w:rsidR="0017149E">
        <w:rPr>
          <w:rFonts w:hint="cs"/>
          <w:sz w:val="22"/>
          <w:rtl/>
          <w:lang w:eastAsia="he-IL"/>
        </w:rPr>
        <w:t>שב</w:t>
      </w:r>
      <w:r w:rsidRPr="00545FD6" w:rsidR="0017149E">
        <w:rPr>
          <w:sz w:val="22"/>
          <w:rtl/>
          <w:lang w:eastAsia="he-IL"/>
        </w:rPr>
        <w:t>"</w:t>
      </w:r>
      <w:r w:rsidRPr="00545FD6" w:rsidR="0017149E">
        <w:rPr>
          <w:rFonts w:hint="cs"/>
          <w:sz w:val="22"/>
          <w:rtl/>
          <w:lang w:eastAsia="he-IL"/>
        </w:rPr>
        <w:t>כ</w:t>
      </w:r>
      <w:r w:rsidRPr="00545FD6">
        <w:rPr>
          <w:sz w:val="22"/>
          <w:rtl/>
          <w:lang w:eastAsia="he-IL"/>
        </w:rPr>
        <w:t xml:space="preserve"> </w:t>
      </w:r>
      <w:r w:rsidRPr="00545FD6">
        <w:rPr>
          <w:rFonts w:hint="cs"/>
          <w:sz w:val="22"/>
          <w:rtl/>
          <w:lang w:eastAsia="he-IL"/>
        </w:rPr>
        <w:t>בדיון</w:t>
      </w:r>
      <w:r w:rsidRPr="00545FD6">
        <w:rPr>
          <w:sz w:val="22"/>
          <w:rtl/>
          <w:lang w:eastAsia="he-IL"/>
        </w:rPr>
        <w:t xml:space="preserve"> </w:t>
      </w:r>
      <w:r w:rsidRPr="00545FD6">
        <w:rPr>
          <w:rFonts w:hint="cs"/>
          <w:sz w:val="22"/>
          <w:rtl/>
          <w:lang w:eastAsia="he-IL"/>
        </w:rPr>
        <w:t>בקבינט</w:t>
      </w:r>
      <w:r w:rsidRPr="00545FD6">
        <w:rPr>
          <w:sz w:val="22"/>
          <w:rtl/>
          <w:lang w:eastAsia="he-IL"/>
        </w:rPr>
        <w:t xml:space="preserve"> </w:t>
      </w:r>
      <w:r w:rsidRPr="00545FD6">
        <w:rPr>
          <w:rFonts w:hint="cs"/>
          <w:sz w:val="22"/>
          <w:rtl/>
          <w:lang w:eastAsia="he-IL"/>
        </w:rPr>
        <w:t>בנושא</w:t>
      </w:r>
      <w:r w:rsidRPr="00545FD6">
        <w:rPr>
          <w:sz w:val="22"/>
          <w:rtl/>
          <w:lang w:eastAsia="he-IL"/>
        </w:rPr>
        <w:t>"</w:t>
      </w:r>
      <w:r w:rsidRPr="00545FD6" w:rsidR="00B32C9B">
        <w:rPr>
          <w:sz w:val="22"/>
          <w:rtl/>
          <w:lang w:eastAsia="he-IL"/>
        </w:rPr>
        <w:t>.</w:t>
      </w:r>
      <w:r w:rsidRPr="00545FD6" w:rsidR="00812637">
        <w:rPr>
          <w:rFonts w:hint="cs"/>
          <w:sz w:val="22"/>
          <w:rtl/>
          <w:lang w:eastAsia="he-IL"/>
        </w:rPr>
        <w:t xml:space="preserve"> </w:t>
      </w:r>
    </w:p>
    <w:p w:rsidR="005337C9" w:rsidRPr="00545FD6" w:rsidP="008C0C75">
      <w:pPr>
        <w:pStyle w:val="a"/>
        <w:spacing w:line="269" w:lineRule="auto"/>
        <w:rPr>
          <w:sz w:val="22"/>
          <w:rtl/>
          <w:lang w:eastAsia="he-IL"/>
        </w:rPr>
      </w:pPr>
    </w:p>
    <w:p w:rsidR="005337C9" w:rsidRPr="00545FD6" w:rsidP="008C0C75">
      <w:pPr>
        <w:spacing w:line="269" w:lineRule="auto"/>
        <w:rPr>
          <w:sz w:val="22"/>
          <w:rtl/>
          <w:lang w:eastAsia="he-IL"/>
        </w:rPr>
      </w:pPr>
      <w:r w:rsidRPr="00545FD6">
        <w:rPr>
          <w:rFonts w:hint="cs"/>
          <w:sz w:val="22"/>
          <w:rtl/>
          <w:lang w:eastAsia="he-IL"/>
        </w:rPr>
        <w:t>בתשובת</w:t>
      </w:r>
      <w:r w:rsidRPr="00545FD6">
        <w:rPr>
          <w:sz w:val="22"/>
          <w:rtl/>
          <w:lang w:eastAsia="he-IL"/>
        </w:rPr>
        <w:t xml:space="preserve"> משרד </w:t>
      </w:r>
      <w:r w:rsidRPr="00545FD6" w:rsidR="00A9768C">
        <w:rPr>
          <w:rFonts w:hint="cs"/>
          <w:sz w:val="22"/>
          <w:rtl/>
          <w:lang w:eastAsia="he-IL"/>
        </w:rPr>
        <w:t>רה</w:t>
      </w:r>
      <w:r w:rsidRPr="00545FD6" w:rsidR="00A9768C">
        <w:rPr>
          <w:sz w:val="22"/>
          <w:rtl/>
          <w:lang w:eastAsia="he-IL"/>
        </w:rPr>
        <w:t>"</w:t>
      </w:r>
      <w:r w:rsidRPr="00545FD6" w:rsidR="00EB67C0">
        <w:rPr>
          <w:rFonts w:hint="cs"/>
          <w:sz w:val="22"/>
          <w:rtl/>
          <w:lang w:eastAsia="he-IL"/>
        </w:rPr>
        <w:t>ם</w:t>
      </w:r>
      <w:r w:rsidRPr="00545FD6">
        <w:rPr>
          <w:sz w:val="22"/>
          <w:rtl/>
          <w:lang w:eastAsia="he-IL"/>
        </w:rPr>
        <w:t xml:space="preserve"> </w:t>
      </w:r>
      <w:r w:rsidRPr="00545FD6">
        <w:rPr>
          <w:rFonts w:hint="cs"/>
          <w:sz w:val="22"/>
          <w:rtl/>
          <w:lang w:eastAsia="he-IL"/>
        </w:rPr>
        <w:t>צוין</w:t>
      </w:r>
      <w:r w:rsidRPr="00545FD6">
        <w:rPr>
          <w:sz w:val="22"/>
          <w:rtl/>
          <w:lang w:eastAsia="he-IL"/>
        </w:rPr>
        <w:t xml:space="preserve"> כי </w:t>
      </w:r>
      <w:r w:rsidRPr="00545FD6" w:rsidR="00D762EA">
        <w:rPr>
          <w:sz w:val="22"/>
          <w:rtl/>
          <w:lang w:eastAsia="he-IL"/>
        </w:rPr>
        <w:t>"</w:t>
      </w:r>
      <w:r w:rsidRPr="00545FD6">
        <w:rPr>
          <w:sz w:val="22"/>
          <w:rtl/>
          <w:lang w:eastAsia="he-IL"/>
        </w:rPr>
        <w:t>מדובר בהסדרה של נושא מורכב ששיקולים רבים - חלקם מנוגדים, משפיעים על אופן הסדרתו</w:t>
      </w:r>
      <w:r w:rsidRPr="00545FD6" w:rsidR="001B5697">
        <w:rPr>
          <w:sz w:val="22"/>
          <w:rtl/>
          <w:lang w:eastAsia="he-IL"/>
        </w:rPr>
        <w:t xml:space="preserve">. לצד שיקולים ביטחוניים ושיקולים כלכליים, קיימים אף שיקולים </w:t>
      </w:r>
      <w:r w:rsidRPr="00545FD6" w:rsidR="001B5697">
        <w:rPr>
          <w:sz w:val="22"/>
          <w:rtl/>
          <w:lang w:eastAsia="he-IL"/>
        </w:rPr>
        <w:t>נוספים רלבנטיים ובהם שיקולים מדיניים ושיקולים משפטיים. כך לשם המחשה, קיימים השיקולים הבאים:</w:t>
      </w:r>
      <w:r w:rsidRPr="00545FD6" w:rsidR="009F5FE2">
        <w:rPr>
          <w:sz w:val="22"/>
          <w:rtl/>
          <w:lang w:eastAsia="he-IL"/>
        </w:rPr>
        <w:t xml:space="preserve"> </w:t>
      </w:r>
      <w:r w:rsidRPr="00545FD6">
        <w:rPr>
          <w:sz w:val="22"/>
          <w:rtl/>
          <w:lang w:eastAsia="he-IL"/>
        </w:rPr>
        <w:t xml:space="preserve">עקרון עצמאות </w:t>
      </w:r>
      <w:r w:rsidRPr="00545FD6">
        <w:rPr>
          <w:rFonts w:hint="cs"/>
          <w:sz w:val="22"/>
          <w:rtl/>
          <w:lang w:eastAsia="he-IL"/>
        </w:rPr>
        <w:t>שיקול</w:t>
      </w:r>
      <w:r w:rsidRPr="00545FD6">
        <w:rPr>
          <w:sz w:val="22"/>
          <w:rtl/>
          <w:lang w:eastAsia="he-IL"/>
        </w:rPr>
        <w:t xml:space="preserve"> דעתו של הרגולטור, התפיסה שמנגנון הסדרה מחמיר עלול להיתפס כחסם להשקעות, והחשש שקביעת מנגנון לאומי לאישור השקעות עלולה לגרום ללחץ דיפלומטי ביחס להשקעה זרה </w:t>
      </w:r>
      <w:r w:rsidRPr="00545FD6">
        <w:rPr>
          <w:rFonts w:hint="cs"/>
          <w:sz w:val="22"/>
          <w:rtl/>
          <w:lang w:eastAsia="he-IL"/>
        </w:rPr>
        <w:t>מסוימת</w:t>
      </w:r>
      <w:r w:rsidRPr="00545FD6">
        <w:rPr>
          <w:sz w:val="22"/>
          <w:rtl/>
          <w:lang w:eastAsia="he-IL"/>
        </w:rPr>
        <w:t xml:space="preserve"> שלא היה קיים עת הנושא היה נתון בידי הרגולטור בלבד. בהתבסס על השיקולים הללו - המסקנה של עבודת המטה, כפי שבאה לידי ביטוי בהצעת ההחלטה, היא שאין לקבוע חובת היוועצות על הרגולטור, מסקנה זו הוסקה לאחר שנשקלו מלוא השיקולים הרלבנטיים ורואה במנגנון זה כמנגנון המיטבי להסדרת הנושא בנסיבות העניין"</w:t>
      </w:r>
      <w:r w:rsidRPr="00545FD6" w:rsidR="00FD632C">
        <w:rPr>
          <w:sz w:val="22"/>
          <w:rtl/>
          <w:lang w:eastAsia="he-IL"/>
        </w:rPr>
        <w:t>.</w:t>
      </w:r>
    </w:p>
    <w:p w:rsidR="0057719B" w:rsidRPr="00545FD6" w:rsidP="008C0C75">
      <w:pPr>
        <w:pStyle w:val="a"/>
        <w:spacing w:line="269" w:lineRule="auto"/>
        <w:rPr>
          <w:sz w:val="22"/>
          <w:rtl/>
          <w:lang w:eastAsia="he-IL"/>
        </w:rPr>
      </w:pPr>
    </w:p>
    <w:p w:rsidR="00930946" w:rsidRPr="00545FD6" w:rsidP="008C0C75">
      <w:pPr>
        <w:spacing w:line="269" w:lineRule="auto"/>
        <w:rPr>
          <w:b/>
          <w:bCs/>
          <w:sz w:val="22"/>
          <w:rtl/>
          <w:lang w:eastAsia="he-IL"/>
        </w:rPr>
      </w:pPr>
      <w:r w:rsidRPr="00545FD6">
        <w:rPr>
          <w:rFonts w:hint="cs"/>
          <w:b/>
          <w:bCs/>
          <w:sz w:val="22"/>
          <w:rtl/>
          <w:lang w:eastAsia="he-IL"/>
        </w:rPr>
        <w:t>משרד</w:t>
      </w:r>
      <w:r w:rsidRPr="00545FD6">
        <w:rPr>
          <w:b/>
          <w:bCs/>
          <w:sz w:val="22"/>
          <w:rtl/>
          <w:lang w:eastAsia="he-IL"/>
        </w:rPr>
        <w:t xml:space="preserve"> מבקר המדינה </w:t>
      </w:r>
      <w:r w:rsidRPr="00545FD6">
        <w:rPr>
          <w:rFonts w:hint="cs"/>
          <w:b/>
          <w:bCs/>
          <w:sz w:val="22"/>
          <w:rtl/>
          <w:lang w:eastAsia="he-IL"/>
        </w:rPr>
        <w:t>מציין</w:t>
      </w:r>
      <w:r w:rsidRPr="00545FD6">
        <w:rPr>
          <w:b/>
          <w:bCs/>
          <w:sz w:val="22"/>
          <w:rtl/>
          <w:lang w:eastAsia="he-IL"/>
        </w:rPr>
        <w:t xml:space="preserve"> </w:t>
      </w:r>
      <w:r w:rsidRPr="00545FD6">
        <w:rPr>
          <w:rFonts w:hint="cs"/>
          <w:b/>
          <w:bCs/>
          <w:sz w:val="22"/>
          <w:rtl/>
          <w:lang w:eastAsia="he-IL"/>
        </w:rPr>
        <w:t>כי</w:t>
      </w:r>
      <w:r w:rsidRPr="00545FD6">
        <w:rPr>
          <w:b/>
          <w:bCs/>
          <w:sz w:val="22"/>
          <w:rtl/>
          <w:lang w:eastAsia="he-IL"/>
        </w:rPr>
        <w:t xml:space="preserve"> הותרת ההיוועצות לשיקול דעתו של המאסדר אינה מבטיחה את קיום ההיוועצות.</w:t>
      </w:r>
      <w:r w:rsidRPr="00545FD6">
        <w:rPr>
          <w:rFonts w:hint="cs"/>
          <w:b/>
          <w:bCs/>
          <w:sz w:val="22"/>
          <w:rtl/>
          <w:lang w:eastAsia="he-IL"/>
        </w:rPr>
        <w:t xml:space="preserve"> אשר על כן, מומלץ כי הוועדה המייעצת תבחן את אופן יישום ההחלטה, כאמור בסעיף 5 ל</w:t>
      </w:r>
      <w:r w:rsidRPr="00545FD6" w:rsidR="00267645">
        <w:rPr>
          <w:rFonts w:hint="cs"/>
          <w:b/>
          <w:bCs/>
          <w:sz w:val="22"/>
          <w:rtl/>
          <w:lang w:eastAsia="he-IL"/>
        </w:rPr>
        <w:t>ה</w:t>
      </w:r>
      <w:r w:rsidRPr="00545FD6">
        <w:rPr>
          <w:rFonts w:hint="cs"/>
          <w:b/>
          <w:bCs/>
          <w:sz w:val="22"/>
          <w:rtl/>
          <w:lang w:eastAsia="he-IL"/>
        </w:rPr>
        <w:t>חלטת הקבינט, בפרט בהיבט של מתכונת ההיוועצות שנקבעה ותדווח בנושא לקבינט</w:t>
      </w:r>
      <w:r w:rsidRPr="00545FD6" w:rsidR="00403017">
        <w:rPr>
          <w:rFonts w:hint="cs"/>
          <w:b/>
          <w:bCs/>
          <w:sz w:val="22"/>
          <w:rtl/>
          <w:lang w:eastAsia="he-IL"/>
        </w:rPr>
        <w:t xml:space="preserve"> כדי למנוע סיכונים מהותיים לביטחון הלאומי העלולים לנבוע מהתקשרות</w:t>
      </w:r>
      <w:r w:rsidRPr="00545FD6" w:rsidR="009F5FE2">
        <w:rPr>
          <w:rFonts w:hint="cs"/>
          <w:b/>
          <w:bCs/>
          <w:sz w:val="22"/>
          <w:rtl/>
          <w:lang w:eastAsia="he-IL"/>
        </w:rPr>
        <w:t xml:space="preserve"> </w:t>
      </w:r>
      <w:r w:rsidRPr="00545FD6" w:rsidR="00403017">
        <w:rPr>
          <w:rFonts w:hint="cs"/>
          <w:b/>
          <w:bCs/>
          <w:sz w:val="22"/>
          <w:rtl/>
          <w:lang w:eastAsia="he-IL"/>
        </w:rPr>
        <w:t>שתעשה ללא קיום היוועצות</w:t>
      </w:r>
      <w:r w:rsidRPr="00545FD6">
        <w:rPr>
          <w:rFonts w:hint="cs"/>
          <w:b/>
          <w:bCs/>
          <w:sz w:val="22"/>
          <w:rtl/>
          <w:lang w:eastAsia="he-IL"/>
        </w:rPr>
        <w:t xml:space="preserve">. </w:t>
      </w:r>
      <w:r w:rsidRPr="00545FD6" w:rsidR="005555C7">
        <w:rPr>
          <w:rFonts w:hint="cs"/>
          <w:b/>
          <w:bCs/>
          <w:sz w:val="22"/>
          <w:rtl/>
          <w:lang w:eastAsia="he-IL"/>
        </w:rPr>
        <w:t>נוכח המנגנון שנקבע</w:t>
      </w:r>
      <w:r w:rsidRPr="00545FD6" w:rsidR="000B6880">
        <w:rPr>
          <w:rFonts w:hint="cs"/>
          <w:b/>
          <w:bCs/>
          <w:sz w:val="22"/>
          <w:rtl/>
          <w:lang w:eastAsia="he-IL"/>
        </w:rPr>
        <w:t xml:space="preserve"> ע"י </w:t>
      </w:r>
      <w:r w:rsidRPr="00545FD6">
        <w:rPr>
          <w:rFonts w:hint="cs"/>
          <w:b/>
          <w:bCs/>
          <w:sz w:val="22"/>
          <w:rtl/>
          <w:lang w:eastAsia="he-IL"/>
        </w:rPr>
        <w:t>הקבינט המדיני בטחוני</w:t>
      </w:r>
      <w:r w:rsidRPr="00545FD6" w:rsidR="000B6880">
        <w:rPr>
          <w:rFonts w:hint="cs"/>
          <w:b/>
          <w:bCs/>
          <w:sz w:val="22"/>
          <w:rtl/>
          <w:lang w:eastAsia="he-IL"/>
        </w:rPr>
        <w:t xml:space="preserve">, על הוועדה המייעצת שהוקמה על פי החלטת </w:t>
      </w:r>
      <w:r w:rsidRPr="00545FD6">
        <w:rPr>
          <w:rFonts w:hint="cs"/>
          <w:b/>
          <w:bCs/>
          <w:sz w:val="22"/>
          <w:rtl/>
          <w:lang w:eastAsia="he-IL"/>
        </w:rPr>
        <w:t>הקבינט</w:t>
      </w:r>
      <w:r w:rsidRPr="00545FD6" w:rsidR="000B6880">
        <w:rPr>
          <w:rFonts w:hint="cs"/>
          <w:b/>
          <w:bCs/>
          <w:sz w:val="22"/>
          <w:rtl/>
          <w:lang w:eastAsia="he-IL"/>
        </w:rPr>
        <w:t xml:space="preserve"> האמורה,</w:t>
      </w:r>
      <w:r w:rsidRPr="00545FD6" w:rsidR="009F5FE2">
        <w:rPr>
          <w:rFonts w:hint="cs"/>
          <w:b/>
          <w:bCs/>
          <w:sz w:val="22"/>
          <w:rtl/>
          <w:lang w:eastAsia="he-IL"/>
        </w:rPr>
        <w:t xml:space="preserve"> </w:t>
      </w:r>
      <w:r w:rsidRPr="00545FD6" w:rsidR="00715C1E">
        <w:rPr>
          <w:rFonts w:hint="cs"/>
          <w:b/>
          <w:bCs/>
          <w:sz w:val="22"/>
          <w:rtl/>
          <w:lang w:eastAsia="he-IL"/>
        </w:rPr>
        <w:t>ל</w:t>
      </w:r>
      <w:r w:rsidRPr="00545FD6" w:rsidR="000B6880">
        <w:rPr>
          <w:rFonts w:hint="cs"/>
          <w:b/>
          <w:bCs/>
          <w:sz w:val="22"/>
          <w:rtl/>
          <w:lang w:eastAsia="he-IL"/>
        </w:rPr>
        <w:t>יידע את כלל המאסדרים המפורטים בהחלטה</w:t>
      </w:r>
      <w:r w:rsidRPr="00545FD6" w:rsidR="0088297B">
        <w:rPr>
          <w:rFonts w:hint="cs"/>
          <w:b/>
          <w:bCs/>
          <w:sz w:val="22"/>
          <w:rtl/>
          <w:lang w:eastAsia="he-IL"/>
        </w:rPr>
        <w:t xml:space="preserve"> על קיומה של הוועדה ופעילותה</w:t>
      </w:r>
      <w:r w:rsidRPr="00545FD6" w:rsidR="009F5FE2">
        <w:rPr>
          <w:rFonts w:hint="cs"/>
          <w:b/>
          <w:bCs/>
          <w:sz w:val="22"/>
          <w:rtl/>
          <w:lang w:eastAsia="he-IL"/>
        </w:rPr>
        <w:t>,</w:t>
      </w:r>
      <w:r w:rsidRPr="00545FD6" w:rsidR="000B6880">
        <w:rPr>
          <w:rFonts w:hint="cs"/>
          <w:b/>
          <w:bCs/>
          <w:sz w:val="22"/>
          <w:rtl/>
          <w:lang w:eastAsia="he-IL"/>
        </w:rPr>
        <w:t xml:space="preserve"> </w:t>
      </w:r>
      <w:r w:rsidRPr="00545FD6" w:rsidR="0088297B">
        <w:rPr>
          <w:rFonts w:hint="cs"/>
          <w:b/>
          <w:bCs/>
          <w:sz w:val="22"/>
          <w:rtl/>
          <w:lang w:eastAsia="he-IL"/>
        </w:rPr>
        <w:t>כך</w:t>
      </w:r>
      <w:r w:rsidRPr="00545FD6" w:rsidR="000B6880">
        <w:rPr>
          <w:rFonts w:hint="cs"/>
          <w:b/>
          <w:bCs/>
          <w:sz w:val="22"/>
          <w:rtl/>
          <w:lang w:eastAsia="he-IL"/>
        </w:rPr>
        <w:t xml:space="preserve"> </w:t>
      </w:r>
      <w:r w:rsidRPr="00545FD6" w:rsidR="0088297B">
        <w:rPr>
          <w:rFonts w:hint="cs"/>
          <w:b/>
          <w:bCs/>
          <w:sz w:val="22"/>
          <w:rtl/>
          <w:lang w:eastAsia="he-IL"/>
        </w:rPr>
        <w:t>ש</w:t>
      </w:r>
      <w:r w:rsidRPr="00545FD6" w:rsidR="000B6880">
        <w:rPr>
          <w:rFonts w:hint="cs"/>
          <w:b/>
          <w:bCs/>
          <w:sz w:val="22"/>
          <w:rtl/>
          <w:lang w:eastAsia="he-IL"/>
        </w:rPr>
        <w:t>בטרם מתן אישור להשקעה זרה שעלולה לעורר חשש לפגיעה באינטרסים של ישראל בהיבטי הביטחון הלאומי, כהגדרתם על פי ההחלטה, על</w:t>
      </w:r>
      <w:r w:rsidRPr="00545FD6" w:rsidR="00715C1E">
        <w:rPr>
          <w:rFonts w:hint="cs"/>
          <w:b/>
          <w:bCs/>
          <w:sz w:val="22"/>
          <w:rtl/>
          <w:lang w:eastAsia="he-IL"/>
        </w:rPr>
        <w:t>יהם</w:t>
      </w:r>
      <w:r w:rsidRPr="00545FD6" w:rsidR="000B6880">
        <w:rPr>
          <w:rFonts w:hint="cs"/>
          <w:b/>
          <w:bCs/>
          <w:sz w:val="22"/>
          <w:rtl/>
          <w:lang w:eastAsia="he-IL"/>
        </w:rPr>
        <w:t xml:space="preserve"> לדון בשאלה אם יש מקום לפנות לוועדה המייעצת בנושא</w:t>
      </w:r>
      <w:r w:rsidRPr="00545FD6" w:rsidR="00715C1E">
        <w:rPr>
          <w:rFonts w:hint="cs"/>
          <w:b/>
          <w:bCs/>
          <w:sz w:val="22"/>
          <w:rtl/>
          <w:lang w:eastAsia="he-IL"/>
        </w:rPr>
        <w:t>. משרד מבקר המדינה ממליץ למאסדרים</w:t>
      </w:r>
      <w:r w:rsidRPr="00545FD6" w:rsidR="004A5B50">
        <w:rPr>
          <w:rFonts w:hint="cs"/>
          <w:b/>
          <w:bCs/>
          <w:sz w:val="22"/>
          <w:rtl/>
          <w:lang w:eastAsia="he-IL"/>
        </w:rPr>
        <w:t xml:space="preserve"> </w:t>
      </w:r>
      <w:r w:rsidRPr="00545FD6" w:rsidR="000B6880">
        <w:rPr>
          <w:rFonts w:hint="cs"/>
          <w:b/>
          <w:bCs/>
          <w:sz w:val="22"/>
          <w:rtl/>
          <w:lang w:eastAsia="he-IL"/>
        </w:rPr>
        <w:t>לקבל החלטה מנומקת בעניין.</w:t>
      </w:r>
      <w:r w:rsidRPr="00545FD6" w:rsidR="008A23C5">
        <w:rPr>
          <w:rtl/>
        </w:rPr>
        <w:t xml:space="preserve"> </w:t>
      </w:r>
      <w:r w:rsidRPr="00545FD6" w:rsidR="008A23C5">
        <w:rPr>
          <w:b/>
          <w:bCs/>
          <w:sz w:val="22"/>
          <w:rtl/>
          <w:lang w:eastAsia="he-IL"/>
        </w:rPr>
        <w:t>עוד מומלץ לבחון, מתכונת יידוע לרבות הפצת מידע רלבנטי לכלל המאסדרים, אודות היוועצויות שהתקיימו בפני הוועדה המייעצת - כתוצאה מפנייה של מאסדר כלשהו</w:t>
      </w:r>
      <w:r w:rsidRPr="00545FD6" w:rsidR="00715C1E">
        <w:rPr>
          <w:rFonts w:hint="cs"/>
          <w:b/>
          <w:bCs/>
          <w:sz w:val="22"/>
          <w:rtl/>
          <w:lang w:eastAsia="he-IL"/>
        </w:rPr>
        <w:t>, זאת בכפוף לשיקולי סודיות ופרטיות</w:t>
      </w:r>
      <w:r w:rsidRPr="00545FD6" w:rsidR="008A23C5">
        <w:rPr>
          <w:b/>
          <w:bCs/>
          <w:sz w:val="22"/>
          <w:rtl/>
          <w:lang w:eastAsia="he-IL"/>
        </w:rPr>
        <w:t>.</w:t>
      </w:r>
    </w:p>
    <w:p w:rsidR="00A9768C" w:rsidRPr="00545FD6" w:rsidP="008C0C75">
      <w:pPr>
        <w:spacing w:line="269" w:lineRule="auto"/>
        <w:rPr>
          <w:b/>
          <w:bCs/>
          <w:sz w:val="22"/>
          <w:rtl/>
          <w:lang w:eastAsia="he-IL"/>
        </w:rPr>
      </w:pPr>
    </w:p>
    <w:p w:rsidR="00C11AB2" w:rsidRPr="00545FD6" w:rsidP="008C0C75">
      <w:pPr>
        <w:pStyle w:val="Heading4"/>
        <w:spacing w:before="0" w:line="269" w:lineRule="auto"/>
        <w:rPr>
          <w:sz w:val="22"/>
          <w:rtl/>
          <w:lang w:eastAsia="he-IL"/>
        </w:rPr>
      </w:pPr>
      <w:r w:rsidRPr="00545FD6">
        <w:rPr>
          <w:rFonts w:hint="cs"/>
          <w:sz w:val="22"/>
          <w:rtl/>
          <w:lang w:eastAsia="he-IL"/>
        </w:rPr>
        <w:t>הסיכונים ב</w:t>
      </w:r>
      <w:r w:rsidRPr="00545FD6" w:rsidR="006F25D4">
        <w:rPr>
          <w:rFonts w:hint="eastAsia"/>
          <w:sz w:val="22"/>
          <w:rtl/>
          <w:lang w:eastAsia="he-IL"/>
        </w:rPr>
        <w:t>קביעת</w:t>
      </w:r>
      <w:r w:rsidRPr="00545FD6" w:rsidR="006F25D4">
        <w:rPr>
          <w:sz w:val="22"/>
          <w:rtl/>
          <w:lang w:eastAsia="he-IL"/>
        </w:rPr>
        <w:t xml:space="preserve"> </w:t>
      </w:r>
      <w:r w:rsidRPr="00545FD6" w:rsidR="006F25D4">
        <w:rPr>
          <w:rFonts w:hint="eastAsia"/>
          <w:sz w:val="22"/>
          <w:rtl/>
          <w:lang w:eastAsia="he-IL"/>
        </w:rPr>
        <w:t>מועד</w:t>
      </w:r>
      <w:r w:rsidRPr="00545FD6" w:rsidR="006F25D4">
        <w:rPr>
          <w:sz w:val="22"/>
          <w:rtl/>
          <w:lang w:eastAsia="he-IL"/>
        </w:rPr>
        <w:t xml:space="preserve"> </w:t>
      </w:r>
      <w:r w:rsidRPr="00545FD6" w:rsidR="006F25D4">
        <w:rPr>
          <w:rFonts w:hint="eastAsia"/>
          <w:sz w:val="22"/>
          <w:rtl/>
          <w:lang w:eastAsia="he-IL"/>
        </w:rPr>
        <w:t>ההיוועצות</w:t>
      </w:r>
      <w:r w:rsidRPr="00545FD6" w:rsidR="006F25D4">
        <w:rPr>
          <w:sz w:val="22"/>
          <w:rtl/>
          <w:lang w:eastAsia="he-IL"/>
        </w:rPr>
        <w:t xml:space="preserve"> </w:t>
      </w:r>
      <w:r w:rsidRPr="00545FD6" w:rsidR="006F25D4">
        <w:rPr>
          <w:rFonts w:hint="eastAsia"/>
          <w:sz w:val="22"/>
          <w:rtl/>
          <w:lang w:eastAsia="he-IL"/>
        </w:rPr>
        <w:t>בשלבים</w:t>
      </w:r>
      <w:r w:rsidRPr="00545FD6" w:rsidR="006F25D4">
        <w:rPr>
          <w:sz w:val="22"/>
          <w:rtl/>
          <w:lang w:eastAsia="he-IL"/>
        </w:rPr>
        <w:t xml:space="preserve"> </w:t>
      </w:r>
      <w:r w:rsidRPr="00545FD6" w:rsidR="006F25D4">
        <w:rPr>
          <w:rFonts w:hint="eastAsia"/>
          <w:sz w:val="22"/>
          <w:rtl/>
          <w:lang w:eastAsia="he-IL"/>
        </w:rPr>
        <w:t>מאוחרים</w:t>
      </w:r>
      <w:r w:rsidRPr="00545FD6" w:rsidR="006F25D4">
        <w:rPr>
          <w:sz w:val="22"/>
          <w:rtl/>
          <w:lang w:eastAsia="he-IL"/>
        </w:rPr>
        <w:t xml:space="preserve"> </w:t>
      </w:r>
      <w:r w:rsidRPr="00545FD6" w:rsidR="006F25D4">
        <w:rPr>
          <w:rFonts w:hint="eastAsia"/>
          <w:sz w:val="22"/>
          <w:rtl/>
          <w:lang w:eastAsia="he-IL"/>
        </w:rPr>
        <w:t>של</w:t>
      </w:r>
      <w:r w:rsidRPr="00545FD6" w:rsidR="006F25D4">
        <w:rPr>
          <w:sz w:val="22"/>
          <w:rtl/>
          <w:lang w:eastAsia="he-IL"/>
        </w:rPr>
        <w:t xml:space="preserve"> </w:t>
      </w:r>
      <w:r w:rsidRPr="00545FD6" w:rsidR="006F25D4">
        <w:rPr>
          <w:rFonts w:hint="eastAsia"/>
          <w:sz w:val="22"/>
          <w:rtl/>
          <w:lang w:eastAsia="he-IL"/>
        </w:rPr>
        <w:t>הליך</w:t>
      </w:r>
      <w:r w:rsidRPr="00545FD6" w:rsidR="006F25D4">
        <w:rPr>
          <w:sz w:val="22"/>
          <w:rtl/>
          <w:lang w:eastAsia="he-IL"/>
        </w:rPr>
        <w:t xml:space="preserve"> </w:t>
      </w:r>
      <w:r w:rsidRPr="00545FD6" w:rsidR="006F25D4">
        <w:rPr>
          <w:rFonts w:hint="eastAsia"/>
          <w:sz w:val="22"/>
          <w:rtl/>
          <w:lang w:eastAsia="he-IL"/>
        </w:rPr>
        <w:t>ההתקשרות</w:t>
      </w:r>
    </w:p>
    <w:p w:rsidR="006F25D4" w:rsidRPr="00545FD6" w:rsidP="008C0C75">
      <w:pPr>
        <w:pStyle w:val="a"/>
        <w:spacing w:line="269" w:lineRule="auto"/>
        <w:rPr>
          <w:sz w:val="22"/>
          <w:rtl/>
          <w:lang w:eastAsia="he-IL"/>
        </w:rPr>
      </w:pPr>
    </w:p>
    <w:p w:rsidR="00FD632C" w:rsidRPr="00545FD6" w:rsidP="008C0C75">
      <w:pPr>
        <w:spacing w:line="269" w:lineRule="auto"/>
        <w:rPr>
          <w:sz w:val="22"/>
          <w:rtl/>
        </w:rPr>
      </w:pPr>
      <w:r w:rsidRPr="00545FD6">
        <w:rPr>
          <w:rFonts w:hint="cs"/>
          <w:sz w:val="22"/>
          <w:rtl/>
          <w:lang w:eastAsia="he-IL"/>
        </w:rPr>
        <w:t>על</w:t>
      </w:r>
      <w:r w:rsidRPr="00545FD6">
        <w:rPr>
          <w:sz w:val="22"/>
          <w:rtl/>
          <w:lang w:eastAsia="he-IL"/>
        </w:rPr>
        <w:t xml:space="preserve"> פי </w:t>
      </w:r>
      <w:r w:rsidRPr="00545FD6" w:rsidR="009B48C5">
        <w:rPr>
          <w:rFonts w:hint="cs"/>
          <w:sz w:val="22"/>
          <w:rtl/>
          <w:lang w:eastAsia="he-IL"/>
        </w:rPr>
        <w:t>החלטת</w:t>
      </w:r>
      <w:r w:rsidRPr="00545FD6" w:rsidR="009B48C5">
        <w:rPr>
          <w:sz w:val="22"/>
          <w:rtl/>
          <w:lang w:eastAsia="he-IL"/>
        </w:rPr>
        <w:t xml:space="preserve"> </w:t>
      </w:r>
      <w:r w:rsidRPr="00545FD6" w:rsidR="009B48C5">
        <w:rPr>
          <w:rFonts w:hint="cs"/>
          <w:sz w:val="22"/>
          <w:rtl/>
          <w:lang w:eastAsia="he-IL"/>
        </w:rPr>
        <w:t>הקבינט</w:t>
      </w:r>
      <w:r w:rsidRPr="00545FD6">
        <w:rPr>
          <w:sz w:val="22"/>
          <w:rtl/>
          <w:lang w:eastAsia="he-IL"/>
        </w:rPr>
        <w:t xml:space="preserve">, </w:t>
      </w:r>
      <w:r w:rsidRPr="00545FD6" w:rsidR="007A5B7B">
        <w:rPr>
          <w:rFonts w:hint="cs"/>
          <w:sz w:val="22"/>
          <w:rtl/>
          <w:lang w:eastAsia="he-IL"/>
        </w:rPr>
        <w:t>יידרש</w:t>
      </w:r>
      <w:r w:rsidRPr="00545FD6" w:rsidR="007A5B7B">
        <w:rPr>
          <w:sz w:val="22"/>
          <w:rtl/>
          <w:lang w:eastAsia="he-IL"/>
        </w:rPr>
        <w:t xml:space="preserve"> </w:t>
      </w:r>
      <w:r w:rsidRPr="00545FD6">
        <w:rPr>
          <w:rFonts w:hint="cs"/>
          <w:sz w:val="22"/>
          <w:rtl/>
          <w:lang w:eastAsia="he-IL"/>
        </w:rPr>
        <w:t>הגורם</w:t>
      </w:r>
      <w:r w:rsidRPr="00545FD6">
        <w:rPr>
          <w:sz w:val="22"/>
          <w:rtl/>
          <w:lang w:eastAsia="he-IL"/>
        </w:rPr>
        <w:t xml:space="preserve"> </w:t>
      </w:r>
      <w:r w:rsidRPr="00545FD6">
        <w:rPr>
          <w:rFonts w:hint="cs"/>
          <w:sz w:val="22"/>
          <w:rtl/>
          <w:lang w:eastAsia="he-IL"/>
        </w:rPr>
        <w:t>שאמור</w:t>
      </w:r>
      <w:r w:rsidRPr="00545FD6">
        <w:rPr>
          <w:sz w:val="22"/>
          <w:rtl/>
          <w:lang w:eastAsia="he-IL"/>
        </w:rPr>
        <w:t xml:space="preserve"> </w:t>
      </w:r>
      <w:r w:rsidRPr="00545FD6">
        <w:rPr>
          <w:rFonts w:hint="cs"/>
          <w:sz w:val="22"/>
          <w:rtl/>
          <w:lang w:eastAsia="he-IL"/>
        </w:rPr>
        <w:t>לבצע</w:t>
      </w:r>
      <w:r w:rsidRPr="00545FD6">
        <w:rPr>
          <w:sz w:val="22"/>
          <w:rtl/>
          <w:lang w:eastAsia="he-IL"/>
        </w:rPr>
        <w:t xml:space="preserve"> </w:t>
      </w:r>
      <w:r w:rsidRPr="00545FD6">
        <w:rPr>
          <w:rFonts w:hint="cs"/>
          <w:sz w:val="22"/>
          <w:rtl/>
          <w:lang w:eastAsia="he-IL"/>
        </w:rPr>
        <w:t>את</w:t>
      </w:r>
      <w:r w:rsidRPr="00545FD6">
        <w:rPr>
          <w:sz w:val="22"/>
          <w:rtl/>
          <w:lang w:eastAsia="he-IL"/>
        </w:rPr>
        <w:t xml:space="preserve"> </w:t>
      </w:r>
      <w:r w:rsidRPr="00545FD6">
        <w:rPr>
          <w:rFonts w:hint="cs"/>
          <w:sz w:val="22"/>
          <w:rtl/>
          <w:lang w:eastAsia="he-IL"/>
        </w:rPr>
        <w:t>ההתקשרות</w:t>
      </w:r>
      <w:r w:rsidRPr="00545FD6">
        <w:rPr>
          <w:sz w:val="22"/>
          <w:rtl/>
          <w:lang w:eastAsia="he-IL"/>
        </w:rPr>
        <w:t xml:space="preserve"> </w:t>
      </w:r>
      <w:r w:rsidRPr="00545FD6" w:rsidR="007412DA">
        <w:rPr>
          <w:rFonts w:hint="cs"/>
          <w:sz w:val="22"/>
          <w:rtl/>
          <w:lang w:eastAsia="he-IL"/>
        </w:rPr>
        <w:t>למסור</w:t>
      </w:r>
      <w:r w:rsidRPr="00545FD6" w:rsidR="007412DA">
        <w:rPr>
          <w:sz w:val="22"/>
          <w:rtl/>
          <w:lang w:eastAsia="he-IL"/>
        </w:rPr>
        <w:t xml:space="preserve"> </w:t>
      </w:r>
      <w:r w:rsidRPr="00545FD6">
        <w:rPr>
          <w:rFonts w:hint="cs"/>
          <w:sz w:val="22"/>
          <w:rtl/>
          <w:lang w:eastAsia="he-IL"/>
        </w:rPr>
        <w:t>דיווח</w:t>
      </w:r>
      <w:r w:rsidRPr="00545FD6">
        <w:rPr>
          <w:sz w:val="22"/>
          <w:rtl/>
          <w:lang w:eastAsia="he-IL"/>
        </w:rPr>
        <w:t xml:space="preserve"> </w:t>
      </w:r>
      <w:r w:rsidRPr="00545FD6">
        <w:rPr>
          <w:rFonts w:hint="cs"/>
          <w:sz w:val="22"/>
          <w:rtl/>
          <w:lang w:eastAsia="he-IL"/>
        </w:rPr>
        <w:t>לוועדה</w:t>
      </w:r>
      <w:r w:rsidRPr="00545FD6">
        <w:rPr>
          <w:sz w:val="22"/>
          <w:rtl/>
          <w:lang w:eastAsia="he-IL"/>
        </w:rPr>
        <w:t xml:space="preserve"> </w:t>
      </w:r>
      <w:r w:rsidRPr="00545FD6">
        <w:rPr>
          <w:rFonts w:hint="cs"/>
          <w:sz w:val="22"/>
          <w:rtl/>
          <w:lang w:eastAsia="he-IL"/>
        </w:rPr>
        <w:t>המייעצת</w:t>
      </w:r>
      <w:r w:rsidRPr="00545FD6">
        <w:rPr>
          <w:sz w:val="22"/>
          <w:rtl/>
          <w:lang w:eastAsia="he-IL"/>
        </w:rPr>
        <w:t xml:space="preserve"> </w:t>
      </w:r>
      <w:r w:rsidRPr="00545FD6" w:rsidR="007412DA">
        <w:rPr>
          <w:rFonts w:hint="cs"/>
          <w:sz w:val="22"/>
          <w:rtl/>
          <w:lang w:eastAsia="he-IL"/>
        </w:rPr>
        <w:t>לפני</w:t>
      </w:r>
      <w:r w:rsidRPr="00545FD6" w:rsidR="007412DA">
        <w:rPr>
          <w:sz w:val="22"/>
          <w:rtl/>
          <w:lang w:eastAsia="he-IL"/>
        </w:rPr>
        <w:t xml:space="preserve"> </w:t>
      </w:r>
      <w:r w:rsidRPr="00545FD6">
        <w:rPr>
          <w:rFonts w:hint="cs"/>
          <w:sz w:val="22"/>
          <w:rtl/>
          <w:lang w:eastAsia="he-IL"/>
        </w:rPr>
        <w:t>מת</w:t>
      </w:r>
      <w:r w:rsidRPr="00545FD6" w:rsidR="00E939A2">
        <w:rPr>
          <w:rFonts w:hint="cs"/>
          <w:sz w:val="22"/>
          <w:rtl/>
          <w:lang w:eastAsia="he-IL"/>
        </w:rPr>
        <w:t>ן</w:t>
      </w:r>
      <w:r w:rsidRPr="00545FD6" w:rsidR="00E939A2">
        <w:rPr>
          <w:sz w:val="22"/>
          <w:rtl/>
          <w:lang w:eastAsia="he-IL"/>
        </w:rPr>
        <w:t xml:space="preserve"> </w:t>
      </w:r>
      <w:r w:rsidRPr="00545FD6" w:rsidR="00E939A2">
        <w:rPr>
          <w:rFonts w:hint="cs"/>
          <w:sz w:val="22"/>
          <w:rtl/>
          <w:lang w:eastAsia="he-IL"/>
        </w:rPr>
        <w:t>אישור</w:t>
      </w:r>
      <w:r w:rsidRPr="00545FD6" w:rsidR="00E939A2">
        <w:rPr>
          <w:sz w:val="22"/>
          <w:rtl/>
          <w:lang w:eastAsia="he-IL"/>
        </w:rPr>
        <w:t xml:space="preserve"> </w:t>
      </w:r>
      <w:r w:rsidRPr="00545FD6" w:rsidR="00E939A2">
        <w:rPr>
          <w:rFonts w:hint="cs"/>
          <w:sz w:val="22"/>
          <w:rtl/>
          <w:lang w:eastAsia="he-IL"/>
        </w:rPr>
        <w:t>להשקעה</w:t>
      </w:r>
      <w:r w:rsidRPr="00545FD6" w:rsidR="00E939A2">
        <w:rPr>
          <w:sz w:val="22"/>
          <w:rtl/>
          <w:lang w:eastAsia="he-IL"/>
        </w:rPr>
        <w:t xml:space="preserve"> </w:t>
      </w:r>
      <w:r w:rsidRPr="00545FD6" w:rsidR="00E939A2">
        <w:rPr>
          <w:rFonts w:hint="cs"/>
          <w:sz w:val="22"/>
          <w:rtl/>
          <w:lang w:eastAsia="he-IL"/>
        </w:rPr>
        <w:t>זרה</w:t>
      </w:r>
      <w:r w:rsidRPr="00545FD6" w:rsidR="00E939A2">
        <w:rPr>
          <w:sz w:val="22"/>
          <w:rtl/>
          <w:lang w:eastAsia="he-IL"/>
        </w:rPr>
        <w:t xml:space="preserve"> </w:t>
      </w:r>
      <w:r w:rsidRPr="00545FD6" w:rsidR="00E939A2">
        <w:rPr>
          <w:rFonts w:hint="cs"/>
          <w:sz w:val="22"/>
          <w:rtl/>
          <w:lang w:eastAsia="he-IL"/>
        </w:rPr>
        <w:t>בתחומים</w:t>
      </w:r>
      <w:r w:rsidRPr="00545FD6" w:rsidR="00E939A2">
        <w:rPr>
          <w:sz w:val="22"/>
          <w:rtl/>
          <w:lang w:eastAsia="he-IL"/>
        </w:rPr>
        <w:t xml:space="preserve"> </w:t>
      </w:r>
      <w:r w:rsidRPr="00545FD6" w:rsidR="00E939A2">
        <w:rPr>
          <w:rFonts w:hint="cs"/>
          <w:sz w:val="22"/>
          <w:rtl/>
          <w:lang w:eastAsia="he-IL"/>
        </w:rPr>
        <w:t>מסוי</w:t>
      </w:r>
      <w:r w:rsidRPr="00545FD6">
        <w:rPr>
          <w:rFonts w:hint="cs"/>
          <w:sz w:val="22"/>
          <w:rtl/>
          <w:lang w:eastAsia="he-IL"/>
        </w:rPr>
        <w:t>מים</w:t>
      </w:r>
      <w:r w:rsidRPr="00545FD6">
        <w:rPr>
          <w:sz w:val="22"/>
          <w:rtl/>
          <w:lang w:eastAsia="he-IL"/>
        </w:rPr>
        <w:t xml:space="preserve">, </w:t>
      </w:r>
      <w:r w:rsidRPr="00545FD6">
        <w:rPr>
          <w:rFonts w:hint="cs"/>
          <w:sz w:val="22"/>
          <w:rtl/>
          <w:lang w:eastAsia="he-IL"/>
        </w:rPr>
        <w:t>ובהם</w:t>
      </w:r>
      <w:r w:rsidRPr="00545FD6">
        <w:rPr>
          <w:sz w:val="22"/>
          <w:rtl/>
          <w:lang w:eastAsia="he-IL"/>
        </w:rPr>
        <w:t xml:space="preserve"> </w:t>
      </w:r>
      <w:r w:rsidRPr="00545FD6">
        <w:rPr>
          <w:rFonts w:hint="cs"/>
          <w:sz w:val="22"/>
          <w:rtl/>
          <w:lang w:eastAsia="he-IL"/>
        </w:rPr>
        <w:t>תחבורה</w:t>
      </w:r>
      <w:r w:rsidRPr="00545FD6">
        <w:rPr>
          <w:sz w:val="22"/>
          <w:rtl/>
          <w:lang w:eastAsia="he-IL"/>
        </w:rPr>
        <w:t xml:space="preserve"> </w:t>
      </w:r>
      <w:r w:rsidRPr="00545FD6">
        <w:rPr>
          <w:rFonts w:hint="cs"/>
          <w:sz w:val="22"/>
          <w:rtl/>
          <w:lang w:eastAsia="he-IL"/>
        </w:rPr>
        <w:t>ותשתיות</w:t>
      </w:r>
      <w:r w:rsidRPr="00545FD6">
        <w:rPr>
          <w:sz w:val="22"/>
          <w:rtl/>
          <w:lang w:eastAsia="he-IL"/>
        </w:rPr>
        <w:t xml:space="preserve">. </w:t>
      </w:r>
      <w:r w:rsidRPr="00545FD6">
        <w:rPr>
          <w:rFonts w:hint="cs"/>
          <w:sz w:val="22"/>
          <w:rtl/>
          <w:lang w:eastAsia="he-IL"/>
        </w:rPr>
        <w:t>בנוסח</w:t>
      </w:r>
      <w:r w:rsidRPr="00545FD6">
        <w:rPr>
          <w:sz w:val="22"/>
          <w:rtl/>
          <w:lang w:eastAsia="he-IL"/>
        </w:rPr>
        <w:t xml:space="preserve"> </w:t>
      </w:r>
      <w:r w:rsidRPr="00545FD6">
        <w:rPr>
          <w:rFonts w:hint="cs"/>
          <w:sz w:val="22"/>
          <w:rtl/>
          <w:lang w:eastAsia="he-IL"/>
        </w:rPr>
        <w:t>שהובא</w:t>
      </w:r>
      <w:r w:rsidRPr="00545FD6">
        <w:rPr>
          <w:sz w:val="22"/>
          <w:rtl/>
          <w:lang w:eastAsia="he-IL"/>
        </w:rPr>
        <w:t xml:space="preserve"> </w:t>
      </w:r>
      <w:r w:rsidRPr="00545FD6" w:rsidR="007412DA">
        <w:rPr>
          <w:rFonts w:hint="cs"/>
          <w:sz w:val="22"/>
          <w:rtl/>
          <w:lang w:eastAsia="he-IL"/>
        </w:rPr>
        <w:t>ל</w:t>
      </w:r>
      <w:r w:rsidRPr="00545FD6" w:rsidR="00E939A2">
        <w:rPr>
          <w:rFonts w:hint="cs"/>
          <w:sz w:val="22"/>
          <w:rtl/>
          <w:lang w:eastAsia="he-IL"/>
        </w:rPr>
        <w:t>מועצה</w:t>
      </w:r>
      <w:r w:rsidRPr="00545FD6" w:rsidR="00E939A2">
        <w:rPr>
          <w:sz w:val="22"/>
          <w:rtl/>
          <w:lang w:eastAsia="he-IL"/>
        </w:rPr>
        <w:t xml:space="preserve"> </w:t>
      </w:r>
      <w:r w:rsidRPr="00545FD6" w:rsidR="00E939A2">
        <w:rPr>
          <w:rFonts w:hint="cs"/>
          <w:sz w:val="22"/>
          <w:rtl/>
          <w:lang w:eastAsia="he-IL"/>
        </w:rPr>
        <w:t>הלאומית</w:t>
      </w:r>
      <w:r w:rsidRPr="00545FD6" w:rsidR="00E939A2">
        <w:rPr>
          <w:sz w:val="22"/>
          <w:rtl/>
          <w:lang w:eastAsia="he-IL"/>
        </w:rPr>
        <w:t xml:space="preserve"> </w:t>
      </w:r>
      <w:r w:rsidRPr="00545FD6" w:rsidR="00E939A2">
        <w:rPr>
          <w:rFonts w:hint="cs"/>
          <w:sz w:val="22"/>
          <w:rtl/>
          <w:lang w:eastAsia="he-IL"/>
        </w:rPr>
        <w:t>לכלכלה</w:t>
      </w:r>
      <w:r w:rsidRPr="00545FD6" w:rsidR="00E939A2">
        <w:rPr>
          <w:sz w:val="22"/>
          <w:rtl/>
          <w:lang w:eastAsia="he-IL"/>
        </w:rPr>
        <w:t xml:space="preserve"> </w:t>
      </w:r>
      <w:r w:rsidRPr="00545FD6" w:rsidR="007412DA">
        <w:rPr>
          <w:rFonts w:hint="cs"/>
          <w:sz w:val="22"/>
          <w:rtl/>
          <w:lang w:eastAsia="he-IL"/>
        </w:rPr>
        <w:t>לקבלת הערותיה</w:t>
      </w:r>
      <w:r w:rsidRPr="00545FD6" w:rsidR="007412DA">
        <w:rPr>
          <w:sz w:val="22"/>
          <w:rtl/>
          <w:lang w:eastAsia="he-IL"/>
        </w:rPr>
        <w:t xml:space="preserve"> </w:t>
      </w:r>
      <w:r w:rsidRPr="00545FD6" w:rsidR="00E939A2">
        <w:rPr>
          <w:rFonts w:hint="cs"/>
          <w:sz w:val="22"/>
          <w:rtl/>
          <w:lang w:eastAsia="he-IL"/>
        </w:rPr>
        <w:t>לא</w:t>
      </w:r>
      <w:r w:rsidRPr="00545FD6" w:rsidR="00E939A2">
        <w:rPr>
          <w:sz w:val="22"/>
          <w:rtl/>
          <w:lang w:eastAsia="he-IL"/>
        </w:rPr>
        <w:t xml:space="preserve"> </w:t>
      </w:r>
      <w:r w:rsidRPr="00545FD6" w:rsidR="00E939A2">
        <w:rPr>
          <w:rFonts w:hint="cs"/>
          <w:sz w:val="22"/>
          <w:rtl/>
          <w:lang w:eastAsia="he-IL"/>
        </w:rPr>
        <w:t>נקבע</w:t>
      </w:r>
      <w:r w:rsidRPr="00545FD6" w:rsidR="00E939A2">
        <w:rPr>
          <w:sz w:val="22"/>
          <w:rtl/>
          <w:lang w:eastAsia="he-IL"/>
        </w:rPr>
        <w:t xml:space="preserve"> </w:t>
      </w:r>
      <w:r w:rsidRPr="00545FD6" w:rsidR="00E939A2">
        <w:rPr>
          <w:rFonts w:hint="cs"/>
          <w:sz w:val="22"/>
          <w:rtl/>
          <w:lang w:eastAsia="he-IL"/>
        </w:rPr>
        <w:t>המועד</w:t>
      </w:r>
      <w:r w:rsidRPr="00545FD6" w:rsidR="00E939A2">
        <w:rPr>
          <w:sz w:val="22"/>
          <w:rtl/>
          <w:lang w:eastAsia="he-IL"/>
        </w:rPr>
        <w:t xml:space="preserve"> </w:t>
      </w:r>
      <w:r w:rsidRPr="00545FD6" w:rsidR="00864407">
        <w:rPr>
          <w:rFonts w:hint="cs"/>
          <w:sz w:val="22"/>
          <w:rtl/>
          <w:lang w:eastAsia="he-IL"/>
        </w:rPr>
        <w:t>למסירת</w:t>
      </w:r>
      <w:r w:rsidRPr="00545FD6" w:rsidR="00864407">
        <w:rPr>
          <w:sz w:val="22"/>
          <w:rtl/>
          <w:lang w:eastAsia="he-IL"/>
        </w:rPr>
        <w:t xml:space="preserve"> </w:t>
      </w:r>
      <w:r w:rsidRPr="00545FD6" w:rsidR="00E939A2">
        <w:rPr>
          <w:rFonts w:hint="cs"/>
          <w:sz w:val="22"/>
          <w:rtl/>
          <w:lang w:eastAsia="he-IL"/>
        </w:rPr>
        <w:t>הדיווח</w:t>
      </w:r>
      <w:r w:rsidRPr="00545FD6" w:rsidR="00E939A2">
        <w:rPr>
          <w:sz w:val="22"/>
          <w:rtl/>
          <w:lang w:eastAsia="he-IL"/>
        </w:rPr>
        <w:t xml:space="preserve">, </w:t>
      </w:r>
      <w:r w:rsidRPr="00545FD6" w:rsidR="00864407">
        <w:rPr>
          <w:rFonts w:hint="cs"/>
          <w:sz w:val="22"/>
          <w:rtl/>
          <w:lang w:eastAsia="he-IL"/>
        </w:rPr>
        <w:t>ובתגובת</w:t>
      </w:r>
      <w:r w:rsidRPr="00545FD6" w:rsidR="00544F34">
        <w:rPr>
          <w:rFonts w:hint="cs"/>
          <w:sz w:val="22"/>
          <w:rtl/>
          <w:lang w:eastAsia="he-IL"/>
        </w:rPr>
        <w:t>ה</w:t>
      </w:r>
      <w:r w:rsidRPr="00545FD6" w:rsidR="00864407">
        <w:rPr>
          <w:sz w:val="22"/>
          <w:rtl/>
          <w:lang w:eastAsia="he-IL"/>
        </w:rPr>
        <w:t xml:space="preserve"> </w:t>
      </w:r>
      <w:r w:rsidRPr="00545FD6" w:rsidR="00544F34">
        <w:rPr>
          <w:rFonts w:hint="cs"/>
          <w:sz w:val="22"/>
          <w:rtl/>
          <w:lang w:eastAsia="he-IL"/>
        </w:rPr>
        <w:t>מפברואר</w:t>
      </w:r>
      <w:r w:rsidRPr="00545FD6" w:rsidR="00544F34">
        <w:rPr>
          <w:sz w:val="22"/>
          <w:rtl/>
          <w:lang w:eastAsia="he-IL"/>
        </w:rPr>
        <w:t xml:space="preserve"> 2019</w:t>
      </w:r>
      <w:r w:rsidRPr="00545FD6" w:rsidR="00544F34">
        <w:rPr>
          <w:rFonts w:hint="cs"/>
          <w:sz w:val="22"/>
          <w:rtl/>
          <w:lang w:eastAsia="he-IL"/>
        </w:rPr>
        <w:t xml:space="preserve"> הציעה</w:t>
      </w:r>
      <w:r w:rsidRPr="00545FD6" w:rsidR="00544F34">
        <w:rPr>
          <w:sz w:val="22"/>
          <w:rtl/>
          <w:lang w:eastAsia="he-IL"/>
        </w:rPr>
        <w:t xml:space="preserve"> </w:t>
      </w:r>
      <w:r w:rsidRPr="00545FD6" w:rsidR="00E939A2">
        <w:rPr>
          <w:sz w:val="22"/>
          <w:rtl/>
          <w:lang w:eastAsia="he-IL"/>
        </w:rPr>
        <w:t xml:space="preserve">המועצה הלאומית לכלכלה כי הדיווח </w:t>
      </w:r>
      <w:r w:rsidRPr="00545FD6" w:rsidR="005F4628">
        <w:rPr>
          <w:rFonts w:hint="cs"/>
          <w:sz w:val="22"/>
          <w:rtl/>
          <w:lang w:eastAsia="he-IL"/>
        </w:rPr>
        <w:t>יימסר</w:t>
      </w:r>
      <w:r w:rsidRPr="00545FD6" w:rsidR="005F4628">
        <w:rPr>
          <w:sz w:val="22"/>
          <w:rtl/>
          <w:lang w:eastAsia="he-IL"/>
        </w:rPr>
        <w:t xml:space="preserve"> </w:t>
      </w:r>
      <w:r w:rsidRPr="00545FD6" w:rsidR="005F4628">
        <w:rPr>
          <w:rFonts w:hint="cs"/>
          <w:sz w:val="22"/>
          <w:rtl/>
          <w:lang w:eastAsia="he-IL"/>
        </w:rPr>
        <w:t>לפני</w:t>
      </w:r>
      <w:r w:rsidRPr="00545FD6" w:rsidR="005F4628">
        <w:rPr>
          <w:sz w:val="22"/>
          <w:rtl/>
          <w:lang w:eastAsia="he-IL"/>
        </w:rPr>
        <w:t xml:space="preserve"> </w:t>
      </w:r>
      <w:r w:rsidRPr="00545FD6" w:rsidR="00E939A2">
        <w:rPr>
          <w:sz w:val="22"/>
          <w:rtl/>
          <w:lang w:eastAsia="he-IL"/>
        </w:rPr>
        <w:t xml:space="preserve">היציאה להליך שבסופו צפויה ההתקשרות עם </w:t>
      </w:r>
      <w:r w:rsidRPr="00545FD6" w:rsidR="00D03E37">
        <w:rPr>
          <w:rFonts w:hint="cs"/>
          <w:sz w:val="22"/>
          <w:rtl/>
          <w:lang w:eastAsia="he-IL"/>
        </w:rPr>
        <w:t>ה</w:t>
      </w:r>
      <w:r w:rsidRPr="00545FD6" w:rsidR="00E939A2">
        <w:rPr>
          <w:sz w:val="22"/>
          <w:rtl/>
          <w:lang w:eastAsia="he-IL"/>
        </w:rPr>
        <w:t xml:space="preserve">גורם </w:t>
      </w:r>
      <w:r w:rsidRPr="00545FD6" w:rsidR="00D03E37">
        <w:rPr>
          <w:rFonts w:hint="cs"/>
          <w:sz w:val="22"/>
          <w:rtl/>
          <w:lang w:eastAsia="he-IL"/>
        </w:rPr>
        <w:t>ה</w:t>
      </w:r>
      <w:r w:rsidRPr="00545FD6" w:rsidR="00E939A2">
        <w:rPr>
          <w:sz w:val="22"/>
          <w:rtl/>
          <w:lang w:eastAsia="he-IL"/>
        </w:rPr>
        <w:t>זר</w:t>
      </w:r>
      <w:r w:rsidRPr="00545FD6" w:rsidR="001A7EDD">
        <w:rPr>
          <w:sz w:val="22"/>
          <w:rtl/>
          <w:lang w:eastAsia="he-IL"/>
        </w:rPr>
        <w:t xml:space="preserve">, </w:t>
      </w:r>
      <w:r w:rsidRPr="00545FD6" w:rsidR="001A7EDD">
        <w:rPr>
          <w:rFonts w:hint="cs"/>
          <w:sz w:val="22"/>
          <w:rtl/>
          <w:lang w:eastAsia="he-IL"/>
        </w:rPr>
        <w:t>אך</w:t>
      </w:r>
      <w:r w:rsidRPr="00545FD6" w:rsidR="001A7EDD">
        <w:rPr>
          <w:sz w:val="22"/>
          <w:rtl/>
          <w:lang w:eastAsia="he-IL"/>
        </w:rPr>
        <w:t xml:space="preserve"> </w:t>
      </w:r>
      <w:r w:rsidRPr="00545FD6" w:rsidR="001A7EDD">
        <w:rPr>
          <w:rFonts w:hint="cs"/>
          <w:sz w:val="22"/>
          <w:rtl/>
          <w:lang w:eastAsia="he-IL"/>
        </w:rPr>
        <w:t>הצעתה</w:t>
      </w:r>
      <w:r w:rsidRPr="00545FD6" w:rsidR="001A7EDD">
        <w:rPr>
          <w:sz w:val="22"/>
          <w:rtl/>
          <w:lang w:eastAsia="he-IL"/>
        </w:rPr>
        <w:t xml:space="preserve"> </w:t>
      </w:r>
      <w:r w:rsidRPr="00545FD6" w:rsidR="001A7EDD">
        <w:rPr>
          <w:rFonts w:hint="cs"/>
          <w:sz w:val="22"/>
          <w:rtl/>
          <w:lang w:eastAsia="he-IL"/>
        </w:rPr>
        <w:t>לא</w:t>
      </w:r>
      <w:r w:rsidRPr="00545FD6" w:rsidR="001A7EDD">
        <w:rPr>
          <w:sz w:val="22"/>
          <w:rtl/>
          <w:lang w:eastAsia="he-IL"/>
        </w:rPr>
        <w:t xml:space="preserve"> </w:t>
      </w:r>
      <w:r w:rsidRPr="00545FD6" w:rsidR="001A7EDD">
        <w:rPr>
          <w:rFonts w:hint="cs"/>
          <w:sz w:val="22"/>
          <w:rtl/>
          <w:lang w:eastAsia="he-IL"/>
        </w:rPr>
        <w:t>התקבלה</w:t>
      </w:r>
      <w:r w:rsidRPr="00545FD6" w:rsidR="00E939A2">
        <w:rPr>
          <w:sz w:val="22"/>
          <w:rtl/>
          <w:lang w:eastAsia="he-IL"/>
        </w:rPr>
        <w:t>.</w:t>
      </w:r>
    </w:p>
    <w:p w:rsidR="00FD632C" w:rsidRPr="00545FD6" w:rsidP="008C0C75">
      <w:pPr>
        <w:pStyle w:val="a"/>
        <w:spacing w:line="269" w:lineRule="auto"/>
        <w:rPr>
          <w:sz w:val="22"/>
          <w:rtl/>
        </w:rPr>
      </w:pPr>
    </w:p>
    <w:p w:rsidR="006B1179" w:rsidRPr="00545FD6" w:rsidP="008C0C75">
      <w:pPr>
        <w:spacing w:line="269" w:lineRule="auto"/>
        <w:rPr>
          <w:sz w:val="22"/>
          <w:rtl/>
          <w:lang w:eastAsia="he-IL"/>
        </w:rPr>
      </w:pPr>
      <w:r w:rsidRPr="00545FD6">
        <w:rPr>
          <w:rFonts w:hint="cs"/>
          <w:sz w:val="22"/>
          <w:rtl/>
        </w:rPr>
        <w:t>בתשובת</w:t>
      </w:r>
      <w:r w:rsidRPr="00545FD6">
        <w:rPr>
          <w:sz w:val="22"/>
          <w:rtl/>
        </w:rPr>
        <w:t xml:space="preserve"> </w:t>
      </w:r>
      <w:r w:rsidRPr="00545FD6">
        <w:rPr>
          <w:rFonts w:hint="cs"/>
          <w:sz w:val="22"/>
          <w:rtl/>
        </w:rPr>
        <w:t>האגף</w:t>
      </w:r>
      <w:r w:rsidRPr="00545FD6">
        <w:rPr>
          <w:sz w:val="22"/>
          <w:rtl/>
        </w:rPr>
        <w:t xml:space="preserve"> </w:t>
      </w:r>
      <w:r w:rsidRPr="00545FD6">
        <w:rPr>
          <w:rFonts w:hint="cs"/>
          <w:sz w:val="22"/>
          <w:rtl/>
        </w:rPr>
        <w:t>המדיני</w:t>
      </w:r>
      <w:r w:rsidRPr="00545FD6" w:rsidR="00D03E37">
        <w:rPr>
          <w:rFonts w:hint="cs"/>
          <w:sz w:val="22"/>
          <w:rtl/>
        </w:rPr>
        <w:t>-</w:t>
      </w:r>
      <w:r w:rsidRPr="00545FD6">
        <w:rPr>
          <w:rFonts w:hint="cs"/>
          <w:sz w:val="22"/>
          <w:rtl/>
        </w:rPr>
        <w:t>ביטחוני</w:t>
      </w:r>
      <w:r w:rsidRPr="00545FD6">
        <w:rPr>
          <w:sz w:val="22"/>
          <w:rtl/>
        </w:rPr>
        <w:t xml:space="preserve"> </w:t>
      </w:r>
      <w:r w:rsidRPr="00545FD6" w:rsidR="0078594A">
        <w:rPr>
          <w:rFonts w:hint="cs"/>
          <w:sz w:val="22"/>
          <w:rtl/>
        </w:rPr>
        <w:t>במשהב"ט</w:t>
      </w:r>
      <w:r w:rsidRPr="00545FD6">
        <w:rPr>
          <w:sz w:val="22"/>
          <w:rtl/>
        </w:rPr>
        <w:t xml:space="preserve"> </w:t>
      </w:r>
      <w:r w:rsidRPr="00545FD6">
        <w:rPr>
          <w:rFonts w:hint="cs"/>
          <w:sz w:val="22"/>
          <w:rtl/>
        </w:rPr>
        <w:t>מספטמבר</w:t>
      </w:r>
      <w:r w:rsidRPr="00545FD6">
        <w:rPr>
          <w:sz w:val="22"/>
          <w:rtl/>
        </w:rPr>
        <w:t xml:space="preserve"> 2019 </w:t>
      </w:r>
      <w:r w:rsidRPr="00545FD6">
        <w:rPr>
          <w:rFonts w:hint="cs"/>
          <w:sz w:val="22"/>
          <w:rtl/>
        </w:rPr>
        <w:t>צוין</w:t>
      </w:r>
      <w:r w:rsidRPr="00545FD6">
        <w:rPr>
          <w:sz w:val="22"/>
          <w:rtl/>
        </w:rPr>
        <w:t xml:space="preserve"> </w:t>
      </w:r>
      <w:r w:rsidRPr="00545FD6">
        <w:rPr>
          <w:rFonts w:hint="cs"/>
          <w:sz w:val="22"/>
          <w:rtl/>
        </w:rPr>
        <w:t>כי</w:t>
      </w:r>
      <w:r w:rsidRPr="00545FD6">
        <w:rPr>
          <w:b/>
          <w:bCs/>
          <w:sz w:val="22"/>
          <w:rtl/>
          <w:lang w:eastAsia="he-IL"/>
        </w:rPr>
        <w:t xml:space="preserve"> </w:t>
      </w:r>
      <w:r w:rsidRPr="00545FD6">
        <w:rPr>
          <w:rFonts w:hint="cs"/>
          <w:sz w:val="22"/>
          <w:rtl/>
          <w:lang w:eastAsia="he-IL"/>
        </w:rPr>
        <w:t>למשהב</w:t>
      </w:r>
      <w:r w:rsidRPr="00545FD6">
        <w:rPr>
          <w:sz w:val="22"/>
          <w:rtl/>
          <w:lang w:eastAsia="he-IL"/>
        </w:rPr>
        <w:t xml:space="preserve">"ט יש </w:t>
      </w:r>
      <w:r w:rsidRPr="00545FD6" w:rsidR="0078594A">
        <w:rPr>
          <w:rFonts w:hint="cs"/>
          <w:sz w:val="22"/>
          <w:rtl/>
          <w:lang w:eastAsia="he-IL"/>
        </w:rPr>
        <w:t>כמה</w:t>
      </w:r>
      <w:r w:rsidRPr="00545FD6" w:rsidR="0078594A">
        <w:rPr>
          <w:sz w:val="22"/>
          <w:rtl/>
          <w:lang w:eastAsia="he-IL"/>
        </w:rPr>
        <w:t xml:space="preserve"> </w:t>
      </w:r>
      <w:r w:rsidRPr="00545FD6">
        <w:rPr>
          <w:sz w:val="22"/>
          <w:rtl/>
          <w:lang w:eastAsia="he-IL"/>
        </w:rPr>
        <w:t xml:space="preserve">דרישות בסיסיות </w:t>
      </w:r>
      <w:r w:rsidRPr="00545FD6" w:rsidR="0078594A">
        <w:rPr>
          <w:rFonts w:hint="cs"/>
          <w:sz w:val="22"/>
          <w:rtl/>
          <w:lang w:eastAsia="he-IL"/>
        </w:rPr>
        <w:t>לגבי</w:t>
      </w:r>
      <w:r w:rsidRPr="00545FD6" w:rsidR="0078594A">
        <w:rPr>
          <w:sz w:val="22"/>
          <w:rtl/>
          <w:lang w:eastAsia="he-IL"/>
        </w:rPr>
        <w:t xml:space="preserve"> </w:t>
      </w:r>
      <w:r w:rsidRPr="00545FD6">
        <w:rPr>
          <w:sz w:val="22"/>
          <w:rtl/>
          <w:lang w:eastAsia="he-IL"/>
        </w:rPr>
        <w:t xml:space="preserve">המנגנון שיוקם, </w:t>
      </w:r>
      <w:r w:rsidRPr="00545FD6" w:rsidR="0078594A">
        <w:rPr>
          <w:rFonts w:hint="cs"/>
          <w:sz w:val="22"/>
          <w:rtl/>
          <w:lang w:eastAsia="he-IL"/>
        </w:rPr>
        <w:t>ו</w:t>
      </w:r>
      <w:r w:rsidRPr="00545FD6">
        <w:rPr>
          <w:sz w:val="22"/>
          <w:rtl/>
          <w:lang w:eastAsia="he-IL"/>
        </w:rPr>
        <w:t xml:space="preserve">מנכ"ל </w:t>
      </w:r>
      <w:r w:rsidRPr="00545FD6">
        <w:rPr>
          <w:rFonts w:hint="cs"/>
          <w:sz w:val="22"/>
          <w:rtl/>
          <w:lang w:eastAsia="he-IL"/>
        </w:rPr>
        <w:t>משהב</w:t>
      </w:r>
      <w:r w:rsidRPr="00545FD6">
        <w:rPr>
          <w:sz w:val="22"/>
          <w:rtl/>
          <w:lang w:eastAsia="he-IL"/>
        </w:rPr>
        <w:t xml:space="preserve">"ט </w:t>
      </w:r>
      <w:r w:rsidRPr="00545FD6" w:rsidR="0078594A">
        <w:rPr>
          <w:rFonts w:hint="cs"/>
          <w:sz w:val="22"/>
          <w:rtl/>
          <w:lang w:eastAsia="he-IL"/>
        </w:rPr>
        <w:t>מסר</w:t>
      </w:r>
      <w:r w:rsidRPr="00545FD6" w:rsidR="0078594A">
        <w:rPr>
          <w:sz w:val="22"/>
          <w:rtl/>
          <w:lang w:eastAsia="he-IL"/>
        </w:rPr>
        <w:t xml:space="preserve"> אותן </w:t>
      </w:r>
      <w:r w:rsidRPr="00545FD6">
        <w:rPr>
          <w:sz w:val="22"/>
          <w:rtl/>
          <w:lang w:eastAsia="he-IL"/>
        </w:rPr>
        <w:t xml:space="preserve">לראש </w:t>
      </w:r>
      <w:r w:rsidRPr="00545FD6">
        <w:rPr>
          <w:rFonts w:hint="cs"/>
          <w:sz w:val="22"/>
          <w:rtl/>
          <w:lang w:eastAsia="he-IL"/>
        </w:rPr>
        <w:t>המל</w:t>
      </w:r>
      <w:r w:rsidRPr="00545FD6">
        <w:rPr>
          <w:sz w:val="22"/>
          <w:rtl/>
          <w:lang w:eastAsia="he-IL"/>
        </w:rPr>
        <w:t>"ל בפברואר 2019. בין יתר הדרישות</w:t>
      </w:r>
      <w:r w:rsidRPr="00545FD6" w:rsidR="00441D25">
        <w:rPr>
          <w:sz w:val="22"/>
          <w:rtl/>
          <w:lang w:eastAsia="he-IL"/>
        </w:rPr>
        <w:t xml:space="preserve"> </w:t>
      </w:r>
      <w:r w:rsidRPr="00545FD6">
        <w:rPr>
          <w:rFonts w:hint="cs"/>
          <w:sz w:val="22"/>
          <w:rtl/>
          <w:lang w:eastAsia="he-IL"/>
        </w:rPr>
        <w:t>צו</w:t>
      </w:r>
      <w:r w:rsidRPr="00545FD6" w:rsidR="0078594A">
        <w:rPr>
          <w:rFonts w:hint="cs"/>
          <w:sz w:val="22"/>
          <w:rtl/>
          <w:lang w:eastAsia="he-IL"/>
        </w:rPr>
        <w:t>ינה</w:t>
      </w:r>
      <w:r w:rsidRPr="00545FD6">
        <w:rPr>
          <w:sz w:val="22"/>
          <w:rtl/>
          <w:lang w:eastAsia="he-IL"/>
        </w:rPr>
        <w:t xml:space="preserve"> </w:t>
      </w:r>
      <w:r w:rsidRPr="00545FD6" w:rsidR="0078594A">
        <w:rPr>
          <w:rFonts w:hint="cs"/>
          <w:sz w:val="22"/>
          <w:rtl/>
          <w:lang w:eastAsia="he-IL"/>
        </w:rPr>
        <w:t>הדרישה</w:t>
      </w:r>
      <w:r w:rsidRPr="00545FD6" w:rsidR="0078594A">
        <w:rPr>
          <w:sz w:val="22"/>
          <w:rtl/>
          <w:lang w:eastAsia="he-IL"/>
        </w:rPr>
        <w:t xml:space="preserve"> </w:t>
      </w:r>
      <w:r w:rsidRPr="00545FD6">
        <w:rPr>
          <w:sz w:val="22"/>
          <w:rtl/>
          <w:lang w:eastAsia="he-IL"/>
        </w:rPr>
        <w:t xml:space="preserve">לחייב </w:t>
      </w:r>
      <w:r w:rsidRPr="00545FD6" w:rsidR="0078594A">
        <w:rPr>
          <w:rFonts w:hint="cs"/>
          <w:sz w:val="22"/>
          <w:rtl/>
          <w:lang w:eastAsia="he-IL"/>
        </w:rPr>
        <w:t>מאסדרים</w:t>
      </w:r>
      <w:r w:rsidRPr="00545FD6" w:rsidR="0078594A">
        <w:rPr>
          <w:sz w:val="22"/>
          <w:rtl/>
          <w:lang w:eastAsia="he-IL"/>
        </w:rPr>
        <w:t xml:space="preserve"> </w:t>
      </w:r>
      <w:r w:rsidRPr="00545FD6">
        <w:rPr>
          <w:sz w:val="22"/>
          <w:rtl/>
          <w:lang w:eastAsia="he-IL"/>
        </w:rPr>
        <w:t>ומשרדים ממשלתיים לדווח על ההשקעה הזרה</w:t>
      </w:r>
      <w:r w:rsidRPr="00545FD6">
        <w:rPr>
          <w:b/>
          <w:bCs/>
          <w:sz w:val="22"/>
          <w:rtl/>
          <w:lang w:eastAsia="he-IL"/>
        </w:rPr>
        <w:t xml:space="preserve"> </w:t>
      </w:r>
      <w:r w:rsidRPr="00545FD6">
        <w:rPr>
          <w:sz w:val="22"/>
          <w:rtl/>
          <w:lang w:eastAsia="he-IL"/>
        </w:rPr>
        <w:t>בעוד מועד</w:t>
      </w:r>
      <w:r w:rsidRPr="00545FD6" w:rsidR="0078594A">
        <w:rPr>
          <w:sz w:val="22"/>
          <w:rtl/>
          <w:lang w:eastAsia="he-IL"/>
        </w:rPr>
        <w:t>,</w:t>
      </w:r>
      <w:r w:rsidRPr="00545FD6">
        <w:rPr>
          <w:sz w:val="22"/>
          <w:rtl/>
          <w:lang w:eastAsia="he-IL"/>
        </w:rPr>
        <w:t xml:space="preserve"> על מנת לאפשר שהות מספקת להיוועצות</w:t>
      </w:r>
      <w:r w:rsidRPr="00545FD6">
        <w:rPr>
          <w:b/>
          <w:bCs/>
          <w:sz w:val="22"/>
          <w:rtl/>
          <w:lang w:eastAsia="he-IL"/>
        </w:rPr>
        <w:t xml:space="preserve"> </w:t>
      </w:r>
      <w:r w:rsidRPr="00545FD6">
        <w:rPr>
          <w:rFonts w:hint="cs"/>
          <w:sz w:val="22"/>
          <w:rtl/>
          <w:lang w:eastAsia="he-IL"/>
        </w:rPr>
        <w:t>עם</w:t>
      </w:r>
      <w:r w:rsidRPr="00545FD6">
        <w:rPr>
          <w:sz w:val="22"/>
          <w:rtl/>
          <w:lang w:eastAsia="he-IL"/>
        </w:rPr>
        <w:t xml:space="preserve"> </w:t>
      </w:r>
      <w:r w:rsidRPr="00545FD6">
        <w:rPr>
          <w:rFonts w:hint="cs"/>
          <w:sz w:val="22"/>
          <w:rtl/>
          <w:lang w:eastAsia="he-IL"/>
        </w:rPr>
        <w:t>הוועדה</w:t>
      </w:r>
      <w:r w:rsidRPr="00545FD6">
        <w:rPr>
          <w:sz w:val="22"/>
          <w:rtl/>
          <w:lang w:eastAsia="he-IL"/>
        </w:rPr>
        <w:t xml:space="preserve"> </w:t>
      </w:r>
      <w:r w:rsidRPr="00545FD6">
        <w:rPr>
          <w:rFonts w:hint="cs"/>
          <w:sz w:val="22"/>
          <w:rtl/>
          <w:lang w:eastAsia="he-IL"/>
        </w:rPr>
        <w:t>המייעצת</w:t>
      </w:r>
      <w:r w:rsidRPr="00545FD6" w:rsidR="0078594A">
        <w:rPr>
          <w:sz w:val="22"/>
          <w:rtl/>
          <w:lang w:eastAsia="he-IL"/>
        </w:rPr>
        <w:t>.</w:t>
      </w:r>
      <w:r w:rsidRPr="00545FD6">
        <w:rPr>
          <w:b/>
          <w:bCs/>
          <w:sz w:val="22"/>
          <w:rtl/>
          <w:lang w:eastAsia="he-IL"/>
        </w:rPr>
        <w:t xml:space="preserve"> </w:t>
      </w:r>
      <w:r w:rsidRPr="00545FD6">
        <w:rPr>
          <w:rFonts w:hint="cs"/>
          <w:sz w:val="22"/>
          <w:rtl/>
          <w:lang w:eastAsia="he-IL"/>
        </w:rPr>
        <w:t>בתשובת</w:t>
      </w:r>
      <w:r w:rsidRPr="00545FD6">
        <w:rPr>
          <w:sz w:val="22"/>
          <w:rtl/>
          <w:lang w:eastAsia="he-IL"/>
        </w:rPr>
        <w:t xml:space="preserve"> משרד </w:t>
      </w:r>
      <w:r w:rsidRPr="00545FD6">
        <w:rPr>
          <w:rFonts w:hint="cs"/>
          <w:sz w:val="22"/>
          <w:rtl/>
          <w:lang w:eastAsia="he-IL"/>
        </w:rPr>
        <w:t>רה</w:t>
      </w:r>
      <w:r w:rsidRPr="00545FD6">
        <w:rPr>
          <w:sz w:val="22"/>
          <w:rtl/>
          <w:lang w:eastAsia="he-IL"/>
        </w:rPr>
        <w:t>"</w:t>
      </w:r>
      <w:r w:rsidRPr="00545FD6" w:rsidR="00EB67C0">
        <w:rPr>
          <w:rFonts w:hint="cs"/>
          <w:sz w:val="22"/>
          <w:rtl/>
          <w:lang w:eastAsia="he-IL"/>
        </w:rPr>
        <w:t>ם</w:t>
      </w:r>
      <w:r w:rsidRPr="00545FD6">
        <w:rPr>
          <w:sz w:val="22"/>
          <w:rtl/>
          <w:lang w:eastAsia="he-IL"/>
        </w:rPr>
        <w:t xml:space="preserve"> </w:t>
      </w:r>
      <w:r w:rsidRPr="00545FD6">
        <w:rPr>
          <w:rFonts w:hint="cs"/>
          <w:sz w:val="22"/>
          <w:rtl/>
          <w:lang w:eastAsia="he-IL"/>
        </w:rPr>
        <w:t>צוין</w:t>
      </w:r>
      <w:r w:rsidRPr="00545FD6">
        <w:rPr>
          <w:sz w:val="22"/>
          <w:rtl/>
          <w:lang w:eastAsia="he-IL"/>
        </w:rPr>
        <w:t xml:space="preserve"> כי "סעיף 9 להצעת ההחלטה קובע כי על הוועדה המייעצת לגבש נוהל שיקבע את סדרי עבודתה. בגדר נוהל זה, וככל שהוועדה המייעצת תמצא לנכון, ניתן יהיה להסדיר את מועד הפניה לוועדה</w:t>
      </w:r>
      <w:r w:rsidRPr="00545FD6" w:rsidR="00B77014">
        <w:rPr>
          <w:sz w:val="22"/>
          <w:rtl/>
          <w:lang w:eastAsia="he-IL"/>
        </w:rPr>
        <w:t>"</w:t>
      </w:r>
      <w:r w:rsidRPr="00545FD6">
        <w:rPr>
          <w:sz w:val="22"/>
          <w:rtl/>
          <w:lang w:eastAsia="he-IL"/>
        </w:rPr>
        <w:t>.</w:t>
      </w:r>
      <w:r w:rsidRPr="00545FD6" w:rsidR="0078594A">
        <w:rPr>
          <w:rFonts w:hint="cs"/>
          <w:sz w:val="22"/>
          <w:rtl/>
          <w:lang w:eastAsia="he-IL"/>
        </w:rPr>
        <w:t xml:space="preserve"> </w:t>
      </w:r>
    </w:p>
    <w:p w:rsidR="00E939A2" w:rsidRPr="00545FD6" w:rsidP="008C0C75">
      <w:pPr>
        <w:pStyle w:val="a"/>
        <w:spacing w:line="269" w:lineRule="auto"/>
        <w:rPr>
          <w:sz w:val="22"/>
          <w:rtl/>
          <w:lang w:eastAsia="he-IL"/>
        </w:rPr>
      </w:pPr>
    </w:p>
    <w:p w:rsidR="00E939A2" w:rsidRPr="00545FD6" w:rsidP="008C0C75">
      <w:pPr>
        <w:spacing w:line="269" w:lineRule="auto"/>
        <w:rPr>
          <w:b/>
          <w:bCs/>
          <w:sz w:val="22"/>
          <w:rtl/>
          <w:lang w:eastAsia="he-IL"/>
        </w:rPr>
      </w:pPr>
      <w:r w:rsidRPr="00545FD6">
        <w:rPr>
          <w:rFonts w:hint="cs"/>
          <w:b/>
          <w:bCs/>
          <w:sz w:val="22"/>
          <w:rtl/>
          <w:lang w:eastAsia="he-IL"/>
        </w:rPr>
        <w:t>משרד</w:t>
      </w:r>
      <w:r w:rsidRPr="00545FD6">
        <w:rPr>
          <w:b/>
          <w:bCs/>
          <w:sz w:val="22"/>
          <w:rtl/>
          <w:lang w:eastAsia="he-IL"/>
        </w:rPr>
        <w:t xml:space="preserve"> </w:t>
      </w:r>
      <w:r w:rsidRPr="00545FD6">
        <w:rPr>
          <w:rFonts w:hint="cs"/>
          <w:b/>
          <w:bCs/>
          <w:sz w:val="22"/>
          <w:rtl/>
          <w:lang w:eastAsia="he-IL"/>
        </w:rPr>
        <w:t>מבקר</w:t>
      </w:r>
      <w:r w:rsidRPr="00545FD6">
        <w:rPr>
          <w:b/>
          <w:bCs/>
          <w:sz w:val="22"/>
          <w:rtl/>
          <w:lang w:eastAsia="he-IL"/>
        </w:rPr>
        <w:t xml:space="preserve"> </w:t>
      </w:r>
      <w:r w:rsidRPr="00545FD6">
        <w:rPr>
          <w:rFonts w:hint="cs"/>
          <w:b/>
          <w:bCs/>
          <w:sz w:val="22"/>
          <w:rtl/>
          <w:lang w:eastAsia="he-IL"/>
        </w:rPr>
        <w:t>המדינה</w:t>
      </w:r>
      <w:r w:rsidRPr="00545FD6">
        <w:rPr>
          <w:b/>
          <w:bCs/>
          <w:sz w:val="22"/>
          <w:rtl/>
          <w:lang w:eastAsia="he-IL"/>
        </w:rPr>
        <w:t xml:space="preserve"> </w:t>
      </w:r>
      <w:r w:rsidRPr="00545FD6" w:rsidR="00B01C2A">
        <w:rPr>
          <w:rFonts w:hint="cs"/>
          <w:b/>
          <w:bCs/>
          <w:sz w:val="22"/>
          <w:rtl/>
          <w:lang w:eastAsia="he-IL"/>
        </w:rPr>
        <w:t>ממליץ</w:t>
      </w:r>
      <w:r w:rsidRPr="00545FD6">
        <w:rPr>
          <w:b/>
          <w:bCs/>
          <w:sz w:val="22"/>
          <w:rtl/>
          <w:lang w:eastAsia="he-IL"/>
        </w:rPr>
        <w:t xml:space="preserve"> לוועדה המייעצת לבחינת היבטי הביטחון הלאומי</w:t>
      </w:r>
      <w:r w:rsidRPr="00545FD6" w:rsidR="00E222A8">
        <w:rPr>
          <w:rFonts w:hint="cs"/>
          <w:b/>
          <w:bCs/>
          <w:sz w:val="22"/>
          <w:rtl/>
          <w:lang w:eastAsia="he-IL"/>
        </w:rPr>
        <w:t>,</w:t>
      </w:r>
      <w:r w:rsidRPr="00545FD6">
        <w:rPr>
          <w:b/>
          <w:bCs/>
          <w:sz w:val="22"/>
          <w:rtl/>
          <w:lang w:eastAsia="he-IL"/>
        </w:rPr>
        <w:t xml:space="preserve"> </w:t>
      </w:r>
      <w:r w:rsidRPr="00545FD6" w:rsidR="00715C1E">
        <w:rPr>
          <w:rFonts w:hint="cs"/>
          <w:b/>
          <w:bCs/>
          <w:sz w:val="22"/>
          <w:rtl/>
          <w:lang w:eastAsia="he-IL"/>
        </w:rPr>
        <w:t xml:space="preserve">לשקול </w:t>
      </w:r>
      <w:r w:rsidRPr="00545FD6" w:rsidR="00B01C2A">
        <w:rPr>
          <w:rFonts w:hint="cs"/>
          <w:b/>
          <w:bCs/>
          <w:sz w:val="22"/>
          <w:rtl/>
          <w:lang w:eastAsia="he-IL"/>
        </w:rPr>
        <w:t xml:space="preserve">את </w:t>
      </w:r>
      <w:r w:rsidRPr="00545FD6" w:rsidR="00715C1E">
        <w:rPr>
          <w:rFonts w:hint="cs"/>
          <w:b/>
          <w:bCs/>
          <w:sz w:val="22"/>
          <w:rtl/>
          <w:lang w:eastAsia="he-IL"/>
        </w:rPr>
        <w:t>ה</w:t>
      </w:r>
      <w:r w:rsidRPr="00545FD6" w:rsidR="00872B9D">
        <w:rPr>
          <w:rFonts w:hint="cs"/>
          <w:b/>
          <w:bCs/>
          <w:sz w:val="22"/>
          <w:rtl/>
          <w:lang w:eastAsia="he-IL"/>
        </w:rPr>
        <w:t xml:space="preserve">מועד </w:t>
      </w:r>
      <w:r w:rsidRPr="00545FD6" w:rsidR="00B01C2A">
        <w:rPr>
          <w:rFonts w:hint="cs"/>
          <w:b/>
          <w:bCs/>
          <w:sz w:val="22"/>
          <w:rtl/>
          <w:lang w:eastAsia="he-IL"/>
        </w:rPr>
        <w:t>ה</w:t>
      </w:r>
      <w:r w:rsidRPr="00545FD6" w:rsidR="00715C1E">
        <w:rPr>
          <w:rFonts w:hint="cs"/>
          <w:b/>
          <w:bCs/>
          <w:sz w:val="22"/>
          <w:rtl/>
          <w:lang w:eastAsia="he-IL"/>
        </w:rPr>
        <w:t>רצוי לה</w:t>
      </w:r>
      <w:r w:rsidRPr="00545FD6" w:rsidR="00B01C2A">
        <w:rPr>
          <w:rFonts w:hint="cs"/>
          <w:b/>
          <w:bCs/>
          <w:sz w:val="22"/>
          <w:rtl/>
          <w:lang w:eastAsia="he-IL"/>
        </w:rPr>
        <w:t xml:space="preserve">עברת הדיווח כאמור ועיגונו </w:t>
      </w:r>
      <w:r w:rsidRPr="00545FD6" w:rsidR="00C04CFA">
        <w:rPr>
          <w:rFonts w:hint="cs"/>
          <w:b/>
          <w:bCs/>
          <w:sz w:val="22"/>
          <w:rtl/>
          <w:lang w:eastAsia="he-IL"/>
        </w:rPr>
        <w:t>בנ</w:t>
      </w:r>
      <w:r w:rsidRPr="00545FD6" w:rsidR="00F31736">
        <w:rPr>
          <w:rFonts w:hint="cs"/>
          <w:b/>
          <w:bCs/>
          <w:sz w:val="22"/>
          <w:rtl/>
          <w:lang w:eastAsia="he-IL"/>
        </w:rPr>
        <w:t>ו</w:t>
      </w:r>
      <w:r w:rsidRPr="00545FD6" w:rsidR="00C04CFA">
        <w:rPr>
          <w:rFonts w:hint="cs"/>
          <w:b/>
          <w:bCs/>
          <w:sz w:val="22"/>
          <w:rtl/>
          <w:lang w:eastAsia="he-IL"/>
        </w:rPr>
        <w:t>הלי</w:t>
      </w:r>
      <w:r w:rsidRPr="00545FD6" w:rsidR="00C04CFA">
        <w:rPr>
          <w:b/>
          <w:bCs/>
          <w:sz w:val="22"/>
          <w:rtl/>
          <w:lang w:eastAsia="he-IL"/>
        </w:rPr>
        <w:t xml:space="preserve"> </w:t>
      </w:r>
      <w:r w:rsidRPr="00545FD6" w:rsidR="00C04CFA">
        <w:rPr>
          <w:rFonts w:hint="cs"/>
          <w:b/>
          <w:bCs/>
          <w:sz w:val="22"/>
          <w:rtl/>
          <w:lang w:eastAsia="he-IL"/>
        </w:rPr>
        <w:t>הוועדה</w:t>
      </w:r>
      <w:r w:rsidRPr="00545FD6" w:rsidR="00E222A8">
        <w:rPr>
          <w:rFonts w:hint="cs"/>
          <w:b/>
          <w:bCs/>
          <w:sz w:val="22"/>
          <w:rtl/>
          <w:lang w:eastAsia="he-IL"/>
        </w:rPr>
        <w:t>,</w:t>
      </w:r>
      <w:r w:rsidRPr="00545FD6" w:rsidR="00B27D68">
        <w:rPr>
          <w:b/>
          <w:bCs/>
          <w:sz w:val="22"/>
          <w:rtl/>
          <w:lang w:eastAsia="he-IL"/>
        </w:rPr>
        <w:t xml:space="preserve"> </w:t>
      </w:r>
      <w:r w:rsidRPr="00545FD6">
        <w:rPr>
          <w:rFonts w:hint="cs"/>
          <w:b/>
          <w:bCs/>
          <w:sz w:val="22"/>
          <w:rtl/>
          <w:lang w:eastAsia="he-IL"/>
        </w:rPr>
        <w:t>על</w:t>
      </w:r>
      <w:r w:rsidRPr="00545FD6">
        <w:rPr>
          <w:b/>
          <w:bCs/>
          <w:sz w:val="22"/>
          <w:rtl/>
          <w:lang w:eastAsia="he-IL"/>
        </w:rPr>
        <w:t xml:space="preserve"> </w:t>
      </w:r>
      <w:r w:rsidRPr="00545FD6">
        <w:rPr>
          <w:rFonts w:hint="cs"/>
          <w:b/>
          <w:bCs/>
          <w:sz w:val="22"/>
          <w:rtl/>
          <w:lang w:eastAsia="he-IL"/>
        </w:rPr>
        <w:t>מנת</w:t>
      </w:r>
      <w:r w:rsidRPr="00545FD6">
        <w:rPr>
          <w:b/>
          <w:bCs/>
          <w:sz w:val="22"/>
          <w:rtl/>
          <w:lang w:eastAsia="he-IL"/>
        </w:rPr>
        <w:t xml:space="preserve"> </w:t>
      </w:r>
      <w:r w:rsidRPr="00545FD6" w:rsidR="00B01C2A">
        <w:rPr>
          <w:rFonts w:hint="cs"/>
          <w:b/>
          <w:bCs/>
          <w:sz w:val="22"/>
          <w:rtl/>
          <w:lang w:eastAsia="he-IL"/>
        </w:rPr>
        <w:t>למנוע</w:t>
      </w:r>
      <w:r w:rsidRPr="00545FD6" w:rsidR="00B01C2A">
        <w:rPr>
          <w:b/>
          <w:bCs/>
          <w:sz w:val="22"/>
          <w:rtl/>
          <w:lang w:eastAsia="he-IL"/>
        </w:rPr>
        <w:t xml:space="preserve"> </w:t>
      </w:r>
      <w:r w:rsidRPr="00545FD6" w:rsidR="00B01C2A">
        <w:rPr>
          <w:rFonts w:hint="cs"/>
          <w:b/>
          <w:bCs/>
          <w:sz w:val="22"/>
          <w:rtl/>
          <w:lang w:eastAsia="he-IL"/>
        </w:rPr>
        <w:t>חשיפה ל</w:t>
      </w:r>
      <w:r w:rsidRPr="00545FD6">
        <w:rPr>
          <w:b/>
          <w:bCs/>
          <w:sz w:val="22"/>
          <w:rtl/>
          <w:lang w:eastAsia="he-IL"/>
        </w:rPr>
        <w:t xml:space="preserve">מצב </w:t>
      </w:r>
      <w:r w:rsidRPr="00545FD6" w:rsidR="00DB7E88">
        <w:rPr>
          <w:rFonts w:hint="cs"/>
          <w:b/>
          <w:bCs/>
          <w:sz w:val="22"/>
          <w:rtl/>
          <w:lang w:eastAsia="he-IL"/>
        </w:rPr>
        <w:t>ש</w:t>
      </w:r>
      <w:r w:rsidRPr="00545FD6">
        <w:rPr>
          <w:b/>
          <w:bCs/>
          <w:sz w:val="22"/>
          <w:rtl/>
          <w:lang w:eastAsia="he-IL"/>
        </w:rPr>
        <w:t xml:space="preserve">בו </w:t>
      </w:r>
      <w:r w:rsidRPr="00545FD6" w:rsidR="00DB7E88">
        <w:rPr>
          <w:rFonts w:hint="cs"/>
          <w:b/>
          <w:bCs/>
          <w:sz w:val="22"/>
          <w:rtl/>
          <w:lang w:eastAsia="he-IL"/>
        </w:rPr>
        <w:t>יבוצע</w:t>
      </w:r>
      <w:r w:rsidRPr="00545FD6" w:rsidR="00DB7E88">
        <w:rPr>
          <w:b/>
          <w:bCs/>
          <w:sz w:val="22"/>
          <w:rtl/>
          <w:lang w:eastAsia="he-IL"/>
        </w:rPr>
        <w:t xml:space="preserve"> </w:t>
      </w:r>
      <w:r w:rsidRPr="00545FD6">
        <w:rPr>
          <w:rFonts w:hint="cs"/>
          <w:b/>
          <w:bCs/>
          <w:sz w:val="22"/>
          <w:rtl/>
          <w:lang w:eastAsia="he-IL"/>
        </w:rPr>
        <w:t>הליך</w:t>
      </w:r>
      <w:r w:rsidRPr="00545FD6">
        <w:rPr>
          <w:b/>
          <w:bCs/>
          <w:sz w:val="22"/>
          <w:rtl/>
          <w:lang w:eastAsia="he-IL"/>
        </w:rPr>
        <w:t xml:space="preserve"> </w:t>
      </w:r>
      <w:r w:rsidRPr="00545FD6" w:rsidR="00DB7E88">
        <w:rPr>
          <w:rFonts w:hint="cs"/>
          <w:b/>
          <w:bCs/>
          <w:sz w:val="22"/>
          <w:rtl/>
          <w:lang w:eastAsia="he-IL"/>
        </w:rPr>
        <w:t>ה</w:t>
      </w:r>
      <w:r w:rsidRPr="00545FD6">
        <w:rPr>
          <w:rFonts w:hint="cs"/>
          <w:b/>
          <w:bCs/>
          <w:sz w:val="22"/>
          <w:rtl/>
          <w:lang w:eastAsia="he-IL"/>
        </w:rPr>
        <w:t>התקשרות</w:t>
      </w:r>
      <w:r w:rsidRPr="00545FD6" w:rsidR="00BE7A37">
        <w:rPr>
          <w:b/>
          <w:bCs/>
          <w:sz w:val="22"/>
          <w:rtl/>
          <w:lang w:eastAsia="he-IL"/>
        </w:rPr>
        <w:t xml:space="preserve"> על כל שלביו</w:t>
      </w:r>
      <w:r w:rsidRPr="00545FD6" w:rsidR="00DB7E88">
        <w:rPr>
          <w:rFonts w:hint="cs"/>
          <w:b/>
          <w:bCs/>
          <w:sz w:val="22"/>
          <w:rtl/>
          <w:lang w:eastAsia="he-IL"/>
        </w:rPr>
        <w:t>,</w:t>
      </w:r>
      <w:r w:rsidRPr="00545FD6" w:rsidR="00BE7A37">
        <w:rPr>
          <w:b/>
          <w:bCs/>
          <w:sz w:val="22"/>
          <w:rtl/>
          <w:lang w:eastAsia="he-IL"/>
        </w:rPr>
        <w:t xml:space="preserve"> ובכלל זה ההליך </w:t>
      </w:r>
      <w:r w:rsidRPr="00545FD6" w:rsidR="00BE7A37">
        <w:rPr>
          <w:rFonts w:hint="cs"/>
          <w:b/>
          <w:bCs/>
          <w:sz w:val="22"/>
          <w:rtl/>
          <w:lang w:eastAsia="he-IL"/>
        </w:rPr>
        <w:t>המכרזי</w:t>
      </w:r>
      <w:r w:rsidRPr="00545FD6">
        <w:rPr>
          <w:b/>
          <w:bCs/>
          <w:sz w:val="22"/>
          <w:rtl/>
          <w:lang w:eastAsia="he-IL"/>
        </w:rPr>
        <w:t xml:space="preserve">, </w:t>
      </w:r>
      <w:r w:rsidRPr="00545FD6">
        <w:rPr>
          <w:rFonts w:hint="cs"/>
          <w:b/>
          <w:bCs/>
          <w:sz w:val="22"/>
          <w:rtl/>
          <w:lang w:eastAsia="he-IL"/>
        </w:rPr>
        <w:t>ובמסגרתו</w:t>
      </w:r>
      <w:r w:rsidRPr="00545FD6">
        <w:rPr>
          <w:b/>
          <w:bCs/>
          <w:sz w:val="22"/>
          <w:rtl/>
          <w:lang w:eastAsia="he-IL"/>
        </w:rPr>
        <w:t xml:space="preserve"> </w:t>
      </w:r>
      <w:r w:rsidRPr="00545FD6" w:rsidR="000B7E8F">
        <w:rPr>
          <w:rFonts w:hint="cs"/>
          <w:b/>
          <w:bCs/>
          <w:sz w:val="22"/>
          <w:rtl/>
          <w:lang w:eastAsia="he-IL"/>
        </w:rPr>
        <w:t>תתחייב המדינה בהסכם עם הגורם הזר, ו</w:t>
      </w:r>
      <w:r w:rsidRPr="00545FD6">
        <w:rPr>
          <w:rFonts w:hint="cs"/>
          <w:b/>
          <w:bCs/>
          <w:sz w:val="22"/>
          <w:rtl/>
          <w:lang w:eastAsia="he-IL"/>
        </w:rPr>
        <w:t>הגורם</w:t>
      </w:r>
      <w:r w:rsidRPr="00545FD6">
        <w:rPr>
          <w:b/>
          <w:bCs/>
          <w:sz w:val="22"/>
          <w:rtl/>
          <w:lang w:eastAsia="he-IL"/>
        </w:rPr>
        <w:t xml:space="preserve"> </w:t>
      </w:r>
      <w:r w:rsidRPr="00545FD6" w:rsidR="00DB7E88">
        <w:rPr>
          <w:rFonts w:hint="cs"/>
          <w:b/>
          <w:bCs/>
          <w:sz w:val="22"/>
          <w:rtl/>
          <w:lang w:eastAsia="he-IL"/>
        </w:rPr>
        <w:t>ש</w:t>
      </w:r>
      <w:r w:rsidRPr="00545FD6">
        <w:rPr>
          <w:rFonts w:hint="cs"/>
          <w:b/>
          <w:bCs/>
          <w:sz w:val="22"/>
          <w:rtl/>
          <w:lang w:eastAsia="he-IL"/>
        </w:rPr>
        <w:t>ע</w:t>
      </w:r>
      <w:r w:rsidRPr="00545FD6" w:rsidR="00DB7E88">
        <w:rPr>
          <w:rFonts w:hint="cs"/>
          <w:b/>
          <w:bCs/>
          <w:sz w:val="22"/>
          <w:rtl/>
          <w:lang w:eastAsia="he-IL"/>
        </w:rPr>
        <w:t>י</w:t>
      </w:r>
      <w:r w:rsidRPr="00545FD6">
        <w:rPr>
          <w:rFonts w:hint="cs"/>
          <w:b/>
          <w:bCs/>
          <w:sz w:val="22"/>
          <w:rtl/>
          <w:lang w:eastAsia="he-IL"/>
        </w:rPr>
        <w:t>מו</w:t>
      </w:r>
      <w:r w:rsidRPr="00545FD6">
        <w:rPr>
          <w:b/>
          <w:bCs/>
          <w:sz w:val="22"/>
          <w:rtl/>
          <w:lang w:eastAsia="he-IL"/>
        </w:rPr>
        <w:t xml:space="preserve"> </w:t>
      </w:r>
      <w:r w:rsidRPr="00545FD6" w:rsidR="00A90E8E">
        <w:rPr>
          <w:rFonts w:hint="cs"/>
          <w:b/>
          <w:bCs/>
          <w:sz w:val="22"/>
          <w:rtl/>
          <w:lang w:eastAsia="he-IL"/>
        </w:rPr>
        <w:t>תבוצע</w:t>
      </w:r>
      <w:r w:rsidRPr="00545FD6" w:rsidR="00A90E8E">
        <w:rPr>
          <w:b/>
          <w:bCs/>
          <w:sz w:val="22"/>
          <w:rtl/>
          <w:lang w:eastAsia="he-IL"/>
        </w:rPr>
        <w:t xml:space="preserve"> </w:t>
      </w:r>
      <w:r w:rsidRPr="00545FD6">
        <w:rPr>
          <w:rFonts w:hint="cs"/>
          <w:b/>
          <w:bCs/>
          <w:sz w:val="22"/>
          <w:rtl/>
          <w:lang w:eastAsia="he-IL"/>
        </w:rPr>
        <w:t>ההתקשרות</w:t>
      </w:r>
      <w:r w:rsidRPr="00545FD6" w:rsidR="000B7E8F">
        <w:rPr>
          <w:rFonts w:hint="cs"/>
          <w:b/>
          <w:bCs/>
          <w:sz w:val="22"/>
          <w:rtl/>
          <w:lang w:eastAsia="he-IL"/>
        </w:rPr>
        <w:t xml:space="preserve"> ישקיע</w:t>
      </w:r>
      <w:r w:rsidRPr="00545FD6">
        <w:rPr>
          <w:b/>
          <w:bCs/>
          <w:sz w:val="22"/>
          <w:rtl/>
          <w:lang w:eastAsia="he-IL"/>
        </w:rPr>
        <w:t xml:space="preserve"> </w:t>
      </w:r>
      <w:r w:rsidRPr="00545FD6">
        <w:rPr>
          <w:rFonts w:hint="cs"/>
          <w:b/>
          <w:bCs/>
          <w:sz w:val="22"/>
          <w:rtl/>
          <w:lang w:eastAsia="he-IL"/>
        </w:rPr>
        <w:t>משאבים</w:t>
      </w:r>
      <w:r w:rsidRPr="00545FD6">
        <w:rPr>
          <w:b/>
          <w:bCs/>
          <w:sz w:val="22"/>
          <w:rtl/>
          <w:lang w:eastAsia="he-IL"/>
        </w:rPr>
        <w:t xml:space="preserve"> </w:t>
      </w:r>
      <w:r w:rsidRPr="00545FD6" w:rsidR="000A1A8A">
        <w:rPr>
          <w:rFonts w:hint="cs"/>
          <w:b/>
          <w:bCs/>
          <w:sz w:val="22"/>
          <w:rtl/>
          <w:lang w:eastAsia="he-IL"/>
        </w:rPr>
        <w:t>ניכרים</w:t>
      </w:r>
      <w:r w:rsidRPr="00545FD6">
        <w:rPr>
          <w:b/>
          <w:bCs/>
          <w:sz w:val="22"/>
          <w:rtl/>
          <w:lang w:eastAsia="he-IL"/>
        </w:rPr>
        <w:t xml:space="preserve">, </w:t>
      </w:r>
      <w:r w:rsidRPr="00545FD6">
        <w:rPr>
          <w:rFonts w:hint="cs"/>
          <w:b/>
          <w:bCs/>
          <w:sz w:val="22"/>
          <w:rtl/>
          <w:lang w:eastAsia="he-IL"/>
        </w:rPr>
        <w:t>בטרם</w:t>
      </w:r>
      <w:r w:rsidRPr="00545FD6">
        <w:rPr>
          <w:b/>
          <w:bCs/>
          <w:sz w:val="22"/>
          <w:rtl/>
          <w:lang w:eastAsia="he-IL"/>
        </w:rPr>
        <w:t xml:space="preserve"> </w:t>
      </w:r>
      <w:r w:rsidRPr="00545FD6" w:rsidR="003E540A">
        <w:rPr>
          <w:rFonts w:hint="cs"/>
          <w:b/>
          <w:bCs/>
          <w:sz w:val="22"/>
          <w:rtl/>
          <w:lang w:eastAsia="he-IL"/>
        </w:rPr>
        <w:t>ייבחנו</w:t>
      </w:r>
      <w:r w:rsidRPr="00545FD6" w:rsidR="003E540A">
        <w:rPr>
          <w:b/>
          <w:bCs/>
          <w:sz w:val="22"/>
          <w:rtl/>
          <w:lang w:eastAsia="he-IL"/>
        </w:rPr>
        <w:t xml:space="preserve"> </w:t>
      </w:r>
      <w:r w:rsidRPr="00545FD6" w:rsidR="003E540A">
        <w:rPr>
          <w:rFonts w:hint="cs"/>
          <w:b/>
          <w:bCs/>
          <w:sz w:val="22"/>
          <w:rtl/>
          <w:lang w:eastAsia="he-IL"/>
        </w:rPr>
        <w:t>כלל ההיבטים הנוגעים</w:t>
      </w:r>
      <w:r w:rsidRPr="00545FD6" w:rsidR="003E540A">
        <w:rPr>
          <w:b/>
          <w:bCs/>
          <w:sz w:val="22"/>
          <w:rtl/>
          <w:lang w:eastAsia="he-IL"/>
        </w:rPr>
        <w:t xml:space="preserve"> </w:t>
      </w:r>
      <w:r w:rsidRPr="00545FD6">
        <w:rPr>
          <w:rFonts w:hint="cs"/>
          <w:b/>
          <w:bCs/>
          <w:sz w:val="22"/>
          <w:rtl/>
          <w:lang w:eastAsia="he-IL"/>
        </w:rPr>
        <w:t>להתקשרות</w:t>
      </w:r>
      <w:r w:rsidRPr="00545FD6">
        <w:rPr>
          <w:b/>
          <w:bCs/>
          <w:sz w:val="22"/>
          <w:rtl/>
          <w:lang w:eastAsia="he-IL"/>
        </w:rPr>
        <w:t xml:space="preserve"> </w:t>
      </w:r>
      <w:r w:rsidRPr="00545FD6">
        <w:rPr>
          <w:rFonts w:hint="cs"/>
          <w:b/>
          <w:bCs/>
          <w:sz w:val="22"/>
          <w:rtl/>
          <w:lang w:eastAsia="he-IL"/>
        </w:rPr>
        <w:t>ע</w:t>
      </w:r>
      <w:r w:rsidRPr="00545FD6" w:rsidR="000A1A8A">
        <w:rPr>
          <w:rFonts w:hint="cs"/>
          <w:b/>
          <w:bCs/>
          <w:sz w:val="22"/>
          <w:rtl/>
          <w:lang w:eastAsia="he-IL"/>
        </w:rPr>
        <w:t>י</w:t>
      </w:r>
      <w:r w:rsidRPr="00545FD6">
        <w:rPr>
          <w:rFonts w:hint="cs"/>
          <w:b/>
          <w:bCs/>
          <w:sz w:val="22"/>
          <w:rtl/>
          <w:lang w:eastAsia="he-IL"/>
        </w:rPr>
        <w:t>מו</w:t>
      </w:r>
      <w:r w:rsidRPr="00545FD6">
        <w:rPr>
          <w:b/>
          <w:bCs/>
          <w:sz w:val="22"/>
          <w:rtl/>
          <w:lang w:eastAsia="he-IL"/>
        </w:rPr>
        <w:t xml:space="preserve">. </w:t>
      </w:r>
      <w:r w:rsidRPr="00545FD6" w:rsidR="00EE77CB">
        <w:rPr>
          <w:rFonts w:hint="cs"/>
          <w:b/>
          <w:bCs/>
          <w:sz w:val="22"/>
          <w:rtl/>
          <w:lang w:eastAsia="he-IL"/>
        </w:rPr>
        <w:t xml:space="preserve">משרד מבקר המדינה ממליץ </w:t>
      </w:r>
      <w:r w:rsidRPr="00545FD6" w:rsidR="005734F5">
        <w:rPr>
          <w:rFonts w:hint="cs"/>
          <w:b/>
          <w:bCs/>
          <w:sz w:val="22"/>
          <w:rtl/>
          <w:lang w:eastAsia="he-IL"/>
        </w:rPr>
        <w:t xml:space="preserve">לוועדה לשקול להורות על הבאת </w:t>
      </w:r>
      <w:r w:rsidRPr="00545FD6" w:rsidR="00590F50">
        <w:rPr>
          <w:rFonts w:hint="cs"/>
          <w:b/>
          <w:bCs/>
          <w:sz w:val="22"/>
          <w:rtl/>
          <w:lang w:eastAsia="he-IL"/>
        </w:rPr>
        <w:t xml:space="preserve">ההשקעה הזרה </w:t>
      </w:r>
      <w:r w:rsidRPr="00545FD6" w:rsidR="005734F5">
        <w:rPr>
          <w:rFonts w:hint="cs"/>
          <w:b/>
          <w:bCs/>
          <w:sz w:val="22"/>
          <w:rtl/>
          <w:lang w:eastAsia="he-IL"/>
        </w:rPr>
        <w:t xml:space="preserve">לבחינתה </w:t>
      </w:r>
      <w:r w:rsidRPr="00545FD6" w:rsidR="00590F50">
        <w:rPr>
          <w:rFonts w:hint="cs"/>
          <w:b/>
          <w:bCs/>
          <w:sz w:val="22"/>
          <w:rtl/>
          <w:lang w:eastAsia="he-IL"/>
        </w:rPr>
        <w:t xml:space="preserve">בעוד מועד כדי למנוע </w:t>
      </w:r>
      <w:r w:rsidRPr="00545FD6">
        <w:rPr>
          <w:b/>
          <w:bCs/>
          <w:sz w:val="22"/>
          <w:rtl/>
          <w:lang w:eastAsia="he-IL"/>
        </w:rPr>
        <w:t xml:space="preserve">מצב </w:t>
      </w:r>
      <w:r w:rsidRPr="00545FD6" w:rsidR="007070DE">
        <w:rPr>
          <w:rFonts w:hint="cs"/>
          <w:b/>
          <w:bCs/>
          <w:sz w:val="22"/>
          <w:rtl/>
          <w:lang w:eastAsia="he-IL"/>
        </w:rPr>
        <w:t>ש</w:t>
      </w:r>
      <w:r w:rsidRPr="00545FD6">
        <w:rPr>
          <w:b/>
          <w:bCs/>
          <w:sz w:val="22"/>
          <w:rtl/>
          <w:lang w:eastAsia="he-IL"/>
        </w:rPr>
        <w:t xml:space="preserve">בו השקעות הגורם הזר ירדו לטמיון, ואולי אף להביא להשתת הפסדיו על הגורם </w:t>
      </w:r>
      <w:r w:rsidRPr="00545FD6" w:rsidR="00654546">
        <w:rPr>
          <w:rFonts w:hint="cs"/>
          <w:b/>
          <w:bCs/>
          <w:sz w:val="22"/>
          <w:rtl/>
          <w:lang w:eastAsia="he-IL"/>
        </w:rPr>
        <w:t>הממשלתי</w:t>
      </w:r>
      <w:r w:rsidRPr="00545FD6" w:rsidR="00654546">
        <w:rPr>
          <w:b/>
          <w:bCs/>
          <w:sz w:val="22"/>
          <w:rtl/>
          <w:lang w:eastAsia="he-IL"/>
        </w:rPr>
        <w:t xml:space="preserve"> שמתקשר </w:t>
      </w:r>
      <w:r w:rsidRPr="00545FD6" w:rsidR="00654546">
        <w:rPr>
          <w:rFonts w:hint="cs"/>
          <w:b/>
          <w:bCs/>
          <w:sz w:val="22"/>
          <w:rtl/>
          <w:lang w:eastAsia="he-IL"/>
        </w:rPr>
        <w:t>עימו</w:t>
      </w:r>
      <w:r w:rsidRPr="00545FD6" w:rsidR="00315014">
        <w:rPr>
          <w:b/>
          <w:bCs/>
          <w:sz w:val="22"/>
          <w:rtl/>
          <w:lang w:eastAsia="he-IL"/>
        </w:rPr>
        <w:t xml:space="preserve"> ולפגיעה ביחסי החוץ</w:t>
      </w:r>
      <w:r w:rsidRPr="00545FD6">
        <w:rPr>
          <w:b/>
          <w:bCs/>
          <w:sz w:val="22"/>
          <w:rtl/>
          <w:lang w:eastAsia="he-IL"/>
        </w:rPr>
        <w:t>.</w:t>
      </w:r>
      <w:r w:rsidRPr="00545FD6" w:rsidR="00BE7A37">
        <w:rPr>
          <w:b/>
          <w:bCs/>
          <w:sz w:val="22"/>
          <w:rtl/>
          <w:lang w:eastAsia="he-IL"/>
        </w:rPr>
        <w:t xml:space="preserve"> </w:t>
      </w:r>
      <w:r w:rsidRPr="00545FD6" w:rsidR="00590F50">
        <w:rPr>
          <w:rFonts w:hint="cs"/>
          <w:b/>
          <w:bCs/>
          <w:sz w:val="22"/>
          <w:rtl/>
          <w:lang w:eastAsia="he-IL"/>
        </w:rPr>
        <w:t xml:space="preserve">בחינת ההשקעה בעוד מועד נועדה גם למנוע </w:t>
      </w:r>
      <w:r w:rsidRPr="00545FD6" w:rsidR="00EB2D02">
        <w:rPr>
          <w:rFonts w:hint="cs"/>
          <w:b/>
          <w:bCs/>
          <w:sz w:val="22"/>
          <w:rtl/>
          <w:lang w:eastAsia="he-IL"/>
        </w:rPr>
        <w:t>פגיעה בביטחון המדינה</w:t>
      </w:r>
      <w:r w:rsidRPr="00545FD6" w:rsidR="00E222A8">
        <w:rPr>
          <w:rFonts w:hint="cs"/>
          <w:b/>
          <w:bCs/>
          <w:sz w:val="22"/>
          <w:rtl/>
          <w:lang w:eastAsia="he-IL"/>
        </w:rPr>
        <w:t>,</w:t>
      </w:r>
      <w:r w:rsidRPr="00545FD6" w:rsidR="00EB2D02">
        <w:rPr>
          <w:rFonts w:hint="cs"/>
          <w:b/>
          <w:bCs/>
          <w:sz w:val="22"/>
          <w:rtl/>
          <w:lang w:eastAsia="he-IL"/>
        </w:rPr>
        <w:t xml:space="preserve"> ב</w:t>
      </w:r>
      <w:r w:rsidRPr="00545FD6" w:rsidR="00590F50">
        <w:rPr>
          <w:rFonts w:hint="cs"/>
          <w:b/>
          <w:bCs/>
          <w:sz w:val="22"/>
          <w:rtl/>
          <w:lang w:eastAsia="he-IL"/>
        </w:rPr>
        <w:t>מצב בו</w:t>
      </w:r>
      <w:r w:rsidRPr="00545FD6" w:rsidR="00BE7A37">
        <w:rPr>
          <w:b/>
          <w:bCs/>
          <w:sz w:val="22"/>
          <w:rtl/>
          <w:lang w:eastAsia="he-IL"/>
        </w:rPr>
        <w:t xml:space="preserve"> הגורם המתקשר </w:t>
      </w:r>
      <w:r w:rsidRPr="00545FD6" w:rsidR="00C25949">
        <w:rPr>
          <w:rFonts w:hint="cs"/>
          <w:b/>
          <w:bCs/>
          <w:sz w:val="22"/>
          <w:rtl/>
          <w:lang w:eastAsia="he-IL"/>
        </w:rPr>
        <w:t>יעדיף</w:t>
      </w:r>
      <w:r w:rsidRPr="00545FD6" w:rsidR="00C25949">
        <w:rPr>
          <w:b/>
          <w:bCs/>
          <w:sz w:val="22"/>
          <w:rtl/>
          <w:lang w:eastAsia="he-IL"/>
        </w:rPr>
        <w:t xml:space="preserve"> </w:t>
      </w:r>
      <w:r w:rsidRPr="00545FD6" w:rsidR="00654546">
        <w:rPr>
          <w:rFonts w:hint="cs"/>
          <w:b/>
          <w:bCs/>
          <w:sz w:val="22"/>
          <w:rtl/>
          <w:lang w:eastAsia="he-IL"/>
        </w:rPr>
        <w:t>להימנע</w:t>
      </w:r>
      <w:r w:rsidRPr="00545FD6" w:rsidR="00BE7A37">
        <w:rPr>
          <w:b/>
          <w:bCs/>
          <w:sz w:val="22"/>
          <w:rtl/>
          <w:lang w:eastAsia="he-IL"/>
        </w:rPr>
        <w:t xml:space="preserve"> מביטול ההתקשרות</w:t>
      </w:r>
      <w:r w:rsidRPr="00545FD6" w:rsidR="00E222A8">
        <w:rPr>
          <w:rFonts w:hint="cs"/>
          <w:b/>
          <w:bCs/>
          <w:sz w:val="22"/>
          <w:rtl/>
          <w:lang w:eastAsia="he-IL"/>
        </w:rPr>
        <w:t>,</w:t>
      </w:r>
      <w:r w:rsidRPr="00545FD6" w:rsidR="00BE7A37">
        <w:rPr>
          <w:b/>
          <w:bCs/>
          <w:sz w:val="22"/>
          <w:rtl/>
          <w:lang w:eastAsia="he-IL"/>
        </w:rPr>
        <w:t xml:space="preserve"> במקרה </w:t>
      </w:r>
      <w:r w:rsidRPr="00545FD6" w:rsidR="000461A7">
        <w:rPr>
          <w:rFonts w:hint="cs"/>
          <w:b/>
          <w:bCs/>
          <w:sz w:val="22"/>
          <w:rtl/>
          <w:lang w:eastAsia="he-IL"/>
        </w:rPr>
        <w:t>ש</w:t>
      </w:r>
      <w:r w:rsidRPr="00545FD6" w:rsidR="00BE7A37">
        <w:rPr>
          <w:b/>
          <w:bCs/>
          <w:sz w:val="22"/>
          <w:rtl/>
          <w:lang w:eastAsia="he-IL"/>
        </w:rPr>
        <w:t>בו מטעמי ביטחון לאומי יש לבטל אותה, מחשש שיהיה עליו לפ</w:t>
      </w:r>
      <w:r w:rsidRPr="00545FD6" w:rsidR="00654546">
        <w:rPr>
          <w:rFonts w:hint="cs"/>
          <w:b/>
          <w:bCs/>
          <w:sz w:val="22"/>
          <w:rtl/>
          <w:lang w:eastAsia="he-IL"/>
        </w:rPr>
        <w:t>צ</w:t>
      </w:r>
      <w:r w:rsidRPr="00545FD6" w:rsidR="00BE7A37">
        <w:rPr>
          <w:rFonts w:hint="cs"/>
          <w:b/>
          <w:bCs/>
          <w:sz w:val="22"/>
          <w:rtl/>
          <w:lang w:eastAsia="he-IL"/>
        </w:rPr>
        <w:t>ות</w:t>
      </w:r>
      <w:r w:rsidRPr="00545FD6" w:rsidR="00BE7A37">
        <w:rPr>
          <w:b/>
          <w:bCs/>
          <w:sz w:val="22"/>
          <w:rtl/>
          <w:lang w:eastAsia="he-IL"/>
        </w:rPr>
        <w:t xml:space="preserve"> </w:t>
      </w:r>
      <w:r w:rsidRPr="00545FD6" w:rsidR="00BE7A37">
        <w:rPr>
          <w:rFonts w:hint="cs"/>
          <w:b/>
          <w:bCs/>
          <w:sz w:val="22"/>
          <w:rtl/>
          <w:lang w:eastAsia="he-IL"/>
        </w:rPr>
        <w:t>את</w:t>
      </w:r>
      <w:r w:rsidRPr="00545FD6" w:rsidR="00BE7A37">
        <w:rPr>
          <w:b/>
          <w:bCs/>
          <w:sz w:val="22"/>
          <w:rtl/>
          <w:lang w:eastAsia="he-IL"/>
        </w:rPr>
        <w:t xml:space="preserve"> </w:t>
      </w:r>
      <w:r w:rsidRPr="00545FD6" w:rsidR="00BE7A37">
        <w:rPr>
          <w:rFonts w:hint="cs"/>
          <w:b/>
          <w:bCs/>
          <w:sz w:val="22"/>
          <w:rtl/>
          <w:lang w:eastAsia="he-IL"/>
        </w:rPr>
        <w:t>הגורם</w:t>
      </w:r>
      <w:r w:rsidRPr="00545FD6" w:rsidR="00BE7A37">
        <w:rPr>
          <w:b/>
          <w:bCs/>
          <w:sz w:val="22"/>
          <w:rtl/>
          <w:lang w:eastAsia="he-IL"/>
        </w:rPr>
        <w:t xml:space="preserve"> </w:t>
      </w:r>
      <w:r w:rsidRPr="00545FD6" w:rsidR="00BE7A37">
        <w:rPr>
          <w:rFonts w:hint="cs"/>
          <w:b/>
          <w:bCs/>
          <w:sz w:val="22"/>
          <w:rtl/>
          <w:lang w:eastAsia="he-IL"/>
        </w:rPr>
        <w:t>הזר</w:t>
      </w:r>
      <w:r w:rsidRPr="00545FD6" w:rsidR="00BE7A37">
        <w:rPr>
          <w:b/>
          <w:bCs/>
          <w:sz w:val="22"/>
          <w:rtl/>
          <w:lang w:eastAsia="he-IL"/>
        </w:rPr>
        <w:t xml:space="preserve"> </w:t>
      </w:r>
      <w:r w:rsidRPr="00545FD6" w:rsidR="00BE7A37">
        <w:rPr>
          <w:rFonts w:hint="cs"/>
          <w:b/>
          <w:bCs/>
          <w:sz w:val="22"/>
          <w:rtl/>
          <w:lang w:eastAsia="he-IL"/>
        </w:rPr>
        <w:t>או</w:t>
      </w:r>
      <w:r w:rsidRPr="00545FD6" w:rsidR="00BE7A37">
        <w:rPr>
          <w:b/>
          <w:bCs/>
          <w:sz w:val="22"/>
          <w:rtl/>
          <w:lang w:eastAsia="he-IL"/>
        </w:rPr>
        <w:t xml:space="preserve"> </w:t>
      </w:r>
      <w:r w:rsidRPr="00545FD6" w:rsidR="00BE7A37">
        <w:rPr>
          <w:rFonts w:hint="cs"/>
          <w:b/>
          <w:bCs/>
          <w:sz w:val="22"/>
          <w:rtl/>
          <w:lang w:eastAsia="he-IL"/>
        </w:rPr>
        <w:t>מ</w:t>
      </w:r>
      <w:r w:rsidRPr="00545FD6" w:rsidR="000461A7">
        <w:rPr>
          <w:rFonts w:hint="cs"/>
          <w:b/>
          <w:bCs/>
          <w:sz w:val="22"/>
          <w:rtl/>
          <w:lang w:eastAsia="he-IL"/>
        </w:rPr>
        <w:t>חשש ל</w:t>
      </w:r>
      <w:r w:rsidRPr="00545FD6" w:rsidR="00BE7A37">
        <w:rPr>
          <w:rFonts w:hint="cs"/>
          <w:b/>
          <w:bCs/>
          <w:sz w:val="22"/>
          <w:rtl/>
          <w:lang w:eastAsia="he-IL"/>
        </w:rPr>
        <w:t>פגיעה</w:t>
      </w:r>
      <w:r w:rsidRPr="00545FD6" w:rsidR="00BE7A37">
        <w:rPr>
          <w:b/>
          <w:bCs/>
          <w:sz w:val="22"/>
          <w:rtl/>
          <w:lang w:eastAsia="he-IL"/>
        </w:rPr>
        <w:t xml:space="preserve"> </w:t>
      </w:r>
      <w:r w:rsidRPr="00545FD6" w:rsidR="00BE7A37">
        <w:rPr>
          <w:rFonts w:hint="cs"/>
          <w:b/>
          <w:bCs/>
          <w:sz w:val="22"/>
          <w:rtl/>
          <w:lang w:eastAsia="he-IL"/>
        </w:rPr>
        <w:t>ביחסי</w:t>
      </w:r>
      <w:r w:rsidRPr="00545FD6" w:rsidR="00BE7A37">
        <w:rPr>
          <w:b/>
          <w:bCs/>
          <w:sz w:val="22"/>
          <w:rtl/>
          <w:lang w:eastAsia="he-IL"/>
        </w:rPr>
        <w:t xml:space="preserve"> </w:t>
      </w:r>
      <w:r w:rsidRPr="00545FD6" w:rsidR="00BE7A37">
        <w:rPr>
          <w:rFonts w:hint="cs"/>
          <w:b/>
          <w:bCs/>
          <w:sz w:val="22"/>
          <w:rtl/>
          <w:lang w:eastAsia="he-IL"/>
        </w:rPr>
        <w:t>החוץ</w:t>
      </w:r>
      <w:r w:rsidRPr="00545FD6" w:rsidR="00BE7A37">
        <w:rPr>
          <w:b/>
          <w:bCs/>
          <w:sz w:val="22"/>
          <w:rtl/>
          <w:lang w:eastAsia="he-IL"/>
        </w:rPr>
        <w:t>.</w:t>
      </w:r>
      <w:r w:rsidRPr="00545FD6" w:rsidR="0080298F">
        <w:rPr>
          <w:b/>
          <w:bCs/>
          <w:sz w:val="22"/>
          <w:rtl/>
          <w:lang w:eastAsia="he-IL"/>
        </w:rPr>
        <w:t xml:space="preserve"> </w:t>
      </w:r>
    </w:p>
    <w:p w:rsidR="008C0C75">
      <w:pPr>
        <w:bidi w:val="0"/>
        <w:spacing w:after="200" w:line="276" w:lineRule="auto"/>
        <w:rPr>
          <w:rFonts w:eastAsia="Times New Roman"/>
          <w:bCs/>
          <w:sz w:val="22"/>
          <w:szCs w:val="28"/>
          <w:u w:val="single"/>
          <w:rtl/>
          <w:lang w:eastAsia="he-IL"/>
        </w:rPr>
      </w:pPr>
      <w:r>
        <w:rPr>
          <w:rFonts w:eastAsia="Times New Roman"/>
          <w:sz w:val="22"/>
          <w:rtl/>
          <w:lang w:eastAsia="he-IL"/>
        </w:rPr>
        <w:br w:type="page"/>
      </w:r>
    </w:p>
    <w:p w:rsidR="007B4FD1" w:rsidRPr="00545FD6" w:rsidP="008C0C75">
      <w:pPr>
        <w:pStyle w:val="Heading3"/>
        <w:spacing w:before="0" w:line="269" w:lineRule="auto"/>
        <w:rPr>
          <w:rFonts w:eastAsia="Times New Roman"/>
          <w:sz w:val="22"/>
          <w:rtl/>
          <w:lang w:eastAsia="he-IL"/>
        </w:rPr>
      </w:pPr>
      <w:r w:rsidRPr="00545FD6">
        <w:rPr>
          <w:rFonts w:eastAsia="Times New Roman" w:hint="cs"/>
          <w:sz w:val="22"/>
          <w:rtl/>
          <w:lang w:eastAsia="he-IL"/>
        </w:rPr>
        <w:t>הסיכונים שב</w:t>
      </w:r>
      <w:r w:rsidRPr="00545FD6">
        <w:rPr>
          <w:rFonts w:eastAsia="Times New Roman" w:hint="eastAsia"/>
          <w:sz w:val="22"/>
          <w:rtl/>
          <w:lang w:eastAsia="he-IL"/>
        </w:rPr>
        <w:t>מסירת</w:t>
      </w:r>
      <w:r w:rsidRPr="00545FD6">
        <w:rPr>
          <w:rFonts w:eastAsia="Times New Roman"/>
          <w:sz w:val="22"/>
          <w:rtl/>
          <w:lang w:eastAsia="he-IL"/>
        </w:rPr>
        <w:t xml:space="preserve"> הפעלת </w:t>
      </w:r>
      <w:r w:rsidRPr="00545FD6" w:rsidR="00F955B2">
        <w:rPr>
          <w:rFonts w:eastAsia="Times New Roman" w:hint="cs"/>
          <w:sz w:val="22"/>
          <w:rtl/>
          <w:lang w:eastAsia="he-IL"/>
        </w:rPr>
        <w:t>מיזמי תשתית לאומית חיונית</w:t>
      </w:r>
      <w:r w:rsidRPr="00545FD6" w:rsidR="003E0173">
        <w:rPr>
          <w:rFonts w:eastAsia="Times New Roman"/>
          <w:sz w:val="22"/>
          <w:rtl/>
          <w:lang w:eastAsia="he-IL"/>
        </w:rPr>
        <w:t xml:space="preserve"> </w:t>
      </w:r>
      <w:r w:rsidRPr="00545FD6" w:rsidR="00C25949">
        <w:rPr>
          <w:rFonts w:eastAsia="Times New Roman" w:hint="cs"/>
          <w:sz w:val="22"/>
          <w:rtl/>
          <w:lang w:eastAsia="he-IL"/>
        </w:rPr>
        <w:t>ל</w:t>
      </w:r>
      <w:r w:rsidRPr="00545FD6">
        <w:rPr>
          <w:rFonts w:eastAsia="Times New Roman" w:hint="eastAsia"/>
          <w:sz w:val="22"/>
          <w:rtl/>
          <w:lang w:eastAsia="he-IL"/>
        </w:rPr>
        <w:t>חברה</w:t>
      </w:r>
      <w:r w:rsidRPr="00545FD6">
        <w:rPr>
          <w:rFonts w:eastAsia="Times New Roman"/>
          <w:sz w:val="22"/>
          <w:rtl/>
          <w:lang w:eastAsia="he-IL"/>
        </w:rPr>
        <w:t xml:space="preserve"> </w:t>
      </w:r>
      <w:r w:rsidRPr="00545FD6">
        <w:rPr>
          <w:rFonts w:eastAsia="Times New Roman" w:hint="cs"/>
          <w:sz w:val="22"/>
          <w:rtl/>
          <w:lang w:eastAsia="he-IL"/>
        </w:rPr>
        <w:t>בבעלות ממשלתית זרה</w:t>
      </w:r>
    </w:p>
    <w:p w:rsidR="00954206" w:rsidRPr="00545FD6" w:rsidP="008C0C75">
      <w:pPr>
        <w:pStyle w:val="a"/>
        <w:spacing w:line="269" w:lineRule="auto"/>
        <w:rPr>
          <w:sz w:val="22"/>
          <w:rtl/>
          <w:lang w:eastAsia="he-IL"/>
        </w:rPr>
      </w:pPr>
    </w:p>
    <w:p w:rsidR="00623797" w:rsidRPr="00545FD6" w:rsidP="008C0C75">
      <w:pPr>
        <w:spacing w:line="269" w:lineRule="auto"/>
        <w:rPr>
          <w:b/>
          <w:bCs/>
          <w:sz w:val="22"/>
          <w:rtl/>
        </w:rPr>
      </w:pPr>
      <w:r w:rsidRPr="00545FD6">
        <w:rPr>
          <w:rFonts w:hint="cs"/>
          <w:b/>
          <w:bCs/>
          <w:sz w:val="22"/>
          <w:rtl/>
          <w:lang w:eastAsia="he-IL"/>
        </w:rPr>
        <w:t>בביקורת</w:t>
      </w:r>
      <w:r w:rsidRPr="00545FD6">
        <w:rPr>
          <w:b/>
          <w:bCs/>
          <w:sz w:val="22"/>
          <w:rtl/>
          <w:lang w:eastAsia="he-IL"/>
        </w:rPr>
        <w:t xml:space="preserve"> נמצא כי בתנאי המיון המוקדם למכרז </w:t>
      </w:r>
      <w:r w:rsidRPr="00545FD6" w:rsidR="00B64926">
        <w:rPr>
          <w:rFonts w:hint="cs"/>
          <w:b/>
          <w:bCs/>
          <w:sz w:val="22"/>
          <w:rtl/>
          <w:lang w:eastAsia="he-IL"/>
        </w:rPr>
        <w:t xml:space="preserve">תשתית לאומית חיונית </w:t>
      </w:r>
      <w:r w:rsidRPr="00545FD6" w:rsidR="00B14357">
        <w:rPr>
          <w:rFonts w:hint="cs"/>
          <w:b/>
          <w:bCs/>
          <w:sz w:val="22"/>
          <w:rtl/>
          <w:lang w:eastAsia="he-IL"/>
        </w:rPr>
        <w:t>א</w:t>
      </w:r>
      <w:r w:rsidRPr="00545FD6" w:rsidR="000A534E">
        <w:rPr>
          <w:rFonts w:hint="cs"/>
          <w:b/>
          <w:bCs/>
          <w:sz w:val="22"/>
          <w:rtl/>
          <w:lang w:eastAsia="he-IL"/>
        </w:rPr>
        <w:t>ו</w:t>
      </w:r>
      <w:r w:rsidRPr="00545FD6" w:rsidR="00B14357">
        <w:rPr>
          <w:rFonts w:hint="cs"/>
          <w:b/>
          <w:bCs/>
          <w:sz w:val="22"/>
          <w:rtl/>
          <w:lang w:eastAsia="he-IL"/>
        </w:rPr>
        <w:t>מנם</w:t>
      </w:r>
      <w:r w:rsidRPr="00545FD6" w:rsidR="00B14357">
        <w:rPr>
          <w:b/>
          <w:bCs/>
          <w:sz w:val="22"/>
          <w:rtl/>
          <w:lang w:eastAsia="he-IL"/>
        </w:rPr>
        <w:t xml:space="preserve"> </w:t>
      </w:r>
      <w:r w:rsidRPr="00545FD6" w:rsidR="00B64926">
        <w:rPr>
          <w:rFonts w:hint="cs"/>
          <w:b/>
          <w:bCs/>
          <w:sz w:val="22"/>
          <w:rtl/>
          <w:lang w:eastAsia="he-IL"/>
        </w:rPr>
        <w:t>הוגבלה</w:t>
      </w:r>
      <w:r w:rsidRPr="00545FD6" w:rsidR="000A534E">
        <w:rPr>
          <w:b/>
          <w:bCs/>
          <w:sz w:val="22"/>
          <w:rtl/>
          <w:lang w:eastAsia="he-IL"/>
        </w:rPr>
        <w:t xml:space="preserve"> </w:t>
      </w:r>
      <w:r w:rsidRPr="00545FD6" w:rsidR="00B14357">
        <w:rPr>
          <w:b/>
          <w:bCs/>
          <w:sz w:val="22"/>
          <w:rtl/>
          <w:lang w:eastAsia="he-IL"/>
        </w:rPr>
        <w:t xml:space="preserve">השתתפותן של חברות ממשלתיות ישראליות, אך </w:t>
      </w:r>
      <w:r w:rsidRPr="00545FD6">
        <w:rPr>
          <w:rFonts w:hint="cs"/>
          <w:b/>
          <w:bCs/>
          <w:sz w:val="22"/>
          <w:rtl/>
          <w:lang w:eastAsia="he-IL"/>
        </w:rPr>
        <w:t>לא</w:t>
      </w:r>
      <w:r w:rsidRPr="00545FD6">
        <w:rPr>
          <w:b/>
          <w:bCs/>
          <w:sz w:val="22"/>
          <w:rtl/>
          <w:lang w:eastAsia="he-IL"/>
        </w:rPr>
        <w:t xml:space="preserve"> </w:t>
      </w:r>
      <w:r w:rsidRPr="00545FD6" w:rsidR="00B64926">
        <w:rPr>
          <w:rFonts w:hint="cs"/>
          <w:b/>
          <w:bCs/>
          <w:sz w:val="22"/>
          <w:rtl/>
          <w:lang w:eastAsia="he-IL"/>
        </w:rPr>
        <w:t>הוגבלה</w:t>
      </w:r>
      <w:r w:rsidRPr="00545FD6" w:rsidR="00B64926">
        <w:rPr>
          <w:b/>
          <w:bCs/>
          <w:sz w:val="22"/>
          <w:rtl/>
          <w:lang w:eastAsia="he-IL"/>
        </w:rPr>
        <w:t xml:space="preserve"> </w:t>
      </w:r>
      <w:r w:rsidRPr="00545FD6">
        <w:rPr>
          <w:rFonts w:hint="cs"/>
          <w:b/>
          <w:bCs/>
          <w:sz w:val="22"/>
          <w:rtl/>
          <w:lang w:eastAsia="he-IL"/>
        </w:rPr>
        <w:t>השתתפותם</w:t>
      </w:r>
      <w:r w:rsidRPr="00545FD6" w:rsidR="003E0173">
        <w:rPr>
          <w:b/>
          <w:bCs/>
          <w:sz w:val="22"/>
          <w:rtl/>
          <w:lang w:eastAsia="he-IL"/>
        </w:rPr>
        <w:t xml:space="preserve"> במכרז</w:t>
      </w:r>
      <w:r w:rsidRPr="00545FD6">
        <w:rPr>
          <w:b/>
          <w:bCs/>
          <w:sz w:val="22"/>
          <w:rtl/>
          <w:lang w:eastAsia="he-IL"/>
        </w:rPr>
        <w:t xml:space="preserve"> של גורמים בבעלות ממשלתית זרה</w:t>
      </w:r>
      <w:r w:rsidRPr="00545FD6" w:rsidR="001122B5">
        <w:rPr>
          <w:b/>
          <w:bCs/>
          <w:sz w:val="22"/>
          <w:rtl/>
        </w:rPr>
        <w:t xml:space="preserve">. </w:t>
      </w:r>
    </w:p>
    <w:p w:rsidR="00B72C70" w:rsidRPr="00545FD6" w:rsidP="008C0C75">
      <w:pPr>
        <w:pStyle w:val="a"/>
        <w:spacing w:line="269" w:lineRule="auto"/>
        <w:rPr>
          <w:sz w:val="22"/>
          <w:rtl/>
          <w:lang w:eastAsia="he-IL"/>
        </w:rPr>
      </w:pPr>
    </w:p>
    <w:p w:rsidR="00B72C70" w:rsidRPr="00545FD6" w:rsidP="008C0C75">
      <w:pPr>
        <w:spacing w:line="269" w:lineRule="auto"/>
        <w:rPr>
          <w:b/>
          <w:bCs/>
          <w:sz w:val="22"/>
          <w:rtl/>
          <w:lang w:eastAsia="he-IL"/>
        </w:rPr>
      </w:pPr>
      <w:r w:rsidRPr="00545FD6">
        <w:rPr>
          <w:b/>
          <w:bCs/>
          <w:sz w:val="22"/>
          <w:rtl/>
          <w:lang w:eastAsia="he-IL"/>
        </w:rPr>
        <w:t xml:space="preserve">חברה בבעלות ממשלתית </w:t>
      </w:r>
      <w:r w:rsidRPr="00545FD6" w:rsidR="002E3EAB">
        <w:rPr>
          <w:rFonts w:hint="cs"/>
          <w:b/>
          <w:bCs/>
          <w:sz w:val="22"/>
          <w:rtl/>
          <w:lang w:eastAsia="he-IL"/>
        </w:rPr>
        <w:t xml:space="preserve">זרה </w:t>
      </w:r>
      <w:r w:rsidRPr="00545FD6">
        <w:rPr>
          <w:b/>
          <w:bCs/>
          <w:sz w:val="22"/>
          <w:rtl/>
          <w:lang w:eastAsia="he-IL"/>
        </w:rPr>
        <w:t xml:space="preserve">עשויה </w:t>
      </w:r>
      <w:r w:rsidRPr="00545FD6">
        <w:rPr>
          <w:rFonts w:hint="cs"/>
          <w:b/>
          <w:bCs/>
          <w:sz w:val="22"/>
          <w:rtl/>
          <w:lang w:eastAsia="he-IL"/>
        </w:rPr>
        <w:t>ליהנות</w:t>
      </w:r>
      <w:r w:rsidRPr="00545FD6">
        <w:rPr>
          <w:b/>
          <w:bCs/>
          <w:sz w:val="22"/>
          <w:rtl/>
          <w:lang w:eastAsia="he-IL"/>
        </w:rPr>
        <w:t xml:space="preserve"> </w:t>
      </w:r>
      <w:r w:rsidRPr="00545FD6">
        <w:rPr>
          <w:rFonts w:hint="cs"/>
          <w:b/>
          <w:bCs/>
          <w:sz w:val="22"/>
          <w:rtl/>
          <w:lang w:eastAsia="he-IL"/>
        </w:rPr>
        <w:t>מתמיכה</w:t>
      </w:r>
      <w:r w:rsidRPr="00545FD6">
        <w:rPr>
          <w:b/>
          <w:bCs/>
          <w:sz w:val="22"/>
          <w:rtl/>
          <w:lang w:eastAsia="he-IL"/>
        </w:rPr>
        <w:t xml:space="preserve"> </w:t>
      </w:r>
      <w:r w:rsidRPr="00545FD6">
        <w:rPr>
          <w:rFonts w:hint="cs"/>
          <w:b/>
          <w:bCs/>
          <w:sz w:val="22"/>
          <w:rtl/>
          <w:lang w:eastAsia="he-IL"/>
        </w:rPr>
        <w:t>ממשלתית</w:t>
      </w:r>
      <w:r w:rsidRPr="00545FD6">
        <w:rPr>
          <w:b/>
          <w:bCs/>
          <w:sz w:val="22"/>
          <w:rtl/>
          <w:lang w:eastAsia="he-IL"/>
        </w:rPr>
        <w:t xml:space="preserve">, </w:t>
      </w:r>
      <w:r w:rsidRPr="00545FD6">
        <w:rPr>
          <w:rFonts w:hint="cs"/>
          <w:b/>
          <w:bCs/>
          <w:sz w:val="22"/>
          <w:rtl/>
          <w:lang w:eastAsia="he-IL"/>
        </w:rPr>
        <w:t>לפעול</w:t>
      </w:r>
      <w:r w:rsidRPr="00545FD6">
        <w:rPr>
          <w:b/>
          <w:bCs/>
          <w:sz w:val="22"/>
          <w:rtl/>
          <w:lang w:eastAsia="he-IL"/>
        </w:rPr>
        <w:t xml:space="preserve"> </w:t>
      </w:r>
      <w:r w:rsidRPr="00545FD6">
        <w:rPr>
          <w:rFonts w:hint="cs"/>
          <w:b/>
          <w:bCs/>
          <w:sz w:val="22"/>
          <w:rtl/>
          <w:lang w:eastAsia="he-IL"/>
        </w:rPr>
        <w:t>משיקולים</w:t>
      </w:r>
      <w:r w:rsidRPr="00545FD6">
        <w:rPr>
          <w:b/>
          <w:bCs/>
          <w:sz w:val="22"/>
          <w:rtl/>
          <w:lang w:eastAsia="he-IL"/>
        </w:rPr>
        <w:t xml:space="preserve"> </w:t>
      </w:r>
      <w:r w:rsidRPr="00545FD6">
        <w:rPr>
          <w:rFonts w:hint="cs"/>
          <w:b/>
          <w:bCs/>
          <w:sz w:val="22"/>
          <w:rtl/>
          <w:lang w:eastAsia="he-IL"/>
        </w:rPr>
        <w:t>שאינם</w:t>
      </w:r>
      <w:r w:rsidRPr="00545FD6">
        <w:rPr>
          <w:b/>
          <w:bCs/>
          <w:sz w:val="22"/>
          <w:rtl/>
          <w:lang w:eastAsia="he-IL"/>
        </w:rPr>
        <w:t xml:space="preserve"> </w:t>
      </w:r>
      <w:r w:rsidRPr="00545FD6">
        <w:rPr>
          <w:rFonts w:hint="cs"/>
          <w:b/>
          <w:bCs/>
          <w:sz w:val="22"/>
          <w:rtl/>
          <w:lang w:eastAsia="he-IL"/>
        </w:rPr>
        <w:t>כלכליים</w:t>
      </w:r>
      <w:r w:rsidRPr="00545FD6">
        <w:rPr>
          <w:b/>
          <w:bCs/>
          <w:sz w:val="22"/>
          <w:rtl/>
          <w:lang w:eastAsia="he-IL"/>
        </w:rPr>
        <w:t xml:space="preserve"> בלבד </w:t>
      </w:r>
      <w:r w:rsidRPr="00545FD6">
        <w:rPr>
          <w:rFonts w:hint="cs"/>
          <w:b/>
          <w:bCs/>
          <w:sz w:val="22"/>
          <w:rtl/>
          <w:lang w:eastAsia="he-IL"/>
        </w:rPr>
        <w:t>ולהשתמש</w:t>
      </w:r>
      <w:r w:rsidRPr="00545FD6">
        <w:rPr>
          <w:b/>
          <w:bCs/>
          <w:sz w:val="22"/>
          <w:rtl/>
          <w:lang w:eastAsia="he-IL"/>
        </w:rPr>
        <w:t xml:space="preserve"> במשאבים </w:t>
      </w:r>
      <w:r w:rsidRPr="00545FD6">
        <w:rPr>
          <w:rFonts w:hint="cs"/>
          <w:b/>
          <w:bCs/>
          <w:sz w:val="22"/>
          <w:rtl/>
          <w:lang w:eastAsia="he-IL"/>
        </w:rPr>
        <w:t>ממשלתיים</w:t>
      </w:r>
      <w:r w:rsidRPr="00545FD6">
        <w:rPr>
          <w:b/>
          <w:bCs/>
          <w:sz w:val="22"/>
          <w:rtl/>
          <w:lang w:eastAsia="he-IL"/>
        </w:rPr>
        <w:t xml:space="preserve"> </w:t>
      </w:r>
      <w:r w:rsidRPr="00545FD6">
        <w:rPr>
          <w:rFonts w:hint="cs"/>
          <w:b/>
          <w:bCs/>
          <w:sz w:val="22"/>
          <w:rtl/>
          <w:lang w:eastAsia="he-IL"/>
        </w:rPr>
        <w:t>לצורך</w:t>
      </w:r>
      <w:r w:rsidRPr="00545FD6">
        <w:rPr>
          <w:b/>
          <w:bCs/>
          <w:sz w:val="22"/>
          <w:rtl/>
          <w:lang w:eastAsia="he-IL"/>
        </w:rPr>
        <w:t xml:space="preserve"> </w:t>
      </w:r>
      <w:r w:rsidRPr="00545FD6">
        <w:rPr>
          <w:rFonts w:hint="cs"/>
          <w:b/>
          <w:bCs/>
          <w:sz w:val="22"/>
          <w:rtl/>
          <w:lang w:eastAsia="he-IL"/>
        </w:rPr>
        <w:t>השגת</w:t>
      </w:r>
      <w:r w:rsidRPr="00545FD6">
        <w:rPr>
          <w:b/>
          <w:bCs/>
          <w:sz w:val="22"/>
          <w:rtl/>
          <w:lang w:eastAsia="he-IL"/>
        </w:rPr>
        <w:t xml:space="preserve"> </w:t>
      </w:r>
      <w:r w:rsidRPr="00545FD6">
        <w:rPr>
          <w:rFonts w:hint="cs"/>
          <w:b/>
          <w:bCs/>
          <w:sz w:val="22"/>
          <w:rtl/>
          <w:lang w:eastAsia="he-IL"/>
        </w:rPr>
        <w:t>יתרונות</w:t>
      </w:r>
      <w:r w:rsidRPr="00545FD6">
        <w:rPr>
          <w:b/>
          <w:bCs/>
          <w:sz w:val="22"/>
          <w:rtl/>
          <w:lang w:eastAsia="he-IL"/>
        </w:rPr>
        <w:t xml:space="preserve"> </w:t>
      </w:r>
      <w:r w:rsidRPr="00545FD6">
        <w:rPr>
          <w:rFonts w:hint="cs"/>
          <w:b/>
          <w:bCs/>
          <w:sz w:val="22"/>
          <w:rtl/>
          <w:lang w:eastAsia="he-IL"/>
        </w:rPr>
        <w:t>תפעוליים</w:t>
      </w:r>
      <w:r w:rsidRPr="00545FD6">
        <w:rPr>
          <w:b/>
          <w:bCs/>
          <w:sz w:val="22"/>
          <w:rtl/>
          <w:lang w:eastAsia="he-IL"/>
        </w:rPr>
        <w:t xml:space="preserve"> </w:t>
      </w:r>
      <w:r w:rsidRPr="00545FD6">
        <w:rPr>
          <w:rFonts w:hint="cs"/>
          <w:b/>
          <w:bCs/>
          <w:sz w:val="22"/>
          <w:rtl/>
          <w:lang w:eastAsia="he-IL"/>
        </w:rPr>
        <w:t>וכלכליים</w:t>
      </w:r>
      <w:r w:rsidRPr="00545FD6">
        <w:rPr>
          <w:b/>
          <w:bCs/>
          <w:sz w:val="22"/>
          <w:rtl/>
          <w:lang w:eastAsia="he-IL"/>
        </w:rPr>
        <w:t xml:space="preserve"> </w:t>
      </w:r>
      <w:r w:rsidRPr="00545FD6">
        <w:rPr>
          <w:rFonts w:hint="cs"/>
          <w:b/>
          <w:bCs/>
          <w:sz w:val="22"/>
          <w:rtl/>
          <w:lang w:eastAsia="he-IL"/>
        </w:rPr>
        <w:t>אל</w:t>
      </w:r>
      <w:r w:rsidRPr="00545FD6">
        <w:rPr>
          <w:b/>
          <w:bCs/>
          <w:sz w:val="22"/>
          <w:rtl/>
          <w:lang w:eastAsia="he-IL"/>
        </w:rPr>
        <w:t xml:space="preserve"> </w:t>
      </w:r>
      <w:r w:rsidRPr="00545FD6">
        <w:rPr>
          <w:rFonts w:hint="cs"/>
          <w:b/>
          <w:bCs/>
          <w:sz w:val="22"/>
          <w:rtl/>
          <w:lang w:eastAsia="he-IL"/>
        </w:rPr>
        <w:t>מול</w:t>
      </w:r>
      <w:r w:rsidRPr="00545FD6">
        <w:rPr>
          <w:b/>
          <w:bCs/>
          <w:sz w:val="22"/>
          <w:rtl/>
          <w:lang w:eastAsia="he-IL"/>
        </w:rPr>
        <w:t xml:space="preserve"> </w:t>
      </w:r>
      <w:r w:rsidRPr="00545FD6">
        <w:rPr>
          <w:rFonts w:hint="cs"/>
          <w:b/>
          <w:bCs/>
          <w:sz w:val="22"/>
          <w:rtl/>
          <w:lang w:eastAsia="he-IL"/>
        </w:rPr>
        <w:t>מתחרותיה</w:t>
      </w:r>
      <w:r w:rsidRPr="00545FD6">
        <w:rPr>
          <w:b/>
          <w:bCs/>
          <w:sz w:val="22"/>
          <w:rtl/>
          <w:lang w:eastAsia="he-IL"/>
        </w:rPr>
        <w:t xml:space="preserve"> </w:t>
      </w:r>
      <w:r w:rsidRPr="00545FD6">
        <w:rPr>
          <w:rFonts w:hint="cs"/>
          <w:b/>
          <w:bCs/>
          <w:sz w:val="22"/>
          <w:rtl/>
          <w:lang w:eastAsia="he-IL"/>
        </w:rPr>
        <w:t>מהשוק</w:t>
      </w:r>
      <w:r w:rsidRPr="00545FD6">
        <w:rPr>
          <w:b/>
          <w:bCs/>
          <w:sz w:val="22"/>
          <w:rtl/>
          <w:lang w:eastAsia="he-IL"/>
        </w:rPr>
        <w:t xml:space="preserve"> </w:t>
      </w:r>
      <w:r w:rsidRPr="00545FD6">
        <w:rPr>
          <w:rFonts w:hint="cs"/>
          <w:b/>
          <w:bCs/>
          <w:sz w:val="22"/>
          <w:rtl/>
          <w:lang w:eastAsia="he-IL"/>
        </w:rPr>
        <w:t>הפרטי</w:t>
      </w:r>
      <w:r w:rsidRPr="00545FD6">
        <w:rPr>
          <w:b/>
          <w:bCs/>
          <w:sz w:val="22"/>
          <w:rtl/>
          <w:lang w:eastAsia="he-IL"/>
        </w:rPr>
        <w:t>.</w:t>
      </w:r>
    </w:p>
    <w:p w:rsidR="00B72C70" w:rsidRPr="00545FD6" w:rsidP="008C0C75">
      <w:pPr>
        <w:pStyle w:val="a"/>
        <w:spacing w:line="269" w:lineRule="auto"/>
        <w:rPr>
          <w:sz w:val="22"/>
          <w:rtl/>
          <w:lang w:eastAsia="he-IL"/>
        </w:rPr>
      </w:pPr>
    </w:p>
    <w:p w:rsidR="00B72C70" w:rsidRPr="00545FD6" w:rsidP="008C0C75">
      <w:pPr>
        <w:spacing w:line="269" w:lineRule="auto"/>
        <w:rPr>
          <w:sz w:val="22"/>
          <w:rtl/>
          <w:lang w:eastAsia="he-IL"/>
        </w:rPr>
      </w:pPr>
      <w:r w:rsidRPr="00545FD6">
        <w:rPr>
          <w:rFonts w:hint="cs"/>
          <w:sz w:val="22"/>
          <w:rtl/>
        </w:rPr>
        <w:t>בתשובת</w:t>
      </w:r>
      <w:r w:rsidRPr="00545FD6">
        <w:rPr>
          <w:sz w:val="22"/>
          <w:rtl/>
        </w:rPr>
        <w:t xml:space="preserve"> </w:t>
      </w:r>
      <w:r w:rsidRPr="00545FD6">
        <w:rPr>
          <w:rFonts w:hint="cs"/>
          <w:sz w:val="22"/>
          <w:rtl/>
        </w:rPr>
        <w:t>האגף</w:t>
      </w:r>
      <w:r w:rsidRPr="00545FD6">
        <w:rPr>
          <w:sz w:val="22"/>
          <w:rtl/>
        </w:rPr>
        <w:t xml:space="preserve"> </w:t>
      </w:r>
      <w:r w:rsidRPr="00545FD6">
        <w:rPr>
          <w:rFonts w:hint="cs"/>
          <w:sz w:val="22"/>
          <w:rtl/>
        </w:rPr>
        <w:t>המדיני-ביטחוני</w:t>
      </w:r>
      <w:r w:rsidRPr="00545FD6">
        <w:rPr>
          <w:sz w:val="22"/>
          <w:rtl/>
        </w:rPr>
        <w:t xml:space="preserve"> </w:t>
      </w:r>
      <w:r w:rsidRPr="00545FD6" w:rsidR="0017063A">
        <w:rPr>
          <w:rFonts w:hint="cs"/>
          <w:sz w:val="22"/>
          <w:rtl/>
        </w:rPr>
        <w:t>ש</w:t>
      </w:r>
      <w:r w:rsidRPr="00545FD6">
        <w:rPr>
          <w:rFonts w:hint="cs"/>
          <w:sz w:val="22"/>
          <w:rtl/>
        </w:rPr>
        <w:t>במשרד</w:t>
      </w:r>
      <w:r w:rsidRPr="00545FD6">
        <w:rPr>
          <w:sz w:val="22"/>
          <w:rtl/>
        </w:rPr>
        <w:t xml:space="preserve"> </w:t>
      </w:r>
      <w:r w:rsidRPr="00545FD6">
        <w:rPr>
          <w:rFonts w:hint="cs"/>
          <w:sz w:val="22"/>
          <w:rtl/>
        </w:rPr>
        <w:t>הביטחון</w:t>
      </w:r>
      <w:r w:rsidRPr="00545FD6">
        <w:rPr>
          <w:sz w:val="22"/>
          <w:rtl/>
        </w:rPr>
        <w:t xml:space="preserve"> </w:t>
      </w:r>
      <w:r w:rsidRPr="00545FD6">
        <w:rPr>
          <w:rFonts w:hint="cs"/>
          <w:sz w:val="22"/>
          <w:rtl/>
        </w:rPr>
        <w:t>מספטמבר</w:t>
      </w:r>
      <w:r w:rsidRPr="00545FD6">
        <w:rPr>
          <w:sz w:val="22"/>
          <w:rtl/>
        </w:rPr>
        <w:t xml:space="preserve"> 2019 </w:t>
      </w:r>
      <w:r w:rsidRPr="00545FD6">
        <w:rPr>
          <w:rFonts w:hint="cs"/>
          <w:sz w:val="22"/>
          <w:rtl/>
        </w:rPr>
        <w:t>צוין</w:t>
      </w:r>
      <w:r w:rsidRPr="00545FD6">
        <w:rPr>
          <w:sz w:val="22"/>
          <w:rtl/>
        </w:rPr>
        <w:t xml:space="preserve"> </w:t>
      </w:r>
      <w:r w:rsidRPr="00545FD6">
        <w:rPr>
          <w:rFonts w:hint="cs"/>
          <w:sz w:val="22"/>
          <w:rtl/>
        </w:rPr>
        <w:t>כי</w:t>
      </w:r>
      <w:r w:rsidRPr="00545FD6">
        <w:rPr>
          <w:sz w:val="22"/>
          <w:rtl/>
          <w:lang w:eastAsia="he-IL"/>
        </w:rPr>
        <w:t xml:space="preserve"> "</w:t>
      </w:r>
      <w:r w:rsidRPr="00545FD6">
        <w:rPr>
          <w:rFonts w:hint="cs"/>
          <w:sz w:val="22"/>
          <w:rtl/>
          <w:lang w:eastAsia="he-IL"/>
        </w:rPr>
        <w:t>גם</w:t>
      </w:r>
      <w:r w:rsidRPr="00545FD6">
        <w:rPr>
          <w:sz w:val="22"/>
          <w:rtl/>
          <w:lang w:eastAsia="he-IL"/>
        </w:rPr>
        <w:t xml:space="preserve"> </w:t>
      </w:r>
      <w:r w:rsidRPr="00545FD6">
        <w:rPr>
          <w:rFonts w:hint="cs"/>
          <w:sz w:val="22"/>
          <w:rtl/>
          <w:lang w:eastAsia="he-IL"/>
        </w:rPr>
        <w:t>השקעות</w:t>
      </w:r>
      <w:r w:rsidRPr="00545FD6">
        <w:rPr>
          <w:sz w:val="22"/>
          <w:rtl/>
          <w:lang w:eastAsia="he-IL"/>
        </w:rPr>
        <w:t xml:space="preserve"> </w:t>
      </w:r>
      <w:r w:rsidRPr="00545FD6">
        <w:rPr>
          <w:rFonts w:hint="cs"/>
          <w:sz w:val="22"/>
          <w:rtl/>
          <w:lang w:eastAsia="he-IL"/>
        </w:rPr>
        <w:t>זרות</w:t>
      </w:r>
      <w:r w:rsidRPr="00545FD6">
        <w:rPr>
          <w:sz w:val="22"/>
          <w:rtl/>
          <w:lang w:eastAsia="he-IL"/>
        </w:rPr>
        <w:t xml:space="preserve"> </w:t>
      </w:r>
      <w:r w:rsidRPr="00545FD6">
        <w:rPr>
          <w:rFonts w:hint="cs"/>
          <w:sz w:val="22"/>
          <w:rtl/>
          <w:lang w:eastAsia="he-IL"/>
        </w:rPr>
        <w:t>ומעורבות</w:t>
      </w:r>
      <w:r w:rsidRPr="00545FD6">
        <w:rPr>
          <w:sz w:val="22"/>
          <w:rtl/>
          <w:lang w:eastAsia="he-IL"/>
        </w:rPr>
        <w:t xml:space="preserve"> </w:t>
      </w:r>
      <w:r w:rsidRPr="00545FD6">
        <w:rPr>
          <w:rFonts w:hint="cs"/>
          <w:sz w:val="22"/>
          <w:rtl/>
          <w:lang w:eastAsia="he-IL"/>
        </w:rPr>
        <w:t>זרה</w:t>
      </w:r>
      <w:r w:rsidRPr="00545FD6">
        <w:rPr>
          <w:sz w:val="22"/>
          <w:rtl/>
          <w:lang w:eastAsia="he-IL"/>
        </w:rPr>
        <w:t xml:space="preserve"> </w:t>
      </w:r>
      <w:r w:rsidRPr="00545FD6">
        <w:rPr>
          <w:rFonts w:hint="cs"/>
          <w:sz w:val="22"/>
          <w:rtl/>
          <w:lang w:eastAsia="he-IL"/>
        </w:rPr>
        <w:t>בתשתיות</w:t>
      </w:r>
      <w:r w:rsidRPr="00545FD6">
        <w:rPr>
          <w:sz w:val="22"/>
          <w:rtl/>
          <w:lang w:eastAsia="he-IL"/>
        </w:rPr>
        <w:t xml:space="preserve"> </w:t>
      </w:r>
      <w:r w:rsidRPr="00545FD6">
        <w:rPr>
          <w:rFonts w:hint="cs"/>
          <w:sz w:val="22"/>
          <w:rtl/>
          <w:lang w:eastAsia="he-IL"/>
        </w:rPr>
        <w:t>לאומיות</w:t>
      </w:r>
      <w:r w:rsidRPr="00545FD6">
        <w:rPr>
          <w:sz w:val="22"/>
          <w:rtl/>
          <w:lang w:eastAsia="he-IL"/>
        </w:rPr>
        <w:t xml:space="preserve">, </w:t>
      </w:r>
      <w:r w:rsidRPr="00545FD6">
        <w:rPr>
          <w:rFonts w:hint="cs"/>
          <w:sz w:val="22"/>
          <w:rtl/>
          <w:lang w:eastAsia="he-IL"/>
        </w:rPr>
        <w:t>אשר</w:t>
      </w:r>
      <w:r w:rsidRPr="00545FD6">
        <w:rPr>
          <w:sz w:val="22"/>
          <w:rtl/>
          <w:lang w:eastAsia="he-IL"/>
        </w:rPr>
        <w:t xml:space="preserve"> </w:t>
      </w:r>
      <w:r w:rsidRPr="00545FD6">
        <w:rPr>
          <w:rFonts w:hint="cs"/>
          <w:sz w:val="22"/>
          <w:rtl/>
          <w:lang w:eastAsia="he-IL"/>
        </w:rPr>
        <w:t>נחזות</w:t>
      </w:r>
      <w:r w:rsidRPr="00545FD6">
        <w:rPr>
          <w:sz w:val="22"/>
          <w:rtl/>
          <w:lang w:eastAsia="he-IL"/>
        </w:rPr>
        <w:t xml:space="preserve"> </w:t>
      </w:r>
      <w:r w:rsidRPr="00545FD6">
        <w:rPr>
          <w:rFonts w:hint="cs"/>
          <w:sz w:val="22"/>
          <w:rtl/>
          <w:lang w:eastAsia="he-IL"/>
        </w:rPr>
        <w:t>להיות</w:t>
      </w:r>
      <w:r w:rsidRPr="00545FD6">
        <w:rPr>
          <w:sz w:val="22"/>
          <w:rtl/>
          <w:lang w:eastAsia="he-IL"/>
        </w:rPr>
        <w:t xml:space="preserve"> </w:t>
      </w:r>
      <w:r w:rsidRPr="00545FD6">
        <w:rPr>
          <w:rFonts w:hint="cs"/>
          <w:sz w:val="22"/>
          <w:rtl/>
          <w:lang w:eastAsia="he-IL"/>
        </w:rPr>
        <w:t>במישור</w:t>
      </w:r>
      <w:r w:rsidRPr="00545FD6">
        <w:rPr>
          <w:sz w:val="22"/>
          <w:rtl/>
          <w:lang w:eastAsia="he-IL"/>
        </w:rPr>
        <w:t xml:space="preserve"> </w:t>
      </w:r>
      <w:r w:rsidRPr="00545FD6">
        <w:rPr>
          <w:rFonts w:hint="cs"/>
          <w:sz w:val="22"/>
          <w:rtl/>
          <w:lang w:eastAsia="he-IL"/>
        </w:rPr>
        <w:t>האזרחי</w:t>
      </w:r>
      <w:r w:rsidRPr="00545FD6">
        <w:rPr>
          <w:sz w:val="22"/>
          <w:rtl/>
          <w:lang w:eastAsia="he-IL"/>
        </w:rPr>
        <w:t xml:space="preserve"> </w:t>
      </w:r>
      <w:r w:rsidRPr="00545FD6">
        <w:rPr>
          <w:rFonts w:hint="cs"/>
          <w:sz w:val="22"/>
          <w:rtl/>
          <w:lang w:eastAsia="he-IL"/>
        </w:rPr>
        <w:t>גרידא</w:t>
      </w:r>
      <w:r w:rsidRPr="00545FD6">
        <w:rPr>
          <w:sz w:val="22"/>
          <w:rtl/>
          <w:lang w:eastAsia="he-IL"/>
        </w:rPr>
        <w:t xml:space="preserve">, עלולות לגרום להשלכות אסטרטגיות ומהותיות בתחומים ביטחוניים רגישים ולהביא לאובדן נכסים אסטרטגיים ולאומיים. </w:t>
      </w:r>
      <w:r w:rsidRPr="00545FD6">
        <w:rPr>
          <w:rFonts w:hint="cs"/>
          <w:sz w:val="22"/>
          <w:rtl/>
          <w:lang w:eastAsia="he-IL"/>
        </w:rPr>
        <w:t>עוד</w:t>
      </w:r>
      <w:r w:rsidRPr="00545FD6">
        <w:rPr>
          <w:sz w:val="22"/>
          <w:rtl/>
          <w:lang w:eastAsia="he-IL"/>
        </w:rPr>
        <w:t xml:space="preserve"> </w:t>
      </w:r>
      <w:r w:rsidRPr="00545FD6">
        <w:rPr>
          <w:rFonts w:hint="cs"/>
          <w:sz w:val="22"/>
          <w:rtl/>
          <w:lang w:eastAsia="he-IL"/>
        </w:rPr>
        <w:t>צוין</w:t>
      </w:r>
      <w:r w:rsidRPr="00545FD6">
        <w:rPr>
          <w:sz w:val="22"/>
          <w:rtl/>
          <w:lang w:eastAsia="he-IL"/>
        </w:rPr>
        <w:t xml:space="preserve"> בתשובה</w:t>
      </w:r>
      <w:r w:rsidRPr="00545FD6">
        <w:rPr>
          <w:rFonts w:hint="cs"/>
          <w:sz w:val="22"/>
          <w:rtl/>
          <w:lang w:eastAsia="he-IL"/>
        </w:rPr>
        <w:t>:</w:t>
      </w:r>
      <w:r w:rsidRPr="00545FD6">
        <w:rPr>
          <w:sz w:val="22"/>
          <w:rtl/>
          <w:lang w:eastAsia="he-IL"/>
        </w:rPr>
        <w:t xml:space="preserve"> "</w:t>
      </w:r>
      <w:r w:rsidRPr="00545FD6">
        <w:rPr>
          <w:rFonts w:hint="cs"/>
          <w:sz w:val="22"/>
          <w:rtl/>
          <w:lang w:eastAsia="he-IL"/>
        </w:rPr>
        <w:t>בבוא</w:t>
      </w:r>
      <w:r w:rsidRPr="00545FD6">
        <w:rPr>
          <w:sz w:val="22"/>
          <w:rtl/>
          <w:lang w:eastAsia="he-IL"/>
        </w:rPr>
        <w:t xml:space="preserve"> </w:t>
      </w:r>
      <w:r w:rsidRPr="00545FD6">
        <w:rPr>
          <w:rFonts w:hint="cs"/>
          <w:sz w:val="22"/>
          <w:rtl/>
          <w:lang w:eastAsia="he-IL"/>
        </w:rPr>
        <w:t>הממשלה</w:t>
      </w:r>
      <w:r w:rsidRPr="00545FD6">
        <w:rPr>
          <w:sz w:val="22"/>
          <w:rtl/>
          <w:lang w:eastAsia="he-IL"/>
        </w:rPr>
        <w:t xml:space="preserve"> </w:t>
      </w:r>
      <w:r w:rsidRPr="00545FD6">
        <w:rPr>
          <w:rFonts w:hint="cs"/>
          <w:sz w:val="22"/>
          <w:rtl/>
          <w:lang w:eastAsia="he-IL"/>
        </w:rPr>
        <w:t>לבחון</w:t>
      </w:r>
      <w:r w:rsidRPr="00545FD6">
        <w:rPr>
          <w:sz w:val="22"/>
          <w:rtl/>
          <w:lang w:eastAsia="he-IL"/>
        </w:rPr>
        <w:t xml:space="preserve"> </w:t>
      </w:r>
      <w:r w:rsidRPr="00545FD6">
        <w:rPr>
          <w:rFonts w:hint="cs"/>
          <w:sz w:val="22"/>
          <w:rtl/>
          <w:lang w:eastAsia="he-IL"/>
        </w:rPr>
        <w:t>השקעות</w:t>
      </w:r>
      <w:r w:rsidRPr="00545FD6">
        <w:rPr>
          <w:sz w:val="22"/>
          <w:rtl/>
          <w:lang w:eastAsia="he-IL"/>
        </w:rPr>
        <w:t xml:space="preserve"> </w:t>
      </w:r>
      <w:r w:rsidRPr="00545FD6">
        <w:rPr>
          <w:rFonts w:hint="cs"/>
          <w:sz w:val="22"/>
          <w:rtl/>
          <w:lang w:eastAsia="he-IL"/>
        </w:rPr>
        <w:t>זרות</w:t>
      </w:r>
      <w:r w:rsidRPr="00545FD6">
        <w:rPr>
          <w:sz w:val="22"/>
          <w:rtl/>
          <w:lang w:eastAsia="he-IL"/>
        </w:rPr>
        <w:t xml:space="preserve"> </w:t>
      </w:r>
      <w:r w:rsidRPr="00545FD6">
        <w:rPr>
          <w:rFonts w:hint="cs"/>
          <w:sz w:val="22"/>
          <w:rtl/>
          <w:lang w:eastAsia="he-IL"/>
        </w:rPr>
        <w:t>בישראל</w:t>
      </w:r>
      <w:r w:rsidRPr="00545FD6">
        <w:rPr>
          <w:sz w:val="22"/>
          <w:rtl/>
          <w:lang w:eastAsia="he-IL"/>
        </w:rPr>
        <w:t xml:space="preserve">, </w:t>
      </w:r>
      <w:r w:rsidRPr="00545FD6">
        <w:rPr>
          <w:rFonts w:hint="cs"/>
          <w:sz w:val="22"/>
          <w:rtl/>
          <w:lang w:eastAsia="he-IL"/>
        </w:rPr>
        <w:t>עליה</w:t>
      </w:r>
      <w:r w:rsidRPr="00545FD6">
        <w:rPr>
          <w:sz w:val="22"/>
          <w:rtl/>
          <w:lang w:eastAsia="he-IL"/>
        </w:rPr>
        <w:t xml:space="preserve"> </w:t>
      </w:r>
      <w:r w:rsidRPr="00545FD6">
        <w:rPr>
          <w:rFonts w:hint="cs"/>
          <w:sz w:val="22"/>
          <w:rtl/>
          <w:lang w:eastAsia="he-IL"/>
        </w:rPr>
        <w:t>לוודא</w:t>
      </w:r>
      <w:r w:rsidRPr="00545FD6">
        <w:rPr>
          <w:sz w:val="22"/>
          <w:rtl/>
          <w:lang w:eastAsia="he-IL"/>
        </w:rPr>
        <w:t xml:space="preserve"> </w:t>
      </w:r>
      <w:r w:rsidRPr="00545FD6">
        <w:rPr>
          <w:rFonts w:hint="cs"/>
          <w:sz w:val="22"/>
          <w:rtl/>
          <w:lang w:eastAsia="he-IL"/>
        </w:rPr>
        <w:t>כי</w:t>
      </w:r>
      <w:r w:rsidRPr="00545FD6">
        <w:rPr>
          <w:sz w:val="22"/>
          <w:rtl/>
          <w:lang w:eastAsia="he-IL"/>
        </w:rPr>
        <w:t xml:space="preserve"> הדבר ייעשה באופן </w:t>
      </w:r>
      <w:r w:rsidRPr="00545FD6">
        <w:rPr>
          <w:rFonts w:hint="cs"/>
          <w:sz w:val="22"/>
          <w:rtl/>
          <w:lang w:eastAsia="he-IL"/>
        </w:rPr>
        <w:t>שאינו</w:t>
      </w:r>
      <w:r w:rsidRPr="00545FD6">
        <w:rPr>
          <w:sz w:val="22"/>
          <w:rtl/>
          <w:lang w:eastAsia="he-IL"/>
        </w:rPr>
        <w:t xml:space="preserve"> </w:t>
      </w:r>
      <w:r w:rsidRPr="00545FD6">
        <w:rPr>
          <w:rFonts w:hint="cs"/>
          <w:sz w:val="22"/>
          <w:rtl/>
          <w:lang w:eastAsia="he-IL"/>
        </w:rPr>
        <w:t>פוגע</w:t>
      </w:r>
      <w:r w:rsidRPr="00545FD6">
        <w:rPr>
          <w:sz w:val="22"/>
          <w:rtl/>
          <w:lang w:eastAsia="he-IL"/>
        </w:rPr>
        <w:t xml:space="preserve"> במערכת היחסים המיוחדת והאסטרטגית של ישראל עם ארה"ב - </w:t>
      </w:r>
      <w:r w:rsidRPr="00545FD6">
        <w:rPr>
          <w:rFonts w:hint="cs"/>
          <w:sz w:val="22"/>
          <w:rtl/>
          <w:lang w:eastAsia="he-IL"/>
        </w:rPr>
        <w:t>אשר</w:t>
      </w:r>
      <w:r w:rsidRPr="00545FD6">
        <w:rPr>
          <w:sz w:val="22"/>
          <w:rtl/>
          <w:lang w:eastAsia="he-IL"/>
        </w:rPr>
        <w:t xml:space="preserve"> </w:t>
      </w:r>
      <w:r w:rsidRPr="00545FD6">
        <w:rPr>
          <w:rFonts w:hint="cs"/>
          <w:sz w:val="22"/>
          <w:rtl/>
          <w:lang w:eastAsia="he-IL"/>
        </w:rPr>
        <w:t>כידוע</w:t>
      </w:r>
      <w:r w:rsidRPr="00545FD6">
        <w:rPr>
          <w:sz w:val="22"/>
          <w:rtl/>
          <w:lang w:eastAsia="he-IL"/>
        </w:rPr>
        <w:t xml:space="preserve">, </w:t>
      </w:r>
      <w:r w:rsidRPr="00545FD6">
        <w:rPr>
          <w:rFonts w:hint="cs"/>
          <w:sz w:val="22"/>
          <w:rtl/>
          <w:lang w:eastAsia="he-IL"/>
        </w:rPr>
        <w:t>מהווה</w:t>
      </w:r>
      <w:r w:rsidRPr="00545FD6">
        <w:rPr>
          <w:sz w:val="22"/>
          <w:rtl/>
          <w:lang w:eastAsia="he-IL"/>
        </w:rPr>
        <w:t xml:space="preserve"> </w:t>
      </w:r>
      <w:r w:rsidRPr="00545FD6">
        <w:rPr>
          <w:rFonts w:hint="cs"/>
          <w:sz w:val="22"/>
          <w:rtl/>
          <w:lang w:eastAsia="he-IL"/>
        </w:rPr>
        <w:t>אבן</w:t>
      </w:r>
      <w:r w:rsidRPr="00545FD6">
        <w:rPr>
          <w:sz w:val="22"/>
          <w:rtl/>
          <w:lang w:eastAsia="he-IL"/>
        </w:rPr>
        <w:t xml:space="preserve"> </w:t>
      </w:r>
      <w:r w:rsidRPr="00545FD6">
        <w:rPr>
          <w:rFonts w:hint="cs"/>
          <w:sz w:val="22"/>
          <w:rtl/>
          <w:lang w:eastAsia="he-IL"/>
        </w:rPr>
        <w:t>פינה</w:t>
      </w:r>
      <w:r w:rsidRPr="00545FD6">
        <w:rPr>
          <w:sz w:val="22"/>
          <w:rtl/>
          <w:lang w:eastAsia="he-IL"/>
        </w:rPr>
        <w:t xml:space="preserve"> </w:t>
      </w:r>
      <w:r w:rsidRPr="00545FD6">
        <w:rPr>
          <w:rFonts w:hint="cs"/>
          <w:sz w:val="22"/>
          <w:rtl/>
          <w:lang w:eastAsia="he-IL"/>
        </w:rPr>
        <w:t>מרכזית</w:t>
      </w:r>
      <w:r w:rsidRPr="00545FD6">
        <w:rPr>
          <w:sz w:val="22"/>
          <w:rtl/>
          <w:lang w:eastAsia="he-IL"/>
        </w:rPr>
        <w:t xml:space="preserve"> </w:t>
      </w:r>
      <w:r w:rsidRPr="00545FD6">
        <w:rPr>
          <w:rFonts w:hint="cs"/>
          <w:sz w:val="22"/>
          <w:rtl/>
          <w:lang w:eastAsia="he-IL"/>
        </w:rPr>
        <w:t>בתפיסת</w:t>
      </w:r>
      <w:r w:rsidRPr="00545FD6">
        <w:rPr>
          <w:sz w:val="22"/>
          <w:rtl/>
          <w:lang w:eastAsia="he-IL"/>
        </w:rPr>
        <w:t xml:space="preserve"> </w:t>
      </w:r>
      <w:r w:rsidRPr="00545FD6">
        <w:rPr>
          <w:rFonts w:hint="cs"/>
          <w:sz w:val="22"/>
          <w:rtl/>
          <w:lang w:eastAsia="he-IL"/>
        </w:rPr>
        <w:t>הביטחון</w:t>
      </w:r>
      <w:r w:rsidRPr="00545FD6">
        <w:rPr>
          <w:sz w:val="22"/>
          <w:rtl/>
          <w:lang w:eastAsia="he-IL"/>
        </w:rPr>
        <w:t xml:space="preserve"> </w:t>
      </w:r>
      <w:r w:rsidRPr="00545FD6">
        <w:rPr>
          <w:rFonts w:hint="cs"/>
          <w:sz w:val="22"/>
          <w:rtl/>
          <w:lang w:eastAsia="he-IL"/>
        </w:rPr>
        <w:t>הלאומי</w:t>
      </w:r>
      <w:r w:rsidRPr="00545FD6">
        <w:rPr>
          <w:sz w:val="22"/>
          <w:rtl/>
          <w:lang w:eastAsia="he-IL"/>
        </w:rPr>
        <w:t xml:space="preserve"> </w:t>
      </w:r>
      <w:r w:rsidRPr="00545FD6">
        <w:rPr>
          <w:rFonts w:hint="cs"/>
          <w:sz w:val="22"/>
          <w:rtl/>
          <w:lang w:eastAsia="he-IL"/>
        </w:rPr>
        <w:t>של</w:t>
      </w:r>
      <w:r w:rsidRPr="00545FD6">
        <w:rPr>
          <w:sz w:val="22"/>
          <w:rtl/>
          <w:lang w:eastAsia="he-IL"/>
        </w:rPr>
        <w:t xml:space="preserve"> </w:t>
      </w:r>
      <w:r w:rsidRPr="00545FD6">
        <w:rPr>
          <w:rFonts w:hint="cs"/>
          <w:sz w:val="22"/>
          <w:rtl/>
          <w:lang w:eastAsia="he-IL"/>
        </w:rPr>
        <w:t>ישראל</w:t>
      </w:r>
      <w:r w:rsidRPr="00545FD6">
        <w:rPr>
          <w:sz w:val="22"/>
          <w:rtl/>
          <w:lang w:eastAsia="he-IL"/>
        </w:rPr>
        <w:t xml:space="preserve">. </w:t>
      </w:r>
    </w:p>
    <w:p w:rsidR="00B72C70" w:rsidRPr="00545FD6" w:rsidP="008C0C75">
      <w:pPr>
        <w:pStyle w:val="a"/>
        <w:spacing w:line="269" w:lineRule="auto"/>
        <w:rPr>
          <w:sz w:val="22"/>
          <w:rtl/>
          <w:lang w:eastAsia="he-IL"/>
        </w:rPr>
      </w:pPr>
    </w:p>
    <w:p w:rsidR="00B72C70" w:rsidRPr="00545FD6" w:rsidP="008C0C75">
      <w:pPr>
        <w:spacing w:line="269" w:lineRule="auto"/>
        <w:rPr>
          <w:sz w:val="22"/>
          <w:rtl/>
          <w:lang w:eastAsia="he-IL"/>
        </w:rPr>
      </w:pPr>
      <w:r w:rsidRPr="00545FD6">
        <w:rPr>
          <w:rFonts w:hint="cs"/>
          <w:sz w:val="22"/>
          <w:rtl/>
          <w:lang w:eastAsia="he-IL"/>
        </w:rPr>
        <w:t>בתשובתו</w:t>
      </w:r>
      <w:r w:rsidRPr="00545FD6">
        <w:rPr>
          <w:sz w:val="22"/>
          <w:rtl/>
          <w:lang w:eastAsia="he-IL"/>
        </w:rPr>
        <w:t xml:space="preserve"> </w:t>
      </w:r>
      <w:r w:rsidRPr="00545FD6">
        <w:rPr>
          <w:rFonts w:hint="cs"/>
          <w:sz w:val="22"/>
          <w:rtl/>
          <w:lang w:eastAsia="he-IL"/>
        </w:rPr>
        <w:t>מספטמבר</w:t>
      </w:r>
      <w:r w:rsidRPr="00545FD6">
        <w:rPr>
          <w:sz w:val="22"/>
          <w:rtl/>
          <w:lang w:eastAsia="he-IL"/>
        </w:rPr>
        <w:t xml:space="preserve"> 2019 </w:t>
      </w:r>
      <w:r w:rsidRPr="00545FD6">
        <w:rPr>
          <w:rFonts w:hint="cs"/>
          <w:sz w:val="22"/>
          <w:rtl/>
          <w:lang w:eastAsia="he-IL"/>
        </w:rPr>
        <w:t>ציין</w:t>
      </w:r>
      <w:r w:rsidRPr="00545FD6">
        <w:rPr>
          <w:sz w:val="22"/>
          <w:rtl/>
          <w:lang w:eastAsia="he-IL"/>
        </w:rPr>
        <w:t xml:space="preserve"> </w:t>
      </w:r>
      <w:r w:rsidRPr="00545FD6">
        <w:rPr>
          <w:rFonts w:hint="cs"/>
          <w:sz w:val="22"/>
          <w:rtl/>
          <w:lang w:eastAsia="he-IL"/>
        </w:rPr>
        <w:t>משרד</w:t>
      </w:r>
      <w:r w:rsidRPr="00545FD6">
        <w:rPr>
          <w:sz w:val="22"/>
          <w:rtl/>
          <w:lang w:eastAsia="he-IL"/>
        </w:rPr>
        <w:t xml:space="preserve"> </w:t>
      </w:r>
      <w:r w:rsidRPr="00545FD6">
        <w:rPr>
          <w:rFonts w:hint="cs"/>
          <w:sz w:val="22"/>
          <w:rtl/>
          <w:lang w:eastAsia="he-IL"/>
        </w:rPr>
        <w:t>החוץ כי</w:t>
      </w:r>
      <w:r w:rsidRPr="00545FD6">
        <w:rPr>
          <w:sz w:val="22"/>
          <w:rtl/>
          <w:lang w:eastAsia="he-IL"/>
        </w:rPr>
        <w:t xml:space="preserve"> </w:t>
      </w:r>
      <w:r w:rsidRPr="00545FD6">
        <w:rPr>
          <w:rFonts w:hint="cs"/>
          <w:sz w:val="22"/>
          <w:rtl/>
          <w:lang w:eastAsia="he-IL"/>
        </w:rPr>
        <w:t>הוא</w:t>
      </w:r>
      <w:r w:rsidRPr="00545FD6">
        <w:rPr>
          <w:sz w:val="22"/>
          <w:rtl/>
          <w:lang w:eastAsia="he-IL"/>
        </w:rPr>
        <w:t xml:space="preserve"> </w:t>
      </w:r>
      <w:r w:rsidRPr="00545FD6">
        <w:rPr>
          <w:rFonts w:hint="cs"/>
          <w:sz w:val="22"/>
          <w:rtl/>
          <w:lang w:eastAsia="he-IL"/>
        </w:rPr>
        <w:t>מעורב</w:t>
      </w:r>
      <w:r w:rsidRPr="00545FD6">
        <w:rPr>
          <w:sz w:val="22"/>
          <w:rtl/>
          <w:lang w:eastAsia="he-IL"/>
        </w:rPr>
        <w:t xml:space="preserve"> </w:t>
      </w:r>
      <w:r w:rsidRPr="00545FD6">
        <w:rPr>
          <w:rFonts w:hint="cs"/>
          <w:sz w:val="22"/>
          <w:rtl/>
          <w:lang w:eastAsia="he-IL"/>
        </w:rPr>
        <w:t>זה</w:t>
      </w:r>
      <w:r w:rsidRPr="00545FD6">
        <w:rPr>
          <w:sz w:val="22"/>
          <w:rtl/>
          <w:lang w:eastAsia="he-IL"/>
        </w:rPr>
        <w:t xml:space="preserve"> </w:t>
      </w:r>
      <w:r w:rsidRPr="00545FD6">
        <w:rPr>
          <w:rFonts w:hint="cs"/>
          <w:sz w:val="22"/>
          <w:rtl/>
          <w:lang w:eastAsia="he-IL"/>
        </w:rPr>
        <w:t>כמה</w:t>
      </w:r>
      <w:r w:rsidRPr="00545FD6">
        <w:rPr>
          <w:sz w:val="22"/>
          <w:rtl/>
          <w:lang w:eastAsia="he-IL"/>
        </w:rPr>
        <w:t xml:space="preserve"> </w:t>
      </w:r>
      <w:r w:rsidRPr="00545FD6">
        <w:rPr>
          <w:rFonts w:hint="cs"/>
          <w:sz w:val="22"/>
          <w:rtl/>
          <w:lang w:eastAsia="he-IL"/>
        </w:rPr>
        <w:t>שנים</w:t>
      </w:r>
      <w:r w:rsidRPr="00545FD6">
        <w:rPr>
          <w:sz w:val="22"/>
          <w:rtl/>
          <w:lang w:eastAsia="he-IL"/>
        </w:rPr>
        <w:t xml:space="preserve"> </w:t>
      </w:r>
      <w:r w:rsidRPr="00545FD6">
        <w:rPr>
          <w:rFonts w:hint="cs"/>
          <w:sz w:val="22"/>
          <w:rtl/>
          <w:lang w:eastAsia="he-IL"/>
        </w:rPr>
        <w:t>בדיונים</w:t>
      </w:r>
      <w:r w:rsidRPr="00545FD6">
        <w:rPr>
          <w:sz w:val="22"/>
          <w:rtl/>
          <w:lang w:eastAsia="he-IL"/>
        </w:rPr>
        <w:t xml:space="preserve"> </w:t>
      </w:r>
      <w:r w:rsidRPr="00545FD6">
        <w:rPr>
          <w:rFonts w:hint="cs"/>
          <w:sz w:val="22"/>
          <w:rtl/>
          <w:lang w:eastAsia="he-IL"/>
        </w:rPr>
        <w:t>הנוגעים</w:t>
      </w:r>
      <w:r w:rsidRPr="00545FD6">
        <w:rPr>
          <w:sz w:val="22"/>
          <w:rtl/>
          <w:lang w:eastAsia="he-IL"/>
        </w:rPr>
        <w:t xml:space="preserve"> </w:t>
      </w:r>
      <w:r w:rsidRPr="00545FD6">
        <w:rPr>
          <w:rFonts w:hint="cs"/>
          <w:sz w:val="22"/>
          <w:rtl/>
          <w:lang w:eastAsia="he-IL"/>
        </w:rPr>
        <w:t>למנגנון</w:t>
      </w:r>
      <w:r w:rsidRPr="00545FD6">
        <w:rPr>
          <w:sz w:val="22"/>
          <w:rtl/>
          <w:lang w:eastAsia="he-IL"/>
        </w:rPr>
        <w:t xml:space="preserve"> </w:t>
      </w:r>
      <w:r w:rsidRPr="00545FD6">
        <w:rPr>
          <w:rFonts w:hint="cs"/>
          <w:sz w:val="22"/>
          <w:rtl/>
          <w:lang w:eastAsia="he-IL"/>
        </w:rPr>
        <w:t>לבחינת</w:t>
      </w:r>
      <w:r w:rsidRPr="00545FD6">
        <w:rPr>
          <w:sz w:val="22"/>
          <w:rtl/>
          <w:lang w:eastAsia="he-IL"/>
        </w:rPr>
        <w:t xml:space="preserve"> </w:t>
      </w:r>
      <w:r w:rsidRPr="00545FD6">
        <w:rPr>
          <w:rFonts w:hint="cs"/>
          <w:sz w:val="22"/>
          <w:rtl/>
          <w:lang w:eastAsia="he-IL"/>
        </w:rPr>
        <w:t>היבטי</w:t>
      </w:r>
      <w:r w:rsidRPr="00545FD6">
        <w:rPr>
          <w:sz w:val="22"/>
          <w:rtl/>
          <w:lang w:eastAsia="he-IL"/>
        </w:rPr>
        <w:t xml:space="preserve"> </w:t>
      </w:r>
      <w:r w:rsidRPr="00545FD6">
        <w:rPr>
          <w:rFonts w:hint="cs"/>
          <w:sz w:val="22"/>
          <w:rtl/>
          <w:lang w:eastAsia="he-IL"/>
        </w:rPr>
        <w:t>ביטחון</w:t>
      </w:r>
      <w:r w:rsidRPr="00545FD6">
        <w:rPr>
          <w:sz w:val="22"/>
          <w:rtl/>
          <w:lang w:eastAsia="he-IL"/>
        </w:rPr>
        <w:t xml:space="preserve"> </w:t>
      </w:r>
      <w:r w:rsidRPr="00545FD6">
        <w:rPr>
          <w:rFonts w:hint="cs"/>
          <w:sz w:val="22"/>
          <w:rtl/>
          <w:lang w:eastAsia="he-IL"/>
        </w:rPr>
        <w:t>לאומי</w:t>
      </w:r>
      <w:r w:rsidRPr="00545FD6">
        <w:rPr>
          <w:sz w:val="22"/>
          <w:rtl/>
          <w:lang w:eastAsia="he-IL"/>
        </w:rPr>
        <w:t xml:space="preserve"> </w:t>
      </w:r>
      <w:r w:rsidRPr="00545FD6">
        <w:rPr>
          <w:rFonts w:hint="cs"/>
          <w:sz w:val="22"/>
          <w:rtl/>
          <w:lang w:eastAsia="he-IL"/>
        </w:rPr>
        <w:t>בהשקעות</w:t>
      </w:r>
      <w:r w:rsidRPr="00545FD6">
        <w:rPr>
          <w:sz w:val="22"/>
          <w:rtl/>
          <w:lang w:eastAsia="he-IL"/>
        </w:rPr>
        <w:t xml:space="preserve"> </w:t>
      </w:r>
      <w:r w:rsidRPr="00545FD6">
        <w:rPr>
          <w:rFonts w:hint="cs"/>
          <w:sz w:val="22"/>
          <w:rtl/>
          <w:lang w:eastAsia="he-IL"/>
        </w:rPr>
        <w:t>זרות</w:t>
      </w:r>
      <w:r w:rsidRPr="00545FD6">
        <w:rPr>
          <w:sz w:val="22"/>
          <w:rtl/>
          <w:lang w:eastAsia="he-IL"/>
        </w:rPr>
        <w:t xml:space="preserve">. </w:t>
      </w:r>
      <w:r w:rsidRPr="00545FD6">
        <w:rPr>
          <w:rFonts w:hint="cs"/>
          <w:sz w:val="22"/>
          <w:rtl/>
          <w:lang w:eastAsia="he-IL"/>
        </w:rPr>
        <w:t>משרד</w:t>
      </w:r>
      <w:r w:rsidRPr="00545FD6">
        <w:rPr>
          <w:sz w:val="22"/>
          <w:rtl/>
          <w:lang w:eastAsia="he-IL"/>
        </w:rPr>
        <w:t xml:space="preserve"> </w:t>
      </w:r>
      <w:r w:rsidRPr="00545FD6">
        <w:rPr>
          <w:rFonts w:hint="cs"/>
          <w:sz w:val="22"/>
          <w:rtl/>
          <w:lang w:eastAsia="he-IL"/>
        </w:rPr>
        <w:t>החוץ סבור</w:t>
      </w:r>
      <w:r w:rsidRPr="00545FD6">
        <w:rPr>
          <w:sz w:val="22"/>
          <w:rtl/>
          <w:lang w:eastAsia="he-IL"/>
        </w:rPr>
        <w:t xml:space="preserve"> </w:t>
      </w:r>
      <w:r w:rsidRPr="00545FD6">
        <w:rPr>
          <w:rFonts w:hint="cs"/>
          <w:sz w:val="22"/>
          <w:rtl/>
          <w:lang w:eastAsia="he-IL"/>
        </w:rPr>
        <w:t>כי</w:t>
      </w:r>
      <w:r w:rsidRPr="00545FD6">
        <w:rPr>
          <w:sz w:val="22"/>
          <w:rtl/>
          <w:lang w:eastAsia="he-IL"/>
        </w:rPr>
        <w:t xml:space="preserve"> </w:t>
      </w:r>
      <w:r w:rsidRPr="00545FD6">
        <w:rPr>
          <w:rFonts w:hint="cs"/>
          <w:sz w:val="22"/>
          <w:rtl/>
          <w:lang w:eastAsia="he-IL"/>
        </w:rPr>
        <w:t>הפתרון</w:t>
      </w:r>
      <w:r w:rsidRPr="00545FD6">
        <w:rPr>
          <w:sz w:val="22"/>
          <w:rtl/>
          <w:lang w:eastAsia="he-IL"/>
        </w:rPr>
        <w:t xml:space="preserve"> </w:t>
      </w:r>
      <w:r w:rsidRPr="00545FD6">
        <w:rPr>
          <w:rFonts w:hint="cs"/>
          <w:sz w:val="22"/>
          <w:rtl/>
          <w:lang w:eastAsia="he-IL"/>
        </w:rPr>
        <w:t>בסוגיות</w:t>
      </w:r>
      <w:r w:rsidRPr="00545FD6">
        <w:rPr>
          <w:sz w:val="22"/>
          <w:rtl/>
          <w:lang w:eastAsia="he-IL"/>
        </w:rPr>
        <w:t xml:space="preserve"> </w:t>
      </w:r>
      <w:r w:rsidRPr="00545FD6">
        <w:rPr>
          <w:rFonts w:hint="cs"/>
          <w:sz w:val="22"/>
          <w:rtl/>
          <w:lang w:eastAsia="he-IL"/>
        </w:rPr>
        <w:t>מסוימות</w:t>
      </w:r>
      <w:r w:rsidRPr="00545FD6">
        <w:rPr>
          <w:sz w:val="22"/>
          <w:rtl/>
          <w:lang w:eastAsia="he-IL"/>
        </w:rPr>
        <w:t xml:space="preserve">, </w:t>
      </w:r>
      <w:r w:rsidRPr="00545FD6">
        <w:rPr>
          <w:rFonts w:hint="cs"/>
          <w:sz w:val="22"/>
          <w:rtl/>
          <w:lang w:eastAsia="he-IL"/>
        </w:rPr>
        <w:t>מחייב</w:t>
      </w:r>
      <w:r w:rsidRPr="00545FD6">
        <w:rPr>
          <w:sz w:val="22"/>
          <w:rtl/>
          <w:lang w:eastAsia="he-IL"/>
        </w:rPr>
        <w:t xml:space="preserve"> </w:t>
      </w:r>
      <w:r w:rsidRPr="00545FD6">
        <w:rPr>
          <w:rFonts w:hint="cs"/>
          <w:sz w:val="22"/>
          <w:rtl/>
          <w:lang w:eastAsia="he-IL"/>
        </w:rPr>
        <w:t>בחינה</w:t>
      </w:r>
      <w:r w:rsidRPr="00545FD6">
        <w:rPr>
          <w:sz w:val="22"/>
          <w:rtl/>
          <w:lang w:eastAsia="he-IL"/>
        </w:rPr>
        <w:t xml:space="preserve">, </w:t>
      </w:r>
      <w:r w:rsidRPr="00545FD6">
        <w:rPr>
          <w:rFonts w:hint="cs"/>
          <w:sz w:val="22"/>
          <w:rtl/>
          <w:lang w:eastAsia="he-IL"/>
        </w:rPr>
        <w:t>לרבות</w:t>
      </w:r>
      <w:r w:rsidRPr="00545FD6">
        <w:rPr>
          <w:sz w:val="22"/>
          <w:rtl/>
          <w:lang w:eastAsia="he-IL"/>
        </w:rPr>
        <w:t xml:space="preserve"> </w:t>
      </w:r>
      <w:r w:rsidRPr="00545FD6">
        <w:rPr>
          <w:rFonts w:hint="cs"/>
          <w:sz w:val="22"/>
          <w:rtl/>
          <w:lang w:eastAsia="he-IL"/>
        </w:rPr>
        <w:t>בהיבטים</w:t>
      </w:r>
      <w:r w:rsidRPr="00545FD6">
        <w:rPr>
          <w:sz w:val="22"/>
          <w:rtl/>
          <w:lang w:eastAsia="he-IL"/>
        </w:rPr>
        <w:t xml:space="preserve"> </w:t>
      </w:r>
      <w:r w:rsidRPr="00545FD6">
        <w:rPr>
          <w:rFonts w:hint="cs"/>
          <w:sz w:val="22"/>
          <w:rtl/>
          <w:lang w:eastAsia="he-IL"/>
        </w:rPr>
        <w:t>הנוגעים</w:t>
      </w:r>
      <w:r w:rsidRPr="00545FD6">
        <w:rPr>
          <w:sz w:val="22"/>
          <w:rtl/>
          <w:lang w:eastAsia="he-IL"/>
        </w:rPr>
        <w:t xml:space="preserve"> </w:t>
      </w:r>
      <w:r w:rsidRPr="00545FD6">
        <w:rPr>
          <w:rFonts w:hint="cs"/>
          <w:sz w:val="22"/>
          <w:rtl/>
          <w:lang w:eastAsia="he-IL"/>
        </w:rPr>
        <w:t>למדיניות</w:t>
      </w:r>
      <w:r w:rsidRPr="00545FD6">
        <w:rPr>
          <w:sz w:val="22"/>
          <w:rtl/>
          <w:lang w:eastAsia="he-IL"/>
        </w:rPr>
        <w:t xml:space="preserve"> </w:t>
      </w:r>
      <w:r w:rsidRPr="00545FD6">
        <w:rPr>
          <w:rFonts w:hint="cs"/>
          <w:sz w:val="22"/>
          <w:rtl/>
          <w:lang w:eastAsia="he-IL"/>
        </w:rPr>
        <w:t>החוץ</w:t>
      </w:r>
      <w:r w:rsidRPr="00545FD6">
        <w:rPr>
          <w:sz w:val="22"/>
          <w:rtl/>
          <w:lang w:eastAsia="he-IL"/>
        </w:rPr>
        <w:t xml:space="preserve"> </w:t>
      </w:r>
      <w:r w:rsidRPr="00545FD6">
        <w:rPr>
          <w:rFonts w:hint="cs"/>
          <w:sz w:val="22"/>
          <w:rtl/>
          <w:lang w:eastAsia="he-IL"/>
        </w:rPr>
        <w:t>ומשפיעים</w:t>
      </w:r>
      <w:r w:rsidRPr="00545FD6">
        <w:rPr>
          <w:sz w:val="22"/>
          <w:rtl/>
          <w:lang w:eastAsia="he-IL"/>
        </w:rPr>
        <w:t xml:space="preserve"> </w:t>
      </w:r>
      <w:r w:rsidRPr="00545FD6">
        <w:rPr>
          <w:rFonts w:hint="cs"/>
          <w:sz w:val="22"/>
          <w:rtl/>
          <w:lang w:eastAsia="he-IL"/>
        </w:rPr>
        <w:t>עליה</w:t>
      </w:r>
      <w:r w:rsidRPr="00545FD6">
        <w:rPr>
          <w:sz w:val="22"/>
          <w:rtl/>
          <w:lang w:eastAsia="he-IL"/>
        </w:rPr>
        <w:t xml:space="preserve">. </w:t>
      </w:r>
      <w:r w:rsidRPr="00545FD6">
        <w:rPr>
          <w:rFonts w:hint="cs"/>
          <w:sz w:val="22"/>
          <w:rtl/>
          <w:lang w:eastAsia="he-IL"/>
        </w:rPr>
        <w:t>משרד החוץ הוסיף כי שיקוליו</w:t>
      </w:r>
      <w:r w:rsidRPr="00545FD6">
        <w:rPr>
          <w:sz w:val="22"/>
          <w:rtl/>
          <w:lang w:eastAsia="he-IL"/>
        </w:rPr>
        <w:t xml:space="preserve"> </w:t>
      </w:r>
      <w:r w:rsidRPr="00545FD6">
        <w:rPr>
          <w:rFonts w:hint="cs"/>
          <w:sz w:val="22"/>
          <w:rtl/>
          <w:lang w:eastAsia="he-IL"/>
        </w:rPr>
        <w:t>נובעים</w:t>
      </w:r>
      <w:r w:rsidRPr="00545FD6">
        <w:rPr>
          <w:sz w:val="22"/>
          <w:rtl/>
          <w:lang w:eastAsia="he-IL"/>
        </w:rPr>
        <w:t xml:space="preserve"> </w:t>
      </w:r>
      <w:r w:rsidRPr="00545FD6">
        <w:rPr>
          <w:rFonts w:hint="cs"/>
          <w:sz w:val="22"/>
          <w:rtl/>
          <w:lang w:eastAsia="he-IL"/>
        </w:rPr>
        <w:t>בין</w:t>
      </w:r>
      <w:r w:rsidRPr="00545FD6">
        <w:rPr>
          <w:sz w:val="22"/>
          <w:rtl/>
          <w:lang w:eastAsia="he-IL"/>
        </w:rPr>
        <w:t xml:space="preserve"> </w:t>
      </w:r>
      <w:r w:rsidRPr="00545FD6">
        <w:rPr>
          <w:rFonts w:hint="cs"/>
          <w:sz w:val="22"/>
          <w:rtl/>
          <w:lang w:eastAsia="he-IL"/>
        </w:rPr>
        <w:t>היתר</w:t>
      </w:r>
      <w:r w:rsidRPr="00545FD6">
        <w:rPr>
          <w:sz w:val="22"/>
          <w:rtl/>
          <w:lang w:eastAsia="he-IL"/>
        </w:rPr>
        <w:t xml:space="preserve"> </w:t>
      </w:r>
      <w:r w:rsidRPr="00545FD6">
        <w:rPr>
          <w:rFonts w:hint="cs"/>
          <w:sz w:val="22"/>
          <w:rtl/>
          <w:lang w:eastAsia="he-IL"/>
        </w:rPr>
        <w:t>מהיכרות</w:t>
      </w:r>
      <w:r w:rsidRPr="00545FD6">
        <w:rPr>
          <w:sz w:val="22"/>
          <w:rtl/>
          <w:lang w:eastAsia="he-IL"/>
        </w:rPr>
        <w:t xml:space="preserve"> </w:t>
      </w:r>
      <w:r w:rsidRPr="00545FD6">
        <w:rPr>
          <w:rFonts w:hint="cs"/>
          <w:sz w:val="22"/>
          <w:rtl/>
          <w:lang w:eastAsia="he-IL"/>
        </w:rPr>
        <w:t>עם</w:t>
      </w:r>
      <w:r w:rsidRPr="00545FD6">
        <w:rPr>
          <w:sz w:val="22"/>
          <w:rtl/>
          <w:lang w:eastAsia="he-IL"/>
        </w:rPr>
        <w:t xml:space="preserve"> </w:t>
      </w:r>
      <w:r w:rsidRPr="00545FD6">
        <w:rPr>
          <w:rFonts w:hint="cs"/>
          <w:sz w:val="22"/>
          <w:rtl/>
          <w:lang w:eastAsia="he-IL"/>
        </w:rPr>
        <w:t>מכלול</w:t>
      </w:r>
      <w:r w:rsidRPr="00545FD6">
        <w:rPr>
          <w:sz w:val="22"/>
          <w:rtl/>
          <w:lang w:eastAsia="he-IL"/>
        </w:rPr>
        <w:t xml:space="preserve"> </w:t>
      </w:r>
      <w:r w:rsidRPr="00545FD6">
        <w:rPr>
          <w:rFonts w:hint="cs"/>
          <w:sz w:val="22"/>
          <w:rtl/>
          <w:lang w:eastAsia="he-IL"/>
        </w:rPr>
        <w:t>היחסים</w:t>
      </w:r>
      <w:r w:rsidRPr="00545FD6">
        <w:rPr>
          <w:sz w:val="22"/>
          <w:rtl/>
          <w:lang w:eastAsia="he-IL"/>
        </w:rPr>
        <w:t xml:space="preserve"> </w:t>
      </w:r>
      <w:r w:rsidRPr="00545FD6">
        <w:rPr>
          <w:rFonts w:hint="cs"/>
          <w:sz w:val="22"/>
          <w:rtl/>
          <w:lang w:eastAsia="he-IL"/>
        </w:rPr>
        <w:t>הבילטרליים</w:t>
      </w:r>
      <w:r w:rsidRPr="00545FD6">
        <w:rPr>
          <w:sz w:val="22"/>
          <w:rtl/>
          <w:lang w:eastAsia="he-IL"/>
        </w:rPr>
        <w:t xml:space="preserve">, </w:t>
      </w:r>
      <w:r w:rsidRPr="00545FD6">
        <w:rPr>
          <w:rFonts w:hint="cs"/>
          <w:sz w:val="22"/>
          <w:rtl/>
          <w:lang w:eastAsia="he-IL"/>
        </w:rPr>
        <w:t>כולל</w:t>
      </w:r>
      <w:r w:rsidRPr="00545FD6">
        <w:rPr>
          <w:sz w:val="22"/>
          <w:rtl/>
          <w:lang w:eastAsia="he-IL"/>
        </w:rPr>
        <w:t xml:space="preserve"> </w:t>
      </w:r>
      <w:r w:rsidRPr="00545FD6">
        <w:rPr>
          <w:rFonts w:hint="cs"/>
          <w:sz w:val="22"/>
          <w:rtl/>
          <w:lang w:eastAsia="he-IL"/>
        </w:rPr>
        <w:t>חשיבות</w:t>
      </w:r>
      <w:r w:rsidRPr="00545FD6">
        <w:rPr>
          <w:sz w:val="22"/>
          <w:rtl/>
          <w:lang w:eastAsia="he-IL"/>
        </w:rPr>
        <w:t xml:space="preserve"> </w:t>
      </w:r>
      <w:r w:rsidRPr="00545FD6">
        <w:rPr>
          <w:rFonts w:hint="cs"/>
          <w:sz w:val="22"/>
          <w:rtl/>
          <w:lang w:eastAsia="he-IL"/>
        </w:rPr>
        <w:t>קידום</w:t>
      </w:r>
      <w:r w:rsidRPr="00545FD6">
        <w:rPr>
          <w:sz w:val="22"/>
          <w:rtl/>
          <w:lang w:eastAsia="he-IL"/>
        </w:rPr>
        <w:t xml:space="preserve"> </w:t>
      </w:r>
      <w:r w:rsidRPr="00545FD6">
        <w:rPr>
          <w:rFonts w:hint="cs"/>
          <w:sz w:val="22"/>
          <w:rtl/>
          <w:lang w:eastAsia="he-IL"/>
        </w:rPr>
        <w:t>שיתופי</w:t>
      </w:r>
      <w:r w:rsidRPr="00545FD6">
        <w:rPr>
          <w:sz w:val="22"/>
          <w:rtl/>
          <w:lang w:eastAsia="he-IL"/>
        </w:rPr>
        <w:t xml:space="preserve"> </w:t>
      </w:r>
      <w:r w:rsidRPr="00545FD6">
        <w:rPr>
          <w:rFonts w:hint="cs"/>
          <w:sz w:val="22"/>
          <w:rtl/>
          <w:lang w:eastAsia="he-IL"/>
        </w:rPr>
        <w:t>הפעולה</w:t>
      </w:r>
      <w:r w:rsidRPr="00545FD6">
        <w:rPr>
          <w:sz w:val="22"/>
          <w:rtl/>
          <w:lang w:eastAsia="he-IL"/>
        </w:rPr>
        <w:t xml:space="preserve"> </w:t>
      </w:r>
      <w:r w:rsidRPr="00545FD6">
        <w:rPr>
          <w:rFonts w:hint="cs"/>
          <w:sz w:val="22"/>
          <w:rtl/>
          <w:lang w:eastAsia="he-IL"/>
        </w:rPr>
        <w:t>הכלכליים-מסחריים,</w:t>
      </w:r>
      <w:r w:rsidRPr="00545FD6">
        <w:rPr>
          <w:sz w:val="22"/>
          <w:rtl/>
          <w:lang w:eastAsia="he-IL"/>
        </w:rPr>
        <w:t xml:space="preserve"> </w:t>
      </w:r>
      <w:r w:rsidRPr="00545FD6">
        <w:rPr>
          <w:rFonts w:hint="cs"/>
          <w:sz w:val="22"/>
          <w:rtl/>
          <w:lang w:eastAsia="he-IL"/>
        </w:rPr>
        <w:t>השפעות</w:t>
      </w:r>
      <w:r w:rsidRPr="00545FD6">
        <w:rPr>
          <w:sz w:val="22"/>
          <w:rtl/>
          <w:lang w:eastAsia="he-IL"/>
        </w:rPr>
        <w:t xml:space="preserve"> </w:t>
      </w:r>
      <w:r w:rsidRPr="00545FD6">
        <w:rPr>
          <w:rFonts w:hint="cs"/>
          <w:sz w:val="22"/>
          <w:rtl/>
          <w:lang w:eastAsia="he-IL"/>
        </w:rPr>
        <w:t>על</w:t>
      </w:r>
      <w:r w:rsidRPr="00545FD6">
        <w:rPr>
          <w:sz w:val="22"/>
          <w:rtl/>
          <w:lang w:eastAsia="he-IL"/>
        </w:rPr>
        <w:t xml:space="preserve"> </w:t>
      </w:r>
      <w:r w:rsidRPr="00545FD6">
        <w:rPr>
          <w:rFonts w:hint="cs"/>
          <w:sz w:val="22"/>
          <w:rtl/>
          <w:lang w:eastAsia="he-IL"/>
        </w:rPr>
        <w:t>מדינות</w:t>
      </w:r>
      <w:r w:rsidRPr="00545FD6">
        <w:rPr>
          <w:sz w:val="22"/>
          <w:rtl/>
          <w:lang w:eastAsia="he-IL"/>
        </w:rPr>
        <w:t xml:space="preserve"> </w:t>
      </w:r>
      <w:r w:rsidRPr="00545FD6">
        <w:rPr>
          <w:rFonts w:hint="cs"/>
          <w:sz w:val="22"/>
          <w:rtl/>
          <w:lang w:eastAsia="he-IL"/>
        </w:rPr>
        <w:t>שלישיות</w:t>
      </w:r>
      <w:r w:rsidRPr="00545FD6">
        <w:rPr>
          <w:sz w:val="22"/>
          <w:rtl/>
          <w:lang w:eastAsia="he-IL"/>
        </w:rPr>
        <w:t xml:space="preserve"> </w:t>
      </w:r>
      <w:r w:rsidRPr="00545FD6">
        <w:rPr>
          <w:rFonts w:hint="cs"/>
          <w:sz w:val="22"/>
          <w:rtl/>
          <w:lang w:eastAsia="he-IL"/>
        </w:rPr>
        <w:t>ומחויבויות</w:t>
      </w:r>
      <w:r w:rsidRPr="00545FD6">
        <w:rPr>
          <w:sz w:val="22"/>
          <w:rtl/>
          <w:lang w:eastAsia="he-IL"/>
        </w:rPr>
        <w:t xml:space="preserve"> </w:t>
      </w:r>
      <w:r w:rsidRPr="00545FD6">
        <w:rPr>
          <w:rFonts w:hint="cs"/>
          <w:sz w:val="22"/>
          <w:rtl/>
          <w:lang w:eastAsia="he-IL"/>
        </w:rPr>
        <w:t>בין-לאומיות</w:t>
      </w:r>
      <w:r w:rsidRPr="00545FD6">
        <w:rPr>
          <w:sz w:val="22"/>
          <w:rtl/>
          <w:lang w:eastAsia="he-IL"/>
        </w:rPr>
        <w:t xml:space="preserve"> </w:t>
      </w:r>
      <w:r w:rsidRPr="00545FD6">
        <w:rPr>
          <w:rFonts w:hint="cs"/>
          <w:sz w:val="22"/>
          <w:rtl/>
          <w:lang w:eastAsia="he-IL"/>
        </w:rPr>
        <w:t>של</w:t>
      </w:r>
      <w:r w:rsidRPr="00545FD6">
        <w:rPr>
          <w:sz w:val="22"/>
          <w:rtl/>
          <w:lang w:eastAsia="he-IL"/>
        </w:rPr>
        <w:t xml:space="preserve"> </w:t>
      </w:r>
      <w:r w:rsidRPr="00545FD6">
        <w:rPr>
          <w:rFonts w:hint="cs"/>
          <w:sz w:val="22"/>
          <w:rtl/>
          <w:lang w:eastAsia="he-IL"/>
        </w:rPr>
        <w:t>מדינת</w:t>
      </w:r>
      <w:r w:rsidRPr="00545FD6">
        <w:rPr>
          <w:sz w:val="22"/>
          <w:rtl/>
          <w:lang w:eastAsia="he-IL"/>
        </w:rPr>
        <w:t xml:space="preserve"> </w:t>
      </w:r>
      <w:r w:rsidRPr="00545FD6">
        <w:rPr>
          <w:rFonts w:hint="cs"/>
          <w:sz w:val="22"/>
          <w:rtl/>
          <w:lang w:eastAsia="he-IL"/>
        </w:rPr>
        <w:t>ישראל</w:t>
      </w:r>
      <w:r w:rsidRPr="00545FD6">
        <w:rPr>
          <w:sz w:val="22"/>
          <w:rtl/>
          <w:lang w:eastAsia="he-IL"/>
        </w:rPr>
        <w:t xml:space="preserve">. </w:t>
      </w:r>
      <w:r w:rsidRPr="00545FD6">
        <w:rPr>
          <w:rFonts w:hint="cs"/>
          <w:sz w:val="22"/>
          <w:rtl/>
          <w:lang w:eastAsia="he-IL"/>
        </w:rPr>
        <w:t>משרד החוץ ציין</w:t>
      </w:r>
      <w:r w:rsidRPr="00545FD6">
        <w:rPr>
          <w:sz w:val="22"/>
          <w:rtl/>
          <w:lang w:eastAsia="he-IL"/>
        </w:rPr>
        <w:t xml:space="preserve"> </w:t>
      </w:r>
      <w:r w:rsidRPr="00545FD6">
        <w:rPr>
          <w:rFonts w:hint="cs"/>
          <w:sz w:val="22"/>
          <w:rtl/>
          <w:lang w:eastAsia="he-IL"/>
        </w:rPr>
        <w:t>כי</w:t>
      </w:r>
      <w:r w:rsidRPr="00545FD6">
        <w:rPr>
          <w:sz w:val="22"/>
          <w:rtl/>
          <w:lang w:eastAsia="he-IL"/>
        </w:rPr>
        <w:t xml:space="preserve"> </w:t>
      </w:r>
      <w:r w:rsidRPr="00545FD6">
        <w:rPr>
          <w:rFonts w:hint="cs"/>
          <w:sz w:val="22"/>
          <w:rtl/>
          <w:lang w:eastAsia="he-IL"/>
        </w:rPr>
        <w:t>יש</w:t>
      </w:r>
      <w:r w:rsidRPr="00545FD6">
        <w:rPr>
          <w:sz w:val="22"/>
          <w:rtl/>
          <w:lang w:eastAsia="he-IL"/>
        </w:rPr>
        <w:t xml:space="preserve"> </w:t>
      </w:r>
      <w:r w:rsidRPr="00545FD6">
        <w:rPr>
          <w:rFonts w:hint="cs"/>
          <w:sz w:val="22"/>
          <w:rtl/>
          <w:lang w:eastAsia="he-IL"/>
        </w:rPr>
        <w:t>מקום</w:t>
      </w:r>
      <w:r w:rsidRPr="00545FD6">
        <w:rPr>
          <w:sz w:val="22"/>
          <w:rtl/>
          <w:lang w:eastAsia="he-IL"/>
        </w:rPr>
        <w:t xml:space="preserve"> </w:t>
      </w:r>
      <w:r w:rsidRPr="00545FD6">
        <w:rPr>
          <w:rFonts w:hint="cs"/>
          <w:sz w:val="22"/>
          <w:rtl/>
          <w:lang w:eastAsia="he-IL"/>
        </w:rPr>
        <w:t>רב</w:t>
      </w:r>
      <w:r w:rsidRPr="00545FD6">
        <w:rPr>
          <w:sz w:val="22"/>
          <w:rtl/>
          <w:lang w:eastAsia="he-IL"/>
        </w:rPr>
        <w:t xml:space="preserve"> </w:t>
      </w:r>
      <w:r w:rsidRPr="00545FD6">
        <w:rPr>
          <w:rFonts w:hint="cs"/>
          <w:sz w:val="22"/>
          <w:rtl/>
          <w:lang w:eastAsia="he-IL"/>
        </w:rPr>
        <w:t>לשיפור</w:t>
      </w:r>
      <w:r w:rsidRPr="00545FD6">
        <w:rPr>
          <w:sz w:val="22"/>
          <w:rtl/>
          <w:lang w:eastAsia="he-IL"/>
        </w:rPr>
        <w:t xml:space="preserve"> </w:t>
      </w:r>
      <w:r w:rsidRPr="00545FD6">
        <w:rPr>
          <w:rFonts w:hint="cs"/>
          <w:sz w:val="22"/>
          <w:rtl/>
          <w:lang w:eastAsia="he-IL"/>
        </w:rPr>
        <w:t>המנגנון</w:t>
      </w:r>
      <w:r w:rsidRPr="00545FD6">
        <w:rPr>
          <w:sz w:val="22"/>
          <w:rtl/>
          <w:lang w:eastAsia="he-IL"/>
        </w:rPr>
        <w:t xml:space="preserve"> </w:t>
      </w:r>
      <w:r w:rsidRPr="00545FD6">
        <w:rPr>
          <w:rFonts w:hint="cs"/>
          <w:sz w:val="22"/>
          <w:rtl/>
          <w:lang w:eastAsia="he-IL"/>
        </w:rPr>
        <w:t>המתגבש</w:t>
      </w:r>
      <w:r w:rsidRPr="00545FD6">
        <w:rPr>
          <w:sz w:val="22"/>
          <w:rtl/>
          <w:lang w:eastAsia="he-IL"/>
        </w:rPr>
        <w:t xml:space="preserve">, </w:t>
      </w:r>
      <w:r w:rsidRPr="00545FD6">
        <w:rPr>
          <w:rFonts w:hint="cs"/>
          <w:sz w:val="22"/>
          <w:rtl/>
          <w:lang w:eastAsia="he-IL"/>
        </w:rPr>
        <w:t>וכי</w:t>
      </w:r>
      <w:r w:rsidRPr="00545FD6">
        <w:rPr>
          <w:sz w:val="22"/>
          <w:rtl/>
          <w:lang w:eastAsia="he-IL"/>
        </w:rPr>
        <w:t xml:space="preserve"> "בראיית </w:t>
      </w:r>
      <w:r w:rsidRPr="00545FD6">
        <w:rPr>
          <w:rFonts w:hint="cs"/>
          <w:sz w:val="22"/>
          <w:rtl/>
          <w:lang w:eastAsia="he-IL"/>
        </w:rPr>
        <w:t>משרד</w:t>
      </w:r>
      <w:r w:rsidRPr="00545FD6">
        <w:rPr>
          <w:sz w:val="22"/>
          <w:rtl/>
          <w:lang w:eastAsia="he-IL"/>
        </w:rPr>
        <w:t xml:space="preserve"> </w:t>
      </w:r>
      <w:r w:rsidRPr="00545FD6">
        <w:rPr>
          <w:rFonts w:hint="cs"/>
          <w:sz w:val="22"/>
          <w:rtl/>
          <w:lang w:eastAsia="he-IL"/>
        </w:rPr>
        <w:t>החוץ</w:t>
      </w:r>
      <w:r w:rsidRPr="00545FD6">
        <w:rPr>
          <w:sz w:val="22"/>
          <w:rtl/>
          <w:lang w:eastAsia="he-IL"/>
        </w:rPr>
        <w:t xml:space="preserve">, </w:t>
      </w:r>
      <w:r w:rsidRPr="00545FD6">
        <w:rPr>
          <w:rFonts w:hint="cs"/>
          <w:sz w:val="22"/>
          <w:rtl/>
          <w:lang w:eastAsia="he-IL"/>
        </w:rPr>
        <w:t>בבסיס</w:t>
      </w:r>
      <w:r w:rsidRPr="00545FD6">
        <w:rPr>
          <w:sz w:val="22"/>
          <w:rtl/>
          <w:lang w:eastAsia="he-IL"/>
        </w:rPr>
        <w:t xml:space="preserve"> </w:t>
      </w:r>
      <w:r w:rsidRPr="00545FD6">
        <w:rPr>
          <w:rFonts w:hint="cs"/>
          <w:sz w:val="22"/>
          <w:rtl/>
          <w:lang w:eastAsia="he-IL"/>
        </w:rPr>
        <w:t>המנגנון</w:t>
      </w:r>
      <w:r w:rsidRPr="00545FD6">
        <w:rPr>
          <w:sz w:val="22"/>
          <w:rtl/>
          <w:lang w:eastAsia="he-IL"/>
        </w:rPr>
        <w:t xml:space="preserve"> </w:t>
      </w:r>
      <w:r w:rsidRPr="00545FD6">
        <w:rPr>
          <w:rFonts w:hint="cs"/>
          <w:sz w:val="22"/>
          <w:rtl/>
          <w:lang w:eastAsia="he-IL"/>
        </w:rPr>
        <w:t>עומדת</w:t>
      </w:r>
      <w:r w:rsidRPr="00545FD6">
        <w:rPr>
          <w:sz w:val="22"/>
          <w:rtl/>
          <w:lang w:eastAsia="he-IL"/>
        </w:rPr>
        <w:t xml:space="preserve"> </w:t>
      </w:r>
      <w:r w:rsidRPr="00545FD6">
        <w:rPr>
          <w:rFonts w:hint="cs"/>
          <w:sz w:val="22"/>
          <w:rtl/>
          <w:lang w:eastAsia="he-IL"/>
        </w:rPr>
        <w:t>החשיבה</w:t>
      </w:r>
      <w:r w:rsidRPr="00545FD6">
        <w:rPr>
          <w:sz w:val="22"/>
          <w:rtl/>
          <w:lang w:eastAsia="he-IL"/>
        </w:rPr>
        <w:t xml:space="preserve"> </w:t>
      </w:r>
      <w:r w:rsidRPr="00545FD6">
        <w:rPr>
          <w:rFonts w:hint="cs"/>
          <w:sz w:val="22"/>
          <w:rtl/>
          <w:lang w:eastAsia="he-IL"/>
        </w:rPr>
        <w:t>לפיה</w:t>
      </w:r>
      <w:r w:rsidRPr="00545FD6">
        <w:rPr>
          <w:sz w:val="22"/>
          <w:rtl/>
          <w:lang w:eastAsia="he-IL"/>
        </w:rPr>
        <w:t xml:space="preserve"> </w:t>
      </w:r>
      <w:r w:rsidRPr="00545FD6">
        <w:rPr>
          <w:rFonts w:hint="cs"/>
          <w:sz w:val="22"/>
          <w:rtl/>
          <w:lang w:eastAsia="he-IL"/>
        </w:rPr>
        <w:t>יש</w:t>
      </w:r>
      <w:r w:rsidRPr="00545FD6">
        <w:rPr>
          <w:sz w:val="22"/>
          <w:rtl/>
          <w:lang w:eastAsia="he-IL"/>
        </w:rPr>
        <w:t xml:space="preserve"> </w:t>
      </w:r>
      <w:r w:rsidRPr="00545FD6">
        <w:rPr>
          <w:rFonts w:hint="cs"/>
          <w:sz w:val="22"/>
          <w:rtl/>
          <w:lang w:eastAsia="he-IL"/>
        </w:rPr>
        <w:t>ליצור</w:t>
      </w:r>
      <w:r w:rsidRPr="00545FD6">
        <w:rPr>
          <w:sz w:val="22"/>
          <w:rtl/>
          <w:lang w:eastAsia="he-IL"/>
        </w:rPr>
        <w:t xml:space="preserve"> </w:t>
      </w:r>
      <w:r w:rsidRPr="00545FD6">
        <w:rPr>
          <w:rFonts w:hint="cs"/>
          <w:sz w:val="22"/>
          <w:rtl/>
          <w:lang w:eastAsia="he-IL"/>
        </w:rPr>
        <w:t>איזון</w:t>
      </w:r>
      <w:r w:rsidRPr="00545FD6">
        <w:rPr>
          <w:sz w:val="22"/>
          <w:rtl/>
          <w:lang w:eastAsia="he-IL"/>
        </w:rPr>
        <w:t xml:space="preserve"> </w:t>
      </w:r>
      <w:r w:rsidRPr="00545FD6">
        <w:rPr>
          <w:rFonts w:hint="cs"/>
          <w:sz w:val="22"/>
          <w:rtl/>
          <w:lang w:eastAsia="he-IL"/>
        </w:rPr>
        <w:t>בין</w:t>
      </w:r>
      <w:r w:rsidRPr="00545FD6">
        <w:rPr>
          <w:sz w:val="22"/>
          <w:rtl/>
          <w:lang w:eastAsia="he-IL"/>
        </w:rPr>
        <w:t xml:space="preserve"> שיקולי הביטחון ומדיניות החוץ של ישראל לבין הצורך במשיכת השקעות זרות". </w:t>
      </w:r>
      <w:r w:rsidRPr="00545FD6">
        <w:rPr>
          <w:rFonts w:hint="cs"/>
          <w:sz w:val="22"/>
          <w:rtl/>
          <w:lang w:eastAsia="he-IL"/>
        </w:rPr>
        <w:t>לדברי</w:t>
      </w:r>
      <w:r w:rsidRPr="00545FD6">
        <w:rPr>
          <w:sz w:val="22"/>
          <w:rtl/>
          <w:lang w:eastAsia="he-IL"/>
        </w:rPr>
        <w:t xml:space="preserve"> משרד החוץ</w:t>
      </w:r>
      <w:r w:rsidRPr="00545FD6">
        <w:rPr>
          <w:rFonts w:hint="cs"/>
          <w:sz w:val="22"/>
          <w:rtl/>
          <w:lang w:eastAsia="he-IL"/>
        </w:rPr>
        <w:t>,</w:t>
      </w:r>
      <w:r w:rsidRPr="00545FD6">
        <w:rPr>
          <w:sz w:val="22"/>
          <w:rtl/>
          <w:lang w:eastAsia="he-IL"/>
        </w:rPr>
        <w:t xml:space="preserve"> </w:t>
      </w:r>
      <w:r w:rsidRPr="00545FD6">
        <w:rPr>
          <w:rFonts w:hint="cs"/>
          <w:sz w:val="22"/>
          <w:rtl/>
          <w:lang w:eastAsia="he-IL"/>
        </w:rPr>
        <w:t>הוא</w:t>
      </w:r>
      <w:r w:rsidRPr="00545FD6">
        <w:rPr>
          <w:sz w:val="22"/>
          <w:rtl/>
          <w:lang w:eastAsia="he-IL"/>
        </w:rPr>
        <w:t xml:space="preserve"> </w:t>
      </w:r>
      <w:r w:rsidRPr="00545FD6">
        <w:rPr>
          <w:rFonts w:hint="cs"/>
          <w:sz w:val="22"/>
          <w:rtl/>
          <w:lang w:eastAsia="he-IL"/>
        </w:rPr>
        <w:t>"מסכים</w:t>
      </w:r>
      <w:r w:rsidRPr="00545FD6">
        <w:rPr>
          <w:sz w:val="22"/>
          <w:rtl/>
          <w:lang w:eastAsia="he-IL"/>
        </w:rPr>
        <w:t xml:space="preserve"> </w:t>
      </w:r>
      <w:r w:rsidRPr="00545FD6">
        <w:rPr>
          <w:rFonts w:hint="cs"/>
          <w:sz w:val="22"/>
          <w:rtl/>
          <w:lang w:eastAsia="he-IL"/>
        </w:rPr>
        <w:t>וטוען</w:t>
      </w:r>
      <w:r w:rsidRPr="00545FD6">
        <w:rPr>
          <w:sz w:val="22"/>
          <w:rtl/>
          <w:lang w:eastAsia="he-IL"/>
        </w:rPr>
        <w:t xml:space="preserve"> </w:t>
      </w:r>
      <w:r w:rsidRPr="00545FD6">
        <w:rPr>
          <w:rFonts w:hint="cs"/>
          <w:sz w:val="22"/>
          <w:rtl/>
          <w:lang w:eastAsia="he-IL"/>
        </w:rPr>
        <w:t>כי</w:t>
      </w:r>
      <w:r w:rsidRPr="00545FD6">
        <w:rPr>
          <w:sz w:val="22"/>
          <w:rtl/>
          <w:lang w:eastAsia="he-IL"/>
        </w:rPr>
        <w:t xml:space="preserve"> </w:t>
      </w:r>
      <w:r w:rsidRPr="00545FD6">
        <w:rPr>
          <w:rFonts w:hint="cs"/>
          <w:sz w:val="22"/>
          <w:rtl/>
          <w:lang w:eastAsia="he-IL"/>
        </w:rPr>
        <w:t>ביטחון</w:t>
      </w:r>
      <w:r w:rsidRPr="00545FD6">
        <w:rPr>
          <w:sz w:val="22"/>
          <w:rtl/>
          <w:lang w:eastAsia="he-IL"/>
        </w:rPr>
        <w:t xml:space="preserve"> </w:t>
      </w:r>
      <w:r w:rsidRPr="00545FD6">
        <w:rPr>
          <w:rFonts w:hint="cs"/>
          <w:sz w:val="22"/>
          <w:rtl/>
          <w:lang w:eastAsia="he-IL"/>
        </w:rPr>
        <w:t>לאומי</w:t>
      </w:r>
      <w:r w:rsidRPr="00545FD6">
        <w:rPr>
          <w:sz w:val="22"/>
          <w:rtl/>
          <w:lang w:eastAsia="he-IL"/>
        </w:rPr>
        <w:t xml:space="preserve"> </w:t>
      </w:r>
      <w:r w:rsidRPr="00545FD6">
        <w:rPr>
          <w:rFonts w:hint="cs"/>
          <w:sz w:val="22"/>
          <w:rtl/>
          <w:lang w:eastAsia="he-IL"/>
        </w:rPr>
        <w:t>כולל</w:t>
      </w:r>
      <w:r w:rsidRPr="00545FD6">
        <w:rPr>
          <w:sz w:val="22"/>
          <w:rtl/>
          <w:lang w:eastAsia="he-IL"/>
        </w:rPr>
        <w:t xml:space="preserve"> </w:t>
      </w:r>
      <w:r w:rsidRPr="00545FD6">
        <w:rPr>
          <w:rFonts w:hint="cs"/>
          <w:sz w:val="22"/>
          <w:rtl/>
          <w:lang w:eastAsia="he-IL"/>
        </w:rPr>
        <w:t>בהכרח</w:t>
      </w:r>
      <w:r w:rsidRPr="00545FD6">
        <w:rPr>
          <w:sz w:val="22"/>
          <w:rtl/>
          <w:lang w:eastAsia="he-IL"/>
        </w:rPr>
        <w:t xml:space="preserve"> </w:t>
      </w:r>
      <w:r w:rsidRPr="00545FD6">
        <w:rPr>
          <w:rFonts w:hint="cs"/>
          <w:sz w:val="22"/>
          <w:rtl/>
          <w:lang w:eastAsia="he-IL"/>
        </w:rPr>
        <w:t>יחסי</w:t>
      </w:r>
      <w:r w:rsidRPr="00545FD6">
        <w:rPr>
          <w:sz w:val="22"/>
          <w:rtl/>
          <w:lang w:eastAsia="he-IL"/>
        </w:rPr>
        <w:t xml:space="preserve"> </w:t>
      </w:r>
      <w:r w:rsidRPr="00545FD6">
        <w:rPr>
          <w:rFonts w:hint="cs"/>
          <w:sz w:val="22"/>
          <w:rtl/>
          <w:lang w:eastAsia="he-IL"/>
        </w:rPr>
        <w:t>חוץ</w:t>
      </w:r>
      <w:r w:rsidRPr="00545FD6">
        <w:rPr>
          <w:sz w:val="22"/>
          <w:rtl/>
          <w:lang w:eastAsia="he-IL"/>
        </w:rPr>
        <w:t xml:space="preserve"> </w:t>
      </w:r>
      <w:r w:rsidRPr="00545FD6">
        <w:rPr>
          <w:rFonts w:hint="cs"/>
          <w:sz w:val="22"/>
          <w:rtl/>
          <w:lang w:eastAsia="he-IL"/>
        </w:rPr>
        <w:t>וכי</w:t>
      </w:r>
      <w:r w:rsidRPr="00545FD6">
        <w:rPr>
          <w:sz w:val="22"/>
          <w:rtl/>
          <w:lang w:eastAsia="he-IL"/>
        </w:rPr>
        <w:t xml:space="preserve"> </w:t>
      </w:r>
      <w:r w:rsidRPr="00545FD6">
        <w:rPr>
          <w:rFonts w:hint="cs"/>
          <w:sz w:val="22"/>
          <w:rtl/>
          <w:lang w:eastAsia="he-IL"/>
        </w:rPr>
        <w:t>עיסוק</w:t>
      </w:r>
      <w:r w:rsidRPr="00545FD6">
        <w:rPr>
          <w:sz w:val="22"/>
          <w:rtl/>
          <w:lang w:eastAsia="he-IL"/>
        </w:rPr>
        <w:t xml:space="preserve"> </w:t>
      </w:r>
      <w:r w:rsidRPr="00545FD6">
        <w:rPr>
          <w:rFonts w:hint="cs"/>
          <w:sz w:val="22"/>
          <w:rtl/>
          <w:lang w:eastAsia="he-IL"/>
        </w:rPr>
        <w:t>בנושא</w:t>
      </w:r>
      <w:r w:rsidRPr="00545FD6">
        <w:rPr>
          <w:sz w:val="22"/>
          <w:rtl/>
          <w:lang w:eastAsia="he-IL"/>
        </w:rPr>
        <w:t xml:space="preserve"> </w:t>
      </w:r>
      <w:r w:rsidRPr="00545FD6">
        <w:rPr>
          <w:rFonts w:hint="cs"/>
          <w:sz w:val="22"/>
          <w:rtl/>
          <w:lang w:eastAsia="he-IL"/>
        </w:rPr>
        <w:t>מחייב</w:t>
      </w:r>
      <w:r w:rsidRPr="00545FD6">
        <w:rPr>
          <w:sz w:val="22"/>
          <w:rtl/>
          <w:lang w:eastAsia="he-IL"/>
        </w:rPr>
        <w:t xml:space="preserve"> </w:t>
      </w:r>
      <w:r w:rsidRPr="00545FD6">
        <w:rPr>
          <w:rFonts w:hint="cs"/>
          <w:sz w:val="22"/>
          <w:rtl/>
          <w:lang w:eastAsia="he-IL"/>
        </w:rPr>
        <w:t>שיתופו</w:t>
      </w:r>
      <w:r w:rsidRPr="00545FD6">
        <w:rPr>
          <w:sz w:val="22"/>
          <w:rtl/>
          <w:lang w:eastAsia="he-IL"/>
        </w:rPr>
        <w:t xml:space="preserve"> </w:t>
      </w:r>
      <w:r w:rsidRPr="00545FD6">
        <w:rPr>
          <w:rFonts w:hint="cs"/>
          <w:sz w:val="22"/>
          <w:rtl/>
          <w:lang w:eastAsia="he-IL"/>
        </w:rPr>
        <w:t>של</w:t>
      </w:r>
      <w:r w:rsidRPr="00545FD6">
        <w:rPr>
          <w:sz w:val="22"/>
          <w:rtl/>
          <w:lang w:eastAsia="he-IL"/>
        </w:rPr>
        <w:t xml:space="preserve"> </w:t>
      </w:r>
      <w:r w:rsidRPr="00545FD6">
        <w:rPr>
          <w:rFonts w:hint="cs"/>
          <w:sz w:val="22"/>
          <w:rtl/>
          <w:lang w:eastAsia="he-IL"/>
        </w:rPr>
        <w:t>המשרד</w:t>
      </w:r>
      <w:r w:rsidRPr="00545FD6">
        <w:rPr>
          <w:sz w:val="22"/>
          <w:rtl/>
          <w:lang w:eastAsia="he-IL"/>
        </w:rPr>
        <w:t xml:space="preserve"> </w:t>
      </w:r>
      <w:r w:rsidRPr="00545FD6">
        <w:rPr>
          <w:rFonts w:hint="cs"/>
          <w:sz w:val="22"/>
          <w:rtl/>
          <w:lang w:eastAsia="he-IL"/>
        </w:rPr>
        <w:t>בתהליך</w:t>
      </w:r>
      <w:r w:rsidRPr="00545FD6">
        <w:rPr>
          <w:sz w:val="22"/>
          <w:rtl/>
          <w:lang w:eastAsia="he-IL"/>
        </w:rPr>
        <w:t xml:space="preserve"> </w:t>
      </w:r>
      <w:r w:rsidRPr="00545FD6">
        <w:rPr>
          <w:rFonts w:hint="cs"/>
          <w:sz w:val="22"/>
          <w:rtl/>
          <w:lang w:eastAsia="he-IL"/>
        </w:rPr>
        <w:t>קבלת</w:t>
      </w:r>
      <w:r w:rsidRPr="00545FD6">
        <w:rPr>
          <w:sz w:val="22"/>
          <w:rtl/>
          <w:lang w:eastAsia="he-IL"/>
        </w:rPr>
        <w:t xml:space="preserve"> </w:t>
      </w:r>
      <w:r w:rsidRPr="00545FD6">
        <w:rPr>
          <w:rFonts w:hint="cs"/>
          <w:sz w:val="22"/>
          <w:rtl/>
          <w:lang w:eastAsia="he-IL"/>
        </w:rPr>
        <w:t>ההחלטות</w:t>
      </w:r>
      <w:r w:rsidRPr="00545FD6">
        <w:rPr>
          <w:sz w:val="22"/>
          <w:rtl/>
          <w:lang w:eastAsia="he-IL"/>
        </w:rPr>
        <w:t xml:space="preserve"> </w:t>
      </w:r>
      <w:r w:rsidRPr="00545FD6">
        <w:rPr>
          <w:rFonts w:hint="cs"/>
          <w:sz w:val="22"/>
          <w:rtl/>
          <w:lang w:eastAsia="he-IL"/>
        </w:rPr>
        <w:t>באופן</w:t>
      </w:r>
      <w:r w:rsidRPr="00545FD6">
        <w:rPr>
          <w:sz w:val="22"/>
          <w:rtl/>
          <w:lang w:eastAsia="he-IL"/>
        </w:rPr>
        <w:t xml:space="preserve"> </w:t>
      </w:r>
      <w:r w:rsidRPr="00545FD6">
        <w:rPr>
          <w:rFonts w:hint="cs"/>
          <w:sz w:val="22"/>
          <w:rtl/>
          <w:lang w:eastAsia="he-IL"/>
        </w:rPr>
        <w:t>מלא</w:t>
      </w:r>
      <w:r w:rsidRPr="00545FD6">
        <w:rPr>
          <w:sz w:val="22"/>
          <w:rtl/>
          <w:lang w:eastAsia="he-IL"/>
        </w:rPr>
        <w:t xml:space="preserve"> </w:t>
      </w:r>
      <w:r w:rsidRPr="00545FD6">
        <w:rPr>
          <w:rFonts w:hint="cs"/>
          <w:sz w:val="22"/>
          <w:rtl/>
          <w:lang w:eastAsia="he-IL"/>
        </w:rPr>
        <w:t>ועל</w:t>
      </w:r>
      <w:r w:rsidRPr="00545FD6">
        <w:rPr>
          <w:sz w:val="22"/>
          <w:rtl/>
          <w:lang w:eastAsia="he-IL"/>
        </w:rPr>
        <w:t xml:space="preserve"> </w:t>
      </w:r>
      <w:r w:rsidRPr="00545FD6">
        <w:rPr>
          <w:rFonts w:hint="cs"/>
          <w:sz w:val="22"/>
          <w:rtl/>
          <w:lang w:eastAsia="he-IL"/>
        </w:rPr>
        <w:t>בסיס</w:t>
      </w:r>
      <w:r w:rsidRPr="00545FD6">
        <w:rPr>
          <w:sz w:val="22"/>
          <w:rtl/>
          <w:lang w:eastAsia="he-IL"/>
        </w:rPr>
        <w:t xml:space="preserve"> </w:t>
      </w:r>
      <w:r w:rsidRPr="00545FD6">
        <w:rPr>
          <w:rFonts w:hint="cs"/>
          <w:sz w:val="22"/>
          <w:rtl/>
          <w:lang w:eastAsia="he-IL"/>
        </w:rPr>
        <w:t>שוויוני</w:t>
      </w:r>
      <w:r w:rsidRPr="00545FD6">
        <w:rPr>
          <w:sz w:val="22"/>
          <w:rtl/>
          <w:lang w:eastAsia="he-IL"/>
        </w:rPr>
        <w:t>".</w:t>
      </w:r>
    </w:p>
    <w:p w:rsidR="00B72C70" w:rsidRPr="00545FD6" w:rsidP="008C0C75">
      <w:pPr>
        <w:pStyle w:val="a"/>
        <w:spacing w:line="269" w:lineRule="auto"/>
        <w:rPr>
          <w:sz w:val="22"/>
          <w:rtl/>
          <w:lang w:eastAsia="he-IL"/>
        </w:rPr>
      </w:pPr>
    </w:p>
    <w:p w:rsidR="00DB58F3" w:rsidRPr="00545FD6" w:rsidP="008C0C75">
      <w:pPr>
        <w:spacing w:line="269" w:lineRule="auto"/>
        <w:rPr>
          <w:rtl/>
          <w:lang w:eastAsia="he-IL"/>
        </w:rPr>
      </w:pPr>
      <w:r w:rsidRPr="00545FD6">
        <w:rPr>
          <w:rFonts w:hint="cs"/>
          <w:sz w:val="22"/>
          <w:rtl/>
          <w:lang w:eastAsia="he-IL"/>
        </w:rPr>
        <w:t>בתשובת</w:t>
      </w:r>
      <w:r w:rsidRPr="00545FD6">
        <w:rPr>
          <w:sz w:val="22"/>
          <w:rtl/>
          <w:lang w:eastAsia="he-IL"/>
        </w:rPr>
        <w:t xml:space="preserve"> </w:t>
      </w:r>
      <w:r w:rsidRPr="00545FD6">
        <w:rPr>
          <w:rFonts w:hint="cs"/>
          <w:sz w:val="22"/>
          <w:rtl/>
          <w:lang w:eastAsia="he-IL"/>
        </w:rPr>
        <w:t>משרד</w:t>
      </w:r>
      <w:r w:rsidRPr="00545FD6">
        <w:rPr>
          <w:sz w:val="22"/>
          <w:rtl/>
          <w:lang w:eastAsia="he-IL"/>
        </w:rPr>
        <w:t xml:space="preserve"> </w:t>
      </w:r>
      <w:r w:rsidRPr="00545FD6">
        <w:rPr>
          <w:rFonts w:hint="cs"/>
          <w:sz w:val="22"/>
          <w:rtl/>
          <w:lang w:eastAsia="he-IL"/>
        </w:rPr>
        <w:t>האוצר</w:t>
      </w:r>
      <w:r w:rsidRPr="00545FD6">
        <w:rPr>
          <w:sz w:val="22"/>
          <w:rtl/>
          <w:lang w:eastAsia="he-IL"/>
        </w:rPr>
        <w:t xml:space="preserve"> </w:t>
      </w:r>
      <w:r w:rsidRPr="00545FD6">
        <w:rPr>
          <w:rFonts w:hint="cs"/>
          <w:sz w:val="22"/>
          <w:rtl/>
          <w:lang w:eastAsia="he-IL"/>
        </w:rPr>
        <w:t>מספטמבר</w:t>
      </w:r>
      <w:r w:rsidRPr="00545FD6">
        <w:rPr>
          <w:sz w:val="22"/>
          <w:rtl/>
          <w:lang w:eastAsia="he-IL"/>
        </w:rPr>
        <w:t xml:space="preserve"> 2019 </w:t>
      </w:r>
      <w:r w:rsidRPr="00545FD6">
        <w:rPr>
          <w:rFonts w:hint="cs"/>
          <w:sz w:val="22"/>
          <w:rtl/>
          <w:lang w:eastAsia="he-IL"/>
        </w:rPr>
        <w:t>צוין</w:t>
      </w:r>
      <w:r w:rsidRPr="00545FD6">
        <w:rPr>
          <w:sz w:val="22"/>
          <w:rtl/>
          <w:lang w:eastAsia="he-IL"/>
        </w:rPr>
        <w:t xml:space="preserve"> </w:t>
      </w:r>
      <w:r w:rsidRPr="00545FD6">
        <w:rPr>
          <w:rFonts w:hint="cs"/>
          <w:sz w:val="22"/>
          <w:rtl/>
          <w:lang w:eastAsia="he-IL"/>
        </w:rPr>
        <w:t>כי</w:t>
      </w:r>
      <w:r w:rsidRPr="00545FD6">
        <w:rPr>
          <w:sz w:val="22"/>
          <w:rtl/>
          <w:lang w:eastAsia="he-IL"/>
        </w:rPr>
        <w:t xml:space="preserve"> "הדוח </w:t>
      </w:r>
      <w:r w:rsidRPr="00545FD6">
        <w:rPr>
          <w:rFonts w:hint="cs"/>
          <w:sz w:val="22"/>
          <w:rtl/>
          <w:lang w:eastAsia="he-IL"/>
        </w:rPr>
        <w:t>נוגע</w:t>
      </w:r>
      <w:r w:rsidRPr="00545FD6">
        <w:rPr>
          <w:sz w:val="22"/>
          <w:rtl/>
          <w:lang w:eastAsia="he-IL"/>
        </w:rPr>
        <w:t xml:space="preserve"> </w:t>
      </w:r>
      <w:r w:rsidRPr="00545FD6">
        <w:rPr>
          <w:rFonts w:hint="cs"/>
          <w:sz w:val="22"/>
          <w:rtl/>
          <w:lang w:eastAsia="he-IL"/>
        </w:rPr>
        <w:t>בחששות</w:t>
      </w:r>
      <w:r w:rsidRPr="00545FD6">
        <w:rPr>
          <w:sz w:val="22"/>
          <w:rtl/>
          <w:lang w:eastAsia="he-IL"/>
        </w:rPr>
        <w:t xml:space="preserve"> </w:t>
      </w:r>
      <w:r w:rsidRPr="00545FD6">
        <w:rPr>
          <w:rFonts w:hint="cs"/>
          <w:sz w:val="22"/>
          <w:rtl/>
          <w:lang w:eastAsia="he-IL"/>
        </w:rPr>
        <w:t>להם</w:t>
      </w:r>
      <w:r w:rsidRPr="00545FD6">
        <w:rPr>
          <w:sz w:val="22"/>
          <w:rtl/>
          <w:lang w:eastAsia="he-IL"/>
        </w:rPr>
        <w:t xml:space="preserve"> </w:t>
      </w:r>
      <w:r w:rsidRPr="00545FD6">
        <w:rPr>
          <w:rFonts w:hint="cs"/>
          <w:sz w:val="22"/>
          <w:rtl/>
          <w:lang w:eastAsia="he-IL"/>
        </w:rPr>
        <w:t>גם</w:t>
      </w:r>
      <w:r w:rsidRPr="00545FD6">
        <w:rPr>
          <w:sz w:val="22"/>
          <w:rtl/>
          <w:lang w:eastAsia="he-IL"/>
        </w:rPr>
        <w:t xml:space="preserve"> </w:t>
      </w:r>
      <w:r w:rsidRPr="00545FD6">
        <w:rPr>
          <w:rFonts w:hint="cs"/>
          <w:sz w:val="22"/>
          <w:rtl/>
          <w:lang w:eastAsia="he-IL"/>
        </w:rPr>
        <w:t>האוצר</w:t>
      </w:r>
      <w:r w:rsidRPr="00545FD6">
        <w:rPr>
          <w:sz w:val="22"/>
          <w:rtl/>
          <w:lang w:eastAsia="he-IL"/>
        </w:rPr>
        <w:t xml:space="preserve"> </w:t>
      </w:r>
      <w:r w:rsidRPr="00545FD6">
        <w:rPr>
          <w:rFonts w:hint="cs"/>
          <w:sz w:val="22"/>
          <w:rtl/>
          <w:lang w:eastAsia="he-IL"/>
        </w:rPr>
        <w:t>שותף</w:t>
      </w:r>
      <w:r w:rsidRPr="00545FD6">
        <w:rPr>
          <w:sz w:val="22"/>
          <w:rtl/>
          <w:lang w:eastAsia="he-IL"/>
        </w:rPr>
        <w:t xml:space="preserve">. </w:t>
      </w:r>
      <w:r w:rsidRPr="00545FD6">
        <w:rPr>
          <w:rFonts w:hint="cs"/>
          <w:sz w:val="22"/>
          <w:rtl/>
          <w:lang w:eastAsia="he-IL"/>
        </w:rPr>
        <w:t>אכן</w:t>
      </w:r>
      <w:r w:rsidRPr="00545FD6">
        <w:rPr>
          <w:sz w:val="22"/>
          <w:rtl/>
          <w:lang w:eastAsia="he-IL"/>
        </w:rPr>
        <w:t xml:space="preserve">, </w:t>
      </w:r>
      <w:r w:rsidRPr="00545FD6">
        <w:rPr>
          <w:rFonts w:hint="cs"/>
          <w:sz w:val="22"/>
          <w:rtl/>
          <w:lang w:eastAsia="he-IL"/>
        </w:rPr>
        <w:t>על</w:t>
      </w:r>
      <w:r w:rsidRPr="00545FD6">
        <w:rPr>
          <w:sz w:val="22"/>
          <w:rtl/>
          <w:lang w:eastAsia="he-IL"/>
        </w:rPr>
        <w:t xml:space="preserve"> </w:t>
      </w:r>
      <w:r w:rsidRPr="00545FD6">
        <w:rPr>
          <w:rFonts w:hint="cs"/>
          <w:sz w:val="22"/>
          <w:rtl/>
          <w:lang w:eastAsia="he-IL"/>
        </w:rPr>
        <w:t>מנת</w:t>
      </w:r>
      <w:r w:rsidRPr="00545FD6">
        <w:rPr>
          <w:sz w:val="22"/>
          <w:rtl/>
          <w:lang w:eastAsia="he-IL"/>
        </w:rPr>
        <w:t xml:space="preserve"> </w:t>
      </w:r>
      <w:r w:rsidRPr="00545FD6">
        <w:rPr>
          <w:rFonts w:hint="cs"/>
          <w:sz w:val="22"/>
          <w:rtl/>
          <w:lang w:eastAsia="he-IL"/>
        </w:rPr>
        <w:t>להתמודד</w:t>
      </w:r>
      <w:r w:rsidRPr="00545FD6">
        <w:rPr>
          <w:sz w:val="22"/>
          <w:rtl/>
          <w:lang w:eastAsia="he-IL"/>
        </w:rPr>
        <w:t xml:space="preserve"> </w:t>
      </w:r>
      <w:r w:rsidRPr="00545FD6">
        <w:rPr>
          <w:rFonts w:hint="cs"/>
          <w:sz w:val="22"/>
          <w:rtl/>
          <w:lang w:eastAsia="he-IL"/>
        </w:rPr>
        <w:t>עם</w:t>
      </w:r>
      <w:r w:rsidRPr="00545FD6">
        <w:rPr>
          <w:sz w:val="22"/>
          <w:rtl/>
          <w:lang w:eastAsia="he-IL"/>
        </w:rPr>
        <w:t xml:space="preserve"> </w:t>
      </w:r>
      <w:r w:rsidRPr="00545FD6">
        <w:rPr>
          <w:rFonts w:hint="cs"/>
          <w:sz w:val="22"/>
          <w:rtl/>
          <w:lang w:eastAsia="he-IL"/>
        </w:rPr>
        <w:t>החששות</w:t>
      </w:r>
      <w:r w:rsidRPr="00545FD6">
        <w:rPr>
          <w:sz w:val="22"/>
          <w:rtl/>
          <w:lang w:eastAsia="he-IL"/>
        </w:rPr>
        <w:t>, נעשתה עבודה פנימית במשרד האוצר ומול משרד ראש הממשלה, עבודה שקיבלה ביטוי בהחלטה שהועלתה לוועדת השרים לענייני ביטחון (</w:t>
      </w:r>
      <w:r w:rsidRPr="00545FD6">
        <w:rPr>
          <w:rFonts w:hint="cs"/>
          <w:sz w:val="22"/>
          <w:rtl/>
          <w:lang w:eastAsia="he-IL"/>
        </w:rPr>
        <w:t>'</w:t>
      </w:r>
      <w:r w:rsidRPr="00545FD6">
        <w:rPr>
          <w:sz w:val="22"/>
          <w:rtl/>
          <w:lang w:eastAsia="he-IL"/>
        </w:rPr>
        <w:t xml:space="preserve">הקבינט </w:t>
      </w:r>
      <w:r w:rsidRPr="00545FD6">
        <w:rPr>
          <w:rFonts w:hint="cs"/>
          <w:sz w:val="22"/>
          <w:rtl/>
          <w:lang w:eastAsia="he-IL"/>
        </w:rPr>
        <w:t>המדיני</w:t>
      </w:r>
      <w:r w:rsidRPr="00545FD6">
        <w:rPr>
          <w:sz w:val="22"/>
          <w:rtl/>
          <w:lang w:eastAsia="he-IL"/>
        </w:rPr>
        <w:t xml:space="preserve"> </w:t>
      </w:r>
      <w:r w:rsidRPr="00545FD6">
        <w:rPr>
          <w:rFonts w:hint="cs"/>
          <w:sz w:val="22"/>
          <w:rtl/>
          <w:lang w:eastAsia="he-IL"/>
        </w:rPr>
        <w:t>ביטחוני'</w:t>
      </w:r>
      <w:r w:rsidRPr="00545FD6">
        <w:rPr>
          <w:sz w:val="22"/>
          <w:rtl/>
          <w:lang w:eastAsia="he-IL"/>
        </w:rPr>
        <w:t xml:space="preserve">) </w:t>
      </w:r>
      <w:r w:rsidRPr="00545FD6">
        <w:rPr>
          <w:rFonts w:hint="cs"/>
          <w:sz w:val="22"/>
          <w:rtl/>
          <w:lang w:eastAsia="he-IL"/>
        </w:rPr>
        <w:t>בנושא</w:t>
      </w:r>
      <w:r w:rsidRPr="00545FD6">
        <w:rPr>
          <w:sz w:val="22"/>
          <w:rtl/>
          <w:lang w:eastAsia="he-IL"/>
        </w:rPr>
        <w:t xml:space="preserve"> </w:t>
      </w:r>
      <w:r w:rsidRPr="00545FD6">
        <w:rPr>
          <w:rFonts w:hint="cs"/>
          <w:sz w:val="22"/>
          <w:rtl/>
          <w:lang w:eastAsia="he-IL"/>
        </w:rPr>
        <w:t>'</w:t>
      </w:r>
      <w:r w:rsidRPr="00545FD6">
        <w:rPr>
          <w:sz w:val="22"/>
          <w:rtl/>
          <w:lang w:eastAsia="he-IL"/>
        </w:rPr>
        <w:t xml:space="preserve">השקעות </w:t>
      </w:r>
      <w:r w:rsidRPr="00545FD6">
        <w:rPr>
          <w:rFonts w:hint="cs"/>
          <w:sz w:val="22"/>
          <w:rtl/>
          <w:lang w:eastAsia="he-IL"/>
        </w:rPr>
        <w:t>זרות'</w:t>
      </w:r>
      <w:r w:rsidRPr="00545FD6">
        <w:rPr>
          <w:sz w:val="22"/>
          <w:rtl/>
          <w:lang w:eastAsia="he-IL"/>
        </w:rPr>
        <w:t xml:space="preserve">, </w:t>
      </w:r>
      <w:r w:rsidRPr="00545FD6">
        <w:rPr>
          <w:rFonts w:hint="cs"/>
          <w:sz w:val="22"/>
          <w:rtl/>
          <w:lang w:eastAsia="he-IL"/>
        </w:rPr>
        <w:t>מתוך</w:t>
      </w:r>
      <w:r w:rsidRPr="00545FD6">
        <w:rPr>
          <w:sz w:val="22"/>
          <w:rtl/>
          <w:lang w:eastAsia="he-IL"/>
        </w:rPr>
        <w:t xml:space="preserve"> </w:t>
      </w:r>
      <w:r w:rsidRPr="00545FD6">
        <w:rPr>
          <w:rFonts w:hint="cs"/>
          <w:sz w:val="22"/>
          <w:rtl/>
          <w:lang w:eastAsia="he-IL"/>
        </w:rPr>
        <w:t>תקווה</w:t>
      </w:r>
      <w:r w:rsidRPr="00545FD6">
        <w:rPr>
          <w:sz w:val="22"/>
          <w:rtl/>
          <w:lang w:eastAsia="he-IL"/>
        </w:rPr>
        <w:t xml:space="preserve"> </w:t>
      </w:r>
      <w:r w:rsidRPr="00545FD6">
        <w:rPr>
          <w:rFonts w:hint="cs"/>
          <w:sz w:val="22"/>
          <w:rtl/>
          <w:lang w:eastAsia="he-IL"/>
        </w:rPr>
        <w:t>כי</w:t>
      </w:r>
      <w:r w:rsidRPr="00545FD6">
        <w:rPr>
          <w:sz w:val="22"/>
          <w:rtl/>
          <w:lang w:eastAsia="he-IL"/>
        </w:rPr>
        <w:t xml:space="preserve"> </w:t>
      </w:r>
      <w:r w:rsidRPr="00545FD6">
        <w:rPr>
          <w:rFonts w:hint="cs"/>
          <w:sz w:val="22"/>
          <w:rtl/>
          <w:lang w:eastAsia="he-IL"/>
        </w:rPr>
        <w:t>יינתן</w:t>
      </w:r>
      <w:r w:rsidRPr="00545FD6">
        <w:rPr>
          <w:sz w:val="22"/>
          <w:rtl/>
          <w:lang w:eastAsia="he-IL"/>
        </w:rPr>
        <w:t xml:space="preserve"> </w:t>
      </w:r>
      <w:r w:rsidRPr="00545FD6">
        <w:rPr>
          <w:rFonts w:hint="cs"/>
          <w:sz w:val="22"/>
          <w:rtl/>
          <w:lang w:eastAsia="he-IL"/>
        </w:rPr>
        <w:t>מענה</w:t>
      </w:r>
      <w:r w:rsidRPr="00545FD6">
        <w:rPr>
          <w:sz w:val="22"/>
          <w:rtl/>
          <w:lang w:eastAsia="he-IL"/>
        </w:rPr>
        <w:t xml:space="preserve"> </w:t>
      </w:r>
      <w:r w:rsidRPr="00545FD6">
        <w:rPr>
          <w:rFonts w:hint="cs"/>
          <w:sz w:val="22"/>
          <w:rtl/>
          <w:lang w:eastAsia="he-IL"/>
        </w:rPr>
        <w:t>מיטבי</w:t>
      </w:r>
      <w:r w:rsidRPr="00545FD6">
        <w:rPr>
          <w:sz w:val="22"/>
          <w:rtl/>
          <w:lang w:eastAsia="he-IL"/>
        </w:rPr>
        <w:t xml:space="preserve"> </w:t>
      </w:r>
      <w:r w:rsidRPr="00545FD6">
        <w:rPr>
          <w:rFonts w:hint="cs"/>
          <w:sz w:val="22"/>
          <w:rtl/>
          <w:lang w:eastAsia="he-IL"/>
        </w:rPr>
        <w:t>למרבית</w:t>
      </w:r>
      <w:r w:rsidRPr="00545FD6">
        <w:rPr>
          <w:sz w:val="22"/>
          <w:rtl/>
          <w:lang w:eastAsia="he-IL"/>
        </w:rPr>
        <w:t xml:space="preserve"> </w:t>
      </w:r>
      <w:r w:rsidRPr="00545FD6">
        <w:rPr>
          <w:rFonts w:hint="cs"/>
          <w:sz w:val="22"/>
          <w:rtl/>
          <w:lang w:eastAsia="he-IL"/>
        </w:rPr>
        <w:t>החששות</w:t>
      </w:r>
      <w:r w:rsidRPr="00545FD6">
        <w:rPr>
          <w:sz w:val="22"/>
          <w:rtl/>
          <w:lang w:eastAsia="he-IL"/>
        </w:rPr>
        <w:t xml:space="preserve"> </w:t>
      </w:r>
      <w:r w:rsidRPr="00545FD6">
        <w:rPr>
          <w:rFonts w:hint="cs"/>
          <w:sz w:val="22"/>
          <w:rtl/>
          <w:lang w:eastAsia="he-IL"/>
        </w:rPr>
        <w:t>העולים</w:t>
      </w:r>
      <w:r w:rsidRPr="00545FD6">
        <w:rPr>
          <w:sz w:val="22"/>
          <w:rtl/>
          <w:lang w:eastAsia="he-IL"/>
        </w:rPr>
        <w:t xml:space="preserve"> </w:t>
      </w:r>
      <w:r w:rsidRPr="00545FD6">
        <w:rPr>
          <w:rFonts w:hint="cs"/>
          <w:sz w:val="22"/>
          <w:rtl/>
          <w:lang w:eastAsia="he-IL"/>
        </w:rPr>
        <w:t>מן</w:t>
      </w:r>
      <w:r w:rsidRPr="00545FD6">
        <w:rPr>
          <w:sz w:val="22"/>
          <w:rtl/>
          <w:lang w:eastAsia="he-IL"/>
        </w:rPr>
        <w:t xml:space="preserve"> </w:t>
      </w:r>
      <w:r w:rsidRPr="00545FD6">
        <w:rPr>
          <w:rFonts w:hint="cs"/>
          <w:sz w:val="22"/>
          <w:rtl/>
          <w:lang w:eastAsia="he-IL"/>
        </w:rPr>
        <w:t>הדוח</w:t>
      </w:r>
      <w:r w:rsidRPr="00545FD6">
        <w:rPr>
          <w:sz w:val="22"/>
          <w:rtl/>
          <w:lang w:eastAsia="he-IL"/>
        </w:rPr>
        <w:t>".</w:t>
      </w:r>
    </w:p>
    <w:p w:rsidR="0050360D" w:rsidRPr="00545FD6" w:rsidP="008C0C75">
      <w:pPr>
        <w:pStyle w:val="a"/>
        <w:spacing w:line="269" w:lineRule="auto"/>
        <w:rPr>
          <w:sz w:val="22"/>
          <w:rtl/>
          <w:lang w:eastAsia="he-IL"/>
        </w:rPr>
      </w:pPr>
    </w:p>
    <w:p w:rsidR="0050360D" w:rsidRPr="00545FD6" w:rsidP="008C0C75">
      <w:pPr>
        <w:spacing w:line="269" w:lineRule="auto"/>
        <w:rPr>
          <w:b/>
          <w:bCs/>
          <w:sz w:val="22"/>
          <w:rtl/>
          <w:lang w:eastAsia="he-IL"/>
        </w:rPr>
      </w:pPr>
      <w:r w:rsidRPr="00545FD6">
        <w:rPr>
          <w:rFonts w:hint="cs"/>
          <w:b/>
          <w:bCs/>
          <w:sz w:val="22"/>
          <w:rtl/>
          <w:lang w:eastAsia="he-IL"/>
        </w:rPr>
        <w:t>מכאן</w:t>
      </w:r>
      <w:r w:rsidRPr="00545FD6">
        <w:rPr>
          <w:b/>
          <w:bCs/>
          <w:sz w:val="22"/>
          <w:rtl/>
          <w:lang w:eastAsia="he-IL"/>
        </w:rPr>
        <w:t xml:space="preserve"> </w:t>
      </w:r>
      <w:r w:rsidRPr="00545FD6">
        <w:rPr>
          <w:rFonts w:hint="cs"/>
          <w:b/>
          <w:bCs/>
          <w:sz w:val="22"/>
          <w:rtl/>
          <w:lang w:eastAsia="he-IL"/>
        </w:rPr>
        <w:t>שהמעורבות</w:t>
      </w:r>
      <w:r w:rsidRPr="00545FD6">
        <w:rPr>
          <w:b/>
          <w:bCs/>
          <w:sz w:val="22"/>
          <w:rtl/>
          <w:lang w:eastAsia="he-IL"/>
        </w:rPr>
        <w:t xml:space="preserve"> </w:t>
      </w:r>
      <w:r w:rsidRPr="00545FD6">
        <w:rPr>
          <w:rFonts w:hint="cs"/>
          <w:b/>
          <w:bCs/>
          <w:sz w:val="22"/>
          <w:rtl/>
          <w:lang w:eastAsia="he-IL"/>
        </w:rPr>
        <w:t>הכלכלית</w:t>
      </w:r>
      <w:r w:rsidRPr="00545FD6">
        <w:rPr>
          <w:b/>
          <w:bCs/>
          <w:sz w:val="22"/>
          <w:rtl/>
          <w:lang w:eastAsia="he-IL"/>
        </w:rPr>
        <w:t xml:space="preserve"> </w:t>
      </w:r>
      <w:r w:rsidRPr="00545FD6">
        <w:rPr>
          <w:rFonts w:hint="cs"/>
          <w:b/>
          <w:bCs/>
          <w:sz w:val="22"/>
          <w:rtl/>
          <w:lang w:eastAsia="he-IL"/>
        </w:rPr>
        <w:t>הזרה</w:t>
      </w:r>
      <w:r w:rsidRPr="00545FD6">
        <w:rPr>
          <w:b/>
          <w:bCs/>
          <w:sz w:val="22"/>
          <w:rtl/>
          <w:lang w:eastAsia="he-IL"/>
        </w:rPr>
        <w:t xml:space="preserve"> </w:t>
      </w:r>
      <w:r w:rsidRPr="00545FD6">
        <w:rPr>
          <w:rFonts w:hint="cs"/>
          <w:b/>
          <w:bCs/>
          <w:sz w:val="22"/>
          <w:rtl/>
          <w:lang w:eastAsia="he-IL"/>
        </w:rPr>
        <w:t>בתחומי</w:t>
      </w:r>
      <w:r w:rsidRPr="00545FD6">
        <w:rPr>
          <w:b/>
          <w:bCs/>
          <w:sz w:val="22"/>
          <w:rtl/>
          <w:lang w:eastAsia="he-IL"/>
        </w:rPr>
        <w:t xml:space="preserve"> </w:t>
      </w:r>
      <w:r w:rsidRPr="00545FD6">
        <w:rPr>
          <w:rFonts w:hint="cs"/>
          <w:b/>
          <w:bCs/>
          <w:sz w:val="22"/>
          <w:rtl/>
          <w:lang w:eastAsia="he-IL"/>
        </w:rPr>
        <w:t>תשתיות</w:t>
      </w:r>
      <w:r w:rsidRPr="00545FD6">
        <w:rPr>
          <w:b/>
          <w:bCs/>
          <w:sz w:val="22"/>
          <w:rtl/>
          <w:lang w:eastAsia="he-IL"/>
        </w:rPr>
        <w:t xml:space="preserve"> </w:t>
      </w:r>
      <w:r w:rsidRPr="00545FD6">
        <w:rPr>
          <w:rFonts w:hint="cs"/>
          <w:b/>
          <w:bCs/>
          <w:sz w:val="22"/>
          <w:rtl/>
          <w:lang w:eastAsia="he-IL"/>
        </w:rPr>
        <w:t>לאומיות</w:t>
      </w:r>
      <w:r w:rsidRPr="00545FD6">
        <w:rPr>
          <w:b/>
          <w:bCs/>
          <w:sz w:val="22"/>
          <w:rtl/>
          <w:lang w:eastAsia="he-IL"/>
        </w:rPr>
        <w:t xml:space="preserve"> </w:t>
      </w:r>
      <w:r w:rsidRPr="00545FD6">
        <w:rPr>
          <w:rFonts w:hint="cs"/>
          <w:b/>
          <w:bCs/>
          <w:sz w:val="22"/>
          <w:rtl/>
          <w:lang w:eastAsia="he-IL"/>
        </w:rPr>
        <w:t>ובתחומים</w:t>
      </w:r>
      <w:r w:rsidRPr="00545FD6">
        <w:rPr>
          <w:b/>
          <w:bCs/>
          <w:sz w:val="22"/>
          <w:rtl/>
          <w:lang w:eastAsia="he-IL"/>
        </w:rPr>
        <w:t xml:space="preserve"> </w:t>
      </w:r>
      <w:r w:rsidRPr="00545FD6">
        <w:rPr>
          <w:rFonts w:hint="cs"/>
          <w:b/>
          <w:bCs/>
          <w:sz w:val="22"/>
          <w:rtl/>
          <w:lang w:eastAsia="he-IL"/>
        </w:rPr>
        <w:t>בעלי</w:t>
      </w:r>
      <w:r w:rsidRPr="00545FD6">
        <w:rPr>
          <w:b/>
          <w:bCs/>
          <w:sz w:val="22"/>
          <w:rtl/>
          <w:lang w:eastAsia="he-IL"/>
        </w:rPr>
        <w:t xml:space="preserve"> </w:t>
      </w:r>
      <w:r w:rsidRPr="00545FD6">
        <w:rPr>
          <w:rFonts w:hint="cs"/>
          <w:b/>
          <w:bCs/>
          <w:sz w:val="22"/>
          <w:rtl/>
          <w:lang w:eastAsia="he-IL"/>
        </w:rPr>
        <w:t>השפעה</w:t>
      </w:r>
      <w:r w:rsidRPr="00545FD6">
        <w:rPr>
          <w:b/>
          <w:bCs/>
          <w:sz w:val="22"/>
          <w:rtl/>
          <w:lang w:eastAsia="he-IL"/>
        </w:rPr>
        <w:t xml:space="preserve"> </w:t>
      </w:r>
      <w:r w:rsidRPr="00545FD6">
        <w:rPr>
          <w:rFonts w:hint="cs"/>
          <w:b/>
          <w:bCs/>
          <w:sz w:val="22"/>
          <w:rtl/>
          <w:lang w:eastAsia="he-IL"/>
        </w:rPr>
        <w:t>משקית</w:t>
      </w:r>
      <w:r w:rsidRPr="00545FD6">
        <w:rPr>
          <w:b/>
          <w:bCs/>
          <w:sz w:val="22"/>
          <w:rtl/>
          <w:lang w:eastAsia="he-IL"/>
        </w:rPr>
        <w:t xml:space="preserve"> </w:t>
      </w:r>
      <w:r w:rsidRPr="00545FD6">
        <w:rPr>
          <w:rFonts w:hint="cs"/>
          <w:b/>
          <w:bCs/>
          <w:sz w:val="22"/>
          <w:rtl/>
          <w:lang w:eastAsia="he-IL"/>
        </w:rPr>
        <w:t>צריכה</w:t>
      </w:r>
      <w:r w:rsidRPr="00545FD6">
        <w:rPr>
          <w:b/>
          <w:bCs/>
          <w:sz w:val="22"/>
          <w:rtl/>
          <w:lang w:eastAsia="he-IL"/>
        </w:rPr>
        <w:t xml:space="preserve"> </w:t>
      </w:r>
      <w:r w:rsidRPr="00545FD6">
        <w:rPr>
          <w:rFonts w:hint="cs"/>
          <w:b/>
          <w:bCs/>
          <w:sz w:val="22"/>
          <w:rtl/>
          <w:lang w:eastAsia="he-IL"/>
        </w:rPr>
        <w:t>להיבחן</w:t>
      </w:r>
      <w:r w:rsidRPr="00545FD6">
        <w:rPr>
          <w:b/>
          <w:bCs/>
          <w:sz w:val="22"/>
          <w:rtl/>
          <w:lang w:eastAsia="he-IL"/>
        </w:rPr>
        <w:t xml:space="preserve"> </w:t>
      </w:r>
      <w:r w:rsidRPr="00545FD6">
        <w:rPr>
          <w:rFonts w:hint="cs"/>
          <w:b/>
          <w:bCs/>
          <w:sz w:val="22"/>
          <w:rtl/>
          <w:lang w:eastAsia="he-IL"/>
        </w:rPr>
        <w:t>גם</w:t>
      </w:r>
      <w:r w:rsidRPr="00545FD6">
        <w:rPr>
          <w:b/>
          <w:bCs/>
          <w:sz w:val="22"/>
          <w:rtl/>
          <w:lang w:eastAsia="he-IL"/>
        </w:rPr>
        <w:t xml:space="preserve"> בכלים כלכליים-עסקיים </w:t>
      </w:r>
      <w:r w:rsidRPr="00545FD6">
        <w:rPr>
          <w:rFonts w:hint="cs"/>
          <w:b/>
          <w:bCs/>
          <w:sz w:val="22"/>
          <w:rtl/>
          <w:lang w:eastAsia="he-IL"/>
        </w:rPr>
        <w:t>וגם</w:t>
      </w:r>
      <w:r w:rsidRPr="00545FD6">
        <w:rPr>
          <w:b/>
          <w:bCs/>
          <w:sz w:val="22"/>
          <w:rtl/>
          <w:lang w:eastAsia="he-IL"/>
        </w:rPr>
        <w:t xml:space="preserve"> </w:t>
      </w:r>
      <w:r w:rsidRPr="00545FD6">
        <w:rPr>
          <w:rFonts w:hint="cs"/>
          <w:b/>
          <w:bCs/>
          <w:sz w:val="22"/>
          <w:rtl/>
          <w:lang w:eastAsia="he-IL"/>
        </w:rPr>
        <w:t>בראייה</w:t>
      </w:r>
      <w:r w:rsidRPr="00545FD6">
        <w:rPr>
          <w:b/>
          <w:bCs/>
          <w:sz w:val="22"/>
          <w:rtl/>
          <w:lang w:eastAsia="he-IL"/>
        </w:rPr>
        <w:t xml:space="preserve"> </w:t>
      </w:r>
      <w:r w:rsidRPr="00545FD6">
        <w:rPr>
          <w:rFonts w:hint="cs"/>
          <w:b/>
          <w:bCs/>
          <w:sz w:val="22"/>
          <w:rtl/>
          <w:lang w:eastAsia="he-IL"/>
        </w:rPr>
        <w:t>רחבה</w:t>
      </w:r>
      <w:r w:rsidRPr="00545FD6">
        <w:rPr>
          <w:b/>
          <w:bCs/>
          <w:sz w:val="22"/>
          <w:rtl/>
          <w:lang w:eastAsia="he-IL"/>
        </w:rPr>
        <w:t xml:space="preserve"> </w:t>
      </w:r>
      <w:r w:rsidRPr="00545FD6">
        <w:rPr>
          <w:rFonts w:hint="cs"/>
          <w:b/>
          <w:bCs/>
          <w:sz w:val="22"/>
          <w:rtl/>
          <w:lang w:eastAsia="he-IL"/>
        </w:rPr>
        <w:t>המביאה</w:t>
      </w:r>
      <w:r w:rsidRPr="00545FD6">
        <w:rPr>
          <w:b/>
          <w:bCs/>
          <w:sz w:val="22"/>
          <w:rtl/>
          <w:lang w:eastAsia="he-IL"/>
        </w:rPr>
        <w:t xml:space="preserve"> </w:t>
      </w:r>
      <w:r w:rsidRPr="00545FD6">
        <w:rPr>
          <w:rFonts w:hint="cs"/>
          <w:b/>
          <w:bCs/>
          <w:sz w:val="22"/>
          <w:rtl/>
          <w:lang w:eastAsia="he-IL"/>
        </w:rPr>
        <w:t>בחשבון</w:t>
      </w:r>
      <w:r w:rsidRPr="00545FD6">
        <w:rPr>
          <w:b/>
          <w:bCs/>
          <w:sz w:val="22"/>
          <w:rtl/>
          <w:lang w:eastAsia="he-IL"/>
        </w:rPr>
        <w:t xml:space="preserve"> </w:t>
      </w:r>
      <w:r w:rsidRPr="00545FD6">
        <w:rPr>
          <w:rFonts w:hint="cs"/>
          <w:b/>
          <w:bCs/>
          <w:sz w:val="22"/>
          <w:rtl/>
          <w:lang w:eastAsia="he-IL"/>
        </w:rPr>
        <w:t>את</w:t>
      </w:r>
      <w:r w:rsidRPr="00545FD6">
        <w:rPr>
          <w:b/>
          <w:bCs/>
          <w:sz w:val="22"/>
          <w:rtl/>
          <w:lang w:eastAsia="he-IL"/>
        </w:rPr>
        <w:t xml:space="preserve"> </w:t>
      </w:r>
      <w:r w:rsidRPr="00545FD6">
        <w:rPr>
          <w:rFonts w:hint="cs"/>
          <w:b/>
          <w:bCs/>
          <w:sz w:val="22"/>
          <w:rtl/>
          <w:lang w:eastAsia="he-IL"/>
        </w:rPr>
        <w:t>מכלול</w:t>
      </w:r>
      <w:r w:rsidRPr="00545FD6">
        <w:rPr>
          <w:b/>
          <w:bCs/>
          <w:sz w:val="22"/>
          <w:rtl/>
          <w:lang w:eastAsia="he-IL"/>
        </w:rPr>
        <w:t xml:space="preserve"> </w:t>
      </w:r>
      <w:r w:rsidRPr="00545FD6">
        <w:rPr>
          <w:rFonts w:hint="cs"/>
          <w:b/>
          <w:bCs/>
          <w:sz w:val="22"/>
          <w:rtl/>
          <w:lang w:eastAsia="he-IL"/>
        </w:rPr>
        <w:t>מרכיבי</w:t>
      </w:r>
      <w:r w:rsidRPr="00545FD6">
        <w:rPr>
          <w:b/>
          <w:bCs/>
          <w:sz w:val="22"/>
          <w:rtl/>
          <w:lang w:eastAsia="he-IL"/>
        </w:rPr>
        <w:t xml:space="preserve"> </w:t>
      </w:r>
      <w:r w:rsidRPr="00545FD6">
        <w:rPr>
          <w:rFonts w:hint="cs"/>
          <w:b/>
          <w:bCs/>
          <w:sz w:val="22"/>
          <w:rtl/>
          <w:lang w:eastAsia="he-IL"/>
        </w:rPr>
        <w:t>הביטחון</w:t>
      </w:r>
      <w:r w:rsidRPr="00545FD6">
        <w:rPr>
          <w:b/>
          <w:bCs/>
          <w:sz w:val="22"/>
          <w:rtl/>
          <w:lang w:eastAsia="he-IL"/>
        </w:rPr>
        <w:t xml:space="preserve"> </w:t>
      </w:r>
      <w:r w:rsidRPr="00545FD6">
        <w:rPr>
          <w:rFonts w:hint="cs"/>
          <w:b/>
          <w:bCs/>
          <w:sz w:val="22"/>
          <w:rtl/>
          <w:lang w:eastAsia="he-IL"/>
        </w:rPr>
        <w:t>הלאומי</w:t>
      </w:r>
      <w:r w:rsidRPr="00545FD6">
        <w:rPr>
          <w:b/>
          <w:bCs/>
          <w:sz w:val="22"/>
          <w:rtl/>
          <w:lang w:eastAsia="he-IL"/>
        </w:rPr>
        <w:t xml:space="preserve"> </w:t>
      </w:r>
      <w:r w:rsidRPr="00545FD6">
        <w:rPr>
          <w:rFonts w:hint="cs"/>
          <w:b/>
          <w:bCs/>
          <w:sz w:val="22"/>
          <w:rtl/>
          <w:lang w:eastAsia="he-IL"/>
        </w:rPr>
        <w:t>במובנו</w:t>
      </w:r>
      <w:r w:rsidRPr="00545FD6">
        <w:rPr>
          <w:b/>
          <w:bCs/>
          <w:sz w:val="22"/>
          <w:rtl/>
          <w:lang w:eastAsia="he-IL"/>
        </w:rPr>
        <w:t xml:space="preserve"> </w:t>
      </w:r>
      <w:r w:rsidRPr="00545FD6">
        <w:rPr>
          <w:rFonts w:hint="cs"/>
          <w:b/>
          <w:bCs/>
          <w:sz w:val="22"/>
          <w:rtl/>
          <w:lang w:eastAsia="he-IL"/>
        </w:rPr>
        <w:t>הרחב</w:t>
      </w:r>
      <w:r w:rsidRPr="00545FD6">
        <w:rPr>
          <w:b/>
          <w:bCs/>
          <w:sz w:val="22"/>
          <w:rtl/>
          <w:lang w:eastAsia="he-IL"/>
        </w:rPr>
        <w:t xml:space="preserve">, ובכלל זה </w:t>
      </w:r>
      <w:r w:rsidRPr="00545FD6">
        <w:rPr>
          <w:rFonts w:hint="cs"/>
          <w:b/>
          <w:bCs/>
          <w:sz w:val="22"/>
          <w:rtl/>
          <w:lang w:eastAsia="he-IL"/>
        </w:rPr>
        <w:t>האפשרות לפגיעה</w:t>
      </w:r>
      <w:r w:rsidRPr="00545FD6">
        <w:rPr>
          <w:b/>
          <w:bCs/>
          <w:sz w:val="22"/>
          <w:rtl/>
          <w:lang w:eastAsia="he-IL"/>
        </w:rPr>
        <w:t xml:space="preserve"> </w:t>
      </w:r>
      <w:r w:rsidRPr="00545FD6">
        <w:rPr>
          <w:rFonts w:hint="cs"/>
          <w:b/>
          <w:bCs/>
          <w:sz w:val="22"/>
          <w:rtl/>
          <w:lang w:eastAsia="he-IL"/>
        </w:rPr>
        <w:t>ביחסי</w:t>
      </w:r>
      <w:r w:rsidRPr="00545FD6">
        <w:rPr>
          <w:b/>
          <w:bCs/>
          <w:sz w:val="22"/>
          <w:rtl/>
          <w:lang w:eastAsia="he-IL"/>
        </w:rPr>
        <w:t xml:space="preserve"> </w:t>
      </w:r>
      <w:r w:rsidRPr="00545FD6">
        <w:rPr>
          <w:rFonts w:hint="cs"/>
          <w:b/>
          <w:bCs/>
          <w:sz w:val="22"/>
          <w:rtl/>
          <w:lang w:eastAsia="he-IL"/>
        </w:rPr>
        <w:t>החוץ</w:t>
      </w:r>
      <w:r w:rsidRPr="00545FD6">
        <w:rPr>
          <w:b/>
          <w:bCs/>
          <w:sz w:val="22"/>
          <w:rtl/>
          <w:lang w:eastAsia="he-IL"/>
        </w:rPr>
        <w:t xml:space="preserve">. </w:t>
      </w:r>
    </w:p>
    <w:p w:rsidR="0062003A" w:rsidP="008C0C75">
      <w:pPr>
        <w:rPr>
          <w:rtl/>
          <w:lang w:eastAsia="he-IL"/>
        </w:rPr>
      </w:pPr>
    </w:p>
    <w:p w:rsidR="00B358BC" w:rsidP="008C0C75">
      <w:pPr>
        <w:rPr>
          <w:rtl/>
          <w:lang w:eastAsia="he-IL"/>
        </w:rPr>
      </w:pPr>
    </w:p>
    <w:p w:rsidR="00B72C70" w:rsidRPr="00545FD6" w:rsidP="008C0C75">
      <w:pPr>
        <w:pStyle w:val="Heading3"/>
        <w:spacing w:before="0" w:line="269" w:lineRule="auto"/>
        <w:rPr>
          <w:rtl/>
          <w:lang w:eastAsia="he-IL"/>
        </w:rPr>
      </w:pPr>
      <w:r w:rsidRPr="00545FD6">
        <w:rPr>
          <w:rFonts w:eastAsia="MS Gothic"/>
          <w:rtl/>
          <w:lang w:eastAsia="he-IL"/>
        </w:rPr>
        <w:t>סיכום</w:t>
      </w:r>
    </w:p>
    <w:p w:rsidR="00B72C70" w:rsidRPr="00545FD6" w:rsidP="008C0C75">
      <w:pPr>
        <w:pStyle w:val="a"/>
        <w:spacing w:line="269" w:lineRule="auto"/>
        <w:rPr>
          <w:sz w:val="22"/>
          <w:rtl/>
          <w:lang w:eastAsia="he-IL"/>
        </w:rPr>
      </w:pPr>
    </w:p>
    <w:p w:rsidR="002F5CCD" w:rsidP="00607E19">
      <w:pPr>
        <w:spacing w:line="269" w:lineRule="auto"/>
        <w:rPr>
          <w:b/>
          <w:bCs/>
          <w:sz w:val="22"/>
          <w:rtl/>
          <w:lang w:eastAsia="he-IL"/>
        </w:rPr>
      </w:pPr>
      <w:r w:rsidRPr="00545FD6">
        <w:rPr>
          <w:rFonts w:hint="cs"/>
          <w:b/>
          <w:bCs/>
          <w:sz w:val="22"/>
          <w:rtl/>
          <w:lang w:eastAsia="he-IL"/>
        </w:rPr>
        <w:t>במדינות</w:t>
      </w:r>
      <w:r w:rsidRPr="00545FD6">
        <w:rPr>
          <w:b/>
          <w:bCs/>
          <w:sz w:val="22"/>
          <w:rtl/>
          <w:lang w:eastAsia="he-IL"/>
        </w:rPr>
        <w:t xml:space="preserve"> </w:t>
      </w:r>
      <w:r w:rsidRPr="00545FD6">
        <w:rPr>
          <w:rFonts w:hint="cs"/>
          <w:b/>
          <w:bCs/>
          <w:sz w:val="22"/>
          <w:rtl/>
          <w:lang w:eastAsia="he-IL"/>
        </w:rPr>
        <w:t>מערביות</w:t>
      </w:r>
      <w:r w:rsidRPr="00545FD6">
        <w:rPr>
          <w:b/>
          <w:bCs/>
          <w:sz w:val="22"/>
          <w:rtl/>
          <w:lang w:eastAsia="he-IL"/>
        </w:rPr>
        <w:t xml:space="preserve"> </w:t>
      </w:r>
      <w:r w:rsidRPr="00545FD6">
        <w:rPr>
          <w:rFonts w:hint="cs"/>
          <w:b/>
          <w:bCs/>
          <w:sz w:val="22"/>
          <w:rtl/>
          <w:lang w:eastAsia="he-IL"/>
        </w:rPr>
        <w:t>שונות</w:t>
      </w:r>
      <w:r w:rsidRPr="00545FD6">
        <w:rPr>
          <w:b/>
          <w:bCs/>
          <w:sz w:val="22"/>
          <w:rtl/>
          <w:lang w:eastAsia="he-IL"/>
        </w:rPr>
        <w:t xml:space="preserve"> </w:t>
      </w:r>
      <w:r w:rsidRPr="00545FD6">
        <w:rPr>
          <w:rFonts w:hint="cs"/>
          <w:b/>
          <w:bCs/>
          <w:sz w:val="22"/>
          <w:rtl/>
          <w:lang w:eastAsia="he-IL"/>
        </w:rPr>
        <w:t>פועלים</w:t>
      </w:r>
      <w:r w:rsidRPr="00545FD6">
        <w:rPr>
          <w:b/>
          <w:bCs/>
          <w:sz w:val="22"/>
          <w:rtl/>
          <w:lang w:eastAsia="he-IL"/>
        </w:rPr>
        <w:t xml:space="preserve"> </w:t>
      </w:r>
      <w:r w:rsidRPr="00545FD6">
        <w:rPr>
          <w:rFonts w:hint="cs"/>
          <w:b/>
          <w:bCs/>
          <w:sz w:val="22"/>
          <w:rtl/>
          <w:lang w:eastAsia="he-IL"/>
        </w:rPr>
        <w:t>גופים</w:t>
      </w:r>
      <w:r w:rsidRPr="00545FD6">
        <w:rPr>
          <w:b/>
          <w:bCs/>
          <w:sz w:val="22"/>
          <w:rtl/>
          <w:lang w:eastAsia="he-IL"/>
        </w:rPr>
        <w:t xml:space="preserve"> </w:t>
      </w:r>
      <w:r w:rsidRPr="00545FD6">
        <w:rPr>
          <w:rFonts w:hint="cs"/>
          <w:b/>
          <w:bCs/>
          <w:sz w:val="22"/>
          <w:rtl/>
          <w:lang w:eastAsia="he-IL"/>
        </w:rPr>
        <w:t>מאסדרים</w:t>
      </w:r>
      <w:r w:rsidRPr="00545FD6">
        <w:rPr>
          <w:b/>
          <w:bCs/>
          <w:sz w:val="22"/>
          <w:rtl/>
          <w:lang w:eastAsia="he-IL"/>
        </w:rPr>
        <w:t xml:space="preserve"> </w:t>
      </w:r>
      <w:r w:rsidRPr="00545FD6">
        <w:rPr>
          <w:rFonts w:hint="cs"/>
          <w:b/>
          <w:bCs/>
          <w:sz w:val="22"/>
          <w:rtl/>
          <w:lang w:eastAsia="he-IL"/>
        </w:rPr>
        <w:t>מיוחדים</w:t>
      </w:r>
      <w:r w:rsidRPr="00545FD6">
        <w:rPr>
          <w:b/>
          <w:bCs/>
          <w:sz w:val="22"/>
          <w:rtl/>
          <w:lang w:eastAsia="he-IL"/>
        </w:rPr>
        <w:t xml:space="preserve"> </w:t>
      </w:r>
      <w:r w:rsidRPr="00545FD6">
        <w:rPr>
          <w:rFonts w:hint="cs"/>
          <w:b/>
          <w:bCs/>
          <w:sz w:val="22"/>
          <w:rtl/>
          <w:lang w:eastAsia="he-IL"/>
        </w:rPr>
        <w:t>הבוחנים</w:t>
      </w:r>
      <w:r w:rsidRPr="00545FD6">
        <w:rPr>
          <w:b/>
          <w:bCs/>
          <w:sz w:val="22"/>
          <w:rtl/>
          <w:lang w:eastAsia="he-IL"/>
        </w:rPr>
        <w:t xml:space="preserve"> </w:t>
      </w:r>
      <w:r w:rsidRPr="00545FD6">
        <w:rPr>
          <w:rFonts w:hint="cs"/>
          <w:b/>
          <w:bCs/>
          <w:sz w:val="22"/>
          <w:rtl/>
          <w:lang w:eastAsia="he-IL"/>
        </w:rPr>
        <w:t>גם</w:t>
      </w:r>
      <w:r w:rsidRPr="00545FD6">
        <w:rPr>
          <w:b/>
          <w:bCs/>
          <w:sz w:val="22"/>
          <w:rtl/>
          <w:lang w:eastAsia="he-IL"/>
        </w:rPr>
        <w:t xml:space="preserve"> </w:t>
      </w:r>
      <w:r w:rsidRPr="00545FD6">
        <w:rPr>
          <w:rFonts w:hint="cs"/>
          <w:b/>
          <w:bCs/>
          <w:sz w:val="22"/>
          <w:rtl/>
          <w:lang w:eastAsia="he-IL"/>
        </w:rPr>
        <w:t>סיכונים</w:t>
      </w:r>
      <w:r w:rsidRPr="00545FD6">
        <w:rPr>
          <w:b/>
          <w:bCs/>
          <w:sz w:val="22"/>
          <w:rtl/>
          <w:lang w:eastAsia="he-IL"/>
        </w:rPr>
        <w:t xml:space="preserve"> </w:t>
      </w:r>
      <w:r w:rsidRPr="00545FD6">
        <w:rPr>
          <w:rFonts w:hint="cs"/>
          <w:b/>
          <w:bCs/>
          <w:sz w:val="22"/>
          <w:rtl/>
          <w:lang w:eastAsia="he-IL"/>
        </w:rPr>
        <w:t>ביטחוניים</w:t>
      </w:r>
      <w:r w:rsidRPr="00545FD6">
        <w:rPr>
          <w:b/>
          <w:bCs/>
          <w:sz w:val="22"/>
          <w:rtl/>
          <w:lang w:eastAsia="he-IL"/>
        </w:rPr>
        <w:t xml:space="preserve"> </w:t>
      </w:r>
      <w:r w:rsidRPr="00545FD6">
        <w:rPr>
          <w:rFonts w:hint="cs"/>
          <w:b/>
          <w:bCs/>
          <w:sz w:val="22"/>
          <w:rtl/>
          <w:lang w:eastAsia="he-IL"/>
        </w:rPr>
        <w:t>ומדיניים</w:t>
      </w:r>
      <w:r w:rsidRPr="00545FD6">
        <w:rPr>
          <w:b/>
          <w:bCs/>
          <w:sz w:val="22"/>
          <w:rtl/>
          <w:lang w:eastAsia="he-IL"/>
        </w:rPr>
        <w:t xml:space="preserve"> </w:t>
      </w:r>
      <w:r w:rsidRPr="00545FD6">
        <w:rPr>
          <w:rFonts w:hint="cs"/>
          <w:b/>
          <w:bCs/>
          <w:sz w:val="22"/>
          <w:rtl/>
          <w:lang w:eastAsia="he-IL"/>
        </w:rPr>
        <w:t>שעלולים</w:t>
      </w:r>
      <w:r w:rsidRPr="00545FD6">
        <w:rPr>
          <w:b/>
          <w:bCs/>
          <w:sz w:val="22"/>
          <w:rtl/>
          <w:lang w:eastAsia="he-IL"/>
        </w:rPr>
        <w:t xml:space="preserve"> </w:t>
      </w:r>
      <w:r w:rsidRPr="00545FD6">
        <w:rPr>
          <w:rFonts w:hint="cs"/>
          <w:b/>
          <w:bCs/>
          <w:sz w:val="22"/>
          <w:rtl/>
          <w:lang w:eastAsia="he-IL"/>
        </w:rPr>
        <w:t>לנבוע</w:t>
      </w:r>
      <w:r w:rsidRPr="00545FD6">
        <w:rPr>
          <w:b/>
          <w:bCs/>
          <w:sz w:val="22"/>
          <w:rtl/>
          <w:lang w:eastAsia="he-IL"/>
        </w:rPr>
        <w:t xml:space="preserve"> </w:t>
      </w:r>
      <w:r w:rsidRPr="00545FD6">
        <w:rPr>
          <w:rFonts w:hint="cs"/>
          <w:b/>
          <w:bCs/>
          <w:sz w:val="22"/>
          <w:rtl/>
          <w:lang w:eastAsia="he-IL"/>
        </w:rPr>
        <w:t>מרכישת</w:t>
      </w:r>
      <w:r w:rsidRPr="00545FD6">
        <w:rPr>
          <w:b/>
          <w:bCs/>
          <w:sz w:val="22"/>
          <w:rtl/>
          <w:lang w:eastAsia="he-IL"/>
        </w:rPr>
        <w:t xml:space="preserve"> </w:t>
      </w:r>
      <w:r w:rsidRPr="00545FD6">
        <w:rPr>
          <w:rFonts w:hint="cs"/>
          <w:b/>
          <w:bCs/>
          <w:sz w:val="22"/>
          <w:rtl/>
          <w:lang w:eastAsia="he-IL"/>
        </w:rPr>
        <w:t>חברות</w:t>
      </w:r>
      <w:r w:rsidRPr="00545FD6">
        <w:rPr>
          <w:b/>
          <w:bCs/>
          <w:sz w:val="22"/>
          <w:rtl/>
          <w:lang w:eastAsia="he-IL"/>
        </w:rPr>
        <w:t xml:space="preserve"> </w:t>
      </w:r>
      <w:r w:rsidRPr="00545FD6">
        <w:rPr>
          <w:rFonts w:hint="cs"/>
          <w:b/>
          <w:bCs/>
          <w:sz w:val="22"/>
          <w:rtl/>
          <w:lang w:eastAsia="he-IL"/>
        </w:rPr>
        <w:t>מקומיות</w:t>
      </w:r>
      <w:r w:rsidRPr="00545FD6">
        <w:rPr>
          <w:b/>
          <w:bCs/>
          <w:sz w:val="22"/>
          <w:rtl/>
          <w:lang w:eastAsia="he-IL"/>
        </w:rPr>
        <w:t xml:space="preserve"> </w:t>
      </w:r>
      <w:r w:rsidRPr="00545FD6">
        <w:rPr>
          <w:rFonts w:hint="cs"/>
          <w:b/>
          <w:bCs/>
          <w:sz w:val="22"/>
          <w:rtl/>
          <w:lang w:eastAsia="he-IL"/>
        </w:rPr>
        <w:t>על</w:t>
      </w:r>
      <w:r w:rsidRPr="00545FD6">
        <w:rPr>
          <w:b/>
          <w:bCs/>
          <w:sz w:val="22"/>
          <w:rtl/>
          <w:lang w:eastAsia="he-IL"/>
        </w:rPr>
        <w:t xml:space="preserve"> </w:t>
      </w:r>
      <w:r w:rsidRPr="00545FD6">
        <w:rPr>
          <w:rFonts w:hint="cs"/>
          <w:b/>
          <w:bCs/>
          <w:sz w:val="22"/>
          <w:rtl/>
          <w:lang w:eastAsia="he-IL"/>
        </w:rPr>
        <w:t>ידי</w:t>
      </w:r>
      <w:r w:rsidRPr="00545FD6">
        <w:rPr>
          <w:b/>
          <w:bCs/>
          <w:sz w:val="22"/>
          <w:rtl/>
          <w:lang w:eastAsia="he-IL"/>
        </w:rPr>
        <w:t xml:space="preserve"> </w:t>
      </w:r>
      <w:r w:rsidRPr="00545FD6">
        <w:rPr>
          <w:rFonts w:hint="cs"/>
          <w:b/>
          <w:bCs/>
          <w:sz w:val="22"/>
          <w:rtl/>
          <w:lang w:eastAsia="he-IL"/>
        </w:rPr>
        <w:t>גורמים</w:t>
      </w:r>
      <w:r w:rsidRPr="00545FD6">
        <w:rPr>
          <w:b/>
          <w:bCs/>
          <w:sz w:val="22"/>
          <w:rtl/>
          <w:lang w:eastAsia="he-IL"/>
        </w:rPr>
        <w:t xml:space="preserve"> </w:t>
      </w:r>
      <w:r w:rsidRPr="00545FD6">
        <w:rPr>
          <w:rFonts w:hint="cs"/>
          <w:b/>
          <w:bCs/>
          <w:sz w:val="22"/>
          <w:rtl/>
          <w:lang w:eastAsia="he-IL"/>
        </w:rPr>
        <w:t>זרים</w:t>
      </w:r>
      <w:r w:rsidRPr="00545FD6">
        <w:rPr>
          <w:b/>
          <w:bCs/>
          <w:sz w:val="22"/>
          <w:rtl/>
          <w:lang w:eastAsia="he-IL"/>
        </w:rPr>
        <w:t xml:space="preserve"> </w:t>
      </w:r>
      <w:r w:rsidRPr="00545FD6">
        <w:rPr>
          <w:rFonts w:hint="cs"/>
          <w:b/>
          <w:bCs/>
          <w:sz w:val="22"/>
          <w:rtl/>
          <w:lang w:eastAsia="he-IL"/>
        </w:rPr>
        <w:t>ומשליטה</w:t>
      </w:r>
      <w:r w:rsidRPr="00545FD6">
        <w:rPr>
          <w:b/>
          <w:bCs/>
          <w:sz w:val="22"/>
          <w:rtl/>
          <w:lang w:eastAsia="he-IL"/>
        </w:rPr>
        <w:t xml:space="preserve"> </w:t>
      </w:r>
      <w:r w:rsidRPr="00545FD6">
        <w:rPr>
          <w:rFonts w:hint="cs"/>
          <w:b/>
          <w:bCs/>
          <w:sz w:val="22"/>
          <w:rtl/>
          <w:lang w:eastAsia="he-IL"/>
        </w:rPr>
        <w:t>של גורמים אלה</w:t>
      </w:r>
      <w:r w:rsidRPr="00545FD6">
        <w:rPr>
          <w:b/>
          <w:bCs/>
          <w:sz w:val="22"/>
          <w:rtl/>
          <w:lang w:eastAsia="he-IL"/>
        </w:rPr>
        <w:t xml:space="preserve"> </w:t>
      </w:r>
      <w:r w:rsidRPr="00545FD6">
        <w:rPr>
          <w:rFonts w:hint="cs"/>
          <w:b/>
          <w:bCs/>
          <w:sz w:val="22"/>
          <w:rtl/>
          <w:lang w:eastAsia="he-IL"/>
        </w:rPr>
        <w:t>על</w:t>
      </w:r>
      <w:r w:rsidRPr="00545FD6">
        <w:rPr>
          <w:b/>
          <w:bCs/>
          <w:sz w:val="22"/>
          <w:rtl/>
          <w:lang w:eastAsia="he-IL"/>
        </w:rPr>
        <w:t xml:space="preserve"> נכסים אסטרטגיים. </w:t>
      </w:r>
      <w:r w:rsidRPr="00545FD6">
        <w:rPr>
          <w:rFonts w:hint="cs"/>
          <w:b/>
          <w:bCs/>
          <w:sz w:val="22"/>
          <w:rtl/>
          <w:lang w:eastAsia="he-IL"/>
        </w:rPr>
        <w:t>שליטה</w:t>
      </w:r>
      <w:r w:rsidRPr="00545FD6">
        <w:rPr>
          <w:b/>
          <w:bCs/>
          <w:sz w:val="22"/>
          <w:rtl/>
          <w:lang w:eastAsia="he-IL"/>
        </w:rPr>
        <w:t xml:space="preserve"> </w:t>
      </w:r>
      <w:r w:rsidRPr="00545FD6">
        <w:rPr>
          <w:rFonts w:hint="cs"/>
          <w:b/>
          <w:bCs/>
          <w:sz w:val="22"/>
          <w:rtl/>
          <w:lang w:eastAsia="he-IL"/>
        </w:rPr>
        <w:t>כזו</w:t>
      </w:r>
      <w:r w:rsidRPr="00545FD6">
        <w:rPr>
          <w:b/>
          <w:bCs/>
          <w:sz w:val="22"/>
          <w:rtl/>
          <w:lang w:eastAsia="he-IL"/>
        </w:rPr>
        <w:t xml:space="preserve"> </w:t>
      </w:r>
      <w:r w:rsidRPr="00545FD6">
        <w:rPr>
          <w:rFonts w:hint="cs"/>
          <w:b/>
          <w:bCs/>
          <w:sz w:val="22"/>
          <w:rtl/>
          <w:lang w:eastAsia="he-IL"/>
        </w:rPr>
        <w:t>עלולה</w:t>
      </w:r>
      <w:r w:rsidRPr="00545FD6">
        <w:rPr>
          <w:b/>
          <w:bCs/>
          <w:sz w:val="22"/>
          <w:rtl/>
          <w:lang w:eastAsia="he-IL"/>
        </w:rPr>
        <w:t xml:space="preserve"> </w:t>
      </w:r>
      <w:r w:rsidRPr="00545FD6">
        <w:rPr>
          <w:rFonts w:hint="cs"/>
          <w:b/>
          <w:bCs/>
          <w:sz w:val="22"/>
          <w:rtl/>
          <w:lang w:eastAsia="he-IL"/>
        </w:rPr>
        <w:t>לפגוע</w:t>
      </w:r>
      <w:r w:rsidRPr="00545FD6">
        <w:rPr>
          <w:b/>
          <w:bCs/>
          <w:sz w:val="22"/>
          <w:rtl/>
          <w:lang w:eastAsia="he-IL"/>
        </w:rPr>
        <w:t xml:space="preserve"> </w:t>
      </w:r>
      <w:r w:rsidRPr="00545FD6">
        <w:rPr>
          <w:rFonts w:hint="cs"/>
          <w:b/>
          <w:bCs/>
          <w:sz w:val="22"/>
          <w:rtl/>
          <w:lang w:eastAsia="he-IL"/>
        </w:rPr>
        <w:t>במגוון</w:t>
      </w:r>
      <w:r w:rsidRPr="00545FD6">
        <w:rPr>
          <w:b/>
          <w:bCs/>
          <w:sz w:val="22"/>
          <w:rtl/>
          <w:lang w:eastAsia="he-IL"/>
        </w:rPr>
        <w:t xml:space="preserve"> </w:t>
      </w:r>
      <w:r w:rsidRPr="00545FD6">
        <w:rPr>
          <w:rFonts w:hint="cs"/>
          <w:b/>
          <w:bCs/>
          <w:sz w:val="22"/>
          <w:rtl/>
          <w:lang w:eastAsia="he-IL"/>
        </w:rPr>
        <w:t>רחב</w:t>
      </w:r>
      <w:r w:rsidRPr="00545FD6">
        <w:rPr>
          <w:b/>
          <w:bCs/>
          <w:sz w:val="22"/>
          <w:rtl/>
          <w:lang w:eastAsia="he-IL"/>
        </w:rPr>
        <w:t xml:space="preserve"> </w:t>
      </w:r>
      <w:r w:rsidRPr="00545FD6">
        <w:rPr>
          <w:rFonts w:hint="cs"/>
          <w:b/>
          <w:bCs/>
          <w:sz w:val="22"/>
          <w:rtl/>
          <w:lang w:eastAsia="he-IL"/>
        </w:rPr>
        <w:t>של</w:t>
      </w:r>
      <w:r w:rsidRPr="00545FD6">
        <w:rPr>
          <w:b/>
          <w:bCs/>
          <w:sz w:val="22"/>
          <w:rtl/>
          <w:lang w:eastAsia="he-IL"/>
        </w:rPr>
        <w:t xml:space="preserve"> </w:t>
      </w:r>
      <w:r w:rsidRPr="00545FD6">
        <w:rPr>
          <w:rFonts w:hint="cs"/>
          <w:b/>
          <w:bCs/>
          <w:sz w:val="22"/>
          <w:rtl/>
          <w:lang w:eastAsia="he-IL"/>
        </w:rPr>
        <w:t>אינטרסים</w:t>
      </w:r>
      <w:r w:rsidRPr="00545FD6">
        <w:rPr>
          <w:b/>
          <w:bCs/>
          <w:sz w:val="22"/>
          <w:rtl/>
          <w:lang w:eastAsia="he-IL"/>
        </w:rPr>
        <w:t xml:space="preserve"> </w:t>
      </w:r>
      <w:r w:rsidRPr="00545FD6">
        <w:rPr>
          <w:rFonts w:hint="cs"/>
          <w:b/>
          <w:bCs/>
          <w:sz w:val="22"/>
          <w:rtl/>
          <w:lang w:eastAsia="he-IL"/>
        </w:rPr>
        <w:t>לאומיים</w:t>
      </w:r>
      <w:r w:rsidRPr="00545FD6">
        <w:rPr>
          <w:b/>
          <w:bCs/>
          <w:sz w:val="22"/>
          <w:rtl/>
          <w:lang w:eastAsia="he-IL"/>
        </w:rPr>
        <w:t xml:space="preserve">, </w:t>
      </w:r>
      <w:r w:rsidRPr="00545FD6">
        <w:rPr>
          <w:rFonts w:hint="cs"/>
          <w:b/>
          <w:bCs/>
          <w:sz w:val="22"/>
          <w:rtl/>
          <w:lang w:eastAsia="he-IL"/>
        </w:rPr>
        <w:t>ובהם</w:t>
      </w:r>
      <w:r w:rsidRPr="00545FD6">
        <w:rPr>
          <w:b/>
          <w:bCs/>
          <w:sz w:val="22"/>
          <w:rtl/>
          <w:lang w:eastAsia="he-IL"/>
        </w:rPr>
        <w:t xml:space="preserve"> </w:t>
      </w:r>
      <w:r w:rsidRPr="00545FD6">
        <w:rPr>
          <w:rFonts w:hint="cs"/>
          <w:b/>
          <w:bCs/>
          <w:sz w:val="22"/>
          <w:rtl/>
          <w:lang w:eastAsia="he-IL"/>
        </w:rPr>
        <w:t>אינטרסים הקשורים לביטחון</w:t>
      </w:r>
      <w:r w:rsidRPr="00545FD6">
        <w:rPr>
          <w:b/>
          <w:bCs/>
          <w:sz w:val="22"/>
          <w:rtl/>
          <w:lang w:eastAsia="he-IL"/>
        </w:rPr>
        <w:t xml:space="preserve"> </w:t>
      </w:r>
      <w:r w:rsidRPr="00545FD6">
        <w:rPr>
          <w:rFonts w:hint="cs"/>
          <w:b/>
          <w:bCs/>
          <w:sz w:val="22"/>
          <w:rtl/>
          <w:lang w:eastAsia="he-IL"/>
        </w:rPr>
        <w:t>הלאומי</w:t>
      </w:r>
      <w:r w:rsidRPr="00545FD6">
        <w:rPr>
          <w:b/>
          <w:bCs/>
          <w:sz w:val="22"/>
          <w:rtl/>
          <w:lang w:eastAsia="he-IL"/>
        </w:rPr>
        <w:t xml:space="preserve">, </w:t>
      </w:r>
      <w:r w:rsidRPr="00545FD6">
        <w:rPr>
          <w:rFonts w:hint="cs"/>
          <w:b/>
          <w:bCs/>
          <w:sz w:val="22"/>
          <w:rtl/>
          <w:lang w:eastAsia="he-IL"/>
        </w:rPr>
        <w:t>ל</w:t>
      </w:r>
      <w:r w:rsidRPr="00545FD6">
        <w:rPr>
          <w:b/>
          <w:bCs/>
          <w:sz w:val="22"/>
          <w:rtl/>
          <w:lang w:eastAsia="he-IL"/>
        </w:rPr>
        <w:t xml:space="preserve">נכסים האסטרטגיים, </w:t>
      </w:r>
      <w:r w:rsidRPr="00545FD6">
        <w:rPr>
          <w:rFonts w:hint="cs"/>
          <w:b/>
          <w:bCs/>
          <w:sz w:val="22"/>
          <w:rtl/>
          <w:lang w:eastAsia="he-IL"/>
        </w:rPr>
        <w:t>ל</w:t>
      </w:r>
      <w:r w:rsidRPr="00545FD6">
        <w:rPr>
          <w:b/>
          <w:bCs/>
          <w:sz w:val="22"/>
          <w:rtl/>
          <w:lang w:eastAsia="he-IL"/>
        </w:rPr>
        <w:t>תחרות הפנימית ו</w:t>
      </w:r>
      <w:r w:rsidRPr="00545FD6">
        <w:rPr>
          <w:rFonts w:hint="cs"/>
          <w:b/>
          <w:bCs/>
          <w:sz w:val="22"/>
          <w:rtl/>
          <w:lang w:eastAsia="he-IL"/>
        </w:rPr>
        <w:t>ל</w:t>
      </w:r>
      <w:r w:rsidRPr="00545FD6">
        <w:rPr>
          <w:b/>
          <w:bCs/>
          <w:sz w:val="22"/>
          <w:rtl/>
          <w:lang w:eastAsia="he-IL"/>
        </w:rPr>
        <w:t>כושר התחרות בזירה הבי</w:t>
      </w:r>
      <w:r w:rsidRPr="00545FD6">
        <w:rPr>
          <w:rFonts w:hint="cs"/>
          <w:b/>
          <w:bCs/>
          <w:sz w:val="22"/>
          <w:rtl/>
          <w:lang w:eastAsia="he-IL"/>
        </w:rPr>
        <w:t>ן-</w:t>
      </w:r>
      <w:r w:rsidRPr="00545FD6">
        <w:rPr>
          <w:b/>
          <w:bCs/>
          <w:sz w:val="22"/>
          <w:rtl/>
          <w:lang w:eastAsia="he-IL"/>
        </w:rPr>
        <w:t xml:space="preserve">לאומית. </w:t>
      </w:r>
      <w:r w:rsidRPr="00545FD6">
        <w:rPr>
          <w:rFonts w:hint="cs"/>
          <w:b/>
          <w:bCs/>
          <w:sz w:val="22"/>
          <w:rtl/>
          <w:lang w:eastAsia="he-IL"/>
        </w:rPr>
        <w:t>המעורבות</w:t>
      </w:r>
      <w:r w:rsidRPr="00545FD6">
        <w:rPr>
          <w:b/>
          <w:bCs/>
          <w:sz w:val="22"/>
          <w:rtl/>
          <w:lang w:eastAsia="he-IL"/>
        </w:rPr>
        <w:t xml:space="preserve"> הכלכלית </w:t>
      </w:r>
      <w:r w:rsidRPr="00545FD6">
        <w:rPr>
          <w:rFonts w:hint="cs"/>
          <w:b/>
          <w:bCs/>
          <w:sz w:val="22"/>
          <w:rtl/>
          <w:lang w:eastAsia="he-IL"/>
        </w:rPr>
        <w:t>הזרה</w:t>
      </w:r>
      <w:r w:rsidRPr="00545FD6">
        <w:rPr>
          <w:b/>
          <w:bCs/>
          <w:sz w:val="22"/>
          <w:rtl/>
          <w:lang w:eastAsia="he-IL"/>
        </w:rPr>
        <w:t xml:space="preserve"> בתחומי תשתיות לאומיות ובתחומים בעלי השפעה משקית או לאומית רחבה צריכה להיבחן </w:t>
      </w:r>
      <w:r w:rsidRPr="00545FD6">
        <w:rPr>
          <w:rFonts w:hint="cs"/>
          <w:b/>
          <w:bCs/>
          <w:sz w:val="22"/>
          <w:rtl/>
          <w:lang w:eastAsia="he-IL"/>
        </w:rPr>
        <w:t>בעתיד</w:t>
      </w:r>
      <w:r w:rsidRPr="00545FD6">
        <w:rPr>
          <w:b/>
          <w:bCs/>
          <w:sz w:val="22"/>
          <w:rtl/>
          <w:lang w:eastAsia="he-IL"/>
        </w:rPr>
        <w:t xml:space="preserve"> </w:t>
      </w:r>
      <w:r w:rsidRPr="00545FD6">
        <w:rPr>
          <w:rFonts w:hint="cs"/>
          <w:b/>
          <w:bCs/>
          <w:sz w:val="22"/>
          <w:rtl/>
          <w:lang w:eastAsia="he-IL"/>
        </w:rPr>
        <w:t>גם</w:t>
      </w:r>
      <w:r w:rsidRPr="00545FD6">
        <w:rPr>
          <w:b/>
          <w:bCs/>
          <w:sz w:val="22"/>
          <w:rtl/>
          <w:lang w:eastAsia="he-IL"/>
        </w:rPr>
        <w:t xml:space="preserve"> </w:t>
      </w:r>
      <w:r w:rsidRPr="00545FD6">
        <w:rPr>
          <w:rFonts w:hint="cs"/>
          <w:b/>
          <w:bCs/>
          <w:sz w:val="22"/>
          <w:rtl/>
          <w:lang w:eastAsia="he-IL"/>
        </w:rPr>
        <w:t>לאור</w:t>
      </w:r>
      <w:r w:rsidRPr="00545FD6">
        <w:rPr>
          <w:b/>
          <w:bCs/>
          <w:sz w:val="22"/>
          <w:rtl/>
          <w:lang w:eastAsia="he-IL"/>
        </w:rPr>
        <w:t xml:space="preserve"> </w:t>
      </w:r>
      <w:r w:rsidRPr="00545FD6">
        <w:rPr>
          <w:rFonts w:hint="cs"/>
          <w:b/>
          <w:bCs/>
          <w:sz w:val="22"/>
          <w:rtl/>
          <w:lang w:eastAsia="he-IL"/>
        </w:rPr>
        <w:t>שיקולים</w:t>
      </w:r>
      <w:r w:rsidRPr="00545FD6">
        <w:rPr>
          <w:b/>
          <w:bCs/>
          <w:sz w:val="22"/>
          <w:rtl/>
          <w:lang w:eastAsia="he-IL"/>
        </w:rPr>
        <w:t xml:space="preserve"> </w:t>
      </w:r>
      <w:r w:rsidRPr="00545FD6">
        <w:rPr>
          <w:rFonts w:hint="cs"/>
          <w:b/>
          <w:bCs/>
          <w:sz w:val="22"/>
          <w:rtl/>
          <w:lang w:eastAsia="he-IL"/>
        </w:rPr>
        <w:t>עסקיים</w:t>
      </w:r>
      <w:r w:rsidRPr="00545FD6">
        <w:rPr>
          <w:b/>
          <w:bCs/>
          <w:sz w:val="22"/>
          <w:rtl/>
          <w:lang w:eastAsia="he-IL"/>
        </w:rPr>
        <w:t xml:space="preserve"> </w:t>
      </w:r>
      <w:r w:rsidRPr="00545FD6">
        <w:rPr>
          <w:rFonts w:hint="cs"/>
          <w:b/>
          <w:bCs/>
          <w:sz w:val="22"/>
          <w:rtl/>
          <w:lang w:eastAsia="he-IL"/>
        </w:rPr>
        <w:t>ולאור</w:t>
      </w:r>
      <w:r w:rsidRPr="00545FD6">
        <w:rPr>
          <w:b/>
          <w:bCs/>
          <w:sz w:val="22"/>
          <w:rtl/>
          <w:lang w:eastAsia="he-IL"/>
        </w:rPr>
        <w:t xml:space="preserve"> </w:t>
      </w:r>
      <w:r w:rsidRPr="00545FD6">
        <w:rPr>
          <w:rFonts w:hint="cs"/>
          <w:b/>
          <w:bCs/>
          <w:sz w:val="22"/>
          <w:rtl/>
          <w:lang w:eastAsia="he-IL"/>
        </w:rPr>
        <w:t>שיקולי</w:t>
      </w:r>
      <w:r w:rsidRPr="00545FD6">
        <w:rPr>
          <w:b/>
          <w:bCs/>
          <w:sz w:val="22"/>
          <w:rtl/>
          <w:lang w:eastAsia="he-IL"/>
        </w:rPr>
        <w:t xml:space="preserve"> </w:t>
      </w:r>
      <w:r w:rsidRPr="00545FD6">
        <w:rPr>
          <w:rFonts w:hint="cs"/>
          <w:b/>
          <w:bCs/>
          <w:sz w:val="22"/>
          <w:rtl/>
          <w:lang w:eastAsia="he-IL"/>
        </w:rPr>
        <w:t>ביטחון</w:t>
      </w:r>
      <w:r w:rsidRPr="00545FD6">
        <w:rPr>
          <w:b/>
          <w:bCs/>
          <w:sz w:val="22"/>
          <w:rtl/>
          <w:lang w:eastAsia="he-IL"/>
        </w:rPr>
        <w:t xml:space="preserve"> </w:t>
      </w:r>
      <w:r w:rsidRPr="00545FD6">
        <w:rPr>
          <w:rFonts w:hint="cs"/>
          <w:b/>
          <w:bCs/>
          <w:sz w:val="22"/>
          <w:rtl/>
          <w:lang w:eastAsia="he-IL"/>
        </w:rPr>
        <w:t>לאומי</w:t>
      </w:r>
      <w:r w:rsidRPr="00545FD6">
        <w:rPr>
          <w:b/>
          <w:bCs/>
          <w:sz w:val="22"/>
          <w:rtl/>
          <w:lang w:eastAsia="he-IL"/>
        </w:rPr>
        <w:t xml:space="preserve"> במובנו הרחב. </w:t>
      </w:r>
      <w:r w:rsidRPr="00545FD6">
        <w:rPr>
          <w:rFonts w:hint="cs"/>
          <w:b/>
          <w:bCs/>
          <w:sz w:val="22"/>
          <w:rtl/>
          <w:lang w:eastAsia="he-IL"/>
        </w:rPr>
        <w:t>משימה</w:t>
      </w:r>
      <w:r w:rsidRPr="00545FD6">
        <w:rPr>
          <w:b/>
          <w:bCs/>
          <w:sz w:val="22"/>
          <w:rtl/>
          <w:lang w:eastAsia="he-IL"/>
        </w:rPr>
        <w:t xml:space="preserve"> </w:t>
      </w:r>
      <w:r w:rsidRPr="00545FD6">
        <w:rPr>
          <w:rFonts w:hint="cs"/>
          <w:b/>
          <w:bCs/>
          <w:sz w:val="22"/>
          <w:rtl/>
          <w:lang w:eastAsia="he-IL"/>
        </w:rPr>
        <w:t>זו</w:t>
      </w:r>
      <w:r w:rsidRPr="00545FD6">
        <w:rPr>
          <w:b/>
          <w:bCs/>
          <w:sz w:val="22"/>
          <w:rtl/>
          <w:lang w:eastAsia="he-IL"/>
        </w:rPr>
        <w:t xml:space="preserve"> </w:t>
      </w:r>
      <w:r w:rsidRPr="00545FD6">
        <w:rPr>
          <w:rFonts w:hint="cs"/>
          <w:b/>
          <w:bCs/>
          <w:sz w:val="22"/>
          <w:rtl/>
          <w:lang w:eastAsia="he-IL"/>
        </w:rPr>
        <w:t>מונחת</w:t>
      </w:r>
      <w:r w:rsidRPr="00545FD6">
        <w:rPr>
          <w:b/>
          <w:bCs/>
          <w:sz w:val="22"/>
          <w:rtl/>
          <w:lang w:eastAsia="he-IL"/>
        </w:rPr>
        <w:t xml:space="preserve"> </w:t>
      </w:r>
      <w:r w:rsidRPr="00545FD6">
        <w:rPr>
          <w:rFonts w:hint="cs"/>
          <w:b/>
          <w:bCs/>
          <w:sz w:val="22"/>
          <w:rtl/>
          <w:lang w:eastAsia="he-IL"/>
        </w:rPr>
        <w:t>לפתחה</w:t>
      </w:r>
      <w:r w:rsidRPr="00545FD6">
        <w:rPr>
          <w:b/>
          <w:bCs/>
          <w:sz w:val="22"/>
          <w:rtl/>
          <w:lang w:eastAsia="he-IL"/>
        </w:rPr>
        <w:t xml:space="preserve"> </w:t>
      </w:r>
      <w:r w:rsidRPr="00545FD6">
        <w:rPr>
          <w:rFonts w:hint="cs"/>
          <w:b/>
          <w:bCs/>
          <w:sz w:val="22"/>
          <w:rtl/>
          <w:lang w:eastAsia="he-IL"/>
        </w:rPr>
        <w:t>של</w:t>
      </w:r>
      <w:r w:rsidRPr="00545FD6">
        <w:rPr>
          <w:b/>
          <w:bCs/>
          <w:sz w:val="22"/>
          <w:rtl/>
          <w:lang w:eastAsia="he-IL"/>
        </w:rPr>
        <w:t xml:space="preserve"> </w:t>
      </w:r>
      <w:r w:rsidRPr="00545FD6">
        <w:rPr>
          <w:rFonts w:hint="cs"/>
          <w:b/>
          <w:bCs/>
          <w:sz w:val="22"/>
          <w:rtl/>
          <w:lang w:eastAsia="he-IL"/>
        </w:rPr>
        <w:t>ממשלת</w:t>
      </w:r>
      <w:r w:rsidRPr="00545FD6">
        <w:rPr>
          <w:b/>
          <w:bCs/>
          <w:sz w:val="22"/>
          <w:rtl/>
          <w:lang w:eastAsia="he-IL"/>
        </w:rPr>
        <w:t xml:space="preserve"> </w:t>
      </w:r>
      <w:r w:rsidRPr="00545FD6">
        <w:rPr>
          <w:rFonts w:hint="cs"/>
          <w:b/>
          <w:bCs/>
          <w:sz w:val="22"/>
          <w:rtl/>
          <w:lang w:eastAsia="he-IL"/>
        </w:rPr>
        <w:t>ישראל</w:t>
      </w:r>
      <w:r w:rsidRPr="00545FD6">
        <w:rPr>
          <w:b/>
          <w:bCs/>
          <w:sz w:val="22"/>
          <w:rtl/>
          <w:lang w:eastAsia="he-IL"/>
        </w:rPr>
        <w:t xml:space="preserve">, </w:t>
      </w:r>
      <w:r w:rsidRPr="00545FD6">
        <w:rPr>
          <w:rFonts w:hint="cs"/>
          <w:b/>
          <w:bCs/>
          <w:sz w:val="22"/>
          <w:rtl/>
          <w:lang w:eastAsia="he-IL"/>
        </w:rPr>
        <w:t>בין</w:t>
      </w:r>
      <w:r w:rsidRPr="00545FD6">
        <w:rPr>
          <w:b/>
          <w:bCs/>
          <w:sz w:val="22"/>
          <w:rtl/>
          <w:lang w:eastAsia="he-IL"/>
        </w:rPr>
        <w:t xml:space="preserve"> </w:t>
      </w:r>
      <w:r w:rsidRPr="00545FD6">
        <w:rPr>
          <w:rFonts w:hint="cs"/>
          <w:b/>
          <w:bCs/>
          <w:sz w:val="22"/>
          <w:rtl/>
          <w:lang w:eastAsia="he-IL"/>
        </w:rPr>
        <w:t>באמצעות</w:t>
      </w:r>
      <w:r w:rsidRPr="00545FD6">
        <w:rPr>
          <w:b/>
          <w:bCs/>
          <w:sz w:val="22"/>
          <w:rtl/>
          <w:lang w:eastAsia="he-IL"/>
        </w:rPr>
        <w:t xml:space="preserve"> </w:t>
      </w:r>
      <w:r w:rsidRPr="00545FD6">
        <w:rPr>
          <w:rFonts w:hint="cs"/>
          <w:b/>
          <w:bCs/>
          <w:sz w:val="22"/>
          <w:rtl/>
          <w:lang w:eastAsia="he-IL"/>
        </w:rPr>
        <w:t>המל"ל</w:t>
      </w:r>
      <w:r w:rsidRPr="00545FD6">
        <w:rPr>
          <w:b/>
          <w:bCs/>
          <w:sz w:val="22"/>
          <w:rtl/>
          <w:lang w:eastAsia="he-IL"/>
        </w:rPr>
        <w:t xml:space="preserve"> </w:t>
      </w:r>
      <w:r w:rsidRPr="00545FD6">
        <w:rPr>
          <w:rFonts w:hint="cs"/>
          <w:b/>
          <w:bCs/>
          <w:sz w:val="22"/>
          <w:rtl/>
          <w:lang w:eastAsia="he-IL"/>
        </w:rPr>
        <w:t>ובין</w:t>
      </w:r>
      <w:r w:rsidRPr="00545FD6">
        <w:rPr>
          <w:b/>
          <w:bCs/>
          <w:sz w:val="22"/>
          <w:rtl/>
          <w:lang w:eastAsia="he-IL"/>
        </w:rPr>
        <w:t xml:space="preserve"> </w:t>
      </w:r>
      <w:r w:rsidRPr="00545FD6">
        <w:rPr>
          <w:rFonts w:hint="cs"/>
          <w:b/>
          <w:bCs/>
          <w:sz w:val="22"/>
          <w:rtl/>
          <w:lang w:eastAsia="he-IL"/>
        </w:rPr>
        <w:t>באמצעות</w:t>
      </w:r>
      <w:r w:rsidRPr="00545FD6">
        <w:rPr>
          <w:b/>
          <w:bCs/>
          <w:sz w:val="22"/>
          <w:rtl/>
          <w:lang w:eastAsia="he-IL"/>
        </w:rPr>
        <w:t xml:space="preserve"> </w:t>
      </w:r>
      <w:r w:rsidRPr="00545FD6">
        <w:rPr>
          <w:rFonts w:hint="cs"/>
          <w:b/>
          <w:bCs/>
          <w:sz w:val="22"/>
          <w:rtl/>
          <w:lang w:eastAsia="he-IL"/>
        </w:rPr>
        <w:t>גורם</w:t>
      </w:r>
      <w:r w:rsidRPr="00545FD6">
        <w:rPr>
          <w:b/>
          <w:bCs/>
          <w:sz w:val="22"/>
          <w:rtl/>
          <w:lang w:eastAsia="he-IL"/>
        </w:rPr>
        <w:t xml:space="preserve"> </w:t>
      </w:r>
      <w:r w:rsidRPr="00545FD6">
        <w:rPr>
          <w:rFonts w:hint="cs"/>
          <w:b/>
          <w:bCs/>
          <w:sz w:val="22"/>
          <w:rtl/>
          <w:lang w:eastAsia="he-IL"/>
        </w:rPr>
        <w:t>אחר</w:t>
      </w:r>
      <w:r w:rsidRPr="00545FD6">
        <w:rPr>
          <w:b/>
          <w:bCs/>
          <w:sz w:val="22"/>
          <w:rtl/>
          <w:lang w:eastAsia="he-IL"/>
        </w:rPr>
        <w:t xml:space="preserve"> </w:t>
      </w:r>
      <w:r w:rsidRPr="00545FD6">
        <w:rPr>
          <w:rFonts w:hint="cs"/>
          <w:b/>
          <w:bCs/>
          <w:sz w:val="22"/>
          <w:rtl/>
          <w:lang w:eastAsia="he-IL"/>
        </w:rPr>
        <w:t>שייקבע</w:t>
      </w:r>
      <w:r w:rsidRPr="00545FD6">
        <w:rPr>
          <w:b/>
          <w:bCs/>
          <w:sz w:val="22"/>
          <w:rtl/>
          <w:lang w:eastAsia="he-IL"/>
        </w:rPr>
        <w:t>.</w:t>
      </w:r>
    </w:p>
    <w:p w:rsidR="00B72C70" w:rsidRPr="00545FD6" w:rsidP="00B358BC">
      <w:pPr>
        <w:rPr>
          <w:rtl/>
          <w:lang w:eastAsia="he-IL"/>
        </w:rPr>
      </w:pPr>
    </w:p>
    <w:p w:rsidR="00B72C70" w:rsidRPr="00545FD6" w:rsidP="008C0C75">
      <w:pPr>
        <w:spacing w:line="269" w:lineRule="auto"/>
        <w:rPr>
          <w:b/>
          <w:bCs/>
          <w:sz w:val="22"/>
          <w:rtl/>
          <w:lang w:eastAsia="he-IL"/>
        </w:rPr>
      </w:pPr>
      <w:r w:rsidRPr="00545FD6">
        <w:rPr>
          <w:rFonts w:hint="cs"/>
          <w:b/>
          <w:bCs/>
          <w:sz w:val="22"/>
          <w:rtl/>
          <w:lang w:eastAsia="he-IL"/>
        </w:rPr>
        <w:t>על</w:t>
      </w:r>
      <w:r w:rsidRPr="00545FD6">
        <w:rPr>
          <w:b/>
          <w:bCs/>
          <w:sz w:val="22"/>
          <w:rtl/>
          <w:lang w:eastAsia="he-IL"/>
        </w:rPr>
        <w:t xml:space="preserve"> </w:t>
      </w:r>
      <w:r w:rsidRPr="00545FD6">
        <w:rPr>
          <w:rFonts w:hint="cs"/>
          <w:b/>
          <w:bCs/>
          <w:sz w:val="22"/>
          <w:rtl/>
          <w:lang w:eastAsia="he-IL"/>
        </w:rPr>
        <w:t>משרד</w:t>
      </w:r>
      <w:r w:rsidRPr="00545FD6">
        <w:rPr>
          <w:b/>
          <w:bCs/>
          <w:sz w:val="22"/>
          <w:rtl/>
          <w:lang w:eastAsia="he-IL"/>
        </w:rPr>
        <w:t xml:space="preserve"> </w:t>
      </w:r>
      <w:r w:rsidRPr="00545FD6">
        <w:rPr>
          <w:rFonts w:hint="cs"/>
          <w:b/>
          <w:bCs/>
          <w:sz w:val="22"/>
          <w:rtl/>
          <w:lang w:eastAsia="he-IL"/>
        </w:rPr>
        <w:t>הביטחון, משרד</w:t>
      </w:r>
      <w:r w:rsidRPr="00545FD6">
        <w:rPr>
          <w:b/>
          <w:bCs/>
          <w:sz w:val="22"/>
          <w:rtl/>
          <w:lang w:eastAsia="he-IL"/>
        </w:rPr>
        <w:t xml:space="preserve"> </w:t>
      </w:r>
      <w:r w:rsidRPr="00545FD6">
        <w:rPr>
          <w:rFonts w:hint="cs"/>
          <w:b/>
          <w:bCs/>
          <w:sz w:val="22"/>
          <w:rtl/>
          <w:lang w:eastAsia="he-IL"/>
        </w:rPr>
        <w:t>האוצר</w:t>
      </w:r>
      <w:r w:rsidRPr="00545FD6">
        <w:rPr>
          <w:b/>
          <w:bCs/>
          <w:sz w:val="22"/>
          <w:rtl/>
          <w:lang w:eastAsia="he-IL"/>
        </w:rPr>
        <w:t xml:space="preserve"> ו</w:t>
      </w:r>
      <w:r w:rsidRPr="00545FD6">
        <w:rPr>
          <w:rFonts w:hint="cs"/>
          <w:b/>
          <w:bCs/>
          <w:sz w:val="22"/>
          <w:rtl/>
          <w:lang w:eastAsia="he-IL"/>
        </w:rPr>
        <w:t>המל"ל ל</w:t>
      </w:r>
      <w:r w:rsidRPr="00545FD6" w:rsidR="00B616DA">
        <w:rPr>
          <w:rFonts w:hint="cs"/>
          <w:b/>
          <w:bCs/>
          <w:sz w:val="22"/>
          <w:rtl/>
          <w:lang w:eastAsia="he-IL"/>
        </w:rPr>
        <w:t xml:space="preserve">השלים </w:t>
      </w:r>
      <w:r w:rsidRPr="00545FD6">
        <w:rPr>
          <w:rFonts w:hint="cs"/>
          <w:b/>
          <w:bCs/>
          <w:sz w:val="22"/>
          <w:rtl/>
          <w:lang w:eastAsia="he-IL"/>
        </w:rPr>
        <w:t>בהקדם</w:t>
      </w:r>
      <w:r w:rsidRPr="00545FD6">
        <w:rPr>
          <w:b/>
          <w:bCs/>
          <w:sz w:val="22"/>
          <w:rtl/>
          <w:lang w:eastAsia="he-IL"/>
        </w:rPr>
        <w:t xml:space="preserve"> </w:t>
      </w:r>
      <w:r w:rsidRPr="00545FD6">
        <w:rPr>
          <w:rFonts w:hint="cs"/>
          <w:b/>
          <w:bCs/>
          <w:sz w:val="22"/>
          <w:rtl/>
          <w:lang w:eastAsia="he-IL"/>
        </w:rPr>
        <w:t>את</w:t>
      </w:r>
      <w:r w:rsidRPr="00545FD6">
        <w:rPr>
          <w:b/>
          <w:bCs/>
          <w:sz w:val="22"/>
          <w:rtl/>
          <w:lang w:eastAsia="he-IL"/>
        </w:rPr>
        <w:t xml:space="preserve"> </w:t>
      </w:r>
      <w:r w:rsidRPr="00545FD6" w:rsidR="001721F9">
        <w:rPr>
          <w:rFonts w:hint="cs"/>
          <w:b/>
          <w:bCs/>
          <w:sz w:val="22"/>
          <w:rtl/>
          <w:lang w:eastAsia="he-IL"/>
        </w:rPr>
        <w:t>יישום החלטת הקבינט הנוגעת ל</w:t>
      </w:r>
      <w:r w:rsidRPr="00545FD6">
        <w:rPr>
          <w:b/>
          <w:bCs/>
          <w:sz w:val="22"/>
          <w:rtl/>
          <w:lang w:eastAsia="he-IL"/>
        </w:rPr>
        <w:t xml:space="preserve">מנגנון לבחינת </w:t>
      </w:r>
      <w:r w:rsidRPr="00545FD6">
        <w:rPr>
          <w:rFonts w:hint="cs"/>
          <w:b/>
          <w:bCs/>
          <w:sz w:val="22"/>
          <w:rtl/>
          <w:lang w:eastAsia="he-IL"/>
        </w:rPr>
        <w:t>התקשרויות</w:t>
      </w:r>
      <w:r w:rsidRPr="00545FD6">
        <w:rPr>
          <w:b/>
          <w:bCs/>
          <w:sz w:val="22"/>
          <w:rtl/>
          <w:lang w:eastAsia="he-IL"/>
        </w:rPr>
        <w:t xml:space="preserve"> עם גורמים זרים</w:t>
      </w:r>
      <w:r w:rsidRPr="00545FD6">
        <w:rPr>
          <w:rFonts w:hint="cs"/>
          <w:b/>
          <w:bCs/>
          <w:sz w:val="22"/>
          <w:rtl/>
          <w:lang w:eastAsia="he-IL"/>
        </w:rPr>
        <w:t>. זאת</w:t>
      </w:r>
      <w:r w:rsidRPr="00545FD6">
        <w:rPr>
          <w:b/>
          <w:bCs/>
          <w:sz w:val="22"/>
          <w:rtl/>
          <w:lang w:eastAsia="he-IL"/>
        </w:rPr>
        <w:t xml:space="preserve"> על מנת להבטיח שבעת </w:t>
      </w:r>
      <w:r w:rsidRPr="00545FD6">
        <w:rPr>
          <w:rFonts w:hint="cs"/>
          <w:b/>
          <w:bCs/>
          <w:sz w:val="22"/>
          <w:rtl/>
          <w:lang w:eastAsia="he-IL"/>
        </w:rPr>
        <w:t>התקשרויות</w:t>
      </w:r>
      <w:r w:rsidRPr="00545FD6">
        <w:rPr>
          <w:b/>
          <w:bCs/>
          <w:sz w:val="22"/>
          <w:rtl/>
          <w:lang w:eastAsia="he-IL"/>
        </w:rPr>
        <w:t xml:space="preserve"> </w:t>
      </w:r>
      <w:r w:rsidRPr="00545FD6">
        <w:rPr>
          <w:rFonts w:hint="cs"/>
          <w:b/>
          <w:bCs/>
          <w:sz w:val="22"/>
          <w:rtl/>
          <w:lang w:eastAsia="he-IL"/>
        </w:rPr>
        <w:t>הנוגעות</w:t>
      </w:r>
      <w:r w:rsidRPr="00545FD6">
        <w:rPr>
          <w:b/>
          <w:bCs/>
          <w:sz w:val="22"/>
          <w:rtl/>
          <w:lang w:eastAsia="he-IL"/>
        </w:rPr>
        <w:t xml:space="preserve"> </w:t>
      </w:r>
      <w:r w:rsidRPr="00545FD6">
        <w:rPr>
          <w:rFonts w:hint="cs"/>
          <w:b/>
          <w:bCs/>
          <w:sz w:val="22"/>
          <w:rtl/>
          <w:lang w:eastAsia="he-IL"/>
        </w:rPr>
        <w:t>לנכסים</w:t>
      </w:r>
      <w:r w:rsidRPr="00545FD6">
        <w:rPr>
          <w:b/>
          <w:bCs/>
          <w:sz w:val="22"/>
          <w:rtl/>
          <w:lang w:eastAsia="he-IL"/>
        </w:rPr>
        <w:t xml:space="preserve"> חיוניים </w:t>
      </w:r>
      <w:r w:rsidRPr="00545FD6">
        <w:rPr>
          <w:rFonts w:hint="cs"/>
          <w:b/>
          <w:bCs/>
          <w:sz w:val="22"/>
          <w:rtl/>
          <w:lang w:eastAsia="he-IL"/>
        </w:rPr>
        <w:t>לכלכלתה</w:t>
      </w:r>
      <w:r w:rsidRPr="00545FD6">
        <w:rPr>
          <w:b/>
          <w:bCs/>
          <w:sz w:val="22"/>
          <w:rtl/>
          <w:lang w:eastAsia="he-IL"/>
        </w:rPr>
        <w:t xml:space="preserve"> וביטחונה של </w:t>
      </w:r>
      <w:r w:rsidRPr="00545FD6">
        <w:rPr>
          <w:rFonts w:hint="cs"/>
          <w:b/>
          <w:bCs/>
          <w:sz w:val="22"/>
          <w:rtl/>
          <w:lang w:eastAsia="he-IL"/>
        </w:rPr>
        <w:t>מדינת</w:t>
      </w:r>
      <w:r w:rsidRPr="00545FD6">
        <w:rPr>
          <w:b/>
          <w:bCs/>
          <w:sz w:val="22"/>
          <w:rtl/>
          <w:lang w:eastAsia="he-IL"/>
        </w:rPr>
        <w:t xml:space="preserve"> ישראל </w:t>
      </w:r>
      <w:r w:rsidRPr="00545FD6">
        <w:rPr>
          <w:rFonts w:hint="cs"/>
          <w:b/>
          <w:bCs/>
          <w:sz w:val="22"/>
          <w:rtl/>
          <w:lang w:eastAsia="he-IL"/>
        </w:rPr>
        <w:t>יישקלו</w:t>
      </w:r>
      <w:r w:rsidRPr="00545FD6">
        <w:rPr>
          <w:b/>
          <w:bCs/>
          <w:sz w:val="22"/>
          <w:rtl/>
          <w:lang w:eastAsia="he-IL"/>
        </w:rPr>
        <w:t xml:space="preserve"> </w:t>
      </w:r>
      <w:r w:rsidRPr="00545FD6">
        <w:rPr>
          <w:rFonts w:hint="cs"/>
          <w:b/>
          <w:bCs/>
          <w:sz w:val="22"/>
          <w:rtl/>
          <w:lang w:eastAsia="he-IL"/>
        </w:rPr>
        <w:t>היבטי</w:t>
      </w:r>
      <w:r w:rsidRPr="00545FD6">
        <w:rPr>
          <w:b/>
          <w:bCs/>
          <w:sz w:val="22"/>
          <w:rtl/>
          <w:lang w:eastAsia="he-IL"/>
        </w:rPr>
        <w:t xml:space="preserve"> </w:t>
      </w:r>
      <w:r w:rsidRPr="00545FD6">
        <w:rPr>
          <w:rFonts w:hint="cs"/>
          <w:b/>
          <w:bCs/>
          <w:sz w:val="22"/>
          <w:rtl/>
          <w:lang w:eastAsia="he-IL"/>
        </w:rPr>
        <w:t>הביטחון</w:t>
      </w:r>
      <w:r w:rsidRPr="00545FD6">
        <w:rPr>
          <w:b/>
          <w:bCs/>
          <w:sz w:val="22"/>
          <w:rtl/>
          <w:lang w:eastAsia="he-IL"/>
        </w:rPr>
        <w:t xml:space="preserve"> </w:t>
      </w:r>
      <w:r w:rsidRPr="00545FD6">
        <w:rPr>
          <w:rFonts w:hint="cs"/>
          <w:b/>
          <w:bCs/>
          <w:sz w:val="22"/>
          <w:rtl/>
          <w:lang w:eastAsia="he-IL"/>
        </w:rPr>
        <w:t>הלאומי</w:t>
      </w:r>
      <w:r w:rsidRPr="00545FD6">
        <w:rPr>
          <w:b/>
          <w:bCs/>
          <w:sz w:val="22"/>
          <w:rtl/>
          <w:lang w:eastAsia="he-IL"/>
        </w:rPr>
        <w:t xml:space="preserve"> </w:t>
      </w:r>
      <w:r w:rsidRPr="00545FD6">
        <w:rPr>
          <w:rFonts w:hint="cs"/>
          <w:b/>
          <w:bCs/>
          <w:sz w:val="22"/>
          <w:rtl/>
          <w:lang w:eastAsia="he-IL"/>
        </w:rPr>
        <w:t>והאינטרס</w:t>
      </w:r>
      <w:r w:rsidRPr="00545FD6">
        <w:rPr>
          <w:b/>
          <w:bCs/>
          <w:sz w:val="22"/>
          <w:rtl/>
          <w:lang w:eastAsia="he-IL"/>
        </w:rPr>
        <w:t xml:space="preserve"> </w:t>
      </w:r>
      <w:r w:rsidRPr="00545FD6">
        <w:rPr>
          <w:rFonts w:hint="cs"/>
          <w:b/>
          <w:bCs/>
          <w:sz w:val="22"/>
          <w:rtl/>
          <w:lang w:eastAsia="he-IL"/>
        </w:rPr>
        <w:t>הלאומי</w:t>
      </w:r>
      <w:r w:rsidRPr="00545FD6">
        <w:rPr>
          <w:b/>
          <w:bCs/>
          <w:sz w:val="22"/>
          <w:rtl/>
          <w:lang w:eastAsia="he-IL"/>
        </w:rPr>
        <w:t xml:space="preserve"> </w:t>
      </w:r>
      <w:r w:rsidRPr="00545FD6">
        <w:rPr>
          <w:rFonts w:hint="cs"/>
          <w:b/>
          <w:bCs/>
          <w:sz w:val="22"/>
          <w:rtl/>
          <w:lang w:eastAsia="he-IL"/>
        </w:rPr>
        <w:t>של</w:t>
      </w:r>
      <w:r w:rsidRPr="00545FD6">
        <w:rPr>
          <w:b/>
          <w:bCs/>
          <w:sz w:val="22"/>
          <w:rtl/>
          <w:lang w:eastAsia="he-IL"/>
        </w:rPr>
        <w:t xml:space="preserve"> </w:t>
      </w:r>
      <w:r w:rsidRPr="00545FD6">
        <w:rPr>
          <w:rFonts w:hint="cs"/>
          <w:b/>
          <w:bCs/>
          <w:sz w:val="22"/>
          <w:rtl/>
          <w:lang w:eastAsia="he-IL"/>
        </w:rPr>
        <w:t>ישראל</w:t>
      </w:r>
      <w:r w:rsidRPr="00545FD6">
        <w:rPr>
          <w:b/>
          <w:bCs/>
          <w:sz w:val="22"/>
          <w:rtl/>
          <w:lang w:eastAsia="he-IL"/>
        </w:rPr>
        <w:t xml:space="preserve">, </w:t>
      </w:r>
      <w:r w:rsidRPr="00545FD6">
        <w:rPr>
          <w:rFonts w:hint="cs"/>
          <w:b/>
          <w:bCs/>
          <w:sz w:val="22"/>
          <w:rtl/>
          <w:lang w:eastAsia="he-IL"/>
        </w:rPr>
        <w:t>ותיעשה</w:t>
      </w:r>
      <w:r w:rsidRPr="00545FD6">
        <w:rPr>
          <w:b/>
          <w:bCs/>
          <w:sz w:val="22"/>
          <w:rtl/>
          <w:lang w:eastAsia="he-IL"/>
        </w:rPr>
        <w:t xml:space="preserve"> </w:t>
      </w:r>
      <w:r w:rsidRPr="00545FD6">
        <w:rPr>
          <w:rFonts w:hint="cs"/>
          <w:b/>
          <w:bCs/>
          <w:sz w:val="22"/>
          <w:rtl/>
          <w:lang w:eastAsia="he-IL"/>
        </w:rPr>
        <w:t>בחינה</w:t>
      </w:r>
      <w:r w:rsidRPr="00545FD6">
        <w:rPr>
          <w:b/>
          <w:bCs/>
          <w:sz w:val="22"/>
          <w:rtl/>
          <w:lang w:eastAsia="he-IL"/>
        </w:rPr>
        <w:t xml:space="preserve"> </w:t>
      </w:r>
      <w:r w:rsidRPr="00545FD6">
        <w:rPr>
          <w:rFonts w:hint="cs"/>
          <w:b/>
          <w:bCs/>
          <w:sz w:val="22"/>
          <w:rtl/>
          <w:lang w:eastAsia="he-IL"/>
        </w:rPr>
        <w:t>מקיפה</w:t>
      </w:r>
      <w:r w:rsidRPr="00545FD6">
        <w:rPr>
          <w:b/>
          <w:bCs/>
          <w:sz w:val="22"/>
          <w:rtl/>
          <w:lang w:eastAsia="he-IL"/>
        </w:rPr>
        <w:t xml:space="preserve"> </w:t>
      </w:r>
      <w:r w:rsidRPr="00545FD6">
        <w:rPr>
          <w:rFonts w:hint="cs"/>
          <w:b/>
          <w:bCs/>
          <w:sz w:val="22"/>
          <w:rtl/>
          <w:lang w:eastAsia="he-IL"/>
        </w:rPr>
        <w:t>וכוללת</w:t>
      </w:r>
      <w:r w:rsidRPr="00545FD6">
        <w:rPr>
          <w:b/>
          <w:bCs/>
          <w:sz w:val="22"/>
          <w:rtl/>
          <w:lang w:eastAsia="he-IL"/>
        </w:rPr>
        <w:t xml:space="preserve"> </w:t>
      </w:r>
      <w:r w:rsidRPr="00545FD6">
        <w:rPr>
          <w:rFonts w:hint="cs"/>
          <w:b/>
          <w:bCs/>
          <w:sz w:val="22"/>
          <w:rtl/>
          <w:lang w:eastAsia="he-IL"/>
        </w:rPr>
        <w:t>של</w:t>
      </w:r>
      <w:r w:rsidRPr="00545FD6">
        <w:rPr>
          <w:b/>
          <w:bCs/>
          <w:sz w:val="22"/>
          <w:rtl/>
          <w:lang w:eastAsia="he-IL"/>
        </w:rPr>
        <w:t xml:space="preserve"> </w:t>
      </w:r>
      <w:r w:rsidRPr="00545FD6">
        <w:rPr>
          <w:rFonts w:hint="cs"/>
          <w:b/>
          <w:bCs/>
          <w:sz w:val="22"/>
          <w:rtl/>
          <w:lang w:eastAsia="he-IL"/>
        </w:rPr>
        <w:t>שיקולי</w:t>
      </w:r>
      <w:r w:rsidRPr="00545FD6">
        <w:rPr>
          <w:b/>
          <w:bCs/>
          <w:sz w:val="22"/>
          <w:rtl/>
          <w:lang w:eastAsia="he-IL"/>
        </w:rPr>
        <w:t xml:space="preserve"> </w:t>
      </w:r>
      <w:r w:rsidRPr="00545FD6">
        <w:rPr>
          <w:rFonts w:hint="cs"/>
          <w:b/>
          <w:bCs/>
          <w:sz w:val="22"/>
          <w:rtl/>
          <w:lang w:eastAsia="he-IL"/>
        </w:rPr>
        <w:t>התועלת</w:t>
      </w:r>
      <w:r w:rsidRPr="00545FD6">
        <w:rPr>
          <w:b/>
          <w:bCs/>
          <w:sz w:val="22"/>
          <w:rtl/>
          <w:lang w:eastAsia="he-IL"/>
        </w:rPr>
        <w:t xml:space="preserve"> </w:t>
      </w:r>
      <w:r w:rsidRPr="00545FD6">
        <w:rPr>
          <w:rFonts w:hint="cs"/>
          <w:b/>
          <w:bCs/>
          <w:sz w:val="22"/>
          <w:rtl/>
          <w:lang w:eastAsia="he-IL"/>
        </w:rPr>
        <w:t>הכלכלית</w:t>
      </w:r>
      <w:r w:rsidRPr="00545FD6">
        <w:rPr>
          <w:b/>
          <w:bCs/>
          <w:sz w:val="22"/>
          <w:rtl/>
          <w:lang w:eastAsia="he-IL"/>
        </w:rPr>
        <w:t xml:space="preserve"> </w:t>
      </w:r>
      <w:r w:rsidRPr="00545FD6">
        <w:rPr>
          <w:rFonts w:hint="cs"/>
          <w:b/>
          <w:bCs/>
          <w:sz w:val="22"/>
          <w:rtl/>
          <w:lang w:eastAsia="he-IL"/>
        </w:rPr>
        <w:t>לעומת</w:t>
      </w:r>
      <w:r w:rsidRPr="00545FD6">
        <w:rPr>
          <w:b/>
          <w:bCs/>
          <w:sz w:val="22"/>
          <w:rtl/>
          <w:lang w:eastAsia="he-IL"/>
        </w:rPr>
        <w:t xml:space="preserve"> </w:t>
      </w:r>
      <w:r w:rsidRPr="00545FD6">
        <w:rPr>
          <w:rFonts w:hint="cs"/>
          <w:b/>
          <w:bCs/>
          <w:sz w:val="22"/>
          <w:rtl/>
          <w:lang w:eastAsia="he-IL"/>
        </w:rPr>
        <w:t>הסיכון</w:t>
      </w:r>
      <w:r w:rsidRPr="00545FD6">
        <w:rPr>
          <w:b/>
          <w:bCs/>
          <w:sz w:val="22"/>
          <w:rtl/>
          <w:lang w:eastAsia="he-IL"/>
        </w:rPr>
        <w:t xml:space="preserve"> </w:t>
      </w:r>
      <w:r w:rsidRPr="00545FD6">
        <w:rPr>
          <w:rFonts w:hint="cs"/>
          <w:b/>
          <w:bCs/>
          <w:sz w:val="22"/>
          <w:rtl/>
          <w:lang w:eastAsia="he-IL"/>
        </w:rPr>
        <w:t>האפשרי</w:t>
      </w:r>
      <w:r w:rsidRPr="00545FD6">
        <w:rPr>
          <w:b/>
          <w:bCs/>
          <w:sz w:val="22"/>
          <w:rtl/>
          <w:lang w:eastAsia="he-IL"/>
        </w:rPr>
        <w:t xml:space="preserve">. </w:t>
      </w:r>
      <w:r w:rsidRPr="00545FD6">
        <w:rPr>
          <w:rFonts w:hint="cs"/>
          <w:b/>
          <w:bCs/>
          <w:sz w:val="22"/>
          <w:rtl/>
          <w:lang w:eastAsia="he-IL"/>
        </w:rPr>
        <w:t>החלטת</w:t>
      </w:r>
      <w:r w:rsidRPr="00545FD6">
        <w:rPr>
          <w:b/>
          <w:bCs/>
          <w:sz w:val="22"/>
          <w:rtl/>
          <w:lang w:eastAsia="he-IL"/>
        </w:rPr>
        <w:t xml:space="preserve"> הממשלה מאוקטובר 2019 בעניין קביעת המנגנון הי</w:t>
      </w:r>
      <w:r w:rsidRPr="00545FD6">
        <w:rPr>
          <w:rFonts w:hint="cs"/>
          <w:b/>
          <w:bCs/>
          <w:sz w:val="22"/>
          <w:rtl/>
          <w:lang w:eastAsia="he-IL"/>
        </w:rPr>
        <w:t>א</w:t>
      </w:r>
      <w:r w:rsidRPr="00545FD6">
        <w:rPr>
          <w:b/>
          <w:bCs/>
          <w:sz w:val="22"/>
          <w:rtl/>
          <w:lang w:eastAsia="he-IL"/>
        </w:rPr>
        <w:t xml:space="preserve"> צעד חיובי. עם זאת, </w:t>
      </w:r>
      <w:r w:rsidRPr="00545FD6" w:rsidR="008A23C5">
        <w:rPr>
          <w:rFonts w:hint="cs"/>
          <w:b/>
          <w:bCs/>
          <w:sz w:val="22"/>
          <w:rtl/>
          <w:lang w:eastAsia="he-IL"/>
        </w:rPr>
        <w:t xml:space="preserve">נדרש </w:t>
      </w:r>
      <w:r w:rsidRPr="00545FD6" w:rsidR="009668CF">
        <w:rPr>
          <w:rFonts w:hint="cs"/>
          <w:b/>
          <w:bCs/>
          <w:sz w:val="22"/>
          <w:rtl/>
          <w:lang w:eastAsia="he-IL"/>
        </w:rPr>
        <w:t>לעקוב אחר יישומו ודרכי פעולתו כפי שהוצבע בדוח זה.</w:t>
      </w:r>
    </w:p>
    <w:p w:rsidR="00B72C70" w:rsidRPr="00545FD6" w:rsidP="00B358BC">
      <w:pPr>
        <w:rPr>
          <w:rtl/>
          <w:lang w:eastAsia="he-IL"/>
        </w:rPr>
      </w:pPr>
    </w:p>
    <w:p w:rsidR="002E590F" w:rsidRPr="007F5BE4" w:rsidP="008C0C75">
      <w:pPr>
        <w:spacing w:line="269" w:lineRule="auto"/>
        <w:rPr>
          <w:b/>
          <w:bCs/>
          <w:sz w:val="22"/>
          <w:rtl/>
          <w:lang w:eastAsia="he-IL"/>
        </w:rPr>
      </w:pPr>
      <w:r w:rsidRPr="00545FD6">
        <w:rPr>
          <w:rFonts w:hint="cs"/>
          <w:b/>
          <w:bCs/>
          <w:sz w:val="22"/>
          <w:rtl/>
          <w:lang w:eastAsia="he-IL"/>
        </w:rPr>
        <w:t>משרד</w:t>
      </w:r>
      <w:r w:rsidR="00B735A0">
        <w:rPr>
          <w:rFonts w:hint="cs"/>
          <w:b/>
          <w:bCs/>
          <w:sz w:val="22"/>
          <w:rtl/>
          <w:lang w:eastAsia="he-IL"/>
        </w:rPr>
        <w:t xml:space="preserve"> </w:t>
      </w:r>
      <w:r w:rsidRPr="00545FD6">
        <w:rPr>
          <w:rFonts w:hint="cs"/>
          <w:b/>
          <w:bCs/>
          <w:sz w:val="22"/>
          <w:rtl/>
          <w:lang w:eastAsia="he-IL"/>
        </w:rPr>
        <w:t>מבקר</w:t>
      </w:r>
      <w:r w:rsidR="00B735A0">
        <w:rPr>
          <w:rFonts w:hint="cs"/>
          <w:b/>
          <w:bCs/>
          <w:sz w:val="22"/>
          <w:rtl/>
          <w:lang w:eastAsia="he-IL"/>
        </w:rPr>
        <w:t xml:space="preserve"> המדינה </w:t>
      </w:r>
      <w:r w:rsidRPr="00545FD6">
        <w:rPr>
          <w:rFonts w:hint="cs"/>
          <w:b/>
          <w:bCs/>
          <w:sz w:val="22"/>
          <w:rtl/>
          <w:lang w:eastAsia="he-IL"/>
        </w:rPr>
        <w:t>ממליץ</w:t>
      </w:r>
      <w:r w:rsidR="00B735A0">
        <w:rPr>
          <w:rFonts w:hint="cs"/>
          <w:b/>
          <w:bCs/>
          <w:sz w:val="22"/>
          <w:rtl/>
          <w:lang w:eastAsia="he-IL"/>
        </w:rPr>
        <w:t xml:space="preserve"> </w:t>
      </w:r>
      <w:r w:rsidRPr="00545FD6">
        <w:rPr>
          <w:rFonts w:hint="cs"/>
          <w:b/>
          <w:bCs/>
          <w:sz w:val="22"/>
          <w:rtl/>
          <w:lang w:eastAsia="he-IL"/>
        </w:rPr>
        <w:t>ל</w:t>
      </w:r>
      <w:r w:rsidRPr="00545FD6" w:rsidR="009C1885">
        <w:rPr>
          <w:rFonts w:hint="cs"/>
          <w:b/>
          <w:bCs/>
          <w:sz w:val="22"/>
          <w:rtl/>
          <w:lang w:eastAsia="he-IL"/>
        </w:rPr>
        <w:t>גופים</w:t>
      </w:r>
      <w:r w:rsidR="00B735A0">
        <w:rPr>
          <w:rFonts w:hint="cs"/>
          <w:b/>
          <w:bCs/>
          <w:sz w:val="22"/>
          <w:rtl/>
          <w:lang w:eastAsia="he-IL"/>
        </w:rPr>
        <w:t xml:space="preserve"> </w:t>
      </w:r>
      <w:r w:rsidRPr="00545FD6" w:rsidR="009C1885">
        <w:rPr>
          <w:rFonts w:hint="cs"/>
          <w:b/>
          <w:bCs/>
          <w:sz w:val="22"/>
          <w:rtl/>
          <w:lang w:eastAsia="he-IL"/>
        </w:rPr>
        <w:t xml:space="preserve">ממשלתיים העוסקים בהתקשרויות עם חברות זרות, דוגמת משרד הביטחון, </w:t>
      </w:r>
      <w:r w:rsidRPr="00545FD6">
        <w:rPr>
          <w:rFonts w:hint="cs"/>
          <w:b/>
          <w:bCs/>
          <w:sz w:val="22"/>
          <w:rtl/>
          <w:lang w:eastAsia="he-IL"/>
        </w:rPr>
        <w:t>משרד האוצר</w:t>
      </w:r>
      <w:r w:rsidRPr="00545FD6" w:rsidR="00DE5BAB">
        <w:rPr>
          <w:rFonts w:hint="cs"/>
          <w:b/>
          <w:bCs/>
          <w:sz w:val="22"/>
          <w:rtl/>
          <w:lang w:eastAsia="he-IL"/>
        </w:rPr>
        <w:t>,</w:t>
      </w:r>
      <w:r w:rsidRPr="00545FD6">
        <w:rPr>
          <w:rFonts w:hint="cs"/>
          <w:b/>
          <w:bCs/>
          <w:sz w:val="22"/>
          <w:rtl/>
          <w:lang w:eastAsia="he-IL"/>
        </w:rPr>
        <w:t xml:space="preserve"> </w:t>
      </w:r>
      <w:r w:rsidRPr="00545FD6" w:rsidR="00C03A79">
        <w:rPr>
          <w:rFonts w:hint="cs"/>
          <w:b/>
          <w:bCs/>
          <w:sz w:val="22"/>
          <w:rtl/>
          <w:lang w:eastAsia="he-IL"/>
        </w:rPr>
        <w:t xml:space="preserve">משרד </w:t>
      </w:r>
      <w:r w:rsidRPr="00545FD6">
        <w:rPr>
          <w:rFonts w:hint="cs"/>
          <w:b/>
          <w:bCs/>
          <w:sz w:val="22"/>
          <w:rtl/>
          <w:lang w:eastAsia="he-IL"/>
        </w:rPr>
        <w:t>התחבורה</w:t>
      </w:r>
      <w:r w:rsidRPr="00545FD6" w:rsidR="0088297B">
        <w:rPr>
          <w:rFonts w:hint="cs"/>
          <w:b/>
          <w:bCs/>
          <w:sz w:val="22"/>
          <w:rtl/>
          <w:lang w:eastAsia="he-IL"/>
        </w:rPr>
        <w:t xml:space="preserve"> וחברות ממשלתיות</w:t>
      </w:r>
      <w:r w:rsidRPr="00545FD6">
        <w:rPr>
          <w:rFonts w:hint="cs"/>
          <w:b/>
          <w:bCs/>
          <w:sz w:val="22"/>
          <w:rtl/>
          <w:lang w:eastAsia="he-IL"/>
        </w:rPr>
        <w:t xml:space="preserve"> כי במסגרת פרויקטי תשתית עתידיים ייבחנו בקפידה הסיכונים שבמסירת הפרויקט לחברה </w:t>
      </w:r>
      <w:r w:rsidRPr="00545FD6" w:rsidR="0033126E">
        <w:rPr>
          <w:rFonts w:hint="cs"/>
          <w:b/>
          <w:bCs/>
          <w:sz w:val="22"/>
          <w:rtl/>
          <w:lang w:eastAsia="he-IL"/>
        </w:rPr>
        <w:t xml:space="preserve">זרה הן בבעלות פרטית והן </w:t>
      </w:r>
      <w:r w:rsidRPr="00545FD6">
        <w:rPr>
          <w:rFonts w:hint="cs"/>
          <w:b/>
          <w:bCs/>
          <w:sz w:val="22"/>
          <w:rtl/>
          <w:lang w:eastAsia="he-IL"/>
        </w:rPr>
        <w:t>בבעלות ממשלתית זרה</w:t>
      </w:r>
      <w:r w:rsidRPr="00545FD6" w:rsidR="0033126E">
        <w:rPr>
          <w:rFonts w:hint="cs"/>
          <w:b/>
          <w:bCs/>
          <w:sz w:val="22"/>
          <w:rtl/>
          <w:lang w:eastAsia="he-IL"/>
        </w:rPr>
        <w:t>,</w:t>
      </w:r>
      <w:r w:rsidRPr="00545FD6" w:rsidR="00BF006B">
        <w:rPr>
          <w:rFonts w:hint="cs"/>
          <w:b/>
          <w:bCs/>
          <w:sz w:val="22"/>
          <w:rtl/>
          <w:lang w:eastAsia="he-IL"/>
        </w:rPr>
        <w:t xml:space="preserve"> </w:t>
      </w:r>
      <w:r w:rsidRPr="00545FD6" w:rsidR="0033126E">
        <w:rPr>
          <w:rFonts w:hint="cs"/>
          <w:b/>
          <w:bCs/>
          <w:sz w:val="22"/>
          <w:rtl/>
          <w:lang w:eastAsia="he-IL"/>
        </w:rPr>
        <w:t>כולל בחינת</w:t>
      </w:r>
      <w:r w:rsidRPr="00545FD6" w:rsidR="00BF006B">
        <w:rPr>
          <w:rFonts w:hint="cs"/>
          <w:b/>
          <w:bCs/>
          <w:sz w:val="22"/>
          <w:rtl/>
          <w:lang w:eastAsia="he-IL"/>
        </w:rPr>
        <w:t xml:space="preserve"> מבנה הבעלות </w:t>
      </w:r>
      <w:r w:rsidRPr="00545FD6" w:rsidR="0033126E">
        <w:rPr>
          <w:rFonts w:hint="cs"/>
          <w:b/>
          <w:bCs/>
          <w:sz w:val="22"/>
          <w:rtl/>
          <w:lang w:eastAsia="he-IL"/>
        </w:rPr>
        <w:t>שלהן</w:t>
      </w:r>
      <w:r w:rsidRPr="00545FD6" w:rsidR="00CA3889">
        <w:rPr>
          <w:rFonts w:hint="cs"/>
          <w:b/>
          <w:bCs/>
          <w:sz w:val="22"/>
          <w:rtl/>
          <w:lang w:eastAsia="he-IL"/>
        </w:rPr>
        <w:t xml:space="preserve"> (פירמידת אחזקות)</w:t>
      </w:r>
      <w:r w:rsidRPr="00545FD6">
        <w:rPr>
          <w:rFonts w:hint="cs"/>
          <w:b/>
          <w:bCs/>
          <w:sz w:val="22"/>
          <w:rtl/>
          <w:lang w:eastAsia="he-IL"/>
        </w:rPr>
        <w:t>,</w:t>
      </w:r>
      <w:r w:rsidRPr="00545FD6" w:rsidR="009F5FE2">
        <w:rPr>
          <w:rFonts w:hint="cs"/>
          <w:b/>
          <w:bCs/>
          <w:sz w:val="22"/>
          <w:rtl/>
          <w:lang w:eastAsia="he-IL"/>
        </w:rPr>
        <w:t xml:space="preserve"> </w:t>
      </w:r>
      <w:r w:rsidRPr="00545FD6">
        <w:rPr>
          <w:rFonts w:hint="cs"/>
          <w:b/>
          <w:bCs/>
          <w:sz w:val="22"/>
          <w:rtl/>
          <w:lang w:eastAsia="he-IL"/>
        </w:rPr>
        <w:t>לרבות היבטי ביטחון לאומי ובהתאם יגובשו תנאי המיון המוקדם להליכים אלו.</w:t>
      </w:r>
    </w:p>
    <w:sectPr w:rsidSect="00EF3747">
      <w:headerReference w:type="default" r:id="rId7"/>
      <w:headerReference w:type="first" r:id="rId8"/>
      <w:type w:val="continuous"/>
      <w:pgSz w:w="11906" w:h="16838"/>
      <w:pgMar w:top="1701" w:right="1984" w:bottom="1587" w:left="1701" w:header="70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56815" w:rsidP="00C23CC9">
      <w:pPr>
        <w:spacing w:line="240" w:lineRule="auto"/>
      </w:pPr>
      <w:r>
        <w:separator/>
      </w:r>
    </w:p>
  </w:footnote>
  <w:footnote w:type="continuationSeparator" w:id="1">
    <w:p w:rsidR="00656815" w:rsidP="00C23CC9">
      <w:pPr>
        <w:spacing w:line="240" w:lineRule="auto"/>
      </w:pPr>
      <w:r>
        <w:continuationSeparator/>
      </w:r>
    </w:p>
  </w:footnote>
  <w:footnote w:type="continuationNotice" w:id="2">
    <w:p w:rsidR="00656815">
      <w:pPr>
        <w:spacing w:line="240" w:lineRule="auto"/>
      </w:pPr>
    </w:p>
  </w:footnote>
  <w:footnote w:id="3">
    <w:p w:rsidR="00563112" w:rsidRPr="008C0C75" w:rsidP="00866977">
      <w:pPr>
        <w:pStyle w:val="FootnoteText"/>
      </w:pPr>
    </w:p>
  </w:footnote>
  <w:footnote w:id="4">
    <w:p w:rsidR="00563112" w:rsidRPr="008C0C75" w:rsidP="008747F8">
      <w:pPr>
        <w:pStyle w:val="FootnoteText"/>
      </w:pPr>
      <w:r w:rsidRPr="008C0C75">
        <w:rPr>
          <w:rStyle w:val="FootnoteReference"/>
        </w:rPr>
        <w:footnoteRef/>
      </w:r>
      <w:r w:rsidRPr="008C0C75">
        <w:rPr>
          <w:rtl/>
        </w:rPr>
        <w:t xml:space="preserve"> </w:t>
      </w:r>
      <w:r w:rsidRPr="008C0C75">
        <w:rPr>
          <w:rtl/>
        </w:rPr>
        <w:tab/>
      </w:r>
      <w:r w:rsidRPr="008C0C75">
        <w:rPr>
          <w:rFonts w:hint="cs"/>
          <w:rtl/>
        </w:rPr>
        <w:t>תשובת משרד רה"ם כללה את תגובתו, תגובת המל"ל ותגובת המועצה הלאומית לכלכלה על הדוח.</w:t>
      </w:r>
    </w:p>
  </w:footnote>
  <w:footnote w:id="5">
    <w:p w:rsidR="00563112" w:rsidRPr="008C0C75" w:rsidP="00AF4063">
      <w:pPr>
        <w:pStyle w:val="FootnoteText"/>
        <w:rPr>
          <w:rtl/>
        </w:rPr>
      </w:pPr>
      <w:r w:rsidRPr="008C0C75">
        <w:rPr>
          <w:rStyle w:val="FootnoteReference"/>
        </w:rPr>
        <w:footnoteRef/>
      </w:r>
      <w:r w:rsidRPr="008C0C75">
        <w:rPr>
          <w:rtl/>
        </w:rPr>
        <w:t xml:space="preserve"> </w:t>
      </w:r>
      <w:r w:rsidRPr="008C0C75">
        <w:rPr>
          <w:rFonts w:hint="cs"/>
          <w:rtl/>
        </w:rPr>
        <w:tab/>
      </w:r>
      <w:r w:rsidRPr="008C0C75">
        <w:rPr>
          <w:rtl/>
          <w:lang w:eastAsia="he-IL"/>
        </w:rPr>
        <w:t>(</w:t>
      </w:r>
      <w:r w:rsidRPr="008C0C75">
        <w:rPr>
          <w:lang w:eastAsia="he-IL"/>
        </w:rPr>
        <w:t>CFIUS</w:t>
      </w:r>
      <w:r w:rsidRPr="008C0C75">
        <w:rPr>
          <w:rtl/>
          <w:lang w:eastAsia="he-IL"/>
        </w:rPr>
        <w:t xml:space="preserve">) </w:t>
      </w:r>
      <w:r w:rsidRPr="008C0C75">
        <w:rPr>
          <w:lang w:eastAsia="he-IL"/>
        </w:rPr>
        <w:t xml:space="preserve">The committee on foreign investment in the United State </w:t>
      </w:r>
      <w:r w:rsidRPr="008C0C75">
        <w:rPr>
          <w:rFonts w:hint="cs"/>
          <w:rtl/>
          <w:lang w:eastAsia="he-IL"/>
        </w:rPr>
        <w:t>.</w:t>
      </w:r>
    </w:p>
  </w:footnote>
  <w:footnote w:id="6">
    <w:p w:rsidR="00563112" w:rsidRPr="008C0C75" w:rsidP="00256DFB">
      <w:pPr>
        <w:pStyle w:val="FootnoteText"/>
        <w:rPr>
          <w:rtl/>
        </w:rPr>
      </w:pPr>
      <w:r w:rsidRPr="008C0C75">
        <w:rPr>
          <w:rStyle w:val="FootnoteReference"/>
        </w:rPr>
        <w:footnoteRef/>
      </w:r>
      <w:r w:rsidRPr="008C0C75">
        <w:rPr>
          <w:rtl/>
        </w:rPr>
        <w:t xml:space="preserve"> </w:t>
      </w:r>
      <w:r w:rsidRPr="008C0C75">
        <w:rPr>
          <w:rFonts w:hint="cs"/>
          <w:rtl/>
        </w:rPr>
        <w:tab/>
      </w:r>
      <w:r w:rsidRPr="008C0C75">
        <w:rPr>
          <w:rtl/>
        </w:rPr>
        <w:t xml:space="preserve">בפרק ח'2: </w:t>
      </w:r>
      <w:r w:rsidRPr="008C0C75">
        <w:rPr>
          <w:rFonts w:hint="cs"/>
          <w:rtl/>
        </w:rPr>
        <w:t>"</w:t>
      </w:r>
      <w:r w:rsidRPr="008C0C75">
        <w:rPr>
          <w:rtl/>
        </w:rPr>
        <w:t>הגנה על אינטרסים חיוניים של המדינה</w:t>
      </w:r>
      <w:r w:rsidRPr="008C0C75">
        <w:rPr>
          <w:rFonts w:hint="cs"/>
          <w:rtl/>
        </w:rPr>
        <w:t>".</w:t>
      </w:r>
    </w:p>
  </w:footnote>
  <w:footnote w:id="7">
    <w:p w:rsidR="00563112" w:rsidRPr="008C0C75" w:rsidP="007F1ACC">
      <w:pPr>
        <w:pStyle w:val="FootnoteText"/>
        <w:rPr>
          <w:rtl/>
        </w:rPr>
      </w:pPr>
      <w:r w:rsidRPr="008C0C75">
        <w:rPr>
          <w:rStyle w:val="FootnoteReference"/>
        </w:rPr>
        <w:footnoteRef/>
      </w:r>
      <w:r w:rsidRPr="008C0C75">
        <w:rPr>
          <w:rtl/>
        </w:rPr>
        <w:t xml:space="preserve"> </w:t>
      </w:r>
      <w:r w:rsidRPr="008C0C75">
        <w:rPr>
          <w:rFonts w:hint="cs"/>
          <w:rtl/>
        </w:rPr>
        <w:tab/>
      </w:r>
      <w:r w:rsidRPr="008C0C75">
        <w:rPr>
          <w:rtl/>
        </w:rPr>
        <w:t>ס</w:t>
      </w:r>
      <w:r w:rsidRPr="008C0C75">
        <w:rPr>
          <w:rFonts w:hint="cs"/>
          <w:rtl/>
        </w:rPr>
        <w:t>עיף</w:t>
      </w:r>
      <w:r w:rsidRPr="008C0C75">
        <w:rPr>
          <w:rtl/>
        </w:rPr>
        <w:t xml:space="preserve"> 2א</w:t>
      </w:r>
      <w:r w:rsidRPr="008C0C75">
        <w:rPr>
          <w:rFonts w:hint="cs"/>
          <w:rtl/>
        </w:rPr>
        <w:t xml:space="preserve"> </w:t>
      </w:r>
    </w:p>
  </w:footnote>
  <w:footnote w:id="8">
    <w:p w:rsidR="00563112" w:rsidRPr="008C0C75" w:rsidP="008C0DF9">
      <w:pPr>
        <w:pStyle w:val="FootnoteText"/>
      </w:pPr>
      <w:r w:rsidRPr="008C0C75">
        <w:rPr>
          <w:rStyle w:val="FootnoteReference"/>
        </w:rPr>
        <w:footnoteRef/>
      </w:r>
      <w:r w:rsidRPr="008C0C75">
        <w:rPr>
          <w:rtl/>
        </w:rPr>
        <w:t xml:space="preserve"> </w:t>
      </w:r>
      <w:r w:rsidRPr="008C0C75">
        <w:rPr>
          <w:rtl/>
        </w:rPr>
        <w:tab/>
      </w:r>
      <w:r w:rsidRPr="008C0C75">
        <w:rPr>
          <w:rFonts w:hint="cs"/>
          <w:rtl/>
        </w:rPr>
        <w:t>החלטה מס' ב/372 של ועדת השרים לענייני ביטחון לאומי (הקבינט המדיני-ביטחוני) מ-30.10.19.</w:t>
      </w:r>
    </w:p>
  </w:footnote>
  <w:footnote w:id="9">
    <w:p w:rsidR="00563112" w:rsidRPr="008C0C75" w:rsidP="009A085D">
      <w:pPr>
        <w:pStyle w:val="FootnoteText"/>
        <w:rPr>
          <w:rtl/>
        </w:rPr>
      </w:pPr>
      <w:r w:rsidRPr="008C0C75">
        <w:rPr>
          <w:rStyle w:val="FootnoteReference"/>
        </w:rPr>
        <w:footnoteRef/>
      </w:r>
      <w:r w:rsidRPr="008C0C75">
        <w:rPr>
          <w:rtl/>
        </w:rPr>
        <w:t xml:space="preserve"> </w:t>
      </w:r>
      <w:r w:rsidRPr="008C0C75">
        <w:rPr>
          <w:rtl/>
        </w:rPr>
        <w:tab/>
      </w:r>
      <w:r w:rsidRPr="008C0C75">
        <w:rPr>
          <w:rFonts w:hint="cs"/>
          <w:rtl/>
        </w:rPr>
        <w:t>הנחיית היועמ"ש מס' 1.0001 (21.551 א) מ-1.11.81 - "חובת</w:t>
      </w:r>
      <w:r w:rsidRPr="008C0C75">
        <w:rPr>
          <w:rtl/>
        </w:rPr>
        <w:t xml:space="preserve"> </w:t>
      </w:r>
      <w:r w:rsidRPr="008C0C75">
        <w:rPr>
          <w:rFonts w:hint="cs"/>
          <w:rtl/>
        </w:rPr>
        <w:t>התייעצות</w:t>
      </w:r>
      <w:r w:rsidRPr="008C0C75">
        <w:rPr>
          <w:rtl/>
        </w:rPr>
        <w:t xml:space="preserve"> </w:t>
      </w:r>
      <w:r w:rsidRPr="008C0C75">
        <w:rPr>
          <w:rFonts w:hint="cs"/>
          <w:rtl/>
        </w:rPr>
        <w:t>מכוח</w:t>
      </w:r>
      <w:r w:rsidRPr="008C0C75">
        <w:rPr>
          <w:rtl/>
        </w:rPr>
        <w:t xml:space="preserve"> </w:t>
      </w:r>
      <w:r w:rsidRPr="008C0C75">
        <w:rPr>
          <w:rFonts w:hint="cs"/>
          <w:rtl/>
        </w:rPr>
        <w:t>חוק".</w:t>
      </w:r>
    </w:p>
  </w:footnote>
  <w:footnote w:id="10">
    <w:p w:rsidR="00563112" w:rsidRPr="008C0C75" w:rsidP="00C17697">
      <w:pPr>
        <w:pStyle w:val="FootnoteText"/>
        <w:rPr>
          <w:b/>
          <w:bCs/>
        </w:rPr>
      </w:pPr>
      <w:r w:rsidRPr="008C0C75">
        <w:rPr>
          <w:rStyle w:val="FootnoteReference"/>
        </w:rPr>
        <w:footnoteRef/>
      </w:r>
      <w:r w:rsidRPr="008C0C75">
        <w:rPr>
          <w:rtl/>
        </w:rPr>
        <w:t xml:space="preserve"> </w:t>
      </w:r>
      <w:r w:rsidRPr="008C0C75">
        <w:rPr>
          <w:rtl/>
        </w:rPr>
        <w:tab/>
      </w:r>
      <w:r w:rsidRPr="008C0C75">
        <w:rPr>
          <w:rFonts w:hint="cs"/>
          <w:rtl/>
        </w:rPr>
        <w:t>ע</w:t>
      </w:r>
      <w:r w:rsidRPr="008C0C75">
        <w:rPr>
          <w:rtl/>
        </w:rPr>
        <w:t>"פ</w:t>
      </w:r>
      <w:r w:rsidRPr="008C0C75">
        <w:rPr>
          <w:b/>
          <w:bCs/>
          <w:rtl/>
        </w:rPr>
        <w:t xml:space="preserve"> </w:t>
      </w:r>
      <w:r w:rsidRPr="008C0C75">
        <w:rPr>
          <w:rtl/>
        </w:rPr>
        <w:t>22/89</w:t>
      </w:r>
      <w:r w:rsidRPr="008C0C75">
        <w:rPr>
          <w:b/>
          <w:bCs/>
          <w:rtl/>
        </w:rPr>
        <w:t xml:space="preserve"> </w:t>
      </w:r>
      <w:r w:rsidRPr="008C0C75">
        <w:rPr>
          <w:rFonts w:hint="cs"/>
          <w:b/>
          <w:bCs/>
          <w:rtl/>
        </w:rPr>
        <w:t>מחמוד</w:t>
      </w:r>
      <w:r w:rsidRPr="008C0C75">
        <w:rPr>
          <w:b/>
          <w:bCs/>
          <w:rtl/>
        </w:rPr>
        <w:t xml:space="preserve"> </w:t>
      </w:r>
      <w:r w:rsidRPr="008C0C75">
        <w:rPr>
          <w:rFonts w:hint="cs"/>
          <w:b/>
          <w:bCs/>
          <w:rtl/>
        </w:rPr>
        <w:t>עזבה</w:t>
      </w:r>
      <w:r w:rsidRPr="008C0C75">
        <w:rPr>
          <w:b/>
          <w:bCs/>
          <w:rtl/>
        </w:rPr>
        <w:t xml:space="preserve"> </w:t>
      </w:r>
      <w:r w:rsidRPr="008C0C75">
        <w:rPr>
          <w:rFonts w:hint="cs"/>
          <w:b/>
          <w:bCs/>
          <w:rtl/>
        </w:rPr>
        <w:t>נ'</w:t>
      </w:r>
      <w:r w:rsidRPr="008C0C75">
        <w:rPr>
          <w:b/>
          <w:bCs/>
          <w:rtl/>
        </w:rPr>
        <w:t xml:space="preserve"> </w:t>
      </w:r>
      <w:r w:rsidRPr="008C0C75">
        <w:rPr>
          <w:rFonts w:hint="cs"/>
          <w:b/>
          <w:bCs/>
          <w:rtl/>
        </w:rPr>
        <w:t>מדינת</w:t>
      </w:r>
      <w:r w:rsidRPr="008C0C75">
        <w:rPr>
          <w:b/>
          <w:bCs/>
          <w:rtl/>
        </w:rPr>
        <w:t xml:space="preserve"> </w:t>
      </w:r>
      <w:r w:rsidRPr="008C0C75">
        <w:rPr>
          <w:rFonts w:hint="cs"/>
          <w:b/>
          <w:bCs/>
          <w:rtl/>
        </w:rPr>
        <w:t>ישראל</w:t>
      </w:r>
      <w:r w:rsidRPr="008C0C75">
        <w:rPr>
          <w:rtl/>
        </w:rPr>
        <w:t>,</w:t>
      </w:r>
      <w:r w:rsidRPr="008C0C75">
        <w:rPr>
          <w:b/>
          <w:bCs/>
          <w:rtl/>
        </w:rPr>
        <w:t xml:space="preserve"> </w:t>
      </w:r>
      <w:r w:rsidRPr="008C0C75">
        <w:rPr>
          <w:rFonts w:hint="cs"/>
          <w:rtl/>
        </w:rPr>
        <w:t>פ</w:t>
      </w:r>
      <w:r w:rsidRPr="008C0C75">
        <w:rPr>
          <w:rtl/>
        </w:rPr>
        <w:t xml:space="preserve">"ד </w:t>
      </w:r>
      <w:r w:rsidRPr="008C0C75">
        <w:rPr>
          <w:rFonts w:hint="cs"/>
          <w:rtl/>
        </w:rPr>
        <w:t>מ</w:t>
      </w:r>
      <w:r w:rsidRPr="008C0C75">
        <w:rPr>
          <w:rtl/>
        </w:rPr>
        <w:t xml:space="preserve">ג(2) </w:t>
      </w:r>
      <w:r w:rsidRPr="008C0C75">
        <w:rPr>
          <w:rFonts w:hint="cs"/>
          <w:rtl/>
        </w:rPr>
        <w:t xml:space="preserve">בעמ' </w:t>
      </w:r>
      <w:r w:rsidRPr="008C0C75">
        <w:rPr>
          <w:rtl/>
        </w:rPr>
        <w:t>592</w:t>
      </w:r>
      <w:r w:rsidRPr="008C0C75">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3112" w:rsidP="00DC7B45">
    <w:pPr>
      <w:pStyle w:val="Header"/>
      <w:tabs>
        <w:tab w:val="center" w:pos="4110"/>
        <w:tab w:val="left" w:pos="4320"/>
        <w:tab w:val="left" w:pos="5040"/>
        <w:tab w:val="clear" w:pos="8306"/>
      </w:tabs>
      <w:jc w:val="left"/>
      <w:rPr>
        <w:rtl/>
      </w:rPr>
    </w:pP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3112" w:rsidP="00DC7B45">
    <w:pPr>
      <w:pStyle w:val="Header"/>
      <w:tabs>
        <w:tab w:val="center" w:pos="4110"/>
        <w:tab w:val="left" w:pos="4320"/>
        <w:tab w:val="left" w:pos="5040"/>
        <w:tab w:val="clear" w:pos="8306"/>
      </w:tabs>
      <w:jc w:val="left"/>
      <w:rPr>
        <w:rtl/>
      </w:rPr>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3112">
    <w:pPr>
      <w:pStyle w:val="Header"/>
    </w:pPr>
    <w:r>
      <w:rPr>
        <w:rFonts w:ascii="Tahoma" w:hAnsi="Tahoma" w:cs="Tahoma"/>
        <w:noProof/>
        <w:sz w:val="18"/>
      </w:rPr>
      <mc:AlternateContent>
        <mc:Choice Requires="wps">
          <w:drawing>
            <wp:anchor distT="0" distB="0" distL="114300" distR="114300" simplePos="0" relativeHeight="251660288" behindDoc="0" locked="0" layoutInCell="1" allowOverlap="1">
              <wp:simplePos x="0" y="0"/>
              <wp:positionH relativeFrom="column">
                <wp:posOffset>-745050</wp:posOffset>
              </wp:positionH>
              <wp:positionV relativeFrom="paragraph">
                <wp:posOffset>-266554</wp:posOffset>
              </wp:positionV>
              <wp:extent cx="1270000" cy="228600"/>
              <wp:effectExtent l="0" t="0" r="25400" b="19050"/>
              <wp:wrapNone/>
              <wp:docPr id="47" name="Security Level First Pag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000" cy="228600"/>
                      </a:xfrm>
                      <a:prstGeom prst="rect">
                        <a:avLst/>
                      </a:prstGeom>
                      <a:noFill/>
                      <a:ln w="6350">
                        <a:solidFill>
                          <a:srgbClr val="000000"/>
                        </a:solidFill>
                      </a:ln>
                    </wps:spPr>
                    <wps:txbx>
                      <w:txbxContent>
                        <w:p w:rsidR="00563112" w:rsidRPr="009D3343" w:rsidP="008B65D0">
                          <w:pPr>
                            <w:jc w:val="center"/>
                            <w:rPr>
                              <w:rFonts w:ascii="Arial" w:hAnsi="Arial" w:cs="Arial"/>
                              <w:bCs/>
                              <w:sz w:val="18"/>
                              <w:szCs w:val="18"/>
                            </w:rPr>
                          </w:pPr>
                          <w:r>
                            <w:rPr>
                              <w:rFonts w:ascii="Arial" w:hAnsi="Arial" w:cs="Arial" w:hint="cs"/>
                              <w:bCs/>
                              <w:sz w:val="18"/>
                              <w:szCs w:val="18"/>
                              <w:rtl/>
                            </w:rPr>
                            <w:t>סודי</w:t>
                          </w:r>
                          <w:r w:rsidRPr="009D3343">
                            <w:rPr>
                              <w:rFonts w:ascii="Arial" w:hAnsi="Arial" w:cs="Arial" w:hint="cs"/>
                              <w:bCs/>
                              <w:sz w:val="18"/>
                              <w:szCs w:val="18"/>
                              <w:rtl/>
                            </w:rPr>
                            <w:t xml:space="preserve"> ביותר</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Security Level First Page" o:spid="_x0000_s2049" type="#_x0000_t202" style="width:100pt;height:18pt;margin-top:-21pt;margin-left:-58.65pt;mso-wrap-distance-bottom:0;mso-wrap-distance-left:9pt;mso-wrap-distance-right:9pt;mso-wrap-distance-top:0;mso-wrap-style:square;position:absolute;visibility:visible;v-text-anchor:top;z-index:251661312" filled="f" strokeweight="0.5pt">
              <v:textbox>
                <w:txbxContent>
                  <w:p w:rsidR="00563112" w:rsidRPr="009D3343" w:rsidP="008B65D0">
                    <w:pPr>
                      <w:jc w:val="center"/>
                      <w:rPr>
                        <w:rFonts w:ascii="Arial" w:hAnsi="Arial" w:cs="Arial"/>
                        <w:bCs/>
                        <w:sz w:val="18"/>
                        <w:szCs w:val="18"/>
                      </w:rPr>
                    </w:pPr>
                    <w:r>
                      <w:rPr>
                        <w:rFonts w:ascii="Arial" w:hAnsi="Arial" w:cs="Arial" w:hint="cs"/>
                        <w:bCs/>
                        <w:sz w:val="18"/>
                        <w:szCs w:val="18"/>
                        <w:rtl/>
                      </w:rPr>
                      <w:t>סודי</w:t>
                    </w:r>
                    <w:r w:rsidRPr="009D3343">
                      <w:rPr>
                        <w:rFonts w:ascii="Arial" w:hAnsi="Arial" w:cs="Arial" w:hint="cs"/>
                        <w:bCs/>
                        <w:sz w:val="18"/>
                        <w:szCs w:val="18"/>
                        <w:rtl/>
                      </w:rPr>
                      <w:t xml:space="preserve"> ביותר</w:t>
                    </w:r>
                  </w:p>
                </w:txbxContent>
              </v:textbox>
            </v:shape>
          </w:pict>
        </mc:Fallback>
      </mc:AlternateContent>
    </w:r>
    <w:r>
      <w:rPr>
        <w:rFonts w:ascii="Tahoma" w:hAnsi="Tahoma" w:cs="Tahoma"/>
        <w:noProof/>
        <w:sz w:val="18"/>
      </w:rPr>
      <mc:AlternateContent>
        <mc:Choice Requires="wps">
          <w:drawing>
            <wp:anchor distT="0" distB="0" distL="114300" distR="114300" simplePos="0" relativeHeight="251658240" behindDoc="0" locked="0" layoutInCell="1" allowOverlap="1">
              <wp:simplePos x="0" y="0"/>
              <wp:positionH relativeFrom="column">
                <wp:posOffset>-742511</wp:posOffset>
              </wp:positionH>
              <wp:positionV relativeFrom="paragraph">
                <wp:posOffset>-39370</wp:posOffset>
              </wp:positionV>
              <wp:extent cx="1270000" cy="434975"/>
              <wp:effectExtent l="0" t="0" r="25400" b="22225"/>
              <wp:wrapNone/>
              <wp:docPr id="48" name="Pages And Copies First Pag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000" cy="434975"/>
                      </a:xfrm>
                      <a:prstGeom prst="rect">
                        <a:avLst/>
                      </a:prstGeom>
                      <a:noFill/>
                      <a:ln w="6350">
                        <a:solidFill>
                          <a:srgbClr val="000000"/>
                        </a:solidFill>
                      </a:ln>
                    </wps:spPr>
                    <wps:txbx>
                      <w:txbxContent>
                        <w:p w:rsidR="00563112" w:rsidP="001A27AD">
                          <w:pPr>
                            <w:spacing w:line="240" w:lineRule="auto"/>
                            <w:jc w:val="center"/>
                            <w:rPr>
                              <w:rFonts w:ascii="Arial" w:hAnsi="Arial" w:cs="Arial"/>
                              <w:sz w:val="18"/>
                              <w:szCs w:val="18"/>
                              <w:rtl/>
                            </w:rPr>
                          </w:pPr>
                          <w:r>
                            <w:rPr>
                              <w:rFonts w:ascii="Arial" w:hAnsi="Arial" w:cs="Arial"/>
                              <w:sz w:val="18"/>
                              <w:szCs w:val="18"/>
                              <w:rtl/>
                            </w:rPr>
                            <w:t xml:space="preserve">עמוד </w:t>
                          </w:r>
                          <w:r>
                            <w:rPr>
                              <w:rFonts w:ascii="Arial" w:hAnsi="Arial" w:cs="Arial" w:hint="cs"/>
                              <w:sz w:val="18"/>
                              <w:szCs w:val="18"/>
                              <w:rtl/>
                            </w:rPr>
                            <w:t>19</w:t>
                          </w:r>
                          <w:r>
                            <w:rPr>
                              <w:rFonts w:ascii="Arial" w:hAnsi="Arial" w:cs="Arial"/>
                              <w:sz w:val="18"/>
                              <w:szCs w:val="18"/>
                              <w:rtl/>
                            </w:rPr>
                            <w:t xml:space="preserve"> מתוך </w:t>
                          </w:r>
                          <w:r>
                            <w:rPr>
                              <w:rFonts w:ascii="Arial" w:hAnsi="Arial" w:cs="Arial" w:hint="cs"/>
                              <w:sz w:val="18"/>
                              <w:szCs w:val="18"/>
                              <w:rtl/>
                            </w:rPr>
                            <w:t>20</w:t>
                          </w:r>
                        </w:p>
                        <w:p w:rsidR="00AA27FA" w:rsidP="00AA27FA">
                          <w:pPr>
                            <w:spacing w:line="240" w:lineRule="auto"/>
                            <w:jc w:val="center"/>
                            <w:rPr>
                              <w:rFonts w:ascii="Arial" w:hAnsi="Arial" w:cs="Arial"/>
                              <w:sz w:val="18"/>
                              <w:szCs w:val="18"/>
                              <w:rtl/>
                            </w:rPr>
                          </w:pPr>
                          <w:r>
                            <w:rPr>
                              <w:rFonts w:ascii="Arial" w:hAnsi="Arial" w:cs="Arial" w:hint="cs"/>
                              <w:sz w:val="18"/>
                              <w:szCs w:val="18"/>
                              <w:rtl/>
                            </w:rPr>
                            <w:t>עותק 25</w:t>
                          </w:r>
                        </w:p>
                        <w:p w:rsidR="00563112" w:rsidRPr="009D3343" w:rsidP="001A27AD">
                          <w:pPr>
                            <w:spacing w:line="240" w:lineRule="auto"/>
                            <w:jc w:val="center"/>
                            <w:rPr>
                              <w:rFonts w:ascii="Arial" w:hAnsi="Arial" w:cs="Arial"/>
                              <w:sz w:val="18"/>
                              <w:szCs w:val="18"/>
                              <w:rtl/>
                            </w:rPr>
                          </w:pP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Pages And Copies First Page" o:spid="_x0000_s2050" type="#_x0000_t202" style="width:100pt;height:34.25pt;margin-top:-3.1pt;margin-left:-58.45pt;mso-height-percent:0;mso-height-relative:margin;mso-wrap-distance-bottom:0;mso-wrap-distance-left:9pt;mso-wrap-distance-right:9pt;mso-wrap-distance-top:0;mso-wrap-style:square;position:absolute;visibility:visible;v-text-anchor:top;z-index:251659264" filled="f" strokeweight="0.5pt">
              <v:textbox>
                <w:txbxContent>
                  <w:p w:rsidR="00563112" w:rsidP="001A27AD">
                    <w:pPr>
                      <w:spacing w:line="240" w:lineRule="auto"/>
                      <w:jc w:val="center"/>
                      <w:rPr>
                        <w:rFonts w:ascii="Arial" w:hAnsi="Arial" w:cs="Arial"/>
                        <w:sz w:val="18"/>
                        <w:szCs w:val="18"/>
                        <w:rtl/>
                      </w:rPr>
                    </w:pPr>
                    <w:r>
                      <w:rPr>
                        <w:rFonts w:ascii="Arial" w:hAnsi="Arial" w:cs="Arial"/>
                        <w:sz w:val="18"/>
                        <w:szCs w:val="18"/>
                        <w:rtl/>
                      </w:rPr>
                      <w:t xml:space="preserve">עמוד </w:t>
                    </w:r>
                    <w:r>
                      <w:rPr>
                        <w:rFonts w:ascii="Arial" w:hAnsi="Arial" w:cs="Arial" w:hint="cs"/>
                        <w:sz w:val="18"/>
                        <w:szCs w:val="18"/>
                        <w:rtl/>
                      </w:rPr>
                      <w:t>19</w:t>
                    </w:r>
                    <w:r>
                      <w:rPr>
                        <w:rFonts w:ascii="Arial" w:hAnsi="Arial" w:cs="Arial"/>
                        <w:sz w:val="18"/>
                        <w:szCs w:val="18"/>
                        <w:rtl/>
                      </w:rPr>
                      <w:t xml:space="preserve"> מתוך </w:t>
                    </w:r>
                    <w:r>
                      <w:rPr>
                        <w:rFonts w:ascii="Arial" w:hAnsi="Arial" w:cs="Arial" w:hint="cs"/>
                        <w:sz w:val="18"/>
                        <w:szCs w:val="18"/>
                        <w:rtl/>
                      </w:rPr>
                      <w:t>20</w:t>
                    </w:r>
                  </w:p>
                  <w:p w:rsidR="00AA27FA" w:rsidP="00AA27FA">
                    <w:pPr>
                      <w:spacing w:line="240" w:lineRule="auto"/>
                      <w:jc w:val="center"/>
                      <w:rPr>
                        <w:rFonts w:ascii="Arial" w:hAnsi="Arial" w:cs="Arial"/>
                        <w:sz w:val="18"/>
                        <w:szCs w:val="18"/>
                        <w:rtl/>
                      </w:rPr>
                    </w:pPr>
                    <w:r>
                      <w:rPr>
                        <w:rFonts w:ascii="Arial" w:hAnsi="Arial" w:cs="Arial" w:hint="cs"/>
                        <w:sz w:val="18"/>
                        <w:szCs w:val="18"/>
                        <w:rtl/>
                      </w:rPr>
                      <w:t>עותק 25</w:t>
                    </w:r>
                  </w:p>
                  <w:p w:rsidR="00563112" w:rsidRPr="009D3343" w:rsidP="001A27AD">
                    <w:pPr>
                      <w:spacing w:line="240" w:lineRule="auto"/>
                      <w:jc w:val="center"/>
                      <w:rPr>
                        <w:rFonts w:ascii="Arial" w:hAnsi="Arial" w:cs="Arial"/>
                        <w:sz w:val="18"/>
                        <w:szCs w:val="18"/>
                        <w:rt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FF766B"/>
    <w:multiLevelType w:val="hybridMultilevel"/>
    <w:tmpl w:val="43021A0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6142CF"/>
    <w:multiLevelType w:val="hybridMultilevel"/>
    <w:tmpl w:val="CA281C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A5574A"/>
    <w:multiLevelType w:val="hybridMultilevel"/>
    <w:tmpl w:val="0E9A76C4"/>
    <w:lvl w:ilvl="0">
      <w:start w:val="1"/>
      <w:numFmt w:val="hebrew1"/>
      <w:lvlText w:val="%1."/>
      <w:lvlJc w:val="left"/>
      <w:pPr>
        <w:ind w:left="405" w:hanging="36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3">
    <w:nsid w:val="34387B29"/>
    <w:multiLevelType w:val="hybridMultilevel"/>
    <w:tmpl w:val="F244ACF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46B39FF"/>
    <w:multiLevelType w:val="hybridMultilevel"/>
    <w:tmpl w:val="158ABD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6E20AC5"/>
    <w:multiLevelType w:val="hybridMultilevel"/>
    <w:tmpl w:val="29EA6CC2"/>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7B52B9D"/>
    <w:multiLevelType w:val="multilevel"/>
    <w:tmpl w:val="E6469A6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624F4ADE"/>
    <w:multiLevelType w:val="hybridMultilevel"/>
    <w:tmpl w:val="065068D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DD25F62"/>
    <w:multiLevelType w:val="hybridMultilevel"/>
    <w:tmpl w:val="04600EB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122664E"/>
    <w:multiLevelType w:val="hybridMultilevel"/>
    <w:tmpl w:val="A0ECE64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A1B212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AE56AD2"/>
    <w:multiLevelType w:val="hybridMultilevel"/>
    <w:tmpl w:val="776E350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11"/>
  </w:num>
  <w:num w:numId="3">
    <w:abstractNumId w:val="1"/>
  </w:num>
  <w:num w:numId="4">
    <w:abstractNumId w:val="4"/>
  </w:num>
  <w:num w:numId="5">
    <w:abstractNumId w:val="5"/>
  </w:num>
  <w:num w:numId="6">
    <w:abstractNumId w:val="0"/>
  </w:num>
  <w:num w:numId="7">
    <w:abstractNumId w:val="9"/>
  </w:num>
  <w:num w:numId="8">
    <w:abstractNumId w:val="8"/>
  </w:num>
  <w:num w:numId="9">
    <w:abstractNumId w:val="7"/>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stylePaneSortMethod w:val="name"/>
  <w:trackRevisions/>
  <w:defaultTabStop w:val="720"/>
  <w:drawingGridHorizontalSpacing w:val="100"/>
  <w:displayHorizontalDrawingGridEvery w:val="2"/>
  <w:displayVertic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17"/>
    <w:rsid w:val="00000E12"/>
    <w:rsid w:val="000026C5"/>
    <w:rsid w:val="00003B77"/>
    <w:rsid w:val="0000535E"/>
    <w:rsid w:val="00007700"/>
    <w:rsid w:val="00007898"/>
    <w:rsid w:val="00011318"/>
    <w:rsid w:val="000133E0"/>
    <w:rsid w:val="000149B8"/>
    <w:rsid w:val="0001504A"/>
    <w:rsid w:val="0001510D"/>
    <w:rsid w:val="0001680E"/>
    <w:rsid w:val="0001735B"/>
    <w:rsid w:val="000220B7"/>
    <w:rsid w:val="00023EFB"/>
    <w:rsid w:val="00025A0D"/>
    <w:rsid w:val="00031FB1"/>
    <w:rsid w:val="0003714B"/>
    <w:rsid w:val="00041A32"/>
    <w:rsid w:val="00041DCD"/>
    <w:rsid w:val="00042837"/>
    <w:rsid w:val="00043307"/>
    <w:rsid w:val="0004346C"/>
    <w:rsid w:val="00045133"/>
    <w:rsid w:val="00045180"/>
    <w:rsid w:val="00045ACF"/>
    <w:rsid w:val="000461A7"/>
    <w:rsid w:val="00047C7F"/>
    <w:rsid w:val="000501A4"/>
    <w:rsid w:val="000511EE"/>
    <w:rsid w:val="000532AA"/>
    <w:rsid w:val="00054EAC"/>
    <w:rsid w:val="0006183C"/>
    <w:rsid w:val="00062E2B"/>
    <w:rsid w:val="00063622"/>
    <w:rsid w:val="00064986"/>
    <w:rsid w:val="00064A97"/>
    <w:rsid w:val="00066442"/>
    <w:rsid w:val="000705C1"/>
    <w:rsid w:val="000750B3"/>
    <w:rsid w:val="0008100A"/>
    <w:rsid w:val="0008159A"/>
    <w:rsid w:val="00081FE2"/>
    <w:rsid w:val="00082B09"/>
    <w:rsid w:val="00084CBE"/>
    <w:rsid w:val="00085781"/>
    <w:rsid w:val="00085B36"/>
    <w:rsid w:val="0008600F"/>
    <w:rsid w:val="00086B72"/>
    <w:rsid w:val="0008702C"/>
    <w:rsid w:val="00087A6A"/>
    <w:rsid w:val="0009511F"/>
    <w:rsid w:val="00097734"/>
    <w:rsid w:val="000A18D5"/>
    <w:rsid w:val="000A1A8A"/>
    <w:rsid w:val="000A2264"/>
    <w:rsid w:val="000A27F0"/>
    <w:rsid w:val="000A498E"/>
    <w:rsid w:val="000A534E"/>
    <w:rsid w:val="000B1102"/>
    <w:rsid w:val="000B14D1"/>
    <w:rsid w:val="000B1A5D"/>
    <w:rsid w:val="000B22F6"/>
    <w:rsid w:val="000B3125"/>
    <w:rsid w:val="000B49DF"/>
    <w:rsid w:val="000B5EEC"/>
    <w:rsid w:val="000B6880"/>
    <w:rsid w:val="000B7E8F"/>
    <w:rsid w:val="000C14D9"/>
    <w:rsid w:val="000C1664"/>
    <w:rsid w:val="000C2251"/>
    <w:rsid w:val="000C395C"/>
    <w:rsid w:val="000C3E04"/>
    <w:rsid w:val="000C4B09"/>
    <w:rsid w:val="000C5B49"/>
    <w:rsid w:val="000C7459"/>
    <w:rsid w:val="000D03D1"/>
    <w:rsid w:val="000D39DA"/>
    <w:rsid w:val="000D3FA2"/>
    <w:rsid w:val="000D48B8"/>
    <w:rsid w:val="000E013E"/>
    <w:rsid w:val="000F049B"/>
    <w:rsid w:val="000F134F"/>
    <w:rsid w:val="000F1574"/>
    <w:rsid w:val="000F39DD"/>
    <w:rsid w:val="000F5DCC"/>
    <w:rsid w:val="000F63B6"/>
    <w:rsid w:val="000F7725"/>
    <w:rsid w:val="00101504"/>
    <w:rsid w:val="00101D0F"/>
    <w:rsid w:val="00105334"/>
    <w:rsid w:val="00106541"/>
    <w:rsid w:val="00107617"/>
    <w:rsid w:val="0010764C"/>
    <w:rsid w:val="00107B49"/>
    <w:rsid w:val="0011054B"/>
    <w:rsid w:val="001122B5"/>
    <w:rsid w:val="00112ACE"/>
    <w:rsid w:val="00113E28"/>
    <w:rsid w:val="00114325"/>
    <w:rsid w:val="00116BAB"/>
    <w:rsid w:val="00117189"/>
    <w:rsid w:val="00122C09"/>
    <w:rsid w:val="001232E0"/>
    <w:rsid w:val="00123CE1"/>
    <w:rsid w:val="00124326"/>
    <w:rsid w:val="001246AC"/>
    <w:rsid w:val="00130688"/>
    <w:rsid w:val="00131183"/>
    <w:rsid w:val="001329B4"/>
    <w:rsid w:val="00135325"/>
    <w:rsid w:val="00135B41"/>
    <w:rsid w:val="00136C5D"/>
    <w:rsid w:val="00141182"/>
    <w:rsid w:val="00141FF0"/>
    <w:rsid w:val="0014275F"/>
    <w:rsid w:val="001444A4"/>
    <w:rsid w:val="00145C10"/>
    <w:rsid w:val="00145EC9"/>
    <w:rsid w:val="00146BB1"/>
    <w:rsid w:val="00150C60"/>
    <w:rsid w:val="00155E30"/>
    <w:rsid w:val="0016015F"/>
    <w:rsid w:val="001661F3"/>
    <w:rsid w:val="00166477"/>
    <w:rsid w:val="00167345"/>
    <w:rsid w:val="0017063A"/>
    <w:rsid w:val="001709DD"/>
    <w:rsid w:val="0017149E"/>
    <w:rsid w:val="001719B0"/>
    <w:rsid w:val="00171BC1"/>
    <w:rsid w:val="001721F9"/>
    <w:rsid w:val="001730B0"/>
    <w:rsid w:val="001735A4"/>
    <w:rsid w:val="0017407C"/>
    <w:rsid w:val="00175CF0"/>
    <w:rsid w:val="00177CC2"/>
    <w:rsid w:val="0018039A"/>
    <w:rsid w:val="00181377"/>
    <w:rsid w:val="00183B9C"/>
    <w:rsid w:val="001842E0"/>
    <w:rsid w:val="00190A12"/>
    <w:rsid w:val="00191800"/>
    <w:rsid w:val="00191A21"/>
    <w:rsid w:val="001928F4"/>
    <w:rsid w:val="001959D0"/>
    <w:rsid w:val="001959DE"/>
    <w:rsid w:val="001960B4"/>
    <w:rsid w:val="001977EC"/>
    <w:rsid w:val="001A0277"/>
    <w:rsid w:val="001A04C6"/>
    <w:rsid w:val="001A0C8F"/>
    <w:rsid w:val="001A20E1"/>
    <w:rsid w:val="001A2657"/>
    <w:rsid w:val="001A27AD"/>
    <w:rsid w:val="001A3B31"/>
    <w:rsid w:val="001A5CF3"/>
    <w:rsid w:val="001A5FA3"/>
    <w:rsid w:val="001A613C"/>
    <w:rsid w:val="001A7752"/>
    <w:rsid w:val="001A7E4E"/>
    <w:rsid w:val="001A7EDD"/>
    <w:rsid w:val="001B2821"/>
    <w:rsid w:val="001B29E6"/>
    <w:rsid w:val="001B49F9"/>
    <w:rsid w:val="001B5697"/>
    <w:rsid w:val="001C057E"/>
    <w:rsid w:val="001C073A"/>
    <w:rsid w:val="001C0925"/>
    <w:rsid w:val="001C10E6"/>
    <w:rsid w:val="001C2FAB"/>
    <w:rsid w:val="001C55A7"/>
    <w:rsid w:val="001C7A7D"/>
    <w:rsid w:val="001D396B"/>
    <w:rsid w:val="001D686F"/>
    <w:rsid w:val="001E265D"/>
    <w:rsid w:val="001E3339"/>
    <w:rsid w:val="001F112A"/>
    <w:rsid w:val="001F4FC7"/>
    <w:rsid w:val="001F73DD"/>
    <w:rsid w:val="00200070"/>
    <w:rsid w:val="00200FF0"/>
    <w:rsid w:val="002032B8"/>
    <w:rsid w:val="00203604"/>
    <w:rsid w:val="002064F7"/>
    <w:rsid w:val="00210618"/>
    <w:rsid w:val="002106E3"/>
    <w:rsid w:val="00214BB2"/>
    <w:rsid w:val="00216903"/>
    <w:rsid w:val="00220CB8"/>
    <w:rsid w:val="002215C0"/>
    <w:rsid w:val="0022341B"/>
    <w:rsid w:val="0022449E"/>
    <w:rsid w:val="00226598"/>
    <w:rsid w:val="002309D0"/>
    <w:rsid w:val="00231756"/>
    <w:rsid w:val="00234461"/>
    <w:rsid w:val="0023568B"/>
    <w:rsid w:val="00235757"/>
    <w:rsid w:val="002362ED"/>
    <w:rsid w:val="00236F8E"/>
    <w:rsid w:val="00240887"/>
    <w:rsid w:val="0024158F"/>
    <w:rsid w:val="00243867"/>
    <w:rsid w:val="00244966"/>
    <w:rsid w:val="002467A5"/>
    <w:rsid w:val="00247F6C"/>
    <w:rsid w:val="00252662"/>
    <w:rsid w:val="00255519"/>
    <w:rsid w:val="00256DFB"/>
    <w:rsid w:val="00260280"/>
    <w:rsid w:val="00261AEC"/>
    <w:rsid w:val="002622BE"/>
    <w:rsid w:val="00263521"/>
    <w:rsid w:val="00265213"/>
    <w:rsid w:val="00267645"/>
    <w:rsid w:val="00273168"/>
    <w:rsid w:val="00273401"/>
    <w:rsid w:val="002762F2"/>
    <w:rsid w:val="00277107"/>
    <w:rsid w:val="00280E16"/>
    <w:rsid w:val="00291AC6"/>
    <w:rsid w:val="00293ACD"/>
    <w:rsid w:val="00293CDC"/>
    <w:rsid w:val="002A1D6E"/>
    <w:rsid w:val="002A2809"/>
    <w:rsid w:val="002A7D21"/>
    <w:rsid w:val="002B40A4"/>
    <w:rsid w:val="002B5DC7"/>
    <w:rsid w:val="002B7073"/>
    <w:rsid w:val="002C1EE0"/>
    <w:rsid w:val="002C1F90"/>
    <w:rsid w:val="002C2078"/>
    <w:rsid w:val="002C2E7B"/>
    <w:rsid w:val="002C4139"/>
    <w:rsid w:val="002C5829"/>
    <w:rsid w:val="002C6392"/>
    <w:rsid w:val="002D0146"/>
    <w:rsid w:val="002D07F2"/>
    <w:rsid w:val="002D19E6"/>
    <w:rsid w:val="002D4692"/>
    <w:rsid w:val="002D71BE"/>
    <w:rsid w:val="002E069A"/>
    <w:rsid w:val="002E078E"/>
    <w:rsid w:val="002E3EAB"/>
    <w:rsid w:val="002E590F"/>
    <w:rsid w:val="002E62F7"/>
    <w:rsid w:val="002E6B66"/>
    <w:rsid w:val="002E707F"/>
    <w:rsid w:val="002F3371"/>
    <w:rsid w:val="002F4FC6"/>
    <w:rsid w:val="002F5CCD"/>
    <w:rsid w:val="002F7B7B"/>
    <w:rsid w:val="00301153"/>
    <w:rsid w:val="00307E87"/>
    <w:rsid w:val="00310143"/>
    <w:rsid w:val="0031179B"/>
    <w:rsid w:val="00312542"/>
    <w:rsid w:val="00314739"/>
    <w:rsid w:val="00315014"/>
    <w:rsid w:val="00317622"/>
    <w:rsid w:val="00317A10"/>
    <w:rsid w:val="00323027"/>
    <w:rsid w:val="00323C3F"/>
    <w:rsid w:val="003241CE"/>
    <w:rsid w:val="00324E83"/>
    <w:rsid w:val="003250D4"/>
    <w:rsid w:val="003257A0"/>
    <w:rsid w:val="00330AC2"/>
    <w:rsid w:val="0033126E"/>
    <w:rsid w:val="00334B5A"/>
    <w:rsid w:val="00335656"/>
    <w:rsid w:val="003365A2"/>
    <w:rsid w:val="003406C4"/>
    <w:rsid w:val="00340760"/>
    <w:rsid w:val="0034763B"/>
    <w:rsid w:val="00350FAF"/>
    <w:rsid w:val="00352B2A"/>
    <w:rsid w:val="00355795"/>
    <w:rsid w:val="003567EF"/>
    <w:rsid w:val="00356E05"/>
    <w:rsid w:val="0036049A"/>
    <w:rsid w:val="00360E7F"/>
    <w:rsid w:val="0036686B"/>
    <w:rsid w:val="0037082B"/>
    <w:rsid w:val="0037370B"/>
    <w:rsid w:val="00373E9A"/>
    <w:rsid w:val="003744C8"/>
    <w:rsid w:val="0037621A"/>
    <w:rsid w:val="0037752E"/>
    <w:rsid w:val="003777B7"/>
    <w:rsid w:val="00380052"/>
    <w:rsid w:val="003811D2"/>
    <w:rsid w:val="00383793"/>
    <w:rsid w:val="00385F01"/>
    <w:rsid w:val="003873CE"/>
    <w:rsid w:val="00392A0A"/>
    <w:rsid w:val="00393E11"/>
    <w:rsid w:val="003948AA"/>
    <w:rsid w:val="00395D6F"/>
    <w:rsid w:val="00397F10"/>
    <w:rsid w:val="003A0465"/>
    <w:rsid w:val="003A2CF7"/>
    <w:rsid w:val="003A35D2"/>
    <w:rsid w:val="003A401A"/>
    <w:rsid w:val="003B201F"/>
    <w:rsid w:val="003B40C7"/>
    <w:rsid w:val="003B61DD"/>
    <w:rsid w:val="003B74E9"/>
    <w:rsid w:val="003C0AD9"/>
    <w:rsid w:val="003C2EE5"/>
    <w:rsid w:val="003C48AC"/>
    <w:rsid w:val="003C4C54"/>
    <w:rsid w:val="003C4CE5"/>
    <w:rsid w:val="003C4D9E"/>
    <w:rsid w:val="003D3555"/>
    <w:rsid w:val="003D6981"/>
    <w:rsid w:val="003E0173"/>
    <w:rsid w:val="003E059B"/>
    <w:rsid w:val="003E2B06"/>
    <w:rsid w:val="003E540A"/>
    <w:rsid w:val="003E58C2"/>
    <w:rsid w:val="003F4393"/>
    <w:rsid w:val="003F662E"/>
    <w:rsid w:val="00400475"/>
    <w:rsid w:val="0040115C"/>
    <w:rsid w:val="00402548"/>
    <w:rsid w:val="00403017"/>
    <w:rsid w:val="00403A95"/>
    <w:rsid w:val="004047F1"/>
    <w:rsid w:val="00411FA9"/>
    <w:rsid w:val="00413FDB"/>
    <w:rsid w:val="00414DAE"/>
    <w:rsid w:val="00415DFA"/>
    <w:rsid w:val="00416A61"/>
    <w:rsid w:val="00421923"/>
    <w:rsid w:val="00425554"/>
    <w:rsid w:val="00431490"/>
    <w:rsid w:val="0043192D"/>
    <w:rsid w:val="00436ADE"/>
    <w:rsid w:val="00437D05"/>
    <w:rsid w:val="00440E81"/>
    <w:rsid w:val="00441D25"/>
    <w:rsid w:val="00442DA7"/>
    <w:rsid w:val="004437E1"/>
    <w:rsid w:val="00446058"/>
    <w:rsid w:val="00447221"/>
    <w:rsid w:val="00451708"/>
    <w:rsid w:val="0045369C"/>
    <w:rsid w:val="00453A77"/>
    <w:rsid w:val="00455212"/>
    <w:rsid w:val="004562EB"/>
    <w:rsid w:val="004564F6"/>
    <w:rsid w:val="004566B1"/>
    <w:rsid w:val="00456833"/>
    <w:rsid w:val="00466720"/>
    <w:rsid w:val="004745B8"/>
    <w:rsid w:val="0047610E"/>
    <w:rsid w:val="00477807"/>
    <w:rsid w:val="004779AA"/>
    <w:rsid w:val="00480E76"/>
    <w:rsid w:val="00484AFF"/>
    <w:rsid w:val="00486BB6"/>
    <w:rsid w:val="004877D7"/>
    <w:rsid w:val="004928AA"/>
    <w:rsid w:val="00492F38"/>
    <w:rsid w:val="00493D0B"/>
    <w:rsid w:val="004957A2"/>
    <w:rsid w:val="0049666F"/>
    <w:rsid w:val="00497168"/>
    <w:rsid w:val="004A0385"/>
    <w:rsid w:val="004A10E7"/>
    <w:rsid w:val="004A1E24"/>
    <w:rsid w:val="004A38D4"/>
    <w:rsid w:val="004A4921"/>
    <w:rsid w:val="004A492A"/>
    <w:rsid w:val="004A5B50"/>
    <w:rsid w:val="004A5F61"/>
    <w:rsid w:val="004B0214"/>
    <w:rsid w:val="004B081F"/>
    <w:rsid w:val="004B1CCF"/>
    <w:rsid w:val="004B57ED"/>
    <w:rsid w:val="004B7E0B"/>
    <w:rsid w:val="004C09B6"/>
    <w:rsid w:val="004C197E"/>
    <w:rsid w:val="004C2F65"/>
    <w:rsid w:val="004C3DCA"/>
    <w:rsid w:val="004C5736"/>
    <w:rsid w:val="004C7814"/>
    <w:rsid w:val="004C7D9F"/>
    <w:rsid w:val="004D0E49"/>
    <w:rsid w:val="004D103D"/>
    <w:rsid w:val="004D2B30"/>
    <w:rsid w:val="004D4FF7"/>
    <w:rsid w:val="004D7601"/>
    <w:rsid w:val="004D792A"/>
    <w:rsid w:val="004E0576"/>
    <w:rsid w:val="004E0ED8"/>
    <w:rsid w:val="004E3614"/>
    <w:rsid w:val="004E41EC"/>
    <w:rsid w:val="004E4FFE"/>
    <w:rsid w:val="004F0AC9"/>
    <w:rsid w:val="004F6E30"/>
    <w:rsid w:val="004F6F27"/>
    <w:rsid w:val="005006C5"/>
    <w:rsid w:val="0050175C"/>
    <w:rsid w:val="00501DC1"/>
    <w:rsid w:val="0050360D"/>
    <w:rsid w:val="00503632"/>
    <w:rsid w:val="00505425"/>
    <w:rsid w:val="00505D1A"/>
    <w:rsid w:val="0050718F"/>
    <w:rsid w:val="00510BA1"/>
    <w:rsid w:val="00511270"/>
    <w:rsid w:val="005116A5"/>
    <w:rsid w:val="0051363F"/>
    <w:rsid w:val="00515CD0"/>
    <w:rsid w:val="005177D9"/>
    <w:rsid w:val="005178BB"/>
    <w:rsid w:val="00517C43"/>
    <w:rsid w:val="00521A7F"/>
    <w:rsid w:val="00522FDF"/>
    <w:rsid w:val="00525120"/>
    <w:rsid w:val="00527EC2"/>
    <w:rsid w:val="005316DD"/>
    <w:rsid w:val="005328CB"/>
    <w:rsid w:val="005337C9"/>
    <w:rsid w:val="00536BC9"/>
    <w:rsid w:val="00540D86"/>
    <w:rsid w:val="00541C4F"/>
    <w:rsid w:val="00543C13"/>
    <w:rsid w:val="00544F34"/>
    <w:rsid w:val="00545308"/>
    <w:rsid w:val="00545FD6"/>
    <w:rsid w:val="00550316"/>
    <w:rsid w:val="00551B42"/>
    <w:rsid w:val="005555C7"/>
    <w:rsid w:val="005571B2"/>
    <w:rsid w:val="005572FA"/>
    <w:rsid w:val="00557C12"/>
    <w:rsid w:val="00561A9F"/>
    <w:rsid w:val="005620FA"/>
    <w:rsid w:val="005622D9"/>
    <w:rsid w:val="00563112"/>
    <w:rsid w:val="00570A3B"/>
    <w:rsid w:val="0057287E"/>
    <w:rsid w:val="005734F5"/>
    <w:rsid w:val="0057449C"/>
    <w:rsid w:val="00574579"/>
    <w:rsid w:val="00575ABD"/>
    <w:rsid w:val="00576861"/>
    <w:rsid w:val="0057719B"/>
    <w:rsid w:val="00577885"/>
    <w:rsid w:val="00580C5C"/>
    <w:rsid w:val="005813A2"/>
    <w:rsid w:val="0058528D"/>
    <w:rsid w:val="00590F50"/>
    <w:rsid w:val="0059441F"/>
    <w:rsid w:val="00595D9A"/>
    <w:rsid w:val="005968ED"/>
    <w:rsid w:val="00597B0C"/>
    <w:rsid w:val="005A021D"/>
    <w:rsid w:val="005A495C"/>
    <w:rsid w:val="005A5849"/>
    <w:rsid w:val="005A6918"/>
    <w:rsid w:val="005A6CCA"/>
    <w:rsid w:val="005B1F5C"/>
    <w:rsid w:val="005B372C"/>
    <w:rsid w:val="005B50D2"/>
    <w:rsid w:val="005B57CD"/>
    <w:rsid w:val="005B77A8"/>
    <w:rsid w:val="005B7CB7"/>
    <w:rsid w:val="005C150F"/>
    <w:rsid w:val="005C34FA"/>
    <w:rsid w:val="005C36AF"/>
    <w:rsid w:val="005C3FEC"/>
    <w:rsid w:val="005C5AB4"/>
    <w:rsid w:val="005C6E36"/>
    <w:rsid w:val="005C7177"/>
    <w:rsid w:val="005C73C5"/>
    <w:rsid w:val="005D13E9"/>
    <w:rsid w:val="005D414B"/>
    <w:rsid w:val="005E0006"/>
    <w:rsid w:val="005E1871"/>
    <w:rsid w:val="005E232F"/>
    <w:rsid w:val="005E6698"/>
    <w:rsid w:val="005F1B8F"/>
    <w:rsid w:val="005F20A4"/>
    <w:rsid w:val="005F2763"/>
    <w:rsid w:val="005F2897"/>
    <w:rsid w:val="005F2E74"/>
    <w:rsid w:val="005F3066"/>
    <w:rsid w:val="005F4628"/>
    <w:rsid w:val="00602FDD"/>
    <w:rsid w:val="00607E19"/>
    <w:rsid w:val="0061007C"/>
    <w:rsid w:val="0061021F"/>
    <w:rsid w:val="006156D5"/>
    <w:rsid w:val="00616344"/>
    <w:rsid w:val="00617279"/>
    <w:rsid w:val="0062003A"/>
    <w:rsid w:val="00622D99"/>
    <w:rsid w:val="00623797"/>
    <w:rsid w:val="006242D5"/>
    <w:rsid w:val="00627372"/>
    <w:rsid w:val="006304EF"/>
    <w:rsid w:val="0063090B"/>
    <w:rsid w:val="00631827"/>
    <w:rsid w:val="00631B8B"/>
    <w:rsid w:val="00633B0C"/>
    <w:rsid w:val="00634BD6"/>
    <w:rsid w:val="00634DAD"/>
    <w:rsid w:val="00635201"/>
    <w:rsid w:val="00635567"/>
    <w:rsid w:val="00636A31"/>
    <w:rsid w:val="00636B28"/>
    <w:rsid w:val="00641EFA"/>
    <w:rsid w:val="006457EB"/>
    <w:rsid w:val="00651085"/>
    <w:rsid w:val="006512BD"/>
    <w:rsid w:val="00652C21"/>
    <w:rsid w:val="006531CB"/>
    <w:rsid w:val="00653FB3"/>
    <w:rsid w:val="006541D5"/>
    <w:rsid w:val="00654546"/>
    <w:rsid w:val="006545B7"/>
    <w:rsid w:val="00654770"/>
    <w:rsid w:val="00655BD1"/>
    <w:rsid w:val="00656815"/>
    <w:rsid w:val="00657BD4"/>
    <w:rsid w:val="006600A5"/>
    <w:rsid w:val="006618B3"/>
    <w:rsid w:val="00661E9A"/>
    <w:rsid w:val="00663208"/>
    <w:rsid w:val="00663721"/>
    <w:rsid w:val="00663A24"/>
    <w:rsid w:val="00664A8C"/>
    <w:rsid w:val="00665471"/>
    <w:rsid w:val="006673C3"/>
    <w:rsid w:val="00667788"/>
    <w:rsid w:val="00670F4F"/>
    <w:rsid w:val="00671BFD"/>
    <w:rsid w:val="006723FA"/>
    <w:rsid w:val="00672D40"/>
    <w:rsid w:val="00673DCE"/>
    <w:rsid w:val="00675B79"/>
    <w:rsid w:val="00683687"/>
    <w:rsid w:val="00684118"/>
    <w:rsid w:val="006849ED"/>
    <w:rsid w:val="0068513F"/>
    <w:rsid w:val="006901B6"/>
    <w:rsid w:val="0069271C"/>
    <w:rsid w:val="0069532B"/>
    <w:rsid w:val="006963C8"/>
    <w:rsid w:val="006A1061"/>
    <w:rsid w:val="006A4067"/>
    <w:rsid w:val="006A7DBA"/>
    <w:rsid w:val="006B05B2"/>
    <w:rsid w:val="006B1179"/>
    <w:rsid w:val="006B529F"/>
    <w:rsid w:val="006B7337"/>
    <w:rsid w:val="006C23FA"/>
    <w:rsid w:val="006C2ABE"/>
    <w:rsid w:val="006C2C4F"/>
    <w:rsid w:val="006D1B26"/>
    <w:rsid w:val="006D352F"/>
    <w:rsid w:val="006D4161"/>
    <w:rsid w:val="006D4B26"/>
    <w:rsid w:val="006D5587"/>
    <w:rsid w:val="006D786C"/>
    <w:rsid w:val="006E089E"/>
    <w:rsid w:val="006E1CCF"/>
    <w:rsid w:val="006E1E09"/>
    <w:rsid w:val="006E2569"/>
    <w:rsid w:val="006E365F"/>
    <w:rsid w:val="006E4EF7"/>
    <w:rsid w:val="006E68D4"/>
    <w:rsid w:val="006E75C6"/>
    <w:rsid w:val="006F0AF7"/>
    <w:rsid w:val="006F25D4"/>
    <w:rsid w:val="006F285F"/>
    <w:rsid w:val="006F341D"/>
    <w:rsid w:val="006F3BF9"/>
    <w:rsid w:val="006F52F4"/>
    <w:rsid w:val="006F7E48"/>
    <w:rsid w:val="007010E5"/>
    <w:rsid w:val="00701344"/>
    <w:rsid w:val="0070172C"/>
    <w:rsid w:val="00706E9B"/>
    <w:rsid w:val="007070DE"/>
    <w:rsid w:val="00707DE1"/>
    <w:rsid w:val="007136B4"/>
    <w:rsid w:val="00715C1E"/>
    <w:rsid w:val="007174D7"/>
    <w:rsid w:val="00721349"/>
    <w:rsid w:val="0072219B"/>
    <w:rsid w:val="0072652B"/>
    <w:rsid w:val="00727646"/>
    <w:rsid w:val="00730E6C"/>
    <w:rsid w:val="00731912"/>
    <w:rsid w:val="00736BF6"/>
    <w:rsid w:val="00736E44"/>
    <w:rsid w:val="007412DA"/>
    <w:rsid w:val="0074181D"/>
    <w:rsid w:val="007438E1"/>
    <w:rsid w:val="007474F0"/>
    <w:rsid w:val="00747D05"/>
    <w:rsid w:val="0075080B"/>
    <w:rsid w:val="00751A17"/>
    <w:rsid w:val="00753A62"/>
    <w:rsid w:val="00753ADE"/>
    <w:rsid w:val="00760B04"/>
    <w:rsid w:val="007653CD"/>
    <w:rsid w:val="0076732A"/>
    <w:rsid w:val="007675CC"/>
    <w:rsid w:val="00773F61"/>
    <w:rsid w:val="00774FB2"/>
    <w:rsid w:val="00776F5D"/>
    <w:rsid w:val="007828E0"/>
    <w:rsid w:val="0078594A"/>
    <w:rsid w:val="00785CA9"/>
    <w:rsid w:val="00790230"/>
    <w:rsid w:val="007908CB"/>
    <w:rsid w:val="00790FF4"/>
    <w:rsid w:val="0079655A"/>
    <w:rsid w:val="007A1E7A"/>
    <w:rsid w:val="007A289E"/>
    <w:rsid w:val="007A3384"/>
    <w:rsid w:val="007A4EBD"/>
    <w:rsid w:val="007A5B7B"/>
    <w:rsid w:val="007A620E"/>
    <w:rsid w:val="007A69E9"/>
    <w:rsid w:val="007B068A"/>
    <w:rsid w:val="007B112B"/>
    <w:rsid w:val="007B1F87"/>
    <w:rsid w:val="007B2A13"/>
    <w:rsid w:val="007B32AF"/>
    <w:rsid w:val="007B4FD1"/>
    <w:rsid w:val="007B5832"/>
    <w:rsid w:val="007B5B26"/>
    <w:rsid w:val="007B691A"/>
    <w:rsid w:val="007B6C72"/>
    <w:rsid w:val="007B74C7"/>
    <w:rsid w:val="007B75DB"/>
    <w:rsid w:val="007C1FF6"/>
    <w:rsid w:val="007C351C"/>
    <w:rsid w:val="007D1420"/>
    <w:rsid w:val="007D4B46"/>
    <w:rsid w:val="007D545E"/>
    <w:rsid w:val="007D61B8"/>
    <w:rsid w:val="007D7183"/>
    <w:rsid w:val="007E0014"/>
    <w:rsid w:val="007E2784"/>
    <w:rsid w:val="007E38CB"/>
    <w:rsid w:val="007E6825"/>
    <w:rsid w:val="007E6FE7"/>
    <w:rsid w:val="007F19C3"/>
    <w:rsid w:val="007F1ACC"/>
    <w:rsid w:val="007F3DB4"/>
    <w:rsid w:val="007F4197"/>
    <w:rsid w:val="007F5BE4"/>
    <w:rsid w:val="007F5F6B"/>
    <w:rsid w:val="007F7153"/>
    <w:rsid w:val="007F7C89"/>
    <w:rsid w:val="007F7FF2"/>
    <w:rsid w:val="0080051E"/>
    <w:rsid w:val="0080278B"/>
    <w:rsid w:val="0080298F"/>
    <w:rsid w:val="0080538A"/>
    <w:rsid w:val="00805577"/>
    <w:rsid w:val="00805B42"/>
    <w:rsid w:val="008102AD"/>
    <w:rsid w:val="00812637"/>
    <w:rsid w:val="00812849"/>
    <w:rsid w:val="00812E26"/>
    <w:rsid w:val="008134D7"/>
    <w:rsid w:val="00813729"/>
    <w:rsid w:val="00813C1A"/>
    <w:rsid w:val="00817CD2"/>
    <w:rsid w:val="008206C7"/>
    <w:rsid w:val="00825EE2"/>
    <w:rsid w:val="00835C21"/>
    <w:rsid w:val="00835D3F"/>
    <w:rsid w:val="00836294"/>
    <w:rsid w:val="008375E1"/>
    <w:rsid w:val="00837997"/>
    <w:rsid w:val="008414A3"/>
    <w:rsid w:val="00845567"/>
    <w:rsid w:val="00846B1A"/>
    <w:rsid w:val="00847E6A"/>
    <w:rsid w:val="00850B33"/>
    <w:rsid w:val="00850BDF"/>
    <w:rsid w:val="00850D4A"/>
    <w:rsid w:val="00851719"/>
    <w:rsid w:val="00851EA1"/>
    <w:rsid w:val="00854210"/>
    <w:rsid w:val="008547CF"/>
    <w:rsid w:val="0085699C"/>
    <w:rsid w:val="00856ED3"/>
    <w:rsid w:val="00860791"/>
    <w:rsid w:val="008630A6"/>
    <w:rsid w:val="008635A3"/>
    <w:rsid w:val="00863DCB"/>
    <w:rsid w:val="00864407"/>
    <w:rsid w:val="00865556"/>
    <w:rsid w:val="00865AF9"/>
    <w:rsid w:val="00866099"/>
    <w:rsid w:val="008660CC"/>
    <w:rsid w:val="00866977"/>
    <w:rsid w:val="00867FC5"/>
    <w:rsid w:val="00870544"/>
    <w:rsid w:val="00870581"/>
    <w:rsid w:val="00871AF2"/>
    <w:rsid w:val="00871B2C"/>
    <w:rsid w:val="00872B9D"/>
    <w:rsid w:val="008747F8"/>
    <w:rsid w:val="008776C9"/>
    <w:rsid w:val="0088297B"/>
    <w:rsid w:val="008834F3"/>
    <w:rsid w:val="00890DEC"/>
    <w:rsid w:val="008927FA"/>
    <w:rsid w:val="00892BCB"/>
    <w:rsid w:val="00892F80"/>
    <w:rsid w:val="00893B54"/>
    <w:rsid w:val="00893D06"/>
    <w:rsid w:val="00893E62"/>
    <w:rsid w:val="008961A7"/>
    <w:rsid w:val="0089711E"/>
    <w:rsid w:val="008A23C5"/>
    <w:rsid w:val="008A2501"/>
    <w:rsid w:val="008A3A21"/>
    <w:rsid w:val="008A4F83"/>
    <w:rsid w:val="008A56FC"/>
    <w:rsid w:val="008A58D5"/>
    <w:rsid w:val="008A73DA"/>
    <w:rsid w:val="008B051C"/>
    <w:rsid w:val="008B36CB"/>
    <w:rsid w:val="008B3CA4"/>
    <w:rsid w:val="008B3ECE"/>
    <w:rsid w:val="008B4F41"/>
    <w:rsid w:val="008B4FF2"/>
    <w:rsid w:val="008B65D0"/>
    <w:rsid w:val="008B7083"/>
    <w:rsid w:val="008C0C75"/>
    <w:rsid w:val="008C0DF9"/>
    <w:rsid w:val="008C5918"/>
    <w:rsid w:val="008C5CAF"/>
    <w:rsid w:val="008C6F75"/>
    <w:rsid w:val="008D065C"/>
    <w:rsid w:val="008D1AFC"/>
    <w:rsid w:val="008D3C9A"/>
    <w:rsid w:val="008D4A17"/>
    <w:rsid w:val="008E2871"/>
    <w:rsid w:val="008E6F1F"/>
    <w:rsid w:val="008F2620"/>
    <w:rsid w:val="008F4D62"/>
    <w:rsid w:val="008F51A9"/>
    <w:rsid w:val="008F521B"/>
    <w:rsid w:val="008F5902"/>
    <w:rsid w:val="008F5F44"/>
    <w:rsid w:val="008F6ADC"/>
    <w:rsid w:val="00900FC5"/>
    <w:rsid w:val="0090156A"/>
    <w:rsid w:val="009015B2"/>
    <w:rsid w:val="0090429F"/>
    <w:rsid w:val="00906E90"/>
    <w:rsid w:val="00910146"/>
    <w:rsid w:val="0091051D"/>
    <w:rsid w:val="0091497B"/>
    <w:rsid w:val="00914C52"/>
    <w:rsid w:val="00916EFF"/>
    <w:rsid w:val="00917E80"/>
    <w:rsid w:val="00921608"/>
    <w:rsid w:val="009233C6"/>
    <w:rsid w:val="009239F3"/>
    <w:rsid w:val="009267B6"/>
    <w:rsid w:val="00926F65"/>
    <w:rsid w:val="00927F50"/>
    <w:rsid w:val="00930946"/>
    <w:rsid w:val="00936F84"/>
    <w:rsid w:val="00940851"/>
    <w:rsid w:val="009421EA"/>
    <w:rsid w:val="00942B94"/>
    <w:rsid w:val="00942FE7"/>
    <w:rsid w:val="00945A74"/>
    <w:rsid w:val="00947A86"/>
    <w:rsid w:val="0095160D"/>
    <w:rsid w:val="00951BB7"/>
    <w:rsid w:val="00951CF9"/>
    <w:rsid w:val="00951F5A"/>
    <w:rsid w:val="00954206"/>
    <w:rsid w:val="009561D3"/>
    <w:rsid w:val="0095622A"/>
    <w:rsid w:val="009566A1"/>
    <w:rsid w:val="00960866"/>
    <w:rsid w:val="00962008"/>
    <w:rsid w:val="00963035"/>
    <w:rsid w:val="00965070"/>
    <w:rsid w:val="00965125"/>
    <w:rsid w:val="009668CF"/>
    <w:rsid w:val="009679D9"/>
    <w:rsid w:val="00972408"/>
    <w:rsid w:val="00972B11"/>
    <w:rsid w:val="00976D12"/>
    <w:rsid w:val="00981B75"/>
    <w:rsid w:val="00981EC7"/>
    <w:rsid w:val="00984664"/>
    <w:rsid w:val="00984E96"/>
    <w:rsid w:val="00985FB4"/>
    <w:rsid w:val="00990E13"/>
    <w:rsid w:val="009A085D"/>
    <w:rsid w:val="009A2616"/>
    <w:rsid w:val="009A4657"/>
    <w:rsid w:val="009B2868"/>
    <w:rsid w:val="009B3109"/>
    <w:rsid w:val="009B48C5"/>
    <w:rsid w:val="009B5AF7"/>
    <w:rsid w:val="009B5E4A"/>
    <w:rsid w:val="009C1885"/>
    <w:rsid w:val="009C4183"/>
    <w:rsid w:val="009C66E8"/>
    <w:rsid w:val="009D26E1"/>
    <w:rsid w:val="009D3343"/>
    <w:rsid w:val="009D73F5"/>
    <w:rsid w:val="009E1A3F"/>
    <w:rsid w:val="009E1B98"/>
    <w:rsid w:val="009E2758"/>
    <w:rsid w:val="009E2965"/>
    <w:rsid w:val="009E5DDB"/>
    <w:rsid w:val="009E6CCE"/>
    <w:rsid w:val="009F0BD3"/>
    <w:rsid w:val="009F145E"/>
    <w:rsid w:val="009F4863"/>
    <w:rsid w:val="009F4DB3"/>
    <w:rsid w:val="009F5FE2"/>
    <w:rsid w:val="009F6535"/>
    <w:rsid w:val="00A021BE"/>
    <w:rsid w:val="00A062BD"/>
    <w:rsid w:val="00A11237"/>
    <w:rsid w:val="00A11664"/>
    <w:rsid w:val="00A14A45"/>
    <w:rsid w:val="00A15438"/>
    <w:rsid w:val="00A1621B"/>
    <w:rsid w:val="00A21818"/>
    <w:rsid w:val="00A21C44"/>
    <w:rsid w:val="00A22A6F"/>
    <w:rsid w:val="00A317F7"/>
    <w:rsid w:val="00A33E55"/>
    <w:rsid w:val="00A3456B"/>
    <w:rsid w:val="00A356D4"/>
    <w:rsid w:val="00A35A6D"/>
    <w:rsid w:val="00A37E5D"/>
    <w:rsid w:val="00A41E79"/>
    <w:rsid w:val="00A42604"/>
    <w:rsid w:val="00A4480B"/>
    <w:rsid w:val="00A45213"/>
    <w:rsid w:val="00A50ED1"/>
    <w:rsid w:val="00A52E95"/>
    <w:rsid w:val="00A61035"/>
    <w:rsid w:val="00A61AD5"/>
    <w:rsid w:val="00A62F95"/>
    <w:rsid w:val="00A6426C"/>
    <w:rsid w:val="00A64786"/>
    <w:rsid w:val="00A653D8"/>
    <w:rsid w:val="00A657FF"/>
    <w:rsid w:val="00A65A85"/>
    <w:rsid w:val="00A6686F"/>
    <w:rsid w:val="00A70BAE"/>
    <w:rsid w:val="00A72452"/>
    <w:rsid w:val="00A7293B"/>
    <w:rsid w:val="00A73038"/>
    <w:rsid w:val="00A75B4F"/>
    <w:rsid w:val="00A76C2F"/>
    <w:rsid w:val="00A76C99"/>
    <w:rsid w:val="00A77546"/>
    <w:rsid w:val="00A81EBE"/>
    <w:rsid w:val="00A85E90"/>
    <w:rsid w:val="00A8638E"/>
    <w:rsid w:val="00A90E8E"/>
    <w:rsid w:val="00A92D13"/>
    <w:rsid w:val="00A945E8"/>
    <w:rsid w:val="00A95674"/>
    <w:rsid w:val="00A95F7F"/>
    <w:rsid w:val="00A96DE2"/>
    <w:rsid w:val="00A96F47"/>
    <w:rsid w:val="00A973AA"/>
    <w:rsid w:val="00A9768C"/>
    <w:rsid w:val="00AA194C"/>
    <w:rsid w:val="00AA27FA"/>
    <w:rsid w:val="00AB0E33"/>
    <w:rsid w:val="00AC1156"/>
    <w:rsid w:val="00AC2F3E"/>
    <w:rsid w:val="00AC58CB"/>
    <w:rsid w:val="00AC6B95"/>
    <w:rsid w:val="00AD167F"/>
    <w:rsid w:val="00AD3371"/>
    <w:rsid w:val="00AD4154"/>
    <w:rsid w:val="00AE1C77"/>
    <w:rsid w:val="00AE3D11"/>
    <w:rsid w:val="00AE4C72"/>
    <w:rsid w:val="00AE6B74"/>
    <w:rsid w:val="00AE789F"/>
    <w:rsid w:val="00AE7A04"/>
    <w:rsid w:val="00AF0EBD"/>
    <w:rsid w:val="00AF4063"/>
    <w:rsid w:val="00AF654F"/>
    <w:rsid w:val="00B00E5C"/>
    <w:rsid w:val="00B01C2A"/>
    <w:rsid w:val="00B12277"/>
    <w:rsid w:val="00B12E07"/>
    <w:rsid w:val="00B14357"/>
    <w:rsid w:val="00B14E75"/>
    <w:rsid w:val="00B17315"/>
    <w:rsid w:val="00B276F4"/>
    <w:rsid w:val="00B27D68"/>
    <w:rsid w:val="00B32B8E"/>
    <w:rsid w:val="00B32C9B"/>
    <w:rsid w:val="00B33AAA"/>
    <w:rsid w:val="00B351B6"/>
    <w:rsid w:val="00B358BC"/>
    <w:rsid w:val="00B3641F"/>
    <w:rsid w:val="00B3746F"/>
    <w:rsid w:val="00B40CFE"/>
    <w:rsid w:val="00B42C9C"/>
    <w:rsid w:val="00B446CC"/>
    <w:rsid w:val="00B44B43"/>
    <w:rsid w:val="00B47697"/>
    <w:rsid w:val="00B500CE"/>
    <w:rsid w:val="00B513E0"/>
    <w:rsid w:val="00B517CE"/>
    <w:rsid w:val="00B52DF4"/>
    <w:rsid w:val="00B616DA"/>
    <w:rsid w:val="00B62213"/>
    <w:rsid w:val="00B63C60"/>
    <w:rsid w:val="00B64926"/>
    <w:rsid w:val="00B6592A"/>
    <w:rsid w:val="00B65E0B"/>
    <w:rsid w:val="00B666B9"/>
    <w:rsid w:val="00B66B21"/>
    <w:rsid w:val="00B71477"/>
    <w:rsid w:val="00B72C70"/>
    <w:rsid w:val="00B735A0"/>
    <w:rsid w:val="00B76125"/>
    <w:rsid w:val="00B764C1"/>
    <w:rsid w:val="00B76DC1"/>
    <w:rsid w:val="00B77014"/>
    <w:rsid w:val="00B80059"/>
    <w:rsid w:val="00B80751"/>
    <w:rsid w:val="00B818A8"/>
    <w:rsid w:val="00B81AE0"/>
    <w:rsid w:val="00B81DF5"/>
    <w:rsid w:val="00B832CD"/>
    <w:rsid w:val="00B862C0"/>
    <w:rsid w:val="00B870F4"/>
    <w:rsid w:val="00B94563"/>
    <w:rsid w:val="00B9520A"/>
    <w:rsid w:val="00B97412"/>
    <w:rsid w:val="00BA0751"/>
    <w:rsid w:val="00BA1522"/>
    <w:rsid w:val="00BA2C77"/>
    <w:rsid w:val="00BA3452"/>
    <w:rsid w:val="00BA42C3"/>
    <w:rsid w:val="00BA474A"/>
    <w:rsid w:val="00BA495A"/>
    <w:rsid w:val="00BA5A63"/>
    <w:rsid w:val="00BA5A92"/>
    <w:rsid w:val="00BA5FD3"/>
    <w:rsid w:val="00BA7990"/>
    <w:rsid w:val="00BA7F10"/>
    <w:rsid w:val="00BB3408"/>
    <w:rsid w:val="00BB39AB"/>
    <w:rsid w:val="00BB5DCB"/>
    <w:rsid w:val="00BB61E0"/>
    <w:rsid w:val="00BC0565"/>
    <w:rsid w:val="00BC0DF9"/>
    <w:rsid w:val="00BC31CD"/>
    <w:rsid w:val="00BC4F2B"/>
    <w:rsid w:val="00BC546E"/>
    <w:rsid w:val="00BC5BF3"/>
    <w:rsid w:val="00BC6EA5"/>
    <w:rsid w:val="00BD0ABC"/>
    <w:rsid w:val="00BD3C68"/>
    <w:rsid w:val="00BD5FD6"/>
    <w:rsid w:val="00BD6577"/>
    <w:rsid w:val="00BD6CDE"/>
    <w:rsid w:val="00BD78B5"/>
    <w:rsid w:val="00BE0F3E"/>
    <w:rsid w:val="00BE256F"/>
    <w:rsid w:val="00BE2DD8"/>
    <w:rsid w:val="00BE5300"/>
    <w:rsid w:val="00BE5D4F"/>
    <w:rsid w:val="00BE5D5D"/>
    <w:rsid w:val="00BE5E8B"/>
    <w:rsid w:val="00BE68FD"/>
    <w:rsid w:val="00BE74E6"/>
    <w:rsid w:val="00BE7A37"/>
    <w:rsid w:val="00BF006B"/>
    <w:rsid w:val="00BF128B"/>
    <w:rsid w:val="00BF16B0"/>
    <w:rsid w:val="00BF2B60"/>
    <w:rsid w:val="00BF36FF"/>
    <w:rsid w:val="00BF42FD"/>
    <w:rsid w:val="00BF4ADD"/>
    <w:rsid w:val="00BF51BB"/>
    <w:rsid w:val="00BF63F0"/>
    <w:rsid w:val="00BF7EAF"/>
    <w:rsid w:val="00BF7EC3"/>
    <w:rsid w:val="00C02C74"/>
    <w:rsid w:val="00C03A79"/>
    <w:rsid w:val="00C042DC"/>
    <w:rsid w:val="00C04CFA"/>
    <w:rsid w:val="00C10A14"/>
    <w:rsid w:val="00C10EF1"/>
    <w:rsid w:val="00C10FB0"/>
    <w:rsid w:val="00C11355"/>
    <w:rsid w:val="00C11AB2"/>
    <w:rsid w:val="00C12017"/>
    <w:rsid w:val="00C12FDE"/>
    <w:rsid w:val="00C17697"/>
    <w:rsid w:val="00C17D6F"/>
    <w:rsid w:val="00C22289"/>
    <w:rsid w:val="00C2305A"/>
    <w:rsid w:val="00C23CC9"/>
    <w:rsid w:val="00C254C8"/>
    <w:rsid w:val="00C25949"/>
    <w:rsid w:val="00C2752F"/>
    <w:rsid w:val="00C30B3D"/>
    <w:rsid w:val="00C31015"/>
    <w:rsid w:val="00C33AE2"/>
    <w:rsid w:val="00C370E8"/>
    <w:rsid w:val="00C378C0"/>
    <w:rsid w:val="00C42204"/>
    <w:rsid w:val="00C4323C"/>
    <w:rsid w:val="00C43B3C"/>
    <w:rsid w:val="00C45C07"/>
    <w:rsid w:val="00C464E9"/>
    <w:rsid w:val="00C51679"/>
    <w:rsid w:val="00C55B9D"/>
    <w:rsid w:val="00C5785B"/>
    <w:rsid w:val="00C623A3"/>
    <w:rsid w:val="00C63FFD"/>
    <w:rsid w:val="00C64294"/>
    <w:rsid w:val="00C64D9D"/>
    <w:rsid w:val="00C65898"/>
    <w:rsid w:val="00C65D8D"/>
    <w:rsid w:val="00C70541"/>
    <w:rsid w:val="00C73551"/>
    <w:rsid w:val="00C8096C"/>
    <w:rsid w:val="00C8100B"/>
    <w:rsid w:val="00C82E42"/>
    <w:rsid w:val="00C83A58"/>
    <w:rsid w:val="00C85483"/>
    <w:rsid w:val="00C856DE"/>
    <w:rsid w:val="00C926FF"/>
    <w:rsid w:val="00C928FA"/>
    <w:rsid w:val="00C93257"/>
    <w:rsid w:val="00C936B8"/>
    <w:rsid w:val="00CA0675"/>
    <w:rsid w:val="00CA16AD"/>
    <w:rsid w:val="00CA3889"/>
    <w:rsid w:val="00CA41D2"/>
    <w:rsid w:val="00CA4F20"/>
    <w:rsid w:val="00CA58EB"/>
    <w:rsid w:val="00CA6AE8"/>
    <w:rsid w:val="00CA6E8F"/>
    <w:rsid w:val="00CA77E6"/>
    <w:rsid w:val="00CA7B8D"/>
    <w:rsid w:val="00CA7F7A"/>
    <w:rsid w:val="00CB1EF0"/>
    <w:rsid w:val="00CB4C95"/>
    <w:rsid w:val="00CC4BA9"/>
    <w:rsid w:val="00CD284D"/>
    <w:rsid w:val="00CD7D0F"/>
    <w:rsid w:val="00CE07B6"/>
    <w:rsid w:val="00CE1402"/>
    <w:rsid w:val="00CE38F9"/>
    <w:rsid w:val="00CE451B"/>
    <w:rsid w:val="00CF1D51"/>
    <w:rsid w:val="00CF2ECF"/>
    <w:rsid w:val="00CF2F96"/>
    <w:rsid w:val="00CF2FE9"/>
    <w:rsid w:val="00D0119E"/>
    <w:rsid w:val="00D019E3"/>
    <w:rsid w:val="00D0392C"/>
    <w:rsid w:val="00D03E37"/>
    <w:rsid w:val="00D062B6"/>
    <w:rsid w:val="00D07DCA"/>
    <w:rsid w:val="00D10C39"/>
    <w:rsid w:val="00D11730"/>
    <w:rsid w:val="00D12896"/>
    <w:rsid w:val="00D12D1C"/>
    <w:rsid w:val="00D13589"/>
    <w:rsid w:val="00D139AE"/>
    <w:rsid w:val="00D15940"/>
    <w:rsid w:val="00D163E8"/>
    <w:rsid w:val="00D16A49"/>
    <w:rsid w:val="00D17EDD"/>
    <w:rsid w:val="00D20E41"/>
    <w:rsid w:val="00D22748"/>
    <w:rsid w:val="00D2629D"/>
    <w:rsid w:val="00D26918"/>
    <w:rsid w:val="00D27D26"/>
    <w:rsid w:val="00D30702"/>
    <w:rsid w:val="00D3676F"/>
    <w:rsid w:val="00D36DC5"/>
    <w:rsid w:val="00D37121"/>
    <w:rsid w:val="00D5234A"/>
    <w:rsid w:val="00D52639"/>
    <w:rsid w:val="00D53086"/>
    <w:rsid w:val="00D53A89"/>
    <w:rsid w:val="00D540FA"/>
    <w:rsid w:val="00D54927"/>
    <w:rsid w:val="00D57CFD"/>
    <w:rsid w:val="00D6194F"/>
    <w:rsid w:val="00D63794"/>
    <w:rsid w:val="00D66028"/>
    <w:rsid w:val="00D7181F"/>
    <w:rsid w:val="00D73182"/>
    <w:rsid w:val="00D74D60"/>
    <w:rsid w:val="00D75162"/>
    <w:rsid w:val="00D762EA"/>
    <w:rsid w:val="00D7656E"/>
    <w:rsid w:val="00D779F7"/>
    <w:rsid w:val="00D82159"/>
    <w:rsid w:val="00D84728"/>
    <w:rsid w:val="00D867E2"/>
    <w:rsid w:val="00D87542"/>
    <w:rsid w:val="00D9063E"/>
    <w:rsid w:val="00D9097F"/>
    <w:rsid w:val="00D91ED3"/>
    <w:rsid w:val="00D94320"/>
    <w:rsid w:val="00D95C20"/>
    <w:rsid w:val="00D97C16"/>
    <w:rsid w:val="00DA230E"/>
    <w:rsid w:val="00DA7C17"/>
    <w:rsid w:val="00DB3AAD"/>
    <w:rsid w:val="00DB4B58"/>
    <w:rsid w:val="00DB58F3"/>
    <w:rsid w:val="00DB6748"/>
    <w:rsid w:val="00DB6D72"/>
    <w:rsid w:val="00DB70A9"/>
    <w:rsid w:val="00DB7E88"/>
    <w:rsid w:val="00DC0571"/>
    <w:rsid w:val="00DC34CB"/>
    <w:rsid w:val="00DC3BDB"/>
    <w:rsid w:val="00DC7392"/>
    <w:rsid w:val="00DC7B45"/>
    <w:rsid w:val="00DD3AB1"/>
    <w:rsid w:val="00DD41AD"/>
    <w:rsid w:val="00DD4466"/>
    <w:rsid w:val="00DD4C1F"/>
    <w:rsid w:val="00DD4D6A"/>
    <w:rsid w:val="00DD5751"/>
    <w:rsid w:val="00DD7E64"/>
    <w:rsid w:val="00DE1AE5"/>
    <w:rsid w:val="00DE1DAB"/>
    <w:rsid w:val="00DE20A2"/>
    <w:rsid w:val="00DE2D87"/>
    <w:rsid w:val="00DE40B1"/>
    <w:rsid w:val="00DE5BAB"/>
    <w:rsid w:val="00DE63C1"/>
    <w:rsid w:val="00DF0B89"/>
    <w:rsid w:val="00DF3F94"/>
    <w:rsid w:val="00E02124"/>
    <w:rsid w:val="00E032B8"/>
    <w:rsid w:val="00E1101F"/>
    <w:rsid w:val="00E125F7"/>
    <w:rsid w:val="00E13075"/>
    <w:rsid w:val="00E133C5"/>
    <w:rsid w:val="00E1539D"/>
    <w:rsid w:val="00E157ED"/>
    <w:rsid w:val="00E160A3"/>
    <w:rsid w:val="00E165C4"/>
    <w:rsid w:val="00E16B12"/>
    <w:rsid w:val="00E222A8"/>
    <w:rsid w:val="00E22BB9"/>
    <w:rsid w:val="00E2472C"/>
    <w:rsid w:val="00E262AC"/>
    <w:rsid w:val="00E27F3F"/>
    <w:rsid w:val="00E30B3E"/>
    <w:rsid w:val="00E316B3"/>
    <w:rsid w:val="00E31EF1"/>
    <w:rsid w:val="00E331F1"/>
    <w:rsid w:val="00E332D5"/>
    <w:rsid w:val="00E337FE"/>
    <w:rsid w:val="00E35682"/>
    <w:rsid w:val="00E40098"/>
    <w:rsid w:val="00E437B5"/>
    <w:rsid w:val="00E46EA3"/>
    <w:rsid w:val="00E5044D"/>
    <w:rsid w:val="00E51395"/>
    <w:rsid w:val="00E51C1B"/>
    <w:rsid w:val="00E53DA7"/>
    <w:rsid w:val="00E54638"/>
    <w:rsid w:val="00E66D62"/>
    <w:rsid w:val="00E70E35"/>
    <w:rsid w:val="00E71272"/>
    <w:rsid w:val="00E71C45"/>
    <w:rsid w:val="00E731A6"/>
    <w:rsid w:val="00E74919"/>
    <w:rsid w:val="00E7646E"/>
    <w:rsid w:val="00E80132"/>
    <w:rsid w:val="00E82FDE"/>
    <w:rsid w:val="00E83982"/>
    <w:rsid w:val="00E86458"/>
    <w:rsid w:val="00E9231A"/>
    <w:rsid w:val="00E9373B"/>
    <w:rsid w:val="00E939A2"/>
    <w:rsid w:val="00EA0351"/>
    <w:rsid w:val="00EA300C"/>
    <w:rsid w:val="00EA4375"/>
    <w:rsid w:val="00EA4526"/>
    <w:rsid w:val="00EA718E"/>
    <w:rsid w:val="00EA760A"/>
    <w:rsid w:val="00EB023C"/>
    <w:rsid w:val="00EB1707"/>
    <w:rsid w:val="00EB2D02"/>
    <w:rsid w:val="00EB3EE2"/>
    <w:rsid w:val="00EB532D"/>
    <w:rsid w:val="00EB5842"/>
    <w:rsid w:val="00EB67C0"/>
    <w:rsid w:val="00EC1E40"/>
    <w:rsid w:val="00EC6945"/>
    <w:rsid w:val="00EC6B44"/>
    <w:rsid w:val="00ED1A32"/>
    <w:rsid w:val="00ED5A7B"/>
    <w:rsid w:val="00ED6805"/>
    <w:rsid w:val="00ED7AFC"/>
    <w:rsid w:val="00EE17CC"/>
    <w:rsid w:val="00EE271B"/>
    <w:rsid w:val="00EE37A3"/>
    <w:rsid w:val="00EE3B4D"/>
    <w:rsid w:val="00EE6352"/>
    <w:rsid w:val="00EE77CB"/>
    <w:rsid w:val="00EF03EE"/>
    <w:rsid w:val="00EF09E8"/>
    <w:rsid w:val="00EF13BD"/>
    <w:rsid w:val="00EF23DF"/>
    <w:rsid w:val="00EF25E4"/>
    <w:rsid w:val="00EF2BA9"/>
    <w:rsid w:val="00EF3747"/>
    <w:rsid w:val="00EF5BD1"/>
    <w:rsid w:val="00F0117F"/>
    <w:rsid w:val="00F018B6"/>
    <w:rsid w:val="00F0312E"/>
    <w:rsid w:val="00F055D1"/>
    <w:rsid w:val="00F06A9D"/>
    <w:rsid w:val="00F118AF"/>
    <w:rsid w:val="00F143DB"/>
    <w:rsid w:val="00F14537"/>
    <w:rsid w:val="00F1472D"/>
    <w:rsid w:val="00F15054"/>
    <w:rsid w:val="00F16D69"/>
    <w:rsid w:val="00F17D21"/>
    <w:rsid w:val="00F23F8F"/>
    <w:rsid w:val="00F24C1F"/>
    <w:rsid w:val="00F26741"/>
    <w:rsid w:val="00F2678C"/>
    <w:rsid w:val="00F31736"/>
    <w:rsid w:val="00F31EDF"/>
    <w:rsid w:val="00F34232"/>
    <w:rsid w:val="00F347CB"/>
    <w:rsid w:val="00F37D2E"/>
    <w:rsid w:val="00F4385E"/>
    <w:rsid w:val="00F4523F"/>
    <w:rsid w:val="00F45CB4"/>
    <w:rsid w:val="00F45DC6"/>
    <w:rsid w:val="00F4788F"/>
    <w:rsid w:val="00F526B9"/>
    <w:rsid w:val="00F56A18"/>
    <w:rsid w:val="00F627EB"/>
    <w:rsid w:val="00F635D2"/>
    <w:rsid w:val="00F652FC"/>
    <w:rsid w:val="00F70187"/>
    <w:rsid w:val="00F707D7"/>
    <w:rsid w:val="00F71CF5"/>
    <w:rsid w:val="00F7545F"/>
    <w:rsid w:val="00F75A10"/>
    <w:rsid w:val="00F77276"/>
    <w:rsid w:val="00F801C0"/>
    <w:rsid w:val="00F84223"/>
    <w:rsid w:val="00F84741"/>
    <w:rsid w:val="00F8647B"/>
    <w:rsid w:val="00F871C8"/>
    <w:rsid w:val="00F87511"/>
    <w:rsid w:val="00F914E1"/>
    <w:rsid w:val="00F91C06"/>
    <w:rsid w:val="00F93178"/>
    <w:rsid w:val="00F955B2"/>
    <w:rsid w:val="00F95D4F"/>
    <w:rsid w:val="00FA2525"/>
    <w:rsid w:val="00FA28C5"/>
    <w:rsid w:val="00FA6A61"/>
    <w:rsid w:val="00FB3F26"/>
    <w:rsid w:val="00FB451B"/>
    <w:rsid w:val="00FB46B2"/>
    <w:rsid w:val="00FC012D"/>
    <w:rsid w:val="00FC1D50"/>
    <w:rsid w:val="00FC2FAD"/>
    <w:rsid w:val="00FC3213"/>
    <w:rsid w:val="00FC48C6"/>
    <w:rsid w:val="00FC6E51"/>
    <w:rsid w:val="00FD021E"/>
    <w:rsid w:val="00FD4B12"/>
    <w:rsid w:val="00FD5BB7"/>
    <w:rsid w:val="00FD632C"/>
    <w:rsid w:val="00FD6AB5"/>
    <w:rsid w:val="00FE32FD"/>
    <w:rsid w:val="00FE594D"/>
    <w:rsid w:val="00FE620D"/>
    <w:rsid w:val="00FE726F"/>
    <w:rsid w:val="00FF07FD"/>
    <w:rsid w:val="00FF176C"/>
    <w:rsid w:val="00FF5E54"/>
    <w:rsid w:val="00FF73BD"/>
  </w:rsids>
  <w:docVars>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84FAF7D6-1076-480D-AA53-50E01C2D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1A4"/>
    <w:pPr>
      <w:bidi/>
      <w:spacing w:after="0" w:line="312" w:lineRule="auto"/>
    </w:pPr>
  </w:style>
  <w:style w:type="paragraph" w:styleId="Heading1">
    <w:name w:val="heading 1"/>
    <w:basedOn w:val="Normal"/>
    <w:next w:val="Normal"/>
    <w:link w:val="1"/>
    <w:uiPriority w:val="1"/>
    <w:qFormat/>
    <w:rsid w:val="000501A4"/>
    <w:pPr>
      <w:keepNext/>
      <w:keepLines/>
      <w:jc w:val="center"/>
      <w:outlineLvl w:val="0"/>
    </w:pPr>
    <w:rPr>
      <w:rFonts w:eastAsiaTheme="majorEastAsia"/>
      <w:bCs/>
      <w:szCs w:val="36"/>
      <w:u w:val="single"/>
    </w:rPr>
  </w:style>
  <w:style w:type="paragraph" w:styleId="Heading2">
    <w:name w:val="heading 2"/>
    <w:basedOn w:val="Normal"/>
    <w:next w:val="Normal"/>
    <w:link w:val="2"/>
    <w:uiPriority w:val="1"/>
    <w:qFormat/>
    <w:rsid w:val="000501A4"/>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6D786C"/>
    <w:pPr>
      <w:keepNext/>
      <w:keepLines/>
      <w:spacing w:before="120"/>
      <w:outlineLvl w:val="2"/>
    </w:pPr>
    <w:rPr>
      <w:rFonts w:eastAsiaTheme="majorEastAsia"/>
      <w:bCs/>
      <w:szCs w:val="28"/>
      <w:u w:val="single"/>
    </w:rPr>
  </w:style>
  <w:style w:type="paragraph" w:styleId="Heading4">
    <w:name w:val="heading 4"/>
    <w:basedOn w:val="Normal"/>
    <w:next w:val="Normal"/>
    <w:link w:val="4"/>
    <w:uiPriority w:val="1"/>
    <w:qFormat/>
    <w:rsid w:val="006D786C"/>
    <w:pPr>
      <w:keepNext/>
      <w:keepLines/>
      <w:spacing w:before="120"/>
      <w:outlineLvl w:val="3"/>
    </w:pPr>
    <w:rPr>
      <w:rFonts w:eastAsiaTheme="majorEastAsia"/>
      <w:bCs/>
      <w:szCs w:val="26"/>
    </w:rPr>
  </w:style>
  <w:style w:type="paragraph" w:styleId="Heading5">
    <w:name w:val="heading 5"/>
    <w:basedOn w:val="Normal"/>
    <w:next w:val="Normal"/>
    <w:link w:val="5"/>
    <w:uiPriority w:val="1"/>
    <w:qFormat/>
    <w:rsid w:val="000501A4"/>
    <w:pPr>
      <w:keepNext/>
      <w:keepLines/>
      <w:outlineLvl w:val="4"/>
    </w:pPr>
    <w:rPr>
      <w:rFonts w:eastAsiaTheme="majorEastAsia"/>
      <w:bCs/>
      <w:spacing w:val="40"/>
    </w:rPr>
  </w:style>
  <w:style w:type="paragraph" w:styleId="Heading6">
    <w:name w:val="heading 6"/>
    <w:basedOn w:val="Normal"/>
    <w:next w:val="Normal"/>
    <w:link w:val="6"/>
    <w:uiPriority w:val="1"/>
    <w:qFormat/>
    <w:rsid w:val="000501A4"/>
    <w:pPr>
      <w:keepNext/>
      <w:keepLines/>
      <w:outlineLvl w:val="5"/>
    </w:pPr>
    <w:rPr>
      <w:rFonts w:eastAsiaTheme="majorEastAsia"/>
      <w:spacing w:val="40"/>
    </w:rPr>
  </w:style>
  <w:style w:type="paragraph" w:styleId="Heading7">
    <w:name w:val="heading 7"/>
    <w:basedOn w:val="Normal"/>
    <w:next w:val="Normal"/>
    <w:link w:val="7"/>
    <w:uiPriority w:val="1"/>
    <w:qFormat/>
    <w:rsid w:val="000501A4"/>
    <w:pPr>
      <w:keepNext/>
      <w:keepLines/>
      <w:outlineLvl w:val="6"/>
    </w:pPr>
    <w:rPr>
      <w:rFonts w:eastAsiaTheme="majorEastAsia"/>
      <w:bCs/>
      <w:spacing w:val="40"/>
    </w:rPr>
  </w:style>
  <w:style w:type="paragraph" w:styleId="Heading8">
    <w:name w:val="heading 8"/>
    <w:basedOn w:val="Normal"/>
    <w:next w:val="Normal"/>
    <w:link w:val="8"/>
    <w:uiPriority w:val="1"/>
    <w:qFormat/>
    <w:rsid w:val="000501A4"/>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1"/>
    <w:rsid w:val="000501A4"/>
    <w:rPr>
      <w:rFonts w:eastAsiaTheme="majorEastAsia"/>
      <w:bCs/>
      <w:szCs w:val="36"/>
      <w:u w:val="single"/>
    </w:rPr>
  </w:style>
  <w:style w:type="character" w:customStyle="1" w:styleId="2">
    <w:name w:val="כותרת 2 תו"/>
    <w:basedOn w:val="DefaultParagraphFont"/>
    <w:link w:val="Heading2"/>
    <w:uiPriority w:val="1"/>
    <w:rsid w:val="000501A4"/>
    <w:rPr>
      <w:rFonts w:eastAsiaTheme="majorEastAsia"/>
      <w:bCs/>
      <w:szCs w:val="32"/>
    </w:rPr>
  </w:style>
  <w:style w:type="character" w:customStyle="1" w:styleId="3">
    <w:name w:val="כותרת 3 תו"/>
    <w:basedOn w:val="DefaultParagraphFont"/>
    <w:link w:val="Heading3"/>
    <w:uiPriority w:val="1"/>
    <w:rsid w:val="006D786C"/>
    <w:rPr>
      <w:rFonts w:eastAsiaTheme="majorEastAsia"/>
      <w:bCs/>
      <w:szCs w:val="28"/>
      <w:u w:val="single"/>
    </w:rPr>
  </w:style>
  <w:style w:type="character" w:customStyle="1" w:styleId="4">
    <w:name w:val="כותרת 4 תו"/>
    <w:basedOn w:val="DefaultParagraphFont"/>
    <w:link w:val="Heading4"/>
    <w:uiPriority w:val="1"/>
    <w:rsid w:val="006D786C"/>
    <w:rPr>
      <w:rFonts w:eastAsiaTheme="majorEastAsia"/>
      <w:bCs/>
      <w:szCs w:val="26"/>
    </w:rPr>
  </w:style>
  <w:style w:type="character" w:customStyle="1" w:styleId="5">
    <w:name w:val="כותרת 5 תו"/>
    <w:basedOn w:val="DefaultParagraphFont"/>
    <w:link w:val="Heading5"/>
    <w:uiPriority w:val="1"/>
    <w:rsid w:val="000501A4"/>
    <w:rPr>
      <w:rFonts w:eastAsiaTheme="majorEastAsia"/>
      <w:bCs/>
      <w:spacing w:val="40"/>
    </w:rPr>
  </w:style>
  <w:style w:type="character" w:customStyle="1" w:styleId="6">
    <w:name w:val="כותרת 6 תו"/>
    <w:basedOn w:val="DefaultParagraphFont"/>
    <w:link w:val="Heading6"/>
    <w:uiPriority w:val="1"/>
    <w:rsid w:val="000501A4"/>
    <w:rPr>
      <w:rFonts w:eastAsiaTheme="majorEastAsia"/>
      <w:spacing w:val="40"/>
    </w:rPr>
  </w:style>
  <w:style w:type="character" w:customStyle="1" w:styleId="7">
    <w:name w:val="כותרת 7 תו"/>
    <w:basedOn w:val="DefaultParagraphFont"/>
    <w:link w:val="Heading7"/>
    <w:uiPriority w:val="1"/>
    <w:rsid w:val="000501A4"/>
    <w:rPr>
      <w:rFonts w:eastAsiaTheme="majorEastAsia"/>
      <w:bCs/>
      <w:spacing w:val="40"/>
    </w:rPr>
  </w:style>
  <w:style w:type="character" w:customStyle="1" w:styleId="8">
    <w:name w:val="כותרת 8 תו"/>
    <w:basedOn w:val="DefaultParagraphFont"/>
    <w:link w:val="Heading8"/>
    <w:uiPriority w:val="1"/>
    <w:rsid w:val="000501A4"/>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iPriority w:val="99"/>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iPriority w:val="99"/>
    <w:unhideWhenUsed/>
    <w:rsid w:val="000501A4"/>
    <w:pPr>
      <w:spacing w:before="120" w:line="240" w:lineRule="auto"/>
    </w:pPr>
  </w:style>
  <w:style w:type="character" w:customStyle="1" w:styleId="a3">
    <w:name w:val="תאריך תו"/>
    <w:basedOn w:val="DefaultParagraphFont"/>
    <w:link w:val="Date"/>
    <w:uiPriority w:val="99"/>
    <w:rsid w:val="000501A4"/>
  </w:style>
  <w:style w:type="paragraph" w:styleId="FootnoteText">
    <w:name w:val="footnote text"/>
    <w:basedOn w:val="Normal"/>
    <w:link w:val="a4"/>
    <w:uiPriority w:val="99"/>
    <w:rsid w:val="00574579"/>
    <w:pPr>
      <w:spacing w:line="240" w:lineRule="auto"/>
      <w:ind w:left="720" w:hanging="720"/>
    </w:pPr>
    <w:rPr>
      <w:szCs w:val="20"/>
    </w:rPr>
  </w:style>
  <w:style w:type="character" w:customStyle="1" w:styleId="a4">
    <w:name w:val="טקסט הערת שוליים תו"/>
    <w:basedOn w:val="DefaultParagraphFont"/>
    <w:link w:val="FootnoteText"/>
    <w:uiPriority w:val="99"/>
    <w:rsid w:val="00574579"/>
    <w:rPr>
      <w:szCs w:val="20"/>
    </w:rPr>
  </w:style>
  <w:style w:type="character" w:styleId="FootnoteReference">
    <w:name w:val="footnote reference"/>
    <w:basedOn w:val="DefaultParagraphFont"/>
    <w:uiPriority w:val="99"/>
    <w:semiHidden/>
    <w:unhideWhenUsed/>
    <w:rsid w:val="000501A4"/>
    <w:rPr>
      <w:vertAlign w:val="superscript"/>
    </w:rPr>
  </w:style>
  <w:style w:type="paragraph" w:customStyle="1" w:styleId="p00">
    <w:name w:val="p00"/>
    <w:basedOn w:val="Normal"/>
    <w:rsid w:val="000A498E"/>
    <w:pPr>
      <w:bidi w:val="0"/>
      <w:spacing w:before="100" w:beforeAutospacing="1" w:after="100" w:afterAutospacing="1" w:line="240" w:lineRule="auto"/>
      <w:jc w:val="left"/>
    </w:pPr>
    <w:rPr>
      <w:rFonts w:eastAsia="Times New Roman" w:cs="Times New Roman"/>
      <w:sz w:val="24"/>
    </w:rPr>
  </w:style>
  <w:style w:type="character" w:customStyle="1" w:styleId="default">
    <w:name w:val="default"/>
    <w:basedOn w:val="DefaultParagraphFont"/>
    <w:rsid w:val="000A498E"/>
  </w:style>
  <w:style w:type="character" w:customStyle="1" w:styleId="big-number">
    <w:name w:val="big-number"/>
    <w:basedOn w:val="DefaultParagraphFont"/>
    <w:rsid w:val="000A498E"/>
  </w:style>
  <w:style w:type="paragraph" w:styleId="BalloonText">
    <w:name w:val="Balloon Text"/>
    <w:basedOn w:val="Normal"/>
    <w:link w:val="a5"/>
    <w:uiPriority w:val="99"/>
    <w:semiHidden/>
    <w:unhideWhenUsed/>
    <w:rsid w:val="00E40098"/>
    <w:pPr>
      <w:spacing w:line="240" w:lineRule="auto"/>
    </w:pPr>
    <w:rPr>
      <w:rFonts w:ascii="Tahoma" w:hAnsi="Tahoma" w:cs="Tahoma"/>
      <w:sz w:val="18"/>
      <w:szCs w:val="18"/>
    </w:rPr>
  </w:style>
  <w:style w:type="character" w:customStyle="1" w:styleId="a5">
    <w:name w:val="טקסט בלונים תו"/>
    <w:basedOn w:val="DefaultParagraphFont"/>
    <w:link w:val="BalloonText"/>
    <w:uiPriority w:val="99"/>
    <w:semiHidden/>
    <w:rsid w:val="00E40098"/>
    <w:rPr>
      <w:rFonts w:ascii="Tahoma" w:hAnsi="Tahoma" w:cs="Tahoma"/>
      <w:sz w:val="18"/>
      <w:szCs w:val="18"/>
    </w:rPr>
  </w:style>
  <w:style w:type="paragraph" w:styleId="Revision">
    <w:name w:val="Revision"/>
    <w:hidden/>
    <w:uiPriority w:val="99"/>
    <w:semiHidden/>
    <w:rsid w:val="00CB1EF0"/>
    <w:pPr>
      <w:spacing w:after="0" w:line="240" w:lineRule="auto"/>
      <w:jc w:val="left"/>
    </w:pPr>
  </w:style>
  <w:style w:type="character" w:styleId="CommentReference">
    <w:name w:val="annotation reference"/>
    <w:basedOn w:val="DefaultParagraphFont"/>
    <w:uiPriority w:val="99"/>
    <w:semiHidden/>
    <w:unhideWhenUsed/>
    <w:rsid w:val="00EF5BD1"/>
    <w:rPr>
      <w:sz w:val="16"/>
      <w:szCs w:val="16"/>
    </w:rPr>
  </w:style>
  <w:style w:type="paragraph" w:styleId="CommentText">
    <w:name w:val="annotation text"/>
    <w:basedOn w:val="Normal"/>
    <w:link w:val="a6"/>
    <w:uiPriority w:val="99"/>
    <w:semiHidden/>
    <w:unhideWhenUsed/>
    <w:rsid w:val="00EF5BD1"/>
    <w:pPr>
      <w:spacing w:line="240" w:lineRule="auto"/>
    </w:pPr>
    <w:rPr>
      <w:szCs w:val="20"/>
    </w:rPr>
  </w:style>
  <w:style w:type="character" w:customStyle="1" w:styleId="a6">
    <w:name w:val="טקסט הערה תו"/>
    <w:basedOn w:val="DefaultParagraphFont"/>
    <w:link w:val="CommentText"/>
    <w:uiPriority w:val="99"/>
    <w:semiHidden/>
    <w:rsid w:val="00EF5BD1"/>
    <w:rPr>
      <w:szCs w:val="20"/>
    </w:rPr>
  </w:style>
  <w:style w:type="paragraph" w:styleId="CommentSubject">
    <w:name w:val="annotation subject"/>
    <w:basedOn w:val="CommentText"/>
    <w:next w:val="CommentText"/>
    <w:link w:val="a7"/>
    <w:uiPriority w:val="99"/>
    <w:semiHidden/>
    <w:unhideWhenUsed/>
    <w:rsid w:val="00EF5BD1"/>
    <w:rPr>
      <w:b/>
      <w:bCs/>
    </w:rPr>
  </w:style>
  <w:style w:type="character" w:customStyle="1" w:styleId="a7">
    <w:name w:val="נושא הערה תו"/>
    <w:basedOn w:val="a6"/>
    <w:link w:val="CommentSubject"/>
    <w:uiPriority w:val="99"/>
    <w:semiHidden/>
    <w:rsid w:val="00EF5BD1"/>
    <w:rPr>
      <w:b/>
      <w:bCs/>
      <w:szCs w:val="20"/>
    </w:rPr>
  </w:style>
  <w:style w:type="table" w:styleId="TableGrid">
    <w:name w:val="Table Grid"/>
    <w:basedOn w:val="TableNormal"/>
    <w:uiPriority w:val="59"/>
    <w:rsid w:val="00043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963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styles" Target="styles.xml"/><Relationship Id="rId6" Type="http://schemas.openxmlformats.org/officeDocument/2006/relationships/header" Target="header1.xml"/><Relationship Id="rId5" Type="http://schemas.openxmlformats.org/officeDocument/2006/relationships/customXml" Target="../customXml/item1.xml"/><Relationship Id="rId10"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theme" Target="theme/theme1.xml"/><Relationship Id="rId14" Type="http://schemas.openxmlformats.org/officeDocument/2006/relationships/customXml" Target="../customXml/item4.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D4D7E6-D3EA-49CC-9BC5-6B080EF1528E}">
  <ds:schemaRefs>
    <ds:schemaRef ds:uri="http://schemas.openxmlformats.org/officeDocument/2006/bibliography"/>
  </ds:schemaRefs>
</ds:datastoreItem>
</file>

<file path=customXml/itemProps2.xml><?xml version="1.0" encoding="utf-8"?>
<ds:datastoreItem xmlns:ds="http://schemas.openxmlformats.org/officeDocument/2006/customXml" ds:itemID="{A8267F7F-A1DD-4018-951E-F044E9400CA3}"/>
</file>

<file path=customXml/itemProps3.xml><?xml version="1.0" encoding="utf-8"?>
<ds:datastoreItem xmlns:ds="http://schemas.openxmlformats.org/officeDocument/2006/customXml" ds:itemID="{F87C7988-0347-46FA-9169-D77CB4FFB6F2}"/>
</file>

<file path=customXml/itemProps4.xml><?xml version="1.0" encoding="utf-8"?>
<ds:datastoreItem xmlns:ds="http://schemas.openxmlformats.org/officeDocument/2006/customXml" ds:itemID="{58871C76-BBE0-4267-87E7-5595020615D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