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5C0C8" w14:textId="77C24464" w:rsidR="008B2E28" w:rsidRDefault="00F676C9" w:rsidP="008D2388">
      <w:pPr>
        <w:spacing w:line="240" w:lineRule="atLeast"/>
        <w:jc w:val="center"/>
        <w:rPr>
          <w:rFonts w:ascii="Tahoma" w:hAnsi="Tahoma" w:cs="Tahoma"/>
          <w:sz w:val="22"/>
          <w:szCs w:val="22"/>
          <w:rtl/>
        </w:rPr>
      </w:pPr>
      <w:r>
        <w:rPr>
          <w:rFonts w:hint="cs"/>
          <w:noProof/>
          <w:rtl/>
          <w:lang w:val="he-IL"/>
        </w:rPr>
        <w:drawing>
          <wp:anchor distT="0" distB="0" distL="114300" distR="114300" simplePos="0" relativeHeight="252209664" behindDoc="0" locked="0" layoutInCell="1" allowOverlap="1" wp14:anchorId="72C6B1CD" wp14:editId="4EBB43A7">
            <wp:simplePos x="0" y="0"/>
            <wp:positionH relativeFrom="column">
              <wp:posOffset>-1097280</wp:posOffset>
            </wp:positionH>
            <wp:positionV relativeFrom="paragraph">
              <wp:posOffset>-1229360</wp:posOffset>
            </wp:positionV>
            <wp:extent cx="6987663" cy="9752400"/>
            <wp:effectExtent l="0" t="0" r="3810" b="127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pic:cNvPicPr/>
                  </pic:nvPicPr>
                  <pic:blipFill>
                    <a:blip r:embed="rId8" cstate="print">
                      <a:extLst>
                        <a:ext uri="{28A0092B-C50C-407E-A947-70E740481C1C}">
                          <a14:useLocalDpi xmlns:a14="http://schemas.microsoft.com/office/drawing/2010/main" val="0"/>
                        </a:ext>
                      </a:extLst>
                    </a:blip>
                    <a:stretch>
                      <a:fillRect/>
                    </a:stretch>
                  </pic:blipFill>
                  <pic:spPr>
                    <a:xfrm>
                      <a:off x="0" y="0"/>
                      <a:ext cx="6987663" cy="9752400"/>
                    </a:xfrm>
                    <a:prstGeom prst="rect">
                      <a:avLst/>
                    </a:prstGeom>
                  </pic:spPr>
                </pic:pic>
              </a:graphicData>
            </a:graphic>
            <wp14:sizeRelH relativeFrom="margin">
              <wp14:pctWidth>0</wp14:pctWidth>
            </wp14:sizeRelH>
            <wp14:sizeRelV relativeFrom="margin">
              <wp14:pctHeight>0</wp14:pctHeight>
            </wp14:sizeRelV>
          </wp:anchor>
        </w:drawing>
      </w:r>
      <w:r w:rsidR="003C32FE">
        <w:rPr>
          <w:rFonts w:hint="cs"/>
          <w:noProof/>
          <w:rtl/>
          <w:lang w:val="he-IL"/>
        </w:rPr>
        <w:drawing>
          <wp:anchor distT="0" distB="0" distL="114300" distR="114300" simplePos="0" relativeHeight="251666944" behindDoc="0" locked="0" layoutInCell="1" allowOverlap="1" wp14:anchorId="48268CB6" wp14:editId="4DA8C88D">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56" name="Picture 956"/>
                    <pic:cNvPicPr preferRelativeResize="0"/>
                  </pic:nvPicPr>
                  <pic:blipFill>
                    <a:blip r:embed="rId9" cstate="print">
                      <a:extLst>
                        <a:ext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p>
    <w:p w14:paraId="09862827" w14:textId="38BAB0E9" w:rsidR="008B2E28" w:rsidRDefault="0030415A" w:rsidP="008D2388">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0" distB="0" distL="114300" distR="114300" simplePos="0" relativeHeight="251660800" behindDoc="0" locked="0" layoutInCell="1" allowOverlap="1" wp14:anchorId="2B74F5FF" wp14:editId="61E24AD6">
                <wp:simplePos x="0" y="0"/>
                <wp:positionH relativeFrom="column">
                  <wp:posOffset>7165975</wp:posOffset>
                </wp:positionH>
                <wp:positionV relativeFrom="paragraph">
                  <wp:posOffset>281305</wp:posOffset>
                </wp:positionV>
                <wp:extent cx="0" cy="2235835"/>
                <wp:effectExtent l="19050" t="0" r="19050" b="31115"/>
                <wp:wrapNone/>
                <wp:docPr id="16" name="Straight Connector 16"/>
                <wp:cNvGraphicFramePr/>
                <a:graphic xmlns:a="http://schemas.openxmlformats.org/drawingml/2006/main">
                  <a:graphicData uri="http://schemas.microsoft.com/office/word/2010/wordprocessingShape">
                    <wps:wsp>
                      <wps:cNvCnPr/>
                      <wps:spPr>
                        <a:xfrm>
                          <a:off x="0" y="0"/>
                          <a:ext cx="0" cy="2235835"/>
                        </a:xfrm>
                        <a:prstGeom prst="line">
                          <a:avLst/>
                        </a:prstGeom>
                        <a:ln w="444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37BC21" id="Straight Connector 16"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564.25pt,22.15pt" to="564.25pt,19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" strokecolor="white [3212]" strokeweight="3.5pt"/>
            </w:pict>
          </mc:Fallback>
        </mc:AlternateContent>
      </w:r>
    </w:p>
    <w:p w14:paraId="1061471B" w14:textId="4127C7C1" w:rsidR="008B2E28" w:rsidRDefault="008B2E28" w:rsidP="008D2388">
      <w:pPr>
        <w:spacing w:line="240" w:lineRule="atLeast"/>
        <w:jc w:val="center"/>
        <w:rPr>
          <w:rFonts w:ascii="Tahoma" w:hAnsi="Tahoma" w:cs="Tahoma"/>
          <w:sz w:val="22"/>
          <w:szCs w:val="22"/>
          <w:rtl/>
        </w:rPr>
      </w:pPr>
    </w:p>
    <w:p w14:paraId="40B3A360" w14:textId="3F96A396" w:rsidR="008B2E28" w:rsidRDefault="008B2E28" w:rsidP="008D2388">
      <w:pPr>
        <w:spacing w:line="240" w:lineRule="atLeast"/>
        <w:jc w:val="center"/>
        <w:rPr>
          <w:rFonts w:ascii="Tahoma" w:hAnsi="Tahoma" w:cs="Tahoma"/>
          <w:sz w:val="22"/>
          <w:szCs w:val="22"/>
          <w:rtl/>
        </w:rPr>
      </w:pPr>
    </w:p>
    <w:p w14:paraId="665C333F" w14:textId="76424F71" w:rsidR="003C32FE" w:rsidRPr="00170230" w:rsidRDefault="003C32FE" w:rsidP="003C32FE">
      <w:pPr>
        <w:spacing w:line="240" w:lineRule="atLeast"/>
        <w:jc w:val="center"/>
        <w:rPr>
          <w:rFonts w:ascii="Tahoma" w:hAnsi="Tahoma" w:cs="Tahoma"/>
          <w:szCs w:val="18"/>
          <w:rtl/>
        </w:rPr>
      </w:pPr>
    </w:p>
    <w:p w14:paraId="3F6AF12E" w14:textId="51CC11AE" w:rsidR="003C32FE" w:rsidRDefault="003C32FE" w:rsidP="003C32FE">
      <w:pPr>
        <w:spacing w:line="240" w:lineRule="atLeast"/>
        <w:jc w:val="center"/>
        <w:rPr>
          <w:rFonts w:ascii="Tahoma" w:hAnsi="Tahoma" w:cs="Tahoma"/>
          <w:sz w:val="22"/>
          <w:szCs w:val="22"/>
          <w:rtl/>
        </w:rPr>
      </w:pPr>
    </w:p>
    <w:p w14:paraId="5F398D7B" w14:textId="4F30E2B5" w:rsidR="00E35DF9" w:rsidRPr="00406E80" w:rsidRDefault="00E35DF9" w:rsidP="008D2388">
      <w:pPr>
        <w:spacing w:line="240" w:lineRule="atLeast"/>
        <w:jc w:val="center"/>
        <w:rPr>
          <w:rFonts w:ascii="Tahoma" w:hAnsi="Tahoma" w:cs="Tahoma"/>
          <w:color w:val="C6D9F1"/>
          <w:sz w:val="22"/>
          <w:szCs w:val="22"/>
          <w:rtl/>
        </w:rPr>
      </w:pPr>
    </w:p>
    <w:p w14:paraId="1D311F15" w14:textId="47FC2C8F" w:rsidR="008C0B8B" w:rsidRDefault="008C0B8B" w:rsidP="008D2388">
      <w:pPr>
        <w:spacing w:line="240" w:lineRule="atLeast"/>
        <w:jc w:val="center"/>
        <w:rPr>
          <w:rFonts w:ascii="Tahoma" w:hAnsi="Tahoma" w:cs="Tahoma"/>
          <w:sz w:val="22"/>
          <w:szCs w:val="22"/>
          <w:rtl/>
        </w:rPr>
      </w:pPr>
    </w:p>
    <w:p w14:paraId="1AC7C61F" w14:textId="7EB27B86" w:rsidR="008C0B8B" w:rsidRDefault="008C0B8B" w:rsidP="008D2388">
      <w:pPr>
        <w:spacing w:line="240" w:lineRule="atLeast"/>
        <w:jc w:val="center"/>
        <w:rPr>
          <w:rFonts w:ascii="Tahoma" w:hAnsi="Tahoma" w:cs="Tahoma"/>
          <w:sz w:val="22"/>
          <w:szCs w:val="22"/>
          <w:rtl/>
        </w:rPr>
      </w:pPr>
    </w:p>
    <w:p w14:paraId="1081EBD1" w14:textId="1102587C" w:rsidR="00E35DF9" w:rsidRDefault="00E35DF9" w:rsidP="008D2388">
      <w:pPr>
        <w:spacing w:line="240" w:lineRule="atLeast"/>
        <w:jc w:val="center"/>
        <w:rPr>
          <w:rFonts w:ascii="Tahoma" w:hAnsi="Tahoma" w:cs="Tahoma"/>
          <w:sz w:val="22"/>
          <w:szCs w:val="22"/>
          <w:rtl/>
        </w:rPr>
      </w:pPr>
    </w:p>
    <w:p w14:paraId="4090303B" w14:textId="24E90DE2" w:rsidR="00035688" w:rsidRDefault="00035688" w:rsidP="008D2388">
      <w:pPr>
        <w:spacing w:line="240" w:lineRule="atLeast"/>
        <w:jc w:val="center"/>
        <w:rPr>
          <w:rFonts w:ascii="Tahoma" w:hAnsi="Tahoma" w:cs="Tahoma"/>
          <w:sz w:val="22"/>
          <w:szCs w:val="22"/>
          <w:rtl/>
        </w:rPr>
        <w:sectPr w:rsidR="00035688" w:rsidSect="002970CC">
          <w:headerReference w:type="even" r:id="rId10"/>
          <w:headerReference w:type="default" r:id="rId11"/>
          <w:footerReference w:type="default" r:id="rId12"/>
          <w:headerReference w:type="first" r:id="rId13"/>
          <w:pgSz w:w="11906" w:h="16838" w:code="9"/>
          <w:pgMar w:top="3062" w:right="2268" w:bottom="2552" w:left="2268" w:header="1134" w:footer="1361" w:gutter="0"/>
          <w:cols w:space="720"/>
          <w:titlePg/>
          <w:bidi/>
          <w:rtlGutter/>
          <w:docGrid w:linePitch="272"/>
        </w:sectPr>
      </w:pPr>
    </w:p>
    <w:p w14:paraId="67CE1943" w14:textId="0F8F3485" w:rsidR="00BF5BF6" w:rsidRDefault="00A4391C" w:rsidP="000E64A1">
      <w:pPr>
        <w:spacing w:line="240" w:lineRule="atLeast"/>
        <w:jc w:val="left"/>
        <w:rPr>
          <w:rFonts w:ascii="Tahoma" w:hAnsi="Tahoma" w:cs="Tahoma"/>
          <w:sz w:val="22"/>
          <w:szCs w:val="22"/>
          <w:rtl/>
        </w:rPr>
      </w:pPr>
      <w:r>
        <w:rPr>
          <w:rFonts w:ascii="Tahoma" w:hAnsi="Tahoma" w:cs="Tahoma"/>
          <w:noProof/>
          <w:sz w:val="22"/>
          <w:szCs w:val="22"/>
          <w:rtl/>
          <w:lang w:val="he-IL"/>
        </w:rPr>
        <w:lastRenderedPageBreak/>
        <mc:AlternateContent>
          <mc:Choice Requires="wps">
            <w:drawing>
              <wp:anchor distT="0" distB="0" distL="114300" distR="114300" simplePos="0" relativeHeight="251733504" behindDoc="0" locked="0" layoutInCell="1" allowOverlap="1" wp14:anchorId="62E8C69A" wp14:editId="4011CB12">
                <wp:simplePos x="0" y="0"/>
                <wp:positionH relativeFrom="column">
                  <wp:posOffset>-1468755</wp:posOffset>
                </wp:positionH>
                <wp:positionV relativeFrom="paragraph">
                  <wp:posOffset>-1182370</wp:posOffset>
                </wp:positionV>
                <wp:extent cx="7601578" cy="1543050"/>
                <wp:effectExtent l="0" t="0" r="0" b="0"/>
                <wp:wrapNone/>
                <wp:docPr id="24" name="Rectangle 24"/>
                <wp:cNvGraphicFramePr/>
                <a:graphic xmlns:a="http://schemas.openxmlformats.org/drawingml/2006/main">
                  <a:graphicData uri="http://schemas.microsoft.com/office/word/2010/wordprocessingShape">
                    <wps:wsp>
                      <wps:cNvSpPr/>
                      <wps:spPr>
                        <a:xfrm flipV="1">
                          <a:off x="0" y="0"/>
                          <a:ext cx="7601578"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A1A36B" id="Rectangle 24" o:spid="_x0000_s1026" style="position:absolute;margin-left:-115.65pt;margin-top:-93.1pt;width:598.55pt;height:121.5pt;flip:y;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" fillcolor="white [3212]" stroked="f" strokeweight="2pt"/>
            </w:pict>
          </mc:Fallback>
        </mc:AlternateContent>
      </w:r>
    </w:p>
    <w:p w14:paraId="291315C1" w14:textId="514133F9" w:rsidR="000E64A1" w:rsidRDefault="000E64A1" w:rsidP="000E64A1">
      <w:pPr>
        <w:jc w:val="left"/>
        <w:rPr>
          <w:rFonts w:ascii="Tahoma" w:hAnsi="Tahoma" w:cs="Tahoma"/>
          <w:sz w:val="22"/>
          <w:szCs w:val="22"/>
          <w:rtl/>
        </w:rPr>
        <w:sectPr w:rsidR="000E64A1" w:rsidSect="00A8428C">
          <w:headerReference w:type="even" r:id="rId14"/>
          <w:pgSz w:w="11906" w:h="16838" w:code="9"/>
          <w:pgMar w:top="3062" w:right="2268" w:bottom="2552" w:left="2268" w:header="709" w:footer="709" w:gutter="0"/>
          <w:pgNumType w:start="0"/>
          <w:cols w:space="720"/>
          <w:bidi/>
          <w:rtlGutter/>
          <w:docGrid w:linePitch="272"/>
        </w:sectPr>
      </w:pPr>
    </w:p>
    <w:p w14:paraId="43A94136" w14:textId="77777777" w:rsidR="00A05394" w:rsidRPr="006C4033" w:rsidRDefault="008D64B8" w:rsidP="00F462C0">
      <w:pPr>
        <w:pStyle w:val="7120"/>
        <w:spacing w:after="0"/>
        <w:ind w:left="1247" w:hanging="1247"/>
        <w:rPr>
          <w:b w:val="0"/>
          <w:bCs w:val="0"/>
          <w:rtl/>
        </w:rPr>
      </w:pPr>
      <w:bookmarkStart w:id="0" w:name="_Toc66169938"/>
      <w:bookmarkStart w:id="1" w:name="_Toc67211404"/>
      <w:r w:rsidRPr="00A05394">
        <w:rPr>
          <w:rFonts w:hint="cs"/>
          <w:b w:val="0"/>
          <w:bCs w:val="0"/>
          <w:szCs w:val="34"/>
          <w:rtl/>
        </w:rPr>
        <w:lastRenderedPageBreak/>
        <w:t xml:space="preserve">פרק </w:t>
      </w:r>
      <w:r w:rsidR="00A05394" w:rsidRPr="00A05394">
        <w:rPr>
          <w:rFonts w:hint="cs"/>
          <w:b w:val="0"/>
          <w:bCs w:val="0"/>
          <w:szCs w:val="34"/>
          <w:rtl/>
        </w:rPr>
        <w:t>4</w:t>
      </w:r>
      <w:r w:rsidR="00E91953" w:rsidRPr="00A05394">
        <w:rPr>
          <w:rFonts w:hint="cs"/>
          <w:szCs w:val="34"/>
          <w:rtl/>
        </w:rPr>
        <w:t xml:space="preserve"> </w:t>
      </w:r>
      <w:r w:rsidRPr="00F462C0">
        <w:rPr>
          <w:rFonts w:hint="cs"/>
          <w:b w:val="0"/>
          <w:bCs w:val="0"/>
          <w:szCs w:val="34"/>
          <w:rtl/>
        </w:rPr>
        <w:t>|</w:t>
      </w:r>
      <w:r w:rsidR="00E91953">
        <w:rPr>
          <w:rFonts w:hint="cs"/>
          <w:szCs w:val="34"/>
          <w:rtl/>
        </w:rPr>
        <w:t xml:space="preserve"> </w:t>
      </w:r>
      <w:r w:rsidR="00A05394" w:rsidRPr="00A05394">
        <w:rPr>
          <w:szCs w:val="34"/>
          <w:rtl/>
        </w:rPr>
        <w:t>היערכות ארגונית, תפקודית ומקצועית לטיפול במשבר האקלים</w:t>
      </w:r>
      <w:r w:rsidR="00A05394" w:rsidRPr="00B4155F">
        <w:rPr>
          <w:rtl/>
        </w:rPr>
        <w:t xml:space="preserve"> </w:t>
      </w:r>
    </w:p>
    <w:bookmarkEnd w:id="0"/>
    <w:bookmarkEnd w:id="1"/>
    <w:p w14:paraId="216971A0" w14:textId="57281597" w:rsidR="00565F1B" w:rsidRDefault="00565F1B" w:rsidP="005038C5">
      <w:pPr>
        <w:pStyle w:val="7120"/>
        <w:spacing w:before="0" w:after="0"/>
        <w:rPr>
          <w:rtl/>
        </w:rPr>
      </w:pPr>
    </w:p>
    <w:p w14:paraId="37D12FC7" w14:textId="3FE6462D" w:rsidR="00C1014A" w:rsidRPr="00C55B5B" w:rsidRDefault="00C1014A" w:rsidP="005038C5">
      <w:pPr>
        <w:pStyle w:val="7120"/>
        <w:spacing w:before="0" w:after="0"/>
        <w:rPr>
          <w:rtl/>
        </w:rPr>
      </w:pPr>
    </w:p>
    <w:p w14:paraId="0165F9FB" w14:textId="155DC2FC" w:rsidR="0027424D" w:rsidRPr="000D2FE7" w:rsidRDefault="004562F8" w:rsidP="004562F8">
      <w:pPr>
        <w:pStyle w:val="af8"/>
        <w:spacing w:after="0"/>
        <w:rPr>
          <w:rtl/>
        </w:rPr>
      </w:pPr>
      <w:r>
        <w:rPr>
          <w:rtl/>
        </w:rPr>
        <w:drawing>
          <wp:anchor distT="0" distB="0" distL="114300" distR="114300" simplePos="0" relativeHeight="251681280" behindDoc="0" locked="0" layoutInCell="1" allowOverlap="1" wp14:anchorId="510ACD8F" wp14:editId="54F36083">
            <wp:simplePos x="0" y="0"/>
            <wp:positionH relativeFrom="column">
              <wp:posOffset>3325495</wp:posOffset>
            </wp:positionH>
            <wp:positionV relativeFrom="paragraph">
              <wp:posOffset>25400</wp:posOffset>
            </wp:positionV>
            <wp:extent cx="1386840" cy="421640"/>
            <wp:effectExtent l="0" t="0" r="381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386840" cy="421640"/>
                    </a:xfrm>
                    <a:prstGeom prst="rect">
                      <a:avLst/>
                    </a:prstGeom>
                  </pic:spPr>
                </pic:pic>
              </a:graphicData>
            </a:graphic>
          </wp:anchor>
        </w:drawing>
      </w:r>
    </w:p>
    <w:p w14:paraId="5DDEF97D" w14:textId="17032AE0" w:rsidR="00716448" w:rsidRDefault="00716448" w:rsidP="00716448">
      <w:pPr>
        <w:pStyle w:val="7190"/>
        <w:rPr>
          <w:rtl/>
        </w:rPr>
      </w:pPr>
      <w:r w:rsidRPr="000D06C0">
        <w:rPr>
          <w:rtl/>
        </w:rPr>
        <w:t>דוח ביקורת זה עוסק בהיבטים שונים של משבר האקלים אשר סווגו עד כה בשלושה פרקים</w:t>
      </w:r>
      <w:r>
        <w:rPr>
          <w:rFonts w:hint="cs"/>
          <w:rtl/>
        </w:rPr>
        <w:t xml:space="preserve"> בנושאים </w:t>
      </w:r>
      <w:r w:rsidR="0098747B">
        <w:rPr>
          <w:rFonts w:hint="cs"/>
          <w:rtl/>
        </w:rPr>
        <w:t>הללו</w:t>
      </w:r>
      <w:r>
        <w:rPr>
          <w:rFonts w:hint="cs"/>
          <w:rtl/>
        </w:rPr>
        <w:t>:</w:t>
      </w:r>
      <w:r w:rsidRPr="000D06C0">
        <w:rPr>
          <w:rtl/>
        </w:rPr>
        <w:t xml:space="preserve"> הפחתת פליטות גז"ח (מיטיגציה); היערכות והסתגלות אינטגרטיביים לסיכונים סקטוריאליים הכרוכים בשינויי האקלים (אדפטציה); וההשפעות הכלכליות והפיננסיות הכרוכות בהתפתחות משבר </w:t>
      </w:r>
      <w:r w:rsidRPr="00E54C9C">
        <w:rPr>
          <w:rtl/>
        </w:rPr>
        <w:t>האקלים.</w:t>
      </w:r>
      <w:r w:rsidRPr="00E54C9C">
        <w:rPr>
          <w:b/>
          <w:bCs/>
          <w:rtl/>
        </w:rPr>
        <w:t xml:space="preserve"> </w:t>
      </w:r>
      <w:r w:rsidRPr="00E54C9C">
        <w:rPr>
          <w:rtl/>
        </w:rPr>
        <w:t xml:space="preserve">בפרק </w:t>
      </w:r>
      <w:r w:rsidRPr="00E54C9C">
        <w:rPr>
          <w:rFonts w:hint="cs"/>
          <w:rtl/>
        </w:rPr>
        <w:t xml:space="preserve">מסכם </w:t>
      </w:r>
      <w:r w:rsidRPr="00E54C9C">
        <w:rPr>
          <w:rtl/>
        </w:rPr>
        <w:t xml:space="preserve">זה </w:t>
      </w:r>
      <w:r w:rsidRPr="00E54C9C">
        <w:rPr>
          <w:rFonts w:hint="cs"/>
          <w:rtl/>
        </w:rPr>
        <w:t>נבחנה</w:t>
      </w:r>
      <w:r w:rsidRPr="00E54C9C">
        <w:rPr>
          <w:rtl/>
        </w:rPr>
        <w:t xml:space="preserve"> הה</w:t>
      </w:r>
      <w:r>
        <w:rPr>
          <w:rFonts w:hint="cs"/>
          <w:rtl/>
        </w:rPr>
        <w:t>י</w:t>
      </w:r>
      <w:r w:rsidRPr="00E54C9C">
        <w:rPr>
          <w:rtl/>
        </w:rPr>
        <w:t xml:space="preserve">ערכות הארגונית, התפקודית והמקצועית במטרה לעמוד על הדרכים שעל משרדי הממשלה והגופים הציבוריים לנקוט </w:t>
      </w:r>
      <w:r>
        <w:rPr>
          <w:rFonts w:hint="cs"/>
          <w:rtl/>
        </w:rPr>
        <w:t>כדי</w:t>
      </w:r>
      <w:r w:rsidRPr="00E54C9C">
        <w:rPr>
          <w:rtl/>
        </w:rPr>
        <w:t xml:space="preserve"> להשיג את יעדי ממשלת ישראל בתחום האקלים</w:t>
      </w:r>
      <w:r w:rsidRPr="00E54C9C">
        <w:rPr>
          <w:rFonts w:hint="cs"/>
          <w:rtl/>
        </w:rPr>
        <w:t>, זאת</w:t>
      </w:r>
      <w:r w:rsidRPr="00E54C9C">
        <w:rPr>
          <w:rtl/>
        </w:rPr>
        <w:t xml:space="preserve"> </w:t>
      </w:r>
      <w:r w:rsidRPr="00E54C9C">
        <w:rPr>
          <w:rFonts w:hint="cs"/>
          <w:rtl/>
        </w:rPr>
        <w:t>לאחר</w:t>
      </w:r>
      <w:r w:rsidRPr="00E54C9C">
        <w:rPr>
          <w:rtl/>
        </w:rPr>
        <w:t xml:space="preserve"> </w:t>
      </w:r>
      <w:r w:rsidRPr="00E54C9C">
        <w:rPr>
          <w:rFonts w:hint="cs"/>
          <w:rtl/>
        </w:rPr>
        <w:t>ש</w:t>
      </w:r>
      <w:r w:rsidRPr="00E54C9C">
        <w:rPr>
          <w:rtl/>
        </w:rPr>
        <w:t>במהלך השנים העיסוק הממשלתי ב</w:t>
      </w:r>
      <w:r w:rsidRPr="00E54C9C">
        <w:rPr>
          <w:rFonts w:hint="cs"/>
          <w:rtl/>
        </w:rPr>
        <w:t>נושאים</w:t>
      </w:r>
      <w:r w:rsidRPr="00E54C9C">
        <w:rPr>
          <w:rtl/>
        </w:rPr>
        <w:t xml:space="preserve"> אלו התקיים במידה שונה של אינטנסיביות, וטרם הונח הבסיס התכנוני והתפקודי</w:t>
      </w:r>
      <w:r>
        <w:rPr>
          <w:rtl/>
        </w:rPr>
        <w:t xml:space="preserve"> הדרוש להשגת השינוי הנדרש.</w:t>
      </w:r>
      <w:r w:rsidRPr="00824342">
        <w:rPr>
          <w:rFonts w:hint="cs"/>
          <w:rtl/>
        </w:rPr>
        <w:t xml:space="preserve"> נכון ל</w:t>
      </w:r>
      <w:r w:rsidRPr="00824342">
        <w:rPr>
          <w:rtl/>
        </w:rPr>
        <w:t xml:space="preserve">שנת 2021, האתגר שבפניו ניצבת ממשלת ישראל הוא גיבוש "חבילת מדיניות אקלים" אפקטיבית בתנאי השטח הקיימים בה. </w:t>
      </w:r>
    </w:p>
    <w:p w14:paraId="10719589" w14:textId="7B34BBED" w:rsidR="0080289F" w:rsidRDefault="00716448" w:rsidP="00716448">
      <w:pPr>
        <w:pStyle w:val="7190"/>
        <w:rPr>
          <w:rtl/>
        </w:rPr>
      </w:pPr>
      <w:r>
        <w:rPr>
          <w:rFonts w:hint="cs"/>
          <w:rtl/>
        </w:rPr>
        <w:t>הממצאים המובאים ב</w:t>
      </w:r>
      <w:r w:rsidRPr="000D06C0">
        <w:rPr>
          <w:rtl/>
        </w:rPr>
        <w:t>פרק ביקורת זה נשע</w:t>
      </w:r>
      <w:r>
        <w:rPr>
          <w:rFonts w:hint="cs"/>
          <w:rtl/>
        </w:rPr>
        <w:t xml:space="preserve">נים בין היתר </w:t>
      </w:r>
      <w:r w:rsidRPr="000D06C0">
        <w:rPr>
          <w:rtl/>
        </w:rPr>
        <w:t>על הפערים שעלו בפרקים הקודמים של דוח ביקורת זה; על עקרונות והמלצות שהובאו בדוח ההמלצות של ארגון ה-</w:t>
      </w:r>
      <w:r w:rsidRPr="000D06C0">
        <w:t>OECD</w:t>
      </w:r>
      <w:r w:rsidRPr="000D06C0">
        <w:rPr>
          <w:rtl/>
        </w:rPr>
        <w:t xml:space="preserve"> אשר ליווה את ישראל ב</w:t>
      </w:r>
      <w:r>
        <w:rPr>
          <w:rFonts w:hint="cs"/>
          <w:rtl/>
        </w:rPr>
        <w:t xml:space="preserve">גיבוש </w:t>
      </w:r>
      <w:r w:rsidR="00A01800" w:rsidRPr="00A01800">
        <w:rPr>
          <w:rtl/>
        </w:rPr>
        <w:t>תהליך המעבר</w:t>
      </w:r>
      <w:r w:rsidR="00A01800">
        <w:rPr>
          <w:rFonts w:hint="cs"/>
          <w:rtl/>
        </w:rPr>
        <w:t xml:space="preserve"> </w:t>
      </w:r>
      <w:r>
        <w:rPr>
          <w:rFonts w:hint="cs"/>
          <w:rtl/>
        </w:rPr>
        <w:t xml:space="preserve">לכלכלה דלת פחמן </w:t>
      </w:r>
      <w:r w:rsidRPr="000D06C0">
        <w:rPr>
          <w:rtl/>
        </w:rPr>
        <w:t xml:space="preserve"> 2050; על מידע שנצבר בעולם בתחום האקלים; ועל נתונים שרוכזו משאלון אשר הפיץ משרד מבקר המדינה בקרב משרדי הממשלה ויחידות הסמך</w:t>
      </w:r>
      <w:r>
        <w:rPr>
          <w:rFonts w:hint="cs"/>
          <w:rtl/>
        </w:rPr>
        <w:t xml:space="preserve"> (השאלון)</w:t>
      </w:r>
      <w:r w:rsidRPr="000D06C0">
        <w:rPr>
          <w:rtl/>
        </w:rPr>
        <w:t xml:space="preserve">. איגומו של המידע האמור, ניתוחו ושקלולו, </w:t>
      </w:r>
      <w:r w:rsidR="007F1557" w:rsidRPr="007F1557">
        <w:rPr>
          <w:rtl/>
        </w:rPr>
        <w:t>מאפשרים מיפוי של</w:t>
      </w:r>
      <w:r w:rsidR="007F1557">
        <w:rPr>
          <w:rFonts w:hint="cs"/>
          <w:rtl/>
        </w:rPr>
        <w:t xml:space="preserve"> </w:t>
      </w:r>
      <w:r w:rsidRPr="000D06C0">
        <w:rPr>
          <w:rtl/>
        </w:rPr>
        <w:t>החוסרים הנדרשים כדי להתמודד עם האתגר המערכתי</w:t>
      </w:r>
      <w:r w:rsidRPr="007462F4">
        <w:rPr>
          <w:rtl/>
        </w:rPr>
        <w:t xml:space="preserve"> </w:t>
      </w:r>
      <w:r w:rsidRPr="000D06C0">
        <w:rPr>
          <w:rtl/>
        </w:rPr>
        <w:t>אשר בפניו ניצבת ישראל, והנחת בסיס לחלופות להתמודדות זו.</w:t>
      </w:r>
    </w:p>
    <w:p w14:paraId="311A7972" w14:textId="77777777" w:rsidR="005A65BA" w:rsidRDefault="005A65BA" w:rsidP="00716448">
      <w:pPr>
        <w:pStyle w:val="7190"/>
        <w:rPr>
          <w:rtl/>
        </w:rPr>
      </w:pPr>
    </w:p>
    <w:p w14:paraId="0F2D5433" w14:textId="77777777" w:rsidR="0080289F" w:rsidRDefault="0080289F">
      <w:pPr>
        <w:bidi w:val="0"/>
        <w:spacing w:after="200" w:line="276" w:lineRule="auto"/>
        <w:rPr>
          <w:rFonts w:ascii="Tahoma" w:hAnsi="Tahoma" w:cs="Tahoma"/>
          <w:color w:val="0D0D0D" w:themeColor="text1" w:themeTint="F2"/>
          <w:sz w:val="18"/>
          <w:szCs w:val="18"/>
        </w:rPr>
      </w:pPr>
      <w:r>
        <w:rPr>
          <w:rtl/>
        </w:rPr>
        <w:br w:type="page"/>
      </w:r>
    </w:p>
    <w:p w14:paraId="19FB29A7" w14:textId="40B48EE4" w:rsidR="0080289F" w:rsidRDefault="00925756" w:rsidP="00C1014A">
      <w:pPr>
        <w:pStyle w:val="100"/>
        <w:tabs>
          <w:tab w:val="center" w:pos="3685"/>
        </w:tabs>
        <w:spacing w:after="0" w:line="240" w:lineRule="exact"/>
        <w:rPr>
          <w:sz w:val="16"/>
          <w:szCs w:val="16"/>
          <w:rtl/>
        </w:rPr>
      </w:pPr>
      <w:r>
        <w:rPr>
          <w:b/>
          <w:bCs/>
          <w:noProof/>
          <w:color w:val="00305F"/>
          <w:sz w:val="22"/>
          <w:szCs w:val="22"/>
          <w:rtl/>
          <w:lang w:val="he-IL"/>
        </w:rPr>
        <w:lastRenderedPageBreak/>
        <w:drawing>
          <wp:anchor distT="0" distB="0" distL="114300" distR="114300" simplePos="0" relativeHeight="251879936" behindDoc="0" locked="0" layoutInCell="1" allowOverlap="1" wp14:anchorId="60DCFA60" wp14:editId="5080CA03">
            <wp:simplePos x="0" y="0"/>
            <wp:positionH relativeFrom="column">
              <wp:posOffset>3312795</wp:posOffset>
            </wp:positionH>
            <wp:positionV relativeFrom="paragraph">
              <wp:posOffset>99060</wp:posOffset>
            </wp:positionV>
            <wp:extent cx="1405255" cy="431800"/>
            <wp:effectExtent l="0" t="0" r="444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405255" cy="431800"/>
                    </a:xfrm>
                    <a:prstGeom prst="rect">
                      <a:avLst/>
                    </a:prstGeom>
                  </pic:spPr>
                </pic:pic>
              </a:graphicData>
            </a:graphic>
            <wp14:sizeRelH relativeFrom="margin">
              <wp14:pctWidth>0</wp14:pctWidth>
            </wp14:sizeRelH>
            <wp14:sizeRelV relativeFrom="margin">
              <wp14:pctHeight>0</wp14:pctHeight>
            </wp14:sizeRelV>
          </wp:anchor>
        </w:drawing>
      </w:r>
    </w:p>
    <w:p w14:paraId="1328CA18" w14:textId="4B89437F" w:rsidR="00825A14" w:rsidRDefault="006B71B6" w:rsidP="00C1014A">
      <w:pPr>
        <w:pStyle w:val="100"/>
        <w:tabs>
          <w:tab w:val="center" w:pos="3685"/>
        </w:tabs>
        <w:spacing w:after="0" w:line="240" w:lineRule="exact"/>
        <w:rPr>
          <w:b/>
          <w:bCs/>
          <w:color w:val="00305F"/>
          <w:sz w:val="32"/>
          <w:szCs w:val="32"/>
          <w:rtl/>
        </w:rPr>
      </w:pPr>
      <w:r w:rsidRPr="004E34BD">
        <w:rPr>
          <w:b/>
          <w:bCs/>
          <w:noProof/>
          <w:rtl/>
        </w:rPr>
        <w:drawing>
          <wp:anchor distT="0" distB="0" distL="114300" distR="114300" simplePos="0" relativeHeight="251958784" behindDoc="0" locked="0" layoutInCell="1" allowOverlap="1" wp14:anchorId="63EF9D76" wp14:editId="5238EE33">
            <wp:simplePos x="0" y="0"/>
            <wp:positionH relativeFrom="column">
              <wp:posOffset>2398395</wp:posOffset>
            </wp:positionH>
            <wp:positionV relativeFrom="paragraph">
              <wp:posOffset>4286250</wp:posOffset>
            </wp:positionV>
            <wp:extent cx="2270125" cy="195580"/>
            <wp:effectExtent l="0" t="0" r="0" b="0"/>
            <wp:wrapSquare wrapText="bothSides"/>
            <wp:docPr id="73"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650760" name="DISLIKE.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270125" cy="195580"/>
                    </a:xfrm>
                    <a:prstGeom prst="rect">
                      <a:avLst/>
                    </a:prstGeom>
                  </pic:spPr>
                </pic:pic>
              </a:graphicData>
            </a:graphic>
            <wp14:sizeRelH relativeFrom="margin">
              <wp14:pctWidth>0</wp14:pctWidth>
            </wp14:sizeRelH>
            <wp14:sizeRelV relativeFrom="margin">
              <wp14:pctHeight>0</wp14:pctHeight>
            </wp14:sizeRelV>
          </wp:anchor>
        </w:drawing>
      </w:r>
      <w:r w:rsidRPr="00853B7C">
        <w:rPr>
          <w:rFonts w:eastAsiaTheme="minorEastAsia"/>
          <w:bCs/>
          <w:noProof/>
          <w:color w:val="00305F"/>
          <w:sz w:val="32"/>
          <w:szCs w:val="32"/>
        </w:rPr>
        <mc:AlternateContent>
          <mc:Choice Requires="wps">
            <w:drawing>
              <wp:anchor distT="45720" distB="45720" distL="114300" distR="114300" simplePos="0" relativeHeight="252040704" behindDoc="0" locked="0" layoutInCell="1" allowOverlap="1" wp14:anchorId="475AC541" wp14:editId="37DC2C5E">
                <wp:simplePos x="0" y="0"/>
                <wp:positionH relativeFrom="column">
                  <wp:posOffset>118745</wp:posOffset>
                </wp:positionH>
                <wp:positionV relativeFrom="paragraph">
                  <wp:posOffset>3892550</wp:posOffset>
                </wp:positionV>
                <wp:extent cx="4667250" cy="390525"/>
                <wp:effectExtent l="0" t="0" r="19050" b="28575"/>
                <wp:wrapSquare wrapText="bothSides"/>
                <wp:docPr id="19467696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390525"/>
                        </a:xfrm>
                        <a:prstGeom prst="rect">
                          <a:avLst/>
                        </a:prstGeom>
                        <a:solidFill>
                          <a:srgbClr val="FFFFFF"/>
                        </a:solidFill>
                        <a:ln w="9525">
                          <a:solidFill>
                            <a:schemeClr val="bg1"/>
                          </a:solidFill>
                          <a:miter lim="800000"/>
                          <a:headEnd/>
                          <a:tailEnd/>
                        </a:ln>
                      </wps:spPr>
                      <wps:txbx>
                        <w:txbxContent>
                          <w:p w14:paraId="0D20551C" w14:textId="77777777" w:rsidR="00853B7C" w:rsidRPr="00A25467" w:rsidRDefault="00853B7C" w:rsidP="00853B7C">
                            <w:pPr>
                              <w:pStyle w:val="215"/>
                              <w:rPr>
                                <w:rtl/>
                              </w:rPr>
                            </w:pPr>
                            <w:r w:rsidRPr="00AA2B4F">
                              <w:rPr>
                                <w:rFonts w:hint="cs"/>
                                <w:rtl/>
                              </w:rPr>
                              <w:t>תמונת</w:t>
                            </w:r>
                            <w:r w:rsidRPr="00A25467">
                              <w:rPr>
                                <w:rFonts w:hint="cs"/>
                                <w:rtl/>
                              </w:rPr>
                              <w:t xml:space="preserve"> </w:t>
                            </w:r>
                            <w:r>
                              <w:rPr>
                                <w:rFonts w:hint="cs"/>
                                <w:rtl/>
                              </w:rPr>
                              <w:t>ה</w:t>
                            </w:r>
                            <w:r w:rsidRPr="00A25467">
                              <w:rPr>
                                <w:rFonts w:hint="cs"/>
                                <w:rtl/>
                              </w:rPr>
                              <w:t>מצב העולה מן הביקורת</w:t>
                            </w:r>
                          </w:p>
                          <w:p w14:paraId="2C6DC3E0" w14:textId="77777777" w:rsidR="00853B7C" w:rsidRDefault="00853B7C" w:rsidP="00853B7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5AC541" id="_x0000_s1027" type="#_x0000_t202" style="position:absolute;left:0;text-align:left;margin-left:9.35pt;margin-top:306.5pt;width:367.5pt;height:30.75pt;z-index:252040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" strokecolor="white [3212]">
                <v:textbox>
                  <w:txbxContent>
                    <w:p w14:paraId="0D20551C" w14:textId="77777777" w:rsidR="00853B7C" w:rsidRPr="00A25467" w:rsidRDefault="00853B7C" w:rsidP="00853B7C">
                      <w:pPr>
                        <w:pStyle w:val="215"/>
                        <w:rPr>
                          <w:rtl/>
                        </w:rPr>
                      </w:pPr>
                      <w:r w:rsidRPr="00AA2B4F">
                        <w:rPr>
                          <w:rFonts w:hint="cs"/>
                          <w:rtl/>
                        </w:rPr>
                        <w:t>תמונת</w:t>
                      </w:r>
                      <w:r w:rsidRPr="00A25467">
                        <w:rPr>
                          <w:rFonts w:hint="cs"/>
                          <w:rtl/>
                        </w:rPr>
                        <w:t xml:space="preserve"> </w:t>
                      </w:r>
                      <w:r>
                        <w:rPr>
                          <w:rFonts w:hint="cs"/>
                          <w:rtl/>
                        </w:rPr>
                        <w:t>ה</w:t>
                      </w:r>
                      <w:r w:rsidRPr="00A25467">
                        <w:rPr>
                          <w:rFonts w:hint="cs"/>
                          <w:rtl/>
                        </w:rPr>
                        <w:t>מצב העולה מן הביקורת</w:t>
                      </w:r>
                    </w:p>
                    <w:p w14:paraId="2C6DC3E0" w14:textId="77777777" w:rsidR="00853B7C" w:rsidRDefault="00853B7C" w:rsidP="00853B7C"/>
                  </w:txbxContent>
                </v:textbox>
                <w10:wrap type="square"/>
              </v:shape>
            </w:pict>
          </mc:Fallback>
        </mc:AlternateContent>
      </w:r>
      <w:r w:rsidRPr="00853B7C">
        <w:rPr>
          <w:rFonts w:eastAsiaTheme="minorEastAsia"/>
          <w:bCs/>
          <w:noProof/>
          <w:color w:val="00305F"/>
          <w:sz w:val="32"/>
          <w:szCs w:val="32"/>
        </w:rPr>
        <mc:AlternateContent>
          <mc:Choice Requires="wps">
            <w:drawing>
              <wp:anchor distT="0" distB="0" distL="114300" distR="114300" simplePos="0" relativeHeight="252041728" behindDoc="0" locked="0" layoutInCell="1" allowOverlap="1" wp14:anchorId="53612591" wp14:editId="25A1A05A">
                <wp:simplePos x="0" y="0"/>
                <wp:positionH relativeFrom="column">
                  <wp:posOffset>-43815</wp:posOffset>
                </wp:positionH>
                <wp:positionV relativeFrom="paragraph">
                  <wp:posOffset>3869690</wp:posOffset>
                </wp:positionV>
                <wp:extent cx="4733925" cy="0"/>
                <wp:effectExtent l="0" t="0" r="0" b="0"/>
                <wp:wrapNone/>
                <wp:docPr id="1946769688" name="Straight Connector 1946769688"/>
                <wp:cNvGraphicFramePr/>
                <a:graphic xmlns:a="http://schemas.openxmlformats.org/drawingml/2006/main">
                  <a:graphicData uri="http://schemas.microsoft.com/office/word/2010/wordprocessingShape">
                    <wps:wsp>
                      <wps:cNvCnPr/>
                      <wps:spPr>
                        <a:xfrm>
                          <a:off x="0" y="0"/>
                          <a:ext cx="473392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2568212" id="Straight Connector 1946769688" o:spid="_x0000_s1026" style="position:absolute;left:0;text-align:left;z-index:252041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5pt,304.7pt" to="369.3pt,30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" strokecolor="black [3213]" strokeweight="2pt"/>
            </w:pict>
          </mc:Fallback>
        </mc:AlternateContent>
      </w:r>
    </w:p>
    <w:tbl>
      <w:tblPr>
        <w:tblStyle w:val="TableGrid"/>
        <w:bidiVisual/>
        <w:tblW w:w="7371" w:type="dxa"/>
        <w:tblInd w:w="3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4"/>
        <w:gridCol w:w="243"/>
        <w:gridCol w:w="1677"/>
        <w:gridCol w:w="225"/>
        <w:gridCol w:w="1638"/>
        <w:gridCol w:w="237"/>
        <w:gridCol w:w="1687"/>
      </w:tblGrid>
      <w:tr w:rsidR="0040094C" w14:paraId="7F55B957" w14:textId="77777777" w:rsidTr="006158AC">
        <w:trPr>
          <w:trHeight w:val="57"/>
        </w:trPr>
        <w:tc>
          <w:tcPr>
            <w:tcW w:w="1928" w:type="dxa"/>
            <w:tcBorders>
              <w:bottom w:val="single" w:sz="12" w:space="0" w:color="auto"/>
            </w:tcBorders>
            <w:vAlign w:val="bottom"/>
          </w:tcPr>
          <w:p w14:paraId="78B978C6" w14:textId="20228BB3" w:rsidR="00BB0D10" w:rsidRPr="00C1014A" w:rsidRDefault="00716448" w:rsidP="006158AC">
            <w:pPr>
              <w:spacing w:after="60" w:line="240" w:lineRule="auto"/>
              <w:jc w:val="left"/>
              <w:rPr>
                <w:rFonts w:ascii="Tahoma" w:hAnsi="Tahoma" w:cs="Tahoma"/>
                <w:b/>
                <w:bCs/>
                <w:sz w:val="34"/>
                <w:szCs w:val="34"/>
                <w:rtl/>
              </w:rPr>
            </w:pPr>
            <w:r w:rsidRPr="00716448">
              <w:rPr>
                <w:rFonts w:ascii="Tahoma" w:hAnsi="Tahoma" w:cs="Tahoma"/>
                <w:b/>
                <w:bCs/>
                <w:sz w:val="34"/>
                <w:szCs w:val="34"/>
                <w:rtl/>
              </w:rPr>
              <w:t>92%</w:t>
            </w:r>
          </w:p>
        </w:tc>
        <w:tc>
          <w:tcPr>
            <w:tcW w:w="252" w:type="dxa"/>
            <w:vAlign w:val="bottom"/>
          </w:tcPr>
          <w:p w14:paraId="7E5B2C9A" w14:textId="77777777" w:rsidR="00BB0D10" w:rsidRPr="00BB0D10" w:rsidRDefault="00BB0D10" w:rsidP="006158AC">
            <w:pPr>
              <w:spacing w:after="60" w:line="240" w:lineRule="auto"/>
              <w:jc w:val="left"/>
              <w:rPr>
                <w:rFonts w:ascii="Tahoma" w:hAnsi="Tahoma" w:cs="Tahoma"/>
                <w:b/>
                <w:bCs/>
                <w:sz w:val="34"/>
                <w:szCs w:val="34"/>
                <w:rtl/>
              </w:rPr>
            </w:pPr>
          </w:p>
        </w:tc>
        <w:tc>
          <w:tcPr>
            <w:tcW w:w="1928" w:type="dxa"/>
            <w:tcBorders>
              <w:bottom w:val="single" w:sz="12" w:space="0" w:color="auto"/>
            </w:tcBorders>
            <w:vAlign w:val="bottom"/>
          </w:tcPr>
          <w:p w14:paraId="0ACB06B6" w14:textId="0D94F1D6" w:rsidR="00BB0D10" w:rsidRPr="00C1014A" w:rsidRDefault="00716448" w:rsidP="006158AC">
            <w:pPr>
              <w:spacing w:after="60" w:line="240" w:lineRule="auto"/>
              <w:jc w:val="left"/>
              <w:rPr>
                <w:rFonts w:ascii="Tahoma" w:hAnsi="Tahoma" w:cs="Tahoma"/>
                <w:b/>
                <w:bCs/>
                <w:sz w:val="34"/>
                <w:szCs w:val="34"/>
                <w:rtl/>
              </w:rPr>
            </w:pPr>
            <w:r w:rsidRPr="004416DA">
              <w:rPr>
                <w:rFonts w:ascii="Tahoma" w:hAnsi="Tahoma" w:cs="Tahoma" w:hint="cs"/>
                <w:b/>
                <w:bCs/>
                <w:sz w:val="34"/>
                <w:szCs w:val="34"/>
                <w:rtl/>
              </w:rPr>
              <w:t>86%</w:t>
            </w:r>
          </w:p>
        </w:tc>
        <w:tc>
          <w:tcPr>
            <w:tcW w:w="227" w:type="dxa"/>
            <w:vAlign w:val="bottom"/>
          </w:tcPr>
          <w:p w14:paraId="29CD23D9" w14:textId="77777777" w:rsidR="00BB0D10" w:rsidRPr="00BB0D10" w:rsidRDefault="00BB0D10" w:rsidP="006158AC">
            <w:pPr>
              <w:spacing w:after="60" w:line="240" w:lineRule="auto"/>
              <w:jc w:val="left"/>
              <w:rPr>
                <w:rFonts w:ascii="Tahoma" w:hAnsi="Tahoma" w:cs="Tahoma"/>
                <w:b/>
                <w:bCs/>
                <w:sz w:val="34"/>
                <w:szCs w:val="34"/>
                <w:rtl/>
              </w:rPr>
            </w:pPr>
          </w:p>
        </w:tc>
        <w:tc>
          <w:tcPr>
            <w:tcW w:w="1871" w:type="dxa"/>
            <w:tcBorders>
              <w:bottom w:val="single" w:sz="12" w:space="0" w:color="auto"/>
            </w:tcBorders>
            <w:vAlign w:val="bottom"/>
          </w:tcPr>
          <w:p w14:paraId="3DE50A5B" w14:textId="4ECFF23B" w:rsidR="00BB0D10" w:rsidRPr="004416DA" w:rsidRDefault="004416DA" w:rsidP="006158AC">
            <w:pPr>
              <w:spacing w:after="60" w:line="240" w:lineRule="auto"/>
              <w:jc w:val="left"/>
              <w:rPr>
                <w:rFonts w:ascii="Tahoma" w:hAnsi="Tahoma" w:cs="Tahoma"/>
                <w:b/>
                <w:bCs/>
                <w:sz w:val="34"/>
                <w:szCs w:val="34"/>
                <w:rtl/>
              </w:rPr>
            </w:pPr>
            <w:r w:rsidRPr="004416DA">
              <w:rPr>
                <w:rFonts w:ascii="Tahoma" w:hAnsi="Tahoma" w:cs="Tahoma" w:hint="cs"/>
                <w:b/>
                <w:bCs/>
                <w:sz w:val="34"/>
                <w:szCs w:val="34"/>
                <w:rtl/>
              </w:rPr>
              <w:t>87%</w:t>
            </w:r>
            <w:r w:rsidR="00025FD6" w:rsidRPr="004416DA">
              <w:rPr>
                <w:rFonts w:ascii="Tahoma" w:hAnsi="Tahoma" w:cs="Tahoma" w:hint="cs"/>
                <w:b/>
                <w:bCs/>
                <w:sz w:val="34"/>
                <w:szCs w:val="34"/>
                <w:rtl/>
              </w:rPr>
              <w:t xml:space="preserve">         </w:t>
            </w:r>
          </w:p>
        </w:tc>
        <w:tc>
          <w:tcPr>
            <w:tcW w:w="244" w:type="dxa"/>
            <w:vAlign w:val="bottom"/>
          </w:tcPr>
          <w:p w14:paraId="16CB2CB0" w14:textId="77777777" w:rsidR="00BB0D10" w:rsidRPr="00BB0D10" w:rsidRDefault="00BB0D10" w:rsidP="006158AC">
            <w:pPr>
              <w:spacing w:after="60" w:line="240" w:lineRule="auto"/>
              <w:jc w:val="left"/>
              <w:rPr>
                <w:rFonts w:ascii="Tahoma" w:hAnsi="Tahoma" w:cs="Tahoma"/>
                <w:b/>
                <w:bCs/>
                <w:sz w:val="34"/>
                <w:szCs w:val="34"/>
                <w:rtl/>
              </w:rPr>
            </w:pPr>
          </w:p>
        </w:tc>
        <w:tc>
          <w:tcPr>
            <w:tcW w:w="1962" w:type="dxa"/>
            <w:tcBorders>
              <w:bottom w:val="single" w:sz="12" w:space="0" w:color="auto"/>
            </w:tcBorders>
            <w:vAlign w:val="bottom"/>
          </w:tcPr>
          <w:p w14:paraId="0B7E176F" w14:textId="1C862820" w:rsidR="00BB0D10" w:rsidRPr="004564CB" w:rsidRDefault="004416DA" w:rsidP="006158AC">
            <w:pPr>
              <w:spacing w:after="60" w:line="240" w:lineRule="auto"/>
              <w:jc w:val="left"/>
              <w:rPr>
                <w:rFonts w:ascii="Tahoma" w:hAnsi="Tahoma" w:cs="Tahoma"/>
                <w:b/>
                <w:bCs/>
                <w:sz w:val="34"/>
                <w:szCs w:val="34"/>
                <w:rtl/>
              </w:rPr>
            </w:pPr>
            <w:r>
              <w:rPr>
                <w:rFonts w:ascii="Tahoma" w:hAnsi="Tahoma" w:cs="Tahoma"/>
                <w:b/>
                <w:bCs/>
                <w:sz w:val="34"/>
                <w:szCs w:val="34"/>
              </w:rPr>
              <w:t>70%</w:t>
            </w:r>
          </w:p>
        </w:tc>
      </w:tr>
      <w:tr w:rsidR="0040094C" w14:paraId="371FCCFE" w14:textId="77777777" w:rsidTr="007569B1">
        <w:trPr>
          <w:trHeight w:val="57"/>
        </w:trPr>
        <w:tc>
          <w:tcPr>
            <w:tcW w:w="1928" w:type="dxa"/>
            <w:tcBorders>
              <w:top w:val="single" w:sz="12" w:space="0" w:color="auto"/>
            </w:tcBorders>
          </w:tcPr>
          <w:p w14:paraId="6639B0C3" w14:textId="416105B0" w:rsidR="00BB0D10" w:rsidRPr="00D36A18" w:rsidRDefault="004416DA" w:rsidP="004416DA">
            <w:pPr>
              <w:pStyle w:val="20211"/>
              <w:rPr>
                <w:rtl/>
              </w:rPr>
            </w:pPr>
            <w:r>
              <w:rPr>
                <w:rFonts w:hint="cs"/>
                <w:rtl/>
              </w:rPr>
              <w:t>מהגופים הציבוריים שהשיבו על השאלון (55 מתוך 60) סבורים כי נושא משבר האקלים רלוונטי או רלוונטי חלקית לפעילותם</w:t>
            </w:r>
          </w:p>
        </w:tc>
        <w:tc>
          <w:tcPr>
            <w:tcW w:w="252" w:type="dxa"/>
          </w:tcPr>
          <w:p w14:paraId="4E3F14AA" w14:textId="77777777" w:rsidR="00BB0D10" w:rsidRDefault="00BB0D10" w:rsidP="00BB0D10">
            <w:pPr>
              <w:pStyle w:val="20211"/>
              <w:rPr>
                <w:rtl/>
              </w:rPr>
            </w:pPr>
          </w:p>
        </w:tc>
        <w:tc>
          <w:tcPr>
            <w:tcW w:w="1928" w:type="dxa"/>
            <w:tcBorders>
              <w:top w:val="single" w:sz="12" w:space="0" w:color="auto"/>
            </w:tcBorders>
          </w:tcPr>
          <w:p w14:paraId="65088B4F" w14:textId="422412CB" w:rsidR="00BB0D10" w:rsidRPr="00D36A18" w:rsidRDefault="004416DA" w:rsidP="004416DA">
            <w:pPr>
              <w:pStyle w:val="20211"/>
              <w:rPr>
                <w:rtl/>
              </w:rPr>
            </w:pPr>
            <w:r>
              <w:rPr>
                <w:rFonts w:hint="cs"/>
                <w:rtl/>
              </w:rPr>
              <w:t xml:space="preserve">מהגופים הציבוריים שהשיבו על השאלון (43 מתוך 50) סבורים כי משבר האקלים אינו </w:t>
            </w:r>
            <w:r w:rsidRPr="003F398A">
              <w:rPr>
                <w:rtl/>
              </w:rPr>
              <w:t>מטופל (בהיבטי אדפטציה ומיטיגציה) באופן ראוי וממצה בישראל</w:t>
            </w:r>
            <w:r w:rsidR="00BB0D10" w:rsidRPr="00D36A18">
              <w:rPr>
                <w:rtl/>
              </w:rPr>
              <w:t xml:space="preserve"> </w:t>
            </w:r>
          </w:p>
        </w:tc>
        <w:tc>
          <w:tcPr>
            <w:tcW w:w="227" w:type="dxa"/>
          </w:tcPr>
          <w:p w14:paraId="13D52F77" w14:textId="77777777" w:rsidR="00BB0D10" w:rsidRDefault="00BB0D10" w:rsidP="00BB0D10">
            <w:pPr>
              <w:pStyle w:val="20211"/>
              <w:rPr>
                <w:rtl/>
              </w:rPr>
            </w:pPr>
          </w:p>
        </w:tc>
        <w:tc>
          <w:tcPr>
            <w:tcW w:w="1871" w:type="dxa"/>
            <w:tcBorders>
              <w:top w:val="single" w:sz="12" w:space="0" w:color="auto"/>
            </w:tcBorders>
          </w:tcPr>
          <w:p w14:paraId="748AB2EE" w14:textId="7CF1D820" w:rsidR="00BB0D10" w:rsidRPr="00D36A18" w:rsidRDefault="004416DA" w:rsidP="004416DA">
            <w:pPr>
              <w:pStyle w:val="20211"/>
              <w:rPr>
                <w:rtl/>
              </w:rPr>
            </w:pPr>
            <w:r>
              <w:rPr>
                <w:rFonts w:hint="cs"/>
                <w:rtl/>
              </w:rPr>
              <w:t xml:space="preserve">מהגופים הציבוריים שהשיבו על השאלון (45 מתוך 52) סבורים כי </w:t>
            </w:r>
            <w:r w:rsidRPr="001B039E">
              <w:rPr>
                <w:rtl/>
              </w:rPr>
              <w:t>נושא שינוי האקלים משקף מאפיינים של משבר לאומי, המצריכים היערכות לאומית</w:t>
            </w:r>
          </w:p>
        </w:tc>
        <w:tc>
          <w:tcPr>
            <w:tcW w:w="244" w:type="dxa"/>
          </w:tcPr>
          <w:p w14:paraId="07FF5857" w14:textId="77777777" w:rsidR="00BB0D10" w:rsidRDefault="00BB0D10" w:rsidP="00BB0D10">
            <w:pPr>
              <w:pStyle w:val="20211"/>
              <w:rPr>
                <w:rtl/>
              </w:rPr>
            </w:pPr>
          </w:p>
        </w:tc>
        <w:tc>
          <w:tcPr>
            <w:tcW w:w="1962" w:type="dxa"/>
            <w:tcBorders>
              <w:top w:val="single" w:sz="12" w:space="0" w:color="auto"/>
            </w:tcBorders>
          </w:tcPr>
          <w:p w14:paraId="69ECA917" w14:textId="64FD306B" w:rsidR="00BB0D10" w:rsidRPr="00D36A18" w:rsidRDefault="004416DA" w:rsidP="004416DA">
            <w:pPr>
              <w:pStyle w:val="20211"/>
              <w:rPr>
                <w:rtl/>
              </w:rPr>
            </w:pPr>
            <w:r w:rsidRPr="00B757CD">
              <w:rPr>
                <w:rtl/>
              </w:rPr>
              <w:t>מהגופי</w:t>
            </w:r>
            <w:r>
              <w:rPr>
                <w:rtl/>
              </w:rPr>
              <w:t>ם הציבוריים שהשיבו על השאלון</w:t>
            </w:r>
            <w:r>
              <w:rPr>
                <w:rFonts w:hint="cs"/>
                <w:rtl/>
              </w:rPr>
              <w:t xml:space="preserve"> </w:t>
            </w:r>
            <w:r>
              <w:rPr>
                <w:rtl/>
              </w:rPr>
              <w:t>(</w:t>
            </w:r>
            <w:r>
              <w:rPr>
                <w:rFonts w:hint="cs"/>
                <w:rtl/>
              </w:rPr>
              <w:t xml:space="preserve">35 </w:t>
            </w:r>
            <w:r w:rsidRPr="00B757CD">
              <w:rPr>
                <w:rtl/>
              </w:rPr>
              <w:t xml:space="preserve">מתוך </w:t>
            </w:r>
            <w:r>
              <w:rPr>
                <w:rFonts w:hint="cs"/>
                <w:rtl/>
              </w:rPr>
              <w:t>50</w:t>
            </w:r>
            <w:r>
              <w:rPr>
                <w:rtl/>
              </w:rPr>
              <w:t xml:space="preserve">) סבורים </w:t>
            </w:r>
            <w:r w:rsidRPr="00B757CD">
              <w:rPr>
                <w:rtl/>
              </w:rPr>
              <w:t>שהטיפול</w:t>
            </w:r>
            <w:r>
              <w:rPr>
                <w:rFonts w:hint="cs"/>
                <w:rtl/>
              </w:rPr>
              <w:t xml:space="preserve"> הלאומי</w:t>
            </w:r>
            <w:r w:rsidRPr="00B757CD">
              <w:rPr>
                <w:rtl/>
              </w:rPr>
              <w:t xml:space="preserve"> </w:t>
            </w:r>
            <w:r>
              <w:rPr>
                <w:rFonts w:hint="cs"/>
                <w:rtl/>
              </w:rPr>
              <w:t xml:space="preserve">במשבר האקלים </w:t>
            </w:r>
            <w:r w:rsidRPr="00B757CD">
              <w:rPr>
                <w:rtl/>
              </w:rPr>
              <w:t xml:space="preserve">לא צריך להישאר במסגרת </w:t>
            </w:r>
            <w:r>
              <w:rPr>
                <w:rFonts w:hint="cs"/>
                <w:rtl/>
              </w:rPr>
              <w:t xml:space="preserve">מינהלת </w:t>
            </w:r>
            <w:r w:rsidRPr="00B757CD">
              <w:rPr>
                <w:rtl/>
              </w:rPr>
              <w:t>המשרד להג"ס</w:t>
            </w:r>
          </w:p>
        </w:tc>
      </w:tr>
      <w:tr w:rsidR="007569B1" w:rsidRPr="00F60610" w14:paraId="5291CE5D" w14:textId="77777777" w:rsidTr="006158AC">
        <w:trPr>
          <w:trHeight w:val="20"/>
        </w:trPr>
        <w:tc>
          <w:tcPr>
            <w:tcW w:w="1928" w:type="dxa"/>
            <w:tcBorders>
              <w:bottom w:val="single" w:sz="12" w:space="0" w:color="auto"/>
            </w:tcBorders>
            <w:vAlign w:val="bottom"/>
          </w:tcPr>
          <w:p w14:paraId="236DAA4C" w14:textId="0BAFA8CC" w:rsidR="00122D6D" w:rsidRPr="00BB0D10" w:rsidRDefault="00122D6D" w:rsidP="006158AC">
            <w:pPr>
              <w:spacing w:after="60" w:line="240" w:lineRule="auto"/>
              <w:jc w:val="left"/>
              <w:rPr>
                <w:rFonts w:ascii="Tahoma" w:hAnsi="Tahoma" w:cs="Tahoma"/>
                <w:b/>
                <w:bCs/>
                <w:sz w:val="34"/>
                <w:szCs w:val="34"/>
                <w:rtl/>
              </w:rPr>
            </w:pPr>
            <w:r w:rsidRPr="00122D6D">
              <w:rPr>
                <w:rFonts w:ascii="Tahoma" w:hAnsi="Tahoma" w:cs="Tahoma" w:hint="cs"/>
                <w:b/>
                <w:bCs/>
                <w:color w:val="FFFFFF" w:themeColor="background1"/>
                <w:sz w:val="26"/>
                <w:szCs w:val="26"/>
                <w:rtl/>
              </w:rPr>
              <w:t>18</w:t>
            </w:r>
            <w:r w:rsidRPr="00122D6D">
              <w:rPr>
                <w:rFonts w:ascii="Tahoma" w:hAnsi="Tahoma" w:cs="Tahoma" w:hint="cs"/>
                <w:b/>
                <w:bCs/>
                <w:color w:val="FFFFFF" w:themeColor="background1"/>
                <w:sz w:val="34"/>
                <w:szCs w:val="34"/>
                <w:rtl/>
              </w:rPr>
              <w:t xml:space="preserve"> </w:t>
            </w:r>
            <w:r>
              <w:rPr>
                <w:rFonts w:ascii="Tahoma" w:hAnsi="Tahoma" w:cs="Tahoma"/>
                <w:b/>
                <w:bCs/>
                <w:sz w:val="34"/>
                <w:szCs w:val="34"/>
                <w:rtl/>
              </w:rPr>
              <w:br/>
            </w:r>
            <w:r w:rsidRPr="00122D6D">
              <w:rPr>
                <w:rFonts w:ascii="Tahoma" w:hAnsi="Tahoma" w:cs="Tahoma" w:hint="cs"/>
                <w:b/>
                <w:bCs/>
                <w:sz w:val="34"/>
                <w:szCs w:val="34"/>
                <w:rtl/>
              </w:rPr>
              <w:t>4</w:t>
            </w:r>
          </w:p>
        </w:tc>
        <w:tc>
          <w:tcPr>
            <w:tcW w:w="252" w:type="dxa"/>
            <w:vAlign w:val="bottom"/>
          </w:tcPr>
          <w:p w14:paraId="412AF1D0" w14:textId="77777777" w:rsidR="00F60610" w:rsidRPr="00BB0D10" w:rsidRDefault="00F60610" w:rsidP="006158AC">
            <w:pPr>
              <w:spacing w:after="60" w:line="240" w:lineRule="auto"/>
              <w:jc w:val="left"/>
              <w:rPr>
                <w:rFonts w:ascii="Tahoma" w:hAnsi="Tahoma" w:cs="Tahoma"/>
                <w:b/>
                <w:bCs/>
                <w:sz w:val="34"/>
                <w:szCs w:val="34"/>
                <w:rtl/>
              </w:rPr>
            </w:pPr>
          </w:p>
        </w:tc>
        <w:tc>
          <w:tcPr>
            <w:tcW w:w="1928" w:type="dxa"/>
            <w:tcBorders>
              <w:bottom w:val="single" w:sz="12" w:space="0" w:color="auto"/>
            </w:tcBorders>
            <w:vAlign w:val="bottom"/>
          </w:tcPr>
          <w:p w14:paraId="278B87FD" w14:textId="17180563" w:rsidR="00F60610" w:rsidRPr="00F60610" w:rsidRDefault="00F60610" w:rsidP="006158AC">
            <w:pPr>
              <w:spacing w:after="60" w:line="240" w:lineRule="auto"/>
              <w:jc w:val="left"/>
              <w:rPr>
                <w:rFonts w:ascii="Tahoma" w:hAnsi="Tahoma" w:cs="Tahoma"/>
                <w:b/>
                <w:bCs/>
                <w:sz w:val="34"/>
                <w:szCs w:val="34"/>
                <w:rtl/>
              </w:rPr>
            </w:pPr>
            <w:r w:rsidRPr="00F60610">
              <w:rPr>
                <w:rFonts w:ascii="Tahoma" w:hAnsi="Tahoma" w:cs="Tahoma" w:hint="cs"/>
                <w:b/>
                <w:bCs/>
                <w:sz w:val="34"/>
                <w:szCs w:val="34"/>
                <w:rtl/>
              </w:rPr>
              <w:t xml:space="preserve">18 </w:t>
            </w:r>
            <w:r w:rsidR="00A54477">
              <w:rPr>
                <w:rFonts w:ascii="Tahoma" w:hAnsi="Tahoma" w:cs="Tahoma"/>
                <w:b/>
                <w:bCs/>
                <w:sz w:val="34"/>
                <w:szCs w:val="34"/>
                <w:rtl/>
              </w:rPr>
              <w:br/>
            </w:r>
            <w:r w:rsidRPr="00A54477">
              <w:rPr>
                <w:rFonts w:ascii="Tahoma" w:hAnsi="Tahoma" w:cs="Tahoma" w:hint="cs"/>
                <w:b/>
                <w:bCs/>
                <w:sz w:val="26"/>
                <w:szCs w:val="26"/>
                <w:rtl/>
              </w:rPr>
              <w:t>מדינות</w:t>
            </w:r>
          </w:p>
        </w:tc>
        <w:tc>
          <w:tcPr>
            <w:tcW w:w="227" w:type="dxa"/>
            <w:vAlign w:val="bottom"/>
          </w:tcPr>
          <w:p w14:paraId="2EECBD11" w14:textId="77777777" w:rsidR="00F60610" w:rsidRPr="00BB0D10" w:rsidRDefault="00F60610" w:rsidP="006158AC">
            <w:pPr>
              <w:spacing w:after="60" w:line="240" w:lineRule="auto"/>
              <w:jc w:val="left"/>
              <w:rPr>
                <w:rFonts w:ascii="Tahoma" w:hAnsi="Tahoma" w:cs="Tahoma"/>
                <w:b/>
                <w:bCs/>
                <w:sz w:val="34"/>
                <w:szCs w:val="34"/>
                <w:rtl/>
              </w:rPr>
            </w:pPr>
          </w:p>
        </w:tc>
        <w:tc>
          <w:tcPr>
            <w:tcW w:w="1871" w:type="dxa"/>
            <w:tcBorders>
              <w:bottom w:val="single" w:sz="12" w:space="0" w:color="auto"/>
            </w:tcBorders>
            <w:vAlign w:val="bottom"/>
          </w:tcPr>
          <w:p w14:paraId="4B1E0BF1" w14:textId="3D11B978" w:rsidR="00F60610" w:rsidRPr="00F60610" w:rsidRDefault="00F60610" w:rsidP="006158AC">
            <w:pPr>
              <w:spacing w:after="60" w:line="240" w:lineRule="auto"/>
              <w:jc w:val="left"/>
              <w:rPr>
                <w:rFonts w:ascii="Tahoma" w:hAnsi="Tahoma" w:cs="Tahoma"/>
                <w:b/>
                <w:bCs/>
                <w:sz w:val="34"/>
                <w:szCs w:val="34"/>
                <w:rtl/>
              </w:rPr>
            </w:pPr>
            <w:r w:rsidRPr="00F60610">
              <w:rPr>
                <w:rFonts w:ascii="Tahoma" w:hAnsi="Tahoma" w:cs="Tahoma" w:hint="cs"/>
                <w:b/>
                <w:bCs/>
                <w:sz w:val="34"/>
                <w:szCs w:val="34"/>
                <w:rtl/>
              </w:rPr>
              <w:t>56</w:t>
            </w:r>
            <w:r w:rsidR="00A54477">
              <w:rPr>
                <w:rFonts w:ascii="Tahoma" w:hAnsi="Tahoma" w:cs="Tahoma"/>
                <w:b/>
                <w:bCs/>
                <w:sz w:val="34"/>
                <w:szCs w:val="34"/>
                <w:rtl/>
              </w:rPr>
              <w:br/>
            </w:r>
            <w:r w:rsidRPr="00A54477">
              <w:rPr>
                <w:rFonts w:ascii="Tahoma" w:hAnsi="Tahoma" w:cs="Tahoma" w:hint="cs"/>
                <w:b/>
                <w:bCs/>
                <w:sz w:val="26"/>
                <w:szCs w:val="26"/>
                <w:rtl/>
              </w:rPr>
              <w:t>מדינות</w:t>
            </w:r>
          </w:p>
        </w:tc>
        <w:tc>
          <w:tcPr>
            <w:tcW w:w="244" w:type="dxa"/>
            <w:vAlign w:val="bottom"/>
          </w:tcPr>
          <w:p w14:paraId="5ABD036D" w14:textId="77777777" w:rsidR="00F60610" w:rsidRPr="00BB0D10" w:rsidRDefault="00F60610" w:rsidP="006158AC">
            <w:pPr>
              <w:spacing w:after="60" w:line="240" w:lineRule="auto"/>
              <w:jc w:val="left"/>
              <w:rPr>
                <w:rFonts w:ascii="Tahoma" w:hAnsi="Tahoma" w:cs="Tahoma"/>
                <w:b/>
                <w:bCs/>
                <w:sz w:val="34"/>
                <w:szCs w:val="34"/>
                <w:rtl/>
              </w:rPr>
            </w:pPr>
          </w:p>
        </w:tc>
        <w:tc>
          <w:tcPr>
            <w:tcW w:w="1962" w:type="dxa"/>
            <w:tcBorders>
              <w:bottom w:val="single" w:sz="12" w:space="0" w:color="auto"/>
            </w:tcBorders>
            <w:vAlign w:val="bottom"/>
          </w:tcPr>
          <w:p w14:paraId="20395580" w14:textId="203946FE" w:rsidR="00F60610" w:rsidRPr="00325023" w:rsidRDefault="00C452DE" w:rsidP="006158AC">
            <w:pPr>
              <w:spacing w:after="60" w:line="240" w:lineRule="auto"/>
              <w:jc w:val="left"/>
              <w:rPr>
                <w:rFonts w:ascii="Tahoma" w:hAnsi="Tahoma" w:cs="Tahoma"/>
                <w:b/>
                <w:bCs/>
                <w:sz w:val="34"/>
                <w:szCs w:val="34"/>
                <w:rtl/>
              </w:rPr>
            </w:pPr>
            <w:r w:rsidRPr="00122D6D">
              <w:rPr>
                <w:rFonts w:ascii="Tahoma" w:hAnsi="Tahoma" w:cs="Tahoma" w:hint="cs"/>
                <w:b/>
                <w:bCs/>
                <w:color w:val="FFFFFF" w:themeColor="background1"/>
                <w:sz w:val="26"/>
                <w:szCs w:val="26"/>
                <w:rtl/>
              </w:rPr>
              <w:t>18</w:t>
            </w:r>
            <w:r w:rsidRPr="00122D6D">
              <w:rPr>
                <w:rFonts w:ascii="Tahoma" w:hAnsi="Tahoma" w:cs="Tahoma" w:hint="cs"/>
                <w:b/>
                <w:bCs/>
                <w:color w:val="FFFFFF" w:themeColor="background1"/>
                <w:sz w:val="34"/>
                <w:szCs w:val="34"/>
                <w:rtl/>
              </w:rPr>
              <w:t xml:space="preserve"> </w:t>
            </w:r>
            <w:r>
              <w:rPr>
                <w:rFonts w:ascii="Tahoma" w:hAnsi="Tahoma" w:cs="Tahoma"/>
                <w:b/>
                <w:bCs/>
                <w:sz w:val="34"/>
                <w:szCs w:val="34"/>
                <w:rtl/>
              </w:rPr>
              <w:br/>
            </w:r>
            <w:r>
              <w:rPr>
                <w:rFonts w:ascii="Tahoma" w:hAnsi="Tahoma" w:cs="Tahoma" w:hint="cs"/>
                <w:b/>
                <w:bCs/>
                <w:sz w:val="34"/>
                <w:szCs w:val="34"/>
                <w:rtl/>
              </w:rPr>
              <w:t>4%</w:t>
            </w:r>
          </w:p>
        </w:tc>
      </w:tr>
      <w:tr w:rsidR="00A43861" w:rsidRPr="005B3650" w14:paraId="4650AF74" w14:textId="77777777" w:rsidTr="007569B1">
        <w:trPr>
          <w:trHeight w:val="57"/>
        </w:trPr>
        <w:tc>
          <w:tcPr>
            <w:tcW w:w="1928" w:type="dxa"/>
            <w:tcBorders>
              <w:top w:val="single" w:sz="12" w:space="0" w:color="auto"/>
            </w:tcBorders>
          </w:tcPr>
          <w:p w14:paraId="0808D2D5" w14:textId="09291636" w:rsidR="00A43861" w:rsidRPr="00A43861" w:rsidRDefault="00A43861" w:rsidP="00A43861">
            <w:pPr>
              <w:pStyle w:val="20211"/>
              <w:rPr>
                <w:rtl/>
              </w:rPr>
            </w:pPr>
            <w:r w:rsidRPr="00A43861">
              <w:rPr>
                <w:rFonts w:hint="cs"/>
                <w:rtl/>
              </w:rPr>
              <w:t xml:space="preserve">עובדי מדינה </w:t>
            </w:r>
            <w:r w:rsidRPr="00A43861">
              <w:rPr>
                <w:rtl/>
              </w:rPr>
              <w:t>ייעודיים</w:t>
            </w:r>
            <w:r w:rsidRPr="00A43861">
              <w:rPr>
                <w:rFonts w:hint="cs"/>
                <w:rtl/>
              </w:rPr>
              <w:t xml:space="preserve"> (מתוך 83,000 עובדי מדינה) </w:t>
            </w:r>
            <w:r w:rsidRPr="00A43861">
              <w:rPr>
                <w:rtl/>
              </w:rPr>
              <w:t>עוסקים בשינויי אקלים</w:t>
            </w:r>
          </w:p>
        </w:tc>
        <w:tc>
          <w:tcPr>
            <w:tcW w:w="252" w:type="dxa"/>
          </w:tcPr>
          <w:p w14:paraId="558CE5DB" w14:textId="61A4F0AB" w:rsidR="00A43861" w:rsidRPr="00A43861" w:rsidRDefault="00A43861" w:rsidP="00A43861">
            <w:pPr>
              <w:pStyle w:val="20211"/>
              <w:rPr>
                <w:rtl/>
              </w:rPr>
            </w:pPr>
          </w:p>
        </w:tc>
        <w:tc>
          <w:tcPr>
            <w:tcW w:w="1928" w:type="dxa"/>
            <w:tcBorders>
              <w:top w:val="single" w:sz="12" w:space="0" w:color="auto"/>
            </w:tcBorders>
          </w:tcPr>
          <w:p w14:paraId="195AF068" w14:textId="472092E3" w:rsidR="00A43861" w:rsidRPr="00A43861" w:rsidRDefault="00A43861" w:rsidP="00A43861">
            <w:pPr>
              <w:pStyle w:val="20211"/>
              <w:rPr>
                <w:rtl/>
              </w:rPr>
            </w:pPr>
            <w:r w:rsidRPr="00A43861">
              <w:rPr>
                <w:rFonts w:hint="cs"/>
                <w:rtl/>
              </w:rPr>
              <w:t>בעולם (בהן אר</w:t>
            </w:r>
            <w:r w:rsidR="00B56364">
              <w:rPr>
                <w:rFonts w:hint="cs"/>
                <w:rtl/>
              </w:rPr>
              <w:t>צות הברית</w:t>
            </w:r>
            <w:r w:rsidRPr="00A43861">
              <w:rPr>
                <w:rFonts w:hint="cs"/>
                <w:rtl/>
              </w:rPr>
              <w:t xml:space="preserve"> ומדינות רבות באירופה) וכן 1,800 </w:t>
            </w:r>
            <w:r w:rsidRPr="00A43861">
              <w:rPr>
                <w:rtl/>
              </w:rPr>
              <w:t>עיריות ורשויות שלטון מקומיות ביותר מ-30 מדינות בעולם הכריזו על מצב חירום אקלימי</w:t>
            </w:r>
          </w:p>
        </w:tc>
        <w:tc>
          <w:tcPr>
            <w:tcW w:w="227" w:type="dxa"/>
          </w:tcPr>
          <w:p w14:paraId="50C58432" w14:textId="77777777" w:rsidR="00A43861" w:rsidRPr="00A43861" w:rsidRDefault="00A43861" w:rsidP="00A43861">
            <w:pPr>
              <w:pStyle w:val="20211"/>
              <w:rPr>
                <w:rtl/>
              </w:rPr>
            </w:pPr>
          </w:p>
        </w:tc>
        <w:tc>
          <w:tcPr>
            <w:tcW w:w="1871" w:type="dxa"/>
            <w:tcBorders>
              <w:top w:val="single" w:sz="12" w:space="0" w:color="auto"/>
            </w:tcBorders>
          </w:tcPr>
          <w:p w14:paraId="446D57C4" w14:textId="49B130A5" w:rsidR="00A43861" w:rsidRPr="00A43861" w:rsidRDefault="00A43861" w:rsidP="00A43861">
            <w:pPr>
              <w:pStyle w:val="20211"/>
              <w:rPr>
                <w:rtl/>
              </w:rPr>
            </w:pPr>
            <w:r w:rsidRPr="00A43861">
              <w:rPr>
                <w:rtl/>
              </w:rPr>
              <w:t>אימצו חקיקת מסגרת אקלימית - חוק ש</w:t>
            </w:r>
            <w:r w:rsidRPr="00A43861">
              <w:rPr>
                <w:rFonts w:hint="cs"/>
                <w:rtl/>
              </w:rPr>
              <w:t>אושר</w:t>
            </w:r>
            <w:r w:rsidRPr="00A43861">
              <w:rPr>
                <w:rtl/>
              </w:rPr>
              <w:t xml:space="preserve"> על ידי הרשות המחוקקת (ולא רק בהחלטות הרשות המבצעת</w:t>
            </w:r>
            <w:r w:rsidRPr="00A43861">
              <w:rPr>
                <w:rFonts w:hint="cs"/>
                <w:rtl/>
              </w:rPr>
              <w:t>) -רובן מפותחות</w:t>
            </w:r>
          </w:p>
        </w:tc>
        <w:tc>
          <w:tcPr>
            <w:tcW w:w="244" w:type="dxa"/>
          </w:tcPr>
          <w:p w14:paraId="31CCDFBB" w14:textId="77777777" w:rsidR="00A43861" w:rsidRPr="00A43861" w:rsidRDefault="00A43861" w:rsidP="00A43861">
            <w:pPr>
              <w:pStyle w:val="20211"/>
              <w:rPr>
                <w:rtl/>
              </w:rPr>
            </w:pPr>
          </w:p>
        </w:tc>
        <w:tc>
          <w:tcPr>
            <w:tcW w:w="1962" w:type="dxa"/>
            <w:tcBorders>
              <w:top w:val="single" w:sz="12" w:space="0" w:color="auto"/>
            </w:tcBorders>
          </w:tcPr>
          <w:p w14:paraId="1BAFE77F" w14:textId="5BBE3080" w:rsidR="00A43861" w:rsidRPr="00A43861" w:rsidRDefault="00A43861" w:rsidP="00A43861">
            <w:pPr>
              <w:pStyle w:val="20211"/>
              <w:rPr>
                <w:rtl/>
              </w:rPr>
            </w:pPr>
            <w:r w:rsidRPr="00A43861">
              <w:rPr>
                <w:rtl/>
              </w:rPr>
              <w:t xml:space="preserve">שיעור ההשקעה הציבורית של רשות החדשנות בתחומי </w:t>
            </w:r>
            <w:r w:rsidR="00CE6221" w:rsidRPr="00CE6221">
              <w:rPr>
                <w:rtl/>
              </w:rPr>
              <w:t>האנרגייה, המים, הסביבה והקיימות</w:t>
            </w:r>
            <w:r w:rsidR="00CE6221">
              <w:rPr>
                <w:rFonts w:hint="cs"/>
                <w:rtl/>
              </w:rPr>
              <w:t xml:space="preserve"> </w:t>
            </w:r>
            <w:r w:rsidRPr="00A43861">
              <w:rPr>
                <w:rFonts w:hint="cs"/>
                <w:rtl/>
              </w:rPr>
              <w:t>בשנת 2018</w:t>
            </w:r>
          </w:p>
        </w:tc>
      </w:tr>
    </w:tbl>
    <w:p w14:paraId="06B85DD7" w14:textId="17D36335" w:rsidR="007569B1" w:rsidRDefault="007569B1" w:rsidP="001B4325">
      <w:pPr>
        <w:pStyle w:val="215"/>
        <w:spacing w:after="0"/>
        <w:rPr>
          <w:rtl/>
        </w:rPr>
      </w:pPr>
    </w:p>
    <w:p w14:paraId="2F6C8372" w14:textId="795C034F" w:rsidR="009170E8" w:rsidRPr="006B71B6" w:rsidRDefault="009170E8" w:rsidP="006B71B6">
      <w:pPr>
        <w:pStyle w:val="71f0"/>
        <w:rPr>
          <w:rtl/>
        </w:rPr>
      </w:pPr>
      <w:r w:rsidRPr="0027552C">
        <w:rPr>
          <w:rStyle w:val="715Char"/>
          <w:rFonts w:hint="cs"/>
          <w:bCs w:val="0"/>
          <w:noProof/>
          <w:color w:val="0D0D0D" w:themeColor="text1" w:themeTint="F2"/>
          <w:rtl/>
        </w:rPr>
        <w:drawing>
          <wp:anchor distT="0" distB="3600450" distL="114300" distR="114300" simplePos="0" relativeHeight="251962880" behindDoc="0" locked="0" layoutInCell="1" allowOverlap="1" wp14:anchorId="6908BDF7" wp14:editId="3AF854C8">
            <wp:simplePos x="0" y="0"/>
            <wp:positionH relativeFrom="column">
              <wp:posOffset>4518025</wp:posOffset>
            </wp:positionH>
            <wp:positionV relativeFrom="paragraph">
              <wp:posOffset>28575</wp:posOffset>
            </wp:positionV>
            <wp:extent cx="161925" cy="161925"/>
            <wp:effectExtent l="0" t="0" r="9525" b="9525"/>
            <wp:wrapSquare wrapText="bothSides"/>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27552C" w:rsidRPr="0027552C">
        <w:rPr>
          <w:rStyle w:val="715Char"/>
          <w:rFonts w:hint="cs"/>
          <w:rtl/>
        </w:rPr>
        <w:t>אי</w:t>
      </w:r>
      <w:r w:rsidR="00A9054E">
        <w:rPr>
          <w:rStyle w:val="715Char"/>
          <w:rFonts w:hint="cs"/>
          <w:rtl/>
        </w:rPr>
        <w:t>-</w:t>
      </w:r>
      <w:r w:rsidR="0027552C" w:rsidRPr="0027552C">
        <w:rPr>
          <w:rStyle w:val="715Char"/>
          <w:rFonts w:hint="cs"/>
          <w:rtl/>
        </w:rPr>
        <w:t>ודאות כחסם:</w:t>
      </w:r>
      <w:r w:rsidR="0027552C" w:rsidRPr="0027552C">
        <w:rPr>
          <w:rFonts w:hint="cs"/>
          <w:rtl/>
        </w:rPr>
        <w:t xml:space="preserve"> </w:t>
      </w:r>
      <w:r w:rsidR="0027552C" w:rsidRPr="0027552C">
        <w:rPr>
          <w:rtl/>
        </w:rPr>
        <w:t xml:space="preserve">הכלים המשמשים את הממשלה היום, למשל קבלת החלטות בטווח </w:t>
      </w:r>
      <w:r w:rsidR="0027552C" w:rsidRPr="006B71B6">
        <w:rPr>
          <w:rtl/>
        </w:rPr>
        <w:t xml:space="preserve">הקצר והבינוני על בסיס ניתוח עלות-תועלת קלסי, אינם מספיקים לאתגר </w:t>
      </w:r>
      <w:r w:rsidR="0027552C" w:rsidRPr="006B71B6">
        <w:rPr>
          <w:rFonts w:hint="cs"/>
          <w:rtl/>
        </w:rPr>
        <w:t>משבר האקלים</w:t>
      </w:r>
      <w:r w:rsidR="0027552C" w:rsidRPr="006B71B6">
        <w:rPr>
          <w:rtl/>
        </w:rPr>
        <w:t xml:space="preserve">. הביקורת </w:t>
      </w:r>
      <w:r w:rsidR="00A9054E" w:rsidRPr="006B71B6">
        <w:rPr>
          <w:rtl/>
        </w:rPr>
        <w:t>העלתה כי</w:t>
      </w:r>
      <w:r w:rsidR="00A9054E" w:rsidRPr="006B71B6">
        <w:rPr>
          <w:rFonts w:hint="cs"/>
          <w:rtl/>
        </w:rPr>
        <w:t xml:space="preserve"> </w:t>
      </w:r>
      <w:r w:rsidR="0027552C" w:rsidRPr="006B71B6">
        <w:rPr>
          <w:rFonts w:hint="cs"/>
          <w:rtl/>
        </w:rPr>
        <w:t>משבר האקלים מאופיין באי-ודאות מובנית ש</w:t>
      </w:r>
      <w:r w:rsidR="0027552C" w:rsidRPr="006B71B6">
        <w:rPr>
          <w:rtl/>
        </w:rPr>
        <w:t>תר</w:t>
      </w:r>
      <w:r w:rsidR="0027552C" w:rsidRPr="006B71B6">
        <w:rPr>
          <w:rFonts w:hint="cs"/>
          <w:rtl/>
        </w:rPr>
        <w:t>מה</w:t>
      </w:r>
      <w:r w:rsidR="0027552C" w:rsidRPr="006B71B6">
        <w:rPr>
          <w:rtl/>
        </w:rPr>
        <w:t xml:space="preserve"> במקרים שונים לקושי בקידום פעולה ממשלתית</w:t>
      </w:r>
      <w:r w:rsidR="0027552C" w:rsidRPr="006B71B6">
        <w:rPr>
          <w:rFonts w:hint="cs"/>
          <w:rtl/>
        </w:rPr>
        <w:t xml:space="preserve"> (כמו במקרה של קידום פעולות היערכות לאומית </w:t>
      </w:r>
      <w:r w:rsidR="00A9054E" w:rsidRPr="006B71B6">
        <w:rPr>
          <w:rtl/>
        </w:rPr>
        <w:t>ואי-תקצובן ואי-קביעת</w:t>
      </w:r>
      <w:r w:rsidR="00A9054E" w:rsidRPr="006B71B6">
        <w:rPr>
          <w:rFonts w:hint="cs"/>
          <w:rtl/>
        </w:rPr>
        <w:t xml:space="preserve"> </w:t>
      </w:r>
      <w:r w:rsidR="0027552C" w:rsidRPr="006B71B6">
        <w:rPr>
          <w:rFonts w:hint="cs"/>
          <w:rtl/>
        </w:rPr>
        <w:t>שיעור אנרגיות מתחדשות לשנת 2050)</w:t>
      </w:r>
      <w:r w:rsidR="0027552C" w:rsidRPr="006B71B6">
        <w:rPr>
          <w:rtl/>
        </w:rPr>
        <w:t>.</w:t>
      </w:r>
    </w:p>
    <w:p w14:paraId="45180412" w14:textId="2AB34280" w:rsidR="006E2A41" w:rsidRPr="006B71B6" w:rsidRDefault="006E2A41" w:rsidP="006B71B6">
      <w:pPr>
        <w:pStyle w:val="71f0"/>
        <w:rPr>
          <w:rtl/>
        </w:rPr>
      </w:pPr>
      <w:r w:rsidRPr="006B71B6">
        <w:rPr>
          <w:rStyle w:val="715Char"/>
          <w:rFonts w:hint="cs"/>
          <w:noProof/>
          <w:rtl/>
        </w:rPr>
        <w:drawing>
          <wp:anchor distT="0" distB="3600450" distL="114300" distR="114300" simplePos="0" relativeHeight="252117504" behindDoc="0" locked="0" layoutInCell="1" allowOverlap="1" wp14:anchorId="45610A45" wp14:editId="36D3C9D7">
            <wp:simplePos x="0" y="0"/>
            <wp:positionH relativeFrom="column">
              <wp:posOffset>4518025</wp:posOffset>
            </wp:positionH>
            <wp:positionV relativeFrom="paragraph">
              <wp:posOffset>28575</wp:posOffset>
            </wp:positionV>
            <wp:extent cx="161925" cy="161925"/>
            <wp:effectExtent l="0" t="0" r="9525" b="9525"/>
            <wp:wrapSquare wrapText="bothSides"/>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6B71B6">
        <w:rPr>
          <w:rStyle w:val="715Char"/>
          <w:rFonts w:hint="cs"/>
          <w:rtl/>
        </w:rPr>
        <w:t>התנגשות בין שיקולים ציבוריים:</w:t>
      </w:r>
      <w:r w:rsidRPr="006B71B6">
        <w:rPr>
          <w:rFonts w:hint="cs"/>
          <w:rtl/>
        </w:rPr>
        <w:t xml:space="preserve"> </w:t>
      </w:r>
      <w:r w:rsidRPr="006B71B6">
        <w:rPr>
          <w:rtl/>
        </w:rPr>
        <w:t xml:space="preserve">השיקולים המרכזיים המנחים גורמים </w:t>
      </w:r>
      <w:r w:rsidRPr="006B71B6">
        <w:rPr>
          <w:rFonts w:hint="cs"/>
          <w:rtl/>
        </w:rPr>
        <w:t>ממשלתיים רלוונטיי</w:t>
      </w:r>
      <w:r w:rsidRPr="006B71B6">
        <w:rPr>
          <w:rFonts w:hint="eastAsia"/>
          <w:rtl/>
        </w:rPr>
        <w:t>ם</w:t>
      </w:r>
      <w:r w:rsidRPr="006B71B6">
        <w:rPr>
          <w:rtl/>
        </w:rPr>
        <w:t xml:space="preserve"> לטיפול בנושא האקלים וסדרי העדיפויות הציבוריים </w:t>
      </w:r>
      <w:r w:rsidRPr="006B71B6">
        <w:rPr>
          <w:rFonts w:hint="cs"/>
          <w:rtl/>
        </w:rPr>
        <w:t xml:space="preserve">שלהם </w:t>
      </w:r>
      <w:r w:rsidRPr="006B71B6">
        <w:rPr>
          <w:rtl/>
        </w:rPr>
        <w:t xml:space="preserve">הם אחראים לא תמיד עולים בקנה אחד עם קידום סוגיית האקלים. הדבר </w:t>
      </w:r>
      <w:r w:rsidRPr="006B71B6">
        <w:rPr>
          <w:rFonts w:hint="cs"/>
          <w:rtl/>
        </w:rPr>
        <w:t xml:space="preserve">מתבטא במשרדי הממשלה הרלוונטיים </w:t>
      </w:r>
      <w:r w:rsidRPr="006B71B6">
        <w:rPr>
          <w:rtl/>
        </w:rPr>
        <w:t xml:space="preserve">בהקצאת חסר של כוח אדם, תקציב או תשומת לב משרדית מועטה לנושא האקלים בהשוואה להקצאות ליעדים הציבוריים שבליבת אחריותם של משרדים אלה. קונפליקט מסוג זה שאינו נפתר בשיח בין-משרדי ובהסכמה משותפת יתקשה לבוא על פתרונו בהיעדר </w:t>
      </w:r>
      <w:r w:rsidR="00B911EB" w:rsidRPr="006B71B6">
        <w:rPr>
          <w:rtl/>
        </w:rPr>
        <w:t>הייררכיה</w:t>
      </w:r>
      <w:r w:rsidR="00B911EB" w:rsidRPr="006B71B6">
        <w:rPr>
          <w:rFonts w:hint="cs"/>
          <w:rtl/>
        </w:rPr>
        <w:t xml:space="preserve"> </w:t>
      </w:r>
      <w:r w:rsidRPr="006B71B6">
        <w:rPr>
          <w:rtl/>
        </w:rPr>
        <w:t>בין המשרדים ובהיעדר גורם מתכלל בעל ראייה רחבה ובעל סמכות הכרעה בין המשרדים.</w:t>
      </w:r>
    </w:p>
    <w:p w14:paraId="23DA648A" w14:textId="77777777" w:rsidR="00AA009C" w:rsidRDefault="00AA009C" w:rsidP="006B71B6">
      <w:pPr>
        <w:pStyle w:val="71f0"/>
        <w:rPr>
          <w:rStyle w:val="715Char"/>
          <w:rtl/>
        </w:rPr>
        <w:sectPr w:rsidR="00AA009C" w:rsidSect="009C48EA">
          <w:footerReference w:type="even" r:id="rId19"/>
          <w:footerReference w:type="default" r:id="rId20"/>
          <w:headerReference w:type="first" r:id="rId21"/>
          <w:footerReference w:type="first" r:id="rId22"/>
          <w:pgSz w:w="11906" w:h="16838" w:code="9"/>
          <w:pgMar w:top="3062" w:right="2268" w:bottom="2552" w:left="2268" w:header="1134" w:footer="1361" w:gutter="0"/>
          <w:pgNumType w:start="91"/>
          <w:cols w:space="708"/>
          <w:bidi/>
          <w:rtlGutter/>
          <w:docGrid w:linePitch="360"/>
        </w:sectPr>
      </w:pPr>
    </w:p>
    <w:p w14:paraId="114C5143" w14:textId="12BE2692" w:rsidR="006B71B6" w:rsidRDefault="006B71B6" w:rsidP="006B71B6">
      <w:pPr>
        <w:pStyle w:val="71f0"/>
        <w:rPr>
          <w:rtl/>
        </w:rPr>
      </w:pPr>
      <w:r w:rsidRPr="008B3E9D">
        <w:rPr>
          <w:rStyle w:val="715Char"/>
          <w:rFonts w:hint="cs"/>
          <w:noProof/>
          <w:rtl/>
        </w:rPr>
        <w:lastRenderedPageBreak/>
        <w:drawing>
          <wp:anchor distT="0" distB="3600450" distL="114300" distR="114300" simplePos="0" relativeHeight="252202496" behindDoc="0" locked="0" layoutInCell="1" allowOverlap="1" wp14:anchorId="5CB29624" wp14:editId="3D663F35">
            <wp:simplePos x="0" y="0"/>
            <wp:positionH relativeFrom="column">
              <wp:posOffset>4518025</wp:posOffset>
            </wp:positionH>
            <wp:positionV relativeFrom="paragraph">
              <wp:posOffset>28575</wp:posOffset>
            </wp:positionV>
            <wp:extent cx="161925" cy="161925"/>
            <wp:effectExtent l="0" t="0" r="9525" b="9525"/>
            <wp:wrapSquare wrapText="bothSides"/>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8B3E9D">
        <w:rPr>
          <w:rStyle w:val="715Char"/>
          <w:rFonts w:hint="cs"/>
          <w:rtl/>
        </w:rPr>
        <w:t xml:space="preserve">ביזור </w:t>
      </w:r>
      <w:r w:rsidRPr="008B3E9D">
        <w:rPr>
          <w:rStyle w:val="715Char"/>
          <w:rtl/>
        </w:rPr>
        <w:t>של הטיפול הממשלתי</w:t>
      </w:r>
      <w:r w:rsidRPr="008B3E9D">
        <w:rPr>
          <w:rStyle w:val="715Char"/>
          <w:rFonts w:hint="cs"/>
          <w:rtl/>
        </w:rPr>
        <w:t xml:space="preserve"> ועבודה בסגמנטים:</w:t>
      </w:r>
      <w:r w:rsidRPr="008B3E9D">
        <w:rPr>
          <w:rtl/>
        </w:rPr>
        <w:t xml:space="preserve"> </w:t>
      </w:r>
      <w:r w:rsidRPr="008B3E9D">
        <w:rPr>
          <w:rFonts w:hint="cs"/>
          <w:rtl/>
        </w:rPr>
        <w:t xml:space="preserve">סגמנטציה בטיפול </w:t>
      </w:r>
      <w:r w:rsidRPr="008B3E9D">
        <w:rPr>
          <w:rtl/>
        </w:rPr>
        <w:t>בנושא רוחבי ומערכתי כמו משבר האקלים מוביל</w:t>
      </w:r>
      <w:r>
        <w:rPr>
          <w:rFonts w:hint="cs"/>
          <w:rtl/>
        </w:rPr>
        <w:t>ה</w:t>
      </w:r>
      <w:r w:rsidRPr="008B3E9D">
        <w:rPr>
          <w:rtl/>
        </w:rPr>
        <w:t xml:space="preserve"> לחסמים ולריבוי קונפליקטים בין משרדים - הן בנוגע למידת השאפתנות שיש לחתור אליה בהצבת יעדי אקלים, והן בנוגע לדרך שבה נכון להשיגם</w:t>
      </w:r>
      <w:r w:rsidRPr="008B3E9D">
        <w:rPr>
          <w:rFonts w:hint="cs"/>
          <w:rtl/>
        </w:rPr>
        <w:t>.</w:t>
      </w:r>
      <w:r w:rsidRPr="008B3E9D">
        <w:rPr>
          <w:rtl/>
        </w:rPr>
        <w:t xml:space="preserve"> מצב זה מקשה את תכלול השיקולים </w:t>
      </w:r>
      <w:r w:rsidRPr="008B3E9D">
        <w:rPr>
          <w:rFonts w:hint="cs"/>
          <w:rtl/>
        </w:rPr>
        <w:t xml:space="preserve">שמצויים בקרב עשרות גופים </w:t>
      </w:r>
      <w:r w:rsidRPr="008B3E9D">
        <w:rPr>
          <w:rtl/>
        </w:rPr>
        <w:t>בעת קבלת החלטות על הגדרת יעדים בנושא; ומכביד על ביצוע פעולת הממשלה בעניין.</w:t>
      </w:r>
      <w:r w:rsidRPr="008B3E9D">
        <w:rPr>
          <w:rFonts w:hint="cs"/>
          <w:rtl/>
        </w:rPr>
        <w:t xml:space="preserve"> לפי </w:t>
      </w:r>
      <w:r w:rsidRPr="008B3E9D">
        <w:rPr>
          <w:rtl/>
        </w:rPr>
        <w:t>ממצאי השאלון</w:t>
      </w:r>
      <w:r w:rsidRPr="008B3E9D">
        <w:rPr>
          <w:rFonts w:hint="cs"/>
          <w:rtl/>
        </w:rPr>
        <w:t xml:space="preserve"> 86%</w:t>
      </w:r>
      <w:r w:rsidRPr="008B3E9D">
        <w:rPr>
          <w:rtl/>
        </w:rPr>
        <w:t xml:space="preserve"> </w:t>
      </w:r>
      <w:r w:rsidRPr="008B3E9D">
        <w:rPr>
          <w:rFonts w:hint="cs"/>
          <w:rtl/>
        </w:rPr>
        <w:t>מ</w:t>
      </w:r>
      <w:r w:rsidRPr="008B3E9D">
        <w:rPr>
          <w:rtl/>
        </w:rPr>
        <w:t>משרדי הממשלה והגופים</w:t>
      </w:r>
      <w:r w:rsidRPr="008B3E9D">
        <w:rPr>
          <w:rFonts w:hint="cs"/>
          <w:rtl/>
        </w:rPr>
        <w:t xml:space="preserve"> הציבוריים</w:t>
      </w:r>
      <w:r w:rsidRPr="008B3E9D">
        <w:rPr>
          <w:rtl/>
        </w:rPr>
        <w:t xml:space="preserve"> סבור</w:t>
      </w:r>
      <w:r w:rsidRPr="008B3E9D">
        <w:rPr>
          <w:rFonts w:hint="cs"/>
          <w:rtl/>
        </w:rPr>
        <w:t>ים</w:t>
      </w:r>
      <w:r w:rsidRPr="008B3E9D">
        <w:rPr>
          <w:rtl/>
        </w:rPr>
        <w:t xml:space="preserve"> כי נושא משבר האקלים אינו מטופל כראוי</w:t>
      </w:r>
      <w:r w:rsidRPr="008B3E9D">
        <w:rPr>
          <w:rFonts w:hint="cs"/>
          <w:rtl/>
        </w:rPr>
        <w:t xml:space="preserve">. </w:t>
      </w:r>
    </w:p>
    <w:p w14:paraId="37D644BE" w14:textId="77777777" w:rsidR="006B71B6" w:rsidRDefault="006B71B6" w:rsidP="006B71B6">
      <w:pPr>
        <w:pStyle w:val="71f0"/>
        <w:rPr>
          <w:rtl/>
        </w:rPr>
      </w:pPr>
      <w:r w:rsidRPr="008B3E9D">
        <w:rPr>
          <w:rStyle w:val="715Char"/>
          <w:rFonts w:hint="cs"/>
          <w:noProof/>
          <w:rtl/>
        </w:rPr>
        <w:drawing>
          <wp:anchor distT="0" distB="3600450" distL="114300" distR="114300" simplePos="0" relativeHeight="252200448" behindDoc="0" locked="0" layoutInCell="1" allowOverlap="1" wp14:anchorId="316A7000" wp14:editId="5B57821F">
            <wp:simplePos x="0" y="0"/>
            <wp:positionH relativeFrom="column">
              <wp:posOffset>4518025</wp:posOffset>
            </wp:positionH>
            <wp:positionV relativeFrom="paragraph">
              <wp:posOffset>28575</wp:posOffset>
            </wp:positionV>
            <wp:extent cx="161925" cy="161925"/>
            <wp:effectExtent l="0" t="0" r="9525" b="9525"/>
            <wp:wrapSquare wrapText="bothSides"/>
            <wp:docPr id="1946769690" name="Picture 1946769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8B3E9D">
        <w:rPr>
          <w:rStyle w:val="715Char"/>
          <w:rFonts w:hint="cs"/>
          <w:rtl/>
        </w:rPr>
        <w:t>רתימת משרדי הממשלה:</w:t>
      </w:r>
      <w:r w:rsidRPr="008B3E9D">
        <w:rPr>
          <w:rStyle w:val="Heading5Char"/>
          <w:rFonts w:eastAsiaTheme="minorHAnsi" w:hint="cs"/>
          <w:bCs w:val="0"/>
          <w:spacing w:val="0"/>
          <w:rtl/>
        </w:rPr>
        <w:t xml:space="preserve"> </w:t>
      </w:r>
      <w:r w:rsidRPr="008B3E9D">
        <w:rPr>
          <w:rStyle w:val="Heading5Char"/>
          <w:rFonts w:eastAsiaTheme="minorHAnsi"/>
          <w:bCs w:val="0"/>
          <w:spacing w:val="0"/>
          <w:rtl/>
        </w:rPr>
        <w:t>הכלים המשמשים את העבודה השוטפת של משרדי הממשלה לא תמיד הביאו לרתימת גורמי הממשלה הרלוונטיים במסגרת עבודתם השוטפת ובעת הגיבוש והיישום של היעדים הלאומיים בנושא. היעדר ההתגייסות של משרדי הממשלה לאורך השנים הביא להתקדמות מוגבלת בפעולות האקלים של ישראל מאז הצטרפה לאמנת ה-</w:t>
      </w:r>
      <w:r w:rsidRPr="008B3E9D">
        <w:rPr>
          <w:rStyle w:val="Heading5Char"/>
          <w:rFonts w:eastAsiaTheme="minorHAnsi"/>
          <w:bCs w:val="0"/>
          <w:spacing w:val="0"/>
        </w:rPr>
        <w:t>UNFCC</w:t>
      </w:r>
      <w:r w:rsidRPr="008B3E9D">
        <w:rPr>
          <w:rFonts w:hint="cs"/>
          <w:rtl/>
        </w:rPr>
        <w:t xml:space="preserve">. </w:t>
      </w:r>
    </w:p>
    <w:p w14:paraId="618A450B" w14:textId="77777777" w:rsidR="006B71B6" w:rsidRDefault="006B71B6" w:rsidP="006B71B6">
      <w:pPr>
        <w:pStyle w:val="71f0"/>
        <w:rPr>
          <w:rtl/>
        </w:rPr>
      </w:pPr>
      <w:r w:rsidRPr="008B3E9D">
        <w:rPr>
          <w:rStyle w:val="715Char"/>
          <w:rFonts w:hint="cs"/>
          <w:noProof/>
          <w:rtl/>
        </w:rPr>
        <w:drawing>
          <wp:anchor distT="0" distB="3600450" distL="114300" distR="114300" simplePos="0" relativeHeight="252201472" behindDoc="0" locked="0" layoutInCell="1" allowOverlap="1" wp14:anchorId="4727BC19" wp14:editId="5A67E6F1">
            <wp:simplePos x="0" y="0"/>
            <wp:positionH relativeFrom="column">
              <wp:posOffset>4518025</wp:posOffset>
            </wp:positionH>
            <wp:positionV relativeFrom="paragraph">
              <wp:posOffset>28575</wp:posOffset>
            </wp:positionV>
            <wp:extent cx="161925" cy="161925"/>
            <wp:effectExtent l="0" t="0" r="9525" b="9525"/>
            <wp:wrapSquare wrapText="bothSides"/>
            <wp:docPr id="1946769692" name="Picture 1946769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8B3E9D">
        <w:rPr>
          <w:rStyle w:val="715Char"/>
          <w:rFonts w:hint="cs"/>
          <w:rtl/>
        </w:rPr>
        <w:t>היקף ואופן תקצוב:</w:t>
      </w:r>
      <w:r w:rsidRPr="008B3E9D">
        <w:rPr>
          <w:rFonts w:hint="cs"/>
          <w:rtl/>
        </w:rPr>
        <w:t xml:space="preserve"> </w:t>
      </w:r>
      <w:r w:rsidRPr="008B3E9D">
        <w:rPr>
          <w:rtl/>
        </w:rPr>
        <w:t>הטיפול במשבר האקלים, המתבסס בחלקו הנרחב על השקעה בתשתיות</w:t>
      </w:r>
      <w:r>
        <w:rPr>
          <w:rFonts w:hint="cs"/>
          <w:rtl/>
        </w:rPr>
        <w:t>,</w:t>
      </w:r>
      <w:r w:rsidRPr="008B3E9D">
        <w:rPr>
          <w:rtl/>
        </w:rPr>
        <w:t xml:space="preserve"> כמעט שלא מתוקצב בהיקף המתאים ובאופן ייעודי. למשל, הקמת מינהל</w:t>
      </w:r>
      <w:r>
        <w:rPr>
          <w:rFonts w:hint="cs"/>
          <w:rtl/>
        </w:rPr>
        <w:t>ת</w:t>
      </w:r>
      <w:r w:rsidRPr="008B3E9D">
        <w:rPr>
          <w:rtl/>
        </w:rPr>
        <w:t xml:space="preserve"> להיערכות לאומית לסיכונים הכרוכים בשינויי האקלים הפועלת ללא תקציב וללא כוח אדם ייעודי</w:t>
      </w:r>
      <w:r w:rsidRPr="008B3E9D">
        <w:rPr>
          <w:rFonts w:hint="cs"/>
          <w:rtl/>
        </w:rPr>
        <w:t>, או</w:t>
      </w:r>
      <w:r w:rsidRPr="008B3E9D">
        <w:rPr>
          <w:rtl/>
        </w:rPr>
        <w:t xml:space="preserve"> החלטות הממשלה בעניין הפחתת פליטות גז"ח </w:t>
      </w:r>
      <w:r w:rsidRPr="008B3E9D">
        <w:rPr>
          <w:rFonts w:hint="cs"/>
          <w:rtl/>
        </w:rPr>
        <w:t>ש</w:t>
      </w:r>
      <w:r w:rsidRPr="008B3E9D">
        <w:rPr>
          <w:rtl/>
        </w:rPr>
        <w:t>לא תוקצבו</w:t>
      </w:r>
      <w:r w:rsidRPr="008B3E9D">
        <w:rPr>
          <w:rFonts w:hint="cs"/>
          <w:rtl/>
        </w:rPr>
        <w:t xml:space="preserve"> (למעט התייעלות באנרגייה שתוקצבה חלקית), </w:t>
      </w:r>
      <w:r w:rsidRPr="008B3E9D">
        <w:rPr>
          <w:rtl/>
        </w:rPr>
        <w:t>וכן המנגנון הכרוך ביישומן</w:t>
      </w:r>
      <w:r w:rsidRPr="008B3E9D">
        <w:rPr>
          <w:rFonts w:hint="cs"/>
          <w:rtl/>
        </w:rPr>
        <w:t xml:space="preserve"> -</w:t>
      </w:r>
      <w:r w:rsidRPr="008B3E9D">
        <w:rPr>
          <w:rtl/>
        </w:rPr>
        <w:t xml:space="preserve"> </w:t>
      </w:r>
      <w:r w:rsidRPr="00125151">
        <w:rPr>
          <w:rtl/>
        </w:rPr>
        <w:t>שלא תוקצב</w:t>
      </w:r>
      <w:r w:rsidRPr="008B3E9D">
        <w:rPr>
          <w:rtl/>
        </w:rPr>
        <w:t>.</w:t>
      </w:r>
      <w:r w:rsidRPr="008B3E9D">
        <w:rPr>
          <w:rFonts w:hint="cs"/>
          <w:rtl/>
        </w:rPr>
        <w:t xml:space="preserve"> </w:t>
      </w:r>
      <w:r w:rsidRPr="008B3E9D">
        <w:rPr>
          <w:rtl/>
        </w:rPr>
        <w:t>במבחן התוצאה</w:t>
      </w:r>
      <w:r w:rsidRPr="008B3E9D">
        <w:rPr>
          <w:rFonts w:hint="cs"/>
          <w:rtl/>
        </w:rPr>
        <w:t>,</w:t>
      </w:r>
      <w:r w:rsidRPr="008B3E9D">
        <w:rPr>
          <w:rtl/>
        </w:rPr>
        <w:t xml:space="preserve"> מודל עבודה</w:t>
      </w:r>
      <w:r w:rsidRPr="008B3E9D">
        <w:rPr>
          <w:rFonts w:hint="cs"/>
          <w:rtl/>
        </w:rPr>
        <w:t xml:space="preserve"> של תקצוב בסגמנטים (לפי משרד) ותקצוב חד-פעמי או נקודת</w:t>
      </w:r>
      <w:r>
        <w:rPr>
          <w:rFonts w:hint="cs"/>
          <w:rtl/>
        </w:rPr>
        <w:t>י</w:t>
      </w:r>
      <w:r w:rsidRPr="008B3E9D">
        <w:rPr>
          <w:rtl/>
        </w:rPr>
        <w:t xml:space="preserve"> אינו מאפשר קידום מערכתי של נושא משבר האקלים תוך הצבת יעדים משמעותיים בתחומי האדפטציה והמיטיגציה ו</w:t>
      </w:r>
      <w:r w:rsidRPr="008B3E9D">
        <w:rPr>
          <w:rFonts w:hint="cs"/>
          <w:rtl/>
        </w:rPr>
        <w:t xml:space="preserve">את </w:t>
      </w:r>
      <w:r w:rsidRPr="008B3E9D">
        <w:rPr>
          <w:rtl/>
        </w:rPr>
        <w:t>השגתם</w:t>
      </w:r>
      <w:r w:rsidRPr="008B3E9D">
        <w:rPr>
          <w:rFonts w:hint="cs"/>
          <w:rtl/>
        </w:rPr>
        <w:t>.</w:t>
      </w:r>
    </w:p>
    <w:p w14:paraId="0BE46D8E" w14:textId="77777777" w:rsidR="006B71B6" w:rsidRDefault="006B71B6" w:rsidP="006B71B6">
      <w:pPr>
        <w:pStyle w:val="71f0"/>
        <w:rPr>
          <w:rtl/>
        </w:rPr>
      </w:pPr>
      <w:r w:rsidRPr="008B3E9D">
        <w:rPr>
          <w:rStyle w:val="715Char"/>
          <w:rFonts w:hint="cs"/>
          <w:noProof/>
          <w:rtl/>
        </w:rPr>
        <w:drawing>
          <wp:anchor distT="0" distB="3600450" distL="114300" distR="114300" simplePos="0" relativeHeight="252204544" behindDoc="0" locked="0" layoutInCell="1" allowOverlap="1" wp14:anchorId="4F39DE75" wp14:editId="7A1819F3">
            <wp:simplePos x="0" y="0"/>
            <wp:positionH relativeFrom="column">
              <wp:posOffset>4498975</wp:posOffset>
            </wp:positionH>
            <wp:positionV relativeFrom="paragraph">
              <wp:posOffset>28575</wp:posOffset>
            </wp:positionV>
            <wp:extent cx="161925" cy="161925"/>
            <wp:effectExtent l="0" t="0" r="9525" b="9525"/>
            <wp:wrapSquare wrapText="bothSides"/>
            <wp:docPr id="1946769693" name="Picture 1946769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8B3E9D">
        <w:rPr>
          <w:rStyle w:val="715Char"/>
          <w:rtl/>
        </w:rPr>
        <w:t>תשתית לתקצוב ומימון פעולת האקלים הממשלתית בראייה אינטגרטיבית</w:t>
      </w:r>
      <w:r w:rsidRPr="008B3E9D">
        <w:rPr>
          <w:rStyle w:val="715Char"/>
          <w:rFonts w:hint="cs"/>
          <w:rtl/>
        </w:rPr>
        <w:t>:</w:t>
      </w:r>
      <w:r w:rsidRPr="008B3E9D">
        <w:rPr>
          <w:rFonts w:hint="cs"/>
          <w:rtl/>
        </w:rPr>
        <w:t xml:space="preserve"> </w:t>
      </w:r>
      <w:r w:rsidRPr="008B3E9D">
        <w:rPr>
          <w:rFonts w:hint="eastAsia"/>
          <w:rtl/>
        </w:rPr>
        <w:t>ברחבי</w:t>
      </w:r>
      <w:r w:rsidRPr="008B3E9D">
        <w:rPr>
          <w:rtl/>
        </w:rPr>
        <w:t xml:space="preserve"> העולם גוברת המגמה של קידום מסגרות </w:t>
      </w:r>
      <w:r w:rsidRPr="008B3E9D">
        <w:rPr>
          <w:rFonts w:hint="eastAsia"/>
          <w:rtl/>
        </w:rPr>
        <w:t>אחודות</w:t>
      </w:r>
      <w:r w:rsidRPr="008B3E9D">
        <w:rPr>
          <w:rtl/>
        </w:rPr>
        <w:t xml:space="preserve"> </w:t>
      </w:r>
      <w:r w:rsidRPr="008B3E9D">
        <w:rPr>
          <w:rFonts w:hint="eastAsia"/>
          <w:rtl/>
        </w:rPr>
        <w:t>לתכנון</w:t>
      </w:r>
      <w:r w:rsidRPr="008B3E9D">
        <w:rPr>
          <w:rtl/>
        </w:rPr>
        <w:t xml:space="preserve"> </w:t>
      </w:r>
      <w:r w:rsidRPr="008B3E9D">
        <w:rPr>
          <w:rFonts w:hint="eastAsia"/>
          <w:rtl/>
        </w:rPr>
        <w:t>תקציבי</w:t>
      </w:r>
      <w:r w:rsidRPr="008B3E9D">
        <w:rPr>
          <w:rtl/>
        </w:rPr>
        <w:t xml:space="preserve"> </w:t>
      </w:r>
      <w:r w:rsidRPr="008B3E9D">
        <w:rPr>
          <w:rFonts w:hint="eastAsia"/>
          <w:rtl/>
        </w:rPr>
        <w:t>ומימוני</w:t>
      </w:r>
      <w:r w:rsidRPr="008B3E9D">
        <w:rPr>
          <w:rtl/>
        </w:rPr>
        <w:t xml:space="preserve"> </w:t>
      </w:r>
      <w:r w:rsidRPr="008B3E9D">
        <w:rPr>
          <w:rFonts w:hint="eastAsia"/>
          <w:rtl/>
        </w:rPr>
        <w:t>של</w:t>
      </w:r>
      <w:r w:rsidRPr="008B3E9D">
        <w:rPr>
          <w:rtl/>
        </w:rPr>
        <w:t xml:space="preserve"> </w:t>
      </w:r>
      <w:r w:rsidRPr="008B3E9D">
        <w:rPr>
          <w:rFonts w:hint="eastAsia"/>
          <w:rtl/>
        </w:rPr>
        <w:t>ה</w:t>
      </w:r>
      <w:r w:rsidRPr="008B3E9D">
        <w:rPr>
          <w:rtl/>
        </w:rPr>
        <w:t xml:space="preserve">מעבר לכלכלה מאופסת (או דלת) פחמן, </w:t>
      </w:r>
      <w:r w:rsidRPr="008B3E9D">
        <w:rPr>
          <w:rFonts w:hint="eastAsia"/>
          <w:rtl/>
        </w:rPr>
        <w:t>המצריכה</w:t>
      </w:r>
      <w:r w:rsidRPr="008B3E9D">
        <w:rPr>
          <w:rtl/>
        </w:rPr>
        <w:t xml:space="preserve"> </w:t>
      </w:r>
      <w:r w:rsidRPr="008B3E9D">
        <w:rPr>
          <w:rFonts w:hint="eastAsia"/>
          <w:rtl/>
        </w:rPr>
        <w:t>השקעה</w:t>
      </w:r>
      <w:r w:rsidRPr="008B3E9D">
        <w:rPr>
          <w:rtl/>
        </w:rPr>
        <w:t xml:space="preserve"> </w:t>
      </w:r>
      <w:r w:rsidRPr="008B3E9D">
        <w:rPr>
          <w:rFonts w:hint="eastAsia"/>
          <w:rtl/>
        </w:rPr>
        <w:t>ממשלתית</w:t>
      </w:r>
      <w:r w:rsidRPr="008B3E9D">
        <w:rPr>
          <w:rtl/>
        </w:rPr>
        <w:t xml:space="preserve"> </w:t>
      </w:r>
      <w:r w:rsidRPr="008B3E9D">
        <w:rPr>
          <w:rFonts w:hint="eastAsia"/>
          <w:rtl/>
        </w:rPr>
        <w:t>משמעותית</w:t>
      </w:r>
      <w:r w:rsidRPr="008B3E9D">
        <w:rPr>
          <w:rtl/>
        </w:rPr>
        <w:t xml:space="preserve">. </w:t>
      </w:r>
      <w:r w:rsidRPr="008B3E9D">
        <w:rPr>
          <w:rFonts w:hint="cs"/>
          <w:rtl/>
        </w:rPr>
        <w:t xml:space="preserve">בישראל - </w:t>
      </w:r>
      <w:r w:rsidRPr="008B3E9D">
        <w:rPr>
          <w:rtl/>
        </w:rPr>
        <w:t>בה</w:t>
      </w:r>
      <w:r w:rsidRPr="008B3E9D">
        <w:rPr>
          <w:rFonts w:hint="cs"/>
          <w:rtl/>
        </w:rPr>
        <w:t>י</w:t>
      </w:r>
      <w:r w:rsidRPr="008B3E9D">
        <w:rPr>
          <w:rtl/>
        </w:rPr>
        <w:t xml:space="preserve">עדר מסגרת לתקצוב ומימון תוכניות אקלים </w:t>
      </w:r>
      <w:r w:rsidRPr="008B3E9D">
        <w:rPr>
          <w:rFonts w:hint="cs"/>
          <w:rtl/>
        </w:rPr>
        <w:t xml:space="preserve">(הכוללות יעדים שעלות השגתם נאמדת במיליארדי ש"ח לאורך כמה עשורים) </w:t>
      </w:r>
      <w:r w:rsidRPr="008B3E9D">
        <w:rPr>
          <w:rtl/>
        </w:rPr>
        <w:t>בשילוב פתרונות שוק</w:t>
      </w:r>
      <w:r w:rsidRPr="008B3E9D">
        <w:rPr>
          <w:rFonts w:hint="cs"/>
          <w:rtl/>
        </w:rPr>
        <w:t>,</w:t>
      </w:r>
      <w:r w:rsidRPr="008B3E9D">
        <w:rPr>
          <w:rtl/>
        </w:rPr>
        <w:t xml:space="preserve"> עולה חשש בדבר יכולתה של </w:t>
      </w:r>
      <w:r w:rsidRPr="008B3E9D">
        <w:rPr>
          <w:rFonts w:hint="cs"/>
          <w:rtl/>
        </w:rPr>
        <w:t>הממשלה</w:t>
      </w:r>
      <w:r w:rsidRPr="008B3E9D">
        <w:rPr>
          <w:rtl/>
        </w:rPr>
        <w:t xml:space="preserve"> לממש את יעדיה </w:t>
      </w:r>
      <w:r w:rsidRPr="008B3E9D">
        <w:rPr>
          <w:rFonts w:hint="cs"/>
          <w:rtl/>
        </w:rPr>
        <w:t>ל</w:t>
      </w:r>
      <w:r w:rsidRPr="008B3E9D">
        <w:rPr>
          <w:rtl/>
        </w:rPr>
        <w:t xml:space="preserve">מעבר רוחבי למשק דל פחמן </w:t>
      </w:r>
      <w:r w:rsidRPr="008B3E9D">
        <w:rPr>
          <w:rFonts w:hint="cs"/>
          <w:rtl/>
        </w:rPr>
        <w:t xml:space="preserve">עד שנת 2050 </w:t>
      </w:r>
      <w:r w:rsidRPr="008B3E9D">
        <w:rPr>
          <w:rtl/>
        </w:rPr>
        <w:t>כפי שנקבעו בהחלטת ממשלה 171 מיולי 2021</w:t>
      </w:r>
      <w:r w:rsidRPr="008B3E9D">
        <w:rPr>
          <w:rFonts w:hint="cs"/>
          <w:rtl/>
        </w:rPr>
        <w:t xml:space="preserve"> - </w:t>
      </w:r>
      <w:r w:rsidRPr="008B3E9D">
        <w:rPr>
          <w:rtl/>
        </w:rPr>
        <w:t>ו</w:t>
      </w:r>
      <w:r w:rsidRPr="008B3E9D">
        <w:rPr>
          <w:rFonts w:hint="cs"/>
          <w:rtl/>
        </w:rPr>
        <w:t>לביצוע</w:t>
      </w:r>
      <w:r w:rsidRPr="008B3E9D">
        <w:rPr>
          <w:rtl/>
        </w:rPr>
        <w:t xml:space="preserve"> פעולות היערכות לשינויי האקלים במגוון סקטורים.</w:t>
      </w:r>
      <w:r w:rsidRPr="008B3E9D">
        <w:rPr>
          <w:rFonts w:hint="cs"/>
          <w:rtl/>
        </w:rPr>
        <w:t xml:space="preserve"> כמו כן </w:t>
      </w:r>
      <w:r w:rsidRPr="008B3E9D">
        <w:rPr>
          <w:rtl/>
        </w:rPr>
        <w:t>בישראל</w:t>
      </w:r>
      <w:r w:rsidRPr="008B3E9D">
        <w:rPr>
          <w:rFonts w:hint="cs"/>
          <w:rtl/>
        </w:rPr>
        <w:t xml:space="preserve"> </w:t>
      </w:r>
      <w:r w:rsidRPr="008B3E9D">
        <w:rPr>
          <w:rtl/>
        </w:rPr>
        <w:t>טרם נעשו פעולות באמצעות כלים ורגולציה פיננסיים</w:t>
      </w:r>
      <w:r w:rsidRPr="008B3E9D">
        <w:rPr>
          <w:rFonts w:hint="cs"/>
          <w:rtl/>
        </w:rPr>
        <w:t xml:space="preserve"> ירוקים (כגון אגרות חוב והלוואות ירוקות)</w:t>
      </w:r>
      <w:r w:rsidRPr="008B3E9D">
        <w:rPr>
          <w:rtl/>
        </w:rPr>
        <w:t xml:space="preserve"> אשר יסייעו במעבר לכלכלה דלת פחמן</w:t>
      </w:r>
      <w:r w:rsidRPr="008B3E9D">
        <w:rPr>
          <w:rFonts w:hint="cs"/>
          <w:rtl/>
        </w:rPr>
        <w:t xml:space="preserve">, וכן </w:t>
      </w:r>
      <w:r w:rsidRPr="008B3E9D">
        <w:rPr>
          <w:rtl/>
        </w:rPr>
        <w:t xml:space="preserve">פעולות שיסייעו לה להשתלב בתהליכים הגלובליים כדי למשוך אליה השקעות ירוקות זרות אשר </w:t>
      </w:r>
      <w:r w:rsidRPr="008B3E9D">
        <w:rPr>
          <w:rFonts w:hint="cs"/>
          <w:rtl/>
        </w:rPr>
        <w:t>יקדמו</w:t>
      </w:r>
      <w:r w:rsidRPr="008B3E9D">
        <w:rPr>
          <w:rtl/>
        </w:rPr>
        <w:t xml:space="preserve"> צמיחה כלכלית ירוקה</w:t>
      </w:r>
      <w:r w:rsidRPr="008B3E9D">
        <w:rPr>
          <w:rFonts w:hint="cs"/>
          <w:rtl/>
        </w:rPr>
        <w:t>.</w:t>
      </w:r>
      <w:r w:rsidRPr="008B3E9D">
        <w:rPr>
          <w:rtl/>
        </w:rPr>
        <w:t xml:space="preserve"> </w:t>
      </w:r>
    </w:p>
    <w:p w14:paraId="554B9256" w14:textId="77777777" w:rsidR="006B71B6" w:rsidRPr="00094C30" w:rsidRDefault="006B71B6" w:rsidP="006B71B6">
      <w:pPr>
        <w:pStyle w:val="71f0"/>
        <w:rPr>
          <w:rtl/>
        </w:rPr>
      </w:pPr>
      <w:r w:rsidRPr="00CD49B1">
        <w:rPr>
          <w:rStyle w:val="715Char"/>
          <w:rFonts w:hint="cs"/>
          <w:noProof/>
          <w:rtl/>
        </w:rPr>
        <w:drawing>
          <wp:anchor distT="0" distB="3600450" distL="114300" distR="114300" simplePos="0" relativeHeight="252205568" behindDoc="0" locked="0" layoutInCell="1" allowOverlap="1" wp14:anchorId="09A86B41" wp14:editId="1D27465A">
            <wp:simplePos x="0" y="0"/>
            <wp:positionH relativeFrom="column">
              <wp:posOffset>4498975</wp:posOffset>
            </wp:positionH>
            <wp:positionV relativeFrom="paragraph">
              <wp:posOffset>28575</wp:posOffset>
            </wp:positionV>
            <wp:extent cx="161925" cy="161925"/>
            <wp:effectExtent l="0" t="0" r="9525" b="9525"/>
            <wp:wrapSquare wrapText="bothSides"/>
            <wp:docPr id="1946769696" name="Picture 1946769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094C30">
        <w:rPr>
          <w:rStyle w:val="715Char"/>
          <w:rFonts w:hint="cs"/>
          <w:rtl/>
        </w:rPr>
        <w:t>משבר האקלים כאיום אסטרטגי ומצב חירום:</w:t>
      </w:r>
      <w:r w:rsidRPr="00094C30">
        <w:rPr>
          <w:rFonts w:hint="cs"/>
          <w:rtl/>
        </w:rPr>
        <w:t xml:space="preserve"> </w:t>
      </w:r>
      <w:r w:rsidRPr="00094C30">
        <w:rPr>
          <w:rtl/>
        </w:rPr>
        <w:t xml:space="preserve">נכון ליולי 2021 משבר האקלים לא הוכרז באופן רשמי כאיום או נושא אסטרטגי המצדיק היערכות מערכתית </w:t>
      </w:r>
      <w:r w:rsidRPr="00094C30">
        <w:rPr>
          <w:rFonts w:hint="cs"/>
          <w:rtl/>
        </w:rPr>
        <w:t>של</w:t>
      </w:r>
      <w:r w:rsidRPr="00094C30">
        <w:rPr>
          <w:rtl/>
        </w:rPr>
        <w:t xml:space="preserve"> גופים בישראל (כגון המל"ל, מערכת הביטחון, רח"ל, המועצה הלאומית לכלכלה </w:t>
      </w:r>
      <w:r w:rsidRPr="000A7B29">
        <w:rPr>
          <w:rtl/>
        </w:rPr>
        <w:t>וכיו"ב</w:t>
      </w:r>
      <w:r w:rsidRPr="00094C30">
        <w:rPr>
          <w:rtl/>
        </w:rPr>
        <w:t>) הוא גם לא הוכרז כ"מצב חירום אקלימי", ואין עוסקים בו ליצירת מניעה ארוכת טווח או לשם היערכות מערכתית כלשהי להתמודדות עם ההשפעות הצפויות.</w:t>
      </w:r>
      <w:r w:rsidRPr="00094C30">
        <w:rPr>
          <w:rFonts w:hint="cs"/>
          <w:rtl/>
        </w:rPr>
        <w:t xml:space="preserve"> זאת </w:t>
      </w:r>
      <w:r>
        <w:rPr>
          <w:rFonts w:hint="cs"/>
          <w:rtl/>
        </w:rPr>
        <w:t>בשעה</w:t>
      </w:r>
      <w:r w:rsidRPr="00094C30">
        <w:rPr>
          <w:rFonts w:hint="cs"/>
          <w:rtl/>
        </w:rPr>
        <w:t xml:space="preserve"> ש</w:t>
      </w:r>
      <w:r w:rsidRPr="00094C30">
        <w:rPr>
          <w:rtl/>
        </w:rPr>
        <w:t>רוב</w:t>
      </w:r>
      <w:r w:rsidRPr="00094C30">
        <w:rPr>
          <w:rFonts w:hint="cs"/>
          <w:rtl/>
        </w:rPr>
        <w:t xml:space="preserve"> של </w:t>
      </w:r>
      <w:r w:rsidRPr="00094C30">
        <w:rPr>
          <w:rtl/>
        </w:rPr>
        <w:t xml:space="preserve">87% </w:t>
      </w:r>
      <w:r w:rsidRPr="00094C30">
        <w:rPr>
          <w:rFonts w:hint="cs"/>
          <w:rtl/>
        </w:rPr>
        <w:t>מ</w:t>
      </w:r>
      <w:r w:rsidRPr="00094C30">
        <w:rPr>
          <w:rtl/>
        </w:rPr>
        <w:t xml:space="preserve">גופי הממשלה </w:t>
      </w:r>
      <w:r w:rsidRPr="00094C30">
        <w:rPr>
          <w:rFonts w:hint="cs"/>
          <w:rtl/>
        </w:rPr>
        <w:t xml:space="preserve">שענו על השאלון </w:t>
      </w:r>
      <w:r w:rsidRPr="00094C30">
        <w:rPr>
          <w:rtl/>
        </w:rPr>
        <w:t>סבורים כי משבר האקלים הוא בעל מאפיינים מערכתיים של משבר לאומי</w:t>
      </w:r>
      <w:r w:rsidRPr="00094C30">
        <w:rPr>
          <w:rFonts w:hint="cs"/>
          <w:rtl/>
        </w:rPr>
        <w:t>.</w:t>
      </w:r>
    </w:p>
    <w:p w14:paraId="60E472F9" w14:textId="10879EBD" w:rsidR="006B71B6" w:rsidRDefault="006B71B6" w:rsidP="006B71B6">
      <w:pPr>
        <w:pStyle w:val="71f0"/>
        <w:rPr>
          <w:rtl/>
        </w:rPr>
        <w:sectPr w:rsidR="006B71B6" w:rsidSect="00E80AB3">
          <w:headerReference w:type="default" r:id="rId23"/>
          <w:pgSz w:w="11906" w:h="16838" w:code="9"/>
          <w:pgMar w:top="3062" w:right="2268" w:bottom="2552" w:left="2268" w:header="1134" w:footer="1361" w:gutter="0"/>
          <w:cols w:space="708"/>
          <w:bidi/>
          <w:rtlGutter/>
          <w:docGrid w:linePitch="360"/>
        </w:sectPr>
      </w:pPr>
    </w:p>
    <w:p w14:paraId="792930C9" w14:textId="579BBF4B" w:rsidR="00536551" w:rsidRDefault="006E2A41" w:rsidP="006B71B6">
      <w:pPr>
        <w:pStyle w:val="71f0"/>
        <w:rPr>
          <w:rtl/>
        </w:rPr>
      </w:pPr>
      <w:r w:rsidRPr="008B3E9D">
        <w:rPr>
          <w:rtl/>
        </w:rPr>
        <w:lastRenderedPageBreak/>
        <w:t xml:space="preserve"> </w:t>
      </w:r>
      <w:r w:rsidR="008E5E6F" w:rsidRPr="00362C00">
        <w:rPr>
          <w:rFonts w:hint="cs"/>
          <w:noProof/>
          <w:sz w:val="19"/>
          <w:szCs w:val="19"/>
          <w:rtl/>
        </w:rPr>
        <w:drawing>
          <wp:anchor distT="0" distB="0" distL="114300" distR="114300" simplePos="0" relativeHeight="252129792" behindDoc="0" locked="0" layoutInCell="1" allowOverlap="1" wp14:anchorId="10685DDC" wp14:editId="7AFC6B69">
            <wp:simplePos x="0" y="0"/>
            <wp:positionH relativeFrom="column">
              <wp:posOffset>2483485</wp:posOffset>
            </wp:positionH>
            <wp:positionV relativeFrom="paragraph">
              <wp:posOffset>13970</wp:posOffset>
            </wp:positionV>
            <wp:extent cx="2355215" cy="180340"/>
            <wp:effectExtent l="0" t="0" r="6985" b="0"/>
            <wp:wrapSquare wrapText="bothSides"/>
            <wp:docPr id="19" name="תמונה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799796" name="like.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355215" cy="180340"/>
                    </a:xfrm>
                    <a:prstGeom prst="rect">
                      <a:avLst/>
                    </a:prstGeom>
                  </pic:spPr>
                </pic:pic>
              </a:graphicData>
            </a:graphic>
            <wp14:sizeRelH relativeFrom="margin">
              <wp14:pctWidth>0</wp14:pctWidth>
            </wp14:sizeRelH>
          </wp:anchor>
        </w:drawing>
      </w:r>
    </w:p>
    <w:p w14:paraId="32F2058D" w14:textId="04805A6A" w:rsidR="00536551" w:rsidRDefault="00536551" w:rsidP="008E5E6F">
      <w:pPr>
        <w:pStyle w:val="71f0"/>
        <w:spacing w:before="120"/>
        <w:rPr>
          <w:rtl/>
        </w:rPr>
      </w:pPr>
      <w:r w:rsidRPr="00841861">
        <w:rPr>
          <w:rtl/>
        </w:rPr>
        <w:t>בשנת 2020 החלו גורמי הביטחון בישראל בבחינת המשמעויות הביטחוניות של הסוגיה האקלימית, ומשרד הביטחון הגדיר אותה "בעלת השפעה מכרעת" על הביטחון הלאומי וככזו הכוללת משמעויות פוטנציאליות שליליות ישירות ועקיפות על מערכת הב</w:t>
      </w:r>
      <w:r>
        <w:rPr>
          <w:rtl/>
        </w:rPr>
        <w:t>יטחון, על בניין הכוח ועל הפעלתו</w:t>
      </w:r>
      <w:r w:rsidRPr="006C4033">
        <w:rPr>
          <w:rFonts w:hint="cs"/>
          <w:rtl/>
        </w:rPr>
        <w:t>.</w:t>
      </w:r>
    </w:p>
    <w:p w14:paraId="09CBCFBD" w14:textId="16E05A68" w:rsidR="00536551" w:rsidRDefault="00536551" w:rsidP="00536551">
      <w:pPr>
        <w:pStyle w:val="71f0"/>
      </w:pPr>
      <w:r w:rsidRPr="00DD63F5">
        <w:rPr>
          <w:noProof/>
          <w:rtl/>
        </w:rPr>
        <mc:AlternateContent>
          <mc:Choice Requires="wps">
            <w:drawing>
              <wp:anchor distT="0" distB="0" distL="114300" distR="114300" simplePos="0" relativeHeight="251755008" behindDoc="0" locked="0" layoutInCell="1" allowOverlap="1" wp14:anchorId="4AF189CA" wp14:editId="663AE603">
                <wp:simplePos x="0" y="0"/>
                <wp:positionH relativeFrom="column">
                  <wp:posOffset>-69850</wp:posOffset>
                </wp:positionH>
                <wp:positionV relativeFrom="paragraph">
                  <wp:posOffset>550545</wp:posOffset>
                </wp:positionV>
                <wp:extent cx="4733925" cy="0"/>
                <wp:effectExtent l="0" t="0" r="0" b="0"/>
                <wp:wrapNone/>
                <wp:docPr id="585" name="Straight Connector 585"/>
                <wp:cNvGraphicFramePr/>
                <a:graphic xmlns:a="http://schemas.openxmlformats.org/drawingml/2006/main">
                  <a:graphicData uri="http://schemas.microsoft.com/office/word/2010/wordprocessingShape">
                    <wps:wsp>
                      <wps:cNvCnPr/>
                      <wps:spPr>
                        <a:xfrm>
                          <a:off x="0" y="0"/>
                          <a:ext cx="473392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C82C95B" id="Straight Connector 585" o:spid="_x0000_s1026" style="position:absolute;left:0;text-align:left;z-index:251755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pt,43.35pt" to="367.25pt,4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" strokecolor="black [3213]" strokeweight="2pt"/>
            </w:pict>
          </mc:Fallback>
        </mc:AlternateContent>
      </w:r>
      <w:r w:rsidRPr="00DD63F5">
        <w:rPr>
          <w:noProof/>
          <w:rtl/>
        </w:rPr>
        <mc:AlternateContent>
          <mc:Choice Requires="wps">
            <w:drawing>
              <wp:anchor distT="45720" distB="45720" distL="114300" distR="114300" simplePos="0" relativeHeight="251753984" behindDoc="0" locked="0" layoutInCell="1" allowOverlap="1" wp14:anchorId="23E63B4F" wp14:editId="51B2E1C6">
                <wp:simplePos x="0" y="0"/>
                <wp:positionH relativeFrom="column">
                  <wp:posOffset>-1381</wp:posOffset>
                </wp:positionH>
                <wp:positionV relativeFrom="paragraph">
                  <wp:posOffset>544913</wp:posOffset>
                </wp:positionV>
                <wp:extent cx="4667250" cy="390525"/>
                <wp:effectExtent l="0" t="0" r="19050" b="28575"/>
                <wp:wrapSquare wrapText="bothSides"/>
                <wp:docPr id="5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390525"/>
                        </a:xfrm>
                        <a:prstGeom prst="rect">
                          <a:avLst/>
                        </a:prstGeom>
                        <a:solidFill>
                          <a:srgbClr val="FFFFFF"/>
                        </a:solidFill>
                        <a:ln w="9525">
                          <a:solidFill>
                            <a:schemeClr val="bg1"/>
                          </a:solidFill>
                          <a:miter lim="800000"/>
                          <a:headEnd/>
                          <a:tailEnd/>
                        </a:ln>
                      </wps:spPr>
                      <wps:txbx>
                        <w:txbxContent>
                          <w:p w14:paraId="02FF5A58" w14:textId="4103E1B1" w:rsidR="00F73EE0" w:rsidRPr="00A25467" w:rsidRDefault="00F73EE0" w:rsidP="007B571D">
                            <w:pPr>
                              <w:pStyle w:val="215"/>
                              <w:rPr>
                                <w:rtl/>
                              </w:rPr>
                            </w:pPr>
                            <w:r>
                              <w:rPr>
                                <w:rFonts w:hint="cs"/>
                                <w:rtl/>
                              </w:rPr>
                              <w:t>עיקרי המלצות הביקורת</w:t>
                            </w:r>
                          </w:p>
                          <w:p w14:paraId="19399FDD" w14:textId="77777777" w:rsidR="00F73EE0" w:rsidRDefault="00F73EE0" w:rsidP="007B57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E63B4F" id="_x0000_s1028" type="#_x0000_t202" style="position:absolute;left:0;text-align:left;margin-left:-.1pt;margin-top:42.9pt;width:367.5pt;height:30.75pt;z-index:251753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" strokecolor="white [3212]">
                <v:textbox>
                  <w:txbxContent>
                    <w:p w14:paraId="02FF5A58" w14:textId="4103E1B1" w:rsidR="00F73EE0" w:rsidRPr="00A25467" w:rsidRDefault="00F73EE0" w:rsidP="007B571D">
                      <w:pPr>
                        <w:pStyle w:val="215"/>
                        <w:rPr>
                          <w:rtl/>
                        </w:rPr>
                      </w:pPr>
                      <w:r>
                        <w:rPr>
                          <w:rFonts w:hint="cs"/>
                          <w:rtl/>
                        </w:rPr>
                        <w:t>עיקרי המלצות הביקורת</w:t>
                      </w:r>
                    </w:p>
                    <w:p w14:paraId="19399FDD" w14:textId="77777777" w:rsidR="00F73EE0" w:rsidRDefault="00F73EE0" w:rsidP="007B571D"/>
                  </w:txbxContent>
                </v:textbox>
                <w10:wrap type="square"/>
              </v:shape>
            </w:pict>
          </mc:Fallback>
        </mc:AlternateContent>
      </w:r>
      <w:r w:rsidRPr="00841861">
        <w:rPr>
          <w:rtl/>
        </w:rPr>
        <w:t>באפריל 2021 פרסם המשרד להג"ס את תזכיר חוק האקלים.</w:t>
      </w:r>
      <w:r>
        <w:rPr>
          <w:rFonts w:hint="cs"/>
          <w:rtl/>
        </w:rPr>
        <w:t xml:space="preserve"> יצוין כי נכון למועד הביקורת תזכיר החוק טרם אושר.</w:t>
      </w:r>
    </w:p>
    <w:p w14:paraId="0A7867BF" w14:textId="749EC627" w:rsidR="00A0544E" w:rsidRDefault="00A0544E" w:rsidP="00536551">
      <w:pPr>
        <w:pStyle w:val="71f0"/>
        <w:rPr>
          <w:rtl/>
        </w:rPr>
      </w:pPr>
      <w:r w:rsidRPr="00DD63F5">
        <w:rPr>
          <w:noProof/>
        </w:rPr>
        <w:drawing>
          <wp:anchor distT="0" distB="3600450" distL="114300" distR="114300" simplePos="0" relativeHeight="251757056" behindDoc="0" locked="0" layoutInCell="1" allowOverlap="1" wp14:anchorId="50BE8128" wp14:editId="792251AD">
            <wp:simplePos x="0" y="0"/>
            <wp:positionH relativeFrom="column">
              <wp:posOffset>4417474</wp:posOffset>
            </wp:positionH>
            <wp:positionV relativeFrom="paragraph">
              <wp:posOffset>621306</wp:posOffset>
            </wp:positionV>
            <wp:extent cx="140335" cy="161925"/>
            <wp:effectExtent l="0" t="0" r="0" b="9525"/>
            <wp:wrapSquare wrapText="bothSides"/>
            <wp:docPr id="586"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5"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36AD6">
        <w:rPr>
          <w:rtl/>
        </w:rPr>
        <w:t xml:space="preserve">מוצע לאמץ שינויים במערך התפקודי השגרתי המשמש לטיפול בסוגיות ממשלתיות </w:t>
      </w:r>
      <w:r>
        <w:rPr>
          <w:rFonts w:hint="cs"/>
          <w:rtl/>
        </w:rPr>
        <w:t>של משבר האקלים</w:t>
      </w:r>
      <w:r w:rsidRPr="00836AD6">
        <w:rPr>
          <w:rtl/>
        </w:rPr>
        <w:t xml:space="preserve">, </w:t>
      </w:r>
      <w:r w:rsidRPr="00836AD6">
        <w:rPr>
          <w:rFonts w:hint="cs"/>
          <w:rtl/>
        </w:rPr>
        <w:t>ל</w:t>
      </w:r>
      <w:r w:rsidRPr="00836AD6">
        <w:rPr>
          <w:rtl/>
        </w:rPr>
        <w:t xml:space="preserve">פתרון נושא </w:t>
      </w:r>
      <w:r>
        <w:rPr>
          <w:rFonts w:hint="cs"/>
          <w:rtl/>
        </w:rPr>
        <w:t>העבודה במקטעים (</w:t>
      </w:r>
      <w:r w:rsidRPr="00836AD6">
        <w:rPr>
          <w:rtl/>
        </w:rPr>
        <w:t>הסגמנטציה</w:t>
      </w:r>
      <w:r>
        <w:rPr>
          <w:rFonts w:hint="cs"/>
          <w:rtl/>
        </w:rPr>
        <w:t>)</w:t>
      </w:r>
      <w:r w:rsidRPr="00836AD6">
        <w:rPr>
          <w:rtl/>
        </w:rPr>
        <w:t xml:space="preserve"> ו</w:t>
      </w:r>
      <w:r>
        <w:rPr>
          <w:rFonts w:hint="cs"/>
          <w:rtl/>
        </w:rPr>
        <w:t>ל</w:t>
      </w:r>
      <w:r w:rsidRPr="00836AD6">
        <w:rPr>
          <w:rtl/>
        </w:rPr>
        <w:t xml:space="preserve">צמצום הפער בין האחריות לסמכות. לצורך כך: </w:t>
      </w:r>
      <w:r w:rsidR="003F17FC">
        <w:rPr>
          <w:rFonts w:hint="cs"/>
          <w:rtl/>
        </w:rPr>
        <w:t>(א</w:t>
      </w:r>
      <w:r>
        <w:rPr>
          <w:rFonts w:hint="cs"/>
          <w:rtl/>
        </w:rPr>
        <w:t xml:space="preserve">) </w:t>
      </w:r>
      <w:r w:rsidRPr="00836AD6">
        <w:rPr>
          <w:rtl/>
        </w:rPr>
        <w:t xml:space="preserve">מומלץ להגדיר את הטיפול בה כיעד ליבתי שבאחריות הממשלה (כלל משרדי הממשלה) </w:t>
      </w:r>
      <w:r w:rsidRPr="00D859DA">
        <w:rPr>
          <w:rtl/>
        </w:rPr>
        <w:t>ולא</w:t>
      </w:r>
      <w:r w:rsidRPr="00836AD6">
        <w:rPr>
          <w:rtl/>
        </w:rPr>
        <w:t xml:space="preserve"> רק של המשרד להג"ס</w:t>
      </w:r>
      <w:r>
        <w:rPr>
          <w:rFonts w:hint="cs"/>
          <w:rtl/>
        </w:rPr>
        <w:t xml:space="preserve">, שכן </w:t>
      </w:r>
      <w:r w:rsidRPr="00836AD6">
        <w:rPr>
          <w:rtl/>
        </w:rPr>
        <w:t>סוגיית משבר האקלים היא על-</w:t>
      </w:r>
      <w:r>
        <w:rPr>
          <w:rtl/>
        </w:rPr>
        <w:t>משרדית ומערכתית, ויש לסווגה כ</w:t>
      </w:r>
      <w:r>
        <w:rPr>
          <w:rFonts w:hint="cs"/>
          <w:rtl/>
        </w:rPr>
        <w:t>כזו</w:t>
      </w:r>
      <w:r w:rsidRPr="00836AD6">
        <w:rPr>
          <w:rFonts w:hint="cs"/>
          <w:rtl/>
        </w:rPr>
        <w:t xml:space="preserve">; </w:t>
      </w:r>
      <w:r w:rsidR="003F17FC">
        <w:rPr>
          <w:rFonts w:hint="cs"/>
          <w:rtl/>
        </w:rPr>
        <w:t>(ב</w:t>
      </w:r>
      <w:r w:rsidRPr="00836AD6">
        <w:rPr>
          <w:rFonts w:hint="cs"/>
          <w:rtl/>
        </w:rPr>
        <w:t xml:space="preserve">) </w:t>
      </w:r>
      <w:r w:rsidRPr="00836AD6">
        <w:rPr>
          <w:rtl/>
        </w:rPr>
        <w:t xml:space="preserve">מוצע לאמץ פלטפורמה </w:t>
      </w:r>
      <w:r>
        <w:rPr>
          <w:rtl/>
        </w:rPr>
        <w:t>מתאימה להתמודדות עם משבר האקלים</w:t>
      </w:r>
      <w:r>
        <w:rPr>
          <w:rFonts w:hint="cs"/>
          <w:rtl/>
        </w:rPr>
        <w:t xml:space="preserve"> שתאפשר </w:t>
      </w:r>
      <w:r w:rsidRPr="00836AD6">
        <w:rPr>
          <w:rtl/>
        </w:rPr>
        <w:t xml:space="preserve">הכרעה המתבססת על האיזון בין אינטרסים ציבוריים מתנגשים. מסגרת זו צריכה </w:t>
      </w:r>
      <w:r w:rsidRPr="000F025F">
        <w:rPr>
          <w:rtl/>
        </w:rPr>
        <w:t xml:space="preserve">לאפשר התבוננות רוחבית ורב-ממדית </w:t>
      </w:r>
      <w:r w:rsidRPr="000F025F">
        <w:rPr>
          <w:rFonts w:hint="cs"/>
          <w:rtl/>
        </w:rPr>
        <w:t>ו</w:t>
      </w:r>
      <w:r w:rsidRPr="000F025F">
        <w:rPr>
          <w:rtl/>
        </w:rPr>
        <w:t xml:space="preserve">תכנון לטווח ארוך; </w:t>
      </w:r>
      <w:r w:rsidR="00077C07">
        <w:rPr>
          <w:rFonts w:hint="cs"/>
          <w:rtl/>
        </w:rPr>
        <w:t xml:space="preserve">ולכלול </w:t>
      </w:r>
      <w:r>
        <w:rPr>
          <w:rFonts w:hint="cs"/>
          <w:rtl/>
        </w:rPr>
        <w:t>הענקת הסמכות לאזן בין אינטרסים ציבוריים</w:t>
      </w:r>
      <w:r>
        <w:rPr>
          <w:rtl/>
        </w:rPr>
        <w:t>.</w:t>
      </w:r>
    </w:p>
    <w:p w14:paraId="59B87364" w14:textId="588F4FBA" w:rsidR="00D255E3" w:rsidRPr="003A3978" w:rsidRDefault="00D255E3" w:rsidP="00D255E3">
      <w:pPr>
        <w:pStyle w:val="71f0"/>
        <w:rPr>
          <w:rtl/>
        </w:rPr>
      </w:pPr>
      <w:r w:rsidRPr="00003EBB">
        <w:rPr>
          <w:noProof/>
        </w:rPr>
        <w:drawing>
          <wp:anchor distT="0" distB="3600450" distL="114300" distR="114300" simplePos="0" relativeHeight="252131840" behindDoc="0" locked="0" layoutInCell="1" allowOverlap="1" wp14:anchorId="142FB572" wp14:editId="712AED59">
            <wp:simplePos x="0" y="0"/>
            <wp:positionH relativeFrom="column">
              <wp:posOffset>4416094</wp:posOffset>
            </wp:positionH>
            <wp:positionV relativeFrom="paragraph">
              <wp:posOffset>31115</wp:posOffset>
            </wp:positionV>
            <wp:extent cx="140335" cy="161925"/>
            <wp:effectExtent l="0" t="0" r="0" b="9525"/>
            <wp:wrapSquare wrapText="bothSides"/>
            <wp:docPr id="2052770944"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5"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457D6">
        <w:rPr>
          <w:rtl/>
        </w:rPr>
        <w:t>שינויי האקלים הם אתגר מתמשך בעל אופק ארוך טווח, וההתמודדות עימ</w:t>
      </w:r>
      <w:r>
        <w:rPr>
          <w:rFonts w:hint="cs"/>
          <w:rtl/>
        </w:rPr>
        <w:t>ם</w:t>
      </w:r>
      <w:r w:rsidRPr="009457D6">
        <w:rPr>
          <w:rtl/>
        </w:rPr>
        <w:t xml:space="preserve"> דורשת רצף של רפורמות מבניות יסודיות בקצב הולך וגובר. </w:t>
      </w:r>
      <w:r>
        <w:rPr>
          <w:rFonts w:hint="cs"/>
          <w:rtl/>
        </w:rPr>
        <w:t>לפי</w:t>
      </w:r>
      <w:r w:rsidRPr="009457D6">
        <w:rPr>
          <w:rtl/>
        </w:rPr>
        <w:t xml:space="preserve">כך לא ניתן לנהל את הנושא בצורה </w:t>
      </w:r>
      <w:r>
        <w:rPr>
          <w:rtl/>
        </w:rPr>
        <w:t xml:space="preserve">נקודתית וגם לא "נוסף על התפקיד" </w:t>
      </w:r>
      <w:r>
        <w:rPr>
          <w:rFonts w:hint="cs"/>
          <w:rtl/>
        </w:rPr>
        <w:t xml:space="preserve">על </w:t>
      </w:r>
      <w:r w:rsidRPr="00E846F0">
        <w:rPr>
          <w:rtl/>
        </w:rPr>
        <w:t>ידי גור</w:t>
      </w:r>
      <w:r>
        <w:rPr>
          <w:rFonts w:hint="cs"/>
          <w:rtl/>
        </w:rPr>
        <w:t>מי</w:t>
      </w:r>
      <w:r w:rsidRPr="00E846F0">
        <w:rPr>
          <w:rtl/>
        </w:rPr>
        <w:t>ם שתחומי אחריות</w:t>
      </w:r>
      <w:r>
        <w:rPr>
          <w:rFonts w:hint="cs"/>
          <w:rtl/>
        </w:rPr>
        <w:t>ם</w:t>
      </w:r>
      <w:r w:rsidRPr="00E846F0">
        <w:rPr>
          <w:rtl/>
        </w:rPr>
        <w:t xml:space="preserve"> המרכזיים אינם אקלים</w:t>
      </w:r>
      <w:r>
        <w:rPr>
          <w:rFonts w:hint="cs"/>
          <w:rtl/>
        </w:rPr>
        <w:t xml:space="preserve">. </w:t>
      </w:r>
      <w:r w:rsidRPr="009457D6">
        <w:rPr>
          <w:rtl/>
        </w:rPr>
        <w:t>לנוכח הקשיים התפקודיים והארגוניים המובנים בטיפול הממשלתי באקלים</w:t>
      </w:r>
      <w:r>
        <w:rPr>
          <w:rFonts w:hint="cs"/>
          <w:rtl/>
        </w:rPr>
        <w:t>,</w:t>
      </w:r>
      <w:r w:rsidRPr="009457D6">
        <w:rPr>
          <w:rtl/>
        </w:rPr>
        <w:t xml:space="preserve"> מומלץ </w:t>
      </w:r>
      <w:r>
        <w:rPr>
          <w:rFonts w:hint="cs"/>
          <w:rtl/>
        </w:rPr>
        <w:t>שהממשלה תייעד</w:t>
      </w:r>
      <w:r w:rsidRPr="009457D6">
        <w:rPr>
          <w:rtl/>
        </w:rPr>
        <w:t xml:space="preserve"> את הטיפול בנושא זה וניהולו השוטף בידי גוף</w:t>
      </w:r>
      <w:r>
        <w:rPr>
          <w:rtl/>
        </w:rPr>
        <w:t xml:space="preserve"> </w:t>
      </w:r>
      <w:r w:rsidRPr="009457D6">
        <w:rPr>
          <w:rtl/>
        </w:rPr>
        <w:t>קבוע, בעל סמכויות ביצועיות ויכולת הכרעה</w:t>
      </w:r>
      <w:r>
        <w:rPr>
          <w:rFonts w:hint="cs"/>
          <w:rtl/>
        </w:rPr>
        <w:t xml:space="preserve">, </w:t>
      </w:r>
      <w:r w:rsidRPr="00D255E3">
        <w:rPr>
          <w:rtl/>
        </w:rPr>
        <w:t>בעל</w:t>
      </w:r>
      <w:r w:rsidRPr="009F447D">
        <w:rPr>
          <w:rtl/>
        </w:rPr>
        <w:t xml:space="preserve"> ידע והבנה בתחו</w:t>
      </w:r>
      <w:r>
        <w:rPr>
          <w:rtl/>
        </w:rPr>
        <w:t xml:space="preserve">ם האקלים </w:t>
      </w:r>
      <w:r>
        <w:rPr>
          <w:rFonts w:hint="cs"/>
          <w:rtl/>
        </w:rPr>
        <w:t xml:space="preserve">ובעל תקציב מובטח. כמו כן </w:t>
      </w:r>
      <w:r w:rsidRPr="00D22E2B">
        <w:rPr>
          <w:rtl/>
        </w:rPr>
        <w:t xml:space="preserve">מוצע לשקול את הקמתו של גוף מדעי מייעץ שיספק לממשלה ולמטה האקלים מידע ונתונים מדעיים בנושא האקלים ובתחומי מומחיות נוספים שנדרשים, כמו כלכלה, אקולוגיה, בריאות וחקלאות, ולעגן את העיקרון ולפיו קביעת מדיניות וקבלת החלטות </w:t>
      </w:r>
      <w:r>
        <w:rPr>
          <w:rFonts w:hint="cs"/>
          <w:rtl/>
        </w:rPr>
        <w:t xml:space="preserve">בנושא </w:t>
      </w:r>
      <w:r w:rsidRPr="00D22E2B">
        <w:rPr>
          <w:rtl/>
        </w:rPr>
        <w:t>יתבצעו על בסיס ידע ונתונים מדעיים</w:t>
      </w:r>
      <w:r>
        <w:rPr>
          <w:rFonts w:hint="cs"/>
          <w:rtl/>
        </w:rPr>
        <w:t>.</w:t>
      </w:r>
    </w:p>
    <w:p w14:paraId="1F9FE37C" w14:textId="4371117A" w:rsidR="00003EBB" w:rsidRPr="00003EBB" w:rsidRDefault="00351AD0" w:rsidP="00D859DA">
      <w:pPr>
        <w:pStyle w:val="71f0"/>
      </w:pPr>
      <w:r w:rsidRPr="00003EBB">
        <w:rPr>
          <w:noProof/>
        </w:rPr>
        <w:drawing>
          <wp:anchor distT="0" distB="3600450" distL="114300" distR="114300" simplePos="0" relativeHeight="251763200" behindDoc="0" locked="0" layoutInCell="1" allowOverlap="1" wp14:anchorId="2D6437BC" wp14:editId="1EE98669">
            <wp:simplePos x="0" y="0"/>
            <wp:positionH relativeFrom="column">
              <wp:posOffset>4539615</wp:posOffset>
            </wp:positionH>
            <wp:positionV relativeFrom="paragraph">
              <wp:posOffset>28575</wp:posOffset>
            </wp:positionV>
            <wp:extent cx="140335" cy="161925"/>
            <wp:effectExtent l="0" t="0" r="0" b="9525"/>
            <wp:wrapSquare wrapText="bothSides"/>
            <wp:docPr id="590"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5"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859DA" w:rsidRPr="00DD7985">
        <w:rPr>
          <w:rtl/>
        </w:rPr>
        <w:t>לנוכח ממדי האתגר האקלימי והיקף המשאבים הנדרש להתמודדות ע</w:t>
      </w:r>
      <w:r w:rsidR="002B519F">
        <w:rPr>
          <w:rFonts w:hint="cs"/>
          <w:rtl/>
        </w:rPr>
        <w:t>י</w:t>
      </w:r>
      <w:r w:rsidR="00D859DA" w:rsidRPr="00DD7985">
        <w:rPr>
          <w:rtl/>
        </w:rPr>
        <w:t>מו, מומלץ לגבש תוכנית מסגרת לתקצוב ולמימון המעבר לכלכלה דלת פחמן וההיערכות לשינוי אקלים.</w:t>
      </w:r>
      <w:r w:rsidR="00D859DA">
        <w:rPr>
          <w:rtl/>
        </w:rPr>
        <w:t xml:space="preserve"> </w:t>
      </w:r>
      <w:r w:rsidR="00D859DA" w:rsidRPr="00DD7985">
        <w:rPr>
          <w:rtl/>
        </w:rPr>
        <w:t xml:space="preserve">מוצע שתוכנית המסגרת </w:t>
      </w:r>
      <w:r w:rsidR="00D859DA">
        <w:rPr>
          <w:rFonts w:hint="cs"/>
          <w:rtl/>
        </w:rPr>
        <w:t>כאמור</w:t>
      </w:r>
      <w:r w:rsidR="00D859DA" w:rsidRPr="00DD7985">
        <w:rPr>
          <w:rtl/>
        </w:rPr>
        <w:t xml:space="preserve"> תקודם בידי גורם מטה כלכלי או גורם בין-משרדי ממשלתי, שירכז את הפעילות הממשלתית </w:t>
      </w:r>
      <w:r w:rsidR="002B519F" w:rsidRPr="002B519F">
        <w:rPr>
          <w:rtl/>
        </w:rPr>
        <w:t>בנושא במעורבות</w:t>
      </w:r>
      <w:r w:rsidR="002B519F">
        <w:rPr>
          <w:rFonts w:hint="cs"/>
          <w:rtl/>
        </w:rPr>
        <w:t xml:space="preserve"> </w:t>
      </w:r>
      <w:r w:rsidR="00D859DA" w:rsidRPr="00DD7985">
        <w:rPr>
          <w:rtl/>
        </w:rPr>
        <w:t>משרדי הממשלה הרלוונטיים כגון משרדי האוצר, הג"ס והכלכלה, לצד גורמים כמו רשות המ</w:t>
      </w:r>
      <w:r w:rsidR="00EA3F8A">
        <w:rPr>
          <w:rFonts w:hint="cs"/>
          <w:rtl/>
        </w:rPr>
        <w:t>י</w:t>
      </w:r>
      <w:r w:rsidR="00D859DA" w:rsidRPr="00DD7985">
        <w:rPr>
          <w:rtl/>
        </w:rPr>
        <w:t>סים, בנק ישראל ורשות שוק ההון.</w:t>
      </w:r>
      <w:r w:rsidR="00D859DA">
        <w:rPr>
          <w:rFonts w:hint="cs"/>
          <w:rtl/>
        </w:rPr>
        <w:t xml:space="preserve"> </w:t>
      </w:r>
      <w:r w:rsidR="00D859DA" w:rsidRPr="00DD7985">
        <w:rPr>
          <w:rtl/>
        </w:rPr>
        <w:t>תשתית מידע</w:t>
      </w:r>
      <w:r w:rsidR="00D859DA">
        <w:rPr>
          <w:rFonts w:hint="cs"/>
          <w:rtl/>
        </w:rPr>
        <w:t xml:space="preserve"> (הכוללת את מיפוי הצרכים </w:t>
      </w:r>
      <w:r w:rsidR="00D859DA" w:rsidRPr="00D859DA">
        <w:rPr>
          <w:rFonts w:hint="cs"/>
          <w:rtl/>
        </w:rPr>
        <w:t>המימוניים</w:t>
      </w:r>
      <w:r w:rsidR="00D859DA">
        <w:rPr>
          <w:rFonts w:hint="cs"/>
          <w:rtl/>
        </w:rPr>
        <w:t xml:space="preserve"> לפעולות אקלים, את מקורות המימון הקיימים וסט הכלים הפיננסיים הקיים כיום) </w:t>
      </w:r>
      <w:r w:rsidR="00D859DA">
        <w:rPr>
          <w:rtl/>
        </w:rPr>
        <w:t>יכולה לסייע בבחינת חלופות</w:t>
      </w:r>
      <w:r w:rsidR="00D859DA">
        <w:rPr>
          <w:rFonts w:hint="cs"/>
          <w:rtl/>
        </w:rPr>
        <w:t xml:space="preserve"> ו</w:t>
      </w:r>
      <w:r w:rsidR="00D859DA" w:rsidRPr="00DD7985">
        <w:rPr>
          <w:rtl/>
        </w:rPr>
        <w:t>כלי מדיניות לערוצי מימון עבור תוכנית האקלים של ישראל - והכול תוך העדפת פעולה מבוססת אסטרטגיה ממשלתית ארוכת טווח, בעלת תיעדוף יעדים ואיגום משאבים</w:t>
      </w:r>
      <w:r w:rsidR="00D859DA">
        <w:rPr>
          <w:rFonts w:hint="cs"/>
          <w:rtl/>
        </w:rPr>
        <w:t>.</w:t>
      </w:r>
    </w:p>
    <w:p w14:paraId="3F10CC9C" w14:textId="1B932DA6" w:rsidR="00003EBB" w:rsidRDefault="00351AD0" w:rsidP="00D859DA">
      <w:pPr>
        <w:pStyle w:val="71f0"/>
        <w:rPr>
          <w:rtl/>
        </w:rPr>
      </w:pPr>
      <w:r w:rsidRPr="00003EBB">
        <w:rPr>
          <w:noProof/>
        </w:rPr>
        <w:lastRenderedPageBreak/>
        <w:drawing>
          <wp:anchor distT="0" distB="3600450" distL="114300" distR="114300" simplePos="0" relativeHeight="251765248" behindDoc="0" locked="0" layoutInCell="1" allowOverlap="1" wp14:anchorId="074940A4" wp14:editId="565C004A">
            <wp:simplePos x="0" y="0"/>
            <wp:positionH relativeFrom="column">
              <wp:posOffset>4539615</wp:posOffset>
            </wp:positionH>
            <wp:positionV relativeFrom="paragraph">
              <wp:posOffset>19050</wp:posOffset>
            </wp:positionV>
            <wp:extent cx="140335" cy="161925"/>
            <wp:effectExtent l="0" t="0" r="0" b="9525"/>
            <wp:wrapSquare wrapText="bothSides"/>
            <wp:docPr id="591"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5"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859DA" w:rsidRPr="00696D99">
        <w:rPr>
          <w:rtl/>
        </w:rPr>
        <w:t xml:space="preserve">לנוכח ההשפעות ההיקפיות של משבר האקלים, מוצע כי משרד ראש הממשלה יגבש הצעה להחלטת ממשלה בנושא, אשר תנחה את כל אחד מהגורמים </w:t>
      </w:r>
      <w:r w:rsidR="00061EA6" w:rsidRPr="00061EA6">
        <w:rPr>
          <w:rtl/>
        </w:rPr>
        <w:t>הרלוונטיים ובהם:</w:t>
      </w:r>
      <w:r w:rsidR="00D859DA" w:rsidRPr="00696D99">
        <w:rPr>
          <w:rtl/>
        </w:rPr>
        <w:t xml:space="preserve"> רח"ל, משרד הביטחון, צה"ל, המל"ל, המועצה הלאומית לכלכלה ומשרד ראש הממשלה</w:t>
      </w:r>
      <w:r w:rsidR="00D859DA">
        <w:rPr>
          <w:rFonts w:hint="cs"/>
          <w:rtl/>
        </w:rPr>
        <w:t xml:space="preserve">, </w:t>
      </w:r>
      <w:r w:rsidR="00D859DA" w:rsidRPr="00696D99">
        <w:rPr>
          <w:rtl/>
        </w:rPr>
        <w:t xml:space="preserve">לשקול להכיר במשבר האקלים כאיום ביטחוני או אסטרטגי או מצב חירום אקלימי ולבחון דרכים לכלול את הטיפול באיום בכלים ובסמכויות העומדים לרשותם. מהלכים אלו יעלו את נושא האקלים במעלה סדרי העדיפויות הלאומיים, יכוונו את הקשב הממשלתי </w:t>
      </w:r>
      <w:r w:rsidR="00D859DA">
        <w:rPr>
          <w:rFonts w:hint="cs"/>
          <w:rtl/>
        </w:rPr>
        <w:t>ו</w:t>
      </w:r>
      <w:r w:rsidR="00D859DA" w:rsidRPr="00696D99">
        <w:rPr>
          <w:rtl/>
        </w:rPr>
        <w:t>יאפשרו הקצאת משאבים משמעותיים יותר לנושא</w:t>
      </w:r>
      <w:r w:rsidR="00003EBB" w:rsidRPr="00003EBB">
        <w:rPr>
          <w:rtl/>
        </w:rPr>
        <w:t>.</w:t>
      </w:r>
    </w:p>
    <w:p w14:paraId="1F69C2BD" w14:textId="54016109" w:rsidR="004D0F0F" w:rsidRPr="00003EBB" w:rsidRDefault="004D0F0F" w:rsidP="00D859DA">
      <w:pPr>
        <w:pStyle w:val="71f0"/>
      </w:pPr>
      <w:r w:rsidRPr="00003EBB">
        <w:rPr>
          <w:noProof/>
        </w:rPr>
        <w:drawing>
          <wp:anchor distT="0" distB="3600450" distL="114300" distR="114300" simplePos="0" relativeHeight="251991552" behindDoc="0" locked="0" layoutInCell="1" allowOverlap="1" wp14:anchorId="37608648" wp14:editId="0D0C45C9">
            <wp:simplePos x="0" y="0"/>
            <wp:positionH relativeFrom="column">
              <wp:posOffset>4539615</wp:posOffset>
            </wp:positionH>
            <wp:positionV relativeFrom="paragraph">
              <wp:posOffset>19050</wp:posOffset>
            </wp:positionV>
            <wp:extent cx="140335" cy="161925"/>
            <wp:effectExtent l="0" t="0" r="0" b="9525"/>
            <wp:wrapSquare wrapText="bothSides"/>
            <wp:docPr id="101"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5"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859DA" w:rsidRPr="00D22E2B">
        <w:rPr>
          <w:rtl/>
        </w:rPr>
        <w:t xml:space="preserve">מומלץ שהמשרד להג"ס ימשיך לקדם את הצעת חוק האקלים </w:t>
      </w:r>
      <w:r w:rsidR="00CF794F">
        <w:rPr>
          <w:rFonts w:hint="cs"/>
          <w:rtl/>
        </w:rPr>
        <w:t>ש</w:t>
      </w:r>
      <w:r w:rsidR="00D859DA" w:rsidRPr="00D22E2B">
        <w:rPr>
          <w:rtl/>
        </w:rPr>
        <w:t xml:space="preserve">פרסם באפריל </w:t>
      </w:r>
      <w:r w:rsidR="00CF794F" w:rsidRPr="00CF794F">
        <w:rPr>
          <w:rtl/>
        </w:rPr>
        <w:t>2021 כדי</w:t>
      </w:r>
      <w:r w:rsidR="00CF794F">
        <w:rPr>
          <w:rFonts w:hint="cs"/>
          <w:rtl/>
        </w:rPr>
        <w:t xml:space="preserve"> </w:t>
      </w:r>
      <w:r w:rsidR="00D859DA" w:rsidRPr="00D22E2B">
        <w:rPr>
          <w:rtl/>
        </w:rPr>
        <w:t>להסתייע ב</w:t>
      </w:r>
      <w:r w:rsidR="00D859DA">
        <w:rPr>
          <w:rFonts w:hint="cs"/>
          <w:rtl/>
        </w:rPr>
        <w:t>ו</w:t>
      </w:r>
      <w:r w:rsidR="00D859DA" w:rsidRPr="00D22E2B">
        <w:rPr>
          <w:rtl/>
        </w:rPr>
        <w:t xml:space="preserve"> לקידום אתגרי</w:t>
      </w:r>
      <w:r w:rsidR="00D859DA">
        <w:rPr>
          <w:rFonts w:hint="cs"/>
          <w:rtl/>
        </w:rPr>
        <w:t xml:space="preserve"> משבר האקלים,</w:t>
      </w:r>
      <w:r w:rsidR="00D859DA" w:rsidRPr="00D22E2B">
        <w:rPr>
          <w:rtl/>
        </w:rPr>
        <w:t xml:space="preserve"> וזאת בשים לב לחקיקת אקלים במדינות העולם</w:t>
      </w:r>
      <w:r w:rsidR="00D859DA">
        <w:rPr>
          <w:rFonts w:hint="cs"/>
          <w:rtl/>
        </w:rPr>
        <w:t>, אשר נכון לאוקטובר 2020 כ-56 מהן אימצו חקיקה כזו;</w:t>
      </w:r>
      <w:r w:rsidR="00D859DA">
        <w:rPr>
          <w:rtl/>
        </w:rPr>
        <w:t xml:space="preserve"> </w:t>
      </w:r>
      <w:r w:rsidR="00D859DA" w:rsidRPr="00D22E2B">
        <w:rPr>
          <w:rtl/>
        </w:rPr>
        <w:t xml:space="preserve">לעקרונות העולים ממנה כמתואר </w:t>
      </w:r>
      <w:r w:rsidR="00D859DA">
        <w:rPr>
          <w:rFonts w:hint="cs"/>
          <w:rtl/>
        </w:rPr>
        <w:t>בפרק;</w:t>
      </w:r>
      <w:r w:rsidR="00D859DA" w:rsidRPr="00D22E2B">
        <w:rPr>
          <w:rtl/>
        </w:rPr>
        <w:t xml:space="preserve"> ולמכלול הסוגיות שעלו בדוח ביקורת </w:t>
      </w:r>
      <w:r w:rsidR="00D859DA" w:rsidRPr="008B0827">
        <w:rPr>
          <w:rtl/>
        </w:rPr>
        <w:t>זה</w:t>
      </w:r>
      <w:r w:rsidR="00D859DA" w:rsidRPr="00D22E2B">
        <w:rPr>
          <w:rtl/>
        </w:rPr>
        <w:t>. חקיקת אקלים מקנה כלים לטיפול הממשלתי באיומי האקלים ולהתמודדות עם אי-הוודאות, ומקנה עמידות ומסגרת נורמטיבית קבועה ויציבה לטווח הארוך</w:t>
      </w:r>
      <w:r w:rsidRPr="00003EBB">
        <w:rPr>
          <w:rtl/>
        </w:rPr>
        <w:t>.</w:t>
      </w:r>
    </w:p>
    <w:p w14:paraId="5E7D2534" w14:textId="59CEC81E" w:rsidR="004D0F0F" w:rsidRDefault="004D0F0F" w:rsidP="00D859DA">
      <w:pPr>
        <w:pStyle w:val="71f0"/>
        <w:rPr>
          <w:rtl/>
        </w:rPr>
      </w:pPr>
      <w:r w:rsidRPr="00003EBB">
        <w:rPr>
          <w:noProof/>
        </w:rPr>
        <w:drawing>
          <wp:anchor distT="0" distB="3600450" distL="114300" distR="114300" simplePos="0" relativeHeight="251995648" behindDoc="0" locked="0" layoutInCell="1" allowOverlap="1" wp14:anchorId="020934D4" wp14:editId="363C62F0">
            <wp:simplePos x="0" y="0"/>
            <wp:positionH relativeFrom="column">
              <wp:posOffset>4539615</wp:posOffset>
            </wp:positionH>
            <wp:positionV relativeFrom="paragraph">
              <wp:posOffset>19050</wp:posOffset>
            </wp:positionV>
            <wp:extent cx="140335" cy="161925"/>
            <wp:effectExtent l="0" t="0" r="0" b="9525"/>
            <wp:wrapSquare wrapText="bothSides"/>
            <wp:docPr id="106"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5"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859DA" w:rsidRPr="005C64BD">
        <w:rPr>
          <w:rtl/>
        </w:rPr>
        <w:t xml:space="preserve">כדי שההיערכות לשינויי האקלים והפחתת פליטות הגז"ח ייושמו בקנה מידה רחב, מומלץ לשלב ולהטמיע אותן במנגנון הפעולה והמדיניות </w:t>
      </w:r>
      <w:r w:rsidR="00D859DA" w:rsidRPr="005C64BD">
        <w:rPr>
          <w:rFonts w:hint="cs"/>
          <w:rtl/>
        </w:rPr>
        <w:t>הממשלתית</w:t>
      </w:r>
      <w:r w:rsidR="00D859DA" w:rsidRPr="005C64BD">
        <w:rPr>
          <w:rtl/>
        </w:rPr>
        <w:t>. תהליך הה</w:t>
      </w:r>
      <w:r w:rsidR="00D859DA" w:rsidRPr="005C64BD">
        <w:rPr>
          <w:rFonts w:hint="cs"/>
          <w:rtl/>
        </w:rPr>
        <w:t xml:space="preserve">טמעה </w:t>
      </w:r>
      <w:r w:rsidR="00D859DA" w:rsidRPr="005C64BD">
        <w:rPr>
          <w:rtl/>
        </w:rPr>
        <w:t xml:space="preserve">הרוחבי בפעולת הממשלה קרוי </w:t>
      </w:r>
      <w:r w:rsidR="00D859DA" w:rsidRPr="005C64BD">
        <w:rPr>
          <w:rFonts w:hint="eastAsia"/>
          <w:rtl/>
        </w:rPr>
        <w:t>מיינסטרימינג</w:t>
      </w:r>
      <w:r w:rsidR="00D859DA" w:rsidRPr="005C64BD">
        <w:rPr>
          <w:rtl/>
        </w:rPr>
        <w:t xml:space="preserve"> (</w:t>
      </w:r>
      <w:r w:rsidR="00615E35">
        <w:rPr>
          <w:rFonts w:hint="cs"/>
        </w:rPr>
        <w:t>M</w:t>
      </w:r>
      <w:r w:rsidR="00D859DA" w:rsidRPr="005C64BD">
        <w:t>ainstreaming</w:t>
      </w:r>
      <w:r w:rsidR="00D859DA" w:rsidRPr="005C64BD">
        <w:rPr>
          <w:rtl/>
        </w:rPr>
        <w:t>), ותוצאתו היא הפיכת תחום האקלים לעניינה של כל הממשלה בעשייה השוטפת של כל משרדי</w:t>
      </w:r>
      <w:r w:rsidR="00D859DA" w:rsidRPr="005C64BD">
        <w:rPr>
          <w:rFonts w:hint="eastAsia"/>
          <w:rtl/>
        </w:rPr>
        <w:t>ה</w:t>
      </w:r>
      <w:r w:rsidR="00D859DA" w:rsidRPr="005C64BD">
        <w:rPr>
          <w:rtl/>
        </w:rPr>
        <w:t>. כאמצעי ל</w:t>
      </w:r>
      <w:r w:rsidR="00D859DA" w:rsidRPr="005C64BD">
        <w:rPr>
          <w:rFonts w:hint="eastAsia"/>
          <w:rtl/>
        </w:rPr>
        <w:t>הטמעה</w:t>
      </w:r>
      <w:r w:rsidR="00D859DA" w:rsidRPr="005C64BD">
        <w:rPr>
          <w:rtl/>
        </w:rPr>
        <w:t xml:space="preserve"> מוצע כי משרד ראש הממשלה והמשרד להג"</w:t>
      </w:r>
      <w:r w:rsidR="00D859DA" w:rsidRPr="00C77790">
        <w:rPr>
          <w:rtl/>
        </w:rPr>
        <w:t>ס י</w:t>
      </w:r>
      <w:r w:rsidR="00D859DA" w:rsidRPr="00C77790">
        <w:rPr>
          <w:rFonts w:hint="cs"/>
          <w:rtl/>
        </w:rPr>
        <w:t>שלימו</w:t>
      </w:r>
      <w:r w:rsidR="00D859DA" w:rsidRPr="005C64BD">
        <w:rPr>
          <w:rtl/>
        </w:rPr>
        <w:t xml:space="preserve"> את שילובה של בדיקת </w:t>
      </w:r>
      <w:r w:rsidR="00D859DA" w:rsidRPr="00D859DA">
        <w:rPr>
          <w:rtl/>
        </w:rPr>
        <w:t>השפעה</w:t>
      </w:r>
      <w:r w:rsidR="00D859DA" w:rsidRPr="005C64BD">
        <w:rPr>
          <w:rtl/>
        </w:rPr>
        <w:t xml:space="preserve"> אקלימית (</w:t>
      </w:r>
      <w:r w:rsidR="00D859DA" w:rsidRPr="005C64BD">
        <w:t>Climate Assessment</w:t>
      </w:r>
      <w:r w:rsidR="00D859DA" w:rsidRPr="005C64BD">
        <w:rPr>
          <w:rtl/>
        </w:rPr>
        <w:t>) כחלק מהמדריך הממשלתי ל-</w:t>
      </w:r>
      <w:r w:rsidR="00D859DA" w:rsidRPr="005C64BD">
        <w:t>RIA</w:t>
      </w:r>
      <w:r w:rsidR="00D859DA" w:rsidRPr="005C64BD">
        <w:rPr>
          <w:rtl/>
        </w:rPr>
        <w:t xml:space="preserve"> (השפעות רגולציה) ויבחנו את האפשרות לעגן את החובה לשקלול עלויות חיצוניות כאמור בהליכי עבודת הממשלה. </w:t>
      </w:r>
      <w:r w:rsidR="00D859DA" w:rsidRPr="005C64BD">
        <w:rPr>
          <w:rFonts w:hint="eastAsia"/>
          <w:rtl/>
        </w:rPr>
        <w:t>עוד</w:t>
      </w:r>
      <w:r w:rsidR="00D859DA" w:rsidRPr="005C64BD">
        <w:rPr>
          <w:rtl/>
        </w:rPr>
        <w:t xml:space="preserve"> </w:t>
      </w:r>
      <w:r w:rsidR="00D859DA" w:rsidRPr="005C64BD">
        <w:rPr>
          <w:rFonts w:hint="eastAsia"/>
          <w:rtl/>
        </w:rPr>
        <w:t>מוצע</w:t>
      </w:r>
      <w:r w:rsidR="00D859DA" w:rsidRPr="005C64BD">
        <w:rPr>
          <w:rtl/>
        </w:rPr>
        <w:t xml:space="preserve"> </w:t>
      </w:r>
      <w:r w:rsidR="00D859DA" w:rsidRPr="005C64BD">
        <w:rPr>
          <w:rFonts w:hint="eastAsia"/>
          <w:rtl/>
        </w:rPr>
        <w:t>כי</w:t>
      </w:r>
      <w:r w:rsidR="00D859DA" w:rsidRPr="005C64BD">
        <w:rPr>
          <w:rtl/>
        </w:rPr>
        <w:t xml:space="preserve"> משרד ראש הממשלה יבחן את האפשרות לשלב עקרונות של גישת הממשלה השלמה (</w:t>
      </w:r>
      <w:r w:rsidR="00D859DA" w:rsidRPr="005C64BD">
        <w:t>Whole Government Approach</w:t>
      </w:r>
      <w:r w:rsidR="00D859DA" w:rsidRPr="005C64BD">
        <w:rPr>
          <w:rtl/>
        </w:rPr>
        <w:t>) ו</w:t>
      </w:r>
      <w:r w:rsidR="00D859DA">
        <w:rPr>
          <w:rFonts w:hint="cs"/>
          <w:rtl/>
        </w:rPr>
        <w:t xml:space="preserve">כן </w:t>
      </w:r>
      <w:r w:rsidR="00D859DA" w:rsidRPr="005C64BD">
        <w:rPr>
          <w:rtl/>
        </w:rPr>
        <w:t>מדדי קיימות וחוסן לאומי בעבודת גורמי הממשלה הקשורה במשבר האקלים</w:t>
      </w:r>
      <w:r w:rsidRPr="00003EBB">
        <w:rPr>
          <w:rtl/>
        </w:rPr>
        <w:t>.</w:t>
      </w:r>
    </w:p>
    <w:p w14:paraId="2D958DAE" w14:textId="77777777" w:rsidR="00C25B21" w:rsidRDefault="00C25B21">
      <w:pPr>
        <w:bidi w:val="0"/>
        <w:spacing w:after="200" w:line="276" w:lineRule="auto"/>
        <w:rPr>
          <w:rFonts w:ascii="Tahoma" w:hAnsi="Tahoma" w:cs="Tahoma"/>
          <w:color w:val="0D0D0D" w:themeColor="text1" w:themeTint="F2"/>
          <w:sz w:val="18"/>
          <w:szCs w:val="18"/>
          <w:rtl/>
        </w:rPr>
      </w:pPr>
      <w:r>
        <w:rPr>
          <w:rtl/>
        </w:rPr>
        <w:br w:type="page"/>
      </w:r>
    </w:p>
    <w:p w14:paraId="5D3D3F69" w14:textId="4B113B34" w:rsidR="00843A7B" w:rsidRDefault="009629DE" w:rsidP="00D01DAD">
      <w:pPr>
        <w:pStyle w:val="71f0"/>
        <w:spacing w:after="0" w:line="20" w:lineRule="exact"/>
        <w:rPr>
          <w:rtl/>
        </w:rPr>
      </w:pPr>
      <w:r>
        <w:rPr>
          <w:rFonts w:eastAsiaTheme="minorEastAsia"/>
          <w:noProof/>
          <w:color w:val="2A2AA6"/>
          <w:sz w:val="42"/>
          <w:szCs w:val="42"/>
          <w:rtl/>
          <w:lang w:val="he-IL"/>
        </w:rPr>
        <w:lastRenderedPageBreak/>
        <mc:AlternateContent>
          <mc:Choice Requires="wps">
            <w:drawing>
              <wp:anchor distT="0" distB="0" distL="114300" distR="114300" simplePos="0" relativeHeight="251872768" behindDoc="1" locked="0" layoutInCell="1" allowOverlap="1" wp14:anchorId="4BBF2CB8" wp14:editId="0B71F099">
                <wp:simplePos x="0" y="0"/>
                <wp:positionH relativeFrom="column">
                  <wp:posOffset>221615</wp:posOffset>
                </wp:positionH>
                <wp:positionV relativeFrom="paragraph">
                  <wp:posOffset>114935</wp:posOffset>
                </wp:positionV>
                <wp:extent cx="4428490" cy="492760"/>
                <wp:effectExtent l="0" t="0" r="0" b="2540"/>
                <wp:wrapSquare wrapText="bothSides"/>
                <wp:docPr id="20527709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8490" cy="492760"/>
                        </a:xfrm>
                        <a:prstGeom prst="rect">
                          <a:avLst/>
                        </a:prstGeom>
                        <a:solidFill>
                          <a:srgbClr val="F05260"/>
                        </a:solidFill>
                        <a:ln w="9525">
                          <a:noFill/>
                          <a:miter lim="800000"/>
                          <a:headEnd/>
                          <a:tailEnd/>
                        </a:ln>
                      </wps:spPr>
                      <wps:txbx>
                        <w:txbxContent>
                          <w:p w14:paraId="5E3B421A" w14:textId="2E72192D" w:rsidR="00F73EE0" w:rsidRPr="00A47335" w:rsidRDefault="00E91AE6" w:rsidP="007C07ED">
                            <w:pPr>
                              <w:pStyle w:val="71f8"/>
                              <w:spacing w:before="0"/>
                              <w:rPr>
                                <w:b w:val="0"/>
                                <w:bCs/>
                              </w:rPr>
                            </w:pPr>
                            <w:r w:rsidRPr="00E91AE6">
                              <w:rPr>
                                <w:bCs/>
                                <w:noProof/>
                                <w:rtl/>
                              </w:rPr>
                              <w:t>הקשיים המרכזיים</w:t>
                            </w:r>
                            <w:r>
                              <w:rPr>
                                <w:rFonts w:hint="cs"/>
                                <w:bCs/>
                                <w:noProof/>
                                <w:rtl/>
                              </w:rPr>
                              <w:t xml:space="preserve"> </w:t>
                            </w:r>
                            <w:r w:rsidR="00DB793F" w:rsidRPr="00573689">
                              <w:rPr>
                                <w:bCs/>
                                <w:noProof/>
                                <w:rtl/>
                              </w:rPr>
                              <w:t>בטיפול במשבר האקלים</w:t>
                            </w:r>
                          </w:p>
                        </w:txbxContent>
                      </wps:txbx>
                      <wps:bodyPr rot="0" vert="horz" wrap="square" lIns="91440" tIns="45720" rIns="91440" bIns="45720" anchor="ctr" anchorCtr="0">
                        <a:noAutofit/>
                      </wps:bodyPr>
                    </wps:wsp>
                  </a:graphicData>
                </a:graphic>
                <wp14:sizeRelV relativeFrom="margin">
                  <wp14:pctHeight>0</wp14:pctHeight>
                </wp14:sizeRelV>
              </wp:anchor>
            </w:drawing>
          </mc:Choice>
          <mc:Fallback>
            <w:pict>
              <v:shape w14:anchorId="4BBF2CB8" id="_x0000_s1029" type="#_x0000_t202" style="position:absolute;left:0;text-align:left;margin-left:17.45pt;margin-top:9.05pt;width:348.7pt;height:38.8pt;z-index:-2514437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" fillcolor="#f05260" stroked="f">
                <v:textbox>
                  <w:txbxContent>
                    <w:p w14:paraId="5E3B421A" w14:textId="2E72192D" w:rsidR="00F73EE0" w:rsidRPr="00A47335" w:rsidRDefault="00E91AE6" w:rsidP="007C07ED">
                      <w:pPr>
                        <w:pStyle w:val="71f8"/>
                        <w:spacing w:before="0"/>
                        <w:rPr>
                          <w:b w:val="0"/>
                          <w:bCs/>
                        </w:rPr>
                      </w:pPr>
                      <w:r w:rsidRPr="00E91AE6">
                        <w:rPr>
                          <w:bCs/>
                          <w:noProof/>
                          <w:rtl/>
                        </w:rPr>
                        <w:t>הקשיים המרכזיים</w:t>
                      </w:r>
                      <w:r>
                        <w:rPr>
                          <w:rFonts w:hint="cs"/>
                          <w:bCs/>
                          <w:noProof/>
                          <w:rtl/>
                        </w:rPr>
                        <w:t xml:space="preserve"> </w:t>
                      </w:r>
                      <w:r w:rsidR="00DB793F" w:rsidRPr="00573689">
                        <w:rPr>
                          <w:bCs/>
                          <w:noProof/>
                          <w:rtl/>
                        </w:rPr>
                        <w:t>בטיפול במשבר האקלים</w:t>
                      </w:r>
                    </w:p>
                  </w:txbxContent>
                </v:textbox>
                <w10:wrap type="square"/>
              </v:shape>
            </w:pict>
          </mc:Fallback>
        </mc:AlternateContent>
      </w:r>
    </w:p>
    <w:p w14:paraId="1112CCD4" w14:textId="074ABB75" w:rsidR="00825A14" w:rsidRDefault="00923835" w:rsidP="004763DF">
      <w:pPr>
        <w:pStyle w:val="7190"/>
        <w:spacing w:after="0" w:line="80" w:lineRule="exact"/>
        <w:rPr>
          <w:b/>
          <w:bCs/>
          <w:color w:val="00305F"/>
          <w:sz w:val="32"/>
          <w:szCs w:val="32"/>
          <w:rtl/>
        </w:rPr>
      </w:pPr>
      <w:r>
        <w:rPr>
          <w:noProof/>
        </w:rPr>
        <w:drawing>
          <wp:anchor distT="0" distB="0" distL="114300" distR="114300" simplePos="0" relativeHeight="252115456" behindDoc="0" locked="0" layoutInCell="1" allowOverlap="1" wp14:anchorId="52D82BE6" wp14:editId="2ACB3C8E">
            <wp:simplePos x="0" y="0"/>
            <wp:positionH relativeFrom="column">
              <wp:posOffset>-29110</wp:posOffset>
            </wp:positionH>
            <wp:positionV relativeFrom="paragraph">
              <wp:posOffset>43732</wp:posOffset>
            </wp:positionV>
            <wp:extent cx="4679950" cy="4990201"/>
            <wp:effectExtent l="0" t="0" r="6350" b="1270"/>
            <wp:wrapNone/>
            <wp:docPr id="52" name="תמונה 7" descr="C:\Users\mariana_b\AppData\Local\Microsoft\Windows\INetCache\Content.Word\אקלים_פרק 4_קשיים מרכזיים בטיפול במשבר האקלים-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3565623" name="Picture 12" descr="C:\Users\mariana_b\AppData\Local\Microsoft\Windows\INetCache\Content.Word\אקלים_פרק 4_קשיים מרכזיים בטיפול במשבר האקלים-01.png"/>
                    <pic:cNvPicPr>
                      <a:picLocks noChangeAspect="1" noChangeArrowheads="1"/>
                    </pic:cNvPicPr>
                  </pic:nvPicPr>
                  <pic:blipFill>
                    <a:blip r:embed="rId26" cstate="print">
                      <a:extLst>
                        <a:ext uri="{28A0092B-C50C-407E-A947-70E740481C1C}">
                          <a14:useLocalDpi xmlns:a14="http://schemas.microsoft.com/office/drawing/2010/main" val="0"/>
                        </a:ext>
                      </a:extLst>
                    </a:blip>
                    <a:stretch>
                      <a:fillRect/>
                    </a:stretch>
                  </pic:blipFill>
                  <pic:spPr bwMode="auto">
                    <a:xfrm>
                      <a:off x="0" y="0"/>
                      <a:ext cx="4679950" cy="4990201"/>
                    </a:xfrm>
                    <a:prstGeom prst="rect">
                      <a:avLst/>
                    </a:prstGeom>
                    <a:noFill/>
                    <a:ln>
                      <a:noFill/>
                    </a:ln>
                  </pic:spPr>
                </pic:pic>
              </a:graphicData>
            </a:graphic>
          </wp:anchor>
        </w:drawing>
      </w:r>
    </w:p>
    <w:p w14:paraId="3DD5FD3C" w14:textId="4412260E" w:rsidR="00537BF1" w:rsidRDefault="00537BF1">
      <w:pPr>
        <w:bidi w:val="0"/>
        <w:spacing w:after="200" w:line="276" w:lineRule="auto"/>
        <w:rPr>
          <w:rFonts w:ascii="Tahoma" w:hAnsi="Tahoma" w:cs="Tahoma"/>
          <w:b/>
          <w:bCs/>
          <w:color w:val="FFFFFF" w:themeColor="background1"/>
          <w:sz w:val="24"/>
        </w:rPr>
      </w:pPr>
      <w:r>
        <w:rPr>
          <w:b/>
          <w:bCs/>
          <w:color w:val="FFFFFF" w:themeColor="background1"/>
          <w:sz w:val="24"/>
          <w:rtl/>
        </w:rPr>
        <w:br w:type="page"/>
      </w:r>
    </w:p>
    <w:p w14:paraId="02734C1D" w14:textId="66692DD2" w:rsidR="00BD0D03" w:rsidRPr="00873FD3" w:rsidRDefault="00BD0D03" w:rsidP="00BD0D03">
      <w:pPr>
        <w:keepNext/>
        <w:rPr>
          <w:rFonts w:ascii="Tahoma" w:hAnsi="Tahoma" w:cs="Tahoma"/>
          <w:sz w:val="14"/>
          <w:szCs w:val="14"/>
          <w:rtl/>
        </w:rPr>
      </w:pPr>
    </w:p>
    <w:p w14:paraId="5E9C70D4" w14:textId="2A59AAC8" w:rsidR="00F27A70" w:rsidRPr="009953BD" w:rsidRDefault="000F3D92" w:rsidP="00BD0D03">
      <w:pPr>
        <w:pStyle w:val="7120"/>
        <w:spacing w:before="120"/>
        <w:rPr>
          <w:sz w:val="34"/>
          <w:szCs w:val="34"/>
          <w:rtl/>
        </w:rPr>
      </w:pPr>
      <w:r w:rsidRPr="009953BD">
        <w:rPr>
          <w:noProof/>
          <w:sz w:val="34"/>
          <w:szCs w:val="34"/>
          <w:rtl/>
          <w:lang w:val="he-IL"/>
        </w:rPr>
        <mc:AlternateContent>
          <mc:Choice Requires="wpg">
            <w:drawing>
              <wp:anchor distT="0" distB="0" distL="114300" distR="114300" simplePos="0" relativeHeight="251908608" behindDoc="0" locked="0" layoutInCell="1" allowOverlap="1" wp14:anchorId="566C6AA1" wp14:editId="57D3050C">
                <wp:simplePos x="0" y="0"/>
                <wp:positionH relativeFrom="column">
                  <wp:posOffset>-20955</wp:posOffset>
                </wp:positionH>
                <wp:positionV relativeFrom="paragraph">
                  <wp:posOffset>0</wp:posOffset>
                </wp:positionV>
                <wp:extent cx="4679950" cy="37465"/>
                <wp:effectExtent l="0" t="0" r="25400" b="19685"/>
                <wp:wrapSquare wrapText="bothSides"/>
                <wp:docPr id="55" name="Group 55"/>
                <wp:cNvGraphicFramePr/>
                <a:graphic xmlns:a="http://schemas.openxmlformats.org/drawingml/2006/main">
                  <a:graphicData uri="http://schemas.microsoft.com/office/word/2010/wordprocessingGroup">
                    <wpg:wgp>
                      <wpg:cNvGrpSpPr/>
                      <wpg:grpSpPr>
                        <a:xfrm>
                          <a:off x="0" y="0"/>
                          <a:ext cx="4679950" cy="37465"/>
                          <a:chOff x="0" y="0"/>
                          <a:chExt cx="4724400" cy="38100"/>
                        </a:xfrm>
                      </wpg:grpSpPr>
                      <wps:wsp>
                        <wps:cNvPr id="56" name="Straight Connector 56"/>
                        <wps:cNvCnPr/>
                        <wps:spPr>
                          <a:xfrm flipH="1">
                            <a:off x="0" y="3810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57" name="Straight Connector 57"/>
                        <wps:cNvCnPr/>
                        <wps:spPr>
                          <a:xfrm flipH="1">
                            <a:off x="0" y="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55B1FE55" id="Group 55" o:spid="_x0000_s1026" style="position:absolute;left:0;text-align:left;margin-left:-1.65pt;margin-top:0;width:368.5pt;height:2.95pt;z-index:251908608" coordsize="47244,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">
                <v:line id="Straight Connector 56" o:spid="_x0000_s1027" style="position:absolute;flip:x;visibility:visible;mso-wrap-style:square" from="0,381" to="4724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" strokecolor="#0d0d0d [3069]" strokeweight="1.5pt"/>
                <v:line id="Straight Connector 57" o:spid="_x0000_s1028" style="position:absolute;flip:x;visibility:visible;mso-wrap-style:square" from="0,0" to="472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" strokecolor="#0d0d0d [3069]" strokeweight="1.5pt"/>
                <w10:wrap type="square"/>
              </v:group>
            </w:pict>
          </mc:Fallback>
        </mc:AlternateContent>
      </w:r>
      <w:r w:rsidR="00EC6229" w:rsidRPr="009953BD">
        <w:rPr>
          <w:rFonts w:hint="cs"/>
          <w:sz w:val="34"/>
          <w:szCs w:val="34"/>
          <w:rtl/>
        </w:rPr>
        <w:t>סיכום</w:t>
      </w:r>
    </w:p>
    <w:p w14:paraId="0051B7F9" w14:textId="569140BF" w:rsidR="00706C09" w:rsidRPr="00923835" w:rsidRDefault="00923835" w:rsidP="00923835">
      <w:pPr>
        <w:pStyle w:val="7190"/>
        <w:rPr>
          <w:rtl/>
        </w:rPr>
      </w:pPr>
      <w:r w:rsidRPr="00923835">
        <w:rPr>
          <w:rtl/>
        </w:rPr>
        <w:t xml:space="preserve">הטיפול במשבר האקלים מורכב ונושא מאפיינים מערכתיים ייחודיים - הוא דורש שיתוף פעולה רב-משרדי בהרבה נושאים ומעקב אחר יישום פעולותיהם, בעודו מתחרה עם סוגיות אחרות על תשומת הלב הממשלתית ועל חלוקת התקציבים. הוא גם מצריך טיפול ארוך טווח אשר במהלכו יבוצע עדכון מדיניות עיתי, יותאם לו תקציב מתמשך ההולם את ממדי האתגר, ובמסגרתו יבוצע מעקב אחר פיתוחים טכנולוגיים והתפתחויות מדעיות, ויתבצע ניהול </w:t>
      </w:r>
      <w:r w:rsidRPr="00923835">
        <w:rPr>
          <w:rFonts w:hint="cs"/>
          <w:rtl/>
        </w:rPr>
        <w:t>מערכתי</w:t>
      </w:r>
      <w:r w:rsidRPr="00923835">
        <w:rPr>
          <w:rtl/>
        </w:rPr>
        <w:t xml:space="preserve"> של סיכונים. לנוכח המאפיינים והאתגרים האמורים - פרק ביק</w:t>
      </w:r>
      <w:r w:rsidRPr="00923835">
        <w:rPr>
          <w:rFonts w:hint="cs"/>
          <w:rtl/>
        </w:rPr>
        <w:t>ו</w:t>
      </w:r>
      <w:r w:rsidRPr="00923835">
        <w:rPr>
          <w:rtl/>
        </w:rPr>
        <w:t>רת זה מציע לבחון שינוי תפיסתי בנוגע לאופן הטיפול בבעיית האקלים, למסגרת הנורמטיבית והמוסדית שבה פועלים בנושא ולכלי המדיניות שיינקטו</w:t>
      </w:r>
      <w:r w:rsidR="001F7E36" w:rsidRPr="00923835">
        <w:rPr>
          <w:rtl/>
        </w:rPr>
        <w:t>.</w:t>
      </w:r>
    </w:p>
    <w:p w14:paraId="5A0B89A5" w14:textId="77777777" w:rsidR="00706C09" w:rsidRPr="008409EE" w:rsidRDefault="00706C09" w:rsidP="00706C09">
      <w:pPr>
        <w:rPr>
          <w:rFonts w:ascii="Tahoma" w:hAnsi="Tahoma" w:cs="Tahoma"/>
          <w:szCs w:val="20"/>
          <w:rtl/>
        </w:rPr>
      </w:pPr>
    </w:p>
    <w:p w14:paraId="060F1B99" w14:textId="67E8FC12" w:rsidR="00F27A70" w:rsidRPr="00BD7633" w:rsidRDefault="00F27A70" w:rsidP="00D56A95">
      <w:pPr>
        <w:pStyle w:val="7190"/>
      </w:pPr>
      <w:r w:rsidRPr="00BD7633">
        <w:rPr>
          <w:rtl/>
        </w:rPr>
        <w:br w:type="page"/>
      </w:r>
    </w:p>
    <w:p w14:paraId="1A2D546B" w14:textId="77777777" w:rsidR="00F96F26" w:rsidRDefault="00F96F26" w:rsidP="00F96F26">
      <w:pPr>
        <w:bidi w:val="0"/>
        <w:spacing w:after="200" w:line="276" w:lineRule="auto"/>
        <w:jc w:val="right"/>
        <w:sectPr w:rsidR="00F96F26" w:rsidSect="004663C7">
          <w:headerReference w:type="default" r:id="rId27"/>
          <w:pgSz w:w="11906" w:h="16838" w:code="9"/>
          <w:pgMar w:top="3062" w:right="2268" w:bottom="2552" w:left="2268" w:header="1134" w:footer="1361" w:gutter="0"/>
          <w:cols w:space="708"/>
          <w:bidi/>
          <w:rtlGutter/>
          <w:docGrid w:linePitch="360"/>
        </w:sectPr>
      </w:pPr>
    </w:p>
    <w:p w14:paraId="212C7DB8" w14:textId="0BFD714F" w:rsidR="007365AB" w:rsidRPr="00C71CEE" w:rsidRDefault="005532AB" w:rsidP="005532AB">
      <w:pPr>
        <w:pStyle w:val="717"/>
        <w:bidi w:val="0"/>
      </w:pPr>
      <w:r>
        <w:rPr>
          <w:noProof/>
        </w:rPr>
        <w:lastRenderedPageBreak/>
        <mc:AlternateContent>
          <mc:Choice Requires="wps">
            <w:drawing>
              <wp:anchor distT="0" distB="0" distL="114300" distR="114300" simplePos="0" relativeHeight="252211712" behindDoc="0" locked="0" layoutInCell="1" allowOverlap="1" wp14:anchorId="21796C9D" wp14:editId="2C4D6086">
                <wp:simplePos x="0" y="0"/>
                <wp:positionH relativeFrom="column">
                  <wp:posOffset>-857250</wp:posOffset>
                </wp:positionH>
                <wp:positionV relativeFrom="paragraph">
                  <wp:posOffset>6953250</wp:posOffset>
                </wp:positionV>
                <wp:extent cx="6316980" cy="807720"/>
                <wp:effectExtent l="0" t="0" r="7620" b="0"/>
                <wp:wrapNone/>
                <wp:docPr id="5" name="Rectangle 5"/>
                <wp:cNvGraphicFramePr/>
                <a:graphic xmlns:a="http://schemas.openxmlformats.org/drawingml/2006/main">
                  <a:graphicData uri="http://schemas.microsoft.com/office/word/2010/wordprocessingShape">
                    <wps:wsp>
                      <wps:cNvSpPr/>
                      <wps:spPr>
                        <a:xfrm>
                          <a:off x="0" y="0"/>
                          <a:ext cx="6316980" cy="80772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02CF1A09" id="Rectangle 5" o:spid="_x0000_s1026" style="position:absolute;left:0;text-align:left;margin-left:-67.5pt;margin-top:547.5pt;width:497.4pt;height:63.6pt;z-index:252211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" fillcolor="white [3212]" stroked="f" strokeweight="2pt"/>
            </w:pict>
          </mc:Fallback>
        </mc:AlternateContent>
      </w:r>
      <w:r w:rsidR="004757CB">
        <w:rPr>
          <w:noProof/>
        </w:rPr>
        <mc:AlternateContent>
          <mc:Choice Requires="wps">
            <w:drawing>
              <wp:anchor distT="0" distB="0" distL="114300" distR="114300" simplePos="0" relativeHeight="252206592" behindDoc="0" locked="0" layoutInCell="1" allowOverlap="1" wp14:anchorId="351B4895" wp14:editId="535A19F2">
                <wp:simplePos x="0" y="0"/>
                <wp:positionH relativeFrom="column">
                  <wp:posOffset>-1394460</wp:posOffset>
                </wp:positionH>
                <wp:positionV relativeFrom="paragraph">
                  <wp:posOffset>-694690</wp:posOffset>
                </wp:positionV>
                <wp:extent cx="6316980" cy="807720"/>
                <wp:effectExtent l="0" t="0" r="7620" b="0"/>
                <wp:wrapNone/>
                <wp:docPr id="21" name="Rectangle 21"/>
                <wp:cNvGraphicFramePr/>
                <a:graphic xmlns:a="http://schemas.openxmlformats.org/drawingml/2006/main">
                  <a:graphicData uri="http://schemas.microsoft.com/office/word/2010/wordprocessingShape">
                    <wps:wsp>
                      <wps:cNvSpPr/>
                      <wps:spPr>
                        <a:xfrm>
                          <a:off x="0" y="0"/>
                          <a:ext cx="6316980" cy="80772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5EAAEF43" id="Rectangle 21" o:spid="_x0000_s1026" style="position:absolute;left:0;text-align:left;margin-left:-109.8pt;margin-top:-54.7pt;width:497.4pt;height:63.6pt;z-index:252206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" fillcolor="white [3212]" stroked="f" strokeweight="2pt"/>
            </w:pict>
          </mc:Fallback>
        </mc:AlternateContent>
      </w:r>
    </w:p>
    <w:sectPr w:rsidR="007365AB" w:rsidRPr="00C71CEE" w:rsidSect="00EE0F36">
      <w:headerReference w:type="default" r:id="rId28"/>
      <w:footnotePr>
        <w:numRestart w:val="eachSect"/>
      </w:footnotePr>
      <w:type w:val="continuous"/>
      <w:pgSz w:w="11906" w:h="16838" w:code="9"/>
      <w:pgMar w:top="3062" w:right="2268" w:bottom="2552" w:left="2268" w:header="1134" w:footer="1361"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39807" w14:textId="77777777" w:rsidR="00F73EE0" w:rsidRDefault="00F73EE0">
      <w:pPr>
        <w:spacing w:line="240" w:lineRule="auto"/>
      </w:pPr>
      <w:r>
        <w:separator/>
      </w:r>
    </w:p>
    <w:p w14:paraId="782C3C33" w14:textId="77777777" w:rsidR="00F73EE0" w:rsidRDefault="00F73EE0"/>
    <w:p w14:paraId="1203C70D" w14:textId="77777777" w:rsidR="00B53C90" w:rsidRDefault="00B53C90"/>
    <w:p w14:paraId="3F73F889" w14:textId="77777777" w:rsidR="00B53C90" w:rsidRDefault="00B53C90"/>
  </w:endnote>
  <w:endnote w:type="continuationSeparator" w:id="0">
    <w:p w14:paraId="49804240" w14:textId="77777777" w:rsidR="00F73EE0" w:rsidRDefault="00F73EE0">
      <w:pPr>
        <w:spacing w:line="240" w:lineRule="auto"/>
      </w:pPr>
      <w:r>
        <w:continuationSeparator/>
      </w:r>
    </w:p>
    <w:p w14:paraId="587A5DFA" w14:textId="77777777" w:rsidR="00F73EE0" w:rsidRDefault="00F73EE0"/>
    <w:p w14:paraId="1E9F0CAE" w14:textId="77777777" w:rsidR="00B53C90" w:rsidRDefault="00B53C90"/>
    <w:p w14:paraId="35AA4234" w14:textId="77777777" w:rsidR="00B53C90" w:rsidRDefault="00B53C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avid">
    <w:altName w:val="Malgun Gothic Semilight"/>
    <w:panose1 w:val="020E0502060401010101"/>
    <w:charset w:val="00"/>
    <w:family w:val="swiss"/>
    <w:pitch w:val="variable"/>
    <w:sig w:usb0="00000803" w:usb1="00000000" w:usb2="00000000" w:usb3="00000000" w:csb0="00000021" w:csb1="00000000"/>
  </w:font>
  <w:font w:name="TypoUpright BT">
    <w:panose1 w:val="03020702030807050705"/>
    <w:charset w:val="00"/>
    <w:family w:val="script"/>
    <w:pitch w:val="variable"/>
    <w:sig w:usb0="00000087" w:usb1="00000000" w:usb2="00000000" w:usb3="00000000" w:csb0="0000001B" w:csb1="00000000"/>
  </w:font>
  <w:font w:name="FrankRuehl">
    <w:panose1 w:val="020E050306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otham Narrow Light">
    <w:altName w:val="Arial"/>
    <w:panose1 w:val="00000000000000000000"/>
    <w:charset w:val="00"/>
    <w:family w:val="swiss"/>
    <w:notTrueType/>
    <w:pitch w:val="default"/>
    <w:sig w:usb0="00000003" w:usb1="00000000" w:usb2="00000000" w:usb3="00000000" w:csb0="00000001" w:csb1="00000000"/>
  </w:font>
  <w:font w:name="Narkisim">
    <w:panose1 w:val="020E05020501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1745A" w14:textId="77777777" w:rsidR="00F73EE0" w:rsidRDefault="00F73EE0" w:rsidP="009A1489">
    <w:pPr>
      <w:pStyle w:val="Footer"/>
      <w:pBdr>
        <w:top w:val="single" w:sz="4" w:space="0" w:color="4F81BD" w:themeColor="accent1"/>
      </w:pBdr>
      <w:spacing w:before="360"/>
      <w:contextualSpacing/>
      <w:jc w:val="right"/>
      <w:rPr>
        <w:noProof/>
        <w:color w:val="404040" w:themeColor="text1" w:themeTint="BF"/>
      </w:rPr>
    </w:pP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Pr>
        <w:noProof/>
        <w:color w:val="404040" w:themeColor="text1" w:themeTint="BF"/>
      </w:rPr>
      <w:t>2</w:t>
    </w:r>
    <w:r>
      <w:rPr>
        <w:noProof/>
        <w:color w:val="404040" w:themeColor="text1" w:themeTint="BF"/>
      </w:rPr>
      <w:fldChar w:fldCharType="end"/>
    </w:r>
  </w:p>
  <w:p w14:paraId="0C89F632" w14:textId="3FBAB653" w:rsidR="00F73EE0" w:rsidRPr="006668CA" w:rsidRDefault="00F73EE0" w:rsidP="006668CA">
    <w:pPr>
      <w:pStyle w:val="Footer"/>
      <w:spacing w:after="120" w:line="312" w:lineRule="auto"/>
      <w:jc w:val="right"/>
      <w:rPr>
        <w:rFonts w:ascii="Tahoma" w:hAnsi="Tahoma" w:cs="Tahoma"/>
        <w:color w:val="00206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86361" w14:textId="28EA07C9" w:rsidR="00F73EE0" w:rsidRDefault="00F73EE0" w:rsidP="00337C4E">
    <w:pPr>
      <w:pStyle w:val="Footer"/>
      <w:spacing w:after="120" w:line="312" w:lineRule="auto"/>
      <w:ind w:left="-510"/>
      <w:jc w:val="left"/>
      <w:rPr>
        <w:rFonts w:ascii="Tahoma" w:hAnsi="Tahoma" w:cs="Tahoma"/>
        <w:sz w:val="18"/>
        <w:szCs w:val="18"/>
        <w:rtl/>
      </w:rPr>
    </w:pPr>
  </w:p>
  <w:p w14:paraId="55F954A2" w14:textId="73DE4A2E" w:rsidR="00F73EE0" w:rsidRDefault="00F73EE0" w:rsidP="001E0306">
    <w:pPr>
      <w:pStyle w:val="Footer"/>
      <w:spacing w:after="120" w:line="312" w:lineRule="auto"/>
      <w:ind w:left="-737"/>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9</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p>
  <w:p w14:paraId="4ACFF620" w14:textId="3884ED09" w:rsidR="00F73EE0" w:rsidRPr="00F94EB4" w:rsidRDefault="00F73EE0" w:rsidP="00337C4E">
    <w:pPr>
      <w:pStyle w:val="Footer"/>
      <w:spacing w:after="120" w:line="312" w:lineRule="auto"/>
      <w:ind w:left="-510"/>
      <w:jc w:val="left"/>
      <w:rPr>
        <w:rFonts w:ascii="Tahoma" w:hAnsi="Tahoma" w:cs="Tahoma"/>
        <w:color w:val="004E6C"/>
        <w:sz w:val="18"/>
        <w:szCs w:val="18"/>
        <w:rt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A80D5" w14:textId="5A97BCBA" w:rsidR="00F73EE0" w:rsidRDefault="00F73EE0" w:rsidP="001E0306">
    <w:pPr>
      <w:pStyle w:val="Footer"/>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7</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14:paraId="12CBD4D4" w14:textId="6E77634B" w:rsidR="00F73EE0" w:rsidRDefault="00F73EE0" w:rsidP="00851F62">
    <w:pPr>
      <w:pStyle w:val="Footer"/>
      <w:spacing w:after="120" w:line="312" w:lineRule="auto"/>
      <w:ind w:right="-567"/>
      <w:jc w:val="right"/>
      <w:rPr>
        <w:rFonts w:ascii="Tahoma" w:hAnsi="Tahoma" w:cs="Tahoma"/>
        <w:sz w:val="18"/>
        <w:szCs w:val="18"/>
        <w:rtl/>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8F9E1" w14:textId="77777777" w:rsidR="00F73EE0" w:rsidRPr="00D15500" w:rsidRDefault="00F73EE0" w:rsidP="00D15500">
    <w:pPr>
      <w:pStyle w:val="Footer"/>
      <w:spacing w:after="120" w:line="312" w:lineRule="auto"/>
      <w:jc w:val="right"/>
      <w:rPr>
        <w:rFonts w:ascii="Tahoma" w:hAnsi="Tahoma" w:cs="Tahoma"/>
        <w:color w:val="002060"/>
        <w:sz w:val="18"/>
        <w:szCs w:val="18"/>
      </w:rPr>
    </w:pPr>
    <w:bookmarkStart w:id="2" w:name="tempMark"/>
    <w:bookmarkEnd w:id="2"/>
    <w:r w:rsidRPr="00D15500">
      <w:rPr>
        <w:rFonts w:ascii="Tahoma" w:hAnsi="Tahoma" w:cs="Tahoma"/>
        <w:color w:val="002060"/>
        <w:sz w:val="18"/>
        <w:szCs w:val="18"/>
        <w:rtl/>
      </w:rPr>
      <w:t>ה</w:t>
    </w:r>
    <w:r>
      <w:rPr>
        <w:rFonts w:ascii="Tahoma" w:hAnsi="Tahoma" w:cs="Tahoma"/>
        <w:color w:val="002060"/>
        <w:sz w:val="18"/>
        <w:szCs w:val="18"/>
        <w:rtl/>
      </w:rPr>
      <w:t>היערכות לתחרות בנמלי הים</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DAA2D" w14:textId="77777777" w:rsidR="00F73EE0" w:rsidRDefault="00F73EE0" w:rsidP="00C23CC9">
      <w:pPr>
        <w:spacing w:line="240" w:lineRule="auto"/>
      </w:pPr>
      <w:r>
        <w:separator/>
      </w:r>
    </w:p>
  </w:footnote>
  <w:footnote w:type="continuationSeparator" w:id="0">
    <w:p w14:paraId="6F4A91C3" w14:textId="77777777" w:rsidR="00F73EE0" w:rsidRDefault="00F73EE0" w:rsidP="00C23CC9">
      <w:pPr>
        <w:spacing w:line="240" w:lineRule="auto"/>
      </w:pPr>
      <w:r>
        <w:continuationSeparator/>
      </w:r>
    </w:p>
    <w:p w14:paraId="1AC6CDD8" w14:textId="77777777" w:rsidR="00F73EE0" w:rsidRDefault="00F73EE0"/>
    <w:p w14:paraId="18A54E77" w14:textId="77777777" w:rsidR="00B53C90" w:rsidRDefault="00B53C90"/>
    <w:p w14:paraId="5FCF47BD" w14:textId="77777777" w:rsidR="00B53C90" w:rsidRDefault="00B53C90"/>
  </w:footnote>
  <w:footnote w:type="continuationNotice" w:id="1">
    <w:p w14:paraId="63E037A9" w14:textId="77777777" w:rsidR="00742FFA" w:rsidRDefault="00742FF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EE855" w14:textId="7B9EDBB5" w:rsidR="00F73EE0" w:rsidRDefault="00F73EE0" w:rsidP="007255AF">
    <w:pPr>
      <w:pStyle w:val="Header"/>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5465C61E" w14:textId="4E2E39C0" w:rsidR="00F73EE0" w:rsidRDefault="00F73EE0" w:rsidP="00F2565F">
    <w:pPr>
      <w:pStyle w:val="Header"/>
      <w:tabs>
        <w:tab w:val="clear" w:pos="4153"/>
        <w:tab w:val="clear" w:pos="8306"/>
        <w:tab w:val="left" w:pos="493"/>
        <w:tab w:val="center" w:pos="4111"/>
        <w:tab w:val="right" w:pos="7478"/>
        <w:tab w:val="right" w:pos="8222"/>
      </w:tabs>
      <w:jc w:val="right"/>
      <w:rPr>
        <w:rFonts w:ascii="Tahoma" w:hAnsi="Tahoma" w:cs="Tahoma"/>
        <w:color w:val="002060"/>
        <w:sz w:val="18"/>
        <w:szCs w:val="18"/>
      </w:rPr>
    </w:pPr>
  </w:p>
  <w:p w14:paraId="268AFC17" w14:textId="6F16F421" w:rsidR="00F73EE0" w:rsidRDefault="00F73EE0" w:rsidP="007255AF">
    <w:pPr>
      <w:pStyle w:val="Header"/>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3BA5282B" w14:textId="0DF822A9" w:rsidR="00F73EE0" w:rsidRDefault="00F73EE0" w:rsidP="007255AF">
    <w:pPr>
      <w:pStyle w:val="Header"/>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0929BB0C" w14:textId="43D2B28E" w:rsidR="00F73EE0" w:rsidRDefault="00F73EE0" w:rsidP="00A33696">
    <w:pPr>
      <w:pStyle w:val="Header"/>
      <w:tabs>
        <w:tab w:val="clear" w:pos="4153"/>
        <w:tab w:val="clear" w:pos="8306"/>
        <w:tab w:val="left" w:pos="493"/>
        <w:tab w:val="left" w:pos="5150"/>
      </w:tabs>
      <w:rPr>
        <w:rtl/>
      </w:rPr>
    </w:pPr>
    <w:r>
      <w:rPr>
        <w:rFonts w:ascii="Tahoma" w:hAnsi="Tahoma" w:cs="Tahoma"/>
        <w:noProof/>
        <w:color w:val="002060"/>
        <w:sz w:val="18"/>
        <w:szCs w:val="18"/>
      </w:rPr>
      <w:drawing>
        <wp:anchor distT="0" distB="0" distL="114300" distR="114300" simplePos="0" relativeHeight="251665408" behindDoc="0" locked="0" layoutInCell="1" allowOverlap="1" wp14:anchorId="4B638955" wp14:editId="26B1F6FC">
          <wp:simplePos x="0" y="0"/>
          <wp:positionH relativeFrom="column">
            <wp:posOffset>4362450</wp:posOffset>
          </wp:positionH>
          <wp:positionV relativeFrom="paragraph">
            <wp:posOffset>6170</wp:posOffset>
          </wp:positionV>
          <wp:extent cx="248285" cy="298450"/>
          <wp:effectExtent l="0" t="0" r="0" b="635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inline distT="0" distB="0" distL="0" distR="0" wp14:anchorId="472DD05E" wp14:editId="1C0D2669">
              <wp:extent cx="3317344" cy="280800"/>
              <wp:effectExtent l="0" t="0" r="0" b="635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7344" cy="280800"/>
                      </a:xfrm>
                      <a:prstGeom prst="rect">
                        <a:avLst/>
                      </a:prstGeom>
                      <a:solidFill>
                        <a:srgbClr val="FFFFFF"/>
                      </a:solidFill>
                      <a:ln w="9525">
                        <a:noFill/>
                        <a:miter lim="800000"/>
                        <a:headEnd/>
                        <a:tailEnd/>
                      </a:ln>
                    </wps:spPr>
                    <wps:txbx>
                      <w:txbxContent>
                        <w:p w14:paraId="7647DFBB" w14:textId="2DD687FA" w:rsidR="00F73EE0" w:rsidRDefault="00F73EE0" w:rsidP="006637B9">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wps:txbx>
                    <wps:bodyPr rot="0" vert="horz" wrap="square" lIns="91440" tIns="45720" rIns="91440" bIns="45720" anchor="t" anchorCtr="0">
                      <a:spAutoFit/>
                    </wps:bodyPr>
                  </wps:wsp>
                </a:graphicData>
              </a:graphic>
            </wp:inline>
          </w:drawing>
        </mc:Choice>
        <mc:Fallback>
          <w:pict>
            <v:shapetype w14:anchorId="472DD05E" id="_x0000_t202" coordsize="21600,21600" o:spt="202" path="m,l,21600r21600,l21600,xe">
              <v:stroke joinstyle="miter"/>
              <v:path gradientshapeok="t" o:connecttype="rect"/>
            </v:shapetype>
            <v:shape id="Text Box 2" o:spid="_x0000_s1030" type="#_x0000_t202" style="width:261.2pt;height:2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" stroked="f">
              <v:textbox style="mso-fit-shape-to-text:t">
                <w:txbxContent>
                  <w:p w14:paraId="7647DFBB" w14:textId="2DD687FA" w:rsidR="00F73EE0" w:rsidRDefault="00F73EE0" w:rsidP="006637B9">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v:textbox>
              <w10:wrap anchorx="page"/>
              <w10:anchorlock/>
            </v:shape>
          </w:pict>
        </mc:Fallback>
      </mc:AlternateContent>
    </w:r>
    <w:r>
      <w:rPr>
        <w:noProof/>
      </w:rPr>
      <mc:AlternateContent>
        <mc:Choice Requires="wps">
          <w:drawing>
            <wp:anchor distT="0" distB="0" distL="114300" distR="114300" simplePos="0" relativeHeight="251663360" behindDoc="0" locked="0" layoutInCell="1" allowOverlap="1" wp14:anchorId="41B3564E" wp14:editId="62B53E2E">
              <wp:simplePos x="0" y="0"/>
              <wp:positionH relativeFrom="column">
                <wp:posOffset>-1554480</wp:posOffset>
              </wp:positionH>
              <wp:positionV relativeFrom="paragraph">
                <wp:posOffset>382270</wp:posOffset>
              </wp:positionV>
              <wp:extent cx="7632700" cy="0"/>
              <wp:effectExtent l="0" t="0" r="0" b="0"/>
              <wp:wrapNone/>
              <wp:docPr id="7" name="Straight Connector 7"/>
              <wp:cNvGraphicFramePr/>
              <a:graphic xmlns:a="http://schemas.openxmlformats.org/drawingml/2006/main">
                <a:graphicData uri="http://schemas.microsoft.com/office/word/2010/wordprocessingShape">
                  <wps:wsp>
                    <wps:cNvCnPr/>
                    <wps:spPr>
                      <a:xfrm flipH="1">
                        <a:off x="0" y="0"/>
                        <a:ext cx="7632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112095" id="Straight Connector 7" o:spid="_x0000_s1026"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4pt,30.1pt" to="478.6pt,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" strokecolor="#4579b8 [3044]"/>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E1265" w14:textId="0627425B" w:rsidR="00F73EE0" w:rsidRDefault="00F73EE0" w:rsidP="001526AC">
    <w:pPr>
      <w:pStyle w:val="Header"/>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697152" behindDoc="1" locked="0" layoutInCell="1" allowOverlap="1" wp14:anchorId="36854950" wp14:editId="1E54220A">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3092A244" w14:textId="008297F6" w:rsidR="00F73EE0" w:rsidRPr="00FD02CC" w:rsidRDefault="00F73EE0"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854950" id="_x0000_t202" coordsize="21600,21600" o:spt="202" path="m,l,21600r21600,l21600,xe">
              <v:stroke joinstyle="miter"/>
              <v:path gradientshapeok="t" o:connecttype="rect"/>
            </v:shapetype>
            <v:shape id="Text Box 53" o:spid="_x0000_s1030" type="#_x0000_t202" style="position:absolute;left:0;text-align:left;margin-left:-75.25pt;margin-top:-82.9pt;width:510.25pt;height:708.65pt;z-index:-2516193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" filled="f" strokecolor="#a5a5a5 [2092]" strokeweight=".25pt">
              <v:stroke dashstyle="longDash"/>
              <v:textbox>
                <w:txbxContent>
                  <w:p w14:paraId="3092A244" w14:textId="008297F6" w:rsidR="00F73EE0" w:rsidRPr="00FD02CC" w:rsidRDefault="00F73EE0"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61312" behindDoc="0" locked="0" layoutInCell="1" allowOverlap="1" wp14:anchorId="0C6E176E" wp14:editId="1B668A17">
              <wp:simplePos x="0" y="0"/>
              <wp:positionH relativeFrom="column">
                <wp:posOffset>-716280</wp:posOffset>
              </wp:positionH>
              <wp:positionV relativeFrom="paragraph">
                <wp:posOffset>-729615</wp:posOffset>
              </wp:positionV>
              <wp:extent cx="304800" cy="7958455"/>
              <wp:effectExtent l="0" t="0" r="19050" b="23495"/>
              <wp:wrapSquare wrapText="bothSides"/>
              <wp:docPr id="4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14:paraId="77809697" w14:textId="201FFDB3" w:rsidR="00F73EE0" w:rsidRPr="009B7D1B" w:rsidRDefault="00F73EE0" w:rsidP="00FB6302">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sz w:val="24"/>
                              <w:szCs w:val="24"/>
                              <w:rtl/>
                            </w:rPr>
                            <w:t xml:space="preserve">תקציר </w:t>
                          </w:r>
                          <w:r w:rsidRPr="00565F1B">
                            <w:rPr>
                              <w:rFonts w:ascii="Tahoma" w:hAnsi="Tahoma" w:cs="Tahoma" w:hint="cs"/>
                              <w:rtl/>
                            </w:rPr>
                            <w:t>|</w:t>
                          </w:r>
                        </w:p>
                      </w:txbxContent>
                    </wps:txbx>
                    <wps:bodyPr rot="0" vert="vert270"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C6E176E" id="_x0000_t202" coordsize="21600,21600" o:spt="202" path="m,l,21600r21600,l21600,xe">
              <v:stroke joinstyle="miter"/>
              <v:path gradientshapeok="t" o:connecttype="rect"/>
            </v:shapetype>
            <v:shape id="Text Box 17" o:spid="_x0000_s1031" type="#_x0000_t202" style="position:absolute;left:0;text-align:left;margin-left:-56.4pt;margin-top:-57.45pt;width:24pt;height:626.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" fillcolor="#00305f" strokecolor="#00305f">
              <v:textbox style="layout-flow:vertical;mso-layout-flow-alt:bottom-to-top" inset="0,0,0,0">
                <w:txbxContent>
                  <w:p w14:paraId="77809697" w14:textId="201FFDB3" w:rsidR="00F73EE0" w:rsidRPr="009B7D1B" w:rsidRDefault="00F73EE0" w:rsidP="00FB6302">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sz w:val="24"/>
                        <w:szCs w:val="24"/>
                        <w:rtl/>
                      </w:rPr>
                      <w:t xml:space="preserve">תקציר </w:t>
                    </w:r>
                    <w:r w:rsidRPr="00565F1B">
                      <w:rPr>
                        <w:rFonts w:ascii="Tahoma" w:hAnsi="Tahoma" w:cs="Tahoma" w:hint="cs"/>
                        <w:rtl/>
                      </w:rPr>
                      <w:t>|</w:t>
                    </w:r>
                  </w:p>
                </w:txbxContent>
              </v:textbox>
              <w10:wrap type="square"/>
            </v:shape>
          </w:pict>
        </mc:Fallback>
      </mc:AlternateContent>
    </w:r>
  </w:p>
  <w:p w14:paraId="18DE0C7A" w14:textId="26DB997D" w:rsidR="00F73EE0" w:rsidRDefault="00F73EE0" w:rsidP="001526AC">
    <w:pPr>
      <w:pStyle w:val="Header"/>
      <w:tabs>
        <w:tab w:val="clear" w:pos="4153"/>
        <w:tab w:val="clear" w:pos="8306"/>
        <w:tab w:val="left" w:pos="493"/>
        <w:tab w:val="center" w:pos="4111"/>
        <w:tab w:val="right" w:pos="7478"/>
        <w:tab w:val="right" w:pos="8222"/>
      </w:tabs>
      <w:jc w:val="left"/>
      <w:rPr>
        <w:rtl/>
      </w:rPr>
    </w:pPr>
  </w:p>
  <w:p w14:paraId="1172F310" w14:textId="5FF71C21" w:rsidR="00F73EE0" w:rsidRPr="001526AC" w:rsidRDefault="00F73EE0" w:rsidP="00005B23">
    <w:pPr>
      <w:pStyle w:val="Header"/>
      <w:tabs>
        <w:tab w:val="clear" w:pos="4153"/>
        <w:tab w:val="clear" w:pos="8306"/>
        <w:tab w:val="left" w:pos="493"/>
        <w:tab w:val="center" w:pos="4111"/>
        <w:tab w:val="right" w:pos="7478"/>
        <w:tab w:val="right" w:pos="8222"/>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54143" behindDoc="0" locked="0" layoutInCell="1" allowOverlap="1" wp14:anchorId="0EFA0251" wp14:editId="08D1B956">
              <wp:simplePos x="0" y="0"/>
              <wp:positionH relativeFrom="column">
                <wp:posOffset>205740</wp:posOffset>
              </wp:positionH>
              <wp:positionV relativeFrom="paragraph">
                <wp:posOffset>351790</wp:posOffset>
              </wp:positionV>
              <wp:extent cx="4594860" cy="295509"/>
              <wp:effectExtent l="0" t="0" r="1524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4860" cy="295509"/>
                      </a:xfrm>
                      <a:prstGeom prst="rect">
                        <a:avLst/>
                      </a:prstGeom>
                      <a:solidFill>
                        <a:srgbClr val="FFFFFF"/>
                      </a:solidFill>
                      <a:ln w="9525">
                        <a:solidFill>
                          <a:schemeClr val="bg1"/>
                        </a:solidFill>
                        <a:miter lim="800000"/>
                        <a:headEnd/>
                        <a:tailEnd/>
                      </a:ln>
                    </wps:spPr>
                    <wps:txbx>
                      <w:txbxContent>
                        <w:p w14:paraId="1CF273F4" w14:textId="6EBC58AD" w:rsidR="00F73EE0" w:rsidRPr="00A4133B" w:rsidRDefault="0004091D" w:rsidP="00B244B0">
                          <w:pPr>
                            <w:jc w:val="right"/>
                            <w:rPr>
                              <w:color w:val="0D0D0D" w:themeColor="text1" w:themeTint="F2"/>
                              <w:sz w:val="16"/>
                              <w:szCs w:val="16"/>
                            </w:rPr>
                          </w:pPr>
                          <w:r>
                            <w:rPr>
                              <w:rFonts w:ascii="Tahoma" w:hAnsi="Tahoma" w:cs="Tahoma" w:hint="cs"/>
                              <w:color w:val="0D0D0D" w:themeColor="text1" w:themeTint="F2"/>
                              <w:sz w:val="16"/>
                              <w:szCs w:val="16"/>
                              <w:rtl/>
                            </w:rPr>
                            <w:t xml:space="preserve">  </w:t>
                          </w:r>
                          <w:r w:rsidRPr="00A4133B">
                            <w:rPr>
                              <w:rFonts w:ascii="Tahoma" w:hAnsi="Tahoma" w:cs="Tahoma" w:hint="cs"/>
                              <w:color w:val="0D0D0D" w:themeColor="text1" w:themeTint="F2"/>
                              <w:sz w:val="16"/>
                              <w:szCs w:val="16"/>
                              <w:rtl/>
                            </w:rPr>
                            <w:t xml:space="preserve">מבקר המדינה | </w:t>
                          </w:r>
                          <w:r w:rsidRPr="00A4133B">
                            <w:rPr>
                              <w:rFonts w:ascii="Tahoma" w:hAnsi="Tahoma" w:cs="Tahoma"/>
                              <w:color w:val="0D0D0D" w:themeColor="text1" w:themeTint="F2"/>
                              <w:sz w:val="16"/>
                              <w:szCs w:val="16"/>
                              <w:rtl/>
                            </w:rPr>
                            <w:t>דוח</w:t>
                          </w:r>
                          <w:r w:rsidRPr="00A4133B">
                            <w:rPr>
                              <w:rFonts w:ascii="Tahoma" w:hAnsi="Tahoma" w:cs="Tahoma" w:hint="cs"/>
                              <w:color w:val="0D0D0D" w:themeColor="text1" w:themeTint="F2"/>
                              <w:sz w:val="16"/>
                              <w:szCs w:val="16"/>
                              <w:rtl/>
                            </w:rPr>
                            <w:t xml:space="preserve"> </w:t>
                          </w:r>
                          <w:r>
                            <w:rPr>
                              <w:rFonts w:ascii="Tahoma" w:hAnsi="Tahoma" w:cs="Tahoma" w:hint="cs"/>
                              <w:color w:val="0D0D0D" w:themeColor="text1" w:themeTint="F2"/>
                              <w:sz w:val="16"/>
                              <w:szCs w:val="16"/>
                              <w:rtl/>
                            </w:rPr>
                            <w:t>מיוחד: פעולות ממשלת ישראל והיערכותה למשבר האקלים</w:t>
                          </w:r>
                          <w:r w:rsidRPr="00A4133B">
                            <w:rPr>
                              <w:rFonts w:ascii="Tahoma" w:hAnsi="Tahoma" w:cs="Tahoma" w:hint="cs"/>
                              <w:color w:val="0D0D0D" w:themeColor="text1" w:themeTint="F2"/>
                              <w:sz w:val="16"/>
                              <w:szCs w:val="16"/>
                              <w:rtl/>
                            </w:rPr>
                            <w:t xml:space="preserve"> | התשפ"</w:t>
                          </w:r>
                          <w:r>
                            <w:rPr>
                              <w:rFonts w:ascii="Tahoma" w:hAnsi="Tahoma" w:cs="Tahoma" w:hint="cs"/>
                              <w:color w:val="0D0D0D" w:themeColor="text1" w:themeTint="F2"/>
                              <w:sz w:val="16"/>
                              <w:szCs w:val="16"/>
                              <w:rtl/>
                            </w:rPr>
                            <w:t>ב</w:t>
                          </w:r>
                          <w:r w:rsidRPr="00A4133B">
                            <w:rPr>
                              <w:rFonts w:ascii="Tahoma" w:hAnsi="Tahoma" w:cs="Tahoma" w:hint="cs"/>
                              <w:color w:val="0D0D0D" w:themeColor="text1" w:themeTint="F2"/>
                              <w:sz w:val="16"/>
                              <w:szCs w:val="16"/>
                              <w:rtl/>
                            </w:rPr>
                            <w:t>-2021</w:t>
                          </w:r>
                          <w:r w:rsidRPr="00A4133B">
                            <w:rPr>
                              <w:rFonts w:hint="cs"/>
                              <w:color w:val="0D0D0D" w:themeColor="text1" w:themeTint="F2"/>
                              <w:sz w:val="16"/>
                              <w:szCs w:val="16"/>
                              <w:rtl/>
                            </w:rPr>
                            <w:t xml:space="preserve">       </w:t>
                          </w:r>
                          <w:r w:rsidR="00F73EE0" w:rsidRPr="00A4133B">
                            <w:rPr>
                              <w:rFonts w:hint="cs"/>
                              <w:color w:val="0D0D0D" w:themeColor="text1" w:themeTint="F2"/>
                              <w:sz w:val="16"/>
                              <w:szCs w:val="16"/>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FA0251" id="_x0000_s1033" type="#_x0000_t202" style="position:absolute;left:0;text-align:left;margin-left:16.2pt;margin-top:27.7pt;width:361.8pt;height:23.25pt;z-index:2516541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" strokecolor="white [3212]">
              <v:textbox>
                <w:txbxContent>
                  <w:p w14:paraId="1CF273F4" w14:textId="6EBC58AD" w:rsidR="00F73EE0" w:rsidRPr="00A4133B" w:rsidRDefault="0004091D" w:rsidP="00B244B0">
                    <w:pPr>
                      <w:jc w:val="right"/>
                      <w:rPr>
                        <w:color w:val="0D0D0D" w:themeColor="text1" w:themeTint="F2"/>
                        <w:sz w:val="16"/>
                        <w:szCs w:val="16"/>
                      </w:rPr>
                    </w:pPr>
                    <w:r>
                      <w:rPr>
                        <w:rFonts w:ascii="Tahoma" w:hAnsi="Tahoma" w:cs="Tahoma" w:hint="cs"/>
                        <w:color w:val="0D0D0D" w:themeColor="text1" w:themeTint="F2"/>
                        <w:sz w:val="16"/>
                        <w:szCs w:val="16"/>
                        <w:rtl/>
                      </w:rPr>
                      <w:t xml:space="preserve">  </w:t>
                    </w:r>
                    <w:r w:rsidRPr="00A4133B">
                      <w:rPr>
                        <w:rFonts w:ascii="Tahoma" w:hAnsi="Tahoma" w:cs="Tahoma" w:hint="cs"/>
                        <w:color w:val="0D0D0D" w:themeColor="text1" w:themeTint="F2"/>
                        <w:sz w:val="16"/>
                        <w:szCs w:val="16"/>
                        <w:rtl/>
                      </w:rPr>
                      <w:t xml:space="preserve">מבקר המדינה | </w:t>
                    </w:r>
                    <w:r w:rsidRPr="00A4133B">
                      <w:rPr>
                        <w:rFonts w:ascii="Tahoma" w:hAnsi="Tahoma" w:cs="Tahoma"/>
                        <w:color w:val="0D0D0D" w:themeColor="text1" w:themeTint="F2"/>
                        <w:sz w:val="16"/>
                        <w:szCs w:val="16"/>
                        <w:rtl/>
                      </w:rPr>
                      <w:t>דוח</w:t>
                    </w:r>
                    <w:r w:rsidRPr="00A4133B">
                      <w:rPr>
                        <w:rFonts w:ascii="Tahoma" w:hAnsi="Tahoma" w:cs="Tahoma" w:hint="cs"/>
                        <w:color w:val="0D0D0D" w:themeColor="text1" w:themeTint="F2"/>
                        <w:sz w:val="16"/>
                        <w:szCs w:val="16"/>
                        <w:rtl/>
                      </w:rPr>
                      <w:t xml:space="preserve"> </w:t>
                    </w:r>
                    <w:r>
                      <w:rPr>
                        <w:rFonts w:ascii="Tahoma" w:hAnsi="Tahoma" w:cs="Tahoma" w:hint="cs"/>
                        <w:color w:val="0D0D0D" w:themeColor="text1" w:themeTint="F2"/>
                        <w:sz w:val="16"/>
                        <w:szCs w:val="16"/>
                        <w:rtl/>
                      </w:rPr>
                      <w:t>מיוחד: פעולות ממשלת ישראל והיערכותה למשבר האקלים</w:t>
                    </w:r>
                    <w:r w:rsidRPr="00A4133B">
                      <w:rPr>
                        <w:rFonts w:ascii="Tahoma" w:hAnsi="Tahoma" w:cs="Tahoma" w:hint="cs"/>
                        <w:color w:val="0D0D0D" w:themeColor="text1" w:themeTint="F2"/>
                        <w:sz w:val="16"/>
                        <w:szCs w:val="16"/>
                        <w:rtl/>
                      </w:rPr>
                      <w:t xml:space="preserve"> | התשפ"</w:t>
                    </w:r>
                    <w:r>
                      <w:rPr>
                        <w:rFonts w:ascii="Tahoma" w:hAnsi="Tahoma" w:cs="Tahoma" w:hint="cs"/>
                        <w:color w:val="0D0D0D" w:themeColor="text1" w:themeTint="F2"/>
                        <w:sz w:val="16"/>
                        <w:szCs w:val="16"/>
                        <w:rtl/>
                      </w:rPr>
                      <w:t>ב</w:t>
                    </w:r>
                    <w:r w:rsidRPr="00A4133B">
                      <w:rPr>
                        <w:rFonts w:ascii="Tahoma" w:hAnsi="Tahoma" w:cs="Tahoma" w:hint="cs"/>
                        <w:color w:val="0D0D0D" w:themeColor="text1" w:themeTint="F2"/>
                        <w:sz w:val="16"/>
                        <w:szCs w:val="16"/>
                        <w:rtl/>
                      </w:rPr>
                      <w:t>-2021</w:t>
                    </w:r>
                    <w:r w:rsidRPr="00A4133B">
                      <w:rPr>
                        <w:rFonts w:hint="cs"/>
                        <w:color w:val="0D0D0D" w:themeColor="text1" w:themeTint="F2"/>
                        <w:sz w:val="16"/>
                        <w:szCs w:val="16"/>
                        <w:rtl/>
                      </w:rPr>
                      <w:t xml:space="preserve">       </w:t>
                    </w:r>
                    <w:r w:rsidR="00F73EE0" w:rsidRPr="00A4133B">
                      <w:rPr>
                        <w:rFonts w:hint="cs"/>
                        <w:color w:val="0D0D0D" w:themeColor="text1" w:themeTint="F2"/>
                        <w:sz w:val="16"/>
                        <w:szCs w:val="16"/>
                        <w:rtl/>
                      </w:rPr>
                      <w:t xml:space="preserve">         </w:t>
                    </w:r>
                  </w:p>
                </w:txbxContent>
              </v:textbox>
            </v:shape>
          </w:pict>
        </mc:Fallback>
      </mc:AlternateContent>
    </w:r>
    <w:r>
      <w:rPr>
        <w:rFonts w:ascii="Tahoma" w:hAnsi="Tahoma" w:cs="Tahoma"/>
        <w:noProof/>
        <w:sz w:val="22"/>
        <w:szCs w:val="22"/>
        <w:rtl/>
        <w:lang w:val="he-IL"/>
      </w:rPr>
      <w:drawing>
        <wp:anchor distT="0" distB="0" distL="114300" distR="114300" simplePos="0" relativeHeight="251678720" behindDoc="0" locked="0" layoutInCell="1" allowOverlap="1" wp14:anchorId="657435AB" wp14:editId="53048A9D">
          <wp:simplePos x="0" y="0"/>
          <wp:positionH relativeFrom="column">
            <wp:posOffset>-59055</wp:posOffset>
          </wp:positionH>
          <wp:positionV relativeFrom="paragraph">
            <wp:posOffset>345440</wp:posOffset>
          </wp:positionV>
          <wp:extent cx="343535" cy="240030"/>
          <wp:effectExtent l="0" t="0" r="0" b="7620"/>
          <wp:wrapSquare wrapText="bothSides"/>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14:anchorId="663FB055" wp14:editId="0CC1C70C">
              <wp:simplePos x="0" y="0"/>
              <wp:positionH relativeFrom="column">
                <wp:posOffset>-55880</wp:posOffset>
              </wp:positionH>
              <wp:positionV relativeFrom="paragraph">
                <wp:posOffset>640080</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520157" id="Straight Connector 634" o:spid="_x0000_s1026" style="position:absolute;left:0;text-align:lef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0.4pt" to="524.8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" strokecolor="#0d0d0d [3069]" strokeweight=".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E55D4" w14:textId="6B821A57" w:rsidR="00F676C9" w:rsidRDefault="00F676C9">
    <w:pPr>
      <w:pStyle w:val="Header"/>
    </w:pPr>
    <w:r>
      <w:rPr>
        <w:noProof/>
        <w:rtl/>
        <w:lang w:val="he-IL"/>
      </w:rPr>
      <mc:AlternateContent>
        <mc:Choice Requires="wps">
          <w:drawing>
            <wp:anchor distT="0" distB="0" distL="114300" distR="114300" simplePos="0" relativeHeight="251714560" behindDoc="1" locked="0" layoutInCell="1" allowOverlap="1" wp14:anchorId="79396B8C" wp14:editId="17EF654E">
              <wp:simplePos x="0" y="0"/>
              <wp:positionH relativeFrom="margin">
                <wp:posOffset>-954405</wp:posOffset>
              </wp:positionH>
              <wp:positionV relativeFrom="margin">
                <wp:posOffset>-1051560</wp:posOffset>
              </wp:positionV>
              <wp:extent cx="6480000" cy="9000000"/>
              <wp:effectExtent l="0" t="0" r="16510" b="10795"/>
              <wp:wrapNone/>
              <wp:docPr id="50" name="Text Box 50"/>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679573A3" w14:textId="77777777" w:rsidR="00F676C9" w:rsidRPr="00FD02CC" w:rsidRDefault="00F676C9" w:rsidP="00F676C9">
                          <w:pPr>
                            <w:rPr>
                              <w:color w:val="FFFFFF" w:themeColor="background1"/>
                              <w14:textOutline w14:w="19050" w14:cap="rnd" w14:cmpd="dbl" w14:algn="ctr">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396B8C" id="_x0000_t202" coordsize="21600,21600" o:spt="202" path="m,l,21600r21600,l21600,xe">
              <v:stroke joinstyle="miter"/>
              <v:path gradientshapeok="t" o:connecttype="rect"/>
            </v:shapetype>
            <v:shape id="Text Box 50" o:spid="_x0000_s1033" type="#_x0000_t202" style="position:absolute;left:0;text-align:left;margin-left:-75.15pt;margin-top:-82.8pt;width:510.25pt;height:708.65pt;z-index:-2516019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" filled="f" strokecolor="#a5a5a5 [2092]" strokeweight=".25pt">
              <v:stroke dashstyle="longDash"/>
              <v:textbox>
                <w:txbxContent>
                  <w:p w14:paraId="679573A3" w14:textId="77777777" w:rsidR="00F676C9" w:rsidRPr="00FD02CC" w:rsidRDefault="00F676C9" w:rsidP="00F676C9">
                    <w:pPr>
                      <w:rPr>
                        <w:color w:val="FFFFFF" w:themeColor="background1"/>
                        <w14:textOutline w14:w="19050" w14:cap="rnd" w14:cmpd="dbl" w14:algn="ctr">
                          <w14:solidFill>
                            <w14:schemeClr w14:val="bg1">
                              <w14:lumMod w14:val="65000"/>
                            </w14:schemeClr>
                          </w14:solidFill>
                          <w14:prstDash w14:val="dash"/>
                          <w14:bevel/>
                        </w14:textOutline>
                      </w:rPr>
                    </w:pP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8C7A5" w14:textId="21C41C81" w:rsidR="00F73EE0" w:rsidRDefault="00F73EE0">
    <w:pPr>
      <w:pStyle w:val="Header"/>
      <w:rPr>
        <w:rtl/>
      </w:rPr>
    </w:pPr>
    <w:r>
      <w:rPr>
        <w:noProof/>
        <w:rtl/>
        <w:lang w:val="he-IL"/>
      </w:rPr>
      <mc:AlternateContent>
        <mc:Choice Requires="wps">
          <w:drawing>
            <wp:anchor distT="0" distB="0" distL="114300" distR="114300" simplePos="0" relativeHeight="251699200" behindDoc="1" locked="0" layoutInCell="1" allowOverlap="1" wp14:anchorId="1C22208D" wp14:editId="7B863B14">
              <wp:simplePos x="0" y="0"/>
              <wp:positionH relativeFrom="margin">
                <wp:posOffset>-954405</wp:posOffset>
              </wp:positionH>
              <wp:positionV relativeFrom="margin">
                <wp:posOffset>-1051560</wp:posOffset>
              </wp:positionV>
              <wp:extent cx="6480000" cy="9000000"/>
              <wp:effectExtent l="0" t="0" r="16510" b="10795"/>
              <wp:wrapNone/>
              <wp:docPr id="31" name="Text Box 31"/>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463FF098" w14:textId="77777777" w:rsidR="00F73EE0" w:rsidRPr="00FD02CC" w:rsidRDefault="00F73EE0" w:rsidP="006E67D8">
                          <w:pPr>
                            <w:rPr>
                              <w:color w:val="FFFFFF" w:themeColor="background1"/>
                              <w14:textOutline w14:w="12700" w14:cap="rnd" w14:cmpd="dbl" w14:algn="ctr">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22208D" id="_x0000_t202" coordsize="21600,21600" o:spt="202" path="m,l,21600r21600,l21600,xe">
              <v:stroke joinstyle="miter"/>
              <v:path gradientshapeok="t" o:connecttype="rect"/>
            </v:shapetype>
            <v:shape id="Text Box 31" o:spid="_x0000_s1034" type="#_x0000_t202" style="position:absolute;left:0;text-align:left;margin-left:-75.15pt;margin-top:-82.8pt;width:510.25pt;height:708.65pt;z-index:-2516172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" filled="f" strokecolor="#a5a5a5 [2092]" strokeweight=".25pt">
              <v:stroke dashstyle="longDash"/>
              <v:textbox>
                <w:txbxContent>
                  <w:p w14:paraId="463FF098" w14:textId="77777777" w:rsidR="00F73EE0" w:rsidRPr="00FD02CC" w:rsidRDefault="00F73EE0" w:rsidP="006E67D8">
                    <w:pPr>
                      <w:rPr>
                        <w:color w:val="FFFFFF" w:themeColor="background1"/>
                        <w14:textOutline w14:w="12700" w14:cap="rnd" w14:cmpd="dbl" w14:algn="ctr">
                          <w14:solidFill>
                            <w14:srgbClr w14:val="00B050"/>
                          </w14:solidFill>
                          <w14:prstDash w14:val="dash"/>
                          <w14:bevel/>
                        </w14:textOutline>
                      </w:rPr>
                    </w:pPr>
                  </w:p>
                </w:txbxContent>
              </v:textbox>
              <w10:wrap anchorx="margin" anchory="margin"/>
            </v:shape>
          </w:pict>
        </mc:Fallback>
      </mc:AlternateContent>
    </w:r>
  </w:p>
  <w:p w14:paraId="7E43B0CF" w14:textId="1B0DF75D" w:rsidR="00F73EE0" w:rsidRDefault="00D73897" w:rsidP="00FD02CC">
    <w:pPr>
      <w:pStyle w:val="Header"/>
      <w:ind w:firstLine="720"/>
      <w:rPr>
        <w:rtl/>
      </w:rPr>
    </w:pPr>
    <w:r w:rsidRPr="006637B9">
      <w:rPr>
        <w:rFonts w:ascii="Tahoma" w:hAnsi="Tahoma" w:cs="Tahoma"/>
        <w:noProof/>
        <w:color w:val="002060"/>
        <w:sz w:val="18"/>
        <w:szCs w:val="18"/>
      </w:rPr>
      <mc:AlternateContent>
        <mc:Choice Requires="wps">
          <w:drawing>
            <wp:anchor distT="0" distB="0" distL="114300" distR="114300" simplePos="0" relativeHeight="251679744" behindDoc="0" locked="0" layoutInCell="1" allowOverlap="1" wp14:anchorId="7A99042B" wp14:editId="6255F252">
              <wp:simplePos x="0" y="0"/>
              <wp:positionH relativeFrom="column">
                <wp:posOffset>-563880</wp:posOffset>
              </wp:positionH>
              <wp:positionV relativeFrom="paragraph">
                <wp:posOffset>495935</wp:posOffset>
              </wp:positionV>
              <wp:extent cx="4993640" cy="280670"/>
              <wp:effectExtent l="0" t="0" r="0" b="6985"/>
              <wp:wrapSquare wrapText="bothSides"/>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3640" cy="280670"/>
                      </a:xfrm>
                      <a:prstGeom prst="rect">
                        <a:avLst/>
                      </a:prstGeom>
                      <a:solidFill>
                        <a:srgbClr val="FFFFFF"/>
                      </a:solidFill>
                      <a:ln w="9525">
                        <a:noFill/>
                        <a:miter lim="800000"/>
                        <a:headEnd/>
                        <a:tailEnd/>
                      </a:ln>
                    </wps:spPr>
                    <wps:txbx>
                      <w:txbxContent>
                        <w:p w14:paraId="111D0894" w14:textId="6EE5AD43" w:rsidR="00F73EE0" w:rsidRPr="004D562B" w:rsidRDefault="00F73EE0" w:rsidP="00502FAD">
                          <w:pPr>
                            <w:jc w:val="left"/>
                            <w:rPr>
                              <w:color w:val="0D0D0D"/>
                              <w:sz w:val="16"/>
                              <w:szCs w:val="16"/>
                            </w:rPr>
                          </w:pPr>
                          <w:r w:rsidRPr="004D562B">
                            <w:rPr>
                              <w:rFonts w:ascii="Tahoma" w:hAnsi="Tahoma" w:cs="Tahoma" w:hint="cs"/>
                              <w:color w:val="0D0D0D"/>
                              <w:sz w:val="18"/>
                              <w:szCs w:val="18"/>
                              <w:rtl/>
                            </w:rPr>
                            <w:t xml:space="preserve"> </w:t>
                          </w:r>
                          <w:r w:rsidR="000663CA" w:rsidRPr="000663CA">
                            <w:rPr>
                              <w:rFonts w:ascii="Tahoma" w:hAnsi="Tahoma" w:cs="Tahoma"/>
                              <w:color w:val="0D0D0D" w:themeColor="text1" w:themeTint="F2"/>
                              <w:sz w:val="16"/>
                              <w:szCs w:val="16"/>
                              <w:rtl/>
                            </w:rPr>
                            <w:t xml:space="preserve">פרק </w:t>
                          </w:r>
                          <w:r w:rsidR="00F462C0">
                            <w:rPr>
                              <w:rFonts w:ascii="Tahoma" w:hAnsi="Tahoma" w:cs="Tahoma" w:hint="cs"/>
                              <w:color w:val="0D0D0D" w:themeColor="text1" w:themeTint="F2"/>
                              <w:sz w:val="16"/>
                              <w:szCs w:val="16"/>
                              <w:rtl/>
                            </w:rPr>
                            <w:t>4</w:t>
                          </w:r>
                          <w:r w:rsidR="00925756">
                            <w:rPr>
                              <w:rFonts w:ascii="Tahoma" w:hAnsi="Tahoma" w:cs="Tahoma" w:hint="cs"/>
                              <w:color w:val="0D0D0D" w:themeColor="text1" w:themeTint="F2"/>
                              <w:sz w:val="16"/>
                              <w:szCs w:val="16"/>
                              <w:rtl/>
                            </w:rPr>
                            <w:t xml:space="preserve"> |</w:t>
                          </w:r>
                          <w:r w:rsidR="000663CA" w:rsidRPr="000663CA">
                            <w:rPr>
                              <w:rFonts w:ascii="Tahoma" w:hAnsi="Tahoma" w:cs="Tahoma"/>
                              <w:color w:val="0D0D0D" w:themeColor="text1" w:themeTint="F2"/>
                              <w:sz w:val="16"/>
                              <w:szCs w:val="16"/>
                              <w:rtl/>
                            </w:rPr>
                            <w:t xml:space="preserve"> </w:t>
                          </w:r>
                          <w:r w:rsidR="00F462C0" w:rsidRPr="00F462C0">
                            <w:rPr>
                              <w:rFonts w:ascii="Tahoma" w:hAnsi="Tahoma" w:cs="Tahoma"/>
                              <w:color w:val="0D0D0D" w:themeColor="text1" w:themeTint="F2"/>
                              <w:sz w:val="16"/>
                              <w:szCs w:val="16"/>
                              <w:rtl/>
                            </w:rPr>
                            <w:t>היערכות ארגונית, תפקודית ומקצועית לטיפול במשבר האקלים</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7A99042B" id="_x0000_s1035" type="#_x0000_t202" style="position:absolute;left:0;text-align:left;margin-left:-44.4pt;margin-top:39.05pt;width:393.2pt;height:22.1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" stroked="f">
              <v:textbox style="mso-fit-shape-to-text:t">
                <w:txbxContent>
                  <w:p w14:paraId="111D0894" w14:textId="6EE5AD43" w:rsidR="00F73EE0" w:rsidRPr="004D562B" w:rsidRDefault="00F73EE0" w:rsidP="00502FAD">
                    <w:pPr>
                      <w:jc w:val="left"/>
                      <w:rPr>
                        <w:color w:val="0D0D0D"/>
                        <w:sz w:val="16"/>
                        <w:szCs w:val="16"/>
                      </w:rPr>
                    </w:pPr>
                    <w:r w:rsidRPr="004D562B">
                      <w:rPr>
                        <w:rFonts w:ascii="Tahoma" w:hAnsi="Tahoma" w:cs="Tahoma" w:hint="cs"/>
                        <w:color w:val="0D0D0D"/>
                        <w:sz w:val="18"/>
                        <w:szCs w:val="18"/>
                        <w:rtl/>
                      </w:rPr>
                      <w:t xml:space="preserve"> </w:t>
                    </w:r>
                    <w:r w:rsidR="000663CA" w:rsidRPr="000663CA">
                      <w:rPr>
                        <w:rFonts w:ascii="Tahoma" w:hAnsi="Tahoma" w:cs="Tahoma"/>
                        <w:color w:val="0D0D0D" w:themeColor="text1" w:themeTint="F2"/>
                        <w:sz w:val="16"/>
                        <w:szCs w:val="16"/>
                        <w:rtl/>
                      </w:rPr>
                      <w:t xml:space="preserve">פרק </w:t>
                    </w:r>
                    <w:r w:rsidR="00F462C0">
                      <w:rPr>
                        <w:rFonts w:ascii="Tahoma" w:hAnsi="Tahoma" w:cs="Tahoma" w:hint="cs"/>
                        <w:color w:val="0D0D0D" w:themeColor="text1" w:themeTint="F2"/>
                        <w:sz w:val="16"/>
                        <w:szCs w:val="16"/>
                        <w:rtl/>
                      </w:rPr>
                      <w:t>4</w:t>
                    </w:r>
                    <w:r w:rsidR="00925756">
                      <w:rPr>
                        <w:rFonts w:ascii="Tahoma" w:hAnsi="Tahoma" w:cs="Tahoma" w:hint="cs"/>
                        <w:color w:val="0D0D0D" w:themeColor="text1" w:themeTint="F2"/>
                        <w:sz w:val="16"/>
                        <w:szCs w:val="16"/>
                        <w:rtl/>
                      </w:rPr>
                      <w:t xml:space="preserve"> |</w:t>
                    </w:r>
                    <w:r w:rsidR="000663CA" w:rsidRPr="000663CA">
                      <w:rPr>
                        <w:rFonts w:ascii="Tahoma" w:hAnsi="Tahoma" w:cs="Tahoma"/>
                        <w:color w:val="0D0D0D" w:themeColor="text1" w:themeTint="F2"/>
                        <w:sz w:val="16"/>
                        <w:szCs w:val="16"/>
                        <w:rtl/>
                      </w:rPr>
                      <w:t xml:space="preserve"> </w:t>
                    </w:r>
                    <w:r w:rsidR="00F462C0" w:rsidRPr="00F462C0">
                      <w:rPr>
                        <w:rFonts w:ascii="Tahoma" w:hAnsi="Tahoma" w:cs="Tahoma"/>
                        <w:color w:val="0D0D0D" w:themeColor="text1" w:themeTint="F2"/>
                        <w:sz w:val="16"/>
                        <w:szCs w:val="16"/>
                        <w:rtl/>
                      </w:rPr>
                      <w:t>היערכות ארגונית, תפקודית ומקצועית לטיפול במשבר האקלים</w:t>
                    </w:r>
                  </w:p>
                </w:txbxContent>
              </v:textbox>
              <w10:wrap type="square"/>
            </v:shape>
          </w:pict>
        </mc:Fallback>
      </mc:AlternateContent>
    </w:r>
  </w:p>
  <w:p w14:paraId="09A29170" w14:textId="7C505C9C" w:rsidR="00F73EE0" w:rsidRDefault="00F73EE0">
    <w:pPr>
      <w:pStyle w:val="Header"/>
      <w:rPr>
        <w:rtl/>
      </w:rPr>
    </w:pPr>
  </w:p>
  <w:p w14:paraId="1CB0A19A" w14:textId="7E8EFB44" w:rsidR="00F73EE0" w:rsidRDefault="00F73EE0">
    <w:pPr>
      <w:pStyle w:val="Header"/>
      <w:rPr>
        <w:rtl/>
      </w:rPr>
    </w:pPr>
  </w:p>
  <w:p w14:paraId="53F52C1C" w14:textId="52480924" w:rsidR="00F73EE0" w:rsidRDefault="00F73EE0" w:rsidP="009620E7">
    <w:pPr>
      <w:pStyle w:val="Header"/>
      <w:rPr>
        <w:rtl/>
      </w:rPr>
    </w:pPr>
    <w:r>
      <w:rPr>
        <w:rFonts w:ascii="Tahoma" w:hAnsi="Tahoma" w:cs="Tahoma"/>
        <w:noProof/>
        <w:color w:val="002060"/>
        <w:sz w:val="18"/>
        <w:szCs w:val="18"/>
      </w:rPr>
      <w:drawing>
        <wp:anchor distT="0" distB="0" distL="114300" distR="114300" simplePos="0" relativeHeight="251706368" behindDoc="0" locked="0" layoutInCell="1" allowOverlap="1" wp14:anchorId="7B6185F4" wp14:editId="7ECD7B10">
          <wp:simplePos x="0" y="0"/>
          <wp:positionH relativeFrom="column">
            <wp:posOffset>4423410</wp:posOffset>
          </wp:positionH>
          <wp:positionV relativeFrom="paragraph">
            <wp:posOffset>19518</wp:posOffset>
          </wp:positionV>
          <wp:extent cx="248285" cy="298450"/>
          <wp:effectExtent l="0" t="0" r="0" b="635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1552" behindDoc="0" locked="0" layoutInCell="1" allowOverlap="1" wp14:anchorId="3BC1C776" wp14:editId="49310E18">
              <wp:simplePos x="0" y="0"/>
              <wp:positionH relativeFrom="column">
                <wp:posOffset>-1392883</wp:posOffset>
              </wp:positionH>
              <wp:positionV relativeFrom="paragraph">
                <wp:posOffset>352841</wp:posOffset>
              </wp:positionV>
              <wp:extent cx="6065760" cy="0"/>
              <wp:effectExtent l="0" t="0" r="0" b="0"/>
              <wp:wrapNone/>
              <wp:docPr id="34" name="Straight Connector 34"/>
              <wp:cNvGraphicFramePr/>
              <a:graphic xmlns:a="http://schemas.openxmlformats.org/drawingml/2006/main">
                <a:graphicData uri="http://schemas.microsoft.com/office/word/2010/wordprocessingShape">
                  <wps:wsp>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3500A7" id="Straight Connector 34" o:spid="_x0000_s1026" style="position:absolute;left:0;text-align:lef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7pt,27.8pt" to="367.9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" strokecolor="#0d0d0d [3069]" strokeweight=".25p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01969" w14:textId="77777777" w:rsidR="00F73EE0" w:rsidRPr="00D15500" w:rsidRDefault="00F73EE0" w:rsidP="005B4811">
    <w:pPr>
      <w:pStyle w:val="Header"/>
      <w:tabs>
        <w:tab w:val="clear" w:pos="4153"/>
        <w:tab w:val="clear" w:pos="8306"/>
        <w:tab w:val="center" w:pos="457"/>
      </w:tabs>
      <w:spacing w:line="312" w:lineRule="auto"/>
      <w:jc w:val="left"/>
      <w:rPr>
        <w:rFonts w:ascii="Tahoma" w:hAnsi="Tahoma" w:cs="Tahoma"/>
        <w:color w:val="002060"/>
        <w:sz w:val="18"/>
        <w:szCs w:val="18"/>
        <w:rtl/>
      </w:rPr>
    </w:pPr>
    <w:r>
      <w:rPr>
        <w:rFonts w:ascii="Tahoma" w:hAnsi="Tahoma" w:cs="Tahoma"/>
        <w:noProof/>
        <w:sz w:val="24"/>
      </w:rPr>
      <w:drawing>
        <wp:anchor distT="0" distB="0" distL="114300" distR="114300" simplePos="0" relativeHeight="251658240" behindDoc="0" locked="0" layoutInCell="1" allowOverlap="1" wp14:anchorId="6BA65175" wp14:editId="78E50478">
          <wp:simplePos x="0" y="0"/>
          <wp:positionH relativeFrom="column">
            <wp:posOffset>1509601</wp:posOffset>
          </wp:positionH>
          <wp:positionV relativeFrom="paragraph">
            <wp:posOffset>-19685</wp:posOffset>
          </wp:positionV>
          <wp:extent cx="379095" cy="250190"/>
          <wp:effectExtent l="0" t="0" r="1905" b="0"/>
          <wp:wrapTopAndBottom/>
          <wp:docPr id="15545125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323033" name="mevaker-semel.new-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9095" cy="250190"/>
                  </a:xfrm>
                  <a:prstGeom prst="rect">
                    <a:avLst/>
                  </a:prstGeom>
                </pic:spPr>
              </pic:pic>
            </a:graphicData>
          </a:graphic>
          <wp14:sizeRelH relativeFrom="page">
            <wp14:pctWidth>0</wp14:pctWidth>
          </wp14:sizeRelH>
          <wp14:sizeRelV relativeFrom="page">
            <wp14:pctHeight>0</wp14:pctHeight>
          </wp14:sizeRelV>
        </wp:anchor>
      </w:drawing>
    </w:r>
    <w:r w:rsidRPr="005B4811">
      <w:rPr>
        <w:rFonts w:ascii="Tahoma" w:hAnsi="Tahoma" w:cs="Tahoma"/>
        <w:noProof/>
        <w:color w:val="002060"/>
        <w:sz w:val="18"/>
        <w:szCs w:val="18"/>
        <w:rtl/>
      </w:rPr>
      <mc:AlternateContent>
        <mc:Choice Requires="wps">
          <w:drawing>
            <wp:anchor distT="45720" distB="45720" distL="114300" distR="114300" simplePos="0" relativeHeight="251657216" behindDoc="0" locked="0" layoutInCell="1" allowOverlap="1" wp14:anchorId="3B115B17" wp14:editId="04E9617D">
              <wp:simplePos x="0" y="0"/>
              <wp:positionH relativeFrom="margin">
                <wp:posOffset>-87836</wp:posOffset>
              </wp:positionH>
              <wp:positionV relativeFrom="paragraph">
                <wp:posOffset>-17145</wp:posOffset>
              </wp:positionV>
              <wp:extent cx="1641475" cy="284480"/>
              <wp:effectExtent l="0" t="0" r="0" b="1270"/>
              <wp:wrapSquare wrapText="bothSides"/>
              <wp:docPr id="2"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41475" cy="284480"/>
                      </a:xfrm>
                      <a:prstGeom prst="rect">
                        <a:avLst/>
                      </a:prstGeom>
                      <a:solidFill>
                        <a:srgbClr val="FFFFFF"/>
                      </a:solidFill>
                      <a:ln w="9525">
                        <a:noFill/>
                        <a:miter lim="800000"/>
                        <a:headEnd/>
                        <a:tailEnd/>
                      </a:ln>
                    </wps:spPr>
                    <wps:txbx>
                      <w:txbxContent>
                        <w:p w14:paraId="00ACE667" w14:textId="77777777" w:rsidR="00F73EE0" w:rsidRPr="005B4811" w:rsidRDefault="00F73EE0" w:rsidP="005B4811">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70א</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w14:anchorId="3B115B17" id="_x0000_t202" coordsize="21600,21600" o:spt="202" path="m,l,21600r21600,l21600,xe">
              <v:stroke joinstyle="miter"/>
              <v:path gradientshapeok="t" o:connecttype="rect"/>
            </v:shapetype>
            <v:shape id="תיבת טקסט 2" o:spid="_x0000_s1036" type="#_x0000_t202" style="position:absolute;left:0;text-align:left;margin-left:-6.9pt;margin-top:-1.35pt;width:129.25pt;height:22.4pt;flip:x;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" stroked="f">
              <v:textbox>
                <w:txbxContent>
                  <w:p w14:paraId="00ACE667" w14:textId="77777777" w:rsidR="00F73EE0" w:rsidRPr="005B4811" w:rsidRDefault="00F73EE0" w:rsidP="005B4811">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70א</w:t>
                    </w:r>
                  </w:p>
                </w:txbxContent>
              </v:textbox>
              <w10:wrap type="square" anchorx="margin"/>
            </v:shape>
          </w:pict>
        </mc:Fallback>
      </mc:AlternateContent>
    </w:r>
    <w:r w:rsidRPr="005B4811">
      <w:rPr>
        <w:rFonts w:ascii="Tahoma" w:hAnsi="Tahoma" w:cs="Tahoma"/>
        <w:noProof/>
        <w:color w:val="002060"/>
        <w:sz w:val="18"/>
        <w:szCs w:val="18"/>
        <w:rtl/>
      </w:rPr>
      <mc:AlternateContent>
        <mc:Choice Requires="wps">
          <w:drawing>
            <wp:anchor distT="45720" distB="45720" distL="114300" distR="114300" simplePos="0" relativeHeight="251655168" behindDoc="0" locked="0" layoutInCell="1" allowOverlap="1" wp14:anchorId="7228728C" wp14:editId="37EE07EA">
              <wp:simplePos x="0" y="0"/>
              <wp:positionH relativeFrom="column">
                <wp:posOffset>4078399</wp:posOffset>
              </wp:positionH>
              <wp:positionV relativeFrom="paragraph">
                <wp:posOffset>-11430</wp:posOffset>
              </wp:positionV>
              <wp:extent cx="895985" cy="1570355"/>
              <wp:effectExtent l="0" t="0" r="0" b="6350"/>
              <wp:wrapSquare wrapText="bothSides"/>
              <wp:docPr id="21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895985" cy="1570355"/>
                      </a:xfrm>
                      <a:prstGeom prst="rect">
                        <a:avLst/>
                      </a:prstGeom>
                      <a:solidFill>
                        <a:srgbClr val="FFFFFF"/>
                      </a:solidFill>
                      <a:ln w="9525">
                        <a:noFill/>
                        <a:miter lim="800000"/>
                        <a:headEnd/>
                        <a:tailEnd/>
                      </a:ln>
                    </wps:spPr>
                    <wps:txbx>
                      <w:txbxContent>
                        <w:p w14:paraId="68AEB69D" w14:textId="77777777" w:rsidR="00F73EE0" w:rsidRPr="005B4811" w:rsidRDefault="00F73EE0" w:rsidP="005B4811">
                          <w:pPr>
                            <w:rPr>
                              <w:rtl/>
                              <w:cs/>
                            </w:rPr>
                          </w:pPr>
                          <w:r w:rsidRPr="005B4811">
                            <w:rPr>
                              <w:rFonts w:ascii="Tahoma" w:hAnsi="Tahoma" w:cs="Tahoma" w:hint="cs"/>
                              <w:color w:val="002060"/>
                              <w:sz w:val="18"/>
                              <w:szCs w:val="18"/>
                              <w:rtl/>
                            </w:rPr>
                            <w:t>מדינת ישראל</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228728C" id="_x0000_s1037" type="#_x0000_t202" style="position:absolute;left:0;text-align:left;margin-left:321.15pt;margin-top:-.9pt;width:70.55pt;height:123.65pt;flip:x;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" stroked="f">
              <v:textbox style="mso-fit-shape-to-text:t">
                <w:txbxContent>
                  <w:p w14:paraId="68AEB69D" w14:textId="77777777" w:rsidR="00F73EE0" w:rsidRPr="005B4811" w:rsidRDefault="00F73EE0" w:rsidP="005B4811">
                    <w:pPr>
                      <w:rPr>
                        <w:rtl/>
                        <w:cs/>
                      </w:rPr>
                    </w:pPr>
                    <w:r w:rsidRPr="005B4811">
                      <w:rPr>
                        <w:rFonts w:ascii="Tahoma" w:hAnsi="Tahoma" w:cs="Tahoma" w:hint="cs"/>
                        <w:color w:val="002060"/>
                        <w:sz w:val="18"/>
                        <w:szCs w:val="18"/>
                        <w:rtl/>
                      </w:rPr>
                      <w:t>מדינת ישראל</w:t>
                    </w:r>
                  </w:p>
                </w:txbxContent>
              </v:textbox>
              <w10:wrap type="square"/>
            </v:shape>
          </w:pict>
        </mc:Fallback>
      </mc:AlternateContent>
    </w:r>
    <w:r>
      <w:rPr>
        <w:rFonts w:ascii="Tahoma" w:hAnsi="Tahoma" w:cs="Tahoma"/>
        <w:noProof/>
        <w:szCs w:val="18"/>
      </w:rPr>
      <w:drawing>
        <wp:anchor distT="0" distB="0" distL="114300" distR="114300" simplePos="0" relativeHeight="251659264" behindDoc="0" locked="0" layoutInCell="1" allowOverlap="1" wp14:anchorId="0C55D6D8" wp14:editId="41B25C72">
          <wp:simplePos x="0" y="0"/>
          <wp:positionH relativeFrom="column">
            <wp:posOffset>4955969</wp:posOffset>
          </wp:positionH>
          <wp:positionV relativeFrom="paragraph">
            <wp:posOffset>-43815</wp:posOffset>
          </wp:positionV>
          <wp:extent cx="245110" cy="301625"/>
          <wp:effectExtent l="0" t="0" r="2540" b="3175"/>
          <wp:wrapSquare wrapText="bothSides"/>
          <wp:docPr id="1554512513" name="Picture 1554512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013876" name="israel-blue.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5110" cy="301625"/>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A6B30" w14:textId="77777777" w:rsidR="00AA009C" w:rsidRDefault="00AA009C" w:rsidP="001526AC">
    <w:pPr>
      <w:pStyle w:val="Header"/>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712512" behindDoc="1" locked="0" layoutInCell="1" allowOverlap="1" wp14:anchorId="447BC223" wp14:editId="5AD3A343">
              <wp:simplePos x="0" y="0"/>
              <wp:positionH relativeFrom="margin">
                <wp:posOffset>-955675</wp:posOffset>
              </wp:positionH>
              <wp:positionV relativeFrom="margin">
                <wp:posOffset>-1052830</wp:posOffset>
              </wp:positionV>
              <wp:extent cx="6480000" cy="9000000"/>
              <wp:effectExtent l="0" t="0" r="16510" b="10795"/>
              <wp:wrapNone/>
              <wp:docPr id="1554512515" name="Text Box 1554512515"/>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0D17111E" w14:textId="77777777" w:rsidR="00AA009C" w:rsidRPr="00FD02CC" w:rsidRDefault="00AA009C"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7BC223" id="_x0000_t202" coordsize="21600,21600" o:spt="202" path="m,l,21600r21600,l21600,xe">
              <v:stroke joinstyle="miter"/>
              <v:path gradientshapeok="t" o:connecttype="rect"/>
            </v:shapetype>
            <v:shape id="Text Box 1554512515" o:spid="_x0000_s1038" type="#_x0000_t202" style="position:absolute;left:0;text-align:left;margin-left:-75.25pt;margin-top:-82.9pt;width:510.25pt;height:708.65pt;z-index:-2516039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" filled="f" strokecolor="#a5a5a5 [2092]" strokeweight=".25pt">
              <v:stroke dashstyle="longDash"/>
              <v:textbox>
                <w:txbxContent>
                  <w:p w14:paraId="0D17111E" w14:textId="77777777" w:rsidR="00AA009C" w:rsidRPr="00FD02CC" w:rsidRDefault="00AA009C"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710464" behindDoc="0" locked="0" layoutInCell="1" allowOverlap="1" wp14:anchorId="042B266C" wp14:editId="066DB1FD">
              <wp:simplePos x="0" y="0"/>
              <wp:positionH relativeFrom="column">
                <wp:posOffset>-716280</wp:posOffset>
              </wp:positionH>
              <wp:positionV relativeFrom="paragraph">
                <wp:posOffset>-729615</wp:posOffset>
              </wp:positionV>
              <wp:extent cx="304800" cy="7958455"/>
              <wp:effectExtent l="0" t="0" r="19050" b="23495"/>
              <wp:wrapSquare wrapText="bothSides"/>
              <wp:docPr id="155451251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14:paraId="48F85CAD" w14:textId="2A22F166" w:rsidR="00AA009C" w:rsidRPr="009B7D1B" w:rsidRDefault="00AA009C" w:rsidP="00AA009C">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FA1816">
                            <w:rPr>
                              <w:rFonts w:ascii="Tahoma" w:hAnsi="Tahoma" w:cs="Tahoma" w:hint="cs"/>
                              <w:sz w:val="24"/>
                              <w:szCs w:val="24"/>
                              <w:rtl/>
                            </w:rPr>
                            <w:t>תקציר</w:t>
                          </w:r>
                          <w:r>
                            <w:rPr>
                              <w:rFonts w:ascii="Tahoma" w:hAnsi="Tahoma" w:cs="Tahoma" w:hint="cs"/>
                              <w:sz w:val="24"/>
                              <w:szCs w:val="24"/>
                              <w:rtl/>
                            </w:rPr>
                            <w:t xml:space="preserve"> </w:t>
                          </w:r>
                          <w:r w:rsidRPr="002D5CDA">
                            <w:rPr>
                              <w:rFonts w:ascii="Tahoma" w:hAnsi="Tahoma" w:cs="Tahoma" w:hint="cs"/>
                              <w:sz w:val="24"/>
                              <w:szCs w:val="24"/>
                              <w:rtl/>
                            </w:rPr>
                            <w:t>|</w:t>
                          </w:r>
                          <w:r w:rsidRPr="002D5CDA">
                            <w:rPr>
                              <w:rFonts w:ascii="Tahoma" w:hAnsi="Tahoma" w:cs="Tahoma"/>
                              <w:b/>
                              <w:bCs/>
                              <w:sz w:val="24"/>
                              <w:szCs w:val="24"/>
                              <w:rtl/>
                            </w:rPr>
                            <w:t xml:space="preserve"> היערכות ארגונית, תפקודית ומקצועית לטיפול במשבר האקלים</w:t>
                          </w:r>
                        </w:p>
                      </w:txbxContent>
                    </wps:txbx>
                    <wps:bodyPr rot="0" vert="vert270"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42B266C" id="_x0000_t202" coordsize="21600,21600" o:spt="202" path="m,l,21600r21600,l21600,xe">
              <v:stroke joinstyle="miter"/>
              <v:path gradientshapeok="t" o:connecttype="rect"/>
            </v:shapetype>
            <v:shape id="_x0000_s1039" type="#_x0000_t202" style="position:absolute;left:0;text-align:left;margin-left:-56.4pt;margin-top:-57.45pt;width:24pt;height:626.6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" fillcolor="#00305f" strokecolor="#00305f">
              <v:textbox style="layout-flow:vertical;mso-layout-flow-alt:bottom-to-top" inset="0,0,0,0">
                <w:txbxContent>
                  <w:p w14:paraId="48F85CAD" w14:textId="2A22F166" w:rsidR="00AA009C" w:rsidRPr="009B7D1B" w:rsidRDefault="00AA009C" w:rsidP="00AA009C">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FA1816">
                      <w:rPr>
                        <w:rFonts w:ascii="Tahoma" w:hAnsi="Tahoma" w:cs="Tahoma" w:hint="cs"/>
                        <w:sz w:val="24"/>
                        <w:szCs w:val="24"/>
                        <w:rtl/>
                      </w:rPr>
                      <w:t>תקציר</w:t>
                    </w:r>
                    <w:r>
                      <w:rPr>
                        <w:rFonts w:ascii="Tahoma" w:hAnsi="Tahoma" w:cs="Tahoma" w:hint="cs"/>
                        <w:sz w:val="24"/>
                        <w:szCs w:val="24"/>
                        <w:rtl/>
                      </w:rPr>
                      <w:t xml:space="preserve"> </w:t>
                    </w:r>
                    <w:r w:rsidRPr="002D5CDA">
                      <w:rPr>
                        <w:rFonts w:ascii="Tahoma" w:hAnsi="Tahoma" w:cs="Tahoma" w:hint="cs"/>
                        <w:sz w:val="24"/>
                        <w:szCs w:val="24"/>
                        <w:rtl/>
                      </w:rPr>
                      <w:t>|</w:t>
                    </w:r>
                    <w:r w:rsidRPr="002D5CDA">
                      <w:rPr>
                        <w:rFonts w:ascii="Tahoma" w:hAnsi="Tahoma" w:cs="Tahoma"/>
                        <w:b/>
                        <w:bCs/>
                        <w:sz w:val="24"/>
                        <w:szCs w:val="24"/>
                        <w:rtl/>
                      </w:rPr>
                      <w:t xml:space="preserve"> היערכות ארגונית, תפקודית ומקצועית לטיפול במשבר האקלים</w:t>
                    </w:r>
                  </w:p>
                </w:txbxContent>
              </v:textbox>
              <w10:wrap type="square"/>
            </v:shape>
          </w:pict>
        </mc:Fallback>
      </mc:AlternateContent>
    </w:r>
  </w:p>
  <w:p w14:paraId="72EED13F" w14:textId="77777777" w:rsidR="00AA009C" w:rsidRDefault="00AA009C" w:rsidP="001526AC">
    <w:pPr>
      <w:pStyle w:val="Header"/>
      <w:tabs>
        <w:tab w:val="clear" w:pos="4153"/>
        <w:tab w:val="clear" w:pos="8306"/>
        <w:tab w:val="left" w:pos="493"/>
        <w:tab w:val="center" w:pos="4111"/>
        <w:tab w:val="right" w:pos="7478"/>
        <w:tab w:val="right" w:pos="8222"/>
      </w:tabs>
      <w:jc w:val="left"/>
      <w:rPr>
        <w:rtl/>
      </w:rPr>
    </w:pPr>
  </w:p>
  <w:p w14:paraId="4EDE62A9" w14:textId="77777777" w:rsidR="00AA009C" w:rsidRPr="001526AC" w:rsidRDefault="00AA009C" w:rsidP="00005B23">
    <w:pPr>
      <w:pStyle w:val="Header"/>
      <w:tabs>
        <w:tab w:val="clear" w:pos="4153"/>
        <w:tab w:val="clear" w:pos="8306"/>
        <w:tab w:val="left" w:pos="493"/>
        <w:tab w:val="center" w:pos="4111"/>
        <w:tab w:val="right" w:pos="7478"/>
        <w:tab w:val="right" w:pos="8222"/>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708416" behindDoc="0" locked="0" layoutInCell="1" allowOverlap="1" wp14:anchorId="3951E597" wp14:editId="15E1B1EB">
              <wp:simplePos x="0" y="0"/>
              <wp:positionH relativeFrom="column">
                <wp:posOffset>205740</wp:posOffset>
              </wp:positionH>
              <wp:positionV relativeFrom="paragraph">
                <wp:posOffset>351790</wp:posOffset>
              </wp:positionV>
              <wp:extent cx="4594860" cy="295509"/>
              <wp:effectExtent l="0" t="0" r="15240" b="28575"/>
              <wp:wrapNone/>
              <wp:docPr id="15545125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4860" cy="295509"/>
                      </a:xfrm>
                      <a:prstGeom prst="rect">
                        <a:avLst/>
                      </a:prstGeom>
                      <a:solidFill>
                        <a:srgbClr val="FFFFFF"/>
                      </a:solidFill>
                      <a:ln w="9525">
                        <a:solidFill>
                          <a:schemeClr val="bg1"/>
                        </a:solidFill>
                        <a:miter lim="800000"/>
                        <a:headEnd/>
                        <a:tailEnd/>
                      </a:ln>
                    </wps:spPr>
                    <wps:txbx>
                      <w:txbxContent>
                        <w:p w14:paraId="7B083C33" w14:textId="77777777" w:rsidR="00AA009C" w:rsidRPr="00A4133B" w:rsidRDefault="00AA009C" w:rsidP="00B244B0">
                          <w:pPr>
                            <w:jc w:val="right"/>
                            <w:rPr>
                              <w:color w:val="0D0D0D" w:themeColor="text1" w:themeTint="F2"/>
                              <w:sz w:val="16"/>
                              <w:szCs w:val="16"/>
                            </w:rPr>
                          </w:pPr>
                          <w:r>
                            <w:rPr>
                              <w:rFonts w:ascii="Tahoma" w:hAnsi="Tahoma" w:cs="Tahoma" w:hint="cs"/>
                              <w:color w:val="0D0D0D" w:themeColor="text1" w:themeTint="F2"/>
                              <w:sz w:val="16"/>
                              <w:szCs w:val="16"/>
                              <w:rtl/>
                            </w:rPr>
                            <w:t xml:space="preserve">  </w:t>
                          </w:r>
                          <w:r w:rsidRPr="00A4133B">
                            <w:rPr>
                              <w:rFonts w:ascii="Tahoma" w:hAnsi="Tahoma" w:cs="Tahoma" w:hint="cs"/>
                              <w:color w:val="0D0D0D" w:themeColor="text1" w:themeTint="F2"/>
                              <w:sz w:val="16"/>
                              <w:szCs w:val="16"/>
                              <w:rtl/>
                            </w:rPr>
                            <w:t xml:space="preserve">מבקר המדינה | </w:t>
                          </w:r>
                          <w:r w:rsidRPr="00A4133B">
                            <w:rPr>
                              <w:rFonts w:ascii="Tahoma" w:hAnsi="Tahoma" w:cs="Tahoma"/>
                              <w:color w:val="0D0D0D" w:themeColor="text1" w:themeTint="F2"/>
                              <w:sz w:val="16"/>
                              <w:szCs w:val="16"/>
                              <w:rtl/>
                            </w:rPr>
                            <w:t>דוח</w:t>
                          </w:r>
                          <w:r w:rsidRPr="00A4133B">
                            <w:rPr>
                              <w:rFonts w:ascii="Tahoma" w:hAnsi="Tahoma" w:cs="Tahoma" w:hint="cs"/>
                              <w:color w:val="0D0D0D" w:themeColor="text1" w:themeTint="F2"/>
                              <w:sz w:val="16"/>
                              <w:szCs w:val="16"/>
                              <w:rtl/>
                            </w:rPr>
                            <w:t xml:space="preserve"> </w:t>
                          </w:r>
                          <w:r>
                            <w:rPr>
                              <w:rFonts w:ascii="Tahoma" w:hAnsi="Tahoma" w:cs="Tahoma" w:hint="cs"/>
                              <w:color w:val="0D0D0D" w:themeColor="text1" w:themeTint="F2"/>
                              <w:sz w:val="16"/>
                              <w:szCs w:val="16"/>
                              <w:rtl/>
                            </w:rPr>
                            <w:t>מיוחד: פעולות ממשלת ישראל והיערכותה למשבר האקלים</w:t>
                          </w:r>
                          <w:r w:rsidRPr="00A4133B">
                            <w:rPr>
                              <w:rFonts w:ascii="Tahoma" w:hAnsi="Tahoma" w:cs="Tahoma" w:hint="cs"/>
                              <w:color w:val="0D0D0D" w:themeColor="text1" w:themeTint="F2"/>
                              <w:sz w:val="16"/>
                              <w:szCs w:val="16"/>
                              <w:rtl/>
                            </w:rPr>
                            <w:t xml:space="preserve"> | התשפ"</w:t>
                          </w:r>
                          <w:r>
                            <w:rPr>
                              <w:rFonts w:ascii="Tahoma" w:hAnsi="Tahoma" w:cs="Tahoma" w:hint="cs"/>
                              <w:color w:val="0D0D0D" w:themeColor="text1" w:themeTint="F2"/>
                              <w:sz w:val="16"/>
                              <w:szCs w:val="16"/>
                              <w:rtl/>
                            </w:rPr>
                            <w:t>ב</w:t>
                          </w:r>
                          <w:r w:rsidRPr="00A4133B">
                            <w:rPr>
                              <w:rFonts w:ascii="Tahoma" w:hAnsi="Tahoma" w:cs="Tahoma" w:hint="cs"/>
                              <w:color w:val="0D0D0D" w:themeColor="text1" w:themeTint="F2"/>
                              <w:sz w:val="16"/>
                              <w:szCs w:val="16"/>
                              <w:rtl/>
                            </w:rPr>
                            <w:t>-2021</w:t>
                          </w:r>
                          <w:r w:rsidRPr="00A4133B">
                            <w:rPr>
                              <w:rFonts w:hint="cs"/>
                              <w:color w:val="0D0D0D" w:themeColor="text1" w:themeTint="F2"/>
                              <w:sz w:val="16"/>
                              <w:szCs w:val="16"/>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51E597" id="_x0000_s1040" type="#_x0000_t202" style="position:absolute;left:0;text-align:left;margin-left:16.2pt;margin-top:27.7pt;width:361.8pt;height:23.25pt;z-index:251708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" strokecolor="white [3212]">
              <v:textbox>
                <w:txbxContent>
                  <w:p w14:paraId="7B083C33" w14:textId="77777777" w:rsidR="00AA009C" w:rsidRPr="00A4133B" w:rsidRDefault="00AA009C" w:rsidP="00B244B0">
                    <w:pPr>
                      <w:jc w:val="right"/>
                      <w:rPr>
                        <w:color w:val="0D0D0D" w:themeColor="text1" w:themeTint="F2"/>
                        <w:sz w:val="16"/>
                        <w:szCs w:val="16"/>
                      </w:rPr>
                    </w:pPr>
                    <w:r>
                      <w:rPr>
                        <w:rFonts w:ascii="Tahoma" w:hAnsi="Tahoma" w:cs="Tahoma" w:hint="cs"/>
                        <w:color w:val="0D0D0D" w:themeColor="text1" w:themeTint="F2"/>
                        <w:sz w:val="16"/>
                        <w:szCs w:val="16"/>
                        <w:rtl/>
                      </w:rPr>
                      <w:t xml:space="preserve">  </w:t>
                    </w:r>
                    <w:r w:rsidRPr="00A4133B">
                      <w:rPr>
                        <w:rFonts w:ascii="Tahoma" w:hAnsi="Tahoma" w:cs="Tahoma" w:hint="cs"/>
                        <w:color w:val="0D0D0D" w:themeColor="text1" w:themeTint="F2"/>
                        <w:sz w:val="16"/>
                        <w:szCs w:val="16"/>
                        <w:rtl/>
                      </w:rPr>
                      <w:t xml:space="preserve">מבקר המדינה | </w:t>
                    </w:r>
                    <w:r w:rsidRPr="00A4133B">
                      <w:rPr>
                        <w:rFonts w:ascii="Tahoma" w:hAnsi="Tahoma" w:cs="Tahoma"/>
                        <w:color w:val="0D0D0D" w:themeColor="text1" w:themeTint="F2"/>
                        <w:sz w:val="16"/>
                        <w:szCs w:val="16"/>
                        <w:rtl/>
                      </w:rPr>
                      <w:t>דוח</w:t>
                    </w:r>
                    <w:r w:rsidRPr="00A4133B">
                      <w:rPr>
                        <w:rFonts w:ascii="Tahoma" w:hAnsi="Tahoma" w:cs="Tahoma" w:hint="cs"/>
                        <w:color w:val="0D0D0D" w:themeColor="text1" w:themeTint="F2"/>
                        <w:sz w:val="16"/>
                        <w:szCs w:val="16"/>
                        <w:rtl/>
                      </w:rPr>
                      <w:t xml:space="preserve"> </w:t>
                    </w:r>
                    <w:r>
                      <w:rPr>
                        <w:rFonts w:ascii="Tahoma" w:hAnsi="Tahoma" w:cs="Tahoma" w:hint="cs"/>
                        <w:color w:val="0D0D0D" w:themeColor="text1" w:themeTint="F2"/>
                        <w:sz w:val="16"/>
                        <w:szCs w:val="16"/>
                        <w:rtl/>
                      </w:rPr>
                      <w:t>מיוחד: פעולות ממשלת ישראל והיערכותה למשבר האקלים</w:t>
                    </w:r>
                    <w:r w:rsidRPr="00A4133B">
                      <w:rPr>
                        <w:rFonts w:ascii="Tahoma" w:hAnsi="Tahoma" w:cs="Tahoma" w:hint="cs"/>
                        <w:color w:val="0D0D0D" w:themeColor="text1" w:themeTint="F2"/>
                        <w:sz w:val="16"/>
                        <w:szCs w:val="16"/>
                        <w:rtl/>
                      </w:rPr>
                      <w:t xml:space="preserve"> | התשפ"</w:t>
                    </w:r>
                    <w:r>
                      <w:rPr>
                        <w:rFonts w:ascii="Tahoma" w:hAnsi="Tahoma" w:cs="Tahoma" w:hint="cs"/>
                        <w:color w:val="0D0D0D" w:themeColor="text1" w:themeTint="F2"/>
                        <w:sz w:val="16"/>
                        <w:szCs w:val="16"/>
                        <w:rtl/>
                      </w:rPr>
                      <w:t>ב</w:t>
                    </w:r>
                    <w:r w:rsidRPr="00A4133B">
                      <w:rPr>
                        <w:rFonts w:ascii="Tahoma" w:hAnsi="Tahoma" w:cs="Tahoma" w:hint="cs"/>
                        <w:color w:val="0D0D0D" w:themeColor="text1" w:themeTint="F2"/>
                        <w:sz w:val="16"/>
                        <w:szCs w:val="16"/>
                        <w:rtl/>
                      </w:rPr>
                      <w:t>-2021</w:t>
                    </w:r>
                    <w:r w:rsidRPr="00A4133B">
                      <w:rPr>
                        <w:rFonts w:hint="cs"/>
                        <w:color w:val="0D0D0D" w:themeColor="text1" w:themeTint="F2"/>
                        <w:sz w:val="16"/>
                        <w:szCs w:val="16"/>
                        <w:rtl/>
                      </w:rPr>
                      <w:t xml:space="preserve">                </w:t>
                    </w:r>
                  </w:p>
                </w:txbxContent>
              </v:textbox>
            </v:shape>
          </w:pict>
        </mc:Fallback>
      </mc:AlternateContent>
    </w:r>
    <w:r>
      <w:rPr>
        <w:rFonts w:ascii="Tahoma" w:hAnsi="Tahoma" w:cs="Tahoma"/>
        <w:noProof/>
        <w:sz w:val="22"/>
        <w:szCs w:val="22"/>
        <w:rtl/>
        <w:lang w:val="he-IL"/>
      </w:rPr>
      <w:drawing>
        <wp:anchor distT="0" distB="0" distL="114300" distR="114300" simplePos="0" relativeHeight="251711488" behindDoc="0" locked="0" layoutInCell="1" allowOverlap="1" wp14:anchorId="0E73329B" wp14:editId="74691A8E">
          <wp:simplePos x="0" y="0"/>
          <wp:positionH relativeFrom="column">
            <wp:posOffset>-59055</wp:posOffset>
          </wp:positionH>
          <wp:positionV relativeFrom="paragraph">
            <wp:posOffset>345440</wp:posOffset>
          </wp:positionV>
          <wp:extent cx="343535" cy="240030"/>
          <wp:effectExtent l="0" t="0" r="0" b="7620"/>
          <wp:wrapSquare wrapText="bothSides"/>
          <wp:docPr id="1554512524" name="Picture 1554512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709440" behindDoc="0" locked="0" layoutInCell="1" allowOverlap="1" wp14:anchorId="7F2CA6E7" wp14:editId="6F0BECB8">
              <wp:simplePos x="0" y="0"/>
              <wp:positionH relativeFrom="column">
                <wp:posOffset>-55880</wp:posOffset>
              </wp:positionH>
              <wp:positionV relativeFrom="paragraph">
                <wp:posOffset>640080</wp:posOffset>
              </wp:positionV>
              <wp:extent cx="6721475" cy="0"/>
              <wp:effectExtent l="0" t="0" r="0" b="0"/>
              <wp:wrapNone/>
              <wp:docPr id="1554512519" name="Straight Connector 1554512519"/>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EF78A2" id="Straight Connector 1554512519" o:spid="_x0000_s1026" style="position:absolute;left:0;text-align:left;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0.4pt" to="524.8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" strokecolor="#0d0d0d [3069]" strokeweight=".25pt"/>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63F23" w14:textId="6DDE745E" w:rsidR="00F73EE0" w:rsidRDefault="00F73EE0" w:rsidP="001526AC">
    <w:pPr>
      <w:pStyle w:val="Header"/>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703296" behindDoc="1" locked="0" layoutInCell="1" allowOverlap="1" wp14:anchorId="0A233BB4" wp14:editId="09245E54">
              <wp:simplePos x="0" y="0"/>
              <wp:positionH relativeFrom="margin">
                <wp:posOffset>-954405</wp:posOffset>
              </wp:positionH>
              <wp:positionV relativeFrom="margin">
                <wp:posOffset>-1051560</wp:posOffset>
              </wp:positionV>
              <wp:extent cx="6480000" cy="9000000"/>
              <wp:effectExtent l="0" t="0" r="16510" b="10795"/>
              <wp:wrapNone/>
              <wp:docPr id="42" name="Text Box 42"/>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1CE08A78" w14:textId="77777777" w:rsidR="00F73EE0" w:rsidRPr="00FD02CC" w:rsidRDefault="00F73EE0" w:rsidP="00C86967">
                          <w:pPr>
                            <w:rPr>
                              <w:color w:val="FFFFFF" w:themeColor="background1"/>
                              <w14:textOutline w14:w="15875" w14:cap="rnd" w14:cmpd="dbl" w14:algn="ctr">
                                <w14:solidFill>
                                  <w14:schemeClr w14:val="bg1">
                                    <w14:lumMod w14:val="75000"/>
                                  </w14:schemeClr>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233BB4" id="_x0000_t202" coordsize="21600,21600" o:spt="202" path="m,l,21600r21600,l21600,xe">
              <v:stroke joinstyle="miter"/>
              <v:path gradientshapeok="t" o:connecttype="rect"/>
            </v:shapetype>
            <v:shape id="Text Box 42" o:spid="_x0000_s1041" type="#_x0000_t202" style="position:absolute;left:0;text-align:left;margin-left:-75.15pt;margin-top:-82.8pt;width:510.25pt;height:708.65pt;z-index:-2516131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" filled="f" strokecolor="#a5a5a5 [2092]" strokeweight=".25pt">
              <v:stroke dashstyle="longDash"/>
              <v:textbox>
                <w:txbxContent>
                  <w:p w14:paraId="1CE08A78" w14:textId="77777777" w:rsidR="00F73EE0" w:rsidRPr="00FD02CC" w:rsidRDefault="00F73EE0" w:rsidP="00C86967">
                    <w:pPr>
                      <w:rPr>
                        <w:color w:val="FFFFFF" w:themeColor="background1"/>
                        <w14:textOutline w14:w="15875" w14:cap="rnd" w14:cmpd="dbl" w14:algn="ctr">
                          <w14:solidFill>
                            <w14:schemeClr w14:val="bg1">
                              <w14:lumMod w14:val="75000"/>
                            </w14:schemeClr>
                          </w14:solidFill>
                          <w14:prstDash w14:val="sys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86912" behindDoc="0" locked="0" layoutInCell="1" allowOverlap="1" wp14:anchorId="020DDD64" wp14:editId="69717B8C">
              <wp:simplePos x="0" y="0"/>
              <wp:positionH relativeFrom="column">
                <wp:posOffset>-706755</wp:posOffset>
              </wp:positionH>
              <wp:positionV relativeFrom="paragraph">
                <wp:posOffset>-574040</wp:posOffset>
              </wp:positionV>
              <wp:extent cx="292100" cy="7787005"/>
              <wp:effectExtent l="0" t="0" r="12700" b="23495"/>
              <wp:wrapSquare wrapText="bothSides"/>
              <wp:docPr id="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7787005"/>
                      </a:xfrm>
                      <a:prstGeom prst="rect">
                        <a:avLst/>
                      </a:prstGeom>
                      <a:solidFill>
                        <a:srgbClr val="00305F"/>
                      </a:solidFill>
                      <a:ln>
                        <a:solidFill>
                          <a:srgbClr val="00305F"/>
                        </a:solidFill>
                      </a:ln>
                    </wps:spPr>
                    <wps:txbx>
                      <w:txbxContent>
                        <w:p w14:paraId="3209456B" w14:textId="3DF7EAC1" w:rsidR="00F73EE0" w:rsidRPr="002D5CDA" w:rsidRDefault="00F73EE0" w:rsidP="00F462C0">
                          <w:pPr>
                            <w:pStyle w:val="Bodytext70"/>
                            <w:shd w:val="clear" w:color="auto" w:fill="003060"/>
                            <w:rPr>
                              <w:rFonts w:ascii="Tahoma" w:hAnsi="Tahoma" w:cs="Tahoma"/>
                              <w:b/>
                              <w:bCs/>
                              <w:sz w:val="24"/>
                              <w:szCs w:val="24"/>
                              <w:rtl/>
                            </w:rPr>
                          </w:pPr>
                          <w:r>
                            <w:rPr>
                              <w:rStyle w:val="Bodytext7NotBoldExact"/>
                              <w:rFonts w:hint="cs"/>
                              <w:rtl/>
                            </w:rPr>
                            <w:t>....ה</w:t>
                          </w:r>
                          <w:r>
                            <w:rPr>
                              <w:rFonts w:hint="cs"/>
                              <w:rtl/>
                            </w:rPr>
                            <w:t xml:space="preserve">                                         </w:t>
                          </w:r>
                          <w:r w:rsidRPr="00FA1816">
                            <w:rPr>
                              <w:rFonts w:ascii="Tahoma" w:hAnsi="Tahoma" w:cs="Tahoma" w:hint="cs"/>
                              <w:sz w:val="24"/>
                              <w:szCs w:val="24"/>
                              <w:rtl/>
                            </w:rPr>
                            <w:t>תקציר</w:t>
                          </w:r>
                          <w:r>
                            <w:rPr>
                              <w:rFonts w:ascii="Tahoma" w:hAnsi="Tahoma" w:cs="Tahoma" w:hint="cs"/>
                              <w:sz w:val="24"/>
                              <w:szCs w:val="24"/>
                              <w:rtl/>
                            </w:rPr>
                            <w:t xml:space="preserve"> </w:t>
                          </w:r>
                          <w:r w:rsidR="008D437D" w:rsidRPr="002D5CDA">
                            <w:rPr>
                              <w:rFonts w:ascii="Tahoma" w:hAnsi="Tahoma" w:cs="Tahoma" w:hint="cs"/>
                              <w:sz w:val="24"/>
                              <w:szCs w:val="24"/>
                              <w:rtl/>
                            </w:rPr>
                            <w:t>|</w:t>
                          </w:r>
                          <w:r w:rsidR="000663CA" w:rsidRPr="002D5CDA">
                            <w:rPr>
                              <w:rFonts w:ascii="Tahoma" w:hAnsi="Tahoma" w:cs="Tahoma"/>
                              <w:b/>
                              <w:bCs/>
                              <w:sz w:val="24"/>
                              <w:szCs w:val="24"/>
                              <w:rtl/>
                            </w:rPr>
                            <w:t xml:space="preserve"> </w:t>
                          </w:r>
                          <w:r w:rsidR="00F462C0" w:rsidRPr="002D5CDA">
                            <w:rPr>
                              <w:rFonts w:ascii="Tahoma" w:hAnsi="Tahoma" w:cs="Tahoma"/>
                              <w:b/>
                              <w:bCs/>
                              <w:sz w:val="24"/>
                              <w:szCs w:val="24"/>
                              <w:rtl/>
                            </w:rPr>
                            <w:t xml:space="preserve">היערכות ארגונית, תפקודית ומקצועית לטיפול במשבר האקלים </w:t>
                          </w:r>
                        </w:p>
                      </w:txbxContent>
                    </wps:txbx>
                    <wps:bodyPr rot="0" vert="vert270" wrap="square" lIns="0" tIns="0" rIns="0" bIns="0" anchor="t" anchorCtr="0" upright="1">
                      <a:noAutofit/>
                    </wps:bodyPr>
                  </wps:wsp>
                </a:graphicData>
              </a:graphic>
              <wp14:sizeRelV relativeFrom="margin">
                <wp14:pctHeight>0</wp14:pctHeight>
              </wp14:sizeRelV>
            </wp:anchor>
          </w:drawing>
        </mc:Choice>
        <mc:Fallback>
          <w:pict>
            <v:shapetype w14:anchorId="020DDD64" id="_x0000_t202" coordsize="21600,21600" o:spt="202" path="m,l,21600r21600,l21600,xe">
              <v:stroke joinstyle="miter"/>
              <v:path gradientshapeok="t" o:connecttype="rect"/>
            </v:shapetype>
            <v:shape id="_x0000_s1042" type="#_x0000_t202" style="position:absolute;left:0;text-align:left;margin-left:-55.65pt;margin-top:-45.2pt;width:23pt;height:613.1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" fillcolor="#00305f" strokecolor="#00305f">
              <v:textbox style="layout-flow:vertical;mso-layout-flow-alt:bottom-to-top" inset="0,0,0,0">
                <w:txbxContent>
                  <w:p w14:paraId="3209456B" w14:textId="3DF7EAC1" w:rsidR="00F73EE0" w:rsidRPr="002D5CDA" w:rsidRDefault="00F73EE0" w:rsidP="00F462C0">
                    <w:pPr>
                      <w:pStyle w:val="Bodytext70"/>
                      <w:shd w:val="clear" w:color="auto" w:fill="003060"/>
                      <w:rPr>
                        <w:rFonts w:ascii="Tahoma" w:hAnsi="Tahoma" w:cs="Tahoma"/>
                        <w:b/>
                        <w:bCs/>
                        <w:sz w:val="24"/>
                        <w:szCs w:val="24"/>
                        <w:rtl/>
                      </w:rPr>
                    </w:pPr>
                    <w:r>
                      <w:rPr>
                        <w:rStyle w:val="Bodytext7NotBoldExact"/>
                        <w:rFonts w:hint="cs"/>
                        <w:rtl/>
                      </w:rPr>
                      <w:t>....ה</w:t>
                    </w:r>
                    <w:r>
                      <w:rPr>
                        <w:rFonts w:hint="cs"/>
                        <w:rtl/>
                      </w:rPr>
                      <w:t xml:space="preserve">                                         </w:t>
                    </w:r>
                    <w:r w:rsidRPr="00FA1816">
                      <w:rPr>
                        <w:rFonts w:ascii="Tahoma" w:hAnsi="Tahoma" w:cs="Tahoma" w:hint="cs"/>
                        <w:sz w:val="24"/>
                        <w:szCs w:val="24"/>
                        <w:rtl/>
                      </w:rPr>
                      <w:t>תקציר</w:t>
                    </w:r>
                    <w:r>
                      <w:rPr>
                        <w:rFonts w:ascii="Tahoma" w:hAnsi="Tahoma" w:cs="Tahoma" w:hint="cs"/>
                        <w:sz w:val="24"/>
                        <w:szCs w:val="24"/>
                        <w:rtl/>
                      </w:rPr>
                      <w:t xml:space="preserve"> </w:t>
                    </w:r>
                    <w:r w:rsidR="008D437D" w:rsidRPr="002D5CDA">
                      <w:rPr>
                        <w:rFonts w:ascii="Tahoma" w:hAnsi="Tahoma" w:cs="Tahoma" w:hint="cs"/>
                        <w:sz w:val="24"/>
                        <w:szCs w:val="24"/>
                        <w:rtl/>
                      </w:rPr>
                      <w:t>|</w:t>
                    </w:r>
                    <w:r w:rsidR="000663CA" w:rsidRPr="002D5CDA">
                      <w:rPr>
                        <w:rFonts w:ascii="Tahoma" w:hAnsi="Tahoma" w:cs="Tahoma"/>
                        <w:b/>
                        <w:bCs/>
                        <w:sz w:val="24"/>
                        <w:szCs w:val="24"/>
                        <w:rtl/>
                      </w:rPr>
                      <w:t xml:space="preserve"> </w:t>
                    </w:r>
                    <w:r w:rsidR="00F462C0" w:rsidRPr="002D5CDA">
                      <w:rPr>
                        <w:rFonts w:ascii="Tahoma" w:hAnsi="Tahoma" w:cs="Tahoma"/>
                        <w:b/>
                        <w:bCs/>
                        <w:sz w:val="24"/>
                        <w:szCs w:val="24"/>
                        <w:rtl/>
                      </w:rPr>
                      <w:t xml:space="preserve">היערכות ארגונית, תפקודית ומקצועית לטיפול במשבר האקלים </w:t>
                    </w:r>
                  </w:p>
                </w:txbxContent>
              </v:textbox>
              <w10:wrap type="square"/>
            </v:shape>
          </w:pict>
        </mc:Fallback>
      </mc:AlternateContent>
    </w:r>
  </w:p>
  <w:p w14:paraId="3500C8D4" w14:textId="77777777" w:rsidR="00F73EE0" w:rsidRDefault="00F73EE0" w:rsidP="001526AC">
    <w:pPr>
      <w:pStyle w:val="Header"/>
      <w:tabs>
        <w:tab w:val="clear" w:pos="4153"/>
        <w:tab w:val="clear" w:pos="8306"/>
        <w:tab w:val="left" w:pos="493"/>
        <w:tab w:val="center" w:pos="4111"/>
        <w:tab w:val="right" w:pos="7478"/>
        <w:tab w:val="right" w:pos="8222"/>
      </w:tabs>
      <w:jc w:val="left"/>
      <w:rPr>
        <w:rtl/>
      </w:rPr>
    </w:pPr>
  </w:p>
  <w:p w14:paraId="7A253FCF" w14:textId="77777777" w:rsidR="00F73EE0" w:rsidRPr="001526AC" w:rsidRDefault="00F73EE0" w:rsidP="00005B23">
    <w:pPr>
      <w:pStyle w:val="Header"/>
      <w:tabs>
        <w:tab w:val="clear" w:pos="4153"/>
        <w:tab w:val="clear" w:pos="8306"/>
        <w:tab w:val="left" w:pos="493"/>
        <w:tab w:val="center" w:pos="4111"/>
        <w:tab w:val="right" w:pos="7478"/>
        <w:tab w:val="right" w:pos="8222"/>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87936" behindDoc="0" locked="0" layoutInCell="1" allowOverlap="1" wp14:anchorId="4CBE42D2" wp14:editId="70937A13">
              <wp:simplePos x="0" y="0"/>
              <wp:positionH relativeFrom="column">
                <wp:posOffset>198120</wp:posOffset>
              </wp:positionH>
              <wp:positionV relativeFrom="paragraph">
                <wp:posOffset>351790</wp:posOffset>
              </wp:positionV>
              <wp:extent cx="4594860" cy="259080"/>
              <wp:effectExtent l="0" t="0" r="15240" b="2667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4860" cy="259080"/>
                      </a:xfrm>
                      <a:prstGeom prst="rect">
                        <a:avLst/>
                      </a:prstGeom>
                      <a:solidFill>
                        <a:srgbClr val="FFFFFF"/>
                      </a:solidFill>
                      <a:ln w="9525">
                        <a:solidFill>
                          <a:schemeClr val="bg1"/>
                        </a:solidFill>
                        <a:miter lim="800000"/>
                        <a:headEnd/>
                        <a:tailEnd/>
                      </a:ln>
                    </wps:spPr>
                    <wps:txbx>
                      <w:txbxContent>
                        <w:p w14:paraId="58B29293" w14:textId="2FCEC277" w:rsidR="00F73EE0" w:rsidRPr="00A4133B" w:rsidRDefault="0004091D" w:rsidP="00B244B0">
                          <w:pPr>
                            <w:jc w:val="right"/>
                            <w:rPr>
                              <w:color w:val="0D0D0D" w:themeColor="text1" w:themeTint="F2"/>
                              <w:sz w:val="16"/>
                              <w:szCs w:val="16"/>
                            </w:rPr>
                          </w:pPr>
                          <w:r w:rsidRPr="00A4133B">
                            <w:rPr>
                              <w:rFonts w:ascii="Tahoma" w:hAnsi="Tahoma" w:cs="Tahoma" w:hint="cs"/>
                              <w:color w:val="0D0D0D" w:themeColor="text1" w:themeTint="F2"/>
                              <w:sz w:val="16"/>
                              <w:szCs w:val="16"/>
                              <w:rtl/>
                            </w:rPr>
                            <w:t xml:space="preserve">מבקר המדינה | </w:t>
                          </w:r>
                          <w:r w:rsidRPr="00A4133B">
                            <w:rPr>
                              <w:rFonts w:ascii="Tahoma" w:hAnsi="Tahoma" w:cs="Tahoma"/>
                              <w:color w:val="0D0D0D" w:themeColor="text1" w:themeTint="F2"/>
                              <w:sz w:val="16"/>
                              <w:szCs w:val="16"/>
                              <w:rtl/>
                            </w:rPr>
                            <w:t>דוח</w:t>
                          </w:r>
                          <w:r w:rsidRPr="00A4133B">
                            <w:rPr>
                              <w:rFonts w:ascii="Tahoma" w:hAnsi="Tahoma" w:cs="Tahoma" w:hint="cs"/>
                              <w:color w:val="0D0D0D" w:themeColor="text1" w:themeTint="F2"/>
                              <w:sz w:val="16"/>
                              <w:szCs w:val="16"/>
                              <w:rtl/>
                            </w:rPr>
                            <w:t xml:space="preserve"> </w:t>
                          </w:r>
                          <w:r>
                            <w:rPr>
                              <w:rFonts w:ascii="Tahoma" w:hAnsi="Tahoma" w:cs="Tahoma" w:hint="cs"/>
                              <w:color w:val="0D0D0D" w:themeColor="text1" w:themeTint="F2"/>
                              <w:sz w:val="16"/>
                              <w:szCs w:val="16"/>
                              <w:rtl/>
                            </w:rPr>
                            <w:t>מיוחד: פעולות ממשלת ישראל והיערכותה למשבר האקלים</w:t>
                          </w:r>
                          <w:r w:rsidRPr="00A4133B">
                            <w:rPr>
                              <w:rFonts w:ascii="Tahoma" w:hAnsi="Tahoma" w:cs="Tahoma" w:hint="cs"/>
                              <w:color w:val="0D0D0D" w:themeColor="text1" w:themeTint="F2"/>
                              <w:sz w:val="16"/>
                              <w:szCs w:val="16"/>
                              <w:rtl/>
                            </w:rPr>
                            <w:t xml:space="preserve"> | התשפ"</w:t>
                          </w:r>
                          <w:r>
                            <w:rPr>
                              <w:rFonts w:ascii="Tahoma" w:hAnsi="Tahoma" w:cs="Tahoma" w:hint="cs"/>
                              <w:color w:val="0D0D0D" w:themeColor="text1" w:themeTint="F2"/>
                              <w:sz w:val="16"/>
                              <w:szCs w:val="16"/>
                              <w:rtl/>
                            </w:rPr>
                            <w:t>ב</w:t>
                          </w:r>
                          <w:r w:rsidRPr="00A4133B">
                            <w:rPr>
                              <w:rFonts w:ascii="Tahoma" w:hAnsi="Tahoma" w:cs="Tahoma" w:hint="cs"/>
                              <w:color w:val="0D0D0D" w:themeColor="text1" w:themeTint="F2"/>
                              <w:sz w:val="16"/>
                              <w:szCs w:val="16"/>
                              <w:rtl/>
                            </w:rPr>
                            <w:t>-2021</w:t>
                          </w:r>
                          <w:r w:rsidRPr="00A4133B">
                            <w:rPr>
                              <w:rFonts w:hint="cs"/>
                              <w:color w:val="0D0D0D" w:themeColor="text1" w:themeTint="F2"/>
                              <w:sz w:val="16"/>
                              <w:szCs w:val="16"/>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BE42D2" id="_x0000_s1043" type="#_x0000_t202" style="position:absolute;left:0;text-align:left;margin-left:15.6pt;margin-top:27.7pt;width:361.8pt;height:20.4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" strokecolor="white [3212]">
              <v:textbox>
                <w:txbxContent>
                  <w:p w14:paraId="58B29293" w14:textId="2FCEC277" w:rsidR="00F73EE0" w:rsidRPr="00A4133B" w:rsidRDefault="0004091D" w:rsidP="00B244B0">
                    <w:pPr>
                      <w:jc w:val="right"/>
                      <w:rPr>
                        <w:color w:val="0D0D0D" w:themeColor="text1" w:themeTint="F2"/>
                        <w:sz w:val="16"/>
                        <w:szCs w:val="16"/>
                      </w:rPr>
                    </w:pPr>
                    <w:r w:rsidRPr="00A4133B">
                      <w:rPr>
                        <w:rFonts w:ascii="Tahoma" w:hAnsi="Tahoma" w:cs="Tahoma" w:hint="cs"/>
                        <w:color w:val="0D0D0D" w:themeColor="text1" w:themeTint="F2"/>
                        <w:sz w:val="16"/>
                        <w:szCs w:val="16"/>
                        <w:rtl/>
                      </w:rPr>
                      <w:t xml:space="preserve">מבקר המדינה | </w:t>
                    </w:r>
                    <w:r w:rsidRPr="00A4133B">
                      <w:rPr>
                        <w:rFonts w:ascii="Tahoma" w:hAnsi="Tahoma" w:cs="Tahoma"/>
                        <w:color w:val="0D0D0D" w:themeColor="text1" w:themeTint="F2"/>
                        <w:sz w:val="16"/>
                        <w:szCs w:val="16"/>
                        <w:rtl/>
                      </w:rPr>
                      <w:t>דוח</w:t>
                    </w:r>
                    <w:r w:rsidRPr="00A4133B">
                      <w:rPr>
                        <w:rFonts w:ascii="Tahoma" w:hAnsi="Tahoma" w:cs="Tahoma" w:hint="cs"/>
                        <w:color w:val="0D0D0D" w:themeColor="text1" w:themeTint="F2"/>
                        <w:sz w:val="16"/>
                        <w:szCs w:val="16"/>
                        <w:rtl/>
                      </w:rPr>
                      <w:t xml:space="preserve"> </w:t>
                    </w:r>
                    <w:r>
                      <w:rPr>
                        <w:rFonts w:ascii="Tahoma" w:hAnsi="Tahoma" w:cs="Tahoma" w:hint="cs"/>
                        <w:color w:val="0D0D0D" w:themeColor="text1" w:themeTint="F2"/>
                        <w:sz w:val="16"/>
                        <w:szCs w:val="16"/>
                        <w:rtl/>
                      </w:rPr>
                      <w:t>מיוחד: פעולות ממשלת ישראל והיערכותה למשבר האקלים</w:t>
                    </w:r>
                    <w:r w:rsidRPr="00A4133B">
                      <w:rPr>
                        <w:rFonts w:ascii="Tahoma" w:hAnsi="Tahoma" w:cs="Tahoma" w:hint="cs"/>
                        <w:color w:val="0D0D0D" w:themeColor="text1" w:themeTint="F2"/>
                        <w:sz w:val="16"/>
                        <w:szCs w:val="16"/>
                        <w:rtl/>
                      </w:rPr>
                      <w:t xml:space="preserve"> | התשפ"</w:t>
                    </w:r>
                    <w:r>
                      <w:rPr>
                        <w:rFonts w:ascii="Tahoma" w:hAnsi="Tahoma" w:cs="Tahoma" w:hint="cs"/>
                        <w:color w:val="0D0D0D" w:themeColor="text1" w:themeTint="F2"/>
                        <w:sz w:val="16"/>
                        <w:szCs w:val="16"/>
                        <w:rtl/>
                      </w:rPr>
                      <w:t>ב</w:t>
                    </w:r>
                    <w:r w:rsidRPr="00A4133B">
                      <w:rPr>
                        <w:rFonts w:ascii="Tahoma" w:hAnsi="Tahoma" w:cs="Tahoma" w:hint="cs"/>
                        <w:color w:val="0D0D0D" w:themeColor="text1" w:themeTint="F2"/>
                        <w:sz w:val="16"/>
                        <w:szCs w:val="16"/>
                        <w:rtl/>
                      </w:rPr>
                      <w:t>-2021</w:t>
                    </w:r>
                    <w:r w:rsidRPr="00A4133B">
                      <w:rPr>
                        <w:rFonts w:hint="cs"/>
                        <w:color w:val="0D0D0D" w:themeColor="text1" w:themeTint="F2"/>
                        <w:sz w:val="16"/>
                        <w:szCs w:val="16"/>
                        <w:rtl/>
                      </w:rPr>
                      <w:t xml:space="preserve">         </w:t>
                    </w:r>
                  </w:p>
                </w:txbxContent>
              </v:textbox>
            </v:shape>
          </w:pict>
        </mc:Fallback>
      </mc:AlternateContent>
    </w:r>
    <w:r>
      <w:rPr>
        <w:rFonts w:ascii="Tahoma" w:hAnsi="Tahoma" w:cs="Tahoma"/>
        <w:noProof/>
        <w:sz w:val="22"/>
        <w:szCs w:val="22"/>
        <w:rtl/>
        <w:lang w:val="he-IL"/>
      </w:rPr>
      <w:drawing>
        <wp:anchor distT="0" distB="0" distL="114300" distR="114300" simplePos="0" relativeHeight="251688960" behindDoc="0" locked="0" layoutInCell="1" allowOverlap="1" wp14:anchorId="03A748D9" wp14:editId="43A2518C">
          <wp:simplePos x="0" y="0"/>
          <wp:positionH relativeFrom="column">
            <wp:posOffset>-59055</wp:posOffset>
          </wp:positionH>
          <wp:positionV relativeFrom="paragraph">
            <wp:posOffset>345440</wp:posOffset>
          </wp:positionV>
          <wp:extent cx="343535" cy="240030"/>
          <wp:effectExtent l="0" t="0" r="0" b="7620"/>
          <wp:wrapSquare wrapText="bothSides"/>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85888" behindDoc="0" locked="0" layoutInCell="1" allowOverlap="1" wp14:anchorId="451F41D9" wp14:editId="0088B725">
              <wp:simplePos x="0" y="0"/>
              <wp:positionH relativeFrom="column">
                <wp:posOffset>-55880</wp:posOffset>
              </wp:positionH>
              <wp:positionV relativeFrom="paragraph">
                <wp:posOffset>640080</wp:posOffset>
              </wp:positionV>
              <wp:extent cx="6721475" cy="0"/>
              <wp:effectExtent l="0" t="0" r="0" b="0"/>
              <wp:wrapNone/>
              <wp:docPr id="30" name="Straight Connector 30"/>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375B3F" id="Straight Connector 30" o:spid="_x0000_s1026" style="position:absolute;left:0;text-align:lef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0.4pt" to="524.8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" strokecolor="#0d0d0d [3069]" strokeweight=".25pt"/>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4C2F9" w14:textId="5CA6D9CE" w:rsidR="00F73EE0" w:rsidRDefault="00F73EE0" w:rsidP="001526AC">
    <w:pPr>
      <w:pStyle w:val="Header"/>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705344" behindDoc="1" locked="0" layoutInCell="1" allowOverlap="1" wp14:anchorId="60DCFA3D" wp14:editId="3EF57DCF">
              <wp:simplePos x="0" y="0"/>
              <wp:positionH relativeFrom="margin">
                <wp:posOffset>-954405</wp:posOffset>
              </wp:positionH>
              <wp:positionV relativeFrom="margin">
                <wp:posOffset>-1051560</wp:posOffset>
              </wp:positionV>
              <wp:extent cx="6480000" cy="9000000"/>
              <wp:effectExtent l="0" t="0" r="16510" b="10795"/>
              <wp:wrapNone/>
              <wp:docPr id="44" name="Text Box 44"/>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41E6941D" w14:textId="77777777" w:rsidR="00F73EE0" w:rsidRPr="00DE3ECA" w:rsidRDefault="00F73EE0" w:rsidP="001C5C9D">
                          <w:pPr>
                            <w:rPr>
                              <w:color w:val="FFFFFF" w:themeColor="background1"/>
                              <w14:textOutline w14:w="12700" w14:cap="rnd" w14:cmpd="dbl" w14:algn="ctr">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DCFA3D" id="_x0000_t202" coordsize="21600,21600" o:spt="202" path="m,l,21600r21600,l21600,xe">
              <v:stroke joinstyle="miter"/>
              <v:path gradientshapeok="t" o:connecttype="rect"/>
            </v:shapetype>
            <v:shape id="Text Box 44" o:spid="_x0000_s1044" type="#_x0000_t202" style="position:absolute;left:0;text-align:left;margin-left:-75.15pt;margin-top:-82.8pt;width:510.25pt;height:708.65pt;z-index:-2516111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" filled="f" strokecolor="#a5a5a5 [2092]" strokeweight=".25pt">
              <v:stroke dashstyle="longDash"/>
              <v:textbox>
                <w:txbxContent>
                  <w:p w14:paraId="41E6941D" w14:textId="77777777" w:rsidR="00F73EE0" w:rsidRPr="00DE3ECA" w:rsidRDefault="00F73EE0" w:rsidP="001C5C9D">
                    <w:pPr>
                      <w:rPr>
                        <w:color w:val="FFFFFF" w:themeColor="background1"/>
                        <w14:textOutline w14:w="12700" w14:cap="rnd" w14:cmpd="dbl" w14:algn="ctr">
                          <w14:solidFill>
                            <w14:srgbClr w14:val="00B050"/>
                          </w14:solidFill>
                          <w14:prstDash w14:val="sys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74624" behindDoc="0" locked="0" layoutInCell="1" allowOverlap="1" wp14:anchorId="01E36D46" wp14:editId="155287B3">
              <wp:simplePos x="0" y="0"/>
              <wp:positionH relativeFrom="column">
                <wp:posOffset>-697230</wp:posOffset>
              </wp:positionH>
              <wp:positionV relativeFrom="paragraph">
                <wp:posOffset>-596265</wp:posOffset>
              </wp:positionV>
              <wp:extent cx="292100" cy="7929880"/>
              <wp:effectExtent l="0" t="0" r="12700" b="13970"/>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7929880"/>
                      </a:xfrm>
                      <a:prstGeom prst="rect">
                        <a:avLst/>
                      </a:prstGeom>
                      <a:solidFill>
                        <a:srgbClr val="00305F"/>
                      </a:solidFill>
                      <a:ln>
                        <a:solidFill>
                          <a:srgbClr val="00305F"/>
                        </a:solidFill>
                      </a:ln>
                    </wps:spPr>
                    <wps:txbx>
                      <w:txbxContent>
                        <w:p w14:paraId="1C12FDA0" w14:textId="1C7DF97B" w:rsidR="00F73EE0" w:rsidRPr="00834671" w:rsidRDefault="00F73EE0" w:rsidP="000663CA">
                          <w:pPr>
                            <w:pStyle w:val="Bodytext70"/>
                            <w:shd w:val="clear" w:color="auto" w:fill="003060"/>
                            <w:rPr>
                              <w:rFonts w:ascii="Tahoma" w:hAnsi="Tahoma" w:cs="Tahoma"/>
                              <w:sz w:val="24"/>
                              <w:szCs w:val="24"/>
                              <w:rtl/>
                            </w:rPr>
                          </w:pPr>
                          <w:r>
                            <w:rPr>
                              <w:rStyle w:val="Bodytext7NotBoldExact"/>
                              <w:rFonts w:hint="cs"/>
                              <w:rtl/>
                            </w:rPr>
                            <w:t>....</w:t>
                          </w:r>
                          <w:r w:rsidRPr="009B7D1B">
                            <w:rPr>
                              <w:rStyle w:val="Bodytext7NotBoldExact"/>
                              <w:rFonts w:hint="cs"/>
                              <w:sz w:val="24"/>
                              <w:szCs w:val="24"/>
                              <w:rtl/>
                            </w:rPr>
                            <w:t>ה</w:t>
                          </w:r>
                          <w:r w:rsidRPr="009B7D1B">
                            <w:rPr>
                              <w:rFonts w:hint="cs"/>
                              <w:sz w:val="24"/>
                              <w:szCs w:val="24"/>
                              <w:rtl/>
                            </w:rPr>
                            <w:t xml:space="preserve">                                      </w:t>
                          </w:r>
                          <w:r>
                            <w:rPr>
                              <w:rFonts w:hint="cs"/>
                              <w:sz w:val="24"/>
                              <w:szCs w:val="24"/>
                              <w:rtl/>
                            </w:rPr>
                            <w:t>|</w:t>
                          </w:r>
                          <w:r w:rsidRPr="009B7D1B">
                            <w:rPr>
                              <w:rFonts w:hint="cs"/>
                              <w:sz w:val="24"/>
                              <w:szCs w:val="24"/>
                              <w:rtl/>
                            </w:rPr>
                            <w:t xml:space="preserve">  </w:t>
                          </w:r>
                          <w:r w:rsidR="000663CA" w:rsidRPr="004275A8">
                            <w:rPr>
                              <w:rFonts w:ascii="Tahoma" w:hAnsi="Tahoma" w:cs="Tahoma"/>
                              <w:sz w:val="24"/>
                              <w:szCs w:val="24"/>
                              <w:rtl/>
                            </w:rPr>
                            <w:t xml:space="preserve">פרק </w:t>
                          </w:r>
                          <w:r w:rsidR="00704C74" w:rsidRPr="004275A8">
                            <w:rPr>
                              <w:rFonts w:ascii="Tahoma" w:hAnsi="Tahoma" w:cs="Tahoma" w:hint="cs"/>
                              <w:sz w:val="24"/>
                              <w:szCs w:val="24"/>
                              <w:rtl/>
                            </w:rPr>
                            <w:t xml:space="preserve"> </w:t>
                          </w:r>
                          <w:r w:rsidR="0082413F">
                            <w:rPr>
                              <w:rFonts w:ascii="Tahoma" w:hAnsi="Tahoma" w:cs="Tahoma" w:hint="cs"/>
                              <w:sz w:val="24"/>
                              <w:szCs w:val="24"/>
                              <w:rtl/>
                            </w:rPr>
                            <w:t>4</w:t>
                          </w:r>
                          <w:r w:rsidR="00704C74" w:rsidRPr="00704C74">
                            <w:rPr>
                              <w:rFonts w:ascii="Tahoma" w:hAnsi="Tahoma" w:cs="Tahoma" w:hint="cs"/>
                              <w:sz w:val="24"/>
                              <w:szCs w:val="24"/>
                              <w:rtl/>
                            </w:rPr>
                            <w:t xml:space="preserve"> |</w:t>
                          </w:r>
                          <w:r w:rsidR="00704C74">
                            <w:rPr>
                              <w:rFonts w:ascii="Tahoma" w:hAnsi="Tahoma" w:cs="Tahoma" w:hint="cs"/>
                              <w:b/>
                              <w:bCs/>
                              <w:sz w:val="24"/>
                              <w:szCs w:val="24"/>
                              <w:rtl/>
                            </w:rPr>
                            <w:t xml:space="preserve"> </w:t>
                          </w:r>
                          <w:r w:rsidR="0082413F" w:rsidRPr="00F462C0">
                            <w:rPr>
                              <w:rFonts w:ascii="Tahoma" w:hAnsi="Tahoma" w:cs="Tahoma"/>
                              <w:b/>
                              <w:bCs/>
                              <w:sz w:val="20"/>
                              <w:szCs w:val="20"/>
                              <w:rtl/>
                            </w:rPr>
                            <w:t>היערכות ארגונית, תפקודית ומקצועית לטיפול במשבר האקלים</w:t>
                          </w:r>
                        </w:p>
                      </w:txbxContent>
                    </wps:txbx>
                    <wps:bodyPr rot="0" vert="vert270" wrap="square" lIns="0" tIns="0" rIns="0" bIns="0" anchor="t" anchorCtr="0" upright="1">
                      <a:noAutofit/>
                    </wps:bodyPr>
                  </wps:wsp>
                </a:graphicData>
              </a:graphic>
              <wp14:sizeRelV relativeFrom="margin">
                <wp14:pctHeight>0</wp14:pctHeight>
              </wp14:sizeRelV>
            </wp:anchor>
          </w:drawing>
        </mc:Choice>
        <mc:Fallback>
          <w:pict>
            <v:shape w14:anchorId="01E36D46" id="_x0000_s1045" type="#_x0000_t202" style="position:absolute;left:0;text-align:left;margin-left:-54.9pt;margin-top:-46.95pt;width:23pt;height:624.4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" fillcolor="#00305f" strokecolor="#00305f">
              <v:textbox style="layout-flow:vertical;mso-layout-flow-alt:bottom-to-top" inset="0,0,0,0">
                <w:txbxContent>
                  <w:p w14:paraId="1C12FDA0" w14:textId="1C7DF97B" w:rsidR="00F73EE0" w:rsidRPr="00834671" w:rsidRDefault="00F73EE0" w:rsidP="000663CA">
                    <w:pPr>
                      <w:pStyle w:val="Bodytext70"/>
                      <w:shd w:val="clear" w:color="auto" w:fill="003060"/>
                      <w:rPr>
                        <w:rFonts w:ascii="Tahoma" w:hAnsi="Tahoma" w:cs="Tahoma"/>
                        <w:sz w:val="24"/>
                        <w:szCs w:val="24"/>
                        <w:rtl/>
                      </w:rPr>
                    </w:pPr>
                    <w:r>
                      <w:rPr>
                        <w:rStyle w:val="Bodytext7NotBoldExact"/>
                        <w:rFonts w:hint="cs"/>
                        <w:rtl/>
                      </w:rPr>
                      <w:t>....</w:t>
                    </w:r>
                    <w:r w:rsidRPr="009B7D1B">
                      <w:rPr>
                        <w:rStyle w:val="Bodytext7NotBoldExact"/>
                        <w:rFonts w:hint="cs"/>
                        <w:sz w:val="24"/>
                        <w:szCs w:val="24"/>
                        <w:rtl/>
                      </w:rPr>
                      <w:t>ה</w:t>
                    </w:r>
                    <w:r w:rsidRPr="009B7D1B">
                      <w:rPr>
                        <w:rFonts w:hint="cs"/>
                        <w:sz w:val="24"/>
                        <w:szCs w:val="24"/>
                        <w:rtl/>
                      </w:rPr>
                      <w:t xml:space="preserve">                                      </w:t>
                    </w:r>
                    <w:r>
                      <w:rPr>
                        <w:rFonts w:hint="cs"/>
                        <w:sz w:val="24"/>
                        <w:szCs w:val="24"/>
                        <w:rtl/>
                      </w:rPr>
                      <w:t>|</w:t>
                    </w:r>
                    <w:r w:rsidRPr="009B7D1B">
                      <w:rPr>
                        <w:rFonts w:hint="cs"/>
                        <w:sz w:val="24"/>
                        <w:szCs w:val="24"/>
                        <w:rtl/>
                      </w:rPr>
                      <w:t xml:space="preserve">  </w:t>
                    </w:r>
                    <w:r w:rsidR="000663CA" w:rsidRPr="004275A8">
                      <w:rPr>
                        <w:rFonts w:ascii="Tahoma" w:hAnsi="Tahoma" w:cs="Tahoma"/>
                        <w:sz w:val="24"/>
                        <w:szCs w:val="24"/>
                        <w:rtl/>
                      </w:rPr>
                      <w:t xml:space="preserve">פרק </w:t>
                    </w:r>
                    <w:r w:rsidR="00704C74" w:rsidRPr="004275A8">
                      <w:rPr>
                        <w:rFonts w:ascii="Tahoma" w:hAnsi="Tahoma" w:cs="Tahoma" w:hint="cs"/>
                        <w:sz w:val="24"/>
                        <w:szCs w:val="24"/>
                        <w:rtl/>
                      </w:rPr>
                      <w:t xml:space="preserve"> </w:t>
                    </w:r>
                    <w:r w:rsidR="0082413F">
                      <w:rPr>
                        <w:rFonts w:ascii="Tahoma" w:hAnsi="Tahoma" w:cs="Tahoma" w:hint="cs"/>
                        <w:sz w:val="24"/>
                        <w:szCs w:val="24"/>
                        <w:rtl/>
                      </w:rPr>
                      <w:t>4</w:t>
                    </w:r>
                    <w:r w:rsidR="00704C74" w:rsidRPr="00704C74">
                      <w:rPr>
                        <w:rFonts w:ascii="Tahoma" w:hAnsi="Tahoma" w:cs="Tahoma" w:hint="cs"/>
                        <w:sz w:val="24"/>
                        <w:szCs w:val="24"/>
                        <w:rtl/>
                      </w:rPr>
                      <w:t xml:space="preserve"> |</w:t>
                    </w:r>
                    <w:r w:rsidR="00704C74">
                      <w:rPr>
                        <w:rFonts w:ascii="Tahoma" w:hAnsi="Tahoma" w:cs="Tahoma" w:hint="cs"/>
                        <w:b/>
                        <w:bCs/>
                        <w:sz w:val="24"/>
                        <w:szCs w:val="24"/>
                        <w:rtl/>
                      </w:rPr>
                      <w:t xml:space="preserve"> </w:t>
                    </w:r>
                    <w:r w:rsidR="0082413F" w:rsidRPr="00F462C0">
                      <w:rPr>
                        <w:rFonts w:ascii="Tahoma" w:hAnsi="Tahoma" w:cs="Tahoma"/>
                        <w:b/>
                        <w:bCs/>
                        <w:sz w:val="20"/>
                        <w:szCs w:val="20"/>
                        <w:rtl/>
                      </w:rPr>
                      <w:t>היערכות ארגונית, תפקודית ומקצועית לטיפול במשבר האקלים</w:t>
                    </w:r>
                  </w:p>
                </w:txbxContent>
              </v:textbox>
              <w10:wrap type="square"/>
            </v:shape>
          </w:pict>
        </mc:Fallback>
      </mc:AlternateContent>
    </w:r>
  </w:p>
  <w:p w14:paraId="52188F3E" w14:textId="6AFEEEA3" w:rsidR="00F73EE0" w:rsidRDefault="00F73EE0" w:rsidP="001C5C9D">
    <w:pPr>
      <w:pStyle w:val="Header"/>
      <w:tabs>
        <w:tab w:val="clear" w:pos="4153"/>
        <w:tab w:val="clear" w:pos="8306"/>
        <w:tab w:val="left" w:pos="4530"/>
      </w:tabs>
      <w:jc w:val="left"/>
      <w:rPr>
        <w:rtl/>
      </w:rPr>
    </w:pPr>
    <w:r>
      <w:rPr>
        <w:rtl/>
      </w:rPr>
      <w:tab/>
    </w:r>
  </w:p>
  <w:p w14:paraId="53D931BB" w14:textId="709720AC" w:rsidR="00F73EE0" w:rsidRDefault="00F73EE0" w:rsidP="001C5C9D">
    <w:pPr>
      <w:pStyle w:val="Header"/>
      <w:tabs>
        <w:tab w:val="clear" w:pos="4153"/>
        <w:tab w:val="clear" w:pos="8306"/>
        <w:tab w:val="center" w:pos="3685"/>
      </w:tabs>
      <w:jc w:val="left"/>
      <w:rPr>
        <w:rtl/>
      </w:rPr>
    </w:pPr>
    <w:r w:rsidRPr="00DA4512">
      <w:rPr>
        <w:noProof/>
        <w:szCs w:val="20"/>
        <w:rtl/>
      </w:rPr>
      <w:drawing>
        <wp:anchor distT="0" distB="0" distL="114300" distR="114300" simplePos="0" relativeHeight="251683840" behindDoc="0" locked="0" layoutInCell="1" allowOverlap="1" wp14:anchorId="5D49DFC2" wp14:editId="5C03389B">
          <wp:simplePos x="0" y="0"/>
          <wp:positionH relativeFrom="column">
            <wp:posOffset>-17780</wp:posOffset>
          </wp:positionH>
          <wp:positionV relativeFrom="paragraph">
            <wp:posOffset>380365</wp:posOffset>
          </wp:positionV>
          <wp:extent cx="343535" cy="240030"/>
          <wp:effectExtent l="0" t="0" r="0" b="7620"/>
          <wp:wrapSquare wrapText="bothSides"/>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3600" behindDoc="0" locked="0" layoutInCell="1" allowOverlap="1" wp14:anchorId="0AE00497" wp14:editId="55E0C7F5">
              <wp:simplePos x="0" y="0"/>
              <wp:positionH relativeFrom="column">
                <wp:posOffset>-55880</wp:posOffset>
              </wp:positionH>
              <wp:positionV relativeFrom="paragraph">
                <wp:posOffset>640080</wp:posOffset>
              </wp:positionV>
              <wp:extent cx="6721475" cy="0"/>
              <wp:effectExtent l="0" t="0" r="0" b="0"/>
              <wp:wrapNone/>
              <wp:docPr id="20" name="Straight Connector 20"/>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6AA78E" id="Straight Connector 20" o:spid="_x0000_s1026" style="position:absolute;left:0;text-align:lef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0.4pt" to="524.8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" strokecolor="#0d0d0d [3069]" strokeweight=".25pt"/>
          </w:pict>
        </mc:Fallback>
      </mc:AlternateContent>
    </w:r>
  </w:p>
  <w:p w14:paraId="133C0DA0" w14:textId="70CD5C45" w:rsidR="00F73EE0" w:rsidRPr="001526AC" w:rsidRDefault="00912D42" w:rsidP="001C5C9D">
    <w:pPr>
      <w:pStyle w:val="Header"/>
      <w:tabs>
        <w:tab w:val="clear" w:pos="4153"/>
        <w:tab w:val="clear" w:pos="8306"/>
        <w:tab w:val="center" w:pos="3685"/>
      </w:tabs>
      <w:jc w:val="left"/>
      <w:rPr>
        <w:rtl/>
      </w:rPr>
    </w:pPr>
    <w:r w:rsidRPr="00DA4512">
      <w:rPr>
        <w:noProof/>
        <w:rtl/>
      </w:rPr>
      <mc:AlternateContent>
        <mc:Choice Requires="wps">
          <w:drawing>
            <wp:anchor distT="45720" distB="45720" distL="114300" distR="114300" simplePos="0" relativeHeight="251653118" behindDoc="0" locked="0" layoutInCell="1" allowOverlap="1" wp14:anchorId="77E535FE" wp14:editId="0580FDAA">
              <wp:simplePos x="0" y="0"/>
              <wp:positionH relativeFrom="column">
                <wp:posOffset>289560</wp:posOffset>
              </wp:positionH>
              <wp:positionV relativeFrom="paragraph">
                <wp:posOffset>224790</wp:posOffset>
              </wp:positionV>
              <wp:extent cx="4572000" cy="286338"/>
              <wp:effectExtent l="0" t="0" r="19050" b="1905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286338"/>
                      </a:xfrm>
                      <a:prstGeom prst="rect">
                        <a:avLst/>
                      </a:prstGeom>
                      <a:solidFill>
                        <a:srgbClr val="FFFFFF"/>
                      </a:solidFill>
                      <a:ln w="9525">
                        <a:solidFill>
                          <a:schemeClr val="bg1"/>
                        </a:solidFill>
                        <a:miter lim="800000"/>
                        <a:headEnd/>
                        <a:tailEnd/>
                      </a:ln>
                    </wps:spPr>
                    <wps:txbx>
                      <w:txbxContent>
                        <w:p w14:paraId="5B61FBF3" w14:textId="5C6D6BE7" w:rsidR="00F73EE0" w:rsidRPr="004D562B" w:rsidRDefault="0004091D" w:rsidP="00DA4512">
                          <w:pPr>
                            <w:jc w:val="right"/>
                            <w:rPr>
                              <w:color w:val="0D0D0D"/>
                              <w:sz w:val="16"/>
                              <w:szCs w:val="16"/>
                            </w:rPr>
                          </w:pPr>
                          <w:r w:rsidRPr="00A4133B">
                            <w:rPr>
                              <w:rFonts w:ascii="Tahoma" w:hAnsi="Tahoma" w:cs="Tahoma" w:hint="cs"/>
                              <w:color w:val="0D0D0D" w:themeColor="text1" w:themeTint="F2"/>
                              <w:sz w:val="16"/>
                              <w:szCs w:val="16"/>
                              <w:rtl/>
                            </w:rPr>
                            <w:t xml:space="preserve">מבקר המדינה | </w:t>
                          </w:r>
                          <w:r w:rsidRPr="00A4133B">
                            <w:rPr>
                              <w:rFonts w:ascii="Tahoma" w:hAnsi="Tahoma" w:cs="Tahoma"/>
                              <w:color w:val="0D0D0D" w:themeColor="text1" w:themeTint="F2"/>
                              <w:sz w:val="16"/>
                              <w:szCs w:val="16"/>
                              <w:rtl/>
                            </w:rPr>
                            <w:t>דוח</w:t>
                          </w:r>
                          <w:r w:rsidRPr="00A4133B">
                            <w:rPr>
                              <w:rFonts w:ascii="Tahoma" w:hAnsi="Tahoma" w:cs="Tahoma" w:hint="cs"/>
                              <w:color w:val="0D0D0D" w:themeColor="text1" w:themeTint="F2"/>
                              <w:sz w:val="16"/>
                              <w:szCs w:val="16"/>
                              <w:rtl/>
                            </w:rPr>
                            <w:t xml:space="preserve"> </w:t>
                          </w:r>
                          <w:r>
                            <w:rPr>
                              <w:rFonts w:ascii="Tahoma" w:hAnsi="Tahoma" w:cs="Tahoma" w:hint="cs"/>
                              <w:color w:val="0D0D0D" w:themeColor="text1" w:themeTint="F2"/>
                              <w:sz w:val="16"/>
                              <w:szCs w:val="16"/>
                              <w:rtl/>
                            </w:rPr>
                            <w:t>מיוחד: פעולות ממשלת ישראל והיערכותה למשבר האקלים</w:t>
                          </w:r>
                          <w:r w:rsidRPr="00A4133B">
                            <w:rPr>
                              <w:rFonts w:ascii="Tahoma" w:hAnsi="Tahoma" w:cs="Tahoma" w:hint="cs"/>
                              <w:color w:val="0D0D0D" w:themeColor="text1" w:themeTint="F2"/>
                              <w:sz w:val="16"/>
                              <w:szCs w:val="16"/>
                              <w:rtl/>
                            </w:rPr>
                            <w:t xml:space="preserve"> | התשפ"</w:t>
                          </w:r>
                          <w:r>
                            <w:rPr>
                              <w:rFonts w:ascii="Tahoma" w:hAnsi="Tahoma" w:cs="Tahoma" w:hint="cs"/>
                              <w:color w:val="0D0D0D" w:themeColor="text1" w:themeTint="F2"/>
                              <w:sz w:val="16"/>
                              <w:szCs w:val="16"/>
                              <w:rtl/>
                            </w:rPr>
                            <w:t>ב</w:t>
                          </w:r>
                          <w:r w:rsidRPr="00A4133B">
                            <w:rPr>
                              <w:rFonts w:ascii="Tahoma" w:hAnsi="Tahoma" w:cs="Tahoma" w:hint="cs"/>
                              <w:color w:val="0D0D0D" w:themeColor="text1" w:themeTint="F2"/>
                              <w:sz w:val="16"/>
                              <w:szCs w:val="16"/>
                              <w:rtl/>
                            </w:rPr>
                            <w:t>-2021</w:t>
                          </w:r>
                          <w:r w:rsidRPr="00A4133B">
                            <w:rPr>
                              <w:rFonts w:hint="cs"/>
                              <w:color w:val="0D0D0D" w:themeColor="text1" w:themeTint="F2"/>
                              <w:sz w:val="16"/>
                              <w:szCs w:val="16"/>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E535FE" id="_x0000_s1046" type="#_x0000_t202" style="position:absolute;left:0;text-align:left;margin-left:22.8pt;margin-top:17.7pt;width:5in;height:22.55pt;z-index:25165311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" strokecolor="white [3212]">
              <v:textbox>
                <w:txbxContent>
                  <w:p w14:paraId="5B61FBF3" w14:textId="5C6D6BE7" w:rsidR="00F73EE0" w:rsidRPr="004D562B" w:rsidRDefault="0004091D" w:rsidP="00DA4512">
                    <w:pPr>
                      <w:jc w:val="right"/>
                      <w:rPr>
                        <w:color w:val="0D0D0D"/>
                        <w:sz w:val="16"/>
                        <w:szCs w:val="16"/>
                      </w:rPr>
                    </w:pPr>
                    <w:r w:rsidRPr="00A4133B">
                      <w:rPr>
                        <w:rFonts w:ascii="Tahoma" w:hAnsi="Tahoma" w:cs="Tahoma" w:hint="cs"/>
                        <w:color w:val="0D0D0D" w:themeColor="text1" w:themeTint="F2"/>
                        <w:sz w:val="16"/>
                        <w:szCs w:val="16"/>
                        <w:rtl/>
                      </w:rPr>
                      <w:t xml:space="preserve">מבקר המדינה | </w:t>
                    </w:r>
                    <w:r w:rsidRPr="00A4133B">
                      <w:rPr>
                        <w:rFonts w:ascii="Tahoma" w:hAnsi="Tahoma" w:cs="Tahoma"/>
                        <w:color w:val="0D0D0D" w:themeColor="text1" w:themeTint="F2"/>
                        <w:sz w:val="16"/>
                        <w:szCs w:val="16"/>
                        <w:rtl/>
                      </w:rPr>
                      <w:t>דוח</w:t>
                    </w:r>
                    <w:r w:rsidRPr="00A4133B">
                      <w:rPr>
                        <w:rFonts w:ascii="Tahoma" w:hAnsi="Tahoma" w:cs="Tahoma" w:hint="cs"/>
                        <w:color w:val="0D0D0D" w:themeColor="text1" w:themeTint="F2"/>
                        <w:sz w:val="16"/>
                        <w:szCs w:val="16"/>
                        <w:rtl/>
                      </w:rPr>
                      <w:t xml:space="preserve"> </w:t>
                    </w:r>
                    <w:r>
                      <w:rPr>
                        <w:rFonts w:ascii="Tahoma" w:hAnsi="Tahoma" w:cs="Tahoma" w:hint="cs"/>
                        <w:color w:val="0D0D0D" w:themeColor="text1" w:themeTint="F2"/>
                        <w:sz w:val="16"/>
                        <w:szCs w:val="16"/>
                        <w:rtl/>
                      </w:rPr>
                      <w:t>מיוחד: פעולות ממשלת ישראל והיערכותה למשבר האקלים</w:t>
                    </w:r>
                    <w:r w:rsidRPr="00A4133B">
                      <w:rPr>
                        <w:rFonts w:ascii="Tahoma" w:hAnsi="Tahoma" w:cs="Tahoma" w:hint="cs"/>
                        <w:color w:val="0D0D0D" w:themeColor="text1" w:themeTint="F2"/>
                        <w:sz w:val="16"/>
                        <w:szCs w:val="16"/>
                        <w:rtl/>
                      </w:rPr>
                      <w:t xml:space="preserve"> | התשפ"</w:t>
                    </w:r>
                    <w:r>
                      <w:rPr>
                        <w:rFonts w:ascii="Tahoma" w:hAnsi="Tahoma" w:cs="Tahoma" w:hint="cs"/>
                        <w:color w:val="0D0D0D" w:themeColor="text1" w:themeTint="F2"/>
                        <w:sz w:val="16"/>
                        <w:szCs w:val="16"/>
                        <w:rtl/>
                      </w:rPr>
                      <w:t>ב</w:t>
                    </w:r>
                    <w:r w:rsidRPr="00A4133B">
                      <w:rPr>
                        <w:rFonts w:ascii="Tahoma" w:hAnsi="Tahoma" w:cs="Tahoma" w:hint="cs"/>
                        <w:color w:val="0D0D0D" w:themeColor="text1" w:themeTint="F2"/>
                        <w:sz w:val="16"/>
                        <w:szCs w:val="16"/>
                        <w:rtl/>
                      </w:rPr>
                      <w:t>-2021</w:t>
                    </w:r>
                    <w:r w:rsidRPr="00A4133B">
                      <w:rPr>
                        <w:rFonts w:hint="cs"/>
                        <w:color w:val="0D0D0D" w:themeColor="text1" w:themeTint="F2"/>
                        <w:sz w:val="16"/>
                        <w:szCs w:val="16"/>
                        <w:rtl/>
                      </w:rPr>
                      <w:t xml:space="preserve">         </w:t>
                    </w:r>
                  </w:p>
                </w:txbxContent>
              </v:textbox>
            </v:shape>
          </w:pict>
        </mc:Fallback>
      </mc:AlternateContent>
    </w:r>
    <w:r w:rsidR="00F73EE0">
      <w:rPr>
        <w:rt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669" type="#_x0000_t75" style="width:141.7pt;height:141.7pt" o:bullet="t">
        <v:imagedata r:id="rId1" o:title="זכוכית מגדלת5"/>
      </v:shape>
    </w:pict>
  </w:numPicBullet>
  <w:abstractNum w:abstractNumId="0" w15:restartNumberingAfterBreak="0">
    <w:nsid w:val="FFFFFF88"/>
    <w:multiLevelType w:val="singleLevel"/>
    <w:tmpl w:val="92D204C4"/>
    <w:lvl w:ilvl="0">
      <w:start w:val="1"/>
      <w:numFmt w:val="decimal"/>
      <w:pStyle w:val="ListNumber"/>
      <w:lvlText w:val="%1."/>
      <w:lvlJc w:val="left"/>
      <w:pPr>
        <w:tabs>
          <w:tab w:val="num" w:pos="360"/>
        </w:tabs>
        <w:ind w:left="360" w:right="360" w:hanging="360"/>
      </w:pPr>
    </w:lvl>
  </w:abstractNum>
  <w:abstractNum w:abstractNumId="1" w15:restartNumberingAfterBreak="0">
    <w:nsid w:val="07C54509"/>
    <w:multiLevelType w:val="multilevel"/>
    <w:tmpl w:val="3030E6FC"/>
    <w:lvl w:ilvl="0">
      <w:start w:val="1"/>
      <w:numFmt w:val="decimal"/>
      <w:pStyle w:val="71"/>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 w15:restartNumberingAfterBreak="0">
    <w:nsid w:val="0C233A15"/>
    <w:multiLevelType w:val="hybridMultilevel"/>
    <w:tmpl w:val="36222E94"/>
    <w:lvl w:ilvl="0" w:tplc="C510890E">
      <w:start w:val="1"/>
      <w:numFmt w:val="decimal"/>
      <w:lvlText w:val="%1."/>
      <w:lvlJc w:val="left"/>
      <w:pPr>
        <w:ind w:left="360" w:hanging="360"/>
      </w:pPr>
      <w:rPr>
        <w:rFonts w:hint="default"/>
        <w:b w:val="0"/>
        <w:bCs w:val="0"/>
        <w:sz w:val="24"/>
      </w:rPr>
    </w:lvl>
    <w:lvl w:ilvl="1" w:tplc="6F9C1364">
      <w:start w:val="1"/>
      <w:numFmt w:val="hebrew1"/>
      <w:lvlText w:val="%2."/>
      <w:lvlJc w:val="center"/>
      <w:pPr>
        <w:ind w:left="1080" w:hanging="360"/>
      </w:pPr>
    </w:lvl>
    <w:lvl w:ilvl="2" w:tplc="45E240E2" w:tentative="1">
      <w:start w:val="1"/>
      <w:numFmt w:val="lowerRoman"/>
      <w:lvlText w:val="%3."/>
      <w:lvlJc w:val="right"/>
      <w:pPr>
        <w:ind w:left="1800" w:hanging="180"/>
      </w:pPr>
    </w:lvl>
    <w:lvl w:ilvl="3" w:tplc="6D4683F4" w:tentative="1">
      <w:start w:val="1"/>
      <w:numFmt w:val="decimal"/>
      <w:lvlText w:val="%4."/>
      <w:lvlJc w:val="left"/>
      <w:pPr>
        <w:ind w:left="2520" w:hanging="360"/>
      </w:pPr>
    </w:lvl>
    <w:lvl w:ilvl="4" w:tplc="8F621E8A" w:tentative="1">
      <w:start w:val="1"/>
      <w:numFmt w:val="lowerLetter"/>
      <w:lvlText w:val="%5."/>
      <w:lvlJc w:val="left"/>
      <w:pPr>
        <w:ind w:left="3240" w:hanging="360"/>
      </w:pPr>
    </w:lvl>
    <w:lvl w:ilvl="5" w:tplc="08F4F426" w:tentative="1">
      <w:start w:val="1"/>
      <w:numFmt w:val="lowerRoman"/>
      <w:lvlText w:val="%6."/>
      <w:lvlJc w:val="right"/>
      <w:pPr>
        <w:ind w:left="3960" w:hanging="180"/>
      </w:pPr>
    </w:lvl>
    <w:lvl w:ilvl="6" w:tplc="ECA41140" w:tentative="1">
      <w:start w:val="1"/>
      <w:numFmt w:val="decimal"/>
      <w:lvlText w:val="%7."/>
      <w:lvlJc w:val="left"/>
      <w:pPr>
        <w:ind w:left="4680" w:hanging="360"/>
      </w:pPr>
    </w:lvl>
    <w:lvl w:ilvl="7" w:tplc="1CD45B60" w:tentative="1">
      <w:start w:val="1"/>
      <w:numFmt w:val="lowerLetter"/>
      <w:lvlText w:val="%8."/>
      <w:lvlJc w:val="left"/>
      <w:pPr>
        <w:ind w:left="5400" w:hanging="360"/>
      </w:pPr>
    </w:lvl>
    <w:lvl w:ilvl="8" w:tplc="EAB4BBE4" w:tentative="1">
      <w:start w:val="1"/>
      <w:numFmt w:val="lowerRoman"/>
      <w:lvlText w:val="%9."/>
      <w:lvlJc w:val="right"/>
      <w:pPr>
        <w:ind w:left="6120" w:hanging="180"/>
      </w:pPr>
    </w:lvl>
  </w:abstractNum>
  <w:abstractNum w:abstractNumId="3" w15:restartNumberingAfterBreak="0">
    <w:nsid w:val="0CF4269E"/>
    <w:multiLevelType w:val="hybridMultilevel"/>
    <w:tmpl w:val="4CACDD84"/>
    <w:lvl w:ilvl="0" w:tplc="72C6B6C0">
      <w:start w:val="1"/>
      <w:numFmt w:val="decimal"/>
      <w:pStyle w:val="a"/>
      <w:suff w:val="nothing"/>
      <w:lvlText w:val="לוח %1"/>
      <w:lvlJc w:val="left"/>
      <w:pPr>
        <w:ind w:left="1494" w:hanging="360"/>
      </w:pPr>
    </w:lvl>
    <w:lvl w:ilvl="1" w:tplc="8238414E" w:tentative="1">
      <w:start w:val="1"/>
      <w:numFmt w:val="lowerLetter"/>
      <w:lvlText w:val="%2."/>
      <w:lvlJc w:val="left"/>
      <w:pPr>
        <w:ind w:left="2574" w:hanging="360"/>
      </w:pPr>
    </w:lvl>
    <w:lvl w:ilvl="2" w:tplc="A74ECDD4" w:tentative="1">
      <w:start w:val="1"/>
      <w:numFmt w:val="lowerRoman"/>
      <w:lvlText w:val="%3."/>
      <w:lvlJc w:val="right"/>
      <w:pPr>
        <w:ind w:left="3294" w:hanging="180"/>
      </w:pPr>
    </w:lvl>
    <w:lvl w:ilvl="3" w:tplc="B428E3B0" w:tentative="1">
      <w:start w:val="1"/>
      <w:numFmt w:val="decimal"/>
      <w:lvlText w:val="%4."/>
      <w:lvlJc w:val="left"/>
      <w:pPr>
        <w:ind w:left="4014" w:hanging="360"/>
      </w:pPr>
    </w:lvl>
    <w:lvl w:ilvl="4" w:tplc="71FA1660" w:tentative="1">
      <w:start w:val="1"/>
      <w:numFmt w:val="lowerLetter"/>
      <w:lvlText w:val="%5."/>
      <w:lvlJc w:val="left"/>
      <w:pPr>
        <w:ind w:left="4734" w:hanging="360"/>
      </w:pPr>
    </w:lvl>
    <w:lvl w:ilvl="5" w:tplc="D4464206" w:tentative="1">
      <w:start w:val="1"/>
      <w:numFmt w:val="lowerRoman"/>
      <w:lvlText w:val="%6."/>
      <w:lvlJc w:val="right"/>
      <w:pPr>
        <w:ind w:left="5454" w:hanging="180"/>
      </w:pPr>
    </w:lvl>
    <w:lvl w:ilvl="6" w:tplc="602AACAC" w:tentative="1">
      <w:start w:val="1"/>
      <w:numFmt w:val="decimal"/>
      <w:lvlText w:val="%7."/>
      <w:lvlJc w:val="left"/>
      <w:pPr>
        <w:ind w:left="6174" w:hanging="360"/>
      </w:pPr>
    </w:lvl>
    <w:lvl w:ilvl="7" w:tplc="EFF08CE8" w:tentative="1">
      <w:start w:val="1"/>
      <w:numFmt w:val="lowerLetter"/>
      <w:lvlText w:val="%8."/>
      <w:lvlJc w:val="left"/>
      <w:pPr>
        <w:ind w:left="6894" w:hanging="360"/>
      </w:pPr>
    </w:lvl>
    <w:lvl w:ilvl="8" w:tplc="4CD6313A" w:tentative="1">
      <w:start w:val="1"/>
      <w:numFmt w:val="lowerRoman"/>
      <w:lvlText w:val="%9."/>
      <w:lvlJc w:val="right"/>
      <w:pPr>
        <w:ind w:left="7614" w:hanging="180"/>
      </w:pPr>
    </w:lvl>
  </w:abstractNum>
  <w:abstractNum w:abstractNumId="4" w15:restartNumberingAfterBreak="0">
    <w:nsid w:val="0DDA1A01"/>
    <w:multiLevelType w:val="hybridMultilevel"/>
    <w:tmpl w:val="CD76C6BE"/>
    <w:lvl w:ilvl="0" w:tplc="0DBA124E">
      <w:start w:val="1"/>
      <w:numFmt w:val="bullet"/>
      <w:pStyle w:val="71BULLETS"/>
      <w:lvlText w:val=""/>
      <w:lvlJc w:val="left"/>
      <w:pPr>
        <w:ind w:left="720" w:hanging="360"/>
      </w:pPr>
      <w:rPr>
        <w:rFonts w:ascii="Symbol" w:hAnsi="Symbol" w:hint="default"/>
      </w:rPr>
    </w:lvl>
    <w:lvl w:ilvl="1" w:tplc="8EEA39A8" w:tentative="1">
      <w:start w:val="1"/>
      <w:numFmt w:val="bullet"/>
      <w:lvlText w:val="o"/>
      <w:lvlJc w:val="left"/>
      <w:pPr>
        <w:ind w:left="1440" w:hanging="360"/>
      </w:pPr>
      <w:rPr>
        <w:rFonts w:ascii="Courier New" w:hAnsi="Courier New" w:cs="Courier New" w:hint="default"/>
      </w:rPr>
    </w:lvl>
    <w:lvl w:ilvl="2" w:tplc="3FF652A0" w:tentative="1">
      <w:start w:val="1"/>
      <w:numFmt w:val="bullet"/>
      <w:lvlText w:val=""/>
      <w:lvlJc w:val="left"/>
      <w:pPr>
        <w:ind w:left="2160" w:hanging="360"/>
      </w:pPr>
      <w:rPr>
        <w:rFonts w:ascii="Wingdings" w:hAnsi="Wingdings" w:hint="default"/>
      </w:rPr>
    </w:lvl>
    <w:lvl w:ilvl="3" w:tplc="53A447CC" w:tentative="1">
      <w:start w:val="1"/>
      <w:numFmt w:val="bullet"/>
      <w:lvlText w:val=""/>
      <w:lvlJc w:val="left"/>
      <w:pPr>
        <w:ind w:left="2880" w:hanging="360"/>
      </w:pPr>
      <w:rPr>
        <w:rFonts w:ascii="Symbol" w:hAnsi="Symbol" w:hint="default"/>
      </w:rPr>
    </w:lvl>
    <w:lvl w:ilvl="4" w:tplc="EA682A22" w:tentative="1">
      <w:start w:val="1"/>
      <w:numFmt w:val="bullet"/>
      <w:lvlText w:val="o"/>
      <w:lvlJc w:val="left"/>
      <w:pPr>
        <w:ind w:left="3600" w:hanging="360"/>
      </w:pPr>
      <w:rPr>
        <w:rFonts w:ascii="Courier New" w:hAnsi="Courier New" w:cs="Courier New" w:hint="default"/>
      </w:rPr>
    </w:lvl>
    <w:lvl w:ilvl="5" w:tplc="D9A0681E" w:tentative="1">
      <w:start w:val="1"/>
      <w:numFmt w:val="bullet"/>
      <w:lvlText w:val=""/>
      <w:lvlJc w:val="left"/>
      <w:pPr>
        <w:ind w:left="4320" w:hanging="360"/>
      </w:pPr>
      <w:rPr>
        <w:rFonts w:ascii="Wingdings" w:hAnsi="Wingdings" w:hint="default"/>
      </w:rPr>
    </w:lvl>
    <w:lvl w:ilvl="6" w:tplc="B3EE4F6E" w:tentative="1">
      <w:start w:val="1"/>
      <w:numFmt w:val="bullet"/>
      <w:lvlText w:val=""/>
      <w:lvlJc w:val="left"/>
      <w:pPr>
        <w:ind w:left="5040" w:hanging="360"/>
      </w:pPr>
      <w:rPr>
        <w:rFonts w:ascii="Symbol" w:hAnsi="Symbol" w:hint="default"/>
      </w:rPr>
    </w:lvl>
    <w:lvl w:ilvl="7" w:tplc="C908D7F6" w:tentative="1">
      <w:start w:val="1"/>
      <w:numFmt w:val="bullet"/>
      <w:lvlText w:val="o"/>
      <w:lvlJc w:val="left"/>
      <w:pPr>
        <w:ind w:left="5760" w:hanging="360"/>
      </w:pPr>
      <w:rPr>
        <w:rFonts w:ascii="Courier New" w:hAnsi="Courier New" w:cs="Courier New" w:hint="default"/>
      </w:rPr>
    </w:lvl>
    <w:lvl w:ilvl="8" w:tplc="AC88497A" w:tentative="1">
      <w:start w:val="1"/>
      <w:numFmt w:val="bullet"/>
      <w:lvlText w:val=""/>
      <w:lvlJc w:val="left"/>
      <w:pPr>
        <w:ind w:left="6480" w:hanging="360"/>
      </w:pPr>
      <w:rPr>
        <w:rFonts w:ascii="Wingdings" w:hAnsi="Wingdings" w:hint="default"/>
      </w:rPr>
    </w:lvl>
  </w:abstractNum>
  <w:abstractNum w:abstractNumId="5" w15:restartNumberingAfterBreak="0">
    <w:nsid w:val="0DDD178A"/>
    <w:multiLevelType w:val="hybridMultilevel"/>
    <w:tmpl w:val="FEFEF4F2"/>
    <w:lvl w:ilvl="0" w:tplc="85847C20">
      <w:start w:val="1"/>
      <w:numFmt w:val="bullet"/>
      <w:pStyle w:val="71BULLETS0"/>
      <w:lvlText w:val=""/>
      <w:lvlJc w:val="left"/>
      <w:pPr>
        <w:ind w:left="1414" w:hanging="360"/>
      </w:pPr>
      <w:rPr>
        <w:rFonts w:ascii="Symbol" w:hAnsi="Symbol" w:hint="default"/>
      </w:rPr>
    </w:lvl>
    <w:lvl w:ilvl="1" w:tplc="04090003" w:tentative="1">
      <w:start w:val="1"/>
      <w:numFmt w:val="bullet"/>
      <w:lvlText w:val="o"/>
      <w:lvlJc w:val="left"/>
      <w:pPr>
        <w:ind w:left="2134" w:hanging="360"/>
      </w:pPr>
      <w:rPr>
        <w:rFonts w:ascii="Courier New" w:hAnsi="Courier New" w:cs="Courier New" w:hint="default"/>
      </w:rPr>
    </w:lvl>
    <w:lvl w:ilvl="2" w:tplc="04090005" w:tentative="1">
      <w:start w:val="1"/>
      <w:numFmt w:val="bullet"/>
      <w:lvlText w:val=""/>
      <w:lvlJc w:val="left"/>
      <w:pPr>
        <w:ind w:left="2854" w:hanging="360"/>
      </w:pPr>
      <w:rPr>
        <w:rFonts w:ascii="Wingdings" w:hAnsi="Wingdings" w:hint="default"/>
      </w:rPr>
    </w:lvl>
    <w:lvl w:ilvl="3" w:tplc="04090001" w:tentative="1">
      <w:start w:val="1"/>
      <w:numFmt w:val="bullet"/>
      <w:lvlText w:val=""/>
      <w:lvlJc w:val="left"/>
      <w:pPr>
        <w:ind w:left="3574" w:hanging="360"/>
      </w:pPr>
      <w:rPr>
        <w:rFonts w:ascii="Symbol" w:hAnsi="Symbol" w:hint="default"/>
      </w:rPr>
    </w:lvl>
    <w:lvl w:ilvl="4" w:tplc="04090003" w:tentative="1">
      <w:start w:val="1"/>
      <w:numFmt w:val="bullet"/>
      <w:lvlText w:val="o"/>
      <w:lvlJc w:val="left"/>
      <w:pPr>
        <w:ind w:left="4294" w:hanging="360"/>
      </w:pPr>
      <w:rPr>
        <w:rFonts w:ascii="Courier New" w:hAnsi="Courier New" w:cs="Courier New" w:hint="default"/>
      </w:rPr>
    </w:lvl>
    <w:lvl w:ilvl="5" w:tplc="04090005" w:tentative="1">
      <w:start w:val="1"/>
      <w:numFmt w:val="bullet"/>
      <w:lvlText w:val=""/>
      <w:lvlJc w:val="left"/>
      <w:pPr>
        <w:ind w:left="5014" w:hanging="360"/>
      </w:pPr>
      <w:rPr>
        <w:rFonts w:ascii="Wingdings" w:hAnsi="Wingdings" w:hint="default"/>
      </w:rPr>
    </w:lvl>
    <w:lvl w:ilvl="6" w:tplc="04090001" w:tentative="1">
      <w:start w:val="1"/>
      <w:numFmt w:val="bullet"/>
      <w:lvlText w:val=""/>
      <w:lvlJc w:val="left"/>
      <w:pPr>
        <w:ind w:left="5734" w:hanging="360"/>
      </w:pPr>
      <w:rPr>
        <w:rFonts w:ascii="Symbol" w:hAnsi="Symbol" w:hint="default"/>
      </w:rPr>
    </w:lvl>
    <w:lvl w:ilvl="7" w:tplc="04090003" w:tentative="1">
      <w:start w:val="1"/>
      <w:numFmt w:val="bullet"/>
      <w:lvlText w:val="o"/>
      <w:lvlJc w:val="left"/>
      <w:pPr>
        <w:ind w:left="6454" w:hanging="360"/>
      </w:pPr>
      <w:rPr>
        <w:rFonts w:ascii="Courier New" w:hAnsi="Courier New" w:cs="Courier New" w:hint="default"/>
      </w:rPr>
    </w:lvl>
    <w:lvl w:ilvl="8" w:tplc="04090005" w:tentative="1">
      <w:start w:val="1"/>
      <w:numFmt w:val="bullet"/>
      <w:lvlText w:val=""/>
      <w:lvlJc w:val="left"/>
      <w:pPr>
        <w:ind w:left="7174" w:hanging="360"/>
      </w:pPr>
      <w:rPr>
        <w:rFonts w:ascii="Wingdings" w:hAnsi="Wingdings" w:hint="default"/>
      </w:rPr>
    </w:lvl>
  </w:abstractNum>
  <w:abstractNum w:abstractNumId="6" w15:restartNumberingAfterBreak="0">
    <w:nsid w:val="117E3FF1"/>
    <w:multiLevelType w:val="hybridMultilevel"/>
    <w:tmpl w:val="68085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48013E"/>
    <w:multiLevelType w:val="hybridMultilevel"/>
    <w:tmpl w:val="C652DE90"/>
    <w:lvl w:ilvl="0" w:tplc="4972148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A0D200F"/>
    <w:multiLevelType w:val="hybridMultilevel"/>
    <w:tmpl w:val="8206BB0C"/>
    <w:lvl w:ilvl="0" w:tplc="6CEE6EDA">
      <w:start w:val="1"/>
      <w:numFmt w:val="bullet"/>
      <w:pStyle w:val="Style3"/>
      <w:lvlText w:val=""/>
      <w:lvlPicBulletId w:val="0"/>
      <w:lvlJc w:val="left"/>
      <w:pPr>
        <w:ind w:left="1573" w:hanging="360"/>
      </w:pPr>
      <w:rPr>
        <w:rFonts w:ascii="Symbol" w:hAnsi="Symbol" w:cs="Symbol" w:hint="default"/>
        <w:color w:val="auto"/>
        <w:sz w:val="28"/>
        <w:szCs w:val="28"/>
        <w:lang w:bidi="he-IL"/>
      </w:rPr>
    </w:lvl>
    <w:lvl w:ilvl="1" w:tplc="04090003">
      <w:start w:val="1"/>
      <w:numFmt w:val="bullet"/>
      <w:lvlText w:val="o"/>
      <w:lvlJc w:val="left"/>
      <w:pPr>
        <w:ind w:left="2435" w:hanging="360"/>
      </w:pPr>
      <w:rPr>
        <w:rFonts w:ascii="Courier New" w:hAnsi="Courier New" w:cs="Courier New" w:hint="default"/>
      </w:rPr>
    </w:lvl>
    <w:lvl w:ilvl="2" w:tplc="04090005" w:tentative="1">
      <w:start w:val="1"/>
      <w:numFmt w:val="bullet"/>
      <w:lvlText w:val=""/>
      <w:lvlJc w:val="left"/>
      <w:pPr>
        <w:ind w:left="3155" w:hanging="360"/>
      </w:pPr>
      <w:rPr>
        <w:rFonts w:ascii="Wingdings" w:hAnsi="Wingdings" w:hint="default"/>
      </w:rPr>
    </w:lvl>
    <w:lvl w:ilvl="3" w:tplc="04090001" w:tentative="1">
      <w:start w:val="1"/>
      <w:numFmt w:val="bullet"/>
      <w:lvlText w:val=""/>
      <w:lvlJc w:val="left"/>
      <w:pPr>
        <w:ind w:left="3875" w:hanging="360"/>
      </w:pPr>
      <w:rPr>
        <w:rFonts w:ascii="Symbol" w:hAnsi="Symbol" w:hint="default"/>
      </w:rPr>
    </w:lvl>
    <w:lvl w:ilvl="4" w:tplc="04090003" w:tentative="1">
      <w:start w:val="1"/>
      <w:numFmt w:val="bullet"/>
      <w:lvlText w:val="o"/>
      <w:lvlJc w:val="left"/>
      <w:pPr>
        <w:ind w:left="4595" w:hanging="360"/>
      </w:pPr>
      <w:rPr>
        <w:rFonts w:ascii="Courier New" w:hAnsi="Courier New" w:cs="Courier New" w:hint="default"/>
      </w:rPr>
    </w:lvl>
    <w:lvl w:ilvl="5" w:tplc="04090005" w:tentative="1">
      <w:start w:val="1"/>
      <w:numFmt w:val="bullet"/>
      <w:lvlText w:val=""/>
      <w:lvlJc w:val="left"/>
      <w:pPr>
        <w:ind w:left="5315" w:hanging="360"/>
      </w:pPr>
      <w:rPr>
        <w:rFonts w:ascii="Wingdings" w:hAnsi="Wingdings" w:hint="default"/>
      </w:rPr>
    </w:lvl>
    <w:lvl w:ilvl="6" w:tplc="04090001" w:tentative="1">
      <w:start w:val="1"/>
      <w:numFmt w:val="bullet"/>
      <w:lvlText w:val=""/>
      <w:lvlJc w:val="left"/>
      <w:pPr>
        <w:ind w:left="6035" w:hanging="360"/>
      </w:pPr>
      <w:rPr>
        <w:rFonts w:ascii="Symbol" w:hAnsi="Symbol" w:hint="default"/>
      </w:rPr>
    </w:lvl>
    <w:lvl w:ilvl="7" w:tplc="04090003" w:tentative="1">
      <w:start w:val="1"/>
      <w:numFmt w:val="bullet"/>
      <w:lvlText w:val="o"/>
      <w:lvlJc w:val="left"/>
      <w:pPr>
        <w:ind w:left="6755" w:hanging="360"/>
      </w:pPr>
      <w:rPr>
        <w:rFonts w:ascii="Courier New" w:hAnsi="Courier New" w:cs="Courier New" w:hint="default"/>
      </w:rPr>
    </w:lvl>
    <w:lvl w:ilvl="8" w:tplc="04090005" w:tentative="1">
      <w:start w:val="1"/>
      <w:numFmt w:val="bullet"/>
      <w:lvlText w:val=""/>
      <w:lvlJc w:val="left"/>
      <w:pPr>
        <w:ind w:left="7475" w:hanging="360"/>
      </w:pPr>
      <w:rPr>
        <w:rFonts w:ascii="Wingdings" w:hAnsi="Wingdings" w:hint="default"/>
      </w:rPr>
    </w:lvl>
  </w:abstractNum>
  <w:abstractNum w:abstractNumId="9" w15:restartNumberingAfterBreak="0">
    <w:nsid w:val="1CCB5BF3"/>
    <w:multiLevelType w:val="multilevel"/>
    <w:tmpl w:val="646C0440"/>
    <w:lvl w:ilvl="0">
      <w:start w:val="1"/>
      <w:numFmt w:val="decimal"/>
      <w:lvlRestart w:val="0"/>
      <w:lvlText w:val="%1."/>
      <w:lvlJc w:val="left"/>
      <w:pPr>
        <w:ind w:left="340" w:hanging="340"/>
      </w:pPr>
      <w:rPr>
        <w:rFonts w:hint="default"/>
      </w:rPr>
    </w:lvl>
    <w:lvl w:ilvl="1">
      <w:start w:val="1"/>
      <w:numFmt w:val="none"/>
      <w:pStyle w:val="710"/>
      <w:lvlText w:val="א."/>
      <w:lvlJc w:val="left"/>
      <w:pPr>
        <w:tabs>
          <w:tab w:val="num" w:pos="794"/>
        </w:tabs>
        <w:ind w:left="794" w:hanging="85"/>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1077" w:hanging="397"/>
      </w:pPr>
      <w:rPr>
        <w:rFonts w:hint="default"/>
        <w:sz w:val="24"/>
        <w:szCs w:val="24"/>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0" w15:restartNumberingAfterBreak="0">
    <w:nsid w:val="280874AF"/>
    <w:multiLevelType w:val="hybridMultilevel"/>
    <w:tmpl w:val="5C80F278"/>
    <w:lvl w:ilvl="0" w:tplc="78DE6ABA">
      <w:start w:val="1"/>
      <w:numFmt w:val="bullet"/>
      <w:lvlText w:val=""/>
      <w:lvlJc w:val="left"/>
      <w:pPr>
        <w:ind w:left="720" w:hanging="360"/>
      </w:pPr>
      <w:rPr>
        <w:rFonts w:ascii="Symbol" w:hAnsi="Symbol" w:hint="default"/>
      </w:rPr>
    </w:lvl>
    <w:lvl w:ilvl="1" w:tplc="F7B6B558" w:tentative="1">
      <w:start w:val="1"/>
      <w:numFmt w:val="bullet"/>
      <w:lvlText w:val="o"/>
      <w:lvlJc w:val="left"/>
      <w:pPr>
        <w:ind w:left="1440" w:hanging="360"/>
      </w:pPr>
      <w:rPr>
        <w:rFonts w:ascii="Courier New" w:hAnsi="Courier New" w:cs="Courier New" w:hint="default"/>
      </w:rPr>
    </w:lvl>
    <w:lvl w:ilvl="2" w:tplc="69707288" w:tentative="1">
      <w:start w:val="1"/>
      <w:numFmt w:val="bullet"/>
      <w:lvlText w:val=""/>
      <w:lvlJc w:val="left"/>
      <w:pPr>
        <w:ind w:left="2160" w:hanging="360"/>
      </w:pPr>
      <w:rPr>
        <w:rFonts w:ascii="Wingdings" w:hAnsi="Wingdings" w:hint="default"/>
      </w:rPr>
    </w:lvl>
    <w:lvl w:ilvl="3" w:tplc="4F1669B6" w:tentative="1">
      <w:start w:val="1"/>
      <w:numFmt w:val="bullet"/>
      <w:lvlText w:val=""/>
      <w:lvlJc w:val="left"/>
      <w:pPr>
        <w:ind w:left="2880" w:hanging="360"/>
      </w:pPr>
      <w:rPr>
        <w:rFonts w:ascii="Symbol" w:hAnsi="Symbol" w:hint="default"/>
      </w:rPr>
    </w:lvl>
    <w:lvl w:ilvl="4" w:tplc="CB143E9A" w:tentative="1">
      <w:start w:val="1"/>
      <w:numFmt w:val="bullet"/>
      <w:lvlText w:val="o"/>
      <w:lvlJc w:val="left"/>
      <w:pPr>
        <w:ind w:left="3600" w:hanging="360"/>
      </w:pPr>
      <w:rPr>
        <w:rFonts w:ascii="Courier New" w:hAnsi="Courier New" w:cs="Courier New" w:hint="default"/>
      </w:rPr>
    </w:lvl>
    <w:lvl w:ilvl="5" w:tplc="215C4954" w:tentative="1">
      <w:start w:val="1"/>
      <w:numFmt w:val="bullet"/>
      <w:lvlText w:val=""/>
      <w:lvlJc w:val="left"/>
      <w:pPr>
        <w:ind w:left="4320" w:hanging="360"/>
      </w:pPr>
      <w:rPr>
        <w:rFonts w:ascii="Wingdings" w:hAnsi="Wingdings" w:hint="default"/>
      </w:rPr>
    </w:lvl>
    <w:lvl w:ilvl="6" w:tplc="761ED88E" w:tentative="1">
      <w:start w:val="1"/>
      <w:numFmt w:val="bullet"/>
      <w:lvlText w:val=""/>
      <w:lvlJc w:val="left"/>
      <w:pPr>
        <w:ind w:left="5040" w:hanging="360"/>
      </w:pPr>
      <w:rPr>
        <w:rFonts w:ascii="Symbol" w:hAnsi="Symbol" w:hint="default"/>
      </w:rPr>
    </w:lvl>
    <w:lvl w:ilvl="7" w:tplc="77F2168C" w:tentative="1">
      <w:start w:val="1"/>
      <w:numFmt w:val="bullet"/>
      <w:lvlText w:val="o"/>
      <w:lvlJc w:val="left"/>
      <w:pPr>
        <w:ind w:left="5760" w:hanging="360"/>
      </w:pPr>
      <w:rPr>
        <w:rFonts w:ascii="Courier New" w:hAnsi="Courier New" w:cs="Courier New" w:hint="default"/>
      </w:rPr>
    </w:lvl>
    <w:lvl w:ilvl="8" w:tplc="3A6819B4" w:tentative="1">
      <w:start w:val="1"/>
      <w:numFmt w:val="bullet"/>
      <w:lvlText w:val=""/>
      <w:lvlJc w:val="left"/>
      <w:pPr>
        <w:ind w:left="6480" w:hanging="360"/>
      </w:pPr>
      <w:rPr>
        <w:rFonts w:ascii="Wingdings" w:hAnsi="Wingdings" w:hint="default"/>
      </w:rPr>
    </w:lvl>
  </w:abstractNum>
  <w:abstractNum w:abstractNumId="11" w15:restartNumberingAfterBreak="0">
    <w:nsid w:val="2BEB1749"/>
    <w:multiLevelType w:val="hybridMultilevel"/>
    <w:tmpl w:val="F5D695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13" w15:restartNumberingAfterBreak="0">
    <w:nsid w:val="33BC7799"/>
    <w:multiLevelType w:val="hybridMultilevel"/>
    <w:tmpl w:val="62A49B20"/>
    <w:lvl w:ilvl="0" w:tplc="8698EF62">
      <w:start w:val="1"/>
      <w:numFmt w:val="decimal"/>
      <w:pStyle w:val="a0"/>
      <w:lvlText w:val="%1."/>
      <w:lvlJc w:val="left"/>
      <w:pPr>
        <w:ind w:left="379" w:hanging="360"/>
      </w:p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14" w15:restartNumberingAfterBreak="0">
    <w:nsid w:val="36D01536"/>
    <w:multiLevelType w:val="hybridMultilevel"/>
    <w:tmpl w:val="72BC2B90"/>
    <w:lvl w:ilvl="0" w:tplc="9A843F66">
      <w:start w:val="1"/>
      <w:numFmt w:val="hebrew1"/>
      <w:pStyle w:val="711"/>
      <w:lvlText w:val="%1."/>
      <w:lvlJc w:val="left"/>
      <w:pPr>
        <w:ind w:left="756" w:hanging="360"/>
      </w:pPr>
      <w:rPr>
        <w:rFonts w:hint="default"/>
        <w:b/>
      </w:rPr>
    </w:lvl>
    <w:lvl w:ilvl="1" w:tplc="04090019" w:tentative="1">
      <w:start w:val="1"/>
      <w:numFmt w:val="lowerLetter"/>
      <w:lvlText w:val="%2."/>
      <w:lvlJc w:val="left"/>
      <w:pPr>
        <w:ind w:left="1476" w:hanging="360"/>
      </w:pPr>
    </w:lvl>
    <w:lvl w:ilvl="2" w:tplc="0409001B" w:tentative="1">
      <w:start w:val="1"/>
      <w:numFmt w:val="lowerRoman"/>
      <w:lvlText w:val="%3."/>
      <w:lvlJc w:val="right"/>
      <w:pPr>
        <w:ind w:left="2196" w:hanging="180"/>
      </w:pPr>
    </w:lvl>
    <w:lvl w:ilvl="3" w:tplc="0409000F" w:tentative="1">
      <w:start w:val="1"/>
      <w:numFmt w:val="decimal"/>
      <w:lvlText w:val="%4."/>
      <w:lvlJc w:val="left"/>
      <w:pPr>
        <w:ind w:left="2916" w:hanging="360"/>
      </w:pPr>
    </w:lvl>
    <w:lvl w:ilvl="4" w:tplc="04090019" w:tentative="1">
      <w:start w:val="1"/>
      <w:numFmt w:val="lowerLetter"/>
      <w:lvlText w:val="%5."/>
      <w:lvlJc w:val="left"/>
      <w:pPr>
        <w:ind w:left="3636" w:hanging="360"/>
      </w:pPr>
    </w:lvl>
    <w:lvl w:ilvl="5" w:tplc="0409001B" w:tentative="1">
      <w:start w:val="1"/>
      <w:numFmt w:val="lowerRoman"/>
      <w:lvlText w:val="%6."/>
      <w:lvlJc w:val="right"/>
      <w:pPr>
        <w:ind w:left="4356" w:hanging="180"/>
      </w:pPr>
    </w:lvl>
    <w:lvl w:ilvl="6" w:tplc="0409000F" w:tentative="1">
      <w:start w:val="1"/>
      <w:numFmt w:val="decimal"/>
      <w:lvlText w:val="%7."/>
      <w:lvlJc w:val="left"/>
      <w:pPr>
        <w:ind w:left="5076" w:hanging="360"/>
      </w:pPr>
    </w:lvl>
    <w:lvl w:ilvl="7" w:tplc="04090019" w:tentative="1">
      <w:start w:val="1"/>
      <w:numFmt w:val="lowerLetter"/>
      <w:lvlText w:val="%8."/>
      <w:lvlJc w:val="left"/>
      <w:pPr>
        <w:ind w:left="5796" w:hanging="360"/>
      </w:pPr>
    </w:lvl>
    <w:lvl w:ilvl="8" w:tplc="0409001B" w:tentative="1">
      <w:start w:val="1"/>
      <w:numFmt w:val="lowerRoman"/>
      <w:lvlText w:val="%9."/>
      <w:lvlJc w:val="right"/>
      <w:pPr>
        <w:ind w:left="6516" w:hanging="180"/>
      </w:pPr>
    </w:lvl>
  </w:abstractNum>
  <w:abstractNum w:abstractNumId="15" w15:restartNumberingAfterBreak="0">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pStyle w:val="Hn2"/>
      <w:lvlText w:val="%1.%2"/>
      <w:lvlJc w:val="left"/>
      <w:pPr>
        <w:tabs>
          <w:tab w:val="num" w:pos="720"/>
        </w:tabs>
        <w:ind w:left="720" w:hanging="720"/>
      </w:pPr>
      <w:rPr>
        <w:rFonts w:hint="default"/>
      </w:rPr>
    </w:lvl>
    <w:lvl w:ilvl="2">
      <w:start w:val="1"/>
      <w:numFmt w:val="decimal"/>
      <w:pStyle w:val="Hn3"/>
      <w:lvlText w:val="%1.%2.%3"/>
      <w:lvlJc w:val="left"/>
      <w:pPr>
        <w:tabs>
          <w:tab w:val="num" w:pos="720"/>
        </w:tabs>
        <w:ind w:left="720" w:hanging="720"/>
      </w:pPr>
      <w:rPr>
        <w:rFonts w:hint="default"/>
        <w:color w:val="auto"/>
      </w:rPr>
    </w:lvl>
    <w:lvl w:ilvl="3">
      <w:start w:val="1"/>
      <w:numFmt w:val="decimal"/>
      <w:pStyle w:val="Hn4"/>
      <w:lvlText w:val="%1.%2.%3.%4"/>
      <w:lvlJc w:val="left"/>
      <w:pPr>
        <w:tabs>
          <w:tab w:val="num" w:pos="720"/>
        </w:tabs>
        <w:ind w:left="720" w:hanging="720"/>
      </w:pPr>
      <w:rPr>
        <w:rFonts w:hint="default"/>
      </w:rPr>
    </w:lvl>
    <w:lvl w:ilvl="4">
      <w:start w:val="1"/>
      <w:numFmt w:val="decimal"/>
      <w:pStyle w:val="Hn5"/>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15:restartNumberingAfterBreak="0">
    <w:nsid w:val="3BC1088C"/>
    <w:multiLevelType w:val="multilevel"/>
    <w:tmpl w:val="EF4604E2"/>
    <w:lvl w:ilvl="0">
      <w:start w:val="1"/>
      <w:numFmt w:val="decimal"/>
      <w:pStyle w:val="712"/>
      <w:lvlText w:val="%1."/>
      <w:lvlJc w:val="left"/>
      <w:pPr>
        <w:ind w:left="397" w:hanging="39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hebrew1"/>
      <w:pStyle w:val="7110"/>
      <w:lvlText w:val="%2."/>
      <w:lvlJc w:val="left"/>
      <w:pPr>
        <w:ind w:left="765" w:hanging="340"/>
      </w:pPr>
      <w:rPr>
        <w:rFonts w:hint="default"/>
        <w:lang w:val="en-US"/>
      </w:rPr>
    </w:lvl>
    <w:lvl w:ilvl="2">
      <w:start w:val="1"/>
      <w:numFmt w:val="decimal"/>
      <w:pStyle w:val="a1"/>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7" w15:restartNumberingAfterBreak="0">
    <w:nsid w:val="459C2999"/>
    <w:multiLevelType w:val="multilevel"/>
    <w:tmpl w:val="466E5C44"/>
    <w:lvl w:ilvl="0">
      <w:start w:val="1"/>
      <w:numFmt w:val="hebrew1"/>
      <w:lvlRestart w:val="0"/>
      <w:pStyle w:val="713"/>
      <w:lvlText w:val="%1."/>
      <w:lvlJc w:val="left"/>
      <w:pPr>
        <w:ind w:left="340" w:hanging="340"/>
      </w:pPr>
      <w:rPr>
        <w:rFonts w:ascii="Tahoma" w:eastAsia="Times New Roman" w:hAnsi="Tahoma" w:cs="Tahoma" w:hint="default"/>
        <w:b w:val="0"/>
        <w:bCs w:val="0"/>
        <w:color w:val="auto"/>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8" w15:restartNumberingAfterBreak="0">
    <w:nsid w:val="4D24245C"/>
    <w:multiLevelType w:val="hybridMultilevel"/>
    <w:tmpl w:val="36222E94"/>
    <w:lvl w:ilvl="0" w:tplc="BAAA8EC2">
      <w:start w:val="1"/>
      <w:numFmt w:val="decimal"/>
      <w:lvlText w:val="%1."/>
      <w:lvlJc w:val="left"/>
      <w:pPr>
        <w:ind w:left="360" w:hanging="360"/>
      </w:pPr>
      <w:rPr>
        <w:rFonts w:hint="default"/>
        <w:b w:val="0"/>
        <w:bCs w:val="0"/>
        <w:sz w:val="24"/>
      </w:rPr>
    </w:lvl>
    <w:lvl w:ilvl="1" w:tplc="2FA884DC">
      <w:start w:val="1"/>
      <w:numFmt w:val="hebrew1"/>
      <w:lvlText w:val="%2."/>
      <w:lvlJc w:val="center"/>
      <w:pPr>
        <w:ind w:left="1080" w:hanging="360"/>
      </w:pPr>
    </w:lvl>
    <w:lvl w:ilvl="2" w:tplc="8D962844" w:tentative="1">
      <w:start w:val="1"/>
      <w:numFmt w:val="lowerRoman"/>
      <w:lvlText w:val="%3."/>
      <w:lvlJc w:val="right"/>
      <w:pPr>
        <w:ind w:left="1800" w:hanging="180"/>
      </w:pPr>
    </w:lvl>
    <w:lvl w:ilvl="3" w:tplc="37A40ADE" w:tentative="1">
      <w:start w:val="1"/>
      <w:numFmt w:val="decimal"/>
      <w:lvlText w:val="%4."/>
      <w:lvlJc w:val="left"/>
      <w:pPr>
        <w:ind w:left="2520" w:hanging="360"/>
      </w:pPr>
    </w:lvl>
    <w:lvl w:ilvl="4" w:tplc="49361770" w:tentative="1">
      <w:start w:val="1"/>
      <w:numFmt w:val="lowerLetter"/>
      <w:lvlText w:val="%5."/>
      <w:lvlJc w:val="left"/>
      <w:pPr>
        <w:ind w:left="3240" w:hanging="360"/>
      </w:pPr>
    </w:lvl>
    <w:lvl w:ilvl="5" w:tplc="676AC302" w:tentative="1">
      <w:start w:val="1"/>
      <w:numFmt w:val="lowerRoman"/>
      <w:lvlText w:val="%6."/>
      <w:lvlJc w:val="right"/>
      <w:pPr>
        <w:ind w:left="3960" w:hanging="180"/>
      </w:pPr>
    </w:lvl>
    <w:lvl w:ilvl="6" w:tplc="D0CA86F8" w:tentative="1">
      <w:start w:val="1"/>
      <w:numFmt w:val="decimal"/>
      <w:lvlText w:val="%7."/>
      <w:lvlJc w:val="left"/>
      <w:pPr>
        <w:ind w:left="4680" w:hanging="360"/>
      </w:pPr>
    </w:lvl>
    <w:lvl w:ilvl="7" w:tplc="7616B214" w:tentative="1">
      <w:start w:val="1"/>
      <w:numFmt w:val="lowerLetter"/>
      <w:lvlText w:val="%8."/>
      <w:lvlJc w:val="left"/>
      <w:pPr>
        <w:ind w:left="5400" w:hanging="360"/>
      </w:pPr>
    </w:lvl>
    <w:lvl w:ilvl="8" w:tplc="511E752A" w:tentative="1">
      <w:start w:val="1"/>
      <w:numFmt w:val="lowerRoman"/>
      <w:lvlText w:val="%9."/>
      <w:lvlJc w:val="right"/>
      <w:pPr>
        <w:ind w:left="6120" w:hanging="180"/>
      </w:pPr>
    </w:lvl>
  </w:abstractNum>
  <w:abstractNum w:abstractNumId="19" w15:restartNumberingAfterBreak="0">
    <w:nsid w:val="4D835625"/>
    <w:multiLevelType w:val="hybridMultilevel"/>
    <w:tmpl w:val="5336A11A"/>
    <w:lvl w:ilvl="0" w:tplc="04090001">
      <w:start w:val="1"/>
      <w:numFmt w:val="bullet"/>
      <w:lvlText w:val=""/>
      <w:lvlJc w:val="left"/>
      <w:pPr>
        <w:ind w:left="3337" w:hanging="360"/>
      </w:pPr>
      <w:rPr>
        <w:rFonts w:ascii="Symbol" w:hAnsi="Symbol" w:hint="default"/>
      </w:rPr>
    </w:lvl>
    <w:lvl w:ilvl="1" w:tplc="04090003" w:tentative="1">
      <w:start w:val="1"/>
      <w:numFmt w:val="bullet"/>
      <w:lvlText w:val="o"/>
      <w:lvlJc w:val="left"/>
      <w:pPr>
        <w:ind w:left="4057" w:hanging="360"/>
      </w:pPr>
      <w:rPr>
        <w:rFonts w:ascii="Courier New" w:hAnsi="Courier New" w:cs="Courier New" w:hint="default"/>
      </w:rPr>
    </w:lvl>
    <w:lvl w:ilvl="2" w:tplc="04090005" w:tentative="1">
      <w:start w:val="1"/>
      <w:numFmt w:val="bullet"/>
      <w:lvlText w:val=""/>
      <w:lvlJc w:val="left"/>
      <w:pPr>
        <w:ind w:left="4777" w:hanging="360"/>
      </w:pPr>
      <w:rPr>
        <w:rFonts w:ascii="Wingdings" w:hAnsi="Wingdings" w:hint="default"/>
      </w:rPr>
    </w:lvl>
    <w:lvl w:ilvl="3" w:tplc="04090001" w:tentative="1">
      <w:start w:val="1"/>
      <w:numFmt w:val="bullet"/>
      <w:lvlText w:val=""/>
      <w:lvlJc w:val="left"/>
      <w:pPr>
        <w:ind w:left="5497" w:hanging="360"/>
      </w:pPr>
      <w:rPr>
        <w:rFonts w:ascii="Symbol" w:hAnsi="Symbol" w:hint="default"/>
      </w:rPr>
    </w:lvl>
    <w:lvl w:ilvl="4" w:tplc="04090003" w:tentative="1">
      <w:start w:val="1"/>
      <w:numFmt w:val="bullet"/>
      <w:lvlText w:val="o"/>
      <w:lvlJc w:val="left"/>
      <w:pPr>
        <w:ind w:left="6217" w:hanging="360"/>
      </w:pPr>
      <w:rPr>
        <w:rFonts w:ascii="Courier New" w:hAnsi="Courier New" w:cs="Courier New" w:hint="default"/>
      </w:rPr>
    </w:lvl>
    <w:lvl w:ilvl="5" w:tplc="04090005" w:tentative="1">
      <w:start w:val="1"/>
      <w:numFmt w:val="bullet"/>
      <w:lvlText w:val=""/>
      <w:lvlJc w:val="left"/>
      <w:pPr>
        <w:ind w:left="6937" w:hanging="360"/>
      </w:pPr>
      <w:rPr>
        <w:rFonts w:ascii="Wingdings" w:hAnsi="Wingdings" w:hint="default"/>
      </w:rPr>
    </w:lvl>
    <w:lvl w:ilvl="6" w:tplc="04090001" w:tentative="1">
      <w:start w:val="1"/>
      <w:numFmt w:val="bullet"/>
      <w:lvlText w:val=""/>
      <w:lvlJc w:val="left"/>
      <w:pPr>
        <w:ind w:left="7657" w:hanging="360"/>
      </w:pPr>
      <w:rPr>
        <w:rFonts w:ascii="Symbol" w:hAnsi="Symbol" w:hint="default"/>
      </w:rPr>
    </w:lvl>
    <w:lvl w:ilvl="7" w:tplc="04090003" w:tentative="1">
      <w:start w:val="1"/>
      <w:numFmt w:val="bullet"/>
      <w:lvlText w:val="o"/>
      <w:lvlJc w:val="left"/>
      <w:pPr>
        <w:ind w:left="8377" w:hanging="360"/>
      </w:pPr>
      <w:rPr>
        <w:rFonts w:ascii="Courier New" w:hAnsi="Courier New" w:cs="Courier New" w:hint="default"/>
      </w:rPr>
    </w:lvl>
    <w:lvl w:ilvl="8" w:tplc="04090005" w:tentative="1">
      <w:start w:val="1"/>
      <w:numFmt w:val="bullet"/>
      <w:lvlText w:val=""/>
      <w:lvlJc w:val="left"/>
      <w:pPr>
        <w:ind w:left="9097" w:hanging="360"/>
      </w:pPr>
      <w:rPr>
        <w:rFonts w:ascii="Wingdings" w:hAnsi="Wingdings" w:hint="default"/>
      </w:rPr>
    </w:lvl>
  </w:abstractNum>
  <w:abstractNum w:abstractNumId="20" w15:restartNumberingAfterBreak="0">
    <w:nsid w:val="4F7A3D31"/>
    <w:multiLevelType w:val="hybridMultilevel"/>
    <w:tmpl w:val="1C101B3E"/>
    <w:lvl w:ilvl="0" w:tplc="EC54E52C">
      <w:start w:val="1"/>
      <w:numFmt w:val="decimal"/>
      <w:pStyle w:val="a2"/>
      <w:suff w:val="nothing"/>
      <w:lvlText w:val="תמונה %1"/>
      <w:lvlJc w:val="left"/>
      <w:pPr>
        <w:ind w:left="1494" w:hanging="360"/>
      </w:pPr>
      <w:rPr>
        <w:rFonts w:hint="default"/>
      </w:rPr>
    </w:lvl>
    <w:lvl w:ilvl="1" w:tplc="5C8E1B18" w:tentative="1">
      <w:start w:val="1"/>
      <w:numFmt w:val="lowerLetter"/>
      <w:lvlText w:val="%2."/>
      <w:lvlJc w:val="left"/>
      <w:pPr>
        <w:ind w:left="2574" w:hanging="360"/>
      </w:pPr>
    </w:lvl>
    <w:lvl w:ilvl="2" w:tplc="ACAE187C" w:tentative="1">
      <w:start w:val="1"/>
      <w:numFmt w:val="lowerRoman"/>
      <w:lvlText w:val="%3."/>
      <w:lvlJc w:val="right"/>
      <w:pPr>
        <w:ind w:left="3294" w:hanging="180"/>
      </w:pPr>
    </w:lvl>
    <w:lvl w:ilvl="3" w:tplc="AB5212F6" w:tentative="1">
      <w:start w:val="1"/>
      <w:numFmt w:val="decimal"/>
      <w:lvlText w:val="%4."/>
      <w:lvlJc w:val="left"/>
      <w:pPr>
        <w:ind w:left="4014" w:hanging="360"/>
      </w:pPr>
    </w:lvl>
    <w:lvl w:ilvl="4" w:tplc="B5286636" w:tentative="1">
      <w:start w:val="1"/>
      <w:numFmt w:val="lowerLetter"/>
      <w:lvlText w:val="%5."/>
      <w:lvlJc w:val="left"/>
      <w:pPr>
        <w:ind w:left="4734" w:hanging="360"/>
      </w:pPr>
    </w:lvl>
    <w:lvl w:ilvl="5" w:tplc="A77854DA" w:tentative="1">
      <w:start w:val="1"/>
      <w:numFmt w:val="lowerRoman"/>
      <w:lvlText w:val="%6."/>
      <w:lvlJc w:val="right"/>
      <w:pPr>
        <w:ind w:left="5454" w:hanging="180"/>
      </w:pPr>
    </w:lvl>
    <w:lvl w:ilvl="6" w:tplc="8E48D9FC" w:tentative="1">
      <w:start w:val="1"/>
      <w:numFmt w:val="decimal"/>
      <w:lvlText w:val="%7."/>
      <w:lvlJc w:val="left"/>
      <w:pPr>
        <w:ind w:left="6174" w:hanging="360"/>
      </w:pPr>
    </w:lvl>
    <w:lvl w:ilvl="7" w:tplc="26528672" w:tentative="1">
      <w:start w:val="1"/>
      <w:numFmt w:val="lowerLetter"/>
      <w:lvlText w:val="%8."/>
      <w:lvlJc w:val="left"/>
      <w:pPr>
        <w:ind w:left="6894" w:hanging="360"/>
      </w:pPr>
    </w:lvl>
    <w:lvl w:ilvl="8" w:tplc="274026AE" w:tentative="1">
      <w:start w:val="1"/>
      <w:numFmt w:val="lowerRoman"/>
      <w:lvlText w:val="%9."/>
      <w:lvlJc w:val="right"/>
      <w:pPr>
        <w:ind w:left="7614" w:hanging="180"/>
      </w:pPr>
    </w:lvl>
  </w:abstractNum>
  <w:abstractNum w:abstractNumId="21" w15:restartNumberingAfterBreak="0">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22" w15:restartNumberingAfterBreak="0">
    <w:nsid w:val="5F743717"/>
    <w:multiLevelType w:val="multilevel"/>
    <w:tmpl w:val="54B40DD4"/>
    <w:lvl w:ilvl="0">
      <w:start w:val="1"/>
      <w:numFmt w:val="decimal"/>
      <w:pStyle w:val="a3"/>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23" w15:restartNumberingAfterBreak="0">
    <w:nsid w:val="608D435B"/>
    <w:multiLevelType w:val="hybridMultilevel"/>
    <w:tmpl w:val="48C64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BF5139"/>
    <w:multiLevelType w:val="multilevel"/>
    <w:tmpl w:val="DC6C961C"/>
    <w:lvl w:ilvl="0">
      <w:start w:val="1"/>
      <w:numFmt w:val="decimal"/>
      <w:pStyle w:val="a4"/>
      <w:lvlText w:val="%1."/>
      <w:lvlJc w:val="right"/>
      <w:pPr>
        <w:tabs>
          <w:tab w:val="num" w:pos="2721"/>
        </w:tabs>
        <w:ind w:left="2721" w:hanging="397"/>
      </w:pPr>
      <w:rPr>
        <w:rFonts w:cs="FrankRuehl" w:hint="cs"/>
        <w:bCs w:val="0"/>
        <w:iCs w:val="0"/>
        <w:sz w:val="24"/>
        <w:szCs w:val="24"/>
      </w:rPr>
    </w:lvl>
    <w:lvl w:ilvl="1">
      <w:start w:val="1"/>
      <w:numFmt w:val="hebrew1"/>
      <w:lvlText w:val="(%2)"/>
      <w:lvlJc w:val="right"/>
      <w:pPr>
        <w:tabs>
          <w:tab w:val="num" w:pos="2001"/>
        </w:tabs>
        <w:ind w:left="2001" w:hanging="397"/>
      </w:pPr>
      <w:rPr>
        <w:rFonts w:cs="Times New Roman" w:hint="default"/>
        <w:sz w:val="2"/>
        <w:szCs w:val="24"/>
      </w:rPr>
    </w:lvl>
    <w:lvl w:ilvl="2">
      <w:start w:val="1"/>
      <w:numFmt w:val="decimal"/>
      <w:lvlRestart w:val="0"/>
      <w:lvlText w:val="%3)"/>
      <w:lvlJc w:val="right"/>
      <w:pPr>
        <w:tabs>
          <w:tab w:val="num" w:pos="2001"/>
        </w:tabs>
        <w:ind w:left="2001" w:hanging="397"/>
      </w:pPr>
      <w:rPr>
        <w:rFonts w:cs="Times New Roman" w:hint="default"/>
      </w:rPr>
    </w:lvl>
    <w:lvl w:ilvl="3">
      <w:start w:val="1"/>
      <w:numFmt w:val="decimal"/>
      <w:lvlText w:val="(%4)"/>
      <w:lvlJc w:val="right"/>
      <w:pPr>
        <w:tabs>
          <w:tab w:val="num" w:pos="2001"/>
        </w:tabs>
        <w:ind w:left="2001" w:hanging="397"/>
      </w:pPr>
      <w:rPr>
        <w:rFonts w:cs="Times New Roman" w:hint="default"/>
        <w:bCs w:val="0"/>
        <w:iCs w:val="0"/>
      </w:rPr>
    </w:lvl>
    <w:lvl w:ilvl="4">
      <w:start w:val="1"/>
      <w:numFmt w:val="lowerLetter"/>
      <w:lvlText w:val="(%5)"/>
      <w:lvlJc w:val="left"/>
      <w:pPr>
        <w:tabs>
          <w:tab w:val="num" w:pos="2553"/>
        </w:tabs>
        <w:ind w:left="2553" w:hanging="360"/>
      </w:pPr>
      <w:rPr>
        <w:rFonts w:cs="Times New Roman" w:hint="default"/>
      </w:rPr>
    </w:lvl>
    <w:lvl w:ilvl="5">
      <w:start w:val="1"/>
      <w:numFmt w:val="lowerRoman"/>
      <w:lvlText w:val="(%6)"/>
      <w:lvlJc w:val="left"/>
      <w:pPr>
        <w:tabs>
          <w:tab w:val="num" w:pos="2913"/>
        </w:tabs>
        <w:ind w:left="2913" w:hanging="360"/>
      </w:pPr>
      <w:rPr>
        <w:rFonts w:cs="Times New Roman" w:hint="default"/>
      </w:rPr>
    </w:lvl>
    <w:lvl w:ilvl="6">
      <w:start w:val="1"/>
      <w:numFmt w:val="decimal"/>
      <w:lvlText w:val="%7."/>
      <w:lvlJc w:val="left"/>
      <w:pPr>
        <w:tabs>
          <w:tab w:val="num" w:pos="3273"/>
        </w:tabs>
        <w:ind w:left="3273" w:hanging="360"/>
      </w:pPr>
      <w:rPr>
        <w:rFonts w:cs="Times New Roman" w:hint="default"/>
      </w:rPr>
    </w:lvl>
    <w:lvl w:ilvl="7">
      <w:start w:val="1"/>
      <w:numFmt w:val="lowerLetter"/>
      <w:lvlText w:val="%8."/>
      <w:lvlJc w:val="left"/>
      <w:pPr>
        <w:tabs>
          <w:tab w:val="num" w:pos="3633"/>
        </w:tabs>
        <w:ind w:left="3633" w:hanging="360"/>
      </w:pPr>
      <w:rPr>
        <w:rFonts w:cs="Times New Roman" w:hint="default"/>
      </w:rPr>
    </w:lvl>
    <w:lvl w:ilvl="8">
      <w:start w:val="1"/>
      <w:numFmt w:val="lowerRoman"/>
      <w:lvlText w:val="%9."/>
      <w:lvlJc w:val="left"/>
      <w:pPr>
        <w:tabs>
          <w:tab w:val="num" w:pos="3993"/>
        </w:tabs>
        <w:ind w:left="3993" w:hanging="360"/>
      </w:pPr>
      <w:rPr>
        <w:rFonts w:cs="Times New Roman" w:hint="default"/>
      </w:rPr>
    </w:lvl>
  </w:abstractNum>
  <w:abstractNum w:abstractNumId="25" w15:restartNumberingAfterBreak="0">
    <w:nsid w:val="686070F4"/>
    <w:multiLevelType w:val="hybridMultilevel"/>
    <w:tmpl w:val="CEA0641A"/>
    <w:lvl w:ilvl="0" w:tplc="4DAAC858">
      <w:start w:val="1"/>
      <w:numFmt w:val="bullet"/>
      <w:lvlText w:val=""/>
      <w:lvlJc w:val="left"/>
      <w:pPr>
        <w:ind w:left="720" w:hanging="360"/>
      </w:pPr>
      <w:rPr>
        <w:rFonts w:ascii="Symbol" w:hAnsi="Symbol" w:hint="default"/>
      </w:rPr>
    </w:lvl>
    <w:lvl w:ilvl="1" w:tplc="5E544C78" w:tentative="1">
      <w:start w:val="1"/>
      <w:numFmt w:val="bullet"/>
      <w:lvlText w:val="o"/>
      <w:lvlJc w:val="left"/>
      <w:pPr>
        <w:ind w:left="1440" w:hanging="360"/>
      </w:pPr>
      <w:rPr>
        <w:rFonts w:ascii="Courier New" w:hAnsi="Courier New" w:cs="Courier New" w:hint="default"/>
      </w:rPr>
    </w:lvl>
    <w:lvl w:ilvl="2" w:tplc="02C2324C" w:tentative="1">
      <w:start w:val="1"/>
      <w:numFmt w:val="bullet"/>
      <w:lvlText w:val=""/>
      <w:lvlJc w:val="left"/>
      <w:pPr>
        <w:ind w:left="2160" w:hanging="360"/>
      </w:pPr>
      <w:rPr>
        <w:rFonts w:ascii="Wingdings" w:hAnsi="Wingdings" w:hint="default"/>
      </w:rPr>
    </w:lvl>
    <w:lvl w:ilvl="3" w:tplc="F0220D14" w:tentative="1">
      <w:start w:val="1"/>
      <w:numFmt w:val="bullet"/>
      <w:lvlText w:val=""/>
      <w:lvlJc w:val="left"/>
      <w:pPr>
        <w:ind w:left="2880" w:hanging="360"/>
      </w:pPr>
      <w:rPr>
        <w:rFonts w:ascii="Symbol" w:hAnsi="Symbol" w:hint="default"/>
      </w:rPr>
    </w:lvl>
    <w:lvl w:ilvl="4" w:tplc="FCF01584" w:tentative="1">
      <w:start w:val="1"/>
      <w:numFmt w:val="bullet"/>
      <w:lvlText w:val="o"/>
      <w:lvlJc w:val="left"/>
      <w:pPr>
        <w:ind w:left="3600" w:hanging="360"/>
      </w:pPr>
      <w:rPr>
        <w:rFonts w:ascii="Courier New" w:hAnsi="Courier New" w:cs="Courier New" w:hint="default"/>
      </w:rPr>
    </w:lvl>
    <w:lvl w:ilvl="5" w:tplc="C9C62C48" w:tentative="1">
      <w:start w:val="1"/>
      <w:numFmt w:val="bullet"/>
      <w:lvlText w:val=""/>
      <w:lvlJc w:val="left"/>
      <w:pPr>
        <w:ind w:left="4320" w:hanging="360"/>
      </w:pPr>
      <w:rPr>
        <w:rFonts w:ascii="Wingdings" w:hAnsi="Wingdings" w:hint="default"/>
      </w:rPr>
    </w:lvl>
    <w:lvl w:ilvl="6" w:tplc="3A9864B4" w:tentative="1">
      <w:start w:val="1"/>
      <w:numFmt w:val="bullet"/>
      <w:lvlText w:val=""/>
      <w:lvlJc w:val="left"/>
      <w:pPr>
        <w:ind w:left="5040" w:hanging="360"/>
      </w:pPr>
      <w:rPr>
        <w:rFonts w:ascii="Symbol" w:hAnsi="Symbol" w:hint="default"/>
      </w:rPr>
    </w:lvl>
    <w:lvl w:ilvl="7" w:tplc="E1806C08" w:tentative="1">
      <w:start w:val="1"/>
      <w:numFmt w:val="bullet"/>
      <w:lvlText w:val="o"/>
      <w:lvlJc w:val="left"/>
      <w:pPr>
        <w:ind w:left="5760" w:hanging="360"/>
      </w:pPr>
      <w:rPr>
        <w:rFonts w:ascii="Courier New" w:hAnsi="Courier New" w:cs="Courier New" w:hint="default"/>
      </w:rPr>
    </w:lvl>
    <w:lvl w:ilvl="8" w:tplc="F48A1960" w:tentative="1">
      <w:start w:val="1"/>
      <w:numFmt w:val="bullet"/>
      <w:lvlText w:val=""/>
      <w:lvlJc w:val="left"/>
      <w:pPr>
        <w:ind w:left="6480" w:hanging="360"/>
      </w:pPr>
      <w:rPr>
        <w:rFonts w:ascii="Wingdings" w:hAnsi="Wingdings" w:hint="default"/>
      </w:rPr>
    </w:lvl>
  </w:abstractNum>
  <w:abstractNum w:abstractNumId="26" w15:restartNumberingAfterBreak="0">
    <w:nsid w:val="6DB6403D"/>
    <w:multiLevelType w:val="multilevel"/>
    <w:tmpl w:val="F1C00854"/>
    <w:lvl w:ilvl="0">
      <w:start w:val="1"/>
      <w:numFmt w:val="decimal"/>
      <w:lvlRestart w:val="0"/>
      <w:lvlText w:val="%1."/>
      <w:lvlJc w:val="left"/>
      <w:pPr>
        <w:ind w:left="340" w:hanging="340"/>
      </w:pPr>
      <w:rPr>
        <w:rFonts w:hint="default"/>
        <w:b w:val="0"/>
        <w:bCs w:val="0"/>
      </w:rPr>
    </w:lvl>
    <w:lvl w:ilvl="1">
      <w:start w:val="1"/>
      <w:numFmt w:val="decimal"/>
      <w:pStyle w:val="714"/>
      <w:lvlText w:val="%2."/>
      <w:lvlJc w:val="left"/>
      <w:pPr>
        <w:ind w:left="1616" w:hanging="34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7" w15:restartNumberingAfterBreak="0">
    <w:nsid w:val="7A51585B"/>
    <w:multiLevelType w:val="hybridMultilevel"/>
    <w:tmpl w:val="ECA0403E"/>
    <w:lvl w:ilvl="0" w:tplc="E5B4C43A">
      <w:start w:val="1"/>
      <w:numFmt w:val="decimal"/>
      <w:pStyle w:val="a5"/>
      <w:suff w:val="nothing"/>
      <w:lvlText w:val="תרשים %1"/>
      <w:lvlJc w:val="left"/>
      <w:pPr>
        <w:ind w:left="2203" w:hanging="360"/>
      </w:pPr>
      <w:rPr>
        <w:rFonts w:cs="David"/>
        <w:b/>
        <w:bCs/>
        <w:i w:val="0"/>
        <w:iCs w:val="0"/>
        <w:caps w:val="0"/>
        <w:smallCaps w:val="0"/>
        <w:strike w:val="0"/>
        <w:dstrike w:val="0"/>
        <w:outline w:val="0"/>
        <w:shadow w:val="0"/>
        <w:emboss w:val="0"/>
        <w:imprint w:val="0"/>
        <w:noProof w:val="0"/>
        <w:vanish w:val="0"/>
        <w:spacing w:val="0"/>
        <w:kern w:val="0"/>
        <w:position w:val="0"/>
        <w:u w:val="none"/>
        <w:effect w:val="none"/>
        <w:vertAlign w:val="baseli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tplc="0504ACA8">
      <w:start w:val="1"/>
      <w:numFmt w:val="lowerLetter"/>
      <w:lvlText w:val="%2."/>
      <w:lvlJc w:val="left"/>
      <w:pPr>
        <w:ind w:left="3915" w:hanging="360"/>
      </w:pPr>
    </w:lvl>
    <w:lvl w:ilvl="2" w:tplc="3F7601D2" w:tentative="1">
      <w:start w:val="1"/>
      <w:numFmt w:val="lowerRoman"/>
      <w:lvlText w:val="%3."/>
      <w:lvlJc w:val="right"/>
      <w:pPr>
        <w:ind w:left="4635" w:hanging="180"/>
      </w:pPr>
    </w:lvl>
    <w:lvl w:ilvl="3" w:tplc="4ED46C00" w:tentative="1">
      <w:start w:val="1"/>
      <w:numFmt w:val="decimal"/>
      <w:lvlText w:val="%4."/>
      <w:lvlJc w:val="left"/>
      <w:pPr>
        <w:ind w:left="5355" w:hanging="360"/>
      </w:pPr>
    </w:lvl>
    <w:lvl w:ilvl="4" w:tplc="C5D408BC" w:tentative="1">
      <w:start w:val="1"/>
      <w:numFmt w:val="lowerLetter"/>
      <w:lvlText w:val="%5."/>
      <w:lvlJc w:val="left"/>
      <w:pPr>
        <w:ind w:left="6075" w:hanging="360"/>
      </w:pPr>
    </w:lvl>
    <w:lvl w:ilvl="5" w:tplc="5DF63840" w:tentative="1">
      <w:start w:val="1"/>
      <w:numFmt w:val="lowerRoman"/>
      <w:lvlText w:val="%6."/>
      <w:lvlJc w:val="right"/>
      <w:pPr>
        <w:ind w:left="6795" w:hanging="180"/>
      </w:pPr>
    </w:lvl>
    <w:lvl w:ilvl="6" w:tplc="7E061BD4" w:tentative="1">
      <w:start w:val="1"/>
      <w:numFmt w:val="decimal"/>
      <w:lvlText w:val="%7."/>
      <w:lvlJc w:val="left"/>
      <w:pPr>
        <w:ind w:left="7515" w:hanging="360"/>
      </w:pPr>
    </w:lvl>
    <w:lvl w:ilvl="7" w:tplc="F21CE48A" w:tentative="1">
      <w:start w:val="1"/>
      <w:numFmt w:val="lowerLetter"/>
      <w:lvlText w:val="%8."/>
      <w:lvlJc w:val="left"/>
      <w:pPr>
        <w:ind w:left="8235" w:hanging="360"/>
      </w:pPr>
    </w:lvl>
    <w:lvl w:ilvl="8" w:tplc="014E6A96" w:tentative="1">
      <w:start w:val="1"/>
      <w:numFmt w:val="lowerRoman"/>
      <w:lvlText w:val="%9."/>
      <w:lvlJc w:val="right"/>
      <w:pPr>
        <w:ind w:left="8955" w:hanging="180"/>
      </w:pPr>
    </w:lvl>
  </w:abstractNum>
  <w:abstractNum w:abstractNumId="28" w15:restartNumberingAfterBreak="0">
    <w:nsid w:val="7B0D7DCD"/>
    <w:multiLevelType w:val="hybridMultilevel"/>
    <w:tmpl w:val="00C00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365B29"/>
    <w:multiLevelType w:val="multilevel"/>
    <w:tmpl w:val="3F502AAC"/>
    <w:lvl w:ilvl="0">
      <w:start w:val="1"/>
      <w:numFmt w:val="hebrew1"/>
      <w:pStyle w:val="715"/>
      <w:lvlText w:val="%1."/>
      <w:lvlJc w:val="left"/>
      <w:pPr>
        <w:ind w:left="1049" w:hanging="340"/>
      </w:pPr>
      <w:rPr>
        <w:rFonts w:ascii="Tahoma" w:eastAsiaTheme="minorHAnsi" w:hAnsi="Tahoma" w:cs="Tahoma" w:hint="default"/>
        <w:b w:val="0"/>
        <w:bCs w:val="0"/>
        <w:sz w:val="16"/>
        <w:szCs w:val="16"/>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abstractNum w:abstractNumId="30" w15:restartNumberingAfterBreak="0">
    <w:nsid w:val="7ED627E7"/>
    <w:multiLevelType w:val="hybridMultilevel"/>
    <w:tmpl w:val="F536988A"/>
    <w:lvl w:ilvl="0" w:tplc="FFA4BD30">
      <w:start w:val="1"/>
      <w:numFmt w:val="hebrew1"/>
      <w:lvlText w:val="%1."/>
      <w:lvlJc w:val="center"/>
      <w:pPr>
        <w:ind w:left="1032" w:hanging="360"/>
      </w:pPr>
    </w:lvl>
    <w:lvl w:ilvl="1" w:tplc="5FF21F2A" w:tentative="1">
      <w:start w:val="1"/>
      <w:numFmt w:val="lowerLetter"/>
      <w:lvlText w:val="%2."/>
      <w:lvlJc w:val="left"/>
      <w:pPr>
        <w:ind w:left="1752" w:hanging="360"/>
      </w:pPr>
    </w:lvl>
    <w:lvl w:ilvl="2" w:tplc="DD886E20" w:tentative="1">
      <w:start w:val="1"/>
      <w:numFmt w:val="lowerRoman"/>
      <w:lvlText w:val="%3."/>
      <w:lvlJc w:val="right"/>
      <w:pPr>
        <w:ind w:left="2472" w:hanging="180"/>
      </w:pPr>
    </w:lvl>
    <w:lvl w:ilvl="3" w:tplc="1FA2E43C" w:tentative="1">
      <w:start w:val="1"/>
      <w:numFmt w:val="decimal"/>
      <w:lvlText w:val="%4."/>
      <w:lvlJc w:val="left"/>
      <w:pPr>
        <w:ind w:left="3192" w:hanging="360"/>
      </w:pPr>
    </w:lvl>
    <w:lvl w:ilvl="4" w:tplc="7442A01C" w:tentative="1">
      <w:start w:val="1"/>
      <w:numFmt w:val="lowerLetter"/>
      <w:lvlText w:val="%5."/>
      <w:lvlJc w:val="left"/>
      <w:pPr>
        <w:ind w:left="3912" w:hanging="360"/>
      </w:pPr>
    </w:lvl>
    <w:lvl w:ilvl="5" w:tplc="033C627E" w:tentative="1">
      <w:start w:val="1"/>
      <w:numFmt w:val="lowerRoman"/>
      <w:lvlText w:val="%6."/>
      <w:lvlJc w:val="right"/>
      <w:pPr>
        <w:ind w:left="4632" w:hanging="180"/>
      </w:pPr>
    </w:lvl>
    <w:lvl w:ilvl="6" w:tplc="D9843048" w:tentative="1">
      <w:start w:val="1"/>
      <w:numFmt w:val="decimal"/>
      <w:lvlText w:val="%7."/>
      <w:lvlJc w:val="left"/>
      <w:pPr>
        <w:ind w:left="5352" w:hanging="360"/>
      </w:pPr>
    </w:lvl>
    <w:lvl w:ilvl="7" w:tplc="957C61FE" w:tentative="1">
      <w:start w:val="1"/>
      <w:numFmt w:val="lowerLetter"/>
      <w:lvlText w:val="%8."/>
      <w:lvlJc w:val="left"/>
      <w:pPr>
        <w:ind w:left="6072" w:hanging="360"/>
      </w:pPr>
    </w:lvl>
    <w:lvl w:ilvl="8" w:tplc="EA7C53C8" w:tentative="1">
      <w:start w:val="1"/>
      <w:numFmt w:val="lowerRoman"/>
      <w:lvlText w:val="%9."/>
      <w:lvlJc w:val="right"/>
      <w:pPr>
        <w:ind w:left="6792" w:hanging="180"/>
      </w:pPr>
    </w:lvl>
  </w:abstractNum>
  <w:num w:numId="1">
    <w:abstractNumId w:val="9"/>
  </w:num>
  <w:num w:numId="2">
    <w:abstractNumId w:val="16"/>
  </w:num>
  <w:num w:numId="3">
    <w:abstractNumId w:val="26"/>
  </w:num>
  <w:num w:numId="4">
    <w:abstractNumId w:val="21"/>
  </w:num>
  <w:num w:numId="5">
    <w:abstractNumId w:val="12"/>
  </w:num>
  <w:num w:numId="6">
    <w:abstractNumId w:val="15"/>
  </w:num>
  <w:num w:numId="7">
    <w:abstractNumId w:val="29"/>
  </w:num>
  <w:num w:numId="8">
    <w:abstractNumId w:val="1"/>
  </w:num>
  <w:num w:numId="9">
    <w:abstractNumId w:val="17"/>
  </w:num>
  <w:num w:numId="10">
    <w:abstractNumId w:val="5"/>
  </w:num>
  <w:num w:numId="11">
    <w:abstractNumId w:val="22"/>
  </w:num>
  <w:num w:numId="12">
    <w:abstractNumId w:val="4"/>
  </w:num>
  <w:num w:numId="13">
    <w:abstractNumId w:val="8"/>
  </w:num>
  <w:num w:numId="14">
    <w:abstractNumId w:val="27"/>
  </w:num>
  <w:num w:numId="15">
    <w:abstractNumId w:val="3"/>
  </w:num>
  <w:num w:numId="16">
    <w:abstractNumId w:val="20"/>
  </w:num>
  <w:num w:numId="17">
    <w:abstractNumId w:val="0"/>
  </w:num>
  <w:num w:numId="18">
    <w:abstractNumId w:val="24"/>
  </w:num>
  <w:num w:numId="19">
    <w:abstractNumId w:val="13"/>
  </w:num>
  <w:num w:numId="20">
    <w:abstractNumId w:val="14"/>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11"/>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 w:numId="30">
    <w:abstractNumId w:val="30"/>
  </w:num>
  <w:num w:numId="31">
    <w:abstractNumId w:val="2"/>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num>
  <w:num w:numId="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num>
  <w:num w:numId="40">
    <w:abstractNumId w:val="29"/>
  </w:num>
  <w:num w:numId="41">
    <w:abstractNumId w:val="29"/>
  </w:num>
  <w:num w:numId="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5"/>
  </w:num>
  <w:num w:numId="44">
    <w:abstractNumId w:val="10"/>
  </w:num>
  <w:num w:numId="45">
    <w:abstractNumId w:val="23"/>
  </w:num>
  <w:num w:numId="46">
    <w:abstractNumId w:val="28"/>
  </w:num>
  <w:num w:numId="47">
    <w:abstractNumId w:val="6"/>
  </w:num>
  <w:num w:numId="48">
    <w:abstractNumId w:val="16"/>
    <w:lvlOverride w:ilvl="0">
      <w:startOverride w:val="1"/>
    </w:lvlOverride>
    <w:lvlOverride w:ilvl="1">
      <w:startOverride w:val="2"/>
    </w:lvlOverride>
  </w:num>
  <w:num w:numId="4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hideSpellingErrors/>
  <w:hideGrammaticalErrors/>
  <w:proofState w:spelling="clean" w:grammar="clean"/>
  <w:attachedTemplate r:id="rId1"/>
  <w:stylePaneSortMethod w:val="0000"/>
  <w:defaultTabStop w:val="720"/>
  <w:evenAndOddHeaders/>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tnwarning" w:val="1"/>
    <w:docVar w:name="sivug" w:val="1"/>
    <w:docVar w:name="space" w:val="1.3"/>
  </w:docVars>
  <w:rsids>
    <w:rsidRoot w:val="009D05CC"/>
    <w:rsid w:val="000001A4"/>
    <w:rsid w:val="0000023A"/>
    <w:rsid w:val="0000085D"/>
    <w:rsid w:val="0000172F"/>
    <w:rsid w:val="000018EF"/>
    <w:rsid w:val="00001C6B"/>
    <w:rsid w:val="00001D5A"/>
    <w:rsid w:val="00001EF4"/>
    <w:rsid w:val="00002528"/>
    <w:rsid w:val="00002EF7"/>
    <w:rsid w:val="00003AEE"/>
    <w:rsid w:val="00003B77"/>
    <w:rsid w:val="00003D51"/>
    <w:rsid w:val="00003EBB"/>
    <w:rsid w:val="00003F96"/>
    <w:rsid w:val="00004277"/>
    <w:rsid w:val="0000520D"/>
    <w:rsid w:val="000054B7"/>
    <w:rsid w:val="00005B23"/>
    <w:rsid w:val="00005EE0"/>
    <w:rsid w:val="00006B59"/>
    <w:rsid w:val="000071AD"/>
    <w:rsid w:val="000100D8"/>
    <w:rsid w:val="0001014C"/>
    <w:rsid w:val="000107D8"/>
    <w:rsid w:val="00011BFC"/>
    <w:rsid w:val="00011DF7"/>
    <w:rsid w:val="00012487"/>
    <w:rsid w:val="00012657"/>
    <w:rsid w:val="0001321D"/>
    <w:rsid w:val="0001369E"/>
    <w:rsid w:val="00013BC3"/>
    <w:rsid w:val="0001431C"/>
    <w:rsid w:val="0001482C"/>
    <w:rsid w:val="000149B4"/>
    <w:rsid w:val="00014FC5"/>
    <w:rsid w:val="0001510C"/>
    <w:rsid w:val="000155F0"/>
    <w:rsid w:val="00015677"/>
    <w:rsid w:val="000157CF"/>
    <w:rsid w:val="00015A22"/>
    <w:rsid w:val="0001668B"/>
    <w:rsid w:val="000168DE"/>
    <w:rsid w:val="0001735B"/>
    <w:rsid w:val="000176C9"/>
    <w:rsid w:val="00017E64"/>
    <w:rsid w:val="000206F1"/>
    <w:rsid w:val="000207BC"/>
    <w:rsid w:val="00021298"/>
    <w:rsid w:val="0002189B"/>
    <w:rsid w:val="00021ED5"/>
    <w:rsid w:val="00021FFB"/>
    <w:rsid w:val="000224FF"/>
    <w:rsid w:val="00023E81"/>
    <w:rsid w:val="0002407F"/>
    <w:rsid w:val="0002469B"/>
    <w:rsid w:val="000246D2"/>
    <w:rsid w:val="00024997"/>
    <w:rsid w:val="00024E0C"/>
    <w:rsid w:val="00025174"/>
    <w:rsid w:val="000251E2"/>
    <w:rsid w:val="0002582E"/>
    <w:rsid w:val="000259C7"/>
    <w:rsid w:val="00025FD6"/>
    <w:rsid w:val="00026245"/>
    <w:rsid w:val="00026367"/>
    <w:rsid w:val="000264D7"/>
    <w:rsid w:val="00026738"/>
    <w:rsid w:val="00026ACC"/>
    <w:rsid w:val="0002705C"/>
    <w:rsid w:val="00027522"/>
    <w:rsid w:val="000275AC"/>
    <w:rsid w:val="00027BF3"/>
    <w:rsid w:val="0003001D"/>
    <w:rsid w:val="00030223"/>
    <w:rsid w:val="000303C9"/>
    <w:rsid w:val="00031C68"/>
    <w:rsid w:val="00031C69"/>
    <w:rsid w:val="00031CEB"/>
    <w:rsid w:val="00032736"/>
    <w:rsid w:val="00032932"/>
    <w:rsid w:val="00033027"/>
    <w:rsid w:val="00033124"/>
    <w:rsid w:val="0003410F"/>
    <w:rsid w:val="0003494D"/>
    <w:rsid w:val="00034E66"/>
    <w:rsid w:val="00035688"/>
    <w:rsid w:val="00035B80"/>
    <w:rsid w:val="00035C03"/>
    <w:rsid w:val="00036B0F"/>
    <w:rsid w:val="00036EB8"/>
    <w:rsid w:val="00037DEE"/>
    <w:rsid w:val="00040918"/>
    <w:rsid w:val="0004091D"/>
    <w:rsid w:val="00040C4D"/>
    <w:rsid w:val="00040CF4"/>
    <w:rsid w:val="000413AB"/>
    <w:rsid w:val="000419ED"/>
    <w:rsid w:val="00042688"/>
    <w:rsid w:val="00042837"/>
    <w:rsid w:val="0004293F"/>
    <w:rsid w:val="00042ABC"/>
    <w:rsid w:val="00042BB1"/>
    <w:rsid w:val="00043204"/>
    <w:rsid w:val="000436EC"/>
    <w:rsid w:val="00043931"/>
    <w:rsid w:val="00043FA1"/>
    <w:rsid w:val="00044686"/>
    <w:rsid w:val="000448BE"/>
    <w:rsid w:val="00045038"/>
    <w:rsid w:val="000450AE"/>
    <w:rsid w:val="000456D3"/>
    <w:rsid w:val="00046566"/>
    <w:rsid w:val="00046670"/>
    <w:rsid w:val="000470AE"/>
    <w:rsid w:val="00047976"/>
    <w:rsid w:val="00047A92"/>
    <w:rsid w:val="00047CF6"/>
    <w:rsid w:val="000501A4"/>
    <w:rsid w:val="00050419"/>
    <w:rsid w:val="00050995"/>
    <w:rsid w:val="00050BDE"/>
    <w:rsid w:val="00050DDE"/>
    <w:rsid w:val="00051B4D"/>
    <w:rsid w:val="0005218A"/>
    <w:rsid w:val="00052281"/>
    <w:rsid w:val="000527B6"/>
    <w:rsid w:val="00052AE4"/>
    <w:rsid w:val="000532AA"/>
    <w:rsid w:val="000538D5"/>
    <w:rsid w:val="00053AA7"/>
    <w:rsid w:val="00053B84"/>
    <w:rsid w:val="00053D09"/>
    <w:rsid w:val="00054562"/>
    <w:rsid w:val="00054B57"/>
    <w:rsid w:val="00054BCF"/>
    <w:rsid w:val="0005582D"/>
    <w:rsid w:val="0005596D"/>
    <w:rsid w:val="00055CB5"/>
    <w:rsid w:val="00055E07"/>
    <w:rsid w:val="00055E4C"/>
    <w:rsid w:val="00055EC9"/>
    <w:rsid w:val="00056B3E"/>
    <w:rsid w:val="00056D0E"/>
    <w:rsid w:val="000571B9"/>
    <w:rsid w:val="0005725C"/>
    <w:rsid w:val="00057574"/>
    <w:rsid w:val="00057F8D"/>
    <w:rsid w:val="00060045"/>
    <w:rsid w:val="00060178"/>
    <w:rsid w:val="00060332"/>
    <w:rsid w:val="000607C7"/>
    <w:rsid w:val="000611FF"/>
    <w:rsid w:val="00061760"/>
    <w:rsid w:val="0006189A"/>
    <w:rsid w:val="000618D0"/>
    <w:rsid w:val="00061D7A"/>
    <w:rsid w:val="00061EA6"/>
    <w:rsid w:val="000622A0"/>
    <w:rsid w:val="00062475"/>
    <w:rsid w:val="00062BF2"/>
    <w:rsid w:val="00063297"/>
    <w:rsid w:val="000634D6"/>
    <w:rsid w:val="00063563"/>
    <w:rsid w:val="00063A11"/>
    <w:rsid w:val="0006411D"/>
    <w:rsid w:val="000644C8"/>
    <w:rsid w:val="000644E4"/>
    <w:rsid w:val="0006456C"/>
    <w:rsid w:val="00064637"/>
    <w:rsid w:val="00064B8D"/>
    <w:rsid w:val="000651DF"/>
    <w:rsid w:val="000663CA"/>
    <w:rsid w:val="00066AF6"/>
    <w:rsid w:val="00066BB7"/>
    <w:rsid w:val="0006721D"/>
    <w:rsid w:val="000672AB"/>
    <w:rsid w:val="000675B0"/>
    <w:rsid w:val="00067A76"/>
    <w:rsid w:val="00067B8A"/>
    <w:rsid w:val="00067E32"/>
    <w:rsid w:val="00067F12"/>
    <w:rsid w:val="000701D0"/>
    <w:rsid w:val="000706BF"/>
    <w:rsid w:val="000707EE"/>
    <w:rsid w:val="00070E3F"/>
    <w:rsid w:val="000710A8"/>
    <w:rsid w:val="00071913"/>
    <w:rsid w:val="00071948"/>
    <w:rsid w:val="00071F2E"/>
    <w:rsid w:val="0007208A"/>
    <w:rsid w:val="00072B83"/>
    <w:rsid w:val="00072FE8"/>
    <w:rsid w:val="000736B3"/>
    <w:rsid w:val="000738F6"/>
    <w:rsid w:val="00073B6B"/>
    <w:rsid w:val="00073D9F"/>
    <w:rsid w:val="0007429C"/>
    <w:rsid w:val="00074533"/>
    <w:rsid w:val="00074F31"/>
    <w:rsid w:val="00075FD9"/>
    <w:rsid w:val="00076452"/>
    <w:rsid w:val="00076758"/>
    <w:rsid w:val="00076A90"/>
    <w:rsid w:val="00076ED7"/>
    <w:rsid w:val="0007717F"/>
    <w:rsid w:val="000773A0"/>
    <w:rsid w:val="0007762A"/>
    <w:rsid w:val="00077B00"/>
    <w:rsid w:val="00077B79"/>
    <w:rsid w:val="00077C07"/>
    <w:rsid w:val="00080072"/>
    <w:rsid w:val="000803F2"/>
    <w:rsid w:val="00081D0E"/>
    <w:rsid w:val="000824F8"/>
    <w:rsid w:val="000829A1"/>
    <w:rsid w:val="0008345D"/>
    <w:rsid w:val="00083692"/>
    <w:rsid w:val="000837F2"/>
    <w:rsid w:val="00083FD0"/>
    <w:rsid w:val="00084E3A"/>
    <w:rsid w:val="00085086"/>
    <w:rsid w:val="00085A22"/>
    <w:rsid w:val="00085B99"/>
    <w:rsid w:val="00085E33"/>
    <w:rsid w:val="00086738"/>
    <w:rsid w:val="00086BCD"/>
    <w:rsid w:val="00087498"/>
    <w:rsid w:val="00087686"/>
    <w:rsid w:val="00090596"/>
    <w:rsid w:val="00090633"/>
    <w:rsid w:val="000907D0"/>
    <w:rsid w:val="00090D10"/>
    <w:rsid w:val="00090EA3"/>
    <w:rsid w:val="00091397"/>
    <w:rsid w:val="00091712"/>
    <w:rsid w:val="00091811"/>
    <w:rsid w:val="00091A72"/>
    <w:rsid w:val="0009349C"/>
    <w:rsid w:val="00093E30"/>
    <w:rsid w:val="0009432F"/>
    <w:rsid w:val="00094530"/>
    <w:rsid w:val="00094C30"/>
    <w:rsid w:val="00094D5D"/>
    <w:rsid w:val="00094E83"/>
    <w:rsid w:val="00094F15"/>
    <w:rsid w:val="0009524E"/>
    <w:rsid w:val="0009559D"/>
    <w:rsid w:val="000963C8"/>
    <w:rsid w:val="000969C0"/>
    <w:rsid w:val="00096CF4"/>
    <w:rsid w:val="00096E17"/>
    <w:rsid w:val="00096EAD"/>
    <w:rsid w:val="0009703F"/>
    <w:rsid w:val="00097562"/>
    <w:rsid w:val="00097CDE"/>
    <w:rsid w:val="000A00AE"/>
    <w:rsid w:val="000A01F2"/>
    <w:rsid w:val="000A0884"/>
    <w:rsid w:val="000A0915"/>
    <w:rsid w:val="000A134E"/>
    <w:rsid w:val="000A1533"/>
    <w:rsid w:val="000A15B1"/>
    <w:rsid w:val="000A1610"/>
    <w:rsid w:val="000A1AD2"/>
    <w:rsid w:val="000A22CF"/>
    <w:rsid w:val="000A26F1"/>
    <w:rsid w:val="000A2BD8"/>
    <w:rsid w:val="000A3690"/>
    <w:rsid w:val="000A3E74"/>
    <w:rsid w:val="000A4686"/>
    <w:rsid w:val="000A5140"/>
    <w:rsid w:val="000A567C"/>
    <w:rsid w:val="000A5B75"/>
    <w:rsid w:val="000A65A9"/>
    <w:rsid w:val="000A69A7"/>
    <w:rsid w:val="000A7523"/>
    <w:rsid w:val="000A7B29"/>
    <w:rsid w:val="000B0929"/>
    <w:rsid w:val="000B1102"/>
    <w:rsid w:val="000B153C"/>
    <w:rsid w:val="000B1C94"/>
    <w:rsid w:val="000B2074"/>
    <w:rsid w:val="000B2C53"/>
    <w:rsid w:val="000B2C5B"/>
    <w:rsid w:val="000B2DBE"/>
    <w:rsid w:val="000B3056"/>
    <w:rsid w:val="000B3A23"/>
    <w:rsid w:val="000B4419"/>
    <w:rsid w:val="000B4F23"/>
    <w:rsid w:val="000B52B2"/>
    <w:rsid w:val="000B55BB"/>
    <w:rsid w:val="000B597C"/>
    <w:rsid w:val="000B6604"/>
    <w:rsid w:val="000B7912"/>
    <w:rsid w:val="000B7B95"/>
    <w:rsid w:val="000B7D4C"/>
    <w:rsid w:val="000C00F0"/>
    <w:rsid w:val="000C05CB"/>
    <w:rsid w:val="000C089C"/>
    <w:rsid w:val="000C0B98"/>
    <w:rsid w:val="000C0F17"/>
    <w:rsid w:val="000C164B"/>
    <w:rsid w:val="000C16F6"/>
    <w:rsid w:val="000C1C62"/>
    <w:rsid w:val="000C1D0D"/>
    <w:rsid w:val="000C27DC"/>
    <w:rsid w:val="000C2AB9"/>
    <w:rsid w:val="000C3A56"/>
    <w:rsid w:val="000C3BAD"/>
    <w:rsid w:val="000C404B"/>
    <w:rsid w:val="000C43E0"/>
    <w:rsid w:val="000C492E"/>
    <w:rsid w:val="000C4A55"/>
    <w:rsid w:val="000C50A1"/>
    <w:rsid w:val="000C5E23"/>
    <w:rsid w:val="000C5F85"/>
    <w:rsid w:val="000C6AAF"/>
    <w:rsid w:val="000C7459"/>
    <w:rsid w:val="000D02DC"/>
    <w:rsid w:val="000D0410"/>
    <w:rsid w:val="000D04B8"/>
    <w:rsid w:val="000D0837"/>
    <w:rsid w:val="000D11EB"/>
    <w:rsid w:val="000D1714"/>
    <w:rsid w:val="000D2056"/>
    <w:rsid w:val="000D215D"/>
    <w:rsid w:val="000D22F0"/>
    <w:rsid w:val="000D2A57"/>
    <w:rsid w:val="000D2CDA"/>
    <w:rsid w:val="000D2F93"/>
    <w:rsid w:val="000D2FE7"/>
    <w:rsid w:val="000D362A"/>
    <w:rsid w:val="000D381C"/>
    <w:rsid w:val="000D3C4A"/>
    <w:rsid w:val="000D4B88"/>
    <w:rsid w:val="000D53BB"/>
    <w:rsid w:val="000D543D"/>
    <w:rsid w:val="000D5584"/>
    <w:rsid w:val="000D5B81"/>
    <w:rsid w:val="000D5C0B"/>
    <w:rsid w:val="000D63C9"/>
    <w:rsid w:val="000D69F0"/>
    <w:rsid w:val="000D6DDF"/>
    <w:rsid w:val="000D7257"/>
    <w:rsid w:val="000D7666"/>
    <w:rsid w:val="000D7EB1"/>
    <w:rsid w:val="000E013E"/>
    <w:rsid w:val="000E01D0"/>
    <w:rsid w:val="000E0809"/>
    <w:rsid w:val="000E1475"/>
    <w:rsid w:val="000E15D4"/>
    <w:rsid w:val="000E1FBD"/>
    <w:rsid w:val="000E2359"/>
    <w:rsid w:val="000E23EA"/>
    <w:rsid w:val="000E2715"/>
    <w:rsid w:val="000E2B2C"/>
    <w:rsid w:val="000E3022"/>
    <w:rsid w:val="000E3B68"/>
    <w:rsid w:val="000E3D52"/>
    <w:rsid w:val="000E3DFA"/>
    <w:rsid w:val="000E3EAC"/>
    <w:rsid w:val="000E3F0C"/>
    <w:rsid w:val="000E4015"/>
    <w:rsid w:val="000E432E"/>
    <w:rsid w:val="000E44FD"/>
    <w:rsid w:val="000E4D6A"/>
    <w:rsid w:val="000E4DF7"/>
    <w:rsid w:val="000E50E1"/>
    <w:rsid w:val="000E5149"/>
    <w:rsid w:val="000E54D2"/>
    <w:rsid w:val="000E5834"/>
    <w:rsid w:val="000E6198"/>
    <w:rsid w:val="000E63DB"/>
    <w:rsid w:val="000E64A1"/>
    <w:rsid w:val="000E6AAF"/>
    <w:rsid w:val="000E6F38"/>
    <w:rsid w:val="000E6F44"/>
    <w:rsid w:val="000E73AF"/>
    <w:rsid w:val="000E7622"/>
    <w:rsid w:val="000F1047"/>
    <w:rsid w:val="000F158C"/>
    <w:rsid w:val="000F1DEA"/>
    <w:rsid w:val="000F23C7"/>
    <w:rsid w:val="000F2408"/>
    <w:rsid w:val="000F2E36"/>
    <w:rsid w:val="000F2F7E"/>
    <w:rsid w:val="000F335D"/>
    <w:rsid w:val="000F3700"/>
    <w:rsid w:val="000F3D92"/>
    <w:rsid w:val="000F4255"/>
    <w:rsid w:val="000F441E"/>
    <w:rsid w:val="000F4578"/>
    <w:rsid w:val="000F4B6E"/>
    <w:rsid w:val="000F4C79"/>
    <w:rsid w:val="000F53C2"/>
    <w:rsid w:val="000F5EDB"/>
    <w:rsid w:val="000F60AB"/>
    <w:rsid w:val="000F62A9"/>
    <w:rsid w:val="000F6F38"/>
    <w:rsid w:val="000F76A8"/>
    <w:rsid w:val="000F7725"/>
    <w:rsid w:val="000F78AE"/>
    <w:rsid w:val="0010033C"/>
    <w:rsid w:val="00100484"/>
    <w:rsid w:val="00100627"/>
    <w:rsid w:val="00101157"/>
    <w:rsid w:val="00101681"/>
    <w:rsid w:val="00101BB0"/>
    <w:rsid w:val="00101D0F"/>
    <w:rsid w:val="0010231B"/>
    <w:rsid w:val="0010237C"/>
    <w:rsid w:val="0010300D"/>
    <w:rsid w:val="0010413A"/>
    <w:rsid w:val="00104401"/>
    <w:rsid w:val="00104404"/>
    <w:rsid w:val="00104F92"/>
    <w:rsid w:val="00104FBC"/>
    <w:rsid w:val="00105970"/>
    <w:rsid w:val="00106A59"/>
    <w:rsid w:val="00107175"/>
    <w:rsid w:val="001072CD"/>
    <w:rsid w:val="0010747A"/>
    <w:rsid w:val="0010780C"/>
    <w:rsid w:val="00107A35"/>
    <w:rsid w:val="00107D4A"/>
    <w:rsid w:val="00110737"/>
    <w:rsid w:val="00110BBF"/>
    <w:rsid w:val="0011146E"/>
    <w:rsid w:val="00111AD4"/>
    <w:rsid w:val="00111F8A"/>
    <w:rsid w:val="00112134"/>
    <w:rsid w:val="001122C0"/>
    <w:rsid w:val="00112D92"/>
    <w:rsid w:val="00112E28"/>
    <w:rsid w:val="00113246"/>
    <w:rsid w:val="00113C2F"/>
    <w:rsid w:val="00113E28"/>
    <w:rsid w:val="00114290"/>
    <w:rsid w:val="00114325"/>
    <w:rsid w:val="0011483D"/>
    <w:rsid w:val="00114C7A"/>
    <w:rsid w:val="00114E4E"/>
    <w:rsid w:val="0011504C"/>
    <w:rsid w:val="00115432"/>
    <w:rsid w:val="001157CE"/>
    <w:rsid w:val="00115881"/>
    <w:rsid w:val="00115AF5"/>
    <w:rsid w:val="00115E66"/>
    <w:rsid w:val="00115EEC"/>
    <w:rsid w:val="001165D7"/>
    <w:rsid w:val="00116E0C"/>
    <w:rsid w:val="00116E1B"/>
    <w:rsid w:val="001172DF"/>
    <w:rsid w:val="00117408"/>
    <w:rsid w:val="00117C0E"/>
    <w:rsid w:val="0012027C"/>
    <w:rsid w:val="0012150C"/>
    <w:rsid w:val="00121682"/>
    <w:rsid w:val="00121726"/>
    <w:rsid w:val="00121970"/>
    <w:rsid w:val="00121EA1"/>
    <w:rsid w:val="0012279D"/>
    <w:rsid w:val="00122D6D"/>
    <w:rsid w:val="001239A8"/>
    <w:rsid w:val="001239E1"/>
    <w:rsid w:val="001243A4"/>
    <w:rsid w:val="001247BA"/>
    <w:rsid w:val="00124DC1"/>
    <w:rsid w:val="00125151"/>
    <w:rsid w:val="00125628"/>
    <w:rsid w:val="00125881"/>
    <w:rsid w:val="00126D9C"/>
    <w:rsid w:val="001305E5"/>
    <w:rsid w:val="0013064D"/>
    <w:rsid w:val="00130A3E"/>
    <w:rsid w:val="00131349"/>
    <w:rsid w:val="0013138F"/>
    <w:rsid w:val="00131CCD"/>
    <w:rsid w:val="00132126"/>
    <w:rsid w:val="001321A1"/>
    <w:rsid w:val="00132456"/>
    <w:rsid w:val="00132A62"/>
    <w:rsid w:val="0013302E"/>
    <w:rsid w:val="0013406B"/>
    <w:rsid w:val="00134F83"/>
    <w:rsid w:val="001354CB"/>
    <w:rsid w:val="00135695"/>
    <w:rsid w:val="00135742"/>
    <w:rsid w:val="00135A23"/>
    <w:rsid w:val="00135F29"/>
    <w:rsid w:val="00136479"/>
    <w:rsid w:val="00136496"/>
    <w:rsid w:val="0013664A"/>
    <w:rsid w:val="0013667B"/>
    <w:rsid w:val="0013696C"/>
    <w:rsid w:val="00136A10"/>
    <w:rsid w:val="0013702C"/>
    <w:rsid w:val="00137241"/>
    <w:rsid w:val="00137337"/>
    <w:rsid w:val="001378D5"/>
    <w:rsid w:val="00137FF0"/>
    <w:rsid w:val="00140BE9"/>
    <w:rsid w:val="00140CC4"/>
    <w:rsid w:val="0014143D"/>
    <w:rsid w:val="00141BD6"/>
    <w:rsid w:val="00141E09"/>
    <w:rsid w:val="00141F98"/>
    <w:rsid w:val="00142206"/>
    <w:rsid w:val="00142DDE"/>
    <w:rsid w:val="00143176"/>
    <w:rsid w:val="001431D6"/>
    <w:rsid w:val="00143A28"/>
    <w:rsid w:val="00143B4D"/>
    <w:rsid w:val="00143FFA"/>
    <w:rsid w:val="0014435E"/>
    <w:rsid w:val="0014465D"/>
    <w:rsid w:val="00144908"/>
    <w:rsid w:val="00144BB3"/>
    <w:rsid w:val="00144C4B"/>
    <w:rsid w:val="001451A4"/>
    <w:rsid w:val="0014548F"/>
    <w:rsid w:val="0014551F"/>
    <w:rsid w:val="001460BB"/>
    <w:rsid w:val="001466D7"/>
    <w:rsid w:val="001468AE"/>
    <w:rsid w:val="001469CA"/>
    <w:rsid w:val="00146E34"/>
    <w:rsid w:val="0014715B"/>
    <w:rsid w:val="001473E9"/>
    <w:rsid w:val="00147414"/>
    <w:rsid w:val="00150611"/>
    <w:rsid w:val="00150A48"/>
    <w:rsid w:val="00150BE4"/>
    <w:rsid w:val="00150BE7"/>
    <w:rsid w:val="00150BEB"/>
    <w:rsid w:val="00150CC9"/>
    <w:rsid w:val="00150F89"/>
    <w:rsid w:val="00151B16"/>
    <w:rsid w:val="00152452"/>
    <w:rsid w:val="001526A6"/>
    <w:rsid w:val="001526AC"/>
    <w:rsid w:val="001527A0"/>
    <w:rsid w:val="00152C2F"/>
    <w:rsid w:val="00153149"/>
    <w:rsid w:val="001535F8"/>
    <w:rsid w:val="00153A60"/>
    <w:rsid w:val="00153AD9"/>
    <w:rsid w:val="00153D95"/>
    <w:rsid w:val="00153DEA"/>
    <w:rsid w:val="00154091"/>
    <w:rsid w:val="0015454A"/>
    <w:rsid w:val="00154682"/>
    <w:rsid w:val="00154827"/>
    <w:rsid w:val="00154F60"/>
    <w:rsid w:val="00155501"/>
    <w:rsid w:val="001560B9"/>
    <w:rsid w:val="00156CAA"/>
    <w:rsid w:val="00156DEF"/>
    <w:rsid w:val="0015702B"/>
    <w:rsid w:val="00157577"/>
    <w:rsid w:val="00157D86"/>
    <w:rsid w:val="00160155"/>
    <w:rsid w:val="0016031C"/>
    <w:rsid w:val="001604CC"/>
    <w:rsid w:val="00161124"/>
    <w:rsid w:val="00161717"/>
    <w:rsid w:val="00161DA5"/>
    <w:rsid w:val="00162EAF"/>
    <w:rsid w:val="001630E8"/>
    <w:rsid w:val="0016352F"/>
    <w:rsid w:val="001637C1"/>
    <w:rsid w:val="001639FB"/>
    <w:rsid w:val="00163D00"/>
    <w:rsid w:val="001643E4"/>
    <w:rsid w:val="00164534"/>
    <w:rsid w:val="001648A2"/>
    <w:rsid w:val="00164B64"/>
    <w:rsid w:val="00164C99"/>
    <w:rsid w:val="00165294"/>
    <w:rsid w:val="00165AFA"/>
    <w:rsid w:val="00165B98"/>
    <w:rsid w:val="00166364"/>
    <w:rsid w:val="00166477"/>
    <w:rsid w:val="0016692C"/>
    <w:rsid w:val="00166D27"/>
    <w:rsid w:val="00166EF1"/>
    <w:rsid w:val="00167D07"/>
    <w:rsid w:val="00170230"/>
    <w:rsid w:val="00170320"/>
    <w:rsid w:val="00170625"/>
    <w:rsid w:val="001708AB"/>
    <w:rsid w:val="0017091D"/>
    <w:rsid w:val="0017146B"/>
    <w:rsid w:val="00171552"/>
    <w:rsid w:val="001717B3"/>
    <w:rsid w:val="00171B4A"/>
    <w:rsid w:val="0017200D"/>
    <w:rsid w:val="0017265F"/>
    <w:rsid w:val="001730B0"/>
    <w:rsid w:val="001739FC"/>
    <w:rsid w:val="00173CB2"/>
    <w:rsid w:val="00173FDD"/>
    <w:rsid w:val="001741BD"/>
    <w:rsid w:val="001747CF"/>
    <w:rsid w:val="00174A21"/>
    <w:rsid w:val="00175053"/>
    <w:rsid w:val="0017513A"/>
    <w:rsid w:val="00175FE2"/>
    <w:rsid w:val="00176411"/>
    <w:rsid w:val="00176B96"/>
    <w:rsid w:val="00176F71"/>
    <w:rsid w:val="00177332"/>
    <w:rsid w:val="00177D09"/>
    <w:rsid w:val="00177D2F"/>
    <w:rsid w:val="00180392"/>
    <w:rsid w:val="00180BB3"/>
    <w:rsid w:val="0018150F"/>
    <w:rsid w:val="00181A6A"/>
    <w:rsid w:val="001821A3"/>
    <w:rsid w:val="00182DC0"/>
    <w:rsid w:val="00183085"/>
    <w:rsid w:val="001839BA"/>
    <w:rsid w:val="001839FA"/>
    <w:rsid w:val="00183B58"/>
    <w:rsid w:val="00183DDC"/>
    <w:rsid w:val="0018505D"/>
    <w:rsid w:val="001850C6"/>
    <w:rsid w:val="0018586A"/>
    <w:rsid w:val="001858E5"/>
    <w:rsid w:val="00185AE7"/>
    <w:rsid w:val="00185B85"/>
    <w:rsid w:val="00185C35"/>
    <w:rsid w:val="00186BD2"/>
    <w:rsid w:val="0018758B"/>
    <w:rsid w:val="00187D1B"/>
    <w:rsid w:val="0019009D"/>
    <w:rsid w:val="001900F7"/>
    <w:rsid w:val="0019015A"/>
    <w:rsid w:val="00190396"/>
    <w:rsid w:val="00190F93"/>
    <w:rsid w:val="001919D9"/>
    <w:rsid w:val="00191D43"/>
    <w:rsid w:val="00191FF6"/>
    <w:rsid w:val="0019202C"/>
    <w:rsid w:val="00192E51"/>
    <w:rsid w:val="00192F16"/>
    <w:rsid w:val="00193071"/>
    <w:rsid w:val="0019399F"/>
    <w:rsid w:val="00193AAC"/>
    <w:rsid w:val="00194286"/>
    <w:rsid w:val="001946AE"/>
    <w:rsid w:val="00195732"/>
    <w:rsid w:val="00195B03"/>
    <w:rsid w:val="00195BC7"/>
    <w:rsid w:val="00195E40"/>
    <w:rsid w:val="00195EBA"/>
    <w:rsid w:val="001960B4"/>
    <w:rsid w:val="00196AD0"/>
    <w:rsid w:val="00196FD4"/>
    <w:rsid w:val="0019758B"/>
    <w:rsid w:val="00197B6F"/>
    <w:rsid w:val="00197B8A"/>
    <w:rsid w:val="00197CC1"/>
    <w:rsid w:val="001A0135"/>
    <w:rsid w:val="001A0CA6"/>
    <w:rsid w:val="001A110F"/>
    <w:rsid w:val="001A166A"/>
    <w:rsid w:val="001A2081"/>
    <w:rsid w:val="001A22DC"/>
    <w:rsid w:val="001A2A50"/>
    <w:rsid w:val="001A2C44"/>
    <w:rsid w:val="001A2F88"/>
    <w:rsid w:val="001A30EF"/>
    <w:rsid w:val="001A30F6"/>
    <w:rsid w:val="001A325B"/>
    <w:rsid w:val="001A347D"/>
    <w:rsid w:val="001A385B"/>
    <w:rsid w:val="001A38A7"/>
    <w:rsid w:val="001A3974"/>
    <w:rsid w:val="001A3E92"/>
    <w:rsid w:val="001A40B6"/>
    <w:rsid w:val="001A497B"/>
    <w:rsid w:val="001A4B1D"/>
    <w:rsid w:val="001A4C28"/>
    <w:rsid w:val="001A4C5A"/>
    <w:rsid w:val="001A56DC"/>
    <w:rsid w:val="001A5D04"/>
    <w:rsid w:val="001A613C"/>
    <w:rsid w:val="001A6276"/>
    <w:rsid w:val="001A72F6"/>
    <w:rsid w:val="001A79E8"/>
    <w:rsid w:val="001A7D06"/>
    <w:rsid w:val="001B0433"/>
    <w:rsid w:val="001B1655"/>
    <w:rsid w:val="001B17FB"/>
    <w:rsid w:val="001B2821"/>
    <w:rsid w:val="001B285C"/>
    <w:rsid w:val="001B2ACB"/>
    <w:rsid w:val="001B2D16"/>
    <w:rsid w:val="001B2DBB"/>
    <w:rsid w:val="001B3874"/>
    <w:rsid w:val="001B3914"/>
    <w:rsid w:val="001B3BE6"/>
    <w:rsid w:val="001B3EFA"/>
    <w:rsid w:val="001B41A2"/>
    <w:rsid w:val="001B4325"/>
    <w:rsid w:val="001B49CC"/>
    <w:rsid w:val="001B4B0A"/>
    <w:rsid w:val="001B4E87"/>
    <w:rsid w:val="001B4EA7"/>
    <w:rsid w:val="001B5432"/>
    <w:rsid w:val="001B5656"/>
    <w:rsid w:val="001B5DFF"/>
    <w:rsid w:val="001B65B8"/>
    <w:rsid w:val="001B6F86"/>
    <w:rsid w:val="001B70CA"/>
    <w:rsid w:val="001B75F0"/>
    <w:rsid w:val="001B7AFA"/>
    <w:rsid w:val="001C00D8"/>
    <w:rsid w:val="001C00E0"/>
    <w:rsid w:val="001C057E"/>
    <w:rsid w:val="001C1AD4"/>
    <w:rsid w:val="001C2CAD"/>
    <w:rsid w:val="001C308D"/>
    <w:rsid w:val="001C3187"/>
    <w:rsid w:val="001C3232"/>
    <w:rsid w:val="001C3398"/>
    <w:rsid w:val="001C34D5"/>
    <w:rsid w:val="001C3ED9"/>
    <w:rsid w:val="001C4502"/>
    <w:rsid w:val="001C450A"/>
    <w:rsid w:val="001C45D9"/>
    <w:rsid w:val="001C49B8"/>
    <w:rsid w:val="001C4AF3"/>
    <w:rsid w:val="001C5A02"/>
    <w:rsid w:val="001C5BF5"/>
    <w:rsid w:val="001C5C9D"/>
    <w:rsid w:val="001C5EB7"/>
    <w:rsid w:val="001C6FC8"/>
    <w:rsid w:val="001C72B2"/>
    <w:rsid w:val="001D0073"/>
    <w:rsid w:val="001D1192"/>
    <w:rsid w:val="001D1625"/>
    <w:rsid w:val="001D1C15"/>
    <w:rsid w:val="001D223A"/>
    <w:rsid w:val="001D2243"/>
    <w:rsid w:val="001D2793"/>
    <w:rsid w:val="001D2F2A"/>
    <w:rsid w:val="001D3679"/>
    <w:rsid w:val="001D3CC2"/>
    <w:rsid w:val="001D461F"/>
    <w:rsid w:val="001D46D3"/>
    <w:rsid w:val="001D553F"/>
    <w:rsid w:val="001D5DAF"/>
    <w:rsid w:val="001D6714"/>
    <w:rsid w:val="001D713E"/>
    <w:rsid w:val="001D77E6"/>
    <w:rsid w:val="001D7D89"/>
    <w:rsid w:val="001E0306"/>
    <w:rsid w:val="001E0A7D"/>
    <w:rsid w:val="001E0D0D"/>
    <w:rsid w:val="001E0DD7"/>
    <w:rsid w:val="001E1295"/>
    <w:rsid w:val="001E1C40"/>
    <w:rsid w:val="001E1EC3"/>
    <w:rsid w:val="001E1FB9"/>
    <w:rsid w:val="001E1FD1"/>
    <w:rsid w:val="001E20BD"/>
    <w:rsid w:val="001E23E2"/>
    <w:rsid w:val="001E27B5"/>
    <w:rsid w:val="001E3778"/>
    <w:rsid w:val="001E3F7F"/>
    <w:rsid w:val="001E40E1"/>
    <w:rsid w:val="001E462B"/>
    <w:rsid w:val="001E475C"/>
    <w:rsid w:val="001E4ED9"/>
    <w:rsid w:val="001E527A"/>
    <w:rsid w:val="001E59BD"/>
    <w:rsid w:val="001E5BBB"/>
    <w:rsid w:val="001E5C3E"/>
    <w:rsid w:val="001E641F"/>
    <w:rsid w:val="001E66A7"/>
    <w:rsid w:val="001E773D"/>
    <w:rsid w:val="001F051A"/>
    <w:rsid w:val="001F068F"/>
    <w:rsid w:val="001F0BBB"/>
    <w:rsid w:val="001F0DE8"/>
    <w:rsid w:val="001F19B5"/>
    <w:rsid w:val="001F3815"/>
    <w:rsid w:val="001F3D40"/>
    <w:rsid w:val="001F4057"/>
    <w:rsid w:val="001F407D"/>
    <w:rsid w:val="001F4183"/>
    <w:rsid w:val="001F5566"/>
    <w:rsid w:val="001F6AE0"/>
    <w:rsid w:val="001F6B1F"/>
    <w:rsid w:val="001F6BA7"/>
    <w:rsid w:val="001F717E"/>
    <w:rsid w:val="001F76D7"/>
    <w:rsid w:val="001F7E36"/>
    <w:rsid w:val="00200434"/>
    <w:rsid w:val="00200E5B"/>
    <w:rsid w:val="00200FE9"/>
    <w:rsid w:val="002014C8"/>
    <w:rsid w:val="00202068"/>
    <w:rsid w:val="00202878"/>
    <w:rsid w:val="00202F8B"/>
    <w:rsid w:val="00203277"/>
    <w:rsid w:val="00203604"/>
    <w:rsid w:val="00204476"/>
    <w:rsid w:val="00204BA0"/>
    <w:rsid w:val="00205724"/>
    <w:rsid w:val="00205C5F"/>
    <w:rsid w:val="0020612B"/>
    <w:rsid w:val="00206157"/>
    <w:rsid w:val="002062B1"/>
    <w:rsid w:val="002064F7"/>
    <w:rsid w:val="00206509"/>
    <w:rsid w:val="00206BDB"/>
    <w:rsid w:val="0020761B"/>
    <w:rsid w:val="00207A7E"/>
    <w:rsid w:val="0021058F"/>
    <w:rsid w:val="002110B9"/>
    <w:rsid w:val="0021135F"/>
    <w:rsid w:val="0021150C"/>
    <w:rsid w:val="00211890"/>
    <w:rsid w:val="002127D5"/>
    <w:rsid w:val="002127FD"/>
    <w:rsid w:val="00212B04"/>
    <w:rsid w:val="00212BD3"/>
    <w:rsid w:val="00212EEA"/>
    <w:rsid w:val="00213058"/>
    <w:rsid w:val="002130B4"/>
    <w:rsid w:val="002133BD"/>
    <w:rsid w:val="0021348C"/>
    <w:rsid w:val="00214BC0"/>
    <w:rsid w:val="00214CAA"/>
    <w:rsid w:val="002154D1"/>
    <w:rsid w:val="002158F1"/>
    <w:rsid w:val="00215BEE"/>
    <w:rsid w:val="00216494"/>
    <w:rsid w:val="0021654E"/>
    <w:rsid w:val="00216D7C"/>
    <w:rsid w:val="0021786E"/>
    <w:rsid w:val="00217B31"/>
    <w:rsid w:val="00217C2A"/>
    <w:rsid w:val="00220053"/>
    <w:rsid w:val="0022072A"/>
    <w:rsid w:val="00220B3D"/>
    <w:rsid w:val="00220CC0"/>
    <w:rsid w:val="0022100A"/>
    <w:rsid w:val="00221160"/>
    <w:rsid w:val="002213EE"/>
    <w:rsid w:val="00221922"/>
    <w:rsid w:val="00221B94"/>
    <w:rsid w:val="00222AAD"/>
    <w:rsid w:val="002237A5"/>
    <w:rsid w:val="002243C9"/>
    <w:rsid w:val="00224723"/>
    <w:rsid w:val="002248C1"/>
    <w:rsid w:val="00224C04"/>
    <w:rsid w:val="00224C12"/>
    <w:rsid w:val="00224EF7"/>
    <w:rsid w:val="002251A4"/>
    <w:rsid w:val="00225489"/>
    <w:rsid w:val="00225718"/>
    <w:rsid w:val="00225CAE"/>
    <w:rsid w:val="00226528"/>
    <w:rsid w:val="0022685E"/>
    <w:rsid w:val="0022705A"/>
    <w:rsid w:val="00227E88"/>
    <w:rsid w:val="0023004B"/>
    <w:rsid w:val="002301B6"/>
    <w:rsid w:val="00230B94"/>
    <w:rsid w:val="00230EC2"/>
    <w:rsid w:val="00231067"/>
    <w:rsid w:val="00231215"/>
    <w:rsid w:val="00231C3C"/>
    <w:rsid w:val="00231DC5"/>
    <w:rsid w:val="00232836"/>
    <w:rsid w:val="00232EF1"/>
    <w:rsid w:val="002338F8"/>
    <w:rsid w:val="00234167"/>
    <w:rsid w:val="00234AB5"/>
    <w:rsid w:val="00234F9B"/>
    <w:rsid w:val="00235131"/>
    <w:rsid w:val="0023589B"/>
    <w:rsid w:val="00235955"/>
    <w:rsid w:val="00235AEE"/>
    <w:rsid w:val="00235D75"/>
    <w:rsid w:val="0023640A"/>
    <w:rsid w:val="002366CE"/>
    <w:rsid w:val="0023680B"/>
    <w:rsid w:val="00236F16"/>
    <w:rsid w:val="002375D3"/>
    <w:rsid w:val="00237F59"/>
    <w:rsid w:val="0024001A"/>
    <w:rsid w:val="0024049E"/>
    <w:rsid w:val="00240757"/>
    <w:rsid w:val="00240887"/>
    <w:rsid w:val="00241142"/>
    <w:rsid w:val="002411C6"/>
    <w:rsid w:val="002418B1"/>
    <w:rsid w:val="002419F2"/>
    <w:rsid w:val="00242287"/>
    <w:rsid w:val="00243515"/>
    <w:rsid w:val="00243E20"/>
    <w:rsid w:val="00244096"/>
    <w:rsid w:val="0024417D"/>
    <w:rsid w:val="002441AC"/>
    <w:rsid w:val="00244592"/>
    <w:rsid w:val="00244754"/>
    <w:rsid w:val="00244A94"/>
    <w:rsid w:val="00244C55"/>
    <w:rsid w:val="00245470"/>
    <w:rsid w:val="0024575B"/>
    <w:rsid w:val="00245DC6"/>
    <w:rsid w:val="00246CD7"/>
    <w:rsid w:val="00247120"/>
    <w:rsid w:val="00247C83"/>
    <w:rsid w:val="00250370"/>
    <w:rsid w:val="0025068A"/>
    <w:rsid w:val="00250751"/>
    <w:rsid w:val="00250A7F"/>
    <w:rsid w:val="00250D13"/>
    <w:rsid w:val="002516DF"/>
    <w:rsid w:val="00251B50"/>
    <w:rsid w:val="00251E84"/>
    <w:rsid w:val="002520D4"/>
    <w:rsid w:val="00252679"/>
    <w:rsid w:val="002531F9"/>
    <w:rsid w:val="00254CF4"/>
    <w:rsid w:val="00254EF4"/>
    <w:rsid w:val="00255877"/>
    <w:rsid w:val="002562D0"/>
    <w:rsid w:val="002563BB"/>
    <w:rsid w:val="0025653B"/>
    <w:rsid w:val="0025660F"/>
    <w:rsid w:val="00256BD0"/>
    <w:rsid w:val="0025701A"/>
    <w:rsid w:val="002575ED"/>
    <w:rsid w:val="002576EB"/>
    <w:rsid w:val="002604D9"/>
    <w:rsid w:val="00260591"/>
    <w:rsid w:val="00260BF5"/>
    <w:rsid w:val="00260C5C"/>
    <w:rsid w:val="00260D04"/>
    <w:rsid w:val="0026130F"/>
    <w:rsid w:val="00261564"/>
    <w:rsid w:val="00261C84"/>
    <w:rsid w:val="00262A9E"/>
    <w:rsid w:val="00263521"/>
    <w:rsid w:val="002639EB"/>
    <w:rsid w:val="00263A1E"/>
    <w:rsid w:val="00263DB7"/>
    <w:rsid w:val="002642A2"/>
    <w:rsid w:val="002643D4"/>
    <w:rsid w:val="002644A9"/>
    <w:rsid w:val="00264CFB"/>
    <w:rsid w:val="00264EDF"/>
    <w:rsid w:val="00265428"/>
    <w:rsid w:val="002654D1"/>
    <w:rsid w:val="0026633D"/>
    <w:rsid w:val="0026640F"/>
    <w:rsid w:val="00266655"/>
    <w:rsid w:val="00267EFB"/>
    <w:rsid w:val="00270406"/>
    <w:rsid w:val="0027101D"/>
    <w:rsid w:val="0027121E"/>
    <w:rsid w:val="0027188F"/>
    <w:rsid w:val="00271DA4"/>
    <w:rsid w:val="00272437"/>
    <w:rsid w:val="002739B2"/>
    <w:rsid w:val="00273FDF"/>
    <w:rsid w:val="0027424D"/>
    <w:rsid w:val="002749FF"/>
    <w:rsid w:val="00275141"/>
    <w:rsid w:val="0027552C"/>
    <w:rsid w:val="00275A79"/>
    <w:rsid w:val="002763F9"/>
    <w:rsid w:val="00276D55"/>
    <w:rsid w:val="00277114"/>
    <w:rsid w:val="0028138F"/>
    <w:rsid w:val="002813A0"/>
    <w:rsid w:val="00281F46"/>
    <w:rsid w:val="002822F3"/>
    <w:rsid w:val="00282C5A"/>
    <w:rsid w:val="00283FFC"/>
    <w:rsid w:val="002841CB"/>
    <w:rsid w:val="002846F0"/>
    <w:rsid w:val="002849CE"/>
    <w:rsid w:val="00284ABA"/>
    <w:rsid w:val="00284B06"/>
    <w:rsid w:val="002851D7"/>
    <w:rsid w:val="00285362"/>
    <w:rsid w:val="00285EC0"/>
    <w:rsid w:val="0028686C"/>
    <w:rsid w:val="0028694C"/>
    <w:rsid w:val="002869E1"/>
    <w:rsid w:val="00286A23"/>
    <w:rsid w:val="00286C34"/>
    <w:rsid w:val="00286F31"/>
    <w:rsid w:val="00287385"/>
    <w:rsid w:val="002875FB"/>
    <w:rsid w:val="00287BEF"/>
    <w:rsid w:val="00290C01"/>
    <w:rsid w:val="00290D96"/>
    <w:rsid w:val="00291775"/>
    <w:rsid w:val="00291887"/>
    <w:rsid w:val="002920D3"/>
    <w:rsid w:val="00292A58"/>
    <w:rsid w:val="00292C4A"/>
    <w:rsid w:val="00293E8E"/>
    <w:rsid w:val="00293FC3"/>
    <w:rsid w:val="00294150"/>
    <w:rsid w:val="00294251"/>
    <w:rsid w:val="00294784"/>
    <w:rsid w:val="00294AF0"/>
    <w:rsid w:val="00295812"/>
    <w:rsid w:val="00295C53"/>
    <w:rsid w:val="002961E9"/>
    <w:rsid w:val="00296A9F"/>
    <w:rsid w:val="002970CC"/>
    <w:rsid w:val="00297B77"/>
    <w:rsid w:val="00297FD7"/>
    <w:rsid w:val="002A04CC"/>
    <w:rsid w:val="002A056D"/>
    <w:rsid w:val="002A1117"/>
    <w:rsid w:val="002A140D"/>
    <w:rsid w:val="002A186B"/>
    <w:rsid w:val="002A18D6"/>
    <w:rsid w:val="002A1999"/>
    <w:rsid w:val="002A1EEE"/>
    <w:rsid w:val="002A2132"/>
    <w:rsid w:val="002A29AB"/>
    <w:rsid w:val="002A2C5A"/>
    <w:rsid w:val="002A2ED2"/>
    <w:rsid w:val="002A2ED9"/>
    <w:rsid w:val="002A3A3E"/>
    <w:rsid w:val="002A4153"/>
    <w:rsid w:val="002A4460"/>
    <w:rsid w:val="002A448D"/>
    <w:rsid w:val="002A4707"/>
    <w:rsid w:val="002A4B57"/>
    <w:rsid w:val="002A4F87"/>
    <w:rsid w:val="002A53E2"/>
    <w:rsid w:val="002A57EB"/>
    <w:rsid w:val="002A598C"/>
    <w:rsid w:val="002A6212"/>
    <w:rsid w:val="002A6418"/>
    <w:rsid w:val="002A64F8"/>
    <w:rsid w:val="002A68DE"/>
    <w:rsid w:val="002A6A8F"/>
    <w:rsid w:val="002A6B3B"/>
    <w:rsid w:val="002A7D21"/>
    <w:rsid w:val="002B03EC"/>
    <w:rsid w:val="002B0600"/>
    <w:rsid w:val="002B0785"/>
    <w:rsid w:val="002B08F4"/>
    <w:rsid w:val="002B0C29"/>
    <w:rsid w:val="002B10E8"/>
    <w:rsid w:val="002B1108"/>
    <w:rsid w:val="002B12C0"/>
    <w:rsid w:val="002B1394"/>
    <w:rsid w:val="002B1BF1"/>
    <w:rsid w:val="002B2036"/>
    <w:rsid w:val="002B30DB"/>
    <w:rsid w:val="002B3113"/>
    <w:rsid w:val="002B3A8C"/>
    <w:rsid w:val="002B3DA0"/>
    <w:rsid w:val="002B4D7B"/>
    <w:rsid w:val="002B519F"/>
    <w:rsid w:val="002B55FA"/>
    <w:rsid w:val="002B5A1F"/>
    <w:rsid w:val="002B5C10"/>
    <w:rsid w:val="002B5C6F"/>
    <w:rsid w:val="002B5D65"/>
    <w:rsid w:val="002B637F"/>
    <w:rsid w:val="002B65DC"/>
    <w:rsid w:val="002B6FB4"/>
    <w:rsid w:val="002B72FC"/>
    <w:rsid w:val="002C013D"/>
    <w:rsid w:val="002C06EB"/>
    <w:rsid w:val="002C1BB5"/>
    <w:rsid w:val="002C1D03"/>
    <w:rsid w:val="002C1D86"/>
    <w:rsid w:val="002C1EE0"/>
    <w:rsid w:val="002C28D3"/>
    <w:rsid w:val="002C2B0E"/>
    <w:rsid w:val="002C316A"/>
    <w:rsid w:val="002C3B87"/>
    <w:rsid w:val="002C3D55"/>
    <w:rsid w:val="002C4139"/>
    <w:rsid w:val="002C4213"/>
    <w:rsid w:val="002C4302"/>
    <w:rsid w:val="002C4410"/>
    <w:rsid w:val="002C4F9F"/>
    <w:rsid w:val="002C54FF"/>
    <w:rsid w:val="002C58AD"/>
    <w:rsid w:val="002C65B3"/>
    <w:rsid w:val="002C6D22"/>
    <w:rsid w:val="002C70A2"/>
    <w:rsid w:val="002C7A5A"/>
    <w:rsid w:val="002C7BEC"/>
    <w:rsid w:val="002C7D35"/>
    <w:rsid w:val="002C7FC3"/>
    <w:rsid w:val="002D0069"/>
    <w:rsid w:val="002D1688"/>
    <w:rsid w:val="002D1D94"/>
    <w:rsid w:val="002D1F05"/>
    <w:rsid w:val="002D2963"/>
    <w:rsid w:val="002D3201"/>
    <w:rsid w:val="002D32B9"/>
    <w:rsid w:val="002D38CB"/>
    <w:rsid w:val="002D3AC8"/>
    <w:rsid w:val="002D4434"/>
    <w:rsid w:val="002D4617"/>
    <w:rsid w:val="002D4A1D"/>
    <w:rsid w:val="002D4E81"/>
    <w:rsid w:val="002D555F"/>
    <w:rsid w:val="002D5564"/>
    <w:rsid w:val="002D572F"/>
    <w:rsid w:val="002D5930"/>
    <w:rsid w:val="002D5CDA"/>
    <w:rsid w:val="002D65CF"/>
    <w:rsid w:val="002D6964"/>
    <w:rsid w:val="002D69A4"/>
    <w:rsid w:val="002D6DBD"/>
    <w:rsid w:val="002D6EF5"/>
    <w:rsid w:val="002D79C7"/>
    <w:rsid w:val="002E0151"/>
    <w:rsid w:val="002E01CC"/>
    <w:rsid w:val="002E0A57"/>
    <w:rsid w:val="002E0FB5"/>
    <w:rsid w:val="002E178D"/>
    <w:rsid w:val="002E188D"/>
    <w:rsid w:val="002E1E1F"/>
    <w:rsid w:val="002E24BB"/>
    <w:rsid w:val="002E2DB0"/>
    <w:rsid w:val="002E3AA6"/>
    <w:rsid w:val="002E424B"/>
    <w:rsid w:val="002E447A"/>
    <w:rsid w:val="002E4818"/>
    <w:rsid w:val="002E5757"/>
    <w:rsid w:val="002E67AF"/>
    <w:rsid w:val="002E6B3E"/>
    <w:rsid w:val="002E707E"/>
    <w:rsid w:val="002E70B8"/>
    <w:rsid w:val="002E7411"/>
    <w:rsid w:val="002E7528"/>
    <w:rsid w:val="002E76D3"/>
    <w:rsid w:val="002E7B86"/>
    <w:rsid w:val="002F06E7"/>
    <w:rsid w:val="002F0C40"/>
    <w:rsid w:val="002F1010"/>
    <w:rsid w:val="002F1184"/>
    <w:rsid w:val="002F11D2"/>
    <w:rsid w:val="002F1452"/>
    <w:rsid w:val="002F1610"/>
    <w:rsid w:val="002F2019"/>
    <w:rsid w:val="002F24F0"/>
    <w:rsid w:val="002F29CA"/>
    <w:rsid w:val="002F3162"/>
    <w:rsid w:val="002F3B2B"/>
    <w:rsid w:val="002F42B0"/>
    <w:rsid w:val="002F4761"/>
    <w:rsid w:val="002F5163"/>
    <w:rsid w:val="002F5628"/>
    <w:rsid w:val="002F5A80"/>
    <w:rsid w:val="002F5B51"/>
    <w:rsid w:val="002F5CEC"/>
    <w:rsid w:val="002F5F82"/>
    <w:rsid w:val="002F62B3"/>
    <w:rsid w:val="002F6A6D"/>
    <w:rsid w:val="002F6C61"/>
    <w:rsid w:val="002F6FA5"/>
    <w:rsid w:val="002F724D"/>
    <w:rsid w:val="002F78B6"/>
    <w:rsid w:val="002F7C75"/>
    <w:rsid w:val="002F7D09"/>
    <w:rsid w:val="0030043A"/>
    <w:rsid w:val="00300F74"/>
    <w:rsid w:val="0030114C"/>
    <w:rsid w:val="00301153"/>
    <w:rsid w:val="00301A9A"/>
    <w:rsid w:val="003020D6"/>
    <w:rsid w:val="00302134"/>
    <w:rsid w:val="00302C17"/>
    <w:rsid w:val="00302DC7"/>
    <w:rsid w:val="00302F6A"/>
    <w:rsid w:val="0030338B"/>
    <w:rsid w:val="003038A7"/>
    <w:rsid w:val="0030415A"/>
    <w:rsid w:val="0030451F"/>
    <w:rsid w:val="00304D83"/>
    <w:rsid w:val="00304E57"/>
    <w:rsid w:val="003050D0"/>
    <w:rsid w:val="0030516B"/>
    <w:rsid w:val="00305A00"/>
    <w:rsid w:val="00305E58"/>
    <w:rsid w:val="003063A3"/>
    <w:rsid w:val="003067B1"/>
    <w:rsid w:val="00306A3B"/>
    <w:rsid w:val="00306A59"/>
    <w:rsid w:val="00306B97"/>
    <w:rsid w:val="00306D41"/>
    <w:rsid w:val="0030709E"/>
    <w:rsid w:val="003071E1"/>
    <w:rsid w:val="00307894"/>
    <w:rsid w:val="00307A51"/>
    <w:rsid w:val="00307FA5"/>
    <w:rsid w:val="003104F2"/>
    <w:rsid w:val="003108E3"/>
    <w:rsid w:val="00311190"/>
    <w:rsid w:val="0031135A"/>
    <w:rsid w:val="00311782"/>
    <w:rsid w:val="0031327E"/>
    <w:rsid w:val="00313D58"/>
    <w:rsid w:val="00313E71"/>
    <w:rsid w:val="00313EEC"/>
    <w:rsid w:val="00314132"/>
    <w:rsid w:val="003149FD"/>
    <w:rsid w:val="00314F75"/>
    <w:rsid w:val="00315624"/>
    <w:rsid w:val="00315BD6"/>
    <w:rsid w:val="00315D7F"/>
    <w:rsid w:val="00315FF2"/>
    <w:rsid w:val="00316385"/>
    <w:rsid w:val="00316C57"/>
    <w:rsid w:val="00316F0F"/>
    <w:rsid w:val="003177E2"/>
    <w:rsid w:val="0032022E"/>
    <w:rsid w:val="0032289E"/>
    <w:rsid w:val="00322998"/>
    <w:rsid w:val="00322A81"/>
    <w:rsid w:val="00322DDE"/>
    <w:rsid w:val="00323027"/>
    <w:rsid w:val="0032331E"/>
    <w:rsid w:val="00323BBB"/>
    <w:rsid w:val="00324236"/>
    <w:rsid w:val="0032448C"/>
    <w:rsid w:val="00324BC1"/>
    <w:rsid w:val="00324C2A"/>
    <w:rsid w:val="00324F0D"/>
    <w:rsid w:val="00325023"/>
    <w:rsid w:val="003257C6"/>
    <w:rsid w:val="00325F44"/>
    <w:rsid w:val="00326ABF"/>
    <w:rsid w:val="00326C7C"/>
    <w:rsid w:val="00326EF0"/>
    <w:rsid w:val="00326F6A"/>
    <w:rsid w:val="00327101"/>
    <w:rsid w:val="003271AB"/>
    <w:rsid w:val="00327593"/>
    <w:rsid w:val="0032765C"/>
    <w:rsid w:val="00327AFE"/>
    <w:rsid w:val="00327D99"/>
    <w:rsid w:val="0033025F"/>
    <w:rsid w:val="003303FB"/>
    <w:rsid w:val="003318C2"/>
    <w:rsid w:val="00331924"/>
    <w:rsid w:val="00331B5F"/>
    <w:rsid w:val="00331BBC"/>
    <w:rsid w:val="00331D61"/>
    <w:rsid w:val="003320CA"/>
    <w:rsid w:val="003322D8"/>
    <w:rsid w:val="00332663"/>
    <w:rsid w:val="00332C43"/>
    <w:rsid w:val="00332F33"/>
    <w:rsid w:val="00333080"/>
    <w:rsid w:val="00333239"/>
    <w:rsid w:val="00333838"/>
    <w:rsid w:val="00333B42"/>
    <w:rsid w:val="00333BC5"/>
    <w:rsid w:val="00334A65"/>
    <w:rsid w:val="00334D20"/>
    <w:rsid w:val="00335267"/>
    <w:rsid w:val="0033564C"/>
    <w:rsid w:val="003356A2"/>
    <w:rsid w:val="00335A0A"/>
    <w:rsid w:val="0033672B"/>
    <w:rsid w:val="00337048"/>
    <w:rsid w:val="003370BA"/>
    <w:rsid w:val="00337846"/>
    <w:rsid w:val="0033799E"/>
    <w:rsid w:val="00337BB0"/>
    <w:rsid w:val="00337C4E"/>
    <w:rsid w:val="00337EBF"/>
    <w:rsid w:val="0034038A"/>
    <w:rsid w:val="00340406"/>
    <w:rsid w:val="003405D2"/>
    <w:rsid w:val="003405E7"/>
    <w:rsid w:val="0034070F"/>
    <w:rsid w:val="00340C7C"/>
    <w:rsid w:val="00340CA2"/>
    <w:rsid w:val="00340D4D"/>
    <w:rsid w:val="0034149F"/>
    <w:rsid w:val="00341548"/>
    <w:rsid w:val="003417BA"/>
    <w:rsid w:val="003419FB"/>
    <w:rsid w:val="00341C37"/>
    <w:rsid w:val="0034208E"/>
    <w:rsid w:val="00343B0B"/>
    <w:rsid w:val="00343D49"/>
    <w:rsid w:val="00344346"/>
    <w:rsid w:val="00344842"/>
    <w:rsid w:val="00344BBF"/>
    <w:rsid w:val="00345483"/>
    <w:rsid w:val="0034578B"/>
    <w:rsid w:val="00345827"/>
    <w:rsid w:val="00345868"/>
    <w:rsid w:val="0034637E"/>
    <w:rsid w:val="003466B0"/>
    <w:rsid w:val="00346930"/>
    <w:rsid w:val="00347612"/>
    <w:rsid w:val="00347800"/>
    <w:rsid w:val="0034780E"/>
    <w:rsid w:val="00347942"/>
    <w:rsid w:val="00347A15"/>
    <w:rsid w:val="003509DF"/>
    <w:rsid w:val="003513C7"/>
    <w:rsid w:val="0035145F"/>
    <w:rsid w:val="0035155C"/>
    <w:rsid w:val="00351AD0"/>
    <w:rsid w:val="00351F4E"/>
    <w:rsid w:val="003525D4"/>
    <w:rsid w:val="003526A8"/>
    <w:rsid w:val="00352E39"/>
    <w:rsid w:val="0035448A"/>
    <w:rsid w:val="00355453"/>
    <w:rsid w:val="00355537"/>
    <w:rsid w:val="003559A1"/>
    <w:rsid w:val="00355B59"/>
    <w:rsid w:val="0035606A"/>
    <w:rsid w:val="00356540"/>
    <w:rsid w:val="00356926"/>
    <w:rsid w:val="00356C79"/>
    <w:rsid w:val="00356CD5"/>
    <w:rsid w:val="00357420"/>
    <w:rsid w:val="00357544"/>
    <w:rsid w:val="003578DC"/>
    <w:rsid w:val="00357C20"/>
    <w:rsid w:val="00360285"/>
    <w:rsid w:val="003605B7"/>
    <w:rsid w:val="003606C0"/>
    <w:rsid w:val="00360B5F"/>
    <w:rsid w:val="00360CAC"/>
    <w:rsid w:val="00360D47"/>
    <w:rsid w:val="00360FD1"/>
    <w:rsid w:val="00361812"/>
    <w:rsid w:val="00361AA2"/>
    <w:rsid w:val="00362387"/>
    <w:rsid w:val="00362D39"/>
    <w:rsid w:val="00362F1A"/>
    <w:rsid w:val="00363344"/>
    <w:rsid w:val="003633E1"/>
    <w:rsid w:val="00363B18"/>
    <w:rsid w:val="00363FE3"/>
    <w:rsid w:val="003640C2"/>
    <w:rsid w:val="00364581"/>
    <w:rsid w:val="00364A62"/>
    <w:rsid w:val="003651FF"/>
    <w:rsid w:val="0036568B"/>
    <w:rsid w:val="00365C9E"/>
    <w:rsid w:val="00365D63"/>
    <w:rsid w:val="00365DC9"/>
    <w:rsid w:val="00365DE2"/>
    <w:rsid w:val="0036639F"/>
    <w:rsid w:val="003668A5"/>
    <w:rsid w:val="00366E15"/>
    <w:rsid w:val="003673D7"/>
    <w:rsid w:val="003675CC"/>
    <w:rsid w:val="00367ED4"/>
    <w:rsid w:val="0037090C"/>
    <w:rsid w:val="00371181"/>
    <w:rsid w:val="0037128C"/>
    <w:rsid w:val="00371316"/>
    <w:rsid w:val="00371B1D"/>
    <w:rsid w:val="0037230B"/>
    <w:rsid w:val="00372476"/>
    <w:rsid w:val="003724C3"/>
    <w:rsid w:val="0037259B"/>
    <w:rsid w:val="0037289B"/>
    <w:rsid w:val="003729F9"/>
    <w:rsid w:val="00372E99"/>
    <w:rsid w:val="0037340A"/>
    <w:rsid w:val="003734FE"/>
    <w:rsid w:val="0037370B"/>
    <w:rsid w:val="00373CE2"/>
    <w:rsid w:val="00374C6D"/>
    <w:rsid w:val="003757DE"/>
    <w:rsid w:val="00375AE4"/>
    <w:rsid w:val="00375C87"/>
    <w:rsid w:val="00375F4A"/>
    <w:rsid w:val="00376061"/>
    <w:rsid w:val="00376489"/>
    <w:rsid w:val="00376551"/>
    <w:rsid w:val="00376625"/>
    <w:rsid w:val="0037752E"/>
    <w:rsid w:val="0037753E"/>
    <w:rsid w:val="00377B33"/>
    <w:rsid w:val="00377C5B"/>
    <w:rsid w:val="00377DBE"/>
    <w:rsid w:val="00380052"/>
    <w:rsid w:val="003801D8"/>
    <w:rsid w:val="003806AE"/>
    <w:rsid w:val="0038138F"/>
    <w:rsid w:val="003813F5"/>
    <w:rsid w:val="003815F2"/>
    <w:rsid w:val="00381983"/>
    <w:rsid w:val="003821F8"/>
    <w:rsid w:val="00382741"/>
    <w:rsid w:val="00382981"/>
    <w:rsid w:val="003839AA"/>
    <w:rsid w:val="00383B8C"/>
    <w:rsid w:val="003843E4"/>
    <w:rsid w:val="00384988"/>
    <w:rsid w:val="00384B10"/>
    <w:rsid w:val="00384EDD"/>
    <w:rsid w:val="00385426"/>
    <w:rsid w:val="0038575C"/>
    <w:rsid w:val="00385AAA"/>
    <w:rsid w:val="00385CBB"/>
    <w:rsid w:val="00385FBB"/>
    <w:rsid w:val="00387987"/>
    <w:rsid w:val="00387E5E"/>
    <w:rsid w:val="003907CF"/>
    <w:rsid w:val="00390D1C"/>
    <w:rsid w:val="00391776"/>
    <w:rsid w:val="00391943"/>
    <w:rsid w:val="00391D47"/>
    <w:rsid w:val="00392578"/>
    <w:rsid w:val="003926A8"/>
    <w:rsid w:val="0039270B"/>
    <w:rsid w:val="00392806"/>
    <w:rsid w:val="003929A4"/>
    <w:rsid w:val="00392CEC"/>
    <w:rsid w:val="00392E92"/>
    <w:rsid w:val="00392F5B"/>
    <w:rsid w:val="003941E1"/>
    <w:rsid w:val="003943FF"/>
    <w:rsid w:val="0039455B"/>
    <w:rsid w:val="0039563E"/>
    <w:rsid w:val="0039592D"/>
    <w:rsid w:val="00395F42"/>
    <w:rsid w:val="00396082"/>
    <w:rsid w:val="00396AAF"/>
    <w:rsid w:val="00396D3F"/>
    <w:rsid w:val="00396EB2"/>
    <w:rsid w:val="00396F8D"/>
    <w:rsid w:val="003970B2"/>
    <w:rsid w:val="003971AD"/>
    <w:rsid w:val="00397234"/>
    <w:rsid w:val="0039763E"/>
    <w:rsid w:val="003979A8"/>
    <w:rsid w:val="00397B41"/>
    <w:rsid w:val="00397C56"/>
    <w:rsid w:val="003A042B"/>
    <w:rsid w:val="003A0852"/>
    <w:rsid w:val="003A08AE"/>
    <w:rsid w:val="003A12A1"/>
    <w:rsid w:val="003A15BB"/>
    <w:rsid w:val="003A22C1"/>
    <w:rsid w:val="003A26D2"/>
    <w:rsid w:val="003A32D7"/>
    <w:rsid w:val="003A3978"/>
    <w:rsid w:val="003A3D05"/>
    <w:rsid w:val="003A3D53"/>
    <w:rsid w:val="003A47A9"/>
    <w:rsid w:val="003A54CE"/>
    <w:rsid w:val="003A6016"/>
    <w:rsid w:val="003A6045"/>
    <w:rsid w:val="003A613A"/>
    <w:rsid w:val="003A66EF"/>
    <w:rsid w:val="003A689D"/>
    <w:rsid w:val="003A741A"/>
    <w:rsid w:val="003A74C6"/>
    <w:rsid w:val="003A769E"/>
    <w:rsid w:val="003A780A"/>
    <w:rsid w:val="003A7FF4"/>
    <w:rsid w:val="003B0179"/>
    <w:rsid w:val="003B0B84"/>
    <w:rsid w:val="003B0BB0"/>
    <w:rsid w:val="003B1053"/>
    <w:rsid w:val="003B166B"/>
    <w:rsid w:val="003B1F61"/>
    <w:rsid w:val="003B30AD"/>
    <w:rsid w:val="003B31FA"/>
    <w:rsid w:val="003B3717"/>
    <w:rsid w:val="003B4CBF"/>
    <w:rsid w:val="003B505F"/>
    <w:rsid w:val="003B57EC"/>
    <w:rsid w:val="003B5853"/>
    <w:rsid w:val="003B5A1E"/>
    <w:rsid w:val="003B5E39"/>
    <w:rsid w:val="003B6371"/>
    <w:rsid w:val="003B639B"/>
    <w:rsid w:val="003B6576"/>
    <w:rsid w:val="003B6D05"/>
    <w:rsid w:val="003B6FEE"/>
    <w:rsid w:val="003B71E3"/>
    <w:rsid w:val="003B7532"/>
    <w:rsid w:val="003B7A94"/>
    <w:rsid w:val="003C0A02"/>
    <w:rsid w:val="003C1230"/>
    <w:rsid w:val="003C2534"/>
    <w:rsid w:val="003C26AC"/>
    <w:rsid w:val="003C29B6"/>
    <w:rsid w:val="003C2A0B"/>
    <w:rsid w:val="003C2EC6"/>
    <w:rsid w:val="003C32FE"/>
    <w:rsid w:val="003C3358"/>
    <w:rsid w:val="003C36A5"/>
    <w:rsid w:val="003C3994"/>
    <w:rsid w:val="003C3A82"/>
    <w:rsid w:val="003C4B3A"/>
    <w:rsid w:val="003C4F30"/>
    <w:rsid w:val="003C5044"/>
    <w:rsid w:val="003C5153"/>
    <w:rsid w:val="003C5BB1"/>
    <w:rsid w:val="003C5BC7"/>
    <w:rsid w:val="003C5ED9"/>
    <w:rsid w:val="003C6C20"/>
    <w:rsid w:val="003C73F8"/>
    <w:rsid w:val="003C7457"/>
    <w:rsid w:val="003C7AD3"/>
    <w:rsid w:val="003C7B2D"/>
    <w:rsid w:val="003D0F6A"/>
    <w:rsid w:val="003D0F91"/>
    <w:rsid w:val="003D130F"/>
    <w:rsid w:val="003D16F2"/>
    <w:rsid w:val="003D1801"/>
    <w:rsid w:val="003D1BC9"/>
    <w:rsid w:val="003D1D5C"/>
    <w:rsid w:val="003D1EB4"/>
    <w:rsid w:val="003D2136"/>
    <w:rsid w:val="003D2796"/>
    <w:rsid w:val="003D2AE6"/>
    <w:rsid w:val="003D2EFA"/>
    <w:rsid w:val="003D314F"/>
    <w:rsid w:val="003D3533"/>
    <w:rsid w:val="003D415E"/>
    <w:rsid w:val="003D4194"/>
    <w:rsid w:val="003D43B8"/>
    <w:rsid w:val="003D5549"/>
    <w:rsid w:val="003D5B8A"/>
    <w:rsid w:val="003D5C83"/>
    <w:rsid w:val="003D5CAC"/>
    <w:rsid w:val="003D6310"/>
    <w:rsid w:val="003D6CAC"/>
    <w:rsid w:val="003D6FE1"/>
    <w:rsid w:val="003D7383"/>
    <w:rsid w:val="003D7489"/>
    <w:rsid w:val="003D7502"/>
    <w:rsid w:val="003D7927"/>
    <w:rsid w:val="003D7A6A"/>
    <w:rsid w:val="003E000E"/>
    <w:rsid w:val="003E009E"/>
    <w:rsid w:val="003E0ABC"/>
    <w:rsid w:val="003E159B"/>
    <w:rsid w:val="003E20EB"/>
    <w:rsid w:val="003E2333"/>
    <w:rsid w:val="003E248F"/>
    <w:rsid w:val="003E26E6"/>
    <w:rsid w:val="003E2F13"/>
    <w:rsid w:val="003E31EE"/>
    <w:rsid w:val="003E364E"/>
    <w:rsid w:val="003E3EF3"/>
    <w:rsid w:val="003E48A7"/>
    <w:rsid w:val="003E4D21"/>
    <w:rsid w:val="003E4D5A"/>
    <w:rsid w:val="003E4DB8"/>
    <w:rsid w:val="003E58C2"/>
    <w:rsid w:val="003E5FCA"/>
    <w:rsid w:val="003E66A4"/>
    <w:rsid w:val="003E672B"/>
    <w:rsid w:val="003E6F99"/>
    <w:rsid w:val="003E74D0"/>
    <w:rsid w:val="003E757E"/>
    <w:rsid w:val="003E77E9"/>
    <w:rsid w:val="003E798E"/>
    <w:rsid w:val="003E7B04"/>
    <w:rsid w:val="003F001E"/>
    <w:rsid w:val="003F06E0"/>
    <w:rsid w:val="003F0C61"/>
    <w:rsid w:val="003F0D90"/>
    <w:rsid w:val="003F0E51"/>
    <w:rsid w:val="003F17FC"/>
    <w:rsid w:val="003F2708"/>
    <w:rsid w:val="003F2CA8"/>
    <w:rsid w:val="003F2DBB"/>
    <w:rsid w:val="003F2F7C"/>
    <w:rsid w:val="003F316F"/>
    <w:rsid w:val="003F3AF6"/>
    <w:rsid w:val="003F4681"/>
    <w:rsid w:val="003F48CD"/>
    <w:rsid w:val="003F4A41"/>
    <w:rsid w:val="003F5B0B"/>
    <w:rsid w:val="003F5B6A"/>
    <w:rsid w:val="003F5C30"/>
    <w:rsid w:val="003F5DEF"/>
    <w:rsid w:val="003F6A36"/>
    <w:rsid w:val="003F6CB2"/>
    <w:rsid w:val="003F6D65"/>
    <w:rsid w:val="003F7085"/>
    <w:rsid w:val="003F733D"/>
    <w:rsid w:val="003F782E"/>
    <w:rsid w:val="003F7A18"/>
    <w:rsid w:val="003F7B2B"/>
    <w:rsid w:val="004002DD"/>
    <w:rsid w:val="004006E9"/>
    <w:rsid w:val="0040094C"/>
    <w:rsid w:val="00400D5E"/>
    <w:rsid w:val="00401ED1"/>
    <w:rsid w:val="00402817"/>
    <w:rsid w:val="004029F9"/>
    <w:rsid w:val="00403903"/>
    <w:rsid w:val="00403EED"/>
    <w:rsid w:val="0040422D"/>
    <w:rsid w:val="004045D8"/>
    <w:rsid w:val="0040494A"/>
    <w:rsid w:val="00404C93"/>
    <w:rsid w:val="00405277"/>
    <w:rsid w:val="004064CE"/>
    <w:rsid w:val="004064E0"/>
    <w:rsid w:val="00406E80"/>
    <w:rsid w:val="00406F61"/>
    <w:rsid w:val="00406FEF"/>
    <w:rsid w:val="004078B5"/>
    <w:rsid w:val="00407F1F"/>
    <w:rsid w:val="004100C8"/>
    <w:rsid w:val="0041045D"/>
    <w:rsid w:val="004105DF"/>
    <w:rsid w:val="00410935"/>
    <w:rsid w:val="00410D75"/>
    <w:rsid w:val="00410D9E"/>
    <w:rsid w:val="00411313"/>
    <w:rsid w:val="00411671"/>
    <w:rsid w:val="0041180B"/>
    <w:rsid w:val="00411AFD"/>
    <w:rsid w:val="0041212D"/>
    <w:rsid w:val="0041284E"/>
    <w:rsid w:val="00412889"/>
    <w:rsid w:val="00413464"/>
    <w:rsid w:val="00413720"/>
    <w:rsid w:val="00413826"/>
    <w:rsid w:val="00413C2A"/>
    <w:rsid w:val="00414A8A"/>
    <w:rsid w:val="004153CF"/>
    <w:rsid w:val="004156B7"/>
    <w:rsid w:val="004162B8"/>
    <w:rsid w:val="00416C37"/>
    <w:rsid w:val="00416D06"/>
    <w:rsid w:val="00417266"/>
    <w:rsid w:val="004175BE"/>
    <w:rsid w:val="00417D4C"/>
    <w:rsid w:val="00420371"/>
    <w:rsid w:val="004204DC"/>
    <w:rsid w:val="004206BA"/>
    <w:rsid w:val="0042090E"/>
    <w:rsid w:val="0042091E"/>
    <w:rsid w:val="00420DB1"/>
    <w:rsid w:val="0042151A"/>
    <w:rsid w:val="00421D2C"/>
    <w:rsid w:val="0042232C"/>
    <w:rsid w:val="00423332"/>
    <w:rsid w:val="00424DF9"/>
    <w:rsid w:val="00424E49"/>
    <w:rsid w:val="00425098"/>
    <w:rsid w:val="0042545B"/>
    <w:rsid w:val="00425E72"/>
    <w:rsid w:val="00425E85"/>
    <w:rsid w:val="0042649D"/>
    <w:rsid w:val="00426862"/>
    <w:rsid w:val="00426904"/>
    <w:rsid w:val="00426CE7"/>
    <w:rsid w:val="00426D50"/>
    <w:rsid w:val="004275A8"/>
    <w:rsid w:val="004276E0"/>
    <w:rsid w:val="00427922"/>
    <w:rsid w:val="00427A72"/>
    <w:rsid w:val="00427D08"/>
    <w:rsid w:val="00427D9F"/>
    <w:rsid w:val="00430277"/>
    <w:rsid w:val="0043065D"/>
    <w:rsid w:val="00431AA5"/>
    <w:rsid w:val="00431C39"/>
    <w:rsid w:val="00432A56"/>
    <w:rsid w:val="00433D69"/>
    <w:rsid w:val="00433DC5"/>
    <w:rsid w:val="00433E5E"/>
    <w:rsid w:val="004345BC"/>
    <w:rsid w:val="00434C19"/>
    <w:rsid w:val="004350A6"/>
    <w:rsid w:val="00435484"/>
    <w:rsid w:val="00435E93"/>
    <w:rsid w:val="0043603B"/>
    <w:rsid w:val="00436048"/>
    <w:rsid w:val="00436479"/>
    <w:rsid w:val="0043662F"/>
    <w:rsid w:val="0043667B"/>
    <w:rsid w:val="00436A20"/>
    <w:rsid w:val="00436AC3"/>
    <w:rsid w:val="00436B23"/>
    <w:rsid w:val="00436B37"/>
    <w:rsid w:val="00436EF6"/>
    <w:rsid w:val="0043791D"/>
    <w:rsid w:val="00437CB8"/>
    <w:rsid w:val="00437D9B"/>
    <w:rsid w:val="00440C19"/>
    <w:rsid w:val="004413C7"/>
    <w:rsid w:val="004414E6"/>
    <w:rsid w:val="004416DA"/>
    <w:rsid w:val="004417D2"/>
    <w:rsid w:val="004424B2"/>
    <w:rsid w:val="004428A8"/>
    <w:rsid w:val="00442949"/>
    <w:rsid w:val="00442E2D"/>
    <w:rsid w:val="0044305F"/>
    <w:rsid w:val="00443D1B"/>
    <w:rsid w:val="0044419E"/>
    <w:rsid w:val="00444597"/>
    <w:rsid w:val="004449E0"/>
    <w:rsid w:val="004453BB"/>
    <w:rsid w:val="00445522"/>
    <w:rsid w:val="0044619B"/>
    <w:rsid w:val="00446802"/>
    <w:rsid w:val="004469A2"/>
    <w:rsid w:val="004470C5"/>
    <w:rsid w:val="00447106"/>
    <w:rsid w:val="004474BB"/>
    <w:rsid w:val="004475E5"/>
    <w:rsid w:val="004503E1"/>
    <w:rsid w:val="00451A68"/>
    <w:rsid w:val="00451AA2"/>
    <w:rsid w:val="00451E5C"/>
    <w:rsid w:val="0045209D"/>
    <w:rsid w:val="004524FB"/>
    <w:rsid w:val="00452950"/>
    <w:rsid w:val="00452B9A"/>
    <w:rsid w:val="00452FA4"/>
    <w:rsid w:val="00453265"/>
    <w:rsid w:val="00453750"/>
    <w:rsid w:val="004537EC"/>
    <w:rsid w:val="00453AB0"/>
    <w:rsid w:val="00453CEB"/>
    <w:rsid w:val="004547C8"/>
    <w:rsid w:val="0045495E"/>
    <w:rsid w:val="00454B41"/>
    <w:rsid w:val="00455BC0"/>
    <w:rsid w:val="00455C7E"/>
    <w:rsid w:val="004562F8"/>
    <w:rsid w:val="0045637F"/>
    <w:rsid w:val="004564CB"/>
    <w:rsid w:val="00456A60"/>
    <w:rsid w:val="00456AD9"/>
    <w:rsid w:val="00456F88"/>
    <w:rsid w:val="0045782E"/>
    <w:rsid w:val="00460179"/>
    <w:rsid w:val="00460B1C"/>
    <w:rsid w:val="00460FB8"/>
    <w:rsid w:val="0046127F"/>
    <w:rsid w:val="004617CF"/>
    <w:rsid w:val="00462188"/>
    <w:rsid w:val="004622BB"/>
    <w:rsid w:val="00462348"/>
    <w:rsid w:val="004626B6"/>
    <w:rsid w:val="00463683"/>
    <w:rsid w:val="00464D56"/>
    <w:rsid w:val="00464DF0"/>
    <w:rsid w:val="00465562"/>
    <w:rsid w:val="00465B68"/>
    <w:rsid w:val="00465D7D"/>
    <w:rsid w:val="00465DDF"/>
    <w:rsid w:val="00465E8D"/>
    <w:rsid w:val="004661DB"/>
    <w:rsid w:val="004663C7"/>
    <w:rsid w:val="00466B28"/>
    <w:rsid w:val="004675CF"/>
    <w:rsid w:val="004676B5"/>
    <w:rsid w:val="00467828"/>
    <w:rsid w:val="00467D5E"/>
    <w:rsid w:val="0047012B"/>
    <w:rsid w:val="00470426"/>
    <w:rsid w:val="004705A4"/>
    <w:rsid w:val="0047089B"/>
    <w:rsid w:val="00471164"/>
    <w:rsid w:val="00471238"/>
    <w:rsid w:val="0047126F"/>
    <w:rsid w:val="00471AA2"/>
    <w:rsid w:val="00471E18"/>
    <w:rsid w:val="00471FC6"/>
    <w:rsid w:val="0047228C"/>
    <w:rsid w:val="004736FF"/>
    <w:rsid w:val="00473871"/>
    <w:rsid w:val="004743DF"/>
    <w:rsid w:val="00474EE3"/>
    <w:rsid w:val="00474EFE"/>
    <w:rsid w:val="004757CB"/>
    <w:rsid w:val="00475DAD"/>
    <w:rsid w:val="00475DC2"/>
    <w:rsid w:val="00476020"/>
    <w:rsid w:val="0047620F"/>
    <w:rsid w:val="004763DF"/>
    <w:rsid w:val="00476508"/>
    <w:rsid w:val="004767BA"/>
    <w:rsid w:val="00477837"/>
    <w:rsid w:val="004779AA"/>
    <w:rsid w:val="00477F44"/>
    <w:rsid w:val="00480011"/>
    <w:rsid w:val="00480107"/>
    <w:rsid w:val="004809CB"/>
    <w:rsid w:val="00480AE8"/>
    <w:rsid w:val="0048207D"/>
    <w:rsid w:val="00482259"/>
    <w:rsid w:val="00482559"/>
    <w:rsid w:val="0048280E"/>
    <w:rsid w:val="00482C33"/>
    <w:rsid w:val="004830BE"/>
    <w:rsid w:val="004833CE"/>
    <w:rsid w:val="00483526"/>
    <w:rsid w:val="004836A0"/>
    <w:rsid w:val="00483BD1"/>
    <w:rsid w:val="00483D0D"/>
    <w:rsid w:val="004845B2"/>
    <w:rsid w:val="00485309"/>
    <w:rsid w:val="00485787"/>
    <w:rsid w:val="00486060"/>
    <w:rsid w:val="00486172"/>
    <w:rsid w:val="004865D8"/>
    <w:rsid w:val="00486D58"/>
    <w:rsid w:val="00487169"/>
    <w:rsid w:val="004875EB"/>
    <w:rsid w:val="00487A55"/>
    <w:rsid w:val="0049015A"/>
    <w:rsid w:val="004902C9"/>
    <w:rsid w:val="00490737"/>
    <w:rsid w:val="00490D8B"/>
    <w:rsid w:val="00490E40"/>
    <w:rsid w:val="00491199"/>
    <w:rsid w:val="00491607"/>
    <w:rsid w:val="004919A3"/>
    <w:rsid w:val="00491C51"/>
    <w:rsid w:val="00491D1E"/>
    <w:rsid w:val="00492A59"/>
    <w:rsid w:val="00492D47"/>
    <w:rsid w:val="004930AA"/>
    <w:rsid w:val="004939B6"/>
    <w:rsid w:val="00493A5F"/>
    <w:rsid w:val="00493AE1"/>
    <w:rsid w:val="00493CBE"/>
    <w:rsid w:val="00493FE4"/>
    <w:rsid w:val="004945A4"/>
    <w:rsid w:val="00494C49"/>
    <w:rsid w:val="00494F06"/>
    <w:rsid w:val="00495214"/>
    <w:rsid w:val="004955D7"/>
    <w:rsid w:val="0049574B"/>
    <w:rsid w:val="00495B46"/>
    <w:rsid w:val="00495E7A"/>
    <w:rsid w:val="0049601D"/>
    <w:rsid w:val="004964BE"/>
    <w:rsid w:val="004965B9"/>
    <w:rsid w:val="00496D89"/>
    <w:rsid w:val="00497103"/>
    <w:rsid w:val="00497406"/>
    <w:rsid w:val="00497655"/>
    <w:rsid w:val="004976B0"/>
    <w:rsid w:val="00497953"/>
    <w:rsid w:val="00497AC0"/>
    <w:rsid w:val="00497FC7"/>
    <w:rsid w:val="00497FC9"/>
    <w:rsid w:val="004A0385"/>
    <w:rsid w:val="004A07F3"/>
    <w:rsid w:val="004A0CAD"/>
    <w:rsid w:val="004A0E02"/>
    <w:rsid w:val="004A0E75"/>
    <w:rsid w:val="004A0EEB"/>
    <w:rsid w:val="004A144B"/>
    <w:rsid w:val="004A1FF4"/>
    <w:rsid w:val="004A234A"/>
    <w:rsid w:val="004A30D7"/>
    <w:rsid w:val="004A30DB"/>
    <w:rsid w:val="004A3415"/>
    <w:rsid w:val="004A3A1C"/>
    <w:rsid w:val="004A3FF6"/>
    <w:rsid w:val="004A4B21"/>
    <w:rsid w:val="004A4E17"/>
    <w:rsid w:val="004A581E"/>
    <w:rsid w:val="004A5AE0"/>
    <w:rsid w:val="004A5D89"/>
    <w:rsid w:val="004A5FCA"/>
    <w:rsid w:val="004A6B9E"/>
    <w:rsid w:val="004A6C6F"/>
    <w:rsid w:val="004A6C9C"/>
    <w:rsid w:val="004A6CC0"/>
    <w:rsid w:val="004A6FE6"/>
    <w:rsid w:val="004A7203"/>
    <w:rsid w:val="004A7751"/>
    <w:rsid w:val="004A77C4"/>
    <w:rsid w:val="004A7ABE"/>
    <w:rsid w:val="004B00C7"/>
    <w:rsid w:val="004B0303"/>
    <w:rsid w:val="004B09A3"/>
    <w:rsid w:val="004B117A"/>
    <w:rsid w:val="004B1216"/>
    <w:rsid w:val="004B18AE"/>
    <w:rsid w:val="004B21B0"/>
    <w:rsid w:val="004B2564"/>
    <w:rsid w:val="004B2D77"/>
    <w:rsid w:val="004B2F85"/>
    <w:rsid w:val="004B3850"/>
    <w:rsid w:val="004B3C54"/>
    <w:rsid w:val="004B42DF"/>
    <w:rsid w:val="004B4756"/>
    <w:rsid w:val="004B4F1E"/>
    <w:rsid w:val="004B5D90"/>
    <w:rsid w:val="004B5F7A"/>
    <w:rsid w:val="004B6164"/>
    <w:rsid w:val="004B63AE"/>
    <w:rsid w:val="004B7C1A"/>
    <w:rsid w:val="004C044E"/>
    <w:rsid w:val="004C056A"/>
    <w:rsid w:val="004C0FFF"/>
    <w:rsid w:val="004C1260"/>
    <w:rsid w:val="004C152C"/>
    <w:rsid w:val="004C1653"/>
    <w:rsid w:val="004C1BDC"/>
    <w:rsid w:val="004C1DE7"/>
    <w:rsid w:val="004C1FF1"/>
    <w:rsid w:val="004C209B"/>
    <w:rsid w:val="004C2149"/>
    <w:rsid w:val="004C2531"/>
    <w:rsid w:val="004C2B02"/>
    <w:rsid w:val="004C3342"/>
    <w:rsid w:val="004C4056"/>
    <w:rsid w:val="004C4396"/>
    <w:rsid w:val="004C4AF0"/>
    <w:rsid w:val="004C4EED"/>
    <w:rsid w:val="004C4EF8"/>
    <w:rsid w:val="004C4F65"/>
    <w:rsid w:val="004C58B1"/>
    <w:rsid w:val="004C6628"/>
    <w:rsid w:val="004C7A8F"/>
    <w:rsid w:val="004C7D9F"/>
    <w:rsid w:val="004D0F0F"/>
    <w:rsid w:val="004D16BE"/>
    <w:rsid w:val="004D1983"/>
    <w:rsid w:val="004D1BC8"/>
    <w:rsid w:val="004D1D1F"/>
    <w:rsid w:val="004D2476"/>
    <w:rsid w:val="004D2576"/>
    <w:rsid w:val="004D2869"/>
    <w:rsid w:val="004D2D0A"/>
    <w:rsid w:val="004D3387"/>
    <w:rsid w:val="004D38B0"/>
    <w:rsid w:val="004D3AAD"/>
    <w:rsid w:val="004D4C8A"/>
    <w:rsid w:val="004D562B"/>
    <w:rsid w:val="004D581B"/>
    <w:rsid w:val="004D5AD1"/>
    <w:rsid w:val="004D708B"/>
    <w:rsid w:val="004D784D"/>
    <w:rsid w:val="004D7A95"/>
    <w:rsid w:val="004D7ABD"/>
    <w:rsid w:val="004D7BF2"/>
    <w:rsid w:val="004E096A"/>
    <w:rsid w:val="004E0BE3"/>
    <w:rsid w:val="004E0E03"/>
    <w:rsid w:val="004E0F2D"/>
    <w:rsid w:val="004E0F37"/>
    <w:rsid w:val="004E13FA"/>
    <w:rsid w:val="004E1450"/>
    <w:rsid w:val="004E178E"/>
    <w:rsid w:val="004E1AA9"/>
    <w:rsid w:val="004E1D0E"/>
    <w:rsid w:val="004E1DB7"/>
    <w:rsid w:val="004E1FE7"/>
    <w:rsid w:val="004E221D"/>
    <w:rsid w:val="004E229B"/>
    <w:rsid w:val="004E2601"/>
    <w:rsid w:val="004E2AAA"/>
    <w:rsid w:val="004E3112"/>
    <w:rsid w:val="004E34BD"/>
    <w:rsid w:val="004E3885"/>
    <w:rsid w:val="004E3B2D"/>
    <w:rsid w:val="004E3CFE"/>
    <w:rsid w:val="004E5265"/>
    <w:rsid w:val="004E5576"/>
    <w:rsid w:val="004E5B3C"/>
    <w:rsid w:val="004E6717"/>
    <w:rsid w:val="004E6D72"/>
    <w:rsid w:val="004E712B"/>
    <w:rsid w:val="004E71FD"/>
    <w:rsid w:val="004E7219"/>
    <w:rsid w:val="004E7332"/>
    <w:rsid w:val="004E776C"/>
    <w:rsid w:val="004E7906"/>
    <w:rsid w:val="004E7B4F"/>
    <w:rsid w:val="004E7F0D"/>
    <w:rsid w:val="004F01B0"/>
    <w:rsid w:val="004F04A5"/>
    <w:rsid w:val="004F05C6"/>
    <w:rsid w:val="004F1244"/>
    <w:rsid w:val="004F18FC"/>
    <w:rsid w:val="004F192D"/>
    <w:rsid w:val="004F19E2"/>
    <w:rsid w:val="004F1D1F"/>
    <w:rsid w:val="004F24FD"/>
    <w:rsid w:val="004F2E45"/>
    <w:rsid w:val="004F30E8"/>
    <w:rsid w:val="004F360A"/>
    <w:rsid w:val="004F3779"/>
    <w:rsid w:val="004F431D"/>
    <w:rsid w:val="004F43AB"/>
    <w:rsid w:val="004F4C67"/>
    <w:rsid w:val="004F4F1F"/>
    <w:rsid w:val="004F4F7A"/>
    <w:rsid w:val="004F4F85"/>
    <w:rsid w:val="004F532F"/>
    <w:rsid w:val="004F539A"/>
    <w:rsid w:val="004F5524"/>
    <w:rsid w:val="004F5B56"/>
    <w:rsid w:val="004F5D1E"/>
    <w:rsid w:val="004F679D"/>
    <w:rsid w:val="004F6CF2"/>
    <w:rsid w:val="004F717A"/>
    <w:rsid w:val="004F7AF7"/>
    <w:rsid w:val="0050010C"/>
    <w:rsid w:val="005001D1"/>
    <w:rsid w:val="005001D8"/>
    <w:rsid w:val="005002E1"/>
    <w:rsid w:val="005006C5"/>
    <w:rsid w:val="00500EA7"/>
    <w:rsid w:val="005010B6"/>
    <w:rsid w:val="005011A2"/>
    <w:rsid w:val="00501339"/>
    <w:rsid w:val="00501372"/>
    <w:rsid w:val="0050194A"/>
    <w:rsid w:val="00501D89"/>
    <w:rsid w:val="0050204B"/>
    <w:rsid w:val="00502507"/>
    <w:rsid w:val="00502920"/>
    <w:rsid w:val="00502A0F"/>
    <w:rsid w:val="00502FAD"/>
    <w:rsid w:val="00503072"/>
    <w:rsid w:val="0050313A"/>
    <w:rsid w:val="00503193"/>
    <w:rsid w:val="005031BB"/>
    <w:rsid w:val="00503380"/>
    <w:rsid w:val="005038C5"/>
    <w:rsid w:val="00503B67"/>
    <w:rsid w:val="00503E67"/>
    <w:rsid w:val="00503F81"/>
    <w:rsid w:val="005048AA"/>
    <w:rsid w:val="005048E9"/>
    <w:rsid w:val="00504A34"/>
    <w:rsid w:val="00505366"/>
    <w:rsid w:val="00507548"/>
    <w:rsid w:val="00510184"/>
    <w:rsid w:val="00510973"/>
    <w:rsid w:val="00510A6C"/>
    <w:rsid w:val="00510D89"/>
    <w:rsid w:val="00511F6D"/>
    <w:rsid w:val="00512063"/>
    <w:rsid w:val="005125A5"/>
    <w:rsid w:val="005130A4"/>
    <w:rsid w:val="0051326F"/>
    <w:rsid w:val="00513BCD"/>
    <w:rsid w:val="00513F33"/>
    <w:rsid w:val="005147FC"/>
    <w:rsid w:val="00514B29"/>
    <w:rsid w:val="00514DD2"/>
    <w:rsid w:val="005158BE"/>
    <w:rsid w:val="00515C82"/>
    <w:rsid w:val="00516835"/>
    <w:rsid w:val="00516FB8"/>
    <w:rsid w:val="00517613"/>
    <w:rsid w:val="00517AA9"/>
    <w:rsid w:val="0052031E"/>
    <w:rsid w:val="005204F9"/>
    <w:rsid w:val="00520A36"/>
    <w:rsid w:val="00520B9E"/>
    <w:rsid w:val="00520C3B"/>
    <w:rsid w:val="00520C4B"/>
    <w:rsid w:val="0052156D"/>
    <w:rsid w:val="00521A4E"/>
    <w:rsid w:val="00521FE1"/>
    <w:rsid w:val="00522475"/>
    <w:rsid w:val="00522495"/>
    <w:rsid w:val="005227A0"/>
    <w:rsid w:val="0052289F"/>
    <w:rsid w:val="00522FC1"/>
    <w:rsid w:val="005232B5"/>
    <w:rsid w:val="005239EA"/>
    <w:rsid w:val="00523C70"/>
    <w:rsid w:val="00524289"/>
    <w:rsid w:val="00524F47"/>
    <w:rsid w:val="005250BC"/>
    <w:rsid w:val="0052529E"/>
    <w:rsid w:val="005254F8"/>
    <w:rsid w:val="00525736"/>
    <w:rsid w:val="005259CE"/>
    <w:rsid w:val="00526053"/>
    <w:rsid w:val="005265D4"/>
    <w:rsid w:val="005267EC"/>
    <w:rsid w:val="00526812"/>
    <w:rsid w:val="0052721A"/>
    <w:rsid w:val="00527B92"/>
    <w:rsid w:val="00527DAB"/>
    <w:rsid w:val="00527F31"/>
    <w:rsid w:val="00530147"/>
    <w:rsid w:val="0053022D"/>
    <w:rsid w:val="00530897"/>
    <w:rsid w:val="005308B4"/>
    <w:rsid w:val="005308D4"/>
    <w:rsid w:val="00530924"/>
    <w:rsid w:val="005315AB"/>
    <w:rsid w:val="00531CF7"/>
    <w:rsid w:val="00531F28"/>
    <w:rsid w:val="005320CD"/>
    <w:rsid w:val="00532196"/>
    <w:rsid w:val="005324E4"/>
    <w:rsid w:val="005325F3"/>
    <w:rsid w:val="005326D9"/>
    <w:rsid w:val="00533572"/>
    <w:rsid w:val="005338F5"/>
    <w:rsid w:val="00534021"/>
    <w:rsid w:val="005342AA"/>
    <w:rsid w:val="00534623"/>
    <w:rsid w:val="005346A1"/>
    <w:rsid w:val="005347E9"/>
    <w:rsid w:val="00534EB1"/>
    <w:rsid w:val="005352B7"/>
    <w:rsid w:val="00535691"/>
    <w:rsid w:val="00535982"/>
    <w:rsid w:val="00535D72"/>
    <w:rsid w:val="00536216"/>
    <w:rsid w:val="005364E8"/>
    <w:rsid w:val="00536551"/>
    <w:rsid w:val="005369F8"/>
    <w:rsid w:val="00536D35"/>
    <w:rsid w:val="00537118"/>
    <w:rsid w:val="005373BF"/>
    <w:rsid w:val="005379CF"/>
    <w:rsid w:val="00537B4A"/>
    <w:rsid w:val="00537BF1"/>
    <w:rsid w:val="00537C7D"/>
    <w:rsid w:val="00537D3D"/>
    <w:rsid w:val="00537EE4"/>
    <w:rsid w:val="0054001C"/>
    <w:rsid w:val="005402FF"/>
    <w:rsid w:val="00540551"/>
    <w:rsid w:val="005408D0"/>
    <w:rsid w:val="00540A49"/>
    <w:rsid w:val="00540C09"/>
    <w:rsid w:val="00540FF0"/>
    <w:rsid w:val="00541177"/>
    <w:rsid w:val="00541358"/>
    <w:rsid w:val="005413A3"/>
    <w:rsid w:val="0054152A"/>
    <w:rsid w:val="00541A40"/>
    <w:rsid w:val="00542C8D"/>
    <w:rsid w:val="00542CDA"/>
    <w:rsid w:val="00542EA3"/>
    <w:rsid w:val="0054365A"/>
    <w:rsid w:val="00543699"/>
    <w:rsid w:val="00543A22"/>
    <w:rsid w:val="00543F8A"/>
    <w:rsid w:val="005447F6"/>
    <w:rsid w:val="00544A09"/>
    <w:rsid w:val="0054509A"/>
    <w:rsid w:val="005456CE"/>
    <w:rsid w:val="005456E7"/>
    <w:rsid w:val="00545927"/>
    <w:rsid w:val="00546559"/>
    <w:rsid w:val="005469C1"/>
    <w:rsid w:val="00546B26"/>
    <w:rsid w:val="005474F6"/>
    <w:rsid w:val="00547C0F"/>
    <w:rsid w:val="005500D2"/>
    <w:rsid w:val="00550A92"/>
    <w:rsid w:val="00550BA0"/>
    <w:rsid w:val="00550E94"/>
    <w:rsid w:val="005511EC"/>
    <w:rsid w:val="00551B42"/>
    <w:rsid w:val="00551CF5"/>
    <w:rsid w:val="00551DB7"/>
    <w:rsid w:val="005530D8"/>
    <w:rsid w:val="005532AB"/>
    <w:rsid w:val="00553469"/>
    <w:rsid w:val="00554AAD"/>
    <w:rsid w:val="0055503D"/>
    <w:rsid w:val="005554C5"/>
    <w:rsid w:val="005556C6"/>
    <w:rsid w:val="005556CA"/>
    <w:rsid w:val="005559D1"/>
    <w:rsid w:val="00555CE4"/>
    <w:rsid w:val="00555D63"/>
    <w:rsid w:val="00556192"/>
    <w:rsid w:val="005565B2"/>
    <w:rsid w:val="00556E6F"/>
    <w:rsid w:val="00556F6F"/>
    <w:rsid w:val="00557296"/>
    <w:rsid w:val="00557A6C"/>
    <w:rsid w:val="00560645"/>
    <w:rsid w:val="005608B2"/>
    <w:rsid w:val="0056099A"/>
    <w:rsid w:val="00560A43"/>
    <w:rsid w:val="00561000"/>
    <w:rsid w:val="00561471"/>
    <w:rsid w:val="00562B06"/>
    <w:rsid w:val="00563749"/>
    <w:rsid w:val="00563C85"/>
    <w:rsid w:val="00563DDB"/>
    <w:rsid w:val="0056478E"/>
    <w:rsid w:val="00564813"/>
    <w:rsid w:val="0056546C"/>
    <w:rsid w:val="0056563A"/>
    <w:rsid w:val="00565966"/>
    <w:rsid w:val="00565B05"/>
    <w:rsid w:val="00565B28"/>
    <w:rsid w:val="00565BD3"/>
    <w:rsid w:val="00565F1B"/>
    <w:rsid w:val="00566629"/>
    <w:rsid w:val="005674D2"/>
    <w:rsid w:val="00567686"/>
    <w:rsid w:val="005676DC"/>
    <w:rsid w:val="005702C5"/>
    <w:rsid w:val="00570460"/>
    <w:rsid w:val="005707AE"/>
    <w:rsid w:val="00571550"/>
    <w:rsid w:val="005715C9"/>
    <w:rsid w:val="00571D67"/>
    <w:rsid w:val="005724AD"/>
    <w:rsid w:val="00572E2F"/>
    <w:rsid w:val="00572E40"/>
    <w:rsid w:val="00573581"/>
    <w:rsid w:val="0057363F"/>
    <w:rsid w:val="00573801"/>
    <w:rsid w:val="00574579"/>
    <w:rsid w:val="00574593"/>
    <w:rsid w:val="00574757"/>
    <w:rsid w:val="00574758"/>
    <w:rsid w:val="0057527E"/>
    <w:rsid w:val="00575554"/>
    <w:rsid w:val="005755AF"/>
    <w:rsid w:val="00575A1D"/>
    <w:rsid w:val="00575A7F"/>
    <w:rsid w:val="00576459"/>
    <w:rsid w:val="005764A9"/>
    <w:rsid w:val="00576529"/>
    <w:rsid w:val="00576867"/>
    <w:rsid w:val="00576D2C"/>
    <w:rsid w:val="00576EFD"/>
    <w:rsid w:val="00577BC4"/>
    <w:rsid w:val="00577D92"/>
    <w:rsid w:val="00580508"/>
    <w:rsid w:val="005806F9"/>
    <w:rsid w:val="00580C5C"/>
    <w:rsid w:val="00580DA8"/>
    <w:rsid w:val="00580F79"/>
    <w:rsid w:val="0058142E"/>
    <w:rsid w:val="00581795"/>
    <w:rsid w:val="00583AB4"/>
    <w:rsid w:val="00583B95"/>
    <w:rsid w:val="005850FD"/>
    <w:rsid w:val="0058597D"/>
    <w:rsid w:val="00585BB5"/>
    <w:rsid w:val="00585F34"/>
    <w:rsid w:val="00585F47"/>
    <w:rsid w:val="00585FA7"/>
    <w:rsid w:val="00586223"/>
    <w:rsid w:val="00586891"/>
    <w:rsid w:val="005876D3"/>
    <w:rsid w:val="005876E4"/>
    <w:rsid w:val="00587DC2"/>
    <w:rsid w:val="00587F64"/>
    <w:rsid w:val="005906E5"/>
    <w:rsid w:val="005907E3"/>
    <w:rsid w:val="00590AE1"/>
    <w:rsid w:val="00590EBE"/>
    <w:rsid w:val="005911BB"/>
    <w:rsid w:val="0059185F"/>
    <w:rsid w:val="00591F15"/>
    <w:rsid w:val="0059279B"/>
    <w:rsid w:val="00592EBE"/>
    <w:rsid w:val="00593050"/>
    <w:rsid w:val="00593534"/>
    <w:rsid w:val="0059372F"/>
    <w:rsid w:val="0059393A"/>
    <w:rsid w:val="0059466A"/>
    <w:rsid w:val="00594734"/>
    <w:rsid w:val="0059494A"/>
    <w:rsid w:val="005950C8"/>
    <w:rsid w:val="0059531A"/>
    <w:rsid w:val="0059595B"/>
    <w:rsid w:val="00595A3D"/>
    <w:rsid w:val="00595AE3"/>
    <w:rsid w:val="00595D44"/>
    <w:rsid w:val="0059614A"/>
    <w:rsid w:val="005963B4"/>
    <w:rsid w:val="005967C6"/>
    <w:rsid w:val="00596F21"/>
    <w:rsid w:val="005977BF"/>
    <w:rsid w:val="0059796B"/>
    <w:rsid w:val="005A021D"/>
    <w:rsid w:val="005A0CEA"/>
    <w:rsid w:val="005A1450"/>
    <w:rsid w:val="005A1852"/>
    <w:rsid w:val="005A190A"/>
    <w:rsid w:val="005A1A1B"/>
    <w:rsid w:val="005A20C9"/>
    <w:rsid w:val="005A2216"/>
    <w:rsid w:val="005A22CB"/>
    <w:rsid w:val="005A237E"/>
    <w:rsid w:val="005A24B5"/>
    <w:rsid w:val="005A24F0"/>
    <w:rsid w:val="005A2CFC"/>
    <w:rsid w:val="005A2F84"/>
    <w:rsid w:val="005A328D"/>
    <w:rsid w:val="005A3347"/>
    <w:rsid w:val="005A40BA"/>
    <w:rsid w:val="005A504A"/>
    <w:rsid w:val="005A53C8"/>
    <w:rsid w:val="005A57D6"/>
    <w:rsid w:val="005A5865"/>
    <w:rsid w:val="005A5A70"/>
    <w:rsid w:val="005A5B2E"/>
    <w:rsid w:val="005A65BA"/>
    <w:rsid w:val="005A7389"/>
    <w:rsid w:val="005A78EE"/>
    <w:rsid w:val="005A7CA2"/>
    <w:rsid w:val="005B02F2"/>
    <w:rsid w:val="005B095F"/>
    <w:rsid w:val="005B1071"/>
    <w:rsid w:val="005B1790"/>
    <w:rsid w:val="005B18C2"/>
    <w:rsid w:val="005B1F44"/>
    <w:rsid w:val="005B20D0"/>
    <w:rsid w:val="005B246D"/>
    <w:rsid w:val="005B2AC2"/>
    <w:rsid w:val="005B2F13"/>
    <w:rsid w:val="005B3650"/>
    <w:rsid w:val="005B3945"/>
    <w:rsid w:val="005B4811"/>
    <w:rsid w:val="005B4C75"/>
    <w:rsid w:val="005B529D"/>
    <w:rsid w:val="005B53E0"/>
    <w:rsid w:val="005B554D"/>
    <w:rsid w:val="005B5853"/>
    <w:rsid w:val="005B5E6C"/>
    <w:rsid w:val="005B63E4"/>
    <w:rsid w:val="005B6AB5"/>
    <w:rsid w:val="005B6CCC"/>
    <w:rsid w:val="005B6E47"/>
    <w:rsid w:val="005B6F3A"/>
    <w:rsid w:val="005B71CE"/>
    <w:rsid w:val="005B7543"/>
    <w:rsid w:val="005B757C"/>
    <w:rsid w:val="005B78A1"/>
    <w:rsid w:val="005B7C5C"/>
    <w:rsid w:val="005B7DDC"/>
    <w:rsid w:val="005B7F43"/>
    <w:rsid w:val="005C02D4"/>
    <w:rsid w:val="005C0583"/>
    <w:rsid w:val="005C05FF"/>
    <w:rsid w:val="005C14A0"/>
    <w:rsid w:val="005C198B"/>
    <w:rsid w:val="005C1D15"/>
    <w:rsid w:val="005C23D7"/>
    <w:rsid w:val="005C26CE"/>
    <w:rsid w:val="005C2859"/>
    <w:rsid w:val="005C287F"/>
    <w:rsid w:val="005C2947"/>
    <w:rsid w:val="005C2D2D"/>
    <w:rsid w:val="005C2E34"/>
    <w:rsid w:val="005C3857"/>
    <w:rsid w:val="005C3D8E"/>
    <w:rsid w:val="005C4122"/>
    <w:rsid w:val="005C438E"/>
    <w:rsid w:val="005C43F3"/>
    <w:rsid w:val="005C4FDB"/>
    <w:rsid w:val="005C552D"/>
    <w:rsid w:val="005C55B2"/>
    <w:rsid w:val="005C5648"/>
    <w:rsid w:val="005C56A6"/>
    <w:rsid w:val="005C608E"/>
    <w:rsid w:val="005C62D9"/>
    <w:rsid w:val="005C6E27"/>
    <w:rsid w:val="005C7208"/>
    <w:rsid w:val="005C751C"/>
    <w:rsid w:val="005C7994"/>
    <w:rsid w:val="005C7CF3"/>
    <w:rsid w:val="005C7F7F"/>
    <w:rsid w:val="005D00DB"/>
    <w:rsid w:val="005D07D2"/>
    <w:rsid w:val="005D0F46"/>
    <w:rsid w:val="005D14F8"/>
    <w:rsid w:val="005D1BB8"/>
    <w:rsid w:val="005D1FBA"/>
    <w:rsid w:val="005D24A9"/>
    <w:rsid w:val="005D25B7"/>
    <w:rsid w:val="005D293C"/>
    <w:rsid w:val="005D2A58"/>
    <w:rsid w:val="005D30B8"/>
    <w:rsid w:val="005D3ED4"/>
    <w:rsid w:val="005D47AB"/>
    <w:rsid w:val="005D48FE"/>
    <w:rsid w:val="005D4DA2"/>
    <w:rsid w:val="005D5504"/>
    <w:rsid w:val="005D5880"/>
    <w:rsid w:val="005D5DA2"/>
    <w:rsid w:val="005D5EAC"/>
    <w:rsid w:val="005D66B0"/>
    <w:rsid w:val="005D6BA1"/>
    <w:rsid w:val="005D6C63"/>
    <w:rsid w:val="005D6DD9"/>
    <w:rsid w:val="005D6E99"/>
    <w:rsid w:val="005D7598"/>
    <w:rsid w:val="005D7B78"/>
    <w:rsid w:val="005E009F"/>
    <w:rsid w:val="005E0AB6"/>
    <w:rsid w:val="005E0B05"/>
    <w:rsid w:val="005E0C21"/>
    <w:rsid w:val="005E1528"/>
    <w:rsid w:val="005E18A0"/>
    <w:rsid w:val="005E2189"/>
    <w:rsid w:val="005E25F7"/>
    <w:rsid w:val="005E27C1"/>
    <w:rsid w:val="005E2A5A"/>
    <w:rsid w:val="005E2C15"/>
    <w:rsid w:val="005E3B69"/>
    <w:rsid w:val="005E3C14"/>
    <w:rsid w:val="005E3DDA"/>
    <w:rsid w:val="005E4642"/>
    <w:rsid w:val="005E46DC"/>
    <w:rsid w:val="005E4A51"/>
    <w:rsid w:val="005E4C95"/>
    <w:rsid w:val="005E4DBE"/>
    <w:rsid w:val="005E50A5"/>
    <w:rsid w:val="005E58A5"/>
    <w:rsid w:val="005E5E61"/>
    <w:rsid w:val="005E6674"/>
    <w:rsid w:val="005E69A4"/>
    <w:rsid w:val="005E78E7"/>
    <w:rsid w:val="005F00DC"/>
    <w:rsid w:val="005F01BE"/>
    <w:rsid w:val="005F0224"/>
    <w:rsid w:val="005F038B"/>
    <w:rsid w:val="005F047C"/>
    <w:rsid w:val="005F0908"/>
    <w:rsid w:val="005F0A8B"/>
    <w:rsid w:val="005F0B3C"/>
    <w:rsid w:val="005F0E3E"/>
    <w:rsid w:val="005F14B1"/>
    <w:rsid w:val="005F16C0"/>
    <w:rsid w:val="005F1D95"/>
    <w:rsid w:val="005F1FA4"/>
    <w:rsid w:val="005F2129"/>
    <w:rsid w:val="005F22F1"/>
    <w:rsid w:val="005F27EF"/>
    <w:rsid w:val="005F2BDD"/>
    <w:rsid w:val="005F30B1"/>
    <w:rsid w:val="005F3434"/>
    <w:rsid w:val="005F3524"/>
    <w:rsid w:val="005F3AEF"/>
    <w:rsid w:val="005F3C03"/>
    <w:rsid w:val="005F4418"/>
    <w:rsid w:val="005F492A"/>
    <w:rsid w:val="005F49D2"/>
    <w:rsid w:val="005F4CED"/>
    <w:rsid w:val="005F5352"/>
    <w:rsid w:val="005F5527"/>
    <w:rsid w:val="005F62AE"/>
    <w:rsid w:val="005F6B5C"/>
    <w:rsid w:val="005F6D08"/>
    <w:rsid w:val="005F6F91"/>
    <w:rsid w:val="005F72DC"/>
    <w:rsid w:val="005F7321"/>
    <w:rsid w:val="005F7CC7"/>
    <w:rsid w:val="006009F8"/>
    <w:rsid w:val="00600F74"/>
    <w:rsid w:val="00601269"/>
    <w:rsid w:val="0060174D"/>
    <w:rsid w:val="00601C2F"/>
    <w:rsid w:val="00602BBC"/>
    <w:rsid w:val="00602E1E"/>
    <w:rsid w:val="00603ABE"/>
    <w:rsid w:val="00603F19"/>
    <w:rsid w:val="0060488A"/>
    <w:rsid w:val="00604D69"/>
    <w:rsid w:val="006052E4"/>
    <w:rsid w:val="00605442"/>
    <w:rsid w:val="0060683C"/>
    <w:rsid w:val="00607532"/>
    <w:rsid w:val="00607C9B"/>
    <w:rsid w:val="006104FE"/>
    <w:rsid w:val="00610930"/>
    <w:rsid w:val="00610B37"/>
    <w:rsid w:val="00611216"/>
    <w:rsid w:val="006125B0"/>
    <w:rsid w:val="00612C20"/>
    <w:rsid w:val="00612C6D"/>
    <w:rsid w:val="00612E61"/>
    <w:rsid w:val="00612FC6"/>
    <w:rsid w:val="00612FC7"/>
    <w:rsid w:val="00613D28"/>
    <w:rsid w:val="0061404F"/>
    <w:rsid w:val="0061424C"/>
    <w:rsid w:val="006149A5"/>
    <w:rsid w:val="00614C2C"/>
    <w:rsid w:val="00614E96"/>
    <w:rsid w:val="00614EA9"/>
    <w:rsid w:val="00615072"/>
    <w:rsid w:val="0061523C"/>
    <w:rsid w:val="006152EE"/>
    <w:rsid w:val="006158AC"/>
    <w:rsid w:val="00615E35"/>
    <w:rsid w:val="00615EA0"/>
    <w:rsid w:val="00615F30"/>
    <w:rsid w:val="00616418"/>
    <w:rsid w:val="00616E27"/>
    <w:rsid w:val="00617088"/>
    <w:rsid w:val="00617550"/>
    <w:rsid w:val="00617831"/>
    <w:rsid w:val="0062007E"/>
    <w:rsid w:val="00620205"/>
    <w:rsid w:val="006202CC"/>
    <w:rsid w:val="00620470"/>
    <w:rsid w:val="00620736"/>
    <w:rsid w:val="00620EB5"/>
    <w:rsid w:val="006212E4"/>
    <w:rsid w:val="00621E8D"/>
    <w:rsid w:val="00621EF4"/>
    <w:rsid w:val="00622128"/>
    <w:rsid w:val="0062292A"/>
    <w:rsid w:val="006229D3"/>
    <w:rsid w:val="00623175"/>
    <w:rsid w:val="00623278"/>
    <w:rsid w:val="00623CAB"/>
    <w:rsid w:val="006241BE"/>
    <w:rsid w:val="006245F1"/>
    <w:rsid w:val="00625009"/>
    <w:rsid w:val="00625523"/>
    <w:rsid w:val="00625759"/>
    <w:rsid w:val="006259EF"/>
    <w:rsid w:val="00625B32"/>
    <w:rsid w:val="00625B8F"/>
    <w:rsid w:val="00625D59"/>
    <w:rsid w:val="00625ED2"/>
    <w:rsid w:val="006263B1"/>
    <w:rsid w:val="006266E5"/>
    <w:rsid w:val="006278CC"/>
    <w:rsid w:val="00627977"/>
    <w:rsid w:val="00627F05"/>
    <w:rsid w:val="00630332"/>
    <w:rsid w:val="00630F2B"/>
    <w:rsid w:val="00630F7E"/>
    <w:rsid w:val="006315AC"/>
    <w:rsid w:val="0063189C"/>
    <w:rsid w:val="00632878"/>
    <w:rsid w:val="00632C05"/>
    <w:rsid w:val="00633595"/>
    <w:rsid w:val="00634197"/>
    <w:rsid w:val="00634521"/>
    <w:rsid w:val="0063468C"/>
    <w:rsid w:val="00634DAD"/>
    <w:rsid w:val="006356A3"/>
    <w:rsid w:val="006356C7"/>
    <w:rsid w:val="006358A5"/>
    <w:rsid w:val="006359D0"/>
    <w:rsid w:val="00635B2E"/>
    <w:rsid w:val="006364F7"/>
    <w:rsid w:val="00636EAC"/>
    <w:rsid w:val="0063728E"/>
    <w:rsid w:val="006372F2"/>
    <w:rsid w:val="0063730B"/>
    <w:rsid w:val="006373B0"/>
    <w:rsid w:val="00637630"/>
    <w:rsid w:val="00637810"/>
    <w:rsid w:val="00637918"/>
    <w:rsid w:val="0063799F"/>
    <w:rsid w:val="00637E30"/>
    <w:rsid w:val="00637E67"/>
    <w:rsid w:val="00640391"/>
    <w:rsid w:val="0064090C"/>
    <w:rsid w:val="00640A83"/>
    <w:rsid w:val="00640BA6"/>
    <w:rsid w:val="00641146"/>
    <w:rsid w:val="00642D42"/>
    <w:rsid w:val="00642E0E"/>
    <w:rsid w:val="00643044"/>
    <w:rsid w:val="006430ED"/>
    <w:rsid w:val="006434BE"/>
    <w:rsid w:val="00643786"/>
    <w:rsid w:val="00643B35"/>
    <w:rsid w:val="00644879"/>
    <w:rsid w:val="00644C6D"/>
    <w:rsid w:val="0064527F"/>
    <w:rsid w:val="006454AC"/>
    <w:rsid w:val="00645767"/>
    <w:rsid w:val="006457EB"/>
    <w:rsid w:val="00645A81"/>
    <w:rsid w:val="00646222"/>
    <w:rsid w:val="0064663D"/>
    <w:rsid w:val="0064682B"/>
    <w:rsid w:val="00646CA0"/>
    <w:rsid w:val="0065017F"/>
    <w:rsid w:val="00650191"/>
    <w:rsid w:val="00650351"/>
    <w:rsid w:val="006505DC"/>
    <w:rsid w:val="006509BB"/>
    <w:rsid w:val="00650B94"/>
    <w:rsid w:val="00650BE0"/>
    <w:rsid w:val="00651032"/>
    <w:rsid w:val="00651361"/>
    <w:rsid w:val="006513B6"/>
    <w:rsid w:val="006514C8"/>
    <w:rsid w:val="006515E8"/>
    <w:rsid w:val="00651605"/>
    <w:rsid w:val="006516A6"/>
    <w:rsid w:val="00651A21"/>
    <w:rsid w:val="00651FD1"/>
    <w:rsid w:val="00652356"/>
    <w:rsid w:val="006531CB"/>
    <w:rsid w:val="00653453"/>
    <w:rsid w:val="00653E4D"/>
    <w:rsid w:val="00653F03"/>
    <w:rsid w:val="006541A6"/>
    <w:rsid w:val="00654347"/>
    <w:rsid w:val="00654926"/>
    <w:rsid w:val="00654C6A"/>
    <w:rsid w:val="00655B41"/>
    <w:rsid w:val="00656821"/>
    <w:rsid w:val="006569B1"/>
    <w:rsid w:val="00656A68"/>
    <w:rsid w:val="006572F6"/>
    <w:rsid w:val="00657379"/>
    <w:rsid w:val="006576D8"/>
    <w:rsid w:val="00657BBC"/>
    <w:rsid w:val="006600F5"/>
    <w:rsid w:val="0066027D"/>
    <w:rsid w:val="006604D6"/>
    <w:rsid w:val="006604E2"/>
    <w:rsid w:val="00660609"/>
    <w:rsid w:val="006609B1"/>
    <w:rsid w:val="00660BB2"/>
    <w:rsid w:val="006610C8"/>
    <w:rsid w:val="006614FB"/>
    <w:rsid w:val="006619DF"/>
    <w:rsid w:val="00661D76"/>
    <w:rsid w:val="00661E8F"/>
    <w:rsid w:val="006623BF"/>
    <w:rsid w:val="006624E4"/>
    <w:rsid w:val="006624F0"/>
    <w:rsid w:val="0066294A"/>
    <w:rsid w:val="00662DD3"/>
    <w:rsid w:val="0066318C"/>
    <w:rsid w:val="00663772"/>
    <w:rsid w:val="006637B9"/>
    <w:rsid w:val="00663AAC"/>
    <w:rsid w:val="00664533"/>
    <w:rsid w:val="0066498E"/>
    <w:rsid w:val="00665665"/>
    <w:rsid w:val="006659DD"/>
    <w:rsid w:val="00665B84"/>
    <w:rsid w:val="006662AD"/>
    <w:rsid w:val="006665C5"/>
    <w:rsid w:val="006668CA"/>
    <w:rsid w:val="00666E99"/>
    <w:rsid w:val="0066760C"/>
    <w:rsid w:val="0066789D"/>
    <w:rsid w:val="00667ABB"/>
    <w:rsid w:val="00667D9F"/>
    <w:rsid w:val="006708C9"/>
    <w:rsid w:val="00670B88"/>
    <w:rsid w:val="00670E84"/>
    <w:rsid w:val="00671B88"/>
    <w:rsid w:val="0067240D"/>
    <w:rsid w:val="00672482"/>
    <w:rsid w:val="006725CC"/>
    <w:rsid w:val="006726E0"/>
    <w:rsid w:val="006742C5"/>
    <w:rsid w:val="006743A9"/>
    <w:rsid w:val="00674A96"/>
    <w:rsid w:val="00674D18"/>
    <w:rsid w:val="00674D5E"/>
    <w:rsid w:val="006750F1"/>
    <w:rsid w:val="00675A81"/>
    <w:rsid w:val="0067643D"/>
    <w:rsid w:val="0067675D"/>
    <w:rsid w:val="00676B6B"/>
    <w:rsid w:val="006774B8"/>
    <w:rsid w:val="00677A13"/>
    <w:rsid w:val="00677A1C"/>
    <w:rsid w:val="00677C73"/>
    <w:rsid w:val="00677F7C"/>
    <w:rsid w:val="006804BC"/>
    <w:rsid w:val="006806FD"/>
    <w:rsid w:val="0068074C"/>
    <w:rsid w:val="00680E15"/>
    <w:rsid w:val="006810CC"/>
    <w:rsid w:val="00683345"/>
    <w:rsid w:val="006834E5"/>
    <w:rsid w:val="00683564"/>
    <w:rsid w:val="006836FF"/>
    <w:rsid w:val="00683815"/>
    <w:rsid w:val="00683A28"/>
    <w:rsid w:val="00684959"/>
    <w:rsid w:val="00684DEA"/>
    <w:rsid w:val="006850B3"/>
    <w:rsid w:val="006854F2"/>
    <w:rsid w:val="006855B7"/>
    <w:rsid w:val="0068565C"/>
    <w:rsid w:val="00685CE0"/>
    <w:rsid w:val="00685DD4"/>
    <w:rsid w:val="0068620A"/>
    <w:rsid w:val="006862BE"/>
    <w:rsid w:val="00686838"/>
    <w:rsid w:val="00686E12"/>
    <w:rsid w:val="0069093D"/>
    <w:rsid w:val="00690E56"/>
    <w:rsid w:val="0069126C"/>
    <w:rsid w:val="00691B4D"/>
    <w:rsid w:val="0069225F"/>
    <w:rsid w:val="0069249C"/>
    <w:rsid w:val="00692613"/>
    <w:rsid w:val="006930DA"/>
    <w:rsid w:val="0069335D"/>
    <w:rsid w:val="006935C0"/>
    <w:rsid w:val="0069401F"/>
    <w:rsid w:val="006944E3"/>
    <w:rsid w:val="00694C3C"/>
    <w:rsid w:val="00696ADE"/>
    <w:rsid w:val="00697E8B"/>
    <w:rsid w:val="006A0236"/>
    <w:rsid w:val="006A040F"/>
    <w:rsid w:val="006A0F87"/>
    <w:rsid w:val="006A1039"/>
    <w:rsid w:val="006A161A"/>
    <w:rsid w:val="006A1AF3"/>
    <w:rsid w:val="006A21AF"/>
    <w:rsid w:val="006A2D1D"/>
    <w:rsid w:val="006A498E"/>
    <w:rsid w:val="006A49AE"/>
    <w:rsid w:val="006A4C49"/>
    <w:rsid w:val="006A52FF"/>
    <w:rsid w:val="006A5A4C"/>
    <w:rsid w:val="006A5A81"/>
    <w:rsid w:val="006A6846"/>
    <w:rsid w:val="006A6F3E"/>
    <w:rsid w:val="006A7121"/>
    <w:rsid w:val="006A75AC"/>
    <w:rsid w:val="006A7632"/>
    <w:rsid w:val="006A7897"/>
    <w:rsid w:val="006A7F23"/>
    <w:rsid w:val="006B0109"/>
    <w:rsid w:val="006B056A"/>
    <w:rsid w:val="006B0630"/>
    <w:rsid w:val="006B0AEF"/>
    <w:rsid w:val="006B0FA2"/>
    <w:rsid w:val="006B1475"/>
    <w:rsid w:val="006B1754"/>
    <w:rsid w:val="006B1A63"/>
    <w:rsid w:val="006B20E7"/>
    <w:rsid w:val="006B2A03"/>
    <w:rsid w:val="006B2ABD"/>
    <w:rsid w:val="006B2E94"/>
    <w:rsid w:val="006B2EDA"/>
    <w:rsid w:val="006B3144"/>
    <w:rsid w:val="006B3490"/>
    <w:rsid w:val="006B3858"/>
    <w:rsid w:val="006B424E"/>
    <w:rsid w:val="006B5363"/>
    <w:rsid w:val="006B56D9"/>
    <w:rsid w:val="006B59BE"/>
    <w:rsid w:val="006B63D5"/>
    <w:rsid w:val="006B657B"/>
    <w:rsid w:val="006B709C"/>
    <w:rsid w:val="006B71B6"/>
    <w:rsid w:val="006B79A6"/>
    <w:rsid w:val="006B7AF5"/>
    <w:rsid w:val="006C01B3"/>
    <w:rsid w:val="006C0671"/>
    <w:rsid w:val="006C0A0D"/>
    <w:rsid w:val="006C0F3D"/>
    <w:rsid w:val="006C0FB3"/>
    <w:rsid w:val="006C150F"/>
    <w:rsid w:val="006C1ABF"/>
    <w:rsid w:val="006C1BD3"/>
    <w:rsid w:val="006C1C44"/>
    <w:rsid w:val="006C1C92"/>
    <w:rsid w:val="006C1D80"/>
    <w:rsid w:val="006C2017"/>
    <w:rsid w:val="006C2950"/>
    <w:rsid w:val="006C2C47"/>
    <w:rsid w:val="006C34ED"/>
    <w:rsid w:val="006C3A8A"/>
    <w:rsid w:val="006C3B12"/>
    <w:rsid w:val="006C3D2D"/>
    <w:rsid w:val="006C4023"/>
    <w:rsid w:val="006C4287"/>
    <w:rsid w:val="006C431D"/>
    <w:rsid w:val="006C4D54"/>
    <w:rsid w:val="006C4F35"/>
    <w:rsid w:val="006C58DF"/>
    <w:rsid w:val="006C6452"/>
    <w:rsid w:val="006C6CE3"/>
    <w:rsid w:val="006C6D27"/>
    <w:rsid w:val="006C7180"/>
    <w:rsid w:val="006C7199"/>
    <w:rsid w:val="006C7422"/>
    <w:rsid w:val="006D0087"/>
    <w:rsid w:val="006D04D2"/>
    <w:rsid w:val="006D167F"/>
    <w:rsid w:val="006D176D"/>
    <w:rsid w:val="006D1D5F"/>
    <w:rsid w:val="006D1E6B"/>
    <w:rsid w:val="006D280F"/>
    <w:rsid w:val="006D32A1"/>
    <w:rsid w:val="006D383A"/>
    <w:rsid w:val="006D4161"/>
    <w:rsid w:val="006D4A23"/>
    <w:rsid w:val="006D4B9E"/>
    <w:rsid w:val="006D5830"/>
    <w:rsid w:val="006D5CCE"/>
    <w:rsid w:val="006D60EF"/>
    <w:rsid w:val="006D6131"/>
    <w:rsid w:val="006D66B2"/>
    <w:rsid w:val="006D6BBA"/>
    <w:rsid w:val="006D6C22"/>
    <w:rsid w:val="006D6CC0"/>
    <w:rsid w:val="006D6DC4"/>
    <w:rsid w:val="006D6F08"/>
    <w:rsid w:val="006D73C8"/>
    <w:rsid w:val="006D7648"/>
    <w:rsid w:val="006D76F3"/>
    <w:rsid w:val="006D786C"/>
    <w:rsid w:val="006D795F"/>
    <w:rsid w:val="006D79E4"/>
    <w:rsid w:val="006D7BA7"/>
    <w:rsid w:val="006E038E"/>
    <w:rsid w:val="006E07AA"/>
    <w:rsid w:val="006E08BF"/>
    <w:rsid w:val="006E123A"/>
    <w:rsid w:val="006E1791"/>
    <w:rsid w:val="006E24C0"/>
    <w:rsid w:val="006E2A41"/>
    <w:rsid w:val="006E2C4B"/>
    <w:rsid w:val="006E2C56"/>
    <w:rsid w:val="006E36C3"/>
    <w:rsid w:val="006E3C03"/>
    <w:rsid w:val="006E3CE3"/>
    <w:rsid w:val="006E42E4"/>
    <w:rsid w:val="006E4684"/>
    <w:rsid w:val="006E4ABF"/>
    <w:rsid w:val="006E52CE"/>
    <w:rsid w:val="006E57B4"/>
    <w:rsid w:val="006E585B"/>
    <w:rsid w:val="006E5A17"/>
    <w:rsid w:val="006E5FB1"/>
    <w:rsid w:val="006E6297"/>
    <w:rsid w:val="006E632D"/>
    <w:rsid w:val="006E6560"/>
    <w:rsid w:val="006E663F"/>
    <w:rsid w:val="006E67D8"/>
    <w:rsid w:val="006E6CC2"/>
    <w:rsid w:val="006E6E66"/>
    <w:rsid w:val="006E7235"/>
    <w:rsid w:val="006E787E"/>
    <w:rsid w:val="006F0215"/>
    <w:rsid w:val="006F027E"/>
    <w:rsid w:val="006F033F"/>
    <w:rsid w:val="006F0BCF"/>
    <w:rsid w:val="006F10E1"/>
    <w:rsid w:val="006F11DD"/>
    <w:rsid w:val="006F161B"/>
    <w:rsid w:val="006F19AA"/>
    <w:rsid w:val="006F19AB"/>
    <w:rsid w:val="006F1A2A"/>
    <w:rsid w:val="006F26FB"/>
    <w:rsid w:val="006F281D"/>
    <w:rsid w:val="006F285F"/>
    <w:rsid w:val="006F2A71"/>
    <w:rsid w:val="006F3142"/>
    <w:rsid w:val="006F347B"/>
    <w:rsid w:val="006F3536"/>
    <w:rsid w:val="006F3A6E"/>
    <w:rsid w:val="006F4068"/>
    <w:rsid w:val="006F4A1E"/>
    <w:rsid w:val="006F713A"/>
    <w:rsid w:val="006F7533"/>
    <w:rsid w:val="006F788B"/>
    <w:rsid w:val="006F78A5"/>
    <w:rsid w:val="00700615"/>
    <w:rsid w:val="00701441"/>
    <w:rsid w:val="00701F32"/>
    <w:rsid w:val="007021CD"/>
    <w:rsid w:val="0070265C"/>
    <w:rsid w:val="00702A1E"/>
    <w:rsid w:val="00702A70"/>
    <w:rsid w:val="00702E01"/>
    <w:rsid w:val="00702E9B"/>
    <w:rsid w:val="0070320C"/>
    <w:rsid w:val="007033B5"/>
    <w:rsid w:val="00703530"/>
    <w:rsid w:val="00704670"/>
    <w:rsid w:val="00704C74"/>
    <w:rsid w:val="00704E3E"/>
    <w:rsid w:val="00705DA7"/>
    <w:rsid w:val="00706400"/>
    <w:rsid w:val="00706474"/>
    <w:rsid w:val="007069D0"/>
    <w:rsid w:val="00706ACC"/>
    <w:rsid w:val="00706C09"/>
    <w:rsid w:val="0070704B"/>
    <w:rsid w:val="0071014C"/>
    <w:rsid w:val="0071022A"/>
    <w:rsid w:val="00710AF8"/>
    <w:rsid w:val="00710BF9"/>
    <w:rsid w:val="00710F65"/>
    <w:rsid w:val="00711980"/>
    <w:rsid w:val="007123F2"/>
    <w:rsid w:val="00712400"/>
    <w:rsid w:val="00712A37"/>
    <w:rsid w:val="00712ACD"/>
    <w:rsid w:val="0071327A"/>
    <w:rsid w:val="00713714"/>
    <w:rsid w:val="0071397B"/>
    <w:rsid w:val="007139D1"/>
    <w:rsid w:val="00713E05"/>
    <w:rsid w:val="007149F9"/>
    <w:rsid w:val="00715002"/>
    <w:rsid w:val="007158E1"/>
    <w:rsid w:val="007163C0"/>
    <w:rsid w:val="00716448"/>
    <w:rsid w:val="00716B1B"/>
    <w:rsid w:val="00717A85"/>
    <w:rsid w:val="007202FA"/>
    <w:rsid w:val="0072059F"/>
    <w:rsid w:val="00720648"/>
    <w:rsid w:val="00720B25"/>
    <w:rsid w:val="00720B9C"/>
    <w:rsid w:val="00720C94"/>
    <w:rsid w:val="0072168B"/>
    <w:rsid w:val="007217C3"/>
    <w:rsid w:val="0072199D"/>
    <w:rsid w:val="0072219B"/>
    <w:rsid w:val="00722201"/>
    <w:rsid w:val="00722424"/>
    <w:rsid w:val="0072288D"/>
    <w:rsid w:val="00722DED"/>
    <w:rsid w:val="00723B45"/>
    <w:rsid w:val="00723C1D"/>
    <w:rsid w:val="00723CC5"/>
    <w:rsid w:val="007240CE"/>
    <w:rsid w:val="007244C8"/>
    <w:rsid w:val="00724A11"/>
    <w:rsid w:val="00725154"/>
    <w:rsid w:val="007253B8"/>
    <w:rsid w:val="007255AF"/>
    <w:rsid w:val="0072581F"/>
    <w:rsid w:val="00725E46"/>
    <w:rsid w:val="007264A6"/>
    <w:rsid w:val="00726680"/>
    <w:rsid w:val="00726883"/>
    <w:rsid w:val="00726B31"/>
    <w:rsid w:val="00726C56"/>
    <w:rsid w:val="00727068"/>
    <w:rsid w:val="007270D6"/>
    <w:rsid w:val="007273AA"/>
    <w:rsid w:val="00727786"/>
    <w:rsid w:val="007278B3"/>
    <w:rsid w:val="00727A96"/>
    <w:rsid w:val="00727AE5"/>
    <w:rsid w:val="00727BB3"/>
    <w:rsid w:val="00727E46"/>
    <w:rsid w:val="00730041"/>
    <w:rsid w:val="007301CE"/>
    <w:rsid w:val="0073024E"/>
    <w:rsid w:val="00730D60"/>
    <w:rsid w:val="00731EC4"/>
    <w:rsid w:val="00731FA8"/>
    <w:rsid w:val="0073212E"/>
    <w:rsid w:val="00732DF3"/>
    <w:rsid w:val="00732E66"/>
    <w:rsid w:val="0073326F"/>
    <w:rsid w:val="0073343F"/>
    <w:rsid w:val="0073378E"/>
    <w:rsid w:val="00733F2B"/>
    <w:rsid w:val="007343B1"/>
    <w:rsid w:val="00734516"/>
    <w:rsid w:val="00734D2F"/>
    <w:rsid w:val="00735043"/>
    <w:rsid w:val="007350EE"/>
    <w:rsid w:val="007356CC"/>
    <w:rsid w:val="0073630E"/>
    <w:rsid w:val="007365AB"/>
    <w:rsid w:val="00736983"/>
    <w:rsid w:val="00737213"/>
    <w:rsid w:val="00737520"/>
    <w:rsid w:val="0074067F"/>
    <w:rsid w:val="007406F6"/>
    <w:rsid w:val="00740C3E"/>
    <w:rsid w:val="00740D19"/>
    <w:rsid w:val="00740E0F"/>
    <w:rsid w:val="0074150B"/>
    <w:rsid w:val="0074217B"/>
    <w:rsid w:val="00742601"/>
    <w:rsid w:val="00742FFA"/>
    <w:rsid w:val="00743D53"/>
    <w:rsid w:val="0074450C"/>
    <w:rsid w:val="00744632"/>
    <w:rsid w:val="00744A32"/>
    <w:rsid w:val="00744A94"/>
    <w:rsid w:val="007452B3"/>
    <w:rsid w:val="00745FB0"/>
    <w:rsid w:val="007467DE"/>
    <w:rsid w:val="0074683C"/>
    <w:rsid w:val="00746F21"/>
    <w:rsid w:val="00746F99"/>
    <w:rsid w:val="0074714A"/>
    <w:rsid w:val="007474F0"/>
    <w:rsid w:val="00747AC3"/>
    <w:rsid w:val="00747B67"/>
    <w:rsid w:val="00750052"/>
    <w:rsid w:val="00750E46"/>
    <w:rsid w:val="00750F58"/>
    <w:rsid w:val="007513AA"/>
    <w:rsid w:val="00751710"/>
    <w:rsid w:val="00751B3B"/>
    <w:rsid w:val="00752471"/>
    <w:rsid w:val="007524DB"/>
    <w:rsid w:val="007526C7"/>
    <w:rsid w:val="00753115"/>
    <w:rsid w:val="007536B9"/>
    <w:rsid w:val="00753941"/>
    <w:rsid w:val="00753A65"/>
    <w:rsid w:val="00753ADE"/>
    <w:rsid w:val="00754D6C"/>
    <w:rsid w:val="007551D8"/>
    <w:rsid w:val="00755E67"/>
    <w:rsid w:val="0075625B"/>
    <w:rsid w:val="007569B1"/>
    <w:rsid w:val="00756BA4"/>
    <w:rsid w:val="00756E3A"/>
    <w:rsid w:val="0075719C"/>
    <w:rsid w:val="007574DB"/>
    <w:rsid w:val="00757B56"/>
    <w:rsid w:val="00757ECC"/>
    <w:rsid w:val="00760B67"/>
    <w:rsid w:val="00760F3C"/>
    <w:rsid w:val="0076115B"/>
    <w:rsid w:val="00761CE2"/>
    <w:rsid w:val="00761E1F"/>
    <w:rsid w:val="00761E43"/>
    <w:rsid w:val="00762522"/>
    <w:rsid w:val="00763CCF"/>
    <w:rsid w:val="00763E35"/>
    <w:rsid w:val="007643D5"/>
    <w:rsid w:val="00764583"/>
    <w:rsid w:val="00764C13"/>
    <w:rsid w:val="00765091"/>
    <w:rsid w:val="007657FC"/>
    <w:rsid w:val="0076677C"/>
    <w:rsid w:val="00766797"/>
    <w:rsid w:val="00766829"/>
    <w:rsid w:val="00766AEC"/>
    <w:rsid w:val="0076737F"/>
    <w:rsid w:val="007676E3"/>
    <w:rsid w:val="007678E6"/>
    <w:rsid w:val="00767B25"/>
    <w:rsid w:val="007702E5"/>
    <w:rsid w:val="0077074A"/>
    <w:rsid w:val="0077170D"/>
    <w:rsid w:val="0077176D"/>
    <w:rsid w:val="0077192A"/>
    <w:rsid w:val="00771BEC"/>
    <w:rsid w:val="00771F85"/>
    <w:rsid w:val="00772487"/>
    <w:rsid w:val="00772730"/>
    <w:rsid w:val="00772A78"/>
    <w:rsid w:val="0077300F"/>
    <w:rsid w:val="00773308"/>
    <w:rsid w:val="0077389E"/>
    <w:rsid w:val="00773ABB"/>
    <w:rsid w:val="00773F61"/>
    <w:rsid w:val="00774E68"/>
    <w:rsid w:val="00774E93"/>
    <w:rsid w:val="0077505C"/>
    <w:rsid w:val="007752A1"/>
    <w:rsid w:val="0077594D"/>
    <w:rsid w:val="00775C5B"/>
    <w:rsid w:val="007761EE"/>
    <w:rsid w:val="0077697F"/>
    <w:rsid w:val="0077727E"/>
    <w:rsid w:val="007772C8"/>
    <w:rsid w:val="00777388"/>
    <w:rsid w:val="0077771C"/>
    <w:rsid w:val="00777BAD"/>
    <w:rsid w:val="00777DAD"/>
    <w:rsid w:val="00780097"/>
    <w:rsid w:val="007809A9"/>
    <w:rsid w:val="00780D40"/>
    <w:rsid w:val="00781125"/>
    <w:rsid w:val="00781F3B"/>
    <w:rsid w:val="007824AB"/>
    <w:rsid w:val="00783850"/>
    <w:rsid w:val="00783CD9"/>
    <w:rsid w:val="00784D2F"/>
    <w:rsid w:val="00784F53"/>
    <w:rsid w:val="00785873"/>
    <w:rsid w:val="00785D0A"/>
    <w:rsid w:val="00786282"/>
    <w:rsid w:val="00786364"/>
    <w:rsid w:val="00787014"/>
    <w:rsid w:val="00787591"/>
    <w:rsid w:val="007877E8"/>
    <w:rsid w:val="00787AC0"/>
    <w:rsid w:val="00787EAD"/>
    <w:rsid w:val="0079068D"/>
    <w:rsid w:val="00790BF1"/>
    <w:rsid w:val="00791581"/>
    <w:rsid w:val="00791769"/>
    <w:rsid w:val="00792272"/>
    <w:rsid w:val="007924AE"/>
    <w:rsid w:val="00792B61"/>
    <w:rsid w:val="00792B80"/>
    <w:rsid w:val="00793474"/>
    <w:rsid w:val="007938BB"/>
    <w:rsid w:val="00793984"/>
    <w:rsid w:val="00794D29"/>
    <w:rsid w:val="00795121"/>
    <w:rsid w:val="00795C02"/>
    <w:rsid w:val="00795C20"/>
    <w:rsid w:val="00795E68"/>
    <w:rsid w:val="00795F23"/>
    <w:rsid w:val="00796793"/>
    <w:rsid w:val="00796843"/>
    <w:rsid w:val="0079764A"/>
    <w:rsid w:val="00797A48"/>
    <w:rsid w:val="00797F06"/>
    <w:rsid w:val="007A0926"/>
    <w:rsid w:val="007A0DA3"/>
    <w:rsid w:val="007A15DC"/>
    <w:rsid w:val="007A1B0A"/>
    <w:rsid w:val="007A1E36"/>
    <w:rsid w:val="007A20BC"/>
    <w:rsid w:val="007A2DEB"/>
    <w:rsid w:val="007A2FCF"/>
    <w:rsid w:val="007A3DF5"/>
    <w:rsid w:val="007A3F08"/>
    <w:rsid w:val="007A44B6"/>
    <w:rsid w:val="007A4A8E"/>
    <w:rsid w:val="007A4B08"/>
    <w:rsid w:val="007A4BE4"/>
    <w:rsid w:val="007A4DD4"/>
    <w:rsid w:val="007A4DFA"/>
    <w:rsid w:val="007A4EBD"/>
    <w:rsid w:val="007A521B"/>
    <w:rsid w:val="007A54C1"/>
    <w:rsid w:val="007A582C"/>
    <w:rsid w:val="007A70F6"/>
    <w:rsid w:val="007A711B"/>
    <w:rsid w:val="007A726D"/>
    <w:rsid w:val="007A75A0"/>
    <w:rsid w:val="007A7C60"/>
    <w:rsid w:val="007A7E74"/>
    <w:rsid w:val="007A7F2A"/>
    <w:rsid w:val="007B0184"/>
    <w:rsid w:val="007B06A5"/>
    <w:rsid w:val="007B0A01"/>
    <w:rsid w:val="007B0C37"/>
    <w:rsid w:val="007B0C46"/>
    <w:rsid w:val="007B112B"/>
    <w:rsid w:val="007B11C9"/>
    <w:rsid w:val="007B1980"/>
    <w:rsid w:val="007B21F2"/>
    <w:rsid w:val="007B2846"/>
    <w:rsid w:val="007B328D"/>
    <w:rsid w:val="007B3722"/>
    <w:rsid w:val="007B3B19"/>
    <w:rsid w:val="007B3C58"/>
    <w:rsid w:val="007B3D81"/>
    <w:rsid w:val="007B3F05"/>
    <w:rsid w:val="007B3FAA"/>
    <w:rsid w:val="007B4427"/>
    <w:rsid w:val="007B44BE"/>
    <w:rsid w:val="007B566B"/>
    <w:rsid w:val="007B571D"/>
    <w:rsid w:val="007B5815"/>
    <w:rsid w:val="007B5B26"/>
    <w:rsid w:val="007B619F"/>
    <w:rsid w:val="007B6592"/>
    <w:rsid w:val="007B687A"/>
    <w:rsid w:val="007B691A"/>
    <w:rsid w:val="007B6942"/>
    <w:rsid w:val="007B6CE2"/>
    <w:rsid w:val="007B6D25"/>
    <w:rsid w:val="007B6FD2"/>
    <w:rsid w:val="007B72DD"/>
    <w:rsid w:val="007B7653"/>
    <w:rsid w:val="007B78B6"/>
    <w:rsid w:val="007C0288"/>
    <w:rsid w:val="007C07ED"/>
    <w:rsid w:val="007C07F6"/>
    <w:rsid w:val="007C0832"/>
    <w:rsid w:val="007C096F"/>
    <w:rsid w:val="007C09AB"/>
    <w:rsid w:val="007C103B"/>
    <w:rsid w:val="007C1372"/>
    <w:rsid w:val="007C17FC"/>
    <w:rsid w:val="007C1C85"/>
    <w:rsid w:val="007C1FF6"/>
    <w:rsid w:val="007C2E02"/>
    <w:rsid w:val="007C2F86"/>
    <w:rsid w:val="007C4108"/>
    <w:rsid w:val="007C45FB"/>
    <w:rsid w:val="007C4A9A"/>
    <w:rsid w:val="007C553D"/>
    <w:rsid w:val="007C56CB"/>
    <w:rsid w:val="007C5CAC"/>
    <w:rsid w:val="007C6847"/>
    <w:rsid w:val="007C76F8"/>
    <w:rsid w:val="007C7734"/>
    <w:rsid w:val="007D01B9"/>
    <w:rsid w:val="007D033C"/>
    <w:rsid w:val="007D0632"/>
    <w:rsid w:val="007D0886"/>
    <w:rsid w:val="007D0E2D"/>
    <w:rsid w:val="007D10F7"/>
    <w:rsid w:val="007D1140"/>
    <w:rsid w:val="007D15AE"/>
    <w:rsid w:val="007D16B5"/>
    <w:rsid w:val="007D189C"/>
    <w:rsid w:val="007D1D12"/>
    <w:rsid w:val="007D1D95"/>
    <w:rsid w:val="007D233B"/>
    <w:rsid w:val="007D29F6"/>
    <w:rsid w:val="007D2A91"/>
    <w:rsid w:val="007D337B"/>
    <w:rsid w:val="007D3402"/>
    <w:rsid w:val="007D4382"/>
    <w:rsid w:val="007D56D2"/>
    <w:rsid w:val="007D5C93"/>
    <w:rsid w:val="007D61B8"/>
    <w:rsid w:val="007D67B7"/>
    <w:rsid w:val="007D6945"/>
    <w:rsid w:val="007D6C89"/>
    <w:rsid w:val="007D6DE7"/>
    <w:rsid w:val="007D70B5"/>
    <w:rsid w:val="007D7181"/>
    <w:rsid w:val="007D7206"/>
    <w:rsid w:val="007D72D2"/>
    <w:rsid w:val="007D760B"/>
    <w:rsid w:val="007D77AF"/>
    <w:rsid w:val="007D7906"/>
    <w:rsid w:val="007D7E03"/>
    <w:rsid w:val="007D7EB3"/>
    <w:rsid w:val="007E01DB"/>
    <w:rsid w:val="007E0A00"/>
    <w:rsid w:val="007E0A0B"/>
    <w:rsid w:val="007E10DE"/>
    <w:rsid w:val="007E1283"/>
    <w:rsid w:val="007E128A"/>
    <w:rsid w:val="007E1698"/>
    <w:rsid w:val="007E19A6"/>
    <w:rsid w:val="007E2513"/>
    <w:rsid w:val="007E3217"/>
    <w:rsid w:val="007E36FC"/>
    <w:rsid w:val="007E3828"/>
    <w:rsid w:val="007E3B77"/>
    <w:rsid w:val="007E3C92"/>
    <w:rsid w:val="007E405F"/>
    <w:rsid w:val="007E4217"/>
    <w:rsid w:val="007E4411"/>
    <w:rsid w:val="007E459E"/>
    <w:rsid w:val="007E4ACC"/>
    <w:rsid w:val="007E5629"/>
    <w:rsid w:val="007E5AD7"/>
    <w:rsid w:val="007E66EF"/>
    <w:rsid w:val="007E68C3"/>
    <w:rsid w:val="007E69A8"/>
    <w:rsid w:val="007E6E5C"/>
    <w:rsid w:val="007E750F"/>
    <w:rsid w:val="007E7CB0"/>
    <w:rsid w:val="007E7D7C"/>
    <w:rsid w:val="007F02E3"/>
    <w:rsid w:val="007F0753"/>
    <w:rsid w:val="007F0CFD"/>
    <w:rsid w:val="007F1517"/>
    <w:rsid w:val="007F1557"/>
    <w:rsid w:val="007F1621"/>
    <w:rsid w:val="007F16B7"/>
    <w:rsid w:val="007F17F4"/>
    <w:rsid w:val="007F186C"/>
    <w:rsid w:val="007F1D4F"/>
    <w:rsid w:val="007F27E3"/>
    <w:rsid w:val="007F34DE"/>
    <w:rsid w:val="007F34EB"/>
    <w:rsid w:val="007F3B20"/>
    <w:rsid w:val="007F3B2C"/>
    <w:rsid w:val="007F3C16"/>
    <w:rsid w:val="007F42D5"/>
    <w:rsid w:val="007F48AD"/>
    <w:rsid w:val="007F4A1B"/>
    <w:rsid w:val="007F4AD9"/>
    <w:rsid w:val="007F4C7A"/>
    <w:rsid w:val="007F53B3"/>
    <w:rsid w:val="007F572D"/>
    <w:rsid w:val="007F5D02"/>
    <w:rsid w:val="007F6027"/>
    <w:rsid w:val="007F6056"/>
    <w:rsid w:val="007F6301"/>
    <w:rsid w:val="007F64B4"/>
    <w:rsid w:val="007F6BE8"/>
    <w:rsid w:val="007F7301"/>
    <w:rsid w:val="007F7FF2"/>
    <w:rsid w:val="008005A7"/>
    <w:rsid w:val="00800889"/>
    <w:rsid w:val="00800A64"/>
    <w:rsid w:val="00800C46"/>
    <w:rsid w:val="0080175F"/>
    <w:rsid w:val="00801DE5"/>
    <w:rsid w:val="00801F46"/>
    <w:rsid w:val="00802129"/>
    <w:rsid w:val="00802270"/>
    <w:rsid w:val="008024D4"/>
    <w:rsid w:val="0080289F"/>
    <w:rsid w:val="00802DAD"/>
    <w:rsid w:val="00802E55"/>
    <w:rsid w:val="00803382"/>
    <w:rsid w:val="00803893"/>
    <w:rsid w:val="00803AAA"/>
    <w:rsid w:val="00803CE5"/>
    <w:rsid w:val="00804642"/>
    <w:rsid w:val="00804D1F"/>
    <w:rsid w:val="008050AB"/>
    <w:rsid w:val="00805266"/>
    <w:rsid w:val="008059B4"/>
    <w:rsid w:val="00805B42"/>
    <w:rsid w:val="00805E4B"/>
    <w:rsid w:val="00805F58"/>
    <w:rsid w:val="00805F9E"/>
    <w:rsid w:val="00806949"/>
    <w:rsid w:val="00806D63"/>
    <w:rsid w:val="00807074"/>
    <w:rsid w:val="00807409"/>
    <w:rsid w:val="0080798A"/>
    <w:rsid w:val="00807C14"/>
    <w:rsid w:val="008102AD"/>
    <w:rsid w:val="0081167C"/>
    <w:rsid w:val="00811E96"/>
    <w:rsid w:val="00811EF6"/>
    <w:rsid w:val="0081268F"/>
    <w:rsid w:val="0081297F"/>
    <w:rsid w:val="0081308F"/>
    <w:rsid w:val="008148B4"/>
    <w:rsid w:val="0081495F"/>
    <w:rsid w:val="008153A7"/>
    <w:rsid w:val="008153B7"/>
    <w:rsid w:val="008159DD"/>
    <w:rsid w:val="00815EB6"/>
    <w:rsid w:val="008163C2"/>
    <w:rsid w:val="0081653B"/>
    <w:rsid w:val="008166A5"/>
    <w:rsid w:val="008168F8"/>
    <w:rsid w:val="00816F7B"/>
    <w:rsid w:val="00820393"/>
    <w:rsid w:val="008203CF"/>
    <w:rsid w:val="00820603"/>
    <w:rsid w:val="008207A5"/>
    <w:rsid w:val="00820F52"/>
    <w:rsid w:val="00822420"/>
    <w:rsid w:val="00823346"/>
    <w:rsid w:val="0082350D"/>
    <w:rsid w:val="00823E80"/>
    <w:rsid w:val="0082413F"/>
    <w:rsid w:val="0082420F"/>
    <w:rsid w:val="008245D8"/>
    <w:rsid w:val="008246BA"/>
    <w:rsid w:val="00824762"/>
    <w:rsid w:val="008247A5"/>
    <w:rsid w:val="00824AA0"/>
    <w:rsid w:val="00824B1A"/>
    <w:rsid w:val="00825A14"/>
    <w:rsid w:val="00825A1B"/>
    <w:rsid w:val="00825AAA"/>
    <w:rsid w:val="00827B69"/>
    <w:rsid w:val="00827E48"/>
    <w:rsid w:val="008303D0"/>
    <w:rsid w:val="00830B48"/>
    <w:rsid w:val="0083121F"/>
    <w:rsid w:val="00831AF4"/>
    <w:rsid w:val="00831C86"/>
    <w:rsid w:val="00831FC6"/>
    <w:rsid w:val="008327D7"/>
    <w:rsid w:val="008329FA"/>
    <w:rsid w:val="00832A1F"/>
    <w:rsid w:val="00833D77"/>
    <w:rsid w:val="00833E19"/>
    <w:rsid w:val="00834535"/>
    <w:rsid w:val="00834671"/>
    <w:rsid w:val="00834E18"/>
    <w:rsid w:val="00834E9C"/>
    <w:rsid w:val="00835301"/>
    <w:rsid w:val="00835707"/>
    <w:rsid w:val="008360D8"/>
    <w:rsid w:val="0083622F"/>
    <w:rsid w:val="00836462"/>
    <w:rsid w:val="008368AA"/>
    <w:rsid w:val="00836E53"/>
    <w:rsid w:val="0083723D"/>
    <w:rsid w:val="00837276"/>
    <w:rsid w:val="008372A9"/>
    <w:rsid w:val="008374F7"/>
    <w:rsid w:val="008375AA"/>
    <w:rsid w:val="00837997"/>
    <w:rsid w:val="00837E3A"/>
    <w:rsid w:val="0084078C"/>
    <w:rsid w:val="008413C6"/>
    <w:rsid w:val="008420F4"/>
    <w:rsid w:val="00842138"/>
    <w:rsid w:val="008421F2"/>
    <w:rsid w:val="00842561"/>
    <w:rsid w:val="00842BBF"/>
    <w:rsid w:val="00842D96"/>
    <w:rsid w:val="00842F70"/>
    <w:rsid w:val="00843290"/>
    <w:rsid w:val="00843A7B"/>
    <w:rsid w:val="00843C22"/>
    <w:rsid w:val="00843FE7"/>
    <w:rsid w:val="00844A5D"/>
    <w:rsid w:val="00844CA1"/>
    <w:rsid w:val="00844E79"/>
    <w:rsid w:val="00845656"/>
    <w:rsid w:val="0084575B"/>
    <w:rsid w:val="00845894"/>
    <w:rsid w:val="008459A9"/>
    <w:rsid w:val="00845E79"/>
    <w:rsid w:val="00845E9A"/>
    <w:rsid w:val="0084668B"/>
    <w:rsid w:val="00846F84"/>
    <w:rsid w:val="008472FB"/>
    <w:rsid w:val="008474A5"/>
    <w:rsid w:val="008477E8"/>
    <w:rsid w:val="008478AA"/>
    <w:rsid w:val="00847B0A"/>
    <w:rsid w:val="00847B8A"/>
    <w:rsid w:val="00847C79"/>
    <w:rsid w:val="00847CB3"/>
    <w:rsid w:val="00847D4E"/>
    <w:rsid w:val="0085005C"/>
    <w:rsid w:val="00850080"/>
    <w:rsid w:val="00850140"/>
    <w:rsid w:val="00850481"/>
    <w:rsid w:val="008504AF"/>
    <w:rsid w:val="00850599"/>
    <w:rsid w:val="0085085C"/>
    <w:rsid w:val="00850910"/>
    <w:rsid w:val="00851076"/>
    <w:rsid w:val="008511EC"/>
    <w:rsid w:val="00851C99"/>
    <w:rsid w:val="00851CD4"/>
    <w:rsid w:val="00851EDA"/>
    <w:rsid w:val="00851F62"/>
    <w:rsid w:val="00851FD3"/>
    <w:rsid w:val="00852213"/>
    <w:rsid w:val="0085238A"/>
    <w:rsid w:val="008524EB"/>
    <w:rsid w:val="00852890"/>
    <w:rsid w:val="008529D1"/>
    <w:rsid w:val="00852D47"/>
    <w:rsid w:val="0085318D"/>
    <w:rsid w:val="00853A58"/>
    <w:rsid w:val="00853B7C"/>
    <w:rsid w:val="008547B9"/>
    <w:rsid w:val="008565BC"/>
    <w:rsid w:val="00856648"/>
    <w:rsid w:val="00856A67"/>
    <w:rsid w:val="00856B26"/>
    <w:rsid w:val="00856B71"/>
    <w:rsid w:val="00856C2A"/>
    <w:rsid w:val="00856C36"/>
    <w:rsid w:val="00856C93"/>
    <w:rsid w:val="008573F9"/>
    <w:rsid w:val="00857476"/>
    <w:rsid w:val="00857D59"/>
    <w:rsid w:val="00860E08"/>
    <w:rsid w:val="00861572"/>
    <w:rsid w:val="00861731"/>
    <w:rsid w:val="0086190F"/>
    <w:rsid w:val="0086219D"/>
    <w:rsid w:val="008627A5"/>
    <w:rsid w:val="00862862"/>
    <w:rsid w:val="00862BAF"/>
    <w:rsid w:val="00862D12"/>
    <w:rsid w:val="00863B4F"/>
    <w:rsid w:val="00863EC2"/>
    <w:rsid w:val="00864147"/>
    <w:rsid w:val="008642D0"/>
    <w:rsid w:val="0086437F"/>
    <w:rsid w:val="00864795"/>
    <w:rsid w:val="0086575B"/>
    <w:rsid w:val="00865E3C"/>
    <w:rsid w:val="0086613E"/>
    <w:rsid w:val="00866D29"/>
    <w:rsid w:val="008674FE"/>
    <w:rsid w:val="008676DD"/>
    <w:rsid w:val="008676E6"/>
    <w:rsid w:val="00867ECB"/>
    <w:rsid w:val="00867FC5"/>
    <w:rsid w:val="00870AD0"/>
    <w:rsid w:val="008714DB"/>
    <w:rsid w:val="00871578"/>
    <w:rsid w:val="00871B57"/>
    <w:rsid w:val="00871BB6"/>
    <w:rsid w:val="00871E21"/>
    <w:rsid w:val="0087223D"/>
    <w:rsid w:val="0087267C"/>
    <w:rsid w:val="008736E6"/>
    <w:rsid w:val="008747C9"/>
    <w:rsid w:val="00874AF3"/>
    <w:rsid w:val="00874CCF"/>
    <w:rsid w:val="008752E2"/>
    <w:rsid w:val="00875402"/>
    <w:rsid w:val="00875449"/>
    <w:rsid w:val="008755FC"/>
    <w:rsid w:val="008756FE"/>
    <w:rsid w:val="00875858"/>
    <w:rsid w:val="00876359"/>
    <w:rsid w:val="00876705"/>
    <w:rsid w:val="00876A88"/>
    <w:rsid w:val="00877544"/>
    <w:rsid w:val="00877E88"/>
    <w:rsid w:val="0088002F"/>
    <w:rsid w:val="008802A2"/>
    <w:rsid w:val="008806EF"/>
    <w:rsid w:val="00880A80"/>
    <w:rsid w:val="00881072"/>
    <w:rsid w:val="008816A3"/>
    <w:rsid w:val="00881934"/>
    <w:rsid w:val="00881BC9"/>
    <w:rsid w:val="008829F7"/>
    <w:rsid w:val="00882E18"/>
    <w:rsid w:val="00884A24"/>
    <w:rsid w:val="00884B09"/>
    <w:rsid w:val="00884E0B"/>
    <w:rsid w:val="00884F1E"/>
    <w:rsid w:val="00885118"/>
    <w:rsid w:val="00885345"/>
    <w:rsid w:val="00885469"/>
    <w:rsid w:val="008862D8"/>
    <w:rsid w:val="00886432"/>
    <w:rsid w:val="008865D6"/>
    <w:rsid w:val="008866AA"/>
    <w:rsid w:val="008866DF"/>
    <w:rsid w:val="00886AEF"/>
    <w:rsid w:val="00886BD1"/>
    <w:rsid w:val="00886D22"/>
    <w:rsid w:val="008870E9"/>
    <w:rsid w:val="00887178"/>
    <w:rsid w:val="00887446"/>
    <w:rsid w:val="0088747B"/>
    <w:rsid w:val="008875DB"/>
    <w:rsid w:val="00887648"/>
    <w:rsid w:val="008878D2"/>
    <w:rsid w:val="008879D3"/>
    <w:rsid w:val="00887E44"/>
    <w:rsid w:val="00890168"/>
    <w:rsid w:val="008902CA"/>
    <w:rsid w:val="00890A6C"/>
    <w:rsid w:val="00890D9C"/>
    <w:rsid w:val="00891AC5"/>
    <w:rsid w:val="00892310"/>
    <w:rsid w:val="00892606"/>
    <w:rsid w:val="00892F80"/>
    <w:rsid w:val="008932D4"/>
    <w:rsid w:val="00893560"/>
    <w:rsid w:val="008937EF"/>
    <w:rsid w:val="00893A03"/>
    <w:rsid w:val="00893D3E"/>
    <w:rsid w:val="00894610"/>
    <w:rsid w:val="00894A6A"/>
    <w:rsid w:val="00894E27"/>
    <w:rsid w:val="00895566"/>
    <w:rsid w:val="00895572"/>
    <w:rsid w:val="00895AFB"/>
    <w:rsid w:val="00895BAB"/>
    <w:rsid w:val="00895CB8"/>
    <w:rsid w:val="00895E96"/>
    <w:rsid w:val="00895FC5"/>
    <w:rsid w:val="00896315"/>
    <w:rsid w:val="0089661E"/>
    <w:rsid w:val="00896C38"/>
    <w:rsid w:val="00897D19"/>
    <w:rsid w:val="00897F55"/>
    <w:rsid w:val="008A0340"/>
    <w:rsid w:val="008A056C"/>
    <w:rsid w:val="008A099F"/>
    <w:rsid w:val="008A0C03"/>
    <w:rsid w:val="008A0D84"/>
    <w:rsid w:val="008A12D8"/>
    <w:rsid w:val="008A14DB"/>
    <w:rsid w:val="008A1870"/>
    <w:rsid w:val="008A1A62"/>
    <w:rsid w:val="008A1D01"/>
    <w:rsid w:val="008A1DEE"/>
    <w:rsid w:val="008A1FFE"/>
    <w:rsid w:val="008A21D4"/>
    <w:rsid w:val="008A2348"/>
    <w:rsid w:val="008A2836"/>
    <w:rsid w:val="008A2C51"/>
    <w:rsid w:val="008A342D"/>
    <w:rsid w:val="008A35F8"/>
    <w:rsid w:val="008A374A"/>
    <w:rsid w:val="008A3805"/>
    <w:rsid w:val="008A45D1"/>
    <w:rsid w:val="008A4609"/>
    <w:rsid w:val="008A4780"/>
    <w:rsid w:val="008A4896"/>
    <w:rsid w:val="008A4C8C"/>
    <w:rsid w:val="008A5963"/>
    <w:rsid w:val="008A5ABF"/>
    <w:rsid w:val="008A5FD4"/>
    <w:rsid w:val="008A6B35"/>
    <w:rsid w:val="008A6E78"/>
    <w:rsid w:val="008A6E86"/>
    <w:rsid w:val="008A7635"/>
    <w:rsid w:val="008A774D"/>
    <w:rsid w:val="008A78F7"/>
    <w:rsid w:val="008B0887"/>
    <w:rsid w:val="008B09E2"/>
    <w:rsid w:val="008B0D22"/>
    <w:rsid w:val="008B1542"/>
    <w:rsid w:val="008B17A0"/>
    <w:rsid w:val="008B1E49"/>
    <w:rsid w:val="008B20F2"/>
    <w:rsid w:val="008B22B0"/>
    <w:rsid w:val="008B2645"/>
    <w:rsid w:val="008B2C01"/>
    <w:rsid w:val="008B2E28"/>
    <w:rsid w:val="008B31F7"/>
    <w:rsid w:val="008B33C0"/>
    <w:rsid w:val="008B3522"/>
    <w:rsid w:val="008B3869"/>
    <w:rsid w:val="008B3D4A"/>
    <w:rsid w:val="008B3E9D"/>
    <w:rsid w:val="008B4256"/>
    <w:rsid w:val="008B468D"/>
    <w:rsid w:val="008B4F41"/>
    <w:rsid w:val="008B5F0A"/>
    <w:rsid w:val="008B6477"/>
    <w:rsid w:val="008B6972"/>
    <w:rsid w:val="008B7211"/>
    <w:rsid w:val="008C05F1"/>
    <w:rsid w:val="008C07C7"/>
    <w:rsid w:val="008C097F"/>
    <w:rsid w:val="008C09EB"/>
    <w:rsid w:val="008C0AC7"/>
    <w:rsid w:val="008C0B8B"/>
    <w:rsid w:val="008C0E17"/>
    <w:rsid w:val="008C1006"/>
    <w:rsid w:val="008C101C"/>
    <w:rsid w:val="008C1879"/>
    <w:rsid w:val="008C22E9"/>
    <w:rsid w:val="008C2AB9"/>
    <w:rsid w:val="008C2EC1"/>
    <w:rsid w:val="008C329B"/>
    <w:rsid w:val="008C35EE"/>
    <w:rsid w:val="008C3DBB"/>
    <w:rsid w:val="008C4092"/>
    <w:rsid w:val="008C4721"/>
    <w:rsid w:val="008C5036"/>
    <w:rsid w:val="008C5D99"/>
    <w:rsid w:val="008C61AE"/>
    <w:rsid w:val="008C6F75"/>
    <w:rsid w:val="008C7111"/>
    <w:rsid w:val="008C7200"/>
    <w:rsid w:val="008C7627"/>
    <w:rsid w:val="008D043E"/>
    <w:rsid w:val="008D0443"/>
    <w:rsid w:val="008D0D42"/>
    <w:rsid w:val="008D111E"/>
    <w:rsid w:val="008D12BF"/>
    <w:rsid w:val="008D1416"/>
    <w:rsid w:val="008D1B62"/>
    <w:rsid w:val="008D1B9E"/>
    <w:rsid w:val="008D1F9A"/>
    <w:rsid w:val="008D2082"/>
    <w:rsid w:val="008D212E"/>
    <w:rsid w:val="008D233A"/>
    <w:rsid w:val="008D2388"/>
    <w:rsid w:val="008D24C9"/>
    <w:rsid w:val="008D3209"/>
    <w:rsid w:val="008D33CE"/>
    <w:rsid w:val="008D359A"/>
    <w:rsid w:val="008D3D3D"/>
    <w:rsid w:val="008D4146"/>
    <w:rsid w:val="008D42F6"/>
    <w:rsid w:val="008D437D"/>
    <w:rsid w:val="008D5013"/>
    <w:rsid w:val="008D5688"/>
    <w:rsid w:val="008D57DA"/>
    <w:rsid w:val="008D59E9"/>
    <w:rsid w:val="008D64B8"/>
    <w:rsid w:val="008D6BD3"/>
    <w:rsid w:val="008D70B6"/>
    <w:rsid w:val="008D7367"/>
    <w:rsid w:val="008D756C"/>
    <w:rsid w:val="008D7D06"/>
    <w:rsid w:val="008D7D2D"/>
    <w:rsid w:val="008E0F0B"/>
    <w:rsid w:val="008E1159"/>
    <w:rsid w:val="008E132B"/>
    <w:rsid w:val="008E1580"/>
    <w:rsid w:val="008E1A9C"/>
    <w:rsid w:val="008E20F1"/>
    <w:rsid w:val="008E24DA"/>
    <w:rsid w:val="008E2711"/>
    <w:rsid w:val="008E2F17"/>
    <w:rsid w:val="008E30B3"/>
    <w:rsid w:val="008E3175"/>
    <w:rsid w:val="008E32CE"/>
    <w:rsid w:val="008E3CC4"/>
    <w:rsid w:val="008E3DDC"/>
    <w:rsid w:val="008E417F"/>
    <w:rsid w:val="008E4F24"/>
    <w:rsid w:val="008E5512"/>
    <w:rsid w:val="008E59C0"/>
    <w:rsid w:val="008E5E6F"/>
    <w:rsid w:val="008E5F4E"/>
    <w:rsid w:val="008E5F54"/>
    <w:rsid w:val="008E6C8D"/>
    <w:rsid w:val="008E6EF3"/>
    <w:rsid w:val="008E75D6"/>
    <w:rsid w:val="008E76F8"/>
    <w:rsid w:val="008E7E74"/>
    <w:rsid w:val="008F00FE"/>
    <w:rsid w:val="008F080D"/>
    <w:rsid w:val="008F08C3"/>
    <w:rsid w:val="008F0ACD"/>
    <w:rsid w:val="008F0C11"/>
    <w:rsid w:val="008F0EF3"/>
    <w:rsid w:val="008F0F44"/>
    <w:rsid w:val="008F1056"/>
    <w:rsid w:val="008F1589"/>
    <w:rsid w:val="008F1873"/>
    <w:rsid w:val="008F18E5"/>
    <w:rsid w:val="008F2E02"/>
    <w:rsid w:val="008F3327"/>
    <w:rsid w:val="008F3549"/>
    <w:rsid w:val="008F3805"/>
    <w:rsid w:val="008F45B6"/>
    <w:rsid w:val="008F49E7"/>
    <w:rsid w:val="008F4A43"/>
    <w:rsid w:val="008F4BA0"/>
    <w:rsid w:val="008F4D58"/>
    <w:rsid w:val="008F509D"/>
    <w:rsid w:val="008F5110"/>
    <w:rsid w:val="008F51BE"/>
    <w:rsid w:val="008F51FC"/>
    <w:rsid w:val="008F5B13"/>
    <w:rsid w:val="008F6006"/>
    <w:rsid w:val="008F62CE"/>
    <w:rsid w:val="008F71B1"/>
    <w:rsid w:val="008F71BC"/>
    <w:rsid w:val="008F7246"/>
    <w:rsid w:val="008F7330"/>
    <w:rsid w:val="008F7DE6"/>
    <w:rsid w:val="0090099D"/>
    <w:rsid w:val="00900BC4"/>
    <w:rsid w:val="00900FAB"/>
    <w:rsid w:val="009015B2"/>
    <w:rsid w:val="00901881"/>
    <w:rsid w:val="00901D1D"/>
    <w:rsid w:val="00901EF9"/>
    <w:rsid w:val="009022AF"/>
    <w:rsid w:val="009022F5"/>
    <w:rsid w:val="00902914"/>
    <w:rsid w:val="00902EB6"/>
    <w:rsid w:val="00903496"/>
    <w:rsid w:val="009037F5"/>
    <w:rsid w:val="009040D4"/>
    <w:rsid w:val="00904723"/>
    <w:rsid w:val="0090476E"/>
    <w:rsid w:val="00905ACD"/>
    <w:rsid w:val="00905C24"/>
    <w:rsid w:val="00905FB1"/>
    <w:rsid w:val="00906209"/>
    <w:rsid w:val="0090659B"/>
    <w:rsid w:val="0090660F"/>
    <w:rsid w:val="00906793"/>
    <w:rsid w:val="009068CE"/>
    <w:rsid w:val="00906B91"/>
    <w:rsid w:val="00906D38"/>
    <w:rsid w:val="00906E90"/>
    <w:rsid w:val="00906F53"/>
    <w:rsid w:val="009075D9"/>
    <w:rsid w:val="00907652"/>
    <w:rsid w:val="00907C3D"/>
    <w:rsid w:val="00910195"/>
    <w:rsid w:val="0091051D"/>
    <w:rsid w:val="00910533"/>
    <w:rsid w:val="00910C50"/>
    <w:rsid w:val="009117BF"/>
    <w:rsid w:val="009120C5"/>
    <w:rsid w:val="00912796"/>
    <w:rsid w:val="0091293D"/>
    <w:rsid w:val="00912CB8"/>
    <w:rsid w:val="00912D42"/>
    <w:rsid w:val="00913863"/>
    <w:rsid w:val="00913B73"/>
    <w:rsid w:val="00913C62"/>
    <w:rsid w:val="009143C1"/>
    <w:rsid w:val="009147BA"/>
    <w:rsid w:val="00914E96"/>
    <w:rsid w:val="009155E5"/>
    <w:rsid w:val="0091566D"/>
    <w:rsid w:val="009160AC"/>
    <w:rsid w:val="00916484"/>
    <w:rsid w:val="0091672E"/>
    <w:rsid w:val="00916B7D"/>
    <w:rsid w:val="00916E68"/>
    <w:rsid w:val="00916F2F"/>
    <w:rsid w:val="009170E8"/>
    <w:rsid w:val="00917575"/>
    <w:rsid w:val="009176BF"/>
    <w:rsid w:val="00917ABD"/>
    <w:rsid w:val="00920136"/>
    <w:rsid w:val="00920652"/>
    <w:rsid w:val="009209E3"/>
    <w:rsid w:val="00920D52"/>
    <w:rsid w:val="00921847"/>
    <w:rsid w:val="00921EDE"/>
    <w:rsid w:val="0092228B"/>
    <w:rsid w:val="0092279A"/>
    <w:rsid w:val="00922D87"/>
    <w:rsid w:val="00923216"/>
    <w:rsid w:val="009234D0"/>
    <w:rsid w:val="00923835"/>
    <w:rsid w:val="00923938"/>
    <w:rsid w:val="00923A33"/>
    <w:rsid w:val="00923DB7"/>
    <w:rsid w:val="009244A3"/>
    <w:rsid w:val="00924684"/>
    <w:rsid w:val="00924E7A"/>
    <w:rsid w:val="009253EB"/>
    <w:rsid w:val="00925756"/>
    <w:rsid w:val="009261BF"/>
    <w:rsid w:val="009266A4"/>
    <w:rsid w:val="00926AD5"/>
    <w:rsid w:val="00926EC9"/>
    <w:rsid w:val="009272C6"/>
    <w:rsid w:val="009279B7"/>
    <w:rsid w:val="00927EE0"/>
    <w:rsid w:val="0093107E"/>
    <w:rsid w:val="009313EE"/>
    <w:rsid w:val="009315EC"/>
    <w:rsid w:val="00931A9D"/>
    <w:rsid w:val="00931E55"/>
    <w:rsid w:val="00932F82"/>
    <w:rsid w:val="009336A3"/>
    <w:rsid w:val="00933910"/>
    <w:rsid w:val="00933A3E"/>
    <w:rsid w:val="00934D39"/>
    <w:rsid w:val="00934DEB"/>
    <w:rsid w:val="00935456"/>
    <w:rsid w:val="0093548A"/>
    <w:rsid w:val="00935F94"/>
    <w:rsid w:val="00936381"/>
    <w:rsid w:val="00936F5C"/>
    <w:rsid w:val="00936F84"/>
    <w:rsid w:val="009376D4"/>
    <w:rsid w:val="009376D7"/>
    <w:rsid w:val="00937A6E"/>
    <w:rsid w:val="00940851"/>
    <w:rsid w:val="00941194"/>
    <w:rsid w:val="0094125B"/>
    <w:rsid w:val="00941352"/>
    <w:rsid w:val="009413FF"/>
    <w:rsid w:val="0094160F"/>
    <w:rsid w:val="009422BC"/>
    <w:rsid w:val="0094287F"/>
    <w:rsid w:val="00942B51"/>
    <w:rsid w:val="009430E5"/>
    <w:rsid w:val="0094315F"/>
    <w:rsid w:val="009431A3"/>
    <w:rsid w:val="009432CB"/>
    <w:rsid w:val="009436D4"/>
    <w:rsid w:val="00943AFE"/>
    <w:rsid w:val="00943BD8"/>
    <w:rsid w:val="00943DE3"/>
    <w:rsid w:val="00944192"/>
    <w:rsid w:val="0094528D"/>
    <w:rsid w:val="009454B6"/>
    <w:rsid w:val="00945A76"/>
    <w:rsid w:val="009462A7"/>
    <w:rsid w:val="0094678B"/>
    <w:rsid w:val="009467E9"/>
    <w:rsid w:val="00946AB7"/>
    <w:rsid w:val="00946B07"/>
    <w:rsid w:val="009478EB"/>
    <w:rsid w:val="00950145"/>
    <w:rsid w:val="00950147"/>
    <w:rsid w:val="009505BB"/>
    <w:rsid w:val="00950E72"/>
    <w:rsid w:val="009510AD"/>
    <w:rsid w:val="009513BE"/>
    <w:rsid w:val="00951973"/>
    <w:rsid w:val="00951DAD"/>
    <w:rsid w:val="00951DBF"/>
    <w:rsid w:val="00951E28"/>
    <w:rsid w:val="00951EFA"/>
    <w:rsid w:val="00952259"/>
    <w:rsid w:val="0095242E"/>
    <w:rsid w:val="009538A9"/>
    <w:rsid w:val="00953B97"/>
    <w:rsid w:val="00954408"/>
    <w:rsid w:val="00954AF9"/>
    <w:rsid w:val="00954D0E"/>
    <w:rsid w:val="00954F42"/>
    <w:rsid w:val="00954FE1"/>
    <w:rsid w:val="0095542B"/>
    <w:rsid w:val="009556AE"/>
    <w:rsid w:val="00955DD9"/>
    <w:rsid w:val="009565BD"/>
    <w:rsid w:val="00956791"/>
    <w:rsid w:val="00956939"/>
    <w:rsid w:val="00956AAC"/>
    <w:rsid w:val="00956AB0"/>
    <w:rsid w:val="00956BC0"/>
    <w:rsid w:val="00956F93"/>
    <w:rsid w:val="00961686"/>
    <w:rsid w:val="00961878"/>
    <w:rsid w:val="00961EF6"/>
    <w:rsid w:val="009620E7"/>
    <w:rsid w:val="00962780"/>
    <w:rsid w:val="009629DE"/>
    <w:rsid w:val="00962B87"/>
    <w:rsid w:val="00962DCC"/>
    <w:rsid w:val="00962E13"/>
    <w:rsid w:val="00962FF1"/>
    <w:rsid w:val="009630CE"/>
    <w:rsid w:val="009641AD"/>
    <w:rsid w:val="009642EC"/>
    <w:rsid w:val="009647A2"/>
    <w:rsid w:val="009647AF"/>
    <w:rsid w:val="00964B9F"/>
    <w:rsid w:val="00964E73"/>
    <w:rsid w:val="00965248"/>
    <w:rsid w:val="00965427"/>
    <w:rsid w:val="00965842"/>
    <w:rsid w:val="00966017"/>
    <w:rsid w:val="0096653F"/>
    <w:rsid w:val="009679D9"/>
    <w:rsid w:val="00967E10"/>
    <w:rsid w:val="00967E66"/>
    <w:rsid w:val="009703F8"/>
    <w:rsid w:val="0097067B"/>
    <w:rsid w:val="009712AE"/>
    <w:rsid w:val="009716A0"/>
    <w:rsid w:val="0097174E"/>
    <w:rsid w:val="00971BE0"/>
    <w:rsid w:val="00971EFA"/>
    <w:rsid w:val="009722F3"/>
    <w:rsid w:val="0097253D"/>
    <w:rsid w:val="009725A2"/>
    <w:rsid w:val="00972CE5"/>
    <w:rsid w:val="00973313"/>
    <w:rsid w:val="00973381"/>
    <w:rsid w:val="00973E62"/>
    <w:rsid w:val="00974130"/>
    <w:rsid w:val="00974521"/>
    <w:rsid w:val="00974915"/>
    <w:rsid w:val="009752C7"/>
    <w:rsid w:val="009759F2"/>
    <w:rsid w:val="00976190"/>
    <w:rsid w:val="00976469"/>
    <w:rsid w:val="00976532"/>
    <w:rsid w:val="0097654B"/>
    <w:rsid w:val="00976809"/>
    <w:rsid w:val="00976A43"/>
    <w:rsid w:val="00976B93"/>
    <w:rsid w:val="00976BA1"/>
    <w:rsid w:val="00976CD0"/>
    <w:rsid w:val="009770B8"/>
    <w:rsid w:val="00977265"/>
    <w:rsid w:val="00977978"/>
    <w:rsid w:val="00977BEC"/>
    <w:rsid w:val="00977C6D"/>
    <w:rsid w:val="00977F17"/>
    <w:rsid w:val="00980499"/>
    <w:rsid w:val="009806BF"/>
    <w:rsid w:val="00980BF6"/>
    <w:rsid w:val="00981081"/>
    <w:rsid w:val="00981469"/>
    <w:rsid w:val="00981AF3"/>
    <w:rsid w:val="00982497"/>
    <w:rsid w:val="00982885"/>
    <w:rsid w:val="00982C61"/>
    <w:rsid w:val="00982CD1"/>
    <w:rsid w:val="0098342A"/>
    <w:rsid w:val="00983AE1"/>
    <w:rsid w:val="00983E85"/>
    <w:rsid w:val="00984082"/>
    <w:rsid w:val="00984093"/>
    <w:rsid w:val="009842D9"/>
    <w:rsid w:val="009854B6"/>
    <w:rsid w:val="00985829"/>
    <w:rsid w:val="00985A6D"/>
    <w:rsid w:val="00985D36"/>
    <w:rsid w:val="00985DBA"/>
    <w:rsid w:val="009865D6"/>
    <w:rsid w:val="00986975"/>
    <w:rsid w:val="009870DE"/>
    <w:rsid w:val="0098747B"/>
    <w:rsid w:val="0098757B"/>
    <w:rsid w:val="00987C3A"/>
    <w:rsid w:val="00987CA0"/>
    <w:rsid w:val="00990506"/>
    <w:rsid w:val="00990A8A"/>
    <w:rsid w:val="00990F79"/>
    <w:rsid w:val="009910DC"/>
    <w:rsid w:val="00991584"/>
    <w:rsid w:val="0099172C"/>
    <w:rsid w:val="0099178C"/>
    <w:rsid w:val="00991B19"/>
    <w:rsid w:val="00991F23"/>
    <w:rsid w:val="00991FB6"/>
    <w:rsid w:val="0099250C"/>
    <w:rsid w:val="00992605"/>
    <w:rsid w:val="00992CD6"/>
    <w:rsid w:val="00993599"/>
    <w:rsid w:val="00994CCA"/>
    <w:rsid w:val="009953BD"/>
    <w:rsid w:val="00995572"/>
    <w:rsid w:val="00996FFF"/>
    <w:rsid w:val="009974A8"/>
    <w:rsid w:val="009975C9"/>
    <w:rsid w:val="00997A65"/>
    <w:rsid w:val="009A0A09"/>
    <w:rsid w:val="009A1489"/>
    <w:rsid w:val="009A245B"/>
    <w:rsid w:val="009A24A2"/>
    <w:rsid w:val="009A2516"/>
    <w:rsid w:val="009A2FAA"/>
    <w:rsid w:val="009A3127"/>
    <w:rsid w:val="009A349F"/>
    <w:rsid w:val="009A3852"/>
    <w:rsid w:val="009A3D49"/>
    <w:rsid w:val="009A3E0A"/>
    <w:rsid w:val="009A4788"/>
    <w:rsid w:val="009A48DE"/>
    <w:rsid w:val="009A4A3B"/>
    <w:rsid w:val="009A4A6E"/>
    <w:rsid w:val="009A5FDB"/>
    <w:rsid w:val="009A78AB"/>
    <w:rsid w:val="009B03D5"/>
    <w:rsid w:val="009B0A9C"/>
    <w:rsid w:val="009B1025"/>
    <w:rsid w:val="009B10AE"/>
    <w:rsid w:val="009B1240"/>
    <w:rsid w:val="009B1690"/>
    <w:rsid w:val="009B18D7"/>
    <w:rsid w:val="009B19C6"/>
    <w:rsid w:val="009B1ADB"/>
    <w:rsid w:val="009B23EE"/>
    <w:rsid w:val="009B257E"/>
    <w:rsid w:val="009B29EC"/>
    <w:rsid w:val="009B304D"/>
    <w:rsid w:val="009B3610"/>
    <w:rsid w:val="009B37D3"/>
    <w:rsid w:val="009B38D8"/>
    <w:rsid w:val="009B4502"/>
    <w:rsid w:val="009B4C61"/>
    <w:rsid w:val="009B4CB0"/>
    <w:rsid w:val="009B4CE0"/>
    <w:rsid w:val="009B539F"/>
    <w:rsid w:val="009B54CF"/>
    <w:rsid w:val="009B5A8C"/>
    <w:rsid w:val="009B5C74"/>
    <w:rsid w:val="009B5D36"/>
    <w:rsid w:val="009B6388"/>
    <w:rsid w:val="009B661E"/>
    <w:rsid w:val="009B68A4"/>
    <w:rsid w:val="009B75F0"/>
    <w:rsid w:val="009B7D1B"/>
    <w:rsid w:val="009C0012"/>
    <w:rsid w:val="009C01B9"/>
    <w:rsid w:val="009C0342"/>
    <w:rsid w:val="009C0408"/>
    <w:rsid w:val="009C12CC"/>
    <w:rsid w:val="009C161A"/>
    <w:rsid w:val="009C1DAD"/>
    <w:rsid w:val="009C1E60"/>
    <w:rsid w:val="009C3C12"/>
    <w:rsid w:val="009C4088"/>
    <w:rsid w:val="009C48EA"/>
    <w:rsid w:val="009C5D49"/>
    <w:rsid w:val="009C6BE2"/>
    <w:rsid w:val="009C70B6"/>
    <w:rsid w:val="009C7187"/>
    <w:rsid w:val="009C718C"/>
    <w:rsid w:val="009C7342"/>
    <w:rsid w:val="009C7345"/>
    <w:rsid w:val="009C7B24"/>
    <w:rsid w:val="009C7BBD"/>
    <w:rsid w:val="009C7FE0"/>
    <w:rsid w:val="009D0113"/>
    <w:rsid w:val="009D05CC"/>
    <w:rsid w:val="009D07DD"/>
    <w:rsid w:val="009D09AE"/>
    <w:rsid w:val="009D0EE8"/>
    <w:rsid w:val="009D10F3"/>
    <w:rsid w:val="009D11AB"/>
    <w:rsid w:val="009D1B21"/>
    <w:rsid w:val="009D1E08"/>
    <w:rsid w:val="009D2A1F"/>
    <w:rsid w:val="009D2BAC"/>
    <w:rsid w:val="009D388A"/>
    <w:rsid w:val="009D41AC"/>
    <w:rsid w:val="009D55EE"/>
    <w:rsid w:val="009D5970"/>
    <w:rsid w:val="009D5C32"/>
    <w:rsid w:val="009D67A0"/>
    <w:rsid w:val="009D7177"/>
    <w:rsid w:val="009D73F5"/>
    <w:rsid w:val="009D740A"/>
    <w:rsid w:val="009D7D93"/>
    <w:rsid w:val="009D7F0A"/>
    <w:rsid w:val="009E040E"/>
    <w:rsid w:val="009E1385"/>
    <w:rsid w:val="009E15ED"/>
    <w:rsid w:val="009E1607"/>
    <w:rsid w:val="009E1A3F"/>
    <w:rsid w:val="009E1C67"/>
    <w:rsid w:val="009E1E4B"/>
    <w:rsid w:val="009E21B7"/>
    <w:rsid w:val="009E251D"/>
    <w:rsid w:val="009E2B81"/>
    <w:rsid w:val="009E2CF2"/>
    <w:rsid w:val="009E2EA7"/>
    <w:rsid w:val="009E312B"/>
    <w:rsid w:val="009E3966"/>
    <w:rsid w:val="009E3F88"/>
    <w:rsid w:val="009E41D0"/>
    <w:rsid w:val="009E42F0"/>
    <w:rsid w:val="009E4844"/>
    <w:rsid w:val="009E4CC2"/>
    <w:rsid w:val="009E5156"/>
    <w:rsid w:val="009E564F"/>
    <w:rsid w:val="009E5E7A"/>
    <w:rsid w:val="009E6184"/>
    <w:rsid w:val="009E6333"/>
    <w:rsid w:val="009E6373"/>
    <w:rsid w:val="009E655C"/>
    <w:rsid w:val="009E6730"/>
    <w:rsid w:val="009E6A17"/>
    <w:rsid w:val="009E6F2E"/>
    <w:rsid w:val="009E7475"/>
    <w:rsid w:val="009E752B"/>
    <w:rsid w:val="009E768F"/>
    <w:rsid w:val="009E78CD"/>
    <w:rsid w:val="009F0067"/>
    <w:rsid w:val="009F0637"/>
    <w:rsid w:val="009F0906"/>
    <w:rsid w:val="009F0A15"/>
    <w:rsid w:val="009F0A3A"/>
    <w:rsid w:val="009F0BD3"/>
    <w:rsid w:val="009F1A72"/>
    <w:rsid w:val="009F1F49"/>
    <w:rsid w:val="009F271F"/>
    <w:rsid w:val="009F2CB1"/>
    <w:rsid w:val="009F3218"/>
    <w:rsid w:val="009F394C"/>
    <w:rsid w:val="009F3A44"/>
    <w:rsid w:val="009F4F93"/>
    <w:rsid w:val="009F556C"/>
    <w:rsid w:val="009F5E2E"/>
    <w:rsid w:val="009F63EE"/>
    <w:rsid w:val="009F6954"/>
    <w:rsid w:val="009F711E"/>
    <w:rsid w:val="009F7EF4"/>
    <w:rsid w:val="009F7F2B"/>
    <w:rsid w:val="00A0001D"/>
    <w:rsid w:val="00A00E4D"/>
    <w:rsid w:val="00A01037"/>
    <w:rsid w:val="00A0119C"/>
    <w:rsid w:val="00A011E9"/>
    <w:rsid w:val="00A017D4"/>
    <w:rsid w:val="00A01800"/>
    <w:rsid w:val="00A01C9C"/>
    <w:rsid w:val="00A01E3D"/>
    <w:rsid w:val="00A01F05"/>
    <w:rsid w:val="00A0287D"/>
    <w:rsid w:val="00A03332"/>
    <w:rsid w:val="00A035F9"/>
    <w:rsid w:val="00A0369C"/>
    <w:rsid w:val="00A03771"/>
    <w:rsid w:val="00A04024"/>
    <w:rsid w:val="00A040E7"/>
    <w:rsid w:val="00A04595"/>
    <w:rsid w:val="00A05394"/>
    <w:rsid w:val="00A0541B"/>
    <w:rsid w:val="00A0544E"/>
    <w:rsid w:val="00A05E14"/>
    <w:rsid w:val="00A06208"/>
    <w:rsid w:val="00A0628B"/>
    <w:rsid w:val="00A068D9"/>
    <w:rsid w:val="00A06EB9"/>
    <w:rsid w:val="00A07708"/>
    <w:rsid w:val="00A1016F"/>
    <w:rsid w:val="00A10848"/>
    <w:rsid w:val="00A10996"/>
    <w:rsid w:val="00A10B74"/>
    <w:rsid w:val="00A10C18"/>
    <w:rsid w:val="00A10EC9"/>
    <w:rsid w:val="00A118F2"/>
    <w:rsid w:val="00A11E8D"/>
    <w:rsid w:val="00A11F7F"/>
    <w:rsid w:val="00A12648"/>
    <w:rsid w:val="00A136A9"/>
    <w:rsid w:val="00A13855"/>
    <w:rsid w:val="00A140A3"/>
    <w:rsid w:val="00A15500"/>
    <w:rsid w:val="00A155A6"/>
    <w:rsid w:val="00A15B34"/>
    <w:rsid w:val="00A15D7A"/>
    <w:rsid w:val="00A15E27"/>
    <w:rsid w:val="00A160C2"/>
    <w:rsid w:val="00A160C6"/>
    <w:rsid w:val="00A16421"/>
    <w:rsid w:val="00A1647B"/>
    <w:rsid w:val="00A177A3"/>
    <w:rsid w:val="00A17907"/>
    <w:rsid w:val="00A2072F"/>
    <w:rsid w:val="00A20EFE"/>
    <w:rsid w:val="00A21556"/>
    <w:rsid w:val="00A21903"/>
    <w:rsid w:val="00A22AF7"/>
    <w:rsid w:val="00A23211"/>
    <w:rsid w:val="00A23E39"/>
    <w:rsid w:val="00A2405B"/>
    <w:rsid w:val="00A24B1B"/>
    <w:rsid w:val="00A25467"/>
    <w:rsid w:val="00A254DD"/>
    <w:rsid w:val="00A2551C"/>
    <w:rsid w:val="00A25C16"/>
    <w:rsid w:val="00A2617B"/>
    <w:rsid w:val="00A268F2"/>
    <w:rsid w:val="00A27672"/>
    <w:rsid w:val="00A27758"/>
    <w:rsid w:val="00A27DBB"/>
    <w:rsid w:val="00A27EF7"/>
    <w:rsid w:val="00A30028"/>
    <w:rsid w:val="00A301EF"/>
    <w:rsid w:val="00A3040F"/>
    <w:rsid w:val="00A3123A"/>
    <w:rsid w:val="00A3168A"/>
    <w:rsid w:val="00A31CD2"/>
    <w:rsid w:val="00A3204F"/>
    <w:rsid w:val="00A32B61"/>
    <w:rsid w:val="00A32EFA"/>
    <w:rsid w:val="00A335F7"/>
    <w:rsid w:val="00A33696"/>
    <w:rsid w:val="00A339B5"/>
    <w:rsid w:val="00A339FB"/>
    <w:rsid w:val="00A348FE"/>
    <w:rsid w:val="00A34B01"/>
    <w:rsid w:val="00A34E8A"/>
    <w:rsid w:val="00A34EB3"/>
    <w:rsid w:val="00A35503"/>
    <w:rsid w:val="00A35B06"/>
    <w:rsid w:val="00A35D28"/>
    <w:rsid w:val="00A35E53"/>
    <w:rsid w:val="00A36254"/>
    <w:rsid w:val="00A3635F"/>
    <w:rsid w:val="00A365A0"/>
    <w:rsid w:val="00A368B5"/>
    <w:rsid w:val="00A36905"/>
    <w:rsid w:val="00A3690B"/>
    <w:rsid w:val="00A36916"/>
    <w:rsid w:val="00A36941"/>
    <w:rsid w:val="00A36BA5"/>
    <w:rsid w:val="00A36FD1"/>
    <w:rsid w:val="00A3747B"/>
    <w:rsid w:val="00A37995"/>
    <w:rsid w:val="00A37F43"/>
    <w:rsid w:val="00A40434"/>
    <w:rsid w:val="00A40445"/>
    <w:rsid w:val="00A408EB"/>
    <w:rsid w:val="00A4109A"/>
    <w:rsid w:val="00A41312"/>
    <w:rsid w:val="00A4133B"/>
    <w:rsid w:val="00A4189A"/>
    <w:rsid w:val="00A41A4E"/>
    <w:rsid w:val="00A42332"/>
    <w:rsid w:val="00A42388"/>
    <w:rsid w:val="00A42565"/>
    <w:rsid w:val="00A42621"/>
    <w:rsid w:val="00A436D2"/>
    <w:rsid w:val="00A43752"/>
    <w:rsid w:val="00A43861"/>
    <w:rsid w:val="00A4391C"/>
    <w:rsid w:val="00A443B8"/>
    <w:rsid w:val="00A4469D"/>
    <w:rsid w:val="00A44DEB"/>
    <w:rsid w:val="00A44E11"/>
    <w:rsid w:val="00A44FE7"/>
    <w:rsid w:val="00A4516D"/>
    <w:rsid w:val="00A452B2"/>
    <w:rsid w:val="00A454E3"/>
    <w:rsid w:val="00A463F3"/>
    <w:rsid w:val="00A46709"/>
    <w:rsid w:val="00A47100"/>
    <w:rsid w:val="00A472D1"/>
    <w:rsid w:val="00A47335"/>
    <w:rsid w:val="00A47902"/>
    <w:rsid w:val="00A47B8B"/>
    <w:rsid w:val="00A50258"/>
    <w:rsid w:val="00A5085F"/>
    <w:rsid w:val="00A51149"/>
    <w:rsid w:val="00A51193"/>
    <w:rsid w:val="00A514AE"/>
    <w:rsid w:val="00A518D0"/>
    <w:rsid w:val="00A51FE4"/>
    <w:rsid w:val="00A52796"/>
    <w:rsid w:val="00A52E92"/>
    <w:rsid w:val="00A53AB4"/>
    <w:rsid w:val="00A53DBB"/>
    <w:rsid w:val="00A53FB6"/>
    <w:rsid w:val="00A54477"/>
    <w:rsid w:val="00A5498C"/>
    <w:rsid w:val="00A54FE4"/>
    <w:rsid w:val="00A5541A"/>
    <w:rsid w:val="00A56010"/>
    <w:rsid w:val="00A56092"/>
    <w:rsid w:val="00A567CB"/>
    <w:rsid w:val="00A57061"/>
    <w:rsid w:val="00A57263"/>
    <w:rsid w:val="00A57DEC"/>
    <w:rsid w:val="00A60792"/>
    <w:rsid w:val="00A60C13"/>
    <w:rsid w:val="00A615A6"/>
    <w:rsid w:val="00A61853"/>
    <w:rsid w:val="00A61AD5"/>
    <w:rsid w:val="00A61C23"/>
    <w:rsid w:val="00A61C95"/>
    <w:rsid w:val="00A62ADC"/>
    <w:rsid w:val="00A62DEF"/>
    <w:rsid w:val="00A637C6"/>
    <w:rsid w:val="00A63824"/>
    <w:rsid w:val="00A63A5F"/>
    <w:rsid w:val="00A63D9A"/>
    <w:rsid w:val="00A63FAB"/>
    <w:rsid w:val="00A64529"/>
    <w:rsid w:val="00A6458B"/>
    <w:rsid w:val="00A64688"/>
    <w:rsid w:val="00A649B7"/>
    <w:rsid w:val="00A64C0E"/>
    <w:rsid w:val="00A65327"/>
    <w:rsid w:val="00A6533E"/>
    <w:rsid w:val="00A653AC"/>
    <w:rsid w:val="00A65632"/>
    <w:rsid w:val="00A65A2F"/>
    <w:rsid w:val="00A65BF7"/>
    <w:rsid w:val="00A65DCD"/>
    <w:rsid w:val="00A66506"/>
    <w:rsid w:val="00A66E2A"/>
    <w:rsid w:val="00A6769C"/>
    <w:rsid w:val="00A67E6C"/>
    <w:rsid w:val="00A67FE1"/>
    <w:rsid w:val="00A70081"/>
    <w:rsid w:val="00A703C1"/>
    <w:rsid w:val="00A70642"/>
    <w:rsid w:val="00A7067D"/>
    <w:rsid w:val="00A70BA4"/>
    <w:rsid w:val="00A712E0"/>
    <w:rsid w:val="00A7189A"/>
    <w:rsid w:val="00A71C9E"/>
    <w:rsid w:val="00A71DDE"/>
    <w:rsid w:val="00A7228B"/>
    <w:rsid w:val="00A72855"/>
    <w:rsid w:val="00A72A72"/>
    <w:rsid w:val="00A72A7B"/>
    <w:rsid w:val="00A72B75"/>
    <w:rsid w:val="00A73038"/>
    <w:rsid w:val="00A7328F"/>
    <w:rsid w:val="00A737C5"/>
    <w:rsid w:val="00A73B7F"/>
    <w:rsid w:val="00A73F8D"/>
    <w:rsid w:val="00A749FD"/>
    <w:rsid w:val="00A74B8A"/>
    <w:rsid w:val="00A74C77"/>
    <w:rsid w:val="00A74D94"/>
    <w:rsid w:val="00A74FBE"/>
    <w:rsid w:val="00A75387"/>
    <w:rsid w:val="00A75478"/>
    <w:rsid w:val="00A758BE"/>
    <w:rsid w:val="00A75C2A"/>
    <w:rsid w:val="00A7668A"/>
    <w:rsid w:val="00A76BC8"/>
    <w:rsid w:val="00A76C99"/>
    <w:rsid w:val="00A76F14"/>
    <w:rsid w:val="00A775D5"/>
    <w:rsid w:val="00A77931"/>
    <w:rsid w:val="00A800C8"/>
    <w:rsid w:val="00A801F8"/>
    <w:rsid w:val="00A811CB"/>
    <w:rsid w:val="00A8139A"/>
    <w:rsid w:val="00A814D4"/>
    <w:rsid w:val="00A81D00"/>
    <w:rsid w:val="00A81D2F"/>
    <w:rsid w:val="00A81E59"/>
    <w:rsid w:val="00A81EBE"/>
    <w:rsid w:val="00A826F1"/>
    <w:rsid w:val="00A82712"/>
    <w:rsid w:val="00A82D02"/>
    <w:rsid w:val="00A83369"/>
    <w:rsid w:val="00A83A27"/>
    <w:rsid w:val="00A84233"/>
    <w:rsid w:val="00A8428C"/>
    <w:rsid w:val="00A84364"/>
    <w:rsid w:val="00A844D5"/>
    <w:rsid w:val="00A84CD0"/>
    <w:rsid w:val="00A85022"/>
    <w:rsid w:val="00A858E9"/>
    <w:rsid w:val="00A85AA9"/>
    <w:rsid w:val="00A85BE6"/>
    <w:rsid w:val="00A85D44"/>
    <w:rsid w:val="00A85E5B"/>
    <w:rsid w:val="00A85E73"/>
    <w:rsid w:val="00A85EC0"/>
    <w:rsid w:val="00A86078"/>
    <w:rsid w:val="00A86ED1"/>
    <w:rsid w:val="00A86F9B"/>
    <w:rsid w:val="00A9054E"/>
    <w:rsid w:val="00A906DC"/>
    <w:rsid w:val="00A9080A"/>
    <w:rsid w:val="00A915F4"/>
    <w:rsid w:val="00A917A9"/>
    <w:rsid w:val="00A91C36"/>
    <w:rsid w:val="00A91D41"/>
    <w:rsid w:val="00A9227A"/>
    <w:rsid w:val="00A926F4"/>
    <w:rsid w:val="00A929F9"/>
    <w:rsid w:val="00A93F51"/>
    <w:rsid w:val="00A94153"/>
    <w:rsid w:val="00A943C6"/>
    <w:rsid w:val="00A96010"/>
    <w:rsid w:val="00A9684D"/>
    <w:rsid w:val="00A97402"/>
    <w:rsid w:val="00A97873"/>
    <w:rsid w:val="00AA009C"/>
    <w:rsid w:val="00AA0B30"/>
    <w:rsid w:val="00AA0EFF"/>
    <w:rsid w:val="00AA12E4"/>
    <w:rsid w:val="00AA1D97"/>
    <w:rsid w:val="00AA1E6C"/>
    <w:rsid w:val="00AA23B0"/>
    <w:rsid w:val="00AA279A"/>
    <w:rsid w:val="00AA29DC"/>
    <w:rsid w:val="00AA2B4F"/>
    <w:rsid w:val="00AA321D"/>
    <w:rsid w:val="00AA3235"/>
    <w:rsid w:val="00AA3259"/>
    <w:rsid w:val="00AA32C4"/>
    <w:rsid w:val="00AA33AC"/>
    <w:rsid w:val="00AA383C"/>
    <w:rsid w:val="00AA3A34"/>
    <w:rsid w:val="00AA3C4B"/>
    <w:rsid w:val="00AA41F2"/>
    <w:rsid w:val="00AA4B32"/>
    <w:rsid w:val="00AA4CFF"/>
    <w:rsid w:val="00AA4D52"/>
    <w:rsid w:val="00AA4F04"/>
    <w:rsid w:val="00AA5186"/>
    <w:rsid w:val="00AA5773"/>
    <w:rsid w:val="00AA6669"/>
    <w:rsid w:val="00AA690A"/>
    <w:rsid w:val="00AA6AB3"/>
    <w:rsid w:val="00AA6D26"/>
    <w:rsid w:val="00AA6EA2"/>
    <w:rsid w:val="00AA70BE"/>
    <w:rsid w:val="00AA74C0"/>
    <w:rsid w:val="00AB004C"/>
    <w:rsid w:val="00AB0541"/>
    <w:rsid w:val="00AB09EE"/>
    <w:rsid w:val="00AB0B91"/>
    <w:rsid w:val="00AB19B4"/>
    <w:rsid w:val="00AB2400"/>
    <w:rsid w:val="00AB25DF"/>
    <w:rsid w:val="00AB2874"/>
    <w:rsid w:val="00AB2FCB"/>
    <w:rsid w:val="00AB301A"/>
    <w:rsid w:val="00AB3221"/>
    <w:rsid w:val="00AB3CC7"/>
    <w:rsid w:val="00AB5377"/>
    <w:rsid w:val="00AB5B77"/>
    <w:rsid w:val="00AB60FC"/>
    <w:rsid w:val="00AB7891"/>
    <w:rsid w:val="00AB7B94"/>
    <w:rsid w:val="00AB7D08"/>
    <w:rsid w:val="00AB7F83"/>
    <w:rsid w:val="00AC0B81"/>
    <w:rsid w:val="00AC1C5E"/>
    <w:rsid w:val="00AC2090"/>
    <w:rsid w:val="00AC2300"/>
    <w:rsid w:val="00AC2880"/>
    <w:rsid w:val="00AC328A"/>
    <w:rsid w:val="00AC3451"/>
    <w:rsid w:val="00AC3506"/>
    <w:rsid w:val="00AC387E"/>
    <w:rsid w:val="00AC3F0A"/>
    <w:rsid w:val="00AC4438"/>
    <w:rsid w:val="00AC4581"/>
    <w:rsid w:val="00AC4993"/>
    <w:rsid w:val="00AC4DD2"/>
    <w:rsid w:val="00AC5210"/>
    <w:rsid w:val="00AC5BDF"/>
    <w:rsid w:val="00AC5DA2"/>
    <w:rsid w:val="00AC662A"/>
    <w:rsid w:val="00AC665E"/>
    <w:rsid w:val="00AC6903"/>
    <w:rsid w:val="00AC6B95"/>
    <w:rsid w:val="00AC722F"/>
    <w:rsid w:val="00AC7669"/>
    <w:rsid w:val="00AC79C9"/>
    <w:rsid w:val="00AD0AF6"/>
    <w:rsid w:val="00AD277E"/>
    <w:rsid w:val="00AD2B42"/>
    <w:rsid w:val="00AD343E"/>
    <w:rsid w:val="00AD3746"/>
    <w:rsid w:val="00AD3A02"/>
    <w:rsid w:val="00AD3B2B"/>
    <w:rsid w:val="00AD4267"/>
    <w:rsid w:val="00AD43EC"/>
    <w:rsid w:val="00AD476A"/>
    <w:rsid w:val="00AD47AA"/>
    <w:rsid w:val="00AD4929"/>
    <w:rsid w:val="00AD4A3A"/>
    <w:rsid w:val="00AD4A53"/>
    <w:rsid w:val="00AD4ABF"/>
    <w:rsid w:val="00AD4C67"/>
    <w:rsid w:val="00AD52D1"/>
    <w:rsid w:val="00AD54E1"/>
    <w:rsid w:val="00AD54E5"/>
    <w:rsid w:val="00AD5632"/>
    <w:rsid w:val="00AD6222"/>
    <w:rsid w:val="00AD6306"/>
    <w:rsid w:val="00AD67DE"/>
    <w:rsid w:val="00AD7076"/>
    <w:rsid w:val="00AD739C"/>
    <w:rsid w:val="00AE0764"/>
    <w:rsid w:val="00AE16D1"/>
    <w:rsid w:val="00AE1BC1"/>
    <w:rsid w:val="00AE1BD1"/>
    <w:rsid w:val="00AE1DBE"/>
    <w:rsid w:val="00AE1DE3"/>
    <w:rsid w:val="00AE276C"/>
    <w:rsid w:val="00AE28E1"/>
    <w:rsid w:val="00AE3224"/>
    <w:rsid w:val="00AE3DF4"/>
    <w:rsid w:val="00AE41D4"/>
    <w:rsid w:val="00AE4788"/>
    <w:rsid w:val="00AE4BEA"/>
    <w:rsid w:val="00AE4C6D"/>
    <w:rsid w:val="00AE4C77"/>
    <w:rsid w:val="00AE50A3"/>
    <w:rsid w:val="00AE5347"/>
    <w:rsid w:val="00AE54FF"/>
    <w:rsid w:val="00AE5633"/>
    <w:rsid w:val="00AE563F"/>
    <w:rsid w:val="00AE5BC1"/>
    <w:rsid w:val="00AE6595"/>
    <w:rsid w:val="00AE6B0B"/>
    <w:rsid w:val="00AE6EDD"/>
    <w:rsid w:val="00AE71A8"/>
    <w:rsid w:val="00AE74AF"/>
    <w:rsid w:val="00AE74B3"/>
    <w:rsid w:val="00AE74C6"/>
    <w:rsid w:val="00AE7530"/>
    <w:rsid w:val="00AE7678"/>
    <w:rsid w:val="00AE7891"/>
    <w:rsid w:val="00AF0329"/>
    <w:rsid w:val="00AF0774"/>
    <w:rsid w:val="00AF11B5"/>
    <w:rsid w:val="00AF1F48"/>
    <w:rsid w:val="00AF2612"/>
    <w:rsid w:val="00AF2F60"/>
    <w:rsid w:val="00AF3889"/>
    <w:rsid w:val="00AF39DC"/>
    <w:rsid w:val="00AF3BD3"/>
    <w:rsid w:val="00AF3F13"/>
    <w:rsid w:val="00AF3FE3"/>
    <w:rsid w:val="00AF4A53"/>
    <w:rsid w:val="00AF4BE8"/>
    <w:rsid w:val="00AF4DC9"/>
    <w:rsid w:val="00AF4F33"/>
    <w:rsid w:val="00AF52DC"/>
    <w:rsid w:val="00AF6305"/>
    <w:rsid w:val="00AF6A68"/>
    <w:rsid w:val="00AF72F9"/>
    <w:rsid w:val="00B001C6"/>
    <w:rsid w:val="00B002EC"/>
    <w:rsid w:val="00B008DF"/>
    <w:rsid w:val="00B00BB3"/>
    <w:rsid w:val="00B00E5C"/>
    <w:rsid w:val="00B011D8"/>
    <w:rsid w:val="00B0131B"/>
    <w:rsid w:val="00B014AD"/>
    <w:rsid w:val="00B01819"/>
    <w:rsid w:val="00B018F4"/>
    <w:rsid w:val="00B022D8"/>
    <w:rsid w:val="00B02540"/>
    <w:rsid w:val="00B0271B"/>
    <w:rsid w:val="00B02836"/>
    <w:rsid w:val="00B039AB"/>
    <w:rsid w:val="00B039E9"/>
    <w:rsid w:val="00B03B7D"/>
    <w:rsid w:val="00B043B0"/>
    <w:rsid w:val="00B04DC3"/>
    <w:rsid w:val="00B04EED"/>
    <w:rsid w:val="00B0529B"/>
    <w:rsid w:val="00B05E03"/>
    <w:rsid w:val="00B0644E"/>
    <w:rsid w:val="00B06F29"/>
    <w:rsid w:val="00B07C4C"/>
    <w:rsid w:val="00B1032F"/>
    <w:rsid w:val="00B1077D"/>
    <w:rsid w:val="00B107AF"/>
    <w:rsid w:val="00B10841"/>
    <w:rsid w:val="00B10B1F"/>
    <w:rsid w:val="00B10DB8"/>
    <w:rsid w:val="00B11176"/>
    <w:rsid w:val="00B1193F"/>
    <w:rsid w:val="00B11CDA"/>
    <w:rsid w:val="00B11F89"/>
    <w:rsid w:val="00B123B7"/>
    <w:rsid w:val="00B13CB1"/>
    <w:rsid w:val="00B1482E"/>
    <w:rsid w:val="00B14BEA"/>
    <w:rsid w:val="00B15BA6"/>
    <w:rsid w:val="00B1622D"/>
    <w:rsid w:val="00B167CE"/>
    <w:rsid w:val="00B169E3"/>
    <w:rsid w:val="00B16B62"/>
    <w:rsid w:val="00B16BC4"/>
    <w:rsid w:val="00B16DD7"/>
    <w:rsid w:val="00B178BC"/>
    <w:rsid w:val="00B17902"/>
    <w:rsid w:val="00B17A2E"/>
    <w:rsid w:val="00B17C66"/>
    <w:rsid w:val="00B17CD6"/>
    <w:rsid w:val="00B20292"/>
    <w:rsid w:val="00B203E7"/>
    <w:rsid w:val="00B206B1"/>
    <w:rsid w:val="00B22004"/>
    <w:rsid w:val="00B22352"/>
    <w:rsid w:val="00B22C0A"/>
    <w:rsid w:val="00B22F42"/>
    <w:rsid w:val="00B22FF9"/>
    <w:rsid w:val="00B23F87"/>
    <w:rsid w:val="00B24213"/>
    <w:rsid w:val="00B242E1"/>
    <w:rsid w:val="00B244B0"/>
    <w:rsid w:val="00B24980"/>
    <w:rsid w:val="00B250B5"/>
    <w:rsid w:val="00B25564"/>
    <w:rsid w:val="00B25B42"/>
    <w:rsid w:val="00B2635D"/>
    <w:rsid w:val="00B266C7"/>
    <w:rsid w:val="00B267F1"/>
    <w:rsid w:val="00B27028"/>
    <w:rsid w:val="00B2725F"/>
    <w:rsid w:val="00B27998"/>
    <w:rsid w:val="00B27FB7"/>
    <w:rsid w:val="00B308E1"/>
    <w:rsid w:val="00B30FEF"/>
    <w:rsid w:val="00B316BA"/>
    <w:rsid w:val="00B31D3D"/>
    <w:rsid w:val="00B32623"/>
    <w:rsid w:val="00B329D6"/>
    <w:rsid w:val="00B32BC9"/>
    <w:rsid w:val="00B331DC"/>
    <w:rsid w:val="00B337A4"/>
    <w:rsid w:val="00B33BCF"/>
    <w:rsid w:val="00B340A6"/>
    <w:rsid w:val="00B35546"/>
    <w:rsid w:val="00B3556A"/>
    <w:rsid w:val="00B35594"/>
    <w:rsid w:val="00B3580D"/>
    <w:rsid w:val="00B3667D"/>
    <w:rsid w:val="00B366E5"/>
    <w:rsid w:val="00B36B6D"/>
    <w:rsid w:val="00B3756E"/>
    <w:rsid w:val="00B401AE"/>
    <w:rsid w:val="00B402BB"/>
    <w:rsid w:val="00B40C8E"/>
    <w:rsid w:val="00B412E4"/>
    <w:rsid w:val="00B414AF"/>
    <w:rsid w:val="00B41708"/>
    <w:rsid w:val="00B42998"/>
    <w:rsid w:val="00B42DF1"/>
    <w:rsid w:val="00B4301A"/>
    <w:rsid w:val="00B4302B"/>
    <w:rsid w:val="00B43B6A"/>
    <w:rsid w:val="00B43FF7"/>
    <w:rsid w:val="00B440FF"/>
    <w:rsid w:val="00B4438B"/>
    <w:rsid w:val="00B44978"/>
    <w:rsid w:val="00B450DF"/>
    <w:rsid w:val="00B453BE"/>
    <w:rsid w:val="00B45979"/>
    <w:rsid w:val="00B46241"/>
    <w:rsid w:val="00B46422"/>
    <w:rsid w:val="00B46735"/>
    <w:rsid w:val="00B468A0"/>
    <w:rsid w:val="00B46FDC"/>
    <w:rsid w:val="00B4711C"/>
    <w:rsid w:val="00B4755E"/>
    <w:rsid w:val="00B47896"/>
    <w:rsid w:val="00B47C72"/>
    <w:rsid w:val="00B47D36"/>
    <w:rsid w:val="00B507E9"/>
    <w:rsid w:val="00B50878"/>
    <w:rsid w:val="00B50894"/>
    <w:rsid w:val="00B50B0A"/>
    <w:rsid w:val="00B50D0F"/>
    <w:rsid w:val="00B51C55"/>
    <w:rsid w:val="00B51EF7"/>
    <w:rsid w:val="00B5205A"/>
    <w:rsid w:val="00B52363"/>
    <w:rsid w:val="00B524C0"/>
    <w:rsid w:val="00B52693"/>
    <w:rsid w:val="00B52CF9"/>
    <w:rsid w:val="00B52D9E"/>
    <w:rsid w:val="00B52E12"/>
    <w:rsid w:val="00B530F8"/>
    <w:rsid w:val="00B53C31"/>
    <w:rsid w:val="00B53C90"/>
    <w:rsid w:val="00B5445A"/>
    <w:rsid w:val="00B544C0"/>
    <w:rsid w:val="00B547B3"/>
    <w:rsid w:val="00B555A9"/>
    <w:rsid w:val="00B55A15"/>
    <w:rsid w:val="00B55E82"/>
    <w:rsid w:val="00B56364"/>
    <w:rsid w:val="00B563AF"/>
    <w:rsid w:val="00B563E9"/>
    <w:rsid w:val="00B56902"/>
    <w:rsid w:val="00B56922"/>
    <w:rsid w:val="00B56B70"/>
    <w:rsid w:val="00B5743A"/>
    <w:rsid w:val="00B57983"/>
    <w:rsid w:val="00B6036B"/>
    <w:rsid w:val="00B604C8"/>
    <w:rsid w:val="00B60E34"/>
    <w:rsid w:val="00B60ED0"/>
    <w:rsid w:val="00B619A3"/>
    <w:rsid w:val="00B61F98"/>
    <w:rsid w:val="00B62189"/>
    <w:rsid w:val="00B62492"/>
    <w:rsid w:val="00B627E7"/>
    <w:rsid w:val="00B6283F"/>
    <w:rsid w:val="00B62F33"/>
    <w:rsid w:val="00B630AC"/>
    <w:rsid w:val="00B63E0F"/>
    <w:rsid w:val="00B63F48"/>
    <w:rsid w:val="00B646E9"/>
    <w:rsid w:val="00B65066"/>
    <w:rsid w:val="00B6668D"/>
    <w:rsid w:val="00B666B9"/>
    <w:rsid w:val="00B66A94"/>
    <w:rsid w:val="00B66F81"/>
    <w:rsid w:val="00B67145"/>
    <w:rsid w:val="00B677F1"/>
    <w:rsid w:val="00B67914"/>
    <w:rsid w:val="00B7036E"/>
    <w:rsid w:val="00B707AF"/>
    <w:rsid w:val="00B70882"/>
    <w:rsid w:val="00B709B8"/>
    <w:rsid w:val="00B72B9A"/>
    <w:rsid w:val="00B72D75"/>
    <w:rsid w:val="00B72F97"/>
    <w:rsid w:val="00B741EF"/>
    <w:rsid w:val="00B747A2"/>
    <w:rsid w:val="00B75001"/>
    <w:rsid w:val="00B75086"/>
    <w:rsid w:val="00B7532D"/>
    <w:rsid w:val="00B75D6E"/>
    <w:rsid w:val="00B75F72"/>
    <w:rsid w:val="00B76DC1"/>
    <w:rsid w:val="00B779DB"/>
    <w:rsid w:val="00B77CFD"/>
    <w:rsid w:val="00B800B7"/>
    <w:rsid w:val="00B80425"/>
    <w:rsid w:val="00B805C4"/>
    <w:rsid w:val="00B808D9"/>
    <w:rsid w:val="00B80D1E"/>
    <w:rsid w:val="00B80FAF"/>
    <w:rsid w:val="00B81548"/>
    <w:rsid w:val="00B81633"/>
    <w:rsid w:val="00B81EDF"/>
    <w:rsid w:val="00B81F81"/>
    <w:rsid w:val="00B82FF5"/>
    <w:rsid w:val="00B83461"/>
    <w:rsid w:val="00B83A38"/>
    <w:rsid w:val="00B83D46"/>
    <w:rsid w:val="00B842C9"/>
    <w:rsid w:val="00B84617"/>
    <w:rsid w:val="00B850CE"/>
    <w:rsid w:val="00B862C0"/>
    <w:rsid w:val="00B862E7"/>
    <w:rsid w:val="00B863D9"/>
    <w:rsid w:val="00B864BA"/>
    <w:rsid w:val="00B86C03"/>
    <w:rsid w:val="00B86E98"/>
    <w:rsid w:val="00B87154"/>
    <w:rsid w:val="00B87ADA"/>
    <w:rsid w:val="00B90192"/>
    <w:rsid w:val="00B90A49"/>
    <w:rsid w:val="00B90B9B"/>
    <w:rsid w:val="00B90C7D"/>
    <w:rsid w:val="00B911EB"/>
    <w:rsid w:val="00B91455"/>
    <w:rsid w:val="00B919E1"/>
    <w:rsid w:val="00B91E87"/>
    <w:rsid w:val="00B92203"/>
    <w:rsid w:val="00B92313"/>
    <w:rsid w:val="00B92DC5"/>
    <w:rsid w:val="00B9301F"/>
    <w:rsid w:val="00B9328A"/>
    <w:rsid w:val="00B932A7"/>
    <w:rsid w:val="00B933BC"/>
    <w:rsid w:val="00B93791"/>
    <w:rsid w:val="00B93921"/>
    <w:rsid w:val="00B939D8"/>
    <w:rsid w:val="00B94562"/>
    <w:rsid w:val="00B945A2"/>
    <w:rsid w:val="00B94702"/>
    <w:rsid w:val="00B94EE8"/>
    <w:rsid w:val="00B96153"/>
    <w:rsid w:val="00B962AB"/>
    <w:rsid w:val="00B966B6"/>
    <w:rsid w:val="00B96717"/>
    <w:rsid w:val="00B96889"/>
    <w:rsid w:val="00B968F5"/>
    <w:rsid w:val="00B969F7"/>
    <w:rsid w:val="00B96C1D"/>
    <w:rsid w:val="00B96C66"/>
    <w:rsid w:val="00B97755"/>
    <w:rsid w:val="00B97B6F"/>
    <w:rsid w:val="00BA05AF"/>
    <w:rsid w:val="00BA0622"/>
    <w:rsid w:val="00BA096B"/>
    <w:rsid w:val="00BA13D0"/>
    <w:rsid w:val="00BA1572"/>
    <w:rsid w:val="00BA1C0C"/>
    <w:rsid w:val="00BA1C65"/>
    <w:rsid w:val="00BA1F66"/>
    <w:rsid w:val="00BA23AE"/>
    <w:rsid w:val="00BA2A52"/>
    <w:rsid w:val="00BA2F50"/>
    <w:rsid w:val="00BA3293"/>
    <w:rsid w:val="00BA35C3"/>
    <w:rsid w:val="00BA3C29"/>
    <w:rsid w:val="00BA3F2E"/>
    <w:rsid w:val="00BA403D"/>
    <w:rsid w:val="00BA4353"/>
    <w:rsid w:val="00BA4357"/>
    <w:rsid w:val="00BA4760"/>
    <w:rsid w:val="00BA4FF0"/>
    <w:rsid w:val="00BA58D9"/>
    <w:rsid w:val="00BA5FB5"/>
    <w:rsid w:val="00BA6E60"/>
    <w:rsid w:val="00BA7003"/>
    <w:rsid w:val="00BA71ED"/>
    <w:rsid w:val="00BA7CCE"/>
    <w:rsid w:val="00BB065D"/>
    <w:rsid w:val="00BB0D10"/>
    <w:rsid w:val="00BB123B"/>
    <w:rsid w:val="00BB14CF"/>
    <w:rsid w:val="00BB17C8"/>
    <w:rsid w:val="00BB1CF9"/>
    <w:rsid w:val="00BB2101"/>
    <w:rsid w:val="00BB2133"/>
    <w:rsid w:val="00BB26DC"/>
    <w:rsid w:val="00BB27D3"/>
    <w:rsid w:val="00BB2C04"/>
    <w:rsid w:val="00BB30F3"/>
    <w:rsid w:val="00BB315F"/>
    <w:rsid w:val="00BB3186"/>
    <w:rsid w:val="00BB325E"/>
    <w:rsid w:val="00BB3D32"/>
    <w:rsid w:val="00BB3D90"/>
    <w:rsid w:val="00BB4635"/>
    <w:rsid w:val="00BB48F1"/>
    <w:rsid w:val="00BB5036"/>
    <w:rsid w:val="00BB58AB"/>
    <w:rsid w:val="00BB595B"/>
    <w:rsid w:val="00BB5BAF"/>
    <w:rsid w:val="00BB5F46"/>
    <w:rsid w:val="00BB65FA"/>
    <w:rsid w:val="00BB6888"/>
    <w:rsid w:val="00BB6C86"/>
    <w:rsid w:val="00BB6EFD"/>
    <w:rsid w:val="00BB7151"/>
    <w:rsid w:val="00BB75F8"/>
    <w:rsid w:val="00BB7709"/>
    <w:rsid w:val="00BB779D"/>
    <w:rsid w:val="00BB789F"/>
    <w:rsid w:val="00BB7A4D"/>
    <w:rsid w:val="00BC068E"/>
    <w:rsid w:val="00BC107E"/>
    <w:rsid w:val="00BC1C7C"/>
    <w:rsid w:val="00BC205F"/>
    <w:rsid w:val="00BC31E2"/>
    <w:rsid w:val="00BC3D44"/>
    <w:rsid w:val="00BC4213"/>
    <w:rsid w:val="00BC4C7F"/>
    <w:rsid w:val="00BC4FF8"/>
    <w:rsid w:val="00BC5C80"/>
    <w:rsid w:val="00BC5D5B"/>
    <w:rsid w:val="00BC5F08"/>
    <w:rsid w:val="00BC6161"/>
    <w:rsid w:val="00BC65A4"/>
    <w:rsid w:val="00BC65B2"/>
    <w:rsid w:val="00BC717C"/>
    <w:rsid w:val="00BC75B3"/>
    <w:rsid w:val="00BC7B04"/>
    <w:rsid w:val="00BC7E15"/>
    <w:rsid w:val="00BC7E36"/>
    <w:rsid w:val="00BD020B"/>
    <w:rsid w:val="00BD09B1"/>
    <w:rsid w:val="00BD0D03"/>
    <w:rsid w:val="00BD0FE8"/>
    <w:rsid w:val="00BD1054"/>
    <w:rsid w:val="00BD16D6"/>
    <w:rsid w:val="00BD1B72"/>
    <w:rsid w:val="00BD31B3"/>
    <w:rsid w:val="00BD38B1"/>
    <w:rsid w:val="00BD3BB5"/>
    <w:rsid w:val="00BD41C0"/>
    <w:rsid w:val="00BD485C"/>
    <w:rsid w:val="00BD4AA0"/>
    <w:rsid w:val="00BD4E78"/>
    <w:rsid w:val="00BD521B"/>
    <w:rsid w:val="00BD53AB"/>
    <w:rsid w:val="00BD5FD1"/>
    <w:rsid w:val="00BD6053"/>
    <w:rsid w:val="00BD6593"/>
    <w:rsid w:val="00BD66B2"/>
    <w:rsid w:val="00BD71AD"/>
    <w:rsid w:val="00BD7633"/>
    <w:rsid w:val="00BD76B1"/>
    <w:rsid w:val="00BD7725"/>
    <w:rsid w:val="00BD782C"/>
    <w:rsid w:val="00BD786C"/>
    <w:rsid w:val="00BD78AD"/>
    <w:rsid w:val="00BD78F4"/>
    <w:rsid w:val="00BE0154"/>
    <w:rsid w:val="00BE033C"/>
    <w:rsid w:val="00BE04EC"/>
    <w:rsid w:val="00BE0C0B"/>
    <w:rsid w:val="00BE0F39"/>
    <w:rsid w:val="00BE0F6C"/>
    <w:rsid w:val="00BE1821"/>
    <w:rsid w:val="00BE1D73"/>
    <w:rsid w:val="00BE1EC9"/>
    <w:rsid w:val="00BE1F09"/>
    <w:rsid w:val="00BE2629"/>
    <w:rsid w:val="00BE26F9"/>
    <w:rsid w:val="00BE2DD8"/>
    <w:rsid w:val="00BE301A"/>
    <w:rsid w:val="00BE400A"/>
    <w:rsid w:val="00BE4479"/>
    <w:rsid w:val="00BE458A"/>
    <w:rsid w:val="00BE4BE8"/>
    <w:rsid w:val="00BE4CC7"/>
    <w:rsid w:val="00BE4E51"/>
    <w:rsid w:val="00BE57E3"/>
    <w:rsid w:val="00BE5D07"/>
    <w:rsid w:val="00BE61FC"/>
    <w:rsid w:val="00BE6D6B"/>
    <w:rsid w:val="00BE7A1E"/>
    <w:rsid w:val="00BF0159"/>
    <w:rsid w:val="00BF03E8"/>
    <w:rsid w:val="00BF0898"/>
    <w:rsid w:val="00BF0D84"/>
    <w:rsid w:val="00BF1423"/>
    <w:rsid w:val="00BF18FE"/>
    <w:rsid w:val="00BF19B5"/>
    <w:rsid w:val="00BF1C55"/>
    <w:rsid w:val="00BF1CEB"/>
    <w:rsid w:val="00BF224A"/>
    <w:rsid w:val="00BF28A4"/>
    <w:rsid w:val="00BF2B0F"/>
    <w:rsid w:val="00BF3157"/>
    <w:rsid w:val="00BF37C5"/>
    <w:rsid w:val="00BF3AAA"/>
    <w:rsid w:val="00BF42FD"/>
    <w:rsid w:val="00BF46BF"/>
    <w:rsid w:val="00BF497A"/>
    <w:rsid w:val="00BF4AC8"/>
    <w:rsid w:val="00BF5BF6"/>
    <w:rsid w:val="00BF5E37"/>
    <w:rsid w:val="00BF6983"/>
    <w:rsid w:val="00BF70D4"/>
    <w:rsid w:val="00BF71E4"/>
    <w:rsid w:val="00BF76D4"/>
    <w:rsid w:val="00BF7831"/>
    <w:rsid w:val="00BF7B13"/>
    <w:rsid w:val="00C010A6"/>
    <w:rsid w:val="00C0150E"/>
    <w:rsid w:val="00C0163D"/>
    <w:rsid w:val="00C017CA"/>
    <w:rsid w:val="00C01F0F"/>
    <w:rsid w:val="00C02152"/>
    <w:rsid w:val="00C0264E"/>
    <w:rsid w:val="00C03CE8"/>
    <w:rsid w:val="00C0494D"/>
    <w:rsid w:val="00C0531C"/>
    <w:rsid w:val="00C05806"/>
    <w:rsid w:val="00C05FA3"/>
    <w:rsid w:val="00C061A0"/>
    <w:rsid w:val="00C06A1F"/>
    <w:rsid w:val="00C07158"/>
    <w:rsid w:val="00C1014A"/>
    <w:rsid w:val="00C108A9"/>
    <w:rsid w:val="00C10D63"/>
    <w:rsid w:val="00C12181"/>
    <w:rsid w:val="00C123A3"/>
    <w:rsid w:val="00C12466"/>
    <w:rsid w:val="00C13BB5"/>
    <w:rsid w:val="00C141FB"/>
    <w:rsid w:val="00C143BD"/>
    <w:rsid w:val="00C1441B"/>
    <w:rsid w:val="00C14F21"/>
    <w:rsid w:val="00C14FB5"/>
    <w:rsid w:val="00C151EC"/>
    <w:rsid w:val="00C1544B"/>
    <w:rsid w:val="00C15778"/>
    <w:rsid w:val="00C15A04"/>
    <w:rsid w:val="00C163D2"/>
    <w:rsid w:val="00C1656A"/>
    <w:rsid w:val="00C166FD"/>
    <w:rsid w:val="00C16815"/>
    <w:rsid w:val="00C16951"/>
    <w:rsid w:val="00C16CDF"/>
    <w:rsid w:val="00C17D4D"/>
    <w:rsid w:val="00C17F5E"/>
    <w:rsid w:val="00C205F8"/>
    <w:rsid w:val="00C2083F"/>
    <w:rsid w:val="00C208DD"/>
    <w:rsid w:val="00C2100C"/>
    <w:rsid w:val="00C2106B"/>
    <w:rsid w:val="00C21175"/>
    <w:rsid w:val="00C21BF0"/>
    <w:rsid w:val="00C226C2"/>
    <w:rsid w:val="00C2297F"/>
    <w:rsid w:val="00C22CC3"/>
    <w:rsid w:val="00C2305A"/>
    <w:rsid w:val="00C23CC9"/>
    <w:rsid w:val="00C24114"/>
    <w:rsid w:val="00C2450A"/>
    <w:rsid w:val="00C248DB"/>
    <w:rsid w:val="00C248DD"/>
    <w:rsid w:val="00C2492B"/>
    <w:rsid w:val="00C2557A"/>
    <w:rsid w:val="00C255F6"/>
    <w:rsid w:val="00C256E7"/>
    <w:rsid w:val="00C25831"/>
    <w:rsid w:val="00C25B21"/>
    <w:rsid w:val="00C2605E"/>
    <w:rsid w:val="00C26EDD"/>
    <w:rsid w:val="00C27066"/>
    <w:rsid w:val="00C2714A"/>
    <w:rsid w:val="00C27400"/>
    <w:rsid w:val="00C27735"/>
    <w:rsid w:val="00C27BF6"/>
    <w:rsid w:val="00C27C80"/>
    <w:rsid w:val="00C27C9C"/>
    <w:rsid w:val="00C30029"/>
    <w:rsid w:val="00C30577"/>
    <w:rsid w:val="00C30B3D"/>
    <w:rsid w:val="00C30BEF"/>
    <w:rsid w:val="00C30D62"/>
    <w:rsid w:val="00C30DC6"/>
    <w:rsid w:val="00C31631"/>
    <w:rsid w:val="00C316BC"/>
    <w:rsid w:val="00C31E72"/>
    <w:rsid w:val="00C32004"/>
    <w:rsid w:val="00C323BD"/>
    <w:rsid w:val="00C329C3"/>
    <w:rsid w:val="00C33180"/>
    <w:rsid w:val="00C33462"/>
    <w:rsid w:val="00C33757"/>
    <w:rsid w:val="00C33AE2"/>
    <w:rsid w:val="00C34138"/>
    <w:rsid w:val="00C34324"/>
    <w:rsid w:val="00C344E9"/>
    <w:rsid w:val="00C3492B"/>
    <w:rsid w:val="00C34B08"/>
    <w:rsid w:val="00C34C95"/>
    <w:rsid w:val="00C35274"/>
    <w:rsid w:val="00C35315"/>
    <w:rsid w:val="00C3555A"/>
    <w:rsid w:val="00C3626C"/>
    <w:rsid w:val="00C36CE9"/>
    <w:rsid w:val="00C37741"/>
    <w:rsid w:val="00C37E3D"/>
    <w:rsid w:val="00C4041E"/>
    <w:rsid w:val="00C4086D"/>
    <w:rsid w:val="00C40C64"/>
    <w:rsid w:val="00C41011"/>
    <w:rsid w:val="00C42239"/>
    <w:rsid w:val="00C422F1"/>
    <w:rsid w:val="00C42910"/>
    <w:rsid w:val="00C42B86"/>
    <w:rsid w:val="00C433C4"/>
    <w:rsid w:val="00C43FBA"/>
    <w:rsid w:val="00C441CC"/>
    <w:rsid w:val="00C44475"/>
    <w:rsid w:val="00C44740"/>
    <w:rsid w:val="00C44F87"/>
    <w:rsid w:val="00C451F2"/>
    <w:rsid w:val="00C452DE"/>
    <w:rsid w:val="00C45757"/>
    <w:rsid w:val="00C4609E"/>
    <w:rsid w:val="00C463E0"/>
    <w:rsid w:val="00C46807"/>
    <w:rsid w:val="00C46B2D"/>
    <w:rsid w:val="00C46EC2"/>
    <w:rsid w:val="00C47826"/>
    <w:rsid w:val="00C47D44"/>
    <w:rsid w:val="00C50B1E"/>
    <w:rsid w:val="00C51C72"/>
    <w:rsid w:val="00C51CB1"/>
    <w:rsid w:val="00C521B4"/>
    <w:rsid w:val="00C52914"/>
    <w:rsid w:val="00C531B6"/>
    <w:rsid w:val="00C539F2"/>
    <w:rsid w:val="00C544CC"/>
    <w:rsid w:val="00C546E7"/>
    <w:rsid w:val="00C55114"/>
    <w:rsid w:val="00C56262"/>
    <w:rsid w:val="00C564C4"/>
    <w:rsid w:val="00C56D2C"/>
    <w:rsid w:val="00C57198"/>
    <w:rsid w:val="00C57629"/>
    <w:rsid w:val="00C578CE"/>
    <w:rsid w:val="00C61597"/>
    <w:rsid w:val="00C617BF"/>
    <w:rsid w:val="00C62445"/>
    <w:rsid w:val="00C62692"/>
    <w:rsid w:val="00C62791"/>
    <w:rsid w:val="00C62FA1"/>
    <w:rsid w:val="00C632D6"/>
    <w:rsid w:val="00C6391A"/>
    <w:rsid w:val="00C63F9B"/>
    <w:rsid w:val="00C64069"/>
    <w:rsid w:val="00C641AA"/>
    <w:rsid w:val="00C64871"/>
    <w:rsid w:val="00C64B36"/>
    <w:rsid w:val="00C64C87"/>
    <w:rsid w:val="00C64EDD"/>
    <w:rsid w:val="00C653BA"/>
    <w:rsid w:val="00C657B4"/>
    <w:rsid w:val="00C66B3F"/>
    <w:rsid w:val="00C674E1"/>
    <w:rsid w:val="00C6774F"/>
    <w:rsid w:val="00C677AA"/>
    <w:rsid w:val="00C67EA3"/>
    <w:rsid w:val="00C70669"/>
    <w:rsid w:val="00C7093F"/>
    <w:rsid w:val="00C70A37"/>
    <w:rsid w:val="00C70F72"/>
    <w:rsid w:val="00C715CB"/>
    <w:rsid w:val="00C71914"/>
    <w:rsid w:val="00C71CEE"/>
    <w:rsid w:val="00C7263B"/>
    <w:rsid w:val="00C727EF"/>
    <w:rsid w:val="00C72A82"/>
    <w:rsid w:val="00C72D01"/>
    <w:rsid w:val="00C72F2F"/>
    <w:rsid w:val="00C73290"/>
    <w:rsid w:val="00C736A7"/>
    <w:rsid w:val="00C73A14"/>
    <w:rsid w:val="00C73AA9"/>
    <w:rsid w:val="00C74181"/>
    <w:rsid w:val="00C74636"/>
    <w:rsid w:val="00C74834"/>
    <w:rsid w:val="00C749B5"/>
    <w:rsid w:val="00C74AF1"/>
    <w:rsid w:val="00C7526D"/>
    <w:rsid w:val="00C752C9"/>
    <w:rsid w:val="00C75336"/>
    <w:rsid w:val="00C759F1"/>
    <w:rsid w:val="00C7613A"/>
    <w:rsid w:val="00C761B9"/>
    <w:rsid w:val="00C76990"/>
    <w:rsid w:val="00C76E8D"/>
    <w:rsid w:val="00C77315"/>
    <w:rsid w:val="00C77AEB"/>
    <w:rsid w:val="00C77C98"/>
    <w:rsid w:val="00C80069"/>
    <w:rsid w:val="00C805C9"/>
    <w:rsid w:val="00C805DA"/>
    <w:rsid w:val="00C8096C"/>
    <w:rsid w:val="00C80A78"/>
    <w:rsid w:val="00C80B25"/>
    <w:rsid w:val="00C80CF4"/>
    <w:rsid w:val="00C80F33"/>
    <w:rsid w:val="00C80FD0"/>
    <w:rsid w:val="00C8100B"/>
    <w:rsid w:val="00C8143D"/>
    <w:rsid w:val="00C816BC"/>
    <w:rsid w:val="00C8249C"/>
    <w:rsid w:val="00C825DD"/>
    <w:rsid w:val="00C82DDB"/>
    <w:rsid w:val="00C83B79"/>
    <w:rsid w:val="00C8460B"/>
    <w:rsid w:val="00C852AC"/>
    <w:rsid w:val="00C857F9"/>
    <w:rsid w:val="00C860BC"/>
    <w:rsid w:val="00C86543"/>
    <w:rsid w:val="00C8683F"/>
    <w:rsid w:val="00C86967"/>
    <w:rsid w:val="00C86BFC"/>
    <w:rsid w:val="00C87A41"/>
    <w:rsid w:val="00C87D19"/>
    <w:rsid w:val="00C90827"/>
    <w:rsid w:val="00C9085E"/>
    <w:rsid w:val="00C9091D"/>
    <w:rsid w:val="00C90FA2"/>
    <w:rsid w:val="00C91CA5"/>
    <w:rsid w:val="00C91D26"/>
    <w:rsid w:val="00C9209F"/>
    <w:rsid w:val="00C92267"/>
    <w:rsid w:val="00C9284B"/>
    <w:rsid w:val="00C9330F"/>
    <w:rsid w:val="00C94857"/>
    <w:rsid w:val="00C959C2"/>
    <w:rsid w:val="00C95BC5"/>
    <w:rsid w:val="00C95DEA"/>
    <w:rsid w:val="00C95FCA"/>
    <w:rsid w:val="00C96136"/>
    <w:rsid w:val="00C974ED"/>
    <w:rsid w:val="00C976AC"/>
    <w:rsid w:val="00C97A8D"/>
    <w:rsid w:val="00C97E8D"/>
    <w:rsid w:val="00CA0083"/>
    <w:rsid w:val="00CA04C0"/>
    <w:rsid w:val="00CA0837"/>
    <w:rsid w:val="00CA09E5"/>
    <w:rsid w:val="00CA0AF2"/>
    <w:rsid w:val="00CA0BD9"/>
    <w:rsid w:val="00CA11E9"/>
    <w:rsid w:val="00CA12B2"/>
    <w:rsid w:val="00CA1379"/>
    <w:rsid w:val="00CA14DD"/>
    <w:rsid w:val="00CA173E"/>
    <w:rsid w:val="00CA20DA"/>
    <w:rsid w:val="00CA2173"/>
    <w:rsid w:val="00CA2FBE"/>
    <w:rsid w:val="00CA3C05"/>
    <w:rsid w:val="00CA4064"/>
    <w:rsid w:val="00CA41D2"/>
    <w:rsid w:val="00CA4753"/>
    <w:rsid w:val="00CA4D91"/>
    <w:rsid w:val="00CA4F20"/>
    <w:rsid w:val="00CA5080"/>
    <w:rsid w:val="00CA55C1"/>
    <w:rsid w:val="00CA5908"/>
    <w:rsid w:val="00CA5D21"/>
    <w:rsid w:val="00CA6512"/>
    <w:rsid w:val="00CA6820"/>
    <w:rsid w:val="00CA71CE"/>
    <w:rsid w:val="00CA7A61"/>
    <w:rsid w:val="00CB0C16"/>
    <w:rsid w:val="00CB112F"/>
    <w:rsid w:val="00CB1327"/>
    <w:rsid w:val="00CB149F"/>
    <w:rsid w:val="00CB1EAE"/>
    <w:rsid w:val="00CB1F5B"/>
    <w:rsid w:val="00CB2147"/>
    <w:rsid w:val="00CB274C"/>
    <w:rsid w:val="00CB28EA"/>
    <w:rsid w:val="00CB30F5"/>
    <w:rsid w:val="00CB315D"/>
    <w:rsid w:val="00CB38FE"/>
    <w:rsid w:val="00CB3B4E"/>
    <w:rsid w:val="00CB3EC6"/>
    <w:rsid w:val="00CB44AA"/>
    <w:rsid w:val="00CB4BEE"/>
    <w:rsid w:val="00CB4F56"/>
    <w:rsid w:val="00CB598E"/>
    <w:rsid w:val="00CB65B4"/>
    <w:rsid w:val="00CB68CC"/>
    <w:rsid w:val="00CB6BB5"/>
    <w:rsid w:val="00CB6D6A"/>
    <w:rsid w:val="00CB7873"/>
    <w:rsid w:val="00CC0309"/>
    <w:rsid w:val="00CC07DB"/>
    <w:rsid w:val="00CC0A26"/>
    <w:rsid w:val="00CC0AB1"/>
    <w:rsid w:val="00CC129B"/>
    <w:rsid w:val="00CC13EF"/>
    <w:rsid w:val="00CC1838"/>
    <w:rsid w:val="00CC1C5B"/>
    <w:rsid w:val="00CC26C1"/>
    <w:rsid w:val="00CC31AB"/>
    <w:rsid w:val="00CC341C"/>
    <w:rsid w:val="00CC3645"/>
    <w:rsid w:val="00CC3F55"/>
    <w:rsid w:val="00CC4116"/>
    <w:rsid w:val="00CC4D1F"/>
    <w:rsid w:val="00CC54B1"/>
    <w:rsid w:val="00CC55AE"/>
    <w:rsid w:val="00CC6DA6"/>
    <w:rsid w:val="00CC7253"/>
    <w:rsid w:val="00CC7331"/>
    <w:rsid w:val="00CC733E"/>
    <w:rsid w:val="00CC7751"/>
    <w:rsid w:val="00CC79A2"/>
    <w:rsid w:val="00CC7D66"/>
    <w:rsid w:val="00CD0153"/>
    <w:rsid w:val="00CD02C6"/>
    <w:rsid w:val="00CD092E"/>
    <w:rsid w:val="00CD0A75"/>
    <w:rsid w:val="00CD0B08"/>
    <w:rsid w:val="00CD11DE"/>
    <w:rsid w:val="00CD143E"/>
    <w:rsid w:val="00CD1963"/>
    <w:rsid w:val="00CD19CA"/>
    <w:rsid w:val="00CD1AC2"/>
    <w:rsid w:val="00CD2332"/>
    <w:rsid w:val="00CD2889"/>
    <w:rsid w:val="00CD2944"/>
    <w:rsid w:val="00CD2B41"/>
    <w:rsid w:val="00CD34FD"/>
    <w:rsid w:val="00CD35E8"/>
    <w:rsid w:val="00CD38C2"/>
    <w:rsid w:val="00CD3E17"/>
    <w:rsid w:val="00CD3EFC"/>
    <w:rsid w:val="00CD467E"/>
    <w:rsid w:val="00CD4860"/>
    <w:rsid w:val="00CD49B1"/>
    <w:rsid w:val="00CD4B51"/>
    <w:rsid w:val="00CD4B86"/>
    <w:rsid w:val="00CD4E3B"/>
    <w:rsid w:val="00CD50A4"/>
    <w:rsid w:val="00CD51ED"/>
    <w:rsid w:val="00CD5856"/>
    <w:rsid w:val="00CD5CFC"/>
    <w:rsid w:val="00CD6C4D"/>
    <w:rsid w:val="00CD6DFB"/>
    <w:rsid w:val="00CD6E4F"/>
    <w:rsid w:val="00CD7357"/>
    <w:rsid w:val="00CD7B3A"/>
    <w:rsid w:val="00CE0199"/>
    <w:rsid w:val="00CE027F"/>
    <w:rsid w:val="00CE0440"/>
    <w:rsid w:val="00CE05E1"/>
    <w:rsid w:val="00CE0620"/>
    <w:rsid w:val="00CE0961"/>
    <w:rsid w:val="00CE0B43"/>
    <w:rsid w:val="00CE1146"/>
    <w:rsid w:val="00CE16F2"/>
    <w:rsid w:val="00CE178F"/>
    <w:rsid w:val="00CE18AA"/>
    <w:rsid w:val="00CE1CC5"/>
    <w:rsid w:val="00CE1E16"/>
    <w:rsid w:val="00CE253C"/>
    <w:rsid w:val="00CE291E"/>
    <w:rsid w:val="00CE2920"/>
    <w:rsid w:val="00CE2EE4"/>
    <w:rsid w:val="00CE3346"/>
    <w:rsid w:val="00CE3797"/>
    <w:rsid w:val="00CE3ADA"/>
    <w:rsid w:val="00CE4025"/>
    <w:rsid w:val="00CE41CB"/>
    <w:rsid w:val="00CE4456"/>
    <w:rsid w:val="00CE48D3"/>
    <w:rsid w:val="00CE498F"/>
    <w:rsid w:val="00CE509E"/>
    <w:rsid w:val="00CE5D42"/>
    <w:rsid w:val="00CE5FE1"/>
    <w:rsid w:val="00CE6221"/>
    <w:rsid w:val="00CE6768"/>
    <w:rsid w:val="00CE6803"/>
    <w:rsid w:val="00CE6D99"/>
    <w:rsid w:val="00CE6F65"/>
    <w:rsid w:val="00CE7351"/>
    <w:rsid w:val="00CE7822"/>
    <w:rsid w:val="00CF0777"/>
    <w:rsid w:val="00CF077B"/>
    <w:rsid w:val="00CF0FF4"/>
    <w:rsid w:val="00CF1622"/>
    <w:rsid w:val="00CF1E5A"/>
    <w:rsid w:val="00CF1EB5"/>
    <w:rsid w:val="00CF26D0"/>
    <w:rsid w:val="00CF34DB"/>
    <w:rsid w:val="00CF3CAD"/>
    <w:rsid w:val="00CF3DED"/>
    <w:rsid w:val="00CF3E28"/>
    <w:rsid w:val="00CF425F"/>
    <w:rsid w:val="00CF4635"/>
    <w:rsid w:val="00CF46ED"/>
    <w:rsid w:val="00CF4A8D"/>
    <w:rsid w:val="00CF4F87"/>
    <w:rsid w:val="00CF4FEF"/>
    <w:rsid w:val="00CF5173"/>
    <w:rsid w:val="00CF51E8"/>
    <w:rsid w:val="00CF5BA3"/>
    <w:rsid w:val="00CF637A"/>
    <w:rsid w:val="00CF794F"/>
    <w:rsid w:val="00CF7C31"/>
    <w:rsid w:val="00CF7FFE"/>
    <w:rsid w:val="00D00450"/>
    <w:rsid w:val="00D00CF6"/>
    <w:rsid w:val="00D00F3B"/>
    <w:rsid w:val="00D011C0"/>
    <w:rsid w:val="00D013E2"/>
    <w:rsid w:val="00D0152F"/>
    <w:rsid w:val="00D01DAD"/>
    <w:rsid w:val="00D01F80"/>
    <w:rsid w:val="00D0208A"/>
    <w:rsid w:val="00D025CC"/>
    <w:rsid w:val="00D028B3"/>
    <w:rsid w:val="00D0293C"/>
    <w:rsid w:val="00D02DA7"/>
    <w:rsid w:val="00D0304E"/>
    <w:rsid w:val="00D03F68"/>
    <w:rsid w:val="00D04EC9"/>
    <w:rsid w:val="00D053C2"/>
    <w:rsid w:val="00D05523"/>
    <w:rsid w:val="00D05E0E"/>
    <w:rsid w:val="00D06218"/>
    <w:rsid w:val="00D06B40"/>
    <w:rsid w:val="00D077BB"/>
    <w:rsid w:val="00D104AC"/>
    <w:rsid w:val="00D104D2"/>
    <w:rsid w:val="00D10566"/>
    <w:rsid w:val="00D107A3"/>
    <w:rsid w:val="00D112CB"/>
    <w:rsid w:val="00D11644"/>
    <w:rsid w:val="00D11C6E"/>
    <w:rsid w:val="00D11FDB"/>
    <w:rsid w:val="00D1228A"/>
    <w:rsid w:val="00D12AD5"/>
    <w:rsid w:val="00D12BD7"/>
    <w:rsid w:val="00D135FC"/>
    <w:rsid w:val="00D138B4"/>
    <w:rsid w:val="00D13D12"/>
    <w:rsid w:val="00D13EE1"/>
    <w:rsid w:val="00D140C2"/>
    <w:rsid w:val="00D14508"/>
    <w:rsid w:val="00D149DF"/>
    <w:rsid w:val="00D14BCB"/>
    <w:rsid w:val="00D14E88"/>
    <w:rsid w:val="00D152AA"/>
    <w:rsid w:val="00D15500"/>
    <w:rsid w:val="00D15C15"/>
    <w:rsid w:val="00D15C48"/>
    <w:rsid w:val="00D15E24"/>
    <w:rsid w:val="00D15F60"/>
    <w:rsid w:val="00D1621C"/>
    <w:rsid w:val="00D16725"/>
    <w:rsid w:val="00D16A99"/>
    <w:rsid w:val="00D16D23"/>
    <w:rsid w:val="00D17570"/>
    <w:rsid w:val="00D17643"/>
    <w:rsid w:val="00D176C7"/>
    <w:rsid w:val="00D17911"/>
    <w:rsid w:val="00D17E7E"/>
    <w:rsid w:val="00D17FB4"/>
    <w:rsid w:val="00D20188"/>
    <w:rsid w:val="00D201E3"/>
    <w:rsid w:val="00D2027A"/>
    <w:rsid w:val="00D20B23"/>
    <w:rsid w:val="00D20C94"/>
    <w:rsid w:val="00D2140F"/>
    <w:rsid w:val="00D218EF"/>
    <w:rsid w:val="00D2239F"/>
    <w:rsid w:val="00D22433"/>
    <w:rsid w:val="00D22748"/>
    <w:rsid w:val="00D22DA6"/>
    <w:rsid w:val="00D22E55"/>
    <w:rsid w:val="00D232AE"/>
    <w:rsid w:val="00D233E0"/>
    <w:rsid w:val="00D2347F"/>
    <w:rsid w:val="00D23626"/>
    <w:rsid w:val="00D242C0"/>
    <w:rsid w:val="00D242E5"/>
    <w:rsid w:val="00D24874"/>
    <w:rsid w:val="00D25263"/>
    <w:rsid w:val="00D25306"/>
    <w:rsid w:val="00D25371"/>
    <w:rsid w:val="00D255E3"/>
    <w:rsid w:val="00D26918"/>
    <w:rsid w:val="00D26A1F"/>
    <w:rsid w:val="00D26CEF"/>
    <w:rsid w:val="00D27734"/>
    <w:rsid w:val="00D279B4"/>
    <w:rsid w:val="00D27BED"/>
    <w:rsid w:val="00D301F8"/>
    <w:rsid w:val="00D30284"/>
    <w:rsid w:val="00D3182A"/>
    <w:rsid w:val="00D32136"/>
    <w:rsid w:val="00D3222B"/>
    <w:rsid w:val="00D3227D"/>
    <w:rsid w:val="00D323CB"/>
    <w:rsid w:val="00D3297C"/>
    <w:rsid w:val="00D330D8"/>
    <w:rsid w:val="00D33197"/>
    <w:rsid w:val="00D33567"/>
    <w:rsid w:val="00D33EEE"/>
    <w:rsid w:val="00D341A7"/>
    <w:rsid w:val="00D34B4B"/>
    <w:rsid w:val="00D35236"/>
    <w:rsid w:val="00D3526A"/>
    <w:rsid w:val="00D352F1"/>
    <w:rsid w:val="00D35305"/>
    <w:rsid w:val="00D3579C"/>
    <w:rsid w:val="00D36277"/>
    <w:rsid w:val="00D36A18"/>
    <w:rsid w:val="00D370A6"/>
    <w:rsid w:val="00D37121"/>
    <w:rsid w:val="00D376AA"/>
    <w:rsid w:val="00D40043"/>
    <w:rsid w:val="00D409C7"/>
    <w:rsid w:val="00D40A47"/>
    <w:rsid w:val="00D41051"/>
    <w:rsid w:val="00D410F8"/>
    <w:rsid w:val="00D417AE"/>
    <w:rsid w:val="00D419F5"/>
    <w:rsid w:val="00D41B6F"/>
    <w:rsid w:val="00D41C3E"/>
    <w:rsid w:val="00D41EEA"/>
    <w:rsid w:val="00D42EB2"/>
    <w:rsid w:val="00D446AE"/>
    <w:rsid w:val="00D4578C"/>
    <w:rsid w:val="00D457ED"/>
    <w:rsid w:val="00D45CB2"/>
    <w:rsid w:val="00D45D1C"/>
    <w:rsid w:val="00D4632D"/>
    <w:rsid w:val="00D468B0"/>
    <w:rsid w:val="00D468CB"/>
    <w:rsid w:val="00D46AEF"/>
    <w:rsid w:val="00D46D32"/>
    <w:rsid w:val="00D46EB7"/>
    <w:rsid w:val="00D47430"/>
    <w:rsid w:val="00D476EB"/>
    <w:rsid w:val="00D478AA"/>
    <w:rsid w:val="00D47C5D"/>
    <w:rsid w:val="00D47F55"/>
    <w:rsid w:val="00D50FBA"/>
    <w:rsid w:val="00D51372"/>
    <w:rsid w:val="00D5162F"/>
    <w:rsid w:val="00D51AD6"/>
    <w:rsid w:val="00D51C50"/>
    <w:rsid w:val="00D525C5"/>
    <w:rsid w:val="00D5266D"/>
    <w:rsid w:val="00D52BBA"/>
    <w:rsid w:val="00D52C1C"/>
    <w:rsid w:val="00D53BD6"/>
    <w:rsid w:val="00D5456F"/>
    <w:rsid w:val="00D548A9"/>
    <w:rsid w:val="00D54AEA"/>
    <w:rsid w:val="00D54E4B"/>
    <w:rsid w:val="00D55354"/>
    <w:rsid w:val="00D558E1"/>
    <w:rsid w:val="00D55A96"/>
    <w:rsid w:val="00D55CF4"/>
    <w:rsid w:val="00D56796"/>
    <w:rsid w:val="00D56A95"/>
    <w:rsid w:val="00D56D40"/>
    <w:rsid w:val="00D56D85"/>
    <w:rsid w:val="00D574E0"/>
    <w:rsid w:val="00D60345"/>
    <w:rsid w:val="00D606FC"/>
    <w:rsid w:val="00D60B6B"/>
    <w:rsid w:val="00D60D72"/>
    <w:rsid w:val="00D60D80"/>
    <w:rsid w:val="00D6116D"/>
    <w:rsid w:val="00D6156F"/>
    <w:rsid w:val="00D61918"/>
    <w:rsid w:val="00D61CB5"/>
    <w:rsid w:val="00D61D40"/>
    <w:rsid w:val="00D62F54"/>
    <w:rsid w:val="00D63019"/>
    <w:rsid w:val="00D631BD"/>
    <w:rsid w:val="00D63AB8"/>
    <w:rsid w:val="00D63C3A"/>
    <w:rsid w:val="00D64502"/>
    <w:rsid w:val="00D64812"/>
    <w:rsid w:val="00D649E6"/>
    <w:rsid w:val="00D64E31"/>
    <w:rsid w:val="00D65360"/>
    <w:rsid w:val="00D65604"/>
    <w:rsid w:val="00D656B6"/>
    <w:rsid w:val="00D65F9D"/>
    <w:rsid w:val="00D666E7"/>
    <w:rsid w:val="00D66C52"/>
    <w:rsid w:val="00D673CF"/>
    <w:rsid w:val="00D678F8"/>
    <w:rsid w:val="00D67C66"/>
    <w:rsid w:val="00D67E37"/>
    <w:rsid w:val="00D7033C"/>
    <w:rsid w:val="00D705C5"/>
    <w:rsid w:val="00D706C6"/>
    <w:rsid w:val="00D721EC"/>
    <w:rsid w:val="00D72441"/>
    <w:rsid w:val="00D726CE"/>
    <w:rsid w:val="00D72ABA"/>
    <w:rsid w:val="00D73408"/>
    <w:rsid w:val="00D73677"/>
    <w:rsid w:val="00D73897"/>
    <w:rsid w:val="00D73943"/>
    <w:rsid w:val="00D74730"/>
    <w:rsid w:val="00D74912"/>
    <w:rsid w:val="00D74A6E"/>
    <w:rsid w:val="00D75805"/>
    <w:rsid w:val="00D75B50"/>
    <w:rsid w:val="00D75BE2"/>
    <w:rsid w:val="00D76480"/>
    <w:rsid w:val="00D779F7"/>
    <w:rsid w:val="00D77AAA"/>
    <w:rsid w:val="00D80754"/>
    <w:rsid w:val="00D8149D"/>
    <w:rsid w:val="00D81F77"/>
    <w:rsid w:val="00D82F54"/>
    <w:rsid w:val="00D83026"/>
    <w:rsid w:val="00D83045"/>
    <w:rsid w:val="00D8314F"/>
    <w:rsid w:val="00D83354"/>
    <w:rsid w:val="00D83A0E"/>
    <w:rsid w:val="00D83F52"/>
    <w:rsid w:val="00D844D3"/>
    <w:rsid w:val="00D85796"/>
    <w:rsid w:val="00D857E6"/>
    <w:rsid w:val="00D85885"/>
    <w:rsid w:val="00D859DA"/>
    <w:rsid w:val="00D85A59"/>
    <w:rsid w:val="00D8653A"/>
    <w:rsid w:val="00D871CE"/>
    <w:rsid w:val="00D87542"/>
    <w:rsid w:val="00D87D77"/>
    <w:rsid w:val="00D90174"/>
    <w:rsid w:val="00D909DC"/>
    <w:rsid w:val="00D916CC"/>
    <w:rsid w:val="00D9176A"/>
    <w:rsid w:val="00D917C2"/>
    <w:rsid w:val="00D91A87"/>
    <w:rsid w:val="00D91AF5"/>
    <w:rsid w:val="00D91BB8"/>
    <w:rsid w:val="00D920CA"/>
    <w:rsid w:val="00D924F5"/>
    <w:rsid w:val="00D92BFA"/>
    <w:rsid w:val="00D935D1"/>
    <w:rsid w:val="00D9375F"/>
    <w:rsid w:val="00D937F8"/>
    <w:rsid w:val="00D93883"/>
    <w:rsid w:val="00D93A88"/>
    <w:rsid w:val="00D93B43"/>
    <w:rsid w:val="00D93D76"/>
    <w:rsid w:val="00D93D78"/>
    <w:rsid w:val="00D93F35"/>
    <w:rsid w:val="00D93F6A"/>
    <w:rsid w:val="00D93FAF"/>
    <w:rsid w:val="00D94046"/>
    <w:rsid w:val="00D940D3"/>
    <w:rsid w:val="00D945EB"/>
    <w:rsid w:val="00D94DB5"/>
    <w:rsid w:val="00D95202"/>
    <w:rsid w:val="00D95458"/>
    <w:rsid w:val="00D9598E"/>
    <w:rsid w:val="00D95B44"/>
    <w:rsid w:val="00D95C20"/>
    <w:rsid w:val="00D95D24"/>
    <w:rsid w:val="00D95E35"/>
    <w:rsid w:val="00D961B5"/>
    <w:rsid w:val="00D961C7"/>
    <w:rsid w:val="00D9665C"/>
    <w:rsid w:val="00D96BFE"/>
    <w:rsid w:val="00D96F7E"/>
    <w:rsid w:val="00D9778A"/>
    <w:rsid w:val="00D97B59"/>
    <w:rsid w:val="00D97C16"/>
    <w:rsid w:val="00D97D49"/>
    <w:rsid w:val="00DA025F"/>
    <w:rsid w:val="00DA0755"/>
    <w:rsid w:val="00DA08A5"/>
    <w:rsid w:val="00DA23AB"/>
    <w:rsid w:val="00DA2411"/>
    <w:rsid w:val="00DA2B4B"/>
    <w:rsid w:val="00DA3985"/>
    <w:rsid w:val="00DA4057"/>
    <w:rsid w:val="00DA4512"/>
    <w:rsid w:val="00DA45D8"/>
    <w:rsid w:val="00DA4D03"/>
    <w:rsid w:val="00DA4EAF"/>
    <w:rsid w:val="00DA5A16"/>
    <w:rsid w:val="00DA6648"/>
    <w:rsid w:val="00DA6949"/>
    <w:rsid w:val="00DA7A3E"/>
    <w:rsid w:val="00DA7D0B"/>
    <w:rsid w:val="00DB0640"/>
    <w:rsid w:val="00DB07CA"/>
    <w:rsid w:val="00DB0823"/>
    <w:rsid w:val="00DB0B8B"/>
    <w:rsid w:val="00DB0E2A"/>
    <w:rsid w:val="00DB0FB5"/>
    <w:rsid w:val="00DB111E"/>
    <w:rsid w:val="00DB19F5"/>
    <w:rsid w:val="00DB2629"/>
    <w:rsid w:val="00DB2718"/>
    <w:rsid w:val="00DB2773"/>
    <w:rsid w:val="00DB27E9"/>
    <w:rsid w:val="00DB2A06"/>
    <w:rsid w:val="00DB383F"/>
    <w:rsid w:val="00DB3A50"/>
    <w:rsid w:val="00DB47CF"/>
    <w:rsid w:val="00DB4ABD"/>
    <w:rsid w:val="00DB52B9"/>
    <w:rsid w:val="00DB532F"/>
    <w:rsid w:val="00DB53D6"/>
    <w:rsid w:val="00DB5CC0"/>
    <w:rsid w:val="00DB5FF0"/>
    <w:rsid w:val="00DB63F1"/>
    <w:rsid w:val="00DB65D7"/>
    <w:rsid w:val="00DB6791"/>
    <w:rsid w:val="00DB6C38"/>
    <w:rsid w:val="00DB6E76"/>
    <w:rsid w:val="00DB736F"/>
    <w:rsid w:val="00DB7445"/>
    <w:rsid w:val="00DB793F"/>
    <w:rsid w:val="00DB7D53"/>
    <w:rsid w:val="00DC0464"/>
    <w:rsid w:val="00DC0632"/>
    <w:rsid w:val="00DC0787"/>
    <w:rsid w:val="00DC0A21"/>
    <w:rsid w:val="00DC0F18"/>
    <w:rsid w:val="00DC1303"/>
    <w:rsid w:val="00DC1403"/>
    <w:rsid w:val="00DC1C93"/>
    <w:rsid w:val="00DC28C0"/>
    <w:rsid w:val="00DC389B"/>
    <w:rsid w:val="00DC3904"/>
    <w:rsid w:val="00DC394C"/>
    <w:rsid w:val="00DC42A4"/>
    <w:rsid w:val="00DC42EA"/>
    <w:rsid w:val="00DC4933"/>
    <w:rsid w:val="00DC51AD"/>
    <w:rsid w:val="00DC558C"/>
    <w:rsid w:val="00DC5ED6"/>
    <w:rsid w:val="00DC6513"/>
    <w:rsid w:val="00DC693E"/>
    <w:rsid w:val="00DC704A"/>
    <w:rsid w:val="00DC77E5"/>
    <w:rsid w:val="00DC7C31"/>
    <w:rsid w:val="00DD0116"/>
    <w:rsid w:val="00DD0C3F"/>
    <w:rsid w:val="00DD0E1E"/>
    <w:rsid w:val="00DD10B0"/>
    <w:rsid w:val="00DD1CDA"/>
    <w:rsid w:val="00DD1F41"/>
    <w:rsid w:val="00DD26CC"/>
    <w:rsid w:val="00DD2A0B"/>
    <w:rsid w:val="00DD3543"/>
    <w:rsid w:val="00DD3766"/>
    <w:rsid w:val="00DD380F"/>
    <w:rsid w:val="00DD4403"/>
    <w:rsid w:val="00DD4B3D"/>
    <w:rsid w:val="00DD4EE7"/>
    <w:rsid w:val="00DD503F"/>
    <w:rsid w:val="00DD514C"/>
    <w:rsid w:val="00DD516D"/>
    <w:rsid w:val="00DD5A03"/>
    <w:rsid w:val="00DD5BE3"/>
    <w:rsid w:val="00DD5FE2"/>
    <w:rsid w:val="00DD60E2"/>
    <w:rsid w:val="00DD63F5"/>
    <w:rsid w:val="00DD691A"/>
    <w:rsid w:val="00DD6A6C"/>
    <w:rsid w:val="00DD6DE7"/>
    <w:rsid w:val="00DD71D6"/>
    <w:rsid w:val="00DD73A8"/>
    <w:rsid w:val="00DD7687"/>
    <w:rsid w:val="00DD7B55"/>
    <w:rsid w:val="00DE0797"/>
    <w:rsid w:val="00DE08C3"/>
    <w:rsid w:val="00DE094A"/>
    <w:rsid w:val="00DE112A"/>
    <w:rsid w:val="00DE17FA"/>
    <w:rsid w:val="00DE1ACD"/>
    <w:rsid w:val="00DE1DAB"/>
    <w:rsid w:val="00DE20A2"/>
    <w:rsid w:val="00DE261E"/>
    <w:rsid w:val="00DE269D"/>
    <w:rsid w:val="00DE3288"/>
    <w:rsid w:val="00DE417B"/>
    <w:rsid w:val="00DE458D"/>
    <w:rsid w:val="00DE52B7"/>
    <w:rsid w:val="00DE59EE"/>
    <w:rsid w:val="00DE60FE"/>
    <w:rsid w:val="00DE6636"/>
    <w:rsid w:val="00DE6C5F"/>
    <w:rsid w:val="00DE6E8C"/>
    <w:rsid w:val="00DE70EA"/>
    <w:rsid w:val="00DF0175"/>
    <w:rsid w:val="00DF0B89"/>
    <w:rsid w:val="00DF0CF8"/>
    <w:rsid w:val="00DF0CFA"/>
    <w:rsid w:val="00DF1200"/>
    <w:rsid w:val="00DF131B"/>
    <w:rsid w:val="00DF152E"/>
    <w:rsid w:val="00DF164A"/>
    <w:rsid w:val="00DF1BD7"/>
    <w:rsid w:val="00DF290D"/>
    <w:rsid w:val="00DF290E"/>
    <w:rsid w:val="00DF299E"/>
    <w:rsid w:val="00DF2BC6"/>
    <w:rsid w:val="00DF3044"/>
    <w:rsid w:val="00DF353C"/>
    <w:rsid w:val="00DF3DF8"/>
    <w:rsid w:val="00DF4216"/>
    <w:rsid w:val="00DF46B7"/>
    <w:rsid w:val="00DF46C8"/>
    <w:rsid w:val="00DF476B"/>
    <w:rsid w:val="00DF4978"/>
    <w:rsid w:val="00DF55D6"/>
    <w:rsid w:val="00DF58F4"/>
    <w:rsid w:val="00DF5AAF"/>
    <w:rsid w:val="00DF6074"/>
    <w:rsid w:val="00DF6BF4"/>
    <w:rsid w:val="00DF6FD0"/>
    <w:rsid w:val="00DF72C0"/>
    <w:rsid w:val="00DF73B6"/>
    <w:rsid w:val="00DF781C"/>
    <w:rsid w:val="00DF7D98"/>
    <w:rsid w:val="00E00270"/>
    <w:rsid w:val="00E008D8"/>
    <w:rsid w:val="00E00C6B"/>
    <w:rsid w:val="00E00D29"/>
    <w:rsid w:val="00E011E9"/>
    <w:rsid w:val="00E02A3C"/>
    <w:rsid w:val="00E02F70"/>
    <w:rsid w:val="00E032F6"/>
    <w:rsid w:val="00E03F4C"/>
    <w:rsid w:val="00E03F4E"/>
    <w:rsid w:val="00E0439C"/>
    <w:rsid w:val="00E045EA"/>
    <w:rsid w:val="00E049A5"/>
    <w:rsid w:val="00E051FB"/>
    <w:rsid w:val="00E056B0"/>
    <w:rsid w:val="00E05984"/>
    <w:rsid w:val="00E05C27"/>
    <w:rsid w:val="00E05C7B"/>
    <w:rsid w:val="00E063DE"/>
    <w:rsid w:val="00E064BF"/>
    <w:rsid w:val="00E0671B"/>
    <w:rsid w:val="00E06E82"/>
    <w:rsid w:val="00E07453"/>
    <w:rsid w:val="00E07E7B"/>
    <w:rsid w:val="00E07F6A"/>
    <w:rsid w:val="00E118AB"/>
    <w:rsid w:val="00E11C81"/>
    <w:rsid w:val="00E11E0F"/>
    <w:rsid w:val="00E11E5E"/>
    <w:rsid w:val="00E12077"/>
    <w:rsid w:val="00E121E9"/>
    <w:rsid w:val="00E129D1"/>
    <w:rsid w:val="00E12C90"/>
    <w:rsid w:val="00E12F2F"/>
    <w:rsid w:val="00E12FBA"/>
    <w:rsid w:val="00E1319F"/>
    <w:rsid w:val="00E132AC"/>
    <w:rsid w:val="00E1389D"/>
    <w:rsid w:val="00E13A48"/>
    <w:rsid w:val="00E13FB6"/>
    <w:rsid w:val="00E14ACF"/>
    <w:rsid w:val="00E14BAD"/>
    <w:rsid w:val="00E14D14"/>
    <w:rsid w:val="00E159EC"/>
    <w:rsid w:val="00E15AC4"/>
    <w:rsid w:val="00E15C68"/>
    <w:rsid w:val="00E16AF1"/>
    <w:rsid w:val="00E16E4C"/>
    <w:rsid w:val="00E173EF"/>
    <w:rsid w:val="00E177CD"/>
    <w:rsid w:val="00E17A5B"/>
    <w:rsid w:val="00E2006C"/>
    <w:rsid w:val="00E20398"/>
    <w:rsid w:val="00E20A78"/>
    <w:rsid w:val="00E20B50"/>
    <w:rsid w:val="00E20B5E"/>
    <w:rsid w:val="00E20F69"/>
    <w:rsid w:val="00E21906"/>
    <w:rsid w:val="00E21FCC"/>
    <w:rsid w:val="00E221AF"/>
    <w:rsid w:val="00E224BF"/>
    <w:rsid w:val="00E22732"/>
    <w:rsid w:val="00E22B39"/>
    <w:rsid w:val="00E22B4E"/>
    <w:rsid w:val="00E2398E"/>
    <w:rsid w:val="00E23A5C"/>
    <w:rsid w:val="00E2406F"/>
    <w:rsid w:val="00E24570"/>
    <w:rsid w:val="00E2459F"/>
    <w:rsid w:val="00E24B98"/>
    <w:rsid w:val="00E24E55"/>
    <w:rsid w:val="00E2527D"/>
    <w:rsid w:val="00E25545"/>
    <w:rsid w:val="00E262A9"/>
    <w:rsid w:val="00E2652F"/>
    <w:rsid w:val="00E2688C"/>
    <w:rsid w:val="00E2693C"/>
    <w:rsid w:val="00E26F87"/>
    <w:rsid w:val="00E2710F"/>
    <w:rsid w:val="00E27189"/>
    <w:rsid w:val="00E30302"/>
    <w:rsid w:val="00E3047D"/>
    <w:rsid w:val="00E3066D"/>
    <w:rsid w:val="00E30A01"/>
    <w:rsid w:val="00E30AF9"/>
    <w:rsid w:val="00E30BBF"/>
    <w:rsid w:val="00E315A9"/>
    <w:rsid w:val="00E31FB7"/>
    <w:rsid w:val="00E32363"/>
    <w:rsid w:val="00E32488"/>
    <w:rsid w:val="00E327AC"/>
    <w:rsid w:val="00E327E4"/>
    <w:rsid w:val="00E32DFB"/>
    <w:rsid w:val="00E32E77"/>
    <w:rsid w:val="00E33566"/>
    <w:rsid w:val="00E33575"/>
    <w:rsid w:val="00E34C86"/>
    <w:rsid w:val="00E34DB8"/>
    <w:rsid w:val="00E35369"/>
    <w:rsid w:val="00E35682"/>
    <w:rsid w:val="00E35DF9"/>
    <w:rsid w:val="00E35ED8"/>
    <w:rsid w:val="00E3649B"/>
    <w:rsid w:val="00E36535"/>
    <w:rsid w:val="00E3697A"/>
    <w:rsid w:val="00E36B48"/>
    <w:rsid w:val="00E3745E"/>
    <w:rsid w:val="00E37A35"/>
    <w:rsid w:val="00E37B12"/>
    <w:rsid w:val="00E37BEF"/>
    <w:rsid w:val="00E37D65"/>
    <w:rsid w:val="00E403C7"/>
    <w:rsid w:val="00E41042"/>
    <w:rsid w:val="00E41074"/>
    <w:rsid w:val="00E4127C"/>
    <w:rsid w:val="00E41B14"/>
    <w:rsid w:val="00E41DD4"/>
    <w:rsid w:val="00E42108"/>
    <w:rsid w:val="00E4219A"/>
    <w:rsid w:val="00E42241"/>
    <w:rsid w:val="00E424A0"/>
    <w:rsid w:val="00E425C4"/>
    <w:rsid w:val="00E42698"/>
    <w:rsid w:val="00E426C9"/>
    <w:rsid w:val="00E4274A"/>
    <w:rsid w:val="00E433FB"/>
    <w:rsid w:val="00E43857"/>
    <w:rsid w:val="00E43B12"/>
    <w:rsid w:val="00E43E66"/>
    <w:rsid w:val="00E443AB"/>
    <w:rsid w:val="00E444BC"/>
    <w:rsid w:val="00E44EBA"/>
    <w:rsid w:val="00E4510E"/>
    <w:rsid w:val="00E45294"/>
    <w:rsid w:val="00E46906"/>
    <w:rsid w:val="00E4697F"/>
    <w:rsid w:val="00E46B21"/>
    <w:rsid w:val="00E46DEA"/>
    <w:rsid w:val="00E46EA3"/>
    <w:rsid w:val="00E47D3D"/>
    <w:rsid w:val="00E47E7C"/>
    <w:rsid w:val="00E50223"/>
    <w:rsid w:val="00E5059B"/>
    <w:rsid w:val="00E50F61"/>
    <w:rsid w:val="00E51502"/>
    <w:rsid w:val="00E51C1B"/>
    <w:rsid w:val="00E51EED"/>
    <w:rsid w:val="00E521DE"/>
    <w:rsid w:val="00E52FD1"/>
    <w:rsid w:val="00E5332C"/>
    <w:rsid w:val="00E53349"/>
    <w:rsid w:val="00E53353"/>
    <w:rsid w:val="00E535A6"/>
    <w:rsid w:val="00E53962"/>
    <w:rsid w:val="00E53C45"/>
    <w:rsid w:val="00E53CE0"/>
    <w:rsid w:val="00E53DA7"/>
    <w:rsid w:val="00E540FC"/>
    <w:rsid w:val="00E54C11"/>
    <w:rsid w:val="00E54D15"/>
    <w:rsid w:val="00E5546A"/>
    <w:rsid w:val="00E559B8"/>
    <w:rsid w:val="00E55A8F"/>
    <w:rsid w:val="00E55DB0"/>
    <w:rsid w:val="00E5703B"/>
    <w:rsid w:val="00E57479"/>
    <w:rsid w:val="00E577EC"/>
    <w:rsid w:val="00E57C4D"/>
    <w:rsid w:val="00E602BD"/>
    <w:rsid w:val="00E6192C"/>
    <w:rsid w:val="00E61A8D"/>
    <w:rsid w:val="00E62337"/>
    <w:rsid w:val="00E62809"/>
    <w:rsid w:val="00E63321"/>
    <w:rsid w:val="00E634AD"/>
    <w:rsid w:val="00E635BD"/>
    <w:rsid w:val="00E63675"/>
    <w:rsid w:val="00E638A7"/>
    <w:rsid w:val="00E63FAC"/>
    <w:rsid w:val="00E64141"/>
    <w:rsid w:val="00E645E9"/>
    <w:rsid w:val="00E646D8"/>
    <w:rsid w:val="00E64C9D"/>
    <w:rsid w:val="00E64F79"/>
    <w:rsid w:val="00E6502A"/>
    <w:rsid w:val="00E6537A"/>
    <w:rsid w:val="00E65567"/>
    <w:rsid w:val="00E65B31"/>
    <w:rsid w:val="00E65B3E"/>
    <w:rsid w:val="00E65F2E"/>
    <w:rsid w:val="00E65FF3"/>
    <w:rsid w:val="00E660EC"/>
    <w:rsid w:val="00E6618A"/>
    <w:rsid w:val="00E662CA"/>
    <w:rsid w:val="00E66BA9"/>
    <w:rsid w:val="00E67470"/>
    <w:rsid w:val="00E67A24"/>
    <w:rsid w:val="00E67B18"/>
    <w:rsid w:val="00E67C62"/>
    <w:rsid w:val="00E67D62"/>
    <w:rsid w:val="00E7025B"/>
    <w:rsid w:val="00E70552"/>
    <w:rsid w:val="00E712A0"/>
    <w:rsid w:val="00E712F8"/>
    <w:rsid w:val="00E71416"/>
    <w:rsid w:val="00E7174D"/>
    <w:rsid w:val="00E72B05"/>
    <w:rsid w:val="00E72E0E"/>
    <w:rsid w:val="00E72FE7"/>
    <w:rsid w:val="00E73383"/>
    <w:rsid w:val="00E73D0E"/>
    <w:rsid w:val="00E74A39"/>
    <w:rsid w:val="00E75609"/>
    <w:rsid w:val="00E75790"/>
    <w:rsid w:val="00E75BCD"/>
    <w:rsid w:val="00E76031"/>
    <w:rsid w:val="00E76376"/>
    <w:rsid w:val="00E76714"/>
    <w:rsid w:val="00E76F1C"/>
    <w:rsid w:val="00E77EFF"/>
    <w:rsid w:val="00E80437"/>
    <w:rsid w:val="00E80AB3"/>
    <w:rsid w:val="00E80BA8"/>
    <w:rsid w:val="00E81031"/>
    <w:rsid w:val="00E81525"/>
    <w:rsid w:val="00E8184C"/>
    <w:rsid w:val="00E81B55"/>
    <w:rsid w:val="00E82299"/>
    <w:rsid w:val="00E823A0"/>
    <w:rsid w:val="00E82851"/>
    <w:rsid w:val="00E82AF9"/>
    <w:rsid w:val="00E82BD7"/>
    <w:rsid w:val="00E82CEF"/>
    <w:rsid w:val="00E83A79"/>
    <w:rsid w:val="00E83B1E"/>
    <w:rsid w:val="00E83D05"/>
    <w:rsid w:val="00E83DC4"/>
    <w:rsid w:val="00E83DCE"/>
    <w:rsid w:val="00E83EBD"/>
    <w:rsid w:val="00E842A8"/>
    <w:rsid w:val="00E84360"/>
    <w:rsid w:val="00E847B3"/>
    <w:rsid w:val="00E84CB1"/>
    <w:rsid w:val="00E84E89"/>
    <w:rsid w:val="00E85B3A"/>
    <w:rsid w:val="00E860CB"/>
    <w:rsid w:val="00E86804"/>
    <w:rsid w:val="00E86871"/>
    <w:rsid w:val="00E870BF"/>
    <w:rsid w:val="00E871BC"/>
    <w:rsid w:val="00E8754E"/>
    <w:rsid w:val="00E87A23"/>
    <w:rsid w:val="00E87B0F"/>
    <w:rsid w:val="00E90229"/>
    <w:rsid w:val="00E90ABA"/>
    <w:rsid w:val="00E91899"/>
    <w:rsid w:val="00E91953"/>
    <w:rsid w:val="00E91AE6"/>
    <w:rsid w:val="00E92268"/>
    <w:rsid w:val="00E9246B"/>
    <w:rsid w:val="00E9253E"/>
    <w:rsid w:val="00E92604"/>
    <w:rsid w:val="00E927A2"/>
    <w:rsid w:val="00E92C90"/>
    <w:rsid w:val="00E93330"/>
    <w:rsid w:val="00E936C2"/>
    <w:rsid w:val="00E93B8A"/>
    <w:rsid w:val="00E942AE"/>
    <w:rsid w:val="00E948E6"/>
    <w:rsid w:val="00E949C6"/>
    <w:rsid w:val="00E95703"/>
    <w:rsid w:val="00E95A7A"/>
    <w:rsid w:val="00E95D48"/>
    <w:rsid w:val="00E96274"/>
    <w:rsid w:val="00E96B3D"/>
    <w:rsid w:val="00E96D36"/>
    <w:rsid w:val="00E974B7"/>
    <w:rsid w:val="00E97DD3"/>
    <w:rsid w:val="00EA00A6"/>
    <w:rsid w:val="00EA1134"/>
    <w:rsid w:val="00EA1489"/>
    <w:rsid w:val="00EA148E"/>
    <w:rsid w:val="00EA1A6D"/>
    <w:rsid w:val="00EA21DA"/>
    <w:rsid w:val="00EA28D1"/>
    <w:rsid w:val="00EA2901"/>
    <w:rsid w:val="00EA335A"/>
    <w:rsid w:val="00EA3D63"/>
    <w:rsid w:val="00EA3F8A"/>
    <w:rsid w:val="00EA4F3D"/>
    <w:rsid w:val="00EA5342"/>
    <w:rsid w:val="00EA55C1"/>
    <w:rsid w:val="00EA5AC0"/>
    <w:rsid w:val="00EA61F0"/>
    <w:rsid w:val="00EA6854"/>
    <w:rsid w:val="00EA7391"/>
    <w:rsid w:val="00EA7404"/>
    <w:rsid w:val="00EA7539"/>
    <w:rsid w:val="00EB0265"/>
    <w:rsid w:val="00EB05FE"/>
    <w:rsid w:val="00EB0AA6"/>
    <w:rsid w:val="00EB1273"/>
    <w:rsid w:val="00EB1934"/>
    <w:rsid w:val="00EB1C22"/>
    <w:rsid w:val="00EB1ED2"/>
    <w:rsid w:val="00EB22C0"/>
    <w:rsid w:val="00EB396F"/>
    <w:rsid w:val="00EB400B"/>
    <w:rsid w:val="00EB4B77"/>
    <w:rsid w:val="00EB4F3B"/>
    <w:rsid w:val="00EB50F0"/>
    <w:rsid w:val="00EB5C40"/>
    <w:rsid w:val="00EB5DB5"/>
    <w:rsid w:val="00EB600D"/>
    <w:rsid w:val="00EB6A2C"/>
    <w:rsid w:val="00EB6B83"/>
    <w:rsid w:val="00EB6C59"/>
    <w:rsid w:val="00EB6DA9"/>
    <w:rsid w:val="00EB7804"/>
    <w:rsid w:val="00EB7B4D"/>
    <w:rsid w:val="00EC0343"/>
    <w:rsid w:val="00EC08AD"/>
    <w:rsid w:val="00EC1828"/>
    <w:rsid w:val="00EC1B2E"/>
    <w:rsid w:val="00EC1BEF"/>
    <w:rsid w:val="00EC2514"/>
    <w:rsid w:val="00EC287C"/>
    <w:rsid w:val="00EC2AB4"/>
    <w:rsid w:val="00EC2B87"/>
    <w:rsid w:val="00EC2D61"/>
    <w:rsid w:val="00EC3089"/>
    <w:rsid w:val="00EC3624"/>
    <w:rsid w:val="00EC3BA2"/>
    <w:rsid w:val="00EC4214"/>
    <w:rsid w:val="00EC4338"/>
    <w:rsid w:val="00EC45B6"/>
    <w:rsid w:val="00EC463A"/>
    <w:rsid w:val="00EC4966"/>
    <w:rsid w:val="00EC4ABA"/>
    <w:rsid w:val="00EC4DF0"/>
    <w:rsid w:val="00EC4FF0"/>
    <w:rsid w:val="00EC5263"/>
    <w:rsid w:val="00EC6229"/>
    <w:rsid w:val="00EC6B44"/>
    <w:rsid w:val="00EC73C2"/>
    <w:rsid w:val="00EC749B"/>
    <w:rsid w:val="00EC760C"/>
    <w:rsid w:val="00EC7CED"/>
    <w:rsid w:val="00ED03F0"/>
    <w:rsid w:val="00ED0541"/>
    <w:rsid w:val="00ED0A14"/>
    <w:rsid w:val="00ED0D39"/>
    <w:rsid w:val="00ED0EA7"/>
    <w:rsid w:val="00ED14FC"/>
    <w:rsid w:val="00ED172E"/>
    <w:rsid w:val="00ED19D4"/>
    <w:rsid w:val="00ED1F4F"/>
    <w:rsid w:val="00ED33A3"/>
    <w:rsid w:val="00ED353C"/>
    <w:rsid w:val="00ED3E4C"/>
    <w:rsid w:val="00ED4135"/>
    <w:rsid w:val="00ED41B5"/>
    <w:rsid w:val="00ED41CA"/>
    <w:rsid w:val="00ED41DC"/>
    <w:rsid w:val="00ED42A0"/>
    <w:rsid w:val="00ED5433"/>
    <w:rsid w:val="00ED5AF9"/>
    <w:rsid w:val="00ED63D1"/>
    <w:rsid w:val="00ED6C0F"/>
    <w:rsid w:val="00ED6D2B"/>
    <w:rsid w:val="00ED78DB"/>
    <w:rsid w:val="00ED7A81"/>
    <w:rsid w:val="00ED7DE0"/>
    <w:rsid w:val="00EE0AAC"/>
    <w:rsid w:val="00EE0BC0"/>
    <w:rsid w:val="00EE0CA4"/>
    <w:rsid w:val="00EE0F36"/>
    <w:rsid w:val="00EE119F"/>
    <w:rsid w:val="00EE11C7"/>
    <w:rsid w:val="00EE123E"/>
    <w:rsid w:val="00EE298D"/>
    <w:rsid w:val="00EE2B5D"/>
    <w:rsid w:val="00EE2BB3"/>
    <w:rsid w:val="00EE37A3"/>
    <w:rsid w:val="00EE4C85"/>
    <w:rsid w:val="00EE4E61"/>
    <w:rsid w:val="00EE4F91"/>
    <w:rsid w:val="00EE5132"/>
    <w:rsid w:val="00EE5FBF"/>
    <w:rsid w:val="00EE6737"/>
    <w:rsid w:val="00EE6D5C"/>
    <w:rsid w:val="00EE7093"/>
    <w:rsid w:val="00EE70C3"/>
    <w:rsid w:val="00EE7375"/>
    <w:rsid w:val="00EE7465"/>
    <w:rsid w:val="00EE75B5"/>
    <w:rsid w:val="00EE7E8F"/>
    <w:rsid w:val="00EF03CC"/>
    <w:rsid w:val="00EF1283"/>
    <w:rsid w:val="00EF1834"/>
    <w:rsid w:val="00EF2089"/>
    <w:rsid w:val="00EF2215"/>
    <w:rsid w:val="00EF2265"/>
    <w:rsid w:val="00EF2A75"/>
    <w:rsid w:val="00EF302F"/>
    <w:rsid w:val="00EF3061"/>
    <w:rsid w:val="00EF333A"/>
    <w:rsid w:val="00EF3414"/>
    <w:rsid w:val="00EF3B49"/>
    <w:rsid w:val="00EF45CF"/>
    <w:rsid w:val="00EF4B52"/>
    <w:rsid w:val="00EF5517"/>
    <w:rsid w:val="00EF596F"/>
    <w:rsid w:val="00EF5CDA"/>
    <w:rsid w:val="00EF5EFC"/>
    <w:rsid w:val="00EF63E5"/>
    <w:rsid w:val="00EF679C"/>
    <w:rsid w:val="00EF6985"/>
    <w:rsid w:val="00EF6BD3"/>
    <w:rsid w:val="00EF6DC4"/>
    <w:rsid w:val="00EF70BA"/>
    <w:rsid w:val="00EF70F2"/>
    <w:rsid w:val="00F0000A"/>
    <w:rsid w:val="00F002A4"/>
    <w:rsid w:val="00F0031B"/>
    <w:rsid w:val="00F005E5"/>
    <w:rsid w:val="00F0071E"/>
    <w:rsid w:val="00F00B5D"/>
    <w:rsid w:val="00F00BE5"/>
    <w:rsid w:val="00F00C34"/>
    <w:rsid w:val="00F00CF5"/>
    <w:rsid w:val="00F013CB"/>
    <w:rsid w:val="00F018BF"/>
    <w:rsid w:val="00F01B1E"/>
    <w:rsid w:val="00F01FA5"/>
    <w:rsid w:val="00F02214"/>
    <w:rsid w:val="00F02230"/>
    <w:rsid w:val="00F0267C"/>
    <w:rsid w:val="00F0294A"/>
    <w:rsid w:val="00F03379"/>
    <w:rsid w:val="00F03425"/>
    <w:rsid w:val="00F0345E"/>
    <w:rsid w:val="00F036C6"/>
    <w:rsid w:val="00F03CE6"/>
    <w:rsid w:val="00F03FC4"/>
    <w:rsid w:val="00F04BF2"/>
    <w:rsid w:val="00F05790"/>
    <w:rsid w:val="00F05CF9"/>
    <w:rsid w:val="00F06960"/>
    <w:rsid w:val="00F06967"/>
    <w:rsid w:val="00F06AAD"/>
    <w:rsid w:val="00F06F5E"/>
    <w:rsid w:val="00F0755E"/>
    <w:rsid w:val="00F07D09"/>
    <w:rsid w:val="00F07E52"/>
    <w:rsid w:val="00F106E4"/>
    <w:rsid w:val="00F10726"/>
    <w:rsid w:val="00F10B1D"/>
    <w:rsid w:val="00F10ECA"/>
    <w:rsid w:val="00F11011"/>
    <w:rsid w:val="00F115D6"/>
    <w:rsid w:val="00F1171C"/>
    <w:rsid w:val="00F119FB"/>
    <w:rsid w:val="00F11F70"/>
    <w:rsid w:val="00F12333"/>
    <w:rsid w:val="00F1255D"/>
    <w:rsid w:val="00F12D05"/>
    <w:rsid w:val="00F12F5F"/>
    <w:rsid w:val="00F13615"/>
    <w:rsid w:val="00F1396E"/>
    <w:rsid w:val="00F14249"/>
    <w:rsid w:val="00F145D4"/>
    <w:rsid w:val="00F14AEC"/>
    <w:rsid w:val="00F14ED0"/>
    <w:rsid w:val="00F15F5B"/>
    <w:rsid w:val="00F16210"/>
    <w:rsid w:val="00F164D5"/>
    <w:rsid w:val="00F16D29"/>
    <w:rsid w:val="00F17501"/>
    <w:rsid w:val="00F1792F"/>
    <w:rsid w:val="00F17A56"/>
    <w:rsid w:val="00F17CD7"/>
    <w:rsid w:val="00F20151"/>
    <w:rsid w:val="00F20474"/>
    <w:rsid w:val="00F209A2"/>
    <w:rsid w:val="00F215FA"/>
    <w:rsid w:val="00F21708"/>
    <w:rsid w:val="00F21AB6"/>
    <w:rsid w:val="00F21AC0"/>
    <w:rsid w:val="00F223D4"/>
    <w:rsid w:val="00F223D5"/>
    <w:rsid w:val="00F2283A"/>
    <w:rsid w:val="00F22A84"/>
    <w:rsid w:val="00F22A8F"/>
    <w:rsid w:val="00F22ED6"/>
    <w:rsid w:val="00F235CF"/>
    <w:rsid w:val="00F23EB4"/>
    <w:rsid w:val="00F24BD2"/>
    <w:rsid w:val="00F24E02"/>
    <w:rsid w:val="00F2529A"/>
    <w:rsid w:val="00F25333"/>
    <w:rsid w:val="00F2565F"/>
    <w:rsid w:val="00F25A72"/>
    <w:rsid w:val="00F25BCF"/>
    <w:rsid w:val="00F25F5E"/>
    <w:rsid w:val="00F260CB"/>
    <w:rsid w:val="00F26B63"/>
    <w:rsid w:val="00F26C19"/>
    <w:rsid w:val="00F27A70"/>
    <w:rsid w:val="00F27B0A"/>
    <w:rsid w:val="00F27B46"/>
    <w:rsid w:val="00F30117"/>
    <w:rsid w:val="00F30EAA"/>
    <w:rsid w:val="00F315F0"/>
    <w:rsid w:val="00F3192A"/>
    <w:rsid w:val="00F31E2D"/>
    <w:rsid w:val="00F322C3"/>
    <w:rsid w:val="00F32553"/>
    <w:rsid w:val="00F32690"/>
    <w:rsid w:val="00F327CE"/>
    <w:rsid w:val="00F332ED"/>
    <w:rsid w:val="00F33552"/>
    <w:rsid w:val="00F335AB"/>
    <w:rsid w:val="00F33C8D"/>
    <w:rsid w:val="00F342BD"/>
    <w:rsid w:val="00F3453C"/>
    <w:rsid w:val="00F348D1"/>
    <w:rsid w:val="00F35955"/>
    <w:rsid w:val="00F363CB"/>
    <w:rsid w:val="00F3669D"/>
    <w:rsid w:val="00F36C33"/>
    <w:rsid w:val="00F37660"/>
    <w:rsid w:val="00F378C1"/>
    <w:rsid w:val="00F37D63"/>
    <w:rsid w:val="00F40730"/>
    <w:rsid w:val="00F40CC5"/>
    <w:rsid w:val="00F40E48"/>
    <w:rsid w:val="00F40FEC"/>
    <w:rsid w:val="00F410B5"/>
    <w:rsid w:val="00F41836"/>
    <w:rsid w:val="00F419EA"/>
    <w:rsid w:val="00F41A8A"/>
    <w:rsid w:val="00F41AF4"/>
    <w:rsid w:val="00F41DE0"/>
    <w:rsid w:val="00F425B9"/>
    <w:rsid w:val="00F42FBC"/>
    <w:rsid w:val="00F43305"/>
    <w:rsid w:val="00F436D1"/>
    <w:rsid w:val="00F4385E"/>
    <w:rsid w:val="00F43B0D"/>
    <w:rsid w:val="00F43BFB"/>
    <w:rsid w:val="00F43F5D"/>
    <w:rsid w:val="00F4401D"/>
    <w:rsid w:val="00F44398"/>
    <w:rsid w:val="00F448C3"/>
    <w:rsid w:val="00F44C53"/>
    <w:rsid w:val="00F45085"/>
    <w:rsid w:val="00F450F4"/>
    <w:rsid w:val="00F45564"/>
    <w:rsid w:val="00F462C0"/>
    <w:rsid w:val="00F4632F"/>
    <w:rsid w:val="00F463F1"/>
    <w:rsid w:val="00F46892"/>
    <w:rsid w:val="00F469B2"/>
    <w:rsid w:val="00F47200"/>
    <w:rsid w:val="00F47953"/>
    <w:rsid w:val="00F47F9D"/>
    <w:rsid w:val="00F47FA4"/>
    <w:rsid w:val="00F502B2"/>
    <w:rsid w:val="00F50572"/>
    <w:rsid w:val="00F505BC"/>
    <w:rsid w:val="00F507D5"/>
    <w:rsid w:val="00F50E5A"/>
    <w:rsid w:val="00F50EC6"/>
    <w:rsid w:val="00F511FB"/>
    <w:rsid w:val="00F51333"/>
    <w:rsid w:val="00F51A01"/>
    <w:rsid w:val="00F51BAF"/>
    <w:rsid w:val="00F52456"/>
    <w:rsid w:val="00F5281E"/>
    <w:rsid w:val="00F52DA1"/>
    <w:rsid w:val="00F531AA"/>
    <w:rsid w:val="00F53240"/>
    <w:rsid w:val="00F535B0"/>
    <w:rsid w:val="00F536B7"/>
    <w:rsid w:val="00F537AD"/>
    <w:rsid w:val="00F53BDD"/>
    <w:rsid w:val="00F53FEE"/>
    <w:rsid w:val="00F54DAB"/>
    <w:rsid w:val="00F55CC6"/>
    <w:rsid w:val="00F55CDC"/>
    <w:rsid w:val="00F56161"/>
    <w:rsid w:val="00F561B8"/>
    <w:rsid w:val="00F561CC"/>
    <w:rsid w:val="00F563CD"/>
    <w:rsid w:val="00F564E8"/>
    <w:rsid w:val="00F566AA"/>
    <w:rsid w:val="00F56862"/>
    <w:rsid w:val="00F5687E"/>
    <w:rsid w:val="00F56FE5"/>
    <w:rsid w:val="00F572DE"/>
    <w:rsid w:val="00F575AF"/>
    <w:rsid w:val="00F57651"/>
    <w:rsid w:val="00F57925"/>
    <w:rsid w:val="00F57A83"/>
    <w:rsid w:val="00F604F4"/>
    <w:rsid w:val="00F60610"/>
    <w:rsid w:val="00F60AFA"/>
    <w:rsid w:val="00F61098"/>
    <w:rsid w:val="00F62588"/>
    <w:rsid w:val="00F627EB"/>
    <w:rsid w:val="00F629BF"/>
    <w:rsid w:val="00F6337F"/>
    <w:rsid w:val="00F633D8"/>
    <w:rsid w:val="00F6431B"/>
    <w:rsid w:val="00F64B3B"/>
    <w:rsid w:val="00F64BF7"/>
    <w:rsid w:val="00F64C76"/>
    <w:rsid w:val="00F64CCC"/>
    <w:rsid w:val="00F64ED6"/>
    <w:rsid w:val="00F650D5"/>
    <w:rsid w:val="00F65747"/>
    <w:rsid w:val="00F65AD5"/>
    <w:rsid w:val="00F65F15"/>
    <w:rsid w:val="00F66072"/>
    <w:rsid w:val="00F660F7"/>
    <w:rsid w:val="00F6612C"/>
    <w:rsid w:val="00F6638A"/>
    <w:rsid w:val="00F66673"/>
    <w:rsid w:val="00F66754"/>
    <w:rsid w:val="00F6692A"/>
    <w:rsid w:val="00F66B0F"/>
    <w:rsid w:val="00F66E51"/>
    <w:rsid w:val="00F66E97"/>
    <w:rsid w:val="00F66F80"/>
    <w:rsid w:val="00F6754F"/>
    <w:rsid w:val="00F6755D"/>
    <w:rsid w:val="00F675B0"/>
    <w:rsid w:val="00F676C9"/>
    <w:rsid w:val="00F67AB4"/>
    <w:rsid w:val="00F67C61"/>
    <w:rsid w:val="00F70564"/>
    <w:rsid w:val="00F7076A"/>
    <w:rsid w:val="00F707C9"/>
    <w:rsid w:val="00F70DE9"/>
    <w:rsid w:val="00F70E58"/>
    <w:rsid w:val="00F710FE"/>
    <w:rsid w:val="00F71BEA"/>
    <w:rsid w:val="00F72241"/>
    <w:rsid w:val="00F7237E"/>
    <w:rsid w:val="00F72AD6"/>
    <w:rsid w:val="00F73434"/>
    <w:rsid w:val="00F73DA6"/>
    <w:rsid w:val="00F73E69"/>
    <w:rsid w:val="00F73EE0"/>
    <w:rsid w:val="00F744F4"/>
    <w:rsid w:val="00F74887"/>
    <w:rsid w:val="00F74A01"/>
    <w:rsid w:val="00F74A84"/>
    <w:rsid w:val="00F74AA8"/>
    <w:rsid w:val="00F74F89"/>
    <w:rsid w:val="00F751BB"/>
    <w:rsid w:val="00F75A10"/>
    <w:rsid w:val="00F75D9F"/>
    <w:rsid w:val="00F76063"/>
    <w:rsid w:val="00F76B48"/>
    <w:rsid w:val="00F76D11"/>
    <w:rsid w:val="00F77276"/>
    <w:rsid w:val="00F77A8D"/>
    <w:rsid w:val="00F77D27"/>
    <w:rsid w:val="00F77E98"/>
    <w:rsid w:val="00F80013"/>
    <w:rsid w:val="00F803FD"/>
    <w:rsid w:val="00F8095A"/>
    <w:rsid w:val="00F81308"/>
    <w:rsid w:val="00F8143C"/>
    <w:rsid w:val="00F81441"/>
    <w:rsid w:val="00F81476"/>
    <w:rsid w:val="00F81681"/>
    <w:rsid w:val="00F81762"/>
    <w:rsid w:val="00F81E11"/>
    <w:rsid w:val="00F8256B"/>
    <w:rsid w:val="00F8260F"/>
    <w:rsid w:val="00F83228"/>
    <w:rsid w:val="00F832C3"/>
    <w:rsid w:val="00F834A7"/>
    <w:rsid w:val="00F8367E"/>
    <w:rsid w:val="00F847A0"/>
    <w:rsid w:val="00F8486E"/>
    <w:rsid w:val="00F848BC"/>
    <w:rsid w:val="00F85ABF"/>
    <w:rsid w:val="00F85D19"/>
    <w:rsid w:val="00F860A3"/>
    <w:rsid w:val="00F864FC"/>
    <w:rsid w:val="00F86808"/>
    <w:rsid w:val="00F8696A"/>
    <w:rsid w:val="00F86E7B"/>
    <w:rsid w:val="00F8741E"/>
    <w:rsid w:val="00F8760E"/>
    <w:rsid w:val="00F87620"/>
    <w:rsid w:val="00F8773E"/>
    <w:rsid w:val="00F87C41"/>
    <w:rsid w:val="00F9082B"/>
    <w:rsid w:val="00F9142D"/>
    <w:rsid w:val="00F915A4"/>
    <w:rsid w:val="00F91EF0"/>
    <w:rsid w:val="00F92104"/>
    <w:rsid w:val="00F9227B"/>
    <w:rsid w:val="00F92E2B"/>
    <w:rsid w:val="00F9309C"/>
    <w:rsid w:val="00F93676"/>
    <w:rsid w:val="00F93A3D"/>
    <w:rsid w:val="00F93C72"/>
    <w:rsid w:val="00F93C99"/>
    <w:rsid w:val="00F93DCD"/>
    <w:rsid w:val="00F94009"/>
    <w:rsid w:val="00F9412A"/>
    <w:rsid w:val="00F94C16"/>
    <w:rsid w:val="00F94D3F"/>
    <w:rsid w:val="00F94EB4"/>
    <w:rsid w:val="00F9591A"/>
    <w:rsid w:val="00F966C8"/>
    <w:rsid w:val="00F9689E"/>
    <w:rsid w:val="00F96F26"/>
    <w:rsid w:val="00F970A3"/>
    <w:rsid w:val="00F97F91"/>
    <w:rsid w:val="00FA03A6"/>
    <w:rsid w:val="00FA03D6"/>
    <w:rsid w:val="00FA066D"/>
    <w:rsid w:val="00FA0956"/>
    <w:rsid w:val="00FA0FB3"/>
    <w:rsid w:val="00FA1126"/>
    <w:rsid w:val="00FA1816"/>
    <w:rsid w:val="00FA1B03"/>
    <w:rsid w:val="00FA24F3"/>
    <w:rsid w:val="00FA263E"/>
    <w:rsid w:val="00FA2798"/>
    <w:rsid w:val="00FA3296"/>
    <w:rsid w:val="00FA3679"/>
    <w:rsid w:val="00FA3A4D"/>
    <w:rsid w:val="00FA3D1E"/>
    <w:rsid w:val="00FA41F1"/>
    <w:rsid w:val="00FA42BC"/>
    <w:rsid w:val="00FA4635"/>
    <w:rsid w:val="00FA509C"/>
    <w:rsid w:val="00FA5180"/>
    <w:rsid w:val="00FA5C21"/>
    <w:rsid w:val="00FA5FCE"/>
    <w:rsid w:val="00FA6B30"/>
    <w:rsid w:val="00FA6C13"/>
    <w:rsid w:val="00FA6FBC"/>
    <w:rsid w:val="00FA761A"/>
    <w:rsid w:val="00FA77E9"/>
    <w:rsid w:val="00FA786A"/>
    <w:rsid w:val="00FA7954"/>
    <w:rsid w:val="00FA7DA0"/>
    <w:rsid w:val="00FB04D8"/>
    <w:rsid w:val="00FB0515"/>
    <w:rsid w:val="00FB0EE9"/>
    <w:rsid w:val="00FB0EFB"/>
    <w:rsid w:val="00FB0F8A"/>
    <w:rsid w:val="00FB11F1"/>
    <w:rsid w:val="00FB1300"/>
    <w:rsid w:val="00FB19BF"/>
    <w:rsid w:val="00FB20F3"/>
    <w:rsid w:val="00FB252E"/>
    <w:rsid w:val="00FB268B"/>
    <w:rsid w:val="00FB287C"/>
    <w:rsid w:val="00FB2EB5"/>
    <w:rsid w:val="00FB2ED0"/>
    <w:rsid w:val="00FB30F6"/>
    <w:rsid w:val="00FB34E4"/>
    <w:rsid w:val="00FB38ED"/>
    <w:rsid w:val="00FB3DE3"/>
    <w:rsid w:val="00FB3F26"/>
    <w:rsid w:val="00FB4318"/>
    <w:rsid w:val="00FB4B8B"/>
    <w:rsid w:val="00FB4C8E"/>
    <w:rsid w:val="00FB4D15"/>
    <w:rsid w:val="00FB4D9E"/>
    <w:rsid w:val="00FB4E84"/>
    <w:rsid w:val="00FB577A"/>
    <w:rsid w:val="00FB6302"/>
    <w:rsid w:val="00FB68DD"/>
    <w:rsid w:val="00FB7718"/>
    <w:rsid w:val="00FB7F99"/>
    <w:rsid w:val="00FC02F4"/>
    <w:rsid w:val="00FC1644"/>
    <w:rsid w:val="00FC1D96"/>
    <w:rsid w:val="00FC21B0"/>
    <w:rsid w:val="00FC2683"/>
    <w:rsid w:val="00FC2810"/>
    <w:rsid w:val="00FC299F"/>
    <w:rsid w:val="00FC3213"/>
    <w:rsid w:val="00FC34CD"/>
    <w:rsid w:val="00FC3698"/>
    <w:rsid w:val="00FC3C44"/>
    <w:rsid w:val="00FC3C6C"/>
    <w:rsid w:val="00FC42D1"/>
    <w:rsid w:val="00FC48C6"/>
    <w:rsid w:val="00FC4A91"/>
    <w:rsid w:val="00FC4E0B"/>
    <w:rsid w:val="00FC4F95"/>
    <w:rsid w:val="00FC6141"/>
    <w:rsid w:val="00FC623A"/>
    <w:rsid w:val="00FC646D"/>
    <w:rsid w:val="00FC65E5"/>
    <w:rsid w:val="00FC6C78"/>
    <w:rsid w:val="00FC6CEF"/>
    <w:rsid w:val="00FC6E1D"/>
    <w:rsid w:val="00FC740E"/>
    <w:rsid w:val="00FC7EF8"/>
    <w:rsid w:val="00FD0211"/>
    <w:rsid w:val="00FD02CC"/>
    <w:rsid w:val="00FD1685"/>
    <w:rsid w:val="00FD1AA4"/>
    <w:rsid w:val="00FD1BD4"/>
    <w:rsid w:val="00FD1EA8"/>
    <w:rsid w:val="00FD2DBC"/>
    <w:rsid w:val="00FD2FA7"/>
    <w:rsid w:val="00FD34F0"/>
    <w:rsid w:val="00FD3B87"/>
    <w:rsid w:val="00FD4B79"/>
    <w:rsid w:val="00FD5099"/>
    <w:rsid w:val="00FD5465"/>
    <w:rsid w:val="00FD58EF"/>
    <w:rsid w:val="00FD5BC9"/>
    <w:rsid w:val="00FD5DE0"/>
    <w:rsid w:val="00FD620D"/>
    <w:rsid w:val="00FD64B8"/>
    <w:rsid w:val="00FD667B"/>
    <w:rsid w:val="00FD6A80"/>
    <w:rsid w:val="00FD7165"/>
    <w:rsid w:val="00FD7F57"/>
    <w:rsid w:val="00FE00CF"/>
    <w:rsid w:val="00FE013B"/>
    <w:rsid w:val="00FE0207"/>
    <w:rsid w:val="00FE128E"/>
    <w:rsid w:val="00FE1303"/>
    <w:rsid w:val="00FE150C"/>
    <w:rsid w:val="00FE1ABB"/>
    <w:rsid w:val="00FE222B"/>
    <w:rsid w:val="00FE291B"/>
    <w:rsid w:val="00FE30E0"/>
    <w:rsid w:val="00FE330C"/>
    <w:rsid w:val="00FE3A8B"/>
    <w:rsid w:val="00FE3B4E"/>
    <w:rsid w:val="00FE3D2E"/>
    <w:rsid w:val="00FE40C1"/>
    <w:rsid w:val="00FE410C"/>
    <w:rsid w:val="00FE41E0"/>
    <w:rsid w:val="00FE503C"/>
    <w:rsid w:val="00FE50B4"/>
    <w:rsid w:val="00FE546C"/>
    <w:rsid w:val="00FE54AE"/>
    <w:rsid w:val="00FE5671"/>
    <w:rsid w:val="00FE59BB"/>
    <w:rsid w:val="00FE5CEF"/>
    <w:rsid w:val="00FE5E25"/>
    <w:rsid w:val="00FE6AE8"/>
    <w:rsid w:val="00FE70D5"/>
    <w:rsid w:val="00FE7127"/>
    <w:rsid w:val="00FE7794"/>
    <w:rsid w:val="00FF041F"/>
    <w:rsid w:val="00FF0C67"/>
    <w:rsid w:val="00FF0DC2"/>
    <w:rsid w:val="00FF0E6A"/>
    <w:rsid w:val="00FF0F69"/>
    <w:rsid w:val="00FF1623"/>
    <w:rsid w:val="00FF21EF"/>
    <w:rsid w:val="00FF2A34"/>
    <w:rsid w:val="00FF2BA8"/>
    <w:rsid w:val="00FF364B"/>
    <w:rsid w:val="00FF4A27"/>
    <w:rsid w:val="00FF4A4D"/>
    <w:rsid w:val="00FF5630"/>
    <w:rsid w:val="00FF5813"/>
    <w:rsid w:val="00FF5962"/>
    <w:rsid w:val="00FF5A49"/>
    <w:rsid w:val="00FF5E54"/>
    <w:rsid w:val="00FF5E85"/>
    <w:rsid w:val="00FF5F75"/>
    <w:rsid w:val="00FF680F"/>
    <w:rsid w:val="00FF686A"/>
    <w:rsid w:val="00FF6B4E"/>
    <w:rsid w:val="00FF7976"/>
    <w:rsid w:val="00FF7C7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A2A98B"/>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8B5"/>
    <w:pPr>
      <w:bidi/>
      <w:spacing w:after="0" w:line="312" w:lineRule="auto"/>
    </w:pPr>
  </w:style>
  <w:style w:type="paragraph" w:styleId="Heading1">
    <w:name w:val="heading 1"/>
    <w:basedOn w:val="Normal"/>
    <w:next w:val="Normal"/>
    <w:link w:val="Heading1Char"/>
    <w:uiPriority w:val="1"/>
    <w:qFormat/>
    <w:rsid w:val="00F41DE0"/>
    <w:pPr>
      <w:keepNext/>
      <w:keepLines/>
      <w:jc w:val="center"/>
      <w:outlineLvl w:val="0"/>
    </w:pPr>
    <w:rPr>
      <w:rFonts w:eastAsiaTheme="majorEastAsia"/>
      <w:bCs/>
      <w:szCs w:val="36"/>
      <w:u w:val="single"/>
    </w:rPr>
  </w:style>
  <w:style w:type="paragraph" w:styleId="Heading2">
    <w:name w:val="heading 2"/>
    <w:basedOn w:val="Normal"/>
    <w:next w:val="Normal"/>
    <w:link w:val="Heading2Char"/>
    <w:uiPriority w:val="1"/>
    <w:qFormat/>
    <w:rsid w:val="00F41DE0"/>
    <w:pPr>
      <w:keepNext/>
      <w:keepLines/>
      <w:spacing w:before="480"/>
      <w:jc w:val="center"/>
      <w:outlineLvl w:val="1"/>
    </w:pPr>
    <w:rPr>
      <w:rFonts w:eastAsiaTheme="majorEastAsia"/>
      <w:bCs/>
      <w:szCs w:val="32"/>
    </w:rPr>
  </w:style>
  <w:style w:type="paragraph" w:styleId="Heading3">
    <w:name w:val="heading 3"/>
    <w:basedOn w:val="Normal"/>
    <w:next w:val="Normal"/>
    <w:link w:val="Heading3Char"/>
    <w:uiPriority w:val="9"/>
    <w:qFormat/>
    <w:rsid w:val="00F41DE0"/>
    <w:pPr>
      <w:keepNext/>
      <w:keepLines/>
      <w:spacing w:before="240"/>
      <w:outlineLvl w:val="2"/>
    </w:pPr>
    <w:rPr>
      <w:rFonts w:eastAsiaTheme="majorEastAsia"/>
      <w:bCs/>
      <w:szCs w:val="28"/>
      <w:u w:val="single"/>
    </w:rPr>
  </w:style>
  <w:style w:type="paragraph" w:styleId="Heading4">
    <w:name w:val="heading 4"/>
    <w:basedOn w:val="Normal"/>
    <w:next w:val="Normal"/>
    <w:link w:val="Heading4Char"/>
    <w:uiPriority w:val="1"/>
    <w:qFormat/>
    <w:rsid w:val="00F41DE0"/>
    <w:pPr>
      <w:keepNext/>
      <w:keepLines/>
      <w:spacing w:before="240"/>
      <w:outlineLvl w:val="3"/>
    </w:pPr>
    <w:rPr>
      <w:rFonts w:eastAsiaTheme="majorEastAsia"/>
      <w:bCs/>
      <w:szCs w:val="26"/>
    </w:rPr>
  </w:style>
  <w:style w:type="paragraph" w:styleId="Heading5">
    <w:name w:val="heading 5"/>
    <w:basedOn w:val="Normal"/>
    <w:next w:val="Normal"/>
    <w:link w:val="Heading5Char"/>
    <w:uiPriority w:val="1"/>
    <w:qFormat/>
    <w:rsid w:val="00F41DE0"/>
    <w:pPr>
      <w:keepNext/>
      <w:keepLines/>
      <w:outlineLvl w:val="4"/>
    </w:pPr>
    <w:rPr>
      <w:rFonts w:eastAsiaTheme="majorEastAsia"/>
      <w:bCs/>
      <w:spacing w:val="40"/>
    </w:rPr>
  </w:style>
  <w:style w:type="paragraph" w:styleId="Heading6">
    <w:name w:val="heading 6"/>
    <w:basedOn w:val="Normal"/>
    <w:next w:val="Normal"/>
    <w:link w:val="Heading6Char"/>
    <w:uiPriority w:val="1"/>
    <w:qFormat/>
    <w:rsid w:val="00F41DE0"/>
    <w:pPr>
      <w:keepNext/>
      <w:keepLines/>
      <w:outlineLvl w:val="5"/>
    </w:pPr>
    <w:rPr>
      <w:rFonts w:eastAsiaTheme="majorEastAsia"/>
      <w:spacing w:val="40"/>
    </w:rPr>
  </w:style>
  <w:style w:type="paragraph" w:styleId="Heading7">
    <w:name w:val="heading 7"/>
    <w:basedOn w:val="Normal"/>
    <w:next w:val="Normal"/>
    <w:link w:val="Heading7Char"/>
    <w:uiPriority w:val="1"/>
    <w:qFormat/>
    <w:rsid w:val="00F41DE0"/>
    <w:pPr>
      <w:keepNext/>
      <w:keepLines/>
      <w:outlineLvl w:val="6"/>
    </w:pPr>
    <w:rPr>
      <w:rFonts w:eastAsiaTheme="majorEastAsia"/>
      <w:bCs/>
      <w:spacing w:val="40"/>
    </w:rPr>
  </w:style>
  <w:style w:type="paragraph" w:styleId="Heading8">
    <w:name w:val="heading 8"/>
    <w:basedOn w:val="Normal"/>
    <w:next w:val="Normal"/>
    <w:link w:val="Heading8Char"/>
    <w:uiPriority w:val="1"/>
    <w:qFormat/>
    <w:rsid w:val="00F41DE0"/>
    <w:pPr>
      <w:keepNext/>
      <w:keepLines/>
      <w:outlineLvl w:val="7"/>
    </w:pPr>
    <w:rPr>
      <w:rFonts w:eastAsiaTheme="majorEastAsia"/>
      <w:spacing w:val="40"/>
    </w:rPr>
  </w:style>
  <w:style w:type="paragraph" w:styleId="Heading9">
    <w:name w:val="heading 9"/>
    <w:basedOn w:val="Normal"/>
    <w:next w:val="Normal"/>
    <w:link w:val="Heading9Char"/>
    <w:unhideWhenUsed/>
    <w:qFormat/>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41DE0"/>
    <w:rPr>
      <w:rFonts w:eastAsiaTheme="majorEastAsia"/>
      <w:bCs/>
      <w:szCs w:val="36"/>
      <w:u w:val="single"/>
    </w:rPr>
  </w:style>
  <w:style w:type="character" w:customStyle="1" w:styleId="Heading2Char">
    <w:name w:val="Heading 2 Char"/>
    <w:basedOn w:val="DefaultParagraphFont"/>
    <w:link w:val="Heading2"/>
    <w:uiPriority w:val="1"/>
    <w:rsid w:val="00F41DE0"/>
    <w:rPr>
      <w:rFonts w:eastAsiaTheme="majorEastAsia"/>
      <w:bCs/>
      <w:szCs w:val="32"/>
    </w:rPr>
  </w:style>
  <w:style w:type="character" w:customStyle="1" w:styleId="Heading3Char">
    <w:name w:val="Heading 3 Char"/>
    <w:basedOn w:val="DefaultParagraphFont"/>
    <w:link w:val="Heading3"/>
    <w:uiPriority w:val="9"/>
    <w:rsid w:val="00F41DE0"/>
    <w:rPr>
      <w:rFonts w:eastAsiaTheme="majorEastAsia"/>
      <w:bCs/>
      <w:szCs w:val="28"/>
      <w:u w:val="single"/>
    </w:rPr>
  </w:style>
  <w:style w:type="character" w:customStyle="1" w:styleId="Heading4Char">
    <w:name w:val="Heading 4 Char"/>
    <w:basedOn w:val="DefaultParagraphFont"/>
    <w:link w:val="Heading4"/>
    <w:uiPriority w:val="1"/>
    <w:rsid w:val="00F41DE0"/>
    <w:rPr>
      <w:rFonts w:eastAsiaTheme="majorEastAsia"/>
      <w:bCs/>
      <w:szCs w:val="26"/>
    </w:rPr>
  </w:style>
  <w:style w:type="character" w:customStyle="1" w:styleId="Heading5Char">
    <w:name w:val="Heading 5 Char"/>
    <w:basedOn w:val="DefaultParagraphFont"/>
    <w:link w:val="Heading5"/>
    <w:uiPriority w:val="1"/>
    <w:rsid w:val="00F41DE0"/>
    <w:rPr>
      <w:rFonts w:eastAsiaTheme="majorEastAsia"/>
      <w:bCs/>
      <w:spacing w:val="40"/>
    </w:rPr>
  </w:style>
  <w:style w:type="character" w:customStyle="1" w:styleId="Heading6Char">
    <w:name w:val="Heading 6 Char"/>
    <w:basedOn w:val="DefaultParagraphFont"/>
    <w:link w:val="Heading6"/>
    <w:uiPriority w:val="1"/>
    <w:rsid w:val="00F41DE0"/>
    <w:rPr>
      <w:rFonts w:eastAsiaTheme="majorEastAsia"/>
      <w:spacing w:val="40"/>
    </w:rPr>
  </w:style>
  <w:style w:type="character" w:customStyle="1" w:styleId="Heading7Char">
    <w:name w:val="Heading 7 Char"/>
    <w:basedOn w:val="DefaultParagraphFont"/>
    <w:link w:val="Heading7"/>
    <w:uiPriority w:val="1"/>
    <w:rsid w:val="00F41DE0"/>
    <w:rPr>
      <w:rFonts w:eastAsiaTheme="majorEastAsia"/>
      <w:bCs/>
      <w:spacing w:val="40"/>
    </w:rPr>
  </w:style>
  <w:style w:type="character" w:customStyle="1" w:styleId="Heading8Char">
    <w:name w:val="Heading 8 Char"/>
    <w:basedOn w:val="DefaultParagraphFont"/>
    <w:link w:val="Heading8"/>
    <w:uiPriority w:val="1"/>
    <w:rsid w:val="00F41DE0"/>
    <w:rPr>
      <w:rFonts w:eastAsiaTheme="majorEastAsia"/>
      <w:spacing w:val="40"/>
    </w:rPr>
  </w:style>
  <w:style w:type="paragraph" w:styleId="Header">
    <w:name w:val="header"/>
    <w:basedOn w:val="Normal"/>
    <w:link w:val="HeaderChar"/>
    <w:uiPriority w:val="99"/>
    <w:unhideWhenUsed/>
    <w:rsid w:val="000501A4"/>
    <w:pPr>
      <w:tabs>
        <w:tab w:val="center" w:pos="4153"/>
        <w:tab w:val="right" w:pos="8306"/>
      </w:tabs>
      <w:spacing w:line="240" w:lineRule="auto"/>
    </w:pPr>
  </w:style>
  <w:style w:type="character" w:customStyle="1" w:styleId="HeaderChar">
    <w:name w:val="Header Char"/>
    <w:basedOn w:val="DefaultParagraphFont"/>
    <w:link w:val="Header"/>
    <w:uiPriority w:val="99"/>
    <w:rsid w:val="000501A4"/>
  </w:style>
  <w:style w:type="paragraph" w:styleId="Footer">
    <w:name w:val="footer"/>
    <w:basedOn w:val="Normal"/>
    <w:link w:val="FooterChar"/>
    <w:uiPriority w:val="99"/>
    <w:unhideWhenUsed/>
    <w:qFormat/>
    <w:rsid w:val="000501A4"/>
    <w:pPr>
      <w:tabs>
        <w:tab w:val="center" w:pos="4153"/>
        <w:tab w:val="right" w:pos="8306"/>
      </w:tabs>
      <w:spacing w:line="240" w:lineRule="auto"/>
    </w:pPr>
  </w:style>
  <w:style w:type="character" w:customStyle="1" w:styleId="FooterChar">
    <w:name w:val="Footer Char"/>
    <w:basedOn w:val="DefaultParagraphFont"/>
    <w:link w:val="Footer"/>
    <w:uiPriority w:val="99"/>
    <w:rsid w:val="000501A4"/>
  </w:style>
  <w:style w:type="paragraph" w:styleId="Date">
    <w:name w:val="Date"/>
    <w:basedOn w:val="Normal"/>
    <w:next w:val="Normal"/>
    <w:link w:val="DateChar"/>
    <w:uiPriority w:val="99"/>
    <w:unhideWhenUsed/>
    <w:rsid w:val="000501A4"/>
    <w:pPr>
      <w:spacing w:before="120" w:line="240" w:lineRule="auto"/>
    </w:pPr>
  </w:style>
  <w:style w:type="character" w:customStyle="1" w:styleId="DateChar">
    <w:name w:val="Date Char"/>
    <w:basedOn w:val="DefaultParagraphFont"/>
    <w:link w:val="Date"/>
    <w:uiPriority w:val="99"/>
    <w:rsid w:val="000501A4"/>
  </w:style>
  <w:style w:type="paragraph" w:styleId="FootnoteText">
    <w:name w:val="footnote text"/>
    <w:aliases w:val=" Char,FOOTNOTES,Footnote Text - Sharp,Footnote Text - Sharp Char,Footnote Text - Sharp Char Char,Footnote Text Char Char Char Char Char,Footnote reference,Sharp - Footnote Text,Sharp - Footnote Text1 Char,fn,footnote text,single space,Char"/>
    <w:basedOn w:val="Normal"/>
    <w:link w:val="FootnoteTextChar"/>
    <w:uiPriority w:val="99"/>
    <w:qFormat/>
    <w:rsid w:val="00574579"/>
    <w:pPr>
      <w:spacing w:line="240" w:lineRule="auto"/>
      <w:ind w:left="720" w:hanging="720"/>
    </w:pPr>
    <w:rPr>
      <w:szCs w:val="20"/>
    </w:rPr>
  </w:style>
  <w:style w:type="character" w:customStyle="1" w:styleId="FootnoteTextChar">
    <w:name w:val="Footnote Text Char"/>
    <w:aliases w:val=" Char Char,FOOTNOTES Char,Footnote Text - Sharp Char1,Footnote Text - Sharp Char Char1,Footnote Text - Sharp Char Char Char,Footnote Text Char Char Char Char Char Char,Footnote reference Char,Sharp - Footnote Text Char,fn Char"/>
    <w:basedOn w:val="DefaultParagraphFont"/>
    <w:link w:val="FootnoteText"/>
    <w:uiPriority w:val="99"/>
    <w:rsid w:val="00574579"/>
    <w:rPr>
      <w:szCs w:val="20"/>
    </w:rPr>
  </w:style>
  <w:style w:type="character" w:styleId="FootnoteReference">
    <w:name w:val="footnote reference"/>
    <w:aliases w:val="Footnote text,Footnote Reference_0,Footnote Reference_0_0,Footnote Reference_0_0_0,Footnote Reference_0_0_0_0,Footnote Reference_1,Footnote Reference_2,Footnote Reference_3,Footnote Reference_3_0,Footnote Reference_4,fr"/>
    <w:basedOn w:val="DefaultParagraphFont"/>
    <w:uiPriority w:val="99"/>
    <w:unhideWhenUsed/>
    <w:rsid w:val="00566629"/>
    <w:rPr>
      <w:vertAlign w:val="superscript"/>
    </w:rPr>
  </w:style>
  <w:style w:type="table" w:styleId="TableGrid">
    <w:name w:val="Table Grid"/>
    <w:basedOn w:val="TableNormal"/>
    <w:uiPriority w:val="59"/>
    <w:rsid w:val="00F4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D05CC"/>
    <w:rPr>
      <w:rFonts w:cs="Times New Roman"/>
      <w:sz w:val="24"/>
    </w:rPr>
  </w:style>
  <w:style w:type="paragraph" w:styleId="BalloonText">
    <w:name w:val="Balloon Text"/>
    <w:basedOn w:val="Normal"/>
    <w:link w:val="BalloonTextChar"/>
    <w:uiPriority w:val="99"/>
    <w:unhideWhenUsed/>
    <w:rsid w:val="00AF6305"/>
    <w:pPr>
      <w:spacing w:line="240" w:lineRule="auto"/>
    </w:pPr>
    <w:rPr>
      <w:rFonts w:ascii="Tahoma" w:hAnsi="Tahoma" w:cs="Tahoma"/>
      <w:sz w:val="18"/>
      <w:szCs w:val="18"/>
    </w:rPr>
  </w:style>
  <w:style w:type="character" w:customStyle="1" w:styleId="BalloonTextChar">
    <w:name w:val="Balloon Text Char"/>
    <w:basedOn w:val="DefaultParagraphFont"/>
    <w:link w:val="BalloonText"/>
    <w:uiPriority w:val="99"/>
    <w:rsid w:val="00AF6305"/>
    <w:rPr>
      <w:rFonts w:ascii="Tahoma" w:hAnsi="Tahoma" w:cs="Tahoma"/>
      <w:sz w:val="18"/>
      <w:szCs w:val="18"/>
    </w:rPr>
  </w:style>
  <w:style w:type="character" w:styleId="CommentReference">
    <w:name w:val="annotation reference"/>
    <w:basedOn w:val="DefaultParagraphFont"/>
    <w:uiPriority w:val="99"/>
    <w:unhideWhenUsed/>
    <w:rsid w:val="005F492A"/>
    <w:rPr>
      <w:sz w:val="16"/>
      <w:szCs w:val="16"/>
    </w:rPr>
  </w:style>
  <w:style w:type="paragraph" w:styleId="CommentText">
    <w:name w:val="annotation text"/>
    <w:basedOn w:val="Normal"/>
    <w:link w:val="CommentTextChar"/>
    <w:uiPriority w:val="99"/>
    <w:unhideWhenUsed/>
    <w:rsid w:val="005F492A"/>
    <w:pPr>
      <w:spacing w:line="240" w:lineRule="auto"/>
    </w:pPr>
    <w:rPr>
      <w:szCs w:val="20"/>
    </w:rPr>
  </w:style>
  <w:style w:type="character" w:customStyle="1" w:styleId="CommentTextChar">
    <w:name w:val="Comment Text Char"/>
    <w:basedOn w:val="DefaultParagraphFont"/>
    <w:link w:val="CommentText"/>
    <w:uiPriority w:val="99"/>
    <w:rsid w:val="005F492A"/>
    <w:rPr>
      <w:szCs w:val="20"/>
    </w:rPr>
  </w:style>
  <w:style w:type="paragraph" w:styleId="CommentSubject">
    <w:name w:val="annotation subject"/>
    <w:basedOn w:val="CommentText"/>
    <w:next w:val="CommentText"/>
    <w:link w:val="CommentSubjectChar"/>
    <w:uiPriority w:val="99"/>
    <w:unhideWhenUsed/>
    <w:rsid w:val="005F492A"/>
    <w:rPr>
      <w:b/>
      <w:bCs/>
    </w:rPr>
  </w:style>
  <w:style w:type="character" w:customStyle="1" w:styleId="CommentSubjectChar">
    <w:name w:val="Comment Subject Char"/>
    <w:basedOn w:val="CommentTextChar"/>
    <w:link w:val="CommentSubject"/>
    <w:uiPriority w:val="99"/>
    <w:rsid w:val="005F492A"/>
    <w:rPr>
      <w:b/>
      <w:bCs/>
      <w:szCs w:val="20"/>
    </w:rPr>
  </w:style>
  <w:style w:type="paragraph" w:styleId="ListParagraph">
    <w:name w:val="List Paragraph"/>
    <w:aliases w:val="LP1,פיסקת bullets,1st level - Bullet List Paragraph,Bullet Points,Dot pt,F5 List Paragraph,Heading 2_sj,Indicator Text,Lettre d'introduction,List Paragraph Char Char Char,List Paragraph1,List Paragraph12,MAIN CONTENT,No Spacing1"/>
    <w:basedOn w:val="Normal"/>
    <w:link w:val="ListParagraphChar"/>
    <w:uiPriority w:val="34"/>
    <w:qFormat/>
    <w:rsid w:val="003F6D65"/>
    <w:pPr>
      <w:ind w:left="720"/>
      <w:contextualSpacing/>
    </w:pPr>
  </w:style>
  <w:style w:type="paragraph" w:styleId="TOC1">
    <w:name w:val="toc 1"/>
    <w:basedOn w:val="Normal"/>
    <w:next w:val="Normal"/>
    <w:autoRedefine/>
    <w:uiPriority w:val="39"/>
    <w:unhideWhenUsed/>
    <w:rsid w:val="00171B4A"/>
    <w:pPr>
      <w:spacing w:after="100"/>
    </w:pPr>
  </w:style>
  <w:style w:type="paragraph" w:styleId="TOC2">
    <w:name w:val="toc 2"/>
    <w:basedOn w:val="Normal"/>
    <w:next w:val="Normal"/>
    <w:autoRedefine/>
    <w:uiPriority w:val="39"/>
    <w:unhideWhenUsed/>
    <w:rsid w:val="00171B4A"/>
    <w:pPr>
      <w:spacing w:after="100"/>
      <w:ind w:left="200"/>
    </w:pPr>
  </w:style>
  <w:style w:type="paragraph" w:styleId="TOC3">
    <w:name w:val="toc 3"/>
    <w:basedOn w:val="Normal"/>
    <w:next w:val="Normal"/>
    <w:autoRedefine/>
    <w:uiPriority w:val="39"/>
    <w:unhideWhenUsed/>
    <w:rsid w:val="00171B4A"/>
    <w:pPr>
      <w:spacing w:after="100"/>
      <w:ind w:left="400"/>
    </w:pPr>
  </w:style>
  <w:style w:type="character" w:styleId="Hyperlink">
    <w:name w:val="Hyperlink"/>
    <w:basedOn w:val="DefaultParagraphFont"/>
    <w:uiPriority w:val="99"/>
    <w:unhideWhenUsed/>
    <w:rsid w:val="00171B4A"/>
    <w:rPr>
      <w:color w:val="0000FF" w:themeColor="hyperlink"/>
      <w:u w:val="single"/>
    </w:rPr>
  </w:style>
  <w:style w:type="paragraph" w:styleId="Revision">
    <w:name w:val="Revision"/>
    <w:hidden/>
    <w:uiPriority w:val="99"/>
    <w:semiHidden/>
    <w:rsid w:val="00AF6A68"/>
    <w:pPr>
      <w:spacing w:after="0" w:line="240" w:lineRule="auto"/>
      <w:jc w:val="left"/>
    </w:pPr>
  </w:style>
  <w:style w:type="paragraph" w:customStyle="1" w:styleId="RESHET">
    <w:name w:val="RESHET"/>
    <w:basedOn w:val="Normal"/>
    <w:rsid w:val="00A7067D"/>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pPr>
    <w:rPr>
      <w:rFonts w:eastAsia="Times New Roman" w:cs="FrankRuehl"/>
      <w:b/>
      <w:bCs/>
      <w:sz w:val="24"/>
      <w:szCs w:val="22"/>
      <w:lang w:eastAsia="he-IL"/>
    </w:rPr>
  </w:style>
  <w:style w:type="paragraph" w:customStyle="1" w:styleId="NAME">
    <w:name w:val="NAME"/>
    <w:basedOn w:val="Normal"/>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KOT4">
    <w:name w:val="KOT4"/>
    <w:basedOn w:val="Normal"/>
    <w:rsid w:val="00796843"/>
    <w:pPr>
      <w:keepNext/>
      <w:spacing w:before="120" w:after="120" w:line="360" w:lineRule="exact"/>
      <w:ind w:right="2268"/>
      <w:jc w:val="left"/>
      <w:outlineLvl w:val="1"/>
    </w:pPr>
    <w:rPr>
      <w:rFonts w:ascii="Tahoma" w:eastAsia="Times New Roman" w:hAnsi="Tahoma" w:cs="Tahoma"/>
      <w:color w:val="009692"/>
      <w:sz w:val="32"/>
      <w:szCs w:val="32"/>
    </w:rPr>
  </w:style>
  <w:style w:type="character" w:customStyle="1" w:styleId="73">
    <w:name w:val="כותרת 7 תו3"/>
    <w:basedOn w:val="DefaultParagraphFont"/>
    <w:uiPriority w:val="1"/>
    <w:rsid w:val="00456AD9"/>
    <w:rPr>
      <w:rFonts w:asciiTheme="majorHAnsi" w:eastAsiaTheme="majorEastAsia" w:hAnsiTheme="majorHAnsi" w:cstheme="majorBidi"/>
      <w:b/>
      <w:bCs/>
      <w:color w:val="632423" w:themeColor="accent2" w:themeShade="80"/>
      <w:sz w:val="22"/>
      <w:szCs w:val="22"/>
    </w:rPr>
  </w:style>
  <w:style w:type="paragraph" w:customStyle="1" w:styleId="tab-name">
    <w:name w:val="tab-name"/>
    <w:basedOn w:val="Normal"/>
    <w:link w:val="tab-nameChar"/>
    <w:qFormat/>
    <w:rsid w:val="000F76A8"/>
    <w:pPr>
      <w:keepNext/>
      <w:spacing w:before="480" w:after="240" w:line="320" w:lineRule="exact"/>
      <w:jc w:val="left"/>
    </w:pPr>
    <w:rPr>
      <w:rFonts w:ascii="Tahoma" w:eastAsiaTheme="minorEastAsia" w:hAnsi="Tahoma" w:cs="Tahoma"/>
      <w:color w:val="365F91" w:themeColor="accent1" w:themeShade="BF"/>
      <w:sz w:val="18"/>
      <w:szCs w:val="18"/>
    </w:rPr>
  </w:style>
  <w:style w:type="paragraph" w:customStyle="1" w:styleId="name-sub">
    <w:name w:val="name-sub"/>
    <w:basedOn w:val="NAME"/>
    <w:qFormat/>
    <w:rsid w:val="000F76A8"/>
    <w:pPr>
      <w:spacing w:before="0"/>
    </w:pPr>
    <w:rPr>
      <w:sz w:val="36"/>
      <w:szCs w:val="36"/>
    </w:rPr>
  </w:style>
  <w:style w:type="table" w:customStyle="1" w:styleId="1">
    <w:name w:val="רשת טבלה1"/>
    <w:basedOn w:val="TableNormal"/>
    <w:next w:val="TableGrid"/>
    <w:uiPriority w:val="3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source">
    <w:name w:val="text-source"/>
    <w:basedOn w:val="Normal"/>
    <w:next w:val="Normal"/>
    <w:qFormat/>
    <w:rsid w:val="008B17A0"/>
    <w:pPr>
      <w:shd w:val="clear" w:color="auto" w:fill="FFFFFF"/>
      <w:spacing w:before="120" w:after="240" w:line="200" w:lineRule="exact"/>
      <w:ind w:right="2268"/>
      <w:jc w:val="left"/>
    </w:pPr>
    <w:rPr>
      <w:rFonts w:ascii="Tahoma" w:eastAsia="Times New Roman" w:hAnsi="Tahoma" w:cs="Tahoma"/>
      <w:color w:val="222222"/>
      <w:sz w:val="14"/>
      <w:szCs w:val="14"/>
    </w:rPr>
  </w:style>
  <w:style w:type="table" w:customStyle="1" w:styleId="1-41">
    <w:name w:val="טבלת רשת 1 בהירה - הדגשה 41"/>
    <w:basedOn w:val="TableNormal"/>
    <w:uiPriority w:val="46"/>
    <w:rsid w:val="00444597"/>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444597"/>
    <w:rPr>
      <w:b/>
      <w:bCs/>
    </w:rPr>
  </w:style>
  <w:style w:type="paragraph" w:customStyle="1" w:styleId="rtejustify">
    <w:name w:val="rtejustify"/>
    <w:basedOn w:val="Normal"/>
    <w:rsid w:val="00444597"/>
    <w:pPr>
      <w:bidi w:val="0"/>
      <w:spacing w:before="100" w:beforeAutospacing="1" w:after="100" w:afterAutospacing="1" w:line="240" w:lineRule="auto"/>
      <w:jc w:val="left"/>
    </w:pPr>
    <w:rPr>
      <w:rFonts w:eastAsia="Times New Roman" w:cs="Times New Roman"/>
      <w:sz w:val="24"/>
    </w:rPr>
  </w:style>
  <w:style w:type="paragraph" w:customStyle="1" w:styleId="KOT1">
    <w:name w:val="KOT1"/>
    <w:basedOn w:val="Normal"/>
    <w:rsid w:val="00444597"/>
    <w:pPr>
      <w:keepNext/>
      <w:spacing w:after="360" w:line="400" w:lineRule="exact"/>
      <w:jc w:val="center"/>
    </w:pPr>
    <w:rPr>
      <w:rFonts w:eastAsia="Times New Roman"/>
      <w:b/>
      <w:bCs/>
      <w:sz w:val="36"/>
      <w:szCs w:val="36"/>
      <w:lang w:eastAsia="he-IL"/>
    </w:rPr>
  </w:style>
  <w:style w:type="paragraph" w:styleId="Caption">
    <w:name w:val="caption"/>
    <w:basedOn w:val="Normal"/>
    <w:next w:val="Normal"/>
    <w:uiPriority w:val="35"/>
    <w:unhideWhenUsed/>
    <w:qFormat/>
    <w:rsid w:val="00444597"/>
    <w:pPr>
      <w:spacing w:after="200" w:line="240" w:lineRule="auto"/>
    </w:pPr>
    <w:rPr>
      <w:i/>
      <w:iCs/>
      <w:color w:val="1F497D" w:themeColor="text2"/>
      <w:sz w:val="18"/>
      <w:szCs w:val="18"/>
    </w:rPr>
  </w:style>
  <w:style w:type="character" w:customStyle="1" w:styleId="Bodytext2">
    <w:name w:val="Body text (2)_"/>
    <w:basedOn w:val="DefaultParagraphFont"/>
    <w:link w:val="Bodytext20"/>
    <w:rsid w:val="00444597"/>
    <w:rPr>
      <w:rFonts w:eastAsia="Times New Roman" w:cs="Times New Roman"/>
      <w:sz w:val="22"/>
      <w:szCs w:val="22"/>
      <w:shd w:val="clear" w:color="auto" w:fill="FFFFFF"/>
    </w:rPr>
  </w:style>
  <w:style w:type="paragraph" w:customStyle="1" w:styleId="Bodytext20">
    <w:name w:val="Body text (2)"/>
    <w:basedOn w:val="Normal"/>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DefaultParagraphFont"/>
    <w:link w:val="Bodytext70"/>
    <w:rsid w:val="00444597"/>
    <w:rPr>
      <w:rFonts w:eastAsia="Times New Roman" w:cs="Times New Roman"/>
      <w:sz w:val="22"/>
      <w:szCs w:val="22"/>
      <w:shd w:val="clear" w:color="auto" w:fill="FFFFFF"/>
    </w:rPr>
  </w:style>
  <w:style w:type="paragraph" w:customStyle="1" w:styleId="Bodytext70">
    <w:name w:val="Body text (7)"/>
    <w:basedOn w:val="Normal"/>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Heading10">
    <w:name w:val="Heading #1_"/>
    <w:basedOn w:val="DefaultParagraphFont"/>
    <w:rsid w:val="00444597"/>
    <w:rPr>
      <w:rFonts w:ascii="Lucida Sans Unicode" w:eastAsia="Lucida Sans Unicode" w:hAnsi="Lucida Sans Unicode" w:cs="Lucida Sans Unicode"/>
      <w:b/>
      <w:bCs/>
      <w:i w:val="0"/>
      <w:iCs w:val="0"/>
      <w:smallCaps w:val="0"/>
      <w:strike w:val="0"/>
      <w:sz w:val="24"/>
      <w:szCs w:val="24"/>
      <w:u w:val="none"/>
    </w:rPr>
  </w:style>
  <w:style w:type="character" w:customStyle="1" w:styleId="Heading11">
    <w:name w:val="Heading #1"/>
    <w:basedOn w:val="Heading10"/>
    <w:rsid w:val="00444597"/>
    <w:rPr>
      <w:rFonts w:ascii="Lucida Sans Unicode" w:eastAsia="Lucida Sans Unicode" w:hAnsi="Lucida Sans Unicode" w:cs="Lucida Sans Unicode"/>
      <w:b/>
      <w:bCs/>
      <w:i w:val="0"/>
      <w:iCs w:val="0"/>
      <w:smallCaps w:val="0"/>
      <w:strike w:val="0"/>
      <w:color w:val="000000"/>
      <w:spacing w:val="0"/>
      <w:w w:val="100"/>
      <w:position w:val="0"/>
      <w:sz w:val="24"/>
      <w:szCs w:val="24"/>
      <w:u w:val="none"/>
      <w:lang w:val="he-IL" w:eastAsia="he-IL" w:bidi="he-IL"/>
    </w:rPr>
  </w:style>
  <w:style w:type="character" w:customStyle="1" w:styleId="Bodytext3">
    <w:name w:val="Body text (3)_"/>
    <w:basedOn w:val="DefaultParagraphFont"/>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DefaultParagraphFont"/>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Normal"/>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gmail-msofootnotereference">
    <w:name w:val="gmail-msofootnotereference"/>
    <w:basedOn w:val="DefaultParagraphFont"/>
    <w:rsid w:val="00444597"/>
  </w:style>
  <w:style w:type="paragraph" w:customStyle="1" w:styleId="running-text">
    <w:name w:val="running-text"/>
    <w:qFormat/>
    <w:rsid w:val="00444597"/>
    <w:pPr>
      <w:spacing w:after="120" w:line="240" w:lineRule="exact"/>
      <w:ind w:right="2268"/>
    </w:pPr>
    <w:rPr>
      <w:rFonts w:ascii="Tahoma" w:eastAsiaTheme="minorEastAsia" w:hAnsi="Tahoma" w:cs="Tahoma"/>
      <w:sz w:val="17"/>
      <w:szCs w:val="18"/>
    </w:rPr>
  </w:style>
  <w:style w:type="paragraph" w:styleId="BodyTextIndent">
    <w:name w:val="Body Text Indent"/>
    <w:basedOn w:val="Normal"/>
    <w:link w:val="BodyTextIndentChar"/>
    <w:unhideWhenUsed/>
    <w:rsid w:val="0006189A"/>
    <w:pPr>
      <w:spacing w:after="120"/>
      <w:ind w:left="340"/>
    </w:pPr>
    <w:rPr>
      <w:rFonts w:ascii="Tahoma" w:hAnsi="Tahoma" w:cs="Tahoma"/>
      <w:sz w:val="16"/>
      <w:szCs w:val="20"/>
    </w:rPr>
  </w:style>
  <w:style w:type="character" w:customStyle="1" w:styleId="BodyTextIndentChar">
    <w:name w:val="Body Text Indent Char"/>
    <w:basedOn w:val="DefaultParagraphFont"/>
    <w:link w:val="BodyTextIndent"/>
    <w:rsid w:val="0006189A"/>
    <w:rPr>
      <w:rFonts w:ascii="Tahoma" w:hAnsi="Tahoma" w:cs="Tahoma"/>
      <w:sz w:val="16"/>
      <w:szCs w:val="20"/>
    </w:rPr>
  </w:style>
  <w:style w:type="paragraph" w:customStyle="1" w:styleId="121">
    <w:name w:val="כותרת 1_21"/>
    <w:basedOn w:val="tab-name"/>
    <w:link w:val="121Char"/>
    <w:qFormat/>
    <w:rsid w:val="00737520"/>
    <w:pPr>
      <w:keepNext w:val="0"/>
      <w:spacing w:before="1440" w:after="0" w:line="312" w:lineRule="auto"/>
      <w:jc w:val="center"/>
      <w:outlineLvl w:val="0"/>
    </w:pPr>
    <w:rPr>
      <w:color w:val="2A2AA6"/>
      <w:sz w:val="42"/>
      <w:szCs w:val="42"/>
    </w:rPr>
  </w:style>
  <w:style w:type="character" w:customStyle="1" w:styleId="default">
    <w:name w:val="default"/>
    <w:rsid w:val="00417266"/>
    <w:rPr>
      <w:rFonts w:ascii="Times New Roman" w:hAnsi="Times New Roman" w:cs="Times New Roman"/>
      <w:sz w:val="26"/>
      <w:szCs w:val="26"/>
    </w:rPr>
  </w:style>
  <w:style w:type="character" w:customStyle="1" w:styleId="alink">
    <w:name w:val="a_link"/>
    <w:basedOn w:val="DefaultParagraphFont"/>
    <w:rsid w:val="00417266"/>
    <w:rPr>
      <w:color w:val="0000FF"/>
    </w:rPr>
  </w:style>
  <w:style w:type="character" w:customStyle="1" w:styleId="reference-text">
    <w:name w:val="reference-text"/>
    <w:basedOn w:val="DefaultParagraphFont"/>
    <w:rsid w:val="00417266"/>
  </w:style>
  <w:style w:type="character" w:customStyle="1" w:styleId="mw-cite-backlink">
    <w:name w:val="mw-cite-backlink"/>
    <w:basedOn w:val="DefaultParagraphFont"/>
    <w:rsid w:val="00417266"/>
  </w:style>
  <w:style w:type="character" w:customStyle="1" w:styleId="cite-accessibility-label">
    <w:name w:val="cite-accessibility-label"/>
    <w:basedOn w:val="DefaultParagraphFont"/>
    <w:rsid w:val="00417266"/>
  </w:style>
  <w:style w:type="paragraph" w:customStyle="1" w:styleId="a6">
    <w:name w:val="תואר"/>
    <w:basedOn w:val="Normal"/>
    <w:link w:val="a7"/>
    <w:qFormat/>
    <w:rsid w:val="00417266"/>
    <w:pPr>
      <w:spacing w:line="240" w:lineRule="auto"/>
      <w:jc w:val="center"/>
    </w:pPr>
    <w:rPr>
      <w:rFonts w:eastAsia="Times New Roman" w:cs="Times New Roman"/>
      <w:b/>
      <w:bCs/>
      <w:sz w:val="32"/>
      <w:szCs w:val="32"/>
      <w:lang w:eastAsia="he-IL"/>
    </w:rPr>
  </w:style>
  <w:style w:type="character" w:customStyle="1" w:styleId="a7">
    <w:name w:val="תואר תו"/>
    <w:link w:val="a6"/>
    <w:locked/>
    <w:rsid w:val="00417266"/>
    <w:rPr>
      <w:rFonts w:eastAsia="Times New Roman" w:cs="Times New Roman"/>
      <w:b/>
      <w:bCs/>
      <w:sz w:val="32"/>
      <w:szCs w:val="32"/>
      <w:lang w:eastAsia="he-IL"/>
    </w:rPr>
  </w:style>
  <w:style w:type="paragraph" w:customStyle="1" w:styleId="p00">
    <w:name w:val="p00"/>
    <w:basedOn w:val="Normal"/>
    <w:uiPriority w:val="99"/>
    <w:rsid w:val="00417266"/>
    <w:pPr>
      <w:bidi w:val="0"/>
      <w:spacing w:before="100" w:beforeAutospacing="1" w:after="100" w:afterAutospacing="1" w:line="240" w:lineRule="auto"/>
      <w:jc w:val="left"/>
    </w:pPr>
    <w:rPr>
      <w:rFonts w:eastAsia="Times New Roman" w:cs="Times New Roman"/>
      <w:sz w:val="24"/>
    </w:rPr>
  </w:style>
  <w:style w:type="character" w:customStyle="1" w:styleId="wcag-sr-only">
    <w:name w:val="wcag-sr-only"/>
    <w:basedOn w:val="DefaultParagraphFont"/>
    <w:rsid w:val="00417266"/>
  </w:style>
  <w:style w:type="character" w:styleId="Emphasis">
    <w:name w:val="Emphasis"/>
    <w:basedOn w:val="DefaultParagraphFont"/>
    <w:uiPriority w:val="20"/>
    <w:qFormat/>
    <w:rsid w:val="00417266"/>
    <w:rPr>
      <w:i/>
      <w:iCs/>
    </w:rPr>
  </w:style>
  <w:style w:type="character" w:customStyle="1" w:styleId="2">
    <w:name w:val="טקסט הערת שוליים תו2"/>
    <w:uiPriority w:val="99"/>
    <w:rsid w:val="00417266"/>
    <w:rPr>
      <w:rFonts w:cs="David"/>
    </w:rPr>
  </w:style>
  <w:style w:type="paragraph" w:styleId="TOCHeading">
    <w:name w:val="TOC Heading"/>
    <w:basedOn w:val="Heading1"/>
    <w:next w:val="Normal"/>
    <w:uiPriority w:val="39"/>
    <w:unhideWhenUsed/>
    <w:qFormat/>
    <w:rsid w:val="00417266"/>
    <w:pPr>
      <w:spacing w:before="240" w:line="259" w:lineRule="auto"/>
      <w:jc w:val="left"/>
      <w:outlineLvl w:val="9"/>
    </w:pPr>
    <w:rPr>
      <w:rFonts w:asciiTheme="majorHAnsi" w:hAnsiTheme="majorHAnsi" w:cstheme="majorBidi"/>
      <w:bCs w:val="0"/>
      <w:color w:val="365F91" w:themeColor="accent1" w:themeShade="BF"/>
      <w:sz w:val="32"/>
      <w:szCs w:val="32"/>
      <w:u w:val="none"/>
      <w:rtl/>
      <w:cs/>
    </w:rPr>
  </w:style>
  <w:style w:type="paragraph" w:styleId="TOC7">
    <w:name w:val="toc 7"/>
    <w:basedOn w:val="Normal"/>
    <w:next w:val="Normal"/>
    <w:autoRedefine/>
    <w:uiPriority w:val="39"/>
    <w:unhideWhenUsed/>
    <w:rsid w:val="00417266"/>
    <w:pPr>
      <w:spacing w:after="100"/>
      <w:ind w:left="1200"/>
    </w:pPr>
  </w:style>
  <w:style w:type="paragraph" w:styleId="TOC5">
    <w:name w:val="toc 5"/>
    <w:basedOn w:val="Normal"/>
    <w:next w:val="Normal"/>
    <w:autoRedefine/>
    <w:uiPriority w:val="39"/>
    <w:unhideWhenUsed/>
    <w:rsid w:val="00417266"/>
    <w:pPr>
      <w:spacing w:after="100"/>
      <w:ind w:left="800"/>
    </w:pPr>
  </w:style>
  <w:style w:type="paragraph" w:styleId="TOC4">
    <w:name w:val="toc 4"/>
    <w:basedOn w:val="Normal"/>
    <w:next w:val="Normal"/>
    <w:autoRedefine/>
    <w:uiPriority w:val="39"/>
    <w:unhideWhenUsed/>
    <w:rsid w:val="00417266"/>
    <w:pPr>
      <w:spacing w:after="100"/>
      <w:ind w:left="600"/>
    </w:pPr>
  </w:style>
  <w:style w:type="character" w:customStyle="1" w:styleId="highlightspan">
    <w:name w:val="highlightspan"/>
    <w:basedOn w:val="DefaultParagraphFont"/>
    <w:rsid w:val="00417266"/>
  </w:style>
  <w:style w:type="character" w:customStyle="1" w:styleId="10">
    <w:name w:val="נושא הערה תו1"/>
    <w:basedOn w:val="CommentTextChar"/>
    <w:uiPriority w:val="99"/>
    <w:semiHidden/>
    <w:rsid w:val="00417266"/>
    <w:rPr>
      <w:b/>
      <w:bCs/>
      <w:szCs w:val="20"/>
    </w:rPr>
  </w:style>
  <w:style w:type="character" w:styleId="FollowedHyperlink">
    <w:name w:val="FollowedHyperlink"/>
    <w:basedOn w:val="DefaultParagraphFont"/>
    <w:uiPriority w:val="99"/>
    <w:semiHidden/>
    <w:unhideWhenUsed/>
    <w:rsid w:val="00417266"/>
    <w:rPr>
      <w:color w:val="800080" w:themeColor="followedHyperlink"/>
      <w:u w:val="single"/>
    </w:rPr>
  </w:style>
  <w:style w:type="paragraph" w:styleId="TableofFigures">
    <w:name w:val="table of figures"/>
    <w:basedOn w:val="Normal"/>
    <w:next w:val="Normal"/>
    <w:uiPriority w:val="99"/>
    <w:semiHidden/>
    <w:unhideWhenUsed/>
    <w:rsid w:val="00417266"/>
  </w:style>
  <w:style w:type="character" w:styleId="PlaceholderText">
    <w:name w:val="Placeholder Text"/>
    <w:basedOn w:val="DefaultParagraphFont"/>
    <w:uiPriority w:val="99"/>
    <w:semiHidden/>
    <w:rsid w:val="00417266"/>
    <w:rPr>
      <w:color w:val="808080"/>
    </w:rPr>
  </w:style>
  <w:style w:type="paragraph" w:customStyle="1" w:styleId="71316">
    <w:name w:val="71ג כותרת 3_16"/>
    <w:basedOn w:val="Heading3"/>
    <w:link w:val="71316Char"/>
    <w:qFormat/>
    <w:rsid w:val="002B3A8C"/>
    <w:pPr>
      <w:keepLines w:val="0"/>
      <w:spacing w:before="360" w:after="180" w:line="240" w:lineRule="atLeast"/>
      <w:jc w:val="left"/>
    </w:pPr>
    <w:rPr>
      <w:rFonts w:ascii="Tahoma" w:eastAsia="Times New Roman" w:hAnsi="Tahoma" w:cs="Tahoma"/>
      <w:b/>
      <w:color w:val="00305F"/>
      <w:sz w:val="32"/>
      <w:szCs w:val="32"/>
      <w:u w:val="none"/>
    </w:rPr>
  </w:style>
  <w:style w:type="paragraph" w:customStyle="1" w:styleId="100">
    <w:name w:val="טקסט רץ 10"/>
    <w:basedOn w:val="Normal"/>
    <w:link w:val="10Char"/>
    <w:qFormat/>
    <w:rsid w:val="00705DA7"/>
    <w:pPr>
      <w:spacing w:after="120"/>
    </w:pPr>
    <w:rPr>
      <w:rFonts w:ascii="Tahoma" w:hAnsi="Tahoma" w:cs="Tahoma"/>
      <w:szCs w:val="20"/>
    </w:rPr>
  </w:style>
  <w:style w:type="character" w:customStyle="1" w:styleId="71316Char">
    <w:name w:val="71ג כותרת 3_16 Char"/>
    <w:basedOn w:val="Heading3Char"/>
    <w:link w:val="71316"/>
    <w:rsid w:val="002B3A8C"/>
    <w:rPr>
      <w:rFonts w:ascii="Tahoma" w:eastAsia="Times New Roman" w:hAnsi="Tahoma" w:cs="Tahoma"/>
      <w:b/>
      <w:bCs/>
      <w:color w:val="00305F"/>
      <w:sz w:val="32"/>
      <w:szCs w:val="32"/>
      <w:u w:val="single"/>
    </w:rPr>
  </w:style>
  <w:style w:type="paragraph" w:customStyle="1" w:styleId="716">
    <w:name w:val="71ג הערות שוליים"/>
    <w:basedOn w:val="FootnoteText"/>
    <w:link w:val="71Char"/>
    <w:qFormat/>
    <w:rsid w:val="005C02D4"/>
    <w:pPr>
      <w:spacing w:after="60" w:line="220" w:lineRule="exact"/>
      <w:ind w:left="397" w:hanging="397"/>
    </w:pPr>
    <w:rPr>
      <w:rFonts w:ascii="Tahoma" w:hAnsi="Tahoma" w:cs="Tahoma"/>
      <w:color w:val="0D0D0D" w:themeColor="text1" w:themeTint="F2"/>
      <w:sz w:val="14"/>
      <w:szCs w:val="14"/>
    </w:rPr>
  </w:style>
  <w:style w:type="paragraph" w:customStyle="1" w:styleId="717">
    <w:name w:val="71ג לוחות/תרשימים/תמונות/אינפוגרפיקה/מפות"/>
    <w:basedOn w:val="Normal"/>
    <w:qFormat/>
    <w:rsid w:val="006509BB"/>
    <w:pPr>
      <w:keepNext/>
      <w:spacing w:before="240" w:after="240" w:line="260" w:lineRule="exact"/>
      <w:jc w:val="center"/>
    </w:pPr>
    <w:rPr>
      <w:rFonts w:ascii="Tahoma" w:eastAsiaTheme="minorEastAsia" w:hAnsi="Tahoma" w:cs="Tahoma"/>
      <w:b/>
      <w:bCs/>
      <w:color w:val="0D0D0D" w:themeColor="text1" w:themeTint="F2"/>
      <w:szCs w:val="20"/>
    </w:rPr>
  </w:style>
  <w:style w:type="paragraph" w:customStyle="1" w:styleId="218">
    <w:name w:val="כותרת 2_18"/>
    <w:basedOn w:val="Heading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ListParagraphChar">
    <w:name w:val="List Paragraph Char"/>
    <w:aliases w:val="LP1 Char,פיסקת bullets Char,1st level - Bullet List Paragraph Char,Bullet Points Char,Dot pt Char,F5 List Paragraph Char,Heading 2_sj Char,Indicator Text Char,Lettre d'introduction Char,List Paragraph Char Char Char Char"/>
    <w:link w:val="ListParagraph"/>
    <w:uiPriority w:val="34"/>
    <w:qFormat/>
    <w:rsid w:val="00DD7B55"/>
  </w:style>
  <w:style w:type="paragraph" w:customStyle="1" w:styleId="712">
    <w:name w:val="71ג הזחה ראשונה מספר"/>
    <w:basedOn w:val="ListParagraph"/>
    <w:link w:val="71Char0"/>
    <w:qFormat/>
    <w:rsid w:val="007C76F8"/>
    <w:pPr>
      <w:numPr>
        <w:numId w:val="2"/>
      </w:numPr>
      <w:spacing w:after="180" w:line="260" w:lineRule="exact"/>
      <w:contextualSpacing w:val="0"/>
    </w:pPr>
    <w:rPr>
      <w:rFonts w:ascii="Tahoma" w:hAnsi="Tahoma" w:cs="Tahoma"/>
      <w:color w:val="0D0D0D" w:themeColor="text1" w:themeTint="F2"/>
      <w:sz w:val="18"/>
      <w:szCs w:val="18"/>
    </w:rPr>
  </w:style>
  <w:style w:type="paragraph" w:customStyle="1" w:styleId="718">
    <w:name w:val="71ג הזחה שנייה ריק"/>
    <w:basedOn w:val="BodyTextIndent"/>
    <w:link w:val="71Char1"/>
    <w:qFormat/>
    <w:rsid w:val="0074714A"/>
    <w:pPr>
      <w:spacing w:after="180" w:line="260" w:lineRule="exact"/>
      <w:ind w:left="794"/>
    </w:pPr>
    <w:rPr>
      <w:color w:val="0D0D0D" w:themeColor="text1" w:themeTint="F2"/>
      <w:sz w:val="18"/>
      <w:szCs w:val="18"/>
    </w:rPr>
  </w:style>
  <w:style w:type="paragraph" w:customStyle="1" w:styleId="710">
    <w:name w:val="71ג הזחה שנייה אותיות"/>
    <w:basedOn w:val="ListParagraph"/>
    <w:qFormat/>
    <w:rsid w:val="00591F15"/>
    <w:pPr>
      <w:numPr>
        <w:ilvl w:val="1"/>
        <w:numId w:val="1"/>
      </w:numPr>
      <w:spacing w:after="180" w:line="260" w:lineRule="exact"/>
    </w:pPr>
    <w:rPr>
      <w:rFonts w:ascii="Tahoma" w:hAnsi="Tahoma" w:cs="Tahoma"/>
      <w:color w:val="0D0D0D" w:themeColor="text1" w:themeTint="F2"/>
      <w:sz w:val="18"/>
      <w:szCs w:val="18"/>
    </w:rPr>
  </w:style>
  <w:style w:type="paragraph" w:customStyle="1" w:styleId="719">
    <w:name w:val="71ג מקרא+הערות לתרשים/לוח/תמונה"/>
    <w:basedOn w:val="716"/>
    <w:link w:val="71Char2"/>
    <w:qFormat/>
    <w:rsid w:val="00FE503C"/>
    <w:pPr>
      <w:spacing w:before="120" w:after="240" w:line="240" w:lineRule="exact"/>
      <w:ind w:left="0" w:firstLine="0"/>
    </w:pPr>
    <w:rPr>
      <w:sz w:val="16"/>
      <w:szCs w:val="16"/>
    </w:rPr>
  </w:style>
  <w:style w:type="paragraph" w:customStyle="1" w:styleId="71a">
    <w:name w:val="71ג קוביה כחולה הזחה שנייה"/>
    <w:basedOn w:val="RESHET"/>
    <w:qFormat/>
    <w:rsid w:val="00773ABB"/>
    <w:pPr>
      <w:keepLines/>
      <w:pBdr>
        <w:top w:val="single" w:sz="18" w:space="4" w:color="CEEAF5"/>
        <w:left w:val="single" w:sz="18" w:space="11" w:color="CEEAF5"/>
        <w:bottom w:val="single" w:sz="18" w:space="6" w:color="CEEAF5"/>
        <w:right w:val="single" w:sz="18" w:space="11" w:color="CEEAF5"/>
      </w:pBdr>
      <w:shd w:val="solid" w:color="CEEAF5" w:fill="auto"/>
      <w:tabs>
        <w:tab w:val="left" w:pos="624"/>
      </w:tabs>
      <w:spacing w:after="180" w:line="260" w:lineRule="exact"/>
      <w:ind w:left="1077" w:right="284"/>
    </w:pPr>
    <w:rPr>
      <w:rFonts w:ascii="Tahoma" w:hAnsi="Tahoma" w:cs="Tahoma"/>
      <w:b w:val="0"/>
      <w:bCs w:val="0"/>
      <w:color w:val="0D0D0D" w:themeColor="text1" w:themeTint="F2"/>
      <w:sz w:val="18"/>
      <w:szCs w:val="18"/>
    </w:rPr>
  </w:style>
  <w:style w:type="paragraph" w:customStyle="1" w:styleId="71b">
    <w:name w:val="71ג קוביה כחולה בתוך הזחה ראשונה"/>
    <w:basedOn w:val="71a"/>
    <w:qFormat/>
    <w:rsid w:val="007F48AD"/>
    <w:pPr>
      <w:ind w:left="680"/>
    </w:pPr>
  </w:style>
  <w:style w:type="paragraph" w:customStyle="1" w:styleId="7179">
    <w:name w:val="71ג כותרת 7_9"/>
    <w:qFormat/>
    <w:rsid w:val="0064527F"/>
    <w:pPr>
      <w:spacing w:after="180" w:line="260" w:lineRule="atLeast"/>
      <w:ind w:left="397"/>
    </w:pPr>
    <w:rPr>
      <w:rFonts w:ascii="Tahoma" w:hAnsi="Tahoma" w:cs="Tahoma"/>
      <w:color w:val="0D0D0D" w:themeColor="text1" w:themeTint="F2"/>
      <w:sz w:val="18"/>
      <w:szCs w:val="18"/>
    </w:rPr>
  </w:style>
  <w:style w:type="paragraph" w:customStyle="1" w:styleId="71c">
    <w:name w:val="71ג הזחה שנייה ללא מספר"/>
    <w:basedOn w:val="718"/>
    <w:link w:val="71Char3"/>
    <w:qFormat/>
    <w:rsid w:val="00543F8A"/>
  </w:style>
  <w:style w:type="character" w:customStyle="1" w:styleId="71Char1">
    <w:name w:val="71ג הזחה שנייה ריק Char"/>
    <w:basedOn w:val="BodyTextIndentChar"/>
    <w:link w:val="718"/>
    <w:rsid w:val="0074714A"/>
    <w:rPr>
      <w:rFonts w:ascii="Tahoma" w:hAnsi="Tahoma" w:cs="Tahoma"/>
      <w:color w:val="0D0D0D" w:themeColor="text1" w:themeTint="F2"/>
      <w:sz w:val="18"/>
      <w:szCs w:val="18"/>
    </w:rPr>
  </w:style>
  <w:style w:type="character" w:customStyle="1" w:styleId="71Char3">
    <w:name w:val="71ג הזחה שנייה ללא מספר Char"/>
    <w:basedOn w:val="71Char1"/>
    <w:link w:val="71c"/>
    <w:rsid w:val="00543F8A"/>
    <w:rPr>
      <w:rFonts w:ascii="Tahoma" w:hAnsi="Tahoma" w:cs="Tahoma"/>
      <w:color w:val="0D0D0D" w:themeColor="text1" w:themeTint="F2"/>
      <w:sz w:val="18"/>
      <w:szCs w:val="18"/>
    </w:rPr>
  </w:style>
  <w:style w:type="paragraph" w:customStyle="1" w:styleId="71d">
    <w:name w:val="71ג מספור הערות שוליים"/>
    <w:basedOn w:val="716"/>
    <w:qFormat/>
    <w:rsid w:val="003B639B"/>
  </w:style>
  <w:style w:type="paragraph" w:customStyle="1" w:styleId="71R">
    <w:name w:val="71ג טבלה טקסט R"/>
    <w:basedOn w:val="Normal"/>
    <w:qFormat/>
    <w:rsid w:val="00F502B2"/>
    <w:pPr>
      <w:spacing w:before="120" w:after="120" w:line="240" w:lineRule="exact"/>
      <w:jc w:val="left"/>
    </w:pPr>
    <w:rPr>
      <w:rFonts w:ascii="Tahoma" w:eastAsiaTheme="minorEastAsia" w:hAnsi="Tahoma" w:cs="Tahoma"/>
      <w:sz w:val="16"/>
      <w:szCs w:val="16"/>
    </w:rPr>
  </w:style>
  <w:style w:type="paragraph" w:customStyle="1" w:styleId="71B0">
    <w:name w:val="71ג טבלה טקסט B"/>
    <w:basedOn w:val="Normal"/>
    <w:qFormat/>
    <w:rsid w:val="00F502B2"/>
    <w:pPr>
      <w:spacing w:before="120" w:after="120" w:line="240" w:lineRule="exact"/>
      <w:jc w:val="left"/>
    </w:pPr>
    <w:rPr>
      <w:rFonts w:ascii="Tahoma" w:eastAsiaTheme="minorEastAsia" w:hAnsi="Tahoma" w:cs="Tahoma"/>
      <w:b/>
      <w:bCs/>
      <w:sz w:val="16"/>
      <w:szCs w:val="16"/>
    </w:rPr>
  </w:style>
  <w:style w:type="paragraph" w:customStyle="1" w:styleId="71HEADER">
    <w:name w:val="71ג טבלה HEADER"/>
    <w:basedOn w:val="Normal"/>
    <w:qFormat/>
    <w:rsid w:val="00E37BEF"/>
    <w:pPr>
      <w:spacing w:before="60" w:after="60" w:line="180" w:lineRule="exact"/>
      <w:jc w:val="left"/>
    </w:pPr>
    <w:rPr>
      <w:rFonts w:ascii="Tahoma" w:eastAsiaTheme="minorEastAsia" w:hAnsi="Tahoma" w:cs="Tahoma"/>
      <w:b/>
      <w:color w:val="0D0D0D" w:themeColor="text1" w:themeTint="F2"/>
      <w:sz w:val="16"/>
      <w:szCs w:val="16"/>
    </w:rPr>
  </w:style>
  <w:style w:type="paragraph" w:customStyle="1" w:styleId="Style1">
    <w:name w:val="Style1"/>
    <w:basedOn w:val="710"/>
    <w:qFormat/>
    <w:rsid w:val="00085B99"/>
  </w:style>
  <w:style w:type="paragraph" w:customStyle="1" w:styleId="a1">
    <w:name w:val="כניסה שלישית"/>
    <w:basedOn w:val="ListParagraph"/>
    <w:qFormat/>
    <w:rsid w:val="008E5512"/>
    <w:pPr>
      <w:numPr>
        <w:ilvl w:val="2"/>
        <w:numId w:val="2"/>
      </w:numPr>
      <w:spacing w:after="120"/>
    </w:pPr>
    <w:rPr>
      <w:rFonts w:ascii="Tahoma" w:hAnsi="Tahoma" w:cs="Tahoma"/>
      <w:szCs w:val="20"/>
    </w:rPr>
  </w:style>
  <w:style w:type="paragraph" w:customStyle="1" w:styleId="71e">
    <w:name w:val="71ג הזחה שלישית"/>
    <w:basedOn w:val="71c"/>
    <w:qFormat/>
    <w:rsid w:val="00591F15"/>
    <w:pPr>
      <w:ind w:left="1191"/>
    </w:pPr>
  </w:style>
  <w:style w:type="paragraph" w:customStyle="1" w:styleId="71f">
    <w:name w:val="71ג קוביה כחולה הזחה שלישית"/>
    <w:basedOn w:val="71a"/>
    <w:qFormat/>
    <w:rsid w:val="00976B93"/>
    <w:pPr>
      <w:ind w:left="1474"/>
    </w:pPr>
  </w:style>
  <w:style w:type="paragraph" w:customStyle="1" w:styleId="11">
    <w:name w:val="קוביה הזחה 1"/>
    <w:basedOn w:val="71a"/>
    <w:qFormat/>
    <w:rsid w:val="005C2859"/>
    <w:pPr>
      <w:ind w:left="680"/>
    </w:pPr>
  </w:style>
  <w:style w:type="paragraph" w:customStyle="1" w:styleId="71f0">
    <w:name w:val="71ג הזחה ראשונה ללא מספר"/>
    <w:basedOn w:val="71c"/>
    <w:qFormat/>
    <w:rsid w:val="00151B16"/>
    <w:pPr>
      <w:ind w:left="397"/>
    </w:pPr>
  </w:style>
  <w:style w:type="paragraph" w:customStyle="1" w:styleId="71f1">
    <w:name w:val="71ג קוביה רצה"/>
    <w:basedOn w:val="71b"/>
    <w:qFormat/>
    <w:rsid w:val="003A22C1"/>
    <w:pPr>
      <w:ind w:left="284" w:right="227"/>
    </w:pPr>
  </w:style>
  <w:style w:type="paragraph" w:customStyle="1" w:styleId="71414">
    <w:name w:val="71ג כותרת 4_14"/>
    <w:basedOn w:val="Heading4"/>
    <w:qFormat/>
    <w:rsid w:val="00F115D6"/>
    <w:pPr>
      <w:spacing w:after="180" w:line="240" w:lineRule="atLeast"/>
      <w:jc w:val="left"/>
    </w:pPr>
    <w:rPr>
      <w:rFonts w:ascii="Tahoma" w:hAnsi="Tahoma" w:cs="Tahoma"/>
      <w:b/>
      <w:color w:val="00305F"/>
      <w:sz w:val="28"/>
      <w:szCs w:val="28"/>
    </w:rPr>
  </w:style>
  <w:style w:type="paragraph" w:customStyle="1" w:styleId="714">
    <w:name w:val="71ג הזחה בתוך קוביה"/>
    <w:basedOn w:val="71f1"/>
    <w:qFormat/>
    <w:rsid w:val="009D0EE8"/>
    <w:pPr>
      <w:numPr>
        <w:ilvl w:val="1"/>
        <w:numId w:val="3"/>
      </w:numPr>
      <w:ind w:left="624" w:hanging="284"/>
    </w:pPr>
  </w:style>
  <w:style w:type="paragraph" w:customStyle="1" w:styleId="71512">
    <w:name w:val="71ג כותרת 5_12"/>
    <w:basedOn w:val="100"/>
    <w:qFormat/>
    <w:rsid w:val="00F115D6"/>
    <w:pPr>
      <w:spacing w:before="240" w:after="180" w:line="240" w:lineRule="atLeast"/>
      <w:jc w:val="left"/>
    </w:pPr>
    <w:rPr>
      <w:b/>
      <w:bCs/>
      <w:color w:val="00305F"/>
      <w:sz w:val="24"/>
      <w:szCs w:val="24"/>
    </w:rPr>
  </w:style>
  <w:style w:type="paragraph" w:customStyle="1" w:styleId="71f2">
    <w:name w:val="71ג מספרים בתוך קוביה"/>
    <w:basedOn w:val="714"/>
    <w:rsid w:val="005E27C1"/>
    <w:pPr>
      <w:ind w:left="1616" w:hanging="340"/>
    </w:pPr>
  </w:style>
  <w:style w:type="paragraph" w:customStyle="1" w:styleId="7110">
    <w:name w:val="71ג אותיות בתוך קוביה 1"/>
    <w:basedOn w:val="71f2"/>
    <w:qFormat/>
    <w:rsid w:val="00B30FEF"/>
    <w:pPr>
      <w:numPr>
        <w:numId w:val="2"/>
      </w:numPr>
    </w:pPr>
  </w:style>
  <w:style w:type="numbering" w:customStyle="1" w:styleId="-">
    <w:name w:val="משרד האוצר - מדורג"/>
    <w:uiPriority w:val="99"/>
    <w:rsid w:val="006D5CCE"/>
    <w:pPr>
      <w:numPr>
        <w:numId w:val="4"/>
      </w:numPr>
    </w:pPr>
  </w:style>
  <w:style w:type="paragraph" w:customStyle="1" w:styleId="gmail-msolistparagraph">
    <w:name w:val="gmail-msolistparagraph"/>
    <w:basedOn w:val="Normal"/>
    <w:uiPriority w:val="99"/>
    <w:rsid w:val="006D5CCE"/>
    <w:pPr>
      <w:bidi w:val="0"/>
      <w:spacing w:before="100" w:beforeAutospacing="1" w:after="100" w:afterAutospacing="1" w:line="240" w:lineRule="auto"/>
      <w:jc w:val="left"/>
    </w:pPr>
    <w:rPr>
      <w:rFonts w:cs="Times New Roman"/>
      <w:sz w:val="24"/>
    </w:rPr>
  </w:style>
  <w:style w:type="paragraph" w:styleId="PlainText">
    <w:name w:val="Plain Text"/>
    <w:basedOn w:val="Normal"/>
    <w:link w:val="PlainTextChar"/>
    <w:unhideWhenUsed/>
    <w:rsid w:val="006D5CCE"/>
    <w:pPr>
      <w:spacing w:line="240" w:lineRule="auto"/>
      <w:jc w:val="left"/>
    </w:pPr>
    <w:rPr>
      <w:rFonts w:ascii="Calibri" w:hAnsi="Calibri" w:cstheme="minorBidi"/>
      <w:sz w:val="22"/>
      <w:szCs w:val="21"/>
    </w:rPr>
  </w:style>
  <w:style w:type="character" w:customStyle="1" w:styleId="PlainTextChar">
    <w:name w:val="Plain Text Char"/>
    <w:basedOn w:val="DefaultParagraphFont"/>
    <w:link w:val="PlainText"/>
    <w:rsid w:val="006D5CCE"/>
    <w:rPr>
      <w:rFonts w:ascii="Calibri" w:hAnsi="Calibri" w:cstheme="minorBidi"/>
      <w:sz w:val="22"/>
      <w:szCs w:val="21"/>
    </w:rPr>
  </w:style>
  <w:style w:type="table" w:customStyle="1" w:styleId="20">
    <w:name w:val="רשת טבלה2"/>
    <w:basedOn w:val="TableNormal"/>
    <w:next w:val="TableGrid"/>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unhideWhenUsed/>
    <w:rsid w:val="006D5CCE"/>
    <w:pPr>
      <w:spacing w:line="240" w:lineRule="auto"/>
    </w:pPr>
    <w:rPr>
      <w:szCs w:val="20"/>
    </w:rPr>
  </w:style>
  <w:style w:type="character" w:customStyle="1" w:styleId="EndnoteTextChar">
    <w:name w:val="Endnote Text Char"/>
    <w:basedOn w:val="DefaultParagraphFont"/>
    <w:link w:val="EndnoteText"/>
    <w:uiPriority w:val="99"/>
    <w:rsid w:val="006D5CCE"/>
    <w:rPr>
      <w:szCs w:val="20"/>
    </w:rPr>
  </w:style>
  <w:style w:type="character" w:styleId="EndnoteReference">
    <w:name w:val="endnote reference"/>
    <w:basedOn w:val="DefaultParagraphFont"/>
    <w:uiPriority w:val="99"/>
    <w:semiHidden/>
    <w:unhideWhenUsed/>
    <w:rsid w:val="006D5CCE"/>
    <w:rPr>
      <w:vertAlign w:val="superscript"/>
    </w:rPr>
  </w:style>
  <w:style w:type="paragraph" w:customStyle="1" w:styleId="110">
    <w:name w:val="כותרת 11"/>
    <w:basedOn w:val="Normal"/>
    <w:next w:val="Normal"/>
    <w:link w:val="12"/>
    <w:uiPriority w:val="1"/>
    <w:qFormat/>
    <w:rsid w:val="002516DF"/>
    <w:pPr>
      <w:keepNext/>
      <w:keepLines/>
      <w:jc w:val="center"/>
      <w:outlineLvl w:val="0"/>
    </w:pPr>
    <w:rPr>
      <w:rFonts w:eastAsia="Times New Roman"/>
      <w:bCs/>
      <w:szCs w:val="36"/>
      <w:u w:val="single"/>
    </w:rPr>
  </w:style>
  <w:style w:type="paragraph" w:customStyle="1" w:styleId="21">
    <w:name w:val="כותרת 21"/>
    <w:basedOn w:val="Normal"/>
    <w:next w:val="Normal"/>
    <w:link w:val="22"/>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Normal"/>
    <w:next w:val="Normal"/>
    <w:link w:val="3"/>
    <w:qFormat/>
    <w:rsid w:val="002516DF"/>
    <w:pPr>
      <w:keepNext/>
      <w:keepLines/>
      <w:spacing w:before="120"/>
      <w:outlineLvl w:val="2"/>
    </w:pPr>
    <w:rPr>
      <w:rFonts w:eastAsia="Times New Roman"/>
      <w:bCs/>
      <w:szCs w:val="28"/>
      <w:u w:val="single"/>
    </w:rPr>
  </w:style>
  <w:style w:type="paragraph" w:customStyle="1" w:styleId="41">
    <w:name w:val="כותרת 41"/>
    <w:basedOn w:val="Normal"/>
    <w:next w:val="Normal"/>
    <w:link w:val="4"/>
    <w:qFormat/>
    <w:rsid w:val="002516DF"/>
    <w:pPr>
      <w:keepNext/>
      <w:keepLines/>
      <w:spacing w:before="120"/>
      <w:outlineLvl w:val="3"/>
    </w:pPr>
    <w:rPr>
      <w:rFonts w:eastAsia="Times New Roman"/>
      <w:bCs/>
      <w:szCs w:val="26"/>
    </w:rPr>
  </w:style>
  <w:style w:type="paragraph" w:customStyle="1" w:styleId="51">
    <w:name w:val="כותרת 51"/>
    <w:basedOn w:val="Normal"/>
    <w:next w:val="Normal"/>
    <w:link w:val="5"/>
    <w:uiPriority w:val="1"/>
    <w:qFormat/>
    <w:rsid w:val="002516DF"/>
    <w:pPr>
      <w:keepNext/>
      <w:keepLines/>
      <w:outlineLvl w:val="4"/>
    </w:pPr>
    <w:rPr>
      <w:rFonts w:eastAsia="Times New Roman"/>
      <w:bCs/>
      <w:spacing w:val="40"/>
    </w:rPr>
  </w:style>
  <w:style w:type="paragraph" w:customStyle="1" w:styleId="61">
    <w:name w:val="כותרת 61"/>
    <w:basedOn w:val="Normal"/>
    <w:next w:val="Normal"/>
    <w:link w:val="6"/>
    <w:uiPriority w:val="1"/>
    <w:qFormat/>
    <w:rsid w:val="002516DF"/>
    <w:pPr>
      <w:keepNext/>
      <w:keepLines/>
      <w:outlineLvl w:val="5"/>
    </w:pPr>
    <w:rPr>
      <w:rFonts w:eastAsia="Times New Roman"/>
      <w:spacing w:val="40"/>
    </w:rPr>
  </w:style>
  <w:style w:type="paragraph" w:customStyle="1" w:styleId="71f3">
    <w:name w:val="כותרת 71"/>
    <w:basedOn w:val="Normal"/>
    <w:next w:val="Normal"/>
    <w:link w:val="7"/>
    <w:uiPriority w:val="1"/>
    <w:qFormat/>
    <w:rsid w:val="002516DF"/>
    <w:pPr>
      <w:keepNext/>
      <w:keepLines/>
      <w:outlineLvl w:val="6"/>
    </w:pPr>
    <w:rPr>
      <w:rFonts w:eastAsia="Times New Roman"/>
      <w:bCs/>
      <w:spacing w:val="40"/>
    </w:rPr>
  </w:style>
  <w:style w:type="paragraph" w:customStyle="1" w:styleId="81">
    <w:name w:val="כותרת 81"/>
    <w:basedOn w:val="Normal"/>
    <w:next w:val="Normal"/>
    <w:link w:val="8"/>
    <w:uiPriority w:val="1"/>
    <w:qFormat/>
    <w:rsid w:val="002516DF"/>
    <w:pPr>
      <w:keepNext/>
      <w:keepLines/>
      <w:outlineLvl w:val="7"/>
    </w:pPr>
    <w:rPr>
      <w:rFonts w:eastAsia="Times New Roman"/>
      <w:spacing w:val="40"/>
    </w:rPr>
  </w:style>
  <w:style w:type="numbering" w:customStyle="1" w:styleId="13">
    <w:name w:val="ללא רשימה1"/>
    <w:uiPriority w:val="99"/>
    <w:semiHidden/>
    <w:unhideWhenUsed/>
    <w:rsid w:val="002516DF"/>
  </w:style>
  <w:style w:type="character" w:customStyle="1" w:styleId="12">
    <w:name w:val="כותרת 1 תו"/>
    <w:link w:val="110"/>
    <w:uiPriority w:val="1"/>
    <w:rsid w:val="002516DF"/>
    <w:rPr>
      <w:rFonts w:eastAsia="Times New Roman"/>
      <w:bCs/>
      <w:szCs w:val="36"/>
      <w:u w:val="single"/>
    </w:rPr>
  </w:style>
  <w:style w:type="character" w:customStyle="1" w:styleId="22">
    <w:name w:val="כותרת 2 תו"/>
    <w:link w:val="21"/>
    <w:uiPriority w:val="1"/>
    <w:rsid w:val="002516DF"/>
    <w:rPr>
      <w:rFonts w:eastAsia="Times New Roman"/>
      <w:bCs/>
      <w:szCs w:val="32"/>
    </w:rPr>
  </w:style>
  <w:style w:type="character" w:customStyle="1" w:styleId="3">
    <w:name w:val="כותרת 3 תו"/>
    <w:link w:val="31"/>
    <w:uiPriority w:val="1"/>
    <w:rsid w:val="002516DF"/>
    <w:rPr>
      <w:rFonts w:eastAsia="Times New Roman"/>
      <w:bCs/>
      <w:szCs w:val="28"/>
      <w:u w:val="single"/>
    </w:rPr>
  </w:style>
  <w:style w:type="character" w:customStyle="1" w:styleId="4">
    <w:name w:val="כותרת 4 תו"/>
    <w:link w:val="41"/>
    <w:uiPriority w:val="1"/>
    <w:rsid w:val="002516DF"/>
    <w:rPr>
      <w:rFonts w:eastAsia="Times New Roman"/>
      <w:bCs/>
      <w:szCs w:val="26"/>
    </w:rPr>
  </w:style>
  <w:style w:type="character" w:customStyle="1" w:styleId="5">
    <w:name w:val="כותרת 5 תו"/>
    <w:link w:val="51"/>
    <w:uiPriority w:val="1"/>
    <w:rsid w:val="002516DF"/>
    <w:rPr>
      <w:rFonts w:eastAsia="Times New Roman"/>
      <w:bCs/>
      <w:spacing w:val="40"/>
    </w:rPr>
  </w:style>
  <w:style w:type="character" w:customStyle="1" w:styleId="6">
    <w:name w:val="כותרת 6 תו"/>
    <w:link w:val="61"/>
    <w:uiPriority w:val="1"/>
    <w:rsid w:val="002516DF"/>
    <w:rPr>
      <w:rFonts w:eastAsia="Times New Roman"/>
      <w:spacing w:val="40"/>
    </w:rPr>
  </w:style>
  <w:style w:type="character" w:customStyle="1" w:styleId="7">
    <w:name w:val="כותרת 7 תו"/>
    <w:link w:val="71f3"/>
    <w:uiPriority w:val="1"/>
    <w:rsid w:val="002516DF"/>
    <w:rPr>
      <w:rFonts w:eastAsia="Times New Roman"/>
      <w:bCs/>
      <w:spacing w:val="40"/>
    </w:rPr>
  </w:style>
  <w:style w:type="character" w:customStyle="1" w:styleId="8">
    <w:name w:val="כותרת 8 תו"/>
    <w:link w:val="81"/>
    <w:uiPriority w:val="1"/>
    <w:rsid w:val="002516DF"/>
    <w:rPr>
      <w:rFonts w:eastAsia="Times New Roman"/>
      <w:spacing w:val="40"/>
    </w:rPr>
  </w:style>
  <w:style w:type="paragraph" w:customStyle="1" w:styleId="14">
    <w:name w:val="כותרת עליונה1"/>
    <w:basedOn w:val="Normal"/>
    <w:link w:val="a8"/>
    <w:uiPriority w:val="99"/>
    <w:unhideWhenUsed/>
    <w:rsid w:val="002516DF"/>
    <w:pPr>
      <w:tabs>
        <w:tab w:val="center" w:pos="4153"/>
        <w:tab w:val="right" w:pos="8306"/>
      </w:tabs>
      <w:spacing w:line="240" w:lineRule="auto"/>
    </w:pPr>
    <w:rPr>
      <w:rFonts w:eastAsia="Calibri"/>
    </w:rPr>
  </w:style>
  <w:style w:type="character" w:customStyle="1" w:styleId="a8">
    <w:name w:val="כותרת עליונה תו"/>
    <w:basedOn w:val="DefaultParagraphFont"/>
    <w:link w:val="14"/>
    <w:uiPriority w:val="99"/>
    <w:rsid w:val="002516DF"/>
    <w:rPr>
      <w:rFonts w:eastAsia="Calibri"/>
    </w:rPr>
  </w:style>
  <w:style w:type="paragraph" w:customStyle="1" w:styleId="15">
    <w:name w:val="כותרת תחתונה1"/>
    <w:basedOn w:val="Normal"/>
    <w:link w:val="a9"/>
    <w:uiPriority w:val="99"/>
    <w:unhideWhenUsed/>
    <w:rsid w:val="002516DF"/>
    <w:pPr>
      <w:tabs>
        <w:tab w:val="center" w:pos="4153"/>
        <w:tab w:val="right" w:pos="8306"/>
      </w:tabs>
      <w:spacing w:line="240" w:lineRule="auto"/>
    </w:pPr>
    <w:rPr>
      <w:rFonts w:eastAsia="Calibri"/>
    </w:rPr>
  </w:style>
  <w:style w:type="character" w:customStyle="1" w:styleId="a9">
    <w:name w:val="כותרת תחתונה תו"/>
    <w:basedOn w:val="DefaultParagraphFont"/>
    <w:link w:val="15"/>
    <w:uiPriority w:val="99"/>
    <w:rsid w:val="002516DF"/>
    <w:rPr>
      <w:rFonts w:eastAsia="Calibri"/>
    </w:rPr>
  </w:style>
  <w:style w:type="paragraph" w:customStyle="1" w:styleId="16">
    <w:name w:val="תאריך1"/>
    <w:basedOn w:val="Normal"/>
    <w:next w:val="Normal"/>
    <w:link w:val="aa"/>
    <w:uiPriority w:val="99"/>
    <w:unhideWhenUsed/>
    <w:rsid w:val="002516DF"/>
    <w:pPr>
      <w:spacing w:before="120" w:line="240" w:lineRule="auto"/>
    </w:pPr>
    <w:rPr>
      <w:rFonts w:eastAsia="Calibri"/>
    </w:rPr>
  </w:style>
  <w:style w:type="character" w:customStyle="1" w:styleId="aa">
    <w:name w:val="תאריך תו"/>
    <w:basedOn w:val="DefaultParagraphFont"/>
    <w:link w:val="16"/>
    <w:uiPriority w:val="99"/>
    <w:rsid w:val="002516DF"/>
    <w:rPr>
      <w:rFonts w:eastAsia="Calibri"/>
    </w:rPr>
  </w:style>
  <w:style w:type="character" w:customStyle="1" w:styleId="ab">
    <w:name w:val="טקסט הערת שוליים תו"/>
    <w:aliases w:val=" Char תו,FOOTNOTES תו,Footnote Text - Sharp Char Char תו,Footnote Text - Sharp Char תו,Footnote Text - Sharp תו,Footnote Text Char Char Char Char Char תו,Footnote Text תו,Footnote reference תו,Sharp - Footnote Text תו,fn תו"/>
    <w:uiPriority w:val="99"/>
    <w:rsid w:val="002516DF"/>
    <w:rPr>
      <w:szCs w:val="20"/>
    </w:rPr>
  </w:style>
  <w:style w:type="character" w:customStyle="1" w:styleId="17">
    <w:name w:val="הפניה להערת שוליים1"/>
    <w:semiHidden/>
    <w:unhideWhenUsed/>
    <w:rsid w:val="002516DF"/>
    <w:rPr>
      <w:vertAlign w:val="superscript"/>
    </w:rPr>
  </w:style>
  <w:style w:type="paragraph" w:customStyle="1" w:styleId="18">
    <w:name w:val="פיסקת רשימה1"/>
    <w:basedOn w:val="Normal"/>
    <w:qFormat/>
    <w:rsid w:val="002516DF"/>
    <w:pPr>
      <w:ind w:left="720"/>
      <w:contextualSpacing/>
    </w:pPr>
    <w:rPr>
      <w:rFonts w:eastAsia="Calibri"/>
    </w:rPr>
  </w:style>
  <w:style w:type="paragraph" w:customStyle="1" w:styleId="PATIAH">
    <w:name w:val="PATIAH"/>
    <w:basedOn w:val="Normal"/>
    <w:rsid w:val="002516DF"/>
    <w:pPr>
      <w:spacing w:after="120" w:line="260" w:lineRule="exact"/>
    </w:pPr>
    <w:rPr>
      <w:rFonts w:eastAsia="Times New Roman"/>
      <w:lang w:eastAsia="he-IL"/>
    </w:rPr>
  </w:style>
  <w:style w:type="paragraph" w:customStyle="1" w:styleId="ac">
    <w:name w:val="סגנון רגיל +"/>
    <w:basedOn w:val="Normal"/>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9">
    <w:name w:val="טקסט בלונים1"/>
    <w:basedOn w:val="Normal"/>
    <w:link w:val="ad"/>
    <w:uiPriority w:val="99"/>
    <w:semiHidden/>
    <w:unhideWhenUsed/>
    <w:rsid w:val="002516DF"/>
    <w:pPr>
      <w:spacing w:line="240" w:lineRule="auto"/>
    </w:pPr>
    <w:rPr>
      <w:rFonts w:ascii="Tahoma" w:eastAsia="Calibri" w:hAnsi="Tahoma" w:cs="Tahoma"/>
      <w:sz w:val="18"/>
      <w:szCs w:val="18"/>
    </w:rPr>
  </w:style>
  <w:style w:type="character" w:customStyle="1" w:styleId="ad">
    <w:name w:val="טקסט בלונים תו"/>
    <w:link w:val="19"/>
    <w:uiPriority w:val="99"/>
    <w:semiHidden/>
    <w:rsid w:val="002516DF"/>
    <w:rPr>
      <w:rFonts w:ascii="Tahoma" w:eastAsia="Calibri" w:hAnsi="Tahoma" w:cs="Tahoma"/>
      <w:sz w:val="18"/>
      <w:szCs w:val="18"/>
    </w:rPr>
  </w:style>
  <w:style w:type="paragraph" w:customStyle="1" w:styleId="1a">
    <w:name w:val="גוף טקסט1"/>
    <w:basedOn w:val="Normal"/>
    <w:link w:val="1b"/>
    <w:uiPriority w:val="99"/>
    <w:rsid w:val="002516DF"/>
    <w:pPr>
      <w:spacing w:before="180" w:after="120" w:line="230" w:lineRule="exact"/>
    </w:pPr>
    <w:rPr>
      <w:rFonts w:eastAsia="Times New Roman" w:cs="FrankRuehl"/>
      <w:sz w:val="22"/>
      <w:szCs w:val="22"/>
    </w:rPr>
  </w:style>
  <w:style w:type="character" w:customStyle="1" w:styleId="ae">
    <w:name w:val="גוף טקסט תו"/>
    <w:basedOn w:val="DefaultParagraphFont"/>
    <w:uiPriority w:val="99"/>
    <w:semiHidden/>
    <w:rsid w:val="002516DF"/>
  </w:style>
  <w:style w:type="character" w:customStyle="1" w:styleId="1b">
    <w:name w:val="גוף טקסט תו1"/>
    <w:link w:val="1a"/>
    <w:uiPriority w:val="99"/>
    <w:rsid w:val="002516DF"/>
    <w:rPr>
      <w:rFonts w:eastAsia="Times New Roman" w:cs="FrankRuehl"/>
      <w:sz w:val="22"/>
      <w:szCs w:val="22"/>
    </w:rPr>
  </w:style>
  <w:style w:type="character" w:customStyle="1" w:styleId="1c">
    <w:name w:val="כותרת תחתונה תו1"/>
    <w:uiPriority w:val="99"/>
    <w:rsid w:val="002516DF"/>
    <w:rPr>
      <w:rFonts w:cs="David"/>
      <w:sz w:val="24"/>
      <w:szCs w:val="24"/>
    </w:rPr>
  </w:style>
  <w:style w:type="character" w:customStyle="1" w:styleId="1d">
    <w:name w:val="טקסט הערת שוליים תו1"/>
    <w:aliases w:val="Sharp - Footnote Text1 Char תו,Char תו1,FOOTNOTES תו1,Footnote Text - Sharp Char Char תו1,Footnote Text - Sharp Char תו1,Footnote Text - Sharp תו1,Footnote Text Char Char Char Char Char תו1,Footnote reference תו1,footnote text תו"/>
    <w:locked/>
    <w:rsid w:val="002516DF"/>
    <w:rPr>
      <w:rFonts w:cs="David"/>
      <w:sz w:val="20"/>
      <w:szCs w:val="20"/>
      <w:lang w:bidi="he-IL"/>
    </w:rPr>
  </w:style>
  <w:style w:type="paragraph" w:customStyle="1" w:styleId="takzir">
    <w:name w:val="takzir"/>
    <w:basedOn w:val="Normal"/>
    <w:rsid w:val="002516DF"/>
    <w:pPr>
      <w:spacing w:after="120" w:line="240" w:lineRule="exact"/>
    </w:pPr>
    <w:rPr>
      <w:rFonts w:eastAsia="Times New Roman"/>
      <w:b/>
      <w:bCs/>
      <w:noProof/>
      <w:sz w:val="22"/>
      <w:szCs w:val="22"/>
      <w:lang w:eastAsia="he-IL"/>
    </w:rPr>
  </w:style>
  <w:style w:type="character" w:customStyle="1" w:styleId="9">
    <w:name w:val="כותרת 9 תו"/>
    <w:locked/>
    <w:rsid w:val="002516DF"/>
    <w:rPr>
      <w:rFonts w:ascii="Cambria" w:hAnsi="Cambria" w:cs="Times New Roman"/>
    </w:rPr>
  </w:style>
  <w:style w:type="paragraph" w:customStyle="1" w:styleId="BulletList2">
    <w:name w:val="Bullet List 2"/>
    <w:basedOn w:val="Normal"/>
    <w:link w:val="BulletList20"/>
    <w:rsid w:val="002516DF"/>
    <w:pPr>
      <w:numPr>
        <w:numId w:val="5"/>
      </w:numPr>
      <w:snapToGrid w:val="0"/>
      <w:spacing w:before="120" w:line="320" w:lineRule="exact"/>
    </w:pPr>
    <w:rPr>
      <w:rFonts w:eastAsia="Times New Roman"/>
      <w:sz w:val="22"/>
      <w:szCs w:val="28"/>
      <w:lang w:eastAsia="he-IL"/>
    </w:rPr>
  </w:style>
  <w:style w:type="paragraph" w:customStyle="1" w:styleId="Hn1">
    <w:name w:val="Hn1"/>
    <w:basedOn w:val="Normal"/>
    <w:next w:val="Normal"/>
    <w:rsid w:val="002516DF"/>
    <w:pPr>
      <w:keepNext/>
      <w:numPr>
        <w:numId w:val="6"/>
      </w:numPr>
      <w:snapToGrid w:val="0"/>
      <w:spacing w:before="240" w:after="120" w:line="320" w:lineRule="exact"/>
      <w:outlineLvl w:val="0"/>
    </w:pPr>
    <w:rPr>
      <w:rFonts w:eastAsia="Times New Roman"/>
      <w:b/>
      <w:bCs/>
      <w:kern w:val="32"/>
      <w:sz w:val="28"/>
      <w:szCs w:val="32"/>
      <w:lang w:val="pl-PL" w:eastAsia="he-IL"/>
    </w:rPr>
  </w:style>
  <w:style w:type="paragraph" w:customStyle="1" w:styleId="Hn2">
    <w:name w:val="Hn2"/>
    <w:basedOn w:val="Hn1"/>
    <w:next w:val="Normal"/>
    <w:rsid w:val="002516DF"/>
    <w:pPr>
      <w:numPr>
        <w:ilvl w:val="1"/>
      </w:numPr>
    </w:pPr>
    <w:rPr>
      <w:sz w:val="24"/>
      <w:szCs w:val="28"/>
    </w:rPr>
  </w:style>
  <w:style w:type="paragraph" w:customStyle="1" w:styleId="Hn5">
    <w:name w:val="Hn5"/>
    <w:basedOn w:val="Normal"/>
    <w:next w:val="Normal"/>
    <w:rsid w:val="002516DF"/>
    <w:pPr>
      <w:numPr>
        <w:ilvl w:val="4"/>
        <w:numId w:val="6"/>
      </w:numPr>
      <w:snapToGrid w:val="0"/>
      <w:spacing w:before="240" w:after="120" w:line="320" w:lineRule="exact"/>
      <w:outlineLvl w:val="4"/>
    </w:pPr>
    <w:rPr>
      <w:rFonts w:eastAsia="Times New Roman"/>
      <w:b/>
      <w:bCs/>
      <w:sz w:val="22"/>
      <w:szCs w:val="28"/>
      <w:lang w:eastAsia="he-IL"/>
    </w:rPr>
  </w:style>
  <w:style w:type="paragraph" w:customStyle="1" w:styleId="Hn3">
    <w:name w:val="Hn3"/>
    <w:basedOn w:val="Normal"/>
    <w:next w:val="Normal"/>
    <w:link w:val="Hn30"/>
    <w:rsid w:val="002516DF"/>
    <w:pPr>
      <w:numPr>
        <w:ilvl w:val="2"/>
        <w:numId w:val="6"/>
      </w:numPr>
      <w:snapToGrid w:val="0"/>
      <w:spacing w:before="240" w:after="120" w:line="320" w:lineRule="atLeast"/>
      <w:outlineLvl w:val="2"/>
    </w:pPr>
    <w:rPr>
      <w:rFonts w:eastAsia="Times New Roman"/>
      <w:b/>
      <w:bCs/>
      <w:sz w:val="24"/>
    </w:rPr>
  </w:style>
  <w:style w:type="paragraph" w:customStyle="1" w:styleId="Hn4">
    <w:name w:val="Hn4"/>
    <w:basedOn w:val="Normal"/>
    <w:next w:val="Normal"/>
    <w:rsid w:val="002516DF"/>
    <w:pPr>
      <w:numPr>
        <w:ilvl w:val="3"/>
        <w:numId w:val="6"/>
      </w:numPr>
      <w:snapToGrid w:val="0"/>
      <w:spacing w:before="240" w:after="120" w:line="320" w:lineRule="exact"/>
      <w:outlineLvl w:val="3"/>
    </w:pPr>
    <w:rPr>
      <w:rFonts w:eastAsia="Times New Roman"/>
      <w:b/>
      <w:bCs/>
      <w:sz w:val="22"/>
      <w:szCs w:val="28"/>
      <w:lang w:eastAsia="he-IL"/>
    </w:rPr>
  </w:style>
  <w:style w:type="character" w:customStyle="1" w:styleId="Hn30">
    <w:name w:val="Hn3 תו"/>
    <w:link w:val="Hn3"/>
    <w:rsid w:val="002516DF"/>
    <w:rPr>
      <w:rFonts w:eastAsia="Times New Roman"/>
      <w:b/>
      <w:bCs/>
      <w:sz w:val="24"/>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TableNormal"/>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e">
    <w:name w:val="רשת טבלה בהירה1"/>
    <w:basedOn w:val="TableNormal"/>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1f">
    <w:name w:val="הפניה להערה1"/>
    <w:uiPriority w:val="99"/>
    <w:semiHidden/>
    <w:unhideWhenUsed/>
    <w:rsid w:val="002516DF"/>
    <w:rPr>
      <w:sz w:val="16"/>
      <w:szCs w:val="16"/>
    </w:rPr>
  </w:style>
  <w:style w:type="paragraph" w:customStyle="1" w:styleId="1f0">
    <w:name w:val="טקסט הערה1"/>
    <w:basedOn w:val="Normal"/>
    <w:link w:val="af"/>
    <w:uiPriority w:val="99"/>
    <w:unhideWhenUsed/>
    <w:rsid w:val="002516DF"/>
    <w:pPr>
      <w:spacing w:line="240" w:lineRule="auto"/>
    </w:pPr>
    <w:rPr>
      <w:rFonts w:eastAsia="Calibri"/>
      <w:szCs w:val="20"/>
    </w:rPr>
  </w:style>
  <w:style w:type="character" w:customStyle="1" w:styleId="af">
    <w:name w:val="טקסט הערה תו"/>
    <w:link w:val="1f0"/>
    <w:uiPriority w:val="99"/>
    <w:rsid w:val="002516DF"/>
    <w:rPr>
      <w:rFonts w:eastAsia="Calibri"/>
      <w:szCs w:val="20"/>
    </w:rPr>
  </w:style>
  <w:style w:type="paragraph" w:customStyle="1" w:styleId="1f1">
    <w:name w:val="נושא הערה1"/>
    <w:basedOn w:val="1f0"/>
    <w:next w:val="1f0"/>
    <w:link w:val="af0"/>
    <w:uiPriority w:val="99"/>
    <w:semiHidden/>
    <w:unhideWhenUsed/>
    <w:rsid w:val="002516DF"/>
    <w:rPr>
      <w:b/>
      <w:bCs/>
    </w:rPr>
  </w:style>
  <w:style w:type="character" w:customStyle="1" w:styleId="af0">
    <w:name w:val="נושא הערה תו"/>
    <w:link w:val="1f1"/>
    <w:uiPriority w:val="99"/>
    <w:semiHidden/>
    <w:rsid w:val="002516DF"/>
    <w:rPr>
      <w:rFonts w:eastAsia="Calibri"/>
      <w:b/>
      <w:bCs/>
      <w:szCs w:val="20"/>
    </w:rPr>
  </w:style>
  <w:style w:type="character" w:customStyle="1" w:styleId="210">
    <w:name w:val="כותרת 2 תו1"/>
    <w:basedOn w:val="DefaultParagraphFont"/>
    <w:uiPriority w:val="1"/>
    <w:rsid w:val="002516DF"/>
    <w:rPr>
      <w:rFonts w:asciiTheme="majorHAnsi" w:eastAsiaTheme="majorEastAsia" w:hAnsiTheme="majorHAnsi" w:cstheme="majorBidi"/>
      <w:color w:val="365F91" w:themeColor="accent1" w:themeShade="BF"/>
      <w:sz w:val="26"/>
      <w:szCs w:val="26"/>
    </w:rPr>
  </w:style>
  <w:style w:type="character" w:customStyle="1" w:styleId="311">
    <w:name w:val="כותרת 3 תו1"/>
    <w:basedOn w:val="DefaultParagraphFont"/>
    <w:uiPriority w:val="1"/>
    <w:rsid w:val="002516DF"/>
    <w:rPr>
      <w:rFonts w:asciiTheme="majorHAnsi" w:eastAsiaTheme="majorEastAsia" w:hAnsiTheme="majorHAnsi" w:cstheme="majorBidi"/>
      <w:color w:val="243F60" w:themeColor="accent1" w:themeShade="7F"/>
      <w:sz w:val="24"/>
      <w:szCs w:val="24"/>
    </w:rPr>
  </w:style>
  <w:style w:type="character" w:customStyle="1" w:styleId="1f2">
    <w:name w:val="תאריך תו1"/>
    <w:basedOn w:val="DefaultParagraphFont"/>
    <w:uiPriority w:val="99"/>
    <w:rsid w:val="002516DF"/>
    <w:rPr>
      <w:szCs w:val="24"/>
    </w:rPr>
  </w:style>
  <w:style w:type="character" w:customStyle="1" w:styleId="170">
    <w:name w:val="תו תו17"/>
    <w:semiHidden/>
    <w:locked/>
    <w:rsid w:val="002516DF"/>
    <w:rPr>
      <w:b/>
      <w:spacing w:val="40"/>
      <w:sz w:val="24"/>
      <w:lang w:val="en-US" w:eastAsia="he-IL" w:bidi="he-IL"/>
    </w:rPr>
  </w:style>
  <w:style w:type="paragraph" w:customStyle="1" w:styleId="P000">
    <w:name w:val="P00"/>
    <w:link w:val="P001"/>
    <w:rsid w:val="00387987"/>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FrankRuehl"/>
      <w:noProof/>
      <w:szCs w:val="26"/>
      <w:lang w:eastAsia="he-IL"/>
    </w:rPr>
  </w:style>
  <w:style w:type="character" w:customStyle="1" w:styleId="big-number">
    <w:name w:val="big-number"/>
    <w:basedOn w:val="DefaultParagraphFont"/>
    <w:rsid w:val="00387987"/>
  </w:style>
  <w:style w:type="paragraph" w:customStyle="1" w:styleId="header-2">
    <w:name w:val="header-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medium2-header">
    <w:name w:val="medium2-header"/>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22">
    <w:name w:val="p2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Normal"/>
    <w:rsid w:val="00387987"/>
    <w:pPr>
      <w:bidi w:val="0"/>
      <w:spacing w:before="100" w:beforeAutospacing="1" w:after="100" w:afterAutospacing="1" w:line="240" w:lineRule="auto"/>
      <w:jc w:val="left"/>
    </w:pPr>
    <w:rPr>
      <w:rFonts w:eastAsia="Times New Roman" w:cs="Times New Roman"/>
      <w:sz w:val="24"/>
    </w:rPr>
  </w:style>
  <w:style w:type="character" w:customStyle="1" w:styleId="highlight">
    <w:name w:val="highlight"/>
    <w:basedOn w:val="DefaultParagraphFont"/>
    <w:rsid w:val="00387987"/>
  </w:style>
  <w:style w:type="table" w:customStyle="1" w:styleId="4-41">
    <w:name w:val="טבלת רשת 4 - הדגשה 41"/>
    <w:basedOn w:val="TableNormal"/>
    <w:uiPriority w:val="49"/>
    <w:rsid w:val="00387987"/>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1-11">
    <w:name w:val="טבלת רשת 1 בהירה - הדגשה 11"/>
    <w:basedOn w:val="TableNormal"/>
    <w:uiPriority w:val="46"/>
    <w:rsid w:val="00387987"/>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TableNormal"/>
    <w:uiPriority w:val="46"/>
    <w:rsid w:val="00387987"/>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TableNormal"/>
    <w:uiPriority w:val="49"/>
    <w:rsid w:val="00387987"/>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111">
    <w:name w:val="טבלת רשת 1 בהירה1"/>
    <w:basedOn w:val="TableNormal"/>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0">
    <w:name w:val="טבלה רגילה 51"/>
    <w:basedOn w:val="TableNormal"/>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TableNormal"/>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customStyle="1" w:styleId="71f4">
    <w:name w:val="71ג כוכבית טקסט רץ"/>
    <w:basedOn w:val="Normal"/>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1f5">
    <w:name w:val="71ג כוכבית בתוך קוביה"/>
    <w:basedOn w:val="71f1"/>
    <w:qFormat/>
    <w:rsid w:val="001F0DE8"/>
    <w:pPr>
      <w:jc w:val="center"/>
    </w:pPr>
    <w:rPr>
      <w:rFonts w:ascii="Segoe UI Symbol" w:hAnsi="Segoe UI Symbol" w:cs="Segoe UI Symbol"/>
    </w:rPr>
  </w:style>
  <w:style w:type="paragraph" w:customStyle="1" w:styleId="715">
    <w:name w:val="71ג הזחה אותיות"/>
    <w:basedOn w:val="ListParagraph"/>
    <w:qFormat/>
    <w:rsid w:val="00DE458D"/>
    <w:pPr>
      <w:numPr>
        <w:numId w:val="7"/>
      </w:numPr>
      <w:spacing w:after="180" w:line="260" w:lineRule="exact"/>
      <w:contextualSpacing w:val="0"/>
    </w:pPr>
    <w:rPr>
      <w:rFonts w:ascii="Tahoma" w:hAnsi="Tahoma" w:cs="Tahoma"/>
      <w:color w:val="0D0D0D" w:themeColor="text1" w:themeTint="F2"/>
      <w:sz w:val="18"/>
      <w:szCs w:val="18"/>
    </w:rPr>
  </w:style>
  <w:style w:type="paragraph" w:customStyle="1" w:styleId="71">
    <w:name w:val="71ג מספור בתוך קוביה"/>
    <w:basedOn w:val="ListParagraph"/>
    <w:qFormat/>
    <w:rsid w:val="001F0BBB"/>
    <w:pPr>
      <w:numPr>
        <w:numId w:val="8"/>
      </w:numPr>
      <w:pBdr>
        <w:top w:val="single" w:sz="18" w:space="4" w:color="EDF1FA"/>
        <w:left w:val="single" w:sz="18" w:space="11" w:color="EDF1FA"/>
        <w:bottom w:val="single" w:sz="18" w:space="6" w:color="EDF1FA"/>
        <w:right w:val="single" w:sz="18" w:space="11" w:color="EDF1FA"/>
      </w:pBdr>
      <w:shd w:val="solid" w:color="EDF1FA" w:fill="CEEAF5"/>
      <w:spacing w:after="180" w:line="260" w:lineRule="exact"/>
      <w:ind w:left="397" w:right="227" w:hanging="397"/>
      <w:contextualSpacing w:val="0"/>
    </w:pPr>
    <w:rPr>
      <w:rFonts w:ascii="Tahoma" w:hAnsi="Tahoma" w:cs="Tahoma"/>
      <w:color w:val="0D0D0D" w:themeColor="text1" w:themeTint="F2"/>
      <w:sz w:val="18"/>
      <w:szCs w:val="18"/>
    </w:rPr>
  </w:style>
  <w:style w:type="paragraph" w:customStyle="1" w:styleId="p33">
    <w:name w:val="p33"/>
    <w:basedOn w:val="Normal"/>
    <w:rsid w:val="00114E4E"/>
    <w:pPr>
      <w:bidi w:val="0"/>
      <w:spacing w:before="100" w:beforeAutospacing="1" w:after="100" w:afterAutospacing="1" w:line="240" w:lineRule="auto"/>
      <w:jc w:val="left"/>
    </w:pPr>
    <w:rPr>
      <w:rFonts w:eastAsia="Times New Roman" w:cs="Times New Roman"/>
      <w:sz w:val="24"/>
    </w:rPr>
  </w:style>
  <w:style w:type="paragraph" w:customStyle="1" w:styleId="af1">
    <w:name w:val="נבנצלים"/>
    <w:basedOn w:val="Normal"/>
    <w:next w:val="Normal"/>
    <w:rsid w:val="00114E4E"/>
    <w:pPr>
      <w:widowControl w:val="0"/>
      <w:ind w:left="-567"/>
    </w:pPr>
    <w:rPr>
      <w:rFonts w:eastAsia="Times New Roman"/>
      <w:sz w:val="24"/>
      <w:szCs w:val="20"/>
      <w:lang w:eastAsia="he-IL"/>
    </w:rPr>
  </w:style>
  <w:style w:type="paragraph" w:styleId="BodyText">
    <w:name w:val="Body Text"/>
    <w:basedOn w:val="Normal"/>
    <w:link w:val="BodyTextChar"/>
    <w:unhideWhenUsed/>
    <w:rsid w:val="00114E4E"/>
    <w:pPr>
      <w:spacing w:after="120"/>
    </w:pPr>
  </w:style>
  <w:style w:type="character" w:customStyle="1" w:styleId="BodyTextChar">
    <w:name w:val="Body Text Char"/>
    <w:basedOn w:val="DefaultParagraphFont"/>
    <w:link w:val="BodyText"/>
    <w:rsid w:val="00114E4E"/>
  </w:style>
  <w:style w:type="character" w:customStyle="1" w:styleId="Bodytext5">
    <w:name w:val="Body text (5)_"/>
    <w:basedOn w:val="DefaultParagraphFont"/>
    <w:link w:val="Bodytext50"/>
    <w:rsid w:val="00114E4E"/>
    <w:rPr>
      <w:rFonts w:ascii="David" w:eastAsia="David" w:hAnsi="David"/>
      <w:sz w:val="21"/>
      <w:szCs w:val="21"/>
      <w:shd w:val="clear" w:color="auto" w:fill="FFFFFF"/>
    </w:rPr>
  </w:style>
  <w:style w:type="paragraph" w:customStyle="1" w:styleId="Bodytext50">
    <w:name w:val="Body text (5)"/>
    <w:basedOn w:val="Normal"/>
    <w:link w:val="Bodytext5"/>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Subtitle">
    <w:name w:val="Subtitle"/>
    <w:basedOn w:val="Normal"/>
    <w:next w:val="Normal"/>
    <w:link w:val="SubtitleChar"/>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SubtitleChar">
    <w:name w:val="Subtitle Char"/>
    <w:basedOn w:val="DefaultParagraphFont"/>
    <w:link w:val="Subtitle"/>
    <w:rsid w:val="00114E4E"/>
    <w:rPr>
      <w:rFonts w:ascii="Cambria" w:eastAsia="Times New Roman" w:hAnsi="Cambria" w:cs="Times New Roman"/>
      <w:sz w:val="24"/>
      <w:lang w:val="x-none" w:eastAsia="x-none"/>
    </w:rPr>
  </w:style>
  <w:style w:type="paragraph" w:styleId="z-TopofForm">
    <w:name w:val="HTML Top of Form"/>
    <w:basedOn w:val="Normal"/>
    <w:next w:val="Normal"/>
    <w:link w:val="z-TopofFormChar"/>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114E4E"/>
    <w:rPr>
      <w:rFonts w:ascii="Arial" w:eastAsia="Times New Roman" w:hAnsi="Arial" w:cs="Arial"/>
      <w:vanish/>
      <w:sz w:val="16"/>
      <w:szCs w:val="16"/>
    </w:rPr>
  </w:style>
  <w:style w:type="character" w:customStyle="1" w:styleId="Heading9Char">
    <w:name w:val="Heading 9 Char"/>
    <w:basedOn w:val="DefaultParagraphFont"/>
    <w:link w:val="Heading9"/>
    <w:rsid w:val="00BA23AE"/>
    <w:rPr>
      <w:rFonts w:asciiTheme="majorHAnsi" w:eastAsiaTheme="majorEastAsia" w:hAnsiTheme="majorHAnsi" w:cstheme="majorBidi"/>
      <w:i/>
      <w:iCs/>
      <w:color w:val="272727" w:themeColor="text1" w:themeTint="D8"/>
      <w:sz w:val="21"/>
      <w:szCs w:val="21"/>
    </w:rPr>
  </w:style>
  <w:style w:type="character" w:customStyle="1" w:styleId="P001">
    <w:name w:val="P00 תו"/>
    <w:link w:val="P000"/>
    <w:rsid w:val="00BA23AE"/>
    <w:rPr>
      <w:rFonts w:eastAsia="Times New Roman" w:cs="FrankRuehl"/>
      <w:noProof/>
      <w:szCs w:val="26"/>
      <w:lang w:eastAsia="he-IL"/>
    </w:rPr>
  </w:style>
  <w:style w:type="paragraph" w:customStyle="1" w:styleId="HNormal">
    <w:name w:val="HNormal"/>
    <w:rsid w:val="00BA23AE"/>
    <w:pPr>
      <w:bidi/>
      <w:spacing w:before="60" w:after="120" w:line="240" w:lineRule="auto"/>
    </w:pPr>
    <w:rPr>
      <w:rFonts w:eastAsia="Times New Roman"/>
      <w:noProof/>
      <w:lang w:eastAsia="he-IL"/>
    </w:rPr>
  </w:style>
  <w:style w:type="paragraph" w:customStyle="1" w:styleId="font2">
    <w:name w:val="font_2"/>
    <w:basedOn w:val="Normal"/>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TableNormal"/>
    <w:uiPriority w:val="49"/>
    <w:rsid w:val="00BA23AE"/>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312">
    <w:name w:val="טבלת רשת 31"/>
    <w:basedOn w:val="TableNormal"/>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P000"/>
    <w:rsid w:val="00BA23AE"/>
    <w:pPr>
      <w:tabs>
        <w:tab w:val="clear" w:pos="624"/>
        <w:tab w:val="clear" w:pos="1021"/>
      </w:tabs>
      <w:ind w:right="1021"/>
    </w:pPr>
  </w:style>
  <w:style w:type="paragraph" w:customStyle="1" w:styleId="P330">
    <w:name w:val="P33"/>
    <w:basedOn w:val="P000"/>
    <w:rsid w:val="00BA23AE"/>
    <w:pPr>
      <w:tabs>
        <w:tab w:val="clear" w:pos="624"/>
        <w:tab w:val="clear" w:pos="1021"/>
        <w:tab w:val="clear" w:pos="1474"/>
      </w:tabs>
      <w:ind w:right="1474"/>
    </w:pPr>
  </w:style>
  <w:style w:type="table" w:customStyle="1" w:styleId="6-31">
    <w:name w:val="טבלת רשת 6 צבעונית - הדגשה 31"/>
    <w:basedOn w:val="TableNormal"/>
    <w:uiPriority w:val="51"/>
    <w:rsid w:val="00BA23AE"/>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f27p">
    <w:name w:val="f27p"/>
    <w:basedOn w:val="DefaultParagraphFont"/>
    <w:rsid w:val="00BA23AE"/>
  </w:style>
  <w:style w:type="paragraph" w:styleId="NoSpacing">
    <w:name w:val="No Spacing"/>
    <w:link w:val="NoSpacingChar"/>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BA23AE"/>
    <w:rPr>
      <w:rFonts w:asciiTheme="minorHAnsi" w:eastAsiaTheme="minorEastAsia" w:hAnsiTheme="minorHAnsi" w:cstheme="minorBidi"/>
      <w:sz w:val="22"/>
      <w:szCs w:val="22"/>
    </w:rPr>
  </w:style>
  <w:style w:type="paragraph" w:customStyle="1" w:styleId="CharChar">
    <w:name w:val="גופן ברירת המחדל של קטע פסקה תו Char תו Char תו"/>
    <w:basedOn w:val="Normal"/>
    <w:rsid w:val="00BA23AE"/>
    <w:pPr>
      <w:keepLines/>
      <w:tabs>
        <w:tab w:val="left" w:pos="397"/>
        <w:tab w:val="left" w:pos="794"/>
        <w:tab w:val="left" w:pos="1191"/>
        <w:tab w:val="left" w:pos="1588"/>
        <w:tab w:val="left" w:pos="1985"/>
        <w:tab w:val="left" w:pos="2381"/>
        <w:tab w:val="left" w:pos="2778"/>
        <w:tab w:val="left" w:pos="3175"/>
        <w:tab w:val="left" w:pos="3572"/>
      </w:tabs>
      <w:spacing w:line="240" w:lineRule="auto"/>
    </w:pPr>
    <w:rPr>
      <w:rFonts w:ascii="Arial" w:eastAsia="Times New Roman" w:hAnsi="Arial"/>
      <w:noProof/>
      <w:sz w:val="24"/>
      <w:szCs w:val="28"/>
      <w:lang w:eastAsia="he-IL"/>
    </w:rPr>
  </w:style>
  <w:style w:type="character" w:customStyle="1" w:styleId="91">
    <w:name w:val="כותרת 9 תו1"/>
    <w:basedOn w:val="DefaultParagraphFont"/>
    <w:uiPriority w:val="9"/>
    <w:rsid w:val="00BA23AE"/>
    <w:rPr>
      <w:rFonts w:asciiTheme="majorHAnsi" w:eastAsiaTheme="majorEastAsia" w:hAnsiTheme="majorHAnsi" w:cstheme="majorBidi"/>
      <w:i/>
      <w:iCs/>
      <w:color w:val="632423" w:themeColor="accent2" w:themeShade="80"/>
      <w:sz w:val="22"/>
      <w:szCs w:val="22"/>
    </w:rPr>
  </w:style>
  <w:style w:type="table" w:customStyle="1" w:styleId="410">
    <w:name w:val="טבלת רשת 41"/>
    <w:basedOn w:val="TableNormal"/>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1">
    <w:name w:val="טבלת רשת 21"/>
    <w:basedOn w:val="TableNormal"/>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bodyruller">
    <w:name w:val="bodyruller"/>
    <w:basedOn w:val="Normal"/>
    <w:rsid w:val="00BA23AE"/>
    <w:pPr>
      <w:bidi w:val="0"/>
      <w:spacing w:before="100" w:beforeAutospacing="1" w:after="100" w:afterAutospacing="1" w:line="240" w:lineRule="auto"/>
      <w:jc w:val="left"/>
    </w:pPr>
    <w:rPr>
      <w:rFonts w:eastAsia="Times New Roman" w:cs="Times New Roman"/>
      <w:sz w:val="24"/>
    </w:rPr>
  </w:style>
  <w:style w:type="paragraph" w:customStyle="1" w:styleId="ruller40">
    <w:name w:val="ruller40"/>
    <w:basedOn w:val="Normal"/>
    <w:rsid w:val="00BA23AE"/>
    <w:pPr>
      <w:bidi w:val="0"/>
      <w:spacing w:before="100" w:beforeAutospacing="1" w:after="100" w:afterAutospacing="1" w:line="240" w:lineRule="auto"/>
      <w:jc w:val="left"/>
    </w:pPr>
    <w:rPr>
      <w:rFonts w:eastAsia="Times New Roman" w:cs="Times New Roman"/>
      <w:sz w:val="24"/>
    </w:rPr>
  </w:style>
  <w:style w:type="paragraph" w:customStyle="1" w:styleId="af2">
    <w:name w:val="טבלה הערות מתחת"/>
    <w:basedOn w:val="716"/>
    <w:qFormat/>
    <w:rsid w:val="00771BEC"/>
    <w:pPr>
      <w:spacing w:before="120"/>
    </w:pPr>
  </w:style>
  <w:style w:type="paragraph" w:customStyle="1" w:styleId="713">
    <w:name w:val="71ג אותיות רשימה א"/>
    <w:aliases w:val="ב"/>
    <w:basedOn w:val="ListParagraph"/>
    <w:qFormat/>
    <w:rsid w:val="00A858E9"/>
    <w:pPr>
      <w:widowControl w:val="0"/>
      <w:numPr>
        <w:numId w:val="9"/>
      </w:numPr>
      <w:spacing w:after="180" w:line="260" w:lineRule="exact"/>
    </w:pPr>
    <w:rPr>
      <w:rFonts w:ascii="Tahoma" w:hAnsi="Tahoma" w:cs="Tahoma"/>
      <w:color w:val="0D0D0D" w:themeColor="text1" w:themeTint="F2"/>
      <w:sz w:val="18"/>
      <w:szCs w:val="18"/>
    </w:rPr>
  </w:style>
  <w:style w:type="paragraph" w:customStyle="1" w:styleId="71BULLETS0">
    <w:name w:val="71גבולטים BULLETS"/>
    <w:basedOn w:val="ListParagraph"/>
    <w:qFormat/>
    <w:rsid w:val="00A858E9"/>
    <w:pPr>
      <w:numPr>
        <w:numId w:val="10"/>
      </w:numPr>
      <w:pBdr>
        <w:top w:val="dashed" w:sz="18" w:space="4" w:color="EDF1FA"/>
        <w:left w:val="dashed" w:sz="18" w:space="11" w:color="EDF1FA"/>
        <w:bottom w:val="dashed" w:sz="18" w:space="6" w:color="EDF1FA"/>
        <w:right w:val="dashed" w:sz="18" w:space="11" w:color="EDF1FA"/>
      </w:pBdr>
      <w:shd w:val="solid" w:color="EDF1FA" w:fill="auto"/>
      <w:tabs>
        <w:tab w:val="left" w:pos="70"/>
        <w:tab w:val="left" w:pos="990"/>
        <w:tab w:val="left" w:pos="1510"/>
      </w:tabs>
      <w:spacing w:after="180" w:line="260" w:lineRule="exact"/>
      <w:ind w:left="681" w:right="227" w:hanging="397"/>
    </w:pPr>
    <w:rPr>
      <w:rFonts w:ascii="Tahoma" w:hAnsi="Tahoma" w:cs="Tahoma"/>
      <w:color w:val="0D0D0D" w:themeColor="text1" w:themeTint="F2"/>
      <w:sz w:val="18"/>
      <w:szCs w:val="18"/>
    </w:rPr>
  </w:style>
  <w:style w:type="paragraph" w:customStyle="1" w:styleId="af3">
    <w:name w:val="אורח"/>
    <w:basedOn w:val="Normal"/>
    <w:next w:val="Normal"/>
    <w:rsid w:val="00CF1EB5"/>
    <w:pPr>
      <w:spacing w:line="240" w:lineRule="exact"/>
    </w:pPr>
    <w:rPr>
      <w:rFonts w:ascii="David" w:eastAsia="Times New Roman" w:hAnsi="David"/>
      <w:sz w:val="24"/>
      <w:u w:val="single"/>
    </w:rPr>
  </w:style>
  <w:style w:type="paragraph" w:customStyle="1" w:styleId="KeepWithNext">
    <w:name w:val="KeepWithNext"/>
    <w:basedOn w:val="Normal"/>
    <w:next w:val="Normal"/>
    <w:qFormat/>
    <w:rsid w:val="00CF1EB5"/>
    <w:pPr>
      <w:keepNext/>
      <w:spacing w:line="240" w:lineRule="exact"/>
    </w:pPr>
    <w:rPr>
      <w:rFonts w:eastAsia="Times New Roman"/>
      <w:sz w:val="24"/>
    </w:rPr>
  </w:style>
  <w:style w:type="paragraph" w:customStyle="1" w:styleId="af4">
    <w:name w:val="קריאות"/>
    <w:basedOn w:val="Normal"/>
    <w:next w:val="Normal"/>
    <w:rsid w:val="00CF1EB5"/>
    <w:pPr>
      <w:spacing w:line="240" w:lineRule="exact"/>
    </w:pPr>
    <w:rPr>
      <w:rFonts w:ascii="David" w:eastAsia="Times New Roman" w:hAnsi="David"/>
      <w:sz w:val="24"/>
      <w:u w:val="single"/>
      <w:lang w:eastAsia="he-IL"/>
    </w:rPr>
  </w:style>
  <w:style w:type="paragraph" w:customStyle="1" w:styleId="-0">
    <w:name w:val="דובר-המשך"/>
    <w:basedOn w:val="Normal"/>
    <w:next w:val="Normal"/>
    <w:rsid w:val="00CF1EB5"/>
    <w:pPr>
      <w:spacing w:line="240" w:lineRule="exact"/>
    </w:pPr>
    <w:rPr>
      <w:rFonts w:ascii="David" w:eastAsia="Times New Roman" w:hAnsi="David"/>
      <w:sz w:val="24"/>
      <w:u w:val="single"/>
      <w:lang w:eastAsia="he-IL"/>
    </w:rPr>
  </w:style>
  <w:style w:type="paragraph" w:customStyle="1" w:styleId="af5">
    <w:name w:val="יור"/>
    <w:basedOn w:val="Normal"/>
    <w:next w:val="Normal"/>
    <w:rsid w:val="00CF1EB5"/>
    <w:pPr>
      <w:spacing w:line="240" w:lineRule="exact"/>
    </w:pPr>
    <w:rPr>
      <w:rFonts w:ascii="David" w:eastAsia="Times New Roman" w:hAnsi="David"/>
      <w:sz w:val="24"/>
      <w:u w:val="single"/>
      <w:lang w:eastAsia="he-IL"/>
    </w:rPr>
  </w:style>
  <w:style w:type="character" w:customStyle="1" w:styleId="Char">
    <w:name w:val="ציטוט בג&quot;צ Char"/>
    <w:link w:val="af6"/>
    <w:locked/>
    <w:rsid w:val="00CF1EB5"/>
    <w:rPr>
      <w:bCs/>
      <w:noProof/>
      <w:sz w:val="24"/>
      <w:lang w:eastAsia="he-IL"/>
    </w:rPr>
  </w:style>
  <w:style w:type="paragraph" w:customStyle="1" w:styleId="af6">
    <w:name w:val="ציטוט בג&quot;צ"/>
    <w:basedOn w:val="Normal"/>
    <w:link w:val="Char"/>
    <w:qFormat/>
    <w:rsid w:val="00CF1EB5"/>
    <w:pPr>
      <w:spacing w:line="240" w:lineRule="auto"/>
      <w:ind w:left="1440" w:right="1440"/>
    </w:pPr>
    <w:rPr>
      <w:bCs/>
      <w:noProof/>
      <w:sz w:val="24"/>
      <w:lang w:eastAsia="he-IL"/>
    </w:rPr>
  </w:style>
  <w:style w:type="character" w:customStyle="1" w:styleId="il">
    <w:name w:val="il"/>
    <w:basedOn w:val="DefaultParagraphFont"/>
    <w:rsid w:val="00CF1EB5"/>
  </w:style>
  <w:style w:type="paragraph" w:customStyle="1" w:styleId="71895">
    <w:name w:val="71ג כותרת 8_9.5"/>
    <w:basedOn w:val="Heading8"/>
    <w:qFormat/>
    <w:rsid w:val="00E24570"/>
    <w:pPr>
      <w:spacing w:after="120"/>
    </w:pPr>
    <w:rPr>
      <w:rFonts w:ascii="Tahoma" w:hAnsi="Tahoma" w:cs="Tahoma"/>
      <w:color w:val="00305F"/>
      <w:spacing w:val="20"/>
      <w:sz w:val="19"/>
      <w:szCs w:val="19"/>
    </w:rPr>
  </w:style>
  <w:style w:type="paragraph" w:customStyle="1" w:styleId="71612">
    <w:name w:val="71ג כותרת 6_12"/>
    <w:basedOn w:val="71512"/>
    <w:qFormat/>
    <w:rsid w:val="00B17902"/>
    <w:rPr>
      <w:b w:val="0"/>
      <w:bCs w:val="0"/>
    </w:rPr>
  </w:style>
  <w:style w:type="paragraph" w:styleId="TOC6">
    <w:name w:val="toc 6"/>
    <w:basedOn w:val="Normal"/>
    <w:next w:val="Normal"/>
    <w:autoRedefine/>
    <w:uiPriority w:val="39"/>
    <w:unhideWhenUsed/>
    <w:rsid w:val="00F410B5"/>
    <w:pPr>
      <w:spacing w:after="100"/>
      <w:ind w:left="1000"/>
    </w:pPr>
  </w:style>
  <w:style w:type="table" w:customStyle="1" w:styleId="5-31">
    <w:name w:val="טבלת רשת 5 כהה - הדגשה 31"/>
    <w:basedOn w:val="TableNormal"/>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2-11">
    <w:name w:val="טבלת רשת 2 - הדגשה 11"/>
    <w:basedOn w:val="TableNormal"/>
    <w:uiPriority w:val="47"/>
    <w:rsid w:val="00E73D0E"/>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4-110">
    <w:name w:val="טבלת רשימה 4 - הדגשה 11"/>
    <w:basedOn w:val="TableNormal"/>
    <w:uiPriority w:val="49"/>
    <w:rsid w:val="00E73D0E"/>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6-11">
    <w:name w:val="טבלת רשת 6 צבעונית - הדגשה 11"/>
    <w:basedOn w:val="TableNormal"/>
    <w:uiPriority w:val="51"/>
    <w:rsid w:val="00E73D0E"/>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1f3">
    <w:name w:val="כותרת טקסט1"/>
    <w:basedOn w:val="DefaultParagraphFont"/>
    <w:rsid w:val="00D81F77"/>
  </w:style>
  <w:style w:type="paragraph" w:styleId="TOC8">
    <w:name w:val="toc 8"/>
    <w:basedOn w:val="Normal"/>
    <w:next w:val="Normal"/>
    <w:autoRedefine/>
    <w:uiPriority w:val="39"/>
    <w:unhideWhenUsed/>
    <w:rsid w:val="00D81F77"/>
    <w:pPr>
      <w:spacing w:after="100"/>
      <w:ind w:left="1400"/>
    </w:pPr>
  </w:style>
  <w:style w:type="character" w:customStyle="1" w:styleId="Heading20">
    <w:name w:val="Heading #2_"/>
    <w:basedOn w:val="DefaultParagraphFont"/>
    <w:link w:val="Heading21"/>
    <w:rsid w:val="00D81F77"/>
    <w:rPr>
      <w:rFonts w:ascii="David" w:eastAsia="David" w:hAnsi="David"/>
      <w:b/>
      <w:bCs/>
      <w:shd w:val="clear" w:color="auto" w:fill="FFFFFF"/>
    </w:rPr>
  </w:style>
  <w:style w:type="paragraph" w:customStyle="1" w:styleId="Heading21">
    <w:name w:val="Heading #2"/>
    <w:basedOn w:val="Normal"/>
    <w:link w:val="Heading20"/>
    <w:rsid w:val="00D81F77"/>
    <w:pPr>
      <w:widowControl w:val="0"/>
      <w:shd w:val="clear" w:color="auto" w:fill="FFFFFF"/>
      <w:spacing w:line="706" w:lineRule="exact"/>
      <w:jc w:val="left"/>
      <w:outlineLvl w:val="1"/>
    </w:pPr>
    <w:rPr>
      <w:rFonts w:ascii="David" w:eastAsia="David" w:hAnsi="David"/>
      <w:b/>
      <w:bCs/>
    </w:rPr>
  </w:style>
  <w:style w:type="paragraph" w:styleId="TOC9">
    <w:name w:val="toc 9"/>
    <w:basedOn w:val="Normal"/>
    <w:next w:val="Normal"/>
    <w:autoRedefine/>
    <w:uiPriority w:val="39"/>
    <w:unhideWhenUsed/>
    <w:rsid w:val="005F7321"/>
    <w:pPr>
      <w:ind w:left="1600"/>
      <w:jc w:val="left"/>
    </w:pPr>
    <w:rPr>
      <w:rFonts w:asciiTheme="minorHAnsi" w:hAnsiTheme="minorHAnsi" w:cstheme="minorHAnsi"/>
      <w:sz w:val="18"/>
      <w:szCs w:val="18"/>
    </w:rPr>
  </w:style>
  <w:style w:type="paragraph" w:customStyle="1" w:styleId="listparagraph0">
    <w:name w:val="listparagraph"/>
    <w:basedOn w:val="Normal"/>
    <w:rsid w:val="005F7321"/>
    <w:pPr>
      <w:bidi w:val="0"/>
      <w:spacing w:before="100" w:beforeAutospacing="1" w:after="100" w:afterAutospacing="1" w:line="240" w:lineRule="auto"/>
      <w:jc w:val="left"/>
    </w:pPr>
    <w:rPr>
      <w:rFonts w:eastAsia="Times New Roman" w:cs="Times New Roman"/>
      <w:sz w:val="24"/>
    </w:rPr>
  </w:style>
  <w:style w:type="character" w:customStyle="1" w:styleId="Heading30">
    <w:name w:val="Heading #3"/>
    <w:basedOn w:val="DefaultParagraphFont"/>
    <w:rsid w:val="005F7321"/>
    <w:rPr>
      <w:rFonts w:ascii="David" w:eastAsia="David" w:hAnsi="David" w:cs="David"/>
      <w:b/>
      <w:bCs/>
      <w:i w:val="0"/>
      <w:iCs w:val="0"/>
      <w:smallCaps w:val="0"/>
      <w:strike w:val="0"/>
      <w:color w:val="000000"/>
      <w:spacing w:val="0"/>
      <w:w w:val="100"/>
      <w:position w:val="0"/>
      <w:sz w:val="22"/>
      <w:szCs w:val="22"/>
      <w:u w:val="single"/>
      <w:lang w:val="he-IL" w:eastAsia="he-IL" w:bidi="he-IL"/>
    </w:rPr>
  </w:style>
  <w:style w:type="paragraph" w:customStyle="1" w:styleId="a3">
    <w:name w:val="כותרת סעיף"/>
    <w:basedOn w:val="Normal"/>
    <w:rsid w:val="005F7321"/>
    <w:pPr>
      <w:numPr>
        <w:numId w:val="11"/>
      </w:numPr>
      <w:spacing w:before="240" w:line="360" w:lineRule="auto"/>
    </w:pPr>
    <w:rPr>
      <w:rFonts w:ascii="Arial" w:eastAsia="Times New Roman" w:hAnsi="Arial" w:cs="Arial"/>
      <w:b/>
      <w:bCs/>
      <w:color w:val="1B3461"/>
      <w:sz w:val="22"/>
      <w:szCs w:val="22"/>
    </w:rPr>
  </w:style>
  <w:style w:type="paragraph" w:customStyle="1" w:styleId="71BULLETS">
    <w:name w:val="71ג בולטים BULLETS ריק"/>
    <w:basedOn w:val="ListParagraph"/>
    <w:qFormat/>
    <w:rsid w:val="00C46B2D"/>
    <w:pPr>
      <w:widowControl w:val="0"/>
      <w:numPr>
        <w:numId w:val="12"/>
      </w:numPr>
      <w:spacing w:after="180" w:line="260" w:lineRule="exact"/>
      <w:contextualSpacing w:val="0"/>
    </w:pPr>
    <w:rPr>
      <w:rFonts w:ascii="Tahoma" w:eastAsia="Times New Roman" w:hAnsi="Tahoma" w:cs="Tahoma"/>
      <w:color w:val="0D0D0D" w:themeColor="text1" w:themeTint="F2"/>
      <w:sz w:val="18"/>
      <w:szCs w:val="18"/>
      <w:lang w:eastAsia="he-IL"/>
    </w:rPr>
  </w:style>
  <w:style w:type="paragraph" w:customStyle="1" w:styleId="71BULLETS07">
    <w:name w:val="71ג בולטים BULLETS ריק הזחה 0.7"/>
    <w:basedOn w:val="71BULLETS"/>
    <w:qFormat/>
    <w:rsid w:val="00AA4F04"/>
    <w:pPr>
      <w:ind w:left="794"/>
    </w:pPr>
  </w:style>
  <w:style w:type="character" w:customStyle="1" w:styleId="EndnoteTextChar1">
    <w:name w:val="Endnote Text Char1"/>
    <w:basedOn w:val="DefaultParagraphFont"/>
    <w:uiPriority w:val="99"/>
    <w:semiHidden/>
    <w:rsid w:val="00DF2BC6"/>
    <w:rPr>
      <w:szCs w:val="20"/>
    </w:rPr>
  </w:style>
  <w:style w:type="character" w:customStyle="1" w:styleId="UnresolvedMention1">
    <w:name w:val="Unresolved Mention1"/>
    <w:basedOn w:val="DefaultParagraphFont"/>
    <w:uiPriority w:val="99"/>
    <w:semiHidden/>
    <w:unhideWhenUsed/>
    <w:rsid w:val="00B24213"/>
    <w:rPr>
      <w:color w:val="605E5C"/>
      <w:shd w:val="clear" w:color="auto" w:fill="E1DFDD"/>
    </w:rPr>
  </w:style>
  <w:style w:type="character" w:customStyle="1" w:styleId="ms-rtefontsize-2">
    <w:name w:val="ms-rtefontsize-2"/>
    <w:basedOn w:val="DefaultParagraphFont"/>
    <w:rsid w:val="001850C6"/>
  </w:style>
  <w:style w:type="character" w:customStyle="1" w:styleId="txt">
    <w:name w:val="txt"/>
    <w:basedOn w:val="DefaultParagraphFont"/>
    <w:rsid w:val="008C0B8B"/>
  </w:style>
  <w:style w:type="character" w:customStyle="1" w:styleId="Bodytext4">
    <w:name w:val="Body text (4)_"/>
    <w:basedOn w:val="DefaultParagraphFont"/>
    <w:link w:val="Bodytext40"/>
    <w:rsid w:val="008C0B8B"/>
    <w:rPr>
      <w:rFonts w:ascii="David" w:eastAsia="David" w:hAnsi="David"/>
      <w:b/>
      <w:bCs/>
      <w:sz w:val="22"/>
      <w:szCs w:val="22"/>
      <w:shd w:val="clear" w:color="auto" w:fill="FFFFFF"/>
    </w:rPr>
  </w:style>
  <w:style w:type="paragraph" w:customStyle="1" w:styleId="Bodytext40">
    <w:name w:val="Body text (4)"/>
    <w:basedOn w:val="Normal"/>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DefaultParagraphFont"/>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numbering" w:customStyle="1" w:styleId="112">
    <w:name w:val="ללא רשימה11"/>
    <w:next w:val="NoList"/>
    <w:uiPriority w:val="99"/>
    <w:semiHidden/>
    <w:unhideWhenUsed/>
    <w:rsid w:val="00205724"/>
  </w:style>
  <w:style w:type="paragraph" w:customStyle="1" w:styleId="big-header">
    <w:name w:val="big-header"/>
    <w:basedOn w:val="Normal"/>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paragraph" w:customStyle="1" w:styleId="KOT5">
    <w:name w:val="KOT5"/>
    <w:basedOn w:val="Normal"/>
    <w:rsid w:val="00205724"/>
    <w:pPr>
      <w:keepNext/>
      <w:spacing w:after="120" w:line="260" w:lineRule="exact"/>
      <w:jc w:val="left"/>
    </w:pPr>
    <w:rPr>
      <w:rFonts w:eastAsia="Times New Roman"/>
      <w:b/>
      <w:bCs/>
      <w:sz w:val="22"/>
      <w:szCs w:val="22"/>
    </w:rPr>
  </w:style>
  <w:style w:type="character" w:customStyle="1" w:styleId="UnresolvedMention11">
    <w:name w:val="Unresolved Mention11"/>
    <w:basedOn w:val="DefaultParagraphFont"/>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f7">
    <w:name w:val="טקסט רץ"/>
    <w:basedOn w:val="100"/>
    <w:link w:val="Char0"/>
    <w:qFormat/>
    <w:rsid w:val="00D17911"/>
    <w:pPr>
      <w:spacing w:after="180" w:line="260" w:lineRule="exact"/>
    </w:pPr>
    <w:rPr>
      <w:color w:val="0D0D0D"/>
      <w:szCs w:val="18"/>
    </w:rPr>
  </w:style>
  <w:style w:type="paragraph" w:customStyle="1" w:styleId="212">
    <w:name w:val="הערות שוליים 21"/>
    <w:basedOn w:val="FootnoteText"/>
    <w:link w:val="21Char"/>
    <w:qFormat/>
    <w:rsid w:val="001D2243"/>
    <w:pPr>
      <w:spacing w:after="60" w:line="220" w:lineRule="exact"/>
      <w:ind w:left="397" w:hanging="397"/>
    </w:pPr>
    <w:rPr>
      <w:rFonts w:ascii="Tahoma" w:hAnsi="Tahoma" w:cs="Tahoma"/>
      <w:color w:val="0D0D0D" w:themeColor="text1" w:themeTint="F2"/>
      <w:sz w:val="14"/>
      <w:szCs w:val="14"/>
    </w:rPr>
  </w:style>
  <w:style w:type="character" w:customStyle="1" w:styleId="10Char">
    <w:name w:val="טקסט רץ 10 Char"/>
    <w:basedOn w:val="DefaultParagraphFont"/>
    <w:link w:val="100"/>
    <w:rsid w:val="00D17911"/>
    <w:rPr>
      <w:rFonts w:ascii="Tahoma" w:hAnsi="Tahoma" w:cs="Tahoma"/>
      <w:szCs w:val="20"/>
    </w:rPr>
  </w:style>
  <w:style w:type="character" w:customStyle="1" w:styleId="Char0">
    <w:name w:val="טקסט רץ Char"/>
    <w:basedOn w:val="10Char"/>
    <w:link w:val="af7"/>
    <w:rsid w:val="00D17911"/>
    <w:rPr>
      <w:rFonts w:ascii="Tahoma" w:hAnsi="Tahoma" w:cs="Tahoma"/>
      <w:color w:val="0D0D0D"/>
      <w:szCs w:val="18"/>
    </w:rPr>
  </w:style>
  <w:style w:type="paragraph" w:customStyle="1" w:styleId="7190">
    <w:name w:val="71ג טקסט רץ 9"/>
    <w:basedOn w:val="af7"/>
    <w:link w:val="719Char"/>
    <w:qFormat/>
    <w:rsid w:val="005B554D"/>
    <w:pPr>
      <w:outlineLvl w:val="3"/>
    </w:pPr>
    <w:rPr>
      <w:color w:val="0D0D0D" w:themeColor="text1" w:themeTint="F2"/>
      <w:sz w:val="18"/>
    </w:rPr>
  </w:style>
  <w:style w:type="character" w:customStyle="1" w:styleId="21Char">
    <w:name w:val="הערות שוליים 21 Char"/>
    <w:basedOn w:val="FootnoteTextChar"/>
    <w:link w:val="212"/>
    <w:rsid w:val="001D2243"/>
    <w:rPr>
      <w:rFonts w:ascii="Tahoma" w:hAnsi="Tahoma" w:cs="Tahoma"/>
      <w:color w:val="0D0D0D" w:themeColor="text1" w:themeTint="F2"/>
      <w:sz w:val="14"/>
      <w:szCs w:val="14"/>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character" w:customStyle="1" w:styleId="719Char">
    <w:name w:val="71ג טקסט רץ 9 Char"/>
    <w:basedOn w:val="Char0"/>
    <w:link w:val="7190"/>
    <w:rsid w:val="005B554D"/>
    <w:rPr>
      <w:rFonts w:ascii="Tahoma" w:hAnsi="Tahoma" w:cs="Tahoma"/>
      <w:color w:val="0D0D0D" w:themeColor="text1" w:themeTint="F2"/>
      <w:sz w:val="18"/>
      <w:szCs w:val="18"/>
    </w:rPr>
  </w:style>
  <w:style w:type="paragraph" w:customStyle="1" w:styleId="af8">
    <w:name w:val="אייקון טורקיז רקע"/>
    <w:basedOn w:val="121"/>
    <w:link w:val="Char1"/>
    <w:qFormat/>
    <w:rsid w:val="00C51CB1"/>
    <w:pPr>
      <w:spacing w:before="360" w:after="240" w:line="440" w:lineRule="exact"/>
      <w:jc w:val="left"/>
      <w:outlineLvl w:val="1"/>
    </w:pPr>
    <w:rPr>
      <w:b/>
      <w:bCs/>
      <w:noProof/>
      <w:color w:val="00305F"/>
      <w:sz w:val="22"/>
      <w:szCs w:val="22"/>
      <w:lang w:val="he-IL"/>
    </w:rPr>
  </w:style>
  <w:style w:type="character" w:customStyle="1" w:styleId="tab-nameChar">
    <w:name w:val="tab-name Char"/>
    <w:basedOn w:val="DefaultParagraphFont"/>
    <w:link w:val="tab-name"/>
    <w:rsid w:val="00E64141"/>
    <w:rPr>
      <w:rFonts w:ascii="Tahoma" w:eastAsiaTheme="minorEastAsia" w:hAnsi="Tahoma" w:cs="Tahoma"/>
      <w:color w:val="365F91" w:themeColor="accent1" w:themeShade="BF"/>
      <w:sz w:val="18"/>
      <w:szCs w:val="18"/>
    </w:rPr>
  </w:style>
  <w:style w:type="character" w:customStyle="1" w:styleId="121Char">
    <w:name w:val="כותרת 1_21 Char"/>
    <w:basedOn w:val="tab-nameChar"/>
    <w:link w:val="121"/>
    <w:rsid w:val="00E64141"/>
    <w:rPr>
      <w:rFonts w:ascii="Tahoma" w:eastAsiaTheme="minorEastAsia" w:hAnsi="Tahoma" w:cs="Tahoma"/>
      <w:color w:val="2A2AA6"/>
      <w:sz w:val="42"/>
      <w:szCs w:val="42"/>
    </w:rPr>
  </w:style>
  <w:style w:type="character" w:customStyle="1" w:styleId="22021Char">
    <w:name w:val="כותרת 2 תקציר 2021 Char"/>
    <w:basedOn w:val="121Char"/>
    <w:link w:val="22021"/>
    <w:rsid w:val="00E64141"/>
    <w:rPr>
      <w:rFonts w:ascii="Tahoma" w:eastAsiaTheme="minorEastAsia" w:hAnsi="Tahoma" w:cs="Tahoma"/>
      <w:b/>
      <w:bCs/>
      <w:color w:val="00305F"/>
      <w:sz w:val="34"/>
      <w:szCs w:val="34"/>
    </w:rPr>
  </w:style>
  <w:style w:type="paragraph" w:customStyle="1" w:styleId="12021">
    <w:name w:val="כותרת 1   2021"/>
    <w:basedOn w:val="121"/>
    <w:link w:val="12021Char"/>
    <w:qFormat/>
    <w:rsid w:val="007D1D95"/>
    <w:pPr>
      <w:spacing w:before="360" w:after="180" w:line="260" w:lineRule="exact"/>
    </w:pPr>
    <w:rPr>
      <w:b/>
      <w:bCs/>
      <w:color w:val="00305F"/>
      <w:sz w:val="34"/>
      <w:szCs w:val="34"/>
    </w:rPr>
  </w:style>
  <w:style w:type="character" w:customStyle="1" w:styleId="Char1">
    <w:name w:val="אייקון טורקיז רקע Char"/>
    <w:basedOn w:val="121Char"/>
    <w:link w:val="af8"/>
    <w:rsid w:val="00C51CB1"/>
    <w:rPr>
      <w:rFonts w:ascii="Tahoma" w:eastAsiaTheme="minorEastAsia" w:hAnsi="Tahoma" w:cs="Tahoma"/>
      <w:b/>
      <w:bCs/>
      <w:noProof/>
      <w:color w:val="00305F"/>
      <w:sz w:val="22"/>
      <w:szCs w:val="22"/>
      <w:lang w:val="he-IL"/>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7D1D95"/>
    <w:rPr>
      <w:rFonts w:ascii="Tahoma" w:eastAsiaTheme="minorEastAsia" w:hAnsi="Tahom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eastAsiaTheme="minorEastAsia" w:hAnsi="Tahoma" w:cs="Tahoma"/>
      <w:b/>
      <w:bCs/>
      <w:color w:val="0D0D0D" w:themeColor="text1" w:themeTint="F2"/>
      <w:sz w:val="36"/>
      <w:szCs w:val="36"/>
    </w:rPr>
  </w:style>
  <w:style w:type="paragraph" w:customStyle="1" w:styleId="20211">
    <w:name w:val="כיתוב בתוך טבלת תקציר 2021"/>
    <w:basedOn w:val="20210"/>
    <w:link w:val="2021Char1"/>
    <w:qFormat/>
    <w:rsid w:val="00EA5AC0"/>
  </w:style>
  <w:style w:type="character" w:customStyle="1" w:styleId="2021Char0">
    <w:name w:val="ערכים בלוח התקציר 2021 Char"/>
    <w:basedOn w:val="121Char"/>
    <w:link w:val="20210"/>
    <w:rsid w:val="00C27BF6"/>
    <w:rPr>
      <w:rFonts w:ascii="Tahoma" w:eastAsiaTheme="minorEastAsia" w:hAnsi="Tahoma" w:cs="Tahoma"/>
      <w:color w:val="0D0D0D" w:themeColor="text1" w:themeTint="F2"/>
      <w:w w:val="90"/>
      <w:sz w:val="18"/>
      <w:szCs w:val="18"/>
    </w:rPr>
  </w:style>
  <w:style w:type="character" w:customStyle="1" w:styleId="2021Char1">
    <w:name w:val="כיתוב בתוך טבלת תקציר 2021 Char"/>
    <w:basedOn w:val="2021Char0"/>
    <w:link w:val="20211"/>
    <w:rsid w:val="00EA5AC0"/>
    <w:rPr>
      <w:rFonts w:ascii="Tahoma" w:eastAsiaTheme="minorEastAsia" w:hAnsi="Tahoma" w:cs="Tahoma"/>
      <w:color w:val="0D0D0D" w:themeColor="text1" w:themeTint="F2"/>
      <w:w w:val="90"/>
      <w:sz w:val="18"/>
      <w:szCs w:val="18"/>
    </w:rPr>
  </w:style>
  <w:style w:type="paragraph" w:customStyle="1" w:styleId="Style2">
    <w:name w:val="Style2"/>
    <w:basedOn w:val="22021"/>
    <w:link w:val="Style2Char"/>
    <w:qFormat/>
    <w:rsid w:val="00D66C52"/>
    <w:rPr>
      <w:szCs w:val="32"/>
    </w:rPr>
  </w:style>
  <w:style w:type="paragraph" w:customStyle="1" w:styleId="213">
    <w:name w:val="סיכום תקציר 21"/>
    <w:basedOn w:val="Style2"/>
    <w:link w:val="21Char0"/>
    <w:qFormat/>
    <w:rsid w:val="00EC6229"/>
    <w:pPr>
      <w:spacing w:before="0" w:after="180" w:line="240" w:lineRule="atLeast"/>
    </w:pPr>
  </w:style>
  <w:style w:type="paragraph" w:customStyle="1" w:styleId="214">
    <w:name w:val="עיקרי המלצות הביקורת 21"/>
    <w:basedOn w:val="Style2"/>
    <w:link w:val="21Char1"/>
    <w:qFormat/>
    <w:rsid w:val="00935F94"/>
    <w:pPr>
      <w:spacing w:before="0" w:after="180" w:line="240" w:lineRule="atLeast"/>
    </w:pPr>
    <w:rPr>
      <w:color w:val="002E5F"/>
    </w:rPr>
  </w:style>
  <w:style w:type="character" w:customStyle="1" w:styleId="Style2Char">
    <w:name w:val="Style2 Char"/>
    <w:basedOn w:val="22021Char"/>
    <w:link w:val="Style2"/>
    <w:rsid w:val="00EC6229"/>
    <w:rPr>
      <w:rFonts w:ascii="Tahoma" w:eastAsiaTheme="minorEastAsia" w:hAnsi="Tahoma" w:cs="Tahoma"/>
      <w:b/>
      <w:bCs/>
      <w:color w:val="00305F"/>
      <w:sz w:val="34"/>
      <w:szCs w:val="32"/>
    </w:rPr>
  </w:style>
  <w:style w:type="character" w:customStyle="1" w:styleId="21Char0">
    <w:name w:val="סיכום תקציר 21 Char"/>
    <w:basedOn w:val="Style2Char"/>
    <w:link w:val="213"/>
    <w:rsid w:val="00EC6229"/>
    <w:rPr>
      <w:rFonts w:ascii="Tahoma" w:eastAsiaTheme="minorEastAsia" w:hAnsi="Tahoma" w:cs="Tahoma"/>
      <w:b/>
      <w:bCs/>
      <w:color w:val="00305F"/>
      <w:sz w:val="34"/>
      <w:szCs w:val="32"/>
    </w:rPr>
  </w:style>
  <w:style w:type="paragraph" w:customStyle="1" w:styleId="215">
    <w:name w:val="פעולות הביקורת 21"/>
    <w:basedOn w:val="Style2"/>
    <w:link w:val="21Char2"/>
    <w:qFormat/>
    <w:rsid w:val="008C09EB"/>
    <w:pPr>
      <w:spacing w:before="0" w:after="180" w:line="240" w:lineRule="atLeast"/>
    </w:pPr>
    <w:rPr>
      <w:b w:val="0"/>
      <w:sz w:val="32"/>
    </w:rPr>
  </w:style>
  <w:style w:type="character" w:customStyle="1" w:styleId="21Char1">
    <w:name w:val="עיקרי המלצות הביקורת 21 Char"/>
    <w:basedOn w:val="Style2Char"/>
    <w:link w:val="214"/>
    <w:rsid w:val="00935F94"/>
    <w:rPr>
      <w:rFonts w:ascii="Tahoma" w:eastAsiaTheme="minorEastAsia" w:hAnsi="Tahoma" w:cs="Tahoma"/>
      <w:b/>
      <w:bCs/>
      <w:color w:val="002E5F"/>
      <w:sz w:val="34"/>
      <w:szCs w:val="32"/>
    </w:rPr>
  </w:style>
  <w:style w:type="character" w:customStyle="1" w:styleId="21Char2">
    <w:name w:val="פעולות הביקורת 21 Char"/>
    <w:basedOn w:val="Style2Char"/>
    <w:link w:val="215"/>
    <w:rsid w:val="008C09EB"/>
    <w:rPr>
      <w:rFonts w:ascii="Tahoma" w:eastAsiaTheme="minorEastAsia" w:hAnsi="Tahoma" w:cs="Tahoma"/>
      <w:b w:val="0"/>
      <w:bCs/>
      <w:color w:val="00305F"/>
      <w:sz w:val="32"/>
      <w:szCs w:val="32"/>
    </w:rPr>
  </w:style>
  <w:style w:type="paragraph" w:customStyle="1" w:styleId="Style3">
    <w:name w:val="Style3"/>
    <w:basedOn w:val="7190"/>
    <w:link w:val="Style3Char"/>
    <w:qFormat/>
    <w:rsid w:val="003E672B"/>
    <w:pPr>
      <w:numPr>
        <w:numId w:val="13"/>
      </w:numPr>
      <w:ind w:left="357" w:hanging="357"/>
    </w:pPr>
  </w:style>
  <w:style w:type="paragraph" w:customStyle="1" w:styleId="216">
    <w:name w:val="פעולות הביקורת21"/>
    <w:basedOn w:val="7190"/>
    <w:link w:val="21Char3"/>
    <w:qFormat/>
    <w:rsid w:val="00EE6D5C"/>
    <w:pPr>
      <w:ind w:left="-1"/>
    </w:pPr>
    <w:rPr>
      <w:color w:val="auto"/>
    </w:rPr>
  </w:style>
  <w:style w:type="character" w:customStyle="1" w:styleId="Style3Char">
    <w:name w:val="Style3 Char"/>
    <w:basedOn w:val="719Char"/>
    <w:link w:val="Style3"/>
    <w:rsid w:val="003E672B"/>
    <w:rPr>
      <w:rFonts w:ascii="Tahoma" w:hAnsi="Tahoma" w:cs="Tahoma"/>
      <w:color w:val="0D0D0D" w:themeColor="text1" w:themeTint="F2"/>
      <w:sz w:val="18"/>
      <w:szCs w:val="18"/>
    </w:rPr>
  </w:style>
  <w:style w:type="paragraph" w:customStyle="1" w:styleId="20212">
    <w:name w:val="טקסט רץ 2021"/>
    <w:basedOn w:val="Style2"/>
    <w:rsid w:val="009F4F93"/>
    <w:pPr>
      <w:spacing w:before="0" w:after="180" w:line="240" w:lineRule="atLeast"/>
    </w:pPr>
  </w:style>
  <w:style w:type="paragraph" w:customStyle="1" w:styleId="af9">
    <w:name w:val="לוחות/תרשימים/תמונות/אינפוגרפיקה/מפות"/>
    <w:basedOn w:val="Normal"/>
    <w:qFormat/>
    <w:rsid w:val="00A93F51"/>
    <w:pPr>
      <w:keepNext/>
      <w:spacing w:after="200"/>
      <w:jc w:val="center"/>
    </w:pPr>
    <w:rPr>
      <w:rFonts w:ascii="Tahoma" w:eastAsiaTheme="minorEastAsia" w:hAnsi="Tahoma" w:cs="Tahoma"/>
      <w:color w:val="365F91" w:themeColor="accent1" w:themeShade="BF"/>
      <w:szCs w:val="20"/>
    </w:rPr>
  </w:style>
  <w:style w:type="paragraph" w:customStyle="1" w:styleId="71f6">
    <w:name w:val="71ג כותרת סיכום"/>
    <w:basedOn w:val="100"/>
    <w:qFormat/>
    <w:rsid w:val="00131349"/>
    <w:pPr>
      <w:spacing w:after="180" w:line="260" w:lineRule="exact"/>
    </w:pPr>
    <w:rPr>
      <w:b/>
      <w:bCs/>
      <w:color w:val="00305F"/>
      <w:sz w:val="32"/>
      <w:szCs w:val="32"/>
    </w:rPr>
  </w:style>
  <w:style w:type="paragraph" w:customStyle="1" w:styleId="71f7">
    <w:name w:val="71ג תמונת המצב העולה מן הביקורת"/>
    <w:basedOn w:val="215"/>
    <w:link w:val="71Char4"/>
    <w:qFormat/>
    <w:rsid w:val="00E4219A"/>
  </w:style>
  <w:style w:type="paragraph" w:customStyle="1" w:styleId="Style4">
    <w:name w:val="Style4"/>
    <w:basedOn w:val="215"/>
    <w:link w:val="Style4Char"/>
    <w:qFormat/>
    <w:rsid w:val="00AA2B4F"/>
  </w:style>
  <w:style w:type="character" w:customStyle="1" w:styleId="71Char4">
    <w:name w:val="71ג תמונת המצב העולה מן הביקורת Char"/>
    <w:basedOn w:val="21Char2"/>
    <w:link w:val="71f7"/>
    <w:rsid w:val="00E4219A"/>
    <w:rPr>
      <w:rFonts w:ascii="Tahoma" w:eastAsiaTheme="minorEastAsia" w:hAnsi="Tahoma" w:cs="Tahoma"/>
      <w:b w:val="0"/>
      <w:bCs/>
      <w:color w:val="00305F"/>
      <w:sz w:val="32"/>
      <w:szCs w:val="32"/>
    </w:rPr>
  </w:style>
  <w:style w:type="character" w:customStyle="1" w:styleId="Style4Char">
    <w:name w:val="Style4 Char"/>
    <w:basedOn w:val="21Char2"/>
    <w:link w:val="Style4"/>
    <w:rsid w:val="00AA2B4F"/>
    <w:rPr>
      <w:rFonts w:ascii="Tahoma" w:eastAsiaTheme="minorEastAsia" w:hAnsi="Tahoma" w:cs="Tahoma"/>
      <w:b w:val="0"/>
      <w:bCs/>
      <w:color w:val="00305F"/>
      <w:sz w:val="32"/>
      <w:szCs w:val="32"/>
    </w:rPr>
  </w:style>
  <w:style w:type="paragraph" w:customStyle="1" w:styleId="7120">
    <w:name w:val="71ג כותרת 2"/>
    <w:basedOn w:val="Normal"/>
    <w:link w:val="712Char"/>
    <w:qFormat/>
    <w:rsid w:val="002E67AF"/>
    <w:pPr>
      <w:spacing w:before="360" w:after="240" w:line="440" w:lineRule="exact"/>
      <w:jc w:val="left"/>
      <w:outlineLvl w:val="1"/>
    </w:pPr>
    <w:rPr>
      <w:rFonts w:ascii="Tahoma" w:hAnsi="Tahoma" w:cs="Tahoma"/>
      <w:b/>
      <w:bCs/>
      <w:color w:val="00305F"/>
      <w:sz w:val="40"/>
      <w:szCs w:val="40"/>
    </w:rPr>
  </w:style>
  <w:style w:type="character" w:customStyle="1" w:styleId="712Char">
    <w:name w:val="71ג כותרת 2 Char"/>
    <w:basedOn w:val="DefaultParagraphFont"/>
    <w:link w:val="7120"/>
    <w:rsid w:val="002E67AF"/>
    <w:rPr>
      <w:rFonts w:ascii="Tahoma" w:hAnsi="Tahoma" w:cs="Tahoma"/>
      <w:b/>
      <w:bCs/>
      <w:color w:val="00305F"/>
      <w:sz w:val="40"/>
      <w:szCs w:val="40"/>
    </w:rPr>
  </w:style>
  <w:style w:type="paragraph" w:customStyle="1" w:styleId="Style5">
    <w:name w:val="Style5"/>
    <w:basedOn w:val="716"/>
    <w:link w:val="Style5Char"/>
    <w:qFormat/>
    <w:rsid w:val="00565F1B"/>
  </w:style>
  <w:style w:type="character" w:customStyle="1" w:styleId="71Char">
    <w:name w:val="71ג הערות שוליים Char"/>
    <w:basedOn w:val="FootnoteTextChar"/>
    <w:link w:val="716"/>
    <w:rsid w:val="005C02D4"/>
    <w:rPr>
      <w:rFonts w:ascii="Tahoma" w:hAnsi="Tahoma" w:cs="Tahoma"/>
      <w:color w:val="0D0D0D" w:themeColor="text1" w:themeTint="F2"/>
      <w:sz w:val="14"/>
      <w:szCs w:val="14"/>
    </w:rPr>
  </w:style>
  <w:style w:type="character" w:customStyle="1" w:styleId="Style5Char">
    <w:name w:val="Style5 Char"/>
    <w:basedOn w:val="71Char"/>
    <w:link w:val="Style5"/>
    <w:rsid w:val="00565F1B"/>
    <w:rPr>
      <w:rFonts w:ascii="Tahoma" w:hAnsi="Tahoma" w:cs="Tahoma"/>
      <w:color w:val="0D0D0D" w:themeColor="text1" w:themeTint="F2"/>
      <w:sz w:val="14"/>
      <w:szCs w:val="14"/>
    </w:rPr>
  </w:style>
  <w:style w:type="paragraph" w:customStyle="1" w:styleId="7100">
    <w:name w:val="71ג מקרא לתרשים תמונה לוח רווח אחרי 0"/>
    <w:basedOn w:val="719"/>
    <w:link w:val="710Char"/>
    <w:qFormat/>
    <w:rsid w:val="00050995"/>
    <w:pPr>
      <w:spacing w:after="0" w:line="260" w:lineRule="exact"/>
    </w:pPr>
  </w:style>
  <w:style w:type="character" w:customStyle="1" w:styleId="71Char2">
    <w:name w:val="71ג מקרא+הערות לתרשים/לוח/תמונה Char"/>
    <w:basedOn w:val="71Char"/>
    <w:link w:val="719"/>
    <w:rsid w:val="00FE503C"/>
    <w:rPr>
      <w:rFonts w:ascii="Tahoma" w:hAnsi="Tahoma" w:cs="Tahoma"/>
      <w:color w:val="0D0D0D" w:themeColor="text1" w:themeTint="F2"/>
      <w:sz w:val="16"/>
      <w:szCs w:val="16"/>
    </w:rPr>
  </w:style>
  <w:style w:type="character" w:customStyle="1" w:styleId="710Char">
    <w:name w:val="71ג מקרא לתרשים תמונה לוח רווח אחרי 0 Char"/>
    <w:basedOn w:val="71Char2"/>
    <w:link w:val="7100"/>
    <w:rsid w:val="00050995"/>
    <w:rPr>
      <w:rFonts w:ascii="Tahoma" w:hAnsi="Tahoma" w:cs="Tahoma"/>
      <w:color w:val="0D0D0D" w:themeColor="text1" w:themeTint="F2"/>
      <w:sz w:val="16"/>
      <w:szCs w:val="16"/>
    </w:rPr>
  </w:style>
  <w:style w:type="paragraph" w:customStyle="1" w:styleId="7195">
    <w:name w:val="71ג בולד 9.5 בתוך שורה"/>
    <w:basedOn w:val="216"/>
    <w:link w:val="7195Char"/>
    <w:qFormat/>
    <w:rsid w:val="00C74181"/>
    <w:pPr>
      <w:ind w:left="397"/>
    </w:pPr>
    <w:rPr>
      <w:bCs/>
      <w:noProof/>
      <w:color w:val="0D0D0D" w:themeColor="text1" w:themeTint="F2"/>
      <w:szCs w:val="19"/>
      <w:lang w:val="he-IL"/>
    </w:rPr>
  </w:style>
  <w:style w:type="paragraph" w:customStyle="1" w:styleId="71f8">
    <w:name w:val="71ג כותרת באותיות לבנות באדום בתקציר"/>
    <w:basedOn w:val="Normal"/>
    <w:link w:val="71Char5"/>
    <w:qFormat/>
    <w:rsid w:val="00A47335"/>
    <w:pPr>
      <w:spacing w:before="120" w:line="240" w:lineRule="atLeast"/>
      <w:ind w:left="170" w:right="113"/>
      <w:jc w:val="left"/>
    </w:pPr>
    <w:rPr>
      <w:rFonts w:ascii="Tahoma" w:hAnsi="Tahoma" w:cs="Tahoma"/>
      <w:b/>
      <w:color w:val="FFFFFF" w:themeColor="background1"/>
      <w:sz w:val="22"/>
      <w:szCs w:val="22"/>
    </w:rPr>
  </w:style>
  <w:style w:type="character" w:customStyle="1" w:styleId="21Char3">
    <w:name w:val="פעולות הביקורת21 Char"/>
    <w:basedOn w:val="719Char"/>
    <w:link w:val="216"/>
    <w:rsid w:val="00C74181"/>
    <w:rPr>
      <w:rFonts w:ascii="Tahoma" w:hAnsi="Tahoma" w:cs="Tahoma"/>
      <w:color w:val="0D0D0D" w:themeColor="text1" w:themeTint="F2"/>
      <w:sz w:val="18"/>
      <w:szCs w:val="18"/>
    </w:rPr>
  </w:style>
  <w:style w:type="character" w:customStyle="1" w:styleId="7195Char">
    <w:name w:val="71ג בולד 9.5 בתוך שורה Char"/>
    <w:basedOn w:val="21Char3"/>
    <w:link w:val="7195"/>
    <w:rsid w:val="00C74181"/>
    <w:rPr>
      <w:rFonts w:ascii="Tahoma" w:hAnsi="Tahoma" w:cs="Tahoma"/>
      <w:bCs/>
      <w:noProof/>
      <w:color w:val="0D0D0D" w:themeColor="text1" w:themeTint="F2"/>
      <w:sz w:val="18"/>
      <w:szCs w:val="19"/>
      <w:lang w:val="he-IL"/>
    </w:rPr>
  </w:style>
  <w:style w:type="character" w:customStyle="1" w:styleId="71Char5">
    <w:name w:val="71ג כותרת באותיות לבנות באדום בתקציר Char"/>
    <w:basedOn w:val="DefaultParagraphFont"/>
    <w:link w:val="71f8"/>
    <w:rsid w:val="00A47335"/>
    <w:rPr>
      <w:rFonts w:ascii="Tahoma" w:hAnsi="Tahoma" w:cs="Tahoma"/>
      <w:b/>
      <w:color w:val="FFFFFF" w:themeColor="background1"/>
      <w:sz w:val="22"/>
      <w:szCs w:val="22"/>
    </w:rPr>
  </w:style>
  <w:style w:type="paragraph" w:customStyle="1" w:styleId="30">
    <w:name w:val="שורת רווח לפני כותרת 3 בטקסט רץ"/>
    <w:basedOn w:val="7190"/>
    <w:link w:val="3Char"/>
    <w:qFormat/>
    <w:rsid w:val="0044419E"/>
    <w:pPr>
      <w:outlineLvl w:val="2"/>
    </w:pPr>
  </w:style>
  <w:style w:type="paragraph" w:customStyle="1" w:styleId="7130">
    <w:name w:val="71ג שורת רווח לפני כותרת 3 בטקסט רץ"/>
    <w:basedOn w:val="30"/>
    <w:qFormat/>
    <w:rsid w:val="0044419E"/>
  </w:style>
  <w:style w:type="character" w:customStyle="1" w:styleId="3Char">
    <w:name w:val="שורת רווח לפני כותרת 3 בטקסט רץ Char"/>
    <w:basedOn w:val="719Char"/>
    <w:link w:val="30"/>
    <w:rsid w:val="0044419E"/>
    <w:rPr>
      <w:rFonts w:ascii="Tahoma" w:hAnsi="Tahoma" w:cs="Tahoma"/>
      <w:color w:val="0D0D0D" w:themeColor="text1" w:themeTint="F2"/>
      <w:sz w:val="18"/>
      <w:szCs w:val="18"/>
    </w:rPr>
  </w:style>
  <w:style w:type="paragraph" w:customStyle="1" w:styleId="7111">
    <w:name w:val="71ג מרווח של 1 בטקס רץ"/>
    <w:basedOn w:val="7190"/>
    <w:link w:val="711Char"/>
    <w:qFormat/>
    <w:rsid w:val="00D51AD6"/>
    <w:rPr>
      <w:spacing w:val="20"/>
    </w:rPr>
  </w:style>
  <w:style w:type="character" w:customStyle="1" w:styleId="711Char">
    <w:name w:val="71ג מרווח של 1 בטקס רץ Char"/>
    <w:basedOn w:val="719Char"/>
    <w:link w:val="7111"/>
    <w:rsid w:val="00D51AD6"/>
    <w:rPr>
      <w:rFonts w:ascii="Tahoma" w:hAnsi="Tahoma" w:cs="Tahoma"/>
      <w:color w:val="0D0D0D" w:themeColor="text1" w:themeTint="F2"/>
      <w:spacing w:val="20"/>
      <w:sz w:val="18"/>
      <w:szCs w:val="18"/>
    </w:rPr>
  </w:style>
  <w:style w:type="paragraph" w:customStyle="1" w:styleId="71155">
    <w:name w:val="71ג כותרת גודל 15.5"/>
    <w:basedOn w:val="71316"/>
    <w:link w:val="71155Char"/>
    <w:qFormat/>
    <w:rsid w:val="005D6E99"/>
    <w:rPr>
      <w:sz w:val="31"/>
      <w:szCs w:val="31"/>
    </w:rPr>
  </w:style>
  <w:style w:type="character" w:customStyle="1" w:styleId="71155Char">
    <w:name w:val="71ג כותרת גודל 15.5 Char"/>
    <w:basedOn w:val="71316Char"/>
    <w:link w:val="71155"/>
    <w:rsid w:val="005D6E99"/>
    <w:rPr>
      <w:rFonts w:ascii="Tahoma" w:eastAsia="Times New Roman" w:hAnsi="Tahoma" w:cs="Tahoma"/>
      <w:b/>
      <w:bCs/>
      <w:color w:val="00305F"/>
      <w:sz w:val="31"/>
      <w:szCs w:val="31"/>
      <w:u w:val="single"/>
    </w:rPr>
  </w:style>
  <w:style w:type="paragraph" w:customStyle="1" w:styleId="afa">
    <w:name w:val="כותרת לבנה בתוך תבנית אדומה בתקציר"/>
    <w:basedOn w:val="Normal"/>
    <w:link w:val="Char2"/>
    <w:qFormat/>
    <w:rsid w:val="009D41AC"/>
    <w:pPr>
      <w:spacing w:before="120" w:line="240" w:lineRule="atLeast"/>
      <w:ind w:left="170" w:right="113"/>
      <w:jc w:val="left"/>
    </w:pPr>
    <w:rPr>
      <w:rFonts w:ascii="Tahoma" w:hAnsi="Tahoma" w:cs="Tahoma"/>
      <w:b/>
      <w:bCs/>
      <w:color w:val="FFFFFF" w:themeColor="background1"/>
      <w:sz w:val="22"/>
      <w:szCs w:val="22"/>
    </w:rPr>
  </w:style>
  <w:style w:type="paragraph" w:customStyle="1" w:styleId="71f9">
    <w:name w:val="71ג כותרת לבנה בתוך תבנית אדומה בתקציר"/>
    <w:basedOn w:val="afa"/>
    <w:link w:val="71Char6"/>
    <w:qFormat/>
    <w:rsid w:val="009D41AC"/>
  </w:style>
  <w:style w:type="character" w:customStyle="1" w:styleId="Char2">
    <w:name w:val="כותרת לבנה בתוך תבנית אדומה בתקציר Char"/>
    <w:basedOn w:val="DefaultParagraphFont"/>
    <w:link w:val="afa"/>
    <w:rsid w:val="009D41AC"/>
    <w:rPr>
      <w:rFonts w:ascii="Tahoma" w:hAnsi="Tahoma" w:cs="Tahoma"/>
      <w:b/>
      <w:bCs/>
      <w:color w:val="FFFFFF" w:themeColor="background1"/>
      <w:sz w:val="22"/>
      <w:szCs w:val="22"/>
    </w:rPr>
  </w:style>
  <w:style w:type="character" w:customStyle="1" w:styleId="71Char6">
    <w:name w:val="71ג כותרת לבנה בתוך תבנית אדומה בתקציר Char"/>
    <w:basedOn w:val="Char2"/>
    <w:link w:val="71f9"/>
    <w:rsid w:val="009D41AC"/>
    <w:rPr>
      <w:rFonts w:ascii="Tahoma" w:hAnsi="Tahoma" w:cs="Tahoma"/>
      <w:b/>
      <w:bCs/>
      <w:color w:val="FFFFFF" w:themeColor="background1"/>
      <w:sz w:val="22"/>
      <w:szCs w:val="22"/>
    </w:rPr>
  </w:style>
  <w:style w:type="paragraph" w:customStyle="1" w:styleId="7112">
    <w:name w:val="71ג רשימה ממספר 1"/>
    <w:qFormat/>
    <w:rsid w:val="00FF680F"/>
    <w:pPr>
      <w:pBdr>
        <w:top w:val="single" w:sz="18" w:space="4" w:color="CEEAF5"/>
        <w:left w:val="single" w:sz="18" w:space="11" w:color="CEEAF5"/>
        <w:bottom w:val="single" w:sz="18" w:space="6" w:color="CEEAF5"/>
        <w:right w:val="single" w:sz="18" w:space="11" w:color="CEEAF5"/>
      </w:pBdr>
      <w:shd w:val="solid" w:color="CEEAF5" w:fill="auto"/>
      <w:ind w:left="397" w:hanging="397"/>
    </w:pPr>
    <w:rPr>
      <w:rFonts w:ascii="Tahoma" w:hAnsi="Tahoma" w:cs="Tahoma"/>
      <w:color w:val="0D0D0D" w:themeColor="text1" w:themeTint="F2"/>
      <w:sz w:val="18"/>
      <w:szCs w:val="18"/>
    </w:rPr>
  </w:style>
  <w:style w:type="table" w:styleId="GridTable5Dark-Accent1">
    <w:name w:val="Grid Table 5 Dark Accent 1"/>
    <w:basedOn w:val="TableNormal"/>
    <w:uiPriority w:val="50"/>
    <w:rsid w:val="00E425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styleId="UnresolvedMention">
    <w:name w:val="Unresolved Mention"/>
    <w:basedOn w:val="DefaultParagraphFont"/>
    <w:uiPriority w:val="99"/>
    <w:semiHidden/>
    <w:unhideWhenUsed/>
    <w:rsid w:val="00965248"/>
    <w:rPr>
      <w:color w:val="605E5C"/>
      <w:shd w:val="clear" w:color="auto" w:fill="E1DFDD"/>
    </w:rPr>
  </w:style>
  <w:style w:type="paragraph" w:customStyle="1" w:styleId="71fa">
    <w:name w:val="71ג היפרלינק"/>
    <w:basedOn w:val="716"/>
    <w:link w:val="71Char7"/>
    <w:qFormat/>
    <w:rsid w:val="00973E62"/>
    <w:pPr>
      <w:bidi w:val="0"/>
    </w:pPr>
    <w:rPr>
      <w:color w:val="0000FF"/>
      <w:u w:val="single"/>
    </w:rPr>
  </w:style>
  <w:style w:type="character" w:customStyle="1" w:styleId="71Char7">
    <w:name w:val="71ג היפרלינק Char"/>
    <w:basedOn w:val="71Char"/>
    <w:link w:val="71fa"/>
    <w:rsid w:val="00973E62"/>
    <w:rPr>
      <w:rFonts w:ascii="Tahoma" w:hAnsi="Tahoma" w:cs="Tahoma"/>
      <w:color w:val="0000FF"/>
      <w:sz w:val="14"/>
      <w:szCs w:val="14"/>
      <w:u w:val="single"/>
    </w:rPr>
  </w:style>
  <w:style w:type="paragraph" w:customStyle="1" w:styleId="71fb">
    <w:name w:val="71ג קוביה כחולה עם מספר מוזח"/>
    <w:basedOn w:val="712"/>
    <w:link w:val="71Char8"/>
    <w:qFormat/>
    <w:rsid w:val="00BE57E3"/>
    <w:pPr>
      <w:pBdr>
        <w:top w:val="single" w:sz="18" w:space="4" w:color="EDF1FA"/>
        <w:left w:val="single" w:sz="18" w:space="11" w:color="EDF1FA"/>
        <w:bottom w:val="single" w:sz="18" w:space="6" w:color="EDF1FA"/>
        <w:right w:val="single" w:sz="18" w:space="11" w:color="EDF1FA"/>
      </w:pBdr>
      <w:shd w:val="clear" w:color="auto" w:fill="EDF1FA"/>
    </w:pPr>
  </w:style>
  <w:style w:type="character" w:customStyle="1" w:styleId="71Char0">
    <w:name w:val="71ג הזחה ראשונה מספר Char"/>
    <w:basedOn w:val="ListParagraphChar"/>
    <w:link w:val="712"/>
    <w:rsid w:val="00BE57E3"/>
    <w:rPr>
      <w:rFonts w:ascii="Tahoma" w:hAnsi="Tahoma" w:cs="Tahoma"/>
      <w:color w:val="0D0D0D" w:themeColor="text1" w:themeTint="F2"/>
      <w:sz w:val="18"/>
      <w:szCs w:val="18"/>
    </w:rPr>
  </w:style>
  <w:style w:type="character" w:customStyle="1" w:styleId="71Char8">
    <w:name w:val="71ג קוביה כחולה עם מספר מוזח Char"/>
    <w:basedOn w:val="71Char0"/>
    <w:link w:val="71fb"/>
    <w:rsid w:val="00BE57E3"/>
    <w:rPr>
      <w:rFonts w:ascii="Tahoma" w:hAnsi="Tahoma" w:cs="Tahoma"/>
      <w:color w:val="0D0D0D" w:themeColor="text1" w:themeTint="F2"/>
      <w:sz w:val="18"/>
      <w:szCs w:val="18"/>
      <w:shd w:val="clear" w:color="auto" w:fill="EDF1FA"/>
    </w:rPr>
  </w:style>
  <w:style w:type="paragraph" w:customStyle="1" w:styleId="71fc">
    <w:name w:val="71ג כותרת טקסט רץ מודגשת"/>
    <w:basedOn w:val="7190"/>
    <w:link w:val="71Char9"/>
    <w:qFormat/>
    <w:rsid w:val="00CA12B2"/>
    <w:rPr>
      <w:b/>
      <w:bCs/>
    </w:rPr>
  </w:style>
  <w:style w:type="paragraph" w:customStyle="1" w:styleId="7170">
    <w:name w:val="71ג כותרת 7 טקסט מודגש"/>
    <w:basedOn w:val="71fc"/>
    <w:link w:val="717Char"/>
    <w:qFormat/>
    <w:rsid w:val="00A368B5"/>
    <w:pPr>
      <w:bidi w:val="0"/>
      <w:jc w:val="right"/>
    </w:pPr>
  </w:style>
  <w:style w:type="character" w:customStyle="1" w:styleId="71Char9">
    <w:name w:val="71ג כותרת טקסט רץ מודגשת Char"/>
    <w:basedOn w:val="719Char"/>
    <w:link w:val="71fc"/>
    <w:rsid w:val="00CA12B2"/>
    <w:rPr>
      <w:rFonts w:ascii="Tahoma" w:hAnsi="Tahoma" w:cs="Tahoma"/>
      <w:b/>
      <w:bCs/>
      <w:color w:val="0D0D0D" w:themeColor="text1" w:themeTint="F2"/>
      <w:sz w:val="18"/>
      <w:szCs w:val="18"/>
    </w:rPr>
  </w:style>
  <w:style w:type="paragraph" w:customStyle="1" w:styleId="7171">
    <w:name w:val="71ג כותרת 7 בתוך טקסט"/>
    <w:basedOn w:val="712"/>
    <w:link w:val="717Char0"/>
    <w:qFormat/>
    <w:rsid w:val="00A368B5"/>
    <w:rPr>
      <w:bCs/>
    </w:rPr>
  </w:style>
  <w:style w:type="character" w:customStyle="1" w:styleId="717Char">
    <w:name w:val="71ג כותרת 7 טקסט מודגש Char"/>
    <w:basedOn w:val="71Char9"/>
    <w:link w:val="7170"/>
    <w:rsid w:val="00A368B5"/>
    <w:rPr>
      <w:rFonts w:ascii="Tahoma" w:hAnsi="Tahoma" w:cs="Tahoma"/>
      <w:b/>
      <w:bCs/>
      <w:color w:val="0D0D0D" w:themeColor="text1" w:themeTint="F2"/>
      <w:sz w:val="18"/>
      <w:szCs w:val="18"/>
    </w:rPr>
  </w:style>
  <w:style w:type="character" w:customStyle="1" w:styleId="717Char0">
    <w:name w:val="71ג כותרת 7 בתוך טקסט Char"/>
    <w:basedOn w:val="71Char0"/>
    <w:link w:val="7171"/>
    <w:rsid w:val="00A368B5"/>
    <w:rPr>
      <w:rFonts w:ascii="Tahoma" w:hAnsi="Tahoma" w:cs="Tahoma"/>
      <w:bCs/>
      <w:color w:val="0D0D0D" w:themeColor="text1" w:themeTint="F2"/>
      <w:sz w:val="18"/>
      <w:szCs w:val="18"/>
    </w:rPr>
  </w:style>
  <w:style w:type="paragraph" w:customStyle="1" w:styleId="P110">
    <w:name w:val="P11"/>
    <w:basedOn w:val="P000"/>
    <w:rsid w:val="00901D1D"/>
    <w:pPr>
      <w:tabs>
        <w:tab w:val="clear" w:pos="624"/>
      </w:tabs>
      <w:ind w:right="624"/>
    </w:pPr>
    <w:rPr>
      <w:rFonts w:cs="Times New Roman"/>
    </w:rPr>
  </w:style>
  <w:style w:type="paragraph" w:customStyle="1" w:styleId="afb">
    <w:name w:val="מלל מוצלל"/>
    <w:basedOn w:val="Normal"/>
    <w:rsid w:val="00901D1D"/>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Preformatted">
    <w:name w:val="HTML Preformatted"/>
    <w:basedOn w:val="Normal"/>
    <w:link w:val="HTMLPreformattedChar"/>
    <w:uiPriority w:val="99"/>
    <w:unhideWhenUsed/>
    <w:rsid w:val="00901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PreformattedChar">
    <w:name w:val="HTML Preformatted Char"/>
    <w:basedOn w:val="DefaultParagraphFont"/>
    <w:link w:val="HTMLPreformatted"/>
    <w:uiPriority w:val="99"/>
    <w:rsid w:val="00901D1D"/>
    <w:rPr>
      <w:rFonts w:ascii="Courier New" w:eastAsia="Times New Roman" w:hAnsi="Courier New" w:cs="Courier New"/>
      <w:szCs w:val="20"/>
    </w:rPr>
  </w:style>
  <w:style w:type="paragraph" w:customStyle="1" w:styleId="Default0">
    <w:name w:val="Default"/>
    <w:uiPriority w:val="99"/>
    <w:rsid w:val="00901D1D"/>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901D1D"/>
    <w:pPr>
      <w:spacing w:line="180" w:lineRule="atLeast"/>
    </w:pPr>
    <w:rPr>
      <w:rFonts w:cs="David"/>
      <w:color w:val="auto"/>
    </w:rPr>
  </w:style>
  <w:style w:type="table" w:styleId="GridTable5Dark-Accent5">
    <w:name w:val="Grid Table 5 Dark Accent 5"/>
    <w:basedOn w:val="TableNormal"/>
    <w:uiPriority w:val="50"/>
    <w:rsid w:val="00901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character" w:customStyle="1" w:styleId="Headerorfooter">
    <w:name w:val="Header or footer_"/>
    <w:basedOn w:val="DefaultParagraphFont"/>
    <w:link w:val="Headerorfooter0"/>
    <w:rsid w:val="00901D1D"/>
    <w:rPr>
      <w:rFonts w:ascii="David" w:eastAsia="David" w:hAnsi="David"/>
      <w:b/>
      <w:bCs/>
      <w:sz w:val="44"/>
      <w:szCs w:val="44"/>
      <w:shd w:val="clear" w:color="auto" w:fill="FFFFFF"/>
    </w:rPr>
  </w:style>
  <w:style w:type="character" w:customStyle="1" w:styleId="Headerorfooter18pt">
    <w:name w:val="Header or footer + 18 pt"/>
    <w:basedOn w:val="Headerorfooter"/>
    <w:rsid w:val="00901D1D"/>
    <w:rPr>
      <w:rFonts w:ascii="David" w:eastAsia="David" w:hAnsi="David"/>
      <w:b/>
      <w:bCs/>
      <w:color w:val="000000"/>
      <w:spacing w:val="0"/>
      <w:w w:val="100"/>
      <w:position w:val="0"/>
      <w:sz w:val="36"/>
      <w:szCs w:val="36"/>
      <w:shd w:val="clear" w:color="auto" w:fill="FFFFFF"/>
      <w:lang w:val="he-IL" w:eastAsia="he-IL" w:bidi="he-IL"/>
    </w:rPr>
  </w:style>
  <w:style w:type="paragraph" w:customStyle="1" w:styleId="Headerorfooter0">
    <w:name w:val="Header or footer"/>
    <w:basedOn w:val="Normal"/>
    <w:link w:val="Headerorfooter"/>
    <w:rsid w:val="00901D1D"/>
    <w:pPr>
      <w:widowControl w:val="0"/>
      <w:shd w:val="clear" w:color="auto" w:fill="FFFFFF"/>
      <w:spacing w:after="240" w:line="0" w:lineRule="atLeast"/>
      <w:jc w:val="left"/>
    </w:pPr>
    <w:rPr>
      <w:rFonts w:ascii="David" w:eastAsia="David" w:hAnsi="David"/>
      <w:b/>
      <w:bCs/>
      <w:sz w:val="44"/>
      <w:szCs w:val="44"/>
    </w:rPr>
  </w:style>
  <w:style w:type="paragraph" w:customStyle="1" w:styleId="msonormal0">
    <w:name w:val="msonormal"/>
    <w:basedOn w:val="Normal"/>
    <w:uiPriority w:val="99"/>
    <w:rsid w:val="0030451F"/>
    <w:pPr>
      <w:bidi w:val="0"/>
      <w:spacing w:before="100" w:beforeAutospacing="1" w:after="100" w:afterAutospacing="1" w:line="240" w:lineRule="auto"/>
      <w:jc w:val="left"/>
    </w:pPr>
    <w:rPr>
      <w:rFonts w:eastAsia="Times New Roman" w:cs="Times New Roman"/>
      <w:sz w:val="24"/>
    </w:rPr>
  </w:style>
  <w:style w:type="paragraph" w:styleId="DocumentMap">
    <w:name w:val="Document Map"/>
    <w:basedOn w:val="Normal"/>
    <w:link w:val="DocumentMapChar"/>
    <w:semiHidden/>
    <w:unhideWhenUsed/>
    <w:rsid w:val="0030451F"/>
    <w:pPr>
      <w:spacing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30451F"/>
    <w:rPr>
      <w:rFonts w:ascii="Tahoma" w:hAnsi="Tahoma" w:cs="Tahoma"/>
      <w:sz w:val="16"/>
      <w:szCs w:val="16"/>
    </w:rPr>
  </w:style>
  <w:style w:type="paragraph" w:customStyle="1" w:styleId="1f4">
    <w:name w:val="סגנון1"/>
    <w:basedOn w:val="Caption"/>
    <w:qFormat/>
    <w:rsid w:val="0030451F"/>
    <w:pPr>
      <w:jc w:val="center"/>
    </w:pPr>
    <w:rPr>
      <w:b/>
      <w:bCs/>
      <w:iCs w:val="0"/>
      <w:color w:val="000000" w:themeColor="text1"/>
      <w:sz w:val="24"/>
      <w:szCs w:val="24"/>
    </w:rPr>
  </w:style>
  <w:style w:type="paragraph" w:customStyle="1" w:styleId="23">
    <w:name w:val="סגנון2"/>
    <w:basedOn w:val="Caption"/>
    <w:autoRedefine/>
    <w:qFormat/>
    <w:rsid w:val="0030451F"/>
    <w:pPr>
      <w:jc w:val="center"/>
    </w:pPr>
    <w:rPr>
      <w:b/>
      <w:bCs/>
      <w:iCs w:val="0"/>
      <w:color w:val="000000" w:themeColor="text1"/>
      <w:sz w:val="24"/>
      <w:szCs w:val="24"/>
    </w:rPr>
  </w:style>
  <w:style w:type="paragraph" w:customStyle="1" w:styleId="32">
    <w:name w:val="סגנון3"/>
    <w:basedOn w:val="Caption"/>
    <w:autoRedefine/>
    <w:qFormat/>
    <w:rsid w:val="0030451F"/>
    <w:pPr>
      <w:jc w:val="center"/>
    </w:pPr>
    <w:rPr>
      <w:b/>
      <w:bCs/>
      <w:iCs w:val="0"/>
      <w:color w:val="000000" w:themeColor="text1"/>
      <w:sz w:val="24"/>
      <w:szCs w:val="24"/>
    </w:rPr>
  </w:style>
  <w:style w:type="paragraph" w:customStyle="1" w:styleId="40">
    <w:name w:val="סגנון4"/>
    <w:basedOn w:val="Caption"/>
    <w:autoRedefine/>
    <w:qFormat/>
    <w:rsid w:val="0030451F"/>
    <w:pPr>
      <w:jc w:val="center"/>
    </w:pPr>
    <w:rPr>
      <w:b/>
      <w:bCs/>
      <w:iCs w:val="0"/>
      <w:color w:val="000000" w:themeColor="text1"/>
      <w:sz w:val="24"/>
      <w:szCs w:val="24"/>
    </w:rPr>
  </w:style>
  <w:style w:type="paragraph" w:customStyle="1" w:styleId="afc">
    <w:name w:val="סגנון כיתוב + לא מודגש לא נטוי"/>
    <w:basedOn w:val="Caption"/>
    <w:rsid w:val="0030451F"/>
    <w:pPr>
      <w:spacing w:after="0"/>
    </w:pPr>
    <w:rPr>
      <w:i w:val="0"/>
      <w:color w:val="auto"/>
      <w:sz w:val="20"/>
      <w:szCs w:val="24"/>
    </w:rPr>
  </w:style>
  <w:style w:type="paragraph" w:customStyle="1" w:styleId="-8">
    <w:name w:val="רשויות מקומיות - כותרת 8 בתוך טקסט"/>
    <w:basedOn w:val="7190"/>
    <w:link w:val="-8Char"/>
    <w:qFormat/>
    <w:rsid w:val="005D5504"/>
    <w:rPr>
      <w:color w:val="00305F"/>
      <w:spacing w:val="20"/>
    </w:rPr>
  </w:style>
  <w:style w:type="character" w:customStyle="1" w:styleId="-8Char">
    <w:name w:val="רשויות מקומיות - כותרת 8 בתוך טקסט Char"/>
    <w:basedOn w:val="719Char"/>
    <w:link w:val="-8"/>
    <w:rsid w:val="005D5504"/>
    <w:rPr>
      <w:rFonts w:ascii="Tahoma" w:hAnsi="Tahoma" w:cs="Tahoma"/>
      <w:color w:val="00305F"/>
      <w:spacing w:val="20"/>
      <w:sz w:val="18"/>
      <w:szCs w:val="18"/>
    </w:rPr>
  </w:style>
  <w:style w:type="paragraph" w:customStyle="1" w:styleId="7150">
    <w:name w:val="71ג כותרת 5 בתוך טקסט מודגש"/>
    <w:basedOn w:val="7190"/>
    <w:link w:val="715Char"/>
    <w:qFormat/>
    <w:rsid w:val="00B94562"/>
    <w:rPr>
      <w:bCs/>
      <w:color w:val="00305F"/>
    </w:rPr>
  </w:style>
  <w:style w:type="character" w:customStyle="1" w:styleId="715Char">
    <w:name w:val="71ג כותרת 5 בתוך טקסט מודגש Char"/>
    <w:basedOn w:val="719Char"/>
    <w:link w:val="7150"/>
    <w:rsid w:val="00B94562"/>
    <w:rPr>
      <w:rFonts w:ascii="Tahoma" w:hAnsi="Tahoma" w:cs="Tahoma"/>
      <w:bCs/>
      <w:color w:val="00305F"/>
      <w:sz w:val="18"/>
      <w:szCs w:val="18"/>
    </w:rPr>
  </w:style>
  <w:style w:type="paragraph" w:customStyle="1" w:styleId="7180">
    <w:name w:val="71ג כותרת 8 בתוך טקסט"/>
    <w:basedOn w:val="7190"/>
    <w:link w:val="718Char"/>
    <w:qFormat/>
    <w:rsid w:val="00ED63D1"/>
    <w:rPr>
      <w:spacing w:val="20"/>
      <w:sz w:val="19"/>
      <w:szCs w:val="19"/>
    </w:rPr>
  </w:style>
  <w:style w:type="character" w:customStyle="1" w:styleId="718Char">
    <w:name w:val="71ג כותרת 8 בתוך טקסט Char"/>
    <w:basedOn w:val="719Char"/>
    <w:link w:val="7180"/>
    <w:rsid w:val="00ED63D1"/>
    <w:rPr>
      <w:rFonts w:ascii="Tahoma" w:hAnsi="Tahoma" w:cs="Tahoma"/>
      <w:color w:val="0D0D0D" w:themeColor="text1" w:themeTint="F2"/>
      <w:spacing w:val="20"/>
      <w:sz w:val="19"/>
      <w:szCs w:val="19"/>
    </w:rPr>
  </w:style>
  <w:style w:type="paragraph" w:customStyle="1" w:styleId="a5">
    <w:name w:val="כותרת תרשים"/>
    <w:basedOn w:val="Normal"/>
    <w:next w:val="Normal"/>
    <w:link w:val="afd"/>
    <w:qFormat/>
    <w:rsid w:val="00BD53AB"/>
    <w:pPr>
      <w:keepNext/>
      <w:keepLines/>
      <w:numPr>
        <w:numId w:val="14"/>
      </w:numPr>
      <w:spacing w:before="240"/>
      <w:ind w:left="2345"/>
      <w:contextualSpacing/>
      <w:jc w:val="center"/>
    </w:pPr>
    <w:rPr>
      <w:rFonts w:ascii="David" w:hAnsi="David"/>
      <w:b/>
      <w:bCs/>
      <w:sz w:val="24"/>
    </w:rPr>
  </w:style>
  <w:style w:type="character" w:customStyle="1" w:styleId="afd">
    <w:name w:val="כותרת תרשים תו"/>
    <w:basedOn w:val="DefaultParagraphFont"/>
    <w:link w:val="a5"/>
    <w:rsid w:val="00BD53AB"/>
    <w:rPr>
      <w:rFonts w:ascii="David" w:hAnsi="David"/>
      <w:b/>
      <w:bCs/>
      <w:sz w:val="24"/>
    </w:rPr>
  </w:style>
  <w:style w:type="paragraph" w:customStyle="1" w:styleId="a">
    <w:name w:val="כותרת לוח"/>
    <w:basedOn w:val="Normal"/>
    <w:next w:val="Normal"/>
    <w:link w:val="afe"/>
    <w:qFormat/>
    <w:rsid w:val="00BD53AB"/>
    <w:pPr>
      <w:keepNext/>
      <w:keepLines/>
      <w:numPr>
        <w:numId w:val="15"/>
      </w:numPr>
      <w:ind w:left="409" w:hanging="357"/>
      <w:jc w:val="center"/>
    </w:pPr>
    <w:rPr>
      <w:b/>
      <w:bCs/>
    </w:rPr>
  </w:style>
  <w:style w:type="character" w:customStyle="1" w:styleId="afe">
    <w:name w:val="כותרת לוח תו"/>
    <w:basedOn w:val="DefaultParagraphFont"/>
    <w:link w:val="a"/>
    <w:rsid w:val="00BD53AB"/>
    <w:rPr>
      <w:b/>
      <w:bCs/>
    </w:rPr>
  </w:style>
  <w:style w:type="paragraph" w:customStyle="1" w:styleId="a2">
    <w:name w:val="כותרת תמונה"/>
    <w:basedOn w:val="Normal"/>
    <w:next w:val="Normal"/>
    <w:link w:val="aff"/>
    <w:qFormat/>
    <w:rsid w:val="00BD53AB"/>
    <w:pPr>
      <w:keepNext/>
      <w:keepLines/>
      <w:numPr>
        <w:numId w:val="16"/>
      </w:numPr>
      <w:ind w:left="424"/>
      <w:jc w:val="center"/>
    </w:pPr>
    <w:rPr>
      <w:b/>
      <w:bCs/>
    </w:rPr>
  </w:style>
  <w:style w:type="character" w:customStyle="1" w:styleId="aff">
    <w:name w:val="כותרת תמונה תו"/>
    <w:basedOn w:val="DefaultParagraphFont"/>
    <w:link w:val="a2"/>
    <w:rsid w:val="00BD53AB"/>
    <w:rPr>
      <w:b/>
      <w:bCs/>
    </w:rPr>
  </w:style>
  <w:style w:type="paragraph" w:styleId="Title">
    <w:name w:val="Title"/>
    <w:basedOn w:val="Normal"/>
    <w:next w:val="Normal"/>
    <w:link w:val="TitleChar"/>
    <w:qFormat/>
    <w:rsid w:val="00BD53AB"/>
    <w:pPr>
      <w:spacing w:line="240" w:lineRule="auto"/>
      <w:contextualSpacing/>
      <w:jc w:val="left"/>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D53AB"/>
    <w:rPr>
      <w:rFonts w:asciiTheme="majorHAnsi" w:eastAsiaTheme="majorEastAsia" w:hAnsiTheme="majorHAnsi" w:cstheme="majorBidi"/>
      <w:spacing w:val="-10"/>
      <w:kern w:val="28"/>
      <w:sz w:val="56"/>
      <w:szCs w:val="56"/>
    </w:rPr>
  </w:style>
  <w:style w:type="paragraph" w:customStyle="1" w:styleId="p01">
    <w:name w:val="p01"/>
    <w:basedOn w:val="Normal"/>
    <w:rsid w:val="00BD53AB"/>
    <w:pPr>
      <w:bidi w:val="0"/>
      <w:spacing w:before="100" w:beforeAutospacing="1" w:after="100" w:afterAutospacing="1" w:line="240" w:lineRule="auto"/>
      <w:jc w:val="left"/>
    </w:pPr>
    <w:rPr>
      <w:rFonts w:eastAsia="Times New Roman" w:cs="Times New Roman"/>
      <w:sz w:val="24"/>
    </w:rPr>
  </w:style>
  <w:style w:type="paragraph" w:styleId="ListNumber">
    <w:name w:val="List Number"/>
    <w:basedOn w:val="Normal"/>
    <w:rsid w:val="00BD53AB"/>
    <w:pPr>
      <w:widowControl w:val="0"/>
      <w:numPr>
        <w:numId w:val="17"/>
      </w:numPr>
      <w:ind w:right="0"/>
    </w:pPr>
    <w:rPr>
      <w:rFonts w:eastAsia="Times New Roman"/>
      <w:lang w:eastAsia="he-IL"/>
    </w:rPr>
  </w:style>
  <w:style w:type="paragraph" w:customStyle="1" w:styleId="aff0">
    <w:name w:val="סגנון בסיס"/>
    <w:basedOn w:val="Normal"/>
    <w:rsid w:val="00BD53AB"/>
    <w:pPr>
      <w:spacing w:line="360" w:lineRule="auto"/>
      <w:ind w:right="360"/>
    </w:pPr>
    <w:rPr>
      <w:rFonts w:eastAsia="Times New Roman" w:cs="Narkisim"/>
      <w:sz w:val="24"/>
      <w:szCs w:val="25"/>
      <w:lang w:eastAsia="he-IL"/>
    </w:rPr>
  </w:style>
  <w:style w:type="numbering" w:customStyle="1" w:styleId="24">
    <w:name w:val="ללא רשימה2"/>
    <w:next w:val="NoList"/>
    <w:uiPriority w:val="99"/>
    <w:semiHidden/>
    <w:unhideWhenUsed/>
    <w:rsid w:val="00BD53AB"/>
  </w:style>
  <w:style w:type="table" w:customStyle="1" w:styleId="113">
    <w:name w:val="רשת טבלה11"/>
    <w:basedOn w:val="TableNormal"/>
    <w:next w:val="TableGrid"/>
    <w:uiPriority w:val="59"/>
    <w:rsid w:val="00BD5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basedOn w:val="DefaultParagraphFont"/>
    <w:uiPriority w:val="33"/>
    <w:qFormat/>
    <w:rsid w:val="00BD53AB"/>
    <w:rPr>
      <w:b/>
      <w:bCs/>
      <w:i/>
      <w:iCs/>
      <w:spacing w:val="5"/>
    </w:rPr>
  </w:style>
  <w:style w:type="character" w:customStyle="1" w:styleId="Heading5Char1">
    <w:name w:val="Heading 5 Char1"/>
    <w:basedOn w:val="DefaultParagraphFont"/>
    <w:uiPriority w:val="1"/>
    <w:rsid w:val="00B22352"/>
    <w:rPr>
      <w:rFonts w:eastAsiaTheme="majorEastAsia"/>
      <w:bCs/>
      <w:spacing w:val="40"/>
    </w:rPr>
  </w:style>
  <w:style w:type="paragraph" w:customStyle="1" w:styleId="KOT2">
    <w:name w:val="KOT2"/>
    <w:basedOn w:val="Normal"/>
    <w:rsid w:val="00B22352"/>
    <w:pPr>
      <w:keepNext/>
      <w:spacing w:after="360" w:line="360" w:lineRule="exact"/>
      <w:jc w:val="center"/>
    </w:pPr>
    <w:rPr>
      <w:rFonts w:eastAsia="Times New Roman"/>
      <w:b/>
      <w:bCs/>
      <w:sz w:val="32"/>
      <w:szCs w:val="32"/>
      <w:lang w:eastAsia="he-IL"/>
    </w:rPr>
  </w:style>
  <w:style w:type="paragraph" w:customStyle="1" w:styleId="300">
    <w:name w:val="כותרת 3_0"/>
    <w:basedOn w:val="Normal"/>
    <w:next w:val="Normal"/>
    <w:rsid w:val="00B22352"/>
    <w:pPr>
      <w:spacing w:before="100" w:beforeAutospacing="1" w:line="288" w:lineRule="auto"/>
      <w:jc w:val="left"/>
      <w:outlineLvl w:val="2"/>
    </w:pPr>
    <w:rPr>
      <w:rFonts w:eastAsia="Times New Roman"/>
      <w:b/>
      <w:bCs/>
      <w:sz w:val="24"/>
      <w:szCs w:val="28"/>
      <w:u w:val="single"/>
    </w:rPr>
  </w:style>
  <w:style w:type="paragraph" w:customStyle="1" w:styleId="400">
    <w:name w:val="כותרת 4_0"/>
    <w:basedOn w:val="Normal"/>
    <w:next w:val="Normal"/>
    <w:rsid w:val="00B22352"/>
    <w:pPr>
      <w:spacing w:before="100" w:beforeAutospacing="1" w:line="264" w:lineRule="auto"/>
      <w:jc w:val="left"/>
      <w:outlineLvl w:val="3"/>
    </w:pPr>
    <w:rPr>
      <w:rFonts w:eastAsia="Times New Roman"/>
      <w:b/>
      <w:bCs/>
      <w:sz w:val="22"/>
      <w:szCs w:val="26"/>
    </w:rPr>
  </w:style>
  <w:style w:type="paragraph" w:styleId="BodyText21">
    <w:name w:val="Body Text 2"/>
    <w:basedOn w:val="Normal"/>
    <w:link w:val="BodyText2Char"/>
    <w:rsid w:val="00B22352"/>
    <w:pPr>
      <w:widowControl w:val="0"/>
      <w:ind w:right="567"/>
    </w:pPr>
    <w:rPr>
      <w:rFonts w:eastAsia="Times New Roman" w:cs="FrankRuehl"/>
      <w:sz w:val="24"/>
      <w:lang w:eastAsia="he-IL"/>
    </w:rPr>
  </w:style>
  <w:style w:type="character" w:customStyle="1" w:styleId="BodyText2Char">
    <w:name w:val="Body Text 2 Char"/>
    <w:basedOn w:val="DefaultParagraphFont"/>
    <w:link w:val="BodyText21"/>
    <w:rsid w:val="00B22352"/>
    <w:rPr>
      <w:rFonts w:eastAsia="Times New Roman" w:cs="FrankRuehl"/>
      <w:sz w:val="24"/>
      <w:lang w:eastAsia="he-IL"/>
    </w:rPr>
  </w:style>
  <w:style w:type="character" w:styleId="PageNumber">
    <w:name w:val="page number"/>
    <w:rsid w:val="00B22352"/>
    <w:rPr>
      <w:rFonts w:cs="Times New Roman"/>
    </w:rPr>
  </w:style>
  <w:style w:type="paragraph" w:styleId="BodyText31">
    <w:name w:val="Body Text 3"/>
    <w:basedOn w:val="Normal"/>
    <w:link w:val="BodyText3Char"/>
    <w:rsid w:val="00B22352"/>
    <w:pPr>
      <w:widowControl w:val="0"/>
      <w:spacing w:line="240" w:lineRule="exact"/>
    </w:pPr>
    <w:rPr>
      <w:rFonts w:eastAsia="Times New Roman"/>
      <w:sz w:val="24"/>
    </w:rPr>
  </w:style>
  <w:style w:type="character" w:customStyle="1" w:styleId="BodyText3Char">
    <w:name w:val="Body Text 3 Char"/>
    <w:basedOn w:val="DefaultParagraphFont"/>
    <w:link w:val="BodyText31"/>
    <w:rsid w:val="00B22352"/>
    <w:rPr>
      <w:rFonts w:eastAsia="Times New Roman"/>
      <w:sz w:val="24"/>
    </w:rPr>
  </w:style>
  <w:style w:type="paragraph" w:customStyle="1" w:styleId="KOT3A">
    <w:name w:val="KOT3A"/>
    <w:basedOn w:val="Normal"/>
    <w:rsid w:val="00B22352"/>
    <w:pPr>
      <w:spacing w:after="120" w:line="360" w:lineRule="exact"/>
      <w:jc w:val="left"/>
    </w:pPr>
    <w:rPr>
      <w:rFonts w:eastAsia="Times New Roman"/>
      <w:b/>
      <w:bCs/>
      <w:spacing w:val="40"/>
      <w:sz w:val="24"/>
      <w:szCs w:val="30"/>
    </w:rPr>
  </w:style>
  <w:style w:type="paragraph" w:customStyle="1" w:styleId="KOT3">
    <w:name w:val="KOT3"/>
    <w:basedOn w:val="KOT3A"/>
    <w:rsid w:val="00B22352"/>
    <w:pPr>
      <w:keepNext/>
      <w:spacing w:after="360"/>
      <w:jc w:val="center"/>
    </w:pPr>
    <w:rPr>
      <w:spacing w:val="0"/>
      <w:szCs w:val="28"/>
    </w:rPr>
  </w:style>
  <w:style w:type="character" w:customStyle="1" w:styleId="101">
    <w:name w:val="סגנון (עברית ושפות אחרות) ‏10 נק'"/>
    <w:rsid w:val="00B22352"/>
    <w:rPr>
      <w:rFonts w:ascii="Times New Roman" w:hAnsi="Times New Roman"/>
      <w:sz w:val="24"/>
      <w:vertAlign w:val="baseline"/>
    </w:rPr>
  </w:style>
  <w:style w:type="character" w:customStyle="1" w:styleId="PersonalComposeStyle">
    <w:name w:val="Personal Compose Style"/>
    <w:rsid w:val="00B22352"/>
    <w:rPr>
      <w:rFonts w:ascii="Arial" w:hAnsi="Arial"/>
      <w:color w:val="auto"/>
      <w:sz w:val="20"/>
    </w:rPr>
  </w:style>
  <w:style w:type="character" w:customStyle="1" w:styleId="PersonalReplyStyle">
    <w:name w:val="Personal Reply Style"/>
    <w:rsid w:val="00B22352"/>
    <w:rPr>
      <w:rFonts w:ascii="Arial" w:hAnsi="Arial"/>
      <w:color w:val="auto"/>
      <w:sz w:val="20"/>
    </w:rPr>
  </w:style>
  <w:style w:type="character" w:customStyle="1" w:styleId="52">
    <w:name w:val="כותרת 52"/>
    <w:rsid w:val="00B22352"/>
    <w:rPr>
      <w:rFonts w:ascii="Times New Roman" w:hAnsi="Times New Roman"/>
      <w:b/>
      <w:color w:val="auto"/>
      <w:spacing w:val="40"/>
      <w:w w:val="100"/>
      <w:position w:val="0"/>
      <w:sz w:val="24"/>
      <w:u w:val="none"/>
      <w:vertAlign w:val="baseline"/>
    </w:rPr>
  </w:style>
  <w:style w:type="character" w:customStyle="1" w:styleId="520">
    <w:name w:val="כותרת 5 תו2"/>
    <w:rsid w:val="00B22352"/>
    <w:rPr>
      <w:b/>
      <w:spacing w:val="40"/>
      <w:sz w:val="24"/>
      <w:lang w:val="en-US" w:eastAsia="he-IL" w:bidi="he-IL"/>
    </w:rPr>
  </w:style>
  <w:style w:type="character" w:customStyle="1" w:styleId="71fd">
    <w:name w:val="כותרת 7 תו1"/>
    <w:rsid w:val="00B22352"/>
    <w:rPr>
      <w:b/>
      <w:spacing w:val="40"/>
      <w:sz w:val="24"/>
      <w:lang w:val="en-US" w:eastAsia="he-IL" w:bidi="he-IL"/>
    </w:rPr>
  </w:style>
  <w:style w:type="paragraph" w:customStyle="1" w:styleId="a4">
    <w:name w:val="ממוספר"/>
    <w:basedOn w:val="Normal"/>
    <w:rsid w:val="00B22352"/>
    <w:pPr>
      <w:numPr>
        <w:numId w:val="18"/>
      </w:numPr>
      <w:spacing w:after="240"/>
      <w:ind w:right="397"/>
    </w:pPr>
    <w:rPr>
      <w:rFonts w:eastAsia="Times New Roman" w:cs="FrankRuehl"/>
      <w:sz w:val="24"/>
      <w:lang w:eastAsia="he-IL"/>
    </w:rPr>
  </w:style>
  <w:style w:type="paragraph" w:customStyle="1" w:styleId="aff1">
    <w:name w:val="טקסט מודגש"/>
    <w:basedOn w:val="Normal"/>
    <w:rsid w:val="00B22352"/>
    <w:pPr>
      <w:spacing w:after="240"/>
    </w:pPr>
    <w:rPr>
      <w:rFonts w:eastAsia="Times New Roman"/>
      <w:b/>
      <w:bCs/>
      <w:sz w:val="22"/>
      <w:szCs w:val="22"/>
      <w:lang w:eastAsia="he-IL"/>
    </w:rPr>
  </w:style>
  <w:style w:type="paragraph" w:customStyle="1" w:styleId="1f5">
    <w:name w:val="ציטוט1"/>
    <w:basedOn w:val="Normal"/>
    <w:rsid w:val="00B22352"/>
    <w:pPr>
      <w:spacing w:after="240" w:line="240" w:lineRule="auto"/>
      <w:ind w:left="851" w:right="851"/>
    </w:pPr>
    <w:rPr>
      <w:rFonts w:eastAsia="Times New Roman" w:cs="FrankRuehl"/>
      <w:sz w:val="24"/>
      <w:lang w:eastAsia="he-IL"/>
    </w:rPr>
  </w:style>
  <w:style w:type="paragraph" w:styleId="BodyTextIndent2">
    <w:name w:val="Body Text Indent 2"/>
    <w:basedOn w:val="Normal"/>
    <w:link w:val="BodyTextIndent2Char"/>
    <w:semiHidden/>
    <w:rsid w:val="00B22352"/>
    <w:pPr>
      <w:spacing w:after="240" w:line="240" w:lineRule="auto"/>
      <w:ind w:left="540" w:hanging="540"/>
    </w:pPr>
    <w:rPr>
      <w:rFonts w:eastAsia="Times New Roman" w:cs="FrankRuehl"/>
      <w:sz w:val="24"/>
      <w:lang w:eastAsia="he-IL"/>
    </w:rPr>
  </w:style>
  <w:style w:type="character" w:customStyle="1" w:styleId="BodyTextIndent2Char">
    <w:name w:val="Body Text Indent 2 Char"/>
    <w:basedOn w:val="DefaultParagraphFont"/>
    <w:link w:val="BodyTextIndent2"/>
    <w:semiHidden/>
    <w:rsid w:val="00B22352"/>
    <w:rPr>
      <w:rFonts w:eastAsia="Times New Roman" w:cs="FrankRuehl"/>
      <w:sz w:val="24"/>
      <w:lang w:eastAsia="he-IL"/>
    </w:rPr>
  </w:style>
  <w:style w:type="character" w:customStyle="1" w:styleId="notes">
    <w:name w:val="notes"/>
    <w:rsid w:val="00B22352"/>
  </w:style>
  <w:style w:type="paragraph" w:styleId="BlockText">
    <w:name w:val="Block Text"/>
    <w:basedOn w:val="Normal"/>
    <w:semiHidden/>
    <w:rsid w:val="00B22352"/>
    <w:pPr>
      <w:spacing w:line="240" w:lineRule="auto"/>
      <w:ind w:left="509"/>
      <w:jc w:val="left"/>
    </w:pPr>
    <w:rPr>
      <w:rFonts w:eastAsia="Times New Roman"/>
      <w:lang w:eastAsia="he-IL"/>
    </w:rPr>
  </w:style>
  <w:style w:type="character" w:customStyle="1" w:styleId="aff2">
    <w:name w:val="טקסט הערות שוליים תו"/>
    <w:rsid w:val="00B22352"/>
    <w:rPr>
      <w:lang w:val="en-US" w:eastAsia="en-US"/>
    </w:rPr>
  </w:style>
  <w:style w:type="character" w:customStyle="1" w:styleId="aff3">
    <w:name w:val="תו תו"/>
    <w:semiHidden/>
    <w:locked/>
    <w:rsid w:val="00B22352"/>
    <w:rPr>
      <w:lang w:val="en-US" w:eastAsia="he-IL" w:bidi="he-IL"/>
    </w:rPr>
  </w:style>
  <w:style w:type="paragraph" w:styleId="BodyTextIndent3">
    <w:name w:val="Body Text Indent 3"/>
    <w:basedOn w:val="Normal"/>
    <w:link w:val="BodyTextIndent3Char"/>
    <w:semiHidden/>
    <w:rsid w:val="00B22352"/>
    <w:pPr>
      <w:spacing w:after="120" w:line="240" w:lineRule="exact"/>
      <w:ind w:left="283"/>
      <w:jc w:val="left"/>
    </w:pPr>
    <w:rPr>
      <w:rFonts w:eastAsia="Times New Roman"/>
      <w:sz w:val="16"/>
      <w:szCs w:val="16"/>
    </w:rPr>
  </w:style>
  <w:style w:type="character" w:customStyle="1" w:styleId="BodyTextIndent3Char">
    <w:name w:val="Body Text Indent 3 Char"/>
    <w:basedOn w:val="DefaultParagraphFont"/>
    <w:link w:val="BodyTextIndent3"/>
    <w:semiHidden/>
    <w:rsid w:val="00B22352"/>
    <w:rPr>
      <w:rFonts w:eastAsia="Times New Roman"/>
      <w:sz w:val="16"/>
      <w:szCs w:val="16"/>
    </w:rPr>
  </w:style>
  <w:style w:type="character" w:customStyle="1" w:styleId="511">
    <w:name w:val="כותרת 5 תו1"/>
    <w:locked/>
    <w:rsid w:val="00B22352"/>
    <w:rPr>
      <w:rFonts w:cs="David"/>
      <w:b/>
      <w:bCs/>
      <w:sz w:val="32"/>
      <w:szCs w:val="32"/>
      <w:lang w:eastAsia="he-IL"/>
    </w:rPr>
  </w:style>
  <w:style w:type="character" w:customStyle="1" w:styleId="72">
    <w:name w:val="כותרת 7 תו2"/>
    <w:locked/>
    <w:rsid w:val="00B22352"/>
    <w:rPr>
      <w:rFonts w:cs="David"/>
      <w:sz w:val="36"/>
      <w:szCs w:val="36"/>
      <w:lang w:eastAsia="he-IL"/>
    </w:rPr>
  </w:style>
  <w:style w:type="paragraph" w:customStyle="1" w:styleId="Arial10">
    <w:name w:val="סגנון (לטיני) Arial (עברית ושפות אחרות) ‏10 נק' שמאל מרווח בין ש..."/>
    <w:basedOn w:val="Normal"/>
    <w:rsid w:val="00B22352"/>
    <w:pPr>
      <w:widowControl w:val="0"/>
      <w:spacing w:line="360" w:lineRule="auto"/>
      <w:jc w:val="right"/>
    </w:pPr>
    <w:rPr>
      <w:rFonts w:ascii="David" w:eastAsia="Times New Roman" w:hAnsi="David"/>
      <w:szCs w:val="20"/>
      <w:lang w:eastAsia="he-IL"/>
    </w:rPr>
  </w:style>
  <w:style w:type="character" w:customStyle="1" w:styleId="25">
    <w:name w:val="תו תו2"/>
    <w:rsid w:val="00B22352"/>
    <w:rPr>
      <w:b/>
      <w:spacing w:val="40"/>
      <w:sz w:val="24"/>
      <w:lang w:val="en-US" w:eastAsia="he-IL" w:bidi="he-IL"/>
    </w:rPr>
  </w:style>
  <w:style w:type="paragraph" w:customStyle="1" w:styleId="KOT6">
    <w:name w:val="KOT6"/>
    <w:basedOn w:val="KOT5"/>
    <w:locked/>
    <w:rsid w:val="00B22352"/>
    <w:pPr>
      <w:outlineLvl w:val="3"/>
    </w:pPr>
    <w:rPr>
      <w:rFonts w:cs="FrankRuehl"/>
      <w:spacing w:val="40"/>
      <w:sz w:val="20"/>
    </w:rPr>
  </w:style>
  <w:style w:type="paragraph" w:customStyle="1" w:styleId="KOT7">
    <w:name w:val="KOT7"/>
    <w:basedOn w:val="KOT6"/>
    <w:locked/>
    <w:rsid w:val="00B22352"/>
    <w:pPr>
      <w:outlineLvl w:val="4"/>
    </w:pPr>
    <w:rPr>
      <w:b w:val="0"/>
      <w:bCs w:val="0"/>
    </w:rPr>
  </w:style>
  <w:style w:type="character" w:customStyle="1" w:styleId="610">
    <w:name w:val="כותרת 6 תו1"/>
    <w:rsid w:val="00B22352"/>
    <w:rPr>
      <w:rFonts w:cs="David"/>
      <w:spacing w:val="40"/>
      <w:szCs w:val="24"/>
      <w:lang w:val="en-US" w:eastAsia="he-IL" w:bidi="he-IL"/>
    </w:rPr>
  </w:style>
  <w:style w:type="paragraph" w:customStyle="1" w:styleId="320">
    <w:name w:val="כותרת 32"/>
    <w:basedOn w:val="Normal"/>
    <w:next w:val="Normal"/>
    <w:rsid w:val="00B22352"/>
    <w:pPr>
      <w:widowControl w:val="0"/>
      <w:spacing w:before="100" w:beforeAutospacing="1" w:line="288" w:lineRule="auto"/>
      <w:jc w:val="left"/>
      <w:outlineLvl w:val="2"/>
    </w:pPr>
    <w:rPr>
      <w:rFonts w:eastAsia="Times New Roman"/>
      <w:b/>
      <w:bCs/>
      <w:sz w:val="24"/>
      <w:szCs w:val="28"/>
      <w:u w:val="single"/>
      <w:lang w:eastAsia="he-IL"/>
    </w:rPr>
  </w:style>
  <w:style w:type="paragraph" w:customStyle="1" w:styleId="42">
    <w:name w:val="כותרת 42"/>
    <w:basedOn w:val="Normal"/>
    <w:next w:val="Normal"/>
    <w:rsid w:val="00B22352"/>
    <w:pPr>
      <w:widowControl w:val="0"/>
      <w:spacing w:before="100" w:beforeAutospacing="1" w:line="264" w:lineRule="auto"/>
      <w:jc w:val="left"/>
      <w:outlineLvl w:val="3"/>
    </w:pPr>
    <w:rPr>
      <w:rFonts w:eastAsia="Times New Roman"/>
      <w:b/>
      <w:bCs/>
      <w:sz w:val="22"/>
      <w:szCs w:val="26"/>
      <w:lang w:eastAsia="he-IL"/>
    </w:rPr>
  </w:style>
  <w:style w:type="character" w:customStyle="1" w:styleId="411">
    <w:name w:val="כותרת 41 תו"/>
    <w:rsid w:val="00B22352"/>
    <w:rPr>
      <w:rFonts w:cs="David"/>
      <w:b/>
      <w:bCs/>
      <w:sz w:val="22"/>
      <w:szCs w:val="26"/>
    </w:rPr>
  </w:style>
  <w:style w:type="character" w:customStyle="1" w:styleId="1f6">
    <w:name w:val="כותרת עליונה תו1"/>
    <w:uiPriority w:val="99"/>
    <w:locked/>
    <w:rsid w:val="00B22352"/>
    <w:rPr>
      <w:rFonts w:cs="David"/>
      <w:sz w:val="24"/>
      <w:szCs w:val="24"/>
    </w:rPr>
  </w:style>
  <w:style w:type="character" w:customStyle="1" w:styleId="114">
    <w:name w:val="כותרת 1 תו1"/>
    <w:uiPriority w:val="1"/>
    <w:rsid w:val="00B22352"/>
    <w:rPr>
      <w:rFonts w:cs="David"/>
      <w:b/>
      <w:bCs/>
      <w:sz w:val="56"/>
      <w:szCs w:val="56"/>
      <w:lang w:eastAsia="he-IL"/>
    </w:rPr>
  </w:style>
  <w:style w:type="character" w:customStyle="1" w:styleId="420">
    <w:name w:val="כותרת 4 תו2"/>
    <w:uiPriority w:val="1"/>
    <w:rsid w:val="00B22352"/>
    <w:rPr>
      <w:rFonts w:cs="David"/>
      <w:b/>
      <w:bCs/>
      <w:sz w:val="22"/>
      <w:szCs w:val="26"/>
      <w:lang w:eastAsia="he-IL"/>
    </w:rPr>
  </w:style>
  <w:style w:type="character" w:customStyle="1" w:styleId="53">
    <w:name w:val="כותרת 5 תו3"/>
    <w:uiPriority w:val="1"/>
    <w:rsid w:val="00B22352"/>
    <w:rPr>
      <w:rFonts w:cs="David"/>
      <w:b/>
      <w:bCs/>
      <w:sz w:val="32"/>
      <w:szCs w:val="32"/>
      <w:lang w:eastAsia="he-IL"/>
    </w:rPr>
  </w:style>
  <w:style w:type="character" w:customStyle="1" w:styleId="62">
    <w:name w:val="כותרת 6 תו2"/>
    <w:uiPriority w:val="1"/>
    <w:rsid w:val="00B22352"/>
    <w:rPr>
      <w:rFonts w:cs="FrankRuehl"/>
      <w:b/>
      <w:bCs/>
      <w:sz w:val="22"/>
      <w:szCs w:val="22"/>
    </w:rPr>
  </w:style>
  <w:style w:type="character" w:customStyle="1" w:styleId="810">
    <w:name w:val="כותרת 8 תו1"/>
    <w:uiPriority w:val="1"/>
    <w:rsid w:val="00B22352"/>
    <w:rPr>
      <w:rFonts w:cs="David"/>
      <w:b/>
      <w:bCs/>
      <w:sz w:val="36"/>
      <w:szCs w:val="36"/>
      <w:lang w:eastAsia="he-IL"/>
    </w:rPr>
  </w:style>
  <w:style w:type="character" w:customStyle="1" w:styleId="1f7">
    <w:name w:val="טקסט בלונים תו1"/>
    <w:uiPriority w:val="99"/>
    <w:semiHidden/>
    <w:rsid w:val="00B22352"/>
    <w:rPr>
      <w:rFonts w:ascii="Tahoma" w:hAnsi="Tahoma" w:cs="Tahoma"/>
      <w:sz w:val="16"/>
      <w:szCs w:val="16"/>
    </w:rPr>
  </w:style>
  <w:style w:type="character" w:customStyle="1" w:styleId="33">
    <w:name w:val="תו תו3"/>
    <w:rsid w:val="00B22352"/>
    <w:rPr>
      <w:rFonts w:cs="David"/>
      <w:b/>
      <w:bCs/>
      <w:spacing w:val="40"/>
      <w:szCs w:val="24"/>
      <w:lang w:val="en-US" w:eastAsia="he-IL" w:bidi="he-IL"/>
    </w:rPr>
  </w:style>
  <w:style w:type="character" w:customStyle="1" w:styleId="1f8">
    <w:name w:val="טקסט הערה תו1"/>
    <w:uiPriority w:val="99"/>
    <w:rsid w:val="00B22352"/>
    <w:rPr>
      <w:rFonts w:cs="David"/>
    </w:rPr>
  </w:style>
  <w:style w:type="character" w:customStyle="1" w:styleId="412">
    <w:name w:val="כותרת 4 תו1"/>
    <w:rsid w:val="00B22352"/>
    <w:rPr>
      <w:b/>
      <w:bCs/>
      <w:sz w:val="28"/>
      <w:szCs w:val="28"/>
      <w:lang w:val="en-US" w:eastAsia="he-IL" w:bidi="he-IL"/>
    </w:rPr>
  </w:style>
  <w:style w:type="character" w:customStyle="1" w:styleId="70">
    <w:name w:val="תו תו7"/>
    <w:locked/>
    <w:rsid w:val="00B22352"/>
    <w:rPr>
      <w:rFonts w:cs="David"/>
      <w:lang w:val="en-US" w:eastAsia="he-IL" w:bidi="he-IL"/>
    </w:rPr>
  </w:style>
  <w:style w:type="character" w:customStyle="1" w:styleId="ms-rtefontface-5">
    <w:name w:val="ms-rtefontface-5"/>
    <w:basedOn w:val="DefaultParagraphFont"/>
    <w:rsid w:val="00B22352"/>
  </w:style>
  <w:style w:type="character" w:customStyle="1" w:styleId="apple-converted-space">
    <w:name w:val="apple-converted-space"/>
    <w:basedOn w:val="DefaultParagraphFont"/>
    <w:rsid w:val="00B22352"/>
  </w:style>
  <w:style w:type="paragraph" w:customStyle="1" w:styleId="1f9">
    <w:name w:val="כותרת תוכן עניינים1"/>
    <w:basedOn w:val="Heading1"/>
    <w:next w:val="Normal"/>
    <w:uiPriority w:val="39"/>
    <w:unhideWhenUsed/>
    <w:qFormat/>
    <w:rsid w:val="00B22352"/>
    <w:pPr>
      <w:spacing w:before="240" w:line="259" w:lineRule="auto"/>
      <w:jc w:val="left"/>
      <w:outlineLvl w:val="9"/>
    </w:pPr>
    <w:rPr>
      <w:rFonts w:ascii="Cambria" w:eastAsia="Times New Roman" w:hAnsi="Cambria" w:cs="Times New Roman"/>
      <w:bCs w:val="0"/>
      <w:color w:val="365F91"/>
      <w:sz w:val="32"/>
      <w:szCs w:val="32"/>
      <w:u w:val="none"/>
      <w:rtl/>
      <w:cs/>
    </w:rPr>
  </w:style>
  <w:style w:type="paragraph" w:customStyle="1" w:styleId="wp-caption-text">
    <w:name w:val="wp-caption-text"/>
    <w:basedOn w:val="Normal"/>
    <w:rsid w:val="00B22352"/>
    <w:pPr>
      <w:bidi w:val="0"/>
      <w:spacing w:before="100" w:beforeAutospacing="1" w:after="100" w:afterAutospacing="1" w:line="240" w:lineRule="auto"/>
      <w:jc w:val="left"/>
    </w:pPr>
    <w:rPr>
      <w:rFonts w:eastAsia="Times New Roman" w:cs="Times New Roman"/>
      <w:sz w:val="24"/>
    </w:rPr>
  </w:style>
  <w:style w:type="table" w:styleId="GridTable1Light-Accent1">
    <w:name w:val="Grid Table 1 Light Accent 1"/>
    <w:basedOn w:val="TableNormal"/>
    <w:uiPriority w:val="46"/>
    <w:rsid w:val="00623175"/>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62317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62317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2-Accent1">
    <w:name w:val="Grid Table 2 Accent 1"/>
    <w:basedOn w:val="TableNormal"/>
    <w:uiPriority w:val="47"/>
    <w:rsid w:val="00623175"/>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1">
    <w:name w:val="Grid Table 4 Accent 1"/>
    <w:basedOn w:val="TableNormal"/>
    <w:uiPriority w:val="49"/>
    <w:rsid w:val="00623175"/>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1Light-Accent5">
    <w:name w:val="Grid Table 1 Light Accent 5"/>
    <w:basedOn w:val="TableNormal"/>
    <w:uiPriority w:val="46"/>
    <w:rsid w:val="00623175"/>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ListTable4-Accent1">
    <w:name w:val="List Table 4 Accent 1"/>
    <w:basedOn w:val="TableNormal"/>
    <w:uiPriority w:val="49"/>
    <w:rsid w:val="00623175"/>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1">
    <w:name w:val="List Table 2 Accent 1"/>
    <w:basedOn w:val="TableNormal"/>
    <w:uiPriority w:val="47"/>
    <w:rsid w:val="00623175"/>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5">
    <w:name w:val="List Table 2 Accent 5"/>
    <w:basedOn w:val="TableNormal"/>
    <w:uiPriority w:val="47"/>
    <w:rsid w:val="00623175"/>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1">
    <w:name w:val="List Table 1 Light Accent 1"/>
    <w:basedOn w:val="TableNormal"/>
    <w:uiPriority w:val="46"/>
    <w:rsid w:val="00623175"/>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1">
    <w:name w:val="List Table 6 Colorful Accent 1"/>
    <w:basedOn w:val="TableNormal"/>
    <w:uiPriority w:val="51"/>
    <w:rsid w:val="00623175"/>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3-Accent1">
    <w:name w:val="Grid Table 3 Accent 1"/>
    <w:basedOn w:val="TableNormal"/>
    <w:uiPriority w:val="48"/>
    <w:rsid w:val="00623175"/>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6Colorful-Accent1">
    <w:name w:val="Grid Table 6 Colorful Accent 1"/>
    <w:basedOn w:val="TableNormal"/>
    <w:uiPriority w:val="51"/>
    <w:rsid w:val="00623175"/>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115">
    <w:name w:val="טבלה רגילה 11"/>
    <w:basedOn w:val="TableNormal"/>
    <w:uiPriority w:val="41"/>
    <w:rsid w:val="0062317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51">
    <w:name w:val="טבלת רשת 1 בהירה - הדגשה 51"/>
    <w:basedOn w:val="TableNormal"/>
    <w:uiPriority w:val="46"/>
    <w:rsid w:val="00623175"/>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2-110">
    <w:name w:val="טבלת רשימה 2 - הדגשה 11"/>
    <w:basedOn w:val="TableNormal"/>
    <w:uiPriority w:val="47"/>
    <w:rsid w:val="00623175"/>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2-51">
    <w:name w:val="טבלת רשימה 2 - הדגשה 51"/>
    <w:basedOn w:val="TableNormal"/>
    <w:uiPriority w:val="47"/>
    <w:rsid w:val="00623175"/>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1-110">
    <w:name w:val="טבלת רשימה 1 בהירה - הדגשה 11"/>
    <w:basedOn w:val="TableNormal"/>
    <w:uiPriority w:val="46"/>
    <w:rsid w:val="00623175"/>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6-110">
    <w:name w:val="טבלת רשימה 6 צבעונית - הדגשה 11"/>
    <w:basedOn w:val="TableNormal"/>
    <w:uiPriority w:val="51"/>
    <w:rsid w:val="00623175"/>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3-110">
    <w:name w:val="טבלת רשת 3 - הדגשה 11"/>
    <w:basedOn w:val="TableNormal"/>
    <w:uiPriority w:val="48"/>
    <w:rsid w:val="00623175"/>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paragraph" w:customStyle="1" w:styleId="aff4">
    <w:name w:val="נבנצאל"/>
    <w:basedOn w:val="Normal"/>
    <w:next w:val="Normal"/>
    <w:link w:val="aff5"/>
    <w:uiPriority w:val="99"/>
    <w:rsid w:val="000D6DDF"/>
    <w:pPr>
      <w:ind w:left="-567"/>
    </w:pPr>
    <w:rPr>
      <w:szCs w:val="20"/>
    </w:rPr>
  </w:style>
  <w:style w:type="character" w:customStyle="1" w:styleId="aff5">
    <w:name w:val="נבנצאל תו"/>
    <w:basedOn w:val="DefaultParagraphFont"/>
    <w:link w:val="aff4"/>
    <w:uiPriority w:val="99"/>
    <w:rsid w:val="000D6DDF"/>
    <w:rPr>
      <w:szCs w:val="20"/>
    </w:rPr>
  </w:style>
  <w:style w:type="table" w:styleId="GridTable6Colorful">
    <w:name w:val="Grid Table 6 Colorful"/>
    <w:basedOn w:val="TableNormal"/>
    <w:uiPriority w:val="51"/>
    <w:rsid w:val="000D6DD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
    <w:name w:val="List Table 1 Light"/>
    <w:basedOn w:val="TableNormal"/>
    <w:uiPriority w:val="46"/>
    <w:rsid w:val="000D6DDF"/>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3">
    <w:name w:val="Plain Table 3"/>
    <w:basedOn w:val="TableNormal"/>
    <w:uiPriority w:val="43"/>
    <w:rsid w:val="000D6DD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ListTable5Dark">
    <w:name w:val="List Table 5 Dark"/>
    <w:basedOn w:val="TableNormal"/>
    <w:uiPriority w:val="50"/>
    <w:rsid w:val="000D6DDF"/>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3-Accent1">
    <w:name w:val="List Table 3 Accent 1"/>
    <w:basedOn w:val="TableNormal"/>
    <w:uiPriority w:val="48"/>
    <w:rsid w:val="000D6DDF"/>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GridTable1Light">
    <w:name w:val="Grid Table 1 Light"/>
    <w:basedOn w:val="TableNormal"/>
    <w:uiPriority w:val="46"/>
    <w:rsid w:val="000D6DD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5">
    <w:name w:val="Plain Table 5"/>
    <w:basedOn w:val="TableNormal"/>
    <w:uiPriority w:val="45"/>
    <w:rsid w:val="000D6DDF"/>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0D6DD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2">
    <w:name w:val="Grid Table 2"/>
    <w:basedOn w:val="TableNormal"/>
    <w:uiPriority w:val="47"/>
    <w:rsid w:val="000D6DDF"/>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1fa">
    <w:name w:val="אזכור לא מזוהה1"/>
    <w:basedOn w:val="DefaultParagraphFont"/>
    <w:uiPriority w:val="99"/>
    <w:semiHidden/>
    <w:unhideWhenUsed/>
    <w:rsid w:val="000D6DDF"/>
    <w:rPr>
      <w:color w:val="605E5C"/>
      <w:shd w:val="clear" w:color="auto" w:fill="E1DFDD"/>
    </w:rPr>
  </w:style>
  <w:style w:type="table" w:styleId="GridTable1Light-Accent4">
    <w:name w:val="Grid Table 1 Light Accent 4"/>
    <w:basedOn w:val="TableNormal"/>
    <w:uiPriority w:val="46"/>
    <w:rsid w:val="000D6DDF"/>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paragraph" w:customStyle="1" w:styleId="71fe">
    <w:name w:val="71ג הזחה שנייה מספר"/>
    <w:basedOn w:val="ListParagraph"/>
    <w:qFormat/>
    <w:rsid w:val="005B6E47"/>
    <w:pPr>
      <w:spacing w:after="180" w:line="260" w:lineRule="exact"/>
      <w:ind w:left="794" w:hanging="397"/>
      <w:contextualSpacing w:val="0"/>
    </w:pPr>
    <w:rPr>
      <w:rFonts w:ascii="Tahoma" w:hAnsi="Tahoma" w:cs="Tahoma"/>
      <w:sz w:val="18"/>
      <w:szCs w:val="18"/>
    </w:rPr>
  </w:style>
  <w:style w:type="table" w:styleId="LightList-Accent5">
    <w:name w:val="Light List Accent 5"/>
    <w:basedOn w:val="TableNormal"/>
    <w:uiPriority w:val="61"/>
    <w:semiHidden/>
    <w:unhideWhenUsed/>
    <w:rsid w:val="003E74D0"/>
    <w:pPr>
      <w:spacing w:after="0" w:line="240" w:lineRule="auto"/>
      <w:jc w:val="left"/>
    </w:pPr>
    <w:rPr>
      <w:rFonts w:asciiTheme="minorHAnsi" w:hAnsiTheme="minorHAnsi" w:cstheme="minorBidi"/>
      <w:sz w:val="22"/>
      <w:szCs w:val="22"/>
    </w:rPr>
    <w:tblPr>
      <w:tblStyleRowBandSize w:val="1"/>
      <w:tblStyleColBandSize w:val="1"/>
      <w:tblInd w:w="0" w:type="nil"/>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Lines="0" w:before="0" w:beforeAutospacing="0" w:afterLines="0" w:after="0" w:afterAutospacing="0" w:line="240" w:lineRule="auto"/>
      </w:pPr>
      <w:rPr>
        <w:b/>
        <w:bCs/>
        <w:color w:val="FFFFFF" w:themeColor="background1"/>
      </w:rPr>
      <w:tblPr/>
      <w:tcPr>
        <w:shd w:val="clear" w:color="auto" w:fill="4BACC6" w:themeFill="accent5"/>
      </w:tcPr>
    </w:tblStylePr>
    <w:tblStylePr w:type="lastRow">
      <w:pPr>
        <w:spacing w:beforeLines="0" w:before="0" w:beforeAutospacing="0" w:afterLines="0" w:after="0" w:afterAutospacing="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GridTable1Light-Accent2">
    <w:name w:val="Grid Table 1 Light Accent 2"/>
    <w:basedOn w:val="TableNormal"/>
    <w:uiPriority w:val="46"/>
    <w:rsid w:val="003E74D0"/>
    <w:pPr>
      <w:spacing w:after="0" w:line="240" w:lineRule="auto"/>
    </w:pPr>
    <w:tblPr>
      <w:tblStyleRowBandSize w:val="1"/>
      <w:tblStyleColBandSize w:val="1"/>
      <w:tblInd w:w="0" w:type="nil"/>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4-Accent2">
    <w:name w:val="Grid Table 4 Accent 2"/>
    <w:basedOn w:val="TableNormal"/>
    <w:uiPriority w:val="49"/>
    <w:rsid w:val="003E74D0"/>
    <w:pPr>
      <w:spacing w:after="0" w:line="240" w:lineRule="auto"/>
    </w:pPr>
    <w:tblPr>
      <w:tblStyleRowBandSize w:val="1"/>
      <w:tblStyleColBandSize w:val="1"/>
      <w:tblInd w:w="0" w:type="nil"/>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5">
    <w:name w:val="Grid Table 4 Accent 5"/>
    <w:basedOn w:val="TableNormal"/>
    <w:uiPriority w:val="49"/>
    <w:rsid w:val="003E74D0"/>
    <w:pPr>
      <w:spacing w:after="0" w:line="240" w:lineRule="auto"/>
    </w:pPr>
    <w:tblPr>
      <w:tblStyleRowBandSize w:val="1"/>
      <w:tblStyleColBandSize w:val="1"/>
      <w:tblInd w:w="0" w:type="nil"/>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11">
    <w:name w:val="Grid Table 4 - Accent 11"/>
    <w:basedOn w:val="TableNormal"/>
    <w:uiPriority w:val="49"/>
    <w:rsid w:val="003E74D0"/>
    <w:pPr>
      <w:spacing w:after="0" w:line="240" w:lineRule="auto"/>
      <w:jc w:val="left"/>
    </w:pPr>
    <w:rPr>
      <w:rFonts w:asciiTheme="minorHAnsi" w:hAnsiTheme="minorHAnsi" w:cstheme="minorBidi"/>
      <w:sz w:val="22"/>
      <w:szCs w:val="22"/>
    </w:rPr>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61">
    <w:name w:val="Grid Table 4 - Accent 61"/>
    <w:basedOn w:val="TableNormal"/>
    <w:uiPriority w:val="49"/>
    <w:rsid w:val="003E74D0"/>
    <w:pPr>
      <w:spacing w:after="0" w:line="240" w:lineRule="auto"/>
      <w:jc w:val="right"/>
    </w:pPr>
    <w:rPr>
      <w:rFonts w:asciiTheme="minorHAnsi" w:hAnsiTheme="minorHAnsi" w:cstheme="minorBidi"/>
      <w:sz w:val="22"/>
      <w:szCs w:val="22"/>
    </w:rPr>
    <w:tblPr>
      <w:tblStyleRowBandSize w:val="1"/>
      <w:tblStyleColBandSize w:val="1"/>
      <w:tblInd w:w="0" w:type="nil"/>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a0">
    <w:name w:val="הזחה שנייה בתקציר עם מספרים"/>
    <w:basedOn w:val="7190"/>
    <w:link w:val="Char3"/>
    <w:qFormat/>
    <w:rsid w:val="00680E15"/>
    <w:pPr>
      <w:numPr>
        <w:numId w:val="19"/>
      </w:numPr>
      <w:ind w:left="794" w:hanging="397"/>
    </w:pPr>
  </w:style>
  <w:style w:type="paragraph" w:customStyle="1" w:styleId="711">
    <w:name w:val="71ג הזחת אות בתקציר"/>
    <w:basedOn w:val="7190"/>
    <w:qFormat/>
    <w:rsid w:val="009F0637"/>
    <w:pPr>
      <w:numPr>
        <w:numId w:val="20"/>
      </w:numPr>
      <w:ind w:left="794" w:hanging="397"/>
    </w:pPr>
  </w:style>
  <w:style w:type="character" w:customStyle="1" w:styleId="Char3">
    <w:name w:val="הזחה שנייה בתקציר עם מספרים Char"/>
    <w:basedOn w:val="719Char"/>
    <w:link w:val="a0"/>
    <w:rsid w:val="00680E15"/>
    <w:rPr>
      <w:rFonts w:ascii="Tahoma" w:hAnsi="Tahoma" w:cs="Tahoma"/>
      <w:color w:val="0D0D0D" w:themeColor="text1" w:themeTint="F2"/>
      <w:sz w:val="18"/>
      <w:szCs w:val="18"/>
    </w:rPr>
  </w:style>
  <w:style w:type="paragraph" w:customStyle="1" w:styleId="71ff">
    <w:name w:val="71ג הזחת מספר בתקציר"/>
    <w:basedOn w:val="a0"/>
    <w:qFormat/>
    <w:rsid w:val="009F0637"/>
  </w:style>
  <w:style w:type="paragraph" w:customStyle="1" w:styleId="7181">
    <w:name w:val="71ג אותיות כחולות גודל 8"/>
    <w:basedOn w:val="71R"/>
    <w:qFormat/>
    <w:rsid w:val="00AE74C6"/>
  </w:style>
  <w:style w:type="paragraph" w:customStyle="1" w:styleId="71ff0">
    <w:name w:val="71ג קוביה רצה ללא רווחה"/>
    <w:basedOn w:val="71f1"/>
    <w:qFormat/>
    <w:rsid w:val="005707AE"/>
    <w:pPr>
      <w:pBdr>
        <w:top w:val="single" w:sz="18" w:space="0" w:color="CEEAF5"/>
      </w:pBdr>
    </w:pPr>
  </w:style>
  <w:style w:type="character" w:customStyle="1" w:styleId="authors">
    <w:name w:val="authors"/>
    <w:basedOn w:val="DefaultParagraphFont"/>
    <w:rsid w:val="00A3204F"/>
  </w:style>
  <w:style w:type="character" w:customStyle="1" w:styleId="arttitle">
    <w:name w:val="art_title"/>
    <w:basedOn w:val="DefaultParagraphFont"/>
    <w:rsid w:val="00A3204F"/>
  </w:style>
  <w:style w:type="character" w:customStyle="1" w:styleId="serialtitle">
    <w:name w:val="serial_title"/>
    <w:basedOn w:val="DefaultParagraphFont"/>
    <w:rsid w:val="00A3204F"/>
  </w:style>
  <w:style w:type="character" w:customStyle="1" w:styleId="volumeissue">
    <w:name w:val="volume_issue"/>
    <w:basedOn w:val="DefaultParagraphFont"/>
    <w:rsid w:val="00A3204F"/>
  </w:style>
  <w:style w:type="character" w:customStyle="1" w:styleId="pagerange">
    <w:name w:val="page_range"/>
    <w:basedOn w:val="DefaultParagraphFont"/>
    <w:rsid w:val="00A3204F"/>
  </w:style>
  <w:style w:type="character" w:customStyle="1" w:styleId="doilink">
    <w:name w:val="doi_link"/>
    <w:basedOn w:val="DefaultParagraphFont"/>
    <w:rsid w:val="00A3204F"/>
  </w:style>
  <w:style w:type="character" w:customStyle="1" w:styleId="personname">
    <w:name w:val="person_name"/>
    <w:basedOn w:val="DefaultParagraphFont"/>
    <w:rsid w:val="00A3204F"/>
  </w:style>
  <w:style w:type="paragraph" w:customStyle="1" w:styleId="7121">
    <w:name w:val="71ג הזחת אות 2"/>
    <w:basedOn w:val="715"/>
    <w:qFormat/>
    <w:rsid w:val="0074217B"/>
    <w:pPr>
      <w:ind w:left="794" w:hanging="397"/>
    </w:pPr>
  </w:style>
  <w:style w:type="paragraph" w:customStyle="1" w:styleId="7123">
    <w:name w:val="71ג הזחת אות 23"/>
    <w:basedOn w:val="7121"/>
    <w:qFormat/>
    <w:rsid w:val="00085E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05892">
      <w:bodyDiv w:val="1"/>
      <w:marLeft w:val="0"/>
      <w:marRight w:val="0"/>
      <w:marTop w:val="0"/>
      <w:marBottom w:val="0"/>
      <w:divBdr>
        <w:top w:val="none" w:sz="0" w:space="0" w:color="auto"/>
        <w:left w:val="none" w:sz="0" w:space="0" w:color="auto"/>
        <w:bottom w:val="none" w:sz="0" w:space="0" w:color="auto"/>
        <w:right w:val="none" w:sz="0" w:space="0" w:color="auto"/>
      </w:divBdr>
      <w:divsChild>
        <w:div w:id="396126672">
          <w:marLeft w:val="0"/>
          <w:marRight w:val="547"/>
          <w:marTop w:val="0"/>
          <w:marBottom w:val="0"/>
          <w:divBdr>
            <w:top w:val="none" w:sz="0" w:space="0" w:color="auto"/>
            <w:left w:val="none" w:sz="0" w:space="0" w:color="auto"/>
            <w:bottom w:val="none" w:sz="0" w:space="0" w:color="auto"/>
            <w:right w:val="none" w:sz="0" w:space="0" w:color="auto"/>
          </w:divBdr>
        </w:div>
      </w:divsChild>
    </w:div>
    <w:div w:id="46419606">
      <w:bodyDiv w:val="1"/>
      <w:marLeft w:val="0"/>
      <w:marRight w:val="0"/>
      <w:marTop w:val="0"/>
      <w:marBottom w:val="0"/>
      <w:divBdr>
        <w:top w:val="none" w:sz="0" w:space="0" w:color="auto"/>
        <w:left w:val="none" w:sz="0" w:space="0" w:color="auto"/>
        <w:bottom w:val="none" w:sz="0" w:space="0" w:color="auto"/>
        <w:right w:val="none" w:sz="0" w:space="0" w:color="auto"/>
      </w:divBdr>
    </w:div>
    <w:div w:id="66078074">
      <w:bodyDiv w:val="1"/>
      <w:marLeft w:val="0"/>
      <w:marRight w:val="0"/>
      <w:marTop w:val="0"/>
      <w:marBottom w:val="0"/>
      <w:divBdr>
        <w:top w:val="none" w:sz="0" w:space="0" w:color="auto"/>
        <w:left w:val="none" w:sz="0" w:space="0" w:color="auto"/>
        <w:bottom w:val="none" w:sz="0" w:space="0" w:color="auto"/>
        <w:right w:val="none" w:sz="0" w:space="0" w:color="auto"/>
      </w:divBdr>
      <w:divsChild>
        <w:div w:id="217060921">
          <w:marLeft w:val="0"/>
          <w:marRight w:val="547"/>
          <w:marTop w:val="0"/>
          <w:marBottom w:val="0"/>
          <w:divBdr>
            <w:top w:val="none" w:sz="0" w:space="0" w:color="auto"/>
            <w:left w:val="none" w:sz="0" w:space="0" w:color="auto"/>
            <w:bottom w:val="none" w:sz="0" w:space="0" w:color="auto"/>
            <w:right w:val="none" w:sz="0" w:space="0" w:color="auto"/>
          </w:divBdr>
        </w:div>
        <w:div w:id="1501383635">
          <w:marLeft w:val="0"/>
          <w:marRight w:val="547"/>
          <w:marTop w:val="0"/>
          <w:marBottom w:val="0"/>
          <w:divBdr>
            <w:top w:val="none" w:sz="0" w:space="0" w:color="auto"/>
            <w:left w:val="none" w:sz="0" w:space="0" w:color="auto"/>
            <w:bottom w:val="none" w:sz="0" w:space="0" w:color="auto"/>
            <w:right w:val="none" w:sz="0" w:space="0" w:color="auto"/>
          </w:divBdr>
        </w:div>
      </w:divsChild>
    </w:div>
    <w:div w:id="107239244">
      <w:bodyDiv w:val="1"/>
      <w:marLeft w:val="0"/>
      <w:marRight w:val="0"/>
      <w:marTop w:val="0"/>
      <w:marBottom w:val="0"/>
      <w:divBdr>
        <w:top w:val="none" w:sz="0" w:space="0" w:color="auto"/>
        <w:left w:val="none" w:sz="0" w:space="0" w:color="auto"/>
        <w:bottom w:val="none" w:sz="0" w:space="0" w:color="auto"/>
        <w:right w:val="none" w:sz="0" w:space="0" w:color="auto"/>
      </w:divBdr>
    </w:div>
    <w:div w:id="131748793">
      <w:bodyDiv w:val="1"/>
      <w:marLeft w:val="0"/>
      <w:marRight w:val="0"/>
      <w:marTop w:val="0"/>
      <w:marBottom w:val="0"/>
      <w:divBdr>
        <w:top w:val="none" w:sz="0" w:space="0" w:color="auto"/>
        <w:left w:val="none" w:sz="0" w:space="0" w:color="auto"/>
        <w:bottom w:val="none" w:sz="0" w:space="0" w:color="auto"/>
        <w:right w:val="none" w:sz="0" w:space="0" w:color="auto"/>
      </w:divBdr>
      <w:divsChild>
        <w:div w:id="927080003">
          <w:marLeft w:val="0"/>
          <w:marRight w:val="547"/>
          <w:marTop w:val="0"/>
          <w:marBottom w:val="0"/>
          <w:divBdr>
            <w:top w:val="none" w:sz="0" w:space="0" w:color="auto"/>
            <w:left w:val="none" w:sz="0" w:space="0" w:color="auto"/>
            <w:bottom w:val="none" w:sz="0" w:space="0" w:color="auto"/>
            <w:right w:val="none" w:sz="0" w:space="0" w:color="auto"/>
          </w:divBdr>
        </w:div>
      </w:divsChild>
    </w:div>
    <w:div w:id="230699291">
      <w:bodyDiv w:val="1"/>
      <w:marLeft w:val="0"/>
      <w:marRight w:val="0"/>
      <w:marTop w:val="0"/>
      <w:marBottom w:val="0"/>
      <w:divBdr>
        <w:top w:val="none" w:sz="0" w:space="0" w:color="auto"/>
        <w:left w:val="none" w:sz="0" w:space="0" w:color="auto"/>
        <w:bottom w:val="none" w:sz="0" w:space="0" w:color="auto"/>
        <w:right w:val="none" w:sz="0" w:space="0" w:color="auto"/>
      </w:divBdr>
    </w:div>
    <w:div w:id="234751741">
      <w:bodyDiv w:val="1"/>
      <w:marLeft w:val="0"/>
      <w:marRight w:val="0"/>
      <w:marTop w:val="0"/>
      <w:marBottom w:val="0"/>
      <w:divBdr>
        <w:top w:val="none" w:sz="0" w:space="0" w:color="auto"/>
        <w:left w:val="none" w:sz="0" w:space="0" w:color="auto"/>
        <w:bottom w:val="none" w:sz="0" w:space="0" w:color="auto"/>
        <w:right w:val="none" w:sz="0" w:space="0" w:color="auto"/>
      </w:divBdr>
    </w:div>
    <w:div w:id="288098570">
      <w:bodyDiv w:val="1"/>
      <w:marLeft w:val="0"/>
      <w:marRight w:val="0"/>
      <w:marTop w:val="0"/>
      <w:marBottom w:val="0"/>
      <w:divBdr>
        <w:top w:val="none" w:sz="0" w:space="0" w:color="auto"/>
        <w:left w:val="none" w:sz="0" w:space="0" w:color="auto"/>
        <w:bottom w:val="none" w:sz="0" w:space="0" w:color="auto"/>
        <w:right w:val="none" w:sz="0" w:space="0" w:color="auto"/>
      </w:divBdr>
    </w:div>
    <w:div w:id="320156006">
      <w:bodyDiv w:val="1"/>
      <w:marLeft w:val="0"/>
      <w:marRight w:val="0"/>
      <w:marTop w:val="0"/>
      <w:marBottom w:val="0"/>
      <w:divBdr>
        <w:top w:val="none" w:sz="0" w:space="0" w:color="auto"/>
        <w:left w:val="none" w:sz="0" w:space="0" w:color="auto"/>
        <w:bottom w:val="none" w:sz="0" w:space="0" w:color="auto"/>
        <w:right w:val="none" w:sz="0" w:space="0" w:color="auto"/>
      </w:divBdr>
    </w:div>
    <w:div w:id="344484110">
      <w:bodyDiv w:val="1"/>
      <w:marLeft w:val="0"/>
      <w:marRight w:val="0"/>
      <w:marTop w:val="0"/>
      <w:marBottom w:val="0"/>
      <w:divBdr>
        <w:top w:val="none" w:sz="0" w:space="0" w:color="auto"/>
        <w:left w:val="none" w:sz="0" w:space="0" w:color="auto"/>
        <w:bottom w:val="none" w:sz="0" w:space="0" w:color="auto"/>
        <w:right w:val="none" w:sz="0" w:space="0" w:color="auto"/>
      </w:divBdr>
      <w:divsChild>
        <w:div w:id="944073506">
          <w:marLeft w:val="0"/>
          <w:marRight w:val="547"/>
          <w:marTop w:val="0"/>
          <w:marBottom w:val="0"/>
          <w:divBdr>
            <w:top w:val="none" w:sz="0" w:space="0" w:color="auto"/>
            <w:left w:val="none" w:sz="0" w:space="0" w:color="auto"/>
            <w:bottom w:val="none" w:sz="0" w:space="0" w:color="auto"/>
            <w:right w:val="none" w:sz="0" w:space="0" w:color="auto"/>
          </w:divBdr>
        </w:div>
        <w:div w:id="1801343605">
          <w:marLeft w:val="0"/>
          <w:marRight w:val="547"/>
          <w:marTop w:val="0"/>
          <w:marBottom w:val="0"/>
          <w:divBdr>
            <w:top w:val="none" w:sz="0" w:space="0" w:color="auto"/>
            <w:left w:val="none" w:sz="0" w:space="0" w:color="auto"/>
            <w:bottom w:val="none" w:sz="0" w:space="0" w:color="auto"/>
            <w:right w:val="none" w:sz="0" w:space="0" w:color="auto"/>
          </w:divBdr>
        </w:div>
        <w:div w:id="1098673140">
          <w:marLeft w:val="0"/>
          <w:marRight w:val="547"/>
          <w:marTop w:val="0"/>
          <w:marBottom w:val="0"/>
          <w:divBdr>
            <w:top w:val="none" w:sz="0" w:space="0" w:color="auto"/>
            <w:left w:val="none" w:sz="0" w:space="0" w:color="auto"/>
            <w:bottom w:val="none" w:sz="0" w:space="0" w:color="auto"/>
            <w:right w:val="none" w:sz="0" w:space="0" w:color="auto"/>
          </w:divBdr>
        </w:div>
        <w:div w:id="1564559861">
          <w:marLeft w:val="0"/>
          <w:marRight w:val="547"/>
          <w:marTop w:val="0"/>
          <w:marBottom w:val="0"/>
          <w:divBdr>
            <w:top w:val="none" w:sz="0" w:space="0" w:color="auto"/>
            <w:left w:val="none" w:sz="0" w:space="0" w:color="auto"/>
            <w:bottom w:val="none" w:sz="0" w:space="0" w:color="auto"/>
            <w:right w:val="none" w:sz="0" w:space="0" w:color="auto"/>
          </w:divBdr>
        </w:div>
        <w:div w:id="1523007232">
          <w:marLeft w:val="0"/>
          <w:marRight w:val="547"/>
          <w:marTop w:val="0"/>
          <w:marBottom w:val="0"/>
          <w:divBdr>
            <w:top w:val="none" w:sz="0" w:space="0" w:color="auto"/>
            <w:left w:val="none" w:sz="0" w:space="0" w:color="auto"/>
            <w:bottom w:val="none" w:sz="0" w:space="0" w:color="auto"/>
            <w:right w:val="none" w:sz="0" w:space="0" w:color="auto"/>
          </w:divBdr>
        </w:div>
        <w:div w:id="572856259">
          <w:marLeft w:val="0"/>
          <w:marRight w:val="547"/>
          <w:marTop w:val="0"/>
          <w:marBottom w:val="0"/>
          <w:divBdr>
            <w:top w:val="none" w:sz="0" w:space="0" w:color="auto"/>
            <w:left w:val="none" w:sz="0" w:space="0" w:color="auto"/>
            <w:bottom w:val="none" w:sz="0" w:space="0" w:color="auto"/>
            <w:right w:val="none" w:sz="0" w:space="0" w:color="auto"/>
          </w:divBdr>
        </w:div>
        <w:div w:id="1316107136">
          <w:marLeft w:val="0"/>
          <w:marRight w:val="547"/>
          <w:marTop w:val="0"/>
          <w:marBottom w:val="0"/>
          <w:divBdr>
            <w:top w:val="none" w:sz="0" w:space="0" w:color="auto"/>
            <w:left w:val="none" w:sz="0" w:space="0" w:color="auto"/>
            <w:bottom w:val="none" w:sz="0" w:space="0" w:color="auto"/>
            <w:right w:val="none" w:sz="0" w:space="0" w:color="auto"/>
          </w:divBdr>
        </w:div>
        <w:div w:id="1514879469">
          <w:marLeft w:val="0"/>
          <w:marRight w:val="547"/>
          <w:marTop w:val="0"/>
          <w:marBottom w:val="0"/>
          <w:divBdr>
            <w:top w:val="none" w:sz="0" w:space="0" w:color="auto"/>
            <w:left w:val="none" w:sz="0" w:space="0" w:color="auto"/>
            <w:bottom w:val="none" w:sz="0" w:space="0" w:color="auto"/>
            <w:right w:val="none" w:sz="0" w:space="0" w:color="auto"/>
          </w:divBdr>
        </w:div>
        <w:div w:id="1862275825">
          <w:marLeft w:val="0"/>
          <w:marRight w:val="547"/>
          <w:marTop w:val="0"/>
          <w:marBottom w:val="0"/>
          <w:divBdr>
            <w:top w:val="none" w:sz="0" w:space="0" w:color="auto"/>
            <w:left w:val="none" w:sz="0" w:space="0" w:color="auto"/>
            <w:bottom w:val="none" w:sz="0" w:space="0" w:color="auto"/>
            <w:right w:val="none" w:sz="0" w:space="0" w:color="auto"/>
          </w:divBdr>
        </w:div>
        <w:div w:id="368649269">
          <w:marLeft w:val="0"/>
          <w:marRight w:val="547"/>
          <w:marTop w:val="0"/>
          <w:marBottom w:val="0"/>
          <w:divBdr>
            <w:top w:val="none" w:sz="0" w:space="0" w:color="auto"/>
            <w:left w:val="none" w:sz="0" w:space="0" w:color="auto"/>
            <w:bottom w:val="none" w:sz="0" w:space="0" w:color="auto"/>
            <w:right w:val="none" w:sz="0" w:space="0" w:color="auto"/>
          </w:divBdr>
        </w:div>
        <w:div w:id="1843817286">
          <w:marLeft w:val="0"/>
          <w:marRight w:val="547"/>
          <w:marTop w:val="0"/>
          <w:marBottom w:val="0"/>
          <w:divBdr>
            <w:top w:val="none" w:sz="0" w:space="0" w:color="auto"/>
            <w:left w:val="none" w:sz="0" w:space="0" w:color="auto"/>
            <w:bottom w:val="none" w:sz="0" w:space="0" w:color="auto"/>
            <w:right w:val="none" w:sz="0" w:space="0" w:color="auto"/>
          </w:divBdr>
        </w:div>
      </w:divsChild>
    </w:div>
    <w:div w:id="364991365">
      <w:bodyDiv w:val="1"/>
      <w:marLeft w:val="0"/>
      <w:marRight w:val="0"/>
      <w:marTop w:val="0"/>
      <w:marBottom w:val="0"/>
      <w:divBdr>
        <w:top w:val="none" w:sz="0" w:space="0" w:color="auto"/>
        <w:left w:val="none" w:sz="0" w:space="0" w:color="auto"/>
        <w:bottom w:val="none" w:sz="0" w:space="0" w:color="auto"/>
        <w:right w:val="none" w:sz="0" w:space="0" w:color="auto"/>
      </w:divBdr>
    </w:div>
    <w:div w:id="457188193">
      <w:bodyDiv w:val="1"/>
      <w:marLeft w:val="0"/>
      <w:marRight w:val="0"/>
      <w:marTop w:val="0"/>
      <w:marBottom w:val="0"/>
      <w:divBdr>
        <w:top w:val="none" w:sz="0" w:space="0" w:color="auto"/>
        <w:left w:val="none" w:sz="0" w:space="0" w:color="auto"/>
        <w:bottom w:val="none" w:sz="0" w:space="0" w:color="auto"/>
        <w:right w:val="none" w:sz="0" w:space="0" w:color="auto"/>
      </w:divBdr>
    </w:div>
    <w:div w:id="579021299">
      <w:bodyDiv w:val="1"/>
      <w:marLeft w:val="0"/>
      <w:marRight w:val="0"/>
      <w:marTop w:val="0"/>
      <w:marBottom w:val="0"/>
      <w:divBdr>
        <w:top w:val="none" w:sz="0" w:space="0" w:color="auto"/>
        <w:left w:val="none" w:sz="0" w:space="0" w:color="auto"/>
        <w:bottom w:val="none" w:sz="0" w:space="0" w:color="auto"/>
        <w:right w:val="none" w:sz="0" w:space="0" w:color="auto"/>
      </w:divBdr>
    </w:div>
    <w:div w:id="590041540">
      <w:bodyDiv w:val="1"/>
      <w:marLeft w:val="0"/>
      <w:marRight w:val="0"/>
      <w:marTop w:val="0"/>
      <w:marBottom w:val="0"/>
      <w:divBdr>
        <w:top w:val="none" w:sz="0" w:space="0" w:color="auto"/>
        <w:left w:val="none" w:sz="0" w:space="0" w:color="auto"/>
        <w:bottom w:val="none" w:sz="0" w:space="0" w:color="auto"/>
        <w:right w:val="none" w:sz="0" w:space="0" w:color="auto"/>
      </w:divBdr>
      <w:divsChild>
        <w:div w:id="1327132093">
          <w:marLeft w:val="0"/>
          <w:marRight w:val="547"/>
          <w:marTop w:val="0"/>
          <w:marBottom w:val="0"/>
          <w:divBdr>
            <w:top w:val="none" w:sz="0" w:space="0" w:color="auto"/>
            <w:left w:val="none" w:sz="0" w:space="0" w:color="auto"/>
            <w:bottom w:val="none" w:sz="0" w:space="0" w:color="auto"/>
            <w:right w:val="none" w:sz="0" w:space="0" w:color="auto"/>
          </w:divBdr>
        </w:div>
      </w:divsChild>
    </w:div>
    <w:div w:id="649334707">
      <w:bodyDiv w:val="1"/>
      <w:marLeft w:val="0"/>
      <w:marRight w:val="0"/>
      <w:marTop w:val="0"/>
      <w:marBottom w:val="0"/>
      <w:divBdr>
        <w:top w:val="none" w:sz="0" w:space="0" w:color="auto"/>
        <w:left w:val="none" w:sz="0" w:space="0" w:color="auto"/>
        <w:bottom w:val="none" w:sz="0" w:space="0" w:color="auto"/>
        <w:right w:val="none" w:sz="0" w:space="0" w:color="auto"/>
      </w:divBdr>
      <w:divsChild>
        <w:div w:id="1155603956">
          <w:marLeft w:val="0"/>
          <w:marRight w:val="547"/>
          <w:marTop w:val="0"/>
          <w:marBottom w:val="0"/>
          <w:divBdr>
            <w:top w:val="none" w:sz="0" w:space="0" w:color="auto"/>
            <w:left w:val="none" w:sz="0" w:space="0" w:color="auto"/>
            <w:bottom w:val="none" w:sz="0" w:space="0" w:color="auto"/>
            <w:right w:val="none" w:sz="0" w:space="0" w:color="auto"/>
          </w:divBdr>
        </w:div>
      </w:divsChild>
    </w:div>
    <w:div w:id="700863029">
      <w:bodyDiv w:val="1"/>
      <w:marLeft w:val="0"/>
      <w:marRight w:val="0"/>
      <w:marTop w:val="0"/>
      <w:marBottom w:val="0"/>
      <w:divBdr>
        <w:top w:val="none" w:sz="0" w:space="0" w:color="auto"/>
        <w:left w:val="none" w:sz="0" w:space="0" w:color="auto"/>
        <w:bottom w:val="none" w:sz="0" w:space="0" w:color="auto"/>
        <w:right w:val="none" w:sz="0" w:space="0" w:color="auto"/>
      </w:divBdr>
      <w:divsChild>
        <w:div w:id="465391789">
          <w:marLeft w:val="0"/>
          <w:marRight w:val="547"/>
          <w:marTop w:val="0"/>
          <w:marBottom w:val="0"/>
          <w:divBdr>
            <w:top w:val="none" w:sz="0" w:space="0" w:color="auto"/>
            <w:left w:val="none" w:sz="0" w:space="0" w:color="auto"/>
            <w:bottom w:val="none" w:sz="0" w:space="0" w:color="auto"/>
            <w:right w:val="none" w:sz="0" w:space="0" w:color="auto"/>
          </w:divBdr>
        </w:div>
      </w:divsChild>
    </w:div>
    <w:div w:id="726102988">
      <w:bodyDiv w:val="1"/>
      <w:marLeft w:val="0"/>
      <w:marRight w:val="0"/>
      <w:marTop w:val="0"/>
      <w:marBottom w:val="0"/>
      <w:divBdr>
        <w:top w:val="none" w:sz="0" w:space="0" w:color="auto"/>
        <w:left w:val="none" w:sz="0" w:space="0" w:color="auto"/>
        <w:bottom w:val="none" w:sz="0" w:space="0" w:color="auto"/>
        <w:right w:val="none" w:sz="0" w:space="0" w:color="auto"/>
      </w:divBdr>
      <w:divsChild>
        <w:div w:id="1804806588">
          <w:marLeft w:val="0"/>
          <w:marRight w:val="547"/>
          <w:marTop w:val="0"/>
          <w:marBottom w:val="0"/>
          <w:divBdr>
            <w:top w:val="none" w:sz="0" w:space="0" w:color="auto"/>
            <w:left w:val="none" w:sz="0" w:space="0" w:color="auto"/>
            <w:bottom w:val="none" w:sz="0" w:space="0" w:color="auto"/>
            <w:right w:val="none" w:sz="0" w:space="0" w:color="auto"/>
          </w:divBdr>
        </w:div>
      </w:divsChild>
    </w:div>
    <w:div w:id="743188533">
      <w:bodyDiv w:val="1"/>
      <w:marLeft w:val="0"/>
      <w:marRight w:val="0"/>
      <w:marTop w:val="0"/>
      <w:marBottom w:val="0"/>
      <w:divBdr>
        <w:top w:val="none" w:sz="0" w:space="0" w:color="auto"/>
        <w:left w:val="none" w:sz="0" w:space="0" w:color="auto"/>
        <w:bottom w:val="none" w:sz="0" w:space="0" w:color="auto"/>
        <w:right w:val="none" w:sz="0" w:space="0" w:color="auto"/>
      </w:divBdr>
      <w:divsChild>
        <w:div w:id="1936595187">
          <w:marLeft w:val="0"/>
          <w:marRight w:val="547"/>
          <w:marTop w:val="0"/>
          <w:marBottom w:val="0"/>
          <w:divBdr>
            <w:top w:val="none" w:sz="0" w:space="0" w:color="auto"/>
            <w:left w:val="none" w:sz="0" w:space="0" w:color="auto"/>
            <w:bottom w:val="none" w:sz="0" w:space="0" w:color="auto"/>
            <w:right w:val="none" w:sz="0" w:space="0" w:color="auto"/>
          </w:divBdr>
        </w:div>
      </w:divsChild>
    </w:div>
    <w:div w:id="771900373">
      <w:bodyDiv w:val="1"/>
      <w:marLeft w:val="0"/>
      <w:marRight w:val="0"/>
      <w:marTop w:val="0"/>
      <w:marBottom w:val="0"/>
      <w:divBdr>
        <w:top w:val="none" w:sz="0" w:space="0" w:color="auto"/>
        <w:left w:val="none" w:sz="0" w:space="0" w:color="auto"/>
        <w:bottom w:val="none" w:sz="0" w:space="0" w:color="auto"/>
        <w:right w:val="none" w:sz="0" w:space="0" w:color="auto"/>
      </w:divBdr>
      <w:divsChild>
        <w:div w:id="1269921715">
          <w:marLeft w:val="0"/>
          <w:marRight w:val="547"/>
          <w:marTop w:val="0"/>
          <w:marBottom w:val="0"/>
          <w:divBdr>
            <w:top w:val="none" w:sz="0" w:space="0" w:color="auto"/>
            <w:left w:val="none" w:sz="0" w:space="0" w:color="auto"/>
            <w:bottom w:val="none" w:sz="0" w:space="0" w:color="auto"/>
            <w:right w:val="none" w:sz="0" w:space="0" w:color="auto"/>
          </w:divBdr>
        </w:div>
      </w:divsChild>
    </w:div>
    <w:div w:id="835805894">
      <w:bodyDiv w:val="1"/>
      <w:marLeft w:val="0"/>
      <w:marRight w:val="0"/>
      <w:marTop w:val="0"/>
      <w:marBottom w:val="0"/>
      <w:divBdr>
        <w:top w:val="none" w:sz="0" w:space="0" w:color="auto"/>
        <w:left w:val="none" w:sz="0" w:space="0" w:color="auto"/>
        <w:bottom w:val="none" w:sz="0" w:space="0" w:color="auto"/>
        <w:right w:val="none" w:sz="0" w:space="0" w:color="auto"/>
      </w:divBdr>
    </w:div>
    <w:div w:id="835806960">
      <w:bodyDiv w:val="1"/>
      <w:marLeft w:val="0"/>
      <w:marRight w:val="0"/>
      <w:marTop w:val="0"/>
      <w:marBottom w:val="0"/>
      <w:divBdr>
        <w:top w:val="none" w:sz="0" w:space="0" w:color="auto"/>
        <w:left w:val="none" w:sz="0" w:space="0" w:color="auto"/>
        <w:bottom w:val="none" w:sz="0" w:space="0" w:color="auto"/>
        <w:right w:val="none" w:sz="0" w:space="0" w:color="auto"/>
      </w:divBdr>
      <w:divsChild>
        <w:div w:id="33234240">
          <w:marLeft w:val="0"/>
          <w:marRight w:val="547"/>
          <w:marTop w:val="0"/>
          <w:marBottom w:val="0"/>
          <w:divBdr>
            <w:top w:val="none" w:sz="0" w:space="0" w:color="auto"/>
            <w:left w:val="none" w:sz="0" w:space="0" w:color="auto"/>
            <w:bottom w:val="none" w:sz="0" w:space="0" w:color="auto"/>
            <w:right w:val="none" w:sz="0" w:space="0" w:color="auto"/>
          </w:divBdr>
        </w:div>
      </w:divsChild>
    </w:div>
    <w:div w:id="854270582">
      <w:bodyDiv w:val="1"/>
      <w:marLeft w:val="0"/>
      <w:marRight w:val="0"/>
      <w:marTop w:val="0"/>
      <w:marBottom w:val="0"/>
      <w:divBdr>
        <w:top w:val="none" w:sz="0" w:space="0" w:color="auto"/>
        <w:left w:val="none" w:sz="0" w:space="0" w:color="auto"/>
        <w:bottom w:val="none" w:sz="0" w:space="0" w:color="auto"/>
        <w:right w:val="none" w:sz="0" w:space="0" w:color="auto"/>
      </w:divBdr>
    </w:div>
    <w:div w:id="855264667">
      <w:bodyDiv w:val="1"/>
      <w:marLeft w:val="0"/>
      <w:marRight w:val="0"/>
      <w:marTop w:val="0"/>
      <w:marBottom w:val="0"/>
      <w:divBdr>
        <w:top w:val="none" w:sz="0" w:space="0" w:color="auto"/>
        <w:left w:val="none" w:sz="0" w:space="0" w:color="auto"/>
        <w:bottom w:val="none" w:sz="0" w:space="0" w:color="auto"/>
        <w:right w:val="none" w:sz="0" w:space="0" w:color="auto"/>
      </w:divBdr>
      <w:divsChild>
        <w:div w:id="2133395818">
          <w:marLeft w:val="0"/>
          <w:marRight w:val="547"/>
          <w:marTop w:val="0"/>
          <w:marBottom w:val="0"/>
          <w:divBdr>
            <w:top w:val="none" w:sz="0" w:space="0" w:color="auto"/>
            <w:left w:val="none" w:sz="0" w:space="0" w:color="auto"/>
            <w:bottom w:val="none" w:sz="0" w:space="0" w:color="auto"/>
            <w:right w:val="none" w:sz="0" w:space="0" w:color="auto"/>
          </w:divBdr>
        </w:div>
      </w:divsChild>
    </w:div>
    <w:div w:id="891889211">
      <w:bodyDiv w:val="1"/>
      <w:marLeft w:val="0"/>
      <w:marRight w:val="0"/>
      <w:marTop w:val="0"/>
      <w:marBottom w:val="0"/>
      <w:divBdr>
        <w:top w:val="none" w:sz="0" w:space="0" w:color="auto"/>
        <w:left w:val="none" w:sz="0" w:space="0" w:color="auto"/>
        <w:bottom w:val="none" w:sz="0" w:space="0" w:color="auto"/>
        <w:right w:val="none" w:sz="0" w:space="0" w:color="auto"/>
      </w:divBdr>
    </w:div>
    <w:div w:id="894779710">
      <w:bodyDiv w:val="1"/>
      <w:marLeft w:val="0"/>
      <w:marRight w:val="0"/>
      <w:marTop w:val="0"/>
      <w:marBottom w:val="0"/>
      <w:divBdr>
        <w:top w:val="none" w:sz="0" w:space="0" w:color="auto"/>
        <w:left w:val="none" w:sz="0" w:space="0" w:color="auto"/>
        <w:bottom w:val="none" w:sz="0" w:space="0" w:color="auto"/>
        <w:right w:val="none" w:sz="0" w:space="0" w:color="auto"/>
      </w:divBdr>
      <w:divsChild>
        <w:div w:id="976304395">
          <w:marLeft w:val="0"/>
          <w:marRight w:val="547"/>
          <w:marTop w:val="0"/>
          <w:marBottom w:val="0"/>
          <w:divBdr>
            <w:top w:val="none" w:sz="0" w:space="0" w:color="auto"/>
            <w:left w:val="none" w:sz="0" w:space="0" w:color="auto"/>
            <w:bottom w:val="none" w:sz="0" w:space="0" w:color="auto"/>
            <w:right w:val="none" w:sz="0" w:space="0" w:color="auto"/>
          </w:divBdr>
        </w:div>
        <w:div w:id="1394935447">
          <w:marLeft w:val="0"/>
          <w:marRight w:val="547"/>
          <w:marTop w:val="0"/>
          <w:marBottom w:val="0"/>
          <w:divBdr>
            <w:top w:val="none" w:sz="0" w:space="0" w:color="auto"/>
            <w:left w:val="none" w:sz="0" w:space="0" w:color="auto"/>
            <w:bottom w:val="none" w:sz="0" w:space="0" w:color="auto"/>
            <w:right w:val="none" w:sz="0" w:space="0" w:color="auto"/>
          </w:divBdr>
        </w:div>
        <w:div w:id="2138450580">
          <w:marLeft w:val="0"/>
          <w:marRight w:val="547"/>
          <w:marTop w:val="0"/>
          <w:marBottom w:val="0"/>
          <w:divBdr>
            <w:top w:val="none" w:sz="0" w:space="0" w:color="auto"/>
            <w:left w:val="none" w:sz="0" w:space="0" w:color="auto"/>
            <w:bottom w:val="none" w:sz="0" w:space="0" w:color="auto"/>
            <w:right w:val="none" w:sz="0" w:space="0" w:color="auto"/>
          </w:divBdr>
        </w:div>
        <w:div w:id="784347626">
          <w:marLeft w:val="0"/>
          <w:marRight w:val="547"/>
          <w:marTop w:val="0"/>
          <w:marBottom w:val="0"/>
          <w:divBdr>
            <w:top w:val="none" w:sz="0" w:space="0" w:color="auto"/>
            <w:left w:val="none" w:sz="0" w:space="0" w:color="auto"/>
            <w:bottom w:val="none" w:sz="0" w:space="0" w:color="auto"/>
            <w:right w:val="none" w:sz="0" w:space="0" w:color="auto"/>
          </w:divBdr>
        </w:div>
        <w:div w:id="1126046854">
          <w:marLeft w:val="0"/>
          <w:marRight w:val="547"/>
          <w:marTop w:val="0"/>
          <w:marBottom w:val="0"/>
          <w:divBdr>
            <w:top w:val="none" w:sz="0" w:space="0" w:color="auto"/>
            <w:left w:val="none" w:sz="0" w:space="0" w:color="auto"/>
            <w:bottom w:val="none" w:sz="0" w:space="0" w:color="auto"/>
            <w:right w:val="none" w:sz="0" w:space="0" w:color="auto"/>
          </w:divBdr>
        </w:div>
        <w:div w:id="821196787">
          <w:marLeft w:val="0"/>
          <w:marRight w:val="547"/>
          <w:marTop w:val="0"/>
          <w:marBottom w:val="0"/>
          <w:divBdr>
            <w:top w:val="none" w:sz="0" w:space="0" w:color="auto"/>
            <w:left w:val="none" w:sz="0" w:space="0" w:color="auto"/>
            <w:bottom w:val="none" w:sz="0" w:space="0" w:color="auto"/>
            <w:right w:val="none" w:sz="0" w:space="0" w:color="auto"/>
          </w:divBdr>
        </w:div>
        <w:div w:id="1303384329">
          <w:marLeft w:val="0"/>
          <w:marRight w:val="547"/>
          <w:marTop w:val="0"/>
          <w:marBottom w:val="0"/>
          <w:divBdr>
            <w:top w:val="none" w:sz="0" w:space="0" w:color="auto"/>
            <w:left w:val="none" w:sz="0" w:space="0" w:color="auto"/>
            <w:bottom w:val="none" w:sz="0" w:space="0" w:color="auto"/>
            <w:right w:val="none" w:sz="0" w:space="0" w:color="auto"/>
          </w:divBdr>
        </w:div>
        <w:div w:id="833490807">
          <w:marLeft w:val="0"/>
          <w:marRight w:val="547"/>
          <w:marTop w:val="0"/>
          <w:marBottom w:val="0"/>
          <w:divBdr>
            <w:top w:val="none" w:sz="0" w:space="0" w:color="auto"/>
            <w:left w:val="none" w:sz="0" w:space="0" w:color="auto"/>
            <w:bottom w:val="none" w:sz="0" w:space="0" w:color="auto"/>
            <w:right w:val="none" w:sz="0" w:space="0" w:color="auto"/>
          </w:divBdr>
        </w:div>
        <w:div w:id="102775807">
          <w:marLeft w:val="0"/>
          <w:marRight w:val="547"/>
          <w:marTop w:val="0"/>
          <w:marBottom w:val="0"/>
          <w:divBdr>
            <w:top w:val="none" w:sz="0" w:space="0" w:color="auto"/>
            <w:left w:val="none" w:sz="0" w:space="0" w:color="auto"/>
            <w:bottom w:val="none" w:sz="0" w:space="0" w:color="auto"/>
            <w:right w:val="none" w:sz="0" w:space="0" w:color="auto"/>
          </w:divBdr>
        </w:div>
        <w:div w:id="194930745">
          <w:marLeft w:val="0"/>
          <w:marRight w:val="547"/>
          <w:marTop w:val="0"/>
          <w:marBottom w:val="0"/>
          <w:divBdr>
            <w:top w:val="none" w:sz="0" w:space="0" w:color="auto"/>
            <w:left w:val="none" w:sz="0" w:space="0" w:color="auto"/>
            <w:bottom w:val="none" w:sz="0" w:space="0" w:color="auto"/>
            <w:right w:val="none" w:sz="0" w:space="0" w:color="auto"/>
          </w:divBdr>
        </w:div>
        <w:div w:id="880439092">
          <w:marLeft w:val="0"/>
          <w:marRight w:val="547"/>
          <w:marTop w:val="0"/>
          <w:marBottom w:val="0"/>
          <w:divBdr>
            <w:top w:val="none" w:sz="0" w:space="0" w:color="auto"/>
            <w:left w:val="none" w:sz="0" w:space="0" w:color="auto"/>
            <w:bottom w:val="none" w:sz="0" w:space="0" w:color="auto"/>
            <w:right w:val="none" w:sz="0" w:space="0" w:color="auto"/>
          </w:divBdr>
        </w:div>
      </w:divsChild>
    </w:div>
    <w:div w:id="895123022">
      <w:bodyDiv w:val="1"/>
      <w:marLeft w:val="0"/>
      <w:marRight w:val="0"/>
      <w:marTop w:val="0"/>
      <w:marBottom w:val="0"/>
      <w:divBdr>
        <w:top w:val="none" w:sz="0" w:space="0" w:color="auto"/>
        <w:left w:val="none" w:sz="0" w:space="0" w:color="auto"/>
        <w:bottom w:val="none" w:sz="0" w:space="0" w:color="auto"/>
        <w:right w:val="none" w:sz="0" w:space="0" w:color="auto"/>
      </w:divBdr>
      <w:divsChild>
        <w:div w:id="1171796991">
          <w:marLeft w:val="0"/>
          <w:marRight w:val="547"/>
          <w:marTop w:val="0"/>
          <w:marBottom w:val="0"/>
          <w:divBdr>
            <w:top w:val="none" w:sz="0" w:space="0" w:color="auto"/>
            <w:left w:val="none" w:sz="0" w:space="0" w:color="auto"/>
            <w:bottom w:val="none" w:sz="0" w:space="0" w:color="auto"/>
            <w:right w:val="none" w:sz="0" w:space="0" w:color="auto"/>
          </w:divBdr>
        </w:div>
        <w:div w:id="1919516229">
          <w:marLeft w:val="0"/>
          <w:marRight w:val="547"/>
          <w:marTop w:val="0"/>
          <w:marBottom w:val="0"/>
          <w:divBdr>
            <w:top w:val="none" w:sz="0" w:space="0" w:color="auto"/>
            <w:left w:val="none" w:sz="0" w:space="0" w:color="auto"/>
            <w:bottom w:val="none" w:sz="0" w:space="0" w:color="auto"/>
            <w:right w:val="none" w:sz="0" w:space="0" w:color="auto"/>
          </w:divBdr>
        </w:div>
        <w:div w:id="1710492457">
          <w:marLeft w:val="0"/>
          <w:marRight w:val="547"/>
          <w:marTop w:val="0"/>
          <w:marBottom w:val="0"/>
          <w:divBdr>
            <w:top w:val="none" w:sz="0" w:space="0" w:color="auto"/>
            <w:left w:val="none" w:sz="0" w:space="0" w:color="auto"/>
            <w:bottom w:val="none" w:sz="0" w:space="0" w:color="auto"/>
            <w:right w:val="none" w:sz="0" w:space="0" w:color="auto"/>
          </w:divBdr>
        </w:div>
      </w:divsChild>
    </w:div>
    <w:div w:id="899823012">
      <w:bodyDiv w:val="1"/>
      <w:marLeft w:val="0"/>
      <w:marRight w:val="0"/>
      <w:marTop w:val="0"/>
      <w:marBottom w:val="0"/>
      <w:divBdr>
        <w:top w:val="none" w:sz="0" w:space="0" w:color="auto"/>
        <w:left w:val="none" w:sz="0" w:space="0" w:color="auto"/>
        <w:bottom w:val="none" w:sz="0" w:space="0" w:color="auto"/>
        <w:right w:val="none" w:sz="0" w:space="0" w:color="auto"/>
      </w:divBdr>
    </w:div>
    <w:div w:id="949045179">
      <w:bodyDiv w:val="1"/>
      <w:marLeft w:val="0"/>
      <w:marRight w:val="0"/>
      <w:marTop w:val="0"/>
      <w:marBottom w:val="0"/>
      <w:divBdr>
        <w:top w:val="none" w:sz="0" w:space="0" w:color="auto"/>
        <w:left w:val="none" w:sz="0" w:space="0" w:color="auto"/>
        <w:bottom w:val="none" w:sz="0" w:space="0" w:color="auto"/>
        <w:right w:val="none" w:sz="0" w:space="0" w:color="auto"/>
      </w:divBdr>
    </w:div>
    <w:div w:id="1034306025">
      <w:bodyDiv w:val="1"/>
      <w:marLeft w:val="0"/>
      <w:marRight w:val="0"/>
      <w:marTop w:val="0"/>
      <w:marBottom w:val="0"/>
      <w:divBdr>
        <w:top w:val="none" w:sz="0" w:space="0" w:color="auto"/>
        <w:left w:val="none" w:sz="0" w:space="0" w:color="auto"/>
        <w:bottom w:val="none" w:sz="0" w:space="0" w:color="auto"/>
        <w:right w:val="none" w:sz="0" w:space="0" w:color="auto"/>
      </w:divBdr>
    </w:div>
    <w:div w:id="1063260141">
      <w:bodyDiv w:val="1"/>
      <w:marLeft w:val="0"/>
      <w:marRight w:val="0"/>
      <w:marTop w:val="0"/>
      <w:marBottom w:val="0"/>
      <w:divBdr>
        <w:top w:val="none" w:sz="0" w:space="0" w:color="auto"/>
        <w:left w:val="none" w:sz="0" w:space="0" w:color="auto"/>
        <w:bottom w:val="none" w:sz="0" w:space="0" w:color="auto"/>
        <w:right w:val="none" w:sz="0" w:space="0" w:color="auto"/>
      </w:divBdr>
    </w:div>
    <w:div w:id="1105806114">
      <w:bodyDiv w:val="1"/>
      <w:marLeft w:val="0"/>
      <w:marRight w:val="0"/>
      <w:marTop w:val="0"/>
      <w:marBottom w:val="0"/>
      <w:divBdr>
        <w:top w:val="none" w:sz="0" w:space="0" w:color="auto"/>
        <w:left w:val="none" w:sz="0" w:space="0" w:color="auto"/>
        <w:bottom w:val="none" w:sz="0" w:space="0" w:color="auto"/>
        <w:right w:val="none" w:sz="0" w:space="0" w:color="auto"/>
      </w:divBdr>
      <w:divsChild>
        <w:div w:id="1199776576">
          <w:marLeft w:val="0"/>
          <w:marRight w:val="547"/>
          <w:marTop w:val="0"/>
          <w:marBottom w:val="0"/>
          <w:divBdr>
            <w:top w:val="none" w:sz="0" w:space="0" w:color="auto"/>
            <w:left w:val="none" w:sz="0" w:space="0" w:color="auto"/>
            <w:bottom w:val="none" w:sz="0" w:space="0" w:color="auto"/>
            <w:right w:val="none" w:sz="0" w:space="0" w:color="auto"/>
          </w:divBdr>
        </w:div>
        <w:div w:id="1309165821">
          <w:marLeft w:val="0"/>
          <w:marRight w:val="547"/>
          <w:marTop w:val="0"/>
          <w:marBottom w:val="0"/>
          <w:divBdr>
            <w:top w:val="none" w:sz="0" w:space="0" w:color="auto"/>
            <w:left w:val="none" w:sz="0" w:space="0" w:color="auto"/>
            <w:bottom w:val="none" w:sz="0" w:space="0" w:color="auto"/>
            <w:right w:val="none" w:sz="0" w:space="0" w:color="auto"/>
          </w:divBdr>
        </w:div>
        <w:div w:id="558327045">
          <w:marLeft w:val="0"/>
          <w:marRight w:val="547"/>
          <w:marTop w:val="0"/>
          <w:marBottom w:val="0"/>
          <w:divBdr>
            <w:top w:val="none" w:sz="0" w:space="0" w:color="auto"/>
            <w:left w:val="none" w:sz="0" w:space="0" w:color="auto"/>
            <w:bottom w:val="none" w:sz="0" w:space="0" w:color="auto"/>
            <w:right w:val="none" w:sz="0" w:space="0" w:color="auto"/>
          </w:divBdr>
        </w:div>
        <w:div w:id="871189093">
          <w:marLeft w:val="0"/>
          <w:marRight w:val="547"/>
          <w:marTop w:val="0"/>
          <w:marBottom w:val="0"/>
          <w:divBdr>
            <w:top w:val="none" w:sz="0" w:space="0" w:color="auto"/>
            <w:left w:val="none" w:sz="0" w:space="0" w:color="auto"/>
            <w:bottom w:val="none" w:sz="0" w:space="0" w:color="auto"/>
            <w:right w:val="none" w:sz="0" w:space="0" w:color="auto"/>
          </w:divBdr>
        </w:div>
        <w:div w:id="187720602">
          <w:marLeft w:val="0"/>
          <w:marRight w:val="547"/>
          <w:marTop w:val="0"/>
          <w:marBottom w:val="0"/>
          <w:divBdr>
            <w:top w:val="none" w:sz="0" w:space="0" w:color="auto"/>
            <w:left w:val="none" w:sz="0" w:space="0" w:color="auto"/>
            <w:bottom w:val="none" w:sz="0" w:space="0" w:color="auto"/>
            <w:right w:val="none" w:sz="0" w:space="0" w:color="auto"/>
          </w:divBdr>
        </w:div>
        <w:div w:id="1119836578">
          <w:marLeft w:val="0"/>
          <w:marRight w:val="547"/>
          <w:marTop w:val="0"/>
          <w:marBottom w:val="0"/>
          <w:divBdr>
            <w:top w:val="none" w:sz="0" w:space="0" w:color="auto"/>
            <w:left w:val="none" w:sz="0" w:space="0" w:color="auto"/>
            <w:bottom w:val="none" w:sz="0" w:space="0" w:color="auto"/>
            <w:right w:val="none" w:sz="0" w:space="0" w:color="auto"/>
          </w:divBdr>
        </w:div>
        <w:div w:id="260112990">
          <w:marLeft w:val="0"/>
          <w:marRight w:val="547"/>
          <w:marTop w:val="0"/>
          <w:marBottom w:val="0"/>
          <w:divBdr>
            <w:top w:val="none" w:sz="0" w:space="0" w:color="auto"/>
            <w:left w:val="none" w:sz="0" w:space="0" w:color="auto"/>
            <w:bottom w:val="none" w:sz="0" w:space="0" w:color="auto"/>
            <w:right w:val="none" w:sz="0" w:space="0" w:color="auto"/>
          </w:divBdr>
        </w:div>
        <w:div w:id="1636717853">
          <w:marLeft w:val="0"/>
          <w:marRight w:val="547"/>
          <w:marTop w:val="0"/>
          <w:marBottom w:val="0"/>
          <w:divBdr>
            <w:top w:val="none" w:sz="0" w:space="0" w:color="auto"/>
            <w:left w:val="none" w:sz="0" w:space="0" w:color="auto"/>
            <w:bottom w:val="none" w:sz="0" w:space="0" w:color="auto"/>
            <w:right w:val="none" w:sz="0" w:space="0" w:color="auto"/>
          </w:divBdr>
        </w:div>
        <w:div w:id="762265727">
          <w:marLeft w:val="0"/>
          <w:marRight w:val="547"/>
          <w:marTop w:val="0"/>
          <w:marBottom w:val="0"/>
          <w:divBdr>
            <w:top w:val="none" w:sz="0" w:space="0" w:color="auto"/>
            <w:left w:val="none" w:sz="0" w:space="0" w:color="auto"/>
            <w:bottom w:val="none" w:sz="0" w:space="0" w:color="auto"/>
            <w:right w:val="none" w:sz="0" w:space="0" w:color="auto"/>
          </w:divBdr>
        </w:div>
        <w:div w:id="1445348888">
          <w:marLeft w:val="0"/>
          <w:marRight w:val="547"/>
          <w:marTop w:val="0"/>
          <w:marBottom w:val="0"/>
          <w:divBdr>
            <w:top w:val="none" w:sz="0" w:space="0" w:color="auto"/>
            <w:left w:val="none" w:sz="0" w:space="0" w:color="auto"/>
            <w:bottom w:val="none" w:sz="0" w:space="0" w:color="auto"/>
            <w:right w:val="none" w:sz="0" w:space="0" w:color="auto"/>
          </w:divBdr>
        </w:div>
        <w:div w:id="71128138">
          <w:marLeft w:val="0"/>
          <w:marRight w:val="547"/>
          <w:marTop w:val="0"/>
          <w:marBottom w:val="0"/>
          <w:divBdr>
            <w:top w:val="none" w:sz="0" w:space="0" w:color="auto"/>
            <w:left w:val="none" w:sz="0" w:space="0" w:color="auto"/>
            <w:bottom w:val="none" w:sz="0" w:space="0" w:color="auto"/>
            <w:right w:val="none" w:sz="0" w:space="0" w:color="auto"/>
          </w:divBdr>
        </w:div>
      </w:divsChild>
    </w:div>
    <w:div w:id="1116755217">
      <w:bodyDiv w:val="1"/>
      <w:marLeft w:val="0"/>
      <w:marRight w:val="0"/>
      <w:marTop w:val="0"/>
      <w:marBottom w:val="0"/>
      <w:divBdr>
        <w:top w:val="none" w:sz="0" w:space="0" w:color="auto"/>
        <w:left w:val="none" w:sz="0" w:space="0" w:color="auto"/>
        <w:bottom w:val="none" w:sz="0" w:space="0" w:color="auto"/>
        <w:right w:val="none" w:sz="0" w:space="0" w:color="auto"/>
      </w:divBdr>
      <w:divsChild>
        <w:div w:id="1431777021">
          <w:marLeft w:val="0"/>
          <w:marRight w:val="547"/>
          <w:marTop w:val="0"/>
          <w:marBottom w:val="0"/>
          <w:divBdr>
            <w:top w:val="none" w:sz="0" w:space="0" w:color="auto"/>
            <w:left w:val="none" w:sz="0" w:space="0" w:color="auto"/>
            <w:bottom w:val="none" w:sz="0" w:space="0" w:color="auto"/>
            <w:right w:val="none" w:sz="0" w:space="0" w:color="auto"/>
          </w:divBdr>
        </w:div>
      </w:divsChild>
    </w:div>
    <w:div w:id="1207794048">
      <w:bodyDiv w:val="1"/>
      <w:marLeft w:val="0"/>
      <w:marRight w:val="0"/>
      <w:marTop w:val="0"/>
      <w:marBottom w:val="0"/>
      <w:divBdr>
        <w:top w:val="none" w:sz="0" w:space="0" w:color="auto"/>
        <w:left w:val="none" w:sz="0" w:space="0" w:color="auto"/>
        <w:bottom w:val="none" w:sz="0" w:space="0" w:color="auto"/>
        <w:right w:val="none" w:sz="0" w:space="0" w:color="auto"/>
      </w:divBdr>
      <w:divsChild>
        <w:div w:id="295575479">
          <w:marLeft w:val="0"/>
          <w:marRight w:val="547"/>
          <w:marTop w:val="0"/>
          <w:marBottom w:val="0"/>
          <w:divBdr>
            <w:top w:val="none" w:sz="0" w:space="0" w:color="auto"/>
            <w:left w:val="none" w:sz="0" w:space="0" w:color="auto"/>
            <w:bottom w:val="none" w:sz="0" w:space="0" w:color="auto"/>
            <w:right w:val="none" w:sz="0" w:space="0" w:color="auto"/>
          </w:divBdr>
        </w:div>
      </w:divsChild>
    </w:div>
    <w:div w:id="1215778545">
      <w:bodyDiv w:val="1"/>
      <w:marLeft w:val="0"/>
      <w:marRight w:val="0"/>
      <w:marTop w:val="0"/>
      <w:marBottom w:val="0"/>
      <w:divBdr>
        <w:top w:val="none" w:sz="0" w:space="0" w:color="auto"/>
        <w:left w:val="none" w:sz="0" w:space="0" w:color="auto"/>
        <w:bottom w:val="none" w:sz="0" w:space="0" w:color="auto"/>
        <w:right w:val="none" w:sz="0" w:space="0" w:color="auto"/>
      </w:divBdr>
    </w:div>
    <w:div w:id="1245725762">
      <w:bodyDiv w:val="1"/>
      <w:marLeft w:val="0"/>
      <w:marRight w:val="0"/>
      <w:marTop w:val="0"/>
      <w:marBottom w:val="0"/>
      <w:divBdr>
        <w:top w:val="none" w:sz="0" w:space="0" w:color="auto"/>
        <w:left w:val="none" w:sz="0" w:space="0" w:color="auto"/>
        <w:bottom w:val="none" w:sz="0" w:space="0" w:color="auto"/>
        <w:right w:val="none" w:sz="0" w:space="0" w:color="auto"/>
      </w:divBdr>
    </w:div>
    <w:div w:id="1264918607">
      <w:bodyDiv w:val="1"/>
      <w:marLeft w:val="0"/>
      <w:marRight w:val="0"/>
      <w:marTop w:val="0"/>
      <w:marBottom w:val="0"/>
      <w:divBdr>
        <w:top w:val="none" w:sz="0" w:space="0" w:color="auto"/>
        <w:left w:val="none" w:sz="0" w:space="0" w:color="auto"/>
        <w:bottom w:val="none" w:sz="0" w:space="0" w:color="auto"/>
        <w:right w:val="none" w:sz="0" w:space="0" w:color="auto"/>
      </w:divBdr>
    </w:div>
    <w:div w:id="1306811439">
      <w:bodyDiv w:val="1"/>
      <w:marLeft w:val="0"/>
      <w:marRight w:val="0"/>
      <w:marTop w:val="0"/>
      <w:marBottom w:val="0"/>
      <w:divBdr>
        <w:top w:val="none" w:sz="0" w:space="0" w:color="auto"/>
        <w:left w:val="none" w:sz="0" w:space="0" w:color="auto"/>
        <w:bottom w:val="none" w:sz="0" w:space="0" w:color="auto"/>
        <w:right w:val="none" w:sz="0" w:space="0" w:color="auto"/>
      </w:divBdr>
      <w:divsChild>
        <w:div w:id="1479423395">
          <w:marLeft w:val="0"/>
          <w:marRight w:val="547"/>
          <w:marTop w:val="0"/>
          <w:marBottom w:val="0"/>
          <w:divBdr>
            <w:top w:val="none" w:sz="0" w:space="0" w:color="auto"/>
            <w:left w:val="none" w:sz="0" w:space="0" w:color="auto"/>
            <w:bottom w:val="none" w:sz="0" w:space="0" w:color="auto"/>
            <w:right w:val="none" w:sz="0" w:space="0" w:color="auto"/>
          </w:divBdr>
        </w:div>
      </w:divsChild>
    </w:div>
    <w:div w:id="1362588526">
      <w:bodyDiv w:val="1"/>
      <w:marLeft w:val="0"/>
      <w:marRight w:val="0"/>
      <w:marTop w:val="0"/>
      <w:marBottom w:val="0"/>
      <w:divBdr>
        <w:top w:val="none" w:sz="0" w:space="0" w:color="auto"/>
        <w:left w:val="none" w:sz="0" w:space="0" w:color="auto"/>
        <w:bottom w:val="none" w:sz="0" w:space="0" w:color="auto"/>
        <w:right w:val="none" w:sz="0" w:space="0" w:color="auto"/>
      </w:divBdr>
    </w:div>
    <w:div w:id="1399593866">
      <w:bodyDiv w:val="1"/>
      <w:marLeft w:val="0"/>
      <w:marRight w:val="0"/>
      <w:marTop w:val="0"/>
      <w:marBottom w:val="0"/>
      <w:divBdr>
        <w:top w:val="none" w:sz="0" w:space="0" w:color="auto"/>
        <w:left w:val="none" w:sz="0" w:space="0" w:color="auto"/>
        <w:bottom w:val="none" w:sz="0" w:space="0" w:color="auto"/>
        <w:right w:val="none" w:sz="0" w:space="0" w:color="auto"/>
      </w:divBdr>
    </w:div>
    <w:div w:id="1450511484">
      <w:bodyDiv w:val="1"/>
      <w:marLeft w:val="0"/>
      <w:marRight w:val="0"/>
      <w:marTop w:val="0"/>
      <w:marBottom w:val="0"/>
      <w:divBdr>
        <w:top w:val="none" w:sz="0" w:space="0" w:color="auto"/>
        <w:left w:val="none" w:sz="0" w:space="0" w:color="auto"/>
        <w:bottom w:val="none" w:sz="0" w:space="0" w:color="auto"/>
        <w:right w:val="none" w:sz="0" w:space="0" w:color="auto"/>
      </w:divBdr>
    </w:div>
    <w:div w:id="1454058278">
      <w:bodyDiv w:val="1"/>
      <w:marLeft w:val="0"/>
      <w:marRight w:val="0"/>
      <w:marTop w:val="0"/>
      <w:marBottom w:val="0"/>
      <w:divBdr>
        <w:top w:val="none" w:sz="0" w:space="0" w:color="auto"/>
        <w:left w:val="none" w:sz="0" w:space="0" w:color="auto"/>
        <w:bottom w:val="none" w:sz="0" w:space="0" w:color="auto"/>
        <w:right w:val="none" w:sz="0" w:space="0" w:color="auto"/>
      </w:divBdr>
      <w:divsChild>
        <w:div w:id="1851680467">
          <w:marLeft w:val="0"/>
          <w:marRight w:val="547"/>
          <w:marTop w:val="0"/>
          <w:marBottom w:val="0"/>
          <w:divBdr>
            <w:top w:val="none" w:sz="0" w:space="0" w:color="auto"/>
            <w:left w:val="none" w:sz="0" w:space="0" w:color="auto"/>
            <w:bottom w:val="none" w:sz="0" w:space="0" w:color="auto"/>
            <w:right w:val="none" w:sz="0" w:space="0" w:color="auto"/>
          </w:divBdr>
        </w:div>
      </w:divsChild>
    </w:div>
    <w:div w:id="1502039901">
      <w:bodyDiv w:val="1"/>
      <w:marLeft w:val="0"/>
      <w:marRight w:val="0"/>
      <w:marTop w:val="0"/>
      <w:marBottom w:val="0"/>
      <w:divBdr>
        <w:top w:val="none" w:sz="0" w:space="0" w:color="auto"/>
        <w:left w:val="none" w:sz="0" w:space="0" w:color="auto"/>
        <w:bottom w:val="none" w:sz="0" w:space="0" w:color="auto"/>
        <w:right w:val="none" w:sz="0" w:space="0" w:color="auto"/>
      </w:divBdr>
      <w:divsChild>
        <w:div w:id="377824667">
          <w:marLeft w:val="0"/>
          <w:marRight w:val="547"/>
          <w:marTop w:val="0"/>
          <w:marBottom w:val="0"/>
          <w:divBdr>
            <w:top w:val="none" w:sz="0" w:space="0" w:color="auto"/>
            <w:left w:val="none" w:sz="0" w:space="0" w:color="auto"/>
            <w:bottom w:val="none" w:sz="0" w:space="0" w:color="auto"/>
            <w:right w:val="none" w:sz="0" w:space="0" w:color="auto"/>
          </w:divBdr>
        </w:div>
        <w:div w:id="1132358805">
          <w:marLeft w:val="0"/>
          <w:marRight w:val="547"/>
          <w:marTop w:val="0"/>
          <w:marBottom w:val="0"/>
          <w:divBdr>
            <w:top w:val="none" w:sz="0" w:space="0" w:color="auto"/>
            <w:left w:val="none" w:sz="0" w:space="0" w:color="auto"/>
            <w:bottom w:val="none" w:sz="0" w:space="0" w:color="auto"/>
            <w:right w:val="none" w:sz="0" w:space="0" w:color="auto"/>
          </w:divBdr>
        </w:div>
        <w:div w:id="512261362">
          <w:marLeft w:val="0"/>
          <w:marRight w:val="547"/>
          <w:marTop w:val="0"/>
          <w:marBottom w:val="0"/>
          <w:divBdr>
            <w:top w:val="none" w:sz="0" w:space="0" w:color="auto"/>
            <w:left w:val="none" w:sz="0" w:space="0" w:color="auto"/>
            <w:bottom w:val="none" w:sz="0" w:space="0" w:color="auto"/>
            <w:right w:val="none" w:sz="0" w:space="0" w:color="auto"/>
          </w:divBdr>
        </w:div>
        <w:div w:id="1646623316">
          <w:marLeft w:val="0"/>
          <w:marRight w:val="547"/>
          <w:marTop w:val="0"/>
          <w:marBottom w:val="0"/>
          <w:divBdr>
            <w:top w:val="none" w:sz="0" w:space="0" w:color="auto"/>
            <w:left w:val="none" w:sz="0" w:space="0" w:color="auto"/>
            <w:bottom w:val="none" w:sz="0" w:space="0" w:color="auto"/>
            <w:right w:val="none" w:sz="0" w:space="0" w:color="auto"/>
          </w:divBdr>
        </w:div>
        <w:div w:id="1952128735">
          <w:marLeft w:val="0"/>
          <w:marRight w:val="547"/>
          <w:marTop w:val="0"/>
          <w:marBottom w:val="0"/>
          <w:divBdr>
            <w:top w:val="none" w:sz="0" w:space="0" w:color="auto"/>
            <w:left w:val="none" w:sz="0" w:space="0" w:color="auto"/>
            <w:bottom w:val="none" w:sz="0" w:space="0" w:color="auto"/>
            <w:right w:val="none" w:sz="0" w:space="0" w:color="auto"/>
          </w:divBdr>
        </w:div>
        <w:div w:id="1901362477">
          <w:marLeft w:val="0"/>
          <w:marRight w:val="547"/>
          <w:marTop w:val="0"/>
          <w:marBottom w:val="0"/>
          <w:divBdr>
            <w:top w:val="none" w:sz="0" w:space="0" w:color="auto"/>
            <w:left w:val="none" w:sz="0" w:space="0" w:color="auto"/>
            <w:bottom w:val="none" w:sz="0" w:space="0" w:color="auto"/>
            <w:right w:val="none" w:sz="0" w:space="0" w:color="auto"/>
          </w:divBdr>
        </w:div>
        <w:div w:id="1855461371">
          <w:marLeft w:val="0"/>
          <w:marRight w:val="547"/>
          <w:marTop w:val="0"/>
          <w:marBottom w:val="0"/>
          <w:divBdr>
            <w:top w:val="none" w:sz="0" w:space="0" w:color="auto"/>
            <w:left w:val="none" w:sz="0" w:space="0" w:color="auto"/>
            <w:bottom w:val="none" w:sz="0" w:space="0" w:color="auto"/>
            <w:right w:val="none" w:sz="0" w:space="0" w:color="auto"/>
          </w:divBdr>
        </w:div>
        <w:div w:id="189997215">
          <w:marLeft w:val="0"/>
          <w:marRight w:val="547"/>
          <w:marTop w:val="0"/>
          <w:marBottom w:val="0"/>
          <w:divBdr>
            <w:top w:val="none" w:sz="0" w:space="0" w:color="auto"/>
            <w:left w:val="none" w:sz="0" w:space="0" w:color="auto"/>
            <w:bottom w:val="none" w:sz="0" w:space="0" w:color="auto"/>
            <w:right w:val="none" w:sz="0" w:space="0" w:color="auto"/>
          </w:divBdr>
        </w:div>
        <w:div w:id="158666652">
          <w:marLeft w:val="0"/>
          <w:marRight w:val="547"/>
          <w:marTop w:val="0"/>
          <w:marBottom w:val="0"/>
          <w:divBdr>
            <w:top w:val="none" w:sz="0" w:space="0" w:color="auto"/>
            <w:left w:val="none" w:sz="0" w:space="0" w:color="auto"/>
            <w:bottom w:val="none" w:sz="0" w:space="0" w:color="auto"/>
            <w:right w:val="none" w:sz="0" w:space="0" w:color="auto"/>
          </w:divBdr>
        </w:div>
        <w:div w:id="317466853">
          <w:marLeft w:val="0"/>
          <w:marRight w:val="547"/>
          <w:marTop w:val="0"/>
          <w:marBottom w:val="0"/>
          <w:divBdr>
            <w:top w:val="none" w:sz="0" w:space="0" w:color="auto"/>
            <w:left w:val="none" w:sz="0" w:space="0" w:color="auto"/>
            <w:bottom w:val="none" w:sz="0" w:space="0" w:color="auto"/>
            <w:right w:val="none" w:sz="0" w:space="0" w:color="auto"/>
          </w:divBdr>
        </w:div>
        <w:div w:id="1569917785">
          <w:marLeft w:val="0"/>
          <w:marRight w:val="547"/>
          <w:marTop w:val="0"/>
          <w:marBottom w:val="0"/>
          <w:divBdr>
            <w:top w:val="none" w:sz="0" w:space="0" w:color="auto"/>
            <w:left w:val="none" w:sz="0" w:space="0" w:color="auto"/>
            <w:bottom w:val="none" w:sz="0" w:space="0" w:color="auto"/>
            <w:right w:val="none" w:sz="0" w:space="0" w:color="auto"/>
          </w:divBdr>
        </w:div>
      </w:divsChild>
    </w:div>
    <w:div w:id="1600479025">
      <w:bodyDiv w:val="1"/>
      <w:marLeft w:val="0"/>
      <w:marRight w:val="0"/>
      <w:marTop w:val="0"/>
      <w:marBottom w:val="0"/>
      <w:divBdr>
        <w:top w:val="none" w:sz="0" w:space="0" w:color="auto"/>
        <w:left w:val="none" w:sz="0" w:space="0" w:color="auto"/>
        <w:bottom w:val="none" w:sz="0" w:space="0" w:color="auto"/>
        <w:right w:val="none" w:sz="0" w:space="0" w:color="auto"/>
      </w:divBdr>
      <w:divsChild>
        <w:div w:id="236090872">
          <w:marLeft w:val="0"/>
          <w:marRight w:val="547"/>
          <w:marTop w:val="0"/>
          <w:marBottom w:val="0"/>
          <w:divBdr>
            <w:top w:val="none" w:sz="0" w:space="0" w:color="auto"/>
            <w:left w:val="none" w:sz="0" w:space="0" w:color="auto"/>
            <w:bottom w:val="none" w:sz="0" w:space="0" w:color="auto"/>
            <w:right w:val="none" w:sz="0" w:space="0" w:color="auto"/>
          </w:divBdr>
        </w:div>
      </w:divsChild>
    </w:div>
    <w:div w:id="1637031025">
      <w:bodyDiv w:val="1"/>
      <w:marLeft w:val="0"/>
      <w:marRight w:val="0"/>
      <w:marTop w:val="0"/>
      <w:marBottom w:val="0"/>
      <w:divBdr>
        <w:top w:val="none" w:sz="0" w:space="0" w:color="auto"/>
        <w:left w:val="none" w:sz="0" w:space="0" w:color="auto"/>
        <w:bottom w:val="none" w:sz="0" w:space="0" w:color="auto"/>
        <w:right w:val="none" w:sz="0" w:space="0" w:color="auto"/>
      </w:divBdr>
    </w:div>
    <w:div w:id="1654524067">
      <w:bodyDiv w:val="1"/>
      <w:marLeft w:val="0"/>
      <w:marRight w:val="0"/>
      <w:marTop w:val="0"/>
      <w:marBottom w:val="0"/>
      <w:divBdr>
        <w:top w:val="none" w:sz="0" w:space="0" w:color="auto"/>
        <w:left w:val="none" w:sz="0" w:space="0" w:color="auto"/>
        <w:bottom w:val="none" w:sz="0" w:space="0" w:color="auto"/>
        <w:right w:val="none" w:sz="0" w:space="0" w:color="auto"/>
      </w:divBdr>
    </w:div>
    <w:div w:id="1670601952">
      <w:bodyDiv w:val="1"/>
      <w:marLeft w:val="0"/>
      <w:marRight w:val="0"/>
      <w:marTop w:val="0"/>
      <w:marBottom w:val="0"/>
      <w:divBdr>
        <w:top w:val="none" w:sz="0" w:space="0" w:color="auto"/>
        <w:left w:val="none" w:sz="0" w:space="0" w:color="auto"/>
        <w:bottom w:val="none" w:sz="0" w:space="0" w:color="auto"/>
        <w:right w:val="none" w:sz="0" w:space="0" w:color="auto"/>
      </w:divBdr>
      <w:divsChild>
        <w:div w:id="838348086">
          <w:marLeft w:val="0"/>
          <w:marRight w:val="547"/>
          <w:marTop w:val="0"/>
          <w:marBottom w:val="0"/>
          <w:divBdr>
            <w:top w:val="none" w:sz="0" w:space="0" w:color="auto"/>
            <w:left w:val="none" w:sz="0" w:space="0" w:color="auto"/>
            <w:bottom w:val="none" w:sz="0" w:space="0" w:color="auto"/>
            <w:right w:val="none" w:sz="0" w:space="0" w:color="auto"/>
          </w:divBdr>
        </w:div>
        <w:div w:id="1763409252">
          <w:marLeft w:val="0"/>
          <w:marRight w:val="547"/>
          <w:marTop w:val="0"/>
          <w:marBottom w:val="0"/>
          <w:divBdr>
            <w:top w:val="none" w:sz="0" w:space="0" w:color="auto"/>
            <w:left w:val="none" w:sz="0" w:space="0" w:color="auto"/>
            <w:bottom w:val="none" w:sz="0" w:space="0" w:color="auto"/>
            <w:right w:val="none" w:sz="0" w:space="0" w:color="auto"/>
          </w:divBdr>
        </w:div>
        <w:div w:id="858928241">
          <w:marLeft w:val="0"/>
          <w:marRight w:val="547"/>
          <w:marTop w:val="0"/>
          <w:marBottom w:val="0"/>
          <w:divBdr>
            <w:top w:val="none" w:sz="0" w:space="0" w:color="auto"/>
            <w:left w:val="none" w:sz="0" w:space="0" w:color="auto"/>
            <w:bottom w:val="none" w:sz="0" w:space="0" w:color="auto"/>
            <w:right w:val="none" w:sz="0" w:space="0" w:color="auto"/>
          </w:divBdr>
        </w:div>
      </w:divsChild>
    </w:div>
    <w:div w:id="1768575065">
      <w:bodyDiv w:val="1"/>
      <w:marLeft w:val="0"/>
      <w:marRight w:val="0"/>
      <w:marTop w:val="0"/>
      <w:marBottom w:val="0"/>
      <w:divBdr>
        <w:top w:val="none" w:sz="0" w:space="0" w:color="auto"/>
        <w:left w:val="none" w:sz="0" w:space="0" w:color="auto"/>
        <w:bottom w:val="none" w:sz="0" w:space="0" w:color="auto"/>
        <w:right w:val="none" w:sz="0" w:space="0" w:color="auto"/>
      </w:divBdr>
      <w:divsChild>
        <w:div w:id="472453331">
          <w:marLeft w:val="0"/>
          <w:marRight w:val="547"/>
          <w:marTop w:val="0"/>
          <w:marBottom w:val="0"/>
          <w:divBdr>
            <w:top w:val="none" w:sz="0" w:space="0" w:color="auto"/>
            <w:left w:val="none" w:sz="0" w:space="0" w:color="auto"/>
            <w:bottom w:val="none" w:sz="0" w:space="0" w:color="auto"/>
            <w:right w:val="none" w:sz="0" w:space="0" w:color="auto"/>
          </w:divBdr>
        </w:div>
      </w:divsChild>
    </w:div>
    <w:div w:id="1875191128">
      <w:bodyDiv w:val="1"/>
      <w:marLeft w:val="0"/>
      <w:marRight w:val="0"/>
      <w:marTop w:val="0"/>
      <w:marBottom w:val="0"/>
      <w:divBdr>
        <w:top w:val="none" w:sz="0" w:space="0" w:color="auto"/>
        <w:left w:val="none" w:sz="0" w:space="0" w:color="auto"/>
        <w:bottom w:val="none" w:sz="0" w:space="0" w:color="auto"/>
        <w:right w:val="none" w:sz="0" w:space="0" w:color="auto"/>
      </w:divBdr>
    </w:div>
    <w:div w:id="1987783301">
      <w:bodyDiv w:val="1"/>
      <w:marLeft w:val="0"/>
      <w:marRight w:val="0"/>
      <w:marTop w:val="0"/>
      <w:marBottom w:val="0"/>
      <w:divBdr>
        <w:top w:val="none" w:sz="0" w:space="0" w:color="auto"/>
        <w:left w:val="none" w:sz="0" w:space="0" w:color="auto"/>
        <w:bottom w:val="none" w:sz="0" w:space="0" w:color="auto"/>
        <w:right w:val="none" w:sz="0" w:space="0" w:color="auto"/>
      </w:divBdr>
      <w:divsChild>
        <w:div w:id="1313413975">
          <w:marLeft w:val="0"/>
          <w:marRight w:val="547"/>
          <w:marTop w:val="0"/>
          <w:marBottom w:val="0"/>
          <w:divBdr>
            <w:top w:val="none" w:sz="0" w:space="0" w:color="auto"/>
            <w:left w:val="none" w:sz="0" w:space="0" w:color="auto"/>
            <w:bottom w:val="none" w:sz="0" w:space="0" w:color="auto"/>
            <w:right w:val="none" w:sz="0" w:space="0" w:color="auto"/>
          </w:divBdr>
        </w:div>
      </w:divsChild>
    </w:div>
    <w:div w:id="2010980039">
      <w:bodyDiv w:val="1"/>
      <w:marLeft w:val="0"/>
      <w:marRight w:val="0"/>
      <w:marTop w:val="0"/>
      <w:marBottom w:val="0"/>
      <w:divBdr>
        <w:top w:val="none" w:sz="0" w:space="0" w:color="auto"/>
        <w:left w:val="none" w:sz="0" w:space="0" w:color="auto"/>
        <w:bottom w:val="none" w:sz="0" w:space="0" w:color="auto"/>
        <w:right w:val="none" w:sz="0" w:space="0" w:color="auto"/>
      </w:divBdr>
      <w:divsChild>
        <w:div w:id="146633799">
          <w:marLeft w:val="0"/>
          <w:marRight w:val="547"/>
          <w:marTop w:val="0"/>
          <w:marBottom w:val="0"/>
          <w:divBdr>
            <w:top w:val="none" w:sz="0" w:space="0" w:color="auto"/>
            <w:left w:val="none" w:sz="0" w:space="0" w:color="auto"/>
            <w:bottom w:val="none" w:sz="0" w:space="0" w:color="auto"/>
            <w:right w:val="none" w:sz="0" w:space="0" w:color="auto"/>
          </w:divBdr>
        </w:div>
        <w:div w:id="634532955">
          <w:marLeft w:val="0"/>
          <w:marRight w:val="547"/>
          <w:marTop w:val="0"/>
          <w:marBottom w:val="0"/>
          <w:divBdr>
            <w:top w:val="none" w:sz="0" w:space="0" w:color="auto"/>
            <w:left w:val="none" w:sz="0" w:space="0" w:color="auto"/>
            <w:bottom w:val="none" w:sz="0" w:space="0" w:color="auto"/>
            <w:right w:val="none" w:sz="0" w:space="0" w:color="auto"/>
          </w:divBdr>
        </w:div>
        <w:div w:id="484979378">
          <w:marLeft w:val="0"/>
          <w:marRight w:val="547"/>
          <w:marTop w:val="0"/>
          <w:marBottom w:val="0"/>
          <w:divBdr>
            <w:top w:val="none" w:sz="0" w:space="0" w:color="auto"/>
            <w:left w:val="none" w:sz="0" w:space="0" w:color="auto"/>
            <w:bottom w:val="none" w:sz="0" w:space="0" w:color="auto"/>
            <w:right w:val="none" w:sz="0" w:space="0" w:color="auto"/>
          </w:divBdr>
        </w:div>
      </w:divsChild>
    </w:div>
    <w:div w:id="2036032378">
      <w:bodyDiv w:val="1"/>
      <w:marLeft w:val="0"/>
      <w:marRight w:val="0"/>
      <w:marTop w:val="0"/>
      <w:marBottom w:val="0"/>
      <w:divBdr>
        <w:top w:val="none" w:sz="0" w:space="0" w:color="auto"/>
        <w:left w:val="none" w:sz="0" w:space="0" w:color="auto"/>
        <w:bottom w:val="none" w:sz="0" w:space="0" w:color="auto"/>
        <w:right w:val="none" w:sz="0" w:space="0" w:color="auto"/>
      </w:divBdr>
      <w:divsChild>
        <w:div w:id="1964116282">
          <w:marLeft w:val="0"/>
          <w:marRight w:val="547"/>
          <w:marTop w:val="0"/>
          <w:marBottom w:val="0"/>
          <w:divBdr>
            <w:top w:val="none" w:sz="0" w:space="0" w:color="auto"/>
            <w:left w:val="none" w:sz="0" w:space="0" w:color="auto"/>
            <w:bottom w:val="none" w:sz="0" w:space="0" w:color="auto"/>
            <w:right w:val="none" w:sz="0" w:space="0" w:color="auto"/>
          </w:divBdr>
        </w:div>
        <w:div w:id="1557425394">
          <w:marLeft w:val="0"/>
          <w:marRight w:val="547"/>
          <w:marTop w:val="0"/>
          <w:marBottom w:val="0"/>
          <w:divBdr>
            <w:top w:val="none" w:sz="0" w:space="0" w:color="auto"/>
            <w:left w:val="none" w:sz="0" w:space="0" w:color="auto"/>
            <w:bottom w:val="none" w:sz="0" w:space="0" w:color="auto"/>
            <w:right w:val="none" w:sz="0" w:space="0" w:color="auto"/>
          </w:divBdr>
        </w:div>
        <w:div w:id="772670769">
          <w:marLeft w:val="0"/>
          <w:marRight w:val="547"/>
          <w:marTop w:val="0"/>
          <w:marBottom w:val="0"/>
          <w:divBdr>
            <w:top w:val="none" w:sz="0" w:space="0" w:color="auto"/>
            <w:left w:val="none" w:sz="0" w:space="0" w:color="auto"/>
            <w:bottom w:val="none" w:sz="0" w:space="0" w:color="auto"/>
            <w:right w:val="none" w:sz="0" w:space="0" w:color="auto"/>
          </w:divBdr>
        </w:div>
        <w:div w:id="501816202">
          <w:marLeft w:val="0"/>
          <w:marRight w:val="547"/>
          <w:marTop w:val="0"/>
          <w:marBottom w:val="0"/>
          <w:divBdr>
            <w:top w:val="none" w:sz="0" w:space="0" w:color="auto"/>
            <w:left w:val="none" w:sz="0" w:space="0" w:color="auto"/>
            <w:bottom w:val="none" w:sz="0" w:space="0" w:color="auto"/>
            <w:right w:val="none" w:sz="0" w:space="0" w:color="auto"/>
          </w:divBdr>
        </w:div>
        <w:div w:id="404839752">
          <w:marLeft w:val="0"/>
          <w:marRight w:val="547"/>
          <w:marTop w:val="0"/>
          <w:marBottom w:val="0"/>
          <w:divBdr>
            <w:top w:val="none" w:sz="0" w:space="0" w:color="auto"/>
            <w:left w:val="none" w:sz="0" w:space="0" w:color="auto"/>
            <w:bottom w:val="none" w:sz="0" w:space="0" w:color="auto"/>
            <w:right w:val="none" w:sz="0" w:space="0" w:color="auto"/>
          </w:divBdr>
        </w:div>
        <w:div w:id="1479764549">
          <w:marLeft w:val="0"/>
          <w:marRight w:val="547"/>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image" Target="media/image9.png"/><Relationship Id="rId26" Type="http://schemas.openxmlformats.org/officeDocument/2006/relationships/image" Target="media/image14.jpeg"/><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8.jpeg"/><Relationship Id="rId25" Type="http://schemas.openxmlformats.org/officeDocument/2006/relationships/image" Target="media/image13.png"/><Relationship Id="rId33"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oter" Target="foot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12.jpeg"/><Relationship Id="rId32"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eader" Target="header6.xml"/><Relationship Id="rId28" Type="http://schemas.openxmlformats.org/officeDocument/2006/relationships/header" Target="header8.xml"/><Relationship Id="rId10" Type="http://schemas.openxmlformats.org/officeDocument/2006/relationships/header" Target="header1.xml"/><Relationship Id="rId19" Type="http://schemas.openxmlformats.org/officeDocument/2006/relationships/footer" Target="footer2.xml"/><Relationship Id="rId31"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eader" Target="header4.xml"/><Relationship Id="rId22" Type="http://schemas.openxmlformats.org/officeDocument/2006/relationships/footer" Target="footer4.xml"/><Relationship Id="rId27" Type="http://schemas.openxmlformats.org/officeDocument/2006/relationships/header" Target="header7.xml"/><Relationship Id="rId30" Type="http://schemas.openxmlformats.org/officeDocument/2006/relationships/theme" Target="theme/theme1.xml"/><Relationship Id="rId8"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2" Type="http://schemas.openxmlformats.org/officeDocument/2006/relationships/image" Target="media/image11.jpeg"/><Relationship Id="rId1" Type="http://schemas.openxmlformats.org/officeDocument/2006/relationships/image" Target="media/image10.jpeg"/></Relationships>
</file>

<file path=word/_rels/header6.xml.rels><?xml version="1.0" encoding="UTF-8" standalone="yes"?>
<Relationships xmlns="http://schemas.openxmlformats.org/package/2006/relationships"><Relationship Id="rId1" Type="http://schemas.openxmlformats.org/officeDocument/2006/relationships/image" Target="media/image5.png"/></Relationships>
</file>

<file path=word/_rels/header7.xml.rels><?xml version="1.0" encoding="UTF-8" standalone="yes"?>
<Relationships xmlns="http://schemas.openxmlformats.org/package/2006/relationships"><Relationship Id="rId1" Type="http://schemas.openxmlformats.org/officeDocument/2006/relationships/image" Target="media/image5.png"/></Relationships>
</file>

<file path=word/_rels/header8.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H:\Word%20Templates\&#1514;&#1489;&#1504;&#1497;&#1493;&#1514;%20&#1502;&#1489;&#1511;&#1512;%20&#1492;&#1502;&#1491;&#1497;&#1504;&#1492;\&#1514;&#1489;&#1504;&#1497;&#1514;%20&#1500;&#1499;&#1514;&#1497;&#1489;&#1514;%20&#1502;&#1496;&#1500;&#1514;%20&#1489;&#1497;&#1511;&#1493;&#1512;&#1514;%20&#1502;&#1506;&#1493;&#1491;&#1499;&#1504;&#1514;.dot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22225">
          <a:solidFill>
            <a:srgbClr val="C00000"/>
          </a:solidFill>
          <a:prstDash val="lgDash"/>
        </a:ln>
      </a:spPr>
      <a:bodyPr wrap="square" rtlCol="0"/>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F9CFEA8-9C19-4567-AE07-A888A48557E2}">
  <ds:schemaRefs>
    <ds:schemaRef ds:uri="http://schemas.openxmlformats.org/officeDocument/2006/bibliography"/>
  </ds:schemaRefs>
</ds:datastoreItem>
</file>

<file path=customXml/itemProps2.xml><?xml version="1.0" encoding="utf-8"?>
<ds:datastoreItem xmlns:ds="http://schemas.openxmlformats.org/officeDocument/2006/customXml" ds:itemID="{790AEC6D-C11E-4A0E-BE5E-F246D7263890}"/>
</file>

<file path=customXml/itemProps3.xml><?xml version="1.0" encoding="utf-8"?>
<ds:datastoreItem xmlns:ds="http://schemas.openxmlformats.org/officeDocument/2006/customXml" ds:itemID="{5D8F1959-9959-4B89-9832-F650F3689C08}"/>
</file>

<file path=customXml/itemProps4.xml><?xml version="1.0" encoding="utf-8"?>
<ds:datastoreItem xmlns:ds="http://schemas.openxmlformats.org/officeDocument/2006/customXml" ds:itemID="{A9DC7A87-942C-4ED5-9484-FF480F7E34BF}"/>
</file>

<file path=docProps/app.xml><?xml version="1.0" encoding="utf-8"?>
<Properties xmlns="http://schemas.openxmlformats.org/officeDocument/2006/extended-properties" xmlns:vt="http://schemas.openxmlformats.org/officeDocument/2006/docPropsVTypes">
  <Template>תבנית לכתיבת מטלת ביקורת מעודכנת</Template>
  <TotalTime>1067</TotalTime>
  <Pages>10</Pages>
  <Words>1681</Words>
  <Characters>8406</Characters>
  <Application>Microsoft Office Word</Application>
  <DocSecurity>0</DocSecurity>
  <Lines>70</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newscorpio44</dc:creator>
  <cp:keywords/>
  <dc:description/>
  <cp:lastModifiedBy>User</cp:lastModifiedBy>
  <cp:revision>390</cp:revision>
  <cp:lastPrinted>2021-10-12T06:23:00Z</cp:lastPrinted>
  <dcterms:created xsi:type="dcterms:W3CDTF">2021-09-23T06:33:00Z</dcterms:created>
  <dcterms:modified xsi:type="dcterms:W3CDTF">2021-10-14T13:21:00Z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