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5488" behindDoc="1" locked="0" layoutInCell="1" allowOverlap="1" wp14:anchorId="4AB4C1EF" wp14:editId="4FF9F16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A3E50F" id="Straight Connector 618" o:spid="_x0000_s1026" style="position:absolute;left:0;text-align:left;flip:x;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61824" behindDoc="0" locked="0" layoutInCell="1" allowOverlap="1" wp14:anchorId="677A2A3F" wp14:editId="601E5F5C">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209AEA" id="Rectangle 11" o:spid="_x0000_s1026" style="position:absolute;left:0;text-align:left;margin-left:-1194pt;margin-top:-466.05pt;width:1596pt;height:121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5920" behindDoc="0" locked="0" layoutInCell="1" allowOverlap="1" wp14:anchorId="48268CB6" wp14:editId="083D42AA">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9776" behindDoc="0" locked="0" layoutInCell="1" allowOverlap="1" wp14:anchorId="2B74F5FF" wp14:editId="31331900">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010494C" id="Straight Connector 16"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43454267" w:rsidR="003C32FE" w:rsidRDefault="00017B56"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53584DBA" wp14:editId="29237502">
                <wp:simplePos x="0" y="0"/>
                <wp:positionH relativeFrom="column">
                  <wp:posOffset>-324889</wp:posOffset>
                </wp:positionH>
                <wp:positionV relativeFrom="paragraph">
                  <wp:posOffset>1868978</wp:posOffset>
                </wp:positionV>
                <wp:extent cx="3176501" cy="0"/>
                <wp:effectExtent l="12700" t="12700" r="11430"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176501"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A888B" id="Straight Connector 8" o:spid="_x0000_s1026" style="position:absolute;left:0;text-align:lef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pt,147.15pt" to="224.5pt,1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yKOgIAANYEAAAOAAAAZHJzL2Uyb0RvYy54bWysVE2P2yAQvVfqf0DcE9v5dKw4q03StIeq&#10;jbrtDyAYYiQMCGicqOp/74DjZHd7aaseQmCYefPeDOPlw7mR6MSsE1qVOBumGDFFdSXUscTfvu4G&#10;OUbOE1URqRUr8YU5/LB6+2bZmoKNdK1lxSwCEOWK1pS49t4USeJozRrihtowBZdc24Z4ONpjUlnS&#10;Anojk1GazpJW28pYTZlzYN12l3gV8Tln1H/m3DGPZImBm4+rjeshrMlqSYqjJaYW9EqD/AOLhggF&#10;SW9QW+IJ+m7Fb1CNoFY7zf2Q6ibRnAvKogZQk6Wv1DzVxLCoBYrjzK1M7v/B0k+nvUWiKjE0SpEG&#10;WvTkLRHH2qONVgoKqC3KozZ29h+dDyph16n7scny8Xa+mw3Wk0U+mIzX48Fikq8H2XyUr6ejx8fZ&#10;u8nPEF0xWsBPW+LFifWlBsufabl2PVRpntxxMDoR6GwW+phEXv1/ZJq0xhVRYngQcbtRewvO4eTM&#10;3gY1Z24bxKUwHwJSsEBf0Dk+ksvtkQTNFIzjbD6bphlGtL+DxAEiBBrr/HumGxQ2JZZChf6RgpyA&#10;T8exdwlmqVALORfpNI1uTktR7YSU4TLOANtI22k8HHuVz7wgtVQg+S4n7vxFsg7/C+PQXaDdCXuF&#10;SShlyve4UoF3COPA4BZ4ZRYG8k7mZeDVP4SyOHN/E3yLiJm18rfgRihtu7q8zO7PPWXe+fcV6HSH&#10;Ehx0dYmNjqWB4Ynv4jroYTqfn2P4/XO0+gUAAP//AwBQSwMEFAAGAAgAAAAhANhiK3LgAAAACwEA&#10;AA8AAABkcnMvZG93bnJldi54bWxMj01PwzAMhu9I/IfISNy2tKWgrTSdEIjDDtO0woFj1rgfonFK&#10;k3Xl32MkpHG0/ej18+ab2fZiwtF3jhTEywgEUuVMR42C97fXxQqED5qM7h2hgm/0sCmur3KdGXem&#10;A05laASHkM+0gjaEIZPSVy1a7ZduQOJb7UarA49jI82ozxxue5lE0YO0uiP+0OoBn1usPsuTVfBV&#10;l3W12r98bLfxvp5StwuHeafU7c389Agi4BwuMPzqszoU7HR0JzJe9AoW93HCqIJknd6BYCJN19zu&#10;+LeRRS7/dyh+AAAA//8DAFBLAQItABQABgAIAAAAIQC2gziS/gAAAOEBAAATAAAAAAAAAAAAAAAA&#10;AAAAAABbQ29udGVudF9UeXBlc10ueG1sUEsBAi0AFAAGAAgAAAAhADj9If/WAAAAlAEAAAsAAAAA&#10;AAAAAAAAAAAALwEAAF9yZWxzLy5yZWxzUEsBAi0AFAAGAAgAAAAhAOYo/Io6AgAA1gQAAA4AAAAA&#10;AAAAAAAAAAAALgIAAGRycy9lMm9Eb2MueG1sUEsBAi0AFAAGAAgAAAAhANhiK3LgAAAACwEAAA8A&#10;AAAAAAAAAAAAAAAAlAQAAGRycy9kb3ducmV2LnhtbFBLBQYAAAAABAAEAPMAAAChBQAAAAA=&#10;" strokecolor="white [3212]"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848" behindDoc="0" locked="0" layoutInCell="1" allowOverlap="1" wp14:anchorId="0862BFB6" wp14:editId="37949EF6">
                <wp:simplePos x="0" y="0"/>
                <wp:positionH relativeFrom="column">
                  <wp:posOffset>-360045</wp:posOffset>
                </wp:positionH>
                <wp:positionV relativeFrom="paragraph">
                  <wp:posOffset>255905</wp:posOffset>
                </wp:positionV>
                <wp:extent cx="4768215" cy="4273550"/>
                <wp:effectExtent l="0" t="0" r="0" b="6350"/>
                <wp:wrapSquare wrapText="bothSides"/>
                <wp:docPr id="13" name="Text Box 2" descr="דוח מבקר המדינה, אייר התשפ''ב מאי 2022&#10;ביקורת בין - תחומית&#10;מחוז שומרון ויהודה [ש''י] של משטרת ישראל - ביקורת מעקב"/>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21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5AC94561" w14:textId="77777777" w:rsidR="00157710" w:rsidRPr="0052031E" w:rsidRDefault="00157710" w:rsidP="00157710">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התשפ״ב </w:t>
                            </w:r>
                            <w:r w:rsidRPr="0052031E">
                              <w:rPr>
                                <w:rFonts w:ascii="Tahoma" w:hAnsi="Tahoma" w:cs="Tahoma"/>
                                <w:sz w:val="18"/>
                                <w:szCs w:val="18"/>
                                <w:rtl/>
                              </w:rPr>
                              <w:t xml:space="preserve"> |</w:t>
                            </w:r>
                            <w:r>
                              <w:rPr>
                                <w:rFonts w:ascii="Tahoma" w:hAnsi="Tahoma" w:cs="Tahoma" w:hint="cs"/>
                                <w:sz w:val="18"/>
                                <w:szCs w:val="18"/>
                                <w:rtl/>
                              </w:rPr>
                              <w:t xml:space="preserve">  מאי 2022 </w:t>
                            </w:r>
                          </w:p>
                          <w:p w14:paraId="7A4F68DA" w14:textId="77777777" w:rsidR="00CB22A1" w:rsidRDefault="00CB22A1" w:rsidP="0052031E">
                            <w:pPr>
                              <w:ind w:left="2268"/>
                              <w:rPr>
                                <w:rtl/>
                              </w:rPr>
                            </w:pPr>
                          </w:p>
                          <w:p w14:paraId="3E02C27E" w14:textId="77777777" w:rsidR="00674359" w:rsidRDefault="00674359" w:rsidP="0052031E">
                            <w:pPr>
                              <w:ind w:left="2268"/>
                            </w:pPr>
                          </w:p>
                          <w:p w14:paraId="1FAF9DCB" w14:textId="77777777" w:rsidR="00674359" w:rsidRDefault="00674359" w:rsidP="0052031E">
                            <w:pPr>
                              <w:ind w:left="2268"/>
                            </w:pPr>
                          </w:p>
                          <w:p w14:paraId="028C1DED" w14:textId="0DFF6A9A" w:rsidR="00CB22A1" w:rsidRPr="00876ED9" w:rsidRDefault="006F01D1" w:rsidP="00D801E4">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בין-תחומית</w:t>
                            </w:r>
                            <w:r w:rsidR="00D801E4">
                              <w:rPr>
                                <w:rFonts w:ascii="Tahoma" w:eastAsiaTheme="minorEastAsia" w:hAnsi="Tahoma" w:cs="Tahoma" w:hint="cs"/>
                                <w:color w:val="FFFFFF" w:themeColor="background1"/>
                                <w:sz w:val="28"/>
                                <w:szCs w:val="28"/>
                                <w:rtl/>
                              </w:rPr>
                              <w:t xml:space="preserve"> </w:t>
                            </w:r>
                          </w:p>
                          <w:p w14:paraId="5464BE8D" w14:textId="53113A0A" w:rsidR="00CB22A1" w:rsidRDefault="006F01D1" w:rsidP="006D3893">
                            <w:pPr>
                              <w:spacing w:before="360" w:line="600" w:lineRule="exact"/>
                              <w:ind w:left="2268"/>
                              <w:jc w:val="left"/>
                              <w:rPr>
                                <w:rFonts w:ascii="Tahoma" w:hAnsi="Tahoma" w:cs="Tahoma"/>
                                <w:b/>
                                <w:bCs/>
                                <w:color w:val="FFFFFF" w:themeColor="background1"/>
                                <w:sz w:val="44"/>
                                <w:szCs w:val="44"/>
                              </w:rPr>
                            </w:pPr>
                            <w:r w:rsidRPr="006F01D1">
                              <w:rPr>
                                <w:rFonts w:ascii="Tahoma" w:hAnsi="Tahoma" w:cs="Tahoma"/>
                                <w:b/>
                                <w:bCs/>
                                <w:color w:val="FFFFFF" w:themeColor="background1"/>
                                <w:sz w:val="44"/>
                                <w:szCs w:val="44"/>
                                <w:rtl/>
                              </w:rPr>
                              <w:t>מחוז שומרון ויהודה (ש"י) של משטרת ישראל -</w:t>
                            </w:r>
                            <w:r w:rsidR="00017B56">
                              <w:rPr>
                                <w:rFonts w:ascii="Tahoma" w:hAnsi="Tahoma" w:cs="Tahoma" w:hint="cs"/>
                                <w:b/>
                                <w:bCs/>
                                <w:color w:val="FFFFFF" w:themeColor="background1"/>
                                <w:sz w:val="44"/>
                                <w:szCs w:val="44"/>
                                <w:rtl/>
                              </w:rPr>
                              <w:t xml:space="preserve"> </w:t>
                            </w:r>
                            <w:r w:rsidRPr="006F01D1">
                              <w:rPr>
                                <w:rFonts w:ascii="Tahoma" w:hAnsi="Tahoma" w:cs="Tahoma"/>
                                <w:b/>
                                <w:bCs/>
                                <w:color w:val="FFFFFF" w:themeColor="background1"/>
                                <w:sz w:val="44"/>
                                <w:szCs w:val="44"/>
                                <w:rtl/>
                              </w:rPr>
                              <w:t>ביקורת מעקב</w:t>
                            </w:r>
                          </w:p>
                          <w:p w14:paraId="4712BE4D" w14:textId="77777777" w:rsidR="000C41BF" w:rsidRPr="00344BBF" w:rsidRDefault="000C41BF" w:rsidP="006D3893">
                            <w:pPr>
                              <w:spacing w:before="360" w:line="600" w:lineRule="exact"/>
                              <w:ind w:left="2268"/>
                              <w:jc w:val="left"/>
                              <w:rPr>
                                <w:rFonts w:ascii="Tahoma" w:hAnsi="Tahoma" w:cs="Tahoma"/>
                                <w:b/>
                                <w:bCs/>
                                <w:color w:val="FFFFFF" w:themeColor="background1"/>
                                <w:sz w:val="44"/>
                                <w:szCs w:val="44"/>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alt="דוח מבקר המדינה, אייר התשפ''ב מאי 2022&#10;ביקורת בין - תחומית&#10;מחוז שומרון ויהודה [ש''י] של משטרת ישראל - ביקורת מעקב" style="position:absolute;left:0;text-align:left;margin-left:-28.35pt;margin-top:20.15pt;width:375.45pt;height:33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SiwgIAAO8EAAAOAAAAZHJzL2Uyb0RvYy54bWysVM1u00AQviPxDqNFohdaO27Sn1CnKi1F&#10;SOVHajkhDht7HVvYu2Z3E7s8BVVbSqQqRQiJNC+0r8PsOm1DuSF8WM3Mzn4z882Mt7brIocRkyoT&#10;PCStFZ8A45GIMz4Iybuj/eUNAkpTHtNccBaSY6bIdu/hg62q7LJApCKPmQQE4apblSFJtS67nqei&#10;lBVUrYiScbxMhCyoRlUOvFjSCtGL3At8f82rhIxLKSKmFFr3mkvSc/hJwiL9JkkU05CHBHPT7pTu&#10;7NvT623R7kDSMs2ieRr0H7IoaMYx6C3UHtUUhjL7C6rIIimUSPRKJApPJEkWMVcDVtPy71VzmNKS&#10;uVqQHFXe0qT+H2z0evRWQhZj71YJcFpgj45YreGZqCEgEDMVIV3m1JybCzATc2J+mSmYMxRPzdh8&#10;N2dPwHxBadyYZ+ba/FxaMifWGe0Q+EHw+FG98xSfjvHxuZmaGTjlCpbBzMwF2iZ4N2vcJs7wFRDI&#10;2qd4XgEeYwx6jkHP4L25xgjjD9bl0sa5Nt8a1DGKUwx7aZH/iDcxPzD4iW14Vaou1n1YYuW6xkKx&#10;eNc8VR6I6KMCLnZTygdsR0pRpYzGSHjLvvQWnjY4yoL0q1ciRuLoUAsHVCeysNOA/QVEx8E7vh02&#10;S26Exvb62kbQ6hCI8K4drK92Om4cPdq9eV5KpV8wUYAVQiJxmh08HR0obdOh3RsXG02JPIv3szx3&#10;ihz0d3MJI2on31/1O/uugntuOYcqJJudoOOQubDv3VIUmcbNzLMiJBu+/ZpdsXQ857Fz0TTLGxkz&#10;yfmcH0tJQ46u+zU6WtL6Ij5GpqRoNhD/GCikQn4mUOH2hUR9GlLJCOQvObK92Wq37bo6pd1ZD1CR&#10;izf9xRvKI4QKiSbQiLvarbjlgYsd7EqSOb7uMpnnilvlaJz/AezaLurO6+4/1fsNAAD//wMAUEsD&#10;BBQABgAIAAAAIQABM1174wAAAAoBAAAPAAAAZHJzL2Rvd25yZXYueG1sTI9BT4NAEIXvJv6HzZh4&#10;Me1SqFCRodGmTTzYQ6uJHrcwApGdpey24L93Pdnj5H1575tsOepWnKm3jWGE2TQAQVyYsuEK4f1t&#10;M1mAsE5xqVrDhPBDFpb59VWm0tIMvKPz3lXCl7BNFULtXJdKaYuatLJT0xH77Mv0Wjl/9pUsezX4&#10;ct3KMAhiqVXDfqFWHa1qKr73J43wHA6fGyq67XH9wcf1brW4e0leEW9vxqdHEI5G9w/Dn75Xh9w7&#10;HcyJSytahMl9nHgUYR5EIDwQP8xDEAeEZBZFIPNMXr6Q/wIAAP//AwBQSwECLQAUAAYACAAAACEA&#10;toM4kv4AAADhAQAAEwAAAAAAAAAAAAAAAAAAAAAAW0NvbnRlbnRfVHlwZXNdLnhtbFBLAQItABQA&#10;BgAIAAAAIQA4/SH/1gAAAJQBAAALAAAAAAAAAAAAAAAAAC8BAABfcmVscy8ucmVsc1BLAQItABQA&#10;BgAIAAAAIQBqE5SiwgIAAO8EAAAOAAAAAAAAAAAAAAAAAC4CAABkcnMvZTJvRG9jLnhtbFBLAQIt&#10;ABQABgAIAAAAIQABM1174wAAAAoBAAAPAAAAAAAAAAAAAAAAABwFAABkcnMvZG93bnJldi54bWxQ&#10;SwUGAAAAAAQABADzAAAALAY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5AC94561" w14:textId="77777777" w:rsidR="00157710" w:rsidRPr="0052031E" w:rsidRDefault="00157710" w:rsidP="00157710">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התשפ״ב </w:t>
                      </w:r>
                      <w:r w:rsidRPr="0052031E">
                        <w:rPr>
                          <w:rFonts w:ascii="Tahoma" w:hAnsi="Tahoma" w:cs="Tahoma"/>
                          <w:sz w:val="18"/>
                          <w:szCs w:val="18"/>
                          <w:rtl/>
                        </w:rPr>
                        <w:t xml:space="preserve"> |</w:t>
                      </w:r>
                      <w:r>
                        <w:rPr>
                          <w:rFonts w:ascii="Tahoma" w:hAnsi="Tahoma" w:cs="Tahoma" w:hint="cs"/>
                          <w:sz w:val="18"/>
                          <w:szCs w:val="18"/>
                          <w:rtl/>
                        </w:rPr>
                        <w:t xml:space="preserve">  מאי 2022 </w:t>
                      </w:r>
                    </w:p>
                    <w:p w14:paraId="7A4F68DA" w14:textId="77777777" w:rsidR="00CB22A1" w:rsidRDefault="00CB22A1" w:rsidP="0052031E">
                      <w:pPr>
                        <w:ind w:left="2268"/>
                        <w:rPr>
                          <w:rtl/>
                        </w:rPr>
                      </w:pPr>
                    </w:p>
                    <w:p w14:paraId="3E02C27E" w14:textId="77777777" w:rsidR="00674359" w:rsidRDefault="00674359" w:rsidP="0052031E">
                      <w:pPr>
                        <w:ind w:left="2268"/>
                      </w:pPr>
                    </w:p>
                    <w:p w14:paraId="1FAF9DCB" w14:textId="77777777" w:rsidR="00674359" w:rsidRDefault="00674359" w:rsidP="0052031E">
                      <w:pPr>
                        <w:ind w:left="2268"/>
                      </w:pPr>
                    </w:p>
                    <w:p w14:paraId="028C1DED" w14:textId="0DFF6A9A" w:rsidR="00CB22A1" w:rsidRPr="00876ED9" w:rsidRDefault="006F01D1" w:rsidP="00D801E4">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בין-תחומית</w:t>
                      </w:r>
                      <w:r w:rsidR="00D801E4">
                        <w:rPr>
                          <w:rFonts w:ascii="Tahoma" w:eastAsiaTheme="minorEastAsia" w:hAnsi="Tahoma" w:cs="Tahoma" w:hint="cs"/>
                          <w:color w:val="FFFFFF" w:themeColor="background1"/>
                          <w:sz w:val="28"/>
                          <w:szCs w:val="28"/>
                          <w:rtl/>
                        </w:rPr>
                        <w:t xml:space="preserve"> </w:t>
                      </w:r>
                    </w:p>
                    <w:p w14:paraId="5464BE8D" w14:textId="53113A0A" w:rsidR="00CB22A1" w:rsidRDefault="006F01D1" w:rsidP="006D3893">
                      <w:pPr>
                        <w:spacing w:before="360" w:line="600" w:lineRule="exact"/>
                        <w:ind w:left="2268"/>
                        <w:jc w:val="left"/>
                        <w:rPr>
                          <w:rFonts w:ascii="Tahoma" w:hAnsi="Tahoma" w:cs="Tahoma"/>
                          <w:b/>
                          <w:bCs/>
                          <w:color w:val="FFFFFF" w:themeColor="background1"/>
                          <w:sz w:val="44"/>
                          <w:szCs w:val="44"/>
                        </w:rPr>
                      </w:pPr>
                      <w:r w:rsidRPr="006F01D1">
                        <w:rPr>
                          <w:rFonts w:ascii="Tahoma" w:hAnsi="Tahoma" w:cs="Tahoma"/>
                          <w:b/>
                          <w:bCs/>
                          <w:color w:val="FFFFFF" w:themeColor="background1"/>
                          <w:sz w:val="44"/>
                          <w:szCs w:val="44"/>
                          <w:rtl/>
                        </w:rPr>
                        <w:t>מחוז שומרון ויהודה (ש"י) של משטרת ישראל -</w:t>
                      </w:r>
                      <w:r w:rsidR="00017B56">
                        <w:rPr>
                          <w:rFonts w:ascii="Tahoma" w:hAnsi="Tahoma" w:cs="Tahoma" w:hint="cs"/>
                          <w:b/>
                          <w:bCs/>
                          <w:color w:val="FFFFFF" w:themeColor="background1"/>
                          <w:sz w:val="44"/>
                          <w:szCs w:val="44"/>
                          <w:rtl/>
                        </w:rPr>
                        <w:t xml:space="preserve"> </w:t>
                      </w:r>
                      <w:r w:rsidRPr="006F01D1">
                        <w:rPr>
                          <w:rFonts w:ascii="Tahoma" w:hAnsi="Tahoma" w:cs="Tahoma"/>
                          <w:b/>
                          <w:bCs/>
                          <w:color w:val="FFFFFF" w:themeColor="background1"/>
                          <w:sz w:val="44"/>
                          <w:szCs w:val="44"/>
                          <w:rtl/>
                        </w:rPr>
                        <w:t>ביקורת מעקב</w:t>
                      </w:r>
                    </w:p>
                    <w:p w14:paraId="4712BE4D" w14:textId="77777777" w:rsidR="000C41BF" w:rsidRPr="00344BBF" w:rsidRDefault="000C41BF" w:rsidP="006D3893">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D3893">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7734C2EE" wp14:editId="17E43720">
                <wp:simplePos x="0" y="0"/>
                <wp:positionH relativeFrom="column">
                  <wp:posOffset>3062217</wp:posOffset>
                </wp:positionH>
                <wp:positionV relativeFrom="paragraph">
                  <wp:posOffset>363946</wp:posOffset>
                </wp:positionV>
                <wp:extent cx="0" cy="3348841"/>
                <wp:effectExtent l="25400" t="0" r="25400" b="2984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34884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A4E004" id="Straight Connector 5" o:spid="_x0000_s1026" style="position:absolute;left:0;text-align:lef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1pt,28.65pt" to="241.1pt,2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5bLgIAAMwEAAAOAAAAZHJzL2Uyb0RvYy54bWysVNuO0zAQfUfiHyy/t0natM1GTVfblvKC&#10;oGLhA1zHbiw5dmSbphXi3xk7l64AIUA81PFlzsw5c+n68VpLdGHGCq0KnExjjJiiuhTqXODPnw6T&#10;DCPriCqJ1IoV+MYsfty8frVum5zNdKVlyQwCJ8rmbVPgyrkmjyJLK1YTO9UNU/DItamJg6M5R6Uh&#10;LXivZTSL42XUalM2RlNmLdzuu0e8Cf45Z9R94Nwyh2SBgZsLqwnrya/RZk3ysyFNJWhPg/wDi5oI&#10;BUFHV3viCPpixE+uakGNtpq7KdV1pDkXlAUNoCaJf1DzXJGGBS2QHNuMabL/zy19fzkaJMoCLzBS&#10;pIYSPTtDxLlyaKeVggRqgxZBG7u6d9Z5lbDr1H3dJdl8vzosJ9v0IZuk8+188pBm20mymmXbxezp&#10;afkm/ebRJaM5/LQhTlzYkGq4+TMtfdV9llbR3Q9GFwKVTXwdo8Br+AamUdvYPEj0DRG2O3U0YOxP&#10;tjkar+bKTe2/UA10Da1xG1vDK6XdJYXb+TzNsnQINwAbY91bpmvkNwWWQvmqkZxcgEXHbDDx11Kh&#10;FvIdZ3EczKyWojwIKf1j6Hy2k6ZTdjoPwV5YgVKpQOhdRNi5m2Sd/4+MQ02BdtIF8NN090koZcoN&#10;fqUCaw/jwGAE9sx+B+ztPZSFSfsb8IgIkbVyI7gWSptf0XbXgTLv7IcMdLp9Ck66vIXyhtTAyIRu&#10;6Mfbz+TLc4Df/4Q23wEAAP//AwBQSwMEFAAGAAgAAAAhAJP8o1/eAAAACgEAAA8AAABkcnMvZG93&#10;bnJldi54bWxMj7FOwzAQhnck3sE6JDbqEEIbhTgVKmJgoSV06OjG1zjUPofYacPbY8QA4/336b/v&#10;yuVkDTvh4DtHAm5nCTCkxqmOWgHb9+ebHJgPkpQ0jlDAF3pYVpcXpSyUO9MbnurQslhCvpACdAh9&#10;wblvNFrpZ65HiruDG6wMcRxargZ5juXW8DRJ5tzKjuIFLXtcaWyO9WgFvNbSvIw6O3w8rTa79fzo&#10;wvrTCXF9NT0+AAs4hT8YfvSjOlTRae9GUp4ZAVmephEVcL+4AxaB32AfgzxbAK9K/v+F6hsAAP//&#10;AwBQSwECLQAUAAYACAAAACEAtoM4kv4AAADhAQAAEwAAAAAAAAAAAAAAAAAAAAAAW0NvbnRlbnRf&#10;VHlwZXNdLnhtbFBLAQItABQABgAIAAAAIQA4/SH/1gAAAJQBAAALAAAAAAAAAAAAAAAAAC8BAABf&#10;cmVscy8ucmVsc1BLAQItABQABgAIAAAAIQCnxf5bLgIAAMwEAAAOAAAAAAAAAAAAAAAAAC4CAABk&#10;cnMvZTJvRG9jLnhtbFBLAQItABQABgAIAAAAIQCT/KNf3gAAAAoBAAAPAAAAAAAAAAAAAAAAAIgE&#10;AABkcnMvZG93bnJldi54bWxQSwUGAAAAAAQABADzAAAAkwUAAAAA&#10;" strokecolor="white [3212]" strokeweight="4pt"/>
            </w:pict>
          </mc:Fallback>
        </mc:AlternateContent>
      </w:r>
      <w:r w:rsidR="006E08BF">
        <w:rPr>
          <w:rFonts w:ascii="Tahoma" w:hAnsi="Tahoma" w:cs="Tahoma"/>
          <w:noProof/>
          <w:sz w:val="22"/>
          <w:szCs w:val="22"/>
          <w:rtl/>
          <w:lang w:val="he-IL"/>
        </w:rPr>
        <w:drawing>
          <wp:anchor distT="0" distB="0" distL="114300" distR="114300" simplePos="0" relativeHeight="251677184" behindDoc="0" locked="0" layoutInCell="1" allowOverlap="1" wp14:anchorId="0642EECC" wp14:editId="5BA3042E">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F619AB">
          <w:headerReference w:type="even" r:id="rId13"/>
          <w:headerReference w:type="default" r:id="rId14"/>
          <w:footerReference w:type="default" r:id="rId15"/>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2480" behindDoc="0" locked="0" layoutInCell="1" allowOverlap="1" wp14:anchorId="62E8C69A" wp14:editId="2569AF68">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FAE33E" id="Rectangle 24" o:spid="_x0000_s1026" style="position:absolute;left:0;text-align:left;margin-left:-115.65pt;margin-top:-93.1pt;width:598.55pt;height:121.5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F619AB">
          <w:headerReference w:type="even" r:id="rId16"/>
          <w:pgSz w:w="11906" w:h="16838" w:code="9"/>
          <w:pgMar w:top="3062" w:right="2268" w:bottom="2552" w:left="2268" w:header="709" w:footer="709" w:gutter="0"/>
          <w:pgNumType w:start="0"/>
          <w:cols w:space="720"/>
          <w:bidi/>
          <w:rtlGutter/>
          <w:docGrid w:linePitch="272"/>
        </w:sectPr>
      </w:pPr>
    </w:p>
    <w:p w14:paraId="32190477" w14:textId="56EC7C8E" w:rsidR="009E3D6D" w:rsidRPr="00335C8A" w:rsidRDefault="006F01D1" w:rsidP="00335C8A">
      <w:pPr>
        <w:pStyle w:val="7120"/>
        <w:spacing w:before="240"/>
        <w:rPr>
          <w:rtl/>
        </w:rPr>
      </w:pPr>
      <w:r w:rsidRPr="00335C8A">
        <w:rPr>
          <w:noProof/>
          <w:rtl/>
        </w:rPr>
        <w:lastRenderedPageBreak/>
        <w:drawing>
          <wp:anchor distT="0" distB="0" distL="114300" distR="114300" simplePos="0" relativeHeight="251680256" behindDoc="0" locked="0" layoutInCell="1" allowOverlap="1" wp14:anchorId="510ACD8F" wp14:editId="4EB62D7B">
            <wp:simplePos x="0" y="0"/>
            <wp:positionH relativeFrom="margin">
              <wp:posOffset>3308408</wp:posOffset>
            </wp:positionH>
            <wp:positionV relativeFrom="paragraph">
              <wp:posOffset>1000183</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5640FF" w:rsidRPr="00335C8A">
        <w:rPr>
          <w:noProof/>
          <w:rtl/>
        </w:rPr>
        <mc:AlternateContent>
          <mc:Choice Requires="wps">
            <w:drawing>
              <wp:anchor distT="0" distB="0" distL="114300" distR="114300" simplePos="0" relativeHeight="251976192" behindDoc="0" locked="0" layoutInCell="1" allowOverlap="1" wp14:anchorId="4E5F243F" wp14:editId="29989447">
                <wp:simplePos x="0" y="0"/>
                <wp:positionH relativeFrom="column">
                  <wp:posOffset>-646430</wp:posOffset>
                </wp:positionH>
                <wp:positionV relativeFrom="paragraph">
                  <wp:posOffset>303206</wp:posOffset>
                </wp:positionV>
                <wp:extent cx="168275" cy="4559300"/>
                <wp:effectExtent l="12700" t="12700" r="9525" b="12700"/>
                <wp:wrapNone/>
                <wp:docPr id="2052770969" name="מלבן 20527709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8275" cy="4559300"/>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36253C" id="מלבן 2052770969" o:spid="_x0000_s1026" style="position:absolute;left:0;text-align:left;margin-left:-50.9pt;margin-top:23.85pt;width:13.25pt;height:359pt;z-index:25197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PAQMAAH4GAAAOAAAAZHJzL2Uyb0RvYy54bWysVdtqGzEQfS/0H4Tenb141zeyDrZTl0JI&#10;QpOSZ1mrtRe0kirJt4Z+RN9L+1n+nY60u46bhlJCDZYlzczRnLn5/GJXcbRh2pRSZDg6CzFigsq8&#10;FMsMf7qfdwYYGUtETrgULMN7ZvDF+O2b860asViuJM+ZRgAizGirMryyVo2CwNAVq4g5k4oJEBZS&#10;V8TCUS+DXJMtoFc8iMOwF2ylzpWWlBkDt5e1EI89flEwam+KwjCLeIbBN+tX7deFW4PxORktNVGr&#10;kjZukFd4UZFSwKNHqEtiCVrr8g+oqqRaGlnYMyqrQBZFSZnnAGyi8BmbuxVRzHOB4Bh1DJP5f7D0&#10;enOrUZlnOA7TuN8Ph70hRoJUkKvDj8P3w7fDT3QichzZzl4Z2+xqlo+zaNC97M97nWkyHHSS7rTb&#10;GSaDaSfqx4NpGk8mvXfJVxehnNERfKUmttywNuRw82+cmuy7aPWDJxyMNgQyHLl8Bt7D9td7GmyV&#10;GXmqrjD89k7dalB2JwNbx2ZX6Mr9QlbQzpfI/lgiwBlRuIx6g7ifYkRBlKTpsBv6GoI3W2uljX3P&#10;ZIXcJsMaStBXBtmAK7V7rYp7zEhe5vOSc3/Qy8WM65pMGHbDdN4w+k2Ni9dZgpfO1EejJu3p2z1n&#10;DpCLj6yAWgCasXfZdyE7OkQoZcJGtWgFmaz9TEP4tG66vnUWPvwe0CEXwO+I3QC0mjVIi10HqNF3&#10;psw38dE4/JtjTfJbC/+yFPZoXJVC6pcAOLBqXq712yDVoXFRWsh8D52iZT1CjKLzEhJ8RYy9JRpm&#10;BkwXmIP2BpaCy22GZbPDaCX1l5funT6UPUgx2sIMyrD5vCaaYcQ/CGjyYZQkbmj5Q5L2YzjoU8ni&#10;VCLW1Uz6JkDgnd86fcvb20LL6gHG5cS9CiIiKLydYWp1e5jZejbCwKVsMvFqMKgUsVfiTkGP1slz&#10;BXy/eyBaNVVuoT+uZTuvyOhZsde6Lh9CTtZWFqXvhKe4NvGGIecLpxnIboqenr3W09/G+BcAAAD/&#10;/wMAUEsDBBQABgAIAAAAIQDwjzdN4gAAAAsBAAAPAAAAZHJzL2Rvd25yZXYueG1sTI8xT8MwFIR3&#10;JP6D9ZDYUjuE1CXEqVCkDrCghjJ0c5NHkhI/R7HbBn49ZoLxdKe77/L1bAZ2xsn1lhTECwEMqbZN&#10;T62C3dsmWgFzXlOjB0uo4AsdrIvrq1xnjb3QFs+Vb1koIZdpBZ33Y8a5qzs02i3siBS8DzsZ7YOc&#10;Wt5M+hLKzcDvhFhyo3sKC50eseyw/qxORsHxWL+WbpMmL8+YPIiqjHff+3elbm/mp0dgHmf/F4Zf&#10;/IAORWA62BM1jg0KoljEgd0ruJcSWEhEMk2AHRTIZSqBFzn//6H4AQAA//8DAFBLAQItABQABgAI&#10;AAAAIQC2gziS/gAAAOEBAAATAAAAAAAAAAAAAAAAAAAAAABbQ29udGVudF9UeXBlc10ueG1sUEsB&#10;Ai0AFAAGAAgAAAAhADj9If/WAAAAlAEAAAsAAAAAAAAAAAAAAAAALwEAAF9yZWxzLy5yZWxzUEsB&#10;Ai0AFAAGAAgAAAAhAINPL48BAwAAfgYAAA4AAAAAAAAAAAAAAAAALgIAAGRycy9lMm9Eb2MueG1s&#10;UEsBAi0AFAAGAAgAAAAhAPCPN03iAAAACwEAAA8AAAAAAAAAAAAAAAAAWwUAAGRycy9kb3ducmV2&#10;LnhtbFBLBQYAAAAABAAEAPMAAABqBgAAAAA=&#10;" fillcolor="#00305f" strokecolor="#00305f" strokeweight="2pt"/>
            </w:pict>
          </mc:Fallback>
        </mc:AlternateContent>
      </w:r>
      <w:r w:rsidRPr="00335C8A">
        <w:rPr>
          <w:rtl/>
        </w:rPr>
        <w:t>מחוז שומרון ויהודה (ש"י) של משטרת ישראל -</w:t>
      </w:r>
      <w:r w:rsidR="00017B56" w:rsidRPr="00335C8A">
        <w:rPr>
          <w:rFonts w:hint="cs"/>
          <w:rtl/>
        </w:rPr>
        <w:t xml:space="preserve"> </w:t>
      </w:r>
      <w:r w:rsidRPr="00335C8A">
        <w:rPr>
          <w:rtl/>
        </w:rPr>
        <w:t xml:space="preserve">ביקורת מעקב </w:t>
      </w:r>
    </w:p>
    <w:p w14:paraId="216499C5" w14:textId="13DF7D92" w:rsidR="003027DB" w:rsidRPr="007E6D16" w:rsidRDefault="006F01D1" w:rsidP="00017B56">
      <w:pPr>
        <w:pStyle w:val="7190"/>
        <w:spacing w:before="360"/>
        <w:rPr>
          <w:rtl/>
        </w:rPr>
      </w:pPr>
      <w:r w:rsidRPr="00B724DC">
        <w:rPr>
          <w:rtl/>
        </w:rPr>
        <w:t>בספטמבר 1994 הקימה משטרת ישראל (מ"י) את מחוז שומרון ויהודה (מחוז ש"י או המחוז). המחוז חולש על שטח גיאוגרפי רחב - מהר חברון בדרום עד אזור מגידו בצפון ומקו תחום אזור יהודה ושומרון (</w:t>
      </w:r>
      <w:proofErr w:type="spellStart"/>
      <w:r w:rsidRPr="00B724DC">
        <w:rPr>
          <w:rtl/>
        </w:rPr>
        <w:t>איו"ש</w:t>
      </w:r>
      <w:proofErr w:type="spellEnd"/>
      <w:r w:rsidRPr="00B724DC">
        <w:rPr>
          <w:rtl/>
        </w:rPr>
        <w:t xml:space="preserve">) במערב עד בקעת הירדן במזרח בשטח </w:t>
      </w:r>
      <w:r w:rsidRPr="00B724DC">
        <w:t>C</w:t>
      </w:r>
      <w:r w:rsidRPr="00B724DC">
        <w:rPr>
          <w:rtl/>
        </w:rPr>
        <w:t>. מחוז ש"י הוא השני בגודלו במחוזות מ"י. בשטחי המחוז סלולים צירי נסיעה רבים, חלקם מרכזיים, והם משמשים הן את האוכלוסייה הפלסטינית והן את התושבים הישראליים</w:t>
      </w:r>
      <w:r w:rsidR="003027DB" w:rsidRPr="007E6D16">
        <w:rPr>
          <w:rtl/>
        </w:rPr>
        <w:t>.</w:t>
      </w:r>
    </w:p>
    <w:p w14:paraId="438CAA5E" w14:textId="43A0CA56" w:rsidR="009E3D6D" w:rsidRPr="003027DB" w:rsidRDefault="00017B56" w:rsidP="003027DB">
      <w:pPr>
        <w:pStyle w:val="7190"/>
        <w:rPr>
          <w:rtl/>
        </w:rPr>
      </w:pPr>
      <w:r>
        <w:rPr>
          <w:b/>
          <w:bCs/>
          <w:noProof/>
          <w:sz w:val="22"/>
          <w:szCs w:val="22"/>
          <w:rtl/>
          <w:lang w:val="he-IL"/>
        </w:rPr>
        <w:drawing>
          <wp:anchor distT="0" distB="0" distL="114300" distR="114300" simplePos="0" relativeHeight="251906560" behindDoc="0" locked="0" layoutInCell="1" allowOverlap="1" wp14:anchorId="2B7BF5B6" wp14:editId="5C4A41B1">
            <wp:simplePos x="0" y="0"/>
            <wp:positionH relativeFrom="column">
              <wp:posOffset>3302404</wp:posOffset>
            </wp:positionH>
            <wp:positionV relativeFrom="paragraph">
              <wp:posOffset>161463</wp:posOffset>
            </wp:positionV>
            <wp:extent cx="1405255" cy="431800"/>
            <wp:effectExtent l="0" t="0" r="4445" b="0"/>
            <wp:wrapSquare wrapText="bothSides"/>
            <wp:docPr id="51" name="Picture 51"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3283CEA6" w14:textId="45ED81FE" w:rsidR="00F7759D" w:rsidRPr="001A4850" w:rsidRDefault="00F7759D" w:rsidP="001A4850">
      <w:pPr>
        <w:pStyle w:val="7190"/>
        <w:rPr>
          <w:b/>
          <w:bCs/>
          <w:rtl/>
        </w:rPr>
      </w:pPr>
    </w:p>
    <w:tbl>
      <w:tblPr>
        <w:tblStyle w:val="aa"/>
        <w:bidiVisual/>
        <w:tblW w:w="48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3572"/>
      </w:tblGrid>
      <w:tr w:rsidR="006F01D1" w:rsidRPr="000E7BE6" w14:paraId="7597E23C" w14:textId="1F056C80" w:rsidTr="006F01D1">
        <w:tc>
          <w:tcPr>
            <w:tcW w:w="2500" w:type="pct"/>
            <w:vAlign w:val="bottom"/>
          </w:tcPr>
          <w:p w14:paraId="6113CBED" w14:textId="072FEE21" w:rsidR="006F01D1" w:rsidRPr="00864A2A" w:rsidRDefault="008B5955" w:rsidP="00017B56">
            <w:pPr>
              <w:spacing w:before="240" w:line="240" w:lineRule="auto"/>
              <w:jc w:val="left"/>
              <w:rPr>
                <w:rFonts w:ascii="Tahoma" w:hAnsi="Tahoma" w:cs="Tahoma"/>
                <w:spacing w:val="-10"/>
                <w:sz w:val="26"/>
                <w:szCs w:val="26"/>
                <w:rtl/>
              </w:rPr>
            </w:pPr>
            <w:r>
              <w:rPr>
                <w:rFonts w:ascii="Tahoma" w:eastAsiaTheme="minorEastAsia" w:hAnsi="Tahoma" w:cs="Tahoma" w:hint="cs"/>
                <w:b/>
                <w:bCs/>
                <w:color w:val="0D0D0D" w:themeColor="text1" w:themeTint="F2"/>
                <w:spacing w:val="-12"/>
                <w:sz w:val="36"/>
                <w:szCs w:val="36"/>
                <w:rtl/>
              </w:rPr>
              <w:t>12,865</w:t>
            </w:r>
            <w:r w:rsidR="006F01D1">
              <w:rPr>
                <w:rFonts w:ascii="Tahoma" w:hAnsi="Tahoma" w:cs="Tahoma" w:hint="cs"/>
                <w:b/>
                <w:bCs/>
                <w:spacing w:val="-10"/>
                <w:sz w:val="26"/>
                <w:szCs w:val="26"/>
                <w:rtl/>
              </w:rPr>
              <w:t xml:space="preserve"> </w:t>
            </w:r>
          </w:p>
        </w:tc>
        <w:tc>
          <w:tcPr>
            <w:tcW w:w="2500" w:type="pct"/>
            <w:vAlign w:val="bottom"/>
          </w:tcPr>
          <w:p w14:paraId="66920422" w14:textId="6B4F323C" w:rsidR="006F01D1" w:rsidRDefault="008B5955" w:rsidP="006F01D1">
            <w:pPr>
              <w:spacing w:before="120" w:line="240" w:lineRule="auto"/>
              <w:ind w:left="113"/>
              <w:jc w:val="left"/>
              <w:rPr>
                <w:rFonts w:ascii="Tahoma" w:eastAsiaTheme="minorEastAsia" w:hAnsi="Tahoma" w:cs="Tahoma"/>
                <w:b/>
                <w:bCs/>
                <w:color w:val="0D0D0D" w:themeColor="text1" w:themeTint="F2"/>
                <w:spacing w:val="-12"/>
                <w:sz w:val="36"/>
                <w:szCs w:val="36"/>
                <w:rtl/>
              </w:rPr>
            </w:pPr>
            <w:r>
              <w:rPr>
                <w:rFonts w:ascii="Tahoma" w:eastAsiaTheme="minorEastAsia" w:hAnsi="Tahoma" w:cs="Tahoma" w:hint="cs"/>
                <w:b/>
                <w:bCs/>
                <w:color w:val="0D0D0D" w:themeColor="text1" w:themeTint="F2"/>
                <w:spacing w:val="-12"/>
                <w:sz w:val="36"/>
                <w:szCs w:val="36"/>
                <w:rtl/>
              </w:rPr>
              <w:t>48,371</w:t>
            </w:r>
            <w:r w:rsidR="006F01D1">
              <w:rPr>
                <w:rFonts w:ascii="Tahoma" w:hAnsi="Tahoma" w:cs="Tahoma" w:hint="cs"/>
                <w:b/>
                <w:bCs/>
                <w:spacing w:val="-10"/>
                <w:sz w:val="26"/>
                <w:szCs w:val="26"/>
                <w:rtl/>
              </w:rPr>
              <w:t xml:space="preserve"> </w:t>
            </w:r>
          </w:p>
        </w:tc>
      </w:tr>
      <w:tr w:rsidR="006F01D1" w:rsidRPr="009A73F6" w14:paraId="5AD4AD14" w14:textId="244FAD48" w:rsidTr="006F01D1">
        <w:tc>
          <w:tcPr>
            <w:tcW w:w="2500" w:type="pct"/>
          </w:tcPr>
          <w:p w14:paraId="4E223E1C" w14:textId="1D7BBC89" w:rsidR="006F01D1" w:rsidRPr="00664A6F" w:rsidRDefault="006F01D1" w:rsidP="005640FF">
            <w:pPr>
              <w:pStyle w:val="20211"/>
              <w:spacing w:after="0" w:line="160" w:lineRule="exact"/>
              <w:rPr>
                <w:rtl/>
              </w:rPr>
            </w:pPr>
            <w:r>
              <w:rPr>
                <w:noProof/>
                <w:w w:val="100"/>
                <w:rtl/>
                <w:lang w:val="he-IL"/>
              </w:rPr>
              <mc:AlternateContent>
                <mc:Choice Requires="wps">
                  <w:drawing>
                    <wp:anchor distT="0" distB="0" distL="114300" distR="114300" simplePos="0" relativeHeight="252226048" behindDoc="0" locked="0" layoutInCell="1" allowOverlap="1" wp14:anchorId="2EFC9FD3" wp14:editId="3B51CB44">
                      <wp:simplePos x="0" y="0"/>
                      <wp:positionH relativeFrom="column">
                        <wp:posOffset>7273</wp:posOffset>
                      </wp:positionH>
                      <wp:positionV relativeFrom="paragraph">
                        <wp:posOffset>48549</wp:posOffset>
                      </wp:positionV>
                      <wp:extent cx="2092036" cy="0"/>
                      <wp:effectExtent l="0" t="0" r="16510" b="12700"/>
                      <wp:wrapNone/>
                      <wp:docPr id="48" name="Straight Connector 48"/>
                      <wp:cNvGraphicFramePr/>
                      <a:graphic xmlns:a="http://schemas.openxmlformats.org/drawingml/2006/main">
                        <a:graphicData uri="http://schemas.microsoft.com/office/word/2010/wordprocessingShape">
                          <wps:wsp>
                            <wps:cNvCnPr/>
                            <wps:spPr>
                              <a:xfrm flipH="1">
                                <a:off x="0" y="0"/>
                                <a:ext cx="2092036"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4106900" id="Straight Connector 48" o:spid="_x0000_s1026" style="position:absolute;left:0;text-align:left;flip:x;z-index:25222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3.8pt" to="165.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12a3wEAACIEAAAOAAAAZHJzL2Uyb0RvYy54bWysU8tu2zAQvBfoPxC815JVNG0EyzkkSHvo&#10;I0ibD2DIpUWAL5CMJf99l6QtJ+2pQS8EtY+ZneFqczUbTfYQonJ2oOtVSwlY7oSyu4E+/Lp994mS&#10;mJgVTDsLAz1ApFfbt282k++hc6PTAgJBEBv7yQ90TMn3TRP5CIbFlfNgMSldMCzhZ9g1IrAJ0Y1u&#10;ura9aCYXhA+OQ4wYvalJui34UgJPP6SMkIgeKM6WyhnK+ZjPZrth/S4wPyp+HIO9YgrDlEXSBeqG&#10;JUaegvoLyigeXHQyrbgzjZNScSgaUM26/UPNz5F5KFrQnOgXm+L/g+Xf99f2LqANk4999Hchq5hl&#10;MERq5b/gmxZdOCmZi22HxTaYE+EY7NrLrn1/QQk/5ZoKkaF8iOkzOEPyZaBa2ayI9Wz/NSakxdJT&#10;SQ5rSybk7D62bSmLTitxq7TOybIVcK0D2TN8zzTX2fST+eZEjV1+aLGzvCqG8e1r+BRFtgWkcD/D&#10;x5y2GDwbUW7poKFOdg+SKIGCK+0CVCkY52DTOnMXJKzObRJnXxqPmvJyn2W8bDzW51Yo+/svzUtH&#10;YXY2Lc1GWReqoy/Zs4l1ZFnrTw5U3dmCRycOZUWKNbiIReHxp8mb/vy7tJ9/7e1vAAAA//8DAFBL&#10;AwQUAAYACAAAACEA+Xa1094AAAAKAQAADwAAAGRycy9kb3ducmV2LnhtbExPTU/DMAy9I/EfIiPt&#10;xpJRaUxd0wmYJnEAppVJcMwary00TtVkXfn3GC5wsfz07PeRrUbXigH70HjSMJsqEEiltw1VGvav&#10;m+sFiBANWdN6Qg1fGGCVX15kJrX+TDscilgJFqGQGg11jF0qZShrdCZMfYfE3NH3zkSGfSVtb84s&#10;7lp5o9RcOtMQO9Smw4cay8/i5DQc35KYFB/vSm2f71+a/UZ2j0+D1pOrcb3kcbcEEXGMfx/w04Hz&#10;Q87BDv5ENoiW8YwPNdzOQTCbJIqXwy+WeSb/V8i/AQAA//8DAFBLAQItABQABgAIAAAAIQC2gziS&#10;/gAAAOEBAAATAAAAAAAAAAAAAAAAAAAAAABbQ29udGVudF9UeXBlc10ueG1sUEsBAi0AFAAGAAgA&#10;AAAhADj9If/WAAAAlAEAAAsAAAAAAAAAAAAAAAAALwEAAF9yZWxzLy5yZWxzUEsBAi0AFAAGAAgA&#10;AAAhANfTXZrfAQAAIgQAAA4AAAAAAAAAAAAAAAAALgIAAGRycy9lMm9Eb2MueG1sUEsBAi0AFAAG&#10;AAgAAAAhAPl2tdPeAAAACgEAAA8AAAAAAAAAAAAAAAAAOQQAAGRycy9kb3ducmV2LnhtbFBLBQYA&#10;AAAABAAEAPMAAABEBQAAAAA=&#10;" strokecolor="#0d0d0d [3069]" strokeweight="1pt"/>
                  </w:pict>
                </mc:Fallback>
              </mc:AlternateContent>
            </w:r>
          </w:p>
        </w:tc>
        <w:tc>
          <w:tcPr>
            <w:tcW w:w="2500" w:type="pct"/>
          </w:tcPr>
          <w:p w14:paraId="6E1540D7" w14:textId="4AFC22AD" w:rsidR="006F01D1" w:rsidRDefault="006F01D1" w:rsidP="006F01D1">
            <w:pPr>
              <w:pStyle w:val="20211"/>
              <w:spacing w:after="0" w:line="160" w:lineRule="exact"/>
              <w:ind w:left="113"/>
              <w:rPr>
                <w:noProof/>
                <w:w w:val="100"/>
                <w:rtl/>
                <w:lang w:val="he-IL"/>
              </w:rPr>
            </w:pPr>
            <w:r>
              <w:rPr>
                <w:noProof/>
                <w:w w:val="100"/>
                <w:rtl/>
                <w:lang w:val="he-IL"/>
              </w:rPr>
              <mc:AlternateContent>
                <mc:Choice Requires="wps">
                  <w:drawing>
                    <wp:anchor distT="0" distB="0" distL="114300" distR="114300" simplePos="0" relativeHeight="252228096" behindDoc="0" locked="0" layoutInCell="1" allowOverlap="1" wp14:anchorId="45CB2063" wp14:editId="6A6FEBC5">
                      <wp:simplePos x="0" y="0"/>
                      <wp:positionH relativeFrom="column">
                        <wp:posOffset>3347</wp:posOffset>
                      </wp:positionH>
                      <wp:positionV relativeFrom="paragraph">
                        <wp:posOffset>48549</wp:posOffset>
                      </wp:positionV>
                      <wp:extent cx="2050473" cy="0"/>
                      <wp:effectExtent l="0" t="0" r="6985" b="12700"/>
                      <wp:wrapNone/>
                      <wp:docPr id="230" name="Straight Connector 48"/>
                      <wp:cNvGraphicFramePr/>
                      <a:graphic xmlns:a="http://schemas.openxmlformats.org/drawingml/2006/main">
                        <a:graphicData uri="http://schemas.microsoft.com/office/word/2010/wordprocessingShape">
                          <wps:wsp>
                            <wps:cNvCnPr/>
                            <wps:spPr>
                              <a:xfrm flipH="1">
                                <a:off x="0" y="0"/>
                                <a:ext cx="2050473"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2F2841" id="Straight Connector 48" o:spid="_x0000_s1026" style="position:absolute;left:0;text-align:left;flip:x;z-index:25222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3.8pt" to="161.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35Z3wEAACIEAAAOAAAAZHJzL2Uyb0RvYy54bWysU8tu2zAQvBfoPxC815LdpmkEyzkkSHvo&#10;I2jTD2CopUWAL5CMZf99l0tbTtpTi14Iah8zO8PV+npvDdtBTNq7ni8XLWfgpB+02/b858Pdmw+c&#10;pSzcIIx30PMDJH69ef1qPYUOVn70ZoDIEMSlbgo9H3MOXdMkOYIVaeEDOEwqH63I+Bm3zRDFhOjW&#10;NKu2fd9MPg4hegkpYfS2JvmG8JUCmb8plSAz03OcLdMZ6XwsZ7NZi24bRRi1PI4h/mEKK7RD0hnq&#10;VmTBnqL+A8pqGX3yKi+kt41XSksgDahm2f6m5scoApAWNCeF2ab0/2Dl192Nu49owxRSl8J9LCr2&#10;KlqmjA6f8E1JF07K9mTbYbYN9plJDK7ai/bd5VvO5CnXVIgCFWLKH8FbVi49N9oVRaITu88pIy2W&#10;nkpK2Dg2Iefqsm2pLHmjhzttTEnSVsCNiWwn8D3zvs5mnuwXP9TY1UWLnfSqGMa3r+FTFNlmEOJ+&#10;ho854zB4NoJu+WCgTvYdFNMDCq60M1ClEFKCy8vCTUhYXdoUzj43HjWV5T7LeNl4rC+tQPv7N81z&#10;BzF7l+dmq52P1dGX7MXEOrKq9ScHqu5iwaMfDrQiZA0uIik8/jRl059/U/v51978AgAA//8DAFBL&#10;AwQUAAYACAAAACEAXe11G98AAAAJAQAADwAAAGRycy9kb3ducmV2LnhtbExPy07DMBC8I/EP1iJx&#10;ozYNtCiNU/FQJQ4U1FAJjm68TQLxOordNPw9Cxe4jDSa3Xlky9G1YsA+NJ40XE4UCKTS24YqDdvX&#10;1cUNiBANWdN6Qg1fGGCZn55kJrX+SBscilgJNqGQGg11jF0qZShrdCZMfIfE2t73zkSmfSVtb45s&#10;7lo5VWomnWmIE2rT4X2N5WdxcBr2b0lMio93pV7Wd8/NdiW7x6dB6/Oz8WHBcLsAEXGMfx/ws4H7&#10;Q87Fdv5ANohWwzXfaZjPQLCYTJMrELtfLvNM/l+QfwMAAP//AwBQSwECLQAUAAYACAAAACEAtoM4&#10;kv4AAADhAQAAEwAAAAAAAAAAAAAAAAAAAAAAW0NvbnRlbnRfVHlwZXNdLnhtbFBLAQItABQABgAI&#10;AAAAIQA4/SH/1gAAAJQBAAALAAAAAAAAAAAAAAAAAC8BAABfcmVscy8ucmVsc1BLAQItABQABgAI&#10;AAAAIQBeh35Z3wEAACIEAAAOAAAAAAAAAAAAAAAAAC4CAABkcnMvZTJvRG9jLnhtbFBLAQItABQA&#10;BgAIAAAAIQBd7XUb3wAAAAkBAAAPAAAAAAAAAAAAAAAAADkEAABkcnMvZG93bnJldi54bWxQSwUG&#10;AAAAAAQABADzAAAARQUAAAAA&#10;" strokecolor="#0d0d0d [3069]" strokeweight="1pt"/>
                  </w:pict>
                </mc:Fallback>
              </mc:AlternateContent>
            </w:r>
          </w:p>
        </w:tc>
      </w:tr>
      <w:tr w:rsidR="006F01D1" w:rsidRPr="009A73F6" w14:paraId="7ECC4220" w14:textId="5CBEDA42" w:rsidTr="006F01D1">
        <w:tc>
          <w:tcPr>
            <w:tcW w:w="2500" w:type="pct"/>
          </w:tcPr>
          <w:p w14:paraId="1B7F83A5" w14:textId="2D32AE63" w:rsidR="006F01D1" w:rsidRPr="00EB223C" w:rsidRDefault="008B5955" w:rsidP="005640FF">
            <w:pPr>
              <w:pStyle w:val="20211"/>
              <w:rPr>
                <w:rtl/>
              </w:rPr>
            </w:pPr>
            <w:r w:rsidRPr="00B724DC">
              <w:rPr>
                <w:rtl/>
              </w:rPr>
              <w:t xml:space="preserve">מספר התיקים </w:t>
            </w:r>
            <w:r w:rsidRPr="00B724DC">
              <w:rPr>
                <w:rFonts w:hint="cs"/>
                <w:rtl/>
              </w:rPr>
              <w:t xml:space="preserve">בעבירות שעניינן פגיעה בסדר הציבורי, בביטחון וברכוש </w:t>
            </w:r>
            <w:r w:rsidRPr="00B724DC">
              <w:rPr>
                <w:rtl/>
              </w:rPr>
              <w:t>שנפתחו במחוז ש"י בשנת 2020</w:t>
            </w:r>
          </w:p>
        </w:tc>
        <w:tc>
          <w:tcPr>
            <w:tcW w:w="2500" w:type="pct"/>
          </w:tcPr>
          <w:p w14:paraId="0B1C560B" w14:textId="551DCB52" w:rsidR="006F01D1" w:rsidRPr="00BA6A60" w:rsidRDefault="008B5955" w:rsidP="006F01D1">
            <w:pPr>
              <w:pStyle w:val="20211"/>
              <w:ind w:left="113"/>
              <w:rPr>
                <w:rtl/>
              </w:rPr>
            </w:pPr>
            <w:r w:rsidRPr="00B724DC">
              <w:rPr>
                <w:rtl/>
              </w:rPr>
              <w:t>מספר דוחות התנועה שנרשמו במחוז בשנת 2020</w:t>
            </w:r>
            <w:r w:rsidRPr="00B724DC">
              <w:rPr>
                <w:rFonts w:hint="cs"/>
                <w:rtl/>
              </w:rPr>
              <w:t>,</w:t>
            </w:r>
            <w:r w:rsidRPr="00B724DC">
              <w:rPr>
                <w:rtl/>
              </w:rPr>
              <w:t xml:space="preserve"> ומ</w:t>
            </w:r>
            <w:r w:rsidRPr="00B724DC">
              <w:rPr>
                <w:rFonts w:hint="cs"/>
                <w:rtl/>
              </w:rPr>
              <w:t>ה</w:t>
            </w:r>
            <w:r w:rsidRPr="00B724DC">
              <w:rPr>
                <w:rtl/>
              </w:rPr>
              <w:t>ם 36,074 נרשמו לפלסטינים</w:t>
            </w:r>
            <w:r w:rsidRPr="00B724DC">
              <w:rPr>
                <w:rFonts w:hint="cs"/>
                <w:rtl/>
              </w:rPr>
              <w:t xml:space="preserve"> </w:t>
            </w:r>
            <w:r>
              <w:rPr>
                <w:rtl/>
              </w:rPr>
              <w:br/>
            </w:r>
            <w:r w:rsidRPr="00B724DC">
              <w:rPr>
                <w:rFonts w:hint="cs"/>
                <w:rtl/>
              </w:rPr>
              <w:t>(כ-75%)</w:t>
            </w:r>
          </w:p>
        </w:tc>
      </w:tr>
      <w:tr w:rsidR="006F01D1" w:rsidRPr="00760601" w14:paraId="115EC27C" w14:textId="30E07B41" w:rsidTr="006F0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vAlign w:val="bottom"/>
          </w:tcPr>
          <w:p w14:paraId="6D51A516" w14:textId="5D13B9B6" w:rsidR="006F01D1" w:rsidRPr="00864A2A" w:rsidRDefault="008B5955" w:rsidP="005640FF">
            <w:pPr>
              <w:spacing w:before="360" w:line="240" w:lineRule="auto"/>
              <w:jc w:val="left"/>
              <w:rPr>
                <w:rFonts w:ascii="Tahoma" w:hAnsi="Tahoma" w:cs="Tahoma"/>
                <w:spacing w:val="-10"/>
                <w:sz w:val="26"/>
                <w:szCs w:val="26"/>
                <w:rtl/>
              </w:rPr>
            </w:pPr>
            <w:r>
              <w:rPr>
                <w:rFonts w:ascii="Tahoma" w:eastAsiaTheme="minorEastAsia" w:hAnsi="Tahoma" w:cs="Tahoma" w:hint="cs"/>
                <w:b/>
                <w:bCs/>
                <w:color w:val="0D0D0D" w:themeColor="text1" w:themeTint="F2"/>
                <w:sz w:val="36"/>
                <w:szCs w:val="36"/>
                <w:rtl/>
              </w:rPr>
              <w:t>מרבית</w:t>
            </w:r>
            <w:r w:rsidR="006F01D1">
              <w:rPr>
                <w:rFonts w:ascii="Tahoma" w:eastAsiaTheme="minorEastAsia" w:hAnsi="Tahoma" w:cs="Tahoma" w:hint="cs"/>
                <w:b/>
                <w:bCs/>
                <w:color w:val="0D0D0D" w:themeColor="text1" w:themeTint="F2"/>
                <w:sz w:val="36"/>
                <w:szCs w:val="36"/>
                <w:rtl/>
              </w:rPr>
              <w:t xml:space="preserve"> </w:t>
            </w:r>
          </w:p>
        </w:tc>
        <w:tc>
          <w:tcPr>
            <w:tcW w:w="2500" w:type="pct"/>
            <w:tcBorders>
              <w:top w:val="nil"/>
              <w:left w:val="nil"/>
              <w:bottom w:val="nil"/>
              <w:right w:val="nil"/>
            </w:tcBorders>
            <w:vAlign w:val="bottom"/>
          </w:tcPr>
          <w:p w14:paraId="628D48FE" w14:textId="29F58441" w:rsidR="006F01D1" w:rsidRDefault="008B5955" w:rsidP="006F01D1">
            <w:pPr>
              <w:spacing w:before="360" w:line="240" w:lineRule="auto"/>
              <w:ind w:left="113"/>
              <w:jc w:val="left"/>
              <w:rPr>
                <w:rFonts w:ascii="Tahoma" w:eastAsiaTheme="minorEastAsia" w:hAnsi="Tahoma" w:cs="Tahoma"/>
                <w:b/>
                <w:bCs/>
                <w:color w:val="0D0D0D" w:themeColor="text1" w:themeTint="F2"/>
                <w:sz w:val="36"/>
                <w:szCs w:val="36"/>
                <w:rtl/>
              </w:rPr>
            </w:pPr>
            <w:r>
              <w:rPr>
                <w:rFonts w:ascii="Tahoma" w:eastAsiaTheme="minorEastAsia" w:hAnsi="Tahoma" w:cs="Tahoma" w:hint="cs"/>
                <w:b/>
                <w:bCs/>
                <w:color w:val="0D0D0D" w:themeColor="text1" w:themeTint="F2"/>
                <w:sz w:val="36"/>
                <w:szCs w:val="36"/>
                <w:rtl/>
              </w:rPr>
              <w:t>עשרות</w:t>
            </w:r>
            <w:r w:rsidR="006F01D1">
              <w:rPr>
                <w:rFonts w:ascii="Tahoma" w:eastAsiaTheme="minorEastAsia" w:hAnsi="Tahoma" w:cs="Tahoma" w:hint="cs"/>
                <w:b/>
                <w:bCs/>
                <w:color w:val="0D0D0D" w:themeColor="text1" w:themeTint="F2"/>
                <w:sz w:val="36"/>
                <w:szCs w:val="36"/>
                <w:rtl/>
              </w:rPr>
              <w:t xml:space="preserve"> </w:t>
            </w:r>
          </w:p>
        </w:tc>
      </w:tr>
      <w:tr w:rsidR="006F01D1" w:rsidRPr="00664A6F" w14:paraId="60F510EB" w14:textId="2BF7EB62" w:rsidTr="006F0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tcPr>
          <w:p w14:paraId="6D60DB4E" w14:textId="77777777" w:rsidR="006F01D1" w:rsidRPr="00664A6F" w:rsidRDefault="006F01D1" w:rsidP="005640FF">
            <w:pPr>
              <w:pStyle w:val="20211"/>
              <w:spacing w:after="0" w:line="160" w:lineRule="exact"/>
              <w:rPr>
                <w:rtl/>
              </w:rPr>
            </w:pPr>
            <w:r>
              <w:rPr>
                <w:noProof/>
                <w:w w:val="100"/>
                <w:rtl/>
                <w:lang w:val="he-IL"/>
              </w:rPr>
              <mc:AlternateContent>
                <mc:Choice Requires="wps">
                  <w:drawing>
                    <wp:anchor distT="0" distB="0" distL="114300" distR="114300" simplePos="0" relativeHeight="252227072" behindDoc="0" locked="0" layoutInCell="1" allowOverlap="1" wp14:anchorId="63E42742" wp14:editId="4ED7F9A9">
                      <wp:simplePos x="0" y="0"/>
                      <wp:positionH relativeFrom="column">
                        <wp:posOffset>48836</wp:posOffset>
                      </wp:positionH>
                      <wp:positionV relativeFrom="paragraph">
                        <wp:posOffset>50511</wp:posOffset>
                      </wp:positionV>
                      <wp:extent cx="2050127" cy="0"/>
                      <wp:effectExtent l="0" t="0" r="7620" b="12700"/>
                      <wp:wrapNone/>
                      <wp:docPr id="765912948" name="Straight Connector 48"/>
                      <wp:cNvGraphicFramePr/>
                      <a:graphic xmlns:a="http://schemas.openxmlformats.org/drawingml/2006/main">
                        <a:graphicData uri="http://schemas.microsoft.com/office/word/2010/wordprocessingShape">
                          <wps:wsp>
                            <wps:cNvCnPr/>
                            <wps:spPr>
                              <a:xfrm flipH="1">
                                <a:off x="0" y="0"/>
                                <a:ext cx="2050127"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5CE322" id="Straight Connector 48" o:spid="_x0000_s1026" style="position:absolute;left:0;text-align:left;flip:x;z-index:2522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4pt" to="165.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el3wEAACIEAAAOAAAAZHJzL2Uyb0RvYy54bWysU8tu2zAQvBfoPxC815IFpGkFyzkkSHvo&#10;I+jjAxhqaREguQTJWPbfd0nactKeWvRCUPuY2RmuNjcHa9geQtToBr5etZyBkzhqtxv4zx/3b95x&#10;FpNwozDoYOBHiPxm+/rVZvY9dDihGSEwAnGxn/3Ap5R83zRRTmBFXKEHR0mFwYpEn2HXjEHMhG5N&#10;07Xt22bGMPqAEmKk6F1N8m3BVwpk+qpUhMTMwGm2VM5Qzsd8NtuN6HdB+EnL0xjiH6awQjsiXaDu&#10;RBLsKeg/oKyWASOqtJJoG1RKSygaSM26/U3N90l4KFrInOgXm+L/g5Vf9rfuIZANs4999A8hqzio&#10;YJky2n+kNy26aFJ2KLYdF9vgkJikYNdetevumjN5zjUVIkP5ENMHQMvyZeBGu6xI9GL/KSaipdJz&#10;SQ4bx2bi7K7btpRFNHq818bkZNkKuDWB7QW9ZzrU2cyT/Yxjjb2/aqmzvCqF6e1r+BwltgWkcD/D&#10;p5xxFLwYUW7paKBO9g0U0yMJrrQLUKUQUoJL68xdkKg6tymafWk8acrLfZHxsvFUn1uh7O/fNC8d&#10;hRldWpqtdhiqoy/Zs4l1ZFXrzw5U3dmCRxyPZUWKNbSIReHpp8mb/vy7tF9+7e0vAAAA//8DAFBL&#10;AwQUAAYACAAAACEAQsNf6+EAAAAKAQAADwAAAGRycy9kb3ducmV2LnhtbEyPS2vDMBCE74X8B7GF&#10;3hqpNSTBsRz6INBDH8QNtEfF2thOrZWxFMf999320lwWhtmdnS9bja4VA/ah8aThZqpAIJXeNlRp&#10;2L6vrxcgQjRkTesJNXxjgFU+uchMav2JNjgUsRIcQiE1GuoYu1TKUNboTJj6Dom9ve+diSz7Stre&#10;nDjctfJWqZl0piH+UJsOH2osv4qj07D/SGJSHD6Venu5f222a9k9PQ9aX12Oj0sed0sQEcf4fwG/&#10;DNwfci6280eyQbQa5nNe1LBgKnaTRM1A7P60zDN5jpD/AAAA//8DAFBLAQItABQABgAIAAAAIQC2&#10;gziS/gAAAOEBAAATAAAAAAAAAAAAAAAAAAAAAABbQ29udGVudF9UeXBlc10ueG1sUEsBAi0AFAAG&#10;AAgAAAAhADj9If/WAAAAlAEAAAsAAAAAAAAAAAAAAAAALwEAAF9yZWxzLy5yZWxzUEsBAi0AFAAG&#10;AAgAAAAhAKtuR6XfAQAAIgQAAA4AAAAAAAAAAAAAAAAALgIAAGRycy9lMm9Eb2MueG1sUEsBAi0A&#10;FAAGAAgAAAAhAELDX+vhAAAACgEAAA8AAAAAAAAAAAAAAAAAOQQAAGRycy9kb3ducmV2LnhtbFBL&#10;BQYAAAAABAAEAPMAAABHBQAAAAA=&#10;" strokecolor="#0d0d0d [3069]" strokeweight="1pt"/>
                  </w:pict>
                </mc:Fallback>
              </mc:AlternateContent>
            </w:r>
          </w:p>
        </w:tc>
        <w:tc>
          <w:tcPr>
            <w:tcW w:w="2500" w:type="pct"/>
            <w:tcBorders>
              <w:top w:val="nil"/>
              <w:left w:val="nil"/>
              <w:bottom w:val="nil"/>
              <w:right w:val="nil"/>
            </w:tcBorders>
          </w:tcPr>
          <w:p w14:paraId="7691E3F7" w14:textId="28CD70E9" w:rsidR="006F01D1" w:rsidRDefault="006F01D1" w:rsidP="006F01D1">
            <w:pPr>
              <w:pStyle w:val="20211"/>
              <w:spacing w:after="0" w:line="160" w:lineRule="exact"/>
              <w:ind w:left="113"/>
              <w:rPr>
                <w:noProof/>
                <w:w w:val="100"/>
                <w:rtl/>
                <w:lang w:val="he-IL"/>
              </w:rPr>
            </w:pPr>
            <w:r>
              <w:rPr>
                <w:noProof/>
                <w:w w:val="100"/>
                <w:rtl/>
                <w:lang w:val="he-IL"/>
              </w:rPr>
              <mc:AlternateContent>
                <mc:Choice Requires="wps">
                  <w:drawing>
                    <wp:anchor distT="0" distB="0" distL="114300" distR="114300" simplePos="0" relativeHeight="252229120" behindDoc="0" locked="0" layoutInCell="1" allowOverlap="1" wp14:anchorId="6C716C50" wp14:editId="326D8FFF">
                      <wp:simplePos x="0" y="0"/>
                      <wp:positionH relativeFrom="column">
                        <wp:posOffset>51839</wp:posOffset>
                      </wp:positionH>
                      <wp:positionV relativeFrom="paragraph">
                        <wp:posOffset>50511</wp:posOffset>
                      </wp:positionV>
                      <wp:extent cx="2001924" cy="0"/>
                      <wp:effectExtent l="0" t="0" r="17780" b="12700"/>
                      <wp:wrapNone/>
                      <wp:docPr id="231" name="Straight Connector 48"/>
                      <wp:cNvGraphicFramePr/>
                      <a:graphic xmlns:a="http://schemas.openxmlformats.org/drawingml/2006/main">
                        <a:graphicData uri="http://schemas.microsoft.com/office/word/2010/wordprocessingShape">
                          <wps:wsp>
                            <wps:cNvCnPr/>
                            <wps:spPr>
                              <a:xfrm flipH="1">
                                <a:off x="0" y="0"/>
                                <a:ext cx="2001924"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F6B786" id="Straight Connector 48" o:spid="_x0000_s1026" style="position:absolute;left:0;text-align:left;flip:x;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4pt" to="161.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ZaB3QEAACIEAAAOAAAAZHJzL2Uyb0RvYy54bWysU8lu2zAQvRfoPxC815KNbhEs55Ag7aFL&#10;0OUDGGpoEeAGkrHkv+9waMtJe2rRC0HN8t68x9H2eraGHSAm7V3P16uWM3DSD9rte/7zx92r95yl&#10;LNwgjHfQ8yMkfr17+WI7hQ42fvRmgMgQxKVuCj0fcw5d0yQ5ghVp5QM4TCofrcj4GffNEMWE6NY0&#10;m7Z920w+DiF6CSlh9LYm+Y7wlQKZvyqVIDPTc5wt0xnpfChns9uKbh9FGLU8jSH+YQortEPSBepW&#10;ZMEeo/4DymoZffIqr6S3jVdKSyANqGbd/qbm+ygCkBY0J4XFpvT/YOWXw427j2jDFFKXwn0sKmYV&#10;LVNGh4/4pqQLJ2Uz2XZcbIM5M4lBfIf11eY1Z/KcaypEgQox5Q/gLSuXnhvtiiLRicOnlJEWS88l&#10;JWwcm5Bz865tqSx5o4c7bUxJ0lbAjYnsIPA981xnM4/2sx9q7OpNi530qhjGt6/hcxTZFhDifoKP&#10;OeMweDGCbvlooE72DRTTAwqutAtQpRBSgsvrwk1IWF3aFM6+NJ40leW+yHjeeKovrUD7+zfNSwcx&#10;e5eXZqudj9XR5+zFxDqyqvVnB6ruYsGDH460ImQNLiIpPP00ZdOfflP75dfe/QIAAP//AwBQSwME&#10;FAAGAAgAAAAhAEoYY7jeAAAACgEAAA8AAABkcnMvZG93bnJldi54bWxMT01PwzAMvSPxHyIjcWMJ&#10;rUBT13TiQ5M4ABNl0nbMGq8tNE7VZF359xgucLH19Oz3kS8n14kRh9B60nA9UyCQKm9bqjVs3ldX&#10;cxAhGrKm84QavjDAsjg/y01m/YnecCxjLViEQmY0NDH2mZShatCZMPM9EnMHPzgTGQ61tIM5sbjr&#10;ZKLUrXSmJXZoTI8PDVaf5dFpOGzTmJYfO6XWL/ev7WYl+6fnUevLi+lxweNuASLiFP8+4KcD54eC&#10;g+39kWwQnYZ5woe8uBWzaZLegNj/Ylnk8n+F4hsAAP//AwBQSwECLQAUAAYACAAAACEAtoM4kv4A&#10;AADhAQAAEwAAAAAAAAAAAAAAAAAAAAAAW0NvbnRlbnRfVHlwZXNdLnhtbFBLAQItABQABgAIAAAA&#10;IQA4/SH/1gAAAJQBAAALAAAAAAAAAAAAAAAAAC8BAABfcmVscy8ucmVsc1BLAQItABQABgAIAAAA&#10;IQCt1ZaB3QEAACIEAAAOAAAAAAAAAAAAAAAAAC4CAABkcnMvZTJvRG9jLnhtbFBLAQItABQABgAI&#10;AAAAIQBKGGO43gAAAAoBAAAPAAAAAAAAAAAAAAAAADcEAABkcnMvZG93bnJldi54bWxQSwUGAAAA&#10;AAQABADzAAAAQgUAAAAA&#10;" strokecolor="#0d0d0d [3069]" strokeweight="1pt"/>
                  </w:pict>
                </mc:Fallback>
              </mc:AlternateContent>
            </w:r>
          </w:p>
        </w:tc>
      </w:tr>
      <w:tr w:rsidR="006F01D1" w:rsidRPr="009A73F6" w14:paraId="0C7068B8" w14:textId="6D3F0CDC" w:rsidTr="006F0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tcPr>
          <w:p w14:paraId="7DE38533" w14:textId="5F75CE13" w:rsidR="006F01D1" w:rsidRPr="00EB223C" w:rsidRDefault="008B5955" w:rsidP="005640FF">
            <w:pPr>
              <w:pStyle w:val="20211"/>
              <w:rPr>
                <w:rtl/>
              </w:rPr>
            </w:pPr>
            <w:r w:rsidRPr="00B724DC">
              <w:rPr>
                <w:rtl/>
              </w:rPr>
              <w:t>מצבת האפודים הקרמיים שנועדו לשמור על ביטחונם של שוטרי המחוז הם אפודים ישנים שפג תוקפם</w:t>
            </w:r>
          </w:p>
        </w:tc>
        <w:tc>
          <w:tcPr>
            <w:tcW w:w="2500" w:type="pct"/>
            <w:tcBorders>
              <w:top w:val="nil"/>
              <w:left w:val="nil"/>
              <w:bottom w:val="nil"/>
              <w:right w:val="nil"/>
            </w:tcBorders>
          </w:tcPr>
          <w:p w14:paraId="127A19F4" w14:textId="52DBE91C" w:rsidR="006F01D1" w:rsidRPr="00BA6A60" w:rsidRDefault="008B5955" w:rsidP="006F01D1">
            <w:pPr>
              <w:spacing w:line="240" w:lineRule="auto"/>
              <w:ind w:left="113" w:right="23"/>
              <w:jc w:val="left"/>
              <w:rPr>
                <w:rFonts w:ascii="Tahoma" w:hAnsi="Tahoma" w:cs="Tahoma"/>
                <w:sz w:val="18"/>
                <w:szCs w:val="18"/>
                <w:rtl/>
              </w:rPr>
            </w:pPr>
            <w:r w:rsidRPr="00B724DC">
              <w:rPr>
                <w:rFonts w:ascii="Tahoma" w:hAnsi="Tahoma" w:cs="Tahoma"/>
                <w:color w:val="0D0D0D" w:themeColor="text1" w:themeTint="F2"/>
                <w:w w:val="90"/>
                <w:sz w:val="18"/>
                <w:szCs w:val="18"/>
                <w:rtl/>
              </w:rPr>
              <w:t>כלי רכב ממוגני ירי שיש במחוז אינם נותנים מענה לצ</w:t>
            </w:r>
            <w:r w:rsidRPr="00B724DC">
              <w:rPr>
                <w:rFonts w:ascii="Tahoma" w:hAnsi="Tahoma" w:cs="Tahoma" w:hint="cs"/>
                <w:color w:val="0D0D0D" w:themeColor="text1" w:themeTint="F2"/>
                <w:w w:val="90"/>
                <w:sz w:val="18"/>
                <w:szCs w:val="18"/>
                <w:rtl/>
              </w:rPr>
              <w:t>ו</w:t>
            </w:r>
            <w:r w:rsidRPr="00B724DC">
              <w:rPr>
                <w:rFonts w:ascii="Tahoma" w:hAnsi="Tahoma" w:cs="Tahoma"/>
                <w:color w:val="0D0D0D" w:themeColor="text1" w:themeTint="F2"/>
                <w:w w:val="90"/>
                <w:sz w:val="18"/>
                <w:szCs w:val="18"/>
                <w:rtl/>
              </w:rPr>
              <w:t>רכי המחוז לעמידה במשימותיו</w:t>
            </w:r>
          </w:p>
        </w:tc>
      </w:tr>
    </w:tbl>
    <w:p w14:paraId="64F9F305" w14:textId="1EB09D2B" w:rsidR="00825A14" w:rsidRDefault="00825A14" w:rsidP="00F9227B">
      <w:pPr>
        <w:pStyle w:val="100"/>
        <w:tabs>
          <w:tab w:val="center" w:pos="3685"/>
        </w:tabs>
        <w:spacing w:after="0" w:line="240" w:lineRule="exact"/>
        <w:rPr>
          <w:b/>
          <w:bCs/>
          <w:color w:val="00305F"/>
          <w:sz w:val="32"/>
          <w:szCs w:val="32"/>
          <w:rtl/>
        </w:rPr>
      </w:pPr>
    </w:p>
    <w:p w14:paraId="788A4F10" w14:textId="77777777" w:rsidR="008B5955" w:rsidRDefault="008B5955" w:rsidP="00F9227B">
      <w:pPr>
        <w:pStyle w:val="100"/>
        <w:tabs>
          <w:tab w:val="center" w:pos="3685"/>
        </w:tabs>
        <w:spacing w:after="0" w:line="240" w:lineRule="exact"/>
        <w:rPr>
          <w:b/>
          <w:bCs/>
          <w:color w:val="00305F"/>
          <w:sz w:val="32"/>
          <w:szCs w:val="32"/>
          <w:rtl/>
        </w:rPr>
      </w:pPr>
    </w:p>
    <w:p w14:paraId="50268CD0" w14:textId="15301592" w:rsidR="00A469C0" w:rsidRDefault="00A469C0" w:rsidP="00A469C0">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8448" behindDoc="0" locked="0" layoutInCell="1" allowOverlap="1" wp14:anchorId="7839D982" wp14:editId="27C6FD71">
                <wp:simplePos x="0" y="0"/>
                <wp:positionH relativeFrom="column">
                  <wp:posOffset>-58420</wp:posOffset>
                </wp:positionH>
                <wp:positionV relativeFrom="paragraph">
                  <wp:posOffset>95299</wp:posOffset>
                </wp:positionV>
                <wp:extent cx="4724400" cy="38100"/>
                <wp:effectExtent l="12700" t="12700" r="0" b="12700"/>
                <wp:wrapNone/>
                <wp:docPr id="45" name="Group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1194551" id="Group 45" o:spid="_x0000_s1026" style="position:absolute;left:0;text-align:left;margin-left:-4.6pt;margin-top:7.5pt;width:372pt;height:3pt;z-index:25168844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Nb0wIAAB0JAAAOAAAAZHJzL2Uyb0RvYy54bWzsVslu2zAQvRfoPxC6O5JtObaF2EHsLD10&#10;CZr2AxiKWgCKJEjGslH03zscWnKaGEWaAj3lIIkccrb3niidnW8bQTbc2FrJRTQ8SSLCJVN5LctF&#10;9P3b9WAWEeuozKlQki+iHbfR+fL9u7NWZ3ykKiVybggEkTZr9SKqnNNZHFtW8YbaE6W5hMVCmYY6&#10;mJoyzg1tIXoj4lGSnMatMrk2inFrwXoZFqMlxi8KztyXorDcEbGIoDaHd4P3e3+Pl2c0Kw3VVc32&#10;ZdBXVNHQWkLSPtQldZQ8mPpZqKZmRllVuBOmmlgVRc049gDdDJMn3dwY9aCxlzJrS93DBNA+wenV&#10;Ydnnza0hdb6I0klEJG2AI0xLYO4b4lv30br9KLT0Yz2cjS+n16eDVTqfDdLxajyYp7PVYDgdzVaT&#10;0cXF6VX603vnnGVwKUNdveEdvmB5WQN7qj000/gQJyIbCnQOPXkxVtg9sdK41WWGfXkV4PDG6Dt9&#10;a2C/N5Rh5nvaFqbxTyCCbFEVu14V0DlhYEynozRNQDwM1sazIQxRNawCaT3zYtXVH/2g4JAUy+xL&#10;aTXo3x4oti9DyKv/mHLuKqo5KscGKJDi0bSj+M4ZWpeVI2slJbwkyhBYRHzQYS33aNnMAnAdVKQQ&#10;tf7goX8G2iNgjgKHoPXN00wb6264aogfLCJRS18vzegGSAzEdlu8WUjSQt55MvFENBoEa2WJHlaJ&#10;Or+uhfD78ODga2GCRtw2lCoemk8qD7b5JOkoBLPnEOXUWaHGPgjq6lF8WBMSjJ6tgAuO3E7wUORX&#10;XgDSIJqQtg8UUlDGuHSdboWE3d6tgNp7xyT05M+/Qxu/O+73e1eOR9zfOPcemFlJ1zs3tVTmWHYP&#10;YmCkCPs7BELfHoJ7le9QMQgNCNm/af9D0fB5CYfWMUXP/knR+9f8Tc1vakbB4zcYT4T9/4L/yD+e&#10;467DX83yFwAAAP//AwBQSwMEFAAGAAgAAAAhABrroFrfAAAACAEAAA8AAABkcnMvZG93bnJldi54&#10;bWxMj09Lw0AQxe+C32EZwVu7SWr9E7MppainItgK4m2aTJPQ7GzIbpP02zue9DjvPd68X7aabKsG&#10;6n3j2EA8j0ARF65suDLwuX+dPYLyAbnE1jEZuJCHVX59lWFaupE/aNiFSkkJ+xQN1CF0qda+qMmi&#10;n7uOWLyj6y0GOftKlz2OUm5bnUTRvbbYsHyosaNNTcVpd7YG3kYc14v4ZdiejpvL9375/rWNyZjb&#10;m2n9DCrQFP7C8DtfpkMumw7uzKVXrYHZUyJJ0ZeCJP7D4k5QDgaSOAKdZ/o/QP4DAAD//wMAUEsB&#10;Ai0AFAAGAAgAAAAhALaDOJL+AAAA4QEAABMAAAAAAAAAAAAAAAAAAAAAAFtDb250ZW50X1R5cGVz&#10;XS54bWxQSwECLQAUAAYACAAAACEAOP0h/9YAAACUAQAACwAAAAAAAAAAAAAAAAAvAQAAX3JlbHMv&#10;LnJlbHNQSwECLQAUAAYACAAAACEAFZXzW9MCAAAdCQAADgAAAAAAAAAAAAAAAAAuAgAAZHJzL2Uy&#10;b0RvYy54bWxQSwECLQAUAAYACAAAACEAGuugWt8AAAAIAQAADwAAAAAAAAAAAAAAAAAtBQAAZHJz&#10;L2Rvd25yZXYueG1sUEsFBgAAAAAEAAQA8wAAADkGA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71F4F422" w14:textId="546DC7F7" w:rsidR="00A469C0" w:rsidRPr="00C62692" w:rsidRDefault="00A469C0" w:rsidP="00A469C0">
      <w:pPr>
        <w:pStyle w:val="216"/>
        <w:spacing w:before="120"/>
        <w:rPr>
          <w:rtl/>
        </w:rPr>
      </w:pPr>
      <w:r w:rsidRPr="00C62692">
        <w:rPr>
          <w:rFonts w:hint="cs"/>
          <w:rtl/>
        </w:rPr>
        <w:t>פעולות הביקורת</w:t>
      </w:r>
    </w:p>
    <w:p w14:paraId="3A21025F" w14:textId="2BAD74F0" w:rsidR="006D3893" w:rsidRDefault="00A469C0" w:rsidP="001A4850">
      <w:pPr>
        <w:pStyle w:val="71f3"/>
        <w:rPr>
          <w:rtl/>
        </w:rPr>
      </w:pPr>
      <w:r w:rsidRPr="001A4850">
        <w:rPr>
          <w:noProof/>
        </w:rPr>
        <w:drawing>
          <wp:anchor distT="0" distB="0" distL="114300" distR="114300" simplePos="0" relativeHeight="251943424" behindDoc="0" locked="0" layoutInCell="1" allowOverlap="1" wp14:anchorId="791EFA68" wp14:editId="17F59F3C">
            <wp:simplePos x="0" y="0"/>
            <wp:positionH relativeFrom="column">
              <wp:posOffset>4532954</wp:posOffset>
            </wp:positionH>
            <wp:positionV relativeFrom="paragraph">
              <wp:posOffset>55880</wp:posOffset>
            </wp:positionV>
            <wp:extent cx="162000" cy="162000"/>
            <wp:effectExtent l="0" t="0" r="3175" b="3175"/>
            <wp:wrapSquare wrapText="bothSides"/>
            <wp:docPr id="24785161"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955" w:rsidRPr="00B724DC">
        <w:rPr>
          <w:rtl/>
        </w:rPr>
        <w:t>בחודשים פברואר עד אוגוסט 2021 בדק משרד מבקר המדינה את פעולותיהם של מ"י, מתאם פעולות הממשלה בשטחים</w:t>
      </w:r>
      <w:r w:rsidR="008B5955" w:rsidRPr="00B724DC">
        <w:rPr>
          <w:rFonts w:hint="cs"/>
          <w:rtl/>
        </w:rPr>
        <w:t xml:space="preserve"> (</w:t>
      </w:r>
      <w:proofErr w:type="spellStart"/>
      <w:r w:rsidR="008B5955" w:rsidRPr="00B724DC">
        <w:rPr>
          <w:rFonts w:hint="cs"/>
          <w:rtl/>
        </w:rPr>
        <w:t>מתפ"ש</w:t>
      </w:r>
      <w:proofErr w:type="spellEnd"/>
      <w:r w:rsidR="008B5955" w:rsidRPr="00B724DC">
        <w:rPr>
          <w:rFonts w:hint="cs"/>
          <w:rtl/>
        </w:rPr>
        <w:t>)</w:t>
      </w:r>
      <w:r w:rsidR="008B5955" w:rsidRPr="00B724DC">
        <w:rPr>
          <w:rtl/>
        </w:rPr>
        <w:t xml:space="preserve">, </w:t>
      </w:r>
      <w:proofErr w:type="spellStart"/>
      <w:r w:rsidR="008B5955" w:rsidRPr="00B724DC">
        <w:rPr>
          <w:rtl/>
        </w:rPr>
        <w:t>המ</w:t>
      </w:r>
      <w:r w:rsidR="008B5955" w:rsidRPr="00B724DC">
        <w:rPr>
          <w:rFonts w:hint="cs"/>
          <w:rtl/>
        </w:rPr>
        <w:t>י</w:t>
      </w:r>
      <w:r w:rsidR="008B5955" w:rsidRPr="00B724DC">
        <w:rPr>
          <w:rtl/>
        </w:rPr>
        <w:t>נהל</w:t>
      </w:r>
      <w:proofErr w:type="spellEnd"/>
      <w:r w:rsidR="008B5955" w:rsidRPr="00B724DC">
        <w:rPr>
          <w:rtl/>
        </w:rPr>
        <w:t xml:space="preserve"> האזרחי </w:t>
      </w:r>
      <w:r w:rsidR="008B5955" w:rsidRPr="00B724DC">
        <w:rPr>
          <w:rFonts w:hint="cs"/>
          <w:rtl/>
        </w:rPr>
        <w:t>(</w:t>
      </w:r>
      <w:proofErr w:type="spellStart"/>
      <w:r w:rsidR="008B5955" w:rsidRPr="00B724DC">
        <w:rPr>
          <w:rFonts w:hint="cs"/>
          <w:rtl/>
        </w:rPr>
        <w:t>מנהא"ז</w:t>
      </w:r>
      <w:proofErr w:type="spellEnd"/>
      <w:r w:rsidR="008B5955" w:rsidRPr="00B724DC">
        <w:rPr>
          <w:rFonts w:hint="cs"/>
          <w:rtl/>
        </w:rPr>
        <w:t xml:space="preserve">) </w:t>
      </w:r>
      <w:r w:rsidR="008B5955" w:rsidRPr="00B724DC">
        <w:rPr>
          <w:rtl/>
        </w:rPr>
        <w:t>וצה"ל לתיקון הליקויים העיקריים שצוינו בדוח הקודם</w:t>
      </w:r>
      <w:r w:rsidR="008B5955" w:rsidRPr="00B724DC">
        <w:rPr>
          <w:rFonts w:hint="cs"/>
          <w:rtl/>
        </w:rPr>
        <w:t xml:space="preserve"> בנושא </w:t>
      </w:r>
      <w:r w:rsidR="008B5955" w:rsidRPr="00B724DC">
        <w:rPr>
          <w:rFonts w:hint="eastAsia"/>
          <w:rtl/>
        </w:rPr>
        <w:t>מחוז</w:t>
      </w:r>
      <w:r w:rsidR="008B5955" w:rsidRPr="00B724DC">
        <w:rPr>
          <w:rtl/>
        </w:rPr>
        <w:t xml:space="preserve"> </w:t>
      </w:r>
      <w:r w:rsidR="008B5955" w:rsidRPr="00B724DC">
        <w:rPr>
          <w:rFonts w:hint="eastAsia"/>
          <w:rtl/>
        </w:rPr>
        <w:t>ש</w:t>
      </w:r>
      <w:r w:rsidR="008B5955" w:rsidRPr="00B724DC">
        <w:rPr>
          <w:rtl/>
        </w:rPr>
        <w:t>"</w:t>
      </w:r>
      <w:r w:rsidR="008B5955" w:rsidRPr="00B724DC">
        <w:rPr>
          <w:rFonts w:hint="eastAsia"/>
          <w:rtl/>
        </w:rPr>
        <w:t>י</w:t>
      </w:r>
      <w:r w:rsidR="008B5955" w:rsidRPr="00B724DC">
        <w:rPr>
          <w:rtl/>
        </w:rPr>
        <w:t xml:space="preserve"> </w:t>
      </w:r>
      <w:r w:rsidR="008B5955" w:rsidRPr="00B724DC">
        <w:rPr>
          <w:rFonts w:hint="eastAsia"/>
          <w:rtl/>
        </w:rPr>
        <w:t>של</w:t>
      </w:r>
      <w:r w:rsidR="008B5955" w:rsidRPr="00B724DC">
        <w:rPr>
          <w:rtl/>
        </w:rPr>
        <w:t xml:space="preserve"> </w:t>
      </w:r>
      <w:r w:rsidR="008B5955" w:rsidRPr="00B724DC">
        <w:rPr>
          <w:rFonts w:hint="cs"/>
          <w:rtl/>
        </w:rPr>
        <w:t>מ"י</w:t>
      </w:r>
      <w:r w:rsidR="008B5955" w:rsidRPr="00B724DC">
        <w:rPr>
          <w:rtl/>
        </w:rPr>
        <w:t xml:space="preserve"> (ביקורת המעקב). ביקורת המעקב נעשתה במ"י</w:t>
      </w:r>
      <w:r w:rsidR="008B5955" w:rsidRPr="00B724DC">
        <w:rPr>
          <w:rFonts w:hint="cs"/>
          <w:rtl/>
        </w:rPr>
        <w:t>,</w:t>
      </w:r>
      <w:r w:rsidR="008B5955" w:rsidRPr="00B724DC">
        <w:rPr>
          <w:rtl/>
        </w:rPr>
        <w:t xml:space="preserve"> </w:t>
      </w:r>
      <w:proofErr w:type="spellStart"/>
      <w:r w:rsidR="008B5955" w:rsidRPr="00B724DC">
        <w:rPr>
          <w:rtl/>
        </w:rPr>
        <w:t>במתפ"ש</w:t>
      </w:r>
      <w:proofErr w:type="spellEnd"/>
      <w:r w:rsidR="008B5955" w:rsidRPr="00B724DC">
        <w:rPr>
          <w:rtl/>
        </w:rPr>
        <w:t xml:space="preserve">, </w:t>
      </w:r>
      <w:proofErr w:type="spellStart"/>
      <w:r w:rsidR="008B5955" w:rsidRPr="00B724DC">
        <w:rPr>
          <w:rtl/>
        </w:rPr>
        <w:t>במנהא"ז</w:t>
      </w:r>
      <w:proofErr w:type="spellEnd"/>
      <w:r w:rsidR="008B5955" w:rsidRPr="00B724DC">
        <w:rPr>
          <w:rtl/>
        </w:rPr>
        <w:t xml:space="preserve"> ובצה"ל: בפיקוד מרכז ובמשטרה צבאית חוקרת (מצ"ח).</w:t>
      </w:r>
      <w:r w:rsidR="008B5955" w:rsidRPr="00B724DC">
        <w:rPr>
          <w:rFonts w:hint="cs"/>
          <w:rtl/>
        </w:rPr>
        <w:t xml:space="preserve"> השלמות מסוימות בוצעו עד לנובמבר 2021</w:t>
      </w:r>
      <w:r w:rsidR="001A4850" w:rsidRPr="001A4850">
        <w:rPr>
          <w:rtl/>
        </w:rPr>
        <w:t>.</w:t>
      </w:r>
    </w:p>
    <w:p w14:paraId="73CEF96F" w14:textId="58BE3063" w:rsidR="008B5955" w:rsidRDefault="008B5955" w:rsidP="001A4850">
      <w:pPr>
        <w:pStyle w:val="71f3"/>
        <w:rPr>
          <w:rtl/>
        </w:rPr>
      </w:pPr>
      <w:r w:rsidRPr="00B724DC">
        <w:rPr>
          <w:rtl/>
        </w:rPr>
        <w:lastRenderedPageBreak/>
        <w:t>הדוח שבנדון הומצא לראש הממשלה ולוועדה לענייני ביקורת המדינה של הכנסת ב-15.2.22 והוטל עליו חיסיון עד לדיון בוועדת המשנה של הוועדה לענייני ביקורת המדינה</w:t>
      </w:r>
      <w:r>
        <w:rPr>
          <w:rFonts w:hint="cs"/>
          <w:rtl/>
        </w:rPr>
        <w:t>.</w:t>
      </w:r>
    </w:p>
    <w:p w14:paraId="13533CBB" w14:textId="14A89CDC" w:rsidR="008B5955" w:rsidRDefault="008B5955" w:rsidP="001A4850">
      <w:pPr>
        <w:pStyle w:val="71f3"/>
        <w:rPr>
          <w:rtl/>
        </w:rPr>
      </w:pPr>
      <w:r w:rsidRPr="00B724DC">
        <w:rPr>
          <w:rtl/>
        </w:rPr>
        <w:t>מתוקף הסמכות הנתונה למבקר המדינה בסעיף 17(ג) לחוק מבקר המדינה, התשי"ח-1958 [נוסח משולב] ובשים לב לנימוקי הממשלה, לאחר היוועצות עם הגופים האמונים על אבטחת המידע הביטחוני ובת</w:t>
      </w:r>
      <w:r w:rsidR="001051CA">
        <w:rPr>
          <w:rFonts w:hint="cs"/>
          <w:rtl/>
        </w:rPr>
        <w:t>י</w:t>
      </w:r>
      <w:r w:rsidRPr="00B724DC">
        <w:rPr>
          <w:rtl/>
        </w:rPr>
        <w:t>אום עם יו"ר הכנסת, משלא התכנסה ועדת המשנה האמורה, הוחלט לפרסם דוח זה תוך הטלת חיסיון על חלקים ממנו. חלקים אלה לא יונחו על שולחן הכנסת ולא יפורסמו</w:t>
      </w:r>
      <w:r>
        <w:rPr>
          <w:rFonts w:hint="cs"/>
          <w:rtl/>
        </w:rPr>
        <w:t>.</w:t>
      </w:r>
    </w:p>
    <w:p w14:paraId="4A3C394B" w14:textId="223AC7C1" w:rsidR="008B5955" w:rsidRDefault="00017B56" w:rsidP="00335C8A">
      <w:pPr>
        <w:pStyle w:val="71f3"/>
        <w:spacing w:after="360"/>
        <w:rPr>
          <w:rtl/>
        </w:rPr>
      </w:pPr>
      <w:r w:rsidRPr="00F868A2">
        <w:rPr>
          <w:rStyle w:val="717Char0"/>
          <w:noProof/>
          <w:spacing w:val="-2"/>
          <w:sz w:val="19"/>
          <w:szCs w:val="19"/>
        </w:rPr>
        <mc:AlternateContent>
          <mc:Choice Requires="wps">
            <w:drawing>
              <wp:anchor distT="45720" distB="45720" distL="114300" distR="114300" simplePos="0" relativeHeight="251949568" behindDoc="0" locked="0" layoutInCell="1" allowOverlap="1" wp14:anchorId="69881DC4" wp14:editId="0A440190">
                <wp:simplePos x="0" y="0"/>
                <wp:positionH relativeFrom="column">
                  <wp:posOffset>144145</wp:posOffset>
                </wp:positionH>
                <wp:positionV relativeFrom="paragraph">
                  <wp:posOffset>485833</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1C5C79FF" w14:textId="77777777" w:rsidR="000E71A5" w:rsidRPr="00A25467" w:rsidRDefault="000E71A5" w:rsidP="000E71A5">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2C0F824" w14:textId="77777777" w:rsidR="000E71A5" w:rsidRDefault="000E71A5" w:rsidP="000E71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9881DC4" id="_x0000_s1027" type="#_x0000_t202" style="position:absolute;left:0;text-align:left;margin-left:11.35pt;margin-top:38.25pt;width:367.5pt;height:30.75pt;z-index:25194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1uFgIAACUEAAAOAAAAZHJzL2Uyb0RvYy54bWysU9tu2zAMfR+wfxD0vtjxkrQ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4uVqurbIkujr7363SZLWMIlj/9Ntb5TwI6Eg4FtdjUiM6O986HbFj+9CQEc6BktZdKRcM2&#10;5U5ZcmQogH1cE/pfz5QmfUHXIfZriKBFcQYpm5GCF4E66VHISnYFvU7DGqUVWPuoqygzz6Qaz5ix&#10;0hONgbmRQz+UA5HVxHFgtYTqhLxaGHWLc4aHFuwfSnrUbEHd7wOzghL1WWNv1vPFIog8GovlVYaG&#10;vfSUlx6mOUIV1FMyHnc+DkYgQMMt9rCWkd7nTKaUUYuR9Wlugtgv7fjqebq3jwAAAP//AwBQSwME&#10;FAAGAAgAAAAhAFXezMriAAAADgEAAA8AAABkcnMvZG93bnJldi54bWxMT01PwzAMvSPxHyIjcWMp&#10;hbWjazohJnZDE2XaOKaNaSsap2qyrfDrMSe4WLLf8/vIV5PtxQlH3zlScDuLQCDVznTUKNi9Pd8s&#10;QPigyejeESr4Qg+r4vIi15lxZ3rFUxkawSLkM62gDWHIpPR1i1b7mRuQGPtwo9WB17GRZtRnFre9&#10;jKMokVZ3xA6tHvCpxfqzPFoFvo6S/fa+3B8qucHvB2PW75sXpa6vpvWSx+MSRMAp/H3AbwfODwUH&#10;q9yRjBe9gjhOmakgTeYgGE/nKR8qJt4tIpBFLv/XKH4AAAD//wMAUEsBAi0AFAAGAAgAAAAhALaD&#10;OJL+AAAA4QEAABMAAAAAAAAAAAAAAAAAAAAAAFtDb250ZW50X1R5cGVzXS54bWxQSwECLQAUAAYA&#10;CAAAACEAOP0h/9YAAACUAQAACwAAAAAAAAAAAAAAAAAvAQAAX3JlbHMvLnJlbHNQSwECLQAUAAYA&#10;CAAAACEARIAtbhYCAAAlBAAADgAAAAAAAAAAAAAAAAAuAgAAZHJzL2Uyb0RvYy54bWxQSwECLQAU&#10;AAYACAAAACEAVd7MyuIAAAAOAQAADwAAAAAAAAAAAAAAAABwBAAAZHJzL2Rvd25yZXYueG1sUEsF&#10;BgAAAAAEAAQA8wAAAH8FAAAAAA==&#10;" strokecolor="white [3212]">
                <v:textbox>
                  <w:txbxContent>
                    <w:p w14:paraId="1C5C79FF" w14:textId="77777777" w:rsidR="000E71A5" w:rsidRPr="00A25467" w:rsidRDefault="000E71A5" w:rsidP="000E71A5">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2C0F824" w14:textId="77777777" w:rsidR="000E71A5" w:rsidRDefault="000E71A5" w:rsidP="000E71A5"/>
                  </w:txbxContent>
                </v:textbox>
                <w10:wrap type="square"/>
              </v:shape>
            </w:pict>
          </mc:Fallback>
        </mc:AlternateContent>
      </w:r>
      <w:r w:rsidR="008B5955" w:rsidRPr="00B724DC">
        <w:rPr>
          <w:rtl/>
        </w:rPr>
        <w:t>ממצאי דוח הביקורת והמלצותיו נכונים למועד המצאתו האמור לעיל</w:t>
      </w:r>
      <w:r w:rsidR="008B5955">
        <w:rPr>
          <w:rFonts w:hint="cs"/>
          <w:rtl/>
        </w:rPr>
        <w:t>.</w:t>
      </w:r>
    </w:p>
    <w:p w14:paraId="624E6753" w14:textId="43580168" w:rsidR="00BC1658" w:rsidRPr="00F868A2" w:rsidRDefault="006D3893" w:rsidP="00CC5C69">
      <w:pPr>
        <w:pStyle w:val="71512"/>
        <w:spacing w:before="480"/>
        <w:ind w:left="-1"/>
        <w:rPr>
          <w:b w:val="0"/>
          <w:bCs w:val="0"/>
          <w:color w:val="0D0D0D" w:themeColor="text1" w:themeTint="F2"/>
          <w:sz w:val="19"/>
          <w:szCs w:val="19"/>
        </w:rPr>
      </w:pPr>
      <w:r w:rsidRPr="00844BF1">
        <w:rPr>
          <w:rStyle w:val="717Char0"/>
          <w:bCs/>
          <w:noProof/>
          <w:color w:val="00305F"/>
          <w:sz w:val="24"/>
          <w:szCs w:val="24"/>
          <w:rtl/>
        </w:rPr>
        <w:drawing>
          <wp:anchor distT="0" distB="0" distL="114300" distR="114300" simplePos="0" relativeHeight="251948544" behindDoc="0" locked="0" layoutInCell="1" allowOverlap="1" wp14:anchorId="6B7D4B1F" wp14:editId="3F256A20">
            <wp:simplePos x="0" y="0"/>
            <wp:positionH relativeFrom="column">
              <wp:posOffset>2431410</wp:posOffset>
            </wp:positionH>
            <wp:positionV relativeFrom="paragraph">
              <wp:posOffset>591820</wp:posOffset>
            </wp:positionV>
            <wp:extent cx="2270125" cy="195580"/>
            <wp:effectExtent l="0" t="0" r="3175" b="0"/>
            <wp:wrapTopAndBottom/>
            <wp:docPr id="15" name="תמונה 2" descr="ממצאים שליל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000E71A5" w:rsidRPr="00844BF1">
        <w:rPr>
          <w:rStyle w:val="717Char0"/>
          <w:bCs/>
          <w:noProof/>
          <w:color w:val="00305F"/>
          <w:sz w:val="24"/>
          <w:szCs w:val="24"/>
        </w:rPr>
        <mc:AlternateContent>
          <mc:Choice Requires="wps">
            <w:drawing>
              <wp:anchor distT="0" distB="0" distL="114300" distR="114300" simplePos="0" relativeHeight="251950592" behindDoc="0" locked="0" layoutInCell="1" allowOverlap="1" wp14:anchorId="3DA0E973" wp14:editId="2CBE98D4">
                <wp:simplePos x="0" y="0"/>
                <wp:positionH relativeFrom="column">
                  <wp:posOffset>-30481</wp:posOffset>
                </wp:positionH>
                <wp:positionV relativeFrom="paragraph">
                  <wp:posOffset>56515</wp:posOffset>
                </wp:positionV>
                <wp:extent cx="473392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9DC92E" id="Straight Connector 3" o:spid="_x0000_s1026" style="position:absolute;left:0;text-align:left;z-index:25195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JXLgIAAMwEAAAOAAAAZHJzL2Uyb0RvYy54bWysVNuO0zAQfUfiHyy/t7n2FjVdbVvKC4KK&#10;hQ/wOnZjybEj2zStEP/O2GnSFSAEiIc6vsycOWcuXT9cGonOzFihVYmTaYwRU1RXQp1K/PnTYbLE&#10;yDqiKiK1YiW+MosfNq9frbu2YKmutayYQQCibNG1Ja6da4sosrRmDbFT3TIFj1ybhjg4mlNUGdIB&#10;eiOjNI7nUadN1RpNmbVwu+8f8Sbgc86o+8C5ZQ7JEgM3F1YT1me/Rps1KU6GtLWgNxrkH1g0RCgI&#10;OkLtiSPoixE/QTWCGm01d1Oqm0hzLigLGkBNEv+g5qkmLQtaIDm2HdNk/x8sfX8+GiSqEmcYKdJA&#10;iZ6cIeJUO7TTSkECtUFZ0MYu7p11XiXsenVfd8ky2y8O88k2Xy0nebbNJqt8uZ0ki3S5naWPj/M3&#10;+TfvXTFawE8b4sSZDamGmz/Tcqu6z9IiuuNgdCZQ2cTXMQq8hm9gGnWtLYJE3xBhu1NHA8b+ZNuj&#10;8Wou3DT+C9VAl9Aa17E1vFIKl/kiy1bpDCM6vEG4wbE11r1lukF+U2IplK8aKcgZWPTMBhN/LRXq&#10;SpzO8jgOZlZLUR2ElP4xdD7bSdMrc5dB2wsrCC0VCL2LCDt3lazH/8g41BRoJ30AP013TEIpU27A&#10;lQqsvRsHBqPjjdnvHG/23pWFSfsb59EjRNbKjc6NUNr8ivY9Fby3HzLQ6/YpeNbVNZQ3pAZGJnTD&#10;bbz9TL48B/f7n9DmOwAAAP//AwBQSwMEFAAGAAgAAAAhAPreMy3aAAAABgEAAA8AAABkcnMvZG93&#10;bnJldi54bWxMzkFPwkAQBeC7if9hMybeYFeDgrVbYkw8egA5yG3oDm2hO1u6CxR/vaMXPb68yZsv&#10;nw++VSfqYxPYwt3YgCIug2u4srD6eBvNQMWE7LANTBYuFGFeXF/lmLlw5gWdlqlSMsIxQwt1Sl2m&#10;dSxr8hjHoSOWbht6j0liX2nX41nGfavvjXnUHhuWDzV29FpTuV8evYXt7nBpPB3YrGN88J8L96XX&#10;79be3gwvz6ASDenvGH74QodCTJtwZBdVa2E0EXmyMHsCJfV0YqagNr9ZF7n+zy++AQAA//8DAFBL&#10;AQItABQABgAIAAAAIQC2gziS/gAAAOEBAAATAAAAAAAAAAAAAAAAAAAAAABbQ29udGVudF9UeXBl&#10;c10ueG1sUEsBAi0AFAAGAAgAAAAhADj9If/WAAAAlAEAAAsAAAAAAAAAAAAAAAAALwEAAF9yZWxz&#10;Ly5yZWxzUEsBAi0AFAAGAAgAAAAhAHTkMlcuAgAAzAQAAA4AAAAAAAAAAAAAAAAALgIAAGRycy9l&#10;Mm9Eb2MueG1sUEsBAi0AFAAGAAgAAAAhAPreMy3aAAAABgEAAA8AAAAAAAAAAAAAAAAAiAQAAGRy&#10;cy9kb3ducmV2LnhtbFBLBQYAAAAABAAEAPMAAACPBQAAAAA=&#10;" strokecolor="black [3213]" strokeweight="2pt"/>
            </w:pict>
          </mc:Fallback>
        </mc:AlternateContent>
      </w:r>
      <w:r w:rsidR="00BC1658" w:rsidRPr="00844BF1">
        <w:rPr>
          <w:rStyle w:val="717Char0"/>
          <w:rFonts w:hint="cs"/>
          <w:bCs/>
          <w:color w:val="00305F"/>
          <w:sz w:val="24"/>
          <w:szCs w:val="24"/>
          <w:rtl/>
        </w:rPr>
        <w:t>מידת</w:t>
      </w:r>
      <w:r w:rsidR="00BC1658" w:rsidRPr="00844BF1">
        <w:rPr>
          <w:rStyle w:val="717Char0"/>
          <w:rFonts w:hint="cs"/>
          <w:color w:val="00305F"/>
          <w:sz w:val="24"/>
          <w:szCs w:val="24"/>
          <w:rtl/>
        </w:rPr>
        <w:t xml:space="preserve"> </w:t>
      </w:r>
      <w:r w:rsidR="00BC1658" w:rsidRPr="00844BF1">
        <w:rPr>
          <w:rStyle w:val="717Char0"/>
          <w:rFonts w:hint="cs"/>
          <w:bCs/>
          <w:color w:val="00305F"/>
          <w:sz w:val="24"/>
          <w:szCs w:val="24"/>
          <w:rtl/>
        </w:rPr>
        <w:t>תיקון הליקויים שעלו בביקורת הקודמת</w:t>
      </w:r>
    </w:p>
    <w:p w14:paraId="74DEBBBB" w14:textId="325D52DA" w:rsidR="00BC1658" w:rsidRPr="00716B1B" w:rsidRDefault="00BC1658" w:rsidP="00BC1658">
      <w:pPr>
        <w:pStyle w:val="71f3"/>
      </w:pPr>
      <w:r w:rsidRPr="00424418">
        <w:rPr>
          <w:rStyle w:val="717Char0"/>
          <w:rFonts w:hint="cs"/>
          <w:noProof/>
          <w:rtl/>
        </w:rPr>
        <w:drawing>
          <wp:anchor distT="0" distB="3600450" distL="114300" distR="114300" simplePos="0" relativeHeight="252231168" behindDoc="0" locked="0" layoutInCell="1" allowOverlap="1" wp14:anchorId="6843FB46" wp14:editId="196523F2">
            <wp:simplePos x="0" y="0"/>
            <wp:positionH relativeFrom="column">
              <wp:posOffset>4528762</wp:posOffset>
            </wp:positionH>
            <wp:positionV relativeFrom="paragraph">
              <wp:posOffset>50165</wp:posOffset>
            </wp:positionV>
            <wp:extent cx="161925" cy="161925"/>
            <wp:effectExtent l="0" t="0" r="3175" b="3175"/>
            <wp:wrapSquare wrapText="bothSides"/>
            <wp:docPr id="33"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24418">
        <w:rPr>
          <w:rStyle w:val="717Char0"/>
          <w:rtl/>
        </w:rPr>
        <w:t>אבטחת פעילות משטרתית מסוימת</w:t>
      </w:r>
      <w:r w:rsidRPr="003B5791">
        <w:rPr>
          <w:rtl/>
        </w:rPr>
        <w:t xml:space="preserve"> </w:t>
      </w:r>
      <w:r w:rsidRPr="003B5791">
        <w:rPr>
          <w:rFonts w:hint="cs"/>
          <w:rtl/>
        </w:rPr>
        <w:t xml:space="preserve">- </w:t>
      </w:r>
      <w:r w:rsidRPr="003B5791">
        <w:rPr>
          <w:rtl/>
        </w:rPr>
        <w:t>בביקורת המעקב נמצאו פערים בתקינה לאבטחת פעילות משטרת מסוימת וביישום הנוהל הנוגע לפעילות זו.</w:t>
      </w:r>
      <w:r w:rsidRPr="003B5791">
        <w:rPr>
          <w:rFonts w:hint="cs"/>
          <w:rtl/>
        </w:rPr>
        <w:t xml:space="preserve"> חלק מפערים אלה </w:t>
      </w:r>
      <w:r w:rsidRPr="00CC5C69">
        <w:rPr>
          <w:rFonts w:hint="cs"/>
          <w:b/>
          <w:bCs/>
          <w:rtl/>
        </w:rPr>
        <w:t>לא תוקנו</w:t>
      </w:r>
      <w:r w:rsidRPr="003B5791">
        <w:rPr>
          <w:rFonts w:hint="cs"/>
          <w:rtl/>
        </w:rPr>
        <w:t xml:space="preserve"> ביחס לדוח הקודם</w:t>
      </w:r>
      <w:r w:rsidRPr="00716B1B">
        <w:rPr>
          <w:rtl/>
        </w:rPr>
        <w:t>.</w:t>
      </w:r>
    </w:p>
    <w:p w14:paraId="1FD4FA4F" w14:textId="3489FD82" w:rsidR="00BC1658" w:rsidRPr="00951B96" w:rsidRDefault="00BC1658" w:rsidP="00BC1658">
      <w:pPr>
        <w:pStyle w:val="71f3"/>
      </w:pPr>
      <w:r w:rsidRPr="0078031D">
        <w:rPr>
          <w:rStyle w:val="717Char0"/>
          <w:rFonts w:hint="cs"/>
          <w:noProof/>
          <w:rtl/>
        </w:rPr>
        <w:drawing>
          <wp:anchor distT="0" distB="3600450" distL="114300" distR="114300" simplePos="0" relativeHeight="252232192" behindDoc="0" locked="0" layoutInCell="1" allowOverlap="1" wp14:anchorId="3DE2A2F4" wp14:editId="5820B7FB">
            <wp:simplePos x="0" y="0"/>
            <wp:positionH relativeFrom="column">
              <wp:posOffset>4524651</wp:posOffset>
            </wp:positionH>
            <wp:positionV relativeFrom="paragraph">
              <wp:posOffset>34925</wp:posOffset>
            </wp:positionV>
            <wp:extent cx="161925" cy="161925"/>
            <wp:effectExtent l="0" t="0" r="3175" b="3175"/>
            <wp:wrapSquare wrapText="bothSides"/>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24418">
        <w:rPr>
          <w:rStyle w:val="717Char0"/>
          <w:rtl/>
        </w:rPr>
        <w:t>כלי רכב ממוגנים</w:t>
      </w:r>
      <w:r w:rsidRPr="003B5791">
        <w:rPr>
          <w:rFonts w:hint="cs"/>
          <w:rtl/>
        </w:rPr>
        <w:t xml:space="preserve"> -</w:t>
      </w:r>
      <w:r w:rsidRPr="003B5791">
        <w:rPr>
          <w:rtl/>
        </w:rPr>
        <w:t xml:space="preserve"> במועד השלמת הביקורת הקודמת הפעיל מחוז ש"י לצורך ביצוע משימותיו </w:t>
      </w:r>
      <w:r w:rsidRPr="003B5791">
        <w:rPr>
          <w:rFonts w:hint="cs"/>
          <w:rtl/>
        </w:rPr>
        <w:t>עשרות בודדות של</w:t>
      </w:r>
      <w:r w:rsidRPr="003B5791">
        <w:rPr>
          <w:rtl/>
        </w:rPr>
        <w:t xml:space="preserve"> כלי רכב ממוגני ירי המיועדים להובלת לוחמים ולהתמודדות עם הפרות סדר בצירי התנועה ובכפרים. בדוח הקודם צוין כי רכבי</w:t>
      </w:r>
      <w:r w:rsidRPr="003B5791">
        <w:rPr>
          <w:rFonts w:hint="cs"/>
          <w:rtl/>
        </w:rPr>
        <w:t xml:space="preserve">ם אלה </w:t>
      </w:r>
      <w:r w:rsidRPr="003B5791">
        <w:rPr>
          <w:rtl/>
        </w:rPr>
        <w:t xml:space="preserve">אינם מתאימים למשימות שיטור במחוז וכי יש צורך ברכבים </w:t>
      </w:r>
      <w:proofErr w:type="spellStart"/>
      <w:r w:rsidRPr="003B5791">
        <w:rPr>
          <w:rtl/>
        </w:rPr>
        <w:t>ממוגני</w:t>
      </w:r>
      <w:proofErr w:type="spellEnd"/>
      <w:r w:rsidRPr="003B5791">
        <w:rPr>
          <w:rtl/>
        </w:rPr>
        <w:t xml:space="preserve"> ירי קלים </w:t>
      </w:r>
      <w:proofErr w:type="spellStart"/>
      <w:r w:rsidRPr="003B5791">
        <w:rPr>
          <w:rtl/>
        </w:rPr>
        <w:t>יות</w:t>
      </w:r>
      <w:proofErr w:type="spellEnd"/>
      <w:r w:rsidRPr="003B5791">
        <w:rPr>
          <w:rFonts w:hint="cs"/>
          <w:rtl/>
        </w:rPr>
        <w:t xml:space="preserve"> אחרים</w:t>
      </w:r>
      <w:r w:rsidRPr="003B5791">
        <w:rPr>
          <w:rtl/>
        </w:rPr>
        <w:t xml:space="preserve">. בביקורת המעקב נמצא כי </w:t>
      </w:r>
      <w:r w:rsidRPr="00CC5C69">
        <w:rPr>
          <w:b/>
          <w:bCs/>
          <w:rtl/>
        </w:rPr>
        <w:t>הליקוי לא תוקן</w:t>
      </w:r>
      <w:r w:rsidRPr="00CC5C69">
        <w:rPr>
          <w:rtl/>
        </w:rPr>
        <w:t>:</w:t>
      </w:r>
      <w:r w:rsidRPr="003B5791">
        <w:rPr>
          <w:rtl/>
        </w:rPr>
        <w:t xml:space="preserve"> ביוני 2021 מחוז ש"י פעל באמצעות </w:t>
      </w:r>
      <w:r w:rsidRPr="003B5791">
        <w:rPr>
          <w:rFonts w:hint="cs"/>
          <w:rtl/>
        </w:rPr>
        <w:t>אותו מספר</w:t>
      </w:r>
      <w:r w:rsidRPr="003B5791">
        <w:rPr>
          <w:rtl/>
        </w:rPr>
        <w:t xml:space="preserve"> כלי רכב ממוגני ירי </w:t>
      </w:r>
      <w:r w:rsidRPr="003B5791">
        <w:rPr>
          <w:rFonts w:hint="cs"/>
          <w:rtl/>
        </w:rPr>
        <w:t>המשרתים כמה מאות בודדות של שוטרי שטח מהסוג</w:t>
      </w:r>
      <w:r w:rsidRPr="003B5791">
        <w:rPr>
          <w:rtl/>
        </w:rPr>
        <w:t xml:space="preserve"> </w:t>
      </w:r>
      <w:r w:rsidRPr="003B5791">
        <w:rPr>
          <w:rFonts w:hint="cs"/>
          <w:rtl/>
        </w:rPr>
        <w:t>ששימש</w:t>
      </w:r>
      <w:r w:rsidRPr="003B5791">
        <w:rPr>
          <w:rtl/>
        </w:rPr>
        <w:t xml:space="preserve"> </w:t>
      </w:r>
      <w:r w:rsidRPr="003B5791">
        <w:rPr>
          <w:rFonts w:hint="cs"/>
          <w:rtl/>
        </w:rPr>
        <w:t>את</w:t>
      </w:r>
      <w:r w:rsidRPr="003B5791">
        <w:rPr>
          <w:rtl/>
        </w:rPr>
        <w:t xml:space="preserve"> </w:t>
      </w:r>
      <w:r w:rsidRPr="003B5791">
        <w:rPr>
          <w:rFonts w:hint="cs"/>
          <w:rtl/>
        </w:rPr>
        <w:t>המחוז</w:t>
      </w:r>
      <w:r w:rsidRPr="003B5791">
        <w:rPr>
          <w:rtl/>
        </w:rPr>
        <w:t xml:space="preserve"> </w:t>
      </w:r>
      <w:r w:rsidRPr="003B5791">
        <w:rPr>
          <w:rFonts w:hint="cs"/>
          <w:rtl/>
        </w:rPr>
        <w:t>בביקורת</w:t>
      </w:r>
      <w:r w:rsidRPr="003B5791">
        <w:rPr>
          <w:rtl/>
        </w:rPr>
        <w:t xml:space="preserve"> </w:t>
      </w:r>
      <w:r w:rsidRPr="003B5791">
        <w:rPr>
          <w:rFonts w:hint="cs"/>
          <w:rtl/>
        </w:rPr>
        <w:t>הקודמת ו</w:t>
      </w:r>
      <w:r w:rsidRPr="003B5791">
        <w:rPr>
          <w:rtl/>
        </w:rPr>
        <w:t xml:space="preserve">שאינו נותן מענה </w:t>
      </w:r>
      <w:r w:rsidRPr="003B5791">
        <w:rPr>
          <w:rFonts w:hint="eastAsia"/>
          <w:rtl/>
        </w:rPr>
        <w:t>מלא</w:t>
      </w:r>
      <w:r w:rsidRPr="003B5791">
        <w:rPr>
          <w:rFonts w:hint="cs"/>
          <w:rtl/>
        </w:rPr>
        <w:t xml:space="preserve"> </w:t>
      </w:r>
      <w:r w:rsidRPr="003B5791">
        <w:rPr>
          <w:rtl/>
        </w:rPr>
        <w:t>לצורכי המחוז לצורך עמידה במשימותיו</w:t>
      </w:r>
      <w:r w:rsidRPr="00951B96">
        <w:rPr>
          <w:rtl/>
        </w:rPr>
        <w:t xml:space="preserve">. </w:t>
      </w:r>
    </w:p>
    <w:p w14:paraId="48936877" w14:textId="0FA9ABAB" w:rsidR="00BC1658" w:rsidRPr="00903496" w:rsidRDefault="00BC1658" w:rsidP="00BC1658">
      <w:pPr>
        <w:pStyle w:val="71f3"/>
      </w:pPr>
      <w:r w:rsidRPr="0078031D">
        <w:rPr>
          <w:rStyle w:val="717Char0"/>
          <w:rFonts w:hint="cs"/>
          <w:noProof/>
          <w:rtl/>
        </w:rPr>
        <w:drawing>
          <wp:anchor distT="0" distB="3600450" distL="114300" distR="114300" simplePos="0" relativeHeight="252233216" behindDoc="0" locked="0" layoutInCell="1" allowOverlap="1" wp14:anchorId="15C7B1F9" wp14:editId="7A3EF371">
            <wp:simplePos x="0" y="0"/>
            <wp:positionH relativeFrom="column">
              <wp:posOffset>4524651</wp:posOffset>
            </wp:positionH>
            <wp:positionV relativeFrom="paragraph">
              <wp:posOffset>46990</wp:posOffset>
            </wp:positionV>
            <wp:extent cx="161925" cy="161925"/>
            <wp:effectExtent l="0" t="0" r="3175" b="3175"/>
            <wp:wrapSquare wrapText="bothSides"/>
            <wp:docPr id="3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24418">
        <w:rPr>
          <w:rStyle w:val="717Char0"/>
          <w:rtl/>
        </w:rPr>
        <w:t>אפודים קרמיים</w:t>
      </w:r>
      <w:r w:rsidRPr="003B5791">
        <w:rPr>
          <w:rFonts w:hint="cs"/>
          <w:rtl/>
        </w:rPr>
        <w:t xml:space="preserve"> -</w:t>
      </w:r>
      <w:r w:rsidRPr="003B5791">
        <w:rPr>
          <w:rtl/>
        </w:rPr>
        <w:t xml:space="preserve"> כדי שהאפוד הקרמי (אפוד</w:t>
      </w:r>
      <w:r w:rsidRPr="003B5791">
        <w:rPr>
          <w:rFonts w:hint="cs"/>
          <w:rtl/>
        </w:rPr>
        <w:t xml:space="preserve"> </w:t>
      </w:r>
      <w:r w:rsidRPr="003B5791">
        <w:rPr>
          <w:rtl/>
        </w:rPr>
        <w:t xml:space="preserve">מגן נגד ירי מנשק קל) יגן על הלובש אותו ביעילות, נדרש להחליף את הלוחות הקרמיים הנמצאים בתוכו בתדירות קבועה על פי הוראת היצרן. בביקורת הקודמת עלה </w:t>
      </w:r>
      <w:r w:rsidRPr="003B5791">
        <w:rPr>
          <w:rFonts w:hint="cs"/>
          <w:rtl/>
        </w:rPr>
        <w:t xml:space="preserve">כי במרבית </w:t>
      </w:r>
      <w:r w:rsidRPr="003B5791">
        <w:rPr>
          <w:rtl/>
        </w:rPr>
        <w:t xml:space="preserve">האפודים הקרמיים של מחוז ש"י פג תוקפם של הלוחות הקרמיים, והם אינם עומדים בדרישות היצרן. </w:t>
      </w:r>
      <w:r w:rsidRPr="003B5791">
        <w:rPr>
          <w:rFonts w:hint="cs"/>
          <w:rtl/>
        </w:rPr>
        <w:t xml:space="preserve">בביקורת המעקב נמצא כי </w:t>
      </w:r>
      <w:r w:rsidRPr="00CC5C69">
        <w:rPr>
          <w:b/>
          <w:bCs/>
          <w:rtl/>
        </w:rPr>
        <w:t>הליקוי לא תוקן</w:t>
      </w:r>
      <w:r w:rsidRPr="003B5791">
        <w:rPr>
          <w:rtl/>
        </w:rPr>
        <w:t xml:space="preserve">: </w:t>
      </w:r>
      <w:r w:rsidRPr="003B5791">
        <w:rPr>
          <w:rFonts w:hint="eastAsia"/>
          <w:rtl/>
        </w:rPr>
        <w:t>מרבית</w:t>
      </w:r>
      <w:r w:rsidRPr="003B5791">
        <w:rPr>
          <w:rFonts w:hint="cs"/>
          <w:rtl/>
        </w:rPr>
        <w:t xml:space="preserve"> </w:t>
      </w:r>
      <w:r w:rsidRPr="003B5791">
        <w:rPr>
          <w:rtl/>
        </w:rPr>
        <w:t xml:space="preserve">ממצבת האפודים הקרמיים שנועדו לשמור על ביטחונם של שוטרי המחוז הם אפודים ישנים, </w:t>
      </w:r>
      <w:r w:rsidRPr="003B5791">
        <w:rPr>
          <w:rFonts w:hint="cs"/>
          <w:rtl/>
        </w:rPr>
        <w:t>ש</w:t>
      </w:r>
      <w:r w:rsidRPr="003B5791">
        <w:rPr>
          <w:rtl/>
        </w:rPr>
        <w:t xml:space="preserve">תוקף הלוחות הקרמיים שלהם פג, והם אינם עומדים בדרישות היצרן, </w:t>
      </w:r>
      <w:r w:rsidRPr="003B5791">
        <w:rPr>
          <w:rFonts w:hint="cs"/>
          <w:rtl/>
        </w:rPr>
        <w:t>דבר העלול</w:t>
      </w:r>
      <w:r w:rsidRPr="003B5791">
        <w:rPr>
          <w:rtl/>
        </w:rPr>
        <w:t xml:space="preserve"> </w:t>
      </w:r>
      <w:r w:rsidRPr="003B5791">
        <w:rPr>
          <w:rFonts w:hint="cs"/>
          <w:rtl/>
        </w:rPr>
        <w:t>להגדיל</w:t>
      </w:r>
      <w:r w:rsidRPr="003B5791">
        <w:rPr>
          <w:rtl/>
        </w:rPr>
        <w:t xml:space="preserve"> </w:t>
      </w:r>
      <w:r w:rsidRPr="003B5791">
        <w:rPr>
          <w:rFonts w:hint="cs"/>
          <w:rtl/>
        </w:rPr>
        <w:t>את</w:t>
      </w:r>
      <w:r w:rsidRPr="003B5791">
        <w:rPr>
          <w:rtl/>
        </w:rPr>
        <w:t xml:space="preserve"> </w:t>
      </w:r>
      <w:r w:rsidRPr="003B5791">
        <w:rPr>
          <w:rFonts w:hint="cs"/>
          <w:rtl/>
        </w:rPr>
        <w:t>הסיכון</w:t>
      </w:r>
      <w:r w:rsidRPr="003B5791">
        <w:rPr>
          <w:rtl/>
        </w:rPr>
        <w:t xml:space="preserve"> </w:t>
      </w:r>
      <w:r w:rsidRPr="003B5791">
        <w:rPr>
          <w:rFonts w:hint="cs"/>
          <w:rtl/>
        </w:rPr>
        <w:t>לחייהם</w:t>
      </w:r>
      <w:r w:rsidRPr="003B5791">
        <w:rPr>
          <w:rtl/>
        </w:rPr>
        <w:t xml:space="preserve"> </w:t>
      </w:r>
      <w:r w:rsidRPr="003B5791">
        <w:rPr>
          <w:rFonts w:hint="cs"/>
          <w:rtl/>
        </w:rPr>
        <w:t>של</w:t>
      </w:r>
      <w:r w:rsidRPr="003B5791">
        <w:rPr>
          <w:rtl/>
        </w:rPr>
        <w:t xml:space="preserve"> </w:t>
      </w:r>
      <w:r w:rsidRPr="003B5791">
        <w:rPr>
          <w:rFonts w:hint="cs"/>
          <w:rtl/>
        </w:rPr>
        <w:t>השוטרים</w:t>
      </w:r>
      <w:r w:rsidRPr="003B5791">
        <w:rPr>
          <w:rtl/>
        </w:rPr>
        <w:t xml:space="preserve"> </w:t>
      </w:r>
      <w:r w:rsidRPr="003B5791">
        <w:rPr>
          <w:rFonts w:hint="cs"/>
          <w:rtl/>
        </w:rPr>
        <w:t>וכן</w:t>
      </w:r>
      <w:r w:rsidRPr="003B5791">
        <w:rPr>
          <w:rtl/>
        </w:rPr>
        <w:t xml:space="preserve"> </w:t>
      </w:r>
      <w:r w:rsidRPr="003B5791">
        <w:rPr>
          <w:rFonts w:hint="cs"/>
          <w:rtl/>
        </w:rPr>
        <w:t>עלול</w:t>
      </w:r>
      <w:r w:rsidRPr="003B5791">
        <w:rPr>
          <w:rtl/>
        </w:rPr>
        <w:t xml:space="preserve"> לפגוע ביכולתם למלא את משימותיהם</w:t>
      </w:r>
      <w:r w:rsidRPr="00E12644">
        <w:rPr>
          <w:rtl/>
        </w:rPr>
        <w:t>.</w:t>
      </w:r>
    </w:p>
    <w:p w14:paraId="6E51C406" w14:textId="51B6767E" w:rsidR="003C2AFA" w:rsidRPr="003C2AFA" w:rsidRDefault="00BC1658" w:rsidP="00BC1658">
      <w:pPr>
        <w:pStyle w:val="71f3"/>
      </w:pPr>
      <w:r w:rsidRPr="0078031D">
        <w:rPr>
          <w:rStyle w:val="717Char0"/>
          <w:rFonts w:hint="cs"/>
          <w:noProof/>
          <w:rtl/>
        </w:rPr>
        <w:drawing>
          <wp:anchor distT="0" distB="3600450" distL="114300" distR="114300" simplePos="0" relativeHeight="252234240" behindDoc="0" locked="0" layoutInCell="1" allowOverlap="1" wp14:anchorId="02A5EB93" wp14:editId="5C0E3F65">
            <wp:simplePos x="0" y="0"/>
            <wp:positionH relativeFrom="column">
              <wp:posOffset>4526973</wp:posOffset>
            </wp:positionH>
            <wp:positionV relativeFrom="paragraph">
              <wp:posOffset>47625</wp:posOffset>
            </wp:positionV>
            <wp:extent cx="161925" cy="161925"/>
            <wp:effectExtent l="0" t="0" r="3175" b="3175"/>
            <wp:wrapSquare wrapText="bothSides"/>
            <wp:docPr id="36"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24418">
        <w:rPr>
          <w:rStyle w:val="717Char0"/>
          <w:rtl/>
        </w:rPr>
        <w:t xml:space="preserve">מידע בדבר רישוי כלי רכב פלסטיניים ומידע על נהגים פלסטינים הנוהגים בכבישי </w:t>
      </w:r>
      <w:proofErr w:type="spellStart"/>
      <w:r w:rsidRPr="00424418">
        <w:rPr>
          <w:rStyle w:val="717Char0"/>
          <w:rtl/>
        </w:rPr>
        <w:t>איו"ש</w:t>
      </w:r>
      <w:proofErr w:type="spellEnd"/>
      <w:r w:rsidRPr="003B5791">
        <w:rPr>
          <w:rtl/>
        </w:rPr>
        <w:t xml:space="preserve"> </w:t>
      </w:r>
      <w:r w:rsidRPr="003B5791">
        <w:rPr>
          <w:rFonts w:hint="cs"/>
          <w:rtl/>
        </w:rPr>
        <w:t xml:space="preserve">- </w:t>
      </w:r>
      <w:r w:rsidRPr="003B5791">
        <w:rPr>
          <w:rtl/>
        </w:rPr>
        <w:t>אגף התנועה של מחוז ש"י אמון על האכיפה, הטיפול בתאונות</w:t>
      </w:r>
      <w:r w:rsidRPr="003B5791">
        <w:rPr>
          <w:rFonts w:hint="cs"/>
          <w:rtl/>
        </w:rPr>
        <w:t xml:space="preserve"> דרכים</w:t>
      </w:r>
      <w:r w:rsidRPr="003B5791">
        <w:rPr>
          <w:rtl/>
        </w:rPr>
        <w:t xml:space="preserve"> והתביעות במחוז</w:t>
      </w:r>
      <w:r w:rsidRPr="003B5791">
        <w:rPr>
          <w:rFonts w:hint="cs"/>
          <w:rtl/>
        </w:rPr>
        <w:t>,</w:t>
      </w:r>
      <w:r w:rsidRPr="003B5791">
        <w:rPr>
          <w:rtl/>
        </w:rPr>
        <w:t xml:space="preserve"> והוא מרכז את השירות לאזרח. לצורך כך, הוא נדרש לקבלת מידע עדכני על פרטי רכבים ונהגים פלסטינים הנעים בכבישי </w:t>
      </w:r>
      <w:proofErr w:type="spellStart"/>
      <w:r w:rsidRPr="003B5791">
        <w:rPr>
          <w:rtl/>
        </w:rPr>
        <w:t>איו"ש</w:t>
      </w:r>
      <w:proofErr w:type="spellEnd"/>
      <w:r w:rsidRPr="003B5791">
        <w:rPr>
          <w:rFonts w:hint="cs"/>
          <w:rtl/>
        </w:rPr>
        <w:t>.</w:t>
      </w:r>
      <w:r w:rsidRPr="003B5791">
        <w:rPr>
          <w:rtl/>
        </w:rPr>
        <w:t xml:space="preserve"> בביקורת </w:t>
      </w:r>
      <w:r w:rsidRPr="003B5791">
        <w:rPr>
          <w:rFonts w:hint="cs"/>
          <w:rtl/>
        </w:rPr>
        <w:t>ה</w:t>
      </w:r>
      <w:r w:rsidRPr="003B5791">
        <w:rPr>
          <w:rtl/>
        </w:rPr>
        <w:t xml:space="preserve">קודמת העיר משרד מבקר המדינה </w:t>
      </w:r>
      <w:proofErr w:type="spellStart"/>
      <w:r w:rsidRPr="003B5791">
        <w:rPr>
          <w:rtl/>
        </w:rPr>
        <w:t>למנהא"ז</w:t>
      </w:r>
      <w:proofErr w:type="spellEnd"/>
      <w:r w:rsidRPr="003B5791">
        <w:rPr>
          <w:rtl/>
        </w:rPr>
        <w:t xml:space="preserve"> על הליקוי המתמשך בהעברת המידע החיוני לאכיפת החוק </w:t>
      </w:r>
      <w:r w:rsidRPr="003B5791">
        <w:rPr>
          <w:rtl/>
        </w:rPr>
        <w:lastRenderedPageBreak/>
        <w:t xml:space="preserve">בתחום דיני התעבורה </w:t>
      </w:r>
      <w:proofErr w:type="spellStart"/>
      <w:r w:rsidRPr="003B5791">
        <w:rPr>
          <w:rtl/>
        </w:rPr>
        <w:t>באיו"ש</w:t>
      </w:r>
      <w:proofErr w:type="spellEnd"/>
      <w:r w:rsidRPr="003B5791">
        <w:rPr>
          <w:rFonts w:hint="cs"/>
          <w:rtl/>
        </w:rPr>
        <w:t xml:space="preserve"> </w:t>
      </w:r>
      <w:proofErr w:type="spellStart"/>
      <w:r w:rsidRPr="003B5791">
        <w:rPr>
          <w:rFonts w:hint="cs"/>
          <w:rtl/>
        </w:rPr>
        <w:t>מהמנהא"ז</w:t>
      </w:r>
      <w:proofErr w:type="spellEnd"/>
      <w:r w:rsidRPr="003B5791">
        <w:rPr>
          <w:rFonts w:hint="cs"/>
          <w:rtl/>
        </w:rPr>
        <w:t xml:space="preserve"> למ"י, וקבע </w:t>
      </w:r>
      <w:r w:rsidRPr="003B5791">
        <w:rPr>
          <w:rtl/>
        </w:rPr>
        <w:t xml:space="preserve">כי פערי המידע הקיימים </w:t>
      </w:r>
      <w:r w:rsidRPr="003B5791">
        <w:rPr>
          <w:rFonts w:hint="cs"/>
          <w:rtl/>
        </w:rPr>
        <w:t xml:space="preserve">בין שני הגופים </w:t>
      </w:r>
      <w:r w:rsidRPr="003B5791">
        <w:rPr>
          <w:rtl/>
        </w:rPr>
        <w:t xml:space="preserve">עלולים לסכן את כלל המשתמשים בדרכים. </w:t>
      </w:r>
      <w:r w:rsidRPr="003B5791">
        <w:rPr>
          <w:rFonts w:hint="cs"/>
          <w:rtl/>
        </w:rPr>
        <w:t xml:space="preserve">בביקורת המעקב נמצא כי </w:t>
      </w:r>
      <w:r w:rsidRPr="00CC5C69">
        <w:rPr>
          <w:b/>
          <w:bCs/>
          <w:rtl/>
        </w:rPr>
        <w:t>הליקוי לא תוקן</w:t>
      </w:r>
      <w:r w:rsidRPr="003B5791">
        <w:rPr>
          <w:rtl/>
        </w:rPr>
        <w:t xml:space="preserve">: העברת המידע החיוני </w:t>
      </w:r>
      <w:proofErr w:type="spellStart"/>
      <w:r w:rsidRPr="003B5791">
        <w:rPr>
          <w:rFonts w:hint="cs"/>
          <w:rtl/>
        </w:rPr>
        <w:t>מהמנהא"ז</w:t>
      </w:r>
      <w:proofErr w:type="spellEnd"/>
      <w:r w:rsidRPr="003B5791">
        <w:rPr>
          <w:rFonts w:hint="cs"/>
          <w:rtl/>
        </w:rPr>
        <w:t xml:space="preserve"> </w:t>
      </w:r>
      <w:r w:rsidRPr="003B5791">
        <w:rPr>
          <w:rtl/>
        </w:rPr>
        <w:t xml:space="preserve">לגורמי אכיפת החוק בתחום דיני התעבורה </w:t>
      </w:r>
      <w:proofErr w:type="spellStart"/>
      <w:r w:rsidRPr="003B5791">
        <w:rPr>
          <w:rtl/>
        </w:rPr>
        <w:t>באיו"ש</w:t>
      </w:r>
      <w:proofErr w:type="spellEnd"/>
      <w:r w:rsidRPr="003B5791">
        <w:rPr>
          <w:rtl/>
        </w:rPr>
        <w:t xml:space="preserve"> עדיין לוקה בחסר, וקיימים פערי מידע </w:t>
      </w:r>
      <w:r w:rsidRPr="003B5791">
        <w:rPr>
          <w:rFonts w:hint="cs"/>
          <w:rtl/>
        </w:rPr>
        <w:t>ביניהם</w:t>
      </w:r>
      <w:r w:rsidRPr="003B5791">
        <w:rPr>
          <w:rtl/>
        </w:rPr>
        <w:t xml:space="preserve">. פערי המידע הקיימים פוגעים בטיפול גורמי אכיפת החוק ועלולים לסכן את כלל המשתמשים בדרכים בשטחי </w:t>
      </w:r>
      <w:proofErr w:type="spellStart"/>
      <w:r w:rsidRPr="003B5791">
        <w:rPr>
          <w:rtl/>
        </w:rPr>
        <w:t>איו"ש</w:t>
      </w:r>
      <w:proofErr w:type="spellEnd"/>
      <w:r w:rsidR="003C2AFA" w:rsidRPr="003C2AFA">
        <w:rPr>
          <w:rtl/>
        </w:rPr>
        <w:t>.</w:t>
      </w:r>
    </w:p>
    <w:p w14:paraId="5DAB3D4A" w14:textId="34680A14" w:rsidR="00BC1658" w:rsidRDefault="003C2AFA" w:rsidP="00BC1658">
      <w:pPr>
        <w:pStyle w:val="71f3"/>
        <w:rPr>
          <w:spacing w:val="-2"/>
          <w:rtl/>
        </w:rPr>
      </w:pPr>
      <w:r w:rsidRPr="00424418">
        <w:rPr>
          <w:rStyle w:val="717Char0"/>
          <w:rFonts w:hint="cs"/>
          <w:noProof/>
          <w:rtl/>
        </w:rPr>
        <w:drawing>
          <wp:anchor distT="0" distB="3600450" distL="114300" distR="114300" simplePos="0" relativeHeight="252015104" behindDoc="0" locked="0" layoutInCell="1" allowOverlap="1" wp14:anchorId="10626A8C" wp14:editId="2162A7BF">
            <wp:simplePos x="0" y="0"/>
            <wp:positionH relativeFrom="column">
              <wp:posOffset>4538345</wp:posOffset>
            </wp:positionH>
            <wp:positionV relativeFrom="paragraph">
              <wp:posOffset>37465</wp:posOffset>
            </wp:positionV>
            <wp:extent cx="161925" cy="161925"/>
            <wp:effectExtent l="0" t="0" r="3175" b="3175"/>
            <wp:wrapNone/>
            <wp:docPr id="21"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C1658" w:rsidRPr="00424418">
        <w:rPr>
          <w:rStyle w:val="717Char0"/>
          <w:rtl/>
        </w:rPr>
        <w:t>חקירת עבירות זיוף עסקאות מקרקעין</w:t>
      </w:r>
      <w:r w:rsidR="00BC1658" w:rsidRPr="003B5791">
        <w:rPr>
          <w:rFonts w:hint="cs"/>
          <w:rtl/>
        </w:rPr>
        <w:t xml:space="preserve"> -</w:t>
      </w:r>
      <w:r w:rsidR="00BC1658" w:rsidRPr="003B5791">
        <w:rPr>
          <w:rtl/>
        </w:rPr>
        <w:t xml:space="preserve"> בביקורת הקודמת עלה כי תחנות המשטרה במחוז ש"י אינן מסוגלות לטפל בתיקים שעניינם חשדות לזיוף עסקאות במקרקעין </w:t>
      </w:r>
      <w:proofErr w:type="spellStart"/>
      <w:r w:rsidR="00BC1658" w:rsidRPr="003B5791">
        <w:rPr>
          <w:rtl/>
        </w:rPr>
        <w:t>באיו"ש</w:t>
      </w:r>
      <w:proofErr w:type="spellEnd"/>
      <w:r w:rsidR="00BC1658" w:rsidRPr="003B5791">
        <w:rPr>
          <w:rtl/>
        </w:rPr>
        <w:t xml:space="preserve"> עקב היעדר כוח אדם מקצועי, וכן שהחקירות בתיקים אלו נמשכות זמן רב. עוד עלה בביקורת הקודמת כי לעיכוב בהשלמת הטיפול בתלונות על עבירות הונאה במקרקעין עלולות להיות תוצאות חמורות, כגון פגיעה בזכויותיהם הקנייניות של רוכשי הקרקעות, פגיעה באמון הציבור במערכת אכיפת החוק וכן פגיעה בפעילות הכלכלית </w:t>
      </w:r>
      <w:proofErr w:type="spellStart"/>
      <w:r w:rsidR="00BC1658" w:rsidRPr="003B5791">
        <w:rPr>
          <w:rtl/>
        </w:rPr>
        <w:t>באיו"ש</w:t>
      </w:r>
      <w:proofErr w:type="spellEnd"/>
      <w:r w:rsidR="00BC1658" w:rsidRPr="003B5791">
        <w:rPr>
          <w:rtl/>
        </w:rPr>
        <w:t xml:space="preserve">. בביקורת המעקב נמצא כי </w:t>
      </w:r>
      <w:r w:rsidR="00BC1658" w:rsidRPr="00CC5C69">
        <w:rPr>
          <w:b/>
          <w:bCs/>
          <w:rtl/>
        </w:rPr>
        <w:t>הליקוי לא תוקן</w:t>
      </w:r>
      <w:r w:rsidR="00BC1658" w:rsidRPr="003B5791">
        <w:rPr>
          <w:rtl/>
        </w:rPr>
        <w:t xml:space="preserve">: בשנים האחרונות חלה התגברות בגילויים של חשדות חמורים לזיוף עסקאות ורכישת מקרקעין </w:t>
      </w:r>
      <w:proofErr w:type="spellStart"/>
      <w:r w:rsidR="00BC1658" w:rsidRPr="003B5791">
        <w:rPr>
          <w:rtl/>
        </w:rPr>
        <w:t>באיו״ש</w:t>
      </w:r>
      <w:proofErr w:type="spellEnd"/>
      <w:r w:rsidR="00BC1658" w:rsidRPr="003B5791">
        <w:rPr>
          <w:rFonts w:hint="cs"/>
          <w:rtl/>
        </w:rPr>
        <w:t>;</w:t>
      </w:r>
      <w:r w:rsidR="00BC1658" w:rsidRPr="003B5791">
        <w:rPr>
          <w:rtl/>
        </w:rPr>
        <w:t xml:space="preserve"> נושא בחינת ההסדר הקבוע לחקירות עבירות זיוף מקרקעין לא </w:t>
      </w:r>
      <w:r w:rsidR="00BC1658" w:rsidRPr="003B5791">
        <w:rPr>
          <w:rFonts w:hint="cs"/>
          <w:rtl/>
        </w:rPr>
        <w:t>הושלם; ואין במחוז ש"י מענה מקצועי לחקירה ולאיסוף ראיות מספקות לצורך הבאה לדין של חשודים בזיוף עסקאות מקרקעין</w:t>
      </w:r>
      <w:r w:rsidR="00FB7BBB" w:rsidRPr="00E30E52">
        <w:rPr>
          <w:rFonts w:hint="cs"/>
          <w:spacing w:val="-2"/>
          <w:rtl/>
        </w:rPr>
        <w:t>.</w:t>
      </w:r>
    </w:p>
    <w:p w14:paraId="11BBBE7A" w14:textId="48C90369" w:rsidR="00BC1658" w:rsidRPr="00844BF1" w:rsidRDefault="00BC1658" w:rsidP="00844BF1">
      <w:pPr>
        <w:pStyle w:val="71512"/>
        <w:spacing w:before="360"/>
        <w:rPr>
          <w:rStyle w:val="717Char0"/>
          <w:b w:val="0"/>
          <w:bCs/>
          <w:color w:val="00305F"/>
          <w:sz w:val="24"/>
          <w:szCs w:val="24"/>
        </w:rPr>
      </w:pPr>
      <w:r w:rsidRPr="00844BF1">
        <w:rPr>
          <w:rStyle w:val="717Char0"/>
          <w:b w:val="0"/>
          <w:bCs/>
          <w:color w:val="00305F"/>
          <w:sz w:val="24"/>
          <w:szCs w:val="24"/>
          <w:rtl/>
        </w:rPr>
        <w:t>ליקויים</w:t>
      </w:r>
      <w:r w:rsidR="00876097" w:rsidRPr="00844BF1">
        <w:rPr>
          <w:rStyle w:val="717Char0"/>
          <w:b w:val="0"/>
          <w:bCs/>
          <w:color w:val="00305F"/>
          <w:sz w:val="24"/>
          <w:szCs w:val="24"/>
          <w:rtl/>
        </w:rPr>
        <w:t xml:space="preserve"> נוספים</w:t>
      </w:r>
      <w:r w:rsidRPr="00844BF1">
        <w:rPr>
          <w:rStyle w:val="717Char0"/>
          <w:b w:val="0"/>
          <w:bCs/>
          <w:color w:val="00305F"/>
          <w:sz w:val="24"/>
          <w:szCs w:val="24"/>
          <w:rtl/>
        </w:rPr>
        <w:t xml:space="preserve"> שעלו בביקורת </w:t>
      </w:r>
      <w:r w:rsidR="00876097" w:rsidRPr="00844BF1">
        <w:rPr>
          <w:rStyle w:val="717Char0"/>
          <w:b w:val="0"/>
          <w:bCs/>
          <w:color w:val="00305F"/>
          <w:sz w:val="24"/>
          <w:szCs w:val="24"/>
          <w:rtl/>
        </w:rPr>
        <w:t>הנוכחית</w:t>
      </w:r>
    </w:p>
    <w:p w14:paraId="6A86FBCD" w14:textId="5862FAC9" w:rsidR="00BC1658" w:rsidRPr="00716B1B" w:rsidRDefault="00844BF1" w:rsidP="00BC1658">
      <w:pPr>
        <w:pStyle w:val="71f3"/>
      </w:pPr>
      <w:r w:rsidRPr="00277A80">
        <w:rPr>
          <w:rStyle w:val="717Char0"/>
          <w:rFonts w:hint="cs"/>
          <w:noProof/>
          <w:rtl/>
        </w:rPr>
        <w:drawing>
          <wp:anchor distT="0" distB="3600450" distL="114300" distR="114300" simplePos="0" relativeHeight="252236288" behindDoc="0" locked="0" layoutInCell="1" allowOverlap="1" wp14:anchorId="5776CB20" wp14:editId="60C9FFCF">
            <wp:simplePos x="0" y="0"/>
            <wp:positionH relativeFrom="column">
              <wp:posOffset>4538345</wp:posOffset>
            </wp:positionH>
            <wp:positionV relativeFrom="paragraph">
              <wp:posOffset>40005</wp:posOffset>
            </wp:positionV>
            <wp:extent cx="161925" cy="161925"/>
            <wp:effectExtent l="0" t="0" r="3175" b="3175"/>
            <wp:wrapNone/>
            <wp:docPr id="37"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24418" w:rsidRPr="00DF2C6E">
        <w:rPr>
          <w:rStyle w:val="717Char0"/>
          <w:rFonts w:hint="cs"/>
          <w:noProof/>
          <w:rtl/>
        </w:rPr>
        <w:drawing>
          <wp:anchor distT="0" distB="0" distL="114300" distR="114300" simplePos="0" relativeHeight="251962880" behindDoc="0" locked="0" layoutInCell="1" allowOverlap="1" wp14:anchorId="06198448" wp14:editId="33ECF4DE">
            <wp:simplePos x="0" y="0"/>
            <wp:positionH relativeFrom="column">
              <wp:posOffset>2067560</wp:posOffset>
            </wp:positionH>
            <wp:positionV relativeFrom="paragraph">
              <wp:posOffset>1573876</wp:posOffset>
            </wp:positionV>
            <wp:extent cx="2355215" cy="180340"/>
            <wp:effectExtent l="0" t="0" r="0" b="0"/>
            <wp:wrapTopAndBottom/>
            <wp:docPr id="19" name="תמונה 2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00876097" w:rsidRPr="00424418">
        <w:rPr>
          <w:rStyle w:val="717Char0"/>
          <w:rFonts w:hint="eastAsia"/>
          <w:rtl/>
        </w:rPr>
        <w:t>הטיפול</w:t>
      </w:r>
      <w:r w:rsidR="00876097" w:rsidRPr="00424418">
        <w:rPr>
          <w:rStyle w:val="717Char0"/>
          <w:rtl/>
        </w:rPr>
        <w:t xml:space="preserve"> </w:t>
      </w:r>
      <w:r w:rsidR="00876097" w:rsidRPr="00424418">
        <w:rPr>
          <w:rStyle w:val="717Char0"/>
          <w:rFonts w:hint="eastAsia"/>
          <w:rtl/>
        </w:rPr>
        <w:t>של</w:t>
      </w:r>
      <w:r w:rsidR="00876097" w:rsidRPr="00424418">
        <w:rPr>
          <w:rStyle w:val="717Char0"/>
          <w:rtl/>
        </w:rPr>
        <w:t xml:space="preserve"> </w:t>
      </w:r>
      <w:proofErr w:type="spellStart"/>
      <w:r w:rsidR="00876097" w:rsidRPr="00424418">
        <w:rPr>
          <w:rStyle w:val="717Char0"/>
          <w:rFonts w:hint="eastAsia"/>
          <w:rtl/>
        </w:rPr>
        <w:t>המ</w:t>
      </w:r>
      <w:r w:rsidR="00876097" w:rsidRPr="00424418">
        <w:rPr>
          <w:rStyle w:val="717Char0"/>
          <w:rFonts w:hint="cs"/>
          <w:rtl/>
        </w:rPr>
        <w:t>נהא"ז</w:t>
      </w:r>
      <w:proofErr w:type="spellEnd"/>
      <w:r w:rsidR="00876097" w:rsidRPr="00424418">
        <w:rPr>
          <w:rStyle w:val="717Char0"/>
          <w:rFonts w:hint="cs"/>
          <w:rtl/>
        </w:rPr>
        <w:t xml:space="preserve"> </w:t>
      </w:r>
      <w:r w:rsidR="00876097" w:rsidRPr="00424418">
        <w:rPr>
          <w:rStyle w:val="717Char0"/>
          <w:rFonts w:hint="eastAsia"/>
          <w:rtl/>
        </w:rPr>
        <w:t>בגביית</w:t>
      </w:r>
      <w:r w:rsidR="00876097" w:rsidRPr="00424418">
        <w:rPr>
          <w:rStyle w:val="717Char0"/>
          <w:rtl/>
        </w:rPr>
        <w:t xml:space="preserve"> </w:t>
      </w:r>
      <w:r w:rsidR="00876097" w:rsidRPr="00424418">
        <w:rPr>
          <w:rStyle w:val="717Char0"/>
          <w:rFonts w:hint="eastAsia"/>
          <w:rtl/>
        </w:rPr>
        <w:t>קנסות</w:t>
      </w:r>
      <w:r w:rsidR="00876097" w:rsidRPr="00424418">
        <w:rPr>
          <w:rStyle w:val="717Char0"/>
          <w:rFonts w:hint="cs"/>
          <w:rtl/>
        </w:rPr>
        <w:t xml:space="preserve"> בגין עבירות תנועה</w:t>
      </w:r>
      <w:r w:rsidR="00876097" w:rsidRPr="00424418">
        <w:rPr>
          <w:rStyle w:val="717Char0"/>
          <w:rtl/>
        </w:rPr>
        <w:t xml:space="preserve"> </w:t>
      </w:r>
      <w:r w:rsidR="00876097" w:rsidRPr="00424418">
        <w:rPr>
          <w:rStyle w:val="717Char0"/>
          <w:rFonts w:hint="eastAsia"/>
          <w:rtl/>
        </w:rPr>
        <w:t>מנהגים</w:t>
      </w:r>
      <w:r w:rsidR="00876097" w:rsidRPr="00424418">
        <w:rPr>
          <w:rStyle w:val="717Char0"/>
          <w:rtl/>
        </w:rPr>
        <w:t xml:space="preserve"> </w:t>
      </w:r>
      <w:r w:rsidR="00876097" w:rsidRPr="00424418">
        <w:rPr>
          <w:rStyle w:val="717Char0"/>
          <w:rFonts w:hint="eastAsia"/>
          <w:rtl/>
        </w:rPr>
        <w:t>פלסטינים</w:t>
      </w:r>
      <w:r w:rsidR="00876097" w:rsidRPr="0083786C">
        <w:rPr>
          <w:rtl/>
        </w:rPr>
        <w:t xml:space="preserve"> </w:t>
      </w:r>
      <w:r w:rsidR="00876097" w:rsidRPr="0083786C">
        <w:rPr>
          <w:rFonts w:hint="cs"/>
          <w:rtl/>
        </w:rPr>
        <w:t xml:space="preserve">- בביקורת המעקב עלה כי </w:t>
      </w:r>
      <w:r w:rsidR="00876097" w:rsidRPr="0083786C">
        <w:rPr>
          <w:rFonts w:hint="eastAsia"/>
          <w:rtl/>
        </w:rPr>
        <w:t>עד</w:t>
      </w:r>
      <w:r w:rsidR="00876097" w:rsidRPr="0083786C">
        <w:rPr>
          <w:rtl/>
        </w:rPr>
        <w:t xml:space="preserve"> </w:t>
      </w:r>
      <w:r w:rsidR="00876097" w:rsidRPr="0083786C">
        <w:rPr>
          <w:rFonts w:hint="eastAsia"/>
          <w:rtl/>
        </w:rPr>
        <w:t>דצמבר</w:t>
      </w:r>
      <w:r w:rsidR="00876097" w:rsidRPr="0083786C">
        <w:rPr>
          <w:rtl/>
        </w:rPr>
        <w:t xml:space="preserve"> 2021 </w:t>
      </w:r>
      <w:proofErr w:type="spellStart"/>
      <w:r w:rsidR="00876097" w:rsidRPr="0083786C">
        <w:rPr>
          <w:rFonts w:hint="eastAsia"/>
          <w:rtl/>
        </w:rPr>
        <w:t>המ</w:t>
      </w:r>
      <w:r w:rsidR="00876097" w:rsidRPr="0083786C">
        <w:rPr>
          <w:rFonts w:hint="cs"/>
          <w:rtl/>
        </w:rPr>
        <w:t>נהא"ז</w:t>
      </w:r>
      <w:proofErr w:type="spellEnd"/>
      <w:r w:rsidR="00876097" w:rsidRPr="0083786C">
        <w:rPr>
          <w:rFonts w:hint="cs"/>
          <w:rtl/>
        </w:rPr>
        <w:t xml:space="preserve"> </w:t>
      </w:r>
      <w:r w:rsidR="00876097" w:rsidRPr="0083786C">
        <w:rPr>
          <w:rFonts w:hint="eastAsia"/>
          <w:rtl/>
        </w:rPr>
        <w:t>לא</w:t>
      </w:r>
      <w:r w:rsidR="00876097" w:rsidRPr="0083786C">
        <w:rPr>
          <w:rtl/>
        </w:rPr>
        <w:t xml:space="preserve"> </w:t>
      </w:r>
      <w:r w:rsidR="00876097" w:rsidRPr="0083786C">
        <w:rPr>
          <w:rFonts w:hint="eastAsia"/>
          <w:rtl/>
        </w:rPr>
        <w:t>נקט</w:t>
      </w:r>
      <w:r w:rsidR="00876097" w:rsidRPr="0083786C">
        <w:rPr>
          <w:rtl/>
        </w:rPr>
        <w:t xml:space="preserve"> </w:t>
      </w:r>
      <w:r w:rsidR="00876097" w:rsidRPr="0083786C">
        <w:rPr>
          <w:rFonts w:hint="eastAsia"/>
          <w:rtl/>
        </w:rPr>
        <w:t>אמצעים</w:t>
      </w:r>
      <w:r w:rsidR="00876097" w:rsidRPr="0083786C">
        <w:rPr>
          <w:rtl/>
        </w:rPr>
        <w:t xml:space="preserve"> </w:t>
      </w:r>
      <w:r w:rsidR="00876097" w:rsidRPr="0083786C">
        <w:rPr>
          <w:rFonts w:hint="eastAsia"/>
          <w:rtl/>
        </w:rPr>
        <w:t>נגד</w:t>
      </w:r>
      <w:r w:rsidR="00876097" w:rsidRPr="0083786C">
        <w:rPr>
          <w:rtl/>
        </w:rPr>
        <w:t xml:space="preserve"> </w:t>
      </w:r>
      <w:r w:rsidR="00876097" w:rsidRPr="0083786C">
        <w:rPr>
          <w:rFonts w:hint="eastAsia"/>
          <w:rtl/>
        </w:rPr>
        <w:t>נהגים</w:t>
      </w:r>
      <w:r w:rsidR="00876097" w:rsidRPr="0083786C">
        <w:rPr>
          <w:rtl/>
        </w:rPr>
        <w:t xml:space="preserve"> </w:t>
      </w:r>
      <w:r w:rsidR="00876097" w:rsidRPr="0083786C">
        <w:rPr>
          <w:rFonts w:hint="eastAsia"/>
          <w:rtl/>
        </w:rPr>
        <w:t>פלסטינים</w:t>
      </w:r>
      <w:r w:rsidR="00876097" w:rsidRPr="0083786C">
        <w:rPr>
          <w:rtl/>
        </w:rPr>
        <w:t xml:space="preserve"> </w:t>
      </w:r>
      <w:r w:rsidR="00876097" w:rsidRPr="0083786C">
        <w:rPr>
          <w:rFonts w:hint="eastAsia"/>
          <w:rtl/>
        </w:rPr>
        <w:t>אשר</w:t>
      </w:r>
      <w:r w:rsidR="00876097" w:rsidRPr="0083786C">
        <w:rPr>
          <w:rtl/>
        </w:rPr>
        <w:t xml:space="preserve"> </w:t>
      </w:r>
      <w:r w:rsidR="00876097" w:rsidRPr="0083786C">
        <w:rPr>
          <w:rFonts w:hint="eastAsia"/>
          <w:rtl/>
        </w:rPr>
        <w:t>לא</w:t>
      </w:r>
      <w:r w:rsidR="00876097" w:rsidRPr="0083786C">
        <w:rPr>
          <w:rtl/>
        </w:rPr>
        <w:t xml:space="preserve"> </w:t>
      </w:r>
      <w:r w:rsidR="00876097" w:rsidRPr="0083786C">
        <w:rPr>
          <w:rFonts w:hint="eastAsia"/>
          <w:rtl/>
        </w:rPr>
        <w:t>שילמו</w:t>
      </w:r>
      <w:r w:rsidR="00876097" w:rsidRPr="0083786C">
        <w:rPr>
          <w:rtl/>
        </w:rPr>
        <w:t xml:space="preserve"> </w:t>
      </w:r>
      <w:r w:rsidR="00876097" w:rsidRPr="0083786C">
        <w:rPr>
          <w:rFonts w:hint="eastAsia"/>
          <w:rtl/>
        </w:rPr>
        <w:t>את</w:t>
      </w:r>
      <w:r w:rsidR="00876097" w:rsidRPr="0083786C">
        <w:rPr>
          <w:rtl/>
        </w:rPr>
        <w:t xml:space="preserve"> </w:t>
      </w:r>
      <w:r w:rsidR="00876097" w:rsidRPr="0083786C">
        <w:rPr>
          <w:rFonts w:hint="eastAsia"/>
          <w:rtl/>
        </w:rPr>
        <w:t>הקנסות</w:t>
      </w:r>
      <w:r w:rsidR="00876097" w:rsidRPr="0083786C">
        <w:rPr>
          <w:rtl/>
        </w:rPr>
        <w:t xml:space="preserve"> </w:t>
      </w:r>
      <w:r w:rsidR="00876097" w:rsidRPr="0083786C">
        <w:rPr>
          <w:rFonts w:hint="eastAsia"/>
          <w:rtl/>
        </w:rPr>
        <w:t>ולא</w:t>
      </w:r>
      <w:r w:rsidR="00876097" w:rsidRPr="0083786C">
        <w:rPr>
          <w:rtl/>
        </w:rPr>
        <w:t xml:space="preserve"> </w:t>
      </w:r>
      <w:r w:rsidR="00876097" w:rsidRPr="0083786C">
        <w:rPr>
          <w:rFonts w:hint="eastAsia"/>
          <w:rtl/>
        </w:rPr>
        <w:t>פעל</w:t>
      </w:r>
      <w:r w:rsidR="00876097" w:rsidRPr="0083786C">
        <w:rPr>
          <w:rtl/>
        </w:rPr>
        <w:t xml:space="preserve"> </w:t>
      </w:r>
      <w:r w:rsidR="00876097" w:rsidRPr="0083786C">
        <w:rPr>
          <w:rFonts w:hint="eastAsia"/>
          <w:rtl/>
        </w:rPr>
        <w:t>למניעת</w:t>
      </w:r>
      <w:r w:rsidR="00876097" w:rsidRPr="0083786C">
        <w:rPr>
          <w:rtl/>
        </w:rPr>
        <w:t xml:space="preserve"> </w:t>
      </w:r>
      <w:r w:rsidR="00876097" w:rsidRPr="0083786C">
        <w:rPr>
          <w:rFonts w:hint="eastAsia"/>
          <w:rtl/>
        </w:rPr>
        <w:t>כניסתם</w:t>
      </w:r>
      <w:r w:rsidR="00876097" w:rsidRPr="0083786C">
        <w:rPr>
          <w:rtl/>
        </w:rPr>
        <w:t xml:space="preserve"> </w:t>
      </w:r>
      <w:r w:rsidR="00876097" w:rsidRPr="0083786C">
        <w:rPr>
          <w:rFonts w:hint="eastAsia"/>
          <w:rtl/>
        </w:rPr>
        <w:t>לישראל</w:t>
      </w:r>
      <w:r w:rsidR="00876097" w:rsidRPr="0083786C">
        <w:rPr>
          <w:rtl/>
        </w:rPr>
        <w:t xml:space="preserve">, </w:t>
      </w:r>
      <w:r w:rsidR="00876097" w:rsidRPr="0083786C">
        <w:rPr>
          <w:rFonts w:hint="eastAsia"/>
          <w:rtl/>
        </w:rPr>
        <w:t>וכי</w:t>
      </w:r>
      <w:r w:rsidR="00876097" w:rsidRPr="0083786C">
        <w:rPr>
          <w:rtl/>
        </w:rPr>
        <w:t xml:space="preserve"> </w:t>
      </w:r>
      <w:r w:rsidR="00876097" w:rsidRPr="0083786C">
        <w:rPr>
          <w:rFonts w:hint="eastAsia"/>
          <w:rtl/>
        </w:rPr>
        <w:t>היקף</w:t>
      </w:r>
      <w:r w:rsidR="00876097" w:rsidRPr="0083786C">
        <w:rPr>
          <w:rtl/>
        </w:rPr>
        <w:t xml:space="preserve"> </w:t>
      </w:r>
      <w:r w:rsidR="00876097" w:rsidRPr="0083786C">
        <w:rPr>
          <w:rFonts w:hint="eastAsia"/>
          <w:rtl/>
        </w:rPr>
        <w:t>הקנסות</w:t>
      </w:r>
      <w:r w:rsidR="00876097" w:rsidRPr="0083786C">
        <w:rPr>
          <w:rtl/>
        </w:rPr>
        <w:t xml:space="preserve"> </w:t>
      </w:r>
      <w:r w:rsidR="00876097" w:rsidRPr="0083786C">
        <w:rPr>
          <w:rFonts w:hint="eastAsia"/>
          <w:rtl/>
        </w:rPr>
        <w:t>שלא</w:t>
      </w:r>
      <w:r w:rsidR="00876097" w:rsidRPr="0083786C">
        <w:rPr>
          <w:rtl/>
        </w:rPr>
        <w:t xml:space="preserve"> </w:t>
      </w:r>
      <w:r w:rsidR="00876097" w:rsidRPr="0083786C">
        <w:rPr>
          <w:rFonts w:hint="eastAsia"/>
          <w:rtl/>
        </w:rPr>
        <w:t>נגבו</w:t>
      </w:r>
      <w:r w:rsidR="00876097" w:rsidRPr="0083786C">
        <w:rPr>
          <w:rtl/>
        </w:rPr>
        <w:t xml:space="preserve"> </w:t>
      </w:r>
      <w:r w:rsidR="00876097" w:rsidRPr="0083786C">
        <w:rPr>
          <w:rFonts w:hint="eastAsia"/>
          <w:rtl/>
        </w:rPr>
        <w:t>בשנים</w:t>
      </w:r>
      <w:r w:rsidR="00876097" w:rsidRPr="0083786C">
        <w:rPr>
          <w:rtl/>
        </w:rPr>
        <w:t xml:space="preserve"> 2014 - 2021 </w:t>
      </w:r>
      <w:r w:rsidR="00876097" w:rsidRPr="0083786C">
        <w:rPr>
          <w:rFonts w:hint="eastAsia"/>
          <w:rtl/>
        </w:rPr>
        <w:t>מוערך</w:t>
      </w:r>
      <w:r w:rsidR="00876097" w:rsidRPr="0083786C">
        <w:rPr>
          <w:rtl/>
        </w:rPr>
        <w:t xml:space="preserve"> </w:t>
      </w:r>
      <w:r w:rsidR="00876097" w:rsidRPr="0083786C">
        <w:rPr>
          <w:rFonts w:hint="eastAsia"/>
          <w:rtl/>
        </w:rPr>
        <w:t>בכ</w:t>
      </w:r>
      <w:r w:rsidR="00876097" w:rsidRPr="0083786C">
        <w:rPr>
          <w:rtl/>
        </w:rPr>
        <w:t xml:space="preserve">-270 </w:t>
      </w:r>
      <w:r w:rsidR="00876097" w:rsidRPr="0083786C">
        <w:rPr>
          <w:rFonts w:hint="eastAsia"/>
          <w:rtl/>
        </w:rPr>
        <w:t>מיליון</w:t>
      </w:r>
      <w:r w:rsidR="00876097" w:rsidRPr="0083786C">
        <w:rPr>
          <w:rtl/>
        </w:rPr>
        <w:t xml:space="preserve"> </w:t>
      </w:r>
      <w:r w:rsidR="00876097" w:rsidRPr="0083786C">
        <w:rPr>
          <w:rFonts w:hint="eastAsia"/>
          <w:rtl/>
        </w:rPr>
        <w:t>ש</w:t>
      </w:r>
      <w:r w:rsidR="00876097" w:rsidRPr="0083786C">
        <w:rPr>
          <w:rtl/>
        </w:rPr>
        <w:t>"</w:t>
      </w:r>
      <w:r w:rsidR="00876097" w:rsidRPr="0083786C">
        <w:rPr>
          <w:rFonts w:hint="eastAsia"/>
          <w:rtl/>
        </w:rPr>
        <w:t>ח</w:t>
      </w:r>
      <w:r w:rsidR="00876097" w:rsidRPr="0083786C">
        <w:rPr>
          <w:rtl/>
        </w:rPr>
        <w:t xml:space="preserve">. </w:t>
      </w:r>
      <w:r w:rsidR="00876097" w:rsidRPr="0083786C">
        <w:rPr>
          <w:rFonts w:hint="eastAsia"/>
          <w:rtl/>
        </w:rPr>
        <w:t>כמו</w:t>
      </w:r>
      <w:r w:rsidR="00876097" w:rsidRPr="0083786C">
        <w:rPr>
          <w:rtl/>
        </w:rPr>
        <w:t xml:space="preserve"> </w:t>
      </w:r>
      <w:r w:rsidR="00876097" w:rsidRPr="0083786C">
        <w:rPr>
          <w:rFonts w:hint="eastAsia"/>
          <w:rtl/>
        </w:rPr>
        <w:t>כן</w:t>
      </w:r>
      <w:r w:rsidR="00876097" w:rsidRPr="0083786C">
        <w:rPr>
          <w:rtl/>
        </w:rPr>
        <w:t xml:space="preserve"> </w:t>
      </w:r>
      <w:r w:rsidR="00876097" w:rsidRPr="0083786C">
        <w:rPr>
          <w:rFonts w:hint="eastAsia"/>
          <w:rtl/>
        </w:rPr>
        <w:t>עלה</w:t>
      </w:r>
      <w:r w:rsidR="00876097" w:rsidRPr="0083786C">
        <w:rPr>
          <w:rtl/>
        </w:rPr>
        <w:t xml:space="preserve"> </w:t>
      </w:r>
      <w:r w:rsidR="00876097" w:rsidRPr="0083786C">
        <w:rPr>
          <w:rFonts w:hint="eastAsia"/>
          <w:rtl/>
        </w:rPr>
        <w:t>כי</w:t>
      </w:r>
      <w:r w:rsidR="00876097" w:rsidRPr="0083786C">
        <w:rPr>
          <w:rtl/>
        </w:rPr>
        <w:t xml:space="preserve"> </w:t>
      </w:r>
      <w:r w:rsidR="00876097" w:rsidRPr="0083786C">
        <w:rPr>
          <w:rFonts w:hint="eastAsia"/>
          <w:rtl/>
        </w:rPr>
        <w:t>העברת</w:t>
      </w:r>
      <w:r w:rsidR="00876097" w:rsidRPr="0083786C">
        <w:rPr>
          <w:rtl/>
        </w:rPr>
        <w:t xml:space="preserve"> </w:t>
      </w:r>
      <w:r w:rsidR="00876097" w:rsidRPr="0083786C">
        <w:rPr>
          <w:rFonts w:hint="eastAsia"/>
          <w:rtl/>
        </w:rPr>
        <w:t>נתוני</w:t>
      </w:r>
      <w:r w:rsidR="00876097" w:rsidRPr="0083786C">
        <w:rPr>
          <w:rtl/>
        </w:rPr>
        <w:t xml:space="preserve"> </w:t>
      </w:r>
      <w:r w:rsidR="00876097" w:rsidRPr="0083786C">
        <w:rPr>
          <w:rFonts w:hint="eastAsia"/>
          <w:rtl/>
        </w:rPr>
        <w:t>הקנסות</w:t>
      </w:r>
      <w:r w:rsidR="00876097" w:rsidRPr="0083786C">
        <w:rPr>
          <w:rtl/>
        </w:rPr>
        <w:t xml:space="preserve"> </w:t>
      </w:r>
      <w:r w:rsidR="00876097" w:rsidRPr="0083786C">
        <w:rPr>
          <w:rFonts w:hint="eastAsia"/>
          <w:rtl/>
        </w:rPr>
        <w:t>בין</w:t>
      </w:r>
      <w:r w:rsidR="00876097" w:rsidRPr="0083786C">
        <w:rPr>
          <w:rtl/>
        </w:rPr>
        <w:t xml:space="preserve"> </w:t>
      </w:r>
      <w:r w:rsidR="00876097" w:rsidRPr="0083786C">
        <w:rPr>
          <w:rFonts w:hint="eastAsia"/>
          <w:rtl/>
        </w:rPr>
        <w:t>מ</w:t>
      </w:r>
      <w:r w:rsidR="00876097" w:rsidRPr="0083786C">
        <w:rPr>
          <w:rtl/>
        </w:rPr>
        <w:t>"</w:t>
      </w:r>
      <w:r w:rsidR="00876097" w:rsidRPr="0083786C">
        <w:rPr>
          <w:rFonts w:hint="eastAsia"/>
          <w:rtl/>
        </w:rPr>
        <w:t>י</w:t>
      </w:r>
      <w:r w:rsidR="00876097" w:rsidRPr="0083786C">
        <w:rPr>
          <w:rtl/>
        </w:rPr>
        <w:t xml:space="preserve"> </w:t>
      </w:r>
      <w:proofErr w:type="spellStart"/>
      <w:r w:rsidR="00876097" w:rsidRPr="0083786C">
        <w:rPr>
          <w:rFonts w:hint="eastAsia"/>
          <w:rtl/>
        </w:rPr>
        <w:t>למנהא</w:t>
      </w:r>
      <w:r w:rsidR="00876097" w:rsidRPr="0083786C">
        <w:rPr>
          <w:rtl/>
        </w:rPr>
        <w:t>"</w:t>
      </w:r>
      <w:r w:rsidR="00876097" w:rsidRPr="0083786C">
        <w:rPr>
          <w:rFonts w:hint="eastAsia"/>
          <w:rtl/>
        </w:rPr>
        <w:t>ז</w:t>
      </w:r>
      <w:proofErr w:type="spellEnd"/>
      <w:r w:rsidR="00876097" w:rsidRPr="0083786C">
        <w:rPr>
          <w:rtl/>
        </w:rPr>
        <w:t xml:space="preserve"> </w:t>
      </w:r>
      <w:r w:rsidR="00876097" w:rsidRPr="0083786C">
        <w:rPr>
          <w:rFonts w:hint="eastAsia"/>
          <w:rtl/>
        </w:rPr>
        <w:t>מבוצעת</w:t>
      </w:r>
      <w:r w:rsidR="00876097" w:rsidRPr="0083786C">
        <w:rPr>
          <w:rtl/>
        </w:rPr>
        <w:t xml:space="preserve"> </w:t>
      </w:r>
      <w:r w:rsidR="00876097" w:rsidRPr="0083786C">
        <w:rPr>
          <w:rFonts w:hint="eastAsia"/>
          <w:rtl/>
        </w:rPr>
        <w:t>באמצעות</w:t>
      </w:r>
      <w:r w:rsidR="00876097" w:rsidRPr="0083786C">
        <w:rPr>
          <w:rtl/>
        </w:rPr>
        <w:t xml:space="preserve"> </w:t>
      </w:r>
      <w:r w:rsidR="00876097" w:rsidRPr="0083786C">
        <w:rPr>
          <w:rFonts w:hint="eastAsia"/>
          <w:rtl/>
        </w:rPr>
        <w:t>קובצי</w:t>
      </w:r>
      <w:r w:rsidR="00876097" w:rsidRPr="0083786C">
        <w:rPr>
          <w:rtl/>
        </w:rPr>
        <w:t xml:space="preserve"> </w:t>
      </w:r>
      <w:r w:rsidR="00876097" w:rsidRPr="0083786C">
        <w:rPr>
          <w:rFonts w:hint="eastAsia"/>
          <w:rtl/>
        </w:rPr>
        <w:t>אקסל</w:t>
      </w:r>
      <w:r w:rsidR="00876097" w:rsidRPr="0083786C">
        <w:rPr>
          <w:rtl/>
        </w:rPr>
        <w:t xml:space="preserve"> </w:t>
      </w:r>
      <w:r w:rsidR="00876097" w:rsidRPr="0083786C">
        <w:rPr>
          <w:rFonts w:hint="eastAsia"/>
          <w:rtl/>
        </w:rPr>
        <w:t>ללא</w:t>
      </w:r>
      <w:r w:rsidR="00876097" w:rsidRPr="0083786C">
        <w:rPr>
          <w:rtl/>
        </w:rPr>
        <w:t xml:space="preserve"> </w:t>
      </w:r>
      <w:r w:rsidR="00876097" w:rsidRPr="0083786C">
        <w:rPr>
          <w:rFonts w:hint="eastAsia"/>
          <w:rtl/>
        </w:rPr>
        <w:t>קישור</w:t>
      </w:r>
      <w:r w:rsidR="00876097" w:rsidRPr="0083786C">
        <w:rPr>
          <w:rtl/>
        </w:rPr>
        <w:t xml:space="preserve"> </w:t>
      </w:r>
      <w:r w:rsidR="00876097" w:rsidRPr="0083786C">
        <w:rPr>
          <w:rFonts w:hint="eastAsia"/>
          <w:rtl/>
        </w:rPr>
        <w:t>בין</w:t>
      </w:r>
      <w:r w:rsidR="00876097" w:rsidRPr="0083786C">
        <w:rPr>
          <w:rtl/>
        </w:rPr>
        <w:t xml:space="preserve"> </w:t>
      </w:r>
      <w:r w:rsidR="00876097" w:rsidRPr="0083786C">
        <w:rPr>
          <w:rFonts w:hint="cs"/>
          <w:rtl/>
        </w:rPr>
        <w:t>ה</w:t>
      </w:r>
      <w:r w:rsidR="00876097" w:rsidRPr="0083786C">
        <w:rPr>
          <w:rFonts w:hint="eastAsia"/>
          <w:rtl/>
        </w:rPr>
        <w:t>מערכות</w:t>
      </w:r>
      <w:r w:rsidR="00876097" w:rsidRPr="0083786C">
        <w:rPr>
          <w:rtl/>
        </w:rPr>
        <w:t xml:space="preserve"> </w:t>
      </w:r>
      <w:r w:rsidR="00876097" w:rsidRPr="0083786C">
        <w:rPr>
          <w:rFonts w:hint="eastAsia"/>
          <w:rtl/>
        </w:rPr>
        <w:t>הממוחשבות</w:t>
      </w:r>
      <w:r w:rsidR="00876097" w:rsidRPr="0083786C">
        <w:rPr>
          <w:rFonts w:hint="cs"/>
          <w:rtl/>
        </w:rPr>
        <w:t xml:space="preserve">. עוד עלה, כי </w:t>
      </w:r>
      <w:r w:rsidR="00876097" w:rsidRPr="0083786C">
        <w:rPr>
          <w:rFonts w:hint="eastAsia"/>
          <w:rtl/>
        </w:rPr>
        <w:t>משנת</w:t>
      </w:r>
      <w:r w:rsidR="00876097" w:rsidRPr="0083786C">
        <w:rPr>
          <w:rtl/>
        </w:rPr>
        <w:t xml:space="preserve"> 1998, </w:t>
      </w:r>
      <w:r w:rsidR="00876097" w:rsidRPr="0083786C">
        <w:rPr>
          <w:rFonts w:hint="eastAsia"/>
          <w:rtl/>
        </w:rPr>
        <w:t>מועד</w:t>
      </w:r>
      <w:r w:rsidR="00876097" w:rsidRPr="0083786C">
        <w:rPr>
          <w:rtl/>
        </w:rPr>
        <w:t xml:space="preserve"> </w:t>
      </w:r>
      <w:r w:rsidR="00876097" w:rsidRPr="0083786C">
        <w:rPr>
          <w:rFonts w:hint="eastAsia"/>
          <w:rtl/>
        </w:rPr>
        <w:t>החלטת</w:t>
      </w:r>
      <w:r w:rsidR="00876097" w:rsidRPr="0083786C">
        <w:rPr>
          <w:rtl/>
        </w:rPr>
        <w:t xml:space="preserve"> </w:t>
      </w:r>
      <w:r w:rsidR="00876097" w:rsidRPr="0083786C">
        <w:rPr>
          <w:rFonts w:hint="eastAsia"/>
          <w:rtl/>
        </w:rPr>
        <w:t>הממשלה</w:t>
      </w:r>
      <w:r w:rsidR="00876097" w:rsidRPr="0083786C">
        <w:rPr>
          <w:rtl/>
        </w:rPr>
        <w:t xml:space="preserve"> </w:t>
      </w:r>
      <w:r w:rsidR="00876097" w:rsidRPr="0083786C">
        <w:rPr>
          <w:rFonts w:hint="eastAsia"/>
          <w:rtl/>
        </w:rPr>
        <w:t>על</w:t>
      </w:r>
      <w:r w:rsidR="00876097" w:rsidRPr="0083786C">
        <w:rPr>
          <w:rtl/>
        </w:rPr>
        <w:t xml:space="preserve"> </w:t>
      </w:r>
      <w:r w:rsidR="00876097" w:rsidRPr="0083786C">
        <w:rPr>
          <w:rFonts w:hint="eastAsia"/>
          <w:rtl/>
        </w:rPr>
        <w:t>הנוהל</w:t>
      </w:r>
      <w:r w:rsidR="00876097" w:rsidRPr="0083786C">
        <w:rPr>
          <w:rtl/>
        </w:rPr>
        <w:t xml:space="preserve"> </w:t>
      </w:r>
      <w:r w:rsidR="00876097" w:rsidRPr="0083786C">
        <w:rPr>
          <w:rFonts w:hint="eastAsia"/>
          <w:rtl/>
        </w:rPr>
        <w:t>למניעת</w:t>
      </w:r>
      <w:r w:rsidR="00876097" w:rsidRPr="0083786C">
        <w:rPr>
          <w:rtl/>
        </w:rPr>
        <w:t xml:space="preserve"> </w:t>
      </w:r>
      <w:r w:rsidR="00876097" w:rsidRPr="0083786C">
        <w:rPr>
          <w:rFonts w:hint="eastAsia"/>
          <w:rtl/>
        </w:rPr>
        <w:t>כניסה</w:t>
      </w:r>
      <w:r w:rsidR="00876097" w:rsidRPr="0083786C">
        <w:rPr>
          <w:rtl/>
        </w:rPr>
        <w:t xml:space="preserve"> </w:t>
      </w:r>
      <w:r w:rsidR="00876097" w:rsidRPr="0083786C">
        <w:rPr>
          <w:rFonts w:hint="eastAsia"/>
          <w:rtl/>
        </w:rPr>
        <w:t>לישראל</w:t>
      </w:r>
      <w:r w:rsidR="00876097" w:rsidRPr="0083786C">
        <w:rPr>
          <w:rtl/>
        </w:rPr>
        <w:t xml:space="preserve"> </w:t>
      </w:r>
      <w:r w:rsidR="00876097" w:rsidRPr="0083786C">
        <w:rPr>
          <w:rFonts w:hint="eastAsia"/>
          <w:rtl/>
        </w:rPr>
        <w:t>של</w:t>
      </w:r>
      <w:r w:rsidR="00876097" w:rsidRPr="0083786C">
        <w:rPr>
          <w:rtl/>
        </w:rPr>
        <w:t xml:space="preserve"> </w:t>
      </w:r>
      <w:r w:rsidR="00876097" w:rsidRPr="0083786C">
        <w:rPr>
          <w:rFonts w:hint="eastAsia"/>
          <w:rtl/>
        </w:rPr>
        <w:t>חייבים</w:t>
      </w:r>
      <w:r w:rsidR="00876097" w:rsidRPr="0083786C">
        <w:rPr>
          <w:rtl/>
        </w:rPr>
        <w:t xml:space="preserve"> </w:t>
      </w:r>
      <w:r w:rsidR="00876097" w:rsidRPr="0083786C">
        <w:rPr>
          <w:rFonts w:hint="eastAsia"/>
          <w:rtl/>
        </w:rPr>
        <w:t>בחובות</w:t>
      </w:r>
      <w:r w:rsidR="00876097" w:rsidRPr="0083786C">
        <w:rPr>
          <w:rtl/>
        </w:rPr>
        <w:t xml:space="preserve"> </w:t>
      </w:r>
      <w:r w:rsidR="00876097" w:rsidRPr="0083786C">
        <w:rPr>
          <w:rFonts w:hint="eastAsia"/>
          <w:rtl/>
        </w:rPr>
        <w:t>כספיים</w:t>
      </w:r>
      <w:r w:rsidR="00876097" w:rsidRPr="0083786C">
        <w:rPr>
          <w:rtl/>
        </w:rPr>
        <w:t xml:space="preserve"> </w:t>
      </w:r>
      <w:r w:rsidR="00876097" w:rsidRPr="0083786C">
        <w:rPr>
          <w:rFonts w:hint="eastAsia"/>
          <w:rtl/>
        </w:rPr>
        <w:t>לרשות</w:t>
      </w:r>
      <w:r w:rsidR="00876097" w:rsidRPr="0083786C">
        <w:rPr>
          <w:rtl/>
        </w:rPr>
        <w:t xml:space="preserve"> </w:t>
      </w:r>
      <w:r w:rsidR="00876097" w:rsidRPr="0083786C">
        <w:rPr>
          <w:rFonts w:hint="eastAsia"/>
          <w:rtl/>
        </w:rPr>
        <w:t>שלטונית</w:t>
      </w:r>
      <w:r w:rsidR="00876097" w:rsidRPr="0083786C">
        <w:rPr>
          <w:rtl/>
        </w:rPr>
        <w:t xml:space="preserve"> </w:t>
      </w:r>
      <w:r w:rsidR="00876097" w:rsidRPr="0083786C">
        <w:rPr>
          <w:rFonts w:hint="eastAsia"/>
          <w:rtl/>
        </w:rPr>
        <w:t>בישראל</w:t>
      </w:r>
      <w:r w:rsidR="00876097" w:rsidRPr="0083786C">
        <w:rPr>
          <w:rtl/>
        </w:rPr>
        <w:t xml:space="preserve">, </w:t>
      </w:r>
      <w:r w:rsidR="00876097" w:rsidRPr="0083786C">
        <w:rPr>
          <w:rFonts w:hint="eastAsia"/>
          <w:rtl/>
        </w:rPr>
        <w:t>ועד</w:t>
      </w:r>
      <w:r w:rsidR="00876097" w:rsidRPr="0083786C">
        <w:rPr>
          <w:rtl/>
        </w:rPr>
        <w:t xml:space="preserve"> </w:t>
      </w:r>
      <w:r w:rsidR="00876097" w:rsidRPr="0083786C">
        <w:rPr>
          <w:rFonts w:hint="eastAsia"/>
          <w:rtl/>
        </w:rPr>
        <w:t>דצמבר</w:t>
      </w:r>
      <w:r w:rsidR="00876097" w:rsidRPr="0083786C">
        <w:rPr>
          <w:rtl/>
        </w:rPr>
        <w:t xml:space="preserve"> 2021 </w:t>
      </w:r>
      <w:r w:rsidR="00876097" w:rsidRPr="0083786C">
        <w:rPr>
          <w:rFonts w:hint="eastAsia"/>
          <w:rtl/>
        </w:rPr>
        <w:t>לא</w:t>
      </w:r>
      <w:r w:rsidR="00876097" w:rsidRPr="0083786C">
        <w:rPr>
          <w:rtl/>
        </w:rPr>
        <w:t xml:space="preserve"> </w:t>
      </w:r>
      <w:r w:rsidR="00876097" w:rsidRPr="0083786C">
        <w:rPr>
          <w:rFonts w:hint="eastAsia"/>
          <w:rtl/>
        </w:rPr>
        <w:t>יישם</w:t>
      </w:r>
      <w:r w:rsidR="00876097" w:rsidRPr="0083786C">
        <w:rPr>
          <w:rtl/>
        </w:rPr>
        <w:t xml:space="preserve"> </w:t>
      </w:r>
      <w:proofErr w:type="spellStart"/>
      <w:r w:rsidR="00876097" w:rsidRPr="0083786C">
        <w:rPr>
          <w:rFonts w:hint="eastAsia"/>
          <w:rtl/>
        </w:rPr>
        <w:t>המנהא</w:t>
      </w:r>
      <w:r w:rsidR="00876097" w:rsidRPr="0083786C">
        <w:rPr>
          <w:rtl/>
        </w:rPr>
        <w:t>"</w:t>
      </w:r>
      <w:r w:rsidR="00876097" w:rsidRPr="0083786C">
        <w:rPr>
          <w:rFonts w:hint="eastAsia"/>
          <w:rtl/>
        </w:rPr>
        <w:t>ז</w:t>
      </w:r>
      <w:proofErr w:type="spellEnd"/>
      <w:r w:rsidR="00876097" w:rsidRPr="0083786C">
        <w:rPr>
          <w:rtl/>
        </w:rPr>
        <w:t xml:space="preserve"> </w:t>
      </w:r>
      <w:r w:rsidR="00876097" w:rsidRPr="0083786C">
        <w:rPr>
          <w:rFonts w:hint="eastAsia"/>
          <w:rtl/>
        </w:rPr>
        <w:t>את</w:t>
      </w:r>
      <w:r w:rsidR="00876097" w:rsidRPr="0083786C">
        <w:rPr>
          <w:rtl/>
        </w:rPr>
        <w:t xml:space="preserve"> </w:t>
      </w:r>
      <w:r w:rsidR="00876097" w:rsidRPr="0083786C">
        <w:rPr>
          <w:rFonts w:hint="eastAsia"/>
          <w:rtl/>
        </w:rPr>
        <w:t>הנוהל</w:t>
      </w:r>
      <w:r w:rsidR="00876097" w:rsidRPr="0083786C">
        <w:rPr>
          <w:rtl/>
        </w:rPr>
        <w:t xml:space="preserve"> </w:t>
      </w:r>
      <w:r w:rsidR="00876097" w:rsidRPr="0083786C">
        <w:rPr>
          <w:rFonts w:hint="eastAsia"/>
          <w:rtl/>
        </w:rPr>
        <w:t>שעליו</w:t>
      </w:r>
      <w:r w:rsidR="00876097" w:rsidRPr="0083786C">
        <w:rPr>
          <w:rtl/>
        </w:rPr>
        <w:t xml:space="preserve"> </w:t>
      </w:r>
      <w:r w:rsidR="00876097" w:rsidRPr="0083786C">
        <w:rPr>
          <w:rFonts w:hint="eastAsia"/>
          <w:rtl/>
        </w:rPr>
        <w:t>החליטה</w:t>
      </w:r>
      <w:r w:rsidR="00876097" w:rsidRPr="0083786C">
        <w:rPr>
          <w:rtl/>
        </w:rPr>
        <w:t xml:space="preserve"> </w:t>
      </w:r>
      <w:r w:rsidR="00876097" w:rsidRPr="0083786C">
        <w:rPr>
          <w:rFonts w:hint="eastAsia"/>
          <w:rtl/>
        </w:rPr>
        <w:t>ממשלת</w:t>
      </w:r>
      <w:r w:rsidR="00876097" w:rsidRPr="0083786C">
        <w:rPr>
          <w:rtl/>
        </w:rPr>
        <w:t xml:space="preserve"> </w:t>
      </w:r>
      <w:r w:rsidR="00876097" w:rsidRPr="0083786C">
        <w:rPr>
          <w:rFonts w:hint="eastAsia"/>
          <w:rtl/>
        </w:rPr>
        <w:t>ישראל</w:t>
      </w:r>
      <w:r w:rsidR="00BC1658" w:rsidRPr="00716B1B">
        <w:rPr>
          <w:rtl/>
        </w:rPr>
        <w:t>.</w:t>
      </w:r>
    </w:p>
    <w:p w14:paraId="2D9F078A" w14:textId="37A7239B" w:rsidR="00D52FA4" w:rsidRDefault="00876097" w:rsidP="00717974">
      <w:pPr>
        <w:pStyle w:val="71f3"/>
        <w:spacing w:before="360"/>
        <w:ind w:left="0"/>
        <w:rPr>
          <w:rtl/>
        </w:rPr>
      </w:pPr>
      <w:r w:rsidRPr="00424418">
        <w:rPr>
          <w:rStyle w:val="717Char0"/>
          <w:rtl/>
        </w:rPr>
        <w:t>מרכז השליטה (משל"ט) של מחוז ש"י</w:t>
      </w:r>
      <w:r w:rsidRPr="0083786C">
        <w:rPr>
          <w:rFonts w:hint="cs"/>
          <w:rtl/>
        </w:rPr>
        <w:t xml:space="preserve"> -</w:t>
      </w:r>
      <w:r w:rsidRPr="0083786C">
        <w:rPr>
          <w:rtl/>
        </w:rPr>
        <w:t xml:space="preserve"> בביקורת הקודמת </w:t>
      </w:r>
      <w:r w:rsidRPr="0083786C">
        <w:rPr>
          <w:rFonts w:hint="cs"/>
          <w:rtl/>
        </w:rPr>
        <w:t>עלה</w:t>
      </w:r>
      <w:r w:rsidRPr="0083786C">
        <w:rPr>
          <w:rtl/>
        </w:rPr>
        <w:t xml:space="preserve"> כי אחד הלקחים המרכזיים שעלו מתחקור רצח שלושת הנערים </w:t>
      </w:r>
      <w:r w:rsidRPr="0083786C">
        <w:rPr>
          <w:rFonts w:hint="cs"/>
          <w:rtl/>
        </w:rPr>
        <w:t>ו</w:t>
      </w:r>
      <w:r w:rsidRPr="0083786C">
        <w:rPr>
          <w:rtl/>
        </w:rPr>
        <w:t>מבצע "שובו אחים" הוא כי יש צורך לשפר את תפקודם של מוקדי 100, בדגש על שיפור טכנולוגי של המרכזיות, בהתאם לתפיסת ההפעלה בהיבטים של פיקוד ושליטה.</w:t>
      </w:r>
      <w:r w:rsidRPr="0083786C">
        <w:rPr>
          <w:rFonts w:hint="cs"/>
          <w:rtl/>
        </w:rPr>
        <w:t xml:space="preserve"> </w:t>
      </w:r>
      <w:r w:rsidRPr="0083786C">
        <w:rPr>
          <w:rtl/>
        </w:rPr>
        <w:t>הפעל</w:t>
      </w:r>
      <w:r w:rsidRPr="0083786C">
        <w:rPr>
          <w:rFonts w:hint="cs"/>
          <w:rtl/>
        </w:rPr>
        <w:t>ת</w:t>
      </w:r>
      <w:r w:rsidRPr="0083786C">
        <w:rPr>
          <w:rtl/>
        </w:rPr>
        <w:t xml:space="preserve"> משל"ט הכולל גם את מוקד 100, מחייבת מענה מהיר, מקצועי ושירותי לפונים וכן ניהול ושליטה של אירועי החירום. בביקורת הקודמת עלה כי ביוני 2017 משל"ט </w:t>
      </w:r>
      <w:r w:rsidRPr="0083786C">
        <w:rPr>
          <w:rFonts w:hint="cs"/>
          <w:rtl/>
        </w:rPr>
        <w:t xml:space="preserve">מחוז </w:t>
      </w:r>
      <w:r w:rsidRPr="0083786C">
        <w:rPr>
          <w:rtl/>
        </w:rPr>
        <w:t xml:space="preserve">ש"י פעל עם 11 שוטרי קבע שסופחו אליו מרחבי המחוז ואשר לא הוכשרו לתפקידם. בביקורת </w:t>
      </w:r>
      <w:r w:rsidRPr="00CC5C69">
        <w:rPr>
          <w:rStyle w:val="717Char0"/>
          <w:b/>
          <w:bCs w:val="0"/>
          <w:rtl/>
        </w:rPr>
        <w:t>המעקב נמצא</w:t>
      </w:r>
      <w:r w:rsidRPr="00424418">
        <w:rPr>
          <w:rStyle w:val="717Char0"/>
          <w:rtl/>
        </w:rPr>
        <w:t xml:space="preserve"> </w:t>
      </w:r>
      <w:r w:rsidRPr="00CC5C69">
        <w:rPr>
          <w:rStyle w:val="717Char0"/>
          <w:b/>
          <w:bCs w:val="0"/>
          <w:rtl/>
        </w:rPr>
        <w:t>כי</w:t>
      </w:r>
      <w:r w:rsidRPr="00424418">
        <w:rPr>
          <w:rStyle w:val="717Char0"/>
          <w:rtl/>
        </w:rPr>
        <w:t xml:space="preserve"> הליקויים תוקנו:</w:t>
      </w:r>
      <w:r w:rsidRPr="0083786C">
        <w:rPr>
          <w:rtl/>
        </w:rPr>
        <w:t xml:space="preserve"> בספטמבר 2021 לא מסופחים שוטרים </w:t>
      </w:r>
      <w:proofErr w:type="spellStart"/>
      <w:r w:rsidRPr="0083786C">
        <w:rPr>
          <w:rtl/>
        </w:rPr>
        <w:t>למשל"ט</w:t>
      </w:r>
      <w:proofErr w:type="spellEnd"/>
      <w:r w:rsidRPr="0083786C">
        <w:rPr>
          <w:rtl/>
        </w:rPr>
        <w:t xml:space="preserve"> </w:t>
      </w:r>
      <w:r w:rsidRPr="0083786C">
        <w:rPr>
          <w:rFonts w:hint="cs"/>
          <w:rtl/>
        </w:rPr>
        <w:t>ובעלי התפקידים</w:t>
      </w:r>
      <w:r w:rsidRPr="0083786C">
        <w:rPr>
          <w:rtl/>
        </w:rPr>
        <w:t xml:space="preserve"> </w:t>
      </w:r>
      <w:proofErr w:type="spellStart"/>
      <w:r w:rsidRPr="0083786C">
        <w:rPr>
          <w:rtl/>
        </w:rPr>
        <w:t>במשל"ט</w:t>
      </w:r>
      <w:proofErr w:type="spellEnd"/>
      <w:r w:rsidRPr="0083786C">
        <w:rPr>
          <w:rFonts w:hint="cs"/>
          <w:rtl/>
        </w:rPr>
        <w:t xml:space="preserve"> מוכשרים לתפקידם</w:t>
      </w:r>
      <w:r w:rsidRPr="0083786C">
        <w:rPr>
          <w:rtl/>
        </w:rPr>
        <w:t xml:space="preserve">. </w:t>
      </w:r>
      <w:r w:rsidRPr="0083786C">
        <w:rPr>
          <w:rFonts w:hint="cs"/>
          <w:rtl/>
        </w:rPr>
        <w:t>עוד</w:t>
      </w:r>
      <w:r w:rsidRPr="0083786C">
        <w:rPr>
          <w:rtl/>
        </w:rPr>
        <w:t xml:space="preserve"> עלה כי בשנת 2019 הוחלפו המרכזיות שמשמשות את מכלול מוקד 100 במחוז למרכזיות דיגיטליות, וחלו בהן שיפורים טכנולוגיים. </w:t>
      </w:r>
      <w:r w:rsidRPr="0083786C">
        <w:rPr>
          <w:rFonts w:hint="cs"/>
          <w:rtl/>
        </w:rPr>
        <w:t xml:space="preserve">עם זאת, </w:t>
      </w:r>
      <w:r w:rsidRPr="0083786C">
        <w:rPr>
          <w:rFonts w:hint="eastAsia"/>
          <w:rtl/>
        </w:rPr>
        <w:t>שתי</w:t>
      </w:r>
      <w:r w:rsidRPr="0083786C">
        <w:rPr>
          <w:rtl/>
        </w:rPr>
        <w:t xml:space="preserve"> </w:t>
      </w:r>
      <w:r w:rsidRPr="0083786C">
        <w:rPr>
          <w:rFonts w:hint="eastAsia"/>
          <w:rtl/>
        </w:rPr>
        <w:t>מועצות</w:t>
      </w:r>
      <w:r w:rsidRPr="0083786C">
        <w:rPr>
          <w:rtl/>
        </w:rPr>
        <w:t xml:space="preserve"> </w:t>
      </w:r>
      <w:r w:rsidRPr="0083786C">
        <w:rPr>
          <w:rFonts w:hint="eastAsia"/>
          <w:rtl/>
        </w:rPr>
        <w:t>אזוריות</w:t>
      </w:r>
      <w:r w:rsidRPr="0083786C">
        <w:rPr>
          <w:rtl/>
        </w:rPr>
        <w:t xml:space="preserve"> </w:t>
      </w:r>
      <w:r w:rsidRPr="0083786C">
        <w:rPr>
          <w:rFonts w:hint="cs"/>
          <w:rtl/>
        </w:rPr>
        <w:t xml:space="preserve">העלו אי שביעות רצון </w:t>
      </w:r>
      <w:r w:rsidRPr="0083786C">
        <w:rPr>
          <w:rFonts w:hint="eastAsia"/>
          <w:rtl/>
        </w:rPr>
        <w:t>בנוגע</w:t>
      </w:r>
      <w:r w:rsidRPr="0083786C">
        <w:rPr>
          <w:rtl/>
        </w:rPr>
        <w:t xml:space="preserve"> </w:t>
      </w:r>
      <w:r w:rsidRPr="0083786C">
        <w:rPr>
          <w:rFonts w:hint="eastAsia"/>
          <w:rtl/>
        </w:rPr>
        <w:t>לממשק</w:t>
      </w:r>
      <w:r w:rsidRPr="0083786C">
        <w:rPr>
          <w:rtl/>
        </w:rPr>
        <w:t xml:space="preserve"> </w:t>
      </w:r>
      <w:r w:rsidRPr="0083786C">
        <w:rPr>
          <w:rFonts w:hint="eastAsia"/>
          <w:rtl/>
        </w:rPr>
        <w:t>של</w:t>
      </w:r>
      <w:r w:rsidRPr="0083786C">
        <w:rPr>
          <w:rtl/>
        </w:rPr>
        <w:t xml:space="preserve"> </w:t>
      </w:r>
      <w:proofErr w:type="spellStart"/>
      <w:r w:rsidRPr="0083786C">
        <w:rPr>
          <w:rFonts w:hint="eastAsia"/>
          <w:rtl/>
        </w:rPr>
        <w:t>המשל</w:t>
      </w:r>
      <w:r w:rsidRPr="0083786C">
        <w:rPr>
          <w:rtl/>
        </w:rPr>
        <w:t>"</w:t>
      </w:r>
      <w:r w:rsidRPr="0083786C">
        <w:rPr>
          <w:rFonts w:hint="eastAsia"/>
          <w:rtl/>
        </w:rPr>
        <w:t>ט</w:t>
      </w:r>
      <w:proofErr w:type="spellEnd"/>
      <w:r w:rsidRPr="0083786C">
        <w:rPr>
          <w:rtl/>
        </w:rPr>
        <w:t xml:space="preserve"> </w:t>
      </w:r>
      <w:r w:rsidRPr="0083786C">
        <w:rPr>
          <w:rFonts w:hint="eastAsia"/>
          <w:rtl/>
        </w:rPr>
        <w:t>של</w:t>
      </w:r>
      <w:r w:rsidRPr="0083786C">
        <w:rPr>
          <w:rtl/>
        </w:rPr>
        <w:t xml:space="preserve"> </w:t>
      </w:r>
      <w:r w:rsidRPr="0083786C">
        <w:rPr>
          <w:rFonts w:hint="eastAsia"/>
          <w:rtl/>
        </w:rPr>
        <w:t>מחוז</w:t>
      </w:r>
      <w:r w:rsidRPr="0083786C">
        <w:rPr>
          <w:rtl/>
        </w:rPr>
        <w:t xml:space="preserve"> </w:t>
      </w:r>
      <w:r w:rsidRPr="0083786C">
        <w:rPr>
          <w:rFonts w:hint="eastAsia"/>
          <w:rtl/>
        </w:rPr>
        <w:t>ש</w:t>
      </w:r>
      <w:r w:rsidRPr="0083786C">
        <w:rPr>
          <w:rtl/>
        </w:rPr>
        <w:t>"</w:t>
      </w:r>
      <w:r w:rsidRPr="0083786C">
        <w:rPr>
          <w:rFonts w:hint="eastAsia"/>
          <w:rtl/>
        </w:rPr>
        <w:t>י</w:t>
      </w:r>
      <w:r w:rsidRPr="0083786C">
        <w:rPr>
          <w:rtl/>
        </w:rPr>
        <w:t xml:space="preserve"> </w:t>
      </w:r>
      <w:r w:rsidRPr="0083786C">
        <w:rPr>
          <w:rFonts w:hint="eastAsia"/>
          <w:rtl/>
        </w:rPr>
        <w:t>עם</w:t>
      </w:r>
      <w:r w:rsidRPr="0083786C">
        <w:rPr>
          <w:rtl/>
        </w:rPr>
        <w:t xml:space="preserve"> </w:t>
      </w:r>
      <w:r w:rsidRPr="0083786C">
        <w:rPr>
          <w:rFonts w:hint="eastAsia"/>
          <w:rtl/>
        </w:rPr>
        <w:t>המוקד</w:t>
      </w:r>
      <w:r w:rsidRPr="0083786C">
        <w:rPr>
          <w:rtl/>
        </w:rPr>
        <w:t xml:space="preserve"> </w:t>
      </w:r>
      <w:r w:rsidRPr="0083786C">
        <w:rPr>
          <w:rFonts w:hint="eastAsia"/>
          <w:rtl/>
        </w:rPr>
        <w:t>האזרחי</w:t>
      </w:r>
      <w:r w:rsidRPr="0083786C">
        <w:rPr>
          <w:rtl/>
        </w:rPr>
        <w:t xml:space="preserve"> </w:t>
      </w:r>
      <w:r w:rsidRPr="0083786C">
        <w:rPr>
          <w:rFonts w:hint="eastAsia"/>
          <w:rtl/>
        </w:rPr>
        <w:t>הפועל</w:t>
      </w:r>
      <w:r w:rsidRPr="0083786C">
        <w:rPr>
          <w:rtl/>
        </w:rPr>
        <w:t xml:space="preserve"> </w:t>
      </w:r>
      <w:r w:rsidRPr="0083786C">
        <w:rPr>
          <w:rFonts w:hint="eastAsia"/>
          <w:rtl/>
        </w:rPr>
        <w:t>בשטחן</w:t>
      </w:r>
      <w:r w:rsidRPr="0083786C">
        <w:rPr>
          <w:rFonts w:hint="cs"/>
          <w:rtl/>
        </w:rPr>
        <w:t xml:space="preserve">, והדבר מחייב </w:t>
      </w:r>
      <w:r w:rsidRPr="0083786C">
        <w:rPr>
          <w:rFonts w:hint="eastAsia"/>
          <w:rtl/>
        </w:rPr>
        <w:t>בירור</w:t>
      </w:r>
      <w:r w:rsidRPr="0083786C">
        <w:rPr>
          <w:rtl/>
        </w:rPr>
        <w:t xml:space="preserve"> </w:t>
      </w:r>
      <w:r w:rsidRPr="0083786C">
        <w:rPr>
          <w:rFonts w:hint="eastAsia"/>
          <w:rtl/>
        </w:rPr>
        <w:t>בין</w:t>
      </w:r>
      <w:r w:rsidRPr="0083786C">
        <w:rPr>
          <w:rtl/>
        </w:rPr>
        <w:t xml:space="preserve"> </w:t>
      </w:r>
      <w:r w:rsidRPr="0083786C">
        <w:rPr>
          <w:rFonts w:hint="eastAsia"/>
          <w:rtl/>
        </w:rPr>
        <w:t>שני</w:t>
      </w:r>
      <w:r w:rsidRPr="0083786C">
        <w:rPr>
          <w:rtl/>
        </w:rPr>
        <w:t xml:space="preserve"> </w:t>
      </w:r>
      <w:r w:rsidRPr="0083786C">
        <w:rPr>
          <w:rFonts w:hint="eastAsia"/>
          <w:rtl/>
        </w:rPr>
        <w:t>הצדדים</w:t>
      </w:r>
      <w:r w:rsidR="00D52FA4" w:rsidRPr="00D52FA4">
        <w:rPr>
          <w:rtl/>
        </w:rPr>
        <w:t>.</w:t>
      </w:r>
    </w:p>
    <w:p w14:paraId="220DD43C" w14:textId="47EA2015" w:rsidR="00876097" w:rsidRDefault="00876097" w:rsidP="00717974">
      <w:pPr>
        <w:pStyle w:val="71f3"/>
        <w:spacing w:before="360"/>
        <w:ind w:left="0"/>
        <w:rPr>
          <w:rtl/>
        </w:rPr>
      </w:pPr>
      <w:r w:rsidRPr="00424418">
        <w:rPr>
          <w:rStyle w:val="717Char0"/>
          <w:rFonts w:hint="cs"/>
          <w:rtl/>
        </w:rPr>
        <w:lastRenderedPageBreak/>
        <w:t>מיגון משל"ט מחוז ש"י</w:t>
      </w:r>
      <w:r w:rsidRPr="0083786C">
        <w:rPr>
          <w:rFonts w:hint="cs"/>
          <w:rtl/>
        </w:rPr>
        <w:t xml:space="preserve"> - </w:t>
      </w:r>
      <w:r w:rsidRPr="0083786C">
        <w:rPr>
          <w:rtl/>
        </w:rPr>
        <w:t xml:space="preserve">בביקורת הקודמת עלה כי משל"ט </w:t>
      </w:r>
      <w:r w:rsidRPr="0083786C">
        <w:rPr>
          <w:rFonts w:hint="cs"/>
          <w:rtl/>
        </w:rPr>
        <w:t xml:space="preserve">מחוז </w:t>
      </w:r>
      <w:r w:rsidRPr="0083786C">
        <w:rPr>
          <w:rtl/>
        </w:rPr>
        <w:t xml:space="preserve">ש"י נמצא במבנה שאינו ממוגן, וכי אין למחוז </w:t>
      </w:r>
      <w:r w:rsidRPr="0083786C">
        <w:rPr>
          <w:rFonts w:hint="cs"/>
          <w:rtl/>
        </w:rPr>
        <w:t>משל"ט</w:t>
      </w:r>
      <w:r w:rsidRPr="0083786C">
        <w:rPr>
          <w:rtl/>
        </w:rPr>
        <w:t xml:space="preserve"> חלופי שאליו ניתן להעביר את פעילותו בשעת חירום אם יתעורר בכך הצורך. בביקורת המעקב עלה </w:t>
      </w:r>
      <w:r w:rsidRPr="00103117">
        <w:rPr>
          <w:rStyle w:val="717Char0"/>
          <w:b/>
          <w:bCs w:val="0"/>
          <w:rtl/>
        </w:rPr>
        <w:t xml:space="preserve">כי </w:t>
      </w:r>
      <w:r w:rsidRPr="00424418">
        <w:rPr>
          <w:rStyle w:val="717Char0"/>
          <w:rtl/>
        </w:rPr>
        <w:t>הליקוי תוקן:</w:t>
      </w:r>
      <w:r w:rsidRPr="0083786C">
        <w:rPr>
          <w:rtl/>
        </w:rPr>
        <w:t xml:space="preserve"> במחוז ש"י עומדת להסתיים בנייתו של משל"ט חדש וממוגן אשר אמור להיות מופעל עד </w:t>
      </w:r>
      <w:r w:rsidRPr="0083786C">
        <w:rPr>
          <w:rFonts w:hint="cs"/>
          <w:rtl/>
        </w:rPr>
        <w:t>תחילת 2022</w:t>
      </w:r>
      <w:r w:rsidRPr="0083786C">
        <w:rPr>
          <w:rtl/>
        </w:rPr>
        <w:t xml:space="preserve">, ובחודש נובמבר 2020 נחנך במפקדת </w:t>
      </w:r>
      <w:proofErr w:type="spellStart"/>
      <w:r w:rsidRPr="0083786C">
        <w:rPr>
          <w:rtl/>
        </w:rPr>
        <w:t>מטא"ר</w:t>
      </w:r>
      <w:proofErr w:type="spellEnd"/>
      <w:r w:rsidRPr="0083786C">
        <w:rPr>
          <w:rtl/>
        </w:rPr>
        <w:t xml:space="preserve"> של </w:t>
      </w:r>
      <w:r w:rsidRPr="0083786C">
        <w:rPr>
          <w:rFonts w:hint="cs"/>
          <w:rtl/>
        </w:rPr>
        <w:t>מ"י</w:t>
      </w:r>
      <w:r w:rsidRPr="0083786C">
        <w:rPr>
          <w:rtl/>
        </w:rPr>
        <w:t xml:space="preserve"> משל"ט חלופי למחוז ש"י</w:t>
      </w:r>
      <w:r>
        <w:rPr>
          <w:rFonts w:hint="cs"/>
          <w:rtl/>
        </w:rPr>
        <w:t>.</w:t>
      </w:r>
    </w:p>
    <w:p w14:paraId="7BDD8E15" w14:textId="144CD1C6" w:rsidR="00876097" w:rsidRDefault="00876097" w:rsidP="00160FE6">
      <w:pPr>
        <w:pStyle w:val="71f3"/>
        <w:ind w:left="0"/>
        <w:rPr>
          <w:rtl/>
        </w:rPr>
      </w:pPr>
      <w:r w:rsidRPr="00424418">
        <w:rPr>
          <w:rStyle w:val="717Char0"/>
          <w:rtl/>
        </w:rPr>
        <w:t xml:space="preserve">זמן </w:t>
      </w:r>
      <w:r w:rsidRPr="00424418">
        <w:rPr>
          <w:rStyle w:val="717Char0"/>
          <w:rFonts w:hint="cs"/>
          <w:rtl/>
        </w:rPr>
        <w:t>המענה ה</w:t>
      </w:r>
      <w:r w:rsidRPr="00424418">
        <w:rPr>
          <w:rStyle w:val="717Char0"/>
          <w:rtl/>
        </w:rPr>
        <w:t xml:space="preserve">ממוצע </w:t>
      </w:r>
      <w:r w:rsidRPr="00424418">
        <w:rPr>
          <w:rStyle w:val="717Char0"/>
          <w:rFonts w:hint="cs"/>
          <w:rtl/>
        </w:rPr>
        <w:t xml:space="preserve">לשיחות המתקבלות </w:t>
      </w:r>
      <w:r w:rsidRPr="00424418">
        <w:rPr>
          <w:rStyle w:val="717Char0"/>
          <w:rtl/>
        </w:rPr>
        <w:t xml:space="preserve">במוקד </w:t>
      </w:r>
      <w:r w:rsidRPr="00424418">
        <w:rPr>
          <w:rStyle w:val="717Char0"/>
          <w:rFonts w:hint="cs"/>
          <w:rtl/>
        </w:rPr>
        <w:t xml:space="preserve">100 </w:t>
      </w:r>
      <w:r w:rsidRPr="00424418">
        <w:rPr>
          <w:rStyle w:val="717Char0"/>
          <w:rtl/>
        </w:rPr>
        <w:t>של מחוז ש"י</w:t>
      </w:r>
      <w:r w:rsidRPr="0083786C">
        <w:rPr>
          <w:rFonts w:hint="cs"/>
          <w:rtl/>
        </w:rPr>
        <w:t xml:space="preserve"> -</w:t>
      </w:r>
      <w:r w:rsidRPr="0083786C">
        <w:rPr>
          <w:rtl/>
        </w:rPr>
        <w:t xml:space="preserve"> 2.67 שניות</w:t>
      </w:r>
      <w:r w:rsidRPr="0083786C">
        <w:rPr>
          <w:rFonts w:hint="cs"/>
          <w:rtl/>
        </w:rPr>
        <w:t>,</w:t>
      </w:r>
      <w:r w:rsidRPr="0083786C">
        <w:rPr>
          <w:rtl/>
        </w:rPr>
        <w:t xml:space="preserve"> וה</w:t>
      </w:r>
      <w:r w:rsidRPr="0083786C">
        <w:rPr>
          <w:rFonts w:hint="cs"/>
          <w:rtl/>
        </w:rPr>
        <w:t>וא</w:t>
      </w:r>
      <w:r w:rsidRPr="0083786C">
        <w:rPr>
          <w:rtl/>
        </w:rPr>
        <w:t xml:space="preserve"> </w:t>
      </w:r>
      <w:r w:rsidRPr="0083786C">
        <w:rPr>
          <w:rFonts w:hint="cs"/>
          <w:rtl/>
        </w:rPr>
        <w:t>קצר</w:t>
      </w:r>
      <w:r w:rsidRPr="0083786C">
        <w:rPr>
          <w:rtl/>
        </w:rPr>
        <w:t xml:space="preserve"> </w:t>
      </w:r>
      <w:r w:rsidRPr="0083786C">
        <w:rPr>
          <w:rFonts w:hint="cs"/>
          <w:rtl/>
        </w:rPr>
        <w:t>ב</w:t>
      </w:r>
      <w:r w:rsidRPr="0083786C">
        <w:rPr>
          <w:rtl/>
        </w:rPr>
        <w:t>כ</w:t>
      </w:r>
      <w:r w:rsidRPr="0083786C">
        <w:rPr>
          <w:rFonts w:hint="cs"/>
          <w:rtl/>
        </w:rPr>
        <w:t>-</w:t>
      </w:r>
      <w:r w:rsidRPr="0083786C">
        <w:rPr>
          <w:rtl/>
        </w:rPr>
        <w:t>35% מזמן ה</w:t>
      </w:r>
      <w:r w:rsidRPr="0083786C">
        <w:rPr>
          <w:rFonts w:hint="cs"/>
          <w:rtl/>
        </w:rPr>
        <w:t>מענה</w:t>
      </w:r>
      <w:r w:rsidRPr="0083786C">
        <w:rPr>
          <w:rtl/>
        </w:rPr>
        <w:t xml:space="preserve"> הממוצע הארצי </w:t>
      </w:r>
      <w:r w:rsidRPr="0083786C">
        <w:rPr>
          <w:rFonts w:hint="cs"/>
          <w:rtl/>
        </w:rPr>
        <w:t>-</w:t>
      </w:r>
      <w:r w:rsidRPr="0083786C">
        <w:rPr>
          <w:rtl/>
        </w:rPr>
        <w:t xml:space="preserve"> 4.14 שניות</w:t>
      </w:r>
      <w:r>
        <w:rPr>
          <w:rFonts w:hint="cs"/>
          <w:rtl/>
        </w:rPr>
        <w:t>.</w:t>
      </w:r>
    </w:p>
    <w:p w14:paraId="621845CF" w14:textId="0F7B9F80" w:rsidR="00876097" w:rsidRPr="00D52FA4" w:rsidRDefault="00876097" w:rsidP="00160FE6">
      <w:pPr>
        <w:pStyle w:val="71f3"/>
        <w:ind w:left="0"/>
        <w:rPr>
          <w:rtl/>
        </w:rPr>
      </w:pPr>
      <w:r w:rsidRPr="00424418">
        <w:rPr>
          <w:rStyle w:val="717Char0"/>
          <w:rtl/>
        </w:rPr>
        <w:t xml:space="preserve">חקירת אירועי ירי מג"ב שגרמו לפציעה או למוות </w:t>
      </w:r>
      <w:proofErr w:type="spellStart"/>
      <w:r w:rsidRPr="00424418">
        <w:rPr>
          <w:rStyle w:val="717Char0"/>
          <w:rtl/>
        </w:rPr>
        <w:t>באיו"ש</w:t>
      </w:r>
      <w:proofErr w:type="spellEnd"/>
      <w:r w:rsidRPr="0083786C">
        <w:rPr>
          <w:rFonts w:hint="cs"/>
          <w:rtl/>
        </w:rPr>
        <w:t xml:space="preserve"> -</w:t>
      </w:r>
      <w:r w:rsidRPr="0083786C">
        <w:rPr>
          <w:rtl/>
        </w:rPr>
        <w:t xml:space="preserve"> בדוח הקודם צוין כי זה שנים רבות מחוז ש"י</w:t>
      </w:r>
      <w:r w:rsidRPr="0083786C">
        <w:rPr>
          <w:rFonts w:hint="cs"/>
          <w:rtl/>
        </w:rPr>
        <w:t xml:space="preserve"> חוקר</w:t>
      </w:r>
      <w:r w:rsidRPr="0083786C">
        <w:rPr>
          <w:rtl/>
        </w:rPr>
        <w:t xml:space="preserve"> בעצמו את שוטרי מג"ב שהיו מעורבים באירועי ירי שגרמו לפציעה או מוות של פלסטינים שלא בהתאם לפקודות המשטרה ובקצב איטי. בינואר 2018 החליט ראש הממשלה כי הטיפול בתלונות נגד שוטרי מג"ב ש</w:t>
      </w:r>
      <w:r w:rsidRPr="0083786C">
        <w:rPr>
          <w:rFonts w:hint="cs"/>
          <w:rtl/>
        </w:rPr>
        <w:t xml:space="preserve">פעלו </w:t>
      </w:r>
      <w:r w:rsidRPr="0083786C">
        <w:rPr>
          <w:rtl/>
        </w:rPr>
        <w:t xml:space="preserve">תחת פיקוד צה"ל </w:t>
      </w:r>
      <w:proofErr w:type="spellStart"/>
      <w:r w:rsidRPr="0083786C">
        <w:rPr>
          <w:rtl/>
        </w:rPr>
        <w:t>באיו"ש</w:t>
      </w:r>
      <w:proofErr w:type="spellEnd"/>
      <w:r w:rsidRPr="0083786C">
        <w:rPr>
          <w:rtl/>
        </w:rPr>
        <w:t xml:space="preserve"> תהיה בידי צה"ל</w:t>
      </w:r>
      <w:r w:rsidRPr="0083786C">
        <w:rPr>
          <w:rFonts w:hint="cs"/>
          <w:rtl/>
        </w:rPr>
        <w:t xml:space="preserve"> או </w:t>
      </w:r>
      <w:r w:rsidRPr="0083786C">
        <w:rPr>
          <w:rtl/>
        </w:rPr>
        <w:t xml:space="preserve">מצ"ח. בביקורת המעקב עלה כי </w:t>
      </w:r>
      <w:r w:rsidRPr="00103117">
        <w:rPr>
          <w:b/>
          <w:bCs/>
          <w:rtl/>
        </w:rPr>
        <w:t>הליקוי תוקן</w:t>
      </w:r>
      <w:r w:rsidRPr="0083786C">
        <w:rPr>
          <w:rtl/>
        </w:rPr>
        <w:t xml:space="preserve">: באוקטובר 2019 הועברו לידי גורמי צה״ל (ליחידה הארצית לחקירות מבצעיות במפקדת מצ"ח) סמכויות הבדיקה והחקירה של כל אירועי הירי שביצעו שוטרי מג״ב אשר פעלו </w:t>
      </w:r>
      <w:proofErr w:type="spellStart"/>
      <w:r w:rsidRPr="0083786C">
        <w:rPr>
          <w:rtl/>
        </w:rPr>
        <w:t>באיו״ש</w:t>
      </w:r>
      <w:proofErr w:type="spellEnd"/>
      <w:r w:rsidRPr="0083786C">
        <w:rPr>
          <w:rtl/>
        </w:rPr>
        <w:t xml:space="preserve"> תחת פיקוד צה״ל</w:t>
      </w:r>
      <w:r w:rsidRPr="0083786C">
        <w:rPr>
          <w:rFonts w:hint="cs"/>
          <w:rtl/>
        </w:rPr>
        <w:t xml:space="preserve">, ועד מועד סיום הביקורת חקר צה"ל שבעה מקרים של ירי של שוטרי מג"ב </w:t>
      </w:r>
      <w:proofErr w:type="spellStart"/>
      <w:r w:rsidRPr="0083786C">
        <w:rPr>
          <w:rFonts w:hint="cs"/>
          <w:rtl/>
        </w:rPr>
        <w:t>באיו"ש</w:t>
      </w:r>
      <w:proofErr w:type="spellEnd"/>
      <w:r>
        <w:rPr>
          <w:rFonts w:hint="cs"/>
          <w:rtl/>
        </w:rPr>
        <w:t>.</w:t>
      </w:r>
    </w:p>
    <w:p w14:paraId="1261D224" w14:textId="7589105F" w:rsidR="003C2AFA" w:rsidRPr="003C2AFA" w:rsidRDefault="00F63ECF" w:rsidP="003C2AFA">
      <w:pPr>
        <w:pStyle w:val="71f3"/>
        <w:rPr>
          <w:rtl/>
        </w:rPr>
      </w:pPr>
      <w:r w:rsidRPr="004232CF">
        <w:rPr>
          <w:rStyle w:val="21Char1"/>
          <w:noProof/>
          <w:rtl/>
        </w:rPr>
        <mc:AlternateContent>
          <mc:Choice Requires="wps">
            <w:drawing>
              <wp:anchor distT="0" distB="0" distL="114300" distR="114300" simplePos="0" relativeHeight="251965952" behindDoc="0" locked="0" layoutInCell="1" allowOverlap="1" wp14:anchorId="30359045" wp14:editId="5EB87775">
                <wp:simplePos x="0" y="0"/>
                <wp:positionH relativeFrom="column">
                  <wp:posOffset>-107639</wp:posOffset>
                </wp:positionH>
                <wp:positionV relativeFrom="paragraph">
                  <wp:posOffset>361315</wp:posOffset>
                </wp:positionV>
                <wp:extent cx="4733925" cy="0"/>
                <wp:effectExtent l="0" t="12700" r="15875" b="12700"/>
                <wp:wrapNone/>
                <wp:docPr id="585" name="Straight Connector 5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82EA55" id="Straight Connector 585" o:spid="_x0000_s1026" style="position:absolute;left:0;text-align:left;z-index:25196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8.45pt" to="364.2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knoMAIAANAEAAAOAAAAZHJzL2Uyb0RvYy54bWysVNmO0zAUfUfiHyy/t1matmnUdDRtKS8I&#10;KgY+wOPYjSXHjmzTRYh/59pZOgKEAPFQx8s9955zl64fro1EZ2as0KrEyTTGiCmqK6FOJf786TDJ&#10;MbKOqIpIrViJb8zih83rV+tLW7BU11pWzCBwomxxaUtcO9cWUWRpzRpip7plCh65Ng1xcDSnqDLk&#10;At4bGaVxvIgu2lSt0ZRZC7f77hFvgn/OGXUfOLfMIVli4ObCasL67NdosybFyZC2FrSnQf6BRUOE&#10;gqCjqz1xBH0x4idXjaBGW83dlOom0pwLyoIGUJPEP6h5qknLghZIjm3HNNn/55a+Px8NElWJ5/kc&#10;I0UaKNKTM0Scaod2WilIoTbIv3p97OreWdfvOoVfd0k+2y8Pi8k2W+WTbLadTVZZvp0kyzTfztPH&#10;x8Wb7JtHV4wW8NOGOHFmQ7rh5s/09JX3mVpGdz8YnQlUN/G1jALD4RuYRpfWFkGmb4qw3amjAWN/&#10;su3ReDVXbhr/hYqga2iP29geoBlRuMyWs9kqhSzR4Q3CDcDWWPeW6Qb5TYmlUL5ypCBnYNExG0z8&#10;tVToUuJ0nsVxMLNaiuogpPSPofvZTppOmbsO2l5YQWipQOhdRNi5m2Sd/4+MQ12BdtIF8BN190ko&#10;ZcoNfqUCaw/jwGAE9sx+B+ztPZSFafsb8IgIkbVyI7gRSptf0b6ngnf2QwY63T4Fz7q6hfKG1MDY&#10;hG7oR9zP5ctzgN//iDbfAQAA//8DAFBLAwQUAAYACAAAACEA4m9Kh90AAAAJAQAADwAAAGRycy9k&#10;b3ducmV2LnhtbEyPQU/CQBCF7yb+h82QeIMtJAWs3RJj4tED6EFuQ3doK93Z0lmg+Otd40GOb97L&#10;m+/lq8G16ky9NJ4NTCcJKOLS24YrAx/vr+MlKAnIFlvPZOBKAqvi/i7HzPoLr+m8CZWKJSwZGqhD&#10;6DKtpazJoUx8Rxy9ve8dhij7StseL7HctXqWJHPtsOH4ocaOXmoqD5uTM7D/Ol4bR0dOtiKp+1zb&#10;b719M+ZhNDw/gQo0hP8w/OJHdCgi086f2IpqDYyni7glGEjnj6BiYDFbpqB2fwdd5Pp2QfEDAAD/&#10;/wMAUEsBAi0AFAAGAAgAAAAhALaDOJL+AAAA4QEAABMAAAAAAAAAAAAAAAAAAAAAAFtDb250ZW50&#10;X1R5cGVzXS54bWxQSwECLQAUAAYACAAAACEAOP0h/9YAAACUAQAACwAAAAAAAAAAAAAAAAAvAQAA&#10;X3JlbHMvLnJlbHNQSwECLQAUAAYACAAAACEAvHZJ6DACAADQBAAADgAAAAAAAAAAAAAAAAAuAgAA&#10;ZHJzL2Uyb0RvYy54bWxQSwECLQAUAAYACAAAACEA4m9Kh90AAAAJAQAADwAAAAAAAAAAAAAAAACK&#10;BAAAZHJzL2Rvd25yZXYueG1sUEsFBgAAAAAEAAQA8wAAAJQFAAAAAA==&#10;" strokecolor="black [3213]" strokeweight="2pt"/>
            </w:pict>
          </mc:Fallback>
        </mc:AlternateContent>
      </w:r>
      <w:r w:rsidRPr="004232CF">
        <w:rPr>
          <w:rStyle w:val="21Char1"/>
          <w:noProof/>
          <w:rtl/>
        </w:rPr>
        <mc:AlternateContent>
          <mc:Choice Requires="wps">
            <w:drawing>
              <wp:anchor distT="45720" distB="45720" distL="114300" distR="114300" simplePos="0" relativeHeight="251964928" behindDoc="0" locked="0" layoutInCell="1" allowOverlap="1" wp14:anchorId="36A49247" wp14:editId="1F1BF5CE">
                <wp:simplePos x="0" y="0"/>
                <wp:positionH relativeFrom="column">
                  <wp:posOffset>60325</wp:posOffset>
                </wp:positionH>
                <wp:positionV relativeFrom="paragraph">
                  <wp:posOffset>388620</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2B54D5A" w14:textId="77777777" w:rsidR="00C914A4" w:rsidRPr="00A25467" w:rsidRDefault="00C914A4" w:rsidP="00C914A4">
                            <w:pPr>
                              <w:pStyle w:val="216"/>
                              <w:rPr>
                                <w:rtl/>
                              </w:rPr>
                            </w:pPr>
                            <w:r>
                              <w:rPr>
                                <w:rFonts w:hint="cs"/>
                                <w:rtl/>
                              </w:rPr>
                              <w:t>עיקרי המלצות הביקורת</w:t>
                            </w:r>
                          </w:p>
                          <w:p w14:paraId="106544F9" w14:textId="77777777" w:rsidR="00C914A4" w:rsidRDefault="00C914A4" w:rsidP="00C914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A49247" id="_x0000_s1028" type="#_x0000_t202" style="position:absolute;left:0;text-align:left;margin-left:4.75pt;margin-top:30.6pt;width:367.5pt;height:30.75pt;z-index:25196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vGAIAACUEAAAOAAAAZHJzL2Uyb0RvYy54bWysU9tu2zAMfR+wfxD0vtjxkrQ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4uVqurbIkujr7363SZLWMIlj/9Ntb5TwI6Eg4FtdjUiM6O986HbFj+9CQEc6BktZdKRcM2&#10;5U5ZcmQogH1cE/pfz5QmfUHXIfZriKBFcQYpm5GCF4E66VHISnYFvU7DGqUVWPuoqygzz6Qaz5ix&#10;0hONgbmRQz+UA5FVQbPwN7BaQnVCXi2MusU5w0ML9g8lPWq2oO73gVlBifqssTfr+WIRRB6NxfIq&#10;Q8NeespLD9McoQrqKRmPOx8HIxCg4RZ7WMtI73MmU8qoxcj6NDdB7Jd2fPU83dtHAAAA//8DAFBL&#10;AwQUAAYACAAAACEA1t5ZMeEAAAANAQAADwAAAGRycy9kb3ducmV2LnhtbExPTU/DMAy9I/EfIiNx&#10;Y+mq0m1d0wkxsRtCK2jjmDamrWicqsm2wq/HnOBiyX7P7yPfTLYXZxx950jBfBaBQKqd6ahR8Pb6&#10;dLcE4YMmo3tHqOALPWyK66tcZ8ZdaI/nMjSCRchnWkEbwpBJ6esWrfYzNyAx9uFGqwOvYyPNqC8s&#10;bnsZR1Eqre6IHVo94GOL9Wd5sgp8HaWHl6Q8HCu5w++VMdv33bNStzfTds3jYQ0i4BT+PuC3A+eH&#10;goNV7kTGi17B6p6JCtJ5DILhRZLwoWJeHC9AFrn836L4AQAA//8DAFBLAQItABQABgAIAAAAIQC2&#10;gziS/gAAAOEBAAATAAAAAAAAAAAAAAAAAAAAAABbQ29udGVudF9UeXBlc10ueG1sUEsBAi0AFAAG&#10;AAgAAAAhADj9If/WAAAAlAEAAAsAAAAAAAAAAAAAAAAALwEAAF9yZWxzLy5yZWxzUEsBAi0AFAAG&#10;AAgAAAAhAHNe768YAgAAJQQAAA4AAAAAAAAAAAAAAAAALgIAAGRycy9lMm9Eb2MueG1sUEsBAi0A&#10;FAAGAAgAAAAhANbeWTHhAAAADQEAAA8AAAAAAAAAAAAAAAAAcgQAAGRycy9kb3ducmV2LnhtbFBL&#10;BQYAAAAABAAEAPMAAACABQAAAAA=&#10;" strokecolor="white [3212]">
                <v:textbox>
                  <w:txbxContent>
                    <w:p w14:paraId="52B54D5A" w14:textId="77777777" w:rsidR="00C914A4" w:rsidRPr="00A25467" w:rsidRDefault="00C914A4" w:rsidP="00C914A4">
                      <w:pPr>
                        <w:pStyle w:val="216"/>
                        <w:rPr>
                          <w:rtl/>
                        </w:rPr>
                      </w:pPr>
                      <w:r>
                        <w:rPr>
                          <w:rFonts w:hint="cs"/>
                          <w:rtl/>
                        </w:rPr>
                        <w:t>עיקרי המלצות הביקורת</w:t>
                      </w:r>
                    </w:p>
                    <w:p w14:paraId="106544F9" w14:textId="77777777" w:rsidR="00C914A4" w:rsidRDefault="00C914A4" w:rsidP="00C914A4"/>
                  </w:txbxContent>
                </v:textbox>
                <w10:wrap type="square"/>
              </v:shape>
            </w:pict>
          </mc:Fallback>
        </mc:AlternateContent>
      </w:r>
    </w:p>
    <w:p w14:paraId="1813BEAE" w14:textId="049085C9" w:rsidR="00C914A4" w:rsidRPr="003A3978" w:rsidRDefault="00DF2C6E" w:rsidP="00C914A4">
      <w:pPr>
        <w:pStyle w:val="71f3"/>
      </w:pPr>
      <w:r w:rsidRPr="004A74D6">
        <w:rPr>
          <w:b/>
          <w:bCs/>
          <w:noProof/>
        </w:rPr>
        <w:drawing>
          <wp:anchor distT="0" distB="3600450" distL="114300" distR="114300" simplePos="0" relativeHeight="251968000" behindDoc="0" locked="0" layoutInCell="1" allowOverlap="1" wp14:anchorId="695A592D" wp14:editId="65CBBA57">
            <wp:simplePos x="0" y="0"/>
            <wp:positionH relativeFrom="column">
              <wp:posOffset>4486498</wp:posOffset>
            </wp:positionH>
            <wp:positionV relativeFrom="paragraph">
              <wp:posOffset>596900</wp:posOffset>
            </wp:positionV>
            <wp:extent cx="140335" cy="161925"/>
            <wp:effectExtent l="0" t="0" r="0" b="3175"/>
            <wp:wrapSquare wrapText="bothSides"/>
            <wp:docPr id="587"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6097" w:rsidRPr="0083786C">
        <w:rPr>
          <w:rtl/>
        </w:rPr>
        <w:t>משרד מבקר המדינה</w:t>
      </w:r>
      <w:r w:rsidR="00876097" w:rsidRPr="0083786C">
        <w:rPr>
          <w:rFonts w:hint="cs"/>
          <w:rtl/>
        </w:rPr>
        <w:t xml:space="preserve"> מעיר </w:t>
      </w:r>
      <w:r w:rsidR="00876097" w:rsidRPr="0083786C">
        <w:rPr>
          <w:rtl/>
        </w:rPr>
        <w:t>למ"י ול</w:t>
      </w:r>
      <w:r w:rsidR="00103117">
        <w:rPr>
          <w:rFonts w:hint="cs"/>
          <w:rtl/>
        </w:rPr>
        <w:t xml:space="preserve">משרד לביטחון פנים (המשרד </w:t>
      </w:r>
      <w:proofErr w:type="spellStart"/>
      <w:r w:rsidR="00103117">
        <w:rPr>
          <w:rFonts w:hint="cs"/>
          <w:rtl/>
        </w:rPr>
        <w:t>ל</w:t>
      </w:r>
      <w:r w:rsidR="00876097" w:rsidRPr="0083786C">
        <w:rPr>
          <w:rtl/>
        </w:rPr>
        <w:t>בט"פ</w:t>
      </w:r>
      <w:proofErr w:type="spellEnd"/>
      <w:r w:rsidR="00103117">
        <w:rPr>
          <w:rFonts w:hint="cs"/>
          <w:rtl/>
        </w:rPr>
        <w:t>)</w:t>
      </w:r>
      <w:r w:rsidR="00876097" w:rsidRPr="0083786C">
        <w:rPr>
          <w:rtl/>
        </w:rPr>
        <w:t xml:space="preserve"> </w:t>
      </w:r>
      <w:r w:rsidR="00876097" w:rsidRPr="0083786C">
        <w:rPr>
          <w:rFonts w:hint="cs"/>
          <w:rtl/>
        </w:rPr>
        <w:t xml:space="preserve">כי עליהם </w:t>
      </w:r>
      <w:r w:rsidR="00876097" w:rsidRPr="0083786C">
        <w:rPr>
          <w:rtl/>
        </w:rPr>
        <w:t>לשקול ולהעריך מחדש את צורכי האבטחה</w:t>
      </w:r>
      <w:r w:rsidR="00876097" w:rsidRPr="0083786C">
        <w:rPr>
          <w:rFonts w:hint="cs"/>
          <w:rtl/>
        </w:rPr>
        <w:t xml:space="preserve"> של הפעילות המשטרתית המסוימת</w:t>
      </w:r>
      <w:r w:rsidR="00876097" w:rsidRPr="0083786C">
        <w:rPr>
          <w:rtl/>
        </w:rPr>
        <w:t xml:space="preserve"> ולהבטיח כי פעילות</w:t>
      </w:r>
      <w:r w:rsidR="00876097" w:rsidRPr="0083786C">
        <w:rPr>
          <w:rFonts w:hint="cs"/>
          <w:rtl/>
        </w:rPr>
        <w:t xml:space="preserve"> זו</w:t>
      </w:r>
      <w:r w:rsidR="00876097" w:rsidRPr="0083786C">
        <w:rPr>
          <w:rtl/>
        </w:rPr>
        <w:t xml:space="preserve"> תהיה מיטבית</w:t>
      </w:r>
      <w:r w:rsidR="00C914A4" w:rsidRPr="003A3978">
        <w:rPr>
          <w:rtl/>
        </w:rPr>
        <w:t>.</w:t>
      </w:r>
    </w:p>
    <w:p w14:paraId="4886D1DB" w14:textId="10548690" w:rsidR="00C914A4" w:rsidRPr="003A3978" w:rsidRDefault="00C914A4" w:rsidP="00C914A4">
      <w:pPr>
        <w:pStyle w:val="71f3"/>
      </w:pPr>
      <w:r w:rsidRPr="004A74D6">
        <w:rPr>
          <w:b/>
          <w:bCs/>
          <w:noProof/>
        </w:rPr>
        <w:drawing>
          <wp:anchor distT="0" distB="3600450" distL="114300" distR="114300" simplePos="0" relativeHeight="251966976" behindDoc="0" locked="0" layoutInCell="1" allowOverlap="1" wp14:anchorId="417063BA" wp14:editId="53B87897">
            <wp:simplePos x="0" y="0"/>
            <wp:positionH relativeFrom="column">
              <wp:posOffset>4482465</wp:posOffset>
            </wp:positionH>
            <wp:positionV relativeFrom="paragraph">
              <wp:posOffset>39147</wp:posOffset>
            </wp:positionV>
            <wp:extent cx="140335" cy="161925"/>
            <wp:effectExtent l="0" t="0" r="0" b="3175"/>
            <wp:wrapSquare wrapText="bothSides"/>
            <wp:docPr id="586"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6097" w:rsidRPr="0083786C">
        <w:rPr>
          <w:rtl/>
        </w:rPr>
        <w:t xml:space="preserve">נוכח </w:t>
      </w:r>
      <w:r w:rsidR="00876097" w:rsidRPr="0083786C">
        <w:rPr>
          <w:rFonts w:hint="cs"/>
          <w:rtl/>
        </w:rPr>
        <w:t>ה</w:t>
      </w:r>
      <w:r w:rsidR="00876097" w:rsidRPr="0083786C">
        <w:rPr>
          <w:rtl/>
        </w:rPr>
        <w:t xml:space="preserve">חשיבות </w:t>
      </w:r>
      <w:r w:rsidR="00876097" w:rsidRPr="0083786C">
        <w:rPr>
          <w:rFonts w:hint="cs"/>
          <w:rtl/>
        </w:rPr>
        <w:t xml:space="preserve">של </w:t>
      </w:r>
      <w:r w:rsidR="00876097" w:rsidRPr="0083786C">
        <w:rPr>
          <w:rtl/>
        </w:rPr>
        <w:t>נושא ההצטיידות בכלי רכב ממוגני</w:t>
      </w:r>
      <w:r w:rsidR="00876097" w:rsidRPr="0083786C">
        <w:rPr>
          <w:rFonts w:hint="cs"/>
          <w:rtl/>
        </w:rPr>
        <w:t xml:space="preserve"> ירי</w:t>
      </w:r>
      <w:r w:rsidR="00876097" w:rsidRPr="0083786C">
        <w:rPr>
          <w:rtl/>
        </w:rPr>
        <w:t xml:space="preserve"> </w:t>
      </w:r>
      <w:r w:rsidR="00876097" w:rsidRPr="0083786C">
        <w:rPr>
          <w:rFonts w:hint="cs"/>
          <w:rtl/>
        </w:rPr>
        <w:t>המותאמים</w:t>
      </w:r>
      <w:r w:rsidR="00876097" w:rsidRPr="0083786C">
        <w:rPr>
          <w:rtl/>
        </w:rPr>
        <w:t xml:space="preserve"> </w:t>
      </w:r>
      <w:r w:rsidR="00876097" w:rsidRPr="0083786C">
        <w:rPr>
          <w:rFonts w:hint="cs"/>
          <w:rtl/>
        </w:rPr>
        <w:t>לצורכי</w:t>
      </w:r>
      <w:r w:rsidR="00876097" w:rsidRPr="0083786C">
        <w:rPr>
          <w:rtl/>
        </w:rPr>
        <w:t xml:space="preserve"> </w:t>
      </w:r>
      <w:r w:rsidR="00876097" w:rsidRPr="0083786C">
        <w:rPr>
          <w:rFonts w:hint="cs"/>
          <w:rtl/>
        </w:rPr>
        <w:t>המחוז</w:t>
      </w:r>
      <w:r w:rsidR="00876097" w:rsidRPr="0083786C">
        <w:rPr>
          <w:rtl/>
        </w:rPr>
        <w:t xml:space="preserve"> </w:t>
      </w:r>
      <w:r w:rsidR="00876097" w:rsidRPr="0083786C">
        <w:rPr>
          <w:rFonts w:hint="cs"/>
          <w:rtl/>
        </w:rPr>
        <w:t>וההשפעות</w:t>
      </w:r>
      <w:r w:rsidR="00876097" w:rsidRPr="0083786C">
        <w:rPr>
          <w:rtl/>
        </w:rPr>
        <w:t xml:space="preserve"> </w:t>
      </w:r>
      <w:r w:rsidR="00876097" w:rsidRPr="0083786C">
        <w:rPr>
          <w:rFonts w:hint="cs"/>
          <w:rtl/>
        </w:rPr>
        <w:t>שיש לכך</w:t>
      </w:r>
      <w:r w:rsidR="00876097" w:rsidRPr="0083786C">
        <w:rPr>
          <w:rtl/>
        </w:rPr>
        <w:t xml:space="preserve"> </w:t>
      </w:r>
      <w:r w:rsidR="00876097" w:rsidRPr="0083786C">
        <w:rPr>
          <w:rFonts w:hint="cs"/>
          <w:rtl/>
        </w:rPr>
        <w:t>בהיבט</w:t>
      </w:r>
      <w:r w:rsidR="00876097" w:rsidRPr="0083786C">
        <w:rPr>
          <w:rtl/>
        </w:rPr>
        <w:t xml:space="preserve"> </w:t>
      </w:r>
      <w:r w:rsidR="00876097" w:rsidRPr="0083786C">
        <w:rPr>
          <w:rFonts w:hint="cs"/>
          <w:rtl/>
        </w:rPr>
        <w:t>המבצעי</w:t>
      </w:r>
      <w:r w:rsidR="00876097" w:rsidRPr="0083786C">
        <w:rPr>
          <w:rtl/>
        </w:rPr>
        <w:t xml:space="preserve"> </w:t>
      </w:r>
      <w:r w:rsidR="00876097" w:rsidRPr="0083786C">
        <w:rPr>
          <w:rFonts w:hint="cs"/>
          <w:rtl/>
        </w:rPr>
        <w:t>על יכולתו</w:t>
      </w:r>
      <w:r w:rsidR="00876097" w:rsidRPr="0083786C">
        <w:rPr>
          <w:rtl/>
        </w:rPr>
        <w:t xml:space="preserve"> </w:t>
      </w:r>
      <w:r w:rsidR="00876097" w:rsidRPr="0083786C">
        <w:rPr>
          <w:rFonts w:hint="cs"/>
          <w:rtl/>
        </w:rPr>
        <w:t>של</w:t>
      </w:r>
      <w:r w:rsidR="00876097" w:rsidRPr="0083786C">
        <w:rPr>
          <w:rtl/>
        </w:rPr>
        <w:t xml:space="preserve"> </w:t>
      </w:r>
      <w:r w:rsidR="00876097" w:rsidRPr="0083786C">
        <w:rPr>
          <w:rFonts w:hint="cs"/>
          <w:rtl/>
        </w:rPr>
        <w:t>המחוז</w:t>
      </w:r>
      <w:r w:rsidR="00876097" w:rsidRPr="0083786C">
        <w:rPr>
          <w:rtl/>
        </w:rPr>
        <w:t xml:space="preserve"> </w:t>
      </w:r>
      <w:r w:rsidR="00876097" w:rsidRPr="0083786C">
        <w:rPr>
          <w:rFonts w:hint="cs"/>
          <w:rtl/>
        </w:rPr>
        <w:t>לעמוד</w:t>
      </w:r>
      <w:r w:rsidR="00876097" w:rsidRPr="0083786C">
        <w:rPr>
          <w:rtl/>
        </w:rPr>
        <w:t xml:space="preserve"> </w:t>
      </w:r>
      <w:r w:rsidR="00876097" w:rsidRPr="0083786C">
        <w:rPr>
          <w:rFonts w:hint="cs"/>
          <w:rtl/>
        </w:rPr>
        <w:t>במשימותיו</w:t>
      </w:r>
      <w:r w:rsidR="00876097" w:rsidRPr="0083786C">
        <w:rPr>
          <w:rtl/>
        </w:rPr>
        <w:t xml:space="preserve">, </w:t>
      </w:r>
      <w:r w:rsidR="00876097" w:rsidRPr="0083786C">
        <w:rPr>
          <w:rFonts w:hint="cs"/>
          <w:rtl/>
        </w:rPr>
        <w:t>מומלץ ש</w:t>
      </w:r>
      <w:r w:rsidR="00876097" w:rsidRPr="0083786C">
        <w:rPr>
          <w:rtl/>
        </w:rPr>
        <w:t xml:space="preserve">מ"י תשלים את הגעת כלי הרכב </w:t>
      </w:r>
      <w:r w:rsidR="00876097" w:rsidRPr="0083786C">
        <w:rPr>
          <w:rFonts w:hint="cs"/>
          <w:rtl/>
        </w:rPr>
        <w:t xml:space="preserve">ממוגני הירי </w:t>
      </w:r>
      <w:r w:rsidR="00876097" w:rsidRPr="0083786C">
        <w:rPr>
          <w:rtl/>
        </w:rPr>
        <w:t>למחוז,</w:t>
      </w:r>
      <w:r w:rsidR="00876097" w:rsidRPr="0083786C">
        <w:t xml:space="preserve"> </w:t>
      </w:r>
      <w:r w:rsidR="00876097" w:rsidRPr="0083786C">
        <w:rPr>
          <w:rFonts w:hint="cs"/>
          <w:rtl/>
        </w:rPr>
        <w:t>לפי התקינה שנקבעה</w:t>
      </w:r>
      <w:r w:rsidR="00876097" w:rsidRPr="0083786C">
        <w:rPr>
          <w:rtl/>
        </w:rPr>
        <w:t xml:space="preserve">. </w:t>
      </w:r>
      <w:r w:rsidR="00876097" w:rsidRPr="0083786C">
        <w:rPr>
          <w:rFonts w:hint="cs"/>
          <w:rtl/>
        </w:rPr>
        <w:t>כמו כן</w:t>
      </w:r>
      <w:r w:rsidR="00876097" w:rsidRPr="0083786C">
        <w:rPr>
          <w:rtl/>
        </w:rPr>
        <w:t xml:space="preserve"> עליה להשלים את ההצטיידות הנדרשת של מחוז ש"י באפודים קרמיים </w:t>
      </w:r>
      <w:r w:rsidR="00876097" w:rsidRPr="0083786C">
        <w:rPr>
          <w:rFonts w:hint="cs"/>
          <w:rtl/>
        </w:rPr>
        <w:t xml:space="preserve">או חלופיים </w:t>
      </w:r>
      <w:r w:rsidR="00876097" w:rsidRPr="0083786C">
        <w:rPr>
          <w:rtl/>
        </w:rPr>
        <w:t>בתוקף ולפי דרישות היצרן, העונים על צורכי המחוז</w:t>
      </w:r>
      <w:r w:rsidRPr="003A3978">
        <w:rPr>
          <w:rtl/>
        </w:rPr>
        <w:t>.</w:t>
      </w:r>
      <w:r w:rsidRPr="003A3978">
        <w:rPr>
          <w:rFonts w:hint="cs"/>
          <w:rtl/>
        </w:rPr>
        <w:t xml:space="preserve"> </w:t>
      </w:r>
    </w:p>
    <w:p w14:paraId="0EDDAD41" w14:textId="50FF24EC" w:rsidR="00FB7BBB" w:rsidRPr="004A74D6" w:rsidRDefault="00C914A4" w:rsidP="004A74D6">
      <w:pPr>
        <w:pStyle w:val="71f3"/>
      </w:pPr>
      <w:r w:rsidRPr="004A74D6">
        <w:rPr>
          <w:b/>
          <w:bCs/>
          <w:noProof/>
        </w:rPr>
        <w:drawing>
          <wp:anchor distT="0" distB="3600450" distL="114300" distR="114300" simplePos="0" relativeHeight="251969024" behindDoc="0" locked="0" layoutInCell="1" allowOverlap="1" wp14:anchorId="3A2E6F47" wp14:editId="66F722A7">
            <wp:simplePos x="0" y="0"/>
            <wp:positionH relativeFrom="column">
              <wp:posOffset>4484271</wp:posOffset>
            </wp:positionH>
            <wp:positionV relativeFrom="paragraph">
              <wp:posOffset>57026</wp:posOffset>
            </wp:positionV>
            <wp:extent cx="140335" cy="161925"/>
            <wp:effectExtent l="0" t="0" r="0" b="3175"/>
            <wp:wrapSquare wrapText="bothSides"/>
            <wp:docPr id="589"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6097" w:rsidRPr="0083786C">
        <w:rPr>
          <w:rFonts w:hint="cs"/>
          <w:rtl/>
        </w:rPr>
        <w:t>ע</w:t>
      </w:r>
      <w:r w:rsidR="00876097" w:rsidRPr="0083786C">
        <w:rPr>
          <w:rtl/>
        </w:rPr>
        <w:t xml:space="preserve">ל </w:t>
      </w:r>
      <w:proofErr w:type="spellStart"/>
      <w:r w:rsidR="00876097" w:rsidRPr="0083786C">
        <w:rPr>
          <w:rFonts w:hint="cs"/>
          <w:rtl/>
        </w:rPr>
        <w:t>מתפ"ש</w:t>
      </w:r>
      <w:proofErr w:type="spellEnd"/>
      <w:r w:rsidR="00876097" w:rsidRPr="0083786C">
        <w:rPr>
          <w:rtl/>
        </w:rPr>
        <w:t xml:space="preserve"> לפעול למימוש פיתוח הממשק </w:t>
      </w:r>
      <w:proofErr w:type="spellStart"/>
      <w:r w:rsidR="00876097" w:rsidRPr="0083786C">
        <w:rPr>
          <w:rFonts w:hint="cs"/>
          <w:rtl/>
        </w:rPr>
        <w:t>המחשובי</w:t>
      </w:r>
      <w:proofErr w:type="spellEnd"/>
      <w:r w:rsidR="00876097" w:rsidRPr="0083786C">
        <w:rPr>
          <w:rFonts w:hint="cs"/>
          <w:rtl/>
        </w:rPr>
        <w:t xml:space="preserve"> </w:t>
      </w:r>
      <w:r w:rsidR="00876097" w:rsidRPr="0083786C">
        <w:rPr>
          <w:rtl/>
        </w:rPr>
        <w:t xml:space="preserve">בין </w:t>
      </w:r>
      <w:r w:rsidR="00876097" w:rsidRPr="0083786C">
        <w:rPr>
          <w:rFonts w:hint="cs"/>
          <w:rtl/>
        </w:rPr>
        <w:t xml:space="preserve">מערכות המחשוב של </w:t>
      </w:r>
      <w:proofErr w:type="spellStart"/>
      <w:r w:rsidR="00876097" w:rsidRPr="0083786C">
        <w:rPr>
          <w:rtl/>
        </w:rPr>
        <w:t>המ</w:t>
      </w:r>
      <w:r w:rsidR="00876097" w:rsidRPr="0083786C">
        <w:rPr>
          <w:rFonts w:hint="cs"/>
          <w:rtl/>
        </w:rPr>
        <w:t>נהא"ז</w:t>
      </w:r>
      <w:proofErr w:type="spellEnd"/>
      <w:r w:rsidR="00876097" w:rsidRPr="0083786C">
        <w:rPr>
          <w:rFonts w:hint="cs"/>
          <w:rtl/>
        </w:rPr>
        <w:t xml:space="preserve"> </w:t>
      </w:r>
      <w:r w:rsidR="00876097" w:rsidRPr="0083786C">
        <w:rPr>
          <w:rtl/>
        </w:rPr>
        <w:t xml:space="preserve">לבין </w:t>
      </w:r>
      <w:r w:rsidR="00876097" w:rsidRPr="0083786C">
        <w:rPr>
          <w:rFonts w:hint="cs"/>
          <w:rtl/>
        </w:rPr>
        <w:t xml:space="preserve">אלו של </w:t>
      </w:r>
      <w:r w:rsidR="00876097" w:rsidRPr="0083786C">
        <w:rPr>
          <w:rtl/>
        </w:rPr>
        <w:t xml:space="preserve">מ"י, ולאחר מכן על </w:t>
      </w:r>
      <w:proofErr w:type="spellStart"/>
      <w:r w:rsidR="00876097" w:rsidRPr="0083786C">
        <w:rPr>
          <w:rtl/>
        </w:rPr>
        <w:t>המנה</w:t>
      </w:r>
      <w:r w:rsidR="00876097" w:rsidRPr="0083786C">
        <w:rPr>
          <w:rFonts w:hint="cs"/>
          <w:rtl/>
        </w:rPr>
        <w:t>א"ז</w:t>
      </w:r>
      <w:proofErr w:type="spellEnd"/>
      <w:r w:rsidR="00876097" w:rsidRPr="0083786C">
        <w:rPr>
          <w:rFonts w:hint="cs"/>
          <w:rtl/>
        </w:rPr>
        <w:t xml:space="preserve"> </w:t>
      </w:r>
      <w:r w:rsidR="00876097" w:rsidRPr="0083786C">
        <w:rPr>
          <w:rtl/>
        </w:rPr>
        <w:t xml:space="preserve">ומ"י לפעול בשיתוף לשם העברת המידע באופן מיטבי בין מחוז ש"י ובין </w:t>
      </w:r>
      <w:proofErr w:type="spellStart"/>
      <w:r w:rsidR="00876097" w:rsidRPr="0083786C">
        <w:rPr>
          <w:rFonts w:hint="cs"/>
          <w:rtl/>
        </w:rPr>
        <w:t>מתפ"ש</w:t>
      </w:r>
      <w:proofErr w:type="spellEnd"/>
      <w:r w:rsidR="00FB7BBB" w:rsidRPr="004A74D6">
        <w:rPr>
          <w:rFonts w:hint="cs"/>
          <w:rtl/>
        </w:rPr>
        <w:t>.</w:t>
      </w:r>
    </w:p>
    <w:p w14:paraId="2D13BD85" w14:textId="35287BAC" w:rsidR="00C914A4" w:rsidRPr="00577C64" w:rsidRDefault="00C914A4" w:rsidP="00C914A4">
      <w:pPr>
        <w:pStyle w:val="71f3"/>
      </w:pPr>
      <w:r w:rsidRPr="004A74D6">
        <w:rPr>
          <w:b/>
          <w:bCs/>
          <w:noProof/>
        </w:rPr>
        <w:drawing>
          <wp:anchor distT="0" distB="3600450" distL="114300" distR="114300" simplePos="0" relativeHeight="251970048" behindDoc="0" locked="0" layoutInCell="1" allowOverlap="1" wp14:anchorId="33B56A47" wp14:editId="31F94CCA">
            <wp:simplePos x="0" y="0"/>
            <wp:positionH relativeFrom="column">
              <wp:posOffset>4484015</wp:posOffset>
            </wp:positionH>
            <wp:positionV relativeFrom="paragraph">
              <wp:posOffset>58263</wp:posOffset>
            </wp:positionV>
            <wp:extent cx="140335" cy="161925"/>
            <wp:effectExtent l="0" t="0" r="0" b="9525"/>
            <wp:wrapSquare wrapText="bothSides"/>
            <wp:docPr id="590"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6097" w:rsidRPr="0083786C">
        <w:rPr>
          <w:rFonts w:hint="cs"/>
          <w:rtl/>
        </w:rPr>
        <w:t>מומלץ כי</w:t>
      </w:r>
      <w:r w:rsidR="00876097" w:rsidRPr="0083786C">
        <w:rPr>
          <w:rtl/>
        </w:rPr>
        <w:t xml:space="preserve"> </w:t>
      </w:r>
      <w:proofErr w:type="spellStart"/>
      <w:r w:rsidR="00876097" w:rsidRPr="0083786C">
        <w:rPr>
          <w:rFonts w:hint="eastAsia"/>
          <w:rtl/>
        </w:rPr>
        <w:t>המנהא</w:t>
      </w:r>
      <w:r w:rsidR="00876097" w:rsidRPr="0083786C">
        <w:rPr>
          <w:rtl/>
        </w:rPr>
        <w:t>"</w:t>
      </w:r>
      <w:r w:rsidR="00876097" w:rsidRPr="0083786C">
        <w:rPr>
          <w:rFonts w:hint="eastAsia"/>
          <w:rtl/>
        </w:rPr>
        <w:t>ז</w:t>
      </w:r>
      <w:proofErr w:type="spellEnd"/>
      <w:r w:rsidR="00876097" w:rsidRPr="0083786C">
        <w:rPr>
          <w:rtl/>
        </w:rPr>
        <w:t xml:space="preserve"> </w:t>
      </w:r>
      <w:proofErr w:type="spellStart"/>
      <w:r w:rsidR="00876097" w:rsidRPr="0083786C">
        <w:rPr>
          <w:rFonts w:hint="eastAsia"/>
          <w:rtl/>
        </w:rPr>
        <w:t>והמתפ</w:t>
      </w:r>
      <w:r w:rsidR="00876097" w:rsidRPr="0083786C">
        <w:rPr>
          <w:rtl/>
        </w:rPr>
        <w:t>"</w:t>
      </w:r>
      <w:r w:rsidR="00876097" w:rsidRPr="0083786C">
        <w:rPr>
          <w:rFonts w:hint="eastAsia"/>
          <w:rtl/>
        </w:rPr>
        <w:t>ש</w:t>
      </w:r>
      <w:proofErr w:type="spellEnd"/>
      <w:r w:rsidR="00876097" w:rsidRPr="0083786C">
        <w:rPr>
          <w:rtl/>
        </w:rPr>
        <w:t xml:space="preserve"> </w:t>
      </w:r>
      <w:r w:rsidR="00876097" w:rsidRPr="0083786C">
        <w:rPr>
          <w:rFonts w:hint="eastAsia"/>
          <w:rtl/>
        </w:rPr>
        <w:t>יבחנו</w:t>
      </w:r>
      <w:r w:rsidR="00876097" w:rsidRPr="0083786C">
        <w:rPr>
          <w:rtl/>
        </w:rPr>
        <w:t xml:space="preserve"> </w:t>
      </w:r>
      <w:r w:rsidR="00876097" w:rsidRPr="0083786C">
        <w:rPr>
          <w:rFonts w:hint="eastAsia"/>
          <w:rtl/>
        </w:rPr>
        <w:t>דרכים</w:t>
      </w:r>
      <w:r w:rsidR="00876097" w:rsidRPr="0083786C">
        <w:rPr>
          <w:rtl/>
        </w:rPr>
        <w:t xml:space="preserve"> </w:t>
      </w:r>
      <w:r w:rsidR="00876097" w:rsidRPr="0083786C">
        <w:rPr>
          <w:rFonts w:hint="eastAsia"/>
          <w:rtl/>
        </w:rPr>
        <w:t>נוספות</w:t>
      </w:r>
      <w:r w:rsidR="00876097" w:rsidRPr="0083786C">
        <w:rPr>
          <w:rtl/>
        </w:rPr>
        <w:t xml:space="preserve"> </w:t>
      </w:r>
      <w:r w:rsidR="00876097" w:rsidRPr="0083786C">
        <w:rPr>
          <w:rFonts w:hint="eastAsia"/>
          <w:rtl/>
        </w:rPr>
        <w:t>להעמקת</w:t>
      </w:r>
      <w:r w:rsidR="00876097" w:rsidRPr="0083786C">
        <w:rPr>
          <w:rtl/>
        </w:rPr>
        <w:t xml:space="preserve"> </w:t>
      </w:r>
      <w:r w:rsidR="00876097" w:rsidRPr="0083786C">
        <w:rPr>
          <w:rFonts w:hint="eastAsia"/>
          <w:rtl/>
        </w:rPr>
        <w:t>גביית</w:t>
      </w:r>
      <w:r w:rsidR="00876097" w:rsidRPr="0083786C">
        <w:rPr>
          <w:rtl/>
        </w:rPr>
        <w:t xml:space="preserve"> </w:t>
      </w:r>
      <w:r w:rsidR="00876097" w:rsidRPr="0083786C">
        <w:rPr>
          <w:rFonts w:hint="eastAsia"/>
          <w:rtl/>
        </w:rPr>
        <w:t>הקנסות</w:t>
      </w:r>
      <w:r w:rsidR="00876097" w:rsidRPr="0083786C">
        <w:rPr>
          <w:rtl/>
        </w:rPr>
        <w:t xml:space="preserve"> </w:t>
      </w:r>
      <w:r w:rsidR="00876097" w:rsidRPr="0083786C">
        <w:rPr>
          <w:rFonts w:hint="cs"/>
          <w:rtl/>
        </w:rPr>
        <w:t>שהוטלו על</w:t>
      </w:r>
      <w:r w:rsidR="00876097" w:rsidRPr="0083786C">
        <w:rPr>
          <w:rtl/>
        </w:rPr>
        <w:t xml:space="preserve"> </w:t>
      </w:r>
      <w:r w:rsidR="00876097" w:rsidRPr="0083786C">
        <w:rPr>
          <w:rFonts w:hint="eastAsia"/>
          <w:rtl/>
        </w:rPr>
        <w:t>הפלסטינים</w:t>
      </w:r>
      <w:r w:rsidR="00876097" w:rsidRPr="0083786C">
        <w:rPr>
          <w:rtl/>
        </w:rPr>
        <w:t xml:space="preserve"> </w:t>
      </w:r>
      <w:r w:rsidR="00876097" w:rsidRPr="0083786C">
        <w:rPr>
          <w:rFonts w:hint="eastAsia"/>
          <w:rtl/>
        </w:rPr>
        <w:t>בתיאום</w:t>
      </w:r>
      <w:r w:rsidR="00876097" w:rsidRPr="0083786C">
        <w:rPr>
          <w:rtl/>
        </w:rPr>
        <w:t xml:space="preserve"> </w:t>
      </w:r>
      <w:r w:rsidR="00876097" w:rsidRPr="0083786C">
        <w:rPr>
          <w:rFonts w:hint="eastAsia"/>
          <w:rtl/>
        </w:rPr>
        <w:t>עם</w:t>
      </w:r>
      <w:r w:rsidR="00876097" w:rsidRPr="0083786C">
        <w:rPr>
          <w:rtl/>
        </w:rPr>
        <w:t xml:space="preserve"> </w:t>
      </w:r>
      <w:r w:rsidR="00876097" w:rsidRPr="0083786C">
        <w:rPr>
          <w:rFonts w:hint="eastAsia"/>
          <w:rtl/>
        </w:rPr>
        <w:t>מ</w:t>
      </w:r>
      <w:r w:rsidR="00876097" w:rsidRPr="0083786C">
        <w:rPr>
          <w:rtl/>
        </w:rPr>
        <w:t>"</w:t>
      </w:r>
      <w:r w:rsidR="00876097" w:rsidRPr="0083786C">
        <w:rPr>
          <w:rFonts w:hint="eastAsia"/>
          <w:rtl/>
        </w:rPr>
        <w:t>י</w:t>
      </w:r>
      <w:r w:rsidR="00876097" w:rsidRPr="0083786C">
        <w:rPr>
          <w:rtl/>
        </w:rPr>
        <w:t xml:space="preserve"> </w:t>
      </w:r>
      <w:r w:rsidR="00876097" w:rsidRPr="0083786C">
        <w:rPr>
          <w:rFonts w:hint="eastAsia"/>
          <w:rtl/>
        </w:rPr>
        <w:t>לצורך</w:t>
      </w:r>
      <w:r w:rsidR="00876097" w:rsidRPr="0083786C">
        <w:rPr>
          <w:rtl/>
        </w:rPr>
        <w:t xml:space="preserve"> </w:t>
      </w:r>
      <w:r w:rsidR="00876097" w:rsidRPr="0083786C">
        <w:rPr>
          <w:rFonts w:hint="eastAsia"/>
          <w:rtl/>
        </w:rPr>
        <w:t>הגברת</w:t>
      </w:r>
      <w:r w:rsidR="00876097" w:rsidRPr="0083786C">
        <w:rPr>
          <w:rtl/>
        </w:rPr>
        <w:t xml:space="preserve"> </w:t>
      </w:r>
      <w:r w:rsidR="00876097" w:rsidRPr="0083786C">
        <w:rPr>
          <w:rFonts w:hint="eastAsia"/>
          <w:rtl/>
        </w:rPr>
        <w:t>אפקטיביות</w:t>
      </w:r>
      <w:r w:rsidR="00876097" w:rsidRPr="0083786C">
        <w:rPr>
          <w:rtl/>
        </w:rPr>
        <w:t xml:space="preserve"> </w:t>
      </w:r>
      <w:r w:rsidR="00876097" w:rsidRPr="0083786C">
        <w:rPr>
          <w:rFonts w:hint="eastAsia"/>
          <w:rtl/>
        </w:rPr>
        <w:t>אכיפת</w:t>
      </w:r>
      <w:r w:rsidR="00876097" w:rsidRPr="0083786C">
        <w:rPr>
          <w:rtl/>
        </w:rPr>
        <w:t xml:space="preserve"> </w:t>
      </w:r>
      <w:r w:rsidR="00876097" w:rsidRPr="0083786C">
        <w:rPr>
          <w:rFonts w:hint="cs"/>
          <w:rtl/>
        </w:rPr>
        <w:t xml:space="preserve">דיני </w:t>
      </w:r>
      <w:r w:rsidR="00876097" w:rsidRPr="0083786C">
        <w:rPr>
          <w:rFonts w:hint="eastAsia"/>
          <w:rtl/>
        </w:rPr>
        <w:t>התנועה</w:t>
      </w:r>
      <w:r>
        <w:rPr>
          <w:rFonts w:hint="cs"/>
          <w:rtl/>
        </w:rPr>
        <w:t>.</w:t>
      </w:r>
    </w:p>
    <w:p w14:paraId="6A4C3301" w14:textId="112E9AA0" w:rsidR="004A74D6" w:rsidRDefault="00C914A4" w:rsidP="004A74D6">
      <w:pPr>
        <w:pStyle w:val="71f3"/>
        <w:rPr>
          <w:rStyle w:val="717Char0"/>
          <w:b/>
          <w:color w:val="00305F"/>
          <w:sz w:val="24"/>
          <w:szCs w:val="24"/>
          <w:rtl/>
        </w:rPr>
      </w:pPr>
      <w:r w:rsidRPr="004A74D6">
        <w:rPr>
          <w:b/>
          <w:bCs/>
          <w:noProof/>
        </w:rPr>
        <w:drawing>
          <wp:anchor distT="0" distB="3600450" distL="114300" distR="114300" simplePos="0" relativeHeight="251972096" behindDoc="0" locked="0" layoutInCell="1" allowOverlap="1" wp14:anchorId="23771E32" wp14:editId="4403BF58">
            <wp:simplePos x="0" y="0"/>
            <wp:positionH relativeFrom="column">
              <wp:posOffset>4509373</wp:posOffset>
            </wp:positionH>
            <wp:positionV relativeFrom="paragraph">
              <wp:posOffset>45373</wp:posOffset>
            </wp:positionV>
            <wp:extent cx="140335" cy="161925"/>
            <wp:effectExtent l="0" t="0" r="0" b="3175"/>
            <wp:wrapSquare wrapText="bothSides"/>
            <wp:docPr id="24785183"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6097" w:rsidRPr="0083786C">
        <w:rPr>
          <w:rtl/>
        </w:rPr>
        <w:t xml:space="preserve">על מ"י להביא לסיום את בחינת הדרכים להקמתה של יחידת הונאה מחוזית מקצועית עבור מחוז ש"י. יחידה זו תוכל לתת את המענה האיכותני בטיפול בחקירת תיקי הונאות מקרקעין, וזאת בייחוד כאשר חלה עלייה בחשדות חמורים לזיוף עסקאות ורכישת מקרקעין </w:t>
      </w:r>
      <w:proofErr w:type="spellStart"/>
      <w:r w:rsidR="00876097" w:rsidRPr="0083786C">
        <w:rPr>
          <w:rtl/>
        </w:rPr>
        <w:t>באיו״ש</w:t>
      </w:r>
      <w:proofErr w:type="spellEnd"/>
      <w:r w:rsidR="004A74D6">
        <w:rPr>
          <w:rFonts w:hint="cs"/>
          <w:rtl/>
        </w:rPr>
        <w:t>.</w:t>
      </w:r>
      <w:r w:rsidRPr="003A3978">
        <w:rPr>
          <w:rFonts w:hint="cs"/>
          <w:rtl/>
        </w:rPr>
        <w:t xml:space="preserve"> </w:t>
      </w:r>
    </w:p>
    <w:p w14:paraId="3CC61AEA" w14:textId="7BA6DDA3" w:rsidR="00F63ECF" w:rsidRPr="00912F90" w:rsidRDefault="00F868A2" w:rsidP="00912F90">
      <w:pPr>
        <w:pStyle w:val="71c"/>
        <w:spacing w:before="240"/>
        <w:rPr>
          <w:rtl/>
        </w:rPr>
        <w:sectPr w:rsidR="00F63ECF" w:rsidRPr="00912F90" w:rsidSect="005C339E">
          <w:footerReference w:type="even" r:id="rId24"/>
          <w:footerReference w:type="default" r:id="rId25"/>
          <w:headerReference w:type="first" r:id="rId26"/>
          <w:footerReference w:type="first" r:id="rId27"/>
          <w:pgSz w:w="11906" w:h="16838" w:code="9"/>
          <w:pgMar w:top="3062" w:right="2268" w:bottom="2552" w:left="2268" w:header="1134" w:footer="1361" w:gutter="0"/>
          <w:pgNumType w:start="2153"/>
          <w:cols w:space="708"/>
          <w:bidi/>
          <w:rtlGutter/>
          <w:docGrid w:linePitch="360"/>
        </w:sectPr>
      </w:pPr>
      <w:r w:rsidRPr="00912F90">
        <w:rPr>
          <w:noProof/>
        </w:rPr>
        <w:lastRenderedPageBreak/>
        <w:drawing>
          <wp:anchor distT="0" distB="0" distL="114300" distR="114300" simplePos="0" relativeHeight="252215808" behindDoc="0" locked="0" layoutInCell="1" allowOverlap="1" wp14:anchorId="5C1499D9" wp14:editId="6E486BA3">
            <wp:simplePos x="0" y="0"/>
            <wp:positionH relativeFrom="column">
              <wp:posOffset>762635</wp:posOffset>
            </wp:positionH>
            <wp:positionV relativeFrom="paragraph">
              <wp:posOffset>647065</wp:posOffset>
            </wp:positionV>
            <wp:extent cx="2970530" cy="6474460"/>
            <wp:effectExtent l="0" t="0" r="0" b="0"/>
            <wp:wrapTopAndBottom/>
            <wp:docPr id="1495871851" name="תמונה 1495871851" descr="מרבית האפודים הקרמיים שנועדו לשמור על ביטחונם של שוטרי המחוז הם אפודים ישנים, שתוקף הלוחות הקרמיים שלהם פג, והם אינם עומדים בדרישות היצרן.&#10;עולה חשש לביטחונם של שוטרי מחוז ש&quot;י עקב ליקויים באמצעי אבטחה ומיגון שלא תוקנו.&#10;כלי הרכב ממוגני הירי אינם נותנים מענה מלא לצורכי המחוז, לצורך עמידה במשימותיו.&#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71851" name="תמונה 1495871851"/>
                    <pic:cNvPicPr/>
                  </pic:nvPicPr>
                  <pic:blipFill>
                    <a:blip r:embed="rId28">
                      <a:extLst>
                        <a:ext uri="{28A0092B-C50C-407E-A947-70E740481C1C}">
                          <a14:useLocalDpi xmlns:a14="http://schemas.microsoft.com/office/drawing/2010/main" val="0"/>
                        </a:ext>
                      </a:extLst>
                    </a:blip>
                    <a:stretch>
                      <a:fillRect/>
                    </a:stretch>
                  </pic:blipFill>
                  <pic:spPr bwMode="auto">
                    <a:xfrm>
                      <a:off x="0" y="0"/>
                      <a:ext cx="2970530" cy="647446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2F90">
        <w:rPr>
          <w:noProof/>
          <w:rtl/>
        </w:rPr>
        <mc:AlternateContent>
          <mc:Choice Requires="wpg">
            <w:drawing>
              <wp:anchor distT="0" distB="0" distL="114300" distR="114300" simplePos="0" relativeHeight="252066304" behindDoc="0" locked="0" layoutInCell="1" allowOverlap="1" wp14:anchorId="7A21DC47" wp14:editId="1C131FE8">
                <wp:simplePos x="0" y="0"/>
                <wp:positionH relativeFrom="margin">
                  <wp:posOffset>-255905</wp:posOffset>
                </wp:positionH>
                <wp:positionV relativeFrom="paragraph">
                  <wp:posOffset>519</wp:posOffset>
                </wp:positionV>
                <wp:extent cx="4980940" cy="671830"/>
                <wp:effectExtent l="0" t="0" r="0" b="0"/>
                <wp:wrapSquare wrapText="bothSides"/>
                <wp:docPr id="1113575890" name="Group 20527709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80940" cy="671830"/>
                          <a:chOff x="-193559" y="162648"/>
                          <a:chExt cx="4981459" cy="427552"/>
                        </a:xfrm>
                      </wpg:grpSpPr>
                      <pic:pic xmlns:pic="http://schemas.openxmlformats.org/drawingml/2006/picture">
                        <pic:nvPicPr>
                          <pic:cNvPr id="1113575891" name="Picture 23"/>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193559" y="162648"/>
                            <a:ext cx="4981459" cy="427552"/>
                          </a:xfrm>
                          <a:prstGeom prst="rect">
                            <a:avLst/>
                          </a:prstGeom>
                        </pic:spPr>
                      </pic:pic>
                      <wps:wsp>
                        <wps:cNvPr id="1113575892" name="Text Box 2" descr="ליקויי אבטחה ומיגון המעלים חשש לביטחונם של שוטרי מחוז ש״י"/>
                        <wps:cNvSpPr txBox="1">
                          <a:spLocks noChangeArrowheads="1"/>
                        </wps:cNvSpPr>
                        <wps:spPr bwMode="auto">
                          <a:xfrm>
                            <a:off x="-75784" y="239030"/>
                            <a:ext cx="4780451" cy="192491"/>
                          </a:xfrm>
                          <a:prstGeom prst="rect">
                            <a:avLst/>
                          </a:prstGeom>
                          <a:solidFill>
                            <a:srgbClr val="F05260"/>
                          </a:solidFill>
                          <a:ln w="9525">
                            <a:noFill/>
                            <a:miter lim="800000"/>
                            <a:headEnd/>
                            <a:tailEnd/>
                          </a:ln>
                        </wps:spPr>
                        <wps:txbx>
                          <w:txbxContent>
                            <w:p w14:paraId="158F30C4" w14:textId="4E1E85C8" w:rsidR="00E4436A" w:rsidRPr="00876097" w:rsidRDefault="00876097" w:rsidP="00E30E52">
                              <w:pPr>
                                <w:pStyle w:val="71fd"/>
                                <w:spacing w:before="0"/>
                                <w:rPr>
                                  <w:b w:val="0"/>
                                  <w:bCs/>
                                  <w:spacing w:val="-2"/>
                                </w:rPr>
                              </w:pPr>
                              <w:r w:rsidRPr="00876097">
                                <w:rPr>
                                  <w:rFonts w:hint="cs"/>
                                  <w:bCs/>
                                  <w:spacing w:val="-2"/>
                                  <w:rtl/>
                                </w:rPr>
                                <w:t>ליקויי אבטחה ומיגון המעלים חשש לביטחונם של שוטרי מחוז ש״י</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A21DC47" id="Group 2052770959" o:spid="_x0000_s1029" style="position:absolute;left:0;text-align:left;margin-left:-20.15pt;margin-top:.05pt;width:392.2pt;height:52.9pt;z-index:252066304;mso-position-horizontal-relative:margin;mso-width-relative:margin;mso-height-relative:margin" coordorigin="-1935,1626" coordsize="49814,4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S05sdwQAANgJAAAOAAAAZHJzL2Uyb0RvYy54bWycVu9u2zYQ/z5g70Do&#10;u6M/lizJiFPYTlIU6LZg7R6ApmiLqCRqJB07G/YO69BsC9B1w75s+b530evsjrJsx3G3oAYs8cjj&#10;6e539zvy9Nm6LMg1V1rIauT4J55DeMVkJqrFyPnm9WUvcYg2tMpoISs+cm64dp6dff7Z6aoe8kDm&#10;ssi4ImCk0sNVPXJyY+qh62qW85LqE1nzChbnUpXUgKgWbqboCqyXhRt43sBdSZXVSjKuNcyet4vO&#10;mbU/n3NmvprPNTekGDngm7FPZZ8zfLpnp3S4ULTOBdu4QT/Bi5KKCj66NXVODSVLJR6ZKgVTUsu5&#10;OWGydOV8Lhi3MUA0vncQzXMll7WNZTFcLeotTADtAU6fbJZ9eX2liMggd77fj+IoSQGmipaQK/t5&#10;EnhREMdeGqU2QL42L7XBUGHUhvj91E/65/HloDcJ06QX9if9Xhomk54fB8kkCsbjwUX4A+7OOBvC&#10;XypqxDXv8IaZpwW0ST1CFbs7Ow65ppBeH5PpWr+6t/XUXdWLoY0Tq8IOn6v6VX2lQB8nFq2EMa3n&#10;qsQ3JIasbZXcbKsE42UwCTF6aQgoMVgbxBD7poxYDrWG23p+2o8ALwIK/iAYhElbZyy/2NnwQ9RA&#10;G2EQR1Gw8b71wPq89asWbAj/DV4wegTX//MEdpml4s7GSPkkGyVVb5Z1D0q1hozNRCHMjaUdJBOd&#10;qq6vBLtSrXCklPyulEANv06CPoaJW1G73UsxtpeSvdGkktOcVgs+1jUwt0vpQ3UXxQcfnhWivhRF&#10;gYnD8SZEYPkBS46g1DLwXLJlySvTthTFC4hWVjoXtXaIGvJyxoEh6kUGATFoZwbYUStRmY9SIkjG&#10;npcGk9408qa90IsveuM0jHuxdxGHXpj4U39qKeGHw6XmED4tzmvRUcIPHzl/lOJ7jPBc24RaLtiK&#10;PMaFFiFEShvFDctxOAfwvgbAW/5sFyzSO3ARdw2swR0HPPlYwe9R5j/LHUpAafOcy5LgAKAGbyy2&#10;9Bo43PrVqQC5d67YIYjIZDhBdJd8kJ6GIJ4fx3rvq5zWHFxAs0cqO+gq+zXGOJFrAjMZ1wyqrnnf&#10;3DV/NbfwvCPNj83b5tfml+YdgZkPMPcTvH8nzTsQ/rSqvxFYvm/uCUhvQQG1b5s/Gpi/b97j4xbm&#10;/kZjH+zSzzj3T3OHXNr4h+2MmDU4gqyx+a0POKWUXOWcZgBM2yr3trZ2MLtktvpCZlDfdGmkNXSY&#10;6ziKk9D2tqCfel3z26Y6TrwwQp5g80uDMO36cmeny+OTUg11KguRdfTWajGbFqot8ks4mQZdpT9Q&#10;KyqyGjlpFEQ2gkrifgCLDkth4L5RiHLkJB7+2s6MuFxUmVUxVBTtGAhUVFBuCFRb+Tgy69nanpi2&#10;l+HMTGY3gJySULlwLsB1CAa5VN85ZAVXi5Gjv11S7L3FiwrQT/0Qjw9jhTCKAxDU/spsf4VWDEyN&#10;HGaUQ1phakD2NqGNIU9zYTmy82XjNPDBjuz1AUYP7if7stXaXcjO/g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g++Q3fAAAACAEAAA8AAABkcnMvZG93bnJldi54bWxMj0FPwkAQ&#10;he8m/ofNmHiD3UpRrN0SQtQTIRFMiLelHdqG7mzTXdry7x1OepuX7+XNe+lytI3osfO1Iw3RVIFA&#10;yl1RU6nhe/8xWYDwwVBhGkeo4Yoeltn9XWqSwg30hf0ulIJDyCdGQxVCm0jp8wqt8VPXIjE7uc6a&#10;wLIrZdGZgcNtI5+UepbW1MQfKtPiusL8vLtYDZ+DGVaz6L3fnE/r689+vj1sItT68WFcvYEIOIY/&#10;M9zqc3XIuNPRXajwotEwidWMrTcgGL/EMR9Hlmr+CjJL5f8B2S8AAAD//wMAUEsDBAoAAAAAAAAA&#10;IQBfYmi7WQQAAFkEAAAUAAAAZHJzL21lZGlhL2ltYWdlMS5wbmeJUE5HDQoaCgAAAA1JSERSAAAE&#10;ZgAAAKwIAwAAAA6rWgAAAAABc1JHQgCuzhzpAAAABGdBTUEAALGPC/xhBQAAALRQTFRFAAAA/wAA&#10;/0lJvwAgvwBAqgAcqgA5qhw5xgA54zk5mQAzswAzvxUrsRQn605O7TdJzDNEvyBA8UdVvBs2whg9&#10;80lVrhc6uRc6xRc66EZRvBY3whQ9vRM5vRxC9klbuRo+70pa71Bg90hY91BY8E1V8E1d8U5c8kpX&#10;vSE97U9cviNByzBHviNDviREviRDvyRDvSRDviRDviREviRDvyRDviRDwCRD71FfviRD71FfvyVE&#10;8FJgecjFfAAAADp0Uk5TAAEHCAgJCQkJCQoKDA0NDg8QEhMVFRYWFhYXGRsbHB0fICAgISEkJjY6&#10;O0/r7vr6+/v7/Pz9/f3+/s7BbFgAAAAJcEhZcwAAIdUAACHVAQSctJ0AAALoSURBVHhe7dvHdtRA&#10;EIbRNjnnHE0GkzGZ938vwNTBZiyO1Zr+d/eupOrq7bfQnGkAAAAAAAAAAAAAAAAAAAAs9gNgHS8q&#10;Jv9XiwDLyAwQJjNAmMwAYTIDhMkMECYzQJjMAGEyA4TJDBAmM0CYzABhMgOEyQwQJjNAmMwAYTID&#10;hMkMECYzQJjMAGEyA4TJDBAmM0CYzABhMgOEyQwQJjNAmMwAYTIDhMkMECYzQJjMAGEyA4TJDBAm&#10;M0CYzABhMgOEyQwQJjNAmMwAYTIDhMkMECYzQJjMAGEyA4TJDBAmM0CYzABhMgOEyQwQJjNAmMwA&#10;YTIDhMkMECYzQJjMAGEyA4TJDBAmM0CYzABhMgOEyQwQJjNAmMwAYTIDhMkMECYzQJjMAGEyA4TJ&#10;DBAmM0CYzABhMgOEyQwQJjNAmMwAYTIDhMkMECYzQJjMAGEyA4TJDBAmM0CYzABhMgOEyQwQJjNA&#10;mMwAYTIDhMkMECYzQJjMAGEyA4TJDBAmM0CYzABhMgOEyQwQJjNA2MGZeVKbAIscnJn2rFYBlpiR&#10;mbZZuwALzMlMO/eltgG6zcpMO1nbAN3mZabdq3WAXjMz057WPkCnuZlpD+oCQJ/ZmWmXfAcGlpif&#10;mbbxre4AdOjITLtadwA69GSmPapLAPN1ZaY9rlsAs/Vlpt30fQbo1JmZtuH3JqBPb2ba+boIME93&#10;ZvzvAOjTn5n2sK4CzLEgM+3QJsB+L19PeXWh0gGwrq3vE7ZP1ynA2iYzc7YOAdY3lZk7dQYwwERm&#10;7tcRwAj7MvPxcp0ADLGamQ+n6gBgjJXMfD5ac4BBVjJzpcYAo/ybmbs1BRhmb2Y+XashwDh7MvPm&#10;WM0ABtrNzPaJGgGMtJuZizUBGOpvZm7XAGCsyszXG/UOMNifzLw9XK8Ao+1k5r3fmICYncwcrxeA&#10;8X5n5no9AwT8ysytegRI2Hp3pp4AIp4fqQcAAAAAAAAAAAAAAAAAAAAAAAAIa+0nc77Q7MfOa0IA&#10;AAAASUVORK5CYIJQSwECLQAUAAYACAAAACEAsYJntgoBAAATAgAAEwAAAAAAAAAAAAAAAAAAAAAA&#10;W0NvbnRlbnRfVHlwZXNdLnhtbFBLAQItABQABgAIAAAAIQA4/SH/1gAAAJQBAAALAAAAAAAAAAAA&#10;AAAAADsBAABfcmVscy8ucmVsc1BLAQItABQABgAIAAAAIQC4S05sdwQAANgJAAAOAAAAAAAAAAAA&#10;AAAAADoCAABkcnMvZTJvRG9jLnhtbFBLAQItABQABgAIAAAAIQCqJg6+vAAAACEBAAAZAAAAAAAA&#10;AAAAAAAAAN0GAABkcnMvX3JlbHMvZTJvRG9jLnhtbC5yZWxzUEsBAi0AFAAGAAgAAAAhADg++Q3f&#10;AAAACAEAAA8AAAAAAAAAAAAAAAAA0AcAAGRycy9kb3ducmV2LnhtbFBLAQItAAoAAAAAAAAAIQBf&#10;Ymi7WQQAAFkEAAAUAAAAAAAAAAAAAAAAANwIAABkcnMvbWVkaWEvaW1hZ2UxLnBuZ1BLBQYAAAAA&#10;BgAGAHwBAABn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style="position:absolute;left:-1935;top:1626;width:49814;height:4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EGgyAAAAOMAAAAPAAAAZHJzL2Rvd25yZXYueG1sRE9LSwMx&#10;EL4L/Q9hBG82m0ptuzYtVRAWwUMfB3sbNtPdxc0kJHG7/nsjCB7ne896O9peDBRi51iDmhYgiGtn&#10;Om40nI6v90sQMSEb7B2Thm+KsN1MbtZYGnflPQ2H1IgcwrFEDW1KvpQy1i1ZjFPniTN3ccFiymdo&#10;pAl4zeG2l7OieJQWO84NLXp6aan+PHxZDeeqem/iLL1dKBz5eaX8x3D2Wt/djrsnEInG9C/+c1cm&#10;z1fqYb6YL1cKfn/KAMjNDwAAAP//AwBQSwECLQAUAAYACAAAACEA2+H2y+4AAACFAQAAEwAAAAAA&#10;AAAAAAAAAAAAAAAAW0NvbnRlbnRfVHlwZXNdLnhtbFBLAQItABQABgAIAAAAIQBa9CxbvwAAABUB&#10;AAALAAAAAAAAAAAAAAAAAB8BAABfcmVscy8ucmVsc1BLAQItABQABgAIAAAAIQAfnEGgyAAAAOMA&#10;AAAPAAAAAAAAAAAAAAAAAAcCAABkcnMvZG93bnJldi54bWxQSwUGAAAAAAMAAwC3AAAA/AIAAAAA&#10;">
                  <v:imagedata r:id="rId30" o:title=""/>
                </v:shape>
                <v:shape id="_x0000_s1031" type="#_x0000_t202" alt="ליקויי אבטחה ומיגון המעלים חשש לביטחונם של שוטרי מחוז ש״י" style="position:absolute;left:-757;top:2390;width:47803;height:1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7DNyQAAAOMAAAAPAAAAZHJzL2Rvd25yZXYueG1sRE9fa8Iw&#10;EH8f7DuEE/YyZlrF6Tqj1LGJ4MOYyp5vzdmGNZfSRK379EYQ9ni//zedd7YWR2q9cawg7ScgiAun&#10;DZcKdtuPpwkIH5A11o5JwZk8zGf3d1PMtDvxFx03oRQxhH2GCqoQmkxKX1Rk0fddQxy5vWsthni2&#10;pdQtnmK4reUgSZ6lRcOxocKG3ioqfjcHq+AzR7P8cY/Jevg3Nu+LxfcyX1ulHnpd/goiUBf+xTf3&#10;Ssf5aTocjUeTlwFcf4oAyNkFAAD//wMAUEsBAi0AFAAGAAgAAAAhANvh9svuAAAAhQEAABMAAAAA&#10;AAAAAAAAAAAAAAAAAFtDb250ZW50X1R5cGVzXS54bWxQSwECLQAUAAYACAAAACEAWvQsW78AAAAV&#10;AQAACwAAAAAAAAAAAAAAAAAfAQAAX3JlbHMvLnJlbHNQSwECLQAUAAYACAAAACEAXrewzckAAADj&#10;AAAADwAAAAAAAAAAAAAAAAAHAgAAZHJzL2Rvd25yZXYueG1sUEsFBgAAAAADAAMAtwAAAP0CAAAA&#10;AA==&#10;" fillcolor="#f05260" stroked="f">
                  <v:textbox>
                    <w:txbxContent>
                      <w:p w14:paraId="158F30C4" w14:textId="4E1E85C8" w:rsidR="00E4436A" w:rsidRPr="00876097" w:rsidRDefault="00876097" w:rsidP="00E30E52">
                        <w:pPr>
                          <w:pStyle w:val="71fd"/>
                          <w:spacing w:before="0"/>
                          <w:rPr>
                            <w:b w:val="0"/>
                            <w:bCs/>
                            <w:spacing w:val="-2"/>
                          </w:rPr>
                        </w:pPr>
                        <w:r w:rsidRPr="00876097">
                          <w:rPr>
                            <w:rFonts w:hint="cs"/>
                            <w:bCs/>
                            <w:spacing w:val="-2"/>
                            <w:rtl/>
                          </w:rPr>
                          <w:t>ליקויי אבטחה ומיגון המעלים חשש לביטחונם של שוטרי מחוז ש״י</w:t>
                        </w:r>
                      </w:p>
                    </w:txbxContent>
                  </v:textbox>
                </v:shape>
                <w10:wrap type="square" anchorx="margin"/>
              </v:group>
            </w:pict>
          </mc:Fallback>
        </mc:AlternateContent>
      </w:r>
      <w:r w:rsidR="00DC0660">
        <w:softHyphen/>
      </w:r>
      <w:r w:rsidR="00DC0660">
        <w:softHyphen/>
      </w:r>
    </w:p>
    <w:p w14:paraId="26ED2D32" w14:textId="07435025" w:rsidR="00DC1D24" w:rsidRPr="00DC1D24" w:rsidRDefault="00F868A2" w:rsidP="00DC1D24">
      <w:pPr>
        <w:rPr>
          <w:szCs w:val="20"/>
          <w:rtl/>
        </w:rPr>
        <w:sectPr w:rsidR="00DC1D24" w:rsidRPr="00DC1D24" w:rsidSect="00F619AB">
          <w:headerReference w:type="even" r:id="rId31"/>
          <w:headerReference w:type="default" r:id="rId32"/>
          <w:pgSz w:w="11906" w:h="16838" w:code="9"/>
          <w:pgMar w:top="3062" w:right="2268" w:bottom="2552" w:left="2268" w:header="1134" w:footer="1361" w:gutter="0"/>
          <w:cols w:space="708"/>
          <w:bidi/>
          <w:rtlGutter/>
          <w:docGrid w:linePitch="360"/>
        </w:sectPr>
      </w:pPr>
      <w:r>
        <w:rPr>
          <w:b/>
          <w:bCs/>
          <w:noProof/>
          <w:rtl/>
          <w:lang w:val="he-IL"/>
        </w:rPr>
        <w:lastRenderedPageBreak/>
        <mc:AlternateContent>
          <mc:Choice Requires="wpg">
            <w:drawing>
              <wp:anchor distT="0" distB="0" distL="114300" distR="114300" simplePos="0" relativeHeight="251898368" behindDoc="0" locked="0" layoutInCell="1" allowOverlap="1" wp14:anchorId="7CDD7FA0" wp14:editId="7D8846C4">
                <wp:simplePos x="0" y="0"/>
                <wp:positionH relativeFrom="margin">
                  <wp:posOffset>1270</wp:posOffset>
                </wp:positionH>
                <wp:positionV relativeFrom="paragraph">
                  <wp:posOffset>102235</wp:posOffset>
                </wp:positionV>
                <wp:extent cx="4679950" cy="37465"/>
                <wp:effectExtent l="12700" t="12700" r="6350" b="13335"/>
                <wp:wrapSquare wrapText="bothSides"/>
                <wp:docPr id="55" name="Group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CB1BED2" id="Group 55" o:spid="_x0000_s1026" style="position:absolute;left:0;text-align:left;margin-left:.1pt;margin-top:8.05pt;width:368.5pt;height:2.95pt;z-index:251898368;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1wW4wIAAB0JAAAOAAAAZHJzL2Uyb0RvYy54bWzsVttumzAYvp+0d7C4T8mBhAQ1qZr0sIsd&#10;qnV7ANcYsGRsy3ZComnvvt82kJ5UdZ12M+0CsH/7P33fh+H0bF9ztKPaMCmW0ehkGCEqiMyZKJfR&#10;929Xg3mEjMUix1wKuowO1ERnq/fvThuV0bGsJM+pRhBEmKxRy6iyVmVxbEhFa2xOpKICFgupa2xh&#10;qss417iB6DWPx8PhLG6kzpWWhBoD1ouwGK18/KKgxH4pCkMt4ssIarP+rv39zt3j1SnOSo1VxUhb&#10;Bn5DFTVmApL2oS6wxWir2ZNQNSNaGlnYEyLrWBYFI9T3AN2Mho+6udZyq3wvZdaUqocJoH2E05vD&#10;ks+7G41Yvoym0wgJXANHPi2CuWuI7u1HY9tRaOnHZjSfXKRXs8E6WcwHyWQ9GSyS+XowSsfz9XR8&#10;fj67TH4675ySDC6psWU72uELltc10FLtoEnjY5wI7TDQOXLkxb7C7ukrjRtVZr4vpwI/vNbqVt1o&#10;2O8MZZi5nvaFrt0TiEB7r4pDrwroHBEwJrN0sZiCeAisTdJkNg2qIRVI64kXqS47v3ScJMPObz6C&#10;YSg4JPVl9qU0CvRvjhSb1yHk1P+ccm4rrKhXjglQBIpnHcW3VmNWVhZtpBDwkkiNpjNXnqsDsNuI&#10;Fi2TGQCugwoVnKkPDvonoE26Bj0hAbj7ADxsHmdKG3tNZY3cYBlxJly9OMM7IDHg1G1xZi5QA3kX&#10;Q09ErUCwRpTew0jO8ivGudvnDw664TpoxO5DqXxbf5J5sAGXgQqIuq0dh15OnRUU1QfxuroXH9a4&#10;AKNDKeDiR/bAaSjyKy0AaRBNSNsHCikwIVTYTrdcwG7nVkDtveMw9OTOv2MbDx3b/c6V+iPud5x7&#10;D59ZCts710xI/Vx2B2JgpAj7OwRC3w6CO5kfvGI8NCDkoKS/r+j0JUWnf6To9uPQHwP/1fySKP9x&#10;NfvTGr7B/kRo/xfcR/7+3L8Wx7+a1S8AAAD//wMAUEsDBBQABgAIAAAAIQAavPMG2wAAAAYBAAAP&#10;AAAAZHJzL2Rvd25yZXYueG1sTI5BS8NAEIXvgv9hGcGb3STFVtJsSinqqQi2gvQ2TaZJaHY2ZLdJ&#10;+u8dT3qc7z3efNl6sq0aqPeNYwPxLAJFXLiy4crA1+Ht6QWUD8glto7JwI08rPP7uwzT0o38ScM+&#10;VEpG2KdooA6hS7X2RU0W/cx1xJKdXW8xyNlXuuxxlHHb6iSKFtpiw/Khxo62NRWX/dUaeB9x3Mzj&#10;12F3OW9vx8Pzx/cuJmMeH6bNClSgKfyV4Vdf1CEXp5O7culVayCRntBFDErS5Xwp4CQ4iUDnmf6v&#10;n/8AAAD//wMAUEsBAi0AFAAGAAgAAAAhALaDOJL+AAAA4QEAABMAAAAAAAAAAAAAAAAAAAAAAFtD&#10;b250ZW50X1R5cGVzXS54bWxQSwECLQAUAAYACAAAACEAOP0h/9YAAACUAQAACwAAAAAAAAAAAAAA&#10;AAAvAQAAX3JlbHMvLnJlbHNQSwECLQAUAAYACAAAACEAuQdcFuMCAAAdCQAADgAAAAAAAAAAAAAA&#10;AAAuAgAAZHJzL2Uyb0RvYy54bWxQSwECLQAUAAYACAAAACEAGrzzBtsAAAAGAQAADwAAAAAAAAAA&#10;AAAAAAA9BQAAZHJzL2Rvd25yZXYueG1sUEsFBgAAAAAEAAQA8wAAAEUGA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p>
    <w:tbl>
      <w:tblPr>
        <w:tblStyle w:val="aa"/>
        <w:tblpPr w:leftFromText="180" w:rightFromText="180" w:vertAnchor="text" w:tblpXSpec="center" w:tblpY="1"/>
        <w:tblOverlap w:val="never"/>
        <w:bidiVisual/>
        <w:tblW w:w="9499" w:type="dxa"/>
        <w:tblLayout w:type="fixed"/>
        <w:tblLook w:val="04A0" w:firstRow="1" w:lastRow="0" w:firstColumn="1" w:lastColumn="0" w:noHBand="0" w:noVBand="1"/>
      </w:tblPr>
      <w:tblGrid>
        <w:gridCol w:w="9499"/>
      </w:tblGrid>
      <w:tr w:rsidR="00DC1D24" w:rsidRPr="00061D3B" w14:paraId="09CC4802" w14:textId="77777777" w:rsidTr="008B5847">
        <w:trPr>
          <w:trHeight w:val="192"/>
        </w:trPr>
        <w:tc>
          <w:tcPr>
            <w:tcW w:w="9499" w:type="dxa"/>
            <w:tcBorders>
              <w:top w:val="nil"/>
              <w:left w:val="nil"/>
              <w:bottom w:val="nil"/>
              <w:right w:val="nil"/>
            </w:tcBorders>
          </w:tcPr>
          <w:p w14:paraId="69B6183A" w14:textId="331D5499" w:rsidR="00DC1D24" w:rsidRPr="00061D3B" w:rsidRDefault="00DC1D24" w:rsidP="008B5847">
            <w:pPr>
              <w:spacing w:line="288" w:lineRule="auto"/>
              <w:rPr>
                <w:rFonts w:ascii="Tahoma" w:hAnsi="Tahoma" w:cs="Tahoma"/>
                <w:sz w:val="10"/>
                <w:szCs w:val="10"/>
                <w:rtl/>
              </w:rPr>
            </w:pPr>
          </w:p>
        </w:tc>
      </w:tr>
    </w:tbl>
    <w:p w14:paraId="5E9C70D4" w14:textId="163CFF86" w:rsidR="00F27A70" w:rsidRPr="00C94863" w:rsidRDefault="00EC6229" w:rsidP="00F868A2">
      <w:pPr>
        <w:pStyle w:val="71fb"/>
        <w:spacing w:before="120"/>
        <w:rPr>
          <w:rtl/>
        </w:rPr>
      </w:pPr>
      <w:r w:rsidRPr="00EF3061">
        <w:rPr>
          <w:rFonts w:hint="cs"/>
          <w:rtl/>
        </w:rPr>
        <w:t>ס</w:t>
      </w:r>
      <w:r w:rsidRPr="00C94863">
        <w:rPr>
          <w:rFonts w:hint="cs"/>
          <w:rtl/>
        </w:rPr>
        <w:t>יכום</w:t>
      </w:r>
    </w:p>
    <w:p w14:paraId="4F89ABD7" w14:textId="1E676632" w:rsidR="0078031D" w:rsidRPr="00640147" w:rsidRDefault="00424418" w:rsidP="003C2AFA">
      <w:pPr>
        <w:pStyle w:val="7190"/>
        <w:rPr>
          <w:rtl/>
        </w:rPr>
      </w:pPr>
      <w:r w:rsidRPr="00066678">
        <w:rPr>
          <w:rtl/>
        </w:rPr>
        <w:t xml:space="preserve">למשטרת מחוז ש"י תפקיד חשוב באכיפת החוק ובשמירת הסדר הציבורי </w:t>
      </w:r>
      <w:proofErr w:type="spellStart"/>
      <w:r w:rsidRPr="00066678">
        <w:rPr>
          <w:rtl/>
        </w:rPr>
        <w:t>באיו"ש</w:t>
      </w:r>
      <w:proofErr w:type="spellEnd"/>
      <w:r w:rsidRPr="00066678">
        <w:rPr>
          <w:rtl/>
        </w:rPr>
        <w:t>.</w:t>
      </w:r>
      <w:r w:rsidRPr="00066678">
        <w:rPr>
          <w:rFonts w:hint="cs"/>
          <w:rtl/>
        </w:rPr>
        <w:t xml:space="preserve"> המחוז מטפל </w:t>
      </w:r>
      <w:r w:rsidRPr="00066678">
        <w:rPr>
          <w:rFonts w:hint="eastAsia"/>
          <w:rtl/>
        </w:rPr>
        <w:t>בעבירות</w:t>
      </w:r>
      <w:r w:rsidRPr="00066678">
        <w:rPr>
          <w:rtl/>
        </w:rPr>
        <w:t xml:space="preserve"> </w:t>
      </w:r>
      <w:r w:rsidRPr="00066678">
        <w:rPr>
          <w:rFonts w:hint="eastAsia"/>
          <w:rtl/>
        </w:rPr>
        <w:t>ביטחון</w:t>
      </w:r>
      <w:r w:rsidRPr="00066678">
        <w:rPr>
          <w:rtl/>
        </w:rPr>
        <w:t xml:space="preserve"> </w:t>
      </w:r>
      <w:r w:rsidRPr="00066678">
        <w:rPr>
          <w:rFonts w:hint="eastAsia"/>
          <w:rtl/>
        </w:rPr>
        <w:t>חמורות</w:t>
      </w:r>
      <w:r w:rsidRPr="00066678">
        <w:rPr>
          <w:rtl/>
        </w:rPr>
        <w:t xml:space="preserve"> </w:t>
      </w:r>
      <w:r w:rsidRPr="00066678">
        <w:rPr>
          <w:rFonts w:hint="cs"/>
          <w:rtl/>
        </w:rPr>
        <w:t>לצד</w:t>
      </w:r>
      <w:r w:rsidRPr="00066678">
        <w:rPr>
          <w:rtl/>
        </w:rPr>
        <w:t xml:space="preserve"> </w:t>
      </w:r>
      <w:r w:rsidRPr="00066678">
        <w:rPr>
          <w:rFonts w:hint="eastAsia"/>
          <w:rtl/>
        </w:rPr>
        <w:t>אירועי</w:t>
      </w:r>
      <w:r w:rsidRPr="00066678">
        <w:rPr>
          <w:rtl/>
        </w:rPr>
        <w:t xml:space="preserve"> </w:t>
      </w:r>
      <w:r w:rsidRPr="00066678">
        <w:rPr>
          <w:rFonts w:hint="eastAsia"/>
          <w:rtl/>
        </w:rPr>
        <w:t>פשיעה</w:t>
      </w:r>
      <w:r w:rsidRPr="00066678">
        <w:rPr>
          <w:rtl/>
        </w:rPr>
        <w:t xml:space="preserve"> </w:t>
      </w:r>
      <w:r w:rsidRPr="00066678">
        <w:rPr>
          <w:rFonts w:hint="eastAsia"/>
          <w:rtl/>
        </w:rPr>
        <w:t>לאומנית</w:t>
      </w:r>
      <w:r w:rsidRPr="00066678">
        <w:rPr>
          <w:rtl/>
        </w:rPr>
        <w:t xml:space="preserve"> </w:t>
      </w:r>
      <w:r w:rsidRPr="00066678">
        <w:rPr>
          <w:rFonts w:hint="eastAsia"/>
          <w:rtl/>
        </w:rPr>
        <w:t>ופלילית</w:t>
      </w:r>
      <w:r w:rsidRPr="00066678">
        <w:rPr>
          <w:rtl/>
        </w:rPr>
        <w:t>.</w:t>
      </w:r>
      <w:r w:rsidRPr="00066678">
        <w:rPr>
          <w:rFonts w:hint="cs"/>
          <w:rtl/>
        </w:rPr>
        <w:t xml:space="preserve"> איומי פעילות חבלנית עוינת, מספר האירועים בדגש על פיגועי הטרור וכן הימצאות אמל"ח בשטחי </w:t>
      </w:r>
      <w:proofErr w:type="spellStart"/>
      <w:r w:rsidRPr="00066678">
        <w:rPr>
          <w:rFonts w:hint="cs"/>
          <w:rtl/>
        </w:rPr>
        <w:t>איו"ש</w:t>
      </w:r>
      <w:proofErr w:type="spellEnd"/>
      <w:r w:rsidRPr="00066678">
        <w:rPr>
          <w:rFonts w:hint="cs"/>
          <w:rtl/>
        </w:rPr>
        <w:t xml:space="preserve"> מביאים את שוטרי המחוז לפעול בסביבה בעלת רמת סיכון גבוה. </w:t>
      </w:r>
      <w:r w:rsidRPr="00066678">
        <w:rPr>
          <w:rtl/>
        </w:rPr>
        <w:t>ביקורת המעקב העלת</w:t>
      </w:r>
      <w:r w:rsidRPr="00066678">
        <w:rPr>
          <w:rFonts w:hint="cs"/>
          <w:rtl/>
        </w:rPr>
        <w:t>ה</w:t>
      </w:r>
      <w:r w:rsidRPr="00066678">
        <w:rPr>
          <w:rtl/>
        </w:rPr>
        <w:t xml:space="preserve"> כי חלק מהליקויים שעלו בדוח הקודם תוקנו</w:t>
      </w:r>
      <w:r w:rsidRPr="00066678">
        <w:rPr>
          <w:rFonts w:hint="cs"/>
          <w:rtl/>
        </w:rPr>
        <w:t xml:space="preserve"> או תוקנו במידה רבה.</w:t>
      </w:r>
      <w:r w:rsidRPr="00066678">
        <w:rPr>
          <w:rtl/>
        </w:rPr>
        <w:t xml:space="preserve"> על מ"י, המשרד </w:t>
      </w:r>
      <w:proofErr w:type="spellStart"/>
      <w:r w:rsidRPr="00066678">
        <w:rPr>
          <w:rtl/>
        </w:rPr>
        <w:t>לבט"פ</w:t>
      </w:r>
      <w:proofErr w:type="spellEnd"/>
      <w:r w:rsidRPr="00066678">
        <w:rPr>
          <w:rtl/>
        </w:rPr>
        <w:t xml:space="preserve">, צה"ל </w:t>
      </w:r>
      <w:proofErr w:type="spellStart"/>
      <w:r w:rsidRPr="00066678">
        <w:rPr>
          <w:rtl/>
        </w:rPr>
        <w:t>והמתפ"ש</w:t>
      </w:r>
      <w:proofErr w:type="spellEnd"/>
      <w:r w:rsidRPr="00066678">
        <w:rPr>
          <w:rtl/>
        </w:rPr>
        <w:t xml:space="preserve"> לפעול לתיקון הליקויים שלא תוקנו מאז פרסום הדוח הקודם כדי להבטיח את ביטחונם ושלומם של האוכלוסייה האזרחית</w:t>
      </w:r>
      <w:r w:rsidRPr="00066678">
        <w:rPr>
          <w:rFonts w:hint="cs"/>
          <w:rtl/>
        </w:rPr>
        <w:t xml:space="preserve">, </w:t>
      </w:r>
      <w:r w:rsidRPr="00066678">
        <w:rPr>
          <w:rtl/>
        </w:rPr>
        <w:t>של המשתמשים בדרכים ביהודה ושומרון</w:t>
      </w:r>
      <w:r w:rsidRPr="00066678">
        <w:rPr>
          <w:rFonts w:hint="cs"/>
          <w:rtl/>
        </w:rPr>
        <w:t xml:space="preserve"> ו</w:t>
      </w:r>
      <w:r w:rsidRPr="00066678">
        <w:rPr>
          <w:rtl/>
        </w:rPr>
        <w:t>של שוטרי מחוז ש"</w:t>
      </w:r>
      <w:r>
        <w:rPr>
          <w:rFonts w:hint="cs"/>
          <w:rtl/>
        </w:rPr>
        <w:t>י</w:t>
      </w:r>
      <w:r w:rsidR="0078031D" w:rsidRPr="00640147">
        <w:rPr>
          <w:rtl/>
        </w:rPr>
        <w:t>.</w:t>
      </w:r>
    </w:p>
    <w:p w14:paraId="6F92330A" w14:textId="1A86976E" w:rsidR="0078031D" w:rsidRPr="00640147" w:rsidRDefault="0078031D" w:rsidP="0078031D">
      <w:pPr>
        <w:spacing w:line="288" w:lineRule="auto"/>
        <w:ind w:left="-851" w:right="-567"/>
        <w:rPr>
          <w:rFonts w:ascii="Tahoma" w:hAnsi="Tahoma" w:cs="Tahoma"/>
          <w:color w:val="0D0D0D" w:themeColor="text1" w:themeTint="F2"/>
          <w:sz w:val="18"/>
          <w:szCs w:val="18"/>
          <w:rtl/>
        </w:rPr>
      </w:pPr>
    </w:p>
    <w:p w14:paraId="1A2D546B" w14:textId="1BADEE67" w:rsidR="00F96F26" w:rsidRDefault="00F96F26" w:rsidP="00F96F26">
      <w:pPr>
        <w:bidi w:val="0"/>
        <w:spacing w:after="200" w:line="276" w:lineRule="auto"/>
        <w:jc w:val="right"/>
        <w:sectPr w:rsidR="00F96F26" w:rsidSect="00F74498">
          <w:type w:val="continuous"/>
          <w:pgSz w:w="11906" w:h="16838" w:code="9"/>
          <w:pgMar w:top="3062" w:right="2268" w:bottom="2552" w:left="2268" w:header="1134" w:footer="1361" w:gutter="0"/>
          <w:cols w:space="708"/>
          <w:bidi/>
          <w:rtlGutter/>
          <w:docGrid w:linePitch="360"/>
        </w:sectPr>
      </w:pPr>
    </w:p>
    <w:p w14:paraId="66430899" w14:textId="14E96601" w:rsidR="004D47C8" w:rsidRDefault="004D47C8">
      <w:pPr>
        <w:bidi w:val="0"/>
        <w:spacing w:after="200" w:line="276" w:lineRule="auto"/>
        <w:rPr>
          <w:rFonts w:ascii="Tahoma" w:eastAsia="Times New Roman" w:hAnsi="Tahoma" w:cs="Tahoma"/>
          <w:b/>
          <w:bCs/>
          <w:color w:val="00305F"/>
          <w:sz w:val="32"/>
          <w:szCs w:val="32"/>
          <w:rtl/>
        </w:rPr>
      </w:pPr>
      <w:r>
        <w:rPr>
          <w:rtl/>
        </w:rPr>
        <w:br w:type="page"/>
      </w:r>
    </w:p>
    <w:p w14:paraId="1A5EB364" w14:textId="01899B54" w:rsidR="006D3893" w:rsidRDefault="006F01D1" w:rsidP="00335C8A">
      <w:pPr>
        <w:pStyle w:val="7120"/>
        <w:rPr>
          <w:rtl/>
        </w:rPr>
      </w:pPr>
      <w:r w:rsidRPr="006F01D1">
        <w:rPr>
          <w:rtl/>
        </w:rPr>
        <w:lastRenderedPageBreak/>
        <w:t>מחוז שומרון ויהודה (ש"י) של משטרת ישראל -</w:t>
      </w:r>
      <w:r w:rsidR="00335C8A">
        <w:rPr>
          <w:rFonts w:hint="cs"/>
          <w:rtl/>
        </w:rPr>
        <w:t xml:space="preserve"> </w:t>
      </w:r>
      <w:r w:rsidRPr="006F01D1">
        <w:rPr>
          <w:rtl/>
        </w:rPr>
        <w:t>ביקורת מעקב</w:t>
      </w:r>
    </w:p>
    <w:p w14:paraId="49CB31CF" w14:textId="3FE04909" w:rsidR="00116E1B" w:rsidRPr="00234FC9" w:rsidRDefault="002C6C7D" w:rsidP="00234FC9">
      <w:pPr>
        <w:pStyle w:val="71155"/>
        <w:rPr>
          <w:rtl/>
        </w:rPr>
      </w:pPr>
      <w:r w:rsidRPr="00234FC9">
        <w:rPr>
          <w:rFonts w:hint="cs"/>
          <w:rtl/>
        </w:rPr>
        <w:t>מ</w:t>
      </w:r>
      <w:r w:rsidR="00116E1B" w:rsidRPr="00234FC9">
        <w:rPr>
          <w:rFonts w:hint="cs"/>
          <w:rtl/>
        </w:rPr>
        <w:t>בוא</w:t>
      </w:r>
    </w:p>
    <w:p w14:paraId="3F3DBB9E" w14:textId="77777777" w:rsidR="00A92D37" w:rsidRPr="00A92D37" w:rsidRDefault="00A92D37" w:rsidP="00A92D37">
      <w:pPr>
        <w:pStyle w:val="7190"/>
        <w:rPr>
          <w:rtl/>
        </w:rPr>
      </w:pPr>
      <w:r w:rsidRPr="00A92D37">
        <w:rPr>
          <w:rtl/>
        </w:rPr>
        <w:t>בספטמבר 1994</w:t>
      </w:r>
      <w:r w:rsidRPr="00A92D37">
        <w:rPr>
          <w:vertAlign w:val="superscript"/>
          <w:rtl/>
        </w:rPr>
        <w:footnoteReference w:id="1"/>
      </w:r>
      <w:r w:rsidRPr="00A92D37">
        <w:rPr>
          <w:rtl/>
        </w:rPr>
        <w:t xml:space="preserve"> הקימה </w:t>
      </w:r>
      <w:r w:rsidRPr="00A92D37">
        <w:rPr>
          <w:rFonts w:hint="cs"/>
          <w:rtl/>
        </w:rPr>
        <w:t xml:space="preserve">משטרת ישראל (להלן - </w:t>
      </w:r>
      <w:r w:rsidRPr="00A92D37">
        <w:rPr>
          <w:rtl/>
        </w:rPr>
        <w:t>מ"י</w:t>
      </w:r>
      <w:r w:rsidRPr="00A92D37">
        <w:rPr>
          <w:rFonts w:hint="cs"/>
          <w:rtl/>
        </w:rPr>
        <w:t>)</w:t>
      </w:r>
      <w:r w:rsidRPr="00A92D37">
        <w:rPr>
          <w:rtl/>
        </w:rPr>
        <w:t xml:space="preserve"> את מחוז </w:t>
      </w:r>
      <w:r w:rsidRPr="00A92D37">
        <w:rPr>
          <w:rFonts w:hint="cs"/>
          <w:rtl/>
        </w:rPr>
        <w:t xml:space="preserve">שומרון ויהודה (להלן - מחוז </w:t>
      </w:r>
      <w:r w:rsidRPr="00A92D37">
        <w:rPr>
          <w:rtl/>
        </w:rPr>
        <w:t>ש"י</w:t>
      </w:r>
      <w:r w:rsidRPr="00A92D37">
        <w:rPr>
          <w:rFonts w:hint="cs"/>
          <w:rtl/>
        </w:rPr>
        <w:t xml:space="preserve"> או המחוז)</w:t>
      </w:r>
      <w:r w:rsidRPr="00A92D37">
        <w:rPr>
          <w:rtl/>
        </w:rPr>
        <w:t xml:space="preserve">. המחוז חולש על שטח גיאוגרפי רחב - מהר חברון בדרום עד אזור מגידו בצפון ומקו תחום </w:t>
      </w:r>
      <w:r w:rsidRPr="00A92D37">
        <w:rPr>
          <w:rFonts w:hint="cs"/>
          <w:rtl/>
        </w:rPr>
        <w:t xml:space="preserve">אזור יהודה ושומרון (להלן - </w:t>
      </w:r>
      <w:proofErr w:type="spellStart"/>
      <w:r w:rsidRPr="00A92D37">
        <w:rPr>
          <w:rtl/>
        </w:rPr>
        <w:t>איו"ש</w:t>
      </w:r>
      <w:proofErr w:type="spellEnd"/>
      <w:r w:rsidRPr="00A92D37">
        <w:rPr>
          <w:rFonts w:hint="cs"/>
          <w:rtl/>
        </w:rPr>
        <w:t>)</w:t>
      </w:r>
      <w:r w:rsidRPr="00A92D37">
        <w:rPr>
          <w:rtl/>
        </w:rPr>
        <w:t xml:space="preserve"> במערב עד בקעת הירדן </w:t>
      </w:r>
      <w:r w:rsidRPr="00A92D37">
        <w:rPr>
          <w:rFonts w:hint="cs"/>
          <w:rtl/>
        </w:rPr>
        <w:t xml:space="preserve">במזרח </w:t>
      </w:r>
      <w:r w:rsidRPr="00A92D37">
        <w:rPr>
          <w:rtl/>
        </w:rPr>
        <w:t xml:space="preserve">בשטח </w:t>
      </w:r>
      <w:r w:rsidRPr="00A92D37">
        <w:t>C</w:t>
      </w:r>
      <w:r w:rsidRPr="00A92D37">
        <w:rPr>
          <w:vertAlign w:val="superscript"/>
          <w:rtl/>
        </w:rPr>
        <w:footnoteReference w:id="2"/>
      </w:r>
      <w:r w:rsidRPr="00A92D37">
        <w:rPr>
          <w:rFonts w:hint="cs"/>
          <w:rtl/>
        </w:rPr>
        <w:t xml:space="preserve">. מחוז ש"י הוא </w:t>
      </w:r>
      <w:r w:rsidRPr="00A92D37">
        <w:rPr>
          <w:rFonts w:hint="eastAsia"/>
          <w:rtl/>
        </w:rPr>
        <w:t>השני</w:t>
      </w:r>
      <w:r w:rsidRPr="00A92D37">
        <w:rPr>
          <w:rtl/>
        </w:rPr>
        <w:t xml:space="preserve"> </w:t>
      </w:r>
      <w:r w:rsidRPr="00A92D37">
        <w:rPr>
          <w:rFonts w:hint="eastAsia"/>
          <w:rtl/>
        </w:rPr>
        <w:t>בגודלו</w:t>
      </w:r>
      <w:r w:rsidRPr="00A92D37">
        <w:rPr>
          <w:rtl/>
        </w:rPr>
        <w:t xml:space="preserve"> </w:t>
      </w:r>
      <w:r w:rsidRPr="00A92D37">
        <w:rPr>
          <w:rFonts w:hint="eastAsia"/>
          <w:rtl/>
        </w:rPr>
        <w:t>ב</w:t>
      </w:r>
      <w:r w:rsidRPr="00A92D37">
        <w:rPr>
          <w:rFonts w:hint="cs"/>
          <w:rtl/>
        </w:rPr>
        <w:t xml:space="preserve">מחוזות </w:t>
      </w:r>
      <w:r w:rsidRPr="00A92D37">
        <w:rPr>
          <w:rFonts w:hint="eastAsia"/>
          <w:rtl/>
        </w:rPr>
        <w:t>מ״י</w:t>
      </w:r>
      <w:r w:rsidRPr="00A92D37">
        <w:rPr>
          <w:rFonts w:hint="cs"/>
          <w:rtl/>
        </w:rPr>
        <w:t>. בשטחי המחוז סלולים צירי נסיעה רבים, חלקם מרכזיים, והם משמשים הן את האוכלוסייה הפלסטינית והן את התושבים הישראליים. במחוז משרתים 1,290 שוטרים.</w:t>
      </w:r>
    </w:p>
    <w:p w14:paraId="3E537976" w14:textId="77777777" w:rsidR="00A92D37" w:rsidRPr="00A92D37" w:rsidRDefault="00A92D37" w:rsidP="00A92D37">
      <w:pPr>
        <w:pStyle w:val="7190"/>
        <w:rPr>
          <w:rtl/>
        </w:rPr>
      </w:pPr>
      <w:r w:rsidRPr="00A92D37">
        <w:rPr>
          <w:rFonts w:hint="eastAsia"/>
          <w:rtl/>
        </w:rPr>
        <w:t>על</w:t>
      </w:r>
      <w:r w:rsidRPr="00A92D37">
        <w:rPr>
          <w:rtl/>
        </w:rPr>
        <w:t xml:space="preserve"> </w:t>
      </w:r>
      <w:r w:rsidRPr="00A92D37">
        <w:rPr>
          <w:rFonts w:hint="eastAsia"/>
          <w:rtl/>
        </w:rPr>
        <w:t>פי</w:t>
      </w:r>
      <w:r w:rsidRPr="00A92D37">
        <w:rPr>
          <w:rtl/>
        </w:rPr>
        <w:t xml:space="preserve"> </w:t>
      </w:r>
      <w:r w:rsidRPr="00A92D37">
        <w:rPr>
          <w:rFonts w:hint="eastAsia"/>
          <w:rtl/>
        </w:rPr>
        <w:t>פקודת</w:t>
      </w:r>
      <w:r w:rsidRPr="00A92D37">
        <w:rPr>
          <w:rtl/>
        </w:rPr>
        <w:t xml:space="preserve"> </w:t>
      </w:r>
      <w:r w:rsidRPr="00A92D37">
        <w:rPr>
          <w:rFonts w:hint="eastAsia"/>
          <w:rtl/>
        </w:rPr>
        <w:t>המשטרה</w:t>
      </w:r>
      <w:r w:rsidRPr="00A92D37">
        <w:rPr>
          <w:rtl/>
        </w:rPr>
        <w:t xml:space="preserve"> [</w:t>
      </w:r>
      <w:r w:rsidRPr="00A92D37">
        <w:rPr>
          <w:rFonts w:hint="eastAsia"/>
          <w:rtl/>
        </w:rPr>
        <w:t>נוסח</w:t>
      </w:r>
      <w:r w:rsidRPr="00A92D37">
        <w:rPr>
          <w:rtl/>
        </w:rPr>
        <w:t xml:space="preserve"> </w:t>
      </w:r>
      <w:r w:rsidRPr="00A92D37">
        <w:rPr>
          <w:rFonts w:hint="eastAsia"/>
          <w:rtl/>
        </w:rPr>
        <w:t>חדש</w:t>
      </w:r>
      <w:r w:rsidRPr="00A92D37">
        <w:rPr>
          <w:rtl/>
        </w:rPr>
        <w:t xml:space="preserve">] </w:t>
      </w:r>
      <w:r w:rsidRPr="00A92D37">
        <w:rPr>
          <w:rFonts w:hint="eastAsia"/>
          <w:rtl/>
        </w:rPr>
        <w:t>התשל</w:t>
      </w:r>
      <w:r w:rsidRPr="00A92D37">
        <w:rPr>
          <w:rtl/>
        </w:rPr>
        <w:t>"</w:t>
      </w:r>
      <w:r w:rsidRPr="00A92D37">
        <w:rPr>
          <w:rFonts w:hint="eastAsia"/>
          <w:rtl/>
        </w:rPr>
        <w:t>א</w:t>
      </w:r>
      <w:r w:rsidRPr="00A92D37">
        <w:rPr>
          <w:rtl/>
        </w:rPr>
        <w:t>-1971 (</w:t>
      </w:r>
      <w:r w:rsidRPr="00A92D37">
        <w:rPr>
          <w:rFonts w:hint="eastAsia"/>
          <w:rtl/>
        </w:rPr>
        <w:t>להלן</w:t>
      </w:r>
      <w:r w:rsidRPr="00A92D37">
        <w:rPr>
          <w:rtl/>
        </w:rPr>
        <w:t xml:space="preserve"> - </w:t>
      </w:r>
      <w:r w:rsidRPr="00A92D37">
        <w:rPr>
          <w:rFonts w:hint="eastAsia"/>
          <w:rtl/>
        </w:rPr>
        <w:t>פקודת</w:t>
      </w:r>
      <w:r w:rsidRPr="00A92D37">
        <w:rPr>
          <w:rtl/>
        </w:rPr>
        <w:t xml:space="preserve"> </w:t>
      </w:r>
      <w:r w:rsidRPr="00A92D37">
        <w:rPr>
          <w:rFonts w:hint="eastAsia"/>
          <w:rtl/>
        </w:rPr>
        <w:t>המשטרה</w:t>
      </w:r>
      <w:r w:rsidRPr="00A92D37">
        <w:rPr>
          <w:rtl/>
        </w:rPr>
        <w:t>)</w:t>
      </w:r>
      <w:r w:rsidRPr="00A92D37">
        <w:rPr>
          <w:rFonts w:hint="cs"/>
          <w:rtl/>
        </w:rPr>
        <w:t>,</w:t>
      </w:r>
      <w:r w:rsidRPr="00A92D37">
        <w:rPr>
          <w:rtl/>
        </w:rPr>
        <w:t xml:space="preserve"> "</w:t>
      </w:r>
      <w:r w:rsidRPr="00A92D37">
        <w:rPr>
          <w:rFonts w:hint="eastAsia"/>
          <w:rtl/>
        </w:rPr>
        <w:t>משטרת</w:t>
      </w:r>
      <w:r w:rsidRPr="00A92D37">
        <w:rPr>
          <w:rtl/>
        </w:rPr>
        <w:t xml:space="preserve"> </w:t>
      </w:r>
      <w:r w:rsidRPr="00A92D37">
        <w:rPr>
          <w:rFonts w:hint="eastAsia"/>
          <w:rtl/>
        </w:rPr>
        <w:t>ישראל</w:t>
      </w:r>
      <w:r w:rsidRPr="00A92D37">
        <w:rPr>
          <w:rtl/>
        </w:rPr>
        <w:t xml:space="preserve"> </w:t>
      </w:r>
      <w:r w:rsidRPr="00A92D37">
        <w:rPr>
          <w:rFonts w:hint="eastAsia"/>
          <w:rtl/>
        </w:rPr>
        <w:t>תעסוק</w:t>
      </w:r>
      <w:r w:rsidRPr="00A92D37">
        <w:rPr>
          <w:rtl/>
        </w:rPr>
        <w:t xml:space="preserve"> </w:t>
      </w:r>
      <w:r w:rsidRPr="00A92D37">
        <w:rPr>
          <w:rFonts w:hint="eastAsia"/>
          <w:rtl/>
        </w:rPr>
        <w:t>במניעת</w:t>
      </w:r>
      <w:r w:rsidRPr="00A92D37">
        <w:rPr>
          <w:rtl/>
        </w:rPr>
        <w:t xml:space="preserve"> </w:t>
      </w:r>
      <w:r w:rsidRPr="00A92D37">
        <w:rPr>
          <w:rFonts w:hint="eastAsia"/>
          <w:rtl/>
        </w:rPr>
        <w:t>עבירות</w:t>
      </w:r>
      <w:r w:rsidRPr="00A92D37">
        <w:rPr>
          <w:rtl/>
        </w:rPr>
        <w:t xml:space="preserve"> </w:t>
      </w:r>
      <w:r w:rsidRPr="00A92D37">
        <w:rPr>
          <w:rFonts w:hint="eastAsia"/>
          <w:rtl/>
        </w:rPr>
        <w:t>ובגילוין</w:t>
      </w:r>
      <w:r w:rsidRPr="00A92D37">
        <w:rPr>
          <w:rtl/>
        </w:rPr>
        <w:t xml:space="preserve">, </w:t>
      </w:r>
      <w:r w:rsidRPr="00A92D37">
        <w:rPr>
          <w:rFonts w:hint="eastAsia"/>
          <w:rtl/>
        </w:rPr>
        <w:t>בתפיסת</w:t>
      </w:r>
      <w:r w:rsidRPr="00A92D37">
        <w:rPr>
          <w:rtl/>
        </w:rPr>
        <w:t xml:space="preserve"> </w:t>
      </w:r>
      <w:r w:rsidRPr="00A92D37">
        <w:rPr>
          <w:rFonts w:hint="eastAsia"/>
          <w:rtl/>
        </w:rPr>
        <w:t>עבריינים</w:t>
      </w:r>
      <w:r w:rsidRPr="00A92D37">
        <w:rPr>
          <w:rtl/>
        </w:rPr>
        <w:t xml:space="preserve"> </w:t>
      </w:r>
      <w:r w:rsidRPr="00A92D37">
        <w:rPr>
          <w:rFonts w:hint="eastAsia"/>
          <w:rtl/>
        </w:rPr>
        <w:t>ובתביעתם</w:t>
      </w:r>
      <w:r w:rsidRPr="00A92D37">
        <w:rPr>
          <w:rtl/>
        </w:rPr>
        <w:t xml:space="preserve"> </w:t>
      </w:r>
      <w:r w:rsidRPr="00A92D37">
        <w:rPr>
          <w:rFonts w:hint="eastAsia"/>
          <w:rtl/>
        </w:rPr>
        <w:t>לדין</w:t>
      </w:r>
      <w:r w:rsidRPr="00A92D37">
        <w:rPr>
          <w:rtl/>
        </w:rPr>
        <w:t xml:space="preserve">, </w:t>
      </w:r>
      <w:r w:rsidRPr="00A92D37">
        <w:rPr>
          <w:rFonts w:hint="eastAsia"/>
          <w:rtl/>
        </w:rPr>
        <w:t>בשמירתם</w:t>
      </w:r>
      <w:r w:rsidRPr="00A92D37">
        <w:rPr>
          <w:rtl/>
        </w:rPr>
        <w:t xml:space="preserve"> </w:t>
      </w:r>
      <w:r w:rsidRPr="00A92D37">
        <w:rPr>
          <w:rFonts w:hint="eastAsia"/>
          <w:rtl/>
        </w:rPr>
        <w:t>הבטוחה</w:t>
      </w:r>
      <w:r w:rsidRPr="00A92D37">
        <w:rPr>
          <w:rtl/>
        </w:rPr>
        <w:t xml:space="preserve"> </w:t>
      </w:r>
      <w:r w:rsidRPr="00A92D37">
        <w:rPr>
          <w:rFonts w:hint="eastAsia"/>
          <w:rtl/>
        </w:rPr>
        <w:t>של</w:t>
      </w:r>
      <w:r w:rsidRPr="00A92D37">
        <w:rPr>
          <w:rtl/>
        </w:rPr>
        <w:t xml:space="preserve"> </w:t>
      </w:r>
      <w:r w:rsidRPr="00A92D37">
        <w:rPr>
          <w:rFonts w:hint="eastAsia"/>
          <w:rtl/>
        </w:rPr>
        <w:t>אסירים</w:t>
      </w:r>
      <w:r w:rsidRPr="00A92D37">
        <w:rPr>
          <w:rtl/>
        </w:rPr>
        <w:t xml:space="preserve">, </w:t>
      </w:r>
      <w:r w:rsidRPr="00A92D37">
        <w:rPr>
          <w:rFonts w:hint="eastAsia"/>
          <w:rtl/>
        </w:rPr>
        <w:t>ובקיום</w:t>
      </w:r>
      <w:r w:rsidRPr="00A92D37">
        <w:rPr>
          <w:rtl/>
        </w:rPr>
        <w:t xml:space="preserve"> </w:t>
      </w:r>
      <w:r w:rsidRPr="00A92D37">
        <w:rPr>
          <w:rFonts w:hint="eastAsia"/>
          <w:rtl/>
        </w:rPr>
        <w:t>הסדר</w:t>
      </w:r>
      <w:r w:rsidRPr="00A92D37">
        <w:rPr>
          <w:rtl/>
        </w:rPr>
        <w:t xml:space="preserve"> </w:t>
      </w:r>
      <w:r w:rsidRPr="00A92D37">
        <w:rPr>
          <w:rFonts w:hint="eastAsia"/>
          <w:rtl/>
        </w:rPr>
        <w:t>הציבורי</w:t>
      </w:r>
      <w:r w:rsidRPr="00A92D37">
        <w:rPr>
          <w:rtl/>
        </w:rPr>
        <w:t xml:space="preserve"> </w:t>
      </w:r>
      <w:r w:rsidRPr="00A92D37">
        <w:rPr>
          <w:rFonts w:hint="eastAsia"/>
          <w:rtl/>
        </w:rPr>
        <w:t>וביטחון</w:t>
      </w:r>
      <w:r w:rsidRPr="00A92D37">
        <w:rPr>
          <w:rtl/>
        </w:rPr>
        <w:t xml:space="preserve"> </w:t>
      </w:r>
      <w:r w:rsidRPr="00A92D37">
        <w:rPr>
          <w:rFonts w:hint="eastAsia"/>
          <w:rtl/>
        </w:rPr>
        <w:t>הנפש</w:t>
      </w:r>
      <w:r w:rsidRPr="00A92D37">
        <w:rPr>
          <w:rtl/>
        </w:rPr>
        <w:t xml:space="preserve"> </w:t>
      </w:r>
      <w:r w:rsidRPr="00A92D37">
        <w:rPr>
          <w:rFonts w:hint="eastAsia"/>
          <w:rtl/>
        </w:rPr>
        <w:t>והרכוש</w:t>
      </w:r>
      <w:r w:rsidRPr="00A92D37">
        <w:rPr>
          <w:rtl/>
        </w:rPr>
        <w:t>".</w:t>
      </w:r>
      <w:r w:rsidRPr="00A92D37">
        <w:rPr>
          <w:rFonts w:hint="cs"/>
          <w:rtl/>
        </w:rPr>
        <w:t xml:space="preserve"> </w:t>
      </w:r>
      <w:r w:rsidRPr="00A92D37">
        <w:rPr>
          <w:rFonts w:hint="eastAsia"/>
          <w:rtl/>
        </w:rPr>
        <w:t>מ</w:t>
      </w:r>
      <w:r w:rsidRPr="00A92D37">
        <w:rPr>
          <w:rtl/>
        </w:rPr>
        <w:t>"</w:t>
      </w:r>
      <w:r w:rsidRPr="00A92D37">
        <w:rPr>
          <w:rFonts w:hint="eastAsia"/>
          <w:rtl/>
        </w:rPr>
        <w:t>י</w:t>
      </w:r>
      <w:r w:rsidRPr="00A92D37">
        <w:rPr>
          <w:rFonts w:hint="cs"/>
          <w:rtl/>
        </w:rPr>
        <w:t xml:space="preserve"> </w:t>
      </w:r>
      <w:r w:rsidRPr="00A92D37">
        <w:rPr>
          <w:rFonts w:hint="eastAsia"/>
          <w:rtl/>
        </w:rPr>
        <w:t>שואבת</w:t>
      </w:r>
      <w:r w:rsidRPr="00A92D37">
        <w:rPr>
          <w:rtl/>
        </w:rPr>
        <w:t xml:space="preserve"> </w:t>
      </w:r>
      <w:r w:rsidRPr="00A92D37">
        <w:rPr>
          <w:rFonts w:hint="eastAsia"/>
          <w:rtl/>
        </w:rPr>
        <w:t>את</w:t>
      </w:r>
      <w:r w:rsidRPr="00A92D37">
        <w:rPr>
          <w:rtl/>
        </w:rPr>
        <w:t xml:space="preserve"> </w:t>
      </w:r>
      <w:r w:rsidRPr="00A92D37">
        <w:rPr>
          <w:rFonts w:hint="eastAsia"/>
          <w:rtl/>
        </w:rPr>
        <w:t>סמכותה</w:t>
      </w:r>
      <w:r w:rsidRPr="00A92D37">
        <w:rPr>
          <w:rtl/>
        </w:rPr>
        <w:t xml:space="preserve"> </w:t>
      </w:r>
      <w:r w:rsidRPr="00A92D37">
        <w:rPr>
          <w:rFonts w:hint="eastAsia"/>
          <w:rtl/>
        </w:rPr>
        <w:t>לפעול</w:t>
      </w:r>
      <w:r w:rsidRPr="00A92D37">
        <w:rPr>
          <w:rtl/>
        </w:rPr>
        <w:t xml:space="preserve"> </w:t>
      </w:r>
      <w:proofErr w:type="spellStart"/>
      <w:r w:rsidRPr="00A92D37">
        <w:rPr>
          <w:rFonts w:hint="eastAsia"/>
          <w:rtl/>
        </w:rPr>
        <w:t>באיו</w:t>
      </w:r>
      <w:r w:rsidRPr="00A92D37">
        <w:rPr>
          <w:rtl/>
        </w:rPr>
        <w:t>"</w:t>
      </w:r>
      <w:r w:rsidRPr="00A92D37">
        <w:rPr>
          <w:rFonts w:hint="eastAsia"/>
          <w:rtl/>
        </w:rPr>
        <w:t>ש</w:t>
      </w:r>
      <w:proofErr w:type="spellEnd"/>
      <w:r w:rsidRPr="00A92D37">
        <w:rPr>
          <w:rtl/>
        </w:rPr>
        <w:t xml:space="preserve"> </w:t>
      </w:r>
      <w:r w:rsidRPr="00A92D37">
        <w:rPr>
          <w:rFonts w:hint="eastAsia"/>
          <w:rtl/>
        </w:rPr>
        <w:t>מכוח</w:t>
      </w:r>
      <w:r w:rsidRPr="00A92D37">
        <w:rPr>
          <w:rtl/>
        </w:rPr>
        <w:t xml:space="preserve"> </w:t>
      </w:r>
      <w:r w:rsidRPr="00A92D37">
        <w:rPr>
          <w:rFonts w:hint="eastAsia"/>
          <w:rtl/>
        </w:rPr>
        <w:t>הצו</w:t>
      </w:r>
      <w:r w:rsidRPr="00A92D37">
        <w:rPr>
          <w:rtl/>
        </w:rPr>
        <w:t xml:space="preserve"> </w:t>
      </w:r>
      <w:r w:rsidRPr="00A92D37">
        <w:rPr>
          <w:rFonts w:hint="eastAsia"/>
          <w:rtl/>
        </w:rPr>
        <w:t>בדבר</w:t>
      </w:r>
      <w:r w:rsidRPr="00A92D37">
        <w:rPr>
          <w:rtl/>
        </w:rPr>
        <w:t xml:space="preserve"> </w:t>
      </w:r>
      <w:r w:rsidRPr="00A92D37">
        <w:rPr>
          <w:rFonts w:hint="eastAsia"/>
          <w:rtl/>
        </w:rPr>
        <w:t>הוראות</w:t>
      </w:r>
      <w:r w:rsidRPr="00A92D37">
        <w:rPr>
          <w:rtl/>
        </w:rPr>
        <w:t xml:space="preserve"> </w:t>
      </w:r>
      <w:r w:rsidRPr="00A92D37">
        <w:rPr>
          <w:rFonts w:hint="eastAsia"/>
          <w:rtl/>
        </w:rPr>
        <w:t>ביטחון</w:t>
      </w:r>
      <w:r w:rsidRPr="00A92D37">
        <w:rPr>
          <w:rtl/>
        </w:rPr>
        <w:t xml:space="preserve"> [</w:t>
      </w:r>
      <w:r w:rsidRPr="00A92D37">
        <w:rPr>
          <w:rFonts w:hint="eastAsia"/>
          <w:rtl/>
        </w:rPr>
        <w:t>נוסח</w:t>
      </w:r>
      <w:r w:rsidRPr="00A92D37">
        <w:rPr>
          <w:rtl/>
        </w:rPr>
        <w:t xml:space="preserve"> </w:t>
      </w:r>
      <w:r w:rsidRPr="00A92D37">
        <w:rPr>
          <w:rFonts w:hint="eastAsia"/>
          <w:rtl/>
        </w:rPr>
        <w:t>משולב</w:t>
      </w:r>
      <w:r w:rsidRPr="00A92D37">
        <w:rPr>
          <w:rtl/>
        </w:rPr>
        <w:t>] (</w:t>
      </w:r>
      <w:r w:rsidRPr="00A92D37">
        <w:rPr>
          <w:rFonts w:hint="eastAsia"/>
          <w:rtl/>
        </w:rPr>
        <w:t>מס</w:t>
      </w:r>
      <w:r w:rsidRPr="00A92D37">
        <w:rPr>
          <w:rtl/>
        </w:rPr>
        <w:t xml:space="preserve">' 1651), </w:t>
      </w:r>
      <w:r w:rsidRPr="00A92D37">
        <w:rPr>
          <w:rFonts w:hint="eastAsia"/>
          <w:rtl/>
        </w:rPr>
        <w:t>התש</w:t>
      </w:r>
      <w:r w:rsidRPr="00A92D37">
        <w:rPr>
          <w:rtl/>
        </w:rPr>
        <w:t>"</w:t>
      </w:r>
      <w:r w:rsidRPr="00A92D37">
        <w:rPr>
          <w:rFonts w:hint="eastAsia"/>
          <w:rtl/>
        </w:rPr>
        <w:t>ע</w:t>
      </w:r>
      <w:r w:rsidRPr="00A92D37">
        <w:rPr>
          <w:rtl/>
        </w:rPr>
        <w:t xml:space="preserve">-2009. </w:t>
      </w:r>
      <w:r w:rsidRPr="00A92D37">
        <w:rPr>
          <w:rFonts w:hint="eastAsia"/>
          <w:rtl/>
        </w:rPr>
        <w:t>הצו</w:t>
      </w:r>
      <w:r w:rsidRPr="00A92D37">
        <w:rPr>
          <w:rtl/>
        </w:rPr>
        <w:t xml:space="preserve"> </w:t>
      </w:r>
      <w:r w:rsidRPr="00A92D37">
        <w:rPr>
          <w:rFonts w:hint="eastAsia"/>
          <w:rtl/>
        </w:rPr>
        <w:t>מקנה</w:t>
      </w:r>
      <w:r w:rsidRPr="00A92D37">
        <w:rPr>
          <w:rtl/>
        </w:rPr>
        <w:t xml:space="preserve"> </w:t>
      </w:r>
      <w:r w:rsidRPr="00A92D37">
        <w:rPr>
          <w:rFonts w:hint="eastAsia"/>
          <w:rtl/>
        </w:rPr>
        <w:t>לשוטריה</w:t>
      </w:r>
      <w:r w:rsidRPr="00A92D37">
        <w:rPr>
          <w:rtl/>
        </w:rPr>
        <w:t xml:space="preserve"> </w:t>
      </w:r>
      <w:r w:rsidRPr="00A92D37">
        <w:rPr>
          <w:rFonts w:hint="eastAsia"/>
          <w:rtl/>
        </w:rPr>
        <w:t>סמכויות</w:t>
      </w:r>
      <w:r w:rsidRPr="00A92D37">
        <w:rPr>
          <w:rtl/>
        </w:rPr>
        <w:t xml:space="preserve"> </w:t>
      </w:r>
      <w:r w:rsidRPr="00A92D37">
        <w:rPr>
          <w:rFonts w:hint="eastAsia"/>
          <w:rtl/>
        </w:rPr>
        <w:t>הנתונות</w:t>
      </w:r>
      <w:r w:rsidRPr="00A92D37">
        <w:rPr>
          <w:rtl/>
        </w:rPr>
        <w:t xml:space="preserve"> </w:t>
      </w:r>
      <w:r w:rsidRPr="00A92D37">
        <w:rPr>
          <w:rFonts w:hint="eastAsia"/>
          <w:rtl/>
        </w:rPr>
        <w:t>לכל</w:t>
      </w:r>
      <w:r w:rsidRPr="00A92D37">
        <w:rPr>
          <w:rtl/>
        </w:rPr>
        <w:t xml:space="preserve"> </w:t>
      </w:r>
      <w:r w:rsidRPr="00A92D37">
        <w:rPr>
          <w:rFonts w:hint="eastAsia"/>
          <w:rtl/>
        </w:rPr>
        <w:t>חייל</w:t>
      </w:r>
      <w:r w:rsidRPr="00A92D37">
        <w:rPr>
          <w:rtl/>
        </w:rPr>
        <w:t xml:space="preserve">, </w:t>
      </w:r>
      <w:r w:rsidRPr="00A92D37">
        <w:rPr>
          <w:rFonts w:hint="eastAsia"/>
          <w:rtl/>
        </w:rPr>
        <w:t>כפי</w:t>
      </w:r>
      <w:r w:rsidRPr="00A92D37">
        <w:rPr>
          <w:rtl/>
        </w:rPr>
        <w:t xml:space="preserve"> </w:t>
      </w:r>
      <w:r w:rsidRPr="00A92D37">
        <w:rPr>
          <w:rFonts w:hint="eastAsia"/>
          <w:rtl/>
        </w:rPr>
        <w:t>שנקבעו</w:t>
      </w:r>
      <w:r w:rsidRPr="00A92D37">
        <w:rPr>
          <w:rtl/>
        </w:rPr>
        <w:t xml:space="preserve"> </w:t>
      </w:r>
      <w:r w:rsidRPr="00A92D37">
        <w:rPr>
          <w:rFonts w:hint="eastAsia"/>
          <w:rtl/>
        </w:rPr>
        <w:t>בתחיקת</w:t>
      </w:r>
      <w:r w:rsidRPr="00A92D37">
        <w:rPr>
          <w:rtl/>
        </w:rPr>
        <w:t xml:space="preserve"> </w:t>
      </w:r>
      <w:r w:rsidRPr="00A92D37">
        <w:rPr>
          <w:rFonts w:hint="eastAsia"/>
          <w:rtl/>
        </w:rPr>
        <w:t>הביטחון</w:t>
      </w:r>
      <w:r w:rsidRPr="00A92D37">
        <w:rPr>
          <w:rtl/>
        </w:rPr>
        <w:t xml:space="preserve">, </w:t>
      </w:r>
      <w:r w:rsidRPr="00A92D37">
        <w:rPr>
          <w:rFonts w:hint="eastAsia"/>
          <w:rtl/>
        </w:rPr>
        <w:t>וכאלו</w:t>
      </w:r>
      <w:r w:rsidRPr="00A92D37">
        <w:rPr>
          <w:rtl/>
        </w:rPr>
        <w:t xml:space="preserve"> </w:t>
      </w:r>
      <w:r w:rsidRPr="00A92D37">
        <w:rPr>
          <w:rFonts w:hint="eastAsia"/>
          <w:rtl/>
        </w:rPr>
        <w:t>שהיו</w:t>
      </w:r>
      <w:r w:rsidRPr="00A92D37">
        <w:rPr>
          <w:rtl/>
        </w:rPr>
        <w:t xml:space="preserve"> </w:t>
      </w:r>
      <w:r w:rsidRPr="00A92D37">
        <w:rPr>
          <w:rFonts w:hint="eastAsia"/>
          <w:rtl/>
        </w:rPr>
        <w:t>נתונות</w:t>
      </w:r>
      <w:r w:rsidRPr="00A92D37">
        <w:rPr>
          <w:rtl/>
        </w:rPr>
        <w:t xml:space="preserve"> </w:t>
      </w:r>
      <w:r w:rsidRPr="00A92D37">
        <w:rPr>
          <w:rFonts w:hint="eastAsia"/>
          <w:rtl/>
        </w:rPr>
        <w:t>לכל</w:t>
      </w:r>
      <w:r w:rsidRPr="00A92D37">
        <w:rPr>
          <w:rtl/>
        </w:rPr>
        <w:t xml:space="preserve"> </w:t>
      </w:r>
      <w:r w:rsidRPr="00A92D37">
        <w:rPr>
          <w:rFonts w:hint="eastAsia"/>
          <w:rtl/>
        </w:rPr>
        <w:t>שוטר</w:t>
      </w:r>
      <w:r w:rsidRPr="00A92D37">
        <w:rPr>
          <w:rtl/>
        </w:rPr>
        <w:t xml:space="preserve"> </w:t>
      </w:r>
      <w:r w:rsidRPr="00A92D37">
        <w:rPr>
          <w:rFonts w:hint="cs"/>
          <w:rtl/>
        </w:rPr>
        <w:t xml:space="preserve">ששירת </w:t>
      </w:r>
      <w:r w:rsidRPr="00A92D37">
        <w:rPr>
          <w:rFonts w:hint="eastAsia"/>
          <w:rtl/>
        </w:rPr>
        <w:t>באזור</w:t>
      </w:r>
      <w:r w:rsidRPr="00A92D37">
        <w:rPr>
          <w:rtl/>
        </w:rPr>
        <w:t xml:space="preserve"> </w:t>
      </w:r>
      <w:r w:rsidRPr="00A92D37">
        <w:rPr>
          <w:rFonts w:hint="eastAsia"/>
          <w:rtl/>
        </w:rPr>
        <w:t>לפני</w:t>
      </w:r>
      <w:r w:rsidRPr="00A92D37">
        <w:rPr>
          <w:rtl/>
        </w:rPr>
        <w:t xml:space="preserve"> 7.6.67 </w:t>
      </w:r>
      <w:r w:rsidRPr="00A92D37">
        <w:rPr>
          <w:rFonts w:hint="eastAsia"/>
          <w:rtl/>
        </w:rPr>
        <w:t>על</w:t>
      </w:r>
      <w:r w:rsidRPr="00A92D37">
        <w:rPr>
          <w:rtl/>
        </w:rPr>
        <w:t xml:space="preserve"> </w:t>
      </w:r>
      <w:r w:rsidRPr="00A92D37">
        <w:rPr>
          <w:rFonts w:hint="eastAsia"/>
          <w:rtl/>
        </w:rPr>
        <w:t>פי</w:t>
      </w:r>
      <w:r w:rsidRPr="00A92D37">
        <w:rPr>
          <w:rtl/>
        </w:rPr>
        <w:t xml:space="preserve"> </w:t>
      </w:r>
      <w:r w:rsidRPr="00A92D37">
        <w:rPr>
          <w:rFonts w:hint="eastAsia"/>
          <w:rtl/>
        </w:rPr>
        <w:t>הדין</w:t>
      </w:r>
      <w:r w:rsidRPr="00A92D37">
        <w:rPr>
          <w:rtl/>
        </w:rPr>
        <w:t xml:space="preserve"> </w:t>
      </w:r>
      <w:r w:rsidRPr="00A92D37">
        <w:rPr>
          <w:rFonts w:hint="eastAsia"/>
          <w:rtl/>
        </w:rPr>
        <w:t>שחל</w:t>
      </w:r>
      <w:r w:rsidRPr="00A92D37">
        <w:rPr>
          <w:rtl/>
        </w:rPr>
        <w:t xml:space="preserve"> </w:t>
      </w:r>
      <w:r w:rsidRPr="00A92D37">
        <w:rPr>
          <w:rFonts w:hint="eastAsia"/>
          <w:rtl/>
        </w:rPr>
        <w:t>באזור</w:t>
      </w:r>
      <w:r w:rsidRPr="00A92D37">
        <w:rPr>
          <w:rtl/>
        </w:rPr>
        <w:t xml:space="preserve"> </w:t>
      </w:r>
      <w:r w:rsidRPr="00A92D37">
        <w:rPr>
          <w:rFonts w:hint="eastAsia"/>
          <w:rtl/>
        </w:rPr>
        <w:t>באותו</w:t>
      </w:r>
      <w:r w:rsidRPr="00A92D37">
        <w:rPr>
          <w:rtl/>
        </w:rPr>
        <w:t xml:space="preserve"> </w:t>
      </w:r>
      <w:r w:rsidRPr="00A92D37">
        <w:rPr>
          <w:rFonts w:hint="eastAsia"/>
          <w:rtl/>
        </w:rPr>
        <w:t>היום</w:t>
      </w:r>
      <w:r w:rsidRPr="00A92D37">
        <w:rPr>
          <w:rtl/>
        </w:rPr>
        <w:t xml:space="preserve">. </w:t>
      </w:r>
      <w:r w:rsidRPr="00A92D37">
        <w:rPr>
          <w:rFonts w:hint="eastAsia"/>
          <w:rtl/>
        </w:rPr>
        <w:t>כמו</w:t>
      </w:r>
      <w:r w:rsidRPr="00A92D37">
        <w:rPr>
          <w:rtl/>
        </w:rPr>
        <w:t xml:space="preserve"> </w:t>
      </w:r>
      <w:r w:rsidRPr="00A92D37">
        <w:rPr>
          <w:rFonts w:hint="eastAsia"/>
          <w:rtl/>
        </w:rPr>
        <w:t>כן</w:t>
      </w:r>
      <w:r w:rsidRPr="00A92D37">
        <w:rPr>
          <w:rtl/>
        </w:rPr>
        <w:t xml:space="preserve"> </w:t>
      </w:r>
      <w:r w:rsidRPr="00A92D37">
        <w:rPr>
          <w:rFonts w:hint="eastAsia"/>
          <w:rtl/>
        </w:rPr>
        <w:t>הצו</w:t>
      </w:r>
      <w:r w:rsidRPr="00A92D37">
        <w:rPr>
          <w:rtl/>
        </w:rPr>
        <w:t xml:space="preserve"> </w:t>
      </w:r>
      <w:r w:rsidRPr="00A92D37">
        <w:rPr>
          <w:rFonts w:hint="eastAsia"/>
          <w:rtl/>
        </w:rPr>
        <w:t>קובע</w:t>
      </w:r>
      <w:r w:rsidRPr="00A92D37">
        <w:rPr>
          <w:rtl/>
        </w:rPr>
        <w:t xml:space="preserve"> </w:t>
      </w:r>
      <w:r w:rsidRPr="00A92D37">
        <w:rPr>
          <w:rFonts w:hint="eastAsia"/>
          <w:rtl/>
        </w:rPr>
        <w:t>כי</w:t>
      </w:r>
      <w:r w:rsidRPr="00A92D37">
        <w:rPr>
          <w:rtl/>
        </w:rPr>
        <w:t xml:space="preserve"> </w:t>
      </w:r>
      <w:r w:rsidRPr="00A92D37">
        <w:rPr>
          <w:rFonts w:hint="cs"/>
          <w:rtl/>
        </w:rPr>
        <w:t xml:space="preserve">יש לראות את </w:t>
      </w:r>
      <w:r w:rsidRPr="00A92D37">
        <w:rPr>
          <w:rFonts w:hint="eastAsia"/>
          <w:rtl/>
        </w:rPr>
        <w:t>השוטרים</w:t>
      </w:r>
      <w:r w:rsidRPr="00A92D37">
        <w:rPr>
          <w:rtl/>
        </w:rPr>
        <w:t xml:space="preserve"> </w:t>
      </w:r>
      <w:r w:rsidRPr="00A92D37">
        <w:rPr>
          <w:rFonts w:hint="eastAsia"/>
          <w:rtl/>
        </w:rPr>
        <w:t>הפועלים</w:t>
      </w:r>
      <w:r w:rsidRPr="00A92D37">
        <w:rPr>
          <w:rtl/>
        </w:rPr>
        <w:t xml:space="preserve"> </w:t>
      </w:r>
      <w:proofErr w:type="spellStart"/>
      <w:r w:rsidRPr="00A92D37">
        <w:rPr>
          <w:rFonts w:hint="eastAsia"/>
          <w:rtl/>
        </w:rPr>
        <w:t>באיו</w:t>
      </w:r>
      <w:r w:rsidRPr="00A92D37">
        <w:rPr>
          <w:rtl/>
        </w:rPr>
        <w:t>"</w:t>
      </w:r>
      <w:r w:rsidRPr="00A92D37">
        <w:rPr>
          <w:rFonts w:hint="eastAsia"/>
          <w:rtl/>
        </w:rPr>
        <w:t>ש</w:t>
      </w:r>
      <w:proofErr w:type="spellEnd"/>
      <w:r w:rsidRPr="00A92D37">
        <w:rPr>
          <w:rtl/>
        </w:rPr>
        <w:t xml:space="preserve"> </w:t>
      </w:r>
      <w:r w:rsidRPr="00A92D37">
        <w:rPr>
          <w:rFonts w:hint="eastAsia"/>
          <w:rtl/>
        </w:rPr>
        <w:t>כמי</w:t>
      </w:r>
      <w:r w:rsidRPr="00A92D37">
        <w:rPr>
          <w:rtl/>
        </w:rPr>
        <w:t xml:space="preserve"> </w:t>
      </w:r>
      <w:r w:rsidRPr="00A92D37">
        <w:rPr>
          <w:rFonts w:hint="eastAsia"/>
          <w:rtl/>
        </w:rPr>
        <w:t>ש</w:t>
      </w:r>
      <w:r w:rsidRPr="00A92D37">
        <w:rPr>
          <w:rFonts w:hint="cs"/>
          <w:rtl/>
        </w:rPr>
        <w:t>כפופים</w:t>
      </w:r>
      <w:r w:rsidRPr="00A92D37">
        <w:rPr>
          <w:rtl/>
        </w:rPr>
        <w:t xml:space="preserve"> </w:t>
      </w:r>
      <w:r w:rsidRPr="00A92D37">
        <w:rPr>
          <w:rFonts w:hint="cs"/>
          <w:rtl/>
        </w:rPr>
        <w:t>ל</w:t>
      </w:r>
      <w:r w:rsidRPr="00A92D37">
        <w:rPr>
          <w:rFonts w:hint="eastAsia"/>
          <w:rtl/>
        </w:rPr>
        <w:t>פקודו</w:t>
      </w:r>
      <w:r w:rsidRPr="00A92D37">
        <w:rPr>
          <w:rFonts w:hint="cs"/>
          <w:rtl/>
        </w:rPr>
        <w:t>ת</w:t>
      </w:r>
      <w:r w:rsidRPr="00A92D37">
        <w:rPr>
          <w:rtl/>
        </w:rPr>
        <w:t xml:space="preserve"> </w:t>
      </w:r>
      <w:r w:rsidRPr="00A92D37">
        <w:rPr>
          <w:rFonts w:hint="eastAsia"/>
          <w:rtl/>
        </w:rPr>
        <w:t>מפקד</w:t>
      </w:r>
      <w:r w:rsidRPr="00A92D37">
        <w:rPr>
          <w:rtl/>
        </w:rPr>
        <w:t xml:space="preserve"> </w:t>
      </w:r>
      <w:r w:rsidRPr="00A92D37">
        <w:rPr>
          <w:rFonts w:hint="eastAsia"/>
          <w:rtl/>
        </w:rPr>
        <w:t>כוחות</w:t>
      </w:r>
      <w:r w:rsidRPr="00A92D37">
        <w:rPr>
          <w:rtl/>
        </w:rPr>
        <w:t xml:space="preserve"> </w:t>
      </w:r>
      <w:r w:rsidRPr="00A92D37">
        <w:rPr>
          <w:rFonts w:hint="eastAsia"/>
          <w:rtl/>
        </w:rPr>
        <w:t>צה</w:t>
      </w:r>
      <w:r w:rsidRPr="00A92D37">
        <w:rPr>
          <w:rtl/>
        </w:rPr>
        <w:t>"</w:t>
      </w:r>
      <w:r w:rsidRPr="00A92D37">
        <w:rPr>
          <w:rFonts w:hint="eastAsia"/>
          <w:rtl/>
        </w:rPr>
        <w:t>ל</w:t>
      </w:r>
      <w:r w:rsidRPr="00A92D37">
        <w:rPr>
          <w:rtl/>
        </w:rPr>
        <w:t xml:space="preserve"> </w:t>
      </w:r>
      <w:proofErr w:type="spellStart"/>
      <w:r w:rsidRPr="00A92D37">
        <w:rPr>
          <w:rFonts w:hint="eastAsia"/>
          <w:rtl/>
        </w:rPr>
        <w:t>באיו</w:t>
      </w:r>
      <w:r w:rsidRPr="00A92D37">
        <w:rPr>
          <w:rtl/>
        </w:rPr>
        <w:t>"</w:t>
      </w:r>
      <w:r w:rsidRPr="00A92D37">
        <w:rPr>
          <w:rFonts w:hint="eastAsia"/>
          <w:rtl/>
        </w:rPr>
        <w:t>ש</w:t>
      </w:r>
      <w:proofErr w:type="spellEnd"/>
      <w:r w:rsidRPr="00A92D37">
        <w:rPr>
          <w:rtl/>
        </w:rPr>
        <w:t>.</w:t>
      </w:r>
      <w:r w:rsidRPr="00A92D37">
        <w:rPr>
          <w:rFonts w:hint="cs"/>
          <w:rtl/>
        </w:rPr>
        <w:t xml:space="preserve"> סמכויותיו של מפקד כוחות צה"ל </w:t>
      </w:r>
      <w:proofErr w:type="spellStart"/>
      <w:r w:rsidRPr="00A92D37">
        <w:rPr>
          <w:rFonts w:hint="cs"/>
          <w:rtl/>
        </w:rPr>
        <w:t>באיו"ש</w:t>
      </w:r>
      <w:proofErr w:type="spellEnd"/>
      <w:r w:rsidRPr="00A92D37">
        <w:rPr>
          <w:rFonts w:hint="cs"/>
          <w:rtl/>
        </w:rPr>
        <w:t xml:space="preserve"> מוגבלות לשטחים הנמצאים בשליטה ביטחונית ואזרחית של ישראל</w:t>
      </w:r>
      <w:r w:rsidRPr="00A92D37">
        <w:rPr>
          <w:vertAlign w:val="superscript"/>
          <w:rtl/>
        </w:rPr>
        <w:footnoteReference w:id="3"/>
      </w:r>
      <w:r w:rsidRPr="00A92D37">
        <w:rPr>
          <w:rFonts w:hint="cs"/>
          <w:rtl/>
        </w:rPr>
        <w:t>.</w:t>
      </w:r>
    </w:p>
    <w:p w14:paraId="23676E46" w14:textId="77777777" w:rsidR="00A92D37" w:rsidRPr="00A92D37" w:rsidRDefault="00A92D37" w:rsidP="00A92D37">
      <w:pPr>
        <w:pStyle w:val="7190"/>
        <w:rPr>
          <w:rtl/>
        </w:rPr>
      </w:pPr>
      <w:r w:rsidRPr="00A92D37">
        <w:rPr>
          <w:rFonts w:hint="cs"/>
          <w:rtl/>
        </w:rPr>
        <w:t xml:space="preserve">נוסף על מ"י פועלים </w:t>
      </w:r>
      <w:proofErr w:type="spellStart"/>
      <w:r w:rsidRPr="00A92D37">
        <w:rPr>
          <w:rFonts w:hint="cs"/>
          <w:rtl/>
        </w:rPr>
        <w:t>באיו"ש</w:t>
      </w:r>
      <w:proofErr w:type="spellEnd"/>
      <w:r w:rsidRPr="00A92D37">
        <w:rPr>
          <w:rFonts w:hint="cs"/>
          <w:rtl/>
        </w:rPr>
        <w:t xml:space="preserve"> בתחום אכיפת החוק גם צה"ל</w:t>
      </w:r>
      <w:r w:rsidRPr="00A92D37">
        <w:rPr>
          <w:vertAlign w:val="superscript"/>
          <w:rtl/>
        </w:rPr>
        <w:footnoteReference w:id="4"/>
      </w:r>
      <w:r w:rsidRPr="00A92D37">
        <w:rPr>
          <w:rFonts w:hint="cs"/>
          <w:rtl/>
        </w:rPr>
        <w:t xml:space="preserve"> </w:t>
      </w:r>
      <w:proofErr w:type="spellStart"/>
      <w:r w:rsidRPr="00A92D37">
        <w:rPr>
          <w:rFonts w:hint="cs"/>
          <w:rtl/>
        </w:rPr>
        <w:t>והמינהל</w:t>
      </w:r>
      <w:proofErr w:type="spellEnd"/>
      <w:r w:rsidRPr="00A92D37">
        <w:rPr>
          <w:rFonts w:hint="cs"/>
          <w:rtl/>
        </w:rPr>
        <w:t xml:space="preserve"> האזרחי (להלן - </w:t>
      </w:r>
      <w:proofErr w:type="spellStart"/>
      <w:r w:rsidRPr="00A92D37">
        <w:rPr>
          <w:rFonts w:hint="cs"/>
          <w:rtl/>
        </w:rPr>
        <w:t>מנהא"ז</w:t>
      </w:r>
      <w:proofErr w:type="spellEnd"/>
      <w:r w:rsidRPr="00A92D37">
        <w:rPr>
          <w:rFonts w:hint="cs"/>
          <w:rtl/>
        </w:rPr>
        <w:t xml:space="preserve">), הכפוף למפקדת תיאום פעולות הממשלה בשטחים (להלן - </w:t>
      </w:r>
      <w:proofErr w:type="spellStart"/>
      <w:r w:rsidRPr="00A92D37">
        <w:rPr>
          <w:rFonts w:hint="cs"/>
          <w:rtl/>
        </w:rPr>
        <w:t>מתפ"ש</w:t>
      </w:r>
      <w:proofErr w:type="spellEnd"/>
      <w:r w:rsidRPr="00A92D37">
        <w:rPr>
          <w:rFonts w:hint="cs"/>
          <w:rtl/>
        </w:rPr>
        <w:t>). כמו כן פועל בו שירות</w:t>
      </w:r>
      <w:r w:rsidRPr="00A92D37">
        <w:rPr>
          <w:rtl/>
        </w:rPr>
        <w:t xml:space="preserve"> </w:t>
      </w:r>
      <w:r w:rsidRPr="00A92D37">
        <w:rPr>
          <w:rFonts w:hint="cs"/>
          <w:rtl/>
        </w:rPr>
        <w:t>הביטחון</w:t>
      </w:r>
      <w:r w:rsidRPr="00A92D37">
        <w:rPr>
          <w:rtl/>
        </w:rPr>
        <w:t xml:space="preserve"> </w:t>
      </w:r>
      <w:r w:rsidRPr="00A92D37">
        <w:rPr>
          <w:rFonts w:hint="cs"/>
          <w:rtl/>
        </w:rPr>
        <w:t>הכללי</w:t>
      </w:r>
      <w:r w:rsidRPr="00A92D37">
        <w:rPr>
          <w:rtl/>
        </w:rPr>
        <w:t xml:space="preserve"> </w:t>
      </w:r>
      <w:r w:rsidRPr="00A92D37">
        <w:rPr>
          <w:rFonts w:hint="cs"/>
          <w:rtl/>
        </w:rPr>
        <w:t>המסייע למ</w:t>
      </w:r>
      <w:r w:rsidRPr="00A92D37">
        <w:rPr>
          <w:rtl/>
        </w:rPr>
        <w:t>"</w:t>
      </w:r>
      <w:r w:rsidRPr="00A92D37">
        <w:rPr>
          <w:rFonts w:hint="cs"/>
          <w:rtl/>
        </w:rPr>
        <w:t>י</w:t>
      </w:r>
      <w:r w:rsidRPr="00A92D37">
        <w:rPr>
          <w:rtl/>
        </w:rPr>
        <w:t xml:space="preserve"> בחקירה של </w:t>
      </w:r>
      <w:r w:rsidRPr="00A92D37">
        <w:rPr>
          <w:rFonts w:hint="cs"/>
          <w:rtl/>
        </w:rPr>
        <w:t>פעילות חבלנית עוינת (להלן - פח"ע) ושל פעילות פשיעה לאומנית.</w:t>
      </w:r>
    </w:p>
    <w:p w14:paraId="51FE3511" w14:textId="77777777" w:rsidR="00A92D37" w:rsidRPr="00A92D37" w:rsidRDefault="00A92D37" w:rsidP="00A92D37">
      <w:pPr>
        <w:pStyle w:val="7190"/>
        <w:rPr>
          <w:rtl/>
        </w:rPr>
      </w:pPr>
      <w:r w:rsidRPr="00A92D37">
        <w:rPr>
          <w:rFonts w:hint="cs"/>
          <w:rtl/>
        </w:rPr>
        <w:lastRenderedPageBreak/>
        <w:t xml:space="preserve">המחוז מטפל </w:t>
      </w:r>
      <w:r w:rsidRPr="00A92D37">
        <w:rPr>
          <w:rFonts w:hint="eastAsia"/>
          <w:rtl/>
        </w:rPr>
        <w:t>בעבירות</w:t>
      </w:r>
      <w:r w:rsidRPr="00A92D37">
        <w:rPr>
          <w:rtl/>
        </w:rPr>
        <w:t xml:space="preserve"> </w:t>
      </w:r>
      <w:r w:rsidRPr="00A92D37">
        <w:rPr>
          <w:rFonts w:hint="eastAsia"/>
          <w:rtl/>
        </w:rPr>
        <w:t>ביטחון</w:t>
      </w:r>
      <w:r w:rsidRPr="00A92D37">
        <w:rPr>
          <w:rtl/>
        </w:rPr>
        <w:t xml:space="preserve"> </w:t>
      </w:r>
      <w:r w:rsidRPr="00A92D37">
        <w:rPr>
          <w:rFonts w:hint="eastAsia"/>
          <w:rtl/>
        </w:rPr>
        <w:t>חמורות</w:t>
      </w:r>
      <w:r w:rsidRPr="00A92D37">
        <w:rPr>
          <w:rFonts w:hint="cs"/>
          <w:rtl/>
        </w:rPr>
        <w:t>,</w:t>
      </w:r>
      <w:r w:rsidRPr="00A92D37">
        <w:rPr>
          <w:rtl/>
        </w:rPr>
        <w:t xml:space="preserve"> </w:t>
      </w:r>
      <w:r w:rsidRPr="00A92D37">
        <w:rPr>
          <w:rFonts w:hint="cs"/>
          <w:rtl/>
        </w:rPr>
        <w:t>ב</w:t>
      </w:r>
      <w:r w:rsidRPr="00A92D37">
        <w:rPr>
          <w:rFonts w:hint="eastAsia"/>
          <w:rtl/>
        </w:rPr>
        <w:t>אירועי</w:t>
      </w:r>
      <w:r w:rsidRPr="00A92D37">
        <w:rPr>
          <w:rtl/>
        </w:rPr>
        <w:t xml:space="preserve"> </w:t>
      </w:r>
      <w:r w:rsidRPr="00A92D37">
        <w:rPr>
          <w:rFonts w:hint="eastAsia"/>
          <w:rtl/>
        </w:rPr>
        <w:t>פשיעה</w:t>
      </w:r>
      <w:r w:rsidRPr="00A92D37">
        <w:rPr>
          <w:rtl/>
        </w:rPr>
        <w:t xml:space="preserve"> </w:t>
      </w:r>
      <w:r w:rsidRPr="00A92D37">
        <w:rPr>
          <w:rFonts w:hint="eastAsia"/>
          <w:rtl/>
        </w:rPr>
        <w:t>לאומנית</w:t>
      </w:r>
      <w:r w:rsidRPr="00A92D37">
        <w:rPr>
          <w:rtl/>
        </w:rPr>
        <w:t xml:space="preserve"> </w:t>
      </w:r>
      <w:r w:rsidRPr="00A92D37">
        <w:rPr>
          <w:rFonts w:hint="eastAsia"/>
          <w:rtl/>
        </w:rPr>
        <w:t>ו</w:t>
      </w:r>
      <w:r w:rsidRPr="00A92D37">
        <w:rPr>
          <w:rFonts w:hint="cs"/>
          <w:rtl/>
        </w:rPr>
        <w:t xml:space="preserve">בעבירות </w:t>
      </w:r>
      <w:r w:rsidRPr="00A92D37">
        <w:rPr>
          <w:rFonts w:hint="eastAsia"/>
          <w:rtl/>
        </w:rPr>
        <w:t>פלילי</w:t>
      </w:r>
      <w:r w:rsidRPr="00A92D37">
        <w:rPr>
          <w:rFonts w:hint="cs"/>
          <w:rtl/>
        </w:rPr>
        <w:t>ו</w:t>
      </w:r>
      <w:r w:rsidRPr="00A92D37">
        <w:rPr>
          <w:rFonts w:hint="eastAsia"/>
          <w:rtl/>
        </w:rPr>
        <w:t>ת</w:t>
      </w:r>
      <w:r w:rsidRPr="00A92D37">
        <w:rPr>
          <w:rtl/>
        </w:rPr>
        <w:t>.</w:t>
      </w:r>
      <w:r w:rsidRPr="00A92D37">
        <w:rPr>
          <w:rFonts w:hint="cs"/>
          <w:rtl/>
        </w:rPr>
        <w:t xml:space="preserve"> איומי </w:t>
      </w:r>
      <w:proofErr w:type="spellStart"/>
      <w:r w:rsidRPr="00A92D37">
        <w:rPr>
          <w:rFonts w:hint="cs"/>
          <w:rtl/>
        </w:rPr>
        <w:t>הפח"ע</w:t>
      </w:r>
      <w:proofErr w:type="spellEnd"/>
      <w:r w:rsidRPr="00A92D37">
        <w:rPr>
          <w:rFonts w:hint="cs"/>
          <w:rtl/>
        </w:rPr>
        <w:t xml:space="preserve">, מספר האירועים בדגש על פיגועי טרור וכן הימצאות אמצעי לחימה (להלן - אמל"ח) בשטחי </w:t>
      </w:r>
      <w:proofErr w:type="spellStart"/>
      <w:r w:rsidRPr="00A92D37">
        <w:rPr>
          <w:rFonts w:hint="cs"/>
          <w:rtl/>
        </w:rPr>
        <w:t>איו"ש</w:t>
      </w:r>
      <w:proofErr w:type="spellEnd"/>
      <w:r w:rsidRPr="00A92D37">
        <w:rPr>
          <w:rFonts w:hint="cs"/>
          <w:rtl/>
        </w:rPr>
        <w:t xml:space="preserve"> מביאים את שוטרי המחוז לפעול בסביבה בעלת רמת סיכון גבוה. </w:t>
      </w:r>
    </w:p>
    <w:p w14:paraId="2046AB83" w14:textId="77777777" w:rsidR="00A92D37" w:rsidRPr="00A92D37" w:rsidRDefault="00A92D37" w:rsidP="00A92D37">
      <w:pPr>
        <w:pStyle w:val="7190"/>
        <w:rPr>
          <w:rtl/>
        </w:rPr>
      </w:pPr>
      <w:r w:rsidRPr="00A92D37">
        <w:rPr>
          <w:rFonts w:hint="cs"/>
          <w:rtl/>
        </w:rPr>
        <w:t>בשנת 2018 פרסם משרד מבקר המדינה דוח בנושא מחוז ש"י של מ"י</w:t>
      </w:r>
      <w:r w:rsidRPr="00A92D37">
        <w:rPr>
          <w:vertAlign w:val="superscript"/>
          <w:rtl/>
        </w:rPr>
        <w:footnoteReference w:id="5"/>
      </w:r>
      <w:r w:rsidRPr="00A92D37">
        <w:rPr>
          <w:rFonts w:hint="cs"/>
          <w:rtl/>
        </w:rPr>
        <w:t xml:space="preserve"> (להלן - הדוח הקודם או הביקורת הקודמת). הממצאים שהועלו בדוח הקודם נגעו לנושאי</w:t>
      </w:r>
      <w:r w:rsidRPr="00A92D37">
        <w:rPr>
          <w:rtl/>
        </w:rPr>
        <w:t xml:space="preserve"> </w:t>
      </w:r>
      <w:r w:rsidRPr="00A92D37">
        <w:rPr>
          <w:rFonts w:hint="eastAsia"/>
          <w:rtl/>
        </w:rPr>
        <w:t>ארגון</w:t>
      </w:r>
      <w:r w:rsidRPr="00A92D37">
        <w:rPr>
          <w:rtl/>
        </w:rPr>
        <w:t xml:space="preserve"> </w:t>
      </w:r>
      <w:r w:rsidRPr="00A92D37">
        <w:rPr>
          <w:rFonts w:hint="eastAsia"/>
          <w:rtl/>
        </w:rPr>
        <w:t>ולתקינה</w:t>
      </w:r>
      <w:r w:rsidRPr="00A92D37">
        <w:rPr>
          <w:rtl/>
        </w:rPr>
        <w:t xml:space="preserve"> </w:t>
      </w:r>
      <w:r w:rsidRPr="00A92D37">
        <w:rPr>
          <w:rFonts w:hint="eastAsia"/>
          <w:rtl/>
        </w:rPr>
        <w:t>של</w:t>
      </w:r>
      <w:r w:rsidRPr="00A92D37">
        <w:rPr>
          <w:rtl/>
        </w:rPr>
        <w:t xml:space="preserve"> </w:t>
      </w:r>
      <w:r w:rsidRPr="00A92D37">
        <w:rPr>
          <w:rFonts w:hint="eastAsia"/>
          <w:rtl/>
        </w:rPr>
        <w:t>כוח</w:t>
      </w:r>
      <w:r w:rsidRPr="00A92D37">
        <w:rPr>
          <w:rtl/>
        </w:rPr>
        <w:t xml:space="preserve"> </w:t>
      </w:r>
      <w:r w:rsidRPr="00A92D37">
        <w:rPr>
          <w:rFonts w:hint="cs"/>
          <w:rtl/>
        </w:rPr>
        <w:t>ה</w:t>
      </w:r>
      <w:r w:rsidRPr="00A92D37">
        <w:rPr>
          <w:rFonts w:hint="eastAsia"/>
          <w:rtl/>
        </w:rPr>
        <w:t>אדם</w:t>
      </w:r>
      <w:r w:rsidRPr="00A92D37">
        <w:rPr>
          <w:rtl/>
        </w:rPr>
        <w:t xml:space="preserve"> </w:t>
      </w:r>
      <w:r w:rsidRPr="00A92D37">
        <w:rPr>
          <w:rFonts w:hint="eastAsia"/>
          <w:rtl/>
        </w:rPr>
        <w:t>והציוד</w:t>
      </w:r>
      <w:r w:rsidRPr="00A92D37">
        <w:rPr>
          <w:rtl/>
        </w:rPr>
        <w:t xml:space="preserve"> </w:t>
      </w:r>
      <w:r w:rsidRPr="00A92D37">
        <w:rPr>
          <w:rFonts w:hint="eastAsia"/>
          <w:rtl/>
        </w:rPr>
        <w:t>במחוז</w:t>
      </w:r>
      <w:r w:rsidRPr="00A92D37">
        <w:rPr>
          <w:rtl/>
        </w:rPr>
        <w:t xml:space="preserve"> </w:t>
      </w:r>
      <w:r w:rsidRPr="00A92D37">
        <w:rPr>
          <w:rFonts w:hint="eastAsia"/>
          <w:rtl/>
        </w:rPr>
        <w:t>ולאופן</w:t>
      </w:r>
      <w:r w:rsidRPr="00A92D37">
        <w:rPr>
          <w:rtl/>
        </w:rPr>
        <w:t xml:space="preserve"> </w:t>
      </w:r>
      <w:r w:rsidRPr="00A92D37">
        <w:rPr>
          <w:rFonts w:hint="eastAsia"/>
          <w:rtl/>
        </w:rPr>
        <w:t>פעילותו</w:t>
      </w:r>
      <w:r w:rsidRPr="00A92D37">
        <w:rPr>
          <w:rFonts w:hint="cs"/>
          <w:rtl/>
        </w:rPr>
        <w:t xml:space="preserve"> </w:t>
      </w:r>
      <w:r w:rsidRPr="00A92D37">
        <w:rPr>
          <w:rFonts w:hint="eastAsia"/>
          <w:rtl/>
        </w:rPr>
        <w:t>של</w:t>
      </w:r>
      <w:r w:rsidRPr="00A92D37">
        <w:rPr>
          <w:rtl/>
        </w:rPr>
        <w:t xml:space="preserve"> </w:t>
      </w:r>
      <w:r w:rsidRPr="00A92D37">
        <w:rPr>
          <w:rFonts w:hint="eastAsia"/>
          <w:rtl/>
        </w:rPr>
        <w:t>מוקד</w:t>
      </w:r>
      <w:r w:rsidRPr="00A92D37">
        <w:rPr>
          <w:rtl/>
        </w:rPr>
        <w:t xml:space="preserve"> 100, </w:t>
      </w:r>
      <w:r w:rsidRPr="00A92D37">
        <w:rPr>
          <w:rFonts w:hint="eastAsia"/>
          <w:rtl/>
        </w:rPr>
        <w:t>שיש</w:t>
      </w:r>
      <w:r w:rsidRPr="00A92D37">
        <w:rPr>
          <w:rtl/>
        </w:rPr>
        <w:t xml:space="preserve"> </w:t>
      </w:r>
      <w:r w:rsidRPr="00A92D37">
        <w:rPr>
          <w:rFonts w:hint="eastAsia"/>
          <w:rtl/>
        </w:rPr>
        <w:t>בהם</w:t>
      </w:r>
      <w:r w:rsidRPr="00A92D37">
        <w:rPr>
          <w:rtl/>
        </w:rPr>
        <w:t xml:space="preserve"> </w:t>
      </w:r>
      <w:r w:rsidRPr="00A92D37">
        <w:rPr>
          <w:rFonts w:hint="eastAsia"/>
          <w:rtl/>
        </w:rPr>
        <w:t>כדי</w:t>
      </w:r>
      <w:r w:rsidRPr="00A92D37">
        <w:rPr>
          <w:rtl/>
        </w:rPr>
        <w:t xml:space="preserve"> </w:t>
      </w:r>
      <w:r w:rsidRPr="00A92D37">
        <w:rPr>
          <w:rFonts w:hint="eastAsia"/>
          <w:rtl/>
        </w:rPr>
        <w:t>לפגוע</w:t>
      </w:r>
      <w:r w:rsidRPr="00A92D37">
        <w:rPr>
          <w:rtl/>
        </w:rPr>
        <w:t xml:space="preserve"> </w:t>
      </w:r>
      <w:r w:rsidRPr="00A92D37">
        <w:rPr>
          <w:rFonts w:hint="eastAsia"/>
          <w:rtl/>
        </w:rPr>
        <w:t>בבניין</w:t>
      </w:r>
      <w:r w:rsidRPr="00A92D37">
        <w:rPr>
          <w:rtl/>
        </w:rPr>
        <w:t xml:space="preserve"> </w:t>
      </w:r>
      <w:r w:rsidRPr="00A92D37">
        <w:rPr>
          <w:rFonts w:hint="eastAsia"/>
          <w:rtl/>
        </w:rPr>
        <w:t>הכוח</w:t>
      </w:r>
      <w:r w:rsidRPr="00A92D37">
        <w:rPr>
          <w:rtl/>
        </w:rPr>
        <w:t xml:space="preserve">, </w:t>
      </w:r>
      <w:r w:rsidRPr="00A92D37">
        <w:rPr>
          <w:rFonts w:hint="eastAsia"/>
          <w:rtl/>
        </w:rPr>
        <w:t>בהפעלתו</w:t>
      </w:r>
      <w:r w:rsidRPr="00A92D37">
        <w:rPr>
          <w:rtl/>
        </w:rPr>
        <w:t xml:space="preserve">, </w:t>
      </w:r>
      <w:r w:rsidRPr="00A92D37">
        <w:rPr>
          <w:rFonts w:hint="eastAsia"/>
          <w:rtl/>
        </w:rPr>
        <w:t>ברמתו</w:t>
      </w:r>
      <w:r w:rsidRPr="00A92D37">
        <w:rPr>
          <w:rtl/>
        </w:rPr>
        <w:t xml:space="preserve"> </w:t>
      </w:r>
      <w:r w:rsidRPr="00A92D37">
        <w:rPr>
          <w:rFonts w:hint="eastAsia"/>
          <w:rtl/>
        </w:rPr>
        <w:t>המקצועית</w:t>
      </w:r>
      <w:r w:rsidRPr="00A92D37">
        <w:rPr>
          <w:rtl/>
        </w:rPr>
        <w:t xml:space="preserve"> </w:t>
      </w:r>
      <w:r w:rsidRPr="00A92D37">
        <w:rPr>
          <w:rFonts w:hint="eastAsia"/>
          <w:rtl/>
        </w:rPr>
        <w:t>ובכשירותו</w:t>
      </w:r>
      <w:r w:rsidRPr="00A92D37">
        <w:rPr>
          <w:rtl/>
        </w:rPr>
        <w:t xml:space="preserve"> </w:t>
      </w:r>
      <w:r w:rsidRPr="00A92D37">
        <w:rPr>
          <w:rFonts w:hint="eastAsia"/>
          <w:rtl/>
        </w:rPr>
        <w:t>המבצעית</w:t>
      </w:r>
      <w:r w:rsidRPr="00A92D37">
        <w:rPr>
          <w:rFonts w:hint="cs"/>
          <w:rtl/>
        </w:rPr>
        <w:t xml:space="preserve">. נוסף על כך נמצאו </w:t>
      </w:r>
      <w:r w:rsidRPr="00A92D37">
        <w:rPr>
          <w:rFonts w:hint="eastAsia"/>
          <w:rtl/>
        </w:rPr>
        <w:t>ליקויים</w:t>
      </w:r>
      <w:r w:rsidRPr="00A92D37">
        <w:rPr>
          <w:rtl/>
        </w:rPr>
        <w:t xml:space="preserve"> </w:t>
      </w:r>
      <w:r w:rsidRPr="00A92D37">
        <w:rPr>
          <w:rFonts w:hint="cs"/>
          <w:rtl/>
        </w:rPr>
        <w:t>שהיה</w:t>
      </w:r>
      <w:r w:rsidRPr="00A92D37">
        <w:rPr>
          <w:rtl/>
        </w:rPr>
        <w:t xml:space="preserve"> </w:t>
      </w:r>
      <w:r w:rsidRPr="00A92D37">
        <w:rPr>
          <w:rFonts w:hint="eastAsia"/>
          <w:rtl/>
        </w:rPr>
        <w:t>בהם</w:t>
      </w:r>
      <w:r w:rsidRPr="00A92D37">
        <w:rPr>
          <w:rtl/>
        </w:rPr>
        <w:t xml:space="preserve"> </w:t>
      </w:r>
      <w:r w:rsidRPr="00A92D37">
        <w:rPr>
          <w:rFonts w:hint="eastAsia"/>
          <w:rtl/>
        </w:rPr>
        <w:t>כדי</w:t>
      </w:r>
      <w:r w:rsidRPr="00A92D37">
        <w:rPr>
          <w:rtl/>
        </w:rPr>
        <w:t xml:space="preserve"> </w:t>
      </w:r>
      <w:r w:rsidRPr="00A92D37">
        <w:rPr>
          <w:rFonts w:hint="eastAsia"/>
          <w:rtl/>
        </w:rPr>
        <w:t>לפגוע</w:t>
      </w:r>
      <w:r w:rsidRPr="00A92D37">
        <w:rPr>
          <w:rtl/>
        </w:rPr>
        <w:t xml:space="preserve"> </w:t>
      </w:r>
      <w:r w:rsidRPr="00A92D37">
        <w:rPr>
          <w:rFonts w:hint="eastAsia"/>
          <w:rtl/>
        </w:rPr>
        <w:t>ביכולת</w:t>
      </w:r>
      <w:r w:rsidRPr="00A92D37">
        <w:rPr>
          <w:rFonts w:hint="cs"/>
          <w:rtl/>
        </w:rPr>
        <w:t>ו</w:t>
      </w:r>
      <w:r w:rsidRPr="00A92D37">
        <w:rPr>
          <w:rtl/>
        </w:rPr>
        <w:t xml:space="preserve"> </w:t>
      </w:r>
      <w:r w:rsidRPr="00A92D37">
        <w:rPr>
          <w:rFonts w:hint="cs"/>
          <w:rtl/>
        </w:rPr>
        <w:t xml:space="preserve">של </w:t>
      </w:r>
      <w:r w:rsidRPr="00A92D37">
        <w:rPr>
          <w:rFonts w:hint="eastAsia"/>
          <w:rtl/>
        </w:rPr>
        <w:t>המחוז</w:t>
      </w:r>
      <w:r w:rsidRPr="00A92D37">
        <w:rPr>
          <w:rtl/>
        </w:rPr>
        <w:t xml:space="preserve"> </w:t>
      </w:r>
      <w:r w:rsidRPr="00A92D37">
        <w:rPr>
          <w:rFonts w:hint="eastAsia"/>
          <w:rtl/>
        </w:rPr>
        <w:t>למלא</w:t>
      </w:r>
      <w:r w:rsidRPr="00A92D37">
        <w:rPr>
          <w:rtl/>
        </w:rPr>
        <w:t xml:space="preserve"> </w:t>
      </w:r>
      <w:r w:rsidRPr="00A92D37">
        <w:rPr>
          <w:rFonts w:hint="eastAsia"/>
          <w:rtl/>
        </w:rPr>
        <w:t>את</w:t>
      </w:r>
      <w:r w:rsidRPr="00A92D37">
        <w:rPr>
          <w:rtl/>
        </w:rPr>
        <w:t xml:space="preserve"> </w:t>
      </w:r>
      <w:r w:rsidRPr="00A92D37">
        <w:rPr>
          <w:rFonts w:hint="eastAsia"/>
          <w:rtl/>
        </w:rPr>
        <w:t>משימותיו</w:t>
      </w:r>
      <w:r w:rsidRPr="00A92D37">
        <w:rPr>
          <w:rFonts w:hint="cs"/>
          <w:rtl/>
        </w:rPr>
        <w:t xml:space="preserve">, כגון </w:t>
      </w:r>
      <w:r w:rsidRPr="00A92D37">
        <w:rPr>
          <w:rFonts w:hint="eastAsia"/>
          <w:rtl/>
        </w:rPr>
        <w:t>ליקוי</w:t>
      </w:r>
      <w:r w:rsidRPr="00A92D37">
        <w:rPr>
          <w:rtl/>
        </w:rPr>
        <w:t xml:space="preserve"> </w:t>
      </w:r>
      <w:r w:rsidRPr="00A92D37">
        <w:rPr>
          <w:rFonts w:hint="eastAsia"/>
          <w:rtl/>
        </w:rPr>
        <w:t>שגרם</w:t>
      </w:r>
      <w:r w:rsidRPr="00A92D37">
        <w:rPr>
          <w:rtl/>
        </w:rPr>
        <w:t xml:space="preserve"> </w:t>
      </w:r>
      <w:r w:rsidRPr="00A92D37">
        <w:rPr>
          <w:rFonts w:hint="eastAsia"/>
          <w:rtl/>
        </w:rPr>
        <w:t>לעיכוב</w:t>
      </w:r>
      <w:r w:rsidRPr="00A92D37">
        <w:rPr>
          <w:rtl/>
        </w:rPr>
        <w:t xml:space="preserve"> </w:t>
      </w:r>
      <w:r w:rsidRPr="00A92D37">
        <w:rPr>
          <w:rFonts w:hint="eastAsia"/>
          <w:rtl/>
        </w:rPr>
        <w:t>בהשלמת</w:t>
      </w:r>
      <w:r w:rsidRPr="00A92D37">
        <w:rPr>
          <w:rtl/>
        </w:rPr>
        <w:t xml:space="preserve"> </w:t>
      </w:r>
      <w:r w:rsidRPr="00A92D37">
        <w:rPr>
          <w:rFonts w:hint="eastAsia"/>
          <w:rtl/>
        </w:rPr>
        <w:t>הטיפול</w:t>
      </w:r>
      <w:r w:rsidRPr="00A92D37">
        <w:rPr>
          <w:rtl/>
        </w:rPr>
        <w:t xml:space="preserve"> </w:t>
      </w:r>
      <w:r w:rsidRPr="00A92D37">
        <w:rPr>
          <w:rFonts w:hint="eastAsia"/>
          <w:rtl/>
        </w:rPr>
        <w:t>בתלונות</w:t>
      </w:r>
      <w:r w:rsidRPr="00A92D37">
        <w:rPr>
          <w:rtl/>
        </w:rPr>
        <w:t xml:space="preserve"> </w:t>
      </w:r>
      <w:r w:rsidRPr="00A92D37">
        <w:rPr>
          <w:rFonts w:hint="eastAsia"/>
          <w:rtl/>
        </w:rPr>
        <w:t>על</w:t>
      </w:r>
      <w:r w:rsidRPr="00A92D37">
        <w:rPr>
          <w:rtl/>
        </w:rPr>
        <w:t xml:space="preserve"> </w:t>
      </w:r>
      <w:r w:rsidRPr="00A92D37">
        <w:rPr>
          <w:rFonts w:hint="eastAsia"/>
          <w:rtl/>
        </w:rPr>
        <w:t>עבירות</w:t>
      </w:r>
      <w:r w:rsidRPr="00A92D37">
        <w:rPr>
          <w:rtl/>
        </w:rPr>
        <w:t xml:space="preserve"> הונאה </w:t>
      </w:r>
      <w:r w:rsidRPr="00A92D37">
        <w:rPr>
          <w:rFonts w:hint="eastAsia"/>
          <w:rtl/>
        </w:rPr>
        <w:t>במקרקעין</w:t>
      </w:r>
      <w:r w:rsidRPr="00A92D37">
        <w:rPr>
          <w:rtl/>
        </w:rPr>
        <w:t xml:space="preserve"> </w:t>
      </w:r>
      <w:r w:rsidRPr="00A92D37">
        <w:rPr>
          <w:rFonts w:hint="eastAsia"/>
          <w:rtl/>
        </w:rPr>
        <w:t>שהוגשו</w:t>
      </w:r>
      <w:r w:rsidRPr="00A92D37">
        <w:rPr>
          <w:rtl/>
        </w:rPr>
        <w:t xml:space="preserve"> </w:t>
      </w:r>
      <w:r w:rsidRPr="00A92D37">
        <w:rPr>
          <w:rFonts w:hint="eastAsia"/>
          <w:rtl/>
        </w:rPr>
        <w:t>למחוז</w:t>
      </w:r>
      <w:r w:rsidRPr="00A92D37">
        <w:rPr>
          <w:rtl/>
        </w:rPr>
        <w:t xml:space="preserve"> </w:t>
      </w:r>
      <w:r w:rsidRPr="00A92D37">
        <w:rPr>
          <w:rFonts w:hint="eastAsia"/>
          <w:rtl/>
        </w:rPr>
        <w:t>ש</w:t>
      </w:r>
      <w:r w:rsidRPr="00A92D37">
        <w:rPr>
          <w:rtl/>
        </w:rPr>
        <w:t xml:space="preserve">"י, </w:t>
      </w:r>
      <w:r w:rsidRPr="00A92D37">
        <w:rPr>
          <w:rFonts w:hint="eastAsia"/>
          <w:rtl/>
        </w:rPr>
        <w:t>שעלולות</w:t>
      </w:r>
      <w:r w:rsidRPr="00A92D37">
        <w:rPr>
          <w:rtl/>
        </w:rPr>
        <w:t xml:space="preserve"> </w:t>
      </w:r>
      <w:r w:rsidRPr="00A92D37">
        <w:rPr>
          <w:rFonts w:hint="eastAsia"/>
          <w:rtl/>
        </w:rPr>
        <w:t>להיות</w:t>
      </w:r>
      <w:r w:rsidRPr="00A92D37">
        <w:rPr>
          <w:rtl/>
        </w:rPr>
        <w:t xml:space="preserve"> </w:t>
      </w:r>
      <w:r w:rsidRPr="00A92D37">
        <w:rPr>
          <w:rFonts w:hint="eastAsia"/>
          <w:rtl/>
        </w:rPr>
        <w:t>להן</w:t>
      </w:r>
      <w:r w:rsidRPr="00A92D37">
        <w:rPr>
          <w:rtl/>
        </w:rPr>
        <w:t xml:space="preserve"> </w:t>
      </w:r>
      <w:r w:rsidRPr="00A92D37">
        <w:rPr>
          <w:rFonts w:hint="eastAsia"/>
          <w:rtl/>
        </w:rPr>
        <w:t>הש</w:t>
      </w:r>
      <w:r w:rsidRPr="00A92D37">
        <w:rPr>
          <w:rFonts w:hint="cs"/>
          <w:rtl/>
        </w:rPr>
        <w:t>פעות</w:t>
      </w:r>
      <w:r w:rsidRPr="00A92D37">
        <w:rPr>
          <w:rtl/>
        </w:rPr>
        <w:t xml:space="preserve"> </w:t>
      </w:r>
      <w:r w:rsidRPr="00A92D37">
        <w:rPr>
          <w:rFonts w:hint="eastAsia"/>
          <w:rtl/>
        </w:rPr>
        <w:t>חמורות</w:t>
      </w:r>
      <w:r w:rsidRPr="00A92D37">
        <w:rPr>
          <w:rtl/>
        </w:rPr>
        <w:t xml:space="preserve"> </w:t>
      </w:r>
      <w:r w:rsidRPr="00A92D37">
        <w:rPr>
          <w:rFonts w:hint="eastAsia"/>
          <w:rtl/>
        </w:rPr>
        <w:t>על</w:t>
      </w:r>
      <w:r w:rsidRPr="00A92D37">
        <w:rPr>
          <w:rtl/>
        </w:rPr>
        <w:t xml:space="preserve"> </w:t>
      </w:r>
      <w:r w:rsidRPr="00A92D37">
        <w:rPr>
          <w:rFonts w:hint="eastAsia"/>
          <w:rtl/>
        </w:rPr>
        <w:t>זכויותיהם</w:t>
      </w:r>
      <w:r w:rsidRPr="00A92D37">
        <w:rPr>
          <w:rtl/>
        </w:rPr>
        <w:t xml:space="preserve"> </w:t>
      </w:r>
      <w:r w:rsidRPr="00A92D37">
        <w:rPr>
          <w:rFonts w:hint="eastAsia"/>
          <w:rtl/>
        </w:rPr>
        <w:t>הקנייניות</w:t>
      </w:r>
      <w:r w:rsidRPr="00A92D37">
        <w:rPr>
          <w:rtl/>
        </w:rPr>
        <w:t xml:space="preserve"> </w:t>
      </w:r>
      <w:r w:rsidRPr="00A92D37">
        <w:rPr>
          <w:rFonts w:hint="eastAsia"/>
          <w:rtl/>
        </w:rPr>
        <w:t>של</w:t>
      </w:r>
      <w:r w:rsidRPr="00A92D37">
        <w:rPr>
          <w:rtl/>
        </w:rPr>
        <w:t xml:space="preserve"> </w:t>
      </w:r>
      <w:r w:rsidRPr="00A92D37">
        <w:rPr>
          <w:rFonts w:hint="eastAsia"/>
          <w:rtl/>
        </w:rPr>
        <w:t>הצדדים</w:t>
      </w:r>
      <w:r w:rsidRPr="00A92D37">
        <w:rPr>
          <w:rtl/>
        </w:rPr>
        <w:t xml:space="preserve"> </w:t>
      </w:r>
      <w:r w:rsidRPr="00A92D37">
        <w:rPr>
          <w:rFonts w:hint="eastAsia"/>
          <w:rtl/>
        </w:rPr>
        <w:t>לעסקאות</w:t>
      </w:r>
      <w:r w:rsidRPr="00A92D37">
        <w:rPr>
          <w:rtl/>
        </w:rPr>
        <w:t xml:space="preserve"> </w:t>
      </w:r>
      <w:r w:rsidRPr="00A92D37">
        <w:rPr>
          <w:rFonts w:hint="eastAsia"/>
          <w:rtl/>
        </w:rPr>
        <w:t>מקרקעין</w:t>
      </w:r>
      <w:r w:rsidRPr="00A92D37">
        <w:rPr>
          <w:rFonts w:hint="cs"/>
          <w:rtl/>
        </w:rPr>
        <w:t>.</w:t>
      </w:r>
      <w:r w:rsidRPr="00A92D37">
        <w:rPr>
          <w:rtl/>
        </w:rPr>
        <w:t xml:space="preserve"> </w:t>
      </w:r>
      <w:r w:rsidRPr="00A92D37">
        <w:rPr>
          <w:rFonts w:hint="eastAsia"/>
          <w:rtl/>
        </w:rPr>
        <w:t>דבר</w:t>
      </w:r>
      <w:r w:rsidRPr="00A92D37">
        <w:rPr>
          <w:rtl/>
        </w:rPr>
        <w:t xml:space="preserve"> </w:t>
      </w:r>
      <w:r w:rsidRPr="00A92D37">
        <w:rPr>
          <w:rFonts w:hint="cs"/>
          <w:rtl/>
        </w:rPr>
        <w:t xml:space="preserve">זה </w:t>
      </w:r>
      <w:r w:rsidRPr="00A92D37">
        <w:rPr>
          <w:rFonts w:hint="eastAsia"/>
          <w:rtl/>
        </w:rPr>
        <w:t>עלול</w:t>
      </w:r>
      <w:r w:rsidRPr="00A92D37">
        <w:rPr>
          <w:rtl/>
        </w:rPr>
        <w:t xml:space="preserve"> </w:t>
      </w:r>
      <w:r w:rsidRPr="00A92D37">
        <w:rPr>
          <w:rFonts w:hint="eastAsia"/>
          <w:rtl/>
        </w:rPr>
        <w:t>לגרום</w:t>
      </w:r>
      <w:r w:rsidRPr="00A92D37">
        <w:rPr>
          <w:rtl/>
        </w:rPr>
        <w:t xml:space="preserve"> </w:t>
      </w:r>
      <w:r w:rsidRPr="00A92D37">
        <w:rPr>
          <w:rFonts w:hint="eastAsia"/>
          <w:rtl/>
        </w:rPr>
        <w:t>לפגיעה</w:t>
      </w:r>
      <w:r w:rsidRPr="00A92D37">
        <w:rPr>
          <w:rtl/>
        </w:rPr>
        <w:t xml:space="preserve"> </w:t>
      </w:r>
      <w:r w:rsidRPr="00A92D37">
        <w:rPr>
          <w:rFonts w:hint="eastAsia"/>
          <w:rtl/>
        </w:rPr>
        <w:t>באמון</w:t>
      </w:r>
      <w:r w:rsidRPr="00A92D37">
        <w:rPr>
          <w:rtl/>
        </w:rPr>
        <w:t xml:space="preserve"> </w:t>
      </w:r>
      <w:r w:rsidRPr="00A92D37">
        <w:rPr>
          <w:rFonts w:hint="eastAsia"/>
          <w:rtl/>
        </w:rPr>
        <w:t>הציבור</w:t>
      </w:r>
      <w:r w:rsidRPr="00A92D37">
        <w:rPr>
          <w:rtl/>
        </w:rPr>
        <w:t xml:space="preserve"> </w:t>
      </w:r>
      <w:r w:rsidRPr="00A92D37">
        <w:rPr>
          <w:rFonts w:hint="eastAsia"/>
          <w:rtl/>
        </w:rPr>
        <w:t>במערכת</w:t>
      </w:r>
      <w:r w:rsidRPr="00A92D37">
        <w:rPr>
          <w:rtl/>
        </w:rPr>
        <w:t xml:space="preserve"> </w:t>
      </w:r>
      <w:r w:rsidRPr="00A92D37">
        <w:rPr>
          <w:rFonts w:hint="eastAsia"/>
          <w:rtl/>
        </w:rPr>
        <w:t>אכיפת</w:t>
      </w:r>
      <w:r w:rsidRPr="00A92D37">
        <w:rPr>
          <w:rtl/>
        </w:rPr>
        <w:t xml:space="preserve"> </w:t>
      </w:r>
      <w:r w:rsidRPr="00A92D37">
        <w:rPr>
          <w:rFonts w:hint="eastAsia"/>
          <w:rtl/>
        </w:rPr>
        <w:t>החוק</w:t>
      </w:r>
      <w:r w:rsidRPr="00A92D37">
        <w:rPr>
          <w:rtl/>
        </w:rPr>
        <w:t xml:space="preserve"> </w:t>
      </w:r>
      <w:r w:rsidRPr="00A92D37">
        <w:rPr>
          <w:rFonts w:hint="eastAsia"/>
          <w:rtl/>
        </w:rPr>
        <w:t>ו</w:t>
      </w:r>
      <w:r w:rsidRPr="00A92D37">
        <w:rPr>
          <w:rtl/>
        </w:rPr>
        <w:t xml:space="preserve">לפגיעה </w:t>
      </w:r>
      <w:r w:rsidRPr="00A92D37">
        <w:rPr>
          <w:rFonts w:hint="eastAsia"/>
          <w:rtl/>
        </w:rPr>
        <w:t>בפעילות</w:t>
      </w:r>
      <w:r w:rsidRPr="00A92D37">
        <w:rPr>
          <w:rtl/>
        </w:rPr>
        <w:t xml:space="preserve"> </w:t>
      </w:r>
      <w:r w:rsidRPr="00A92D37">
        <w:rPr>
          <w:rFonts w:hint="eastAsia"/>
          <w:rtl/>
        </w:rPr>
        <w:t>הכלכלית</w:t>
      </w:r>
      <w:r w:rsidRPr="00A92D37">
        <w:rPr>
          <w:rtl/>
        </w:rPr>
        <w:t xml:space="preserve"> </w:t>
      </w:r>
      <w:proofErr w:type="spellStart"/>
      <w:r w:rsidRPr="00A92D37">
        <w:rPr>
          <w:rFonts w:hint="eastAsia"/>
          <w:rtl/>
        </w:rPr>
        <w:t>באיו</w:t>
      </w:r>
      <w:r w:rsidRPr="00A92D37">
        <w:rPr>
          <w:rtl/>
        </w:rPr>
        <w:t>"ש</w:t>
      </w:r>
      <w:proofErr w:type="spellEnd"/>
      <w:r w:rsidRPr="00A92D37">
        <w:rPr>
          <w:rFonts w:hint="cs"/>
          <w:rtl/>
        </w:rPr>
        <w:t xml:space="preserve">. עוד עלה בביקורת הקודמת כי משנת 2007 חקר </w:t>
      </w:r>
      <w:r w:rsidRPr="00A92D37">
        <w:rPr>
          <w:rtl/>
        </w:rPr>
        <w:t xml:space="preserve">מחוז ש"י </w:t>
      </w:r>
      <w:r w:rsidRPr="00A92D37">
        <w:rPr>
          <w:rFonts w:hint="cs"/>
          <w:rtl/>
        </w:rPr>
        <w:t>אירועים</w:t>
      </w:r>
      <w:r w:rsidRPr="00A92D37">
        <w:rPr>
          <w:rtl/>
        </w:rPr>
        <w:t xml:space="preserve"> </w:t>
      </w:r>
      <w:r w:rsidRPr="00A92D37">
        <w:rPr>
          <w:rFonts w:hint="cs"/>
          <w:rtl/>
        </w:rPr>
        <w:t>ש</w:t>
      </w:r>
      <w:r w:rsidRPr="00A92D37">
        <w:rPr>
          <w:rtl/>
        </w:rPr>
        <w:t>בה</w:t>
      </w:r>
      <w:r w:rsidRPr="00A92D37">
        <w:rPr>
          <w:rFonts w:hint="cs"/>
          <w:rtl/>
        </w:rPr>
        <w:t>ם</w:t>
      </w:r>
      <w:r w:rsidRPr="00A92D37">
        <w:rPr>
          <w:rtl/>
        </w:rPr>
        <w:t xml:space="preserve"> </w:t>
      </w:r>
      <w:r w:rsidRPr="00A92D37">
        <w:rPr>
          <w:rFonts w:hint="cs"/>
          <w:rtl/>
        </w:rPr>
        <w:t xml:space="preserve">נורו </w:t>
      </w:r>
      <w:r w:rsidRPr="00A92D37">
        <w:rPr>
          <w:rtl/>
        </w:rPr>
        <w:t xml:space="preserve">פלסטינים </w:t>
      </w:r>
      <w:r w:rsidRPr="00A92D37">
        <w:rPr>
          <w:rFonts w:hint="cs"/>
          <w:rtl/>
        </w:rPr>
        <w:t>ב</w:t>
      </w:r>
      <w:r w:rsidRPr="00A92D37">
        <w:rPr>
          <w:rtl/>
        </w:rPr>
        <w:t xml:space="preserve">ידי שוטרי מג"ב שפעלו </w:t>
      </w:r>
      <w:r w:rsidRPr="00A92D37">
        <w:rPr>
          <w:rFonts w:hint="cs"/>
          <w:rtl/>
        </w:rPr>
        <w:t>לפי</w:t>
      </w:r>
      <w:r w:rsidRPr="00A92D37">
        <w:rPr>
          <w:rtl/>
        </w:rPr>
        <w:t xml:space="preserve"> פקוד</w:t>
      </w:r>
      <w:r w:rsidRPr="00A92D37">
        <w:rPr>
          <w:rFonts w:hint="cs"/>
          <w:rtl/>
        </w:rPr>
        <w:t>ות</w:t>
      </w:r>
      <w:r w:rsidRPr="00A92D37">
        <w:rPr>
          <w:rtl/>
        </w:rPr>
        <w:t xml:space="preserve"> צה"ל </w:t>
      </w:r>
      <w:proofErr w:type="spellStart"/>
      <w:r w:rsidRPr="00A92D37">
        <w:rPr>
          <w:rtl/>
        </w:rPr>
        <w:t>באיו"ש</w:t>
      </w:r>
      <w:proofErr w:type="spellEnd"/>
      <w:r w:rsidRPr="00A92D37">
        <w:rPr>
          <w:rFonts w:hint="cs"/>
          <w:rtl/>
        </w:rPr>
        <w:t xml:space="preserve"> (</w:t>
      </w:r>
      <w:r w:rsidRPr="00A92D37">
        <w:rPr>
          <w:rtl/>
        </w:rPr>
        <w:t xml:space="preserve">חקירות אלה </w:t>
      </w:r>
      <w:r w:rsidRPr="00A92D37">
        <w:rPr>
          <w:rFonts w:hint="cs"/>
          <w:rtl/>
        </w:rPr>
        <w:t>התבצעו בניגוד לפקודת המשטרה ו</w:t>
      </w:r>
      <w:r w:rsidRPr="00A92D37">
        <w:rPr>
          <w:rtl/>
        </w:rPr>
        <w:t>בקצב איטי</w:t>
      </w:r>
      <w:r w:rsidRPr="00A92D37">
        <w:rPr>
          <w:rFonts w:hint="cs"/>
          <w:rtl/>
        </w:rPr>
        <w:t>).</w:t>
      </w:r>
    </w:p>
    <w:p w14:paraId="522E8E5D" w14:textId="77777777" w:rsidR="00A92D37" w:rsidRPr="00A92D37" w:rsidRDefault="00A92D37" w:rsidP="00A92D37">
      <w:pPr>
        <w:pStyle w:val="7190"/>
        <w:rPr>
          <w:rtl/>
        </w:rPr>
      </w:pPr>
      <w:r w:rsidRPr="00A92D37">
        <w:rPr>
          <w:rFonts w:hint="cs"/>
          <w:rtl/>
        </w:rPr>
        <w:t xml:space="preserve">מנתוני מחוז ש"י לשנת 2020 עולה כי תחומי הפשיעה העיקריים במחוז הם בגין עבירות שעניינן פגיעה בסדר הציבורי, בביטחון </w:t>
      </w:r>
      <w:r w:rsidRPr="00A92D37">
        <w:rPr>
          <w:rFonts w:hint="eastAsia"/>
          <w:rtl/>
        </w:rPr>
        <w:t>ו</w:t>
      </w:r>
      <w:r w:rsidRPr="00A92D37">
        <w:rPr>
          <w:rFonts w:hint="cs"/>
          <w:rtl/>
        </w:rPr>
        <w:t>ב</w:t>
      </w:r>
      <w:r w:rsidRPr="00A92D37">
        <w:rPr>
          <w:rFonts w:hint="eastAsia"/>
          <w:rtl/>
        </w:rPr>
        <w:t>רכוש</w:t>
      </w:r>
      <w:r w:rsidRPr="00A92D37">
        <w:rPr>
          <w:rFonts w:hint="cs"/>
          <w:rtl/>
        </w:rPr>
        <w:t>:</w:t>
      </w:r>
    </w:p>
    <w:p w14:paraId="5F187474" w14:textId="77777777" w:rsidR="00A92D37" w:rsidRPr="00015F58" w:rsidRDefault="00A92D37" w:rsidP="00A92D37">
      <w:pPr>
        <w:pStyle w:val="71a"/>
        <w:rPr>
          <w:rtl/>
        </w:rPr>
      </w:pPr>
      <w:r w:rsidRPr="00015F58">
        <w:rPr>
          <w:rFonts w:hint="cs"/>
          <w:b w:val="0"/>
          <w:bCs w:val="0"/>
          <w:rtl/>
        </w:rPr>
        <w:t>לוח 1:</w:t>
      </w:r>
      <w:r w:rsidRPr="00015F58">
        <w:rPr>
          <w:rFonts w:hint="cs"/>
          <w:rtl/>
        </w:rPr>
        <w:t xml:space="preserve"> מספר התיקים שנפתחו במחוז ש"י בהשוואה לאלו</w:t>
      </w:r>
      <w:r w:rsidRPr="00015F58">
        <w:rPr>
          <w:vertAlign w:val="superscript"/>
          <w:rtl/>
        </w:rPr>
        <w:footnoteReference w:id="6"/>
      </w:r>
      <w:r w:rsidRPr="00015F58">
        <w:rPr>
          <w:rFonts w:hint="cs"/>
          <w:rtl/>
        </w:rPr>
        <w:t xml:space="preserve"> שנפתחו במשטרת ישראל</w:t>
      </w:r>
      <w:r>
        <w:rPr>
          <w:rFonts w:hint="cs"/>
          <w:rtl/>
        </w:rPr>
        <w:t xml:space="preserve"> </w:t>
      </w:r>
      <w:r w:rsidRPr="00015F58">
        <w:rPr>
          <w:rFonts w:hint="eastAsia"/>
          <w:rtl/>
        </w:rPr>
        <w:t>בשנת</w:t>
      </w:r>
      <w:r w:rsidRPr="00015F58">
        <w:rPr>
          <w:rtl/>
        </w:rPr>
        <w:t xml:space="preserve"> 2020</w:t>
      </w:r>
    </w:p>
    <w:tbl>
      <w:tblPr>
        <w:tblStyle w:val="aa"/>
        <w:bidiVisual/>
        <w:tblW w:w="5000" w:type="pct"/>
        <w:tblBorders>
          <w:top w:val="none" w:sz="0" w:space="0" w:color="auto"/>
          <w:left w:val="single" w:sz="4" w:space="0" w:color="000000" w:themeColor="text1"/>
          <w:bottom w:val="none" w:sz="0" w:space="0" w:color="auto"/>
          <w:right w:val="single" w:sz="4" w:space="0" w:color="000000" w:themeColor="text1"/>
          <w:insideH w:val="none" w:sz="0" w:space="0" w:color="auto"/>
          <w:insideV w:val="single" w:sz="4" w:space="0" w:color="000000" w:themeColor="text1"/>
        </w:tblBorders>
        <w:tblLook w:val="04A0" w:firstRow="1" w:lastRow="0" w:firstColumn="1" w:lastColumn="0" w:noHBand="0" w:noVBand="1"/>
      </w:tblPr>
      <w:tblGrid>
        <w:gridCol w:w="2807"/>
        <w:gridCol w:w="1846"/>
        <w:gridCol w:w="2707"/>
      </w:tblGrid>
      <w:tr w:rsidR="00A92D37" w14:paraId="0AF2A420" w14:textId="77777777" w:rsidTr="00D70760">
        <w:trPr>
          <w:trHeight w:val="662"/>
        </w:trPr>
        <w:tc>
          <w:tcPr>
            <w:tcW w:w="1907" w:type="pct"/>
            <w:shd w:val="clear" w:color="auto" w:fill="C8DCE4"/>
            <w:vAlign w:val="bottom"/>
          </w:tcPr>
          <w:p w14:paraId="48386AD8" w14:textId="77777777" w:rsidR="00A92D37" w:rsidRPr="00A92D37" w:rsidRDefault="00A92D37" w:rsidP="00A92D37">
            <w:pPr>
              <w:pStyle w:val="71R"/>
              <w:rPr>
                <w:b/>
                <w:bCs/>
                <w:rtl/>
              </w:rPr>
            </w:pPr>
            <w:r w:rsidRPr="00A92D37">
              <w:rPr>
                <w:rFonts w:hint="cs"/>
                <w:b/>
                <w:bCs/>
                <w:rtl/>
              </w:rPr>
              <w:t>שנת 2020</w:t>
            </w:r>
          </w:p>
        </w:tc>
        <w:tc>
          <w:tcPr>
            <w:tcW w:w="1254" w:type="pct"/>
            <w:shd w:val="clear" w:color="auto" w:fill="C8DCE4"/>
            <w:vAlign w:val="bottom"/>
          </w:tcPr>
          <w:p w14:paraId="3767BF1B" w14:textId="77777777" w:rsidR="00A92D37" w:rsidRPr="00A92D37" w:rsidRDefault="00A92D37" w:rsidP="00A92D37">
            <w:pPr>
              <w:pStyle w:val="71R"/>
              <w:rPr>
                <w:b/>
                <w:bCs/>
                <w:rtl/>
              </w:rPr>
            </w:pPr>
            <w:r w:rsidRPr="00A92D37">
              <w:rPr>
                <w:rFonts w:hint="cs"/>
                <w:b/>
                <w:bCs/>
                <w:rtl/>
              </w:rPr>
              <w:t>מספר התיקים שנפתחו במשטרת ישראל</w:t>
            </w:r>
          </w:p>
        </w:tc>
        <w:tc>
          <w:tcPr>
            <w:tcW w:w="1839" w:type="pct"/>
            <w:shd w:val="clear" w:color="auto" w:fill="C8DCE4"/>
            <w:vAlign w:val="bottom"/>
          </w:tcPr>
          <w:p w14:paraId="085DA0E8" w14:textId="1BEA14D8" w:rsidR="00A92D37" w:rsidRPr="00A92D37" w:rsidRDefault="00A92D37" w:rsidP="00A92D37">
            <w:pPr>
              <w:pStyle w:val="71R"/>
              <w:rPr>
                <w:b/>
                <w:bCs/>
                <w:rtl/>
              </w:rPr>
            </w:pPr>
            <w:r w:rsidRPr="00A92D37">
              <w:rPr>
                <w:rFonts w:hint="cs"/>
                <w:b/>
                <w:bCs/>
                <w:rtl/>
              </w:rPr>
              <w:t>מספר התיקים שנפתחו במחוז ש"י (מתוך מספר התיקים הכולל)</w:t>
            </w:r>
          </w:p>
        </w:tc>
      </w:tr>
      <w:tr w:rsidR="00A92D37" w14:paraId="7A5C11F6" w14:textId="77777777" w:rsidTr="00D70760">
        <w:tc>
          <w:tcPr>
            <w:tcW w:w="1907" w:type="pct"/>
            <w:shd w:val="clear" w:color="auto" w:fill="DDEAEE"/>
          </w:tcPr>
          <w:p w14:paraId="198F09D0" w14:textId="77777777" w:rsidR="00A92D37" w:rsidRPr="005B0187" w:rsidRDefault="00A92D37" w:rsidP="00A92D37">
            <w:pPr>
              <w:pStyle w:val="71R"/>
              <w:rPr>
                <w:rtl/>
              </w:rPr>
            </w:pPr>
            <w:r w:rsidRPr="005B0187">
              <w:rPr>
                <w:rFonts w:hint="cs"/>
                <w:rtl/>
              </w:rPr>
              <w:t>סה"כ התיקים שנפתחו בשנה זו</w:t>
            </w:r>
          </w:p>
        </w:tc>
        <w:tc>
          <w:tcPr>
            <w:tcW w:w="1254" w:type="pct"/>
            <w:shd w:val="clear" w:color="auto" w:fill="DDEAEE"/>
          </w:tcPr>
          <w:p w14:paraId="1F782E28" w14:textId="77777777" w:rsidR="00A92D37" w:rsidRPr="005B0187" w:rsidRDefault="00A92D37" w:rsidP="00A92D37">
            <w:pPr>
              <w:pStyle w:val="71R"/>
              <w:rPr>
                <w:rtl/>
              </w:rPr>
            </w:pPr>
            <w:r w:rsidRPr="005B0187">
              <w:rPr>
                <w:rtl/>
              </w:rPr>
              <w:t>287,127</w:t>
            </w:r>
          </w:p>
        </w:tc>
        <w:tc>
          <w:tcPr>
            <w:tcW w:w="1839" w:type="pct"/>
            <w:shd w:val="clear" w:color="auto" w:fill="DDEAEE"/>
          </w:tcPr>
          <w:p w14:paraId="608F73D8" w14:textId="7E2E70EA" w:rsidR="00A92D37" w:rsidRPr="005B0187" w:rsidRDefault="00A92D37" w:rsidP="00A92D37">
            <w:pPr>
              <w:pStyle w:val="71R"/>
              <w:rPr>
                <w:rtl/>
              </w:rPr>
            </w:pPr>
            <w:r w:rsidRPr="005B0187">
              <w:rPr>
                <w:rFonts w:hint="cs"/>
                <w:rtl/>
              </w:rPr>
              <w:t>16,833</w:t>
            </w:r>
            <w:r>
              <w:rPr>
                <w:rFonts w:hint="cs"/>
                <w:rtl/>
              </w:rPr>
              <w:t xml:space="preserve">    </w:t>
            </w:r>
          </w:p>
        </w:tc>
      </w:tr>
      <w:tr w:rsidR="00D70760" w14:paraId="63406BF6" w14:textId="77777777" w:rsidTr="00D70760">
        <w:tc>
          <w:tcPr>
            <w:tcW w:w="1907" w:type="pct"/>
            <w:shd w:val="clear" w:color="auto" w:fill="EEF6F7"/>
          </w:tcPr>
          <w:p w14:paraId="392A0B2B" w14:textId="77777777" w:rsidR="00A92D37" w:rsidRPr="005B0187" w:rsidRDefault="00A92D37" w:rsidP="00A92D37">
            <w:pPr>
              <w:pStyle w:val="71R"/>
              <w:rPr>
                <w:rtl/>
              </w:rPr>
            </w:pPr>
            <w:r w:rsidRPr="005B0187">
              <w:rPr>
                <w:rFonts w:hint="cs"/>
                <w:rtl/>
              </w:rPr>
              <w:t>תיקים שעניינ</w:t>
            </w:r>
            <w:r>
              <w:rPr>
                <w:rFonts w:hint="cs"/>
                <w:rtl/>
              </w:rPr>
              <w:t>ם</w:t>
            </w:r>
            <w:r w:rsidRPr="005B0187">
              <w:rPr>
                <w:rtl/>
              </w:rPr>
              <w:t xml:space="preserve"> </w:t>
            </w:r>
            <w:r w:rsidRPr="005B0187">
              <w:rPr>
                <w:rFonts w:hint="cs"/>
                <w:rtl/>
              </w:rPr>
              <w:t>פגיעה ב</w:t>
            </w:r>
            <w:r w:rsidRPr="005B0187">
              <w:rPr>
                <w:rFonts w:hint="eastAsia"/>
                <w:rtl/>
              </w:rPr>
              <w:t>סדר</w:t>
            </w:r>
            <w:r w:rsidRPr="005B0187">
              <w:rPr>
                <w:rtl/>
              </w:rPr>
              <w:t xml:space="preserve"> </w:t>
            </w:r>
            <w:r w:rsidRPr="005B0187">
              <w:rPr>
                <w:rFonts w:hint="cs"/>
                <w:rtl/>
              </w:rPr>
              <w:t>ה</w:t>
            </w:r>
            <w:r w:rsidRPr="005B0187">
              <w:rPr>
                <w:rFonts w:hint="eastAsia"/>
                <w:rtl/>
              </w:rPr>
              <w:t>ציבורי</w:t>
            </w:r>
          </w:p>
        </w:tc>
        <w:tc>
          <w:tcPr>
            <w:tcW w:w="1254" w:type="pct"/>
            <w:shd w:val="clear" w:color="auto" w:fill="EEF6F7"/>
          </w:tcPr>
          <w:p w14:paraId="1CFB53C1" w14:textId="77777777" w:rsidR="00A92D37" w:rsidRPr="005B0187" w:rsidRDefault="00A92D37" w:rsidP="00A92D37">
            <w:pPr>
              <w:pStyle w:val="71R"/>
              <w:rPr>
                <w:rtl/>
              </w:rPr>
            </w:pPr>
            <w:r w:rsidRPr="005B0187">
              <w:rPr>
                <w:rtl/>
              </w:rPr>
              <w:t>123,237</w:t>
            </w:r>
            <w:r w:rsidRPr="005B0187">
              <w:rPr>
                <w:rFonts w:ascii="David" w:eastAsiaTheme="minorHAnsi" w:hAnsi="David" w:hint="cs"/>
                <w:rtl/>
              </w:rPr>
              <w:t xml:space="preserve"> </w:t>
            </w:r>
            <w:r w:rsidRPr="005B0187">
              <w:rPr>
                <w:rFonts w:hint="cs"/>
                <w:rtl/>
              </w:rPr>
              <w:t>(</w:t>
            </w:r>
            <w:r w:rsidRPr="005B0187">
              <w:rPr>
                <w:rtl/>
              </w:rPr>
              <w:t>כ</w:t>
            </w:r>
            <w:r w:rsidRPr="005B0187">
              <w:rPr>
                <w:rFonts w:hint="cs"/>
                <w:rtl/>
              </w:rPr>
              <w:t>-</w:t>
            </w:r>
            <w:r w:rsidRPr="005B0187">
              <w:rPr>
                <w:rtl/>
              </w:rPr>
              <w:t>42</w:t>
            </w:r>
            <w:r w:rsidRPr="005B0187">
              <w:rPr>
                <w:rFonts w:hint="cs"/>
                <w:rtl/>
              </w:rPr>
              <w:t>%)</w:t>
            </w:r>
          </w:p>
        </w:tc>
        <w:tc>
          <w:tcPr>
            <w:tcW w:w="1839" w:type="pct"/>
            <w:shd w:val="clear" w:color="auto" w:fill="EEF6F7"/>
          </w:tcPr>
          <w:p w14:paraId="70C8D280" w14:textId="77777777" w:rsidR="00A92D37" w:rsidRPr="005B0187" w:rsidRDefault="00A92D37" w:rsidP="00A92D37">
            <w:pPr>
              <w:pStyle w:val="71R"/>
              <w:rPr>
                <w:rtl/>
              </w:rPr>
            </w:pPr>
            <w:r w:rsidRPr="005B0187">
              <w:rPr>
                <w:rtl/>
              </w:rPr>
              <w:t>(</w:t>
            </w:r>
            <w:r w:rsidRPr="005B0187">
              <w:rPr>
                <w:rFonts w:hint="cs"/>
                <w:rtl/>
              </w:rPr>
              <w:t>34</w:t>
            </w:r>
            <w:r w:rsidRPr="005B0187">
              <w:rPr>
                <w:rtl/>
              </w:rPr>
              <w:t>%)</w:t>
            </w:r>
          </w:p>
        </w:tc>
      </w:tr>
      <w:tr w:rsidR="00A92D37" w14:paraId="05849121" w14:textId="77777777" w:rsidTr="00D70760">
        <w:tc>
          <w:tcPr>
            <w:tcW w:w="1907" w:type="pct"/>
            <w:shd w:val="clear" w:color="auto" w:fill="DDEAEE"/>
          </w:tcPr>
          <w:p w14:paraId="397AB920" w14:textId="77777777" w:rsidR="00A92D37" w:rsidRPr="005B0187" w:rsidRDefault="00A92D37" w:rsidP="00A92D37">
            <w:pPr>
              <w:pStyle w:val="71R"/>
              <w:rPr>
                <w:rtl/>
              </w:rPr>
            </w:pPr>
            <w:r w:rsidRPr="005B0187">
              <w:rPr>
                <w:rFonts w:hint="cs"/>
                <w:rtl/>
              </w:rPr>
              <w:t>תיקים</w:t>
            </w:r>
            <w:r w:rsidRPr="005B0187">
              <w:rPr>
                <w:rtl/>
              </w:rPr>
              <w:t xml:space="preserve"> </w:t>
            </w:r>
            <w:r w:rsidRPr="005B0187">
              <w:rPr>
                <w:rFonts w:hint="cs"/>
                <w:rtl/>
              </w:rPr>
              <w:t>שעניינ</w:t>
            </w:r>
            <w:r>
              <w:rPr>
                <w:rFonts w:hint="cs"/>
                <w:rtl/>
              </w:rPr>
              <w:t>ם</w:t>
            </w:r>
            <w:r w:rsidRPr="005B0187">
              <w:rPr>
                <w:rFonts w:hint="cs"/>
                <w:rtl/>
              </w:rPr>
              <w:t xml:space="preserve"> פגיעה ב</w:t>
            </w:r>
            <w:r w:rsidRPr="005B0187">
              <w:rPr>
                <w:rFonts w:hint="eastAsia"/>
                <w:rtl/>
              </w:rPr>
              <w:t>ביטחון</w:t>
            </w:r>
          </w:p>
        </w:tc>
        <w:tc>
          <w:tcPr>
            <w:tcW w:w="1254" w:type="pct"/>
            <w:shd w:val="clear" w:color="auto" w:fill="DDEAEE"/>
          </w:tcPr>
          <w:p w14:paraId="341CC4A9" w14:textId="77777777" w:rsidR="00A92D37" w:rsidRPr="005B0187" w:rsidRDefault="00A92D37" w:rsidP="00A92D37">
            <w:pPr>
              <w:pStyle w:val="71R"/>
              <w:rPr>
                <w:rtl/>
              </w:rPr>
            </w:pPr>
            <w:r w:rsidRPr="005B0187">
              <w:rPr>
                <w:rtl/>
              </w:rPr>
              <w:t>10,406</w:t>
            </w:r>
            <w:r>
              <w:rPr>
                <w:rFonts w:hint="cs"/>
                <w:rtl/>
              </w:rPr>
              <w:t xml:space="preserve"> </w:t>
            </w:r>
            <w:r w:rsidRPr="005B0187">
              <w:rPr>
                <w:rFonts w:hint="cs"/>
                <w:rtl/>
              </w:rPr>
              <w:t>(</w:t>
            </w:r>
            <w:r w:rsidRPr="005B0187">
              <w:rPr>
                <w:rtl/>
              </w:rPr>
              <w:t>כ</w:t>
            </w:r>
            <w:r w:rsidRPr="005B0187">
              <w:rPr>
                <w:rFonts w:hint="cs"/>
                <w:rtl/>
              </w:rPr>
              <w:t>-4</w:t>
            </w:r>
            <w:r w:rsidRPr="005B0187">
              <w:rPr>
                <w:rtl/>
              </w:rPr>
              <w:t>%</w:t>
            </w:r>
            <w:r w:rsidRPr="005B0187">
              <w:rPr>
                <w:rFonts w:hint="cs"/>
                <w:rtl/>
              </w:rPr>
              <w:t>)</w:t>
            </w:r>
          </w:p>
        </w:tc>
        <w:tc>
          <w:tcPr>
            <w:tcW w:w="1839" w:type="pct"/>
            <w:shd w:val="clear" w:color="auto" w:fill="DDEAEE"/>
          </w:tcPr>
          <w:p w14:paraId="4EB15E89" w14:textId="77777777" w:rsidR="00A92D37" w:rsidRPr="005B0187" w:rsidRDefault="00A92D37" w:rsidP="00A92D37">
            <w:pPr>
              <w:pStyle w:val="71R"/>
              <w:rPr>
                <w:rtl/>
              </w:rPr>
            </w:pPr>
            <w:r w:rsidRPr="005B0187">
              <w:rPr>
                <w:rtl/>
              </w:rPr>
              <w:t>3</w:t>
            </w:r>
            <w:r w:rsidRPr="005B0187">
              <w:rPr>
                <w:rFonts w:hint="cs"/>
                <w:rtl/>
              </w:rPr>
              <w:t>,</w:t>
            </w:r>
            <w:r w:rsidRPr="005B0187">
              <w:rPr>
                <w:rtl/>
              </w:rPr>
              <w:t>778</w:t>
            </w:r>
            <w:r w:rsidRPr="005B0187">
              <w:rPr>
                <w:rFonts w:hint="cs"/>
                <w:rtl/>
              </w:rPr>
              <w:t xml:space="preserve"> </w:t>
            </w:r>
            <w:r w:rsidRPr="005B0187">
              <w:rPr>
                <w:rtl/>
              </w:rPr>
              <w:t>(</w:t>
            </w:r>
            <w:r w:rsidRPr="005B0187">
              <w:rPr>
                <w:rFonts w:hint="cs"/>
                <w:rtl/>
              </w:rPr>
              <w:t>22</w:t>
            </w:r>
            <w:r w:rsidRPr="005B0187">
              <w:rPr>
                <w:rtl/>
              </w:rPr>
              <w:t>%)</w:t>
            </w:r>
          </w:p>
        </w:tc>
      </w:tr>
      <w:tr w:rsidR="00D70760" w14:paraId="1F61A0FF" w14:textId="77777777" w:rsidTr="00D70760">
        <w:tc>
          <w:tcPr>
            <w:tcW w:w="1907" w:type="pct"/>
            <w:shd w:val="clear" w:color="auto" w:fill="EEF6F7"/>
          </w:tcPr>
          <w:p w14:paraId="49C04CEB" w14:textId="77777777" w:rsidR="00A92D37" w:rsidRPr="005B0187" w:rsidRDefault="00A92D37" w:rsidP="00A92D37">
            <w:pPr>
              <w:pStyle w:val="71R"/>
              <w:rPr>
                <w:rtl/>
              </w:rPr>
            </w:pPr>
            <w:r w:rsidRPr="005B0187">
              <w:rPr>
                <w:rFonts w:hint="cs"/>
                <w:rtl/>
              </w:rPr>
              <w:t>תיקים</w:t>
            </w:r>
            <w:r w:rsidRPr="005B0187">
              <w:rPr>
                <w:rtl/>
              </w:rPr>
              <w:t xml:space="preserve"> </w:t>
            </w:r>
            <w:r w:rsidRPr="005B0187">
              <w:rPr>
                <w:rFonts w:hint="cs"/>
                <w:rtl/>
              </w:rPr>
              <w:t>שעניינ</w:t>
            </w:r>
            <w:r>
              <w:rPr>
                <w:rFonts w:hint="cs"/>
                <w:rtl/>
              </w:rPr>
              <w:t>ם</w:t>
            </w:r>
            <w:r w:rsidRPr="005B0187">
              <w:rPr>
                <w:rFonts w:hint="cs"/>
                <w:rtl/>
              </w:rPr>
              <w:t xml:space="preserve"> פגיעה ב</w:t>
            </w:r>
            <w:r w:rsidRPr="005B0187">
              <w:rPr>
                <w:rFonts w:hint="eastAsia"/>
                <w:rtl/>
              </w:rPr>
              <w:t>רכוש</w:t>
            </w:r>
          </w:p>
        </w:tc>
        <w:tc>
          <w:tcPr>
            <w:tcW w:w="1254" w:type="pct"/>
            <w:shd w:val="clear" w:color="auto" w:fill="EEF6F7"/>
          </w:tcPr>
          <w:p w14:paraId="7153BA78" w14:textId="77777777" w:rsidR="00A92D37" w:rsidRPr="005B0187" w:rsidRDefault="00A92D37" w:rsidP="00A92D37">
            <w:pPr>
              <w:pStyle w:val="71R"/>
              <w:rPr>
                <w:rtl/>
              </w:rPr>
            </w:pPr>
            <w:r w:rsidRPr="005B0187">
              <w:rPr>
                <w:rtl/>
              </w:rPr>
              <w:t>108,927</w:t>
            </w:r>
            <w:r w:rsidRPr="005B0187">
              <w:rPr>
                <w:rFonts w:hint="cs"/>
                <w:rtl/>
              </w:rPr>
              <w:t xml:space="preserve"> (38</w:t>
            </w:r>
            <w:r w:rsidRPr="005B0187">
              <w:rPr>
                <w:rtl/>
              </w:rPr>
              <w:t>%</w:t>
            </w:r>
            <w:r w:rsidRPr="005B0187">
              <w:rPr>
                <w:rFonts w:hint="cs"/>
                <w:rtl/>
              </w:rPr>
              <w:t>)</w:t>
            </w:r>
          </w:p>
        </w:tc>
        <w:tc>
          <w:tcPr>
            <w:tcW w:w="1839" w:type="pct"/>
            <w:shd w:val="clear" w:color="auto" w:fill="EEF6F7"/>
          </w:tcPr>
          <w:p w14:paraId="34258B66" w14:textId="77777777" w:rsidR="00A92D37" w:rsidRPr="005B0187" w:rsidRDefault="00A92D37" w:rsidP="00A92D37">
            <w:pPr>
              <w:pStyle w:val="71R"/>
              <w:rPr>
                <w:rtl/>
              </w:rPr>
            </w:pPr>
            <w:r w:rsidRPr="005B0187">
              <w:rPr>
                <w:rtl/>
              </w:rPr>
              <w:t>3</w:t>
            </w:r>
            <w:r w:rsidRPr="005B0187">
              <w:rPr>
                <w:rFonts w:hint="cs"/>
                <w:rtl/>
              </w:rPr>
              <w:t>,</w:t>
            </w:r>
            <w:r w:rsidRPr="005B0187">
              <w:rPr>
                <w:rtl/>
              </w:rPr>
              <w:t>333</w:t>
            </w:r>
            <w:r w:rsidRPr="005B0187">
              <w:rPr>
                <w:rFonts w:hint="cs"/>
                <w:rtl/>
              </w:rPr>
              <w:t xml:space="preserve"> </w:t>
            </w:r>
            <w:r w:rsidRPr="005B0187">
              <w:rPr>
                <w:rtl/>
              </w:rPr>
              <w:t>(</w:t>
            </w:r>
            <w:r w:rsidRPr="005B0187">
              <w:rPr>
                <w:rFonts w:hint="cs"/>
                <w:rtl/>
              </w:rPr>
              <w:t>20%)</w:t>
            </w:r>
          </w:p>
        </w:tc>
      </w:tr>
    </w:tbl>
    <w:p w14:paraId="7F6A2169" w14:textId="77777777" w:rsidR="00A92D37" w:rsidRPr="00015F58" w:rsidRDefault="00A92D37" w:rsidP="00A92D37">
      <w:pPr>
        <w:pStyle w:val="71c"/>
        <w:rPr>
          <w:rtl/>
        </w:rPr>
      </w:pPr>
      <w:r w:rsidRPr="00015F58">
        <w:rPr>
          <w:rFonts w:hint="cs"/>
          <w:rtl/>
        </w:rPr>
        <w:t xml:space="preserve">על פי נתונים שהתקבלו </w:t>
      </w:r>
      <w:proofErr w:type="spellStart"/>
      <w:r w:rsidRPr="00015F58">
        <w:rPr>
          <w:rFonts w:hint="cs"/>
          <w:rtl/>
        </w:rPr>
        <w:t>ממטא"ר</w:t>
      </w:r>
      <w:proofErr w:type="spellEnd"/>
      <w:r w:rsidRPr="00015F58">
        <w:rPr>
          <w:rFonts w:hint="cs"/>
          <w:rtl/>
        </w:rPr>
        <w:t xml:space="preserve"> וממחוז ש"י ביולי 2021.</w:t>
      </w:r>
    </w:p>
    <w:p w14:paraId="2FFF27F2" w14:textId="77777777" w:rsidR="00A92D37" w:rsidRDefault="00A92D37">
      <w:pPr>
        <w:bidi w:val="0"/>
        <w:spacing w:after="200" w:line="276" w:lineRule="auto"/>
        <w:rPr>
          <w:rFonts w:ascii="Tahoma" w:hAnsi="Tahoma" w:cs="Tahoma"/>
          <w:color w:val="0D0D0D" w:themeColor="text1" w:themeTint="F2"/>
          <w:sz w:val="18"/>
          <w:szCs w:val="18"/>
          <w:rtl/>
        </w:rPr>
      </w:pPr>
      <w:r>
        <w:rPr>
          <w:rtl/>
        </w:rPr>
        <w:br w:type="page"/>
      </w:r>
    </w:p>
    <w:p w14:paraId="2590C3FD" w14:textId="1F30D8F0" w:rsidR="00A92D37" w:rsidRPr="00A92D37" w:rsidRDefault="00A92D37" w:rsidP="00A92D37">
      <w:pPr>
        <w:pStyle w:val="7190"/>
        <w:rPr>
          <w:rtl/>
        </w:rPr>
      </w:pPr>
      <w:r w:rsidRPr="00A92D37">
        <w:rPr>
          <w:rFonts w:hint="cs"/>
          <w:rtl/>
        </w:rPr>
        <w:lastRenderedPageBreak/>
        <w:t>להלן פירוט דוחות התנועה שנרשמו בשטחי מחוז ש"י בשנים 2019 - 2021:</w:t>
      </w:r>
    </w:p>
    <w:p w14:paraId="3DBB8AB7" w14:textId="77777777" w:rsidR="00A92D37" w:rsidRPr="00015F58" w:rsidRDefault="00A92D37" w:rsidP="00A92D37">
      <w:pPr>
        <w:pStyle w:val="71a"/>
        <w:rPr>
          <w:rtl/>
        </w:rPr>
      </w:pPr>
      <w:r w:rsidRPr="00015F58">
        <w:rPr>
          <w:rFonts w:hint="cs"/>
          <w:b w:val="0"/>
          <w:bCs w:val="0"/>
          <w:rtl/>
        </w:rPr>
        <w:t>לוח 2:</w:t>
      </w:r>
      <w:r w:rsidRPr="00015F58">
        <w:rPr>
          <w:rFonts w:hint="cs"/>
          <w:rtl/>
        </w:rPr>
        <w:t xml:space="preserve"> פירוט דוחות התנועה שנרשמו בשטחי מחוז ש"י, 2019 - 2021</w:t>
      </w:r>
    </w:p>
    <w:tbl>
      <w:tblPr>
        <w:tblStyle w:val="aa"/>
        <w:bidiVisual/>
        <w:tblW w:w="5000" w:type="pct"/>
        <w:tblBorders>
          <w:top w:val="none" w:sz="0" w:space="0" w:color="auto"/>
          <w:left w:val="single" w:sz="4" w:space="0" w:color="000000" w:themeColor="text1"/>
          <w:bottom w:val="none" w:sz="0" w:space="0" w:color="auto"/>
          <w:right w:val="single" w:sz="4" w:space="0" w:color="000000" w:themeColor="text1"/>
          <w:insideH w:val="none" w:sz="0" w:space="0" w:color="auto"/>
          <w:insideV w:val="single" w:sz="4" w:space="0" w:color="000000" w:themeColor="text1"/>
        </w:tblBorders>
        <w:tblLook w:val="04A0" w:firstRow="1" w:lastRow="0" w:firstColumn="1" w:lastColumn="0" w:noHBand="0" w:noVBand="1"/>
      </w:tblPr>
      <w:tblGrid>
        <w:gridCol w:w="2517"/>
        <w:gridCol w:w="1747"/>
        <w:gridCol w:w="3096"/>
      </w:tblGrid>
      <w:tr w:rsidR="00A92D37" w14:paraId="2F4CDC7C" w14:textId="77777777" w:rsidTr="00D70760">
        <w:tc>
          <w:tcPr>
            <w:tcW w:w="1710" w:type="pct"/>
            <w:shd w:val="clear" w:color="auto" w:fill="C8DCE4"/>
          </w:tcPr>
          <w:p w14:paraId="5EC56519" w14:textId="77777777" w:rsidR="00A92D37" w:rsidRPr="00A92D37" w:rsidRDefault="00A92D37" w:rsidP="00A92D37">
            <w:pPr>
              <w:pStyle w:val="71R"/>
              <w:rPr>
                <w:b/>
                <w:bCs/>
                <w:rtl/>
              </w:rPr>
            </w:pPr>
            <w:r w:rsidRPr="00A92D37">
              <w:rPr>
                <w:rFonts w:hint="cs"/>
                <w:b/>
                <w:bCs/>
                <w:rtl/>
              </w:rPr>
              <w:t>דוחות תנועה שנרשמו במחוז ש"י לפי שנים</w:t>
            </w:r>
          </w:p>
        </w:tc>
        <w:tc>
          <w:tcPr>
            <w:tcW w:w="1187" w:type="pct"/>
            <w:shd w:val="clear" w:color="auto" w:fill="C8DCE4"/>
          </w:tcPr>
          <w:p w14:paraId="55C44905" w14:textId="77777777" w:rsidR="00A92D37" w:rsidRPr="00A92D37" w:rsidRDefault="00A92D37" w:rsidP="00A92D37">
            <w:pPr>
              <w:pStyle w:val="71R"/>
              <w:rPr>
                <w:b/>
                <w:bCs/>
                <w:rtl/>
              </w:rPr>
            </w:pPr>
            <w:r w:rsidRPr="00A92D37">
              <w:rPr>
                <w:rFonts w:hint="cs"/>
                <w:b/>
                <w:bCs/>
                <w:rtl/>
              </w:rPr>
              <w:t>סך כל הדוחות שנרשמו</w:t>
            </w:r>
          </w:p>
        </w:tc>
        <w:tc>
          <w:tcPr>
            <w:tcW w:w="2103" w:type="pct"/>
            <w:shd w:val="clear" w:color="auto" w:fill="C8DCE4"/>
          </w:tcPr>
          <w:p w14:paraId="663235F5" w14:textId="77777777" w:rsidR="00A92D37" w:rsidRPr="00A92D37" w:rsidRDefault="00A92D37" w:rsidP="00A92D37">
            <w:pPr>
              <w:pStyle w:val="71R"/>
              <w:rPr>
                <w:b/>
                <w:bCs/>
                <w:rtl/>
              </w:rPr>
            </w:pPr>
            <w:r w:rsidRPr="00A92D37">
              <w:rPr>
                <w:rFonts w:hint="cs"/>
                <w:b/>
                <w:bCs/>
                <w:rtl/>
              </w:rPr>
              <w:t>מספר דוחות שנרשמו לפלסטינים מהסך הכולל</w:t>
            </w:r>
          </w:p>
        </w:tc>
      </w:tr>
      <w:tr w:rsidR="00A92D37" w14:paraId="3AB0FE71" w14:textId="77777777" w:rsidTr="00D70760">
        <w:tc>
          <w:tcPr>
            <w:tcW w:w="1710" w:type="pct"/>
            <w:shd w:val="clear" w:color="auto" w:fill="DDEAEE"/>
          </w:tcPr>
          <w:p w14:paraId="32B34AC7" w14:textId="77777777" w:rsidR="00A92D37" w:rsidRPr="003D520B" w:rsidRDefault="00A92D37" w:rsidP="00A92D37">
            <w:pPr>
              <w:pStyle w:val="71R"/>
              <w:rPr>
                <w:rtl/>
              </w:rPr>
            </w:pPr>
            <w:r w:rsidRPr="003D520B">
              <w:rPr>
                <w:rFonts w:hint="cs"/>
                <w:rtl/>
              </w:rPr>
              <w:t>2019</w:t>
            </w:r>
          </w:p>
        </w:tc>
        <w:tc>
          <w:tcPr>
            <w:tcW w:w="1187" w:type="pct"/>
            <w:shd w:val="clear" w:color="auto" w:fill="DDEAEE"/>
          </w:tcPr>
          <w:p w14:paraId="234883F2" w14:textId="77777777" w:rsidR="00A92D37" w:rsidRPr="003D520B" w:rsidRDefault="00A92D37" w:rsidP="00A92D37">
            <w:pPr>
              <w:pStyle w:val="71R"/>
              <w:rPr>
                <w:rtl/>
              </w:rPr>
            </w:pPr>
            <w:r w:rsidRPr="003D520B">
              <w:rPr>
                <w:rFonts w:hint="cs"/>
                <w:rtl/>
              </w:rPr>
              <w:t xml:space="preserve">45,704  </w:t>
            </w:r>
          </w:p>
        </w:tc>
        <w:tc>
          <w:tcPr>
            <w:tcW w:w="2103" w:type="pct"/>
            <w:shd w:val="clear" w:color="auto" w:fill="DDEAEE"/>
          </w:tcPr>
          <w:p w14:paraId="2FFA919D" w14:textId="77777777" w:rsidR="00A92D37" w:rsidRPr="003D520B" w:rsidRDefault="00A92D37" w:rsidP="00A92D37">
            <w:pPr>
              <w:pStyle w:val="71R"/>
              <w:rPr>
                <w:rtl/>
              </w:rPr>
            </w:pPr>
            <w:r w:rsidRPr="003D520B">
              <w:rPr>
                <w:rFonts w:hint="cs"/>
                <w:rtl/>
              </w:rPr>
              <w:t>32,663 (כ-72%)</w:t>
            </w:r>
          </w:p>
        </w:tc>
      </w:tr>
      <w:tr w:rsidR="00D70760" w14:paraId="1E087490" w14:textId="77777777" w:rsidTr="00D70760">
        <w:tc>
          <w:tcPr>
            <w:tcW w:w="1710" w:type="pct"/>
            <w:shd w:val="clear" w:color="auto" w:fill="EEF6F7"/>
          </w:tcPr>
          <w:p w14:paraId="331DF6B0" w14:textId="77777777" w:rsidR="00A92D37" w:rsidRPr="003D520B" w:rsidRDefault="00A92D37" w:rsidP="00A92D37">
            <w:pPr>
              <w:pStyle w:val="71R"/>
              <w:rPr>
                <w:rtl/>
              </w:rPr>
            </w:pPr>
            <w:r w:rsidRPr="003D520B">
              <w:rPr>
                <w:rFonts w:hint="cs"/>
                <w:rtl/>
              </w:rPr>
              <w:t>2020</w:t>
            </w:r>
          </w:p>
        </w:tc>
        <w:tc>
          <w:tcPr>
            <w:tcW w:w="1187" w:type="pct"/>
            <w:shd w:val="clear" w:color="auto" w:fill="EEF6F7"/>
          </w:tcPr>
          <w:p w14:paraId="1F8D9C46" w14:textId="77777777" w:rsidR="00A92D37" w:rsidRPr="003D520B" w:rsidRDefault="00A92D37" w:rsidP="00A92D37">
            <w:pPr>
              <w:pStyle w:val="71R"/>
              <w:rPr>
                <w:rtl/>
              </w:rPr>
            </w:pPr>
            <w:r w:rsidRPr="003D520B">
              <w:rPr>
                <w:rtl/>
              </w:rPr>
              <w:t>48,371</w:t>
            </w:r>
          </w:p>
        </w:tc>
        <w:tc>
          <w:tcPr>
            <w:tcW w:w="2103" w:type="pct"/>
            <w:shd w:val="clear" w:color="auto" w:fill="EEF6F7"/>
          </w:tcPr>
          <w:p w14:paraId="16B0F735" w14:textId="77777777" w:rsidR="00A92D37" w:rsidRPr="003D520B" w:rsidRDefault="00A92D37" w:rsidP="00A92D37">
            <w:pPr>
              <w:pStyle w:val="71R"/>
              <w:rPr>
                <w:rtl/>
              </w:rPr>
            </w:pPr>
            <w:r w:rsidRPr="003D520B">
              <w:rPr>
                <w:rtl/>
              </w:rPr>
              <w:t>36,074</w:t>
            </w:r>
            <w:r w:rsidRPr="003D520B">
              <w:rPr>
                <w:rFonts w:hint="cs"/>
                <w:rtl/>
              </w:rPr>
              <w:t xml:space="preserve"> (כ-75%)</w:t>
            </w:r>
          </w:p>
        </w:tc>
      </w:tr>
      <w:tr w:rsidR="00A92D37" w14:paraId="13389419" w14:textId="77777777" w:rsidTr="00D70760">
        <w:tc>
          <w:tcPr>
            <w:tcW w:w="1710" w:type="pct"/>
            <w:shd w:val="clear" w:color="auto" w:fill="DDEAEE"/>
          </w:tcPr>
          <w:p w14:paraId="456C76A7" w14:textId="77777777" w:rsidR="00A92D37" w:rsidRPr="003D520B" w:rsidRDefault="00A92D37" w:rsidP="00A92D37">
            <w:pPr>
              <w:pStyle w:val="71R"/>
              <w:rPr>
                <w:rtl/>
              </w:rPr>
            </w:pPr>
            <w:r w:rsidRPr="003D520B">
              <w:rPr>
                <w:rFonts w:hint="cs"/>
                <w:rtl/>
              </w:rPr>
              <w:t>2021 (עד לחודש יולי)</w:t>
            </w:r>
          </w:p>
        </w:tc>
        <w:tc>
          <w:tcPr>
            <w:tcW w:w="1187" w:type="pct"/>
            <w:shd w:val="clear" w:color="auto" w:fill="DDEAEE"/>
          </w:tcPr>
          <w:p w14:paraId="6D10C34D" w14:textId="77777777" w:rsidR="00A92D37" w:rsidRPr="003D520B" w:rsidRDefault="00A92D37" w:rsidP="00A92D37">
            <w:pPr>
              <w:pStyle w:val="71R"/>
              <w:rPr>
                <w:rtl/>
              </w:rPr>
            </w:pPr>
            <w:r w:rsidRPr="003D520B">
              <w:rPr>
                <w:rtl/>
              </w:rPr>
              <w:t>40,927</w:t>
            </w:r>
          </w:p>
        </w:tc>
        <w:tc>
          <w:tcPr>
            <w:tcW w:w="2103" w:type="pct"/>
            <w:shd w:val="clear" w:color="auto" w:fill="DDEAEE"/>
          </w:tcPr>
          <w:p w14:paraId="37214A9F" w14:textId="77777777" w:rsidR="00A92D37" w:rsidRPr="003D520B" w:rsidRDefault="00A92D37" w:rsidP="00A92D37">
            <w:pPr>
              <w:pStyle w:val="71R"/>
              <w:rPr>
                <w:rtl/>
              </w:rPr>
            </w:pPr>
            <w:r w:rsidRPr="003D520B">
              <w:rPr>
                <w:rtl/>
              </w:rPr>
              <w:t>29,283</w:t>
            </w:r>
            <w:r w:rsidRPr="003D520B">
              <w:rPr>
                <w:rFonts w:hint="cs"/>
                <w:rtl/>
              </w:rPr>
              <w:t xml:space="preserve"> (כ-72%)</w:t>
            </w:r>
          </w:p>
        </w:tc>
      </w:tr>
    </w:tbl>
    <w:p w14:paraId="7C9650DB" w14:textId="77777777" w:rsidR="00A92D37" w:rsidRPr="00015F58" w:rsidRDefault="00A92D37" w:rsidP="00A92D37">
      <w:pPr>
        <w:pStyle w:val="71c"/>
        <w:rPr>
          <w:rtl/>
        </w:rPr>
      </w:pPr>
      <w:r w:rsidRPr="00015F58">
        <w:rPr>
          <w:rFonts w:hint="cs"/>
          <w:rtl/>
        </w:rPr>
        <w:t xml:space="preserve">על פי נתונים שהתקבלו </w:t>
      </w:r>
      <w:proofErr w:type="spellStart"/>
      <w:r w:rsidRPr="00015F58">
        <w:rPr>
          <w:rFonts w:hint="cs"/>
          <w:rtl/>
        </w:rPr>
        <w:t>ממטא"ר</w:t>
      </w:r>
      <w:proofErr w:type="spellEnd"/>
      <w:r w:rsidRPr="00015F58">
        <w:rPr>
          <w:rFonts w:hint="cs"/>
          <w:rtl/>
        </w:rPr>
        <w:t xml:space="preserve"> וממחוז ש"י ביולי 2021. </w:t>
      </w:r>
    </w:p>
    <w:p w14:paraId="2DA8D03B" w14:textId="77777777" w:rsidR="00A92D37" w:rsidRPr="00844BF1" w:rsidRDefault="00A92D37" w:rsidP="00844BF1">
      <w:pPr>
        <w:pStyle w:val="7190"/>
        <w:rPr>
          <w:rtl/>
        </w:rPr>
      </w:pPr>
      <w:r w:rsidRPr="00844BF1">
        <w:rPr>
          <w:rFonts w:hint="cs"/>
          <w:rtl/>
        </w:rPr>
        <w:t>להלן נתונים על עבירות התנועה שהתבצעו במחוז ש"י ובמחוזות אחרים של מ"י.</w:t>
      </w:r>
    </w:p>
    <w:p w14:paraId="404925D9" w14:textId="77777777" w:rsidR="00A92D37" w:rsidRPr="00015F58" w:rsidRDefault="00A92D37" w:rsidP="00A92D37">
      <w:pPr>
        <w:pStyle w:val="71a"/>
        <w:rPr>
          <w:rtl/>
        </w:rPr>
      </w:pPr>
      <w:r w:rsidRPr="00015F58">
        <w:rPr>
          <w:rFonts w:hint="cs"/>
          <w:b w:val="0"/>
          <w:bCs w:val="0"/>
          <w:rtl/>
        </w:rPr>
        <w:t xml:space="preserve">לוח 3: </w:t>
      </w:r>
      <w:r w:rsidRPr="00015F58">
        <w:rPr>
          <w:rFonts w:hint="cs"/>
          <w:rtl/>
        </w:rPr>
        <w:t>פירוט דוחות התנועה שנרשמו במחוז ש"י ובמחוזות אחרים של מ"י, 2020 -</w:t>
      </w:r>
      <w:r>
        <w:rPr>
          <w:rFonts w:ascii="Times New Roman" w:hAnsi="Times New Roman" w:cs="David" w:hint="cs"/>
          <w:sz w:val="24"/>
          <w:szCs w:val="24"/>
          <w:rtl/>
        </w:rPr>
        <w:t xml:space="preserve"> </w:t>
      </w:r>
      <w:r w:rsidRPr="00015F58">
        <w:rPr>
          <w:rFonts w:hint="cs"/>
          <w:rtl/>
        </w:rPr>
        <w:t>2021</w:t>
      </w:r>
    </w:p>
    <w:tbl>
      <w:tblPr>
        <w:tblStyle w:val="43"/>
        <w:bidiVisual/>
        <w:tblW w:w="5000" w:type="pct"/>
        <w:tblBorders>
          <w:top w:val="none" w:sz="0" w:space="0" w:color="auto"/>
          <w:left w:val="single" w:sz="4" w:space="0" w:color="000000" w:themeColor="text1"/>
          <w:bottom w:val="none" w:sz="0" w:space="0" w:color="auto"/>
          <w:right w:val="single" w:sz="4" w:space="0" w:color="000000" w:themeColor="text1"/>
          <w:insideH w:val="none" w:sz="0" w:space="0" w:color="auto"/>
          <w:insideV w:val="single" w:sz="4" w:space="0" w:color="000000" w:themeColor="text1"/>
        </w:tblBorders>
        <w:tblLook w:val="04A0" w:firstRow="1" w:lastRow="0" w:firstColumn="1" w:lastColumn="0" w:noHBand="0" w:noVBand="1"/>
      </w:tblPr>
      <w:tblGrid>
        <w:gridCol w:w="1701"/>
        <w:gridCol w:w="2834"/>
        <w:gridCol w:w="2825"/>
      </w:tblGrid>
      <w:tr w:rsidR="00D70760" w:rsidRPr="00A92D37" w14:paraId="7731D9CA" w14:textId="77777777" w:rsidTr="00D70760">
        <w:trPr>
          <w:trHeight w:val="567"/>
        </w:trPr>
        <w:tc>
          <w:tcPr>
            <w:tcW w:w="1156" w:type="pct"/>
            <w:shd w:val="clear" w:color="auto" w:fill="C8DCE4"/>
            <w:vAlign w:val="bottom"/>
          </w:tcPr>
          <w:p w14:paraId="513DDB6F" w14:textId="77777777" w:rsidR="00A92D37" w:rsidRPr="00A92D37" w:rsidRDefault="00A92D37" w:rsidP="00D70760">
            <w:pPr>
              <w:pStyle w:val="71R"/>
              <w:rPr>
                <w:b/>
                <w:bCs/>
                <w:rtl/>
              </w:rPr>
            </w:pPr>
            <w:r w:rsidRPr="00A92D37">
              <w:rPr>
                <w:rFonts w:hint="eastAsia"/>
                <w:b/>
                <w:bCs/>
                <w:rtl/>
              </w:rPr>
              <w:t>המחוז</w:t>
            </w:r>
          </w:p>
        </w:tc>
        <w:tc>
          <w:tcPr>
            <w:tcW w:w="1925" w:type="pct"/>
            <w:shd w:val="clear" w:color="auto" w:fill="C8DCE4"/>
            <w:vAlign w:val="bottom"/>
          </w:tcPr>
          <w:p w14:paraId="4D1816DA" w14:textId="77777777" w:rsidR="00A92D37" w:rsidRPr="00A92D37" w:rsidRDefault="00A92D37" w:rsidP="00D70760">
            <w:pPr>
              <w:pStyle w:val="71R"/>
              <w:rPr>
                <w:b/>
                <w:bCs/>
                <w:rtl/>
              </w:rPr>
            </w:pPr>
            <w:r w:rsidRPr="00A92D37">
              <w:rPr>
                <w:rFonts w:hint="cs"/>
                <w:b/>
                <w:bCs/>
                <w:rtl/>
              </w:rPr>
              <w:t>מספר דוחות התנועה בשנת 2020</w:t>
            </w:r>
          </w:p>
        </w:tc>
        <w:tc>
          <w:tcPr>
            <w:tcW w:w="1919" w:type="pct"/>
            <w:shd w:val="clear" w:color="auto" w:fill="C8DCE4"/>
            <w:vAlign w:val="bottom"/>
          </w:tcPr>
          <w:p w14:paraId="303187C2" w14:textId="77777777" w:rsidR="00A92D37" w:rsidRPr="00A92D37" w:rsidRDefault="00A92D37" w:rsidP="00D70760">
            <w:pPr>
              <w:pStyle w:val="71R"/>
              <w:rPr>
                <w:b/>
                <w:bCs/>
                <w:rtl/>
              </w:rPr>
            </w:pPr>
            <w:r w:rsidRPr="00A92D37">
              <w:rPr>
                <w:rFonts w:hint="cs"/>
                <w:b/>
                <w:bCs/>
                <w:rtl/>
              </w:rPr>
              <w:t>מספר דוחות ה</w:t>
            </w:r>
            <w:r w:rsidRPr="00A92D37">
              <w:rPr>
                <w:rFonts w:hint="eastAsia"/>
                <w:b/>
                <w:bCs/>
                <w:rtl/>
              </w:rPr>
              <w:t>תנועה</w:t>
            </w:r>
            <w:r w:rsidRPr="00A92D37">
              <w:rPr>
                <w:rFonts w:hint="cs"/>
                <w:b/>
                <w:bCs/>
                <w:rtl/>
              </w:rPr>
              <w:t xml:space="preserve"> בשנת 2021</w:t>
            </w:r>
          </w:p>
        </w:tc>
      </w:tr>
      <w:tr w:rsidR="00D70760" w:rsidRPr="00A92D37" w14:paraId="01B55772" w14:textId="77777777" w:rsidTr="00D70760">
        <w:tc>
          <w:tcPr>
            <w:tcW w:w="1156" w:type="pct"/>
            <w:shd w:val="clear" w:color="auto" w:fill="DDEAEE"/>
          </w:tcPr>
          <w:p w14:paraId="4E7D230D" w14:textId="77777777" w:rsidR="00A92D37" w:rsidRPr="00A92D37" w:rsidRDefault="00A92D37" w:rsidP="00A92D37">
            <w:pPr>
              <w:pStyle w:val="71R"/>
              <w:rPr>
                <w:rtl/>
              </w:rPr>
            </w:pPr>
            <w:r w:rsidRPr="00A92D37">
              <w:rPr>
                <w:rFonts w:hint="cs"/>
                <w:rtl/>
              </w:rPr>
              <w:t>מחוז ש"י</w:t>
            </w:r>
          </w:p>
        </w:tc>
        <w:tc>
          <w:tcPr>
            <w:tcW w:w="1925" w:type="pct"/>
            <w:shd w:val="clear" w:color="auto" w:fill="DDEAEE"/>
          </w:tcPr>
          <w:p w14:paraId="31B68F8D" w14:textId="77777777" w:rsidR="00A92D37" w:rsidRPr="00A92D37" w:rsidRDefault="00A92D37" w:rsidP="00A92D37">
            <w:pPr>
              <w:pStyle w:val="71R"/>
              <w:rPr>
                <w:rtl/>
              </w:rPr>
            </w:pPr>
            <w:r w:rsidRPr="00A92D37">
              <w:rPr>
                <w:rtl/>
              </w:rPr>
              <w:t>48,371</w:t>
            </w:r>
          </w:p>
        </w:tc>
        <w:tc>
          <w:tcPr>
            <w:tcW w:w="1919" w:type="pct"/>
            <w:shd w:val="clear" w:color="auto" w:fill="DDEAEE"/>
          </w:tcPr>
          <w:p w14:paraId="43ADE84B" w14:textId="77777777" w:rsidR="00A92D37" w:rsidRPr="00A92D37" w:rsidRDefault="00A92D37" w:rsidP="00A92D37">
            <w:pPr>
              <w:pStyle w:val="71R"/>
              <w:rPr>
                <w:rtl/>
              </w:rPr>
            </w:pPr>
            <w:r w:rsidRPr="00A92D37">
              <w:rPr>
                <w:rFonts w:hint="cs"/>
                <w:rtl/>
              </w:rPr>
              <w:t>40,927</w:t>
            </w:r>
          </w:p>
        </w:tc>
      </w:tr>
      <w:tr w:rsidR="00D70760" w:rsidRPr="00A92D37" w14:paraId="5BC57251" w14:textId="77777777" w:rsidTr="00D70760">
        <w:tc>
          <w:tcPr>
            <w:tcW w:w="1156" w:type="pct"/>
            <w:shd w:val="clear" w:color="auto" w:fill="EEF6F7"/>
          </w:tcPr>
          <w:p w14:paraId="24E86DDB" w14:textId="77777777" w:rsidR="00A92D37" w:rsidRPr="00A92D37" w:rsidRDefault="00A92D37" w:rsidP="00A92D37">
            <w:pPr>
              <w:pStyle w:val="71R"/>
              <w:rPr>
                <w:rtl/>
              </w:rPr>
            </w:pPr>
            <w:r w:rsidRPr="00A92D37">
              <w:rPr>
                <w:rFonts w:hint="cs"/>
                <w:rtl/>
              </w:rPr>
              <w:t>מחוז ת"א</w:t>
            </w:r>
          </w:p>
        </w:tc>
        <w:tc>
          <w:tcPr>
            <w:tcW w:w="1925" w:type="pct"/>
            <w:shd w:val="clear" w:color="auto" w:fill="EEF6F7"/>
          </w:tcPr>
          <w:p w14:paraId="03CB424E" w14:textId="77777777" w:rsidR="00A92D37" w:rsidRPr="00A92D37" w:rsidRDefault="00A92D37" w:rsidP="00A92D37">
            <w:pPr>
              <w:pStyle w:val="71R"/>
              <w:rPr>
                <w:rtl/>
              </w:rPr>
            </w:pPr>
            <w:r w:rsidRPr="00A92D37">
              <w:rPr>
                <w:rtl/>
              </w:rPr>
              <w:t>51,055</w:t>
            </w:r>
          </w:p>
        </w:tc>
        <w:tc>
          <w:tcPr>
            <w:tcW w:w="1919" w:type="pct"/>
            <w:shd w:val="clear" w:color="auto" w:fill="EEF6F7"/>
          </w:tcPr>
          <w:p w14:paraId="27BB695A" w14:textId="77777777" w:rsidR="00A92D37" w:rsidRPr="00A92D37" w:rsidRDefault="00A92D37" w:rsidP="00A92D37">
            <w:pPr>
              <w:pStyle w:val="71R"/>
              <w:rPr>
                <w:rtl/>
              </w:rPr>
            </w:pPr>
            <w:r w:rsidRPr="00A92D37">
              <w:rPr>
                <w:rFonts w:hint="cs"/>
                <w:rtl/>
              </w:rPr>
              <w:t>54,343</w:t>
            </w:r>
          </w:p>
        </w:tc>
      </w:tr>
      <w:tr w:rsidR="00D70760" w:rsidRPr="00A92D37" w14:paraId="5F9ACE28" w14:textId="77777777" w:rsidTr="00D70760">
        <w:tc>
          <w:tcPr>
            <w:tcW w:w="1156" w:type="pct"/>
            <w:shd w:val="clear" w:color="auto" w:fill="DDEAEE"/>
          </w:tcPr>
          <w:p w14:paraId="40BF7859" w14:textId="77777777" w:rsidR="00A92D37" w:rsidRPr="00A92D37" w:rsidRDefault="00A92D37" w:rsidP="00A92D37">
            <w:pPr>
              <w:pStyle w:val="71R"/>
              <w:rPr>
                <w:rtl/>
              </w:rPr>
            </w:pPr>
            <w:r w:rsidRPr="00A92D37">
              <w:rPr>
                <w:rFonts w:hint="cs"/>
                <w:rtl/>
              </w:rPr>
              <w:t xml:space="preserve">מחוז מרכז </w:t>
            </w:r>
          </w:p>
        </w:tc>
        <w:tc>
          <w:tcPr>
            <w:tcW w:w="1925" w:type="pct"/>
            <w:shd w:val="clear" w:color="auto" w:fill="DDEAEE"/>
          </w:tcPr>
          <w:p w14:paraId="0C78CFE4" w14:textId="77777777" w:rsidR="00A92D37" w:rsidRPr="00A92D37" w:rsidRDefault="00A92D37" w:rsidP="00A92D37">
            <w:pPr>
              <w:pStyle w:val="71R"/>
              <w:rPr>
                <w:rtl/>
              </w:rPr>
            </w:pPr>
            <w:r w:rsidRPr="00A92D37">
              <w:rPr>
                <w:rtl/>
              </w:rPr>
              <w:t>66</w:t>
            </w:r>
            <w:r w:rsidRPr="00A92D37">
              <w:rPr>
                <w:rFonts w:hint="cs"/>
                <w:rtl/>
              </w:rPr>
              <w:t>,</w:t>
            </w:r>
            <w:r w:rsidRPr="00A92D37">
              <w:rPr>
                <w:rtl/>
              </w:rPr>
              <w:t>270</w:t>
            </w:r>
          </w:p>
        </w:tc>
        <w:tc>
          <w:tcPr>
            <w:tcW w:w="1919" w:type="pct"/>
            <w:shd w:val="clear" w:color="auto" w:fill="DDEAEE"/>
          </w:tcPr>
          <w:p w14:paraId="11CC2457" w14:textId="77777777" w:rsidR="00A92D37" w:rsidRPr="00A92D37" w:rsidRDefault="00A92D37" w:rsidP="00A92D37">
            <w:pPr>
              <w:pStyle w:val="71R"/>
              <w:rPr>
                <w:rtl/>
              </w:rPr>
            </w:pPr>
            <w:r w:rsidRPr="00A92D37">
              <w:rPr>
                <w:rFonts w:hint="cs"/>
                <w:rtl/>
              </w:rPr>
              <w:t>80,950</w:t>
            </w:r>
          </w:p>
        </w:tc>
      </w:tr>
      <w:tr w:rsidR="00D70760" w:rsidRPr="00A92D37" w14:paraId="1A77A474" w14:textId="77777777" w:rsidTr="00D70760">
        <w:tc>
          <w:tcPr>
            <w:tcW w:w="1156" w:type="pct"/>
            <w:shd w:val="clear" w:color="auto" w:fill="EEF6F7"/>
          </w:tcPr>
          <w:p w14:paraId="50E3C958" w14:textId="77777777" w:rsidR="00A92D37" w:rsidRPr="00A92D37" w:rsidRDefault="00A92D37" w:rsidP="00A92D37">
            <w:pPr>
              <w:pStyle w:val="71R"/>
              <w:rPr>
                <w:rtl/>
              </w:rPr>
            </w:pPr>
            <w:r w:rsidRPr="00A92D37">
              <w:rPr>
                <w:rFonts w:hint="cs"/>
                <w:rtl/>
              </w:rPr>
              <w:t xml:space="preserve">מחוז חוף </w:t>
            </w:r>
          </w:p>
        </w:tc>
        <w:tc>
          <w:tcPr>
            <w:tcW w:w="1925" w:type="pct"/>
            <w:shd w:val="clear" w:color="auto" w:fill="EEF6F7"/>
          </w:tcPr>
          <w:p w14:paraId="4DB015A0" w14:textId="77777777" w:rsidR="00A92D37" w:rsidRPr="00A92D37" w:rsidRDefault="00A92D37" w:rsidP="00A92D37">
            <w:pPr>
              <w:pStyle w:val="71R"/>
              <w:rPr>
                <w:rtl/>
              </w:rPr>
            </w:pPr>
            <w:r w:rsidRPr="00A92D37">
              <w:rPr>
                <w:rtl/>
              </w:rPr>
              <w:t>39,890</w:t>
            </w:r>
          </w:p>
        </w:tc>
        <w:tc>
          <w:tcPr>
            <w:tcW w:w="1919" w:type="pct"/>
            <w:shd w:val="clear" w:color="auto" w:fill="EEF6F7"/>
          </w:tcPr>
          <w:p w14:paraId="773A8119" w14:textId="77777777" w:rsidR="00A92D37" w:rsidRPr="00A92D37" w:rsidRDefault="00A92D37" w:rsidP="00A92D37">
            <w:pPr>
              <w:pStyle w:val="71R"/>
              <w:rPr>
                <w:rtl/>
              </w:rPr>
            </w:pPr>
            <w:r w:rsidRPr="00A92D37">
              <w:rPr>
                <w:rFonts w:hint="cs"/>
                <w:rtl/>
              </w:rPr>
              <w:t>41,907</w:t>
            </w:r>
          </w:p>
        </w:tc>
      </w:tr>
      <w:tr w:rsidR="00D70760" w:rsidRPr="00A92D37" w14:paraId="33FDB842" w14:textId="77777777" w:rsidTr="00D70760">
        <w:tc>
          <w:tcPr>
            <w:tcW w:w="1156" w:type="pct"/>
            <w:shd w:val="clear" w:color="auto" w:fill="DDEAEE"/>
          </w:tcPr>
          <w:p w14:paraId="7AECC017" w14:textId="77777777" w:rsidR="00A92D37" w:rsidRPr="00A92D37" w:rsidRDefault="00A92D37" w:rsidP="00A92D37">
            <w:pPr>
              <w:pStyle w:val="71R"/>
              <w:rPr>
                <w:rtl/>
              </w:rPr>
            </w:pPr>
            <w:r w:rsidRPr="00A92D37">
              <w:rPr>
                <w:rFonts w:hint="cs"/>
                <w:rtl/>
              </w:rPr>
              <w:t xml:space="preserve">מחוז צפון </w:t>
            </w:r>
          </w:p>
        </w:tc>
        <w:tc>
          <w:tcPr>
            <w:tcW w:w="1925" w:type="pct"/>
            <w:shd w:val="clear" w:color="auto" w:fill="DDEAEE"/>
          </w:tcPr>
          <w:p w14:paraId="67923D45" w14:textId="77777777" w:rsidR="00A92D37" w:rsidRPr="00A92D37" w:rsidRDefault="00A92D37" w:rsidP="00A92D37">
            <w:pPr>
              <w:pStyle w:val="71R"/>
              <w:rPr>
                <w:rtl/>
              </w:rPr>
            </w:pPr>
            <w:r w:rsidRPr="00A92D37">
              <w:rPr>
                <w:rtl/>
              </w:rPr>
              <w:t>39,927</w:t>
            </w:r>
          </w:p>
        </w:tc>
        <w:tc>
          <w:tcPr>
            <w:tcW w:w="1919" w:type="pct"/>
            <w:shd w:val="clear" w:color="auto" w:fill="DDEAEE"/>
          </w:tcPr>
          <w:p w14:paraId="70457746" w14:textId="77777777" w:rsidR="00A92D37" w:rsidRPr="00A92D37" w:rsidRDefault="00A92D37" w:rsidP="00A92D37">
            <w:pPr>
              <w:pStyle w:val="71R"/>
              <w:rPr>
                <w:rtl/>
              </w:rPr>
            </w:pPr>
            <w:r w:rsidRPr="00A92D37">
              <w:rPr>
                <w:rFonts w:hint="cs"/>
                <w:rtl/>
              </w:rPr>
              <w:t>50,380</w:t>
            </w:r>
          </w:p>
        </w:tc>
      </w:tr>
      <w:tr w:rsidR="00D70760" w:rsidRPr="00A92D37" w14:paraId="2275A485" w14:textId="77777777" w:rsidTr="00D70760">
        <w:tc>
          <w:tcPr>
            <w:tcW w:w="1156" w:type="pct"/>
            <w:shd w:val="clear" w:color="auto" w:fill="EEF6F7"/>
          </w:tcPr>
          <w:p w14:paraId="27929152" w14:textId="77777777" w:rsidR="00A92D37" w:rsidRPr="00A92D37" w:rsidRDefault="00A92D37" w:rsidP="00A92D37">
            <w:pPr>
              <w:pStyle w:val="71R"/>
              <w:rPr>
                <w:rtl/>
              </w:rPr>
            </w:pPr>
            <w:r w:rsidRPr="00A92D37">
              <w:rPr>
                <w:rFonts w:hint="cs"/>
                <w:rtl/>
              </w:rPr>
              <w:t xml:space="preserve">מחוז דרום </w:t>
            </w:r>
          </w:p>
        </w:tc>
        <w:tc>
          <w:tcPr>
            <w:tcW w:w="1925" w:type="pct"/>
            <w:shd w:val="clear" w:color="auto" w:fill="EEF6F7"/>
          </w:tcPr>
          <w:p w14:paraId="3CDDCC5C" w14:textId="77777777" w:rsidR="00A92D37" w:rsidRPr="00A92D37" w:rsidRDefault="00A92D37" w:rsidP="00A92D37">
            <w:pPr>
              <w:pStyle w:val="71R"/>
              <w:rPr>
                <w:rtl/>
              </w:rPr>
            </w:pPr>
            <w:r w:rsidRPr="00A92D37">
              <w:rPr>
                <w:rtl/>
              </w:rPr>
              <w:t>42,399</w:t>
            </w:r>
          </w:p>
        </w:tc>
        <w:tc>
          <w:tcPr>
            <w:tcW w:w="1919" w:type="pct"/>
            <w:shd w:val="clear" w:color="auto" w:fill="EEF6F7"/>
          </w:tcPr>
          <w:p w14:paraId="23F5A989" w14:textId="77777777" w:rsidR="00A92D37" w:rsidRPr="00A92D37" w:rsidRDefault="00A92D37" w:rsidP="00A92D37">
            <w:pPr>
              <w:pStyle w:val="71R"/>
              <w:rPr>
                <w:rtl/>
              </w:rPr>
            </w:pPr>
            <w:r w:rsidRPr="00A92D37">
              <w:rPr>
                <w:rFonts w:hint="cs"/>
                <w:rtl/>
              </w:rPr>
              <w:t>50,150</w:t>
            </w:r>
          </w:p>
        </w:tc>
      </w:tr>
      <w:tr w:rsidR="00D70760" w:rsidRPr="00A92D37" w14:paraId="1F056F2B" w14:textId="77777777" w:rsidTr="00D70760">
        <w:tc>
          <w:tcPr>
            <w:tcW w:w="1156" w:type="pct"/>
            <w:shd w:val="clear" w:color="auto" w:fill="DDEAEE"/>
          </w:tcPr>
          <w:p w14:paraId="16353B31" w14:textId="77777777" w:rsidR="00A92D37" w:rsidRPr="00A92D37" w:rsidRDefault="00A92D37" w:rsidP="00A92D37">
            <w:pPr>
              <w:pStyle w:val="71R"/>
              <w:rPr>
                <w:rtl/>
              </w:rPr>
            </w:pPr>
            <w:r w:rsidRPr="00A92D37">
              <w:rPr>
                <w:rFonts w:hint="cs"/>
                <w:rtl/>
              </w:rPr>
              <w:t>מחוז ירושלים</w:t>
            </w:r>
          </w:p>
        </w:tc>
        <w:tc>
          <w:tcPr>
            <w:tcW w:w="1925" w:type="pct"/>
            <w:shd w:val="clear" w:color="auto" w:fill="DDEAEE"/>
          </w:tcPr>
          <w:p w14:paraId="132C751C" w14:textId="77777777" w:rsidR="00A92D37" w:rsidRPr="00A92D37" w:rsidRDefault="00A92D37" w:rsidP="00A92D37">
            <w:pPr>
              <w:pStyle w:val="71R"/>
              <w:rPr>
                <w:rtl/>
              </w:rPr>
            </w:pPr>
            <w:r w:rsidRPr="00A92D37">
              <w:rPr>
                <w:rtl/>
              </w:rPr>
              <w:t>29,226</w:t>
            </w:r>
          </w:p>
        </w:tc>
        <w:tc>
          <w:tcPr>
            <w:tcW w:w="1919" w:type="pct"/>
            <w:shd w:val="clear" w:color="auto" w:fill="DDEAEE"/>
          </w:tcPr>
          <w:p w14:paraId="2B957064" w14:textId="77777777" w:rsidR="00A92D37" w:rsidRPr="00A92D37" w:rsidRDefault="00A92D37" w:rsidP="00A92D37">
            <w:pPr>
              <w:pStyle w:val="71R"/>
              <w:rPr>
                <w:rtl/>
              </w:rPr>
            </w:pPr>
            <w:r w:rsidRPr="00A92D37">
              <w:rPr>
                <w:rFonts w:hint="cs"/>
                <w:rtl/>
              </w:rPr>
              <w:t>33,271</w:t>
            </w:r>
          </w:p>
        </w:tc>
      </w:tr>
    </w:tbl>
    <w:p w14:paraId="2E8678FF" w14:textId="77777777" w:rsidR="00A92D37" w:rsidRPr="00015F58" w:rsidRDefault="00A92D37" w:rsidP="00A92D37">
      <w:pPr>
        <w:pStyle w:val="71c"/>
        <w:rPr>
          <w:rtl/>
        </w:rPr>
      </w:pPr>
      <w:r w:rsidRPr="00015F58">
        <w:rPr>
          <w:rFonts w:hint="cs"/>
          <w:rtl/>
        </w:rPr>
        <w:t xml:space="preserve">על פי נתונים שהתקבלו </w:t>
      </w:r>
      <w:proofErr w:type="spellStart"/>
      <w:r w:rsidRPr="00015F58">
        <w:rPr>
          <w:rFonts w:hint="cs"/>
          <w:rtl/>
        </w:rPr>
        <w:t>ממטא"ר</w:t>
      </w:r>
      <w:proofErr w:type="spellEnd"/>
      <w:r w:rsidRPr="00015F58">
        <w:rPr>
          <w:rFonts w:hint="cs"/>
          <w:rtl/>
        </w:rPr>
        <w:t xml:space="preserve"> מ"י ביולי 2021.</w:t>
      </w:r>
    </w:p>
    <w:p w14:paraId="77DCA733" w14:textId="77777777" w:rsidR="00A92D37" w:rsidRPr="00A92D37" w:rsidRDefault="00A92D37" w:rsidP="00A92D37">
      <w:pPr>
        <w:pStyle w:val="7190"/>
        <w:rPr>
          <w:rtl/>
        </w:rPr>
      </w:pPr>
      <w:r w:rsidRPr="00A92D37">
        <w:rPr>
          <w:rFonts w:hint="eastAsia"/>
          <w:rtl/>
        </w:rPr>
        <w:t>מ</w:t>
      </w:r>
      <w:r w:rsidRPr="00A92D37">
        <w:rPr>
          <w:rFonts w:hint="cs"/>
          <w:rtl/>
        </w:rPr>
        <w:t>"</w:t>
      </w:r>
      <w:r w:rsidRPr="00A92D37">
        <w:rPr>
          <w:rFonts w:hint="eastAsia"/>
          <w:rtl/>
        </w:rPr>
        <w:t>י</w:t>
      </w:r>
      <w:r w:rsidRPr="00A92D37">
        <w:rPr>
          <w:rtl/>
        </w:rPr>
        <w:t xml:space="preserve"> </w:t>
      </w:r>
      <w:r w:rsidRPr="00A92D37">
        <w:rPr>
          <w:rFonts w:hint="cs"/>
          <w:rtl/>
        </w:rPr>
        <w:t>פועלת בהתאם ל</w:t>
      </w:r>
      <w:r w:rsidRPr="00A92D37">
        <w:rPr>
          <w:rFonts w:hint="eastAsia"/>
          <w:rtl/>
        </w:rPr>
        <w:t>נוהל</w:t>
      </w:r>
      <w:r w:rsidRPr="00A92D37">
        <w:rPr>
          <w:rtl/>
        </w:rPr>
        <w:t xml:space="preserve"> </w:t>
      </w:r>
      <w:r w:rsidRPr="00A92D37">
        <w:rPr>
          <w:rFonts w:hint="eastAsia"/>
          <w:rtl/>
        </w:rPr>
        <w:t>מצלמות</w:t>
      </w:r>
      <w:r w:rsidRPr="00A92D37">
        <w:rPr>
          <w:rtl/>
        </w:rPr>
        <w:t xml:space="preserve"> </w:t>
      </w:r>
      <w:r w:rsidRPr="00A92D37">
        <w:rPr>
          <w:rFonts w:hint="eastAsia"/>
          <w:rtl/>
        </w:rPr>
        <w:t>גוף</w:t>
      </w:r>
      <w:r w:rsidRPr="00A92D37">
        <w:rPr>
          <w:vertAlign w:val="superscript"/>
          <w:rtl/>
        </w:rPr>
        <w:footnoteReference w:id="7"/>
      </w:r>
      <w:r w:rsidRPr="00A92D37">
        <w:rPr>
          <w:rtl/>
        </w:rPr>
        <w:t xml:space="preserve"> </w:t>
      </w:r>
      <w:r w:rsidRPr="00A92D37">
        <w:rPr>
          <w:rFonts w:hint="eastAsia"/>
          <w:rtl/>
        </w:rPr>
        <w:t>אשר</w:t>
      </w:r>
      <w:r w:rsidRPr="00A92D37">
        <w:rPr>
          <w:rtl/>
        </w:rPr>
        <w:t xml:space="preserve"> </w:t>
      </w:r>
      <w:r w:rsidRPr="00A92D37">
        <w:rPr>
          <w:rFonts w:hint="eastAsia"/>
          <w:rtl/>
        </w:rPr>
        <w:t>ק</w:t>
      </w:r>
      <w:r w:rsidRPr="00A92D37">
        <w:rPr>
          <w:rFonts w:hint="cs"/>
          <w:rtl/>
        </w:rPr>
        <w:t>ו</w:t>
      </w:r>
      <w:r w:rsidRPr="00A92D37">
        <w:rPr>
          <w:rFonts w:hint="eastAsia"/>
          <w:rtl/>
        </w:rPr>
        <w:t>בע</w:t>
      </w:r>
      <w:r w:rsidRPr="00A92D37">
        <w:rPr>
          <w:rtl/>
        </w:rPr>
        <w:t xml:space="preserve"> </w:t>
      </w:r>
      <w:r w:rsidRPr="00A92D37">
        <w:rPr>
          <w:rFonts w:hint="eastAsia"/>
          <w:rtl/>
        </w:rPr>
        <w:t>כי</w:t>
      </w:r>
      <w:r w:rsidRPr="00A92D37">
        <w:rPr>
          <w:rtl/>
        </w:rPr>
        <w:t xml:space="preserve"> </w:t>
      </w:r>
      <w:r w:rsidRPr="00A92D37">
        <w:rPr>
          <w:rFonts w:hint="cs"/>
          <w:rtl/>
        </w:rPr>
        <w:t>עליה ל</w:t>
      </w:r>
      <w:r w:rsidRPr="00A92D37">
        <w:rPr>
          <w:rFonts w:hint="eastAsia"/>
          <w:rtl/>
        </w:rPr>
        <w:t>צייד</w:t>
      </w:r>
      <w:r w:rsidRPr="00A92D37">
        <w:rPr>
          <w:rtl/>
        </w:rPr>
        <w:t xml:space="preserve"> </w:t>
      </w:r>
      <w:r w:rsidRPr="00A92D37">
        <w:rPr>
          <w:rFonts w:hint="eastAsia"/>
          <w:rtl/>
        </w:rPr>
        <w:t>את</w:t>
      </w:r>
      <w:r w:rsidRPr="00A92D37">
        <w:rPr>
          <w:rtl/>
        </w:rPr>
        <w:t xml:space="preserve"> </w:t>
      </w:r>
      <w:r w:rsidRPr="00A92D37">
        <w:rPr>
          <w:rFonts w:hint="eastAsia"/>
          <w:rtl/>
        </w:rPr>
        <w:t>שוטרי</w:t>
      </w:r>
      <w:r w:rsidRPr="00A92D37">
        <w:rPr>
          <w:rFonts w:hint="cs"/>
          <w:rtl/>
        </w:rPr>
        <w:t xml:space="preserve"> השטח (שוטרים המועסקים בתפקידי סיור, </w:t>
      </w:r>
      <w:proofErr w:type="spellStart"/>
      <w:r w:rsidRPr="00A92D37">
        <w:rPr>
          <w:rFonts w:hint="cs"/>
          <w:rtl/>
        </w:rPr>
        <w:t>יס"ם</w:t>
      </w:r>
      <w:proofErr w:type="spellEnd"/>
      <w:r w:rsidRPr="00A92D37">
        <w:rPr>
          <w:rFonts w:hint="cs"/>
          <w:rtl/>
        </w:rPr>
        <w:t xml:space="preserve">, חקירות, חקירות זירה, בילוש ואיסוף מודיעין) </w:t>
      </w:r>
      <w:r w:rsidRPr="00A92D37">
        <w:rPr>
          <w:rFonts w:hint="eastAsia"/>
          <w:rtl/>
        </w:rPr>
        <w:t>במצלמות</w:t>
      </w:r>
      <w:r w:rsidRPr="00A92D37">
        <w:rPr>
          <w:rtl/>
        </w:rPr>
        <w:t xml:space="preserve"> </w:t>
      </w:r>
      <w:r w:rsidRPr="00A92D37">
        <w:rPr>
          <w:rFonts w:hint="eastAsia"/>
          <w:rtl/>
        </w:rPr>
        <w:t>גוף</w:t>
      </w:r>
      <w:r w:rsidRPr="00A92D37">
        <w:rPr>
          <w:rtl/>
        </w:rPr>
        <w:t xml:space="preserve">, </w:t>
      </w:r>
      <w:r w:rsidRPr="00A92D37">
        <w:rPr>
          <w:rFonts w:hint="cs"/>
          <w:rtl/>
        </w:rPr>
        <w:t>ו</w:t>
      </w:r>
      <w:r w:rsidRPr="00A92D37">
        <w:rPr>
          <w:rFonts w:hint="eastAsia"/>
          <w:rtl/>
        </w:rPr>
        <w:t>באמצעות</w:t>
      </w:r>
      <w:r w:rsidRPr="00A92D37">
        <w:rPr>
          <w:rFonts w:hint="cs"/>
          <w:rtl/>
        </w:rPr>
        <w:t>ן</w:t>
      </w:r>
      <w:r w:rsidRPr="00A92D37">
        <w:rPr>
          <w:rtl/>
        </w:rPr>
        <w:t xml:space="preserve"> </w:t>
      </w:r>
      <w:r w:rsidRPr="00A92D37">
        <w:rPr>
          <w:rFonts w:hint="eastAsia"/>
          <w:rtl/>
        </w:rPr>
        <w:t>יתעדו</w:t>
      </w:r>
      <w:r w:rsidRPr="00A92D37">
        <w:rPr>
          <w:rtl/>
        </w:rPr>
        <w:t xml:space="preserve"> </w:t>
      </w:r>
      <w:r w:rsidRPr="00A92D37">
        <w:rPr>
          <w:rFonts w:hint="eastAsia"/>
          <w:rtl/>
        </w:rPr>
        <w:t>השוטרים</w:t>
      </w:r>
      <w:r w:rsidRPr="00A92D37">
        <w:rPr>
          <w:rtl/>
        </w:rPr>
        <w:t xml:space="preserve"> </w:t>
      </w:r>
      <w:r w:rsidRPr="00A92D37">
        <w:rPr>
          <w:rFonts w:hint="eastAsia"/>
          <w:rtl/>
        </w:rPr>
        <w:t>מפגשים</w:t>
      </w:r>
      <w:r w:rsidRPr="00A92D37">
        <w:rPr>
          <w:rtl/>
        </w:rPr>
        <w:t xml:space="preserve"> </w:t>
      </w:r>
      <w:r w:rsidRPr="00A92D37">
        <w:rPr>
          <w:rFonts w:hint="eastAsia"/>
          <w:rtl/>
        </w:rPr>
        <w:t>עם</w:t>
      </w:r>
      <w:r w:rsidRPr="00A92D37">
        <w:rPr>
          <w:rtl/>
        </w:rPr>
        <w:t xml:space="preserve"> </w:t>
      </w:r>
      <w:r w:rsidRPr="00A92D37">
        <w:rPr>
          <w:rFonts w:hint="eastAsia"/>
          <w:rtl/>
        </w:rPr>
        <w:t>אזרחים</w:t>
      </w:r>
      <w:r w:rsidRPr="00A92D37">
        <w:rPr>
          <w:rtl/>
        </w:rPr>
        <w:t xml:space="preserve"> </w:t>
      </w:r>
      <w:r w:rsidRPr="00A92D37">
        <w:rPr>
          <w:rFonts w:hint="cs"/>
          <w:rtl/>
        </w:rPr>
        <w:t xml:space="preserve">המתרחשים </w:t>
      </w:r>
      <w:r w:rsidRPr="00A92D37">
        <w:rPr>
          <w:rFonts w:hint="eastAsia"/>
          <w:rtl/>
        </w:rPr>
        <w:t>במסגרת</w:t>
      </w:r>
      <w:r w:rsidRPr="00A92D37">
        <w:rPr>
          <w:rtl/>
        </w:rPr>
        <w:t xml:space="preserve"> </w:t>
      </w:r>
      <w:r w:rsidRPr="00A92D37">
        <w:rPr>
          <w:rFonts w:hint="eastAsia"/>
          <w:rtl/>
        </w:rPr>
        <w:t>מילוי</w:t>
      </w:r>
      <w:r w:rsidRPr="00A92D37">
        <w:rPr>
          <w:rtl/>
        </w:rPr>
        <w:t xml:space="preserve"> </w:t>
      </w:r>
      <w:r w:rsidRPr="00A92D37">
        <w:rPr>
          <w:rFonts w:hint="eastAsia"/>
          <w:rtl/>
        </w:rPr>
        <w:t>תפקידם</w:t>
      </w:r>
      <w:r w:rsidRPr="00A92D37">
        <w:rPr>
          <w:rFonts w:hint="cs"/>
          <w:rtl/>
        </w:rPr>
        <w:t>,</w:t>
      </w:r>
      <w:r w:rsidRPr="00A92D37">
        <w:rPr>
          <w:rtl/>
        </w:rPr>
        <w:t xml:space="preserve"> </w:t>
      </w:r>
      <w:r w:rsidRPr="00A92D37">
        <w:rPr>
          <w:rFonts w:hint="eastAsia"/>
          <w:rtl/>
        </w:rPr>
        <w:t>זאת</w:t>
      </w:r>
      <w:r w:rsidRPr="00A92D37">
        <w:rPr>
          <w:rtl/>
        </w:rPr>
        <w:t xml:space="preserve"> </w:t>
      </w:r>
      <w:r w:rsidRPr="00A92D37">
        <w:rPr>
          <w:rFonts w:hint="eastAsia"/>
          <w:rtl/>
        </w:rPr>
        <w:t>למען</w:t>
      </w:r>
      <w:r w:rsidRPr="00A92D37">
        <w:rPr>
          <w:rtl/>
        </w:rPr>
        <w:t xml:space="preserve"> </w:t>
      </w:r>
      <w:r w:rsidRPr="00A92D37">
        <w:rPr>
          <w:rFonts w:hint="eastAsia"/>
          <w:rtl/>
        </w:rPr>
        <w:t>הגברת</w:t>
      </w:r>
      <w:r w:rsidRPr="00A92D37">
        <w:rPr>
          <w:rtl/>
        </w:rPr>
        <w:t xml:space="preserve"> </w:t>
      </w:r>
      <w:r w:rsidRPr="00A92D37">
        <w:rPr>
          <w:rFonts w:hint="eastAsia"/>
          <w:rtl/>
        </w:rPr>
        <w:t>שקיפות</w:t>
      </w:r>
      <w:r w:rsidRPr="00A92D37">
        <w:rPr>
          <w:rtl/>
        </w:rPr>
        <w:t xml:space="preserve"> </w:t>
      </w:r>
      <w:r w:rsidRPr="00A92D37">
        <w:rPr>
          <w:rFonts w:hint="eastAsia"/>
          <w:rtl/>
        </w:rPr>
        <w:t>עבודת</w:t>
      </w:r>
      <w:r w:rsidRPr="00A92D37">
        <w:rPr>
          <w:rtl/>
        </w:rPr>
        <w:t xml:space="preserve"> </w:t>
      </w:r>
      <w:r w:rsidRPr="00A92D37">
        <w:rPr>
          <w:rFonts w:hint="eastAsia"/>
          <w:rtl/>
        </w:rPr>
        <w:t>המשטרה</w:t>
      </w:r>
      <w:r w:rsidRPr="00A92D37">
        <w:rPr>
          <w:rtl/>
        </w:rPr>
        <w:t xml:space="preserve"> </w:t>
      </w:r>
      <w:r w:rsidRPr="00A92D37">
        <w:rPr>
          <w:rFonts w:hint="eastAsia"/>
          <w:rtl/>
        </w:rPr>
        <w:t>וחיזוק</w:t>
      </w:r>
      <w:r w:rsidRPr="00A92D37">
        <w:rPr>
          <w:rtl/>
        </w:rPr>
        <w:t xml:space="preserve"> </w:t>
      </w:r>
      <w:r w:rsidRPr="00A92D37">
        <w:rPr>
          <w:rFonts w:hint="eastAsia"/>
          <w:rtl/>
        </w:rPr>
        <w:t>אמון</w:t>
      </w:r>
      <w:r w:rsidRPr="00A92D37">
        <w:rPr>
          <w:rtl/>
        </w:rPr>
        <w:t xml:space="preserve"> </w:t>
      </w:r>
      <w:r w:rsidRPr="00A92D37">
        <w:rPr>
          <w:rFonts w:hint="eastAsia"/>
          <w:rtl/>
        </w:rPr>
        <w:t>הציבור</w:t>
      </w:r>
      <w:r w:rsidRPr="00A92D37">
        <w:rPr>
          <w:rtl/>
        </w:rPr>
        <w:t xml:space="preserve"> </w:t>
      </w:r>
      <w:r w:rsidRPr="00A92D37">
        <w:rPr>
          <w:rFonts w:hint="eastAsia"/>
          <w:rtl/>
        </w:rPr>
        <w:t>בה</w:t>
      </w:r>
      <w:r w:rsidRPr="00A92D37">
        <w:rPr>
          <w:rtl/>
        </w:rPr>
        <w:t xml:space="preserve">, </w:t>
      </w:r>
      <w:r w:rsidRPr="00A92D37">
        <w:rPr>
          <w:rFonts w:hint="eastAsia"/>
          <w:rtl/>
        </w:rPr>
        <w:t>שיפור</w:t>
      </w:r>
      <w:r w:rsidRPr="00A92D37">
        <w:rPr>
          <w:rtl/>
        </w:rPr>
        <w:t xml:space="preserve"> </w:t>
      </w:r>
      <w:r w:rsidRPr="00A92D37">
        <w:rPr>
          <w:rFonts w:hint="cs"/>
          <w:rtl/>
        </w:rPr>
        <w:t xml:space="preserve">התנהלות </w:t>
      </w:r>
      <w:r w:rsidRPr="00A92D37">
        <w:rPr>
          <w:rFonts w:hint="eastAsia"/>
          <w:rtl/>
        </w:rPr>
        <w:t>המפגשים</w:t>
      </w:r>
      <w:r w:rsidRPr="00A92D37">
        <w:rPr>
          <w:rtl/>
        </w:rPr>
        <w:t xml:space="preserve"> </w:t>
      </w:r>
      <w:r w:rsidRPr="00A92D37">
        <w:rPr>
          <w:rFonts w:hint="eastAsia"/>
          <w:rtl/>
        </w:rPr>
        <w:t>בין</w:t>
      </w:r>
      <w:r w:rsidRPr="00A92D37">
        <w:rPr>
          <w:rtl/>
        </w:rPr>
        <w:t xml:space="preserve"> </w:t>
      </w:r>
      <w:r w:rsidRPr="00A92D37">
        <w:rPr>
          <w:rFonts w:hint="eastAsia"/>
          <w:rtl/>
        </w:rPr>
        <w:lastRenderedPageBreak/>
        <w:t>השוטר</w:t>
      </w:r>
      <w:r w:rsidRPr="00A92D37">
        <w:rPr>
          <w:rtl/>
        </w:rPr>
        <w:t xml:space="preserve"> </w:t>
      </w:r>
      <w:r w:rsidRPr="00A92D37">
        <w:rPr>
          <w:rFonts w:hint="eastAsia"/>
          <w:rtl/>
        </w:rPr>
        <w:t>לאזרח</w:t>
      </w:r>
      <w:r w:rsidRPr="00A92D37">
        <w:rPr>
          <w:rtl/>
        </w:rPr>
        <w:t xml:space="preserve"> </w:t>
      </w:r>
      <w:r w:rsidRPr="00A92D37">
        <w:rPr>
          <w:rFonts w:hint="eastAsia"/>
          <w:rtl/>
        </w:rPr>
        <w:t>תוך</w:t>
      </w:r>
      <w:r w:rsidRPr="00A92D37">
        <w:rPr>
          <w:rtl/>
        </w:rPr>
        <w:t xml:space="preserve"> </w:t>
      </w:r>
      <w:r w:rsidRPr="00A92D37">
        <w:rPr>
          <w:rFonts w:hint="eastAsia"/>
          <w:rtl/>
        </w:rPr>
        <w:t>ריסון</w:t>
      </w:r>
      <w:r w:rsidRPr="00A92D37">
        <w:rPr>
          <w:rtl/>
        </w:rPr>
        <w:t xml:space="preserve"> </w:t>
      </w:r>
      <w:r w:rsidRPr="00A92D37">
        <w:rPr>
          <w:rFonts w:hint="eastAsia"/>
          <w:rtl/>
        </w:rPr>
        <w:t>כלל</w:t>
      </w:r>
      <w:r w:rsidRPr="00A92D37">
        <w:rPr>
          <w:rtl/>
        </w:rPr>
        <w:t xml:space="preserve"> </w:t>
      </w:r>
      <w:r w:rsidRPr="00A92D37">
        <w:rPr>
          <w:rFonts w:hint="eastAsia"/>
          <w:rtl/>
        </w:rPr>
        <w:t>המעורבים</w:t>
      </w:r>
      <w:r w:rsidRPr="00A92D37">
        <w:rPr>
          <w:rtl/>
        </w:rPr>
        <w:t xml:space="preserve"> בהם </w:t>
      </w:r>
      <w:r w:rsidRPr="00A92D37">
        <w:rPr>
          <w:rFonts w:hint="eastAsia"/>
          <w:rtl/>
        </w:rPr>
        <w:t>והגברת</w:t>
      </w:r>
      <w:r w:rsidRPr="00A92D37">
        <w:rPr>
          <w:rtl/>
        </w:rPr>
        <w:t xml:space="preserve"> </w:t>
      </w:r>
      <w:r w:rsidRPr="00A92D37">
        <w:rPr>
          <w:rFonts w:hint="eastAsia"/>
          <w:rtl/>
        </w:rPr>
        <w:t>תחושת</w:t>
      </w:r>
      <w:r w:rsidRPr="00A92D37">
        <w:rPr>
          <w:rtl/>
        </w:rPr>
        <w:t xml:space="preserve"> </w:t>
      </w:r>
      <w:r w:rsidRPr="00A92D37">
        <w:rPr>
          <w:rFonts w:hint="eastAsia"/>
          <w:rtl/>
        </w:rPr>
        <w:t>הביטחון</w:t>
      </w:r>
      <w:r w:rsidRPr="00A92D37">
        <w:rPr>
          <w:rtl/>
        </w:rPr>
        <w:t xml:space="preserve"> </w:t>
      </w:r>
      <w:r w:rsidRPr="00A92D37">
        <w:rPr>
          <w:rFonts w:hint="eastAsia"/>
          <w:rtl/>
        </w:rPr>
        <w:t>של</w:t>
      </w:r>
      <w:r w:rsidRPr="00A92D37">
        <w:rPr>
          <w:rtl/>
        </w:rPr>
        <w:t xml:space="preserve"> </w:t>
      </w:r>
      <w:r w:rsidRPr="00A92D37">
        <w:rPr>
          <w:rFonts w:hint="eastAsia"/>
          <w:rtl/>
        </w:rPr>
        <w:t>השוטר</w:t>
      </w:r>
      <w:r w:rsidRPr="00A92D37">
        <w:rPr>
          <w:rtl/>
        </w:rPr>
        <w:t xml:space="preserve"> </w:t>
      </w:r>
      <w:r w:rsidRPr="00A92D37">
        <w:rPr>
          <w:rFonts w:hint="eastAsia"/>
          <w:rtl/>
        </w:rPr>
        <w:t>והאזרח</w:t>
      </w:r>
      <w:r w:rsidRPr="00A92D37">
        <w:rPr>
          <w:rtl/>
        </w:rPr>
        <w:t xml:space="preserve">. </w:t>
      </w:r>
      <w:r w:rsidRPr="00A92D37">
        <w:rPr>
          <w:rFonts w:hint="cs"/>
          <w:rtl/>
        </w:rPr>
        <w:t xml:space="preserve">בשנת 2019 הטמיע מחוז ש"י את השימוש במצלמות גוף באכיפה שהוא מבצע, ו-456 משוטרי המחוז המחויבים לפי הנוהל לשאת מצלמות אכן עושים זאת.  </w:t>
      </w:r>
    </w:p>
    <w:p w14:paraId="67074430" w14:textId="77777777" w:rsidR="00A92D37" w:rsidRPr="00A92D37" w:rsidRDefault="00A92D37" w:rsidP="00A92D37">
      <w:pPr>
        <w:pStyle w:val="7190"/>
        <w:rPr>
          <w:rtl/>
        </w:rPr>
      </w:pPr>
      <w:r w:rsidRPr="00A92D37">
        <w:rPr>
          <w:rFonts w:hint="eastAsia"/>
          <w:rtl/>
        </w:rPr>
        <w:t>ב</w:t>
      </w:r>
      <w:r w:rsidRPr="00A92D37">
        <w:rPr>
          <w:rFonts w:hint="cs"/>
          <w:rtl/>
        </w:rPr>
        <w:t>י</w:t>
      </w:r>
      <w:r w:rsidRPr="00A92D37">
        <w:rPr>
          <w:rFonts w:hint="eastAsia"/>
          <w:rtl/>
        </w:rPr>
        <w:t>נואר</w:t>
      </w:r>
      <w:r w:rsidRPr="00A92D37">
        <w:rPr>
          <w:rtl/>
        </w:rPr>
        <w:t xml:space="preserve"> 2020 </w:t>
      </w:r>
      <w:r w:rsidRPr="00A92D37">
        <w:rPr>
          <w:rFonts w:hint="eastAsia"/>
          <w:rtl/>
        </w:rPr>
        <w:t>בוצע</w:t>
      </w:r>
      <w:r w:rsidRPr="00A92D37">
        <w:rPr>
          <w:rtl/>
        </w:rPr>
        <w:t xml:space="preserve"> </w:t>
      </w:r>
      <w:r w:rsidRPr="00A92D37">
        <w:rPr>
          <w:rFonts w:hint="eastAsia"/>
          <w:rtl/>
        </w:rPr>
        <w:t>ארג</w:t>
      </w:r>
      <w:r w:rsidRPr="00A92D37">
        <w:rPr>
          <w:rFonts w:hint="cs"/>
          <w:rtl/>
        </w:rPr>
        <w:t>ון</w:t>
      </w:r>
      <w:r w:rsidRPr="00A92D37">
        <w:rPr>
          <w:rtl/>
        </w:rPr>
        <w:t xml:space="preserve"> </w:t>
      </w:r>
      <w:r w:rsidRPr="00A92D37">
        <w:rPr>
          <w:rFonts w:hint="cs"/>
          <w:rtl/>
        </w:rPr>
        <w:t xml:space="preserve">מחדש </w:t>
      </w:r>
      <w:r w:rsidRPr="00A92D37">
        <w:rPr>
          <w:rFonts w:hint="eastAsia"/>
          <w:rtl/>
        </w:rPr>
        <w:t>במחוז</w:t>
      </w:r>
      <w:r w:rsidRPr="00A92D37">
        <w:rPr>
          <w:rtl/>
        </w:rPr>
        <w:t xml:space="preserve"> </w:t>
      </w:r>
      <w:r w:rsidRPr="00A92D37">
        <w:rPr>
          <w:rFonts w:hint="eastAsia"/>
          <w:rtl/>
        </w:rPr>
        <w:t>ש״י</w:t>
      </w:r>
      <w:r w:rsidRPr="00A92D37">
        <w:rPr>
          <w:rtl/>
        </w:rPr>
        <w:t xml:space="preserve"> </w:t>
      </w:r>
      <w:r w:rsidRPr="00A92D37">
        <w:rPr>
          <w:rFonts w:hint="cs"/>
          <w:rtl/>
        </w:rPr>
        <w:t>ו</w:t>
      </w:r>
      <w:r w:rsidRPr="00A92D37">
        <w:rPr>
          <w:rFonts w:hint="eastAsia"/>
          <w:rtl/>
        </w:rPr>
        <w:t>במסגרתו</w:t>
      </w:r>
      <w:r w:rsidRPr="00A92D37">
        <w:rPr>
          <w:rtl/>
        </w:rPr>
        <w:t xml:space="preserve"> </w:t>
      </w:r>
      <w:r w:rsidRPr="00A92D37">
        <w:rPr>
          <w:rFonts w:hint="eastAsia"/>
          <w:rtl/>
        </w:rPr>
        <w:t>הוקמו</w:t>
      </w:r>
      <w:r w:rsidRPr="00A92D37">
        <w:rPr>
          <w:rtl/>
        </w:rPr>
        <w:t xml:space="preserve"> </w:t>
      </w:r>
      <w:r w:rsidRPr="00A92D37">
        <w:rPr>
          <w:rFonts w:hint="cs"/>
          <w:rtl/>
        </w:rPr>
        <w:t>שני</w:t>
      </w:r>
      <w:r w:rsidRPr="00A92D37">
        <w:rPr>
          <w:rtl/>
        </w:rPr>
        <w:t xml:space="preserve"> </w:t>
      </w:r>
      <w:r w:rsidRPr="00A92D37">
        <w:rPr>
          <w:rFonts w:hint="eastAsia"/>
          <w:rtl/>
        </w:rPr>
        <w:t>מרחבים</w:t>
      </w:r>
      <w:r w:rsidRPr="00A92D37">
        <w:rPr>
          <w:rtl/>
        </w:rPr>
        <w:t xml:space="preserve">, </w:t>
      </w:r>
      <w:r w:rsidRPr="00A92D37">
        <w:rPr>
          <w:rFonts w:hint="eastAsia"/>
          <w:rtl/>
        </w:rPr>
        <w:t>שומרון</w:t>
      </w:r>
      <w:r w:rsidRPr="00A92D37">
        <w:rPr>
          <w:rtl/>
        </w:rPr>
        <w:t xml:space="preserve"> </w:t>
      </w:r>
      <w:r w:rsidRPr="00A92D37">
        <w:rPr>
          <w:rFonts w:hint="eastAsia"/>
          <w:rtl/>
        </w:rPr>
        <w:t>ויהודה</w:t>
      </w:r>
      <w:r w:rsidRPr="00A92D37">
        <w:rPr>
          <w:rFonts w:hint="cs"/>
          <w:rtl/>
        </w:rPr>
        <w:t>.</w:t>
      </w:r>
      <w:r w:rsidRPr="00A92D37">
        <w:rPr>
          <w:rtl/>
        </w:rPr>
        <w:t xml:space="preserve"> </w:t>
      </w:r>
      <w:r w:rsidRPr="00A92D37">
        <w:rPr>
          <w:rFonts w:hint="cs"/>
          <w:rtl/>
        </w:rPr>
        <w:t xml:space="preserve">במרחב </w:t>
      </w:r>
      <w:r w:rsidRPr="00A92D37">
        <w:rPr>
          <w:rFonts w:hint="eastAsia"/>
          <w:rtl/>
        </w:rPr>
        <w:t>שומרון</w:t>
      </w:r>
      <w:r w:rsidRPr="00A92D37">
        <w:rPr>
          <w:rtl/>
        </w:rPr>
        <w:t xml:space="preserve"> </w:t>
      </w:r>
      <w:r w:rsidRPr="00A92D37">
        <w:rPr>
          <w:rFonts w:hint="cs"/>
          <w:rtl/>
        </w:rPr>
        <w:t xml:space="preserve">נמצאות </w:t>
      </w:r>
      <w:r w:rsidRPr="00A92D37">
        <w:rPr>
          <w:rFonts w:hint="eastAsia"/>
          <w:rtl/>
        </w:rPr>
        <w:t>התחנות</w:t>
      </w:r>
      <w:r w:rsidRPr="00A92D37">
        <w:rPr>
          <w:rtl/>
        </w:rPr>
        <w:t xml:space="preserve"> </w:t>
      </w:r>
      <w:r w:rsidRPr="00A92D37">
        <w:rPr>
          <w:rFonts w:hint="eastAsia"/>
          <w:rtl/>
        </w:rPr>
        <w:t>אריאל</w:t>
      </w:r>
      <w:r w:rsidRPr="00A92D37">
        <w:rPr>
          <w:rtl/>
        </w:rPr>
        <w:t xml:space="preserve">, </w:t>
      </w:r>
      <w:r w:rsidRPr="00A92D37">
        <w:rPr>
          <w:rFonts w:hint="eastAsia"/>
          <w:rtl/>
        </w:rPr>
        <w:t>בנימין</w:t>
      </w:r>
      <w:r w:rsidRPr="00A92D37">
        <w:rPr>
          <w:rtl/>
        </w:rPr>
        <w:t xml:space="preserve"> </w:t>
      </w:r>
      <w:r w:rsidRPr="00A92D37">
        <w:rPr>
          <w:rFonts w:hint="eastAsia"/>
          <w:rtl/>
        </w:rPr>
        <w:t>ומודיעין</w:t>
      </w:r>
      <w:r w:rsidRPr="00A92D37">
        <w:rPr>
          <w:rtl/>
        </w:rPr>
        <w:t xml:space="preserve"> </w:t>
      </w:r>
      <w:r w:rsidRPr="00A92D37">
        <w:rPr>
          <w:rFonts w:hint="eastAsia"/>
          <w:rtl/>
        </w:rPr>
        <w:t>עילית</w:t>
      </w:r>
      <w:r w:rsidRPr="00A92D37">
        <w:rPr>
          <w:rFonts w:hint="cs"/>
          <w:rtl/>
        </w:rPr>
        <w:t>,</w:t>
      </w:r>
      <w:r w:rsidRPr="00A92D37">
        <w:rPr>
          <w:rtl/>
        </w:rPr>
        <w:t xml:space="preserve"> </w:t>
      </w:r>
      <w:r w:rsidRPr="00A92D37">
        <w:rPr>
          <w:rFonts w:hint="eastAsia"/>
          <w:rtl/>
        </w:rPr>
        <w:t>ו</w:t>
      </w:r>
      <w:r w:rsidRPr="00A92D37">
        <w:rPr>
          <w:rFonts w:hint="cs"/>
          <w:rtl/>
        </w:rPr>
        <w:t xml:space="preserve">במרחב </w:t>
      </w:r>
      <w:r w:rsidRPr="00A92D37">
        <w:rPr>
          <w:rFonts w:hint="eastAsia"/>
          <w:rtl/>
        </w:rPr>
        <w:t>יהודה</w:t>
      </w:r>
      <w:r w:rsidRPr="00A92D37">
        <w:rPr>
          <w:rFonts w:hint="cs"/>
          <w:rtl/>
        </w:rPr>
        <w:t xml:space="preserve"> נמצאות </w:t>
      </w:r>
      <w:r w:rsidRPr="00A92D37">
        <w:rPr>
          <w:rFonts w:hint="eastAsia"/>
          <w:rtl/>
        </w:rPr>
        <w:t>התחנות</w:t>
      </w:r>
      <w:r w:rsidRPr="00A92D37">
        <w:rPr>
          <w:rtl/>
        </w:rPr>
        <w:t xml:space="preserve"> </w:t>
      </w:r>
      <w:r w:rsidRPr="00A92D37">
        <w:rPr>
          <w:rFonts w:hint="eastAsia"/>
          <w:rtl/>
        </w:rPr>
        <w:t>חברון</w:t>
      </w:r>
      <w:r w:rsidRPr="00A92D37">
        <w:rPr>
          <w:rtl/>
        </w:rPr>
        <w:t xml:space="preserve">, </w:t>
      </w:r>
      <w:r w:rsidRPr="00A92D37">
        <w:rPr>
          <w:rFonts w:hint="eastAsia"/>
          <w:rtl/>
        </w:rPr>
        <w:t>עציון</w:t>
      </w:r>
      <w:r w:rsidRPr="00A92D37">
        <w:rPr>
          <w:rtl/>
        </w:rPr>
        <w:t xml:space="preserve"> </w:t>
      </w:r>
      <w:r w:rsidRPr="00A92D37">
        <w:rPr>
          <w:rFonts w:hint="eastAsia"/>
          <w:rtl/>
        </w:rPr>
        <w:t>ומעלה</w:t>
      </w:r>
      <w:r w:rsidRPr="00A92D37">
        <w:rPr>
          <w:rtl/>
        </w:rPr>
        <w:t xml:space="preserve"> </w:t>
      </w:r>
      <w:r w:rsidRPr="00A92D37">
        <w:rPr>
          <w:rFonts w:hint="eastAsia"/>
          <w:rtl/>
        </w:rPr>
        <w:t>אדומים</w:t>
      </w:r>
      <w:r w:rsidRPr="00A92D37">
        <w:rPr>
          <w:rFonts w:hint="cs"/>
          <w:rtl/>
        </w:rPr>
        <w:t xml:space="preserve">, שהן משמשות גם כיחידות חוקרות. כמו </w:t>
      </w:r>
      <w:r w:rsidRPr="00A92D37">
        <w:rPr>
          <w:rFonts w:hint="eastAsia"/>
          <w:rtl/>
        </w:rPr>
        <w:t>כן</w:t>
      </w:r>
      <w:r w:rsidRPr="00A92D37">
        <w:rPr>
          <w:rtl/>
        </w:rPr>
        <w:t xml:space="preserve"> </w:t>
      </w:r>
      <w:r w:rsidRPr="00A92D37">
        <w:rPr>
          <w:rFonts w:hint="cs"/>
          <w:rtl/>
        </w:rPr>
        <w:t xml:space="preserve">פועלות במחוז ש"י שתי יחידות נוספות: יחידה מרכזית (להלן - </w:t>
      </w:r>
      <w:proofErr w:type="spellStart"/>
      <w:r w:rsidRPr="00A92D37">
        <w:rPr>
          <w:rFonts w:hint="cs"/>
          <w:rtl/>
        </w:rPr>
        <w:t>ימ"ר</w:t>
      </w:r>
      <w:proofErr w:type="spellEnd"/>
      <w:r w:rsidRPr="00A92D37">
        <w:rPr>
          <w:rFonts w:hint="cs"/>
          <w:rtl/>
        </w:rPr>
        <w:t xml:space="preserve">), שייעודה בעיקר לטפל בפשיעה החמורה, </w:t>
      </w:r>
      <w:r w:rsidRPr="00A92D37">
        <w:rPr>
          <w:rFonts w:hint="eastAsia"/>
          <w:rtl/>
        </w:rPr>
        <w:t>ויחידת</w:t>
      </w:r>
      <w:r w:rsidRPr="00A92D37">
        <w:rPr>
          <w:rtl/>
        </w:rPr>
        <w:t xml:space="preserve"> </w:t>
      </w:r>
      <w:r w:rsidRPr="00A92D37">
        <w:rPr>
          <w:rFonts w:hint="eastAsia"/>
          <w:rtl/>
        </w:rPr>
        <w:t>חקירות</w:t>
      </w:r>
      <w:r w:rsidRPr="00A92D37">
        <w:rPr>
          <w:rFonts w:hint="cs"/>
          <w:rtl/>
        </w:rPr>
        <w:t xml:space="preserve"> בנושא</w:t>
      </w:r>
      <w:r w:rsidRPr="00A92D37">
        <w:rPr>
          <w:rtl/>
        </w:rPr>
        <w:t xml:space="preserve"> </w:t>
      </w:r>
      <w:r w:rsidRPr="00A92D37">
        <w:rPr>
          <w:rFonts w:hint="eastAsia"/>
          <w:rtl/>
        </w:rPr>
        <w:t>פח״ע</w:t>
      </w:r>
      <w:r w:rsidRPr="00A92D37">
        <w:rPr>
          <w:rtl/>
        </w:rPr>
        <w:t>.</w:t>
      </w:r>
      <w:r w:rsidRPr="00A92D37">
        <w:rPr>
          <w:rFonts w:hint="cs"/>
          <w:rtl/>
        </w:rPr>
        <w:t xml:space="preserve"> </w:t>
      </w:r>
    </w:p>
    <w:p w14:paraId="1CCFDE99" w14:textId="77777777" w:rsidR="00A92D37" w:rsidRPr="00015F58" w:rsidRDefault="00A92D37" w:rsidP="00A92D37">
      <w:pPr>
        <w:pStyle w:val="71155"/>
        <w:rPr>
          <w:rtl/>
        </w:rPr>
      </w:pPr>
      <w:r w:rsidRPr="00015F58">
        <w:rPr>
          <w:rtl/>
        </w:rPr>
        <w:t>פעולות הביקורת</w:t>
      </w:r>
    </w:p>
    <w:p w14:paraId="6D9B6267" w14:textId="77777777" w:rsidR="00A92D37" w:rsidRPr="00A92D37" w:rsidRDefault="00A92D37" w:rsidP="00A92D37">
      <w:pPr>
        <w:pStyle w:val="7190"/>
        <w:rPr>
          <w:rtl/>
        </w:rPr>
      </w:pPr>
      <w:r w:rsidRPr="00A92D37">
        <w:rPr>
          <w:rFonts w:hint="cs"/>
          <w:rtl/>
        </w:rPr>
        <w:t xml:space="preserve">בחודשים פברואר עד אוגוסט 2021 בדק משרד מבקר המדינה את פעולותיהם של מ"י, </w:t>
      </w:r>
      <w:proofErr w:type="spellStart"/>
      <w:r w:rsidRPr="00A92D37">
        <w:rPr>
          <w:rFonts w:hint="cs"/>
          <w:rtl/>
        </w:rPr>
        <w:t>מתפ"ש</w:t>
      </w:r>
      <w:proofErr w:type="spellEnd"/>
      <w:r w:rsidRPr="00A92D37">
        <w:rPr>
          <w:rFonts w:hint="cs"/>
          <w:rtl/>
        </w:rPr>
        <w:t xml:space="preserve">, </w:t>
      </w:r>
      <w:proofErr w:type="spellStart"/>
      <w:r w:rsidRPr="00A92D37">
        <w:rPr>
          <w:rFonts w:hint="cs"/>
          <w:rtl/>
        </w:rPr>
        <w:t>מנהא"ז</w:t>
      </w:r>
      <w:proofErr w:type="spellEnd"/>
      <w:r w:rsidRPr="00A92D37">
        <w:rPr>
          <w:rFonts w:hint="cs"/>
          <w:rtl/>
        </w:rPr>
        <w:t xml:space="preserve"> וצה"ל לתיקון הליקויים העיקריים שצוינו בדוח הקודם (להלן - ביקורת המעקב). ביקורת המעקב נעשתה במ"י, </w:t>
      </w:r>
      <w:proofErr w:type="spellStart"/>
      <w:r w:rsidRPr="00A92D37">
        <w:rPr>
          <w:rFonts w:hint="cs"/>
          <w:rtl/>
        </w:rPr>
        <w:t>במתפ"ש</w:t>
      </w:r>
      <w:proofErr w:type="spellEnd"/>
      <w:r w:rsidRPr="00A92D37">
        <w:rPr>
          <w:rFonts w:hint="cs"/>
          <w:rtl/>
        </w:rPr>
        <w:t xml:space="preserve">, </w:t>
      </w:r>
      <w:proofErr w:type="spellStart"/>
      <w:r w:rsidRPr="00A92D37">
        <w:rPr>
          <w:rFonts w:hint="cs"/>
          <w:rtl/>
        </w:rPr>
        <w:t>במנהא"ז</w:t>
      </w:r>
      <w:proofErr w:type="spellEnd"/>
      <w:r w:rsidRPr="00A92D37">
        <w:rPr>
          <w:rFonts w:hint="cs"/>
          <w:rtl/>
        </w:rPr>
        <w:t xml:space="preserve"> ובצה"ל: בפיקוד מרכז (להלן - פקמ"ז) ובמשטרה צבאית חוקרת (מצ"ח). </w:t>
      </w:r>
      <w:r w:rsidRPr="00A92D37">
        <w:rPr>
          <w:rFonts w:hint="eastAsia"/>
          <w:rtl/>
        </w:rPr>
        <w:t>השלמות</w:t>
      </w:r>
      <w:r w:rsidRPr="00A92D37">
        <w:rPr>
          <w:rtl/>
        </w:rPr>
        <w:t xml:space="preserve"> </w:t>
      </w:r>
      <w:r w:rsidRPr="00A92D37">
        <w:rPr>
          <w:rFonts w:hint="eastAsia"/>
          <w:rtl/>
        </w:rPr>
        <w:t>מסוימות</w:t>
      </w:r>
      <w:r w:rsidRPr="00A92D37">
        <w:rPr>
          <w:rtl/>
        </w:rPr>
        <w:t xml:space="preserve"> </w:t>
      </w:r>
      <w:r w:rsidRPr="00A92D37">
        <w:rPr>
          <w:rFonts w:hint="eastAsia"/>
          <w:rtl/>
        </w:rPr>
        <w:t>בוצעו</w:t>
      </w:r>
      <w:r w:rsidRPr="00A92D37">
        <w:rPr>
          <w:rtl/>
        </w:rPr>
        <w:t xml:space="preserve"> </w:t>
      </w:r>
      <w:r w:rsidRPr="00A92D37">
        <w:rPr>
          <w:rFonts w:hint="eastAsia"/>
          <w:rtl/>
        </w:rPr>
        <w:t>עד</w:t>
      </w:r>
      <w:r w:rsidRPr="00A92D37">
        <w:rPr>
          <w:rtl/>
        </w:rPr>
        <w:t xml:space="preserve"> </w:t>
      </w:r>
      <w:r w:rsidRPr="00A92D37">
        <w:rPr>
          <w:rFonts w:hint="eastAsia"/>
          <w:rtl/>
        </w:rPr>
        <w:t>לנובמבר</w:t>
      </w:r>
      <w:r w:rsidRPr="00A92D37">
        <w:rPr>
          <w:rtl/>
        </w:rPr>
        <w:t xml:space="preserve"> 2021</w:t>
      </w:r>
      <w:r w:rsidRPr="00A92D37">
        <w:rPr>
          <w:rFonts w:hint="cs"/>
          <w:rtl/>
        </w:rPr>
        <w:t>.</w:t>
      </w:r>
    </w:p>
    <w:p w14:paraId="7D1B0CEA" w14:textId="77777777" w:rsidR="00A92D37" w:rsidRPr="00A92D37" w:rsidRDefault="00A92D37" w:rsidP="00A92D37">
      <w:pPr>
        <w:pStyle w:val="7190"/>
        <w:rPr>
          <w:rtl/>
        </w:rPr>
      </w:pPr>
      <w:r w:rsidRPr="00A92D37">
        <w:rPr>
          <w:rtl/>
        </w:rPr>
        <w:t>הדוח שבנדון הומצא לראש הממשלה ולוועדה לענייני ביקורת המדינה של הכנסת ב-15.2.22 והוטל עליו חיסיון עד לדיון בוועדת המשנה של הוועדה לענייני ביקורת המדינה.</w:t>
      </w:r>
    </w:p>
    <w:p w14:paraId="11CB64D2" w14:textId="7200B8B6" w:rsidR="00A92D37" w:rsidRPr="00A92D37" w:rsidRDefault="00A92D37" w:rsidP="00A92D37">
      <w:pPr>
        <w:pStyle w:val="7190"/>
        <w:rPr>
          <w:rtl/>
        </w:rPr>
      </w:pPr>
      <w:r w:rsidRPr="00A92D37">
        <w:rPr>
          <w:rtl/>
        </w:rPr>
        <w:t>מתוקף הסמכות הנתונה למבקר המדינה בסעיף 17(ג) לחוק מבקר המדינה, התשי"ח-1958 [נוסח משולב] ובשים לב לנימוקי הממשלה, לאחר היוועצות עם הגופים האמונים על אבטחת המידע הביטחוני ובת</w:t>
      </w:r>
      <w:r w:rsidR="001051CA">
        <w:rPr>
          <w:rFonts w:hint="cs"/>
          <w:rtl/>
        </w:rPr>
        <w:t>י</w:t>
      </w:r>
      <w:r w:rsidRPr="00A92D37">
        <w:rPr>
          <w:rtl/>
        </w:rPr>
        <w:t>אום עם יו"ר הכנסת, משלא התכנסה ועדת המשנה האמורה, הוחלט לפרסם דוח זה תוך הטלת חיסיון על חלקים ממנו. חלקים אלה לא יונחו על שולחן הכנסת ולא יפורסמו.</w:t>
      </w:r>
    </w:p>
    <w:p w14:paraId="42E790D9" w14:textId="77777777" w:rsidR="00A92D37" w:rsidRPr="00A92D37" w:rsidRDefault="00A92D37" w:rsidP="00A92D37">
      <w:pPr>
        <w:pStyle w:val="7190"/>
        <w:rPr>
          <w:rtl/>
        </w:rPr>
      </w:pPr>
      <w:r w:rsidRPr="00A92D37">
        <w:rPr>
          <w:rtl/>
        </w:rPr>
        <w:t>ממצאי דוח הביקורת והמלצותיו נכונים למועד המצאתו האמור לעיל.</w:t>
      </w:r>
    </w:p>
    <w:p w14:paraId="48ACB663" w14:textId="77777777" w:rsidR="00A92D37" w:rsidRDefault="00A92D37" w:rsidP="00A92D37">
      <w:pPr>
        <w:rPr>
          <w:rFonts w:ascii="David" w:hAnsi="David"/>
          <w:b/>
          <w:bCs/>
          <w:sz w:val="32"/>
          <w:szCs w:val="32"/>
          <w:rtl/>
        </w:rPr>
      </w:pPr>
      <w:r>
        <w:rPr>
          <w:rFonts w:ascii="David" w:hAnsi="David"/>
          <w:b/>
          <w:bCs/>
          <w:sz w:val="32"/>
          <w:szCs w:val="32"/>
          <w:rtl/>
        </w:rPr>
        <w:br w:type="page"/>
      </w:r>
    </w:p>
    <w:p w14:paraId="24DDE0D6" w14:textId="77777777" w:rsidR="00A92D37" w:rsidRPr="00015F58" w:rsidRDefault="00A92D37" w:rsidP="00A92D37">
      <w:pPr>
        <w:pStyle w:val="7120"/>
        <w:rPr>
          <w:rtl/>
        </w:rPr>
      </w:pPr>
      <w:r w:rsidRPr="00015F58">
        <w:rPr>
          <w:rtl/>
        </w:rPr>
        <w:lastRenderedPageBreak/>
        <w:t xml:space="preserve">אבטחת </w:t>
      </w:r>
      <w:r w:rsidRPr="00015F58">
        <w:rPr>
          <w:rFonts w:hint="cs"/>
          <w:rtl/>
        </w:rPr>
        <w:t>פעילות משטרתית מסוימת</w:t>
      </w:r>
    </w:p>
    <w:p w14:paraId="6F0748A8" w14:textId="77777777" w:rsidR="00A92D37" w:rsidRPr="00A92D37" w:rsidRDefault="00A92D37" w:rsidP="00A92D37">
      <w:pPr>
        <w:pStyle w:val="7190"/>
        <w:rPr>
          <w:rtl/>
        </w:rPr>
      </w:pPr>
      <w:r w:rsidRPr="00A92D37">
        <w:rPr>
          <w:rFonts w:hint="cs"/>
          <w:rtl/>
        </w:rPr>
        <w:t>בביקורת המעקב נמצאו פערים בתקינה לאבטחת פעילות משטרתית מסוימת וביישום הנוהל הנוגע לפעילות זו.</w:t>
      </w:r>
    </w:p>
    <w:p w14:paraId="057B49D9" w14:textId="77777777" w:rsidR="00A92D37" w:rsidRPr="00103117" w:rsidRDefault="00A92D37" w:rsidP="00103117">
      <w:pPr>
        <w:pStyle w:val="71f4"/>
        <w:rPr>
          <w:rtl/>
        </w:rPr>
      </w:pPr>
      <w:r w:rsidRPr="00103117">
        <w:rPr>
          <w:rFonts w:hint="cs"/>
          <w:rtl/>
        </w:rPr>
        <w:t xml:space="preserve">משרד מבקר המדינה מעיר למ"י </w:t>
      </w:r>
      <w:proofErr w:type="spellStart"/>
      <w:r w:rsidRPr="00103117">
        <w:rPr>
          <w:rFonts w:hint="cs"/>
          <w:rtl/>
        </w:rPr>
        <w:t>ולבט"פ</w:t>
      </w:r>
      <w:proofErr w:type="spellEnd"/>
      <w:r w:rsidRPr="00103117">
        <w:rPr>
          <w:rFonts w:hint="cs"/>
          <w:rtl/>
        </w:rPr>
        <w:t xml:space="preserve">, כי עליהם לשקול ולהעריך מחדש את צורכי האבטחה ולהבטיח כי הפעילות המשטרתית המסוימת תהיה מיטבית, ותבטיח את שלומם של השוטרים המבצעים אותה, בהתאם לנהלי המשטרה. </w:t>
      </w:r>
    </w:p>
    <w:p w14:paraId="7B8FC578" w14:textId="77777777" w:rsidR="00A92D37" w:rsidRPr="00015F58" w:rsidRDefault="00A92D37" w:rsidP="00A92D37">
      <w:pPr>
        <w:pStyle w:val="7120"/>
        <w:rPr>
          <w:rtl/>
        </w:rPr>
      </w:pPr>
      <w:r w:rsidRPr="00015F58">
        <w:rPr>
          <w:rtl/>
        </w:rPr>
        <w:t xml:space="preserve">תקינת כלי </w:t>
      </w:r>
      <w:r w:rsidRPr="00015F58">
        <w:rPr>
          <w:rFonts w:hint="cs"/>
          <w:rtl/>
        </w:rPr>
        <w:t>ה</w:t>
      </w:r>
      <w:r w:rsidRPr="00015F58">
        <w:rPr>
          <w:rtl/>
        </w:rPr>
        <w:t xml:space="preserve">רכב ואפודי </w:t>
      </w:r>
      <w:r w:rsidRPr="00015F58">
        <w:rPr>
          <w:rFonts w:hint="cs"/>
          <w:rtl/>
        </w:rPr>
        <w:t>ה</w:t>
      </w:r>
      <w:r w:rsidRPr="00015F58">
        <w:rPr>
          <w:rtl/>
        </w:rPr>
        <w:t>מגן במחוז ש"י</w:t>
      </w:r>
    </w:p>
    <w:p w14:paraId="559790D7" w14:textId="77777777" w:rsidR="00A92D37" w:rsidRPr="00015F58" w:rsidRDefault="00A92D37" w:rsidP="00A92D37">
      <w:pPr>
        <w:pStyle w:val="71155"/>
        <w:rPr>
          <w:rFonts w:eastAsiaTheme="minorHAnsi"/>
          <w:rtl/>
        </w:rPr>
      </w:pPr>
      <w:r w:rsidRPr="00015F58">
        <w:rPr>
          <w:rtl/>
        </w:rPr>
        <w:t>כלי הרכב</w:t>
      </w:r>
    </w:p>
    <w:p w14:paraId="329C78E0" w14:textId="77777777" w:rsidR="00A92D37" w:rsidRPr="00A92D37" w:rsidRDefault="00A92D37" w:rsidP="00A92D37">
      <w:pPr>
        <w:pStyle w:val="7190"/>
        <w:rPr>
          <w:rtl/>
        </w:rPr>
      </w:pPr>
      <w:r w:rsidRPr="00A92D37">
        <w:rPr>
          <w:rFonts w:hint="eastAsia"/>
          <w:rtl/>
        </w:rPr>
        <w:t>המאפיינים</w:t>
      </w:r>
      <w:r w:rsidRPr="00A92D37">
        <w:rPr>
          <w:rtl/>
        </w:rPr>
        <w:t xml:space="preserve"> </w:t>
      </w:r>
      <w:r w:rsidRPr="00A92D37">
        <w:rPr>
          <w:rFonts w:hint="eastAsia"/>
          <w:rtl/>
        </w:rPr>
        <w:t>המיוחדים</w:t>
      </w:r>
      <w:r w:rsidRPr="00A92D37">
        <w:rPr>
          <w:rtl/>
        </w:rPr>
        <w:t xml:space="preserve"> </w:t>
      </w:r>
      <w:r w:rsidRPr="00A92D37">
        <w:rPr>
          <w:rFonts w:hint="eastAsia"/>
          <w:rtl/>
        </w:rPr>
        <w:t>של</w:t>
      </w:r>
      <w:r w:rsidRPr="00A92D37">
        <w:rPr>
          <w:rtl/>
        </w:rPr>
        <w:t xml:space="preserve"> </w:t>
      </w:r>
      <w:r w:rsidRPr="00A92D37">
        <w:rPr>
          <w:rFonts w:hint="eastAsia"/>
          <w:rtl/>
        </w:rPr>
        <w:t>פעילות</w:t>
      </w:r>
      <w:r w:rsidRPr="00A92D37">
        <w:rPr>
          <w:rtl/>
        </w:rPr>
        <w:t xml:space="preserve"> מ"י במרחב </w:t>
      </w:r>
      <w:r w:rsidRPr="00A92D37">
        <w:rPr>
          <w:rFonts w:hint="eastAsia"/>
          <w:rtl/>
        </w:rPr>
        <w:t>מחוז</w:t>
      </w:r>
      <w:r w:rsidRPr="00A92D37">
        <w:rPr>
          <w:rtl/>
        </w:rPr>
        <w:t xml:space="preserve"> </w:t>
      </w:r>
      <w:r w:rsidRPr="00A92D37">
        <w:rPr>
          <w:rFonts w:hint="eastAsia"/>
          <w:rtl/>
        </w:rPr>
        <w:t>ש</w:t>
      </w:r>
      <w:r w:rsidRPr="00A92D37">
        <w:rPr>
          <w:rtl/>
        </w:rPr>
        <w:t xml:space="preserve">"י </w:t>
      </w:r>
      <w:r w:rsidRPr="00A92D37">
        <w:rPr>
          <w:rFonts w:hint="eastAsia"/>
          <w:rtl/>
        </w:rPr>
        <w:t>מחייבים</w:t>
      </w:r>
      <w:r w:rsidRPr="00A92D37">
        <w:rPr>
          <w:rFonts w:hint="cs"/>
          <w:rtl/>
        </w:rPr>
        <w:t xml:space="preserve"> </w:t>
      </w:r>
      <w:r w:rsidRPr="00A92D37">
        <w:rPr>
          <w:rtl/>
        </w:rPr>
        <w:t xml:space="preserve">הצטיידות </w:t>
      </w:r>
      <w:r w:rsidRPr="00A92D37">
        <w:rPr>
          <w:rFonts w:hint="eastAsia"/>
          <w:rtl/>
        </w:rPr>
        <w:t>בכלי</w:t>
      </w:r>
      <w:r w:rsidRPr="00A92D37">
        <w:rPr>
          <w:rtl/>
        </w:rPr>
        <w:t xml:space="preserve"> </w:t>
      </w:r>
      <w:r w:rsidRPr="00A92D37">
        <w:rPr>
          <w:rFonts w:hint="eastAsia"/>
          <w:rtl/>
        </w:rPr>
        <w:t>רכב</w:t>
      </w:r>
      <w:r w:rsidRPr="00A92D37">
        <w:rPr>
          <w:rtl/>
        </w:rPr>
        <w:t xml:space="preserve"> עם יכולת עבירות גבוהה ומיגון נגד ירי. </w:t>
      </w:r>
    </w:p>
    <w:p w14:paraId="37D5EB03" w14:textId="77777777" w:rsidR="00A92D37" w:rsidRPr="00A92D37" w:rsidRDefault="00A92D37" w:rsidP="00A92D37">
      <w:pPr>
        <w:pStyle w:val="7190"/>
        <w:rPr>
          <w:rtl/>
        </w:rPr>
      </w:pPr>
      <w:r w:rsidRPr="00A92D37">
        <w:rPr>
          <w:rFonts w:hint="cs"/>
          <w:rtl/>
        </w:rPr>
        <w:t>במועד</w:t>
      </w:r>
      <w:r w:rsidRPr="00A92D37">
        <w:rPr>
          <w:rtl/>
        </w:rPr>
        <w:t xml:space="preserve"> </w:t>
      </w:r>
      <w:r w:rsidRPr="00A92D37">
        <w:rPr>
          <w:rFonts w:hint="cs"/>
          <w:rtl/>
        </w:rPr>
        <w:t>השלמת</w:t>
      </w:r>
      <w:r w:rsidRPr="00A92D37">
        <w:rPr>
          <w:rtl/>
        </w:rPr>
        <w:t xml:space="preserve"> </w:t>
      </w:r>
      <w:r w:rsidRPr="00A92D37">
        <w:rPr>
          <w:rFonts w:hint="cs"/>
          <w:rtl/>
        </w:rPr>
        <w:t>הביקורת הקודמת הפעיל</w:t>
      </w:r>
      <w:r w:rsidRPr="00A92D37">
        <w:rPr>
          <w:rtl/>
        </w:rPr>
        <w:t xml:space="preserve"> </w:t>
      </w:r>
      <w:r w:rsidRPr="00A92D37">
        <w:rPr>
          <w:rFonts w:hint="cs"/>
          <w:rtl/>
        </w:rPr>
        <w:t>מחוז</w:t>
      </w:r>
      <w:r w:rsidRPr="00A92D37">
        <w:rPr>
          <w:rtl/>
        </w:rPr>
        <w:t xml:space="preserve"> </w:t>
      </w:r>
      <w:r w:rsidRPr="00A92D37">
        <w:rPr>
          <w:rFonts w:hint="cs"/>
          <w:rtl/>
        </w:rPr>
        <w:t>ש</w:t>
      </w:r>
      <w:r w:rsidRPr="00A92D37">
        <w:rPr>
          <w:rtl/>
        </w:rPr>
        <w:t xml:space="preserve">"י </w:t>
      </w:r>
      <w:r w:rsidRPr="00A92D37">
        <w:rPr>
          <w:rFonts w:hint="cs"/>
          <w:rtl/>
        </w:rPr>
        <w:t>לצורך</w:t>
      </w:r>
      <w:r w:rsidRPr="00A92D37">
        <w:rPr>
          <w:rtl/>
        </w:rPr>
        <w:t xml:space="preserve"> ביצוע </w:t>
      </w:r>
      <w:r w:rsidRPr="00A92D37">
        <w:rPr>
          <w:rFonts w:hint="cs"/>
          <w:rtl/>
        </w:rPr>
        <w:t>משימותיו עשרות כלי</w:t>
      </w:r>
      <w:r w:rsidRPr="00A92D37">
        <w:rPr>
          <w:rtl/>
        </w:rPr>
        <w:t xml:space="preserve"> </w:t>
      </w:r>
      <w:r w:rsidRPr="00A92D37">
        <w:rPr>
          <w:rFonts w:hint="cs"/>
          <w:rtl/>
        </w:rPr>
        <w:t>רכב</w:t>
      </w:r>
      <w:r w:rsidRPr="00A92D37">
        <w:rPr>
          <w:rtl/>
        </w:rPr>
        <w:t xml:space="preserve"> </w:t>
      </w:r>
      <w:r w:rsidRPr="00A92D37">
        <w:rPr>
          <w:rFonts w:hint="cs"/>
          <w:rtl/>
        </w:rPr>
        <w:t>ממוגני</w:t>
      </w:r>
      <w:r w:rsidRPr="00A92D37">
        <w:rPr>
          <w:rtl/>
        </w:rPr>
        <w:t xml:space="preserve"> </w:t>
      </w:r>
      <w:r w:rsidRPr="00A92D37">
        <w:rPr>
          <w:rFonts w:hint="cs"/>
          <w:rtl/>
        </w:rPr>
        <w:t>ירי</w:t>
      </w:r>
      <w:r w:rsidRPr="00A92D37">
        <w:rPr>
          <w:rtl/>
        </w:rPr>
        <w:t xml:space="preserve"> </w:t>
      </w:r>
      <w:r w:rsidRPr="00A92D37">
        <w:rPr>
          <w:rFonts w:hint="cs"/>
          <w:rtl/>
        </w:rPr>
        <w:t>המיועדים</w:t>
      </w:r>
      <w:r w:rsidRPr="00A92D37">
        <w:rPr>
          <w:rtl/>
        </w:rPr>
        <w:t xml:space="preserve"> </w:t>
      </w:r>
      <w:r w:rsidRPr="00A92D37">
        <w:rPr>
          <w:rFonts w:hint="cs"/>
          <w:rtl/>
        </w:rPr>
        <w:t>להובלת</w:t>
      </w:r>
      <w:r w:rsidRPr="00A92D37">
        <w:rPr>
          <w:rtl/>
        </w:rPr>
        <w:t xml:space="preserve"> </w:t>
      </w:r>
      <w:r w:rsidRPr="00A92D37">
        <w:rPr>
          <w:rFonts w:hint="cs"/>
          <w:rtl/>
        </w:rPr>
        <w:t>לוחמים</w:t>
      </w:r>
      <w:r w:rsidRPr="00A92D37">
        <w:rPr>
          <w:rtl/>
        </w:rPr>
        <w:t xml:space="preserve"> </w:t>
      </w:r>
      <w:r w:rsidRPr="00A92D37">
        <w:rPr>
          <w:rFonts w:hint="cs"/>
          <w:rtl/>
        </w:rPr>
        <w:t>ולהתמודדות</w:t>
      </w:r>
      <w:r w:rsidRPr="00A92D37">
        <w:rPr>
          <w:rtl/>
        </w:rPr>
        <w:t xml:space="preserve"> </w:t>
      </w:r>
      <w:r w:rsidRPr="00A92D37">
        <w:rPr>
          <w:rFonts w:hint="cs"/>
          <w:rtl/>
        </w:rPr>
        <w:t>עם</w:t>
      </w:r>
      <w:r w:rsidRPr="00A92D37">
        <w:rPr>
          <w:rtl/>
        </w:rPr>
        <w:t xml:space="preserve"> </w:t>
      </w:r>
      <w:r w:rsidRPr="00A92D37">
        <w:rPr>
          <w:rFonts w:hint="cs"/>
          <w:rtl/>
        </w:rPr>
        <w:t>הפרות</w:t>
      </w:r>
      <w:r w:rsidRPr="00A92D37">
        <w:rPr>
          <w:rtl/>
        </w:rPr>
        <w:t xml:space="preserve"> </w:t>
      </w:r>
      <w:r w:rsidRPr="00A92D37">
        <w:rPr>
          <w:rFonts w:hint="cs"/>
          <w:rtl/>
        </w:rPr>
        <w:t>סדר</w:t>
      </w:r>
      <w:r w:rsidRPr="00A92D37">
        <w:rPr>
          <w:rtl/>
        </w:rPr>
        <w:t xml:space="preserve"> </w:t>
      </w:r>
      <w:r w:rsidRPr="00A92D37">
        <w:rPr>
          <w:rFonts w:hint="cs"/>
          <w:rtl/>
        </w:rPr>
        <w:t>בצירי</w:t>
      </w:r>
      <w:r w:rsidRPr="00A92D37">
        <w:rPr>
          <w:rtl/>
        </w:rPr>
        <w:t xml:space="preserve"> </w:t>
      </w:r>
      <w:r w:rsidRPr="00A92D37">
        <w:rPr>
          <w:rFonts w:hint="cs"/>
          <w:rtl/>
        </w:rPr>
        <w:t>התנועה</w:t>
      </w:r>
      <w:r w:rsidRPr="00A92D37">
        <w:rPr>
          <w:rtl/>
        </w:rPr>
        <w:t xml:space="preserve"> </w:t>
      </w:r>
      <w:r w:rsidRPr="00A92D37">
        <w:rPr>
          <w:rFonts w:hint="cs"/>
          <w:rtl/>
        </w:rPr>
        <w:t>ובכפרים</w:t>
      </w:r>
      <w:r w:rsidRPr="00A92D37">
        <w:rPr>
          <w:rtl/>
        </w:rPr>
        <w:t xml:space="preserve">. </w:t>
      </w:r>
      <w:r w:rsidRPr="00A92D37">
        <w:rPr>
          <w:rFonts w:hint="cs"/>
          <w:rtl/>
        </w:rPr>
        <w:t xml:space="preserve">בדוח הקודם צוין </w:t>
      </w:r>
      <w:r w:rsidRPr="00A92D37">
        <w:rPr>
          <w:rtl/>
        </w:rPr>
        <w:t xml:space="preserve">כי </w:t>
      </w:r>
      <w:r w:rsidRPr="00A92D37">
        <w:rPr>
          <w:rFonts w:hint="cs"/>
          <w:rtl/>
        </w:rPr>
        <w:t>כלי הרכב</w:t>
      </w:r>
      <w:r w:rsidRPr="00A92D37">
        <w:rPr>
          <w:rtl/>
        </w:rPr>
        <w:t xml:space="preserve"> אינם מתאימים למשימות שיטור במחוז</w:t>
      </w:r>
      <w:r w:rsidRPr="00A92D37">
        <w:rPr>
          <w:rFonts w:hint="cs"/>
          <w:rtl/>
        </w:rPr>
        <w:t xml:space="preserve">, </w:t>
      </w:r>
      <w:r w:rsidRPr="00A92D37">
        <w:rPr>
          <w:rtl/>
        </w:rPr>
        <w:t xml:space="preserve">וכי יש צורך ברכבים </w:t>
      </w:r>
      <w:r w:rsidRPr="00A92D37">
        <w:rPr>
          <w:rFonts w:hint="cs"/>
          <w:rtl/>
        </w:rPr>
        <w:t xml:space="preserve">ממוגני ירי אחרים. בדוח הקודם צוין כי יש </w:t>
      </w:r>
      <w:r w:rsidRPr="00A92D37">
        <w:rPr>
          <w:rtl/>
        </w:rPr>
        <w:t xml:space="preserve">במחוז </w:t>
      </w:r>
      <w:r w:rsidRPr="00A92D37">
        <w:rPr>
          <w:rFonts w:hint="cs"/>
          <w:rtl/>
        </w:rPr>
        <w:t>חוסר</w:t>
      </w:r>
      <w:r w:rsidRPr="00A92D37">
        <w:rPr>
          <w:rtl/>
        </w:rPr>
        <w:t xml:space="preserve"> גדול בכלי רכב </w:t>
      </w:r>
      <w:r w:rsidRPr="00A92D37">
        <w:rPr>
          <w:rFonts w:hint="cs"/>
          <w:rtl/>
        </w:rPr>
        <w:t>ממוגנים, ו</w:t>
      </w:r>
      <w:r w:rsidRPr="00A92D37">
        <w:rPr>
          <w:rtl/>
        </w:rPr>
        <w:t>כי כדי להתגבר על</w:t>
      </w:r>
      <w:r w:rsidRPr="00A92D37">
        <w:rPr>
          <w:rFonts w:hint="cs"/>
          <w:rtl/>
        </w:rPr>
        <w:t>יו</w:t>
      </w:r>
      <w:r w:rsidRPr="00A92D37">
        <w:rPr>
          <w:rtl/>
        </w:rPr>
        <w:t xml:space="preserve"> </w:t>
      </w:r>
      <w:r w:rsidRPr="00A92D37">
        <w:rPr>
          <w:rFonts w:hint="cs"/>
          <w:rtl/>
        </w:rPr>
        <w:t>הנחה</w:t>
      </w:r>
      <w:r w:rsidRPr="00A92D37">
        <w:rPr>
          <w:rtl/>
        </w:rPr>
        <w:t xml:space="preserve"> ממ"ז ש"י </w:t>
      </w:r>
      <w:r w:rsidRPr="00A92D37">
        <w:rPr>
          <w:rFonts w:hint="cs"/>
          <w:rtl/>
        </w:rPr>
        <w:t>כי</w:t>
      </w:r>
      <w:r w:rsidRPr="00A92D37">
        <w:rPr>
          <w:rtl/>
        </w:rPr>
        <w:t xml:space="preserve"> </w:t>
      </w:r>
      <w:r w:rsidRPr="00A92D37">
        <w:rPr>
          <w:rFonts w:hint="cs"/>
          <w:rtl/>
        </w:rPr>
        <w:t>כל</w:t>
      </w:r>
      <w:r w:rsidRPr="00A92D37">
        <w:rPr>
          <w:rtl/>
        </w:rPr>
        <w:t xml:space="preserve"> </w:t>
      </w:r>
      <w:r w:rsidRPr="00A92D37">
        <w:rPr>
          <w:rFonts w:hint="cs"/>
          <w:rtl/>
        </w:rPr>
        <w:t>אימת</w:t>
      </w:r>
      <w:r w:rsidRPr="00A92D37">
        <w:rPr>
          <w:rtl/>
        </w:rPr>
        <w:t xml:space="preserve"> </w:t>
      </w:r>
      <w:r w:rsidRPr="00A92D37">
        <w:rPr>
          <w:rFonts w:hint="cs"/>
          <w:rtl/>
        </w:rPr>
        <w:t>שאין</w:t>
      </w:r>
      <w:r w:rsidRPr="00A92D37">
        <w:rPr>
          <w:rtl/>
        </w:rPr>
        <w:t xml:space="preserve"> </w:t>
      </w:r>
      <w:r w:rsidRPr="00A92D37">
        <w:rPr>
          <w:rFonts w:hint="cs"/>
          <w:rtl/>
        </w:rPr>
        <w:t>בנמצא</w:t>
      </w:r>
      <w:r w:rsidRPr="00A92D37">
        <w:rPr>
          <w:rtl/>
        </w:rPr>
        <w:t xml:space="preserve"> </w:t>
      </w:r>
      <w:r w:rsidRPr="00A92D37">
        <w:rPr>
          <w:rFonts w:hint="cs"/>
          <w:rtl/>
        </w:rPr>
        <w:t>רכב</w:t>
      </w:r>
      <w:r w:rsidRPr="00A92D37">
        <w:rPr>
          <w:rtl/>
        </w:rPr>
        <w:t xml:space="preserve"> </w:t>
      </w:r>
      <w:r w:rsidRPr="00A92D37">
        <w:rPr>
          <w:rFonts w:hint="cs"/>
          <w:rtl/>
        </w:rPr>
        <w:t>ממוגן</w:t>
      </w:r>
      <w:r w:rsidRPr="00A92D37">
        <w:rPr>
          <w:rtl/>
        </w:rPr>
        <w:t xml:space="preserve">, </w:t>
      </w:r>
      <w:r w:rsidRPr="00A92D37">
        <w:rPr>
          <w:rFonts w:hint="cs"/>
          <w:rtl/>
        </w:rPr>
        <w:t>תתבצע הנסיעה</w:t>
      </w:r>
      <w:r w:rsidRPr="00A92D37">
        <w:rPr>
          <w:rtl/>
        </w:rPr>
        <w:t xml:space="preserve"> </w:t>
      </w:r>
      <w:r w:rsidRPr="00A92D37">
        <w:rPr>
          <w:rFonts w:hint="cs"/>
          <w:rtl/>
        </w:rPr>
        <w:t>ברכב רגיל</w:t>
      </w:r>
      <w:r w:rsidRPr="00A92D37">
        <w:rPr>
          <w:rtl/>
        </w:rPr>
        <w:t xml:space="preserve"> </w:t>
      </w:r>
      <w:r w:rsidRPr="00A92D37">
        <w:rPr>
          <w:rFonts w:hint="cs"/>
          <w:rtl/>
        </w:rPr>
        <w:t xml:space="preserve">תוך מיגון הנוסעים באמצעות </w:t>
      </w:r>
      <w:r w:rsidRPr="00A92D37">
        <w:rPr>
          <w:rtl/>
        </w:rPr>
        <w:t>שכפ"</w:t>
      </w:r>
      <w:r w:rsidRPr="00A92D37">
        <w:rPr>
          <w:rFonts w:hint="cs"/>
          <w:rtl/>
        </w:rPr>
        <w:t>ץ</w:t>
      </w:r>
      <w:r w:rsidRPr="00A92D37">
        <w:rPr>
          <w:vertAlign w:val="superscript"/>
          <w:rtl/>
        </w:rPr>
        <w:footnoteReference w:id="8"/>
      </w:r>
      <w:r w:rsidRPr="00A92D37">
        <w:rPr>
          <w:rtl/>
        </w:rPr>
        <w:t xml:space="preserve"> </w:t>
      </w:r>
      <w:r w:rsidRPr="00A92D37">
        <w:rPr>
          <w:rFonts w:hint="cs"/>
          <w:rtl/>
        </w:rPr>
        <w:t>קרמי</w:t>
      </w:r>
      <w:r w:rsidRPr="00A92D37">
        <w:rPr>
          <w:rtl/>
        </w:rPr>
        <w:t xml:space="preserve"> </w:t>
      </w:r>
      <w:r w:rsidRPr="00A92D37">
        <w:rPr>
          <w:rFonts w:hint="cs"/>
          <w:rtl/>
        </w:rPr>
        <w:t xml:space="preserve">וקסדה. </w:t>
      </w:r>
    </w:p>
    <w:p w14:paraId="24A5B06D" w14:textId="454B63A0" w:rsidR="00A92D37" w:rsidRPr="00A92D37" w:rsidRDefault="00A92D37" w:rsidP="00A92D37">
      <w:pPr>
        <w:pStyle w:val="7190"/>
        <w:rPr>
          <w:rtl/>
        </w:rPr>
      </w:pPr>
      <w:r w:rsidRPr="00A92D37">
        <w:rPr>
          <w:rFonts w:hint="cs"/>
          <w:rtl/>
        </w:rPr>
        <w:t>באפריל</w:t>
      </w:r>
      <w:r w:rsidRPr="00A92D37">
        <w:rPr>
          <w:rtl/>
        </w:rPr>
        <w:t xml:space="preserve"> 2017 מסרה </w:t>
      </w:r>
      <w:r w:rsidRPr="00A92D37">
        <w:rPr>
          <w:rFonts w:hint="cs"/>
          <w:rtl/>
        </w:rPr>
        <w:t>מ</w:t>
      </w:r>
      <w:r w:rsidRPr="00A92D37">
        <w:rPr>
          <w:rtl/>
        </w:rPr>
        <w:t xml:space="preserve">"י </w:t>
      </w:r>
      <w:r w:rsidRPr="00A92D37">
        <w:rPr>
          <w:rFonts w:hint="cs"/>
          <w:rtl/>
        </w:rPr>
        <w:t>בתגובתה</w:t>
      </w:r>
      <w:r w:rsidRPr="00A92D37">
        <w:rPr>
          <w:rtl/>
        </w:rPr>
        <w:t xml:space="preserve"> </w:t>
      </w:r>
      <w:r w:rsidRPr="00A92D37">
        <w:rPr>
          <w:rFonts w:hint="cs"/>
          <w:rtl/>
        </w:rPr>
        <w:t>על</w:t>
      </w:r>
      <w:r w:rsidRPr="00A92D37">
        <w:rPr>
          <w:rtl/>
        </w:rPr>
        <w:t xml:space="preserve"> </w:t>
      </w:r>
      <w:r w:rsidRPr="00A92D37">
        <w:rPr>
          <w:rFonts w:hint="cs"/>
          <w:rtl/>
        </w:rPr>
        <w:t>ממצאי</w:t>
      </w:r>
      <w:r w:rsidRPr="00A92D37">
        <w:rPr>
          <w:rtl/>
        </w:rPr>
        <w:t xml:space="preserve"> </w:t>
      </w:r>
      <w:r w:rsidRPr="00A92D37">
        <w:rPr>
          <w:rFonts w:hint="cs"/>
          <w:rtl/>
        </w:rPr>
        <w:t>הביקורת הקודמת</w:t>
      </w:r>
      <w:r w:rsidRPr="00A92D37">
        <w:rPr>
          <w:rtl/>
        </w:rPr>
        <w:t xml:space="preserve"> </w:t>
      </w:r>
      <w:r w:rsidRPr="00A92D37">
        <w:rPr>
          <w:rFonts w:hint="cs"/>
          <w:rtl/>
        </w:rPr>
        <w:t>כי</w:t>
      </w:r>
      <w:r w:rsidRPr="00A92D37">
        <w:rPr>
          <w:rtl/>
        </w:rPr>
        <w:t xml:space="preserve"> "בימים אל</w:t>
      </w:r>
      <w:r w:rsidRPr="00A92D37">
        <w:rPr>
          <w:rFonts w:hint="cs"/>
          <w:rtl/>
        </w:rPr>
        <w:t>ו</w:t>
      </w:r>
      <w:r w:rsidRPr="00A92D37">
        <w:rPr>
          <w:rtl/>
        </w:rPr>
        <w:t xml:space="preserve"> מתבצע </w:t>
      </w:r>
      <w:proofErr w:type="spellStart"/>
      <w:r w:rsidRPr="00A92D37">
        <w:rPr>
          <w:rFonts w:hint="cs"/>
          <w:rtl/>
        </w:rPr>
        <w:t>עמ</w:t>
      </w:r>
      <w:r w:rsidRPr="00A92D37">
        <w:rPr>
          <w:rtl/>
        </w:rPr>
        <w:t>"ט</w:t>
      </w:r>
      <w:proofErr w:type="spellEnd"/>
      <w:r w:rsidRPr="00A92D37">
        <w:rPr>
          <w:rtl/>
        </w:rPr>
        <w:t xml:space="preserve"> </w:t>
      </w:r>
      <w:r w:rsidR="00103117">
        <w:rPr>
          <w:rFonts w:hint="cs"/>
          <w:rtl/>
        </w:rPr>
        <w:t xml:space="preserve">[עבודת מטה] </w:t>
      </w:r>
      <w:r w:rsidRPr="00A92D37">
        <w:rPr>
          <w:rtl/>
        </w:rPr>
        <w:t xml:space="preserve">מתקדם </w:t>
      </w:r>
      <w:proofErr w:type="spellStart"/>
      <w:r w:rsidRPr="00A92D37">
        <w:rPr>
          <w:rFonts w:hint="cs"/>
          <w:rtl/>
        </w:rPr>
        <w:t>לאיפיון</w:t>
      </w:r>
      <w:proofErr w:type="spellEnd"/>
      <w:r w:rsidRPr="00A92D37">
        <w:rPr>
          <w:rtl/>
        </w:rPr>
        <w:t xml:space="preserve"> מחדש של כלי רכב ממוגנים, וזאת על מנת לתת את המענה המבצעי הנכון לאיומים ולמתארים השונים... לשם מימוש </w:t>
      </w:r>
      <w:proofErr w:type="spellStart"/>
      <w:r w:rsidRPr="00A92D37">
        <w:rPr>
          <w:rFonts w:hint="cs"/>
          <w:rtl/>
        </w:rPr>
        <w:t>העמ</w:t>
      </w:r>
      <w:r w:rsidRPr="00A92D37">
        <w:rPr>
          <w:rtl/>
        </w:rPr>
        <w:t>"ט</w:t>
      </w:r>
      <w:proofErr w:type="spellEnd"/>
      <w:r w:rsidRPr="00A92D37">
        <w:rPr>
          <w:rtl/>
        </w:rPr>
        <w:t xml:space="preserve"> הוקמה חולייה מקצועית </w:t>
      </w:r>
      <w:proofErr w:type="spellStart"/>
      <w:r w:rsidRPr="00A92D37">
        <w:rPr>
          <w:rFonts w:hint="cs"/>
          <w:rtl/>
        </w:rPr>
        <w:t>באת</w:t>
      </w:r>
      <w:r w:rsidRPr="00A92D37">
        <w:rPr>
          <w:rtl/>
        </w:rPr>
        <w:t>"ל</w:t>
      </w:r>
      <w:proofErr w:type="spellEnd"/>
      <w:r w:rsidRPr="00A92D37">
        <w:rPr>
          <w:rFonts w:hint="cs"/>
          <w:rtl/>
        </w:rPr>
        <w:t xml:space="preserve"> [אגף תחזוקה ולוגיסטיקה]</w:t>
      </w:r>
      <w:r w:rsidRPr="00A92D37">
        <w:rPr>
          <w:rtl/>
        </w:rPr>
        <w:t xml:space="preserve">... ברבעון הראשון של שנת 2018, יפותח אב טיפוס שייבחן כפיילוט למשך 3 חודשים ולאחר מכן יפורסם המכרז [לרכש רכב ממוגן]". </w:t>
      </w:r>
      <w:r w:rsidRPr="00A92D37">
        <w:rPr>
          <w:rFonts w:hint="eastAsia"/>
          <w:rtl/>
        </w:rPr>
        <w:t>במועד</w:t>
      </w:r>
      <w:r w:rsidRPr="00A92D37">
        <w:rPr>
          <w:rtl/>
        </w:rPr>
        <w:t xml:space="preserve"> </w:t>
      </w:r>
      <w:r w:rsidRPr="00A92D37">
        <w:rPr>
          <w:rFonts w:hint="eastAsia"/>
          <w:rtl/>
        </w:rPr>
        <w:t>סיום</w:t>
      </w:r>
      <w:r w:rsidRPr="00A92D37">
        <w:rPr>
          <w:rtl/>
        </w:rPr>
        <w:t xml:space="preserve"> </w:t>
      </w:r>
      <w:r w:rsidRPr="00A92D37">
        <w:rPr>
          <w:rFonts w:hint="eastAsia"/>
          <w:rtl/>
        </w:rPr>
        <w:t>הביקורת</w:t>
      </w:r>
      <w:r w:rsidRPr="00A92D37">
        <w:rPr>
          <w:rtl/>
        </w:rPr>
        <w:t xml:space="preserve"> </w:t>
      </w:r>
      <w:r w:rsidRPr="00A92D37">
        <w:rPr>
          <w:rFonts w:hint="cs"/>
          <w:rtl/>
        </w:rPr>
        <w:t xml:space="preserve">הקודמת </w:t>
      </w:r>
      <w:r w:rsidRPr="00A92D37">
        <w:rPr>
          <w:rFonts w:hint="eastAsia"/>
          <w:rtl/>
        </w:rPr>
        <w:t>טרם</w:t>
      </w:r>
      <w:r w:rsidRPr="00A92D37">
        <w:rPr>
          <w:rtl/>
        </w:rPr>
        <w:t xml:space="preserve"> </w:t>
      </w:r>
      <w:r w:rsidRPr="00A92D37">
        <w:rPr>
          <w:rFonts w:hint="eastAsia"/>
          <w:rtl/>
        </w:rPr>
        <w:t xml:space="preserve">הסתיימה </w:t>
      </w:r>
      <w:proofErr w:type="spellStart"/>
      <w:r w:rsidRPr="00A92D37">
        <w:rPr>
          <w:rFonts w:hint="cs"/>
          <w:rtl/>
        </w:rPr>
        <w:t>הע</w:t>
      </w:r>
      <w:r w:rsidRPr="00A92D37">
        <w:rPr>
          <w:rFonts w:hint="eastAsia"/>
          <w:rtl/>
        </w:rPr>
        <w:t>מ</w:t>
      </w:r>
      <w:r w:rsidRPr="00A92D37">
        <w:rPr>
          <w:rFonts w:hint="cs"/>
          <w:rtl/>
        </w:rPr>
        <w:t>"</w:t>
      </w:r>
      <w:r w:rsidRPr="00A92D37">
        <w:rPr>
          <w:rFonts w:hint="eastAsia"/>
          <w:rtl/>
        </w:rPr>
        <w:t>ט</w:t>
      </w:r>
      <w:proofErr w:type="spellEnd"/>
      <w:r w:rsidRPr="00A92D37">
        <w:rPr>
          <w:rtl/>
        </w:rPr>
        <w:t xml:space="preserve"> </w:t>
      </w:r>
      <w:r w:rsidRPr="00A92D37">
        <w:rPr>
          <w:rFonts w:hint="cs"/>
          <w:rtl/>
        </w:rPr>
        <w:t xml:space="preserve">בנושא </w:t>
      </w:r>
      <w:r w:rsidRPr="00A92D37">
        <w:rPr>
          <w:rFonts w:hint="eastAsia"/>
          <w:rtl/>
        </w:rPr>
        <w:t>הצטיידות</w:t>
      </w:r>
      <w:r w:rsidRPr="00A92D37">
        <w:rPr>
          <w:rtl/>
        </w:rPr>
        <w:t xml:space="preserve"> </w:t>
      </w:r>
      <w:r w:rsidRPr="00A92D37">
        <w:rPr>
          <w:rFonts w:hint="eastAsia"/>
          <w:rtl/>
        </w:rPr>
        <w:t>ברכבים</w:t>
      </w:r>
      <w:r w:rsidRPr="00A92D37">
        <w:rPr>
          <w:rtl/>
        </w:rPr>
        <w:t xml:space="preserve"> </w:t>
      </w:r>
      <w:r w:rsidRPr="00A92D37">
        <w:rPr>
          <w:rFonts w:hint="eastAsia"/>
          <w:rtl/>
        </w:rPr>
        <w:t>ממוגני</w:t>
      </w:r>
      <w:r w:rsidRPr="00A92D37">
        <w:rPr>
          <w:rtl/>
        </w:rPr>
        <w:t xml:space="preserve"> </w:t>
      </w:r>
      <w:r w:rsidRPr="00A92D37">
        <w:rPr>
          <w:rFonts w:hint="eastAsia"/>
          <w:rtl/>
        </w:rPr>
        <w:t>ירי</w:t>
      </w:r>
      <w:r w:rsidRPr="00A92D37">
        <w:rPr>
          <w:rtl/>
        </w:rPr>
        <w:t xml:space="preserve"> </w:t>
      </w:r>
      <w:r w:rsidRPr="00A92D37">
        <w:rPr>
          <w:rFonts w:hint="cs"/>
          <w:rtl/>
        </w:rPr>
        <w:t>מסוג מסוים</w:t>
      </w:r>
      <w:r w:rsidRPr="00A92D37">
        <w:rPr>
          <w:rtl/>
        </w:rPr>
        <w:t xml:space="preserve">, </w:t>
      </w:r>
      <w:r w:rsidRPr="00A92D37">
        <w:rPr>
          <w:rFonts w:hint="eastAsia"/>
          <w:rtl/>
        </w:rPr>
        <w:t>והמחוז</w:t>
      </w:r>
      <w:r w:rsidRPr="00A92D37">
        <w:rPr>
          <w:rtl/>
        </w:rPr>
        <w:t xml:space="preserve"> </w:t>
      </w:r>
      <w:r w:rsidRPr="00A92D37">
        <w:rPr>
          <w:rFonts w:hint="eastAsia"/>
          <w:rtl/>
        </w:rPr>
        <w:t>טרם</w:t>
      </w:r>
      <w:r w:rsidRPr="00A92D37">
        <w:rPr>
          <w:rtl/>
        </w:rPr>
        <w:t xml:space="preserve"> </w:t>
      </w:r>
      <w:r w:rsidRPr="00A92D37">
        <w:rPr>
          <w:rFonts w:hint="eastAsia"/>
          <w:rtl/>
        </w:rPr>
        <w:t>החל</w:t>
      </w:r>
      <w:r w:rsidRPr="00A92D37">
        <w:rPr>
          <w:rtl/>
        </w:rPr>
        <w:t xml:space="preserve"> </w:t>
      </w:r>
      <w:r w:rsidRPr="00A92D37">
        <w:rPr>
          <w:rFonts w:hint="eastAsia"/>
          <w:rtl/>
        </w:rPr>
        <w:t>להצטייד</w:t>
      </w:r>
      <w:r w:rsidRPr="00A92D37">
        <w:rPr>
          <w:rtl/>
        </w:rPr>
        <w:t xml:space="preserve"> </w:t>
      </w:r>
      <w:r w:rsidRPr="00A92D37">
        <w:rPr>
          <w:rFonts w:hint="eastAsia"/>
          <w:rtl/>
        </w:rPr>
        <w:t>ב</w:t>
      </w:r>
      <w:r w:rsidRPr="00A92D37">
        <w:rPr>
          <w:rFonts w:hint="cs"/>
          <w:rtl/>
        </w:rPr>
        <w:t>הם</w:t>
      </w:r>
      <w:r w:rsidRPr="00A92D37">
        <w:rPr>
          <w:rtl/>
        </w:rPr>
        <w:t>.</w:t>
      </w:r>
      <w:r w:rsidRPr="00A92D37">
        <w:rPr>
          <w:rFonts w:hint="cs"/>
          <w:rtl/>
        </w:rPr>
        <w:t xml:space="preserve"> </w:t>
      </w:r>
    </w:p>
    <w:p w14:paraId="036E1361" w14:textId="2DFE458C" w:rsidR="00A92D37" w:rsidRPr="00A92D37" w:rsidRDefault="00A92D37" w:rsidP="00A92D37">
      <w:pPr>
        <w:pStyle w:val="7190"/>
        <w:rPr>
          <w:rtl/>
        </w:rPr>
      </w:pPr>
      <w:r w:rsidRPr="00A92D37">
        <w:rPr>
          <w:rFonts w:hint="cs"/>
          <w:rtl/>
        </w:rPr>
        <w:t>בדוח הקודם ה</w:t>
      </w:r>
      <w:r w:rsidRPr="00A92D37">
        <w:rPr>
          <w:rtl/>
        </w:rPr>
        <w:t xml:space="preserve">עיר </w:t>
      </w:r>
      <w:r w:rsidRPr="00A92D37">
        <w:rPr>
          <w:rFonts w:hint="cs"/>
          <w:rtl/>
        </w:rPr>
        <w:t xml:space="preserve">משרד מבקר המדינה </w:t>
      </w:r>
      <w:r w:rsidRPr="00A92D37">
        <w:rPr>
          <w:rtl/>
        </w:rPr>
        <w:t>ל</w:t>
      </w:r>
      <w:r w:rsidRPr="00A92D37">
        <w:rPr>
          <w:rFonts w:hint="cs"/>
          <w:rtl/>
        </w:rPr>
        <w:t>מ</w:t>
      </w:r>
      <w:r w:rsidRPr="00A92D37">
        <w:rPr>
          <w:rtl/>
        </w:rPr>
        <w:t>"</w:t>
      </w:r>
      <w:r w:rsidRPr="00A92D37">
        <w:rPr>
          <w:rFonts w:hint="cs"/>
          <w:rtl/>
        </w:rPr>
        <w:t>י</w:t>
      </w:r>
      <w:r w:rsidRPr="00A92D37">
        <w:rPr>
          <w:rtl/>
        </w:rPr>
        <w:t xml:space="preserve"> כ</w:t>
      </w:r>
      <w:r w:rsidRPr="00A92D37">
        <w:rPr>
          <w:rFonts w:hint="cs"/>
          <w:rtl/>
        </w:rPr>
        <w:t>י</w:t>
      </w:r>
      <w:r w:rsidRPr="00A92D37">
        <w:rPr>
          <w:rtl/>
        </w:rPr>
        <w:t xml:space="preserve"> </w:t>
      </w:r>
      <w:r w:rsidRPr="00A92D37">
        <w:rPr>
          <w:rFonts w:hint="cs"/>
          <w:rtl/>
        </w:rPr>
        <w:t>למחסור</w:t>
      </w:r>
      <w:r w:rsidRPr="00A92D37">
        <w:rPr>
          <w:rtl/>
        </w:rPr>
        <w:t xml:space="preserve"> </w:t>
      </w:r>
      <w:r w:rsidRPr="00A92D37">
        <w:rPr>
          <w:rFonts w:hint="cs"/>
          <w:rtl/>
        </w:rPr>
        <w:t>המתמשך בכלי</w:t>
      </w:r>
      <w:r w:rsidRPr="00A92D37">
        <w:rPr>
          <w:rtl/>
        </w:rPr>
        <w:t xml:space="preserve"> </w:t>
      </w:r>
      <w:r w:rsidRPr="00A92D37">
        <w:rPr>
          <w:rFonts w:hint="cs"/>
          <w:rtl/>
        </w:rPr>
        <w:t>רכב</w:t>
      </w:r>
      <w:r w:rsidRPr="00A92D37">
        <w:rPr>
          <w:rtl/>
        </w:rPr>
        <w:t xml:space="preserve"> </w:t>
      </w:r>
      <w:r w:rsidRPr="00A92D37">
        <w:rPr>
          <w:rFonts w:hint="cs"/>
          <w:rtl/>
        </w:rPr>
        <w:t>ממוגני</w:t>
      </w:r>
      <w:r w:rsidRPr="00A92D37">
        <w:rPr>
          <w:rtl/>
        </w:rPr>
        <w:t xml:space="preserve"> </w:t>
      </w:r>
      <w:r w:rsidRPr="00A92D37">
        <w:rPr>
          <w:rFonts w:hint="cs"/>
          <w:rtl/>
        </w:rPr>
        <w:t>ירי</w:t>
      </w:r>
      <w:r w:rsidRPr="00A92D37">
        <w:rPr>
          <w:rtl/>
        </w:rPr>
        <w:t xml:space="preserve"> </w:t>
      </w:r>
      <w:r w:rsidRPr="00A92D37">
        <w:rPr>
          <w:rFonts w:hint="cs"/>
          <w:rtl/>
        </w:rPr>
        <w:t>המותאמים</w:t>
      </w:r>
      <w:r w:rsidRPr="00A92D37">
        <w:rPr>
          <w:rtl/>
        </w:rPr>
        <w:t xml:space="preserve"> למשימות מחוז ש"י </w:t>
      </w:r>
      <w:r w:rsidRPr="00A92D37">
        <w:rPr>
          <w:rFonts w:hint="cs"/>
          <w:rtl/>
        </w:rPr>
        <w:t>השפעות</w:t>
      </w:r>
      <w:r w:rsidRPr="00A92D37">
        <w:rPr>
          <w:rtl/>
        </w:rPr>
        <w:t xml:space="preserve"> </w:t>
      </w:r>
      <w:r w:rsidRPr="00A92D37">
        <w:rPr>
          <w:rFonts w:hint="cs"/>
          <w:rtl/>
        </w:rPr>
        <w:t>ניכרות</w:t>
      </w:r>
      <w:r w:rsidRPr="00A92D37">
        <w:rPr>
          <w:rtl/>
        </w:rPr>
        <w:t xml:space="preserve"> </w:t>
      </w:r>
      <w:r w:rsidRPr="00A92D37">
        <w:rPr>
          <w:rFonts w:hint="cs"/>
          <w:rtl/>
        </w:rPr>
        <w:t>מהבחינה</w:t>
      </w:r>
      <w:r w:rsidRPr="00A92D37">
        <w:rPr>
          <w:rtl/>
        </w:rPr>
        <w:t xml:space="preserve"> </w:t>
      </w:r>
      <w:r w:rsidRPr="00A92D37">
        <w:rPr>
          <w:rFonts w:hint="cs"/>
          <w:rtl/>
        </w:rPr>
        <w:t>ה</w:t>
      </w:r>
      <w:r w:rsidRPr="00A92D37">
        <w:rPr>
          <w:rtl/>
        </w:rPr>
        <w:t xml:space="preserve">מבצעית, </w:t>
      </w:r>
      <w:r w:rsidRPr="00A92D37">
        <w:rPr>
          <w:rFonts w:hint="cs"/>
          <w:rtl/>
        </w:rPr>
        <w:t>והדבר</w:t>
      </w:r>
      <w:r w:rsidRPr="00A92D37">
        <w:rPr>
          <w:rtl/>
        </w:rPr>
        <w:t xml:space="preserve"> עלול ל</w:t>
      </w:r>
      <w:r w:rsidRPr="00A92D37">
        <w:rPr>
          <w:rFonts w:hint="cs"/>
          <w:rtl/>
        </w:rPr>
        <w:t>פגוע</w:t>
      </w:r>
      <w:r w:rsidRPr="00A92D37">
        <w:rPr>
          <w:rtl/>
        </w:rPr>
        <w:t xml:space="preserve"> </w:t>
      </w:r>
      <w:r w:rsidRPr="00A92D37">
        <w:rPr>
          <w:rFonts w:hint="cs"/>
          <w:rtl/>
        </w:rPr>
        <w:t>ביכולתו</w:t>
      </w:r>
      <w:r w:rsidRPr="00A92D37">
        <w:rPr>
          <w:rtl/>
        </w:rPr>
        <w:t xml:space="preserve"> </w:t>
      </w:r>
      <w:r w:rsidRPr="00A92D37">
        <w:rPr>
          <w:rFonts w:hint="cs"/>
          <w:rtl/>
        </w:rPr>
        <w:t>של</w:t>
      </w:r>
      <w:r w:rsidRPr="00A92D37">
        <w:rPr>
          <w:rtl/>
        </w:rPr>
        <w:t xml:space="preserve"> </w:t>
      </w:r>
      <w:r w:rsidRPr="00A92D37">
        <w:rPr>
          <w:rFonts w:hint="cs"/>
          <w:rtl/>
        </w:rPr>
        <w:t>המחוז</w:t>
      </w:r>
      <w:r w:rsidRPr="00A92D37">
        <w:rPr>
          <w:rtl/>
        </w:rPr>
        <w:t xml:space="preserve"> </w:t>
      </w:r>
      <w:r w:rsidRPr="00A92D37">
        <w:rPr>
          <w:rFonts w:hint="cs"/>
          <w:rtl/>
        </w:rPr>
        <w:t>לעמוד</w:t>
      </w:r>
      <w:r w:rsidRPr="00A92D37">
        <w:rPr>
          <w:rtl/>
        </w:rPr>
        <w:t xml:space="preserve"> </w:t>
      </w:r>
      <w:r w:rsidRPr="00A92D37">
        <w:rPr>
          <w:rFonts w:hint="cs"/>
          <w:rtl/>
        </w:rPr>
        <w:t>במשימותיו</w:t>
      </w:r>
      <w:r w:rsidRPr="00A92D37">
        <w:rPr>
          <w:rtl/>
        </w:rPr>
        <w:t xml:space="preserve"> </w:t>
      </w:r>
      <w:r w:rsidRPr="00A92D37">
        <w:rPr>
          <w:rFonts w:hint="cs"/>
          <w:rtl/>
        </w:rPr>
        <w:t>ואף</w:t>
      </w:r>
      <w:r w:rsidRPr="00A92D37">
        <w:rPr>
          <w:rtl/>
        </w:rPr>
        <w:t xml:space="preserve"> </w:t>
      </w:r>
      <w:r w:rsidRPr="00A92D37">
        <w:rPr>
          <w:rFonts w:hint="cs"/>
          <w:rtl/>
        </w:rPr>
        <w:t>להגדיל</w:t>
      </w:r>
      <w:r w:rsidRPr="00A92D37">
        <w:rPr>
          <w:rtl/>
        </w:rPr>
        <w:t xml:space="preserve"> </w:t>
      </w:r>
      <w:r w:rsidRPr="00A92D37">
        <w:rPr>
          <w:rFonts w:hint="cs"/>
          <w:rtl/>
        </w:rPr>
        <w:t>את</w:t>
      </w:r>
      <w:r w:rsidRPr="00A92D37">
        <w:rPr>
          <w:rtl/>
        </w:rPr>
        <w:t xml:space="preserve"> </w:t>
      </w:r>
      <w:r w:rsidRPr="00A92D37">
        <w:rPr>
          <w:rFonts w:hint="cs"/>
          <w:rtl/>
        </w:rPr>
        <w:t>הסיכון</w:t>
      </w:r>
      <w:r w:rsidRPr="00A92D37">
        <w:rPr>
          <w:rtl/>
        </w:rPr>
        <w:t xml:space="preserve"> </w:t>
      </w:r>
      <w:r w:rsidRPr="00A92D37">
        <w:rPr>
          <w:rFonts w:hint="cs"/>
          <w:rtl/>
        </w:rPr>
        <w:t>לחיי</w:t>
      </w:r>
      <w:r w:rsidRPr="00A92D37">
        <w:rPr>
          <w:rtl/>
        </w:rPr>
        <w:t xml:space="preserve"> שוטרי המחוז. </w:t>
      </w:r>
      <w:r w:rsidRPr="00A92D37">
        <w:rPr>
          <w:rFonts w:hint="cs"/>
          <w:rtl/>
        </w:rPr>
        <w:t>משרד מבקר המדינה המליץ ש</w:t>
      </w:r>
      <w:r w:rsidRPr="00A92D37">
        <w:rPr>
          <w:rtl/>
        </w:rPr>
        <w:t>על</w:t>
      </w:r>
      <w:r w:rsidR="00103117">
        <w:rPr>
          <w:rFonts w:hint="cs"/>
          <w:rtl/>
        </w:rPr>
        <w:t xml:space="preserve"> אגף תכנון (להלן -</w:t>
      </w:r>
      <w:r w:rsidRPr="00A92D37">
        <w:rPr>
          <w:rtl/>
        </w:rPr>
        <w:t xml:space="preserve"> </w:t>
      </w:r>
      <w:proofErr w:type="spellStart"/>
      <w:r w:rsidRPr="00A92D37">
        <w:rPr>
          <w:rtl/>
        </w:rPr>
        <w:t>אג"ת</w:t>
      </w:r>
      <w:proofErr w:type="spellEnd"/>
      <w:r w:rsidR="00103117">
        <w:rPr>
          <w:rFonts w:hint="cs"/>
          <w:rtl/>
        </w:rPr>
        <w:t>)</w:t>
      </w:r>
      <w:r w:rsidRPr="00A92D37">
        <w:rPr>
          <w:rtl/>
        </w:rPr>
        <w:t xml:space="preserve"> </w:t>
      </w:r>
      <w:proofErr w:type="spellStart"/>
      <w:r w:rsidRPr="00A92D37">
        <w:rPr>
          <w:rtl/>
        </w:rPr>
        <w:t>מטא"ר</w:t>
      </w:r>
      <w:proofErr w:type="spellEnd"/>
      <w:r w:rsidRPr="00A92D37">
        <w:rPr>
          <w:rtl/>
        </w:rPr>
        <w:t xml:space="preserve">, בשילוב כלל הגורמים הנוספים הרלוונטיים לעניין זה במ"י, </w:t>
      </w:r>
      <w:r w:rsidRPr="00A92D37">
        <w:rPr>
          <w:rFonts w:hint="cs"/>
          <w:rtl/>
        </w:rPr>
        <w:t>להאיץ</w:t>
      </w:r>
      <w:r w:rsidRPr="00A92D37">
        <w:rPr>
          <w:rtl/>
        </w:rPr>
        <w:t xml:space="preserve"> את </w:t>
      </w:r>
      <w:proofErr w:type="spellStart"/>
      <w:r w:rsidRPr="00A92D37">
        <w:rPr>
          <w:rFonts w:hint="cs"/>
          <w:rtl/>
        </w:rPr>
        <w:t>הע</w:t>
      </w:r>
      <w:r w:rsidRPr="00A92D37">
        <w:rPr>
          <w:rtl/>
        </w:rPr>
        <w:t>מ</w:t>
      </w:r>
      <w:r w:rsidRPr="00A92D37">
        <w:rPr>
          <w:rFonts w:hint="cs"/>
          <w:rtl/>
        </w:rPr>
        <w:t>"</w:t>
      </w:r>
      <w:r w:rsidRPr="00A92D37">
        <w:rPr>
          <w:rtl/>
        </w:rPr>
        <w:t>ט</w:t>
      </w:r>
      <w:proofErr w:type="spellEnd"/>
      <w:r w:rsidRPr="00A92D37">
        <w:rPr>
          <w:rtl/>
        </w:rPr>
        <w:t xml:space="preserve"> להצטיידות </w:t>
      </w:r>
      <w:r w:rsidRPr="00A92D37">
        <w:rPr>
          <w:rFonts w:hint="cs"/>
          <w:rtl/>
        </w:rPr>
        <w:t xml:space="preserve">מחוז ש"י </w:t>
      </w:r>
      <w:r w:rsidRPr="00A92D37">
        <w:rPr>
          <w:rtl/>
        </w:rPr>
        <w:t xml:space="preserve">ברכבים ממוגני ירי </w:t>
      </w:r>
      <w:r w:rsidRPr="00A92D37">
        <w:rPr>
          <w:rFonts w:hint="cs"/>
          <w:rtl/>
        </w:rPr>
        <w:t>מסוימים</w:t>
      </w:r>
      <w:r w:rsidRPr="00A92D37">
        <w:rPr>
          <w:rtl/>
        </w:rPr>
        <w:t xml:space="preserve">, לקבל </w:t>
      </w:r>
      <w:r w:rsidRPr="00A92D37">
        <w:rPr>
          <w:rFonts w:hint="cs"/>
          <w:rtl/>
        </w:rPr>
        <w:t>בהקדם</w:t>
      </w:r>
      <w:r w:rsidRPr="00A92D37">
        <w:rPr>
          <w:rtl/>
        </w:rPr>
        <w:t xml:space="preserve"> האפשרי החלטה בנושא זה </w:t>
      </w:r>
      <w:r w:rsidRPr="00A92D37">
        <w:rPr>
          <w:rFonts w:hint="cs"/>
          <w:rtl/>
        </w:rPr>
        <w:t>ו</w:t>
      </w:r>
      <w:r w:rsidRPr="00A92D37">
        <w:rPr>
          <w:rtl/>
        </w:rPr>
        <w:t>לפעול בהתאם לה.</w:t>
      </w:r>
      <w:r w:rsidRPr="00A92D37">
        <w:rPr>
          <w:rFonts w:hint="cs"/>
          <w:rtl/>
        </w:rPr>
        <w:t xml:space="preserve"> עוד העלה משרד מבקר המדינה </w:t>
      </w:r>
      <w:r w:rsidRPr="00A92D37">
        <w:rPr>
          <w:rFonts w:hint="cs"/>
          <w:rtl/>
        </w:rPr>
        <w:lastRenderedPageBreak/>
        <w:t xml:space="preserve">כי </w:t>
      </w:r>
      <w:r w:rsidRPr="00A92D37">
        <w:rPr>
          <w:rFonts w:hint="eastAsia"/>
          <w:rtl/>
        </w:rPr>
        <w:t>למצאי</w:t>
      </w:r>
      <w:r w:rsidRPr="00A92D37">
        <w:rPr>
          <w:rtl/>
        </w:rPr>
        <w:t xml:space="preserve"> </w:t>
      </w:r>
      <w:r w:rsidRPr="00A92D37">
        <w:rPr>
          <w:rFonts w:hint="eastAsia"/>
          <w:rtl/>
        </w:rPr>
        <w:t>כלי</w:t>
      </w:r>
      <w:r w:rsidRPr="00A92D37">
        <w:rPr>
          <w:rtl/>
        </w:rPr>
        <w:t xml:space="preserve"> </w:t>
      </w:r>
      <w:r w:rsidRPr="00A92D37">
        <w:rPr>
          <w:rFonts w:hint="cs"/>
          <w:rtl/>
        </w:rPr>
        <w:t>ה</w:t>
      </w:r>
      <w:r w:rsidRPr="00A92D37">
        <w:rPr>
          <w:rFonts w:hint="eastAsia"/>
          <w:rtl/>
        </w:rPr>
        <w:t>רכב</w:t>
      </w:r>
      <w:r w:rsidRPr="00A92D37">
        <w:rPr>
          <w:rtl/>
        </w:rPr>
        <w:t xml:space="preserve"> </w:t>
      </w:r>
      <w:r w:rsidRPr="00A92D37">
        <w:rPr>
          <w:rFonts w:hint="eastAsia"/>
          <w:rtl/>
        </w:rPr>
        <w:t>ממוגני</w:t>
      </w:r>
      <w:r w:rsidRPr="00A92D37">
        <w:rPr>
          <w:rtl/>
        </w:rPr>
        <w:t xml:space="preserve"> </w:t>
      </w:r>
      <w:r w:rsidRPr="00A92D37">
        <w:rPr>
          <w:rFonts w:hint="cs"/>
          <w:rtl/>
        </w:rPr>
        <w:t>ה</w:t>
      </w:r>
      <w:r w:rsidRPr="00A92D37">
        <w:rPr>
          <w:rFonts w:hint="eastAsia"/>
          <w:rtl/>
        </w:rPr>
        <w:t>ירי</w:t>
      </w:r>
      <w:r w:rsidRPr="00A92D37">
        <w:rPr>
          <w:rtl/>
        </w:rPr>
        <w:t xml:space="preserve"> </w:t>
      </w:r>
      <w:r w:rsidRPr="00A92D37">
        <w:rPr>
          <w:rFonts w:hint="eastAsia"/>
          <w:rtl/>
        </w:rPr>
        <w:t>במחוז</w:t>
      </w:r>
      <w:r w:rsidRPr="00A92D37">
        <w:rPr>
          <w:rtl/>
        </w:rPr>
        <w:t xml:space="preserve"> </w:t>
      </w:r>
      <w:r w:rsidRPr="00A92D37">
        <w:rPr>
          <w:rFonts w:hint="eastAsia"/>
          <w:rtl/>
        </w:rPr>
        <w:t>יש</w:t>
      </w:r>
      <w:r w:rsidRPr="00A92D37">
        <w:rPr>
          <w:rtl/>
        </w:rPr>
        <w:t xml:space="preserve"> </w:t>
      </w:r>
      <w:r w:rsidRPr="00A92D37">
        <w:rPr>
          <w:rFonts w:hint="eastAsia"/>
          <w:rtl/>
        </w:rPr>
        <w:t>השפעות</w:t>
      </w:r>
      <w:r w:rsidRPr="00A92D37">
        <w:rPr>
          <w:rtl/>
        </w:rPr>
        <w:t xml:space="preserve"> </w:t>
      </w:r>
      <w:r w:rsidRPr="00A92D37">
        <w:rPr>
          <w:rFonts w:hint="eastAsia"/>
          <w:rtl/>
        </w:rPr>
        <w:t>מבצעיות</w:t>
      </w:r>
      <w:r w:rsidRPr="00A92D37">
        <w:rPr>
          <w:rtl/>
        </w:rPr>
        <w:t xml:space="preserve"> </w:t>
      </w:r>
      <w:r w:rsidRPr="00A92D37">
        <w:rPr>
          <w:rFonts w:hint="eastAsia"/>
          <w:rtl/>
        </w:rPr>
        <w:t>ניכרות</w:t>
      </w:r>
      <w:r w:rsidRPr="00A92D37">
        <w:rPr>
          <w:rtl/>
        </w:rPr>
        <w:t xml:space="preserve"> </w:t>
      </w:r>
      <w:r w:rsidRPr="00A92D37">
        <w:rPr>
          <w:rFonts w:hint="eastAsia"/>
          <w:rtl/>
        </w:rPr>
        <w:t>על</w:t>
      </w:r>
      <w:r w:rsidRPr="00A92D37">
        <w:rPr>
          <w:rtl/>
        </w:rPr>
        <w:t xml:space="preserve"> </w:t>
      </w:r>
      <w:r w:rsidRPr="00A92D37">
        <w:rPr>
          <w:rFonts w:hint="eastAsia"/>
          <w:rtl/>
        </w:rPr>
        <w:t>יכולת</w:t>
      </w:r>
      <w:r w:rsidRPr="00A92D37">
        <w:rPr>
          <w:rtl/>
        </w:rPr>
        <w:t xml:space="preserve"> </w:t>
      </w:r>
      <w:r w:rsidRPr="00A92D37">
        <w:rPr>
          <w:rFonts w:hint="eastAsia"/>
          <w:rtl/>
        </w:rPr>
        <w:t>המחוז</w:t>
      </w:r>
      <w:r w:rsidRPr="00A92D37">
        <w:rPr>
          <w:rtl/>
        </w:rPr>
        <w:t xml:space="preserve"> </w:t>
      </w:r>
      <w:r w:rsidRPr="00A92D37">
        <w:rPr>
          <w:rFonts w:hint="eastAsia"/>
          <w:rtl/>
        </w:rPr>
        <w:t>לעמוד</w:t>
      </w:r>
      <w:r w:rsidRPr="00A92D37">
        <w:rPr>
          <w:rtl/>
        </w:rPr>
        <w:t xml:space="preserve"> </w:t>
      </w:r>
      <w:r w:rsidRPr="00A92D37">
        <w:rPr>
          <w:rFonts w:hint="eastAsia"/>
          <w:rtl/>
        </w:rPr>
        <w:t>במשימותיו</w:t>
      </w:r>
      <w:r w:rsidRPr="00A92D37">
        <w:rPr>
          <w:rtl/>
        </w:rPr>
        <w:t xml:space="preserve"> </w:t>
      </w:r>
      <w:r w:rsidRPr="00A92D37">
        <w:rPr>
          <w:rFonts w:hint="eastAsia"/>
          <w:rtl/>
        </w:rPr>
        <w:t>ולהקטין</w:t>
      </w:r>
      <w:r w:rsidRPr="00A92D37">
        <w:rPr>
          <w:rtl/>
        </w:rPr>
        <w:t xml:space="preserve"> </w:t>
      </w:r>
      <w:r w:rsidRPr="00A92D37">
        <w:rPr>
          <w:rFonts w:hint="eastAsia"/>
          <w:rtl/>
        </w:rPr>
        <w:t>את</w:t>
      </w:r>
      <w:r w:rsidRPr="00A92D37">
        <w:rPr>
          <w:rtl/>
        </w:rPr>
        <w:t xml:space="preserve"> </w:t>
      </w:r>
      <w:r w:rsidRPr="00A92D37">
        <w:rPr>
          <w:rFonts w:hint="eastAsia"/>
          <w:rtl/>
        </w:rPr>
        <w:t>הסיכון</w:t>
      </w:r>
      <w:r w:rsidRPr="00A92D37">
        <w:rPr>
          <w:rtl/>
        </w:rPr>
        <w:t xml:space="preserve"> </w:t>
      </w:r>
      <w:r w:rsidRPr="00A92D37">
        <w:rPr>
          <w:rFonts w:hint="eastAsia"/>
          <w:rtl/>
        </w:rPr>
        <w:t>הנשקף</w:t>
      </w:r>
      <w:r w:rsidRPr="00A92D37">
        <w:rPr>
          <w:rtl/>
        </w:rPr>
        <w:t xml:space="preserve"> </w:t>
      </w:r>
      <w:r w:rsidRPr="00A92D37">
        <w:rPr>
          <w:rFonts w:hint="eastAsia"/>
          <w:rtl/>
        </w:rPr>
        <w:t>לחייהם</w:t>
      </w:r>
      <w:r w:rsidRPr="00A92D37">
        <w:rPr>
          <w:rtl/>
        </w:rPr>
        <w:t xml:space="preserve"> </w:t>
      </w:r>
      <w:r w:rsidRPr="00A92D37">
        <w:rPr>
          <w:rFonts w:hint="eastAsia"/>
          <w:rtl/>
        </w:rPr>
        <w:t>של</w:t>
      </w:r>
      <w:r w:rsidRPr="00A92D37">
        <w:rPr>
          <w:rtl/>
        </w:rPr>
        <w:t xml:space="preserve"> </w:t>
      </w:r>
      <w:r w:rsidRPr="00A92D37">
        <w:rPr>
          <w:rFonts w:hint="eastAsia"/>
          <w:rtl/>
        </w:rPr>
        <w:t>שוטרי</w:t>
      </w:r>
      <w:r w:rsidRPr="00A92D37">
        <w:rPr>
          <w:rtl/>
        </w:rPr>
        <w:t xml:space="preserve"> </w:t>
      </w:r>
      <w:r w:rsidRPr="00A92D37">
        <w:rPr>
          <w:rFonts w:hint="eastAsia"/>
          <w:rtl/>
        </w:rPr>
        <w:t>המחוז</w:t>
      </w:r>
      <w:r w:rsidRPr="00A92D37">
        <w:rPr>
          <w:rtl/>
        </w:rPr>
        <w:t xml:space="preserve">. </w:t>
      </w:r>
    </w:p>
    <w:p w14:paraId="30EA122F" w14:textId="77777777" w:rsidR="00A92D37" w:rsidRPr="00A92D37" w:rsidRDefault="00A92D37" w:rsidP="00A92D37">
      <w:pPr>
        <w:pStyle w:val="7190"/>
        <w:rPr>
          <w:rtl/>
        </w:rPr>
      </w:pPr>
      <w:r w:rsidRPr="00A92D37">
        <w:rPr>
          <w:rFonts w:hint="cs"/>
          <w:rtl/>
        </w:rPr>
        <w:t xml:space="preserve">במרץ 2018 מסר משרד ראש הממשלה לצוות הביקורת את תגובתו בנוגע לליקויים שעלו בדוח הקודם וציין כי בשנים האחרונות נעשית </w:t>
      </w:r>
      <w:proofErr w:type="spellStart"/>
      <w:r w:rsidRPr="00A92D37">
        <w:rPr>
          <w:rFonts w:hint="cs"/>
          <w:rtl/>
        </w:rPr>
        <w:t>עמ"ט</w:t>
      </w:r>
      <w:proofErr w:type="spellEnd"/>
      <w:r w:rsidRPr="00A92D37">
        <w:rPr>
          <w:rFonts w:hint="cs"/>
          <w:rtl/>
        </w:rPr>
        <w:t xml:space="preserve"> מקיפה בנושא הרכב הממוגן, </w:t>
      </w:r>
      <w:proofErr w:type="spellStart"/>
      <w:r w:rsidRPr="00A92D37">
        <w:rPr>
          <w:rFonts w:hint="cs"/>
          <w:rtl/>
        </w:rPr>
        <w:t>ומינהל</w:t>
      </w:r>
      <w:proofErr w:type="spellEnd"/>
      <w:r w:rsidRPr="00A92D37">
        <w:rPr>
          <w:rFonts w:hint="cs"/>
          <w:rtl/>
        </w:rPr>
        <w:t xml:space="preserve"> הרכב פרסם את שלב א' של המכרז לרכש ברבעון הראשון של שנת 2018.</w:t>
      </w:r>
    </w:p>
    <w:p w14:paraId="1EC8536B" w14:textId="77777777" w:rsidR="00A92D37" w:rsidRPr="008C5E41" w:rsidRDefault="00A92D37" w:rsidP="00A92D37">
      <w:pPr>
        <w:pStyle w:val="71f4"/>
        <w:rPr>
          <w:rtl/>
        </w:rPr>
      </w:pPr>
      <w:r w:rsidRPr="008C5E41">
        <w:rPr>
          <w:rFonts w:hint="cs"/>
          <w:rtl/>
        </w:rPr>
        <w:t xml:space="preserve">בביקורת המעקב עלה כי הליקוי לא תוקן, וביוני 2021 מחוז ש"י פועל באמצעות עשרות כלי רכב ממוגני ירי מהסוג ששימש את המחוז בביקורת הקודמת, דבר שאינו נותן מענה מלא לצורכי המחוז לצורך עמידה במשימותיו. </w:t>
      </w:r>
    </w:p>
    <w:p w14:paraId="0634E825" w14:textId="77777777" w:rsidR="00A92D37" w:rsidRPr="00A92D37" w:rsidRDefault="00A92D37" w:rsidP="00A92D37">
      <w:pPr>
        <w:pStyle w:val="7190"/>
        <w:rPr>
          <w:rtl/>
        </w:rPr>
      </w:pPr>
      <w:r w:rsidRPr="00A92D37">
        <w:rPr>
          <w:rFonts w:hint="cs"/>
          <w:rtl/>
        </w:rPr>
        <w:t xml:space="preserve">במרץ 2021 מסרה קצינת </w:t>
      </w:r>
      <w:proofErr w:type="spellStart"/>
      <w:r w:rsidRPr="00A92D37">
        <w:rPr>
          <w:rFonts w:hint="cs"/>
          <w:rtl/>
        </w:rPr>
        <w:t>אג"ת</w:t>
      </w:r>
      <w:proofErr w:type="spellEnd"/>
      <w:r w:rsidRPr="00A92D37">
        <w:rPr>
          <w:rFonts w:hint="cs"/>
          <w:rtl/>
        </w:rPr>
        <w:t xml:space="preserve"> במחוז ש"י לצוות הביקורת כי בעתיד תהיה למחוז ש"י תקינה לפיה יהיו למחוז כמה כלי רכב ממוגני ירי מסוג מסוים ועשרות בודדות שלכלי רכב ממוגני ירי מסוג מסוים, והם יועברו למחוז לאחר שיסתיימו הבדיקות המקדמיות</w:t>
      </w:r>
      <w:r w:rsidRPr="00A92D37">
        <w:rPr>
          <w:rtl/>
        </w:rPr>
        <w:t xml:space="preserve"> (</w:t>
      </w:r>
      <w:r w:rsidRPr="00A92D37">
        <w:rPr>
          <w:rFonts w:hint="cs"/>
          <w:rtl/>
        </w:rPr>
        <w:t>פיילוט</w:t>
      </w:r>
      <w:r w:rsidRPr="00A92D37">
        <w:rPr>
          <w:rtl/>
        </w:rPr>
        <w:t>)</w:t>
      </w:r>
      <w:r w:rsidRPr="00A92D37">
        <w:rPr>
          <w:rFonts w:hint="cs"/>
          <w:rtl/>
        </w:rPr>
        <w:t xml:space="preserve"> לבחינת אבי טיפוס של כלי רכב אלה. עוד היא מסרה כי כלי</w:t>
      </w:r>
      <w:r w:rsidRPr="00A92D37">
        <w:rPr>
          <w:rtl/>
        </w:rPr>
        <w:t xml:space="preserve"> </w:t>
      </w:r>
      <w:r w:rsidRPr="00A92D37">
        <w:rPr>
          <w:rFonts w:hint="cs"/>
          <w:rtl/>
        </w:rPr>
        <w:t>הרכב</w:t>
      </w:r>
      <w:r w:rsidRPr="00A92D37">
        <w:rPr>
          <w:rtl/>
        </w:rPr>
        <w:t xml:space="preserve"> </w:t>
      </w:r>
      <w:r w:rsidRPr="00A92D37">
        <w:rPr>
          <w:rFonts w:hint="cs"/>
          <w:rtl/>
        </w:rPr>
        <w:t>הממוגנים</w:t>
      </w:r>
      <w:r w:rsidRPr="00A92D37">
        <w:rPr>
          <w:rtl/>
        </w:rPr>
        <w:t xml:space="preserve"> </w:t>
      </w:r>
      <w:r w:rsidRPr="00A92D37">
        <w:rPr>
          <w:rFonts w:hint="cs"/>
          <w:rtl/>
        </w:rPr>
        <w:t>מסוג מסוים צפויים להגיע</w:t>
      </w:r>
      <w:r w:rsidRPr="00A92D37">
        <w:rPr>
          <w:rtl/>
        </w:rPr>
        <w:t xml:space="preserve"> </w:t>
      </w:r>
      <w:r w:rsidRPr="00A92D37">
        <w:rPr>
          <w:rFonts w:hint="cs"/>
          <w:rtl/>
        </w:rPr>
        <w:t>ב</w:t>
      </w:r>
      <w:r w:rsidRPr="00A92D37">
        <w:rPr>
          <w:rtl/>
        </w:rPr>
        <w:t xml:space="preserve">מאי 2022 </w:t>
      </w:r>
      <w:r w:rsidRPr="00A92D37">
        <w:rPr>
          <w:rFonts w:hint="cs"/>
          <w:rtl/>
        </w:rPr>
        <w:t>וכלי</w:t>
      </w:r>
      <w:r w:rsidRPr="00A92D37">
        <w:rPr>
          <w:rtl/>
        </w:rPr>
        <w:t xml:space="preserve"> </w:t>
      </w:r>
      <w:r w:rsidRPr="00A92D37">
        <w:rPr>
          <w:rFonts w:hint="cs"/>
          <w:rtl/>
        </w:rPr>
        <w:t>הרכב</w:t>
      </w:r>
      <w:r w:rsidRPr="00A92D37">
        <w:rPr>
          <w:rtl/>
        </w:rPr>
        <w:t xml:space="preserve"> </w:t>
      </w:r>
      <w:r w:rsidRPr="00A92D37">
        <w:rPr>
          <w:rFonts w:hint="cs"/>
          <w:rtl/>
        </w:rPr>
        <w:t>האחרים</w:t>
      </w:r>
      <w:r w:rsidRPr="00A92D37">
        <w:rPr>
          <w:rtl/>
        </w:rPr>
        <w:t xml:space="preserve"> </w:t>
      </w:r>
      <w:r w:rsidRPr="00A92D37">
        <w:rPr>
          <w:rFonts w:hint="cs"/>
          <w:rtl/>
        </w:rPr>
        <w:t>ביולי</w:t>
      </w:r>
      <w:r w:rsidRPr="00A92D37">
        <w:rPr>
          <w:rtl/>
        </w:rPr>
        <w:t xml:space="preserve"> 2022.</w:t>
      </w:r>
      <w:r w:rsidRPr="00A92D37">
        <w:rPr>
          <w:rFonts w:hint="cs"/>
          <w:rtl/>
        </w:rPr>
        <w:t xml:space="preserve"> </w:t>
      </w:r>
    </w:p>
    <w:p w14:paraId="36BA96BA" w14:textId="77777777" w:rsidR="00A92D37" w:rsidRPr="00A92D37" w:rsidRDefault="00A92D37" w:rsidP="00A92D37">
      <w:pPr>
        <w:pStyle w:val="7190"/>
        <w:rPr>
          <w:rtl/>
        </w:rPr>
      </w:pPr>
      <w:r w:rsidRPr="00A92D37">
        <w:rPr>
          <w:rFonts w:hint="cs"/>
          <w:rtl/>
        </w:rPr>
        <w:t xml:space="preserve">ביוני 2021 מסר עוזר קצין פיקוח ובקרה </w:t>
      </w:r>
      <w:proofErr w:type="spellStart"/>
      <w:r w:rsidRPr="00A92D37">
        <w:rPr>
          <w:rFonts w:hint="cs"/>
          <w:rtl/>
        </w:rPr>
        <w:t>באת"ל</w:t>
      </w:r>
      <w:proofErr w:type="spellEnd"/>
      <w:r w:rsidRPr="00A92D37">
        <w:rPr>
          <w:rFonts w:hint="cs"/>
          <w:rtl/>
        </w:rPr>
        <w:t xml:space="preserve"> </w:t>
      </w:r>
      <w:proofErr w:type="spellStart"/>
      <w:r w:rsidRPr="00A92D37">
        <w:rPr>
          <w:rFonts w:hint="cs"/>
          <w:rtl/>
        </w:rPr>
        <w:t>מטא"ר</w:t>
      </w:r>
      <w:proofErr w:type="spellEnd"/>
      <w:r w:rsidRPr="00A92D37">
        <w:rPr>
          <w:rFonts w:hint="cs"/>
          <w:rtl/>
        </w:rPr>
        <w:t xml:space="preserve"> לצוות הביקורת כי את תוכנית ההצטיידות בכלי רכב ממוגני ירי עבור מ"י, ובכלל זה עבור מחוז ש"י, מבצע </w:t>
      </w:r>
      <w:proofErr w:type="spellStart"/>
      <w:r w:rsidRPr="00A92D37">
        <w:rPr>
          <w:rFonts w:hint="cs"/>
          <w:rtl/>
        </w:rPr>
        <w:t>את"ל</w:t>
      </w:r>
      <w:proofErr w:type="spellEnd"/>
      <w:r w:rsidRPr="00A92D37">
        <w:rPr>
          <w:rFonts w:hint="cs"/>
          <w:rtl/>
        </w:rPr>
        <w:t xml:space="preserve"> </w:t>
      </w:r>
      <w:proofErr w:type="spellStart"/>
      <w:r w:rsidRPr="00A92D37">
        <w:rPr>
          <w:rFonts w:hint="cs"/>
          <w:rtl/>
        </w:rPr>
        <w:t>במטא"ר</w:t>
      </w:r>
      <w:proofErr w:type="spellEnd"/>
      <w:r w:rsidRPr="00A92D37">
        <w:rPr>
          <w:rFonts w:hint="cs"/>
          <w:rtl/>
        </w:rPr>
        <w:t xml:space="preserve"> בהובלת הגורם המקצועי - אגף מבצעים (להלן - אג"ם), בשיתוף </w:t>
      </w:r>
      <w:proofErr w:type="spellStart"/>
      <w:r w:rsidRPr="00A92D37">
        <w:rPr>
          <w:rFonts w:hint="cs"/>
          <w:rtl/>
        </w:rPr>
        <w:t>אג"ת</w:t>
      </w:r>
      <w:proofErr w:type="spellEnd"/>
      <w:r w:rsidRPr="00A92D37">
        <w:rPr>
          <w:rFonts w:hint="cs"/>
          <w:rtl/>
        </w:rPr>
        <w:t xml:space="preserve"> </w:t>
      </w:r>
      <w:proofErr w:type="spellStart"/>
      <w:r w:rsidRPr="00A92D37">
        <w:rPr>
          <w:rFonts w:hint="cs"/>
          <w:rtl/>
        </w:rPr>
        <w:t>מטא"ר</w:t>
      </w:r>
      <w:proofErr w:type="spellEnd"/>
      <w:r w:rsidRPr="00A92D37">
        <w:rPr>
          <w:rFonts w:hint="cs"/>
          <w:rtl/>
        </w:rPr>
        <w:t xml:space="preserve"> כגורם המתקצב. עוד ציין כי בפרויקט כלי הרכב הממוגנים המסוימים הסתיימו הבדיקות המקדמיות, והוא עבר לשלב התמחור הסופי בוועדת המכרזים של </w:t>
      </w:r>
      <w:proofErr w:type="spellStart"/>
      <w:r w:rsidRPr="00A92D37">
        <w:rPr>
          <w:rFonts w:hint="cs"/>
          <w:rtl/>
        </w:rPr>
        <w:t>מינהל</w:t>
      </w:r>
      <w:proofErr w:type="spellEnd"/>
      <w:r w:rsidRPr="00A92D37">
        <w:rPr>
          <w:rFonts w:hint="cs"/>
          <w:rtl/>
        </w:rPr>
        <w:t xml:space="preserve"> הרכב הממשלתי. אשר לכלי הרכב הממוגנים האחרים ציין כי הסתיימו הבדיקות המקדמיות, והם (</w:t>
      </w:r>
      <w:proofErr w:type="spellStart"/>
      <w:r w:rsidRPr="00A92D37">
        <w:rPr>
          <w:rFonts w:hint="cs"/>
          <w:rtl/>
        </w:rPr>
        <w:t>את"ל</w:t>
      </w:r>
      <w:proofErr w:type="spellEnd"/>
      <w:r w:rsidRPr="00A92D37">
        <w:rPr>
          <w:rFonts w:hint="cs"/>
          <w:rtl/>
        </w:rPr>
        <w:t xml:space="preserve"> ואג"ם </w:t>
      </w:r>
      <w:proofErr w:type="spellStart"/>
      <w:r w:rsidRPr="00A92D37">
        <w:rPr>
          <w:rFonts w:hint="cs"/>
          <w:rtl/>
        </w:rPr>
        <w:t>במטא"ר</w:t>
      </w:r>
      <w:proofErr w:type="spellEnd"/>
      <w:r w:rsidRPr="00A92D37">
        <w:rPr>
          <w:rFonts w:hint="cs"/>
          <w:rtl/>
        </w:rPr>
        <w:t xml:space="preserve">) בשלבי עיבוד תוצאות הניסוי ומסקנותיו.  </w:t>
      </w:r>
    </w:p>
    <w:p w14:paraId="2F353BC2" w14:textId="77777777" w:rsidR="00A92D37" w:rsidRPr="008C5E41" w:rsidRDefault="00A92D37" w:rsidP="00A92D37">
      <w:pPr>
        <w:pStyle w:val="71f4"/>
        <w:rPr>
          <w:rtl/>
        </w:rPr>
      </w:pPr>
      <w:r w:rsidRPr="008C5E41">
        <w:rPr>
          <w:rFonts w:hint="cs"/>
          <w:rtl/>
        </w:rPr>
        <w:t>משרד מבקר המדינה מציין כי להתמשכות תהליך ההצטיידות בכלי רכב ממוגני ירי המותאמים לצורכי מחוז ש"י יש כאמור השפעות</w:t>
      </w:r>
      <w:r w:rsidRPr="008C5E41">
        <w:rPr>
          <w:rtl/>
        </w:rPr>
        <w:t xml:space="preserve"> </w:t>
      </w:r>
      <w:r w:rsidRPr="008C5E41">
        <w:rPr>
          <w:rFonts w:hint="cs"/>
          <w:rtl/>
        </w:rPr>
        <w:t>ניכרות</w:t>
      </w:r>
      <w:r w:rsidRPr="008C5E41">
        <w:rPr>
          <w:rtl/>
        </w:rPr>
        <w:t xml:space="preserve"> </w:t>
      </w:r>
      <w:r w:rsidRPr="008C5E41">
        <w:rPr>
          <w:rFonts w:hint="cs"/>
          <w:rtl/>
        </w:rPr>
        <w:t>בהיבט ה</w:t>
      </w:r>
      <w:r w:rsidRPr="008C5E41">
        <w:rPr>
          <w:rtl/>
        </w:rPr>
        <w:t xml:space="preserve">מבצעי </w:t>
      </w:r>
      <w:r w:rsidRPr="008C5E41">
        <w:rPr>
          <w:rFonts w:hint="cs"/>
          <w:rtl/>
        </w:rPr>
        <w:t>ש</w:t>
      </w:r>
      <w:r w:rsidRPr="008C5E41">
        <w:rPr>
          <w:rtl/>
        </w:rPr>
        <w:t>עלול</w:t>
      </w:r>
      <w:r w:rsidRPr="008C5E41">
        <w:rPr>
          <w:rFonts w:hint="cs"/>
          <w:rtl/>
        </w:rPr>
        <w:t>ות</w:t>
      </w:r>
      <w:r w:rsidRPr="008C5E41">
        <w:rPr>
          <w:rtl/>
        </w:rPr>
        <w:t xml:space="preserve"> ל</w:t>
      </w:r>
      <w:r w:rsidRPr="008C5E41">
        <w:rPr>
          <w:rFonts w:hint="cs"/>
          <w:rtl/>
        </w:rPr>
        <w:t>פגוע</w:t>
      </w:r>
      <w:r w:rsidRPr="008C5E41">
        <w:rPr>
          <w:rtl/>
        </w:rPr>
        <w:t xml:space="preserve"> </w:t>
      </w:r>
      <w:r w:rsidRPr="008C5E41">
        <w:rPr>
          <w:rFonts w:hint="cs"/>
          <w:rtl/>
        </w:rPr>
        <w:t>ביכולתו</w:t>
      </w:r>
      <w:r w:rsidRPr="008C5E41">
        <w:rPr>
          <w:rtl/>
        </w:rPr>
        <w:t xml:space="preserve"> </w:t>
      </w:r>
      <w:r w:rsidRPr="008C5E41">
        <w:rPr>
          <w:rFonts w:hint="cs"/>
          <w:rtl/>
        </w:rPr>
        <w:t>של</w:t>
      </w:r>
      <w:r w:rsidRPr="008C5E41">
        <w:rPr>
          <w:rtl/>
        </w:rPr>
        <w:t xml:space="preserve"> </w:t>
      </w:r>
      <w:r w:rsidRPr="008C5E41">
        <w:rPr>
          <w:rFonts w:hint="cs"/>
          <w:rtl/>
        </w:rPr>
        <w:t>המחוז</w:t>
      </w:r>
      <w:r w:rsidRPr="008C5E41">
        <w:rPr>
          <w:rtl/>
        </w:rPr>
        <w:t xml:space="preserve"> </w:t>
      </w:r>
      <w:r w:rsidRPr="008C5E41">
        <w:rPr>
          <w:rFonts w:hint="cs"/>
          <w:rtl/>
        </w:rPr>
        <w:t>לעמוד</w:t>
      </w:r>
      <w:r w:rsidRPr="008C5E41">
        <w:rPr>
          <w:rtl/>
        </w:rPr>
        <w:t xml:space="preserve"> </w:t>
      </w:r>
      <w:r w:rsidRPr="008C5E41">
        <w:rPr>
          <w:rFonts w:hint="cs"/>
          <w:rtl/>
        </w:rPr>
        <w:t>במשימותיו.</w:t>
      </w:r>
      <w:r w:rsidRPr="008C5E41">
        <w:rPr>
          <w:rtl/>
        </w:rPr>
        <w:t xml:space="preserve"> </w:t>
      </w:r>
      <w:r w:rsidRPr="008C5E41">
        <w:rPr>
          <w:rFonts w:hint="cs"/>
          <w:rtl/>
        </w:rPr>
        <w:t xml:space="preserve">מומלץ כי נוכח חשיבות הנושא לביטחון השוטרים בפעילותם במחוז ולמילוי משימותיהם, מ"י תשלים את הגעת כלי הרכב למחוז לפי התקינה שנקבעה. </w:t>
      </w:r>
    </w:p>
    <w:p w14:paraId="28424151" w14:textId="77777777" w:rsidR="00A92D37" w:rsidRPr="00A92D37" w:rsidRDefault="00A92D37" w:rsidP="00A92D37">
      <w:pPr>
        <w:pStyle w:val="7190"/>
        <w:rPr>
          <w:rtl/>
        </w:rPr>
      </w:pPr>
      <w:r w:rsidRPr="00A92D37">
        <w:rPr>
          <w:rFonts w:hint="eastAsia"/>
          <w:rtl/>
        </w:rPr>
        <w:t>מ</w:t>
      </w:r>
      <w:r w:rsidRPr="00A92D37">
        <w:rPr>
          <w:rtl/>
        </w:rPr>
        <w:t>"</w:t>
      </w:r>
      <w:r w:rsidRPr="00A92D37">
        <w:rPr>
          <w:rFonts w:hint="eastAsia"/>
          <w:rtl/>
        </w:rPr>
        <w:t>י</w:t>
      </w:r>
      <w:r w:rsidRPr="00A92D37">
        <w:rPr>
          <w:rtl/>
        </w:rPr>
        <w:t xml:space="preserve"> </w:t>
      </w:r>
      <w:r w:rsidRPr="00A92D37">
        <w:rPr>
          <w:rFonts w:hint="eastAsia"/>
          <w:rtl/>
        </w:rPr>
        <w:t>מסרה</w:t>
      </w:r>
      <w:r w:rsidRPr="00A92D37">
        <w:rPr>
          <w:rtl/>
        </w:rPr>
        <w:t xml:space="preserve"> </w:t>
      </w:r>
      <w:r w:rsidRPr="00A92D37">
        <w:rPr>
          <w:rFonts w:hint="eastAsia"/>
          <w:rtl/>
        </w:rPr>
        <w:t>בתגובתה</w:t>
      </w:r>
      <w:r w:rsidRPr="00A92D37">
        <w:rPr>
          <w:rtl/>
        </w:rPr>
        <w:t xml:space="preserve"> </w:t>
      </w:r>
      <w:r w:rsidRPr="00A92D37">
        <w:rPr>
          <w:rFonts w:hint="eastAsia"/>
          <w:rtl/>
        </w:rPr>
        <w:t>כי</w:t>
      </w:r>
      <w:r w:rsidRPr="00A92D37">
        <w:rPr>
          <w:rFonts w:hint="cs"/>
          <w:rtl/>
        </w:rPr>
        <w:t xml:space="preserve"> מחוז ש"י צפוי להיות מתוגבר בכמה תקני כלי רכב ממוגנים, וכך יהיו בתקינה כלי רכב ממוגנים נוספים.</w:t>
      </w:r>
    </w:p>
    <w:p w14:paraId="10D090FA" w14:textId="77777777" w:rsidR="00A92D37" w:rsidRPr="00015F58" w:rsidRDefault="00A92D37" w:rsidP="00A92D37">
      <w:pPr>
        <w:pStyle w:val="71155"/>
        <w:rPr>
          <w:rtl/>
        </w:rPr>
      </w:pPr>
      <w:r w:rsidRPr="00015F58">
        <w:rPr>
          <w:rFonts w:hint="cs"/>
          <w:rtl/>
        </w:rPr>
        <w:t>אפודי</w:t>
      </w:r>
      <w:r w:rsidRPr="00015F58">
        <w:rPr>
          <w:rtl/>
        </w:rPr>
        <w:t xml:space="preserve"> </w:t>
      </w:r>
      <w:r w:rsidRPr="00015F58">
        <w:rPr>
          <w:rFonts w:hint="cs"/>
          <w:rtl/>
        </w:rPr>
        <w:t>המגן</w:t>
      </w:r>
      <w:r w:rsidRPr="00015F58">
        <w:rPr>
          <w:rtl/>
        </w:rPr>
        <w:t xml:space="preserve"> </w:t>
      </w:r>
      <w:r w:rsidRPr="00015F58">
        <w:rPr>
          <w:rFonts w:hint="cs"/>
          <w:rtl/>
        </w:rPr>
        <w:t>הקרמיים</w:t>
      </w:r>
      <w:r w:rsidRPr="00015F58">
        <w:rPr>
          <w:rtl/>
        </w:rPr>
        <w:t xml:space="preserve"> </w:t>
      </w:r>
    </w:p>
    <w:p w14:paraId="2C56846A" w14:textId="77777777" w:rsidR="00A92D37" w:rsidRPr="00A92D37" w:rsidRDefault="00A92D37" w:rsidP="00A92D37">
      <w:pPr>
        <w:pStyle w:val="7190"/>
        <w:rPr>
          <w:rtl/>
        </w:rPr>
      </w:pPr>
      <w:r w:rsidRPr="00A92D37">
        <w:rPr>
          <w:rFonts w:hint="cs"/>
          <w:rtl/>
        </w:rPr>
        <w:t xml:space="preserve">אפודים קרמיים הם </w:t>
      </w:r>
      <w:r w:rsidRPr="00A92D37">
        <w:rPr>
          <w:rtl/>
        </w:rPr>
        <w:t xml:space="preserve">אפודי מגן נגד ירי </w:t>
      </w:r>
      <w:r w:rsidRPr="00A92D37">
        <w:rPr>
          <w:rFonts w:hint="cs"/>
          <w:rtl/>
        </w:rPr>
        <w:t>מ</w:t>
      </w:r>
      <w:r w:rsidRPr="00A92D37">
        <w:rPr>
          <w:rtl/>
        </w:rPr>
        <w:t xml:space="preserve">נשק קל הנושאים </w:t>
      </w:r>
      <w:r w:rsidRPr="00A92D37">
        <w:rPr>
          <w:rFonts w:hint="cs"/>
          <w:rtl/>
        </w:rPr>
        <w:t>לוחות</w:t>
      </w:r>
      <w:r w:rsidRPr="00A92D37">
        <w:rPr>
          <w:rtl/>
        </w:rPr>
        <w:t xml:space="preserve"> </w:t>
      </w:r>
      <w:r w:rsidRPr="00A92D37">
        <w:rPr>
          <w:rFonts w:hint="cs"/>
          <w:rtl/>
        </w:rPr>
        <w:t>מגן</w:t>
      </w:r>
      <w:r w:rsidRPr="00A92D37">
        <w:rPr>
          <w:rtl/>
        </w:rPr>
        <w:t xml:space="preserve"> </w:t>
      </w:r>
      <w:r w:rsidRPr="00A92D37">
        <w:rPr>
          <w:rFonts w:hint="cs"/>
          <w:rtl/>
        </w:rPr>
        <w:t>קרמיים</w:t>
      </w:r>
      <w:r w:rsidRPr="00A92D37">
        <w:rPr>
          <w:rtl/>
        </w:rPr>
        <w:t xml:space="preserve"> </w:t>
      </w:r>
      <w:r w:rsidRPr="00A92D37">
        <w:rPr>
          <w:rFonts w:hint="cs"/>
          <w:rtl/>
        </w:rPr>
        <w:t>המשמשים</w:t>
      </w:r>
      <w:r w:rsidRPr="00A92D37">
        <w:rPr>
          <w:rtl/>
        </w:rPr>
        <w:t xml:space="preserve"> </w:t>
      </w:r>
      <w:r w:rsidRPr="00A92D37">
        <w:rPr>
          <w:rFonts w:hint="cs"/>
          <w:rtl/>
        </w:rPr>
        <w:t>כ</w:t>
      </w:r>
      <w:r w:rsidRPr="00A92D37">
        <w:rPr>
          <w:rtl/>
        </w:rPr>
        <w:t xml:space="preserve">"שכבת </w:t>
      </w:r>
      <w:r w:rsidRPr="00A92D37">
        <w:rPr>
          <w:rFonts w:hint="cs"/>
          <w:rtl/>
        </w:rPr>
        <w:t>פיצוץ</w:t>
      </w:r>
      <w:r w:rsidRPr="00A92D37">
        <w:rPr>
          <w:rtl/>
        </w:rPr>
        <w:t>" (להלן</w:t>
      </w:r>
      <w:r w:rsidRPr="00A92D37">
        <w:rPr>
          <w:rFonts w:hint="cs"/>
          <w:rtl/>
        </w:rPr>
        <w:t xml:space="preserve"> </w:t>
      </w:r>
      <w:r w:rsidRPr="00A92D37">
        <w:rPr>
          <w:rtl/>
        </w:rPr>
        <w:t xml:space="preserve">- </w:t>
      </w:r>
      <w:r w:rsidRPr="00A92D37">
        <w:rPr>
          <w:rFonts w:hint="cs"/>
          <w:rtl/>
        </w:rPr>
        <w:t>אפודים קרמיים),</w:t>
      </w:r>
      <w:r w:rsidRPr="00A92D37">
        <w:rPr>
          <w:rtl/>
        </w:rPr>
        <w:t xml:space="preserve"> </w:t>
      </w:r>
      <w:r w:rsidRPr="00A92D37">
        <w:rPr>
          <w:rFonts w:hint="cs"/>
          <w:rtl/>
        </w:rPr>
        <w:t xml:space="preserve">והם </w:t>
      </w:r>
      <w:r w:rsidRPr="00A92D37">
        <w:rPr>
          <w:rtl/>
        </w:rPr>
        <w:t>נועדו ל</w:t>
      </w:r>
      <w:r w:rsidRPr="00A92D37">
        <w:rPr>
          <w:rFonts w:hint="cs"/>
          <w:rtl/>
        </w:rPr>
        <w:t>תת</w:t>
      </w:r>
      <w:r w:rsidRPr="00A92D37">
        <w:rPr>
          <w:rtl/>
        </w:rPr>
        <w:t xml:space="preserve"> ללובשים אותם הגנה מפני פגיעת ירי </w:t>
      </w:r>
      <w:r w:rsidRPr="00A92D37">
        <w:rPr>
          <w:rFonts w:hint="cs"/>
          <w:rtl/>
        </w:rPr>
        <w:t>מנשק</w:t>
      </w:r>
      <w:r w:rsidRPr="00A92D37">
        <w:rPr>
          <w:rtl/>
        </w:rPr>
        <w:t xml:space="preserve"> </w:t>
      </w:r>
      <w:r w:rsidRPr="00A92D37">
        <w:rPr>
          <w:rFonts w:hint="cs"/>
          <w:rtl/>
        </w:rPr>
        <w:t>קל.</w:t>
      </w:r>
      <w:r w:rsidRPr="00A92D37">
        <w:rPr>
          <w:rtl/>
        </w:rPr>
        <w:t xml:space="preserve"> </w:t>
      </w:r>
      <w:r w:rsidRPr="00A92D37">
        <w:rPr>
          <w:rFonts w:hint="cs"/>
          <w:rtl/>
        </w:rPr>
        <w:t>כדי</w:t>
      </w:r>
      <w:r w:rsidRPr="00A92D37">
        <w:rPr>
          <w:rtl/>
        </w:rPr>
        <w:t xml:space="preserve"> </w:t>
      </w:r>
      <w:r w:rsidRPr="00A92D37">
        <w:rPr>
          <w:rFonts w:hint="cs"/>
          <w:rtl/>
        </w:rPr>
        <w:t>שהאפוד</w:t>
      </w:r>
      <w:r w:rsidRPr="00A92D37">
        <w:rPr>
          <w:rtl/>
        </w:rPr>
        <w:t xml:space="preserve"> </w:t>
      </w:r>
      <w:r w:rsidRPr="00A92D37">
        <w:rPr>
          <w:rFonts w:hint="cs"/>
          <w:rtl/>
        </w:rPr>
        <w:t>הקרמי</w:t>
      </w:r>
      <w:r w:rsidRPr="00A92D37">
        <w:rPr>
          <w:rtl/>
        </w:rPr>
        <w:t xml:space="preserve"> יגן </w:t>
      </w:r>
      <w:r w:rsidRPr="00A92D37">
        <w:rPr>
          <w:rFonts w:hint="cs"/>
          <w:rtl/>
        </w:rPr>
        <w:t>על הלובש אותו ב</w:t>
      </w:r>
      <w:r w:rsidRPr="00A92D37">
        <w:rPr>
          <w:rtl/>
        </w:rPr>
        <w:t>יעיל</w:t>
      </w:r>
      <w:r w:rsidRPr="00A92D37">
        <w:rPr>
          <w:rFonts w:hint="cs"/>
          <w:rtl/>
        </w:rPr>
        <w:t>ות</w:t>
      </w:r>
      <w:r w:rsidRPr="00A92D37">
        <w:rPr>
          <w:rtl/>
        </w:rPr>
        <w:t xml:space="preserve">, נדרש </w:t>
      </w:r>
      <w:r w:rsidRPr="00A92D37">
        <w:rPr>
          <w:rFonts w:hint="cs"/>
          <w:rtl/>
        </w:rPr>
        <w:t>להחליף</w:t>
      </w:r>
      <w:r w:rsidRPr="00A92D37">
        <w:rPr>
          <w:rtl/>
        </w:rPr>
        <w:t xml:space="preserve"> </w:t>
      </w:r>
      <w:r w:rsidRPr="00A92D37">
        <w:rPr>
          <w:rFonts w:hint="cs"/>
          <w:rtl/>
        </w:rPr>
        <w:t>את הלוחות</w:t>
      </w:r>
      <w:r w:rsidRPr="00A92D37">
        <w:rPr>
          <w:rtl/>
        </w:rPr>
        <w:t xml:space="preserve"> הקרמיים </w:t>
      </w:r>
      <w:r w:rsidRPr="00A92D37">
        <w:rPr>
          <w:rFonts w:hint="cs"/>
          <w:rtl/>
        </w:rPr>
        <w:t>הנמצאים</w:t>
      </w:r>
      <w:r w:rsidRPr="00A92D37">
        <w:rPr>
          <w:rtl/>
        </w:rPr>
        <w:t xml:space="preserve"> בתוכו </w:t>
      </w:r>
      <w:r w:rsidRPr="00A92D37">
        <w:rPr>
          <w:rFonts w:hint="cs"/>
          <w:rtl/>
        </w:rPr>
        <w:t>בתדירות</w:t>
      </w:r>
      <w:r w:rsidRPr="00A92D37">
        <w:rPr>
          <w:rtl/>
        </w:rPr>
        <w:t xml:space="preserve"> </w:t>
      </w:r>
      <w:r w:rsidRPr="00A92D37">
        <w:rPr>
          <w:rFonts w:hint="cs"/>
          <w:rtl/>
        </w:rPr>
        <w:t xml:space="preserve">קבועה </w:t>
      </w:r>
      <w:r w:rsidRPr="00A92D37">
        <w:rPr>
          <w:rtl/>
        </w:rPr>
        <w:t xml:space="preserve">על פי </w:t>
      </w:r>
      <w:r w:rsidRPr="00A92D37">
        <w:rPr>
          <w:rFonts w:hint="cs"/>
          <w:rtl/>
        </w:rPr>
        <w:t>הוראת</w:t>
      </w:r>
      <w:r w:rsidRPr="00A92D37">
        <w:rPr>
          <w:rtl/>
        </w:rPr>
        <w:t xml:space="preserve"> </w:t>
      </w:r>
      <w:r w:rsidRPr="00A92D37">
        <w:rPr>
          <w:rFonts w:hint="cs"/>
          <w:rtl/>
        </w:rPr>
        <w:t xml:space="preserve">היצרן. </w:t>
      </w:r>
    </w:p>
    <w:p w14:paraId="0E2295D3" w14:textId="77777777" w:rsidR="00A92D37" w:rsidRPr="00A92D37" w:rsidRDefault="00A92D37" w:rsidP="00A92D37">
      <w:pPr>
        <w:pStyle w:val="7190"/>
        <w:rPr>
          <w:rtl/>
        </w:rPr>
      </w:pPr>
      <w:r w:rsidRPr="00A92D37">
        <w:rPr>
          <w:rFonts w:hint="cs"/>
          <w:rtl/>
        </w:rPr>
        <w:lastRenderedPageBreak/>
        <w:t xml:space="preserve">בביקורת הקודמת עלה כי </w:t>
      </w:r>
      <w:r w:rsidRPr="00A92D37">
        <w:rPr>
          <w:rFonts w:hint="eastAsia"/>
          <w:rtl/>
        </w:rPr>
        <w:t>מרבית</w:t>
      </w:r>
      <w:r w:rsidRPr="00A92D37">
        <w:rPr>
          <w:rFonts w:hint="cs"/>
          <w:rtl/>
        </w:rPr>
        <w:t xml:space="preserve"> האפודים</w:t>
      </w:r>
      <w:r w:rsidRPr="00A92D37">
        <w:rPr>
          <w:rtl/>
        </w:rPr>
        <w:t xml:space="preserve"> הקרמיים של מחוז ש"י </w:t>
      </w:r>
      <w:r w:rsidRPr="00A92D37">
        <w:rPr>
          <w:rFonts w:hint="cs"/>
          <w:rtl/>
        </w:rPr>
        <w:t>פג</w:t>
      </w:r>
      <w:r w:rsidRPr="00A92D37">
        <w:rPr>
          <w:rtl/>
        </w:rPr>
        <w:t xml:space="preserve"> תוקפם של הלוחות הקרמיים, והם אינם </w:t>
      </w:r>
      <w:r w:rsidRPr="00A92D37">
        <w:rPr>
          <w:rFonts w:hint="cs"/>
          <w:rtl/>
        </w:rPr>
        <w:t>עומדים</w:t>
      </w:r>
      <w:r w:rsidRPr="00A92D37">
        <w:rPr>
          <w:rtl/>
        </w:rPr>
        <w:t xml:space="preserve"> </w:t>
      </w:r>
      <w:r w:rsidRPr="00A92D37">
        <w:rPr>
          <w:rFonts w:hint="cs"/>
          <w:rtl/>
        </w:rPr>
        <w:t>בדרישות</w:t>
      </w:r>
      <w:r w:rsidRPr="00A92D37">
        <w:rPr>
          <w:rtl/>
        </w:rPr>
        <w:t xml:space="preserve"> </w:t>
      </w:r>
      <w:r w:rsidRPr="00A92D37">
        <w:rPr>
          <w:rFonts w:hint="cs"/>
          <w:rtl/>
        </w:rPr>
        <w:t xml:space="preserve">היצרן. כמו כן צוין כי </w:t>
      </w:r>
      <w:r w:rsidRPr="00A92D37">
        <w:rPr>
          <w:rFonts w:hint="eastAsia"/>
          <w:rtl/>
        </w:rPr>
        <w:t>עיכוב</w:t>
      </w:r>
      <w:r w:rsidRPr="00A92D37">
        <w:rPr>
          <w:rtl/>
        </w:rPr>
        <w:t xml:space="preserve"> </w:t>
      </w:r>
      <w:r w:rsidRPr="00A92D37">
        <w:rPr>
          <w:rFonts w:hint="eastAsia"/>
          <w:rtl/>
        </w:rPr>
        <w:t>בחידוש</w:t>
      </w:r>
      <w:r w:rsidRPr="00A92D37">
        <w:rPr>
          <w:rtl/>
        </w:rPr>
        <w:t xml:space="preserve"> </w:t>
      </w:r>
      <w:r w:rsidRPr="00A92D37">
        <w:rPr>
          <w:rFonts w:hint="eastAsia"/>
          <w:rtl/>
        </w:rPr>
        <w:t>מלאי</w:t>
      </w:r>
      <w:r w:rsidRPr="00A92D37">
        <w:rPr>
          <w:rtl/>
        </w:rPr>
        <w:t xml:space="preserve"> </w:t>
      </w:r>
      <w:r w:rsidRPr="00A92D37">
        <w:rPr>
          <w:rFonts w:hint="eastAsia"/>
          <w:rtl/>
        </w:rPr>
        <w:t>ה</w:t>
      </w:r>
      <w:r w:rsidRPr="00A92D37">
        <w:rPr>
          <w:rFonts w:hint="cs"/>
          <w:rtl/>
        </w:rPr>
        <w:t xml:space="preserve">לוחות </w:t>
      </w:r>
      <w:r w:rsidRPr="00A92D37">
        <w:rPr>
          <w:rFonts w:hint="eastAsia"/>
          <w:rtl/>
        </w:rPr>
        <w:t>הקרמיים</w:t>
      </w:r>
      <w:r w:rsidRPr="00A92D37">
        <w:rPr>
          <w:rtl/>
        </w:rPr>
        <w:t xml:space="preserve"> </w:t>
      </w:r>
      <w:r w:rsidRPr="00A92D37">
        <w:rPr>
          <w:rFonts w:hint="eastAsia"/>
          <w:rtl/>
        </w:rPr>
        <w:t>עלול</w:t>
      </w:r>
      <w:r w:rsidRPr="00A92D37">
        <w:rPr>
          <w:rtl/>
        </w:rPr>
        <w:t xml:space="preserve"> </w:t>
      </w:r>
      <w:r w:rsidRPr="00A92D37">
        <w:rPr>
          <w:rFonts w:hint="eastAsia"/>
          <w:rtl/>
        </w:rPr>
        <w:t>לפגוע</w:t>
      </w:r>
      <w:r w:rsidRPr="00A92D37">
        <w:rPr>
          <w:rtl/>
        </w:rPr>
        <w:t xml:space="preserve"> </w:t>
      </w:r>
      <w:r w:rsidRPr="00A92D37">
        <w:rPr>
          <w:rFonts w:hint="eastAsia"/>
          <w:rtl/>
        </w:rPr>
        <w:t>ביכולתם</w:t>
      </w:r>
      <w:r w:rsidRPr="00A92D37">
        <w:rPr>
          <w:rtl/>
        </w:rPr>
        <w:t xml:space="preserve"> </w:t>
      </w:r>
      <w:r w:rsidRPr="00A92D37">
        <w:rPr>
          <w:rFonts w:hint="eastAsia"/>
          <w:rtl/>
        </w:rPr>
        <w:t>של</w:t>
      </w:r>
      <w:r w:rsidRPr="00A92D37">
        <w:rPr>
          <w:rtl/>
        </w:rPr>
        <w:t xml:space="preserve"> </w:t>
      </w:r>
      <w:r w:rsidRPr="00A92D37">
        <w:rPr>
          <w:rFonts w:hint="eastAsia"/>
          <w:rtl/>
        </w:rPr>
        <w:t>השוטרים</w:t>
      </w:r>
      <w:r w:rsidRPr="00A92D37">
        <w:rPr>
          <w:rtl/>
        </w:rPr>
        <w:t xml:space="preserve"> </w:t>
      </w:r>
      <w:r w:rsidRPr="00A92D37">
        <w:rPr>
          <w:rFonts w:hint="eastAsia"/>
          <w:rtl/>
        </w:rPr>
        <w:t>לבצע</w:t>
      </w:r>
      <w:r w:rsidRPr="00A92D37">
        <w:rPr>
          <w:rtl/>
        </w:rPr>
        <w:t xml:space="preserve"> </w:t>
      </w:r>
      <w:r w:rsidRPr="00A92D37">
        <w:rPr>
          <w:rFonts w:hint="eastAsia"/>
          <w:rtl/>
        </w:rPr>
        <w:t>את</w:t>
      </w:r>
      <w:r w:rsidRPr="00A92D37">
        <w:rPr>
          <w:rtl/>
        </w:rPr>
        <w:t xml:space="preserve"> </w:t>
      </w:r>
      <w:r w:rsidRPr="00A92D37">
        <w:rPr>
          <w:rFonts w:hint="eastAsia"/>
          <w:rtl/>
        </w:rPr>
        <w:t>משימותיהם</w:t>
      </w:r>
      <w:r w:rsidRPr="00A92D37">
        <w:rPr>
          <w:rtl/>
        </w:rPr>
        <w:t xml:space="preserve"> </w:t>
      </w:r>
      <w:r w:rsidRPr="00A92D37">
        <w:rPr>
          <w:rFonts w:hint="eastAsia"/>
          <w:rtl/>
        </w:rPr>
        <w:t>ואף</w:t>
      </w:r>
      <w:r w:rsidRPr="00A92D37">
        <w:rPr>
          <w:rtl/>
        </w:rPr>
        <w:t xml:space="preserve"> </w:t>
      </w:r>
      <w:r w:rsidRPr="00A92D37">
        <w:rPr>
          <w:rFonts w:hint="eastAsia"/>
          <w:rtl/>
        </w:rPr>
        <w:t>עלול</w:t>
      </w:r>
      <w:r w:rsidRPr="00A92D37">
        <w:rPr>
          <w:rtl/>
        </w:rPr>
        <w:t xml:space="preserve"> </w:t>
      </w:r>
      <w:r w:rsidRPr="00A92D37">
        <w:rPr>
          <w:rFonts w:hint="eastAsia"/>
          <w:rtl/>
        </w:rPr>
        <w:t>לסכן</w:t>
      </w:r>
      <w:r w:rsidRPr="00A92D37">
        <w:rPr>
          <w:rtl/>
        </w:rPr>
        <w:t xml:space="preserve"> </w:t>
      </w:r>
      <w:r w:rsidRPr="00A92D37">
        <w:rPr>
          <w:rFonts w:hint="eastAsia"/>
          <w:rtl/>
        </w:rPr>
        <w:t>את</w:t>
      </w:r>
      <w:r w:rsidRPr="00A92D37">
        <w:rPr>
          <w:rtl/>
        </w:rPr>
        <w:t xml:space="preserve"> </w:t>
      </w:r>
      <w:r w:rsidRPr="00A92D37">
        <w:rPr>
          <w:rFonts w:hint="eastAsia"/>
          <w:rtl/>
        </w:rPr>
        <w:t>חייהם</w:t>
      </w:r>
      <w:r w:rsidRPr="00A92D37">
        <w:rPr>
          <w:rFonts w:hint="cs"/>
          <w:rtl/>
        </w:rPr>
        <w:t xml:space="preserve">. </w:t>
      </w:r>
    </w:p>
    <w:p w14:paraId="5FDA85C9" w14:textId="77777777" w:rsidR="00A92D37" w:rsidRPr="00A92D37" w:rsidRDefault="00A92D37" w:rsidP="00A92D37">
      <w:pPr>
        <w:pStyle w:val="7190"/>
        <w:rPr>
          <w:rtl/>
        </w:rPr>
      </w:pPr>
      <w:r w:rsidRPr="00A92D37">
        <w:rPr>
          <w:rFonts w:hint="cs"/>
          <w:rtl/>
        </w:rPr>
        <w:t xml:space="preserve">בתגובת משרד ראש הממשלה ממרץ 2018 בנוגע לליקויים שעלו בדוח הקודם צוין בדומה להתייחסות מ"י לממצאי הדוח הקודם כי בשנת 2017 נרכשו </w:t>
      </w:r>
      <w:r w:rsidRPr="00A92D37">
        <w:rPr>
          <w:rFonts w:hint="eastAsia"/>
          <w:rtl/>
        </w:rPr>
        <w:t>כמה</w:t>
      </w:r>
      <w:r w:rsidRPr="00A92D37">
        <w:rPr>
          <w:rFonts w:hint="cs"/>
          <w:rtl/>
        </w:rPr>
        <w:t xml:space="preserve"> אפודים, חלקם</w:t>
      </w:r>
      <w:r w:rsidRPr="00A92D37">
        <w:rPr>
          <w:rtl/>
        </w:rPr>
        <w:t xml:space="preserve"> </w:t>
      </w:r>
      <w:r w:rsidRPr="00A92D37">
        <w:rPr>
          <w:rFonts w:hint="cs"/>
          <w:rtl/>
        </w:rPr>
        <w:t>נופקו</w:t>
      </w:r>
      <w:r w:rsidRPr="00A92D37">
        <w:rPr>
          <w:rtl/>
        </w:rPr>
        <w:t xml:space="preserve"> </w:t>
      </w:r>
      <w:r w:rsidRPr="00A92D37">
        <w:rPr>
          <w:rFonts w:hint="cs"/>
          <w:rtl/>
        </w:rPr>
        <w:t>למחוז ש"י, וכי אגף השיטור רוכש אפודים קרמיים במסגרת מגבלות תקציב.</w:t>
      </w:r>
    </w:p>
    <w:p w14:paraId="5D4B4A75" w14:textId="55858842" w:rsidR="00A92D37" w:rsidRPr="00A92D37" w:rsidRDefault="00A92D37" w:rsidP="00A92D37">
      <w:pPr>
        <w:pStyle w:val="7190"/>
        <w:rPr>
          <w:rtl/>
        </w:rPr>
      </w:pPr>
      <w:r w:rsidRPr="00A92D37">
        <w:rPr>
          <w:rFonts w:hint="cs"/>
          <w:rtl/>
        </w:rPr>
        <w:t xml:space="preserve">בינואר 2021 שלח ראש ענף שיטור קהילתי במחוז נייר עמדה </w:t>
      </w:r>
      <w:r w:rsidR="00103117">
        <w:rPr>
          <w:rFonts w:hint="cs"/>
          <w:rtl/>
        </w:rPr>
        <w:t>לראש מחלקת</w:t>
      </w:r>
      <w:r w:rsidRPr="00A92D37">
        <w:rPr>
          <w:rFonts w:hint="cs"/>
          <w:rtl/>
        </w:rPr>
        <w:t xml:space="preserve"> שיטור מיוחד </w:t>
      </w:r>
      <w:proofErr w:type="spellStart"/>
      <w:r w:rsidRPr="00A92D37">
        <w:rPr>
          <w:rFonts w:hint="cs"/>
          <w:rtl/>
        </w:rPr>
        <w:t>במטא"ר</w:t>
      </w:r>
      <w:proofErr w:type="spellEnd"/>
      <w:r w:rsidR="00C52615">
        <w:t>.</w:t>
      </w:r>
      <w:r w:rsidRPr="00A92D37">
        <w:rPr>
          <w:rFonts w:hint="cs"/>
          <w:rtl/>
        </w:rPr>
        <w:t xml:space="preserve"> במסמך זה הוא ציין כי איומי </w:t>
      </w:r>
      <w:proofErr w:type="spellStart"/>
      <w:r w:rsidRPr="00A92D37">
        <w:rPr>
          <w:rFonts w:hint="cs"/>
          <w:rtl/>
        </w:rPr>
        <w:t>הפח"ע</w:t>
      </w:r>
      <w:proofErr w:type="spellEnd"/>
      <w:r w:rsidRPr="00A92D37">
        <w:rPr>
          <w:rFonts w:hint="cs"/>
          <w:rtl/>
        </w:rPr>
        <w:t xml:space="preserve">, מספר האירועים בדגש על פיגועי טרור וכן הימצאות אמל"ח בשטחי </w:t>
      </w:r>
      <w:proofErr w:type="spellStart"/>
      <w:r w:rsidRPr="00A92D37">
        <w:rPr>
          <w:rFonts w:hint="cs"/>
          <w:rtl/>
        </w:rPr>
        <w:t>איו"ש</w:t>
      </w:r>
      <w:proofErr w:type="spellEnd"/>
      <w:r w:rsidRPr="00A92D37">
        <w:rPr>
          <w:rFonts w:hint="cs"/>
          <w:rtl/>
        </w:rPr>
        <w:t xml:space="preserve"> מעמידים את שוטרי המחוז ברמת איום גבוהה. וכי השלמת הפערים תביא את המחוז למוכנות שיא תוך עמידה איתנה אל מול איומי הטרור.</w:t>
      </w:r>
    </w:p>
    <w:p w14:paraId="2C744D90" w14:textId="77777777" w:rsidR="00A92D37" w:rsidRPr="008C5E41" w:rsidRDefault="00A92D37" w:rsidP="00A92D37">
      <w:pPr>
        <w:pStyle w:val="71f4"/>
        <w:rPr>
          <w:rtl/>
        </w:rPr>
      </w:pPr>
      <w:r w:rsidRPr="008C5E41">
        <w:rPr>
          <w:rFonts w:hint="cs"/>
          <w:rtl/>
        </w:rPr>
        <w:t>בביקורת המעקב עלה כי הליקוי לא תוקן</w:t>
      </w:r>
      <w:r w:rsidRPr="008C5E41">
        <w:rPr>
          <w:rtl/>
        </w:rPr>
        <w:t xml:space="preserve">, ומרבית </w:t>
      </w:r>
      <w:r w:rsidRPr="008C5E41">
        <w:rPr>
          <w:rFonts w:hint="cs"/>
          <w:rtl/>
        </w:rPr>
        <w:t>ממצבת האפודים הקרמיים שנועדו לשמור על ביטחונם של שוטרי המחוז הם אפודים ישנים, שתוקף הלוחות הקרמיים שלהם פג</w:t>
      </w:r>
      <w:r w:rsidRPr="008C5E41">
        <w:rPr>
          <w:rtl/>
        </w:rPr>
        <w:t xml:space="preserve">, והם אינם </w:t>
      </w:r>
      <w:r w:rsidRPr="008C5E41">
        <w:rPr>
          <w:rFonts w:hint="cs"/>
          <w:rtl/>
        </w:rPr>
        <w:t>עומדים</w:t>
      </w:r>
      <w:r w:rsidRPr="008C5E41">
        <w:rPr>
          <w:rtl/>
        </w:rPr>
        <w:t xml:space="preserve"> </w:t>
      </w:r>
      <w:r w:rsidRPr="008C5E41">
        <w:rPr>
          <w:rFonts w:hint="cs"/>
          <w:rtl/>
        </w:rPr>
        <w:t>בדרישות</w:t>
      </w:r>
      <w:r w:rsidRPr="008C5E41">
        <w:rPr>
          <w:rtl/>
        </w:rPr>
        <w:t xml:space="preserve"> </w:t>
      </w:r>
      <w:r w:rsidRPr="008C5E41">
        <w:rPr>
          <w:rFonts w:hint="cs"/>
          <w:rtl/>
        </w:rPr>
        <w:t xml:space="preserve">היצרן. </w:t>
      </w:r>
    </w:p>
    <w:p w14:paraId="04D045BD" w14:textId="77777777" w:rsidR="00A92D37" w:rsidRPr="00A92D37" w:rsidRDefault="00A92D37" w:rsidP="00A92D37">
      <w:pPr>
        <w:pStyle w:val="7190"/>
        <w:rPr>
          <w:rtl/>
        </w:rPr>
      </w:pPr>
      <w:r w:rsidRPr="00A92D37">
        <w:rPr>
          <w:rFonts w:hint="eastAsia"/>
          <w:rtl/>
        </w:rPr>
        <w:t>מ</w:t>
      </w:r>
      <w:r w:rsidRPr="00A92D37">
        <w:rPr>
          <w:rtl/>
        </w:rPr>
        <w:t>"</w:t>
      </w:r>
      <w:r w:rsidRPr="00A92D37">
        <w:rPr>
          <w:rFonts w:hint="eastAsia"/>
          <w:rtl/>
        </w:rPr>
        <w:t>י</w:t>
      </w:r>
      <w:r w:rsidRPr="00A92D37">
        <w:rPr>
          <w:rtl/>
        </w:rPr>
        <w:t xml:space="preserve"> </w:t>
      </w:r>
      <w:r w:rsidRPr="00A92D37">
        <w:rPr>
          <w:rFonts w:hint="eastAsia"/>
          <w:rtl/>
        </w:rPr>
        <w:t>מסרה</w:t>
      </w:r>
      <w:r w:rsidRPr="00A92D37">
        <w:rPr>
          <w:rtl/>
        </w:rPr>
        <w:t xml:space="preserve"> </w:t>
      </w:r>
      <w:r w:rsidRPr="00A92D37">
        <w:rPr>
          <w:rFonts w:hint="eastAsia"/>
          <w:rtl/>
        </w:rPr>
        <w:t>בתגובתה</w:t>
      </w:r>
      <w:r w:rsidRPr="00A92D37">
        <w:rPr>
          <w:rtl/>
        </w:rPr>
        <w:t xml:space="preserve"> </w:t>
      </w:r>
      <w:r w:rsidRPr="00A92D37">
        <w:rPr>
          <w:rFonts w:hint="eastAsia"/>
          <w:rtl/>
        </w:rPr>
        <w:t>כי</w:t>
      </w:r>
      <w:r w:rsidRPr="00A92D37">
        <w:rPr>
          <w:rFonts w:hint="cs"/>
          <w:rtl/>
        </w:rPr>
        <w:t xml:space="preserve"> משטרת ישראל פועלת לאיתור חלופות לאפוד החדש שמחירו יקר, כדי לאפשר הצטיידות גדולה יותר וצמצום הפערים במחוז ש"י ובכלל מ"י.   </w:t>
      </w:r>
    </w:p>
    <w:p w14:paraId="45100E85" w14:textId="77777777" w:rsidR="00A92D37" w:rsidRPr="008C5E41" w:rsidRDefault="00A92D37" w:rsidP="00A92D37">
      <w:pPr>
        <w:pStyle w:val="71f4"/>
        <w:rPr>
          <w:rtl/>
        </w:rPr>
      </w:pPr>
      <w:r w:rsidRPr="008C5E41">
        <w:rPr>
          <w:rFonts w:hint="cs"/>
          <w:rtl/>
        </w:rPr>
        <w:t>משרד מבקר המדינה שב ומציין כי העיכוב ב</w:t>
      </w:r>
      <w:r w:rsidRPr="008C5E41">
        <w:rPr>
          <w:rFonts w:hint="eastAsia"/>
          <w:rtl/>
        </w:rPr>
        <w:t>חידוש</w:t>
      </w:r>
      <w:r w:rsidRPr="008C5E41">
        <w:rPr>
          <w:rtl/>
        </w:rPr>
        <w:t xml:space="preserve"> </w:t>
      </w:r>
      <w:r w:rsidRPr="008C5E41">
        <w:rPr>
          <w:rFonts w:hint="eastAsia"/>
          <w:rtl/>
        </w:rPr>
        <w:t>מלאי</w:t>
      </w:r>
      <w:r w:rsidRPr="008C5E41">
        <w:rPr>
          <w:rtl/>
        </w:rPr>
        <w:t xml:space="preserve"> </w:t>
      </w:r>
      <w:r w:rsidRPr="008C5E41">
        <w:rPr>
          <w:rFonts w:hint="cs"/>
          <w:rtl/>
        </w:rPr>
        <w:t>האפודים ה</w:t>
      </w:r>
      <w:r w:rsidRPr="008C5E41">
        <w:rPr>
          <w:rFonts w:hint="eastAsia"/>
          <w:rtl/>
        </w:rPr>
        <w:t>קרמיים</w:t>
      </w:r>
      <w:r w:rsidRPr="008C5E41">
        <w:rPr>
          <w:rtl/>
        </w:rPr>
        <w:t xml:space="preserve"> </w:t>
      </w:r>
      <w:r w:rsidRPr="008C5E41">
        <w:rPr>
          <w:rFonts w:hint="eastAsia"/>
          <w:rtl/>
        </w:rPr>
        <w:t>עלול</w:t>
      </w:r>
      <w:r w:rsidRPr="008C5E41">
        <w:rPr>
          <w:rtl/>
        </w:rPr>
        <w:t xml:space="preserve"> </w:t>
      </w:r>
      <w:r w:rsidRPr="008C5E41">
        <w:rPr>
          <w:rFonts w:hint="cs"/>
          <w:rtl/>
        </w:rPr>
        <w:t xml:space="preserve">לסכן את </w:t>
      </w:r>
      <w:r w:rsidRPr="008C5E41">
        <w:rPr>
          <w:rFonts w:hint="eastAsia"/>
          <w:rtl/>
        </w:rPr>
        <w:t>חייהם</w:t>
      </w:r>
      <w:r w:rsidRPr="008C5E41">
        <w:rPr>
          <w:rtl/>
        </w:rPr>
        <w:t xml:space="preserve"> </w:t>
      </w:r>
      <w:r w:rsidRPr="008C5E41">
        <w:rPr>
          <w:rFonts w:hint="eastAsia"/>
          <w:rtl/>
        </w:rPr>
        <w:t>של</w:t>
      </w:r>
      <w:r w:rsidRPr="008C5E41">
        <w:rPr>
          <w:rtl/>
        </w:rPr>
        <w:t xml:space="preserve"> </w:t>
      </w:r>
      <w:r w:rsidRPr="008C5E41">
        <w:rPr>
          <w:rFonts w:hint="eastAsia"/>
          <w:rtl/>
        </w:rPr>
        <w:t>השוטרים</w:t>
      </w:r>
      <w:r w:rsidRPr="008C5E41">
        <w:rPr>
          <w:rtl/>
        </w:rPr>
        <w:t xml:space="preserve"> </w:t>
      </w:r>
      <w:r w:rsidRPr="008C5E41">
        <w:rPr>
          <w:rFonts w:hint="eastAsia"/>
          <w:rtl/>
        </w:rPr>
        <w:t>ולפגוע</w:t>
      </w:r>
      <w:r w:rsidRPr="008C5E41">
        <w:rPr>
          <w:rtl/>
        </w:rPr>
        <w:t xml:space="preserve"> </w:t>
      </w:r>
      <w:r w:rsidRPr="008C5E41">
        <w:rPr>
          <w:rFonts w:hint="eastAsia"/>
          <w:rtl/>
        </w:rPr>
        <w:t>ביכולתם</w:t>
      </w:r>
      <w:r w:rsidRPr="008C5E41">
        <w:rPr>
          <w:rtl/>
        </w:rPr>
        <w:t xml:space="preserve"> </w:t>
      </w:r>
      <w:r w:rsidRPr="008C5E41">
        <w:rPr>
          <w:rFonts w:hint="eastAsia"/>
          <w:rtl/>
        </w:rPr>
        <w:t>למלא</w:t>
      </w:r>
      <w:r w:rsidRPr="008C5E41">
        <w:rPr>
          <w:rtl/>
        </w:rPr>
        <w:t xml:space="preserve"> </w:t>
      </w:r>
      <w:r w:rsidRPr="008C5E41">
        <w:rPr>
          <w:rFonts w:hint="eastAsia"/>
          <w:rtl/>
        </w:rPr>
        <w:t>את</w:t>
      </w:r>
      <w:r w:rsidRPr="008C5E41">
        <w:rPr>
          <w:rtl/>
        </w:rPr>
        <w:t xml:space="preserve"> </w:t>
      </w:r>
      <w:r w:rsidRPr="008C5E41">
        <w:rPr>
          <w:rFonts w:hint="eastAsia"/>
          <w:rtl/>
        </w:rPr>
        <w:t>משימותיהם</w:t>
      </w:r>
      <w:r w:rsidRPr="008C5E41">
        <w:rPr>
          <w:rtl/>
        </w:rPr>
        <w:t xml:space="preserve">. </w:t>
      </w:r>
      <w:r w:rsidRPr="008C5E41">
        <w:rPr>
          <w:rFonts w:hint="cs"/>
          <w:rtl/>
        </w:rPr>
        <w:t>הדברים מקבלים משנה תוקף נוכח</w:t>
      </w:r>
      <w:r w:rsidRPr="008C5E41">
        <w:rPr>
          <w:rtl/>
        </w:rPr>
        <w:t xml:space="preserve"> האיומים והסיכו</w:t>
      </w:r>
      <w:r w:rsidRPr="008C5E41">
        <w:rPr>
          <w:rFonts w:hint="cs"/>
          <w:rtl/>
        </w:rPr>
        <w:t>נים</w:t>
      </w:r>
      <w:r w:rsidRPr="008C5E41">
        <w:rPr>
          <w:rtl/>
        </w:rPr>
        <w:t xml:space="preserve"> היום-יומי</w:t>
      </w:r>
      <w:r w:rsidRPr="008C5E41">
        <w:rPr>
          <w:rFonts w:hint="cs"/>
          <w:rtl/>
        </w:rPr>
        <w:t>ים</w:t>
      </w:r>
      <w:r w:rsidRPr="008C5E41">
        <w:rPr>
          <w:rtl/>
        </w:rPr>
        <w:t xml:space="preserve"> </w:t>
      </w:r>
      <w:r w:rsidRPr="008C5E41">
        <w:rPr>
          <w:rFonts w:hint="cs"/>
          <w:rtl/>
        </w:rPr>
        <w:t>שאליו</w:t>
      </w:r>
      <w:r w:rsidRPr="008C5E41">
        <w:rPr>
          <w:rtl/>
        </w:rPr>
        <w:t xml:space="preserve"> </w:t>
      </w:r>
      <w:r w:rsidRPr="008C5E41">
        <w:rPr>
          <w:rFonts w:hint="cs"/>
          <w:rtl/>
        </w:rPr>
        <w:t>חשופים</w:t>
      </w:r>
      <w:r w:rsidRPr="008C5E41">
        <w:rPr>
          <w:rtl/>
        </w:rPr>
        <w:t xml:space="preserve"> </w:t>
      </w:r>
      <w:r w:rsidRPr="008C5E41">
        <w:rPr>
          <w:rFonts w:hint="cs"/>
          <w:rtl/>
        </w:rPr>
        <w:t>שוטרי מחוז ש"י.</w:t>
      </w:r>
    </w:p>
    <w:p w14:paraId="1409DA43" w14:textId="77777777" w:rsidR="00A92D37" w:rsidRPr="008C5E41" w:rsidRDefault="00A92D37" w:rsidP="00A92D37">
      <w:pPr>
        <w:pStyle w:val="71f4"/>
        <w:rPr>
          <w:rtl/>
        </w:rPr>
      </w:pPr>
      <w:r w:rsidRPr="008C5E41">
        <w:rPr>
          <w:rFonts w:hint="cs"/>
          <w:rtl/>
        </w:rPr>
        <w:t xml:space="preserve">על </w:t>
      </w:r>
      <w:r w:rsidRPr="008C5E41">
        <w:rPr>
          <w:rFonts w:hint="eastAsia"/>
          <w:rtl/>
        </w:rPr>
        <w:t>מ</w:t>
      </w:r>
      <w:r w:rsidRPr="008C5E41">
        <w:rPr>
          <w:rtl/>
        </w:rPr>
        <w:t>"</w:t>
      </w:r>
      <w:r w:rsidRPr="008C5E41">
        <w:rPr>
          <w:rFonts w:hint="eastAsia"/>
          <w:rtl/>
        </w:rPr>
        <w:t>י</w:t>
      </w:r>
      <w:r w:rsidRPr="008C5E41">
        <w:rPr>
          <w:rtl/>
        </w:rPr>
        <w:t xml:space="preserve"> </w:t>
      </w:r>
      <w:r w:rsidRPr="008C5E41">
        <w:rPr>
          <w:rFonts w:hint="eastAsia"/>
          <w:rtl/>
        </w:rPr>
        <w:t>להשלים</w:t>
      </w:r>
      <w:r w:rsidRPr="008C5E41">
        <w:rPr>
          <w:rtl/>
        </w:rPr>
        <w:t xml:space="preserve"> </w:t>
      </w:r>
      <w:r w:rsidRPr="008C5E41">
        <w:rPr>
          <w:rFonts w:hint="eastAsia"/>
          <w:rtl/>
        </w:rPr>
        <w:t>את</w:t>
      </w:r>
      <w:r w:rsidRPr="008C5E41">
        <w:rPr>
          <w:rtl/>
        </w:rPr>
        <w:t xml:space="preserve"> </w:t>
      </w:r>
      <w:r w:rsidRPr="008C5E41">
        <w:rPr>
          <w:rFonts w:hint="eastAsia"/>
          <w:rtl/>
        </w:rPr>
        <w:t>ההצטיידות</w:t>
      </w:r>
      <w:r w:rsidRPr="008C5E41">
        <w:rPr>
          <w:rtl/>
        </w:rPr>
        <w:t xml:space="preserve"> </w:t>
      </w:r>
      <w:r w:rsidRPr="008C5E41">
        <w:rPr>
          <w:rFonts w:hint="eastAsia"/>
          <w:rtl/>
        </w:rPr>
        <w:t>הנדרשת</w:t>
      </w:r>
      <w:r w:rsidRPr="008C5E41">
        <w:rPr>
          <w:rtl/>
        </w:rPr>
        <w:t xml:space="preserve"> </w:t>
      </w:r>
      <w:r w:rsidRPr="008C5E41">
        <w:rPr>
          <w:rFonts w:hint="eastAsia"/>
          <w:rtl/>
        </w:rPr>
        <w:t>של</w:t>
      </w:r>
      <w:r w:rsidRPr="008C5E41">
        <w:rPr>
          <w:rtl/>
        </w:rPr>
        <w:t xml:space="preserve"> </w:t>
      </w:r>
      <w:r w:rsidRPr="008C5E41">
        <w:rPr>
          <w:rFonts w:hint="eastAsia"/>
          <w:rtl/>
        </w:rPr>
        <w:t>מחוז</w:t>
      </w:r>
      <w:r w:rsidRPr="008C5E41">
        <w:rPr>
          <w:rtl/>
        </w:rPr>
        <w:t xml:space="preserve"> </w:t>
      </w:r>
      <w:r w:rsidRPr="008C5E41">
        <w:rPr>
          <w:rFonts w:hint="eastAsia"/>
          <w:rtl/>
        </w:rPr>
        <w:t>ש</w:t>
      </w:r>
      <w:r w:rsidRPr="008C5E41">
        <w:rPr>
          <w:rtl/>
        </w:rPr>
        <w:t>"</w:t>
      </w:r>
      <w:r w:rsidRPr="008C5E41">
        <w:rPr>
          <w:rFonts w:hint="eastAsia"/>
          <w:rtl/>
        </w:rPr>
        <w:t>י</w:t>
      </w:r>
      <w:r w:rsidRPr="008C5E41">
        <w:rPr>
          <w:rtl/>
        </w:rPr>
        <w:t xml:space="preserve"> </w:t>
      </w:r>
      <w:r w:rsidRPr="008C5E41">
        <w:rPr>
          <w:rFonts w:hint="cs"/>
          <w:rtl/>
        </w:rPr>
        <w:t xml:space="preserve">באפודים </w:t>
      </w:r>
      <w:r w:rsidRPr="008C5E41">
        <w:rPr>
          <w:rFonts w:hint="eastAsia"/>
          <w:rtl/>
        </w:rPr>
        <w:t>קרמיים</w:t>
      </w:r>
      <w:r w:rsidRPr="008C5E41">
        <w:rPr>
          <w:rtl/>
        </w:rPr>
        <w:t xml:space="preserve"> </w:t>
      </w:r>
      <w:r w:rsidRPr="008C5E41">
        <w:rPr>
          <w:rFonts w:hint="cs"/>
          <w:rtl/>
        </w:rPr>
        <w:t>או חלופיים ברי תוקף ולפי דרישות היצרן, העונים על צורכי המחוז</w:t>
      </w:r>
      <w:r w:rsidRPr="008C5E41">
        <w:rPr>
          <w:rtl/>
        </w:rPr>
        <w:t>.</w:t>
      </w:r>
      <w:r w:rsidRPr="008C5E41">
        <w:rPr>
          <w:rFonts w:hint="cs"/>
          <w:rtl/>
        </w:rPr>
        <w:t xml:space="preserve"> </w:t>
      </w:r>
    </w:p>
    <w:p w14:paraId="5906FCED" w14:textId="77777777" w:rsidR="00A92D37" w:rsidRDefault="00A92D37" w:rsidP="00A92D37">
      <w:pPr>
        <w:rPr>
          <w:rFonts w:ascii="David" w:hAnsi="David"/>
          <w:b/>
          <w:bCs/>
          <w:smallCaps/>
          <w:spacing w:val="5"/>
          <w:sz w:val="32"/>
          <w:szCs w:val="32"/>
          <w:rtl/>
        </w:rPr>
      </w:pPr>
      <w:r>
        <w:rPr>
          <w:rFonts w:ascii="David" w:hAnsi="David"/>
          <w:b/>
          <w:bCs/>
          <w:sz w:val="32"/>
          <w:szCs w:val="32"/>
          <w:rtl/>
        </w:rPr>
        <w:br w:type="page"/>
      </w:r>
    </w:p>
    <w:p w14:paraId="7C21FFF6" w14:textId="77777777" w:rsidR="00A92D37" w:rsidRPr="00015F58" w:rsidRDefault="00A92D37" w:rsidP="00A92D37">
      <w:pPr>
        <w:pStyle w:val="7120"/>
        <w:rPr>
          <w:rtl/>
        </w:rPr>
      </w:pPr>
      <w:r w:rsidRPr="00015F58">
        <w:rPr>
          <w:rtl/>
        </w:rPr>
        <w:lastRenderedPageBreak/>
        <w:t xml:space="preserve">מידע בדבר רישוי כלי רכב פלסטיניים ומידע על נהגים פלסטינים הנוהגים בכבישי </w:t>
      </w:r>
      <w:proofErr w:type="spellStart"/>
      <w:r w:rsidRPr="00015F58">
        <w:rPr>
          <w:rtl/>
        </w:rPr>
        <w:t>איו"ש</w:t>
      </w:r>
      <w:proofErr w:type="spellEnd"/>
    </w:p>
    <w:p w14:paraId="3F6587D7" w14:textId="77777777" w:rsidR="00A92D37" w:rsidRPr="00A92D37" w:rsidRDefault="00A92D37" w:rsidP="00A92D37">
      <w:pPr>
        <w:pStyle w:val="7190"/>
        <w:rPr>
          <w:rtl/>
        </w:rPr>
      </w:pPr>
      <w:r w:rsidRPr="00A92D37">
        <w:rPr>
          <w:rFonts w:hint="cs"/>
          <w:rtl/>
        </w:rPr>
        <w:t xml:space="preserve">אגף התנועה (להלן - </w:t>
      </w:r>
      <w:proofErr w:type="spellStart"/>
      <w:r w:rsidRPr="00A92D37">
        <w:rPr>
          <w:rFonts w:hint="cs"/>
          <w:rtl/>
        </w:rPr>
        <w:t>את"ן</w:t>
      </w:r>
      <w:proofErr w:type="spellEnd"/>
      <w:r w:rsidRPr="00A92D37">
        <w:rPr>
          <w:rFonts w:hint="cs"/>
          <w:rtl/>
        </w:rPr>
        <w:t xml:space="preserve">) של מחוז ש"י אמון על האכיפה, הטיפול בתאונות הדרכים והתביעות במחוז והוא מרכז את השירות לאזרח. פעילותו כפופה לצו אלוף פקמ"ז, צו בדבר תעבורה [נוסח משולב] (יהודה והשומרון) (מס' 1805) התשע"ט-2018 (להלן - צו התעבורה). לצורך מילוי תפקידים אלה </w:t>
      </w:r>
      <w:proofErr w:type="spellStart"/>
      <w:r w:rsidRPr="00A92D37">
        <w:rPr>
          <w:rFonts w:hint="cs"/>
          <w:rtl/>
        </w:rPr>
        <w:t>את"ן</w:t>
      </w:r>
      <w:proofErr w:type="spellEnd"/>
      <w:r w:rsidRPr="00A92D37">
        <w:rPr>
          <w:rFonts w:hint="cs"/>
          <w:rtl/>
        </w:rPr>
        <w:t xml:space="preserve"> נדרש בין היתר לקבלת מידע עדכני על פרטי רכבים ונהגים פלסטינים הנעים בכבישי </w:t>
      </w:r>
      <w:proofErr w:type="spellStart"/>
      <w:r w:rsidRPr="00A92D37">
        <w:rPr>
          <w:rFonts w:hint="cs"/>
          <w:rtl/>
        </w:rPr>
        <w:t>איו"ש</w:t>
      </w:r>
      <w:proofErr w:type="spellEnd"/>
      <w:r w:rsidRPr="00A92D37">
        <w:rPr>
          <w:rFonts w:hint="cs"/>
          <w:rtl/>
        </w:rPr>
        <w:t xml:space="preserve">. </w:t>
      </w:r>
    </w:p>
    <w:p w14:paraId="3519062B" w14:textId="77777777" w:rsidR="00A92D37" w:rsidRPr="00A92D37" w:rsidRDefault="00A92D37" w:rsidP="00A92D37">
      <w:pPr>
        <w:pStyle w:val="7190"/>
        <w:rPr>
          <w:rtl/>
        </w:rPr>
      </w:pPr>
      <w:r w:rsidRPr="00A92D37">
        <w:rPr>
          <w:rFonts w:hint="cs"/>
          <w:rtl/>
        </w:rPr>
        <w:t xml:space="preserve">באחריות אגף טכנולוגיות ובקרה במ"י לספק לשוטרי מ"י, בייחוד בשטחי יו"ש, מידע עדכני ואמין על פרטי הרכבים והנהגים הפלסטיניים המורשים לנוע בכבישי </w:t>
      </w:r>
      <w:proofErr w:type="spellStart"/>
      <w:r w:rsidRPr="00A92D37">
        <w:rPr>
          <w:rFonts w:hint="cs"/>
          <w:rtl/>
        </w:rPr>
        <w:t>איו"ש</w:t>
      </w:r>
      <w:proofErr w:type="spellEnd"/>
      <w:r w:rsidRPr="00A92D37">
        <w:rPr>
          <w:rFonts w:hint="cs"/>
          <w:rtl/>
        </w:rPr>
        <w:t xml:space="preserve"> ולהיכנס לישראל. נתונים אלה קיימים במערכות המחשוב של </w:t>
      </w:r>
      <w:proofErr w:type="spellStart"/>
      <w:r w:rsidRPr="00A92D37">
        <w:rPr>
          <w:rFonts w:hint="cs"/>
          <w:rtl/>
        </w:rPr>
        <w:t>המנהא"ז</w:t>
      </w:r>
      <w:proofErr w:type="spellEnd"/>
      <w:r w:rsidRPr="00A92D37">
        <w:rPr>
          <w:rFonts w:hint="cs"/>
          <w:rtl/>
        </w:rPr>
        <w:t xml:space="preserve">. </w:t>
      </w:r>
    </w:p>
    <w:p w14:paraId="1C0E68E7" w14:textId="5A9711D8" w:rsidR="00A92D37" w:rsidRPr="00A92D37" w:rsidRDefault="00A92D37" w:rsidP="00A92D37">
      <w:pPr>
        <w:pStyle w:val="7190"/>
        <w:rPr>
          <w:rtl/>
        </w:rPr>
      </w:pPr>
      <w:r w:rsidRPr="00A92D37">
        <w:rPr>
          <w:rtl/>
        </w:rPr>
        <w:t>תקנות התעבורה (איסור שימוש ברכב), התשע"א-2011, אשר הוצאו מכוח צו התעבורה</w:t>
      </w:r>
      <w:r w:rsidRPr="00A92D37">
        <w:rPr>
          <w:rFonts w:hint="cs"/>
          <w:rtl/>
        </w:rPr>
        <w:t>,</w:t>
      </w:r>
      <w:r w:rsidRPr="00A92D37">
        <w:rPr>
          <w:rtl/>
        </w:rPr>
        <w:t xml:space="preserve"> </w:t>
      </w:r>
      <w:r w:rsidRPr="00A92D37">
        <w:rPr>
          <w:rFonts w:hint="cs"/>
          <w:rtl/>
        </w:rPr>
        <w:t>קובעות</w:t>
      </w:r>
      <w:r w:rsidRPr="00A92D37">
        <w:rPr>
          <w:rtl/>
        </w:rPr>
        <w:t xml:space="preserve"> כי קצין </w:t>
      </w:r>
      <w:proofErr w:type="spellStart"/>
      <w:r w:rsidRPr="00A92D37">
        <w:rPr>
          <w:rtl/>
        </w:rPr>
        <w:t>א</w:t>
      </w:r>
      <w:r w:rsidRPr="00A92D37">
        <w:rPr>
          <w:rFonts w:hint="cs"/>
          <w:rtl/>
        </w:rPr>
        <w:t>ת"ן</w:t>
      </w:r>
      <w:proofErr w:type="spellEnd"/>
      <w:r w:rsidRPr="00A92D37">
        <w:rPr>
          <w:rtl/>
        </w:rPr>
        <w:t xml:space="preserve"> של מחוז ש"י </w:t>
      </w:r>
      <w:r w:rsidRPr="00A92D37">
        <w:rPr>
          <w:rFonts w:hint="cs"/>
          <w:rtl/>
        </w:rPr>
        <w:t>יעביר</w:t>
      </w:r>
      <w:r w:rsidRPr="00A92D37">
        <w:rPr>
          <w:rtl/>
        </w:rPr>
        <w:t xml:space="preserve"> ל</w:t>
      </w:r>
      <w:r w:rsidR="006217C5">
        <w:rPr>
          <w:rFonts w:hint="cs"/>
          <w:rtl/>
        </w:rPr>
        <w:t xml:space="preserve">קצין מטה (להלן - </w:t>
      </w:r>
      <w:r w:rsidRPr="00A92D37">
        <w:rPr>
          <w:rtl/>
        </w:rPr>
        <w:t>קמ"ט</w:t>
      </w:r>
      <w:r w:rsidR="006217C5">
        <w:rPr>
          <w:rFonts w:hint="cs"/>
          <w:rtl/>
        </w:rPr>
        <w:t xml:space="preserve">) </w:t>
      </w:r>
      <w:r w:rsidRPr="00A92D37">
        <w:rPr>
          <w:rtl/>
        </w:rPr>
        <w:t xml:space="preserve">תחבורה </w:t>
      </w:r>
      <w:proofErr w:type="spellStart"/>
      <w:r w:rsidRPr="00A92D37">
        <w:rPr>
          <w:rtl/>
        </w:rPr>
        <w:t>במנהא"ז</w:t>
      </w:r>
      <w:proofErr w:type="spellEnd"/>
      <w:r w:rsidRPr="00A92D37">
        <w:rPr>
          <w:rtl/>
        </w:rPr>
        <w:t xml:space="preserve"> העתק </w:t>
      </w:r>
      <w:r w:rsidRPr="00A92D37">
        <w:rPr>
          <w:rFonts w:hint="cs"/>
          <w:rtl/>
        </w:rPr>
        <w:t>של</w:t>
      </w:r>
      <w:r w:rsidRPr="00A92D37">
        <w:rPr>
          <w:rtl/>
        </w:rPr>
        <w:t xml:space="preserve"> </w:t>
      </w:r>
      <w:r w:rsidRPr="00A92D37">
        <w:rPr>
          <w:rFonts w:hint="cs"/>
          <w:rtl/>
        </w:rPr>
        <w:t>ה</w:t>
      </w:r>
      <w:r w:rsidRPr="00A92D37">
        <w:rPr>
          <w:rtl/>
        </w:rPr>
        <w:t xml:space="preserve">הודעות </w:t>
      </w:r>
      <w:r w:rsidRPr="00A92D37">
        <w:rPr>
          <w:rFonts w:hint="cs"/>
          <w:rtl/>
        </w:rPr>
        <w:t>בדבר</w:t>
      </w:r>
      <w:r w:rsidRPr="00A92D37">
        <w:rPr>
          <w:rtl/>
        </w:rPr>
        <w:t xml:space="preserve"> איסור שימוש בכלי רכב</w:t>
      </w:r>
      <w:r w:rsidRPr="00A92D37">
        <w:rPr>
          <w:rFonts w:hint="cs"/>
          <w:rtl/>
        </w:rPr>
        <w:t>.</w:t>
      </w:r>
      <w:r w:rsidRPr="00A92D37">
        <w:rPr>
          <w:rtl/>
        </w:rPr>
        <w:t xml:space="preserve"> </w:t>
      </w:r>
      <w:r w:rsidRPr="00A92D37">
        <w:rPr>
          <w:rFonts w:hint="cs"/>
          <w:rtl/>
        </w:rPr>
        <w:t>את ההעתק הוא י</w:t>
      </w:r>
      <w:r w:rsidRPr="00A92D37">
        <w:rPr>
          <w:rtl/>
        </w:rPr>
        <w:t xml:space="preserve">עביר </w:t>
      </w:r>
      <w:r w:rsidRPr="00A92D37">
        <w:rPr>
          <w:rFonts w:hint="cs"/>
          <w:rtl/>
        </w:rPr>
        <w:t xml:space="preserve">גם </w:t>
      </w:r>
      <w:r w:rsidRPr="00A92D37">
        <w:rPr>
          <w:rtl/>
        </w:rPr>
        <w:t xml:space="preserve">לרשות הפלסטינית </w:t>
      </w:r>
      <w:r w:rsidRPr="00A92D37">
        <w:rPr>
          <w:rFonts w:hint="cs"/>
          <w:rtl/>
        </w:rPr>
        <w:t>כדי</w:t>
      </w:r>
      <w:r w:rsidRPr="00A92D37">
        <w:rPr>
          <w:rtl/>
        </w:rPr>
        <w:t xml:space="preserve"> </w:t>
      </w:r>
      <w:r w:rsidRPr="00A92D37">
        <w:rPr>
          <w:rFonts w:hint="cs"/>
          <w:rtl/>
        </w:rPr>
        <w:t>לעדכנה</w:t>
      </w:r>
      <w:r w:rsidRPr="00A92D37">
        <w:rPr>
          <w:rtl/>
        </w:rPr>
        <w:t xml:space="preserve"> בדבר האיס</w:t>
      </w:r>
      <w:r w:rsidRPr="00A92D37">
        <w:rPr>
          <w:rFonts w:hint="cs"/>
          <w:rtl/>
        </w:rPr>
        <w:t>ור.</w:t>
      </w:r>
    </w:p>
    <w:p w14:paraId="6FDB321E" w14:textId="77777777" w:rsidR="00A92D37" w:rsidRPr="00A92D37" w:rsidRDefault="00A92D37" w:rsidP="00A92D37">
      <w:pPr>
        <w:pStyle w:val="7190"/>
        <w:rPr>
          <w:rtl/>
        </w:rPr>
      </w:pPr>
      <w:r w:rsidRPr="00A92D37">
        <w:rPr>
          <w:rFonts w:hint="cs"/>
          <w:rtl/>
        </w:rPr>
        <w:t>בדו</w:t>
      </w:r>
      <w:r w:rsidRPr="00A92D37">
        <w:rPr>
          <w:rtl/>
        </w:rPr>
        <w:t xml:space="preserve">ח </w:t>
      </w:r>
      <w:r w:rsidRPr="00A92D37">
        <w:rPr>
          <w:rFonts w:hint="cs"/>
          <w:rtl/>
        </w:rPr>
        <w:t>ביקורת</w:t>
      </w:r>
      <w:r w:rsidRPr="00A92D37">
        <w:rPr>
          <w:rtl/>
        </w:rPr>
        <w:t xml:space="preserve"> </w:t>
      </w:r>
      <w:r w:rsidRPr="00A92D37">
        <w:rPr>
          <w:rFonts w:hint="cs"/>
          <w:rtl/>
        </w:rPr>
        <w:t>קודם נוסף, שעסק</w:t>
      </w:r>
      <w:r w:rsidRPr="00A92D37">
        <w:rPr>
          <w:rtl/>
        </w:rPr>
        <w:t xml:space="preserve"> </w:t>
      </w:r>
      <w:r w:rsidRPr="00A92D37">
        <w:rPr>
          <w:rFonts w:hint="cs"/>
          <w:rtl/>
        </w:rPr>
        <w:t>ב</w:t>
      </w:r>
      <w:r w:rsidRPr="00A92D37">
        <w:rPr>
          <w:rtl/>
        </w:rPr>
        <w:t>"סוגיות בתיאום בין גופי אכיפת החוק באזור יהודה ושומרון"</w:t>
      </w:r>
      <w:r w:rsidRPr="00A92D37">
        <w:rPr>
          <w:vertAlign w:val="superscript"/>
          <w:rtl/>
        </w:rPr>
        <w:footnoteReference w:id="9"/>
      </w:r>
      <w:r w:rsidRPr="00A92D37">
        <w:rPr>
          <w:rFonts w:hint="cs"/>
          <w:rtl/>
        </w:rPr>
        <w:t xml:space="preserve">, </w:t>
      </w:r>
      <w:r w:rsidRPr="00A92D37">
        <w:rPr>
          <w:rtl/>
        </w:rPr>
        <w:t xml:space="preserve">ציין </w:t>
      </w:r>
      <w:r w:rsidRPr="00A92D37">
        <w:rPr>
          <w:rFonts w:hint="cs"/>
          <w:rtl/>
        </w:rPr>
        <w:t xml:space="preserve">משרד </w:t>
      </w:r>
      <w:r w:rsidRPr="00A92D37">
        <w:rPr>
          <w:rtl/>
        </w:rPr>
        <w:t xml:space="preserve">מבקר המדינה כי </w:t>
      </w:r>
      <w:r w:rsidRPr="00A92D37">
        <w:rPr>
          <w:rFonts w:hint="cs"/>
          <w:rtl/>
        </w:rPr>
        <w:t>"</w:t>
      </w:r>
      <w:r w:rsidRPr="00A92D37">
        <w:rPr>
          <w:rtl/>
        </w:rPr>
        <w:t>הנתונים שבידי מחוז ש</w:t>
      </w:r>
      <w:r w:rsidRPr="00A92D37">
        <w:rPr>
          <w:rFonts w:hint="cs"/>
          <w:rtl/>
        </w:rPr>
        <w:t>"י</w:t>
      </w:r>
      <w:r w:rsidRPr="00A92D37">
        <w:rPr>
          <w:rtl/>
        </w:rPr>
        <w:t xml:space="preserve"> בדבר תוקפם של מסמכי הרישוי של נהגים פלסטינים לא היו מעודכנים, דבר </w:t>
      </w:r>
      <w:r w:rsidRPr="00A92D37">
        <w:rPr>
          <w:rFonts w:hint="cs"/>
          <w:rtl/>
        </w:rPr>
        <w:t>ש</w:t>
      </w:r>
      <w:r w:rsidRPr="00A92D37">
        <w:rPr>
          <w:rtl/>
        </w:rPr>
        <w:t xml:space="preserve">מנע את יכולת האכיפה 'בזמן אמת' נגד נהגים עבריינים. זאת אף שבאותו מועד היו בידי קמ"ט תחבורה </w:t>
      </w:r>
      <w:proofErr w:type="spellStart"/>
      <w:r w:rsidRPr="00A92D37">
        <w:rPr>
          <w:rtl/>
        </w:rPr>
        <w:t>במנהא"ז</w:t>
      </w:r>
      <w:proofErr w:type="spellEnd"/>
      <w:r w:rsidRPr="00A92D37">
        <w:rPr>
          <w:rtl/>
        </w:rPr>
        <w:t xml:space="preserve"> נתוני רישוי עדכניים של נהגים פלסטינים וכלי רכבם, אך בשל היעדר מנגנון </w:t>
      </w:r>
      <w:r w:rsidRPr="00A92D37">
        <w:rPr>
          <w:rFonts w:hint="cs"/>
          <w:rtl/>
        </w:rPr>
        <w:t>המ</w:t>
      </w:r>
      <w:r w:rsidRPr="00A92D37">
        <w:rPr>
          <w:rtl/>
        </w:rPr>
        <w:t xml:space="preserve">עדכן </w:t>
      </w:r>
      <w:r w:rsidRPr="00A92D37">
        <w:rPr>
          <w:rFonts w:hint="cs"/>
          <w:rtl/>
        </w:rPr>
        <w:t xml:space="preserve">את </w:t>
      </w:r>
      <w:r w:rsidRPr="00A92D37">
        <w:rPr>
          <w:rtl/>
        </w:rPr>
        <w:t xml:space="preserve">הנתונים הקיימים במערכת המחשוב של </w:t>
      </w:r>
      <w:proofErr w:type="spellStart"/>
      <w:r w:rsidRPr="00A92D37">
        <w:rPr>
          <w:rtl/>
        </w:rPr>
        <w:t>מנהא"ז</w:t>
      </w:r>
      <w:proofErr w:type="spellEnd"/>
      <w:r w:rsidRPr="00A92D37">
        <w:rPr>
          <w:rtl/>
        </w:rPr>
        <w:t xml:space="preserve"> </w:t>
      </w:r>
      <w:r w:rsidRPr="00A92D37">
        <w:rPr>
          <w:rFonts w:hint="cs"/>
          <w:rtl/>
        </w:rPr>
        <w:t>ב</w:t>
      </w:r>
      <w:r w:rsidRPr="00A92D37">
        <w:rPr>
          <w:rtl/>
        </w:rPr>
        <w:t xml:space="preserve">מערכת המחשוב של </w:t>
      </w:r>
      <w:r w:rsidRPr="00A92D37">
        <w:rPr>
          <w:rFonts w:hint="cs"/>
          <w:rtl/>
        </w:rPr>
        <w:t>מ"י</w:t>
      </w:r>
      <w:r w:rsidRPr="00A92D37">
        <w:rPr>
          <w:rtl/>
        </w:rPr>
        <w:t xml:space="preserve">, לא הועברו נתונים אלה למשטרה". </w:t>
      </w:r>
      <w:r w:rsidRPr="00A92D37">
        <w:rPr>
          <w:rFonts w:hint="cs"/>
          <w:rtl/>
        </w:rPr>
        <w:t>עוד</w:t>
      </w:r>
      <w:r w:rsidRPr="00A92D37">
        <w:rPr>
          <w:rtl/>
        </w:rPr>
        <w:t xml:space="preserve"> העיר משרד מבקר המדינה </w:t>
      </w:r>
      <w:proofErr w:type="spellStart"/>
      <w:r w:rsidRPr="00A92D37">
        <w:rPr>
          <w:rtl/>
        </w:rPr>
        <w:t>למנהא"ז</w:t>
      </w:r>
      <w:proofErr w:type="spellEnd"/>
      <w:r w:rsidRPr="00A92D37">
        <w:rPr>
          <w:rtl/>
        </w:rPr>
        <w:t xml:space="preserve"> על "הליקוי המתמשך בהעברת המידע החיוני לאכיפת החוק בתחום דיני התעבורה </w:t>
      </w:r>
      <w:proofErr w:type="spellStart"/>
      <w:r w:rsidRPr="00A92D37">
        <w:rPr>
          <w:rtl/>
        </w:rPr>
        <w:t>באיו"ש</w:t>
      </w:r>
      <w:proofErr w:type="spellEnd"/>
      <w:r w:rsidRPr="00A92D37">
        <w:rPr>
          <w:rtl/>
        </w:rPr>
        <w:t xml:space="preserve">" וקבע כי פערי המידע הקיימים עלולים לסכן את כלל המשתמשים בדרכים. </w:t>
      </w:r>
      <w:r w:rsidRPr="00A92D37">
        <w:rPr>
          <w:rFonts w:hint="cs"/>
          <w:rtl/>
        </w:rPr>
        <w:t>כמו</w:t>
      </w:r>
      <w:r w:rsidRPr="00A92D37">
        <w:rPr>
          <w:rtl/>
        </w:rPr>
        <w:t xml:space="preserve"> </w:t>
      </w:r>
      <w:r w:rsidRPr="00A92D37">
        <w:rPr>
          <w:rFonts w:hint="cs"/>
          <w:rtl/>
        </w:rPr>
        <w:t>כן</w:t>
      </w:r>
      <w:r w:rsidRPr="00A92D37">
        <w:rPr>
          <w:rtl/>
        </w:rPr>
        <w:t xml:space="preserve"> </w:t>
      </w:r>
      <w:r w:rsidRPr="00A92D37">
        <w:rPr>
          <w:rFonts w:hint="cs"/>
          <w:rtl/>
        </w:rPr>
        <w:t>המליץ</w:t>
      </w:r>
      <w:r w:rsidRPr="00A92D37">
        <w:rPr>
          <w:rtl/>
        </w:rPr>
        <w:t xml:space="preserve"> </w:t>
      </w:r>
      <w:r w:rsidRPr="00A92D37">
        <w:rPr>
          <w:rFonts w:hint="eastAsia"/>
          <w:rtl/>
        </w:rPr>
        <w:t>משרד</w:t>
      </w:r>
      <w:r w:rsidRPr="00A92D37">
        <w:rPr>
          <w:rtl/>
        </w:rPr>
        <w:t xml:space="preserve"> מבקר המדינה כי על </w:t>
      </w:r>
      <w:proofErr w:type="spellStart"/>
      <w:r w:rsidRPr="00A92D37">
        <w:rPr>
          <w:rtl/>
        </w:rPr>
        <w:t>מנהא"ז</w:t>
      </w:r>
      <w:proofErr w:type="spellEnd"/>
      <w:r w:rsidRPr="00A92D37">
        <w:rPr>
          <w:rtl/>
        </w:rPr>
        <w:t xml:space="preserve"> ו</w:t>
      </w:r>
      <w:r w:rsidRPr="00A92D37">
        <w:rPr>
          <w:rFonts w:hint="cs"/>
          <w:rtl/>
        </w:rPr>
        <w:t>מ</w:t>
      </w:r>
      <w:r w:rsidRPr="00A92D37">
        <w:rPr>
          <w:rtl/>
        </w:rPr>
        <w:t xml:space="preserve">"י להחיש את פעילותם לשיפור פני הדברים בתחום זה ולהסדיר את העברת המידע בהתאם לדין. </w:t>
      </w:r>
    </w:p>
    <w:p w14:paraId="471E9EB0" w14:textId="77777777" w:rsidR="00A92D37" w:rsidRPr="00A92D37" w:rsidRDefault="00A92D37" w:rsidP="00A92D37">
      <w:pPr>
        <w:pStyle w:val="7190"/>
        <w:rPr>
          <w:rtl/>
        </w:rPr>
      </w:pPr>
      <w:r w:rsidRPr="00A92D37">
        <w:rPr>
          <w:rFonts w:hint="cs"/>
          <w:rtl/>
        </w:rPr>
        <w:t>בדוח הביקורת הקודם צוין</w:t>
      </w:r>
      <w:r w:rsidRPr="00A92D37">
        <w:rPr>
          <w:rtl/>
        </w:rPr>
        <w:t xml:space="preserve"> כי מרבית כלי הרכב הפלסטיני</w:t>
      </w:r>
      <w:r w:rsidRPr="00A92D37">
        <w:rPr>
          <w:rFonts w:hint="cs"/>
          <w:rtl/>
        </w:rPr>
        <w:t>י</w:t>
      </w:r>
      <w:r w:rsidRPr="00A92D37">
        <w:rPr>
          <w:rtl/>
        </w:rPr>
        <w:t>ם שנעים בצירים הבין</w:t>
      </w:r>
      <w:r w:rsidRPr="00A92D37">
        <w:rPr>
          <w:rFonts w:hint="cs"/>
          <w:rtl/>
        </w:rPr>
        <w:t>-</w:t>
      </w:r>
      <w:r w:rsidRPr="00A92D37">
        <w:rPr>
          <w:rtl/>
        </w:rPr>
        <w:t>עירוניים במחוז אינם רשומים במערכות מ"י בשל ה</w:t>
      </w:r>
      <w:r w:rsidRPr="00A92D37">
        <w:rPr>
          <w:rFonts w:hint="cs"/>
          <w:rtl/>
        </w:rPr>
        <w:t>י</w:t>
      </w:r>
      <w:r w:rsidRPr="00A92D37">
        <w:rPr>
          <w:rtl/>
        </w:rPr>
        <w:t xml:space="preserve">עדר סנכרון בין מערכות מ"י למערכת צה"ל </w:t>
      </w:r>
      <w:r w:rsidRPr="00A92D37">
        <w:rPr>
          <w:rFonts w:hint="cs"/>
          <w:rtl/>
        </w:rPr>
        <w:t>"</w:t>
      </w:r>
      <w:r w:rsidRPr="00A92D37">
        <w:rPr>
          <w:rtl/>
        </w:rPr>
        <w:t>אבן מתגלגלת</w:t>
      </w:r>
      <w:r w:rsidRPr="00A92D37">
        <w:rPr>
          <w:rFonts w:hint="cs"/>
          <w:rtl/>
        </w:rPr>
        <w:t>"</w:t>
      </w:r>
      <w:r w:rsidRPr="00A92D37">
        <w:rPr>
          <w:vertAlign w:val="superscript"/>
          <w:rtl/>
        </w:rPr>
        <w:footnoteReference w:id="10"/>
      </w:r>
      <w:r w:rsidRPr="00A92D37">
        <w:rPr>
          <w:rtl/>
        </w:rPr>
        <w:t xml:space="preserve"> </w:t>
      </w:r>
      <w:r w:rsidRPr="00A92D37">
        <w:rPr>
          <w:rFonts w:hint="cs"/>
          <w:rtl/>
        </w:rPr>
        <w:t>(</w:t>
      </w:r>
      <w:r w:rsidRPr="00A92D37">
        <w:rPr>
          <w:rtl/>
        </w:rPr>
        <w:t xml:space="preserve">מערכת מחשב המשמשת את </w:t>
      </w:r>
      <w:proofErr w:type="spellStart"/>
      <w:r w:rsidRPr="00A92D37">
        <w:rPr>
          <w:rFonts w:hint="cs"/>
          <w:rtl/>
        </w:rPr>
        <w:t>המנהא</w:t>
      </w:r>
      <w:r w:rsidRPr="00A92D37">
        <w:rPr>
          <w:rtl/>
        </w:rPr>
        <w:t>"ז</w:t>
      </w:r>
      <w:proofErr w:type="spellEnd"/>
      <w:r w:rsidRPr="00A92D37">
        <w:rPr>
          <w:rFonts w:hint="cs"/>
          <w:rtl/>
        </w:rPr>
        <w:t xml:space="preserve">). </w:t>
      </w:r>
    </w:p>
    <w:p w14:paraId="7CBA8E17" w14:textId="77777777" w:rsidR="00A92D37" w:rsidRPr="00A92D37" w:rsidRDefault="00A92D37" w:rsidP="00A92D37">
      <w:pPr>
        <w:pStyle w:val="7190"/>
        <w:rPr>
          <w:rtl/>
        </w:rPr>
      </w:pPr>
      <w:r w:rsidRPr="00A92D37">
        <w:rPr>
          <w:rFonts w:hint="cs"/>
          <w:rtl/>
        </w:rPr>
        <w:t>במרץ</w:t>
      </w:r>
      <w:r w:rsidRPr="00A92D37">
        <w:rPr>
          <w:rtl/>
        </w:rPr>
        <w:t xml:space="preserve"> 2017 </w:t>
      </w:r>
      <w:r w:rsidRPr="00A92D37">
        <w:rPr>
          <w:rFonts w:hint="cs"/>
          <w:rtl/>
        </w:rPr>
        <w:t>מסרה</w:t>
      </w:r>
      <w:r w:rsidRPr="00A92D37">
        <w:rPr>
          <w:rtl/>
        </w:rPr>
        <w:t xml:space="preserve"> </w:t>
      </w:r>
      <w:proofErr w:type="spellStart"/>
      <w:r w:rsidRPr="00A92D37">
        <w:rPr>
          <w:rFonts w:hint="cs"/>
          <w:rtl/>
        </w:rPr>
        <w:t>מתפ</w:t>
      </w:r>
      <w:r w:rsidRPr="00A92D37">
        <w:rPr>
          <w:rtl/>
        </w:rPr>
        <w:t>"ש</w:t>
      </w:r>
      <w:proofErr w:type="spellEnd"/>
      <w:r w:rsidRPr="00A92D37">
        <w:rPr>
          <w:rtl/>
        </w:rPr>
        <w:t xml:space="preserve"> </w:t>
      </w:r>
      <w:r w:rsidRPr="00A92D37">
        <w:rPr>
          <w:rFonts w:hint="cs"/>
          <w:rtl/>
        </w:rPr>
        <w:t>בתגובתה</w:t>
      </w:r>
      <w:r w:rsidRPr="00A92D37">
        <w:rPr>
          <w:rtl/>
        </w:rPr>
        <w:t xml:space="preserve"> </w:t>
      </w:r>
      <w:r w:rsidRPr="00A92D37">
        <w:rPr>
          <w:rFonts w:hint="cs"/>
          <w:rtl/>
        </w:rPr>
        <w:t>לממצאי</w:t>
      </w:r>
      <w:r w:rsidRPr="00A92D37">
        <w:rPr>
          <w:rtl/>
        </w:rPr>
        <w:t xml:space="preserve"> הביקורת </w:t>
      </w:r>
      <w:r w:rsidRPr="00A92D37">
        <w:rPr>
          <w:rFonts w:hint="cs"/>
          <w:rtl/>
        </w:rPr>
        <w:t xml:space="preserve">הקודמת </w:t>
      </w:r>
      <w:r w:rsidRPr="00A92D37">
        <w:rPr>
          <w:rtl/>
        </w:rPr>
        <w:t xml:space="preserve">כי "לאחר חודשים ארוכים ומספר רב של דיונים... אישרה מ"י את בקשת </w:t>
      </w:r>
      <w:proofErr w:type="spellStart"/>
      <w:r w:rsidRPr="00A92D37">
        <w:rPr>
          <w:rFonts w:hint="cs"/>
          <w:rtl/>
        </w:rPr>
        <w:t>מתפ</w:t>
      </w:r>
      <w:r w:rsidRPr="00A92D37">
        <w:rPr>
          <w:rtl/>
        </w:rPr>
        <w:t>"ש</w:t>
      </w:r>
      <w:proofErr w:type="spellEnd"/>
      <w:r w:rsidRPr="00A92D37">
        <w:rPr>
          <w:rtl/>
        </w:rPr>
        <w:t xml:space="preserve"> לקבל נתונים ממערכת 'דותן' [</w:t>
      </w:r>
      <w:r w:rsidRPr="00A92D37">
        <w:rPr>
          <w:rFonts w:hint="cs"/>
          <w:rtl/>
        </w:rPr>
        <w:t>מערכת</w:t>
      </w:r>
      <w:r w:rsidRPr="00A92D37">
        <w:rPr>
          <w:rtl/>
        </w:rPr>
        <w:t xml:space="preserve"> </w:t>
      </w:r>
      <w:r w:rsidRPr="00A92D37">
        <w:rPr>
          <w:rFonts w:hint="cs"/>
          <w:rtl/>
        </w:rPr>
        <w:t>משטרתית</w:t>
      </w:r>
      <w:r w:rsidRPr="00A92D37">
        <w:rPr>
          <w:rtl/>
        </w:rPr>
        <w:t xml:space="preserve"> </w:t>
      </w:r>
      <w:r w:rsidRPr="00A92D37">
        <w:rPr>
          <w:rFonts w:hint="cs"/>
          <w:rtl/>
        </w:rPr>
        <w:t>ממוחשבת</w:t>
      </w:r>
      <w:r w:rsidRPr="00A92D37">
        <w:rPr>
          <w:rtl/>
        </w:rPr>
        <w:t xml:space="preserve"> </w:t>
      </w:r>
      <w:r w:rsidRPr="00A92D37">
        <w:rPr>
          <w:rFonts w:hint="cs"/>
          <w:rtl/>
        </w:rPr>
        <w:t>לנושא</w:t>
      </w:r>
      <w:r w:rsidRPr="00A92D37">
        <w:rPr>
          <w:rtl/>
        </w:rPr>
        <w:t xml:space="preserve"> </w:t>
      </w:r>
      <w:r w:rsidRPr="00A92D37">
        <w:rPr>
          <w:rFonts w:hint="cs"/>
          <w:rtl/>
        </w:rPr>
        <w:t>התעבורה</w:t>
      </w:r>
      <w:r w:rsidRPr="00A92D37">
        <w:rPr>
          <w:rtl/>
        </w:rPr>
        <w:t>] למערכת 'אבן מתגלגלת</w:t>
      </w:r>
      <w:r w:rsidRPr="00A92D37">
        <w:rPr>
          <w:rFonts w:hint="cs"/>
          <w:rtl/>
        </w:rPr>
        <w:t>'</w:t>
      </w:r>
      <w:r w:rsidRPr="00A92D37">
        <w:rPr>
          <w:rtl/>
        </w:rPr>
        <w:t>...</w:t>
      </w:r>
      <w:r w:rsidRPr="00A92D37">
        <w:rPr>
          <w:rFonts w:hint="cs"/>
          <w:rtl/>
        </w:rPr>
        <w:t xml:space="preserve"> </w:t>
      </w:r>
      <w:r w:rsidRPr="00A92D37">
        <w:rPr>
          <w:rtl/>
        </w:rPr>
        <w:t xml:space="preserve">זאת על מנת למנוע מצב בו מ"י פוסלת כלי רכב פלסטינים ומערכת </w:t>
      </w:r>
      <w:proofErr w:type="spellStart"/>
      <w:r w:rsidRPr="00A92D37">
        <w:rPr>
          <w:rFonts w:hint="cs"/>
          <w:rtl/>
        </w:rPr>
        <w:t>מתפ</w:t>
      </w:r>
      <w:r w:rsidRPr="00A92D37">
        <w:rPr>
          <w:rtl/>
        </w:rPr>
        <w:t>"ש</w:t>
      </w:r>
      <w:proofErr w:type="spellEnd"/>
      <w:r w:rsidRPr="00A92D37">
        <w:rPr>
          <w:rtl/>
        </w:rPr>
        <w:t xml:space="preserve"> אינה מעודכנת. על אף האמור, טרם הצלחנו לגרום לגורמי מנ"ט/מ"י</w:t>
      </w:r>
      <w:r w:rsidRPr="00A92D37">
        <w:rPr>
          <w:rFonts w:hint="cs"/>
          <w:rtl/>
        </w:rPr>
        <w:t xml:space="preserve"> [מנהל הטכנולוגיות של מ</w:t>
      </w:r>
      <w:r w:rsidRPr="00A92D37">
        <w:rPr>
          <w:rtl/>
        </w:rPr>
        <w:t>"</w:t>
      </w:r>
      <w:r w:rsidRPr="00A92D37">
        <w:rPr>
          <w:rFonts w:hint="cs"/>
          <w:rtl/>
        </w:rPr>
        <w:t>י]</w:t>
      </w:r>
      <w:r w:rsidRPr="00A92D37">
        <w:rPr>
          <w:rtl/>
        </w:rPr>
        <w:t xml:space="preserve"> </w:t>
      </w:r>
      <w:proofErr w:type="spellStart"/>
      <w:r w:rsidRPr="00A92D37">
        <w:rPr>
          <w:rFonts w:hint="cs"/>
          <w:rtl/>
        </w:rPr>
        <w:t>לתעדף</w:t>
      </w:r>
      <w:proofErr w:type="spellEnd"/>
      <w:r w:rsidRPr="00A92D37">
        <w:rPr>
          <w:rtl/>
        </w:rPr>
        <w:t xml:space="preserve"> את בניית הממשק הממוחשב בין מערכות </w:t>
      </w:r>
      <w:proofErr w:type="spellStart"/>
      <w:r w:rsidRPr="00A92D37">
        <w:rPr>
          <w:rFonts w:hint="cs"/>
          <w:rtl/>
        </w:rPr>
        <w:t>מתפ</w:t>
      </w:r>
      <w:r w:rsidRPr="00A92D37">
        <w:rPr>
          <w:rtl/>
        </w:rPr>
        <w:t>"ש</w:t>
      </w:r>
      <w:proofErr w:type="spellEnd"/>
      <w:r w:rsidRPr="00A92D37">
        <w:rPr>
          <w:rtl/>
        </w:rPr>
        <w:t xml:space="preserve"> לבין המערכות </w:t>
      </w:r>
      <w:r w:rsidRPr="00A92D37">
        <w:rPr>
          <w:rFonts w:hint="cs"/>
          <w:rtl/>
        </w:rPr>
        <w:t>שלהם</w:t>
      </w:r>
      <w:r w:rsidRPr="00A92D37">
        <w:rPr>
          <w:rtl/>
        </w:rPr>
        <w:t xml:space="preserve">". </w:t>
      </w:r>
    </w:p>
    <w:p w14:paraId="1BEA057D" w14:textId="77777777" w:rsidR="00A92D37" w:rsidRPr="00A92D37" w:rsidRDefault="00A92D37" w:rsidP="00A92D37">
      <w:pPr>
        <w:pStyle w:val="7190"/>
        <w:rPr>
          <w:rtl/>
        </w:rPr>
      </w:pPr>
      <w:r w:rsidRPr="00A92D37">
        <w:rPr>
          <w:rFonts w:hint="cs"/>
          <w:rtl/>
        </w:rPr>
        <w:lastRenderedPageBreak/>
        <w:t xml:space="preserve">בביקורת הקודמת העיר </w:t>
      </w:r>
      <w:r w:rsidRPr="00A92D37">
        <w:rPr>
          <w:rtl/>
        </w:rPr>
        <w:t xml:space="preserve">משרד מבקר המדינה </w:t>
      </w:r>
      <w:r w:rsidRPr="00A92D37">
        <w:rPr>
          <w:rFonts w:hint="cs"/>
          <w:rtl/>
        </w:rPr>
        <w:t>למ</w:t>
      </w:r>
      <w:r w:rsidRPr="00A92D37">
        <w:rPr>
          <w:rtl/>
        </w:rPr>
        <w:t>"</w:t>
      </w:r>
      <w:r w:rsidRPr="00A92D37">
        <w:rPr>
          <w:rFonts w:hint="cs"/>
          <w:rtl/>
        </w:rPr>
        <w:t>י</w:t>
      </w:r>
      <w:r w:rsidRPr="00A92D37">
        <w:rPr>
          <w:rtl/>
        </w:rPr>
        <w:t xml:space="preserve">, </w:t>
      </w:r>
      <w:r w:rsidRPr="00A92D37">
        <w:rPr>
          <w:rFonts w:hint="cs"/>
          <w:rtl/>
        </w:rPr>
        <w:t>לצה</w:t>
      </w:r>
      <w:r w:rsidRPr="00A92D37">
        <w:rPr>
          <w:rtl/>
        </w:rPr>
        <w:t xml:space="preserve">"ל </w:t>
      </w:r>
      <w:proofErr w:type="spellStart"/>
      <w:r w:rsidRPr="00A92D37">
        <w:rPr>
          <w:rFonts w:hint="cs"/>
          <w:rtl/>
        </w:rPr>
        <w:t>ולמנהא</w:t>
      </w:r>
      <w:r w:rsidRPr="00A92D37">
        <w:rPr>
          <w:rtl/>
        </w:rPr>
        <w:t>"ז</w:t>
      </w:r>
      <w:proofErr w:type="spellEnd"/>
      <w:r w:rsidRPr="00A92D37">
        <w:rPr>
          <w:rtl/>
        </w:rPr>
        <w:t xml:space="preserve"> על </w:t>
      </w:r>
      <w:r w:rsidRPr="00A92D37">
        <w:rPr>
          <w:rFonts w:hint="cs"/>
          <w:rtl/>
        </w:rPr>
        <w:t>התמשכות</w:t>
      </w:r>
      <w:r w:rsidRPr="00A92D37">
        <w:rPr>
          <w:rtl/>
        </w:rPr>
        <w:t xml:space="preserve"> </w:t>
      </w:r>
      <w:r w:rsidRPr="00A92D37">
        <w:rPr>
          <w:rFonts w:hint="cs"/>
          <w:rtl/>
        </w:rPr>
        <w:t>הטיפול</w:t>
      </w:r>
      <w:r w:rsidRPr="00A92D37">
        <w:rPr>
          <w:rtl/>
        </w:rPr>
        <w:t xml:space="preserve"> </w:t>
      </w:r>
      <w:r w:rsidRPr="00A92D37">
        <w:rPr>
          <w:rFonts w:hint="cs"/>
          <w:rtl/>
        </w:rPr>
        <w:t>ב</w:t>
      </w:r>
      <w:r w:rsidRPr="00A92D37">
        <w:rPr>
          <w:rtl/>
        </w:rPr>
        <w:t xml:space="preserve">הסדרת הממשק בין מערכות המחשוב </w:t>
      </w:r>
      <w:r w:rsidRPr="00A92D37">
        <w:rPr>
          <w:rFonts w:hint="cs"/>
          <w:rtl/>
        </w:rPr>
        <w:t>לצורך</w:t>
      </w:r>
      <w:r w:rsidRPr="00A92D37">
        <w:rPr>
          <w:rtl/>
        </w:rPr>
        <w:t xml:space="preserve"> העברת המידע החיוני לאכיפת החוק בתחום דיני התעבורה </w:t>
      </w:r>
      <w:proofErr w:type="spellStart"/>
      <w:r w:rsidRPr="00A92D37">
        <w:rPr>
          <w:rtl/>
        </w:rPr>
        <w:t>באיו"ש</w:t>
      </w:r>
      <w:proofErr w:type="spellEnd"/>
      <w:r w:rsidRPr="00A92D37">
        <w:rPr>
          <w:rtl/>
        </w:rPr>
        <w:t xml:space="preserve">. </w:t>
      </w:r>
      <w:r w:rsidRPr="00A92D37">
        <w:rPr>
          <w:rFonts w:hint="cs"/>
          <w:rtl/>
        </w:rPr>
        <w:t>זאת, משום ש</w:t>
      </w:r>
      <w:r w:rsidRPr="00A92D37">
        <w:rPr>
          <w:rtl/>
        </w:rPr>
        <w:t xml:space="preserve">פערי המידע הקיימים עלולים </w:t>
      </w:r>
      <w:r w:rsidRPr="00A92D37">
        <w:rPr>
          <w:rFonts w:hint="cs"/>
          <w:rtl/>
        </w:rPr>
        <w:t>לאפשר</w:t>
      </w:r>
      <w:r w:rsidRPr="00A92D37">
        <w:rPr>
          <w:rtl/>
        </w:rPr>
        <w:t xml:space="preserve"> </w:t>
      </w:r>
      <w:r w:rsidRPr="00A92D37">
        <w:rPr>
          <w:rFonts w:hint="cs"/>
          <w:rtl/>
        </w:rPr>
        <w:t>תנועת</w:t>
      </w:r>
      <w:r w:rsidRPr="00A92D37">
        <w:rPr>
          <w:rtl/>
        </w:rPr>
        <w:t xml:space="preserve"> </w:t>
      </w:r>
      <w:r w:rsidRPr="00A92D37">
        <w:rPr>
          <w:rFonts w:hint="cs"/>
          <w:rtl/>
        </w:rPr>
        <w:t>כלי</w:t>
      </w:r>
      <w:r w:rsidRPr="00A92D37">
        <w:rPr>
          <w:rtl/>
        </w:rPr>
        <w:t xml:space="preserve"> </w:t>
      </w:r>
      <w:r w:rsidRPr="00A92D37">
        <w:rPr>
          <w:rFonts w:hint="cs"/>
          <w:rtl/>
        </w:rPr>
        <w:t>רכב</w:t>
      </w:r>
      <w:r w:rsidRPr="00A92D37">
        <w:rPr>
          <w:rtl/>
        </w:rPr>
        <w:t xml:space="preserve"> </w:t>
      </w:r>
      <w:r w:rsidRPr="00A92D37">
        <w:rPr>
          <w:rFonts w:hint="cs"/>
          <w:rtl/>
        </w:rPr>
        <w:t>פלסטיניים בלתי</w:t>
      </w:r>
      <w:r w:rsidRPr="00A92D37">
        <w:rPr>
          <w:rtl/>
        </w:rPr>
        <w:t xml:space="preserve"> </w:t>
      </w:r>
      <w:r w:rsidRPr="00A92D37">
        <w:rPr>
          <w:rFonts w:hint="cs"/>
          <w:rtl/>
        </w:rPr>
        <w:t>מורשים</w:t>
      </w:r>
      <w:r w:rsidRPr="00A92D37">
        <w:rPr>
          <w:rtl/>
        </w:rPr>
        <w:t xml:space="preserve"> </w:t>
      </w:r>
      <w:r w:rsidRPr="00A92D37">
        <w:rPr>
          <w:rFonts w:hint="cs"/>
          <w:rtl/>
        </w:rPr>
        <w:t>בכבישי</w:t>
      </w:r>
      <w:r w:rsidRPr="00A92D37">
        <w:rPr>
          <w:rtl/>
        </w:rPr>
        <w:t xml:space="preserve"> </w:t>
      </w:r>
      <w:proofErr w:type="spellStart"/>
      <w:r w:rsidRPr="00A92D37">
        <w:rPr>
          <w:rFonts w:hint="cs"/>
          <w:rtl/>
        </w:rPr>
        <w:t>איו</w:t>
      </w:r>
      <w:r w:rsidRPr="00A92D37">
        <w:rPr>
          <w:rtl/>
        </w:rPr>
        <w:t>"ש</w:t>
      </w:r>
      <w:proofErr w:type="spellEnd"/>
      <w:r w:rsidRPr="00A92D37">
        <w:rPr>
          <w:rtl/>
        </w:rPr>
        <w:t xml:space="preserve"> </w:t>
      </w:r>
      <w:r w:rsidRPr="00A92D37">
        <w:rPr>
          <w:rFonts w:hint="cs"/>
          <w:rtl/>
        </w:rPr>
        <w:t>והמשך</w:t>
      </w:r>
      <w:r w:rsidRPr="00A92D37">
        <w:rPr>
          <w:rtl/>
        </w:rPr>
        <w:t xml:space="preserve"> נהיגה של </w:t>
      </w:r>
      <w:r w:rsidRPr="00A92D37">
        <w:rPr>
          <w:rFonts w:hint="cs"/>
          <w:rtl/>
        </w:rPr>
        <w:t>נהגים</w:t>
      </w:r>
      <w:r w:rsidRPr="00A92D37">
        <w:rPr>
          <w:rtl/>
        </w:rPr>
        <w:t xml:space="preserve"> </w:t>
      </w:r>
      <w:r w:rsidRPr="00A92D37">
        <w:rPr>
          <w:rFonts w:hint="cs"/>
          <w:rtl/>
        </w:rPr>
        <w:t>פלסטינים שרישיונם</w:t>
      </w:r>
      <w:r w:rsidRPr="00A92D37">
        <w:rPr>
          <w:rtl/>
        </w:rPr>
        <w:t xml:space="preserve"> נשלל. מצב דברים זה מסכן את </w:t>
      </w:r>
      <w:r w:rsidRPr="00A92D37">
        <w:rPr>
          <w:rFonts w:hint="cs"/>
          <w:rtl/>
        </w:rPr>
        <w:t>המשתמשים</w:t>
      </w:r>
      <w:r w:rsidRPr="00A92D37">
        <w:rPr>
          <w:rtl/>
        </w:rPr>
        <w:t xml:space="preserve"> </w:t>
      </w:r>
      <w:r w:rsidRPr="00A92D37">
        <w:rPr>
          <w:rFonts w:hint="cs"/>
          <w:rtl/>
        </w:rPr>
        <w:t>בכבישי</w:t>
      </w:r>
      <w:r w:rsidRPr="00A92D37">
        <w:rPr>
          <w:rtl/>
        </w:rPr>
        <w:t xml:space="preserve"> </w:t>
      </w:r>
      <w:proofErr w:type="spellStart"/>
      <w:r w:rsidRPr="00A92D37">
        <w:rPr>
          <w:rFonts w:hint="cs"/>
          <w:rtl/>
        </w:rPr>
        <w:t>איו</w:t>
      </w:r>
      <w:r w:rsidRPr="00A92D37">
        <w:rPr>
          <w:rtl/>
        </w:rPr>
        <w:t>"ש</w:t>
      </w:r>
      <w:proofErr w:type="spellEnd"/>
      <w:r w:rsidRPr="00A92D37">
        <w:rPr>
          <w:rtl/>
        </w:rPr>
        <w:t xml:space="preserve"> </w:t>
      </w:r>
      <w:r w:rsidRPr="00A92D37">
        <w:rPr>
          <w:rFonts w:hint="cs"/>
          <w:rtl/>
        </w:rPr>
        <w:t>ומונע</w:t>
      </w:r>
      <w:r w:rsidRPr="00A92D37">
        <w:rPr>
          <w:rtl/>
        </w:rPr>
        <w:t xml:space="preserve"> </w:t>
      </w:r>
      <w:r w:rsidRPr="00A92D37">
        <w:rPr>
          <w:rFonts w:hint="cs"/>
          <w:rtl/>
        </w:rPr>
        <w:t>אכיפה</w:t>
      </w:r>
      <w:r w:rsidRPr="00A92D37">
        <w:rPr>
          <w:rtl/>
        </w:rPr>
        <w:t xml:space="preserve"> </w:t>
      </w:r>
      <w:r w:rsidRPr="00A92D37">
        <w:rPr>
          <w:rFonts w:hint="cs"/>
          <w:rtl/>
        </w:rPr>
        <w:t>יעילה</w:t>
      </w:r>
      <w:r w:rsidRPr="00A92D37">
        <w:rPr>
          <w:rtl/>
        </w:rPr>
        <w:t xml:space="preserve"> </w:t>
      </w:r>
      <w:r w:rsidRPr="00A92D37">
        <w:rPr>
          <w:rFonts w:hint="cs"/>
          <w:rtl/>
        </w:rPr>
        <w:t>של</w:t>
      </w:r>
      <w:r w:rsidRPr="00A92D37">
        <w:rPr>
          <w:rtl/>
        </w:rPr>
        <w:t xml:space="preserve"> </w:t>
      </w:r>
      <w:r w:rsidRPr="00A92D37">
        <w:rPr>
          <w:rFonts w:hint="cs"/>
          <w:rtl/>
        </w:rPr>
        <w:t>החוק</w:t>
      </w:r>
      <w:r w:rsidRPr="00A92D37">
        <w:rPr>
          <w:rtl/>
        </w:rPr>
        <w:t>.</w:t>
      </w:r>
      <w:r w:rsidRPr="00A92D37">
        <w:rPr>
          <w:rFonts w:hint="cs"/>
          <w:rtl/>
        </w:rPr>
        <w:t xml:space="preserve"> בדוח הקודם נקבע כי על</w:t>
      </w:r>
      <w:r w:rsidRPr="00A92D37">
        <w:rPr>
          <w:rtl/>
        </w:rPr>
        <w:t xml:space="preserve"> </w:t>
      </w:r>
      <w:r w:rsidRPr="00A92D37">
        <w:rPr>
          <w:rFonts w:hint="cs"/>
          <w:rtl/>
        </w:rPr>
        <w:t>מ</w:t>
      </w:r>
      <w:r w:rsidRPr="00A92D37">
        <w:rPr>
          <w:rtl/>
        </w:rPr>
        <w:t>"</w:t>
      </w:r>
      <w:r w:rsidRPr="00A92D37">
        <w:rPr>
          <w:rFonts w:hint="cs"/>
          <w:rtl/>
        </w:rPr>
        <w:t>י</w:t>
      </w:r>
      <w:r w:rsidRPr="00A92D37">
        <w:rPr>
          <w:rtl/>
        </w:rPr>
        <w:t xml:space="preserve">, בשיתוף </w:t>
      </w:r>
      <w:proofErr w:type="spellStart"/>
      <w:r w:rsidRPr="00A92D37">
        <w:rPr>
          <w:rtl/>
        </w:rPr>
        <w:t>מנהא"ז</w:t>
      </w:r>
      <w:proofErr w:type="spellEnd"/>
      <w:r w:rsidRPr="00A92D37">
        <w:rPr>
          <w:rtl/>
        </w:rPr>
        <w:t xml:space="preserve"> </w:t>
      </w:r>
      <w:r w:rsidRPr="00A92D37">
        <w:rPr>
          <w:rFonts w:hint="cs"/>
          <w:rtl/>
        </w:rPr>
        <w:t>וצה</w:t>
      </w:r>
      <w:r w:rsidRPr="00A92D37">
        <w:rPr>
          <w:rtl/>
        </w:rPr>
        <w:t xml:space="preserve">"ל, </w:t>
      </w:r>
      <w:r w:rsidRPr="00A92D37">
        <w:rPr>
          <w:rFonts w:hint="cs"/>
          <w:rtl/>
        </w:rPr>
        <w:t>להשלים</w:t>
      </w:r>
      <w:r w:rsidRPr="00A92D37">
        <w:rPr>
          <w:rtl/>
        </w:rPr>
        <w:t xml:space="preserve"> </w:t>
      </w:r>
      <w:r w:rsidRPr="00A92D37">
        <w:rPr>
          <w:rFonts w:hint="cs"/>
          <w:rtl/>
        </w:rPr>
        <w:t>בהקדם</w:t>
      </w:r>
      <w:r w:rsidRPr="00A92D37">
        <w:rPr>
          <w:rtl/>
        </w:rPr>
        <w:t xml:space="preserve"> </w:t>
      </w:r>
      <w:r w:rsidRPr="00A92D37">
        <w:rPr>
          <w:rFonts w:hint="cs"/>
          <w:rtl/>
        </w:rPr>
        <w:t>את</w:t>
      </w:r>
      <w:r w:rsidRPr="00A92D37">
        <w:rPr>
          <w:rtl/>
        </w:rPr>
        <w:t xml:space="preserve"> </w:t>
      </w:r>
      <w:r w:rsidRPr="00A92D37">
        <w:rPr>
          <w:rFonts w:hint="cs"/>
          <w:rtl/>
        </w:rPr>
        <w:t>הסדרת</w:t>
      </w:r>
      <w:r w:rsidRPr="00A92D37">
        <w:rPr>
          <w:rtl/>
        </w:rPr>
        <w:t xml:space="preserve"> </w:t>
      </w:r>
      <w:r w:rsidRPr="00A92D37">
        <w:rPr>
          <w:rFonts w:hint="cs"/>
          <w:rtl/>
        </w:rPr>
        <w:t>הממשקים</w:t>
      </w:r>
      <w:r w:rsidRPr="00A92D37">
        <w:rPr>
          <w:rtl/>
        </w:rPr>
        <w:t xml:space="preserve"> </w:t>
      </w:r>
      <w:r w:rsidRPr="00A92D37">
        <w:rPr>
          <w:rFonts w:hint="cs"/>
          <w:rtl/>
        </w:rPr>
        <w:t>בין</w:t>
      </w:r>
      <w:r w:rsidRPr="00A92D37">
        <w:rPr>
          <w:rtl/>
        </w:rPr>
        <w:t xml:space="preserve"> </w:t>
      </w:r>
      <w:r w:rsidRPr="00A92D37">
        <w:rPr>
          <w:rFonts w:hint="cs"/>
          <w:rtl/>
        </w:rPr>
        <w:t>מערכות</w:t>
      </w:r>
      <w:r w:rsidRPr="00A92D37">
        <w:rPr>
          <w:rtl/>
        </w:rPr>
        <w:t xml:space="preserve"> </w:t>
      </w:r>
      <w:r w:rsidRPr="00A92D37">
        <w:rPr>
          <w:rFonts w:hint="cs"/>
          <w:rtl/>
        </w:rPr>
        <w:t>המחשוב</w:t>
      </w:r>
      <w:r w:rsidRPr="00A92D37">
        <w:rPr>
          <w:rtl/>
        </w:rPr>
        <w:t xml:space="preserve"> </w:t>
      </w:r>
      <w:r w:rsidRPr="00A92D37">
        <w:rPr>
          <w:rFonts w:hint="cs"/>
          <w:rtl/>
        </w:rPr>
        <w:t>הנוגעות</w:t>
      </w:r>
      <w:r w:rsidRPr="00A92D37">
        <w:rPr>
          <w:rtl/>
        </w:rPr>
        <w:t xml:space="preserve"> </w:t>
      </w:r>
      <w:r w:rsidRPr="00A92D37">
        <w:rPr>
          <w:rFonts w:hint="cs"/>
          <w:rtl/>
        </w:rPr>
        <w:t>לאכיפת</w:t>
      </w:r>
      <w:r w:rsidRPr="00A92D37">
        <w:rPr>
          <w:rtl/>
        </w:rPr>
        <w:t xml:space="preserve"> </w:t>
      </w:r>
      <w:r w:rsidRPr="00A92D37">
        <w:rPr>
          <w:rFonts w:hint="cs"/>
          <w:rtl/>
        </w:rPr>
        <w:t>החוק</w:t>
      </w:r>
      <w:r w:rsidRPr="00A92D37">
        <w:rPr>
          <w:rtl/>
        </w:rPr>
        <w:t xml:space="preserve"> </w:t>
      </w:r>
      <w:r w:rsidRPr="00A92D37">
        <w:rPr>
          <w:rFonts w:hint="cs"/>
          <w:rtl/>
        </w:rPr>
        <w:t>בתחום</w:t>
      </w:r>
      <w:r w:rsidRPr="00A92D37">
        <w:rPr>
          <w:rtl/>
        </w:rPr>
        <w:t xml:space="preserve"> </w:t>
      </w:r>
      <w:r w:rsidRPr="00A92D37">
        <w:rPr>
          <w:rFonts w:hint="cs"/>
          <w:rtl/>
        </w:rPr>
        <w:t>דיני</w:t>
      </w:r>
      <w:r w:rsidRPr="00A92D37">
        <w:rPr>
          <w:rtl/>
        </w:rPr>
        <w:t xml:space="preserve"> </w:t>
      </w:r>
      <w:r w:rsidRPr="00A92D37">
        <w:rPr>
          <w:rFonts w:hint="cs"/>
          <w:rtl/>
        </w:rPr>
        <w:t>התעבורה</w:t>
      </w:r>
      <w:r w:rsidRPr="00A92D37">
        <w:rPr>
          <w:rtl/>
        </w:rPr>
        <w:t xml:space="preserve"> </w:t>
      </w:r>
      <w:proofErr w:type="spellStart"/>
      <w:r w:rsidRPr="00A92D37">
        <w:rPr>
          <w:rFonts w:hint="cs"/>
          <w:rtl/>
        </w:rPr>
        <w:t>באיו</w:t>
      </w:r>
      <w:r w:rsidRPr="00A92D37">
        <w:rPr>
          <w:rtl/>
        </w:rPr>
        <w:t>"ש</w:t>
      </w:r>
      <w:proofErr w:type="spellEnd"/>
      <w:r w:rsidRPr="00A92D37">
        <w:rPr>
          <w:rtl/>
        </w:rPr>
        <w:t xml:space="preserve">, </w:t>
      </w:r>
      <w:r w:rsidRPr="00A92D37">
        <w:rPr>
          <w:rFonts w:hint="cs"/>
          <w:rtl/>
        </w:rPr>
        <w:t>ולטפל</w:t>
      </w:r>
      <w:r w:rsidRPr="00A92D37">
        <w:rPr>
          <w:rtl/>
        </w:rPr>
        <w:t xml:space="preserve"> </w:t>
      </w:r>
      <w:proofErr w:type="spellStart"/>
      <w:r w:rsidRPr="00A92D37">
        <w:rPr>
          <w:rFonts w:hint="cs"/>
          <w:rtl/>
        </w:rPr>
        <w:t>מיידית</w:t>
      </w:r>
      <w:proofErr w:type="spellEnd"/>
      <w:r w:rsidRPr="00A92D37">
        <w:rPr>
          <w:rtl/>
        </w:rPr>
        <w:t xml:space="preserve"> </w:t>
      </w:r>
      <w:r w:rsidRPr="00A92D37">
        <w:rPr>
          <w:rFonts w:hint="cs"/>
          <w:rtl/>
        </w:rPr>
        <w:t>בליקויים</w:t>
      </w:r>
      <w:r w:rsidRPr="00A92D37">
        <w:rPr>
          <w:rtl/>
        </w:rPr>
        <w:t xml:space="preserve"> </w:t>
      </w:r>
      <w:r w:rsidRPr="00A92D37">
        <w:rPr>
          <w:rFonts w:hint="cs"/>
          <w:rtl/>
        </w:rPr>
        <w:t>שעלו</w:t>
      </w:r>
      <w:r w:rsidRPr="00A92D37">
        <w:rPr>
          <w:rtl/>
        </w:rPr>
        <w:t xml:space="preserve"> </w:t>
      </w:r>
      <w:r w:rsidRPr="00A92D37">
        <w:rPr>
          <w:rFonts w:hint="cs"/>
          <w:rtl/>
        </w:rPr>
        <w:t>מול</w:t>
      </w:r>
      <w:r w:rsidRPr="00A92D37">
        <w:rPr>
          <w:rtl/>
        </w:rPr>
        <w:t xml:space="preserve"> </w:t>
      </w:r>
      <w:proofErr w:type="spellStart"/>
      <w:r w:rsidRPr="00A92D37">
        <w:rPr>
          <w:rFonts w:hint="cs"/>
          <w:rtl/>
        </w:rPr>
        <w:t>מתפ</w:t>
      </w:r>
      <w:r w:rsidRPr="00A92D37">
        <w:rPr>
          <w:rtl/>
        </w:rPr>
        <w:t>"</w:t>
      </w:r>
      <w:r w:rsidRPr="00A92D37">
        <w:rPr>
          <w:rFonts w:hint="cs"/>
          <w:rtl/>
        </w:rPr>
        <w:t>ש</w:t>
      </w:r>
      <w:proofErr w:type="spellEnd"/>
      <w:r w:rsidRPr="00A92D37">
        <w:rPr>
          <w:rtl/>
        </w:rPr>
        <w:t xml:space="preserve"> </w:t>
      </w:r>
      <w:r w:rsidRPr="00A92D37">
        <w:rPr>
          <w:rFonts w:hint="cs"/>
          <w:rtl/>
        </w:rPr>
        <w:t>בעניין</w:t>
      </w:r>
      <w:r w:rsidRPr="00A92D37">
        <w:rPr>
          <w:rtl/>
        </w:rPr>
        <w:t xml:space="preserve"> </w:t>
      </w:r>
      <w:r w:rsidRPr="00A92D37">
        <w:rPr>
          <w:rFonts w:hint="cs"/>
          <w:rtl/>
        </w:rPr>
        <w:t>ישימות</w:t>
      </w:r>
      <w:r w:rsidRPr="00A92D37">
        <w:rPr>
          <w:rtl/>
        </w:rPr>
        <w:t xml:space="preserve"> </w:t>
      </w:r>
      <w:r w:rsidRPr="00A92D37">
        <w:rPr>
          <w:rFonts w:hint="cs"/>
          <w:rtl/>
        </w:rPr>
        <w:t xml:space="preserve">האכיפה הנוגעת למשלוח דוחות בתחומי </w:t>
      </w:r>
      <w:proofErr w:type="spellStart"/>
      <w:r w:rsidRPr="00A92D37">
        <w:rPr>
          <w:rFonts w:hint="cs"/>
          <w:rtl/>
        </w:rPr>
        <w:t>איו"ש</w:t>
      </w:r>
      <w:proofErr w:type="spellEnd"/>
      <w:r w:rsidRPr="00A92D37">
        <w:rPr>
          <w:rtl/>
        </w:rPr>
        <w:t>.</w:t>
      </w:r>
    </w:p>
    <w:p w14:paraId="7BE14D12" w14:textId="77777777" w:rsidR="00A92D37" w:rsidRPr="00A92D37" w:rsidRDefault="00A92D37" w:rsidP="00A92D37">
      <w:pPr>
        <w:pStyle w:val="7190"/>
        <w:rPr>
          <w:rtl/>
        </w:rPr>
      </w:pPr>
      <w:r w:rsidRPr="00A92D37">
        <w:rPr>
          <w:rFonts w:hint="cs"/>
          <w:rtl/>
        </w:rPr>
        <w:t xml:space="preserve">באוגוסט 2016 העביר </w:t>
      </w:r>
      <w:proofErr w:type="spellStart"/>
      <w:r w:rsidRPr="00A92D37">
        <w:rPr>
          <w:rFonts w:hint="cs"/>
          <w:rtl/>
        </w:rPr>
        <w:t>המנהא"ז</w:t>
      </w:r>
      <w:proofErr w:type="spellEnd"/>
      <w:r w:rsidRPr="00A92D37">
        <w:rPr>
          <w:rFonts w:hint="cs"/>
          <w:rtl/>
        </w:rPr>
        <w:t xml:space="preserve"> למ"י נתונים שהתקבלו מהרשות הפלסטינית על נהגים</w:t>
      </w:r>
      <w:r w:rsidRPr="00A92D37">
        <w:rPr>
          <w:rtl/>
        </w:rPr>
        <w:t xml:space="preserve"> </w:t>
      </w:r>
      <w:r w:rsidRPr="00A92D37">
        <w:rPr>
          <w:rFonts w:hint="cs"/>
          <w:rtl/>
        </w:rPr>
        <w:t>שרישיונם</w:t>
      </w:r>
      <w:r w:rsidRPr="00A92D37">
        <w:rPr>
          <w:rtl/>
        </w:rPr>
        <w:t xml:space="preserve"> נשלל</w:t>
      </w:r>
      <w:r w:rsidRPr="00A92D37">
        <w:rPr>
          <w:rFonts w:hint="cs"/>
          <w:rtl/>
        </w:rPr>
        <w:t xml:space="preserve"> ועל כלי רכב פלסטיניים בלתי מורשים לתנועה, אך המשטרה סירבה להשתמש בהם</w:t>
      </w:r>
      <w:r w:rsidRPr="00A92D37">
        <w:rPr>
          <w:rtl/>
        </w:rPr>
        <w:t>.</w:t>
      </w:r>
      <w:r w:rsidRPr="00A92D37">
        <w:rPr>
          <w:rFonts w:hint="cs"/>
          <w:rtl/>
        </w:rPr>
        <w:t xml:space="preserve"> בפברואר 2021 השיב קצין הטכנולוגיות המחוזי לצוות הביקורת בנוגע לסיבת הסירוב של מ"י לקבל את הנתונים ולהשתמש בהם כי הנתונים הללו היו חסרים, כפולים או מטעים, ועלה חשש שמ"י תהיה חשופה לתביעות משפטיות בגין מידע שגוי, וכי תחול ירידה בהערכת הציבור את המשטרה בשל אי-אמינות של הנתונים.</w:t>
      </w:r>
    </w:p>
    <w:p w14:paraId="0D56A261" w14:textId="77777777" w:rsidR="00A92D37" w:rsidRPr="00A92D37" w:rsidRDefault="00A92D37" w:rsidP="00A92D37">
      <w:pPr>
        <w:pStyle w:val="7190"/>
        <w:rPr>
          <w:rtl/>
        </w:rPr>
      </w:pPr>
      <w:r w:rsidRPr="00A92D37">
        <w:rPr>
          <w:rFonts w:hint="cs"/>
          <w:rtl/>
        </w:rPr>
        <w:t xml:space="preserve">מסיכום פגישה בנושא "בטיחות בדרכים ביו"ש" שהתקיימה ביולי 2019 ציין מפקד </w:t>
      </w:r>
      <w:proofErr w:type="spellStart"/>
      <w:r w:rsidRPr="00A92D37">
        <w:rPr>
          <w:rFonts w:hint="cs"/>
          <w:rtl/>
        </w:rPr>
        <w:t>את"ן</w:t>
      </w:r>
      <w:proofErr w:type="spellEnd"/>
      <w:r w:rsidRPr="00A92D37">
        <w:rPr>
          <w:rFonts w:hint="cs"/>
          <w:rtl/>
        </w:rPr>
        <w:t xml:space="preserve"> במ"י כי אין סנכרון בין מאגר המידע של כלי הרכב הפלסטיניים שנמצא בידי צה"ל (</w:t>
      </w:r>
      <w:proofErr w:type="spellStart"/>
      <w:r w:rsidRPr="00A92D37">
        <w:rPr>
          <w:rFonts w:hint="cs"/>
          <w:rtl/>
        </w:rPr>
        <w:t>המנהא"ז</w:t>
      </w:r>
      <w:proofErr w:type="spellEnd"/>
      <w:r w:rsidRPr="00A92D37">
        <w:rPr>
          <w:rFonts w:hint="cs"/>
          <w:rtl/>
        </w:rPr>
        <w:t>) לבין מה שנמצא בידי מ"י.</w:t>
      </w:r>
    </w:p>
    <w:p w14:paraId="4FA01A03" w14:textId="77777777" w:rsidR="00A92D37" w:rsidRPr="00A92D37" w:rsidRDefault="00A92D37" w:rsidP="00A92D37">
      <w:pPr>
        <w:pStyle w:val="7190"/>
        <w:rPr>
          <w:rtl/>
        </w:rPr>
      </w:pPr>
      <w:r w:rsidRPr="00A92D37">
        <w:rPr>
          <w:rFonts w:hint="cs"/>
          <w:rtl/>
        </w:rPr>
        <w:t xml:space="preserve">באוקטובר 2020 עדכן קצין </w:t>
      </w:r>
      <w:proofErr w:type="spellStart"/>
      <w:r w:rsidRPr="00A92D37">
        <w:rPr>
          <w:rFonts w:hint="cs"/>
          <w:rtl/>
        </w:rPr>
        <w:t>האת"ן</w:t>
      </w:r>
      <w:proofErr w:type="spellEnd"/>
      <w:r w:rsidRPr="00A92D37">
        <w:rPr>
          <w:rFonts w:hint="cs"/>
          <w:rtl/>
        </w:rPr>
        <w:t xml:space="preserve"> של מחוז ש"י את מפקדת המחוז בנושא קידום פרויקט "אבן החכמים"</w:t>
      </w:r>
      <w:r w:rsidRPr="00A92D37">
        <w:rPr>
          <w:vertAlign w:val="superscript"/>
          <w:rtl/>
        </w:rPr>
        <w:footnoteReference w:id="11"/>
      </w:r>
      <w:r w:rsidRPr="00A92D37">
        <w:rPr>
          <w:rFonts w:hint="cs"/>
          <w:rtl/>
        </w:rPr>
        <w:t xml:space="preserve"> וציין כי חוסר</w:t>
      </w:r>
      <w:r w:rsidRPr="00A92D37">
        <w:rPr>
          <w:rtl/>
        </w:rPr>
        <w:t xml:space="preserve"> </w:t>
      </w:r>
      <w:r w:rsidRPr="00A92D37">
        <w:rPr>
          <w:rFonts w:hint="cs"/>
          <w:rtl/>
        </w:rPr>
        <w:t>הסנכרון בין הנתונים</w:t>
      </w:r>
      <w:r w:rsidRPr="00A92D37">
        <w:rPr>
          <w:rtl/>
        </w:rPr>
        <w:t xml:space="preserve"> </w:t>
      </w:r>
      <w:r w:rsidRPr="00A92D37">
        <w:rPr>
          <w:rFonts w:hint="cs"/>
          <w:rtl/>
        </w:rPr>
        <w:t>המעודכנים</w:t>
      </w:r>
      <w:r w:rsidRPr="00A92D37">
        <w:rPr>
          <w:rtl/>
        </w:rPr>
        <w:t xml:space="preserve"> </w:t>
      </w:r>
      <w:r w:rsidRPr="00A92D37">
        <w:rPr>
          <w:rFonts w:hint="cs"/>
          <w:rtl/>
        </w:rPr>
        <w:t>במערכת</w:t>
      </w:r>
      <w:r w:rsidRPr="00A92D37">
        <w:rPr>
          <w:rtl/>
        </w:rPr>
        <w:t xml:space="preserve"> </w:t>
      </w:r>
      <w:r w:rsidRPr="00A92D37">
        <w:rPr>
          <w:rFonts w:hint="cs"/>
          <w:rtl/>
        </w:rPr>
        <w:t>המחשוב</w:t>
      </w:r>
      <w:r w:rsidRPr="00A92D37">
        <w:rPr>
          <w:rtl/>
        </w:rPr>
        <w:t xml:space="preserve"> </w:t>
      </w:r>
      <w:r w:rsidRPr="00A92D37">
        <w:rPr>
          <w:rFonts w:hint="cs"/>
          <w:rtl/>
        </w:rPr>
        <w:t>של</w:t>
      </w:r>
      <w:r w:rsidRPr="00A92D37">
        <w:rPr>
          <w:rtl/>
        </w:rPr>
        <w:t xml:space="preserve"> </w:t>
      </w:r>
      <w:r w:rsidRPr="00A92D37">
        <w:rPr>
          <w:rFonts w:hint="cs"/>
          <w:rtl/>
        </w:rPr>
        <w:t>צה</w:t>
      </w:r>
      <w:r w:rsidRPr="00A92D37">
        <w:rPr>
          <w:rtl/>
        </w:rPr>
        <w:t xml:space="preserve">"ל </w:t>
      </w:r>
      <w:r w:rsidRPr="00A92D37">
        <w:rPr>
          <w:rFonts w:hint="cs"/>
          <w:rtl/>
        </w:rPr>
        <w:t>ובין מערכת</w:t>
      </w:r>
      <w:r w:rsidRPr="00A92D37">
        <w:rPr>
          <w:rtl/>
        </w:rPr>
        <w:t xml:space="preserve"> </w:t>
      </w:r>
      <w:r w:rsidRPr="00A92D37">
        <w:rPr>
          <w:rFonts w:hint="cs"/>
          <w:rtl/>
        </w:rPr>
        <w:t>המחשוב של מ</w:t>
      </w:r>
      <w:r w:rsidRPr="00A92D37">
        <w:rPr>
          <w:rtl/>
        </w:rPr>
        <w:t>"</w:t>
      </w:r>
      <w:r w:rsidRPr="00A92D37">
        <w:rPr>
          <w:rFonts w:hint="cs"/>
          <w:rtl/>
        </w:rPr>
        <w:t xml:space="preserve">י עלול להביא להמשך תנועת כלי רכב פלסטיניים בלתי מורשים בכבישי </w:t>
      </w:r>
      <w:proofErr w:type="spellStart"/>
      <w:r w:rsidRPr="00A92D37">
        <w:rPr>
          <w:rFonts w:hint="cs"/>
          <w:rtl/>
        </w:rPr>
        <w:t>איו"ש</w:t>
      </w:r>
      <w:proofErr w:type="spellEnd"/>
      <w:r w:rsidRPr="00A92D37">
        <w:rPr>
          <w:rFonts w:hint="cs"/>
          <w:rtl/>
        </w:rPr>
        <w:t xml:space="preserve"> ולהמשך נהיגה של פלסטינים שרישיונם נפסל, ובכך לסכן את משתמשי הדרך. קצין </w:t>
      </w:r>
      <w:proofErr w:type="spellStart"/>
      <w:r w:rsidRPr="00A92D37">
        <w:rPr>
          <w:rFonts w:hint="cs"/>
          <w:rtl/>
        </w:rPr>
        <w:t>האת"ן</w:t>
      </w:r>
      <w:proofErr w:type="spellEnd"/>
      <w:r w:rsidRPr="00A92D37">
        <w:rPr>
          <w:rFonts w:hint="cs"/>
          <w:rtl/>
        </w:rPr>
        <w:t xml:space="preserve"> ביקש לקדם את הנושא באופן </w:t>
      </w:r>
      <w:proofErr w:type="spellStart"/>
      <w:r w:rsidRPr="00A92D37">
        <w:rPr>
          <w:rFonts w:hint="cs"/>
          <w:rtl/>
        </w:rPr>
        <w:t>מיידי</w:t>
      </w:r>
      <w:proofErr w:type="spellEnd"/>
      <w:r w:rsidRPr="00A92D37">
        <w:rPr>
          <w:rFonts w:hint="cs"/>
          <w:rtl/>
        </w:rPr>
        <w:t xml:space="preserve"> ולהביא להתערבות מ"י ברמה הארצית (</w:t>
      </w:r>
      <w:proofErr w:type="spellStart"/>
      <w:r w:rsidRPr="00A92D37">
        <w:rPr>
          <w:rFonts w:hint="cs"/>
          <w:rtl/>
        </w:rPr>
        <w:t>מטא"ר</w:t>
      </w:r>
      <w:proofErr w:type="spellEnd"/>
      <w:r w:rsidRPr="00A92D37">
        <w:rPr>
          <w:rFonts w:hint="cs"/>
          <w:rtl/>
        </w:rPr>
        <w:t xml:space="preserve">) מול גורמי הצבא. </w:t>
      </w:r>
    </w:p>
    <w:p w14:paraId="4C12B676" w14:textId="77777777" w:rsidR="00A92D37" w:rsidRPr="00A92D37" w:rsidRDefault="00A92D37" w:rsidP="00A92D37">
      <w:pPr>
        <w:pStyle w:val="7190"/>
        <w:rPr>
          <w:rtl/>
        </w:rPr>
      </w:pPr>
      <w:r w:rsidRPr="00A92D37">
        <w:rPr>
          <w:rFonts w:hint="cs"/>
          <w:rtl/>
        </w:rPr>
        <w:t xml:space="preserve">בינואר 2021 מסר עוזר </w:t>
      </w:r>
      <w:proofErr w:type="spellStart"/>
      <w:r w:rsidRPr="00A92D37">
        <w:rPr>
          <w:rFonts w:hint="cs"/>
          <w:rtl/>
        </w:rPr>
        <w:t>מתפ"ש</w:t>
      </w:r>
      <w:proofErr w:type="spellEnd"/>
      <w:r w:rsidRPr="00A92D37">
        <w:rPr>
          <w:rFonts w:hint="cs"/>
          <w:rtl/>
        </w:rPr>
        <w:t xml:space="preserve"> לצוות הביקורת את תגובת </w:t>
      </w:r>
      <w:proofErr w:type="spellStart"/>
      <w:r w:rsidRPr="00A92D37">
        <w:rPr>
          <w:rFonts w:hint="cs"/>
          <w:rtl/>
        </w:rPr>
        <w:t>המתפ"ש</w:t>
      </w:r>
      <w:proofErr w:type="spellEnd"/>
      <w:r w:rsidRPr="00A92D37">
        <w:rPr>
          <w:rFonts w:hint="cs"/>
          <w:rtl/>
        </w:rPr>
        <w:t xml:space="preserve"> לעניין תיקון הליקויים בדוח הקודם וציין כי </w:t>
      </w:r>
      <w:proofErr w:type="spellStart"/>
      <w:r w:rsidRPr="00A92D37">
        <w:rPr>
          <w:rFonts w:hint="cs"/>
          <w:rtl/>
        </w:rPr>
        <w:t>המנהא"ז</w:t>
      </w:r>
      <w:proofErr w:type="spellEnd"/>
      <w:r w:rsidRPr="00A92D37">
        <w:rPr>
          <w:rFonts w:hint="cs"/>
          <w:rtl/>
        </w:rPr>
        <w:t xml:space="preserve"> מנסה לקדם זה שנים אחדות את הממשק הדיגיטלי בין מערכות המחשוב של מ</w:t>
      </w:r>
      <w:r w:rsidRPr="00A92D37">
        <w:rPr>
          <w:rtl/>
        </w:rPr>
        <w:t>"</w:t>
      </w:r>
      <w:r w:rsidRPr="00A92D37">
        <w:rPr>
          <w:rFonts w:hint="cs"/>
          <w:rtl/>
        </w:rPr>
        <w:t xml:space="preserve">י </w:t>
      </w:r>
      <w:proofErr w:type="spellStart"/>
      <w:r w:rsidRPr="00A92D37">
        <w:rPr>
          <w:rFonts w:hint="cs"/>
          <w:rtl/>
        </w:rPr>
        <w:t>והמנהא"ז</w:t>
      </w:r>
      <w:proofErr w:type="spellEnd"/>
      <w:r w:rsidRPr="00A92D37">
        <w:rPr>
          <w:rFonts w:hint="cs"/>
          <w:rtl/>
        </w:rPr>
        <w:t>, וכי "למהלך כזה ישנם רק יתרונות בהיבטי ביטחון, אכיפת החוק ויכולת הוצאה מהירה של נתונים על איש או רכב", והנושא ממוקם בסדר עדיפויות נמוך בתוכנית העבודה של אגף התקשוב במ"י ומול</w:t>
      </w:r>
      <w:r w:rsidRPr="00A92D37">
        <w:rPr>
          <w:rtl/>
        </w:rPr>
        <w:t xml:space="preserve"> ענף הפיתוח </w:t>
      </w:r>
      <w:proofErr w:type="spellStart"/>
      <w:r w:rsidRPr="00A92D37">
        <w:rPr>
          <w:rFonts w:hint="cs"/>
          <w:rtl/>
        </w:rPr>
        <w:t>במתפ</w:t>
      </w:r>
      <w:r w:rsidRPr="00A92D37">
        <w:rPr>
          <w:rtl/>
        </w:rPr>
        <w:t>"ש</w:t>
      </w:r>
      <w:proofErr w:type="spellEnd"/>
      <w:r w:rsidRPr="00A92D37">
        <w:rPr>
          <w:rtl/>
        </w:rPr>
        <w:t>.</w:t>
      </w:r>
      <w:r w:rsidRPr="00A92D37">
        <w:rPr>
          <w:rFonts w:hint="cs"/>
          <w:rtl/>
        </w:rPr>
        <w:t xml:space="preserve"> עוד הוסיף כי לנושא יש גם השפעות תקציביות על </w:t>
      </w:r>
      <w:proofErr w:type="spellStart"/>
      <w:r w:rsidRPr="00A92D37">
        <w:rPr>
          <w:rFonts w:hint="cs"/>
          <w:rtl/>
        </w:rPr>
        <w:t>המתפ"ש</w:t>
      </w:r>
      <w:proofErr w:type="spellEnd"/>
      <w:r w:rsidRPr="00A92D37">
        <w:rPr>
          <w:rFonts w:hint="cs"/>
          <w:rtl/>
        </w:rPr>
        <w:t xml:space="preserve">, שכוללות מיקור חוץ לאפיון הממשק, פיתוחו והטמעתו, מעקב אחר התקדמות הפרויקט והטמעתו בענף "אבן מתגלגלת" וכן תחזוקה ופיתוח של שינויים ושיפורים בענף. </w:t>
      </w:r>
    </w:p>
    <w:p w14:paraId="04EEB0C0" w14:textId="77777777" w:rsidR="00A92D37" w:rsidRPr="00A92D37" w:rsidRDefault="00A92D37" w:rsidP="00A92D37">
      <w:pPr>
        <w:pStyle w:val="7190"/>
        <w:rPr>
          <w:rtl/>
        </w:rPr>
      </w:pPr>
      <w:r w:rsidRPr="00A92D37">
        <w:rPr>
          <w:rFonts w:hint="cs"/>
          <w:rtl/>
        </w:rPr>
        <w:t xml:space="preserve">במרץ 2021 מסר קצין הטכנולוגיות במחוז ש"י בנוגע לתיקון הליקויים שעלו בדוח הקודם כי נושא שיתוף המידע בין המערכות מצוי בשלב פיתוח הממשקים מול הצבא, וכי הצפי לסיום הפיתוח הוא סוף שנת 2021. כמו כן מסיכום דיון שהתקיים באפריל 2021 באגף המחשוב </w:t>
      </w:r>
      <w:proofErr w:type="spellStart"/>
      <w:r w:rsidRPr="00A92D37">
        <w:rPr>
          <w:rFonts w:hint="cs"/>
          <w:rtl/>
        </w:rPr>
        <w:t>במטא"ר</w:t>
      </w:r>
      <w:proofErr w:type="spellEnd"/>
      <w:r w:rsidRPr="00A92D37">
        <w:rPr>
          <w:rFonts w:hint="cs"/>
          <w:rtl/>
        </w:rPr>
        <w:t xml:space="preserve"> הסוקר את השתלשלות הטיפול בין מ"י וצה"ל בעניין זה עולה כי לא חלה התקדמות בטיפול בנושא, וצוין כי "עד שצה"ל לא יהיה מוכן לקבל אחריות על הנתונים ודרך העברתם, </w:t>
      </w:r>
      <w:r w:rsidRPr="00A92D37">
        <w:rPr>
          <w:rFonts w:hint="cs"/>
          <w:rtl/>
        </w:rPr>
        <w:lastRenderedPageBreak/>
        <w:t xml:space="preserve">המשטרה לא תוכל לקבלם", וכי בעקבות הדוח הקודם מוטלת על כלל הגורמים האחריות לתיקון הליקוי. </w:t>
      </w:r>
    </w:p>
    <w:p w14:paraId="53FF6E18" w14:textId="77777777" w:rsidR="00A92D37" w:rsidRPr="008C5E41" w:rsidRDefault="00A92D37" w:rsidP="00A92D37">
      <w:pPr>
        <w:pStyle w:val="71f4"/>
        <w:rPr>
          <w:rtl/>
        </w:rPr>
      </w:pPr>
      <w:r w:rsidRPr="008C5E41">
        <w:rPr>
          <w:rFonts w:hint="cs"/>
          <w:rtl/>
        </w:rPr>
        <w:t>בביקורת המעקב עלה כי הליקוי לא תוקן, ו</w:t>
      </w:r>
      <w:r w:rsidRPr="008C5E41">
        <w:rPr>
          <w:rtl/>
        </w:rPr>
        <w:t>העברת המידע החיוני ל</w:t>
      </w:r>
      <w:r w:rsidRPr="008C5E41">
        <w:rPr>
          <w:rFonts w:hint="cs"/>
          <w:rtl/>
        </w:rPr>
        <w:t xml:space="preserve">גורמי </w:t>
      </w:r>
      <w:r w:rsidRPr="008C5E41">
        <w:rPr>
          <w:rtl/>
        </w:rPr>
        <w:t xml:space="preserve">אכיפת החוק בתחום דיני התעבורה </w:t>
      </w:r>
      <w:proofErr w:type="spellStart"/>
      <w:r w:rsidRPr="008C5E41">
        <w:rPr>
          <w:rtl/>
        </w:rPr>
        <w:t>באיו"</w:t>
      </w:r>
      <w:r w:rsidRPr="008C5E41">
        <w:rPr>
          <w:rFonts w:hint="cs"/>
          <w:rtl/>
        </w:rPr>
        <w:t>ש</w:t>
      </w:r>
      <w:proofErr w:type="spellEnd"/>
      <w:r w:rsidRPr="008C5E41">
        <w:rPr>
          <w:rFonts w:hint="cs"/>
          <w:rtl/>
        </w:rPr>
        <w:t xml:space="preserve"> עדיין לוקה בחסר, וקיימים פערי מידע בין </w:t>
      </w:r>
      <w:proofErr w:type="spellStart"/>
      <w:r w:rsidRPr="008C5E41">
        <w:rPr>
          <w:rFonts w:hint="cs"/>
          <w:rtl/>
        </w:rPr>
        <w:t>המתפ"ש</w:t>
      </w:r>
      <w:proofErr w:type="spellEnd"/>
      <w:r w:rsidRPr="008C5E41">
        <w:rPr>
          <w:rFonts w:hint="cs"/>
          <w:rtl/>
        </w:rPr>
        <w:t xml:space="preserve"> </w:t>
      </w:r>
      <w:proofErr w:type="spellStart"/>
      <w:r w:rsidRPr="008C5E41">
        <w:rPr>
          <w:rFonts w:hint="cs"/>
          <w:rtl/>
        </w:rPr>
        <w:t>והמנהא"ז</w:t>
      </w:r>
      <w:proofErr w:type="spellEnd"/>
      <w:r w:rsidRPr="008C5E41">
        <w:rPr>
          <w:rFonts w:hint="cs"/>
          <w:rtl/>
        </w:rPr>
        <w:t xml:space="preserve"> ובין מ"י. </w:t>
      </w:r>
      <w:r w:rsidRPr="008C5E41">
        <w:rPr>
          <w:rtl/>
        </w:rPr>
        <w:t xml:space="preserve">פערי המידע הקיימים </w:t>
      </w:r>
      <w:r w:rsidRPr="008C5E41">
        <w:rPr>
          <w:rFonts w:hint="cs"/>
          <w:rtl/>
        </w:rPr>
        <w:t>פוגעים בטיפול גורמי אכיפת החוק ו</w:t>
      </w:r>
      <w:r w:rsidRPr="008C5E41">
        <w:rPr>
          <w:rtl/>
        </w:rPr>
        <w:t>עלול</w:t>
      </w:r>
      <w:r w:rsidRPr="008C5E41">
        <w:rPr>
          <w:rFonts w:hint="cs"/>
          <w:rtl/>
        </w:rPr>
        <w:t>ים</w:t>
      </w:r>
      <w:r w:rsidRPr="008C5E41">
        <w:rPr>
          <w:rtl/>
        </w:rPr>
        <w:t xml:space="preserve"> לסכן את כלל המשתמשים בדרכים</w:t>
      </w:r>
      <w:r w:rsidRPr="008C5E41">
        <w:rPr>
          <w:rFonts w:hint="cs"/>
          <w:rtl/>
        </w:rPr>
        <w:t xml:space="preserve"> בשטחי </w:t>
      </w:r>
      <w:proofErr w:type="spellStart"/>
      <w:r w:rsidRPr="008C5E41">
        <w:rPr>
          <w:rFonts w:hint="cs"/>
          <w:rtl/>
        </w:rPr>
        <w:t>איו"ש</w:t>
      </w:r>
      <w:proofErr w:type="spellEnd"/>
      <w:r w:rsidRPr="008C5E41">
        <w:rPr>
          <w:rtl/>
        </w:rPr>
        <w:t xml:space="preserve">. </w:t>
      </w:r>
    </w:p>
    <w:p w14:paraId="092F7F57" w14:textId="6CF90B31" w:rsidR="00A92D37" w:rsidRDefault="00A92D37" w:rsidP="005227DA">
      <w:pPr>
        <w:pStyle w:val="7190"/>
        <w:rPr>
          <w:rtl/>
        </w:rPr>
      </w:pPr>
      <w:r w:rsidRPr="006E37ED">
        <w:rPr>
          <w:rFonts w:hint="eastAsia"/>
          <w:rtl/>
        </w:rPr>
        <w:t>מ</w:t>
      </w:r>
      <w:r w:rsidRPr="006E37ED">
        <w:rPr>
          <w:rtl/>
        </w:rPr>
        <w:t>"</w:t>
      </w:r>
      <w:r w:rsidRPr="006E37ED">
        <w:rPr>
          <w:rFonts w:hint="eastAsia"/>
          <w:rtl/>
        </w:rPr>
        <w:t>י</w:t>
      </w:r>
      <w:r w:rsidRPr="006E37ED">
        <w:rPr>
          <w:rtl/>
        </w:rPr>
        <w:t xml:space="preserve"> </w:t>
      </w:r>
      <w:r w:rsidRPr="006E37ED">
        <w:rPr>
          <w:rFonts w:hint="eastAsia"/>
          <w:rtl/>
        </w:rPr>
        <w:t>מסרה</w:t>
      </w:r>
      <w:r w:rsidRPr="006E37ED">
        <w:rPr>
          <w:rtl/>
        </w:rPr>
        <w:t xml:space="preserve"> </w:t>
      </w:r>
      <w:r w:rsidRPr="006E37ED">
        <w:rPr>
          <w:rFonts w:hint="eastAsia"/>
          <w:rtl/>
        </w:rPr>
        <w:t>בתגובתה</w:t>
      </w:r>
      <w:r w:rsidRPr="006E37ED">
        <w:rPr>
          <w:rtl/>
        </w:rPr>
        <w:t xml:space="preserve"> </w:t>
      </w:r>
      <w:r w:rsidRPr="006E37ED">
        <w:rPr>
          <w:rFonts w:hint="eastAsia"/>
          <w:rtl/>
        </w:rPr>
        <w:t>כי</w:t>
      </w:r>
      <w:r>
        <w:rPr>
          <w:rFonts w:hint="cs"/>
          <w:rtl/>
        </w:rPr>
        <w:t xml:space="preserve"> נ</w:t>
      </w:r>
      <w:r w:rsidRPr="006E37ED">
        <w:rPr>
          <w:rFonts w:hint="eastAsia"/>
          <w:rtl/>
        </w:rPr>
        <w:t>ושא</w:t>
      </w:r>
      <w:r w:rsidRPr="006E37ED">
        <w:rPr>
          <w:rtl/>
        </w:rPr>
        <w:t xml:space="preserve"> </w:t>
      </w:r>
      <w:r w:rsidRPr="006E37ED">
        <w:rPr>
          <w:rFonts w:hint="eastAsia"/>
          <w:rtl/>
        </w:rPr>
        <w:t>העב</w:t>
      </w:r>
      <w:r>
        <w:rPr>
          <w:rFonts w:hint="cs"/>
          <w:rtl/>
        </w:rPr>
        <w:t>ר</w:t>
      </w:r>
      <w:r w:rsidRPr="006E37ED">
        <w:rPr>
          <w:rFonts w:hint="eastAsia"/>
          <w:rtl/>
        </w:rPr>
        <w:t>ת</w:t>
      </w:r>
      <w:r w:rsidRPr="006E37ED">
        <w:rPr>
          <w:rtl/>
        </w:rPr>
        <w:t xml:space="preserve"> </w:t>
      </w:r>
      <w:r w:rsidRPr="006E37ED">
        <w:rPr>
          <w:rFonts w:hint="eastAsia"/>
          <w:rtl/>
        </w:rPr>
        <w:t>נתוני</w:t>
      </w:r>
      <w:r w:rsidRPr="006E37ED">
        <w:rPr>
          <w:rtl/>
        </w:rPr>
        <w:t xml:space="preserve"> </w:t>
      </w:r>
      <w:r>
        <w:rPr>
          <w:rFonts w:hint="cs"/>
          <w:rtl/>
        </w:rPr>
        <w:t>כלי הרכב ופרטי ה</w:t>
      </w:r>
      <w:r w:rsidRPr="006E37ED">
        <w:rPr>
          <w:rFonts w:hint="eastAsia"/>
          <w:rtl/>
        </w:rPr>
        <w:t>נהגים</w:t>
      </w:r>
      <w:r w:rsidRPr="006E37ED">
        <w:rPr>
          <w:rtl/>
        </w:rPr>
        <w:t xml:space="preserve"> </w:t>
      </w:r>
      <w:r>
        <w:rPr>
          <w:rFonts w:hint="cs"/>
          <w:rtl/>
        </w:rPr>
        <w:t>ה</w:t>
      </w:r>
      <w:r w:rsidRPr="006E37ED">
        <w:rPr>
          <w:rFonts w:hint="eastAsia"/>
          <w:rtl/>
        </w:rPr>
        <w:t>פל</w:t>
      </w:r>
      <w:r>
        <w:rPr>
          <w:rFonts w:hint="cs"/>
          <w:rtl/>
        </w:rPr>
        <w:t>ס</w:t>
      </w:r>
      <w:r w:rsidRPr="006E37ED">
        <w:rPr>
          <w:rFonts w:hint="eastAsia"/>
          <w:rtl/>
        </w:rPr>
        <w:t>טיני</w:t>
      </w:r>
      <w:r>
        <w:rPr>
          <w:rFonts w:hint="cs"/>
          <w:rtl/>
        </w:rPr>
        <w:t>ם מהרשת הפלסטינית למ"י</w:t>
      </w:r>
      <w:r w:rsidRPr="006E37ED">
        <w:rPr>
          <w:rtl/>
        </w:rPr>
        <w:t xml:space="preserve"> </w:t>
      </w:r>
      <w:r w:rsidRPr="006E37ED">
        <w:rPr>
          <w:rFonts w:hint="eastAsia"/>
          <w:rtl/>
        </w:rPr>
        <w:t>מטופל</w:t>
      </w:r>
      <w:r w:rsidRPr="006E37ED">
        <w:rPr>
          <w:rtl/>
        </w:rPr>
        <w:t xml:space="preserve"> </w:t>
      </w:r>
      <w:r w:rsidRPr="006E37ED">
        <w:rPr>
          <w:rFonts w:hint="eastAsia"/>
          <w:rtl/>
        </w:rPr>
        <w:t>במשטרה</w:t>
      </w:r>
      <w:r w:rsidRPr="006E37ED">
        <w:rPr>
          <w:rtl/>
        </w:rPr>
        <w:t xml:space="preserve"> </w:t>
      </w:r>
      <w:r w:rsidRPr="006E37ED">
        <w:rPr>
          <w:rFonts w:hint="eastAsia"/>
          <w:rtl/>
        </w:rPr>
        <w:t>משנת</w:t>
      </w:r>
      <w:r w:rsidRPr="006E37ED">
        <w:rPr>
          <w:rtl/>
        </w:rPr>
        <w:t xml:space="preserve"> 2016, </w:t>
      </w:r>
      <w:r w:rsidRPr="006E37ED">
        <w:rPr>
          <w:rFonts w:hint="eastAsia"/>
          <w:rtl/>
        </w:rPr>
        <w:t>אך</w:t>
      </w:r>
      <w:r w:rsidRPr="006E37ED">
        <w:rPr>
          <w:rtl/>
        </w:rPr>
        <w:t xml:space="preserve"> </w:t>
      </w:r>
      <w:r w:rsidRPr="006E37ED">
        <w:rPr>
          <w:rFonts w:hint="eastAsia"/>
          <w:rtl/>
        </w:rPr>
        <w:t>לא</w:t>
      </w:r>
      <w:r w:rsidRPr="006E37ED">
        <w:rPr>
          <w:rtl/>
        </w:rPr>
        <w:t xml:space="preserve"> </w:t>
      </w:r>
      <w:r w:rsidRPr="006E37ED">
        <w:rPr>
          <w:rFonts w:hint="eastAsia"/>
          <w:rtl/>
        </w:rPr>
        <w:t>הושלם</w:t>
      </w:r>
      <w:r w:rsidRPr="006E37ED">
        <w:rPr>
          <w:rtl/>
        </w:rPr>
        <w:t xml:space="preserve"> </w:t>
      </w:r>
      <w:r w:rsidRPr="006E37ED">
        <w:rPr>
          <w:rFonts w:hint="eastAsia"/>
          <w:rtl/>
        </w:rPr>
        <w:t>בשל</w:t>
      </w:r>
      <w:r w:rsidRPr="006E37ED">
        <w:rPr>
          <w:rtl/>
        </w:rPr>
        <w:t xml:space="preserve"> </w:t>
      </w:r>
      <w:r w:rsidRPr="006E37ED">
        <w:rPr>
          <w:rFonts w:hint="eastAsia"/>
          <w:rtl/>
        </w:rPr>
        <w:t>פערי</w:t>
      </w:r>
      <w:r w:rsidRPr="006E37ED">
        <w:rPr>
          <w:rtl/>
        </w:rPr>
        <w:t xml:space="preserve"> </w:t>
      </w:r>
      <w:r w:rsidRPr="006E37ED">
        <w:rPr>
          <w:rFonts w:hint="eastAsia"/>
          <w:rtl/>
        </w:rPr>
        <w:t>שיתוף</w:t>
      </w:r>
      <w:r w:rsidRPr="006E37ED">
        <w:rPr>
          <w:rtl/>
        </w:rPr>
        <w:t xml:space="preserve"> </w:t>
      </w:r>
      <w:r w:rsidRPr="006E37ED">
        <w:rPr>
          <w:rFonts w:hint="eastAsia"/>
          <w:rtl/>
        </w:rPr>
        <w:t>פעולה</w:t>
      </w:r>
      <w:r w:rsidRPr="006E37ED">
        <w:rPr>
          <w:rtl/>
        </w:rPr>
        <w:t xml:space="preserve"> </w:t>
      </w:r>
      <w:r>
        <w:rPr>
          <w:rFonts w:hint="cs"/>
          <w:rtl/>
        </w:rPr>
        <w:t xml:space="preserve">עם </w:t>
      </w:r>
      <w:proofErr w:type="spellStart"/>
      <w:r>
        <w:rPr>
          <w:rFonts w:hint="cs"/>
          <w:rtl/>
        </w:rPr>
        <w:t>המתפ"ש</w:t>
      </w:r>
      <w:proofErr w:type="spellEnd"/>
      <w:r>
        <w:rPr>
          <w:rFonts w:hint="cs"/>
          <w:rtl/>
        </w:rPr>
        <w:t xml:space="preserve">. </w:t>
      </w:r>
      <w:r w:rsidRPr="006E37ED">
        <w:rPr>
          <w:rFonts w:hint="eastAsia"/>
          <w:rtl/>
        </w:rPr>
        <w:t>ב</w:t>
      </w:r>
      <w:r>
        <w:rPr>
          <w:rFonts w:hint="cs"/>
          <w:rtl/>
        </w:rPr>
        <w:t>שנת</w:t>
      </w:r>
      <w:r w:rsidRPr="006E37ED">
        <w:rPr>
          <w:rtl/>
        </w:rPr>
        <w:t xml:space="preserve"> 2021 </w:t>
      </w:r>
      <w:r w:rsidRPr="006E37ED">
        <w:rPr>
          <w:rFonts w:hint="eastAsia"/>
          <w:rtl/>
        </w:rPr>
        <w:t>התקיימה</w:t>
      </w:r>
      <w:r w:rsidRPr="006E37ED">
        <w:rPr>
          <w:rtl/>
        </w:rPr>
        <w:t xml:space="preserve"> </w:t>
      </w:r>
      <w:r w:rsidRPr="006E37ED">
        <w:rPr>
          <w:rFonts w:hint="eastAsia"/>
          <w:rtl/>
        </w:rPr>
        <w:t>ישיבה</w:t>
      </w:r>
      <w:r w:rsidRPr="006E37ED">
        <w:rPr>
          <w:rtl/>
        </w:rPr>
        <w:t xml:space="preserve"> </w:t>
      </w:r>
      <w:r w:rsidRPr="006E37ED">
        <w:rPr>
          <w:rFonts w:hint="eastAsia"/>
          <w:rtl/>
        </w:rPr>
        <w:t>משותפת</w:t>
      </w:r>
      <w:r w:rsidRPr="006E37ED">
        <w:rPr>
          <w:rtl/>
        </w:rPr>
        <w:t xml:space="preserve"> </w:t>
      </w:r>
      <w:r w:rsidRPr="006E37ED">
        <w:rPr>
          <w:rFonts w:hint="eastAsia"/>
          <w:rtl/>
        </w:rPr>
        <w:t>של</w:t>
      </w:r>
      <w:r w:rsidRPr="006E37ED">
        <w:rPr>
          <w:rtl/>
        </w:rPr>
        <w:t xml:space="preserve"> </w:t>
      </w:r>
      <w:r w:rsidRPr="006E37ED">
        <w:rPr>
          <w:rFonts w:hint="eastAsia"/>
          <w:rtl/>
        </w:rPr>
        <w:t>גורמי</w:t>
      </w:r>
      <w:r w:rsidRPr="006E37ED">
        <w:rPr>
          <w:rtl/>
        </w:rPr>
        <w:t xml:space="preserve"> </w:t>
      </w:r>
      <w:r w:rsidRPr="006E37ED">
        <w:rPr>
          <w:rFonts w:hint="eastAsia"/>
          <w:rtl/>
        </w:rPr>
        <w:t>המשטרה</w:t>
      </w:r>
      <w:r w:rsidRPr="006E37ED">
        <w:rPr>
          <w:rtl/>
        </w:rPr>
        <w:t xml:space="preserve"> </w:t>
      </w:r>
      <w:r w:rsidRPr="006E37ED">
        <w:rPr>
          <w:rFonts w:hint="eastAsia"/>
          <w:rtl/>
        </w:rPr>
        <w:t>ונציג</w:t>
      </w:r>
      <w:r w:rsidRPr="006E37ED">
        <w:rPr>
          <w:rtl/>
        </w:rPr>
        <w:t xml:space="preserve"> </w:t>
      </w:r>
      <w:proofErr w:type="spellStart"/>
      <w:r>
        <w:rPr>
          <w:rFonts w:hint="cs"/>
          <w:rtl/>
        </w:rPr>
        <w:t>ה</w:t>
      </w:r>
      <w:r>
        <w:rPr>
          <w:rFonts w:hint="eastAsia"/>
          <w:rtl/>
        </w:rPr>
        <w:t>מנהא</w:t>
      </w:r>
      <w:r>
        <w:rPr>
          <w:rtl/>
        </w:rPr>
        <w:t>"</w:t>
      </w:r>
      <w:r>
        <w:rPr>
          <w:rFonts w:hint="eastAsia"/>
          <w:rtl/>
        </w:rPr>
        <w:t>ז</w:t>
      </w:r>
      <w:proofErr w:type="spellEnd"/>
      <w:r>
        <w:rPr>
          <w:rFonts w:hint="cs"/>
          <w:rtl/>
        </w:rPr>
        <w:t xml:space="preserve">, ובה </w:t>
      </w:r>
      <w:r w:rsidRPr="006E37ED">
        <w:rPr>
          <w:rFonts w:hint="eastAsia"/>
          <w:rtl/>
        </w:rPr>
        <w:t>הוחל</w:t>
      </w:r>
      <w:r>
        <w:rPr>
          <w:rFonts w:hint="cs"/>
          <w:rtl/>
        </w:rPr>
        <w:t>ט</w:t>
      </w:r>
      <w:r w:rsidRPr="006E37ED">
        <w:rPr>
          <w:rtl/>
        </w:rPr>
        <w:t xml:space="preserve"> </w:t>
      </w:r>
      <w:r w:rsidRPr="006E37ED">
        <w:rPr>
          <w:rFonts w:hint="eastAsia"/>
          <w:rtl/>
        </w:rPr>
        <w:t>כי</w:t>
      </w:r>
      <w:r w:rsidRPr="006E37ED">
        <w:rPr>
          <w:rtl/>
        </w:rPr>
        <w:t xml:space="preserve"> </w:t>
      </w:r>
      <w:r w:rsidRPr="006E37ED">
        <w:rPr>
          <w:rFonts w:hint="eastAsia"/>
          <w:rtl/>
        </w:rPr>
        <w:t>הצבא</w:t>
      </w:r>
      <w:r w:rsidRPr="006E37ED">
        <w:rPr>
          <w:rtl/>
        </w:rPr>
        <w:t xml:space="preserve"> </w:t>
      </w:r>
      <w:r w:rsidRPr="006E37ED">
        <w:rPr>
          <w:rFonts w:hint="eastAsia"/>
          <w:rtl/>
        </w:rPr>
        <w:t>יעבי</w:t>
      </w:r>
      <w:r>
        <w:rPr>
          <w:rFonts w:hint="cs"/>
          <w:rtl/>
        </w:rPr>
        <w:t>ר</w:t>
      </w:r>
      <w:r w:rsidRPr="006E37ED">
        <w:rPr>
          <w:rtl/>
        </w:rPr>
        <w:t xml:space="preserve"> </w:t>
      </w:r>
      <w:r w:rsidRPr="006E37ED">
        <w:rPr>
          <w:rFonts w:hint="eastAsia"/>
          <w:rtl/>
        </w:rPr>
        <w:t>נתונים</w:t>
      </w:r>
      <w:r w:rsidRPr="006E37ED">
        <w:rPr>
          <w:rtl/>
        </w:rPr>
        <w:t xml:space="preserve"> </w:t>
      </w:r>
      <w:r>
        <w:rPr>
          <w:rFonts w:hint="cs"/>
          <w:rtl/>
        </w:rPr>
        <w:t xml:space="preserve">לאגף טכנולוגיה ותקשוב של מ"י. עוד מסרה המשטרה כי </w:t>
      </w:r>
      <w:r w:rsidRPr="006E37ED">
        <w:rPr>
          <w:rFonts w:hint="eastAsia"/>
          <w:rtl/>
        </w:rPr>
        <w:t>הנושא</w:t>
      </w:r>
      <w:r w:rsidRPr="006E37ED">
        <w:rPr>
          <w:rtl/>
        </w:rPr>
        <w:t xml:space="preserve"> </w:t>
      </w:r>
      <w:r w:rsidRPr="006E37ED">
        <w:rPr>
          <w:rFonts w:hint="eastAsia"/>
          <w:rtl/>
        </w:rPr>
        <w:t>משולב</w:t>
      </w:r>
      <w:r w:rsidRPr="006E37ED">
        <w:rPr>
          <w:rtl/>
        </w:rPr>
        <w:t xml:space="preserve"> </w:t>
      </w:r>
      <w:r w:rsidRPr="006E37ED">
        <w:rPr>
          <w:rFonts w:hint="eastAsia"/>
          <w:rtl/>
        </w:rPr>
        <w:t>בת</w:t>
      </w:r>
      <w:r>
        <w:rPr>
          <w:rFonts w:hint="cs"/>
          <w:rtl/>
        </w:rPr>
        <w:t>ו</w:t>
      </w:r>
      <w:r w:rsidRPr="006E37ED">
        <w:rPr>
          <w:rFonts w:hint="eastAsia"/>
          <w:rtl/>
        </w:rPr>
        <w:t>כניות</w:t>
      </w:r>
      <w:r w:rsidRPr="006E37ED">
        <w:rPr>
          <w:rtl/>
        </w:rPr>
        <w:t xml:space="preserve"> </w:t>
      </w:r>
      <w:r w:rsidRPr="006E37ED">
        <w:rPr>
          <w:rFonts w:hint="eastAsia"/>
          <w:rtl/>
        </w:rPr>
        <w:t>העבודה</w:t>
      </w:r>
      <w:r w:rsidRPr="006E37ED">
        <w:rPr>
          <w:rtl/>
        </w:rPr>
        <w:t xml:space="preserve"> </w:t>
      </w:r>
      <w:r w:rsidRPr="006E37ED">
        <w:rPr>
          <w:rFonts w:hint="eastAsia"/>
          <w:rtl/>
        </w:rPr>
        <w:t>של</w:t>
      </w:r>
      <w:r>
        <w:rPr>
          <w:rFonts w:hint="cs"/>
          <w:rtl/>
        </w:rPr>
        <w:t xml:space="preserve">ה </w:t>
      </w:r>
      <w:r w:rsidRPr="006E37ED">
        <w:rPr>
          <w:rFonts w:hint="eastAsia"/>
          <w:rtl/>
        </w:rPr>
        <w:t>ויק</w:t>
      </w:r>
      <w:r>
        <w:rPr>
          <w:rFonts w:hint="cs"/>
          <w:rtl/>
        </w:rPr>
        <w:t>ו</w:t>
      </w:r>
      <w:r w:rsidRPr="006E37ED">
        <w:rPr>
          <w:rFonts w:hint="eastAsia"/>
          <w:rtl/>
        </w:rPr>
        <w:t>דם</w:t>
      </w:r>
      <w:r w:rsidRPr="006E37ED">
        <w:rPr>
          <w:rtl/>
        </w:rPr>
        <w:t xml:space="preserve"> </w:t>
      </w:r>
      <w:r w:rsidRPr="006E37ED">
        <w:rPr>
          <w:rFonts w:hint="eastAsia"/>
          <w:rtl/>
        </w:rPr>
        <w:t>בכפוף</w:t>
      </w:r>
      <w:r w:rsidRPr="006E37ED">
        <w:rPr>
          <w:rtl/>
        </w:rPr>
        <w:t xml:space="preserve"> </w:t>
      </w:r>
      <w:r w:rsidRPr="006E37ED">
        <w:rPr>
          <w:rFonts w:hint="eastAsia"/>
          <w:rtl/>
        </w:rPr>
        <w:t>לשיתוף</w:t>
      </w:r>
      <w:r w:rsidRPr="006E37ED">
        <w:rPr>
          <w:rtl/>
        </w:rPr>
        <w:t xml:space="preserve"> </w:t>
      </w:r>
      <w:r w:rsidRPr="006E37ED">
        <w:rPr>
          <w:rFonts w:hint="eastAsia"/>
          <w:rtl/>
        </w:rPr>
        <w:t>פעולה</w:t>
      </w:r>
      <w:r w:rsidRPr="006E37ED">
        <w:rPr>
          <w:rtl/>
        </w:rPr>
        <w:t xml:space="preserve"> </w:t>
      </w:r>
      <w:r w:rsidRPr="006E37ED">
        <w:rPr>
          <w:rFonts w:hint="eastAsia"/>
          <w:rtl/>
        </w:rPr>
        <w:t>והעברת</w:t>
      </w:r>
      <w:r w:rsidRPr="006E37ED">
        <w:rPr>
          <w:rtl/>
        </w:rPr>
        <w:t xml:space="preserve"> </w:t>
      </w:r>
      <w:r w:rsidRPr="006E37ED">
        <w:rPr>
          <w:rFonts w:hint="eastAsia"/>
          <w:rtl/>
        </w:rPr>
        <w:t>מידע</w:t>
      </w:r>
      <w:r w:rsidRPr="006E37ED">
        <w:rPr>
          <w:rtl/>
        </w:rPr>
        <w:t xml:space="preserve"> </w:t>
      </w:r>
      <w:r w:rsidRPr="006E37ED">
        <w:rPr>
          <w:rFonts w:hint="eastAsia"/>
          <w:rtl/>
        </w:rPr>
        <w:t>תקין</w:t>
      </w:r>
      <w:r>
        <w:rPr>
          <w:rFonts w:hint="cs"/>
          <w:rtl/>
        </w:rPr>
        <w:t xml:space="preserve">. </w:t>
      </w:r>
    </w:p>
    <w:p w14:paraId="7E34E04D" w14:textId="77777777" w:rsidR="00A92D37" w:rsidRPr="006E37ED" w:rsidRDefault="00A92D37" w:rsidP="005227DA">
      <w:pPr>
        <w:pStyle w:val="7190"/>
        <w:rPr>
          <w:rtl/>
        </w:rPr>
      </w:pPr>
      <w:r>
        <w:rPr>
          <w:rFonts w:hint="cs"/>
          <w:rtl/>
        </w:rPr>
        <w:t xml:space="preserve">בינואר 2022 מסר </w:t>
      </w:r>
      <w:proofErr w:type="spellStart"/>
      <w:r>
        <w:rPr>
          <w:rFonts w:hint="cs"/>
          <w:rtl/>
        </w:rPr>
        <w:t>המתפ"ש</w:t>
      </w:r>
      <w:proofErr w:type="spellEnd"/>
      <w:r>
        <w:rPr>
          <w:rFonts w:hint="cs"/>
          <w:rtl/>
        </w:rPr>
        <w:t xml:space="preserve"> בתגובתו על ממצאי הביקורת (להלן - תגובת </w:t>
      </w:r>
      <w:proofErr w:type="spellStart"/>
      <w:r>
        <w:rPr>
          <w:rFonts w:hint="cs"/>
          <w:rtl/>
        </w:rPr>
        <w:t>מתפ"ש</w:t>
      </w:r>
      <w:proofErr w:type="spellEnd"/>
      <w:r>
        <w:rPr>
          <w:rFonts w:hint="cs"/>
          <w:rtl/>
        </w:rPr>
        <w:t>)</w:t>
      </w:r>
      <w:r w:rsidRPr="006E37ED">
        <w:rPr>
          <w:rtl/>
        </w:rPr>
        <w:t xml:space="preserve"> </w:t>
      </w:r>
      <w:r>
        <w:rPr>
          <w:rFonts w:hint="cs"/>
          <w:rtl/>
        </w:rPr>
        <w:t xml:space="preserve">כי </w:t>
      </w:r>
      <w:r w:rsidRPr="00BA620B">
        <w:rPr>
          <w:rFonts w:hint="eastAsia"/>
          <w:rtl/>
        </w:rPr>
        <w:t>פיתוח</w:t>
      </w:r>
      <w:r w:rsidRPr="00BA620B">
        <w:rPr>
          <w:rtl/>
        </w:rPr>
        <w:t xml:space="preserve"> </w:t>
      </w:r>
      <w:r w:rsidRPr="00BA620B">
        <w:rPr>
          <w:rFonts w:hint="eastAsia"/>
          <w:rtl/>
        </w:rPr>
        <w:t>הממשק</w:t>
      </w:r>
      <w:r w:rsidRPr="00BA620B">
        <w:rPr>
          <w:rtl/>
        </w:rPr>
        <w:t xml:space="preserve"> </w:t>
      </w:r>
      <w:proofErr w:type="spellStart"/>
      <w:r>
        <w:rPr>
          <w:rFonts w:hint="cs"/>
          <w:rtl/>
        </w:rPr>
        <w:t>המחשובי</w:t>
      </w:r>
      <w:proofErr w:type="spellEnd"/>
      <w:r>
        <w:rPr>
          <w:rFonts w:hint="cs"/>
          <w:rtl/>
        </w:rPr>
        <w:t xml:space="preserve"> בין מערכות המחשוב של </w:t>
      </w:r>
      <w:proofErr w:type="spellStart"/>
      <w:r>
        <w:rPr>
          <w:rFonts w:hint="cs"/>
          <w:rtl/>
        </w:rPr>
        <w:t>המנהא"ז</w:t>
      </w:r>
      <w:proofErr w:type="spellEnd"/>
      <w:r>
        <w:rPr>
          <w:rFonts w:hint="cs"/>
          <w:rtl/>
        </w:rPr>
        <w:t xml:space="preserve"> לאלו של מ"י</w:t>
      </w:r>
      <w:r w:rsidRPr="00BA620B">
        <w:rPr>
          <w:rtl/>
        </w:rPr>
        <w:t xml:space="preserve"> </w:t>
      </w:r>
      <w:r w:rsidRPr="00BA620B">
        <w:rPr>
          <w:rFonts w:hint="eastAsia"/>
          <w:rtl/>
        </w:rPr>
        <w:t>נמצא</w:t>
      </w:r>
      <w:r w:rsidRPr="00BA620B">
        <w:rPr>
          <w:rtl/>
        </w:rPr>
        <w:t xml:space="preserve"> </w:t>
      </w:r>
      <w:r w:rsidRPr="00BA620B">
        <w:rPr>
          <w:rFonts w:hint="eastAsia"/>
          <w:rtl/>
        </w:rPr>
        <w:t>בעבודת</w:t>
      </w:r>
      <w:r w:rsidRPr="00BA620B">
        <w:rPr>
          <w:rtl/>
        </w:rPr>
        <w:t xml:space="preserve"> </w:t>
      </w:r>
      <w:r w:rsidRPr="00BA620B">
        <w:rPr>
          <w:rFonts w:hint="eastAsia"/>
          <w:rtl/>
        </w:rPr>
        <w:t>מטה</w:t>
      </w:r>
      <w:r w:rsidRPr="00BA620B">
        <w:rPr>
          <w:rtl/>
        </w:rPr>
        <w:t xml:space="preserve"> </w:t>
      </w:r>
      <w:r w:rsidRPr="00BA620B">
        <w:rPr>
          <w:rFonts w:hint="eastAsia"/>
          <w:rtl/>
        </w:rPr>
        <w:t>מתקדמת</w:t>
      </w:r>
      <w:r w:rsidRPr="00BA620B">
        <w:rPr>
          <w:rtl/>
        </w:rPr>
        <w:t xml:space="preserve">, </w:t>
      </w:r>
      <w:r w:rsidRPr="00BA620B">
        <w:rPr>
          <w:rFonts w:hint="eastAsia"/>
          <w:rtl/>
        </w:rPr>
        <w:t>אשר</w:t>
      </w:r>
      <w:r w:rsidRPr="00BA620B">
        <w:rPr>
          <w:rtl/>
        </w:rPr>
        <w:t xml:space="preserve"> </w:t>
      </w:r>
      <w:r w:rsidRPr="00BA620B">
        <w:rPr>
          <w:rFonts w:hint="eastAsia"/>
          <w:rtl/>
        </w:rPr>
        <w:t>כוללת</w:t>
      </w:r>
      <w:r w:rsidRPr="00BA620B">
        <w:rPr>
          <w:rtl/>
        </w:rPr>
        <w:t xml:space="preserve"> </w:t>
      </w:r>
      <w:r w:rsidRPr="00BA620B">
        <w:rPr>
          <w:rFonts w:hint="eastAsia"/>
          <w:rtl/>
        </w:rPr>
        <w:t>שדרוג</w:t>
      </w:r>
      <w:r w:rsidRPr="00BA620B">
        <w:rPr>
          <w:rtl/>
        </w:rPr>
        <w:t xml:space="preserve"> </w:t>
      </w:r>
      <w:r w:rsidRPr="00BA620B">
        <w:rPr>
          <w:rFonts w:hint="eastAsia"/>
          <w:rtl/>
        </w:rPr>
        <w:t>של</w:t>
      </w:r>
      <w:r w:rsidRPr="00BA620B">
        <w:rPr>
          <w:rtl/>
        </w:rPr>
        <w:t xml:space="preserve"> </w:t>
      </w:r>
      <w:r w:rsidRPr="00BA620B">
        <w:rPr>
          <w:rFonts w:hint="eastAsia"/>
          <w:rtl/>
        </w:rPr>
        <w:t>כלל</w:t>
      </w:r>
      <w:r w:rsidRPr="00BA620B">
        <w:rPr>
          <w:rtl/>
        </w:rPr>
        <w:t xml:space="preserve"> </w:t>
      </w:r>
      <w:r w:rsidRPr="00BA620B">
        <w:rPr>
          <w:rFonts w:hint="eastAsia"/>
          <w:rtl/>
        </w:rPr>
        <w:t>מערכות</w:t>
      </w:r>
      <w:r w:rsidRPr="00BA620B">
        <w:rPr>
          <w:rtl/>
        </w:rPr>
        <w:t xml:space="preserve"> </w:t>
      </w:r>
      <w:r w:rsidRPr="00BA620B">
        <w:rPr>
          <w:rFonts w:hint="eastAsia"/>
          <w:rtl/>
        </w:rPr>
        <w:t>המידע</w:t>
      </w:r>
      <w:r w:rsidRPr="00BA620B">
        <w:rPr>
          <w:rtl/>
        </w:rPr>
        <w:t xml:space="preserve"> </w:t>
      </w:r>
      <w:r w:rsidRPr="00BA620B">
        <w:rPr>
          <w:rFonts w:hint="eastAsia"/>
          <w:rtl/>
        </w:rPr>
        <w:t>של</w:t>
      </w:r>
      <w:r w:rsidRPr="00BA620B">
        <w:rPr>
          <w:rtl/>
        </w:rPr>
        <w:t xml:space="preserve"> </w:t>
      </w:r>
      <w:proofErr w:type="spellStart"/>
      <w:r w:rsidRPr="00BA620B">
        <w:rPr>
          <w:rFonts w:hint="eastAsia"/>
          <w:rtl/>
        </w:rPr>
        <w:t>מתפ״ש</w:t>
      </w:r>
      <w:proofErr w:type="spellEnd"/>
      <w:r w:rsidRPr="00BA620B">
        <w:rPr>
          <w:rtl/>
        </w:rPr>
        <w:t xml:space="preserve">, </w:t>
      </w:r>
      <w:r w:rsidRPr="00BA620B">
        <w:rPr>
          <w:rFonts w:hint="eastAsia"/>
          <w:rtl/>
        </w:rPr>
        <w:t>לרבות</w:t>
      </w:r>
      <w:r w:rsidRPr="00BA620B">
        <w:rPr>
          <w:rtl/>
        </w:rPr>
        <w:t xml:space="preserve"> </w:t>
      </w:r>
      <w:r w:rsidRPr="00BA620B">
        <w:rPr>
          <w:rFonts w:hint="eastAsia"/>
          <w:rtl/>
        </w:rPr>
        <w:t>אלו</w:t>
      </w:r>
      <w:r w:rsidRPr="00BA620B">
        <w:rPr>
          <w:rtl/>
        </w:rPr>
        <w:t xml:space="preserve"> </w:t>
      </w:r>
      <w:r>
        <w:rPr>
          <w:rFonts w:hint="cs"/>
          <w:rtl/>
        </w:rPr>
        <w:t>ה</w:t>
      </w:r>
      <w:r w:rsidRPr="00BA620B">
        <w:rPr>
          <w:rFonts w:hint="eastAsia"/>
          <w:rtl/>
        </w:rPr>
        <w:t>מתממשקות</w:t>
      </w:r>
      <w:r w:rsidRPr="00BA620B">
        <w:rPr>
          <w:rtl/>
        </w:rPr>
        <w:t xml:space="preserve"> </w:t>
      </w:r>
      <w:r w:rsidRPr="00BA620B">
        <w:rPr>
          <w:rFonts w:hint="eastAsia"/>
          <w:rtl/>
        </w:rPr>
        <w:t>עם</w:t>
      </w:r>
      <w:r w:rsidRPr="00BA620B">
        <w:rPr>
          <w:rtl/>
        </w:rPr>
        <w:t xml:space="preserve"> </w:t>
      </w:r>
      <w:r>
        <w:rPr>
          <w:rFonts w:hint="cs"/>
          <w:rtl/>
        </w:rPr>
        <w:t>מ"י.</w:t>
      </w:r>
      <w:r w:rsidRPr="00BA620B">
        <w:rPr>
          <w:rtl/>
        </w:rPr>
        <w:t xml:space="preserve"> </w:t>
      </w:r>
      <w:r>
        <w:rPr>
          <w:rFonts w:hint="cs"/>
          <w:rtl/>
        </w:rPr>
        <w:t xml:space="preserve">עוד ציין </w:t>
      </w:r>
      <w:proofErr w:type="spellStart"/>
      <w:r>
        <w:rPr>
          <w:rFonts w:hint="cs"/>
          <w:rtl/>
        </w:rPr>
        <w:t>המתפ"ש</w:t>
      </w:r>
      <w:proofErr w:type="spellEnd"/>
      <w:r>
        <w:rPr>
          <w:rFonts w:hint="cs"/>
          <w:rtl/>
        </w:rPr>
        <w:t xml:space="preserve"> בתגובתו כי היות שה</w:t>
      </w:r>
      <w:r w:rsidRPr="00BA620B">
        <w:rPr>
          <w:rFonts w:hint="eastAsia"/>
          <w:rtl/>
        </w:rPr>
        <w:t>פיתוח</w:t>
      </w:r>
      <w:r w:rsidRPr="00BA620B">
        <w:rPr>
          <w:rtl/>
        </w:rPr>
        <w:t xml:space="preserve"> </w:t>
      </w:r>
      <w:r w:rsidRPr="00BA620B">
        <w:rPr>
          <w:rFonts w:hint="eastAsia"/>
          <w:rtl/>
        </w:rPr>
        <w:t>כרוך</w:t>
      </w:r>
      <w:r w:rsidRPr="00BA620B">
        <w:rPr>
          <w:rtl/>
        </w:rPr>
        <w:t xml:space="preserve"> </w:t>
      </w:r>
      <w:r w:rsidRPr="00BA620B">
        <w:rPr>
          <w:rFonts w:hint="eastAsia"/>
          <w:rtl/>
        </w:rPr>
        <w:t>בזמן</w:t>
      </w:r>
      <w:r w:rsidRPr="00BA620B">
        <w:rPr>
          <w:rtl/>
        </w:rPr>
        <w:t xml:space="preserve"> </w:t>
      </w:r>
      <w:r w:rsidRPr="00BA620B">
        <w:rPr>
          <w:rFonts w:hint="eastAsia"/>
          <w:rtl/>
        </w:rPr>
        <w:t>רב</w:t>
      </w:r>
      <w:r w:rsidRPr="00BA620B">
        <w:rPr>
          <w:rtl/>
        </w:rPr>
        <w:t xml:space="preserve"> </w:t>
      </w:r>
      <w:r w:rsidRPr="00BA620B">
        <w:rPr>
          <w:rFonts w:hint="eastAsia"/>
          <w:rtl/>
        </w:rPr>
        <w:t>של</w:t>
      </w:r>
      <w:r w:rsidRPr="00BA620B">
        <w:rPr>
          <w:rtl/>
        </w:rPr>
        <w:t xml:space="preserve"> </w:t>
      </w:r>
      <w:r w:rsidRPr="00BA620B">
        <w:rPr>
          <w:rFonts w:hint="eastAsia"/>
          <w:rtl/>
        </w:rPr>
        <w:t>עבודה</w:t>
      </w:r>
      <w:r w:rsidRPr="00BA620B">
        <w:rPr>
          <w:rtl/>
        </w:rPr>
        <w:t xml:space="preserve"> </w:t>
      </w:r>
      <w:r w:rsidRPr="00BA620B">
        <w:rPr>
          <w:rFonts w:hint="eastAsia"/>
          <w:rtl/>
        </w:rPr>
        <w:t>ו</w:t>
      </w:r>
      <w:r>
        <w:rPr>
          <w:rFonts w:hint="cs"/>
          <w:rtl/>
        </w:rPr>
        <w:t>ב</w:t>
      </w:r>
      <w:r w:rsidRPr="00BA620B">
        <w:rPr>
          <w:rFonts w:hint="eastAsia"/>
          <w:rtl/>
        </w:rPr>
        <w:t>משאבים</w:t>
      </w:r>
      <w:r w:rsidRPr="00BA620B">
        <w:rPr>
          <w:rtl/>
        </w:rPr>
        <w:t xml:space="preserve"> </w:t>
      </w:r>
      <w:r w:rsidRPr="00BA620B">
        <w:rPr>
          <w:rFonts w:hint="eastAsia"/>
          <w:rtl/>
        </w:rPr>
        <w:t>תקציביים</w:t>
      </w:r>
      <w:r w:rsidRPr="00BA620B">
        <w:rPr>
          <w:rtl/>
        </w:rPr>
        <w:t xml:space="preserve"> </w:t>
      </w:r>
      <w:r>
        <w:rPr>
          <w:rFonts w:hint="cs"/>
          <w:rtl/>
        </w:rPr>
        <w:t>רבים, עד לפיתוחו המלא</w:t>
      </w:r>
      <w:r w:rsidRPr="00BA620B">
        <w:rPr>
          <w:rtl/>
        </w:rPr>
        <w:t xml:space="preserve"> </w:t>
      </w:r>
      <w:r w:rsidRPr="00BA620B">
        <w:rPr>
          <w:rFonts w:hint="eastAsia"/>
          <w:rtl/>
        </w:rPr>
        <w:t>ניתן</w:t>
      </w:r>
      <w:r w:rsidRPr="00BA620B">
        <w:rPr>
          <w:rtl/>
        </w:rPr>
        <w:t xml:space="preserve"> </w:t>
      </w:r>
      <w:r w:rsidRPr="00BA620B">
        <w:rPr>
          <w:rFonts w:hint="eastAsia"/>
          <w:rtl/>
        </w:rPr>
        <w:t>מענה</w:t>
      </w:r>
      <w:r>
        <w:rPr>
          <w:rFonts w:hint="cs"/>
          <w:rtl/>
        </w:rPr>
        <w:t xml:space="preserve"> דרך</w:t>
      </w:r>
      <w:r w:rsidRPr="00BA620B">
        <w:rPr>
          <w:rtl/>
        </w:rPr>
        <w:t xml:space="preserve"> </w:t>
      </w:r>
      <w:r w:rsidRPr="00BA620B">
        <w:rPr>
          <w:rFonts w:hint="eastAsia"/>
          <w:rtl/>
        </w:rPr>
        <w:t>ממשקים</w:t>
      </w:r>
      <w:r w:rsidRPr="00BA620B">
        <w:rPr>
          <w:rtl/>
        </w:rPr>
        <w:t xml:space="preserve"> </w:t>
      </w:r>
      <w:r w:rsidRPr="00BA620B">
        <w:rPr>
          <w:rFonts w:hint="eastAsia"/>
          <w:rtl/>
        </w:rPr>
        <w:t>מקומיים</w:t>
      </w:r>
      <w:r>
        <w:rPr>
          <w:rFonts w:hint="cs"/>
          <w:rtl/>
        </w:rPr>
        <w:t xml:space="preserve">, והעברת המידע למשטרה מבוצעת באופן ידני. </w:t>
      </w:r>
    </w:p>
    <w:p w14:paraId="4D8DF6EA" w14:textId="77777777" w:rsidR="00A92D37" w:rsidRPr="008C5E41" w:rsidRDefault="00A92D37" w:rsidP="00A92D37">
      <w:pPr>
        <w:pStyle w:val="71f4"/>
        <w:rPr>
          <w:rtl/>
        </w:rPr>
      </w:pPr>
      <w:r w:rsidRPr="008C5E41">
        <w:rPr>
          <w:rFonts w:hint="cs"/>
          <w:rtl/>
        </w:rPr>
        <w:t>נוכח הליקוי המתמשך ב</w:t>
      </w:r>
      <w:r w:rsidRPr="008C5E41">
        <w:rPr>
          <w:rFonts w:hint="eastAsia"/>
          <w:rtl/>
        </w:rPr>
        <w:t>העברת</w:t>
      </w:r>
      <w:r w:rsidRPr="008C5E41">
        <w:rPr>
          <w:rtl/>
        </w:rPr>
        <w:t xml:space="preserve"> </w:t>
      </w:r>
      <w:r w:rsidRPr="008C5E41">
        <w:rPr>
          <w:rFonts w:hint="eastAsia"/>
          <w:rtl/>
        </w:rPr>
        <w:t>המידע</w:t>
      </w:r>
      <w:r w:rsidRPr="008C5E41">
        <w:rPr>
          <w:rtl/>
        </w:rPr>
        <w:t xml:space="preserve"> </w:t>
      </w:r>
      <w:r w:rsidRPr="008C5E41">
        <w:rPr>
          <w:rFonts w:hint="eastAsia"/>
          <w:rtl/>
        </w:rPr>
        <w:t>החיוני</w:t>
      </w:r>
      <w:r w:rsidRPr="008C5E41">
        <w:rPr>
          <w:rtl/>
        </w:rPr>
        <w:t xml:space="preserve"> </w:t>
      </w:r>
      <w:r w:rsidRPr="008C5E41">
        <w:rPr>
          <w:rFonts w:hint="eastAsia"/>
          <w:rtl/>
        </w:rPr>
        <w:t>לגורמי</w:t>
      </w:r>
      <w:r w:rsidRPr="008C5E41">
        <w:rPr>
          <w:rtl/>
        </w:rPr>
        <w:t xml:space="preserve"> </w:t>
      </w:r>
      <w:r w:rsidRPr="008C5E41">
        <w:rPr>
          <w:rFonts w:hint="eastAsia"/>
          <w:rtl/>
        </w:rPr>
        <w:t>אכיפת</w:t>
      </w:r>
      <w:r w:rsidRPr="008C5E41">
        <w:rPr>
          <w:rtl/>
        </w:rPr>
        <w:t xml:space="preserve"> </w:t>
      </w:r>
      <w:r w:rsidRPr="008C5E41">
        <w:rPr>
          <w:rFonts w:hint="eastAsia"/>
          <w:rtl/>
        </w:rPr>
        <w:t>החוק</w:t>
      </w:r>
      <w:r w:rsidRPr="008C5E41">
        <w:rPr>
          <w:rtl/>
        </w:rPr>
        <w:t xml:space="preserve"> </w:t>
      </w:r>
      <w:r w:rsidRPr="008C5E41">
        <w:rPr>
          <w:rFonts w:hint="eastAsia"/>
          <w:rtl/>
        </w:rPr>
        <w:t>בתחום</w:t>
      </w:r>
      <w:r w:rsidRPr="008C5E41">
        <w:rPr>
          <w:rtl/>
        </w:rPr>
        <w:t xml:space="preserve"> </w:t>
      </w:r>
      <w:r w:rsidRPr="008C5E41">
        <w:rPr>
          <w:rFonts w:hint="eastAsia"/>
          <w:rtl/>
        </w:rPr>
        <w:t>דיני</w:t>
      </w:r>
      <w:r w:rsidRPr="008C5E41">
        <w:rPr>
          <w:rtl/>
        </w:rPr>
        <w:t xml:space="preserve"> </w:t>
      </w:r>
      <w:r w:rsidRPr="008C5E41">
        <w:rPr>
          <w:rFonts w:hint="eastAsia"/>
          <w:rtl/>
        </w:rPr>
        <w:t>התעבורה</w:t>
      </w:r>
      <w:r w:rsidRPr="008C5E41">
        <w:rPr>
          <w:rtl/>
        </w:rPr>
        <w:t xml:space="preserve"> </w:t>
      </w:r>
      <w:proofErr w:type="spellStart"/>
      <w:r w:rsidRPr="008C5E41">
        <w:rPr>
          <w:rFonts w:hint="eastAsia"/>
          <w:rtl/>
        </w:rPr>
        <w:t>באיו</w:t>
      </w:r>
      <w:r w:rsidRPr="008C5E41">
        <w:rPr>
          <w:rtl/>
        </w:rPr>
        <w:t>"</w:t>
      </w:r>
      <w:r w:rsidRPr="008C5E41">
        <w:rPr>
          <w:rFonts w:hint="eastAsia"/>
          <w:rtl/>
        </w:rPr>
        <w:t>ש</w:t>
      </w:r>
      <w:proofErr w:type="spellEnd"/>
      <w:r w:rsidRPr="008C5E41">
        <w:rPr>
          <w:rtl/>
        </w:rPr>
        <w:t xml:space="preserve"> </w:t>
      </w:r>
      <w:r w:rsidRPr="008C5E41">
        <w:rPr>
          <w:rFonts w:hint="cs"/>
          <w:rtl/>
        </w:rPr>
        <w:t xml:space="preserve">וקיומם של </w:t>
      </w:r>
      <w:r w:rsidRPr="008C5E41">
        <w:rPr>
          <w:rFonts w:hint="eastAsia"/>
          <w:rtl/>
        </w:rPr>
        <w:t>פערי</w:t>
      </w:r>
      <w:r w:rsidRPr="008C5E41">
        <w:rPr>
          <w:rtl/>
        </w:rPr>
        <w:t xml:space="preserve"> </w:t>
      </w:r>
      <w:r w:rsidRPr="008C5E41">
        <w:rPr>
          <w:rFonts w:hint="eastAsia"/>
          <w:rtl/>
        </w:rPr>
        <w:t>מידע</w:t>
      </w:r>
      <w:r w:rsidRPr="008C5E41">
        <w:rPr>
          <w:rtl/>
        </w:rPr>
        <w:t xml:space="preserve"> </w:t>
      </w:r>
      <w:r w:rsidRPr="008C5E41">
        <w:rPr>
          <w:rFonts w:hint="eastAsia"/>
          <w:rtl/>
        </w:rPr>
        <w:t>בין</w:t>
      </w:r>
      <w:r w:rsidRPr="008C5E41">
        <w:rPr>
          <w:rtl/>
        </w:rPr>
        <w:t xml:space="preserve"> </w:t>
      </w:r>
      <w:proofErr w:type="spellStart"/>
      <w:r w:rsidRPr="008C5E41">
        <w:rPr>
          <w:rFonts w:hint="eastAsia"/>
          <w:rtl/>
        </w:rPr>
        <w:t>המתפ</w:t>
      </w:r>
      <w:r w:rsidRPr="008C5E41">
        <w:rPr>
          <w:rtl/>
        </w:rPr>
        <w:t>"</w:t>
      </w:r>
      <w:r w:rsidRPr="008C5E41">
        <w:rPr>
          <w:rFonts w:hint="eastAsia"/>
          <w:rtl/>
        </w:rPr>
        <w:t>ש</w:t>
      </w:r>
      <w:proofErr w:type="spellEnd"/>
      <w:r w:rsidRPr="008C5E41">
        <w:rPr>
          <w:rtl/>
        </w:rPr>
        <w:t xml:space="preserve"> </w:t>
      </w:r>
      <w:proofErr w:type="spellStart"/>
      <w:r w:rsidRPr="008C5E41">
        <w:rPr>
          <w:rFonts w:hint="eastAsia"/>
          <w:rtl/>
        </w:rPr>
        <w:t>והמנהא</w:t>
      </w:r>
      <w:r w:rsidRPr="008C5E41">
        <w:rPr>
          <w:rtl/>
        </w:rPr>
        <w:t>"</w:t>
      </w:r>
      <w:r w:rsidRPr="008C5E41">
        <w:rPr>
          <w:rFonts w:hint="eastAsia"/>
          <w:rtl/>
        </w:rPr>
        <w:t>ז</w:t>
      </w:r>
      <w:proofErr w:type="spellEnd"/>
      <w:r w:rsidRPr="008C5E41">
        <w:rPr>
          <w:rtl/>
        </w:rPr>
        <w:t xml:space="preserve"> </w:t>
      </w:r>
      <w:r w:rsidRPr="008C5E41">
        <w:rPr>
          <w:rFonts w:hint="cs"/>
          <w:rtl/>
        </w:rPr>
        <w:t xml:space="preserve">לבין מ"י מסכנים את משתמשי הדרך בכבישי </w:t>
      </w:r>
      <w:proofErr w:type="spellStart"/>
      <w:r w:rsidRPr="008C5E41">
        <w:rPr>
          <w:rFonts w:hint="cs"/>
          <w:rtl/>
        </w:rPr>
        <w:t>איו"ש</w:t>
      </w:r>
      <w:proofErr w:type="spellEnd"/>
      <w:r w:rsidRPr="008C5E41">
        <w:rPr>
          <w:rFonts w:hint="cs"/>
          <w:rtl/>
        </w:rPr>
        <w:t xml:space="preserve">. על </w:t>
      </w:r>
      <w:proofErr w:type="spellStart"/>
      <w:r w:rsidRPr="008C5E41">
        <w:rPr>
          <w:rFonts w:hint="cs"/>
          <w:rtl/>
        </w:rPr>
        <w:t>המתפ"ש</w:t>
      </w:r>
      <w:proofErr w:type="spellEnd"/>
      <w:r w:rsidRPr="008C5E41">
        <w:rPr>
          <w:rFonts w:hint="cs"/>
          <w:rtl/>
        </w:rPr>
        <w:t xml:space="preserve"> לפעול למימוש פיתוח הממשק בין </w:t>
      </w:r>
      <w:proofErr w:type="spellStart"/>
      <w:r w:rsidRPr="008C5E41">
        <w:rPr>
          <w:rFonts w:hint="cs"/>
          <w:rtl/>
        </w:rPr>
        <w:t>המנהא"ז</w:t>
      </w:r>
      <w:proofErr w:type="spellEnd"/>
      <w:r w:rsidRPr="008C5E41">
        <w:rPr>
          <w:rFonts w:hint="cs"/>
          <w:rtl/>
        </w:rPr>
        <w:t xml:space="preserve"> לבין מ"י, ולאחר מכן על </w:t>
      </w:r>
      <w:proofErr w:type="spellStart"/>
      <w:r w:rsidRPr="008C5E41">
        <w:rPr>
          <w:rFonts w:hint="cs"/>
          <w:rtl/>
        </w:rPr>
        <w:t>המנהא"ז</w:t>
      </w:r>
      <w:proofErr w:type="spellEnd"/>
      <w:r w:rsidRPr="008C5E41">
        <w:rPr>
          <w:rFonts w:hint="cs"/>
          <w:rtl/>
        </w:rPr>
        <w:t xml:space="preserve"> ומ"י לפעול בשיתוף פעולה לשם </w:t>
      </w:r>
      <w:r w:rsidRPr="008C5E41">
        <w:rPr>
          <w:rtl/>
        </w:rPr>
        <w:t xml:space="preserve">העברת המידע </w:t>
      </w:r>
      <w:r w:rsidRPr="008C5E41">
        <w:rPr>
          <w:rFonts w:hint="cs"/>
          <w:rtl/>
        </w:rPr>
        <w:t xml:space="preserve">באופן מיטבי בין מחוז ש"י במ"י ובין </w:t>
      </w:r>
      <w:proofErr w:type="spellStart"/>
      <w:r w:rsidRPr="008C5E41">
        <w:rPr>
          <w:rFonts w:hint="cs"/>
          <w:rtl/>
        </w:rPr>
        <w:t>המתפ"ש</w:t>
      </w:r>
      <w:proofErr w:type="spellEnd"/>
      <w:r w:rsidRPr="008C5E41">
        <w:rPr>
          <w:rFonts w:hint="cs"/>
          <w:rtl/>
        </w:rPr>
        <w:t>.</w:t>
      </w:r>
      <w:r w:rsidRPr="008C5E41">
        <w:rPr>
          <w:rtl/>
        </w:rPr>
        <w:t xml:space="preserve"> </w:t>
      </w:r>
    </w:p>
    <w:p w14:paraId="5A463C1C" w14:textId="77777777" w:rsidR="00A92D37" w:rsidRPr="00015F58" w:rsidRDefault="00A92D37" w:rsidP="00A92D37">
      <w:pPr>
        <w:pStyle w:val="71155"/>
        <w:rPr>
          <w:rFonts w:eastAsia="Calibri"/>
          <w:rtl/>
        </w:rPr>
      </w:pPr>
      <w:r w:rsidRPr="00015F58">
        <w:rPr>
          <w:rFonts w:eastAsiaTheme="majorEastAsia" w:hint="cs"/>
          <w:rtl/>
        </w:rPr>
        <w:t xml:space="preserve">הטיפול של </w:t>
      </w:r>
      <w:proofErr w:type="spellStart"/>
      <w:r w:rsidRPr="00015F58">
        <w:rPr>
          <w:rFonts w:eastAsiaTheme="majorEastAsia" w:hint="cs"/>
          <w:rtl/>
        </w:rPr>
        <w:t>המנהא</w:t>
      </w:r>
      <w:r w:rsidRPr="00015F58">
        <w:rPr>
          <w:rFonts w:eastAsiaTheme="majorEastAsia"/>
          <w:rtl/>
        </w:rPr>
        <w:t>"</w:t>
      </w:r>
      <w:r w:rsidRPr="00015F58">
        <w:rPr>
          <w:rFonts w:eastAsiaTheme="majorEastAsia" w:hint="cs"/>
          <w:rtl/>
        </w:rPr>
        <w:t>ז</w:t>
      </w:r>
      <w:proofErr w:type="spellEnd"/>
      <w:r w:rsidRPr="00015F58">
        <w:rPr>
          <w:rFonts w:eastAsiaTheme="majorEastAsia" w:hint="cs"/>
          <w:rtl/>
        </w:rPr>
        <w:t xml:space="preserve"> בגביית קנסות מנהגים פלסטינים</w:t>
      </w:r>
    </w:p>
    <w:p w14:paraId="537CD47D" w14:textId="77777777" w:rsidR="00A92D37" w:rsidRPr="005227DA" w:rsidRDefault="00A92D37" w:rsidP="005227DA">
      <w:pPr>
        <w:pStyle w:val="7190"/>
        <w:rPr>
          <w:rtl/>
        </w:rPr>
      </w:pPr>
      <w:r w:rsidRPr="005227DA">
        <w:rPr>
          <w:rFonts w:hint="cs"/>
          <w:rtl/>
        </w:rPr>
        <w:t>בשנים 2019 - 2021</w:t>
      </w:r>
      <w:r w:rsidRPr="005227DA">
        <w:rPr>
          <w:vertAlign w:val="superscript"/>
          <w:rtl/>
        </w:rPr>
        <w:footnoteReference w:id="12"/>
      </w:r>
      <w:r w:rsidRPr="005227DA">
        <w:rPr>
          <w:rFonts w:hint="cs"/>
          <w:rtl/>
        </w:rPr>
        <w:t xml:space="preserve"> רשמה המשטרה בשטחי מחוז ש"י (לוח 2 לעיל) 98,020 דוחות תנועה לנהגים פלסטינים. דוחות אלה מהווים 73% מסך הדוחות (135,002) שנרשמו בשטחי מחוז ש"י (לפלסטינים ולישראלים). הפלסטינים יכולים לשלם את הדוחות </w:t>
      </w:r>
      <w:r w:rsidRPr="005227DA">
        <w:rPr>
          <w:rtl/>
        </w:rPr>
        <w:t xml:space="preserve">בסניפי דואר </w:t>
      </w:r>
      <w:proofErr w:type="spellStart"/>
      <w:r w:rsidRPr="005227DA">
        <w:rPr>
          <w:rtl/>
        </w:rPr>
        <w:t>ב</w:t>
      </w:r>
      <w:r w:rsidRPr="005227DA">
        <w:rPr>
          <w:rFonts w:hint="cs"/>
          <w:rtl/>
        </w:rPr>
        <w:t>א</w:t>
      </w:r>
      <w:r w:rsidRPr="005227DA">
        <w:rPr>
          <w:rtl/>
        </w:rPr>
        <w:t>יו״ש</w:t>
      </w:r>
      <w:proofErr w:type="spellEnd"/>
      <w:r w:rsidRPr="005227DA">
        <w:rPr>
          <w:rtl/>
        </w:rPr>
        <w:t>, בתחנות דלק או באשראי באמצעות שרת התשלומים</w:t>
      </w:r>
      <w:r w:rsidRPr="005227DA">
        <w:rPr>
          <w:rFonts w:hint="cs"/>
          <w:rtl/>
        </w:rPr>
        <w:t xml:space="preserve"> הממשלתי</w:t>
      </w:r>
      <w:r w:rsidRPr="005227DA">
        <w:rPr>
          <w:rtl/>
        </w:rPr>
        <w:t xml:space="preserve">. כספי התשלומים נזקפים לטובת </w:t>
      </w:r>
      <w:proofErr w:type="spellStart"/>
      <w:r w:rsidRPr="005227DA">
        <w:rPr>
          <w:rtl/>
        </w:rPr>
        <w:t>המנהא"ז</w:t>
      </w:r>
      <w:proofErr w:type="spellEnd"/>
      <w:r w:rsidRPr="005227DA">
        <w:rPr>
          <w:rtl/>
        </w:rPr>
        <w:t xml:space="preserve"> והם מנוהלים על ידי קמ״ט אוצר</w:t>
      </w:r>
      <w:r w:rsidRPr="005227DA">
        <w:rPr>
          <w:rFonts w:hint="cs"/>
          <w:rtl/>
        </w:rPr>
        <w:t xml:space="preserve"> </w:t>
      </w:r>
      <w:proofErr w:type="spellStart"/>
      <w:r w:rsidRPr="005227DA">
        <w:rPr>
          <w:rFonts w:hint="cs"/>
          <w:rtl/>
        </w:rPr>
        <w:t>במנהא</w:t>
      </w:r>
      <w:r w:rsidRPr="005227DA">
        <w:rPr>
          <w:rtl/>
        </w:rPr>
        <w:t>"</w:t>
      </w:r>
      <w:r w:rsidRPr="005227DA">
        <w:rPr>
          <w:rFonts w:hint="cs"/>
          <w:rtl/>
        </w:rPr>
        <w:t>ז</w:t>
      </w:r>
      <w:proofErr w:type="spellEnd"/>
      <w:r w:rsidRPr="005227DA">
        <w:rPr>
          <w:rtl/>
        </w:rPr>
        <w:t xml:space="preserve">. </w:t>
      </w:r>
    </w:p>
    <w:p w14:paraId="76F0A2D6" w14:textId="77777777" w:rsidR="00A92D37" w:rsidRPr="005227DA" w:rsidRDefault="00A92D37" w:rsidP="005227DA">
      <w:pPr>
        <w:pStyle w:val="7190"/>
        <w:rPr>
          <w:rtl/>
        </w:rPr>
      </w:pPr>
      <w:r w:rsidRPr="005227DA">
        <w:rPr>
          <w:rFonts w:hint="cs"/>
          <w:rtl/>
        </w:rPr>
        <w:lastRenderedPageBreak/>
        <w:t xml:space="preserve">משטרת מחוז ש"י מזינה את </w:t>
      </w:r>
      <w:r w:rsidRPr="005227DA">
        <w:rPr>
          <w:rtl/>
        </w:rPr>
        <w:t xml:space="preserve">דוחות התנועה שנרשמים לפלסטינים </w:t>
      </w:r>
      <w:proofErr w:type="spellStart"/>
      <w:r w:rsidRPr="005227DA">
        <w:rPr>
          <w:rtl/>
        </w:rPr>
        <w:t>ב</w:t>
      </w:r>
      <w:r w:rsidRPr="005227DA">
        <w:rPr>
          <w:rFonts w:hint="cs"/>
          <w:rtl/>
        </w:rPr>
        <w:t>א</w:t>
      </w:r>
      <w:r w:rsidRPr="005227DA">
        <w:rPr>
          <w:rtl/>
        </w:rPr>
        <w:t>יו״ש</w:t>
      </w:r>
      <w:proofErr w:type="spellEnd"/>
      <w:r w:rsidRPr="005227DA">
        <w:rPr>
          <w:rtl/>
        </w:rPr>
        <w:t xml:space="preserve"> למערכת המחשוב המשטרתית "דותן". </w:t>
      </w:r>
      <w:proofErr w:type="spellStart"/>
      <w:r w:rsidRPr="005227DA">
        <w:rPr>
          <w:rtl/>
        </w:rPr>
        <w:t>המנהא"ז</w:t>
      </w:r>
      <w:proofErr w:type="spellEnd"/>
      <w:r w:rsidRPr="005227DA">
        <w:rPr>
          <w:rtl/>
        </w:rPr>
        <w:t xml:space="preserve"> מקבל מהמשטרה </w:t>
      </w:r>
      <w:r w:rsidRPr="005227DA">
        <w:rPr>
          <w:rFonts w:hint="cs"/>
          <w:rtl/>
        </w:rPr>
        <w:t>(דרך מערכת המחשוב הממשלתית "</w:t>
      </w:r>
      <w:proofErr w:type="spellStart"/>
      <w:r w:rsidRPr="005227DA">
        <w:rPr>
          <w:rFonts w:hint="cs"/>
          <w:rtl/>
        </w:rPr>
        <w:t>מרכב"ה</w:t>
      </w:r>
      <w:proofErr w:type="spellEnd"/>
      <w:r w:rsidRPr="005227DA">
        <w:rPr>
          <w:rFonts w:hint="cs"/>
          <w:rtl/>
        </w:rPr>
        <w:t xml:space="preserve">") </w:t>
      </w:r>
      <w:r w:rsidRPr="005227DA">
        <w:rPr>
          <w:rtl/>
        </w:rPr>
        <w:t>אחת ל</w:t>
      </w:r>
      <w:r w:rsidRPr="005227DA">
        <w:rPr>
          <w:rFonts w:hint="cs"/>
          <w:rtl/>
        </w:rPr>
        <w:t>כמה</w:t>
      </w:r>
      <w:r w:rsidRPr="005227DA">
        <w:rPr>
          <w:rtl/>
        </w:rPr>
        <w:t xml:space="preserve"> ימים דוחות אקסל עם פרטי הנהגים </w:t>
      </w:r>
      <w:r w:rsidRPr="005227DA">
        <w:rPr>
          <w:rFonts w:hint="cs"/>
          <w:rtl/>
        </w:rPr>
        <w:t>ש</w:t>
      </w:r>
      <w:r w:rsidRPr="005227DA">
        <w:rPr>
          <w:rtl/>
        </w:rPr>
        <w:t xml:space="preserve">להם נרשמו הדוחות. </w:t>
      </w:r>
    </w:p>
    <w:p w14:paraId="08A3ED5F" w14:textId="77777777" w:rsidR="00A92D37" w:rsidRPr="005227DA" w:rsidRDefault="00A92D37" w:rsidP="005227DA">
      <w:pPr>
        <w:pStyle w:val="7190"/>
        <w:rPr>
          <w:rtl/>
        </w:rPr>
      </w:pPr>
      <w:r w:rsidRPr="005227DA">
        <w:rPr>
          <w:rFonts w:hint="cs"/>
          <w:rtl/>
        </w:rPr>
        <w:t>בחמש</w:t>
      </w:r>
      <w:r w:rsidRPr="005227DA">
        <w:rPr>
          <w:rtl/>
        </w:rPr>
        <w:t xml:space="preserve"> השנים האחרונות נגבו בדרך זו בממוצע כ</w:t>
      </w:r>
      <w:r w:rsidRPr="005227DA">
        <w:rPr>
          <w:rFonts w:hint="cs"/>
          <w:rtl/>
        </w:rPr>
        <w:t>-</w:t>
      </w:r>
      <w:r w:rsidRPr="005227DA">
        <w:t>10</w:t>
      </w:r>
      <w:r w:rsidRPr="005227DA">
        <w:rPr>
          <w:rtl/>
        </w:rPr>
        <w:t xml:space="preserve"> מיליון ש״ח לשנה. </w:t>
      </w:r>
      <w:r w:rsidRPr="005227DA">
        <w:rPr>
          <w:rFonts w:hint="cs"/>
          <w:rtl/>
        </w:rPr>
        <w:t xml:space="preserve">בינואר 2022 מסר קמ"ט אוצר לצוות הביקורת כי </w:t>
      </w:r>
      <w:proofErr w:type="spellStart"/>
      <w:r w:rsidRPr="005227DA">
        <w:rPr>
          <w:rtl/>
        </w:rPr>
        <w:t>למנהא"ז</w:t>
      </w:r>
      <w:proofErr w:type="spellEnd"/>
      <w:r w:rsidRPr="005227DA">
        <w:rPr>
          <w:rtl/>
        </w:rPr>
        <w:t xml:space="preserve"> אין נתון ב</w:t>
      </w:r>
      <w:r w:rsidRPr="005227DA">
        <w:rPr>
          <w:rFonts w:hint="cs"/>
          <w:rtl/>
        </w:rPr>
        <w:t>נוגע</w:t>
      </w:r>
      <w:r w:rsidRPr="005227DA">
        <w:rPr>
          <w:rtl/>
        </w:rPr>
        <w:t xml:space="preserve"> לשיעור הגבייה</w:t>
      </w:r>
      <w:r w:rsidRPr="005227DA">
        <w:rPr>
          <w:rFonts w:hint="cs"/>
          <w:rtl/>
        </w:rPr>
        <w:t xml:space="preserve"> מתוך סך הקנסות שניתנו</w:t>
      </w:r>
      <w:r w:rsidRPr="005227DA">
        <w:rPr>
          <w:rtl/>
        </w:rPr>
        <w:t>.</w:t>
      </w:r>
      <w:r w:rsidRPr="005227DA">
        <w:rPr>
          <w:rFonts w:hint="cs"/>
          <w:rtl/>
        </w:rPr>
        <w:t xml:space="preserve"> עוד מסר כי </w:t>
      </w:r>
      <w:r w:rsidRPr="005227DA">
        <w:rPr>
          <w:rtl/>
        </w:rPr>
        <w:t xml:space="preserve">נכון </w:t>
      </w:r>
      <w:r w:rsidRPr="005227DA">
        <w:rPr>
          <w:rFonts w:hint="cs"/>
          <w:rtl/>
        </w:rPr>
        <w:t xml:space="preserve">לינואר 2022, </w:t>
      </w:r>
      <w:proofErr w:type="spellStart"/>
      <w:r w:rsidRPr="005227DA">
        <w:rPr>
          <w:rtl/>
        </w:rPr>
        <w:t>המנהא"ז</w:t>
      </w:r>
      <w:proofErr w:type="spellEnd"/>
      <w:r w:rsidRPr="005227DA">
        <w:rPr>
          <w:rtl/>
        </w:rPr>
        <w:t xml:space="preserve"> מעריך כ</w:t>
      </w:r>
      <w:r w:rsidRPr="005227DA">
        <w:rPr>
          <w:rFonts w:hint="cs"/>
          <w:rtl/>
        </w:rPr>
        <w:t>י</w:t>
      </w:r>
      <w:r w:rsidRPr="005227DA">
        <w:rPr>
          <w:rtl/>
        </w:rPr>
        <w:t xml:space="preserve"> </w:t>
      </w:r>
      <w:r w:rsidRPr="005227DA">
        <w:rPr>
          <w:rFonts w:hint="eastAsia"/>
          <w:rtl/>
        </w:rPr>
        <w:t>ס</w:t>
      </w:r>
      <w:r w:rsidRPr="005227DA">
        <w:rPr>
          <w:rFonts w:hint="cs"/>
          <w:rtl/>
        </w:rPr>
        <w:t>כום</w:t>
      </w:r>
      <w:r w:rsidRPr="005227DA">
        <w:rPr>
          <w:rtl/>
        </w:rPr>
        <w:t xml:space="preserve"> </w:t>
      </w:r>
      <w:r w:rsidRPr="005227DA">
        <w:rPr>
          <w:rFonts w:hint="eastAsia"/>
          <w:rtl/>
        </w:rPr>
        <w:t>הקנסות</w:t>
      </w:r>
      <w:r w:rsidRPr="005227DA">
        <w:rPr>
          <w:rtl/>
        </w:rPr>
        <w:t xml:space="preserve"> שלא נגבו </w:t>
      </w:r>
      <w:r w:rsidRPr="005227DA">
        <w:rPr>
          <w:rFonts w:hint="cs"/>
          <w:rtl/>
        </w:rPr>
        <w:t>הוא</w:t>
      </w:r>
      <w:r w:rsidRPr="005227DA">
        <w:rPr>
          <w:rtl/>
        </w:rPr>
        <w:t xml:space="preserve"> כ</w:t>
      </w:r>
      <w:r w:rsidRPr="005227DA">
        <w:rPr>
          <w:rFonts w:hint="cs"/>
          <w:rtl/>
        </w:rPr>
        <w:t>-</w:t>
      </w:r>
      <w:r w:rsidRPr="005227DA">
        <w:t>270</w:t>
      </w:r>
      <w:r w:rsidRPr="005227DA">
        <w:rPr>
          <w:rtl/>
        </w:rPr>
        <w:t xml:space="preserve"> מ</w:t>
      </w:r>
      <w:r w:rsidRPr="005227DA">
        <w:rPr>
          <w:rFonts w:hint="cs"/>
          <w:rtl/>
        </w:rPr>
        <w:t>י</w:t>
      </w:r>
      <w:r w:rsidRPr="005227DA">
        <w:rPr>
          <w:rtl/>
        </w:rPr>
        <w:t>ליון ש״ח</w:t>
      </w:r>
      <w:r w:rsidRPr="005227DA">
        <w:rPr>
          <w:rFonts w:hint="cs"/>
          <w:rtl/>
        </w:rPr>
        <w:t>,</w:t>
      </w:r>
      <w:r w:rsidRPr="005227DA">
        <w:rPr>
          <w:rtl/>
        </w:rPr>
        <w:t xml:space="preserve"> וזאת בהתייחס ל</w:t>
      </w:r>
      <w:r w:rsidRPr="005227DA">
        <w:rPr>
          <w:rFonts w:hint="cs"/>
          <w:rtl/>
        </w:rPr>
        <w:t>שנים</w:t>
      </w:r>
      <w:r w:rsidRPr="005227DA">
        <w:rPr>
          <w:rtl/>
        </w:rPr>
        <w:t xml:space="preserve"> </w:t>
      </w:r>
      <w:r w:rsidRPr="005227DA">
        <w:rPr>
          <w:rFonts w:hint="cs"/>
          <w:rtl/>
        </w:rPr>
        <w:t>2014 - 2021.</w:t>
      </w:r>
    </w:p>
    <w:p w14:paraId="13D61248" w14:textId="77777777" w:rsidR="00A92D37" w:rsidRPr="005227DA" w:rsidRDefault="00A92D37" w:rsidP="005227DA">
      <w:pPr>
        <w:pStyle w:val="7190"/>
        <w:rPr>
          <w:rtl/>
        </w:rPr>
      </w:pPr>
      <w:r w:rsidRPr="005227DA">
        <w:rPr>
          <w:rFonts w:hint="cs"/>
          <w:rtl/>
        </w:rPr>
        <w:t>בהחלטת ממשלה ממרץ 1998</w:t>
      </w:r>
      <w:r w:rsidRPr="005227DA">
        <w:rPr>
          <w:vertAlign w:val="superscript"/>
          <w:rtl/>
        </w:rPr>
        <w:footnoteReference w:id="13"/>
      </w:r>
      <w:r w:rsidRPr="005227DA">
        <w:rPr>
          <w:rFonts w:hint="cs"/>
          <w:rtl/>
        </w:rPr>
        <w:t xml:space="preserve"> נקבע נוהל בדבר מניעת כניסה לישראל של חייבים בחובות כספיים לרשות שלטונית בישראל, ובכלל זה של מי שניתן נגדו דוח תנועה ונפסק בו קנס, או שניתנה בו ברירת משפט והחייב לא הגיש בקשה להישפט. הנוהל קבע את הדרכים לטיפול במניעת כניסה של החייבים ועודכן בדצמבר 2017 בהחלטת ממשלה נוספת</w:t>
      </w:r>
      <w:r w:rsidRPr="005227DA">
        <w:rPr>
          <w:vertAlign w:val="superscript"/>
          <w:rtl/>
        </w:rPr>
        <w:footnoteReference w:id="14"/>
      </w:r>
      <w:r w:rsidRPr="005227DA">
        <w:rPr>
          <w:rFonts w:hint="cs"/>
          <w:rtl/>
        </w:rPr>
        <w:t xml:space="preserve"> ולפיה קמ"ט משפטים </w:t>
      </w:r>
      <w:proofErr w:type="spellStart"/>
      <w:r w:rsidRPr="005227DA">
        <w:rPr>
          <w:rFonts w:hint="cs"/>
          <w:rtl/>
        </w:rPr>
        <w:t>במנהא</w:t>
      </w:r>
      <w:r w:rsidRPr="005227DA">
        <w:rPr>
          <w:rtl/>
        </w:rPr>
        <w:t>"</w:t>
      </w:r>
      <w:r w:rsidRPr="005227DA">
        <w:rPr>
          <w:rFonts w:hint="cs"/>
          <w:rtl/>
        </w:rPr>
        <w:t>ז</w:t>
      </w:r>
      <w:proofErr w:type="spellEnd"/>
      <w:r w:rsidRPr="005227DA">
        <w:rPr>
          <w:rFonts w:hint="cs"/>
          <w:rtl/>
        </w:rPr>
        <w:t xml:space="preserve"> מוסמך להחליט אם החוב מצדיק את הכללת החייב ברשימת מנועי הכניסה לישראל בהתאם לסכום החוב, סוג העבירה והיקף החובות.</w:t>
      </w:r>
    </w:p>
    <w:p w14:paraId="1688138C" w14:textId="77777777" w:rsidR="00A92D37" w:rsidRPr="008C5E41" w:rsidRDefault="00A92D37" w:rsidP="00A92D37">
      <w:pPr>
        <w:pStyle w:val="71f4"/>
        <w:rPr>
          <w:rtl/>
        </w:rPr>
      </w:pPr>
      <w:r w:rsidRPr="008C5E41">
        <w:rPr>
          <w:rFonts w:hint="cs"/>
          <w:rtl/>
        </w:rPr>
        <w:t>בביקורת עלה ש</w:t>
      </w:r>
      <w:r w:rsidRPr="008C5E41">
        <w:rPr>
          <w:rtl/>
        </w:rPr>
        <w:t xml:space="preserve">עד דצמבר </w:t>
      </w:r>
      <w:r w:rsidRPr="008C5E41">
        <w:t>2021</w:t>
      </w:r>
      <w:r w:rsidRPr="008C5E41">
        <w:rPr>
          <w:rtl/>
        </w:rPr>
        <w:t xml:space="preserve"> </w:t>
      </w:r>
      <w:proofErr w:type="spellStart"/>
      <w:r w:rsidRPr="008C5E41">
        <w:rPr>
          <w:rtl/>
        </w:rPr>
        <w:t>המנהא"ז</w:t>
      </w:r>
      <w:proofErr w:type="spellEnd"/>
      <w:r w:rsidRPr="008C5E41">
        <w:rPr>
          <w:rtl/>
        </w:rPr>
        <w:t xml:space="preserve"> לא נקט אמצעים נגד נהגים פלסטינים אשר לא שילמו את הקנסות</w:t>
      </w:r>
      <w:r w:rsidRPr="008C5E41">
        <w:rPr>
          <w:rFonts w:hint="cs"/>
          <w:rtl/>
        </w:rPr>
        <w:t xml:space="preserve"> ולא פעל למניעת כניסתם לישראל, וכי סכום הקנסות שלא נגבו בשנים 2014 - 2021 מוערך ב-270 מיליון ש"ח. כמו כן עלה כי העברת נתוני הקנסות בין מ"י </w:t>
      </w:r>
      <w:proofErr w:type="spellStart"/>
      <w:r w:rsidRPr="008C5E41">
        <w:rPr>
          <w:rFonts w:hint="cs"/>
          <w:rtl/>
        </w:rPr>
        <w:t>למנהא</w:t>
      </w:r>
      <w:r w:rsidRPr="008C5E41">
        <w:rPr>
          <w:rtl/>
        </w:rPr>
        <w:t>"</w:t>
      </w:r>
      <w:r w:rsidRPr="008C5E41">
        <w:rPr>
          <w:rFonts w:hint="cs"/>
          <w:rtl/>
        </w:rPr>
        <w:t>ז</w:t>
      </w:r>
      <w:proofErr w:type="spellEnd"/>
      <w:r w:rsidRPr="008C5E41">
        <w:rPr>
          <w:rFonts w:hint="cs"/>
          <w:rtl/>
        </w:rPr>
        <w:t xml:space="preserve"> מבוצעת באמצעות קובצי אקסל ללא קישור בין המערכות הממוחשבות.  </w:t>
      </w:r>
    </w:p>
    <w:p w14:paraId="7D62AEF5" w14:textId="77777777" w:rsidR="00A92D37" w:rsidRPr="008C5E41" w:rsidRDefault="00A92D37" w:rsidP="00A92D37">
      <w:pPr>
        <w:pStyle w:val="71f4"/>
        <w:rPr>
          <w:rtl/>
        </w:rPr>
      </w:pPr>
      <w:r w:rsidRPr="008C5E41">
        <w:rPr>
          <w:rFonts w:hint="cs"/>
          <w:rtl/>
        </w:rPr>
        <w:t xml:space="preserve">מהאמור לעיל עולה כי שיעור גביית הקנסות השנתי הממוצע הוא כ-23% (גבייה של כ-10 מיליון ש"ח לשנה מול אי-גבייה בהיקף של כ-270 מיליון ש"ח על פני 8 שנים), נתון המעיד על פגיעה ניכרת באפקטיביות האכיפה. </w:t>
      </w:r>
    </w:p>
    <w:p w14:paraId="4DDEE9AF" w14:textId="77777777" w:rsidR="00A92D37" w:rsidRPr="005227DA" w:rsidRDefault="00A92D37" w:rsidP="005227DA">
      <w:pPr>
        <w:pStyle w:val="7190"/>
        <w:rPr>
          <w:rtl/>
        </w:rPr>
      </w:pPr>
      <w:r w:rsidRPr="005227DA">
        <w:rPr>
          <w:rFonts w:hint="cs"/>
          <w:rtl/>
        </w:rPr>
        <w:t xml:space="preserve">בינואר 2022 מסרו סגן ראש </w:t>
      </w:r>
      <w:proofErr w:type="spellStart"/>
      <w:r w:rsidRPr="005227DA">
        <w:rPr>
          <w:rFonts w:hint="cs"/>
          <w:rtl/>
        </w:rPr>
        <w:t>המנהא</w:t>
      </w:r>
      <w:r w:rsidRPr="005227DA">
        <w:rPr>
          <w:rtl/>
        </w:rPr>
        <w:t>"</w:t>
      </w:r>
      <w:r w:rsidRPr="005227DA">
        <w:rPr>
          <w:rFonts w:hint="cs"/>
          <w:rtl/>
        </w:rPr>
        <w:t>ז</w:t>
      </w:r>
      <w:proofErr w:type="spellEnd"/>
      <w:r w:rsidRPr="005227DA">
        <w:rPr>
          <w:rtl/>
        </w:rPr>
        <w:t xml:space="preserve"> </w:t>
      </w:r>
      <w:r w:rsidRPr="005227DA">
        <w:rPr>
          <w:rFonts w:hint="cs"/>
          <w:rtl/>
        </w:rPr>
        <w:t xml:space="preserve">וקמ"ט אוצר לצוות הביקורת כי מסוף דצמבר 2021 </w:t>
      </w:r>
      <w:proofErr w:type="spellStart"/>
      <w:r w:rsidRPr="005227DA">
        <w:rPr>
          <w:rFonts w:hint="cs"/>
          <w:rtl/>
        </w:rPr>
        <w:t>המנהא</w:t>
      </w:r>
      <w:r w:rsidRPr="005227DA">
        <w:rPr>
          <w:rtl/>
        </w:rPr>
        <w:t>"</w:t>
      </w:r>
      <w:r w:rsidRPr="005227DA">
        <w:rPr>
          <w:rFonts w:hint="cs"/>
          <w:rtl/>
        </w:rPr>
        <w:t>ז</w:t>
      </w:r>
      <w:proofErr w:type="spellEnd"/>
      <w:r w:rsidRPr="005227DA">
        <w:rPr>
          <w:rFonts w:hint="cs"/>
          <w:rtl/>
        </w:rPr>
        <w:t xml:space="preserve"> </w:t>
      </w:r>
      <w:r w:rsidRPr="005227DA">
        <w:rPr>
          <w:rtl/>
        </w:rPr>
        <w:t>החל למנוע את כניסתם של פלסטינים</w:t>
      </w:r>
      <w:r w:rsidRPr="005227DA">
        <w:rPr>
          <w:rFonts w:hint="cs"/>
          <w:rtl/>
        </w:rPr>
        <w:t xml:space="preserve"> </w:t>
      </w:r>
      <w:r w:rsidRPr="005227DA">
        <w:rPr>
          <w:rtl/>
        </w:rPr>
        <w:t>המבקשים להיכנס לישראל</w:t>
      </w:r>
      <w:r w:rsidRPr="005227DA">
        <w:rPr>
          <w:rFonts w:hint="cs"/>
          <w:rtl/>
        </w:rPr>
        <w:t xml:space="preserve"> שלא שילמו את קנסות דוחות התנועה שהוטלו עליהם</w:t>
      </w:r>
      <w:r w:rsidRPr="005227DA">
        <w:rPr>
          <w:rtl/>
        </w:rPr>
        <w:t xml:space="preserve">, בין אם לעבוד, ובין אם לצורך אחר. </w:t>
      </w:r>
      <w:r w:rsidRPr="005227DA">
        <w:rPr>
          <w:rFonts w:hint="cs"/>
          <w:rtl/>
        </w:rPr>
        <w:t xml:space="preserve">כתוצאה מכך נגבו </w:t>
      </w:r>
      <w:r w:rsidRPr="005227DA">
        <w:rPr>
          <w:rtl/>
        </w:rPr>
        <w:t xml:space="preserve">בשבוע </w:t>
      </w:r>
      <w:r w:rsidRPr="005227DA">
        <w:rPr>
          <w:rFonts w:hint="cs"/>
          <w:rtl/>
        </w:rPr>
        <w:t xml:space="preserve">אחד </w:t>
      </w:r>
      <w:r w:rsidRPr="005227DA">
        <w:rPr>
          <w:rtl/>
        </w:rPr>
        <w:t>כ</w:t>
      </w:r>
      <w:r w:rsidRPr="005227DA">
        <w:rPr>
          <w:rFonts w:hint="cs"/>
          <w:rtl/>
        </w:rPr>
        <w:t>-</w:t>
      </w:r>
      <w:r w:rsidRPr="005227DA">
        <w:t>100,000</w:t>
      </w:r>
      <w:r w:rsidRPr="005227DA">
        <w:rPr>
          <w:rtl/>
        </w:rPr>
        <w:t xml:space="preserve"> ש״ח</w:t>
      </w:r>
      <w:r w:rsidRPr="005227DA">
        <w:rPr>
          <w:rFonts w:hint="cs"/>
          <w:rtl/>
        </w:rPr>
        <w:t>.</w:t>
      </w:r>
      <w:r w:rsidRPr="005227DA">
        <w:rPr>
          <w:rtl/>
        </w:rPr>
        <w:t xml:space="preserve"> </w:t>
      </w:r>
      <w:r w:rsidRPr="005227DA">
        <w:rPr>
          <w:rFonts w:hint="cs"/>
          <w:rtl/>
        </w:rPr>
        <w:t xml:space="preserve">נוסף על כך מסר סגן ראש </w:t>
      </w:r>
      <w:proofErr w:type="spellStart"/>
      <w:r w:rsidRPr="005227DA">
        <w:rPr>
          <w:rFonts w:hint="cs"/>
          <w:rtl/>
        </w:rPr>
        <w:t>המנהא"ז</w:t>
      </w:r>
      <w:proofErr w:type="spellEnd"/>
      <w:r w:rsidRPr="005227DA">
        <w:rPr>
          <w:rFonts w:hint="cs"/>
          <w:rtl/>
        </w:rPr>
        <w:t xml:space="preserve"> לצוות הביקורת כי למרות החלטות הממשלה האמורות, לא נקבע גורם רגולטורי אחד אשר </w:t>
      </w:r>
      <w:proofErr w:type="spellStart"/>
      <w:r w:rsidRPr="005227DA">
        <w:rPr>
          <w:rFonts w:hint="cs"/>
          <w:rtl/>
        </w:rPr>
        <w:t>יתכלל</w:t>
      </w:r>
      <w:proofErr w:type="spellEnd"/>
      <w:r w:rsidRPr="005227DA">
        <w:rPr>
          <w:rFonts w:hint="cs"/>
          <w:rtl/>
        </w:rPr>
        <w:t xml:space="preserve"> את נושא גביית חובות התעבורה שניתנים לפלסטינים </w:t>
      </w:r>
      <w:proofErr w:type="spellStart"/>
      <w:r w:rsidRPr="005227DA">
        <w:rPr>
          <w:rFonts w:hint="cs"/>
          <w:rtl/>
        </w:rPr>
        <w:t>באיו"ש</w:t>
      </w:r>
      <w:proofErr w:type="spellEnd"/>
      <w:r w:rsidRPr="005227DA">
        <w:rPr>
          <w:rFonts w:hint="cs"/>
          <w:rtl/>
        </w:rPr>
        <w:t>.</w:t>
      </w:r>
    </w:p>
    <w:p w14:paraId="7BB7C200" w14:textId="77777777" w:rsidR="00A92D37" w:rsidRPr="008C5E41" w:rsidRDefault="00A92D37" w:rsidP="00A92D37">
      <w:pPr>
        <w:pStyle w:val="71f4"/>
        <w:rPr>
          <w:rtl/>
        </w:rPr>
      </w:pPr>
      <w:r w:rsidRPr="008C5E41">
        <w:rPr>
          <w:rFonts w:hint="cs"/>
          <w:rtl/>
        </w:rPr>
        <w:t xml:space="preserve">עלה כי משנת 1998, מועד החלטת הממשלה על הנוהל למניעת כניסה לישראל של חייבים בחובות כספיים לרשות שלטונית בישראל, ועד דצמבר 2021 לא יישם </w:t>
      </w:r>
      <w:proofErr w:type="spellStart"/>
      <w:r w:rsidRPr="008C5E41">
        <w:rPr>
          <w:rFonts w:hint="cs"/>
          <w:rtl/>
        </w:rPr>
        <w:t>המנהא</w:t>
      </w:r>
      <w:r w:rsidRPr="008C5E41">
        <w:rPr>
          <w:rtl/>
        </w:rPr>
        <w:t>"</w:t>
      </w:r>
      <w:r w:rsidRPr="008C5E41">
        <w:rPr>
          <w:rFonts w:hint="cs"/>
          <w:rtl/>
        </w:rPr>
        <w:t>ז</w:t>
      </w:r>
      <w:proofErr w:type="spellEnd"/>
      <w:r w:rsidRPr="008C5E41">
        <w:rPr>
          <w:rFonts w:hint="cs"/>
          <w:rtl/>
        </w:rPr>
        <w:t xml:space="preserve"> את הנוהל שעליו החליטה ממשלת ישראל. על </w:t>
      </w:r>
      <w:proofErr w:type="spellStart"/>
      <w:r w:rsidRPr="008C5E41">
        <w:rPr>
          <w:rFonts w:hint="cs"/>
          <w:rtl/>
        </w:rPr>
        <w:t>המנהא</w:t>
      </w:r>
      <w:r w:rsidRPr="008C5E41">
        <w:rPr>
          <w:rtl/>
        </w:rPr>
        <w:t>"</w:t>
      </w:r>
      <w:r w:rsidRPr="008C5E41">
        <w:rPr>
          <w:rFonts w:hint="cs"/>
          <w:rtl/>
        </w:rPr>
        <w:t>ז</w:t>
      </w:r>
      <w:proofErr w:type="spellEnd"/>
      <w:r w:rsidRPr="008C5E41">
        <w:rPr>
          <w:rFonts w:hint="cs"/>
          <w:rtl/>
        </w:rPr>
        <w:t xml:space="preserve"> להמשיך באכיפה נגד הפלסטינים סרבני תשלומי הדוחות שהחל בה בדצמבר 2021.</w:t>
      </w:r>
    </w:p>
    <w:p w14:paraId="539A7BA0" w14:textId="77777777" w:rsidR="00A92D37" w:rsidRPr="008C5E41" w:rsidRDefault="00A92D37" w:rsidP="00A92D37">
      <w:pPr>
        <w:pStyle w:val="71f4"/>
        <w:rPr>
          <w:rtl/>
        </w:rPr>
      </w:pPr>
      <w:r w:rsidRPr="008C5E41">
        <w:rPr>
          <w:rFonts w:hint="cs"/>
          <w:rtl/>
        </w:rPr>
        <w:lastRenderedPageBreak/>
        <w:t xml:space="preserve">משרד מבקר המדינה ממליץ כי </w:t>
      </w:r>
      <w:proofErr w:type="spellStart"/>
      <w:r w:rsidRPr="008C5E41">
        <w:rPr>
          <w:rFonts w:hint="cs"/>
          <w:rtl/>
        </w:rPr>
        <w:t>המנהא"ז</w:t>
      </w:r>
      <w:proofErr w:type="spellEnd"/>
      <w:r w:rsidRPr="008C5E41">
        <w:rPr>
          <w:rFonts w:hint="cs"/>
          <w:rtl/>
        </w:rPr>
        <w:t xml:space="preserve"> </w:t>
      </w:r>
      <w:proofErr w:type="spellStart"/>
      <w:r w:rsidRPr="008C5E41">
        <w:rPr>
          <w:rFonts w:hint="cs"/>
          <w:rtl/>
        </w:rPr>
        <w:t>והמתפ"ש</w:t>
      </w:r>
      <w:proofErr w:type="spellEnd"/>
      <w:r w:rsidRPr="008C5E41">
        <w:rPr>
          <w:rFonts w:hint="cs"/>
          <w:rtl/>
        </w:rPr>
        <w:t xml:space="preserve"> יבחנו דרכים נוספות להעמקת גביית הקנסות שהוטלו על פלסטינים בתיאום עם מ"י לצורך הגברת אפקטיביות אכיפת דיני התנועה.</w:t>
      </w:r>
    </w:p>
    <w:p w14:paraId="68858C41" w14:textId="77777777" w:rsidR="00A92D37" w:rsidRPr="008C5E41" w:rsidRDefault="00A92D37" w:rsidP="00A92D37">
      <w:pPr>
        <w:pStyle w:val="71f4"/>
        <w:rPr>
          <w:rtl/>
        </w:rPr>
      </w:pPr>
      <w:r w:rsidRPr="008C5E41">
        <w:rPr>
          <w:rFonts w:hint="cs"/>
          <w:rtl/>
        </w:rPr>
        <w:t xml:space="preserve">כמו כן מומלץ כי מ"י </w:t>
      </w:r>
      <w:proofErr w:type="spellStart"/>
      <w:r w:rsidRPr="008C5E41">
        <w:rPr>
          <w:rFonts w:hint="cs"/>
          <w:rtl/>
        </w:rPr>
        <w:t>והמנהא</w:t>
      </w:r>
      <w:r w:rsidRPr="008C5E41">
        <w:rPr>
          <w:rtl/>
        </w:rPr>
        <w:t>"</w:t>
      </w:r>
      <w:r w:rsidRPr="008C5E41">
        <w:rPr>
          <w:rFonts w:hint="cs"/>
          <w:rtl/>
        </w:rPr>
        <w:t>ז</w:t>
      </w:r>
      <w:proofErr w:type="spellEnd"/>
      <w:r w:rsidRPr="008C5E41">
        <w:rPr>
          <w:rFonts w:hint="cs"/>
          <w:rtl/>
        </w:rPr>
        <w:t xml:space="preserve"> יבחנו דרכים להעברת נתוני הדוחות באופן מקוון בין המערכות הממוחשבות.</w:t>
      </w:r>
    </w:p>
    <w:p w14:paraId="66627F5D" w14:textId="77777777" w:rsidR="00A92D37" w:rsidRPr="005227DA" w:rsidRDefault="00A92D37" w:rsidP="005227DA">
      <w:pPr>
        <w:pStyle w:val="7190"/>
        <w:rPr>
          <w:rtl/>
        </w:rPr>
      </w:pPr>
      <w:r w:rsidRPr="005227DA">
        <w:rPr>
          <w:rFonts w:hint="eastAsia"/>
          <w:rtl/>
        </w:rPr>
        <w:t>מ</w:t>
      </w:r>
      <w:r w:rsidRPr="005227DA">
        <w:rPr>
          <w:rFonts w:hint="cs"/>
          <w:rtl/>
        </w:rPr>
        <w:t xml:space="preserve">"י מסרה בתגובתה כי היא תשתף פעולה עם </w:t>
      </w:r>
      <w:proofErr w:type="spellStart"/>
      <w:r w:rsidRPr="005227DA">
        <w:rPr>
          <w:rFonts w:hint="cs"/>
          <w:rtl/>
        </w:rPr>
        <w:t>המנהא"ז</w:t>
      </w:r>
      <w:proofErr w:type="spellEnd"/>
      <w:r w:rsidRPr="005227DA">
        <w:rPr>
          <w:rFonts w:hint="cs"/>
          <w:rtl/>
        </w:rPr>
        <w:t xml:space="preserve"> </w:t>
      </w:r>
      <w:proofErr w:type="spellStart"/>
      <w:r w:rsidRPr="005227DA">
        <w:rPr>
          <w:rFonts w:hint="cs"/>
          <w:rtl/>
        </w:rPr>
        <w:t>והמתפ"ש</w:t>
      </w:r>
      <w:proofErr w:type="spellEnd"/>
      <w:r w:rsidRPr="005227DA">
        <w:rPr>
          <w:rFonts w:hint="cs"/>
          <w:rtl/>
        </w:rPr>
        <w:t xml:space="preserve"> להגברת אפקטיביות אכיפת דיני התנועה.</w:t>
      </w:r>
    </w:p>
    <w:p w14:paraId="6BBD063F" w14:textId="77777777" w:rsidR="00A92D37" w:rsidRDefault="00A92D37" w:rsidP="00A92D37">
      <w:pPr>
        <w:rPr>
          <w:rFonts w:ascii="David" w:eastAsiaTheme="majorEastAsia" w:hAnsi="David"/>
          <w:b/>
          <w:bCs/>
          <w:smallCaps/>
          <w:spacing w:val="5"/>
          <w:sz w:val="32"/>
          <w:szCs w:val="32"/>
          <w:rtl/>
        </w:rPr>
      </w:pPr>
      <w:r>
        <w:rPr>
          <w:rFonts w:ascii="David" w:eastAsiaTheme="majorEastAsia" w:hAnsi="David"/>
          <w:b/>
          <w:bCs/>
          <w:sz w:val="32"/>
          <w:szCs w:val="32"/>
          <w:rtl/>
        </w:rPr>
        <w:br w:type="page"/>
      </w:r>
    </w:p>
    <w:p w14:paraId="4DA59B91" w14:textId="77777777" w:rsidR="00A92D37" w:rsidRPr="00015F58" w:rsidRDefault="00A92D37" w:rsidP="00A92D37">
      <w:pPr>
        <w:pStyle w:val="7120"/>
        <w:rPr>
          <w:rtl/>
        </w:rPr>
      </w:pPr>
      <w:r w:rsidRPr="00015F58">
        <w:rPr>
          <w:rFonts w:hint="eastAsia"/>
          <w:rtl/>
        </w:rPr>
        <w:lastRenderedPageBreak/>
        <w:t>התיאום</w:t>
      </w:r>
      <w:r w:rsidRPr="00015F58">
        <w:rPr>
          <w:rtl/>
        </w:rPr>
        <w:t xml:space="preserve"> </w:t>
      </w:r>
      <w:r w:rsidRPr="00015F58">
        <w:rPr>
          <w:rFonts w:hint="eastAsia"/>
          <w:rtl/>
        </w:rPr>
        <w:t>בין</w:t>
      </w:r>
      <w:r w:rsidRPr="00015F58">
        <w:rPr>
          <w:rtl/>
        </w:rPr>
        <w:t xml:space="preserve"> </w:t>
      </w:r>
      <w:r w:rsidRPr="00015F58">
        <w:rPr>
          <w:rFonts w:hint="eastAsia"/>
          <w:rtl/>
        </w:rPr>
        <w:t>מחוז</w:t>
      </w:r>
      <w:r w:rsidRPr="00015F58">
        <w:rPr>
          <w:rtl/>
        </w:rPr>
        <w:t xml:space="preserve"> </w:t>
      </w:r>
      <w:r w:rsidRPr="00015F58">
        <w:rPr>
          <w:rFonts w:hint="eastAsia"/>
          <w:rtl/>
        </w:rPr>
        <w:t>ש</w:t>
      </w:r>
      <w:r w:rsidRPr="00015F58">
        <w:rPr>
          <w:rtl/>
        </w:rPr>
        <w:t>"</w:t>
      </w:r>
      <w:r w:rsidRPr="00015F58">
        <w:rPr>
          <w:rFonts w:hint="eastAsia"/>
          <w:rtl/>
        </w:rPr>
        <w:t>י</w:t>
      </w:r>
      <w:r w:rsidRPr="00015F58">
        <w:rPr>
          <w:rtl/>
        </w:rPr>
        <w:t xml:space="preserve"> </w:t>
      </w:r>
      <w:r w:rsidRPr="00015F58">
        <w:rPr>
          <w:rFonts w:hint="eastAsia"/>
          <w:rtl/>
        </w:rPr>
        <w:t>לצה</w:t>
      </w:r>
      <w:r w:rsidRPr="00015F58">
        <w:rPr>
          <w:rtl/>
        </w:rPr>
        <w:t>"</w:t>
      </w:r>
      <w:r w:rsidRPr="00015F58">
        <w:rPr>
          <w:rFonts w:hint="eastAsia"/>
          <w:rtl/>
        </w:rPr>
        <w:t>ל</w:t>
      </w:r>
      <w:r w:rsidRPr="00015F58">
        <w:rPr>
          <w:rtl/>
        </w:rPr>
        <w:t xml:space="preserve"> </w:t>
      </w:r>
      <w:r w:rsidRPr="00015F58">
        <w:rPr>
          <w:rFonts w:hint="eastAsia"/>
          <w:rtl/>
        </w:rPr>
        <w:t>בטיפול</w:t>
      </w:r>
      <w:r w:rsidRPr="00015F58">
        <w:rPr>
          <w:rtl/>
        </w:rPr>
        <w:t xml:space="preserve"> </w:t>
      </w:r>
      <w:r w:rsidRPr="00015F58">
        <w:rPr>
          <w:rFonts w:hint="eastAsia"/>
          <w:rtl/>
        </w:rPr>
        <w:t>בזירת</w:t>
      </w:r>
      <w:r w:rsidRPr="00015F58">
        <w:rPr>
          <w:rtl/>
        </w:rPr>
        <w:t xml:space="preserve"> </w:t>
      </w:r>
      <w:r w:rsidRPr="00015F58">
        <w:rPr>
          <w:rFonts w:hint="eastAsia"/>
          <w:rtl/>
        </w:rPr>
        <w:t>אירוע</w:t>
      </w:r>
    </w:p>
    <w:p w14:paraId="654DED1B" w14:textId="025191EE" w:rsidR="00A92D37" w:rsidRPr="005227DA" w:rsidRDefault="00A92D37" w:rsidP="005227DA">
      <w:pPr>
        <w:pStyle w:val="7190"/>
        <w:rPr>
          <w:rtl/>
        </w:rPr>
      </w:pPr>
      <w:r w:rsidRPr="005227DA">
        <w:rPr>
          <w:rtl/>
        </w:rPr>
        <w:t xml:space="preserve">בתחומי מחוז ש"י מתרחשים </w:t>
      </w:r>
      <w:r w:rsidRPr="005227DA">
        <w:rPr>
          <w:rFonts w:hint="cs"/>
          <w:rtl/>
        </w:rPr>
        <w:t>מפעם</w:t>
      </w:r>
      <w:r w:rsidRPr="005227DA">
        <w:rPr>
          <w:rtl/>
        </w:rPr>
        <w:t xml:space="preserve"> לפעם </w:t>
      </w:r>
      <w:r w:rsidRPr="005227DA">
        <w:rPr>
          <w:rFonts w:hint="cs"/>
          <w:rtl/>
        </w:rPr>
        <w:t xml:space="preserve">אירועי </w:t>
      </w:r>
      <w:r w:rsidRPr="005227DA">
        <w:rPr>
          <w:rFonts w:hint="eastAsia"/>
          <w:rtl/>
        </w:rPr>
        <w:t>פח</w:t>
      </w:r>
      <w:r w:rsidRPr="005227DA">
        <w:rPr>
          <w:rtl/>
        </w:rPr>
        <w:t>"</w:t>
      </w:r>
      <w:r w:rsidRPr="005227DA">
        <w:rPr>
          <w:rFonts w:hint="eastAsia"/>
          <w:rtl/>
        </w:rPr>
        <w:t>ע</w:t>
      </w:r>
      <w:r w:rsidRPr="005227DA">
        <w:rPr>
          <w:rFonts w:hint="cs"/>
          <w:rtl/>
        </w:rPr>
        <w:t xml:space="preserve"> </w:t>
      </w:r>
      <w:r w:rsidRPr="005227DA">
        <w:rPr>
          <w:rtl/>
        </w:rPr>
        <w:t>ב</w:t>
      </w:r>
      <w:r w:rsidRPr="005227DA">
        <w:rPr>
          <w:rFonts w:hint="cs"/>
          <w:rtl/>
        </w:rPr>
        <w:t>מגוון</w:t>
      </w:r>
      <w:r w:rsidRPr="005227DA">
        <w:rPr>
          <w:rtl/>
        </w:rPr>
        <w:t xml:space="preserve"> מתווים, החל </w:t>
      </w:r>
      <w:r w:rsidRPr="005227DA">
        <w:rPr>
          <w:rFonts w:hint="cs"/>
          <w:rtl/>
        </w:rPr>
        <w:t>ב</w:t>
      </w:r>
      <w:r w:rsidRPr="005227DA">
        <w:rPr>
          <w:rtl/>
        </w:rPr>
        <w:t xml:space="preserve">פיגועי דקירה ודריסה </w:t>
      </w:r>
      <w:r w:rsidRPr="005227DA">
        <w:rPr>
          <w:rFonts w:hint="cs"/>
          <w:rtl/>
        </w:rPr>
        <w:t>ו</w:t>
      </w:r>
      <w:r w:rsidRPr="005227DA">
        <w:rPr>
          <w:rtl/>
        </w:rPr>
        <w:t xml:space="preserve">אירועי ירי, </w:t>
      </w:r>
      <w:r w:rsidRPr="005227DA">
        <w:rPr>
          <w:rFonts w:hint="cs"/>
          <w:rtl/>
        </w:rPr>
        <w:t>וכלה</w:t>
      </w:r>
      <w:r w:rsidRPr="005227DA">
        <w:rPr>
          <w:rtl/>
        </w:rPr>
        <w:t xml:space="preserve"> </w:t>
      </w:r>
      <w:r w:rsidRPr="005227DA">
        <w:rPr>
          <w:rFonts w:hint="cs"/>
          <w:rtl/>
        </w:rPr>
        <w:t>באירועים</w:t>
      </w:r>
      <w:r w:rsidRPr="005227DA">
        <w:rPr>
          <w:rtl/>
        </w:rPr>
        <w:t xml:space="preserve"> </w:t>
      </w:r>
      <w:r w:rsidRPr="005227DA">
        <w:rPr>
          <w:rFonts w:hint="cs"/>
          <w:rtl/>
        </w:rPr>
        <w:t>פליליים</w:t>
      </w:r>
      <w:r w:rsidRPr="005227DA">
        <w:rPr>
          <w:rtl/>
        </w:rPr>
        <w:t xml:space="preserve"> </w:t>
      </w:r>
      <w:r w:rsidRPr="005227DA">
        <w:rPr>
          <w:rFonts w:hint="cs"/>
          <w:rtl/>
        </w:rPr>
        <w:t>שבהם</w:t>
      </w:r>
      <w:r w:rsidRPr="005227DA">
        <w:rPr>
          <w:rtl/>
        </w:rPr>
        <w:t xml:space="preserve"> נדרשת עבודת</w:t>
      </w:r>
      <w:r w:rsidRPr="005227DA">
        <w:rPr>
          <w:rFonts w:hint="cs"/>
          <w:rtl/>
        </w:rPr>
        <w:t>ם של</w:t>
      </w:r>
      <w:r w:rsidRPr="005227DA">
        <w:rPr>
          <w:rtl/>
        </w:rPr>
        <w:t xml:space="preserve"> אנשי הזיהוי הפלילי בזירת האירוע.</w:t>
      </w:r>
      <w:r w:rsidRPr="005227DA">
        <w:rPr>
          <w:rFonts w:hint="cs"/>
          <w:rtl/>
        </w:rPr>
        <w:t xml:space="preserve"> כאשר מדובר באירוע פח"ע או באירוע פלילי, </w:t>
      </w:r>
      <w:r w:rsidRPr="005227DA">
        <w:rPr>
          <w:rtl/>
        </w:rPr>
        <w:t xml:space="preserve">חיילי </w:t>
      </w:r>
      <w:r w:rsidRPr="005227DA">
        <w:rPr>
          <w:rFonts w:hint="cs"/>
          <w:rtl/>
        </w:rPr>
        <w:t>צה</w:t>
      </w:r>
      <w:r w:rsidRPr="005227DA">
        <w:rPr>
          <w:rtl/>
        </w:rPr>
        <w:t xml:space="preserve">"ל </w:t>
      </w:r>
      <w:r w:rsidRPr="005227DA">
        <w:rPr>
          <w:rFonts w:hint="cs"/>
          <w:rtl/>
        </w:rPr>
        <w:t>מגיעים</w:t>
      </w:r>
      <w:r w:rsidRPr="005227DA">
        <w:rPr>
          <w:rtl/>
        </w:rPr>
        <w:t xml:space="preserve"> </w:t>
      </w:r>
      <w:r w:rsidRPr="005227DA">
        <w:rPr>
          <w:rFonts w:hint="cs"/>
          <w:rtl/>
        </w:rPr>
        <w:t>על</w:t>
      </w:r>
      <w:r w:rsidRPr="005227DA">
        <w:rPr>
          <w:rtl/>
        </w:rPr>
        <w:t xml:space="preserve"> </w:t>
      </w:r>
      <w:r w:rsidRPr="005227DA">
        <w:rPr>
          <w:rFonts w:hint="cs"/>
          <w:rtl/>
        </w:rPr>
        <w:t>פי</w:t>
      </w:r>
      <w:r w:rsidRPr="005227DA">
        <w:rPr>
          <w:rtl/>
        </w:rPr>
        <w:t xml:space="preserve"> </w:t>
      </w:r>
      <w:r w:rsidRPr="005227DA">
        <w:rPr>
          <w:rFonts w:hint="cs"/>
          <w:rtl/>
        </w:rPr>
        <w:t>רוב</w:t>
      </w:r>
      <w:r w:rsidRPr="005227DA">
        <w:rPr>
          <w:rtl/>
        </w:rPr>
        <w:t xml:space="preserve"> </w:t>
      </w:r>
      <w:r w:rsidRPr="005227DA">
        <w:rPr>
          <w:rFonts w:hint="cs"/>
          <w:rtl/>
        </w:rPr>
        <w:t>ראשונים</w:t>
      </w:r>
      <w:r w:rsidRPr="005227DA">
        <w:rPr>
          <w:rtl/>
        </w:rPr>
        <w:t xml:space="preserve"> </w:t>
      </w:r>
      <w:r w:rsidRPr="005227DA">
        <w:rPr>
          <w:rFonts w:hint="cs"/>
          <w:rtl/>
        </w:rPr>
        <w:t>לזירת</w:t>
      </w:r>
      <w:r w:rsidRPr="005227DA">
        <w:rPr>
          <w:rtl/>
        </w:rPr>
        <w:t xml:space="preserve"> </w:t>
      </w:r>
      <w:r w:rsidRPr="005227DA">
        <w:rPr>
          <w:rFonts w:hint="cs"/>
          <w:rtl/>
        </w:rPr>
        <w:t>האירוע,</w:t>
      </w:r>
      <w:r w:rsidRPr="005227DA">
        <w:rPr>
          <w:rtl/>
        </w:rPr>
        <w:t xml:space="preserve"> </w:t>
      </w:r>
      <w:r w:rsidRPr="005227DA">
        <w:rPr>
          <w:rFonts w:hint="cs"/>
          <w:rtl/>
        </w:rPr>
        <w:t>לפני</w:t>
      </w:r>
      <w:r w:rsidRPr="005227DA">
        <w:rPr>
          <w:rtl/>
        </w:rPr>
        <w:t xml:space="preserve"> </w:t>
      </w:r>
      <w:r w:rsidRPr="005227DA">
        <w:rPr>
          <w:rFonts w:hint="cs"/>
          <w:rtl/>
        </w:rPr>
        <w:t>המשטרה</w:t>
      </w:r>
      <w:r w:rsidRPr="005227DA">
        <w:rPr>
          <w:rtl/>
        </w:rPr>
        <w:t xml:space="preserve">, </w:t>
      </w:r>
      <w:r w:rsidRPr="005227DA">
        <w:rPr>
          <w:rFonts w:hint="cs"/>
          <w:rtl/>
        </w:rPr>
        <w:t>מאחר</w:t>
      </w:r>
      <w:r w:rsidRPr="005227DA">
        <w:rPr>
          <w:rtl/>
        </w:rPr>
        <w:t xml:space="preserve"> </w:t>
      </w:r>
      <w:r w:rsidRPr="005227DA">
        <w:rPr>
          <w:rFonts w:hint="cs"/>
          <w:rtl/>
        </w:rPr>
        <w:t>שכוחות</w:t>
      </w:r>
      <w:r w:rsidRPr="005227DA">
        <w:rPr>
          <w:rtl/>
        </w:rPr>
        <w:t xml:space="preserve"> </w:t>
      </w:r>
      <w:r w:rsidRPr="005227DA">
        <w:rPr>
          <w:rFonts w:hint="cs"/>
          <w:rtl/>
        </w:rPr>
        <w:t>הצבא</w:t>
      </w:r>
      <w:r w:rsidRPr="005227DA">
        <w:rPr>
          <w:rtl/>
        </w:rPr>
        <w:t xml:space="preserve"> </w:t>
      </w:r>
      <w:r w:rsidRPr="005227DA">
        <w:rPr>
          <w:rFonts w:hint="cs"/>
          <w:rtl/>
        </w:rPr>
        <w:t>פרושים</w:t>
      </w:r>
      <w:r w:rsidRPr="005227DA">
        <w:rPr>
          <w:rtl/>
        </w:rPr>
        <w:t xml:space="preserve"> </w:t>
      </w:r>
      <w:r w:rsidRPr="005227DA">
        <w:rPr>
          <w:rFonts w:hint="cs"/>
          <w:rtl/>
        </w:rPr>
        <w:t>בשטח</w:t>
      </w:r>
      <w:r w:rsidR="006217C5">
        <w:rPr>
          <w:rFonts w:hint="cs"/>
          <w:rtl/>
        </w:rPr>
        <w:t>.</w:t>
      </w:r>
      <w:r w:rsidRPr="005227DA">
        <w:rPr>
          <w:rFonts w:hint="cs"/>
          <w:rtl/>
        </w:rPr>
        <w:t xml:space="preserve"> </w:t>
      </w:r>
    </w:p>
    <w:p w14:paraId="798E0011" w14:textId="77777777" w:rsidR="00A92D37" w:rsidRPr="005227DA" w:rsidRDefault="00A92D37" w:rsidP="005227DA">
      <w:pPr>
        <w:pStyle w:val="7190"/>
        <w:rPr>
          <w:rtl/>
        </w:rPr>
      </w:pPr>
      <w:r w:rsidRPr="005227DA">
        <w:rPr>
          <w:rFonts w:hint="cs"/>
          <w:rtl/>
        </w:rPr>
        <w:t>נוהל</w:t>
      </w:r>
      <w:r w:rsidRPr="005227DA">
        <w:rPr>
          <w:rtl/>
        </w:rPr>
        <w:t xml:space="preserve"> </w:t>
      </w:r>
      <w:r w:rsidRPr="005227DA">
        <w:rPr>
          <w:rFonts w:hint="cs"/>
          <w:rtl/>
        </w:rPr>
        <w:t>בנושא תיעוד זירה מבצעית של אוגדת</w:t>
      </w:r>
      <w:r w:rsidRPr="005227DA">
        <w:rPr>
          <w:rtl/>
        </w:rPr>
        <w:t xml:space="preserve"> </w:t>
      </w:r>
      <w:proofErr w:type="spellStart"/>
      <w:r w:rsidRPr="005227DA">
        <w:rPr>
          <w:rFonts w:hint="cs"/>
          <w:rtl/>
        </w:rPr>
        <w:t>איו</w:t>
      </w:r>
      <w:r w:rsidRPr="005227DA">
        <w:rPr>
          <w:rtl/>
        </w:rPr>
        <w:t>"</w:t>
      </w:r>
      <w:r w:rsidRPr="005227DA">
        <w:rPr>
          <w:rFonts w:hint="cs"/>
          <w:rtl/>
        </w:rPr>
        <w:t>ש</w:t>
      </w:r>
      <w:proofErr w:type="spellEnd"/>
      <w:r w:rsidRPr="005227DA">
        <w:rPr>
          <w:rFonts w:hint="cs"/>
          <w:rtl/>
        </w:rPr>
        <w:t xml:space="preserve"> (להלן - נוהל אוגדת </w:t>
      </w:r>
      <w:proofErr w:type="spellStart"/>
      <w:r w:rsidRPr="005227DA">
        <w:rPr>
          <w:rFonts w:hint="cs"/>
          <w:rtl/>
        </w:rPr>
        <w:t>איו"ש</w:t>
      </w:r>
      <w:proofErr w:type="spellEnd"/>
      <w:r w:rsidRPr="005227DA">
        <w:rPr>
          <w:rFonts w:hint="cs"/>
          <w:rtl/>
        </w:rPr>
        <w:t xml:space="preserve">) </w:t>
      </w:r>
      <w:r w:rsidRPr="005227DA">
        <w:rPr>
          <w:rFonts w:hint="eastAsia"/>
          <w:rtl/>
        </w:rPr>
        <w:t>העוסק</w:t>
      </w:r>
      <w:r w:rsidRPr="005227DA">
        <w:rPr>
          <w:rtl/>
        </w:rPr>
        <w:t xml:space="preserve"> </w:t>
      </w:r>
      <w:r w:rsidRPr="005227DA">
        <w:rPr>
          <w:rFonts w:hint="eastAsia"/>
          <w:rtl/>
        </w:rPr>
        <w:t>בהתנהגות</w:t>
      </w:r>
      <w:r w:rsidRPr="005227DA">
        <w:rPr>
          <w:rtl/>
        </w:rPr>
        <w:t xml:space="preserve"> </w:t>
      </w:r>
      <w:r w:rsidRPr="005227DA">
        <w:rPr>
          <w:rFonts w:hint="eastAsia"/>
          <w:rtl/>
        </w:rPr>
        <w:t>הנדרשת</w:t>
      </w:r>
      <w:r w:rsidRPr="005227DA">
        <w:rPr>
          <w:rtl/>
        </w:rPr>
        <w:t xml:space="preserve"> </w:t>
      </w:r>
      <w:r w:rsidRPr="005227DA">
        <w:rPr>
          <w:rFonts w:hint="eastAsia"/>
          <w:rtl/>
        </w:rPr>
        <w:t>מכוח</w:t>
      </w:r>
      <w:r w:rsidRPr="005227DA">
        <w:rPr>
          <w:rtl/>
        </w:rPr>
        <w:t xml:space="preserve"> </w:t>
      </w:r>
      <w:r w:rsidRPr="005227DA">
        <w:rPr>
          <w:rFonts w:hint="eastAsia"/>
          <w:rtl/>
        </w:rPr>
        <w:t>צה</w:t>
      </w:r>
      <w:r w:rsidRPr="005227DA">
        <w:rPr>
          <w:rtl/>
        </w:rPr>
        <w:t>"</w:t>
      </w:r>
      <w:r w:rsidRPr="005227DA">
        <w:rPr>
          <w:rFonts w:hint="eastAsia"/>
          <w:rtl/>
        </w:rPr>
        <w:t>ל</w:t>
      </w:r>
      <w:r w:rsidRPr="005227DA">
        <w:rPr>
          <w:rtl/>
        </w:rPr>
        <w:t xml:space="preserve"> </w:t>
      </w:r>
      <w:r w:rsidRPr="005227DA">
        <w:rPr>
          <w:rFonts w:hint="eastAsia"/>
          <w:rtl/>
        </w:rPr>
        <w:t>המגיע</w:t>
      </w:r>
      <w:r w:rsidRPr="005227DA">
        <w:rPr>
          <w:rtl/>
        </w:rPr>
        <w:t xml:space="preserve"> </w:t>
      </w:r>
      <w:r w:rsidRPr="005227DA">
        <w:rPr>
          <w:rFonts w:hint="eastAsia"/>
          <w:rtl/>
        </w:rPr>
        <w:t>לזירת</w:t>
      </w:r>
      <w:r w:rsidRPr="005227DA">
        <w:rPr>
          <w:rtl/>
        </w:rPr>
        <w:t xml:space="preserve"> </w:t>
      </w:r>
      <w:r w:rsidRPr="005227DA">
        <w:rPr>
          <w:rFonts w:hint="eastAsia"/>
          <w:rtl/>
        </w:rPr>
        <w:t>אירוע</w:t>
      </w:r>
      <w:r w:rsidRPr="005227DA">
        <w:rPr>
          <w:rtl/>
        </w:rPr>
        <w:t xml:space="preserve"> </w:t>
      </w:r>
      <w:r w:rsidRPr="005227DA">
        <w:rPr>
          <w:rFonts w:hint="eastAsia"/>
          <w:rtl/>
        </w:rPr>
        <w:t>של</w:t>
      </w:r>
      <w:r w:rsidRPr="005227DA">
        <w:rPr>
          <w:rtl/>
        </w:rPr>
        <w:t xml:space="preserve"> </w:t>
      </w:r>
      <w:r w:rsidRPr="005227DA">
        <w:rPr>
          <w:rFonts w:hint="eastAsia"/>
          <w:rtl/>
        </w:rPr>
        <w:t>פח</w:t>
      </w:r>
      <w:r w:rsidRPr="005227DA">
        <w:rPr>
          <w:rtl/>
        </w:rPr>
        <w:t>"</w:t>
      </w:r>
      <w:r w:rsidRPr="005227DA">
        <w:rPr>
          <w:rFonts w:hint="eastAsia"/>
          <w:rtl/>
        </w:rPr>
        <w:t>ע</w:t>
      </w:r>
      <w:r w:rsidRPr="005227DA">
        <w:rPr>
          <w:rtl/>
        </w:rPr>
        <w:t xml:space="preserve"> </w:t>
      </w:r>
      <w:r w:rsidRPr="005227DA">
        <w:rPr>
          <w:rFonts w:hint="eastAsia"/>
          <w:rtl/>
        </w:rPr>
        <w:t>או</w:t>
      </w:r>
      <w:r w:rsidRPr="005227DA">
        <w:rPr>
          <w:rtl/>
        </w:rPr>
        <w:t xml:space="preserve"> </w:t>
      </w:r>
      <w:r w:rsidRPr="005227DA">
        <w:rPr>
          <w:rFonts w:hint="eastAsia"/>
          <w:rtl/>
        </w:rPr>
        <w:t>של</w:t>
      </w:r>
      <w:r w:rsidRPr="005227DA">
        <w:rPr>
          <w:rtl/>
        </w:rPr>
        <w:t xml:space="preserve"> </w:t>
      </w:r>
      <w:r w:rsidRPr="005227DA">
        <w:rPr>
          <w:rFonts w:hint="eastAsia"/>
          <w:rtl/>
        </w:rPr>
        <w:t>אירוע</w:t>
      </w:r>
      <w:r w:rsidRPr="005227DA">
        <w:rPr>
          <w:rtl/>
        </w:rPr>
        <w:t xml:space="preserve"> </w:t>
      </w:r>
      <w:r w:rsidRPr="005227DA">
        <w:rPr>
          <w:rFonts w:hint="eastAsia"/>
          <w:rtl/>
        </w:rPr>
        <w:t>פלילי</w:t>
      </w:r>
      <w:r w:rsidRPr="005227DA">
        <w:rPr>
          <w:rtl/>
        </w:rPr>
        <w:t xml:space="preserve"> </w:t>
      </w:r>
      <w:r w:rsidRPr="005227DA">
        <w:rPr>
          <w:rFonts w:hint="eastAsia"/>
          <w:rtl/>
        </w:rPr>
        <w:t>קובע</w:t>
      </w:r>
      <w:r w:rsidRPr="005227DA">
        <w:rPr>
          <w:rtl/>
        </w:rPr>
        <w:t xml:space="preserve">, </w:t>
      </w:r>
      <w:r w:rsidRPr="005227DA">
        <w:rPr>
          <w:rFonts w:hint="eastAsia"/>
          <w:rtl/>
        </w:rPr>
        <w:t>בין</w:t>
      </w:r>
      <w:r w:rsidRPr="005227DA">
        <w:rPr>
          <w:rtl/>
        </w:rPr>
        <w:t xml:space="preserve"> </w:t>
      </w:r>
      <w:r w:rsidRPr="005227DA">
        <w:rPr>
          <w:rFonts w:hint="eastAsia"/>
          <w:rtl/>
        </w:rPr>
        <w:t>היתר</w:t>
      </w:r>
      <w:r w:rsidRPr="005227DA">
        <w:rPr>
          <w:rtl/>
        </w:rPr>
        <w:t xml:space="preserve">, </w:t>
      </w:r>
      <w:r w:rsidRPr="005227DA">
        <w:rPr>
          <w:rFonts w:hint="eastAsia"/>
          <w:rtl/>
        </w:rPr>
        <w:t>כי</w:t>
      </w:r>
      <w:r w:rsidRPr="005227DA">
        <w:rPr>
          <w:rtl/>
        </w:rPr>
        <w:t xml:space="preserve"> </w:t>
      </w:r>
      <w:r w:rsidRPr="005227DA">
        <w:rPr>
          <w:rFonts w:hint="eastAsia"/>
          <w:rtl/>
        </w:rPr>
        <w:t>על</w:t>
      </w:r>
      <w:r w:rsidRPr="005227DA">
        <w:rPr>
          <w:rtl/>
        </w:rPr>
        <w:t xml:space="preserve"> </w:t>
      </w:r>
      <w:r w:rsidRPr="005227DA">
        <w:rPr>
          <w:rFonts w:hint="eastAsia"/>
          <w:rtl/>
        </w:rPr>
        <w:t>הכוח</w:t>
      </w:r>
      <w:r w:rsidRPr="005227DA">
        <w:rPr>
          <w:rtl/>
        </w:rPr>
        <w:t xml:space="preserve"> </w:t>
      </w:r>
      <w:r w:rsidRPr="005227DA">
        <w:rPr>
          <w:rFonts w:hint="eastAsia"/>
          <w:rtl/>
        </w:rPr>
        <w:t>לעצור</w:t>
      </w:r>
      <w:r w:rsidRPr="005227DA">
        <w:rPr>
          <w:rtl/>
        </w:rPr>
        <w:t xml:space="preserve"> </w:t>
      </w:r>
      <w:r w:rsidRPr="005227DA">
        <w:rPr>
          <w:rFonts w:hint="eastAsia"/>
          <w:rtl/>
        </w:rPr>
        <w:t>את</w:t>
      </w:r>
      <w:r w:rsidRPr="005227DA">
        <w:rPr>
          <w:rtl/>
        </w:rPr>
        <w:t xml:space="preserve"> </w:t>
      </w:r>
      <w:r w:rsidRPr="005227DA">
        <w:rPr>
          <w:rFonts w:hint="eastAsia"/>
          <w:rtl/>
        </w:rPr>
        <w:t>המעורבים</w:t>
      </w:r>
      <w:r w:rsidRPr="005227DA">
        <w:rPr>
          <w:rtl/>
        </w:rPr>
        <w:t xml:space="preserve"> </w:t>
      </w:r>
      <w:r w:rsidRPr="005227DA">
        <w:rPr>
          <w:rFonts w:hint="eastAsia"/>
          <w:rtl/>
        </w:rPr>
        <w:t>באירוע</w:t>
      </w:r>
      <w:r w:rsidRPr="005227DA">
        <w:rPr>
          <w:rtl/>
        </w:rPr>
        <w:t xml:space="preserve"> </w:t>
      </w:r>
      <w:r w:rsidRPr="005227DA">
        <w:rPr>
          <w:rFonts w:hint="eastAsia"/>
          <w:rtl/>
        </w:rPr>
        <w:t>תוך</w:t>
      </w:r>
      <w:r w:rsidRPr="005227DA">
        <w:rPr>
          <w:rtl/>
        </w:rPr>
        <w:t xml:space="preserve"> </w:t>
      </w:r>
      <w:r w:rsidRPr="005227DA">
        <w:rPr>
          <w:rFonts w:hint="eastAsia"/>
          <w:rtl/>
        </w:rPr>
        <w:t>הפרדה</w:t>
      </w:r>
      <w:r w:rsidRPr="005227DA">
        <w:rPr>
          <w:rtl/>
        </w:rPr>
        <w:t xml:space="preserve"> </w:t>
      </w:r>
      <w:r w:rsidRPr="005227DA">
        <w:rPr>
          <w:rFonts w:hint="eastAsia"/>
          <w:rtl/>
        </w:rPr>
        <w:t>ביניהם</w:t>
      </w:r>
      <w:r w:rsidRPr="005227DA">
        <w:rPr>
          <w:rtl/>
        </w:rPr>
        <w:t xml:space="preserve">; </w:t>
      </w:r>
      <w:r w:rsidRPr="005227DA">
        <w:rPr>
          <w:rFonts w:hint="eastAsia"/>
          <w:rtl/>
        </w:rPr>
        <w:t>עליו</w:t>
      </w:r>
      <w:r w:rsidRPr="005227DA">
        <w:rPr>
          <w:rtl/>
        </w:rPr>
        <w:t xml:space="preserve"> </w:t>
      </w:r>
      <w:r w:rsidRPr="005227DA">
        <w:rPr>
          <w:rFonts w:hint="eastAsia"/>
          <w:rtl/>
        </w:rPr>
        <w:t>לסגור</w:t>
      </w:r>
      <w:r w:rsidRPr="005227DA">
        <w:rPr>
          <w:rtl/>
        </w:rPr>
        <w:t xml:space="preserve"> </w:t>
      </w:r>
      <w:r w:rsidRPr="005227DA">
        <w:rPr>
          <w:rFonts w:hint="eastAsia"/>
          <w:rtl/>
        </w:rPr>
        <w:t>את</w:t>
      </w:r>
      <w:r w:rsidRPr="005227DA">
        <w:rPr>
          <w:rtl/>
        </w:rPr>
        <w:t xml:space="preserve"> </w:t>
      </w:r>
      <w:r w:rsidRPr="005227DA">
        <w:rPr>
          <w:rFonts w:hint="eastAsia"/>
          <w:rtl/>
        </w:rPr>
        <w:t>הזירה</w:t>
      </w:r>
      <w:r w:rsidRPr="005227DA">
        <w:rPr>
          <w:rtl/>
        </w:rPr>
        <w:t xml:space="preserve"> </w:t>
      </w:r>
      <w:r w:rsidRPr="005227DA">
        <w:rPr>
          <w:rFonts w:hint="eastAsia"/>
          <w:rtl/>
        </w:rPr>
        <w:t>ואת</w:t>
      </w:r>
      <w:r w:rsidRPr="005227DA">
        <w:rPr>
          <w:rtl/>
        </w:rPr>
        <w:t xml:space="preserve"> </w:t>
      </w:r>
      <w:r w:rsidRPr="005227DA">
        <w:rPr>
          <w:rFonts w:hint="eastAsia"/>
          <w:rtl/>
        </w:rPr>
        <w:t>זירות</w:t>
      </w:r>
      <w:r w:rsidRPr="005227DA">
        <w:rPr>
          <w:rtl/>
        </w:rPr>
        <w:t xml:space="preserve"> </w:t>
      </w:r>
      <w:r w:rsidRPr="005227DA">
        <w:rPr>
          <w:rFonts w:hint="eastAsia"/>
          <w:rtl/>
        </w:rPr>
        <w:t>המשנה</w:t>
      </w:r>
      <w:r w:rsidRPr="005227DA">
        <w:rPr>
          <w:rtl/>
        </w:rPr>
        <w:t xml:space="preserve">; </w:t>
      </w:r>
      <w:r w:rsidRPr="005227DA">
        <w:rPr>
          <w:rFonts w:hint="eastAsia"/>
          <w:rtl/>
        </w:rPr>
        <w:t>ונאסר</w:t>
      </w:r>
      <w:r w:rsidRPr="005227DA">
        <w:rPr>
          <w:rtl/>
        </w:rPr>
        <w:t xml:space="preserve"> </w:t>
      </w:r>
      <w:r w:rsidRPr="005227DA">
        <w:rPr>
          <w:rFonts w:hint="eastAsia"/>
          <w:rtl/>
        </w:rPr>
        <w:t>עליו</w:t>
      </w:r>
      <w:r w:rsidRPr="005227DA">
        <w:rPr>
          <w:rtl/>
        </w:rPr>
        <w:t xml:space="preserve"> </w:t>
      </w:r>
      <w:r w:rsidRPr="005227DA">
        <w:rPr>
          <w:rFonts w:hint="eastAsia"/>
          <w:rtl/>
        </w:rPr>
        <w:t>להזיז</w:t>
      </w:r>
      <w:r w:rsidRPr="005227DA">
        <w:rPr>
          <w:rtl/>
        </w:rPr>
        <w:t xml:space="preserve"> </w:t>
      </w:r>
      <w:r w:rsidRPr="005227DA">
        <w:rPr>
          <w:rFonts w:hint="eastAsia"/>
          <w:rtl/>
        </w:rPr>
        <w:t>חפצים</w:t>
      </w:r>
      <w:r w:rsidRPr="005227DA">
        <w:rPr>
          <w:rtl/>
        </w:rPr>
        <w:t xml:space="preserve"> </w:t>
      </w:r>
      <w:r w:rsidRPr="005227DA">
        <w:rPr>
          <w:rFonts w:hint="eastAsia"/>
          <w:rtl/>
        </w:rPr>
        <w:t>או</w:t>
      </w:r>
      <w:r w:rsidRPr="005227DA">
        <w:rPr>
          <w:rtl/>
        </w:rPr>
        <w:t xml:space="preserve"> </w:t>
      </w:r>
      <w:r w:rsidRPr="005227DA">
        <w:rPr>
          <w:rFonts w:hint="eastAsia"/>
          <w:rtl/>
        </w:rPr>
        <w:t>לגעת</w:t>
      </w:r>
      <w:r w:rsidRPr="005227DA">
        <w:rPr>
          <w:rtl/>
        </w:rPr>
        <w:t xml:space="preserve"> </w:t>
      </w:r>
      <w:r w:rsidRPr="005227DA">
        <w:rPr>
          <w:rFonts w:hint="eastAsia"/>
          <w:rtl/>
        </w:rPr>
        <w:t>בהם</w:t>
      </w:r>
      <w:r w:rsidRPr="005227DA">
        <w:rPr>
          <w:rFonts w:hint="cs"/>
          <w:rtl/>
        </w:rPr>
        <w:t xml:space="preserve"> כדי לאפשר למ"י לבצע חקירה מקצועית ומהימנה כחלק מיישום ההליך הפלילי. הנוהל קובע כי: "פגיעה באותנטיות הזירה, ולו בתום לב, יכולה לסכל את החקירה ואת גילוי האמת".</w:t>
      </w:r>
      <w:r w:rsidRPr="005227DA">
        <w:rPr>
          <w:rtl/>
        </w:rPr>
        <w:t xml:space="preserve"> </w:t>
      </w:r>
      <w:r w:rsidRPr="005227DA">
        <w:rPr>
          <w:rFonts w:hint="cs"/>
          <w:rtl/>
        </w:rPr>
        <w:t>החשיבות ב</w:t>
      </w:r>
      <w:r w:rsidRPr="005227DA">
        <w:rPr>
          <w:rtl/>
        </w:rPr>
        <w:t>שמירת זירת האירוע על ידי חיילי צה"ל הוזכר</w:t>
      </w:r>
      <w:r w:rsidRPr="005227DA">
        <w:rPr>
          <w:rFonts w:hint="cs"/>
          <w:rtl/>
        </w:rPr>
        <w:t>ה</w:t>
      </w:r>
      <w:r w:rsidRPr="005227DA">
        <w:rPr>
          <w:rtl/>
        </w:rPr>
        <w:t xml:space="preserve"> במסקנות ועדת</w:t>
      </w:r>
      <w:r w:rsidRPr="005227DA">
        <w:rPr>
          <w:rFonts w:hint="cs"/>
          <w:rtl/>
        </w:rPr>
        <w:t xml:space="preserve"> שמגר</w:t>
      </w:r>
      <w:r w:rsidRPr="005227DA">
        <w:rPr>
          <w:vertAlign w:val="superscript"/>
          <w:rtl/>
        </w:rPr>
        <w:footnoteReference w:id="15"/>
      </w:r>
      <w:r w:rsidRPr="005227DA">
        <w:rPr>
          <w:rFonts w:hint="cs"/>
          <w:rtl/>
        </w:rPr>
        <w:t xml:space="preserve"> </w:t>
      </w:r>
      <w:r w:rsidRPr="005227DA">
        <w:rPr>
          <w:rtl/>
        </w:rPr>
        <w:t xml:space="preserve">משנת </w:t>
      </w:r>
      <w:r w:rsidRPr="005227DA">
        <w:rPr>
          <w:rFonts w:hint="cs"/>
          <w:rtl/>
        </w:rPr>
        <w:t>1994.</w:t>
      </w:r>
    </w:p>
    <w:p w14:paraId="57A59585" w14:textId="77777777" w:rsidR="00A92D37" w:rsidRPr="005227DA" w:rsidRDefault="00A92D37" w:rsidP="005227DA">
      <w:pPr>
        <w:pStyle w:val="7190"/>
        <w:rPr>
          <w:rtl/>
        </w:rPr>
      </w:pPr>
      <w:r w:rsidRPr="005227DA">
        <w:rPr>
          <w:rFonts w:hint="eastAsia"/>
          <w:rtl/>
        </w:rPr>
        <w:t>בביקורת</w:t>
      </w:r>
      <w:r w:rsidRPr="005227DA">
        <w:rPr>
          <w:rtl/>
        </w:rPr>
        <w:t xml:space="preserve"> </w:t>
      </w:r>
      <w:r w:rsidRPr="005227DA">
        <w:rPr>
          <w:rFonts w:hint="eastAsia"/>
          <w:rtl/>
        </w:rPr>
        <w:t>הקודמת</w:t>
      </w:r>
      <w:r w:rsidRPr="005227DA">
        <w:rPr>
          <w:rtl/>
        </w:rPr>
        <w:t xml:space="preserve"> </w:t>
      </w:r>
      <w:r w:rsidRPr="005227DA">
        <w:rPr>
          <w:rFonts w:hint="eastAsia"/>
          <w:rtl/>
        </w:rPr>
        <w:t>עלה</w:t>
      </w:r>
      <w:r w:rsidRPr="005227DA">
        <w:rPr>
          <w:rtl/>
        </w:rPr>
        <w:t xml:space="preserve"> </w:t>
      </w:r>
      <w:r w:rsidRPr="005227DA">
        <w:rPr>
          <w:rFonts w:hint="eastAsia"/>
          <w:rtl/>
        </w:rPr>
        <w:t>כי</w:t>
      </w:r>
      <w:r w:rsidRPr="005227DA">
        <w:rPr>
          <w:rtl/>
        </w:rPr>
        <w:t xml:space="preserve"> </w:t>
      </w:r>
      <w:r w:rsidRPr="005227DA">
        <w:rPr>
          <w:rFonts w:hint="eastAsia"/>
          <w:rtl/>
        </w:rPr>
        <w:t>לצה</w:t>
      </w:r>
      <w:r w:rsidRPr="005227DA">
        <w:rPr>
          <w:rtl/>
        </w:rPr>
        <w:t>"</w:t>
      </w:r>
      <w:r w:rsidRPr="005227DA">
        <w:rPr>
          <w:rFonts w:hint="eastAsia"/>
          <w:rtl/>
        </w:rPr>
        <w:t>ל</w:t>
      </w:r>
      <w:r w:rsidRPr="005227DA">
        <w:rPr>
          <w:rtl/>
        </w:rPr>
        <w:t xml:space="preserve"> </w:t>
      </w:r>
      <w:r w:rsidRPr="005227DA">
        <w:rPr>
          <w:rFonts w:hint="eastAsia"/>
          <w:rtl/>
        </w:rPr>
        <w:t>ולמ</w:t>
      </w:r>
      <w:r w:rsidRPr="005227DA">
        <w:rPr>
          <w:rtl/>
        </w:rPr>
        <w:t>"</w:t>
      </w:r>
      <w:r w:rsidRPr="005227DA">
        <w:rPr>
          <w:rFonts w:hint="eastAsia"/>
          <w:rtl/>
        </w:rPr>
        <w:t>י</w:t>
      </w:r>
      <w:r w:rsidRPr="005227DA">
        <w:rPr>
          <w:rtl/>
        </w:rPr>
        <w:t xml:space="preserve"> </w:t>
      </w:r>
      <w:r w:rsidRPr="005227DA">
        <w:rPr>
          <w:rFonts w:hint="eastAsia"/>
          <w:rtl/>
        </w:rPr>
        <w:t>אין</w:t>
      </w:r>
      <w:r w:rsidRPr="005227DA">
        <w:rPr>
          <w:rtl/>
        </w:rPr>
        <w:t xml:space="preserve"> </w:t>
      </w:r>
      <w:r w:rsidRPr="005227DA">
        <w:rPr>
          <w:rFonts w:hint="eastAsia"/>
          <w:rtl/>
        </w:rPr>
        <w:t>נוהל</w:t>
      </w:r>
      <w:r w:rsidRPr="005227DA">
        <w:rPr>
          <w:rtl/>
        </w:rPr>
        <w:t xml:space="preserve"> </w:t>
      </w:r>
      <w:r w:rsidRPr="005227DA">
        <w:rPr>
          <w:rFonts w:hint="eastAsia"/>
          <w:rtl/>
        </w:rPr>
        <w:t>המסדיר</w:t>
      </w:r>
      <w:r w:rsidRPr="005227DA">
        <w:rPr>
          <w:rtl/>
        </w:rPr>
        <w:t xml:space="preserve"> </w:t>
      </w:r>
      <w:r w:rsidRPr="005227DA">
        <w:rPr>
          <w:rFonts w:hint="eastAsia"/>
          <w:rtl/>
        </w:rPr>
        <w:t>את</w:t>
      </w:r>
      <w:r w:rsidRPr="005227DA">
        <w:rPr>
          <w:rtl/>
        </w:rPr>
        <w:t xml:space="preserve"> </w:t>
      </w:r>
      <w:r w:rsidRPr="005227DA">
        <w:rPr>
          <w:rFonts w:hint="eastAsia"/>
          <w:rtl/>
        </w:rPr>
        <w:t>אופן</w:t>
      </w:r>
      <w:r w:rsidRPr="005227DA">
        <w:rPr>
          <w:rtl/>
        </w:rPr>
        <w:t xml:space="preserve"> </w:t>
      </w:r>
      <w:r w:rsidRPr="005227DA">
        <w:rPr>
          <w:rFonts w:hint="eastAsia"/>
          <w:rtl/>
        </w:rPr>
        <w:t>חלוקת</w:t>
      </w:r>
      <w:r w:rsidRPr="005227DA">
        <w:rPr>
          <w:rtl/>
        </w:rPr>
        <w:t xml:space="preserve"> </w:t>
      </w:r>
      <w:r w:rsidRPr="005227DA">
        <w:rPr>
          <w:rFonts w:hint="eastAsia"/>
          <w:rtl/>
        </w:rPr>
        <w:t>התפקידים</w:t>
      </w:r>
      <w:r w:rsidRPr="005227DA">
        <w:rPr>
          <w:rtl/>
        </w:rPr>
        <w:t xml:space="preserve"> </w:t>
      </w:r>
      <w:r w:rsidRPr="005227DA">
        <w:rPr>
          <w:rFonts w:hint="eastAsia"/>
          <w:rtl/>
        </w:rPr>
        <w:t>ב</w:t>
      </w:r>
      <w:r w:rsidRPr="005227DA">
        <w:rPr>
          <w:rFonts w:hint="cs"/>
          <w:rtl/>
        </w:rPr>
        <w:t>יניהם</w:t>
      </w:r>
      <w:r w:rsidRPr="005227DA">
        <w:rPr>
          <w:rtl/>
        </w:rPr>
        <w:t xml:space="preserve"> </w:t>
      </w:r>
      <w:r w:rsidRPr="005227DA">
        <w:rPr>
          <w:rFonts w:hint="eastAsia"/>
          <w:rtl/>
        </w:rPr>
        <w:t>לאחר</w:t>
      </w:r>
      <w:r w:rsidRPr="005227DA">
        <w:rPr>
          <w:rtl/>
        </w:rPr>
        <w:t xml:space="preserve"> </w:t>
      </w:r>
      <w:r w:rsidRPr="005227DA">
        <w:rPr>
          <w:rFonts w:hint="eastAsia"/>
          <w:rtl/>
        </w:rPr>
        <w:t>שהכוח</w:t>
      </w:r>
      <w:r w:rsidRPr="005227DA">
        <w:rPr>
          <w:rtl/>
        </w:rPr>
        <w:t xml:space="preserve"> </w:t>
      </w:r>
      <w:r w:rsidRPr="005227DA">
        <w:rPr>
          <w:rFonts w:hint="eastAsia"/>
          <w:rtl/>
        </w:rPr>
        <w:t>המשטרתי</w:t>
      </w:r>
      <w:r w:rsidRPr="005227DA">
        <w:rPr>
          <w:rtl/>
        </w:rPr>
        <w:t xml:space="preserve"> </w:t>
      </w:r>
      <w:r w:rsidRPr="005227DA">
        <w:rPr>
          <w:rFonts w:hint="cs"/>
          <w:rtl/>
        </w:rPr>
        <w:t xml:space="preserve">מגיע </w:t>
      </w:r>
      <w:r w:rsidRPr="005227DA">
        <w:rPr>
          <w:rFonts w:hint="eastAsia"/>
          <w:rtl/>
        </w:rPr>
        <w:t>לזירה</w:t>
      </w:r>
      <w:r w:rsidRPr="005227DA">
        <w:rPr>
          <w:rFonts w:hint="cs"/>
          <w:rtl/>
        </w:rPr>
        <w:t>.</w:t>
      </w:r>
      <w:r w:rsidRPr="005227DA">
        <w:rPr>
          <w:rtl/>
        </w:rPr>
        <w:t xml:space="preserve"> </w:t>
      </w:r>
      <w:r w:rsidRPr="005227DA">
        <w:rPr>
          <w:rFonts w:hint="eastAsia"/>
          <w:rtl/>
        </w:rPr>
        <w:t>משרד</w:t>
      </w:r>
      <w:r w:rsidRPr="005227DA">
        <w:rPr>
          <w:rtl/>
        </w:rPr>
        <w:t xml:space="preserve"> </w:t>
      </w:r>
      <w:r w:rsidRPr="005227DA">
        <w:rPr>
          <w:rFonts w:hint="eastAsia"/>
          <w:rtl/>
        </w:rPr>
        <w:t>מבקר</w:t>
      </w:r>
      <w:r w:rsidRPr="005227DA">
        <w:rPr>
          <w:rtl/>
        </w:rPr>
        <w:t xml:space="preserve"> </w:t>
      </w:r>
      <w:r w:rsidRPr="005227DA">
        <w:rPr>
          <w:rFonts w:hint="eastAsia"/>
          <w:rtl/>
        </w:rPr>
        <w:t>המדינה</w:t>
      </w:r>
      <w:r w:rsidRPr="005227DA">
        <w:rPr>
          <w:rtl/>
        </w:rPr>
        <w:t xml:space="preserve"> </w:t>
      </w:r>
      <w:r w:rsidRPr="005227DA">
        <w:rPr>
          <w:rFonts w:hint="eastAsia"/>
          <w:rtl/>
        </w:rPr>
        <w:t>העיר</w:t>
      </w:r>
      <w:r w:rsidRPr="005227DA">
        <w:rPr>
          <w:rtl/>
        </w:rPr>
        <w:t xml:space="preserve"> </w:t>
      </w:r>
      <w:r w:rsidRPr="005227DA">
        <w:rPr>
          <w:rFonts w:hint="eastAsia"/>
          <w:rtl/>
        </w:rPr>
        <w:t>לצה</w:t>
      </w:r>
      <w:r w:rsidRPr="005227DA">
        <w:rPr>
          <w:rtl/>
        </w:rPr>
        <w:t>"</w:t>
      </w:r>
      <w:r w:rsidRPr="005227DA">
        <w:rPr>
          <w:rFonts w:hint="eastAsia"/>
          <w:rtl/>
        </w:rPr>
        <w:t>ל</w:t>
      </w:r>
      <w:r w:rsidRPr="005227DA">
        <w:rPr>
          <w:rtl/>
        </w:rPr>
        <w:t xml:space="preserve"> </w:t>
      </w:r>
      <w:r w:rsidRPr="005227DA">
        <w:rPr>
          <w:rFonts w:hint="eastAsia"/>
          <w:rtl/>
        </w:rPr>
        <w:t>ולמ</w:t>
      </w:r>
      <w:r w:rsidRPr="005227DA">
        <w:rPr>
          <w:rtl/>
        </w:rPr>
        <w:t>"</w:t>
      </w:r>
      <w:r w:rsidRPr="005227DA">
        <w:rPr>
          <w:rFonts w:hint="eastAsia"/>
          <w:rtl/>
        </w:rPr>
        <w:t>י</w:t>
      </w:r>
      <w:r w:rsidRPr="005227DA">
        <w:rPr>
          <w:rtl/>
        </w:rPr>
        <w:t xml:space="preserve"> </w:t>
      </w:r>
      <w:r w:rsidRPr="005227DA">
        <w:rPr>
          <w:rFonts w:hint="eastAsia"/>
          <w:rtl/>
        </w:rPr>
        <w:t>כי</w:t>
      </w:r>
      <w:r w:rsidRPr="005227DA">
        <w:rPr>
          <w:rtl/>
        </w:rPr>
        <w:t xml:space="preserve"> </w:t>
      </w:r>
      <w:r w:rsidRPr="005227DA">
        <w:rPr>
          <w:rFonts w:hint="eastAsia"/>
          <w:rtl/>
        </w:rPr>
        <w:t>בהיעדר</w:t>
      </w:r>
      <w:r w:rsidRPr="005227DA">
        <w:rPr>
          <w:rtl/>
        </w:rPr>
        <w:t xml:space="preserve"> </w:t>
      </w:r>
      <w:r w:rsidRPr="005227DA">
        <w:rPr>
          <w:rFonts w:hint="eastAsia"/>
          <w:rtl/>
        </w:rPr>
        <w:t>נוהל</w:t>
      </w:r>
      <w:r w:rsidRPr="005227DA">
        <w:rPr>
          <w:rtl/>
        </w:rPr>
        <w:t xml:space="preserve"> </w:t>
      </w:r>
      <w:r w:rsidRPr="005227DA">
        <w:rPr>
          <w:rFonts w:hint="cs"/>
          <w:rtl/>
        </w:rPr>
        <w:t>כזה</w:t>
      </w:r>
      <w:r w:rsidRPr="005227DA">
        <w:rPr>
          <w:rtl/>
        </w:rPr>
        <w:t xml:space="preserve"> </w:t>
      </w:r>
      <w:r w:rsidRPr="005227DA">
        <w:rPr>
          <w:rFonts w:hint="eastAsia"/>
          <w:rtl/>
        </w:rPr>
        <w:t>עלולות</w:t>
      </w:r>
      <w:r w:rsidRPr="005227DA">
        <w:rPr>
          <w:rtl/>
        </w:rPr>
        <w:t xml:space="preserve"> </w:t>
      </w:r>
      <w:r w:rsidRPr="005227DA">
        <w:rPr>
          <w:rFonts w:hint="eastAsia"/>
          <w:rtl/>
        </w:rPr>
        <w:t>להיפגע</w:t>
      </w:r>
      <w:r w:rsidRPr="005227DA">
        <w:rPr>
          <w:rtl/>
        </w:rPr>
        <w:t xml:space="preserve"> </w:t>
      </w:r>
      <w:r w:rsidRPr="005227DA">
        <w:rPr>
          <w:rFonts w:hint="eastAsia"/>
          <w:rtl/>
        </w:rPr>
        <w:t>היכולת</w:t>
      </w:r>
      <w:r w:rsidRPr="005227DA">
        <w:rPr>
          <w:rtl/>
        </w:rPr>
        <w:t xml:space="preserve"> </w:t>
      </w:r>
      <w:r w:rsidRPr="005227DA">
        <w:rPr>
          <w:rFonts w:hint="eastAsia"/>
          <w:rtl/>
        </w:rPr>
        <w:t>לאסוף</w:t>
      </w:r>
      <w:r w:rsidRPr="005227DA">
        <w:rPr>
          <w:rtl/>
        </w:rPr>
        <w:t xml:space="preserve"> </w:t>
      </w:r>
      <w:r w:rsidRPr="005227DA">
        <w:rPr>
          <w:rFonts w:hint="eastAsia"/>
          <w:rtl/>
        </w:rPr>
        <w:t>ראיות</w:t>
      </w:r>
      <w:r w:rsidRPr="005227DA">
        <w:rPr>
          <w:rtl/>
        </w:rPr>
        <w:t xml:space="preserve"> </w:t>
      </w:r>
      <w:r w:rsidRPr="005227DA">
        <w:rPr>
          <w:rFonts w:hint="eastAsia"/>
          <w:rtl/>
        </w:rPr>
        <w:t>מהזירה</w:t>
      </w:r>
      <w:r w:rsidRPr="005227DA">
        <w:rPr>
          <w:rtl/>
        </w:rPr>
        <w:t xml:space="preserve"> </w:t>
      </w:r>
      <w:r w:rsidRPr="005227DA">
        <w:rPr>
          <w:rFonts w:hint="eastAsia"/>
          <w:rtl/>
        </w:rPr>
        <w:t>והיכולת</w:t>
      </w:r>
      <w:r w:rsidRPr="005227DA">
        <w:rPr>
          <w:rtl/>
        </w:rPr>
        <w:t xml:space="preserve"> </w:t>
      </w:r>
      <w:r w:rsidRPr="005227DA">
        <w:rPr>
          <w:rFonts w:hint="eastAsia"/>
          <w:rtl/>
        </w:rPr>
        <w:t>להבטיח</w:t>
      </w:r>
      <w:r w:rsidRPr="005227DA">
        <w:rPr>
          <w:rtl/>
        </w:rPr>
        <w:t xml:space="preserve"> </w:t>
      </w:r>
      <w:r w:rsidRPr="005227DA">
        <w:rPr>
          <w:rFonts w:hint="eastAsia"/>
          <w:rtl/>
        </w:rPr>
        <w:t>את</w:t>
      </w:r>
      <w:r w:rsidRPr="005227DA">
        <w:rPr>
          <w:rtl/>
        </w:rPr>
        <w:t xml:space="preserve"> </w:t>
      </w:r>
      <w:r w:rsidRPr="005227DA">
        <w:rPr>
          <w:rFonts w:hint="eastAsia"/>
          <w:rtl/>
        </w:rPr>
        <w:t>שלומם</w:t>
      </w:r>
      <w:r w:rsidRPr="005227DA">
        <w:rPr>
          <w:rtl/>
        </w:rPr>
        <w:t xml:space="preserve"> </w:t>
      </w:r>
      <w:r w:rsidRPr="005227DA">
        <w:rPr>
          <w:rFonts w:hint="eastAsia"/>
          <w:rtl/>
        </w:rPr>
        <w:t>של</w:t>
      </w:r>
      <w:r w:rsidRPr="005227DA">
        <w:rPr>
          <w:rtl/>
        </w:rPr>
        <w:t xml:space="preserve"> </w:t>
      </w:r>
      <w:r w:rsidRPr="005227DA">
        <w:rPr>
          <w:rFonts w:hint="eastAsia"/>
          <w:rtl/>
        </w:rPr>
        <w:t>כוחות</w:t>
      </w:r>
      <w:r w:rsidRPr="005227DA">
        <w:rPr>
          <w:rtl/>
        </w:rPr>
        <w:t xml:space="preserve"> </w:t>
      </w:r>
      <w:r w:rsidRPr="005227DA">
        <w:rPr>
          <w:rFonts w:hint="eastAsia"/>
          <w:rtl/>
        </w:rPr>
        <w:t>מ</w:t>
      </w:r>
      <w:r w:rsidRPr="005227DA">
        <w:rPr>
          <w:rtl/>
        </w:rPr>
        <w:t>"</w:t>
      </w:r>
      <w:r w:rsidRPr="005227DA">
        <w:rPr>
          <w:rFonts w:hint="eastAsia"/>
          <w:rtl/>
        </w:rPr>
        <w:t>י</w:t>
      </w:r>
      <w:r w:rsidRPr="005227DA">
        <w:rPr>
          <w:rtl/>
        </w:rPr>
        <w:t xml:space="preserve"> </w:t>
      </w:r>
      <w:r w:rsidRPr="005227DA">
        <w:rPr>
          <w:rFonts w:hint="eastAsia"/>
          <w:rtl/>
        </w:rPr>
        <w:t>הפועלים</w:t>
      </w:r>
      <w:r w:rsidRPr="005227DA">
        <w:rPr>
          <w:rtl/>
        </w:rPr>
        <w:t xml:space="preserve"> </w:t>
      </w:r>
      <w:r w:rsidRPr="005227DA">
        <w:rPr>
          <w:rFonts w:hint="eastAsia"/>
          <w:rtl/>
        </w:rPr>
        <w:t>בשטח</w:t>
      </w:r>
      <w:r w:rsidRPr="005227DA">
        <w:rPr>
          <w:rtl/>
        </w:rPr>
        <w:t xml:space="preserve">. </w:t>
      </w:r>
      <w:r w:rsidRPr="005227DA">
        <w:rPr>
          <w:rFonts w:hint="eastAsia"/>
          <w:rtl/>
        </w:rPr>
        <w:t>לפיכך</w:t>
      </w:r>
      <w:r w:rsidRPr="005227DA">
        <w:rPr>
          <w:rtl/>
        </w:rPr>
        <w:t xml:space="preserve"> </w:t>
      </w:r>
      <w:r w:rsidRPr="005227DA">
        <w:rPr>
          <w:rFonts w:hint="eastAsia"/>
          <w:rtl/>
        </w:rPr>
        <w:t>על</w:t>
      </w:r>
      <w:r w:rsidRPr="005227DA">
        <w:rPr>
          <w:rtl/>
        </w:rPr>
        <w:t xml:space="preserve"> </w:t>
      </w:r>
      <w:r w:rsidRPr="005227DA">
        <w:rPr>
          <w:rFonts w:hint="eastAsia"/>
          <w:rtl/>
        </w:rPr>
        <w:t>מ</w:t>
      </w:r>
      <w:r w:rsidRPr="005227DA">
        <w:rPr>
          <w:rtl/>
        </w:rPr>
        <w:t>"</w:t>
      </w:r>
      <w:r w:rsidRPr="005227DA">
        <w:rPr>
          <w:rFonts w:hint="eastAsia"/>
          <w:rtl/>
        </w:rPr>
        <w:t>י</w:t>
      </w:r>
      <w:r w:rsidRPr="005227DA">
        <w:rPr>
          <w:rtl/>
        </w:rPr>
        <w:t xml:space="preserve"> </w:t>
      </w:r>
      <w:r w:rsidRPr="005227DA">
        <w:rPr>
          <w:rFonts w:hint="eastAsia"/>
          <w:rtl/>
        </w:rPr>
        <w:t>בשיתוף</w:t>
      </w:r>
      <w:r w:rsidRPr="005227DA">
        <w:rPr>
          <w:rtl/>
        </w:rPr>
        <w:t xml:space="preserve"> </w:t>
      </w:r>
      <w:r w:rsidRPr="005227DA">
        <w:rPr>
          <w:rFonts w:hint="eastAsia"/>
          <w:rtl/>
        </w:rPr>
        <w:t>צה</w:t>
      </w:r>
      <w:r w:rsidRPr="005227DA">
        <w:rPr>
          <w:rtl/>
        </w:rPr>
        <w:t>"</w:t>
      </w:r>
      <w:r w:rsidRPr="005227DA">
        <w:rPr>
          <w:rFonts w:hint="eastAsia"/>
          <w:rtl/>
        </w:rPr>
        <w:t>ל</w:t>
      </w:r>
      <w:r w:rsidRPr="005227DA">
        <w:rPr>
          <w:rtl/>
        </w:rPr>
        <w:t xml:space="preserve"> </w:t>
      </w:r>
      <w:r w:rsidRPr="005227DA">
        <w:rPr>
          <w:rFonts w:hint="eastAsia"/>
          <w:rtl/>
        </w:rPr>
        <w:t>לזרז</w:t>
      </w:r>
      <w:r w:rsidRPr="005227DA">
        <w:rPr>
          <w:rtl/>
        </w:rPr>
        <w:t xml:space="preserve"> </w:t>
      </w:r>
      <w:r w:rsidRPr="005227DA">
        <w:rPr>
          <w:rFonts w:hint="cs"/>
          <w:rtl/>
        </w:rPr>
        <w:t xml:space="preserve">את </w:t>
      </w:r>
      <w:r w:rsidRPr="005227DA">
        <w:rPr>
          <w:rFonts w:hint="eastAsia"/>
          <w:rtl/>
        </w:rPr>
        <w:t>גיבוש</w:t>
      </w:r>
      <w:r w:rsidRPr="005227DA">
        <w:rPr>
          <w:rFonts w:hint="cs"/>
          <w:rtl/>
        </w:rPr>
        <w:t xml:space="preserve">ו של </w:t>
      </w:r>
      <w:r w:rsidRPr="005227DA">
        <w:rPr>
          <w:rFonts w:hint="eastAsia"/>
          <w:rtl/>
        </w:rPr>
        <w:t>נוהל</w:t>
      </w:r>
      <w:r w:rsidRPr="005227DA">
        <w:rPr>
          <w:rtl/>
        </w:rPr>
        <w:t xml:space="preserve"> </w:t>
      </w:r>
      <w:r w:rsidRPr="005227DA">
        <w:rPr>
          <w:rFonts w:hint="eastAsia"/>
          <w:rtl/>
        </w:rPr>
        <w:t>המסדיר</w:t>
      </w:r>
      <w:r w:rsidRPr="005227DA">
        <w:rPr>
          <w:rtl/>
        </w:rPr>
        <w:t xml:space="preserve"> </w:t>
      </w:r>
      <w:r w:rsidRPr="005227DA">
        <w:rPr>
          <w:rFonts w:hint="eastAsia"/>
          <w:rtl/>
        </w:rPr>
        <w:t>את</w:t>
      </w:r>
      <w:r w:rsidRPr="005227DA">
        <w:rPr>
          <w:rtl/>
        </w:rPr>
        <w:t xml:space="preserve"> </w:t>
      </w:r>
      <w:r w:rsidRPr="005227DA">
        <w:rPr>
          <w:rFonts w:hint="eastAsia"/>
          <w:rtl/>
        </w:rPr>
        <w:t>אופן</w:t>
      </w:r>
      <w:r w:rsidRPr="005227DA">
        <w:rPr>
          <w:rtl/>
        </w:rPr>
        <w:t xml:space="preserve"> </w:t>
      </w:r>
      <w:r w:rsidRPr="005227DA">
        <w:rPr>
          <w:rFonts w:hint="eastAsia"/>
          <w:rtl/>
        </w:rPr>
        <w:t>חלוקת</w:t>
      </w:r>
      <w:r w:rsidRPr="005227DA">
        <w:rPr>
          <w:rtl/>
        </w:rPr>
        <w:t xml:space="preserve"> </w:t>
      </w:r>
      <w:r w:rsidRPr="005227DA">
        <w:rPr>
          <w:rFonts w:hint="eastAsia"/>
          <w:rtl/>
        </w:rPr>
        <w:t>האחריות</w:t>
      </w:r>
      <w:r w:rsidRPr="005227DA">
        <w:rPr>
          <w:rtl/>
        </w:rPr>
        <w:t xml:space="preserve"> </w:t>
      </w:r>
      <w:r w:rsidRPr="005227DA">
        <w:rPr>
          <w:rFonts w:hint="eastAsia"/>
          <w:rtl/>
        </w:rPr>
        <w:t>בין</w:t>
      </w:r>
      <w:r w:rsidRPr="005227DA">
        <w:rPr>
          <w:rtl/>
        </w:rPr>
        <w:t xml:space="preserve"> </w:t>
      </w:r>
      <w:r w:rsidRPr="005227DA">
        <w:rPr>
          <w:rFonts w:hint="eastAsia"/>
          <w:rtl/>
        </w:rPr>
        <w:t>שני</w:t>
      </w:r>
      <w:r w:rsidRPr="005227DA">
        <w:rPr>
          <w:rtl/>
        </w:rPr>
        <w:t xml:space="preserve"> </w:t>
      </w:r>
      <w:r w:rsidRPr="005227DA">
        <w:rPr>
          <w:rFonts w:hint="eastAsia"/>
          <w:rtl/>
        </w:rPr>
        <w:t>הגופים</w:t>
      </w:r>
      <w:r w:rsidRPr="005227DA">
        <w:rPr>
          <w:rtl/>
        </w:rPr>
        <w:t xml:space="preserve"> </w:t>
      </w:r>
      <w:r w:rsidRPr="005227DA">
        <w:rPr>
          <w:rFonts w:hint="eastAsia"/>
          <w:rtl/>
        </w:rPr>
        <w:t>עד</w:t>
      </w:r>
      <w:r w:rsidRPr="005227DA">
        <w:rPr>
          <w:rtl/>
        </w:rPr>
        <w:t xml:space="preserve"> </w:t>
      </w:r>
      <w:r w:rsidRPr="005227DA">
        <w:rPr>
          <w:rFonts w:hint="eastAsia"/>
          <w:rtl/>
        </w:rPr>
        <w:t>הגעת</w:t>
      </w:r>
      <w:r w:rsidRPr="005227DA">
        <w:rPr>
          <w:rtl/>
        </w:rPr>
        <w:t xml:space="preserve"> </w:t>
      </w:r>
      <w:r w:rsidRPr="005227DA">
        <w:rPr>
          <w:rFonts w:hint="eastAsia"/>
          <w:rtl/>
        </w:rPr>
        <w:t>הכוח</w:t>
      </w:r>
      <w:r w:rsidRPr="005227DA">
        <w:rPr>
          <w:rtl/>
        </w:rPr>
        <w:t xml:space="preserve"> </w:t>
      </w:r>
      <w:r w:rsidRPr="005227DA">
        <w:rPr>
          <w:rFonts w:hint="eastAsia"/>
          <w:rtl/>
        </w:rPr>
        <w:t>המשטרתי</w:t>
      </w:r>
      <w:r w:rsidRPr="005227DA">
        <w:rPr>
          <w:rtl/>
        </w:rPr>
        <w:t xml:space="preserve"> </w:t>
      </w:r>
      <w:r w:rsidRPr="005227DA">
        <w:rPr>
          <w:rFonts w:hint="eastAsia"/>
          <w:rtl/>
        </w:rPr>
        <w:t>לזירת</w:t>
      </w:r>
      <w:r w:rsidRPr="005227DA">
        <w:rPr>
          <w:rtl/>
        </w:rPr>
        <w:t xml:space="preserve"> </w:t>
      </w:r>
      <w:r w:rsidRPr="005227DA">
        <w:rPr>
          <w:rFonts w:hint="eastAsia"/>
          <w:rtl/>
        </w:rPr>
        <w:t>האירוע</w:t>
      </w:r>
      <w:r w:rsidRPr="005227DA">
        <w:rPr>
          <w:rtl/>
        </w:rPr>
        <w:t xml:space="preserve">, </w:t>
      </w:r>
      <w:r w:rsidRPr="005227DA">
        <w:rPr>
          <w:rFonts w:hint="eastAsia"/>
          <w:rtl/>
        </w:rPr>
        <w:t>ואף</w:t>
      </w:r>
      <w:r w:rsidRPr="005227DA">
        <w:rPr>
          <w:rtl/>
        </w:rPr>
        <w:t xml:space="preserve"> </w:t>
      </w:r>
      <w:r w:rsidRPr="005227DA">
        <w:rPr>
          <w:rFonts w:hint="eastAsia"/>
          <w:rtl/>
        </w:rPr>
        <w:t>לאחר</w:t>
      </w:r>
      <w:r w:rsidRPr="005227DA">
        <w:rPr>
          <w:rtl/>
        </w:rPr>
        <w:t xml:space="preserve"> </w:t>
      </w:r>
      <w:r w:rsidRPr="005227DA">
        <w:rPr>
          <w:rFonts w:hint="eastAsia"/>
          <w:rtl/>
        </w:rPr>
        <w:t>מכן</w:t>
      </w:r>
      <w:r w:rsidRPr="005227DA">
        <w:rPr>
          <w:rtl/>
        </w:rPr>
        <w:t xml:space="preserve">, </w:t>
      </w:r>
      <w:r w:rsidRPr="005227DA">
        <w:rPr>
          <w:rFonts w:hint="eastAsia"/>
          <w:rtl/>
        </w:rPr>
        <w:t>לאחר</w:t>
      </w:r>
      <w:r w:rsidRPr="005227DA">
        <w:rPr>
          <w:rtl/>
        </w:rPr>
        <w:t xml:space="preserve"> </w:t>
      </w:r>
      <w:r w:rsidRPr="005227DA">
        <w:rPr>
          <w:rFonts w:hint="eastAsia"/>
          <w:rtl/>
        </w:rPr>
        <w:t>שכוח</w:t>
      </w:r>
      <w:r w:rsidRPr="005227DA">
        <w:rPr>
          <w:rtl/>
        </w:rPr>
        <w:t xml:space="preserve"> </w:t>
      </w:r>
      <w:r w:rsidRPr="005227DA">
        <w:rPr>
          <w:rFonts w:hint="eastAsia"/>
          <w:rtl/>
        </w:rPr>
        <w:t>המשטרה</w:t>
      </w:r>
      <w:r w:rsidRPr="005227DA">
        <w:rPr>
          <w:rtl/>
        </w:rPr>
        <w:t xml:space="preserve"> </w:t>
      </w:r>
      <w:r w:rsidRPr="005227DA">
        <w:rPr>
          <w:rFonts w:hint="cs"/>
          <w:rtl/>
        </w:rPr>
        <w:t>מ</w:t>
      </w:r>
      <w:r w:rsidRPr="005227DA">
        <w:rPr>
          <w:rFonts w:hint="eastAsia"/>
          <w:rtl/>
        </w:rPr>
        <w:t>גיע</w:t>
      </w:r>
      <w:r w:rsidRPr="005227DA">
        <w:rPr>
          <w:rtl/>
        </w:rPr>
        <w:t xml:space="preserve"> </w:t>
      </w:r>
      <w:r w:rsidRPr="005227DA">
        <w:rPr>
          <w:rFonts w:hint="cs"/>
          <w:rtl/>
        </w:rPr>
        <w:t>אליה</w:t>
      </w:r>
      <w:r w:rsidRPr="005227DA">
        <w:rPr>
          <w:rtl/>
        </w:rPr>
        <w:t xml:space="preserve">, </w:t>
      </w:r>
      <w:r w:rsidRPr="005227DA">
        <w:rPr>
          <w:rFonts w:hint="eastAsia"/>
          <w:rtl/>
        </w:rPr>
        <w:t>באופן</w:t>
      </w:r>
      <w:r w:rsidRPr="005227DA">
        <w:rPr>
          <w:rtl/>
        </w:rPr>
        <w:t xml:space="preserve"> </w:t>
      </w:r>
      <w:r w:rsidRPr="005227DA">
        <w:rPr>
          <w:rFonts w:hint="eastAsia"/>
          <w:rtl/>
        </w:rPr>
        <w:t>שייתן</w:t>
      </w:r>
      <w:r w:rsidRPr="005227DA">
        <w:rPr>
          <w:rtl/>
        </w:rPr>
        <w:t xml:space="preserve"> </w:t>
      </w:r>
      <w:r w:rsidRPr="005227DA">
        <w:rPr>
          <w:rFonts w:hint="eastAsia"/>
          <w:rtl/>
        </w:rPr>
        <w:t>מענה</w:t>
      </w:r>
      <w:r w:rsidRPr="005227DA">
        <w:rPr>
          <w:rtl/>
        </w:rPr>
        <w:t xml:space="preserve"> </w:t>
      </w:r>
      <w:r w:rsidRPr="005227DA">
        <w:rPr>
          <w:rFonts w:hint="cs"/>
          <w:rtl/>
        </w:rPr>
        <w:t>הולם</w:t>
      </w:r>
      <w:r w:rsidRPr="005227DA">
        <w:rPr>
          <w:rtl/>
        </w:rPr>
        <w:t xml:space="preserve"> </w:t>
      </w:r>
      <w:r w:rsidRPr="005227DA">
        <w:rPr>
          <w:rFonts w:hint="cs"/>
          <w:rtl/>
        </w:rPr>
        <w:t>וראוי</w:t>
      </w:r>
      <w:r w:rsidRPr="005227DA">
        <w:rPr>
          <w:rtl/>
        </w:rPr>
        <w:t xml:space="preserve"> </w:t>
      </w:r>
      <w:r w:rsidRPr="005227DA">
        <w:rPr>
          <w:rFonts w:hint="eastAsia"/>
          <w:rtl/>
        </w:rPr>
        <w:t>גם</w:t>
      </w:r>
      <w:r w:rsidRPr="005227DA">
        <w:rPr>
          <w:rtl/>
        </w:rPr>
        <w:t xml:space="preserve"> </w:t>
      </w:r>
      <w:r w:rsidRPr="005227DA">
        <w:rPr>
          <w:rFonts w:hint="eastAsia"/>
          <w:rtl/>
        </w:rPr>
        <w:t>לסוגיות</w:t>
      </w:r>
      <w:r w:rsidRPr="005227DA">
        <w:rPr>
          <w:rtl/>
        </w:rPr>
        <w:t xml:space="preserve"> </w:t>
      </w:r>
      <w:r w:rsidRPr="005227DA">
        <w:rPr>
          <w:rFonts w:hint="eastAsia"/>
          <w:rtl/>
        </w:rPr>
        <w:t>הנוגעות</w:t>
      </w:r>
      <w:r w:rsidRPr="005227DA">
        <w:rPr>
          <w:rtl/>
        </w:rPr>
        <w:t xml:space="preserve"> </w:t>
      </w:r>
      <w:r w:rsidRPr="005227DA">
        <w:rPr>
          <w:rFonts w:hint="eastAsia"/>
          <w:rtl/>
        </w:rPr>
        <w:t>לאבטחת</w:t>
      </w:r>
      <w:r w:rsidRPr="005227DA">
        <w:rPr>
          <w:rtl/>
        </w:rPr>
        <w:t xml:space="preserve"> </w:t>
      </w:r>
      <w:r w:rsidRPr="005227DA">
        <w:rPr>
          <w:rFonts w:hint="eastAsia"/>
          <w:rtl/>
        </w:rPr>
        <w:t>הכוח</w:t>
      </w:r>
      <w:r w:rsidRPr="005227DA">
        <w:rPr>
          <w:rtl/>
        </w:rPr>
        <w:t xml:space="preserve"> </w:t>
      </w:r>
      <w:r w:rsidRPr="005227DA">
        <w:rPr>
          <w:rFonts w:hint="eastAsia"/>
          <w:rtl/>
        </w:rPr>
        <w:t>המשטרתי</w:t>
      </w:r>
      <w:r w:rsidRPr="005227DA">
        <w:rPr>
          <w:rtl/>
        </w:rPr>
        <w:t>.</w:t>
      </w:r>
    </w:p>
    <w:p w14:paraId="0665E736" w14:textId="77777777" w:rsidR="00A92D37" w:rsidRPr="005227DA" w:rsidRDefault="00A92D37" w:rsidP="005227DA">
      <w:pPr>
        <w:pStyle w:val="7190"/>
        <w:rPr>
          <w:rtl/>
        </w:rPr>
      </w:pPr>
      <w:r w:rsidRPr="005227DA">
        <w:rPr>
          <w:rtl/>
        </w:rPr>
        <w:t xml:space="preserve">דוח </w:t>
      </w:r>
      <w:r w:rsidRPr="005227DA">
        <w:rPr>
          <w:rFonts w:hint="cs"/>
          <w:rtl/>
        </w:rPr>
        <w:t xml:space="preserve">הביקורת הקודם ציין עוד </w:t>
      </w:r>
      <w:r w:rsidRPr="005227DA">
        <w:rPr>
          <w:rtl/>
        </w:rPr>
        <w:t>כי לע</w:t>
      </w:r>
      <w:r w:rsidRPr="005227DA">
        <w:rPr>
          <w:rFonts w:hint="cs"/>
          <w:rtl/>
        </w:rPr>
        <w:t>י</w:t>
      </w:r>
      <w:r w:rsidRPr="005227DA">
        <w:rPr>
          <w:rtl/>
        </w:rPr>
        <w:t xml:space="preserve">תים לא קיימו כוחות צה"ל את ההוראות שנקבעו בנוהל של אוגדת </w:t>
      </w:r>
      <w:proofErr w:type="spellStart"/>
      <w:r w:rsidRPr="005227DA">
        <w:rPr>
          <w:rFonts w:hint="cs"/>
          <w:rtl/>
        </w:rPr>
        <w:t>איו</w:t>
      </w:r>
      <w:r w:rsidRPr="005227DA">
        <w:rPr>
          <w:rtl/>
        </w:rPr>
        <w:t>"ש</w:t>
      </w:r>
      <w:proofErr w:type="spellEnd"/>
      <w:r w:rsidRPr="005227DA">
        <w:rPr>
          <w:rFonts w:hint="cs"/>
          <w:rtl/>
        </w:rPr>
        <w:t>;</w:t>
      </w:r>
      <w:r w:rsidRPr="005227DA">
        <w:rPr>
          <w:rtl/>
        </w:rPr>
        <w:t xml:space="preserve"> </w:t>
      </w:r>
      <w:r w:rsidRPr="005227DA">
        <w:rPr>
          <w:rFonts w:hint="cs"/>
          <w:rtl/>
        </w:rPr>
        <w:t>מפעם לפעם נלקחו</w:t>
      </w:r>
      <w:r w:rsidRPr="005227DA">
        <w:rPr>
          <w:rtl/>
        </w:rPr>
        <w:t xml:space="preserve"> פריטים מזירת האירוע על ידי חיילי צה"ל לפני הגעת המשטרה לשטח</w:t>
      </w:r>
      <w:r w:rsidRPr="005227DA">
        <w:rPr>
          <w:rFonts w:hint="cs"/>
          <w:rtl/>
        </w:rPr>
        <w:t>,</w:t>
      </w:r>
      <w:r w:rsidRPr="005227DA">
        <w:rPr>
          <w:rtl/>
        </w:rPr>
        <w:t xml:space="preserve"> ו</w:t>
      </w:r>
      <w:r w:rsidRPr="005227DA">
        <w:rPr>
          <w:rFonts w:hint="cs"/>
          <w:rtl/>
        </w:rPr>
        <w:t xml:space="preserve">לא </w:t>
      </w:r>
      <w:r w:rsidRPr="005227DA">
        <w:rPr>
          <w:rtl/>
        </w:rPr>
        <w:t>ה</w:t>
      </w:r>
      <w:r w:rsidRPr="005227DA">
        <w:rPr>
          <w:rFonts w:hint="cs"/>
          <w:rtl/>
        </w:rPr>
        <w:t>ו</w:t>
      </w:r>
      <w:r w:rsidRPr="005227DA">
        <w:rPr>
          <w:rtl/>
        </w:rPr>
        <w:t>עבר</w:t>
      </w:r>
      <w:r w:rsidRPr="005227DA">
        <w:rPr>
          <w:rFonts w:hint="cs"/>
          <w:rtl/>
        </w:rPr>
        <w:t>ו</w:t>
      </w:r>
      <w:r w:rsidRPr="005227DA">
        <w:rPr>
          <w:rtl/>
        </w:rPr>
        <w:t xml:space="preserve"> </w:t>
      </w:r>
      <w:r w:rsidRPr="005227DA">
        <w:rPr>
          <w:rFonts w:hint="cs"/>
          <w:rtl/>
        </w:rPr>
        <w:t xml:space="preserve">למ"י </w:t>
      </w:r>
      <w:r w:rsidRPr="005227DA">
        <w:rPr>
          <w:rtl/>
        </w:rPr>
        <w:t>פריטים שנתפסו בזירות אירוע</w:t>
      </w:r>
      <w:r w:rsidRPr="005227DA">
        <w:rPr>
          <w:rFonts w:hint="cs"/>
          <w:rtl/>
        </w:rPr>
        <w:t xml:space="preserve"> או שהם הועברו </w:t>
      </w:r>
      <w:r w:rsidRPr="005227DA">
        <w:rPr>
          <w:rtl/>
        </w:rPr>
        <w:t>למשטרה</w:t>
      </w:r>
      <w:r w:rsidRPr="005227DA">
        <w:rPr>
          <w:rFonts w:hint="cs"/>
          <w:rtl/>
        </w:rPr>
        <w:t xml:space="preserve"> באיחור.</w:t>
      </w:r>
      <w:r w:rsidRPr="005227DA">
        <w:rPr>
          <w:rtl/>
        </w:rPr>
        <w:t xml:space="preserve"> </w:t>
      </w:r>
    </w:p>
    <w:p w14:paraId="0E63B892" w14:textId="77777777" w:rsidR="00A92D37" w:rsidRPr="005227DA" w:rsidRDefault="00A92D37" w:rsidP="005227DA">
      <w:pPr>
        <w:pStyle w:val="7190"/>
        <w:rPr>
          <w:rtl/>
        </w:rPr>
      </w:pPr>
      <w:r w:rsidRPr="005227DA">
        <w:rPr>
          <w:rFonts w:hint="cs"/>
          <w:rtl/>
        </w:rPr>
        <w:t>במאי</w:t>
      </w:r>
      <w:r w:rsidRPr="005227DA">
        <w:rPr>
          <w:rtl/>
        </w:rPr>
        <w:t xml:space="preserve"> 2017 מסר צה"ל </w:t>
      </w:r>
      <w:r w:rsidRPr="005227DA">
        <w:rPr>
          <w:rFonts w:hint="cs"/>
          <w:rtl/>
        </w:rPr>
        <w:t>בתגובתו</w:t>
      </w:r>
      <w:r w:rsidRPr="005227DA">
        <w:rPr>
          <w:rtl/>
        </w:rPr>
        <w:t xml:space="preserve"> </w:t>
      </w:r>
      <w:r w:rsidRPr="005227DA">
        <w:rPr>
          <w:rFonts w:hint="cs"/>
          <w:rtl/>
        </w:rPr>
        <w:t>על</w:t>
      </w:r>
      <w:r w:rsidRPr="005227DA">
        <w:rPr>
          <w:rtl/>
        </w:rPr>
        <w:t xml:space="preserve"> ממצאי הביקורת </w:t>
      </w:r>
      <w:r w:rsidRPr="005227DA">
        <w:rPr>
          <w:rFonts w:hint="cs"/>
          <w:rtl/>
        </w:rPr>
        <w:t>הקודמת כי</w:t>
      </w:r>
      <w:r w:rsidRPr="005227DA">
        <w:rPr>
          <w:rtl/>
        </w:rPr>
        <w:t xml:space="preserve"> </w:t>
      </w:r>
      <w:r w:rsidRPr="005227DA">
        <w:rPr>
          <w:rFonts w:hint="cs"/>
          <w:rtl/>
        </w:rPr>
        <w:t>הוא</w:t>
      </w:r>
      <w:r w:rsidRPr="005227DA">
        <w:rPr>
          <w:rtl/>
        </w:rPr>
        <w:t xml:space="preserve"> מקפיד </w:t>
      </w:r>
      <w:r w:rsidRPr="005227DA">
        <w:rPr>
          <w:rFonts w:hint="cs"/>
          <w:rtl/>
        </w:rPr>
        <w:t>על</w:t>
      </w:r>
      <w:r w:rsidRPr="005227DA">
        <w:rPr>
          <w:rtl/>
        </w:rPr>
        <w:t xml:space="preserve"> </w:t>
      </w:r>
      <w:r w:rsidRPr="005227DA">
        <w:rPr>
          <w:rFonts w:hint="cs"/>
          <w:rtl/>
        </w:rPr>
        <w:t>השמירה</w:t>
      </w:r>
      <w:r w:rsidRPr="005227DA">
        <w:rPr>
          <w:rtl/>
        </w:rPr>
        <w:t xml:space="preserve"> </w:t>
      </w:r>
      <w:r w:rsidRPr="005227DA">
        <w:rPr>
          <w:rFonts w:hint="cs"/>
          <w:rtl/>
        </w:rPr>
        <w:t>והתיעוד</w:t>
      </w:r>
      <w:r w:rsidRPr="005227DA">
        <w:rPr>
          <w:rtl/>
        </w:rPr>
        <w:t xml:space="preserve"> </w:t>
      </w:r>
      <w:r w:rsidRPr="005227DA">
        <w:rPr>
          <w:rFonts w:hint="cs"/>
          <w:rtl/>
        </w:rPr>
        <w:t>של</w:t>
      </w:r>
      <w:r w:rsidRPr="005227DA">
        <w:rPr>
          <w:rtl/>
        </w:rPr>
        <w:t xml:space="preserve"> </w:t>
      </w:r>
      <w:r w:rsidRPr="005227DA">
        <w:rPr>
          <w:rFonts w:hint="cs"/>
          <w:rtl/>
        </w:rPr>
        <w:t>ממצאים</w:t>
      </w:r>
      <w:r w:rsidRPr="005227DA">
        <w:rPr>
          <w:rtl/>
        </w:rPr>
        <w:t xml:space="preserve"> </w:t>
      </w:r>
      <w:r w:rsidRPr="005227DA">
        <w:rPr>
          <w:rFonts w:hint="cs"/>
          <w:rtl/>
        </w:rPr>
        <w:t>בכל</w:t>
      </w:r>
      <w:r w:rsidRPr="005227DA">
        <w:rPr>
          <w:rtl/>
        </w:rPr>
        <w:t xml:space="preserve"> </w:t>
      </w:r>
      <w:r w:rsidRPr="005227DA">
        <w:rPr>
          <w:rFonts w:hint="cs"/>
          <w:rtl/>
        </w:rPr>
        <w:t>המקרים</w:t>
      </w:r>
      <w:r w:rsidRPr="005227DA">
        <w:rPr>
          <w:rtl/>
        </w:rPr>
        <w:t xml:space="preserve"> </w:t>
      </w:r>
      <w:r w:rsidRPr="005227DA">
        <w:rPr>
          <w:rFonts w:hint="cs"/>
          <w:rtl/>
        </w:rPr>
        <w:t>שבהם</w:t>
      </w:r>
      <w:r w:rsidRPr="005227DA">
        <w:rPr>
          <w:rtl/>
        </w:rPr>
        <w:t xml:space="preserve"> </w:t>
      </w:r>
      <w:r w:rsidRPr="005227DA">
        <w:rPr>
          <w:rFonts w:hint="cs"/>
          <w:rtl/>
        </w:rPr>
        <w:t>מתקיים</w:t>
      </w:r>
      <w:r w:rsidRPr="005227DA">
        <w:rPr>
          <w:rtl/>
        </w:rPr>
        <w:t xml:space="preserve"> </w:t>
      </w:r>
      <w:r w:rsidRPr="005227DA">
        <w:rPr>
          <w:rFonts w:hint="cs"/>
          <w:rtl/>
        </w:rPr>
        <w:t>חשד</w:t>
      </w:r>
      <w:r w:rsidRPr="005227DA">
        <w:rPr>
          <w:rtl/>
        </w:rPr>
        <w:t xml:space="preserve"> </w:t>
      </w:r>
      <w:r w:rsidRPr="005227DA">
        <w:rPr>
          <w:rFonts w:hint="cs"/>
          <w:rtl/>
        </w:rPr>
        <w:t>לביצוע</w:t>
      </w:r>
      <w:r w:rsidRPr="005227DA">
        <w:rPr>
          <w:rtl/>
        </w:rPr>
        <w:t xml:space="preserve"> </w:t>
      </w:r>
      <w:r w:rsidRPr="005227DA">
        <w:rPr>
          <w:rFonts w:hint="cs"/>
          <w:rtl/>
        </w:rPr>
        <w:t>עבירה</w:t>
      </w:r>
      <w:r w:rsidRPr="005227DA">
        <w:rPr>
          <w:rtl/>
        </w:rPr>
        <w:t xml:space="preserve"> </w:t>
      </w:r>
      <w:r w:rsidRPr="005227DA">
        <w:rPr>
          <w:rFonts w:hint="cs"/>
          <w:rtl/>
        </w:rPr>
        <w:t>פלילית</w:t>
      </w:r>
      <w:r w:rsidRPr="005227DA">
        <w:rPr>
          <w:rtl/>
        </w:rPr>
        <w:t xml:space="preserve">, </w:t>
      </w:r>
      <w:r w:rsidRPr="005227DA">
        <w:rPr>
          <w:rFonts w:hint="cs"/>
          <w:rtl/>
        </w:rPr>
        <w:t>ומטמיע</w:t>
      </w:r>
      <w:r w:rsidRPr="005227DA">
        <w:rPr>
          <w:rtl/>
        </w:rPr>
        <w:t xml:space="preserve"> </w:t>
      </w:r>
      <w:r w:rsidRPr="005227DA">
        <w:rPr>
          <w:rFonts w:hint="cs"/>
          <w:rtl/>
        </w:rPr>
        <w:t>כבר</w:t>
      </w:r>
      <w:r w:rsidRPr="005227DA">
        <w:rPr>
          <w:rtl/>
        </w:rPr>
        <w:t xml:space="preserve"> </w:t>
      </w:r>
      <w:r w:rsidRPr="005227DA">
        <w:rPr>
          <w:rFonts w:hint="cs"/>
          <w:rtl/>
        </w:rPr>
        <w:t>כיום</w:t>
      </w:r>
      <w:r w:rsidRPr="005227DA">
        <w:rPr>
          <w:rtl/>
        </w:rPr>
        <w:t xml:space="preserve"> בקרב חייליו </w:t>
      </w:r>
      <w:r w:rsidRPr="005227DA">
        <w:rPr>
          <w:rFonts w:hint="cs"/>
          <w:rtl/>
        </w:rPr>
        <w:t>ומפקדיו</w:t>
      </w:r>
      <w:r w:rsidRPr="005227DA">
        <w:rPr>
          <w:rtl/>
        </w:rPr>
        <w:t xml:space="preserve"> את החשיבות שבשמירה על זירות אירוע</w:t>
      </w:r>
      <w:r w:rsidRPr="005227DA">
        <w:rPr>
          <w:rFonts w:hint="cs"/>
          <w:rtl/>
        </w:rPr>
        <w:t>.</w:t>
      </w:r>
    </w:p>
    <w:p w14:paraId="22AC6420" w14:textId="21853E26" w:rsidR="00A92D37" w:rsidRPr="005227DA" w:rsidRDefault="00A92D37" w:rsidP="005227DA">
      <w:pPr>
        <w:pStyle w:val="7190"/>
        <w:rPr>
          <w:rtl/>
        </w:rPr>
      </w:pPr>
      <w:r w:rsidRPr="005227DA">
        <w:rPr>
          <w:rFonts w:hint="cs"/>
          <w:rtl/>
        </w:rPr>
        <w:t>בספטמבר 2020 פרסם אג"ם במטכ"ל צה"ל הוראה מבצעית בנושא "</w:t>
      </w:r>
      <w:proofErr w:type="spellStart"/>
      <w:r w:rsidRPr="005227DA">
        <w:rPr>
          <w:rFonts w:hint="cs"/>
          <w:rtl/>
        </w:rPr>
        <w:t>השת"פ</w:t>
      </w:r>
      <w:proofErr w:type="spellEnd"/>
      <w:r w:rsidR="006217C5">
        <w:rPr>
          <w:rFonts w:hint="cs"/>
          <w:rtl/>
        </w:rPr>
        <w:t xml:space="preserve"> [שיתוף פעולה]</w:t>
      </w:r>
      <w:r w:rsidRPr="005227DA">
        <w:rPr>
          <w:rFonts w:hint="cs"/>
          <w:rtl/>
        </w:rPr>
        <w:t xml:space="preserve"> המבצעי בין צה"ל למ</w:t>
      </w:r>
      <w:r w:rsidRPr="005227DA">
        <w:rPr>
          <w:rtl/>
        </w:rPr>
        <w:t>"</w:t>
      </w:r>
      <w:r w:rsidRPr="005227DA">
        <w:rPr>
          <w:rFonts w:hint="cs"/>
          <w:rtl/>
        </w:rPr>
        <w:t>י בשגרה, חירום ומלחמה", שעליה חתומים גם נציגי חטיבת המבצעים של מ</w:t>
      </w:r>
      <w:r w:rsidRPr="005227DA">
        <w:rPr>
          <w:rtl/>
        </w:rPr>
        <w:t>"</w:t>
      </w:r>
      <w:r w:rsidRPr="005227DA">
        <w:rPr>
          <w:rFonts w:hint="cs"/>
          <w:rtl/>
        </w:rPr>
        <w:t xml:space="preserve">י ונציג היועץ המשפטי (להלן - היועמ"ש) של מ"י (להלן - נוהל שת"פ מבצעי). הוראה זו מפרטת את ממשקי העבודה והעקרונות הכלליים לשת"פ מבצעי בין הארגונים בעת שגרה, בעת חירום ובעת מלחמה. </w:t>
      </w:r>
    </w:p>
    <w:p w14:paraId="4A89E41C" w14:textId="77777777" w:rsidR="00A92D37" w:rsidRPr="008C5E41" w:rsidRDefault="00A92D37" w:rsidP="00A92D37">
      <w:pPr>
        <w:pStyle w:val="71f4"/>
        <w:rPr>
          <w:rtl/>
        </w:rPr>
      </w:pPr>
      <w:r w:rsidRPr="008C5E41">
        <w:rPr>
          <w:rFonts w:hint="cs"/>
          <w:rtl/>
        </w:rPr>
        <w:lastRenderedPageBreak/>
        <w:t xml:space="preserve">בביקורת המעקב עלה כי הליקוי לא תוקן היות ולא נכתב נוהל </w:t>
      </w:r>
      <w:r w:rsidRPr="008C5E41">
        <w:rPr>
          <w:rFonts w:hint="eastAsia"/>
          <w:rtl/>
        </w:rPr>
        <w:t>המסדיר</w:t>
      </w:r>
      <w:r w:rsidRPr="008C5E41">
        <w:rPr>
          <w:rtl/>
        </w:rPr>
        <w:t xml:space="preserve"> </w:t>
      </w:r>
      <w:r w:rsidRPr="008C5E41">
        <w:rPr>
          <w:rFonts w:hint="eastAsia"/>
          <w:rtl/>
        </w:rPr>
        <w:t>את</w:t>
      </w:r>
      <w:r w:rsidRPr="008C5E41">
        <w:rPr>
          <w:rtl/>
        </w:rPr>
        <w:t xml:space="preserve"> </w:t>
      </w:r>
      <w:r w:rsidRPr="008C5E41">
        <w:rPr>
          <w:rFonts w:hint="eastAsia"/>
          <w:rtl/>
        </w:rPr>
        <w:t>אופן</w:t>
      </w:r>
      <w:r w:rsidRPr="008C5E41">
        <w:rPr>
          <w:rtl/>
        </w:rPr>
        <w:t xml:space="preserve"> </w:t>
      </w:r>
      <w:r w:rsidRPr="008C5E41">
        <w:rPr>
          <w:rFonts w:hint="eastAsia"/>
          <w:rtl/>
        </w:rPr>
        <w:t>חלוקת</w:t>
      </w:r>
      <w:r w:rsidRPr="008C5E41">
        <w:rPr>
          <w:rtl/>
        </w:rPr>
        <w:t xml:space="preserve"> </w:t>
      </w:r>
      <w:r w:rsidRPr="008C5E41">
        <w:rPr>
          <w:rFonts w:hint="eastAsia"/>
          <w:rtl/>
        </w:rPr>
        <w:t>התפקידים</w:t>
      </w:r>
      <w:r w:rsidRPr="008C5E41">
        <w:rPr>
          <w:rtl/>
        </w:rPr>
        <w:t xml:space="preserve"> </w:t>
      </w:r>
      <w:r w:rsidRPr="008C5E41">
        <w:rPr>
          <w:rFonts w:hint="eastAsia"/>
          <w:rtl/>
        </w:rPr>
        <w:t>ב</w:t>
      </w:r>
      <w:r w:rsidRPr="008C5E41">
        <w:rPr>
          <w:rFonts w:hint="cs"/>
          <w:rtl/>
        </w:rPr>
        <w:t>יניהם</w:t>
      </w:r>
      <w:r w:rsidRPr="008C5E41">
        <w:rPr>
          <w:rtl/>
        </w:rPr>
        <w:t xml:space="preserve"> </w:t>
      </w:r>
      <w:r w:rsidRPr="008C5E41">
        <w:rPr>
          <w:rFonts w:hint="eastAsia"/>
          <w:rtl/>
        </w:rPr>
        <w:t>לאחר</w:t>
      </w:r>
      <w:r w:rsidRPr="008C5E41">
        <w:rPr>
          <w:rtl/>
        </w:rPr>
        <w:t xml:space="preserve"> </w:t>
      </w:r>
      <w:r w:rsidRPr="008C5E41">
        <w:rPr>
          <w:rFonts w:hint="eastAsia"/>
          <w:rtl/>
        </w:rPr>
        <w:t>שהכוח</w:t>
      </w:r>
      <w:r w:rsidRPr="008C5E41">
        <w:rPr>
          <w:rtl/>
        </w:rPr>
        <w:t xml:space="preserve"> </w:t>
      </w:r>
      <w:r w:rsidRPr="008C5E41">
        <w:rPr>
          <w:rFonts w:hint="eastAsia"/>
          <w:rtl/>
        </w:rPr>
        <w:t>המשטרתי</w:t>
      </w:r>
      <w:r w:rsidRPr="008C5E41">
        <w:rPr>
          <w:rtl/>
        </w:rPr>
        <w:t xml:space="preserve"> </w:t>
      </w:r>
      <w:r w:rsidRPr="008C5E41">
        <w:rPr>
          <w:rFonts w:hint="cs"/>
          <w:rtl/>
        </w:rPr>
        <w:t xml:space="preserve">מגיע </w:t>
      </w:r>
      <w:r w:rsidRPr="008C5E41">
        <w:rPr>
          <w:rFonts w:hint="eastAsia"/>
          <w:rtl/>
        </w:rPr>
        <w:t>לזירה</w:t>
      </w:r>
      <w:r w:rsidRPr="008C5E41">
        <w:rPr>
          <w:rFonts w:hint="cs"/>
          <w:rtl/>
        </w:rPr>
        <w:t xml:space="preserve">. עוד עלה, כי נוהל </w:t>
      </w:r>
      <w:proofErr w:type="spellStart"/>
      <w:r w:rsidRPr="008C5E41">
        <w:rPr>
          <w:rFonts w:hint="cs"/>
          <w:rtl/>
        </w:rPr>
        <w:t>השת"פ</w:t>
      </w:r>
      <w:proofErr w:type="spellEnd"/>
      <w:r w:rsidRPr="008C5E41">
        <w:rPr>
          <w:rFonts w:hint="cs"/>
          <w:rtl/>
        </w:rPr>
        <w:t xml:space="preserve"> המבצעי שפורסם עוסק בממשקי עבודה ובעקרונות כלליים לשת"פ מבצעי בין צה"ל לבין מ"י בעת שגרה, בעת חירום ובעת מלחמה. </w:t>
      </w:r>
    </w:p>
    <w:p w14:paraId="2700E0C3" w14:textId="77777777" w:rsidR="00A92D37" w:rsidRPr="008C5E41" w:rsidRDefault="00A92D37" w:rsidP="00A92D37">
      <w:pPr>
        <w:pStyle w:val="71f4"/>
        <w:rPr>
          <w:rtl/>
        </w:rPr>
      </w:pPr>
      <w:r w:rsidRPr="008C5E41">
        <w:rPr>
          <w:rFonts w:hint="cs"/>
          <w:rtl/>
        </w:rPr>
        <w:t xml:space="preserve">בביקורת נמצא כי בפברואר 2021 הוכנה במדור הכוונה ופיקוח </w:t>
      </w:r>
      <w:proofErr w:type="spellStart"/>
      <w:r w:rsidRPr="008C5E41">
        <w:rPr>
          <w:rFonts w:hint="cs"/>
          <w:rtl/>
        </w:rPr>
        <w:t>במטא"ר</w:t>
      </w:r>
      <w:proofErr w:type="spellEnd"/>
      <w:r w:rsidRPr="008C5E41">
        <w:rPr>
          <w:rFonts w:hint="cs"/>
          <w:rtl/>
        </w:rPr>
        <w:t xml:space="preserve"> מ</w:t>
      </w:r>
      <w:r w:rsidRPr="008C5E41">
        <w:rPr>
          <w:rtl/>
        </w:rPr>
        <w:t>"</w:t>
      </w:r>
      <w:r w:rsidRPr="008C5E41">
        <w:rPr>
          <w:rFonts w:hint="cs"/>
          <w:rtl/>
        </w:rPr>
        <w:t>י הצעה לנוהל שת"פ בין המשטרה לצה"ל בטיפול בזירות אירוע</w:t>
      </w:r>
      <w:r w:rsidRPr="008C5E41">
        <w:rPr>
          <w:rFonts w:hint="eastAsia"/>
          <w:rtl/>
        </w:rPr>
        <w:t xml:space="preserve"> </w:t>
      </w:r>
      <w:r w:rsidRPr="008C5E41">
        <w:rPr>
          <w:rFonts w:hint="cs"/>
          <w:rtl/>
        </w:rPr>
        <w:t xml:space="preserve">שיסדיר את </w:t>
      </w:r>
      <w:r w:rsidRPr="008C5E41">
        <w:rPr>
          <w:rFonts w:hint="eastAsia"/>
          <w:rtl/>
        </w:rPr>
        <w:t>אופן</w:t>
      </w:r>
      <w:r w:rsidRPr="008C5E41">
        <w:rPr>
          <w:rtl/>
        </w:rPr>
        <w:t xml:space="preserve"> </w:t>
      </w:r>
      <w:r w:rsidRPr="008C5E41">
        <w:rPr>
          <w:rFonts w:hint="eastAsia"/>
          <w:rtl/>
        </w:rPr>
        <w:t>חלוקת</w:t>
      </w:r>
      <w:r w:rsidRPr="008C5E41">
        <w:rPr>
          <w:rtl/>
        </w:rPr>
        <w:t xml:space="preserve"> </w:t>
      </w:r>
      <w:r w:rsidRPr="008C5E41">
        <w:rPr>
          <w:rFonts w:hint="eastAsia"/>
          <w:rtl/>
        </w:rPr>
        <w:t>התפקידים</w:t>
      </w:r>
      <w:r w:rsidRPr="008C5E41">
        <w:rPr>
          <w:rtl/>
        </w:rPr>
        <w:t xml:space="preserve"> </w:t>
      </w:r>
      <w:r w:rsidRPr="008C5E41">
        <w:rPr>
          <w:rFonts w:hint="eastAsia"/>
          <w:rtl/>
        </w:rPr>
        <w:t>בין</w:t>
      </w:r>
      <w:r w:rsidRPr="008C5E41">
        <w:rPr>
          <w:rtl/>
        </w:rPr>
        <w:t xml:space="preserve"> </w:t>
      </w:r>
      <w:r w:rsidRPr="008C5E41">
        <w:rPr>
          <w:rFonts w:hint="eastAsia"/>
          <w:rtl/>
        </w:rPr>
        <w:t>מ</w:t>
      </w:r>
      <w:r w:rsidRPr="008C5E41">
        <w:rPr>
          <w:rtl/>
        </w:rPr>
        <w:t>"</w:t>
      </w:r>
      <w:r w:rsidRPr="008C5E41">
        <w:rPr>
          <w:rFonts w:hint="eastAsia"/>
          <w:rtl/>
        </w:rPr>
        <w:t>י</w:t>
      </w:r>
      <w:r w:rsidRPr="008C5E41">
        <w:rPr>
          <w:rtl/>
        </w:rPr>
        <w:t xml:space="preserve"> </w:t>
      </w:r>
      <w:r w:rsidRPr="008C5E41">
        <w:rPr>
          <w:rFonts w:hint="eastAsia"/>
          <w:rtl/>
        </w:rPr>
        <w:t>ובין</w:t>
      </w:r>
      <w:r w:rsidRPr="008C5E41">
        <w:rPr>
          <w:rtl/>
        </w:rPr>
        <w:t xml:space="preserve"> </w:t>
      </w:r>
      <w:r w:rsidRPr="008C5E41">
        <w:rPr>
          <w:rFonts w:hint="eastAsia"/>
          <w:rtl/>
        </w:rPr>
        <w:t>צה</w:t>
      </w:r>
      <w:r w:rsidRPr="008C5E41">
        <w:rPr>
          <w:rtl/>
        </w:rPr>
        <w:t>"</w:t>
      </w:r>
      <w:r w:rsidRPr="008C5E41">
        <w:rPr>
          <w:rFonts w:hint="eastAsia"/>
          <w:rtl/>
        </w:rPr>
        <w:t>ל</w:t>
      </w:r>
      <w:r w:rsidRPr="008C5E41">
        <w:rPr>
          <w:rtl/>
        </w:rPr>
        <w:t xml:space="preserve"> </w:t>
      </w:r>
      <w:r w:rsidRPr="008C5E41">
        <w:rPr>
          <w:rFonts w:hint="eastAsia"/>
          <w:rtl/>
        </w:rPr>
        <w:t>לאחר</w:t>
      </w:r>
      <w:r w:rsidRPr="008C5E41">
        <w:rPr>
          <w:rtl/>
        </w:rPr>
        <w:t xml:space="preserve"> </w:t>
      </w:r>
      <w:r w:rsidRPr="008C5E41">
        <w:rPr>
          <w:rFonts w:hint="eastAsia"/>
          <w:rtl/>
        </w:rPr>
        <w:t>הגעת</w:t>
      </w:r>
      <w:r w:rsidRPr="008C5E41">
        <w:rPr>
          <w:rtl/>
        </w:rPr>
        <w:t xml:space="preserve"> </w:t>
      </w:r>
      <w:r w:rsidRPr="008C5E41">
        <w:rPr>
          <w:rFonts w:hint="eastAsia"/>
          <w:rtl/>
        </w:rPr>
        <w:t>הכוח</w:t>
      </w:r>
      <w:r w:rsidRPr="008C5E41">
        <w:rPr>
          <w:rtl/>
        </w:rPr>
        <w:t xml:space="preserve"> </w:t>
      </w:r>
      <w:r w:rsidRPr="008C5E41">
        <w:rPr>
          <w:rFonts w:hint="eastAsia"/>
          <w:rtl/>
        </w:rPr>
        <w:t>המשטרתי</w:t>
      </w:r>
      <w:r w:rsidRPr="008C5E41">
        <w:rPr>
          <w:rtl/>
        </w:rPr>
        <w:t xml:space="preserve"> </w:t>
      </w:r>
      <w:r w:rsidRPr="008C5E41">
        <w:rPr>
          <w:rFonts w:hint="eastAsia"/>
          <w:rtl/>
        </w:rPr>
        <w:t>לזירה</w:t>
      </w:r>
      <w:r w:rsidRPr="008C5E41">
        <w:rPr>
          <w:rFonts w:hint="cs"/>
          <w:rtl/>
        </w:rPr>
        <w:t>, וזאת בהתבסס גם על המלצת דוח הביקורת הקודם</w:t>
      </w:r>
      <w:r w:rsidRPr="008C5E41">
        <w:rPr>
          <w:rtl/>
        </w:rPr>
        <w:t>.</w:t>
      </w:r>
      <w:r w:rsidRPr="008C5E41">
        <w:rPr>
          <w:rFonts w:hint="cs"/>
          <w:rtl/>
        </w:rPr>
        <w:t xml:space="preserve">  </w:t>
      </w:r>
    </w:p>
    <w:p w14:paraId="67BB6377" w14:textId="77777777" w:rsidR="00A92D37" w:rsidRDefault="00A92D37" w:rsidP="005227DA">
      <w:pPr>
        <w:pStyle w:val="7190"/>
        <w:rPr>
          <w:b/>
          <w:bCs/>
          <w:rtl/>
        </w:rPr>
      </w:pPr>
      <w:r>
        <w:rPr>
          <w:rFonts w:hint="cs"/>
          <w:rtl/>
        </w:rPr>
        <w:t xml:space="preserve">הביקורת מצאה במסמכי מחוז ש"י שלושה מקרים שהתרחשו בשנים 2018 עד 2021 שבהם הייתה פגיעה בראיות בזירת האירוע ובאיסופן: </w:t>
      </w:r>
      <w:r w:rsidRPr="00796876">
        <w:rPr>
          <w:rFonts w:hint="eastAsia"/>
          <w:rtl/>
        </w:rPr>
        <w:t>באירוע</w:t>
      </w:r>
      <w:r w:rsidRPr="00796876">
        <w:rPr>
          <w:rtl/>
        </w:rPr>
        <w:t xml:space="preserve"> </w:t>
      </w:r>
      <w:r w:rsidRPr="00796876">
        <w:rPr>
          <w:rFonts w:hint="eastAsia"/>
          <w:rtl/>
        </w:rPr>
        <w:t>ירי</w:t>
      </w:r>
      <w:r w:rsidRPr="00796876">
        <w:rPr>
          <w:rtl/>
        </w:rPr>
        <w:t xml:space="preserve"> </w:t>
      </w:r>
      <w:r w:rsidRPr="00796876">
        <w:rPr>
          <w:rFonts w:hint="eastAsia"/>
          <w:rtl/>
        </w:rPr>
        <w:t>משנת</w:t>
      </w:r>
      <w:r w:rsidRPr="00796876">
        <w:rPr>
          <w:rtl/>
        </w:rPr>
        <w:t xml:space="preserve"> 2018 </w:t>
      </w:r>
      <w:r>
        <w:rPr>
          <w:rFonts w:hint="cs"/>
          <w:rtl/>
        </w:rPr>
        <w:t>ש</w:t>
      </w:r>
      <w:r w:rsidRPr="00796876">
        <w:rPr>
          <w:rFonts w:hint="eastAsia"/>
          <w:rtl/>
        </w:rPr>
        <w:t>בו</w:t>
      </w:r>
      <w:r w:rsidRPr="00796876">
        <w:rPr>
          <w:rtl/>
        </w:rPr>
        <w:t xml:space="preserve"> </w:t>
      </w:r>
      <w:r w:rsidRPr="00796876">
        <w:rPr>
          <w:rFonts w:hint="eastAsia"/>
          <w:rtl/>
        </w:rPr>
        <w:t>נרצח</w:t>
      </w:r>
      <w:r w:rsidRPr="00796876">
        <w:rPr>
          <w:rtl/>
        </w:rPr>
        <w:t xml:space="preserve"> </w:t>
      </w:r>
      <w:r w:rsidRPr="00796876">
        <w:rPr>
          <w:rFonts w:hint="eastAsia"/>
          <w:rtl/>
        </w:rPr>
        <w:t>הרב</w:t>
      </w:r>
      <w:r w:rsidRPr="00796876">
        <w:rPr>
          <w:rtl/>
        </w:rPr>
        <w:t xml:space="preserve"> </w:t>
      </w:r>
      <w:r w:rsidRPr="00796876">
        <w:rPr>
          <w:rFonts w:hint="eastAsia"/>
          <w:rtl/>
        </w:rPr>
        <w:t>שבח</w:t>
      </w:r>
      <w:r w:rsidRPr="00796876">
        <w:rPr>
          <w:rtl/>
        </w:rPr>
        <w:t xml:space="preserve"> </w:t>
      </w:r>
      <w:r w:rsidRPr="00796876">
        <w:rPr>
          <w:rFonts w:hint="eastAsia"/>
          <w:rtl/>
        </w:rPr>
        <w:t>ז</w:t>
      </w:r>
      <w:r w:rsidRPr="00796876">
        <w:rPr>
          <w:rtl/>
        </w:rPr>
        <w:t>"</w:t>
      </w:r>
      <w:r w:rsidRPr="00796876">
        <w:rPr>
          <w:rFonts w:hint="eastAsia"/>
          <w:rtl/>
        </w:rPr>
        <w:t>ל</w:t>
      </w:r>
      <w:r w:rsidRPr="00796876">
        <w:rPr>
          <w:rtl/>
        </w:rPr>
        <w:t xml:space="preserve"> </w:t>
      </w:r>
      <w:r w:rsidRPr="00796876">
        <w:rPr>
          <w:rFonts w:hint="eastAsia"/>
          <w:rtl/>
        </w:rPr>
        <w:t>בסמוך</w:t>
      </w:r>
      <w:r w:rsidRPr="00796876">
        <w:rPr>
          <w:rtl/>
        </w:rPr>
        <w:t xml:space="preserve"> </w:t>
      </w:r>
      <w:r w:rsidRPr="00796876">
        <w:rPr>
          <w:rFonts w:hint="eastAsia"/>
          <w:rtl/>
        </w:rPr>
        <w:t>לחוות</w:t>
      </w:r>
      <w:r w:rsidRPr="00796876">
        <w:rPr>
          <w:rtl/>
        </w:rPr>
        <w:t xml:space="preserve"> </w:t>
      </w:r>
      <w:r w:rsidRPr="00796876">
        <w:rPr>
          <w:rFonts w:hint="eastAsia"/>
          <w:rtl/>
        </w:rPr>
        <w:t>גלעד</w:t>
      </w:r>
      <w:r w:rsidRPr="00796876">
        <w:rPr>
          <w:rtl/>
        </w:rPr>
        <w:t xml:space="preserve"> </w:t>
      </w:r>
      <w:r w:rsidRPr="00796876">
        <w:rPr>
          <w:rFonts w:hint="eastAsia"/>
          <w:rtl/>
        </w:rPr>
        <w:t>הזירה</w:t>
      </w:r>
      <w:r w:rsidRPr="00796876">
        <w:rPr>
          <w:rtl/>
        </w:rPr>
        <w:t xml:space="preserve"> </w:t>
      </w:r>
      <w:r w:rsidRPr="00796876">
        <w:rPr>
          <w:rFonts w:hint="eastAsia"/>
          <w:rtl/>
        </w:rPr>
        <w:t>לא</w:t>
      </w:r>
      <w:r w:rsidRPr="00796876">
        <w:rPr>
          <w:rtl/>
        </w:rPr>
        <w:t xml:space="preserve"> </w:t>
      </w:r>
      <w:r w:rsidRPr="00796876">
        <w:rPr>
          <w:rFonts w:hint="eastAsia"/>
          <w:rtl/>
        </w:rPr>
        <w:t>נסגרה</w:t>
      </w:r>
      <w:r w:rsidRPr="00796876">
        <w:rPr>
          <w:rtl/>
        </w:rPr>
        <w:t xml:space="preserve"> </w:t>
      </w:r>
      <w:r w:rsidRPr="00796876">
        <w:rPr>
          <w:rFonts w:hint="eastAsia"/>
          <w:rtl/>
        </w:rPr>
        <w:t>ולא</w:t>
      </w:r>
      <w:r w:rsidRPr="00796876">
        <w:rPr>
          <w:rtl/>
        </w:rPr>
        <w:t xml:space="preserve"> </w:t>
      </w:r>
      <w:r w:rsidRPr="00796876">
        <w:rPr>
          <w:rFonts w:hint="eastAsia"/>
          <w:rtl/>
        </w:rPr>
        <w:t>נשמרה</w:t>
      </w:r>
      <w:r w:rsidRPr="00796876">
        <w:rPr>
          <w:rtl/>
        </w:rPr>
        <w:t xml:space="preserve"> </w:t>
      </w:r>
      <w:r w:rsidRPr="00796876">
        <w:rPr>
          <w:rFonts w:hint="eastAsia"/>
          <w:rtl/>
        </w:rPr>
        <w:t>כנדרש</w:t>
      </w:r>
      <w:r>
        <w:rPr>
          <w:rFonts w:hint="cs"/>
          <w:rtl/>
        </w:rPr>
        <w:t>,</w:t>
      </w:r>
      <w:r w:rsidRPr="00E70058">
        <w:rPr>
          <w:rFonts w:hint="cs"/>
          <w:rtl/>
        </w:rPr>
        <w:t xml:space="preserve"> </w:t>
      </w:r>
      <w:r>
        <w:rPr>
          <w:rFonts w:hint="cs"/>
          <w:rtl/>
        </w:rPr>
        <w:t xml:space="preserve">וכלי רכב צבאיים </w:t>
      </w:r>
      <w:r w:rsidRPr="00796876">
        <w:rPr>
          <w:rFonts w:hint="eastAsia"/>
          <w:rtl/>
        </w:rPr>
        <w:t>דרסו</w:t>
      </w:r>
      <w:r w:rsidRPr="00796876">
        <w:rPr>
          <w:rtl/>
        </w:rPr>
        <w:t xml:space="preserve"> </w:t>
      </w:r>
      <w:r w:rsidRPr="00796876">
        <w:rPr>
          <w:rFonts w:hint="eastAsia"/>
          <w:rtl/>
        </w:rPr>
        <w:t>והשח</w:t>
      </w:r>
      <w:r>
        <w:rPr>
          <w:rFonts w:hint="cs"/>
          <w:rtl/>
        </w:rPr>
        <w:t>י</w:t>
      </w:r>
      <w:r w:rsidRPr="00796876">
        <w:rPr>
          <w:rFonts w:hint="eastAsia"/>
          <w:rtl/>
        </w:rPr>
        <w:t>תו</w:t>
      </w:r>
      <w:r w:rsidRPr="00796876">
        <w:rPr>
          <w:rtl/>
        </w:rPr>
        <w:t xml:space="preserve"> </w:t>
      </w:r>
      <w:r w:rsidRPr="00796876">
        <w:rPr>
          <w:rFonts w:hint="eastAsia"/>
          <w:rtl/>
        </w:rPr>
        <w:t>תרמילי</w:t>
      </w:r>
      <w:r w:rsidRPr="00796876">
        <w:rPr>
          <w:rtl/>
        </w:rPr>
        <w:t xml:space="preserve"> </w:t>
      </w:r>
      <w:r w:rsidRPr="00796876">
        <w:rPr>
          <w:rFonts w:hint="eastAsia"/>
          <w:rtl/>
        </w:rPr>
        <w:t>ירי</w:t>
      </w:r>
      <w:r>
        <w:rPr>
          <w:rFonts w:hint="cs"/>
          <w:rtl/>
        </w:rPr>
        <w:t>;</w:t>
      </w:r>
      <w:r w:rsidRPr="00796876">
        <w:rPr>
          <w:rtl/>
        </w:rPr>
        <w:t xml:space="preserve"> </w:t>
      </w:r>
      <w:r w:rsidRPr="00796876">
        <w:rPr>
          <w:rFonts w:hint="eastAsia"/>
          <w:rtl/>
        </w:rPr>
        <w:t>במרץ</w:t>
      </w:r>
      <w:r w:rsidRPr="00796876">
        <w:rPr>
          <w:rtl/>
        </w:rPr>
        <w:t xml:space="preserve"> 2020</w:t>
      </w:r>
      <w:r>
        <w:rPr>
          <w:rFonts w:hint="cs"/>
          <w:rtl/>
        </w:rPr>
        <w:t>,</w:t>
      </w:r>
      <w:r w:rsidRPr="00796876">
        <w:rPr>
          <w:rtl/>
        </w:rPr>
        <w:t xml:space="preserve"> </w:t>
      </w:r>
      <w:r w:rsidRPr="00796876">
        <w:rPr>
          <w:rFonts w:hint="eastAsia"/>
          <w:rtl/>
        </w:rPr>
        <w:t>בפיגוע</w:t>
      </w:r>
      <w:r w:rsidRPr="00796876">
        <w:rPr>
          <w:rtl/>
        </w:rPr>
        <w:t xml:space="preserve"> </w:t>
      </w:r>
      <w:r w:rsidRPr="00796876">
        <w:rPr>
          <w:rFonts w:hint="eastAsia"/>
          <w:rtl/>
        </w:rPr>
        <w:t>ירי</w:t>
      </w:r>
      <w:r w:rsidRPr="00796876">
        <w:rPr>
          <w:rtl/>
        </w:rPr>
        <w:t xml:space="preserve"> </w:t>
      </w:r>
      <w:r w:rsidRPr="00796876">
        <w:rPr>
          <w:rFonts w:hint="eastAsia"/>
          <w:rtl/>
        </w:rPr>
        <w:t>לעבר</w:t>
      </w:r>
      <w:r w:rsidRPr="00796876">
        <w:rPr>
          <w:rtl/>
        </w:rPr>
        <w:t xml:space="preserve"> </w:t>
      </w:r>
      <w:r w:rsidRPr="00796876">
        <w:rPr>
          <w:rFonts w:hint="eastAsia"/>
          <w:rtl/>
        </w:rPr>
        <w:t>רכב</w:t>
      </w:r>
      <w:r w:rsidRPr="00796876">
        <w:rPr>
          <w:rtl/>
        </w:rPr>
        <w:t xml:space="preserve"> </w:t>
      </w:r>
      <w:r w:rsidRPr="00B260A0">
        <w:rPr>
          <w:rFonts w:hint="cs"/>
          <w:rtl/>
        </w:rPr>
        <w:t>בצומת</w:t>
      </w:r>
      <w:r w:rsidRPr="00B260A0">
        <w:rPr>
          <w:rtl/>
        </w:rPr>
        <w:t xml:space="preserve"> </w:t>
      </w:r>
      <w:r w:rsidRPr="00B260A0">
        <w:rPr>
          <w:rFonts w:hint="cs"/>
          <w:rtl/>
        </w:rPr>
        <w:t>הדואר</w:t>
      </w:r>
      <w:r>
        <w:rPr>
          <w:rFonts w:hint="cs"/>
          <w:rtl/>
        </w:rPr>
        <w:t xml:space="preserve"> במערב בנימין,</w:t>
      </w:r>
      <w:r w:rsidRPr="00796876">
        <w:rPr>
          <w:rtl/>
        </w:rPr>
        <w:t xml:space="preserve"> </w:t>
      </w:r>
      <w:r w:rsidRPr="00796876">
        <w:rPr>
          <w:rFonts w:hint="eastAsia"/>
          <w:rtl/>
        </w:rPr>
        <w:t>השא</w:t>
      </w:r>
      <w:r>
        <w:rPr>
          <w:rFonts w:hint="cs"/>
          <w:rtl/>
        </w:rPr>
        <w:t>י</w:t>
      </w:r>
      <w:r w:rsidRPr="00796876">
        <w:rPr>
          <w:rFonts w:hint="eastAsia"/>
          <w:rtl/>
        </w:rPr>
        <w:t>רו</w:t>
      </w:r>
      <w:r w:rsidRPr="00796876">
        <w:rPr>
          <w:rtl/>
        </w:rPr>
        <w:t xml:space="preserve"> </w:t>
      </w:r>
      <w:r w:rsidRPr="00796876">
        <w:rPr>
          <w:rFonts w:hint="eastAsia"/>
          <w:rtl/>
        </w:rPr>
        <w:t>החיילים</w:t>
      </w:r>
      <w:r w:rsidRPr="00796876">
        <w:rPr>
          <w:rtl/>
        </w:rPr>
        <w:t xml:space="preserve"> </w:t>
      </w:r>
      <w:r>
        <w:rPr>
          <w:rFonts w:hint="cs"/>
          <w:rtl/>
        </w:rPr>
        <w:t xml:space="preserve">בזירה </w:t>
      </w:r>
      <w:r w:rsidRPr="00796876">
        <w:rPr>
          <w:rFonts w:hint="eastAsia"/>
          <w:rtl/>
        </w:rPr>
        <w:t>בדלי</w:t>
      </w:r>
      <w:r w:rsidRPr="00796876">
        <w:rPr>
          <w:rtl/>
        </w:rPr>
        <w:t xml:space="preserve"> </w:t>
      </w:r>
      <w:r w:rsidRPr="00796876">
        <w:rPr>
          <w:rFonts w:hint="eastAsia"/>
          <w:rtl/>
        </w:rPr>
        <w:t>סיגריות</w:t>
      </w:r>
      <w:r w:rsidRPr="00796876">
        <w:rPr>
          <w:rtl/>
        </w:rPr>
        <w:t xml:space="preserve"> </w:t>
      </w:r>
      <w:r w:rsidRPr="00796876">
        <w:rPr>
          <w:rFonts w:hint="eastAsia"/>
          <w:rtl/>
        </w:rPr>
        <w:t>שזיהמו</w:t>
      </w:r>
      <w:r w:rsidRPr="00796876">
        <w:rPr>
          <w:rtl/>
        </w:rPr>
        <w:t xml:space="preserve"> </w:t>
      </w:r>
      <w:r w:rsidRPr="00796876">
        <w:rPr>
          <w:rFonts w:hint="eastAsia"/>
          <w:rtl/>
        </w:rPr>
        <w:t>א</w:t>
      </w:r>
      <w:r>
        <w:rPr>
          <w:rFonts w:hint="cs"/>
          <w:rtl/>
        </w:rPr>
        <w:t>ו</w:t>
      </w:r>
      <w:r w:rsidRPr="00796876">
        <w:rPr>
          <w:rFonts w:hint="eastAsia"/>
          <w:rtl/>
        </w:rPr>
        <w:t>תה</w:t>
      </w:r>
      <w:r w:rsidRPr="00796876">
        <w:rPr>
          <w:rtl/>
        </w:rPr>
        <w:t xml:space="preserve"> </w:t>
      </w:r>
      <w:r w:rsidRPr="00796876">
        <w:rPr>
          <w:rFonts w:hint="eastAsia"/>
          <w:rtl/>
        </w:rPr>
        <w:t>והקשו</w:t>
      </w:r>
      <w:r w:rsidRPr="00796876">
        <w:rPr>
          <w:rtl/>
        </w:rPr>
        <w:t xml:space="preserve"> </w:t>
      </w:r>
      <w:r>
        <w:rPr>
          <w:rFonts w:hint="cs"/>
          <w:rtl/>
        </w:rPr>
        <w:t>את</w:t>
      </w:r>
      <w:r w:rsidRPr="00796876">
        <w:rPr>
          <w:rtl/>
        </w:rPr>
        <w:t xml:space="preserve"> </w:t>
      </w:r>
      <w:r w:rsidRPr="00796876">
        <w:rPr>
          <w:rFonts w:hint="eastAsia"/>
          <w:rtl/>
        </w:rPr>
        <w:t>איסוף</w:t>
      </w:r>
      <w:r w:rsidRPr="00796876">
        <w:rPr>
          <w:rtl/>
        </w:rPr>
        <w:t xml:space="preserve"> </w:t>
      </w:r>
      <w:r w:rsidRPr="00796876">
        <w:rPr>
          <w:rFonts w:hint="eastAsia"/>
          <w:rtl/>
        </w:rPr>
        <w:t>הראיות</w:t>
      </w:r>
      <w:r>
        <w:rPr>
          <w:rFonts w:hint="cs"/>
          <w:rtl/>
        </w:rPr>
        <w:t>;</w:t>
      </w:r>
      <w:r w:rsidRPr="00796876">
        <w:rPr>
          <w:rtl/>
        </w:rPr>
        <w:t xml:space="preserve"> </w:t>
      </w:r>
      <w:r w:rsidRPr="00C71AA3">
        <w:rPr>
          <w:rFonts w:hint="cs"/>
          <w:rtl/>
        </w:rPr>
        <w:t xml:space="preserve">במאי 2021 </w:t>
      </w:r>
      <w:r>
        <w:rPr>
          <w:rFonts w:hint="cs"/>
          <w:rtl/>
        </w:rPr>
        <w:t xml:space="preserve">אירע </w:t>
      </w:r>
      <w:r w:rsidRPr="00C71AA3">
        <w:rPr>
          <w:rFonts w:hint="cs"/>
          <w:rtl/>
        </w:rPr>
        <w:t xml:space="preserve">ניסיון פיגוע פח"ע בכיכר גרוס </w:t>
      </w:r>
      <w:r>
        <w:rPr>
          <w:rFonts w:hint="cs"/>
          <w:rtl/>
        </w:rPr>
        <w:t>בחברון. בהמשך לכך התקיימה ישיבה</w:t>
      </w:r>
      <w:r w:rsidRPr="00F055F0">
        <w:rPr>
          <w:rFonts w:hint="cs"/>
          <w:rtl/>
        </w:rPr>
        <w:t xml:space="preserve"> </w:t>
      </w:r>
      <w:r>
        <w:rPr>
          <w:rFonts w:hint="cs"/>
          <w:rtl/>
        </w:rPr>
        <w:t xml:space="preserve">בראשות ממ"ז ש"י שבה </w:t>
      </w:r>
      <w:r w:rsidRPr="00F055F0">
        <w:rPr>
          <w:rFonts w:hint="cs"/>
          <w:rtl/>
        </w:rPr>
        <w:t xml:space="preserve">מסר </w:t>
      </w:r>
      <w:r>
        <w:rPr>
          <w:rFonts w:hint="cs"/>
          <w:rtl/>
        </w:rPr>
        <w:t xml:space="preserve">מפקד מרחב יהודה בהתייחס לשת"פ עם צה"ל, כי "התובנה המשמעותית ביותר הינה שמפקד תחנת חברון נלחם מול הצבא, על מנת למנוע כניסה לזירה, טרם זיכויה [הודעת החבלן כי ניתן להיכנס לזירה לאחר שהמטען נוטרל] ע"י החבלן". מפקד מחוז ש"י ציין כי אירוע זה ממחיש עד כמה חשוב לסגור את הזירה באופן הרמטי עד לזיכויה, וכי המשטרה והחבלנים מנוסים יותר מהצבא בטיפול בזירות מהסוג הזה. קצין האח"ם המחוזי מסר </w:t>
      </w:r>
      <w:r w:rsidRPr="00D17628">
        <w:rPr>
          <w:rFonts w:hint="cs"/>
          <w:rtl/>
        </w:rPr>
        <w:t xml:space="preserve">כי בעיות </w:t>
      </w:r>
      <w:r>
        <w:rPr>
          <w:rFonts w:hint="cs"/>
          <w:rtl/>
        </w:rPr>
        <w:t xml:space="preserve">אלה עולות גם </w:t>
      </w:r>
      <w:r w:rsidRPr="00D17628">
        <w:rPr>
          <w:rFonts w:hint="cs"/>
          <w:rtl/>
        </w:rPr>
        <w:t>בהיבט אגף החקירות והמודיעין, בפעילות של הזיהוי בזירת עבירה</w:t>
      </w:r>
      <w:r>
        <w:rPr>
          <w:rFonts w:hint="cs"/>
          <w:rtl/>
        </w:rPr>
        <w:t xml:space="preserve">.  </w:t>
      </w:r>
    </w:p>
    <w:p w14:paraId="1AE3C923" w14:textId="77777777" w:rsidR="00A92D37" w:rsidRDefault="00A92D37" w:rsidP="005227DA">
      <w:pPr>
        <w:pStyle w:val="7190"/>
        <w:rPr>
          <w:rtl/>
        </w:rPr>
      </w:pPr>
      <w:r w:rsidRPr="006C17F7">
        <w:rPr>
          <w:rFonts w:hint="cs"/>
          <w:rtl/>
        </w:rPr>
        <w:t xml:space="preserve">ביולי 2021 </w:t>
      </w:r>
      <w:r>
        <w:rPr>
          <w:rFonts w:hint="cs"/>
          <w:rtl/>
        </w:rPr>
        <w:t xml:space="preserve">השיב סגן קצין המבצעים בפקמ"ז לשאלת צוות הביקורת ביחס למקרים של פגיעות בראיות בזירת אירוע, כי מדובר במקרים חריגים של טיפול לקוי בזירה שאינם מעידים על הכלל. פקמ"ז לא רואה צורך בנוהל ספציפי לנושא זה מעבר לנוהל </w:t>
      </w:r>
      <w:proofErr w:type="spellStart"/>
      <w:r>
        <w:rPr>
          <w:rFonts w:hint="cs"/>
          <w:rtl/>
        </w:rPr>
        <w:t>השת"פ</w:t>
      </w:r>
      <w:proofErr w:type="spellEnd"/>
      <w:r>
        <w:rPr>
          <w:rFonts w:hint="cs"/>
          <w:rtl/>
        </w:rPr>
        <w:t xml:space="preserve"> בין צה"ל למ"י "היות והנושא מתנהל כשורה בין הגופים".</w:t>
      </w:r>
    </w:p>
    <w:p w14:paraId="2FA815B0" w14:textId="77777777" w:rsidR="00A92D37" w:rsidRPr="008C5E41" w:rsidRDefault="00A92D37" w:rsidP="00A92D37">
      <w:pPr>
        <w:pStyle w:val="71f4"/>
        <w:rPr>
          <w:rtl/>
        </w:rPr>
      </w:pPr>
      <w:r w:rsidRPr="008C5E41">
        <w:rPr>
          <w:rFonts w:hint="cs"/>
          <w:rtl/>
        </w:rPr>
        <w:t xml:space="preserve">בביקורת עלו שלושה מקרים שבהם תועדה פגיעה בראיות בזירת אירוע מהשנים האחרונות שהיה בהם כדי לגרום נזק משמעותי בחקירות פח"ע. </w:t>
      </w:r>
    </w:p>
    <w:p w14:paraId="5E54CFD6" w14:textId="77777777" w:rsidR="00A92D37" w:rsidRPr="005227DA" w:rsidRDefault="00A92D37" w:rsidP="005227DA">
      <w:pPr>
        <w:pStyle w:val="7190"/>
        <w:rPr>
          <w:rtl/>
        </w:rPr>
      </w:pPr>
      <w:r w:rsidRPr="005227DA">
        <w:rPr>
          <w:rFonts w:hint="eastAsia"/>
          <w:rtl/>
        </w:rPr>
        <w:t>מ</w:t>
      </w:r>
      <w:r w:rsidRPr="005227DA">
        <w:rPr>
          <w:rtl/>
        </w:rPr>
        <w:t>"</w:t>
      </w:r>
      <w:r w:rsidRPr="005227DA">
        <w:rPr>
          <w:rFonts w:hint="cs"/>
          <w:rtl/>
        </w:rPr>
        <w:t>י</w:t>
      </w:r>
      <w:r w:rsidRPr="005227DA">
        <w:rPr>
          <w:rFonts w:hint="eastAsia"/>
          <w:rtl/>
        </w:rPr>
        <w:t xml:space="preserve"> מסרה</w:t>
      </w:r>
      <w:r w:rsidRPr="005227DA">
        <w:rPr>
          <w:rtl/>
        </w:rPr>
        <w:t xml:space="preserve"> </w:t>
      </w:r>
      <w:r w:rsidRPr="005227DA">
        <w:rPr>
          <w:rFonts w:hint="eastAsia"/>
          <w:rtl/>
        </w:rPr>
        <w:t>בתגובתה</w:t>
      </w:r>
      <w:r w:rsidRPr="005227DA">
        <w:rPr>
          <w:rtl/>
        </w:rPr>
        <w:t xml:space="preserve"> </w:t>
      </w:r>
      <w:r w:rsidRPr="005227DA">
        <w:rPr>
          <w:rFonts w:hint="eastAsia"/>
          <w:rtl/>
        </w:rPr>
        <w:t xml:space="preserve">כי </w:t>
      </w:r>
      <w:r w:rsidRPr="005227DA">
        <w:rPr>
          <w:rFonts w:hint="cs"/>
          <w:rtl/>
        </w:rPr>
        <w:t>כ</w:t>
      </w:r>
      <w:r w:rsidRPr="005227DA">
        <w:rPr>
          <w:rFonts w:hint="eastAsia"/>
          <w:rtl/>
        </w:rPr>
        <w:t>יום</w:t>
      </w:r>
      <w:r w:rsidRPr="005227DA">
        <w:rPr>
          <w:rtl/>
        </w:rPr>
        <w:t xml:space="preserve"> </w:t>
      </w:r>
      <w:r w:rsidRPr="005227DA">
        <w:rPr>
          <w:rFonts w:hint="eastAsia"/>
          <w:rtl/>
        </w:rPr>
        <w:t>ישנו</w:t>
      </w:r>
      <w:r w:rsidRPr="005227DA">
        <w:rPr>
          <w:rtl/>
        </w:rPr>
        <w:t xml:space="preserve"> </w:t>
      </w:r>
      <w:r w:rsidRPr="005227DA">
        <w:rPr>
          <w:rFonts w:hint="eastAsia"/>
          <w:rtl/>
        </w:rPr>
        <w:t>שיפור</w:t>
      </w:r>
      <w:r w:rsidRPr="005227DA">
        <w:rPr>
          <w:rtl/>
        </w:rPr>
        <w:t xml:space="preserve"> </w:t>
      </w:r>
      <w:r w:rsidRPr="005227DA">
        <w:rPr>
          <w:rFonts w:hint="eastAsia"/>
          <w:rtl/>
        </w:rPr>
        <w:t>משמעותי</w:t>
      </w:r>
      <w:r w:rsidRPr="005227DA">
        <w:rPr>
          <w:rtl/>
        </w:rPr>
        <w:t xml:space="preserve"> </w:t>
      </w:r>
      <w:r w:rsidRPr="005227DA">
        <w:rPr>
          <w:rFonts w:hint="eastAsia"/>
          <w:rtl/>
        </w:rPr>
        <w:t>באופן</w:t>
      </w:r>
      <w:r w:rsidRPr="005227DA">
        <w:rPr>
          <w:rtl/>
        </w:rPr>
        <w:t xml:space="preserve"> </w:t>
      </w:r>
      <w:r w:rsidRPr="005227DA">
        <w:rPr>
          <w:rFonts w:hint="eastAsia"/>
          <w:rtl/>
        </w:rPr>
        <w:t>הטיפול</w:t>
      </w:r>
      <w:r w:rsidRPr="005227DA">
        <w:rPr>
          <w:rtl/>
        </w:rPr>
        <w:t xml:space="preserve"> </w:t>
      </w:r>
      <w:r w:rsidRPr="005227DA">
        <w:rPr>
          <w:rFonts w:hint="eastAsia"/>
          <w:rtl/>
        </w:rPr>
        <w:t>באירועים</w:t>
      </w:r>
      <w:r w:rsidRPr="005227DA">
        <w:rPr>
          <w:rtl/>
        </w:rPr>
        <w:t xml:space="preserve"> </w:t>
      </w:r>
      <w:r w:rsidRPr="005227DA">
        <w:rPr>
          <w:rFonts w:hint="eastAsia"/>
          <w:rtl/>
        </w:rPr>
        <w:t>פליליים</w:t>
      </w:r>
      <w:r w:rsidRPr="005227DA">
        <w:rPr>
          <w:rFonts w:hint="cs"/>
          <w:rtl/>
        </w:rPr>
        <w:t xml:space="preserve"> ובמודעות של</w:t>
      </w:r>
      <w:r w:rsidRPr="005227DA">
        <w:rPr>
          <w:rtl/>
        </w:rPr>
        <w:t xml:space="preserve"> </w:t>
      </w:r>
      <w:r w:rsidRPr="005227DA">
        <w:rPr>
          <w:rFonts w:hint="eastAsia"/>
          <w:rtl/>
        </w:rPr>
        <w:t>צה״ל</w:t>
      </w:r>
      <w:r w:rsidRPr="005227DA">
        <w:rPr>
          <w:rtl/>
        </w:rPr>
        <w:t xml:space="preserve"> </w:t>
      </w:r>
      <w:r w:rsidRPr="005227DA">
        <w:rPr>
          <w:rFonts w:hint="eastAsia"/>
          <w:rtl/>
        </w:rPr>
        <w:t>לנושא</w:t>
      </w:r>
      <w:r w:rsidRPr="005227DA">
        <w:rPr>
          <w:rtl/>
        </w:rPr>
        <w:t xml:space="preserve">. </w:t>
      </w:r>
      <w:r w:rsidRPr="005227DA">
        <w:rPr>
          <w:rFonts w:hint="cs"/>
          <w:rtl/>
        </w:rPr>
        <w:t>עוד הוסיפה המשטרה כי</w:t>
      </w:r>
      <w:r w:rsidRPr="005227DA">
        <w:rPr>
          <w:rFonts w:hint="eastAsia"/>
          <w:rtl/>
        </w:rPr>
        <w:t xml:space="preserve"> </w:t>
      </w:r>
      <w:r w:rsidRPr="005227DA">
        <w:rPr>
          <w:rFonts w:hint="cs"/>
          <w:rtl/>
        </w:rPr>
        <w:t>ה</w:t>
      </w:r>
      <w:r w:rsidRPr="005227DA">
        <w:rPr>
          <w:rFonts w:hint="eastAsia"/>
          <w:rtl/>
        </w:rPr>
        <w:t>נוהל</w:t>
      </w:r>
      <w:r w:rsidRPr="005227DA">
        <w:rPr>
          <w:rtl/>
        </w:rPr>
        <w:t xml:space="preserve"> </w:t>
      </w:r>
      <w:r w:rsidRPr="005227DA">
        <w:rPr>
          <w:rFonts w:hint="eastAsia"/>
          <w:rtl/>
        </w:rPr>
        <w:t>בנושא</w:t>
      </w:r>
      <w:r w:rsidRPr="005227DA">
        <w:rPr>
          <w:rtl/>
        </w:rPr>
        <w:t xml:space="preserve"> </w:t>
      </w:r>
      <w:r w:rsidRPr="005227DA">
        <w:rPr>
          <w:rFonts w:hint="eastAsia"/>
          <w:rtl/>
        </w:rPr>
        <w:t>זה</w:t>
      </w:r>
      <w:r w:rsidRPr="005227DA">
        <w:rPr>
          <w:rtl/>
        </w:rPr>
        <w:t xml:space="preserve"> </w:t>
      </w:r>
      <w:r w:rsidRPr="005227DA">
        <w:rPr>
          <w:rFonts w:hint="eastAsia"/>
          <w:rtl/>
        </w:rPr>
        <w:t>עודנו</w:t>
      </w:r>
      <w:r w:rsidRPr="005227DA">
        <w:rPr>
          <w:rtl/>
        </w:rPr>
        <w:t xml:space="preserve"> </w:t>
      </w:r>
      <w:r w:rsidRPr="005227DA">
        <w:rPr>
          <w:rFonts w:hint="eastAsia"/>
          <w:rtl/>
        </w:rPr>
        <w:t>מצוי</w:t>
      </w:r>
      <w:r w:rsidRPr="005227DA">
        <w:rPr>
          <w:rtl/>
        </w:rPr>
        <w:t xml:space="preserve"> </w:t>
      </w:r>
      <w:r w:rsidRPr="005227DA">
        <w:rPr>
          <w:rFonts w:hint="eastAsia"/>
          <w:rtl/>
        </w:rPr>
        <w:t>בתהליך</w:t>
      </w:r>
      <w:r w:rsidRPr="005227DA">
        <w:rPr>
          <w:rtl/>
        </w:rPr>
        <w:t xml:space="preserve"> </w:t>
      </w:r>
      <w:r w:rsidRPr="005227DA">
        <w:rPr>
          <w:rFonts w:hint="cs"/>
          <w:rtl/>
        </w:rPr>
        <w:t>כ</w:t>
      </w:r>
      <w:r w:rsidRPr="005227DA">
        <w:rPr>
          <w:rFonts w:hint="eastAsia"/>
          <w:rtl/>
        </w:rPr>
        <w:t>תיבה</w:t>
      </w:r>
      <w:r w:rsidRPr="005227DA">
        <w:rPr>
          <w:rtl/>
        </w:rPr>
        <w:t xml:space="preserve"> </w:t>
      </w:r>
      <w:r w:rsidRPr="005227DA">
        <w:rPr>
          <w:rFonts w:hint="cs"/>
          <w:rtl/>
        </w:rPr>
        <w:t>ל</w:t>
      </w:r>
      <w:r w:rsidRPr="005227DA">
        <w:rPr>
          <w:rFonts w:hint="eastAsia"/>
          <w:rtl/>
        </w:rPr>
        <w:t>מול</w:t>
      </w:r>
      <w:r w:rsidRPr="005227DA">
        <w:rPr>
          <w:rtl/>
        </w:rPr>
        <w:t xml:space="preserve"> </w:t>
      </w:r>
      <w:r w:rsidRPr="005227DA">
        <w:rPr>
          <w:rFonts w:hint="eastAsia"/>
          <w:rtl/>
        </w:rPr>
        <w:t>צה״ל</w:t>
      </w:r>
      <w:r w:rsidRPr="005227DA">
        <w:rPr>
          <w:rFonts w:hint="cs"/>
          <w:rtl/>
        </w:rPr>
        <w:t xml:space="preserve"> וכתיבתו צפויה להסתיים ב</w:t>
      </w:r>
      <w:r w:rsidRPr="005227DA">
        <w:rPr>
          <w:rFonts w:hint="eastAsia"/>
          <w:rtl/>
        </w:rPr>
        <w:t>מחצית</w:t>
      </w:r>
      <w:r w:rsidRPr="005227DA">
        <w:rPr>
          <w:rtl/>
        </w:rPr>
        <w:t xml:space="preserve"> </w:t>
      </w:r>
      <w:r w:rsidRPr="005227DA">
        <w:rPr>
          <w:rFonts w:hint="cs"/>
          <w:rtl/>
        </w:rPr>
        <w:t>ה</w:t>
      </w:r>
      <w:r w:rsidRPr="005227DA">
        <w:rPr>
          <w:rFonts w:hint="eastAsia"/>
          <w:rtl/>
        </w:rPr>
        <w:t>ראשונה</w:t>
      </w:r>
      <w:r w:rsidRPr="005227DA">
        <w:rPr>
          <w:rFonts w:hint="cs"/>
          <w:rtl/>
        </w:rPr>
        <w:t xml:space="preserve"> של שנת</w:t>
      </w:r>
      <w:r w:rsidRPr="005227DA">
        <w:rPr>
          <w:rtl/>
        </w:rPr>
        <w:t xml:space="preserve"> 2022.</w:t>
      </w:r>
    </w:p>
    <w:p w14:paraId="76B628D8" w14:textId="77777777" w:rsidR="00A92D37" w:rsidRPr="008C5E41" w:rsidRDefault="00A92D37" w:rsidP="00A92D37">
      <w:pPr>
        <w:pStyle w:val="71f4"/>
        <w:rPr>
          <w:rtl/>
        </w:rPr>
      </w:pPr>
      <w:r w:rsidRPr="008C5E41">
        <w:rPr>
          <w:rFonts w:hint="cs"/>
          <w:rtl/>
        </w:rPr>
        <w:t xml:space="preserve">מומלץ כי </w:t>
      </w:r>
      <w:r w:rsidRPr="008C5E41">
        <w:rPr>
          <w:rtl/>
        </w:rPr>
        <w:t>מ"</w:t>
      </w:r>
      <w:r w:rsidRPr="008C5E41">
        <w:rPr>
          <w:rFonts w:hint="cs"/>
          <w:rtl/>
        </w:rPr>
        <w:t>י</w:t>
      </w:r>
      <w:r w:rsidRPr="008C5E41">
        <w:rPr>
          <w:rtl/>
        </w:rPr>
        <w:t xml:space="preserve"> </w:t>
      </w:r>
      <w:r w:rsidRPr="008C5E41">
        <w:rPr>
          <w:rFonts w:hint="cs"/>
          <w:rtl/>
        </w:rPr>
        <w:t>ו</w:t>
      </w:r>
      <w:r w:rsidRPr="008C5E41">
        <w:rPr>
          <w:rtl/>
        </w:rPr>
        <w:t xml:space="preserve">צה"ל </w:t>
      </w:r>
      <w:r w:rsidRPr="008C5E41">
        <w:rPr>
          <w:rFonts w:hint="cs"/>
          <w:rtl/>
        </w:rPr>
        <w:t xml:space="preserve">ישלימו את </w:t>
      </w:r>
      <w:r w:rsidRPr="008C5E41">
        <w:rPr>
          <w:rtl/>
        </w:rPr>
        <w:t>ג</w:t>
      </w:r>
      <w:r w:rsidRPr="008C5E41">
        <w:rPr>
          <w:rFonts w:hint="cs"/>
          <w:rtl/>
        </w:rPr>
        <w:t>י</w:t>
      </w:r>
      <w:r w:rsidRPr="008C5E41">
        <w:rPr>
          <w:rtl/>
        </w:rPr>
        <w:t>ב</w:t>
      </w:r>
      <w:r w:rsidRPr="008C5E41">
        <w:rPr>
          <w:rFonts w:hint="cs"/>
          <w:rtl/>
        </w:rPr>
        <w:t>ו</w:t>
      </w:r>
      <w:r w:rsidRPr="008C5E41">
        <w:rPr>
          <w:rtl/>
        </w:rPr>
        <w:t xml:space="preserve">ש נוהל </w:t>
      </w:r>
      <w:proofErr w:type="spellStart"/>
      <w:r w:rsidRPr="008C5E41">
        <w:rPr>
          <w:rFonts w:hint="cs"/>
          <w:rtl/>
        </w:rPr>
        <w:t>השת"פ</w:t>
      </w:r>
      <w:proofErr w:type="spellEnd"/>
      <w:r w:rsidRPr="008C5E41">
        <w:rPr>
          <w:rFonts w:hint="cs"/>
          <w:rtl/>
        </w:rPr>
        <w:t xml:space="preserve"> ל</w:t>
      </w:r>
      <w:r w:rsidRPr="008C5E41">
        <w:rPr>
          <w:rtl/>
        </w:rPr>
        <w:t xml:space="preserve">זירת אירוע, </w:t>
      </w:r>
      <w:r w:rsidRPr="008C5E41">
        <w:rPr>
          <w:rFonts w:hint="cs"/>
          <w:rtl/>
        </w:rPr>
        <w:t>שיגדיר חלוקת משימות ברורה בין שני הגופים.</w:t>
      </w:r>
    </w:p>
    <w:p w14:paraId="4549DA15" w14:textId="77777777" w:rsidR="00A92D37" w:rsidRPr="008C5E41" w:rsidRDefault="00A92D37" w:rsidP="00A92D37">
      <w:pPr>
        <w:pStyle w:val="71f4"/>
        <w:rPr>
          <w:rtl/>
        </w:rPr>
      </w:pPr>
      <w:r w:rsidRPr="008C5E41">
        <w:rPr>
          <w:rFonts w:hint="cs"/>
          <w:rtl/>
        </w:rPr>
        <w:t>משרד מבקר המדינה מציין כי על צה"ל להקפיד על מימוש ההוראות בנוגע לשמירה על זירת אירוע יחד עם השלמת הסדרת אופן</w:t>
      </w:r>
      <w:r w:rsidRPr="008C5E41">
        <w:rPr>
          <w:rtl/>
        </w:rPr>
        <w:t xml:space="preserve"> חלוקת התפקידים בין </w:t>
      </w:r>
      <w:r w:rsidRPr="008C5E41">
        <w:rPr>
          <w:rFonts w:hint="cs"/>
          <w:rtl/>
        </w:rPr>
        <w:t>מ"י</w:t>
      </w:r>
      <w:r w:rsidRPr="008C5E41">
        <w:rPr>
          <w:rtl/>
        </w:rPr>
        <w:t xml:space="preserve"> ובין צה"ל לאחר הגעת הכוח המשטרתי לזירה</w:t>
      </w:r>
      <w:r w:rsidRPr="008C5E41">
        <w:rPr>
          <w:rFonts w:hint="cs"/>
          <w:rtl/>
        </w:rPr>
        <w:t xml:space="preserve"> בנוהל על מנת לא לפגוע ביכולת לאסוף ראיות.</w:t>
      </w:r>
    </w:p>
    <w:p w14:paraId="64490828" w14:textId="77777777" w:rsidR="00A92D37" w:rsidRPr="00015F58" w:rsidRDefault="00A92D37" w:rsidP="00A92D37">
      <w:pPr>
        <w:pStyle w:val="7120"/>
        <w:rPr>
          <w:rtl/>
        </w:rPr>
      </w:pPr>
      <w:r w:rsidRPr="00015F58">
        <w:rPr>
          <w:rFonts w:hint="eastAsia"/>
          <w:rtl/>
        </w:rPr>
        <w:lastRenderedPageBreak/>
        <w:t>מרכז</w:t>
      </w:r>
      <w:r w:rsidRPr="00015F58">
        <w:rPr>
          <w:rtl/>
        </w:rPr>
        <w:t xml:space="preserve"> </w:t>
      </w:r>
      <w:r w:rsidRPr="00015F58">
        <w:rPr>
          <w:rFonts w:hint="eastAsia"/>
          <w:rtl/>
        </w:rPr>
        <w:t>השליטה</w:t>
      </w:r>
      <w:r w:rsidRPr="00015F58">
        <w:rPr>
          <w:rtl/>
        </w:rPr>
        <w:t xml:space="preserve"> </w:t>
      </w:r>
      <w:r w:rsidRPr="00015F58">
        <w:rPr>
          <w:rFonts w:hint="cs"/>
          <w:rtl/>
        </w:rPr>
        <w:t xml:space="preserve">של </w:t>
      </w:r>
      <w:r w:rsidRPr="00015F58">
        <w:rPr>
          <w:rFonts w:hint="eastAsia"/>
          <w:rtl/>
        </w:rPr>
        <w:t>מחוז</w:t>
      </w:r>
      <w:r w:rsidRPr="00015F58">
        <w:rPr>
          <w:rtl/>
        </w:rPr>
        <w:t xml:space="preserve"> </w:t>
      </w:r>
      <w:r w:rsidRPr="00015F58">
        <w:rPr>
          <w:rFonts w:hint="eastAsia"/>
          <w:rtl/>
        </w:rPr>
        <w:t>ש</w:t>
      </w:r>
      <w:r w:rsidRPr="00015F58">
        <w:rPr>
          <w:rtl/>
        </w:rPr>
        <w:t>"</w:t>
      </w:r>
      <w:r w:rsidRPr="00015F58">
        <w:rPr>
          <w:rFonts w:hint="eastAsia"/>
          <w:rtl/>
        </w:rPr>
        <w:t>י</w:t>
      </w:r>
    </w:p>
    <w:p w14:paraId="60CAE4C9" w14:textId="77777777" w:rsidR="00A92D37" w:rsidRPr="005227DA" w:rsidRDefault="00A92D37" w:rsidP="005227DA">
      <w:pPr>
        <w:pStyle w:val="7190"/>
        <w:rPr>
          <w:rtl/>
        </w:rPr>
      </w:pPr>
      <w:r w:rsidRPr="005227DA">
        <w:rPr>
          <w:rFonts w:hint="cs"/>
          <w:rtl/>
        </w:rPr>
        <w:t xml:space="preserve">מ"י מפעילה מרכזי שליטה (להלן - </w:t>
      </w:r>
      <w:proofErr w:type="spellStart"/>
      <w:r w:rsidRPr="005227DA">
        <w:rPr>
          <w:rFonts w:hint="cs"/>
          <w:rtl/>
        </w:rPr>
        <w:t>משל"טים</w:t>
      </w:r>
      <w:proofErr w:type="spellEnd"/>
      <w:r w:rsidRPr="005227DA">
        <w:rPr>
          <w:rFonts w:hint="cs"/>
          <w:rtl/>
        </w:rPr>
        <w:t xml:space="preserve">) במחוזותיה השונים כדי לתת </w:t>
      </w:r>
      <w:r w:rsidRPr="005227DA">
        <w:rPr>
          <w:rFonts w:hint="eastAsia"/>
          <w:rtl/>
        </w:rPr>
        <w:t>מענה</w:t>
      </w:r>
      <w:r w:rsidRPr="005227DA">
        <w:rPr>
          <w:rtl/>
        </w:rPr>
        <w:t xml:space="preserve"> </w:t>
      </w:r>
      <w:r w:rsidRPr="005227DA">
        <w:rPr>
          <w:rFonts w:hint="eastAsia"/>
          <w:rtl/>
        </w:rPr>
        <w:t>מהיר</w:t>
      </w:r>
      <w:r w:rsidRPr="005227DA">
        <w:rPr>
          <w:rtl/>
        </w:rPr>
        <w:t xml:space="preserve">, </w:t>
      </w:r>
      <w:r w:rsidRPr="005227DA">
        <w:rPr>
          <w:rFonts w:hint="eastAsia"/>
          <w:rtl/>
        </w:rPr>
        <w:t>מקצועי</w:t>
      </w:r>
      <w:r w:rsidRPr="005227DA">
        <w:rPr>
          <w:rtl/>
        </w:rPr>
        <w:t xml:space="preserve"> </w:t>
      </w:r>
      <w:r w:rsidRPr="005227DA">
        <w:rPr>
          <w:rFonts w:hint="eastAsia"/>
          <w:rtl/>
        </w:rPr>
        <w:t>ושירות</w:t>
      </w:r>
      <w:r w:rsidRPr="005227DA">
        <w:rPr>
          <w:rFonts w:hint="cs"/>
          <w:rtl/>
        </w:rPr>
        <w:t xml:space="preserve">י </w:t>
      </w:r>
      <w:r w:rsidRPr="005227DA">
        <w:rPr>
          <w:rFonts w:hint="eastAsia"/>
          <w:rtl/>
        </w:rPr>
        <w:t>לפניות</w:t>
      </w:r>
      <w:r w:rsidRPr="005227DA">
        <w:rPr>
          <w:rtl/>
        </w:rPr>
        <w:t xml:space="preserve"> </w:t>
      </w:r>
      <w:r w:rsidRPr="005227DA">
        <w:rPr>
          <w:rFonts w:hint="eastAsia"/>
          <w:rtl/>
        </w:rPr>
        <w:t>הציבור</w:t>
      </w:r>
      <w:r w:rsidRPr="005227DA">
        <w:rPr>
          <w:rtl/>
        </w:rPr>
        <w:t xml:space="preserve"> </w:t>
      </w:r>
      <w:r w:rsidRPr="005227DA">
        <w:rPr>
          <w:rFonts w:hint="eastAsia"/>
          <w:rtl/>
        </w:rPr>
        <w:t>ב</w:t>
      </w:r>
      <w:r w:rsidRPr="005227DA">
        <w:rPr>
          <w:rFonts w:hint="cs"/>
          <w:rtl/>
        </w:rPr>
        <w:t xml:space="preserve">עת </w:t>
      </w:r>
      <w:r w:rsidRPr="005227DA">
        <w:rPr>
          <w:rFonts w:hint="eastAsia"/>
          <w:rtl/>
        </w:rPr>
        <w:t>שגרה</w:t>
      </w:r>
      <w:r w:rsidRPr="005227DA">
        <w:rPr>
          <w:rtl/>
        </w:rPr>
        <w:t xml:space="preserve"> </w:t>
      </w:r>
      <w:r w:rsidRPr="005227DA">
        <w:rPr>
          <w:rFonts w:hint="eastAsia"/>
          <w:rtl/>
        </w:rPr>
        <w:t>ו</w:t>
      </w:r>
      <w:r w:rsidRPr="005227DA">
        <w:rPr>
          <w:rFonts w:hint="cs"/>
          <w:rtl/>
        </w:rPr>
        <w:t>ב</w:t>
      </w:r>
      <w:r w:rsidRPr="005227DA">
        <w:rPr>
          <w:rFonts w:hint="eastAsia"/>
          <w:rtl/>
        </w:rPr>
        <w:t>אירועי</w:t>
      </w:r>
      <w:r w:rsidRPr="005227DA">
        <w:rPr>
          <w:rtl/>
        </w:rPr>
        <w:t xml:space="preserve"> </w:t>
      </w:r>
      <w:r w:rsidRPr="005227DA">
        <w:rPr>
          <w:rFonts w:hint="eastAsia"/>
          <w:rtl/>
        </w:rPr>
        <w:t>חירום</w:t>
      </w:r>
      <w:r w:rsidRPr="005227DA">
        <w:rPr>
          <w:rtl/>
        </w:rPr>
        <w:t xml:space="preserve"> </w:t>
      </w:r>
      <w:r w:rsidRPr="005227DA">
        <w:rPr>
          <w:rFonts w:hint="eastAsia"/>
          <w:rtl/>
        </w:rPr>
        <w:t>בדרגות</w:t>
      </w:r>
      <w:r w:rsidRPr="005227DA">
        <w:rPr>
          <w:rtl/>
        </w:rPr>
        <w:t xml:space="preserve"> </w:t>
      </w:r>
      <w:r w:rsidRPr="005227DA">
        <w:rPr>
          <w:rFonts w:hint="eastAsia"/>
          <w:rtl/>
        </w:rPr>
        <w:t>שונות</w:t>
      </w:r>
      <w:r w:rsidRPr="005227DA">
        <w:rPr>
          <w:rtl/>
        </w:rPr>
        <w:t xml:space="preserve">, </w:t>
      </w:r>
      <w:r w:rsidRPr="005227DA">
        <w:rPr>
          <w:rFonts w:hint="eastAsia"/>
          <w:rtl/>
        </w:rPr>
        <w:t>תוך</w:t>
      </w:r>
      <w:r w:rsidRPr="005227DA">
        <w:rPr>
          <w:rtl/>
        </w:rPr>
        <w:t xml:space="preserve"> </w:t>
      </w:r>
      <w:r w:rsidRPr="005227DA">
        <w:rPr>
          <w:rFonts w:hint="eastAsia"/>
          <w:rtl/>
        </w:rPr>
        <w:t>מוכוונות</w:t>
      </w:r>
      <w:r w:rsidRPr="005227DA">
        <w:rPr>
          <w:rtl/>
        </w:rPr>
        <w:t xml:space="preserve"> </w:t>
      </w:r>
      <w:r w:rsidRPr="005227DA">
        <w:rPr>
          <w:rFonts w:hint="eastAsia"/>
          <w:rtl/>
        </w:rPr>
        <w:t>להצלת</w:t>
      </w:r>
      <w:r w:rsidRPr="005227DA">
        <w:rPr>
          <w:rFonts w:hint="cs"/>
          <w:rtl/>
        </w:rPr>
        <w:t xml:space="preserve"> </w:t>
      </w:r>
      <w:r w:rsidRPr="005227DA">
        <w:rPr>
          <w:rFonts w:hint="eastAsia"/>
          <w:rtl/>
        </w:rPr>
        <w:t>חיים</w:t>
      </w:r>
      <w:r w:rsidRPr="005227DA">
        <w:rPr>
          <w:rtl/>
        </w:rPr>
        <w:t>,</w:t>
      </w:r>
      <w:r w:rsidRPr="005227DA">
        <w:rPr>
          <w:rFonts w:hint="cs"/>
          <w:rtl/>
        </w:rPr>
        <w:t xml:space="preserve"> </w:t>
      </w:r>
      <w:r w:rsidRPr="005227DA">
        <w:rPr>
          <w:rFonts w:hint="eastAsia"/>
          <w:rtl/>
        </w:rPr>
        <w:t>וזאת באמצעות</w:t>
      </w:r>
      <w:r w:rsidRPr="005227DA">
        <w:rPr>
          <w:rtl/>
        </w:rPr>
        <w:t xml:space="preserve"> </w:t>
      </w:r>
      <w:r w:rsidRPr="005227DA">
        <w:rPr>
          <w:rFonts w:hint="eastAsia"/>
          <w:rtl/>
        </w:rPr>
        <w:t>חיוג</w:t>
      </w:r>
      <w:r w:rsidRPr="005227DA">
        <w:rPr>
          <w:rtl/>
        </w:rPr>
        <w:t xml:space="preserve"> </w:t>
      </w:r>
      <w:r w:rsidRPr="005227DA">
        <w:rPr>
          <w:rFonts w:hint="eastAsia"/>
          <w:rtl/>
        </w:rPr>
        <w:t>מכל</w:t>
      </w:r>
      <w:r w:rsidRPr="005227DA">
        <w:rPr>
          <w:rtl/>
        </w:rPr>
        <w:t xml:space="preserve"> </w:t>
      </w:r>
      <w:r w:rsidRPr="005227DA">
        <w:rPr>
          <w:rFonts w:hint="eastAsia"/>
          <w:rtl/>
        </w:rPr>
        <w:t>טלפון</w:t>
      </w:r>
      <w:r w:rsidRPr="005227DA">
        <w:rPr>
          <w:rtl/>
        </w:rPr>
        <w:t xml:space="preserve"> </w:t>
      </w:r>
      <w:r w:rsidRPr="005227DA">
        <w:rPr>
          <w:rFonts w:hint="eastAsia"/>
          <w:rtl/>
        </w:rPr>
        <w:t>למספר</w:t>
      </w:r>
      <w:r w:rsidRPr="005227DA">
        <w:rPr>
          <w:rtl/>
        </w:rPr>
        <w:t xml:space="preserve"> 100</w:t>
      </w:r>
      <w:r w:rsidRPr="005227DA">
        <w:rPr>
          <w:rFonts w:hint="cs"/>
          <w:rtl/>
        </w:rPr>
        <w:t xml:space="preserve"> (להלן - מוקד 100). מ</w:t>
      </w:r>
      <w:r w:rsidRPr="005227DA">
        <w:rPr>
          <w:rtl/>
        </w:rPr>
        <w:t>"</w:t>
      </w:r>
      <w:r w:rsidRPr="005227DA">
        <w:rPr>
          <w:rFonts w:hint="cs"/>
          <w:rtl/>
        </w:rPr>
        <w:t>י</w:t>
      </w:r>
      <w:r w:rsidRPr="005227DA">
        <w:rPr>
          <w:rtl/>
        </w:rPr>
        <w:t xml:space="preserve"> קבעה כי מוקדי 100 צריכים לענות ל</w:t>
      </w:r>
      <w:r w:rsidRPr="005227DA">
        <w:rPr>
          <w:rFonts w:hint="cs"/>
          <w:rtl/>
        </w:rPr>
        <w:t>-</w:t>
      </w:r>
      <w:r w:rsidRPr="005227DA">
        <w:rPr>
          <w:rtl/>
        </w:rPr>
        <w:t xml:space="preserve">95% מהשיחות בתוך 20 שניות </w:t>
      </w:r>
      <w:proofErr w:type="spellStart"/>
      <w:r w:rsidRPr="005227DA">
        <w:rPr>
          <w:rFonts w:hint="cs"/>
          <w:rtl/>
        </w:rPr>
        <w:t>והמשל</w:t>
      </w:r>
      <w:r w:rsidRPr="005227DA">
        <w:rPr>
          <w:rtl/>
        </w:rPr>
        <w:t>"ט</w:t>
      </w:r>
      <w:proofErr w:type="spellEnd"/>
      <w:r w:rsidRPr="005227DA">
        <w:rPr>
          <w:rtl/>
        </w:rPr>
        <w:t xml:space="preserve"> </w:t>
      </w:r>
      <w:r w:rsidRPr="005227DA">
        <w:rPr>
          <w:rFonts w:hint="cs"/>
          <w:rtl/>
        </w:rPr>
        <w:t>אמור</w:t>
      </w:r>
      <w:r w:rsidRPr="005227DA">
        <w:rPr>
          <w:rtl/>
        </w:rPr>
        <w:t xml:space="preserve">, </w:t>
      </w:r>
      <w:r w:rsidRPr="005227DA">
        <w:rPr>
          <w:rFonts w:hint="cs"/>
          <w:rtl/>
        </w:rPr>
        <w:t>בין</w:t>
      </w:r>
      <w:r w:rsidRPr="005227DA">
        <w:rPr>
          <w:rtl/>
        </w:rPr>
        <w:t xml:space="preserve"> </w:t>
      </w:r>
      <w:r w:rsidRPr="005227DA">
        <w:rPr>
          <w:rFonts w:hint="cs"/>
          <w:rtl/>
        </w:rPr>
        <w:t>היתר</w:t>
      </w:r>
      <w:r w:rsidRPr="005227DA">
        <w:rPr>
          <w:rtl/>
        </w:rPr>
        <w:t xml:space="preserve">, </w:t>
      </w:r>
      <w:r w:rsidRPr="005227DA">
        <w:rPr>
          <w:rFonts w:hint="cs"/>
          <w:rtl/>
        </w:rPr>
        <w:t>לשמש</w:t>
      </w:r>
      <w:r w:rsidRPr="005227DA">
        <w:rPr>
          <w:rtl/>
        </w:rPr>
        <w:t xml:space="preserve"> </w:t>
      </w:r>
      <w:r w:rsidRPr="005227DA">
        <w:rPr>
          <w:rFonts w:hint="cs"/>
          <w:rtl/>
        </w:rPr>
        <w:t>כלי</w:t>
      </w:r>
      <w:r w:rsidRPr="005227DA">
        <w:rPr>
          <w:rtl/>
        </w:rPr>
        <w:t xml:space="preserve"> </w:t>
      </w:r>
      <w:r w:rsidRPr="005227DA">
        <w:rPr>
          <w:rFonts w:hint="cs"/>
          <w:rtl/>
        </w:rPr>
        <w:t>עזר</w:t>
      </w:r>
      <w:r w:rsidRPr="005227DA">
        <w:rPr>
          <w:rtl/>
        </w:rPr>
        <w:t xml:space="preserve"> </w:t>
      </w:r>
      <w:r w:rsidRPr="005227DA">
        <w:rPr>
          <w:rFonts w:hint="cs"/>
          <w:rtl/>
        </w:rPr>
        <w:t>למפקדים</w:t>
      </w:r>
      <w:r w:rsidRPr="005227DA">
        <w:rPr>
          <w:rtl/>
        </w:rPr>
        <w:t xml:space="preserve"> </w:t>
      </w:r>
      <w:r w:rsidRPr="005227DA">
        <w:rPr>
          <w:rFonts w:hint="cs"/>
          <w:rtl/>
        </w:rPr>
        <w:t>לריכוז</w:t>
      </w:r>
      <w:r w:rsidRPr="005227DA">
        <w:rPr>
          <w:rtl/>
        </w:rPr>
        <w:t xml:space="preserve"> </w:t>
      </w:r>
      <w:r w:rsidRPr="005227DA">
        <w:rPr>
          <w:rFonts w:hint="cs"/>
          <w:rtl/>
        </w:rPr>
        <w:t>מידע</w:t>
      </w:r>
      <w:r w:rsidRPr="005227DA">
        <w:rPr>
          <w:rtl/>
        </w:rPr>
        <w:t xml:space="preserve"> </w:t>
      </w:r>
      <w:r w:rsidRPr="005227DA">
        <w:rPr>
          <w:rFonts w:hint="cs"/>
          <w:rtl/>
        </w:rPr>
        <w:t>בנוגע</w:t>
      </w:r>
      <w:r w:rsidRPr="005227DA">
        <w:rPr>
          <w:rtl/>
        </w:rPr>
        <w:t xml:space="preserve"> </w:t>
      </w:r>
      <w:r w:rsidRPr="005227DA">
        <w:rPr>
          <w:rFonts w:hint="cs"/>
          <w:rtl/>
        </w:rPr>
        <w:t>לאירועים</w:t>
      </w:r>
      <w:r w:rsidRPr="005227DA">
        <w:rPr>
          <w:rtl/>
        </w:rPr>
        <w:t xml:space="preserve"> </w:t>
      </w:r>
      <w:r w:rsidRPr="005227DA">
        <w:rPr>
          <w:rFonts w:hint="cs"/>
          <w:rtl/>
        </w:rPr>
        <w:t>חריגים</w:t>
      </w:r>
      <w:r w:rsidRPr="005227DA">
        <w:rPr>
          <w:rtl/>
        </w:rPr>
        <w:t xml:space="preserve"> </w:t>
      </w:r>
      <w:r w:rsidRPr="005227DA">
        <w:rPr>
          <w:rFonts w:hint="cs"/>
          <w:rtl/>
        </w:rPr>
        <w:t>ולתיאום</w:t>
      </w:r>
      <w:r w:rsidRPr="005227DA">
        <w:rPr>
          <w:rtl/>
        </w:rPr>
        <w:t xml:space="preserve"> </w:t>
      </w:r>
      <w:r w:rsidRPr="005227DA">
        <w:rPr>
          <w:rFonts w:hint="cs"/>
          <w:rtl/>
        </w:rPr>
        <w:t>בין</w:t>
      </w:r>
      <w:r w:rsidRPr="005227DA">
        <w:rPr>
          <w:rtl/>
        </w:rPr>
        <w:t xml:space="preserve"> </w:t>
      </w:r>
      <w:r w:rsidRPr="005227DA">
        <w:rPr>
          <w:rFonts w:hint="cs"/>
          <w:rtl/>
        </w:rPr>
        <w:t>הגורמים</w:t>
      </w:r>
      <w:r w:rsidRPr="005227DA">
        <w:rPr>
          <w:rtl/>
        </w:rPr>
        <w:t xml:space="preserve"> </w:t>
      </w:r>
      <w:r w:rsidRPr="005227DA">
        <w:rPr>
          <w:rFonts w:hint="cs"/>
          <w:rtl/>
        </w:rPr>
        <w:t>השונים</w:t>
      </w:r>
      <w:r w:rsidRPr="005227DA">
        <w:rPr>
          <w:rtl/>
        </w:rPr>
        <w:t xml:space="preserve"> </w:t>
      </w:r>
      <w:r w:rsidRPr="005227DA">
        <w:rPr>
          <w:rFonts w:hint="cs"/>
          <w:rtl/>
        </w:rPr>
        <w:t>הפועלים</w:t>
      </w:r>
      <w:r w:rsidRPr="005227DA">
        <w:rPr>
          <w:rtl/>
        </w:rPr>
        <w:t xml:space="preserve"> </w:t>
      </w:r>
      <w:r w:rsidRPr="005227DA">
        <w:rPr>
          <w:rFonts w:hint="cs"/>
          <w:rtl/>
        </w:rPr>
        <w:t>בזירת</w:t>
      </w:r>
      <w:r w:rsidRPr="005227DA">
        <w:rPr>
          <w:rtl/>
        </w:rPr>
        <w:t xml:space="preserve"> </w:t>
      </w:r>
      <w:r w:rsidRPr="005227DA">
        <w:rPr>
          <w:rFonts w:hint="cs"/>
          <w:rtl/>
        </w:rPr>
        <w:t>האירוע.</w:t>
      </w:r>
      <w:r w:rsidRPr="005227DA">
        <w:rPr>
          <w:rtl/>
        </w:rPr>
        <w:t xml:space="preserve"> </w:t>
      </w:r>
      <w:r w:rsidRPr="005227DA">
        <w:rPr>
          <w:rFonts w:hint="cs"/>
          <w:rtl/>
        </w:rPr>
        <w:t>הוא משמש</w:t>
      </w:r>
      <w:r w:rsidRPr="005227DA">
        <w:rPr>
          <w:rtl/>
        </w:rPr>
        <w:t xml:space="preserve"> </w:t>
      </w:r>
      <w:r w:rsidRPr="005227DA">
        <w:rPr>
          <w:rFonts w:hint="cs"/>
          <w:rtl/>
        </w:rPr>
        <w:t>גורם</w:t>
      </w:r>
      <w:r w:rsidRPr="005227DA">
        <w:rPr>
          <w:rtl/>
        </w:rPr>
        <w:t xml:space="preserve"> </w:t>
      </w:r>
      <w:r w:rsidRPr="005227DA">
        <w:rPr>
          <w:rFonts w:hint="cs"/>
          <w:rtl/>
        </w:rPr>
        <w:t>בקרה</w:t>
      </w:r>
      <w:r w:rsidRPr="005227DA">
        <w:rPr>
          <w:rtl/>
        </w:rPr>
        <w:t xml:space="preserve"> </w:t>
      </w:r>
      <w:r w:rsidRPr="005227DA">
        <w:rPr>
          <w:rFonts w:hint="cs"/>
          <w:rtl/>
        </w:rPr>
        <w:t>על</w:t>
      </w:r>
      <w:r w:rsidRPr="005227DA">
        <w:rPr>
          <w:rtl/>
        </w:rPr>
        <w:t xml:space="preserve"> </w:t>
      </w:r>
      <w:r w:rsidRPr="005227DA">
        <w:rPr>
          <w:rFonts w:hint="cs"/>
          <w:rtl/>
        </w:rPr>
        <w:t>ביצוע</w:t>
      </w:r>
      <w:r w:rsidRPr="005227DA">
        <w:rPr>
          <w:rtl/>
        </w:rPr>
        <w:t xml:space="preserve"> </w:t>
      </w:r>
      <w:r w:rsidRPr="005227DA">
        <w:rPr>
          <w:rFonts w:hint="cs"/>
          <w:rtl/>
        </w:rPr>
        <w:t>הנחיות</w:t>
      </w:r>
      <w:r w:rsidRPr="005227DA">
        <w:rPr>
          <w:rtl/>
        </w:rPr>
        <w:t xml:space="preserve"> </w:t>
      </w:r>
      <w:r w:rsidRPr="005227DA">
        <w:rPr>
          <w:rFonts w:hint="cs"/>
          <w:rtl/>
        </w:rPr>
        <w:t>הפיקוד ו</w:t>
      </w:r>
      <w:r w:rsidRPr="005227DA">
        <w:rPr>
          <w:rtl/>
        </w:rPr>
        <w:t xml:space="preserve">מופעל על ידי שוטרי קבע, </w:t>
      </w:r>
      <w:proofErr w:type="spellStart"/>
      <w:r w:rsidRPr="005227DA">
        <w:rPr>
          <w:rFonts w:hint="cs"/>
          <w:rtl/>
        </w:rPr>
        <w:t>שח"מים</w:t>
      </w:r>
      <w:proofErr w:type="spellEnd"/>
      <w:r w:rsidRPr="005227DA">
        <w:rPr>
          <w:rFonts w:hint="cs"/>
          <w:rtl/>
        </w:rPr>
        <w:t xml:space="preserve"> וסטודנטים. הפעלת </w:t>
      </w:r>
      <w:proofErr w:type="spellStart"/>
      <w:r w:rsidRPr="005227DA">
        <w:rPr>
          <w:rFonts w:hint="cs"/>
          <w:rtl/>
        </w:rPr>
        <w:t>המשל"טים</w:t>
      </w:r>
      <w:proofErr w:type="spellEnd"/>
      <w:r w:rsidRPr="005227DA">
        <w:rPr>
          <w:rFonts w:hint="cs"/>
          <w:rtl/>
        </w:rPr>
        <w:t xml:space="preserve"> מחייבת</w:t>
      </w:r>
      <w:r w:rsidRPr="005227DA">
        <w:rPr>
          <w:rtl/>
        </w:rPr>
        <w:t xml:space="preserve"> </w:t>
      </w:r>
      <w:r w:rsidRPr="005227DA">
        <w:rPr>
          <w:rFonts w:hint="cs"/>
          <w:rtl/>
        </w:rPr>
        <w:t>מענה מהיר, מקצועי ושירותי לפונים</w:t>
      </w:r>
      <w:r w:rsidRPr="005227DA">
        <w:rPr>
          <w:rtl/>
        </w:rPr>
        <w:t xml:space="preserve"> </w:t>
      </w:r>
      <w:r w:rsidRPr="005227DA">
        <w:rPr>
          <w:rFonts w:hint="eastAsia"/>
          <w:rtl/>
        </w:rPr>
        <w:t>ו</w:t>
      </w:r>
      <w:r w:rsidRPr="005227DA">
        <w:rPr>
          <w:rFonts w:hint="cs"/>
          <w:rtl/>
        </w:rPr>
        <w:t xml:space="preserve">כן </w:t>
      </w:r>
      <w:r w:rsidRPr="005227DA">
        <w:rPr>
          <w:rFonts w:hint="eastAsia"/>
          <w:rtl/>
        </w:rPr>
        <w:t>ניהול</w:t>
      </w:r>
      <w:r w:rsidRPr="005227DA">
        <w:rPr>
          <w:rtl/>
        </w:rPr>
        <w:t xml:space="preserve"> </w:t>
      </w:r>
      <w:r w:rsidRPr="005227DA">
        <w:rPr>
          <w:rFonts w:hint="eastAsia"/>
          <w:rtl/>
        </w:rPr>
        <w:t>ושליטה</w:t>
      </w:r>
      <w:r w:rsidRPr="005227DA">
        <w:rPr>
          <w:rtl/>
        </w:rPr>
        <w:t xml:space="preserve"> </w:t>
      </w:r>
      <w:r w:rsidRPr="005227DA">
        <w:rPr>
          <w:rFonts w:hint="cs"/>
          <w:rtl/>
        </w:rPr>
        <w:t>של</w:t>
      </w:r>
      <w:r w:rsidRPr="005227DA">
        <w:rPr>
          <w:rtl/>
        </w:rPr>
        <w:t xml:space="preserve"> </w:t>
      </w:r>
      <w:r w:rsidRPr="005227DA">
        <w:rPr>
          <w:rFonts w:hint="eastAsia"/>
          <w:rtl/>
        </w:rPr>
        <w:t>אירועי</w:t>
      </w:r>
      <w:r w:rsidRPr="005227DA">
        <w:rPr>
          <w:rtl/>
        </w:rPr>
        <w:t xml:space="preserve"> </w:t>
      </w:r>
      <w:r w:rsidRPr="005227DA">
        <w:rPr>
          <w:rFonts w:hint="cs"/>
          <w:rtl/>
        </w:rPr>
        <w:t>ה</w:t>
      </w:r>
      <w:r w:rsidRPr="005227DA">
        <w:rPr>
          <w:rFonts w:hint="eastAsia"/>
          <w:rtl/>
        </w:rPr>
        <w:t>חירום</w:t>
      </w:r>
      <w:r w:rsidRPr="005227DA">
        <w:rPr>
          <w:rFonts w:hint="cs"/>
          <w:rtl/>
        </w:rPr>
        <w:t>.</w:t>
      </w:r>
      <w:r w:rsidRPr="005227DA">
        <w:rPr>
          <w:rtl/>
        </w:rPr>
        <w:t xml:space="preserve"> </w:t>
      </w:r>
      <w:r w:rsidRPr="005227DA">
        <w:rPr>
          <w:rFonts w:hint="eastAsia"/>
          <w:rtl/>
        </w:rPr>
        <w:t>במ</w:t>
      </w:r>
      <w:r w:rsidRPr="005227DA">
        <w:rPr>
          <w:rFonts w:hint="cs"/>
          <w:rtl/>
        </w:rPr>
        <w:t>"י</w:t>
      </w:r>
      <w:r w:rsidRPr="005227DA">
        <w:rPr>
          <w:rtl/>
        </w:rPr>
        <w:t xml:space="preserve"> </w:t>
      </w:r>
      <w:r w:rsidRPr="005227DA">
        <w:rPr>
          <w:rFonts w:hint="cs"/>
          <w:rtl/>
        </w:rPr>
        <w:t xml:space="preserve">פועלים </w:t>
      </w:r>
      <w:r w:rsidRPr="005227DA">
        <w:rPr>
          <w:rFonts w:hint="eastAsia"/>
          <w:rtl/>
        </w:rPr>
        <w:t>שבעה</w:t>
      </w:r>
      <w:r w:rsidRPr="005227DA">
        <w:rPr>
          <w:rtl/>
        </w:rPr>
        <w:t xml:space="preserve"> </w:t>
      </w:r>
      <w:proofErr w:type="spellStart"/>
      <w:r w:rsidRPr="005227DA">
        <w:rPr>
          <w:rFonts w:hint="eastAsia"/>
          <w:rtl/>
        </w:rPr>
        <w:t>משל״טים</w:t>
      </w:r>
      <w:proofErr w:type="spellEnd"/>
      <w:r w:rsidRPr="005227DA">
        <w:rPr>
          <w:rtl/>
        </w:rPr>
        <w:t xml:space="preserve"> </w:t>
      </w:r>
      <w:r w:rsidRPr="005227DA">
        <w:rPr>
          <w:rFonts w:hint="eastAsia"/>
          <w:rtl/>
        </w:rPr>
        <w:t>מחוזיים</w:t>
      </w:r>
      <w:r w:rsidRPr="005227DA">
        <w:rPr>
          <w:rtl/>
        </w:rPr>
        <w:t xml:space="preserve">: </w:t>
      </w:r>
      <w:r w:rsidRPr="005227DA">
        <w:rPr>
          <w:rFonts w:hint="eastAsia"/>
          <w:rtl/>
        </w:rPr>
        <w:t>צפון</w:t>
      </w:r>
      <w:r w:rsidRPr="005227DA">
        <w:rPr>
          <w:rtl/>
        </w:rPr>
        <w:t xml:space="preserve">, </w:t>
      </w:r>
      <w:r w:rsidRPr="005227DA">
        <w:rPr>
          <w:rFonts w:hint="eastAsia"/>
          <w:rtl/>
        </w:rPr>
        <w:t>חוף</w:t>
      </w:r>
      <w:r w:rsidRPr="005227DA">
        <w:rPr>
          <w:rtl/>
        </w:rPr>
        <w:t xml:space="preserve">, </w:t>
      </w:r>
      <w:r w:rsidRPr="005227DA">
        <w:rPr>
          <w:rFonts w:hint="eastAsia"/>
          <w:rtl/>
        </w:rPr>
        <w:t>מרכז</w:t>
      </w:r>
      <w:r w:rsidRPr="005227DA">
        <w:rPr>
          <w:rtl/>
        </w:rPr>
        <w:t xml:space="preserve">, </w:t>
      </w:r>
      <w:r w:rsidRPr="005227DA">
        <w:rPr>
          <w:rFonts w:hint="eastAsia"/>
          <w:rtl/>
        </w:rPr>
        <w:t>ת</w:t>
      </w:r>
      <w:r w:rsidRPr="005227DA">
        <w:rPr>
          <w:rFonts w:hint="cs"/>
          <w:rtl/>
        </w:rPr>
        <w:t xml:space="preserve">ל </w:t>
      </w:r>
      <w:r w:rsidRPr="005227DA">
        <w:rPr>
          <w:rFonts w:hint="eastAsia"/>
          <w:rtl/>
        </w:rPr>
        <w:t>א</w:t>
      </w:r>
      <w:r w:rsidRPr="005227DA">
        <w:rPr>
          <w:rFonts w:hint="cs"/>
          <w:rtl/>
        </w:rPr>
        <w:t>ביב</w:t>
      </w:r>
      <w:r w:rsidRPr="005227DA">
        <w:rPr>
          <w:rtl/>
        </w:rPr>
        <w:t xml:space="preserve">, </w:t>
      </w:r>
      <w:r w:rsidRPr="005227DA">
        <w:rPr>
          <w:rFonts w:hint="eastAsia"/>
          <w:rtl/>
        </w:rPr>
        <w:t>ירושלים</w:t>
      </w:r>
      <w:r w:rsidRPr="005227DA">
        <w:rPr>
          <w:rtl/>
        </w:rPr>
        <w:t xml:space="preserve">, </w:t>
      </w:r>
      <w:r w:rsidRPr="005227DA">
        <w:rPr>
          <w:rFonts w:hint="eastAsia"/>
          <w:rtl/>
        </w:rPr>
        <w:t>ש״י</w:t>
      </w:r>
      <w:r w:rsidRPr="005227DA">
        <w:rPr>
          <w:rtl/>
        </w:rPr>
        <w:t xml:space="preserve"> </w:t>
      </w:r>
      <w:r w:rsidRPr="005227DA">
        <w:rPr>
          <w:rFonts w:hint="eastAsia"/>
          <w:rtl/>
        </w:rPr>
        <w:t>ודרום</w:t>
      </w:r>
      <w:r w:rsidRPr="005227DA">
        <w:rPr>
          <w:rtl/>
        </w:rPr>
        <w:t>.</w:t>
      </w:r>
    </w:p>
    <w:p w14:paraId="62B7CF54" w14:textId="77777777" w:rsidR="00A92D37" w:rsidRPr="005227DA" w:rsidRDefault="00A92D37" w:rsidP="005227DA">
      <w:pPr>
        <w:pStyle w:val="7190"/>
        <w:rPr>
          <w:rtl/>
        </w:rPr>
      </w:pPr>
      <w:r w:rsidRPr="005227DA">
        <w:rPr>
          <w:rFonts w:hint="cs"/>
          <w:rtl/>
        </w:rPr>
        <w:t>נוהל אג"ם בדבר "עקרונות הפעלת משל"ט מחוזי"</w:t>
      </w:r>
      <w:r w:rsidRPr="005227DA">
        <w:rPr>
          <w:vertAlign w:val="superscript"/>
          <w:rtl/>
        </w:rPr>
        <w:footnoteReference w:id="16"/>
      </w:r>
      <w:r w:rsidRPr="005227DA">
        <w:rPr>
          <w:rFonts w:hint="cs"/>
          <w:rtl/>
        </w:rPr>
        <w:t xml:space="preserve"> (להלן - נוהל הפעלת </w:t>
      </w:r>
      <w:proofErr w:type="spellStart"/>
      <w:r w:rsidRPr="005227DA">
        <w:rPr>
          <w:rFonts w:hint="cs"/>
          <w:rtl/>
        </w:rPr>
        <w:t>המשל"טים</w:t>
      </w:r>
      <w:proofErr w:type="spellEnd"/>
      <w:r w:rsidRPr="005227DA">
        <w:rPr>
          <w:rFonts w:hint="cs"/>
          <w:rtl/>
        </w:rPr>
        <w:t xml:space="preserve">) מאגד את פעילות </w:t>
      </w:r>
      <w:proofErr w:type="spellStart"/>
      <w:r w:rsidRPr="005227DA">
        <w:rPr>
          <w:rFonts w:hint="cs"/>
          <w:rtl/>
        </w:rPr>
        <w:t>המשל"טים</w:t>
      </w:r>
      <w:proofErr w:type="spellEnd"/>
      <w:r w:rsidRPr="005227DA">
        <w:rPr>
          <w:rFonts w:hint="cs"/>
          <w:rtl/>
        </w:rPr>
        <w:t xml:space="preserve"> מול האגפים השונים במ"י.</w:t>
      </w:r>
    </w:p>
    <w:p w14:paraId="4099C154" w14:textId="77777777" w:rsidR="00A92D37" w:rsidRPr="005227DA" w:rsidRDefault="00A92D37" w:rsidP="005227DA">
      <w:pPr>
        <w:pStyle w:val="7190"/>
        <w:rPr>
          <w:rtl/>
        </w:rPr>
      </w:pPr>
      <w:r w:rsidRPr="005227DA">
        <w:rPr>
          <w:rFonts w:hint="cs"/>
          <w:rtl/>
        </w:rPr>
        <w:t xml:space="preserve">בביקורת המעקב נמצא כי בהתאם לנוהל הפעלת </w:t>
      </w:r>
      <w:proofErr w:type="spellStart"/>
      <w:r w:rsidRPr="005227DA">
        <w:rPr>
          <w:rFonts w:hint="cs"/>
          <w:rtl/>
        </w:rPr>
        <w:t>המשל"טים</w:t>
      </w:r>
      <w:proofErr w:type="spellEnd"/>
      <w:r w:rsidRPr="005227DA">
        <w:rPr>
          <w:rFonts w:hint="cs"/>
          <w:rtl/>
        </w:rPr>
        <w:t xml:space="preserve">, משל"ט מחוז ש"י כולל כמה מכלולים וזירות, ובהם: </w:t>
      </w:r>
    </w:p>
    <w:p w14:paraId="659A7800" w14:textId="349550D3" w:rsidR="00A92D37" w:rsidRPr="00F21548" w:rsidRDefault="00A92D37" w:rsidP="00F21548">
      <w:pPr>
        <w:pStyle w:val="714"/>
      </w:pPr>
      <w:r w:rsidRPr="00F21548">
        <w:rPr>
          <w:rFonts w:hint="eastAsia"/>
          <w:rtl/>
        </w:rPr>
        <w:t>מכלול</w:t>
      </w:r>
      <w:r w:rsidRPr="00F21548">
        <w:rPr>
          <w:rtl/>
        </w:rPr>
        <w:t xml:space="preserve"> </w:t>
      </w:r>
      <w:r w:rsidRPr="00F21548">
        <w:rPr>
          <w:rFonts w:hint="cs"/>
          <w:rtl/>
        </w:rPr>
        <w:t>מוקד 100: ייעודו ל</w:t>
      </w:r>
      <w:r w:rsidRPr="00F21548">
        <w:rPr>
          <w:rFonts w:hint="eastAsia"/>
          <w:rtl/>
        </w:rPr>
        <w:t>קבל</w:t>
      </w:r>
      <w:r w:rsidRPr="00F21548">
        <w:rPr>
          <w:rtl/>
        </w:rPr>
        <w:t xml:space="preserve"> </w:t>
      </w:r>
      <w:r w:rsidRPr="00F21548">
        <w:rPr>
          <w:rFonts w:hint="cs"/>
          <w:rtl/>
        </w:rPr>
        <w:t xml:space="preserve">דיווחים על </w:t>
      </w:r>
      <w:r w:rsidRPr="00F21548">
        <w:rPr>
          <w:rFonts w:hint="eastAsia"/>
          <w:rtl/>
        </w:rPr>
        <w:t>אירועים</w:t>
      </w:r>
      <w:r w:rsidRPr="00F21548">
        <w:rPr>
          <w:rFonts w:hint="cs"/>
          <w:rtl/>
        </w:rPr>
        <w:t xml:space="preserve"> 24/7 והקישור שלהם למענה המבצעי </w:t>
      </w:r>
      <w:proofErr w:type="spellStart"/>
      <w:r w:rsidRPr="00F21548">
        <w:rPr>
          <w:rFonts w:hint="cs"/>
          <w:rtl/>
        </w:rPr>
        <w:t>בש</w:t>
      </w:r>
      <w:r w:rsidR="00F21548" w:rsidRPr="00F21548">
        <w:rPr>
          <w:rFonts w:hint="cs"/>
          <w:rtl/>
        </w:rPr>
        <w:t>דדֿ</w:t>
      </w:r>
      <w:r w:rsidRPr="00F21548">
        <w:rPr>
          <w:rFonts w:hint="cs"/>
          <w:rtl/>
        </w:rPr>
        <w:t>טח</w:t>
      </w:r>
      <w:proofErr w:type="spellEnd"/>
      <w:r w:rsidRPr="00F21548">
        <w:rPr>
          <w:rFonts w:hint="cs"/>
          <w:rtl/>
        </w:rPr>
        <w:t xml:space="preserve"> למתן שירות יעיל ומקצועי לאזרח. המכלול מורכב ממוקדנים המקבלים את הדיווחים וממשגרים</w:t>
      </w:r>
      <w:r w:rsidRPr="00F21548">
        <w:rPr>
          <w:rStyle w:val="a9"/>
          <w:rtl/>
        </w:rPr>
        <w:footnoteReference w:id="17"/>
      </w:r>
      <w:r w:rsidRPr="00F21548">
        <w:rPr>
          <w:rFonts w:hint="cs"/>
          <w:rtl/>
        </w:rPr>
        <w:t>.</w:t>
      </w:r>
    </w:p>
    <w:p w14:paraId="71FA7296" w14:textId="77777777" w:rsidR="00A92D37" w:rsidRPr="00F21548" w:rsidRDefault="00A92D37" w:rsidP="00F21548">
      <w:pPr>
        <w:pStyle w:val="714"/>
      </w:pPr>
      <w:r w:rsidRPr="00F21548">
        <w:rPr>
          <w:rFonts w:hint="cs"/>
          <w:rtl/>
        </w:rPr>
        <w:t>זירה ייחודית למחוז ש"י, ש</w:t>
      </w:r>
      <w:r w:rsidRPr="00F21548">
        <w:rPr>
          <w:rFonts w:hint="eastAsia"/>
          <w:rtl/>
        </w:rPr>
        <w:t>נועד</w:t>
      </w:r>
      <w:r w:rsidRPr="00F21548">
        <w:rPr>
          <w:rFonts w:hint="cs"/>
          <w:rtl/>
        </w:rPr>
        <w:t>ה</w:t>
      </w:r>
      <w:r w:rsidRPr="00F21548">
        <w:rPr>
          <w:rtl/>
        </w:rPr>
        <w:t xml:space="preserve"> </w:t>
      </w:r>
      <w:r w:rsidRPr="00F21548">
        <w:rPr>
          <w:rFonts w:hint="eastAsia"/>
          <w:rtl/>
        </w:rPr>
        <w:t>לקצר</w:t>
      </w:r>
      <w:r w:rsidRPr="00F21548">
        <w:rPr>
          <w:rtl/>
        </w:rPr>
        <w:t xml:space="preserve"> </w:t>
      </w:r>
      <w:r w:rsidRPr="00F21548">
        <w:rPr>
          <w:rFonts w:hint="eastAsia"/>
          <w:rtl/>
        </w:rPr>
        <w:t>ול</w:t>
      </w:r>
      <w:r w:rsidRPr="00F21548">
        <w:rPr>
          <w:rFonts w:hint="cs"/>
          <w:rtl/>
        </w:rPr>
        <w:t>י</w:t>
      </w:r>
      <w:r w:rsidRPr="00F21548">
        <w:rPr>
          <w:rFonts w:hint="eastAsia"/>
          <w:rtl/>
        </w:rPr>
        <w:t>יעל</w:t>
      </w:r>
      <w:r w:rsidRPr="00F21548">
        <w:rPr>
          <w:rtl/>
        </w:rPr>
        <w:t xml:space="preserve"> </w:t>
      </w:r>
      <w:r w:rsidRPr="00F21548">
        <w:rPr>
          <w:rFonts w:hint="eastAsia"/>
          <w:rtl/>
        </w:rPr>
        <w:t>את</w:t>
      </w:r>
      <w:r w:rsidRPr="00F21548">
        <w:rPr>
          <w:rtl/>
        </w:rPr>
        <w:t xml:space="preserve"> </w:t>
      </w:r>
      <w:r w:rsidRPr="00F21548">
        <w:rPr>
          <w:rFonts w:hint="eastAsia"/>
          <w:rtl/>
        </w:rPr>
        <w:t>תהליכי</w:t>
      </w:r>
      <w:r w:rsidRPr="00F21548">
        <w:rPr>
          <w:rtl/>
        </w:rPr>
        <w:t xml:space="preserve"> </w:t>
      </w:r>
      <w:r w:rsidRPr="00F21548">
        <w:rPr>
          <w:rFonts w:hint="eastAsia"/>
          <w:rtl/>
        </w:rPr>
        <w:t>הדיווח</w:t>
      </w:r>
      <w:r w:rsidRPr="00F21548">
        <w:rPr>
          <w:rtl/>
        </w:rPr>
        <w:t xml:space="preserve"> </w:t>
      </w:r>
      <w:r w:rsidRPr="00F21548">
        <w:rPr>
          <w:rFonts w:hint="eastAsia"/>
          <w:rtl/>
        </w:rPr>
        <w:t>בין</w:t>
      </w:r>
      <w:r w:rsidRPr="00F21548">
        <w:rPr>
          <w:rtl/>
        </w:rPr>
        <w:t xml:space="preserve"> </w:t>
      </w:r>
      <w:r w:rsidRPr="00F21548">
        <w:rPr>
          <w:rFonts w:hint="eastAsia"/>
          <w:rtl/>
        </w:rPr>
        <w:t>הזירה</w:t>
      </w:r>
      <w:r w:rsidRPr="00F21548">
        <w:rPr>
          <w:rtl/>
        </w:rPr>
        <w:t xml:space="preserve"> </w:t>
      </w:r>
      <w:r w:rsidRPr="00F21548">
        <w:rPr>
          <w:rFonts w:hint="eastAsia"/>
          <w:rtl/>
        </w:rPr>
        <w:t>המרחבית</w:t>
      </w:r>
      <w:r w:rsidRPr="00F21548">
        <w:rPr>
          <w:rtl/>
        </w:rPr>
        <w:t xml:space="preserve"> </w:t>
      </w:r>
      <w:proofErr w:type="spellStart"/>
      <w:r w:rsidRPr="00F21548">
        <w:rPr>
          <w:rFonts w:hint="eastAsia"/>
          <w:rtl/>
        </w:rPr>
        <w:t>במשל״ט</w:t>
      </w:r>
      <w:proofErr w:type="spellEnd"/>
      <w:r w:rsidRPr="00F21548">
        <w:rPr>
          <w:rtl/>
        </w:rPr>
        <w:t xml:space="preserve"> </w:t>
      </w:r>
      <w:r w:rsidRPr="00F21548">
        <w:rPr>
          <w:rFonts w:hint="eastAsia"/>
          <w:rtl/>
        </w:rPr>
        <w:t>לבין</w:t>
      </w:r>
      <w:r w:rsidRPr="00F21548">
        <w:rPr>
          <w:rtl/>
        </w:rPr>
        <w:t xml:space="preserve"> </w:t>
      </w:r>
      <w:r w:rsidRPr="00F21548">
        <w:rPr>
          <w:rFonts w:hint="eastAsia"/>
          <w:rtl/>
        </w:rPr>
        <w:t>ב</w:t>
      </w:r>
      <w:r w:rsidRPr="00F21548">
        <w:rPr>
          <w:rFonts w:hint="cs"/>
          <w:rtl/>
        </w:rPr>
        <w:t xml:space="preserve">אוגדת </w:t>
      </w:r>
      <w:proofErr w:type="spellStart"/>
      <w:r w:rsidRPr="00F21548">
        <w:rPr>
          <w:rFonts w:hint="cs"/>
          <w:rtl/>
        </w:rPr>
        <w:t>איו"ש</w:t>
      </w:r>
      <w:proofErr w:type="spellEnd"/>
      <w:r w:rsidRPr="00F21548">
        <w:rPr>
          <w:rFonts w:hint="cs"/>
          <w:rtl/>
        </w:rPr>
        <w:t xml:space="preserve"> לשם </w:t>
      </w:r>
      <w:r w:rsidRPr="00F21548">
        <w:rPr>
          <w:rFonts w:hint="eastAsia"/>
          <w:rtl/>
        </w:rPr>
        <w:t>מניעת</w:t>
      </w:r>
      <w:r w:rsidRPr="00F21548">
        <w:rPr>
          <w:rtl/>
        </w:rPr>
        <w:t xml:space="preserve"> </w:t>
      </w:r>
      <w:r w:rsidRPr="00F21548">
        <w:rPr>
          <w:rFonts w:hint="eastAsia"/>
          <w:rtl/>
        </w:rPr>
        <w:t>עבירות</w:t>
      </w:r>
      <w:r w:rsidRPr="00F21548">
        <w:rPr>
          <w:rFonts w:hint="cs"/>
          <w:rtl/>
        </w:rPr>
        <w:t xml:space="preserve"> </w:t>
      </w:r>
      <w:proofErr w:type="spellStart"/>
      <w:r w:rsidRPr="00F21548">
        <w:rPr>
          <w:rFonts w:hint="cs"/>
          <w:rtl/>
        </w:rPr>
        <w:t>ו</w:t>
      </w:r>
      <w:r w:rsidRPr="00F21548">
        <w:rPr>
          <w:rFonts w:hint="eastAsia"/>
          <w:rtl/>
        </w:rPr>
        <w:t>גילוי</w:t>
      </w:r>
      <w:r w:rsidRPr="00F21548">
        <w:rPr>
          <w:rFonts w:hint="cs"/>
          <w:rtl/>
        </w:rPr>
        <w:t>ין</w:t>
      </w:r>
      <w:proofErr w:type="spellEnd"/>
      <w:r w:rsidRPr="00F21548">
        <w:rPr>
          <w:rFonts w:hint="cs"/>
          <w:rtl/>
        </w:rPr>
        <w:t xml:space="preserve">, </w:t>
      </w:r>
      <w:r w:rsidRPr="00F21548">
        <w:rPr>
          <w:rFonts w:hint="eastAsia"/>
          <w:rtl/>
        </w:rPr>
        <w:t>תפיסת</w:t>
      </w:r>
      <w:r w:rsidRPr="00F21548">
        <w:rPr>
          <w:rtl/>
        </w:rPr>
        <w:t xml:space="preserve"> </w:t>
      </w:r>
      <w:r w:rsidRPr="00F21548">
        <w:rPr>
          <w:rFonts w:hint="eastAsia"/>
          <w:rtl/>
        </w:rPr>
        <w:t>עבריינים</w:t>
      </w:r>
      <w:r w:rsidRPr="00F21548">
        <w:rPr>
          <w:rtl/>
        </w:rPr>
        <w:t xml:space="preserve">, </w:t>
      </w:r>
      <w:r w:rsidRPr="00F21548">
        <w:rPr>
          <w:rFonts w:hint="eastAsia"/>
          <w:rtl/>
        </w:rPr>
        <w:t>שמירה</w:t>
      </w:r>
      <w:r w:rsidRPr="00F21548">
        <w:rPr>
          <w:rtl/>
        </w:rPr>
        <w:t xml:space="preserve"> </w:t>
      </w:r>
      <w:r w:rsidRPr="00F21548">
        <w:rPr>
          <w:rFonts w:hint="eastAsia"/>
          <w:rtl/>
        </w:rPr>
        <w:t>על</w:t>
      </w:r>
      <w:r w:rsidRPr="00F21548">
        <w:rPr>
          <w:rtl/>
        </w:rPr>
        <w:t xml:space="preserve"> </w:t>
      </w:r>
      <w:r w:rsidRPr="00F21548">
        <w:rPr>
          <w:rFonts w:hint="eastAsia"/>
          <w:rtl/>
        </w:rPr>
        <w:t>הסדר</w:t>
      </w:r>
      <w:r w:rsidRPr="00F21548">
        <w:rPr>
          <w:rtl/>
        </w:rPr>
        <w:t xml:space="preserve"> </w:t>
      </w:r>
      <w:r w:rsidRPr="00F21548">
        <w:rPr>
          <w:rFonts w:hint="eastAsia"/>
          <w:rtl/>
        </w:rPr>
        <w:t>הציבורי</w:t>
      </w:r>
      <w:r w:rsidRPr="00F21548">
        <w:rPr>
          <w:rtl/>
        </w:rPr>
        <w:t xml:space="preserve"> </w:t>
      </w:r>
      <w:r w:rsidRPr="00F21548">
        <w:rPr>
          <w:rFonts w:hint="eastAsia"/>
          <w:rtl/>
        </w:rPr>
        <w:t>ושמירה</w:t>
      </w:r>
      <w:r w:rsidRPr="00F21548">
        <w:rPr>
          <w:rtl/>
        </w:rPr>
        <w:t xml:space="preserve"> </w:t>
      </w:r>
      <w:r w:rsidRPr="00F21548">
        <w:rPr>
          <w:rFonts w:hint="eastAsia"/>
          <w:rtl/>
        </w:rPr>
        <w:t>על</w:t>
      </w:r>
      <w:r w:rsidRPr="00F21548">
        <w:rPr>
          <w:rtl/>
        </w:rPr>
        <w:t xml:space="preserve"> </w:t>
      </w:r>
      <w:r w:rsidRPr="00F21548">
        <w:rPr>
          <w:rFonts w:hint="eastAsia"/>
          <w:rtl/>
        </w:rPr>
        <w:t>ביטחון</w:t>
      </w:r>
      <w:r w:rsidRPr="00F21548">
        <w:rPr>
          <w:rtl/>
        </w:rPr>
        <w:t xml:space="preserve"> </w:t>
      </w:r>
      <w:r w:rsidRPr="00F21548">
        <w:rPr>
          <w:rFonts w:hint="eastAsia"/>
          <w:rtl/>
        </w:rPr>
        <w:t>הנפש</w:t>
      </w:r>
      <w:r w:rsidRPr="00F21548">
        <w:rPr>
          <w:rtl/>
        </w:rPr>
        <w:t xml:space="preserve"> </w:t>
      </w:r>
      <w:r w:rsidRPr="00F21548">
        <w:rPr>
          <w:rFonts w:hint="eastAsia"/>
          <w:rtl/>
        </w:rPr>
        <w:t>והרכוש</w:t>
      </w:r>
      <w:r w:rsidRPr="00F21548">
        <w:rPr>
          <w:rtl/>
        </w:rPr>
        <w:t>.</w:t>
      </w:r>
      <w:r w:rsidRPr="00F21548">
        <w:rPr>
          <w:rFonts w:hint="cs"/>
          <w:rtl/>
        </w:rPr>
        <w:t xml:space="preserve"> </w:t>
      </w:r>
      <w:r w:rsidRPr="00F21548">
        <w:rPr>
          <w:rtl/>
        </w:rPr>
        <w:t xml:space="preserve">  </w:t>
      </w:r>
    </w:p>
    <w:p w14:paraId="300AD57C" w14:textId="77777777" w:rsidR="00A92D37" w:rsidRPr="00313CF6" w:rsidRDefault="00A92D37" w:rsidP="00A92D37">
      <w:pPr>
        <w:pStyle w:val="71155"/>
        <w:rPr>
          <w:rFonts w:eastAsiaTheme="majorEastAsia"/>
          <w:rtl/>
        </w:rPr>
      </w:pPr>
      <w:r w:rsidRPr="00313CF6">
        <w:rPr>
          <w:rFonts w:eastAsiaTheme="majorEastAsia"/>
          <w:rtl/>
        </w:rPr>
        <w:t xml:space="preserve">תקינת כוח </w:t>
      </w:r>
      <w:r>
        <w:rPr>
          <w:rFonts w:eastAsiaTheme="majorEastAsia" w:hint="cs"/>
          <w:rtl/>
        </w:rPr>
        <w:t>ה</w:t>
      </w:r>
      <w:r w:rsidRPr="00313CF6">
        <w:rPr>
          <w:rFonts w:eastAsiaTheme="majorEastAsia"/>
          <w:rtl/>
        </w:rPr>
        <w:t xml:space="preserve">אדם </w:t>
      </w:r>
      <w:proofErr w:type="spellStart"/>
      <w:r w:rsidRPr="00313CF6">
        <w:rPr>
          <w:rFonts w:eastAsiaTheme="majorEastAsia"/>
          <w:rtl/>
        </w:rPr>
        <w:t>במשל"ט</w:t>
      </w:r>
      <w:proofErr w:type="spellEnd"/>
    </w:p>
    <w:p w14:paraId="2AACCC97" w14:textId="77777777" w:rsidR="00A92D37" w:rsidRPr="00F21548" w:rsidRDefault="00A92D37" w:rsidP="00F21548">
      <w:pPr>
        <w:pStyle w:val="7190"/>
        <w:rPr>
          <w:rtl/>
        </w:rPr>
      </w:pPr>
      <w:r w:rsidRPr="00F21548">
        <w:rPr>
          <w:rFonts w:hint="eastAsia"/>
          <w:rtl/>
        </w:rPr>
        <w:t>ב</w:t>
      </w:r>
      <w:r w:rsidRPr="00F21548">
        <w:rPr>
          <w:rtl/>
        </w:rPr>
        <w:t xml:space="preserve">-12.6.14 </w:t>
      </w:r>
      <w:r w:rsidRPr="00F21548">
        <w:rPr>
          <w:rFonts w:hint="eastAsia"/>
          <w:rtl/>
        </w:rPr>
        <w:t>בשעות</w:t>
      </w:r>
      <w:r w:rsidRPr="00F21548">
        <w:rPr>
          <w:rtl/>
        </w:rPr>
        <w:t xml:space="preserve"> </w:t>
      </w:r>
      <w:r w:rsidRPr="00F21548">
        <w:rPr>
          <w:rFonts w:hint="eastAsia"/>
          <w:rtl/>
        </w:rPr>
        <w:t>הערב</w:t>
      </w:r>
      <w:r w:rsidRPr="00F21548">
        <w:rPr>
          <w:rtl/>
        </w:rPr>
        <w:t xml:space="preserve"> </w:t>
      </w:r>
      <w:r w:rsidRPr="00F21548">
        <w:rPr>
          <w:rFonts w:hint="eastAsia"/>
          <w:rtl/>
        </w:rPr>
        <w:t>נחטפו</w:t>
      </w:r>
      <w:r w:rsidRPr="00F21548">
        <w:rPr>
          <w:rtl/>
        </w:rPr>
        <w:t xml:space="preserve"> </w:t>
      </w:r>
      <w:r w:rsidRPr="00F21548">
        <w:rPr>
          <w:rFonts w:hint="eastAsia"/>
          <w:rtl/>
        </w:rPr>
        <w:t>מצומת</w:t>
      </w:r>
      <w:r w:rsidRPr="00F21548">
        <w:rPr>
          <w:rtl/>
        </w:rPr>
        <w:t xml:space="preserve"> </w:t>
      </w:r>
      <w:r w:rsidRPr="00F21548">
        <w:rPr>
          <w:rFonts w:hint="eastAsia"/>
          <w:rtl/>
        </w:rPr>
        <w:t>גוש</w:t>
      </w:r>
      <w:r w:rsidRPr="00F21548">
        <w:rPr>
          <w:rtl/>
        </w:rPr>
        <w:t xml:space="preserve"> </w:t>
      </w:r>
      <w:r w:rsidRPr="00F21548">
        <w:rPr>
          <w:rFonts w:hint="eastAsia"/>
          <w:rtl/>
        </w:rPr>
        <w:t>עציון</w:t>
      </w:r>
      <w:r w:rsidRPr="00F21548">
        <w:rPr>
          <w:rtl/>
        </w:rPr>
        <w:t xml:space="preserve"> </w:t>
      </w:r>
      <w:r w:rsidRPr="00F21548">
        <w:rPr>
          <w:rFonts w:hint="eastAsia"/>
          <w:rtl/>
        </w:rPr>
        <w:t>שלושה</w:t>
      </w:r>
      <w:r w:rsidRPr="00F21548">
        <w:rPr>
          <w:rtl/>
        </w:rPr>
        <w:t xml:space="preserve"> </w:t>
      </w:r>
      <w:r w:rsidRPr="00F21548">
        <w:rPr>
          <w:rFonts w:hint="eastAsia"/>
          <w:rtl/>
        </w:rPr>
        <w:t>נערים</w:t>
      </w:r>
      <w:r w:rsidRPr="00F21548">
        <w:rPr>
          <w:rtl/>
        </w:rPr>
        <w:t xml:space="preserve"> </w:t>
      </w:r>
      <w:r w:rsidRPr="00F21548">
        <w:rPr>
          <w:rFonts w:hint="eastAsia"/>
          <w:rtl/>
        </w:rPr>
        <w:t>ונרצחו</w:t>
      </w:r>
      <w:r w:rsidRPr="00F21548">
        <w:rPr>
          <w:rtl/>
        </w:rPr>
        <w:t xml:space="preserve"> </w:t>
      </w:r>
      <w:r w:rsidRPr="00F21548">
        <w:rPr>
          <w:rFonts w:hint="eastAsia"/>
          <w:rtl/>
        </w:rPr>
        <w:t>לאחר</w:t>
      </w:r>
      <w:r w:rsidRPr="00F21548">
        <w:rPr>
          <w:rtl/>
        </w:rPr>
        <w:t xml:space="preserve"> </w:t>
      </w:r>
      <w:r w:rsidRPr="00F21548">
        <w:rPr>
          <w:rFonts w:hint="eastAsia"/>
          <w:rtl/>
        </w:rPr>
        <w:t>מכן</w:t>
      </w:r>
      <w:r w:rsidRPr="00F21548">
        <w:rPr>
          <w:rtl/>
        </w:rPr>
        <w:t xml:space="preserve">. </w:t>
      </w:r>
      <w:r w:rsidRPr="00F21548">
        <w:rPr>
          <w:rFonts w:hint="eastAsia"/>
          <w:rtl/>
        </w:rPr>
        <w:t>המבצע</w:t>
      </w:r>
      <w:r w:rsidRPr="00F21548">
        <w:rPr>
          <w:rtl/>
        </w:rPr>
        <w:t xml:space="preserve"> </w:t>
      </w:r>
      <w:r w:rsidRPr="00F21548">
        <w:rPr>
          <w:rFonts w:hint="eastAsia"/>
          <w:rtl/>
        </w:rPr>
        <w:t>לחיפוש</w:t>
      </w:r>
      <w:r w:rsidRPr="00F21548">
        <w:rPr>
          <w:rtl/>
        </w:rPr>
        <w:t xml:space="preserve"> </w:t>
      </w:r>
      <w:r w:rsidRPr="00F21548">
        <w:rPr>
          <w:rFonts w:hint="eastAsia"/>
          <w:rtl/>
        </w:rPr>
        <w:t>גופותיהם</w:t>
      </w:r>
      <w:r w:rsidRPr="00F21548">
        <w:rPr>
          <w:rtl/>
        </w:rPr>
        <w:t xml:space="preserve"> </w:t>
      </w:r>
      <w:r w:rsidRPr="00F21548">
        <w:rPr>
          <w:rFonts w:hint="eastAsia"/>
          <w:rtl/>
        </w:rPr>
        <w:t>נקרא</w:t>
      </w:r>
      <w:r w:rsidRPr="00F21548">
        <w:rPr>
          <w:rtl/>
        </w:rPr>
        <w:t xml:space="preserve"> "</w:t>
      </w:r>
      <w:r w:rsidRPr="00F21548">
        <w:rPr>
          <w:rFonts w:hint="eastAsia"/>
          <w:rtl/>
        </w:rPr>
        <w:t>שובו</w:t>
      </w:r>
      <w:r w:rsidRPr="00F21548">
        <w:rPr>
          <w:rtl/>
        </w:rPr>
        <w:t xml:space="preserve"> </w:t>
      </w:r>
      <w:r w:rsidRPr="00F21548">
        <w:rPr>
          <w:rFonts w:hint="eastAsia"/>
          <w:rtl/>
        </w:rPr>
        <w:t>אחים</w:t>
      </w:r>
      <w:r w:rsidRPr="00F21548">
        <w:rPr>
          <w:rtl/>
        </w:rPr>
        <w:t xml:space="preserve">". </w:t>
      </w:r>
      <w:r w:rsidRPr="00F21548">
        <w:rPr>
          <w:rFonts w:hint="eastAsia"/>
          <w:rtl/>
        </w:rPr>
        <w:t>מיד</w:t>
      </w:r>
      <w:r w:rsidRPr="00F21548">
        <w:rPr>
          <w:rtl/>
        </w:rPr>
        <w:t xml:space="preserve"> </w:t>
      </w:r>
      <w:r w:rsidRPr="00F21548">
        <w:rPr>
          <w:rFonts w:hint="eastAsia"/>
          <w:rtl/>
        </w:rPr>
        <w:t>לאחר</w:t>
      </w:r>
      <w:r w:rsidRPr="00F21548">
        <w:rPr>
          <w:rtl/>
        </w:rPr>
        <w:t xml:space="preserve"> </w:t>
      </w:r>
      <w:r w:rsidRPr="00F21548">
        <w:rPr>
          <w:rFonts w:hint="eastAsia"/>
          <w:rtl/>
        </w:rPr>
        <w:t>החטיפה</w:t>
      </w:r>
      <w:r w:rsidRPr="00F21548">
        <w:rPr>
          <w:rtl/>
        </w:rPr>
        <w:t xml:space="preserve"> </w:t>
      </w:r>
      <w:r w:rsidRPr="00F21548">
        <w:rPr>
          <w:rFonts w:hint="eastAsia"/>
          <w:rtl/>
        </w:rPr>
        <w:t>התקשר</w:t>
      </w:r>
      <w:r w:rsidRPr="00F21548">
        <w:rPr>
          <w:rtl/>
        </w:rPr>
        <w:t xml:space="preserve"> </w:t>
      </w:r>
      <w:r w:rsidRPr="00F21548">
        <w:rPr>
          <w:rFonts w:hint="eastAsia"/>
          <w:rtl/>
        </w:rPr>
        <w:t>אחד</w:t>
      </w:r>
      <w:r w:rsidRPr="00F21548">
        <w:rPr>
          <w:rtl/>
        </w:rPr>
        <w:t xml:space="preserve"> </w:t>
      </w:r>
      <w:r w:rsidRPr="00F21548">
        <w:rPr>
          <w:rFonts w:hint="eastAsia"/>
          <w:rtl/>
        </w:rPr>
        <w:t>החטופים</w:t>
      </w:r>
      <w:r w:rsidRPr="00F21548">
        <w:rPr>
          <w:rtl/>
        </w:rPr>
        <w:t xml:space="preserve"> </w:t>
      </w:r>
      <w:proofErr w:type="spellStart"/>
      <w:r w:rsidRPr="00F21548">
        <w:rPr>
          <w:rFonts w:hint="eastAsia"/>
          <w:rtl/>
        </w:rPr>
        <w:t>למשל</w:t>
      </w:r>
      <w:r w:rsidRPr="00F21548">
        <w:rPr>
          <w:rtl/>
        </w:rPr>
        <w:t>"</w:t>
      </w:r>
      <w:r w:rsidRPr="00F21548">
        <w:rPr>
          <w:rFonts w:hint="eastAsia"/>
          <w:rtl/>
        </w:rPr>
        <w:t>ט</w:t>
      </w:r>
      <w:proofErr w:type="spellEnd"/>
      <w:r w:rsidRPr="00F21548">
        <w:rPr>
          <w:rtl/>
        </w:rPr>
        <w:t xml:space="preserve"> </w:t>
      </w:r>
      <w:r w:rsidRPr="00F21548">
        <w:rPr>
          <w:rFonts w:hint="eastAsia"/>
          <w:rtl/>
        </w:rPr>
        <w:t>מחוז</w:t>
      </w:r>
      <w:r w:rsidRPr="00F21548">
        <w:rPr>
          <w:rtl/>
        </w:rPr>
        <w:t xml:space="preserve"> </w:t>
      </w:r>
      <w:r w:rsidRPr="00F21548">
        <w:rPr>
          <w:rFonts w:hint="eastAsia"/>
          <w:rtl/>
        </w:rPr>
        <w:t>ש</w:t>
      </w:r>
      <w:r w:rsidRPr="00F21548">
        <w:rPr>
          <w:rtl/>
        </w:rPr>
        <w:t>"</w:t>
      </w:r>
      <w:r w:rsidRPr="00F21548">
        <w:rPr>
          <w:rFonts w:hint="eastAsia"/>
          <w:rtl/>
        </w:rPr>
        <w:t>י</w:t>
      </w:r>
      <w:r w:rsidRPr="00F21548">
        <w:rPr>
          <w:rtl/>
        </w:rPr>
        <w:t xml:space="preserve">, </w:t>
      </w:r>
      <w:r w:rsidRPr="00F21548">
        <w:rPr>
          <w:rFonts w:hint="eastAsia"/>
          <w:rtl/>
        </w:rPr>
        <w:t>אך</w:t>
      </w:r>
      <w:r w:rsidRPr="00F21548">
        <w:rPr>
          <w:rtl/>
        </w:rPr>
        <w:t xml:space="preserve"> </w:t>
      </w:r>
      <w:r w:rsidRPr="00F21548">
        <w:rPr>
          <w:rFonts w:hint="eastAsia"/>
          <w:rtl/>
        </w:rPr>
        <w:t>המוקד</w:t>
      </w:r>
      <w:r w:rsidRPr="00F21548">
        <w:rPr>
          <w:rtl/>
        </w:rPr>
        <w:t xml:space="preserve"> </w:t>
      </w:r>
      <w:r w:rsidRPr="00F21548">
        <w:rPr>
          <w:rFonts w:hint="eastAsia"/>
          <w:rtl/>
        </w:rPr>
        <w:t>התייחס</w:t>
      </w:r>
      <w:r w:rsidRPr="00F21548">
        <w:rPr>
          <w:rtl/>
        </w:rPr>
        <w:t xml:space="preserve"> </w:t>
      </w:r>
      <w:r w:rsidRPr="00F21548">
        <w:rPr>
          <w:rFonts w:hint="eastAsia"/>
          <w:rtl/>
        </w:rPr>
        <w:t>לשיחה</w:t>
      </w:r>
      <w:r w:rsidRPr="00F21548">
        <w:rPr>
          <w:rtl/>
        </w:rPr>
        <w:t xml:space="preserve"> </w:t>
      </w:r>
      <w:r w:rsidRPr="00F21548">
        <w:rPr>
          <w:rFonts w:hint="eastAsia"/>
          <w:rtl/>
        </w:rPr>
        <w:t>כאל</w:t>
      </w:r>
      <w:r w:rsidRPr="00F21548">
        <w:rPr>
          <w:rtl/>
        </w:rPr>
        <w:t xml:space="preserve"> </w:t>
      </w:r>
      <w:r w:rsidRPr="00F21548">
        <w:rPr>
          <w:rFonts w:hint="eastAsia"/>
          <w:rtl/>
        </w:rPr>
        <w:t>שיחת</w:t>
      </w:r>
      <w:r w:rsidRPr="00F21548">
        <w:rPr>
          <w:rtl/>
        </w:rPr>
        <w:t xml:space="preserve"> </w:t>
      </w:r>
      <w:r w:rsidRPr="00F21548">
        <w:rPr>
          <w:rFonts w:hint="eastAsia"/>
          <w:rtl/>
        </w:rPr>
        <w:t>הטרדה</w:t>
      </w:r>
      <w:r w:rsidRPr="00F21548">
        <w:rPr>
          <w:rtl/>
        </w:rPr>
        <w:t xml:space="preserve"> </w:t>
      </w:r>
      <w:r w:rsidRPr="00F21548">
        <w:rPr>
          <w:rFonts w:hint="eastAsia"/>
          <w:rtl/>
        </w:rPr>
        <w:t>ולא</w:t>
      </w:r>
      <w:r w:rsidRPr="00F21548">
        <w:rPr>
          <w:rtl/>
        </w:rPr>
        <w:t xml:space="preserve"> </w:t>
      </w:r>
      <w:r w:rsidRPr="00F21548">
        <w:rPr>
          <w:rFonts w:hint="eastAsia"/>
          <w:rtl/>
        </w:rPr>
        <w:t>פעל</w:t>
      </w:r>
      <w:r w:rsidRPr="00F21548">
        <w:rPr>
          <w:rtl/>
        </w:rPr>
        <w:t xml:space="preserve"> </w:t>
      </w:r>
      <w:r w:rsidRPr="00F21548">
        <w:rPr>
          <w:rFonts w:hint="eastAsia"/>
          <w:rtl/>
        </w:rPr>
        <w:t>לאיתורה</w:t>
      </w:r>
      <w:r w:rsidRPr="00F21548">
        <w:rPr>
          <w:rtl/>
        </w:rPr>
        <w:t xml:space="preserve">. </w:t>
      </w:r>
    </w:p>
    <w:p w14:paraId="42318ED4" w14:textId="77777777" w:rsidR="00A92D37" w:rsidRPr="00F21548" w:rsidRDefault="00A92D37" w:rsidP="00F21548">
      <w:pPr>
        <w:pStyle w:val="7190"/>
        <w:rPr>
          <w:rtl/>
        </w:rPr>
      </w:pPr>
      <w:r w:rsidRPr="00F21548">
        <w:rPr>
          <w:rFonts w:hint="cs"/>
          <w:rtl/>
        </w:rPr>
        <w:t xml:space="preserve">בביקורת הקודמת נמצא שביוני 2017 משל"ט ש"י פעל עם 11 שוטרי קבע שסופחו אליו מרחבי המחוז, וזאת כדי לתגבר את </w:t>
      </w:r>
      <w:proofErr w:type="spellStart"/>
      <w:r w:rsidRPr="00F21548">
        <w:rPr>
          <w:rFonts w:hint="cs"/>
          <w:rtl/>
        </w:rPr>
        <w:t>המשל"ט</w:t>
      </w:r>
      <w:proofErr w:type="spellEnd"/>
      <w:r w:rsidRPr="00F21548">
        <w:rPr>
          <w:rFonts w:hint="cs"/>
          <w:rtl/>
        </w:rPr>
        <w:t xml:space="preserve"> נוכח המלצות ועדת הבדיקה שהוקמה במ</w:t>
      </w:r>
      <w:r w:rsidRPr="00F21548">
        <w:rPr>
          <w:rtl/>
        </w:rPr>
        <w:t>"</w:t>
      </w:r>
      <w:r w:rsidRPr="00F21548">
        <w:rPr>
          <w:rFonts w:hint="cs"/>
          <w:rtl/>
        </w:rPr>
        <w:t>י בנוגע למוקד 100 במחוז לאחר מבצע "שובו אחים".</w:t>
      </w:r>
      <w:r w:rsidRPr="00F21548">
        <w:rPr>
          <w:rFonts w:hint="eastAsia"/>
          <w:rtl/>
        </w:rPr>
        <w:t xml:space="preserve">  </w:t>
      </w:r>
    </w:p>
    <w:p w14:paraId="024129EB" w14:textId="77777777" w:rsidR="00A92D37" w:rsidRPr="00F21548" w:rsidRDefault="00A92D37" w:rsidP="00F21548">
      <w:pPr>
        <w:pStyle w:val="7190"/>
        <w:rPr>
          <w:rtl/>
        </w:rPr>
      </w:pPr>
      <w:r w:rsidRPr="00F21548">
        <w:rPr>
          <w:rFonts w:hint="cs"/>
          <w:rtl/>
        </w:rPr>
        <w:t>משרד מבקר המדינה ציין בדוח הקודם כי סיפוח השוטרים גרם</w:t>
      </w:r>
      <w:r w:rsidRPr="00F21548">
        <w:rPr>
          <w:rtl/>
        </w:rPr>
        <w:t xml:space="preserve"> </w:t>
      </w:r>
      <w:r w:rsidRPr="00F21548">
        <w:rPr>
          <w:rFonts w:hint="eastAsia"/>
          <w:rtl/>
        </w:rPr>
        <w:t>לפגיעה</w:t>
      </w:r>
      <w:r w:rsidRPr="00F21548">
        <w:rPr>
          <w:rtl/>
        </w:rPr>
        <w:t xml:space="preserve"> </w:t>
      </w:r>
      <w:r w:rsidRPr="00F21548">
        <w:rPr>
          <w:rFonts w:hint="eastAsia"/>
          <w:rtl/>
        </w:rPr>
        <w:t>מתמשכת</w:t>
      </w:r>
      <w:r w:rsidRPr="00F21548">
        <w:rPr>
          <w:rtl/>
        </w:rPr>
        <w:t xml:space="preserve"> </w:t>
      </w:r>
      <w:r w:rsidRPr="00F21548">
        <w:rPr>
          <w:rFonts w:hint="eastAsia"/>
          <w:rtl/>
        </w:rPr>
        <w:t>ביכולתם</w:t>
      </w:r>
      <w:r w:rsidRPr="00F21548">
        <w:rPr>
          <w:rtl/>
        </w:rPr>
        <w:t xml:space="preserve"> </w:t>
      </w:r>
      <w:r w:rsidRPr="00F21548">
        <w:rPr>
          <w:rFonts w:hint="eastAsia"/>
          <w:rtl/>
        </w:rPr>
        <w:t>לבצע</w:t>
      </w:r>
      <w:r w:rsidRPr="00F21548">
        <w:rPr>
          <w:rtl/>
        </w:rPr>
        <w:t xml:space="preserve"> </w:t>
      </w:r>
      <w:r w:rsidRPr="00F21548">
        <w:rPr>
          <w:rFonts w:hint="eastAsia"/>
          <w:rtl/>
        </w:rPr>
        <w:t>את</w:t>
      </w:r>
      <w:r w:rsidRPr="00F21548">
        <w:rPr>
          <w:rtl/>
        </w:rPr>
        <w:t xml:space="preserve"> </w:t>
      </w:r>
      <w:r w:rsidRPr="00F21548">
        <w:rPr>
          <w:rFonts w:hint="eastAsia"/>
          <w:rtl/>
        </w:rPr>
        <w:t>המשימות</w:t>
      </w:r>
      <w:r w:rsidRPr="00F21548">
        <w:rPr>
          <w:rtl/>
        </w:rPr>
        <w:t xml:space="preserve"> </w:t>
      </w:r>
      <w:r w:rsidRPr="00F21548">
        <w:rPr>
          <w:rFonts w:hint="eastAsia"/>
          <w:rtl/>
        </w:rPr>
        <w:t>שהוטלו</w:t>
      </w:r>
      <w:r w:rsidRPr="00F21548">
        <w:rPr>
          <w:rtl/>
        </w:rPr>
        <w:t xml:space="preserve"> </w:t>
      </w:r>
      <w:r w:rsidRPr="00F21548">
        <w:rPr>
          <w:rFonts w:hint="eastAsia"/>
          <w:rtl/>
        </w:rPr>
        <w:t>עליהם</w:t>
      </w:r>
      <w:r w:rsidRPr="00F21548">
        <w:rPr>
          <w:rtl/>
        </w:rPr>
        <w:t xml:space="preserve"> </w:t>
      </w:r>
      <w:r w:rsidRPr="00F21548">
        <w:rPr>
          <w:rFonts w:hint="eastAsia"/>
          <w:rtl/>
        </w:rPr>
        <w:t>בתוקף</w:t>
      </w:r>
      <w:r w:rsidRPr="00F21548">
        <w:rPr>
          <w:rtl/>
        </w:rPr>
        <w:t xml:space="preserve"> </w:t>
      </w:r>
      <w:r w:rsidRPr="00F21548">
        <w:rPr>
          <w:rFonts w:hint="eastAsia"/>
          <w:rtl/>
        </w:rPr>
        <w:t>תפקידם</w:t>
      </w:r>
      <w:r w:rsidRPr="00F21548">
        <w:rPr>
          <w:rtl/>
        </w:rPr>
        <w:t xml:space="preserve"> </w:t>
      </w:r>
      <w:r w:rsidRPr="00F21548">
        <w:rPr>
          <w:rFonts w:hint="eastAsia"/>
          <w:rtl/>
        </w:rPr>
        <w:t>המקורי</w:t>
      </w:r>
      <w:r w:rsidRPr="00F21548">
        <w:rPr>
          <w:rFonts w:hint="cs"/>
          <w:rtl/>
        </w:rPr>
        <w:t xml:space="preserve">, וזאת משום שהם לא הוכשרו לכך. </w:t>
      </w:r>
    </w:p>
    <w:p w14:paraId="18F1DA1D" w14:textId="77777777" w:rsidR="00A92D37" w:rsidRPr="00F21548" w:rsidRDefault="00A92D37" w:rsidP="00F21548">
      <w:pPr>
        <w:pStyle w:val="7190"/>
        <w:rPr>
          <w:rtl/>
        </w:rPr>
      </w:pPr>
      <w:r w:rsidRPr="00F21548">
        <w:rPr>
          <w:rFonts w:hint="cs"/>
          <w:rtl/>
        </w:rPr>
        <w:t xml:space="preserve">במסגרת ביקורת המעקב התייחס </w:t>
      </w:r>
      <w:proofErr w:type="spellStart"/>
      <w:r w:rsidRPr="00F21548">
        <w:rPr>
          <w:rFonts w:hint="cs"/>
          <w:rtl/>
        </w:rPr>
        <w:t>אג"ת</w:t>
      </w:r>
      <w:proofErr w:type="spellEnd"/>
      <w:r w:rsidRPr="00F21548">
        <w:rPr>
          <w:rFonts w:hint="cs"/>
          <w:rtl/>
        </w:rPr>
        <w:t xml:space="preserve"> </w:t>
      </w:r>
      <w:proofErr w:type="spellStart"/>
      <w:r w:rsidRPr="00F21548">
        <w:rPr>
          <w:rFonts w:hint="cs"/>
          <w:rtl/>
        </w:rPr>
        <w:t>מטא"ר</w:t>
      </w:r>
      <w:proofErr w:type="spellEnd"/>
      <w:r w:rsidRPr="00F21548">
        <w:rPr>
          <w:rFonts w:hint="cs"/>
          <w:rtl/>
        </w:rPr>
        <w:t xml:space="preserve"> במרץ 2021 לתיקון הליקויים שהופיעו בדוח הקודם וציין כי ה</w:t>
      </w:r>
      <w:r w:rsidRPr="00F21548">
        <w:rPr>
          <w:rFonts w:hint="eastAsia"/>
          <w:rtl/>
        </w:rPr>
        <w:t>מחוז</w:t>
      </w:r>
      <w:r w:rsidRPr="00F21548">
        <w:rPr>
          <w:rtl/>
        </w:rPr>
        <w:t xml:space="preserve"> </w:t>
      </w:r>
      <w:r w:rsidRPr="00F21548">
        <w:rPr>
          <w:rFonts w:hint="eastAsia"/>
          <w:rtl/>
        </w:rPr>
        <w:t>חיזק</w:t>
      </w:r>
      <w:r w:rsidRPr="00F21548">
        <w:rPr>
          <w:rtl/>
        </w:rPr>
        <w:t xml:space="preserve"> </w:t>
      </w:r>
      <w:r w:rsidRPr="00F21548">
        <w:rPr>
          <w:rFonts w:hint="eastAsia"/>
          <w:rtl/>
        </w:rPr>
        <w:t>את</w:t>
      </w:r>
      <w:r w:rsidRPr="00F21548">
        <w:rPr>
          <w:rtl/>
        </w:rPr>
        <w:t xml:space="preserve"> </w:t>
      </w:r>
      <w:proofErr w:type="spellStart"/>
      <w:r w:rsidRPr="00F21548">
        <w:rPr>
          <w:rFonts w:hint="eastAsia"/>
          <w:rtl/>
        </w:rPr>
        <w:t>המשל״ט</w:t>
      </w:r>
      <w:proofErr w:type="spellEnd"/>
      <w:r w:rsidRPr="00F21548">
        <w:rPr>
          <w:rtl/>
        </w:rPr>
        <w:t xml:space="preserve"> </w:t>
      </w:r>
      <w:r w:rsidRPr="00F21548">
        <w:rPr>
          <w:rFonts w:hint="eastAsia"/>
          <w:rtl/>
        </w:rPr>
        <w:t>ב</w:t>
      </w:r>
      <w:r w:rsidRPr="00F21548">
        <w:rPr>
          <w:rFonts w:hint="cs"/>
          <w:rtl/>
        </w:rPr>
        <w:t xml:space="preserve">שבעה </w:t>
      </w:r>
      <w:r w:rsidRPr="00F21548">
        <w:rPr>
          <w:rFonts w:hint="eastAsia"/>
          <w:rtl/>
        </w:rPr>
        <w:t>תקני</w:t>
      </w:r>
      <w:r w:rsidRPr="00F21548">
        <w:rPr>
          <w:rtl/>
        </w:rPr>
        <w:t xml:space="preserve"> </w:t>
      </w:r>
      <w:r w:rsidRPr="00F21548">
        <w:rPr>
          <w:rFonts w:hint="eastAsia"/>
          <w:rtl/>
        </w:rPr>
        <w:t>קבע</w:t>
      </w:r>
      <w:r w:rsidRPr="00F21548">
        <w:rPr>
          <w:rFonts w:hint="cs"/>
          <w:rtl/>
        </w:rPr>
        <w:t xml:space="preserve"> ומזה שנתיים הופסק סיפוח שוטרים חדשים </w:t>
      </w:r>
      <w:proofErr w:type="spellStart"/>
      <w:r w:rsidRPr="00F21548">
        <w:rPr>
          <w:rFonts w:hint="eastAsia"/>
          <w:rtl/>
        </w:rPr>
        <w:t>למשל״ט</w:t>
      </w:r>
      <w:proofErr w:type="spellEnd"/>
      <w:r w:rsidRPr="00F21548">
        <w:rPr>
          <w:rtl/>
        </w:rPr>
        <w:t xml:space="preserve">. </w:t>
      </w:r>
      <w:r w:rsidRPr="00F21548">
        <w:rPr>
          <w:rFonts w:hint="cs"/>
          <w:rtl/>
        </w:rPr>
        <w:t xml:space="preserve">עוד מסר </w:t>
      </w:r>
      <w:proofErr w:type="spellStart"/>
      <w:r w:rsidRPr="00F21548">
        <w:rPr>
          <w:rFonts w:hint="cs"/>
          <w:rtl/>
        </w:rPr>
        <w:t>אג"ת</w:t>
      </w:r>
      <w:proofErr w:type="spellEnd"/>
      <w:r w:rsidRPr="00F21548">
        <w:rPr>
          <w:rFonts w:hint="cs"/>
          <w:rtl/>
        </w:rPr>
        <w:t xml:space="preserve"> </w:t>
      </w:r>
      <w:proofErr w:type="spellStart"/>
      <w:r w:rsidRPr="00F21548">
        <w:rPr>
          <w:rFonts w:hint="cs"/>
          <w:rtl/>
        </w:rPr>
        <w:t>מטא"ר</w:t>
      </w:r>
      <w:proofErr w:type="spellEnd"/>
      <w:r w:rsidRPr="00F21548">
        <w:rPr>
          <w:rFonts w:hint="cs"/>
          <w:rtl/>
        </w:rPr>
        <w:t xml:space="preserve"> כי </w:t>
      </w:r>
      <w:r w:rsidRPr="00F21548">
        <w:rPr>
          <w:rFonts w:hint="eastAsia"/>
          <w:rtl/>
        </w:rPr>
        <w:t>כלל</w:t>
      </w:r>
      <w:r w:rsidRPr="00F21548">
        <w:rPr>
          <w:rtl/>
        </w:rPr>
        <w:t xml:space="preserve"> </w:t>
      </w:r>
      <w:r w:rsidRPr="00F21548">
        <w:rPr>
          <w:rFonts w:hint="eastAsia"/>
          <w:rtl/>
        </w:rPr>
        <w:t>השוטרים</w:t>
      </w:r>
      <w:r w:rsidRPr="00F21548">
        <w:rPr>
          <w:rtl/>
        </w:rPr>
        <w:t xml:space="preserve"> </w:t>
      </w:r>
      <w:r w:rsidRPr="00F21548">
        <w:rPr>
          <w:rFonts w:hint="eastAsia"/>
          <w:rtl/>
        </w:rPr>
        <w:t>עוברים</w:t>
      </w:r>
      <w:r w:rsidRPr="00F21548">
        <w:rPr>
          <w:rtl/>
        </w:rPr>
        <w:t xml:space="preserve"> </w:t>
      </w:r>
      <w:r w:rsidRPr="00F21548">
        <w:rPr>
          <w:rFonts w:hint="eastAsia"/>
          <w:rtl/>
        </w:rPr>
        <w:t>תהליך</w:t>
      </w:r>
      <w:r w:rsidRPr="00F21548">
        <w:rPr>
          <w:rtl/>
        </w:rPr>
        <w:t xml:space="preserve"> </w:t>
      </w:r>
      <w:r w:rsidRPr="00F21548">
        <w:rPr>
          <w:rFonts w:hint="eastAsia"/>
          <w:rtl/>
        </w:rPr>
        <w:t>מיון</w:t>
      </w:r>
      <w:r w:rsidRPr="00F21548">
        <w:rPr>
          <w:rtl/>
        </w:rPr>
        <w:t xml:space="preserve"> </w:t>
      </w:r>
      <w:r w:rsidRPr="00F21548">
        <w:rPr>
          <w:rFonts w:hint="cs"/>
          <w:rtl/>
        </w:rPr>
        <w:t>ו</w:t>
      </w:r>
      <w:r w:rsidRPr="00F21548">
        <w:rPr>
          <w:rFonts w:hint="eastAsia"/>
          <w:rtl/>
        </w:rPr>
        <w:t>הכשרה לפני</w:t>
      </w:r>
      <w:r w:rsidRPr="00F21548">
        <w:rPr>
          <w:rtl/>
        </w:rPr>
        <w:t xml:space="preserve"> </w:t>
      </w:r>
      <w:r w:rsidRPr="00F21548">
        <w:rPr>
          <w:rFonts w:hint="eastAsia"/>
          <w:rtl/>
        </w:rPr>
        <w:lastRenderedPageBreak/>
        <w:t>כניסתם</w:t>
      </w:r>
      <w:r w:rsidRPr="00F21548">
        <w:rPr>
          <w:rtl/>
        </w:rPr>
        <w:t xml:space="preserve"> </w:t>
      </w:r>
      <w:r w:rsidRPr="00F21548">
        <w:rPr>
          <w:rFonts w:hint="eastAsia"/>
          <w:rtl/>
        </w:rPr>
        <w:t>לתפקיד</w:t>
      </w:r>
      <w:r w:rsidRPr="00F21548">
        <w:rPr>
          <w:rtl/>
        </w:rPr>
        <w:t xml:space="preserve"> </w:t>
      </w:r>
      <w:r w:rsidRPr="00F21548">
        <w:rPr>
          <w:rFonts w:hint="eastAsia"/>
          <w:rtl/>
        </w:rPr>
        <w:t>במכלולי</w:t>
      </w:r>
      <w:r w:rsidRPr="00F21548">
        <w:rPr>
          <w:rtl/>
        </w:rPr>
        <w:t xml:space="preserve"> </w:t>
      </w:r>
      <w:r w:rsidRPr="00F21548">
        <w:rPr>
          <w:rFonts w:hint="eastAsia"/>
          <w:rtl/>
        </w:rPr>
        <w:t>שליטה</w:t>
      </w:r>
      <w:r w:rsidRPr="00F21548">
        <w:rPr>
          <w:rtl/>
        </w:rPr>
        <w:t xml:space="preserve"> </w:t>
      </w:r>
      <w:r w:rsidRPr="00F21548">
        <w:rPr>
          <w:rFonts w:hint="eastAsia"/>
          <w:rtl/>
        </w:rPr>
        <w:t>משל״ט</w:t>
      </w:r>
      <w:r w:rsidRPr="00F21548">
        <w:rPr>
          <w:rtl/>
        </w:rPr>
        <w:t xml:space="preserve"> </w:t>
      </w:r>
      <w:r w:rsidRPr="00F21548">
        <w:rPr>
          <w:rFonts w:hint="eastAsia"/>
          <w:rtl/>
        </w:rPr>
        <w:t>ש״י</w:t>
      </w:r>
      <w:r w:rsidRPr="00F21548">
        <w:rPr>
          <w:rtl/>
        </w:rPr>
        <w:t xml:space="preserve"> </w:t>
      </w:r>
      <w:r w:rsidRPr="00F21548">
        <w:rPr>
          <w:rFonts w:hint="eastAsia"/>
          <w:rtl/>
        </w:rPr>
        <w:t>ו</w:t>
      </w:r>
      <w:r w:rsidRPr="00F21548">
        <w:rPr>
          <w:rFonts w:hint="cs"/>
          <w:rtl/>
        </w:rPr>
        <w:t xml:space="preserve">כן </w:t>
      </w:r>
      <w:r w:rsidRPr="00F21548">
        <w:rPr>
          <w:rFonts w:hint="eastAsia"/>
          <w:rtl/>
        </w:rPr>
        <w:t>חניכה</w:t>
      </w:r>
      <w:r w:rsidRPr="00F21548">
        <w:rPr>
          <w:rtl/>
        </w:rPr>
        <w:t xml:space="preserve"> </w:t>
      </w:r>
      <w:r w:rsidRPr="00F21548">
        <w:rPr>
          <w:rFonts w:hint="eastAsia"/>
          <w:rtl/>
        </w:rPr>
        <w:t>תוך</w:t>
      </w:r>
      <w:r w:rsidRPr="00F21548">
        <w:rPr>
          <w:rtl/>
        </w:rPr>
        <w:t xml:space="preserve"> </w:t>
      </w:r>
      <w:r w:rsidRPr="00F21548">
        <w:rPr>
          <w:rFonts w:hint="cs"/>
          <w:rtl/>
        </w:rPr>
        <w:t>כדי מילוי ה</w:t>
      </w:r>
      <w:r w:rsidRPr="00F21548">
        <w:rPr>
          <w:rFonts w:hint="eastAsia"/>
          <w:rtl/>
        </w:rPr>
        <w:t>תפקיד</w:t>
      </w:r>
      <w:r w:rsidRPr="00F21548">
        <w:rPr>
          <w:rtl/>
        </w:rPr>
        <w:t xml:space="preserve"> </w:t>
      </w:r>
      <w:r w:rsidRPr="00F21548">
        <w:rPr>
          <w:rFonts w:hint="eastAsia"/>
          <w:rtl/>
        </w:rPr>
        <w:t>כדי</w:t>
      </w:r>
      <w:r w:rsidRPr="00F21548">
        <w:rPr>
          <w:rtl/>
        </w:rPr>
        <w:t xml:space="preserve"> </w:t>
      </w:r>
      <w:r w:rsidRPr="00F21548">
        <w:rPr>
          <w:rFonts w:hint="eastAsia"/>
          <w:rtl/>
        </w:rPr>
        <w:t>להכ</w:t>
      </w:r>
      <w:r w:rsidRPr="00F21548">
        <w:rPr>
          <w:rFonts w:hint="cs"/>
          <w:rtl/>
        </w:rPr>
        <w:t>שיר</w:t>
      </w:r>
      <w:r w:rsidRPr="00F21548">
        <w:rPr>
          <w:rtl/>
        </w:rPr>
        <w:t xml:space="preserve"> </w:t>
      </w:r>
      <w:r w:rsidRPr="00F21548">
        <w:rPr>
          <w:rFonts w:hint="eastAsia"/>
          <w:rtl/>
        </w:rPr>
        <w:t>אותם</w:t>
      </w:r>
      <w:r w:rsidRPr="00F21548">
        <w:rPr>
          <w:rtl/>
        </w:rPr>
        <w:t xml:space="preserve"> </w:t>
      </w:r>
      <w:r w:rsidRPr="00F21548">
        <w:rPr>
          <w:rFonts w:hint="eastAsia"/>
          <w:rtl/>
        </w:rPr>
        <w:t>בצורה</w:t>
      </w:r>
      <w:r w:rsidRPr="00F21548">
        <w:rPr>
          <w:rtl/>
        </w:rPr>
        <w:t xml:space="preserve"> </w:t>
      </w:r>
      <w:r w:rsidRPr="00F21548">
        <w:rPr>
          <w:rFonts w:hint="eastAsia"/>
          <w:rtl/>
        </w:rPr>
        <w:t>מיטבית</w:t>
      </w:r>
      <w:r w:rsidRPr="00F21548">
        <w:rPr>
          <w:rtl/>
        </w:rPr>
        <w:t xml:space="preserve"> </w:t>
      </w:r>
      <w:r w:rsidRPr="00F21548">
        <w:rPr>
          <w:rFonts w:hint="eastAsia"/>
          <w:rtl/>
        </w:rPr>
        <w:t>לביצוע</w:t>
      </w:r>
      <w:r w:rsidRPr="00F21548">
        <w:rPr>
          <w:rtl/>
        </w:rPr>
        <w:t xml:space="preserve"> </w:t>
      </w:r>
      <w:r w:rsidRPr="00F21548">
        <w:rPr>
          <w:rFonts w:hint="eastAsia"/>
          <w:rtl/>
        </w:rPr>
        <w:t>תפקידם</w:t>
      </w:r>
      <w:r w:rsidRPr="00F21548">
        <w:rPr>
          <w:rtl/>
        </w:rPr>
        <w:t xml:space="preserve">. </w:t>
      </w:r>
      <w:r w:rsidRPr="00F21548">
        <w:rPr>
          <w:rFonts w:hint="cs"/>
          <w:rtl/>
        </w:rPr>
        <w:t xml:space="preserve">כמו כן </w:t>
      </w:r>
      <w:r w:rsidRPr="00F21548">
        <w:rPr>
          <w:rFonts w:hint="eastAsia"/>
          <w:rtl/>
        </w:rPr>
        <w:t>שוטרי</w:t>
      </w:r>
      <w:r w:rsidRPr="00F21548">
        <w:rPr>
          <w:rFonts w:hint="cs"/>
          <w:rtl/>
        </w:rPr>
        <w:t xml:space="preserve"> </w:t>
      </w:r>
      <w:proofErr w:type="spellStart"/>
      <w:r w:rsidRPr="00F21548">
        <w:rPr>
          <w:rFonts w:hint="cs"/>
          <w:rtl/>
        </w:rPr>
        <w:t>המשל"ט</w:t>
      </w:r>
      <w:proofErr w:type="spellEnd"/>
      <w:r w:rsidRPr="00F21548">
        <w:rPr>
          <w:rFonts w:hint="cs"/>
          <w:rtl/>
        </w:rPr>
        <w:t xml:space="preserve"> </w:t>
      </w:r>
      <w:r w:rsidRPr="00F21548">
        <w:rPr>
          <w:rFonts w:hint="eastAsia"/>
          <w:rtl/>
        </w:rPr>
        <w:t>יוצאים</w:t>
      </w:r>
      <w:r w:rsidRPr="00F21548">
        <w:rPr>
          <w:rtl/>
        </w:rPr>
        <w:t xml:space="preserve"> </w:t>
      </w:r>
      <w:r w:rsidRPr="00F21548">
        <w:rPr>
          <w:rFonts w:hint="eastAsia"/>
          <w:rtl/>
        </w:rPr>
        <w:t>להכשרות</w:t>
      </w:r>
      <w:r w:rsidRPr="00F21548">
        <w:rPr>
          <w:rtl/>
        </w:rPr>
        <w:t xml:space="preserve"> </w:t>
      </w:r>
      <w:r w:rsidRPr="00F21548">
        <w:rPr>
          <w:rFonts w:hint="cs"/>
          <w:rtl/>
        </w:rPr>
        <w:t>ב</w:t>
      </w:r>
      <w:r w:rsidRPr="00F21548">
        <w:rPr>
          <w:rFonts w:hint="eastAsia"/>
          <w:rtl/>
        </w:rPr>
        <w:t>מכללה</w:t>
      </w:r>
      <w:r w:rsidRPr="00F21548">
        <w:rPr>
          <w:rtl/>
        </w:rPr>
        <w:t xml:space="preserve"> </w:t>
      </w:r>
      <w:r w:rsidRPr="00F21548">
        <w:rPr>
          <w:rFonts w:hint="eastAsia"/>
          <w:rtl/>
        </w:rPr>
        <w:t>הלאומית</w:t>
      </w:r>
      <w:r w:rsidRPr="00F21548">
        <w:rPr>
          <w:rtl/>
        </w:rPr>
        <w:t xml:space="preserve"> </w:t>
      </w:r>
      <w:r w:rsidRPr="00F21548">
        <w:rPr>
          <w:rFonts w:hint="eastAsia"/>
          <w:rtl/>
        </w:rPr>
        <w:t>לשוטרים</w:t>
      </w:r>
      <w:r w:rsidRPr="00F21548">
        <w:rPr>
          <w:rtl/>
        </w:rPr>
        <w:t xml:space="preserve"> </w:t>
      </w:r>
      <w:r w:rsidRPr="00F21548">
        <w:rPr>
          <w:rFonts w:hint="eastAsia"/>
          <w:rtl/>
        </w:rPr>
        <w:t>בהתאם</w:t>
      </w:r>
      <w:r w:rsidRPr="00F21548">
        <w:rPr>
          <w:rtl/>
        </w:rPr>
        <w:t xml:space="preserve"> </w:t>
      </w:r>
      <w:r w:rsidRPr="00F21548">
        <w:rPr>
          <w:rFonts w:hint="eastAsia"/>
          <w:rtl/>
        </w:rPr>
        <w:t>להתקדמותם</w:t>
      </w:r>
      <w:r w:rsidRPr="00F21548">
        <w:rPr>
          <w:rtl/>
        </w:rPr>
        <w:t xml:space="preserve"> </w:t>
      </w:r>
      <w:r w:rsidRPr="00F21548">
        <w:rPr>
          <w:rFonts w:hint="eastAsia"/>
          <w:rtl/>
        </w:rPr>
        <w:t>בתפקידים</w:t>
      </w:r>
      <w:r w:rsidRPr="00F21548">
        <w:rPr>
          <w:rtl/>
        </w:rPr>
        <w:t xml:space="preserve"> </w:t>
      </w:r>
      <w:proofErr w:type="spellStart"/>
      <w:r w:rsidRPr="00F21548">
        <w:rPr>
          <w:rFonts w:hint="eastAsia"/>
          <w:rtl/>
        </w:rPr>
        <w:t>במשל״ט</w:t>
      </w:r>
      <w:proofErr w:type="spellEnd"/>
      <w:r w:rsidRPr="00F21548">
        <w:rPr>
          <w:rFonts w:hint="cs"/>
          <w:rtl/>
        </w:rPr>
        <w:t>.</w:t>
      </w:r>
    </w:p>
    <w:p w14:paraId="114957CB" w14:textId="77777777" w:rsidR="00A92D37" w:rsidRPr="008C5E41" w:rsidRDefault="00A92D37" w:rsidP="00A92D37">
      <w:pPr>
        <w:pStyle w:val="71f4"/>
        <w:rPr>
          <w:rtl/>
        </w:rPr>
      </w:pPr>
      <w:r w:rsidRPr="008C5E41">
        <w:rPr>
          <w:rFonts w:hint="cs"/>
          <w:rtl/>
        </w:rPr>
        <w:t xml:space="preserve">בביקורת המעקב נמצא כי באוגוסט 2021 היו </w:t>
      </w:r>
      <w:proofErr w:type="spellStart"/>
      <w:r w:rsidRPr="008C5E41">
        <w:rPr>
          <w:rFonts w:hint="cs"/>
          <w:rtl/>
        </w:rPr>
        <w:t>במשל"ט</w:t>
      </w:r>
      <w:proofErr w:type="spellEnd"/>
      <w:r w:rsidRPr="008C5E41">
        <w:rPr>
          <w:rFonts w:hint="cs"/>
          <w:rtl/>
        </w:rPr>
        <w:t xml:space="preserve"> מחוז ש"י 73 תקנים לעומת מצבה של 69 שוטרים, בנות שירות לאומי וסטודנטים, וכי הליקוי בנושא סיפוח השוטרים </w:t>
      </w:r>
      <w:proofErr w:type="spellStart"/>
      <w:r w:rsidRPr="008C5E41">
        <w:rPr>
          <w:rFonts w:hint="cs"/>
          <w:rtl/>
        </w:rPr>
        <w:t>למשל"ט</w:t>
      </w:r>
      <w:proofErr w:type="spellEnd"/>
      <w:r w:rsidRPr="008C5E41">
        <w:rPr>
          <w:rFonts w:hint="cs"/>
          <w:rtl/>
        </w:rPr>
        <w:t xml:space="preserve"> תוקן, כך שנכון למועד סיום הביקורת בספטמבר 2021 לא מסופחים שוטרים </w:t>
      </w:r>
      <w:proofErr w:type="spellStart"/>
      <w:r w:rsidRPr="008C5E41">
        <w:rPr>
          <w:rFonts w:hint="cs"/>
          <w:rtl/>
        </w:rPr>
        <w:t>למשל"ט</w:t>
      </w:r>
      <w:proofErr w:type="spellEnd"/>
      <w:r w:rsidRPr="008C5E41">
        <w:rPr>
          <w:rFonts w:hint="cs"/>
          <w:rtl/>
        </w:rPr>
        <w:t>. כמו כ</w:t>
      </w:r>
      <w:r w:rsidRPr="008C5E41">
        <w:rPr>
          <w:rFonts w:hint="eastAsia"/>
          <w:rtl/>
        </w:rPr>
        <w:t>ן</w:t>
      </w:r>
      <w:r w:rsidRPr="008C5E41">
        <w:rPr>
          <w:rFonts w:hint="cs"/>
          <w:rtl/>
        </w:rPr>
        <w:t xml:space="preserve"> תוקן</w:t>
      </w:r>
      <w:r w:rsidRPr="008C5E41">
        <w:rPr>
          <w:rtl/>
        </w:rPr>
        <w:t xml:space="preserve"> </w:t>
      </w:r>
      <w:r w:rsidRPr="008C5E41">
        <w:rPr>
          <w:rFonts w:hint="eastAsia"/>
          <w:rtl/>
        </w:rPr>
        <w:t>נושא</w:t>
      </w:r>
      <w:r w:rsidRPr="008C5E41">
        <w:rPr>
          <w:rtl/>
        </w:rPr>
        <w:t xml:space="preserve"> </w:t>
      </w:r>
      <w:r w:rsidRPr="008C5E41">
        <w:rPr>
          <w:rFonts w:hint="eastAsia"/>
          <w:rtl/>
        </w:rPr>
        <w:t>הכשרת</w:t>
      </w:r>
      <w:r w:rsidRPr="008C5E41">
        <w:rPr>
          <w:rtl/>
        </w:rPr>
        <w:t xml:space="preserve"> </w:t>
      </w:r>
      <w:r w:rsidRPr="008C5E41">
        <w:rPr>
          <w:rFonts w:hint="eastAsia"/>
          <w:rtl/>
        </w:rPr>
        <w:t>השוטרים</w:t>
      </w:r>
      <w:r w:rsidRPr="008C5E41">
        <w:rPr>
          <w:rtl/>
        </w:rPr>
        <w:t xml:space="preserve"> </w:t>
      </w:r>
      <w:proofErr w:type="spellStart"/>
      <w:r w:rsidRPr="008C5E41">
        <w:rPr>
          <w:rFonts w:hint="eastAsia"/>
          <w:rtl/>
        </w:rPr>
        <w:t>במשל</w:t>
      </w:r>
      <w:r w:rsidRPr="008C5E41">
        <w:rPr>
          <w:rtl/>
        </w:rPr>
        <w:t>"</w:t>
      </w:r>
      <w:r w:rsidRPr="008C5E41">
        <w:rPr>
          <w:rFonts w:hint="eastAsia"/>
          <w:rtl/>
        </w:rPr>
        <w:t>ט</w:t>
      </w:r>
      <w:proofErr w:type="spellEnd"/>
      <w:r w:rsidRPr="008C5E41">
        <w:rPr>
          <w:rFonts w:hint="cs"/>
          <w:rtl/>
        </w:rPr>
        <w:t xml:space="preserve">, והתקינה הקיימת </w:t>
      </w:r>
      <w:proofErr w:type="spellStart"/>
      <w:r w:rsidRPr="008C5E41">
        <w:rPr>
          <w:rFonts w:hint="cs"/>
          <w:rtl/>
        </w:rPr>
        <w:t>במשל"ט</w:t>
      </w:r>
      <w:proofErr w:type="spellEnd"/>
      <w:r w:rsidRPr="008C5E41">
        <w:rPr>
          <w:rFonts w:hint="cs"/>
          <w:rtl/>
        </w:rPr>
        <w:t xml:space="preserve"> נותנת מענה לדרישות המבצעיות הכרוכות בהפעלתו.   </w:t>
      </w:r>
    </w:p>
    <w:p w14:paraId="45B9B547" w14:textId="77777777" w:rsidR="00A92D37" w:rsidRPr="00015F58" w:rsidRDefault="00A92D37" w:rsidP="00A92D37">
      <w:pPr>
        <w:pStyle w:val="71155"/>
        <w:rPr>
          <w:rFonts w:eastAsiaTheme="minorHAnsi"/>
          <w:rtl/>
        </w:rPr>
      </w:pPr>
      <w:r w:rsidRPr="00015F58">
        <w:rPr>
          <w:rFonts w:eastAsiaTheme="minorHAnsi" w:hint="cs"/>
          <w:rtl/>
        </w:rPr>
        <w:t>הפעלת</w:t>
      </w:r>
      <w:r w:rsidRPr="00015F58">
        <w:rPr>
          <w:rFonts w:eastAsiaTheme="minorHAnsi"/>
          <w:rtl/>
        </w:rPr>
        <w:t xml:space="preserve"> </w:t>
      </w:r>
      <w:r w:rsidRPr="00015F58">
        <w:rPr>
          <w:rFonts w:eastAsiaTheme="minorHAnsi" w:hint="cs"/>
          <w:rtl/>
        </w:rPr>
        <w:t>מוקד</w:t>
      </w:r>
      <w:r w:rsidRPr="00015F58">
        <w:rPr>
          <w:rFonts w:eastAsiaTheme="minorHAnsi"/>
          <w:rtl/>
        </w:rPr>
        <w:t xml:space="preserve"> 100 </w:t>
      </w:r>
      <w:proofErr w:type="spellStart"/>
      <w:r w:rsidRPr="00015F58">
        <w:rPr>
          <w:rFonts w:eastAsiaTheme="minorHAnsi" w:hint="cs"/>
          <w:rtl/>
        </w:rPr>
        <w:t>במשל</w:t>
      </w:r>
      <w:r w:rsidRPr="00015F58">
        <w:rPr>
          <w:rFonts w:eastAsiaTheme="minorHAnsi"/>
          <w:rtl/>
        </w:rPr>
        <w:t>"</w:t>
      </w:r>
      <w:r w:rsidRPr="00015F58">
        <w:rPr>
          <w:rFonts w:eastAsiaTheme="minorHAnsi" w:hint="cs"/>
          <w:rtl/>
        </w:rPr>
        <w:t>ט</w:t>
      </w:r>
      <w:proofErr w:type="spellEnd"/>
    </w:p>
    <w:p w14:paraId="006C36EB" w14:textId="77777777" w:rsidR="00A92D37" w:rsidRPr="00F21548" w:rsidRDefault="00A92D37" w:rsidP="00F21548">
      <w:pPr>
        <w:pStyle w:val="7190"/>
        <w:rPr>
          <w:rtl/>
        </w:rPr>
      </w:pPr>
      <w:r w:rsidRPr="00F21548">
        <w:rPr>
          <w:rFonts w:hint="eastAsia"/>
          <w:rtl/>
        </w:rPr>
        <w:t>בביקורת</w:t>
      </w:r>
      <w:r w:rsidRPr="00F21548">
        <w:rPr>
          <w:rtl/>
        </w:rPr>
        <w:t xml:space="preserve"> </w:t>
      </w:r>
      <w:r w:rsidRPr="00F21548">
        <w:rPr>
          <w:rFonts w:hint="eastAsia"/>
          <w:rtl/>
        </w:rPr>
        <w:t>הקודמת</w:t>
      </w:r>
      <w:r w:rsidRPr="00F21548">
        <w:rPr>
          <w:rtl/>
        </w:rPr>
        <w:t xml:space="preserve"> </w:t>
      </w:r>
      <w:r w:rsidRPr="00F21548">
        <w:rPr>
          <w:rFonts w:hint="eastAsia"/>
          <w:rtl/>
        </w:rPr>
        <w:t>העיר</w:t>
      </w:r>
      <w:r w:rsidRPr="00F21548">
        <w:rPr>
          <w:rtl/>
        </w:rPr>
        <w:t xml:space="preserve"> </w:t>
      </w:r>
      <w:r w:rsidRPr="00F21548">
        <w:rPr>
          <w:rFonts w:hint="eastAsia"/>
          <w:rtl/>
        </w:rPr>
        <w:t>משרד</w:t>
      </w:r>
      <w:r w:rsidRPr="00F21548">
        <w:rPr>
          <w:rtl/>
        </w:rPr>
        <w:t xml:space="preserve"> </w:t>
      </w:r>
      <w:r w:rsidRPr="00F21548">
        <w:rPr>
          <w:rFonts w:hint="eastAsia"/>
          <w:rtl/>
        </w:rPr>
        <w:t>מבקר</w:t>
      </w:r>
      <w:r w:rsidRPr="00F21548">
        <w:rPr>
          <w:rtl/>
        </w:rPr>
        <w:t xml:space="preserve"> </w:t>
      </w:r>
      <w:r w:rsidRPr="00F21548">
        <w:rPr>
          <w:rFonts w:hint="eastAsia"/>
          <w:rtl/>
        </w:rPr>
        <w:t>המדינה</w:t>
      </w:r>
      <w:r w:rsidRPr="00F21548">
        <w:rPr>
          <w:rtl/>
        </w:rPr>
        <w:t xml:space="preserve"> </w:t>
      </w:r>
      <w:r w:rsidRPr="00F21548">
        <w:rPr>
          <w:rFonts w:hint="eastAsia"/>
          <w:rtl/>
        </w:rPr>
        <w:t>למ</w:t>
      </w:r>
      <w:r w:rsidRPr="00F21548">
        <w:rPr>
          <w:rtl/>
        </w:rPr>
        <w:t>"</w:t>
      </w:r>
      <w:r w:rsidRPr="00F21548">
        <w:rPr>
          <w:rFonts w:hint="eastAsia"/>
          <w:rtl/>
        </w:rPr>
        <w:t>י</w:t>
      </w:r>
      <w:r w:rsidRPr="00F21548">
        <w:rPr>
          <w:rtl/>
        </w:rPr>
        <w:t xml:space="preserve"> </w:t>
      </w:r>
      <w:r w:rsidRPr="00F21548">
        <w:rPr>
          <w:rFonts w:hint="eastAsia"/>
          <w:rtl/>
        </w:rPr>
        <w:t>כי</w:t>
      </w:r>
      <w:r w:rsidRPr="00F21548">
        <w:rPr>
          <w:rtl/>
        </w:rPr>
        <w:t xml:space="preserve"> </w:t>
      </w:r>
      <w:r w:rsidRPr="00F21548">
        <w:rPr>
          <w:rFonts w:hint="eastAsia"/>
          <w:rtl/>
        </w:rPr>
        <w:t>אחד</w:t>
      </w:r>
      <w:r w:rsidRPr="00F21548">
        <w:rPr>
          <w:rtl/>
        </w:rPr>
        <w:t xml:space="preserve"> </w:t>
      </w:r>
      <w:r w:rsidRPr="00F21548">
        <w:rPr>
          <w:rFonts w:hint="eastAsia"/>
          <w:rtl/>
        </w:rPr>
        <w:t>הלקחים</w:t>
      </w:r>
      <w:r w:rsidRPr="00F21548">
        <w:rPr>
          <w:rtl/>
        </w:rPr>
        <w:t xml:space="preserve"> </w:t>
      </w:r>
      <w:r w:rsidRPr="00F21548">
        <w:rPr>
          <w:rFonts w:hint="eastAsia"/>
          <w:rtl/>
        </w:rPr>
        <w:t>המרכזיים</w:t>
      </w:r>
      <w:r w:rsidRPr="00F21548">
        <w:rPr>
          <w:rtl/>
        </w:rPr>
        <w:t xml:space="preserve"> </w:t>
      </w:r>
      <w:r w:rsidRPr="00F21548">
        <w:rPr>
          <w:rFonts w:hint="eastAsia"/>
          <w:rtl/>
        </w:rPr>
        <w:t>שעלו</w:t>
      </w:r>
      <w:r w:rsidRPr="00F21548">
        <w:rPr>
          <w:rtl/>
        </w:rPr>
        <w:t xml:space="preserve"> </w:t>
      </w:r>
      <w:r w:rsidRPr="00F21548">
        <w:rPr>
          <w:rFonts w:hint="eastAsia"/>
          <w:rtl/>
        </w:rPr>
        <w:t>מתחקור</w:t>
      </w:r>
      <w:r w:rsidRPr="00F21548">
        <w:rPr>
          <w:rtl/>
        </w:rPr>
        <w:t xml:space="preserve"> </w:t>
      </w:r>
      <w:r w:rsidRPr="00F21548">
        <w:rPr>
          <w:rFonts w:hint="cs"/>
          <w:rtl/>
        </w:rPr>
        <w:t>רצח שלושת הנערים</w:t>
      </w:r>
      <w:r w:rsidRPr="00F21548">
        <w:rPr>
          <w:rtl/>
        </w:rPr>
        <w:t xml:space="preserve"> </w:t>
      </w:r>
      <w:r w:rsidRPr="00F21548">
        <w:rPr>
          <w:rFonts w:hint="eastAsia"/>
          <w:rtl/>
        </w:rPr>
        <w:t>הוא</w:t>
      </w:r>
      <w:r w:rsidRPr="00F21548">
        <w:rPr>
          <w:rtl/>
        </w:rPr>
        <w:t xml:space="preserve"> </w:t>
      </w:r>
      <w:r w:rsidRPr="00F21548">
        <w:rPr>
          <w:rFonts w:hint="eastAsia"/>
          <w:rtl/>
        </w:rPr>
        <w:t>כי</w:t>
      </w:r>
      <w:r w:rsidRPr="00F21548">
        <w:rPr>
          <w:rtl/>
        </w:rPr>
        <w:t xml:space="preserve"> </w:t>
      </w:r>
      <w:r w:rsidRPr="00F21548">
        <w:rPr>
          <w:rFonts w:hint="eastAsia"/>
          <w:rtl/>
        </w:rPr>
        <w:t>יש</w:t>
      </w:r>
      <w:r w:rsidRPr="00F21548">
        <w:rPr>
          <w:rtl/>
        </w:rPr>
        <w:t xml:space="preserve"> </w:t>
      </w:r>
      <w:r w:rsidRPr="00F21548">
        <w:rPr>
          <w:rFonts w:hint="eastAsia"/>
          <w:rtl/>
        </w:rPr>
        <w:t>צורך</w:t>
      </w:r>
      <w:r w:rsidRPr="00F21548">
        <w:rPr>
          <w:rtl/>
        </w:rPr>
        <w:t xml:space="preserve"> </w:t>
      </w:r>
      <w:r w:rsidRPr="00F21548">
        <w:rPr>
          <w:rFonts w:hint="eastAsia"/>
          <w:rtl/>
        </w:rPr>
        <w:t>לשפר</w:t>
      </w:r>
      <w:r w:rsidRPr="00F21548">
        <w:rPr>
          <w:rtl/>
        </w:rPr>
        <w:t xml:space="preserve"> </w:t>
      </w:r>
      <w:r w:rsidRPr="00F21548">
        <w:rPr>
          <w:rFonts w:hint="eastAsia"/>
          <w:rtl/>
        </w:rPr>
        <w:t>את</w:t>
      </w:r>
      <w:r w:rsidRPr="00F21548">
        <w:rPr>
          <w:rtl/>
        </w:rPr>
        <w:t xml:space="preserve"> </w:t>
      </w:r>
      <w:r w:rsidRPr="00F21548">
        <w:rPr>
          <w:rFonts w:hint="eastAsia"/>
          <w:rtl/>
        </w:rPr>
        <w:t>תפקודם</w:t>
      </w:r>
      <w:r w:rsidRPr="00F21548">
        <w:rPr>
          <w:rtl/>
        </w:rPr>
        <w:t xml:space="preserve"> </w:t>
      </w:r>
      <w:r w:rsidRPr="00F21548">
        <w:rPr>
          <w:rFonts w:hint="eastAsia"/>
          <w:rtl/>
        </w:rPr>
        <w:t>של</w:t>
      </w:r>
      <w:r w:rsidRPr="00F21548">
        <w:rPr>
          <w:rtl/>
        </w:rPr>
        <w:t xml:space="preserve"> </w:t>
      </w:r>
      <w:r w:rsidRPr="00F21548">
        <w:rPr>
          <w:rFonts w:hint="eastAsia"/>
          <w:rtl/>
        </w:rPr>
        <w:t>מוקדי</w:t>
      </w:r>
      <w:r w:rsidRPr="00F21548">
        <w:rPr>
          <w:rtl/>
        </w:rPr>
        <w:t xml:space="preserve"> 100, </w:t>
      </w:r>
      <w:r w:rsidRPr="00F21548">
        <w:rPr>
          <w:rFonts w:hint="eastAsia"/>
          <w:rtl/>
        </w:rPr>
        <w:t>בדגש</w:t>
      </w:r>
      <w:r w:rsidRPr="00F21548">
        <w:rPr>
          <w:rtl/>
        </w:rPr>
        <w:t xml:space="preserve"> </w:t>
      </w:r>
      <w:r w:rsidRPr="00F21548">
        <w:rPr>
          <w:rFonts w:hint="eastAsia"/>
          <w:rtl/>
        </w:rPr>
        <w:t>על</w:t>
      </w:r>
      <w:r w:rsidRPr="00F21548">
        <w:rPr>
          <w:rtl/>
        </w:rPr>
        <w:t xml:space="preserve"> </w:t>
      </w:r>
      <w:r w:rsidRPr="00F21548">
        <w:rPr>
          <w:rFonts w:hint="eastAsia"/>
          <w:rtl/>
        </w:rPr>
        <w:t>שיפור</w:t>
      </w:r>
      <w:r w:rsidRPr="00F21548">
        <w:rPr>
          <w:rtl/>
        </w:rPr>
        <w:t xml:space="preserve"> </w:t>
      </w:r>
      <w:r w:rsidRPr="00F21548">
        <w:rPr>
          <w:rFonts w:hint="eastAsia"/>
          <w:rtl/>
        </w:rPr>
        <w:t>טכנולוגי</w:t>
      </w:r>
      <w:r w:rsidRPr="00F21548">
        <w:rPr>
          <w:rtl/>
        </w:rPr>
        <w:t xml:space="preserve"> </w:t>
      </w:r>
      <w:r w:rsidRPr="00F21548">
        <w:rPr>
          <w:rFonts w:hint="eastAsia"/>
          <w:rtl/>
        </w:rPr>
        <w:t>של</w:t>
      </w:r>
      <w:r w:rsidRPr="00F21548">
        <w:rPr>
          <w:rtl/>
        </w:rPr>
        <w:t xml:space="preserve"> </w:t>
      </w:r>
      <w:r w:rsidRPr="00F21548">
        <w:rPr>
          <w:rFonts w:hint="eastAsia"/>
          <w:rtl/>
        </w:rPr>
        <w:t>המרכזיות</w:t>
      </w:r>
      <w:r w:rsidRPr="00F21548">
        <w:rPr>
          <w:rtl/>
        </w:rPr>
        <w:t xml:space="preserve">, </w:t>
      </w:r>
      <w:r w:rsidRPr="00F21548">
        <w:rPr>
          <w:rFonts w:hint="eastAsia"/>
          <w:rtl/>
        </w:rPr>
        <w:t>בהתאם</w:t>
      </w:r>
      <w:r w:rsidRPr="00F21548">
        <w:rPr>
          <w:rtl/>
        </w:rPr>
        <w:t xml:space="preserve"> </w:t>
      </w:r>
      <w:r w:rsidRPr="00F21548">
        <w:rPr>
          <w:rFonts w:hint="eastAsia"/>
          <w:rtl/>
        </w:rPr>
        <w:t>לתפיסות</w:t>
      </w:r>
      <w:r w:rsidRPr="00F21548">
        <w:rPr>
          <w:rtl/>
        </w:rPr>
        <w:t xml:space="preserve"> </w:t>
      </w:r>
      <w:r w:rsidRPr="00F21548">
        <w:rPr>
          <w:rFonts w:hint="eastAsia"/>
          <w:rtl/>
        </w:rPr>
        <w:t>ההפעלה</w:t>
      </w:r>
      <w:r w:rsidRPr="00F21548">
        <w:rPr>
          <w:rtl/>
        </w:rPr>
        <w:t xml:space="preserve"> </w:t>
      </w:r>
      <w:r w:rsidRPr="00F21548">
        <w:rPr>
          <w:rFonts w:hint="eastAsia"/>
          <w:rtl/>
        </w:rPr>
        <w:t>בהיבטים</w:t>
      </w:r>
      <w:r w:rsidRPr="00F21548">
        <w:rPr>
          <w:rtl/>
        </w:rPr>
        <w:t xml:space="preserve"> </w:t>
      </w:r>
      <w:r w:rsidRPr="00F21548">
        <w:rPr>
          <w:rFonts w:hint="eastAsia"/>
          <w:rtl/>
        </w:rPr>
        <w:t>של</w:t>
      </w:r>
      <w:r w:rsidRPr="00F21548">
        <w:rPr>
          <w:rtl/>
        </w:rPr>
        <w:t xml:space="preserve"> </w:t>
      </w:r>
      <w:r w:rsidRPr="00F21548">
        <w:rPr>
          <w:rFonts w:hint="eastAsia"/>
          <w:rtl/>
        </w:rPr>
        <w:t>פיקוד</w:t>
      </w:r>
      <w:r w:rsidRPr="00F21548">
        <w:rPr>
          <w:rtl/>
        </w:rPr>
        <w:t xml:space="preserve"> </w:t>
      </w:r>
      <w:r w:rsidRPr="00F21548">
        <w:rPr>
          <w:rFonts w:hint="eastAsia"/>
          <w:rtl/>
        </w:rPr>
        <w:t>ושליטה</w:t>
      </w:r>
      <w:r w:rsidRPr="00F21548">
        <w:rPr>
          <w:rFonts w:hint="cs"/>
          <w:rtl/>
        </w:rPr>
        <w:t>.</w:t>
      </w:r>
    </w:p>
    <w:p w14:paraId="52838BD8" w14:textId="77777777" w:rsidR="00A92D37" w:rsidRPr="00F21548" w:rsidRDefault="00A92D37" w:rsidP="00F21548">
      <w:pPr>
        <w:pStyle w:val="7190"/>
        <w:rPr>
          <w:rtl/>
        </w:rPr>
      </w:pPr>
      <w:r w:rsidRPr="00F21548">
        <w:rPr>
          <w:rFonts w:hint="cs"/>
          <w:rtl/>
        </w:rPr>
        <w:t xml:space="preserve">במאי 2021 סקר קצין הטכנולוגיות המחוזי בפני צוות הביקורת את סטאטוס השיפורים הטכנולוגיים שנעשו במערכת המרכזיות </w:t>
      </w:r>
      <w:r w:rsidRPr="00F21548">
        <w:rPr>
          <w:rFonts w:hint="eastAsia"/>
          <w:rtl/>
        </w:rPr>
        <w:t>שמשמשות</w:t>
      </w:r>
      <w:r w:rsidRPr="00F21548">
        <w:rPr>
          <w:rtl/>
        </w:rPr>
        <w:t xml:space="preserve"> </w:t>
      </w:r>
      <w:r w:rsidRPr="00F21548">
        <w:rPr>
          <w:rFonts w:hint="eastAsia"/>
          <w:rtl/>
        </w:rPr>
        <w:t>את</w:t>
      </w:r>
      <w:r w:rsidRPr="00F21548">
        <w:rPr>
          <w:rtl/>
        </w:rPr>
        <w:t xml:space="preserve"> </w:t>
      </w:r>
      <w:proofErr w:type="spellStart"/>
      <w:r w:rsidRPr="00F21548">
        <w:rPr>
          <w:rFonts w:hint="cs"/>
          <w:rtl/>
        </w:rPr>
        <w:t>המשל"ט</w:t>
      </w:r>
      <w:proofErr w:type="spellEnd"/>
      <w:r w:rsidRPr="00F21548">
        <w:rPr>
          <w:rFonts w:hint="cs"/>
          <w:rtl/>
        </w:rPr>
        <w:t>. מהסקירה עלה כי המערכת, שהחלה לפעול בשנת 2019, מאופיינת בשיפורים טכנולוגיים רבים.</w:t>
      </w:r>
    </w:p>
    <w:p w14:paraId="1B98B956" w14:textId="77777777" w:rsidR="00A92D37" w:rsidRPr="008C5E41" w:rsidRDefault="00A92D37" w:rsidP="00A92D37">
      <w:pPr>
        <w:pStyle w:val="71f4"/>
        <w:rPr>
          <w:rtl/>
        </w:rPr>
      </w:pPr>
      <w:r w:rsidRPr="008C5E41">
        <w:rPr>
          <w:rFonts w:hint="cs"/>
          <w:rtl/>
        </w:rPr>
        <w:t xml:space="preserve">בביקורת המעקב עלה כי נושא ההחלפה והשיפור של המרכזיות תוקן, וכי בשנת 2019 הוחלפו המרכזיות </w:t>
      </w:r>
      <w:r w:rsidRPr="008C5E41">
        <w:rPr>
          <w:rFonts w:hint="eastAsia"/>
          <w:rtl/>
        </w:rPr>
        <w:t>שמשמשות</w:t>
      </w:r>
      <w:r w:rsidRPr="008C5E41">
        <w:rPr>
          <w:rtl/>
        </w:rPr>
        <w:t xml:space="preserve"> </w:t>
      </w:r>
      <w:r w:rsidRPr="008C5E41">
        <w:rPr>
          <w:rFonts w:hint="eastAsia"/>
          <w:rtl/>
        </w:rPr>
        <w:t>את</w:t>
      </w:r>
      <w:r w:rsidRPr="008C5E41">
        <w:rPr>
          <w:rtl/>
        </w:rPr>
        <w:t xml:space="preserve"> </w:t>
      </w:r>
      <w:r w:rsidRPr="008C5E41">
        <w:rPr>
          <w:rFonts w:hint="cs"/>
          <w:rtl/>
        </w:rPr>
        <w:t xml:space="preserve">מכלול </w:t>
      </w:r>
      <w:r w:rsidRPr="008C5E41">
        <w:rPr>
          <w:rFonts w:hint="eastAsia"/>
          <w:rtl/>
        </w:rPr>
        <w:t>מוקדי</w:t>
      </w:r>
      <w:r w:rsidRPr="008C5E41">
        <w:rPr>
          <w:rtl/>
        </w:rPr>
        <w:t xml:space="preserve"> 100 </w:t>
      </w:r>
      <w:r w:rsidRPr="008C5E41">
        <w:rPr>
          <w:rFonts w:hint="eastAsia"/>
          <w:rtl/>
        </w:rPr>
        <w:t>למרכזיות</w:t>
      </w:r>
      <w:r w:rsidRPr="008C5E41">
        <w:rPr>
          <w:rtl/>
        </w:rPr>
        <w:t xml:space="preserve"> </w:t>
      </w:r>
      <w:r w:rsidRPr="008C5E41">
        <w:rPr>
          <w:rFonts w:hint="eastAsia"/>
          <w:rtl/>
        </w:rPr>
        <w:t>דיגיטליות</w:t>
      </w:r>
      <w:r w:rsidRPr="008C5E41">
        <w:rPr>
          <w:rFonts w:hint="cs"/>
          <w:rtl/>
        </w:rPr>
        <w:t>, וחלו בהן שיפורים טכנולוגיים.</w:t>
      </w:r>
    </w:p>
    <w:p w14:paraId="165D1E4B" w14:textId="77777777" w:rsidR="00D70760" w:rsidRDefault="00D70760">
      <w:pPr>
        <w:bidi w:val="0"/>
        <w:spacing w:after="200" w:line="276" w:lineRule="auto"/>
        <w:rPr>
          <w:rFonts w:ascii="Tahoma" w:eastAsiaTheme="minorEastAsia" w:hAnsi="Tahoma" w:cs="Tahoma"/>
          <w:color w:val="0D0D0D" w:themeColor="text1" w:themeTint="F2"/>
          <w:szCs w:val="20"/>
          <w:rtl/>
        </w:rPr>
      </w:pPr>
      <w:r>
        <w:rPr>
          <w:b/>
          <w:bCs/>
          <w:rtl/>
        </w:rPr>
        <w:br w:type="page"/>
      </w:r>
    </w:p>
    <w:p w14:paraId="4D0ACB58" w14:textId="552C6CA8" w:rsidR="00A92D37" w:rsidRPr="00015F58" w:rsidRDefault="00A92D37" w:rsidP="00A92D37">
      <w:pPr>
        <w:pStyle w:val="71a"/>
        <w:rPr>
          <w:rtl/>
        </w:rPr>
      </w:pPr>
      <w:r w:rsidRPr="00015F58">
        <w:rPr>
          <w:rFonts w:hint="cs"/>
          <w:b w:val="0"/>
          <w:bCs w:val="0"/>
          <w:rtl/>
        </w:rPr>
        <w:lastRenderedPageBreak/>
        <w:t xml:space="preserve">לוח </w:t>
      </w:r>
      <w:r w:rsidR="006217C5">
        <w:rPr>
          <w:rFonts w:hint="cs"/>
          <w:b w:val="0"/>
          <w:bCs w:val="0"/>
          <w:rtl/>
        </w:rPr>
        <w:t>4</w:t>
      </w:r>
      <w:r w:rsidRPr="00015F58">
        <w:rPr>
          <w:rFonts w:hint="cs"/>
          <w:b w:val="0"/>
          <w:bCs w:val="0"/>
          <w:rtl/>
        </w:rPr>
        <w:t>:</w:t>
      </w:r>
      <w:r w:rsidRPr="00015F58">
        <w:rPr>
          <w:rFonts w:hint="cs"/>
          <w:rtl/>
        </w:rPr>
        <w:t xml:space="preserve"> פירוט נתוני מספר השיחות הנכנסות למוקדי 100 של משטרת ישראל ובהם מחוז ש"י</w:t>
      </w:r>
    </w:p>
    <w:tbl>
      <w:tblPr>
        <w:tblStyle w:val="aa"/>
        <w:bidiVisual/>
        <w:tblW w:w="5000" w:type="pct"/>
        <w:tblBorders>
          <w:top w:val="none" w:sz="0" w:space="0" w:color="auto"/>
          <w:left w:val="single" w:sz="4" w:space="0" w:color="000000" w:themeColor="text1"/>
          <w:bottom w:val="none" w:sz="0" w:space="0" w:color="auto"/>
          <w:right w:val="single" w:sz="4" w:space="0" w:color="000000" w:themeColor="text1"/>
          <w:insideH w:val="none" w:sz="0" w:space="0" w:color="auto"/>
          <w:insideV w:val="single" w:sz="4" w:space="0" w:color="000000" w:themeColor="text1"/>
        </w:tblBorders>
        <w:tblLook w:val="04A0" w:firstRow="1" w:lastRow="0" w:firstColumn="1" w:lastColumn="0" w:noHBand="0" w:noVBand="1"/>
      </w:tblPr>
      <w:tblGrid>
        <w:gridCol w:w="2816"/>
        <w:gridCol w:w="2392"/>
        <w:gridCol w:w="2152"/>
      </w:tblGrid>
      <w:tr w:rsidR="00D70760" w14:paraId="4FF77312" w14:textId="77777777" w:rsidTr="00D70760">
        <w:trPr>
          <w:trHeight w:val="454"/>
        </w:trPr>
        <w:tc>
          <w:tcPr>
            <w:tcW w:w="1913" w:type="pct"/>
            <w:shd w:val="clear" w:color="auto" w:fill="C8DCE4"/>
            <w:vAlign w:val="bottom"/>
          </w:tcPr>
          <w:p w14:paraId="3227C42A" w14:textId="1612208A" w:rsidR="00A92D37" w:rsidRPr="00DA6811" w:rsidRDefault="00A92D37" w:rsidP="00DA6811">
            <w:pPr>
              <w:pStyle w:val="71R"/>
              <w:rPr>
                <w:b/>
                <w:bCs/>
                <w:rtl/>
              </w:rPr>
            </w:pPr>
            <w:r w:rsidRPr="00DA6811">
              <w:rPr>
                <w:rFonts w:hint="cs"/>
                <w:b/>
                <w:bCs/>
                <w:rtl/>
              </w:rPr>
              <w:t>המחוז</w:t>
            </w:r>
          </w:p>
        </w:tc>
        <w:tc>
          <w:tcPr>
            <w:tcW w:w="1625" w:type="pct"/>
            <w:shd w:val="clear" w:color="auto" w:fill="C8DCE4"/>
            <w:vAlign w:val="bottom"/>
          </w:tcPr>
          <w:p w14:paraId="3A9D46E4" w14:textId="77777777" w:rsidR="00A92D37" w:rsidRPr="00DA6811" w:rsidRDefault="00A92D37" w:rsidP="00DA6811">
            <w:pPr>
              <w:pStyle w:val="71R"/>
              <w:rPr>
                <w:b/>
                <w:bCs/>
                <w:rtl/>
              </w:rPr>
            </w:pPr>
            <w:r w:rsidRPr="00DA6811">
              <w:rPr>
                <w:rFonts w:hint="cs"/>
                <w:b/>
                <w:bCs/>
                <w:rtl/>
              </w:rPr>
              <w:t>2019</w:t>
            </w:r>
          </w:p>
        </w:tc>
        <w:tc>
          <w:tcPr>
            <w:tcW w:w="1462" w:type="pct"/>
            <w:shd w:val="clear" w:color="auto" w:fill="C8DCE4"/>
            <w:vAlign w:val="bottom"/>
          </w:tcPr>
          <w:p w14:paraId="3EB5652E" w14:textId="77777777" w:rsidR="00A92D37" w:rsidRPr="00DA6811" w:rsidRDefault="00A92D37" w:rsidP="00DA6811">
            <w:pPr>
              <w:pStyle w:val="71R"/>
              <w:rPr>
                <w:b/>
                <w:bCs/>
                <w:rtl/>
              </w:rPr>
            </w:pPr>
            <w:r w:rsidRPr="00DA6811">
              <w:rPr>
                <w:rFonts w:hint="cs"/>
                <w:b/>
                <w:bCs/>
                <w:rtl/>
              </w:rPr>
              <w:t>2020</w:t>
            </w:r>
          </w:p>
        </w:tc>
      </w:tr>
      <w:tr w:rsidR="00A92D37" w14:paraId="1EDFA628" w14:textId="77777777" w:rsidTr="00D70760">
        <w:tc>
          <w:tcPr>
            <w:tcW w:w="1913" w:type="pct"/>
            <w:shd w:val="clear" w:color="auto" w:fill="DDEAEE"/>
          </w:tcPr>
          <w:p w14:paraId="63065FD0" w14:textId="5077196F" w:rsidR="00A92D37" w:rsidRPr="00DA6811" w:rsidRDefault="00A92D37" w:rsidP="00DA6811">
            <w:pPr>
              <w:pStyle w:val="71R"/>
              <w:rPr>
                <w:rtl/>
              </w:rPr>
            </w:pPr>
            <w:r w:rsidRPr="00DA6811">
              <w:rPr>
                <w:rFonts w:hint="cs"/>
                <w:rtl/>
              </w:rPr>
              <w:t>צפון</w:t>
            </w:r>
          </w:p>
        </w:tc>
        <w:tc>
          <w:tcPr>
            <w:tcW w:w="1625" w:type="pct"/>
            <w:shd w:val="clear" w:color="auto" w:fill="DDEAEE"/>
          </w:tcPr>
          <w:p w14:paraId="0696AC72" w14:textId="77777777" w:rsidR="00A92D37" w:rsidRPr="00DA6811" w:rsidRDefault="00A92D37" w:rsidP="00DA6811">
            <w:pPr>
              <w:pStyle w:val="71R"/>
              <w:rPr>
                <w:rtl/>
              </w:rPr>
            </w:pPr>
            <w:r w:rsidRPr="00DA6811">
              <w:rPr>
                <w:rFonts w:hint="cs"/>
                <w:rtl/>
              </w:rPr>
              <w:t>773,741</w:t>
            </w:r>
          </w:p>
        </w:tc>
        <w:tc>
          <w:tcPr>
            <w:tcW w:w="1462" w:type="pct"/>
            <w:shd w:val="clear" w:color="auto" w:fill="DDEAEE"/>
          </w:tcPr>
          <w:p w14:paraId="5D624AE2" w14:textId="77777777" w:rsidR="00A92D37" w:rsidRPr="00DA6811" w:rsidRDefault="00A92D37" w:rsidP="00DA6811">
            <w:pPr>
              <w:pStyle w:val="71R"/>
              <w:rPr>
                <w:rtl/>
              </w:rPr>
            </w:pPr>
            <w:r w:rsidRPr="00DA6811">
              <w:rPr>
                <w:rFonts w:hint="cs"/>
                <w:rtl/>
              </w:rPr>
              <w:t>777,299</w:t>
            </w:r>
          </w:p>
        </w:tc>
      </w:tr>
      <w:tr w:rsidR="00D70760" w14:paraId="52DA14AC" w14:textId="77777777" w:rsidTr="00D70760">
        <w:tc>
          <w:tcPr>
            <w:tcW w:w="1913" w:type="pct"/>
            <w:shd w:val="clear" w:color="auto" w:fill="EEF6F7"/>
          </w:tcPr>
          <w:p w14:paraId="04F60F25" w14:textId="77777777" w:rsidR="00A92D37" w:rsidRPr="00DA6811" w:rsidRDefault="00A92D37" w:rsidP="00DA6811">
            <w:pPr>
              <w:pStyle w:val="71R"/>
              <w:rPr>
                <w:rtl/>
              </w:rPr>
            </w:pPr>
            <w:r w:rsidRPr="00DA6811">
              <w:rPr>
                <w:rFonts w:hint="cs"/>
                <w:rtl/>
              </w:rPr>
              <w:t>חוף</w:t>
            </w:r>
          </w:p>
        </w:tc>
        <w:tc>
          <w:tcPr>
            <w:tcW w:w="1625" w:type="pct"/>
            <w:shd w:val="clear" w:color="auto" w:fill="EEF6F7"/>
          </w:tcPr>
          <w:p w14:paraId="6EAFC446" w14:textId="77777777" w:rsidR="00A92D37" w:rsidRPr="00DA6811" w:rsidRDefault="00A92D37" w:rsidP="00DA6811">
            <w:pPr>
              <w:pStyle w:val="71R"/>
              <w:rPr>
                <w:rtl/>
              </w:rPr>
            </w:pPr>
            <w:r w:rsidRPr="00DA6811">
              <w:rPr>
                <w:rFonts w:hint="cs"/>
                <w:rtl/>
              </w:rPr>
              <w:t>1,029,945</w:t>
            </w:r>
          </w:p>
        </w:tc>
        <w:tc>
          <w:tcPr>
            <w:tcW w:w="1462" w:type="pct"/>
            <w:shd w:val="clear" w:color="auto" w:fill="EEF6F7"/>
          </w:tcPr>
          <w:p w14:paraId="6809965B" w14:textId="77777777" w:rsidR="00A92D37" w:rsidRPr="00DA6811" w:rsidRDefault="00A92D37" w:rsidP="00DA6811">
            <w:pPr>
              <w:pStyle w:val="71R"/>
              <w:rPr>
                <w:rtl/>
              </w:rPr>
            </w:pPr>
            <w:r w:rsidRPr="00DA6811">
              <w:rPr>
                <w:rFonts w:hint="cs"/>
                <w:rtl/>
              </w:rPr>
              <w:t>930,395</w:t>
            </w:r>
          </w:p>
        </w:tc>
      </w:tr>
      <w:tr w:rsidR="00A92D37" w14:paraId="401E1568" w14:textId="77777777" w:rsidTr="00D70760">
        <w:tc>
          <w:tcPr>
            <w:tcW w:w="1913" w:type="pct"/>
            <w:shd w:val="clear" w:color="auto" w:fill="DDEAEE"/>
          </w:tcPr>
          <w:p w14:paraId="1357EEBE" w14:textId="77777777" w:rsidR="00A92D37" w:rsidRPr="00DA6811" w:rsidRDefault="00A92D37" w:rsidP="00DA6811">
            <w:pPr>
              <w:pStyle w:val="71R"/>
              <w:rPr>
                <w:rtl/>
              </w:rPr>
            </w:pPr>
            <w:r w:rsidRPr="00DA6811">
              <w:rPr>
                <w:rFonts w:hint="cs"/>
                <w:rtl/>
              </w:rPr>
              <w:t>מרכז</w:t>
            </w:r>
          </w:p>
        </w:tc>
        <w:tc>
          <w:tcPr>
            <w:tcW w:w="1625" w:type="pct"/>
            <w:shd w:val="clear" w:color="auto" w:fill="DDEAEE"/>
          </w:tcPr>
          <w:p w14:paraId="2F6EA3D9" w14:textId="77777777" w:rsidR="00A92D37" w:rsidRPr="00DA6811" w:rsidRDefault="00A92D37" w:rsidP="00DA6811">
            <w:pPr>
              <w:pStyle w:val="71R"/>
              <w:rPr>
                <w:rtl/>
              </w:rPr>
            </w:pPr>
            <w:r w:rsidRPr="00DA6811">
              <w:rPr>
                <w:rFonts w:hint="cs"/>
                <w:rtl/>
              </w:rPr>
              <w:t>1,648,647</w:t>
            </w:r>
          </w:p>
        </w:tc>
        <w:tc>
          <w:tcPr>
            <w:tcW w:w="1462" w:type="pct"/>
            <w:shd w:val="clear" w:color="auto" w:fill="DDEAEE"/>
          </w:tcPr>
          <w:p w14:paraId="429097D8" w14:textId="77777777" w:rsidR="00A92D37" w:rsidRPr="00DA6811" w:rsidRDefault="00A92D37" w:rsidP="00DA6811">
            <w:pPr>
              <w:pStyle w:val="71R"/>
              <w:rPr>
                <w:rtl/>
              </w:rPr>
            </w:pPr>
            <w:r w:rsidRPr="00DA6811">
              <w:rPr>
                <w:rFonts w:hint="cs"/>
                <w:rtl/>
              </w:rPr>
              <w:t>1,692,595</w:t>
            </w:r>
          </w:p>
        </w:tc>
      </w:tr>
      <w:tr w:rsidR="00D70760" w14:paraId="459E6987" w14:textId="77777777" w:rsidTr="00D70760">
        <w:tc>
          <w:tcPr>
            <w:tcW w:w="1913" w:type="pct"/>
            <w:shd w:val="clear" w:color="auto" w:fill="EEF6F7"/>
          </w:tcPr>
          <w:p w14:paraId="5D280BC0" w14:textId="77777777" w:rsidR="00A92D37" w:rsidRPr="00DA6811" w:rsidRDefault="00A92D37" w:rsidP="00DA6811">
            <w:pPr>
              <w:pStyle w:val="71R"/>
              <w:rPr>
                <w:rtl/>
              </w:rPr>
            </w:pPr>
            <w:r w:rsidRPr="00DA6811">
              <w:rPr>
                <w:rFonts w:hint="cs"/>
                <w:rtl/>
              </w:rPr>
              <w:t>ת"א</w:t>
            </w:r>
          </w:p>
        </w:tc>
        <w:tc>
          <w:tcPr>
            <w:tcW w:w="1625" w:type="pct"/>
            <w:shd w:val="clear" w:color="auto" w:fill="EEF6F7"/>
          </w:tcPr>
          <w:p w14:paraId="64579DD6" w14:textId="77777777" w:rsidR="00A92D37" w:rsidRPr="00DA6811" w:rsidRDefault="00A92D37" w:rsidP="00DA6811">
            <w:pPr>
              <w:pStyle w:val="71R"/>
              <w:rPr>
                <w:rtl/>
              </w:rPr>
            </w:pPr>
            <w:r w:rsidRPr="00DA6811">
              <w:rPr>
                <w:rFonts w:hint="cs"/>
                <w:rtl/>
              </w:rPr>
              <w:t>1,653,345</w:t>
            </w:r>
          </w:p>
        </w:tc>
        <w:tc>
          <w:tcPr>
            <w:tcW w:w="1462" w:type="pct"/>
            <w:shd w:val="clear" w:color="auto" w:fill="EEF6F7"/>
          </w:tcPr>
          <w:p w14:paraId="104F19D3" w14:textId="77777777" w:rsidR="00A92D37" w:rsidRPr="00DA6811" w:rsidRDefault="00A92D37" w:rsidP="00DA6811">
            <w:pPr>
              <w:pStyle w:val="71R"/>
              <w:rPr>
                <w:rtl/>
              </w:rPr>
            </w:pPr>
            <w:r w:rsidRPr="00DA6811">
              <w:rPr>
                <w:rFonts w:hint="cs"/>
                <w:rtl/>
              </w:rPr>
              <w:t>1,702,032</w:t>
            </w:r>
          </w:p>
        </w:tc>
      </w:tr>
      <w:tr w:rsidR="00A92D37" w14:paraId="12DFB373" w14:textId="77777777" w:rsidTr="00D70760">
        <w:tc>
          <w:tcPr>
            <w:tcW w:w="1913" w:type="pct"/>
            <w:shd w:val="clear" w:color="auto" w:fill="DDEAEE"/>
          </w:tcPr>
          <w:p w14:paraId="69432A85" w14:textId="77777777" w:rsidR="00A92D37" w:rsidRPr="00DA6811" w:rsidRDefault="00A92D37" w:rsidP="00DA6811">
            <w:pPr>
              <w:pStyle w:val="71R"/>
              <w:rPr>
                <w:rtl/>
              </w:rPr>
            </w:pPr>
            <w:r w:rsidRPr="00DA6811">
              <w:rPr>
                <w:rFonts w:hint="cs"/>
                <w:rtl/>
              </w:rPr>
              <w:t>ש"י</w:t>
            </w:r>
          </w:p>
        </w:tc>
        <w:tc>
          <w:tcPr>
            <w:tcW w:w="1625" w:type="pct"/>
            <w:shd w:val="clear" w:color="auto" w:fill="DDEAEE"/>
          </w:tcPr>
          <w:p w14:paraId="50C31F49" w14:textId="77777777" w:rsidR="00A92D37" w:rsidRPr="00DA6811" w:rsidRDefault="00A92D37" w:rsidP="00DA6811">
            <w:pPr>
              <w:pStyle w:val="71R"/>
              <w:rPr>
                <w:rtl/>
              </w:rPr>
            </w:pPr>
            <w:r w:rsidRPr="00DA6811">
              <w:rPr>
                <w:rFonts w:hint="cs"/>
                <w:rtl/>
              </w:rPr>
              <w:t>730,710</w:t>
            </w:r>
          </w:p>
        </w:tc>
        <w:tc>
          <w:tcPr>
            <w:tcW w:w="1462" w:type="pct"/>
            <w:shd w:val="clear" w:color="auto" w:fill="DDEAEE"/>
          </w:tcPr>
          <w:p w14:paraId="68940DBB" w14:textId="77777777" w:rsidR="00A92D37" w:rsidRPr="00DA6811" w:rsidRDefault="00A92D37" w:rsidP="00DA6811">
            <w:pPr>
              <w:pStyle w:val="71R"/>
              <w:rPr>
                <w:rtl/>
              </w:rPr>
            </w:pPr>
            <w:r w:rsidRPr="00DA6811">
              <w:rPr>
                <w:rFonts w:hint="cs"/>
                <w:rtl/>
              </w:rPr>
              <w:t>728,650</w:t>
            </w:r>
          </w:p>
        </w:tc>
      </w:tr>
      <w:tr w:rsidR="00D70760" w14:paraId="42C331B5" w14:textId="77777777" w:rsidTr="00D70760">
        <w:tc>
          <w:tcPr>
            <w:tcW w:w="1913" w:type="pct"/>
            <w:shd w:val="clear" w:color="auto" w:fill="EEF6F7"/>
          </w:tcPr>
          <w:p w14:paraId="2AF40790" w14:textId="77777777" w:rsidR="00A92D37" w:rsidRPr="00DA6811" w:rsidRDefault="00A92D37" w:rsidP="00DA6811">
            <w:pPr>
              <w:pStyle w:val="71R"/>
              <w:rPr>
                <w:rtl/>
              </w:rPr>
            </w:pPr>
            <w:r w:rsidRPr="00DA6811">
              <w:rPr>
                <w:rFonts w:hint="cs"/>
                <w:rtl/>
              </w:rPr>
              <w:t>ירושלים</w:t>
            </w:r>
          </w:p>
        </w:tc>
        <w:tc>
          <w:tcPr>
            <w:tcW w:w="1625" w:type="pct"/>
            <w:shd w:val="clear" w:color="auto" w:fill="EEF6F7"/>
          </w:tcPr>
          <w:p w14:paraId="6ED2EF69" w14:textId="77777777" w:rsidR="00A92D37" w:rsidRPr="00DA6811" w:rsidRDefault="00A92D37" w:rsidP="00DA6811">
            <w:pPr>
              <w:pStyle w:val="71R"/>
              <w:rPr>
                <w:rtl/>
              </w:rPr>
            </w:pPr>
            <w:r w:rsidRPr="00DA6811">
              <w:rPr>
                <w:rFonts w:hint="cs"/>
                <w:rtl/>
              </w:rPr>
              <w:t>1,132,005</w:t>
            </w:r>
          </w:p>
        </w:tc>
        <w:tc>
          <w:tcPr>
            <w:tcW w:w="1462" w:type="pct"/>
            <w:shd w:val="clear" w:color="auto" w:fill="EEF6F7"/>
          </w:tcPr>
          <w:p w14:paraId="2D376FA7" w14:textId="77777777" w:rsidR="00A92D37" w:rsidRPr="00DA6811" w:rsidRDefault="00A92D37" w:rsidP="00DA6811">
            <w:pPr>
              <w:pStyle w:val="71R"/>
              <w:rPr>
                <w:rtl/>
              </w:rPr>
            </w:pPr>
            <w:r w:rsidRPr="00DA6811">
              <w:rPr>
                <w:rFonts w:hint="cs"/>
                <w:rtl/>
              </w:rPr>
              <w:t>1,196,374</w:t>
            </w:r>
          </w:p>
        </w:tc>
      </w:tr>
      <w:tr w:rsidR="00A92D37" w14:paraId="6D9678F9" w14:textId="77777777" w:rsidTr="00D70760">
        <w:tc>
          <w:tcPr>
            <w:tcW w:w="1913" w:type="pct"/>
            <w:shd w:val="clear" w:color="auto" w:fill="DDEAEE"/>
          </w:tcPr>
          <w:p w14:paraId="5556D700" w14:textId="77777777" w:rsidR="00A92D37" w:rsidRPr="00DA6811" w:rsidRDefault="00A92D37" w:rsidP="00DA6811">
            <w:pPr>
              <w:pStyle w:val="71R"/>
              <w:rPr>
                <w:rtl/>
              </w:rPr>
            </w:pPr>
            <w:r w:rsidRPr="00DA6811">
              <w:rPr>
                <w:rFonts w:hint="cs"/>
                <w:rtl/>
              </w:rPr>
              <w:t>דרום</w:t>
            </w:r>
          </w:p>
        </w:tc>
        <w:tc>
          <w:tcPr>
            <w:tcW w:w="1625" w:type="pct"/>
            <w:shd w:val="clear" w:color="auto" w:fill="DDEAEE"/>
          </w:tcPr>
          <w:p w14:paraId="7F830A91" w14:textId="77777777" w:rsidR="00A92D37" w:rsidRPr="00DA6811" w:rsidRDefault="00A92D37" w:rsidP="00DA6811">
            <w:pPr>
              <w:pStyle w:val="71R"/>
              <w:rPr>
                <w:rtl/>
              </w:rPr>
            </w:pPr>
            <w:r w:rsidRPr="00DA6811">
              <w:rPr>
                <w:rFonts w:hint="cs"/>
                <w:rtl/>
              </w:rPr>
              <w:t>1,576,851</w:t>
            </w:r>
          </w:p>
        </w:tc>
        <w:tc>
          <w:tcPr>
            <w:tcW w:w="1462" w:type="pct"/>
            <w:shd w:val="clear" w:color="auto" w:fill="DDEAEE"/>
          </w:tcPr>
          <w:p w14:paraId="61394845" w14:textId="77777777" w:rsidR="00A92D37" w:rsidRPr="00DA6811" w:rsidRDefault="00A92D37" w:rsidP="00DA6811">
            <w:pPr>
              <w:pStyle w:val="71R"/>
              <w:rPr>
                <w:rtl/>
              </w:rPr>
            </w:pPr>
            <w:r w:rsidRPr="00DA6811">
              <w:rPr>
                <w:rFonts w:hint="cs"/>
                <w:rtl/>
              </w:rPr>
              <w:t>1,404,018</w:t>
            </w:r>
          </w:p>
        </w:tc>
      </w:tr>
      <w:tr w:rsidR="00D70760" w14:paraId="584D21D0" w14:textId="77777777" w:rsidTr="00D70760">
        <w:tc>
          <w:tcPr>
            <w:tcW w:w="1913" w:type="pct"/>
            <w:shd w:val="clear" w:color="auto" w:fill="EEF6F7"/>
          </w:tcPr>
          <w:p w14:paraId="40ABD69A" w14:textId="77777777" w:rsidR="00A92D37" w:rsidRPr="00DA6811" w:rsidRDefault="00A92D37" w:rsidP="00DA6811">
            <w:pPr>
              <w:pStyle w:val="71R"/>
              <w:rPr>
                <w:rtl/>
              </w:rPr>
            </w:pPr>
            <w:r w:rsidRPr="00DA6811">
              <w:rPr>
                <w:rFonts w:hint="cs"/>
                <w:rtl/>
              </w:rPr>
              <w:t>110*(מכלול 100)</w:t>
            </w:r>
          </w:p>
        </w:tc>
        <w:tc>
          <w:tcPr>
            <w:tcW w:w="1625" w:type="pct"/>
            <w:shd w:val="clear" w:color="auto" w:fill="EEF6F7"/>
          </w:tcPr>
          <w:p w14:paraId="1B54AC63" w14:textId="77777777" w:rsidR="00A92D37" w:rsidRPr="00DA6811" w:rsidRDefault="00A92D37" w:rsidP="00DA6811">
            <w:pPr>
              <w:pStyle w:val="71R"/>
              <w:rPr>
                <w:rtl/>
              </w:rPr>
            </w:pPr>
            <w:r w:rsidRPr="00DA6811">
              <w:rPr>
                <w:rFonts w:hint="cs"/>
                <w:rtl/>
              </w:rPr>
              <w:t>269,733</w:t>
            </w:r>
          </w:p>
        </w:tc>
        <w:tc>
          <w:tcPr>
            <w:tcW w:w="1462" w:type="pct"/>
            <w:shd w:val="clear" w:color="auto" w:fill="EEF6F7"/>
          </w:tcPr>
          <w:p w14:paraId="1A660EA9" w14:textId="77777777" w:rsidR="00A92D37" w:rsidRPr="00DA6811" w:rsidRDefault="00A92D37" w:rsidP="00DA6811">
            <w:pPr>
              <w:pStyle w:val="71R"/>
              <w:rPr>
                <w:rtl/>
              </w:rPr>
            </w:pPr>
            <w:r w:rsidRPr="00DA6811">
              <w:rPr>
                <w:rFonts w:hint="cs"/>
                <w:rtl/>
              </w:rPr>
              <w:t>851,688</w:t>
            </w:r>
          </w:p>
        </w:tc>
      </w:tr>
      <w:tr w:rsidR="00A92D37" w14:paraId="26E87306" w14:textId="77777777" w:rsidTr="00D70760">
        <w:tc>
          <w:tcPr>
            <w:tcW w:w="1913" w:type="pct"/>
            <w:shd w:val="clear" w:color="auto" w:fill="DDEAEE"/>
          </w:tcPr>
          <w:p w14:paraId="22172026" w14:textId="77777777" w:rsidR="00A92D37" w:rsidRPr="00D70760" w:rsidRDefault="00A92D37" w:rsidP="00DA6811">
            <w:pPr>
              <w:pStyle w:val="71R"/>
              <w:rPr>
                <w:b/>
                <w:bCs/>
                <w:rtl/>
              </w:rPr>
            </w:pPr>
            <w:r w:rsidRPr="00D70760">
              <w:rPr>
                <w:rFonts w:hint="cs"/>
                <w:b/>
                <w:bCs/>
                <w:rtl/>
              </w:rPr>
              <w:t>סה"כ</w:t>
            </w:r>
          </w:p>
        </w:tc>
        <w:tc>
          <w:tcPr>
            <w:tcW w:w="1625" w:type="pct"/>
            <w:shd w:val="clear" w:color="auto" w:fill="DDEAEE"/>
          </w:tcPr>
          <w:p w14:paraId="67B6B156" w14:textId="0417A639" w:rsidR="00A92D37" w:rsidRPr="00D70760" w:rsidRDefault="00A92D37" w:rsidP="00DA6811">
            <w:pPr>
              <w:pStyle w:val="71R"/>
              <w:rPr>
                <w:b/>
                <w:bCs/>
                <w:rtl/>
              </w:rPr>
            </w:pPr>
            <w:r w:rsidRPr="00D70760">
              <w:rPr>
                <w:b/>
                <w:bCs/>
              </w:rPr>
              <w:t>8,814,977</w:t>
            </w:r>
          </w:p>
        </w:tc>
        <w:tc>
          <w:tcPr>
            <w:tcW w:w="1462" w:type="pct"/>
            <w:shd w:val="clear" w:color="auto" w:fill="DDEAEE"/>
          </w:tcPr>
          <w:p w14:paraId="66BE2042" w14:textId="77777777" w:rsidR="00A92D37" w:rsidRPr="00D70760" w:rsidRDefault="00A92D37" w:rsidP="00DA6811">
            <w:pPr>
              <w:pStyle w:val="71R"/>
              <w:rPr>
                <w:b/>
                <w:bCs/>
                <w:rtl/>
              </w:rPr>
            </w:pPr>
            <w:r w:rsidRPr="00D70760">
              <w:rPr>
                <w:rFonts w:hint="cs"/>
                <w:b/>
                <w:bCs/>
                <w:rtl/>
              </w:rPr>
              <w:t>9,283,051</w:t>
            </w:r>
          </w:p>
        </w:tc>
      </w:tr>
    </w:tbl>
    <w:p w14:paraId="3E916800" w14:textId="497B30F6" w:rsidR="00A92D37" w:rsidRPr="00015F58" w:rsidRDefault="00A92D37" w:rsidP="00DA6811">
      <w:pPr>
        <w:pStyle w:val="71c"/>
        <w:spacing w:after="0"/>
        <w:rPr>
          <w:rtl/>
        </w:rPr>
      </w:pPr>
      <w:r w:rsidRPr="00015F58">
        <w:rPr>
          <w:rFonts w:hint="cs"/>
          <w:rtl/>
        </w:rPr>
        <w:t xml:space="preserve">המקור: מ"י, </w:t>
      </w:r>
      <w:proofErr w:type="spellStart"/>
      <w:r w:rsidRPr="00015F58">
        <w:rPr>
          <w:rFonts w:hint="cs"/>
          <w:rtl/>
        </w:rPr>
        <w:t>מטא"ר</w:t>
      </w:r>
      <w:proofErr w:type="spellEnd"/>
      <w:r w:rsidRPr="00015F58">
        <w:rPr>
          <w:rFonts w:hint="cs"/>
          <w:rtl/>
        </w:rPr>
        <w:t>, נובמבר 2021.</w:t>
      </w:r>
    </w:p>
    <w:p w14:paraId="6B4F9207" w14:textId="26852F0B" w:rsidR="00A92D37" w:rsidRPr="00015F58" w:rsidRDefault="00A92D37" w:rsidP="00D70760">
      <w:pPr>
        <w:pStyle w:val="71c"/>
        <w:spacing w:before="0" w:line="240" w:lineRule="exact"/>
        <w:ind w:left="397" w:hanging="397"/>
        <w:rPr>
          <w:rtl/>
        </w:rPr>
      </w:pPr>
      <w:r w:rsidRPr="00015F58">
        <w:rPr>
          <w:rFonts w:hint="cs"/>
          <w:rtl/>
        </w:rPr>
        <w:t xml:space="preserve">* </w:t>
      </w:r>
      <w:r w:rsidR="00DA6811">
        <w:rPr>
          <w:rtl/>
        </w:rPr>
        <w:tab/>
      </w:r>
      <w:r w:rsidRPr="00015F58">
        <w:rPr>
          <w:rFonts w:hint="cs"/>
          <w:rtl/>
        </w:rPr>
        <w:t>מוקד מידע ארצי</w:t>
      </w:r>
    </w:p>
    <w:p w14:paraId="39CE3135" w14:textId="77777777" w:rsidR="00D70760" w:rsidRDefault="00D70760">
      <w:pPr>
        <w:bidi w:val="0"/>
        <w:spacing w:after="200" w:line="276" w:lineRule="auto"/>
        <w:rPr>
          <w:rFonts w:ascii="Tahoma" w:eastAsiaTheme="minorEastAsia" w:hAnsi="Tahoma" w:cs="Tahoma"/>
          <w:color w:val="0D0D0D" w:themeColor="text1" w:themeTint="F2"/>
          <w:szCs w:val="20"/>
          <w:rtl/>
        </w:rPr>
      </w:pPr>
      <w:r>
        <w:rPr>
          <w:b/>
          <w:bCs/>
          <w:rtl/>
        </w:rPr>
        <w:br w:type="page"/>
      </w:r>
    </w:p>
    <w:p w14:paraId="66A20210" w14:textId="6570A3ED" w:rsidR="00A92D37" w:rsidRPr="00015F58" w:rsidRDefault="00A92D37" w:rsidP="00A92D37">
      <w:pPr>
        <w:pStyle w:val="71a"/>
      </w:pPr>
      <w:r w:rsidRPr="00015F58">
        <w:rPr>
          <w:rFonts w:hint="cs"/>
          <w:b w:val="0"/>
          <w:bCs w:val="0"/>
          <w:rtl/>
        </w:rPr>
        <w:lastRenderedPageBreak/>
        <w:t xml:space="preserve">לוח </w:t>
      </w:r>
      <w:r w:rsidR="00D1742C">
        <w:rPr>
          <w:rFonts w:hint="cs"/>
          <w:b w:val="0"/>
          <w:bCs w:val="0"/>
          <w:rtl/>
        </w:rPr>
        <w:t>5</w:t>
      </w:r>
      <w:r w:rsidRPr="00015F58">
        <w:rPr>
          <w:rFonts w:hint="cs"/>
          <w:b w:val="0"/>
          <w:bCs w:val="0"/>
          <w:rtl/>
        </w:rPr>
        <w:t>:</w:t>
      </w:r>
      <w:r w:rsidRPr="00015F58">
        <w:rPr>
          <w:rFonts w:hint="cs"/>
          <w:rtl/>
        </w:rPr>
        <w:t xml:space="preserve"> נתונים בדבר זמן המענה במוקדי 100 </w:t>
      </w:r>
      <w:proofErr w:type="spellStart"/>
      <w:r w:rsidRPr="00015F58">
        <w:rPr>
          <w:rFonts w:hint="cs"/>
          <w:rtl/>
        </w:rPr>
        <w:t>במשל"טים</w:t>
      </w:r>
      <w:proofErr w:type="spellEnd"/>
      <w:r w:rsidRPr="00015F58">
        <w:rPr>
          <w:rFonts w:hint="cs"/>
          <w:rtl/>
        </w:rPr>
        <w:t xml:space="preserve"> של משטרת ישראל, 2020-2019</w:t>
      </w:r>
    </w:p>
    <w:tbl>
      <w:tblPr>
        <w:tblStyle w:val="aa"/>
        <w:bidiVisual/>
        <w:tblW w:w="5000" w:type="pct"/>
        <w:tblBorders>
          <w:top w:val="none" w:sz="0" w:space="0" w:color="auto"/>
          <w:left w:val="single" w:sz="4" w:space="0" w:color="000000" w:themeColor="text1"/>
          <w:bottom w:val="none" w:sz="0" w:space="0" w:color="auto"/>
          <w:right w:val="single" w:sz="4" w:space="0" w:color="000000" w:themeColor="text1"/>
          <w:insideH w:val="none" w:sz="0" w:space="0" w:color="auto"/>
          <w:insideV w:val="single" w:sz="4" w:space="0" w:color="000000" w:themeColor="text1"/>
        </w:tblBorders>
        <w:tblLook w:val="04A0" w:firstRow="1" w:lastRow="0" w:firstColumn="1" w:lastColumn="0" w:noHBand="0" w:noVBand="1"/>
      </w:tblPr>
      <w:tblGrid>
        <w:gridCol w:w="2302"/>
        <w:gridCol w:w="2336"/>
        <w:gridCol w:w="2722"/>
      </w:tblGrid>
      <w:tr w:rsidR="00D70760" w:rsidRPr="00DA6811" w14:paraId="1F1997BC" w14:textId="77777777" w:rsidTr="00D70760">
        <w:trPr>
          <w:trHeight w:val="454"/>
        </w:trPr>
        <w:tc>
          <w:tcPr>
            <w:tcW w:w="1563" w:type="pct"/>
            <w:shd w:val="clear" w:color="auto" w:fill="C8DCE4"/>
            <w:vAlign w:val="bottom"/>
          </w:tcPr>
          <w:p w14:paraId="703612D3" w14:textId="77777777" w:rsidR="00A92D37" w:rsidRPr="00DA6811" w:rsidRDefault="00A92D37" w:rsidP="00DA6811">
            <w:pPr>
              <w:pStyle w:val="71R"/>
              <w:rPr>
                <w:b/>
                <w:bCs/>
                <w:rtl/>
              </w:rPr>
            </w:pPr>
            <w:r w:rsidRPr="00DA6811">
              <w:rPr>
                <w:rFonts w:hint="cs"/>
                <w:b/>
                <w:bCs/>
                <w:rtl/>
              </w:rPr>
              <w:t>המחוז</w:t>
            </w:r>
          </w:p>
        </w:tc>
        <w:tc>
          <w:tcPr>
            <w:tcW w:w="1587" w:type="pct"/>
            <w:shd w:val="clear" w:color="auto" w:fill="C8DCE4"/>
            <w:vAlign w:val="bottom"/>
          </w:tcPr>
          <w:p w14:paraId="657D21E2" w14:textId="77777777" w:rsidR="00A92D37" w:rsidRPr="00DA6811" w:rsidRDefault="00A92D37" w:rsidP="00DA6811">
            <w:pPr>
              <w:pStyle w:val="71R"/>
              <w:rPr>
                <w:b/>
                <w:bCs/>
                <w:rtl/>
              </w:rPr>
            </w:pPr>
            <w:r w:rsidRPr="00DA6811">
              <w:rPr>
                <w:rFonts w:hint="cs"/>
                <w:b/>
                <w:bCs/>
                <w:rtl/>
              </w:rPr>
              <w:t>ממוצע זמן המענה בשניות</w:t>
            </w:r>
          </w:p>
        </w:tc>
        <w:tc>
          <w:tcPr>
            <w:tcW w:w="1849" w:type="pct"/>
            <w:shd w:val="clear" w:color="auto" w:fill="C8DCE4"/>
            <w:vAlign w:val="bottom"/>
          </w:tcPr>
          <w:p w14:paraId="0C89D769" w14:textId="77777777" w:rsidR="00A92D37" w:rsidRPr="00DA6811" w:rsidRDefault="00A92D37" w:rsidP="00DA6811">
            <w:pPr>
              <w:pStyle w:val="71R"/>
              <w:rPr>
                <w:b/>
                <w:bCs/>
                <w:rtl/>
              </w:rPr>
            </w:pPr>
            <w:r w:rsidRPr="00DA6811">
              <w:rPr>
                <w:rFonts w:hint="cs"/>
                <w:b/>
                <w:bCs/>
                <w:rtl/>
              </w:rPr>
              <w:t>ממוצע משך השיחה בשניות</w:t>
            </w:r>
          </w:p>
        </w:tc>
      </w:tr>
      <w:tr w:rsidR="00A92D37" w:rsidRPr="00DA6811" w14:paraId="5E47AD14" w14:textId="77777777" w:rsidTr="00D70760">
        <w:trPr>
          <w:trHeight w:val="244"/>
        </w:trPr>
        <w:tc>
          <w:tcPr>
            <w:tcW w:w="1563" w:type="pct"/>
            <w:shd w:val="clear" w:color="auto" w:fill="DDEAEE"/>
          </w:tcPr>
          <w:p w14:paraId="33DED0CD" w14:textId="2589FFAE" w:rsidR="00A92D37" w:rsidRPr="00DA6811" w:rsidRDefault="00A92D37" w:rsidP="00DA6811">
            <w:pPr>
              <w:pStyle w:val="71R"/>
              <w:rPr>
                <w:rtl/>
              </w:rPr>
            </w:pPr>
            <w:r w:rsidRPr="00DA6811">
              <w:rPr>
                <w:rFonts w:hint="cs"/>
                <w:rtl/>
              </w:rPr>
              <w:t>צפון</w:t>
            </w:r>
          </w:p>
        </w:tc>
        <w:tc>
          <w:tcPr>
            <w:tcW w:w="1587" w:type="pct"/>
            <w:shd w:val="clear" w:color="auto" w:fill="DDEAEE"/>
          </w:tcPr>
          <w:p w14:paraId="05FD2995" w14:textId="77777777" w:rsidR="00A92D37" w:rsidRPr="00DA6811" w:rsidRDefault="00A92D37" w:rsidP="00DA6811">
            <w:pPr>
              <w:pStyle w:val="71R"/>
              <w:rPr>
                <w:rtl/>
              </w:rPr>
            </w:pPr>
            <w:r w:rsidRPr="00DA6811">
              <w:rPr>
                <w:rFonts w:hint="cs"/>
                <w:rtl/>
              </w:rPr>
              <w:t>2.99</w:t>
            </w:r>
          </w:p>
        </w:tc>
        <w:tc>
          <w:tcPr>
            <w:tcW w:w="1849" w:type="pct"/>
            <w:shd w:val="clear" w:color="auto" w:fill="DDEAEE"/>
          </w:tcPr>
          <w:p w14:paraId="5C30FC30" w14:textId="77777777" w:rsidR="00A92D37" w:rsidRPr="00DA6811" w:rsidRDefault="00A92D37" w:rsidP="00DA6811">
            <w:pPr>
              <w:pStyle w:val="71R"/>
              <w:rPr>
                <w:rtl/>
              </w:rPr>
            </w:pPr>
            <w:r w:rsidRPr="00DA6811">
              <w:rPr>
                <w:rFonts w:hint="cs"/>
                <w:rtl/>
              </w:rPr>
              <w:t>61</w:t>
            </w:r>
          </w:p>
        </w:tc>
      </w:tr>
      <w:tr w:rsidR="00D70760" w:rsidRPr="00DA6811" w14:paraId="23D9310B" w14:textId="77777777" w:rsidTr="00D70760">
        <w:trPr>
          <w:trHeight w:val="278"/>
        </w:trPr>
        <w:tc>
          <w:tcPr>
            <w:tcW w:w="1563" w:type="pct"/>
            <w:shd w:val="clear" w:color="auto" w:fill="EEF6F7"/>
          </w:tcPr>
          <w:p w14:paraId="7EC7CAD4" w14:textId="77777777" w:rsidR="00A92D37" w:rsidRPr="00DA6811" w:rsidRDefault="00A92D37" w:rsidP="00DA6811">
            <w:pPr>
              <w:pStyle w:val="71R"/>
              <w:rPr>
                <w:rtl/>
              </w:rPr>
            </w:pPr>
            <w:r w:rsidRPr="00DA6811">
              <w:rPr>
                <w:rFonts w:hint="cs"/>
                <w:rtl/>
              </w:rPr>
              <w:t>חוף</w:t>
            </w:r>
          </w:p>
        </w:tc>
        <w:tc>
          <w:tcPr>
            <w:tcW w:w="1587" w:type="pct"/>
            <w:shd w:val="clear" w:color="auto" w:fill="EEF6F7"/>
          </w:tcPr>
          <w:p w14:paraId="51BD1CCD" w14:textId="77777777" w:rsidR="00A92D37" w:rsidRPr="00DA6811" w:rsidRDefault="00A92D37" w:rsidP="00DA6811">
            <w:pPr>
              <w:pStyle w:val="71R"/>
              <w:rPr>
                <w:rtl/>
              </w:rPr>
            </w:pPr>
            <w:r w:rsidRPr="00DA6811">
              <w:rPr>
                <w:rFonts w:hint="cs"/>
                <w:rtl/>
              </w:rPr>
              <w:t>3.18</w:t>
            </w:r>
          </w:p>
        </w:tc>
        <w:tc>
          <w:tcPr>
            <w:tcW w:w="1849" w:type="pct"/>
            <w:shd w:val="clear" w:color="auto" w:fill="EEF6F7"/>
          </w:tcPr>
          <w:p w14:paraId="5F06D2FE" w14:textId="77777777" w:rsidR="00A92D37" w:rsidRPr="00DA6811" w:rsidRDefault="00A92D37" w:rsidP="00DA6811">
            <w:pPr>
              <w:pStyle w:val="71R"/>
              <w:rPr>
                <w:rtl/>
              </w:rPr>
            </w:pPr>
            <w:r w:rsidRPr="00DA6811">
              <w:rPr>
                <w:rFonts w:hint="cs"/>
                <w:rtl/>
              </w:rPr>
              <w:t>71</w:t>
            </w:r>
          </w:p>
        </w:tc>
      </w:tr>
      <w:tr w:rsidR="00A92D37" w:rsidRPr="00DA6811" w14:paraId="02FD0740" w14:textId="77777777" w:rsidTr="00D70760">
        <w:trPr>
          <w:trHeight w:val="133"/>
        </w:trPr>
        <w:tc>
          <w:tcPr>
            <w:tcW w:w="1563" w:type="pct"/>
            <w:shd w:val="clear" w:color="auto" w:fill="DDEAEE"/>
          </w:tcPr>
          <w:p w14:paraId="5E3B3382" w14:textId="77777777" w:rsidR="00A92D37" w:rsidRPr="00DA6811" w:rsidRDefault="00A92D37" w:rsidP="00DA6811">
            <w:pPr>
              <w:pStyle w:val="71R"/>
              <w:rPr>
                <w:rtl/>
              </w:rPr>
            </w:pPr>
            <w:r w:rsidRPr="00DA6811">
              <w:rPr>
                <w:rFonts w:hint="cs"/>
                <w:rtl/>
              </w:rPr>
              <w:t>מרכז</w:t>
            </w:r>
          </w:p>
        </w:tc>
        <w:tc>
          <w:tcPr>
            <w:tcW w:w="1587" w:type="pct"/>
            <w:shd w:val="clear" w:color="auto" w:fill="DDEAEE"/>
          </w:tcPr>
          <w:p w14:paraId="2033EB21" w14:textId="77777777" w:rsidR="00A92D37" w:rsidRPr="00DA6811" w:rsidRDefault="00A92D37" w:rsidP="00DA6811">
            <w:pPr>
              <w:pStyle w:val="71R"/>
              <w:rPr>
                <w:rtl/>
              </w:rPr>
            </w:pPr>
            <w:r w:rsidRPr="00DA6811">
              <w:rPr>
                <w:rFonts w:hint="cs"/>
                <w:rtl/>
              </w:rPr>
              <w:t>4.99</w:t>
            </w:r>
          </w:p>
        </w:tc>
        <w:tc>
          <w:tcPr>
            <w:tcW w:w="1849" w:type="pct"/>
            <w:shd w:val="clear" w:color="auto" w:fill="DDEAEE"/>
          </w:tcPr>
          <w:p w14:paraId="02D00FDB" w14:textId="77777777" w:rsidR="00A92D37" w:rsidRPr="00DA6811" w:rsidRDefault="00A92D37" w:rsidP="00DA6811">
            <w:pPr>
              <w:pStyle w:val="71R"/>
              <w:rPr>
                <w:rtl/>
              </w:rPr>
            </w:pPr>
            <w:r w:rsidRPr="00DA6811">
              <w:rPr>
                <w:rFonts w:hint="cs"/>
                <w:rtl/>
              </w:rPr>
              <w:t>70</w:t>
            </w:r>
          </w:p>
        </w:tc>
      </w:tr>
      <w:tr w:rsidR="00D70760" w:rsidRPr="00DA6811" w14:paraId="2F5D40CB" w14:textId="77777777" w:rsidTr="00D70760">
        <w:trPr>
          <w:trHeight w:val="167"/>
        </w:trPr>
        <w:tc>
          <w:tcPr>
            <w:tcW w:w="1563" w:type="pct"/>
            <w:shd w:val="clear" w:color="auto" w:fill="EEF6F7"/>
          </w:tcPr>
          <w:p w14:paraId="400BC8B1" w14:textId="77777777" w:rsidR="00A92D37" w:rsidRPr="00DA6811" w:rsidRDefault="00A92D37" w:rsidP="00DA6811">
            <w:pPr>
              <w:pStyle w:val="71R"/>
              <w:rPr>
                <w:rtl/>
              </w:rPr>
            </w:pPr>
            <w:r w:rsidRPr="00DA6811">
              <w:rPr>
                <w:rFonts w:hint="cs"/>
                <w:rtl/>
              </w:rPr>
              <w:t>ת"א</w:t>
            </w:r>
          </w:p>
        </w:tc>
        <w:tc>
          <w:tcPr>
            <w:tcW w:w="1587" w:type="pct"/>
            <w:shd w:val="clear" w:color="auto" w:fill="EEF6F7"/>
          </w:tcPr>
          <w:p w14:paraId="1F1EFFBF" w14:textId="77777777" w:rsidR="00A92D37" w:rsidRPr="00DA6811" w:rsidRDefault="00A92D37" w:rsidP="00DA6811">
            <w:pPr>
              <w:pStyle w:val="71R"/>
              <w:rPr>
                <w:rtl/>
              </w:rPr>
            </w:pPr>
            <w:r w:rsidRPr="00DA6811">
              <w:rPr>
                <w:rFonts w:hint="cs"/>
                <w:rtl/>
              </w:rPr>
              <w:t>4.43</w:t>
            </w:r>
          </w:p>
        </w:tc>
        <w:tc>
          <w:tcPr>
            <w:tcW w:w="1849" w:type="pct"/>
            <w:shd w:val="clear" w:color="auto" w:fill="EEF6F7"/>
          </w:tcPr>
          <w:p w14:paraId="0345FF3C" w14:textId="77777777" w:rsidR="00A92D37" w:rsidRPr="00DA6811" w:rsidRDefault="00A92D37" w:rsidP="00DA6811">
            <w:pPr>
              <w:pStyle w:val="71R"/>
              <w:rPr>
                <w:rtl/>
              </w:rPr>
            </w:pPr>
            <w:r w:rsidRPr="00DA6811">
              <w:rPr>
                <w:rFonts w:hint="cs"/>
                <w:rtl/>
              </w:rPr>
              <w:t>72</w:t>
            </w:r>
          </w:p>
        </w:tc>
      </w:tr>
      <w:tr w:rsidR="00A92D37" w:rsidRPr="00DA6811" w14:paraId="17448658" w14:textId="77777777" w:rsidTr="00D70760">
        <w:trPr>
          <w:trHeight w:val="215"/>
        </w:trPr>
        <w:tc>
          <w:tcPr>
            <w:tcW w:w="1563" w:type="pct"/>
            <w:shd w:val="clear" w:color="auto" w:fill="DDEAEE"/>
          </w:tcPr>
          <w:p w14:paraId="278B74BB" w14:textId="77777777" w:rsidR="00A92D37" w:rsidRPr="00DA6811" w:rsidRDefault="00A92D37" w:rsidP="00DA6811">
            <w:pPr>
              <w:pStyle w:val="71R"/>
              <w:rPr>
                <w:rtl/>
              </w:rPr>
            </w:pPr>
            <w:r w:rsidRPr="00DA6811">
              <w:rPr>
                <w:rFonts w:hint="cs"/>
                <w:rtl/>
              </w:rPr>
              <w:t>ש"י</w:t>
            </w:r>
          </w:p>
        </w:tc>
        <w:tc>
          <w:tcPr>
            <w:tcW w:w="1587" w:type="pct"/>
            <w:shd w:val="clear" w:color="auto" w:fill="DDEAEE"/>
          </w:tcPr>
          <w:p w14:paraId="2C09F144" w14:textId="77777777" w:rsidR="00A92D37" w:rsidRPr="00DA6811" w:rsidRDefault="00A92D37" w:rsidP="00DA6811">
            <w:pPr>
              <w:pStyle w:val="71R"/>
              <w:rPr>
                <w:rtl/>
              </w:rPr>
            </w:pPr>
            <w:r w:rsidRPr="00DA6811">
              <w:rPr>
                <w:rFonts w:hint="cs"/>
                <w:rtl/>
              </w:rPr>
              <w:t>2.67</w:t>
            </w:r>
          </w:p>
        </w:tc>
        <w:tc>
          <w:tcPr>
            <w:tcW w:w="1849" w:type="pct"/>
            <w:shd w:val="clear" w:color="auto" w:fill="DDEAEE"/>
          </w:tcPr>
          <w:p w14:paraId="1479948C" w14:textId="77777777" w:rsidR="00A92D37" w:rsidRPr="00DA6811" w:rsidRDefault="00A92D37" w:rsidP="00DA6811">
            <w:pPr>
              <w:pStyle w:val="71R"/>
              <w:rPr>
                <w:rtl/>
              </w:rPr>
            </w:pPr>
            <w:r w:rsidRPr="00DA6811">
              <w:rPr>
                <w:rFonts w:hint="cs"/>
                <w:rtl/>
              </w:rPr>
              <w:t>39</w:t>
            </w:r>
          </w:p>
        </w:tc>
      </w:tr>
      <w:tr w:rsidR="00D70760" w:rsidRPr="00DA6811" w14:paraId="18B6E06F" w14:textId="77777777" w:rsidTr="00D70760">
        <w:trPr>
          <w:trHeight w:val="116"/>
        </w:trPr>
        <w:tc>
          <w:tcPr>
            <w:tcW w:w="1563" w:type="pct"/>
            <w:shd w:val="clear" w:color="auto" w:fill="EEF6F7"/>
          </w:tcPr>
          <w:p w14:paraId="3AE29C62" w14:textId="77777777" w:rsidR="00A92D37" w:rsidRPr="00DA6811" w:rsidRDefault="00A92D37" w:rsidP="00DA6811">
            <w:pPr>
              <w:pStyle w:val="71R"/>
              <w:rPr>
                <w:rtl/>
              </w:rPr>
            </w:pPr>
            <w:r w:rsidRPr="00DA6811">
              <w:rPr>
                <w:rFonts w:hint="cs"/>
                <w:rtl/>
              </w:rPr>
              <w:t>ירושלים</w:t>
            </w:r>
          </w:p>
        </w:tc>
        <w:tc>
          <w:tcPr>
            <w:tcW w:w="1587" w:type="pct"/>
            <w:shd w:val="clear" w:color="auto" w:fill="EEF6F7"/>
          </w:tcPr>
          <w:p w14:paraId="22964135" w14:textId="77777777" w:rsidR="00A92D37" w:rsidRPr="00DA6811" w:rsidRDefault="00A92D37" w:rsidP="00DA6811">
            <w:pPr>
              <w:pStyle w:val="71R"/>
              <w:rPr>
                <w:rtl/>
              </w:rPr>
            </w:pPr>
            <w:r w:rsidRPr="00DA6811">
              <w:rPr>
                <w:rFonts w:hint="cs"/>
                <w:rtl/>
              </w:rPr>
              <w:t>4.31</w:t>
            </w:r>
          </w:p>
        </w:tc>
        <w:tc>
          <w:tcPr>
            <w:tcW w:w="1849" w:type="pct"/>
            <w:shd w:val="clear" w:color="auto" w:fill="EEF6F7"/>
          </w:tcPr>
          <w:p w14:paraId="79504D6A" w14:textId="77777777" w:rsidR="00A92D37" w:rsidRPr="00DA6811" w:rsidRDefault="00A92D37" w:rsidP="00DA6811">
            <w:pPr>
              <w:pStyle w:val="71R"/>
              <w:rPr>
                <w:rtl/>
              </w:rPr>
            </w:pPr>
            <w:r w:rsidRPr="00DA6811">
              <w:rPr>
                <w:rFonts w:hint="cs"/>
                <w:rtl/>
              </w:rPr>
              <w:t>63</w:t>
            </w:r>
          </w:p>
        </w:tc>
      </w:tr>
      <w:tr w:rsidR="00A92D37" w:rsidRPr="00DA6811" w14:paraId="69F188EF" w14:textId="77777777" w:rsidTr="00D70760">
        <w:trPr>
          <w:trHeight w:val="148"/>
        </w:trPr>
        <w:tc>
          <w:tcPr>
            <w:tcW w:w="1563" w:type="pct"/>
            <w:shd w:val="clear" w:color="auto" w:fill="DDEAEE"/>
          </w:tcPr>
          <w:p w14:paraId="3ACCBECB" w14:textId="77777777" w:rsidR="00A92D37" w:rsidRPr="00DA6811" w:rsidRDefault="00A92D37" w:rsidP="00DA6811">
            <w:pPr>
              <w:pStyle w:val="71R"/>
              <w:rPr>
                <w:rtl/>
              </w:rPr>
            </w:pPr>
            <w:r w:rsidRPr="00DA6811">
              <w:rPr>
                <w:rFonts w:hint="cs"/>
                <w:rtl/>
              </w:rPr>
              <w:t>דרום</w:t>
            </w:r>
          </w:p>
        </w:tc>
        <w:tc>
          <w:tcPr>
            <w:tcW w:w="1587" w:type="pct"/>
            <w:shd w:val="clear" w:color="auto" w:fill="DDEAEE"/>
          </w:tcPr>
          <w:p w14:paraId="5BC03BA0" w14:textId="77777777" w:rsidR="00A92D37" w:rsidRPr="00DA6811" w:rsidRDefault="00A92D37" w:rsidP="00DA6811">
            <w:pPr>
              <w:pStyle w:val="71R"/>
              <w:rPr>
                <w:rtl/>
              </w:rPr>
            </w:pPr>
            <w:r w:rsidRPr="00DA6811">
              <w:rPr>
                <w:rFonts w:hint="cs"/>
                <w:rtl/>
              </w:rPr>
              <w:t>3.55</w:t>
            </w:r>
          </w:p>
        </w:tc>
        <w:tc>
          <w:tcPr>
            <w:tcW w:w="1849" w:type="pct"/>
            <w:shd w:val="clear" w:color="auto" w:fill="DDEAEE"/>
          </w:tcPr>
          <w:p w14:paraId="78BC46B5" w14:textId="77777777" w:rsidR="00A92D37" w:rsidRPr="00DA6811" w:rsidRDefault="00A92D37" w:rsidP="00DA6811">
            <w:pPr>
              <w:pStyle w:val="71R"/>
              <w:rPr>
                <w:rtl/>
              </w:rPr>
            </w:pPr>
            <w:r w:rsidRPr="00DA6811">
              <w:rPr>
                <w:rFonts w:hint="cs"/>
                <w:rtl/>
              </w:rPr>
              <w:t>56</w:t>
            </w:r>
          </w:p>
        </w:tc>
      </w:tr>
      <w:tr w:rsidR="00D70760" w:rsidRPr="00DA6811" w14:paraId="43B428BC" w14:textId="77777777" w:rsidTr="00D70760">
        <w:trPr>
          <w:trHeight w:val="183"/>
        </w:trPr>
        <w:tc>
          <w:tcPr>
            <w:tcW w:w="1563" w:type="pct"/>
            <w:shd w:val="clear" w:color="auto" w:fill="EEF6F7"/>
          </w:tcPr>
          <w:p w14:paraId="721F2A56" w14:textId="77777777" w:rsidR="00A92D37" w:rsidRPr="00DA6811" w:rsidRDefault="00A92D37" w:rsidP="00DA6811">
            <w:pPr>
              <w:pStyle w:val="71R"/>
              <w:rPr>
                <w:rtl/>
              </w:rPr>
            </w:pPr>
            <w:r w:rsidRPr="00DA6811">
              <w:rPr>
                <w:rFonts w:hint="cs"/>
                <w:rtl/>
              </w:rPr>
              <w:t xml:space="preserve">110  </w:t>
            </w:r>
          </w:p>
        </w:tc>
        <w:tc>
          <w:tcPr>
            <w:tcW w:w="1587" w:type="pct"/>
            <w:shd w:val="clear" w:color="auto" w:fill="EEF6F7"/>
          </w:tcPr>
          <w:p w14:paraId="30A82C90" w14:textId="77777777" w:rsidR="00A92D37" w:rsidRPr="00DA6811" w:rsidRDefault="00A92D37" w:rsidP="00DA6811">
            <w:pPr>
              <w:pStyle w:val="71R"/>
              <w:rPr>
                <w:rtl/>
              </w:rPr>
            </w:pPr>
            <w:r w:rsidRPr="00DA6811">
              <w:rPr>
                <w:rFonts w:hint="cs"/>
                <w:rtl/>
              </w:rPr>
              <w:t>7</w:t>
            </w:r>
          </w:p>
        </w:tc>
        <w:tc>
          <w:tcPr>
            <w:tcW w:w="1849" w:type="pct"/>
            <w:shd w:val="clear" w:color="auto" w:fill="EEF6F7"/>
          </w:tcPr>
          <w:p w14:paraId="3EC26BF3" w14:textId="77777777" w:rsidR="00A92D37" w:rsidRPr="00DA6811" w:rsidRDefault="00A92D37" w:rsidP="00DA6811">
            <w:pPr>
              <w:pStyle w:val="71R"/>
              <w:rPr>
                <w:rtl/>
              </w:rPr>
            </w:pPr>
            <w:r w:rsidRPr="00DA6811">
              <w:rPr>
                <w:rFonts w:hint="cs"/>
                <w:rtl/>
              </w:rPr>
              <w:t>18</w:t>
            </w:r>
          </w:p>
        </w:tc>
      </w:tr>
      <w:tr w:rsidR="00A92D37" w:rsidRPr="00DA6811" w14:paraId="146524DE" w14:textId="77777777" w:rsidTr="00D70760">
        <w:trPr>
          <w:trHeight w:val="215"/>
        </w:trPr>
        <w:tc>
          <w:tcPr>
            <w:tcW w:w="1563" w:type="pct"/>
            <w:shd w:val="clear" w:color="auto" w:fill="DDEAEE"/>
          </w:tcPr>
          <w:p w14:paraId="718B9DDE" w14:textId="77777777" w:rsidR="00A92D37" w:rsidRPr="00DA6811" w:rsidRDefault="00A92D37" w:rsidP="00DA6811">
            <w:pPr>
              <w:pStyle w:val="71R"/>
              <w:rPr>
                <w:b/>
                <w:bCs/>
                <w:rtl/>
              </w:rPr>
            </w:pPr>
            <w:r w:rsidRPr="00DA6811">
              <w:rPr>
                <w:rFonts w:hint="cs"/>
                <w:b/>
                <w:bCs/>
                <w:rtl/>
              </w:rPr>
              <w:t>הממוצע הארצי</w:t>
            </w:r>
          </w:p>
        </w:tc>
        <w:tc>
          <w:tcPr>
            <w:tcW w:w="1587" w:type="pct"/>
            <w:shd w:val="clear" w:color="auto" w:fill="DDEAEE"/>
          </w:tcPr>
          <w:p w14:paraId="14344B3B" w14:textId="77777777" w:rsidR="00A92D37" w:rsidRPr="00DA6811" w:rsidRDefault="00A92D37" w:rsidP="00DA6811">
            <w:pPr>
              <w:pStyle w:val="71R"/>
              <w:rPr>
                <w:b/>
                <w:bCs/>
                <w:rtl/>
              </w:rPr>
            </w:pPr>
            <w:r w:rsidRPr="00DA6811">
              <w:rPr>
                <w:rFonts w:hint="cs"/>
                <w:b/>
                <w:bCs/>
                <w:rtl/>
              </w:rPr>
              <w:t>4.14</w:t>
            </w:r>
          </w:p>
        </w:tc>
        <w:tc>
          <w:tcPr>
            <w:tcW w:w="1849" w:type="pct"/>
            <w:shd w:val="clear" w:color="auto" w:fill="DDEAEE"/>
          </w:tcPr>
          <w:p w14:paraId="3536DA65" w14:textId="77777777" w:rsidR="00A92D37" w:rsidRPr="00DA6811" w:rsidRDefault="00A92D37" w:rsidP="00DA6811">
            <w:pPr>
              <w:pStyle w:val="71R"/>
              <w:rPr>
                <w:b/>
                <w:bCs/>
                <w:rtl/>
              </w:rPr>
            </w:pPr>
            <w:r w:rsidRPr="00DA6811">
              <w:rPr>
                <w:rFonts w:hint="cs"/>
                <w:b/>
                <w:bCs/>
                <w:rtl/>
              </w:rPr>
              <w:t>56</w:t>
            </w:r>
          </w:p>
        </w:tc>
      </w:tr>
    </w:tbl>
    <w:p w14:paraId="074419C4" w14:textId="77777777" w:rsidR="00A92D37" w:rsidRPr="00015F58" w:rsidRDefault="00A92D37" w:rsidP="00A92D37">
      <w:pPr>
        <w:pStyle w:val="71c"/>
        <w:rPr>
          <w:rtl/>
        </w:rPr>
      </w:pPr>
      <w:r w:rsidRPr="00015F58">
        <w:rPr>
          <w:rFonts w:hint="cs"/>
          <w:rtl/>
        </w:rPr>
        <w:t xml:space="preserve">המקור: מ"י, </w:t>
      </w:r>
      <w:proofErr w:type="spellStart"/>
      <w:r w:rsidRPr="00015F58">
        <w:rPr>
          <w:rFonts w:hint="cs"/>
          <w:rtl/>
        </w:rPr>
        <w:t>מטא"ר</w:t>
      </w:r>
      <w:proofErr w:type="spellEnd"/>
      <w:r w:rsidRPr="00015F58">
        <w:rPr>
          <w:rFonts w:hint="cs"/>
          <w:rtl/>
        </w:rPr>
        <w:t>, נובמבר 2021.</w:t>
      </w:r>
    </w:p>
    <w:p w14:paraId="5A9D21C2" w14:textId="77777777" w:rsidR="00A92D37" w:rsidRPr="008C5E41" w:rsidRDefault="00A92D37" w:rsidP="00A92D37">
      <w:pPr>
        <w:pStyle w:val="71f4"/>
        <w:rPr>
          <w:rtl/>
        </w:rPr>
      </w:pPr>
      <w:r w:rsidRPr="008C5E41">
        <w:rPr>
          <w:rFonts w:hint="cs"/>
          <w:rtl/>
        </w:rPr>
        <w:t>עלה</w:t>
      </w:r>
      <w:r w:rsidRPr="008C5E41">
        <w:rPr>
          <w:rtl/>
        </w:rPr>
        <w:t xml:space="preserve"> כי ממוצע זמן ה</w:t>
      </w:r>
      <w:r w:rsidRPr="008C5E41">
        <w:rPr>
          <w:rFonts w:hint="cs"/>
          <w:rtl/>
        </w:rPr>
        <w:t>מענה</w:t>
      </w:r>
      <w:r w:rsidRPr="008C5E41">
        <w:rPr>
          <w:rtl/>
        </w:rPr>
        <w:t xml:space="preserve"> במוקד מחוז ש"י הו</w:t>
      </w:r>
      <w:r w:rsidRPr="008C5E41">
        <w:rPr>
          <w:rFonts w:hint="cs"/>
          <w:rtl/>
        </w:rPr>
        <w:t>א</w:t>
      </w:r>
      <w:r w:rsidRPr="008C5E41">
        <w:rPr>
          <w:rtl/>
        </w:rPr>
        <w:t xml:space="preserve"> 2.67 שניות </w:t>
      </w:r>
      <w:r w:rsidRPr="008C5E41">
        <w:rPr>
          <w:rFonts w:hint="cs"/>
          <w:rtl/>
        </w:rPr>
        <w:t>-</w:t>
      </w:r>
      <w:r w:rsidRPr="008C5E41">
        <w:rPr>
          <w:rtl/>
        </w:rPr>
        <w:t xml:space="preserve"> נמוך </w:t>
      </w:r>
      <w:r w:rsidRPr="008C5E41">
        <w:rPr>
          <w:rFonts w:hint="cs"/>
          <w:rtl/>
        </w:rPr>
        <w:t>ב</w:t>
      </w:r>
      <w:r w:rsidRPr="008C5E41">
        <w:rPr>
          <w:rtl/>
        </w:rPr>
        <w:t>-כ35% מזמן ה</w:t>
      </w:r>
      <w:r w:rsidRPr="008C5E41">
        <w:rPr>
          <w:rFonts w:hint="cs"/>
          <w:rtl/>
        </w:rPr>
        <w:t xml:space="preserve">מענה </w:t>
      </w:r>
      <w:r w:rsidRPr="008C5E41">
        <w:rPr>
          <w:rtl/>
        </w:rPr>
        <w:t xml:space="preserve">הממוצע הארצי </w:t>
      </w:r>
      <w:r w:rsidRPr="008C5E41">
        <w:rPr>
          <w:rFonts w:hint="cs"/>
          <w:rtl/>
        </w:rPr>
        <w:t>שהוא</w:t>
      </w:r>
      <w:r w:rsidRPr="008C5E41">
        <w:rPr>
          <w:rtl/>
        </w:rPr>
        <w:t xml:space="preserve"> 4.14 שניות</w:t>
      </w:r>
      <w:r w:rsidRPr="008C5E41">
        <w:rPr>
          <w:rFonts w:hint="cs"/>
          <w:rtl/>
        </w:rPr>
        <w:t>.</w:t>
      </w:r>
    </w:p>
    <w:p w14:paraId="5924FA19" w14:textId="77777777" w:rsidR="00A92D37" w:rsidRPr="00015F58" w:rsidRDefault="00A92D37" w:rsidP="00A92D37">
      <w:pPr>
        <w:pStyle w:val="71155"/>
        <w:rPr>
          <w:rFonts w:eastAsiaTheme="minorHAnsi"/>
          <w:rtl/>
        </w:rPr>
      </w:pPr>
      <w:r w:rsidRPr="00015F58">
        <w:rPr>
          <w:rFonts w:eastAsiaTheme="minorHAnsi" w:hint="cs"/>
          <w:rtl/>
        </w:rPr>
        <w:t>הפעלת</w:t>
      </w:r>
      <w:r w:rsidRPr="00015F58">
        <w:rPr>
          <w:rFonts w:eastAsiaTheme="minorHAnsi"/>
          <w:rtl/>
        </w:rPr>
        <w:t xml:space="preserve"> </w:t>
      </w:r>
      <w:proofErr w:type="spellStart"/>
      <w:r w:rsidRPr="00015F58">
        <w:rPr>
          <w:rFonts w:eastAsiaTheme="minorHAnsi" w:hint="cs"/>
          <w:rtl/>
        </w:rPr>
        <w:t>המשל</w:t>
      </w:r>
      <w:r w:rsidRPr="00015F58">
        <w:rPr>
          <w:rFonts w:eastAsiaTheme="minorHAnsi"/>
          <w:rtl/>
        </w:rPr>
        <w:t>"</w:t>
      </w:r>
      <w:r w:rsidRPr="00015F58">
        <w:rPr>
          <w:rFonts w:eastAsiaTheme="minorHAnsi" w:hint="cs"/>
          <w:rtl/>
        </w:rPr>
        <w:t>ט</w:t>
      </w:r>
      <w:proofErr w:type="spellEnd"/>
      <w:r w:rsidRPr="00015F58">
        <w:rPr>
          <w:rFonts w:eastAsiaTheme="minorHAnsi"/>
          <w:rtl/>
        </w:rPr>
        <w:t xml:space="preserve"> </w:t>
      </w:r>
      <w:r w:rsidRPr="00015F58">
        <w:rPr>
          <w:rFonts w:eastAsiaTheme="minorHAnsi" w:hint="cs"/>
          <w:rtl/>
        </w:rPr>
        <w:t>בזמן</w:t>
      </w:r>
      <w:r w:rsidRPr="00015F58">
        <w:rPr>
          <w:rFonts w:eastAsiaTheme="minorHAnsi"/>
          <w:rtl/>
        </w:rPr>
        <w:t xml:space="preserve"> </w:t>
      </w:r>
      <w:r w:rsidRPr="00015F58">
        <w:rPr>
          <w:rFonts w:eastAsiaTheme="minorHAnsi" w:hint="cs"/>
          <w:rtl/>
        </w:rPr>
        <w:t>חירום</w:t>
      </w:r>
    </w:p>
    <w:p w14:paraId="7A9B7D20" w14:textId="77777777" w:rsidR="00A92D37" w:rsidRPr="00DA6811" w:rsidRDefault="00A92D37" w:rsidP="00DA6811">
      <w:pPr>
        <w:pStyle w:val="7190"/>
        <w:rPr>
          <w:rtl/>
        </w:rPr>
      </w:pPr>
      <w:r w:rsidRPr="00DA6811">
        <w:rPr>
          <w:rFonts w:hint="cs"/>
          <w:rtl/>
        </w:rPr>
        <w:t xml:space="preserve">בביקורת הקודמת צוין כי </w:t>
      </w:r>
      <w:r w:rsidRPr="00DA6811">
        <w:rPr>
          <w:rFonts w:hint="eastAsia"/>
          <w:rtl/>
        </w:rPr>
        <w:t>למרכזי</w:t>
      </w:r>
      <w:r w:rsidRPr="00DA6811">
        <w:rPr>
          <w:rtl/>
        </w:rPr>
        <w:t xml:space="preserve"> </w:t>
      </w:r>
      <w:r w:rsidRPr="00DA6811">
        <w:rPr>
          <w:rFonts w:hint="eastAsia"/>
          <w:rtl/>
        </w:rPr>
        <w:t>השליטה</w:t>
      </w:r>
      <w:r w:rsidRPr="00DA6811">
        <w:rPr>
          <w:rtl/>
        </w:rPr>
        <w:t xml:space="preserve"> </w:t>
      </w:r>
      <w:r w:rsidRPr="00DA6811">
        <w:rPr>
          <w:rFonts w:hint="eastAsia"/>
          <w:rtl/>
        </w:rPr>
        <w:t>של</w:t>
      </w:r>
      <w:r w:rsidRPr="00DA6811">
        <w:rPr>
          <w:rtl/>
        </w:rPr>
        <w:t xml:space="preserve"> </w:t>
      </w:r>
      <w:r w:rsidRPr="00DA6811">
        <w:rPr>
          <w:rFonts w:hint="eastAsia"/>
          <w:rtl/>
        </w:rPr>
        <w:t>מחוזות</w:t>
      </w:r>
      <w:r w:rsidRPr="00DA6811">
        <w:rPr>
          <w:rtl/>
        </w:rPr>
        <w:t xml:space="preserve"> </w:t>
      </w:r>
      <w:r w:rsidRPr="00DA6811">
        <w:rPr>
          <w:rFonts w:hint="eastAsia"/>
          <w:rtl/>
        </w:rPr>
        <w:t>מ</w:t>
      </w:r>
      <w:r w:rsidRPr="00DA6811">
        <w:rPr>
          <w:rtl/>
        </w:rPr>
        <w:t>"</w:t>
      </w:r>
      <w:r w:rsidRPr="00DA6811">
        <w:rPr>
          <w:rFonts w:hint="eastAsia"/>
          <w:rtl/>
        </w:rPr>
        <w:t>י</w:t>
      </w:r>
      <w:r w:rsidRPr="00DA6811">
        <w:rPr>
          <w:rtl/>
        </w:rPr>
        <w:t xml:space="preserve"> </w:t>
      </w:r>
      <w:r w:rsidRPr="00DA6811">
        <w:rPr>
          <w:rFonts w:hint="eastAsia"/>
          <w:rtl/>
        </w:rPr>
        <w:t>תפקיד</w:t>
      </w:r>
      <w:r w:rsidRPr="00DA6811">
        <w:rPr>
          <w:rtl/>
        </w:rPr>
        <w:t xml:space="preserve"> </w:t>
      </w:r>
      <w:r w:rsidRPr="00DA6811">
        <w:rPr>
          <w:rFonts w:hint="eastAsia"/>
          <w:rtl/>
        </w:rPr>
        <w:t>מרכזי</w:t>
      </w:r>
      <w:r w:rsidRPr="00DA6811">
        <w:rPr>
          <w:rtl/>
        </w:rPr>
        <w:t xml:space="preserve"> </w:t>
      </w:r>
      <w:r w:rsidRPr="00DA6811">
        <w:rPr>
          <w:rFonts w:hint="eastAsia"/>
          <w:rtl/>
        </w:rPr>
        <w:t>וחיוני</w:t>
      </w:r>
      <w:r w:rsidRPr="00DA6811">
        <w:rPr>
          <w:rtl/>
        </w:rPr>
        <w:t xml:space="preserve"> </w:t>
      </w:r>
      <w:r w:rsidRPr="00DA6811">
        <w:rPr>
          <w:rFonts w:hint="eastAsia"/>
          <w:rtl/>
        </w:rPr>
        <w:t>בניהול</w:t>
      </w:r>
      <w:r w:rsidRPr="00DA6811">
        <w:rPr>
          <w:rtl/>
        </w:rPr>
        <w:t xml:space="preserve"> </w:t>
      </w:r>
      <w:r w:rsidRPr="00DA6811">
        <w:rPr>
          <w:rFonts w:hint="eastAsia"/>
          <w:rtl/>
        </w:rPr>
        <w:t>אירועי</w:t>
      </w:r>
      <w:r w:rsidRPr="00DA6811">
        <w:rPr>
          <w:rtl/>
        </w:rPr>
        <w:t xml:space="preserve"> </w:t>
      </w:r>
      <w:r w:rsidRPr="00DA6811">
        <w:rPr>
          <w:rFonts w:hint="eastAsia"/>
          <w:rtl/>
        </w:rPr>
        <w:t>חירום</w:t>
      </w:r>
      <w:r w:rsidRPr="00DA6811">
        <w:rPr>
          <w:rFonts w:hint="cs"/>
          <w:rtl/>
        </w:rPr>
        <w:t>,</w:t>
      </w:r>
      <w:r w:rsidRPr="00DA6811">
        <w:rPr>
          <w:rtl/>
        </w:rPr>
        <w:t xml:space="preserve"> </w:t>
      </w:r>
      <w:r w:rsidRPr="00DA6811">
        <w:rPr>
          <w:rFonts w:hint="cs"/>
          <w:rtl/>
        </w:rPr>
        <w:t xml:space="preserve">ובכלל זה גם אירועים </w:t>
      </w:r>
      <w:r w:rsidRPr="00DA6811">
        <w:rPr>
          <w:rFonts w:hint="eastAsia"/>
          <w:rtl/>
        </w:rPr>
        <w:t>רחבי</w:t>
      </w:r>
      <w:r w:rsidRPr="00DA6811">
        <w:rPr>
          <w:rtl/>
        </w:rPr>
        <w:t xml:space="preserve"> </w:t>
      </w:r>
      <w:r w:rsidRPr="00DA6811">
        <w:rPr>
          <w:rFonts w:hint="eastAsia"/>
          <w:rtl/>
        </w:rPr>
        <w:t>היקף</w:t>
      </w:r>
      <w:r w:rsidRPr="00DA6811">
        <w:rPr>
          <w:rtl/>
        </w:rPr>
        <w:t xml:space="preserve"> </w:t>
      </w:r>
      <w:r w:rsidRPr="00DA6811">
        <w:rPr>
          <w:rFonts w:hint="eastAsia"/>
          <w:rtl/>
        </w:rPr>
        <w:t>המתרחשים</w:t>
      </w:r>
      <w:r w:rsidRPr="00DA6811">
        <w:rPr>
          <w:rtl/>
        </w:rPr>
        <w:t xml:space="preserve"> </w:t>
      </w:r>
      <w:r w:rsidRPr="00DA6811">
        <w:rPr>
          <w:rFonts w:hint="eastAsia"/>
          <w:rtl/>
        </w:rPr>
        <w:t>במדינה</w:t>
      </w:r>
      <w:r w:rsidRPr="00DA6811">
        <w:rPr>
          <w:rtl/>
        </w:rPr>
        <w:t xml:space="preserve">, </w:t>
      </w:r>
      <w:r w:rsidRPr="00DA6811">
        <w:rPr>
          <w:rFonts w:hint="eastAsia"/>
          <w:rtl/>
        </w:rPr>
        <w:t>ולנוכח</w:t>
      </w:r>
      <w:r w:rsidRPr="00DA6811">
        <w:rPr>
          <w:rtl/>
        </w:rPr>
        <w:t xml:space="preserve"> </w:t>
      </w:r>
      <w:r w:rsidRPr="00DA6811">
        <w:rPr>
          <w:rFonts w:hint="eastAsia"/>
          <w:rtl/>
        </w:rPr>
        <w:t>נחיצותם</w:t>
      </w:r>
      <w:r w:rsidRPr="00DA6811">
        <w:rPr>
          <w:rtl/>
        </w:rPr>
        <w:t xml:space="preserve"> </w:t>
      </w:r>
      <w:r w:rsidRPr="00DA6811">
        <w:rPr>
          <w:rFonts w:hint="eastAsia"/>
          <w:rtl/>
        </w:rPr>
        <w:t>הרבה</w:t>
      </w:r>
      <w:r w:rsidRPr="00DA6811">
        <w:rPr>
          <w:rtl/>
        </w:rPr>
        <w:t xml:space="preserve"> </w:t>
      </w:r>
      <w:r w:rsidRPr="00DA6811">
        <w:rPr>
          <w:rFonts w:hint="eastAsia"/>
          <w:rtl/>
        </w:rPr>
        <w:t>במצבי</w:t>
      </w:r>
      <w:r w:rsidRPr="00DA6811">
        <w:rPr>
          <w:rtl/>
        </w:rPr>
        <w:t xml:space="preserve"> </w:t>
      </w:r>
      <w:r w:rsidRPr="00DA6811">
        <w:rPr>
          <w:rFonts w:hint="eastAsia"/>
          <w:rtl/>
        </w:rPr>
        <w:t>חירום</w:t>
      </w:r>
      <w:r w:rsidRPr="00DA6811">
        <w:rPr>
          <w:rtl/>
        </w:rPr>
        <w:t xml:space="preserve"> </w:t>
      </w:r>
      <w:r w:rsidRPr="00DA6811">
        <w:rPr>
          <w:rFonts w:hint="eastAsia"/>
          <w:rtl/>
        </w:rPr>
        <w:t>נדרשת</w:t>
      </w:r>
      <w:r w:rsidRPr="00DA6811">
        <w:rPr>
          <w:rtl/>
        </w:rPr>
        <w:t xml:space="preserve"> </w:t>
      </w:r>
      <w:r w:rsidRPr="00DA6811">
        <w:rPr>
          <w:rFonts w:hint="eastAsia"/>
          <w:rtl/>
        </w:rPr>
        <w:t>מוכנות</w:t>
      </w:r>
      <w:r w:rsidRPr="00DA6811">
        <w:rPr>
          <w:rtl/>
        </w:rPr>
        <w:t xml:space="preserve"> </w:t>
      </w:r>
      <w:r w:rsidRPr="00DA6811">
        <w:rPr>
          <w:rFonts w:hint="eastAsia"/>
          <w:rtl/>
        </w:rPr>
        <w:t>והיערכות</w:t>
      </w:r>
      <w:r w:rsidRPr="00DA6811">
        <w:rPr>
          <w:rtl/>
        </w:rPr>
        <w:t xml:space="preserve"> </w:t>
      </w:r>
      <w:r w:rsidRPr="00DA6811">
        <w:rPr>
          <w:rFonts w:hint="eastAsia"/>
          <w:rtl/>
        </w:rPr>
        <w:t>למעבר</w:t>
      </w:r>
      <w:r w:rsidRPr="00DA6811">
        <w:rPr>
          <w:rtl/>
        </w:rPr>
        <w:t xml:space="preserve"> </w:t>
      </w:r>
      <w:r w:rsidRPr="00DA6811">
        <w:rPr>
          <w:rFonts w:hint="eastAsia"/>
          <w:rtl/>
        </w:rPr>
        <w:t>למרכזי</w:t>
      </w:r>
      <w:r w:rsidRPr="00DA6811">
        <w:rPr>
          <w:rtl/>
        </w:rPr>
        <w:t xml:space="preserve"> </w:t>
      </w:r>
      <w:r w:rsidRPr="00DA6811">
        <w:rPr>
          <w:rFonts w:hint="eastAsia"/>
          <w:rtl/>
        </w:rPr>
        <w:t>שליטה</w:t>
      </w:r>
      <w:r w:rsidRPr="00DA6811">
        <w:rPr>
          <w:rtl/>
        </w:rPr>
        <w:t xml:space="preserve"> </w:t>
      </w:r>
      <w:r w:rsidRPr="00DA6811">
        <w:rPr>
          <w:rFonts w:hint="eastAsia"/>
          <w:rtl/>
        </w:rPr>
        <w:t>חלופיים</w:t>
      </w:r>
      <w:r w:rsidRPr="00DA6811">
        <w:rPr>
          <w:rtl/>
        </w:rPr>
        <w:t xml:space="preserve"> </w:t>
      </w:r>
      <w:r w:rsidRPr="00DA6811">
        <w:rPr>
          <w:rFonts w:hint="eastAsia"/>
          <w:rtl/>
        </w:rPr>
        <w:t>במקרה</w:t>
      </w:r>
      <w:r w:rsidRPr="00DA6811">
        <w:rPr>
          <w:rtl/>
        </w:rPr>
        <w:t xml:space="preserve"> </w:t>
      </w:r>
      <w:r w:rsidRPr="00DA6811">
        <w:rPr>
          <w:rFonts w:hint="eastAsia"/>
          <w:rtl/>
        </w:rPr>
        <w:t>הצורך</w:t>
      </w:r>
      <w:r w:rsidRPr="00DA6811">
        <w:rPr>
          <w:rStyle w:val="a9"/>
          <w:rtl/>
        </w:rPr>
        <w:footnoteReference w:id="18"/>
      </w:r>
      <w:r w:rsidRPr="00DA6811">
        <w:rPr>
          <w:rtl/>
        </w:rPr>
        <w:t xml:space="preserve">. </w:t>
      </w:r>
      <w:r w:rsidRPr="00DA6811">
        <w:rPr>
          <w:rFonts w:hint="cs"/>
          <w:rtl/>
        </w:rPr>
        <w:t xml:space="preserve">נוהל הפעלת </w:t>
      </w:r>
      <w:proofErr w:type="spellStart"/>
      <w:r w:rsidRPr="00DA6811">
        <w:rPr>
          <w:rFonts w:hint="cs"/>
          <w:rtl/>
        </w:rPr>
        <w:t>המשל"טים</w:t>
      </w:r>
      <w:proofErr w:type="spellEnd"/>
      <w:r w:rsidRPr="00DA6811">
        <w:rPr>
          <w:rFonts w:hint="cs"/>
          <w:rtl/>
        </w:rPr>
        <w:t xml:space="preserve"> קובע</w:t>
      </w:r>
      <w:r w:rsidRPr="00DA6811">
        <w:rPr>
          <w:rtl/>
        </w:rPr>
        <w:t xml:space="preserve"> </w:t>
      </w:r>
      <w:r w:rsidRPr="00DA6811">
        <w:rPr>
          <w:rFonts w:hint="eastAsia"/>
          <w:rtl/>
        </w:rPr>
        <w:t>שלכל</w:t>
      </w:r>
      <w:r w:rsidRPr="00DA6811">
        <w:rPr>
          <w:rtl/>
        </w:rPr>
        <w:t xml:space="preserve"> </w:t>
      </w:r>
      <w:r w:rsidRPr="00DA6811">
        <w:rPr>
          <w:rFonts w:hint="eastAsia"/>
          <w:rtl/>
        </w:rPr>
        <w:t>משל</w:t>
      </w:r>
      <w:r w:rsidRPr="00DA6811">
        <w:rPr>
          <w:rtl/>
        </w:rPr>
        <w:t>"</w:t>
      </w:r>
      <w:r w:rsidRPr="00DA6811">
        <w:rPr>
          <w:rFonts w:hint="eastAsia"/>
          <w:rtl/>
        </w:rPr>
        <w:t>ט</w:t>
      </w:r>
      <w:r w:rsidRPr="00DA6811">
        <w:rPr>
          <w:rtl/>
        </w:rPr>
        <w:t xml:space="preserve"> </w:t>
      </w:r>
      <w:r w:rsidRPr="00DA6811">
        <w:rPr>
          <w:rFonts w:hint="eastAsia"/>
          <w:rtl/>
        </w:rPr>
        <w:t>מחוזי</w:t>
      </w:r>
      <w:r w:rsidRPr="00DA6811">
        <w:rPr>
          <w:rtl/>
        </w:rPr>
        <w:t xml:space="preserve"> </w:t>
      </w:r>
      <w:r w:rsidRPr="00DA6811">
        <w:rPr>
          <w:rFonts w:hint="eastAsia"/>
          <w:rtl/>
        </w:rPr>
        <w:t>יהיה</w:t>
      </w:r>
      <w:r w:rsidRPr="00DA6811">
        <w:rPr>
          <w:rtl/>
        </w:rPr>
        <w:t xml:space="preserve"> </w:t>
      </w:r>
      <w:r w:rsidRPr="00DA6811">
        <w:rPr>
          <w:rFonts w:hint="eastAsia"/>
          <w:rtl/>
        </w:rPr>
        <w:t>משל</w:t>
      </w:r>
      <w:r w:rsidRPr="00DA6811">
        <w:rPr>
          <w:rtl/>
        </w:rPr>
        <w:t>"</w:t>
      </w:r>
      <w:r w:rsidRPr="00DA6811">
        <w:rPr>
          <w:rFonts w:hint="eastAsia"/>
          <w:rtl/>
        </w:rPr>
        <w:t>ט</w:t>
      </w:r>
      <w:r w:rsidRPr="00DA6811">
        <w:rPr>
          <w:rtl/>
        </w:rPr>
        <w:t xml:space="preserve"> </w:t>
      </w:r>
      <w:r w:rsidRPr="00DA6811">
        <w:rPr>
          <w:rFonts w:hint="eastAsia"/>
          <w:rtl/>
        </w:rPr>
        <w:t>חלופי</w:t>
      </w:r>
      <w:r w:rsidRPr="00DA6811">
        <w:rPr>
          <w:rtl/>
        </w:rPr>
        <w:t xml:space="preserve"> </w:t>
      </w:r>
      <w:r w:rsidRPr="00DA6811">
        <w:rPr>
          <w:rFonts w:hint="eastAsia"/>
          <w:rtl/>
        </w:rPr>
        <w:t>ממוגן</w:t>
      </w:r>
      <w:r w:rsidRPr="00DA6811">
        <w:rPr>
          <w:rFonts w:hint="cs"/>
          <w:rtl/>
        </w:rPr>
        <w:t>,</w:t>
      </w:r>
      <w:r w:rsidRPr="00DA6811">
        <w:rPr>
          <w:rtl/>
        </w:rPr>
        <w:t xml:space="preserve"> </w:t>
      </w:r>
      <w:r w:rsidRPr="00DA6811">
        <w:rPr>
          <w:rFonts w:hint="eastAsia"/>
          <w:rtl/>
        </w:rPr>
        <w:t>המתוחזק</w:t>
      </w:r>
      <w:r w:rsidRPr="00DA6811">
        <w:rPr>
          <w:rtl/>
        </w:rPr>
        <w:t xml:space="preserve"> </w:t>
      </w:r>
      <w:r w:rsidRPr="00DA6811">
        <w:rPr>
          <w:rFonts w:hint="eastAsia"/>
          <w:rtl/>
        </w:rPr>
        <w:t>באופן</w:t>
      </w:r>
      <w:r w:rsidRPr="00DA6811">
        <w:rPr>
          <w:rtl/>
        </w:rPr>
        <w:t xml:space="preserve"> </w:t>
      </w:r>
      <w:r w:rsidRPr="00DA6811">
        <w:rPr>
          <w:rFonts w:hint="eastAsia"/>
          <w:rtl/>
        </w:rPr>
        <w:t>שוטף</w:t>
      </w:r>
      <w:r w:rsidRPr="00DA6811">
        <w:rPr>
          <w:rtl/>
        </w:rPr>
        <w:t xml:space="preserve"> </w:t>
      </w:r>
      <w:r w:rsidRPr="00DA6811">
        <w:rPr>
          <w:rFonts w:hint="eastAsia"/>
          <w:rtl/>
        </w:rPr>
        <w:t>ומוכן</w:t>
      </w:r>
      <w:r w:rsidRPr="00DA6811">
        <w:rPr>
          <w:rtl/>
        </w:rPr>
        <w:t xml:space="preserve"> </w:t>
      </w:r>
      <w:r w:rsidRPr="00DA6811">
        <w:rPr>
          <w:rFonts w:hint="eastAsia"/>
          <w:rtl/>
        </w:rPr>
        <w:t>להפעלה</w:t>
      </w:r>
      <w:r w:rsidRPr="00DA6811">
        <w:rPr>
          <w:rtl/>
        </w:rPr>
        <w:t xml:space="preserve"> </w:t>
      </w:r>
      <w:r w:rsidRPr="00DA6811">
        <w:rPr>
          <w:rFonts w:hint="eastAsia"/>
          <w:rtl/>
        </w:rPr>
        <w:t>מי</w:t>
      </w:r>
      <w:r w:rsidRPr="00DA6811">
        <w:rPr>
          <w:rFonts w:hint="cs"/>
          <w:rtl/>
        </w:rPr>
        <w:t>י</w:t>
      </w:r>
      <w:r w:rsidRPr="00DA6811">
        <w:rPr>
          <w:rFonts w:hint="eastAsia"/>
          <w:rtl/>
        </w:rPr>
        <w:t>דית</w:t>
      </w:r>
      <w:r w:rsidRPr="00DA6811">
        <w:rPr>
          <w:rtl/>
        </w:rPr>
        <w:t xml:space="preserve"> </w:t>
      </w:r>
      <w:r w:rsidRPr="00DA6811">
        <w:rPr>
          <w:rFonts w:hint="eastAsia"/>
          <w:rtl/>
        </w:rPr>
        <w:t>במקרה</w:t>
      </w:r>
      <w:r w:rsidRPr="00DA6811">
        <w:rPr>
          <w:rFonts w:hint="cs"/>
          <w:rtl/>
        </w:rPr>
        <w:t xml:space="preserve"> הצורך, שפועל שלא במקום הקבוע, אך באופן זהה לתפקודו במקום הקבוע, ומגבה את מכלולי </w:t>
      </w:r>
      <w:proofErr w:type="spellStart"/>
      <w:r w:rsidRPr="00DA6811">
        <w:rPr>
          <w:rFonts w:hint="cs"/>
          <w:rtl/>
        </w:rPr>
        <w:t>המשל"ט</w:t>
      </w:r>
      <w:proofErr w:type="spellEnd"/>
      <w:r w:rsidRPr="00DA6811">
        <w:rPr>
          <w:rFonts w:hint="cs"/>
          <w:rtl/>
        </w:rPr>
        <w:t xml:space="preserve"> כדי לשמר את הרציפות בשליטה המבצעית של המשטרה במרחב אחריותה לביטחון הפנים. </w:t>
      </w:r>
    </w:p>
    <w:p w14:paraId="3A1C31FB" w14:textId="77777777" w:rsidR="00A92D37" w:rsidRPr="00DA6811" w:rsidRDefault="00A92D37" w:rsidP="00DA6811">
      <w:pPr>
        <w:pStyle w:val="7190"/>
        <w:rPr>
          <w:rtl/>
        </w:rPr>
      </w:pPr>
      <w:r w:rsidRPr="00DA6811">
        <w:rPr>
          <w:rFonts w:hint="eastAsia"/>
          <w:rtl/>
        </w:rPr>
        <w:t>בביקורת</w:t>
      </w:r>
      <w:r w:rsidRPr="00DA6811">
        <w:rPr>
          <w:rtl/>
        </w:rPr>
        <w:t xml:space="preserve"> </w:t>
      </w:r>
      <w:r w:rsidRPr="00DA6811">
        <w:rPr>
          <w:rFonts w:hint="cs"/>
          <w:rtl/>
        </w:rPr>
        <w:t xml:space="preserve">הקודמת </w:t>
      </w:r>
      <w:r w:rsidRPr="00DA6811">
        <w:rPr>
          <w:rFonts w:hint="eastAsia"/>
          <w:rtl/>
        </w:rPr>
        <w:t>עלה</w:t>
      </w:r>
      <w:r w:rsidRPr="00DA6811">
        <w:rPr>
          <w:rtl/>
        </w:rPr>
        <w:t xml:space="preserve"> </w:t>
      </w:r>
      <w:r w:rsidRPr="00DA6811">
        <w:rPr>
          <w:rFonts w:hint="eastAsia"/>
          <w:rtl/>
        </w:rPr>
        <w:t>כי</w:t>
      </w:r>
      <w:r w:rsidRPr="00DA6811">
        <w:rPr>
          <w:rtl/>
        </w:rPr>
        <w:t xml:space="preserve"> </w:t>
      </w:r>
      <w:r w:rsidRPr="00DA6811">
        <w:rPr>
          <w:rFonts w:hint="eastAsia"/>
          <w:rtl/>
        </w:rPr>
        <w:t>משל</w:t>
      </w:r>
      <w:r w:rsidRPr="00DA6811">
        <w:rPr>
          <w:rtl/>
        </w:rPr>
        <w:t>"</w:t>
      </w:r>
      <w:r w:rsidRPr="00DA6811">
        <w:rPr>
          <w:rFonts w:hint="eastAsia"/>
          <w:rtl/>
        </w:rPr>
        <w:t>ט</w:t>
      </w:r>
      <w:r w:rsidRPr="00DA6811">
        <w:rPr>
          <w:rtl/>
        </w:rPr>
        <w:t xml:space="preserve"> </w:t>
      </w:r>
      <w:r w:rsidRPr="00DA6811">
        <w:rPr>
          <w:rFonts w:hint="cs"/>
          <w:rtl/>
        </w:rPr>
        <w:t xml:space="preserve">מחוז </w:t>
      </w:r>
      <w:r w:rsidRPr="00DA6811">
        <w:rPr>
          <w:rFonts w:hint="eastAsia"/>
          <w:rtl/>
        </w:rPr>
        <w:t>ש</w:t>
      </w:r>
      <w:r w:rsidRPr="00DA6811">
        <w:rPr>
          <w:rtl/>
        </w:rPr>
        <w:t>"</w:t>
      </w:r>
      <w:r w:rsidRPr="00DA6811">
        <w:rPr>
          <w:rFonts w:hint="eastAsia"/>
          <w:rtl/>
        </w:rPr>
        <w:t>י</w:t>
      </w:r>
      <w:r w:rsidRPr="00DA6811">
        <w:rPr>
          <w:rtl/>
        </w:rPr>
        <w:t xml:space="preserve"> </w:t>
      </w:r>
      <w:r w:rsidRPr="00DA6811">
        <w:rPr>
          <w:rFonts w:hint="eastAsia"/>
          <w:rtl/>
        </w:rPr>
        <w:t>נמצא</w:t>
      </w:r>
      <w:r w:rsidRPr="00DA6811">
        <w:rPr>
          <w:rtl/>
        </w:rPr>
        <w:t xml:space="preserve"> </w:t>
      </w:r>
      <w:r w:rsidRPr="00DA6811">
        <w:rPr>
          <w:rFonts w:hint="eastAsia"/>
          <w:rtl/>
        </w:rPr>
        <w:t>במבנה</w:t>
      </w:r>
      <w:r w:rsidRPr="00DA6811">
        <w:rPr>
          <w:rtl/>
        </w:rPr>
        <w:t xml:space="preserve"> </w:t>
      </w:r>
      <w:r w:rsidRPr="00DA6811">
        <w:rPr>
          <w:rFonts w:hint="eastAsia"/>
          <w:rtl/>
        </w:rPr>
        <w:t>שאינו</w:t>
      </w:r>
      <w:r w:rsidRPr="00DA6811">
        <w:rPr>
          <w:rtl/>
        </w:rPr>
        <w:t xml:space="preserve"> </w:t>
      </w:r>
      <w:r w:rsidRPr="00DA6811">
        <w:rPr>
          <w:rFonts w:hint="eastAsia"/>
          <w:rtl/>
        </w:rPr>
        <w:t>ממוגן</w:t>
      </w:r>
      <w:r w:rsidRPr="00DA6811">
        <w:rPr>
          <w:rtl/>
        </w:rPr>
        <w:t xml:space="preserve">, </w:t>
      </w:r>
      <w:r w:rsidRPr="00DA6811">
        <w:rPr>
          <w:rFonts w:hint="eastAsia"/>
          <w:rtl/>
        </w:rPr>
        <w:t>וכי</w:t>
      </w:r>
      <w:r w:rsidRPr="00DA6811">
        <w:rPr>
          <w:rtl/>
        </w:rPr>
        <w:t xml:space="preserve"> </w:t>
      </w:r>
      <w:r w:rsidRPr="00DA6811">
        <w:rPr>
          <w:rFonts w:hint="eastAsia"/>
          <w:rtl/>
        </w:rPr>
        <w:t>אין</w:t>
      </w:r>
      <w:r w:rsidRPr="00DA6811">
        <w:rPr>
          <w:rtl/>
        </w:rPr>
        <w:t xml:space="preserve"> </w:t>
      </w:r>
      <w:r w:rsidRPr="00DA6811">
        <w:rPr>
          <w:rFonts w:hint="eastAsia"/>
          <w:rtl/>
        </w:rPr>
        <w:t>למחוז</w:t>
      </w:r>
      <w:r w:rsidRPr="00DA6811">
        <w:rPr>
          <w:rtl/>
        </w:rPr>
        <w:t xml:space="preserve"> </w:t>
      </w:r>
      <w:r w:rsidRPr="00DA6811">
        <w:rPr>
          <w:rFonts w:hint="cs"/>
          <w:rtl/>
        </w:rPr>
        <w:t>משל"ט</w:t>
      </w:r>
      <w:r w:rsidRPr="00DA6811">
        <w:rPr>
          <w:rtl/>
        </w:rPr>
        <w:t xml:space="preserve"> </w:t>
      </w:r>
      <w:r w:rsidRPr="00DA6811">
        <w:rPr>
          <w:rFonts w:hint="eastAsia"/>
          <w:rtl/>
        </w:rPr>
        <w:t>חלופי</w:t>
      </w:r>
      <w:r w:rsidRPr="00DA6811">
        <w:rPr>
          <w:rtl/>
        </w:rPr>
        <w:t xml:space="preserve"> </w:t>
      </w:r>
      <w:r w:rsidRPr="00DA6811">
        <w:rPr>
          <w:rFonts w:hint="eastAsia"/>
          <w:rtl/>
        </w:rPr>
        <w:t>שאליו</w:t>
      </w:r>
      <w:r w:rsidRPr="00DA6811">
        <w:rPr>
          <w:rtl/>
        </w:rPr>
        <w:t xml:space="preserve"> </w:t>
      </w:r>
      <w:r w:rsidRPr="00DA6811">
        <w:rPr>
          <w:rFonts w:hint="eastAsia"/>
          <w:rtl/>
        </w:rPr>
        <w:t>ניתן</w:t>
      </w:r>
      <w:r w:rsidRPr="00DA6811">
        <w:rPr>
          <w:rtl/>
        </w:rPr>
        <w:t xml:space="preserve"> </w:t>
      </w:r>
      <w:r w:rsidRPr="00DA6811">
        <w:rPr>
          <w:rFonts w:hint="eastAsia"/>
          <w:rtl/>
        </w:rPr>
        <w:t>להעביר</w:t>
      </w:r>
      <w:r w:rsidRPr="00DA6811">
        <w:rPr>
          <w:rtl/>
        </w:rPr>
        <w:t xml:space="preserve"> </w:t>
      </w:r>
      <w:r w:rsidRPr="00DA6811">
        <w:rPr>
          <w:rFonts w:hint="eastAsia"/>
          <w:rtl/>
        </w:rPr>
        <w:t>את</w:t>
      </w:r>
      <w:r w:rsidRPr="00DA6811">
        <w:rPr>
          <w:rtl/>
        </w:rPr>
        <w:t xml:space="preserve"> </w:t>
      </w:r>
      <w:r w:rsidRPr="00DA6811">
        <w:rPr>
          <w:rFonts w:hint="eastAsia"/>
          <w:rtl/>
        </w:rPr>
        <w:t>פעילותו</w:t>
      </w:r>
      <w:r w:rsidRPr="00DA6811">
        <w:rPr>
          <w:rtl/>
        </w:rPr>
        <w:t xml:space="preserve"> </w:t>
      </w:r>
      <w:r w:rsidRPr="00DA6811">
        <w:rPr>
          <w:rFonts w:hint="cs"/>
          <w:rtl/>
        </w:rPr>
        <w:t xml:space="preserve">בשעת חירום </w:t>
      </w:r>
      <w:r w:rsidRPr="00DA6811">
        <w:rPr>
          <w:rFonts w:hint="eastAsia"/>
          <w:rtl/>
        </w:rPr>
        <w:t>אם</w:t>
      </w:r>
      <w:r w:rsidRPr="00DA6811">
        <w:rPr>
          <w:rtl/>
        </w:rPr>
        <w:t xml:space="preserve"> </w:t>
      </w:r>
      <w:r w:rsidRPr="00DA6811">
        <w:rPr>
          <w:rFonts w:hint="eastAsia"/>
          <w:rtl/>
        </w:rPr>
        <w:t>יתעורר</w:t>
      </w:r>
      <w:r w:rsidRPr="00DA6811">
        <w:rPr>
          <w:rtl/>
        </w:rPr>
        <w:t xml:space="preserve"> </w:t>
      </w:r>
      <w:r w:rsidRPr="00DA6811">
        <w:rPr>
          <w:rFonts w:hint="cs"/>
          <w:rtl/>
        </w:rPr>
        <w:t>בכך ה</w:t>
      </w:r>
      <w:r w:rsidRPr="00DA6811">
        <w:rPr>
          <w:rFonts w:hint="eastAsia"/>
          <w:rtl/>
        </w:rPr>
        <w:t>צורך</w:t>
      </w:r>
      <w:r w:rsidRPr="00DA6811">
        <w:rPr>
          <w:rtl/>
        </w:rPr>
        <w:t xml:space="preserve">. </w:t>
      </w:r>
    </w:p>
    <w:p w14:paraId="66B63FAD" w14:textId="77777777" w:rsidR="00A92D37" w:rsidRPr="00DA6811" w:rsidRDefault="00A92D37" w:rsidP="00DA6811">
      <w:pPr>
        <w:pStyle w:val="7190"/>
        <w:rPr>
          <w:rtl/>
        </w:rPr>
      </w:pPr>
      <w:r w:rsidRPr="00DA6811">
        <w:rPr>
          <w:rFonts w:hint="eastAsia"/>
          <w:rtl/>
        </w:rPr>
        <w:lastRenderedPageBreak/>
        <w:t>באפריל</w:t>
      </w:r>
      <w:r w:rsidRPr="00DA6811">
        <w:rPr>
          <w:rtl/>
        </w:rPr>
        <w:t xml:space="preserve"> 2017 </w:t>
      </w:r>
      <w:r w:rsidRPr="00DA6811">
        <w:rPr>
          <w:rFonts w:hint="eastAsia"/>
          <w:rtl/>
        </w:rPr>
        <w:t>מסרה</w:t>
      </w:r>
      <w:r w:rsidRPr="00DA6811">
        <w:rPr>
          <w:rtl/>
        </w:rPr>
        <w:t xml:space="preserve"> </w:t>
      </w:r>
      <w:r w:rsidRPr="00DA6811">
        <w:rPr>
          <w:rFonts w:hint="eastAsia"/>
          <w:rtl/>
        </w:rPr>
        <w:t>מ</w:t>
      </w:r>
      <w:r w:rsidRPr="00DA6811">
        <w:rPr>
          <w:rtl/>
        </w:rPr>
        <w:t>"</w:t>
      </w:r>
      <w:r w:rsidRPr="00DA6811">
        <w:rPr>
          <w:rFonts w:hint="eastAsia"/>
          <w:rtl/>
        </w:rPr>
        <w:t>י</w:t>
      </w:r>
      <w:r w:rsidRPr="00DA6811">
        <w:rPr>
          <w:rtl/>
        </w:rPr>
        <w:t xml:space="preserve"> </w:t>
      </w:r>
      <w:r w:rsidRPr="00DA6811">
        <w:rPr>
          <w:rFonts w:hint="eastAsia"/>
          <w:rtl/>
        </w:rPr>
        <w:t>בתגובתה</w:t>
      </w:r>
      <w:r w:rsidRPr="00DA6811">
        <w:rPr>
          <w:rtl/>
        </w:rPr>
        <w:t xml:space="preserve"> </w:t>
      </w:r>
      <w:r w:rsidRPr="00DA6811">
        <w:rPr>
          <w:rFonts w:hint="eastAsia"/>
          <w:rtl/>
        </w:rPr>
        <w:t>על</w:t>
      </w:r>
      <w:r w:rsidRPr="00DA6811">
        <w:rPr>
          <w:rtl/>
        </w:rPr>
        <w:t xml:space="preserve"> </w:t>
      </w:r>
      <w:r w:rsidRPr="00DA6811">
        <w:rPr>
          <w:rFonts w:hint="eastAsia"/>
          <w:rtl/>
        </w:rPr>
        <w:t>ממצאי</w:t>
      </w:r>
      <w:r w:rsidRPr="00DA6811">
        <w:rPr>
          <w:rtl/>
        </w:rPr>
        <w:t xml:space="preserve"> </w:t>
      </w:r>
      <w:r w:rsidRPr="00DA6811">
        <w:rPr>
          <w:rFonts w:hint="eastAsia"/>
          <w:rtl/>
        </w:rPr>
        <w:t>הביקורת</w:t>
      </w:r>
      <w:r w:rsidRPr="00DA6811">
        <w:rPr>
          <w:rtl/>
        </w:rPr>
        <w:t xml:space="preserve"> </w:t>
      </w:r>
      <w:r w:rsidRPr="00DA6811">
        <w:rPr>
          <w:rFonts w:hint="eastAsia"/>
          <w:rtl/>
        </w:rPr>
        <w:t>כי</w:t>
      </w:r>
      <w:r w:rsidRPr="00DA6811">
        <w:rPr>
          <w:rtl/>
        </w:rPr>
        <w:t xml:space="preserve"> </w:t>
      </w:r>
      <w:r w:rsidRPr="00DA6811">
        <w:rPr>
          <w:rFonts w:hint="cs"/>
          <w:rtl/>
        </w:rPr>
        <w:t>ב</w:t>
      </w:r>
      <w:r w:rsidRPr="00DA6811">
        <w:rPr>
          <w:rFonts w:hint="eastAsia"/>
          <w:rtl/>
        </w:rPr>
        <w:t>שנים</w:t>
      </w:r>
      <w:r w:rsidRPr="00DA6811">
        <w:rPr>
          <w:rtl/>
        </w:rPr>
        <w:t xml:space="preserve"> 201</w:t>
      </w:r>
      <w:r w:rsidRPr="00DA6811">
        <w:rPr>
          <w:rFonts w:hint="cs"/>
          <w:rtl/>
        </w:rPr>
        <w:t xml:space="preserve">7 עד </w:t>
      </w:r>
      <w:r w:rsidRPr="00DA6811">
        <w:rPr>
          <w:rtl/>
        </w:rPr>
        <w:t>201</w:t>
      </w:r>
      <w:r w:rsidRPr="00DA6811">
        <w:rPr>
          <w:rFonts w:hint="cs"/>
          <w:rtl/>
        </w:rPr>
        <w:t>8</w:t>
      </w:r>
      <w:r w:rsidRPr="00DA6811">
        <w:rPr>
          <w:rtl/>
        </w:rPr>
        <w:t xml:space="preserve"> </w:t>
      </w:r>
      <w:r w:rsidRPr="00DA6811">
        <w:rPr>
          <w:rFonts w:hint="eastAsia"/>
          <w:rtl/>
        </w:rPr>
        <w:t>מתוכנן</w:t>
      </w:r>
      <w:r w:rsidRPr="00DA6811">
        <w:rPr>
          <w:rtl/>
        </w:rPr>
        <w:t xml:space="preserve"> </w:t>
      </w:r>
      <w:r w:rsidRPr="00DA6811">
        <w:rPr>
          <w:rFonts w:hint="eastAsia"/>
          <w:rtl/>
        </w:rPr>
        <w:t>להיבנות</w:t>
      </w:r>
      <w:r w:rsidRPr="00DA6811">
        <w:rPr>
          <w:rtl/>
        </w:rPr>
        <w:t xml:space="preserve"> </w:t>
      </w:r>
      <w:r w:rsidRPr="00DA6811">
        <w:rPr>
          <w:rFonts w:hint="eastAsia"/>
          <w:rtl/>
        </w:rPr>
        <w:t>מבנה</w:t>
      </w:r>
      <w:r w:rsidRPr="00DA6811">
        <w:rPr>
          <w:rtl/>
        </w:rPr>
        <w:t xml:space="preserve"> </w:t>
      </w:r>
      <w:r w:rsidRPr="00DA6811">
        <w:rPr>
          <w:rFonts w:hint="eastAsia"/>
          <w:rtl/>
        </w:rPr>
        <w:t>חדש</w:t>
      </w:r>
      <w:r w:rsidRPr="00DA6811">
        <w:rPr>
          <w:rtl/>
        </w:rPr>
        <w:t xml:space="preserve"> </w:t>
      </w:r>
      <w:proofErr w:type="spellStart"/>
      <w:r w:rsidRPr="00DA6811">
        <w:rPr>
          <w:rFonts w:hint="eastAsia"/>
          <w:rtl/>
        </w:rPr>
        <w:t>למשל</w:t>
      </w:r>
      <w:r w:rsidRPr="00DA6811">
        <w:rPr>
          <w:rtl/>
        </w:rPr>
        <w:t>"</w:t>
      </w:r>
      <w:r w:rsidRPr="00DA6811">
        <w:rPr>
          <w:rFonts w:hint="eastAsia"/>
          <w:rtl/>
        </w:rPr>
        <w:t>ט</w:t>
      </w:r>
      <w:proofErr w:type="spellEnd"/>
      <w:r w:rsidRPr="00DA6811">
        <w:rPr>
          <w:rtl/>
        </w:rPr>
        <w:t xml:space="preserve"> </w:t>
      </w:r>
      <w:r w:rsidRPr="00DA6811">
        <w:rPr>
          <w:rFonts w:hint="eastAsia"/>
          <w:rtl/>
        </w:rPr>
        <w:t>ש</w:t>
      </w:r>
      <w:r w:rsidRPr="00DA6811">
        <w:rPr>
          <w:rtl/>
        </w:rPr>
        <w:t>"</w:t>
      </w:r>
      <w:r w:rsidRPr="00DA6811">
        <w:rPr>
          <w:rFonts w:hint="eastAsia"/>
          <w:rtl/>
        </w:rPr>
        <w:t>י</w:t>
      </w:r>
      <w:r w:rsidRPr="00DA6811">
        <w:rPr>
          <w:rFonts w:hint="cs"/>
          <w:rtl/>
        </w:rPr>
        <w:t xml:space="preserve"> ובתוכו</w:t>
      </w:r>
      <w:r w:rsidRPr="00DA6811">
        <w:rPr>
          <w:rtl/>
        </w:rPr>
        <w:t xml:space="preserve"> </w:t>
      </w:r>
      <w:r w:rsidRPr="00DA6811">
        <w:rPr>
          <w:rFonts w:hint="eastAsia"/>
          <w:rtl/>
        </w:rPr>
        <w:t>ייבנה</w:t>
      </w:r>
      <w:r w:rsidRPr="00DA6811">
        <w:rPr>
          <w:rtl/>
        </w:rPr>
        <w:t xml:space="preserve"> </w:t>
      </w:r>
      <w:r w:rsidRPr="00DA6811">
        <w:rPr>
          <w:rFonts w:hint="eastAsia"/>
          <w:rtl/>
        </w:rPr>
        <w:t>מקלט</w:t>
      </w:r>
      <w:r w:rsidRPr="00DA6811">
        <w:rPr>
          <w:rtl/>
        </w:rPr>
        <w:t xml:space="preserve"> </w:t>
      </w:r>
      <w:r w:rsidRPr="00DA6811">
        <w:rPr>
          <w:rFonts w:hint="eastAsia"/>
          <w:rtl/>
        </w:rPr>
        <w:t>מוגן</w:t>
      </w:r>
      <w:r w:rsidRPr="00DA6811">
        <w:rPr>
          <w:rtl/>
        </w:rPr>
        <w:t xml:space="preserve">. </w:t>
      </w:r>
      <w:r w:rsidRPr="00DA6811">
        <w:rPr>
          <w:rFonts w:hint="eastAsia"/>
          <w:rtl/>
        </w:rPr>
        <w:t>הפרויקט</w:t>
      </w:r>
      <w:r w:rsidRPr="00DA6811">
        <w:rPr>
          <w:rtl/>
        </w:rPr>
        <w:t xml:space="preserve"> </w:t>
      </w:r>
      <w:r w:rsidRPr="00DA6811">
        <w:rPr>
          <w:rFonts w:hint="eastAsia"/>
          <w:rtl/>
        </w:rPr>
        <w:t>תוקצב</w:t>
      </w:r>
      <w:r w:rsidRPr="00DA6811">
        <w:rPr>
          <w:rtl/>
        </w:rPr>
        <w:t xml:space="preserve"> </w:t>
      </w:r>
      <w:r w:rsidRPr="00DA6811">
        <w:rPr>
          <w:rFonts w:hint="eastAsia"/>
          <w:rtl/>
        </w:rPr>
        <w:t>ונמצא</w:t>
      </w:r>
      <w:r w:rsidRPr="00DA6811">
        <w:rPr>
          <w:rtl/>
        </w:rPr>
        <w:t xml:space="preserve"> </w:t>
      </w:r>
      <w:r w:rsidRPr="00DA6811">
        <w:rPr>
          <w:rFonts w:hint="eastAsia"/>
          <w:rtl/>
        </w:rPr>
        <w:t>בתהליכי</w:t>
      </w:r>
      <w:r w:rsidRPr="00DA6811">
        <w:rPr>
          <w:rtl/>
        </w:rPr>
        <w:t xml:space="preserve"> </w:t>
      </w:r>
      <w:r w:rsidRPr="00DA6811">
        <w:rPr>
          <w:rFonts w:hint="eastAsia"/>
          <w:rtl/>
        </w:rPr>
        <w:t>תכנון</w:t>
      </w:r>
      <w:r w:rsidRPr="00DA6811">
        <w:rPr>
          <w:rtl/>
        </w:rPr>
        <w:t xml:space="preserve"> </w:t>
      </w:r>
      <w:r w:rsidRPr="00DA6811">
        <w:rPr>
          <w:rFonts w:hint="eastAsia"/>
          <w:rtl/>
        </w:rPr>
        <w:t>מתקדמים</w:t>
      </w:r>
      <w:r w:rsidRPr="00DA6811">
        <w:rPr>
          <w:rtl/>
        </w:rPr>
        <w:t xml:space="preserve">. </w:t>
      </w:r>
      <w:r w:rsidRPr="00DA6811">
        <w:rPr>
          <w:rFonts w:hint="eastAsia"/>
          <w:rtl/>
        </w:rPr>
        <w:t>כמו</w:t>
      </w:r>
      <w:r w:rsidRPr="00DA6811">
        <w:rPr>
          <w:rtl/>
        </w:rPr>
        <w:t xml:space="preserve"> </w:t>
      </w:r>
      <w:r w:rsidRPr="00DA6811">
        <w:rPr>
          <w:rFonts w:hint="eastAsia"/>
          <w:rtl/>
        </w:rPr>
        <w:t>כן</w:t>
      </w:r>
      <w:r w:rsidRPr="00DA6811">
        <w:rPr>
          <w:rtl/>
        </w:rPr>
        <w:t xml:space="preserve"> </w:t>
      </w:r>
      <w:r w:rsidRPr="00DA6811">
        <w:rPr>
          <w:rFonts w:hint="cs"/>
          <w:rtl/>
        </w:rPr>
        <w:t xml:space="preserve">צוין שבסוף שנת 2018 יוקם </w:t>
      </w:r>
      <w:r w:rsidRPr="00DA6811">
        <w:rPr>
          <w:rFonts w:hint="eastAsia"/>
          <w:rtl/>
        </w:rPr>
        <w:t>משל</w:t>
      </w:r>
      <w:r w:rsidRPr="00DA6811">
        <w:rPr>
          <w:rtl/>
        </w:rPr>
        <w:t>"</w:t>
      </w:r>
      <w:r w:rsidRPr="00DA6811">
        <w:rPr>
          <w:rFonts w:hint="eastAsia"/>
          <w:rtl/>
        </w:rPr>
        <w:t>ט</w:t>
      </w:r>
      <w:r w:rsidRPr="00DA6811">
        <w:rPr>
          <w:rtl/>
        </w:rPr>
        <w:t xml:space="preserve"> </w:t>
      </w:r>
      <w:r w:rsidRPr="00DA6811">
        <w:rPr>
          <w:rFonts w:hint="eastAsia"/>
          <w:rtl/>
        </w:rPr>
        <w:t>חלופי</w:t>
      </w:r>
      <w:r w:rsidRPr="00DA6811">
        <w:rPr>
          <w:rtl/>
        </w:rPr>
        <w:t xml:space="preserve"> </w:t>
      </w:r>
      <w:r w:rsidRPr="00DA6811">
        <w:rPr>
          <w:rFonts w:hint="eastAsia"/>
          <w:rtl/>
        </w:rPr>
        <w:t>של</w:t>
      </w:r>
      <w:r w:rsidRPr="00DA6811">
        <w:rPr>
          <w:rtl/>
        </w:rPr>
        <w:t xml:space="preserve"> </w:t>
      </w:r>
      <w:r w:rsidRPr="00DA6811">
        <w:rPr>
          <w:rFonts w:hint="eastAsia"/>
          <w:rtl/>
        </w:rPr>
        <w:t>המחוז</w:t>
      </w:r>
      <w:r w:rsidRPr="00DA6811">
        <w:rPr>
          <w:rtl/>
        </w:rPr>
        <w:t xml:space="preserve"> </w:t>
      </w:r>
      <w:r w:rsidRPr="00DA6811">
        <w:rPr>
          <w:rFonts w:hint="eastAsia"/>
          <w:rtl/>
        </w:rPr>
        <w:t>במטה</w:t>
      </w:r>
      <w:r w:rsidRPr="00DA6811">
        <w:rPr>
          <w:rtl/>
        </w:rPr>
        <w:t xml:space="preserve"> </w:t>
      </w:r>
      <w:r w:rsidRPr="00DA6811">
        <w:rPr>
          <w:rFonts w:hint="eastAsia"/>
          <w:rtl/>
        </w:rPr>
        <w:t>מחוז</w:t>
      </w:r>
      <w:r w:rsidRPr="00DA6811">
        <w:rPr>
          <w:rtl/>
        </w:rPr>
        <w:t xml:space="preserve"> </w:t>
      </w:r>
      <w:r w:rsidRPr="00DA6811">
        <w:rPr>
          <w:rFonts w:hint="eastAsia"/>
          <w:rtl/>
        </w:rPr>
        <w:t>ירושלים</w:t>
      </w:r>
      <w:r w:rsidRPr="00DA6811">
        <w:rPr>
          <w:rFonts w:hint="cs"/>
          <w:rtl/>
        </w:rPr>
        <w:t>.</w:t>
      </w:r>
    </w:p>
    <w:p w14:paraId="78B5B359" w14:textId="77777777" w:rsidR="00A92D37" w:rsidRPr="00015F58" w:rsidRDefault="00A92D37" w:rsidP="00A92D37">
      <w:pPr>
        <w:pStyle w:val="71a"/>
        <w:rPr>
          <w:rtl/>
        </w:rPr>
      </w:pPr>
      <w:r w:rsidRPr="00015F58">
        <w:rPr>
          <w:rFonts w:hint="cs"/>
          <w:b w:val="0"/>
          <w:bCs w:val="0"/>
          <w:rtl/>
        </w:rPr>
        <w:t>תמונה 1:</w:t>
      </w:r>
      <w:r w:rsidRPr="00015F58">
        <w:rPr>
          <w:rFonts w:hint="cs"/>
          <w:rtl/>
        </w:rPr>
        <w:t xml:space="preserve"> משל"ט מחוז ש"י בהקמה</w:t>
      </w:r>
    </w:p>
    <w:p w14:paraId="6DAE65ED" w14:textId="77777777" w:rsidR="00A92D37" w:rsidRDefault="00A92D37" w:rsidP="00A92D37">
      <w:pPr>
        <w:spacing w:line="269" w:lineRule="auto"/>
        <w:rPr>
          <w:sz w:val="24"/>
          <w:rtl/>
        </w:rPr>
      </w:pPr>
      <w:bookmarkStart w:id="2" w:name="_GoBack"/>
      <w:r>
        <w:rPr>
          <w:noProof/>
          <w:sz w:val="24"/>
          <w:rtl/>
        </w:rPr>
        <w:drawing>
          <wp:inline distT="0" distB="0" distL="0" distR="0" wp14:anchorId="06F97F10" wp14:editId="47102D93">
            <wp:extent cx="4656400" cy="3304309"/>
            <wp:effectExtent l="0" t="0" r="5080" b="0"/>
            <wp:docPr id="63" name="תמונה 63" descr="תוכן התמונה עולה מהכותרת שלה ומהטקסט שלאחר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תמונה 63" descr="תמונה שמכילה טקסט&#10;&#10;התיאור נוצר באופן אוטומטי"/>
                    <pic:cNvPicPr/>
                  </pic:nvPicPr>
                  <pic:blipFill>
                    <a:blip r:embed="rId33">
                      <a:extLst>
                        <a:ext uri="{28A0092B-C50C-407E-A947-70E740481C1C}">
                          <a14:useLocalDpi xmlns:a14="http://schemas.microsoft.com/office/drawing/2010/main" val="0"/>
                        </a:ext>
                      </a:extLst>
                    </a:blip>
                    <a:stretch>
                      <a:fillRect/>
                    </a:stretch>
                  </pic:blipFill>
                  <pic:spPr>
                    <a:xfrm>
                      <a:off x="0" y="0"/>
                      <a:ext cx="4722707" cy="3351362"/>
                    </a:xfrm>
                    <a:prstGeom prst="rect">
                      <a:avLst/>
                    </a:prstGeom>
                  </pic:spPr>
                </pic:pic>
              </a:graphicData>
            </a:graphic>
          </wp:inline>
        </w:drawing>
      </w:r>
      <w:bookmarkEnd w:id="2"/>
    </w:p>
    <w:p w14:paraId="56891408" w14:textId="77777777" w:rsidR="00A92D37" w:rsidRPr="00015F58" w:rsidRDefault="00A92D37" w:rsidP="00A92D37">
      <w:pPr>
        <w:pStyle w:val="71c"/>
        <w:rPr>
          <w:rtl/>
        </w:rPr>
      </w:pPr>
      <w:r w:rsidRPr="00015F58">
        <w:rPr>
          <w:rFonts w:hint="cs"/>
          <w:rtl/>
        </w:rPr>
        <w:t>המקור</w:t>
      </w:r>
      <w:r w:rsidRPr="00015F58">
        <w:rPr>
          <w:rtl/>
        </w:rPr>
        <w:t xml:space="preserve">: </w:t>
      </w:r>
      <w:r w:rsidRPr="00015F58">
        <w:rPr>
          <w:rFonts w:hint="cs"/>
          <w:rtl/>
        </w:rPr>
        <w:t>מחוז</w:t>
      </w:r>
      <w:r w:rsidRPr="00015F58">
        <w:rPr>
          <w:rtl/>
        </w:rPr>
        <w:t xml:space="preserve"> </w:t>
      </w:r>
      <w:r w:rsidRPr="00015F58">
        <w:rPr>
          <w:rFonts w:hint="cs"/>
          <w:rtl/>
        </w:rPr>
        <w:t>ש</w:t>
      </w:r>
      <w:r w:rsidRPr="00015F58">
        <w:rPr>
          <w:rtl/>
        </w:rPr>
        <w:t>"י</w:t>
      </w:r>
      <w:r w:rsidRPr="00015F58">
        <w:rPr>
          <w:rFonts w:hint="cs"/>
          <w:rtl/>
        </w:rPr>
        <w:t>,</w:t>
      </w:r>
      <w:r w:rsidRPr="00015F58">
        <w:rPr>
          <w:rtl/>
        </w:rPr>
        <w:t xml:space="preserve"> </w:t>
      </w:r>
      <w:r w:rsidRPr="00015F58">
        <w:rPr>
          <w:rFonts w:hint="cs"/>
          <w:rtl/>
        </w:rPr>
        <w:t>יוני</w:t>
      </w:r>
      <w:r w:rsidRPr="00015F58">
        <w:rPr>
          <w:rtl/>
        </w:rPr>
        <w:t xml:space="preserve"> 2021</w:t>
      </w:r>
      <w:r w:rsidRPr="00015F58">
        <w:rPr>
          <w:rFonts w:hint="cs"/>
          <w:rtl/>
        </w:rPr>
        <w:t>.</w:t>
      </w:r>
      <w:r w:rsidRPr="00015F58">
        <w:rPr>
          <w:rtl/>
        </w:rPr>
        <w:t xml:space="preserve"> </w:t>
      </w:r>
    </w:p>
    <w:p w14:paraId="63D25623" w14:textId="77777777" w:rsidR="00A92D37" w:rsidRPr="00DA6811" w:rsidRDefault="00A92D37" w:rsidP="00DA6811">
      <w:pPr>
        <w:pStyle w:val="7190"/>
        <w:rPr>
          <w:rtl/>
        </w:rPr>
      </w:pPr>
      <w:r w:rsidRPr="00DA6811">
        <w:rPr>
          <w:rFonts w:hint="cs"/>
          <w:rtl/>
        </w:rPr>
        <w:t xml:space="preserve">בסיור של צוות הביקורת במחוז ש"י במסגרת ביקורת המעקב עלה כי במחוז ש"י עומדת להסתיים </w:t>
      </w:r>
      <w:r w:rsidRPr="00DA6811">
        <w:rPr>
          <w:rFonts w:hint="eastAsia"/>
          <w:rtl/>
        </w:rPr>
        <w:t>בנייתו</w:t>
      </w:r>
      <w:r w:rsidRPr="00DA6811">
        <w:rPr>
          <w:rtl/>
        </w:rPr>
        <w:t xml:space="preserve"> </w:t>
      </w:r>
      <w:r w:rsidRPr="00DA6811">
        <w:rPr>
          <w:rFonts w:hint="eastAsia"/>
          <w:rtl/>
        </w:rPr>
        <w:t>של</w:t>
      </w:r>
      <w:r w:rsidRPr="00DA6811">
        <w:rPr>
          <w:rFonts w:hint="cs"/>
          <w:rtl/>
        </w:rPr>
        <w:t xml:space="preserve"> משל"ט חדש וממוגן אשר אמור להיות מופעל עד תחילת שנת 2022. משל"ט זה, מלבד היותו ממוגן, תהיה בו גם מערכת טלפוניה </w:t>
      </w:r>
      <w:proofErr w:type="spellStart"/>
      <w:r w:rsidRPr="00DA6811">
        <w:rPr>
          <w:rFonts w:hint="cs"/>
          <w:rtl/>
        </w:rPr>
        <w:t>מינהלית</w:t>
      </w:r>
      <w:proofErr w:type="spellEnd"/>
      <w:r w:rsidRPr="00DA6811">
        <w:rPr>
          <w:rFonts w:hint="cs"/>
          <w:rtl/>
        </w:rPr>
        <w:t xml:space="preserve"> מתקדמת</w:t>
      </w:r>
      <w:r w:rsidRPr="00DA6811">
        <w:rPr>
          <w:rtl/>
        </w:rPr>
        <w:t>.</w:t>
      </w:r>
      <w:r w:rsidRPr="00DA6811">
        <w:rPr>
          <w:rFonts w:hint="eastAsia"/>
          <w:rtl/>
        </w:rPr>
        <w:t xml:space="preserve"> </w:t>
      </w:r>
      <w:r w:rsidRPr="00DA6811">
        <w:rPr>
          <w:rFonts w:hint="cs"/>
          <w:rtl/>
        </w:rPr>
        <w:t xml:space="preserve">עוד עלה בביקורת המעקב כי בחודש נובמבר 2020 נחנך במפקדת </w:t>
      </w:r>
      <w:proofErr w:type="spellStart"/>
      <w:r w:rsidRPr="00DA6811">
        <w:rPr>
          <w:rFonts w:hint="cs"/>
          <w:rtl/>
        </w:rPr>
        <w:t>מטא"ר</w:t>
      </w:r>
      <w:proofErr w:type="spellEnd"/>
      <w:r w:rsidRPr="00DA6811">
        <w:rPr>
          <w:rFonts w:hint="cs"/>
          <w:rtl/>
        </w:rPr>
        <w:t xml:space="preserve"> מ"י משל"ט חלופי למחוז ש"י.  </w:t>
      </w:r>
    </w:p>
    <w:p w14:paraId="173F77C0" w14:textId="77777777" w:rsidR="00A92D37" w:rsidRDefault="00A92D37" w:rsidP="00A92D37">
      <w:pPr>
        <w:pStyle w:val="71f4"/>
        <w:rPr>
          <w:rtl/>
        </w:rPr>
      </w:pPr>
      <w:r w:rsidRPr="008C5E41">
        <w:rPr>
          <w:rFonts w:hint="cs"/>
          <w:rtl/>
        </w:rPr>
        <w:t xml:space="preserve">משרד מבקר המדינה מציין לחיוב את פעולות מ"י לתיקון הליקויים שעלו בדוח הקודם בנושא שיפור היערכות המחוז לפעולה במצבי חירום באמצעות הקמת משל"ט חדש למחוז ש"י - הקמת </w:t>
      </w:r>
      <w:proofErr w:type="spellStart"/>
      <w:r w:rsidRPr="008C5E41">
        <w:rPr>
          <w:rFonts w:hint="cs"/>
          <w:rtl/>
        </w:rPr>
        <w:t>המשל"ט</w:t>
      </w:r>
      <w:proofErr w:type="spellEnd"/>
      <w:r w:rsidRPr="008C5E41">
        <w:rPr>
          <w:rFonts w:hint="cs"/>
          <w:rtl/>
        </w:rPr>
        <w:t xml:space="preserve"> הממוגן (שנמצא בתהליכי סיום), שיפורים שנעשו במערכת המרכזיות שלו, והקמת משל"ט חלופי. </w:t>
      </w:r>
    </w:p>
    <w:p w14:paraId="78E1BDF7" w14:textId="77777777" w:rsidR="00A92D37" w:rsidRPr="00015F58" w:rsidRDefault="00A92D37" w:rsidP="00A92D37">
      <w:pPr>
        <w:pStyle w:val="71155"/>
        <w:rPr>
          <w:rtl/>
        </w:rPr>
      </w:pPr>
      <w:r w:rsidRPr="00015F58">
        <w:rPr>
          <w:rFonts w:eastAsiaTheme="minorHAnsi" w:hint="cs"/>
          <w:rtl/>
        </w:rPr>
        <w:lastRenderedPageBreak/>
        <w:t>ה</w:t>
      </w:r>
      <w:r w:rsidRPr="00015F58">
        <w:rPr>
          <w:rFonts w:eastAsiaTheme="minorHAnsi"/>
          <w:rtl/>
        </w:rPr>
        <w:t xml:space="preserve">ממשק של משל"ט מחוז ש"י עם </w:t>
      </w:r>
      <w:r w:rsidRPr="00015F58">
        <w:rPr>
          <w:rFonts w:eastAsiaTheme="minorHAnsi" w:hint="cs"/>
          <w:rtl/>
        </w:rPr>
        <w:t xml:space="preserve">המוקד האזרחי במועצות אזוריות </w:t>
      </w:r>
      <w:proofErr w:type="spellStart"/>
      <w:r w:rsidRPr="00015F58">
        <w:rPr>
          <w:rFonts w:eastAsiaTheme="minorHAnsi" w:hint="cs"/>
          <w:rtl/>
        </w:rPr>
        <w:t>באיו"ש</w:t>
      </w:r>
      <w:proofErr w:type="spellEnd"/>
    </w:p>
    <w:p w14:paraId="074195EF" w14:textId="77777777" w:rsidR="00A92D37" w:rsidRPr="00DA6811" w:rsidRDefault="00A92D37" w:rsidP="00DA6811">
      <w:pPr>
        <w:pStyle w:val="7190"/>
        <w:rPr>
          <w:rtl/>
        </w:rPr>
      </w:pPr>
      <w:r w:rsidRPr="00DA6811">
        <w:rPr>
          <w:rFonts w:hint="cs"/>
          <w:rtl/>
        </w:rPr>
        <w:t xml:space="preserve">בתחומי </w:t>
      </w:r>
      <w:proofErr w:type="spellStart"/>
      <w:r w:rsidRPr="00DA6811">
        <w:rPr>
          <w:rFonts w:hint="cs"/>
          <w:rtl/>
        </w:rPr>
        <w:t>איו"ש</w:t>
      </w:r>
      <w:proofErr w:type="spellEnd"/>
      <w:r w:rsidRPr="00DA6811">
        <w:rPr>
          <w:rFonts w:hint="cs"/>
          <w:rtl/>
        </w:rPr>
        <w:t xml:space="preserve"> פועלים נוסף על משל"ט מחוז ש"י חמישה מוקדים אזרחיים ביטחוניים (להלן - מוקדים אזרחיים). מוקדים אלה משמשים גורם מסייע למשטרת מחוז ש"י ולשאר גורמי החירום לצורך מענה מהיר ויעיל לתושבי המועצות.</w:t>
      </w:r>
    </w:p>
    <w:p w14:paraId="7A21A632" w14:textId="77777777" w:rsidR="00A92D37" w:rsidRPr="00DA6811" w:rsidRDefault="00A92D37" w:rsidP="00DA6811">
      <w:pPr>
        <w:pStyle w:val="7190"/>
        <w:rPr>
          <w:rtl/>
        </w:rPr>
      </w:pPr>
      <w:r w:rsidRPr="00DA6811">
        <w:rPr>
          <w:rFonts w:hint="cs"/>
          <w:rtl/>
        </w:rPr>
        <w:t xml:space="preserve">בשיחות ותכתובות של צוות הביקורת עם ראש המועצה האזורית מטה בנימין ועם ראש המועצה האזורית גוש עציון בדצמבר 2021 עלו טענות בנוגע לממשק של משל"ט מחוז ש"י עם המוקד האזרחי שעליו הם אמונים הגורם, לטענתם, לעיכוב במענה המשטרתי הנדרש. </w:t>
      </w:r>
    </w:p>
    <w:p w14:paraId="77F1CB17" w14:textId="77777777" w:rsidR="00A92D37" w:rsidRPr="00DA6811" w:rsidRDefault="00A92D37" w:rsidP="00DA6811">
      <w:pPr>
        <w:pStyle w:val="7190"/>
        <w:rPr>
          <w:rtl/>
        </w:rPr>
      </w:pPr>
      <w:r w:rsidRPr="00DA6811">
        <w:rPr>
          <w:rFonts w:hint="cs"/>
          <w:rtl/>
        </w:rPr>
        <w:t>ראש המועצה האזורית גוש עציון מסר כי במועצה קיימת אי-שביעות רצון מתפקוד משל"ט משטרת מחוז ש"י לעיתים עקב היעדר זמינות של המוקד, שירות לקוי של המוקדנים וחוסר היכרות טובה של המוקדנים את השטח, דבר שמעכב את העברת הדיווח מהמוקד האזרחי למוקד המשטרתי.</w:t>
      </w:r>
    </w:p>
    <w:p w14:paraId="1209262C" w14:textId="77777777" w:rsidR="00A92D37" w:rsidRPr="00DA6811" w:rsidRDefault="00A92D37" w:rsidP="00DA6811">
      <w:pPr>
        <w:pStyle w:val="7190"/>
        <w:rPr>
          <w:rtl/>
        </w:rPr>
      </w:pPr>
      <w:r w:rsidRPr="00DA6811">
        <w:rPr>
          <w:rFonts w:hint="cs"/>
          <w:rtl/>
        </w:rPr>
        <w:t xml:space="preserve">ראש המועצה האזורית מטה בנימין מסר בהקשר זה כי מי שמאייש את מוקד המשטרה לא מכיר מספיק את תוואי השטח </w:t>
      </w:r>
      <w:proofErr w:type="spellStart"/>
      <w:r w:rsidRPr="00DA6811">
        <w:rPr>
          <w:rFonts w:hint="cs"/>
          <w:rtl/>
        </w:rPr>
        <w:t>באיו"ש</w:t>
      </w:r>
      <w:proofErr w:type="spellEnd"/>
      <w:r w:rsidRPr="00DA6811">
        <w:rPr>
          <w:rFonts w:hint="cs"/>
          <w:rtl/>
        </w:rPr>
        <w:t xml:space="preserve">, ולכן מעביר את המידע הנדרש למוקד האזרחי בצורה לא ברורה ואף חלקית. </w:t>
      </w:r>
    </w:p>
    <w:p w14:paraId="040A205C" w14:textId="77777777" w:rsidR="00A92D37" w:rsidRPr="008C5E41" w:rsidRDefault="00A92D37" w:rsidP="00A92D37">
      <w:pPr>
        <w:pStyle w:val="71f4"/>
        <w:rPr>
          <w:rtl/>
        </w:rPr>
      </w:pPr>
      <w:r w:rsidRPr="008C5E41">
        <w:rPr>
          <w:rFonts w:hint="cs"/>
          <w:rtl/>
        </w:rPr>
        <w:t xml:space="preserve">משרד מבקר המדינה מציין כי אי-שביעות הרצון שהעלו שתי המועצות האזוריות בנוגע לממשק של </w:t>
      </w:r>
      <w:proofErr w:type="spellStart"/>
      <w:r w:rsidRPr="008C5E41">
        <w:rPr>
          <w:rFonts w:hint="cs"/>
          <w:rtl/>
        </w:rPr>
        <w:t>המשל"ט</w:t>
      </w:r>
      <w:proofErr w:type="spellEnd"/>
      <w:r w:rsidRPr="008C5E41">
        <w:rPr>
          <w:rFonts w:hint="cs"/>
          <w:rtl/>
        </w:rPr>
        <w:t xml:space="preserve"> של מחוז ש"י עם המוקד האזרחי הפועל בשטחן מחייבת בירור בין שני הצדדים. מומלץ שלאחר בירור זה הפיקוד של מחוז ש"י וראשי המועצות האזוריות שבתחום המחוז יסכמו ביניהם דרכי פעולה לשיפור ממשקי העבודה ביניהם למתן מענה מיטבי עבור התושבים.  </w:t>
      </w:r>
    </w:p>
    <w:p w14:paraId="138809A5" w14:textId="77777777" w:rsidR="00A92D37" w:rsidRPr="00DA6811" w:rsidRDefault="00A92D37" w:rsidP="00DA6811">
      <w:pPr>
        <w:pStyle w:val="7190"/>
        <w:rPr>
          <w:rtl/>
        </w:rPr>
      </w:pPr>
      <w:r w:rsidRPr="00DA6811">
        <w:rPr>
          <w:rFonts w:hint="cs"/>
          <w:rtl/>
        </w:rPr>
        <w:t xml:space="preserve">מ"י מסרה בתגובתה כי המידע העובר למוקדים האזרחיים מועבר בהתאם לקבוע בחוק, ככל שהוא כולל מידע ביטחוני. עוד ציינה כי בדצמבר 2021 התקיימה פגישה בין מפקד משל"ט ש"י ובין מנהל מוקד הביטחון במועצה האזורית מטה בנימין בראשות קצין </w:t>
      </w:r>
      <w:proofErr w:type="spellStart"/>
      <w:r w:rsidRPr="00DA6811">
        <w:rPr>
          <w:rFonts w:hint="cs"/>
          <w:rtl/>
        </w:rPr>
        <w:t>האג"ם</w:t>
      </w:r>
      <w:proofErr w:type="spellEnd"/>
      <w:r w:rsidRPr="00DA6811">
        <w:rPr>
          <w:rFonts w:hint="cs"/>
          <w:rtl/>
        </w:rPr>
        <w:t xml:space="preserve"> של המחוז לשם הידוק </w:t>
      </w:r>
      <w:proofErr w:type="spellStart"/>
      <w:r w:rsidRPr="00DA6811">
        <w:rPr>
          <w:rFonts w:hint="cs"/>
          <w:rtl/>
        </w:rPr>
        <w:t>השת"פ</w:t>
      </w:r>
      <w:proofErr w:type="spellEnd"/>
      <w:r w:rsidRPr="00DA6811">
        <w:rPr>
          <w:rFonts w:hint="cs"/>
          <w:rtl/>
        </w:rPr>
        <w:t xml:space="preserve"> מול </w:t>
      </w:r>
      <w:proofErr w:type="spellStart"/>
      <w:r w:rsidRPr="00DA6811">
        <w:rPr>
          <w:rFonts w:hint="cs"/>
          <w:rtl/>
        </w:rPr>
        <w:t>המשל"ט</w:t>
      </w:r>
      <w:proofErr w:type="spellEnd"/>
      <w:r w:rsidRPr="00DA6811">
        <w:rPr>
          <w:rFonts w:hint="cs"/>
          <w:rtl/>
        </w:rPr>
        <w:t>, וסוכמו בו כמה נושאים לטיפול. עוד מסרה מ"י כי בנוגע למוקד האזרחי בגוש עציון תתואם פגישה לפברואר 2022.</w:t>
      </w:r>
    </w:p>
    <w:p w14:paraId="64E6B676" w14:textId="77777777" w:rsidR="00A92D37" w:rsidRDefault="00A92D37" w:rsidP="00A92D37">
      <w:pPr>
        <w:rPr>
          <w:rFonts w:ascii="David" w:eastAsiaTheme="majorEastAsia" w:hAnsi="David"/>
          <w:b/>
          <w:bCs/>
          <w:smallCaps/>
          <w:spacing w:val="5"/>
          <w:sz w:val="32"/>
          <w:szCs w:val="32"/>
          <w:rtl/>
        </w:rPr>
      </w:pPr>
      <w:r>
        <w:rPr>
          <w:rFonts w:ascii="David" w:eastAsiaTheme="majorEastAsia" w:hAnsi="David"/>
          <w:b/>
          <w:bCs/>
          <w:sz w:val="32"/>
          <w:szCs w:val="32"/>
          <w:rtl/>
        </w:rPr>
        <w:br w:type="page"/>
      </w:r>
    </w:p>
    <w:p w14:paraId="01F2BD90" w14:textId="77777777" w:rsidR="00A92D37" w:rsidRPr="00015F58" w:rsidRDefault="00A92D37" w:rsidP="00A92D37">
      <w:pPr>
        <w:pStyle w:val="7120"/>
        <w:rPr>
          <w:rtl/>
        </w:rPr>
      </w:pPr>
      <w:r w:rsidRPr="00015F58">
        <w:rPr>
          <w:rFonts w:hint="eastAsia"/>
          <w:rtl/>
        </w:rPr>
        <w:lastRenderedPageBreak/>
        <w:t>חקירת</w:t>
      </w:r>
      <w:r w:rsidRPr="00015F58">
        <w:rPr>
          <w:rtl/>
        </w:rPr>
        <w:t xml:space="preserve"> </w:t>
      </w:r>
      <w:r w:rsidRPr="00015F58">
        <w:rPr>
          <w:rFonts w:hint="eastAsia"/>
          <w:rtl/>
        </w:rPr>
        <w:t>אירועי</w:t>
      </w:r>
      <w:r w:rsidRPr="00015F58">
        <w:rPr>
          <w:rtl/>
        </w:rPr>
        <w:t xml:space="preserve"> </w:t>
      </w:r>
      <w:r w:rsidRPr="00015F58">
        <w:rPr>
          <w:rFonts w:hint="eastAsia"/>
          <w:rtl/>
        </w:rPr>
        <w:t>ירי</w:t>
      </w:r>
      <w:r w:rsidRPr="00015F58">
        <w:rPr>
          <w:rtl/>
        </w:rPr>
        <w:t xml:space="preserve"> </w:t>
      </w:r>
      <w:r w:rsidRPr="00015F58">
        <w:rPr>
          <w:rFonts w:hint="eastAsia"/>
          <w:rtl/>
        </w:rPr>
        <w:t>של</w:t>
      </w:r>
      <w:r w:rsidRPr="00015F58">
        <w:rPr>
          <w:rtl/>
        </w:rPr>
        <w:t xml:space="preserve"> </w:t>
      </w:r>
      <w:r w:rsidRPr="00015F58">
        <w:rPr>
          <w:rFonts w:hint="eastAsia"/>
          <w:rtl/>
        </w:rPr>
        <w:t>שוטרי</w:t>
      </w:r>
      <w:r w:rsidRPr="00015F58">
        <w:rPr>
          <w:rtl/>
        </w:rPr>
        <w:t xml:space="preserve"> </w:t>
      </w:r>
      <w:r w:rsidRPr="00015F58">
        <w:rPr>
          <w:rFonts w:hint="eastAsia"/>
          <w:rtl/>
        </w:rPr>
        <w:t>מג</w:t>
      </w:r>
      <w:r w:rsidRPr="00015F58">
        <w:rPr>
          <w:rtl/>
        </w:rPr>
        <w:t>"</w:t>
      </w:r>
      <w:r w:rsidRPr="00015F58">
        <w:rPr>
          <w:rFonts w:hint="eastAsia"/>
          <w:rtl/>
        </w:rPr>
        <w:t>ב</w:t>
      </w:r>
      <w:r w:rsidRPr="00015F58">
        <w:rPr>
          <w:rtl/>
        </w:rPr>
        <w:t xml:space="preserve"> </w:t>
      </w:r>
      <w:proofErr w:type="spellStart"/>
      <w:r w:rsidRPr="00015F58">
        <w:rPr>
          <w:rFonts w:hint="eastAsia"/>
          <w:rtl/>
        </w:rPr>
        <w:t>באיו</w:t>
      </w:r>
      <w:r w:rsidRPr="00015F58">
        <w:rPr>
          <w:rtl/>
        </w:rPr>
        <w:t>"</w:t>
      </w:r>
      <w:r w:rsidRPr="00015F58">
        <w:rPr>
          <w:rFonts w:hint="eastAsia"/>
          <w:rtl/>
        </w:rPr>
        <w:t>ש</w:t>
      </w:r>
      <w:proofErr w:type="spellEnd"/>
    </w:p>
    <w:p w14:paraId="585EF7FB" w14:textId="77777777" w:rsidR="00A92D37" w:rsidRDefault="00A92D37" w:rsidP="00DA6811">
      <w:pPr>
        <w:pStyle w:val="7190"/>
        <w:rPr>
          <w:rtl/>
        </w:rPr>
      </w:pPr>
      <w:r w:rsidRPr="00960101">
        <w:rPr>
          <w:rtl/>
        </w:rPr>
        <w:t xml:space="preserve">פקודת </w:t>
      </w:r>
      <w:r w:rsidRPr="00C70487">
        <w:rPr>
          <w:rtl/>
        </w:rPr>
        <w:t xml:space="preserve">המשטרה </w:t>
      </w:r>
      <w:r w:rsidRPr="00153B84">
        <w:rPr>
          <w:rtl/>
        </w:rPr>
        <w:t>ק</w:t>
      </w:r>
      <w:r w:rsidRPr="00153B84">
        <w:rPr>
          <w:rFonts w:hint="cs"/>
          <w:rtl/>
        </w:rPr>
        <w:t>ו</w:t>
      </w:r>
      <w:r w:rsidRPr="00153B84">
        <w:rPr>
          <w:rtl/>
        </w:rPr>
        <w:t>בע</w:t>
      </w:r>
      <w:r w:rsidRPr="00153B84">
        <w:rPr>
          <w:rFonts w:hint="cs"/>
          <w:rtl/>
        </w:rPr>
        <w:t>ת</w:t>
      </w:r>
      <w:r w:rsidRPr="00153B84">
        <w:rPr>
          <w:rtl/>
        </w:rPr>
        <w:t xml:space="preserve">, </w:t>
      </w:r>
      <w:r w:rsidRPr="00153B84">
        <w:rPr>
          <w:rFonts w:hint="cs"/>
          <w:rtl/>
        </w:rPr>
        <w:t>בין</w:t>
      </w:r>
      <w:r w:rsidRPr="00153B84">
        <w:rPr>
          <w:rtl/>
        </w:rPr>
        <w:t xml:space="preserve"> היתר</w:t>
      </w:r>
      <w:r w:rsidRPr="00C70487">
        <w:rPr>
          <w:rtl/>
        </w:rPr>
        <w:t>, כי חקירתם של שוטרים החשודים בעב</w:t>
      </w:r>
      <w:r w:rsidRPr="00C70487">
        <w:rPr>
          <w:rFonts w:hint="cs"/>
          <w:rtl/>
        </w:rPr>
        <w:t>י</w:t>
      </w:r>
      <w:r w:rsidRPr="00C70487">
        <w:rPr>
          <w:rtl/>
        </w:rPr>
        <w:t>רות שהוגדרו בתוספת הראשונה</w:t>
      </w:r>
      <w:r w:rsidRPr="00C70487">
        <w:rPr>
          <w:rFonts w:hint="cs"/>
          <w:rtl/>
        </w:rPr>
        <w:t xml:space="preserve"> לפקודה</w:t>
      </w:r>
      <w:r w:rsidRPr="00C70487">
        <w:rPr>
          <w:rtl/>
        </w:rPr>
        <w:t xml:space="preserve">, ובהן עבירות שהעונש בגינן </w:t>
      </w:r>
      <w:r w:rsidRPr="00C70487">
        <w:rPr>
          <w:rFonts w:hint="cs"/>
          <w:rtl/>
        </w:rPr>
        <w:t>גדול מ</w:t>
      </w:r>
      <w:r w:rsidRPr="00C70487">
        <w:rPr>
          <w:rtl/>
        </w:rPr>
        <w:t xml:space="preserve">שנת מאסר, לא תיערך בידי </w:t>
      </w:r>
      <w:r w:rsidRPr="00C70487">
        <w:rPr>
          <w:rFonts w:hint="cs"/>
          <w:rtl/>
        </w:rPr>
        <w:t>מ</w:t>
      </w:r>
      <w:r w:rsidRPr="00C70487">
        <w:rPr>
          <w:rtl/>
        </w:rPr>
        <w:t>"</w:t>
      </w:r>
      <w:r w:rsidRPr="00C70487">
        <w:rPr>
          <w:rFonts w:hint="cs"/>
          <w:rtl/>
        </w:rPr>
        <w:t>י</w:t>
      </w:r>
      <w:r w:rsidRPr="00C70487">
        <w:rPr>
          <w:rtl/>
        </w:rPr>
        <w:t>, אלא</w:t>
      </w:r>
      <w:r>
        <w:rPr>
          <w:rFonts w:hint="cs"/>
          <w:rtl/>
        </w:rPr>
        <w:t xml:space="preserve"> </w:t>
      </w:r>
      <w:r w:rsidRPr="00C70487">
        <w:rPr>
          <w:rFonts w:hint="cs"/>
          <w:rtl/>
        </w:rPr>
        <w:t>"</w:t>
      </w:r>
      <w:r w:rsidRPr="00C70487">
        <w:rPr>
          <w:rtl/>
        </w:rPr>
        <w:t xml:space="preserve">בידי </w:t>
      </w:r>
      <w:r w:rsidRPr="00960101">
        <w:rPr>
          <w:rtl/>
        </w:rPr>
        <w:t>המחלקה לחקירות שוטרים שבמשרד המשפטים" (להלן - מח"ש). בעניין זה נאמר בדוח מבקר המדינה</w:t>
      </w:r>
      <w:r>
        <w:rPr>
          <w:rFonts w:eastAsia="Times New Roman"/>
          <w:vertAlign w:val="superscript"/>
          <w:rtl/>
          <w:lang w:eastAsia="he-IL"/>
        </w:rPr>
        <w:footnoteReference w:id="19"/>
      </w:r>
      <w:r w:rsidRPr="00960101">
        <w:rPr>
          <w:rtl/>
        </w:rPr>
        <w:t xml:space="preserve"> כי "הקמת </w:t>
      </w:r>
      <w:r w:rsidRPr="00960101">
        <w:rPr>
          <w:rFonts w:hint="cs"/>
          <w:rtl/>
        </w:rPr>
        <w:t>מח</w:t>
      </w:r>
      <w:r w:rsidRPr="00960101">
        <w:rPr>
          <w:rtl/>
        </w:rPr>
        <w:t xml:space="preserve">"ש </w:t>
      </w:r>
      <w:r w:rsidRPr="00960101">
        <w:rPr>
          <w:rFonts w:hint="cs"/>
          <w:rtl/>
        </w:rPr>
        <w:t>נועדה</w:t>
      </w:r>
      <w:r w:rsidRPr="00960101">
        <w:rPr>
          <w:rtl/>
        </w:rPr>
        <w:t xml:space="preserve">, </w:t>
      </w:r>
      <w:r w:rsidRPr="00960101">
        <w:rPr>
          <w:rFonts w:hint="cs"/>
          <w:rtl/>
        </w:rPr>
        <w:t>בין</w:t>
      </w:r>
      <w:r w:rsidRPr="00960101">
        <w:rPr>
          <w:rtl/>
        </w:rPr>
        <w:t xml:space="preserve"> </w:t>
      </w:r>
      <w:r w:rsidRPr="00960101">
        <w:rPr>
          <w:rFonts w:hint="cs"/>
          <w:rtl/>
        </w:rPr>
        <w:t>היתר</w:t>
      </w:r>
      <w:r w:rsidRPr="00960101">
        <w:rPr>
          <w:rtl/>
        </w:rPr>
        <w:t xml:space="preserve">, </w:t>
      </w:r>
      <w:r w:rsidRPr="00960101">
        <w:rPr>
          <w:rFonts w:hint="cs"/>
          <w:rtl/>
        </w:rPr>
        <w:t>לתת</w:t>
      </w:r>
      <w:r w:rsidRPr="00960101">
        <w:rPr>
          <w:rtl/>
        </w:rPr>
        <w:t xml:space="preserve"> </w:t>
      </w:r>
      <w:r w:rsidRPr="00960101">
        <w:rPr>
          <w:rFonts w:hint="cs"/>
          <w:rtl/>
        </w:rPr>
        <w:t>מענה</w:t>
      </w:r>
      <w:r w:rsidRPr="00960101">
        <w:rPr>
          <w:rtl/>
        </w:rPr>
        <w:t xml:space="preserve"> </w:t>
      </w:r>
      <w:r w:rsidRPr="00960101">
        <w:rPr>
          <w:rFonts w:hint="cs"/>
          <w:rtl/>
        </w:rPr>
        <w:t>ל</w:t>
      </w:r>
      <w:r w:rsidRPr="00960101">
        <w:rPr>
          <w:rtl/>
        </w:rPr>
        <w:t xml:space="preserve">ביקורת ציבורית על כך שהמשטרה חוקרת את עצמה </w:t>
      </w:r>
      <w:r w:rsidRPr="00960101">
        <w:rPr>
          <w:rFonts w:hint="cs"/>
          <w:rtl/>
        </w:rPr>
        <w:t>ולכן</w:t>
      </w:r>
      <w:r w:rsidRPr="00960101">
        <w:rPr>
          <w:rtl/>
        </w:rPr>
        <w:t xml:space="preserve"> חקירות רבות אינן מגיעות לידי מיצוי". </w:t>
      </w:r>
    </w:p>
    <w:p w14:paraId="4E5C3AA4" w14:textId="77777777" w:rsidR="00A92D37" w:rsidRDefault="00A92D37" w:rsidP="00DA6811">
      <w:pPr>
        <w:pStyle w:val="7190"/>
        <w:rPr>
          <w:rtl/>
        </w:rPr>
      </w:pPr>
      <w:r w:rsidRPr="006C3DD8">
        <w:rPr>
          <w:rtl/>
        </w:rPr>
        <w:t xml:space="preserve">בביקורת </w:t>
      </w:r>
      <w:r>
        <w:rPr>
          <w:rFonts w:hint="cs"/>
          <w:rtl/>
        </w:rPr>
        <w:t xml:space="preserve">הקודמת צוין כי </w:t>
      </w:r>
      <w:r w:rsidRPr="006C3DD8">
        <w:rPr>
          <w:rtl/>
        </w:rPr>
        <w:t xml:space="preserve">עם הקמתה של מח"ש בשנת 1992 אמור היה הטיפול באירועי ירי של שוטרים להיות בידיה, אולם באותה השנה החליטו פרקליטת המדינה ומפכ"ל מ"י כי </w:t>
      </w:r>
      <w:r>
        <w:rPr>
          <w:rFonts w:hint="cs"/>
          <w:rtl/>
        </w:rPr>
        <w:t xml:space="preserve">מ"י עצמה (אח"ם ש"י) תחקור </w:t>
      </w:r>
      <w:r w:rsidRPr="006C3DD8">
        <w:rPr>
          <w:rtl/>
        </w:rPr>
        <w:t xml:space="preserve">עבירות הכרוכות באירועי ירי של שוטרים ולא מח"ש. </w:t>
      </w:r>
    </w:p>
    <w:p w14:paraId="434289FB" w14:textId="476BA49E" w:rsidR="00A92D37" w:rsidRPr="009A3F83" w:rsidRDefault="00A92D37" w:rsidP="00DA6811">
      <w:pPr>
        <w:pStyle w:val="7190"/>
        <w:rPr>
          <w:rtl/>
        </w:rPr>
      </w:pPr>
      <w:r w:rsidRPr="009A3F83">
        <w:rPr>
          <w:rtl/>
        </w:rPr>
        <w:t xml:space="preserve">בשנת 2007 החליט פרקליט המדינה להחזיר את חקירת אירועי הירי שאירעו </w:t>
      </w:r>
      <w:proofErr w:type="spellStart"/>
      <w:r w:rsidRPr="009A3F83">
        <w:rPr>
          <w:rtl/>
        </w:rPr>
        <w:t>באיו"ש</w:t>
      </w:r>
      <w:proofErr w:type="spellEnd"/>
      <w:r w:rsidRPr="009A3F83">
        <w:rPr>
          <w:rtl/>
        </w:rPr>
        <w:t xml:space="preserve"> למח"ש</w:t>
      </w:r>
      <w:r>
        <w:rPr>
          <w:rFonts w:hint="cs"/>
          <w:rtl/>
        </w:rPr>
        <w:t>,</w:t>
      </w:r>
      <w:r w:rsidRPr="009A3F83">
        <w:rPr>
          <w:rtl/>
        </w:rPr>
        <w:t xml:space="preserve"> אולם עקב קשיים שהעלתה מח"ש הוחלט להעביר ל</w:t>
      </w:r>
      <w:r>
        <w:rPr>
          <w:rFonts w:hint="cs"/>
          <w:rtl/>
        </w:rPr>
        <w:t>ה</w:t>
      </w:r>
      <w:r w:rsidRPr="009A3F83">
        <w:rPr>
          <w:rtl/>
        </w:rPr>
        <w:t xml:space="preserve"> את החקירות שעניינן אירועי ירי של שוטרים בשני שלבים: בשלב הראשון </w:t>
      </w:r>
      <w:r>
        <w:rPr>
          <w:rFonts w:hint="cs"/>
          <w:rtl/>
        </w:rPr>
        <w:t>חקירות הנוגעות ל</w:t>
      </w:r>
      <w:r w:rsidRPr="009A3F83">
        <w:rPr>
          <w:rtl/>
        </w:rPr>
        <w:t>אירועים שבהם היו מעורבים שוטרים "כחולים" ו</w:t>
      </w:r>
      <w:r>
        <w:rPr>
          <w:rFonts w:hint="cs"/>
          <w:rtl/>
        </w:rPr>
        <w:t>ל</w:t>
      </w:r>
      <w:r w:rsidRPr="009A3F83">
        <w:rPr>
          <w:rtl/>
        </w:rPr>
        <w:t>אירועים שהתרחשו באזורים ש"ככלל אין סיכון בהגעה אליהם"</w:t>
      </w:r>
      <w:r>
        <w:rPr>
          <w:rFonts w:hint="cs"/>
          <w:rtl/>
        </w:rPr>
        <w:t>,</w:t>
      </w:r>
      <w:r w:rsidRPr="009A3F83">
        <w:rPr>
          <w:rtl/>
        </w:rPr>
        <w:t xml:space="preserve"> כגון גבעת זאב ומעלה אדומים. בשלב השני</w:t>
      </w:r>
      <w:r>
        <w:rPr>
          <w:rFonts w:hint="cs"/>
          <w:rtl/>
        </w:rPr>
        <w:t>,</w:t>
      </w:r>
      <w:r w:rsidRPr="009A3F83">
        <w:rPr>
          <w:rtl/>
        </w:rPr>
        <w:t xml:space="preserve"> שאמור היה להסתיים ב-1.1.09</w:t>
      </w:r>
      <w:r>
        <w:rPr>
          <w:rFonts w:hint="cs"/>
          <w:rtl/>
        </w:rPr>
        <w:t>,</w:t>
      </w:r>
      <w:r w:rsidRPr="009A3F83">
        <w:rPr>
          <w:rtl/>
        </w:rPr>
        <w:t xml:space="preserve"> היו אמורות לעבור לידי מח"ש גם חקירות של אירועים שבהם היו מעורבים שוטרי</w:t>
      </w:r>
      <w:r w:rsidR="00D1742C">
        <w:rPr>
          <w:rFonts w:hint="cs"/>
          <w:rtl/>
        </w:rPr>
        <w:t xml:space="preserve"> משמר הגבול (להלן -</w:t>
      </w:r>
      <w:r w:rsidRPr="009A3F83">
        <w:rPr>
          <w:rtl/>
        </w:rPr>
        <w:t xml:space="preserve"> מג"ב</w:t>
      </w:r>
      <w:r w:rsidR="00D1742C">
        <w:rPr>
          <w:rFonts w:hint="cs"/>
          <w:rtl/>
        </w:rPr>
        <w:t>)</w:t>
      </w:r>
      <w:r w:rsidRPr="009A3F83">
        <w:rPr>
          <w:rtl/>
        </w:rPr>
        <w:t xml:space="preserve">. </w:t>
      </w:r>
      <w:r>
        <w:rPr>
          <w:rFonts w:hint="cs"/>
          <w:rtl/>
        </w:rPr>
        <w:t xml:space="preserve">בדוח הקודם עלה כי </w:t>
      </w:r>
      <w:r w:rsidRPr="009A3F83">
        <w:rPr>
          <w:rtl/>
        </w:rPr>
        <w:t xml:space="preserve">החלטת פרקליט המדינה שחקירות של אירועים שבהם היו מעורבים שוטרי מג"ב </w:t>
      </w:r>
      <w:r>
        <w:rPr>
          <w:rFonts w:hint="cs"/>
          <w:rtl/>
        </w:rPr>
        <w:t>י</w:t>
      </w:r>
      <w:r w:rsidRPr="009A3F83">
        <w:rPr>
          <w:rtl/>
        </w:rPr>
        <w:t>ועבר</w:t>
      </w:r>
      <w:r>
        <w:rPr>
          <w:rFonts w:hint="cs"/>
          <w:rtl/>
        </w:rPr>
        <w:t>ו</w:t>
      </w:r>
      <w:r w:rsidRPr="009A3F83">
        <w:rPr>
          <w:rtl/>
        </w:rPr>
        <w:t xml:space="preserve"> לידי מח"ש לא יושמה</w:t>
      </w:r>
      <w:r>
        <w:rPr>
          <w:rFonts w:hint="cs"/>
          <w:rtl/>
        </w:rPr>
        <w:t>,</w:t>
      </w:r>
      <w:r w:rsidRPr="009A3F83">
        <w:rPr>
          <w:rtl/>
        </w:rPr>
        <w:t xml:space="preserve"> </w:t>
      </w:r>
      <w:r>
        <w:rPr>
          <w:rFonts w:hint="cs"/>
          <w:rtl/>
        </w:rPr>
        <w:t>וכך</w:t>
      </w:r>
      <w:r w:rsidRPr="009A3F83">
        <w:rPr>
          <w:rtl/>
        </w:rPr>
        <w:t xml:space="preserve"> גם הצעתו של ראש מח"ש כי חקירות אלה יעברו לידי הגורם המוסמך בצה"ל.</w:t>
      </w:r>
    </w:p>
    <w:p w14:paraId="6AB44B4E" w14:textId="77777777" w:rsidR="00A92D37" w:rsidRDefault="00A92D37" w:rsidP="00DA6811">
      <w:pPr>
        <w:pStyle w:val="7190"/>
        <w:rPr>
          <w:rtl/>
        </w:rPr>
      </w:pPr>
      <w:r>
        <w:rPr>
          <w:rFonts w:hint="cs"/>
          <w:rtl/>
        </w:rPr>
        <w:t xml:space="preserve">בדוח הקודם צוין עוד כי </w:t>
      </w:r>
      <w:r w:rsidRPr="00960101">
        <w:rPr>
          <w:rFonts w:hint="cs"/>
          <w:rtl/>
        </w:rPr>
        <w:t>זה</w:t>
      </w:r>
      <w:r w:rsidRPr="00960101">
        <w:rPr>
          <w:rtl/>
        </w:rPr>
        <w:t xml:space="preserve"> </w:t>
      </w:r>
      <w:r w:rsidRPr="00960101">
        <w:rPr>
          <w:rFonts w:hint="cs"/>
          <w:rtl/>
        </w:rPr>
        <w:t>שנים</w:t>
      </w:r>
      <w:r w:rsidRPr="00960101">
        <w:rPr>
          <w:rtl/>
        </w:rPr>
        <w:t xml:space="preserve"> </w:t>
      </w:r>
      <w:r w:rsidRPr="00960101">
        <w:rPr>
          <w:rFonts w:hint="cs"/>
          <w:rtl/>
        </w:rPr>
        <w:t>רבות</w:t>
      </w:r>
      <w:r w:rsidRPr="00960101">
        <w:rPr>
          <w:rtl/>
        </w:rPr>
        <w:t xml:space="preserve"> </w:t>
      </w:r>
      <w:r w:rsidRPr="00960101">
        <w:rPr>
          <w:rFonts w:hint="cs"/>
          <w:rtl/>
        </w:rPr>
        <w:t>חוקר</w:t>
      </w:r>
      <w:r w:rsidRPr="00960101">
        <w:rPr>
          <w:rtl/>
        </w:rPr>
        <w:t xml:space="preserve"> </w:t>
      </w:r>
      <w:r w:rsidRPr="00960101">
        <w:rPr>
          <w:rFonts w:hint="cs"/>
          <w:rtl/>
        </w:rPr>
        <w:t>מחוז</w:t>
      </w:r>
      <w:r w:rsidRPr="00960101">
        <w:rPr>
          <w:rtl/>
        </w:rPr>
        <w:t xml:space="preserve"> </w:t>
      </w:r>
      <w:r w:rsidRPr="00960101">
        <w:rPr>
          <w:rFonts w:hint="cs"/>
          <w:rtl/>
        </w:rPr>
        <w:t>ש</w:t>
      </w:r>
      <w:r w:rsidRPr="00960101">
        <w:rPr>
          <w:rtl/>
        </w:rPr>
        <w:t xml:space="preserve">"י </w:t>
      </w:r>
      <w:r w:rsidRPr="00960101">
        <w:rPr>
          <w:rFonts w:hint="cs"/>
          <w:rtl/>
        </w:rPr>
        <w:t>בעצמו</w:t>
      </w:r>
      <w:r w:rsidRPr="00960101">
        <w:rPr>
          <w:rtl/>
        </w:rPr>
        <w:t xml:space="preserve"> </w:t>
      </w:r>
      <w:r w:rsidRPr="00960101">
        <w:rPr>
          <w:rFonts w:hint="cs"/>
          <w:rtl/>
        </w:rPr>
        <w:t>את</w:t>
      </w:r>
      <w:r w:rsidRPr="00960101">
        <w:rPr>
          <w:rtl/>
        </w:rPr>
        <w:t xml:space="preserve"> </w:t>
      </w:r>
      <w:r w:rsidRPr="00960101">
        <w:rPr>
          <w:rFonts w:hint="cs"/>
          <w:rtl/>
        </w:rPr>
        <w:t>שוטרי</w:t>
      </w:r>
      <w:r w:rsidRPr="00960101">
        <w:rPr>
          <w:rtl/>
        </w:rPr>
        <w:t xml:space="preserve"> </w:t>
      </w:r>
      <w:r w:rsidRPr="00960101">
        <w:rPr>
          <w:rFonts w:hint="cs"/>
          <w:rtl/>
        </w:rPr>
        <w:t>מג</w:t>
      </w:r>
      <w:r w:rsidRPr="00960101">
        <w:rPr>
          <w:rtl/>
        </w:rPr>
        <w:t xml:space="preserve">"ב </w:t>
      </w:r>
      <w:r w:rsidRPr="00960101">
        <w:rPr>
          <w:rFonts w:hint="cs"/>
          <w:rtl/>
        </w:rPr>
        <w:t>שהיו</w:t>
      </w:r>
      <w:r w:rsidRPr="00960101">
        <w:rPr>
          <w:rtl/>
        </w:rPr>
        <w:t xml:space="preserve"> </w:t>
      </w:r>
      <w:r w:rsidRPr="00960101">
        <w:rPr>
          <w:rFonts w:hint="cs"/>
          <w:rtl/>
        </w:rPr>
        <w:t>מעורבים</w:t>
      </w:r>
      <w:r w:rsidRPr="00960101">
        <w:rPr>
          <w:rtl/>
        </w:rPr>
        <w:t xml:space="preserve"> </w:t>
      </w:r>
      <w:r w:rsidRPr="00960101">
        <w:rPr>
          <w:rFonts w:hint="cs"/>
          <w:rtl/>
        </w:rPr>
        <w:t>באירועי</w:t>
      </w:r>
      <w:r w:rsidRPr="00960101">
        <w:rPr>
          <w:rtl/>
        </w:rPr>
        <w:t xml:space="preserve"> </w:t>
      </w:r>
      <w:r w:rsidRPr="00960101">
        <w:rPr>
          <w:rFonts w:hint="cs"/>
          <w:rtl/>
        </w:rPr>
        <w:t>ירי</w:t>
      </w:r>
      <w:r w:rsidRPr="00960101">
        <w:rPr>
          <w:rtl/>
        </w:rPr>
        <w:t xml:space="preserve"> </w:t>
      </w:r>
      <w:r w:rsidRPr="00960101">
        <w:rPr>
          <w:rFonts w:hint="cs"/>
          <w:rtl/>
        </w:rPr>
        <w:t>שגרמו</w:t>
      </w:r>
      <w:r w:rsidRPr="00960101">
        <w:rPr>
          <w:rtl/>
        </w:rPr>
        <w:t xml:space="preserve"> </w:t>
      </w:r>
      <w:r w:rsidRPr="00960101">
        <w:rPr>
          <w:rFonts w:hint="cs"/>
          <w:rtl/>
        </w:rPr>
        <w:t>לפציעה</w:t>
      </w:r>
      <w:r w:rsidRPr="00960101">
        <w:rPr>
          <w:rtl/>
        </w:rPr>
        <w:t xml:space="preserve"> </w:t>
      </w:r>
      <w:r w:rsidRPr="00960101">
        <w:rPr>
          <w:rFonts w:hint="cs"/>
          <w:rtl/>
        </w:rPr>
        <w:t>או</w:t>
      </w:r>
      <w:r w:rsidRPr="00960101">
        <w:rPr>
          <w:rtl/>
        </w:rPr>
        <w:t xml:space="preserve"> </w:t>
      </w:r>
      <w:r w:rsidRPr="00960101">
        <w:rPr>
          <w:rFonts w:hint="cs"/>
          <w:rtl/>
        </w:rPr>
        <w:t>מוות</w:t>
      </w:r>
      <w:r w:rsidRPr="00960101">
        <w:rPr>
          <w:rtl/>
        </w:rPr>
        <w:t xml:space="preserve"> </w:t>
      </w:r>
      <w:r w:rsidRPr="00960101">
        <w:rPr>
          <w:rFonts w:hint="cs"/>
          <w:rtl/>
        </w:rPr>
        <w:t>של</w:t>
      </w:r>
      <w:r w:rsidRPr="00960101">
        <w:rPr>
          <w:rtl/>
        </w:rPr>
        <w:t xml:space="preserve"> </w:t>
      </w:r>
      <w:r w:rsidRPr="00960101">
        <w:rPr>
          <w:rFonts w:hint="cs"/>
          <w:rtl/>
        </w:rPr>
        <w:t>פלסטינים</w:t>
      </w:r>
      <w:r>
        <w:rPr>
          <w:rFonts w:hint="cs"/>
          <w:rtl/>
        </w:rPr>
        <w:t xml:space="preserve"> שלא בהתאם לפקודות המשטרה ובקצב איטי.</w:t>
      </w:r>
      <w:r w:rsidRPr="00960101">
        <w:rPr>
          <w:rtl/>
        </w:rPr>
        <w:t xml:space="preserve"> </w:t>
      </w:r>
      <w:r>
        <w:rPr>
          <w:rFonts w:hint="cs"/>
          <w:rtl/>
        </w:rPr>
        <w:t xml:space="preserve">עוד צוין כי </w:t>
      </w:r>
      <w:r w:rsidRPr="00960101">
        <w:rPr>
          <w:rFonts w:hint="cs"/>
          <w:rtl/>
        </w:rPr>
        <w:t>חקירות</w:t>
      </w:r>
      <w:r w:rsidRPr="00960101">
        <w:rPr>
          <w:rtl/>
        </w:rPr>
        <w:t xml:space="preserve"> </w:t>
      </w:r>
      <w:r w:rsidRPr="00960101">
        <w:rPr>
          <w:rFonts w:hint="cs"/>
          <w:rtl/>
        </w:rPr>
        <w:t>אלה</w:t>
      </w:r>
      <w:r w:rsidRPr="00960101">
        <w:rPr>
          <w:rtl/>
        </w:rPr>
        <w:t xml:space="preserve"> </w:t>
      </w:r>
      <w:r w:rsidRPr="00960101">
        <w:rPr>
          <w:rFonts w:hint="cs"/>
          <w:rtl/>
        </w:rPr>
        <w:t>נערכו</w:t>
      </w:r>
      <w:r w:rsidRPr="00960101">
        <w:rPr>
          <w:rtl/>
        </w:rPr>
        <w:t xml:space="preserve"> </w:t>
      </w:r>
      <w:r w:rsidRPr="00960101">
        <w:rPr>
          <w:rFonts w:hint="cs"/>
          <w:rtl/>
        </w:rPr>
        <w:t>משנת</w:t>
      </w:r>
      <w:r w:rsidRPr="00960101">
        <w:rPr>
          <w:rtl/>
        </w:rPr>
        <w:t xml:space="preserve"> 2007</w:t>
      </w:r>
      <w:r>
        <w:rPr>
          <w:rFonts w:hint="cs"/>
          <w:rtl/>
        </w:rPr>
        <w:t xml:space="preserve"> שלא בהתאם</w:t>
      </w:r>
      <w:r w:rsidRPr="00FF6109">
        <w:rPr>
          <w:rtl/>
        </w:rPr>
        <w:t xml:space="preserve"> </w:t>
      </w:r>
      <w:r w:rsidRPr="00FF6109">
        <w:rPr>
          <w:rFonts w:hint="cs"/>
          <w:rtl/>
        </w:rPr>
        <w:t>להחלטת</w:t>
      </w:r>
      <w:r w:rsidRPr="00FF6109">
        <w:rPr>
          <w:rtl/>
        </w:rPr>
        <w:t xml:space="preserve"> </w:t>
      </w:r>
      <w:r w:rsidRPr="00FF6109">
        <w:rPr>
          <w:rFonts w:hint="cs"/>
          <w:rtl/>
        </w:rPr>
        <w:t>פרקליט</w:t>
      </w:r>
      <w:r w:rsidRPr="00FF6109">
        <w:rPr>
          <w:rtl/>
        </w:rPr>
        <w:t xml:space="preserve"> </w:t>
      </w:r>
      <w:r w:rsidRPr="00FF6109">
        <w:rPr>
          <w:rFonts w:hint="cs"/>
          <w:rtl/>
        </w:rPr>
        <w:t>המדינה</w:t>
      </w:r>
      <w:r w:rsidRPr="00FF6109">
        <w:rPr>
          <w:rtl/>
        </w:rPr>
        <w:t xml:space="preserve">, </w:t>
      </w:r>
      <w:r w:rsidRPr="00FF6109">
        <w:rPr>
          <w:rFonts w:hint="cs"/>
          <w:rtl/>
        </w:rPr>
        <w:t>שחקירות</w:t>
      </w:r>
      <w:r w:rsidRPr="00FF6109">
        <w:rPr>
          <w:rtl/>
        </w:rPr>
        <w:t xml:space="preserve"> </w:t>
      </w:r>
      <w:r w:rsidRPr="00FF6109">
        <w:rPr>
          <w:rFonts w:hint="cs"/>
          <w:rtl/>
        </w:rPr>
        <w:t>של</w:t>
      </w:r>
      <w:r w:rsidRPr="00FF6109">
        <w:rPr>
          <w:rtl/>
        </w:rPr>
        <w:t xml:space="preserve"> </w:t>
      </w:r>
      <w:r w:rsidRPr="00FF6109">
        <w:rPr>
          <w:rFonts w:hint="cs"/>
          <w:rtl/>
        </w:rPr>
        <w:t>אירועים</w:t>
      </w:r>
      <w:r w:rsidRPr="00FF6109">
        <w:rPr>
          <w:rtl/>
        </w:rPr>
        <w:t xml:space="preserve"> </w:t>
      </w:r>
      <w:r w:rsidRPr="00FF6109">
        <w:rPr>
          <w:rFonts w:hint="cs"/>
          <w:rtl/>
        </w:rPr>
        <w:t>שבהם</w:t>
      </w:r>
      <w:r w:rsidRPr="00FF6109">
        <w:rPr>
          <w:rtl/>
        </w:rPr>
        <w:t xml:space="preserve"> </w:t>
      </w:r>
      <w:r w:rsidRPr="00FF6109">
        <w:rPr>
          <w:rFonts w:hint="cs"/>
          <w:rtl/>
        </w:rPr>
        <w:t>היו</w:t>
      </w:r>
      <w:r w:rsidRPr="00FF6109">
        <w:rPr>
          <w:rtl/>
        </w:rPr>
        <w:t xml:space="preserve"> </w:t>
      </w:r>
      <w:r w:rsidRPr="00FF6109">
        <w:rPr>
          <w:rFonts w:hint="cs"/>
          <w:rtl/>
        </w:rPr>
        <w:t>מעורבים</w:t>
      </w:r>
      <w:r w:rsidRPr="00FF6109">
        <w:rPr>
          <w:rtl/>
        </w:rPr>
        <w:t xml:space="preserve"> </w:t>
      </w:r>
      <w:r w:rsidRPr="00FF6109">
        <w:rPr>
          <w:rFonts w:hint="cs"/>
          <w:rtl/>
        </w:rPr>
        <w:t>שוטרי</w:t>
      </w:r>
      <w:r w:rsidRPr="00FF6109">
        <w:rPr>
          <w:rtl/>
        </w:rPr>
        <w:t xml:space="preserve"> </w:t>
      </w:r>
      <w:r w:rsidRPr="00FF6109">
        <w:rPr>
          <w:rFonts w:hint="cs"/>
          <w:rtl/>
        </w:rPr>
        <w:t>מג</w:t>
      </w:r>
      <w:r w:rsidRPr="00FF6109">
        <w:rPr>
          <w:rtl/>
        </w:rPr>
        <w:t xml:space="preserve">"ב </w:t>
      </w:r>
      <w:r w:rsidRPr="00FF6109">
        <w:rPr>
          <w:rFonts w:hint="cs"/>
          <w:rtl/>
        </w:rPr>
        <w:t>תועברנה</w:t>
      </w:r>
      <w:r w:rsidRPr="00FF6109">
        <w:rPr>
          <w:rtl/>
        </w:rPr>
        <w:t xml:space="preserve"> </w:t>
      </w:r>
      <w:r w:rsidRPr="00FF6109">
        <w:rPr>
          <w:rFonts w:hint="cs"/>
          <w:rtl/>
        </w:rPr>
        <w:t>לידי</w:t>
      </w:r>
      <w:r w:rsidRPr="00FF6109">
        <w:rPr>
          <w:rtl/>
        </w:rPr>
        <w:t xml:space="preserve"> </w:t>
      </w:r>
      <w:r w:rsidRPr="00FF6109">
        <w:rPr>
          <w:rFonts w:hint="cs"/>
          <w:rtl/>
        </w:rPr>
        <w:t>מח</w:t>
      </w:r>
      <w:r w:rsidRPr="00FF6109">
        <w:rPr>
          <w:rtl/>
        </w:rPr>
        <w:t xml:space="preserve">"ש, </w:t>
      </w:r>
      <w:r w:rsidRPr="00FF6109">
        <w:rPr>
          <w:rFonts w:hint="cs"/>
          <w:rtl/>
        </w:rPr>
        <w:t>וללא</w:t>
      </w:r>
      <w:r w:rsidRPr="00FF6109">
        <w:rPr>
          <w:rtl/>
        </w:rPr>
        <w:t xml:space="preserve"> </w:t>
      </w:r>
      <w:r w:rsidRPr="00FF6109">
        <w:rPr>
          <w:rFonts w:hint="cs"/>
          <w:rtl/>
        </w:rPr>
        <w:t>שיושמה</w:t>
      </w:r>
      <w:r w:rsidRPr="00FF6109">
        <w:rPr>
          <w:rtl/>
        </w:rPr>
        <w:t xml:space="preserve"> </w:t>
      </w:r>
      <w:r w:rsidRPr="00FF6109">
        <w:rPr>
          <w:rFonts w:hint="cs"/>
          <w:rtl/>
        </w:rPr>
        <w:t>גם</w:t>
      </w:r>
      <w:r w:rsidRPr="00FF6109">
        <w:rPr>
          <w:rtl/>
        </w:rPr>
        <w:t xml:space="preserve"> </w:t>
      </w:r>
      <w:r w:rsidRPr="00FF6109">
        <w:rPr>
          <w:rFonts w:hint="cs"/>
          <w:rtl/>
        </w:rPr>
        <w:t>הצעתו</w:t>
      </w:r>
      <w:r w:rsidRPr="00FF6109">
        <w:rPr>
          <w:rtl/>
        </w:rPr>
        <w:t xml:space="preserve"> </w:t>
      </w:r>
      <w:r w:rsidRPr="00FF6109">
        <w:rPr>
          <w:rFonts w:hint="cs"/>
          <w:rtl/>
        </w:rPr>
        <w:t>של</w:t>
      </w:r>
      <w:r w:rsidRPr="00FF6109">
        <w:rPr>
          <w:rtl/>
        </w:rPr>
        <w:t xml:space="preserve"> </w:t>
      </w:r>
      <w:r w:rsidRPr="00FF6109">
        <w:rPr>
          <w:rFonts w:hint="cs"/>
          <w:rtl/>
        </w:rPr>
        <w:t>ראש</w:t>
      </w:r>
      <w:r w:rsidRPr="00FF6109">
        <w:rPr>
          <w:rtl/>
        </w:rPr>
        <w:t xml:space="preserve"> </w:t>
      </w:r>
      <w:r w:rsidRPr="00FF6109">
        <w:rPr>
          <w:rFonts w:hint="cs"/>
          <w:rtl/>
        </w:rPr>
        <w:t>מח</w:t>
      </w:r>
      <w:r w:rsidRPr="00FF6109">
        <w:rPr>
          <w:rtl/>
        </w:rPr>
        <w:t xml:space="preserve">"ש </w:t>
      </w:r>
      <w:r w:rsidRPr="00FF6109">
        <w:rPr>
          <w:rFonts w:hint="cs"/>
          <w:rtl/>
        </w:rPr>
        <w:t>כי</w:t>
      </w:r>
      <w:r w:rsidRPr="00FF6109">
        <w:rPr>
          <w:rtl/>
        </w:rPr>
        <w:t xml:space="preserve"> </w:t>
      </w:r>
      <w:r w:rsidRPr="00FF6109">
        <w:rPr>
          <w:rFonts w:hint="cs"/>
          <w:rtl/>
        </w:rPr>
        <w:t>חקירות</w:t>
      </w:r>
      <w:r w:rsidRPr="00FF6109">
        <w:rPr>
          <w:rtl/>
        </w:rPr>
        <w:t xml:space="preserve"> </w:t>
      </w:r>
      <w:r w:rsidRPr="00FF6109">
        <w:rPr>
          <w:rFonts w:hint="cs"/>
          <w:rtl/>
        </w:rPr>
        <w:t>אלה</w:t>
      </w:r>
      <w:r w:rsidRPr="00FF6109">
        <w:rPr>
          <w:rtl/>
        </w:rPr>
        <w:t xml:space="preserve"> </w:t>
      </w:r>
      <w:r w:rsidRPr="00FF6109">
        <w:rPr>
          <w:rFonts w:hint="cs"/>
          <w:rtl/>
        </w:rPr>
        <w:t>יעברו</w:t>
      </w:r>
      <w:r w:rsidRPr="00FF6109">
        <w:rPr>
          <w:rtl/>
        </w:rPr>
        <w:t xml:space="preserve"> </w:t>
      </w:r>
      <w:r w:rsidRPr="00FF6109">
        <w:rPr>
          <w:rFonts w:hint="cs"/>
          <w:rtl/>
        </w:rPr>
        <w:t>לידי</w:t>
      </w:r>
      <w:r w:rsidRPr="00FF6109">
        <w:rPr>
          <w:rtl/>
        </w:rPr>
        <w:t xml:space="preserve"> </w:t>
      </w:r>
      <w:r w:rsidRPr="00FF6109">
        <w:rPr>
          <w:rFonts w:hint="cs"/>
          <w:rtl/>
        </w:rPr>
        <w:t>הגורם</w:t>
      </w:r>
      <w:r w:rsidRPr="00FF6109">
        <w:rPr>
          <w:rtl/>
        </w:rPr>
        <w:t xml:space="preserve"> </w:t>
      </w:r>
      <w:r w:rsidRPr="00FF6109">
        <w:rPr>
          <w:rFonts w:hint="cs"/>
          <w:rtl/>
        </w:rPr>
        <w:t>המוסמך</w:t>
      </w:r>
      <w:r w:rsidRPr="00FF6109">
        <w:rPr>
          <w:rtl/>
        </w:rPr>
        <w:t xml:space="preserve"> </w:t>
      </w:r>
      <w:r w:rsidRPr="00FF6109">
        <w:rPr>
          <w:rFonts w:hint="cs"/>
          <w:rtl/>
        </w:rPr>
        <w:t>בצה</w:t>
      </w:r>
      <w:r w:rsidRPr="00FF6109">
        <w:rPr>
          <w:rtl/>
        </w:rPr>
        <w:t>"ל</w:t>
      </w:r>
      <w:r>
        <w:rPr>
          <w:rFonts w:hint="cs"/>
          <w:rtl/>
        </w:rPr>
        <w:t xml:space="preserve">. </w:t>
      </w:r>
      <w:r w:rsidRPr="00960101">
        <w:rPr>
          <w:rtl/>
        </w:rPr>
        <w:t>מצב דברים זה פוגע קש</w:t>
      </w:r>
      <w:r w:rsidRPr="00960101">
        <w:rPr>
          <w:rFonts w:hint="cs"/>
          <w:rtl/>
        </w:rPr>
        <w:t>ות</w:t>
      </w:r>
      <w:r w:rsidRPr="00960101">
        <w:rPr>
          <w:rtl/>
        </w:rPr>
        <w:t xml:space="preserve"> </w:t>
      </w:r>
      <w:r w:rsidRPr="00960101">
        <w:rPr>
          <w:rFonts w:hint="cs"/>
          <w:rtl/>
        </w:rPr>
        <w:t>בטיפול</w:t>
      </w:r>
      <w:r w:rsidRPr="00960101">
        <w:rPr>
          <w:rtl/>
        </w:rPr>
        <w:t xml:space="preserve"> בתלונות ובאירועים המחייבים חקירה מהירה, יעילה ומקצועית, וכן באמון הציבור ברשויות האכיפה, </w:t>
      </w:r>
      <w:r w:rsidRPr="00960101">
        <w:rPr>
          <w:rFonts w:hint="cs"/>
          <w:rtl/>
        </w:rPr>
        <w:t>ועלולות</w:t>
      </w:r>
      <w:r w:rsidRPr="00960101">
        <w:rPr>
          <w:rtl/>
        </w:rPr>
        <w:t xml:space="preserve"> </w:t>
      </w:r>
      <w:r w:rsidRPr="00960101">
        <w:rPr>
          <w:rFonts w:hint="cs"/>
          <w:rtl/>
        </w:rPr>
        <w:t>להיות</w:t>
      </w:r>
      <w:r w:rsidRPr="00960101">
        <w:rPr>
          <w:rtl/>
        </w:rPr>
        <w:t xml:space="preserve"> </w:t>
      </w:r>
      <w:r w:rsidRPr="00960101">
        <w:rPr>
          <w:rFonts w:hint="cs"/>
          <w:rtl/>
        </w:rPr>
        <w:t>לכך</w:t>
      </w:r>
      <w:r w:rsidRPr="00960101">
        <w:rPr>
          <w:rtl/>
        </w:rPr>
        <w:t xml:space="preserve"> </w:t>
      </w:r>
      <w:r w:rsidRPr="00960101">
        <w:rPr>
          <w:rFonts w:hint="cs"/>
          <w:rtl/>
        </w:rPr>
        <w:t>השלכות</w:t>
      </w:r>
      <w:r w:rsidRPr="00960101">
        <w:rPr>
          <w:rtl/>
        </w:rPr>
        <w:t xml:space="preserve"> </w:t>
      </w:r>
      <w:r w:rsidRPr="00960101">
        <w:rPr>
          <w:rFonts w:hint="cs"/>
          <w:rtl/>
        </w:rPr>
        <w:t>במישור</w:t>
      </w:r>
      <w:r w:rsidRPr="00960101">
        <w:rPr>
          <w:rtl/>
        </w:rPr>
        <w:t xml:space="preserve"> </w:t>
      </w:r>
      <w:r w:rsidRPr="00960101">
        <w:rPr>
          <w:rFonts w:hint="cs"/>
          <w:rtl/>
        </w:rPr>
        <w:t>הבי</w:t>
      </w:r>
      <w:r>
        <w:rPr>
          <w:rFonts w:hint="cs"/>
          <w:rtl/>
        </w:rPr>
        <w:t>ן-</w:t>
      </w:r>
      <w:r w:rsidRPr="00960101">
        <w:rPr>
          <w:rFonts w:hint="cs"/>
          <w:rtl/>
        </w:rPr>
        <w:t>לאומי</w:t>
      </w:r>
      <w:r>
        <w:rPr>
          <w:rFonts w:hint="cs"/>
          <w:rtl/>
        </w:rPr>
        <w:t xml:space="preserve">. </w:t>
      </w:r>
    </w:p>
    <w:p w14:paraId="21B9E979" w14:textId="77777777" w:rsidR="00A92D37" w:rsidRDefault="00A92D37" w:rsidP="00DA6811">
      <w:pPr>
        <w:pStyle w:val="7190"/>
        <w:rPr>
          <w:rtl/>
        </w:rPr>
      </w:pPr>
      <w:r w:rsidRPr="00960101">
        <w:rPr>
          <w:rFonts w:hint="cs"/>
          <w:rtl/>
        </w:rPr>
        <w:t>בפברואר</w:t>
      </w:r>
      <w:r w:rsidRPr="00960101">
        <w:rPr>
          <w:rtl/>
        </w:rPr>
        <w:t xml:space="preserve"> 2013 </w:t>
      </w:r>
      <w:r w:rsidRPr="00960101">
        <w:rPr>
          <w:rFonts w:hint="cs"/>
          <w:rtl/>
        </w:rPr>
        <w:t>הגישה</w:t>
      </w:r>
      <w:r w:rsidRPr="00960101">
        <w:rPr>
          <w:rtl/>
        </w:rPr>
        <w:t xml:space="preserve"> </w:t>
      </w:r>
      <w:r>
        <w:rPr>
          <w:rFonts w:hint="cs"/>
          <w:rtl/>
        </w:rPr>
        <w:t xml:space="preserve">ועדת </w:t>
      </w:r>
      <w:proofErr w:type="spellStart"/>
      <w:r>
        <w:rPr>
          <w:rFonts w:hint="cs"/>
          <w:rtl/>
        </w:rPr>
        <w:t>טירקל</w:t>
      </w:r>
      <w:proofErr w:type="spellEnd"/>
      <w:r w:rsidRPr="00DA6811">
        <w:rPr>
          <w:vertAlign w:val="superscript"/>
          <w:rtl/>
        </w:rPr>
        <w:footnoteReference w:id="20"/>
      </w:r>
      <w:r>
        <w:rPr>
          <w:rFonts w:hint="cs"/>
          <w:rtl/>
        </w:rPr>
        <w:t xml:space="preserve"> </w:t>
      </w:r>
      <w:r w:rsidRPr="00960101">
        <w:rPr>
          <w:rFonts w:hint="cs"/>
          <w:rtl/>
        </w:rPr>
        <w:t>את</w:t>
      </w:r>
      <w:r w:rsidRPr="00960101">
        <w:rPr>
          <w:rtl/>
        </w:rPr>
        <w:t xml:space="preserve"> </w:t>
      </w:r>
      <w:r w:rsidRPr="00960101">
        <w:rPr>
          <w:rFonts w:hint="cs"/>
          <w:rtl/>
        </w:rPr>
        <w:t>החלק</w:t>
      </w:r>
      <w:r w:rsidRPr="00960101">
        <w:rPr>
          <w:rtl/>
        </w:rPr>
        <w:t xml:space="preserve"> </w:t>
      </w:r>
      <w:r w:rsidRPr="00960101">
        <w:rPr>
          <w:rFonts w:hint="cs"/>
          <w:rtl/>
        </w:rPr>
        <w:t>השני</w:t>
      </w:r>
      <w:r w:rsidRPr="00960101">
        <w:rPr>
          <w:rtl/>
        </w:rPr>
        <w:t xml:space="preserve"> </w:t>
      </w:r>
      <w:r w:rsidRPr="00960101">
        <w:rPr>
          <w:rFonts w:hint="cs"/>
          <w:rtl/>
        </w:rPr>
        <w:t>של</w:t>
      </w:r>
      <w:r w:rsidRPr="00960101">
        <w:rPr>
          <w:rtl/>
        </w:rPr>
        <w:t xml:space="preserve"> </w:t>
      </w:r>
      <w:r>
        <w:rPr>
          <w:rFonts w:hint="cs"/>
          <w:rtl/>
        </w:rPr>
        <w:t xml:space="preserve">המלצותיה בדוח שהוכן מטעמה </w:t>
      </w:r>
      <w:r w:rsidRPr="00960101">
        <w:rPr>
          <w:rtl/>
        </w:rPr>
        <w:t xml:space="preserve">(להלן - </w:t>
      </w:r>
      <w:r w:rsidRPr="00960101">
        <w:rPr>
          <w:rFonts w:hint="cs"/>
          <w:rtl/>
        </w:rPr>
        <w:t>דוח</w:t>
      </w:r>
      <w:r w:rsidRPr="00960101">
        <w:rPr>
          <w:rtl/>
        </w:rPr>
        <w:t xml:space="preserve"> </w:t>
      </w:r>
      <w:proofErr w:type="spellStart"/>
      <w:r w:rsidRPr="00960101">
        <w:rPr>
          <w:rFonts w:hint="cs"/>
          <w:rtl/>
        </w:rPr>
        <w:t>טירקל</w:t>
      </w:r>
      <w:proofErr w:type="spellEnd"/>
      <w:r w:rsidRPr="00960101">
        <w:rPr>
          <w:rtl/>
        </w:rPr>
        <w:t xml:space="preserve"> </w:t>
      </w:r>
      <w:r w:rsidRPr="00960101">
        <w:rPr>
          <w:rFonts w:hint="cs"/>
          <w:rtl/>
        </w:rPr>
        <w:t>השני</w:t>
      </w:r>
      <w:r w:rsidRPr="00960101">
        <w:rPr>
          <w:rtl/>
        </w:rPr>
        <w:t>)</w:t>
      </w:r>
      <w:r w:rsidRPr="00DA6811">
        <w:rPr>
          <w:vertAlign w:val="superscript"/>
          <w:rtl/>
        </w:rPr>
        <w:footnoteReference w:id="21"/>
      </w:r>
      <w:r w:rsidRPr="00960101">
        <w:rPr>
          <w:rtl/>
        </w:rPr>
        <w:t xml:space="preserve">. </w:t>
      </w:r>
      <w:r w:rsidRPr="00960101">
        <w:rPr>
          <w:rFonts w:hint="cs"/>
          <w:rtl/>
        </w:rPr>
        <w:t>בהמלצה</w:t>
      </w:r>
      <w:r w:rsidRPr="00960101">
        <w:rPr>
          <w:rtl/>
        </w:rPr>
        <w:t xml:space="preserve"> </w:t>
      </w:r>
      <w:r w:rsidRPr="00960101">
        <w:rPr>
          <w:rFonts w:hint="cs"/>
          <w:rtl/>
        </w:rPr>
        <w:t>מס</w:t>
      </w:r>
      <w:r w:rsidRPr="00960101">
        <w:rPr>
          <w:rtl/>
        </w:rPr>
        <w:t xml:space="preserve">' 14 </w:t>
      </w:r>
      <w:r w:rsidRPr="00960101">
        <w:rPr>
          <w:rFonts w:hint="cs"/>
          <w:rtl/>
        </w:rPr>
        <w:t>בדוח</w:t>
      </w:r>
      <w:r w:rsidRPr="00960101">
        <w:rPr>
          <w:rtl/>
        </w:rPr>
        <w:t xml:space="preserve"> </w:t>
      </w:r>
      <w:proofErr w:type="spellStart"/>
      <w:r w:rsidRPr="00960101">
        <w:rPr>
          <w:rFonts w:hint="cs"/>
          <w:rtl/>
        </w:rPr>
        <w:t>טירקל</w:t>
      </w:r>
      <w:proofErr w:type="spellEnd"/>
      <w:r w:rsidRPr="00960101">
        <w:rPr>
          <w:rtl/>
        </w:rPr>
        <w:t xml:space="preserve"> </w:t>
      </w:r>
      <w:r w:rsidRPr="00960101">
        <w:rPr>
          <w:rFonts w:hint="cs"/>
          <w:rtl/>
        </w:rPr>
        <w:t>השני</w:t>
      </w:r>
      <w:r w:rsidRPr="00960101">
        <w:rPr>
          <w:rtl/>
        </w:rPr>
        <w:t xml:space="preserve"> </w:t>
      </w:r>
      <w:r w:rsidRPr="00960101">
        <w:rPr>
          <w:rFonts w:hint="cs"/>
          <w:rtl/>
        </w:rPr>
        <w:t>נקבע</w:t>
      </w:r>
      <w:r w:rsidRPr="00960101">
        <w:rPr>
          <w:rtl/>
        </w:rPr>
        <w:t xml:space="preserve"> כי "כאשר עולים חשדות להפרות של כללי המשפט הבינלאומי ההומניטארי בעקבות פעילות משטרתית שנעשתה תחת פיקודו של צה"ל, ראוי שהחשדות ייבדקו ויחקרו על ידי צה"ל ולא על ידי המשטרה". </w:t>
      </w:r>
      <w:r>
        <w:rPr>
          <w:rFonts w:hint="cs"/>
          <w:rtl/>
        </w:rPr>
        <w:t xml:space="preserve">בינואר </w:t>
      </w:r>
      <w:r>
        <w:rPr>
          <w:rFonts w:hint="cs"/>
          <w:rtl/>
        </w:rPr>
        <w:lastRenderedPageBreak/>
        <w:t>2014</w:t>
      </w:r>
      <w:r w:rsidRPr="00960101">
        <w:rPr>
          <w:rtl/>
        </w:rPr>
        <w:t xml:space="preserve"> </w:t>
      </w:r>
      <w:r w:rsidRPr="00960101">
        <w:rPr>
          <w:rFonts w:hint="cs"/>
          <w:rtl/>
        </w:rPr>
        <w:t>החליטה</w:t>
      </w:r>
      <w:r w:rsidRPr="00960101">
        <w:rPr>
          <w:rtl/>
        </w:rPr>
        <w:t xml:space="preserve"> </w:t>
      </w:r>
      <w:r w:rsidRPr="00960101">
        <w:rPr>
          <w:rFonts w:hint="cs"/>
          <w:rtl/>
        </w:rPr>
        <w:t>הממשלה</w:t>
      </w:r>
      <w:r w:rsidRPr="00960101">
        <w:rPr>
          <w:rtl/>
        </w:rPr>
        <w:t xml:space="preserve"> </w:t>
      </w:r>
      <w:r w:rsidRPr="00960101">
        <w:rPr>
          <w:rFonts w:hint="cs"/>
          <w:rtl/>
        </w:rPr>
        <w:t>על</w:t>
      </w:r>
      <w:r w:rsidRPr="00960101">
        <w:rPr>
          <w:rtl/>
        </w:rPr>
        <w:t xml:space="preserve"> </w:t>
      </w:r>
      <w:r w:rsidRPr="00960101">
        <w:rPr>
          <w:rFonts w:hint="cs"/>
          <w:rtl/>
        </w:rPr>
        <w:t>מינוי</w:t>
      </w:r>
      <w:r w:rsidRPr="00960101">
        <w:rPr>
          <w:rtl/>
        </w:rPr>
        <w:t xml:space="preserve"> </w:t>
      </w:r>
      <w:r w:rsidRPr="00960101">
        <w:rPr>
          <w:rFonts w:hint="cs"/>
          <w:rtl/>
        </w:rPr>
        <w:t>צוות</w:t>
      </w:r>
      <w:r w:rsidRPr="00960101">
        <w:rPr>
          <w:rtl/>
        </w:rPr>
        <w:t xml:space="preserve"> </w:t>
      </w:r>
      <w:r w:rsidRPr="00960101">
        <w:rPr>
          <w:rFonts w:hint="cs"/>
          <w:rtl/>
        </w:rPr>
        <w:t>לבחינה</w:t>
      </w:r>
      <w:r w:rsidRPr="00960101">
        <w:rPr>
          <w:rtl/>
        </w:rPr>
        <w:t xml:space="preserve"> </w:t>
      </w:r>
      <w:r w:rsidRPr="00960101">
        <w:rPr>
          <w:rFonts w:hint="cs"/>
          <w:rtl/>
        </w:rPr>
        <w:t>וליישום</w:t>
      </w:r>
      <w:r w:rsidRPr="00960101">
        <w:rPr>
          <w:rtl/>
        </w:rPr>
        <w:t xml:space="preserve"> </w:t>
      </w:r>
      <w:r w:rsidRPr="00960101">
        <w:rPr>
          <w:rFonts w:hint="cs"/>
          <w:rtl/>
        </w:rPr>
        <w:t>של</w:t>
      </w:r>
      <w:r w:rsidRPr="00960101">
        <w:rPr>
          <w:rtl/>
        </w:rPr>
        <w:t xml:space="preserve"> </w:t>
      </w:r>
      <w:r w:rsidRPr="00960101">
        <w:rPr>
          <w:rFonts w:hint="cs"/>
          <w:rtl/>
        </w:rPr>
        <w:t>מסקנות</w:t>
      </w:r>
      <w:r w:rsidRPr="00960101">
        <w:rPr>
          <w:rtl/>
        </w:rPr>
        <w:t xml:space="preserve"> </w:t>
      </w:r>
      <w:r w:rsidRPr="00960101">
        <w:rPr>
          <w:rFonts w:hint="cs"/>
          <w:rtl/>
        </w:rPr>
        <w:t>דוח</w:t>
      </w:r>
      <w:r w:rsidRPr="00960101">
        <w:rPr>
          <w:rtl/>
        </w:rPr>
        <w:t xml:space="preserve"> </w:t>
      </w:r>
      <w:proofErr w:type="spellStart"/>
      <w:r w:rsidRPr="00960101">
        <w:rPr>
          <w:rFonts w:hint="cs"/>
          <w:rtl/>
        </w:rPr>
        <w:t>טירקל</w:t>
      </w:r>
      <w:proofErr w:type="spellEnd"/>
      <w:r w:rsidRPr="00960101">
        <w:rPr>
          <w:rtl/>
        </w:rPr>
        <w:t xml:space="preserve"> </w:t>
      </w:r>
      <w:r w:rsidRPr="00960101">
        <w:rPr>
          <w:rFonts w:hint="cs"/>
          <w:rtl/>
        </w:rPr>
        <w:t>השני</w:t>
      </w:r>
      <w:r w:rsidRPr="00960101">
        <w:rPr>
          <w:rtl/>
        </w:rPr>
        <w:t xml:space="preserve">. </w:t>
      </w:r>
      <w:r w:rsidRPr="00960101">
        <w:rPr>
          <w:rFonts w:hint="cs"/>
          <w:rtl/>
        </w:rPr>
        <w:t>לראש</w:t>
      </w:r>
      <w:r w:rsidRPr="00960101">
        <w:rPr>
          <w:rtl/>
        </w:rPr>
        <w:t xml:space="preserve"> </w:t>
      </w:r>
      <w:r w:rsidRPr="00960101">
        <w:rPr>
          <w:rFonts w:hint="cs"/>
          <w:rtl/>
        </w:rPr>
        <w:t>הצוות</w:t>
      </w:r>
      <w:r w:rsidRPr="00960101">
        <w:rPr>
          <w:rtl/>
        </w:rPr>
        <w:t xml:space="preserve"> </w:t>
      </w:r>
      <w:r w:rsidRPr="00960101">
        <w:rPr>
          <w:rFonts w:hint="cs"/>
          <w:rtl/>
        </w:rPr>
        <w:t>מונה</w:t>
      </w:r>
      <w:r w:rsidRPr="00960101">
        <w:rPr>
          <w:rtl/>
        </w:rPr>
        <w:t xml:space="preserve"> </w:t>
      </w:r>
      <w:r w:rsidRPr="00960101">
        <w:rPr>
          <w:rFonts w:hint="cs"/>
          <w:rtl/>
        </w:rPr>
        <w:t>ד</w:t>
      </w:r>
      <w:r w:rsidRPr="00960101">
        <w:rPr>
          <w:rtl/>
        </w:rPr>
        <w:t xml:space="preserve">"ר </w:t>
      </w:r>
      <w:r w:rsidRPr="00960101">
        <w:rPr>
          <w:rFonts w:hint="cs"/>
          <w:rtl/>
        </w:rPr>
        <w:t>יוסף</w:t>
      </w:r>
      <w:r w:rsidRPr="00960101">
        <w:rPr>
          <w:rtl/>
        </w:rPr>
        <w:t xml:space="preserve"> </w:t>
      </w:r>
      <w:proofErr w:type="spellStart"/>
      <w:r w:rsidRPr="00960101">
        <w:rPr>
          <w:rFonts w:hint="cs"/>
          <w:rtl/>
        </w:rPr>
        <w:t>צ</w:t>
      </w:r>
      <w:r w:rsidRPr="00960101">
        <w:rPr>
          <w:rtl/>
        </w:rPr>
        <w:t>'חנובר</w:t>
      </w:r>
      <w:proofErr w:type="spellEnd"/>
      <w:r w:rsidRPr="00DA6811">
        <w:rPr>
          <w:vertAlign w:val="superscript"/>
          <w:rtl/>
        </w:rPr>
        <w:footnoteReference w:id="22"/>
      </w:r>
      <w:r w:rsidRPr="00960101">
        <w:rPr>
          <w:rtl/>
        </w:rPr>
        <w:t xml:space="preserve"> (להלן - צוות </w:t>
      </w:r>
      <w:proofErr w:type="spellStart"/>
      <w:r w:rsidRPr="00960101">
        <w:rPr>
          <w:rtl/>
        </w:rPr>
        <w:t>צ'חנובר</w:t>
      </w:r>
      <w:proofErr w:type="spellEnd"/>
      <w:r w:rsidRPr="00960101">
        <w:rPr>
          <w:rtl/>
        </w:rPr>
        <w:t xml:space="preserve">). </w:t>
      </w:r>
    </w:p>
    <w:p w14:paraId="743E7D47" w14:textId="77777777" w:rsidR="00A92D37" w:rsidRDefault="00A92D37" w:rsidP="00DA6811">
      <w:pPr>
        <w:pStyle w:val="7190"/>
        <w:rPr>
          <w:rtl/>
        </w:rPr>
      </w:pPr>
      <w:r w:rsidRPr="00960101">
        <w:rPr>
          <w:rtl/>
        </w:rPr>
        <w:t xml:space="preserve">באוגוסט 2015 </w:t>
      </w:r>
      <w:r w:rsidRPr="00960101">
        <w:rPr>
          <w:rFonts w:hint="cs"/>
          <w:rtl/>
        </w:rPr>
        <w:t>המליץ</w:t>
      </w:r>
      <w:r w:rsidRPr="00960101">
        <w:rPr>
          <w:rtl/>
        </w:rPr>
        <w:t xml:space="preserve"> צוות </w:t>
      </w:r>
      <w:proofErr w:type="spellStart"/>
      <w:r w:rsidRPr="00960101">
        <w:rPr>
          <w:rtl/>
        </w:rPr>
        <w:t>צ'חנובר</w:t>
      </w:r>
      <w:proofErr w:type="spellEnd"/>
      <w:r w:rsidRPr="00960101">
        <w:rPr>
          <w:rtl/>
        </w:rPr>
        <w:t xml:space="preserve"> כי "באירועים מבצעיים שבהם יהיו מעורבים שוטרי מג"ב או שוטרים אחרים, כשהם פועלים תחת פיקוד צה"ל, יהיו חוקרי מח"ש אמונים על החקירה בנוגע לשוטרים. באירועים שבהם מעורבים שוטרים בלבד, תתנהל החקירה מראשיתה על ידי מח"ש... באירועים שבהם מעורבים חיילי צה"ל ושוטרים גם יחד, יוקם צוות חקירה משותף של חוקרים צבאיים ושל חוקרי מח"ש. ההחלטות יתקבלו בתיאום בין הפרקליטות הצבאית ומח"ש".</w:t>
      </w:r>
    </w:p>
    <w:p w14:paraId="1C590116" w14:textId="77777777" w:rsidR="00A92D37" w:rsidRDefault="00A92D37" w:rsidP="00DA6811">
      <w:pPr>
        <w:pStyle w:val="7190"/>
        <w:rPr>
          <w:rtl/>
        </w:rPr>
      </w:pPr>
      <w:r w:rsidRPr="00960101">
        <w:rPr>
          <w:rFonts w:hint="cs"/>
          <w:rtl/>
        </w:rPr>
        <w:t>ביולי</w:t>
      </w:r>
      <w:r w:rsidRPr="00960101">
        <w:rPr>
          <w:rtl/>
        </w:rPr>
        <w:t xml:space="preserve"> 2016 החליטה ועדת </w:t>
      </w:r>
      <w:r>
        <w:rPr>
          <w:rFonts w:hint="cs"/>
          <w:rtl/>
        </w:rPr>
        <w:t>ה</w:t>
      </w:r>
      <w:r w:rsidRPr="00960101">
        <w:rPr>
          <w:rtl/>
        </w:rPr>
        <w:t xml:space="preserve">שרים לענייני ביטחון לאומי (הקבינט המדיני-ביטחוני) (החלטה ב/125) לאמץ את המלצות דוח </w:t>
      </w:r>
      <w:r w:rsidRPr="00960101">
        <w:rPr>
          <w:rFonts w:hint="cs"/>
          <w:rtl/>
        </w:rPr>
        <w:t>צוות</w:t>
      </w:r>
      <w:r w:rsidRPr="00960101">
        <w:rPr>
          <w:rtl/>
        </w:rPr>
        <w:t xml:space="preserve"> </w:t>
      </w:r>
      <w:proofErr w:type="spellStart"/>
      <w:r w:rsidRPr="00960101">
        <w:rPr>
          <w:rFonts w:hint="cs"/>
          <w:rtl/>
        </w:rPr>
        <w:t>צ</w:t>
      </w:r>
      <w:r w:rsidRPr="00960101">
        <w:rPr>
          <w:rtl/>
        </w:rPr>
        <w:t>'חנובר</w:t>
      </w:r>
      <w:proofErr w:type="spellEnd"/>
      <w:r w:rsidRPr="00960101">
        <w:rPr>
          <w:rtl/>
        </w:rPr>
        <w:t xml:space="preserve">. </w:t>
      </w:r>
      <w:r>
        <w:rPr>
          <w:rFonts w:hint="cs"/>
          <w:rtl/>
        </w:rPr>
        <w:t xml:space="preserve">בהחלטה נקבע כי </w:t>
      </w:r>
      <w:r w:rsidRPr="00960101">
        <w:rPr>
          <w:rFonts w:hint="cs"/>
          <w:rtl/>
        </w:rPr>
        <w:t>בנוגע</w:t>
      </w:r>
      <w:r w:rsidRPr="00960101">
        <w:rPr>
          <w:rtl/>
        </w:rPr>
        <w:t xml:space="preserve"> ל"יישום המלצה מס' 14 של צוות </w:t>
      </w:r>
      <w:proofErr w:type="spellStart"/>
      <w:r w:rsidRPr="00960101">
        <w:rPr>
          <w:rtl/>
        </w:rPr>
        <w:t>צ'חנובר</w:t>
      </w:r>
      <w:proofErr w:type="spellEnd"/>
      <w:r w:rsidRPr="00960101">
        <w:rPr>
          <w:rtl/>
        </w:rPr>
        <w:t xml:space="preserve">, שעניינה הטיפול בתלונות נגד שוטרים ביחס להפרות של כללי המשפט הבינלאומי במסגרת פעילות משטרתית שנעשתה תחת פיקוד צה"ל </w:t>
      </w:r>
      <w:proofErr w:type="spellStart"/>
      <w:r w:rsidRPr="00960101">
        <w:rPr>
          <w:rtl/>
        </w:rPr>
        <w:t>באיו"ש</w:t>
      </w:r>
      <w:proofErr w:type="spellEnd"/>
      <w:r w:rsidRPr="00960101">
        <w:rPr>
          <w:rtl/>
        </w:rPr>
        <w:t xml:space="preserve"> החליט הקבינט המדיני-ביטחוני כי היא תיבחן על ידי היוע</w:t>
      </w:r>
      <w:r>
        <w:rPr>
          <w:rFonts w:hint="cs"/>
          <w:rtl/>
        </w:rPr>
        <w:t>מ"ש</w:t>
      </w:r>
      <w:r w:rsidRPr="00960101">
        <w:rPr>
          <w:rtl/>
        </w:rPr>
        <w:t xml:space="preserve"> לממשלה, בהתייעצות עם הגורמים הנוגעים בדבר, לרבות בחינת האפשרות ליישם את האמור בדוח השני של ועדת </w:t>
      </w:r>
      <w:proofErr w:type="spellStart"/>
      <w:r w:rsidRPr="00960101">
        <w:rPr>
          <w:rtl/>
        </w:rPr>
        <w:t>טירקל</w:t>
      </w:r>
      <w:proofErr w:type="spellEnd"/>
      <w:r w:rsidRPr="00960101">
        <w:rPr>
          <w:rtl/>
        </w:rPr>
        <w:t xml:space="preserve"> לגבי המלצה זו. שר הביטחון ושרת המשפטים יידונו בהמלצת היועץ המשפטי לממשלה בתום בחינה זו". </w:t>
      </w:r>
    </w:p>
    <w:p w14:paraId="1D8B58E0" w14:textId="77777777" w:rsidR="00A92D37" w:rsidRDefault="00A92D37" w:rsidP="00DA6811">
      <w:pPr>
        <w:pStyle w:val="7190"/>
        <w:rPr>
          <w:rtl/>
        </w:rPr>
      </w:pPr>
      <w:r>
        <w:rPr>
          <w:rFonts w:hint="cs"/>
          <w:rtl/>
        </w:rPr>
        <w:t>ב</w:t>
      </w:r>
      <w:r w:rsidRPr="00937162">
        <w:rPr>
          <w:rFonts w:hint="eastAsia"/>
          <w:rtl/>
        </w:rPr>
        <w:t>תגובת</w:t>
      </w:r>
      <w:r w:rsidRPr="00937162">
        <w:rPr>
          <w:rtl/>
        </w:rPr>
        <w:t xml:space="preserve"> </w:t>
      </w:r>
      <w:r w:rsidRPr="00937162">
        <w:rPr>
          <w:rFonts w:hint="eastAsia"/>
          <w:rtl/>
        </w:rPr>
        <w:t>המטה</w:t>
      </w:r>
      <w:r w:rsidRPr="00937162">
        <w:rPr>
          <w:rtl/>
        </w:rPr>
        <w:t xml:space="preserve"> </w:t>
      </w:r>
      <w:r w:rsidRPr="00937162">
        <w:rPr>
          <w:rFonts w:hint="eastAsia"/>
          <w:rtl/>
        </w:rPr>
        <w:t>לביטחון</w:t>
      </w:r>
      <w:r w:rsidRPr="00937162">
        <w:rPr>
          <w:rtl/>
        </w:rPr>
        <w:t xml:space="preserve"> </w:t>
      </w:r>
      <w:r w:rsidRPr="00937162">
        <w:rPr>
          <w:rFonts w:hint="eastAsia"/>
          <w:rtl/>
        </w:rPr>
        <w:t>לאומי</w:t>
      </w:r>
      <w:r w:rsidRPr="00937162">
        <w:rPr>
          <w:rtl/>
        </w:rPr>
        <w:t xml:space="preserve"> </w:t>
      </w:r>
      <w:r w:rsidRPr="00937162">
        <w:rPr>
          <w:rFonts w:hint="eastAsia"/>
          <w:rtl/>
        </w:rPr>
        <w:t>מנובמבר</w:t>
      </w:r>
      <w:r w:rsidRPr="00937162">
        <w:rPr>
          <w:rtl/>
        </w:rPr>
        <w:t xml:space="preserve"> 2017 </w:t>
      </w:r>
      <w:r w:rsidRPr="00937162">
        <w:rPr>
          <w:rFonts w:hint="eastAsia"/>
          <w:rtl/>
        </w:rPr>
        <w:t>על</w:t>
      </w:r>
      <w:r w:rsidRPr="00937162">
        <w:rPr>
          <w:rtl/>
        </w:rPr>
        <w:t xml:space="preserve"> </w:t>
      </w:r>
      <w:r w:rsidRPr="00937162">
        <w:rPr>
          <w:rFonts w:hint="eastAsia"/>
          <w:rtl/>
        </w:rPr>
        <w:t>דוח</w:t>
      </w:r>
      <w:r w:rsidRPr="00937162">
        <w:rPr>
          <w:rtl/>
        </w:rPr>
        <w:t xml:space="preserve"> </w:t>
      </w:r>
      <w:r>
        <w:rPr>
          <w:rFonts w:hint="cs"/>
          <w:rtl/>
        </w:rPr>
        <w:t>הביקורת הקודם</w:t>
      </w:r>
      <w:r w:rsidRPr="00937162">
        <w:rPr>
          <w:rtl/>
        </w:rPr>
        <w:t xml:space="preserve"> </w:t>
      </w:r>
      <w:r>
        <w:rPr>
          <w:rFonts w:hint="cs"/>
          <w:rtl/>
        </w:rPr>
        <w:t>נמסר</w:t>
      </w:r>
      <w:r w:rsidRPr="00937162">
        <w:rPr>
          <w:rtl/>
        </w:rPr>
        <w:t xml:space="preserve"> </w:t>
      </w:r>
      <w:r w:rsidRPr="00937162">
        <w:rPr>
          <w:rFonts w:hint="eastAsia"/>
          <w:rtl/>
        </w:rPr>
        <w:t>כי</w:t>
      </w:r>
      <w:r w:rsidRPr="00937162">
        <w:rPr>
          <w:rtl/>
        </w:rPr>
        <w:t xml:space="preserve"> </w:t>
      </w:r>
      <w:r w:rsidRPr="00937162">
        <w:rPr>
          <w:rFonts w:hint="eastAsia"/>
          <w:rtl/>
        </w:rPr>
        <w:t>ב</w:t>
      </w:r>
      <w:r>
        <w:rPr>
          <w:rFonts w:hint="cs"/>
          <w:rtl/>
        </w:rPr>
        <w:t xml:space="preserve">יוני 2017 </w:t>
      </w:r>
      <w:r w:rsidRPr="00937162">
        <w:rPr>
          <w:rFonts w:hint="eastAsia"/>
          <w:rtl/>
        </w:rPr>
        <w:t>התקיים</w:t>
      </w:r>
      <w:r w:rsidRPr="00937162">
        <w:rPr>
          <w:rtl/>
        </w:rPr>
        <w:t xml:space="preserve"> </w:t>
      </w:r>
      <w:r w:rsidRPr="00937162">
        <w:rPr>
          <w:rFonts w:hint="eastAsia"/>
          <w:rtl/>
        </w:rPr>
        <w:t>דיון</w:t>
      </w:r>
      <w:r w:rsidRPr="00937162">
        <w:rPr>
          <w:rtl/>
        </w:rPr>
        <w:t xml:space="preserve"> </w:t>
      </w:r>
      <w:r w:rsidRPr="00937162">
        <w:rPr>
          <w:rFonts w:hint="eastAsia"/>
          <w:rtl/>
        </w:rPr>
        <w:t>בראשות</w:t>
      </w:r>
      <w:r w:rsidRPr="00937162">
        <w:rPr>
          <w:rtl/>
        </w:rPr>
        <w:t xml:space="preserve"> </w:t>
      </w:r>
      <w:r w:rsidRPr="00937162">
        <w:rPr>
          <w:rFonts w:hint="eastAsia"/>
          <w:rtl/>
        </w:rPr>
        <w:t>ראש</w:t>
      </w:r>
      <w:r w:rsidRPr="00937162">
        <w:rPr>
          <w:rtl/>
        </w:rPr>
        <w:t xml:space="preserve"> </w:t>
      </w:r>
      <w:r w:rsidRPr="00937162">
        <w:rPr>
          <w:rFonts w:hint="eastAsia"/>
          <w:rtl/>
        </w:rPr>
        <w:t>הממשלה</w:t>
      </w:r>
      <w:r w:rsidRPr="00937162">
        <w:rPr>
          <w:rtl/>
        </w:rPr>
        <w:t xml:space="preserve"> </w:t>
      </w:r>
      <w:r w:rsidRPr="00937162">
        <w:rPr>
          <w:rFonts w:hint="eastAsia"/>
          <w:rtl/>
        </w:rPr>
        <w:t>בנושא</w:t>
      </w:r>
      <w:r w:rsidRPr="00937162">
        <w:rPr>
          <w:rtl/>
        </w:rPr>
        <w:t xml:space="preserve"> </w:t>
      </w:r>
      <w:r w:rsidRPr="00937162">
        <w:rPr>
          <w:rFonts w:hint="eastAsia"/>
          <w:rtl/>
        </w:rPr>
        <w:t>סמכות</w:t>
      </w:r>
      <w:r w:rsidRPr="00937162">
        <w:rPr>
          <w:rtl/>
        </w:rPr>
        <w:t xml:space="preserve"> </w:t>
      </w:r>
      <w:r w:rsidRPr="00937162">
        <w:rPr>
          <w:rFonts w:hint="eastAsia"/>
          <w:rtl/>
        </w:rPr>
        <w:t>החקירה</w:t>
      </w:r>
      <w:r w:rsidRPr="00937162">
        <w:rPr>
          <w:rtl/>
        </w:rPr>
        <w:t xml:space="preserve"> </w:t>
      </w:r>
      <w:r w:rsidRPr="00937162">
        <w:rPr>
          <w:rFonts w:hint="eastAsia"/>
          <w:rtl/>
        </w:rPr>
        <w:t>והעמדה</w:t>
      </w:r>
      <w:r w:rsidRPr="00937162">
        <w:rPr>
          <w:rtl/>
        </w:rPr>
        <w:t xml:space="preserve"> </w:t>
      </w:r>
      <w:r w:rsidRPr="00937162">
        <w:rPr>
          <w:rFonts w:hint="eastAsia"/>
          <w:rtl/>
        </w:rPr>
        <w:t>לדין</w:t>
      </w:r>
      <w:r w:rsidRPr="00937162">
        <w:rPr>
          <w:rtl/>
        </w:rPr>
        <w:t xml:space="preserve"> </w:t>
      </w:r>
      <w:r w:rsidRPr="00937162">
        <w:rPr>
          <w:rFonts w:hint="eastAsia"/>
          <w:rtl/>
        </w:rPr>
        <w:t>של</w:t>
      </w:r>
      <w:r w:rsidRPr="00937162">
        <w:rPr>
          <w:rtl/>
        </w:rPr>
        <w:t xml:space="preserve"> </w:t>
      </w:r>
      <w:r w:rsidRPr="00937162">
        <w:rPr>
          <w:rFonts w:hint="eastAsia"/>
          <w:rtl/>
        </w:rPr>
        <w:t>שוטרי</w:t>
      </w:r>
      <w:r w:rsidRPr="00937162">
        <w:rPr>
          <w:rtl/>
        </w:rPr>
        <w:t xml:space="preserve"> </w:t>
      </w:r>
      <w:r w:rsidRPr="00937162">
        <w:rPr>
          <w:rFonts w:hint="eastAsia"/>
          <w:rtl/>
        </w:rPr>
        <w:t>מג</w:t>
      </w:r>
      <w:r w:rsidRPr="00937162">
        <w:rPr>
          <w:rtl/>
        </w:rPr>
        <w:t>"</w:t>
      </w:r>
      <w:r w:rsidRPr="00937162">
        <w:rPr>
          <w:rFonts w:hint="eastAsia"/>
          <w:rtl/>
        </w:rPr>
        <w:t>ב</w:t>
      </w:r>
      <w:r w:rsidRPr="00937162">
        <w:rPr>
          <w:rtl/>
        </w:rPr>
        <w:t xml:space="preserve"> </w:t>
      </w:r>
      <w:r w:rsidRPr="00937162">
        <w:rPr>
          <w:rFonts w:hint="eastAsia"/>
          <w:rtl/>
        </w:rPr>
        <w:t>הפועלים</w:t>
      </w:r>
      <w:r w:rsidRPr="00937162">
        <w:rPr>
          <w:rtl/>
        </w:rPr>
        <w:t xml:space="preserve"> </w:t>
      </w:r>
      <w:proofErr w:type="spellStart"/>
      <w:r w:rsidRPr="00937162">
        <w:rPr>
          <w:rFonts w:hint="eastAsia"/>
          <w:rtl/>
        </w:rPr>
        <w:t>באיו</w:t>
      </w:r>
      <w:r w:rsidRPr="00937162">
        <w:rPr>
          <w:rtl/>
        </w:rPr>
        <w:t>"</w:t>
      </w:r>
      <w:r w:rsidRPr="00937162">
        <w:rPr>
          <w:rFonts w:hint="eastAsia"/>
          <w:rtl/>
        </w:rPr>
        <w:t>ש</w:t>
      </w:r>
      <w:proofErr w:type="spellEnd"/>
      <w:r>
        <w:rPr>
          <w:rFonts w:hint="cs"/>
          <w:rtl/>
        </w:rPr>
        <w:t>.</w:t>
      </w:r>
      <w:r w:rsidRPr="00937162">
        <w:rPr>
          <w:rtl/>
        </w:rPr>
        <w:t xml:space="preserve"> </w:t>
      </w:r>
      <w:r>
        <w:rPr>
          <w:rFonts w:hint="cs"/>
          <w:rtl/>
        </w:rPr>
        <w:t xml:space="preserve">עוד נמסר כי </w:t>
      </w:r>
      <w:r w:rsidRPr="00937162">
        <w:rPr>
          <w:rFonts w:hint="eastAsia"/>
          <w:rtl/>
        </w:rPr>
        <w:t>בהמשך</w:t>
      </w:r>
      <w:r w:rsidRPr="00937162">
        <w:rPr>
          <w:rtl/>
        </w:rPr>
        <w:t xml:space="preserve"> </w:t>
      </w:r>
      <w:r w:rsidRPr="00937162">
        <w:rPr>
          <w:rFonts w:hint="eastAsia"/>
          <w:rtl/>
        </w:rPr>
        <w:t>לדיון</w:t>
      </w:r>
      <w:r w:rsidRPr="00937162">
        <w:rPr>
          <w:rtl/>
        </w:rPr>
        <w:t xml:space="preserve"> </w:t>
      </w:r>
      <w:r w:rsidRPr="00937162">
        <w:rPr>
          <w:rFonts w:hint="eastAsia"/>
          <w:rtl/>
        </w:rPr>
        <w:t>זה</w:t>
      </w:r>
      <w:r w:rsidRPr="00937162">
        <w:rPr>
          <w:rtl/>
        </w:rPr>
        <w:t xml:space="preserve">, </w:t>
      </w:r>
      <w:r>
        <w:rPr>
          <w:rFonts w:hint="cs"/>
          <w:rtl/>
        </w:rPr>
        <w:t xml:space="preserve">בינואר 2018 החליט </w:t>
      </w:r>
      <w:r w:rsidRPr="00937162">
        <w:rPr>
          <w:rFonts w:hint="eastAsia"/>
          <w:rtl/>
        </w:rPr>
        <w:t>ראש</w:t>
      </w:r>
      <w:r w:rsidRPr="00937162">
        <w:rPr>
          <w:rtl/>
        </w:rPr>
        <w:t xml:space="preserve"> </w:t>
      </w:r>
      <w:r w:rsidRPr="00937162">
        <w:rPr>
          <w:rFonts w:hint="eastAsia"/>
          <w:rtl/>
        </w:rPr>
        <w:t>הממשלה</w:t>
      </w:r>
      <w:r w:rsidRPr="00937162">
        <w:rPr>
          <w:rtl/>
        </w:rPr>
        <w:t xml:space="preserve"> </w:t>
      </w:r>
      <w:r>
        <w:rPr>
          <w:rFonts w:hint="cs"/>
          <w:rtl/>
        </w:rPr>
        <w:t xml:space="preserve">כי </w:t>
      </w:r>
      <w:r w:rsidRPr="00937162">
        <w:rPr>
          <w:rtl/>
        </w:rPr>
        <w:t>"</w:t>
      </w:r>
      <w:r w:rsidRPr="00937162">
        <w:rPr>
          <w:rFonts w:hint="eastAsia"/>
          <w:rtl/>
        </w:rPr>
        <w:t>הטיפול</w:t>
      </w:r>
      <w:r w:rsidRPr="00937162">
        <w:rPr>
          <w:rtl/>
        </w:rPr>
        <w:t xml:space="preserve"> </w:t>
      </w:r>
      <w:r w:rsidRPr="00937162">
        <w:rPr>
          <w:rFonts w:hint="eastAsia"/>
          <w:rtl/>
        </w:rPr>
        <w:t>בתלונות</w:t>
      </w:r>
      <w:r w:rsidRPr="00937162">
        <w:rPr>
          <w:rtl/>
        </w:rPr>
        <w:t xml:space="preserve"> </w:t>
      </w:r>
      <w:r w:rsidRPr="00937162">
        <w:rPr>
          <w:rFonts w:hint="eastAsia"/>
          <w:rtl/>
        </w:rPr>
        <w:t>נגד</w:t>
      </w:r>
      <w:r w:rsidRPr="00937162">
        <w:rPr>
          <w:rtl/>
        </w:rPr>
        <w:t xml:space="preserve"> </w:t>
      </w:r>
      <w:r w:rsidRPr="00937162">
        <w:rPr>
          <w:rFonts w:hint="eastAsia"/>
          <w:rtl/>
        </w:rPr>
        <w:t>שוטרי</w:t>
      </w:r>
      <w:r w:rsidRPr="00937162">
        <w:rPr>
          <w:rtl/>
        </w:rPr>
        <w:t xml:space="preserve"> </w:t>
      </w:r>
      <w:r w:rsidRPr="00937162">
        <w:rPr>
          <w:rFonts w:hint="eastAsia"/>
          <w:rtl/>
        </w:rPr>
        <w:t>מג</w:t>
      </w:r>
      <w:r w:rsidRPr="00937162">
        <w:rPr>
          <w:rtl/>
        </w:rPr>
        <w:t>"</w:t>
      </w:r>
      <w:r w:rsidRPr="00937162">
        <w:rPr>
          <w:rFonts w:hint="eastAsia"/>
          <w:rtl/>
        </w:rPr>
        <w:t>ב</w:t>
      </w:r>
      <w:r w:rsidRPr="00937162">
        <w:rPr>
          <w:rtl/>
        </w:rPr>
        <w:t xml:space="preserve"> </w:t>
      </w:r>
      <w:r w:rsidRPr="00937162">
        <w:rPr>
          <w:rFonts w:hint="eastAsia"/>
          <w:rtl/>
        </w:rPr>
        <w:t>ביחס</w:t>
      </w:r>
      <w:r w:rsidRPr="00937162">
        <w:rPr>
          <w:rtl/>
        </w:rPr>
        <w:t xml:space="preserve"> </w:t>
      </w:r>
      <w:r w:rsidRPr="00937162">
        <w:rPr>
          <w:rFonts w:hint="eastAsia"/>
          <w:rtl/>
        </w:rPr>
        <w:t>להפרות</w:t>
      </w:r>
      <w:r w:rsidRPr="00937162">
        <w:rPr>
          <w:rtl/>
        </w:rPr>
        <w:t xml:space="preserve"> </w:t>
      </w:r>
      <w:r w:rsidRPr="00937162">
        <w:rPr>
          <w:rFonts w:hint="eastAsia"/>
          <w:rtl/>
        </w:rPr>
        <w:t>של</w:t>
      </w:r>
      <w:r w:rsidRPr="00937162">
        <w:rPr>
          <w:rtl/>
        </w:rPr>
        <w:t xml:space="preserve"> </w:t>
      </w:r>
      <w:r w:rsidRPr="00937162">
        <w:rPr>
          <w:rFonts w:hint="eastAsia"/>
          <w:rtl/>
        </w:rPr>
        <w:t>כללי</w:t>
      </w:r>
      <w:r w:rsidRPr="00937162">
        <w:rPr>
          <w:rtl/>
        </w:rPr>
        <w:t xml:space="preserve"> </w:t>
      </w:r>
      <w:r w:rsidRPr="00937162">
        <w:rPr>
          <w:rFonts w:hint="eastAsia"/>
          <w:rtl/>
        </w:rPr>
        <w:t>המשפט</w:t>
      </w:r>
      <w:r w:rsidRPr="00937162">
        <w:rPr>
          <w:rtl/>
        </w:rPr>
        <w:t xml:space="preserve"> </w:t>
      </w:r>
      <w:r w:rsidRPr="00937162">
        <w:rPr>
          <w:rFonts w:hint="eastAsia"/>
          <w:rtl/>
        </w:rPr>
        <w:t>הבינלאומי</w:t>
      </w:r>
      <w:r w:rsidRPr="00937162">
        <w:rPr>
          <w:rtl/>
        </w:rPr>
        <w:t xml:space="preserve"> </w:t>
      </w:r>
      <w:r w:rsidRPr="00937162">
        <w:rPr>
          <w:rFonts w:hint="eastAsia"/>
          <w:rtl/>
        </w:rPr>
        <w:t>במסגרת</w:t>
      </w:r>
      <w:r w:rsidRPr="00937162">
        <w:rPr>
          <w:rtl/>
        </w:rPr>
        <w:t xml:space="preserve"> </w:t>
      </w:r>
      <w:r w:rsidRPr="00937162">
        <w:rPr>
          <w:rFonts w:hint="eastAsia"/>
          <w:rtl/>
        </w:rPr>
        <w:t>פעילות</w:t>
      </w:r>
      <w:r w:rsidRPr="00937162">
        <w:rPr>
          <w:rtl/>
        </w:rPr>
        <w:t xml:space="preserve"> </w:t>
      </w:r>
      <w:r w:rsidRPr="00937162">
        <w:rPr>
          <w:rFonts w:hint="eastAsia"/>
          <w:rtl/>
        </w:rPr>
        <w:t>משטרתית</w:t>
      </w:r>
      <w:r w:rsidRPr="00937162">
        <w:rPr>
          <w:rtl/>
        </w:rPr>
        <w:t xml:space="preserve">, </w:t>
      </w:r>
      <w:r w:rsidRPr="00937162">
        <w:rPr>
          <w:rFonts w:hint="eastAsia"/>
          <w:rtl/>
        </w:rPr>
        <w:t>שנעשתה</w:t>
      </w:r>
      <w:r w:rsidRPr="00937162">
        <w:rPr>
          <w:rtl/>
        </w:rPr>
        <w:t xml:space="preserve"> </w:t>
      </w:r>
      <w:r w:rsidRPr="00937162">
        <w:rPr>
          <w:rFonts w:hint="eastAsia"/>
          <w:rtl/>
        </w:rPr>
        <w:t>תחת</w:t>
      </w:r>
      <w:r w:rsidRPr="00937162">
        <w:rPr>
          <w:rtl/>
        </w:rPr>
        <w:t xml:space="preserve"> </w:t>
      </w:r>
      <w:r w:rsidRPr="00937162">
        <w:rPr>
          <w:rFonts w:hint="eastAsia"/>
          <w:rtl/>
        </w:rPr>
        <w:t>פיקוד</w:t>
      </w:r>
      <w:r w:rsidRPr="00937162">
        <w:rPr>
          <w:rtl/>
        </w:rPr>
        <w:t xml:space="preserve"> </w:t>
      </w:r>
      <w:r w:rsidRPr="00937162">
        <w:rPr>
          <w:rFonts w:hint="eastAsia"/>
          <w:rtl/>
        </w:rPr>
        <w:t>צה</w:t>
      </w:r>
      <w:r w:rsidRPr="00937162">
        <w:rPr>
          <w:rtl/>
        </w:rPr>
        <w:t>"</w:t>
      </w:r>
      <w:r w:rsidRPr="00937162">
        <w:rPr>
          <w:rFonts w:hint="eastAsia"/>
          <w:rtl/>
        </w:rPr>
        <w:t>ל</w:t>
      </w:r>
      <w:r w:rsidRPr="00937162">
        <w:rPr>
          <w:rtl/>
        </w:rPr>
        <w:t xml:space="preserve"> </w:t>
      </w:r>
      <w:proofErr w:type="spellStart"/>
      <w:r w:rsidRPr="00937162">
        <w:rPr>
          <w:rFonts w:hint="eastAsia"/>
          <w:rtl/>
        </w:rPr>
        <w:t>באיו</w:t>
      </w:r>
      <w:r w:rsidRPr="00937162">
        <w:rPr>
          <w:rtl/>
        </w:rPr>
        <w:t>"</w:t>
      </w:r>
      <w:r w:rsidRPr="00937162">
        <w:rPr>
          <w:rFonts w:hint="eastAsia"/>
          <w:rtl/>
        </w:rPr>
        <w:t>ש</w:t>
      </w:r>
      <w:proofErr w:type="spellEnd"/>
      <w:r w:rsidRPr="00937162">
        <w:rPr>
          <w:rtl/>
        </w:rPr>
        <w:t xml:space="preserve"> </w:t>
      </w:r>
      <w:r w:rsidRPr="00937162">
        <w:rPr>
          <w:rFonts w:hint="eastAsia"/>
          <w:rtl/>
        </w:rPr>
        <w:t>תהיה</w:t>
      </w:r>
      <w:r w:rsidRPr="00937162">
        <w:rPr>
          <w:rtl/>
        </w:rPr>
        <w:t xml:space="preserve"> </w:t>
      </w:r>
      <w:r w:rsidRPr="00937162">
        <w:rPr>
          <w:rFonts w:hint="eastAsia"/>
          <w:rtl/>
        </w:rPr>
        <w:t>בידי</w:t>
      </w:r>
      <w:r w:rsidRPr="00937162">
        <w:rPr>
          <w:rtl/>
        </w:rPr>
        <w:t xml:space="preserve"> </w:t>
      </w:r>
      <w:r w:rsidRPr="00937162">
        <w:rPr>
          <w:rFonts w:hint="eastAsia"/>
          <w:rtl/>
        </w:rPr>
        <w:t>צה</w:t>
      </w:r>
      <w:r w:rsidRPr="00937162">
        <w:rPr>
          <w:rtl/>
        </w:rPr>
        <w:t>"</w:t>
      </w:r>
      <w:r w:rsidRPr="00937162">
        <w:rPr>
          <w:rFonts w:hint="eastAsia"/>
          <w:rtl/>
        </w:rPr>
        <w:t>ל</w:t>
      </w:r>
      <w:r w:rsidRPr="00937162">
        <w:rPr>
          <w:rtl/>
        </w:rPr>
        <w:t>/</w:t>
      </w:r>
      <w:r w:rsidRPr="00937162">
        <w:rPr>
          <w:rFonts w:hint="eastAsia"/>
          <w:rtl/>
        </w:rPr>
        <w:t>מצ</w:t>
      </w:r>
      <w:r w:rsidRPr="00937162">
        <w:rPr>
          <w:rtl/>
        </w:rPr>
        <w:t>"</w:t>
      </w:r>
      <w:r w:rsidRPr="00937162">
        <w:rPr>
          <w:rFonts w:hint="eastAsia"/>
          <w:rtl/>
        </w:rPr>
        <w:t>ח</w:t>
      </w:r>
      <w:r w:rsidRPr="00937162">
        <w:rPr>
          <w:rtl/>
        </w:rPr>
        <w:t>".</w:t>
      </w:r>
    </w:p>
    <w:p w14:paraId="05DD3F7A" w14:textId="77777777" w:rsidR="00A92D37" w:rsidRDefault="00A92D37" w:rsidP="00DA6811">
      <w:pPr>
        <w:pStyle w:val="7190"/>
        <w:rPr>
          <w:rtl/>
        </w:rPr>
      </w:pPr>
      <w:r>
        <w:rPr>
          <w:rFonts w:hint="cs"/>
          <w:rtl/>
        </w:rPr>
        <w:t xml:space="preserve">בדוח הקודם ציין </w:t>
      </w:r>
      <w:r w:rsidRPr="00960101">
        <w:rPr>
          <w:rFonts w:hint="cs"/>
          <w:rtl/>
        </w:rPr>
        <w:t>משרד</w:t>
      </w:r>
      <w:r w:rsidRPr="00960101">
        <w:rPr>
          <w:rtl/>
        </w:rPr>
        <w:t xml:space="preserve"> מבקר המדינה כי </w:t>
      </w:r>
      <w:r w:rsidRPr="00960101">
        <w:rPr>
          <w:rFonts w:hint="cs"/>
          <w:rtl/>
        </w:rPr>
        <w:t>משהחליט</w:t>
      </w:r>
      <w:r w:rsidRPr="00960101">
        <w:rPr>
          <w:rtl/>
        </w:rPr>
        <w:t xml:space="preserve"> ראש הממשלה </w:t>
      </w:r>
      <w:r>
        <w:rPr>
          <w:rFonts w:hint="cs"/>
          <w:rtl/>
        </w:rPr>
        <w:t xml:space="preserve">(להלן - החלטת ראש הממשלה) </w:t>
      </w:r>
      <w:r w:rsidRPr="00960101">
        <w:rPr>
          <w:rFonts w:hint="cs"/>
          <w:rtl/>
        </w:rPr>
        <w:t>שהסמכות</w:t>
      </w:r>
      <w:r w:rsidRPr="00960101">
        <w:rPr>
          <w:rtl/>
        </w:rPr>
        <w:t xml:space="preserve"> </w:t>
      </w:r>
      <w:r w:rsidRPr="00960101">
        <w:rPr>
          <w:rFonts w:hint="cs"/>
          <w:rtl/>
        </w:rPr>
        <w:t>לחקירת</w:t>
      </w:r>
      <w:r w:rsidRPr="00960101">
        <w:rPr>
          <w:rtl/>
        </w:rPr>
        <w:t xml:space="preserve"> תלונות נגד שוטרי מג"ב </w:t>
      </w:r>
      <w:r w:rsidRPr="00960101">
        <w:rPr>
          <w:rFonts w:hint="cs"/>
          <w:rtl/>
        </w:rPr>
        <w:t>בנוגע</w:t>
      </w:r>
      <w:r w:rsidRPr="00960101">
        <w:rPr>
          <w:rtl/>
        </w:rPr>
        <w:t xml:space="preserve"> להפרות של כללי המשפט </w:t>
      </w:r>
      <w:r w:rsidRPr="00960101">
        <w:rPr>
          <w:rFonts w:hint="cs"/>
          <w:rtl/>
        </w:rPr>
        <w:t>הבי</w:t>
      </w:r>
      <w:r>
        <w:rPr>
          <w:rFonts w:hint="cs"/>
          <w:rtl/>
        </w:rPr>
        <w:t>ן-</w:t>
      </w:r>
      <w:r w:rsidRPr="00960101">
        <w:rPr>
          <w:rFonts w:hint="cs"/>
          <w:rtl/>
        </w:rPr>
        <w:t>לאומי</w:t>
      </w:r>
      <w:r w:rsidRPr="00960101">
        <w:rPr>
          <w:rtl/>
        </w:rPr>
        <w:t xml:space="preserve"> במסגרת פעילות משטרתית שנעשתה </w:t>
      </w:r>
      <w:r>
        <w:rPr>
          <w:rFonts w:hint="cs"/>
          <w:rtl/>
        </w:rPr>
        <w:t>לפי</w:t>
      </w:r>
      <w:r w:rsidRPr="00960101">
        <w:rPr>
          <w:rtl/>
        </w:rPr>
        <w:t xml:space="preserve"> פקוד</w:t>
      </w:r>
      <w:r>
        <w:rPr>
          <w:rFonts w:hint="cs"/>
          <w:rtl/>
        </w:rPr>
        <w:t>ות</w:t>
      </w:r>
      <w:r w:rsidRPr="00960101">
        <w:rPr>
          <w:rtl/>
        </w:rPr>
        <w:t xml:space="preserve"> צה"ל </w:t>
      </w:r>
      <w:proofErr w:type="spellStart"/>
      <w:r w:rsidRPr="00960101">
        <w:rPr>
          <w:rFonts w:hint="cs"/>
          <w:rtl/>
        </w:rPr>
        <w:t>באיו</w:t>
      </w:r>
      <w:r w:rsidRPr="00960101">
        <w:rPr>
          <w:rtl/>
        </w:rPr>
        <w:t>"ש</w:t>
      </w:r>
      <w:proofErr w:type="spellEnd"/>
      <w:r w:rsidRPr="00960101">
        <w:rPr>
          <w:rtl/>
        </w:rPr>
        <w:t xml:space="preserve"> תהיה בידי מצ"ח, </w:t>
      </w:r>
      <w:r w:rsidRPr="00960101">
        <w:rPr>
          <w:rFonts w:hint="cs"/>
          <w:rtl/>
        </w:rPr>
        <w:t>על</w:t>
      </w:r>
      <w:r w:rsidRPr="00960101">
        <w:rPr>
          <w:rtl/>
        </w:rPr>
        <w:t xml:space="preserve"> </w:t>
      </w:r>
      <w:r w:rsidRPr="00960101">
        <w:rPr>
          <w:rFonts w:hint="cs"/>
          <w:rtl/>
        </w:rPr>
        <w:t>כל</w:t>
      </w:r>
      <w:r w:rsidRPr="00960101">
        <w:rPr>
          <w:rtl/>
        </w:rPr>
        <w:t xml:space="preserve"> </w:t>
      </w:r>
      <w:r w:rsidRPr="00960101">
        <w:rPr>
          <w:rFonts w:hint="cs"/>
          <w:rtl/>
        </w:rPr>
        <w:t>הגורמים</w:t>
      </w:r>
      <w:r w:rsidRPr="00960101">
        <w:rPr>
          <w:rtl/>
        </w:rPr>
        <w:t xml:space="preserve"> </w:t>
      </w:r>
      <w:r w:rsidRPr="00960101">
        <w:rPr>
          <w:rFonts w:hint="cs"/>
          <w:rtl/>
        </w:rPr>
        <w:t>המעורבים</w:t>
      </w:r>
      <w:r w:rsidRPr="00960101">
        <w:rPr>
          <w:rtl/>
        </w:rPr>
        <w:t xml:space="preserve"> </w:t>
      </w:r>
      <w:r w:rsidRPr="00960101">
        <w:rPr>
          <w:rFonts w:hint="cs"/>
          <w:rtl/>
        </w:rPr>
        <w:t>בחקירות</w:t>
      </w:r>
      <w:r w:rsidRPr="00960101">
        <w:rPr>
          <w:rtl/>
        </w:rPr>
        <w:t xml:space="preserve"> </w:t>
      </w:r>
      <w:r w:rsidRPr="00960101">
        <w:rPr>
          <w:rFonts w:hint="cs"/>
          <w:rtl/>
        </w:rPr>
        <w:t>אלו</w:t>
      </w:r>
      <w:r w:rsidRPr="00960101">
        <w:rPr>
          <w:rtl/>
        </w:rPr>
        <w:t xml:space="preserve"> </w:t>
      </w:r>
      <w:r w:rsidRPr="00960101">
        <w:rPr>
          <w:rFonts w:hint="cs"/>
          <w:rtl/>
        </w:rPr>
        <w:t>לפעול</w:t>
      </w:r>
      <w:r w:rsidRPr="00960101">
        <w:rPr>
          <w:rtl/>
        </w:rPr>
        <w:t xml:space="preserve"> </w:t>
      </w:r>
      <w:r w:rsidRPr="00960101">
        <w:rPr>
          <w:rFonts w:hint="cs"/>
          <w:rtl/>
        </w:rPr>
        <w:t>ליישום</w:t>
      </w:r>
      <w:r w:rsidRPr="00960101">
        <w:rPr>
          <w:rtl/>
        </w:rPr>
        <w:t xml:space="preserve"> ההחלטה</w:t>
      </w:r>
      <w:r w:rsidRPr="00960101">
        <w:rPr>
          <w:rFonts w:hint="cs"/>
          <w:rtl/>
        </w:rPr>
        <w:t xml:space="preserve"> בהקדם</w:t>
      </w:r>
      <w:r w:rsidRPr="00960101">
        <w:rPr>
          <w:rtl/>
        </w:rPr>
        <w:t xml:space="preserve"> </w:t>
      </w:r>
      <w:r w:rsidRPr="00960101">
        <w:rPr>
          <w:rFonts w:hint="cs"/>
          <w:rtl/>
        </w:rPr>
        <w:t>האפשרי</w:t>
      </w:r>
      <w:r w:rsidRPr="00960101">
        <w:rPr>
          <w:rtl/>
        </w:rPr>
        <w:t xml:space="preserve"> </w:t>
      </w:r>
      <w:r w:rsidRPr="00960101">
        <w:rPr>
          <w:rFonts w:hint="cs"/>
          <w:rtl/>
        </w:rPr>
        <w:t>ובתיאום</w:t>
      </w:r>
      <w:r w:rsidRPr="00960101">
        <w:rPr>
          <w:rtl/>
        </w:rPr>
        <w:t xml:space="preserve"> </w:t>
      </w:r>
      <w:r w:rsidRPr="00960101">
        <w:rPr>
          <w:rFonts w:hint="cs"/>
          <w:rtl/>
        </w:rPr>
        <w:t>מלא</w:t>
      </w:r>
      <w:r w:rsidRPr="00960101">
        <w:rPr>
          <w:rtl/>
        </w:rPr>
        <w:t>.</w:t>
      </w:r>
    </w:p>
    <w:p w14:paraId="13D8E458" w14:textId="77777777" w:rsidR="00A92D37" w:rsidRDefault="00A92D37" w:rsidP="00DA6811">
      <w:pPr>
        <w:pStyle w:val="7190"/>
        <w:rPr>
          <w:rtl/>
        </w:rPr>
      </w:pPr>
      <w:r w:rsidRPr="007F4F53">
        <w:rPr>
          <w:rFonts w:hint="cs"/>
          <w:rtl/>
        </w:rPr>
        <w:t>בדוח הקודם עלה</w:t>
      </w:r>
      <w:r w:rsidRPr="007F4F53">
        <w:rPr>
          <w:rtl/>
        </w:rPr>
        <w:t xml:space="preserve"> כי </w:t>
      </w:r>
      <w:r w:rsidRPr="007F4F53">
        <w:rPr>
          <w:rFonts w:hint="cs"/>
          <w:rtl/>
        </w:rPr>
        <w:t>ב</w:t>
      </w:r>
      <w:r w:rsidRPr="007F4F53">
        <w:rPr>
          <w:rtl/>
        </w:rPr>
        <w:t xml:space="preserve">מרץ 2016 היו 27 תיקי חקירה </w:t>
      </w:r>
      <w:r>
        <w:rPr>
          <w:rFonts w:hint="cs"/>
          <w:rtl/>
        </w:rPr>
        <w:t>ש</w:t>
      </w:r>
      <w:r w:rsidRPr="007F4F53">
        <w:rPr>
          <w:rtl/>
        </w:rPr>
        <w:t>ט</w:t>
      </w:r>
      <w:r>
        <w:rPr>
          <w:rFonts w:hint="cs"/>
          <w:rtl/>
        </w:rPr>
        <w:t>ו</w:t>
      </w:r>
      <w:r w:rsidRPr="007F4F53">
        <w:rPr>
          <w:rtl/>
        </w:rPr>
        <w:t>פל</w:t>
      </w:r>
      <w:r>
        <w:rPr>
          <w:rFonts w:hint="cs"/>
          <w:rtl/>
        </w:rPr>
        <w:t>ו בידי</w:t>
      </w:r>
      <w:r w:rsidRPr="007F4F53">
        <w:rPr>
          <w:rtl/>
        </w:rPr>
        <w:t xml:space="preserve"> הקצין והחוקר המופקדים על חקירת ירי של שוטרי מג"ב </w:t>
      </w:r>
      <w:proofErr w:type="spellStart"/>
      <w:r w:rsidRPr="007F4F53">
        <w:rPr>
          <w:rtl/>
        </w:rPr>
        <w:t>באיו"ש</w:t>
      </w:r>
      <w:proofErr w:type="spellEnd"/>
      <w:r w:rsidRPr="007F4F53">
        <w:rPr>
          <w:rtl/>
        </w:rPr>
        <w:t xml:space="preserve"> נוסף על תפקידם</w:t>
      </w:r>
      <w:r>
        <w:rPr>
          <w:rFonts w:hint="cs"/>
          <w:rtl/>
        </w:rPr>
        <w:t>.</w:t>
      </w:r>
    </w:p>
    <w:p w14:paraId="02BCC037" w14:textId="77777777" w:rsidR="00A92D37" w:rsidRPr="008C5E41" w:rsidRDefault="00A92D37" w:rsidP="00A92D37">
      <w:pPr>
        <w:pStyle w:val="71f4"/>
        <w:rPr>
          <w:rtl/>
        </w:rPr>
      </w:pPr>
      <w:r w:rsidRPr="008C5E41">
        <w:rPr>
          <w:rFonts w:hint="cs"/>
          <w:rtl/>
        </w:rPr>
        <w:t xml:space="preserve">בביקורת המעקב נמצא כי בשנת 2019, קודם המעבר של חקירות ירי שוטרי מג"ב לידי מצ"ח, היו במחוז ש"י 15 תיקי חקירה שהתנהלו בנושא זה. ברבעון הראשון של שנת 2021 נותרו לטיפול שלושה תיקי חקירה, אשר מחוז ש"י משלים את הטיפול בהם. </w:t>
      </w:r>
    </w:p>
    <w:p w14:paraId="1E26B2F5" w14:textId="77777777" w:rsidR="00A92D37" w:rsidRPr="00DA6811" w:rsidRDefault="00A92D37" w:rsidP="00DA6811">
      <w:pPr>
        <w:pStyle w:val="7190"/>
        <w:rPr>
          <w:rtl/>
        </w:rPr>
      </w:pPr>
      <w:r w:rsidRPr="00DA6811">
        <w:rPr>
          <w:rFonts w:hint="cs"/>
          <w:rtl/>
        </w:rPr>
        <w:t xml:space="preserve">לאחר החלטת ראש הממשלה ערכה חטיבת החקירות </w:t>
      </w:r>
      <w:proofErr w:type="spellStart"/>
      <w:r w:rsidRPr="00DA6811">
        <w:rPr>
          <w:rFonts w:hint="cs"/>
          <w:rtl/>
        </w:rPr>
        <w:t>במטא"ר</w:t>
      </w:r>
      <w:proofErr w:type="spellEnd"/>
      <w:r w:rsidRPr="00DA6811">
        <w:rPr>
          <w:rFonts w:hint="cs"/>
          <w:rtl/>
        </w:rPr>
        <w:t xml:space="preserve"> טיוטת נוהל בנושא "חקירת אירועי ירי של שוטרים </w:t>
      </w:r>
      <w:proofErr w:type="spellStart"/>
      <w:r w:rsidRPr="00DA6811">
        <w:rPr>
          <w:rFonts w:hint="cs"/>
          <w:rtl/>
        </w:rPr>
        <w:t>באיו"ש</w:t>
      </w:r>
      <w:proofErr w:type="spellEnd"/>
      <w:r w:rsidRPr="00DA6811">
        <w:rPr>
          <w:rFonts w:hint="cs"/>
          <w:rtl/>
        </w:rPr>
        <w:t xml:space="preserve"> שבהם נפגע אדם" (להלן - טיוטת הנוהל), שייעודה</w:t>
      </w:r>
      <w:r w:rsidRPr="00DA6811">
        <w:rPr>
          <w:rtl/>
        </w:rPr>
        <w:t xml:space="preserve"> </w:t>
      </w:r>
      <w:r w:rsidRPr="00DA6811">
        <w:rPr>
          <w:rFonts w:hint="eastAsia"/>
          <w:rtl/>
        </w:rPr>
        <w:t>להסדיר</w:t>
      </w:r>
      <w:r w:rsidRPr="00DA6811">
        <w:rPr>
          <w:rtl/>
        </w:rPr>
        <w:t xml:space="preserve"> </w:t>
      </w:r>
      <w:r w:rsidRPr="00DA6811">
        <w:rPr>
          <w:rFonts w:hint="eastAsia"/>
          <w:rtl/>
        </w:rPr>
        <w:t>את</w:t>
      </w:r>
      <w:r w:rsidRPr="00DA6811">
        <w:rPr>
          <w:rtl/>
        </w:rPr>
        <w:t xml:space="preserve"> </w:t>
      </w:r>
      <w:r w:rsidRPr="00DA6811">
        <w:rPr>
          <w:rFonts w:hint="eastAsia"/>
          <w:rtl/>
        </w:rPr>
        <w:t>דרך</w:t>
      </w:r>
      <w:r w:rsidRPr="00DA6811">
        <w:rPr>
          <w:rtl/>
        </w:rPr>
        <w:t xml:space="preserve"> </w:t>
      </w:r>
      <w:r w:rsidRPr="00DA6811">
        <w:rPr>
          <w:rFonts w:hint="eastAsia"/>
          <w:rtl/>
        </w:rPr>
        <w:t>הדיווח</w:t>
      </w:r>
      <w:r w:rsidRPr="00DA6811">
        <w:rPr>
          <w:rtl/>
        </w:rPr>
        <w:t xml:space="preserve"> </w:t>
      </w:r>
      <w:r w:rsidRPr="00DA6811">
        <w:rPr>
          <w:rFonts w:hint="eastAsia"/>
          <w:rtl/>
        </w:rPr>
        <w:t>והחקירה</w:t>
      </w:r>
      <w:r w:rsidRPr="00DA6811">
        <w:rPr>
          <w:rtl/>
        </w:rPr>
        <w:t xml:space="preserve"> </w:t>
      </w:r>
      <w:r w:rsidRPr="00DA6811">
        <w:rPr>
          <w:rFonts w:hint="eastAsia"/>
          <w:rtl/>
        </w:rPr>
        <w:t>של</w:t>
      </w:r>
      <w:r w:rsidRPr="00DA6811">
        <w:rPr>
          <w:rtl/>
        </w:rPr>
        <w:t xml:space="preserve"> </w:t>
      </w:r>
      <w:r w:rsidRPr="00DA6811">
        <w:rPr>
          <w:rFonts w:hint="eastAsia"/>
          <w:rtl/>
        </w:rPr>
        <w:t>אירועים</w:t>
      </w:r>
      <w:r w:rsidRPr="00DA6811">
        <w:rPr>
          <w:rtl/>
        </w:rPr>
        <w:t xml:space="preserve"> </w:t>
      </w:r>
      <w:proofErr w:type="spellStart"/>
      <w:r w:rsidRPr="00DA6811">
        <w:rPr>
          <w:rFonts w:hint="eastAsia"/>
          <w:rtl/>
        </w:rPr>
        <w:t>באיו״ש</w:t>
      </w:r>
      <w:proofErr w:type="spellEnd"/>
      <w:r w:rsidRPr="00DA6811">
        <w:rPr>
          <w:rtl/>
        </w:rPr>
        <w:t xml:space="preserve"> </w:t>
      </w:r>
      <w:r w:rsidRPr="00DA6811">
        <w:rPr>
          <w:rFonts w:hint="cs"/>
          <w:rtl/>
        </w:rPr>
        <w:t>ש</w:t>
      </w:r>
      <w:r w:rsidRPr="00DA6811">
        <w:rPr>
          <w:rFonts w:hint="eastAsia"/>
          <w:rtl/>
        </w:rPr>
        <w:t>בהם</w:t>
      </w:r>
      <w:r w:rsidRPr="00DA6811">
        <w:rPr>
          <w:rtl/>
        </w:rPr>
        <w:t xml:space="preserve"> </w:t>
      </w:r>
      <w:r w:rsidRPr="00DA6811">
        <w:rPr>
          <w:rFonts w:hint="eastAsia"/>
          <w:rtl/>
        </w:rPr>
        <w:t>נפגע</w:t>
      </w:r>
      <w:r w:rsidRPr="00DA6811">
        <w:rPr>
          <w:rtl/>
        </w:rPr>
        <w:t xml:space="preserve"> </w:t>
      </w:r>
      <w:r w:rsidRPr="00DA6811">
        <w:rPr>
          <w:rFonts w:hint="eastAsia"/>
          <w:rtl/>
        </w:rPr>
        <w:t>אדם</w:t>
      </w:r>
      <w:r w:rsidRPr="00DA6811">
        <w:rPr>
          <w:rtl/>
        </w:rPr>
        <w:t xml:space="preserve"> </w:t>
      </w:r>
      <w:r w:rsidRPr="00DA6811">
        <w:rPr>
          <w:rFonts w:hint="eastAsia"/>
          <w:rtl/>
        </w:rPr>
        <w:t>כתוצאה</w:t>
      </w:r>
      <w:r w:rsidRPr="00DA6811">
        <w:rPr>
          <w:rtl/>
        </w:rPr>
        <w:t xml:space="preserve"> </w:t>
      </w:r>
      <w:r w:rsidRPr="00DA6811">
        <w:rPr>
          <w:rFonts w:hint="eastAsia"/>
          <w:rtl/>
        </w:rPr>
        <w:t>מירי</w:t>
      </w:r>
      <w:r w:rsidRPr="00DA6811">
        <w:rPr>
          <w:rtl/>
        </w:rPr>
        <w:t xml:space="preserve"> </w:t>
      </w:r>
      <w:r w:rsidRPr="00DA6811">
        <w:rPr>
          <w:rFonts w:hint="eastAsia"/>
          <w:rtl/>
        </w:rPr>
        <w:t>של</w:t>
      </w:r>
      <w:r w:rsidRPr="00DA6811">
        <w:rPr>
          <w:rtl/>
        </w:rPr>
        <w:t xml:space="preserve"> </w:t>
      </w:r>
      <w:r w:rsidRPr="00DA6811">
        <w:rPr>
          <w:rFonts w:hint="eastAsia"/>
          <w:rtl/>
        </w:rPr>
        <w:t>שוטרי</w:t>
      </w:r>
      <w:r w:rsidRPr="00DA6811">
        <w:rPr>
          <w:rtl/>
        </w:rPr>
        <w:t xml:space="preserve"> </w:t>
      </w:r>
      <w:r w:rsidRPr="00DA6811">
        <w:rPr>
          <w:rFonts w:hint="eastAsia"/>
          <w:rtl/>
        </w:rPr>
        <w:t>מ״י</w:t>
      </w:r>
      <w:r w:rsidRPr="00DA6811">
        <w:rPr>
          <w:rFonts w:hint="cs"/>
          <w:rtl/>
        </w:rPr>
        <w:t xml:space="preserve"> </w:t>
      </w:r>
      <w:r w:rsidRPr="00DA6811">
        <w:rPr>
          <w:rFonts w:hint="eastAsia"/>
          <w:rtl/>
        </w:rPr>
        <w:t>תוך</w:t>
      </w:r>
      <w:r w:rsidRPr="00DA6811">
        <w:rPr>
          <w:rtl/>
        </w:rPr>
        <w:t xml:space="preserve"> </w:t>
      </w:r>
      <w:r w:rsidRPr="00DA6811">
        <w:rPr>
          <w:rFonts w:hint="eastAsia"/>
          <w:rtl/>
        </w:rPr>
        <w:t>כדי</w:t>
      </w:r>
      <w:r w:rsidRPr="00DA6811">
        <w:rPr>
          <w:rtl/>
        </w:rPr>
        <w:t xml:space="preserve"> </w:t>
      </w:r>
      <w:r w:rsidRPr="00DA6811">
        <w:rPr>
          <w:rFonts w:hint="eastAsia"/>
          <w:rtl/>
        </w:rPr>
        <w:t>פעילות</w:t>
      </w:r>
      <w:r w:rsidRPr="00DA6811">
        <w:rPr>
          <w:rtl/>
        </w:rPr>
        <w:t xml:space="preserve"> </w:t>
      </w:r>
      <w:r w:rsidRPr="00DA6811">
        <w:rPr>
          <w:rFonts w:hint="eastAsia"/>
          <w:rtl/>
        </w:rPr>
        <w:t>מבצעית</w:t>
      </w:r>
      <w:r w:rsidRPr="00DA6811">
        <w:rPr>
          <w:rFonts w:hint="cs"/>
          <w:rtl/>
        </w:rPr>
        <w:t xml:space="preserve"> טיוטת הנוהל עוסקת בין היתר באופן הדיווח על אירועי ירי שבהם מעורבים שוטרי מג"ב ובחקירות שמבצעת מצ"ח.</w:t>
      </w:r>
    </w:p>
    <w:p w14:paraId="4DAC2497" w14:textId="77777777" w:rsidR="00A92D37" w:rsidRPr="008C5E41" w:rsidRDefault="00A92D37" w:rsidP="00A92D37">
      <w:pPr>
        <w:pStyle w:val="71f4"/>
        <w:rPr>
          <w:rtl/>
        </w:rPr>
      </w:pPr>
      <w:r w:rsidRPr="008C5E41">
        <w:rPr>
          <w:rFonts w:hint="cs"/>
          <w:rtl/>
        </w:rPr>
        <w:lastRenderedPageBreak/>
        <w:t>בביקורת המעקב עלה כי הליקוי תוקן כשבאוקטובר 2019</w:t>
      </w:r>
      <w:r w:rsidRPr="008C5E41">
        <w:rPr>
          <w:rtl/>
        </w:rPr>
        <w:t xml:space="preserve"> </w:t>
      </w:r>
      <w:r w:rsidRPr="008C5E41">
        <w:rPr>
          <w:rFonts w:hint="eastAsia"/>
          <w:rtl/>
        </w:rPr>
        <w:t>הועברו</w:t>
      </w:r>
      <w:r w:rsidRPr="008C5E41">
        <w:rPr>
          <w:rtl/>
        </w:rPr>
        <w:t xml:space="preserve"> </w:t>
      </w:r>
      <w:r w:rsidRPr="008C5E41">
        <w:rPr>
          <w:rFonts w:hint="eastAsia"/>
          <w:rtl/>
        </w:rPr>
        <w:t>לידי</w:t>
      </w:r>
      <w:r w:rsidRPr="008C5E41">
        <w:rPr>
          <w:rtl/>
        </w:rPr>
        <w:t xml:space="preserve"> </w:t>
      </w:r>
      <w:r w:rsidRPr="008C5E41">
        <w:rPr>
          <w:rFonts w:hint="eastAsia"/>
          <w:rtl/>
        </w:rPr>
        <w:t>גורמי</w:t>
      </w:r>
      <w:r w:rsidRPr="008C5E41">
        <w:rPr>
          <w:rtl/>
        </w:rPr>
        <w:t xml:space="preserve"> </w:t>
      </w:r>
      <w:r w:rsidRPr="008C5E41">
        <w:rPr>
          <w:rFonts w:hint="eastAsia"/>
          <w:rtl/>
        </w:rPr>
        <w:t>צה״ל</w:t>
      </w:r>
      <w:r w:rsidRPr="008C5E41">
        <w:rPr>
          <w:rtl/>
        </w:rPr>
        <w:t xml:space="preserve"> </w:t>
      </w:r>
      <w:r w:rsidRPr="008C5E41">
        <w:rPr>
          <w:rFonts w:hint="cs"/>
          <w:rtl/>
        </w:rPr>
        <w:t>(ל</w:t>
      </w:r>
      <w:r w:rsidRPr="008C5E41">
        <w:rPr>
          <w:rFonts w:hint="eastAsia"/>
          <w:rtl/>
        </w:rPr>
        <w:t>יחידה</w:t>
      </w:r>
      <w:r w:rsidRPr="008C5E41">
        <w:rPr>
          <w:rtl/>
        </w:rPr>
        <w:t xml:space="preserve"> </w:t>
      </w:r>
      <w:r w:rsidRPr="008C5E41">
        <w:rPr>
          <w:rFonts w:hint="eastAsia"/>
          <w:rtl/>
        </w:rPr>
        <w:t>הארצית</w:t>
      </w:r>
      <w:r w:rsidRPr="008C5E41">
        <w:rPr>
          <w:rtl/>
        </w:rPr>
        <w:t xml:space="preserve"> </w:t>
      </w:r>
      <w:r w:rsidRPr="008C5E41">
        <w:rPr>
          <w:rFonts w:hint="eastAsia"/>
          <w:rtl/>
        </w:rPr>
        <w:t>לחקירות</w:t>
      </w:r>
      <w:r w:rsidRPr="008C5E41">
        <w:rPr>
          <w:rtl/>
        </w:rPr>
        <w:t xml:space="preserve"> </w:t>
      </w:r>
      <w:r w:rsidRPr="008C5E41">
        <w:rPr>
          <w:rFonts w:hint="eastAsia"/>
          <w:rtl/>
        </w:rPr>
        <w:t>מבצעיות</w:t>
      </w:r>
      <w:r w:rsidRPr="008C5E41">
        <w:rPr>
          <w:rtl/>
        </w:rPr>
        <w:t xml:space="preserve"> </w:t>
      </w:r>
      <w:r w:rsidRPr="008C5E41">
        <w:rPr>
          <w:rFonts w:hint="eastAsia"/>
          <w:rtl/>
        </w:rPr>
        <w:t>במפקדת</w:t>
      </w:r>
      <w:r w:rsidRPr="008C5E41">
        <w:rPr>
          <w:rtl/>
        </w:rPr>
        <w:t xml:space="preserve"> </w:t>
      </w:r>
      <w:r w:rsidRPr="008C5E41">
        <w:rPr>
          <w:rFonts w:hint="eastAsia"/>
          <w:rtl/>
        </w:rPr>
        <w:t>מצ</w:t>
      </w:r>
      <w:r w:rsidRPr="008C5E41">
        <w:rPr>
          <w:rtl/>
        </w:rPr>
        <w:t>"</w:t>
      </w:r>
      <w:r w:rsidRPr="008C5E41">
        <w:rPr>
          <w:rFonts w:hint="eastAsia"/>
          <w:rtl/>
        </w:rPr>
        <w:t>ח</w:t>
      </w:r>
      <w:r w:rsidRPr="008C5E41">
        <w:rPr>
          <w:rFonts w:hint="cs"/>
          <w:rtl/>
        </w:rPr>
        <w:t>)</w:t>
      </w:r>
      <w:r w:rsidRPr="008C5E41">
        <w:rPr>
          <w:rFonts w:hint="eastAsia"/>
          <w:rtl/>
        </w:rPr>
        <w:t xml:space="preserve"> סמכויות</w:t>
      </w:r>
      <w:r w:rsidRPr="008C5E41">
        <w:rPr>
          <w:rtl/>
        </w:rPr>
        <w:t xml:space="preserve"> </w:t>
      </w:r>
      <w:r w:rsidRPr="008C5E41">
        <w:rPr>
          <w:rFonts w:hint="eastAsia"/>
          <w:rtl/>
        </w:rPr>
        <w:t>הבדיקה</w:t>
      </w:r>
      <w:r w:rsidRPr="008C5E41">
        <w:rPr>
          <w:rtl/>
        </w:rPr>
        <w:t xml:space="preserve"> </w:t>
      </w:r>
      <w:r w:rsidRPr="008C5E41">
        <w:rPr>
          <w:rFonts w:hint="eastAsia"/>
          <w:rtl/>
        </w:rPr>
        <w:t>והחקירה</w:t>
      </w:r>
      <w:r w:rsidRPr="008C5E41">
        <w:rPr>
          <w:rtl/>
        </w:rPr>
        <w:t xml:space="preserve"> </w:t>
      </w:r>
      <w:r w:rsidRPr="008C5E41">
        <w:rPr>
          <w:rFonts w:hint="eastAsia"/>
          <w:rtl/>
        </w:rPr>
        <w:t>של</w:t>
      </w:r>
      <w:r w:rsidRPr="008C5E41">
        <w:rPr>
          <w:rtl/>
        </w:rPr>
        <w:t xml:space="preserve"> </w:t>
      </w:r>
      <w:r w:rsidRPr="008C5E41">
        <w:rPr>
          <w:rFonts w:hint="eastAsia"/>
          <w:rtl/>
        </w:rPr>
        <w:t>כל</w:t>
      </w:r>
      <w:r w:rsidRPr="008C5E41">
        <w:rPr>
          <w:rtl/>
        </w:rPr>
        <w:t xml:space="preserve"> </w:t>
      </w:r>
      <w:r w:rsidRPr="008C5E41">
        <w:rPr>
          <w:rFonts w:hint="eastAsia"/>
          <w:rtl/>
        </w:rPr>
        <w:t>אירועי</w:t>
      </w:r>
      <w:r w:rsidRPr="008C5E41">
        <w:rPr>
          <w:rtl/>
        </w:rPr>
        <w:t xml:space="preserve"> </w:t>
      </w:r>
      <w:r w:rsidRPr="008C5E41">
        <w:rPr>
          <w:rFonts w:hint="eastAsia"/>
          <w:rtl/>
        </w:rPr>
        <w:t>הירי</w:t>
      </w:r>
      <w:r w:rsidRPr="008C5E41">
        <w:rPr>
          <w:rtl/>
        </w:rPr>
        <w:t xml:space="preserve"> </w:t>
      </w:r>
      <w:r w:rsidRPr="008C5E41">
        <w:rPr>
          <w:rFonts w:hint="eastAsia"/>
          <w:rtl/>
        </w:rPr>
        <w:t>שב</w:t>
      </w:r>
      <w:r w:rsidRPr="008C5E41">
        <w:rPr>
          <w:rFonts w:hint="cs"/>
          <w:rtl/>
        </w:rPr>
        <w:t>י</w:t>
      </w:r>
      <w:r w:rsidRPr="008C5E41">
        <w:rPr>
          <w:rFonts w:hint="eastAsia"/>
          <w:rtl/>
        </w:rPr>
        <w:t>צעו</w:t>
      </w:r>
      <w:r w:rsidRPr="008C5E41">
        <w:rPr>
          <w:rtl/>
        </w:rPr>
        <w:t xml:space="preserve"> </w:t>
      </w:r>
      <w:r w:rsidRPr="008C5E41">
        <w:rPr>
          <w:rFonts w:hint="eastAsia"/>
          <w:rtl/>
        </w:rPr>
        <w:t>שוטרי</w:t>
      </w:r>
      <w:r w:rsidRPr="008C5E41">
        <w:rPr>
          <w:rtl/>
        </w:rPr>
        <w:t xml:space="preserve"> </w:t>
      </w:r>
      <w:r w:rsidRPr="008C5E41">
        <w:rPr>
          <w:rFonts w:hint="eastAsia"/>
          <w:rtl/>
        </w:rPr>
        <w:t>מג״ב</w:t>
      </w:r>
      <w:r w:rsidRPr="008C5E41">
        <w:rPr>
          <w:rtl/>
        </w:rPr>
        <w:t xml:space="preserve"> </w:t>
      </w:r>
      <w:r w:rsidRPr="008C5E41">
        <w:rPr>
          <w:rFonts w:hint="eastAsia"/>
          <w:rtl/>
        </w:rPr>
        <w:t>אשר</w:t>
      </w:r>
      <w:r w:rsidRPr="008C5E41">
        <w:rPr>
          <w:rtl/>
        </w:rPr>
        <w:t xml:space="preserve"> </w:t>
      </w:r>
      <w:r w:rsidRPr="008C5E41">
        <w:rPr>
          <w:rFonts w:hint="eastAsia"/>
          <w:rtl/>
        </w:rPr>
        <w:t>פעלו</w:t>
      </w:r>
      <w:r w:rsidRPr="008C5E41">
        <w:rPr>
          <w:rtl/>
        </w:rPr>
        <w:t xml:space="preserve"> </w:t>
      </w:r>
      <w:proofErr w:type="spellStart"/>
      <w:r w:rsidRPr="008C5E41">
        <w:rPr>
          <w:rFonts w:hint="eastAsia"/>
          <w:rtl/>
        </w:rPr>
        <w:t>באיו״ש</w:t>
      </w:r>
      <w:proofErr w:type="spellEnd"/>
      <w:r w:rsidRPr="008C5E41">
        <w:rPr>
          <w:rFonts w:hint="cs"/>
          <w:rtl/>
        </w:rPr>
        <w:t xml:space="preserve"> </w:t>
      </w:r>
      <w:r w:rsidRPr="008C5E41">
        <w:rPr>
          <w:rFonts w:hint="eastAsia"/>
          <w:rtl/>
        </w:rPr>
        <w:t>תחת</w:t>
      </w:r>
      <w:r w:rsidRPr="008C5E41">
        <w:rPr>
          <w:rtl/>
        </w:rPr>
        <w:t xml:space="preserve"> </w:t>
      </w:r>
      <w:r w:rsidRPr="008C5E41">
        <w:rPr>
          <w:rFonts w:hint="eastAsia"/>
          <w:rtl/>
        </w:rPr>
        <w:t>פיקוד</w:t>
      </w:r>
      <w:r w:rsidRPr="008C5E41">
        <w:rPr>
          <w:rtl/>
        </w:rPr>
        <w:t xml:space="preserve"> </w:t>
      </w:r>
      <w:r w:rsidRPr="008C5E41">
        <w:rPr>
          <w:rFonts w:hint="eastAsia"/>
          <w:rtl/>
        </w:rPr>
        <w:t>צה״ל</w:t>
      </w:r>
      <w:r w:rsidRPr="008C5E41">
        <w:rPr>
          <w:rtl/>
        </w:rPr>
        <w:t xml:space="preserve">. </w:t>
      </w:r>
    </w:p>
    <w:p w14:paraId="60049F8D" w14:textId="77777777" w:rsidR="00A92D37" w:rsidRPr="008C5E41" w:rsidRDefault="00A92D37" w:rsidP="00A92D37">
      <w:pPr>
        <w:pStyle w:val="71f4"/>
        <w:rPr>
          <w:rtl/>
        </w:rPr>
      </w:pPr>
      <w:r w:rsidRPr="008C5E41">
        <w:rPr>
          <w:rFonts w:hint="cs"/>
          <w:rtl/>
        </w:rPr>
        <w:t>בביקורת עלה עוד כי באוגוסט 2021 הייתה טיוטת הנוהל בהליכי תיקוף בשיתוף מג"ב,</w:t>
      </w:r>
      <w:r>
        <w:rPr>
          <w:rFonts w:hint="cs"/>
          <w:rtl/>
        </w:rPr>
        <w:t xml:space="preserve"> </w:t>
      </w:r>
      <w:r w:rsidRPr="008C5E41">
        <w:rPr>
          <w:rFonts w:hint="cs"/>
          <w:rtl/>
        </w:rPr>
        <w:t xml:space="preserve">מח"ש, מצ"ח ויועמ"ש מ"י. </w:t>
      </w:r>
    </w:p>
    <w:p w14:paraId="2C69D73D" w14:textId="77777777" w:rsidR="00A92D37" w:rsidRPr="00DA6811" w:rsidRDefault="00A92D37" w:rsidP="00DA6811">
      <w:pPr>
        <w:pStyle w:val="7190"/>
        <w:rPr>
          <w:rtl/>
        </w:rPr>
      </w:pPr>
      <w:r w:rsidRPr="00DA6811">
        <w:rPr>
          <w:rFonts w:hint="cs"/>
          <w:rtl/>
        </w:rPr>
        <w:t xml:space="preserve">מ"י מסרה בתגובתה כי </w:t>
      </w:r>
      <w:r w:rsidRPr="00DA6811">
        <w:rPr>
          <w:rFonts w:hint="eastAsia"/>
          <w:rtl/>
        </w:rPr>
        <w:t>כלל</w:t>
      </w:r>
      <w:r w:rsidRPr="00DA6811">
        <w:rPr>
          <w:rtl/>
        </w:rPr>
        <w:t xml:space="preserve"> </w:t>
      </w:r>
      <w:r w:rsidRPr="00DA6811">
        <w:rPr>
          <w:rFonts w:hint="eastAsia"/>
          <w:rtl/>
        </w:rPr>
        <w:t>תיקי</w:t>
      </w:r>
      <w:r w:rsidRPr="00DA6811">
        <w:rPr>
          <w:rtl/>
        </w:rPr>
        <w:t xml:space="preserve"> </w:t>
      </w:r>
      <w:r w:rsidRPr="00DA6811">
        <w:rPr>
          <w:rFonts w:hint="eastAsia"/>
          <w:rtl/>
        </w:rPr>
        <w:t>החקירה</w:t>
      </w:r>
      <w:r w:rsidRPr="00DA6811">
        <w:rPr>
          <w:rtl/>
        </w:rPr>
        <w:t xml:space="preserve"> </w:t>
      </w:r>
      <w:r w:rsidRPr="00DA6811">
        <w:rPr>
          <w:rFonts w:hint="eastAsia"/>
          <w:rtl/>
        </w:rPr>
        <w:t>שבמחוז</w:t>
      </w:r>
      <w:r w:rsidRPr="00DA6811">
        <w:rPr>
          <w:rtl/>
        </w:rPr>
        <w:t xml:space="preserve"> </w:t>
      </w:r>
      <w:r w:rsidRPr="00DA6811">
        <w:rPr>
          <w:rFonts w:hint="eastAsia"/>
          <w:rtl/>
        </w:rPr>
        <w:t>הועברו</w:t>
      </w:r>
      <w:r w:rsidRPr="00DA6811">
        <w:rPr>
          <w:rtl/>
        </w:rPr>
        <w:t xml:space="preserve"> </w:t>
      </w:r>
      <w:r w:rsidRPr="00DA6811">
        <w:rPr>
          <w:rFonts w:hint="eastAsia"/>
          <w:rtl/>
        </w:rPr>
        <w:t>לפרקליטות</w:t>
      </w:r>
      <w:r w:rsidRPr="00DA6811">
        <w:rPr>
          <w:rFonts w:hint="cs"/>
          <w:rtl/>
        </w:rPr>
        <w:t>, ו</w:t>
      </w:r>
      <w:r w:rsidRPr="00DA6811">
        <w:rPr>
          <w:rFonts w:hint="eastAsia"/>
          <w:rtl/>
        </w:rPr>
        <w:t>נוהל</w:t>
      </w:r>
      <w:r w:rsidRPr="00DA6811">
        <w:rPr>
          <w:rtl/>
        </w:rPr>
        <w:t xml:space="preserve"> </w:t>
      </w:r>
      <w:r w:rsidRPr="00DA6811">
        <w:rPr>
          <w:rFonts w:hint="eastAsia"/>
          <w:rtl/>
        </w:rPr>
        <w:t>בנושא</w:t>
      </w:r>
      <w:r w:rsidRPr="00DA6811">
        <w:rPr>
          <w:rtl/>
        </w:rPr>
        <w:t xml:space="preserve"> </w:t>
      </w:r>
      <w:r w:rsidRPr="00DA6811">
        <w:rPr>
          <w:rFonts w:hint="eastAsia"/>
          <w:rtl/>
        </w:rPr>
        <w:t>תוקף</w:t>
      </w:r>
      <w:r w:rsidRPr="00DA6811">
        <w:rPr>
          <w:rtl/>
        </w:rPr>
        <w:t xml:space="preserve"> </w:t>
      </w:r>
      <w:r w:rsidRPr="00DA6811">
        <w:rPr>
          <w:rFonts w:hint="eastAsia"/>
          <w:rtl/>
        </w:rPr>
        <w:t>לאחרונה</w:t>
      </w:r>
      <w:r w:rsidRPr="00DA6811">
        <w:rPr>
          <w:rtl/>
        </w:rPr>
        <w:t xml:space="preserve"> </w:t>
      </w:r>
      <w:r w:rsidRPr="00DA6811">
        <w:rPr>
          <w:rFonts w:hint="eastAsia"/>
          <w:rtl/>
        </w:rPr>
        <w:t>ומצוי</w:t>
      </w:r>
      <w:r w:rsidRPr="00DA6811">
        <w:rPr>
          <w:rtl/>
        </w:rPr>
        <w:t xml:space="preserve"> </w:t>
      </w:r>
      <w:r w:rsidRPr="00DA6811">
        <w:rPr>
          <w:rFonts w:hint="eastAsia"/>
          <w:rtl/>
        </w:rPr>
        <w:t>בתהלי</w:t>
      </w:r>
      <w:r w:rsidRPr="00DA6811">
        <w:rPr>
          <w:rFonts w:hint="cs"/>
          <w:rtl/>
        </w:rPr>
        <w:t>כ</w:t>
      </w:r>
      <w:r w:rsidRPr="00DA6811">
        <w:rPr>
          <w:rFonts w:hint="eastAsia"/>
          <w:rtl/>
        </w:rPr>
        <w:t>י</w:t>
      </w:r>
      <w:r w:rsidRPr="00DA6811">
        <w:rPr>
          <w:rtl/>
        </w:rPr>
        <w:t xml:space="preserve"> </w:t>
      </w:r>
      <w:r w:rsidRPr="00DA6811">
        <w:rPr>
          <w:rFonts w:hint="eastAsia"/>
          <w:rtl/>
        </w:rPr>
        <w:t>אישור</w:t>
      </w:r>
      <w:r w:rsidRPr="00DA6811">
        <w:rPr>
          <w:rFonts w:hint="cs"/>
          <w:rtl/>
        </w:rPr>
        <w:t>. ה</w:t>
      </w:r>
      <w:r w:rsidRPr="00DA6811">
        <w:rPr>
          <w:rFonts w:hint="eastAsia"/>
          <w:rtl/>
        </w:rPr>
        <w:t>מתווה החדש</w:t>
      </w:r>
      <w:r w:rsidRPr="00DA6811">
        <w:rPr>
          <w:rtl/>
        </w:rPr>
        <w:t xml:space="preserve"> </w:t>
      </w:r>
      <w:r w:rsidRPr="00DA6811">
        <w:rPr>
          <w:rFonts w:hint="eastAsia"/>
          <w:rtl/>
        </w:rPr>
        <w:t>שגובש</w:t>
      </w:r>
      <w:r w:rsidRPr="00DA6811">
        <w:rPr>
          <w:rtl/>
        </w:rPr>
        <w:t xml:space="preserve"> </w:t>
      </w:r>
      <w:r w:rsidRPr="00DA6811">
        <w:rPr>
          <w:rFonts w:hint="eastAsia"/>
          <w:rtl/>
        </w:rPr>
        <w:t>ומעוגן</w:t>
      </w:r>
      <w:r w:rsidRPr="00DA6811">
        <w:rPr>
          <w:rtl/>
        </w:rPr>
        <w:t xml:space="preserve"> </w:t>
      </w:r>
      <w:r w:rsidRPr="00DA6811">
        <w:rPr>
          <w:rFonts w:hint="eastAsia"/>
          <w:rtl/>
        </w:rPr>
        <w:t>בנוהל</w:t>
      </w:r>
      <w:r w:rsidRPr="00DA6811">
        <w:rPr>
          <w:rtl/>
        </w:rPr>
        <w:t xml:space="preserve"> </w:t>
      </w:r>
      <w:r w:rsidRPr="00DA6811">
        <w:rPr>
          <w:rFonts w:hint="eastAsia"/>
          <w:rtl/>
        </w:rPr>
        <w:t>קובע</w:t>
      </w:r>
      <w:r w:rsidRPr="00DA6811">
        <w:rPr>
          <w:rtl/>
        </w:rPr>
        <w:t xml:space="preserve"> </w:t>
      </w:r>
      <w:r w:rsidRPr="00DA6811">
        <w:rPr>
          <w:rFonts w:hint="cs"/>
          <w:rtl/>
        </w:rPr>
        <w:t xml:space="preserve">כי </w:t>
      </w:r>
      <w:r w:rsidRPr="00DA6811">
        <w:rPr>
          <w:rFonts w:hint="eastAsia"/>
          <w:rtl/>
        </w:rPr>
        <w:t>שוטרי</w:t>
      </w:r>
      <w:r w:rsidRPr="00DA6811">
        <w:rPr>
          <w:rtl/>
        </w:rPr>
        <w:t xml:space="preserve"> </w:t>
      </w:r>
      <w:r w:rsidRPr="00DA6811">
        <w:rPr>
          <w:rFonts w:hint="eastAsia"/>
          <w:rtl/>
        </w:rPr>
        <w:t>מג״</w:t>
      </w:r>
      <w:r w:rsidRPr="00DA6811">
        <w:rPr>
          <w:rFonts w:hint="cs"/>
          <w:rtl/>
        </w:rPr>
        <w:t>ב</w:t>
      </w:r>
      <w:r w:rsidRPr="00DA6811">
        <w:rPr>
          <w:rtl/>
        </w:rPr>
        <w:t xml:space="preserve"> </w:t>
      </w:r>
      <w:r w:rsidRPr="00DA6811">
        <w:rPr>
          <w:rFonts w:hint="eastAsia"/>
          <w:rtl/>
        </w:rPr>
        <w:t>ב</w:t>
      </w:r>
      <w:r w:rsidRPr="00DA6811">
        <w:rPr>
          <w:rFonts w:hint="cs"/>
          <w:rtl/>
        </w:rPr>
        <w:t xml:space="preserve">שירות </w:t>
      </w:r>
      <w:r w:rsidRPr="00DA6811">
        <w:rPr>
          <w:rFonts w:hint="eastAsia"/>
          <w:rtl/>
        </w:rPr>
        <w:t>חובה</w:t>
      </w:r>
      <w:r w:rsidRPr="00DA6811">
        <w:rPr>
          <w:rtl/>
        </w:rPr>
        <w:t xml:space="preserve"> </w:t>
      </w:r>
      <w:r w:rsidRPr="00DA6811">
        <w:rPr>
          <w:rFonts w:hint="eastAsia"/>
          <w:rtl/>
        </w:rPr>
        <w:t>שמבצעים</w:t>
      </w:r>
      <w:r w:rsidRPr="00DA6811">
        <w:rPr>
          <w:rtl/>
        </w:rPr>
        <w:t xml:space="preserve"> </w:t>
      </w:r>
      <w:r w:rsidRPr="00DA6811">
        <w:rPr>
          <w:rFonts w:hint="eastAsia"/>
          <w:rtl/>
        </w:rPr>
        <w:t>י</w:t>
      </w:r>
      <w:r w:rsidRPr="00DA6811">
        <w:rPr>
          <w:rFonts w:hint="cs"/>
          <w:rtl/>
        </w:rPr>
        <w:t>ר</w:t>
      </w:r>
      <w:r w:rsidRPr="00DA6811">
        <w:rPr>
          <w:rFonts w:hint="eastAsia"/>
          <w:rtl/>
        </w:rPr>
        <w:t>י</w:t>
      </w:r>
      <w:r w:rsidRPr="00DA6811">
        <w:rPr>
          <w:rFonts w:hint="cs"/>
          <w:rtl/>
        </w:rPr>
        <w:t xml:space="preserve"> - </w:t>
      </w:r>
      <w:r w:rsidRPr="00DA6811">
        <w:rPr>
          <w:rFonts w:hint="eastAsia"/>
          <w:rtl/>
        </w:rPr>
        <w:t>נחקרים</w:t>
      </w:r>
      <w:r w:rsidRPr="00DA6811">
        <w:rPr>
          <w:rtl/>
        </w:rPr>
        <w:t xml:space="preserve"> </w:t>
      </w:r>
      <w:r w:rsidRPr="00DA6811">
        <w:rPr>
          <w:rFonts w:hint="eastAsia"/>
          <w:rtl/>
        </w:rPr>
        <w:t>על</w:t>
      </w:r>
      <w:r w:rsidRPr="00DA6811">
        <w:rPr>
          <w:rtl/>
        </w:rPr>
        <w:t xml:space="preserve"> </w:t>
      </w:r>
      <w:r w:rsidRPr="00DA6811">
        <w:rPr>
          <w:rFonts w:hint="eastAsia"/>
          <w:rtl/>
        </w:rPr>
        <w:t>ידי</w:t>
      </w:r>
      <w:r w:rsidRPr="00DA6811">
        <w:rPr>
          <w:rtl/>
        </w:rPr>
        <w:t xml:space="preserve"> </w:t>
      </w:r>
      <w:r w:rsidRPr="00DA6811">
        <w:rPr>
          <w:rFonts w:hint="eastAsia"/>
          <w:rtl/>
        </w:rPr>
        <w:t>מצ״ח</w:t>
      </w:r>
      <w:r w:rsidRPr="00DA6811">
        <w:rPr>
          <w:rFonts w:hint="cs"/>
          <w:rtl/>
        </w:rPr>
        <w:t>,</w:t>
      </w:r>
      <w:r w:rsidRPr="00DA6811">
        <w:rPr>
          <w:rtl/>
        </w:rPr>
        <w:t xml:space="preserve"> </w:t>
      </w:r>
      <w:r w:rsidRPr="00DA6811">
        <w:rPr>
          <w:rFonts w:hint="cs"/>
          <w:rtl/>
        </w:rPr>
        <w:t>ו</w:t>
      </w:r>
      <w:r w:rsidRPr="00DA6811">
        <w:rPr>
          <w:rFonts w:hint="eastAsia"/>
          <w:rtl/>
        </w:rPr>
        <w:t>שוטרים</w:t>
      </w:r>
      <w:r w:rsidRPr="00DA6811">
        <w:rPr>
          <w:rtl/>
        </w:rPr>
        <w:t xml:space="preserve"> </w:t>
      </w:r>
      <w:r w:rsidRPr="00DA6811">
        <w:rPr>
          <w:rFonts w:hint="eastAsia"/>
          <w:rtl/>
        </w:rPr>
        <w:t>בקבע</w:t>
      </w:r>
      <w:r w:rsidRPr="00DA6811">
        <w:rPr>
          <w:rFonts w:hint="cs"/>
          <w:rtl/>
        </w:rPr>
        <w:t xml:space="preserve"> שמבצעים ירי </w:t>
      </w:r>
      <w:r w:rsidRPr="00DA6811">
        <w:rPr>
          <w:rtl/>
        </w:rPr>
        <w:t>-</w:t>
      </w:r>
      <w:r w:rsidRPr="00DA6811">
        <w:rPr>
          <w:rFonts w:hint="cs"/>
          <w:rtl/>
        </w:rPr>
        <w:t xml:space="preserve"> נחקרים</w:t>
      </w:r>
      <w:r w:rsidRPr="00DA6811">
        <w:rPr>
          <w:rtl/>
        </w:rPr>
        <w:t xml:space="preserve"> </w:t>
      </w:r>
      <w:r w:rsidRPr="00DA6811">
        <w:rPr>
          <w:rFonts w:hint="eastAsia"/>
          <w:rtl/>
        </w:rPr>
        <w:t>על</w:t>
      </w:r>
      <w:r w:rsidRPr="00DA6811">
        <w:rPr>
          <w:rtl/>
        </w:rPr>
        <w:t xml:space="preserve"> </w:t>
      </w:r>
      <w:r w:rsidRPr="00DA6811">
        <w:rPr>
          <w:rFonts w:hint="eastAsia"/>
          <w:rtl/>
        </w:rPr>
        <w:t>ידי</w:t>
      </w:r>
      <w:r w:rsidRPr="00DA6811">
        <w:rPr>
          <w:rtl/>
        </w:rPr>
        <w:t xml:space="preserve"> </w:t>
      </w:r>
      <w:r w:rsidRPr="00DA6811">
        <w:rPr>
          <w:rFonts w:hint="eastAsia"/>
          <w:rtl/>
        </w:rPr>
        <w:t>מח״ש</w:t>
      </w:r>
      <w:r w:rsidRPr="00DA6811">
        <w:rPr>
          <w:rtl/>
        </w:rPr>
        <w:t xml:space="preserve">. </w:t>
      </w:r>
      <w:r w:rsidRPr="00DA6811">
        <w:rPr>
          <w:rFonts w:hint="eastAsia"/>
          <w:rtl/>
        </w:rPr>
        <w:t>מתווה</w:t>
      </w:r>
      <w:r w:rsidRPr="00DA6811">
        <w:rPr>
          <w:rtl/>
        </w:rPr>
        <w:t xml:space="preserve"> </w:t>
      </w:r>
      <w:r w:rsidRPr="00DA6811">
        <w:rPr>
          <w:rFonts w:hint="eastAsia"/>
          <w:rtl/>
        </w:rPr>
        <w:t>זה</w:t>
      </w:r>
      <w:r w:rsidRPr="00DA6811">
        <w:rPr>
          <w:rtl/>
        </w:rPr>
        <w:t xml:space="preserve"> </w:t>
      </w:r>
      <w:r w:rsidRPr="00DA6811">
        <w:rPr>
          <w:rFonts w:hint="eastAsia"/>
          <w:rtl/>
        </w:rPr>
        <w:t>נ</w:t>
      </w:r>
      <w:r w:rsidRPr="00DA6811">
        <w:rPr>
          <w:rFonts w:hint="cs"/>
          <w:rtl/>
        </w:rPr>
        <w:t>כנס</w:t>
      </w:r>
      <w:r w:rsidRPr="00DA6811">
        <w:rPr>
          <w:rtl/>
        </w:rPr>
        <w:t xml:space="preserve"> </w:t>
      </w:r>
      <w:r w:rsidRPr="00DA6811">
        <w:rPr>
          <w:rFonts w:hint="eastAsia"/>
          <w:rtl/>
        </w:rPr>
        <w:t>לתוקף</w:t>
      </w:r>
      <w:r w:rsidRPr="00DA6811">
        <w:rPr>
          <w:rtl/>
        </w:rPr>
        <w:t xml:space="preserve"> </w:t>
      </w:r>
      <w:r w:rsidRPr="00DA6811">
        <w:rPr>
          <w:rFonts w:hint="eastAsia"/>
          <w:rtl/>
        </w:rPr>
        <w:t>וכב</w:t>
      </w:r>
      <w:r w:rsidRPr="00DA6811">
        <w:rPr>
          <w:rFonts w:hint="cs"/>
          <w:rtl/>
        </w:rPr>
        <w:t xml:space="preserve">ר </w:t>
      </w:r>
      <w:r w:rsidRPr="00DA6811">
        <w:rPr>
          <w:rFonts w:hint="eastAsia"/>
          <w:rtl/>
        </w:rPr>
        <w:t>עובדים</w:t>
      </w:r>
      <w:r w:rsidRPr="00DA6811">
        <w:rPr>
          <w:rtl/>
        </w:rPr>
        <w:t xml:space="preserve"> </w:t>
      </w:r>
      <w:r w:rsidRPr="00DA6811">
        <w:rPr>
          <w:rFonts w:hint="eastAsia"/>
          <w:rtl/>
        </w:rPr>
        <w:t>לפיו</w:t>
      </w:r>
      <w:r w:rsidRPr="00DA6811">
        <w:rPr>
          <w:rtl/>
        </w:rPr>
        <w:t xml:space="preserve"> </w:t>
      </w:r>
      <w:r w:rsidRPr="00DA6811">
        <w:rPr>
          <w:rFonts w:hint="cs"/>
          <w:rtl/>
        </w:rPr>
        <w:t>אף</w:t>
      </w:r>
      <w:r w:rsidRPr="00DA6811">
        <w:rPr>
          <w:rtl/>
        </w:rPr>
        <w:t xml:space="preserve"> </w:t>
      </w:r>
      <w:r w:rsidRPr="00DA6811">
        <w:rPr>
          <w:rFonts w:hint="eastAsia"/>
          <w:rtl/>
        </w:rPr>
        <w:t>שהנוהל</w:t>
      </w:r>
      <w:r w:rsidRPr="00DA6811">
        <w:rPr>
          <w:rtl/>
        </w:rPr>
        <w:t xml:space="preserve"> </w:t>
      </w:r>
      <w:r w:rsidRPr="00DA6811">
        <w:rPr>
          <w:rFonts w:hint="eastAsia"/>
          <w:rtl/>
        </w:rPr>
        <w:t>המ</w:t>
      </w:r>
      <w:r w:rsidRPr="00DA6811">
        <w:rPr>
          <w:rFonts w:hint="cs"/>
          <w:rtl/>
        </w:rPr>
        <w:t>ת</w:t>
      </w:r>
      <w:r w:rsidRPr="00DA6811">
        <w:rPr>
          <w:rFonts w:hint="eastAsia"/>
          <w:rtl/>
        </w:rPr>
        <w:t>וקף</w:t>
      </w:r>
      <w:r w:rsidRPr="00DA6811">
        <w:rPr>
          <w:rtl/>
        </w:rPr>
        <w:t xml:space="preserve"> </w:t>
      </w:r>
      <w:r w:rsidRPr="00DA6811">
        <w:rPr>
          <w:rFonts w:hint="cs"/>
          <w:rtl/>
        </w:rPr>
        <w:t>טרם</w:t>
      </w:r>
      <w:r w:rsidRPr="00DA6811">
        <w:rPr>
          <w:rtl/>
        </w:rPr>
        <w:t xml:space="preserve"> </w:t>
      </w:r>
      <w:r w:rsidRPr="00DA6811">
        <w:rPr>
          <w:rFonts w:hint="eastAsia"/>
          <w:rtl/>
        </w:rPr>
        <w:t>הופץ</w:t>
      </w:r>
      <w:r w:rsidRPr="00DA6811">
        <w:rPr>
          <w:rtl/>
        </w:rPr>
        <w:t xml:space="preserve"> </w:t>
      </w:r>
      <w:r w:rsidRPr="00DA6811">
        <w:rPr>
          <w:rFonts w:hint="eastAsia"/>
          <w:rtl/>
        </w:rPr>
        <w:t>כאמור</w:t>
      </w:r>
      <w:r w:rsidRPr="00DA6811">
        <w:rPr>
          <w:rtl/>
        </w:rPr>
        <w:t>.</w:t>
      </w:r>
    </w:p>
    <w:p w14:paraId="73731207" w14:textId="77777777" w:rsidR="00A92D37" w:rsidRPr="008C5E41" w:rsidRDefault="00A92D37" w:rsidP="00A92D37">
      <w:pPr>
        <w:pStyle w:val="71f4"/>
        <w:rPr>
          <w:rtl/>
        </w:rPr>
      </w:pPr>
      <w:r w:rsidRPr="008C5E41">
        <w:rPr>
          <w:rFonts w:hint="cs"/>
          <w:rtl/>
        </w:rPr>
        <w:t xml:space="preserve">משרד מבקר המדינה מציין כי קיימת חשיבות להפצתו של נוהל מעודכן בהתאם למתווה שהותאם להחלטת ראש הממשלה ואשר יסדיר את </w:t>
      </w:r>
      <w:r w:rsidRPr="008C5E41">
        <w:rPr>
          <w:rFonts w:hint="eastAsia"/>
          <w:rtl/>
        </w:rPr>
        <w:t>דרך</w:t>
      </w:r>
      <w:r w:rsidRPr="008C5E41">
        <w:rPr>
          <w:rtl/>
        </w:rPr>
        <w:t xml:space="preserve"> </w:t>
      </w:r>
      <w:r w:rsidRPr="008C5E41">
        <w:rPr>
          <w:rFonts w:hint="eastAsia"/>
          <w:rtl/>
        </w:rPr>
        <w:t>הדיווח</w:t>
      </w:r>
      <w:r w:rsidRPr="008C5E41">
        <w:rPr>
          <w:rtl/>
        </w:rPr>
        <w:t xml:space="preserve"> </w:t>
      </w:r>
      <w:r w:rsidRPr="008C5E41">
        <w:rPr>
          <w:rFonts w:hint="eastAsia"/>
          <w:rtl/>
        </w:rPr>
        <w:t>והחקירה</w:t>
      </w:r>
      <w:r w:rsidRPr="008C5E41">
        <w:rPr>
          <w:rtl/>
        </w:rPr>
        <w:t xml:space="preserve"> </w:t>
      </w:r>
      <w:r w:rsidRPr="008C5E41">
        <w:rPr>
          <w:rFonts w:hint="eastAsia"/>
          <w:rtl/>
        </w:rPr>
        <w:t>של</w:t>
      </w:r>
      <w:r w:rsidRPr="008C5E41">
        <w:rPr>
          <w:rtl/>
        </w:rPr>
        <w:t xml:space="preserve"> </w:t>
      </w:r>
      <w:r w:rsidRPr="008C5E41">
        <w:rPr>
          <w:rFonts w:hint="eastAsia"/>
          <w:rtl/>
        </w:rPr>
        <w:t>אירועים</w:t>
      </w:r>
      <w:r w:rsidRPr="008C5E41">
        <w:rPr>
          <w:rtl/>
        </w:rPr>
        <w:t xml:space="preserve"> </w:t>
      </w:r>
      <w:proofErr w:type="spellStart"/>
      <w:r w:rsidRPr="008C5E41">
        <w:rPr>
          <w:rFonts w:hint="eastAsia"/>
          <w:rtl/>
        </w:rPr>
        <w:t>באיו״ש</w:t>
      </w:r>
      <w:proofErr w:type="spellEnd"/>
      <w:r w:rsidRPr="008C5E41">
        <w:rPr>
          <w:rtl/>
        </w:rPr>
        <w:t xml:space="preserve"> </w:t>
      </w:r>
      <w:r w:rsidRPr="008C5E41">
        <w:rPr>
          <w:rFonts w:hint="cs"/>
          <w:rtl/>
        </w:rPr>
        <w:t>ש</w:t>
      </w:r>
      <w:r w:rsidRPr="008C5E41">
        <w:rPr>
          <w:rFonts w:hint="eastAsia"/>
          <w:rtl/>
        </w:rPr>
        <w:t>בהם</w:t>
      </w:r>
      <w:r w:rsidRPr="008C5E41">
        <w:rPr>
          <w:rtl/>
        </w:rPr>
        <w:t xml:space="preserve"> </w:t>
      </w:r>
      <w:r w:rsidRPr="008C5E41">
        <w:rPr>
          <w:rFonts w:hint="eastAsia"/>
          <w:rtl/>
        </w:rPr>
        <w:t>נפגע</w:t>
      </w:r>
      <w:r w:rsidRPr="008C5E41">
        <w:rPr>
          <w:rtl/>
        </w:rPr>
        <w:t xml:space="preserve"> </w:t>
      </w:r>
      <w:r w:rsidRPr="008C5E41">
        <w:rPr>
          <w:rFonts w:hint="eastAsia"/>
          <w:rtl/>
        </w:rPr>
        <w:t>אדם</w:t>
      </w:r>
      <w:r w:rsidRPr="008C5E41">
        <w:rPr>
          <w:rtl/>
        </w:rPr>
        <w:t xml:space="preserve"> </w:t>
      </w:r>
      <w:r w:rsidRPr="008C5E41">
        <w:rPr>
          <w:rFonts w:hint="eastAsia"/>
          <w:rtl/>
        </w:rPr>
        <w:t>כתוצאה</w:t>
      </w:r>
      <w:r w:rsidRPr="008C5E41">
        <w:rPr>
          <w:rtl/>
        </w:rPr>
        <w:t xml:space="preserve"> </w:t>
      </w:r>
      <w:r w:rsidRPr="008C5E41">
        <w:rPr>
          <w:rFonts w:hint="eastAsia"/>
          <w:rtl/>
        </w:rPr>
        <w:t>מירי</w:t>
      </w:r>
      <w:r w:rsidRPr="008C5E41">
        <w:rPr>
          <w:rtl/>
        </w:rPr>
        <w:t xml:space="preserve"> </w:t>
      </w:r>
      <w:r w:rsidRPr="008C5E41">
        <w:rPr>
          <w:rFonts w:hint="eastAsia"/>
          <w:rtl/>
        </w:rPr>
        <w:t>של</w:t>
      </w:r>
      <w:r w:rsidRPr="008C5E41">
        <w:rPr>
          <w:rtl/>
        </w:rPr>
        <w:t xml:space="preserve"> </w:t>
      </w:r>
      <w:r w:rsidRPr="008C5E41">
        <w:rPr>
          <w:rFonts w:hint="eastAsia"/>
          <w:rtl/>
        </w:rPr>
        <w:t>שוטרי</w:t>
      </w:r>
      <w:r w:rsidRPr="008C5E41">
        <w:rPr>
          <w:rtl/>
        </w:rPr>
        <w:t xml:space="preserve"> </w:t>
      </w:r>
      <w:r w:rsidRPr="008C5E41">
        <w:rPr>
          <w:rFonts w:hint="eastAsia"/>
          <w:rtl/>
        </w:rPr>
        <w:t>מ</w:t>
      </w:r>
      <w:r w:rsidRPr="008C5E41">
        <w:rPr>
          <w:rFonts w:hint="cs"/>
          <w:rtl/>
        </w:rPr>
        <w:t>ג</w:t>
      </w:r>
      <w:r w:rsidRPr="008C5E41">
        <w:rPr>
          <w:rFonts w:hint="eastAsia"/>
          <w:rtl/>
        </w:rPr>
        <w:t>״</w:t>
      </w:r>
      <w:r w:rsidRPr="008C5E41">
        <w:rPr>
          <w:rFonts w:hint="cs"/>
          <w:rtl/>
        </w:rPr>
        <w:t xml:space="preserve">ב </w:t>
      </w:r>
      <w:r w:rsidRPr="008C5E41">
        <w:rPr>
          <w:rFonts w:hint="eastAsia"/>
          <w:rtl/>
        </w:rPr>
        <w:t>תוך</w:t>
      </w:r>
      <w:r w:rsidRPr="008C5E41">
        <w:rPr>
          <w:rtl/>
        </w:rPr>
        <w:t xml:space="preserve"> </w:t>
      </w:r>
      <w:r w:rsidRPr="008C5E41">
        <w:rPr>
          <w:rFonts w:hint="eastAsia"/>
          <w:rtl/>
        </w:rPr>
        <w:t>כדי</w:t>
      </w:r>
      <w:r w:rsidRPr="008C5E41">
        <w:rPr>
          <w:rtl/>
        </w:rPr>
        <w:t xml:space="preserve"> </w:t>
      </w:r>
      <w:r w:rsidRPr="008C5E41">
        <w:rPr>
          <w:rFonts w:hint="eastAsia"/>
          <w:rtl/>
        </w:rPr>
        <w:t>פעילות</w:t>
      </w:r>
      <w:r w:rsidRPr="008C5E41">
        <w:rPr>
          <w:rtl/>
        </w:rPr>
        <w:t xml:space="preserve"> </w:t>
      </w:r>
      <w:r w:rsidRPr="008C5E41">
        <w:rPr>
          <w:rFonts w:hint="eastAsia"/>
          <w:rtl/>
        </w:rPr>
        <w:t>מבצעית</w:t>
      </w:r>
      <w:r w:rsidRPr="008C5E41">
        <w:rPr>
          <w:rFonts w:hint="cs"/>
          <w:rtl/>
        </w:rPr>
        <w:t>. על מ</w:t>
      </w:r>
      <w:r w:rsidRPr="008C5E41">
        <w:rPr>
          <w:rtl/>
        </w:rPr>
        <w:t>"</w:t>
      </w:r>
      <w:r w:rsidRPr="008C5E41">
        <w:rPr>
          <w:rFonts w:hint="cs"/>
          <w:rtl/>
        </w:rPr>
        <w:t xml:space="preserve">י לקדם את אישור הנוהל המתוקף ואת הפצתו כדי שיוסדרו דרכי הדיווח והחקירה של אירועי ירי מג"ב </w:t>
      </w:r>
      <w:proofErr w:type="spellStart"/>
      <w:r w:rsidRPr="008C5E41">
        <w:rPr>
          <w:rFonts w:hint="cs"/>
          <w:rtl/>
        </w:rPr>
        <w:t>באיו"ש</w:t>
      </w:r>
      <w:proofErr w:type="spellEnd"/>
      <w:r w:rsidRPr="008C5E41">
        <w:rPr>
          <w:rFonts w:hint="cs"/>
          <w:rtl/>
        </w:rPr>
        <w:t xml:space="preserve">.  </w:t>
      </w:r>
    </w:p>
    <w:p w14:paraId="208792B4" w14:textId="77777777" w:rsidR="00A92D37" w:rsidRPr="00DA6811" w:rsidRDefault="00A92D37" w:rsidP="00DA6811">
      <w:pPr>
        <w:pStyle w:val="7190"/>
        <w:rPr>
          <w:rtl/>
        </w:rPr>
      </w:pPr>
      <w:r w:rsidRPr="00DA6811">
        <w:rPr>
          <w:rFonts w:hint="cs"/>
          <w:rtl/>
        </w:rPr>
        <w:t>באוקטובר</w:t>
      </w:r>
      <w:r w:rsidRPr="00DA6811">
        <w:rPr>
          <w:rtl/>
        </w:rPr>
        <w:t xml:space="preserve"> 2021 מסרה ראש ענף חקירות במודיעין במצ"ח לצוות הביקורת כי בהחלטת ראש הממשלה מינואר 2018 צוין כי </w:t>
      </w:r>
      <w:r w:rsidRPr="00DA6811">
        <w:rPr>
          <w:rFonts w:hint="cs"/>
          <w:rtl/>
        </w:rPr>
        <w:t>תוקפה</w:t>
      </w:r>
      <w:r w:rsidRPr="00DA6811">
        <w:rPr>
          <w:rtl/>
        </w:rPr>
        <w:t xml:space="preserve"> </w:t>
      </w:r>
      <w:r w:rsidRPr="00DA6811">
        <w:rPr>
          <w:rFonts w:hint="cs"/>
          <w:rtl/>
        </w:rPr>
        <w:t>של</w:t>
      </w:r>
      <w:r w:rsidRPr="00DA6811">
        <w:rPr>
          <w:rtl/>
        </w:rPr>
        <w:t xml:space="preserve"> </w:t>
      </w:r>
      <w:r w:rsidRPr="00DA6811">
        <w:rPr>
          <w:rFonts w:hint="cs"/>
          <w:rtl/>
        </w:rPr>
        <w:t>החלטה</w:t>
      </w:r>
      <w:r w:rsidRPr="00DA6811">
        <w:rPr>
          <w:rtl/>
        </w:rPr>
        <w:t xml:space="preserve"> </w:t>
      </w:r>
      <w:r w:rsidRPr="00DA6811">
        <w:rPr>
          <w:rFonts w:hint="cs"/>
          <w:rtl/>
        </w:rPr>
        <w:t>זו</w:t>
      </w:r>
      <w:r w:rsidRPr="00DA6811">
        <w:rPr>
          <w:rtl/>
        </w:rPr>
        <w:t xml:space="preserve"> </w:t>
      </w:r>
      <w:r w:rsidRPr="00DA6811">
        <w:rPr>
          <w:rFonts w:hint="cs"/>
          <w:rtl/>
        </w:rPr>
        <w:t>למשך</w:t>
      </w:r>
      <w:r w:rsidRPr="00DA6811">
        <w:rPr>
          <w:rtl/>
        </w:rPr>
        <w:t xml:space="preserve"> </w:t>
      </w:r>
      <w:r w:rsidRPr="00DA6811">
        <w:rPr>
          <w:rFonts w:hint="cs"/>
          <w:rtl/>
        </w:rPr>
        <w:t>שנתיים</w:t>
      </w:r>
      <w:r w:rsidRPr="00DA6811">
        <w:rPr>
          <w:rtl/>
        </w:rPr>
        <w:t xml:space="preserve"> (מתחילת יישומה באוקטובר 2019), </w:t>
      </w:r>
      <w:r w:rsidRPr="00DA6811">
        <w:rPr>
          <w:rFonts w:hint="cs"/>
          <w:rtl/>
        </w:rPr>
        <w:t>ובתום</w:t>
      </w:r>
      <w:r w:rsidRPr="00DA6811">
        <w:rPr>
          <w:rtl/>
        </w:rPr>
        <w:t xml:space="preserve"> </w:t>
      </w:r>
      <w:r w:rsidRPr="00DA6811">
        <w:rPr>
          <w:rFonts w:hint="cs"/>
          <w:rtl/>
        </w:rPr>
        <w:t>השנתיים</w:t>
      </w:r>
      <w:r w:rsidRPr="00DA6811">
        <w:rPr>
          <w:rtl/>
        </w:rPr>
        <w:t xml:space="preserve"> </w:t>
      </w:r>
      <w:r w:rsidRPr="00DA6811">
        <w:rPr>
          <w:rFonts w:hint="cs"/>
          <w:rtl/>
        </w:rPr>
        <w:t>תיערך</w:t>
      </w:r>
      <w:r w:rsidRPr="00DA6811">
        <w:rPr>
          <w:rtl/>
        </w:rPr>
        <w:t xml:space="preserve"> </w:t>
      </w:r>
      <w:r w:rsidRPr="00DA6811">
        <w:rPr>
          <w:rFonts w:hint="cs"/>
          <w:rtl/>
        </w:rPr>
        <w:t>בחינה</w:t>
      </w:r>
      <w:r w:rsidRPr="00DA6811">
        <w:rPr>
          <w:rtl/>
        </w:rPr>
        <w:t xml:space="preserve"> </w:t>
      </w:r>
      <w:r w:rsidRPr="00DA6811">
        <w:rPr>
          <w:rFonts w:hint="cs"/>
          <w:rtl/>
        </w:rPr>
        <w:t>אם</w:t>
      </w:r>
      <w:r w:rsidRPr="00DA6811">
        <w:rPr>
          <w:rtl/>
        </w:rPr>
        <w:t xml:space="preserve"> </w:t>
      </w:r>
      <w:r w:rsidRPr="00DA6811">
        <w:rPr>
          <w:rFonts w:hint="cs"/>
          <w:rtl/>
        </w:rPr>
        <w:t>נכון</w:t>
      </w:r>
      <w:r w:rsidRPr="00DA6811">
        <w:rPr>
          <w:rtl/>
        </w:rPr>
        <w:t xml:space="preserve"> </w:t>
      </w:r>
      <w:r w:rsidRPr="00DA6811">
        <w:rPr>
          <w:rFonts w:hint="cs"/>
          <w:rtl/>
        </w:rPr>
        <w:t>להאריכה</w:t>
      </w:r>
      <w:r w:rsidRPr="00DA6811">
        <w:rPr>
          <w:vertAlign w:val="superscript"/>
          <w:rtl/>
        </w:rPr>
        <w:footnoteReference w:id="23"/>
      </w:r>
      <w:r w:rsidRPr="00DA6811">
        <w:rPr>
          <w:rtl/>
        </w:rPr>
        <w:t xml:space="preserve">. עוד מסרה ראש ענף חקירות כי ההחלטה בנוגע להארכת תוקף ההחלטה נמצאת בידי הדרג המדיני, וכי בימים אלו מתנהל שיח בנושא עם הגורמים הרלוונטיים במשרד המשפטים. </w:t>
      </w:r>
    </w:p>
    <w:p w14:paraId="0C13B61F" w14:textId="77777777" w:rsidR="00A92D37" w:rsidRPr="008C5E41" w:rsidRDefault="00A92D37" w:rsidP="00A92D37">
      <w:pPr>
        <w:pStyle w:val="71f4"/>
        <w:rPr>
          <w:rtl/>
        </w:rPr>
      </w:pPr>
      <w:r w:rsidRPr="008C5E41">
        <w:rPr>
          <w:rFonts w:hint="cs"/>
          <w:rtl/>
        </w:rPr>
        <w:t xml:space="preserve">מומלץ כי משרד הביטחון והיועמ"ש לממשלה יקיימו בחינה והפקת לקחים בתום שנתיים ליישום המתווה החדש וכי תתוקף החלטה על המשך היישום בהתאם לממצאי בחינה זו.  </w:t>
      </w:r>
    </w:p>
    <w:p w14:paraId="6B3E759C" w14:textId="77777777" w:rsidR="00A92D37" w:rsidRPr="00015F58" w:rsidRDefault="00A92D37" w:rsidP="00A92D37">
      <w:pPr>
        <w:pStyle w:val="71155"/>
        <w:rPr>
          <w:rFonts w:eastAsiaTheme="minorHAnsi"/>
          <w:rtl/>
        </w:rPr>
      </w:pPr>
      <w:r w:rsidRPr="00015F58">
        <w:rPr>
          <w:rFonts w:eastAsiaTheme="minorHAnsi" w:hint="cs"/>
          <w:rtl/>
        </w:rPr>
        <w:t>היחידה</w:t>
      </w:r>
      <w:r w:rsidRPr="00015F58">
        <w:rPr>
          <w:rFonts w:eastAsiaTheme="minorHAnsi"/>
          <w:rtl/>
        </w:rPr>
        <w:t xml:space="preserve"> </w:t>
      </w:r>
      <w:r w:rsidRPr="00015F58">
        <w:rPr>
          <w:rFonts w:eastAsiaTheme="minorHAnsi" w:hint="cs"/>
          <w:rtl/>
        </w:rPr>
        <w:t>הארצית</w:t>
      </w:r>
      <w:r w:rsidRPr="00015F58">
        <w:rPr>
          <w:rFonts w:eastAsiaTheme="minorHAnsi"/>
          <w:rtl/>
        </w:rPr>
        <w:t xml:space="preserve"> </w:t>
      </w:r>
      <w:r w:rsidRPr="00015F58">
        <w:rPr>
          <w:rFonts w:eastAsiaTheme="minorHAnsi" w:hint="cs"/>
          <w:rtl/>
        </w:rPr>
        <w:t>לחקירות</w:t>
      </w:r>
      <w:r w:rsidRPr="00015F58">
        <w:rPr>
          <w:rFonts w:eastAsiaTheme="minorHAnsi"/>
          <w:rtl/>
        </w:rPr>
        <w:t xml:space="preserve"> </w:t>
      </w:r>
      <w:r w:rsidRPr="00015F58">
        <w:rPr>
          <w:rFonts w:eastAsiaTheme="minorHAnsi" w:hint="cs"/>
          <w:rtl/>
        </w:rPr>
        <w:t>מבצעיות</w:t>
      </w:r>
      <w:r w:rsidRPr="00015F58">
        <w:rPr>
          <w:rFonts w:eastAsiaTheme="minorHAnsi"/>
          <w:rtl/>
        </w:rPr>
        <w:t xml:space="preserve"> </w:t>
      </w:r>
      <w:r w:rsidRPr="00015F58">
        <w:rPr>
          <w:rFonts w:eastAsiaTheme="minorHAnsi" w:hint="cs"/>
          <w:rtl/>
        </w:rPr>
        <w:t>במפקדת</w:t>
      </w:r>
      <w:r w:rsidRPr="00015F58">
        <w:rPr>
          <w:rFonts w:eastAsiaTheme="minorHAnsi"/>
          <w:rtl/>
        </w:rPr>
        <w:t xml:space="preserve"> </w:t>
      </w:r>
      <w:r w:rsidRPr="00015F58">
        <w:rPr>
          <w:rFonts w:eastAsiaTheme="minorHAnsi" w:hint="cs"/>
          <w:rtl/>
        </w:rPr>
        <w:t>מצ</w:t>
      </w:r>
      <w:r w:rsidRPr="00015F58">
        <w:rPr>
          <w:rFonts w:eastAsiaTheme="minorHAnsi"/>
          <w:rtl/>
        </w:rPr>
        <w:t>"</w:t>
      </w:r>
      <w:r w:rsidRPr="00015F58">
        <w:rPr>
          <w:rFonts w:eastAsiaTheme="minorHAnsi" w:hint="cs"/>
          <w:rtl/>
        </w:rPr>
        <w:t>ח</w:t>
      </w:r>
    </w:p>
    <w:p w14:paraId="5632E445" w14:textId="77777777" w:rsidR="00A92D37" w:rsidRPr="00DA6811" w:rsidRDefault="00A92D37" w:rsidP="00DA6811">
      <w:pPr>
        <w:pStyle w:val="7190"/>
        <w:rPr>
          <w:rtl/>
        </w:rPr>
      </w:pPr>
      <w:r w:rsidRPr="00DA6811">
        <w:rPr>
          <w:rFonts w:hint="eastAsia"/>
          <w:rtl/>
        </w:rPr>
        <w:t>היחידה</w:t>
      </w:r>
      <w:r w:rsidRPr="00DA6811">
        <w:rPr>
          <w:rtl/>
        </w:rPr>
        <w:t xml:space="preserve"> </w:t>
      </w:r>
      <w:r w:rsidRPr="00DA6811">
        <w:rPr>
          <w:rFonts w:hint="eastAsia"/>
          <w:rtl/>
        </w:rPr>
        <w:t>הארצית</w:t>
      </w:r>
      <w:r w:rsidRPr="00DA6811">
        <w:rPr>
          <w:rtl/>
        </w:rPr>
        <w:t xml:space="preserve"> </w:t>
      </w:r>
      <w:r w:rsidRPr="00DA6811">
        <w:rPr>
          <w:rFonts w:hint="eastAsia"/>
          <w:rtl/>
        </w:rPr>
        <w:t>לחקירות</w:t>
      </w:r>
      <w:r w:rsidRPr="00DA6811">
        <w:rPr>
          <w:rtl/>
        </w:rPr>
        <w:t xml:space="preserve"> </w:t>
      </w:r>
      <w:r w:rsidRPr="00DA6811">
        <w:rPr>
          <w:rFonts w:hint="eastAsia"/>
          <w:rtl/>
        </w:rPr>
        <w:t>מבצעיות</w:t>
      </w:r>
      <w:r w:rsidRPr="00DA6811">
        <w:rPr>
          <w:rtl/>
        </w:rPr>
        <w:t xml:space="preserve"> (</w:t>
      </w:r>
      <w:r w:rsidRPr="00DA6811">
        <w:rPr>
          <w:rFonts w:hint="cs"/>
          <w:rtl/>
        </w:rPr>
        <w:t xml:space="preserve">להלן - </w:t>
      </w:r>
      <w:proofErr w:type="spellStart"/>
      <w:r w:rsidRPr="00DA6811">
        <w:rPr>
          <w:rFonts w:hint="eastAsia"/>
          <w:rtl/>
        </w:rPr>
        <w:t>יאל״ם</w:t>
      </w:r>
      <w:proofErr w:type="spellEnd"/>
      <w:r w:rsidRPr="00DA6811">
        <w:rPr>
          <w:rtl/>
        </w:rPr>
        <w:t xml:space="preserve">) </w:t>
      </w:r>
      <w:r w:rsidRPr="00DA6811">
        <w:rPr>
          <w:rFonts w:hint="cs"/>
          <w:rtl/>
        </w:rPr>
        <w:t xml:space="preserve">במפקדת מצ"ח </w:t>
      </w:r>
      <w:r w:rsidRPr="00DA6811">
        <w:rPr>
          <w:rFonts w:hint="eastAsia"/>
          <w:rtl/>
        </w:rPr>
        <w:t>הוקמה</w:t>
      </w:r>
      <w:r w:rsidRPr="00DA6811">
        <w:rPr>
          <w:rtl/>
        </w:rPr>
        <w:t xml:space="preserve"> </w:t>
      </w:r>
      <w:r w:rsidRPr="00DA6811">
        <w:rPr>
          <w:rFonts w:hint="eastAsia"/>
          <w:rtl/>
        </w:rPr>
        <w:t>בשנת</w:t>
      </w:r>
      <w:r w:rsidRPr="00DA6811">
        <w:rPr>
          <w:rtl/>
        </w:rPr>
        <w:t xml:space="preserve"> 2017 </w:t>
      </w:r>
      <w:r w:rsidRPr="00DA6811">
        <w:rPr>
          <w:rFonts w:hint="eastAsia"/>
          <w:rtl/>
        </w:rPr>
        <w:t>בהמשך</w:t>
      </w:r>
      <w:r w:rsidRPr="00DA6811">
        <w:rPr>
          <w:rtl/>
        </w:rPr>
        <w:t xml:space="preserve"> </w:t>
      </w:r>
      <w:r w:rsidRPr="00DA6811">
        <w:rPr>
          <w:rFonts w:hint="eastAsia"/>
          <w:rtl/>
        </w:rPr>
        <w:t>להמלצה</w:t>
      </w:r>
      <w:r w:rsidRPr="00DA6811">
        <w:rPr>
          <w:rtl/>
        </w:rPr>
        <w:t xml:space="preserve"> </w:t>
      </w:r>
      <w:r w:rsidRPr="00DA6811">
        <w:rPr>
          <w:rFonts w:hint="eastAsia"/>
          <w:rtl/>
        </w:rPr>
        <w:t>מס</w:t>
      </w:r>
      <w:r w:rsidRPr="00DA6811">
        <w:rPr>
          <w:rFonts w:hint="cs"/>
          <w:rtl/>
        </w:rPr>
        <w:t>'</w:t>
      </w:r>
      <w:r w:rsidRPr="00DA6811">
        <w:rPr>
          <w:rtl/>
        </w:rPr>
        <w:t xml:space="preserve"> 9 </w:t>
      </w:r>
      <w:r w:rsidRPr="00DA6811">
        <w:rPr>
          <w:rFonts w:hint="eastAsia"/>
          <w:rtl/>
        </w:rPr>
        <w:t>של</w:t>
      </w:r>
      <w:r w:rsidRPr="00DA6811">
        <w:rPr>
          <w:rtl/>
        </w:rPr>
        <w:t xml:space="preserve"> </w:t>
      </w:r>
      <w:r w:rsidRPr="00DA6811">
        <w:rPr>
          <w:rFonts w:hint="eastAsia"/>
          <w:rtl/>
        </w:rPr>
        <w:t>צוות</w:t>
      </w:r>
      <w:r w:rsidRPr="00DA6811">
        <w:rPr>
          <w:rtl/>
        </w:rPr>
        <w:t xml:space="preserve"> </w:t>
      </w:r>
      <w:r w:rsidRPr="00DA6811">
        <w:rPr>
          <w:rFonts w:hint="eastAsia"/>
          <w:rtl/>
        </w:rPr>
        <w:t>הבחינה</w:t>
      </w:r>
      <w:r w:rsidRPr="00DA6811">
        <w:rPr>
          <w:rtl/>
        </w:rPr>
        <w:t xml:space="preserve"> </w:t>
      </w:r>
      <w:r w:rsidRPr="00DA6811">
        <w:rPr>
          <w:rFonts w:hint="eastAsia"/>
          <w:rtl/>
        </w:rPr>
        <w:t>והיישום</w:t>
      </w:r>
      <w:r w:rsidRPr="00DA6811">
        <w:rPr>
          <w:rtl/>
        </w:rPr>
        <w:t xml:space="preserve"> (</w:t>
      </w:r>
      <w:r w:rsidRPr="00DA6811">
        <w:rPr>
          <w:rFonts w:hint="eastAsia"/>
          <w:rtl/>
        </w:rPr>
        <w:t>צוות</w:t>
      </w:r>
      <w:r w:rsidRPr="00DA6811">
        <w:rPr>
          <w:rtl/>
        </w:rPr>
        <w:t xml:space="preserve"> </w:t>
      </w:r>
      <w:proofErr w:type="spellStart"/>
      <w:r w:rsidRPr="00DA6811">
        <w:rPr>
          <w:rFonts w:hint="eastAsia"/>
          <w:rtl/>
        </w:rPr>
        <w:t>צ׳חנובר</w:t>
      </w:r>
      <w:proofErr w:type="spellEnd"/>
      <w:r w:rsidRPr="00DA6811">
        <w:rPr>
          <w:rtl/>
        </w:rPr>
        <w:t xml:space="preserve">) </w:t>
      </w:r>
      <w:r w:rsidRPr="00DA6811">
        <w:rPr>
          <w:rFonts w:hint="cs"/>
          <w:rtl/>
        </w:rPr>
        <w:t xml:space="preserve">בנוגע </w:t>
      </w:r>
      <w:r w:rsidRPr="00DA6811">
        <w:rPr>
          <w:rFonts w:hint="eastAsia"/>
          <w:rtl/>
        </w:rPr>
        <w:t>לדוח</w:t>
      </w:r>
      <w:r w:rsidRPr="00DA6811">
        <w:rPr>
          <w:rtl/>
        </w:rPr>
        <w:t xml:space="preserve"> </w:t>
      </w:r>
      <w:proofErr w:type="spellStart"/>
      <w:r w:rsidRPr="00DA6811">
        <w:rPr>
          <w:rFonts w:hint="eastAsia"/>
          <w:rtl/>
        </w:rPr>
        <w:t>טירקל</w:t>
      </w:r>
      <w:proofErr w:type="spellEnd"/>
      <w:r w:rsidRPr="00DA6811">
        <w:rPr>
          <w:rFonts w:hint="eastAsia"/>
          <w:rtl/>
        </w:rPr>
        <w:t xml:space="preserve"> השני</w:t>
      </w:r>
      <w:r w:rsidRPr="00DA6811">
        <w:rPr>
          <w:rFonts w:hint="cs"/>
          <w:rtl/>
        </w:rPr>
        <w:t xml:space="preserve"> </w:t>
      </w:r>
      <w:r w:rsidRPr="00DA6811">
        <w:rPr>
          <w:rFonts w:hint="eastAsia"/>
          <w:rtl/>
        </w:rPr>
        <w:t>של</w:t>
      </w:r>
      <w:r w:rsidRPr="00DA6811">
        <w:rPr>
          <w:rtl/>
        </w:rPr>
        <w:t xml:space="preserve"> </w:t>
      </w:r>
      <w:r w:rsidRPr="00DA6811">
        <w:rPr>
          <w:rFonts w:hint="eastAsia"/>
          <w:rtl/>
        </w:rPr>
        <w:t>הוועדה</w:t>
      </w:r>
      <w:r w:rsidRPr="00DA6811">
        <w:rPr>
          <w:rtl/>
        </w:rPr>
        <w:t xml:space="preserve"> </w:t>
      </w:r>
      <w:r w:rsidRPr="00DA6811">
        <w:rPr>
          <w:rFonts w:hint="eastAsia"/>
          <w:rtl/>
        </w:rPr>
        <w:t>הציבורית</w:t>
      </w:r>
      <w:r w:rsidRPr="00DA6811">
        <w:rPr>
          <w:rtl/>
        </w:rPr>
        <w:t xml:space="preserve"> </w:t>
      </w:r>
      <w:r w:rsidRPr="00DA6811">
        <w:rPr>
          <w:rFonts w:hint="eastAsia"/>
          <w:rtl/>
        </w:rPr>
        <w:t>לבדיקת</w:t>
      </w:r>
      <w:r w:rsidRPr="00DA6811">
        <w:rPr>
          <w:rtl/>
        </w:rPr>
        <w:t xml:space="preserve"> </w:t>
      </w:r>
      <w:r w:rsidRPr="00DA6811">
        <w:rPr>
          <w:rFonts w:hint="eastAsia"/>
          <w:rtl/>
        </w:rPr>
        <w:t>אירועי</w:t>
      </w:r>
      <w:r w:rsidRPr="00DA6811">
        <w:rPr>
          <w:rtl/>
        </w:rPr>
        <w:t xml:space="preserve"> </w:t>
      </w:r>
      <w:r w:rsidRPr="00DA6811">
        <w:rPr>
          <w:rFonts w:hint="eastAsia"/>
          <w:rtl/>
        </w:rPr>
        <w:t>המשט</w:t>
      </w:r>
      <w:r w:rsidRPr="00DA6811">
        <w:rPr>
          <w:rtl/>
        </w:rPr>
        <w:t xml:space="preserve"> </w:t>
      </w:r>
      <w:r w:rsidRPr="00DA6811">
        <w:rPr>
          <w:rFonts w:hint="eastAsia"/>
          <w:rtl/>
        </w:rPr>
        <w:t>הימי</w:t>
      </w:r>
      <w:r w:rsidRPr="00DA6811">
        <w:rPr>
          <w:rFonts w:hint="cs"/>
          <w:rtl/>
        </w:rPr>
        <w:t>.</w:t>
      </w:r>
      <w:r w:rsidRPr="00DA6811">
        <w:rPr>
          <w:rtl/>
        </w:rPr>
        <w:t xml:space="preserve">. </w:t>
      </w:r>
      <w:r w:rsidRPr="00DA6811">
        <w:rPr>
          <w:rFonts w:hint="eastAsia"/>
          <w:rtl/>
        </w:rPr>
        <w:t>היחידה</w:t>
      </w:r>
      <w:r w:rsidRPr="00DA6811">
        <w:rPr>
          <w:rtl/>
        </w:rPr>
        <w:t xml:space="preserve"> </w:t>
      </w:r>
      <w:r w:rsidRPr="00DA6811">
        <w:rPr>
          <w:rFonts w:hint="eastAsia"/>
          <w:rtl/>
        </w:rPr>
        <w:t>מתמחה</w:t>
      </w:r>
      <w:r w:rsidRPr="00DA6811">
        <w:rPr>
          <w:rtl/>
        </w:rPr>
        <w:t xml:space="preserve"> </w:t>
      </w:r>
      <w:r w:rsidRPr="00DA6811">
        <w:rPr>
          <w:rFonts w:hint="eastAsia"/>
          <w:rtl/>
        </w:rPr>
        <w:t>בטיפול</w:t>
      </w:r>
      <w:r w:rsidRPr="00DA6811">
        <w:rPr>
          <w:rtl/>
        </w:rPr>
        <w:t xml:space="preserve"> </w:t>
      </w:r>
      <w:r w:rsidRPr="00DA6811">
        <w:rPr>
          <w:rFonts w:hint="eastAsia"/>
          <w:rtl/>
        </w:rPr>
        <w:t>בחקירות</w:t>
      </w:r>
      <w:r w:rsidRPr="00DA6811">
        <w:rPr>
          <w:rtl/>
        </w:rPr>
        <w:t xml:space="preserve"> </w:t>
      </w:r>
      <w:r w:rsidRPr="00DA6811">
        <w:rPr>
          <w:rFonts w:hint="eastAsia"/>
          <w:rtl/>
        </w:rPr>
        <w:t>בחשד</w:t>
      </w:r>
      <w:r w:rsidRPr="00DA6811">
        <w:rPr>
          <w:rtl/>
        </w:rPr>
        <w:t xml:space="preserve"> </w:t>
      </w:r>
      <w:r w:rsidRPr="00DA6811">
        <w:rPr>
          <w:rFonts w:hint="eastAsia"/>
          <w:rtl/>
        </w:rPr>
        <w:t>לביצוע</w:t>
      </w:r>
      <w:r w:rsidRPr="00DA6811">
        <w:rPr>
          <w:rtl/>
        </w:rPr>
        <w:t xml:space="preserve"> </w:t>
      </w:r>
      <w:r w:rsidRPr="00DA6811">
        <w:rPr>
          <w:rFonts w:hint="eastAsia"/>
          <w:rtl/>
        </w:rPr>
        <w:t>עבירות</w:t>
      </w:r>
      <w:r w:rsidRPr="00DA6811">
        <w:rPr>
          <w:rtl/>
        </w:rPr>
        <w:t xml:space="preserve"> </w:t>
      </w:r>
      <w:r w:rsidRPr="00DA6811">
        <w:rPr>
          <w:rFonts w:hint="eastAsia"/>
          <w:rtl/>
        </w:rPr>
        <w:t>פליליות</w:t>
      </w:r>
      <w:r w:rsidRPr="00DA6811">
        <w:rPr>
          <w:rtl/>
        </w:rPr>
        <w:t xml:space="preserve"> </w:t>
      </w:r>
      <w:r w:rsidRPr="00DA6811">
        <w:rPr>
          <w:rFonts w:hint="eastAsia"/>
          <w:rtl/>
        </w:rPr>
        <w:t>והפרות</w:t>
      </w:r>
      <w:r w:rsidRPr="00DA6811">
        <w:rPr>
          <w:rtl/>
        </w:rPr>
        <w:t xml:space="preserve"> </w:t>
      </w:r>
      <w:r w:rsidRPr="00DA6811">
        <w:rPr>
          <w:rFonts w:hint="eastAsia"/>
          <w:rtl/>
        </w:rPr>
        <w:t>של</w:t>
      </w:r>
      <w:r w:rsidRPr="00DA6811">
        <w:rPr>
          <w:rtl/>
        </w:rPr>
        <w:t xml:space="preserve"> </w:t>
      </w:r>
      <w:r w:rsidRPr="00DA6811">
        <w:rPr>
          <w:rFonts w:hint="eastAsia"/>
          <w:rtl/>
        </w:rPr>
        <w:t>כללי</w:t>
      </w:r>
      <w:r w:rsidRPr="00DA6811">
        <w:rPr>
          <w:rtl/>
        </w:rPr>
        <w:t xml:space="preserve"> </w:t>
      </w:r>
      <w:r w:rsidRPr="00DA6811">
        <w:rPr>
          <w:rFonts w:hint="eastAsia"/>
          <w:rtl/>
        </w:rPr>
        <w:t>המשפט</w:t>
      </w:r>
      <w:r w:rsidRPr="00DA6811">
        <w:rPr>
          <w:rtl/>
        </w:rPr>
        <w:t xml:space="preserve"> </w:t>
      </w:r>
      <w:r w:rsidRPr="00DA6811">
        <w:rPr>
          <w:rFonts w:hint="eastAsia"/>
          <w:rtl/>
        </w:rPr>
        <w:t>ההומניטרי</w:t>
      </w:r>
      <w:r w:rsidRPr="00DA6811">
        <w:rPr>
          <w:rtl/>
        </w:rPr>
        <w:t xml:space="preserve"> </w:t>
      </w:r>
      <w:r w:rsidRPr="00DA6811">
        <w:rPr>
          <w:rFonts w:hint="eastAsia"/>
          <w:rtl/>
        </w:rPr>
        <w:t>הבין</w:t>
      </w:r>
      <w:r w:rsidRPr="00DA6811">
        <w:rPr>
          <w:rFonts w:hint="cs"/>
          <w:rtl/>
        </w:rPr>
        <w:t>-</w:t>
      </w:r>
      <w:r w:rsidRPr="00DA6811">
        <w:rPr>
          <w:rFonts w:hint="eastAsia"/>
          <w:rtl/>
        </w:rPr>
        <w:t>לאומי</w:t>
      </w:r>
      <w:r w:rsidRPr="00DA6811">
        <w:rPr>
          <w:rtl/>
        </w:rPr>
        <w:t xml:space="preserve"> </w:t>
      </w:r>
      <w:r w:rsidRPr="00DA6811">
        <w:rPr>
          <w:rFonts w:hint="eastAsia"/>
          <w:rtl/>
        </w:rPr>
        <w:t>של</w:t>
      </w:r>
      <w:r w:rsidRPr="00DA6811">
        <w:rPr>
          <w:rtl/>
        </w:rPr>
        <w:t xml:space="preserve"> </w:t>
      </w:r>
      <w:r w:rsidRPr="00DA6811">
        <w:rPr>
          <w:rFonts w:hint="eastAsia"/>
          <w:rtl/>
        </w:rPr>
        <w:t>חיילי</w:t>
      </w:r>
      <w:r w:rsidRPr="00DA6811">
        <w:rPr>
          <w:rtl/>
        </w:rPr>
        <w:t xml:space="preserve"> </w:t>
      </w:r>
      <w:r w:rsidRPr="00DA6811">
        <w:rPr>
          <w:rFonts w:hint="eastAsia"/>
          <w:rtl/>
        </w:rPr>
        <w:t>צה״ל</w:t>
      </w:r>
      <w:r w:rsidRPr="00DA6811">
        <w:rPr>
          <w:rtl/>
        </w:rPr>
        <w:t xml:space="preserve"> </w:t>
      </w:r>
      <w:r w:rsidRPr="00DA6811">
        <w:rPr>
          <w:rFonts w:hint="eastAsia"/>
          <w:rtl/>
        </w:rPr>
        <w:t>ב</w:t>
      </w:r>
      <w:r w:rsidRPr="00DA6811">
        <w:rPr>
          <w:rFonts w:hint="cs"/>
          <w:rtl/>
        </w:rPr>
        <w:t xml:space="preserve">עת </w:t>
      </w:r>
      <w:r w:rsidRPr="00DA6811">
        <w:rPr>
          <w:rFonts w:hint="eastAsia"/>
          <w:rtl/>
        </w:rPr>
        <w:t>שגרה</w:t>
      </w:r>
      <w:r w:rsidRPr="00DA6811">
        <w:rPr>
          <w:rtl/>
        </w:rPr>
        <w:t xml:space="preserve"> </w:t>
      </w:r>
      <w:r w:rsidRPr="00DA6811">
        <w:rPr>
          <w:rFonts w:hint="eastAsia"/>
          <w:rtl/>
        </w:rPr>
        <w:t>וב</w:t>
      </w:r>
      <w:r w:rsidRPr="00DA6811">
        <w:rPr>
          <w:rFonts w:hint="cs"/>
          <w:rtl/>
        </w:rPr>
        <w:t xml:space="preserve">עת </w:t>
      </w:r>
      <w:r w:rsidRPr="00DA6811">
        <w:rPr>
          <w:rFonts w:hint="eastAsia"/>
          <w:rtl/>
        </w:rPr>
        <w:t>לחימה</w:t>
      </w:r>
      <w:r w:rsidRPr="00DA6811">
        <w:rPr>
          <w:rtl/>
        </w:rPr>
        <w:t xml:space="preserve">. </w:t>
      </w:r>
      <w:r w:rsidRPr="00DA6811">
        <w:rPr>
          <w:rFonts w:hint="eastAsia"/>
          <w:rtl/>
        </w:rPr>
        <w:t>היחידה</w:t>
      </w:r>
      <w:r w:rsidRPr="00DA6811">
        <w:rPr>
          <w:rtl/>
        </w:rPr>
        <w:t xml:space="preserve"> </w:t>
      </w:r>
      <w:r w:rsidRPr="00DA6811">
        <w:rPr>
          <w:rFonts w:hint="eastAsia"/>
          <w:rtl/>
        </w:rPr>
        <w:t>מונה</w:t>
      </w:r>
      <w:r w:rsidRPr="00DA6811">
        <w:rPr>
          <w:rtl/>
        </w:rPr>
        <w:t xml:space="preserve"> 26 </w:t>
      </w:r>
      <w:r w:rsidRPr="00DA6811">
        <w:rPr>
          <w:rFonts w:hint="eastAsia"/>
          <w:rtl/>
        </w:rPr>
        <w:t>חוקרים</w:t>
      </w:r>
      <w:r w:rsidRPr="00DA6811">
        <w:rPr>
          <w:rtl/>
        </w:rPr>
        <w:t xml:space="preserve">, </w:t>
      </w:r>
      <w:r w:rsidRPr="00DA6811">
        <w:rPr>
          <w:rFonts w:hint="eastAsia"/>
          <w:rtl/>
        </w:rPr>
        <w:t>בהם</w:t>
      </w:r>
      <w:r w:rsidRPr="00DA6811">
        <w:rPr>
          <w:rtl/>
        </w:rPr>
        <w:t xml:space="preserve"> </w:t>
      </w:r>
      <w:r w:rsidRPr="00DA6811">
        <w:rPr>
          <w:rFonts w:hint="eastAsia"/>
          <w:rtl/>
        </w:rPr>
        <w:t>אנשי</w:t>
      </w:r>
      <w:r w:rsidRPr="00DA6811">
        <w:rPr>
          <w:rtl/>
        </w:rPr>
        <w:t xml:space="preserve"> </w:t>
      </w:r>
      <w:r w:rsidRPr="00DA6811">
        <w:rPr>
          <w:rFonts w:hint="eastAsia"/>
          <w:rtl/>
        </w:rPr>
        <w:t>קבע</w:t>
      </w:r>
      <w:r w:rsidRPr="00DA6811">
        <w:rPr>
          <w:rtl/>
        </w:rPr>
        <w:t xml:space="preserve"> </w:t>
      </w:r>
      <w:r w:rsidRPr="00DA6811">
        <w:rPr>
          <w:rFonts w:hint="eastAsia"/>
          <w:rtl/>
        </w:rPr>
        <w:t>וחוקרי</w:t>
      </w:r>
      <w:r w:rsidRPr="00DA6811">
        <w:rPr>
          <w:rFonts w:hint="cs"/>
          <w:rtl/>
        </w:rPr>
        <w:t>ם</w:t>
      </w:r>
      <w:r w:rsidRPr="00DA6811">
        <w:rPr>
          <w:rtl/>
        </w:rPr>
        <w:t xml:space="preserve"> </w:t>
      </w:r>
      <w:r w:rsidRPr="00DA6811">
        <w:rPr>
          <w:rFonts w:hint="eastAsia"/>
          <w:rtl/>
        </w:rPr>
        <w:t>דוברי</w:t>
      </w:r>
      <w:r w:rsidRPr="00DA6811">
        <w:rPr>
          <w:rtl/>
        </w:rPr>
        <w:t xml:space="preserve"> </w:t>
      </w:r>
      <w:r w:rsidRPr="00DA6811">
        <w:rPr>
          <w:rFonts w:hint="eastAsia"/>
          <w:rtl/>
        </w:rPr>
        <w:t>השפה</w:t>
      </w:r>
      <w:r w:rsidRPr="00DA6811">
        <w:rPr>
          <w:rtl/>
        </w:rPr>
        <w:t xml:space="preserve"> </w:t>
      </w:r>
      <w:r w:rsidRPr="00DA6811">
        <w:rPr>
          <w:rFonts w:hint="eastAsia"/>
          <w:rtl/>
        </w:rPr>
        <w:t>הערבית</w:t>
      </w:r>
      <w:r w:rsidRPr="00DA6811">
        <w:rPr>
          <w:rFonts w:hint="cs"/>
          <w:rtl/>
        </w:rPr>
        <w:t xml:space="preserve">. </w:t>
      </w:r>
      <w:r w:rsidRPr="00DA6811">
        <w:rPr>
          <w:rFonts w:hint="eastAsia"/>
          <w:rtl/>
        </w:rPr>
        <w:t>מפקד</w:t>
      </w:r>
      <w:r w:rsidRPr="00DA6811">
        <w:rPr>
          <w:rtl/>
        </w:rPr>
        <w:t xml:space="preserve"> </w:t>
      </w:r>
      <w:r w:rsidRPr="00DA6811">
        <w:rPr>
          <w:rFonts w:hint="eastAsia"/>
          <w:rtl/>
        </w:rPr>
        <w:t>היחידה</w:t>
      </w:r>
      <w:r w:rsidRPr="00DA6811">
        <w:rPr>
          <w:rtl/>
        </w:rPr>
        <w:t xml:space="preserve"> </w:t>
      </w:r>
      <w:r w:rsidRPr="00DA6811">
        <w:rPr>
          <w:rFonts w:hint="eastAsia"/>
          <w:rtl/>
        </w:rPr>
        <w:t>כפוף</w:t>
      </w:r>
      <w:r w:rsidRPr="00DA6811">
        <w:rPr>
          <w:rtl/>
        </w:rPr>
        <w:t xml:space="preserve"> </w:t>
      </w:r>
      <w:r w:rsidRPr="00DA6811">
        <w:rPr>
          <w:rFonts w:hint="eastAsia"/>
          <w:rtl/>
        </w:rPr>
        <w:t>ישירות</w:t>
      </w:r>
      <w:r w:rsidRPr="00DA6811">
        <w:rPr>
          <w:rtl/>
        </w:rPr>
        <w:t xml:space="preserve"> </w:t>
      </w:r>
      <w:r w:rsidRPr="00DA6811">
        <w:rPr>
          <w:rFonts w:hint="eastAsia"/>
          <w:rtl/>
        </w:rPr>
        <w:t>למפקד</w:t>
      </w:r>
      <w:r w:rsidRPr="00DA6811">
        <w:rPr>
          <w:rtl/>
        </w:rPr>
        <w:t xml:space="preserve"> </w:t>
      </w:r>
      <w:r w:rsidRPr="00DA6811">
        <w:rPr>
          <w:rFonts w:hint="eastAsia"/>
          <w:rtl/>
        </w:rPr>
        <w:t>מצ״ח</w:t>
      </w:r>
      <w:r w:rsidRPr="00DA6811">
        <w:rPr>
          <w:rtl/>
        </w:rPr>
        <w:t>.</w:t>
      </w:r>
    </w:p>
    <w:p w14:paraId="796C1BFB" w14:textId="77777777" w:rsidR="00A92D37" w:rsidRPr="00DA6811" w:rsidRDefault="00A92D37" w:rsidP="00DA6811">
      <w:pPr>
        <w:pStyle w:val="7190"/>
        <w:rPr>
          <w:rtl/>
        </w:rPr>
      </w:pPr>
      <w:r w:rsidRPr="00DA6811">
        <w:rPr>
          <w:rFonts w:hint="cs"/>
          <w:rtl/>
        </w:rPr>
        <w:lastRenderedPageBreak/>
        <w:t xml:space="preserve">כאמור, בביקורת המעקב עלה כי </w:t>
      </w:r>
      <w:r w:rsidRPr="00DA6811">
        <w:rPr>
          <w:rFonts w:hint="eastAsia"/>
          <w:rtl/>
        </w:rPr>
        <w:t>סמכויות</w:t>
      </w:r>
      <w:r w:rsidRPr="00DA6811">
        <w:rPr>
          <w:rtl/>
        </w:rPr>
        <w:t xml:space="preserve"> </w:t>
      </w:r>
      <w:r w:rsidRPr="00DA6811">
        <w:rPr>
          <w:rFonts w:hint="eastAsia"/>
          <w:rtl/>
        </w:rPr>
        <w:t>הבדיקה</w:t>
      </w:r>
      <w:r w:rsidRPr="00DA6811">
        <w:rPr>
          <w:rtl/>
        </w:rPr>
        <w:t xml:space="preserve"> </w:t>
      </w:r>
      <w:r w:rsidRPr="00DA6811">
        <w:rPr>
          <w:rFonts w:hint="eastAsia"/>
          <w:rtl/>
        </w:rPr>
        <w:t>והחקירה</w:t>
      </w:r>
      <w:r w:rsidRPr="00DA6811">
        <w:rPr>
          <w:rtl/>
        </w:rPr>
        <w:t xml:space="preserve"> </w:t>
      </w:r>
      <w:r w:rsidRPr="00DA6811">
        <w:rPr>
          <w:rFonts w:hint="eastAsia"/>
          <w:rtl/>
        </w:rPr>
        <w:t>של</w:t>
      </w:r>
      <w:r w:rsidRPr="00DA6811">
        <w:rPr>
          <w:rtl/>
        </w:rPr>
        <w:t xml:space="preserve"> </w:t>
      </w:r>
      <w:r w:rsidRPr="00DA6811">
        <w:rPr>
          <w:rFonts w:hint="eastAsia"/>
          <w:rtl/>
        </w:rPr>
        <w:t>אירועי</w:t>
      </w:r>
      <w:r w:rsidRPr="00DA6811">
        <w:rPr>
          <w:rtl/>
        </w:rPr>
        <w:t xml:space="preserve"> </w:t>
      </w:r>
      <w:r w:rsidRPr="00DA6811">
        <w:rPr>
          <w:rFonts w:hint="eastAsia"/>
          <w:rtl/>
        </w:rPr>
        <w:t>ירי</w:t>
      </w:r>
      <w:r w:rsidRPr="00DA6811">
        <w:rPr>
          <w:rtl/>
        </w:rPr>
        <w:t xml:space="preserve"> </w:t>
      </w:r>
      <w:r w:rsidRPr="00DA6811">
        <w:rPr>
          <w:rFonts w:hint="eastAsia"/>
          <w:rtl/>
        </w:rPr>
        <w:t>של</w:t>
      </w:r>
      <w:r w:rsidRPr="00DA6811">
        <w:rPr>
          <w:rtl/>
        </w:rPr>
        <w:t xml:space="preserve"> </w:t>
      </w:r>
      <w:r w:rsidRPr="00DA6811">
        <w:rPr>
          <w:rFonts w:hint="eastAsia"/>
          <w:rtl/>
        </w:rPr>
        <w:t>שוטרי</w:t>
      </w:r>
      <w:r w:rsidRPr="00DA6811">
        <w:rPr>
          <w:rtl/>
        </w:rPr>
        <w:t xml:space="preserve"> </w:t>
      </w:r>
      <w:r w:rsidRPr="00DA6811">
        <w:rPr>
          <w:rFonts w:hint="eastAsia"/>
          <w:rtl/>
        </w:rPr>
        <w:t>מג״ב</w:t>
      </w:r>
      <w:r w:rsidRPr="00DA6811">
        <w:rPr>
          <w:rtl/>
        </w:rPr>
        <w:t xml:space="preserve"> </w:t>
      </w:r>
      <w:r w:rsidRPr="00DA6811">
        <w:rPr>
          <w:rFonts w:hint="eastAsia"/>
          <w:rtl/>
        </w:rPr>
        <w:t>שפעלו</w:t>
      </w:r>
      <w:r w:rsidRPr="00DA6811">
        <w:rPr>
          <w:rtl/>
        </w:rPr>
        <w:t xml:space="preserve"> </w:t>
      </w:r>
      <w:r w:rsidRPr="00DA6811">
        <w:rPr>
          <w:rFonts w:hint="eastAsia"/>
          <w:rtl/>
        </w:rPr>
        <w:t>ת</w:t>
      </w:r>
      <w:r w:rsidRPr="00DA6811">
        <w:rPr>
          <w:rFonts w:hint="cs"/>
          <w:rtl/>
        </w:rPr>
        <w:t>חת פיקוד</w:t>
      </w:r>
      <w:r w:rsidRPr="00DA6811">
        <w:rPr>
          <w:rtl/>
        </w:rPr>
        <w:t xml:space="preserve"> </w:t>
      </w:r>
      <w:proofErr w:type="spellStart"/>
      <w:r w:rsidRPr="00DA6811">
        <w:rPr>
          <w:rFonts w:hint="eastAsia"/>
          <w:rtl/>
        </w:rPr>
        <w:t>צה</w:t>
      </w:r>
      <w:proofErr w:type="spellEnd"/>
      <w:r w:rsidRPr="00DA6811">
        <w:rPr>
          <w:rFonts w:hint="eastAsia"/>
          <w:rtl/>
        </w:rPr>
        <w:t>׳׳ל</w:t>
      </w:r>
      <w:r w:rsidRPr="00DA6811">
        <w:rPr>
          <w:rtl/>
        </w:rPr>
        <w:t xml:space="preserve"> </w:t>
      </w:r>
      <w:proofErr w:type="spellStart"/>
      <w:r w:rsidRPr="00DA6811">
        <w:rPr>
          <w:rFonts w:hint="eastAsia"/>
          <w:rtl/>
        </w:rPr>
        <w:t>באיו״ש</w:t>
      </w:r>
      <w:proofErr w:type="spellEnd"/>
      <w:r w:rsidRPr="00DA6811">
        <w:rPr>
          <w:rtl/>
        </w:rPr>
        <w:t xml:space="preserve"> </w:t>
      </w:r>
      <w:r w:rsidRPr="00DA6811">
        <w:rPr>
          <w:rFonts w:hint="eastAsia"/>
          <w:rtl/>
        </w:rPr>
        <w:t>הועברו</w:t>
      </w:r>
      <w:r w:rsidRPr="00DA6811">
        <w:rPr>
          <w:rtl/>
        </w:rPr>
        <w:t xml:space="preserve"> </w:t>
      </w:r>
      <w:proofErr w:type="spellStart"/>
      <w:r w:rsidRPr="00DA6811">
        <w:rPr>
          <w:rFonts w:hint="eastAsia"/>
          <w:rtl/>
        </w:rPr>
        <w:t>ליאל״ם</w:t>
      </w:r>
      <w:proofErr w:type="spellEnd"/>
      <w:r w:rsidRPr="00DA6811">
        <w:rPr>
          <w:rFonts w:hint="cs"/>
          <w:rtl/>
        </w:rPr>
        <w:t xml:space="preserve"> במצ"ח</w:t>
      </w:r>
      <w:r w:rsidRPr="00DA6811">
        <w:rPr>
          <w:rtl/>
        </w:rPr>
        <w:t xml:space="preserve"> </w:t>
      </w:r>
      <w:r w:rsidRPr="00DA6811">
        <w:rPr>
          <w:rFonts w:hint="eastAsia"/>
          <w:rtl/>
        </w:rPr>
        <w:t>ב</w:t>
      </w:r>
      <w:r w:rsidRPr="00DA6811">
        <w:rPr>
          <w:rFonts w:hint="cs"/>
          <w:rtl/>
        </w:rPr>
        <w:t>נוגע</w:t>
      </w:r>
      <w:r w:rsidRPr="00DA6811">
        <w:rPr>
          <w:rtl/>
        </w:rPr>
        <w:t xml:space="preserve"> </w:t>
      </w:r>
      <w:r w:rsidRPr="00DA6811">
        <w:rPr>
          <w:rFonts w:hint="eastAsia"/>
          <w:rtl/>
        </w:rPr>
        <w:t>לאירועים</w:t>
      </w:r>
      <w:r w:rsidRPr="00DA6811">
        <w:rPr>
          <w:rtl/>
        </w:rPr>
        <w:t xml:space="preserve"> </w:t>
      </w:r>
      <w:r w:rsidRPr="00DA6811">
        <w:rPr>
          <w:rFonts w:hint="eastAsia"/>
          <w:rtl/>
        </w:rPr>
        <w:t>שהתרחשו</w:t>
      </w:r>
      <w:r w:rsidRPr="00DA6811">
        <w:rPr>
          <w:rtl/>
        </w:rPr>
        <w:t xml:space="preserve"> </w:t>
      </w:r>
      <w:r w:rsidRPr="00DA6811">
        <w:rPr>
          <w:rFonts w:hint="cs"/>
          <w:rtl/>
        </w:rPr>
        <w:t>מ</w:t>
      </w:r>
      <w:r w:rsidRPr="00DA6811">
        <w:rPr>
          <w:rFonts w:hint="eastAsia"/>
          <w:rtl/>
        </w:rPr>
        <w:t>אוקטובר</w:t>
      </w:r>
      <w:r w:rsidRPr="00DA6811">
        <w:rPr>
          <w:rtl/>
        </w:rPr>
        <w:t xml:space="preserve"> 2019 </w:t>
      </w:r>
      <w:r w:rsidRPr="00DA6811">
        <w:rPr>
          <w:rFonts w:hint="eastAsia"/>
          <w:rtl/>
        </w:rPr>
        <w:t>ואילך</w:t>
      </w:r>
      <w:r w:rsidRPr="00DA6811">
        <w:rPr>
          <w:rtl/>
        </w:rPr>
        <w:t xml:space="preserve">. </w:t>
      </w:r>
    </w:p>
    <w:p w14:paraId="437A621F" w14:textId="77777777" w:rsidR="00A92D37" w:rsidRPr="00DA6811" w:rsidRDefault="00A92D37" w:rsidP="00DA6811">
      <w:pPr>
        <w:pStyle w:val="7190"/>
        <w:rPr>
          <w:rtl/>
        </w:rPr>
      </w:pPr>
      <w:r w:rsidRPr="00DA6811">
        <w:rPr>
          <w:rFonts w:hint="cs"/>
          <w:rtl/>
        </w:rPr>
        <w:t xml:space="preserve">בביקורת נמצא כי </w:t>
      </w:r>
      <w:r w:rsidRPr="00DA6811">
        <w:rPr>
          <w:rFonts w:hint="eastAsia"/>
          <w:rtl/>
        </w:rPr>
        <w:t>בשני</w:t>
      </w:r>
      <w:r w:rsidRPr="00DA6811">
        <w:rPr>
          <w:rFonts w:hint="cs"/>
          <w:rtl/>
        </w:rPr>
        <w:t>ם</w:t>
      </w:r>
      <w:r w:rsidRPr="00DA6811">
        <w:rPr>
          <w:rtl/>
        </w:rPr>
        <w:t xml:space="preserve"> 2020</w:t>
      </w:r>
      <w:r w:rsidRPr="00DA6811">
        <w:rPr>
          <w:rFonts w:hint="cs"/>
          <w:rtl/>
        </w:rPr>
        <w:t xml:space="preserve"> עד</w:t>
      </w:r>
      <w:r w:rsidRPr="00DA6811">
        <w:rPr>
          <w:rtl/>
        </w:rPr>
        <w:t xml:space="preserve"> 2021 </w:t>
      </w:r>
      <w:r w:rsidRPr="00DA6811">
        <w:rPr>
          <w:rFonts w:hint="eastAsia"/>
          <w:rtl/>
        </w:rPr>
        <w:t>התנהלו</w:t>
      </w:r>
      <w:r w:rsidRPr="00DA6811">
        <w:rPr>
          <w:rtl/>
        </w:rPr>
        <w:t xml:space="preserve"> </w:t>
      </w:r>
      <w:proofErr w:type="spellStart"/>
      <w:r w:rsidRPr="00DA6811">
        <w:rPr>
          <w:rFonts w:hint="eastAsia"/>
          <w:rtl/>
        </w:rPr>
        <w:t>ביאל״ם</w:t>
      </w:r>
      <w:proofErr w:type="spellEnd"/>
      <w:r w:rsidRPr="00DA6811">
        <w:rPr>
          <w:rtl/>
        </w:rPr>
        <w:t xml:space="preserve"> </w:t>
      </w:r>
      <w:r w:rsidRPr="00DA6811">
        <w:rPr>
          <w:rFonts w:hint="eastAsia"/>
          <w:rtl/>
        </w:rPr>
        <w:t>שבע</w:t>
      </w:r>
      <w:r w:rsidRPr="00DA6811">
        <w:rPr>
          <w:rtl/>
        </w:rPr>
        <w:t xml:space="preserve"> </w:t>
      </w:r>
      <w:r w:rsidRPr="00DA6811">
        <w:rPr>
          <w:rFonts w:hint="eastAsia"/>
          <w:rtl/>
        </w:rPr>
        <w:t>חקירות</w:t>
      </w:r>
      <w:r w:rsidRPr="00DA6811">
        <w:rPr>
          <w:rtl/>
        </w:rPr>
        <w:t xml:space="preserve"> </w:t>
      </w:r>
      <w:r w:rsidRPr="00DA6811">
        <w:rPr>
          <w:rFonts w:hint="eastAsia"/>
          <w:rtl/>
        </w:rPr>
        <w:t>שבהן</w:t>
      </w:r>
      <w:r w:rsidRPr="00DA6811">
        <w:rPr>
          <w:rtl/>
        </w:rPr>
        <w:t xml:space="preserve"> </w:t>
      </w:r>
      <w:r w:rsidRPr="00DA6811">
        <w:rPr>
          <w:rFonts w:hint="eastAsia"/>
          <w:rtl/>
        </w:rPr>
        <w:t>הייתה</w:t>
      </w:r>
      <w:r w:rsidRPr="00DA6811">
        <w:rPr>
          <w:rtl/>
        </w:rPr>
        <w:t xml:space="preserve"> </w:t>
      </w:r>
      <w:r w:rsidRPr="00DA6811">
        <w:rPr>
          <w:rFonts w:hint="eastAsia"/>
          <w:rtl/>
        </w:rPr>
        <w:t>מעורבות</w:t>
      </w:r>
      <w:r w:rsidRPr="00DA6811">
        <w:rPr>
          <w:rtl/>
        </w:rPr>
        <w:t xml:space="preserve"> </w:t>
      </w:r>
      <w:r w:rsidRPr="00DA6811">
        <w:rPr>
          <w:rFonts w:hint="eastAsia"/>
          <w:rtl/>
        </w:rPr>
        <w:t>של</w:t>
      </w:r>
      <w:r w:rsidRPr="00DA6811">
        <w:rPr>
          <w:rtl/>
        </w:rPr>
        <w:t xml:space="preserve"> </w:t>
      </w:r>
      <w:r w:rsidRPr="00DA6811">
        <w:rPr>
          <w:rFonts w:hint="eastAsia"/>
          <w:rtl/>
        </w:rPr>
        <w:t>שוטרי</w:t>
      </w:r>
      <w:r w:rsidRPr="00DA6811">
        <w:rPr>
          <w:rtl/>
        </w:rPr>
        <w:t xml:space="preserve"> </w:t>
      </w:r>
      <w:r w:rsidRPr="00DA6811">
        <w:rPr>
          <w:rFonts w:hint="eastAsia"/>
          <w:rtl/>
        </w:rPr>
        <w:t>מג״ב</w:t>
      </w:r>
      <w:r w:rsidRPr="00DA6811">
        <w:rPr>
          <w:rtl/>
        </w:rPr>
        <w:t xml:space="preserve">: </w:t>
      </w:r>
      <w:r w:rsidRPr="00DA6811">
        <w:rPr>
          <w:rFonts w:hint="cs"/>
          <w:rtl/>
        </w:rPr>
        <w:t>ב</w:t>
      </w:r>
      <w:r w:rsidRPr="00DA6811">
        <w:rPr>
          <w:rFonts w:hint="eastAsia"/>
          <w:rtl/>
        </w:rPr>
        <w:t>ארבע</w:t>
      </w:r>
      <w:r w:rsidRPr="00DA6811">
        <w:rPr>
          <w:rtl/>
        </w:rPr>
        <w:t xml:space="preserve"> </w:t>
      </w:r>
      <w:r w:rsidRPr="00DA6811">
        <w:rPr>
          <w:rFonts w:hint="eastAsia"/>
          <w:rtl/>
        </w:rPr>
        <w:t>מהחקירות</w:t>
      </w:r>
      <w:r w:rsidRPr="00DA6811">
        <w:rPr>
          <w:rtl/>
        </w:rPr>
        <w:t xml:space="preserve"> </w:t>
      </w:r>
      <w:r w:rsidRPr="00DA6811">
        <w:rPr>
          <w:rFonts w:hint="cs"/>
          <w:rtl/>
        </w:rPr>
        <w:t>עלה</w:t>
      </w:r>
      <w:r w:rsidRPr="00DA6811">
        <w:rPr>
          <w:rtl/>
        </w:rPr>
        <w:t xml:space="preserve"> </w:t>
      </w:r>
      <w:r w:rsidRPr="00DA6811">
        <w:rPr>
          <w:rFonts w:hint="eastAsia"/>
          <w:rtl/>
        </w:rPr>
        <w:t>חשד</w:t>
      </w:r>
      <w:r w:rsidRPr="00DA6811">
        <w:rPr>
          <w:rtl/>
        </w:rPr>
        <w:t xml:space="preserve"> </w:t>
      </w:r>
      <w:r w:rsidRPr="00DA6811">
        <w:rPr>
          <w:rFonts w:hint="eastAsia"/>
          <w:rtl/>
        </w:rPr>
        <w:t>לירי</w:t>
      </w:r>
      <w:r w:rsidRPr="00DA6811">
        <w:rPr>
          <w:rtl/>
        </w:rPr>
        <w:t xml:space="preserve"> </w:t>
      </w:r>
      <w:r w:rsidRPr="00DA6811">
        <w:rPr>
          <w:rFonts w:hint="eastAsia"/>
          <w:rtl/>
        </w:rPr>
        <w:t>של</w:t>
      </w:r>
      <w:r w:rsidRPr="00DA6811">
        <w:rPr>
          <w:rtl/>
        </w:rPr>
        <w:t xml:space="preserve"> </w:t>
      </w:r>
      <w:r w:rsidRPr="00DA6811">
        <w:rPr>
          <w:rFonts w:hint="eastAsia"/>
          <w:rtl/>
        </w:rPr>
        <w:t>שוטרי</w:t>
      </w:r>
      <w:r w:rsidRPr="00DA6811">
        <w:rPr>
          <w:rtl/>
        </w:rPr>
        <w:t xml:space="preserve"> </w:t>
      </w:r>
      <w:r w:rsidRPr="00DA6811">
        <w:rPr>
          <w:rFonts w:hint="eastAsia"/>
          <w:rtl/>
        </w:rPr>
        <w:t>מג״ב</w:t>
      </w:r>
      <w:r w:rsidRPr="00DA6811">
        <w:rPr>
          <w:rtl/>
        </w:rPr>
        <w:t xml:space="preserve">, </w:t>
      </w:r>
      <w:r w:rsidRPr="00DA6811">
        <w:rPr>
          <w:rFonts w:hint="eastAsia"/>
          <w:rtl/>
        </w:rPr>
        <w:t>ובשלוש</w:t>
      </w:r>
      <w:r w:rsidRPr="00DA6811">
        <w:rPr>
          <w:rtl/>
        </w:rPr>
        <w:t xml:space="preserve"> </w:t>
      </w:r>
      <w:r w:rsidRPr="00DA6811">
        <w:rPr>
          <w:rFonts w:hint="eastAsia"/>
          <w:rtl/>
        </w:rPr>
        <w:t>חקירות</w:t>
      </w:r>
      <w:r w:rsidRPr="00DA6811">
        <w:rPr>
          <w:rtl/>
        </w:rPr>
        <w:t xml:space="preserve"> </w:t>
      </w:r>
      <w:r w:rsidRPr="00DA6811">
        <w:rPr>
          <w:rFonts w:hint="eastAsia"/>
          <w:rtl/>
        </w:rPr>
        <w:t>אחרות</w:t>
      </w:r>
      <w:r w:rsidRPr="00DA6811">
        <w:rPr>
          <w:rtl/>
        </w:rPr>
        <w:t xml:space="preserve"> </w:t>
      </w:r>
      <w:r w:rsidRPr="00DA6811">
        <w:rPr>
          <w:rFonts w:hint="eastAsia"/>
          <w:rtl/>
        </w:rPr>
        <w:t>עלתה</w:t>
      </w:r>
      <w:r w:rsidRPr="00DA6811">
        <w:rPr>
          <w:rtl/>
        </w:rPr>
        <w:t xml:space="preserve"> </w:t>
      </w:r>
      <w:r w:rsidRPr="00DA6811">
        <w:rPr>
          <w:rFonts w:hint="eastAsia"/>
          <w:rtl/>
        </w:rPr>
        <w:t>מעורבות</w:t>
      </w:r>
      <w:r w:rsidRPr="00DA6811">
        <w:rPr>
          <w:rFonts w:hint="cs"/>
          <w:rtl/>
        </w:rPr>
        <w:t>ם</w:t>
      </w:r>
      <w:r w:rsidRPr="00DA6811">
        <w:rPr>
          <w:rtl/>
        </w:rPr>
        <w:t xml:space="preserve"> </w:t>
      </w:r>
      <w:r w:rsidRPr="00DA6811">
        <w:rPr>
          <w:rFonts w:hint="eastAsia"/>
          <w:rtl/>
        </w:rPr>
        <w:t>של</w:t>
      </w:r>
      <w:r w:rsidRPr="00DA6811">
        <w:rPr>
          <w:rtl/>
        </w:rPr>
        <w:t xml:space="preserve"> </w:t>
      </w:r>
      <w:r w:rsidRPr="00DA6811">
        <w:rPr>
          <w:rFonts w:hint="eastAsia"/>
          <w:rtl/>
        </w:rPr>
        <w:t>שוטרי</w:t>
      </w:r>
      <w:r w:rsidRPr="00DA6811">
        <w:rPr>
          <w:rtl/>
        </w:rPr>
        <w:t xml:space="preserve"> </w:t>
      </w:r>
      <w:r w:rsidRPr="00DA6811">
        <w:rPr>
          <w:rFonts w:hint="eastAsia"/>
          <w:rtl/>
        </w:rPr>
        <w:t>מג״ב</w:t>
      </w:r>
      <w:r w:rsidRPr="00DA6811">
        <w:rPr>
          <w:rtl/>
        </w:rPr>
        <w:t xml:space="preserve"> </w:t>
      </w:r>
      <w:r w:rsidRPr="00DA6811">
        <w:rPr>
          <w:rFonts w:hint="eastAsia"/>
          <w:rtl/>
        </w:rPr>
        <w:t>במהלך</w:t>
      </w:r>
      <w:r w:rsidRPr="00DA6811">
        <w:rPr>
          <w:rtl/>
        </w:rPr>
        <w:t xml:space="preserve"> </w:t>
      </w:r>
      <w:r w:rsidRPr="00DA6811">
        <w:rPr>
          <w:rFonts w:hint="eastAsia"/>
          <w:rtl/>
        </w:rPr>
        <w:t>הפעילות</w:t>
      </w:r>
      <w:r w:rsidRPr="00DA6811">
        <w:rPr>
          <w:rtl/>
        </w:rPr>
        <w:t xml:space="preserve"> (</w:t>
      </w:r>
      <w:r w:rsidRPr="00DA6811">
        <w:rPr>
          <w:rFonts w:hint="eastAsia"/>
          <w:rtl/>
        </w:rPr>
        <w:t>ג</w:t>
      </w:r>
      <w:r w:rsidRPr="00DA6811">
        <w:rPr>
          <w:rFonts w:hint="cs"/>
          <w:rtl/>
        </w:rPr>
        <w:t>ם</w:t>
      </w:r>
      <w:r w:rsidRPr="00DA6811">
        <w:rPr>
          <w:rtl/>
        </w:rPr>
        <w:t xml:space="preserve"> </w:t>
      </w:r>
      <w:r w:rsidRPr="00DA6811">
        <w:rPr>
          <w:rFonts w:hint="eastAsia"/>
          <w:rtl/>
        </w:rPr>
        <w:t>ללא</w:t>
      </w:r>
      <w:r w:rsidRPr="00DA6811">
        <w:rPr>
          <w:rtl/>
        </w:rPr>
        <w:t xml:space="preserve"> </w:t>
      </w:r>
      <w:r w:rsidRPr="00DA6811">
        <w:rPr>
          <w:rFonts w:hint="eastAsia"/>
          <w:rtl/>
        </w:rPr>
        <w:t>ייחוס</w:t>
      </w:r>
      <w:r w:rsidRPr="00DA6811">
        <w:rPr>
          <w:rtl/>
        </w:rPr>
        <w:t xml:space="preserve"> </w:t>
      </w:r>
      <w:r w:rsidRPr="00DA6811">
        <w:rPr>
          <w:rFonts w:hint="eastAsia"/>
          <w:rtl/>
        </w:rPr>
        <w:t>ביצוע</w:t>
      </w:r>
      <w:r w:rsidRPr="00DA6811">
        <w:rPr>
          <w:rtl/>
        </w:rPr>
        <w:t xml:space="preserve"> </w:t>
      </w:r>
      <w:r w:rsidRPr="00DA6811">
        <w:rPr>
          <w:rFonts w:hint="eastAsia"/>
          <w:rtl/>
        </w:rPr>
        <w:t>הירי</w:t>
      </w:r>
      <w:r w:rsidRPr="00DA6811">
        <w:rPr>
          <w:rtl/>
        </w:rPr>
        <w:t xml:space="preserve"> </w:t>
      </w:r>
      <w:r w:rsidRPr="00DA6811">
        <w:rPr>
          <w:rFonts w:hint="eastAsia"/>
          <w:rtl/>
        </w:rPr>
        <w:t>אליהם</w:t>
      </w:r>
      <w:r w:rsidRPr="00DA6811">
        <w:rPr>
          <w:rtl/>
        </w:rPr>
        <w:t>).</w:t>
      </w:r>
      <w:r w:rsidRPr="00DA6811">
        <w:rPr>
          <w:rFonts w:hint="cs"/>
          <w:rtl/>
        </w:rPr>
        <w:t xml:space="preserve"> מ</w:t>
      </w:r>
      <w:r w:rsidRPr="00DA6811">
        <w:rPr>
          <w:rFonts w:hint="eastAsia"/>
          <w:rtl/>
        </w:rPr>
        <w:t>שבע</w:t>
      </w:r>
      <w:r w:rsidRPr="00DA6811">
        <w:rPr>
          <w:rtl/>
        </w:rPr>
        <w:t xml:space="preserve"> </w:t>
      </w:r>
      <w:r w:rsidRPr="00DA6811">
        <w:rPr>
          <w:rFonts w:hint="eastAsia"/>
          <w:rtl/>
        </w:rPr>
        <w:t>החקירות</w:t>
      </w:r>
      <w:r w:rsidRPr="00DA6811">
        <w:rPr>
          <w:rtl/>
        </w:rPr>
        <w:t xml:space="preserve"> </w:t>
      </w:r>
      <w:r w:rsidRPr="00DA6811">
        <w:rPr>
          <w:rFonts w:hint="cs"/>
          <w:rtl/>
        </w:rPr>
        <w:t xml:space="preserve">שלוש חקירות נפתחו בגין פציעת פלסטיני וארבע חקירות נפתחו בגין מותו של פלסטיני. יצוין כי </w:t>
      </w:r>
      <w:r w:rsidRPr="00DA6811">
        <w:rPr>
          <w:rFonts w:hint="eastAsia"/>
          <w:rtl/>
        </w:rPr>
        <w:t>שש</w:t>
      </w:r>
      <w:r w:rsidRPr="00DA6811">
        <w:rPr>
          <w:rtl/>
        </w:rPr>
        <w:t xml:space="preserve"> </w:t>
      </w:r>
      <w:r w:rsidRPr="00DA6811">
        <w:rPr>
          <w:rFonts w:hint="cs"/>
          <w:rtl/>
        </w:rPr>
        <w:t xml:space="preserve">משבע החקירות </w:t>
      </w:r>
      <w:r w:rsidRPr="00DA6811">
        <w:rPr>
          <w:rFonts w:hint="eastAsia"/>
          <w:rtl/>
        </w:rPr>
        <w:t>הסתיימו</w:t>
      </w:r>
      <w:r w:rsidRPr="00DA6811">
        <w:rPr>
          <w:rtl/>
        </w:rPr>
        <w:t xml:space="preserve"> </w:t>
      </w:r>
      <w:r w:rsidRPr="00DA6811">
        <w:rPr>
          <w:rFonts w:hint="eastAsia"/>
          <w:rtl/>
        </w:rPr>
        <w:t>בשנת</w:t>
      </w:r>
      <w:r w:rsidRPr="00DA6811">
        <w:rPr>
          <w:rtl/>
        </w:rPr>
        <w:t xml:space="preserve"> 2021, </w:t>
      </w:r>
      <w:r w:rsidRPr="00DA6811">
        <w:rPr>
          <w:rFonts w:hint="eastAsia"/>
          <w:rtl/>
        </w:rPr>
        <w:t>ואחת</w:t>
      </w:r>
      <w:r w:rsidRPr="00DA6811">
        <w:rPr>
          <w:rtl/>
        </w:rPr>
        <w:t xml:space="preserve"> </w:t>
      </w:r>
      <w:r w:rsidRPr="00DA6811">
        <w:rPr>
          <w:rFonts w:hint="eastAsia"/>
          <w:rtl/>
        </w:rPr>
        <w:t>עד</w:t>
      </w:r>
      <w:r w:rsidRPr="00DA6811">
        <w:rPr>
          <w:rFonts w:hint="cs"/>
          <w:rtl/>
        </w:rPr>
        <w:t>יין</w:t>
      </w:r>
      <w:r w:rsidRPr="00DA6811">
        <w:rPr>
          <w:rtl/>
        </w:rPr>
        <w:t xml:space="preserve"> </w:t>
      </w:r>
      <w:r w:rsidRPr="00DA6811">
        <w:rPr>
          <w:rFonts w:hint="eastAsia"/>
          <w:rtl/>
        </w:rPr>
        <w:t>מתנהלת</w:t>
      </w:r>
      <w:r w:rsidRPr="00DA6811">
        <w:rPr>
          <w:rtl/>
        </w:rPr>
        <w:t xml:space="preserve">. </w:t>
      </w:r>
      <w:r w:rsidRPr="00DA6811">
        <w:rPr>
          <w:rFonts w:hint="eastAsia"/>
          <w:rtl/>
        </w:rPr>
        <w:t>ממצאיהן</w:t>
      </w:r>
      <w:r w:rsidRPr="00DA6811">
        <w:rPr>
          <w:rtl/>
        </w:rPr>
        <w:t xml:space="preserve"> </w:t>
      </w:r>
      <w:r w:rsidRPr="00DA6811">
        <w:rPr>
          <w:rFonts w:hint="eastAsia"/>
          <w:rtl/>
        </w:rPr>
        <w:t>של</w:t>
      </w:r>
      <w:r w:rsidRPr="00DA6811">
        <w:rPr>
          <w:rtl/>
        </w:rPr>
        <w:t xml:space="preserve"> </w:t>
      </w:r>
      <w:r w:rsidRPr="00DA6811">
        <w:rPr>
          <w:rFonts w:hint="eastAsia"/>
          <w:rtl/>
        </w:rPr>
        <w:t>שש</w:t>
      </w:r>
      <w:r w:rsidRPr="00DA6811">
        <w:rPr>
          <w:rtl/>
        </w:rPr>
        <w:t xml:space="preserve"> </w:t>
      </w:r>
      <w:r w:rsidRPr="00DA6811">
        <w:rPr>
          <w:rFonts w:hint="eastAsia"/>
          <w:rtl/>
        </w:rPr>
        <w:t>החקירות</w:t>
      </w:r>
      <w:r w:rsidRPr="00DA6811">
        <w:rPr>
          <w:rtl/>
        </w:rPr>
        <w:t xml:space="preserve"> </w:t>
      </w:r>
      <w:r w:rsidRPr="00DA6811">
        <w:rPr>
          <w:rFonts w:hint="eastAsia"/>
          <w:rtl/>
        </w:rPr>
        <w:t>שהסתיימו</w:t>
      </w:r>
      <w:r w:rsidRPr="00DA6811">
        <w:rPr>
          <w:rtl/>
        </w:rPr>
        <w:t xml:space="preserve"> </w:t>
      </w:r>
      <w:r w:rsidRPr="00DA6811">
        <w:rPr>
          <w:rFonts w:hint="eastAsia"/>
          <w:rtl/>
        </w:rPr>
        <w:t>בשנת</w:t>
      </w:r>
      <w:r w:rsidRPr="00DA6811">
        <w:rPr>
          <w:rtl/>
        </w:rPr>
        <w:t xml:space="preserve"> 2021 </w:t>
      </w:r>
      <w:r w:rsidRPr="00DA6811">
        <w:rPr>
          <w:rFonts w:hint="eastAsia"/>
          <w:rtl/>
        </w:rPr>
        <w:t>הועברו</w:t>
      </w:r>
      <w:r w:rsidRPr="00DA6811">
        <w:rPr>
          <w:rtl/>
        </w:rPr>
        <w:t xml:space="preserve"> </w:t>
      </w:r>
      <w:r w:rsidRPr="00DA6811">
        <w:rPr>
          <w:rFonts w:hint="eastAsia"/>
          <w:rtl/>
        </w:rPr>
        <w:t>כמקובל</w:t>
      </w:r>
      <w:r w:rsidRPr="00DA6811">
        <w:rPr>
          <w:rtl/>
        </w:rPr>
        <w:t xml:space="preserve"> </w:t>
      </w:r>
      <w:r w:rsidRPr="00DA6811">
        <w:rPr>
          <w:rFonts w:hint="eastAsia"/>
          <w:rtl/>
        </w:rPr>
        <w:t>לבחינת</w:t>
      </w:r>
      <w:r w:rsidRPr="00DA6811">
        <w:rPr>
          <w:rtl/>
        </w:rPr>
        <w:t xml:space="preserve"> </w:t>
      </w:r>
      <w:r w:rsidRPr="00DA6811">
        <w:rPr>
          <w:rFonts w:hint="eastAsia"/>
          <w:rtl/>
        </w:rPr>
        <w:t>הפרקליטות</w:t>
      </w:r>
      <w:r w:rsidRPr="00DA6811">
        <w:rPr>
          <w:rtl/>
        </w:rPr>
        <w:t xml:space="preserve"> </w:t>
      </w:r>
      <w:r w:rsidRPr="00DA6811">
        <w:rPr>
          <w:rFonts w:hint="eastAsia"/>
          <w:rtl/>
        </w:rPr>
        <w:t>הצבאית</w:t>
      </w:r>
      <w:r w:rsidRPr="00DA6811">
        <w:rPr>
          <w:rtl/>
        </w:rPr>
        <w:t>.</w:t>
      </w:r>
    </w:p>
    <w:p w14:paraId="49131581" w14:textId="77777777" w:rsidR="00A92D37" w:rsidRPr="00DA6811" w:rsidRDefault="00A92D37" w:rsidP="00DA6811">
      <w:pPr>
        <w:pStyle w:val="7190"/>
        <w:rPr>
          <w:rtl/>
        </w:rPr>
      </w:pPr>
      <w:r w:rsidRPr="00DA6811">
        <w:rPr>
          <w:rFonts w:hint="cs"/>
          <w:rtl/>
        </w:rPr>
        <w:t>ביולי 2021 כתבה ראש ענף חקירות ומודיעין (</w:t>
      </w:r>
      <w:proofErr w:type="spellStart"/>
      <w:r w:rsidRPr="00DA6811">
        <w:rPr>
          <w:rFonts w:hint="cs"/>
          <w:rtl/>
        </w:rPr>
        <w:t>עח"ם</w:t>
      </w:r>
      <w:proofErr w:type="spellEnd"/>
      <w:r w:rsidRPr="00DA6811">
        <w:rPr>
          <w:rFonts w:hint="cs"/>
          <w:rtl/>
        </w:rPr>
        <w:t xml:space="preserve">) במצ"ח לצוות הביקורת כי </w:t>
      </w:r>
      <w:proofErr w:type="spellStart"/>
      <w:r w:rsidRPr="00DA6811">
        <w:rPr>
          <w:rFonts w:hint="eastAsia"/>
          <w:rtl/>
        </w:rPr>
        <w:t>יאל״ם</w:t>
      </w:r>
      <w:proofErr w:type="spellEnd"/>
      <w:r w:rsidRPr="00DA6811">
        <w:rPr>
          <w:rtl/>
        </w:rPr>
        <w:t xml:space="preserve"> </w:t>
      </w:r>
      <w:r w:rsidRPr="00DA6811">
        <w:rPr>
          <w:rFonts w:hint="eastAsia"/>
          <w:rtl/>
        </w:rPr>
        <w:t>מצוי</w:t>
      </w:r>
      <w:r w:rsidRPr="00DA6811">
        <w:rPr>
          <w:rFonts w:hint="cs"/>
          <w:rtl/>
        </w:rPr>
        <w:t>ה</w:t>
      </w:r>
      <w:r w:rsidRPr="00DA6811">
        <w:rPr>
          <w:rtl/>
        </w:rPr>
        <w:t xml:space="preserve"> </w:t>
      </w:r>
      <w:r w:rsidRPr="00DA6811">
        <w:rPr>
          <w:rFonts w:hint="eastAsia"/>
          <w:rtl/>
        </w:rPr>
        <w:t>בשיח</w:t>
      </w:r>
      <w:r w:rsidRPr="00DA6811">
        <w:rPr>
          <w:rtl/>
        </w:rPr>
        <w:t xml:space="preserve"> </w:t>
      </w:r>
      <w:r w:rsidRPr="00DA6811">
        <w:rPr>
          <w:rFonts w:hint="eastAsia"/>
          <w:rtl/>
        </w:rPr>
        <w:t>שוטף</w:t>
      </w:r>
      <w:r w:rsidRPr="00DA6811">
        <w:rPr>
          <w:rtl/>
        </w:rPr>
        <w:t xml:space="preserve"> </w:t>
      </w:r>
      <w:r w:rsidRPr="00DA6811">
        <w:rPr>
          <w:rFonts w:hint="eastAsia"/>
          <w:rtl/>
        </w:rPr>
        <w:t>עם</w:t>
      </w:r>
      <w:r w:rsidRPr="00DA6811">
        <w:rPr>
          <w:rtl/>
        </w:rPr>
        <w:t xml:space="preserve"> </w:t>
      </w:r>
      <w:r w:rsidRPr="00DA6811">
        <w:rPr>
          <w:rFonts w:hint="eastAsia"/>
          <w:rtl/>
        </w:rPr>
        <w:t>גורמי</w:t>
      </w:r>
      <w:r w:rsidRPr="00DA6811">
        <w:rPr>
          <w:rtl/>
        </w:rPr>
        <w:t xml:space="preserve"> </w:t>
      </w:r>
      <w:r w:rsidRPr="00DA6811">
        <w:rPr>
          <w:rFonts w:hint="eastAsia"/>
          <w:rtl/>
        </w:rPr>
        <w:t>מג״ב</w:t>
      </w:r>
      <w:r w:rsidRPr="00DA6811">
        <w:rPr>
          <w:rtl/>
        </w:rPr>
        <w:t xml:space="preserve"> </w:t>
      </w:r>
      <w:r w:rsidRPr="00DA6811">
        <w:rPr>
          <w:rFonts w:hint="cs"/>
          <w:rtl/>
        </w:rPr>
        <w:t>כדי</w:t>
      </w:r>
      <w:r w:rsidRPr="00DA6811">
        <w:rPr>
          <w:rtl/>
        </w:rPr>
        <w:t xml:space="preserve"> </w:t>
      </w:r>
      <w:r w:rsidRPr="00DA6811">
        <w:rPr>
          <w:rFonts w:hint="eastAsia"/>
          <w:rtl/>
        </w:rPr>
        <w:t>להדק</w:t>
      </w:r>
      <w:r w:rsidRPr="00DA6811">
        <w:rPr>
          <w:rtl/>
        </w:rPr>
        <w:t xml:space="preserve"> </w:t>
      </w:r>
      <w:r w:rsidRPr="00DA6811">
        <w:rPr>
          <w:rFonts w:hint="eastAsia"/>
          <w:rtl/>
        </w:rPr>
        <w:t>כל</w:t>
      </w:r>
      <w:r w:rsidRPr="00DA6811">
        <w:rPr>
          <w:rtl/>
        </w:rPr>
        <w:t xml:space="preserve"> </w:t>
      </w:r>
      <w:r w:rsidRPr="00DA6811">
        <w:rPr>
          <w:rFonts w:hint="eastAsia"/>
          <w:rtl/>
        </w:rPr>
        <w:t>העת</w:t>
      </w:r>
      <w:r w:rsidRPr="00DA6811">
        <w:rPr>
          <w:rtl/>
        </w:rPr>
        <w:t xml:space="preserve"> </w:t>
      </w:r>
      <w:r w:rsidRPr="00DA6811">
        <w:rPr>
          <w:rFonts w:hint="eastAsia"/>
          <w:rtl/>
        </w:rPr>
        <w:t>את</w:t>
      </w:r>
      <w:r w:rsidRPr="00DA6811">
        <w:rPr>
          <w:rtl/>
        </w:rPr>
        <w:t xml:space="preserve"> </w:t>
      </w:r>
      <w:r w:rsidRPr="00DA6811">
        <w:rPr>
          <w:rFonts w:hint="eastAsia"/>
          <w:rtl/>
        </w:rPr>
        <w:t>קשרי</w:t>
      </w:r>
      <w:r w:rsidRPr="00DA6811">
        <w:rPr>
          <w:rtl/>
        </w:rPr>
        <w:t xml:space="preserve"> </w:t>
      </w:r>
      <w:r w:rsidRPr="00DA6811">
        <w:rPr>
          <w:rFonts w:hint="eastAsia"/>
          <w:rtl/>
        </w:rPr>
        <w:t>העבודה</w:t>
      </w:r>
      <w:r w:rsidRPr="00DA6811">
        <w:rPr>
          <w:rtl/>
        </w:rPr>
        <w:t xml:space="preserve"> </w:t>
      </w:r>
      <w:r w:rsidRPr="00DA6811">
        <w:rPr>
          <w:rFonts w:hint="eastAsia"/>
          <w:rtl/>
        </w:rPr>
        <w:t>ולטייב</w:t>
      </w:r>
      <w:r w:rsidRPr="00DA6811">
        <w:rPr>
          <w:rtl/>
        </w:rPr>
        <w:t xml:space="preserve"> </w:t>
      </w:r>
      <w:r w:rsidRPr="00DA6811">
        <w:rPr>
          <w:rFonts w:hint="eastAsia"/>
          <w:rtl/>
        </w:rPr>
        <w:t>את</w:t>
      </w:r>
      <w:r w:rsidRPr="00DA6811">
        <w:rPr>
          <w:rtl/>
        </w:rPr>
        <w:t xml:space="preserve"> </w:t>
      </w:r>
      <w:r w:rsidRPr="00DA6811">
        <w:rPr>
          <w:rFonts w:hint="eastAsia"/>
          <w:rtl/>
        </w:rPr>
        <w:t>הממשקים</w:t>
      </w:r>
      <w:r w:rsidRPr="00DA6811">
        <w:rPr>
          <w:rtl/>
        </w:rPr>
        <w:t xml:space="preserve"> </w:t>
      </w:r>
      <w:r w:rsidRPr="00DA6811">
        <w:rPr>
          <w:rFonts w:hint="eastAsia"/>
          <w:rtl/>
        </w:rPr>
        <w:t>בין</w:t>
      </w:r>
      <w:r w:rsidRPr="00DA6811">
        <w:rPr>
          <w:rtl/>
        </w:rPr>
        <w:t xml:space="preserve"> </w:t>
      </w:r>
      <w:r w:rsidRPr="00DA6811">
        <w:rPr>
          <w:rFonts w:hint="eastAsia"/>
          <w:rtl/>
        </w:rPr>
        <w:t>הגופים</w:t>
      </w:r>
      <w:r w:rsidRPr="00DA6811">
        <w:rPr>
          <w:rtl/>
        </w:rPr>
        <w:t xml:space="preserve"> </w:t>
      </w:r>
      <w:r w:rsidRPr="00DA6811">
        <w:rPr>
          <w:rFonts w:hint="eastAsia"/>
          <w:rtl/>
        </w:rPr>
        <w:t>ב</w:t>
      </w:r>
      <w:r w:rsidRPr="00DA6811">
        <w:rPr>
          <w:rFonts w:hint="cs"/>
          <w:rtl/>
        </w:rPr>
        <w:t xml:space="preserve">עת </w:t>
      </w:r>
      <w:r w:rsidRPr="00DA6811">
        <w:rPr>
          <w:rFonts w:hint="eastAsia"/>
          <w:rtl/>
        </w:rPr>
        <w:t>שגרה</w:t>
      </w:r>
      <w:r w:rsidRPr="00DA6811">
        <w:rPr>
          <w:rtl/>
        </w:rPr>
        <w:t xml:space="preserve"> </w:t>
      </w:r>
      <w:r w:rsidRPr="00DA6811">
        <w:rPr>
          <w:rFonts w:hint="eastAsia"/>
          <w:rtl/>
        </w:rPr>
        <w:t>ולאחר</w:t>
      </w:r>
      <w:r w:rsidRPr="00DA6811">
        <w:rPr>
          <w:rtl/>
        </w:rPr>
        <w:t xml:space="preserve"> </w:t>
      </w:r>
      <w:r w:rsidRPr="00DA6811">
        <w:rPr>
          <w:rFonts w:hint="eastAsia"/>
          <w:rtl/>
        </w:rPr>
        <w:t>קרות</w:t>
      </w:r>
      <w:r w:rsidRPr="00DA6811">
        <w:rPr>
          <w:rtl/>
        </w:rPr>
        <w:t xml:space="preserve"> </w:t>
      </w:r>
      <w:r w:rsidRPr="00DA6811">
        <w:rPr>
          <w:rFonts w:hint="eastAsia"/>
          <w:rtl/>
        </w:rPr>
        <w:t>אירוע</w:t>
      </w:r>
      <w:r w:rsidRPr="00DA6811">
        <w:rPr>
          <w:rtl/>
        </w:rPr>
        <w:t xml:space="preserve">. </w:t>
      </w:r>
      <w:r w:rsidRPr="00DA6811">
        <w:rPr>
          <w:rFonts w:hint="cs"/>
          <w:rtl/>
        </w:rPr>
        <w:t xml:space="preserve">עוד כתבה ראש </w:t>
      </w:r>
      <w:proofErr w:type="spellStart"/>
      <w:r w:rsidRPr="00DA6811">
        <w:rPr>
          <w:rFonts w:hint="cs"/>
          <w:rtl/>
        </w:rPr>
        <w:t>עח"ם</w:t>
      </w:r>
      <w:proofErr w:type="spellEnd"/>
      <w:r w:rsidRPr="00DA6811">
        <w:rPr>
          <w:rFonts w:hint="cs"/>
          <w:rtl/>
        </w:rPr>
        <w:t xml:space="preserve"> כי יש שני אתגרים בפעילות היחידה הנוגעים</w:t>
      </w:r>
      <w:r w:rsidRPr="00DA6811">
        <w:rPr>
          <w:rtl/>
        </w:rPr>
        <w:t xml:space="preserve"> </w:t>
      </w:r>
      <w:r w:rsidRPr="00DA6811">
        <w:rPr>
          <w:rFonts w:hint="cs"/>
          <w:rtl/>
        </w:rPr>
        <w:t>ל</w:t>
      </w:r>
      <w:r w:rsidRPr="00DA6811">
        <w:rPr>
          <w:rFonts w:hint="eastAsia"/>
          <w:rtl/>
        </w:rPr>
        <w:t>חקירות</w:t>
      </w:r>
      <w:r w:rsidRPr="00DA6811">
        <w:rPr>
          <w:rtl/>
        </w:rPr>
        <w:t xml:space="preserve"> </w:t>
      </w:r>
      <w:r w:rsidRPr="00DA6811">
        <w:rPr>
          <w:rFonts w:hint="eastAsia"/>
          <w:rtl/>
        </w:rPr>
        <w:t>ירי</w:t>
      </w:r>
      <w:r w:rsidRPr="00DA6811">
        <w:rPr>
          <w:rtl/>
        </w:rPr>
        <w:t xml:space="preserve"> </w:t>
      </w:r>
      <w:r w:rsidRPr="00DA6811">
        <w:rPr>
          <w:rFonts w:hint="cs"/>
          <w:rtl/>
        </w:rPr>
        <w:t>ש</w:t>
      </w:r>
      <w:r w:rsidRPr="00DA6811">
        <w:rPr>
          <w:rFonts w:hint="eastAsia"/>
          <w:rtl/>
        </w:rPr>
        <w:t>בהן</w:t>
      </w:r>
      <w:r w:rsidRPr="00DA6811">
        <w:rPr>
          <w:rtl/>
        </w:rPr>
        <w:t xml:space="preserve"> </w:t>
      </w:r>
      <w:r w:rsidRPr="00DA6811">
        <w:rPr>
          <w:rFonts w:hint="eastAsia"/>
          <w:rtl/>
        </w:rPr>
        <w:t>מעורבים</w:t>
      </w:r>
      <w:r w:rsidRPr="00DA6811">
        <w:rPr>
          <w:rtl/>
        </w:rPr>
        <w:t xml:space="preserve"> </w:t>
      </w:r>
      <w:r w:rsidRPr="00DA6811">
        <w:rPr>
          <w:rFonts w:hint="eastAsia"/>
          <w:rtl/>
        </w:rPr>
        <w:t>כוחות</w:t>
      </w:r>
      <w:r w:rsidRPr="00DA6811">
        <w:rPr>
          <w:rtl/>
        </w:rPr>
        <w:t xml:space="preserve"> </w:t>
      </w:r>
      <w:r w:rsidRPr="00DA6811">
        <w:rPr>
          <w:rFonts w:hint="eastAsia"/>
          <w:rtl/>
        </w:rPr>
        <w:t>מג״ב</w:t>
      </w:r>
      <w:r w:rsidRPr="00DA6811">
        <w:rPr>
          <w:rFonts w:hint="cs"/>
          <w:rtl/>
        </w:rPr>
        <w:t xml:space="preserve"> ואלו הם:</w:t>
      </w:r>
    </w:p>
    <w:p w14:paraId="7C2CD252" w14:textId="77777777" w:rsidR="00A92D37" w:rsidRPr="00DA6811" w:rsidRDefault="00A92D37" w:rsidP="00A2148B">
      <w:pPr>
        <w:pStyle w:val="714"/>
        <w:numPr>
          <w:ilvl w:val="0"/>
          <w:numId w:val="21"/>
        </w:numPr>
      </w:pPr>
      <w:r w:rsidRPr="00DA6811">
        <w:rPr>
          <w:rtl/>
        </w:rPr>
        <w:t>ל</w:t>
      </w:r>
      <w:r w:rsidRPr="00DA6811">
        <w:rPr>
          <w:rFonts w:hint="cs"/>
          <w:rtl/>
        </w:rPr>
        <w:t xml:space="preserve">חוקרי </w:t>
      </w:r>
      <w:proofErr w:type="spellStart"/>
      <w:r w:rsidRPr="00DA6811">
        <w:rPr>
          <w:rFonts w:hint="cs"/>
          <w:rtl/>
        </w:rPr>
        <w:t>היאל"ם</w:t>
      </w:r>
      <w:proofErr w:type="spellEnd"/>
      <w:r w:rsidRPr="00DA6811">
        <w:rPr>
          <w:rFonts w:hint="cs"/>
          <w:rtl/>
        </w:rPr>
        <w:t xml:space="preserve"> אין גישה ישירה לאף מערכת משטרתית רלוונטית, </w:t>
      </w:r>
      <w:r w:rsidRPr="00DA6811">
        <w:rPr>
          <w:rtl/>
        </w:rPr>
        <w:t>והדבר מקשה על</w:t>
      </w:r>
      <w:r w:rsidRPr="00DA6811">
        <w:rPr>
          <w:rFonts w:hint="cs"/>
          <w:rtl/>
        </w:rPr>
        <w:t>יהם</w:t>
      </w:r>
      <w:r w:rsidRPr="00DA6811">
        <w:rPr>
          <w:rtl/>
        </w:rPr>
        <w:t xml:space="preserve"> </w:t>
      </w:r>
      <w:r w:rsidRPr="00DA6811">
        <w:rPr>
          <w:rFonts w:hint="cs"/>
          <w:rtl/>
        </w:rPr>
        <w:t>ל</w:t>
      </w:r>
      <w:r w:rsidRPr="00DA6811">
        <w:rPr>
          <w:rtl/>
        </w:rPr>
        <w:t>אתר עצמאי</w:t>
      </w:r>
      <w:r w:rsidRPr="00DA6811">
        <w:rPr>
          <w:rFonts w:hint="cs"/>
          <w:rtl/>
        </w:rPr>
        <w:t>ת</w:t>
      </w:r>
      <w:r w:rsidRPr="00DA6811">
        <w:rPr>
          <w:rtl/>
        </w:rPr>
        <w:t xml:space="preserve"> </w:t>
      </w:r>
      <w:r w:rsidRPr="00DA6811">
        <w:rPr>
          <w:rFonts w:hint="cs"/>
          <w:rtl/>
        </w:rPr>
        <w:t>את ה</w:t>
      </w:r>
      <w:r w:rsidRPr="00DA6811">
        <w:rPr>
          <w:rtl/>
        </w:rPr>
        <w:t xml:space="preserve">שוטרים המעורבים באירוע </w:t>
      </w:r>
      <w:r w:rsidRPr="00DA6811">
        <w:rPr>
          <w:rFonts w:hint="cs"/>
          <w:rtl/>
        </w:rPr>
        <w:t xml:space="preserve">ואת </w:t>
      </w:r>
      <w:r w:rsidRPr="00DA6811">
        <w:rPr>
          <w:rtl/>
        </w:rPr>
        <w:t>דוחות הפעולה שלהם ו</w:t>
      </w:r>
      <w:r w:rsidRPr="00DA6811">
        <w:rPr>
          <w:rFonts w:hint="cs"/>
          <w:rtl/>
        </w:rPr>
        <w:t>כן ל</w:t>
      </w:r>
      <w:r w:rsidRPr="00DA6811">
        <w:rPr>
          <w:rtl/>
        </w:rPr>
        <w:t xml:space="preserve">קבל מידע אישי ורקע </w:t>
      </w:r>
      <w:r w:rsidRPr="00DA6811">
        <w:rPr>
          <w:rFonts w:hint="cs"/>
          <w:rtl/>
        </w:rPr>
        <w:t xml:space="preserve">בנוגע </w:t>
      </w:r>
      <w:r w:rsidRPr="00DA6811">
        <w:rPr>
          <w:rtl/>
        </w:rPr>
        <w:t>ל</w:t>
      </w:r>
      <w:r w:rsidRPr="00DA6811">
        <w:rPr>
          <w:rFonts w:hint="cs"/>
          <w:rtl/>
        </w:rPr>
        <w:t>הם</w:t>
      </w:r>
      <w:r w:rsidRPr="00DA6811">
        <w:rPr>
          <w:rtl/>
        </w:rPr>
        <w:t xml:space="preserve"> (עבר משמעתי, הכשרות, תפקידים קודמים וכיו</w:t>
      </w:r>
      <w:r w:rsidRPr="00DA6811">
        <w:rPr>
          <w:rFonts w:hint="cs"/>
          <w:rtl/>
        </w:rPr>
        <w:t>"</w:t>
      </w:r>
      <w:r w:rsidRPr="00DA6811">
        <w:rPr>
          <w:rtl/>
        </w:rPr>
        <w:t xml:space="preserve">ב). </w:t>
      </w:r>
      <w:r w:rsidRPr="00DA6811">
        <w:rPr>
          <w:rFonts w:hint="cs"/>
          <w:rtl/>
        </w:rPr>
        <w:t>לפיכך</w:t>
      </w:r>
      <w:r w:rsidRPr="00DA6811">
        <w:rPr>
          <w:rtl/>
        </w:rPr>
        <w:t xml:space="preserve"> קבלת המידע </w:t>
      </w:r>
      <w:r w:rsidRPr="00DA6811">
        <w:rPr>
          <w:rFonts w:hint="cs"/>
          <w:rtl/>
        </w:rPr>
        <w:t>על</w:t>
      </w:r>
      <w:r w:rsidRPr="00DA6811">
        <w:rPr>
          <w:rtl/>
        </w:rPr>
        <w:t xml:space="preserve"> האירוע ו</w:t>
      </w:r>
      <w:r w:rsidRPr="00DA6811">
        <w:rPr>
          <w:rFonts w:hint="cs"/>
          <w:rtl/>
        </w:rPr>
        <w:t xml:space="preserve">על </w:t>
      </w:r>
      <w:r w:rsidRPr="00DA6811">
        <w:rPr>
          <w:rtl/>
        </w:rPr>
        <w:t xml:space="preserve">זהות השוטרים המעורבים </w:t>
      </w:r>
      <w:r w:rsidRPr="00DA6811">
        <w:rPr>
          <w:rFonts w:hint="cs"/>
          <w:rtl/>
        </w:rPr>
        <w:t xml:space="preserve">בו </w:t>
      </w:r>
      <w:r w:rsidRPr="00DA6811">
        <w:rPr>
          <w:rtl/>
        </w:rPr>
        <w:t>נעשית בסיוע יועמ״ש מג״ב.</w:t>
      </w:r>
    </w:p>
    <w:p w14:paraId="5E8D9989" w14:textId="77777777" w:rsidR="00A92D37" w:rsidRPr="00DA6811" w:rsidRDefault="00A92D37" w:rsidP="00A2148B">
      <w:pPr>
        <w:pStyle w:val="714"/>
        <w:numPr>
          <w:ilvl w:val="0"/>
          <w:numId w:val="21"/>
        </w:numPr>
      </w:pPr>
      <w:r w:rsidRPr="00DA6811">
        <w:rPr>
          <w:rtl/>
        </w:rPr>
        <w:t xml:space="preserve">בשל </w:t>
      </w:r>
      <w:r w:rsidRPr="00DA6811">
        <w:rPr>
          <w:rFonts w:hint="cs"/>
          <w:rtl/>
        </w:rPr>
        <w:t>"</w:t>
      </w:r>
      <w:r w:rsidRPr="00DA6811">
        <w:rPr>
          <w:rtl/>
        </w:rPr>
        <w:t>רגישות בין</w:t>
      </w:r>
      <w:r w:rsidRPr="00DA6811">
        <w:rPr>
          <w:rFonts w:hint="cs"/>
          <w:rtl/>
        </w:rPr>
        <w:t>-</w:t>
      </w:r>
      <w:r w:rsidRPr="00DA6811">
        <w:rPr>
          <w:rtl/>
        </w:rPr>
        <w:t>מוסדית</w:t>
      </w:r>
      <w:r w:rsidRPr="00DA6811">
        <w:rPr>
          <w:rFonts w:hint="cs"/>
          <w:rtl/>
        </w:rPr>
        <w:t>"</w:t>
      </w:r>
      <w:r w:rsidRPr="00DA6811">
        <w:rPr>
          <w:rtl/>
        </w:rPr>
        <w:t xml:space="preserve"> תיאום חקירות השוטרים נעשה</w:t>
      </w:r>
      <w:r w:rsidRPr="00DA6811">
        <w:rPr>
          <w:rFonts w:hint="cs"/>
          <w:rtl/>
        </w:rPr>
        <w:t xml:space="preserve"> </w:t>
      </w:r>
      <w:r w:rsidRPr="00DA6811">
        <w:rPr>
          <w:rtl/>
        </w:rPr>
        <w:t xml:space="preserve">בסיוע יועמ״ש מג״ב ולא באופן ישיר </w:t>
      </w:r>
      <w:r w:rsidRPr="00DA6811">
        <w:rPr>
          <w:rFonts w:hint="cs"/>
          <w:rtl/>
        </w:rPr>
        <w:t>עם</w:t>
      </w:r>
      <w:r w:rsidRPr="00DA6811">
        <w:rPr>
          <w:rtl/>
        </w:rPr>
        <w:t xml:space="preserve"> המפקדים, כפי שהדבר נעשה בחקירות </w:t>
      </w:r>
      <w:r w:rsidRPr="00DA6811">
        <w:rPr>
          <w:rFonts w:hint="cs"/>
          <w:rtl/>
        </w:rPr>
        <w:t>ש</w:t>
      </w:r>
      <w:r w:rsidRPr="00DA6811">
        <w:rPr>
          <w:rtl/>
        </w:rPr>
        <w:t>בה</w:t>
      </w:r>
      <w:r w:rsidRPr="00DA6811">
        <w:rPr>
          <w:rFonts w:hint="cs"/>
          <w:rtl/>
        </w:rPr>
        <w:t>ן</w:t>
      </w:r>
      <w:r w:rsidRPr="00DA6811">
        <w:rPr>
          <w:rtl/>
        </w:rPr>
        <w:t xml:space="preserve"> מעורבים חיילים.</w:t>
      </w:r>
      <w:r w:rsidRPr="00DA6811">
        <w:rPr>
          <w:rFonts w:hint="cs"/>
          <w:rtl/>
        </w:rPr>
        <w:t xml:space="preserve"> כתוצאה מהאמור קיים קושי בזימון הנחקרים באמצעות גורם נוסף.   </w:t>
      </w:r>
    </w:p>
    <w:p w14:paraId="7947FF72" w14:textId="77777777" w:rsidR="00A92D37" w:rsidRPr="008C5E41" w:rsidRDefault="00A92D37" w:rsidP="00A92D37">
      <w:pPr>
        <w:pStyle w:val="71f4"/>
        <w:rPr>
          <w:rtl/>
        </w:rPr>
      </w:pPr>
      <w:r w:rsidRPr="008C5E41">
        <w:rPr>
          <w:rFonts w:hint="cs"/>
          <w:rtl/>
        </w:rPr>
        <w:t xml:space="preserve">משרד מבקר המדינה מציין כי העברת חקירות ירי מג"ב </w:t>
      </w:r>
      <w:proofErr w:type="spellStart"/>
      <w:r w:rsidRPr="008C5E41">
        <w:rPr>
          <w:rFonts w:hint="cs"/>
          <w:rtl/>
        </w:rPr>
        <w:t>באיו"ש</w:t>
      </w:r>
      <w:proofErr w:type="spellEnd"/>
      <w:r w:rsidRPr="008C5E41">
        <w:rPr>
          <w:rFonts w:hint="cs"/>
          <w:rtl/>
        </w:rPr>
        <w:t xml:space="preserve"> למצ"ח נועדה לייעל את הליכי החקירה ולקצר אותה. נוכח זאת, על צה"ל בשיתוף מ"י לפעול להידוק קשרי העבודה בעת </w:t>
      </w:r>
      <w:r w:rsidRPr="008C5E41">
        <w:rPr>
          <w:rFonts w:hint="eastAsia"/>
          <w:rtl/>
        </w:rPr>
        <w:t>שגרה</w:t>
      </w:r>
      <w:r w:rsidRPr="008C5E41">
        <w:rPr>
          <w:rtl/>
        </w:rPr>
        <w:t xml:space="preserve"> </w:t>
      </w:r>
      <w:r w:rsidRPr="008C5E41">
        <w:rPr>
          <w:rFonts w:hint="eastAsia"/>
          <w:rtl/>
        </w:rPr>
        <w:t>ולאחר</w:t>
      </w:r>
      <w:r w:rsidRPr="008C5E41">
        <w:rPr>
          <w:rtl/>
        </w:rPr>
        <w:t xml:space="preserve"> </w:t>
      </w:r>
      <w:r w:rsidRPr="008C5E41">
        <w:rPr>
          <w:rFonts w:hint="eastAsia"/>
          <w:rtl/>
        </w:rPr>
        <w:t>קרות</w:t>
      </w:r>
      <w:r w:rsidRPr="008C5E41">
        <w:rPr>
          <w:rtl/>
        </w:rPr>
        <w:t xml:space="preserve"> </w:t>
      </w:r>
      <w:r w:rsidRPr="008C5E41">
        <w:rPr>
          <w:rFonts w:hint="eastAsia"/>
          <w:rtl/>
        </w:rPr>
        <w:t>אירוע</w:t>
      </w:r>
      <w:r w:rsidRPr="008C5E41">
        <w:rPr>
          <w:rFonts w:hint="cs"/>
          <w:rtl/>
        </w:rPr>
        <w:t xml:space="preserve"> ולייעול דרכי העבודה.</w:t>
      </w:r>
    </w:p>
    <w:p w14:paraId="5A1FC115" w14:textId="77777777" w:rsidR="00A92D37" w:rsidRDefault="00A92D37" w:rsidP="00A92D37">
      <w:pPr>
        <w:rPr>
          <w:rFonts w:ascii="David" w:hAnsi="David"/>
          <w:b/>
          <w:bCs/>
          <w:smallCaps/>
          <w:spacing w:val="5"/>
          <w:sz w:val="32"/>
          <w:szCs w:val="32"/>
          <w:rtl/>
        </w:rPr>
      </w:pPr>
      <w:r>
        <w:rPr>
          <w:rFonts w:ascii="David" w:hAnsi="David"/>
          <w:b/>
          <w:bCs/>
          <w:sz w:val="32"/>
          <w:szCs w:val="32"/>
          <w:rtl/>
        </w:rPr>
        <w:br w:type="page"/>
      </w:r>
    </w:p>
    <w:p w14:paraId="0F3F2876" w14:textId="77777777" w:rsidR="00A92D37" w:rsidRPr="00015F58" w:rsidRDefault="00A92D37" w:rsidP="00A92D37">
      <w:pPr>
        <w:pStyle w:val="7120"/>
        <w:rPr>
          <w:rtl/>
        </w:rPr>
      </w:pPr>
      <w:r w:rsidRPr="00015F58">
        <w:rPr>
          <w:rFonts w:hint="cs"/>
          <w:rtl/>
        </w:rPr>
        <w:lastRenderedPageBreak/>
        <w:t>חקירת</w:t>
      </w:r>
      <w:r w:rsidRPr="00015F58">
        <w:rPr>
          <w:rtl/>
        </w:rPr>
        <w:t xml:space="preserve"> </w:t>
      </w:r>
      <w:r w:rsidRPr="00015F58">
        <w:rPr>
          <w:rFonts w:hint="cs"/>
          <w:rtl/>
        </w:rPr>
        <w:t>עבירות</w:t>
      </w:r>
      <w:r w:rsidRPr="00015F58">
        <w:rPr>
          <w:rtl/>
        </w:rPr>
        <w:t xml:space="preserve"> </w:t>
      </w:r>
      <w:r w:rsidRPr="00015F58">
        <w:rPr>
          <w:rFonts w:hint="cs"/>
          <w:rtl/>
        </w:rPr>
        <w:t>זיוף</w:t>
      </w:r>
      <w:r w:rsidRPr="00015F58">
        <w:rPr>
          <w:rtl/>
        </w:rPr>
        <w:t xml:space="preserve"> </w:t>
      </w:r>
      <w:r w:rsidRPr="00015F58">
        <w:rPr>
          <w:rFonts w:hint="cs"/>
          <w:rtl/>
        </w:rPr>
        <w:t>עסקאות</w:t>
      </w:r>
      <w:r w:rsidRPr="00015F58">
        <w:rPr>
          <w:rtl/>
        </w:rPr>
        <w:t xml:space="preserve"> </w:t>
      </w:r>
      <w:r w:rsidRPr="00015F58">
        <w:rPr>
          <w:rFonts w:hint="cs"/>
          <w:rtl/>
        </w:rPr>
        <w:t>מקרקעין</w:t>
      </w:r>
    </w:p>
    <w:p w14:paraId="04FFE494" w14:textId="77777777" w:rsidR="00A92D37" w:rsidRPr="00BD394C" w:rsidRDefault="00A92D37" w:rsidP="00BD394C">
      <w:pPr>
        <w:pStyle w:val="7190"/>
        <w:rPr>
          <w:rtl/>
        </w:rPr>
      </w:pPr>
      <w:r w:rsidRPr="00BD394C">
        <w:rPr>
          <w:rFonts w:hint="eastAsia"/>
          <w:rtl/>
        </w:rPr>
        <w:t>מרשם</w:t>
      </w:r>
      <w:r w:rsidRPr="00BD394C">
        <w:rPr>
          <w:rtl/>
        </w:rPr>
        <w:t xml:space="preserve"> מקרקעין מסודר, סופי ונגיש </w:t>
      </w:r>
      <w:r w:rsidRPr="00BD394C">
        <w:rPr>
          <w:rFonts w:hint="eastAsia"/>
          <w:rtl/>
        </w:rPr>
        <w:t>מקנה</w:t>
      </w:r>
      <w:r w:rsidRPr="00BD394C">
        <w:rPr>
          <w:rtl/>
        </w:rPr>
        <w:t xml:space="preserve"> </w:t>
      </w:r>
      <w:r w:rsidRPr="00BD394C">
        <w:rPr>
          <w:rFonts w:hint="eastAsia"/>
          <w:rtl/>
        </w:rPr>
        <w:t>ודאות</w:t>
      </w:r>
      <w:r w:rsidRPr="00BD394C">
        <w:rPr>
          <w:rtl/>
        </w:rPr>
        <w:t xml:space="preserve"> בביצוע עסקאות במקרקעין ומונע מעשי תרמית ופגיעה אפשרית בזכות הקניין. </w:t>
      </w:r>
      <w:r w:rsidRPr="00BD394C">
        <w:rPr>
          <w:rFonts w:hint="cs"/>
          <w:rtl/>
        </w:rPr>
        <w:t xml:space="preserve">כיום רק </w:t>
      </w:r>
      <w:r w:rsidRPr="00BD394C">
        <w:rPr>
          <w:rtl/>
        </w:rPr>
        <w:t xml:space="preserve">שליש מכלל הקרקעות </w:t>
      </w:r>
      <w:proofErr w:type="spellStart"/>
      <w:r w:rsidRPr="00BD394C">
        <w:rPr>
          <w:rtl/>
        </w:rPr>
        <w:t>באיו"ש</w:t>
      </w:r>
      <w:proofErr w:type="spellEnd"/>
      <w:r w:rsidRPr="00BD394C">
        <w:rPr>
          <w:rtl/>
        </w:rPr>
        <w:t xml:space="preserve"> מוסדרות ברישום. קמ"ט משפטים ורישום מקרקעין </w:t>
      </w:r>
      <w:proofErr w:type="spellStart"/>
      <w:r w:rsidRPr="00BD394C">
        <w:rPr>
          <w:rtl/>
        </w:rPr>
        <w:t>שבמ</w:t>
      </w:r>
      <w:r w:rsidRPr="00BD394C">
        <w:rPr>
          <w:rFonts w:hint="eastAsia"/>
          <w:rtl/>
        </w:rPr>
        <w:t>נהא</w:t>
      </w:r>
      <w:r w:rsidRPr="00BD394C">
        <w:rPr>
          <w:rtl/>
        </w:rPr>
        <w:t>"ז</w:t>
      </w:r>
      <w:proofErr w:type="spellEnd"/>
      <w:r w:rsidRPr="00BD394C">
        <w:rPr>
          <w:rtl/>
        </w:rPr>
        <w:t xml:space="preserve"> (להלן </w:t>
      </w:r>
      <w:r w:rsidRPr="00BD394C">
        <w:rPr>
          <w:rFonts w:hint="cs"/>
          <w:rtl/>
        </w:rPr>
        <w:t>-</w:t>
      </w:r>
      <w:r w:rsidRPr="00BD394C">
        <w:rPr>
          <w:rtl/>
        </w:rPr>
        <w:t xml:space="preserve"> קמ"ט מקרקעין) אחראי לרישום והסדר מקרקעין בשטחי </w:t>
      </w:r>
      <w:proofErr w:type="spellStart"/>
      <w:r w:rsidRPr="00BD394C">
        <w:rPr>
          <w:rtl/>
        </w:rPr>
        <w:t>איו"ש</w:t>
      </w:r>
      <w:proofErr w:type="spellEnd"/>
      <w:r w:rsidRPr="00BD394C">
        <w:rPr>
          <w:rtl/>
        </w:rPr>
        <w:t>.</w:t>
      </w:r>
      <w:r w:rsidRPr="00BD394C">
        <w:rPr>
          <w:rFonts w:hint="cs"/>
          <w:rtl/>
        </w:rPr>
        <w:t xml:space="preserve"> כאשר</w:t>
      </w:r>
      <w:r w:rsidRPr="00BD394C">
        <w:rPr>
          <w:rtl/>
        </w:rPr>
        <w:t xml:space="preserve"> </w:t>
      </w:r>
      <w:r w:rsidRPr="00BD394C">
        <w:rPr>
          <w:rFonts w:hint="cs"/>
          <w:rtl/>
        </w:rPr>
        <w:t>הפרט</w:t>
      </w:r>
      <w:r w:rsidRPr="00BD394C">
        <w:rPr>
          <w:rtl/>
        </w:rPr>
        <w:t xml:space="preserve"> </w:t>
      </w:r>
      <w:r w:rsidRPr="00BD394C">
        <w:rPr>
          <w:rFonts w:hint="cs"/>
          <w:rtl/>
        </w:rPr>
        <w:t>או</w:t>
      </w:r>
      <w:r w:rsidRPr="00BD394C">
        <w:rPr>
          <w:rtl/>
        </w:rPr>
        <w:t xml:space="preserve"> </w:t>
      </w:r>
      <w:r w:rsidRPr="00BD394C">
        <w:rPr>
          <w:rFonts w:hint="cs"/>
          <w:rtl/>
        </w:rPr>
        <w:t>הריבון</w:t>
      </w:r>
      <w:r w:rsidRPr="00BD394C">
        <w:rPr>
          <w:rtl/>
        </w:rPr>
        <w:t xml:space="preserve"> </w:t>
      </w:r>
      <w:r w:rsidRPr="00BD394C">
        <w:rPr>
          <w:rFonts w:hint="cs"/>
          <w:rtl/>
        </w:rPr>
        <w:t>מבקש</w:t>
      </w:r>
      <w:r w:rsidRPr="00BD394C">
        <w:rPr>
          <w:rtl/>
        </w:rPr>
        <w:t xml:space="preserve"> </w:t>
      </w:r>
      <w:r w:rsidRPr="00BD394C">
        <w:rPr>
          <w:rFonts w:hint="cs"/>
          <w:rtl/>
        </w:rPr>
        <w:t>להוכיח</w:t>
      </w:r>
      <w:r w:rsidRPr="00BD394C">
        <w:rPr>
          <w:rtl/>
        </w:rPr>
        <w:t xml:space="preserve"> </w:t>
      </w:r>
      <w:r w:rsidRPr="00BD394C">
        <w:rPr>
          <w:rFonts w:hint="cs"/>
          <w:rtl/>
        </w:rPr>
        <w:t>את</w:t>
      </w:r>
      <w:r w:rsidRPr="00BD394C">
        <w:rPr>
          <w:rtl/>
        </w:rPr>
        <w:t xml:space="preserve"> </w:t>
      </w:r>
      <w:r w:rsidRPr="00BD394C">
        <w:rPr>
          <w:rFonts w:hint="cs"/>
          <w:rtl/>
        </w:rPr>
        <w:t>זכותו</w:t>
      </w:r>
      <w:r w:rsidRPr="00BD394C">
        <w:rPr>
          <w:rtl/>
        </w:rPr>
        <w:t xml:space="preserve"> </w:t>
      </w:r>
      <w:r w:rsidRPr="00BD394C">
        <w:rPr>
          <w:rFonts w:hint="cs"/>
          <w:rtl/>
        </w:rPr>
        <w:t>הקניינית</w:t>
      </w:r>
      <w:r w:rsidRPr="00BD394C">
        <w:rPr>
          <w:rtl/>
        </w:rPr>
        <w:t xml:space="preserve"> </w:t>
      </w:r>
      <w:r w:rsidRPr="00BD394C">
        <w:rPr>
          <w:rFonts w:hint="cs"/>
          <w:rtl/>
        </w:rPr>
        <w:t>במקרקעין</w:t>
      </w:r>
      <w:r w:rsidRPr="00BD394C">
        <w:rPr>
          <w:rtl/>
        </w:rPr>
        <w:t xml:space="preserve"> </w:t>
      </w:r>
      <w:proofErr w:type="spellStart"/>
      <w:r w:rsidRPr="00BD394C">
        <w:rPr>
          <w:rFonts w:hint="cs"/>
          <w:rtl/>
        </w:rPr>
        <w:t>באיו</w:t>
      </w:r>
      <w:r w:rsidRPr="00BD394C">
        <w:rPr>
          <w:rtl/>
        </w:rPr>
        <w:t>"ש</w:t>
      </w:r>
      <w:proofErr w:type="spellEnd"/>
      <w:r w:rsidRPr="00BD394C">
        <w:rPr>
          <w:rtl/>
        </w:rPr>
        <w:t xml:space="preserve"> </w:t>
      </w:r>
      <w:r w:rsidRPr="00BD394C">
        <w:rPr>
          <w:rFonts w:hint="cs"/>
          <w:rtl/>
        </w:rPr>
        <w:t>על</w:t>
      </w:r>
      <w:r w:rsidRPr="00BD394C">
        <w:rPr>
          <w:rtl/>
        </w:rPr>
        <w:t xml:space="preserve"> </w:t>
      </w:r>
      <w:r w:rsidRPr="00BD394C">
        <w:rPr>
          <w:rFonts w:hint="cs"/>
          <w:rtl/>
        </w:rPr>
        <w:t>נכסי</w:t>
      </w:r>
      <w:r w:rsidRPr="00BD394C">
        <w:rPr>
          <w:rtl/>
        </w:rPr>
        <w:t xml:space="preserve"> </w:t>
      </w:r>
      <w:r w:rsidRPr="00BD394C">
        <w:rPr>
          <w:rFonts w:hint="cs"/>
          <w:rtl/>
        </w:rPr>
        <w:t>דלא</w:t>
      </w:r>
      <w:r w:rsidRPr="00BD394C">
        <w:rPr>
          <w:rtl/>
        </w:rPr>
        <w:t xml:space="preserve"> </w:t>
      </w:r>
      <w:r w:rsidRPr="00BD394C">
        <w:rPr>
          <w:rFonts w:hint="cs"/>
          <w:rtl/>
        </w:rPr>
        <w:t>ניידי</w:t>
      </w:r>
      <w:r w:rsidRPr="00BD394C">
        <w:rPr>
          <w:rtl/>
        </w:rPr>
        <w:t xml:space="preserve"> </w:t>
      </w:r>
      <w:r w:rsidRPr="00BD394C">
        <w:rPr>
          <w:rFonts w:hint="cs"/>
          <w:rtl/>
        </w:rPr>
        <w:t>אשר</w:t>
      </w:r>
      <w:r w:rsidRPr="00BD394C">
        <w:rPr>
          <w:rtl/>
        </w:rPr>
        <w:t xml:space="preserve"> </w:t>
      </w:r>
      <w:r w:rsidRPr="00BD394C">
        <w:rPr>
          <w:rFonts w:hint="cs"/>
          <w:rtl/>
        </w:rPr>
        <w:t>טרם</w:t>
      </w:r>
      <w:r w:rsidRPr="00BD394C">
        <w:rPr>
          <w:rtl/>
        </w:rPr>
        <w:t xml:space="preserve"> </w:t>
      </w:r>
      <w:r w:rsidRPr="00BD394C">
        <w:rPr>
          <w:rFonts w:hint="cs"/>
          <w:rtl/>
        </w:rPr>
        <w:t>נרשמו</w:t>
      </w:r>
      <w:r w:rsidRPr="00BD394C">
        <w:rPr>
          <w:rtl/>
        </w:rPr>
        <w:t xml:space="preserve">, </w:t>
      </w:r>
      <w:r w:rsidRPr="00BD394C">
        <w:rPr>
          <w:rFonts w:hint="cs"/>
          <w:rtl/>
        </w:rPr>
        <w:t>יש</w:t>
      </w:r>
      <w:r w:rsidRPr="00BD394C">
        <w:rPr>
          <w:rtl/>
        </w:rPr>
        <w:t xml:space="preserve"> </w:t>
      </w:r>
      <w:r w:rsidRPr="00BD394C">
        <w:rPr>
          <w:rFonts w:hint="cs"/>
          <w:rtl/>
        </w:rPr>
        <w:t>ביכולתו</w:t>
      </w:r>
      <w:r w:rsidRPr="00BD394C">
        <w:rPr>
          <w:rtl/>
        </w:rPr>
        <w:t xml:space="preserve"> </w:t>
      </w:r>
      <w:r w:rsidRPr="00BD394C">
        <w:rPr>
          <w:rFonts w:hint="cs"/>
          <w:rtl/>
        </w:rPr>
        <w:t>לפנות</w:t>
      </w:r>
      <w:r w:rsidRPr="00BD394C">
        <w:rPr>
          <w:rtl/>
        </w:rPr>
        <w:t xml:space="preserve"> </w:t>
      </w:r>
      <w:r w:rsidRPr="00BD394C">
        <w:rPr>
          <w:rFonts w:hint="cs"/>
          <w:rtl/>
        </w:rPr>
        <w:t>לוועדה</w:t>
      </w:r>
      <w:r w:rsidRPr="00BD394C">
        <w:rPr>
          <w:rtl/>
        </w:rPr>
        <w:t xml:space="preserve"> </w:t>
      </w:r>
      <w:r w:rsidRPr="00BD394C">
        <w:rPr>
          <w:rFonts w:hint="cs"/>
          <w:rtl/>
        </w:rPr>
        <w:t>לרישום</w:t>
      </w:r>
      <w:r w:rsidRPr="00BD394C">
        <w:rPr>
          <w:rtl/>
        </w:rPr>
        <w:t xml:space="preserve"> </w:t>
      </w:r>
      <w:r w:rsidRPr="00BD394C">
        <w:rPr>
          <w:rFonts w:hint="cs"/>
          <w:rtl/>
        </w:rPr>
        <w:t>ראשון</w:t>
      </w:r>
      <w:r w:rsidRPr="00BD394C">
        <w:rPr>
          <w:vertAlign w:val="superscript"/>
          <w:rtl/>
        </w:rPr>
        <w:footnoteReference w:id="24"/>
      </w:r>
      <w:r w:rsidRPr="00BD394C">
        <w:rPr>
          <w:rtl/>
        </w:rPr>
        <w:t xml:space="preserve">. </w:t>
      </w:r>
      <w:r w:rsidRPr="00BD394C">
        <w:rPr>
          <w:rFonts w:hint="cs"/>
          <w:rtl/>
        </w:rPr>
        <w:t>על</w:t>
      </w:r>
      <w:r w:rsidRPr="00BD394C">
        <w:rPr>
          <w:rtl/>
        </w:rPr>
        <w:t xml:space="preserve"> </w:t>
      </w:r>
      <w:r w:rsidRPr="00BD394C">
        <w:rPr>
          <w:rFonts w:hint="cs"/>
          <w:rtl/>
        </w:rPr>
        <w:t>פי</w:t>
      </w:r>
      <w:r w:rsidRPr="00BD394C">
        <w:rPr>
          <w:rtl/>
        </w:rPr>
        <w:t xml:space="preserve"> </w:t>
      </w:r>
      <w:r w:rsidRPr="00BD394C">
        <w:rPr>
          <w:rFonts w:hint="cs"/>
          <w:rtl/>
        </w:rPr>
        <w:t>הדין</w:t>
      </w:r>
      <w:r w:rsidRPr="00BD394C">
        <w:rPr>
          <w:rtl/>
        </w:rPr>
        <w:t xml:space="preserve"> </w:t>
      </w:r>
      <w:r w:rsidRPr="00BD394C">
        <w:rPr>
          <w:rFonts w:hint="cs"/>
          <w:rtl/>
        </w:rPr>
        <w:t>החל</w:t>
      </w:r>
      <w:r w:rsidRPr="00BD394C">
        <w:rPr>
          <w:rtl/>
        </w:rPr>
        <w:t xml:space="preserve"> </w:t>
      </w:r>
      <w:proofErr w:type="spellStart"/>
      <w:r w:rsidRPr="00BD394C">
        <w:rPr>
          <w:rFonts w:hint="cs"/>
          <w:rtl/>
        </w:rPr>
        <w:t>באיו</w:t>
      </w:r>
      <w:r w:rsidRPr="00BD394C">
        <w:rPr>
          <w:rtl/>
        </w:rPr>
        <w:t>"ש</w:t>
      </w:r>
      <w:proofErr w:type="spellEnd"/>
      <w:r w:rsidRPr="00BD394C">
        <w:rPr>
          <w:rtl/>
        </w:rPr>
        <w:t xml:space="preserve">, </w:t>
      </w:r>
      <w:r w:rsidRPr="00BD394C">
        <w:rPr>
          <w:rFonts w:hint="cs"/>
          <w:rtl/>
        </w:rPr>
        <w:t>לגבי</w:t>
      </w:r>
      <w:r w:rsidRPr="00BD394C">
        <w:rPr>
          <w:rtl/>
        </w:rPr>
        <w:t xml:space="preserve"> </w:t>
      </w:r>
      <w:r w:rsidRPr="00BD394C">
        <w:rPr>
          <w:rFonts w:hint="cs"/>
          <w:rtl/>
        </w:rPr>
        <w:t>הקרקעות</w:t>
      </w:r>
      <w:r w:rsidRPr="00BD394C">
        <w:rPr>
          <w:rtl/>
        </w:rPr>
        <w:t xml:space="preserve"> </w:t>
      </w:r>
      <w:r w:rsidRPr="00BD394C">
        <w:rPr>
          <w:rFonts w:hint="cs"/>
          <w:rtl/>
        </w:rPr>
        <w:t>שרישומן</w:t>
      </w:r>
      <w:r w:rsidRPr="00BD394C">
        <w:rPr>
          <w:rtl/>
        </w:rPr>
        <w:t xml:space="preserve"> </w:t>
      </w:r>
      <w:r w:rsidRPr="00BD394C">
        <w:rPr>
          <w:rFonts w:hint="cs"/>
          <w:rtl/>
        </w:rPr>
        <w:t>אינו</w:t>
      </w:r>
      <w:r w:rsidRPr="00BD394C">
        <w:rPr>
          <w:rtl/>
        </w:rPr>
        <w:t xml:space="preserve"> </w:t>
      </w:r>
      <w:r w:rsidRPr="00BD394C">
        <w:rPr>
          <w:rFonts w:hint="cs"/>
          <w:rtl/>
        </w:rPr>
        <w:t>מוסדר</w:t>
      </w:r>
      <w:r w:rsidRPr="00BD394C">
        <w:rPr>
          <w:rtl/>
        </w:rPr>
        <w:t xml:space="preserve">, </w:t>
      </w:r>
      <w:r w:rsidRPr="00BD394C">
        <w:rPr>
          <w:rFonts w:hint="cs"/>
          <w:rtl/>
        </w:rPr>
        <w:t>על</w:t>
      </w:r>
      <w:r w:rsidRPr="00BD394C">
        <w:rPr>
          <w:rtl/>
        </w:rPr>
        <w:t xml:space="preserve"> </w:t>
      </w:r>
      <w:r w:rsidRPr="00BD394C">
        <w:rPr>
          <w:rFonts w:hint="cs"/>
          <w:rtl/>
        </w:rPr>
        <w:t>המבקש</w:t>
      </w:r>
      <w:r w:rsidRPr="00BD394C">
        <w:rPr>
          <w:rtl/>
        </w:rPr>
        <w:t xml:space="preserve"> </w:t>
      </w:r>
      <w:r w:rsidRPr="00BD394C">
        <w:rPr>
          <w:rFonts w:hint="cs"/>
          <w:rtl/>
        </w:rPr>
        <w:t>הטוען</w:t>
      </w:r>
      <w:r w:rsidRPr="00BD394C">
        <w:rPr>
          <w:rtl/>
        </w:rPr>
        <w:t xml:space="preserve"> </w:t>
      </w:r>
      <w:r w:rsidRPr="00BD394C">
        <w:rPr>
          <w:rFonts w:hint="cs"/>
          <w:rtl/>
        </w:rPr>
        <w:t>לזכות</w:t>
      </w:r>
      <w:r w:rsidRPr="00BD394C">
        <w:rPr>
          <w:rtl/>
        </w:rPr>
        <w:t xml:space="preserve"> בעלות במקרקעין להוכיח עיבוד וחזקה למשך 10 שנים ויותר ו/או להצביע על מקור חוקי לזכות זו. </w:t>
      </w:r>
    </w:p>
    <w:p w14:paraId="67F0AD99" w14:textId="77777777" w:rsidR="00A92D37" w:rsidRPr="00BD394C" w:rsidRDefault="00A92D37" w:rsidP="00BD394C">
      <w:pPr>
        <w:pStyle w:val="7190"/>
        <w:rPr>
          <w:rtl/>
        </w:rPr>
      </w:pPr>
      <w:r w:rsidRPr="00BD394C">
        <w:rPr>
          <w:rtl/>
        </w:rPr>
        <w:t>באוגוסט 2014 כתב יוע</w:t>
      </w:r>
      <w:r w:rsidRPr="00BD394C">
        <w:rPr>
          <w:rFonts w:hint="cs"/>
          <w:rtl/>
        </w:rPr>
        <w:t>מ"ש</w:t>
      </w:r>
      <w:r w:rsidRPr="00BD394C">
        <w:rPr>
          <w:rtl/>
        </w:rPr>
        <w:t xml:space="preserve"> </w:t>
      </w:r>
      <w:proofErr w:type="spellStart"/>
      <w:r w:rsidRPr="00BD394C">
        <w:rPr>
          <w:rtl/>
        </w:rPr>
        <w:t>איו"ש</w:t>
      </w:r>
      <w:proofErr w:type="spellEnd"/>
      <w:r w:rsidRPr="00BD394C">
        <w:rPr>
          <w:rtl/>
        </w:rPr>
        <w:t xml:space="preserve"> דאז לפרקליט המדינה דאז כי "התגלו חשדות אף ביחס לעסקאות רכישת מקרקעין שאינם קשורים למקבצי הבניה הלא חוקית, אלא המצויים סמוך ליישובים מוסדרים. כך, התגלו חשדות לזיוף עסקאות רכישת מקרקעין, המצויים סמוך ליישובים גבעת זאב, </w:t>
      </w:r>
      <w:proofErr w:type="spellStart"/>
      <w:r w:rsidRPr="00BD394C">
        <w:rPr>
          <w:rtl/>
        </w:rPr>
        <w:t>אורנית</w:t>
      </w:r>
      <w:proofErr w:type="spellEnd"/>
      <w:r w:rsidRPr="00BD394C">
        <w:rPr>
          <w:rtl/>
        </w:rPr>
        <w:t xml:space="preserve">, קרני שומרון ועוד". </w:t>
      </w:r>
    </w:p>
    <w:p w14:paraId="1740AA64" w14:textId="77777777" w:rsidR="00A92D37" w:rsidRPr="00BD394C" w:rsidRDefault="00A92D37" w:rsidP="00BD394C">
      <w:pPr>
        <w:pStyle w:val="7190"/>
        <w:rPr>
          <w:rtl/>
        </w:rPr>
      </w:pPr>
      <w:r w:rsidRPr="00BD394C">
        <w:rPr>
          <w:rtl/>
        </w:rPr>
        <w:t>בדצמבר 2015 מסר קצין אח"ם של מחוז ש"י לצוות הביקורת כי לצורך חקירת מקרי הונאה, ובכלל זה זיופים של מסמכים המעידים על בעלות על הקרקע, "נדרשים אנשים מקצועיים כגון עו"ד, מנהלי חשבונות וכיו"ב היכולים לטפל בעב</w:t>
      </w:r>
      <w:r w:rsidRPr="00BD394C">
        <w:rPr>
          <w:rFonts w:hint="cs"/>
          <w:rtl/>
        </w:rPr>
        <w:t>י</w:t>
      </w:r>
      <w:r w:rsidRPr="00BD394C">
        <w:rPr>
          <w:rtl/>
        </w:rPr>
        <w:t>רות אלו. מכיוון שלמחוז אין יחידת הונאה המטפלת בעבירות אלו... בהיעדר יחידה שתטפל, ומאחר ואלו הן עבירות חשיפה - נפתחים גם פחות תיקי הונאה במחוז</w:t>
      </w:r>
      <w:r w:rsidRPr="00BD394C">
        <w:rPr>
          <w:rFonts w:hint="cs"/>
          <w:rtl/>
        </w:rPr>
        <w:t>".</w:t>
      </w:r>
    </w:p>
    <w:p w14:paraId="26D56FB5" w14:textId="77777777" w:rsidR="00A92D37" w:rsidRPr="00BD394C" w:rsidRDefault="00A92D37" w:rsidP="00BD394C">
      <w:pPr>
        <w:pStyle w:val="7190"/>
        <w:rPr>
          <w:rtl/>
        </w:rPr>
      </w:pPr>
      <w:r w:rsidRPr="00BD394C">
        <w:rPr>
          <w:rFonts w:hint="cs"/>
          <w:rtl/>
        </w:rPr>
        <w:t xml:space="preserve">בביקורת הקודמת עלה כי </w:t>
      </w:r>
      <w:r w:rsidRPr="00BD394C">
        <w:rPr>
          <w:rtl/>
        </w:rPr>
        <w:t>תחנות המשטרה במחוז ש"י אינן מסוגלות לטפל בתיקים</w:t>
      </w:r>
      <w:r w:rsidRPr="00BD394C">
        <w:rPr>
          <w:rFonts w:hint="cs"/>
          <w:rtl/>
        </w:rPr>
        <w:t xml:space="preserve"> שעניינם חשדות לזיוף עסקאות במקרקעין</w:t>
      </w:r>
      <w:r w:rsidRPr="00BD394C">
        <w:rPr>
          <w:rtl/>
        </w:rPr>
        <w:t xml:space="preserve"> ולו ברמה המקצועית הבסיסית</w:t>
      </w:r>
      <w:r w:rsidRPr="00BD394C">
        <w:rPr>
          <w:rFonts w:hint="cs"/>
          <w:rtl/>
        </w:rPr>
        <w:t xml:space="preserve"> עקב היעדר כוח אדם מקצועי, וכן שהחקירות בתיקים אלו, שנפתחו רובן ככולן בגין תלונות שהגיש משרד קמ"ט מקרקעין, נמשכות זמן רב. </w:t>
      </w:r>
    </w:p>
    <w:p w14:paraId="652B4121" w14:textId="77777777" w:rsidR="00A92D37" w:rsidRPr="00BD394C" w:rsidRDefault="00A92D37" w:rsidP="00BD394C">
      <w:pPr>
        <w:pStyle w:val="7190"/>
        <w:rPr>
          <w:rtl/>
        </w:rPr>
      </w:pPr>
      <w:r w:rsidRPr="00BD394C">
        <w:rPr>
          <w:rFonts w:hint="cs"/>
          <w:rtl/>
        </w:rPr>
        <w:t xml:space="preserve">עוד עלה בביקורת הקודמת כי </w:t>
      </w:r>
      <w:r w:rsidRPr="00BD394C">
        <w:rPr>
          <w:rtl/>
        </w:rPr>
        <w:t>לעיכוב בהשלמת הטיפול בתלונות על עב</w:t>
      </w:r>
      <w:r w:rsidRPr="00BD394C">
        <w:rPr>
          <w:rFonts w:hint="cs"/>
          <w:rtl/>
        </w:rPr>
        <w:t>י</w:t>
      </w:r>
      <w:r w:rsidRPr="00BD394C">
        <w:rPr>
          <w:rtl/>
        </w:rPr>
        <w:t xml:space="preserve">רות הונאה במקרקעין שהוגשו למחוז ש"י עלולות להיות תוצאות חמורות, כגון פגיעה בזכויותיהם הקנייניות של רוכשי הקרקעות, פגיעה באמון הציבור במערכת אכיפת החוק וכן פגיעה בפעילות הכלכלית </w:t>
      </w:r>
      <w:proofErr w:type="spellStart"/>
      <w:r w:rsidRPr="00BD394C">
        <w:rPr>
          <w:rtl/>
        </w:rPr>
        <w:t>באיו"ש</w:t>
      </w:r>
      <w:proofErr w:type="spellEnd"/>
      <w:r w:rsidRPr="00BD394C">
        <w:rPr>
          <w:rtl/>
        </w:rPr>
        <w:t xml:space="preserve">. </w:t>
      </w:r>
      <w:r w:rsidRPr="00BD394C">
        <w:rPr>
          <w:rFonts w:hint="cs"/>
          <w:rtl/>
        </w:rPr>
        <w:t xml:space="preserve">משרד מבקר המדינה המליץ כי </w:t>
      </w:r>
      <w:r w:rsidRPr="00BD394C">
        <w:rPr>
          <w:rtl/>
        </w:rPr>
        <w:t>ראוי</w:t>
      </w:r>
      <w:r w:rsidRPr="00BD394C">
        <w:rPr>
          <w:rFonts w:hint="cs"/>
          <w:rtl/>
        </w:rPr>
        <w:t xml:space="preserve"> ש</w:t>
      </w:r>
      <w:r w:rsidRPr="00BD394C">
        <w:rPr>
          <w:rtl/>
        </w:rPr>
        <w:t xml:space="preserve">הגורמים המוסמכים במשטרה, לרבות אח"ם </w:t>
      </w:r>
      <w:proofErr w:type="spellStart"/>
      <w:r w:rsidRPr="00BD394C">
        <w:rPr>
          <w:rtl/>
        </w:rPr>
        <w:t>ואג"ת</w:t>
      </w:r>
      <w:proofErr w:type="spellEnd"/>
      <w:r w:rsidRPr="00BD394C">
        <w:rPr>
          <w:rtl/>
        </w:rPr>
        <w:t xml:space="preserve">, יבחנו מהי הדרך המיטבית שתאפשר לטפל בעבירות מסוג זה, וזאת באמצעות הסדר קבוע ולא באמצעות הקמת </w:t>
      </w:r>
      <w:r w:rsidRPr="00BD394C">
        <w:rPr>
          <w:rFonts w:hint="cs"/>
          <w:rtl/>
        </w:rPr>
        <w:t xml:space="preserve">צוות חקירה מיוחד (להלן - </w:t>
      </w:r>
      <w:proofErr w:type="spellStart"/>
      <w:r w:rsidRPr="00BD394C">
        <w:rPr>
          <w:rtl/>
        </w:rPr>
        <w:t>צח"ם</w:t>
      </w:r>
      <w:proofErr w:type="spellEnd"/>
      <w:r w:rsidRPr="00BD394C">
        <w:rPr>
          <w:rFonts w:hint="cs"/>
          <w:rtl/>
        </w:rPr>
        <w:t>)</w:t>
      </w:r>
      <w:r w:rsidRPr="00BD394C">
        <w:rPr>
          <w:rtl/>
        </w:rPr>
        <w:t xml:space="preserve"> כפתרון זמני.</w:t>
      </w:r>
      <w:r w:rsidRPr="00BD394C">
        <w:rPr>
          <w:rFonts w:hint="cs"/>
          <w:rtl/>
        </w:rPr>
        <w:t xml:space="preserve"> </w:t>
      </w:r>
    </w:p>
    <w:p w14:paraId="476E68AD" w14:textId="77777777" w:rsidR="00A92D37" w:rsidRPr="00BD394C" w:rsidRDefault="00A92D37" w:rsidP="00BD394C">
      <w:pPr>
        <w:pStyle w:val="7190"/>
        <w:rPr>
          <w:rtl/>
        </w:rPr>
      </w:pPr>
      <w:r w:rsidRPr="00BD394C">
        <w:rPr>
          <w:rFonts w:hint="cs"/>
          <w:rtl/>
        </w:rPr>
        <w:t xml:space="preserve">בהתייחסות מ"י לממצאי הדוח הקודם מאפריל 2017 צוין </w:t>
      </w:r>
      <w:r w:rsidRPr="00BD394C">
        <w:rPr>
          <w:rtl/>
        </w:rPr>
        <w:t>כי ה</w:t>
      </w:r>
      <w:r w:rsidRPr="00BD394C">
        <w:rPr>
          <w:rFonts w:hint="cs"/>
          <w:rtl/>
        </w:rPr>
        <w:t>י</w:t>
      </w:r>
      <w:r w:rsidRPr="00BD394C">
        <w:rPr>
          <w:rtl/>
        </w:rPr>
        <w:t>עדר</w:t>
      </w:r>
      <w:r w:rsidRPr="00BD394C">
        <w:rPr>
          <w:rFonts w:hint="cs"/>
          <w:rtl/>
        </w:rPr>
        <w:t>ה של</w:t>
      </w:r>
      <w:r w:rsidRPr="00BD394C">
        <w:rPr>
          <w:rtl/>
        </w:rPr>
        <w:t xml:space="preserve"> יחידת הונאה במחוז ש"י מוכר בדגש על עבירות הונאה במקרקעין</w:t>
      </w:r>
      <w:r w:rsidRPr="00BD394C">
        <w:rPr>
          <w:rFonts w:hint="cs"/>
          <w:rtl/>
        </w:rPr>
        <w:t>,</w:t>
      </w:r>
      <w:r w:rsidRPr="00BD394C">
        <w:rPr>
          <w:rtl/>
        </w:rPr>
        <w:t xml:space="preserve"> </w:t>
      </w:r>
      <w:r w:rsidRPr="00BD394C">
        <w:rPr>
          <w:rFonts w:hint="cs"/>
          <w:rtl/>
        </w:rPr>
        <w:t xml:space="preserve">וכי </w:t>
      </w:r>
      <w:r w:rsidRPr="00BD394C">
        <w:rPr>
          <w:rtl/>
        </w:rPr>
        <w:t xml:space="preserve">מחוז ש"י הכין </w:t>
      </w:r>
      <w:proofErr w:type="spellStart"/>
      <w:r w:rsidRPr="00BD394C">
        <w:rPr>
          <w:rtl/>
        </w:rPr>
        <w:t>עמ"ט</w:t>
      </w:r>
      <w:proofErr w:type="spellEnd"/>
      <w:r w:rsidRPr="00BD394C">
        <w:rPr>
          <w:rtl/>
        </w:rPr>
        <w:t xml:space="preserve"> בנושא שטרם אושרה. ב</w:t>
      </w:r>
      <w:r w:rsidRPr="00BD394C">
        <w:rPr>
          <w:rFonts w:hint="cs"/>
          <w:rtl/>
        </w:rPr>
        <w:t>ד בבד</w:t>
      </w:r>
      <w:r w:rsidRPr="00BD394C">
        <w:rPr>
          <w:rtl/>
        </w:rPr>
        <w:t xml:space="preserve">, כפתרון זמני, הוקם במחוז ש"י </w:t>
      </w:r>
      <w:proofErr w:type="spellStart"/>
      <w:r w:rsidRPr="00BD394C">
        <w:rPr>
          <w:rtl/>
        </w:rPr>
        <w:t>צח"ם</w:t>
      </w:r>
      <w:proofErr w:type="spellEnd"/>
      <w:r w:rsidRPr="00BD394C">
        <w:rPr>
          <w:rtl/>
        </w:rPr>
        <w:t xml:space="preserve"> בראשות סגן ניצב לטיפול בכל סוגי</w:t>
      </w:r>
      <w:r w:rsidRPr="00BD394C">
        <w:rPr>
          <w:rFonts w:hint="cs"/>
          <w:rtl/>
        </w:rPr>
        <w:t>ו</w:t>
      </w:r>
      <w:r w:rsidRPr="00BD394C">
        <w:rPr>
          <w:rtl/>
        </w:rPr>
        <w:t xml:space="preserve">ת </w:t>
      </w:r>
      <w:r w:rsidRPr="00BD394C">
        <w:rPr>
          <w:rFonts w:hint="cs"/>
          <w:rtl/>
        </w:rPr>
        <w:t>ה</w:t>
      </w:r>
      <w:r w:rsidRPr="00BD394C">
        <w:rPr>
          <w:rtl/>
        </w:rPr>
        <w:t xml:space="preserve">מקרקעין </w:t>
      </w:r>
      <w:r w:rsidRPr="00BD394C">
        <w:rPr>
          <w:rFonts w:hint="cs"/>
          <w:rtl/>
        </w:rPr>
        <w:t>שעניינן</w:t>
      </w:r>
      <w:r w:rsidRPr="00BD394C">
        <w:rPr>
          <w:rtl/>
        </w:rPr>
        <w:t xml:space="preserve"> חשדות לזיוף והונאה</w:t>
      </w:r>
      <w:r w:rsidRPr="00BD394C">
        <w:rPr>
          <w:rFonts w:hint="cs"/>
          <w:rtl/>
        </w:rPr>
        <w:t xml:space="preserve">. באפריל 2017 היו </w:t>
      </w:r>
      <w:r w:rsidRPr="00BD394C">
        <w:rPr>
          <w:rtl/>
        </w:rPr>
        <w:t xml:space="preserve">מרוכזים בידי </w:t>
      </w:r>
      <w:proofErr w:type="spellStart"/>
      <w:r w:rsidRPr="00BD394C">
        <w:rPr>
          <w:rtl/>
        </w:rPr>
        <w:t>צח"</w:t>
      </w:r>
      <w:r w:rsidRPr="00BD394C">
        <w:rPr>
          <w:rFonts w:hint="cs"/>
          <w:rtl/>
        </w:rPr>
        <w:t>ם</w:t>
      </w:r>
      <w:proofErr w:type="spellEnd"/>
      <w:r w:rsidRPr="00BD394C">
        <w:rPr>
          <w:rtl/>
        </w:rPr>
        <w:t xml:space="preserve"> 24 תיקי חקירה.</w:t>
      </w:r>
      <w:r w:rsidRPr="00BD394C">
        <w:rPr>
          <w:rFonts w:hint="cs"/>
          <w:rtl/>
        </w:rPr>
        <w:t xml:space="preserve"> בהמשך </w:t>
      </w:r>
      <w:r w:rsidRPr="00BD394C">
        <w:rPr>
          <w:rFonts w:hint="cs"/>
          <w:rtl/>
        </w:rPr>
        <w:lastRenderedPageBreak/>
        <w:t xml:space="preserve">לכך קבע קצין אח"ם מחוז ש"י כי התיקים שלא נחקרו בידי </w:t>
      </w:r>
      <w:proofErr w:type="spellStart"/>
      <w:r w:rsidRPr="00BD394C">
        <w:rPr>
          <w:rFonts w:hint="cs"/>
          <w:rtl/>
        </w:rPr>
        <w:t>צח"ם</w:t>
      </w:r>
      <w:proofErr w:type="spellEnd"/>
      <w:r w:rsidRPr="00BD394C">
        <w:rPr>
          <w:rFonts w:hint="cs"/>
          <w:rtl/>
        </w:rPr>
        <w:t xml:space="preserve"> יועברו לטיפול היחידה לטיפול בפשיעה הארצית החמורה (</w:t>
      </w:r>
      <w:proofErr w:type="spellStart"/>
      <w:r w:rsidRPr="00BD394C">
        <w:rPr>
          <w:rFonts w:hint="cs"/>
          <w:rtl/>
        </w:rPr>
        <w:t>לה"ב</w:t>
      </w:r>
      <w:proofErr w:type="spellEnd"/>
      <w:r w:rsidRPr="00BD394C">
        <w:rPr>
          <w:rFonts w:hint="cs"/>
          <w:rtl/>
        </w:rPr>
        <w:t xml:space="preserve">), ובשנת 2019 הוחזרו חלק מהתיקים ליחידות מ"י במחוז ש"י.  </w:t>
      </w:r>
    </w:p>
    <w:p w14:paraId="71B29EF2" w14:textId="77777777" w:rsidR="00A92D37" w:rsidRPr="00BD394C" w:rsidRDefault="00A92D37" w:rsidP="00BD394C">
      <w:pPr>
        <w:pStyle w:val="7190"/>
        <w:rPr>
          <w:rtl/>
        </w:rPr>
      </w:pPr>
      <w:r w:rsidRPr="00BD394C">
        <w:rPr>
          <w:rFonts w:hint="cs"/>
          <w:rtl/>
        </w:rPr>
        <w:t xml:space="preserve">באוגוסט 2019 כתב </w:t>
      </w:r>
      <w:proofErr w:type="spellStart"/>
      <w:r w:rsidRPr="00BD394C">
        <w:rPr>
          <w:rFonts w:hint="cs"/>
          <w:rtl/>
        </w:rPr>
        <w:t>רע"ן</w:t>
      </w:r>
      <w:proofErr w:type="spellEnd"/>
      <w:r w:rsidRPr="00BD394C">
        <w:rPr>
          <w:rFonts w:hint="cs"/>
          <w:rtl/>
        </w:rPr>
        <w:t xml:space="preserve"> חקירות במחוז לראש חטיבת (להלן - </w:t>
      </w:r>
      <w:proofErr w:type="spellStart"/>
      <w:r w:rsidRPr="00BD394C">
        <w:rPr>
          <w:rFonts w:hint="cs"/>
          <w:rtl/>
        </w:rPr>
        <w:t>רח"ט</w:t>
      </w:r>
      <w:proofErr w:type="spellEnd"/>
      <w:r w:rsidRPr="00BD394C">
        <w:rPr>
          <w:rFonts w:hint="cs"/>
          <w:rtl/>
        </w:rPr>
        <w:t xml:space="preserve">) החקירות </w:t>
      </w:r>
      <w:proofErr w:type="spellStart"/>
      <w:r w:rsidRPr="00BD394C">
        <w:rPr>
          <w:rFonts w:hint="cs"/>
          <w:rtl/>
        </w:rPr>
        <w:t>במטא"ר</w:t>
      </w:r>
      <w:proofErr w:type="spellEnd"/>
      <w:r w:rsidRPr="00BD394C">
        <w:rPr>
          <w:rFonts w:hint="cs"/>
          <w:rtl/>
        </w:rPr>
        <w:t xml:space="preserve"> כי </w:t>
      </w:r>
      <w:r w:rsidRPr="00BD394C">
        <w:rPr>
          <w:rtl/>
        </w:rPr>
        <w:t xml:space="preserve">בשנים האחרונות חלה התגברות בגילויים של חשדות חמורים לזיוף עסקאות ורכישת מקרקעין </w:t>
      </w:r>
      <w:proofErr w:type="spellStart"/>
      <w:r w:rsidRPr="00BD394C">
        <w:rPr>
          <w:rtl/>
        </w:rPr>
        <w:t>באיו״ש</w:t>
      </w:r>
      <w:proofErr w:type="spellEnd"/>
      <w:r w:rsidRPr="00BD394C">
        <w:rPr>
          <w:rFonts w:hint="cs"/>
          <w:rtl/>
        </w:rPr>
        <w:t>.</w:t>
      </w:r>
    </w:p>
    <w:p w14:paraId="6C888B8B" w14:textId="530F8DCB" w:rsidR="00A92D37" w:rsidRPr="00BD394C" w:rsidRDefault="00A92D37" w:rsidP="00BD394C">
      <w:pPr>
        <w:pStyle w:val="7190"/>
        <w:rPr>
          <w:rtl/>
        </w:rPr>
      </w:pPr>
      <w:r w:rsidRPr="00BD394C">
        <w:rPr>
          <w:rFonts w:hint="cs"/>
          <w:rtl/>
        </w:rPr>
        <w:t xml:space="preserve">בנובמבר 2019 </w:t>
      </w:r>
      <w:r w:rsidRPr="00BD394C">
        <w:rPr>
          <w:rtl/>
        </w:rPr>
        <w:t xml:space="preserve">כתב </w:t>
      </w:r>
      <w:r w:rsidR="00D1742C">
        <w:rPr>
          <w:rFonts w:hint="cs"/>
          <w:rtl/>
        </w:rPr>
        <w:t xml:space="preserve">מפקד המחוז (להלן - </w:t>
      </w:r>
      <w:proofErr w:type="spellStart"/>
      <w:r w:rsidRPr="00BD394C">
        <w:rPr>
          <w:rFonts w:hint="cs"/>
          <w:rtl/>
        </w:rPr>
        <w:t>הממ"ז</w:t>
      </w:r>
      <w:proofErr w:type="spellEnd"/>
      <w:r w:rsidR="00D1742C">
        <w:rPr>
          <w:rFonts w:hint="cs"/>
          <w:rtl/>
        </w:rPr>
        <w:t>)</w:t>
      </w:r>
      <w:r w:rsidRPr="00BD394C">
        <w:rPr>
          <w:rFonts w:hint="cs"/>
          <w:rtl/>
        </w:rPr>
        <w:t xml:space="preserve"> </w:t>
      </w:r>
      <w:r w:rsidRPr="00BD394C">
        <w:rPr>
          <w:rtl/>
        </w:rPr>
        <w:t>לראש אח"ם</w:t>
      </w:r>
      <w:r w:rsidRPr="00BD394C">
        <w:rPr>
          <w:rFonts w:hint="cs"/>
          <w:rtl/>
        </w:rPr>
        <w:t xml:space="preserve"> כי </w:t>
      </w:r>
      <w:proofErr w:type="spellStart"/>
      <w:r w:rsidRPr="00BD394C">
        <w:rPr>
          <w:rtl/>
        </w:rPr>
        <w:t>רח״ט</w:t>
      </w:r>
      <w:proofErr w:type="spellEnd"/>
      <w:r w:rsidRPr="00BD394C">
        <w:rPr>
          <w:rtl/>
        </w:rPr>
        <w:t xml:space="preserve"> החקירות</w:t>
      </w:r>
      <w:r w:rsidRPr="00BD394C">
        <w:rPr>
          <w:rFonts w:hint="cs"/>
          <w:rtl/>
        </w:rPr>
        <w:t xml:space="preserve"> </w:t>
      </w:r>
      <w:proofErr w:type="spellStart"/>
      <w:r w:rsidRPr="00BD394C">
        <w:rPr>
          <w:rFonts w:hint="cs"/>
          <w:rtl/>
        </w:rPr>
        <w:t>במטא"ר</w:t>
      </w:r>
      <w:proofErr w:type="spellEnd"/>
      <w:r w:rsidRPr="00BD394C">
        <w:rPr>
          <w:rFonts w:hint="cs"/>
          <w:rtl/>
        </w:rPr>
        <w:t xml:space="preserve"> החליט</w:t>
      </w:r>
      <w:r w:rsidRPr="00BD394C">
        <w:rPr>
          <w:rtl/>
        </w:rPr>
        <w:t xml:space="preserve"> כי הטיפול בתיקי החקירה ייוותר במחוז ש׳׳י</w:t>
      </w:r>
      <w:r w:rsidRPr="00BD394C">
        <w:rPr>
          <w:rFonts w:hint="cs"/>
          <w:rtl/>
        </w:rPr>
        <w:t xml:space="preserve"> בטיפול התחנות. </w:t>
      </w:r>
      <w:proofErr w:type="spellStart"/>
      <w:r w:rsidRPr="00BD394C">
        <w:rPr>
          <w:rFonts w:hint="cs"/>
          <w:rtl/>
        </w:rPr>
        <w:t>הממ"ז</w:t>
      </w:r>
      <w:proofErr w:type="spellEnd"/>
      <w:r w:rsidRPr="00BD394C">
        <w:rPr>
          <w:rFonts w:hint="cs"/>
          <w:rtl/>
        </w:rPr>
        <w:t xml:space="preserve"> ציין כי לדעתו </w:t>
      </w:r>
      <w:r w:rsidRPr="00BD394C">
        <w:rPr>
          <w:rtl/>
        </w:rPr>
        <w:t>יש להעביר את הטיפול בתיקי הונאה מורכבים ובכלל ז</w:t>
      </w:r>
      <w:r w:rsidRPr="00BD394C">
        <w:rPr>
          <w:rFonts w:hint="cs"/>
          <w:rtl/>
        </w:rPr>
        <w:t>ה</w:t>
      </w:r>
      <w:r w:rsidRPr="00BD394C">
        <w:rPr>
          <w:rtl/>
        </w:rPr>
        <w:t xml:space="preserve"> בתיקי זיוף הקרקעות ליחידה ארצית שבידיה הכלים וכוח האדם המתאימים לטיפול בתיקים מסוג זה</w:t>
      </w:r>
      <w:r w:rsidRPr="00BD394C">
        <w:rPr>
          <w:rFonts w:hint="cs"/>
          <w:rtl/>
        </w:rPr>
        <w:t xml:space="preserve">. בדצמבר 2019 כתב ממ"ז ש"י לראש אח"ם כי </w:t>
      </w:r>
      <w:r w:rsidRPr="00BD394C">
        <w:rPr>
          <w:rtl/>
        </w:rPr>
        <w:t>מחוז ש״י הו</w:t>
      </w:r>
      <w:r w:rsidRPr="00BD394C">
        <w:rPr>
          <w:rFonts w:hint="cs"/>
          <w:rtl/>
        </w:rPr>
        <w:t>א</w:t>
      </w:r>
      <w:r w:rsidRPr="00BD394C">
        <w:rPr>
          <w:rtl/>
        </w:rPr>
        <w:t xml:space="preserve"> המחוז היחיד במ</w:t>
      </w:r>
      <w:r w:rsidRPr="00BD394C">
        <w:rPr>
          <w:rFonts w:hint="cs"/>
          <w:rtl/>
        </w:rPr>
        <w:t>"י</w:t>
      </w:r>
      <w:r w:rsidRPr="00BD394C">
        <w:rPr>
          <w:rtl/>
        </w:rPr>
        <w:t xml:space="preserve"> הפועל ללא יחידת הונאה ייעודית</w:t>
      </w:r>
      <w:r w:rsidRPr="00BD394C">
        <w:rPr>
          <w:rFonts w:hint="cs"/>
          <w:rtl/>
        </w:rPr>
        <w:t xml:space="preserve">, וכי תיקי ההונאה במחוז ש"י מטופלים ביחידות הטריטוריאליות, דבר המקשה על היחידות להתמקצע בתחום ולהשקיע משאבים בתיקי חקירה מורכבים ובכלל זה בתופעת זיוף הקרקעות. עוד ציין ממ"ז ש"י כי </w:t>
      </w:r>
      <w:r w:rsidRPr="00BD394C">
        <w:rPr>
          <w:rtl/>
        </w:rPr>
        <w:t>בשל ה</w:t>
      </w:r>
      <w:r w:rsidRPr="00BD394C">
        <w:rPr>
          <w:rFonts w:hint="cs"/>
          <w:rtl/>
        </w:rPr>
        <w:t>י</w:t>
      </w:r>
      <w:r w:rsidRPr="00BD394C">
        <w:rPr>
          <w:rtl/>
        </w:rPr>
        <w:t xml:space="preserve">עדר כלים לטיפול בתיקים אלו, תלונות רבות שהגיש קמ״ט מקרקעין למשטרת מחוז ש״י </w:t>
      </w:r>
      <w:r w:rsidRPr="00BD394C">
        <w:rPr>
          <w:rFonts w:hint="cs"/>
          <w:rtl/>
        </w:rPr>
        <w:t xml:space="preserve">כלל </w:t>
      </w:r>
      <w:r w:rsidRPr="00BD394C">
        <w:rPr>
          <w:rtl/>
        </w:rPr>
        <w:t>לא טופלו</w:t>
      </w:r>
      <w:r w:rsidRPr="00BD394C">
        <w:rPr>
          <w:rFonts w:hint="cs"/>
          <w:rtl/>
        </w:rPr>
        <w:t>,</w:t>
      </w:r>
      <w:r w:rsidRPr="00BD394C">
        <w:rPr>
          <w:rtl/>
        </w:rPr>
        <w:t xml:space="preserve"> </w:t>
      </w:r>
      <w:r w:rsidRPr="00BD394C">
        <w:rPr>
          <w:rFonts w:hint="cs"/>
          <w:rtl/>
        </w:rPr>
        <w:t>ו</w:t>
      </w:r>
      <w:r w:rsidRPr="00BD394C">
        <w:rPr>
          <w:rtl/>
        </w:rPr>
        <w:t xml:space="preserve">בשל כך </w:t>
      </w:r>
      <w:proofErr w:type="spellStart"/>
      <w:r w:rsidRPr="00BD394C">
        <w:rPr>
          <w:rtl/>
        </w:rPr>
        <w:t>במנה</w:t>
      </w:r>
      <w:r w:rsidRPr="00BD394C">
        <w:rPr>
          <w:rFonts w:hint="cs"/>
          <w:rtl/>
        </w:rPr>
        <w:t>א"ז</w:t>
      </w:r>
      <w:proofErr w:type="spellEnd"/>
      <w:r w:rsidRPr="00BD394C">
        <w:rPr>
          <w:rtl/>
        </w:rPr>
        <w:t xml:space="preserve"> המעיטו להגיש למחוז ש״י תלונות בקשר לתופעה זו</w:t>
      </w:r>
      <w:r w:rsidRPr="00BD394C">
        <w:rPr>
          <w:rFonts w:hint="cs"/>
          <w:rtl/>
        </w:rPr>
        <w:t>,</w:t>
      </w:r>
      <w:r w:rsidRPr="00BD394C">
        <w:rPr>
          <w:rtl/>
        </w:rPr>
        <w:t xml:space="preserve"> ונפתחו פחות תיקי חקירה</w:t>
      </w:r>
      <w:r w:rsidRPr="00BD394C">
        <w:rPr>
          <w:rFonts w:hint="cs"/>
          <w:rtl/>
        </w:rPr>
        <w:t xml:space="preserve"> ש</w:t>
      </w:r>
      <w:r w:rsidRPr="00BD394C">
        <w:rPr>
          <w:rtl/>
        </w:rPr>
        <w:t>אינם משקפים את התופעה ההולכת ומתרחבת</w:t>
      </w:r>
      <w:r w:rsidRPr="00BD394C">
        <w:rPr>
          <w:rFonts w:hint="cs"/>
          <w:rtl/>
        </w:rPr>
        <w:t xml:space="preserve"> של זיופי מקרקעין. </w:t>
      </w:r>
      <w:proofErr w:type="spellStart"/>
      <w:r w:rsidRPr="00BD394C">
        <w:rPr>
          <w:rFonts w:hint="cs"/>
          <w:rtl/>
        </w:rPr>
        <w:t>הממ"ז</w:t>
      </w:r>
      <w:proofErr w:type="spellEnd"/>
      <w:r w:rsidRPr="00BD394C">
        <w:rPr>
          <w:rFonts w:hint="cs"/>
          <w:rtl/>
        </w:rPr>
        <w:t xml:space="preserve"> ציין כי </w:t>
      </w:r>
      <w:r w:rsidRPr="00BD394C">
        <w:rPr>
          <w:rtl/>
        </w:rPr>
        <w:t xml:space="preserve">כמות התיקים התלויים ועומדים </w:t>
      </w:r>
      <w:r w:rsidRPr="00BD394C">
        <w:rPr>
          <w:rFonts w:hint="cs"/>
          <w:rtl/>
        </w:rPr>
        <w:t>(שמונה תיקים)</w:t>
      </w:r>
      <w:r w:rsidRPr="00BD394C">
        <w:rPr>
          <w:rtl/>
        </w:rPr>
        <w:t xml:space="preserve"> אינה משקפת את תופעת זיוף הקרקעות בכללותה</w:t>
      </w:r>
      <w:r w:rsidRPr="00BD394C">
        <w:rPr>
          <w:rFonts w:hint="cs"/>
          <w:rtl/>
        </w:rPr>
        <w:t xml:space="preserve">. </w:t>
      </w:r>
    </w:p>
    <w:p w14:paraId="4D5E4769" w14:textId="77777777" w:rsidR="00A92D37" w:rsidRPr="008C5E41" w:rsidRDefault="00A92D37" w:rsidP="00A92D37">
      <w:pPr>
        <w:pStyle w:val="71f4"/>
        <w:rPr>
          <w:rtl/>
        </w:rPr>
      </w:pPr>
      <w:r w:rsidRPr="008C5E41">
        <w:rPr>
          <w:rFonts w:hint="cs"/>
          <w:rtl/>
        </w:rPr>
        <w:t>בביקורת</w:t>
      </w:r>
      <w:r w:rsidRPr="008C5E41">
        <w:rPr>
          <w:rtl/>
        </w:rPr>
        <w:t xml:space="preserve"> </w:t>
      </w:r>
      <w:r w:rsidRPr="008C5E41">
        <w:rPr>
          <w:rFonts w:hint="cs"/>
          <w:rtl/>
        </w:rPr>
        <w:t>המעקב עלה</w:t>
      </w:r>
      <w:r w:rsidRPr="008C5E41">
        <w:rPr>
          <w:rtl/>
        </w:rPr>
        <w:t xml:space="preserve"> </w:t>
      </w:r>
      <w:r w:rsidRPr="008C5E41">
        <w:rPr>
          <w:rFonts w:hint="cs"/>
          <w:rtl/>
        </w:rPr>
        <w:t>כי</w:t>
      </w:r>
      <w:r w:rsidRPr="008C5E41">
        <w:rPr>
          <w:rtl/>
        </w:rPr>
        <w:t xml:space="preserve"> </w:t>
      </w:r>
      <w:r w:rsidRPr="008C5E41">
        <w:rPr>
          <w:rFonts w:hint="cs"/>
          <w:rtl/>
        </w:rPr>
        <w:t>על</w:t>
      </w:r>
      <w:r w:rsidRPr="008C5E41">
        <w:rPr>
          <w:rtl/>
        </w:rPr>
        <w:t xml:space="preserve"> </w:t>
      </w:r>
      <w:r w:rsidRPr="008C5E41">
        <w:rPr>
          <w:rFonts w:hint="cs"/>
          <w:rtl/>
        </w:rPr>
        <w:t>אף</w:t>
      </w:r>
      <w:r w:rsidRPr="008C5E41">
        <w:rPr>
          <w:rtl/>
        </w:rPr>
        <w:t xml:space="preserve"> </w:t>
      </w:r>
      <w:r w:rsidRPr="008C5E41">
        <w:rPr>
          <w:rFonts w:hint="cs"/>
          <w:rtl/>
        </w:rPr>
        <w:t>הקשיים</w:t>
      </w:r>
      <w:r w:rsidRPr="008C5E41">
        <w:rPr>
          <w:rtl/>
        </w:rPr>
        <w:t xml:space="preserve"> </w:t>
      </w:r>
      <w:r w:rsidRPr="008C5E41">
        <w:rPr>
          <w:rFonts w:hint="cs"/>
          <w:rtl/>
        </w:rPr>
        <w:t>שהעלה</w:t>
      </w:r>
      <w:r w:rsidRPr="008C5E41">
        <w:rPr>
          <w:rtl/>
        </w:rPr>
        <w:t xml:space="preserve"> </w:t>
      </w:r>
      <w:r w:rsidRPr="008C5E41">
        <w:rPr>
          <w:rFonts w:hint="cs"/>
          <w:rtl/>
        </w:rPr>
        <w:t>המחוז</w:t>
      </w:r>
      <w:r w:rsidRPr="008C5E41">
        <w:rPr>
          <w:rtl/>
        </w:rPr>
        <w:t xml:space="preserve"> </w:t>
      </w:r>
      <w:r w:rsidRPr="008C5E41">
        <w:rPr>
          <w:rFonts w:hint="cs"/>
          <w:rtl/>
        </w:rPr>
        <w:t xml:space="preserve">לאח"ם </w:t>
      </w:r>
      <w:proofErr w:type="spellStart"/>
      <w:r w:rsidRPr="008C5E41">
        <w:rPr>
          <w:rFonts w:hint="cs"/>
          <w:rtl/>
        </w:rPr>
        <w:t>מטא"ר</w:t>
      </w:r>
      <w:proofErr w:type="spellEnd"/>
      <w:r w:rsidRPr="008C5E41">
        <w:rPr>
          <w:rFonts w:hint="cs"/>
          <w:rtl/>
        </w:rPr>
        <w:t xml:space="preserve"> בסוף שנת 2019 בכל</w:t>
      </w:r>
      <w:r w:rsidRPr="008C5E41">
        <w:rPr>
          <w:rtl/>
        </w:rPr>
        <w:t xml:space="preserve"> </w:t>
      </w:r>
      <w:r w:rsidRPr="008C5E41">
        <w:rPr>
          <w:rFonts w:hint="cs"/>
          <w:rtl/>
        </w:rPr>
        <w:t>הנוגע</w:t>
      </w:r>
      <w:r w:rsidRPr="008C5E41">
        <w:rPr>
          <w:rtl/>
        </w:rPr>
        <w:t xml:space="preserve"> </w:t>
      </w:r>
      <w:r w:rsidRPr="008C5E41">
        <w:rPr>
          <w:rFonts w:hint="cs"/>
          <w:rtl/>
        </w:rPr>
        <w:t>לטיפול</w:t>
      </w:r>
      <w:r w:rsidRPr="008C5E41">
        <w:rPr>
          <w:rtl/>
        </w:rPr>
        <w:t xml:space="preserve"> </w:t>
      </w:r>
      <w:r w:rsidRPr="008C5E41">
        <w:rPr>
          <w:rFonts w:hint="cs"/>
          <w:rtl/>
        </w:rPr>
        <w:t>בעבירות</w:t>
      </w:r>
      <w:r w:rsidRPr="008C5E41">
        <w:rPr>
          <w:rtl/>
        </w:rPr>
        <w:t xml:space="preserve"> </w:t>
      </w:r>
      <w:r w:rsidRPr="008C5E41">
        <w:rPr>
          <w:rFonts w:hint="cs"/>
          <w:rtl/>
        </w:rPr>
        <w:t>הונאה,</w:t>
      </w:r>
      <w:r w:rsidRPr="008C5E41">
        <w:rPr>
          <w:rtl/>
        </w:rPr>
        <w:t xml:space="preserve"> </w:t>
      </w:r>
      <w:r w:rsidRPr="008C5E41">
        <w:rPr>
          <w:rFonts w:hint="cs"/>
          <w:rtl/>
        </w:rPr>
        <w:t>לא</w:t>
      </w:r>
      <w:r w:rsidRPr="008C5E41">
        <w:rPr>
          <w:rtl/>
        </w:rPr>
        <w:t xml:space="preserve"> </w:t>
      </w:r>
      <w:r w:rsidRPr="008C5E41">
        <w:rPr>
          <w:rFonts w:hint="cs"/>
          <w:rtl/>
        </w:rPr>
        <w:t>חל</w:t>
      </w:r>
      <w:r w:rsidRPr="008C5E41">
        <w:rPr>
          <w:rtl/>
        </w:rPr>
        <w:t xml:space="preserve"> </w:t>
      </w:r>
      <w:r w:rsidRPr="008C5E41">
        <w:rPr>
          <w:rFonts w:hint="cs"/>
          <w:rtl/>
        </w:rPr>
        <w:t>שינוי</w:t>
      </w:r>
      <w:r w:rsidRPr="008C5E41">
        <w:rPr>
          <w:rtl/>
        </w:rPr>
        <w:t xml:space="preserve"> </w:t>
      </w:r>
      <w:r w:rsidRPr="008C5E41">
        <w:rPr>
          <w:rFonts w:hint="cs"/>
          <w:rtl/>
        </w:rPr>
        <w:t>או</w:t>
      </w:r>
      <w:r w:rsidRPr="008C5E41">
        <w:rPr>
          <w:rtl/>
        </w:rPr>
        <w:t xml:space="preserve"> </w:t>
      </w:r>
      <w:r w:rsidRPr="008C5E41">
        <w:rPr>
          <w:rFonts w:hint="cs"/>
          <w:rtl/>
        </w:rPr>
        <w:t>שיפור</w:t>
      </w:r>
      <w:r w:rsidRPr="008C5E41">
        <w:rPr>
          <w:rtl/>
        </w:rPr>
        <w:t xml:space="preserve"> </w:t>
      </w:r>
      <w:r w:rsidRPr="008C5E41">
        <w:rPr>
          <w:rFonts w:hint="cs"/>
          <w:rtl/>
        </w:rPr>
        <w:t>במצב.</w:t>
      </w:r>
      <w:r w:rsidRPr="008C5E41">
        <w:rPr>
          <w:rtl/>
        </w:rPr>
        <w:t xml:space="preserve"> להלן הפרט</w:t>
      </w:r>
      <w:r w:rsidRPr="008C5E41">
        <w:rPr>
          <w:rFonts w:hint="cs"/>
          <w:rtl/>
        </w:rPr>
        <w:t>ים</w:t>
      </w:r>
      <w:r w:rsidRPr="008C5E41">
        <w:rPr>
          <w:rtl/>
        </w:rPr>
        <w:t>:</w:t>
      </w:r>
    </w:p>
    <w:p w14:paraId="34E660FC" w14:textId="77777777" w:rsidR="00A92D37" w:rsidRPr="00AB62A4" w:rsidRDefault="00A92D37" w:rsidP="00BD394C">
      <w:pPr>
        <w:pStyle w:val="7190"/>
        <w:rPr>
          <w:rtl/>
        </w:rPr>
      </w:pPr>
      <w:r>
        <w:rPr>
          <w:rFonts w:hint="cs"/>
          <w:rtl/>
        </w:rPr>
        <w:t>במרץ 2021 מסרה מ"י בהתייחסותה לתיקון הליקויים בדוח הקודם כי עדיין לא הוקמה יחידת הונאה מחוזית, וכי "הסוגיה עלתה כמעט בכל סטאטוס/ביקור מול חטיבת החקירות ומול גורמי המחוז. כרגע אין מקור לתקנים".</w:t>
      </w:r>
    </w:p>
    <w:p w14:paraId="05237539" w14:textId="77777777" w:rsidR="00A92D37" w:rsidRDefault="00A92D37" w:rsidP="00BD394C">
      <w:pPr>
        <w:pStyle w:val="7190"/>
        <w:rPr>
          <w:rtl/>
        </w:rPr>
      </w:pPr>
      <w:r>
        <w:rPr>
          <w:rFonts w:hint="cs"/>
          <w:rtl/>
        </w:rPr>
        <w:t>ב</w:t>
      </w:r>
      <w:r w:rsidRPr="00AD3D11">
        <w:rPr>
          <w:rFonts w:hint="cs"/>
          <w:rtl/>
        </w:rPr>
        <w:t xml:space="preserve">ביקורת </w:t>
      </w:r>
      <w:r>
        <w:rPr>
          <w:rFonts w:hint="cs"/>
          <w:rtl/>
        </w:rPr>
        <w:t>נ</w:t>
      </w:r>
      <w:r w:rsidRPr="00AD3D11">
        <w:rPr>
          <w:rFonts w:hint="cs"/>
          <w:rtl/>
        </w:rPr>
        <w:t xml:space="preserve">מצא כי </w:t>
      </w:r>
      <w:r w:rsidRPr="00AD3D11">
        <w:rPr>
          <w:rtl/>
        </w:rPr>
        <w:t>מאז 201</w:t>
      </w:r>
      <w:r>
        <w:rPr>
          <w:rFonts w:hint="cs"/>
          <w:rtl/>
        </w:rPr>
        <w:t>7</w:t>
      </w:r>
      <w:r w:rsidRPr="00AD3D11">
        <w:rPr>
          <w:rtl/>
        </w:rPr>
        <w:t xml:space="preserve"> </w:t>
      </w:r>
      <w:r w:rsidRPr="00AD3D11">
        <w:rPr>
          <w:rFonts w:hint="cs"/>
          <w:rtl/>
        </w:rPr>
        <w:t xml:space="preserve">(הביקורת הקודמת) </w:t>
      </w:r>
      <w:r w:rsidRPr="00AD3D11">
        <w:rPr>
          <w:rtl/>
        </w:rPr>
        <w:t xml:space="preserve">עד פברואר 2021 לא הגיש </w:t>
      </w:r>
      <w:proofErr w:type="spellStart"/>
      <w:r w:rsidRPr="00AD3D11">
        <w:rPr>
          <w:rtl/>
        </w:rPr>
        <w:t>המנהא"ז</w:t>
      </w:r>
      <w:proofErr w:type="spellEnd"/>
      <w:r w:rsidRPr="00AD3D11">
        <w:rPr>
          <w:rtl/>
        </w:rPr>
        <w:t xml:space="preserve"> באמצעות משרדו של קמ"ט מקרקעין </w:t>
      </w:r>
      <w:r>
        <w:rPr>
          <w:rFonts w:hint="cs"/>
          <w:rtl/>
        </w:rPr>
        <w:t xml:space="preserve">למ"י </w:t>
      </w:r>
      <w:r w:rsidRPr="00AD3D11">
        <w:rPr>
          <w:rtl/>
        </w:rPr>
        <w:t xml:space="preserve">תלונות נוספות בנושא הונאת מקרקעין לטיפולו של מחוז ש"י. </w:t>
      </w:r>
    </w:p>
    <w:p w14:paraId="3C54BEBC" w14:textId="77777777" w:rsidR="00A92D37" w:rsidRDefault="00A92D37" w:rsidP="00BD394C">
      <w:pPr>
        <w:pStyle w:val="7190"/>
        <w:rPr>
          <w:rtl/>
        </w:rPr>
      </w:pPr>
      <w:r>
        <w:rPr>
          <w:rFonts w:hint="cs"/>
          <w:rtl/>
        </w:rPr>
        <w:t xml:space="preserve">באפריל 2021 כתב קמ"ט מקרקעין </w:t>
      </w:r>
      <w:proofErr w:type="spellStart"/>
      <w:r>
        <w:rPr>
          <w:rFonts w:hint="cs"/>
          <w:rtl/>
        </w:rPr>
        <w:t>במנהא"ז</w:t>
      </w:r>
      <w:proofErr w:type="spellEnd"/>
      <w:r>
        <w:rPr>
          <w:rFonts w:hint="cs"/>
          <w:rtl/>
        </w:rPr>
        <w:t xml:space="preserve"> לצוות הביקורת כי מחודש זה החל משרדו לפעול מול מז"פ מ"י</w:t>
      </w:r>
      <w:r w:rsidRPr="00BD394C">
        <w:rPr>
          <w:vertAlign w:val="superscript"/>
          <w:rtl/>
        </w:rPr>
        <w:footnoteReference w:id="25"/>
      </w:r>
      <w:r>
        <w:rPr>
          <w:rFonts w:hint="cs"/>
          <w:rtl/>
        </w:rPr>
        <w:t xml:space="preserve"> באופן עצמאי כדי לקבל חוות דעת במקרים שבהם עולים חשדות לזיוף מסמכים בעסקאות מקרקעין </w:t>
      </w:r>
      <w:proofErr w:type="spellStart"/>
      <w:r>
        <w:rPr>
          <w:rFonts w:hint="cs"/>
          <w:rtl/>
        </w:rPr>
        <w:t>באיו"ש</w:t>
      </w:r>
      <w:proofErr w:type="spellEnd"/>
      <w:r>
        <w:rPr>
          <w:rFonts w:hint="cs"/>
          <w:rtl/>
        </w:rPr>
        <w:t xml:space="preserve">. הוא ציין כי ככל שהחשד מאומת, חוות הדעת מספיקות כדי לדחות את העסקה, אולם אין בהן כדי להצביע על אשמים, ועניין זה יהיה נתון לחקירת משטרה שתתנהל לאחר הגשת תלונה מתאימה. </w:t>
      </w:r>
    </w:p>
    <w:p w14:paraId="1A260086" w14:textId="77777777" w:rsidR="00A92D37" w:rsidRPr="008C5E41" w:rsidRDefault="00A92D37" w:rsidP="00A92D37">
      <w:pPr>
        <w:pStyle w:val="71f4"/>
        <w:rPr>
          <w:rtl/>
        </w:rPr>
      </w:pPr>
      <w:r w:rsidRPr="008C5E41">
        <w:rPr>
          <w:rFonts w:hint="cs"/>
          <w:rtl/>
        </w:rPr>
        <w:t>עלה כי נושא</w:t>
      </w:r>
      <w:r w:rsidRPr="008C5E41">
        <w:rPr>
          <w:rFonts w:hint="eastAsia"/>
          <w:rtl/>
        </w:rPr>
        <w:t xml:space="preserve"> </w:t>
      </w:r>
      <w:r w:rsidRPr="008C5E41">
        <w:rPr>
          <w:rFonts w:hint="cs"/>
          <w:rtl/>
        </w:rPr>
        <w:t>בחינת ה</w:t>
      </w:r>
      <w:r w:rsidRPr="008C5E41">
        <w:rPr>
          <w:rFonts w:hint="eastAsia"/>
          <w:rtl/>
        </w:rPr>
        <w:t>הסדר</w:t>
      </w:r>
      <w:r w:rsidRPr="008C5E41">
        <w:rPr>
          <w:rtl/>
        </w:rPr>
        <w:t xml:space="preserve"> </w:t>
      </w:r>
      <w:r w:rsidRPr="008C5E41">
        <w:rPr>
          <w:rFonts w:hint="cs"/>
          <w:rtl/>
        </w:rPr>
        <w:t>ה</w:t>
      </w:r>
      <w:r w:rsidRPr="008C5E41">
        <w:rPr>
          <w:rFonts w:hint="eastAsia"/>
          <w:rtl/>
        </w:rPr>
        <w:t>קבוע</w:t>
      </w:r>
      <w:r w:rsidRPr="008C5E41">
        <w:rPr>
          <w:rtl/>
        </w:rPr>
        <w:t xml:space="preserve"> </w:t>
      </w:r>
      <w:r w:rsidRPr="008C5E41">
        <w:rPr>
          <w:rFonts w:hint="cs"/>
          <w:rtl/>
        </w:rPr>
        <w:t xml:space="preserve">לחקירות עבירות זיוף מקרקעין לא תוקן. </w:t>
      </w:r>
    </w:p>
    <w:p w14:paraId="3EEEE06F" w14:textId="77777777" w:rsidR="00A92D37" w:rsidRPr="00BD394C" w:rsidRDefault="00A92D37" w:rsidP="00BD394C">
      <w:pPr>
        <w:pStyle w:val="7190"/>
        <w:rPr>
          <w:rtl/>
        </w:rPr>
      </w:pPr>
      <w:r w:rsidRPr="00BD394C">
        <w:rPr>
          <w:rFonts w:hint="cs"/>
          <w:rtl/>
        </w:rPr>
        <w:t xml:space="preserve">בינואר 2022 מסרה מ"י בתגובתה כי </w:t>
      </w:r>
      <w:r w:rsidRPr="00BD394C">
        <w:rPr>
          <w:rFonts w:hint="eastAsia"/>
          <w:rtl/>
        </w:rPr>
        <w:t>במחוז</w:t>
      </w:r>
      <w:r w:rsidRPr="00BD394C">
        <w:rPr>
          <w:rtl/>
        </w:rPr>
        <w:t xml:space="preserve"> </w:t>
      </w:r>
      <w:r w:rsidRPr="00BD394C">
        <w:rPr>
          <w:rFonts w:hint="eastAsia"/>
          <w:rtl/>
        </w:rPr>
        <w:t>ש״י לא</w:t>
      </w:r>
      <w:r w:rsidRPr="00BD394C">
        <w:rPr>
          <w:rtl/>
        </w:rPr>
        <w:t xml:space="preserve"> </w:t>
      </w:r>
      <w:r w:rsidRPr="00BD394C">
        <w:rPr>
          <w:rFonts w:hint="eastAsia"/>
          <w:rtl/>
        </w:rPr>
        <w:t>קיימת</w:t>
      </w:r>
      <w:r w:rsidRPr="00BD394C">
        <w:rPr>
          <w:rtl/>
        </w:rPr>
        <w:t xml:space="preserve"> </w:t>
      </w:r>
      <w:r w:rsidRPr="00BD394C">
        <w:rPr>
          <w:rFonts w:hint="eastAsia"/>
          <w:rtl/>
        </w:rPr>
        <w:t>יחידת</w:t>
      </w:r>
      <w:r w:rsidRPr="00BD394C">
        <w:rPr>
          <w:rtl/>
        </w:rPr>
        <w:t xml:space="preserve"> </w:t>
      </w:r>
      <w:r w:rsidRPr="00BD394C">
        <w:rPr>
          <w:rFonts w:hint="eastAsia"/>
          <w:rtl/>
        </w:rPr>
        <w:t>הונאה</w:t>
      </w:r>
      <w:r w:rsidRPr="00BD394C">
        <w:rPr>
          <w:rtl/>
        </w:rPr>
        <w:t xml:space="preserve"> </w:t>
      </w:r>
      <w:r w:rsidRPr="00BD394C">
        <w:rPr>
          <w:rFonts w:hint="eastAsia"/>
          <w:rtl/>
        </w:rPr>
        <w:t>ולא</w:t>
      </w:r>
      <w:r w:rsidRPr="00BD394C">
        <w:rPr>
          <w:rtl/>
        </w:rPr>
        <w:t xml:space="preserve"> </w:t>
      </w:r>
      <w:r w:rsidRPr="00BD394C">
        <w:rPr>
          <w:rFonts w:hint="eastAsia"/>
          <w:rtl/>
        </w:rPr>
        <w:t>הוקצו</w:t>
      </w:r>
      <w:r w:rsidRPr="00BD394C">
        <w:rPr>
          <w:rtl/>
        </w:rPr>
        <w:t xml:space="preserve"> </w:t>
      </w:r>
      <w:r w:rsidRPr="00BD394C">
        <w:rPr>
          <w:rFonts w:hint="eastAsia"/>
          <w:rtl/>
        </w:rPr>
        <w:t>להקמתה</w:t>
      </w:r>
      <w:r w:rsidRPr="00BD394C">
        <w:rPr>
          <w:rtl/>
        </w:rPr>
        <w:t xml:space="preserve"> </w:t>
      </w:r>
      <w:r w:rsidRPr="00BD394C">
        <w:rPr>
          <w:rFonts w:hint="eastAsia"/>
          <w:rtl/>
        </w:rPr>
        <w:t>מקורות</w:t>
      </w:r>
      <w:r w:rsidRPr="00BD394C">
        <w:rPr>
          <w:rtl/>
        </w:rPr>
        <w:t xml:space="preserve"> </w:t>
      </w:r>
      <w:r w:rsidRPr="00BD394C">
        <w:rPr>
          <w:rFonts w:hint="eastAsia"/>
          <w:rtl/>
        </w:rPr>
        <w:t>תקציביים</w:t>
      </w:r>
      <w:r w:rsidRPr="00BD394C">
        <w:rPr>
          <w:rtl/>
        </w:rPr>
        <w:t xml:space="preserve"> </w:t>
      </w:r>
      <w:r w:rsidRPr="00BD394C">
        <w:rPr>
          <w:rFonts w:hint="eastAsia"/>
          <w:rtl/>
        </w:rPr>
        <w:t>אף</w:t>
      </w:r>
      <w:r w:rsidRPr="00BD394C">
        <w:rPr>
          <w:rtl/>
        </w:rPr>
        <w:t xml:space="preserve"> </w:t>
      </w:r>
      <w:r w:rsidRPr="00BD394C">
        <w:rPr>
          <w:rFonts w:hint="eastAsia"/>
          <w:rtl/>
        </w:rPr>
        <w:t>שכלל</w:t>
      </w:r>
      <w:r w:rsidRPr="00BD394C">
        <w:rPr>
          <w:rtl/>
        </w:rPr>
        <w:t xml:space="preserve"> </w:t>
      </w:r>
      <w:r w:rsidRPr="00BD394C">
        <w:rPr>
          <w:rFonts w:hint="eastAsia"/>
          <w:rtl/>
        </w:rPr>
        <w:t>הדרגים</w:t>
      </w:r>
      <w:r w:rsidRPr="00BD394C">
        <w:rPr>
          <w:rtl/>
        </w:rPr>
        <w:t xml:space="preserve"> </w:t>
      </w:r>
      <w:r w:rsidRPr="00BD394C">
        <w:rPr>
          <w:rFonts w:hint="eastAsia"/>
          <w:rtl/>
        </w:rPr>
        <w:t>הכירו</w:t>
      </w:r>
      <w:r w:rsidRPr="00BD394C">
        <w:rPr>
          <w:rtl/>
        </w:rPr>
        <w:t xml:space="preserve"> </w:t>
      </w:r>
      <w:r w:rsidRPr="00BD394C">
        <w:rPr>
          <w:rFonts w:hint="eastAsia"/>
          <w:rtl/>
        </w:rPr>
        <w:t>בצורך</w:t>
      </w:r>
      <w:r w:rsidRPr="00BD394C">
        <w:rPr>
          <w:rtl/>
        </w:rPr>
        <w:t xml:space="preserve"> </w:t>
      </w:r>
      <w:r w:rsidRPr="00BD394C">
        <w:rPr>
          <w:rFonts w:hint="eastAsia"/>
          <w:rtl/>
        </w:rPr>
        <w:t>זה</w:t>
      </w:r>
      <w:r w:rsidRPr="00BD394C">
        <w:rPr>
          <w:rtl/>
        </w:rPr>
        <w:t xml:space="preserve"> </w:t>
      </w:r>
      <w:r w:rsidRPr="00BD394C">
        <w:rPr>
          <w:rFonts w:hint="eastAsia"/>
          <w:rtl/>
        </w:rPr>
        <w:t>ואף</w:t>
      </w:r>
      <w:r w:rsidRPr="00BD394C">
        <w:rPr>
          <w:rtl/>
        </w:rPr>
        <w:t xml:space="preserve"> </w:t>
      </w:r>
      <w:r w:rsidRPr="00BD394C">
        <w:rPr>
          <w:rFonts w:hint="eastAsia"/>
          <w:rtl/>
        </w:rPr>
        <w:t>יצאה</w:t>
      </w:r>
      <w:r w:rsidRPr="00BD394C">
        <w:rPr>
          <w:rtl/>
        </w:rPr>
        <w:t xml:space="preserve"> </w:t>
      </w:r>
      <w:r w:rsidRPr="00BD394C">
        <w:rPr>
          <w:rFonts w:hint="eastAsia"/>
          <w:rtl/>
        </w:rPr>
        <w:t>הנחיית</w:t>
      </w:r>
      <w:r w:rsidRPr="00BD394C">
        <w:rPr>
          <w:rtl/>
        </w:rPr>
        <w:t xml:space="preserve"> </w:t>
      </w:r>
      <w:r w:rsidRPr="00BD394C">
        <w:rPr>
          <w:rFonts w:hint="eastAsia"/>
          <w:rtl/>
        </w:rPr>
        <w:t>מפכ</w:t>
      </w:r>
      <w:r w:rsidRPr="00BD394C">
        <w:rPr>
          <w:rtl/>
        </w:rPr>
        <w:t>"</w:t>
      </w:r>
      <w:r w:rsidRPr="00BD394C">
        <w:rPr>
          <w:rFonts w:hint="eastAsia"/>
          <w:rtl/>
        </w:rPr>
        <w:t>ל</w:t>
      </w:r>
      <w:r w:rsidRPr="00BD394C">
        <w:rPr>
          <w:rtl/>
        </w:rPr>
        <w:t xml:space="preserve"> </w:t>
      </w:r>
      <w:r w:rsidRPr="00BD394C">
        <w:rPr>
          <w:rFonts w:hint="eastAsia"/>
          <w:rtl/>
        </w:rPr>
        <w:t>בנוגע</w:t>
      </w:r>
      <w:r w:rsidRPr="00BD394C">
        <w:rPr>
          <w:rtl/>
        </w:rPr>
        <w:t xml:space="preserve"> </w:t>
      </w:r>
      <w:r w:rsidRPr="00BD394C">
        <w:rPr>
          <w:rFonts w:hint="eastAsia"/>
          <w:rtl/>
        </w:rPr>
        <w:t>לכך.</w:t>
      </w:r>
      <w:r w:rsidRPr="00BD394C">
        <w:rPr>
          <w:rFonts w:hint="cs"/>
          <w:rtl/>
        </w:rPr>
        <w:t xml:space="preserve"> עם </w:t>
      </w:r>
      <w:r w:rsidRPr="00BD394C">
        <w:rPr>
          <w:rFonts w:hint="cs"/>
          <w:rtl/>
        </w:rPr>
        <w:lastRenderedPageBreak/>
        <w:t xml:space="preserve">זאת ציינה מ"י כי בהיעדר יחידה ייעודית ובהינתן הצורך מוקם </w:t>
      </w:r>
      <w:proofErr w:type="spellStart"/>
      <w:r w:rsidRPr="00BD394C">
        <w:rPr>
          <w:rFonts w:hint="cs"/>
          <w:rtl/>
        </w:rPr>
        <w:t>צח"ם</w:t>
      </w:r>
      <w:proofErr w:type="spellEnd"/>
      <w:r w:rsidRPr="00BD394C">
        <w:rPr>
          <w:rFonts w:hint="cs"/>
          <w:rtl/>
        </w:rPr>
        <w:t xml:space="preserve"> לטיפול בעבירות מקרקעין, וכי המחוז </w:t>
      </w:r>
      <w:proofErr w:type="spellStart"/>
      <w:r w:rsidRPr="00BD394C">
        <w:rPr>
          <w:rFonts w:hint="cs"/>
          <w:rtl/>
        </w:rPr>
        <w:t>תיעדף</w:t>
      </w:r>
      <w:proofErr w:type="spellEnd"/>
      <w:r w:rsidRPr="00BD394C">
        <w:rPr>
          <w:rFonts w:hint="cs"/>
          <w:rtl/>
        </w:rPr>
        <w:t xml:space="preserve"> את הנושא במסגרת תוכנית העבודה לשנת 2021 - 2022.</w:t>
      </w:r>
    </w:p>
    <w:p w14:paraId="6D24CE4D" w14:textId="77777777" w:rsidR="00A92D37" w:rsidRPr="00BD394C" w:rsidRDefault="00A92D37" w:rsidP="00BD394C">
      <w:pPr>
        <w:pStyle w:val="7190"/>
        <w:rPr>
          <w:rtl/>
        </w:rPr>
      </w:pPr>
      <w:proofErr w:type="spellStart"/>
      <w:r w:rsidRPr="00BD394C">
        <w:rPr>
          <w:rFonts w:hint="cs"/>
          <w:rtl/>
        </w:rPr>
        <w:t>מתפ"ש</w:t>
      </w:r>
      <w:proofErr w:type="spellEnd"/>
      <w:r w:rsidRPr="00BD394C">
        <w:rPr>
          <w:rFonts w:hint="cs"/>
          <w:rtl/>
        </w:rPr>
        <w:t xml:space="preserve"> מסר בתגובתו כי קמ"ט משפטים ורישום מקרקעין מקדם כמה פעולות כדי להתמודד עם זיופי עסקאות המקרקעין, לרבות הקצאת תקציב ייעודי לנושא, אך אין בצעדים אלה כדי לייתר את תהליכי הגשת התלונות במ"י, חקירתן ומיצוי הדין עם העבריינים. עוד הוסיף, כי "</w:t>
      </w:r>
      <w:r w:rsidRPr="00BD394C">
        <w:rPr>
          <w:rFonts w:hint="eastAsia"/>
          <w:rtl/>
        </w:rPr>
        <w:t>אנו</w:t>
      </w:r>
      <w:r w:rsidRPr="00BD394C">
        <w:rPr>
          <w:rtl/>
        </w:rPr>
        <w:t xml:space="preserve"> </w:t>
      </w:r>
      <w:r w:rsidRPr="00BD394C">
        <w:rPr>
          <w:rFonts w:hint="eastAsia"/>
          <w:rtl/>
        </w:rPr>
        <w:t>סבורים</w:t>
      </w:r>
      <w:r w:rsidRPr="00BD394C">
        <w:rPr>
          <w:rtl/>
        </w:rPr>
        <w:t xml:space="preserve"> </w:t>
      </w:r>
      <w:r w:rsidRPr="00BD394C">
        <w:rPr>
          <w:rFonts w:hint="eastAsia"/>
          <w:rtl/>
        </w:rPr>
        <w:t>כי</w:t>
      </w:r>
      <w:r w:rsidRPr="00BD394C">
        <w:rPr>
          <w:rtl/>
        </w:rPr>
        <w:t xml:space="preserve"> </w:t>
      </w:r>
      <w:r w:rsidRPr="00BD394C">
        <w:rPr>
          <w:rFonts w:hint="eastAsia"/>
          <w:rtl/>
        </w:rPr>
        <w:t>יש</w:t>
      </w:r>
      <w:r w:rsidRPr="00BD394C">
        <w:rPr>
          <w:rtl/>
        </w:rPr>
        <w:t xml:space="preserve"> </w:t>
      </w:r>
      <w:r w:rsidRPr="00BD394C">
        <w:rPr>
          <w:rFonts w:hint="eastAsia"/>
          <w:rtl/>
        </w:rPr>
        <w:t>לחזק</w:t>
      </w:r>
      <w:r w:rsidRPr="00BD394C">
        <w:rPr>
          <w:rtl/>
        </w:rPr>
        <w:t xml:space="preserve"> </w:t>
      </w:r>
      <w:r w:rsidRPr="00BD394C">
        <w:rPr>
          <w:rFonts w:hint="eastAsia"/>
          <w:rtl/>
        </w:rPr>
        <w:t>את</w:t>
      </w:r>
      <w:r w:rsidRPr="00BD394C">
        <w:rPr>
          <w:rtl/>
        </w:rPr>
        <w:t xml:space="preserve"> </w:t>
      </w:r>
      <w:r w:rsidRPr="00BD394C">
        <w:rPr>
          <w:rFonts w:hint="eastAsia"/>
          <w:rtl/>
        </w:rPr>
        <w:t>הזרוע</w:t>
      </w:r>
      <w:r w:rsidRPr="00BD394C">
        <w:rPr>
          <w:rtl/>
        </w:rPr>
        <w:t xml:space="preserve"> </w:t>
      </w:r>
      <w:r w:rsidRPr="00BD394C">
        <w:rPr>
          <w:rFonts w:hint="eastAsia"/>
          <w:rtl/>
        </w:rPr>
        <w:t>המשטרתית</w:t>
      </w:r>
      <w:r w:rsidRPr="00BD394C">
        <w:rPr>
          <w:rtl/>
        </w:rPr>
        <w:t xml:space="preserve"> </w:t>
      </w:r>
      <w:r w:rsidRPr="00BD394C">
        <w:rPr>
          <w:rFonts w:hint="eastAsia"/>
          <w:rtl/>
        </w:rPr>
        <w:t>על</w:t>
      </w:r>
      <w:r w:rsidRPr="00BD394C">
        <w:rPr>
          <w:rtl/>
        </w:rPr>
        <w:t xml:space="preserve"> </w:t>
      </w:r>
      <w:r w:rsidRPr="00BD394C">
        <w:rPr>
          <w:rFonts w:hint="eastAsia"/>
          <w:rtl/>
        </w:rPr>
        <w:t>כלל</w:t>
      </w:r>
      <w:r w:rsidRPr="00BD394C">
        <w:rPr>
          <w:rtl/>
        </w:rPr>
        <w:t xml:space="preserve"> </w:t>
      </w:r>
      <w:r w:rsidRPr="00BD394C">
        <w:rPr>
          <w:rFonts w:hint="eastAsia"/>
          <w:rtl/>
        </w:rPr>
        <w:t>מרכיביה</w:t>
      </w:r>
      <w:r w:rsidRPr="00BD394C">
        <w:rPr>
          <w:rtl/>
        </w:rPr>
        <w:t xml:space="preserve"> </w:t>
      </w:r>
      <w:r w:rsidRPr="00BD394C">
        <w:rPr>
          <w:rFonts w:hint="eastAsia"/>
          <w:rtl/>
        </w:rPr>
        <w:t>החיוניים</w:t>
      </w:r>
      <w:r w:rsidRPr="00BD394C">
        <w:rPr>
          <w:rtl/>
        </w:rPr>
        <w:t xml:space="preserve"> </w:t>
      </w:r>
      <w:r w:rsidRPr="00BD394C">
        <w:rPr>
          <w:rFonts w:hint="eastAsia"/>
          <w:rtl/>
        </w:rPr>
        <w:t>להשגת</w:t>
      </w:r>
      <w:r w:rsidRPr="00BD394C">
        <w:rPr>
          <w:rtl/>
        </w:rPr>
        <w:t xml:space="preserve"> </w:t>
      </w:r>
      <w:r w:rsidRPr="00BD394C">
        <w:rPr>
          <w:rFonts w:hint="eastAsia"/>
          <w:rtl/>
        </w:rPr>
        <w:t>מטרה</w:t>
      </w:r>
      <w:r w:rsidRPr="00BD394C">
        <w:rPr>
          <w:rtl/>
        </w:rPr>
        <w:t xml:space="preserve"> </w:t>
      </w:r>
      <w:r w:rsidRPr="00BD394C">
        <w:rPr>
          <w:rFonts w:hint="eastAsia"/>
          <w:rtl/>
        </w:rPr>
        <w:t>זו</w:t>
      </w:r>
      <w:r w:rsidRPr="00BD394C">
        <w:rPr>
          <w:rFonts w:hint="cs"/>
          <w:rtl/>
        </w:rPr>
        <w:t>"</w:t>
      </w:r>
      <w:r w:rsidRPr="00BD394C">
        <w:rPr>
          <w:rtl/>
        </w:rPr>
        <w:t>.</w:t>
      </w:r>
    </w:p>
    <w:p w14:paraId="380B40DB" w14:textId="77777777" w:rsidR="00A92D37" w:rsidRPr="008C5E41" w:rsidRDefault="00A92D37" w:rsidP="00A92D37">
      <w:pPr>
        <w:pStyle w:val="71f4"/>
        <w:rPr>
          <w:rtl/>
        </w:rPr>
      </w:pPr>
      <w:r w:rsidRPr="008C5E41">
        <w:rPr>
          <w:rFonts w:hint="cs"/>
          <w:rtl/>
        </w:rPr>
        <w:t xml:space="preserve">על מ"י להביא לסיום את בחינת הדרכים להקמתה של יחידת הונאה מחוזית </w:t>
      </w:r>
      <w:r w:rsidRPr="008C5E41">
        <w:rPr>
          <w:rtl/>
        </w:rPr>
        <w:t>מקצועית</w:t>
      </w:r>
      <w:r w:rsidRPr="008C5E41">
        <w:rPr>
          <w:rFonts w:hint="cs"/>
          <w:rtl/>
        </w:rPr>
        <w:t xml:space="preserve"> עבור מחוז ש"י. יחידה זו תוכל לתת את המענה האיכותני בטיפול בחקירת תיקי הונאות מקרקעין, וזאת בייחוד כאשר </w:t>
      </w:r>
      <w:r w:rsidRPr="008C5E41">
        <w:rPr>
          <w:rtl/>
        </w:rPr>
        <w:t xml:space="preserve">חלה </w:t>
      </w:r>
      <w:r w:rsidRPr="008C5E41">
        <w:rPr>
          <w:rFonts w:hint="cs"/>
          <w:rtl/>
        </w:rPr>
        <w:t>עלייה</w:t>
      </w:r>
      <w:r w:rsidRPr="008C5E41">
        <w:rPr>
          <w:rtl/>
        </w:rPr>
        <w:t xml:space="preserve"> </w:t>
      </w:r>
      <w:r w:rsidRPr="008C5E41">
        <w:rPr>
          <w:rFonts w:hint="cs"/>
          <w:rtl/>
        </w:rPr>
        <w:t>ב</w:t>
      </w:r>
      <w:r w:rsidRPr="008C5E41">
        <w:rPr>
          <w:rtl/>
        </w:rPr>
        <w:t xml:space="preserve">חשדות חמורים לזיוף עסקאות ורכישת מקרקעין </w:t>
      </w:r>
      <w:proofErr w:type="spellStart"/>
      <w:r w:rsidRPr="008C5E41">
        <w:rPr>
          <w:rtl/>
        </w:rPr>
        <w:t>באיו״ש</w:t>
      </w:r>
      <w:proofErr w:type="spellEnd"/>
      <w:r w:rsidRPr="008C5E41">
        <w:rPr>
          <w:rFonts w:hint="cs"/>
          <w:rtl/>
        </w:rPr>
        <w:t xml:space="preserve">. שכן, חקירה העוסקת בהונאה מחייבת את מעורבותה של יחידה מקצועית אשר תוכל להביא לידי מיצוי החקירה ולאיסוף ראיות מספקות ותעמת את החשודים בפרק זמן סביר כדי להביאם לדין. דבר זה יקדם את ההרתעה המשטרתית בקרב הציבור ויתרום למהימנותו של מרשם קרקעות </w:t>
      </w:r>
      <w:proofErr w:type="spellStart"/>
      <w:r w:rsidRPr="008C5E41">
        <w:rPr>
          <w:rFonts w:hint="cs"/>
          <w:rtl/>
        </w:rPr>
        <w:t>באיו"ש</w:t>
      </w:r>
      <w:proofErr w:type="spellEnd"/>
      <w:r w:rsidRPr="008C5E41">
        <w:rPr>
          <w:rFonts w:hint="cs"/>
          <w:rtl/>
        </w:rPr>
        <w:t xml:space="preserve"> לטובת האוכלוסייה והפעילות הכלכלית </w:t>
      </w:r>
      <w:proofErr w:type="spellStart"/>
      <w:r w:rsidRPr="008C5E41">
        <w:rPr>
          <w:rFonts w:hint="cs"/>
          <w:rtl/>
        </w:rPr>
        <w:t>באיו"ש</w:t>
      </w:r>
      <w:proofErr w:type="spellEnd"/>
      <w:r w:rsidRPr="008C5E41">
        <w:rPr>
          <w:rFonts w:hint="cs"/>
          <w:rtl/>
        </w:rPr>
        <w:t>.</w:t>
      </w:r>
    </w:p>
    <w:p w14:paraId="22C3E628" w14:textId="77777777" w:rsidR="00A92D37" w:rsidRDefault="00A92D37" w:rsidP="00A92D37">
      <w:pPr>
        <w:rPr>
          <w:b/>
          <w:bCs/>
          <w:sz w:val="24"/>
          <w:rtl/>
        </w:rPr>
      </w:pPr>
      <w:r>
        <w:rPr>
          <w:b/>
          <w:bCs/>
          <w:sz w:val="24"/>
          <w:rtl/>
        </w:rPr>
        <w:br w:type="page"/>
      </w:r>
    </w:p>
    <w:p w14:paraId="506142C7" w14:textId="77777777" w:rsidR="00A92D37" w:rsidRPr="00BD394C" w:rsidRDefault="00A92D37" w:rsidP="00BD394C">
      <w:pPr>
        <w:pStyle w:val="71fb"/>
        <w:rPr>
          <w:rtl/>
        </w:rPr>
      </w:pPr>
      <w:r w:rsidRPr="00BD394C">
        <w:rPr>
          <w:rFonts w:hint="eastAsia"/>
          <w:rtl/>
        </w:rPr>
        <w:lastRenderedPageBreak/>
        <w:t>סיכום</w:t>
      </w:r>
      <w:r w:rsidRPr="00BD394C">
        <w:rPr>
          <w:rtl/>
        </w:rPr>
        <w:t xml:space="preserve"> </w:t>
      </w:r>
    </w:p>
    <w:p w14:paraId="3E4BB99D" w14:textId="77777777" w:rsidR="00A92D37" w:rsidRPr="008C5E41" w:rsidRDefault="00A92D37" w:rsidP="00A92D37">
      <w:pPr>
        <w:pStyle w:val="71f4"/>
        <w:rPr>
          <w:rtl/>
        </w:rPr>
      </w:pPr>
      <w:r w:rsidRPr="008C5E41">
        <w:rPr>
          <w:rtl/>
        </w:rPr>
        <w:t xml:space="preserve">למשטרת מחוז ש"י תפקיד חשוב באכיפת החוק ובשמירת הסדר הציבורי </w:t>
      </w:r>
      <w:proofErr w:type="spellStart"/>
      <w:r w:rsidRPr="008C5E41">
        <w:rPr>
          <w:rtl/>
        </w:rPr>
        <w:t>באיו"ש</w:t>
      </w:r>
      <w:proofErr w:type="spellEnd"/>
      <w:r w:rsidRPr="008C5E41">
        <w:rPr>
          <w:rtl/>
        </w:rPr>
        <w:t>.</w:t>
      </w:r>
      <w:r w:rsidRPr="008C5E41">
        <w:rPr>
          <w:rFonts w:hint="cs"/>
          <w:rtl/>
        </w:rPr>
        <w:t xml:space="preserve"> המחוז מטפל </w:t>
      </w:r>
      <w:r w:rsidRPr="008C5E41">
        <w:rPr>
          <w:rFonts w:hint="eastAsia"/>
          <w:rtl/>
        </w:rPr>
        <w:t>בעבירות</w:t>
      </w:r>
      <w:r w:rsidRPr="008C5E41">
        <w:rPr>
          <w:rtl/>
        </w:rPr>
        <w:t xml:space="preserve"> </w:t>
      </w:r>
      <w:r w:rsidRPr="008C5E41">
        <w:rPr>
          <w:rFonts w:hint="eastAsia"/>
          <w:rtl/>
        </w:rPr>
        <w:t>ביטחון</w:t>
      </w:r>
      <w:r w:rsidRPr="008C5E41">
        <w:rPr>
          <w:rtl/>
        </w:rPr>
        <w:t xml:space="preserve"> </w:t>
      </w:r>
      <w:r w:rsidRPr="008C5E41">
        <w:rPr>
          <w:rFonts w:hint="eastAsia"/>
          <w:rtl/>
        </w:rPr>
        <w:t>חמורות</w:t>
      </w:r>
      <w:r w:rsidRPr="008C5E41">
        <w:rPr>
          <w:rtl/>
        </w:rPr>
        <w:t xml:space="preserve"> </w:t>
      </w:r>
      <w:r w:rsidRPr="008C5E41">
        <w:rPr>
          <w:rFonts w:hint="cs"/>
          <w:rtl/>
        </w:rPr>
        <w:t>לצד</w:t>
      </w:r>
      <w:r w:rsidRPr="008C5E41">
        <w:rPr>
          <w:rtl/>
        </w:rPr>
        <w:t xml:space="preserve"> </w:t>
      </w:r>
      <w:r w:rsidRPr="008C5E41">
        <w:rPr>
          <w:rFonts w:hint="eastAsia"/>
          <w:rtl/>
        </w:rPr>
        <w:t>אירועי</w:t>
      </w:r>
      <w:r w:rsidRPr="008C5E41">
        <w:rPr>
          <w:rtl/>
        </w:rPr>
        <w:t xml:space="preserve"> </w:t>
      </w:r>
      <w:r w:rsidRPr="008C5E41">
        <w:rPr>
          <w:rFonts w:hint="eastAsia"/>
          <w:rtl/>
        </w:rPr>
        <w:t>פשיעה</w:t>
      </w:r>
      <w:r w:rsidRPr="008C5E41">
        <w:rPr>
          <w:rtl/>
        </w:rPr>
        <w:t xml:space="preserve"> </w:t>
      </w:r>
      <w:r w:rsidRPr="008C5E41">
        <w:rPr>
          <w:rFonts w:hint="eastAsia"/>
          <w:rtl/>
        </w:rPr>
        <w:t>לאומנית</w:t>
      </w:r>
      <w:r w:rsidRPr="008C5E41">
        <w:rPr>
          <w:rtl/>
        </w:rPr>
        <w:t xml:space="preserve"> </w:t>
      </w:r>
      <w:r w:rsidRPr="008C5E41">
        <w:rPr>
          <w:rFonts w:hint="eastAsia"/>
          <w:rtl/>
        </w:rPr>
        <w:t>ופלילית</w:t>
      </w:r>
      <w:r w:rsidRPr="008C5E41">
        <w:rPr>
          <w:rtl/>
        </w:rPr>
        <w:t>.</w:t>
      </w:r>
      <w:r w:rsidRPr="008C5E41">
        <w:rPr>
          <w:rFonts w:hint="cs"/>
          <w:rtl/>
        </w:rPr>
        <w:t xml:space="preserve"> איומי </w:t>
      </w:r>
      <w:proofErr w:type="spellStart"/>
      <w:r w:rsidRPr="008C5E41">
        <w:rPr>
          <w:rFonts w:hint="cs"/>
          <w:rtl/>
        </w:rPr>
        <w:t>הפח"ע</w:t>
      </w:r>
      <w:proofErr w:type="spellEnd"/>
      <w:r w:rsidRPr="008C5E41">
        <w:rPr>
          <w:rFonts w:hint="cs"/>
          <w:rtl/>
        </w:rPr>
        <w:t xml:space="preserve">, מספר האירועים בדגש על פיגועי הטרור וכן הימצאות אמל"ח בשטחי </w:t>
      </w:r>
      <w:proofErr w:type="spellStart"/>
      <w:r w:rsidRPr="008C5E41">
        <w:rPr>
          <w:rFonts w:hint="cs"/>
          <w:rtl/>
        </w:rPr>
        <w:t>איו"ש</w:t>
      </w:r>
      <w:proofErr w:type="spellEnd"/>
      <w:r w:rsidRPr="008C5E41">
        <w:rPr>
          <w:rFonts w:hint="cs"/>
          <w:rtl/>
        </w:rPr>
        <w:t xml:space="preserve"> מביאים את שוטרי המחוז לפעול בסביבה בעלת רמת סיכון גבוה.</w:t>
      </w:r>
    </w:p>
    <w:p w14:paraId="7A1C9665" w14:textId="77777777" w:rsidR="00A92D37" w:rsidRPr="008C5E41" w:rsidRDefault="00A92D37" w:rsidP="00A92D37">
      <w:pPr>
        <w:pStyle w:val="71f4"/>
        <w:rPr>
          <w:rtl/>
        </w:rPr>
      </w:pPr>
      <w:r w:rsidRPr="008C5E41">
        <w:rPr>
          <w:rFonts w:hint="cs"/>
          <w:rtl/>
        </w:rPr>
        <w:t xml:space="preserve">ביקורת המעקב העלתה כי חלק מהליקויים שעלו בדוח הקודם תוקנו או תוקנו במידה רבה. כך למשל, באוקטובר 2019 הועברו לידי גורמי צה"ל (ליחידה הארצית לחקירות מבצעיות במפקדת מצ"ח) סמכויות הבדיקה והחקירה של כל אירועי הירי שביצעו שוטרי מג"ב אשר פעלו </w:t>
      </w:r>
      <w:proofErr w:type="spellStart"/>
      <w:r w:rsidRPr="008C5E41">
        <w:rPr>
          <w:rFonts w:hint="cs"/>
          <w:rtl/>
        </w:rPr>
        <w:t>באיו"ש</w:t>
      </w:r>
      <w:proofErr w:type="spellEnd"/>
      <w:r w:rsidRPr="008C5E41">
        <w:rPr>
          <w:rFonts w:hint="cs"/>
          <w:rtl/>
        </w:rPr>
        <w:t xml:space="preserve"> תחת פיקוד צה"ל. תוקן </w:t>
      </w:r>
      <w:r w:rsidRPr="008C5E41">
        <w:rPr>
          <w:rFonts w:hint="eastAsia"/>
          <w:rtl/>
        </w:rPr>
        <w:t>הליקוי</w:t>
      </w:r>
      <w:r w:rsidRPr="008C5E41">
        <w:rPr>
          <w:rtl/>
        </w:rPr>
        <w:t xml:space="preserve"> </w:t>
      </w:r>
      <w:r w:rsidRPr="008C5E41">
        <w:rPr>
          <w:rFonts w:hint="eastAsia"/>
          <w:rtl/>
        </w:rPr>
        <w:t>בנושא</w:t>
      </w:r>
      <w:r w:rsidRPr="008C5E41">
        <w:rPr>
          <w:rtl/>
        </w:rPr>
        <w:t xml:space="preserve"> </w:t>
      </w:r>
      <w:r w:rsidRPr="008C5E41">
        <w:rPr>
          <w:rFonts w:hint="eastAsia"/>
          <w:rtl/>
        </w:rPr>
        <w:t>סיפוח</w:t>
      </w:r>
      <w:r w:rsidRPr="008C5E41">
        <w:rPr>
          <w:rtl/>
        </w:rPr>
        <w:t xml:space="preserve"> </w:t>
      </w:r>
      <w:r w:rsidRPr="008C5E41">
        <w:rPr>
          <w:rFonts w:hint="eastAsia"/>
          <w:rtl/>
        </w:rPr>
        <w:t>השוטרים</w:t>
      </w:r>
      <w:r w:rsidRPr="008C5E41">
        <w:rPr>
          <w:rtl/>
        </w:rPr>
        <w:t xml:space="preserve"> </w:t>
      </w:r>
      <w:proofErr w:type="spellStart"/>
      <w:r w:rsidRPr="008C5E41">
        <w:rPr>
          <w:rFonts w:hint="eastAsia"/>
          <w:rtl/>
        </w:rPr>
        <w:t>למשל</w:t>
      </w:r>
      <w:r w:rsidRPr="008C5E41">
        <w:rPr>
          <w:rtl/>
        </w:rPr>
        <w:t>"</w:t>
      </w:r>
      <w:r w:rsidRPr="008C5E41">
        <w:rPr>
          <w:rFonts w:hint="eastAsia"/>
          <w:rtl/>
        </w:rPr>
        <w:t>ט</w:t>
      </w:r>
      <w:proofErr w:type="spellEnd"/>
      <w:r w:rsidRPr="008C5E41">
        <w:rPr>
          <w:rFonts w:hint="cs"/>
          <w:rtl/>
        </w:rPr>
        <w:t xml:space="preserve">: הסיפוח הופסק, ותקינת </w:t>
      </w:r>
      <w:proofErr w:type="spellStart"/>
      <w:r w:rsidRPr="008C5E41">
        <w:rPr>
          <w:rFonts w:hint="cs"/>
          <w:rtl/>
        </w:rPr>
        <w:t>המשל"ט</w:t>
      </w:r>
      <w:proofErr w:type="spellEnd"/>
      <w:r w:rsidRPr="008C5E41">
        <w:rPr>
          <w:rFonts w:hint="cs"/>
          <w:rtl/>
        </w:rPr>
        <w:t xml:space="preserve"> אינה חסרה; טופל </w:t>
      </w:r>
      <w:r w:rsidRPr="008C5E41">
        <w:rPr>
          <w:rFonts w:hint="eastAsia"/>
          <w:rtl/>
        </w:rPr>
        <w:t>נושא</w:t>
      </w:r>
      <w:r w:rsidRPr="008C5E41">
        <w:rPr>
          <w:rtl/>
        </w:rPr>
        <w:t xml:space="preserve"> </w:t>
      </w:r>
      <w:r w:rsidRPr="008C5E41">
        <w:rPr>
          <w:rFonts w:hint="eastAsia"/>
          <w:rtl/>
        </w:rPr>
        <w:t>הכשרת</w:t>
      </w:r>
      <w:r w:rsidRPr="008C5E41">
        <w:rPr>
          <w:rtl/>
        </w:rPr>
        <w:t xml:space="preserve"> </w:t>
      </w:r>
      <w:r w:rsidRPr="008C5E41">
        <w:rPr>
          <w:rFonts w:hint="eastAsia"/>
          <w:rtl/>
        </w:rPr>
        <w:t>השוטרים</w:t>
      </w:r>
      <w:r w:rsidRPr="008C5E41">
        <w:rPr>
          <w:rtl/>
        </w:rPr>
        <w:t xml:space="preserve"> </w:t>
      </w:r>
      <w:proofErr w:type="spellStart"/>
      <w:r w:rsidRPr="008C5E41">
        <w:rPr>
          <w:rFonts w:hint="eastAsia"/>
          <w:rtl/>
        </w:rPr>
        <w:t>במשל</w:t>
      </w:r>
      <w:r w:rsidRPr="008C5E41">
        <w:rPr>
          <w:rtl/>
        </w:rPr>
        <w:t>"</w:t>
      </w:r>
      <w:r w:rsidRPr="008C5E41">
        <w:rPr>
          <w:rFonts w:hint="eastAsia"/>
          <w:rtl/>
        </w:rPr>
        <w:t>ט</w:t>
      </w:r>
      <w:proofErr w:type="spellEnd"/>
      <w:r w:rsidRPr="008C5E41">
        <w:rPr>
          <w:rFonts w:hint="cs"/>
          <w:rtl/>
        </w:rPr>
        <w:t>;</w:t>
      </w:r>
      <w:r w:rsidRPr="008C5E41">
        <w:rPr>
          <w:rtl/>
        </w:rPr>
        <w:t xml:space="preserve"> </w:t>
      </w:r>
      <w:r w:rsidRPr="008C5E41">
        <w:rPr>
          <w:rFonts w:hint="cs"/>
          <w:rtl/>
        </w:rPr>
        <w:t xml:space="preserve">הוקם משל"ט ממוגן למחוז והוא נמצא בשלבי סיום, וכן יוחד למחוז משל"ט חלופי. ליקויים אחרים לא תוקנו: כך למשל נותר בעינו </w:t>
      </w:r>
      <w:r w:rsidRPr="008C5E41">
        <w:rPr>
          <w:rFonts w:hint="eastAsia"/>
          <w:rtl/>
        </w:rPr>
        <w:t>הליקוי</w:t>
      </w:r>
      <w:r w:rsidRPr="008C5E41">
        <w:rPr>
          <w:rtl/>
        </w:rPr>
        <w:t xml:space="preserve"> </w:t>
      </w:r>
      <w:r w:rsidRPr="008C5E41">
        <w:rPr>
          <w:rFonts w:hint="cs"/>
          <w:rtl/>
        </w:rPr>
        <w:t xml:space="preserve">בדבר </w:t>
      </w:r>
      <w:r w:rsidRPr="008C5E41">
        <w:rPr>
          <w:rFonts w:hint="eastAsia"/>
          <w:rtl/>
        </w:rPr>
        <w:t>האפודים</w:t>
      </w:r>
      <w:r w:rsidRPr="008C5E41">
        <w:rPr>
          <w:rtl/>
        </w:rPr>
        <w:t xml:space="preserve"> </w:t>
      </w:r>
      <w:r w:rsidRPr="008C5E41">
        <w:rPr>
          <w:rFonts w:hint="eastAsia"/>
          <w:rtl/>
        </w:rPr>
        <w:t>הקרמיים</w:t>
      </w:r>
      <w:r w:rsidRPr="008C5E41">
        <w:rPr>
          <w:rFonts w:hint="cs"/>
          <w:rtl/>
        </w:rPr>
        <w:t>,</w:t>
      </w:r>
      <w:r w:rsidRPr="008C5E41">
        <w:rPr>
          <w:rtl/>
        </w:rPr>
        <w:t xml:space="preserve"> </w:t>
      </w:r>
      <w:r w:rsidRPr="008C5E41">
        <w:rPr>
          <w:rFonts w:hint="eastAsia"/>
          <w:rtl/>
        </w:rPr>
        <w:t>שנועדו</w:t>
      </w:r>
      <w:r w:rsidRPr="008C5E41">
        <w:rPr>
          <w:rtl/>
        </w:rPr>
        <w:t xml:space="preserve"> </w:t>
      </w:r>
      <w:r w:rsidRPr="008C5E41">
        <w:rPr>
          <w:rFonts w:hint="eastAsia"/>
          <w:rtl/>
        </w:rPr>
        <w:t>לשמור</w:t>
      </w:r>
      <w:r w:rsidRPr="008C5E41">
        <w:rPr>
          <w:rtl/>
        </w:rPr>
        <w:t xml:space="preserve"> </w:t>
      </w:r>
      <w:r w:rsidRPr="008C5E41">
        <w:rPr>
          <w:rFonts w:hint="eastAsia"/>
          <w:rtl/>
        </w:rPr>
        <w:t>על</w:t>
      </w:r>
      <w:r w:rsidRPr="008C5E41">
        <w:rPr>
          <w:rtl/>
        </w:rPr>
        <w:t xml:space="preserve"> </w:t>
      </w:r>
      <w:r w:rsidRPr="008C5E41">
        <w:rPr>
          <w:rFonts w:hint="eastAsia"/>
          <w:rtl/>
        </w:rPr>
        <w:t>ביטחונם</w:t>
      </w:r>
      <w:r w:rsidRPr="008C5E41">
        <w:rPr>
          <w:rtl/>
        </w:rPr>
        <w:t xml:space="preserve"> </w:t>
      </w:r>
      <w:r w:rsidRPr="008C5E41">
        <w:rPr>
          <w:rFonts w:hint="eastAsia"/>
          <w:rtl/>
        </w:rPr>
        <w:t>של</w:t>
      </w:r>
      <w:r w:rsidRPr="008C5E41">
        <w:rPr>
          <w:rtl/>
        </w:rPr>
        <w:t xml:space="preserve"> </w:t>
      </w:r>
      <w:r w:rsidRPr="008C5E41">
        <w:rPr>
          <w:rFonts w:hint="eastAsia"/>
          <w:rtl/>
        </w:rPr>
        <w:t>שוטרי</w:t>
      </w:r>
      <w:r w:rsidRPr="008C5E41">
        <w:rPr>
          <w:rtl/>
        </w:rPr>
        <w:t xml:space="preserve"> </w:t>
      </w:r>
      <w:r w:rsidRPr="008C5E41">
        <w:rPr>
          <w:rFonts w:hint="eastAsia"/>
          <w:rtl/>
        </w:rPr>
        <w:t>המחוז</w:t>
      </w:r>
      <w:r w:rsidRPr="008C5E41">
        <w:rPr>
          <w:rFonts w:hint="cs"/>
          <w:rtl/>
        </w:rPr>
        <w:t>,</w:t>
      </w:r>
      <w:r w:rsidRPr="008C5E41">
        <w:rPr>
          <w:rtl/>
        </w:rPr>
        <w:t xml:space="preserve"> </w:t>
      </w:r>
      <w:r w:rsidRPr="008C5E41">
        <w:rPr>
          <w:rFonts w:hint="cs"/>
          <w:rtl/>
        </w:rPr>
        <w:t>ולפיו</w:t>
      </w:r>
      <w:r>
        <w:rPr>
          <w:rFonts w:hint="cs"/>
          <w:rtl/>
        </w:rPr>
        <w:t xml:space="preserve"> </w:t>
      </w:r>
      <w:r w:rsidRPr="008C5E41">
        <w:rPr>
          <w:rFonts w:hint="eastAsia"/>
          <w:rtl/>
        </w:rPr>
        <w:t>מרבית</w:t>
      </w:r>
      <w:r>
        <w:rPr>
          <w:rFonts w:hint="cs"/>
          <w:rtl/>
        </w:rPr>
        <w:t xml:space="preserve"> </w:t>
      </w:r>
      <w:r w:rsidRPr="008C5E41">
        <w:rPr>
          <w:rFonts w:hint="cs"/>
          <w:rtl/>
        </w:rPr>
        <w:t xml:space="preserve">מהם </w:t>
      </w:r>
      <w:r w:rsidRPr="008C5E41">
        <w:rPr>
          <w:rFonts w:hint="eastAsia"/>
          <w:rtl/>
        </w:rPr>
        <w:t>ישנים</w:t>
      </w:r>
      <w:r w:rsidRPr="008C5E41">
        <w:rPr>
          <w:rtl/>
        </w:rPr>
        <w:t xml:space="preserve"> </w:t>
      </w:r>
      <w:r w:rsidRPr="008C5E41">
        <w:rPr>
          <w:rFonts w:hint="cs"/>
          <w:rtl/>
        </w:rPr>
        <w:t>ו</w:t>
      </w:r>
      <w:r w:rsidRPr="008C5E41">
        <w:rPr>
          <w:rFonts w:hint="eastAsia"/>
          <w:rtl/>
        </w:rPr>
        <w:t>תוקף</w:t>
      </w:r>
      <w:r w:rsidRPr="008C5E41">
        <w:rPr>
          <w:rtl/>
        </w:rPr>
        <w:t xml:space="preserve"> </w:t>
      </w:r>
      <w:r w:rsidRPr="008C5E41">
        <w:rPr>
          <w:rFonts w:hint="eastAsia"/>
          <w:rtl/>
        </w:rPr>
        <w:t>הלוחות</w:t>
      </w:r>
      <w:r w:rsidRPr="008C5E41">
        <w:rPr>
          <w:rtl/>
        </w:rPr>
        <w:t xml:space="preserve"> </w:t>
      </w:r>
      <w:r w:rsidRPr="008C5E41">
        <w:rPr>
          <w:rFonts w:hint="eastAsia"/>
          <w:rtl/>
        </w:rPr>
        <w:t>הקרמיים</w:t>
      </w:r>
      <w:r w:rsidRPr="008C5E41">
        <w:rPr>
          <w:rtl/>
        </w:rPr>
        <w:t xml:space="preserve"> </w:t>
      </w:r>
      <w:r w:rsidRPr="008C5E41">
        <w:rPr>
          <w:rFonts w:hint="eastAsia"/>
          <w:rtl/>
        </w:rPr>
        <w:t>שלהם</w:t>
      </w:r>
      <w:r w:rsidRPr="008C5E41">
        <w:rPr>
          <w:rtl/>
        </w:rPr>
        <w:t xml:space="preserve"> </w:t>
      </w:r>
      <w:r w:rsidRPr="008C5E41">
        <w:rPr>
          <w:rFonts w:hint="eastAsia"/>
          <w:rtl/>
        </w:rPr>
        <w:t>פג</w:t>
      </w:r>
      <w:r w:rsidRPr="008C5E41">
        <w:rPr>
          <w:rFonts w:hint="cs"/>
          <w:rtl/>
        </w:rPr>
        <w:t xml:space="preserve">. עוד העלתה ביקורת המעקב כי </w:t>
      </w:r>
      <w:r w:rsidRPr="008C5E41">
        <w:rPr>
          <w:rFonts w:hint="eastAsia"/>
          <w:rtl/>
        </w:rPr>
        <w:t>העברת</w:t>
      </w:r>
      <w:r w:rsidRPr="008C5E41">
        <w:rPr>
          <w:rtl/>
        </w:rPr>
        <w:t xml:space="preserve"> </w:t>
      </w:r>
      <w:r w:rsidRPr="008C5E41">
        <w:rPr>
          <w:rFonts w:hint="eastAsia"/>
          <w:rtl/>
        </w:rPr>
        <w:t>המידע</w:t>
      </w:r>
      <w:r w:rsidRPr="008C5E41">
        <w:rPr>
          <w:rtl/>
        </w:rPr>
        <w:t xml:space="preserve"> </w:t>
      </w:r>
      <w:r w:rsidRPr="008C5E41">
        <w:rPr>
          <w:rFonts w:hint="eastAsia"/>
          <w:rtl/>
        </w:rPr>
        <w:t>החיוני</w:t>
      </w:r>
      <w:r w:rsidRPr="008C5E41">
        <w:rPr>
          <w:rtl/>
        </w:rPr>
        <w:t xml:space="preserve"> </w:t>
      </w:r>
      <w:r w:rsidRPr="008C5E41">
        <w:rPr>
          <w:rFonts w:hint="eastAsia"/>
          <w:rtl/>
        </w:rPr>
        <w:t>לאכיפת</w:t>
      </w:r>
      <w:r w:rsidRPr="008C5E41">
        <w:rPr>
          <w:rtl/>
        </w:rPr>
        <w:t xml:space="preserve"> </w:t>
      </w:r>
      <w:r w:rsidRPr="008C5E41">
        <w:rPr>
          <w:rFonts w:hint="eastAsia"/>
          <w:rtl/>
        </w:rPr>
        <w:t>החוק</w:t>
      </w:r>
      <w:r w:rsidRPr="008C5E41">
        <w:rPr>
          <w:rtl/>
        </w:rPr>
        <w:t xml:space="preserve"> </w:t>
      </w:r>
      <w:r w:rsidRPr="008C5E41">
        <w:rPr>
          <w:rFonts w:hint="eastAsia"/>
          <w:rtl/>
        </w:rPr>
        <w:t>בתחום</w:t>
      </w:r>
      <w:r w:rsidRPr="008C5E41">
        <w:rPr>
          <w:rtl/>
        </w:rPr>
        <w:t xml:space="preserve"> </w:t>
      </w:r>
      <w:r w:rsidRPr="008C5E41">
        <w:rPr>
          <w:rFonts w:hint="eastAsia"/>
          <w:rtl/>
        </w:rPr>
        <w:t>דיני</w:t>
      </w:r>
      <w:r w:rsidRPr="008C5E41">
        <w:rPr>
          <w:rtl/>
        </w:rPr>
        <w:t xml:space="preserve"> </w:t>
      </w:r>
      <w:r w:rsidRPr="008C5E41">
        <w:rPr>
          <w:rFonts w:hint="eastAsia"/>
          <w:rtl/>
        </w:rPr>
        <w:t>התעבורה</w:t>
      </w:r>
      <w:r w:rsidRPr="008C5E41">
        <w:rPr>
          <w:rtl/>
        </w:rPr>
        <w:t xml:space="preserve"> </w:t>
      </w:r>
      <w:proofErr w:type="spellStart"/>
      <w:r w:rsidRPr="008C5E41">
        <w:rPr>
          <w:rFonts w:hint="eastAsia"/>
          <w:rtl/>
        </w:rPr>
        <w:t>באיו</w:t>
      </w:r>
      <w:r w:rsidRPr="008C5E41">
        <w:rPr>
          <w:rtl/>
        </w:rPr>
        <w:t>"</w:t>
      </w:r>
      <w:r w:rsidRPr="008C5E41">
        <w:rPr>
          <w:rFonts w:hint="eastAsia"/>
          <w:rtl/>
        </w:rPr>
        <w:t>ש</w:t>
      </w:r>
      <w:proofErr w:type="spellEnd"/>
      <w:r w:rsidRPr="008C5E41">
        <w:rPr>
          <w:rtl/>
        </w:rPr>
        <w:t xml:space="preserve"> </w:t>
      </w:r>
      <w:r w:rsidRPr="008C5E41">
        <w:rPr>
          <w:rFonts w:hint="eastAsia"/>
          <w:rtl/>
        </w:rPr>
        <w:t>לוקה</w:t>
      </w:r>
      <w:r w:rsidRPr="008C5E41">
        <w:rPr>
          <w:rFonts w:hint="cs"/>
          <w:rtl/>
        </w:rPr>
        <w:t xml:space="preserve"> </w:t>
      </w:r>
      <w:r w:rsidRPr="008C5E41">
        <w:rPr>
          <w:rFonts w:hint="eastAsia"/>
          <w:rtl/>
        </w:rPr>
        <w:t>בחסר</w:t>
      </w:r>
      <w:r w:rsidRPr="008C5E41">
        <w:rPr>
          <w:rFonts w:hint="cs"/>
          <w:rtl/>
        </w:rPr>
        <w:t>,</w:t>
      </w:r>
      <w:r w:rsidRPr="008C5E41">
        <w:rPr>
          <w:rtl/>
        </w:rPr>
        <w:t xml:space="preserve"> </w:t>
      </w:r>
      <w:r w:rsidRPr="008C5E41">
        <w:rPr>
          <w:rFonts w:hint="cs"/>
          <w:rtl/>
        </w:rPr>
        <w:t>ו</w:t>
      </w:r>
      <w:r w:rsidRPr="008C5E41">
        <w:rPr>
          <w:rFonts w:hint="eastAsia"/>
          <w:rtl/>
        </w:rPr>
        <w:t>קיימים</w:t>
      </w:r>
      <w:r w:rsidRPr="008C5E41">
        <w:rPr>
          <w:rtl/>
        </w:rPr>
        <w:t xml:space="preserve"> </w:t>
      </w:r>
      <w:r w:rsidRPr="008C5E41">
        <w:rPr>
          <w:rFonts w:hint="eastAsia"/>
          <w:rtl/>
        </w:rPr>
        <w:t>פערי</w:t>
      </w:r>
      <w:r w:rsidRPr="008C5E41">
        <w:rPr>
          <w:rtl/>
        </w:rPr>
        <w:t xml:space="preserve"> </w:t>
      </w:r>
      <w:r w:rsidRPr="008C5E41">
        <w:rPr>
          <w:rFonts w:hint="eastAsia"/>
          <w:rtl/>
        </w:rPr>
        <w:t>מידע</w:t>
      </w:r>
      <w:r w:rsidRPr="008C5E41">
        <w:rPr>
          <w:rtl/>
        </w:rPr>
        <w:t xml:space="preserve"> </w:t>
      </w:r>
      <w:r w:rsidRPr="008C5E41">
        <w:rPr>
          <w:rFonts w:hint="eastAsia"/>
          <w:rtl/>
        </w:rPr>
        <w:t>בין</w:t>
      </w:r>
      <w:r w:rsidRPr="008C5E41">
        <w:rPr>
          <w:rtl/>
        </w:rPr>
        <w:t xml:space="preserve"> </w:t>
      </w:r>
      <w:proofErr w:type="spellStart"/>
      <w:r w:rsidRPr="008C5E41">
        <w:rPr>
          <w:rFonts w:hint="eastAsia"/>
          <w:rtl/>
        </w:rPr>
        <w:t>המתפ</w:t>
      </w:r>
      <w:r w:rsidRPr="008C5E41">
        <w:rPr>
          <w:rtl/>
        </w:rPr>
        <w:t>"</w:t>
      </w:r>
      <w:r w:rsidRPr="008C5E41">
        <w:rPr>
          <w:rFonts w:hint="eastAsia"/>
          <w:rtl/>
        </w:rPr>
        <w:t>ש</w:t>
      </w:r>
      <w:proofErr w:type="spellEnd"/>
      <w:r w:rsidRPr="008C5E41">
        <w:rPr>
          <w:rtl/>
        </w:rPr>
        <w:t xml:space="preserve"> </w:t>
      </w:r>
      <w:r w:rsidRPr="008C5E41">
        <w:rPr>
          <w:rFonts w:hint="eastAsia"/>
          <w:rtl/>
        </w:rPr>
        <w:t>ו</w:t>
      </w:r>
      <w:r w:rsidRPr="008C5E41">
        <w:rPr>
          <w:rFonts w:hint="cs"/>
          <w:rtl/>
        </w:rPr>
        <w:t>בין מ"י</w:t>
      </w:r>
      <w:r w:rsidRPr="008C5E41">
        <w:rPr>
          <w:rtl/>
        </w:rPr>
        <w:t>.</w:t>
      </w:r>
      <w:r w:rsidRPr="008C5E41">
        <w:rPr>
          <w:rFonts w:hint="eastAsia"/>
          <w:rtl/>
        </w:rPr>
        <w:t xml:space="preserve"> פערי</w:t>
      </w:r>
      <w:r w:rsidRPr="008C5E41">
        <w:rPr>
          <w:rtl/>
        </w:rPr>
        <w:t xml:space="preserve"> </w:t>
      </w:r>
      <w:r w:rsidRPr="008C5E41">
        <w:rPr>
          <w:rFonts w:hint="eastAsia"/>
          <w:rtl/>
        </w:rPr>
        <w:t>מידע</w:t>
      </w:r>
      <w:r w:rsidRPr="008C5E41">
        <w:rPr>
          <w:rtl/>
        </w:rPr>
        <w:t xml:space="preserve"> </w:t>
      </w:r>
      <w:r w:rsidRPr="008C5E41">
        <w:rPr>
          <w:rFonts w:hint="cs"/>
          <w:rtl/>
        </w:rPr>
        <w:t xml:space="preserve">אלו </w:t>
      </w:r>
      <w:r w:rsidRPr="008C5E41">
        <w:rPr>
          <w:rFonts w:hint="eastAsia"/>
          <w:rtl/>
        </w:rPr>
        <w:t>עלולים</w:t>
      </w:r>
      <w:r w:rsidRPr="008C5E41">
        <w:rPr>
          <w:rtl/>
        </w:rPr>
        <w:t xml:space="preserve"> </w:t>
      </w:r>
      <w:r w:rsidRPr="008C5E41">
        <w:rPr>
          <w:rFonts w:hint="eastAsia"/>
          <w:rtl/>
        </w:rPr>
        <w:t>לסכן</w:t>
      </w:r>
      <w:r w:rsidRPr="008C5E41">
        <w:rPr>
          <w:rtl/>
        </w:rPr>
        <w:t xml:space="preserve"> </w:t>
      </w:r>
      <w:r w:rsidRPr="008C5E41">
        <w:rPr>
          <w:rFonts w:hint="eastAsia"/>
          <w:rtl/>
        </w:rPr>
        <w:t>את</w:t>
      </w:r>
      <w:r w:rsidRPr="008C5E41">
        <w:rPr>
          <w:rtl/>
        </w:rPr>
        <w:t xml:space="preserve"> </w:t>
      </w:r>
      <w:r w:rsidRPr="008C5E41">
        <w:rPr>
          <w:rFonts w:hint="eastAsia"/>
          <w:rtl/>
        </w:rPr>
        <w:t>כלל</w:t>
      </w:r>
      <w:r w:rsidRPr="008C5E41">
        <w:rPr>
          <w:rtl/>
        </w:rPr>
        <w:t xml:space="preserve"> </w:t>
      </w:r>
      <w:r w:rsidRPr="008C5E41">
        <w:rPr>
          <w:rFonts w:hint="eastAsia"/>
          <w:rtl/>
        </w:rPr>
        <w:t>המשתמשים</w:t>
      </w:r>
      <w:r w:rsidRPr="008C5E41">
        <w:rPr>
          <w:rtl/>
        </w:rPr>
        <w:t xml:space="preserve"> </w:t>
      </w:r>
      <w:r w:rsidRPr="008C5E41">
        <w:rPr>
          <w:rFonts w:hint="eastAsia"/>
          <w:rtl/>
        </w:rPr>
        <w:t>בדרכים</w:t>
      </w:r>
      <w:r w:rsidRPr="008C5E41">
        <w:rPr>
          <w:rtl/>
        </w:rPr>
        <w:t xml:space="preserve"> </w:t>
      </w:r>
      <w:r w:rsidRPr="008C5E41">
        <w:rPr>
          <w:rFonts w:hint="eastAsia"/>
          <w:rtl/>
        </w:rPr>
        <w:t>בשטחי</w:t>
      </w:r>
      <w:r w:rsidRPr="008C5E41">
        <w:rPr>
          <w:rtl/>
        </w:rPr>
        <w:t xml:space="preserve"> </w:t>
      </w:r>
      <w:proofErr w:type="spellStart"/>
      <w:r w:rsidRPr="008C5E41">
        <w:rPr>
          <w:rFonts w:hint="cs"/>
          <w:rtl/>
        </w:rPr>
        <w:t>א</w:t>
      </w:r>
      <w:r w:rsidRPr="008C5E41">
        <w:rPr>
          <w:rFonts w:hint="eastAsia"/>
          <w:rtl/>
        </w:rPr>
        <w:t>יו</w:t>
      </w:r>
      <w:r w:rsidRPr="008C5E41">
        <w:rPr>
          <w:rtl/>
        </w:rPr>
        <w:t>"</w:t>
      </w:r>
      <w:r w:rsidRPr="008C5E41">
        <w:rPr>
          <w:rFonts w:hint="eastAsia"/>
          <w:rtl/>
        </w:rPr>
        <w:t>ש</w:t>
      </w:r>
      <w:proofErr w:type="spellEnd"/>
      <w:r w:rsidRPr="008C5E41">
        <w:rPr>
          <w:rFonts w:hint="cs"/>
          <w:rtl/>
        </w:rPr>
        <w:t xml:space="preserve">. </w:t>
      </w:r>
    </w:p>
    <w:p w14:paraId="35C2A324" w14:textId="77777777" w:rsidR="00A92D37" w:rsidRPr="003D2C1B" w:rsidRDefault="00A92D37" w:rsidP="00A92D37">
      <w:pPr>
        <w:pStyle w:val="71f4"/>
        <w:rPr>
          <w:rtl/>
        </w:rPr>
      </w:pPr>
      <w:r w:rsidRPr="008C5E41">
        <w:rPr>
          <w:rFonts w:hint="cs"/>
          <w:rtl/>
        </w:rPr>
        <w:t xml:space="preserve">על מ"י, המשרד </w:t>
      </w:r>
      <w:proofErr w:type="spellStart"/>
      <w:r w:rsidRPr="008C5E41">
        <w:rPr>
          <w:rFonts w:hint="cs"/>
          <w:rtl/>
        </w:rPr>
        <w:t>לבט"פ</w:t>
      </w:r>
      <w:proofErr w:type="spellEnd"/>
      <w:r w:rsidRPr="008C5E41">
        <w:rPr>
          <w:rFonts w:hint="cs"/>
          <w:rtl/>
        </w:rPr>
        <w:t xml:space="preserve">, צה"ל </w:t>
      </w:r>
      <w:proofErr w:type="spellStart"/>
      <w:r w:rsidRPr="008C5E41">
        <w:rPr>
          <w:rFonts w:hint="cs"/>
          <w:rtl/>
        </w:rPr>
        <w:t>והמתפ"ש</w:t>
      </w:r>
      <w:proofErr w:type="spellEnd"/>
      <w:r w:rsidRPr="008C5E41">
        <w:rPr>
          <w:rFonts w:hint="cs"/>
          <w:rtl/>
        </w:rPr>
        <w:t xml:space="preserve"> לפעול לתיקון הליקויים שלא תוקנו מאז פרסום הדוח הקודם כדי להבטיח את ביטחונם ושלומם של שוטרי מחוז ש"י, של האוכלוסייה האזרחית ושל המשתמשים בדרכים ביהודה ושומרון. </w:t>
      </w:r>
    </w:p>
    <w:p w14:paraId="2312F095" w14:textId="061DCAB3" w:rsidR="003D06C1" w:rsidRPr="00912F90" w:rsidRDefault="003D06C1" w:rsidP="00A92D37">
      <w:pPr>
        <w:pStyle w:val="7190"/>
      </w:pPr>
    </w:p>
    <w:sectPr w:rsidR="003D06C1" w:rsidRPr="00912F90" w:rsidSect="00F619AB">
      <w:headerReference w:type="default" r:id="rId34"/>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32727" w14:textId="77777777" w:rsidR="006665E3" w:rsidRDefault="006665E3">
      <w:pPr>
        <w:spacing w:line="240" w:lineRule="auto"/>
      </w:pPr>
      <w:r>
        <w:separator/>
      </w:r>
    </w:p>
    <w:p w14:paraId="2E01F4D6" w14:textId="77777777" w:rsidR="006665E3" w:rsidRDefault="006665E3"/>
  </w:endnote>
  <w:endnote w:type="continuationSeparator" w:id="0">
    <w:p w14:paraId="3F6B16AD" w14:textId="77777777" w:rsidR="006665E3" w:rsidRDefault="006665E3">
      <w:pPr>
        <w:spacing w:line="240" w:lineRule="auto"/>
      </w:pPr>
      <w:r>
        <w:continuationSeparator/>
      </w:r>
    </w:p>
    <w:p w14:paraId="0A51BD1F" w14:textId="77777777" w:rsidR="006665E3" w:rsidRDefault="00666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Miriam">
    <w:altName w:val="Arial"/>
    <w:panose1 w:val="020B0502050101010101"/>
    <w:charset w:val="00"/>
    <w:family w:val="swiss"/>
    <w:pitch w:val="variable"/>
    <w:sig w:usb0="00000803" w:usb1="00000000" w:usb2="00000000" w:usb3="00000000" w:csb0="00000021" w:csb1="00000000"/>
  </w:font>
  <w:font w:name="Narkisim">
    <w:panose1 w:val="020E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1745A" w14:textId="77777777" w:rsidR="00CB22A1" w:rsidRDefault="00CB22A1" w:rsidP="009A1489">
    <w:pPr>
      <w:pStyle w:val="a6"/>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a6"/>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6361" w14:textId="46026356" w:rsidR="00CB22A1" w:rsidRDefault="00CB22A1" w:rsidP="00337C4E">
    <w:pPr>
      <w:pStyle w:val="a6"/>
      <w:spacing w:after="120" w:line="312" w:lineRule="auto"/>
      <w:ind w:left="-510"/>
      <w:jc w:val="left"/>
      <w:rPr>
        <w:rFonts w:ascii="Tahoma" w:hAnsi="Tahoma" w:cs="Tahoma"/>
        <w:sz w:val="18"/>
        <w:szCs w:val="18"/>
        <w:rtl/>
      </w:rPr>
    </w:pPr>
  </w:p>
  <w:p w14:paraId="55F954A2" w14:textId="6E7E1A70" w:rsidR="00CB22A1" w:rsidRDefault="00CB22A1" w:rsidP="00024391">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a6"/>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A80D5" w14:textId="7A27A42E" w:rsidR="00CB22A1" w:rsidRDefault="00CB22A1" w:rsidP="00024391">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22A1" w:rsidRDefault="00CB22A1" w:rsidP="00851F62">
    <w:pPr>
      <w:pStyle w:val="a6"/>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8F9E1" w14:textId="77777777" w:rsidR="00CB22A1" w:rsidRPr="00D15500" w:rsidRDefault="00CB22A1" w:rsidP="00D15500">
    <w:pPr>
      <w:pStyle w:val="a6"/>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06798" w14:textId="77777777" w:rsidR="006665E3" w:rsidRDefault="006665E3" w:rsidP="00C23CC9">
      <w:pPr>
        <w:spacing w:line="240" w:lineRule="auto"/>
      </w:pPr>
      <w:r>
        <w:separator/>
      </w:r>
    </w:p>
  </w:footnote>
  <w:footnote w:type="continuationSeparator" w:id="0">
    <w:p w14:paraId="261F9368" w14:textId="77777777" w:rsidR="006665E3" w:rsidRDefault="006665E3" w:rsidP="00C23CC9">
      <w:pPr>
        <w:spacing w:line="240" w:lineRule="auto"/>
      </w:pPr>
      <w:r>
        <w:continuationSeparator/>
      </w:r>
    </w:p>
    <w:p w14:paraId="2466BF05" w14:textId="77777777" w:rsidR="006665E3" w:rsidRDefault="006665E3"/>
  </w:footnote>
  <w:footnote w:id="1">
    <w:p w14:paraId="1AA4180D" w14:textId="77777777" w:rsidR="00A92D37" w:rsidRPr="00A92D37" w:rsidRDefault="00A92D37" w:rsidP="00A92D37">
      <w:pPr>
        <w:pStyle w:val="719"/>
        <w:rPr>
          <w:rtl/>
        </w:rPr>
      </w:pPr>
      <w:r w:rsidRPr="00A92D37">
        <w:rPr>
          <w:rStyle w:val="a9"/>
          <w:vertAlign w:val="baseline"/>
        </w:rPr>
        <w:footnoteRef/>
      </w:r>
      <w:r w:rsidRPr="00A92D37">
        <w:rPr>
          <w:rStyle w:val="a9"/>
          <w:vertAlign w:val="baseline"/>
          <w:rtl/>
        </w:rPr>
        <w:t xml:space="preserve"> </w:t>
      </w:r>
      <w:r w:rsidRPr="00A92D37">
        <w:rPr>
          <w:rStyle w:val="a9"/>
          <w:vertAlign w:val="baseline"/>
          <w:rtl/>
        </w:rPr>
        <w:tab/>
      </w:r>
      <w:r w:rsidRPr="00A92D37">
        <w:rPr>
          <w:rtl/>
        </w:rPr>
        <w:t xml:space="preserve">המחוז הוקם לאחר שהדרג המדיני אימץ את מסקנותיה של ועדת החקירה לעניין הטבח במערת המכפלה בחברון בשנת התשנ"ד, בראשות נשיא בית המשפט העליון דאז, מר מאיר שמגר. את הוועדה מינה בפברואר 1994 ראש הממשלה דאז, מר יצחק רבין ז"ל, וביוני 1994 היא פרסמה דין וחשבון ובו מסקנותיה והמלצותיה. ב-26.6.94 החליטה הממשלה (החלטה 3445) לקבל את המלצות הוועדה. </w:t>
      </w:r>
    </w:p>
  </w:footnote>
  <w:footnote w:id="2">
    <w:p w14:paraId="243B59EE" w14:textId="77777777" w:rsidR="00A92D37" w:rsidRPr="00A92D37" w:rsidRDefault="00A92D37" w:rsidP="00A92D37">
      <w:pPr>
        <w:pStyle w:val="719"/>
        <w:rPr>
          <w:rtl/>
        </w:rPr>
      </w:pPr>
      <w:r w:rsidRPr="00A92D37">
        <w:rPr>
          <w:rStyle w:val="a9"/>
          <w:vertAlign w:val="baseline"/>
        </w:rPr>
        <w:footnoteRef/>
      </w:r>
      <w:r w:rsidRPr="00A92D37">
        <w:rPr>
          <w:rStyle w:val="a9"/>
          <w:vertAlign w:val="baseline"/>
          <w:rtl/>
        </w:rPr>
        <w:t xml:space="preserve"> </w:t>
      </w:r>
      <w:r w:rsidRPr="00A92D37">
        <w:rPr>
          <w:rtl/>
        </w:rPr>
        <w:tab/>
        <w:t xml:space="preserve">על פי הסכם הביניים שנחתם בספטמבר 1995 בין ישראל לרשות הפלסטינית קיבלה הרשות הפלסטינית את מלוא הסמכויות הביטחוניות והאזרחיות בשטח </w:t>
      </w:r>
      <w:r w:rsidRPr="00A92D37">
        <w:t>A</w:t>
      </w:r>
      <w:r w:rsidRPr="00A92D37">
        <w:rPr>
          <w:rtl/>
        </w:rPr>
        <w:t xml:space="preserve"> שבשטחי איו"ש ואת מרבית הסמכויות האזרחיות בשטח</w:t>
      </w:r>
      <w:r w:rsidRPr="00A92D37">
        <w:t xml:space="preserve">B </w:t>
      </w:r>
      <w:r w:rsidRPr="00A92D37">
        <w:rPr>
          <w:rtl/>
        </w:rPr>
        <w:t xml:space="preserve">. בשטח </w:t>
      </w:r>
      <w:r w:rsidRPr="00A92D37">
        <w:t>C</w:t>
      </w:r>
      <w:r w:rsidRPr="00A92D37">
        <w:rPr>
          <w:rtl/>
        </w:rPr>
        <w:t xml:space="preserve"> נותרו בידי ישראל הסמכויות הביטחוניות ומרבית הסמכויות האזרחיות. גודל שטח </w:t>
      </w:r>
      <w:r w:rsidRPr="00A92D37">
        <w:t>C</w:t>
      </w:r>
      <w:r w:rsidRPr="00A92D37">
        <w:rPr>
          <w:rtl/>
        </w:rPr>
        <w:t xml:space="preserve"> הוא כ-3.4 מיליון דונם (כ-60% משטח איו"ש). </w:t>
      </w:r>
    </w:p>
  </w:footnote>
  <w:footnote w:id="3">
    <w:p w14:paraId="13F5C393" w14:textId="77777777" w:rsidR="00A92D37" w:rsidRPr="00A92D37" w:rsidRDefault="00A92D37" w:rsidP="00A92D37">
      <w:pPr>
        <w:pStyle w:val="719"/>
      </w:pPr>
      <w:r w:rsidRPr="00A92D37">
        <w:rPr>
          <w:rStyle w:val="a9"/>
          <w:vertAlign w:val="baseline"/>
        </w:rPr>
        <w:footnoteRef/>
      </w:r>
      <w:r w:rsidRPr="00A92D37">
        <w:rPr>
          <w:rtl/>
        </w:rPr>
        <w:t xml:space="preserve"> </w:t>
      </w:r>
      <w:r w:rsidRPr="00A92D37">
        <w:rPr>
          <w:rtl/>
        </w:rPr>
        <w:tab/>
        <w:t>על פי הסכם הביניים שנחתם בספטמבר 1995 בין ישראל לרשות הפלסטינית (הסכמי אוסלו).</w:t>
      </w:r>
    </w:p>
  </w:footnote>
  <w:footnote w:id="4">
    <w:p w14:paraId="565C9626" w14:textId="77777777" w:rsidR="00A92D37" w:rsidRPr="00A92D37" w:rsidRDefault="00A92D37" w:rsidP="00A92D37">
      <w:pPr>
        <w:pStyle w:val="719"/>
      </w:pPr>
      <w:r w:rsidRPr="00A92D37">
        <w:rPr>
          <w:rStyle w:val="a9"/>
          <w:vertAlign w:val="baseline"/>
        </w:rPr>
        <w:footnoteRef/>
      </w:r>
      <w:r w:rsidRPr="00A92D37">
        <w:rPr>
          <w:rtl/>
        </w:rPr>
        <w:t xml:space="preserve"> </w:t>
      </w:r>
      <w:r w:rsidRPr="00A92D37">
        <w:rPr>
          <w:rtl/>
        </w:rPr>
        <w:tab/>
        <w:t>צה"ל - בהיותו הריבון בשטח, נושא באחריות הכוללת באיו"ש. מפקד פיקוד המרכז, שהוא מפקד כוחות צה"ל באיו"ש, על פי הדין הבין-לאומי ומכוח תקנה 43 להוראות הנספח לאמנת האג בדבר הדינים והמנהגים של מלחמה ביבשה (האג 1907), הוא בעל כל סמכויות השלטון, החקיקה, המינוי והמינהל הנוגעים לאיו"ש או לתושביו.</w:t>
      </w:r>
    </w:p>
  </w:footnote>
  <w:footnote w:id="5">
    <w:p w14:paraId="38F90F0A" w14:textId="77777777" w:rsidR="00A92D37" w:rsidRPr="00A92D37" w:rsidRDefault="00A92D37" w:rsidP="00A92D37">
      <w:pPr>
        <w:pStyle w:val="719"/>
      </w:pPr>
      <w:r w:rsidRPr="00A92D37">
        <w:rPr>
          <w:rStyle w:val="a9"/>
          <w:vertAlign w:val="baseline"/>
        </w:rPr>
        <w:footnoteRef/>
      </w:r>
      <w:r w:rsidRPr="00A92D37">
        <w:rPr>
          <w:rtl/>
        </w:rPr>
        <w:t xml:space="preserve"> </w:t>
      </w:r>
      <w:r w:rsidRPr="00A92D37">
        <w:rPr>
          <w:rtl/>
        </w:rPr>
        <w:tab/>
        <w:t xml:space="preserve">מבקר המדינה, </w:t>
      </w:r>
      <w:r w:rsidRPr="00D70760">
        <w:rPr>
          <w:b/>
          <w:bCs/>
          <w:rtl/>
        </w:rPr>
        <w:t>דוח שנתי 68ב</w:t>
      </w:r>
      <w:r w:rsidRPr="00A92D37">
        <w:rPr>
          <w:rtl/>
        </w:rPr>
        <w:t xml:space="preserve"> (2018), "מחוז שומרון ויהודה (ש"י) של משטרת ישראל", עמ' 189.</w:t>
      </w:r>
    </w:p>
  </w:footnote>
  <w:footnote w:id="6">
    <w:p w14:paraId="45C2C74D" w14:textId="77777777" w:rsidR="00A92D37" w:rsidRPr="00A92D37" w:rsidRDefault="00A92D37" w:rsidP="00A92D37">
      <w:pPr>
        <w:pStyle w:val="719"/>
        <w:rPr>
          <w:rtl/>
        </w:rPr>
      </w:pPr>
      <w:r w:rsidRPr="00A92D37">
        <w:rPr>
          <w:rStyle w:val="a9"/>
          <w:vertAlign w:val="baseline"/>
        </w:rPr>
        <w:footnoteRef/>
      </w:r>
      <w:r w:rsidRPr="00A92D37">
        <w:rPr>
          <w:rtl/>
        </w:rPr>
        <w:t xml:space="preserve"> </w:t>
      </w:r>
      <w:r w:rsidRPr="00A92D37">
        <w:rPr>
          <w:rtl/>
        </w:rPr>
        <w:tab/>
        <w:t>מספר העבירות אינו מסתכם בכלל מספר התיקים, כיוון שהן, כאמור, העבירות העיקריות מתוך סך התיקים שנפתחו.</w:t>
      </w:r>
    </w:p>
  </w:footnote>
  <w:footnote w:id="7">
    <w:p w14:paraId="5C64B88D" w14:textId="77777777" w:rsidR="00A92D37" w:rsidRPr="00A92D37" w:rsidRDefault="00A92D37" w:rsidP="00A92D37">
      <w:pPr>
        <w:pStyle w:val="719"/>
        <w:rPr>
          <w:rtl/>
        </w:rPr>
      </w:pPr>
      <w:r w:rsidRPr="00A92D37">
        <w:rPr>
          <w:rStyle w:val="a9"/>
          <w:vertAlign w:val="baseline"/>
        </w:rPr>
        <w:footnoteRef/>
      </w:r>
      <w:r w:rsidRPr="00A92D37">
        <w:rPr>
          <w:rStyle w:val="a9"/>
          <w:vertAlign w:val="baseline"/>
          <w:rtl/>
        </w:rPr>
        <w:t xml:space="preserve"> </w:t>
      </w:r>
      <w:r w:rsidRPr="00A92D37">
        <w:rPr>
          <w:rtl/>
        </w:rPr>
        <w:tab/>
        <w:t>הנוהל עודכן באוגוסט 2021.</w:t>
      </w:r>
    </w:p>
  </w:footnote>
  <w:footnote w:id="8">
    <w:p w14:paraId="1F08E26D" w14:textId="77777777" w:rsidR="00A92D37" w:rsidRPr="00A92D37" w:rsidRDefault="00A92D37" w:rsidP="00A92D37">
      <w:pPr>
        <w:pStyle w:val="719"/>
        <w:rPr>
          <w:rtl/>
        </w:rPr>
      </w:pPr>
      <w:r w:rsidRPr="00A92D37">
        <w:rPr>
          <w:rStyle w:val="a9"/>
          <w:vertAlign w:val="baseline"/>
        </w:rPr>
        <w:footnoteRef/>
      </w:r>
      <w:r w:rsidRPr="00A92D37">
        <w:rPr>
          <w:rtl/>
        </w:rPr>
        <w:t xml:space="preserve"> </w:t>
      </w:r>
      <w:r w:rsidRPr="00A92D37">
        <w:rPr>
          <w:rtl/>
        </w:rPr>
        <w:tab/>
        <w:t>שכפ"ץ - ראשי תיבות של "שכבות פיצוץ". במערכת הביטחון זהו הכינוי לאפוד מגן נגד ירי מנשק קל, שבו מותקנים לוחות מגן קרמיים אשר מטרתם לעצור את הקליע שנורה לכיוונו של לובש האפוד.</w:t>
      </w:r>
    </w:p>
  </w:footnote>
  <w:footnote w:id="9">
    <w:p w14:paraId="32E323F9" w14:textId="77C44BBD" w:rsidR="00A92D37" w:rsidRPr="00A92D37" w:rsidRDefault="00A92D37" w:rsidP="00A92D37">
      <w:pPr>
        <w:pStyle w:val="719"/>
        <w:rPr>
          <w:rtl/>
        </w:rPr>
      </w:pPr>
      <w:r w:rsidRPr="00A92D37">
        <w:rPr>
          <w:rStyle w:val="a9"/>
          <w:vertAlign w:val="baseline"/>
        </w:rPr>
        <w:footnoteRef/>
      </w:r>
      <w:r w:rsidRPr="00A92D37">
        <w:rPr>
          <w:rtl/>
        </w:rPr>
        <w:t xml:space="preserve">  </w:t>
      </w:r>
      <w:r>
        <w:rPr>
          <w:rtl/>
        </w:rPr>
        <w:tab/>
      </w:r>
      <w:r w:rsidRPr="00A92D37">
        <w:rPr>
          <w:rtl/>
        </w:rPr>
        <w:t xml:space="preserve">ראו מבקר המדינה, </w:t>
      </w:r>
      <w:r w:rsidRPr="005227DA">
        <w:rPr>
          <w:b/>
          <w:bCs/>
          <w:rtl/>
        </w:rPr>
        <w:t>דוח שנתי 63ב</w:t>
      </w:r>
      <w:r w:rsidRPr="00A92D37">
        <w:rPr>
          <w:rtl/>
        </w:rPr>
        <w:t xml:space="preserve"> (2013), עמ' 134, 155.</w:t>
      </w:r>
    </w:p>
  </w:footnote>
  <w:footnote w:id="10">
    <w:p w14:paraId="4EE7E006" w14:textId="77777777" w:rsidR="00A92D37" w:rsidRPr="00A92D37" w:rsidRDefault="00A92D37" w:rsidP="00A92D37">
      <w:pPr>
        <w:pStyle w:val="719"/>
        <w:rPr>
          <w:rtl/>
        </w:rPr>
      </w:pPr>
      <w:r w:rsidRPr="00A92D37">
        <w:rPr>
          <w:rStyle w:val="a9"/>
          <w:vertAlign w:val="baseline"/>
        </w:rPr>
        <w:footnoteRef/>
      </w:r>
      <w:r w:rsidRPr="00A92D37">
        <w:rPr>
          <w:rtl/>
        </w:rPr>
        <w:t xml:space="preserve"> </w:t>
      </w:r>
      <w:r w:rsidRPr="00A92D37">
        <w:rPr>
          <w:rtl/>
        </w:rPr>
        <w:tab/>
        <w:t>כיום נקראת המערכת "אבן חכמים".</w:t>
      </w:r>
    </w:p>
  </w:footnote>
  <w:footnote w:id="11">
    <w:p w14:paraId="308A147B" w14:textId="77777777" w:rsidR="00A92D37" w:rsidRPr="00A92D37" w:rsidRDefault="00A92D37" w:rsidP="00A92D37">
      <w:pPr>
        <w:pStyle w:val="719"/>
      </w:pPr>
      <w:r w:rsidRPr="00A92D37">
        <w:rPr>
          <w:rStyle w:val="a9"/>
          <w:vertAlign w:val="baseline"/>
        </w:rPr>
        <w:footnoteRef/>
      </w:r>
      <w:r w:rsidRPr="00A92D37">
        <w:rPr>
          <w:rtl/>
        </w:rPr>
        <w:t xml:space="preserve"> </w:t>
      </w:r>
      <w:r w:rsidRPr="00A92D37">
        <w:rPr>
          <w:rtl/>
        </w:rPr>
        <w:tab/>
        <w:t>השם שניתן לפרויקט פיתוח הממשק הממוחשב עם הצבא.</w:t>
      </w:r>
    </w:p>
  </w:footnote>
  <w:footnote w:id="12">
    <w:p w14:paraId="3C408568" w14:textId="77777777" w:rsidR="00A92D37" w:rsidRPr="00A92D37" w:rsidRDefault="00A92D37" w:rsidP="00A92D37">
      <w:pPr>
        <w:pStyle w:val="719"/>
        <w:rPr>
          <w:rtl/>
        </w:rPr>
      </w:pPr>
      <w:r w:rsidRPr="00A92D37">
        <w:rPr>
          <w:rStyle w:val="a9"/>
          <w:vertAlign w:val="baseline"/>
        </w:rPr>
        <w:footnoteRef/>
      </w:r>
      <w:r w:rsidRPr="00A92D37">
        <w:rPr>
          <w:rtl/>
        </w:rPr>
        <w:t xml:space="preserve"> </w:t>
      </w:r>
      <w:r w:rsidRPr="00A92D37">
        <w:rPr>
          <w:rtl/>
        </w:rPr>
        <w:tab/>
      </w:r>
      <w:r w:rsidRPr="00A92D37">
        <w:rPr>
          <w:rFonts w:hint="cs"/>
          <w:rtl/>
        </w:rPr>
        <w:t xml:space="preserve"> </w:t>
      </w:r>
      <w:r w:rsidRPr="00A92D37">
        <w:rPr>
          <w:rtl/>
        </w:rPr>
        <w:t>עד יולי 2021.</w:t>
      </w:r>
    </w:p>
  </w:footnote>
  <w:footnote w:id="13">
    <w:p w14:paraId="124AAEA4" w14:textId="6B54C53D" w:rsidR="00A92D37" w:rsidRPr="00A92D37" w:rsidRDefault="00A92D37" w:rsidP="00A92D37">
      <w:pPr>
        <w:pStyle w:val="719"/>
        <w:rPr>
          <w:rtl/>
        </w:rPr>
      </w:pPr>
      <w:r w:rsidRPr="00A92D37">
        <w:rPr>
          <w:rStyle w:val="a9"/>
          <w:vertAlign w:val="baseline"/>
        </w:rPr>
        <w:footnoteRef/>
      </w:r>
      <w:r w:rsidRPr="00A92D37">
        <w:rPr>
          <w:rStyle w:val="a9"/>
          <w:vertAlign w:val="baseline"/>
          <w:rtl/>
        </w:rPr>
        <w:t xml:space="preserve"> </w:t>
      </w:r>
      <w:r w:rsidR="005227DA">
        <w:rPr>
          <w:rtl/>
        </w:rPr>
        <w:tab/>
      </w:r>
      <w:r w:rsidRPr="00A92D37">
        <w:rPr>
          <w:rtl/>
        </w:rPr>
        <w:t>החלטה 3432 מיום 22.3.1998</w:t>
      </w:r>
      <w:r w:rsidRPr="00A92D37">
        <w:rPr>
          <w:rFonts w:hint="cs"/>
          <w:rtl/>
        </w:rPr>
        <w:t>.</w:t>
      </w:r>
    </w:p>
  </w:footnote>
  <w:footnote w:id="14">
    <w:p w14:paraId="561A8479" w14:textId="06DB078D" w:rsidR="00A92D37" w:rsidRPr="00A92D37" w:rsidRDefault="00A92D37" w:rsidP="00A92D37">
      <w:pPr>
        <w:pStyle w:val="719"/>
      </w:pPr>
      <w:r w:rsidRPr="00A92D37">
        <w:rPr>
          <w:rStyle w:val="a9"/>
          <w:vertAlign w:val="baseline"/>
        </w:rPr>
        <w:footnoteRef/>
      </w:r>
      <w:r w:rsidRPr="00A92D37">
        <w:rPr>
          <w:rStyle w:val="a9"/>
          <w:vertAlign w:val="baseline"/>
          <w:rtl/>
        </w:rPr>
        <w:t xml:space="preserve"> </w:t>
      </w:r>
      <w:r w:rsidRPr="00A92D37">
        <w:rPr>
          <w:rtl/>
        </w:rPr>
        <w:t xml:space="preserve"> </w:t>
      </w:r>
      <w:r w:rsidR="005227DA">
        <w:rPr>
          <w:rtl/>
        </w:rPr>
        <w:tab/>
      </w:r>
      <w:r w:rsidRPr="00A92D37">
        <w:rPr>
          <w:rtl/>
        </w:rPr>
        <w:t>החלטה מספר 3316 מיום 31.12.2017</w:t>
      </w:r>
      <w:r w:rsidRPr="00A92D37">
        <w:rPr>
          <w:rFonts w:hint="cs"/>
          <w:rtl/>
        </w:rPr>
        <w:t>.</w:t>
      </w:r>
    </w:p>
  </w:footnote>
  <w:footnote w:id="15">
    <w:p w14:paraId="5258E6F4" w14:textId="77777777" w:rsidR="00A92D37" w:rsidRPr="00A92D37" w:rsidRDefault="00A92D37" w:rsidP="00A92D37">
      <w:pPr>
        <w:pStyle w:val="719"/>
        <w:rPr>
          <w:rtl/>
        </w:rPr>
      </w:pPr>
      <w:r w:rsidRPr="00A92D37">
        <w:rPr>
          <w:rStyle w:val="a9"/>
          <w:vertAlign w:val="baseline"/>
        </w:rPr>
        <w:footnoteRef/>
      </w:r>
      <w:r w:rsidRPr="00A92D37">
        <w:rPr>
          <w:rtl/>
        </w:rPr>
        <w:t xml:space="preserve"> </w:t>
      </w:r>
      <w:r w:rsidRPr="00A92D37">
        <w:rPr>
          <w:rtl/>
        </w:rPr>
        <w:tab/>
        <w:t>ראו ה"ש 1.</w:t>
      </w:r>
    </w:p>
  </w:footnote>
  <w:footnote w:id="16">
    <w:p w14:paraId="37A1060B" w14:textId="17AADE7D" w:rsidR="00A92D37" w:rsidRPr="00A92D37" w:rsidRDefault="00A92D37" w:rsidP="00A92D37">
      <w:pPr>
        <w:pStyle w:val="719"/>
      </w:pPr>
      <w:r w:rsidRPr="00A92D37">
        <w:rPr>
          <w:rStyle w:val="a9"/>
          <w:vertAlign w:val="baseline"/>
        </w:rPr>
        <w:footnoteRef/>
      </w:r>
      <w:r w:rsidRPr="00A92D37">
        <w:rPr>
          <w:rtl/>
        </w:rPr>
        <w:t xml:space="preserve"> </w:t>
      </w:r>
      <w:r w:rsidRPr="00A92D37">
        <w:rPr>
          <w:rtl/>
        </w:rPr>
        <w:tab/>
        <w:t>נוהל הפעלת משל''טים ממאי 2021 שהחליף את נוהל מוקדים שחל בביקורת הקודמת.</w:t>
      </w:r>
    </w:p>
  </w:footnote>
  <w:footnote w:id="17">
    <w:p w14:paraId="3771A0F3" w14:textId="4E58B36B" w:rsidR="00A92D37" w:rsidRPr="00A92D37" w:rsidRDefault="00A92D37" w:rsidP="00A92D37">
      <w:pPr>
        <w:pStyle w:val="719"/>
        <w:rPr>
          <w:rtl/>
        </w:rPr>
      </w:pPr>
      <w:r w:rsidRPr="00A92D37">
        <w:rPr>
          <w:rStyle w:val="a9"/>
          <w:vertAlign w:val="baseline"/>
        </w:rPr>
        <w:footnoteRef/>
      </w:r>
      <w:r w:rsidRPr="00A92D37">
        <w:t xml:space="preserve"> </w:t>
      </w:r>
      <w:r w:rsidR="00F21548">
        <w:rPr>
          <w:rtl/>
        </w:rPr>
        <w:tab/>
      </w:r>
      <w:r w:rsidRPr="00A92D37">
        <w:rPr>
          <w:rtl/>
        </w:rPr>
        <w:t>משמשים גורם מקשר בין פניות המתקבלות במוקד 100 לכוחות המגיבים בשטח.</w:t>
      </w:r>
    </w:p>
  </w:footnote>
  <w:footnote w:id="18">
    <w:p w14:paraId="1D3852A9" w14:textId="77777777" w:rsidR="00A92D37" w:rsidRPr="00A92D37" w:rsidRDefault="00A92D37" w:rsidP="00A92D37">
      <w:pPr>
        <w:pStyle w:val="719"/>
      </w:pPr>
      <w:r w:rsidRPr="00A92D37">
        <w:rPr>
          <w:rStyle w:val="a9"/>
          <w:vertAlign w:val="baseline"/>
        </w:rPr>
        <w:footnoteRef/>
      </w:r>
      <w:r w:rsidRPr="00A92D37">
        <w:rPr>
          <w:rtl/>
        </w:rPr>
        <w:t xml:space="preserve"> </w:t>
      </w:r>
      <w:r w:rsidRPr="00A92D37">
        <w:rPr>
          <w:rtl/>
        </w:rPr>
        <w:tab/>
        <w:t xml:space="preserve">מקרה בו נפגעת יכולת התפקוד של המשל"ט כתוצאה מאירוע מלחמתי או אסון טבע. </w:t>
      </w:r>
    </w:p>
  </w:footnote>
  <w:footnote w:id="19">
    <w:p w14:paraId="14C7E2B5" w14:textId="0B4B8D73" w:rsidR="00A92D37" w:rsidRPr="00A92D37" w:rsidRDefault="00A92D37" w:rsidP="00A92D37">
      <w:pPr>
        <w:pStyle w:val="719"/>
        <w:rPr>
          <w:rtl/>
        </w:rPr>
      </w:pPr>
      <w:r w:rsidRPr="00A92D37">
        <w:rPr>
          <w:rStyle w:val="a9"/>
          <w:vertAlign w:val="baseline"/>
        </w:rPr>
        <w:footnoteRef/>
      </w:r>
      <w:r w:rsidRPr="00A92D37">
        <w:rPr>
          <w:rStyle w:val="a9"/>
          <w:vertAlign w:val="baseline"/>
          <w:rtl/>
        </w:rPr>
        <w:t xml:space="preserve"> </w:t>
      </w:r>
      <w:r w:rsidRPr="00A92D37">
        <w:rPr>
          <w:rtl/>
        </w:rPr>
        <w:tab/>
        <w:t xml:space="preserve">מבקר המדינה, </w:t>
      </w:r>
      <w:r w:rsidRPr="00DA6811">
        <w:rPr>
          <w:b/>
          <w:bCs/>
          <w:rtl/>
        </w:rPr>
        <w:t>דוח שנתי 56א</w:t>
      </w:r>
      <w:r w:rsidRPr="00A92D37">
        <w:rPr>
          <w:rtl/>
        </w:rPr>
        <w:t xml:space="preserve"> (2005), "הטיפול המערכתי בתלונות על אלימות והתנהגות לא נאותה של שוטרים", עמ' 355. ראו גם </w:t>
      </w:r>
      <w:r w:rsidRPr="00DA6811">
        <w:rPr>
          <w:b/>
          <w:bCs/>
          <w:rtl/>
        </w:rPr>
        <w:t>דוח ביקורת מיוחד</w:t>
      </w:r>
      <w:r w:rsidRPr="00A92D37">
        <w:rPr>
          <w:rtl/>
        </w:rPr>
        <w:t xml:space="preserve"> (2017), "הטיפול המערכתי בעבירות שוטרים", עמ' 167 - 168, 179.</w:t>
      </w:r>
    </w:p>
  </w:footnote>
  <w:footnote w:id="20">
    <w:p w14:paraId="5350EDE7" w14:textId="77777777" w:rsidR="00A92D37" w:rsidRPr="00A92D37" w:rsidRDefault="00A92D37" w:rsidP="00A92D37">
      <w:pPr>
        <w:pStyle w:val="719"/>
      </w:pPr>
      <w:r w:rsidRPr="00A92D37">
        <w:rPr>
          <w:rStyle w:val="a9"/>
          <w:vertAlign w:val="baseline"/>
        </w:rPr>
        <w:footnoteRef/>
      </w:r>
      <w:r w:rsidRPr="00A92D37">
        <w:rPr>
          <w:rtl/>
        </w:rPr>
        <w:t xml:space="preserve"> </w:t>
      </w:r>
      <w:r w:rsidRPr="00A92D37">
        <w:rPr>
          <w:rtl/>
        </w:rPr>
        <w:tab/>
        <w:t>ב-14.6.10 החליטה ממשלת ישראל להקים ועדה ציבורית בלתי תלויה בראשות שופט בית המשפט העליון בדימוס יעקב טירקל לבדיקת היבטים שונים הנוגעים לפעולות שנקטה מדינת ישראל למניעת הגעת כלי שיט אל חוף רצועת עזה ב-31.5.10</w:t>
      </w:r>
      <w:r w:rsidRPr="00A92D37">
        <w:rPr>
          <w:rFonts w:hint="cs"/>
          <w:rtl/>
        </w:rPr>
        <w:t>.</w:t>
      </w:r>
      <w:r w:rsidRPr="00A92D37">
        <w:rPr>
          <w:rtl/>
        </w:rPr>
        <w:t xml:space="preserve"> בסעיף 5 להחלטת הממשלה, נקבע כי הוועדה תבחן גם "האם מנגנון הבדיקה והחקירה ביחס לתלונות וטענות המועלות בדבר הפרות של דיני הלחימה, הנוהג בישראל באופן כללי, </w:t>
      </w:r>
      <w:r w:rsidRPr="00A92D37">
        <w:rPr>
          <w:rFonts w:hint="cs"/>
          <w:rtl/>
        </w:rPr>
        <w:t>ואת</w:t>
      </w:r>
      <w:r w:rsidRPr="00A92D37">
        <w:rPr>
          <w:rtl/>
        </w:rPr>
        <w:t xml:space="preserve"> חובותיה של מדינת ישראל בהתאם לכללי המשפט הבינלאומי". הוועדה הביאה את המלצותיה בשני חלקים.</w:t>
      </w:r>
    </w:p>
  </w:footnote>
  <w:footnote w:id="21">
    <w:p w14:paraId="62C3A0F1" w14:textId="27EB8AAE" w:rsidR="00A92D37" w:rsidRPr="00A92D37" w:rsidRDefault="00A92D37" w:rsidP="00A92D37">
      <w:pPr>
        <w:pStyle w:val="719"/>
      </w:pPr>
      <w:r w:rsidRPr="00A92D37">
        <w:rPr>
          <w:rStyle w:val="a9"/>
          <w:vertAlign w:val="baseline"/>
        </w:rPr>
        <w:footnoteRef/>
      </w:r>
      <w:r w:rsidRPr="00A92D37">
        <w:rPr>
          <w:rtl/>
        </w:rPr>
        <w:t xml:space="preserve">  </w:t>
      </w:r>
      <w:r w:rsidRPr="00A92D37">
        <w:rPr>
          <w:rtl/>
        </w:rPr>
        <w:tab/>
        <w:t>במסגרת דוח טירקל השני גיבשה הוועדה 18 המלצות העוסקות במנגנוני בדיקה וחקירה בנוגע לתלונות וטענות המועלות בדבר הפרות של דיני הלחימה. דוח ביקורת זה עוסק בהמלצה מס' 14.</w:t>
      </w:r>
    </w:p>
  </w:footnote>
  <w:footnote w:id="22">
    <w:p w14:paraId="06021838" w14:textId="30CE7CE7" w:rsidR="00A92D37" w:rsidRPr="00A92D37" w:rsidRDefault="00A92D37" w:rsidP="00A92D37">
      <w:pPr>
        <w:pStyle w:val="719"/>
        <w:rPr>
          <w:rtl/>
        </w:rPr>
      </w:pPr>
      <w:r w:rsidRPr="00A92D37">
        <w:rPr>
          <w:rStyle w:val="a9"/>
          <w:vertAlign w:val="baseline"/>
        </w:rPr>
        <w:footnoteRef/>
      </w:r>
      <w:r w:rsidRPr="00A92D37">
        <w:rPr>
          <w:rtl/>
        </w:rPr>
        <w:t xml:space="preserve"> </w:t>
      </w:r>
      <w:r w:rsidRPr="00A92D37">
        <w:rPr>
          <w:rtl/>
        </w:rPr>
        <w:tab/>
        <w:t>החלטה מס' 1143 (3.1.14).</w:t>
      </w:r>
    </w:p>
  </w:footnote>
  <w:footnote w:id="23">
    <w:p w14:paraId="1967C794" w14:textId="77777777" w:rsidR="00A92D37" w:rsidRPr="00A92D37" w:rsidRDefault="00A92D37" w:rsidP="00A92D37">
      <w:pPr>
        <w:pStyle w:val="719"/>
        <w:rPr>
          <w:rtl/>
        </w:rPr>
      </w:pPr>
      <w:r w:rsidRPr="00A92D37">
        <w:rPr>
          <w:rStyle w:val="a9"/>
          <w:vertAlign w:val="baseline"/>
        </w:rPr>
        <w:footnoteRef/>
      </w:r>
      <w:r w:rsidRPr="00A92D37">
        <w:rPr>
          <w:rtl/>
        </w:rPr>
        <w:t xml:space="preserve"> </w:t>
      </w:r>
      <w:r w:rsidRPr="00A92D37">
        <w:rPr>
          <w:rtl/>
        </w:rPr>
        <w:tab/>
        <w:t>מסמך בנושא "התפתחויות בנושא ירי מג"ב באיו"ש" מחודש יולי 2021.</w:t>
      </w:r>
    </w:p>
  </w:footnote>
  <w:footnote w:id="24">
    <w:p w14:paraId="3D604B30" w14:textId="1B7B63AB" w:rsidR="00A92D37" w:rsidRPr="00A92D37" w:rsidRDefault="00A92D37" w:rsidP="00A92D37">
      <w:pPr>
        <w:pStyle w:val="719"/>
        <w:rPr>
          <w:rtl/>
        </w:rPr>
      </w:pPr>
      <w:r w:rsidRPr="00A92D37">
        <w:rPr>
          <w:rStyle w:val="a9"/>
          <w:vertAlign w:val="baseline"/>
        </w:rPr>
        <w:footnoteRef/>
      </w:r>
      <w:r w:rsidRPr="00A92D37">
        <w:rPr>
          <w:rStyle w:val="a9"/>
          <w:vertAlign w:val="baseline"/>
          <w:rtl/>
        </w:rPr>
        <w:t xml:space="preserve"> </w:t>
      </w:r>
      <w:r w:rsidRPr="00A92D37">
        <w:rPr>
          <w:rtl/>
        </w:rPr>
        <w:t xml:space="preserve">  </w:t>
      </w:r>
      <w:r w:rsidRPr="00A92D37">
        <w:rPr>
          <w:rtl/>
        </w:rPr>
        <w:tab/>
        <w:t>הוועדה לרישום ראשון היא ועדה מעין שיפוטית הפועלת במנהא"ז באיו"ש מכוח חוק רישום נכסי דלא ניידי שלא נרשמו קודם שנת 1964 מס' 6 לשנת 1964, וצו בדבר תיקון חוק רישום נכסי דלא ניידי אשר טרם נרשמו (יהודה והשומרון) (מס' 1621), התשס"ט-2008. תפקידה לבדוק את הזכויות על מקרקעין אשר לגביהם הוגשו בקשות לרישום ראשון. אם השתכנעה הוועדה כי התגבשו התנאים המתאימים, יש בסמכותה לתת צו לרשם המקרקעין לרשום את חלקות המקרקעין אשר הוועדה תיחמה אותן בספרי הרישום.</w:t>
      </w:r>
    </w:p>
  </w:footnote>
  <w:footnote w:id="25">
    <w:p w14:paraId="323142C9" w14:textId="77777777" w:rsidR="00A92D37" w:rsidRPr="00A92D37" w:rsidRDefault="00A92D37" w:rsidP="00A92D37">
      <w:pPr>
        <w:pStyle w:val="719"/>
        <w:rPr>
          <w:rtl/>
        </w:rPr>
      </w:pPr>
      <w:r w:rsidRPr="00A92D37">
        <w:rPr>
          <w:rStyle w:val="a9"/>
          <w:vertAlign w:val="baseline"/>
        </w:rPr>
        <w:footnoteRef/>
      </w:r>
      <w:r w:rsidRPr="00A92D37">
        <w:rPr>
          <w:rtl/>
        </w:rPr>
        <w:t xml:space="preserve"> </w:t>
      </w:r>
      <w:r w:rsidRPr="00A92D37">
        <w:rPr>
          <w:rtl/>
        </w:rPr>
        <w:tab/>
        <w:t>למז"פ מ"י יש כלים לבדיקת חשדות לזיוף מסמכים המוגשים לאישור עסקאות מקרקעין.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E855" w14:textId="7B9EDBB5" w:rsidR="00CB22A1" w:rsidRDefault="00CB22A1"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72DD05E" id="_x0000_t202" coordsize="21600,21600" o:spt="202" path="m,l,21600r21600,l21600,xe">
              <v:stroke joinstyle="miter"/>
              <v:path gradientshapeok="t" o:connecttype="rect"/>
            </v:shapetype>
            <v:shape id="Text Box 2" o:spid="_x0000_s1032"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ZrDQIAAPYDAAAOAAAAZHJzL2Uyb0RvYy54bWysU9tu2zAMfR+wfxD0vti5rakRp+jSZRjQ&#10;XYBuHyDLcixMFjVKid19fSk5TYPubZgeBFKkjsjDo/XN0Bl2VOg12JJPJzlnykqotd2X/OeP3bsV&#10;Zz4IWwsDVpX8UXl+s3n7Zt27Qs2gBVMrZARifdG7krchuCLLvGxVJ/wEnLIUbAA7EcjFfVaj6Am9&#10;M9ksz99nPWDtEKTynk7vxiDfJPymUTJ8axqvAjMlp9pC2jHtVdyzzVoUexSu1fJUhviHKjqhLT16&#10;hroTQbAD6r+gOi0RPDRhIqHLoGm0VKkH6maav+rmoRVOpV6IHO/ONPn/Byu/Hh/cd2Rh+AADDTA1&#10;4d09yF+eWdi2wu7VLSL0rRI1PTyNlGW988XpaqTaFz6CVP0XqGnI4hAgAQ0NdpEV6pMROg3g8Uy6&#10;GgKTdDifT6/miwVnkmKzVb7K01QyUTzfdujDJwUdi0bJkYaa0MXx3odYjSieU+JjHoyud9qY5OC+&#10;2hpkR0EC2KWVGniVZizrS369nC0TsoV4P2mj04EEanRXcqqM1iiZyMZHW6eUILQZbarE2BM9kZGR&#10;mzBUAyVGmiqoH4kohFGI9HHIaAH/cNaTCEvufx8EKs7MZ0tkX08Xi6ja5CyWVzNy8DJSXUaElQRV&#10;8sDZaG5DUnriwd3SUHY68fVSyalWElei8fQRonov/ZT18l03TwAAAP//AwBQSwMEFAAGAAgAAAAh&#10;AJ9ZfobdAAAACQEAAA8AAABkcnMvZG93bnJldi54bWxMj7FOw0AQRHsk/uG0SHTkHMuJkONzhEA0&#10;KAUJFJQbe/EZ+/aM75yYv2ehgWak1Whn5hXb2fXqRGNoPRtYLhJQxJWvW24MvL483tyCChG5xt4z&#10;GfiiANvy8qLAvPZn3tPpEBslIRxyNGBjHHKtQ2XJYVj4gVi8dz86jHKOja5HPEu463WaJGvtsGVp&#10;sDjQvaWqO0xOSnahmvb+82O56/Sb7da4erZPxlxfzQ8bkbsNqEhz/PuAHwbZD6UMO/qJ66B6A0IT&#10;f1W8VZpmoI4GsiwFXRb6P0H5DQAA//8DAFBLAQItABQABgAIAAAAIQC2gziS/gAAAOEBAAATAAAA&#10;AAAAAAAAAAAAAAAAAABbQ29udGVudF9UeXBlc10ueG1sUEsBAi0AFAAGAAgAAAAhADj9If/WAAAA&#10;lAEAAAsAAAAAAAAAAAAAAAAALwEAAF9yZWxzLy5yZWxzUEsBAi0AFAAGAAgAAAAhAEI69msNAgAA&#10;9gMAAA4AAAAAAAAAAAAAAAAALgIAAGRycy9lMm9Eb2MueG1sUEsBAi0AFAAGAAgAAAAhAJ9Zfobd&#10;AAAACQEAAA8AAAAAAAAAAAAAAAAAZwQAAGRycy9kb3ducmV2LnhtbFBLBQYAAAAABAAEAPMAAABx&#10;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E1265" w14:textId="57D3164D" w:rsidR="00CB22A1" w:rsidRDefault="00CB22A1"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7C46F8F6">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6854950" id="_x0000_t202" coordsize="21600,21600" o:spt="202" path="m,l,21600r21600,l21600,xe">
              <v:stroke joinstyle="miter"/>
              <v:path gradientshapeok="t" o:connecttype="rect"/>
            </v:shapetype>
            <v:shape id="Text Box 53" o:spid="_x0000_s1033"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mlRgIAAJoEAAAOAAAAZHJzL2Uyb0RvYy54bWysVN1v2jAQf5+0/8Hy+whhQNuIUDEQ06Su&#10;rUSnPhvHIZFsn2cbEvbX7+yEj3Z7msaDufP9fB+/u8vsvlWSHIR1NeicpoMhJUJzKGq9y+mPl/Wn&#10;W0qcZ7pgErTI6VE4ej//+GHWmEyMoAJZCEvQiXZZY3JaeW+yJHG8Eoq5ARih0ViCVcyjandJYVmD&#10;3pVMRsPhNGnAFsYCF87h7aoz0nn0X5aC+6eydMITmVPMzcfTxnMbzmQ+Y9nOMlPVvE+D/UMWitUa&#10;g55drZhnZG/rP1ypmltwUPoBB5VAWdZcxBqwmnT4rppNxYyItSA5zpxpcv/PLX88bMyzJb79Ai02&#10;MBDSGJc5vAz1tKVV4R8zJWhHCo9n2kTrCcfL6fh2iD9KONrugogK+kkuz411/qsARYKQU4t9iXSx&#10;w4PzHfQECdE0rGspY2+kJk1OP6c3k/jAgayLYAywOCViKS05MOzvdpdGjNyr71B0d9PJJZkzPKb2&#10;xlMIvmKu6h7JXZD7EqRG+IWSIPl225K6uKJrC8URWbTQDZgzfF2jywfm/DOzOFHIDm6Jf8KjlIAV&#10;QS9RUoH99bf7gMdGo5WSBic0p+7nnllBifymcQTu0vE4jHRUxpObESr22rK9tui9WgKSlOI+Gh7F&#10;gPfyJJYW1Csu0yJERRPTHGPn1J/Epe/2BpeRi8UignCIDfMPemN4cB2aEqh8aV+ZNX2zPc7JI5xm&#10;mWXvet5hu64v9h7KOg5E4LljtacfFyD2rV/WsGHXekRdPinz3wAAAP//AwBQSwMEFAAGAAgAAAAh&#10;AJvdzYblAAAAEwEAAA8AAABkcnMvZG93bnJldi54bWxMj0FPwzAMhe9I/IfISNy2pBMZU9d0mkCT&#10;0HaisHuWhLZa41RN1hV+Pd4JLpYtPz+/r9hMvmOjG2IbUEE2F8AcmmBbrBV8fuxmK2AxabS6C+gU&#10;fLsIm/L+rtC5DVd8d2OVakYmGHOtoEmpzzmPpnFex3noHdLuKwxeJxqHmttBX8ncd3whxJJ73SJ9&#10;aHTvXhpnztXFKzD+CffpeN7/jIdqa8Xh+GbGnVKPD9Prmsp2DSy5Kf1dwI2B8kNJwU7hgjayTsEs&#10;k0KS9tYtJaGQZvUsCPJE4oXMJPCy4P9Zyl8AAAD//wMAUEsBAi0AFAAGAAgAAAAhALaDOJL+AAAA&#10;4QEAABMAAAAAAAAAAAAAAAAAAAAAAFtDb250ZW50X1R5cGVzXS54bWxQSwECLQAUAAYACAAAACEA&#10;OP0h/9YAAACUAQAACwAAAAAAAAAAAAAAAAAvAQAAX3JlbHMvLnJlbHNQSwECLQAUAAYACAAAACEA&#10;tH7JpUYCAACaBAAADgAAAAAAAAAAAAAAAAAuAgAAZHJzL2Uyb0RvYy54bWxQSwECLQAUAAYACAAA&#10;ACEAm93NhuUAAAATAQAADwAAAAAAAAAAAAAAAACgBAAAZHJzL2Rvd25yZXYueG1sUEsFBgAAAAAE&#10;AAQA8wAAALIFA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7CC682BF">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3438D5A0" w:rsidR="00CB22A1" w:rsidRPr="009B7D1B" w:rsidRDefault="00CB22A1" w:rsidP="006F01D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005640FF">
                            <w:rPr>
                              <w:rFonts w:ascii="Tahoma" w:hAnsi="Tahoma" w:cs="Tahoma" w:hint="cs"/>
                              <w:b/>
                              <w:bCs/>
                              <w:rtl/>
                            </w:rPr>
                            <w:t xml:space="preserve"> </w:t>
                          </w:r>
                          <w:r w:rsidR="006F01D1" w:rsidRPr="006F01D1">
                            <w:rPr>
                              <w:rFonts w:ascii="Tahoma" w:hAnsi="Tahoma" w:cs="Tahoma"/>
                              <w:b/>
                              <w:bCs/>
                              <w:rtl/>
                            </w:rPr>
                            <w:t>מחוז שומרון ויהודה (ש"י) של משטרת ישראל -</w:t>
                          </w:r>
                          <w:r w:rsidR="00335C8A">
                            <w:rPr>
                              <w:rFonts w:ascii="Tahoma" w:hAnsi="Tahoma" w:cs="Tahoma" w:hint="cs"/>
                              <w:b/>
                              <w:bCs/>
                              <w:rtl/>
                            </w:rPr>
                            <w:t xml:space="preserve"> </w:t>
                          </w:r>
                          <w:r w:rsidR="006F01D1" w:rsidRPr="006F01D1">
                            <w:rPr>
                              <w:rFonts w:ascii="Tahoma" w:hAnsi="Tahoma" w:cs="Tahoma"/>
                              <w:b/>
                              <w:bCs/>
                              <w:rtl/>
                            </w:rPr>
                            <w:t>ביקורת מעקב</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6E176E" id="_x0000_t202" coordsize="21600,21600" o:spt="202" path="m,l,21600r21600,l21600,xe">
              <v:stroke joinstyle="miter"/>
              <v:path gradientshapeok="t" o:connecttype="rect"/>
            </v:shapetype>
            <v:shape id="Text Box 17" o:spid="_x0000_s1034"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H1WAIAANMEAAAOAAAAZHJzL2Uyb0RvYy54bWysVNtu2zAMfR+wfxD0ntpOnMQN4hRJugwD&#10;ugvQ7gMUWY6F2aImKbGLof8+So6TYnsZij1YpkTxmOeQ9PKua2pyEsZKUDlNbmJKhOJQSHXI6fen&#10;3SijxDqmClaDEjl9Fpberd6/W7Z6IcZQQV0IQxBE2UWrc1o5pxdRZHklGmZvQAuFzhJMwxxuzSEq&#10;DGsRvamjcRzPohZMoQ1wYS2e3vdOugr4ZSm4+1qWVjhS5xRzc2E1Yd37NVot2eJgmK4kP6fB3pBF&#10;w6TCj16g7plj5GjkX1CN5AYslO6GQxNBWUouAgdkk8R/sHmsmBaBC4pj9UUm+/9g+ZfTN0NkkdM0&#10;oUSxBmv0JDpHNtCRZB444fbBOs/OOwKrX9skm9zPd7PRJr3NRulkMxndptlmlMzH2WY6Xq9nH9IX&#10;H10IvsAHDHPyJAaJ8eTfOJyr7dWZR1ccSk4MK5r4+kUhr+EdMo1abReBmm+EYD5q5Ok6pOXDPBmr&#10;H4D/sETBtmLqINbGQFsJVqC8PfCr0B7HepB9+xkKlIkdHQSgrjSNB8RqEkTHNnu+tJZXjOPhJE6z&#10;GD0cXfPbaZZOp+fch2htrPsooCHeyKnB1g3o7ISUeprDlZA91LLYyboOG3PYb2vTixLHk3i6O6Pb&#10;19dq9bZIVNiHBlW9BL0Yrtt3oXPG/lteqz0UzyiQgX7M8LeAhl/Hc6Te4pTl1P48MiMoqT8p1NmP&#10;5GCYwdgPBlO8AhxWR0lvbl0/ukdt5KFC8L6SCtZYi1IGma6JnDPGyQnNcZ5yP5qv9+HW9V+0+g0A&#10;AP//AwBQSwMEFAAGAAgAAAAhALgol9rgAAAADgEAAA8AAABkcnMvZG93bnJldi54bWxMj01OwzAQ&#10;RvdI3MEaJDYodVJCKSFOVSHBrqpaegAnHuKo8TiK3Ta9PQMb2M3P0zdvytXkenHGMXSeFGSzFARS&#10;401HrYLD53uyBBGiJqN7T6jgigFW1e1NqQvjL7TD8z62gkMoFFqBjXEopAyNRafDzA9IvPvyo9OR&#10;27GVZtQXDne9nKfpQjrdEV+wesA3i81xf3IK1pvjDj+uujs8b5BMup3qpwer1P3dtH4FEXGKfzD8&#10;6LM6VOxU+xOZIHoFSZbN2T3+VvkLCGaSRc6jmuHscZmDrEr5/43qGwAA//8DAFBLAQItABQABgAI&#10;AAAAIQC2gziS/gAAAOEBAAATAAAAAAAAAAAAAAAAAAAAAABbQ29udGVudF9UeXBlc10ueG1sUEsB&#10;Ai0AFAAGAAgAAAAhADj9If/WAAAAlAEAAAsAAAAAAAAAAAAAAAAALwEAAF9yZWxzLy5yZWxzUEsB&#10;Ai0AFAAGAAgAAAAhACIJsfVYAgAA0wQAAA4AAAAAAAAAAAAAAAAALgIAAGRycy9lMm9Eb2MueG1s&#10;UEsBAi0AFAAGAAgAAAAhALgol9rgAAAADgEAAA8AAAAAAAAAAAAAAAAAsgQAAGRycy9kb3ducmV2&#10;LnhtbFBLBQYAAAAABAAEAPMAAAC/BQAAAAA=&#10;" fillcolor="#00305f" strokecolor="#00305f">
              <v:textbox style="layout-flow:vertical;mso-layout-flow-alt:bottom-to-top" inset="0,0,0,0">
                <w:txbxContent>
                  <w:p w14:paraId="77809697" w14:textId="3438D5A0" w:rsidR="00CB22A1" w:rsidRPr="009B7D1B" w:rsidRDefault="00CB22A1" w:rsidP="006F01D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005640FF">
                      <w:rPr>
                        <w:rFonts w:ascii="Tahoma" w:hAnsi="Tahoma" w:cs="Tahoma" w:hint="cs"/>
                        <w:b/>
                        <w:bCs/>
                        <w:rtl/>
                      </w:rPr>
                      <w:t xml:space="preserve"> </w:t>
                    </w:r>
                    <w:r w:rsidR="006F01D1" w:rsidRPr="006F01D1">
                      <w:rPr>
                        <w:rFonts w:ascii="Tahoma" w:hAnsi="Tahoma" w:cs="Tahoma"/>
                        <w:b/>
                        <w:bCs/>
                        <w:rtl/>
                      </w:rPr>
                      <w:t>מחוז שומרון ויהודה (ש"י) של משטרת ישראל -</w:t>
                    </w:r>
                    <w:r w:rsidR="00335C8A">
                      <w:rPr>
                        <w:rFonts w:ascii="Tahoma" w:hAnsi="Tahoma" w:cs="Tahoma" w:hint="cs"/>
                        <w:b/>
                        <w:bCs/>
                        <w:rtl/>
                      </w:rPr>
                      <w:t xml:space="preserve"> </w:t>
                    </w:r>
                    <w:r w:rsidR="006F01D1" w:rsidRPr="006F01D1">
                      <w:rPr>
                        <w:rFonts w:ascii="Tahoma" w:hAnsi="Tahoma" w:cs="Tahoma"/>
                        <w:b/>
                        <w:bCs/>
                        <w:rtl/>
                      </w:rPr>
                      <w:t>ביקורת מעקב</w:t>
                    </w:r>
                  </w:p>
                </w:txbxContent>
              </v:textbox>
              <w10:wrap type="square"/>
            </v:shape>
          </w:pict>
        </mc:Fallback>
      </mc:AlternateContent>
    </w:r>
  </w:p>
  <w:p w14:paraId="18DE0C7A" w14:textId="26DB997D" w:rsidR="00CB22A1" w:rsidRDefault="00CB22A1" w:rsidP="001526AC">
    <w:pPr>
      <w:pStyle w:val="a5"/>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50162642">
              <wp:simplePos x="0" y="0"/>
              <wp:positionH relativeFrom="column">
                <wp:posOffset>273050</wp:posOffset>
              </wp:positionH>
              <wp:positionV relativeFrom="paragraph">
                <wp:posOffset>354965</wp:posOffset>
              </wp:positionV>
              <wp:extent cx="3228975" cy="259080"/>
              <wp:effectExtent l="0" t="0" r="28575" b="2667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4D1CF16" w14:textId="77777777" w:rsidR="00CC0B48" w:rsidRPr="004D562B" w:rsidRDefault="00CC0B48" w:rsidP="00CC0B48">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14:paraId="1CF273F4" w14:textId="39CADE58" w:rsidR="00CB22A1" w:rsidRPr="00CC0B48" w:rsidRDefault="00CB22A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5"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PTgQIAAAkFAAAOAAAAZHJzL2Uyb0RvYy54bWysVNuO2yAQfa/Uf0C8Z504zsaJ4qxy2VSV&#10;thdptx+AMY5RMeMCG3u76r93wLm1famqWjJmGDiec2aGxV1XK3IQxkrQGR3dDCkRmkMh9T6jX552&#10;g5QS65gumAItMvoiLL1bvn2zaJu5iKECVQhDEETbedtktHKumUeR5ZWomb2BRmh0lmBq5tA0+6gw&#10;rEX0WkXxcHgbtWCKxgAX1uLqtnfSZcAvS8Hdp7K0whGVUYzNhdGEMfdjtFyw+d6wppL8GAb7hyhq&#10;JjX+9Ay1ZY6RZyP/gKolN2ChdDcc6gjKUnIROCCb0fA3No8Va0TgguLY5iyT/X+w/OPhsyGyyGhC&#10;iWY1puhJdI6soSNxYITWg3Wem18PnF43o3S8ne5uB+tklg6S8Xo8mCXpejCaxul6Eq9Wt/fJD3+6&#10;EHyOLxjm5EGcBMaVv2NwzLXXZhpdcCg5MMznyGcvCnGdviHSqG3sPBDzZRCmjw2ydB2y8sc8Gds8&#10;AP9qiYZNxfRerIyBthKsQHF74KujPY71IHn7AQpUiT07CEBdaWoPiLkkiI5F9nIuLK8Yx8VxHKez&#10;6YQSjr54MhumofIw9tPpxlj3TkBN/CSjBgs3oLMDUuppnraE6EHJYieVCobZ5xtlelF24TkqY6+3&#10;KU3ajM4m8aQX4NoX+k2cQfL9SdtfEGrpsFmVrDOaDv3Tt49X7V4XoZUck6qfIzmlMS9eRq9cr6Hr&#10;8i6U29if9b4cihfU1UDfm3iX4KQC852SFvsyo/bbMzOCEvVeY25moyTxjRyMZDKN0TDXnvzawzRH&#10;qIw6SvrpxoXm97JpWGEOSxnkvURyDBn7LRTV8W7wDX1th12XG2z5EwAA//8DAFBLAwQUAAYACAAA&#10;ACEARCtgUt4AAAAIAQAADwAAAGRycy9kb3ducmV2LnhtbEyPwU7DMBBE70j8g7VI3KhTqAMJ2VQI&#10;RG+oIqDC0YmXJCJeR7HbBr4ec4LjaEYzb4r1bAdxoMn3jhGWiwQEceNMzy3C68vjxQ0IHzQbPTgm&#10;hC/ysC5PTwqdG3fkZzpUoRWxhH2uEboQxlxK33RktV+4kTh6H26yOkQ5tdJM+hjL7SAvkySVVvcc&#10;Fzo90n1HzWe1twi+SdLddlXt3mq5oe/MmIf3zRPi+dl8dwsi0Bz+wvCLH9GhjEy127PxYkBYXcUr&#10;AUGpDET0lVoqEDVCll6DLAv5/0D5AwAA//8DAFBLAQItABQABgAIAAAAIQC2gziS/gAAAOEBAAAT&#10;AAAAAAAAAAAAAAAAAAAAAABbQ29udGVudF9UeXBlc10ueG1sUEsBAi0AFAAGAAgAAAAhADj9If/W&#10;AAAAlAEAAAsAAAAAAAAAAAAAAAAALwEAAF9yZWxzLy5yZWxzUEsBAi0AFAAGAAgAAAAhAPyxQ9OB&#10;AgAACQUAAA4AAAAAAAAAAAAAAAAALgIAAGRycy9lMm9Eb2MueG1sUEsBAi0AFAAGAAgAAAAhAEQr&#10;YFLeAAAACAEAAA8AAAAAAAAAAAAAAAAA2wQAAGRycy9kb3ducmV2LnhtbFBLBQYAAAAABAAEAPMA&#10;AADmBQAAAAA=&#10;" strokecolor="white [3212]">
              <v:textbox>
                <w:txbxContent>
                  <w:p w14:paraId="14D1CF16" w14:textId="77777777" w:rsidR="00CC0B48" w:rsidRPr="004D562B" w:rsidRDefault="00CC0B48" w:rsidP="00CC0B48">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14:paraId="1CF273F4" w14:textId="39CADE58" w:rsidR="00CB22A1" w:rsidRPr="00CC0B48" w:rsidRDefault="00CB22A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6692D23E">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8D07EA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077A3AA"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8C7A5" w14:textId="27E2E98E" w:rsidR="00CB22A1" w:rsidRDefault="00CB22A1">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6B586885">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C22208D" id="_x0000_t202" coordsize="21600,21600" o:spt="202" path="m,l,21600r21600,l21600,xe">
              <v:stroke joinstyle="miter"/>
              <v:path gradientshapeok="t" o:connecttype="rect"/>
            </v:shapetype>
            <v:shape id="Text Box 31" o:spid="_x0000_s1036"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qTSAIAAJoEAAAOAAAAZHJzL2Uyb0RvYy54bWysVN1v2jAQf5+0/8Hy+whhQNuIUDEQ06Su&#10;rUSnPhvHIZYcn2cbEvbX7+yEj3Z7msaDufP9fB+/u8vsvq0VOQjrJOicpoMhJUJzKKTe5fTHy/rT&#10;LSXOM10wBVrk9CgcvZ9//DBrTCZGUIEqhCXoRLusMTmtvDdZkjheiZq5ARih0ViCrZlH1e6SwrIG&#10;vdcqGQ2H06QBWxgLXDiHt6vOSOfRf1kK7p/K0glPVE4xNx9PG89tOJP5jGU7y0wleZ8G+4csaiY1&#10;Bj27WjHPyN7KP1zVkltwUPoBhzqBspRcxBqwmnT4rppNxYyItSA5zpxpcv/PLX88bMyzJb79Ai02&#10;MBDSGJc5vAz1tKWtwz9mStCOFB7PtInWE46X0/HtEH+UcLTdBREV9JNcnhvr/FcBNQlCTi32JdLF&#10;Dg/Od9ATJETTsJZKxd4oTZqcfk5vJvGBAyWLYAywOCViqSw5MOzvdpdGjNrX36Ho7qaTSzJneEzt&#10;jacQfMVc1T1SuyD3JSiN8AslQfLttiWyyOn4RNcWiiOyaKEbMGf4WqLLB+b8M7M4UcgObol/wqNU&#10;gBVBL1FSgf31t/uAx0ajlZIGJzSn7ueeWUGJ+qZxBO7S8TiMdFTGk5sRKvbasr226H29BCQpxX00&#10;PIoB79VJLC3Ur7hMixAVTUxzjJ1TfxKXvtsbXEYuFosIwiE2zD/ojeHBdWhKoPKlfWXW9M32OCeP&#10;cJpllr3reYftur7YeyhlHIjAc8dqTz8uQOxbv6xhw671iLp8Uua/AQAA//8DAFBLAwQUAAYACAAA&#10;ACEAsvljleYAAAATAQAADwAAAGRycy9kb3ducmV2LnhtbEyPQW/CMAyF75P2HyIj7QZJu7Wg0hSh&#10;TUgTnNaNe2hCW9E4VRNKt18/c9ouli1/fn4v30y2Y6MZfOtQQrQQwAxWTrdYS/j63M1XwHxQqFXn&#10;0Ej4Nh42xeNDrjLtbvhhxjLUjETQZ0pCE0Kfce6rxljlF643SLuzG6wKNA4114O6kbjteCxEyq1q&#10;kT40qjevjaku5dVKqOwL7sPxsv8ZD+VWi8PxvRp3Uj7Nprc1le0aWDBT+LuAewbyDwUZO7kras86&#10;CfMoEc/E3rs0SYERs1qKGNiJ4DiJlsCLnP/PUvwCAAD//wMAUEsBAi0AFAAGAAgAAAAhALaDOJL+&#10;AAAA4QEAABMAAAAAAAAAAAAAAAAAAAAAAFtDb250ZW50X1R5cGVzXS54bWxQSwECLQAUAAYACAAA&#10;ACEAOP0h/9YAAACUAQAACwAAAAAAAAAAAAAAAAAvAQAAX3JlbHMvLnJlbHNQSwECLQAUAAYACAAA&#10;ACEAtQlak0gCAACaBAAADgAAAAAAAAAAAAAAAAAuAgAAZHJzL2Uyb0RvYy54bWxQSwECLQAUAAYA&#10;CAAAACEAsvljleYAAAATAQAADwAAAAAAAAAAAAAAAACiBAAAZHJzL2Rvd25yZXYueG1sUEsFBgAA&#10;AAAEAAQA8wAAALUFAAAAAA==&#10;" filled="f" strokecolor="#a5a5a5 [209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a5"/>
      <w:rPr>
        <w:rtl/>
      </w:rPr>
    </w:pPr>
  </w:p>
  <w:p w14:paraId="09A29170" w14:textId="7ABB1ABE" w:rsidR="00CB22A1" w:rsidRDefault="00CB22A1">
    <w:pPr>
      <w:pStyle w:val="a5"/>
      <w:rPr>
        <w:rtl/>
      </w:rPr>
    </w:pPr>
  </w:p>
  <w:p w14:paraId="1CB0A19A" w14:textId="180241A0" w:rsidR="00CB22A1" w:rsidRDefault="00CB22A1">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4708DFCE">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03216BFF" w:rsidR="00CB22A1" w:rsidRPr="004D562B" w:rsidRDefault="006F01D1" w:rsidP="00502FAD">
                          <w:pPr>
                            <w:jc w:val="left"/>
                            <w:rPr>
                              <w:color w:val="0D0D0D"/>
                              <w:sz w:val="16"/>
                              <w:szCs w:val="16"/>
                            </w:rPr>
                          </w:pPr>
                          <w:r w:rsidRPr="006F01D1">
                            <w:rPr>
                              <w:rFonts w:ascii="Tahoma" w:hAnsi="Tahoma" w:cs="Tahoma"/>
                              <w:color w:val="0D0D0D" w:themeColor="text1" w:themeTint="F2"/>
                              <w:sz w:val="16"/>
                              <w:szCs w:val="16"/>
                              <w:rtl/>
                            </w:rPr>
                            <w:t>מחוז שומרון ויהודה (ש"י) של משטרת ישראל -</w:t>
                          </w:r>
                          <w:r w:rsidR="00335C8A">
                            <w:rPr>
                              <w:rFonts w:ascii="Tahoma" w:hAnsi="Tahoma" w:cs="Tahoma" w:hint="cs"/>
                              <w:color w:val="0D0D0D" w:themeColor="text1" w:themeTint="F2"/>
                              <w:sz w:val="16"/>
                              <w:szCs w:val="16"/>
                              <w:rtl/>
                            </w:rPr>
                            <w:t xml:space="preserve"> </w:t>
                          </w:r>
                          <w:r w:rsidRPr="006F01D1">
                            <w:rPr>
                              <w:rFonts w:ascii="Tahoma" w:hAnsi="Tahoma" w:cs="Tahoma"/>
                              <w:color w:val="0D0D0D" w:themeColor="text1" w:themeTint="F2"/>
                              <w:sz w:val="16"/>
                              <w:szCs w:val="16"/>
                              <w:rtl/>
                            </w:rPr>
                            <w:t>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A99042B" id="_x0000_t202" coordsize="21600,21600" o:spt="202" path="m,l,21600r21600,l21600,xe">
              <v:stroke joinstyle="miter"/>
              <v:path gradientshapeok="t" o:connecttype="rect"/>
            </v:shapetype>
            <v:shape id="_x0000_s1037"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0GdwIAAOIEAAAOAAAAZHJzL2Uyb0RvYy54bWysVG1v2jAQ/j5p/8HydxoIAQJqqICWaVL3&#10;IrX7AcZxiDXHl9kuoZv233e+QIu2L9O0SDhnn+/hnufucn1zbAw7KOc12IKProacKSuh1HZf8C+P&#10;20HOmQ/ClsKAVQV/Vp7fLN++ue7ahUqhBlMqxxDE+kXXFrwOoV0kiZe1aoS/glZZdFbgGhFw6/ZJ&#10;6USH6I1J0uFwmnTgytaBVN7j6W3v5EvCryolw6eq8iowU3DMLdDqaN3FNVlei8XeibbW8pSG+Ics&#10;GqEt/ukL1K0Igj05/QdUo6UDD1W4ktAkUFVaKuKAbEbD39g81KJVxAXF8e2LTP7/wcqPh8+O6bLg&#10;45QzKxqs0aM6BraGI0uJEu7ufYjk4jmR+rEZ5ePb2XY6WGfzfJCN1+PBPMvXg9EszdeTdLWa3mU/&#10;Y3Sp5AJ/4ETQB3VWGE/+jsKp2FGcWfKKw9lBYEFHsXwJ5XV+U6ZJ1/oFMYt9QOZDizTDEVnFsEjG&#10;t/cgv3pmYVMLu1cr56CrlShR3R74IrTH8RFk132AElUSTwEI6Fi5JgJiMRmiY5c9v3RWVEziYTYZ&#10;T7MMXRJ9aT6czqj1MPdzdOt8eKegYdEouMPOJXRxQEo9zfMVyh6MLrfaGNq4/W5jXC/Klp6TMv7y&#10;mrGsK/h8kk4I2UKMpwFodMApNLopeD6MTz8XUY07W9KVILTpbUzaWNQ7yhMV6bUJx92R+mgSY6Nv&#10;B+Uz6uWgHzr8SKBRg/vOWYcDV3D/7Uk4xZl5b1Hz+YgECrTJJrMU1XKXnt2lR1iJUAUPnPXmJtBU&#10;95VdYW22mmR7zeSUMg4SNctp6OOkXu7p1uunafkLAAD//wMAUEsDBBQABgAIAAAAIQCl3VoJ3wAA&#10;AAkBAAAPAAAAZHJzL2Rvd25yZXYueG1sTI8xT8MwFIR3JP6D9ZDYWiet6tIQp0JILKgDLQyMr4kb&#10;h8TPIXba8O95THQ83enuu3w7uU6czRAaTxrSeQLCUOmrhmoNH+8vswcQISJV2HkyGn5MgG1xe5Nj&#10;VvkL7c35EGvBJRQy1GBj7DMpQ2mNwzD3vSH2Tn5wGFkOtawGvHC56+QiSZR02BAvWOzNszVlexgd&#10;j+xCOe7991e6a+WnbRWu3uyr1vd309MjiGim+B+GP3xGh4KZjn6kKohOwyxVjB41LBdLEBxQm7UC&#10;cdSwViuQRS6vHxS/AAAA//8DAFBLAQItABQABgAIAAAAIQC2gziS/gAAAOEBAAATAAAAAAAAAAAA&#10;AAAAAAAAAABbQ29udGVudF9UeXBlc10ueG1sUEsBAi0AFAAGAAgAAAAhADj9If/WAAAAlAEAAAsA&#10;AAAAAAAAAAAAAAAALwEAAF9yZWxzLy5yZWxzUEsBAi0AFAAGAAgAAAAhAGp2DQZ3AgAA4gQAAA4A&#10;AAAAAAAAAAAAAAAALgIAAGRycy9lMm9Eb2MueG1sUEsBAi0AFAAGAAgAAAAhAKXdWgnfAAAACQEA&#10;AA8AAAAAAAAAAAAAAAAA0QQAAGRycy9kb3ducmV2LnhtbFBLBQYAAAAABAAEAPMAAADdBQAAAAA=&#10;" stroked="f">
              <v:textbox style="mso-fit-shape-to-text:t">
                <w:txbxContent>
                  <w:p w14:paraId="111D0894" w14:textId="03216BFF" w:rsidR="00CB22A1" w:rsidRPr="004D562B" w:rsidRDefault="006F01D1" w:rsidP="00502FAD">
                    <w:pPr>
                      <w:jc w:val="left"/>
                      <w:rPr>
                        <w:color w:val="0D0D0D"/>
                        <w:sz w:val="16"/>
                        <w:szCs w:val="16"/>
                      </w:rPr>
                    </w:pPr>
                    <w:r w:rsidRPr="006F01D1">
                      <w:rPr>
                        <w:rFonts w:ascii="Tahoma" w:hAnsi="Tahoma" w:cs="Tahoma"/>
                        <w:color w:val="0D0D0D" w:themeColor="text1" w:themeTint="F2"/>
                        <w:sz w:val="16"/>
                        <w:szCs w:val="16"/>
                        <w:rtl/>
                      </w:rPr>
                      <w:t>מחוז שומרון ויהודה (ש"י) של משטרת ישראל -</w:t>
                    </w:r>
                    <w:r w:rsidR="00335C8A">
                      <w:rPr>
                        <w:rFonts w:ascii="Tahoma" w:hAnsi="Tahoma" w:cs="Tahoma" w:hint="cs"/>
                        <w:color w:val="0D0D0D" w:themeColor="text1" w:themeTint="F2"/>
                        <w:sz w:val="16"/>
                        <w:szCs w:val="16"/>
                        <w:rtl/>
                      </w:rPr>
                      <w:t xml:space="preserve"> </w:t>
                    </w:r>
                    <w:r w:rsidRPr="006F01D1">
                      <w:rPr>
                        <w:rFonts w:ascii="Tahoma" w:hAnsi="Tahoma" w:cs="Tahoma"/>
                        <w:color w:val="0D0D0D" w:themeColor="text1" w:themeTint="F2"/>
                        <w:sz w:val="16"/>
                        <w:szCs w:val="16"/>
                        <w:rtl/>
                      </w:rPr>
                      <w:t>ביקורת מעקב</w:t>
                    </w:r>
                  </w:p>
                </w:txbxContent>
              </v:textbox>
              <w10:wrap type="square"/>
            </v:shape>
          </w:pict>
        </mc:Fallback>
      </mc:AlternateContent>
    </w:r>
  </w:p>
  <w:p w14:paraId="53F52C1C" w14:textId="13767217" w:rsidR="00CB22A1" w:rsidRDefault="00CB22A1" w:rsidP="009620E7">
    <w:pPr>
      <w:pStyle w:val="a5"/>
      <w:rPr>
        <w:rtl/>
      </w:rPr>
    </w:pPr>
    <w:r>
      <w:rPr>
        <w:rFonts w:ascii="Tahoma" w:hAnsi="Tahoma" w:cs="Tahoma"/>
        <w:noProof/>
        <w:color w:val="002060"/>
        <w:sz w:val="18"/>
        <w:szCs w:val="18"/>
      </w:rPr>
      <w:drawing>
        <wp:anchor distT="0" distB="0" distL="114300" distR="114300" simplePos="0" relativeHeight="251669504" behindDoc="0" locked="0" layoutInCell="1" allowOverlap="1" wp14:anchorId="7B6185F4" wp14:editId="3A7EC7AA">
          <wp:simplePos x="0" y="0"/>
          <wp:positionH relativeFrom="column">
            <wp:posOffset>4423410</wp:posOffset>
          </wp:positionH>
          <wp:positionV relativeFrom="paragraph">
            <wp:posOffset>19518</wp:posOffset>
          </wp:positionV>
          <wp:extent cx="248285" cy="298450"/>
          <wp:effectExtent l="0" t="0" r="0" b="6350"/>
          <wp:wrapNone/>
          <wp:docPr id="2052770984" name="Picture 20527709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A925E4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3398AB"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01969" w14:textId="77777777" w:rsidR="00CB22A1" w:rsidRPr="00D15500" w:rsidRDefault="00CB22A1"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B115B17" id="_x0000_t202" coordsize="21600,21600" o:spt="202" path="m,l,21600r21600,l21600,xe">
              <v:stroke joinstyle="miter"/>
              <v:path gradientshapeok="t" o:connecttype="rect"/>
            </v:shapetype>
            <v:shape id="תיבת טקסט 2" o:spid="_x0000_s1038"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0zt9AEAALkDAAAOAAAAZHJzL2Uyb0RvYy54bWysU8uOGyEQvEfKPyDu8diW7Tgjj1eJN04O&#10;m4e02Q/AwHhQgCYN9ozz9Wmw1xttbqtwQDya6q7qYnUzOMuOGqMB3/DJaMyZ9hKU8fuGP/zYvlly&#10;FpPwSljwuuEnHfnN+vWrVR9qPYUOrNLICMTHug8N71IKdVVF2Wkn4giC9nTZAjqRaIv7SqHoCd3Z&#10;ajoeL6oeUAUEqWOk09vzJV8X/LbVMn1r26gTsw2n2lKZscy7PFfrlaj3KEJn5KUM8YIqnDCekl6h&#10;bkUS7IDmHyhnJEKENo0kuAra1khdOBCbyfgZm/tOBF24kDgxXGWK/w9Wfj3eh+/I0vABBmpgIRHD&#10;HcifkXnYdMLv9XtE6DstFCWeZMmqPsT68jRLHeuYQXb9F1DUZHFIUICGFh1rrQmfH6GJMaM81IrT&#10;VX49JCZz8sVsMns750zS3XQ5my1LfypRZ5ysbsCYPmlwLC8ajtTekkcc72LKdT2F5PAI1qitsbZs&#10;cL/bWGRHQVbYllGoPAuznvUNfzefzguyh/y+uMSZRFa1xjV8Oc7jbJ6sy0evSkgSxp7XVIn1F6Gy&#10;NmeV0rAbmFENX+S3WbcdqBMph3B2Jv0kWnSAvznryZUNj78OAjVnwks6bnh6XG5SsXFmnYHIH4X/&#10;xcvZgH/vS9TTj1v/AQAA//8DAFBLAwQUAAYACAAAACEAJldQMuQAAAAOAQAADwAAAGRycy9kb3du&#10;cmV2LnhtbEyPT0/DMAzF70h8h8hIXNCWtpQBXdMJAdt9BfHnljWmrWic0mRd2afHnOBiPcv28+/l&#10;q8l2YsTBt44UxPMIBFLlTEu1guen9ewGhA+ajO4coYJv9LAqTk9ynRl3oC2OZagFm5DPtIImhD6T&#10;0lcNWu3nrkfi2YcbrA7cDrU0gz6wue1kEkULaXVL/KHRPd43WH2We6vg+DqWX2/v2+TlYn0bpiu3&#10;WRwfrVLnZ9PDksvdEkTAKfxdwG8G5oeCwXZuT8aLTsEsvmT+wCK5BsELSZqy2ClIkxhkkcv/MYof&#10;AAAA//8DAFBLAQItABQABgAIAAAAIQC2gziS/gAAAOEBAAATAAAAAAAAAAAAAAAAAAAAAABbQ29u&#10;dGVudF9UeXBlc10ueG1sUEsBAi0AFAAGAAgAAAAhADj9If/WAAAAlAEAAAsAAAAAAAAAAAAAAAAA&#10;LwEAAF9yZWxzLy5yZWxzUEsBAi0AFAAGAAgAAAAhAJnzTO30AQAAuQMAAA4AAAAAAAAAAAAAAAAA&#10;LgIAAGRycy9lMm9Eb2MueG1sUEsBAi0AFAAGAAgAAAAhACZXUDLkAAAADgEAAA8AAAAAAAAAAAAA&#10;AAAATgQAAGRycy9kb3ducmV2LnhtbFBLBQYAAAAABAAEAPMAAABfBQ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28728C" id="_x0000_s1039"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Ch/QEAANMDAAAOAAAAZHJzL2Uyb0RvYy54bWysU02P2yAQvVfqf0DcGzup3E2sOKtttmkP&#10;222lbX8AARyjAkOBxE5/fQfsTfpxq8oBzcDwZubNY307GE1O0gcFtqHzWUmJtByEsoeGfv2ye7Wk&#10;JERmBdNgZUPPMtDbzcsX697VcgEdaCE9QRAb6t41tIvR1UUReCcNCzNw0uJlC96wiK4/FMKzHtGN&#10;LhZl+abowQvngcsQ8PR+vKSbjN+2ksdPbRtkJLqhWFvMu8/7Pu3FZs3qg2euU3wqg/1DFYYpi0kv&#10;UPcsMnL06i8oo7iHAG2ccTAFtK3iMveA3czLP7p56piTuRckJ7gLTeH/wfLH05P77Ekc3sKAA8xN&#10;BPcA/FsgFrYdswd55z30nWQCE88TZUXvQj09TVSHOiSQff8RBA6ZHSNkoKH1hrRauQ/P0NgxwTw4&#10;ivOFfjlEwvFwuapWy4oSjlfz6qZ8XVU5GasTTmLX+RDfSzAkGQ31ON6ch50eQkx1XUNSeACtxE5p&#10;nR1/2G+1JyeGUtjlNaH/FqYt6Ru6qhZVRraQ3meVGBVRqloZrLRMaxRP4uWdFTkkMqVHGyvRdiIq&#10;cTOyFIf9QJRo6E16m3jbgzgjcx5GZeJPQqMD/4OSHlXZ0PD9yLykhFmOxw2Nz+Y2Zhnn1twdMr5T&#10;mYIr6pQelZOZmVSepPmrn6Ouf3HzEwAA//8DAFBLAwQUAAYACAAAACEA06vjvucAAAAPAQAADwAA&#10;AGRycy9kb3ducmV2LnhtbEyPQU+DQBCF7yb+h82YeDHtUgqlUpaGaLw0TbS1hx637ApEdpaw2wL/&#10;3vGkl0km8+a992Xb0bTspnvXWBSwmAfANJZWNVgJOH2+zdbAnJeoZGtRC5i0g21+f5fJVNkBD/p2&#10;9BUjE3SpFFB736Wcu7LWRrq57TTS7cv2Rnpa+4qrXg5kbloeBsGKG9kgJdSy0y+1Lr+PVyMgTKLd&#10;vogPz8l78jRMu7YopvOHEI8P4+uGRrEB5vXo/z7gl4H6Q07FLvaKyrFWwCoKlyQVMFsQBwmS9TIC&#10;dqGIKI6B5xn/z5H/AAAA//8DAFBLAQItABQABgAIAAAAIQC2gziS/gAAAOEBAAATAAAAAAAAAAAA&#10;AAAAAAAAAABbQ29udGVudF9UeXBlc10ueG1sUEsBAi0AFAAGAAgAAAAhADj9If/WAAAAlAEAAAsA&#10;AAAAAAAAAAAAAAAALwEAAF9yZWxzLy5yZWxzUEsBAi0AFAAGAAgAAAAhAIJtMKH9AQAA0wMAAA4A&#10;AAAAAAAAAAAAAAAALgIAAGRycy9lMm9Eb2MueG1sUEsBAi0AFAAGAAgAAAAhANOr477nAAAADwEA&#10;AA8AAAAAAAAAAAAAAAAAVwQAAGRycy9kb3ducmV2LnhtbFBLBQYAAAAABAAEAPMAAABrBQ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30"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E6FBC" w14:textId="77777777" w:rsidR="00F74498" w:rsidRDefault="00F74498">
    <w:pPr>
      <w:pStyle w:val="a5"/>
      <w:rPr>
        <w:rtl/>
      </w:rPr>
    </w:pPr>
    <w:r>
      <w:rPr>
        <w:noProof/>
        <w:rtl/>
        <w:lang w:val="he-IL"/>
      </w:rPr>
      <mc:AlternateContent>
        <mc:Choice Requires="wps">
          <w:drawing>
            <wp:anchor distT="0" distB="0" distL="114300" distR="114300" simplePos="0" relativeHeight="251716608" behindDoc="1" locked="0" layoutInCell="1" allowOverlap="1" wp14:anchorId="0B6B812F" wp14:editId="3E68674C">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790B585" w14:textId="77777777" w:rsidR="00F74498" w:rsidRPr="00DE3ECA" w:rsidRDefault="00F74498"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B6B812F" id="_x0000_t202" coordsize="21600,21600" o:spt="202" path="m,l,21600r21600,l21600,xe">
              <v:stroke joinstyle="miter"/>
              <v:path gradientshapeok="t" o:connecttype="rect"/>
            </v:shapetype>
            <v:shape id="Text Box 47" o:spid="_x0000_s1040" type="#_x0000_t202" style="position:absolute;left:0;text-align:left;margin-left:-75.15pt;margin-top:-82.8pt;width:510.25pt;height:708.6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E5sSAIAAJoEAAAOAAAAZHJzL2Uyb0RvYy54bWysVEuP2jAQvlfqf7B8LyEUWBYRVhREVYnu&#10;rsRWezaOTSI5Htc2JPTXd+yEx257qsrBzHg+z+ObmcwemkqRo7CuBJ3RtNenRGgOean3Gf3xsv40&#10;ocR5pnOmQIuMnoSjD/OPH2a1mYoBFKByYQk60W5am4wW3ptpkjheiIq5Hhih0SjBVsyjavdJblmN&#10;3iuVDPr9cVKDzY0FLpzD21VrpPPoX0rB/ZOUTniiMoq5+XjaeO7CmcxnbLq3zBQl79Jg/5BFxUqN&#10;QS+uVswzcrDlH66qkltwIH2PQ5WAlCUXsQasJu2/q2ZbMCNiLUiOMxea3P9zyx+PW/NsiW++QIMN&#10;DITUxk0dXoZ6Gmmr8I+ZErQjhacLbaLxhOPleDjp448Sjrb7IKKCfpLrc2Od/yqgIkHIqMW+RLrY&#10;ceN8Cz1DQjQN61Kp2BulSZ3Rz+ndKD5woMo8GAMsTolYKkuODPu726cRow7Vd8jbu/HomswFHlN7&#10;4ykEXzFXtI/UPshdCUoj/EpJkHyza0iZZ3RypmsH+QlZtNAOmDN8XaLLDXP+mVmcKGQHt8Q/4SEV&#10;YEXQSZQUYH/97T7gsdFopaTGCc2o+3lgVlCivmkcgft0OAwjHZXh6G6Air217G4t+lAtAUlKcR8N&#10;j2LAe3UWpYXqFZdpEaKiiWmOsTPqz+LSt3uDy8jFYhFBOMSG+Y3eGh5ch6YEKl+aV2ZN12yPc/II&#10;51lm03c9b7Ft1xcHD7KMAxF4blnt6McFiH3rljVs2K0eUddPyvw3AAAA//8DAFBLAwQUAAYACAAA&#10;ACEAsvljleYAAAATAQAADwAAAGRycy9kb3ducmV2LnhtbEyPQW/CMAyF75P2HyIj7QZJu7Wg0hSh&#10;TUgTnNaNe2hCW9E4VRNKt18/c9ouli1/fn4v30y2Y6MZfOtQQrQQwAxWTrdYS/j63M1XwHxQqFXn&#10;0Ej4Nh42xeNDrjLtbvhhxjLUjETQZ0pCE0Kfce6rxljlF643SLuzG6wKNA4114O6kbjteCxEyq1q&#10;kT40qjevjaku5dVKqOwL7sPxsv8ZD+VWi8PxvRp3Uj7Nprc1le0aWDBT+LuAewbyDwUZO7kras86&#10;CfMoEc/E3rs0SYERs1qKGNiJ4DiJlsCLnP/PUvwCAAD//wMAUEsBAi0AFAAGAAgAAAAhALaDOJL+&#10;AAAA4QEAABMAAAAAAAAAAAAAAAAAAAAAAFtDb250ZW50X1R5cGVzXS54bWxQSwECLQAUAAYACAAA&#10;ACEAOP0h/9YAAACUAQAACwAAAAAAAAAAAAAAAAAvAQAAX3JlbHMvLnJlbHNQSwECLQAUAAYACAAA&#10;ACEAdkBObEgCAACaBAAADgAAAAAAAAAAAAAAAAAuAgAAZHJzL2Uyb0RvYy54bWxQSwECLQAUAAYA&#10;CAAAACEAsvljleYAAAATAQAADwAAAAAAAAAAAAAAAACiBAAAZHJzL2Rvd25yZXYueG1sUEsFBgAA&#10;AAAEAAQA8wAAALUFAAAAAA==&#10;" filled="f" strokecolor="#a5a5a5 [2092]" strokeweight=".25pt">
              <v:stroke dashstyle="longDash"/>
              <v:textbox>
                <w:txbxContent>
                  <w:p w14:paraId="0790B585" w14:textId="77777777" w:rsidR="00F74498" w:rsidRPr="00DE3ECA" w:rsidRDefault="00F74498"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4DE139D1" w14:textId="77777777" w:rsidR="00F74498" w:rsidRDefault="00F74498">
    <w:pPr>
      <w:pStyle w:val="a5"/>
      <w:rPr>
        <w:rtl/>
      </w:rPr>
    </w:pPr>
  </w:p>
  <w:p w14:paraId="5473DB72" w14:textId="77777777" w:rsidR="00F74498" w:rsidRDefault="00F74498">
    <w:pPr>
      <w:pStyle w:val="a5"/>
      <w:rPr>
        <w:rtl/>
      </w:rPr>
    </w:pPr>
  </w:p>
  <w:p w14:paraId="7BB67A0E" w14:textId="77777777" w:rsidR="00F74498" w:rsidRDefault="00F74498">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15584" behindDoc="0" locked="0" layoutInCell="1" allowOverlap="1" wp14:anchorId="771B3FE1" wp14:editId="1068913E">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559054B4" w14:textId="0368399E" w:rsidR="00F74498" w:rsidRPr="004D562B" w:rsidRDefault="006F01D1" w:rsidP="00502FAD">
                          <w:pPr>
                            <w:jc w:val="left"/>
                            <w:rPr>
                              <w:color w:val="0D0D0D"/>
                              <w:sz w:val="16"/>
                              <w:szCs w:val="16"/>
                            </w:rPr>
                          </w:pPr>
                          <w:r w:rsidRPr="006F01D1">
                            <w:rPr>
                              <w:rFonts w:ascii="Tahoma" w:hAnsi="Tahoma" w:cs="Tahoma"/>
                              <w:color w:val="0D0D0D" w:themeColor="text1" w:themeTint="F2"/>
                              <w:sz w:val="16"/>
                              <w:szCs w:val="16"/>
                              <w:rtl/>
                            </w:rPr>
                            <w:t>מחוז שומרון ויהודה (ש"י) של משטרת ישראל -</w:t>
                          </w:r>
                          <w:r w:rsidR="00335C8A">
                            <w:rPr>
                              <w:rFonts w:ascii="Tahoma" w:hAnsi="Tahoma" w:cs="Tahoma" w:hint="cs"/>
                              <w:color w:val="0D0D0D" w:themeColor="text1" w:themeTint="F2"/>
                              <w:sz w:val="16"/>
                              <w:szCs w:val="16"/>
                              <w:rtl/>
                            </w:rPr>
                            <w:t xml:space="preserve"> </w:t>
                          </w:r>
                          <w:r w:rsidRPr="006F01D1">
                            <w:rPr>
                              <w:rFonts w:ascii="Tahoma" w:hAnsi="Tahoma" w:cs="Tahoma"/>
                              <w:color w:val="0D0D0D" w:themeColor="text1" w:themeTint="F2"/>
                              <w:sz w:val="16"/>
                              <w:szCs w:val="16"/>
                              <w:rtl/>
                            </w:rPr>
                            <w:t>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71B3FE1" id="_x0000_t202" coordsize="21600,21600" o:spt="202" path="m,l,21600r21600,l21600,xe">
              <v:stroke joinstyle="miter"/>
              <v:path gradientshapeok="t" o:connecttype="rect"/>
            </v:shapetype>
            <v:shape id="_x0000_s1041" type="#_x0000_t202" style="position:absolute;left:0;text-align:left;margin-left:-8.4pt;margin-top:16.15pt;width:357.2pt;height:22.1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rddwIAAOIEAAAOAAAAZHJzL2Uyb0RvYy54bWysVG1v2jAQ/j5p/8HydxoIAQJqqICWaVL3&#10;IrX7AcZxiDXHl9kuoZv233e+QIu2L9O0SDhnn+/hnufucn1zbAw7KOc12IKProacKSuh1HZf8C+P&#10;20HOmQ/ClsKAVQV/Vp7fLN++ue7ahUqhBlMqxxDE+kXXFrwOoV0kiZe1aoS/glZZdFbgGhFw6/ZJ&#10;6USH6I1J0uFwmnTgytaBVN7j6W3v5EvCryolw6eq8iowU3DMLdDqaN3FNVlei8XeibbW8pSG+Ics&#10;GqEt/ukL1K0Igj05/QdUo6UDD1W4ktAkUFVaKuKAbEbD39g81KJVxAXF8e2LTP7/wcqPh8+O6bLg&#10;2ZwzKxqs0aM6BraGI0uJEu7ufYjk4jmR+rEZ5ePb2XY6WGfzfJCN1+PBPMvXg9EszdeTdLWa3mU/&#10;Y3Sp5AJ/4ETQB3VWGE/+jsKp2FGcWfKKw9lBYEFHsXwJ5XV+U6ZJ1/oFMYt9QOZDizTDEVnFsEjG&#10;t/cgv3pmYVMLu1cr56CrlShR3R74IrTH8RFk132AElUSTwEI6Fi5JgJiMRmiY5c9v3RWVEziYTYZ&#10;T7MMXRJ9aT6czqj1MPdzdOt8eKegYdEouMPOJXRxQEo9zfMVyh6MLrfaGNq4/W5jXC/Klp6TMv7y&#10;mrGsK/h8kk4I2UKMpwFodMApNLopeD6MTz8XUY07W9KVILTpbUzaWNQ7yhMV6bUJx92R+mgeY6Nv&#10;B+Uz6uWgHzr8SKBRg/vOWYcDV3D/7Uk4xZl5b1Hz+YgECrTJJrMU1XKXnt2lR1iJUAUPnPXmJtBU&#10;95VdYW22mmR7zeSUMg4SNctp6OOkXu7p1uunafkLAAD//wMAUEsDBBQABgAIAAAAIQCl3VoJ3wAA&#10;AAkBAAAPAAAAZHJzL2Rvd25yZXYueG1sTI8xT8MwFIR3JP6D9ZDYWiet6tIQp0JILKgDLQyMr4kb&#10;h8TPIXba8O95THQ83enuu3w7uU6czRAaTxrSeQLCUOmrhmoNH+8vswcQISJV2HkyGn5MgG1xe5Nj&#10;VvkL7c35EGvBJRQy1GBj7DMpQ2mNwzD3vSH2Tn5wGFkOtawGvHC56+QiSZR02BAvWOzNszVlexgd&#10;j+xCOe7991e6a+WnbRWu3uyr1vd309MjiGim+B+GP3xGh4KZjn6kKohOwyxVjB41LBdLEBxQm7UC&#10;cdSwViuQRS6vHxS/AAAA//8DAFBLAQItABQABgAIAAAAIQC2gziS/gAAAOEBAAATAAAAAAAAAAAA&#10;AAAAAAAAAABbQ29udGVudF9UeXBlc10ueG1sUEsBAi0AFAAGAAgAAAAhADj9If/WAAAAlAEAAAsA&#10;AAAAAAAAAAAAAAAALwEAAF9yZWxzLy5yZWxzUEsBAi0AFAAGAAgAAAAhABuNit13AgAA4gQAAA4A&#10;AAAAAAAAAAAAAAAALgIAAGRycy9lMm9Eb2MueG1sUEsBAi0AFAAGAAgAAAAhAKXdWgnfAAAACQEA&#10;AA8AAAAAAAAAAAAAAAAA0QQAAGRycy9kb3ducmV2LnhtbFBLBQYAAAAABAAEAPMAAADdBQAAAAA=&#10;" stroked="f">
              <v:textbox style="mso-fit-shape-to-text:t">
                <w:txbxContent>
                  <w:p w14:paraId="559054B4" w14:textId="0368399E" w:rsidR="00F74498" w:rsidRPr="004D562B" w:rsidRDefault="006F01D1" w:rsidP="00502FAD">
                    <w:pPr>
                      <w:jc w:val="left"/>
                      <w:rPr>
                        <w:color w:val="0D0D0D"/>
                        <w:sz w:val="16"/>
                        <w:szCs w:val="16"/>
                      </w:rPr>
                    </w:pPr>
                    <w:r w:rsidRPr="006F01D1">
                      <w:rPr>
                        <w:rFonts w:ascii="Tahoma" w:hAnsi="Tahoma" w:cs="Tahoma"/>
                        <w:color w:val="0D0D0D" w:themeColor="text1" w:themeTint="F2"/>
                        <w:sz w:val="16"/>
                        <w:szCs w:val="16"/>
                        <w:rtl/>
                      </w:rPr>
                      <w:t>מחוז שומרון ויהודה (ש"י) של משטרת ישראל -</w:t>
                    </w:r>
                    <w:r w:rsidR="00335C8A">
                      <w:rPr>
                        <w:rFonts w:ascii="Tahoma" w:hAnsi="Tahoma" w:cs="Tahoma" w:hint="cs"/>
                        <w:color w:val="0D0D0D" w:themeColor="text1" w:themeTint="F2"/>
                        <w:sz w:val="16"/>
                        <w:szCs w:val="16"/>
                        <w:rtl/>
                      </w:rPr>
                      <w:t xml:space="preserve"> </w:t>
                    </w:r>
                    <w:r w:rsidRPr="006F01D1">
                      <w:rPr>
                        <w:rFonts w:ascii="Tahoma" w:hAnsi="Tahoma" w:cs="Tahoma"/>
                        <w:color w:val="0D0D0D" w:themeColor="text1" w:themeTint="F2"/>
                        <w:sz w:val="16"/>
                        <w:szCs w:val="16"/>
                        <w:rtl/>
                      </w:rPr>
                      <w:t>ביקורת מעקב</w:t>
                    </w:r>
                  </w:p>
                </w:txbxContent>
              </v:textbox>
              <w10:wrap type="square"/>
            </v:shape>
          </w:pict>
        </mc:Fallback>
      </mc:AlternateContent>
    </w:r>
  </w:p>
  <w:p w14:paraId="22755C88" w14:textId="77777777" w:rsidR="00F74498" w:rsidRDefault="00F74498" w:rsidP="009620E7">
    <w:pPr>
      <w:pStyle w:val="a5"/>
      <w:rPr>
        <w:rtl/>
      </w:rPr>
    </w:pPr>
    <w:r>
      <w:rPr>
        <w:rFonts w:ascii="Tahoma" w:hAnsi="Tahoma" w:cs="Tahoma"/>
        <w:noProof/>
        <w:color w:val="002060"/>
        <w:sz w:val="18"/>
        <w:szCs w:val="18"/>
      </w:rPr>
      <w:drawing>
        <wp:anchor distT="0" distB="0" distL="114300" distR="114300" simplePos="0" relativeHeight="251717632" behindDoc="0" locked="0" layoutInCell="1" allowOverlap="1" wp14:anchorId="0BB6D2AF" wp14:editId="1698C347">
          <wp:simplePos x="0" y="0"/>
          <wp:positionH relativeFrom="column">
            <wp:posOffset>4423410</wp:posOffset>
          </wp:positionH>
          <wp:positionV relativeFrom="paragraph">
            <wp:posOffset>19518</wp:posOffset>
          </wp:positionV>
          <wp:extent cx="248285" cy="298450"/>
          <wp:effectExtent l="0" t="0" r="0" b="6350"/>
          <wp:wrapNone/>
          <wp:docPr id="2052770974" name="Picture 24785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4560" behindDoc="0" locked="0" layoutInCell="1" allowOverlap="1" wp14:anchorId="1BCA1ECF" wp14:editId="77607A3E">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04009B0" id="Straight Connector 24785152"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1XBQIAAF4EAAAOAAAAZHJzL2Uyb0RvYy54bWysVE1z2yAQvXem/4HhXktyazvVWM7BmbSH&#10;fniS5gcQBBYzwDJALPvfdwFbST8u6fTCwLL7dt/TQ+vro9HkIHxQYDvazGpKhOXQK7vv6MOP23dX&#10;lITIbM80WNHRkwj0evP2zXp0rZjDALoXniCIDe3oOjrE6NqqCnwQhoUZOGHxUoI3LOLR76vesxHR&#10;ja7mdb2sRvC988BFCBi9KZd0k/GlFDx+lzKISHRHcbaYV5/Xx7RWmzVr9565QfHzGOwfpjBMWWw6&#10;Qd2wyMiTV39AGcU9BJBxxsFUIKXiInNANk39G5v7gTmRuaA4wU0yhf8Hy78ddp6ovqPzD6urRbOY&#10;U2KZwS91Hz1T+yGSLViLOoInUwqqNrrQYvHW7vz5FNzOJwmO0hsitXKf0RBZFKRJjlnz06S5OEbC&#10;Mbisl4vVEj8Nv9xVBSJBOR/iJwGGpE1HtbJJDtayw5cQsS2mXlJSWFsydvR9s1rkrABa9bdK63SX&#10;HSW22pMDQy/EYxlNP5mv0JfYx0Vdnx2BYfRNCV+i2GwCya1f4OOdthhMqhQd8i6etCiD3QmJKiPf&#10;0nYCKi0Y58LGJrkxI2F2KpM4+1RYF07pYTzT+LXwnJ9KRfb+a4qnitwZbJyKjbLg/9Y9iVhGliX/&#10;okDhnSR4hP6UHZKlQRNnhucHl17Jy3Muf/4tbH4CAAD//wMAUEsDBBQABgAIAAAAIQBLBojB4AAA&#10;AAoBAAAPAAAAZHJzL2Rvd25yZXYueG1sTI/LTsMwEEX3SPyDNUjsWieFFAhxKopARUgI9cHejYck&#10;ajyOYufB3zOIBSxn5ujOudlqso0YsPO1IwXxPAKBVDhTU6ngsH+e3YLwQZPRjSNU8IUeVvn5WaZT&#10;40ba4rALpeAQ8qlWUIXQplL6okKr/dy1SHz7dJ3VgceulKbTI4fbRi6iaCmtrok/VLrFxwqL0663&#10;Ct4+NtPrMBbrYR3vT5v+ZXt4f6qUuryYHu5BBJzCHww/+qwOOTsdXU/Gi0bBbBHfXTOrIEmWIJi4&#10;uUq4zPF3IfNM/q+QfwMAAP//AwBQSwECLQAUAAYACAAAACEAtoM4kv4AAADhAQAAEwAAAAAAAAAA&#10;AAAAAAAAAAAAW0NvbnRlbnRfVHlwZXNdLnhtbFBLAQItABQABgAIAAAAIQA4/SH/1gAAAJQBAAAL&#10;AAAAAAAAAAAAAAAAAC8BAABfcmVscy8ucmVsc1BLAQItABQABgAIAAAAIQCQps1XBQIAAF4EAAAO&#10;AAAAAAAAAAAAAAAAAC4CAABkcnMvZTJvRG9jLnhtbFBLAQItABQABgAIAAAAIQBLBojB4AAAAAoB&#10;AAAPAAAAAAAAAAAAAAAAAF8EAABkcnMvZG93bnJldi54bWxQSwUGAAAAAAQABADzAAAAbAUAAAAA&#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E4708" w14:textId="77777777" w:rsidR="00CB22A1" w:rsidRDefault="00CB22A1"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1488" behindDoc="1" locked="0" layoutInCell="1" allowOverlap="1" wp14:anchorId="136A8AB8" wp14:editId="2F29E779">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36A8AB8" id="_x0000_t202" coordsize="21600,21600" o:spt="202" path="m,l,21600r21600,l21600,xe">
              <v:stroke joinstyle="miter"/>
              <v:path gradientshapeok="t" o:connecttype="rect"/>
            </v:shapetype>
            <v:shape id="Text Box 14" o:spid="_x0000_s1042" type="#_x0000_t202" style="position:absolute;left:0;text-align:left;margin-left:-75.15pt;margin-top:-82.8pt;width:510.25pt;height:708.6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wRwIAAJsEAAAOAAAAZHJzL2Uyb0RvYy54bWysVN1v2jAQf5+0/8Hy+whhQNuIUDEQ06Su&#10;rUSnPhvHIZFsn2cbEvbX7+yEj3Z7msaDOd/9fB+/u8vsvlWSHIR1NeicpoMhJUJzKGq9y+mPl/Wn&#10;W0qcZ7pgErTI6VE4ej//+GHWmEyMoAJZCEvQiXZZY3JaeW+yJHG8Eoq5ARih0ViCVczj1e6SwrIG&#10;vSuZjIbDadKALYwFLpxD7aoz0nn0X5aC+6eydMITmVPMzcfTxnMbzmQ+Y9nOMlPVvE+D/UMWitUa&#10;g55drZhnZG/rP1ypmltwUPoBB5VAWdZcxBqwmnT4rppNxYyItSA5zpxpcv/PLX88bMyzJb79Ai02&#10;MBDSGJc5VIZ62tKq8I+ZErQjhcczbaL1hKNyOr4d4o8Sjra7IOIF/SSX58Y6/1WAIkHIqcW+RLrY&#10;4cH5DnqChGga1rWUsTdSkyann9ObSXzgQNZFMAZYnBKxlJYcGPZ3u0sjRu7Vdyg63XRySeYMj6m9&#10;8RSCr5irukdyF+S+BKkRfqEkSL7dtqQukK5YZ1BtoTgijRa6CXOGr2v0+cCcf2YWRwrpwTXxT3iU&#10;ErAk6CVKKrC//qYPeOw0WilpcERz6n7umRWUyG8aZ+AuHY/DTMfLeHIzwou9tmyvLXqvloAspbiQ&#10;hkcx4L08iaUF9YrbtAhR0cQ0x9g59Sdx6bvFwW3kYrGIIJxiw/yD3hgeXIeuBC5f2ldmTd9tj4Py&#10;CKdhZtm7pnfYru2LvYeyjhNxYbXnHzcgNq7f1rBi1/eIunxT5r8BAAD//wMAUEsDBBQABgAIAAAA&#10;IQCy+WOV5gAAABMBAAAPAAAAZHJzL2Rvd25yZXYueG1sTI9Bb8IwDIXvk/YfIiPtBkm7taDSFKFN&#10;SBOc1o17aEJb0ThVE0q3Xz9z2i6WLX9+fi/fTLZjoxl861BCtBDADFZOt1hL+PrczVfAfFCoVefQ&#10;SPg2HjbF40OuMu1u+GHGMtSMRNBnSkITQp9x7qvGWOUXrjdIu7MbrAo0DjXXg7qRuO14LETKrWqR&#10;PjSqN6+NqS7l1Uqo7Avuw/Gy/xkP5VaLw/G9GndSPs2mtzWV7RpYMFP4u4B7BvIPBRk7uStqzzoJ&#10;8ygRz8TeuzRJgRGzWooY2IngOImWwIuc/89S/AIAAP//AwBQSwECLQAUAAYACAAAACEAtoM4kv4A&#10;AADhAQAAEwAAAAAAAAAAAAAAAAAAAAAAW0NvbnRlbnRfVHlwZXNdLnhtbFBLAQItABQABgAIAAAA&#10;IQA4/SH/1gAAAJQBAAALAAAAAAAAAAAAAAAAAC8BAABfcmVscy8ucmVsc1BLAQItABQABgAIAAAA&#10;IQDun/IwRwIAAJsEAAAOAAAAAAAAAAAAAAAAAC4CAABkcnMvZTJvRG9jLnhtbFBLAQItABQABgAI&#10;AAAAIQCy+WOV5gAAABMBAAAPAAAAAAAAAAAAAAAAAKEEAABkcnMvZG93bnJldi54bWxQSwUGAAAA&#10;AAQABADzAAAAtAUAAAAA&#10;" filled="f" strokecolor="#a5a5a5 [2092]" strokeweight=".25pt">
              <v:stroke dashstyle="longDash"/>
              <v:textbo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8416" behindDoc="0" locked="0" layoutInCell="1" allowOverlap="1" wp14:anchorId="53B1B4E7" wp14:editId="6375E80B">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2873DE67" w14:textId="61813A0E" w:rsidR="00CB22A1" w:rsidRPr="009B7D1B" w:rsidRDefault="00CB22A1" w:rsidP="006F01D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F74498" w:rsidRPr="00565F1B">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006F01D1" w:rsidRPr="006F01D1">
                            <w:rPr>
                              <w:rFonts w:ascii="Tahoma" w:hAnsi="Tahoma" w:cs="Tahoma"/>
                              <w:b/>
                              <w:bCs/>
                              <w:rtl/>
                            </w:rPr>
                            <w:t>מחוז שומרון ויהודה (ש"י) של משטרת ישראל -ביקורת מעקב</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3B1B4E7" id="_x0000_s1043" type="#_x0000_t202" style="position:absolute;left:0;text-align:left;margin-left:-55.65pt;margin-top:-45.2pt;width:23pt;height:613.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W7gEAAO4DAAAOAAAAZHJzL2Uyb0RvYy54bWysU8Fu2zAMvQ/YPwi6L3YydOmMOEWXIsOA&#10;bh3Q7gNkWbaFyaJGKbHz96NkJ926W7ELQYniI/n4tLkZe8OOCr0GW/LlIudMWQm1tm3Jfzzt311z&#10;5oOwtTBgVclPyvOb7ds3m8EVagUdmFohIxDri8GVvAvBFVnmZad64RfglKVgA9iLQEdssxrFQOi9&#10;yVZ5/iEbAGuHIJX3dHs3Bfk24TeNkuGhabwKzJScegvJYrJVtNl2I4oWheu0nNsQr+iiF9pS0QvU&#10;nQiCHVD/A9VrieChCQsJfQZNo6VKM9A0y/zFNI+dcCrNQuR4d6HJ/z9Y+e346L4jC+MnGGmBaQjv&#10;7kH+9MzCrhO2VbeIMHRK1FR4GSnLBueLOTVS7QsfQarhK9S0ZHEIkIDGBvvICs3JCJ0WcLqQrsbA&#10;JF2uPq6WOUUkhdbr63WeX6USojhnO/Ths4KeRafkSEtN6OJ470PsRhTnJ7GYB6PrvTYmHbCtdgbZ&#10;UUQB5O/zq/2M/tczY1+XSaVjauIjUjCREcZqZLomshJbkZ8K6hMxhDApkH4MOdGu1jT7QAIsuf91&#10;EKg4M18sER3Venbw7FRnR1jZAek4cDa5uzCp+uBQtx2BT6u0cEvLaHTi6bmRuWUSVaJv/gBRtX+e&#10;06vnb7r9DQAA//8DAFBLAwQUAAYACAAAACEA1B0TTuMAAAASAQAADwAAAGRycy9kb3ducmV2Lnht&#10;bExPS07DMBDdI3EHa5DYoNQJJYWmcaoKBLsKtfQATjzEUeNxFLttenuGFWxG83nzPuV6cr044xg6&#10;TwqyWQoCqfGmo1bB4es9eQERoiaje0+o4IoB1tXtTakL4y+0w/M+toJJKBRagY1xKKQMjUWnw8wP&#10;SHz79qPTkcexlWbUFyZ3vXxM04V0uiNWsHrAV4vNcX9yCjbb4w4/rro7PG+RTPo51fmDVer+bnpb&#10;cdmsQESc4t8H/GZg/1CxsdqfyATRK0iyLJszlrtl+gSCIcki503N2GyeL0FWpfwfpfoBAAD//wMA&#10;UEsBAi0AFAAGAAgAAAAhALaDOJL+AAAA4QEAABMAAAAAAAAAAAAAAAAAAAAAAFtDb250ZW50X1R5&#10;cGVzXS54bWxQSwECLQAUAAYACAAAACEAOP0h/9YAAACUAQAACwAAAAAAAAAAAAAAAAAvAQAAX3Jl&#10;bHMvLnJlbHNQSwECLQAUAAYACAAAACEAf1EB1u4BAADuAwAADgAAAAAAAAAAAAAAAAAuAgAAZHJz&#10;L2Uyb0RvYy54bWxQSwECLQAUAAYACAAAACEA1B0TTuMAAAASAQAADwAAAAAAAAAAAAAAAABIBAAA&#10;ZHJzL2Rvd25yZXYueG1sUEsFBgAAAAAEAAQA8wAAAFgFAAAAAA==&#10;" fillcolor="#00305f" strokecolor="#00305f">
              <v:textbox style="layout-flow:vertical;mso-layout-flow-alt:bottom-to-top" inset="0,0,0,0">
                <w:txbxContent>
                  <w:p w14:paraId="2873DE67" w14:textId="61813A0E" w:rsidR="00CB22A1" w:rsidRPr="009B7D1B" w:rsidRDefault="00CB22A1" w:rsidP="006F01D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F74498" w:rsidRPr="00565F1B">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006F01D1" w:rsidRPr="006F01D1">
                      <w:rPr>
                        <w:rFonts w:ascii="Tahoma" w:hAnsi="Tahoma" w:cs="Tahoma"/>
                        <w:b/>
                        <w:bCs/>
                        <w:rtl/>
                      </w:rPr>
                      <w:t>מחוז שומרון ויהודה (ש"י) של משטרת ישראל -ביקורת מעקב</w:t>
                    </w:r>
                  </w:p>
                </w:txbxContent>
              </v:textbox>
              <w10:wrap type="square"/>
            </v:shape>
          </w:pict>
        </mc:Fallback>
      </mc:AlternateContent>
    </w:r>
  </w:p>
  <w:p w14:paraId="10D7D1FB" w14:textId="77777777" w:rsidR="00CB22A1" w:rsidRDefault="00CB22A1" w:rsidP="001526AC">
    <w:pPr>
      <w:pStyle w:val="a5"/>
      <w:tabs>
        <w:tab w:val="clear" w:pos="4153"/>
        <w:tab w:val="clear" w:pos="8306"/>
        <w:tab w:val="left" w:pos="493"/>
        <w:tab w:val="center" w:pos="4111"/>
        <w:tab w:val="right" w:pos="7478"/>
        <w:tab w:val="right" w:pos="8222"/>
      </w:tabs>
      <w:jc w:val="left"/>
      <w:rPr>
        <w:rtl/>
      </w:rPr>
    </w:pPr>
  </w:p>
  <w:p w14:paraId="429F3604" w14:textId="77777777" w:rsidR="00CB22A1" w:rsidRDefault="00CB22A1"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09440" behindDoc="0" locked="0" layoutInCell="1" allowOverlap="1" wp14:anchorId="3D53DDF0" wp14:editId="55762843">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41EF5B1A" w14:textId="77777777" w:rsidR="00CC0B48" w:rsidRPr="004D562B" w:rsidRDefault="00CC0B48" w:rsidP="00CC0B48">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14:paraId="1557DC91" w14:textId="58399153" w:rsidR="00CB22A1" w:rsidRPr="00CC0B48" w:rsidRDefault="00CB22A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53DDF0" id="_x0000_s1044" type="#_x0000_t202" style="position:absolute;left:0;text-align:left;margin-left:21.5pt;margin-top:27.95pt;width:254.25pt;height:20.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KbGwIAACYEAAAOAAAAZHJzL2Uyb0RvYy54bWysk92O2yAQhe8r9R0Q940dN+kmVpzVNttU&#10;lbY/0rYPgDG2UTFDgcROn34H7M2m6V1VXyDGwGHmm8PmdugUOQrrJOiCzmcpJUJzqKRuCvrj+/7N&#10;ihLnma6YAi0KehKO3m5fv9r0JhcZtKAqYQmKaJf3pqCt9yZPEsdb0TE3AyM0LtZgO+YxtE1SWdaj&#10;eqeSLE3fJT3Yyljgwjn8ez8u0m3Ur2vB/de6dsITVVDMzcfRxrEMY7LdsLyxzLSST2mwf8iiY1Lj&#10;pWepe+YZOVj5l1QnuQUHtZ9x6BKoa8lFrAGrmadX1Ty2zIhYC8Jx5ozJ/T9Z/uX4aL5Z4of3MGAD&#10;YxHOPAD/6YiGXct0I+6shb4VrMKL5wFZ0huXT0cDape7IFL2n6HCJrODhyg01LYLVLBOgurYgNMZ&#10;uhg84fjzbZat1jdLSjiuZct1uopdSVj+fNpY5z8K6EiYFNRiU6M6Oz44H7Jh+fOWcJkDJau9VCoG&#10;til3ypIjQwPs4xcLuNqmNOkLul5myxHAHxLBi+IsUjYjgiuFTno0spJdQVdp+EZrBWofdBVt5plU&#10;4xwzVnrCGMiNDP1QDkRWyDgLhwPWEqoTgrUwGhcfGk5asL8p6dG0BXW/DswKStQnjc1ZzxeL4PIY&#10;LJY3GQb2cqW8XGGao1RBPSXjdOfjywjcNNxhE2sZ+b5kMuWMZozYp4cT3H4Zx10vz3v7BAAA//8D&#10;AFBLAwQUAAYACAAAACEASG5QD+MAAAANAQAADwAAAGRycy9kb3ducmV2LnhtbEyPwU7DMBBE70j8&#10;g7VI3KhTaFKSZlMhKnpDFaEqHJ14SSLidRS7beDrMSe4jLQa7cy8fD2ZXpxodJ1lhPksAkFcW91x&#10;g7B/fbq5B+G8Yq16y4TwRQ7WxeVFrjJtz/xCp9I3IoSwyxRC6/2QSenqloxyMzsQB+/Djkb5cI6N&#10;1KM6h3DTy9soSqRRHYeGVg302FL9WR4Ngquj5LBblIe3Sm7pO9V68759Rry+mjarIA8rEJ4m//cB&#10;vwxhPxRhWGWPrJ3oERZ3gccjxHEKIvhxPI9BVAhpsgRZ5PI/RfEDAAD//wMAUEsBAi0AFAAGAAgA&#10;AAAhALaDOJL+AAAA4QEAABMAAAAAAAAAAAAAAAAAAAAAAFtDb250ZW50X1R5cGVzXS54bWxQSwEC&#10;LQAUAAYACAAAACEAOP0h/9YAAACUAQAACwAAAAAAAAAAAAAAAAAvAQAAX3JlbHMvLnJlbHNQSwEC&#10;LQAUAAYACAAAACEA5DXymxsCAAAmBAAADgAAAAAAAAAAAAAAAAAuAgAAZHJzL2Uyb0RvYy54bWxQ&#10;SwECLQAUAAYACAAAACEASG5QD+MAAAANAQAADwAAAAAAAAAAAAAAAAB1BAAAZHJzL2Rvd25yZXYu&#10;eG1sUEsFBgAAAAAEAAQA8wAAAIUFAAAAAA==&#10;" strokecolor="white [3212]">
              <v:textbox>
                <w:txbxContent>
                  <w:p w14:paraId="41EF5B1A" w14:textId="77777777" w:rsidR="00CC0B48" w:rsidRPr="004D562B" w:rsidRDefault="00CC0B48" w:rsidP="00CC0B48">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14:paraId="1557DC91" w14:textId="58399153" w:rsidR="00CB22A1" w:rsidRPr="00CC0B48" w:rsidRDefault="00CB22A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10464" behindDoc="0" locked="0" layoutInCell="1" allowOverlap="1" wp14:anchorId="30F377A5" wp14:editId="0741BE9A">
          <wp:simplePos x="0" y="0"/>
          <wp:positionH relativeFrom="column">
            <wp:posOffset>-59055</wp:posOffset>
          </wp:positionH>
          <wp:positionV relativeFrom="paragraph">
            <wp:posOffset>345440</wp:posOffset>
          </wp:positionV>
          <wp:extent cx="343535" cy="240030"/>
          <wp:effectExtent l="0" t="0" r="0" b="7620"/>
          <wp:wrapSquare wrapText="bothSides"/>
          <wp:docPr id="2052770975"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7392" behindDoc="0" locked="0" layoutInCell="1" allowOverlap="1" wp14:anchorId="0039BC44" wp14:editId="19DDFEFB">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D5941C" id="Straight Connector 2052770948"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rmBwIAAGIEAAAOAAAAZHJzL2Uyb0RvYy54bWysVMtu2zAQvBfoPxC815LcOG4Eyzk4SHvo&#10;w2iaD2Ao0iJAcgmSsey/75K0VaftJUUvhHa5O7szGml1ezCa7IUPCmxHm1lNibAcemV3HX38cf/u&#10;AyUhMtszDVZ09CgCvV2/fbMaXSvmMIDuhScIYkM7uo4OMbq2qgIfhGFhBk5YvJTgDYsY+l3VezYi&#10;utHVvK6vqxF87zxwEQJm78olXWd8KQWP36QMIhLdUdwt5tPn8ymd1XrF2p1nblD8tAb7hy0MUxaH&#10;TlB3LDLy7NUfUEZxDwFknHEwFUipuMgckE1T/8bmYWBOZC4oTnCTTOH/wfKv+60nqu/ovF7Ml8v6&#10;5grfmGUG39VD9Ezthkg2YC0qCZ5cFKFyowstAmzs1p+i4LY+yXCQ3hCplfuEpsjCIFVyyLofJ93F&#10;IRKOyevlvLlaLijh57uqQCQo50P8KMCQ9NBRrWyShLVs/zlEHIul55KU1paMHX3fIFwKA2jV3yut&#10;c5BcJTbakz1DP8RDWU0/my/Ql9zNoq5PrsA0eqekz1kclq2ZQPLoC3y80xaTSZWiQ36KRy3KYt+F&#10;RKWRbxk7AZURjHNhY5McmZGwOrVJ3H1qrAunlzReNp7qU6vI/n9N89SRJ4ONU7NRFvzfpicRy8qy&#10;1J8VKLyTBE/QH7NDsjRo5Mzw9NGlL+Uyzu2/fg3rnwAAAP//AwBQSwMEFAAGAAgAAAAhAPlhnpre&#10;AAAACwEAAA8AAABkcnMvZG93bnJldi54bWxMj1tLw0AQhd8F/8Mygm/tbkW0ptkUK0pFKNKL79vs&#10;NAnNzobs5uK/dwqCvs2cczjzTbocXS16bEPlScNsqkAg5d5WVGg47N8mcxAhGrKm9oQavjHAMru+&#10;Sk1i/UBb7HexEFxCITEayhibRMqQl+hMmPoGib2Tb52JvLaFtK0ZuNzV8k6pB+lMRXyhNA2+lJif&#10;d53TsPlajx/9kK/61Wx/Xnfv28Pna6n17c34vAARcYx/YbjgMzpkzHT0Hdkgag2TOZNH1pXi4RJQ&#10;90+PII6/ksxS+f+H7AcAAP//AwBQSwECLQAUAAYACAAAACEAtoM4kv4AAADhAQAAEwAAAAAAAAAA&#10;AAAAAAAAAAAAW0NvbnRlbnRfVHlwZXNdLnhtbFBLAQItABQABgAIAAAAIQA4/SH/1gAAAJQBAAAL&#10;AAAAAAAAAAAAAAAAAC8BAABfcmVscy8ucmVsc1BLAQItABQABgAIAAAAIQAudkrmBwIAAGIEAAAO&#10;AAAAAAAAAAAAAAAAAC4CAABkcnMvZTJvRG9jLnhtbFBLAQItABQABgAIAAAAIQD5YZ6a3gAAAAsB&#10;AAAPAAAAAAAAAAAAAAAAAGEEAABkcnMvZG93bnJldi54bWxQSwUGAAAAAAQABADzAAAAbAUAAAAA&#10;" strokecolor="#0d0d0d [3069]" strokeweight=".25pt"/>
          </w:pict>
        </mc:Fallback>
      </mc:AlternateContent>
    </w:r>
  </w:p>
  <w:p w14:paraId="70E81B41" w14:textId="77777777" w:rsidR="00CB22A1" w:rsidRPr="001526AC" w:rsidRDefault="00CB22A1" w:rsidP="00005B23">
    <w:pPr>
      <w:pStyle w:val="a5"/>
      <w:tabs>
        <w:tab w:val="clear" w:pos="4153"/>
        <w:tab w:val="clear" w:pos="8306"/>
        <w:tab w:val="left" w:pos="493"/>
        <w:tab w:val="center" w:pos="4111"/>
        <w:tab w:val="right" w:pos="7478"/>
        <w:tab w:val="right" w:pos="8222"/>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4C2F9" w14:textId="5CA6D9CE" w:rsidR="00CB22A1" w:rsidRDefault="00CB22A1"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7ACA00C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0DCFA3D" id="_x0000_t202" coordsize="21600,21600" o:spt="202" path="m,l,21600r21600,l21600,xe">
              <v:stroke joinstyle="miter"/>
              <v:path gradientshapeok="t" o:connecttype="rect"/>
            </v:shapetype>
            <v:shape id="Text Box 44" o:spid="_x0000_s1045"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OUSAIAAJsEAAAOAAAAZHJzL2Uyb0RvYy54bWysVN1v2jAQf5+0/8Hy+wihQNuIUDEQ06Su&#10;rUSnPhvHIZYcn2cbEvbX7+yEj3V7msaDufP9fB+/u8vsoa0VOQjrJOicpoMhJUJzKKTe5fT76/rT&#10;HSXOM10wBVrk9CgcfZh//DBrTCZGUIEqhCXoRLusMTmtvDdZkjheiZq5ARih0ViCrZlH1e6SwrIG&#10;vdcqGQ2H06QBWxgLXDiHt6vOSOfRf1kK7p/L0glPVE4xNx9PG89tOJP5jGU7y0wleZ8G+4csaiY1&#10;Bj27WjHPyN7KP1zVkltwUPoBhzqBspRcxBqwmnT4rppNxYyItSA5zpxpcv/PLX86bMyLJb79DC02&#10;MBDSGJc5vAz1tKWtwz9mStCOFB7PtInWE46X0/HdEH+UcLTdBxEV9JNcnhvr/BcBNQlCTi32JdLF&#10;Do/Od9ATJETTsJZKxd4oTZqc3qS3k/jAgZJFMAZYnBKxVJYcGPZ3u0sjRu3rb1B0d9PJJZkzPKb2&#10;m6cQfMVc1T1SuyD3JSiN8AslQfLttiWyQLpuTnxtoTgijRa6CXOGryX6fGTOvzCLI4X04Jr4ZzxK&#10;BVgS9BIlFdiff7sPeOw0WilpcERz6n7smRWUqK8aZ+A+HY/DTEdlPLkdoWKvLdtri97XS0CWUlxI&#10;w6MY8F6dxNJC/YbbtAhR0cQ0x9g59Sdx6bvFwW3kYrGIIJxiw/yj3hgeXIeuBC5f2zdmTd9tj4Py&#10;BKdhZtm7pnfYru2LvYdSxokIRHes9vzjBsTG9dsaVuxaj6jLN2X+CwAA//8DAFBLAwQUAAYACAAA&#10;ACEAsvljleYAAAATAQAADwAAAGRycy9kb3ducmV2LnhtbEyPQW/CMAyF75P2HyIj7QZJu7Wg0hSh&#10;TUgTnNaNe2hCW9E4VRNKt18/c9ouli1/fn4v30y2Y6MZfOtQQrQQwAxWTrdYS/j63M1XwHxQqFXn&#10;0Ej4Nh42xeNDrjLtbvhhxjLUjETQZ0pCE0Kfce6rxljlF643SLuzG6wKNA4114O6kbjteCxEyq1q&#10;kT40qjevjaku5dVKqOwL7sPxsv8ZD+VWi8PxvRp3Uj7Nprc1le0aWDBT+LuAewbyDwUZO7kras86&#10;CfMoEc/E3rs0SYERs1qKGNiJ4DiJlsCLnP/PUvwCAAD//wMAUEsBAi0AFAAGAAgAAAAhALaDOJL+&#10;AAAA4QEAABMAAAAAAAAAAAAAAAAAAAAAAFtDb250ZW50X1R5cGVzXS54bWxQSwECLQAUAAYACAAA&#10;ACEAOP0h/9YAAACUAQAACwAAAAAAAAAAAAAAAAAvAQAAX3JlbHMvLnJlbHNQSwECLQAUAAYACAAA&#10;ACEALk9TlEgCAACbBAAADgAAAAAAAAAAAAAAAAAuAgAAZHJzL2Uyb0RvYy54bWxQSwECLQAUAAYA&#10;CAAAACEAsvljleYAAAATAQAADwAAAAAAAAAAAAAAAACiBAAAZHJzL2Rvd25yZXYueG1sUEsFBgAA&#10;AAAEAAQA8wAAALUFAAAAAA==&#10;" filled="f" strokecolor="#a5a5a5 [2092]" strokeweight=".25pt">
              <v:stroke dashstyle="longDash"/>
              <v:textbo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0EE1E7C2">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77D244E2" w14:textId="50770863" w:rsidR="00F50F5F" w:rsidRPr="009B7D1B" w:rsidRDefault="00CB22A1" w:rsidP="00F50F5F">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1F0E94" w:rsidRPr="001F0E94">
                            <w:rPr>
                              <w:sz w:val="24"/>
                              <w:szCs w:val="24"/>
                              <w:rtl/>
                            </w:rPr>
                            <w:t xml:space="preserve">| </w:t>
                          </w:r>
                          <w:r w:rsidR="00353AFA">
                            <w:rPr>
                              <w:rFonts w:hint="cs"/>
                              <w:sz w:val="24"/>
                              <w:szCs w:val="24"/>
                              <w:rtl/>
                            </w:rPr>
                            <w:t xml:space="preserve"> </w:t>
                          </w:r>
                          <w:r w:rsidR="006F01D1" w:rsidRPr="006F01D1">
                            <w:rPr>
                              <w:rFonts w:ascii="Tahoma" w:hAnsi="Tahoma" w:cs="Tahoma"/>
                              <w:b/>
                              <w:bCs/>
                              <w:rtl/>
                            </w:rPr>
                            <w:t>מחוז שומרון ויהודה (ש"י) של משטרת ישראל -</w:t>
                          </w:r>
                          <w:r w:rsidR="00335C8A">
                            <w:rPr>
                              <w:rFonts w:ascii="Tahoma" w:hAnsi="Tahoma" w:cs="Tahoma" w:hint="cs"/>
                              <w:b/>
                              <w:bCs/>
                              <w:rtl/>
                            </w:rPr>
                            <w:t xml:space="preserve"> </w:t>
                          </w:r>
                          <w:r w:rsidR="006F01D1" w:rsidRPr="006F01D1">
                            <w:rPr>
                              <w:rFonts w:ascii="Tahoma" w:hAnsi="Tahoma" w:cs="Tahoma"/>
                              <w:b/>
                              <w:bCs/>
                              <w:rtl/>
                            </w:rPr>
                            <w:t>ביקורת מעקב</w:t>
                          </w:r>
                        </w:p>
                        <w:p w14:paraId="1C12FDA0" w14:textId="58A981D2" w:rsidR="00CB22A1" w:rsidRPr="009B7D1B" w:rsidRDefault="00CB22A1" w:rsidP="00F50F5F">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01E36D46" id="_x0000_t202" coordsize="21600,21600" o:spt="202" path="m,l,21600r21600,l21600,xe">
              <v:stroke joinstyle="miter"/>
              <v:path gradientshapeok="t" o:connecttype="rect"/>
            </v:shapetype>
            <v:shape id="_x0000_s1046"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F0VwIAANQEAAAOAAAAZHJzL2Uyb0RvYy54bWysVNuO2jAQfa/Uf7D8DgmBhYAIKy6lqrS9&#10;SLv9AOM4xGricW1Dgqr9944dsoval2rVB8zYzpycc2Ymy/u2rshZGCtBZXQ0jCkRikMu1TGj35/2&#10;g5QS65jKWQVKZPQiLL1fvX+3bPRCJFBClQtDEETZRaMzWjqnF1FkeSlqZoeghcLLAkzNHG7NMcoN&#10;axC9rqIkjqdRAybXBriwFk933SVdBfyiENx9LQorHKkyitxcWE1YD36NVku2OBqmS8mvNNgbWNRM&#10;KnzpC9SOOUZORv4FVUtuwELhhhzqCIpCchE0oJpR/Ieax5JpEbSgOVa/2GT/Hyz/cv5miMyxdjNK&#10;FKuxRk+idWQDLcEjrwm3D9Zdo07Vr+0oHe9m++lgM5mng8l4Mx7MJ+lmMJol6eYuWa+nHybPPjsX&#10;fIE/MMzJs+gtxpN/03CttndnFr3iUHJmWNGRr18UGPb/gWnUaLsI0nwjhPBRo07Xoiyf5sVY/QD8&#10;hyUKtiVTR7E2BppSsBzt7YBvUjsc60EOzWfI0SZ2chCA2sLUHhCrSRAd2+zy0lreSo6HyTwZxXjD&#10;8Wo2T+ZpGnoPuffZ2lj3UUBNfJBRg60b0NkZJXUy+0cCe6hkvpdVFTbmeNhWpjMljsfx3f7qjL19&#10;rFJvy0SWPjW46i3ozHDtoe06Z+Jf5s06QH5Bhwx0c4bfBQz8msxQe4NjllH788SMoKT6pNBoP5N9&#10;YPrg0AdM8RJwWh0lXbh13eyetJHHEsG7UipYYzEKGXx6JXKljKMTuuM65n42b/fhqdeP0eo3AAAA&#10;//8DAFBLAwQUAAYACAAAACEATJY/BuAAAAANAQAADwAAAGRycy9kb3ducmV2LnhtbEyPTU7DMBBG&#10;90jcwRokNih1QmlpQpyqQoJdhVp6ACeexlHjcRS7bXp7hhXs5ufpmzflenK9uOAYOk8KslkKAqnx&#10;pqNWweH7I1mBCFGT0b0nVHDDAOvq/q7UhfFX2uFlH1vBIRQKrcDGOBRShsai02HmByTeHf3odOR2&#10;bKUZ9ZXDXS+f03Qpne6IL1g94LvF5rQ/OwWb7WmHnzfdHV63SCb9murFk1Xq8WHavIGIOMU/GH71&#10;WR0qdqr9mUwQvYIkS3N2j1zl8xwEI8lyzpOa2WzxkoOsSvn/i+oHAAD//wMAUEsBAi0AFAAGAAgA&#10;AAAhALaDOJL+AAAA4QEAABMAAAAAAAAAAAAAAAAAAAAAAFtDb250ZW50X1R5cGVzXS54bWxQSwEC&#10;LQAUAAYACAAAACEAOP0h/9YAAACUAQAACwAAAAAAAAAAAAAAAAAvAQAAX3JlbHMvLnJlbHNQSwEC&#10;LQAUAAYACAAAACEA5gChdFcCAADUBAAADgAAAAAAAAAAAAAAAAAuAgAAZHJzL2Uyb0RvYy54bWxQ&#10;SwECLQAUAAYACAAAACEATJY/BuAAAAANAQAADwAAAAAAAAAAAAAAAACxBAAAZHJzL2Rvd25yZXYu&#10;eG1sUEsFBgAAAAAEAAQA8wAAAL4FAAAAAA==&#10;" fillcolor="#00305f" strokecolor="#00305f">
              <v:textbox style="layout-flow:vertical;mso-layout-flow-alt:bottom-to-top" inset="0,0,0,0">
                <w:txbxContent>
                  <w:p w14:paraId="77D244E2" w14:textId="50770863" w:rsidR="00F50F5F" w:rsidRPr="009B7D1B" w:rsidRDefault="00CB22A1" w:rsidP="00F50F5F">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1F0E94" w:rsidRPr="001F0E94">
                      <w:rPr>
                        <w:sz w:val="24"/>
                        <w:szCs w:val="24"/>
                        <w:rtl/>
                      </w:rPr>
                      <w:t xml:space="preserve">| </w:t>
                    </w:r>
                    <w:r w:rsidR="00353AFA">
                      <w:rPr>
                        <w:rFonts w:hint="cs"/>
                        <w:sz w:val="24"/>
                        <w:szCs w:val="24"/>
                        <w:rtl/>
                      </w:rPr>
                      <w:t xml:space="preserve"> </w:t>
                    </w:r>
                    <w:r w:rsidR="006F01D1" w:rsidRPr="006F01D1">
                      <w:rPr>
                        <w:rFonts w:ascii="Tahoma" w:hAnsi="Tahoma" w:cs="Tahoma"/>
                        <w:b/>
                        <w:bCs/>
                        <w:rtl/>
                      </w:rPr>
                      <w:t>מחוז שומרון ויהודה (ש"י) של משטרת ישראל -</w:t>
                    </w:r>
                    <w:r w:rsidR="00335C8A">
                      <w:rPr>
                        <w:rFonts w:ascii="Tahoma" w:hAnsi="Tahoma" w:cs="Tahoma" w:hint="cs"/>
                        <w:b/>
                        <w:bCs/>
                        <w:rtl/>
                      </w:rPr>
                      <w:t xml:space="preserve"> </w:t>
                    </w:r>
                    <w:r w:rsidR="006F01D1" w:rsidRPr="006F01D1">
                      <w:rPr>
                        <w:rFonts w:ascii="Tahoma" w:hAnsi="Tahoma" w:cs="Tahoma"/>
                        <w:b/>
                        <w:bCs/>
                        <w:rtl/>
                      </w:rPr>
                      <w:t>ביקורת מעקב</w:t>
                    </w:r>
                  </w:p>
                  <w:p w14:paraId="1C12FDA0" w14:textId="58A981D2" w:rsidR="00CB22A1" w:rsidRPr="009B7D1B" w:rsidRDefault="00CB22A1" w:rsidP="00F50F5F">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CB22A1" w:rsidRDefault="00CB22A1" w:rsidP="001C5C9D">
    <w:pPr>
      <w:pStyle w:val="a5"/>
      <w:tabs>
        <w:tab w:val="clear" w:pos="4153"/>
        <w:tab w:val="clear" w:pos="8306"/>
        <w:tab w:val="left" w:pos="4530"/>
      </w:tabs>
      <w:jc w:val="left"/>
      <w:rPr>
        <w:rtl/>
      </w:rPr>
    </w:pPr>
    <w:r>
      <w:rPr>
        <w:rtl/>
      </w:rPr>
      <w:tab/>
    </w:r>
  </w:p>
  <w:p w14:paraId="53D931BB" w14:textId="5644F75E" w:rsidR="00CB22A1" w:rsidRDefault="00CB22A1" w:rsidP="001C5C9D">
    <w:pPr>
      <w:pStyle w:val="a5"/>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6BE01711">
              <wp:simplePos x="0" y="0"/>
              <wp:positionH relativeFrom="column">
                <wp:posOffset>323850</wp:posOffset>
              </wp:positionH>
              <wp:positionV relativeFrom="paragraph">
                <wp:posOffset>360045</wp:posOffset>
              </wp:positionV>
              <wp:extent cx="3228975" cy="259080"/>
              <wp:effectExtent l="0" t="0" r="28575" b="26670"/>
              <wp:wrapNone/>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3A8BCC2A" w14:textId="77777777" w:rsidR="00CC0B48" w:rsidRPr="004D562B" w:rsidRDefault="00CC0B48" w:rsidP="00CC0B48">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14:paraId="5B61FBF3" w14:textId="2A7DA8AB" w:rsidR="00CB22A1" w:rsidRPr="00CC0B48" w:rsidRDefault="00CB22A1"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7"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EgwIAAAsFAAAOAAAAZHJzL2Uyb0RvYy54bWysVG1vmzAQ/j5p/8Hy95RAoCFRSZWkzTRp&#10;b1K7H2CMCdaMj9luoJv233c2SZptX6ZpSBifz36457k739wOrSIHYawEXdD4akqJ0BwqqfcF/fy4&#10;m+SUWMd0xRRoUdBnYent6vWrm75bigQaUJUwBEG0XfZdQRvnumUUWd6Iltkr6IRGZw2mZQ5Ns48q&#10;w3pEb1WUTKfXUQ+m6gxwYS2u3o1Ougr4dS24+1jXVjiiCoqxuTCaMJZ+jFY3bLk3rGskP4bB/iGK&#10;lkmNPz1D3THHyJORf0C1khuwULsrDm0EdS25CByQTTz9jc1DwzoRuKA4tjvLZP8fLP9w+GSIrAqa&#10;JJRo1mKOHsXgyAYGkgRKaL2zzpPz64HU922cz+7mu+vJJl3kk3S2mU0Wab6ZxPMk32TJen19n/7w&#10;pyvBl/iCYU4exElhXPk7Csdke3Hm0QsOJQeGCY19+qIQ1+kbIo36zi4DM18HYfrQIU03ICt/zJOx&#10;3TvgXyzRsG2Y3ou1MdA3glWo7gh8cXTEsR6k7N9DhSqxJwcBaKhN6wExmQTRscqez5XlFeO4OEuS&#10;fDHPKOHoS7LFNA+lh7GfTnfGujcCWuInBTVYuQGdHZDSSPO0JUQPSlY7qVQwzL7cKjOKsgvPURl7&#10;uU1p0hd0kSXZKMClLzScOIOU+5O2vyC00mG3KtkWNJ/6Z+wfr9q9rkIvOSbVOEdySmNevIxeuVFD&#10;N5RDqLc484e9s4TqGYU1MHYn3iY4acB8o6THziyo/frEjKBEvdWYnEWcpr6Vg5Fm8wQNc+kpLz1M&#10;c4QqqKNknG5daH+vm4Y1JrGWQd+XSI4xY8eFqjreDr6lL+2w6+UOW/0EAAD//wMAUEsDBBQABgAI&#10;AAAAIQDjSolO3wAAAAgBAAAPAAAAZHJzL2Rvd25yZXYueG1sTI/BTsMwEETvSPyDtUjcqFOEUxLi&#10;VAhEbwgRUNujEy9JRLyOYrcNfD3LCU6j1axm3hTr2Q3iiFPoPWlYLhIQSI23PbUa3t+erm5BhGjI&#10;msETavjCAOvy/KwwufUnesVjFVvBIRRyo6GLccylDE2HzoSFH5HY+/CTM5HPqZV2MicOd4O8TpJU&#10;OtMTN3RmxIcOm8/q4DSEJkm3LzfVdlfLDX5n1j7uN89aX17M93cgIs7x7xl+8RkdSmaq/YFsEIMG&#10;teQpkTVdgWBfqUyBqDVkKwWyLOT/AeUPAAAA//8DAFBLAQItABQABgAIAAAAIQC2gziS/gAAAOEB&#10;AAATAAAAAAAAAAAAAAAAAAAAAABbQ29udGVudF9UeXBlc10ueG1sUEsBAi0AFAAGAAgAAAAhADj9&#10;If/WAAAAlAEAAAsAAAAAAAAAAAAAAAAALwEAAF9yZWxzLy5yZWxzUEsBAi0AFAAGAAgAAAAhAML8&#10;FUSDAgAACwUAAA4AAAAAAAAAAAAAAAAALgIAAGRycy9lMm9Eb2MueG1sUEsBAi0AFAAGAAgAAAAh&#10;AONKiU7fAAAACAEAAA8AAAAAAAAAAAAAAAAA3QQAAGRycy9kb3ducmV2LnhtbFBLBQYAAAAABAAE&#10;APMAAADpBQAAAAA=&#10;" strokecolor="white [3212]">
              <v:textbox>
                <w:txbxContent>
                  <w:p w14:paraId="3A8BCC2A" w14:textId="77777777" w:rsidR="00CC0B48" w:rsidRPr="004D562B" w:rsidRDefault="00CC0B48" w:rsidP="00CC0B48">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14:paraId="5B61FBF3" w14:textId="2A7DA8AB" w:rsidR="00CB22A1" w:rsidRPr="00CC0B48" w:rsidRDefault="00CB22A1" w:rsidP="00DA4512">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0B84A544">
          <wp:simplePos x="0" y="0"/>
          <wp:positionH relativeFrom="column">
            <wp:posOffset>-17780</wp:posOffset>
          </wp:positionH>
          <wp:positionV relativeFrom="paragraph">
            <wp:posOffset>380365</wp:posOffset>
          </wp:positionV>
          <wp:extent cx="343535" cy="240030"/>
          <wp:effectExtent l="0" t="0" r="0" b="7620"/>
          <wp:wrapSquare wrapText="bothSides"/>
          <wp:docPr id="24785171" name="Picture 20527709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4B3E8D5D">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CA150D5"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2ED2B88D" w14:textId="77777777" w:rsidR="001752CB" w:rsidRDefault="001752CB" w:rsidP="001C5C9D">
    <w:pPr>
      <w:pStyle w:val="a5"/>
      <w:tabs>
        <w:tab w:val="clear" w:pos="4153"/>
        <w:tab w:val="clear" w:pos="8306"/>
        <w:tab w:val="center" w:pos="3685"/>
      </w:tabs>
      <w:jc w:val="left"/>
      <w:rPr>
        <w:rtl/>
      </w:rPr>
    </w:pPr>
  </w:p>
  <w:p w14:paraId="133C0DA0" w14:textId="2E0368D3" w:rsidR="00CB22A1" w:rsidRPr="001526AC" w:rsidRDefault="00CB22A1" w:rsidP="001C5C9D">
    <w:pPr>
      <w:pStyle w:val="a5"/>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2399"/>
    <w:multiLevelType w:val="multilevel"/>
    <w:tmpl w:val="04E2BA4C"/>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5" w15:restartNumberingAfterBreak="0">
    <w:nsid w:val="1A0D200F"/>
    <w:multiLevelType w:val="hybridMultilevel"/>
    <w:tmpl w:val="8206BB0C"/>
    <w:lvl w:ilvl="0" w:tplc="6CEE6EDA">
      <w:start w:val="1"/>
      <w:numFmt w:val="bullet"/>
      <w:pStyle w:val="Style3"/>
      <w:lvlText w:val=""/>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6"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5176726A"/>
    <w:multiLevelType w:val="hybridMultilevel"/>
    <w:tmpl w:val="361C5D0C"/>
    <w:lvl w:ilvl="0" w:tplc="2F46E59E">
      <w:start w:val="1"/>
      <w:numFmt w:val="bullet"/>
      <w:pStyle w:val="BulletedList"/>
      <w:lvlText w:val=""/>
      <w:lvlJc w:val="left"/>
      <w:pPr>
        <w:ind w:left="680" w:hanging="340"/>
      </w:pPr>
      <w:rPr>
        <w:rFonts w:ascii="Symbol" w:hAnsi="Symbol" w:hint="default"/>
        <w:color w:val="4F81BD" w:themeColor="accent1"/>
        <w:lang w:bidi="he-IL"/>
      </w:rPr>
    </w:lvl>
    <w:lvl w:ilvl="1" w:tplc="9DE25992">
      <w:start w:val="1"/>
      <w:numFmt w:val="bullet"/>
      <w:lvlText w:val="o"/>
      <w:lvlJc w:val="left"/>
      <w:pPr>
        <w:tabs>
          <w:tab w:val="num" w:pos="680"/>
        </w:tabs>
        <w:ind w:left="1021" w:hanging="341"/>
      </w:pPr>
      <w:rPr>
        <w:rFonts w:ascii="Courier New" w:hAnsi="Courier New" w:hint="default"/>
      </w:rPr>
    </w:lvl>
    <w:lvl w:ilvl="2" w:tplc="CC3EF78A">
      <w:start w:val="1"/>
      <w:numFmt w:val="bullet"/>
      <w:lvlText w:val="‒"/>
      <w:lvlJc w:val="left"/>
      <w:pPr>
        <w:tabs>
          <w:tab w:val="num" w:pos="1021"/>
        </w:tabs>
        <w:ind w:left="1361" w:hanging="340"/>
      </w:pPr>
      <w:rPr>
        <w:rFonts w:ascii="Calibri" w:hAnsi="Calibri" w:hint="default"/>
      </w:rPr>
    </w:lvl>
    <w:lvl w:ilvl="3" w:tplc="FD2637E8">
      <w:start w:val="1"/>
      <w:numFmt w:val="bullet"/>
      <w:lvlText w:val="‒"/>
      <w:lvlJc w:val="left"/>
      <w:pPr>
        <w:tabs>
          <w:tab w:val="num" w:pos="1361"/>
        </w:tabs>
        <w:ind w:left="1701" w:hanging="340"/>
      </w:pPr>
      <w:rPr>
        <w:rFonts w:ascii="Calibri" w:hAnsi="Calibri" w:hint="default"/>
      </w:rPr>
    </w:lvl>
    <w:lvl w:ilvl="4" w:tplc="40A674EA">
      <w:start w:val="1"/>
      <w:numFmt w:val="bullet"/>
      <w:lvlText w:val="‒"/>
      <w:lvlJc w:val="left"/>
      <w:pPr>
        <w:tabs>
          <w:tab w:val="num" w:pos="1701"/>
        </w:tabs>
        <w:ind w:left="2041" w:hanging="340"/>
      </w:pPr>
      <w:rPr>
        <w:rFonts w:ascii="Calibri" w:hAnsi="Calibri" w:hint="default"/>
      </w:rPr>
    </w:lvl>
    <w:lvl w:ilvl="5" w:tplc="C636BC58" w:tentative="1">
      <w:start w:val="1"/>
      <w:numFmt w:val="bullet"/>
      <w:lvlText w:val=""/>
      <w:lvlJc w:val="left"/>
      <w:pPr>
        <w:ind w:left="4774" w:hanging="360"/>
      </w:pPr>
      <w:rPr>
        <w:rFonts w:ascii="Wingdings" w:hAnsi="Wingdings" w:hint="default"/>
      </w:rPr>
    </w:lvl>
    <w:lvl w:ilvl="6" w:tplc="095EC9CC" w:tentative="1">
      <w:start w:val="1"/>
      <w:numFmt w:val="bullet"/>
      <w:lvlText w:val=""/>
      <w:lvlJc w:val="left"/>
      <w:pPr>
        <w:ind w:left="5494" w:hanging="360"/>
      </w:pPr>
      <w:rPr>
        <w:rFonts w:ascii="Symbol" w:hAnsi="Symbol" w:hint="default"/>
      </w:rPr>
    </w:lvl>
    <w:lvl w:ilvl="7" w:tplc="1F3A5B2C" w:tentative="1">
      <w:start w:val="1"/>
      <w:numFmt w:val="bullet"/>
      <w:lvlText w:val="o"/>
      <w:lvlJc w:val="left"/>
      <w:pPr>
        <w:ind w:left="6214" w:hanging="360"/>
      </w:pPr>
      <w:rPr>
        <w:rFonts w:ascii="Courier New" w:hAnsi="Courier New" w:cs="Courier New" w:hint="default"/>
      </w:rPr>
    </w:lvl>
    <w:lvl w:ilvl="8" w:tplc="1786B778" w:tentative="1">
      <w:start w:val="1"/>
      <w:numFmt w:val="bullet"/>
      <w:lvlText w:val=""/>
      <w:lvlJc w:val="left"/>
      <w:pPr>
        <w:ind w:left="6934" w:hanging="360"/>
      </w:pPr>
      <w:rPr>
        <w:rFonts w:ascii="Wingdings" w:hAnsi="Wingdings" w:hint="default"/>
      </w:rPr>
    </w:lvl>
  </w:abstractNum>
  <w:abstractNum w:abstractNumId="13" w15:restartNumberingAfterBreak="0">
    <w:nsid w:val="5A8E39B4"/>
    <w:multiLevelType w:val="hybridMultilevel"/>
    <w:tmpl w:val="747A09C6"/>
    <w:lvl w:ilvl="0" w:tplc="54C43760">
      <w:start w:val="1"/>
      <w:numFmt w:val="decimal"/>
      <w:pStyle w:val="71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5E192F0D"/>
    <w:multiLevelType w:val="hybridMultilevel"/>
    <w:tmpl w:val="F0BAB20A"/>
    <w:lvl w:ilvl="0" w:tplc="19B0D146">
      <w:start w:val="1"/>
      <w:numFmt w:val="hebrew1"/>
      <w:pStyle w:val="7150"/>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6"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7"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804A7"/>
    <w:multiLevelType w:val="hybridMultilevel"/>
    <w:tmpl w:val="4B1AA098"/>
    <w:lvl w:ilvl="0" w:tplc="0AE2F112">
      <w:start w:val="1"/>
      <w:numFmt w:val="hebrew1"/>
      <w:pStyle w:val="2"/>
      <w:lvlText w:val="%1."/>
      <w:lvlJc w:val="left"/>
      <w:pPr>
        <w:tabs>
          <w:tab w:val="num" w:pos="687"/>
        </w:tabs>
        <w:ind w:left="687" w:right="780" w:hanging="360"/>
      </w:pPr>
      <w:rPr>
        <w:rFonts w:hint="default"/>
      </w:rPr>
    </w:lvl>
    <w:lvl w:ilvl="1" w:tplc="02B08E92">
      <w:start w:val="1"/>
      <w:numFmt w:val="decimal"/>
      <w:lvlText w:val="%2)"/>
      <w:lvlJc w:val="left"/>
      <w:pPr>
        <w:tabs>
          <w:tab w:val="num" w:pos="1500"/>
        </w:tabs>
        <w:ind w:left="1500" w:right="1500" w:hanging="360"/>
      </w:pPr>
      <w:rPr>
        <w:rFonts w:hint="cs"/>
      </w:rPr>
    </w:lvl>
    <w:lvl w:ilvl="2" w:tplc="1D46740E" w:tentative="1">
      <w:start w:val="1"/>
      <w:numFmt w:val="lowerRoman"/>
      <w:lvlText w:val="%3."/>
      <w:lvlJc w:val="right"/>
      <w:pPr>
        <w:tabs>
          <w:tab w:val="num" w:pos="2220"/>
        </w:tabs>
        <w:ind w:left="2220" w:right="2220" w:hanging="180"/>
      </w:pPr>
    </w:lvl>
    <w:lvl w:ilvl="3" w:tplc="D8A865B8" w:tentative="1">
      <w:start w:val="1"/>
      <w:numFmt w:val="decimal"/>
      <w:lvlText w:val="%4."/>
      <w:lvlJc w:val="left"/>
      <w:pPr>
        <w:tabs>
          <w:tab w:val="num" w:pos="2940"/>
        </w:tabs>
        <w:ind w:left="2940" w:right="2940" w:hanging="360"/>
      </w:pPr>
    </w:lvl>
    <w:lvl w:ilvl="4" w:tplc="A1B06C40" w:tentative="1">
      <w:start w:val="1"/>
      <w:numFmt w:val="lowerLetter"/>
      <w:lvlText w:val="%5."/>
      <w:lvlJc w:val="left"/>
      <w:pPr>
        <w:tabs>
          <w:tab w:val="num" w:pos="3660"/>
        </w:tabs>
        <w:ind w:left="3660" w:right="3660" w:hanging="360"/>
      </w:pPr>
    </w:lvl>
    <w:lvl w:ilvl="5" w:tplc="2D3EEFDC" w:tentative="1">
      <w:start w:val="1"/>
      <w:numFmt w:val="lowerRoman"/>
      <w:lvlText w:val="%6."/>
      <w:lvlJc w:val="right"/>
      <w:pPr>
        <w:tabs>
          <w:tab w:val="num" w:pos="4380"/>
        </w:tabs>
        <w:ind w:left="4380" w:right="4380" w:hanging="180"/>
      </w:pPr>
    </w:lvl>
    <w:lvl w:ilvl="6" w:tplc="7ED8A558" w:tentative="1">
      <w:start w:val="1"/>
      <w:numFmt w:val="decimal"/>
      <w:lvlText w:val="%7."/>
      <w:lvlJc w:val="left"/>
      <w:pPr>
        <w:tabs>
          <w:tab w:val="num" w:pos="5100"/>
        </w:tabs>
        <w:ind w:left="5100" w:right="5100" w:hanging="360"/>
      </w:pPr>
    </w:lvl>
    <w:lvl w:ilvl="7" w:tplc="B8FE6418" w:tentative="1">
      <w:start w:val="1"/>
      <w:numFmt w:val="lowerLetter"/>
      <w:lvlText w:val="%8."/>
      <w:lvlJc w:val="left"/>
      <w:pPr>
        <w:tabs>
          <w:tab w:val="num" w:pos="5820"/>
        </w:tabs>
        <w:ind w:left="5820" w:right="5820" w:hanging="360"/>
      </w:pPr>
    </w:lvl>
    <w:lvl w:ilvl="8" w:tplc="72EC3992" w:tentative="1">
      <w:start w:val="1"/>
      <w:numFmt w:val="lowerRoman"/>
      <w:lvlText w:val="%9."/>
      <w:lvlJc w:val="right"/>
      <w:pPr>
        <w:tabs>
          <w:tab w:val="num" w:pos="6540"/>
        </w:tabs>
        <w:ind w:left="6540" w:right="6540" w:hanging="180"/>
      </w:pPr>
    </w:lvl>
  </w:abstractNum>
  <w:abstractNum w:abstractNumId="19"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20" w15:restartNumberingAfterBreak="0">
    <w:nsid w:val="7D365B29"/>
    <w:multiLevelType w:val="multilevel"/>
    <w:tmpl w:val="7BDAE77C"/>
    <w:lvl w:ilvl="0">
      <w:start w:val="1"/>
      <w:numFmt w:val="hebrew1"/>
      <w:pStyle w:val="716"/>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7"/>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6"/>
  </w:num>
  <w:num w:numId="2">
    <w:abstractNumId w:val="11"/>
  </w:num>
  <w:num w:numId="3">
    <w:abstractNumId w:val="14"/>
  </w:num>
  <w:num w:numId="4">
    <w:abstractNumId w:val="8"/>
  </w:num>
  <w:num w:numId="5">
    <w:abstractNumId w:val="10"/>
  </w:num>
  <w:num w:numId="6">
    <w:abstractNumId w:val="20"/>
  </w:num>
  <w:num w:numId="7">
    <w:abstractNumId w:val="1"/>
  </w:num>
  <w:num w:numId="8">
    <w:abstractNumId w:val="4"/>
  </w:num>
  <w:num w:numId="9">
    <w:abstractNumId w:val="16"/>
  </w:num>
  <w:num w:numId="10">
    <w:abstractNumId w:val="3"/>
  </w:num>
  <w:num w:numId="11">
    <w:abstractNumId w:val="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15"/>
  </w:num>
  <w:num w:numId="17">
    <w:abstractNumId w:val="17"/>
  </w:num>
  <w:num w:numId="18">
    <w:abstractNumId w:val="9"/>
  </w:num>
  <w:num w:numId="19">
    <w:abstractNumId w:val="12"/>
  </w:num>
  <w:num w:numId="20">
    <w:abstractNumId w:val="18"/>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101"/>
    <w:rsid w:val="000018EF"/>
    <w:rsid w:val="00001C6B"/>
    <w:rsid w:val="00001D5A"/>
    <w:rsid w:val="00001E75"/>
    <w:rsid w:val="000024D3"/>
    <w:rsid w:val="00002EF7"/>
    <w:rsid w:val="0000361F"/>
    <w:rsid w:val="00003B77"/>
    <w:rsid w:val="00003D51"/>
    <w:rsid w:val="00003EBB"/>
    <w:rsid w:val="00003F96"/>
    <w:rsid w:val="0000520D"/>
    <w:rsid w:val="000054B7"/>
    <w:rsid w:val="00005B23"/>
    <w:rsid w:val="00005EE0"/>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17B56"/>
    <w:rsid w:val="000206F1"/>
    <w:rsid w:val="00021298"/>
    <w:rsid w:val="00021ED5"/>
    <w:rsid w:val="00021FFB"/>
    <w:rsid w:val="000224FF"/>
    <w:rsid w:val="00023700"/>
    <w:rsid w:val="00023E81"/>
    <w:rsid w:val="0002439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60F7"/>
    <w:rsid w:val="00036101"/>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B57"/>
    <w:rsid w:val="00054BE1"/>
    <w:rsid w:val="000557B4"/>
    <w:rsid w:val="0005582D"/>
    <w:rsid w:val="0005596D"/>
    <w:rsid w:val="00055CB5"/>
    <w:rsid w:val="00055E07"/>
    <w:rsid w:val="00055E4C"/>
    <w:rsid w:val="00055EC9"/>
    <w:rsid w:val="00056A4A"/>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47B1"/>
    <w:rsid w:val="00065D80"/>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9A7"/>
    <w:rsid w:val="000A791D"/>
    <w:rsid w:val="000B0929"/>
    <w:rsid w:val="000B1102"/>
    <w:rsid w:val="000B1376"/>
    <w:rsid w:val="000B153C"/>
    <w:rsid w:val="000B1C94"/>
    <w:rsid w:val="000B2074"/>
    <w:rsid w:val="000B29FD"/>
    <w:rsid w:val="000B2C5B"/>
    <w:rsid w:val="000B2DBE"/>
    <w:rsid w:val="000B3056"/>
    <w:rsid w:val="000B3A23"/>
    <w:rsid w:val="000B4419"/>
    <w:rsid w:val="000B4F23"/>
    <w:rsid w:val="000B55BB"/>
    <w:rsid w:val="000B597C"/>
    <w:rsid w:val="000B6604"/>
    <w:rsid w:val="000B7912"/>
    <w:rsid w:val="000B7B95"/>
    <w:rsid w:val="000B7D4C"/>
    <w:rsid w:val="000C0367"/>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1BF"/>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65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1A5"/>
    <w:rsid w:val="000E73AF"/>
    <w:rsid w:val="000E7622"/>
    <w:rsid w:val="000F022A"/>
    <w:rsid w:val="000F0248"/>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1157"/>
    <w:rsid w:val="00101214"/>
    <w:rsid w:val="00101681"/>
    <w:rsid w:val="00101BB0"/>
    <w:rsid w:val="00101D0F"/>
    <w:rsid w:val="00102055"/>
    <w:rsid w:val="0010231B"/>
    <w:rsid w:val="0010237C"/>
    <w:rsid w:val="001023B9"/>
    <w:rsid w:val="00103117"/>
    <w:rsid w:val="0010413A"/>
    <w:rsid w:val="00104FBC"/>
    <w:rsid w:val="001051CA"/>
    <w:rsid w:val="00105970"/>
    <w:rsid w:val="00105B99"/>
    <w:rsid w:val="00106312"/>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06F5"/>
    <w:rsid w:val="00131349"/>
    <w:rsid w:val="0013138F"/>
    <w:rsid w:val="001317A2"/>
    <w:rsid w:val="00131CCD"/>
    <w:rsid w:val="00131E7F"/>
    <w:rsid w:val="0013210D"/>
    <w:rsid w:val="00132126"/>
    <w:rsid w:val="001321A1"/>
    <w:rsid w:val="001324A5"/>
    <w:rsid w:val="00132671"/>
    <w:rsid w:val="0013302E"/>
    <w:rsid w:val="001337A9"/>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710"/>
    <w:rsid w:val="00157D86"/>
    <w:rsid w:val="00160155"/>
    <w:rsid w:val="0016031C"/>
    <w:rsid w:val="00160BE5"/>
    <w:rsid w:val="00160CC1"/>
    <w:rsid w:val="00160FE6"/>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D03"/>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58B"/>
    <w:rsid w:val="001900F7"/>
    <w:rsid w:val="0019015A"/>
    <w:rsid w:val="00190396"/>
    <w:rsid w:val="00190704"/>
    <w:rsid w:val="00190F93"/>
    <w:rsid w:val="00191D43"/>
    <w:rsid w:val="00191FF6"/>
    <w:rsid w:val="0019287A"/>
    <w:rsid w:val="00192E51"/>
    <w:rsid w:val="00192F16"/>
    <w:rsid w:val="00193071"/>
    <w:rsid w:val="0019399F"/>
    <w:rsid w:val="00194286"/>
    <w:rsid w:val="00194EF0"/>
    <w:rsid w:val="00195BC7"/>
    <w:rsid w:val="00195EBA"/>
    <w:rsid w:val="001960B4"/>
    <w:rsid w:val="00196FD4"/>
    <w:rsid w:val="0019758B"/>
    <w:rsid w:val="00197B6F"/>
    <w:rsid w:val="00197B8A"/>
    <w:rsid w:val="00197BDF"/>
    <w:rsid w:val="00197CC1"/>
    <w:rsid w:val="001A0135"/>
    <w:rsid w:val="001A0CA6"/>
    <w:rsid w:val="001A0E9D"/>
    <w:rsid w:val="001A1123"/>
    <w:rsid w:val="001A166A"/>
    <w:rsid w:val="001A2081"/>
    <w:rsid w:val="001A2869"/>
    <w:rsid w:val="001A2A50"/>
    <w:rsid w:val="001A2F88"/>
    <w:rsid w:val="001A30F6"/>
    <w:rsid w:val="001A325B"/>
    <w:rsid w:val="001A38A7"/>
    <w:rsid w:val="001A3974"/>
    <w:rsid w:val="001A3E92"/>
    <w:rsid w:val="001A40B6"/>
    <w:rsid w:val="001A4850"/>
    <w:rsid w:val="001A4B1D"/>
    <w:rsid w:val="001A4C5A"/>
    <w:rsid w:val="001A5D04"/>
    <w:rsid w:val="001A613C"/>
    <w:rsid w:val="001A6276"/>
    <w:rsid w:val="001A72F6"/>
    <w:rsid w:val="001A7D06"/>
    <w:rsid w:val="001A7D08"/>
    <w:rsid w:val="001B04D9"/>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159"/>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FD1"/>
    <w:rsid w:val="001D6714"/>
    <w:rsid w:val="001D69D0"/>
    <w:rsid w:val="001D7081"/>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4880"/>
    <w:rsid w:val="001E59BD"/>
    <w:rsid w:val="001E5A5F"/>
    <w:rsid w:val="001E5C3E"/>
    <w:rsid w:val="001E641F"/>
    <w:rsid w:val="001E66A7"/>
    <w:rsid w:val="001E773D"/>
    <w:rsid w:val="001F068F"/>
    <w:rsid w:val="001F0BBB"/>
    <w:rsid w:val="001F0DE8"/>
    <w:rsid w:val="001F0E94"/>
    <w:rsid w:val="001F19C9"/>
    <w:rsid w:val="001F35DC"/>
    <w:rsid w:val="001F3815"/>
    <w:rsid w:val="001F3966"/>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43"/>
    <w:rsid w:val="00206BDB"/>
    <w:rsid w:val="0021058F"/>
    <w:rsid w:val="0021135F"/>
    <w:rsid w:val="0021150C"/>
    <w:rsid w:val="00211938"/>
    <w:rsid w:val="002127FD"/>
    <w:rsid w:val="00212B04"/>
    <w:rsid w:val="00212EEA"/>
    <w:rsid w:val="002130B4"/>
    <w:rsid w:val="0021348C"/>
    <w:rsid w:val="0021462D"/>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3DF8"/>
    <w:rsid w:val="00224723"/>
    <w:rsid w:val="00224767"/>
    <w:rsid w:val="002248C1"/>
    <w:rsid w:val="00224C04"/>
    <w:rsid w:val="00224DC7"/>
    <w:rsid w:val="002251A4"/>
    <w:rsid w:val="00225489"/>
    <w:rsid w:val="00225718"/>
    <w:rsid w:val="00225CAE"/>
    <w:rsid w:val="0022685E"/>
    <w:rsid w:val="0022705A"/>
    <w:rsid w:val="00227E88"/>
    <w:rsid w:val="0023004B"/>
    <w:rsid w:val="002301B6"/>
    <w:rsid w:val="0023064F"/>
    <w:rsid w:val="00230B94"/>
    <w:rsid w:val="00231C3C"/>
    <w:rsid w:val="00231DC5"/>
    <w:rsid w:val="00232836"/>
    <w:rsid w:val="002338F8"/>
    <w:rsid w:val="00234167"/>
    <w:rsid w:val="00234A15"/>
    <w:rsid w:val="00234AB5"/>
    <w:rsid w:val="00234F9B"/>
    <w:rsid w:val="00234FC9"/>
    <w:rsid w:val="0023589B"/>
    <w:rsid w:val="00235AEE"/>
    <w:rsid w:val="00235D75"/>
    <w:rsid w:val="002366CE"/>
    <w:rsid w:val="002369D4"/>
    <w:rsid w:val="0023720A"/>
    <w:rsid w:val="002375D3"/>
    <w:rsid w:val="0024001A"/>
    <w:rsid w:val="00240887"/>
    <w:rsid w:val="00241142"/>
    <w:rsid w:val="002419F2"/>
    <w:rsid w:val="00242F1E"/>
    <w:rsid w:val="00243242"/>
    <w:rsid w:val="002434E9"/>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57BA7"/>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662FD"/>
    <w:rsid w:val="00270C99"/>
    <w:rsid w:val="0027101D"/>
    <w:rsid w:val="0027121E"/>
    <w:rsid w:val="0027188F"/>
    <w:rsid w:val="002739B2"/>
    <w:rsid w:val="002739CF"/>
    <w:rsid w:val="00273D43"/>
    <w:rsid w:val="0027424D"/>
    <w:rsid w:val="00274A79"/>
    <w:rsid w:val="00275A79"/>
    <w:rsid w:val="002763F9"/>
    <w:rsid w:val="00276D55"/>
    <w:rsid w:val="00277114"/>
    <w:rsid w:val="00277D6C"/>
    <w:rsid w:val="0028138F"/>
    <w:rsid w:val="002813A0"/>
    <w:rsid w:val="00281F46"/>
    <w:rsid w:val="00282C5A"/>
    <w:rsid w:val="00283E18"/>
    <w:rsid w:val="00283FFC"/>
    <w:rsid w:val="002841C5"/>
    <w:rsid w:val="002841CB"/>
    <w:rsid w:val="00284ABA"/>
    <w:rsid w:val="00284B06"/>
    <w:rsid w:val="00285362"/>
    <w:rsid w:val="00285EC0"/>
    <w:rsid w:val="00285FF5"/>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25"/>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B1A"/>
    <w:rsid w:val="002B2E47"/>
    <w:rsid w:val="002B30DB"/>
    <w:rsid w:val="002B3A8C"/>
    <w:rsid w:val="002B55FA"/>
    <w:rsid w:val="002B5A1F"/>
    <w:rsid w:val="002B5C10"/>
    <w:rsid w:val="002B5D65"/>
    <w:rsid w:val="002B60E9"/>
    <w:rsid w:val="002B637F"/>
    <w:rsid w:val="002B65DC"/>
    <w:rsid w:val="002B6FB4"/>
    <w:rsid w:val="002B770A"/>
    <w:rsid w:val="002B7B64"/>
    <w:rsid w:val="002C06EB"/>
    <w:rsid w:val="002C0B9D"/>
    <w:rsid w:val="002C0CD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E81"/>
    <w:rsid w:val="002D4EF6"/>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009"/>
    <w:rsid w:val="002F5163"/>
    <w:rsid w:val="002F5628"/>
    <w:rsid w:val="002F5A80"/>
    <w:rsid w:val="002F5B51"/>
    <w:rsid w:val="002F5CEC"/>
    <w:rsid w:val="002F5F43"/>
    <w:rsid w:val="002F6FA5"/>
    <w:rsid w:val="002F724D"/>
    <w:rsid w:val="002F78B6"/>
    <w:rsid w:val="002F7C75"/>
    <w:rsid w:val="002F7D09"/>
    <w:rsid w:val="0030043A"/>
    <w:rsid w:val="00300F74"/>
    <w:rsid w:val="0030114C"/>
    <w:rsid w:val="00301153"/>
    <w:rsid w:val="00301A9A"/>
    <w:rsid w:val="003020D6"/>
    <w:rsid w:val="00302134"/>
    <w:rsid w:val="003027DB"/>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232"/>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0E5"/>
    <w:rsid w:val="003271AB"/>
    <w:rsid w:val="00327593"/>
    <w:rsid w:val="0032765C"/>
    <w:rsid w:val="00327706"/>
    <w:rsid w:val="00327D02"/>
    <w:rsid w:val="00327D99"/>
    <w:rsid w:val="003303FB"/>
    <w:rsid w:val="00331738"/>
    <w:rsid w:val="003318C2"/>
    <w:rsid w:val="00331924"/>
    <w:rsid w:val="00332663"/>
    <w:rsid w:val="00332F33"/>
    <w:rsid w:val="00333BC5"/>
    <w:rsid w:val="00334583"/>
    <w:rsid w:val="00334A65"/>
    <w:rsid w:val="00334D20"/>
    <w:rsid w:val="00335107"/>
    <w:rsid w:val="00335267"/>
    <w:rsid w:val="0033564C"/>
    <w:rsid w:val="003356A2"/>
    <w:rsid w:val="00335A0A"/>
    <w:rsid w:val="00335C8A"/>
    <w:rsid w:val="0033672B"/>
    <w:rsid w:val="00337048"/>
    <w:rsid w:val="003370BA"/>
    <w:rsid w:val="00337846"/>
    <w:rsid w:val="0033799E"/>
    <w:rsid w:val="00337BB0"/>
    <w:rsid w:val="00337C4E"/>
    <w:rsid w:val="0034038A"/>
    <w:rsid w:val="003405D2"/>
    <w:rsid w:val="003405E7"/>
    <w:rsid w:val="0034070F"/>
    <w:rsid w:val="00340C7C"/>
    <w:rsid w:val="00340D4D"/>
    <w:rsid w:val="003410A6"/>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64A"/>
    <w:rsid w:val="00347712"/>
    <w:rsid w:val="00347800"/>
    <w:rsid w:val="00347942"/>
    <w:rsid w:val="00347A15"/>
    <w:rsid w:val="003501E9"/>
    <w:rsid w:val="003509DF"/>
    <w:rsid w:val="003513C7"/>
    <w:rsid w:val="0035145F"/>
    <w:rsid w:val="00351AD0"/>
    <w:rsid w:val="00351F4E"/>
    <w:rsid w:val="003525D4"/>
    <w:rsid w:val="0035281B"/>
    <w:rsid w:val="00353AFA"/>
    <w:rsid w:val="00354479"/>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4AAC"/>
    <w:rsid w:val="003651FF"/>
    <w:rsid w:val="003655E5"/>
    <w:rsid w:val="0036568B"/>
    <w:rsid w:val="00365C9E"/>
    <w:rsid w:val="00365D63"/>
    <w:rsid w:val="00365DC9"/>
    <w:rsid w:val="00365DE2"/>
    <w:rsid w:val="0036639F"/>
    <w:rsid w:val="003668A5"/>
    <w:rsid w:val="00366996"/>
    <w:rsid w:val="003675CC"/>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836"/>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53B"/>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536"/>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0D90"/>
    <w:rsid w:val="003C2534"/>
    <w:rsid w:val="003C26AC"/>
    <w:rsid w:val="003C2A0B"/>
    <w:rsid w:val="003C2AFA"/>
    <w:rsid w:val="003C2EC6"/>
    <w:rsid w:val="003C3154"/>
    <w:rsid w:val="003C32FE"/>
    <w:rsid w:val="003C3358"/>
    <w:rsid w:val="003C371B"/>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238"/>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4128"/>
    <w:rsid w:val="00424418"/>
    <w:rsid w:val="004250C9"/>
    <w:rsid w:val="0042545B"/>
    <w:rsid w:val="00425E72"/>
    <w:rsid w:val="00425E85"/>
    <w:rsid w:val="0042649D"/>
    <w:rsid w:val="00426862"/>
    <w:rsid w:val="00426CE7"/>
    <w:rsid w:val="00426D50"/>
    <w:rsid w:val="004276E0"/>
    <w:rsid w:val="00427A72"/>
    <w:rsid w:val="00427D9F"/>
    <w:rsid w:val="00430189"/>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05C7"/>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4C6C"/>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562"/>
    <w:rsid w:val="00465DDF"/>
    <w:rsid w:val="004661DB"/>
    <w:rsid w:val="004663C7"/>
    <w:rsid w:val="00466B28"/>
    <w:rsid w:val="0046743D"/>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53A"/>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4DE0"/>
    <w:rsid w:val="004A5AE0"/>
    <w:rsid w:val="004A5D89"/>
    <w:rsid w:val="004A5F0F"/>
    <w:rsid w:val="004A5FCA"/>
    <w:rsid w:val="004A5FFC"/>
    <w:rsid w:val="004A68B3"/>
    <w:rsid w:val="004A6B9E"/>
    <w:rsid w:val="004A6C9C"/>
    <w:rsid w:val="004A6CC0"/>
    <w:rsid w:val="004A6FE6"/>
    <w:rsid w:val="004A706B"/>
    <w:rsid w:val="004A7203"/>
    <w:rsid w:val="004A74D6"/>
    <w:rsid w:val="004A77C4"/>
    <w:rsid w:val="004A7ABE"/>
    <w:rsid w:val="004A7F65"/>
    <w:rsid w:val="004B09A3"/>
    <w:rsid w:val="004B117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6AC"/>
    <w:rsid w:val="004C58B1"/>
    <w:rsid w:val="004C6628"/>
    <w:rsid w:val="004C7654"/>
    <w:rsid w:val="004C7A8F"/>
    <w:rsid w:val="004C7D9F"/>
    <w:rsid w:val="004D0947"/>
    <w:rsid w:val="004D0F9F"/>
    <w:rsid w:val="004D102C"/>
    <w:rsid w:val="004D16BE"/>
    <w:rsid w:val="004D1983"/>
    <w:rsid w:val="004D1BC8"/>
    <w:rsid w:val="004D1D1F"/>
    <w:rsid w:val="004D2576"/>
    <w:rsid w:val="004D2869"/>
    <w:rsid w:val="004D2D0A"/>
    <w:rsid w:val="004D3387"/>
    <w:rsid w:val="004D38B0"/>
    <w:rsid w:val="004D3A6B"/>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4F2"/>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352"/>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68EB"/>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4B1F"/>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017"/>
    <w:rsid w:val="0052031E"/>
    <w:rsid w:val="005204F9"/>
    <w:rsid w:val="00520B9E"/>
    <w:rsid w:val="00520C3B"/>
    <w:rsid w:val="00520C4B"/>
    <w:rsid w:val="0052156D"/>
    <w:rsid w:val="00521A4E"/>
    <w:rsid w:val="00522475"/>
    <w:rsid w:val="00522597"/>
    <w:rsid w:val="005227A0"/>
    <w:rsid w:val="005227DA"/>
    <w:rsid w:val="0052289F"/>
    <w:rsid w:val="00522BEF"/>
    <w:rsid w:val="00522FC1"/>
    <w:rsid w:val="005232B5"/>
    <w:rsid w:val="005239EA"/>
    <w:rsid w:val="00523C70"/>
    <w:rsid w:val="00524289"/>
    <w:rsid w:val="00524C5B"/>
    <w:rsid w:val="00524F47"/>
    <w:rsid w:val="005250BC"/>
    <w:rsid w:val="00525145"/>
    <w:rsid w:val="005254F8"/>
    <w:rsid w:val="005259CE"/>
    <w:rsid w:val="00526053"/>
    <w:rsid w:val="005265D4"/>
    <w:rsid w:val="00526812"/>
    <w:rsid w:val="0052721A"/>
    <w:rsid w:val="00527B92"/>
    <w:rsid w:val="00527F31"/>
    <w:rsid w:val="00530147"/>
    <w:rsid w:val="0053022D"/>
    <w:rsid w:val="005305CE"/>
    <w:rsid w:val="005308B4"/>
    <w:rsid w:val="005315AB"/>
    <w:rsid w:val="00532196"/>
    <w:rsid w:val="005324E4"/>
    <w:rsid w:val="005325F3"/>
    <w:rsid w:val="005326D9"/>
    <w:rsid w:val="00533572"/>
    <w:rsid w:val="00534021"/>
    <w:rsid w:val="00534126"/>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418"/>
    <w:rsid w:val="00557A6C"/>
    <w:rsid w:val="005608B2"/>
    <w:rsid w:val="0056099A"/>
    <w:rsid w:val="00560A43"/>
    <w:rsid w:val="00560B56"/>
    <w:rsid w:val="00561000"/>
    <w:rsid w:val="00561471"/>
    <w:rsid w:val="00563749"/>
    <w:rsid w:val="00563C85"/>
    <w:rsid w:val="00563DDB"/>
    <w:rsid w:val="005640FF"/>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173"/>
    <w:rsid w:val="0058142E"/>
    <w:rsid w:val="00581795"/>
    <w:rsid w:val="005837FB"/>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48"/>
    <w:rsid w:val="0059185F"/>
    <w:rsid w:val="00591D34"/>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1A9"/>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1B8"/>
    <w:rsid w:val="005A7389"/>
    <w:rsid w:val="005A78EE"/>
    <w:rsid w:val="005A7CA2"/>
    <w:rsid w:val="005A7DBA"/>
    <w:rsid w:val="005B02F2"/>
    <w:rsid w:val="005B095F"/>
    <w:rsid w:val="005B1071"/>
    <w:rsid w:val="005B1790"/>
    <w:rsid w:val="005B1F44"/>
    <w:rsid w:val="005B20D0"/>
    <w:rsid w:val="005B2AC2"/>
    <w:rsid w:val="005B2E20"/>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32E"/>
    <w:rsid w:val="005C14A0"/>
    <w:rsid w:val="005C198B"/>
    <w:rsid w:val="005C1CBD"/>
    <w:rsid w:val="005C23D7"/>
    <w:rsid w:val="005C26CE"/>
    <w:rsid w:val="005C2859"/>
    <w:rsid w:val="005C287F"/>
    <w:rsid w:val="005C2947"/>
    <w:rsid w:val="005C2D2D"/>
    <w:rsid w:val="005C339E"/>
    <w:rsid w:val="005C381C"/>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3F43"/>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BB4"/>
    <w:rsid w:val="00600F74"/>
    <w:rsid w:val="00601269"/>
    <w:rsid w:val="00601462"/>
    <w:rsid w:val="00601C2F"/>
    <w:rsid w:val="00602BBC"/>
    <w:rsid w:val="00603ABE"/>
    <w:rsid w:val="00603F19"/>
    <w:rsid w:val="00604D69"/>
    <w:rsid w:val="006052E4"/>
    <w:rsid w:val="00605442"/>
    <w:rsid w:val="0060683C"/>
    <w:rsid w:val="00607532"/>
    <w:rsid w:val="00607C9B"/>
    <w:rsid w:val="00607D6B"/>
    <w:rsid w:val="00610319"/>
    <w:rsid w:val="006103D0"/>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17AD1"/>
    <w:rsid w:val="0062007E"/>
    <w:rsid w:val="00620205"/>
    <w:rsid w:val="006202CC"/>
    <w:rsid w:val="00620470"/>
    <w:rsid w:val="00620736"/>
    <w:rsid w:val="006212E4"/>
    <w:rsid w:val="00621649"/>
    <w:rsid w:val="0062166D"/>
    <w:rsid w:val="006217C5"/>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403"/>
    <w:rsid w:val="00632878"/>
    <w:rsid w:val="006328D1"/>
    <w:rsid w:val="00632C05"/>
    <w:rsid w:val="00633595"/>
    <w:rsid w:val="00634521"/>
    <w:rsid w:val="0063468C"/>
    <w:rsid w:val="00634DAD"/>
    <w:rsid w:val="006356A3"/>
    <w:rsid w:val="006356C7"/>
    <w:rsid w:val="006358A5"/>
    <w:rsid w:val="006358DD"/>
    <w:rsid w:val="006359D0"/>
    <w:rsid w:val="00635B2E"/>
    <w:rsid w:val="006364F7"/>
    <w:rsid w:val="0063671B"/>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391"/>
    <w:rsid w:val="0064090C"/>
    <w:rsid w:val="00640A83"/>
    <w:rsid w:val="00640D00"/>
    <w:rsid w:val="00642D42"/>
    <w:rsid w:val="00642E0E"/>
    <w:rsid w:val="00643044"/>
    <w:rsid w:val="006430ED"/>
    <w:rsid w:val="006432EA"/>
    <w:rsid w:val="006434BE"/>
    <w:rsid w:val="00643B35"/>
    <w:rsid w:val="00643CD1"/>
    <w:rsid w:val="00644879"/>
    <w:rsid w:val="006449E7"/>
    <w:rsid w:val="00644C6D"/>
    <w:rsid w:val="00644F86"/>
    <w:rsid w:val="0064527F"/>
    <w:rsid w:val="006454AC"/>
    <w:rsid w:val="006457EB"/>
    <w:rsid w:val="00645A81"/>
    <w:rsid w:val="00646222"/>
    <w:rsid w:val="0064663D"/>
    <w:rsid w:val="00646944"/>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533"/>
    <w:rsid w:val="0066498E"/>
    <w:rsid w:val="00664E9E"/>
    <w:rsid w:val="006653D3"/>
    <w:rsid w:val="006659DD"/>
    <w:rsid w:val="00665B84"/>
    <w:rsid w:val="006661AD"/>
    <w:rsid w:val="006662AD"/>
    <w:rsid w:val="006665E3"/>
    <w:rsid w:val="006668CA"/>
    <w:rsid w:val="00666E99"/>
    <w:rsid w:val="006673DD"/>
    <w:rsid w:val="0066760C"/>
    <w:rsid w:val="00667834"/>
    <w:rsid w:val="00667ABB"/>
    <w:rsid w:val="006702ED"/>
    <w:rsid w:val="00670467"/>
    <w:rsid w:val="006708C9"/>
    <w:rsid w:val="00670B88"/>
    <w:rsid w:val="00670E84"/>
    <w:rsid w:val="006713F7"/>
    <w:rsid w:val="00671A22"/>
    <w:rsid w:val="00671A98"/>
    <w:rsid w:val="0067240D"/>
    <w:rsid w:val="00672669"/>
    <w:rsid w:val="006726E0"/>
    <w:rsid w:val="006726E2"/>
    <w:rsid w:val="00672DBF"/>
    <w:rsid w:val="006742C5"/>
    <w:rsid w:val="00674359"/>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85B"/>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5A19"/>
    <w:rsid w:val="00696ADE"/>
    <w:rsid w:val="006977FF"/>
    <w:rsid w:val="00697A52"/>
    <w:rsid w:val="00697E8B"/>
    <w:rsid w:val="006A040F"/>
    <w:rsid w:val="006A1039"/>
    <w:rsid w:val="006A21AF"/>
    <w:rsid w:val="006A2D1D"/>
    <w:rsid w:val="006A2E90"/>
    <w:rsid w:val="006A49AE"/>
    <w:rsid w:val="006A4C49"/>
    <w:rsid w:val="006A4E1C"/>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424E"/>
    <w:rsid w:val="006B495B"/>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030"/>
    <w:rsid w:val="006C6452"/>
    <w:rsid w:val="006C6CE3"/>
    <w:rsid w:val="006C7199"/>
    <w:rsid w:val="006C7422"/>
    <w:rsid w:val="006C7BF3"/>
    <w:rsid w:val="006D0087"/>
    <w:rsid w:val="006D04D2"/>
    <w:rsid w:val="006D06CC"/>
    <w:rsid w:val="006D167F"/>
    <w:rsid w:val="006D176D"/>
    <w:rsid w:val="006D280F"/>
    <w:rsid w:val="006D32A1"/>
    <w:rsid w:val="006D383A"/>
    <w:rsid w:val="006D3893"/>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891"/>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1D1"/>
    <w:rsid w:val="006F0215"/>
    <w:rsid w:val="006F0768"/>
    <w:rsid w:val="006F10E1"/>
    <w:rsid w:val="006F11DD"/>
    <w:rsid w:val="006F1422"/>
    <w:rsid w:val="006F161B"/>
    <w:rsid w:val="006F18DE"/>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59"/>
    <w:rsid w:val="00710AF8"/>
    <w:rsid w:val="00710BF9"/>
    <w:rsid w:val="00710F65"/>
    <w:rsid w:val="007123F2"/>
    <w:rsid w:val="00712ACD"/>
    <w:rsid w:val="00712B0D"/>
    <w:rsid w:val="0071327A"/>
    <w:rsid w:val="00713350"/>
    <w:rsid w:val="00713714"/>
    <w:rsid w:val="0071397B"/>
    <w:rsid w:val="007139D1"/>
    <w:rsid w:val="00713E05"/>
    <w:rsid w:val="0071481E"/>
    <w:rsid w:val="007149F9"/>
    <w:rsid w:val="00715002"/>
    <w:rsid w:val="007158E1"/>
    <w:rsid w:val="007163C0"/>
    <w:rsid w:val="00716B1B"/>
    <w:rsid w:val="00717974"/>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1A7"/>
    <w:rsid w:val="007244C8"/>
    <w:rsid w:val="00724A11"/>
    <w:rsid w:val="00725154"/>
    <w:rsid w:val="007255AF"/>
    <w:rsid w:val="00725C91"/>
    <w:rsid w:val="007264A6"/>
    <w:rsid w:val="00726680"/>
    <w:rsid w:val="00726C56"/>
    <w:rsid w:val="00727068"/>
    <w:rsid w:val="007270D6"/>
    <w:rsid w:val="007273AA"/>
    <w:rsid w:val="00727786"/>
    <w:rsid w:val="007278B3"/>
    <w:rsid w:val="00727AE5"/>
    <w:rsid w:val="00727B3B"/>
    <w:rsid w:val="00727E46"/>
    <w:rsid w:val="00730041"/>
    <w:rsid w:val="0073024E"/>
    <w:rsid w:val="00730D60"/>
    <w:rsid w:val="00731EC4"/>
    <w:rsid w:val="00731FA8"/>
    <w:rsid w:val="0073212E"/>
    <w:rsid w:val="0073220F"/>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7E6"/>
    <w:rsid w:val="00754D6C"/>
    <w:rsid w:val="007551D8"/>
    <w:rsid w:val="007557CF"/>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CCF"/>
    <w:rsid w:val="00763E35"/>
    <w:rsid w:val="00764C13"/>
    <w:rsid w:val="007657FC"/>
    <w:rsid w:val="00765D28"/>
    <w:rsid w:val="007661E6"/>
    <w:rsid w:val="0076677C"/>
    <w:rsid w:val="00766829"/>
    <w:rsid w:val="00766AEC"/>
    <w:rsid w:val="0076737F"/>
    <w:rsid w:val="00767B25"/>
    <w:rsid w:val="00770226"/>
    <w:rsid w:val="007702E5"/>
    <w:rsid w:val="0077170D"/>
    <w:rsid w:val="0077176D"/>
    <w:rsid w:val="00771BEC"/>
    <w:rsid w:val="00771DB4"/>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F3B"/>
    <w:rsid w:val="007824AB"/>
    <w:rsid w:val="00783645"/>
    <w:rsid w:val="00783850"/>
    <w:rsid w:val="00784181"/>
    <w:rsid w:val="00784CD5"/>
    <w:rsid w:val="00784D2F"/>
    <w:rsid w:val="00784F53"/>
    <w:rsid w:val="00785632"/>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156F"/>
    <w:rsid w:val="007A1E36"/>
    <w:rsid w:val="007A2FCF"/>
    <w:rsid w:val="007A3DF5"/>
    <w:rsid w:val="007A3F08"/>
    <w:rsid w:val="007A3FD1"/>
    <w:rsid w:val="007A4B4D"/>
    <w:rsid w:val="007A4DFA"/>
    <w:rsid w:val="007A4EBD"/>
    <w:rsid w:val="007A521B"/>
    <w:rsid w:val="007A54C1"/>
    <w:rsid w:val="007A54D9"/>
    <w:rsid w:val="007A582C"/>
    <w:rsid w:val="007A614C"/>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5FB6"/>
    <w:rsid w:val="007B619F"/>
    <w:rsid w:val="007B6592"/>
    <w:rsid w:val="007B687A"/>
    <w:rsid w:val="007B691A"/>
    <w:rsid w:val="007B6942"/>
    <w:rsid w:val="007B6ABB"/>
    <w:rsid w:val="007B6CB2"/>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6863"/>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986"/>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30E"/>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23"/>
    <w:rsid w:val="007E6E5C"/>
    <w:rsid w:val="007E750F"/>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2C64"/>
    <w:rsid w:val="008141D0"/>
    <w:rsid w:val="00814318"/>
    <w:rsid w:val="008148B4"/>
    <w:rsid w:val="0081495F"/>
    <w:rsid w:val="008153A7"/>
    <w:rsid w:val="008156AE"/>
    <w:rsid w:val="00815EB6"/>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5D0"/>
    <w:rsid w:val="00825A14"/>
    <w:rsid w:val="00825A1B"/>
    <w:rsid w:val="00825AAA"/>
    <w:rsid w:val="00826222"/>
    <w:rsid w:val="00827841"/>
    <w:rsid w:val="008305B4"/>
    <w:rsid w:val="00830B48"/>
    <w:rsid w:val="0083121F"/>
    <w:rsid w:val="00831AF4"/>
    <w:rsid w:val="00831BC5"/>
    <w:rsid w:val="00831C86"/>
    <w:rsid w:val="00831FC5"/>
    <w:rsid w:val="00831FC6"/>
    <w:rsid w:val="008327D7"/>
    <w:rsid w:val="00832A1F"/>
    <w:rsid w:val="008332F5"/>
    <w:rsid w:val="00833A18"/>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680"/>
    <w:rsid w:val="00837997"/>
    <w:rsid w:val="00837FDB"/>
    <w:rsid w:val="00840057"/>
    <w:rsid w:val="00842138"/>
    <w:rsid w:val="00842561"/>
    <w:rsid w:val="008429C6"/>
    <w:rsid w:val="00842BBF"/>
    <w:rsid w:val="00842F70"/>
    <w:rsid w:val="00843348"/>
    <w:rsid w:val="00843C79"/>
    <w:rsid w:val="00843FE7"/>
    <w:rsid w:val="00844BF1"/>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34C"/>
    <w:rsid w:val="008547B9"/>
    <w:rsid w:val="00856248"/>
    <w:rsid w:val="008565BC"/>
    <w:rsid w:val="00856648"/>
    <w:rsid w:val="0085672F"/>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097"/>
    <w:rsid w:val="00876359"/>
    <w:rsid w:val="00876705"/>
    <w:rsid w:val="00877544"/>
    <w:rsid w:val="00877E88"/>
    <w:rsid w:val="0088002F"/>
    <w:rsid w:val="008802A2"/>
    <w:rsid w:val="008804D7"/>
    <w:rsid w:val="008806EF"/>
    <w:rsid w:val="00880A80"/>
    <w:rsid w:val="0088105A"/>
    <w:rsid w:val="00881072"/>
    <w:rsid w:val="00881489"/>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E92"/>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378A"/>
    <w:rsid w:val="008A45D1"/>
    <w:rsid w:val="008A4609"/>
    <w:rsid w:val="008A4780"/>
    <w:rsid w:val="008A4896"/>
    <w:rsid w:val="008A4C8C"/>
    <w:rsid w:val="008A5963"/>
    <w:rsid w:val="008A5ABF"/>
    <w:rsid w:val="008A5CE2"/>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7DA"/>
    <w:rsid w:val="008B5955"/>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B8E"/>
    <w:rsid w:val="008D0D42"/>
    <w:rsid w:val="008D0E0F"/>
    <w:rsid w:val="008D111E"/>
    <w:rsid w:val="008D12BF"/>
    <w:rsid w:val="008D15A7"/>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F0687"/>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6551"/>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4C3"/>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2F90"/>
    <w:rsid w:val="00913863"/>
    <w:rsid w:val="00913B73"/>
    <w:rsid w:val="00913C11"/>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5C45"/>
    <w:rsid w:val="009462A7"/>
    <w:rsid w:val="0094678B"/>
    <w:rsid w:val="00946AB7"/>
    <w:rsid w:val="00946B07"/>
    <w:rsid w:val="00947A99"/>
    <w:rsid w:val="00950145"/>
    <w:rsid w:val="009505BB"/>
    <w:rsid w:val="00950944"/>
    <w:rsid w:val="009510AD"/>
    <w:rsid w:val="009513BE"/>
    <w:rsid w:val="00951973"/>
    <w:rsid w:val="00951DAD"/>
    <w:rsid w:val="00951DBF"/>
    <w:rsid w:val="00951E28"/>
    <w:rsid w:val="00951EFA"/>
    <w:rsid w:val="00951FBD"/>
    <w:rsid w:val="00952259"/>
    <w:rsid w:val="0095242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31E"/>
    <w:rsid w:val="009679D9"/>
    <w:rsid w:val="009703F8"/>
    <w:rsid w:val="0097067B"/>
    <w:rsid w:val="009710DE"/>
    <w:rsid w:val="009712AE"/>
    <w:rsid w:val="0097174E"/>
    <w:rsid w:val="00971BE0"/>
    <w:rsid w:val="00971EFA"/>
    <w:rsid w:val="0097253D"/>
    <w:rsid w:val="009725A2"/>
    <w:rsid w:val="00972CE5"/>
    <w:rsid w:val="00973313"/>
    <w:rsid w:val="00973381"/>
    <w:rsid w:val="00973A13"/>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90506"/>
    <w:rsid w:val="00990E8D"/>
    <w:rsid w:val="00990F79"/>
    <w:rsid w:val="009910DC"/>
    <w:rsid w:val="00991547"/>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603A"/>
    <w:rsid w:val="009D73F5"/>
    <w:rsid w:val="009D740A"/>
    <w:rsid w:val="009D7D93"/>
    <w:rsid w:val="009E040E"/>
    <w:rsid w:val="009E15ED"/>
    <w:rsid w:val="009E1607"/>
    <w:rsid w:val="009E1A3F"/>
    <w:rsid w:val="009E1FB8"/>
    <w:rsid w:val="009E21B7"/>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6B"/>
    <w:rsid w:val="00A11E8D"/>
    <w:rsid w:val="00A11F7F"/>
    <w:rsid w:val="00A12648"/>
    <w:rsid w:val="00A127BA"/>
    <w:rsid w:val="00A136A9"/>
    <w:rsid w:val="00A13855"/>
    <w:rsid w:val="00A139EC"/>
    <w:rsid w:val="00A140A3"/>
    <w:rsid w:val="00A14AAC"/>
    <w:rsid w:val="00A15500"/>
    <w:rsid w:val="00A155A6"/>
    <w:rsid w:val="00A15B34"/>
    <w:rsid w:val="00A1634E"/>
    <w:rsid w:val="00A163DE"/>
    <w:rsid w:val="00A16421"/>
    <w:rsid w:val="00A1647B"/>
    <w:rsid w:val="00A164C6"/>
    <w:rsid w:val="00A1708C"/>
    <w:rsid w:val="00A177A3"/>
    <w:rsid w:val="00A17907"/>
    <w:rsid w:val="00A2072F"/>
    <w:rsid w:val="00A20EFE"/>
    <w:rsid w:val="00A21076"/>
    <w:rsid w:val="00A2148B"/>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2EC"/>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1A1"/>
    <w:rsid w:val="00A443B8"/>
    <w:rsid w:val="00A452B2"/>
    <w:rsid w:val="00A454E3"/>
    <w:rsid w:val="00A457AB"/>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C13"/>
    <w:rsid w:val="00A6111B"/>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1F1F"/>
    <w:rsid w:val="00A926F4"/>
    <w:rsid w:val="00A929F5"/>
    <w:rsid w:val="00A92D37"/>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5C7"/>
    <w:rsid w:val="00AB09EE"/>
    <w:rsid w:val="00AB1310"/>
    <w:rsid w:val="00AB19B4"/>
    <w:rsid w:val="00AB2400"/>
    <w:rsid w:val="00AB25DF"/>
    <w:rsid w:val="00AB262F"/>
    <w:rsid w:val="00AB2CE6"/>
    <w:rsid w:val="00AB5377"/>
    <w:rsid w:val="00AB5B77"/>
    <w:rsid w:val="00AB5C1D"/>
    <w:rsid w:val="00AB7D08"/>
    <w:rsid w:val="00AB7F4B"/>
    <w:rsid w:val="00AB7F83"/>
    <w:rsid w:val="00AC0B81"/>
    <w:rsid w:val="00AC2300"/>
    <w:rsid w:val="00AC3451"/>
    <w:rsid w:val="00AC3506"/>
    <w:rsid w:val="00AC387E"/>
    <w:rsid w:val="00AC40B4"/>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4F08"/>
    <w:rsid w:val="00AD52D1"/>
    <w:rsid w:val="00AD54E1"/>
    <w:rsid w:val="00AD5566"/>
    <w:rsid w:val="00AD5632"/>
    <w:rsid w:val="00AD6222"/>
    <w:rsid w:val="00AD6306"/>
    <w:rsid w:val="00AD67DE"/>
    <w:rsid w:val="00AD7076"/>
    <w:rsid w:val="00AD739C"/>
    <w:rsid w:val="00AE0764"/>
    <w:rsid w:val="00AE090E"/>
    <w:rsid w:val="00AE0980"/>
    <w:rsid w:val="00AE14B5"/>
    <w:rsid w:val="00AE16D1"/>
    <w:rsid w:val="00AE1BC1"/>
    <w:rsid w:val="00AE1BD1"/>
    <w:rsid w:val="00AE1DBE"/>
    <w:rsid w:val="00AE276C"/>
    <w:rsid w:val="00AE340A"/>
    <w:rsid w:val="00AE3769"/>
    <w:rsid w:val="00AE3DF4"/>
    <w:rsid w:val="00AE41D4"/>
    <w:rsid w:val="00AE4788"/>
    <w:rsid w:val="00AE4BEA"/>
    <w:rsid w:val="00AE4C6D"/>
    <w:rsid w:val="00AE50A3"/>
    <w:rsid w:val="00AE50BE"/>
    <w:rsid w:val="00AE54FF"/>
    <w:rsid w:val="00AE563F"/>
    <w:rsid w:val="00AE6595"/>
    <w:rsid w:val="00AE6B0B"/>
    <w:rsid w:val="00AE71A8"/>
    <w:rsid w:val="00AE74AF"/>
    <w:rsid w:val="00AE74B3"/>
    <w:rsid w:val="00AE74DF"/>
    <w:rsid w:val="00AE7530"/>
    <w:rsid w:val="00AE7678"/>
    <w:rsid w:val="00AE7F0C"/>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CB1"/>
    <w:rsid w:val="00B14997"/>
    <w:rsid w:val="00B14BEA"/>
    <w:rsid w:val="00B15CBC"/>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37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027"/>
    <w:rsid w:val="00B331DC"/>
    <w:rsid w:val="00B33BCF"/>
    <w:rsid w:val="00B3444E"/>
    <w:rsid w:val="00B352F5"/>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8C8"/>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1E2F"/>
    <w:rsid w:val="00B62189"/>
    <w:rsid w:val="00B627E7"/>
    <w:rsid w:val="00B6283F"/>
    <w:rsid w:val="00B62F33"/>
    <w:rsid w:val="00B630AC"/>
    <w:rsid w:val="00B63611"/>
    <w:rsid w:val="00B644F9"/>
    <w:rsid w:val="00B64726"/>
    <w:rsid w:val="00B65066"/>
    <w:rsid w:val="00B6668D"/>
    <w:rsid w:val="00B666B9"/>
    <w:rsid w:val="00B66A94"/>
    <w:rsid w:val="00B66F81"/>
    <w:rsid w:val="00B67145"/>
    <w:rsid w:val="00B677F1"/>
    <w:rsid w:val="00B67914"/>
    <w:rsid w:val="00B70767"/>
    <w:rsid w:val="00B707AF"/>
    <w:rsid w:val="00B70882"/>
    <w:rsid w:val="00B709B8"/>
    <w:rsid w:val="00B70DC2"/>
    <w:rsid w:val="00B717DC"/>
    <w:rsid w:val="00B71EB7"/>
    <w:rsid w:val="00B72D75"/>
    <w:rsid w:val="00B72F97"/>
    <w:rsid w:val="00B73165"/>
    <w:rsid w:val="00B741EF"/>
    <w:rsid w:val="00B742B8"/>
    <w:rsid w:val="00B747A2"/>
    <w:rsid w:val="00B74D6F"/>
    <w:rsid w:val="00B75001"/>
    <w:rsid w:val="00B75086"/>
    <w:rsid w:val="00B7532D"/>
    <w:rsid w:val="00B7568D"/>
    <w:rsid w:val="00B75D6E"/>
    <w:rsid w:val="00B75F72"/>
    <w:rsid w:val="00B76969"/>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53DB"/>
    <w:rsid w:val="00B862C0"/>
    <w:rsid w:val="00B863D9"/>
    <w:rsid w:val="00B864BA"/>
    <w:rsid w:val="00B86C03"/>
    <w:rsid w:val="00B86E98"/>
    <w:rsid w:val="00B87D32"/>
    <w:rsid w:val="00B90192"/>
    <w:rsid w:val="00B90A49"/>
    <w:rsid w:val="00B90B9B"/>
    <w:rsid w:val="00B90C7D"/>
    <w:rsid w:val="00B90C8A"/>
    <w:rsid w:val="00B91455"/>
    <w:rsid w:val="00B91478"/>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28C"/>
    <w:rsid w:val="00B97B6F"/>
    <w:rsid w:val="00B97D37"/>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346"/>
    <w:rsid w:val="00BB3366"/>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658"/>
    <w:rsid w:val="00BC17CA"/>
    <w:rsid w:val="00BC1C7C"/>
    <w:rsid w:val="00BC205F"/>
    <w:rsid w:val="00BC227B"/>
    <w:rsid w:val="00BC31E2"/>
    <w:rsid w:val="00BC3D44"/>
    <w:rsid w:val="00BC4213"/>
    <w:rsid w:val="00BC444D"/>
    <w:rsid w:val="00BC4C7F"/>
    <w:rsid w:val="00BC5130"/>
    <w:rsid w:val="00BC59BE"/>
    <w:rsid w:val="00BC5C80"/>
    <w:rsid w:val="00BC5D5B"/>
    <w:rsid w:val="00BC5F08"/>
    <w:rsid w:val="00BC6161"/>
    <w:rsid w:val="00BC65A4"/>
    <w:rsid w:val="00BC65B2"/>
    <w:rsid w:val="00BC67CB"/>
    <w:rsid w:val="00BC717C"/>
    <w:rsid w:val="00BC75B3"/>
    <w:rsid w:val="00BC7B04"/>
    <w:rsid w:val="00BC7E15"/>
    <w:rsid w:val="00BC7E36"/>
    <w:rsid w:val="00BD00DB"/>
    <w:rsid w:val="00BD020B"/>
    <w:rsid w:val="00BD09B1"/>
    <w:rsid w:val="00BD0FE8"/>
    <w:rsid w:val="00BD16D6"/>
    <w:rsid w:val="00BD1816"/>
    <w:rsid w:val="00BD1B72"/>
    <w:rsid w:val="00BD206C"/>
    <w:rsid w:val="00BD22B5"/>
    <w:rsid w:val="00BD31B3"/>
    <w:rsid w:val="00BD38B1"/>
    <w:rsid w:val="00BD394C"/>
    <w:rsid w:val="00BD3BB5"/>
    <w:rsid w:val="00BD41C0"/>
    <w:rsid w:val="00BD422D"/>
    <w:rsid w:val="00BD485C"/>
    <w:rsid w:val="00BD4AA0"/>
    <w:rsid w:val="00BD521B"/>
    <w:rsid w:val="00BD6053"/>
    <w:rsid w:val="00BD6593"/>
    <w:rsid w:val="00BD66B2"/>
    <w:rsid w:val="00BD710F"/>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36F7"/>
    <w:rsid w:val="00BE400A"/>
    <w:rsid w:val="00BE458A"/>
    <w:rsid w:val="00BE4BE8"/>
    <w:rsid w:val="00BE4E51"/>
    <w:rsid w:val="00BE57E3"/>
    <w:rsid w:val="00BE5D07"/>
    <w:rsid w:val="00BE61FC"/>
    <w:rsid w:val="00BE7A1E"/>
    <w:rsid w:val="00BF0159"/>
    <w:rsid w:val="00BF03E8"/>
    <w:rsid w:val="00BF0D84"/>
    <w:rsid w:val="00BF129D"/>
    <w:rsid w:val="00BF1423"/>
    <w:rsid w:val="00BF18FE"/>
    <w:rsid w:val="00BF194F"/>
    <w:rsid w:val="00BF1C55"/>
    <w:rsid w:val="00BF224A"/>
    <w:rsid w:val="00BF28A4"/>
    <w:rsid w:val="00BF293F"/>
    <w:rsid w:val="00BF37C5"/>
    <w:rsid w:val="00BF3AAA"/>
    <w:rsid w:val="00BF42FD"/>
    <w:rsid w:val="00BF497A"/>
    <w:rsid w:val="00BF4AC8"/>
    <w:rsid w:val="00BF4B71"/>
    <w:rsid w:val="00BF5BF6"/>
    <w:rsid w:val="00BF5E37"/>
    <w:rsid w:val="00BF5FE4"/>
    <w:rsid w:val="00BF6983"/>
    <w:rsid w:val="00BF70D4"/>
    <w:rsid w:val="00BF71E4"/>
    <w:rsid w:val="00BF7831"/>
    <w:rsid w:val="00BF7B13"/>
    <w:rsid w:val="00C010A6"/>
    <w:rsid w:val="00C0163D"/>
    <w:rsid w:val="00C017CA"/>
    <w:rsid w:val="00C01D63"/>
    <w:rsid w:val="00C02152"/>
    <w:rsid w:val="00C0264E"/>
    <w:rsid w:val="00C03CE8"/>
    <w:rsid w:val="00C0494D"/>
    <w:rsid w:val="00C0531C"/>
    <w:rsid w:val="00C05806"/>
    <w:rsid w:val="00C05FA3"/>
    <w:rsid w:val="00C060C6"/>
    <w:rsid w:val="00C06A1F"/>
    <w:rsid w:val="00C0709F"/>
    <w:rsid w:val="00C07158"/>
    <w:rsid w:val="00C07DC0"/>
    <w:rsid w:val="00C108A9"/>
    <w:rsid w:val="00C10D63"/>
    <w:rsid w:val="00C10DE2"/>
    <w:rsid w:val="00C116FC"/>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03C"/>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615"/>
    <w:rsid w:val="00C52914"/>
    <w:rsid w:val="00C544CC"/>
    <w:rsid w:val="00C546E7"/>
    <w:rsid w:val="00C549BF"/>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79E"/>
    <w:rsid w:val="00C70A37"/>
    <w:rsid w:val="00C70F72"/>
    <w:rsid w:val="00C71914"/>
    <w:rsid w:val="00C725F3"/>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4A4"/>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0B48"/>
    <w:rsid w:val="00CC0E84"/>
    <w:rsid w:val="00CC129B"/>
    <w:rsid w:val="00CC1838"/>
    <w:rsid w:val="00CC2E50"/>
    <w:rsid w:val="00CC341C"/>
    <w:rsid w:val="00CC3645"/>
    <w:rsid w:val="00CC379D"/>
    <w:rsid w:val="00CC37FC"/>
    <w:rsid w:val="00CC3B15"/>
    <w:rsid w:val="00CC3F55"/>
    <w:rsid w:val="00CC4116"/>
    <w:rsid w:val="00CC54B1"/>
    <w:rsid w:val="00CC55AE"/>
    <w:rsid w:val="00CC5932"/>
    <w:rsid w:val="00CC5C69"/>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E7DC8"/>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5173"/>
    <w:rsid w:val="00CF51E8"/>
    <w:rsid w:val="00CF5BA3"/>
    <w:rsid w:val="00CF5F43"/>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B5C"/>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42C"/>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90A"/>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6F00"/>
    <w:rsid w:val="00D37121"/>
    <w:rsid w:val="00D376AA"/>
    <w:rsid w:val="00D40043"/>
    <w:rsid w:val="00D40A47"/>
    <w:rsid w:val="00D40BB1"/>
    <w:rsid w:val="00D40C19"/>
    <w:rsid w:val="00D41051"/>
    <w:rsid w:val="00D410F8"/>
    <w:rsid w:val="00D417AE"/>
    <w:rsid w:val="00D41B6F"/>
    <w:rsid w:val="00D431CB"/>
    <w:rsid w:val="00D446AE"/>
    <w:rsid w:val="00D455CC"/>
    <w:rsid w:val="00D457ED"/>
    <w:rsid w:val="00D458A6"/>
    <w:rsid w:val="00D464F2"/>
    <w:rsid w:val="00D468B0"/>
    <w:rsid w:val="00D46AEF"/>
    <w:rsid w:val="00D46D32"/>
    <w:rsid w:val="00D46EB7"/>
    <w:rsid w:val="00D46F56"/>
    <w:rsid w:val="00D47369"/>
    <w:rsid w:val="00D476EB"/>
    <w:rsid w:val="00D478AA"/>
    <w:rsid w:val="00D47F55"/>
    <w:rsid w:val="00D506BD"/>
    <w:rsid w:val="00D50A23"/>
    <w:rsid w:val="00D50FBA"/>
    <w:rsid w:val="00D5134A"/>
    <w:rsid w:val="00D51372"/>
    <w:rsid w:val="00D5162F"/>
    <w:rsid w:val="00D51AD6"/>
    <w:rsid w:val="00D51C50"/>
    <w:rsid w:val="00D523B2"/>
    <w:rsid w:val="00D5266D"/>
    <w:rsid w:val="00D52BBA"/>
    <w:rsid w:val="00D52C1C"/>
    <w:rsid w:val="00D52FA4"/>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3A37"/>
    <w:rsid w:val="00D64502"/>
    <w:rsid w:val="00D64812"/>
    <w:rsid w:val="00D64E31"/>
    <w:rsid w:val="00D65360"/>
    <w:rsid w:val="00D65604"/>
    <w:rsid w:val="00D656B6"/>
    <w:rsid w:val="00D657BB"/>
    <w:rsid w:val="00D65F9D"/>
    <w:rsid w:val="00D666E7"/>
    <w:rsid w:val="00D66C52"/>
    <w:rsid w:val="00D6722A"/>
    <w:rsid w:val="00D675FB"/>
    <w:rsid w:val="00D678F8"/>
    <w:rsid w:val="00D67C66"/>
    <w:rsid w:val="00D67E37"/>
    <w:rsid w:val="00D705C5"/>
    <w:rsid w:val="00D706C6"/>
    <w:rsid w:val="00D70760"/>
    <w:rsid w:val="00D712E7"/>
    <w:rsid w:val="00D71571"/>
    <w:rsid w:val="00D721EC"/>
    <w:rsid w:val="00D726CE"/>
    <w:rsid w:val="00D73677"/>
    <w:rsid w:val="00D73943"/>
    <w:rsid w:val="00D74912"/>
    <w:rsid w:val="00D74A6E"/>
    <w:rsid w:val="00D75805"/>
    <w:rsid w:val="00D75B50"/>
    <w:rsid w:val="00D75BE2"/>
    <w:rsid w:val="00D76480"/>
    <w:rsid w:val="00D777E7"/>
    <w:rsid w:val="00D779F7"/>
    <w:rsid w:val="00D801E4"/>
    <w:rsid w:val="00D80754"/>
    <w:rsid w:val="00D8099D"/>
    <w:rsid w:val="00D80CD9"/>
    <w:rsid w:val="00D81367"/>
    <w:rsid w:val="00D81912"/>
    <w:rsid w:val="00D81F77"/>
    <w:rsid w:val="00D823AA"/>
    <w:rsid w:val="00D82459"/>
    <w:rsid w:val="00D82F54"/>
    <w:rsid w:val="00D83026"/>
    <w:rsid w:val="00D83045"/>
    <w:rsid w:val="00D8314F"/>
    <w:rsid w:val="00D83354"/>
    <w:rsid w:val="00D83DEB"/>
    <w:rsid w:val="00D844D3"/>
    <w:rsid w:val="00D857E6"/>
    <w:rsid w:val="00D85885"/>
    <w:rsid w:val="00D8653A"/>
    <w:rsid w:val="00D871CE"/>
    <w:rsid w:val="00D87542"/>
    <w:rsid w:val="00D87D77"/>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540"/>
    <w:rsid w:val="00DA19B5"/>
    <w:rsid w:val="00DA1C74"/>
    <w:rsid w:val="00DA2219"/>
    <w:rsid w:val="00DA23AB"/>
    <w:rsid w:val="00DA2B4B"/>
    <w:rsid w:val="00DA4512"/>
    <w:rsid w:val="00DA4D03"/>
    <w:rsid w:val="00DA4EAF"/>
    <w:rsid w:val="00DA5929"/>
    <w:rsid w:val="00DA5A16"/>
    <w:rsid w:val="00DA6811"/>
    <w:rsid w:val="00DA6949"/>
    <w:rsid w:val="00DA778B"/>
    <w:rsid w:val="00DA7D0B"/>
    <w:rsid w:val="00DB0639"/>
    <w:rsid w:val="00DB07CA"/>
    <w:rsid w:val="00DB0823"/>
    <w:rsid w:val="00DB0E2A"/>
    <w:rsid w:val="00DB111E"/>
    <w:rsid w:val="00DB19F5"/>
    <w:rsid w:val="00DB2629"/>
    <w:rsid w:val="00DB2718"/>
    <w:rsid w:val="00DB2773"/>
    <w:rsid w:val="00DB27E9"/>
    <w:rsid w:val="00DB2A06"/>
    <w:rsid w:val="00DB2B03"/>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660"/>
    <w:rsid w:val="00DC0787"/>
    <w:rsid w:val="00DC0F18"/>
    <w:rsid w:val="00DC1303"/>
    <w:rsid w:val="00DC1403"/>
    <w:rsid w:val="00DC1D24"/>
    <w:rsid w:val="00DC20D5"/>
    <w:rsid w:val="00DC20FE"/>
    <w:rsid w:val="00DC389B"/>
    <w:rsid w:val="00DC3904"/>
    <w:rsid w:val="00DC394C"/>
    <w:rsid w:val="00DC42A4"/>
    <w:rsid w:val="00DC42EA"/>
    <w:rsid w:val="00DC4933"/>
    <w:rsid w:val="00DC4B10"/>
    <w:rsid w:val="00DC558C"/>
    <w:rsid w:val="00DC5ED6"/>
    <w:rsid w:val="00DC6513"/>
    <w:rsid w:val="00DC693E"/>
    <w:rsid w:val="00DC6BD8"/>
    <w:rsid w:val="00DC7C31"/>
    <w:rsid w:val="00DD01BE"/>
    <w:rsid w:val="00DD0C3F"/>
    <w:rsid w:val="00DD1F41"/>
    <w:rsid w:val="00DD26CC"/>
    <w:rsid w:val="00DD3543"/>
    <w:rsid w:val="00DD3766"/>
    <w:rsid w:val="00DD380F"/>
    <w:rsid w:val="00DD503F"/>
    <w:rsid w:val="00DD514C"/>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43A8"/>
    <w:rsid w:val="00DE52B7"/>
    <w:rsid w:val="00DE59EE"/>
    <w:rsid w:val="00DE6636"/>
    <w:rsid w:val="00DE6A49"/>
    <w:rsid w:val="00DE6C5F"/>
    <w:rsid w:val="00DE70EA"/>
    <w:rsid w:val="00DF0175"/>
    <w:rsid w:val="00DF0B89"/>
    <w:rsid w:val="00DF0CFA"/>
    <w:rsid w:val="00DF131B"/>
    <w:rsid w:val="00DF1325"/>
    <w:rsid w:val="00DF152E"/>
    <w:rsid w:val="00DF164A"/>
    <w:rsid w:val="00DF2527"/>
    <w:rsid w:val="00DF2808"/>
    <w:rsid w:val="00DF299E"/>
    <w:rsid w:val="00DF2BC6"/>
    <w:rsid w:val="00DF2C6E"/>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1F67"/>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35"/>
    <w:rsid w:val="00E13FB6"/>
    <w:rsid w:val="00E14ACF"/>
    <w:rsid w:val="00E14BAD"/>
    <w:rsid w:val="00E14D14"/>
    <w:rsid w:val="00E159EC"/>
    <w:rsid w:val="00E15C68"/>
    <w:rsid w:val="00E16E4C"/>
    <w:rsid w:val="00E173EF"/>
    <w:rsid w:val="00E20A78"/>
    <w:rsid w:val="00E20AFC"/>
    <w:rsid w:val="00E20B50"/>
    <w:rsid w:val="00E20B5E"/>
    <w:rsid w:val="00E20F69"/>
    <w:rsid w:val="00E21237"/>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2722E"/>
    <w:rsid w:val="00E27747"/>
    <w:rsid w:val="00E3047D"/>
    <w:rsid w:val="00E3066D"/>
    <w:rsid w:val="00E30AD4"/>
    <w:rsid w:val="00E30AF9"/>
    <w:rsid w:val="00E30E52"/>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6A"/>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053"/>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709"/>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06F8"/>
    <w:rsid w:val="00E712A0"/>
    <w:rsid w:val="00E712F8"/>
    <w:rsid w:val="00E71336"/>
    <w:rsid w:val="00E71416"/>
    <w:rsid w:val="00E7174D"/>
    <w:rsid w:val="00E71CA6"/>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4FC"/>
    <w:rsid w:val="00E82CEF"/>
    <w:rsid w:val="00E8370C"/>
    <w:rsid w:val="00E83A79"/>
    <w:rsid w:val="00E83B1E"/>
    <w:rsid w:val="00E83D05"/>
    <w:rsid w:val="00E83DC4"/>
    <w:rsid w:val="00E83DCE"/>
    <w:rsid w:val="00E842A8"/>
    <w:rsid w:val="00E84360"/>
    <w:rsid w:val="00E847B3"/>
    <w:rsid w:val="00E84E89"/>
    <w:rsid w:val="00E85163"/>
    <w:rsid w:val="00E858B2"/>
    <w:rsid w:val="00E86484"/>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47F"/>
    <w:rsid w:val="00EC07BE"/>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8E4"/>
    <w:rsid w:val="00EF3B49"/>
    <w:rsid w:val="00EF45CF"/>
    <w:rsid w:val="00EF4B52"/>
    <w:rsid w:val="00EF5517"/>
    <w:rsid w:val="00EF5CDA"/>
    <w:rsid w:val="00EF613D"/>
    <w:rsid w:val="00EF6CDF"/>
    <w:rsid w:val="00EF6DC4"/>
    <w:rsid w:val="00EF70BA"/>
    <w:rsid w:val="00EF7891"/>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89E"/>
    <w:rsid w:val="00F10ECA"/>
    <w:rsid w:val="00F11011"/>
    <w:rsid w:val="00F115D6"/>
    <w:rsid w:val="00F1171C"/>
    <w:rsid w:val="00F119FB"/>
    <w:rsid w:val="00F11F70"/>
    <w:rsid w:val="00F12333"/>
    <w:rsid w:val="00F1255D"/>
    <w:rsid w:val="00F12F5F"/>
    <w:rsid w:val="00F145D4"/>
    <w:rsid w:val="00F14AEC"/>
    <w:rsid w:val="00F14ED0"/>
    <w:rsid w:val="00F15757"/>
    <w:rsid w:val="00F15F5B"/>
    <w:rsid w:val="00F15FE6"/>
    <w:rsid w:val="00F16210"/>
    <w:rsid w:val="00F164D5"/>
    <w:rsid w:val="00F16C06"/>
    <w:rsid w:val="00F1792F"/>
    <w:rsid w:val="00F17A56"/>
    <w:rsid w:val="00F20474"/>
    <w:rsid w:val="00F209A2"/>
    <w:rsid w:val="00F21548"/>
    <w:rsid w:val="00F215A9"/>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8C8"/>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37B03"/>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0F5F"/>
    <w:rsid w:val="00F511FB"/>
    <w:rsid w:val="00F51333"/>
    <w:rsid w:val="00F51AA7"/>
    <w:rsid w:val="00F5237E"/>
    <w:rsid w:val="00F52456"/>
    <w:rsid w:val="00F5281E"/>
    <w:rsid w:val="00F531AA"/>
    <w:rsid w:val="00F536B7"/>
    <w:rsid w:val="00F537AD"/>
    <w:rsid w:val="00F53A7D"/>
    <w:rsid w:val="00F53BDD"/>
    <w:rsid w:val="00F53C72"/>
    <w:rsid w:val="00F53FEE"/>
    <w:rsid w:val="00F5467A"/>
    <w:rsid w:val="00F549B3"/>
    <w:rsid w:val="00F54DAB"/>
    <w:rsid w:val="00F54DC4"/>
    <w:rsid w:val="00F553B5"/>
    <w:rsid w:val="00F55CC6"/>
    <w:rsid w:val="00F55CDC"/>
    <w:rsid w:val="00F56161"/>
    <w:rsid w:val="00F561CC"/>
    <w:rsid w:val="00F563CD"/>
    <w:rsid w:val="00F56862"/>
    <w:rsid w:val="00F56FE5"/>
    <w:rsid w:val="00F572AB"/>
    <w:rsid w:val="00F575AF"/>
    <w:rsid w:val="00F57925"/>
    <w:rsid w:val="00F57A83"/>
    <w:rsid w:val="00F57C29"/>
    <w:rsid w:val="00F604F4"/>
    <w:rsid w:val="00F60AFA"/>
    <w:rsid w:val="00F61098"/>
    <w:rsid w:val="00F619AB"/>
    <w:rsid w:val="00F62542"/>
    <w:rsid w:val="00F62588"/>
    <w:rsid w:val="00F627EB"/>
    <w:rsid w:val="00F629BF"/>
    <w:rsid w:val="00F633D8"/>
    <w:rsid w:val="00F63ECF"/>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9FC"/>
    <w:rsid w:val="00F81E11"/>
    <w:rsid w:val="00F8260F"/>
    <w:rsid w:val="00F8279D"/>
    <w:rsid w:val="00F83228"/>
    <w:rsid w:val="00F834A7"/>
    <w:rsid w:val="00F847A0"/>
    <w:rsid w:val="00F85ABF"/>
    <w:rsid w:val="00F85D19"/>
    <w:rsid w:val="00F860A3"/>
    <w:rsid w:val="00F864FC"/>
    <w:rsid w:val="00F86808"/>
    <w:rsid w:val="00F868A2"/>
    <w:rsid w:val="00F87176"/>
    <w:rsid w:val="00F8760E"/>
    <w:rsid w:val="00F8773E"/>
    <w:rsid w:val="00F9082B"/>
    <w:rsid w:val="00F9142D"/>
    <w:rsid w:val="00F915A4"/>
    <w:rsid w:val="00F91EF0"/>
    <w:rsid w:val="00F92104"/>
    <w:rsid w:val="00F9227B"/>
    <w:rsid w:val="00F92507"/>
    <w:rsid w:val="00F93676"/>
    <w:rsid w:val="00F939EC"/>
    <w:rsid w:val="00F93A3D"/>
    <w:rsid w:val="00F93C72"/>
    <w:rsid w:val="00F93C99"/>
    <w:rsid w:val="00F93DCD"/>
    <w:rsid w:val="00F94009"/>
    <w:rsid w:val="00F9412A"/>
    <w:rsid w:val="00F94C16"/>
    <w:rsid w:val="00F94D3F"/>
    <w:rsid w:val="00F94EB4"/>
    <w:rsid w:val="00F9591A"/>
    <w:rsid w:val="00F95F27"/>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2EE"/>
    <w:rsid w:val="00FA6B30"/>
    <w:rsid w:val="00FA6C13"/>
    <w:rsid w:val="00FA761A"/>
    <w:rsid w:val="00FA786A"/>
    <w:rsid w:val="00FA7DA0"/>
    <w:rsid w:val="00FB0515"/>
    <w:rsid w:val="00FB0EE9"/>
    <w:rsid w:val="00FB0EFB"/>
    <w:rsid w:val="00FB0F8A"/>
    <w:rsid w:val="00FB1300"/>
    <w:rsid w:val="00FB1354"/>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BBB"/>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CFC"/>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0310"/>
    <w:rsid w:val="00FE1303"/>
    <w:rsid w:val="00FE1ABB"/>
    <w:rsid w:val="00FE1E6E"/>
    <w:rsid w:val="00FE2173"/>
    <w:rsid w:val="00FE291B"/>
    <w:rsid w:val="00FE30A6"/>
    <w:rsid w:val="00FE330C"/>
    <w:rsid w:val="00FE3B4E"/>
    <w:rsid w:val="00FE40C1"/>
    <w:rsid w:val="00FE410C"/>
    <w:rsid w:val="00FE4EFF"/>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368B5"/>
    <w:pPr>
      <w:bidi/>
      <w:spacing w:after="0" w:line="312" w:lineRule="auto"/>
    </w:pPr>
  </w:style>
  <w:style w:type="paragraph" w:styleId="1">
    <w:name w:val="heading 1"/>
    <w:basedOn w:val="a1"/>
    <w:next w:val="a1"/>
    <w:link w:val="11"/>
    <w:uiPriority w:val="9"/>
    <w:qFormat/>
    <w:rsid w:val="00F41DE0"/>
    <w:pPr>
      <w:keepNext/>
      <w:keepLines/>
      <w:jc w:val="center"/>
      <w:outlineLvl w:val="0"/>
    </w:pPr>
    <w:rPr>
      <w:rFonts w:eastAsiaTheme="majorEastAsia"/>
      <w:bCs/>
      <w:szCs w:val="36"/>
      <w:u w:val="single"/>
    </w:rPr>
  </w:style>
  <w:style w:type="paragraph" w:styleId="20">
    <w:name w:val="heading 2"/>
    <w:basedOn w:val="a1"/>
    <w:next w:val="a1"/>
    <w:link w:val="22"/>
    <w:uiPriority w:val="9"/>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9"/>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9"/>
    <w:qFormat/>
    <w:rsid w:val="00F41DE0"/>
    <w:pPr>
      <w:keepNext/>
      <w:keepLines/>
      <w:spacing w:before="240"/>
      <w:outlineLvl w:val="3"/>
    </w:pPr>
    <w:rPr>
      <w:rFonts w:eastAsiaTheme="majorEastAsia"/>
      <w:bCs/>
      <w:szCs w:val="26"/>
    </w:rPr>
  </w:style>
  <w:style w:type="paragraph" w:styleId="5">
    <w:name w:val="heading 5"/>
    <w:basedOn w:val="a1"/>
    <w:next w:val="a1"/>
    <w:link w:val="51"/>
    <w:uiPriority w:val="9"/>
    <w:qFormat/>
    <w:rsid w:val="00F41DE0"/>
    <w:pPr>
      <w:keepNext/>
      <w:keepLines/>
      <w:outlineLvl w:val="4"/>
    </w:pPr>
    <w:rPr>
      <w:rFonts w:eastAsiaTheme="majorEastAsia"/>
      <w:bCs/>
      <w:spacing w:val="40"/>
    </w:rPr>
  </w:style>
  <w:style w:type="paragraph" w:styleId="6">
    <w:name w:val="heading 6"/>
    <w:basedOn w:val="a1"/>
    <w:next w:val="a1"/>
    <w:link w:val="61"/>
    <w:uiPriority w:val="9"/>
    <w:qFormat/>
    <w:rsid w:val="00F41DE0"/>
    <w:pPr>
      <w:keepNext/>
      <w:keepLines/>
      <w:outlineLvl w:val="5"/>
    </w:pPr>
    <w:rPr>
      <w:rFonts w:eastAsiaTheme="majorEastAsia"/>
      <w:spacing w:val="40"/>
    </w:rPr>
  </w:style>
  <w:style w:type="paragraph" w:styleId="7">
    <w:name w:val="heading 7"/>
    <w:basedOn w:val="a1"/>
    <w:next w:val="a1"/>
    <w:link w:val="718"/>
    <w:uiPriority w:val="9"/>
    <w:qFormat/>
    <w:rsid w:val="00F41DE0"/>
    <w:pPr>
      <w:keepNext/>
      <w:keepLines/>
      <w:outlineLvl w:val="6"/>
    </w:pPr>
    <w:rPr>
      <w:rFonts w:eastAsiaTheme="majorEastAsia"/>
      <w:bCs/>
      <w:spacing w:val="40"/>
    </w:rPr>
  </w:style>
  <w:style w:type="paragraph" w:styleId="8">
    <w:name w:val="heading 8"/>
    <w:basedOn w:val="a1"/>
    <w:next w:val="a1"/>
    <w:link w:val="81"/>
    <w:uiPriority w:val="9"/>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0"/>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8">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aliases w:val="כותרת תחתונה תו תו תו,כותרת תחתונה תו תו תו תו תו"/>
    <w:basedOn w:val="a1"/>
    <w:link w:val="21"/>
    <w:uiPriority w:val="99"/>
    <w:unhideWhenUsed/>
    <w:qFormat/>
    <w:rsid w:val="000501A4"/>
    <w:pPr>
      <w:tabs>
        <w:tab w:val="center" w:pos="4153"/>
        <w:tab w:val="right" w:pos="8306"/>
      </w:tabs>
      <w:spacing w:line="240" w:lineRule="auto"/>
    </w:pPr>
  </w:style>
  <w:style w:type="character" w:customStyle="1" w:styleId="21">
    <w:name w:val="כותרת תחתונה תו2"/>
    <w:aliases w:val="כותרת תחתונה תו תו תו תו1,כותרת תחתונה תו תו תו תו תו תו1"/>
    <w:basedOn w:val="a2"/>
    <w:link w:val="a6"/>
    <w:uiPriority w:val="99"/>
    <w:rsid w:val="000501A4"/>
  </w:style>
  <w:style w:type="paragraph" w:styleId="a7">
    <w:name w:val="Date"/>
    <w:basedOn w:val="a1"/>
    <w:next w:val="a1"/>
    <w:link w:val="23"/>
    <w:uiPriority w:val="99"/>
    <w:unhideWhenUsed/>
    <w:rsid w:val="000501A4"/>
    <w:pPr>
      <w:spacing w:before="120" w:line="240" w:lineRule="auto"/>
    </w:pPr>
  </w:style>
  <w:style w:type="character" w:customStyle="1" w:styleId="23">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Footnote text,Footnote Reference_0,Footnote Reference_0_0,Footnote Reference_0_0_0,Footnote Reference_0_0_0_0,Footnote Reference_1,Footnote Reference_2,Footnote Reference_3,Footnote Reference_3_0,Footnote Reference_4,fr,מ"/>
    <w:basedOn w:val="a2"/>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1"/>
    <w:uiPriority w:val="99"/>
    <w:unhideWhenUsed/>
    <w:rsid w:val="009D05CC"/>
    <w:rPr>
      <w:rFonts w:cs="Times New Roman"/>
      <w:sz w:val="24"/>
    </w:r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4"/>
    <w:uiPriority w:val="99"/>
    <w:unhideWhenUsed/>
    <w:rsid w:val="005F492A"/>
    <w:rPr>
      <w:b/>
      <w:bCs/>
    </w:rPr>
  </w:style>
  <w:style w:type="character" w:customStyle="1" w:styleId="24">
    <w:name w:val="נושא הערה תו2"/>
    <w:basedOn w:val="13"/>
    <w:link w:val="ae"/>
    <w:uiPriority w:val="99"/>
    <w:rsid w:val="005F492A"/>
    <w:rPr>
      <w:b/>
      <w:bCs/>
      <w:szCs w:val="20"/>
    </w:rPr>
  </w:style>
  <w:style w:type="paragraph" w:styleId="af">
    <w:name w:val="List Paragraph"/>
    <w:aliases w:val="LP1,פיסקת bullets,Dell,List Paragraph_0,List Paragraph_1,x.x.x.x,Bullet List,FooterText,List Paragraph_2,Paragraphe de liste1,lp1,numbered"/>
    <w:basedOn w:val="a1"/>
    <w:link w:val="af0"/>
    <w:uiPriority w:val="34"/>
    <w:qFormat/>
    <w:rsid w:val="003F6D65"/>
    <w:pPr>
      <w:ind w:left="720"/>
      <w:contextualSpacing/>
    </w:pPr>
  </w:style>
  <w:style w:type="paragraph" w:styleId="TOC1">
    <w:name w:val="toc 1"/>
    <w:basedOn w:val="a1"/>
    <w:next w:val="a1"/>
    <w:autoRedefine/>
    <w:uiPriority w:val="39"/>
    <w:unhideWhenUsed/>
    <w:rsid w:val="00171B4A"/>
    <w:pPr>
      <w:spacing w:after="100"/>
    </w:pPr>
  </w:style>
  <w:style w:type="paragraph" w:styleId="TOC2">
    <w:name w:val="toc 2"/>
    <w:basedOn w:val="a1"/>
    <w:next w:val="a1"/>
    <w:autoRedefine/>
    <w:uiPriority w:val="39"/>
    <w:unhideWhenUsed/>
    <w:rsid w:val="00171B4A"/>
    <w:pPr>
      <w:spacing w:after="100"/>
      <w:ind w:left="200"/>
    </w:pPr>
  </w:style>
  <w:style w:type="paragraph" w:styleId="TOC3">
    <w:name w:val="toc 3"/>
    <w:basedOn w:val="a1"/>
    <w:next w:val="a1"/>
    <w:autoRedefine/>
    <w:uiPriority w:val="39"/>
    <w:unhideWhenUsed/>
    <w:rsid w:val="00171B4A"/>
    <w:pPr>
      <w:spacing w:after="100"/>
      <w:ind w:left="400"/>
    </w:pPr>
  </w:style>
  <w:style w:type="character" w:styleId="Hyperlink">
    <w:name w:val="Hyperlink"/>
    <w:basedOn w:val="a2"/>
    <w:uiPriority w:val="99"/>
    <w:unhideWhenUsed/>
    <w:rsid w:val="00171B4A"/>
    <w:rPr>
      <w:color w:val="0000FF" w:themeColor="hyperlink"/>
      <w:u w:val="single"/>
    </w:rPr>
  </w:style>
  <w:style w:type="paragraph" w:styleId="af1">
    <w:name w:val="Revision"/>
    <w:hidden/>
    <w:uiPriority w:val="99"/>
    <w:semiHidden/>
    <w:rsid w:val="00AF6A68"/>
    <w:pPr>
      <w:spacing w:after="0" w:line="240" w:lineRule="auto"/>
      <w:jc w:val="left"/>
    </w:pPr>
  </w:style>
  <w:style w:type="paragraph" w:customStyle="1" w:styleId="RESHET">
    <w:name w:val="RESHET"/>
    <w:basedOn w:val="a1"/>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a1"/>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a2"/>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a1"/>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a1"/>
    <w:next w:val="a1"/>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a1"/>
    <w:rsid w:val="00444597"/>
    <w:pPr>
      <w:keepNext/>
      <w:spacing w:after="360" w:line="400" w:lineRule="exact"/>
      <w:jc w:val="center"/>
    </w:pPr>
    <w:rPr>
      <w:rFonts w:eastAsia="Times New Roman"/>
      <w:b/>
      <w:bCs/>
      <w:sz w:val="36"/>
      <w:szCs w:val="36"/>
      <w:lang w:eastAsia="he-IL"/>
    </w:rPr>
  </w:style>
  <w:style w:type="paragraph" w:styleId="af3">
    <w:name w:val="caption"/>
    <w:basedOn w:val="a1"/>
    <w:next w:val="a1"/>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
    <w:name w:val="Heading #1_"/>
    <w:basedOn w:val="a2"/>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0">
    <w:name w:val="Heading #1"/>
    <w:basedOn w:val="Heading1"/>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a2"/>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a2"/>
    <w:rsid w:val="00417266"/>
    <w:rPr>
      <w:color w:val="0000FF"/>
    </w:rPr>
  </w:style>
  <w:style w:type="character" w:customStyle="1" w:styleId="reference-text">
    <w:name w:val="reference-text"/>
    <w:basedOn w:val="a2"/>
    <w:rsid w:val="00417266"/>
  </w:style>
  <w:style w:type="character" w:customStyle="1" w:styleId="mw-cite-backlink">
    <w:name w:val="mw-cite-backlink"/>
    <w:basedOn w:val="a2"/>
    <w:rsid w:val="00417266"/>
  </w:style>
  <w:style w:type="character" w:customStyle="1" w:styleId="cite-accessibility-label">
    <w:name w:val="cite-accessibility-label"/>
    <w:basedOn w:val="a2"/>
    <w:rsid w:val="00417266"/>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paragraph" w:customStyle="1" w:styleId="p00">
    <w:name w:val="p00"/>
    <w:basedOn w:val="a1"/>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a2"/>
    <w:rsid w:val="00417266"/>
  </w:style>
  <w:style w:type="character" w:styleId="af8">
    <w:name w:val="Emphasis"/>
    <w:basedOn w:val="a2"/>
    <w:uiPriority w:val="20"/>
    <w:qFormat/>
    <w:rsid w:val="00417266"/>
    <w:rPr>
      <w:i/>
      <w:iCs/>
    </w:rPr>
  </w:style>
  <w:style w:type="character" w:customStyle="1" w:styleId="25">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a1"/>
    <w:next w:val="a1"/>
    <w:autoRedefine/>
    <w:uiPriority w:val="39"/>
    <w:unhideWhenUsed/>
    <w:rsid w:val="00417266"/>
    <w:pPr>
      <w:spacing w:after="100"/>
      <w:ind w:left="1200"/>
    </w:pPr>
  </w:style>
  <w:style w:type="paragraph" w:styleId="TOC5">
    <w:name w:val="toc 5"/>
    <w:basedOn w:val="a1"/>
    <w:next w:val="a1"/>
    <w:autoRedefine/>
    <w:uiPriority w:val="39"/>
    <w:unhideWhenUsed/>
    <w:rsid w:val="00417266"/>
    <w:pPr>
      <w:spacing w:after="100"/>
      <w:ind w:left="800"/>
    </w:pPr>
  </w:style>
  <w:style w:type="paragraph" w:styleId="TOC4">
    <w:name w:val="toc 4"/>
    <w:basedOn w:val="a1"/>
    <w:next w:val="a1"/>
    <w:autoRedefine/>
    <w:uiPriority w:val="39"/>
    <w:unhideWhenUsed/>
    <w:rsid w:val="00417266"/>
    <w:pPr>
      <w:spacing w:after="100"/>
      <w:ind w:left="600"/>
    </w:p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800080"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
    <w:name w:val="71ג כותרת 3_16"/>
    <w:basedOn w:val="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a8"/>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0"/>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Dell תו,List Paragraph_0 תו,List Paragraph_1 תו,x.x.x.x תו,Bullet List תו,FooterText תו,List Paragraph_2 תו,Paragraphe de liste1 תו,lp1 תו,numbered תו"/>
    <w:link w:val="af"/>
    <w:uiPriority w:val="34"/>
    <w:rsid w:val="00DD7B55"/>
  </w:style>
  <w:style w:type="paragraph" w:customStyle="1" w:styleId="714">
    <w:name w:val="71ג הזחה ראשונה מספר"/>
    <w:basedOn w:val="af"/>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af4"/>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af5"/>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a1"/>
    <w:qFormat/>
    <w:rsid w:val="00F16C06"/>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a1"/>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6">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f5">
    <w:name w:val="71ג הזחה בתוך קוביה"/>
    <w:basedOn w:val="71f4"/>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6">
    <w:name w:val="71ג מספרים בתוך קוביה"/>
    <w:basedOn w:val="71f5"/>
    <w:rsid w:val="00E12FBA"/>
  </w:style>
  <w:style w:type="paragraph" w:customStyle="1" w:styleId="7110">
    <w:name w:val="71ג אותיות בתוך קוביה 1"/>
    <w:basedOn w:val="71f6"/>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6">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7">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9"/>
    <w:rsid w:val="002516DF"/>
    <w:rPr>
      <w:rFonts w:eastAsia="Times New Roman"/>
      <w:bCs/>
      <w:szCs w:val="36"/>
      <w:u w:val="single"/>
    </w:rPr>
  </w:style>
  <w:style w:type="character" w:customStyle="1" w:styleId="27">
    <w:name w:val="כותרת 2 תו"/>
    <w:link w:val="210"/>
    <w:uiPriority w:val="9"/>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9"/>
    <w:rsid w:val="002516DF"/>
    <w:rPr>
      <w:rFonts w:eastAsia="Times New Roman"/>
      <w:bCs/>
      <w:szCs w:val="26"/>
    </w:rPr>
  </w:style>
  <w:style w:type="character" w:customStyle="1" w:styleId="50">
    <w:name w:val="כותרת 5 תו"/>
    <w:link w:val="510"/>
    <w:uiPriority w:val="9"/>
    <w:rsid w:val="002516DF"/>
    <w:rPr>
      <w:rFonts w:eastAsia="Times New Roman"/>
      <w:bCs/>
      <w:spacing w:val="40"/>
    </w:rPr>
  </w:style>
  <w:style w:type="character" w:customStyle="1" w:styleId="60">
    <w:name w:val="כותרת 6 תו"/>
    <w:link w:val="610"/>
    <w:uiPriority w:val="9"/>
    <w:rsid w:val="002516DF"/>
    <w:rPr>
      <w:rFonts w:eastAsia="Times New Roman"/>
      <w:spacing w:val="40"/>
    </w:rPr>
  </w:style>
  <w:style w:type="character" w:customStyle="1" w:styleId="70">
    <w:name w:val="כותרת 7 תו"/>
    <w:link w:val="71f7"/>
    <w:uiPriority w:val="1"/>
    <w:rsid w:val="002516DF"/>
    <w:rPr>
      <w:rFonts w:eastAsia="Times New Roman"/>
      <w:bCs/>
      <w:spacing w:val="40"/>
    </w:rPr>
  </w:style>
  <w:style w:type="character" w:customStyle="1" w:styleId="80">
    <w:name w:val="כותרת 8 תו"/>
    <w:link w:val="810"/>
    <w:uiPriority w:val="9"/>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תו תו תו"/>
    <w:rsid w:val="002516DF"/>
    <w:rPr>
      <w:szCs w:val="20"/>
    </w:rPr>
  </w:style>
  <w:style w:type="character" w:customStyle="1" w:styleId="1c">
    <w:name w:val="הפניה להערת שוליים1"/>
    <w:semiHidden/>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PATIAH">
    <w:name w:val="PATIAH"/>
    <w:basedOn w:val="a1"/>
    <w:rsid w:val="002516DF"/>
    <w:pPr>
      <w:spacing w:after="120" w:line="260" w:lineRule="exact"/>
    </w:pPr>
    <w:rPr>
      <w:rFonts w:eastAsia="Times New Roman"/>
      <w:lang w:eastAsia="he-IL"/>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f2">
    <w:name w:val="טקסט הערת שוליים תו1"/>
    <w:aliases w:val="Sharp - Footnote Text1 Char תו,Char תו1"/>
    <w:uiPriority w:val="99"/>
    <w:locked/>
    <w:rsid w:val="002516DF"/>
    <w:rPr>
      <w:rFonts w:cs="David"/>
      <w:sz w:val="20"/>
      <w:szCs w:val="20"/>
      <w:lang w:bidi="he-IL"/>
    </w:rPr>
  </w:style>
  <w:style w:type="paragraph" w:customStyle="1" w:styleId="takzir">
    <w:name w:val="takzir"/>
    <w:basedOn w:val="a1"/>
    <w:rsid w:val="002516DF"/>
    <w:pPr>
      <w:spacing w:after="120" w:line="240" w:lineRule="exact"/>
    </w:pPr>
    <w:rPr>
      <w:rFonts w:eastAsia="Times New Roman"/>
      <w:b/>
      <w:bCs/>
      <w:noProof/>
      <w:sz w:val="22"/>
      <w:szCs w:val="22"/>
      <w:lang w:eastAsia="he-IL"/>
    </w:rPr>
  </w:style>
  <w:style w:type="character" w:customStyle="1" w:styleId="90">
    <w:name w:val="כותרת 9 תו"/>
    <w:uiPriority w:val="9"/>
    <w:locked/>
    <w:rsid w:val="002516DF"/>
    <w:rPr>
      <w:rFonts w:ascii="Cambria" w:hAnsi="Cambria" w:cs="Times New Roman"/>
    </w:rPr>
  </w:style>
  <w:style w:type="paragraph" w:customStyle="1" w:styleId="BulletList2">
    <w:name w:val="Bullet List 2"/>
    <w:basedOn w:val="a1"/>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a1"/>
    <w:rsid w:val="002516DF"/>
    <w:pPr>
      <w:numPr>
        <w:ilvl w:val="1"/>
      </w:numPr>
    </w:pPr>
    <w:rPr>
      <w:sz w:val="24"/>
      <w:szCs w:val="28"/>
    </w:rPr>
  </w:style>
  <w:style w:type="paragraph" w:customStyle="1" w:styleId="Hn5">
    <w:name w:val="Hn5"/>
    <w:basedOn w:val="a1"/>
    <w:next w:val="a1"/>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a1"/>
    <w:next w:val="a1"/>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a1"/>
    <w:next w:val="a1"/>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243F60"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a2"/>
    <w:rsid w:val="00387987"/>
  </w:style>
  <w:style w:type="paragraph" w:customStyle="1" w:styleId="header-2">
    <w:name w:val="header-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a2"/>
    <w:rsid w:val="00387987"/>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8">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9">
    <w:name w:val="71ג כוכבית בתוך קוביה"/>
    <w:basedOn w:val="71f4"/>
    <w:qFormat/>
    <w:rsid w:val="001F0DE8"/>
    <w:pPr>
      <w:jc w:val="center"/>
    </w:pPr>
    <w:rPr>
      <w:rFonts w:ascii="Segoe UI Symbol" w:hAnsi="Segoe UI Symbol" w:cs="Segoe UI Symbol"/>
    </w:rPr>
  </w:style>
  <w:style w:type="paragraph" w:customStyle="1" w:styleId="716">
    <w:name w:val="71ג הזחה אותיות"/>
    <w:basedOn w:val="af"/>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a1"/>
    <w:rsid w:val="00114E4E"/>
    <w:pPr>
      <w:bidi w:val="0"/>
      <w:spacing w:before="100" w:beforeAutospacing="1" w:after="100" w:afterAutospacing="1" w:line="240" w:lineRule="auto"/>
      <w:jc w:val="left"/>
    </w:pPr>
    <w:rPr>
      <w:rFonts w:eastAsia="Times New Roman" w:cs="Times New Roman"/>
      <w:sz w:val="24"/>
    </w:rPr>
  </w:style>
  <w:style w:type="paragraph" w:customStyle="1" w:styleId="affa">
    <w:name w:val="נבנצלים"/>
    <w:basedOn w:val="a1"/>
    <w:next w:val="a1"/>
    <w:link w:val="1f8"/>
    <w:rsid w:val="00114E4E"/>
    <w:pPr>
      <w:widowControl w:val="0"/>
      <w:ind w:left="-567"/>
    </w:pPr>
    <w:rPr>
      <w:rFonts w:eastAsia="Times New Roman"/>
      <w:sz w:val="24"/>
      <w:szCs w:val="20"/>
      <w:lang w:eastAsia="he-IL"/>
    </w:rPr>
  </w:style>
  <w:style w:type="paragraph" w:styleId="affb">
    <w:name w:val="Body Text"/>
    <w:basedOn w:val="a1"/>
    <w:link w:val="28"/>
    <w:uiPriority w:val="99"/>
    <w:unhideWhenUsed/>
    <w:rsid w:val="00114E4E"/>
    <w:pPr>
      <w:spacing w:after="120"/>
    </w:pPr>
  </w:style>
  <w:style w:type="character" w:customStyle="1" w:styleId="28">
    <w:name w:val="גוף טקסט תו2"/>
    <w:basedOn w:val="a2"/>
    <w:link w:val="affb"/>
    <w:uiPriority w:val="99"/>
    <w:rsid w:val="00114E4E"/>
  </w:style>
  <w:style w:type="character" w:customStyle="1" w:styleId="Bodytext5">
    <w:name w:val="Body text (5)_"/>
    <w:basedOn w:val="a2"/>
    <w:link w:val="Bodytext50"/>
    <w:uiPriority w:val="99"/>
    <w:rsid w:val="00114E4E"/>
    <w:rPr>
      <w:rFonts w:ascii="David" w:eastAsia="David" w:hAnsi="David"/>
      <w:sz w:val="21"/>
      <w:szCs w:val="21"/>
      <w:shd w:val="clear" w:color="auto" w:fill="FFFFFF"/>
    </w:rPr>
  </w:style>
  <w:style w:type="paragraph" w:customStyle="1" w:styleId="Bodytext50">
    <w:name w:val="Body text (5)"/>
    <w:basedOn w:val="a1"/>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uiPriority w:val="11"/>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a3"/>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a2"/>
    <w:rsid w:val="00BA23AE"/>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a1"/>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a1"/>
    <w:rsid w:val="00BA23AE"/>
    <w:pPr>
      <w:bidi w:val="0"/>
      <w:spacing w:before="100" w:beforeAutospacing="1" w:after="100" w:afterAutospacing="1" w:line="240" w:lineRule="auto"/>
      <w:jc w:val="left"/>
    </w:pPr>
    <w:rPr>
      <w:rFonts w:eastAsia="Times New Roman" w:cs="Times New Roman"/>
      <w:sz w:val="24"/>
    </w:rPr>
  </w:style>
  <w:style w:type="paragraph" w:customStyle="1" w:styleId="afff0">
    <w:name w:val="טבלה הערות מתחת"/>
    <w:basedOn w:val="719"/>
    <w:qFormat/>
    <w:rsid w:val="00771BEC"/>
    <w:pPr>
      <w:spacing w:before="120"/>
    </w:pPr>
  </w:style>
  <w:style w:type="paragraph" w:customStyle="1" w:styleId="71fa">
    <w:name w:val="71ג אותיות רשימה א"/>
    <w:aliases w:val="ב כניסה 1"/>
    <w:basedOn w:val="af"/>
    <w:qFormat/>
    <w:rsid w:val="00310AC6"/>
    <w:pPr>
      <w:widowControl w:val="0"/>
      <w:spacing w:after="180" w:line="260" w:lineRule="exact"/>
      <w:ind w:left="0"/>
      <w:contextualSpacing w:val="0"/>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8"/>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KeepWithNext">
    <w:name w:val="KeepWithNext"/>
    <w:basedOn w:val="a1"/>
    <w:next w:val="a1"/>
    <w:qFormat/>
    <w:rsid w:val="00CF1EB5"/>
    <w:pPr>
      <w:keepNext/>
      <w:spacing w:line="240" w:lineRule="exact"/>
    </w:pPr>
    <w:rPr>
      <w:rFonts w:eastAsia="Times New Roman"/>
      <w:sz w:val="24"/>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character" w:customStyle="1" w:styleId="il">
    <w:name w:val="il"/>
    <w:basedOn w:val="a2"/>
    <w:rsid w:val="00CF1EB5"/>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a1"/>
    <w:next w:val="a1"/>
    <w:autoRedefine/>
    <w:uiPriority w:val="39"/>
    <w:unhideWhenUsed/>
    <w:rsid w:val="00F410B5"/>
    <w:pPr>
      <w:spacing w:after="100"/>
      <w:ind w:left="1000"/>
    </w:p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9">
    <w:name w:val="כותרת טקסט1"/>
    <w:basedOn w:val="a2"/>
    <w:rsid w:val="00D81F77"/>
  </w:style>
  <w:style w:type="paragraph" w:styleId="TOC8">
    <w:name w:val="toc 8"/>
    <w:basedOn w:val="a1"/>
    <w:next w:val="a1"/>
    <w:autoRedefine/>
    <w:uiPriority w:val="39"/>
    <w:unhideWhenUsed/>
    <w:rsid w:val="00D81F77"/>
    <w:pPr>
      <w:spacing w:after="100"/>
      <w:ind w:left="1400"/>
    </w:pPr>
  </w:style>
  <w:style w:type="character" w:customStyle="1" w:styleId="Heading2">
    <w:name w:val="Heading #2_"/>
    <w:basedOn w:val="a2"/>
    <w:link w:val="Heading20"/>
    <w:rsid w:val="00D81F77"/>
    <w:rPr>
      <w:rFonts w:ascii="David" w:eastAsia="David" w:hAnsi="David"/>
      <w:b/>
      <w:bCs/>
      <w:shd w:val="clear" w:color="auto" w:fill="FFFFFF"/>
    </w:rPr>
  </w:style>
  <w:style w:type="paragraph" w:customStyle="1" w:styleId="Heading20">
    <w:name w:val="Heading #2"/>
    <w:basedOn w:val="a1"/>
    <w:link w:val="Heading2"/>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a1"/>
    <w:next w:val="a1"/>
    <w:autoRedefine/>
    <w:uiPriority w:val="39"/>
    <w:unhideWhenUsed/>
    <w:rsid w:val="005F7321"/>
    <w:pPr>
      <w:ind w:left="1600"/>
      <w:jc w:val="left"/>
    </w:pPr>
    <w:rPr>
      <w:rFonts w:asciiTheme="minorHAnsi" w:hAnsiTheme="minorHAnsi" w:cstheme="minorHAnsi"/>
      <w:sz w:val="18"/>
      <w:szCs w:val="18"/>
    </w:rPr>
  </w:style>
  <w:style w:type="paragraph" w:customStyle="1" w:styleId="listparagraph">
    <w:name w:val="listparagraph"/>
    <w:basedOn w:val="a1"/>
    <w:rsid w:val="005F7321"/>
    <w:pPr>
      <w:bidi w:val="0"/>
      <w:spacing w:before="100" w:beforeAutospacing="1" w:after="100" w:afterAutospacing="1" w:line="240" w:lineRule="auto"/>
      <w:jc w:val="left"/>
    </w:pPr>
    <w:rPr>
      <w:rFonts w:eastAsia="Times New Roman" w:cs="Times New Roman"/>
      <w:sz w:val="24"/>
    </w:rPr>
  </w:style>
  <w:style w:type="character" w:customStyle="1" w:styleId="Heading3">
    <w:name w:val="Heading #3"/>
    <w:basedOn w:val="a2"/>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a1"/>
    <w:rsid w:val="005F7321"/>
    <w:pPr>
      <w:numPr>
        <w:numId w:val="9"/>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ms-rtefontsize-2">
    <w:name w:val="ms-rtefontsize-2"/>
    <w:basedOn w:val="a2"/>
    <w:rsid w:val="001850C6"/>
  </w:style>
  <w:style w:type="character" w:customStyle="1" w:styleId="txt">
    <w:name w:val="txt"/>
    <w:basedOn w:val="a2"/>
    <w:rsid w:val="008C0B8B"/>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a1"/>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Char"/>
    <w:qFormat/>
    <w:rsid w:val="005B554D"/>
    <w:pPr>
      <w:outlineLvl w:val="3"/>
    </w:pPr>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a2"/>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4"/>
    <w:rsid w:val="00EC6229"/>
    <w:rPr>
      <w:rFonts w:ascii="Tahoma" w:eastAsiaTheme="minorEastAsia" w:hAnsi="Tahom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6"/>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1"/>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b">
    <w:name w:val="71ג כותרת סיכום"/>
    <w:basedOn w:val="100"/>
    <w:qFormat/>
    <w:rsid w:val="00131349"/>
    <w:pPr>
      <w:spacing w:after="180" w:line="260" w:lineRule="exact"/>
    </w:pPr>
    <w:rPr>
      <w:b/>
      <w:bCs/>
      <w:color w:val="00305F"/>
      <w:sz w:val="32"/>
      <w:szCs w:val="32"/>
    </w:rPr>
  </w:style>
  <w:style w:type="paragraph" w:customStyle="1" w:styleId="71fc">
    <w:name w:val="71ג תמונת המצב העולה מן הביקורת"/>
    <w:basedOn w:val="216"/>
    <w:link w:val="71Char7"/>
    <w:qFormat/>
    <w:rsid w:val="00E4219A"/>
  </w:style>
  <w:style w:type="paragraph" w:customStyle="1" w:styleId="Style4">
    <w:name w:val="Style4"/>
    <w:basedOn w:val="216"/>
    <w:link w:val="Style4Char"/>
    <w:qFormat/>
    <w:rsid w:val="00AA2B4F"/>
  </w:style>
  <w:style w:type="character" w:customStyle="1" w:styleId="71Char7">
    <w:name w:val="71ג תמונת המצב העולה מן הביקורת Char"/>
    <w:basedOn w:val="21Char2"/>
    <w:link w:val="71fc"/>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a1"/>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30"/>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d">
    <w:name w:val="71ג כותרת באותיות לבנות באדום בתקציר"/>
    <w:basedOn w:val="a1"/>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a2"/>
    <w:link w:val="71fd"/>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Char"/>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e">
    <w:name w:val="71ג כותרת לבנה בתוך תבנית אדומה בתקציר"/>
    <w:basedOn w:val="afff8"/>
    <w:link w:val="71Char9"/>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e"/>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f">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f"/>
    <w:rsid w:val="00973E62"/>
    <w:rPr>
      <w:rFonts w:ascii="Tahoma" w:hAnsi="Tahoma" w:cs="Tahoma"/>
      <w:color w:val="0000FF"/>
      <w:sz w:val="14"/>
      <w:szCs w:val="14"/>
      <w:u w:val="single"/>
    </w:rPr>
  </w:style>
  <w:style w:type="paragraph" w:customStyle="1" w:styleId="71ff0">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af0"/>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f0"/>
    <w:rsid w:val="00BE57E3"/>
    <w:rPr>
      <w:rFonts w:ascii="Tahoma" w:hAnsi="Tahoma" w:cs="Tahoma"/>
      <w:color w:val="0D0D0D" w:themeColor="text1" w:themeTint="F2"/>
      <w:sz w:val="18"/>
      <w:szCs w:val="18"/>
      <w:shd w:val="clear" w:color="auto" w:fill="EDF1FA"/>
    </w:rPr>
  </w:style>
  <w:style w:type="paragraph" w:customStyle="1" w:styleId="71ff1">
    <w:name w:val="71ג כותרת טקסט רץ מודגשת"/>
    <w:basedOn w:val="7190"/>
    <w:link w:val="71Charc"/>
    <w:qFormat/>
    <w:rsid w:val="00CA12B2"/>
    <w:rPr>
      <w:b/>
      <w:bCs/>
    </w:rPr>
  </w:style>
  <w:style w:type="paragraph" w:customStyle="1" w:styleId="7170">
    <w:name w:val="71ג כותרת 7 טקסט מודגש"/>
    <w:basedOn w:val="71ff1"/>
    <w:link w:val="717Char"/>
    <w:qFormat/>
    <w:rsid w:val="008F39A8"/>
    <w:pPr>
      <w:bidi w:val="0"/>
      <w:jc w:val="left"/>
    </w:pPr>
  </w:style>
  <w:style w:type="character" w:customStyle="1" w:styleId="71Charc">
    <w:name w:val="71ג כותרת טקסט רץ מודגשת Char"/>
    <w:basedOn w:val="719Char"/>
    <w:link w:val="71ff1"/>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a2"/>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a1"/>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ffb">
    <w:name w:val="נבנצאל"/>
    <w:basedOn w:val="a1"/>
    <w:next w:val="a1"/>
    <w:link w:val="afffc"/>
    <w:uiPriority w:val="99"/>
    <w:rsid w:val="00A6060D"/>
    <w:pPr>
      <w:ind w:left="-567"/>
    </w:pPr>
    <w:rPr>
      <w:szCs w:val="20"/>
    </w:rPr>
  </w:style>
  <w:style w:type="character" w:customStyle="1" w:styleId="afffc">
    <w:name w:val="נבנצאל תו"/>
    <w:basedOn w:val="a2"/>
    <w:link w:val="afffb"/>
    <w:uiPriority w:val="99"/>
    <w:rsid w:val="00A6060D"/>
    <w:rPr>
      <w:szCs w:val="20"/>
    </w:rPr>
  </w:style>
  <w:style w:type="table" w:styleId="52">
    <w:name w:val="Table Grid 5"/>
    <w:basedOn w:val="a3"/>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5">
    <w:name w:val="List Table 3 Accent 5"/>
    <w:basedOn w:val="a3"/>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4-5">
    <w:name w:val="List Table 4 Accent 5"/>
    <w:basedOn w:val="a3"/>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4">
    <w:name w:val="Grid Table 1 Light Accent 4"/>
    <w:basedOn w:val="a3"/>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6-6">
    <w:name w:val="Grid Table 6 Colorful Accent 6"/>
    <w:basedOn w:val="a3"/>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6-3">
    <w:name w:val="Grid Table 6 Colorful Accent 3"/>
    <w:basedOn w:val="a3"/>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3"/>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8">
    <w:name w:val="נבנצלים תו1"/>
    <w:link w:val="affa"/>
    <w:rsid w:val="00A6060D"/>
    <w:rPr>
      <w:rFonts w:eastAsia="Times New Roman"/>
      <w:sz w:val="24"/>
      <w:szCs w:val="20"/>
      <w:lang w:eastAsia="he-IL"/>
    </w:rPr>
  </w:style>
  <w:style w:type="paragraph" w:customStyle="1" w:styleId="KOT6">
    <w:name w:val="KOT6"/>
    <w:basedOn w:val="KOT5"/>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a1"/>
    <w:rsid w:val="00A6060D"/>
    <w:pPr>
      <w:keepNext/>
      <w:spacing w:after="360" w:line="360" w:lineRule="exact"/>
      <w:jc w:val="center"/>
      <w:outlineLvl w:val="0"/>
    </w:pPr>
    <w:rPr>
      <w:rFonts w:eastAsia="Times New Roman"/>
      <w:b/>
      <w:bCs/>
      <w:sz w:val="32"/>
      <w:szCs w:val="32"/>
      <w:lang w:eastAsia="he-IL"/>
    </w:rPr>
  </w:style>
  <w:style w:type="table" w:styleId="5-4">
    <w:name w:val="Grid Table 5 Dark Accent 4"/>
    <w:basedOn w:val="a3"/>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3">
    <w:name w:val="Grid Table 5 Dark Accent 3"/>
    <w:basedOn w:val="a3"/>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3-3">
    <w:name w:val="List Table 3 Accent 3"/>
    <w:basedOn w:val="a3"/>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4-3">
    <w:name w:val="List Table 4 Accent 3"/>
    <w:basedOn w:val="a3"/>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5-2">
    <w:name w:val="Grid Table 5 Dark Accent 2"/>
    <w:basedOn w:val="a3"/>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1-5">
    <w:name w:val="Grid Table 1 Light Accent 5"/>
    <w:basedOn w:val="a3"/>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5-6">
    <w:name w:val="Grid Table 5 Dark Accent 6"/>
    <w:basedOn w:val="a3"/>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2">
    <w:name w:val="71ג מקרא+הערות לתרשים/לוח/תמונה כוכבית"/>
    <w:basedOn w:val="71c"/>
    <w:qFormat/>
    <w:rsid w:val="00882EB6"/>
    <w:pPr>
      <w:spacing w:after="180"/>
    </w:pPr>
  </w:style>
  <w:style w:type="paragraph" w:styleId="afffd">
    <w:name w:val="Title"/>
    <w:basedOn w:val="a1"/>
    <w:link w:val="afffe"/>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fffe">
    <w:name w:val="כותרת טקסט תו"/>
    <w:basedOn w:val="a2"/>
    <w:link w:val="afffd"/>
    <w:uiPriority w:val="10"/>
    <w:rsid w:val="00C91207"/>
    <w:rPr>
      <w:rFonts w:ascii="Arial" w:eastAsia="Times New Roman" w:hAnsi="Arial" w:cs="Arial"/>
      <w:b/>
      <w:bCs/>
      <w:kern w:val="28"/>
      <w:sz w:val="32"/>
      <w:szCs w:val="32"/>
    </w:rPr>
  </w:style>
  <w:style w:type="table" w:styleId="1fa">
    <w:name w:val="Grid Table 1 Light"/>
    <w:basedOn w:val="a3"/>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a1"/>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a1"/>
    <w:uiPriority w:val="99"/>
    <w:rsid w:val="00C91207"/>
    <w:pPr>
      <w:bidi w:val="0"/>
      <w:spacing w:before="100" w:beforeAutospacing="1" w:after="100" w:afterAutospacing="1" w:line="240" w:lineRule="auto"/>
      <w:jc w:val="left"/>
    </w:pPr>
    <w:rPr>
      <w:rFonts w:eastAsia="Times New Roman" w:cs="Times New Roman"/>
      <w:sz w:val="24"/>
    </w:rPr>
  </w:style>
  <w:style w:type="table" w:styleId="2-1">
    <w:name w:val="Medium List 2 Accent 1"/>
    <w:basedOn w:val="a3"/>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affff">
    <w:name w:val="Light List"/>
    <w:basedOn w:val="a3"/>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1">
    <w:name w:val="List Table 3 Accent 1"/>
    <w:basedOn w:val="a3"/>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2-5">
    <w:name w:val="Grid Table 2 Accent 5"/>
    <w:basedOn w:val="a3"/>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1">
    <w:name w:val="Grid Table 1 Light Accent 1"/>
    <w:basedOn w:val="a3"/>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6-4">
    <w:name w:val="List Table 6 Colorful Accent 4"/>
    <w:basedOn w:val="a3"/>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3-4">
    <w:name w:val="Grid Table 3 Accent 4"/>
    <w:basedOn w:val="a3"/>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40">
    <w:name w:val="List Table 3 Accent 4"/>
    <w:basedOn w:val="a3"/>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a1"/>
    <w:rsid w:val="00C91207"/>
    <w:rPr>
      <w:rFonts w:cs="Times New Roman"/>
      <w:sz w:val="24"/>
    </w:rPr>
  </w:style>
  <w:style w:type="paragraph" w:customStyle="1" w:styleId="7121">
    <w:name w:val="71ג אותיות רשימה כניסה 2"/>
    <w:basedOn w:val="71fa"/>
    <w:qFormat/>
    <w:rsid w:val="005947CE"/>
  </w:style>
  <w:style w:type="paragraph" w:customStyle="1" w:styleId="Style6">
    <w:name w:val="Style6"/>
    <w:qFormat/>
    <w:rsid w:val="00222FD7"/>
    <w:pPr>
      <w:numPr>
        <w:numId w:val="12"/>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4"/>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af"/>
    <w:qFormat/>
    <w:rsid w:val="00DF2527"/>
    <w:pPr>
      <w:numPr>
        <w:numId w:val="13"/>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
    <w:name w:val="71ג כותרת 5 עם מספר"/>
    <w:basedOn w:val="71512"/>
    <w:qFormat/>
    <w:rsid w:val="00B63611"/>
    <w:pPr>
      <w:numPr>
        <w:numId w:val="15"/>
      </w:numPr>
      <w:ind w:left="397" w:hanging="397"/>
    </w:pPr>
  </w:style>
  <w:style w:type="paragraph" w:customStyle="1" w:styleId="7150">
    <w:name w:val="71ג כותרת 5 עם אותיות כניסה שנייה"/>
    <w:basedOn w:val="715"/>
    <w:qFormat/>
    <w:rsid w:val="00A139EC"/>
    <w:pPr>
      <w:numPr>
        <w:numId w:val="16"/>
      </w:numPr>
      <w:ind w:left="850" w:hanging="340"/>
      <w:jc w:val="both"/>
    </w:pPr>
  </w:style>
  <w:style w:type="paragraph" w:customStyle="1" w:styleId="717">
    <w:name w:val="71ג מספר בתוך סוגריים מוזח"/>
    <w:basedOn w:val="714"/>
    <w:qFormat/>
    <w:rsid w:val="00EC13CB"/>
    <w:pPr>
      <w:numPr>
        <w:ilvl w:val="2"/>
        <w:numId w:val="6"/>
      </w:numPr>
      <w:ind w:left="397"/>
    </w:pPr>
  </w:style>
  <w:style w:type="paragraph" w:customStyle="1" w:styleId="7160">
    <w:name w:val="71ג כותרת 6 עם אותיות"/>
    <w:basedOn w:val="716"/>
    <w:qFormat/>
    <w:rsid w:val="00750D7D"/>
    <w:pPr>
      <w:ind w:left="794" w:hanging="397"/>
    </w:pPr>
    <w:rPr>
      <w:color w:val="00305F"/>
      <w:szCs w:val="24"/>
    </w:rPr>
  </w:style>
  <w:style w:type="paragraph" w:customStyle="1" w:styleId="71ff3">
    <w:name w:val="71ג כותרת אחרי אות צבע לא מודגש"/>
    <w:basedOn w:val="716"/>
    <w:qFormat/>
    <w:rsid w:val="008E65C3"/>
    <w:pPr>
      <w:ind w:left="794" w:hanging="397"/>
    </w:pPr>
    <w:rPr>
      <w:color w:val="00305F"/>
    </w:rPr>
  </w:style>
  <w:style w:type="paragraph" w:customStyle="1" w:styleId="71ff4">
    <w:name w:val="71ג קוביה כחולה  לאחר מספר בסוגריים"/>
    <w:basedOn w:val="71f2"/>
    <w:qFormat/>
    <w:rsid w:val="006432EA"/>
    <w:pPr>
      <w:ind w:left="1361"/>
    </w:pPr>
  </w:style>
  <w:style w:type="paragraph" w:customStyle="1" w:styleId="71ff5">
    <w:name w:val="71ג כותרת סעיף כחול לא מודגש"/>
    <w:basedOn w:val="716"/>
    <w:qFormat/>
    <w:rsid w:val="00B73165"/>
    <w:pPr>
      <w:ind w:left="794" w:hanging="397"/>
    </w:pPr>
    <w:rPr>
      <w:color w:val="00305F"/>
    </w:rPr>
  </w:style>
  <w:style w:type="paragraph" w:customStyle="1" w:styleId="71ff6">
    <w:name w:val="71ג כותרת סעיף כחול לא מודגש ב"/>
    <w:basedOn w:val="71ff5"/>
    <w:qFormat/>
    <w:rsid w:val="00B73165"/>
  </w:style>
  <w:style w:type="paragraph" w:customStyle="1" w:styleId="7112">
    <w:name w:val="71ג כותרת 12 כחולה בולד עם אות"/>
    <w:basedOn w:val="71512"/>
    <w:link w:val="7112Char"/>
    <w:qFormat/>
    <w:rsid w:val="003818F7"/>
    <w:pPr>
      <w:numPr>
        <w:numId w:val="17"/>
      </w:numPr>
      <w:ind w:left="397" w:hanging="397"/>
    </w:pPr>
  </w:style>
  <w:style w:type="paragraph" w:customStyle="1" w:styleId="7114">
    <w:name w:val="71ג קוביה חדשה הזחה 1"/>
    <w:basedOn w:val="71e"/>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7">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a2"/>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ff8">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7"/>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8"/>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a1"/>
    <w:rsid w:val="00746FD3"/>
    <w:pPr>
      <w:bidi w:val="0"/>
      <w:spacing w:before="100" w:beforeAutospacing="1" w:after="100" w:afterAutospacing="1" w:line="240" w:lineRule="auto"/>
      <w:jc w:val="left"/>
    </w:pPr>
    <w:rPr>
      <w:rFonts w:eastAsia="Times New Roman" w:cs="Times New Roman"/>
      <w:sz w:val="24"/>
    </w:rPr>
  </w:style>
  <w:style w:type="character" w:customStyle="1" w:styleId="Heading4">
    <w:name w:val="Heading #4_"/>
    <w:basedOn w:val="a2"/>
    <w:link w:val="Heading40"/>
    <w:rsid w:val="00746FD3"/>
    <w:rPr>
      <w:rFonts w:ascii="Tahoma" w:eastAsia="Tahoma" w:hAnsi="Tahoma" w:cs="Tahoma"/>
      <w:b/>
      <w:bCs/>
      <w:sz w:val="15"/>
      <w:szCs w:val="15"/>
      <w:shd w:val="clear" w:color="auto" w:fill="FFFFFF"/>
    </w:rPr>
  </w:style>
  <w:style w:type="paragraph" w:customStyle="1" w:styleId="Heading40">
    <w:name w:val="Heading #4"/>
    <w:basedOn w:val="a1"/>
    <w:link w:val="Heading4"/>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a2"/>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a2"/>
    <w:link w:val="Footnote20"/>
    <w:rsid w:val="00746FD3"/>
    <w:rPr>
      <w:rFonts w:ascii="David" w:eastAsia="David" w:hAnsi="David"/>
      <w:szCs w:val="20"/>
      <w:shd w:val="clear" w:color="auto" w:fill="FFFFFF"/>
      <w:lang w:bidi="en-US"/>
    </w:rPr>
  </w:style>
  <w:style w:type="character" w:customStyle="1" w:styleId="Footnote3">
    <w:name w:val="Footnote (3)_"/>
    <w:basedOn w:val="a2"/>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a1"/>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a1"/>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a1"/>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a3"/>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2">
    <w:name w:val="_4"/>
    <w:basedOn w:val="a3"/>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affff0">
    <w:name w:val="Quote"/>
    <w:basedOn w:val="a1"/>
    <w:next w:val="a1"/>
    <w:link w:val="affff1"/>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ffff1">
    <w:name w:val="ציטוט תו"/>
    <w:basedOn w:val="a2"/>
    <w:link w:val="affff0"/>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18"/>
      </w:numPr>
      <w:ind w:left="284" w:hanging="284"/>
    </w:pPr>
  </w:style>
  <w:style w:type="table" w:customStyle="1" w:styleId="2-61">
    <w:name w:val="טבלת רשת 2 - הדגשה 61"/>
    <w:basedOn w:val="a3"/>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affff2">
    <w:name w:val="Subtle Emphasis"/>
    <w:basedOn w:val="a2"/>
    <w:uiPriority w:val="19"/>
    <w:qFormat/>
    <w:rsid w:val="00583E34"/>
    <w:rPr>
      <w:rFonts w:hint="default"/>
      <w:i/>
      <w:iCs/>
      <w:color w:val="808080"/>
    </w:rPr>
  </w:style>
  <w:style w:type="character" w:styleId="affff3">
    <w:name w:val="Intense Emphasis"/>
    <w:basedOn w:val="a2"/>
    <w:uiPriority w:val="21"/>
    <w:qFormat/>
    <w:rsid w:val="00583E34"/>
    <w:rPr>
      <w:rFonts w:hint="default"/>
      <w:b/>
      <w:bCs/>
      <w:i/>
      <w:iCs/>
      <w:color w:val="4F81BD"/>
    </w:rPr>
  </w:style>
  <w:style w:type="paragraph" w:styleId="affff4">
    <w:name w:val="Intense Quote"/>
    <w:basedOn w:val="a1"/>
    <w:next w:val="a1"/>
    <w:link w:val="affff5"/>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ffff5">
    <w:name w:val="ציטוט חזק תו"/>
    <w:basedOn w:val="a2"/>
    <w:link w:val="affff4"/>
    <w:uiPriority w:val="30"/>
    <w:rsid w:val="00583E34"/>
    <w:rPr>
      <w:rFonts w:eastAsia="Calibri"/>
      <w:b/>
      <w:bCs/>
      <w:i/>
      <w:iCs/>
      <w:color w:val="4F81BD"/>
    </w:rPr>
  </w:style>
  <w:style w:type="character" w:styleId="affff6">
    <w:name w:val="Subtle Reference"/>
    <w:basedOn w:val="a2"/>
    <w:uiPriority w:val="31"/>
    <w:qFormat/>
    <w:rsid w:val="00583E34"/>
    <w:rPr>
      <w:rFonts w:hint="default"/>
      <w:smallCaps/>
      <w:color w:val="C0504D"/>
      <w:u w:val="single"/>
    </w:rPr>
  </w:style>
  <w:style w:type="character" w:styleId="affff7">
    <w:name w:val="Intense Reference"/>
    <w:basedOn w:val="a2"/>
    <w:uiPriority w:val="32"/>
    <w:qFormat/>
    <w:rsid w:val="00583E34"/>
    <w:rPr>
      <w:rFonts w:hint="default"/>
      <w:b/>
      <w:bCs/>
      <w:smallCaps/>
      <w:color w:val="C0504D"/>
      <w:spacing w:val="5"/>
      <w:u w:val="single"/>
    </w:rPr>
  </w:style>
  <w:style w:type="character" w:styleId="affff8">
    <w:name w:val="Book Title"/>
    <w:basedOn w:val="a2"/>
    <w:uiPriority w:val="33"/>
    <w:qFormat/>
    <w:rsid w:val="00583E34"/>
    <w:rPr>
      <w:rFonts w:hint="default"/>
      <w:b/>
      <w:bCs/>
      <w:smallCaps/>
      <w:spacing w:val="5"/>
    </w:rPr>
  </w:style>
  <w:style w:type="character" w:customStyle="1" w:styleId="Heading1Char1">
    <w:name w:val="Heading 1 Char1"/>
    <w:basedOn w:val="a2"/>
    <w:uiPriority w:val="1"/>
    <w:rsid w:val="00583E34"/>
    <w:rPr>
      <w:rFonts w:eastAsia="Helvetica Neue" w:hint="default"/>
      <w:bCs/>
      <w:szCs w:val="36"/>
      <w:u w:val="single"/>
    </w:rPr>
  </w:style>
  <w:style w:type="character" w:customStyle="1" w:styleId="Heading2Char1">
    <w:name w:val="Heading 2 Char1"/>
    <w:basedOn w:val="a2"/>
    <w:uiPriority w:val="1"/>
    <w:rsid w:val="00583E34"/>
    <w:rPr>
      <w:rFonts w:eastAsia="Helvetica Neue" w:hint="default"/>
      <w:bCs/>
      <w:szCs w:val="32"/>
    </w:rPr>
  </w:style>
  <w:style w:type="character" w:customStyle="1" w:styleId="Heading3Char1">
    <w:name w:val="Heading 3 Char1"/>
    <w:basedOn w:val="a2"/>
    <w:uiPriority w:val="1"/>
    <w:rsid w:val="00583E34"/>
    <w:rPr>
      <w:rFonts w:eastAsia="Helvetica Neue" w:hint="default"/>
      <w:bCs/>
      <w:szCs w:val="28"/>
      <w:u w:val="single"/>
    </w:rPr>
  </w:style>
  <w:style w:type="character" w:customStyle="1" w:styleId="Heading4Char1">
    <w:name w:val="Heading 4 Char1"/>
    <w:basedOn w:val="a2"/>
    <w:uiPriority w:val="1"/>
    <w:rsid w:val="00583E34"/>
    <w:rPr>
      <w:rFonts w:eastAsia="Helvetica Neue" w:hint="default"/>
      <w:bCs/>
      <w:szCs w:val="26"/>
    </w:rPr>
  </w:style>
  <w:style w:type="character" w:customStyle="1" w:styleId="Heading5Char1">
    <w:name w:val="Heading 5 Char1"/>
    <w:basedOn w:val="a2"/>
    <w:uiPriority w:val="1"/>
    <w:rsid w:val="00583E34"/>
    <w:rPr>
      <w:rFonts w:eastAsia="Helvetica Neue" w:hint="default"/>
      <w:bCs/>
      <w:spacing w:val="40"/>
    </w:rPr>
  </w:style>
  <w:style w:type="character" w:customStyle="1" w:styleId="Heading6Char1">
    <w:name w:val="Heading 6 Char1"/>
    <w:basedOn w:val="a2"/>
    <w:uiPriority w:val="1"/>
    <w:rsid w:val="00583E34"/>
    <w:rPr>
      <w:rFonts w:eastAsia="Helvetica Neue" w:hint="default"/>
      <w:spacing w:val="40"/>
    </w:rPr>
  </w:style>
  <w:style w:type="character" w:customStyle="1" w:styleId="Heading7Char1">
    <w:name w:val="Heading 7 Char1"/>
    <w:basedOn w:val="a2"/>
    <w:uiPriority w:val="1"/>
    <w:rsid w:val="00583E34"/>
    <w:rPr>
      <w:rFonts w:eastAsia="Helvetica Neue" w:hint="default"/>
      <w:bCs/>
      <w:spacing w:val="40"/>
    </w:rPr>
  </w:style>
  <w:style w:type="character" w:customStyle="1" w:styleId="Heading8Char1">
    <w:name w:val="Heading 8 Char1"/>
    <w:basedOn w:val="a2"/>
    <w:uiPriority w:val="1"/>
    <w:rsid w:val="00583E34"/>
    <w:rPr>
      <w:rFonts w:eastAsia="Helvetica Neue" w:hint="default"/>
      <w:spacing w:val="40"/>
    </w:rPr>
  </w:style>
  <w:style w:type="character" w:customStyle="1" w:styleId="HeaderChar1">
    <w:name w:val="Header Char1"/>
    <w:basedOn w:val="a2"/>
    <w:uiPriority w:val="99"/>
    <w:rsid w:val="00583E34"/>
  </w:style>
  <w:style w:type="character" w:customStyle="1" w:styleId="FooterChar1">
    <w:name w:val="Footer Char1"/>
    <w:basedOn w:val="a2"/>
    <w:uiPriority w:val="99"/>
    <w:rsid w:val="00583E34"/>
  </w:style>
  <w:style w:type="character" w:customStyle="1" w:styleId="FootnoteTextChar1">
    <w:name w:val="Footnote Text Char1"/>
    <w:basedOn w:val="a2"/>
    <w:uiPriority w:val="99"/>
    <w:rsid w:val="00583E34"/>
    <w:rPr>
      <w:rFonts w:hint="default"/>
      <w:szCs w:val="20"/>
    </w:rPr>
  </w:style>
  <w:style w:type="paragraph" w:customStyle="1" w:styleId="Font8">
    <w:name w:val="Font_8"/>
    <w:basedOn w:val="a1"/>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a1"/>
    <w:uiPriority w:val="99"/>
    <w:rsid w:val="00583E34"/>
    <w:pPr>
      <w:bidi w:val="0"/>
      <w:spacing w:line="240" w:lineRule="auto"/>
      <w:jc w:val="left"/>
    </w:pPr>
    <w:rPr>
      <w:rFonts w:eastAsia="Calibri" w:cs="Times New Roman"/>
      <w:sz w:val="24"/>
    </w:rPr>
  </w:style>
  <w:style w:type="character" w:customStyle="1" w:styleId="Big-number0">
    <w:name w:val="Big-number"/>
    <w:basedOn w:val="a2"/>
    <w:uiPriority w:val="99"/>
    <w:rsid w:val="00583E34"/>
  </w:style>
  <w:style w:type="character" w:customStyle="1" w:styleId="Ms-rtefontsize-20">
    <w:name w:val="Ms-rtefontsize-2"/>
    <w:basedOn w:val="a2"/>
    <w:uiPriority w:val="99"/>
    <w:rsid w:val="00583E34"/>
  </w:style>
  <w:style w:type="table" w:customStyle="1" w:styleId="TableGrid">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19"/>
      </w:numPr>
      <w:spacing w:after="60" w:line="260" w:lineRule="exact"/>
    </w:pPr>
    <w:rPr>
      <w:rFonts w:asciiTheme="minorHAnsi" w:hAnsiTheme="minorHAnsi" w:cstheme="minorBidi"/>
      <w:color w:val="000000" w:themeColor="text1"/>
      <w:szCs w:val="22"/>
      <w:lang w:val="en-GB" w:bidi="ar-SA"/>
    </w:rPr>
  </w:style>
  <w:style w:type="character" w:styleId="affff9">
    <w:name w:val="page number"/>
    <w:basedOn w:val="a2"/>
    <w:rsid w:val="007C1E66"/>
    <w:rPr>
      <w:rFonts w:asciiTheme="minorHAnsi" w:hAnsiTheme="minorHAnsi"/>
      <w:b/>
      <w:sz w:val="22"/>
    </w:rPr>
  </w:style>
  <w:style w:type="table" w:customStyle="1" w:styleId="113">
    <w:name w:val="רשת טבלה11"/>
    <w:basedOn w:val="a3"/>
    <w:next w:val="aa"/>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רשת טבלה3"/>
    <w:basedOn w:val="a3"/>
    <w:next w:val="aa"/>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3"/>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fa">
    <w:name w:val="הערות שוליים"/>
    <w:basedOn w:val="a8"/>
    <w:uiPriority w:val="99"/>
    <w:qFormat/>
    <w:rsid w:val="007C1E66"/>
    <w:pPr>
      <w:spacing w:after="60" w:line="312" w:lineRule="auto"/>
      <w:ind w:left="397" w:hanging="397"/>
    </w:pPr>
    <w:rPr>
      <w:rFonts w:ascii="Tahoma" w:hAnsi="Tahoma" w:cs="Tahoma"/>
      <w:sz w:val="16"/>
      <w:szCs w:val="16"/>
    </w:rPr>
  </w:style>
  <w:style w:type="table" w:customStyle="1" w:styleId="43">
    <w:name w:val="רשת טבלה4"/>
    <w:basedOn w:val="a3"/>
    <w:next w:val="aa"/>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רשת טבלה5"/>
    <w:basedOn w:val="a3"/>
    <w:next w:val="aa"/>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טקסט"/>
    <w:basedOn w:val="a1"/>
    <w:link w:val="affffc"/>
    <w:rsid w:val="007C1E66"/>
    <w:pPr>
      <w:tabs>
        <w:tab w:val="left" w:pos="567"/>
      </w:tabs>
      <w:spacing w:after="120" w:line="280" w:lineRule="exact"/>
    </w:pPr>
    <w:rPr>
      <w:rFonts w:eastAsia="Times New Roman"/>
      <w:sz w:val="22"/>
    </w:rPr>
  </w:style>
  <w:style w:type="character" w:customStyle="1" w:styleId="affffc">
    <w:name w:val="טקסט תו"/>
    <w:link w:val="affffb"/>
    <w:rsid w:val="007C1E66"/>
    <w:rPr>
      <w:rFonts w:eastAsia="Times New Roman"/>
      <w:sz w:val="22"/>
    </w:rPr>
  </w:style>
  <w:style w:type="table" w:customStyle="1" w:styleId="62">
    <w:name w:val="רשת טבלה6"/>
    <w:basedOn w:val="a3"/>
    <w:next w:val="aa"/>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רשת טבלה12"/>
    <w:basedOn w:val="a3"/>
    <w:next w:val="aa"/>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0">
    <w:name w:val="Heading #3_"/>
    <w:basedOn w:val="a2"/>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a1"/>
    <w:rsid w:val="00CA525B"/>
    <w:pPr>
      <w:bidi w:val="0"/>
      <w:spacing w:before="100" w:beforeAutospacing="1" w:after="100" w:afterAutospacing="1" w:line="240" w:lineRule="auto"/>
      <w:jc w:val="left"/>
    </w:pPr>
    <w:rPr>
      <w:rFonts w:eastAsia="Times New Roman" w:cs="Times New Roman"/>
      <w:sz w:val="24"/>
    </w:rPr>
  </w:style>
  <w:style w:type="character" w:customStyle="1" w:styleId="1fb">
    <w:name w:val="אזכור לא מזוהה1"/>
    <w:basedOn w:val="a2"/>
    <w:uiPriority w:val="99"/>
    <w:semiHidden/>
    <w:unhideWhenUsed/>
    <w:rsid w:val="00CA525B"/>
    <w:rPr>
      <w:color w:val="605E5C"/>
      <w:shd w:val="clear" w:color="auto" w:fill="E1DFDD"/>
    </w:rPr>
  </w:style>
  <w:style w:type="paragraph" w:customStyle="1" w:styleId="29">
    <w:name w:val="מא2"/>
    <w:basedOn w:val="a1"/>
    <w:link w:val="2a"/>
    <w:rsid w:val="00827841"/>
    <w:pPr>
      <w:tabs>
        <w:tab w:val="left" w:pos="1134"/>
        <w:tab w:val="left" w:pos="1701"/>
      </w:tabs>
      <w:spacing w:after="160" w:line="259" w:lineRule="auto"/>
      <w:ind w:left="1701" w:hanging="567"/>
    </w:pPr>
    <w:rPr>
      <w:caps/>
    </w:rPr>
  </w:style>
  <w:style w:type="character" w:customStyle="1" w:styleId="2a">
    <w:name w:val="מא2 תו"/>
    <w:basedOn w:val="a2"/>
    <w:link w:val="29"/>
    <w:locked/>
    <w:rsid w:val="00827841"/>
    <w:rPr>
      <w:caps/>
    </w:rPr>
  </w:style>
  <w:style w:type="paragraph" w:customStyle="1" w:styleId="affffd">
    <w:name w:val="מקור תרשים"/>
    <w:basedOn w:val="a1"/>
    <w:link w:val="affffe"/>
    <w:qFormat/>
    <w:rsid w:val="00827841"/>
    <w:pPr>
      <w:spacing w:after="160"/>
    </w:pPr>
    <w:rPr>
      <w:szCs w:val="20"/>
    </w:rPr>
  </w:style>
  <w:style w:type="character" w:customStyle="1" w:styleId="affffe">
    <w:name w:val="מקור תרשים תו"/>
    <w:basedOn w:val="a2"/>
    <w:link w:val="affffd"/>
    <w:rsid w:val="00827841"/>
    <w:rPr>
      <w:szCs w:val="20"/>
    </w:rPr>
  </w:style>
  <w:style w:type="character" w:customStyle="1" w:styleId="718Char">
    <w:name w:val="71ג כותרת 8 בתוך טקסט Char"/>
    <w:basedOn w:val="a2"/>
    <w:link w:val="7180"/>
    <w:rsid w:val="007661E6"/>
    <w:rPr>
      <w:rFonts w:ascii="Tahoma" w:hAnsi="Tahoma" w:cs="Tahoma"/>
      <w:color w:val="0D0D0D" w:themeColor="text1" w:themeTint="F2"/>
      <w:spacing w:val="20"/>
      <w:sz w:val="19"/>
      <w:szCs w:val="19"/>
    </w:rPr>
  </w:style>
  <w:style w:type="paragraph" w:customStyle="1" w:styleId="7180">
    <w:name w:val="71ג כותרת 8 בתוך טקסט"/>
    <w:basedOn w:val="a1"/>
    <w:link w:val="718Char"/>
    <w:qFormat/>
    <w:rsid w:val="007661E6"/>
    <w:pPr>
      <w:spacing w:after="180" w:line="260" w:lineRule="exact"/>
    </w:pPr>
    <w:rPr>
      <w:rFonts w:ascii="Tahoma" w:hAnsi="Tahoma" w:cs="Tahoma"/>
      <w:color w:val="0D0D0D" w:themeColor="text1" w:themeTint="F2"/>
      <w:spacing w:val="20"/>
      <w:sz w:val="19"/>
      <w:szCs w:val="19"/>
    </w:rPr>
  </w:style>
  <w:style w:type="table" w:styleId="2b">
    <w:name w:val="Grid Table 2"/>
    <w:basedOn w:val="a3"/>
    <w:uiPriority w:val="47"/>
    <w:rsid w:val="009710D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3">
    <w:name w:val="Grid Table 6 Colorful"/>
    <w:basedOn w:val="a3"/>
    <w:uiPriority w:val="51"/>
    <w:rsid w:val="009710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4">
    <w:name w:val="List Table 4"/>
    <w:basedOn w:val="a3"/>
    <w:uiPriority w:val="49"/>
    <w:rsid w:val="009710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0">
    <w:name w:val="x_msonormal"/>
    <w:basedOn w:val="a1"/>
    <w:rsid w:val="001324A5"/>
    <w:pPr>
      <w:bidi w:val="0"/>
      <w:spacing w:line="240" w:lineRule="auto"/>
      <w:jc w:val="left"/>
    </w:pPr>
    <w:rPr>
      <w:rFonts w:cs="Times New Roman"/>
      <w:sz w:val="24"/>
    </w:rPr>
  </w:style>
  <w:style w:type="character" w:customStyle="1" w:styleId="2c">
    <w:name w:val="אזכור לא מזוהה2"/>
    <w:basedOn w:val="a2"/>
    <w:uiPriority w:val="99"/>
    <w:semiHidden/>
    <w:unhideWhenUsed/>
    <w:rsid w:val="001324A5"/>
    <w:rPr>
      <w:color w:val="605E5C"/>
      <w:shd w:val="clear" w:color="auto" w:fill="E1DFDD"/>
    </w:rPr>
  </w:style>
  <w:style w:type="paragraph" w:customStyle="1" w:styleId="1fc">
    <w:name w:val="רגיל1"/>
    <w:basedOn w:val="a1"/>
    <w:rsid w:val="00D47369"/>
    <w:pPr>
      <w:spacing w:before="100" w:beforeAutospacing="1" w:after="100" w:afterAutospacing="1" w:line="360" w:lineRule="auto"/>
    </w:pPr>
    <w:rPr>
      <w:rFonts w:eastAsia="Times New Roman"/>
      <w:sz w:val="24"/>
    </w:rPr>
  </w:style>
  <w:style w:type="paragraph" w:customStyle="1" w:styleId="ti-art">
    <w:name w:val="ti-art"/>
    <w:basedOn w:val="a1"/>
    <w:rsid w:val="00D47369"/>
    <w:pPr>
      <w:spacing w:before="100" w:beforeAutospacing="1" w:after="100" w:afterAutospacing="1" w:line="360" w:lineRule="auto"/>
    </w:pPr>
    <w:rPr>
      <w:rFonts w:eastAsia="Times New Roman"/>
      <w:sz w:val="24"/>
    </w:rPr>
  </w:style>
  <w:style w:type="paragraph" w:customStyle="1" w:styleId="TableText">
    <w:name w:val="Table Text"/>
    <w:basedOn w:val="a1"/>
    <w:rsid w:val="00D47369"/>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snapToGrid w:val="0"/>
      <w:color w:val="000000"/>
      <w:szCs w:val="26"/>
      <w:lang w:eastAsia="ja-JP"/>
    </w:rPr>
  </w:style>
  <w:style w:type="paragraph" w:customStyle="1" w:styleId="TableInnerSideHeading">
    <w:name w:val="Table InnerSideHeading"/>
    <w:basedOn w:val="a1"/>
    <w:rsid w:val="00D47369"/>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snapToGrid w:val="0"/>
      <w:color w:val="000000"/>
      <w:szCs w:val="26"/>
      <w:lang w:eastAsia="ja-JP"/>
    </w:rPr>
  </w:style>
  <w:style w:type="paragraph" w:customStyle="1" w:styleId="Hesber">
    <w:name w:val="Hesber"/>
    <w:basedOn w:val="a1"/>
    <w:rsid w:val="00D47369"/>
    <w:pPr>
      <w:widowControl w:val="0"/>
      <w:autoSpaceDE w:val="0"/>
      <w:autoSpaceDN w:val="0"/>
      <w:adjustRightInd w:val="0"/>
      <w:snapToGrid w:val="0"/>
      <w:spacing w:line="360" w:lineRule="auto"/>
      <w:ind w:firstLine="340"/>
      <w:textAlignment w:val="center"/>
    </w:pPr>
    <w:rPr>
      <w:rFonts w:ascii="Arial" w:eastAsia="Arial Unicode MS" w:hAnsi="Arial"/>
      <w:snapToGrid w:val="0"/>
      <w:color w:val="000000"/>
      <w:szCs w:val="26"/>
      <w:lang w:eastAsia="ja-JP"/>
    </w:rPr>
  </w:style>
  <w:style w:type="paragraph" w:customStyle="1" w:styleId="Hesber1st">
    <w:name w:val="Hesber 1st"/>
    <w:basedOn w:val="Hesber"/>
    <w:rsid w:val="00D47369"/>
    <w:pPr>
      <w:tabs>
        <w:tab w:val="left" w:pos="680"/>
        <w:tab w:val="left" w:pos="1020"/>
      </w:tabs>
      <w:ind w:firstLine="0"/>
    </w:pPr>
  </w:style>
  <w:style w:type="paragraph" w:customStyle="1" w:styleId="HeadDivreiHesber">
    <w:name w:val="Head DivreiHesber"/>
    <w:basedOn w:val="a1"/>
    <w:rsid w:val="00D47369"/>
    <w:pPr>
      <w:widowControl w:val="0"/>
      <w:autoSpaceDE w:val="0"/>
      <w:autoSpaceDN w:val="0"/>
      <w:adjustRightInd w:val="0"/>
      <w:snapToGrid w:val="0"/>
      <w:spacing w:before="360" w:after="120" w:line="360" w:lineRule="auto"/>
      <w:jc w:val="center"/>
      <w:textAlignment w:val="center"/>
    </w:pPr>
    <w:rPr>
      <w:rFonts w:ascii="Arial" w:eastAsia="Arial Unicode MS" w:hAnsi="Arial"/>
      <w:b/>
      <w:snapToGrid w:val="0"/>
      <w:color w:val="000000"/>
      <w:spacing w:val="40"/>
      <w:szCs w:val="26"/>
      <w:lang w:eastAsia="ja-JP"/>
    </w:rPr>
  </w:style>
  <w:style w:type="character" w:styleId="afffff">
    <w:name w:val="line number"/>
    <w:basedOn w:val="a2"/>
    <w:uiPriority w:val="99"/>
    <w:semiHidden/>
    <w:unhideWhenUsed/>
    <w:rsid w:val="00D47369"/>
  </w:style>
  <w:style w:type="table" w:styleId="1-6">
    <w:name w:val="Grid Table 1 Light Accent 6"/>
    <w:basedOn w:val="a3"/>
    <w:uiPriority w:val="46"/>
    <w:rsid w:val="00D4736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45">
    <w:name w:val="Grid Table 4"/>
    <w:basedOn w:val="a3"/>
    <w:uiPriority w:val="49"/>
    <w:rsid w:val="00D4736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fd">
    <w:name w:val="Plain Table 1"/>
    <w:basedOn w:val="a3"/>
    <w:uiPriority w:val="41"/>
    <w:rsid w:val="00D473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1">
    <w:name w:val="footnote"/>
    <w:basedOn w:val="a1"/>
    <w:rsid w:val="00D47369"/>
    <w:pPr>
      <w:bidi w:val="0"/>
      <w:spacing w:before="100" w:beforeAutospacing="1" w:after="100" w:afterAutospacing="1" w:line="240" w:lineRule="auto"/>
      <w:jc w:val="left"/>
    </w:pPr>
    <w:rPr>
      <w:rFonts w:eastAsia="Times New Roman" w:cs="Times New Roman"/>
      <w:sz w:val="24"/>
    </w:rPr>
  </w:style>
  <w:style w:type="paragraph" w:customStyle="1" w:styleId="p02">
    <w:name w:val="p02"/>
    <w:basedOn w:val="a1"/>
    <w:rsid w:val="00D47369"/>
    <w:pPr>
      <w:bidi w:val="0"/>
      <w:spacing w:before="100" w:beforeAutospacing="1" w:after="100" w:afterAutospacing="1" w:line="240" w:lineRule="auto"/>
      <w:jc w:val="left"/>
    </w:pPr>
    <w:rPr>
      <w:rFonts w:eastAsia="Times New Roman" w:cs="Times New Roman"/>
      <w:sz w:val="24"/>
    </w:rPr>
  </w:style>
  <w:style w:type="paragraph" w:customStyle="1" w:styleId="para">
    <w:name w:val="para"/>
    <w:basedOn w:val="a1"/>
    <w:rsid w:val="00D47369"/>
    <w:pPr>
      <w:bidi w:val="0"/>
      <w:spacing w:before="100" w:beforeAutospacing="1" w:after="100" w:afterAutospacing="1" w:line="240" w:lineRule="auto"/>
      <w:jc w:val="left"/>
    </w:pPr>
    <w:rPr>
      <w:rFonts w:eastAsia="Times New Roman" w:cs="Times New Roman"/>
      <w:sz w:val="24"/>
    </w:rPr>
  </w:style>
  <w:style w:type="paragraph" w:customStyle="1" w:styleId="afffff0">
    <w:name w:val="סגנון בסיס"/>
    <w:basedOn w:val="a1"/>
    <w:rsid w:val="00D47369"/>
    <w:pPr>
      <w:spacing w:line="360" w:lineRule="auto"/>
      <w:ind w:right="360"/>
    </w:pPr>
    <w:rPr>
      <w:rFonts w:eastAsia="Times New Roman" w:cs="Narkisim"/>
      <w:sz w:val="24"/>
      <w:szCs w:val="25"/>
      <w:lang w:eastAsia="he-IL"/>
    </w:rPr>
  </w:style>
  <w:style w:type="paragraph" w:customStyle="1" w:styleId="2">
    <w:name w:val="מספור 2"/>
    <w:basedOn w:val="a1"/>
    <w:rsid w:val="00912F90"/>
    <w:pPr>
      <w:numPr>
        <w:numId w:val="20"/>
      </w:numPr>
      <w:spacing w:line="240" w:lineRule="auto"/>
      <w:jc w:val="left"/>
    </w:pPr>
    <w:rPr>
      <w:rFonts w:eastAsia="Times New Roman"/>
      <w:sz w:val="24"/>
      <w:lang w:eastAsia="he-IL"/>
    </w:rPr>
  </w:style>
  <w:style w:type="paragraph" w:customStyle="1" w:styleId="1fe">
    <w:name w:val="סגנון1"/>
    <w:basedOn w:val="a1"/>
    <w:qFormat/>
    <w:rsid w:val="00912F90"/>
    <w:pPr>
      <w:spacing w:line="269" w:lineRule="auto"/>
      <w:ind w:left="312"/>
    </w:pPr>
  </w:style>
  <w:style w:type="paragraph" w:customStyle="1" w:styleId="2d">
    <w:name w:val="סגנון2"/>
    <w:basedOn w:val="a1"/>
    <w:qFormat/>
    <w:rsid w:val="00912F90"/>
  </w:style>
  <w:style w:type="character" w:customStyle="1" w:styleId="Picturecaption5Exact">
    <w:name w:val="Picture caption (5) Exact"/>
    <w:basedOn w:val="a2"/>
    <w:rsid w:val="00A92D37"/>
    <w:rPr>
      <w:rFonts w:ascii="David" w:eastAsia="David" w:hAnsi="David" w:cs="David"/>
      <w:b w:val="0"/>
      <w:bCs w:val="0"/>
      <w:i w:val="0"/>
      <w:iCs w:val="0"/>
      <w:smallCaps w:val="0"/>
      <w:strike w:val="0"/>
      <w:sz w:val="17"/>
      <w:szCs w:val="17"/>
      <w:u w:val="none"/>
      <w:lang w:val="en-US" w:eastAsia="en-US" w:bidi="en-US"/>
    </w:rPr>
  </w:style>
  <w:style w:type="character" w:customStyle="1" w:styleId="Picturecaption5">
    <w:name w:val="Picture caption (5)_"/>
    <w:basedOn w:val="a2"/>
    <w:link w:val="Picturecaption50"/>
    <w:rsid w:val="00A92D37"/>
    <w:rPr>
      <w:rFonts w:ascii="David" w:eastAsia="David" w:hAnsi="David"/>
      <w:sz w:val="17"/>
      <w:szCs w:val="17"/>
      <w:shd w:val="clear" w:color="auto" w:fill="FFFFFF"/>
      <w:lang w:bidi="en-US"/>
    </w:rPr>
  </w:style>
  <w:style w:type="paragraph" w:customStyle="1" w:styleId="Picturecaption50">
    <w:name w:val="Picture caption (5)"/>
    <w:basedOn w:val="a1"/>
    <w:link w:val="Picturecaption5"/>
    <w:rsid w:val="00A92D37"/>
    <w:pPr>
      <w:widowControl w:val="0"/>
      <w:shd w:val="clear" w:color="auto" w:fill="FFFFFF"/>
      <w:bidi w:val="0"/>
      <w:spacing w:line="0" w:lineRule="atLeast"/>
      <w:jc w:val="left"/>
    </w:pPr>
    <w:rPr>
      <w:rFonts w:ascii="David" w:eastAsia="David" w:hAnsi="David"/>
      <w:sz w:val="17"/>
      <w:szCs w:val="17"/>
      <w:lang w:bidi="en-US"/>
    </w:rPr>
  </w:style>
  <w:style w:type="character" w:customStyle="1" w:styleId="Bodytext13">
    <w:name w:val="Body text (13)_"/>
    <w:basedOn w:val="a2"/>
    <w:link w:val="Bodytext130"/>
    <w:rsid w:val="00A92D37"/>
    <w:rPr>
      <w:rFonts w:ascii="David" w:eastAsia="David" w:hAnsi="David"/>
      <w:shd w:val="clear" w:color="auto" w:fill="FFFFFF"/>
    </w:rPr>
  </w:style>
  <w:style w:type="character" w:customStyle="1" w:styleId="Bodytext13Bold">
    <w:name w:val="Body text (13) + Bold"/>
    <w:basedOn w:val="Bodytext13"/>
    <w:rsid w:val="00A92D37"/>
    <w:rPr>
      <w:rFonts w:ascii="David" w:eastAsia="David" w:hAnsi="David"/>
      <w:b/>
      <w:bCs/>
      <w:color w:val="000000"/>
      <w:spacing w:val="0"/>
      <w:w w:val="100"/>
      <w:position w:val="0"/>
      <w:shd w:val="clear" w:color="auto" w:fill="FFFFFF"/>
      <w:lang w:val="he-IL" w:eastAsia="he-IL" w:bidi="he-IL"/>
    </w:rPr>
  </w:style>
  <w:style w:type="paragraph" w:customStyle="1" w:styleId="Bodytext130">
    <w:name w:val="Body text (13)"/>
    <w:basedOn w:val="a1"/>
    <w:link w:val="Bodytext13"/>
    <w:rsid w:val="00A92D37"/>
    <w:pPr>
      <w:widowControl w:val="0"/>
      <w:shd w:val="clear" w:color="auto" w:fill="FFFFFF"/>
      <w:spacing w:before="300" w:line="428" w:lineRule="exact"/>
      <w:ind w:hanging="480"/>
      <w:jc w:val="left"/>
    </w:pPr>
    <w:rPr>
      <w:rFonts w:ascii="David" w:eastAsia="David" w:hAnsi="David"/>
    </w:rPr>
  </w:style>
  <w:style w:type="character" w:customStyle="1" w:styleId="Picturecaption2Exact">
    <w:name w:val="Picture caption (2) Exact"/>
    <w:basedOn w:val="a2"/>
    <w:link w:val="Picturecaption2"/>
    <w:rsid w:val="00A92D37"/>
    <w:rPr>
      <w:rFonts w:ascii="David" w:eastAsia="David" w:hAnsi="David"/>
      <w:b/>
      <w:bCs/>
      <w:sz w:val="26"/>
      <w:szCs w:val="26"/>
      <w:shd w:val="clear" w:color="auto" w:fill="FFFFFF"/>
    </w:rPr>
  </w:style>
  <w:style w:type="paragraph" w:customStyle="1" w:styleId="Picturecaption2">
    <w:name w:val="Picture caption (2)"/>
    <w:basedOn w:val="a1"/>
    <w:link w:val="Picturecaption2Exact"/>
    <w:rsid w:val="00A92D37"/>
    <w:pPr>
      <w:widowControl w:val="0"/>
      <w:shd w:val="clear" w:color="auto" w:fill="FFFFFF"/>
      <w:spacing w:line="0" w:lineRule="atLeast"/>
      <w:jc w:val="left"/>
    </w:pPr>
    <w:rPr>
      <w:rFonts w:ascii="David" w:eastAsia="David" w:hAnsi="David"/>
      <w:b/>
      <w:bCs/>
      <w:sz w:val="26"/>
      <w:szCs w:val="26"/>
    </w:rPr>
  </w:style>
  <w:style w:type="character" w:customStyle="1" w:styleId="PicturecaptionExact">
    <w:name w:val="Picture caption Exact"/>
    <w:basedOn w:val="a2"/>
    <w:link w:val="Picturecaption"/>
    <w:rsid w:val="00A92D37"/>
    <w:rPr>
      <w:rFonts w:ascii="David" w:eastAsia="David" w:hAnsi="David"/>
      <w:sz w:val="17"/>
      <w:szCs w:val="17"/>
      <w:shd w:val="clear" w:color="auto" w:fill="FFFFFF"/>
    </w:rPr>
  </w:style>
  <w:style w:type="character" w:customStyle="1" w:styleId="Picturecaption10Exact">
    <w:name w:val="Picture caption (10) Exact"/>
    <w:basedOn w:val="a2"/>
    <w:link w:val="Picturecaption10"/>
    <w:rsid w:val="00A92D37"/>
    <w:rPr>
      <w:rFonts w:ascii="Arial" w:eastAsia="Arial" w:hAnsi="Arial" w:cs="Arial"/>
      <w:shd w:val="clear" w:color="auto" w:fill="FFFFFF"/>
      <w:lang w:bidi="en-US"/>
    </w:rPr>
  </w:style>
  <w:style w:type="character" w:customStyle="1" w:styleId="Picturecaption1011ptExact">
    <w:name w:val="Picture caption (10) + 11 pt Exact"/>
    <w:basedOn w:val="Picturecaption10Exact"/>
    <w:rsid w:val="00A92D37"/>
    <w:rPr>
      <w:rFonts w:ascii="Arial" w:eastAsia="Arial" w:hAnsi="Arial" w:cs="Arial"/>
      <w:color w:val="000000"/>
      <w:spacing w:val="0"/>
      <w:w w:val="100"/>
      <w:position w:val="0"/>
      <w:sz w:val="22"/>
      <w:szCs w:val="22"/>
      <w:shd w:val="clear" w:color="auto" w:fill="FFFFFF"/>
      <w:lang w:val="he-IL" w:eastAsia="he-IL" w:bidi="he-IL"/>
    </w:rPr>
  </w:style>
  <w:style w:type="character" w:customStyle="1" w:styleId="Picturecaption10David">
    <w:name w:val="Picture caption (10) + David"/>
    <w:aliases w:val="12 pt Exact"/>
    <w:basedOn w:val="Picturecaption10Exact"/>
    <w:rsid w:val="00A92D37"/>
    <w:rPr>
      <w:rFonts w:ascii="David" w:eastAsia="David" w:hAnsi="David" w:cs="David"/>
      <w:color w:val="000000"/>
      <w:spacing w:val="0"/>
      <w:w w:val="100"/>
      <w:position w:val="0"/>
      <w:sz w:val="24"/>
      <w:szCs w:val="24"/>
      <w:shd w:val="clear" w:color="auto" w:fill="FFFFFF"/>
      <w:lang w:val="he-IL" w:eastAsia="he-IL" w:bidi="he-IL"/>
    </w:rPr>
  </w:style>
  <w:style w:type="paragraph" w:customStyle="1" w:styleId="Picturecaption">
    <w:name w:val="Picture caption"/>
    <w:basedOn w:val="a1"/>
    <w:link w:val="PicturecaptionExact"/>
    <w:rsid w:val="00A92D37"/>
    <w:pPr>
      <w:widowControl w:val="0"/>
      <w:shd w:val="clear" w:color="auto" w:fill="FFFFFF"/>
      <w:spacing w:line="0" w:lineRule="atLeast"/>
    </w:pPr>
    <w:rPr>
      <w:rFonts w:ascii="David" w:eastAsia="David" w:hAnsi="David"/>
      <w:sz w:val="17"/>
      <w:szCs w:val="17"/>
    </w:rPr>
  </w:style>
  <w:style w:type="paragraph" w:customStyle="1" w:styleId="Picturecaption10">
    <w:name w:val="Picture caption (10)"/>
    <w:basedOn w:val="a1"/>
    <w:link w:val="Picturecaption10Exact"/>
    <w:rsid w:val="00A92D37"/>
    <w:pPr>
      <w:widowControl w:val="0"/>
      <w:shd w:val="clear" w:color="auto" w:fill="FFFFFF"/>
      <w:spacing w:line="0" w:lineRule="atLeast"/>
      <w:jc w:val="left"/>
    </w:pPr>
    <w:rPr>
      <w:rFonts w:ascii="Arial" w:eastAsia="Arial" w:hAnsi="Arial" w:cs="Arial"/>
      <w:lang w:bidi="en-US"/>
    </w:rPr>
  </w:style>
  <w:style w:type="table" w:customStyle="1" w:styleId="219">
    <w:name w:val="רשת טבלה21"/>
    <w:basedOn w:val="a3"/>
    <w:next w:val="aa"/>
    <w:uiPriority w:val="59"/>
    <w:rsid w:val="00A92D37"/>
    <w:pPr>
      <w:bidi/>
      <w:spacing w:after="0" w:line="240" w:lineRule="auto"/>
      <w:jc w:val="left"/>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רשת טבלה111"/>
    <w:basedOn w:val="a3"/>
    <w:next w:val="aa"/>
    <w:uiPriority w:val="59"/>
    <w:rsid w:val="00A92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רשת טבלה31"/>
    <w:basedOn w:val="a3"/>
    <w:next w:val="aa"/>
    <w:uiPriority w:val="59"/>
    <w:rsid w:val="00A92D37"/>
    <w:pPr>
      <w:bidi/>
      <w:spacing w:after="0" w:line="240" w:lineRule="auto"/>
      <w:jc w:val="left"/>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ללא רשימה2"/>
    <w:next w:val="a4"/>
    <w:uiPriority w:val="99"/>
    <w:semiHidden/>
    <w:unhideWhenUsed/>
    <w:rsid w:val="00A92D37"/>
  </w:style>
  <w:style w:type="table" w:customStyle="1" w:styleId="130">
    <w:name w:val="רשת טבלה13"/>
    <w:basedOn w:val="a3"/>
    <w:next w:val="aa"/>
    <w:uiPriority w:val="59"/>
    <w:rsid w:val="00A92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רשת טבלה22"/>
    <w:basedOn w:val="a3"/>
    <w:next w:val="aa"/>
    <w:uiPriority w:val="59"/>
    <w:rsid w:val="00A92D37"/>
    <w:pPr>
      <w:bidi/>
      <w:spacing w:after="0" w:line="240" w:lineRule="auto"/>
      <w:jc w:val="left"/>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רשת טבלה112"/>
    <w:basedOn w:val="a3"/>
    <w:next w:val="aa"/>
    <w:uiPriority w:val="59"/>
    <w:rsid w:val="00A92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רשת טבלה32"/>
    <w:basedOn w:val="a3"/>
    <w:next w:val="aa"/>
    <w:uiPriority w:val="59"/>
    <w:rsid w:val="00A92D37"/>
    <w:pPr>
      <w:bidi/>
      <w:spacing w:after="0" w:line="240" w:lineRule="auto"/>
      <w:jc w:val="left"/>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oter" Target="footer3.xml"/><Relationship Id="rId33"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7.jpe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image" Target="media/image13.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9.jpeg"/><Relationship Id="rId27" Type="http://schemas.openxmlformats.org/officeDocument/2006/relationships/footer" Target="footer4.xml"/><Relationship Id="rId30" Type="http://schemas.openxmlformats.org/officeDocument/2006/relationships/image" Target="media/image15.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D1E01A8-D7A0-46CD-91E0-F99F26D24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27becb-8270-4354-8f06-4353a268d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4.xml><?xml version="1.0" encoding="utf-8"?>
<ds:datastoreItem xmlns:ds="http://schemas.openxmlformats.org/officeDocument/2006/customXml" ds:itemID="{6CA978CF-5D52-4233-9E01-49316B8B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87</TotalTime>
  <Pages>36</Pages>
  <Words>9261</Words>
  <Characters>46306</Characters>
  <Application>Microsoft Office Word</Application>
  <DocSecurity>0</DocSecurity>
  <Lines>385</Lines>
  <Paragraphs>110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ספיר בן דוד לוי</cp:lastModifiedBy>
  <cp:revision>16</cp:revision>
  <cp:lastPrinted>2022-05-01T11:52:00Z</cp:lastPrinted>
  <dcterms:created xsi:type="dcterms:W3CDTF">2024-01-28T11:09:00Z</dcterms:created>
  <dcterms:modified xsi:type="dcterms:W3CDTF">2024-01-28T12:36:00Z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