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B58D" w14:textId="77777777" w:rsidR="004740D5" w:rsidRDefault="004740D5" w:rsidP="008D2388">
      <w:pPr>
        <w:spacing w:line="240" w:lineRule="atLeast"/>
        <w:jc w:val="center"/>
        <w:rPr>
          <w:rFonts w:ascii="Tahoma" w:hAnsi="Tahoma" w:cs="Tahoma"/>
          <w:sz w:val="22"/>
          <w:szCs w:val="22"/>
          <w:rtl/>
        </w:rPr>
      </w:pPr>
    </w:p>
    <w:p w14:paraId="1815C0C8" w14:textId="478B7FC0"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2416" behindDoc="1" locked="0" layoutInCell="1" allowOverlap="1" wp14:anchorId="4AB4C1EF" wp14:editId="4F78C6A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E508A" id="Straight Connector 618" o:spid="_x0000_s1026" style="position:absolute;left:0;text-align:left;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58752" behindDoc="0" locked="0" layoutInCell="1" allowOverlap="1" wp14:anchorId="677A2A3F" wp14:editId="4977BC40">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0966" id="Rectangle 11" o:spid="_x0000_s1026" style="position:absolute;left:0;text-align:left;margin-left:-1194pt;margin-top:-466.05pt;width:1596pt;height:12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bookmarkStart w:id="0" w:name="_Hlk63775048"/>
      <w:bookmarkEnd w:id="0"/>
      <w:r w:rsidR="003C32FE">
        <w:rPr>
          <w:rFonts w:hint="cs"/>
          <w:noProof/>
          <w:rtl/>
          <w:lang w:val="he-IL"/>
        </w:rPr>
        <w:drawing>
          <wp:anchor distT="0" distB="0" distL="114300" distR="114300" simplePos="0" relativeHeight="251662848" behindDoc="0" locked="0" layoutInCell="1" allowOverlap="1" wp14:anchorId="48268CB6" wp14:editId="26F0969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6704" behindDoc="0" locked="0" layoutInCell="1" allowOverlap="1" wp14:anchorId="2B74F5FF" wp14:editId="76CCF4C4">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D2AFB" id="Straight Connector 1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008B36BA" w:rsidR="003C32FE" w:rsidRDefault="00870D65"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6160" behindDoc="0" locked="0" layoutInCell="1" allowOverlap="1" wp14:anchorId="53584DBA" wp14:editId="600A22D8">
                <wp:simplePos x="0" y="0"/>
                <wp:positionH relativeFrom="column">
                  <wp:posOffset>152400</wp:posOffset>
                </wp:positionH>
                <wp:positionV relativeFrom="paragraph">
                  <wp:posOffset>1648460</wp:posOffset>
                </wp:positionV>
                <wp:extent cx="284861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284861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32826B" id="Straight Connector 8" o:spid="_x0000_s1026" style="position:absolute;left:0;text-align:left;flip:x;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29.8pt" to="236.3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" strokecolor="white [3212]" strokeweight="1.5pt"/>
            </w:pict>
          </mc:Fallback>
        </mc:AlternateContent>
      </w:r>
      <w:r w:rsidR="007B4524">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7734C2EE" wp14:editId="06C596D4">
                <wp:simplePos x="0" y="0"/>
                <wp:positionH relativeFrom="column">
                  <wp:posOffset>3211830</wp:posOffset>
                </wp:positionH>
                <wp:positionV relativeFrom="paragraph">
                  <wp:posOffset>375920</wp:posOffset>
                </wp:positionV>
                <wp:extent cx="0" cy="2407920"/>
                <wp:effectExtent l="19050" t="0" r="38100" b="49530"/>
                <wp:wrapNone/>
                <wp:docPr id="5" name="Straight Connector 5"/>
                <wp:cNvGraphicFramePr/>
                <a:graphic xmlns:a="http://schemas.openxmlformats.org/drawingml/2006/main">
                  <a:graphicData uri="http://schemas.microsoft.com/office/word/2010/wordprocessingShape">
                    <wps:wsp>
                      <wps:cNvCnPr/>
                      <wps:spPr>
                        <a:xfrm>
                          <a:off x="0" y="0"/>
                          <a:ext cx="0" cy="24079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963259" id="Straight Connector 5" o:spid="_x0000_s1026" style="position:absolute;left:0;text-align:lef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9pt,29.6pt" to="252.9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" strokecolor="white [3212]" strokeweight="4pt"/>
            </w:pict>
          </mc:Fallback>
        </mc:AlternateContent>
      </w:r>
      <w:r w:rsidR="009567A1">
        <w:rPr>
          <w:rFonts w:ascii="Tahoma" w:hAnsi="Tahoma" w:cs="Tahoma"/>
          <w:noProof/>
          <w:sz w:val="22"/>
          <w:szCs w:val="22"/>
          <w:rtl/>
          <w:lang w:val="he-IL"/>
        </w:rPr>
        <w:drawing>
          <wp:anchor distT="0" distB="0" distL="114300" distR="114300" simplePos="0" relativeHeight="251674112" behindDoc="0" locked="0" layoutInCell="1" allowOverlap="1" wp14:anchorId="0642EECC" wp14:editId="31062EB2">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9567A1" w:rsidRPr="0030415A">
        <w:rPr>
          <w:rFonts w:ascii="Tahoma" w:hAnsi="Tahoma" w:cs="Tahoma"/>
          <w:noProof/>
          <w:sz w:val="22"/>
          <w:szCs w:val="22"/>
          <w:rtl/>
        </w:rPr>
        <mc:AlternateContent>
          <mc:Choice Requires="wps">
            <w:drawing>
              <wp:anchor distT="45720" distB="45720" distL="114300" distR="114300" simplePos="0" relativeHeight="251659776" behindDoc="0" locked="0" layoutInCell="1" allowOverlap="1" wp14:anchorId="0862BFB6" wp14:editId="7D461B25">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32FF67BC"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2A7CFEE7" w:rsidR="00F73EE0" w:rsidRPr="00876ED9" w:rsidRDefault="009567A1"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ביקורת </w:t>
                            </w:r>
                            <w:r w:rsidR="005806BE" w:rsidRPr="005806BE">
                              <w:rPr>
                                <w:rFonts w:ascii="Tahoma" w:eastAsiaTheme="minorEastAsia" w:hAnsi="Tahoma" w:cs="Tahoma"/>
                                <w:color w:val="FFFFFF" w:themeColor="background1"/>
                                <w:sz w:val="28"/>
                                <w:szCs w:val="28"/>
                                <w:rtl/>
                              </w:rPr>
                              <w:t>מערכתית</w:t>
                            </w:r>
                          </w:p>
                          <w:p w14:paraId="5464BE8D" w14:textId="1F252185" w:rsidR="00F73EE0" w:rsidRPr="00344BBF" w:rsidRDefault="00AB1EAE" w:rsidP="005A4A40">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מניעת מעילות והונאות ברשויות המקומיות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5.1pt;margin-top:20.55pt;width:413.75pt;height:33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32FF67BC"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2A7CFEE7" w:rsidR="00F73EE0" w:rsidRPr="00876ED9" w:rsidRDefault="009567A1"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ביקורת </w:t>
                      </w:r>
                      <w:r w:rsidR="005806BE" w:rsidRPr="005806BE">
                        <w:rPr>
                          <w:rFonts w:ascii="Tahoma" w:eastAsiaTheme="minorEastAsia" w:hAnsi="Tahoma" w:cs="Tahoma"/>
                          <w:color w:val="FFFFFF" w:themeColor="background1"/>
                          <w:sz w:val="28"/>
                          <w:szCs w:val="28"/>
                          <w:rtl/>
                        </w:rPr>
                        <w:t>מערכתית</w:t>
                      </w:r>
                    </w:p>
                    <w:p w14:paraId="5464BE8D" w14:textId="1F252185" w:rsidR="00F73EE0" w:rsidRPr="00344BBF" w:rsidRDefault="00AB1EAE" w:rsidP="005A4A40">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מניעת מעילות והונאות ברשויות המקומיות</w:t>
                      </w:r>
                    </w:p>
                  </w:txbxContent>
                </v:textbox>
                <w10:wrap type="square"/>
              </v:shape>
            </w:pict>
          </mc:Fallback>
        </mc:AlternateContent>
      </w:r>
    </w:p>
    <w:p w14:paraId="3F6AF12E" w14:textId="56059EC3" w:rsidR="003C32FE" w:rsidRDefault="003C32FE" w:rsidP="003C32FE">
      <w:pPr>
        <w:spacing w:line="240" w:lineRule="atLeast"/>
        <w:jc w:val="center"/>
        <w:rPr>
          <w:rFonts w:ascii="Tahoma" w:hAnsi="Tahoma" w:cs="Tahoma"/>
          <w:sz w:val="22"/>
          <w:szCs w:val="22"/>
          <w:rtl/>
        </w:rPr>
      </w:pPr>
    </w:p>
    <w:p w14:paraId="5F398D7B" w14:textId="6E0C704E" w:rsidR="00E35DF9" w:rsidRPr="00406E80" w:rsidRDefault="00E35DF9" w:rsidP="008D2388">
      <w:pPr>
        <w:spacing w:line="240" w:lineRule="atLeast"/>
        <w:jc w:val="center"/>
        <w:rPr>
          <w:rFonts w:ascii="Tahoma" w:hAnsi="Tahoma" w:cs="Tahoma"/>
          <w:color w:val="C6D9F1"/>
          <w:sz w:val="22"/>
          <w:szCs w:val="22"/>
          <w:rtl/>
        </w:rPr>
      </w:pPr>
    </w:p>
    <w:p w14:paraId="1D311F15" w14:textId="58FFD4BD" w:rsidR="008C0B8B" w:rsidRDefault="008C0B8B" w:rsidP="008D2388">
      <w:pPr>
        <w:spacing w:line="240" w:lineRule="atLeast"/>
        <w:jc w:val="center"/>
        <w:rPr>
          <w:rFonts w:ascii="Tahoma" w:hAnsi="Tahoma" w:cs="Tahoma"/>
          <w:sz w:val="22"/>
          <w:szCs w:val="22"/>
          <w:rtl/>
        </w:rPr>
      </w:pPr>
    </w:p>
    <w:p w14:paraId="1AC7C61F" w14:textId="6B3E24EF" w:rsidR="008C0B8B" w:rsidRDefault="008C0B8B" w:rsidP="008D2388">
      <w:pPr>
        <w:spacing w:line="240" w:lineRule="atLeast"/>
        <w:jc w:val="center"/>
        <w:rPr>
          <w:rFonts w:ascii="Tahoma" w:hAnsi="Tahoma" w:cs="Tahoma"/>
          <w:sz w:val="22"/>
          <w:szCs w:val="22"/>
          <w:rtl/>
        </w:rPr>
      </w:pPr>
    </w:p>
    <w:p w14:paraId="1081EBD1" w14:textId="5EC27FDB"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3B6F0B38"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9408" behindDoc="0" locked="0" layoutInCell="1" allowOverlap="1" wp14:anchorId="62E8C69A" wp14:editId="40B8862A">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93FB" id="Rectangle 24" o:spid="_x0000_s1026" style="position:absolute;left:0;text-align:left;margin-left:-115.65pt;margin-top:-98.35pt;width:598.55pt;height:121.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21AF30D1" w14:textId="47D0A08F" w:rsidR="003F4A41" w:rsidRDefault="00AB1EAE" w:rsidP="00AB1EAE">
      <w:pPr>
        <w:pStyle w:val="7120"/>
        <w:spacing w:after="0"/>
        <w:rPr>
          <w:szCs w:val="40"/>
          <w:rtl/>
        </w:rPr>
      </w:pPr>
      <w:r w:rsidRPr="00AB1EAE">
        <w:rPr>
          <w:rtl/>
        </w:rPr>
        <w:lastRenderedPageBreak/>
        <w:t>מניעת מעילות והונאות ברשויות המקומיות</w:t>
      </w:r>
      <w:r w:rsidRPr="00085410">
        <w:rPr>
          <w:sz w:val="28"/>
          <w:szCs w:val="28"/>
          <w:rtl/>
        </w:rPr>
        <w:t xml:space="preserve"> </w:t>
      </w:r>
    </w:p>
    <w:p w14:paraId="1ACF8D3D" w14:textId="77777777" w:rsidR="000921CE" w:rsidRDefault="000921CE" w:rsidP="00AB1EAE">
      <w:pPr>
        <w:pStyle w:val="7120"/>
        <w:spacing w:after="0"/>
        <w:rPr>
          <w:szCs w:val="40"/>
          <w:rtl/>
        </w:rPr>
      </w:pPr>
    </w:p>
    <w:p w14:paraId="216971A0" w14:textId="288C8FC0" w:rsidR="00565F1B" w:rsidRDefault="00565F1B" w:rsidP="00D33BF4">
      <w:pPr>
        <w:pStyle w:val="7120"/>
        <w:spacing w:before="0" w:after="0" w:line="360" w:lineRule="exact"/>
        <w:rPr>
          <w:rtl/>
        </w:rPr>
      </w:pPr>
    </w:p>
    <w:p w14:paraId="0165F9FB" w14:textId="60997D3E" w:rsidR="0027424D" w:rsidRPr="000D2FE7" w:rsidRDefault="004562F8" w:rsidP="004562F8">
      <w:pPr>
        <w:pStyle w:val="af3"/>
        <w:spacing w:after="0"/>
        <w:rPr>
          <w:rtl/>
        </w:rPr>
      </w:pPr>
      <w:r>
        <w:rPr>
          <w:rtl/>
        </w:rPr>
        <w:drawing>
          <wp:anchor distT="0" distB="0" distL="114300" distR="114300" simplePos="0" relativeHeight="251677184" behindDoc="0" locked="0" layoutInCell="1" allowOverlap="1" wp14:anchorId="510ACD8F" wp14:editId="45617BA1">
            <wp:simplePos x="0" y="0"/>
            <wp:positionH relativeFrom="column">
              <wp:posOffset>3310255</wp:posOffset>
            </wp:positionH>
            <wp:positionV relativeFrom="paragraph">
              <wp:posOffset>78740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1A85C686" w14:textId="51046B14" w:rsidR="000921CE" w:rsidRDefault="000921CE" w:rsidP="000921CE">
      <w:pPr>
        <w:pStyle w:val="7190"/>
        <w:rPr>
          <w:rtl/>
        </w:rPr>
      </w:pPr>
      <w:r w:rsidRPr="00085410">
        <w:rPr>
          <w:rFonts w:hint="cs"/>
          <w:rtl/>
        </w:rPr>
        <w:t xml:space="preserve">בישראל יש 257 רשויות מקומיות המנהלות תקציבים בהיקף של כ-71 מיליארד ש"ח ומעסיקות כ-165 אלף עובדים. הרשויות מנהלות תהליכים כספיים רבים למשל בתהליכי רכש, גבייה של מסי ארנונה ותשלומי שכר וכן מנהלות נכסים וציוד. </w:t>
      </w:r>
      <w:r w:rsidRPr="00085410">
        <w:rPr>
          <w:rtl/>
        </w:rPr>
        <w:t xml:space="preserve">כנאמנות של הציבור, הרשויות המקומיות מחויבות לנהל את ענייניהן הכספיים ואת נכסיהן בזהירות ולפעול לשמירה על שלמות הנכסים ועל כספי הציבור. מניעת מעילות והונאות היא ביטוי לחובה זו, ויש בה כדי להבטיח את המנהל התקין ואת טוהר מידות. </w:t>
      </w:r>
      <w:r w:rsidRPr="00085410">
        <w:rPr>
          <w:rFonts w:hint="cs"/>
          <w:rtl/>
        </w:rPr>
        <w:t xml:space="preserve">בעשורים האחרונים התפתח הידע המקצועי בתחום זה ובמקומות שונים בעולם נקבעו תקנים וכללים בנושא. </w:t>
      </w:r>
      <w:r w:rsidRPr="00085410">
        <w:rPr>
          <w:rtl/>
        </w:rPr>
        <w:t xml:space="preserve">מסקר </w:t>
      </w:r>
      <w:r w:rsidRPr="00085410">
        <w:rPr>
          <w:rFonts w:hint="cs"/>
          <w:rtl/>
        </w:rPr>
        <w:t>בין-לאומי</w:t>
      </w:r>
      <w:r w:rsidRPr="00085410">
        <w:rPr>
          <w:rtl/>
        </w:rPr>
        <w:t xml:space="preserve"> </w:t>
      </w:r>
      <w:r w:rsidRPr="00085410">
        <w:rPr>
          <w:rFonts w:hint="cs"/>
          <w:rtl/>
        </w:rPr>
        <w:t xml:space="preserve">מ-2020 על כ-2,500 מקרי מעילות שנחשפו בעולם עלה כי ההפסד בגינן נאמד בכ-3.6 מיליארד דולר וכי </w:t>
      </w:r>
      <w:r w:rsidRPr="00085410">
        <w:rPr>
          <w:rtl/>
        </w:rPr>
        <w:t>ארגונים בעולם מאבדים כ-5% מהכנסותיהם מדי שנה עקב הונאות, מעילות ואי-סדרים כספיים</w:t>
      </w:r>
      <w:r w:rsidR="002046D0">
        <w:t>.</w:t>
      </w:r>
    </w:p>
    <w:p w14:paraId="6F07E1DB" w14:textId="3B0ABE5C" w:rsidR="008B22AB" w:rsidRDefault="008B22AB" w:rsidP="00FC6505">
      <w:pPr>
        <w:pStyle w:val="7190"/>
        <w:rPr>
          <w:rtl/>
        </w:rPr>
      </w:pPr>
    </w:p>
    <w:p w14:paraId="2635ABCF" w14:textId="740CFC9D" w:rsidR="000921CE" w:rsidRDefault="000921CE" w:rsidP="00FC6505">
      <w:pPr>
        <w:pStyle w:val="7190"/>
        <w:rPr>
          <w:rtl/>
        </w:rPr>
      </w:pPr>
    </w:p>
    <w:p w14:paraId="3143F9C3" w14:textId="17D188E1" w:rsidR="000921CE" w:rsidRDefault="000921CE" w:rsidP="00FC6505">
      <w:pPr>
        <w:pStyle w:val="7190"/>
        <w:rPr>
          <w:rtl/>
        </w:rPr>
      </w:pPr>
    </w:p>
    <w:p w14:paraId="5C7CEDD0" w14:textId="3FBC28BE" w:rsidR="000921CE" w:rsidRDefault="000921CE" w:rsidP="00FC6505">
      <w:pPr>
        <w:pStyle w:val="7190"/>
        <w:rPr>
          <w:rtl/>
        </w:rPr>
      </w:pPr>
    </w:p>
    <w:p w14:paraId="3073D53E" w14:textId="66C88BA8" w:rsidR="000921CE" w:rsidRDefault="000921CE" w:rsidP="00FC6505">
      <w:pPr>
        <w:pStyle w:val="7190"/>
        <w:rPr>
          <w:rtl/>
        </w:rPr>
      </w:pPr>
    </w:p>
    <w:p w14:paraId="36A28798" w14:textId="1438AAB6" w:rsidR="000921CE" w:rsidRDefault="000921CE" w:rsidP="00FC6505">
      <w:pPr>
        <w:pStyle w:val="7190"/>
        <w:rPr>
          <w:rtl/>
        </w:rPr>
      </w:pPr>
    </w:p>
    <w:p w14:paraId="5CF9CF73" w14:textId="77777777" w:rsidR="000921CE" w:rsidRDefault="000921CE" w:rsidP="00FC6505">
      <w:pPr>
        <w:pStyle w:val="7190"/>
        <w:rPr>
          <w:rtl/>
        </w:rPr>
      </w:pPr>
    </w:p>
    <w:p w14:paraId="21AC486C" w14:textId="69631486" w:rsidR="008B22AB" w:rsidRDefault="008B22AB" w:rsidP="00FC6505">
      <w:pPr>
        <w:pStyle w:val="7190"/>
        <w:rPr>
          <w:rtl/>
        </w:rPr>
      </w:pPr>
    </w:p>
    <w:p w14:paraId="191748DA" w14:textId="2D528373" w:rsidR="008B22AB" w:rsidRDefault="008B22AB" w:rsidP="00FC6505">
      <w:pPr>
        <w:pStyle w:val="7190"/>
        <w:rPr>
          <w:rtl/>
        </w:rPr>
      </w:pPr>
    </w:p>
    <w:p w14:paraId="5189ABB7" w14:textId="298D7CA0" w:rsidR="008B22AB" w:rsidRDefault="008B22AB" w:rsidP="00FC6505">
      <w:pPr>
        <w:pStyle w:val="7190"/>
        <w:rPr>
          <w:rtl/>
        </w:rPr>
      </w:pPr>
    </w:p>
    <w:p w14:paraId="33F2C43E" w14:textId="035F4842" w:rsidR="008B22AB" w:rsidRDefault="008B22AB" w:rsidP="00FC6505">
      <w:pPr>
        <w:pStyle w:val="7190"/>
        <w:rPr>
          <w:rtl/>
        </w:rPr>
      </w:pPr>
    </w:p>
    <w:p w14:paraId="7963B542" w14:textId="012DA868" w:rsidR="008B22AB" w:rsidRDefault="008B22AB" w:rsidP="00FC6505">
      <w:pPr>
        <w:pStyle w:val="7190"/>
        <w:rPr>
          <w:rtl/>
        </w:rPr>
      </w:pPr>
    </w:p>
    <w:p w14:paraId="7BF7B52D" w14:textId="2948AE16" w:rsidR="005202DE" w:rsidRDefault="005202DE" w:rsidP="001E5E11">
      <w:pPr>
        <w:pStyle w:val="7190"/>
        <w:rPr>
          <w:rtl/>
        </w:rPr>
      </w:pPr>
      <w:r>
        <w:rPr>
          <w:b/>
          <w:bCs/>
          <w:noProof/>
          <w:color w:val="00305F"/>
          <w:sz w:val="22"/>
          <w:szCs w:val="22"/>
          <w:rtl/>
          <w:lang w:val="he-IL"/>
        </w:rPr>
        <w:lastRenderedPageBreak/>
        <w:drawing>
          <wp:anchor distT="0" distB="0" distL="114300" distR="114300" simplePos="0" relativeHeight="252041728" behindDoc="0" locked="0" layoutInCell="1" allowOverlap="1" wp14:anchorId="67FD8BD3" wp14:editId="644B39BD">
            <wp:simplePos x="0" y="0"/>
            <wp:positionH relativeFrom="column">
              <wp:posOffset>3274695</wp:posOffset>
            </wp:positionH>
            <wp:positionV relativeFrom="paragraph">
              <wp:posOffset>57150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21EAA72D" w14:textId="413D852F" w:rsidR="005202DE" w:rsidRDefault="004A26EF" w:rsidP="001E5E11">
      <w:pPr>
        <w:pStyle w:val="7190"/>
        <w:rPr>
          <w:rtl/>
        </w:rPr>
      </w:pPr>
      <w:r>
        <w:rPr>
          <w:b/>
          <w:bCs/>
          <w:noProof/>
          <w:color w:val="00305F"/>
          <w:sz w:val="32"/>
          <w:szCs w:val="32"/>
          <w:rtl/>
          <w:lang w:val="he-IL"/>
        </w:rPr>
        <mc:AlternateContent>
          <mc:Choice Requires="wpg">
            <w:drawing>
              <wp:anchor distT="0" distB="0" distL="114300" distR="114300" simplePos="0" relativeHeight="252099072" behindDoc="1" locked="0" layoutInCell="1" allowOverlap="1" wp14:anchorId="05142CC8" wp14:editId="342A0078">
                <wp:simplePos x="0" y="0"/>
                <wp:positionH relativeFrom="column">
                  <wp:posOffset>-53340</wp:posOffset>
                </wp:positionH>
                <wp:positionV relativeFrom="paragraph">
                  <wp:posOffset>4763770</wp:posOffset>
                </wp:positionV>
                <wp:extent cx="4724400" cy="30480"/>
                <wp:effectExtent l="0" t="0" r="19050" b="26670"/>
                <wp:wrapNone/>
                <wp:docPr id="17" name="Group 17"/>
                <wp:cNvGraphicFramePr/>
                <a:graphic xmlns:a="http://schemas.openxmlformats.org/drawingml/2006/main">
                  <a:graphicData uri="http://schemas.microsoft.com/office/word/2010/wordprocessingGroup">
                    <wpg:wgp>
                      <wpg:cNvGrpSpPr/>
                      <wpg:grpSpPr>
                        <a:xfrm>
                          <a:off x="0" y="0"/>
                          <a:ext cx="4724400" cy="30480"/>
                          <a:chOff x="0" y="7620"/>
                          <a:chExt cx="4724400" cy="30480"/>
                        </a:xfrm>
                      </wpg:grpSpPr>
                      <wps:wsp>
                        <wps:cNvPr id="21" name="Straight Connector 21"/>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H="1">
                            <a:off x="0" y="762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F7D40E6" id="Group 17" o:spid="_x0000_s1026" style="position:absolute;left:0;text-align:left;margin-left:-4.2pt;margin-top:375.1pt;width:372pt;height:2.4pt;z-index:-251217408;mso-width-relative:margin;mso-height-relative:margin" coordorigin=",76" coordsize="4724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">
                <v:line id="Straight Connector 21"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" strokecolor="#0d0d0d [3069]" strokeweight="1.5pt"/>
                <v:line id="Straight Connector 23" o:spid="_x0000_s1028" style="position:absolute;flip:x;visibility:visible;mso-wrap-style:square" from="0,76" to="472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" strokecolor="#0d0d0d [3069]" strokeweight="1.5pt"/>
              </v:group>
            </w:pict>
          </mc:Fallback>
        </mc:AlternateContent>
      </w:r>
    </w:p>
    <w:tbl>
      <w:tblPr>
        <w:tblStyle w:val="TableGrid"/>
        <w:bidiVisual/>
        <w:tblW w:w="7386" w:type="dxa"/>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222"/>
        <w:gridCol w:w="13"/>
        <w:gridCol w:w="1433"/>
        <w:gridCol w:w="259"/>
        <w:gridCol w:w="1576"/>
        <w:gridCol w:w="222"/>
        <w:gridCol w:w="1844"/>
      </w:tblGrid>
      <w:tr w:rsidR="000921CE" w:rsidRPr="00B107AF" w14:paraId="3A3C4E4D" w14:textId="77777777" w:rsidTr="00964801">
        <w:tc>
          <w:tcPr>
            <w:tcW w:w="1871" w:type="dxa"/>
            <w:tcBorders>
              <w:bottom w:val="single" w:sz="12" w:space="0" w:color="auto"/>
            </w:tcBorders>
            <w:vAlign w:val="bottom"/>
          </w:tcPr>
          <w:p w14:paraId="65862E54" w14:textId="4A7FE04D" w:rsidR="000921CE" w:rsidRPr="00173A93" w:rsidRDefault="000921CE" w:rsidP="000921CE">
            <w:pPr>
              <w:spacing w:after="60" w:line="240" w:lineRule="auto"/>
              <w:jc w:val="left"/>
              <w:rPr>
                <w:rFonts w:ascii="Tahoma" w:hAnsi="Tahoma" w:cs="Tahoma"/>
                <w:b/>
                <w:bCs/>
                <w:spacing w:val="-20"/>
                <w:sz w:val="36"/>
                <w:szCs w:val="36"/>
                <w:rtl/>
              </w:rPr>
            </w:pPr>
            <w:r w:rsidRPr="00173A93">
              <w:rPr>
                <w:rFonts w:ascii="Tahoma" w:hAnsi="Tahoma" w:cs="Tahoma" w:hint="cs"/>
                <w:b/>
                <w:bCs/>
                <w:spacing w:val="-20"/>
                <w:sz w:val="36"/>
                <w:szCs w:val="36"/>
                <w:rtl/>
              </w:rPr>
              <w:t xml:space="preserve">71 </w:t>
            </w:r>
            <w:r w:rsidR="00964801">
              <w:rPr>
                <w:rFonts w:ascii="Tahoma" w:hAnsi="Tahoma" w:cs="Tahoma" w:hint="cs"/>
                <w:b/>
                <w:bCs/>
                <w:spacing w:val="-20"/>
                <w:sz w:val="26"/>
                <w:szCs w:val="26"/>
                <w:rtl/>
              </w:rPr>
              <w:t xml:space="preserve">           </w:t>
            </w:r>
            <w:r w:rsidRPr="00173A93">
              <w:rPr>
                <w:rFonts w:ascii="Tahoma" w:hAnsi="Tahoma" w:cs="Tahoma" w:hint="cs"/>
                <w:b/>
                <w:bCs/>
                <w:spacing w:val="-20"/>
                <w:sz w:val="26"/>
                <w:szCs w:val="26"/>
                <w:rtl/>
              </w:rPr>
              <w:t>מיליארד ש"ח</w:t>
            </w:r>
          </w:p>
        </w:tc>
        <w:tc>
          <w:tcPr>
            <w:tcW w:w="222" w:type="dxa"/>
            <w:vAlign w:val="bottom"/>
          </w:tcPr>
          <w:p w14:paraId="67AC3197" w14:textId="3A197387" w:rsidR="000921CE" w:rsidRPr="00173A93" w:rsidRDefault="000921CE" w:rsidP="000921CE">
            <w:pPr>
              <w:spacing w:after="60" w:line="240" w:lineRule="auto"/>
              <w:jc w:val="left"/>
              <w:rPr>
                <w:rFonts w:ascii="Tahoma" w:hAnsi="Tahoma" w:cs="Tahoma"/>
                <w:b/>
                <w:bCs/>
                <w:spacing w:val="-20"/>
                <w:sz w:val="36"/>
                <w:szCs w:val="36"/>
                <w:rtl/>
              </w:rPr>
            </w:pPr>
          </w:p>
        </w:tc>
        <w:tc>
          <w:tcPr>
            <w:tcW w:w="1478" w:type="dxa"/>
            <w:gridSpan w:val="2"/>
            <w:tcBorders>
              <w:bottom w:val="single" w:sz="12" w:space="0" w:color="auto"/>
            </w:tcBorders>
            <w:vAlign w:val="bottom"/>
          </w:tcPr>
          <w:p w14:paraId="53F76F55" w14:textId="741D4B60" w:rsidR="000921CE" w:rsidRPr="00173A93" w:rsidRDefault="000921CE" w:rsidP="000921CE">
            <w:pPr>
              <w:spacing w:after="60" w:line="240" w:lineRule="auto"/>
              <w:jc w:val="left"/>
              <w:rPr>
                <w:rFonts w:ascii="Tahoma" w:hAnsi="Tahoma" w:cs="Tahoma"/>
                <w:b/>
                <w:bCs/>
                <w:spacing w:val="-20"/>
                <w:sz w:val="36"/>
                <w:szCs w:val="36"/>
                <w:rtl/>
              </w:rPr>
            </w:pPr>
            <w:r w:rsidRPr="00173A93">
              <w:rPr>
                <w:rFonts w:ascii="Tahoma" w:hAnsi="Tahoma" w:cs="Tahoma" w:hint="cs"/>
                <w:b/>
                <w:bCs/>
                <w:spacing w:val="-20"/>
                <w:sz w:val="36"/>
                <w:szCs w:val="36"/>
                <w:rtl/>
              </w:rPr>
              <w:t>32%</w:t>
            </w:r>
          </w:p>
        </w:tc>
        <w:tc>
          <w:tcPr>
            <w:tcW w:w="262" w:type="dxa"/>
            <w:vAlign w:val="bottom"/>
          </w:tcPr>
          <w:p w14:paraId="5676E4EC" w14:textId="77777777" w:rsidR="000921CE" w:rsidRPr="00173A93" w:rsidRDefault="000921CE" w:rsidP="000921CE">
            <w:pPr>
              <w:spacing w:after="60" w:line="240" w:lineRule="auto"/>
              <w:jc w:val="left"/>
              <w:rPr>
                <w:rFonts w:ascii="Tahoma" w:hAnsi="Tahoma" w:cs="Tahoma"/>
                <w:b/>
                <w:bCs/>
                <w:spacing w:val="-20"/>
                <w:sz w:val="36"/>
                <w:szCs w:val="36"/>
                <w:rtl/>
              </w:rPr>
            </w:pPr>
          </w:p>
        </w:tc>
        <w:tc>
          <w:tcPr>
            <w:tcW w:w="1619" w:type="dxa"/>
            <w:tcBorders>
              <w:bottom w:val="single" w:sz="12" w:space="0" w:color="auto"/>
            </w:tcBorders>
            <w:vAlign w:val="bottom"/>
          </w:tcPr>
          <w:p w14:paraId="2A3911CB" w14:textId="455E7E94" w:rsidR="000921CE" w:rsidRPr="00173A93" w:rsidRDefault="000921CE" w:rsidP="000921CE">
            <w:pPr>
              <w:spacing w:after="60" w:line="240" w:lineRule="auto"/>
              <w:jc w:val="left"/>
              <w:rPr>
                <w:rFonts w:ascii="Tahoma" w:hAnsi="Tahoma" w:cs="Tahoma"/>
                <w:b/>
                <w:bCs/>
                <w:spacing w:val="-20"/>
                <w:sz w:val="36"/>
                <w:szCs w:val="36"/>
                <w:rtl/>
              </w:rPr>
            </w:pPr>
            <w:r w:rsidRPr="00173A93">
              <w:rPr>
                <w:rFonts w:ascii="Tahoma" w:hAnsi="Tahoma" w:cs="Tahoma" w:hint="cs"/>
                <w:b/>
                <w:bCs/>
                <w:spacing w:val="-20"/>
                <w:sz w:val="36"/>
                <w:szCs w:val="36"/>
                <w:rtl/>
              </w:rPr>
              <w:t>68%</w:t>
            </w:r>
          </w:p>
        </w:tc>
        <w:tc>
          <w:tcPr>
            <w:tcW w:w="222" w:type="dxa"/>
            <w:vAlign w:val="bottom"/>
          </w:tcPr>
          <w:p w14:paraId="6A6C6D56" w14:textId="77777777" w:rsidR="000921CE" w:rsidRPr="00173A93" w:rsidRDefault="000921CE" w:rsidP="000921CE">
            <w:pPr>
              <w:spacing w:after="60" w:line="240" w:lineRule="auto"/>
              <w:jc w:val="left"/>
              <w:rPr>
                <w:rFonts w:ascii="Tahoma" w:hAnsi="Tahoma" w:cs="Tahoma"/>
                <w:b/>
                <w:bCs/>
                <w:spacing w:val="-20"/>
                <w:sz w:val="36"/>
                <w:szCs w:val="36"/>
                <w:rtl/>
              </w:rPr>
            </w:pPr>
          </w:p>
        </w:tc>
        <w:tc>
          <w:tcPr>
            <w:tcW w:w="1909" w:type="dxa"/>
            <w:tcBorders>
              <w:bottom w:val="single" w:sz="12" w:space="0" w:color="auto"/>
            </w:tcBorders>
            <w:vAlign w:val="bottom"/>
          </w:tcPr>
          <w:p w14:paraId="5CAB7F37" w14:textId="65E227B2" w:rsidR="000921CE" w:rsidRPr="00173A93" w:rsidRDefault="000921CE" w:rsidP="000921CE">
            <w:pPr>
              <w:spacing w:after="60" w:line="240" w:lineRule="auto"/>
              <w:jc w:val="left"/>
              <w:rPr>
                <w:rFonts w:ascii="Tahoma" w:hAnsi="Tahoma" w:cs="Tahoma"/>
                <w:b/>
                <w:bCs/>
                <w:spacing w:val="-20"/>
                <w:sz w:val="36"/>
                <w:szCs w:val="36"/>
                <w:rtl/>
              </w:rPr>
            </w:pPr>
            <w:r w:rsidRPr="00173A93">
              <w:rPr>
                <w:rFonts w:ascii="Tahoma" w:hAnsi="Tahoma" w:cs="Tahoma" w:hint="cs"/>
                <w:b/>
                <w:bCs/>
                <w:spacing w:val="-20"/>
                <w:sz w:val="36"/>
                <w:szCs w:val="36"/>
                <w:rtl/>
              </w:rPr>
              <w:t>43%</w:t>
            </w:r>
          </w:p>
        </w:tc>
      </w:tr>
      <w:tr w:rsidR="00FC6505" w14:paraId="736C842D" w14:textId="77777777" w:rsidTr="00964801">
        <w:tc>
          <w:tcPr>
            <w:tcW w:w="1871" w:type="dxa"/>
            <w:tcBorders>
              <w:top w:val="single" w:sz="12" w:space="0" w:color="auto"/>
            </w:tcBorders>
          </w:tcPr>
          <w:p w14:paraId="0A17EFE3" w14:textId="598F9ACD" w:rsidR="00F32DA3" w:rsidRPr="00F32DA3" w:rsidRDefault="00173A93" w:rsidP="008209CF">
            <w:pPr>
              <w:pStyle w:val="20211"/>
              <w:spacing w:after="0"/>
              <w:rPr>
                <w:rtl/>
              </w:rPr>
            </w:pPr>
            <w:r w:rsidRPr="00917061">
              <w:rPr>
                <w:rFonts w:hint="cs"/>
                <w:rtl/>
              </w:rPr>
              <w:t xml:space="preserve">סך התקציב הרגיל של הרשויות </w:t>
            </w:r>
            <w:r w:rsidRPr="00173A93">
              <w:rPr>
                <w:rFonts w:hint="cs"/>
                <w:rtl/>
              </w:rPr>
              <w:t>המקומיות</w:t>
            </w:r>
            <w:r w:rsidRPr="00917061">
              <w:rPr>
                <w:rFonts w:hint="cs"/>
                <w:rtl/>
              </w:rPr>
              <w:t xml:space="preserve"> לשנת 2019; הרשויות העסיקו כ-165 אלף עובדים</w:t>
            </w:r>
          </w:p>
          <w:p w14:paraId="3694BA56" w14:textId="11F1F6C2" w:rsidR="00FC6505" w:rsidRPr="00F32DA3" w:rsidRDefault="00FC6505" w:rsidP="008209CF">
            <w:pPr>
              <w:pStyle w:val="20211"/>
              <w:spacing w:after="0"/>
              <w:rPr>
                <w:rtl/>
              </w:rPr>
            </w:pPr>
          </w:p>
        </w:tc>
        <w:tc>
          <w:tcPr>
            <w:tcW w:w="222" w:type="dxa"/>
          </w:tcPr>
          <w:p w14:paraId="02BD5155" w14:textId="10A645F6" w:rsidR="00FC6505" w:rsidRDefault="00FC6505" w:rsidP="008209CF">
            <w:pPr>
              <w:pStyle w:val="20211"/>
              <w:spacing w:after="0"/>
              <w:rPr>
                <w:rtl/>
              </w:rPr>
            </w:pPr>
          </w:p>
        </w:tc>
        <w:tc>
          <w:tcPr>
            <w:tcW w:w="1478" w:type="dxa"/>
            <w:gridSpan w:val="2"/>
            <w:tcBorders>
              <w:top w:val="single" w:sz="12" w:space="0" w:color="auto"/>
            </w:tcBorders>
          </w:tcPr>
          <w:p w14:paraId="33E5E66C" w14:textId="64EA6BAC" w:rsidR="00FC6505" w:rsidRPr="00173A93" w:rsidRDefault="00173A93" w:rsidP="008209CF">
            <w:pPr>
              <w:pStyle w:val="20211"/>
              <w:spacing w:after="0"/>
              <w:rPr>
                <w:rtl/>
              </w:rPr>
            </w:pPr>
            <w:r w:rsidRPr="00917061">
              <w:rPr>
                <w:rFonts w:hint="cs"/>
                <w:rtl/>
              </w:rPr>
              <w:t>מ</w:t>
            </w:r>
            <w:r w:rsidRPr="00917061">
              <w:rPr>
                <w:rtl/>
              </w:rPr>
              <w:t xml:space="preserve">המעילות וההונאות </w:t>
            </w:r>
            <w:r w:rsidRPr="00917061">
              <w:rPr>
                <w:rFonts w:hint="cs"/>
                <w:rtl/>
              </w:rPr>
              <w:t xml:space="preserve">שנחשפו בארגוני ממשל בעולם </w:t>
            </w:r>
            <w:r>
              <w:rPr>
                <w:rFonts w:hint="cs"/>
                <w:rtl/>
              </w:rPr>
              <w:t xml:space="preserve">בשנת 2019 </w:t>
            </w:r>
            <w:r w:rsidRPr="00917061">
              <w:rPr>
                <w:rFonts w:hint="cs"/>
                <w:rtl/>
              </w:rPr>
              <w:t>היו ברשויות מקומיות</w:t>
            </w:r>
          </w:p>
        </w:tc>
        <w:tc>
          <w:tcPr>
            <w:tcW w:w="262" w:type="dxa"/>
          </w:tcPr>
          <w:p w14:paraId="15C58E16" w14:textId="77777777" w:rsidR="00FC6505" w:rsidRDefault="00FC6505" w:rsidP="008209CF">
            <w:pPr>
              <w:pStyle w:val="20211"/>
              <w:spacing w:after="0"/>
              <w:rPr>
                <w:rtl/>
              </w:rPr>
            </w:pPr>
          </w:p>
        </w:tc>
        <w:tc>
          <w:tcPr>
            <w:tcW w:w="1619" w:type="dxa"/>
            <w:tcBorders>
              <w:top w:val="single" w:sz="12" w:space="0" w:color="auto"/>
            </w:tcBorders>
          </w:tcPr>
          <w:p w14:paraId="56E8AC18" w14:textId="54B28204" w:rsidR="00FC6505" w:rsidRPr="00173A93" w:rsidRDefault="00173A93" w:rsidP="008209CF">
            <w:pPr>
              <w:pStyle w:val="20211"/>
              <w:spacing w:after="0"/>
              <w:rPr>
                <w:rtl/>
              </w:rPr>
            </w:pPr>
            <w:r w:rsidRPr="00917061">
              <w:rPr>
                <w:rFonts w:hint="cs"/>
                <w:rtl/>
              </w:rPr>
              <w:t>מאירועי מעילות והונאות שנבדקו על ידי מ</w:t>
            </w:r>
            <w:r>
              <w:rPr>
                <w:rFonts w:hint="cs"/>
                <w:rtl/>
              </w:rPr>
              <w:t xml:space="preserve">שרד רואי חשבון בישראל בשנים 2018 </w:t>
            </w:r>
            <w:r w:rsidRPr="00917061">
              <w:rPr>
                <w:rFonts w:hint="cs"/>
                <w:rtl/>
              </w:rPr>
              <w:t>-</w:t>
            </w:r>
            <w:r>
              <w:rPr>
                <w:rFonts w:hint="cs"/>
                <w:rtl/>
              </w:rPr>
              <w:t xml:space="preserve"> 2019</w:t>
            </w:r>
            <w:r w:rsidRPr="00917061">
              <w:rPr>
                <w:rFonts w:hint="cs"/>
                <w:rtl/>
              </w:rPr>
              <w:t xml:space="preserve"> היו </w:t>
            </w:r>
            <w:r w:rsidRPr="00917061">
              <w:rPr>
                <w:rtl/>
              </w:rPr>
              <w:t>מעילות עובדים</w:t>
            </w:r>
          </w:p>
        </w:tc>
        <w:tc>
          <w:tcPr>
            <w:tcW w:w="222" w:type="dxa"/>
          </w:tcPr>
          <w:p w14:paraId="371F0736" w14:textId="4C47F358" w:rsidR="00FC6505" w:rsidRDefault="00FC6505" w:rsidP="008209CF">
            <w:pPr>
              <w:pStyle w:val="20211"/>
              <w:spacing w:after="0"/>
              <w:rPr>
                <w:rtl/>
              </w:rPr>
            </w:pPr>
          </w:p>
        </w:tc>
        <w:tc>
          <w:tcPr>
            <w:tcW w:w="1909" w:type="dxa"/>
            <w:tcBorders>
              <w:top w:val="single" w:sz="12" w:space="0" w:color="auto"/>
            </w:tcBorders>
          </w:tcPr>
          <w:p w14:paraId="3C646B13" w14:textId="118CCB52" w:rsidR="00FC6505" w:rsidRPr="00D65FF6" w:rsidRDefault="00173A93" w:rsidP="008209CF">
            <w:pPr>
              <w:pStyle w:val="20211"/>
              <w:spacing w:after="0"/>
              <w:rPr>
                <w:rtl/>
              </w:rPr>
            </w:pPr>
            <w:r w:rsidRPr="00917061">
              <w:rPr>
                <w:rFonts w:hint="cs"/>
                <w:rtl/>
              </w:rPr>
              <w:t xml:space="preserve">מהמעילות נחשפו בעקבות דיווחים מתוך הארגון - זאת </w:t>
            </w:r>
            <w:r w:rsidRPr="00917061">
              <w:rPr>
                <w:rtl/>
              </w:rPr>
              <w:t xml:space="preserve">לפי </w:t>
            </w:r>
            <w:r w:rsidRPr="00917061">
              <w:rPr>
                <w:rFonts w:hint="cs"/>
                <w:rtl/>
              </w:rPr>
              <w:t>סקר</w:t>
            </w:r>
            <w:r>
              <w:rPr>
                <w:rFonts w:hint="cs"/>
                <w:rtl/>
              </w:rPr>
              <w:t xml:space="preserve"> לשנת 2019</w:t>
            </w:r>
            <w:r w:rsidRPr="00917061">
              <w:rPr>
                <w:rFonts w:hint="cs"/>
                <w:rtl/>
              </w:rPr>
              <w:t xml:space="preserve"> של </w:t>
            </w:r>
            <w:r w:rsidRPr="00917061">
              <w:rPr>
                <w:rtl/>
              </w:rPr>
              <w:t>איגוד חוקרי ההונאות הבין-לאומי</w:t>
            </w:r>
            <w:r w:rsidRPr="00917061">
              <w:rPr>
                <w:rFonts w:hint="cs"/>
                <w:rtl/>
              </w:rPr>
              <w:t xml:space="preserve"> </w:t>
            </w:r>
            <w:r w:rsidRPr="00917061">
              <w:rPr>
                <w:rFonts w:hint="cs"/>
              </w:rPr>
              <w:t>ACFE</w:t>
            </w:r>
            <w:r w:rsidRPr="00917061">
              <w:rPr>
                <w:rFonts w:hint="cs"/>
                <w:rtl/>
              </w:rPr>
              <w:t xml:space="preserve">. </w:t>
            </w:r>
            <w:r w:rsidRPr="00917061">
              <w:rPr>
                <w:rFonts w:hint="eastAsia"/>
                <w:rtl/>
              </w:rPr>
              <w:t>ההפסד</w:t>
            </w:r>
            <w:r w:rsidRPr="00917061">
              <w:rPr>
                <w:rtl/>
              </w:rPr>
              <w:t xml:space="preserve"> החציוני לארגונים שהיה בהם מנגנון של קו </w:t>
            </w:r>
            <w:r w:rsidRPr="005B003E">
              <w:rPr>
                <w:rtl/>
              </w:rPr>
              <w:t>חם</w:t>
            </w:r>
            <w:r w:rsidRPr="00917061">
              <w:rPr>
                <w:rtl/>
              </w:rPr>
              <w:t xml:space="preserve"> בעקבות מעילה היה נמוך ב-50% מאשר בגופים שלא היה בהם מנגנון כזה</w:t>
            </w:r>
          </w:p>
        </w:tc>
      </w:tr>
      <w:tr w:rsidR="005B003E" w:rsidRPr="004562F8" w14:paraId="0EBF03AB" w14:textId="77777777" w:rsidTr="00964801">
        <w:tc>
          <w:tcPr>
            <w:tcW w:w="1871" w:type="dxa"/>
            <w:tcBorders>
              <w:bottom w:val="single" w:sz="12" w:space="0" w:color="auto"/>
            </w:tcBorders>
            <w:vAlign w:val="bottom"/>
          </w:tcPr>
          <w:p w14:paraId="2517AF1B" w14:textId="6A5EEAA2" w:rsidR="005B003E" w:rsidRPr="005B003E" w:rsidRDefault="005B003E" w:rsidP="005B003E">
            <w:pPr>
              <w:spacing w:after="60" w:line="240" w:lineRule="auto"/>
              <w:rPr>
                <w:rFonts w:ascii="Tahoma" w:hAnsi="Tahoma" w:cs="Tahoma"/>
                <w:b/>
                <w:bCs/>
                <w:spacing w:val="-20"/>
                <w:sz w:val="36"/>
                <w:szCs w:val="36"/>
                <w:rtl/>
              </w:rPr>
            </w:pPr>
            <w:r w:rsidRPr="005B003E">
              <w:rPr>
                <w:rFonts w:ascii="Tahoma" w:hAnsi="Tahoma" w:cs="Tahoma" w:hint="cs"/>
                <w:b/>
                <w:bCs/>
                <w:spacing w:val="-20"/>
                <w:sz w:val="36"/>
                <w:szCs w:val="36"/>
                <w:rtl/>
              </w:rPr>
              <w:t>14</w:t>
            </w:r>
          </w:p>
        </w:tc>
        <w:tc>
          <w:tcPr>
            <w:tcW w:w="222" w:type="dxa"/>
            <w:vAlign w:val="bottom"/>
          </w:tcPr>
          <w:p w14:paraId="18A562EC" w14:textId="29250973" w:rsidR="005B003E" w:rsidRPr="005B003E" w:rsidRDefault="005B003E" w:rsidP="005B003E">
            <w:pPr>
              <w:spacing w:after="60"/>
              <w:rPr>
                <w:rFonts w:ascii="Tahoma" w:hAnsi="Tahoma" w:cs="Tahoma"/>
                <w:b/>
                <w:bCs/>
                <w:spacing w:val="-20"/>
                <w:sz w:val="36"/>
                <w:szCs w:val="36"/>
                <w:rtl/>
              </w:rPr>
            </w:pPr>
          </w:p>
        </w:tc>
        <w:tc>
          <w:tcPr>
            <w:tcW w:w="1478" w:type="dxa"/>
            <w:gridSpan w:val="2"/>
            <w:tcBorders>
              <w:bottom w:val="single" w:sz="12" w:space="0" w:color="auto"/>
            </w:tcBorders>
            <w:vAlign w:val="bottom"/>
          </w:tcPr>
          <w:p w14:paraId="1BD0AF7C" w14:textId="29945BFD" w:rsidR="005B003E" w:rsidRPr="005B003E" w:rsidRDefault="005B003E" w:rsidP="005B003E">
            <w:pPr>
              <w:pStyle w:val="20211"/>
              <w:spacing w:after="60"/>
              <w:rPr>
                <w:rFonts w:eastAsiaTheme="minorHAnsi"/>
                <w:b/>
                <w:bCs/>
                <w:color w:val="auto"/>
                <w:spacing w:val="-20"/>
                <w:w w:val="100"/>
                <w:sz w:val="36"/>
                <w:szCs w:val="36"/>
                <w:rtl/>
              </w:rPr>
            </w:pPr>
            <w:r w:rsidRPr="00964801">
              <w:rPr>
                <w:rFonts w:eastAsiaTheme="minorHAnsi" w:hint="cs"/>
                <w:b/>
                <w:bCs/>
                <w:color w:val="auto"/>
                <w:spacing w:val="-20"/>
                <w:w w:val="100"/>
                <w:sz w:val="26"/>
                <w:szCs w:val="26"/>
                <w:rtl/>
              </w:rPr>
              <w:t>כ</w:t>
            </w:r>
            <w:r w:rsidRPr="005B003E">
              <w:rPr>
                <w:rFonts w:eastAsiaTheme="minorHAnsi" w:hint="cs"/>
                <w:b/>
                <w:bCs/>
                <w:color w:val="auto"/>
                <w:spacing w:val="-20"/>
                <w:w w:val="100"/>
                <w:sz w:val="36"/>
                <w:szCs w:val="36"/>
                <w:rtl/>
              </w:rPr>
              <w:t xml:space="preserve">-9.3 </w:t>
            </w:r>
            <w:r w:rsidRPr="005B003E">
              <w:rPr>
                <w:rFonts w:eastAsiaTheme="minorHAnsi" w:hint="cs"/>
                <w:b/>
                <w:bCs/>
                <w:color w:val="auto"/>
                <w:spacing w:val="-20"/>
                <w:w w:val="100"/>
                <w:sz w:val="26"/>
                <w:szCs w:val="26"/>
                <w:rtl/>
              </w:rPr>
              <w:t>מיליון ש"ח</w:t>
            </w:r>
          </w:p>
        </w:tc>
        <w:tc>
          <w:tcPr>
            <w:tcW w:w="262" w:type="dxa"/>
            <w:vAlign w:val="bottom"/>
          </w:tcPr>
          <w:p w14:paraId="2FE8E0EB" w14:textId="77777777" w:rsidR="005B003E" w:rsidRPr="005B003E" w:rsidRDefault="005B003E" w:rsidP="005B003E">
            <w:pPr>
              <w:spacing w:after="60"/>
              <w:rPr>
                <w:rFonts w:ascii="Tahoma" w:hAnsi="Tahoma" w:cs="Tahoma"/>
                <w:b/>
                <w:bCs/>
                <w:spacing w:val="-20"/>
                <w:sz w:val="36"/>
                <w:szCs w:val="36"/>
                <w:rtl/>
              </w:rPr>
            </w:pPr>
          </w:p>
        </w:tc>
        <w:tc>
          <w:tcPr>
            <w:tcW w:w="1619" w:type="dxa"/>
            <w:tcBorders>
              <w:bottom w:val="single" w:sz="12" w:space="0" w:color="auto"/>
            </w:tcBorders>
            <w:vAlign w:val="bottom"/>
          </w:tcPr>
          <w:p w14:paraId="14096C0B" w14:textId="15A47388" w:rsidR="005B003E" w:rsidRPr="005B003E" w:rsidRDefault="005B003E" w:rsidP="005B003E">
            <w:pPr>
              <w:pStyle w:val="20211"/>
              <w:spacing w:after="60"/>
              <w:rPr>
                <w:rFonts w:eastAsiaTheme="minorHAnsi"/>
                <w:b/>
                <w:bCs/>
                <w:color w:val="auto"/>
                <w:spacing w:val="-20"/>
                <w:w w:val="100"/>
                <w:sz w:val="36"/>
                <w:szCs w:val="36"/>
                <w:rtl/>
              </w:rPr>
            </w:pPr>
            <w:r w:rsidRPr="005B003E">
              <w:rPr>
                <w:rFonts w:eastAsiaTheme="minorHAnsi" w:hint="cs"/>
                <w:b/>
                <w:bCs/>
                <w:color w:val="auto"/>
                <w:spacing w:val="-20"/>
                <w:w w:val="100"/>
                <w:sz w:val="36"/>
                <w:szCs w:val="36"/>
                <w:rtl/>
              </w:rPr>
              <w:t>2</w:t>
            </w:r>
          </w:p>
        </w:tc>
        <w:tc>
          <w:tcPr>
            <w:tcW w:w="222" w:type="dxa"/>
            <w:vAlign w:val="bottom"/>
          </w:tcPr>
          <w:p w14:paraId="48829F36" w14:textId="77777777" w:rsidR="005B003E" w:rsidRPr="005B003E" w:rsidRDefault="005B003E" w:rsidP="005B003E">
            <w:pPr>
              <w:spacing w:after="60"/>
              <w:rPr>
                <w:rFonts w:ascii="Tahoma" w:hAnsi="Tahoma" w:cs="Tahoma"/>
                <w:b/>
                <w:bCs/>
                <w:spacing w:val="-20"/>
                <w:sz w:val="36"/>
                <w:szCs w:val="36"/>
                <w:rtl/>
              </w:rPr>
            </w:pPr>
          </w:p>
        </w:tc>
        <w:tc>
          <w:tcPr>
            <w:tcW w:w="1909" w:type="dxa"/>
            <w:tcBorders>
              <w:bottom w:val="single" w:sz="12" w:space="0" w:color="auto"/>
            </w:tcBorders>
            <w:vAlign w:val="bottom"/>
          </w:tcPr>
          <w:p w14:paraId="5622C3D1" w14:textId="60F0DCEE" w:rsidR="005B003E" w:rsidRPr="005B003E" w:rsidRDefault="005B003E" w:rsidP="005B003E">
            <w:pPr>
              <w:spacing w:after="60" w:line="240" w:lineRule="auto"/>
              <w:rPr>
                <w:rFonts w:ascii="Tahoma" w:hAnsi="Tahoma" w:cs="Tahoma"/>
                <w:b/>
                <w:bCs/>
                <w:spacing w:val="-20"/>
                <w:sz w:val="36"/>
                <w:szCs w:val="36"/>
                <w:rtl/>
              </w:rPr>
            </w:pPr>
            <w:r w:rsidRPr="005B003E">
              <w:rPr>
                <w:rFonts w:ascii="Tahoma" w:hAnsi="Tahoma" w:cs="Tahoma" w:hint="cs"/>
                <w:b/>
                <w:bCs/>
                <w:spacing w:val="-20"/>
                <w:sz w:val="36"/>
                <w:szCs w:val="36"/>
                <w:rtl/>
              </w:rPr>
              <w:t>9</w:t>
            </w:r>
          </w:p>
        </w:tc>
      </w:tr>
      <w:tr w:rsidR="00D65FF6" w:rsidRPr="004562F8" w14:paraId="2692615C" w14:textId="77777777" w:rsidTr="00964801">
        <w:tc>
          <w:tcPr>
            <w:tcW w:w="1871" w:type="dxa"/>
            <w:tcBorders>
              <w:top w:val="single" w:sz="12" w:space="0" w:color="auto"/>
            </w:tcBorders>
          </w:tcPr>
          <w:p w14:paraId="50FC6953" w14:textId="126C83E9" w:rsidR="00D65FF6" w:rsidRPr="004562F8" w:rsidRDefault="005B003E" w:rsidP="004A26EF">
            <w:pPr>
              <w:pStyle w:val="20211"/>
              <w:rPr>
                <w:rtl/>
              </w:rPr>
            </w:pPr>
            <w:r w:rsidRPr="00917061">
              <w:rPr>
                <w:rtl/>
              </w:rPr>
              <w:t xml:space="preserve">רשויות מקומיות מתוך 21 הרשויות שנבדקו </w:t>
            </w:r>
            <w:r w:rsidRPr="005B003E">
              <w:rPr>
                <w:rtl/>
              </w:rPr>
              <w:t>דווחו</w:t>
            </w:r>
            <w:r w:rsidRPr="00917061">
              <w:rPr>
                <w:rtl/>
              </w:rPr>
              <w:t xml:space="preserve"> כי התרחשה ונחשפה לפחות מעילה או הונאה אחת בין השנים </w:t>
            </w:r>
            <w:r w:rsidRPr="00917061">
              <w:rPr>
                <w:rFonts w:hint="cs"/>
                <w:rtl/>
              </w:rPr>
              <w:t>2</w:t>
            </w:r>
            <w:r w:rsidRPr="00917061">
              <w:rPr>
                <w:rtl/>
              </w:rPr>
              <w:t>015-</w:t>
            </w:r>
            <w:r w:rsidRPr="004A26EF">
              <w:rPr>
                <w:rtl/>
              </w:rPr>
              <w:t>2021</w:t>
            </w:r>
            <w:r w:rsidRPr="00917061">
              <w:rPr>
                <w:rtl/>
              </w:rPr>
              <w:t xml:space="preserve"> סך הכול נחשפו 21 מעילות</w:t>
            </w:r>
          </w:p>
        </w:tc>
        <w:tc>
          <w:tcPr>
            <w:tcW w:w="235" w:type="dxa"/>
            <w:gridSpan w:val="2"/>
          </w:tcPr>
          <w:p w14:paraId="7E616373" w14:textId="37841843" w:rsidR="00D65FF6" w:rsidRDefault="00D65FF6" w:rsidP="00D65FF6">
            <w:pPr>
              <w:pStyle w:val="20211"/>
              <w:spacing w:after="0"/>
              <w:rPr>
                <w:rtl/>
              </w:rPr>
            </w:pPr>
          </w:p>
        </w:tc>
        <w:tc>
          <w:tcPr>
            <w:tcW w:w="1465" w:type="dxa"/>
            <w:tcBorders>
              <w:top w:val="single" w:sz="12" w:space="0" w:color="auto"/>
            </w:tcBorders>
          </w:tcPr>
          <w:p w14:paraId="79312BDC" w14:textId="7E4F3F54" w:rsidR="00D65FF6" w:rsidRPr="005B003E" w:rsidRDefault="005B003E" w:rsidP="004A26EF">
            <w:pPr>
              <w:pStyle w:val="20211"/>
              <w:spacing w:after="360"/>
              <w:rPr>
                <w:rtl/>
              </w:rPr>
            </w:pPr>
            <w:r w:rsidRPr="00917061">
              <w:rPr>
                <w:rFonts w:hint="eastAsia"/>
                <w:rtl/>
              </w:rPr>
              <w:t>אומדן</w:t>
            </w:r>
            <w:r w:rsidRPr="00917061">
              <w:rPr>
                <w:rtl/>
              </w:rPr>
              <w:t xml:space="preserve"> </w:t>
            </w:r>
            <w:r w:rsidRPr="00917061">
              <w:rPr>
                <w:rFonts w:hint="eastAsia"/>
                <w:rtl/>
              </w:rPr>
              <w:t>הנזק</w:t>
            </w:r>
            <w:r w:rsidRPr="00917061">
              <w:rPr>
                <w:rtl/>
              </w:rPr>
              <w:t xml:space="preserve"> </w:t>
            </w:r>
            <w:r w:rsidRPr="00917061">
              <w:rPr>
                <w:rFonts w:hint="eastAsia"/>
                <w:rtl/>
              </w:rPr>
              <w:t>הכספי</w:t>
            </w:r>
            <w:r w:rsidRPr="00917061">
              <w:rPr>
                <w:rtl/>
              </w:rPr>
              <w:t xml:space="preserve"> </w:t>
            </w:r>
            <w:r w:rsidRPr="00917061">
              <w:rPr>
                <w:rFonts w:hint="eastAsia"/>
                <w:rtl/>
              </w:rPr>
              <w:t>שנגרם</w:t>
            </w:r>
            <w:r w:rsidRPr="00917061">
              <w:rPr>
                <w:rtl/>
              </w:rPr>
              <w:t xml:space="preserve"> </w:t>
            </w:r>
            <w:r>
              <w:rPr>
                <w:rFonts w:hint="cs"/>
                <w:rtl/>
              </w:rPr>
              <w:t xml:space="preserve"> </w:t>
            </w:r>
            <w:r w:rsidRPr="00917061">
              <w:rPr>
                <w:rFonts w:hint="eastAsia"/>
                <w:rtl/>
              </w:rPr>
              <w:t>ב</w:t>
            </w:r>
            <w:r w:rsidRPr="00917061">
              <w:rPr>
                <w:rtl/>
              </w:rPr>
              <w:t xml:space="preserve">-14 </w:t>
            </w:r>
            <w:r w:rsidRPr="00917061">
              <w:rPr>
                <w:rFonts w:hint="eastAsia"/>
                <w:rtl/>
              </w:rPr>
              <w:t>הרשויות</w:t>
            </w:r>
            <w:r w:rsidRPr="00917061">
              <w:rPr>
                <w:rtl/>
              </w:rPr>
              <w:t xml:space="preserve"> </w:t>
            </w:r>
            <w:r w:rsidRPr="00917061">
              <w:rPr>
                <w:rFonts w:hint="eastAsia"/>
                <w:rtl/>
              </w:rPr>
              <w:t>המקומיות</w:t>
            </w:r>
            <w:r w:rsidRPr="00917061">
              <w:rPr>
                <w:rtl/>
              </w:rPr>
              <w:t xml:space="preserve"> </w:t>
            </w:r>
            <w:r w:rsidRPr="00917061">
              <w:rPr>
                <w:rFonts w:hint="eastAsia"/>
                <w:rtl/>
              </w:rPr>
              <w:t>שדיווחו</w:t>
            </w:r>
            <w:r w:rsidRPr="00917061">
              <w:rPr>
                <w:rtl/>
              </w:rPr>
              <w:t xml:space="preserve"> </w:t>
            </w:r>
            <w:r w:rsidRPr="00917061">
              <w:rPr>
                <w:rFonts w:hint="eastAsia"/>
                <w:rtl/>
              </w:rPr>
              <w:t>על</w:t>
            </w:r>
            <w:r w:rsidRPr="00917061">
              <w:rPr>
                <w:rtl/>
              </w:rPr>
              <w:t xml:space="preserve"> </w:t>
            </w:r>
            <w:r w:rsidRPr="00917061">
              <w:rPr>
                <w:rFonts w:hint="eastAsia"/>
                <w:rtl/>
              </w:rPr>
              <w:t>מעילות</w:t>
            </w:r>
            <w:r w:rsidRPr="00917061">
              <w:rPr>
                <w:rtl/>
              </w:rPr>
              <w:t xml:space="preserve"> </w:t>
            </w:r>
            <w:r w:rsidRPr="00917061">
              <w:rPr>
                <w:rFonts w:hint="eastAsia"/>
                <w:rtl/>
              </w:rPr>
              <w:t>והונאות</w:t>
            </w:r>
            <w:r w:rsidRPr="00917061">
              <w:rPr>
                <w:rtl/>
              </w:rPr>
              <w:t xml:space="preserve"> </w:t>
            </w:r>
            <w:r w:rsidRPr="00917061">
              <w:rPr>
                <w:rFonts w:hint="eastAsia"/>
                <w:rtl/>
              </w:rPr>
              <w:t>שנחשפו</w:t>
            </w:r>
            <w:r w:rsidRPr="00917061">
              <w:rPr>
                <w:rtl/>
              </w:rPr>
              <w:t xml:space="preserve"> </w:t>
            </w:r>
            <w:r w:rsidRPr="00917061">
              <w:rPr>
                <w:rFonts w:hint="eastAsia"/>
                <w:rtl/>
              </w:rPr>
              <w:t>בהן</w:t>
            </w:r>
            <w:r w:rsidRPr="00917061">
              <w:rPr>
                <w:rtl/>
              </w:rPr>
              <w:t xml:space="preserve"> </w:t>
            </w:r>
            <w:r w:rsidRPr="00917061">
              <w:rPr>
                <w:rFonts w:hint="eastAsia"/>
                <w:rtl/>
              </w:rPr>
              <w:t>בשנים</w:t>
            </w:r>
            <w:r w:rsidRPr="00917061">
              <w:rPr>
                <w:rtl/>
              </w:rPr>
              <w:t xml:space="preserve"> 2015</w:t>
            </w:r>
            <w:r w:rsidR="00964801">
              <w:rPr>
                <w:rFonts w:hint="cs"/>
                <w:rtl/>
              </w:rPr>
              <w:t xml:space="preserve"> </w:t>
            </w:r>
            <w:r w:rsidRPr="00917061">
              <w:rPr>
                <w:rtl/>
              </w:rPr>
              <w:t>-2021 וברשות נוספת (</w:t>
            </w:r>
            <w:r w:rsidRPr="00A72B4D">
              <w:rPr>
                <w:b/>
                <w:bCs/>
                <w:rtl/>
              </w:rPr>
              <w:t>ג'</w:t>
            </w:r>
            <w:r w:rsidRPr="00A72B4D">
              <w:rPr>
                <w:rFonts w:hint="eastAsia"/>
                <w:b/>
                <w:bCs/>
                <w:rtl/>
              </w:rPr>
              <w:t>י</w:t>
            </w:r>
            <w:r w:rsidRPr="00A72B4D">
              <w:rPr>
                <w:b/>
                <w:bCs/>
                <w:rtl/>
              </w:rPr>
              <w:t xml:space="preserve">סר </w:t>
            </w:r>
            <w:r w:rsidR="00964801">
              <w:rPr>
                <w:rFonts w:hint="cs"/>
                <w:b/>
                <w:bCs/>
                <w:rtl/>
              </w:rPr>
              <w:t xml:space="preserve">        </w:t>
            </w:r>
            <w:r w:rsidRPr="00A72B4D">
              <w:rPr>
                <w:rFonts w:hint="eastAsia"/>
                <w:b/>
                <w:bCs/>
                <w:rtl/>
              </w:rPr>
              <w:t>א</w:t>
            </w:r>
            <w:r w:rsidRPr="00A72B4D">
              <w:rPr>
                <w:b/>
                <w:bCs/>
                <w:rtl/>
              </w:rPr>
              <w:t>-זרקא</w:t>
            </w:r>
            <w:r w:rsidRPr="00917061">
              <w:rPr>
                <w:rtl/>
              </w:rPr>
              <w:t>)</w:t>
            </w:r>
          </w:p>
        </w:tc>
        <w:tc>
          <w:tcPr>
            <w:tcW w:w="262" w:type="dxa"/>
          </w:tcPr>
          <w:p w14:paraId="6E6C8524" w14:textId="77777777" w:rsidR="00D65FF6" w:rsidRDefault="00D65FF6" w:rsidP="002332FF">
            <w:pPr>
              <w:pStyle w:val="20211"/>
              <w:spacing w:after="0"/>
              <w:rPr>
                <w:rtl/>
              </w:rPr>
            </w:pPr>
          </w:p>
        </w:tc>
        <w:tc>
          <w:tcPr>
            <w:tcW w:w="1619" w:type="dxa"/>
            <w:tcBorders>
              <w:top w:val="single" w:sz="12" w:space="0" w:color="auto"/>
            </w:tcBorders>
          </w:tcPr>
          <w:p w14:paraId="5BA38C11" w14:textId="57F785DB" w:rsidR="00237723" w:rsidRPr="005B003E" w:rsidRDefault="005B003E" w:rsidP="005B003E">
            <w:pPr>
              <w:pStyle w:val="20211"/>
              <w:rPr>
                <w:rtl/>
              </w:rPr>
            </w:pPr>
            <w:r w:rsidRPr="00917061">
              <w:rPr>
                <w:rFonts w:hint="eastAsia"/>
                <w:rtl/>
              </w:rPr>
              <w:t>מספר</w:t>
            </w:r>
            <w:r w:rsidRPr="00917061">
              <w:rPr>
                <w:rtl/>
              </w:rPr>
              <w:t xml:space="preserve"> </w:t>
            </w:r>
            <w:r w:rsidRPr="00917061">
              <w:rPr>
                <w:rFonts w:hint="eastAsia"/>
                <w:rtl/>
              </w:rPr>
              <w:t>הרשויות</w:t>
            </w:r>
            <w:r w:rsidRPr="00917061">
              <w:rPr>
                <w:rtl/>
              </w:rPr>
              <w:t xml:space="preserve"> </w:t>
            </w:r>
            <w:r w:rsidRPr="00917061">
              <w:rPr>
                <w:rFonts w:hint="eastAsia"/>
                <w:rtl/>
              </w:rPr>
              <w:t>מתוך</w:t>
            </w:r>
            <w:r w:rsidRPr="00917061">
              <w:rPr>
                <w:rtl/>
              </w:rPr>
              <w:t xml:space="preserve"> 21 </w:t>
            </w:r>
            <w:r w:rsidRPr="00917061">
              <w:rPr>
                <w:rFonts w:hint="eastAsia"/>
                <w:rtl/>
              </w:rPr>
              <w:t>הרשויות</w:t>
            </w:r>
            <w:r w:rsidRPr="00917061">
              <w:rPr>
                <w:rtl/>
              </w:rPr>
              <w:t xml:space="preserve"> </w:t>
            </w:r>
            <w:r w:rsidRPr="00917061">
              <w:rPr>
                <w:rFonts w:hint="eastAsia"/>
                <w:rtl/>
              </w:rPr>
              <w:t>שנבדקו</w:t>
            </w:r>
            <w:r w:rsidRPr="00917061">
              <w:rPr>
                <w:rtl/>
              </w:rPr>
              <w:t xml:space="preserve"> (</w:t>
            </w:r>
            <w:r w:rsidRPr="00917061">
              <w:rPr>
                <w:rFonts w:hint="eastAsia"/>
                <w:b/>
                <w:bCs/>
                <w:rtl/>
              </w:rPr>
              <w:t>אילת</w:t>
            </w:r>
            <w:r w:rsidRPr="00917061">
              <w:rPr>
                <w:b/>
                <w:bCs/>
                <w:rtl/>
              </w:rPr>
              <w:t xml:space="preserve"> </w:t>
            </w:r>
            <w:r w:rsidRPr="00917061">
              <w:rPr>
                <w:rFonts w:hint="eastAsia"/>
                <w:rtl/>
              </w:rPr>
              <w:t>ו</w:t>
            </w:r>
            <w:r w:rsidRPr="00917061">
              <w:rPr>
                <w:rFonts w:hint="eastAsia"/>
                <w:b/>
                <w:bCs/>
                <w:rtl/>
              </w:rPr>
              <w:t>באר</w:t>
            </w:r>
            <w:r w:rsidRPr="00917061">
              <w:rPr>
                <w:b/>
                <w:bCs/>
                <w:rtl/>
              </w:rPr>
              <w:t xml:space="preserve"> </w:t>
            </w:r>
            <w:r w:rsidRPr="00917061">
              <w:rPr>
                <w:rFonts w:hint="eastAsia"/>
                <w:b/>
                <w:bCs/>
                <w:rtl/>
              </w:rPr>
              <w:t>שבע</w:t>
            </w:r>
            <w:r w:rsidRPr="00917061">
              <w:rPr>
                <w:b/>
                <w:bCs/>
                <w:rtl/>
              </w:rPr>
              <w:t xml:space="preserve">) </w:t>
            </w:r>
            <w:r w:rsidRPr="00917061">
              <w:rPr>
                <w:rFonts w:hint="eastAsia"/>
                <w:rtl/>
              </w:rPr>
              <w:t>שההנהלות</w:t>
            </w:r>
            <w:r w:rsidRPr="00917061">
              <w:rPr>
                <w:rtl/>
              </w:rPr>
              <w:t xml:space="preserve"> </w:t>
            </w:r>
            <w:r w:rsidRPr="00917061">
              <w:rPr>
                <w:rFonts w:hint="eastAsia"/>
                <w:rtl/>
              </w:rPr>
              <w:t>שלהן</w:t>
            </w:r>
            <w:r w:rsidRPr="00917061">
              <w:rPr>
                <w:b/>
                <w:bCs/>
                <w:rtl/>
              </w:rPr>
              <w:t xml:space="preserve"> </w:t>
            </w:r>
            <w:r w:rsidRPr="00917061">
              <w:rPr>
                <w:rFonts w:hint="eastAsia"/>
                <w:rtl/>
              </w:rPr>
              <w:t>ערכו</w:t>
            </w:r>
            <w:r w:rsidRPr="00917061">
              <w:rPr>
                <w:rtl/>
              </w:rPr>
              <w:t xml:space="preserve"> </w:t>
            </w:r>
            <w:r w:rsidRPr="00917061">
              <w:rPr>
                <w:rFonts w:hint="eastAsia"/>
                <w:rtl/>
              </w:rPr>
              <w:t>סקר</w:t>
            </w:r>
            <w:r w:rsidRPr="00917061">
              <w:rPr>
                <w:rtl/>
              </w:rPr>
              <w:t xml:space="preserve"> </w:t>
            </w:r>
            <w:r w:rsidRPr="00917061">
              <w:rPr>
                <w:rFonts w:hint="eastAsia"/>
                <w:rtl/>
              </w:rPr>
              <w:t>סיכונים</w:t>
            </w:r>
            <w:r w:rsidRPr="00917061">
              <w:rPr>
                <w:rtl/>
              </w:rPr>
              <w:t xml:space="preserve"> </w:t>
            </w:r>
            <w:r w:rsidRPr="00917061">
              <w:rPr>
                <w:rFonts w:hint="eastAsia"/>
                <w:rtl/>
              </w:rPr>
              <w:t>וגזרו</w:t>
            </w:r>
            <w:r w:rsidRPr="00917061">
              <w:rPr>
                <w:rtl/>
              </w:rPr>
              <w:t xml:space="preserve"> </w:t>
            </w:r>
            <w:r w:rsidRPr="00917061">
              <w:rPr>
                <w:rFonts w:hint="eastAsia"/>
                <w:rtl/>
              </w:rPr>
              <w:t>ממנו</w:t>
            </w:r>
            <w:r w:rsidRPr="00917061">
              <w:rPr>
                <w:rtl/>
              </w:rPr>
              <w:t xml:space="preserve"> </w:t>
            </w:r>
            <w:r w:rsidRPr="00917061">
              <w:rPr>
                <w:rFonts w:hint="eastAsia"/>
                <w:rtl/>
              </w:rPr>
              <w:t>תוכניות</w:t>
            </w:r>
            <w:r w:rsidRPr="00917061">
              <w:rPr>
                <w:rtl/>
              </w:rPr>
              <w:t xml:space="preserve"> </w:t>
            </w:r>
            <w:r w:rsidRPr="00917061">
              <w:rPr>
                <w:rFonts w:hint="eastAsia"/>
                <w:rtl/>
              </w:rPr>
              <w:t>עבודה</w:t>
            </w:r>
          </w:p>
          <w:p w14:paraId="543C9769" w14:textId="728E641C" w:rsidR="00237723" w:rsidRPr="00D65FF6" w:rsidRDefault="00237723" w:rsidP="002332FF">
            <w:pPr>
              <w:pStyle w:val="20211"/>
              <w:spacing w:after="0"/>
              <w:rPr>
                <w:rtl/>
              </w:rPr>
            </w:pPr>
          </w:p>
        </w:tc>
        <w:tc>
          <w:tcPr>
            <w:tcW w:w="222" w:type="dxa"/>
          </w:tcPr>
          <w:p w14:paraId="33896F30" w14:textId="77777777" w:rsidR="00D65FF6" w:rsidRDefault="00D65FF6" w:rsidP="00D65FF6">
            <w:pPr>
              <w:pStyle w:val="20211"/>
              <w:spacing w:after="0"/>
              <w:rPr>
                <w:rtl/>
              </w:rPr>
            </w:pPr>
          </w:p>
        </w:tc>
        <w:tc>
          <w:tcPr>
            <w:tcW w:w="1909" w:type="dxa"/>
            <w:tcBorders>
              <w:top w:val="single" w:sz="12" w:space="0" w:color="auto"/>
            </w:tcBorders>
          </w:tcPr>
          <w:p w14:paraId="3A7B4853" w14:textId="0D4A22EA" w:rsidR="00D65FF6" w:rsidRPr="004562F8" w:rsidRDefault="005B003E" w:rsidP="005B003E">
            <w:pPr>
              <w:pStyle w:val="20211"/>
              <w:rPr>
                <w:rtl/>
              </w:rPr>
            </w:pPr>
            <w:r w:rsidRPr="00917061">
              <w:rPr>
                <w:rFonts w:hint="eastAsia"/>
                <w:rtl/>
              </w:rPr>
              <w:t>רשויות</w:t>
            </w:r>
            <w:r w:rsidRPr="00917061">
              <w:rPr>
                <w:rtl/>
              </w:rPr>
              <w:t xml:space="preserve"> </w:t>
            </w:r>
            <w:r w:rsidRPr="00917061">
              <w:rPr>
                <w:rFonts w:hint="eastAsia"/>
                <w:rtl/>
              </w:rPr>
              <w:t>מקומיות</w:t>
            </w:r>
            <w:r w:rsidRPr="00917061">
              <w:rPr>
                <w:rtl/>
              </w:rPr>
              <w:t xml:space="preserve"> </w:t>
            </w:r>
            <w:r w:rsidRPr="00917061">
              <w:rPr>
                <w:rFonts w:hint="eastAsia"/>
                <w:rtl/>
              </w:rPr>
              <w:t>מ</w:t>
            </w:r>
            <w:r w:rsidRPr="00917061">
              <w:rPr>
                <w:rtl/>
              </w:rPr>
              <w:t xml:space="preserve">-21 </w:t>
            </w:r>
            <w:r w:rsidRPr="00917061">
              <w:rPr>
                <w:rFonts w:hint="eastAsia"/>
                <w:rtl/>
              </w:rPr>
              <w:t>הרשויות</w:t>
            </w:r>
            <w:r w:rsidRPr="00917061">
              <w:rPr>
                <w:rtl/>
              </w:rPr>
              <w:t xml:space="preserve"> </w:t>
            </w:r>
            <w:r w:rsidRPr="00917061">
              <w:rPr>
                <w:rFonts w:hint="eastAsia"/>
                <w:rtl/>
              </w:rPr>
              <w:t>המקומיות</w:t>
            </w:r>
            <w:r w:rsidRPr="00917061">
              <w:rPr>
                <w:rtl/>
              </w:rPr>
              <w:t xml:space="preserve"> </w:t>
            </w:r>
            <w:r w:rsidRPr="00917061">
              <w:rPr>
                <w:rFonts w:hint="eastAsia"/>
                <w:rtl/>
              </w:rPr>
              <w:t>שנבדקו</w:t>
            </w:r>
            <w:r w:rsidRPr="00917061">
              <w:rPr>
                <w:rtl/>
              </w:rPr>
              <w:t xml:space="preserve"> </w:t>
            </w:r>
            <w:r w:rsidRPr="00917061">
              <w:rPr>
                <w:rFonts w:hint="eastAsia"/>
                <w:rtl/>
              </w:rPr>
              <w:t>גיבשו</w:t>
            </w:r>
            <w:r w:rsidRPr="00917061">
              <w:rPr>
                <w:rtl/>
              </w:rPr>
              <w:t xml:space="preserve"> </w:t>
            </w:r>
            <w:r w:rsidRPr="00917061">
              <w:rPr>
                <w:rFonts w:hint="eastAsia"/>
                <w:rtl/>
              </w:rPr>
              <w:t>קוד</w:t>
            </w:r>
            <w:r w:rsidRPr="00917061">
              <w:rPr>
                <w:rtl/>
              </w:rPr>
              <w:t xml:space="preserve"> </w:t>
            </w:r>
            <w:r w:rsidRPr="00917061">
              <w:rPr>
                <w:rFonts w:hint="eastAsia"/>
                <w:rtl/>
              </w:rPr>
              <w:t>אתי</w:t>
            </w:r>
            <w:r w:rsidRPr="00917061">
              <w:rPr>
                <w:rtl/>
              </w:rPr>
              <w:t xml:space="preserve">. </w:t>
            </w:r>
            <w:r w:rsidRPr="00917061">
              <w:rPr>
                <w:rFonts w:hint="eastAsia"/>
                <w:rtl/>
              </w:rPr>
              <w:t>שש</w:t>
            </w:r>
            <w:r w:rsidRPr="00917061">
              <w:rPr>
                <w:rtl/>
              </w:rPr>
              <w:t xml:space="preserve"> </w:t>
            </w:r>
            <w:r w:rsidRPr="00917061">
              <w:rPr>
                <w:rFonts w:hint="eastAsia"/>
                <w:rtl/>
              </w:rPr>
              <w:t>רשויות</w:t>
            </w:r>
            <w:r w:rsidRPr="00917061">
              <w:rPr>
                <w:rtl/>
              </w:rPr>
              <w:t xml:space="preserve"> </w:t>
            </w:r>
            <w:r w:rsidRPr="00917061">
              <w:rPr>
                <w:rFonts w:hint="eastAsia"/>
                <w:rtl/>
              </w:rPr>
              <w:t>מתוכן</w:t>
            </w:r>
            <w:r w:rsidRPr="00917061">
              <w:rPr>
                <w:rtl/>
              </w:rPr>
              <w:t xml:space="preserve"> </w:t>
            </w:r>
            <w:r w:rsidRPr="00917061">
              <w:rPr>
                <w:rFonts w:hint="eastAsia"/>
                <w:rtl/>
              </w:rPr>
              <w:t>ביצעו</w:t>
            </w:r>
            <w:r w:rsidRPr="00917061">
              <w:rPr>
                <w:rtl/>
              </w:rPr>
              <w:t xml:space="preserve"> </w:t>
            </w:r>
            <w:r w:rsidRPr="00917061">
              <w:rPr>
                <w:rFonts w:hint="eastAsia"/>
                <w:rtl/>
              </w:rPr>
              <w:t>פעולות</w:t>
            </w:r>
            <w:r w:rsidRPr="00917061">
              <w:rPr>
                <w:rtl/>
              </w:rPr>
              <w:t xml:space="preserve"> </w:t>
            </w:r>
            <w:r w:rsidRPr="00917061">
              <w:rPr>
                <w:rFonts w:hint="eastAsia"/>
                <w:rtl/>
              </w:rPr>
              <w:t>להטמעתו</w:t>
            </w:r>
          </w:p>
        </w:tc>
      </w:tr>
    </w:tbl>
    <w:p w14:paraId="4BAF9F8E" w14:textId="209742D9" w:rsidR="00237723" w:rsidRDefault="002332FF" w:rsidP="002332FF">
      <w:pPr>
        <w:pStyle w:val="215"/>
      </w:pPr>
      <w:r w:rsidRPr="00C62692">
        <w:rPr>
          <w:rFonts w:hint="cs"/>
          <w:rtl/>
        </w:rPr>
        <w:t>פעולות הביקורת</w:t>
      </w:r>
    </w:p>
    <w:p w14:paraId="7CE119FD" w14:textId="166F596E" w:rsidR="008C2E9E" w:rsidRDefault="00237723" w:rsidP="007C6B2A">
      <w:pPr>
        <w:pStyle w:val="71f"/>
        <w:rPr>
          <w:rtl/>
        </w:rPr>
      </w:pPr>
      <w:r w:rsidRPr="007C6B2A">
        <w:rPr>
          <w:noProof/>
        </w:rPr>
        <w:drawing>
          <wp:anchor distT="0" distB="0" distL="114300" distR="114300" simplePos="0" relativeHeight="252097024" behindDoc="0" locked="0" layoutInCell="1" allowOverlap="1" wp14:anchorId="50B26704" wp14:editId="778D589E">
            <wp:simplePos x="0" y="0"/>
            <wp:positionH relativeFrom="column">
              <wp:posOffset>4522470</wp:posOffset>
            </wp:positionH>
            <wp:positionV relativeFrom="paragraph">
              <wp:posOffset>15240</wp:posOffset>
            </wp:positionV>
            <wp:extent cx="162000" cy="162000"/>
            <wp:effectExtent l="0" t="0" r="9525" b="9525"/>
            <wp:wrapSquare wrapText="bothSides"/>
            <wp:docPr id="1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2E9E" w:rsidRPr="007C6B2A">
        <w:rPr>
          <w:rtl/>
        </w:rPr>
        <w:t>בחודשים</w:t>
      </w:r>
      <w:r w:rsidR="008C2E9E" w:rsidRPr="00085410">
        <w:rPr>
          <w:rtl/>
        </w:rPr>
        <w:t xml:space="preserve"> אפריל </w:t>
      </w:r>
      <w:r w:rsidR="008C2E9E" w:rsidRPr="00085410">
        <w:rPr>
          <w:rFonts w:hint="cs"/>
          <w:rtl/>
        </w:rPr>
        <w:t xml:space="preserve">2021 </w:t>
      </w:r>
      <w:r w:rsidR="008C2E9E" w:rsidRPr="00085410">
        <w:rPr>
          <w:rtl/>
        </w:rPr>
        <w:t xml:space="preserve">עד </w:t>
      </w:r>
      <w:r w:rsidR="008C2E9E" w:rsidRPr="00085410">
        <w:rPr>
          <w:rFonts w:hint="cs"/>
          <w:rtl/>
        </w:rPr>
        <w:t>ינואר 2022</w:t>
      </w:r>
      <w:r w:rsidR="008C2E9E" w:rsidRPr="00085410">
        <w:rPr>
          <w:rtl/>
        </w:rPr>
        <w:t xml:space="preserve"> בדק משרד מבקר המדינה את </w:t>
      </w:r>
      <w:r w:rsidR="008C2E9E" w:rsidRPr="00085410">
        <w:rPr>
          <w:rFonts w:hint="cs"/>
          <w:rtl/>
        </w:rPr>
        <w:t xml:space="preserve">הפעולות למניעת מעילות </w:t>
      </w:r>
      <w:r w:rsidR="008C2E9E" w:rsidRPr="008C2E9E">
        <w:rPr>
          <w:rFonts w:hint="cs"/>
          <w:rtl/>
        </w:rPr>
        <w:t>והונאות</w:t>
      </w:r>
      <w:r w:rsidR="008C2E9E">
        <w:rPr>
          <w:rFonts w:hint="cs"/>
          <w:rtl/>
        </w:rPr>
        <w:t xml:space="preserve"> </w:t>
      </w:r>
      <w:r w:rsidR="008C2E9E" w:rsidRPr="00085410">
        <w:rPr>
          <w:rFonts w:hint="cs"/>
          <w:rtl/>
        </w:rPr>
        <w:t xml:space="preserve">ב-21 הרשויות המקומיות שמנהלות את התקציבים הגדולים ביותר: </w:t>
      </w:r>
      <w:r w:rsidR="008C2E9E" w:rsidRPr="00085410">
        <w:rPr>
          <w:rtl/>
        </w:rPr>
        <w:t xml:space="preserve">העיריות </w:t>
      </w:r>
      <w:r w:rsidR="008C2E9E" w:rsidRPr="00085410">
        <w:rPr>
          <w:b/>
          <w:bCs/>
          <w:rtl/>
        </w:rPr>
        <w:t>אילת</w:t>
      </w:r>
      <w:r w:rsidR="008C2E9E" w:rsidRPr="00085410">
        <w:rPr>
          <w:rtl/>
        </w:rPr>
        <w:t xml:space="preserve">, </w:t>
      </w:r>
      <w:r w:rsidR="008C2E9E" w:rsidRPr="00085410">
        <w:rPr>
          <w:b/>
          <w:bCs/>
          <w:rtl/>
        </w:rPr>
        <w:t>אשדוד</w:t>
      </w:r>
      <w:r w:rsidR="008C2E9E" w:rsidRPr="00085410">
        <w:rPr>
          <w:rtl/>
        </w:rPr>
        <w:t xml:space="preserve">, </w:t>
      </w:r>
      <w:r w:rsidR="008C2E9E" w:rsidRPr="00085410">
        <w:rPr>
          <w:b/>
          <w:bCs/>
          <w:rtl/>
        </w:rPr>
        <w:t>אשקלון</w:t>
      </w:r>
      <w:r w:rsidR="008C2E9E" w:rsidRPr="00085410">
        <w:rPr>
          <w:rtl/>
        </w:rPr>
        <w:t xml:space="preserve">, </w:t>
      </w:r>
      <w:r w:rsidR="008C2E9E" w:rsidRPr="00085410">
        <w:rPr>
          <w:b/>
          <w:bCs/>
          <w:rtl/>
        </w:rPr>
        <w:t>באר שבע</w:t>
      </w:r>
      <w:r w:rsidR="008C2E9E" w:rsidRPr="00085410">
        <w:rPr>
          <w:rtl/>
        </w:rPr>
        <w:t xml:space="preserve">, </w:t>
      </w:r>
      <w:r w:rsidR="008C2E9E" w:rsidRPr="00085410">
        <w:rPr>
          <w:b/>
          <w:bCs/>
          <w:rtl/>
        </w:rPr>
        <w:t>בני ברק</w:t>
      </w:r>
      <w:r w:rsidR="008C2E9E" w:rsidRPr="00085410">
        <w:rPr>
          <w:rtl/>
        </w:rPr>
        <w:t xml:space="preserve">, </w:t>
      </w:r>
      <w:r w:rsidR="008C2E9E" w:rsidRPr="00085410">
        <w:rPr>
          <w:b/>
          <w:bCs/>
          <w:rtl/>
        </w:rPr>
        <w:t>בת ים</w:t>
      </w:r>
      <w:r w:rsidR="008C2E9E" w:rsidRPr="00085410">
        <w:rPr>
          <w:rtl/>
        </w:rPr>
        <w:t xml:space="preserve">, </w:t>
      </w:r>
      <w:r w:rsidR="008C2E9E" w:rsidRPr="00085410">
        <w:rPr>
          <w:b/>
          <w:bCs/>
          <w:rtl/>
        </w:rPr>
        <w:t>הרצלייה</w:t>
      </w:r>
      <w:r w:rsidR="008C2E9E" w:rsidRPr="00085410">
        <w:rPr>
          <w:rtl/>
        </w:rPr>
        <w:t xml:space="preserve">, </w:t>
      </w:r>
      <w:r w:rsidR="008C2E9E" w:rsidRPr="00085410">
        <w:rPr>
          <w:b/>
          <w:bCs/>
          <w:rtl/>
        </w:rPr>
        <w:t>חדרה</w:t>
      </w:r>
      <w:r w:rsidR="008C2E9E" w:rsidRPr="00085410">
        <w:rPr>
          <w:rtl/>
        </w:rPr>
        <w:t xml:space="preserve">, </w:t>
      </w:r>
      <w:r w:rsidR="008C2E9E" w:rsidRPr="00085410">
        <w:rPr>
          <w:b/>
          <w:bCs/>
          <w:rtl/>
        </w:rPr>
        <w:t>חולון</w:t>
      </w:r>
      <w:r w:rsidR="008C2E9E" w:rsidRPr="00085410">
        <w:rPr>
          <w:rtl/>
        </w:rPr>
        <w:t xml:space="preserve">, </w:t>
      </w:r>
      <w:r w:rsidR="008C2E9E" w:rsidRPr="00085410">
        <w:rPr>
          <w:b/>
          <w:bCs/>
          <w:rtl/>
        </w:rPr>
        <w:t>חיפה</w:t>
      </w:r>
      <w:r w:rsidR="008C2E9E" w:rsidRPr="00085410">
        <w:rPr>
          <w:rtl/>
        </w:rPr>
        <w:t xml:space="preserve">, </w:t>
      </w:r>
      <w:r w:rsidR="008C2E9E" w:rsidRPr="00085410">
        <w:rPr>
          <w:b/>
          <w:bCs/>
          <w:rtl/>
        </w:rPr>
        <w:t>ירושלים</w:t>
      </w:r>
      <w:r w:rsidR="008C2E9E" w:rsidRPr="00085410">
        <w:rPr>
          <w:rtl/>
        </w:rPr>
        <w:t xml:space="preserve">, </w:t>
      </w:r>
      <w:r w:rsidR="008C2E9E" w:rsidRPr="00085410">
        <w:rPr>
          <w:b/>
          <w:bCs/>
          <w:rtl/>
        </w:rPr>
        <w:t>כפר סבא</w:t>
      </w:r>
      <w:r w:rsidR="008C2E9E" w:rsidRPr="00085410">
        <w:rPr>
          <w:rtl/>
        </w:rPr>
        <w:t xml:space="preserve">, </w:t>
      </w:r>
      <w:r w:rsidR="008C2E9E" w:rsidRPr="00085410">
        <w:rPr>
          <w:b/>
          <w:bCs/>
          <w:rtl/>
        </w:rPr>
        <w:t>מודיעין-מכבים-רעות</w:t>
      </w:r>
      <w:r w:rsidR="008C2E9E" w:rsidRPr="00085410">
        <w:rPr>
          <w:rtl/>
        </w:rPr>
        <w:t xml:space="preserve">, </w:t>
      </w:r>
      <w:r w:rsidR="008C2E9E" w:rsidRPr="00085410">
        <w:rPr>
          <w:b/>
          <w:bCs/>
          <w:rtl/>
        </w:rPr>
        <w:t>נתניה</w:t>
      </w:r>
      <w:r w:rsidR="008C2E9E" w:rsidRPr="00085410">
        <w:rPr>
          <w:rtl/>
        </w:rPr>
        <w:t xml:space="preserve">, </w:t>
      </w:r>
      <w:r w:rsidR="008C2E9E" w:rsidRPr="00085410">
        <w:rPr>
          <w:b/>
          <w:bCs/>
          <w:rtl/>
        </w:rPr>
        <w:t>פתח תקווה</w:t>
      </w:r>
      <w:r w:rsidR="008C2E9E" w:rsidRPr="00085410">
        <w:rPr>
          <w:rtl/>
        </w:rPr>
        <w:t xml:space="preserve">, </w:t>
      </w:r>
      <w:r w:rsidR="008C2E9E" w:rsidRPr="00085410">
        <w:rPr>
          <w:b/>
          <w:bCs/>
          <w:rtl/>
        </w:rPr>
        <w:t>ראשון לציון</w:t>
      </w:r>
      <w:r w:rsidR="008C2E9E" w:rsidRPr="00085410">
        <w:rPr>
          <w:rtl/>
        </w:rPr>
        <w:t xml:space="preserve">, </w:t>
      </w:r>
      <w:r w:rsidR="008C2E9E" w:rsidRPr="00085410">
        <w:rPr>
          <w:b/>
          <w:bCs/>
          <w:rtl/>
        </w:rPr>
        <w:t>רחובות</w:t>
      </w:r>
      <w:r w:rsidR="008C2E9E" w:rsidRPr="00085410">
        <w:rPr>
          <w:rtl/>
        </w:rPr>
        <w:t xml:space="preserve">, </w:t>
      </w:r>
      <w:r w:rsidR="008C2E9E" w:rsidRPr="00085410">
        <w:rPr>
          <w:b/>
          <w:bCs/>
          <w:rtl/>
        </w:rPr>
        <w:t>רמת גן</w:t>
      </w:r>
      <w:r w:rsidR="008C2E9E" w:rsidRPr="00085410">
        <w:rPr>
          <w:rtl/>
        </w:rPr>
        <w:t xml:space="preserve">, </w:t>
      </w:r>
      <w:r w:rsidR="008C2E9E" w:rsidRPr="00085410">
        <w:rPr>
          <w:b/>
          <w:bCs/>
          <w:rtl/>
        </w:rPr>
        <w:t xml:space="preserve">רעננה </w:t>
      </w:r>
      <w:r w:rsidR="008C2E9E" w:rsidRPr="00085410">
        <w:rPr>
          <w:rtl/>
        </w:rPr>
        <w:t>ו</w:t>
      </w:r>
      <w:r w:rsidR="008C2E9E" w:rsidRPr="00085410">
        <w:rPr>
          <w:b/>
          <w:bCs/>
          <w:rtl/>
        </w:rPr>
        <w:t xml:space="preserve">תל אביב-יפו </w:t>
      </w:r>
      <w:r w:rsidR="008C2E9E" w:rsidRPr="00085410">
        <w:rPr>
          <w:rtl/>
        </w:rPr>
        <w:t xml:space="preserve">והמועצה האזורית </w:t>
      </w:r>
      <w:r w:rsidR="008C2E9E" w:rsidRPr="00085410">
        <w:rPr>
          <w:b/>
          <w:bCs/>
          <w:rtl/>
        </w:rPr>
        <w:t>מטה בנימין</w:t>
      </w:r>
      <w:r w:rsidR="008C2E9E" w:rsidRPr="00085410">
        <w:rPr>
          <w:rtl/>
        </w:rPr>
        <w:t xml:space="preserve"> (להלן - </w:t>
      </w:r>
      <w:r w:rsidR="008C2E9E" w:rsidRPr="00085410">
        <w:rPr>
          <w:rFonts w:hint="eastAsia"/>
          <w:rtl/>
        </w:rPr>
        <w:t>הרשויות</w:t>
      </w:r>
      <w:r w:rsidR="008C2E9E" w:rsidRPr="00085410">
        <w:rPr>
          <w:rtl/>
        </w:rPr>
        <w:t xml:space="preserve"> </w:t>
      </w:r>
      <w:r w:rsidR="008C2E9E" w:rsidRPr="00085410">
        <w:rPr>
          <w:rFonts w:hint="eastAsia"/>
          <w:rtl/>
        </w:rPr>
        <w:t>שנבדקו</w:t>
      </w:r>
      <w:r w:rsidR="008C2E9E" w:rsidRPr="00085410">
        <w:rPr>
          <w:rtl/>
        </w:rPr>
        <w:t xml:space="preserve">). </w:t>
      </w:r>
      <w:r w:rsidR="008C2E9E" w:rsidRPr="00085410">
        <w:rPr>
          <w:rFonts w:hint="eastAsia"/>
          <w:rtl/>
        </w:rPr>
        <w:t>כמו</w:t>
      </w:r>
      <w:r w:rsidR="008C2E9E" w:rsidRPr="00085410">
        <w:rPr>
          <w:rtl/>
        </w:rPr>
        <w:t xml:space="preserve"> </w:t>
      </w:r>
      <w:r w:rsidR="008C2E9E" w:rsidRPr="00085410">
        <w:rPr>
          <w:rFonts w:hint="eastAsia"/>
          <w:rtl/>
        </w:rPr>
        <w:t>כן</w:t>
      </w:r>
      <w:r w:rsidR="008C2E9E" w:rsidRPr="00085410">
        <w:rPr>
          <w:rtl/>
        </w:rPr>
        <w:t xml:space="preserve"> </w:t>
      </w:r>
      <w:r w:rsidR="008C2E9E" w:rsidRPr="00085410">
        <w:rPr>
          <w:rFonts w:hint="eastAsia"/>
          <w:rtl/>
        </w:rPr>
        <w:t>נבדקו</w:t>
      </w:r>
      <w:r w:rsidR="008C2E9E" w:rsidRPr="00085410">
        <w:rPr>
          <w:rtl/>
        </w:rPr>
        <w:t xml:space="preserve"> </w:t>
      </w:r>
      <w:r w:rsidR="008C2E9E" w:rsidRPr="00085410">
        <w:rPr>
          <w:rFonts w:hint="eastAsia"/>
          <w:rtl/>
        </w:rPr>
        <w:t>פעולות</w:t>
      </w:r>
      <w:r w:rsidR="008C2E9E" w:rsidRPr="00085410">
        <w:rPr>
          <w:rtl/>
        </w:rPr>
        <w:t xml:space="preserve"> </w:t>
      </w:r>
      <w:r w:rsidR="008C2E9E" w:rsidRPr="00085410">
        <w:rPr>
          <w:rFonts w:hint="eastAsia"/>
          <w:rtl/>
        </w:rPr>
        <w:t>משרד</w:t>
      </w:r>
      <w:r w:rsidR="008C2E9E" w:rsidRPr="00085410">
        <w:rPr>
          <w:rtl/>
        </w:rPr>
        <w:t xml:space="preserve"> </w:t>
      </w:r>
      <w:r w:rsidR="008C2E9E" w:rsidRPr="00085410">
        <w:rPr>
          <w:rFonts w:hint="eastAsia"/>
          <w:rtl/>
        </w:rPr>
        <w:t>הפנים</w:t>
      </w:r>
      <w:r w:rsidR="008C2E9E" w:rsidRPr="00085410">
        <w:rPr>
          <w:rtl/>
        </w:rPr>
        <w:t xml:space="preserve"> </w:t>
      </w:r>
      <w:r w:rsidR="008C2E9E" w:rsidRPr="00085410">
        <w:rPr>
          <w:rFonts w:hint="eastAsia"/>
          <w:rtl/>
        </w:rPr>
        <w:t>לאסדרת</w:t>
      </w:r>
      <w:r w:rsidR="008C2E9E" w:rsidRPr="00085410">
        <w:rPr>
          <w:rtl/>
        </w:rPr>
        <w:t xml:space="preserve"> </w:t>
      </w:r>
      <w:r w:rsidR="008C2E9E" w:rsidRPr="00085410">
        <w:rPr>
          <w:rFonts w:hint="eastAsia"/>
          <w:rtl/>
        </w:rPr>
        <w:t>הנושא</w:t>
      </w:r>
      <w:r w:rsidR="008C2E9E">
        <w:rPr>
          <w:rFonts w:hint="cs"/>
          <w:rtl/>
        </w:rPr>
        <w:t>.</w:t>
      </w:r>
    </w:p>
    <w:p w14:paraId="71D427CB" w14:textId="20068CEC" w:rsidR="008C2E9E" w:rsidRDefault="008C2E9E" w:rsidP="007C6B2A">
      <w:pPr>
        <w:pStyle w:val="71f"/>
        <w:rPr>
          <w:rtl/>
        </w:rPr>
      </w:pPr>
      <w:r w:rsidRPr="00085410">
        <w:rPr>
          <w:rFonts w:hint="cs"/>
          <w:rtl/>
        </w:rPr>
        <w:t xml:space="preserve">נוסף </w:t>
      </w:r>
      <w:r>
        <w:rPr>
          <w:rFonts w:hint="cs"/>
          <w:rtl/>
        </w:rPr>
        <w:t>ע</w:t>
      </w:r>
      <w:r w:rsidRPr="00085410">
        <w:rPr>
          <w:rFonts w:hint="cs"/>
          <w:rtl/>
        </w:rPr>
        <w:t>ל</w:t>
      </w:r>
      <w:r>
        <w:rPr>
          <w:rFonts w:hint="cs"/>
          <w:rtl/>
        </w:rPr>
        <w:t xml:space="preserve"> </w:t>
      </w:r>
      <w:r w:rsidRPr="00085410">
        <w:rPr>
          <w:rFonts w:hint="cs"/>
          <w:rtl/>
        </w:rPr>
        <w:t xml:space="preserve">כך, בארבע עיריות, </w:t>
      </w:r>
      <w:r w:rsidRPr="00085410">
        <w:rPr>
          <w:rFonts w:hint="cs"/>
          <w:b/>
          <w:bCs/>
          <w:rtl/>
        </w:rPr>
        <w:t>באר שבע</w:t>
      </w:r>
      <w:r w:rsidRPr="00085410">
        <w:rPr>
          <w:rFonts w:hint="cs"/>
          <w:rtl/>
        </w:rPr>
        <w:t xml:space="preserve">, </w:t>
      </w:r>
      <w:r w:rsidRPr="00085410">
        <w:rPr>
          <w:rFonts w:hint="cs"/>
          <w:b/>
          <w:bCs/>
          <w:rtl/>
        </w:rPr>
        <w:t>חיפה</w:t>
      </w:r>
      <w:r w:rsidRPr="00085410">
        <w:rPr>
          <w:rFonts w:hint="cs"/>
          <w:rtl/>
        </w:rPr>
        <w:t xml:space="preserve">, </w:t>
      </w:r>
      <w:r w:rsidRPr="00085410">
        <w:rPr>
          <w:rFonts w:hint="cs"/>
          <w:b/>
          <w:bCs/>
          <w:rtl/>
        </w:rPr>
        <w:t>פתח תקווה</w:t>
      </w:r>
      <w:r w:rsidRPr="00085410">
        <w:rPr>
          <w:rFonts w:hint="cs"/>
          <w:rtl/>
        </w:rPr>
        <w:t xml:space="preserve"> ו</w:t>
      </w:r>
      <w:r w:rsidRPr="00085410">
        <w:rPr>
          <w:rFonts w:hint="cs"/>
          <w:b/>
          <w:bCs/>
          <w:rtl/>
        </w:rPr>
        <w:t>ראשון לציון</w:t>
      </w:r>
      <w:r w:rsidRPr="00085410">
        <w:rPr>
          <w:rFonts w:hint="cs"/>
          <w:rtl/>
        </w:rPr>
        <w:t xml:space="preserve">, </w:t>
      </w:r>
      <w:r w:rsidRPr="007C6B2A">
        <w:rPr>
          <w:rFonts w:hint="cs"/>
          <w:rtl/>
        </w:rPr>
        <w:t>התקיימה</w:t>
      </w:r>
      <w:r w:rsidRPr="00085410">
        <w:rPr>
          <w:rFonts w:hint="cs"/>
          <w:rtl/>
        </w:rPr>
        <w:t xml:space="preserve"> ביקורת עומק (להלן - הרשויות שנבדקו לעומק) על פעולות פרטניות למניעת הונאות ומעילות בתהליכי ליבה בחמישה תחומים</w:t>
      </w:r>
      <w:r w:rsidR="007C6B2A">
        <w:rPr>
          <w:rFonts w:hint="cs"/>
          <w:rtl/>
        </w:rPr>
        <w:t>.</w:t>
      </w:r>
    </w:p>
    <w:p w14:paraId="046526E6" w14:textId="77777777" w:rsidR="00F942E8" w:rsidRDefault="00F942E8" w:rsidP="00D33BF4">
      <w:pPr>
        <w:pStyle w:val="100"/>
        <w:tabs>
          <w:tab w:val="center" w:pos="3685"/>
        </w:tabs>
        <w:spacing w:after="0" w:line="240" w:lineRule="exact"/>
        <w:rPr>
          <w:b/>
          <w:bCs/>
          <w:color w:val="00305F"/>
          <w:sz w:val="32"/>
          <w:szCs w:val="32"/>
          <w:rtl/>
        </w:rPr>
        <w:sectPr w:rsidR="00F942E8" w:rsidSect="00A02D54">
          <w:footerReference w:type="even" r:id="rId17"/>
          <w:footerReference w:type="default" r:id="rId18"/>
          <w:headerReference w:type="first" r:id="rId19"/>
          <w:footerReference w:type="first" r:id="rId20"/>
          <w:pgSz w:w="11906" w:h="16838" w:code="9"/>
          <w:pgMar w:top="3062" w:right="2268" w:bottom="2552" w:left="2268" w:header="1134" w:footer="1361" w:gutter="0"/>
          <w:pgNumType w:start="19"/>
          <w:cols w:space="708"/>
          <w:bidi/>
          <w:rtlGutter/>
          <w:docGrid w:linePitch="360"/>
        </w:sectPr>
      </w:pPr>
    </w:p>
    <w:p w14:paraId="3037171D" w14:textId="05E26CA4" w:rsidR="0060683C" w:rsidRDefault="00666E99" w:rsidP="00666E99">
      <w:pPr>
        <w:pStyle w:val="7190"/>
        <w:rPr>
          <w:rtl/>
        </w:rPr>
      </w:pPr>
      <w:r w:rsidRPr="00362C00">
        <w:rPr>
          <w:noProof/>
          <w:rtl/>
        </w:rPr>
        <w:lastRenderedPageBreak/>
        <w:drawing>
          <wp:anchor distT="0" distB="0" distL="114300" distR="114300" simplePos="0" relativeHeight="251719168" behindDoc="0" locked="0" layoutInCell="1" allowOverlap="1" wp14:anchorId="596EA90B" wp14:editId="7B637133">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7360" behindDoc="0" locked="0" layoutInCell="1" allowOverlap="1" wp14:anchorId="0D187C07" wp14:editId="7A986853">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1uFgIAACUEAAAOAAAAZHJzL2Uyb0RvYy54bWysU9tu2zAMfR+wfxD0vtjxkrQ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" strokecolor="white [3212]">
                <v:textbo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8384" behindDoc="0" locked="0" layoutInCell="1" allowOverlap="1" wp14:anchorId="59406E43" wp14:editId="0E1B053B">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95C1B8" id="Straight Connector 3" o:spid="_x0000_s1026" style="position:absolute;left:0;text-align:lef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" strokecolor="black [3213]" strokeweight="2pt"/>
            </w:pict>
          </mc:Fallback>
        </mc:AlternateContent>
      </w:r>
    </w:p>
    <w:p w14:paraId="4F4FAF91" w14:textId="26194FCE" w:rsidR="00BB376E" w:rsidRPr="00BB376E" w:rsidRDefault="005E340E" w:rsidP="00AD67A7">
      <w:pPr>
        <w:pStyle w:val="71f"/>
      </w:pPr>
      <w:r w:rsidRPr="005A522D">
        <w:rPr>
          <w:rFonts w:hint="cs"/>
          <w:b/>
          <w:bCs/>
          <w:noProof/>
          <w:rtl/>
        </w:rPr>
        <w:drawing>
          <wp:anchor distT="0" distB="3600450" distL="114300" distR="114300" simplePos="0" relativeHeight="252007936" behindDoc="0" locked="0" layoutInCell="1" allowOverlap="1" wp14:anchorId="164C8DB4" wp14:editId="0B0D9D5F">
            <wp:simplePos x="0" y="0"/>
            <wp:positionH relativeFrom="column">
              <wp:posOffset>4518660</wp:posOffset>
            </wp:positionH>
            <wp:positionV relativeFrom="paragraph">
              <wp:posOffset>48895</wp:posOffset>
            </wp:positionV>
            <wp:extent cx="161925" cy="161925"/>
            <wp:effectExtent l="0" t="0" r="9525"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D67A7" w:rsidRPr="00085410">
        <w:rPr>
          <w:b/>
          <w:bCs/>
          <w:rtl/>
        </w:rPr>
        <w:t>פעולות המאסדר</w:t>
      </w:r>
      <w:r w:rsidR="00AD67A7" w:rsidRPr="00085410">
        <w:rPr>
          <w:rtl/>
        </w:rPr>
        <w:t xml:space="preserve"> - משרד הפנים לא קבע הנחיות לנקיטת פעולות כלל-ארגוניות למניעת מעילות והונאות. כמו כן הביקורות שהוא עושה ברשויות המקומיות אינן עוסקות במישרין בהיבטים אלו. יצוין כי באוסטרליה, למשל, קיימת תוכנית למניעת מעילות </w:t>
      </w:r>
      <w:r w:rsidR="00AD67A7" w:rsidRPr="00AD67A7">
        <w:rPr>
          <w:rtl/>
        </w:rPr>
        <w:t>והונאות</w:t>
      </w:r>
      <w:r w:rsidR="00AD67A7" w:rsidRPr="00085410">
        <w:rPr>
          <w:rtl/>
        </w:rPr>
        <w:t xml:space="preserve"> ברמה המקומית וכי בשנת 2018 פרסם ארגון האו"ם מדריך להתמודדות עם תופעת השחיתות ברשויות המקומיות. המודל כולל, בין היתר, בחינה של סיכוני שחיתות, עיצוב של תרבות ארגונית תומכת למניעת שחיתות וניטור ודיווח</w:t>
      </w:r>
      <w:r w:rsidR="005A522D" w:rsidRPr="005A522D">
        <w:rPr>
          <w:rFonts w:hint="cs"/>
          <w:rtl/>
        </w:rPr>
        <w:t>.</w:t>
      </w:r>
    </w:p>
    <w:p w14:paraId="1685218A" w14:textId="31ABAE86" w:rsidR="00BB376E" w:rsidRDefault="00167D07" w:rsidP="00AD67A7">
      <w:pPr>
        <w:pStyle w:val="71f"/>
        <w:rPr>
          <w:rtl/>
        </w:rPr>
      </w:pPr>
      <w:r w:rsidRPr="00864795">
        <w:rPr>
          <w:rStyle w:val="7195Char"/>
          <w:rFonts w:hint="cs"/>
          <w:rtl/>
        </w:rPr>
        <w:drawing>
          <wp:anchor distT="0" distB="3600450" distL="114300" distR="114300" simplePos="0" relativeHeight="251735552" behindDoc="0" locked="0" layoutInCell="1" allowOverlap="1" wp14:anchorId="6E2493F9" wp14:editId="1752A4CA">
            <wp:simplePos x="0" y="0"/>
            <wp:positionH relativeFrom="column">
              <wp:posOffset>4518660</wp:posOffset>
            </wp:positionH>
            <wp:positionV relativeFrom="paragraph">
              <wp:posOffset>26035</wp:posOffset>
            </wp:positionV>
            <wp:extent cx="161925" cy="161925"/>
            <wp:effectExtent l="0" t="0" r="9525"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D67A7" w:rsidRPr="00085410">
        <w:rPr>
          <w:b/>
          <w:bCs/>
          <w:rtl/>
        </w:rPr>
        <w:t>מנגנוני דיווח והפקת לקחים</w:t>
      </w:r>
      <w:r w:rsidR="00AD67A7" w:rsidRPr="00085410">
        <w:rPr>
          <w:rtl/>
        </w:rPr>
        <w:t xml:space="preserve"> - 21 הרשויות שנבדקו התבקשו למסור דיווח למשרד מבקר המדינה על מעילות והונאות שהתרחשו אצלן ונחשפו בתקופה שבין ינואר 2015 למאי 2021. שני שליש מהן (14 רשויות) דיווחו על 21 מקרי מעילות והונאות שנחשפו. שמונה רשויות דיווחו על מקרה בודד ושש רשויות דיווחו על יותר ממקרה אחד. עלה כי שבעה מקרים היו במסגרת פעילות אגפי החינוך וחמש מעילות בתחום ניהול המלאי של הרשות המקומית והשאר במגוון תהליכים. תשעה מ-21 מקרי המעילות שנחשפו ועליהן דיווחו הרשויות היו בסכום הגבוה מ-50,000 ש"ח ושני מקרים היו בסכום של 1.2 מיליון ש"ח ומעלה. הסכום המצטבר של כלל המקרים שנחשפו ודווחו נאמד בכ-6,000,000 ש"ח</w:t>
      </w:r>
      <w:r w:rsidR="00BB376E" w:rsidRPr="00BB376E">
        <w:rPr>
          <w:rtl/>
        </w:rPr>
        <w:t>.</w:t>
      </w:r>
    </w:p>
    <w:p w14:paraId="22530ECB" w14:textId="6FFB602C" w:rsidR="00AD67A7" w:rsidRPr="00BB376E" w:rsidRDefault="00AD67A7" w:rsidP="00AD67A7">
      <w:pPr>
        <w:pStyle w:val="71f"/>
      </w:pPr>
      <w:r w:rsidRPr="00085410">
        <w:rPr>
          <w:rtl/>
        </w:rPr>
        <w:t xml:space="preserve">נמצא כי </w:t>
      </w:r>
      <w:r w:rsidRPr="00AD67A7">
        <w:rPr>
          <w:rtl/>
        </w:rPr>
        <w:t>הרשויות</w:t>
      </w:r>
      <w:r w:rsidRPr="00085410">
        <w:rPr>
          <w:rtl/>
        </w:rPr>
        <w:t xml:space="preserve"> המקומיות </w:t>
      </w:r>
      <w:r w:rsidRPr="00AD67A7">
        <w:rPr>
          <w:rtl/>
        </w:rPr>
        <w:t>בישראל</w:t>
      </w:r>
      <w:r w:rsidRPr="00085410">
        <w:rPr>
          <w:rtl/>
        </w:rPr>
        <w:t xml:space="preserve"> אינן מונחות לדווח למשרד הפנים על מקרי מעילה או הונאה שהתגלו ואין למשרד הפנים נוהל פנימי לטיפול בדיווחים, ככל שמועברים אליו כאלו. עוד נמצא כי ככלל, משרד הפנים אינו מבצע הליך להפקת לקחים ממקרים של מעילה או הונאה אשר התרחשו ברשויות המקומיות ונודעו לו, ואינו מפרסם מידע מרוכז לכלל הרשויות המקומיות על לקחים שהופקו מאותם מקרי מעילה והונאה ואת הפעולות שיש לנקוט. יש לציין לחיוב את מחוז חיפה במשרד הפנים, אשר ביצע הליך הפקת לקחים ממעילה שהתבצעה במועצה המקומית </w:t>
      </w:r>
      <w:r w:rsidRPr="00085410">
        <w:rPr>
          <w:b/>
          <w:bCs/>
          <w:rtl/>
        </w:rPr>
        <w:t>ג'יסר א-זרקא</w:t>
      </w:r>
      <w:r w:rsidRPr="00085410">
        <w:rPr>
          <w:rtl/>
        </w:rPr>
        <w:t xml:space="preserve"> בשנת 2016. במעילה זו הורשע בגניבה מנהל חשבונות חיצוני שנתן שירותים למועצה כ-3.3 מיליוני ש"ח, וזאת באמצעות שינוי פרטי חשבון בנק של ספקים לפרטי חשבונות של מקורביו. ואולם, הפקת הלקחים ממקרה המעילה ב</w:t>
      </w:r>
      <w:r w:rsidRPr="00085410">
        <w:rPr>
          <w:b/>
          <w:bCs/>
          <w:rtl/>
        </w:rPr>
        <w:t xml:space="preserve">ג'יסר א-זרקא </w:t>
      </w:r>
      <w:r w:rsidRPr="00085410">
        <w:rPr>
          <w:rtl/>
        </w:rPr>
        <w:t>לא שותפה עם רשויות מקומיות שאינן במחוז חיפה</w:t>
      </w:r>
      <w:r w:rsidR="002028A1">
        <w:rPr>
          <w:rFonts w:hint="cs"/>
          <w:rtl/>
        </w:rPr>
        <w:t>.</w:t>
      </w:r>
    </w:p>
    <w:p w14:paraId="19C7E25D" w14:textId="0D897965" w:rsidR="00903496" w:rsidRPr="00903496" w:rsidRDefault="00384EDD" w:rsidP="00AD67A7">
      <w:pPr>
        <w:pStyle w:val="71f"/>
      </w:pPr>
      <w:r w:rsidRPr="006D32A1">
        <w:rPr>
          <w:rStyle w:val="7195Char"/>
          <w:rFonts w:hint="cs"/>
          <w:rtl/>
        </w:rPr>
        <w:drawing>
          <wp:anchor distT="0" distB="3600450" distL="114300" distR="114300" simplePos="0" relativeHeight="251737600" behindDoc="0" locked="0" layoutInCell="1" allowOverlap="1" wp14:anchorId="680116D6" wp14:editId="78F185E6">
            <wp:simplePos x="0" y="0"/>
            <wp:positionH relativeFrom="column">
              <wp:posOffset>4518660</wp:posOffset>
            </wp:positionH>
            <wp:positionV relativeFrom="paragraph">
              <wp:posOffset>46355</wp:posOffset>
            </wp:positionV>
            <wp:extent cx="161925" cy="161925"/>
            <wp:effectExtent l="0" t="0" r="952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D67A7" w:rsidRPr="00085410">
        <w:rPr>
          <w:b/>
          <w:bCs/>
          <w:rtl/>
        </w:rPr>
        <w:t>ביצוע סקר סיכונים</w:t>
      </w:r>
      <w:r w:rsidR="00AD67A7" w:rsidRPr="00085410">
        <w:rPr>
          <w:rtl/>
        </w:rPr>
        <w:t xml:space="preserve"> </w:t>
      </w:r>
      <w:r w:rsidR="00AD67A7" w:rsidRPr="00085410">
        <w:rPr>
          <w:b/>
          <w:bCs/>
          <w:rtl/>
        </w:rPr>
        <w:t xml:space="preserve">ועדכונו </w:t>
      </w:r>
      <w:r w:rsidR="00AD67A7" w:rsidRPr="00085410">
        <w:rPr>
          <w:rtl/>
        </w:rPr>
        <w:t xml:space="preserve">- חמישה מ-21 מבקרי הרשויות המקומיות שנבדקו לא ערכו סקר סיכונים, ושלושה ערכו סקר סיכונים בחלק ממחלקות העירייה. בשלוש מהעיריות שהיה להן סקר סיכונים - חלפו יותר מחמש שנים ממועד עריכתו. משרד הפנים לא קבע </w:t>
      </w:r>
      <w:r w:rsidR="00AD67A7" w:rsidRPr="00AD67A7">
        <w:rPr>
          <w:rtl/>
        </w:rPr>
        <w:t>הנחיות</w:t>
      </w:r>
      <w:r w:rsidR="00AD67A7" w:rsidRPr="00085410">
        <w:rPr>
          <w:rtl/>
        </w:rPr>
        <w:t xml:space="preserve"> לרשויות המקומיות בדבר עדכון הסקרים. אשר לביצוע סקר סיכונים על ידי הנהלת הרשות המקומית נמצא כי מלבד בשתי עיריות - </w:t>
      </w:r>
      <w:r w:rsidR="00AD67A7" w:rsidRPr="00085410">
        <w:rPr>
          <w:b/>
          <w:bCs/>
          <w:rtl/>
        </w:rPr>
        <w:t>אילת</w:t>
      </w:r>
      <w:r w:rsidR="00AD67A7" w:rsidRPr="00085410">
        <w:rPr>
          <w:rtl/>
        </w:rPr>
        <w:t xml:space="preserve"> ו</w:t>
      </w:r>
      <w:r w:rsidR="00AD67A7" w:rsidRPr="00085410">
        <w:rPr>
          <w:b/>
          <w:bCs/>
          <w:rtl/>
        </w:rPr>
        <w:t xml:space="preserve">באר שבע </w:t>
      </w:r>
      <w:r w:rsidR="00AD67A7" w:rsidRPr="00085410">
        <w:rPr>
          <w:rtl/>
        </w:rPr>
        <w:t>- הנהלות הרשויות לא ערכו סקר סיכונים או השתמשו בו</w:t>
      </w:r>
      <w:r w:rsidR="009B03D5">
        <w:rPr>
          <w:rtl/>
        </w:rPr>
        <w:t>.</w:t>
      </w:r>
    </w:p>
    <w:p w14:paraId="09ACEE17" w14:textId="0494BAC1" w:rsidR="00903496" w:rsidRPr="00903496" w:rsidRDefault="00384EDD" w:rsidP="00AD67A7">
      <w:pPr>
        <w:pStyle w:val="71f"/>
      </w:pPr>
      <w:r w:rsidRPr="00FA3679">
        <w:rPr>
          <w:rStyle w:val="71Char3"/>
          <w:rFonts w:hint="cs"/>
          <w:b/>
          <w:bCs/>
          <w:noProof/>
          <w:rtl/>
        </w:rPr>
        <w:drawing>
          <wp:anchor distT="0" distB="3600450" distL="114300" distR="114300" simplePos="0" relativeHeight="251739648" behindDoc="0" locked="0" layoutInCell="1" allowOverlap="1" wp14:anchorId="46EF4DD6" wp14:editId="389D7749">
            <wp:simplePos x="0" y="0"/>
            <wp:positionH relativeFrom="column">
              <wp:posOffset>4518660</wp:posOffset>
            </wp:positionH>
            <wp:positionV relativeFrom="paragraph">
              <wp:posOffset>48895</wp:posOffset>
            </wp:positionV>
            <wp:extent cx="161925" cy="161925"/>
            <wp:effectExtent l="0" t="0" r="9525" b="952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D67A7" w:rsidRPr="00085410">
        <w:rPr>
          <w:b/>
          <w:bCs/>
          <w:rtl/>
        </w:rPr>
        <w:t xml:space="preserve">מינוי גורם אחראי לנושא מניעת מעילות והונאות ברשות </w:t>
      </w:r>
      <w:r w:rsidR="00AD67A7" w:rsidRPr="00085410">
        <w:rPr>
          <w:rtl/>
        </w:rPr>
        <w:t>-</w:t>
      </w:r>
      <w:r w:rsidR="00AD67A7" w:rsidRPr="00085410">
        <w:rPr>
          <w:b/>
          <w:bCs/>
          <w:rtl/>
        </w:rPr>
        <w:t xml:space="preserve"> </w:t>
      </w:r>
      <w:r w:rsidR="00AD67A7" w:rsidRPr="00085410">
        <w:rPr>
          <w:rtl/>
        </w:rPr>
        <w:t>רק אחת מבין 21 הרשויות שנבדקו מינתה גורם אחראי לנושא מניעת מעילות והונאות</w:t>
      </w:r>
      <w:r w:rsidR="005E340E">
        <w:rPr>
          <w:rFonts w:hint="cs"/>
          <w:rtl/>
        </w:rPr>
        <w:t>.</w:t>
      </w:r>
    </w:p>
    <w:p w14:paraId="4BE5B890" w14:textId="77777777" w:rsidR="00AD67A7" w:rsidRDefault="00384EDD" w:rsidP="00AD67A7">
      <w:pPr>
        <w:pStyle w:val="71f"/>
        <w:rPr>
          <w:rtl/>
        </w:rPr>
      </w:pPr>
      <w:r w:rsidRPr="005E3B69">
        <w:rPr>
          <w:rStyle w:val="7195Char"/>
          <w:rFonts w:hint="cs"/>
          <w:rtl/>
        </w:rPr>
        <w:drawing>
          <wp:anchor distT="0" distB="3600450" distL="114300" distR="114300" simplePos="0" relativeHeight="251741696" behindDoc="0" locked="0" layoutInCell="1" allowOverlap="1" wp14:anchorId="1F98AA70" wp14:editId="15BEFAE5">
            <wp:simplePos x="0" y="0"/>
            <wp:positionH relativeFrom="column">
              <wp:posOffset>4518660</wp:posOffset>
            </wp:positionH>
            <wp:positionV relativeFrom="paragraph">
              <wp:posOffset>51435</wp:posOffset>
            </wp:positionV>
            <wp:extent cx="161925" cy="161925"/>
            <wp:effectExtent l="0" t="0" r="9525" b="952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D67A7" w:rsidRPr="00085410">
        <w:rPr>
          <w:b/>
          <w:bCs/>
          <w:rtl/>
        </w:rPr>
        <w:t xml:space="preserve">נהלים, תוכנית הדרכה ואמצעי לדיווח אנונימי (קו חם) </w:t>
      </w:r>
      <w:r w:rsidR="00AD67A7" w:rsidRPr="00085410">
        <w:rPr>
          <w:rtl/>
        </w:rPr>
        <w:t xml:space="preserve">- ל-21 הרשויות המקומיות שנבדקו אין נוהל ייעודי לעיגון מדיניות בנושא מניעת מעילות והונאות, המאגד בתוכו את </w:t>
      </w:r>
      <w:r w:rsidR="00AD67A7" w:rsidRPr="00085410">
        <w:rPr>
          <w:rtl/>
        </w:rPr>
        <w:lastRenderedPageBreak/>
        <w:t>הפעולות הנדרשות למניעת מעילות והונאות, מנגנוני דיווח ודרכי הטיפול במעילות שהתגלו. בנוסף, ל-21 הרשויות המקומיות שנבדקו אין תוכנית הדרכה כלל-ארגונית וייעודית בנושא מניעת מעילות והונאות ואין אמצעי לדיווח אנונימי (קו חם) להנהלה על חשדות למעילות והונאות</w:t>
      </w:r>
      <w:r w:rsidR="00AD67A7">
        <w:rPr>
          <w:rFonts w:hint="cs"/>
          <w:rtl/>
        </w:rPr>
        <w:t>.</w:t>
      </w:r>
    </w:p>
    <w:p w14:paraId="4DA2304F" w14:textId="217299CB" w:rsidR="0069093D" w:rsidRPr="0069093D" w:rsidRDefault="00021ED5" w:rsidP="004F1ACC">
      <w:pPr>
        <w:pStyle w:val="71f"/>
      </w:pPr>
      <w:r w:rsidRPr="009E6333">
        <w:rPr>
          <w:rStyle w:val="7195Char"/>
          <w:rFonts w:hint="cs"/>
          <w:rtl/>
        </w:rPr>
        <w:drawing>
          <wp:anchor distT="0" distB="3600450" distL="114300" distR="114300" simplePos="0" relativeHeight="251782656" behindDoc="0" locked="0" layoutInCell="1" allowOverlap="1" wp14:anchorId="515442C0" wp14:editId="3BCF959B">
            <wp:simplePos x="0" y="0"/>
            <wp:positionH relativeFrom="column">
              <wp:posOffset>4495800</wp:posOffset>
            </wp:positionH>
            <wp:positionV relativeFrom="paragraph">
              <wp:posOffset>44450</wp:posOffset>
            </wp:positionV>
            <wp:extent cx="161925" cy="161925"/>
            <wp:effectExtent l="0" t="0" r="952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F1ACC" w:rsidRPr="00085410">
        <w:rPr>
          <w:b/>
          <w:bCs/>
          <w:rtl/>
        </w:rPr>
        <w:t xml:space="preserve">רוטציה בין בעלי תפקידים ובדיקות פתע </w:t>
      </w:r>
      <w:r w:rsidR="004F1ACC" w:rsidRPr="00085410">
        <w:rPr>
          <w:rtl/>
        </w:rPr>
        <w:t xml:space="preserve">- 20 מ-21 הרשויות שנבדקו אינן מיישמות רוטציה בין עובדים בתפקידים שיש להם זיקה לנושאים כספיים או לניהול משאבי הרשות בשל קשיים ארגוניים ומגבלות; עיריית </w:t>
      </w:r>
      <w:r w:rsidR="004F1ACC" w:rsidRPr="00085410">
        <w:rPr>
          <w:b/>
          <w:bCs/>
          <w:rtl/>
        </w:rPr>
        <w:t>רעננה</w:t>
      </w:r>
      <w:r w:rsidR="004F1ACC" w:rsidRPr="00085410">
        <w:rPr>
          <w:rtl/>
        </w:rPr>
        <w:t xml:space="preserve"> היא היחידה המיישמת רוטציה בתפקידים בתחום השכר וניהול ההון האנושי. עיריית </w:t>
      </w:r>
      <w:r w:rsidR="004F1ACC" w:rsidRPr="00085410">
        <w:rPr>
          <w:b/>
          <w:bCs/>
          <w:rtl/>
        </w:rPr>
        <w:t xml:space="preserve">באר שבע </w:t>
      </w:r>
      <w:r w:rsidR="004F1ACC" w:rsidRPr="00085410">
        <w:rPr>
          <w:rtl/>
        </w:rPr>
        <w:t>דיווחה כי היא מיישמת רוטציה במחלקות מסוימות, למשל במחלקת הארנונה. אשר לבדיקות פתע - 14 רשויות מתוך</w:t>
      </w:r>
      <w:r w:rsidR="00857688">
        <w:rPr>
          <w:rtl/>
        </w:rPr>
        <w:br/>
      </w:r>
      <w:r w:rsidR="004F1ACC" w:rsidRPr="00085410">
        <w:rPr>
          <w:rtl/>
        </w:rPr>
        <w:t>ה-21 שנבדקו אינן עושות בדיקות פתע; שבע רשויות עשו בדיקות פתע - רובן בקופות העירייה או בסוגיה נקודתית</w:t>
      </w:r>
      <w:r w:rsidR="009B03D5">
        <w:rPr>
          <w:rtl/>
        </w:rPr>
        <w:t>.</w:t>
      </w:r>
    </w:p>
    <w:p w14:paraId="706F00A3" w14:textId="4BA5172A" w:rsidR="0069093D" w:rsidRPr="0069093D" w:rsidRDefault="0069093D" w:rsidP="004F1ACC">
      <w:pPr>
        <w:pStyle w:val="71f"/>
      </w:pPr>
      <w:r w:rsidRPr="0069093D">
        <w:rPr>
          <w:rFonts w:hint="cs"/>
          <w:b/>
          <w:bCs/>
          <w:noProof/>
          <w:rtl/>
        </w:rPr>
        <w:drawing>
          <wp:anchor distT="0" distB="3600450" distL="114300" distR="114300" simplePos="0" relativeHeight="251855360" behindDoc="0" locked="0" layoutInCell="1" allowOverlap="1" wp14:anchorId="4830028C" wp14:editId="6C687087">
            <wp:simplePos x="0" y="0"/>
            <wp:positionH relativeFrom="column">
              <wp:posOffset>4518660</wp:posOffset>
            </wp:positionH>
            <wp:positionV relativeFrom="paragraph">
              <wp:posOffset>44450</wp:posOffset>
            </wp:positionV>
            <wp:extent cx="161925" cy="161925"/>
            <wp:effectExtent l="0" t="0" r="9525" b="9525"/>
            <wp:wrapNone/>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F1ACC" w:rsidRPr="00085410">
        <w:rPr>
          <w:b/>
          <w:bCs/>
          <w:rtl/>
        </w:rPr>
        <w:t xml:space="preserve">מניעת מעילות והונאות הקשורות בתשלומים לספקים </w:t>
      </w:r>
      <w:r w:rsidR="004F1ACC" w:rsidRPr="00085410">
        <w:rPr>
          <w:rtl/>
        </w:rPr>
        <w:t xml:space="preserve">- נמצא כי אין הנחיות של משרד הפנים לניהול תהליך התשלום לספקים ולבקרות הנדרשות למניעה של מעילות והונאות. משרד הפנים עסק, במסגרת הביקורות שהוא עשה, בהיבט אחד בלבד והוא אי עריכת התאמת חשבונות עם בנקים, חברות כרטיסי אשראי וספקים עיקריים, מבין מגוון ההיבטים המרכיבים את תהליך ההתקשרות עם ספק. עוד נמצא כי הרשויות המקומיות שנבדקו לעומק - </w:t>
      </w:r>
      <w:r w:rsidR="004F1ACC" w:rsidRPr="00085410">
        <w:rPr>
          <w:b/>
          <w:bCs/>
          <w:rtl/>
        </w:rPr>
        <w:t>באר שבע</w:t>
      </w:r>
      <w:r w:rsidR="004F1ACC" w:rsidRPr="00085410">
        <w:rPr>
          <w:rtl/>
        </w:rPr>
        <w:t xml:space="preserve">, </w:t>
      </w:r>
      <w:r w:rsidR="004F1ACC" w:rsidRPr="00085410">
        <w:rPr>
          <w:b/>
          <w:bCs/>
          <w:rtl/>
        </w:rPr>
        <w:t>חיפה</w:t>
      </w:r>
      <w:r w:rsidR="004F1ACC" w:rsidRPr="00085410">
        <w:rPr>
          <w:rtl/>
        </w:rPr>
        <w:t xml:space="preserve">, </w:t>
      </w:r>
      <w:r w:rsidR="004F1ACC" w:rsidRPr="00085410">
        <w:rPr>
          <w:b/>
          <w:bCs/>
          <w:rtl/>
        </w:rPr>
        <w:t>פתח תקווה</w:t>
      </w:r>
      <w:r w:rsidR="004F1ACC" w:rsidRPr="00085410">
        <w:rPr>
          <w:rtl/>
        </w:rPr>
        <w:t xml:space="preserve"> ו</w:t>
      </w:r>
      <w:r w:rsidR="004F1ACC" w:rsidRPr="00085410">
        <w:rPr>
          <w:b/>
          <w:bCs/>
          <w:rtl/>
        </w:rPr>
        <w:t>ראשון לציון</w:t>
      </w:r>
      <w:r w:rsidR="004F1ACC" w:rsidRPr="00085410">
        <w:rPr>
          <w:rtl/>
        </w:rPr>
        <w:t xml:space="preserve"> - פועלות באמצעים שונים כדי לצמצם את הסיכונים בנושא, אך יש פעולות ובקרות מונעות, מתריעות ומאתרות, שמומלץ ליישם, למשל יישום רוטציות בין בעלי תפקידים, בקרות על מהימנות הזנת הנתונים בפתיחת כרטיס ספק ובעדכונו, הוספת בקרות ממוחשבות על הנתונים של ספקים למניעת כפילות או התקשרויות לא תקינות ויצירת ממשק בין המערכות הכספיות והלוגיסטיות</w:t>
      </w:r>
      <w:r w:rsidR="0080348E" w:rsidRPr="00EF19D5">
        <w:rPr>
          <w:rFonts w:hint="cs"/>
          <w:rtl/>
        </w:rPr>
        <w:t>.</w:t>
      </w:r>
    </w:p>
    <w:p w14:paraId="598C6D6C" w14:textId="388D9D3F" w:rsidR="0069093D" w:rsidRDefault="0069093D" w:rsidP="004F1ACC">
      <w:pPr>
        <w:pStyle w:val="71f"/>
        <w:rPr>
          <w:rtl/>
        </w:rPr>
      </w:pPr>
      <w:r w:rsidRPr="009E6333">
        <w:rPr>
          <w:rStyle w:val="7195Char"/>
          <w:rFonts w:hint="cs"/>
          <w:rtl/>
        </w:rPr>
        <w:drawing>
          <wp:anchor distT="0" distB="3600450" distL="114300" distR="114300" simplePos="0" relativeHeight="251856384" behindDoc="0" locked="0" layoutInCell="1" allowOverlap="1" wp14:anchorId="1768EDF9" wp14:editId="36E4D44F">
            <wp:simplePos x="0" y="0"/>
            <wp:positionH relativeFrom="column">
              <wp:posOffset>4495800</wp:posOffset>
            </wp:positionH>
            <wp:positionV relativeFrom="paragraph">
              <wp:posOffset>41910</wp:posOffset>
            </wp:positionV>
            <wp:extent cx="161925" cy="161925"/>
            <wp:effectExtent l="0" t="0" r="9525" b="9525"/>
            <wp:wrapNone/>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F1ACC" w:rsidRPr="00085410">
        <w:rPr>
          <w:b/>
          <w:bCs/>
          <w:rtl/>
        </w:rPr>
        <w:t xml:space="preserve">מניעת מעילות והונאות הקשורות בניהול ההון האנושי </w:t>
      </w:r>
      <w:r w:rsidR="004F1ACC" w:rsidRPr="00085410">
        <w:rPr>
          <w:rtl/>
        </w:rPr>
        <w:t xml:space="preserve">- ככלל ארבע הרשויות שנבדקו לעומק - </w:t>
      </w:r>
      <w:r w:rsidR="004F1ACC" w:rsidRPr="00085410">
        <w:rPr>
          <w:b/>
          <w:bCs/>
          <w:rtl/>
        </w:rPr>
        <w:t>באר שבע</w:t>
      </w:r>
      <w:r w:rsidR="004F1ACC" w:rsidRPr="00085410">
        <w:rPr>
          <w:rtl/>
        </w:rPr>
        <w:t xml:space="preserve">, </w:t>
      </w:r>
      <w:r w:rsidR="004F1ACC" w:rsidRPr="00085410">
        <w:rPr>
          <w:b/>
          <w:bCs/>
          <w:rtl/>
        </w:rPr>
        <w:t>חיפה</w:t>
      </w:r>
      <w:r w:rsidR="004F1ACC" w:rsidRPr="00085410">
        <w:rPr>
          <w:rtl/>
        </w:rPr>
        <w:t xml:space="preserve">, </w:t>
      </w:r>
      <w:r w:rsidR="004F1ACC" w:rsidRPr="00085410">
        <w:rPr>
          <w:b/>
          <w:bCs/>
          <w:rtl/>
        </w:rPr>
        <w:t>פתח תקווה</w:t>
      </w:r>
      <w:r w:rsidR="004F1ACC" w:rsidRPr="00085410">
        <w:rPr>
          <w:rtl/>
        </w:rPr>
        <w:t xml:space="preserve"> ו</w:t>
      </w:r>
      <w:r w:rsidR="004F1ACC" w:rsidRPr="00085410">
        <w:rPr>
          <w:b/>
          <w:bCs/>
          <w:rtl/>
        </w:rPr>
        <w:t>ראשון לציון</w:t>
      </w:r>
      <w:r w:rsidR="004F1ACC" w:rsidRPr="00085410">
        <w:rPr>
          <w:rtl/>
        </w:rPr>
        <w:t xml:space="preserve"> - מיישמות בקרות המאפשרות לצמצם סיכוני מעילות והונאות בניהול ההון האנושי. עם זאת, יש פעולות ובקרות חסרות. למשל, ארבע הרשויות דיווחו כי יש עובדים שניתנה להם הרשאה גורפת לטפל בכל הנתונים של עובדי הרשות, ודבר זה מגביר את החשיפה לסיכון מעילה; הרשויות אינן נוהגות לקיים רוטציות בין תפקידים בשל קשיים ארגוניים ואינן מחייבות עובדים בתפקידים רגישים לצאת לחופשות רציפות; הבקרות על הזנת הנתונים בעת פתיחת כרטיס עובד חדש אינן מיטביות וחסרות בקרות על שינויים בקובצי אב של עובדים וגמלאים ועל תהליכי גריעת עובד ממערכות המחשוב</w:t>
      </w:r>
      <w:r w:rsidR="00AE7891">
        <w:rPr>
          <w:rtl/>
        </w:rPr>
        <w:t>.</w:t>
      </w:r>
    </w:p>
    <w:p w14:paraId="00E61549" w14:textId="0D917576" w:rsidR="006C759C" w:rsidRDefault="006C759C" w:rsidP="004F1ACC">
      <w:pPr>
        <w:pStyle w:val="71f"/>
        <w:rPr>
          <w:rtl/>
        </w:rPr>
      </w:pPr>
      <w:r w:rsidRPr="009E6333">
        <w:rPr>
          <w:rStyle w:val="7195Char"/>
          <w:rFonts w:hint="cs"/>
          <w:rtl/>
        </w:rPr>
        <w:drawing>
          <wp:anchor distT="0" distB="3600450" distL="114300" distR="114300" simplePos="0" relativeHeight="252043776" behindDoc="0" locked="0" layoutInCell="1" allowOverlap="1" wp14:anchorId="15CB43E0" wp14:editId="5AC5360F">
            <wp:simplePos x="0" y="0"/>
            <wp:positionH relativeFrom="column">
              <wp:posOffset>4495800</wp:posOffset>
            </wp:positionH>
            <wp:positionV relativeFrom="paragraph">
              <wp:posOffset>44450</wp:posOffset>
            </wp:positionV>
            <wp:extent cx="161925" cy="161925"/>
            <wp:effectExtent l="0" t="0" r="9525" b="9525"/>
            <wp:wrapNone/>
            <wp:docPr id="2052770960" name="Picture 205277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F1ACC" w:rsidRPr="00085410">
        <w:rPr>
          <w:b/>
          <w:bCs/>
          <w:rtl/>
        </w:rPr>
        <w:t>מניעת מעילות והונאות הקשורות בתשלומי שכר</w:t>
      </w:r>
      <w:r w:rsidR="004F1ACC" w:rsidRPr="00085410">
        <w:rPr>
          <w:rtl/>
        </w:rPr>
        <w:t xml:space="preserve"> - ברשויות שנבדקו לעומק נמצא כי ככלל, הן מיישמות בקרות המאפשרות למנוע סיכוני מעילות והונאות בתשלומי שכר לעובדים. יחד עם זאת בעיריית </w:t>
      </w:r>
      <w:r w:rsidR="004F1ACC" w:rsidRPr="00085410">
        <w:rPr>
          <w:b/>
          <w:bCs/>
          <w:rtl/>
        </w:rPr>
        <w:t>חיפה</w:t>
      </w:r>
      <w:r w:rsidR="004F1ACC" w:rsidRPr="00085410">
        <w:rPr>
          <w:rtl/>
        </w:rPr>
        <w:t xml:space="preserve"> אין מחלקת בקרת שכר נפרדת, והבקרה מבוצעת על ידי עובדים במחלקת השכר; בעיריית </w:t>
      </w:r>
      <w:r w:rsidR="004F1ACC" w:rsidRPr="00085410">
        <w:rPr>
          <w:b/>
          <w:bCs/>
          <w:rtl/>
        </w:rPr>
        <w:t>באר שבע</w:t>
      </w:r>
      <w:r w:rsidR="004F1ACC" w:rsidRPr="00085410">
        <w:rPr>
          <w:rtl/>
        </w:rPr>
        <w:t xml:space="preserve"> החלו בהקמת יחידת בקרת שכר אך עד מועד סיום הביקורת המהלך לא הושלם. נוסף על כך, חשבי שכר ברשויות שנבדקו יכולים להזין זכאויות שכר לחשבי שכר אחרים או לשנות פרטים לעובדים שהעסקתם ברשות הסתיימה. בעיריות </w:t>
      </w:r>
      <w:r w:rsidR="004F1ACC" w:rsidRPr="00085410">
        <w:rPr>
          <w:b/>
          <w:bCs/>
          <w:rtl/>
        </w:rPr>
        <w:t>באר שבע וחיפה</w:t>
      </w:r>
      <w:r w:rsidR="004F1ACC" w:rsidRPr="00085410">
        <w:rPr>
          <w:rtl/>
        </w:rPr>
        <w:t xml:space="preserve"> חשבי שכר יכולים גם להזין זכאויות לעצמם ולקרובי משפחתם העובדים בעירייה. כמו כן, בעיריות</w:t>
      </w:r>
      <w:r w:rsidR="004F1ACC" w:rsidRPr="00085410">
        <w:rPr>
          <w:b/>
          <w:bCs/>
          <w:rtl/>
        </w:rPr>
        <w:t xml:space="preserve"> באר שבע, חיפה </w:t>
      </w:r>
      <w:r w:rsidR="004F1ACC" w:rsidRPr="00656284">
        <w:rPr>
          <w:rtl/>
        </w:rPr>
        <w:t>ו</w:t>
      </w:r>
      <w:r w:rsidR="004F1ACC" w:rsidRPr="00085410">
        <w:rPr>
          <w:b/>
          <w:bCs/>
          <w:rtl/>
        </w:rPr>
        <w:t xml:space="preserve">ראשון לציון </w:t>
      </w:r>
      <w:r w:rsidR="004F1ACC" w:rsidRPr="00085410">
        <w:rPr>
          <w:rtl/>
        </w:rPr>
        <w:t xml:space="preserve">לא </w:t>
      </w:r>
      <w:r w:rsidR="004F1ACC" w:rsidRPr="00085410">
        <w:rPr>
          <w:rtl/>
        </w:rPr>
        <w:lastRenderedPageBreak/>
        <w:t>מבוצעות בקרות לאיתור שינויים לא תקינים שנעשו בקובצי-האב של נתוני העובדים המופקים במחלקת משאבי אנוש</w:t>
      </w:r>
      <w:r>
        <w:rPr>
          <w:rtl/>
        </w:rPr>
        <w:t>.</w:t>
      </w:r>
    </w:p>
    <w:p w14:paraId="71A78393" w14:textId="03EE6A26" w:rsidR="008507DE" w:rsidRDefault="00AA67DE" w:rsidP="001E4A09">
      <w:pPr>
        <w:pStyle w:val="71f"/>
        <w:rPr>
          <w:rtl/>
        </w:rPr>
      </w:pPr>
      <w:r w:rsidRPr="009E6333">
        <w:rPr>
          <w:rStyle w:val="7195Char"/>
          <w:rFonts w:hint="cs"/>
          <w:rtl/>
        </w:rPr>
        <w:drawing>
          <wp:anchor distT="0" distB="3600450" distL="114300" distR="114300" simplePos="0" relativeHeight="252136960" behindDoc="0" locked="0" layoutInCell="1" allowOverlap="1" wp14:anchorId="78D6B9E2" wp14:editId="6C6AF18C">
            <wp:simplePos x="0" y="0"/>
            <wp:positionH relativeFrom="column">
              <wp:posOffset>4518025</wp:posOffset>
            </wp:positionH>
            <wp:positionV relativeFrom="paragraph">
              <wp:posOffset>60960</wp:posOffset>
            </wp:positionV>
            <wp:extent cx="161925" cy="161925"/>
            <wp:effectExtent l="0" t="0" r="9525" b="952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E4A09" w:rsidRPr="00085410">
        <w:rPr>
          <w:b/>
          <w:bCs/>
          <w:rtl/>
        </w:rPr>
        <w:t xml:space="preserve">מניעת מעילות והונאות הקשורות בחיוב ארנונה ובגבייתה </w:t>
      </w:r>
      <w:r w:rsidR="001E4A09" w:rsidRPr="00085410">
        <w:rPr>
          <w:rtl/>
        </w:rPr>
        <w:t xml:space="preserve">- ככלל, הרשויות שנבדקו לעומק </w:t>
      </w:r>
      <w:r w:rsidR="001E4A09" w:rsidRPr="001E4A09">
        <w:rPr>
          <w:rtl/>
        </w:rPr>
        <w:t>מיישמות</w:t>
      </w:r>
      <w:r w:rsidR="001E4A09" w:rsidRPr="00085410">
        <w:rPr>
          <w:rtl/>
        </w:rPr>
        <w:t xml:space="preserve"> בקרות המאפשרות למנוע סיכוני מעילות והונאות בנושאי ארנונה. כך למשל, כולן דיווחו כי הן בוחנות מדי תקופה את ההתאמה בין קודי הסיווג המופיעים במערכות המחשוב ובין הקבוע בצו הארנונה שלהן ומחייבות כי שני בעלי תפקידים שונים לפחות יהיו מעורבים בשינוי סיווג הנכס, מחיקת חובות או השבת כספים שנגבו ביתר. עם זאת, במקצת התהליכים הבקרות אינן מספקות: עיריית </w:t>
      </w:r>
      <w:r w:rsidR="001E4A09" w:rsidRPr="00085410">
        <w:rPr>
          <w:b/>
          <w:bCs/>
          <w:rtl/>
        </w:rPr>
        <w:t>פתח תקווה</w:t>
      </w:r>
      <w:r w:rsidR="001E4A09" w:rsidRPr="00085410">
        <w:rPr>
          <w:rtl/>
        </w:rPr>
        <w:t xml:space="preserve"> לא הסדירה את נוהל הרשאות המשתמשים במערכת הגבייה העירונית; עיריות </w:t>
      </w:r>
      <w:r w:rsidR="001E4A09" w:rsidRPr="00085410">
        <w:rPr>
          <w:b/>
          <w:bCs/>
          <w:rtl/>
        </w:rPr>
        <w:t>חיפה</w:t>
      </w:r>
      <w:r w:rsidR="001E4A09" w:rsidRPr="00085410">
        <w:rPr>
          <w:rtl/>
        </w:rPr>
        <w:t xml:space="preserve">, </w:t>
      </w:r>
      <w:r w:rsidR="001E4A09" w:rsidRPr="00085410">
        <w:rPr>
          <w:b/>
          <w:bCs/>
          <w:rtl/>
        </w:rPr>
        <w:t>פתח תקווה</w:t>
      </w:r>
      <w:r w:rsidR="001E4A09" w:rsidRPr="00085410">
        <w:rPr>
          <w:rtl/>
        </w:rPr>
        <w:t xml:space="preserve"> ו</w:t>
      </w:r>
      <w:r w:rsidR="001E4A09" w:rsidRPr="00085410">
        <w:rPr>
          <w:b/>
          <w:bCs/>
          <w:rtl/>
        </w:rPr>
        <w:t xml:space="preserve">ראשון לציון </w:t>
      </w:r>
      <w:r w:rsidR="001E4A09" w:rsidRPr="00085410">
        <w:rPr>
          <w:rtl/>
        </w:rPr>
        <w:t>אינן מבצעות בקרות אנליטיות על מספר השינויים שנעשו בנכסים בעיר כדי לאתר פעולות חריגות וחשדות למעילות</w:t>
      </w:r>
      <w:r w:rsidR="008507DE">
        <w:rPr>
          <w:rtl/>
        </w:rPr>
        <w:t>.</w:t>
      </w:r>
    </w:p>
    <w:p w14:paraId="43246E2D" w14:textId="41829687" w:rsidR="00AA67DE" w:rsidRDefault="00AA67DE" w:rsidP="00AF4E65">
      <w:pPr>
        <w:pStyle w:val="71f"/>
        <w:rPr>
          <w:rtl/>
        </w:rPr>
      </w:pPr>
      <w:r w:rsidRPr="00362C00">
        <w:rPr>
          <w:rFonts w:hint="cs"/>
          <w:noProof/>
          <w:rtl/>
        </w:rPr>
        <w:drawing>
          <wp:anchor distT="0" distB="0" distL="114300" distR="114300" simplePos="0" relativeHeight="251655679" behindDoc="1" locked="0" layoutInCell="1" allowOverlap="1" wp14:anchorId="25B1C011" wp14:editId="54351276">
            <wp:simplePos x="0" y="0"/>
            <wp:positionH relativeFrom="column">
              <wp:posOffset>2372995</wp:posOffset>
            </wp:positionH>
            <wp:positionV relativeFrom="paragraph">
              <wp:posOffset>910590</wp:posOffset>
            </wp:positionV>
            <wp:extent cx="2355215" cy="180340"/>
            <wp:effectExtent l="0" t="0" r="6985" b="0"/>
            <wp:wrapNone/>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9E6333">
        <w:rPr>
          <w:rStyle w:val="7195Char"/>
          <w:rFonts w:hint="cs"/>
          <w:rtl/>
        </w:rPr>
        <w:drawing>
          <wp:anchor distT="0" distB="3600450" distL="114300" distR="114300" simplePos="0" relativeHeight="252139008" behindDoc="0" locked="0" layoutInCell="1" allowOverlap="1" wp14:anchorId="67A397B3" wp14:editId="49D5835F">
            <wp:simplePos x="0" y="0"/>
            <wp:positionH relativeFrom="column">
              <wp:posOffset>4511040</wp:posOffset>
            </wp:positionH>
            <wp:positionV relativeFrom="paragraph">
              <wp:posOffset>44450</wp:posOffset>
            </wp:positionV>
            <wp:extent cx="161925" cy="161925"/>
            <wp:effectExtent l="0" t="0" r="9525" b="952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85410">
        <w:rPr>
          <w:b/>
          <w:bCs/>
          <w:rtl/>
        </w:rPr>
        <w:t>מניעת מעילות והונאות בניהול המצאי העירוני</w:t>
      </w:r>
      <w:r w:rsidRPr="00085410">
        <w:rPr>
          <w:rtl/>
        </w:rPr>
        <w:t xml:space="preserve"> - עיריות </w:t>
      </w:r>
      <w:r w:rsidRPr="00085410">
        <w:rPr>
          <w:b/>
          <w:bCs/>
          <w:rtl/>
        </w:rPr>
        <w:t xml:space="preserve">באר שבע, חיפה </w:t>
      </w:r>
      <w:r w:rsidRPr="00107D3D">
        <w:rPr>
          <w:rtl/>
        </w:rPr>
        <w:t>ו</w:t>
      </w:r>
      <w:r w:rsidRPr="00085410">
        <w:rPr>
          <w:b/>
          <w:bCs/>
          <w:rtl/>
        </w:rPr>
        <w:t>פתח תקווה</w:t>
      </w:r>
      <w:r w:rsidRPr="00085410">
        <w:rPr>
          <w:rtl/>
        </w:rPr>
        <w:t xml:space="preserve"> אינן יכולות לשייך במערכות המחשוב הייעודיות את פריטי המצאי לעובדים שקיבלו אותם. הדבר חשוב במיוחד בתקופת מגפת הקורונה שכן לחלק ניכר מהעובדים הושאלו </w:t>
      </w:r>
      <w:r w:rsidRPr="00AA67DE">
        <w:rPr>
          <w:rtl/>
        </w:rPr>
        <w:t>מחשבים</w:t>
      </w:r>
      <w:r w:rsidRPr="00085410">
        <w:rPr>
          <w:rtl/>
        </w:rPr>
        <w:t xml:space="preserve"> ניידים משום שהם עברו </w:t>
      </w:r>
      <w:r w:rsidRPr="00AF4E65">
        <w:rPr>
          <w:rtl/>
        </w:rPr>
        <w:t>לעבוד</w:t>
      </w:r>
      <w:r w:rsidRPr="00085410">
        <w:rPr>
          <w:rtl/>
        </w:rPr>
        <w:t xml:space="preserve"> מרחוק. כמו כן נמצא כי </w:t>
      </w:r>
      <w:r w:rsidRPr="00085410">
        <w:rPr>
          <w:b/>
          <w:bCs/>
          <w:rtl/>
        </w:rPr>
        <w:t xml:space="preserve">עיריות באר שבע </w:t>
      </w:r>
      <w:r w:rsidRPr="00107D3D">
        <w:rPr>
          <w:rtl/>
        </w:rPr>
        <w:t>ו</w:t>
      </w:r>
      <w:r w:rsidRPr="00085410">
        <w:rPr>
          <w:b/>
          <w:bCs/>
          <w:rtl/>
        </w:rPr>
        <w:t>חיפה</w:t>
      </w:r>
      <w:r w:rsidRPr="00085410">
        <w:rPr>
          <w:rtl/>
        </w:rPr>
        <w:t xml:space="preserve"> אינן מיישמות בקרות אנליטיות על אובדנים של מצאי</w:t>
      </w:r>
      <w:r>
        <w:rPr>
          <w:rtl/>
        </w:rPr>
        <w:t>.</w:t>
      </w:r>
    </w:p>
    <w:p w14:paraId="3673F054" w14:textId="3C705ADD" w:rsidR="00AA67DE" w:rsidRDefault="00AA67DE" w:rsidP="001E4A09">
      <w:pPr>
        <w:pStyle w:val="71f"/>
        <w:rPr>
          <w:rtl/>
        </w:rPr>
      </w:pPr>
    </w:p>
    <w:p w14:paraId="502750DC" w14:textId="2ECE71F7" w:rsidR="001A1FC6" w:rsidRDefault="00AA67DE" w:rsidP="00AA67DE">
      <w:pPr>
        <w:pStyle w:val="71f"/>
        <w:rPr>
          <w:rtl/>
        </w:rPr>
      </w:pPr>
      <w:r w:rsidRPr="00085410">
        <w:rPr>
          <w:b/>
          <w:bCs/>
          <w:rtl/>
        </w:rPr>
        <w:t xml:space="preserve">קוד אתי </w:t>
      </w:r>
      <w:r w:rsidRPr="00085410">
        <w:rPr>
          <w:rtl/>
        </w:rPr>
        <w:t>-</w:t>
      </w:r>
      <w:r w:rsidRPr="00085410">
        <w:rPr>
          <w:b/>
          <w:bCs/>
          <w:rtl/>
        </w:rPr>
        <w:t xml:space="preserve"> </w:t>
      </w:r>
      <w:r w:rsidRPr="00AA67DE">
        <w:rPr>
          <w:rtl/>
        </w:rPr>
        <w:t>לתשע</w:t>
      </w:r>
      <w:r w:rsidRPr="00085410">
        <w:rPr>
          <w:rtl/>
        </w:rPr>
        <w:t xml:space="preserve"> רשויות </w:t>
      </w:r>
      <w:r w:rsidRPr="00AA67DE">
        <w:rPr>
          <w:rtl/>
        </w:rPr>
        <w:t>מקומיות</w:t>
      </w:r>
      <w:r w:rsidRPr="00085410">
        <w:rPr>
          <w:rtl/>
        </w:rPr>
        <w:t xml:space="preserve"> מתוך 21 הרשויות המקומיות שנבדקו יש קוד אתי; שש מתוך התשע גם ביצעו פעולות להטמעתו</w:t>
      </w:r>
      <w:r w:rsidR="001A1FC6">
        <w:rPr>
          <w:rFonts w:hint="cs"/>
          <w:rtl/>
        </w:rPr>
        <w:t>.</w:t>
      </w:r>
    </w:p>
    <w:p w14:paraId="756A6EA8" w14:textId="77777777" w:rsidR="00932366" w:rsidRDefault="005D0F91" w:rsidP="005D0F91">
      <w:pPr>
        <w:pStyle w:val="71f"/>
        <w:rPr>
          <w:rFonts w:eastAsiaTheme="minorEastAsia"/>
          <w:bCs/>
          <w:color w:val="00305F"/>
          <w:sz w:val="32"/>
          <w:szCs w:val="32"/>
          <w:rtl/>
        </w:rPr>
      </w:pPr>
      <w:r w:rsidRPr="007B571D">
        <w:rPr>
          <w:rStyle w:val="21Char1"/>
          <w:noProof/>
          <w:rtl/>
        </w:rPr>
        <mc:AlternateContent>
          <mc:Choice Requires="wps">
            <w:drawing>
              <wp:anchor distT="0" distB="0" distL="114300" distR="114300" simplePos="0" relativeHeight="251750912" behindDoc="0" locked="0" layoutInCell="1" allowOverlap="1" wp14:anchorId="4AF189CA" wp14:editId="1CE15419">
                <wp:simplePos x="0" y="0"/>
                <wp:positionH relativeFrom="column">
                  <wp:posOffset>-68580</wp:posOffset>
                </wp:positionH>
                <wp:positionV relativeFrom="paragraph">
                  <wp:posOffset>115570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D6A62" id="Straight Connector 585" o:spid="_x0000_s1026" style="position:absolute;left:0;text-align:lef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9.1pt" to="367.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" strokecolor="black [3213]" strokeweight="2pt"/>
            </w:pict>
          </mc:Fallback>
        </mc:AlternateContent>
      </w:r>
    </w:p>
    <w:p w14:paraId="22C1DA90" w14:textId="39DD2F40" w:rsidR="005D0F91" w:rsidRPr="005D0F91" w:rsidRDefault="005D0F91" w:rsidP="00932366">
      <w:pPr>
        <w:pStyle w:val="71f"/>
        <w:ind w:left="0"/>
        <w:rPr>
          <w:rFonts w:eastAsiaTheme="minorEastAsia"/>
          <w:bCs/>
          <w:color w:val="00305F"/>
          <w:sz w:val="32"/>
          <w:szCs w:val="32"/>
        </w:rPr>
      </w:pPr>
      <w:r w:rsidRPr="005D0F91">
        <w:rPr>
          <w:rFonts w:eastAsiaTheme="minorEastAsia" w:hint="cs"/>
          <w:bCs/>
          <w:color w:val="00305F"/>
          <w:sz w:val="32"/>
          <w:szCs w:val="32"/>
          <w:rtl/>
        </w:rPr>
        <w:t>עיקרי המלצות הביקורת</w:t>
      </w:r>
    </w:p>
    <w:p w14:paraId="5B460EE4" w14:textId="16248DD1" w:rsidR="003A3978" w:rsidRPr="003A3978" w:rsidRDefault="00C248DB" w:rsidP="00F67423">
      <w:pPr>
        <w:pStyle w:val="71f"/>
      </w:pPr>
      <w:r w:rsidRPr="00C76C95">
        <w:rPr>
          <w:noProof/>
        </w:rPr>
        <w:drawing>
          <wp:anchor distT="0" distB="3600450" distL="114300" distR="114300" simplePos="0" relativeHeight="251755008" behindDoc="0" locked="0" layoutInCell="1" allowOverlap="1" wp14:anchorId="4F0667FA" wp14:editId="7D3E572D">
            <wp:simplePos x="0" y="0"/>
            <wp:positionH relativeFrom="column">
              <wp:posOffset>4518660</wp:posOffset>
            </wp:positionH>
            <wp:positionV relativeFrom="paragraph">
              <wp:posOffset>8890</wp:posOffset>
            </wp:positionV>
            <wp:extent cx="140335" cy="161925"/>
            <wp:effectExtent l="0" t="0" r="0" b="9525"/>
            <wp:wrapNone/>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423" w:rsidRPr="00917061">
        <w:rPr>
          <w:rtl/>
        </w:rPr>
        <w:t>מומלץ למשרד הפנים לבחון את הסוגיות המערכתיות והארגוניות הנוגעות למניעת מעילות והונאות ברשויות המקומיות, בהתאם להתפתחות הידע בנושא ובתוך כך לקבוע הנחיות בדבר מאפייני סביבת בקרה, הערכת סיכונים, פעולות בקרה, מידע ותקשורת בתוך הארגון ופעולות ניטור ו</w:t>
      </w:r>
      <w:r w:rsidR="00F67423" w:rsidRPr="00917061">
        <w:rPr>
          <w:rFonts w:hint="eastAsia"/>
          <w:rtl/>
        </w:rPr>
        <w:t>כן</w:t>
      </w:r>
      <w:r w:rsidR="00F67423" w:rsidRPr="00917061">
        <w:rPr>
          <w:rtl/>
        </w:rPr>
        <w:t xml:space="preserve"> להנחות את רואי החשבון מטעמו לערוך ביקורות בנושא זה בתדירות שתקבע על ידו. </w:t>
      </w:r>
      <w:r w:rsidR="00F67423" w:rsidRPr="00917061">
        <w:rPr>
          <w:rFonts w:hint="eastAsia"/>
          <w:rtl/>
        </w:rPr>
        <w:t>במסגרת</w:t>
      </w:r>
      <w:r w:rsidR="00F67423" w:rsidRPr="00917061">
        <w:rPr>
          <w:rtl/>
        </w:rPr>
        <w:t xml:space="preserve"> הבחינה מומלץ להתייחס לידע </w:t>
      </w:r>
      <w:r w:rsidR="00F67423" w:rsidRPr="00917061">
        <w:rPr>
          <w:rFonts w:hint="eastAsia"/>
          <w:rtl/>
        </w:rPr>
        <w:t>ולעקרונות</w:t>
      </w:r>
      <w:r w:rsidR="00F67423" w:rsidRPr="00917061">
        <w:rPr>
          <w:rtl/>
        </w:rPr>
        <w:t xml:space="preserve"> </w:t>
      </w:r>
      <w:r w:rsidR="00F67423" w:rsidRPr="00917061">
        <w:rPr>
          <w:rFonts w:hint="eastAsia"/>
          <w:rtl/>
        </w:rPr>
        <w:t>שהתפתחו</w:t>
      </w:r>
      <w:r w:rsidR="00F67423" w:rsidRPr="00917061">
        <w:rPr>
          <w:rtl/>
        </w:rPr>
        <w:t xml:space="preserve"> בתחום ולניסיון </w:t>
      </w:r>
      <w:r w:rsidR="00F67423" w:rsidRPr="00917061">
        <w:rPr>
          <w:rFonts w:hint="eastAsia"/>
          <w:rtl/>
        </w:rPr>
        <w:t>הבין</w:t>
      </w:r>
      <w:r w:rsidR="00F67423" w:rsidRPr="00917061">
        <w:rPr>
          <w:rtl/>
        </w:rPr>
        <w:t>-</w:t>
      </w:r>
      <w:r w:rsidR="00F67423" w:rsidRPr="00917061">
        <w:rPr>
          <w:rFonts w:hint="eastAsia"/>
          <w:rtl/>
        </w:rPr>
        <w:t>לאומי</w:t>
      </w:r>
      <w:r w:rsidR="00B46FDC">
        <w:rPr>
          <w:rtl/>
        </w:rPr>
        <w:t>.</w:t>
      </w:r>
    </w:p>
    <w:p w14:paraId="524E991B" w14:textId="1361D594" w:rsidR="0083723D" w:rsidRDefault="00C248DB" w:rsidP="00F67423">
      <w:pPr>
        <w:pStyle w:val="71f"/>
        <w:rPr>
          <w:rtl/>
        </w:rPr>
      </w:pPr>
      <w:r w:rsidRPr="00C76C95">
        <w:rPr>
          <w:noProof/>
        </w:rPr>
        <w:drawing>
          <wp:anchor distT="0" distB="3600450" distL="114300" distR="114300" simplePos="0" relativeHeight="251752960" behindDoc="0" locked="0" layoutInCell="1" allowOverlap="1" wp14:anchorId="50BE8128" wp14:editId="38D028BE">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423" w:rsidRPr="00F05342">
        <w:rPr>
          <w:rtl/>
        </w:rPr>
        <w:t xml:space="preserve">על </w:t>
      </w:r>
      <w:r w:rsidR="00F67423" w:rsidRPr="00682710">
        <w:rPr>
          <w:rFonts w:hint="eastAsia"/>
          <w:rtl/>
        </w:rPr>
        <w:t>מבקרי</w:t>
      </w:r>
      <w:r w:rsidR="00F67423" w:rsidRPr="00682710">
        <w:rPr>
          <w:rtl/>
        </w:rPr>
        <w:t xml:space="preserve"> הרשויות</w:t>
      </w:r>
      <w:r w:rsidR="00F67423" w:rsidRPr="00F05342">
        <w:rPr>
          <w:rtl/>
        </w:rPr>
        <w:t xml:space="preserve"> המקומיות </w:t>
      </w:r>
      <w:r w:rsidR="00F67423" w:rsidRPr="00F05342">
        <w:rPr>
          <w:rFonts w:hint="eastAsia"/>
          <w:rtl/>
        </w:rPr>
        <w:t>של</w:t>
      </w:r>
      <w:r w:rsidR="00F67423" w:rsidRPr="00F05342">
        <w:rPr>
          <w:rtl/>
        </w:rPr>
        <w:t xml:space="preserve"> הרשויות המקומיות </w:t>
      </w:r>
      <w:r w:rsidR="00F67423" w:rsidRPr="00F05342">
        <w:rPr>
          <w:b/>
          <w:bCs/>
          <w:rtl/>
        </w:rPr>
        <w:t>בני ברק, בת ים, חיפה,</w:t>
      </w:r>
      <w:r w:rsidR="00F67423" w:rsidRPr="00F05342">
        <w:rPr>
          <w:rFonts w:hint="cs"/>
          <w:b/>
          <w:bCs/>
          <w:rtl/>
        </w:rPr>
        <w:t xml:space="preserve"> </w:t>
      </w:r>
      <w:r w:rsidR="00F67423" w:rsidRPr="00F05342">
        <w:rPr>
          <w:b/>
          <w:bCs/>
          <w:rtl/>
        </w:rPr>
        <w:t xml:space="preserve">רחובות </w:t>
      </w:r>
      <w:r w:rsidR="00F67423" w:rsidRPr="00523E71">
        <w:rPr>
          <w:rtl/>
        </w:rPr>
        <w:t>ו</w:t>
      </w:r>
      <w:r w:rsidR="00F67423" w:rsidRPr="00F05342">
        <w:rPr>
          <w:b/>
          <w:bCs/>
          <w:rtl/>
        </w:rPr>
        <w:t>תל אביב-יפו</w:t>
      </w:r>
      <w:r w:rsidR="00F67423" w:rsidRPr="00F05342">
        <w:rPr>
          <w:rtl/>
        </w:rPr>
        <w:t xml:space="preserve"> שטרם ערכו סקר סיכונים לעשות כן, כנדרש בחוזר מנכ"ל משרד הפנים</w:t>
      </w:r>
      <w:r w:rsidR="00F67423" w:rsidRPr="00434F0E">
        <w:rPr>
          <w:rtl/>
        </w:rPr>
        <w:t xml:space="preserve">, </w:t>
      </w:r>
      <w:r w:rsidR="00F67423" w:rsidRPr="00F05342">
        <w:rPr>
          <w:rtl/>
        </w:rPr>
        <w:t xml:space="preserve">ועל מבקרי הרשויות המקומיות </w:t>
      </w:r>
      <w:r w:rsidR="00F67423" w:rsidRPr="00F05342">
        <w:rPr>
          <w:rFonts w:hint="eastAsia"/>
          <w:b/>
          <w:bCs/>
          <w:rtl/>
        </w:rPr>
        <w:t>אשדוד</w:t>
      </w:r>
      <w:r w:rsidR="00F67423" w:rsidRPr="00F05342">
        <w:rPr>
          <w:b/>
          <w:bCs/>
          <w:rtl/>
        </w:rPr>
        <w:t xml:space="preserve">, חדרה </w:t>
      </w:r>
      <w:r w:rsidR="00F67423" w:rsidRPr="00772A37">
        <w:rPr>
          <w:rtl/>
        </w:rPr>
        <w:t>ו</w:t>
      </w:r>
      <w:r w:rsidR="00F67423" w:rsidRPr="00F05342">
        <w:rPr>
          <w:b/>
          <w:bCs/>
          <w:rtl/>
        </w:rPr>
        <w:t xml:space="preserve">חולון </w:t>
      </w:r>
      <w:r w:rsidR="00F67423" w:rsidRPr="00F05342">
        <w:rPr>
          <w:rFonts w:hint="eastAsia"/>
          <w:rtl/>
        </w:rPr>
        <w:t>להשלים</w:t>
      </w:r>
      <w:r w:rsidR="00F67423" w:rsidRPr="00917061">
        <w:rPr>
          <w:rtl/>
        </w:rPr>
        <w:t xml:space="preserve"> </w:t>
      </w:r>
      <w:r w:rsidR="00F67423" w:rsidRPr="00917061">
        <w:rPr>
          <w:rFonts w:hint="eastAsia"/>
          <w:rtl/>
        </w:rPr>
        <w:t>את</w:t>
      </w:r>
      <w:r w:rsidR="00F67423" w:rsidRPr="00917061">
        <w:rPr>
          <w:rtl/>
        </w:rPr>
        <w:t xml:space="preserve"> </w:t>
      </w:r>
      <w:r w:rsidR="00F67423" w:rsidRPr="00917061">
        <w:rPr>
          <w:rFonts w:hint="eastAsia"/>
          <w:rtl/>
        </w:rPr>
        <w:t>סקר</w:t>
      </w:r>
      <w:r w:rsidR="00F67423" w:rsidRPr="00917061">
        <w:rPr>
          <w:rtl/>
        </w:rPr>
        <w:t xml:space="preserve"> </w:t>
      </w:r>
      <w:r w:rsidR="00F67423" w:rsidRPr="00917061">
        <w:rPr>
          <w:rFonts w:hint="eastAsia"/>
          <w:rtl/>
        </w:rPr>
        <w:t>הסיכונים</w:t>
      </w:r>
      <w:r w:rsidR="00F67423" w:rsidRPr="00917061">
        <w:rPr>
          <w:rtl/>
        </w:rPr>
        <w:t xml:space="preserve"> </w:t>
      </w:r>
      <w:r w:rsidR="00F67423" w:rsidRPr="00917061">
        <w:rPr>
          <w:rFonts w:hint="eastAsia"/>
          <w:rtl/>
        </w:rPr>
        <w:t>החלקי</w:t>
      </w:r>
      <w:r w:rsidR="00F67423" w:rsidRPr="00917061">
        <w:rPr>
          <w:rtl/>
        </w:rPr>
        <w:t xml:space="preserve"> </w:t>
      </w:r>
      <w:r w:rsidR="00F67423" w:rsidRPr="00917061">
        <w:rPr>
          <w:rFonts w:hint="eastAsia"/>
          <w:rtl/>
        </w:rPr>
        <w:t>שערכו</w:t>
      </w:r>
      <w:r w:rsidR="00F67423" w:rsidRPr="00917061">
        <w:rPr>
          <w:rtl/>
        </w:rPr>
        <w:t xml:space="preserve"> </w:t>
      </w:r>
      <w:r w:rsidR="00F67423" w:rsidRPr="00917061">
        <w:rPr>
          <w:rFonts w:hint="eastAsia"/>
          <w:rtl/>
        </w:rPr>
        <w:t>לסקר</w:t>
      </w:r>
      <w:r w:rsidR="00F67423" w:rsidRPr="00917061">
        <w:rPr>
          <w:rtl/>
        </w:rPr>
        <w:t xml:space="preserve"> </w:t>
      </w:r>
      <w:r w:rsidR="00F67423" w:rsidRPr="00917061">
        <w:rPr>
          <w:rFonts w:hint="eastAsia"/>
          <w:rtl/>
        </w:rPr>
        <w:t>מלא</w:t>
      </w:r>
      <w:r w:rsidR="00F67423" w:rsidRPr="00917061">
        <w:rPr>
          <w:rtl/>
        </w:rPr>
        <w:t>. כמו כן מומלץ לעדכן סקרים שנערכו לפני למעלה מחמש משנים. מומלץ למשרד הפנים לקבוע לרשויות המקומיות הנחיות בדבר עדכון הסקרים. בנוסף, מ</w:t>
      </w:r>
      <w:r w:rsidR="00F67423" w:rsidRPr="00917061">
        <w:rPr>
          <w:rFonts w:hint="eastAsia"/>
          <w:rtl/>
        </w:rPr>
        <w:t>ו</w:t>
      </w:r>
      <w:r w:rsidR="00F67423" w:rsidRPr="00917061">
        <w:rPr>
          <w:rtl/>
        </w:rPr>
        <w:t xml:space="preserve">מלץ </w:t>
      </w:r>
      <w:r w:rsidR="00F67423" w:rsidRPr="00917061">
        <w:rPr>
          <w:rFonts w:hint="eastAsia"/>
          <w:rtl/>
        </w:rPr>
        <w:t>גם</w:t>
      </w:r>
      <w:r w:rsidR="00F67423" w:rsidRPr="00917061">
        <w:rPr>
          <w:rtl/>
        </w:rPr>
        <w:t xml:space="preserve"> </w:t>
      </w:r>
      <w:r w:rsidR="00F67423" w:rsidRPr="00682710">
        <w:rPr>
          <w:rtl/>
        </w:rPr>
        <w:t>להנהלות</w:t>
      </w:r>
      <w:r w:rsidR="00F67423" w:rsidRPr="00F05342">
        <w:rPr>
          <w:rtl/>
        </w:rPr>
        <w:t xml:space="preserve"> ש</w:t>
      </w:r>
      <w:r w:rsidR="00F67423" w:rsidRPr="00917061">
        <w:rPr>
          <w:rtl/>
        </w:rPr>
        <w:t>ל הרשויות המקומיות לערוך סקרי סיכונים ולגזור מהם תוכניות עבודה רב-שנתיות לצמצום הסיכונים אשר עולים מהם</w:t>
      </w:r>
      <w:r w:rsidR="00B46FDC">
        <w:rPr>
          <w:rFonts w:hint="cs"/>
          <w:rtl/>
        </w:rPr>
        <w:t>.</w:t>
      </w:r>
    </w:p>
    <w:p w14:paraId="2B4B42FE" w14:textId="77777777" w:rsidR="00070A3F" w:rsidRPr="003A3978" w:rsidRDefault="00070A3F" w:rsidP="00F67423">
      <w:pPr>
        <w:pStyle w:val="71f"/>
        <w:rPr>
          <w:rtl/>
        </w:rPr>
      </w:pPr>
    </w:p>
    <w:p w14:paraId="1F9FE37C" w14:textId="26BAD908" w:rsidR="004D507C" w:rsidRDefault="00351AD0" w:rsidP="00F67423">
      <w:pPr>
        <w:pStyle w:val="71f"/>
        <w:rPr>
          <w:rtl/>
        </w:rPr>
      </w:pPr>
      <w:r w:rsidRPr="00003EBB">
        <w:rPr>
          <w:noProof/>
        </w:rPr>
        <w:lastRenderedPageBreak/>
        <w:drawing>
          <wp:anchor distT="0" distB="3600450" distL="114300" distR="114300" simplePos="0" relativeHeight="251759104" behindDoc="0" locked="0" layoutInCell="1" allowOverlap="1" wp14:anchorId="2D6437BC" wp14:editId="24B7C762">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423" w:rsidRPr="00917061">
        <w:rPr>
          <w:rtl/>
        </w:rPr>
        <w:t xml:space="preserve">מומלץ ל-21 </w:t>
      </w:r>
      <w:r w:rsidR="00F67423" w:rsidRPr="00917061">
        <w:rPr>
          <w:rFonts w:hint="eastAsia"/>
          <w:rtl/>
        </w:rPr>
        <w:t>ה</w:t>
      </w:r>
      <w:r w:rsidR="00F67423" w:rsidRPr="00917061">
        <w:rPr>
          <w:rtl/>
        </w:rPr>
        <w:t>רשויות המקומיות שנבדקו לפעול לבצוע</w:t>
      </w:r>
      <w:r w:rsidR="009D0C67">
        <w:rPr>
          <w:rFonts w:hint="cs"/>
          <w:rtl/>
        </w:rPr>
        <w:t xml:space="preserve"> </w:t>
      </w:r>
      <w:r w:rsidR="00F67423" w:rsidRPr="00917061">
        <w:rPr>
          <w:rtl/>
        </w:rPr>
        <w:t xml:space="preserve">פעולות כלל-ארגוניות למניעת מעילות והונאות וכך לצמצם את הסיכונים בתחום זה. בין הפעולות הנדרשות: </w:t>
      </w:r>
      <w:r w:rsidR="00F67423">
        <w:rPr>
          <w:rFonts w:hint="cs"/>
          <w:rtl/>
        </w:rPr>
        <w:t xml:space="preserve">מינוי גורם אחראי לנושא, </w:t>
      </w:r>
      <w:r w:rsidR="00F67423" w:rsidRPr="00917061">
        <w:rPr>
          <w:rtl/>
        </w:rPr>
        <w:t xml:space="preserve">כתיבת נוהל ייעודי לעיגון מדיניות בנושא, גיבוש תוכנית הדרכה כלל-ארגונית וייעודית בנושא, הפעלת </w:t>
      </w:r>
      <w:r w:rsidR="00F67423" w:rsidRPr="00917061">
        <w:rPr>
          <w:rFonts w:hint="eastAsia"/>
          <w:rtl/>
        </w:rPr>
        <w:t>אמצעי</w:t>
      </w:r>
      <w:r w:rsidR="00F67423" w:rsidRPr="00917061">
        <w:rPr>
          <w:rtl/>
        </w:rPr>
        <w:t xml:space="preserve"> לדיווח אנונימי (קו חם) להנהלת הרשות על חשדות למעילות והונאות ויידוע העובדים על כך, יישום, </w:t>
      </w:r>
      <w:r w:rsidR="00F67423" w:rsidRPr="00917061">
        <w:rPr>
          <w:rFonts w:hint="eastAsia"/>
          <w:rtl/>
        </w:rPr>
        <w:t>ככל</w:t>
      </w:r>
      <w:r w:rsidR="00F67423" w:rsidRPr="00917061">
        <w:rPr>
          <w:rtl/>
        </w:rPr>
        <w:t xml:space="preserve"> </w:t>
      </w:r>
      <w:r w:rsidR="00F67423" w:rsidRPr="00917061">
        <w:rPr>
          <w:rFonts w:hint="eastAsia"/>
          <w:rtl/>
        </w:rPr>
        <w:t>הניתן</w:t>
      </w:r>
      <w:r w:rsidR="00F67423" w:rsidRPr="00917061">
        <w:rPr>
          <w:rtl/>
        </w:rPr>
        <w:t xml:space="preserve">, </w:t>
      </w:r>
      <w:r w:rsidR="00F67423" w:rsidRPr="00917061">
        <w:rPr>
          <w:rFonts w:hint="eastAsia"/>
          <w:rtl/>
        </w:rPr>
        <w:t>של</w:t>
      </w:r>
      <w:r w:rsidR="00F67423" w:rsidRPr="00917061">
        <w:rPr>
          <w:rtl/>
        </w:rPr>
        <w:t xml:space="preserve"> מנגנוני רוטציה בתפקידים שליבת עיסוקם היא ניהול כספים, משאבים ונכסים של הרשות המקומית וביצוע ביקורות פתע בנושאים מהותיים</w:t>
      </w:r>
      <w:r w:rsidR="00003EBB" w:rsidRPr="00003EBB">
        <w:rPr>
          <w:rtl/>
        </w:rPr>
        <w:t>.</w:t>
      </w:r>
    </w:p>
    <w:p w14:paraId="69ED179F" w14:textId="6924D767" w:rsidR="00CA4CCD" w:rsidRDefault="00CA4CCD" w:rsidP="00F67423">
      <w:pPr>
        <w:pStyle w:val="71f"/>
        <w:rPr>
          <w:rtl/>
        </w:rPr>
      </w:pPr>
      <w:r w:rsidRPr="00003EBB">
        <w:rPr>
          <w:noProof/>
        </w:rPr>
        <w:drawing>
          <wp:anchor distT="0" distB="3600450" distL="114300" distR="114300" simplePos="0" relativeHeight="252049920" behindDoc="0" locked="0" layoutInCell="1" allowOverlap="1" wp14:anchorId="47B02C91" wp14:editId="4CAA8F8A">
            <wp:simplePos x="0" y="0"/>
            <wp:positionH relativeFrom="column">
              <wp:posOffset>4539615</wp:posOffset>
            </wp:positionH>
            <wp:positionV relativeFrom="paragraph">
              <wp:posOffset>28575</wp:posOffset>
            </wp:positionV>
            <wp:extent cx="140335" cy="161925"/>
            <wp:effectExtent l="0" t="0" r="0" b="9525"/>
            <wp:wrapSquare wrapText="bothSides"/>
            <wp:docPr id="205277096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423" w:rsidRPr="00917061">
        <w:rPr>
          <w:rFonts w:hint="eastAsia"/>
          <w:rtl/>
        </w:rPr>
        <w:t>מומלץ</w:t>
      </w:r>
      <w:r w:rsidR="00F67423" w:rsidRPr="00917061">
        <w:rPr>
          <w:rtl/>
        </w:rPr>
        <w:t xml:space="preserve"> </w:t>
      </w:r>
      <w:r w:rsidR="00F67423" w:rsidRPr="00917061">
        <w:rPr>
          <w:rFonts w:hint="eastAsia"/>
          <w:rtl/>
        </w:rPr>
        <w:t>כי</w:t>
      </w:r>
      <w:r w:rsidR="00F67423" w:rsidRPr="00917061">
        <w:rPr>
          <w:rtl/>
        </w:rPr>
        <w:t xml:space="preserve"> משרד הפנים </w:t>
      </w:r>
      <w:r w:rsidR="00F67423" w:rsidRPr="00917061">
        <w:rPr>
          <w:rFonts w:hint="eastAsia"/>
          <w:rtl/>
        </w:rPr>
        <w:t>יפרסם</w:t>
      </w:r>
      <w:r w:rsidR="00F67423" w:rsidRPr="00917061">
        <w:rPr>
          <w:rtl/>
        </w:rPr>
        <w:t xml:space="preserve"> הנחיות בנושא תהליך התשלום לספקים </w:t>
      </w:r>
      <w:r w:rsidR="00F67423" w:rsidRPr="00917061">
        <w:rPr>
          <w:rFonts w:hint="eastAsia"/>
          <w:rtl/>
        </w:rPr>
        <w:t>והבקרות</w:t>
      </w:r>
      <w:r w:rsidR="00F67423" w:rsidRPr="00917061">
        <w:rPr>
          <w:rtl/>
        </w:rPr>
        <w:t xml:space="preserve"> הנדרשות למניעה של מעילות והונאות. </w:t>
      </w:r>
      <w:r w:rsidR="00F67423" w:rsidRPr="00917061">
        <w:rPr>
          <w:rFonts w:hint="eastAsia"/>
          <w:rtl/>
        </w:rPr>
        <w:t>עוד</w:t>
      </w:r>
      <w:r w:rsidR="00F67423" w:rsidRPr="00917061">
        <w:rPr>
          <w:rtl/>
        </w:rPr>
        <w:t xml:space="preserve"> מומלץ כי משרד הפנים </w:t>
      </w:r>
      <w:r w:rsidR="00F67423" w:rsidRPr="00917061">
        <w:rPr>
          <w:rFonts w:hint="eastAsia"/>
          <w:rtl/>
        </w:rPr>
        <w:t>יכלול</w:t>
      </w:r>
      <w:r w:rsidR="00F67423" w:rsidRPr="00917061">
        <w:rPr>
          <w:rtl/>
        </w:rPr>
        <w:t xml:space="preserve"> בביקורות שהוא עושה ברשויות המקומיות היבטים נוספים מלבד אי עריכת התאמת חשבונות עם בנקים, חברות כרטיסי אשראי וספקים עיקריים. מומלץ כי הרשויות המקומיות </w:t>
      </w:r>
      <w:r w:rsidR="00F67423" w:rsidRPr="00917061">
        <w:rPr>
          <w:rFonts w:hint="eastAsia"/>
          <w:b/>
          <w:bCs/>
          <w:rtl/>
        </w:rPr>
        <w:t>באר</w:t>
      </w:r>
      <w:r w:rsidR="00F67423" w:rsidRPr="00917061">
        <w:rPr>
          <w:b/>
          <w:bCs/>
          <w:rtl/>
        </w:rPr>
        <w:t xml:space="preserve"> </w:t>
      </w:r>
      <w:r w:rsidR="00F67423" w:rsidRPr="00917061">
        <w:rPr>
          <w:rFonts w:hint="eastAsia"/>
          <w:b/>
          <w:bCs/>
          <w:rtl/>
        </w:rPr>
        <w:t>שבע</w:t>
      </w:r>
      <w:r w:rsidR="00F67423" w:rsidRPr="00917061">
        <w:rPr>
          <w:rtl/>
        </w:rPr>
        <w:t xml:space="preserve">, </w:t>
      </w:r>
      <w:r w:rsidR="00F67423" w:rsidRPr="00917061">
        <w:rPr>
          <w:rFonts w:hint="eastAsia"/>
          <w:b/>
          <w:bCs/>
          <w:rtl/>
        </w:rPr>
        <w:t>חיפה</w:t>
      </w:r>
      <w:r w:rsidR="00F67423" w:rsidRPr="00917061">
        <w:rPr>
          <w:rtl/>
        </w:rPr>
        <w:t xml:space="preserve">, </w:t>
      </w:r>
      <w:r w:rsidR="00F67423" w:rsidRPr="00917061">
        <w:rPr>
          <w:rFonts w:hint="eastAsia"/>
          <w:b/>
          <w:bCs/>
          <w:rtl/>
        </w:rPr>
        <w:t>פתח</w:t>
      </w:r>
      <w:r w:rsidR="00F67423" w:rsidRPr="00917061">
        <w:rPr>
          <w:b/>
          <w:bCs/>
          <w:rtl/>
        </w:rPr>
        <w:t xml:space="preserve"> </w:t>
      </w:r>
      <w:r w:rsidR="00F67423" w:rsidRPr="00917061">
        <w:rPr>
          <w:rFonts w:hint="eastAsia"/>
          <w:b/>
          <w:bCs/>
          <w:rtl/>
        </w:rPr>
        <w:t>תקווה</w:t>
      </w:r>
      <w:r w:rsidR="00F67423" w:rsidRPr="00917061">
        <w:rPr>
          <w:rtl/>
        </w:rPr>
        <w:t xml:space="preserve"> ו</w:t>
      </w:r>
      <w:r w:rsidR="00F67423" w:rsidRPr="00917061">
        <w:rPr>
          <w:rFonts w:hint="eastAsia"/>
          <w:b/>
          <w:bCs/>
          <w:rtl/>
        </w:rPr>
        <w:t>ראשון</w:t>
      </w:r>
      <w:r w:rsidR="00F67423" w:rsidRPr="00917061">
        <w:rPr>
          <w:b/>
          <w:bCs/>
          <w:rtl/>
        </w:rPr>
        <w:t xml:space="preserve"> </w:t>
      </w:r>
      <w:r w:rsidR="00F67423" w:rsidRPr="00917061">
        <w:rPr>
          <w:rFonts w:hint="eastAsia"/>
          <w:b/>
          <w:bCs/>
          <w:rtl/>
        </w:rPr>
        <w:t>לציון</w:t>
      </w:r>
      <w:r w:rsidR="00F67423" w:rsidRPr="00917061">
        <w:rPr>
          <w:b/>
          <w:bCs/>
          <w:rtl/>
        </w:rPr>
        <w:t xml:space="preserve"> </w:t>
      </w:r>
      <w:r w:rsidR="00F67423" w:rsidRPr="00917061">
        <w:rPr>
          <w:rFonts w:hint="eastAsia"/>
          <w:rtl/>
        </w:rPr>
        <w:t>ימפו</w:t>
      </w:r>
      <w:r w:rsidR="00F67423" w:rsidRPr="00917061">
        <w:rPr>
          <w:rtl/>
        </w:rPr>
        <w:t xml:space="preserve"> את כלל הבקרות שהן מבצעות בתחום התשלום לספקים ויפעלו לתיקון הליקויים שנמצאו בביקורת כמו למשל דרישה </w:t>
      </w:r>
      <w:r w:rsidR="00F67423" w:rsidRPr="00917061">
        <w:rPr>
          <w:rFonts w:hint="eastAsia"/>
          <w:rtl/>
        </w:rPr>
        <w:t>לבקרה</w:t>
      </w:r>
      <w:r w:rsidR="00F67423" w:rsidRPr="00917061">
        <w:rPr>
          <w:rtl/>
        </w:rPr>
        <w:t xml:space="preserve"> של </w:t>
      </w:r>
      <w:r w:rsidR="00F67423" w:rsidRPr="00917061">
        <w:rPr>
          <w:rFonts w:hint="eastAsia"/>
          <w:rtl/>
        </w:rPr>
        <w:t>שני</w:t>
      </w:r>
      <w:r w:rsidR="00F67423" w:rsidRPr="00917061">
        <w:rPr>
          <w:rtl/>
        </w:rPr>
        <w:t xml:space="preserve"> בעלי תפקידים </w:t>
      </w:r>
      <w:r w:rsidR="00F67423" w:rsidRPr="00917061">
        <w:rPr>
          <w:rFonts w:hint="eastAsia"/>
          <w:rtl/>
        </w:rPr>
        <w:t>ע</w:t>
      </w:r>
      <w:r w:rsidR="00F67423" w:rsidRPr="00917061">
        <w:rPr>
          <w:rtl/>
        </w:rPr>
        <w:t>ל</w:t>
      </w:r>
      <w:r w:rsidR="00F67423" w:rsidRPr="00917061">
        <w:rPr>
          <w:rFonts w:hint="cs"/>
          <w:rtl/>
        </w:rPr>
        <w:t xml:space="preserve"> הזנת נתונים ב</w:t>
      </w:r>
      <w:r w:rsidR="00F67423" w:rsidRPr="00917061">
        <w:rPr>
          <w:rtl/>
        </w:rPr>
        <w:t xml:space="preserve">פתיחת כרטיס ספק, </w:t>
      </w:r>
      <w:r w:rsidR="00F67423" w:rsidRPr="00917061">
        <w:rPr>
          <w:rFonts w:hint="eastAsia"/>
          <w:rtl/>
        </w:rPr>
        <w:t>הוספת</w:t>
      </w:r>
      <w:r w:rsidR="00F67423" w:rsidRPr="00917061">
        <w:rPr>
          <w:rtl/>
        </w:rPr>
        <w:t xml:space="preserve"> </w:t>
      </w:r>
      <w:r w:rsidR="00F67423" w:rsidRPr="00917061">
        <w:rPr>
          <w:rFonts w:hint="eastAsia"/>
          <w:rtl/>
        </w:rPr>
        <w:t>בק</w:t>
      </w:r>
      <w:r w:rsidR="00F67423" w:rsidRPr="00917061">
        <w:rPr>
          <w:rtl/>
        </w:rPr>
        <w:t xml:space="preserve">רות ממוחשבות </w:t>
      </w:r>
      <w:r w:rsidR="00F67423" w:rsidRPr="00917061">
        <w:rPr>
          <w:rFonts w:hint="cs"/>
          <w:rtl/>
        </w:rPr>
        <w:t xml:space="preserve">על נתוני הספקים לאיתור כפילויות ולמניעה של התקשרויות לא תקינות </w:t>
      </w:r>
      <w:r w:rsidR="00F67423" w:rsidRPr="00917061">
        <w:rPr>
          <w:rtl/>
        </w:rPr>
        <w:t>ויצירת ממשק בין המערכות הכספיות והלוגיסטיות</w:t>
      </w:r>
      <w:r w:rsidRPr="00003EBB">
        <w:rPr>
          <w:rtl/>
        </w:rPr>
        <w:t>.</w:t>
      </w:r>
    </w:p>
    <w:p w14:paraId="1F7D56C2" w14:textId="45687FE8" w:rsidR="00CA4CCD" w:rsidRDefault="00CA4CCD" w:rsidP="00F67423">
      <w:pPr>
        <w:pStyle w:val="71f"/>
        <w:rPr>
          <w:rtl/>
        </w:rPr>
      </w:pPr>
      <w:r w:rsidRPr="00003EBB">
        <w:rPr>
          <w:noProof/>
        </w:rPr>
        <w:drawing>
          <wp:anchor distT="0" distB="3600450" distL="114300" distR="114300" simplePos="0" relativeHeight="252051968" behindDoc="0" locked="0" layoutInCell="1" allowOverlap="1" wp14:anchorId="2676229A" wp14:editId="1D1A246C">
            <wp:simplePos x="0" y="0"/>
            <wp:positionH relativeFrom="column">
              <wp:posOffset>4539615</wp:posOffset>
            </wp:positionH>
            <wp:positionV relativeFrom="paragraph">
              <wp:posOffset>28575</wp:posOffset>
            </wp:positionV>
            <wp:extent cx="140335" cy="161925"/>
            <wp:effectExtent l="0" t="0" r="0" b="9525"/>
            <wp:wrapSquare wrapText="bothSides"/>
            <wp:docPr id="205277096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423" w:rsidRPr="00917061">
        <w:rPr>
          <w:rFonts w:hint="eastAsia"/>
          <w:rtl/>
        </w:rPr>
        <w:t>מומלץ</w:t>
      </w:r>
      <w:r w:rsidR="00F67423" w:rsidRPr="00917061">
        <w:rPr>
          <w:rtl/>
        </w:rPr>
        <w:t xml:space="preserve"> כי הרשויות המקומיות שנבדקו לעומק - </w:t>
      </w:r>
      <w:r w:rsidR="00F67423" w:rsidRPr="00917061">
        <w:rPr>
          <w:rFonts w:hint="eastAsia"/>
          <w:b/>
          <w:bCs/>
          <w:rtl/>
        </w:rPr>
        <w:t>באר</w:t>
      </w:r>
      <w:r w:rsidR="00F67423" w:rsidRPr="00917061">
        <w:rPr>
          <w:b/>
          <w:bCs/>
          <w:rtl/>
        </w:rPr>
        <w:t xml:space="preserve"> </w:t>
      </w:r>
      <w:r w:rsidR="00F67423" w:rsidRPr="00917061">
        <w:rPr>
          <w:rFonts w:hint="eastAsia"/>
          <w:b/>
          <w:bCs/>
          <w:rtl/>
        </w:rPr>
        <w:t>שבע</w:t>
      </w:r>
      <w:r w:rsidR="00F67423" w:rsidRPr="00917061">
        <w:rPr>
          <w:rtl/>
        </w:rPr>
        <w:t xml:space="preserve">, </w:t>
      </w:r>
      <w:r w:rsidR="00F67423" w:rsidRPr="00917061">
        <w:rPr>
          <w:rFonts w:hint="eastAsia"/>
          <w:b/>
          <w:bCs/>
          <w:rtl/>
        </w:rPr>
        <w:t>חיפה</w:t>
      </w:r>
      <w:r w:rsidR="00F67423" w:rsidRPr="00917061">
        <w:rPr>
          <w:rtl/>
        </w:rPr>
        <w:t xml:space="preserve">, </w:t>
      </w:r>
      <w:r w:rsidR="00F67423" w:rsidRPr="00917061">
        <w:rPr>
          <w:rFonts w:hint="eastAsia"/>
          <w:b/>
          <w:bCs/>
          <w:rtl/>
        </w:rPr>
        <w:t>פתח</w:t>
      </w:r>
      <w:r w:rsidR="00F67423" w:rsidRPr="00917061">
        <w:rPr>
          <w:b/>
          <w:bCs/>
          <w:rtl/>
        </w:rPr>
        <w:t xml:space="preserve"> </w:t>
      </w:r>
      <w:r w:rsidR="00F67423" w:rsidRPr="00917061">
        <w:rPr>
          <w:rFonts w:hint="eastAsia"/>
          <w:b/>
          <w:bCs/>
          <w:rtl/>
        </w:rPr>
        <w:t>תקווה</w:t>
      </w:r>
      <w:r w:rsidR="00F67423" w:rsidRPr="00917061">
        <w:rPr>
          <w:rtl/>
        </w:rPr>
        <w:t xml:space="preserve"> ו</w:t>
      </w:r>
      <w:r w:rsidR="00F67423" w:rsidRPr="00917061">
        <w:rPr>
          <w:rFonts w:hint="eastAsia"/>
          <w:b/>
          <w:bCs/>
          <w:rtl/>
        </w:rPr>
        <w:t>ראשון</w:t>
      </w:r>
      <w:r w:rsidR="00F67423" w:rsidRPr="00917061">
        <w:rPr>
          <w:b/>
          <w:bCs/>
          <w:rtl/>
        </w:rPr>
        <w:t xml:space="preserve"> </w:t>
      </w:r>
      <w:r w:rsidR="00F67423" w:rsidRPr="00917061">
        <w:rPr>
          <w:rFonts w:hint="eastAsia"/>
          <w:b/>
          <w:bCs/>
          <w:rtl/>
        </w:rPr>
        <w:t>לציון</w:t>
      </w:r>
      <w:r w:rsidR="00F67423" w:rsidRPr="00917061">
        <w:rPr>
          <w:b/>
          <w:bCs/>
          <w:rtl/>
        </w:rPr>
        <w:t xml:space="preserve"> </w:t>
      </w:r>
      <w:r w:rsidR="00F67423" w:rsidRPr="00917061">
        <w:rPr>
          <w:rtl/>
        </w:rPr>
        <w:t xml:space="preserve">- </w:t>
      </w:r>
      <w:r w:rsidR="00F67423" w:rsidRPr="00917061">
        <w:rPr>
          <w:rFonts w:hint="eastAsia"/>
          <w:rtl/>
        </w:rPr>
        <w:t>יגבשו</w:t>
      </w:r>
      <w:r w:rsidR="00F67423" w:rsidRPr="00917061">
        <w:rPr>
          <w:rtl/>
        </w:rPr>
        <w:t xml:space="preserve"> </w:t>
      </w:r>
      <w:r w:rsidR="00F67423" w:rsidRPr="00917061">
        <w:rPr>
          <w:rFonts w:hint="eastAsia"/>
          <w:rtl/>
        </w:rPr>
        <w:t>נהלים</w:t>
      </w:r>
      <w:r w:rsidR="00F67423" w:rsidRPr="00917061">
        <w:rPr>
          <w:rtl/>
        </w:rPr>
        <w:t xml:space="preserve"> </w:t>
      </w:r>
      <w:r w:rsidR="00F67423" w:rsidRPr="00917061">
        <w:rPr>
          <w:rFonts w:hint="eastAsia"/>
          <w:rtl/>
        </w:rPr>
        <w:t>פנימיים</w:t>
      </w:r>
      <w:r w:rsidR="00F67423" w:rsidRPr="00917061">
        <w:rPr>
          <w:rtl/>
        </w:rPr>
        <w:t xml:space="preserve"> </w:t>
      </w:r>
      <w:r w:rsidR="00F67423" w:rsidRPr="00917061">
        <w:rPr>
          <w:rFonts w:hint="eastAsia"/>
          <w:rtl/>
        </w:rPr>
        <w:t>או</w:t>
      </w:r>
      <w:r w:rsidR="00F67423" w:rsidRPr="00917061">
        <w:rPr>
          <w:rtl/>
        </w:rPr>
        <w:t xml:space="preserve"> הנחיות </w:t>
      </w:r>
      <w:r w:rsidR="00F67423" w:rsidRPr="00917061">
        <w:rPr>
          <w:rFonts w:hint="eastAsia"/>
          <w:rtl/>
        </w:rPr>
        <w:t>בנוגע</w:t>
      </w:r>
      <w:r w:rsidR="00F67423" w:rsidRPr="00917061">
        <w:rPr>
          <w:rtl/>
        </w:rPr>
        <w:t xml:space="preserve"> </w:t>
      </w:r>
      <w:r w:rsidR="00F67423" w:rsidRPr="00917061">
        <w:rPr>
          <w:rFonts w:hint="eastAsia"/>
          <w:rtl/>
        </w:rPr>
        <w:t>לבקרות</w:t>
      </w:r>
      <w:r w:rsidR="00F67423" w:rsidRPr="00917061">
        <w:rPr>
          <w:rtl/>
        </w:rPr>
        <w:t xml:space="preserve"> </w:t>
      </w:r>
      <w:r w:rsidR="00F67423" w:rsidRPr="00917061">
        <w:rPr>
          <w:rFonts w:hint="eastAsia"/>
          <w:rtl/>
        </w:rPr>
        <w:t>החסרות</w:t>
      </w:r>
      <w:r w:rsidR="00F67423" w:rsidRPr="00917061">
        <w:rPr>
          <w:rtl/>
        </w:rPr>
        <w:t xml:space="preserve"> </w:t>
      </w:r>
      <w:r w:rsidR="00F67423" w:rsidRPr="00917061">
        <w:rPr>
          <w:rFonts w:hint="eastAsia"/>
          <w:rtl/>
        </w:rPr>
        <w:t>בתהליכי</w:t>
      </w:r>
      <w:r w:rsidR="00F67423" w:rsidRPr="00917061">
        <w:rPr>
          <w:rtl/>
        </w:rPr>
        <w:t xml:space="preserve"> </w:t>
      </w:r>
      <w:r w:rsidR="00F67423" w:rsidRPr="00917061">
        <w:rPr>
          <w:rFonts w:hint="eastAsia"/>
          <w:rtl/>
        </w:rPr>
        <w:t>ליבה</w:t>
      </w:r>
      <w:r w:rsidR="00F67423" w:rsidRPr="00917061">
        <w:rPr>
          <w:rtl/>
        </w:rPr>
        <w:t xml:space="preserve"> </w:t>
      </w:r>
      <w:r w:rsidR="00F67423" w:rsidRPr="00917061">
        <w:rPr>
          <w:rFonts w:hint="eastAsia"/>
          <w:rtl/>
        </w:rPr>
        <w:t>וישמרו</w:t>
      </w:r>
      <w:r w:rsidR="00F67423" w:rsidRPr="00917061">
        <w:rPr>
          <w:rtl/>
        </w:rPr>
        <w:t xml:space="preserve"> על עקרון הפרדת התפקידים באמצעות צמצום ההרשאות הגורפות של עובדים; כמו כן מומלץ להנהיג חובת יציאה לחופשה </w:t>
      </w:r>
      <w:r w:rsidR="00F67423" w:rsidRPr="00917061">
        <w:rPr>
          <w:rFonts w:hint="eastAsia"/>
          <w:rtl/>
        </w:rPr>
        <w:t>רציפה</w:t>
      </w:r>
      <w:r w:rsidR="00F67423" w:rsidRPr="00917061">
        <w:rPr>
          <w:rtl/>
        </w:rPr>
        <w:t xml:space="preserve"> </w:t>
      </w:r>
      <w:r w:rsidR="00F67423" w:rsidRPr="00917061">
        <w:rPr>
          <w:rFonts w:hint="eastAsia"/>
          <w:rtl/>
        </w:rPr>
        <w:t>לעובדים</w:t>
      </w:r>
      <w:r w:rsidR="00F67423" w:rsidRPr="00917061">
        <w:rPr>
          <w:rtl/>
        </w:rPr>
        <w:t xml:space="preserve"> </w:t>
      </w:r>
      <w:r w:rsidR="00F67423" w:rsidRPr="00917061">
        <w:rPr>
          <w:rFonts w:hint="eastAsia"/>
          <w:rtl/>
        </w:rPr>
        <w:t>בתפקידים</w:t>
      </w:r>
      <w:r w:rsidR="00F67423" w:rsidRPr="00917061">
        <w:rPr>
          <w:rtl/>
        </w:rPr>
        <w:t xml:space="preserve"> </w:t>
      </w:r>
      <w:r w:rsidR="00F67423" w:rsidRPr="00917061">
        <w:rPr>
          <w:rFonts w:hint="eastAsia"/>
          <w:rtl/>
        </w:rPr>
        <w:t>רגישים</w:t>
      </w:r>
      <w:r w:rsidR="00F67423" w:rsidRPr="00917061">
        <w:rPr>
          <w:rtl/>
        </w:rPr>
        <w:t xml:space="preserve"> </w:t>
      </w:r>
      <w:r w:rsidR="00F67423" w:rsidRPr="00917061">
        <w:rPr>
          <w:rFonts w:hint="eastAsia"/>
          <w:rtl/>
        </w:rPr>
        <w:t>ולשפר</w:t>
      </w:r>
      <w:r w:rsidR="00F67423" w:rsidRPr="00917061">
        <w:rPr>
          <w:rFonts w:hint="cs"/>
          <w:rtl/>
        </w:rPr>
        <w:t xml:space="preserve"> </w:t>
      </w:r>
      <w:r w:rsidR="00F67423" w:rsidRPr="00917061">
        <w:rPr>
          <w:rFonts w:hint="eastAsia"/>
          <w:rtl/>
        </w:rPr>
        <w:t>את</w:t>
      </w:r>
      <w:r w:rsidR="00F67423" w:rsidRPr="00917061">
        <w:rPr>
          <w:rtl/>
        </w:rPr>
        <w:t xml:space="preserve"> הבקרות </w:t>
      </w:r>
      <w:r w:rsidR="00F67423" w:rsidRPr="00917061">
        <w:rPr>
          <w:rFonts w:hint="eastAsia"/>
          <w:rtl/>
        </w:rPr>
        <w:t>על</w:t>
      </w:r>
      <w:r w:rsidR="00F67423" w:rsidRPr="00917061">
        <w:rPr>
          <w:rtl/>
        </w:rPr>
        <w:t xml:space="preserve"> </w:t>
      </w:r>
      <w:r w:rsidR="00F67423" w:rsidRPr="00917061">
        <w:rPr>
          <w:rFonts w:hint="eastAsia"/>
          <w:rtl/>
        </w:rPr>
        <w:t>תהליך</w:t>
      </w:r>
      <w:r w:rsidR="00F67423" w:rsidRPr="00917061">
        <w:rPr>
          <w:rtl/>
        </w:rPr>
        <w:t xml:space="preserve"> פתיחת כרטיס עובד</w:t>
      </w:r>
      <w:r w:rsidRPr="00003EBB">
        <w:rPr>
          <w:rtl/>
        </w:rPr>
        <w:t>.</w:t>
      </w:r>
    </w:p>
    <w:p w14:paraId="72F9CA4D" w14:textId="54FFB9ED" w:rsidR="00CA4CCD" w:rsidRDefault="00CA4CCD" w:rsidP="00F67423">
      <w:pPr>
        <w:pStyle w:val="71f"/>
        <w:rPr>
          <w:rtl/>
        </w:rPr>
      </w:pPr>
      <w:r w:rsidRPr="00003EBB">
        <w:rPr>
          <w:noProof/>
        </w:rPr>
        <w:drawing>
          <wp:anchor distT="0" distB="3600450" distL="114300" distR="114300" simplePos="0" relativeHeight="252054016" behindDoc="0" locked="0" layoutInCell="1" allowOverlap="1" wp14:anchorId="73D2E74D" wp14:editId="7ECA11B2">
            <wp:simplePos x="0" y="0"/>
            <wp:positionH relativeFrom="column">
              <wp:posOffset>4539615</wp:posOffset>
            </wp:positionH>
            <wp:positionV relativeFrom="paragraph">
              <wp:posOffset>28575</wp:posOffset>
            </wp:positionV>
            <wp:extent cx="140335" cy="161925"/>
            <wp:effectExtent l="0" t="0" r="0" b="9525"/>
            <wp:wrapSquare wrapText="bothSides"/>
            <wp:docPr id="205277096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423" w:rsidRPr="00917061">
        <w:rPr>
          <w:rtl/>
        </w:rPr>
        <w:t xml:space="preserve">מומלץ כי הרשויות </w:t>
      </w:r>
      <w:r w:rsidR="00F67423" w:rsidRPr="00917061">
        <w:rPr>
          <w:rFonts w:hint="eastAsia"/>
          <w:b/>
          <w:bCs/>
          <w:rtl/>
        </w:rPr>
        <w:t>באר</w:t>
      </w:r>
      <w:r w:rsidR="00F67423" w:rsidRPr="00917061">
        <w:rPr>
          <w:b/>
          <w:bCs/>
          <w:rtl/>
        </w:rPr>
        <w:t xml:space="preserve"> </w:t>
      </w:r>
      <w:r w:rsidR="00F67423" w:rsidRPr="00917061">
        <w:rPr>
          <w:rFonts w:hint="eastAsia"/>
          <w:b/>
          <w:bCs/>
          <w:rtl/>
        </w:rPr>
        <w:t>שבע</w:t>
      </w:r>
      <w:r w:rsidR="00F67423" w:rsidRPr="00917061">
        <w:rPr>
          <w:rtl/>
        </w:rPr>
        <w:t xml:space="preserve">, </w:t>
      </w:r>
      <w:r w:rsidR="00F67423" w:rsidRPr="00917061">
        <w:rPr>
          <w:rFonts w:hint="eastAsia"/>
          <w:b/>
          <w:bCs/>
          <w:rtl/>
        </w:rPr>
        <w:t>חיפה</w:t>
      </w:r>
      <w:r w:rsidR="00F67423" w:rsidRPr="00917061">
        <w:rPr>
          <w:rtl/>
        </w:rPr>
        <w:t xml:space="preserve">, </w:t>
      </w:r>
      <w:r w:rsidR="00F67423" w:rsidRPr="00917061">
        <w:rPr>
          <w:rFonts w:hint="eastAsia"/>
          <w:b/>
          <w:bCs/>
          <w:rtl/>
        </w:rPr>
        <w:t>פתח</w:t>
      </w:r>
      <w:r w:rsidR="00F67423" w:rsidRPr="00917061">
        <w:rPr>
          <w:b/>
          <w:bCs/>
          <w:rtl/>
        </w:rPr>
        <w:t xml:space="preserve"> </w:t>
      </w:r>
      <w:r w:rsidR="00F67423" w:rsidRPr="00917061">
        <w:rPr>
          <w:rFonts w:hint="eastAsia"/>
          <w:b/>
          <w:bCs/>
          <w:rtl/>
        </w:rPr>
        <w:t>תקווה</w:t>
      </w:r>
      <w:r w:rsidR="00F67423" w:rsidRPr="00917061">
        <w:rPr>
          <w:rtl/>
        </w:rPr>
        <w:t xml:space="preserve"> ו</w:t>
      </w:r>
      <w:r w:rsidR="00F67423" w:rsidRPr="00917061">
        <w:rPr>
          <w:rFonts w:hint="eastAsia"/>
          <w:b/>
          <w:bCs/>
          <w:rtl/>
        </w:rPr>
        <w:t>ראשון</w:t>
      </w:r>
      <w:r w:rsidR="00F67423" w:rsidRPr="00917061">
        <w:rPr>
          <w:b/>
          <w:bCs/>
          <w:rtl/>
        </w:rPr>
        <w:t xml:space="preserve"> </w:t>
      </w:r>
      <w:r w:rsidR="00F67423" w:rsidRPr="00917061">
        <w:rPr>
          <w:rFonts w:hint="eastAsia"/>
          <w:b/>
          <w:bCs/>
          <w:rtl/>
        </w:rPr>
        <w:t>לציון</w:t>
      </w:r>
      <w:r w:rsidR="00F67423" w:rsidRPr="00917061">
        <w:rPr>
          <w:b/>
          <w:bCs/>
          <w:rtl/>
        </w:rPr>
        <w:t xml:space="preserve"> </w:t>
      </w:r>
      <w:r w:rsidR="00F67423" w:rsidRPr="00917061">
        <w:rPr>
          <w:rFonts w:hint="eastAsia"/>
          <w:rtl/>
        </w:rPr>
        <w:t>י</w:t>
      </w:r>
      <w:r w:rsidR="00F67423" w:rsidRPr="00917061">
        <w:rPr>
          <w:rFonts w:hint="cs"/>
          <w:rtl/>
        </w:rPr>
        <w:t>פעלו לשמירה על עקרון הפרדת התפקידים כך ש</w:t>
      </w:r>
      <w:r w:rsidR="00F67423" w:rsidRPr="00917061">
        <w:rPr>
          <w:rtl/>
        </w:rPr>
        <w:t xml:space="preserve">חשבי שכר </w:t>
      </w:r>
      <w:r w:rsidR="00F67423" w:rsidRPr="00917061">
        <w:rPr>
          <w:rFonts w:hint="cs"/>
          <w:rtl/>
        </w:rPr>
        <w:t>לא יוכלו</w:t>
      </w:r>
      <w:r w:rsidR="00F67423" w:rsidRPr="00917061">
        <w:rPr>
          <w:rtl/>
        </w:rPr>
        <w:t xml:space="preserve"> להזין זכאויות שכר </w:t>
      </w:r>
      <w:r w:rsidR="00F67423" w:rsidRPr="00917061">
        <w:rPr>
          <w:rFonts w:hint="cs"/>
          <w:rtl/>
        </w:rPr>
        <w:t>לעמיתיהם בחשבות</w:t>
      </w:r>
      <w:r w:rsidR="00F67423" w:rsidRPr="00917061">
        <w:rPr>
          <w:rtl/>
        </w:rPr>
        <w:t xml:space="preserve"> או לשנות פרטים לעובדים </w:t>
      </w:r>
      <w:r w:rsidR="00F67423">
        <w:rPr>
          <w:rFonts w:hint="cs"/>
          <w:rtl/>
        </w:rPr>
        <w:t>שהעסקתם ברשות הסתיימה</w:t>
      </w:r>
      <w:r w:rsidR="00F67423" w:rsidRPr="00917061">
        <w:rPr>
          <w:rtl/>
        </w:rPr>
        <w:t xml:space="preserve"> את העירייה</w:t>
      </w:r>
      <w:r w:rsidR="00F67423" w:rsidRPr="00917061">
        <w:rPr>
          <w:rFonts w:hint="cs"/>
          <w:rtl/>
        </w:rPr>
        <w:t xml:space="preserve">. לעיריות </w:t>
      </w:r>
      <w:r w:rsidR="00F67423" w:rsidRPr="00917061">
        <w:rPr>
          <w:b/>
          <w:bCs/>
          <w:rtl/>
        </w:rPr>
        <w:t xml:space="preserve">באר שבע </w:t>
      </w:r>
      <w:r w:rsidR="00F67423" w:rsidRPr="000A64DE">
        <w:rPr>
          <w:rtl/>
        </w:rPr>
        <w:t>ו</w:t>
      </w:r>
      <w:r w:rsidR="00F67423" w:rsidRPr="00917061">
        <w:rPr>
          <w:b/>
          <w:bCs/>
          <w:rtl/>
        </w:rPr>
        <w:t>חיפה</w:t>
      </w:r>
      <w:r w:rsidR="00F67423" w:rsidRPr="00917061">
        <w:rPr>
          <w:rtl/>
        </w:rPr>
        <w:t xml:space="preserve"> </w:t>
      </w:r>
      <w:r w:rsidR="00F67423" w:rsidRPr="00917061">
        <w:rPr>
          <w:rFonts w:hint="cs"/>
          <w:rtl/>
        </w:rPr>
        <w:t xml:space="preserve">אף מומלץ כי </w:t>
      </w:r>
      <w:r w:rsidR="00F67423" w:rsidRPr="00917061">
        <w:rPr>
          <w:rtl/>
        </w:rPr>
        <w:t xml:space="preserve">חשבי </w:t>
      </w:r>
      <w:r w:rsidR="00F67423" w:rsidRPr="00917061">
        <w:rPr>
          <w:rFonts w:hint="eastAsia"/>
          <w:rtl/>
        </w:rPr>
        <w:t>לא</w:t>
      </w:r>
      <w:r w:rsidR="00F67423" w:rsidRPr="00917061">
        <w:rPr>
          <w:rtl/>
        </w:rPr>
        <w:t xml:space="preserve"> </w:t>
      </w:r>
      <w:r w:rsidR="00F67423" w:rsidRPr="00917061">
        <w:rPr>
          <w:rFonts w:hint="eastAsia"/>
          <w:rtl/>
        </w:rPr>
        <w:t>יוכלו</w:t>
      </w:r>
      <w:r w:rsidR="00F67423" w:rsidRPr="00917061">
        <w:rPr>
          <w:rtl/>
        </w:rPr>
        <w:t xml:space="preserve"> </w:t>
      </w:r>
      <w:r w:rsidR="00F67423" w:rsidRPr="00917061">
        <w:rPr>
          <w:rFonts w:hint="eastAsia"/>
          <w:rtl/>
        </w:rPr>
        <w:t>להזין</w:t>
      </w:r>
      <w:r w:rsidR="00F67423" w:rsidRPr="00917061">
        <w:rPr>
          <w:rtl/>
        </w:rPr>
        <w:t xml:space="preserve"> זכאויות לעצמם ולקרובי משפחתם העובדים ברשות. </w:t>
      </w:r>
      <w:r w:rsidR="00F67423" w:rsidRPr="00917061">
        <w:rPr>
          <w:rFonts w:hint="eastAsia"/>
          <w:rtl/>
        </w:rPr>
        <w:t>עוד</w:t>
      </w:r>
      <w:r w:rsidR="00F67423" w:rsidRPr="00917061">
        <w:rPr>
          <w:rtl/>
        </w:rPr>
        <w:t xml:space="preserve"> מומלץ כי </w:t>
      </w:r>
      <w:r w:rsidR="00F67423" w:rsidRPr="00F67423">
        <w:rPr>
          <w:rtl/>
        </w:rPr>
        <w:t>הרשויות</w:t>
      </w:r>
      <w:r w:rsidR="00F67423" w:rsidRPr="00917061">
        <w:rPr>
          <w:rtl/>
        </w:rPr>
        <w:t xml:space="preserve"> יישמו בקרות לאיתור שינויים </w:t>
      </w:r>
      <w:r w:rsidR="00F67423" w:rsidRPr="00917061">
        <w:rPr>
          <w:rFonts w:hint="eastAsia"/>
          <w:rtl/>
        </w:rPr>
        <w:t>לא</w:t>
      </w:r>
      <w:r w:rsidR="00F67423" w:rsidRPr="00917061">
        <w:rPr>
          <w:rtl/>
        </w:rPr>
        <w:t xml:space="preserve"> תקינים שנעשו בקובצי-האב המופקים במחלקת משאבי אנוש</w:t>
      </w:r>
      <w:r w:rsidRPr="00003EBB">
        <w:rPr>
          <w:rtl/>
        </w:rPr>
        <w:t>.</w:t>
      </w:r>
    </w:p>
    <w:p w14:paraId="15851222" w14:textId="718CA059" w:rsidR="00CA4CCD" w:rsidRDefault="00CA4CCD" w:rsidP="00F67423">
      <w:pPr>
        <w:pStyle w:val="71f"/>
        <w:rPr>
          <w:rtl/>
        </w:rPr>
      </w:pPr>
      <w:r w:rsidRPr="00003EBB">
        <w:rPr>
          <w:noProof/>
        </w:rPr>
        <w:drawing>
          <wp:anchor distT="0" distB="3600450" distL="114300" distR="114300" simplePos="0" relativeHeight="252056064" behindDoc="0" locked="0" layoutInCell="1" allowOverlap="1" wp14:anchorId="2D155707" wp14:editId="62855E78">
            <wp:simplePos x="0" y="0"/>
            <wp:positionH relativeFrom="column">
              <wp:posOffset>4539615</wp:posOffset>
            </wp:positionH>
            <wp:positionV relativeFrom="paragraph">
              <wp:posOffset>28575</wp:posOffset>
            </wp:positionV>
            <wp:extent cx="140335" cy="161925"/>
            <wp:effectExtent l="0" t="0" r="0" b="9525"/>
            <wp:wrapSquare wrapText="bothSides"/>
            <wp:docPr id="205277096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423" w:rsidRPr="00917061">
        <w:rPr>
          <w:rFonts w:hint="eastAsia"/>
          <w:rtl/>
        </w:rPr>
        <w:t>מומלץ</w:t>
      </w:r>
      <w:r w:rsidR="00F67423" w:rsidRPr="00917061">
        <w:rPr>
          <w:rtl/>
        </w:rPr>
        <w:t xml:space="preserve"> </w:t>
      </w:r>
      <w:r w:rsidR="00F67423" w:rsidRPr="00917061">
        <w:rPr>
          <w:rFonts w:hint="eastAsia"/>
          <w:rtl/>
        </w:rPr>
        <w:t>כי</w:t>
      </w:r>
      <w:r w:rsidR="00F67423" w:rsidRPr="00917061">
        <w:rPr>
          <w:rtl/>
        </w:rPr>
        <w:t xml:space="preserve"> עיריית </w:t>
      </w:r>
      <w:r w:rsidR="00F67423" w:rsidRPr="00917061">
        <w:rPr>
          <w:b/>
          <w:bCs/>
          <w:rtl/>
        </w:rPr>
        <w:t>פתח תקווה</w:t>
      </w:r>
      <w:r w:rsidR="00F67423" w:rsidRPr="00917061">
        <w:rPr>
          <w:rtl/>
        </w:rPr>
        <w:t xml:space="preserve"> תסדיר נוהל הרשאות למשתמשים במערכת הגבייה העירונית וכי עיריות </w:t>
      </w:r>
      <w:r w:rsidR="00F67423" w:rsidRPr="00917061">
        <w:rPr>
          <w:b/>
          <w:bCs/>
          <w:rtl/>
        </w:rPr>
        <w:t>חיפה</w:t>
      </w:r>
      <w:r w:rsidR="00F67423" w:rsidRPr="00917061">
        <w:rPr>
          <w:rtl/>
        </w:rPr>
        <w:t xml:space="preserve">, </w:t>
      </w:r>
      <w:r w:rsidR="00F67423" w:rsidRPr="00917061">
        <w:rPr>
          <w:b/>
          <w:bCs/>
          <w:rtl/>
        </w:rPr>
        <w:t>פתח תקווה</w:t>
      </w:r>
      <w:r w:rsidR="00F67423" w:rsidRPr="00917061">
        <w:rPr>
          <w:rtl/>
        </w:rPr>
        <w:t xml:space="preserve"> ו</w:t>
      </w:r>
      <w:r w:rsidR="00F67423" w:rsidRPr="00917061">
        <w:rPr>
          <w:b/>
          <w:bCs/>
          <w:rtl/>
        </w:rPr>
        <w:t xml:space="preserve">ראשון לציון </w:t>
      </w:r>
      <w:r w:rsidR="00F67423" w:rsidRPr="00917061">
        <w:rPr>
          <w:rFonts w:hint="eastAsia"/>
          <w:rtl/>
        </w:rPr>
        <w:t>יישמו</w:t>
      </w:r>
      <w:r w:rsidR="00F67423" w:rsidRPr="00917061">
        <w:rPr>
          <w:rtl/>
        </w:rPr>
        <w:t xml:space="preserve"> בקרות אנליטיות על מספר השינויים שנעשו בנכסים</w:t>
      </w:r>
      <w:r w:rsidRPr="00B958EB">
        <w:rPr>
          <w:rtl/>
        </w:rPr>
        <w:t>.</w:t>
      </w:r>
    </w:p>
    <w:p w14:paraId="67ECD97D" w14:textId="3AF05BB6" w:rsidR="00CA4CCD" w:rsidRDefault="00935210" w:rsidP="00F67423">
      <w:pPr>
        <w:pStyle w:val="71f"/>
        <w:rPr>
          <w:rtl/>
        </w:rPr>
      </w:pPr>
      <w:r w:rsidRPr="00003EBB">
        <w:rPr>
          <w:noProof/>
        </w:rPr>
        <w:drawing>
          <wp:anchor distT="0" distB="3600450" distL="114300" distR="114300" simplePos="0" relativeHeight="252058112" behindDoc="0" locked="0" layoutInCell="1" allowOverlap="1" wp14:anchorId="04608BBF" wp14:editId="2D3A66C7">
            <wp:simplePos x="0" y="0"/>
            <wp:positionH relativeFrom="column">
              <wp:posOffset>4564380</wp:posOffset>
            </wp:positionH>
            <wp:positionV relativeFrom="paragraph">
              <wp:posOffset>29210</wp:posOffset>
            </wp:positionV>
            <wp:extent cx="140335" cy="161925"/>
            <wp:effectExtent l="0" t="0" r="0" b="9525"/>
            <wp:wrapNone/>
            <wp:docPr id="205277096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423" w:rsidRPr="00917061">
        <w:rPr>
          <w:rtl/>
        </w:rPr>
        <w:t xml:space="preserve">מומלץ </w:t>
      </w:r>
      <w:r w:rsidR="00F67423" w:rsidRPr="00917061">
        <w:rPr>
          <w:rFonts w:hint="eastAsia"/>
          <w:rtl/>
        </w:rPr>
        <w:t>לעיריות</w:t>
      </w:r>
      <w:r w:rsidR="00F67423" w:rsidRPr="00917061">
        <w:rPr>
          <w:rtl/>
        </w:rPr>
        <w:t xml:space="preserve"> </w:t>
      </w:r>
      <w:r w:rsidR="00F67423" w:rsidRPr="00917061">
        <w:rPr>
          <w:rFonts w:hint="eastAsia"/>
          <w:b/>
          <w:bCs/>
          <w:rtl/>
        </w:rPr>
        <w:t>חיפה</w:t>
      </w:r>
      <w:r w:rsidR="00F67423" w:rsidRPr="00917061">
        <w:rPr>
          <w:rFonts w:hint="cs"/>
          <w:rtl/>
        </w:rPr>
        <w:t xml:space="preserve"> ו</w:t>
      </w:r>
      <w:r w:rsidR="00F67423" w:rsidRPr="00917061">
        <w:rPr>
          <w:rFonts w:hint="eastAsia"/>
          <w:b/>
          <w:bCs/>
          <w:rtl/>
        </w:rPr>
        <w:t>פתח</w:t>
      </w:r>
      <w:r w:rsidR="00F67423" w:rsidRPr="00917061">
        <w:rPr>
          <w:b/>
          <w:bCs/>
          <w:rtl/>
        </w:rPr>
        <w:t xml:space="preserve"> </w:t>
      </w:r>
      <w:r w:rsidR="00F67423" w:rsidRPr="00917061">
        <w:rPr>
          <w:rFonts w:hint="eastAsia"/>
          <w:b/>
          <w:bCs/>
          <w:rtl/>
        </w:rPr>
        <w:t>תקווה</w:t>
      </w:r>
      <w:r w:rsidR="00F67423" w:rsidRPr="00917061">
        <w:rPr>
          <w:b/>
          <w:bCs/>
          <w:rtl/>
        </w:rPr>
        <w:t xml:space="preserve"> </w:t>
      </w:r>
      <w:r w:rsidR="00F67423" w:rsidRPr="00917061">
        <w:rPr>
          <w:rtl/>
        </w:rPr>
        <w:t>לשייך במערכות המחשוב את פריטי המצאי לעובדים שקיבלו</w:t>
      </w:r>
      <w:r w:rsidR="00F67423" w:rsidRPr="00917061">
        <w:rPr>
          <w:rFonts w:hint="cs"/>
          <w:rtl/>
        </w:rPr>
        <w:t xml:space="preserve"> </w:t>
      </w:r>
      <w:r w:rsidR="00F67423" w:rsidRPr="00917061">
        <w:rPr>
          <w:rtl/>
        </w:rPr>
        <w:t>אותם. כמו כן,</w:t>
      </w:r>
      <w:r w:rsidR="00F67423" w:rsidRPr="00917061">
        <w:rPr>
          <w:rFonts w:hint="cs"/>
          <w:rtl/>
        </w:rPr>
        <w:t xml:space="preserve"> מומלץ לעיריו</w:t>
      </w:r>
      <w:r w:rsidR="00F67423" w:rsidRPr="00917061">
        <w:rPr>
          <w:rFonts w:hint="eastAsia"/>
          <w:rtl/>
        </w:rPr>
        <w:t>ת</w:t>
      </w:r>
      <w:r w:rsidR="00F67423" w:rsidRPr="00917061">
        <w:rPr>
          <w:rFonts w:hint="cs"/>
          <w:rtl/>
        </w:rPr>
        <w:t xml:space="preserve"> </w:t>
      </w:r>
      <w:r w:rsidR="00F67423" w:rsidRPr="00917061">
        <w:rPr>
          <w:rFonts w:hint="eastAsia"/>
          <w:b/>
          <w:bCs/>
          <w:rtl/>
        </w:rPr>
        <w:t>באר</w:t>
      </w:r>
      <w:r w:rsidR="00F67423" w:rsidRPr="00917061">
        <w:rPr>
          <w:b/>
          <w:bCs/>
          <w:rtl/>
        </w:rPr>
        <w:t xml:space="preserve"> </w:t>
      </w:r>
      <w:r w:rsidR="00F67423" w:rsidRPr="00917061">
        <w:rPr>
          <w:rFonts w:hint="eastAsia"/>
          <w:b/>
          <w:bCs/>
          <w:rtl/>
        </w:rPr>
        <w:t>שבע</w:t>
      </w:r>
      <w:r w:rsidR="00F67423" w:rsidRPr="00917061">
        <w:rPr>
          <w:rFonts w:hint="cs"/>
          <w:rtl/>
        </w:rPr>
        <w:t xml:space="preserve"> ו</w:t>
      </w:r>
      <w:r w:rsidR="00F67423" w:rsidRPr="00917061">
        <w:rPr>
          <w:rFonts w:hint="eastAsia"/>
          <w:b/>
          <w:bCs/>
          <w:rtl/>
        </w:rPr>
        <w:t>חיפה</w:t>
      </w:r>
      <w:r w:rsidR="00F67423" w:rsidRPr="00917061">
        <w:rPr>
          <w:b/>
          <w:bCs/>
          <w:rtl/>
        </w:rPr>
        <w:t xml:space="preserve"> </w:t>
      </w:r>
      <w:r w:rsidR="00F67423" w:rsidRPr="00917061">
        <w:rPr>
          <w:rFonts w:hint="eastAsia"/>
          <w:rtl/>
        </w:rPr>
        <w:t>ליישם</w:t>
      </w:r>
      <w:r w:rsidR="00F67423" w:rsidRPr="00917061">
        <w:rPr>
          <w:rtl/>
        </w:rPr>
        <w:t xml:space="preserve"> בקרות אנליטיות </w:t>
      </w:r>
      <w:r w:rsidR="00F67423" w:rsidRPr="00917061">
        <w:rPr>
          <w:rFonts w:hint="cs"/>
          <w:rtl/>
        </w:rPr>
        <w:t>על אובדנים של מצאי</w:t>
      </w:r>
      <w:r w:rsidR="00CA4CCD" w:rsidRPr="00003EBB">
        <w:rPr>
          <w:rtl/>
        </w:rPr>
        <w:t>.</w:t>
      </w:r>
    </w:p>
    <w:p w14:paraId="5BD1DF17" w14:textId="48298D65" w:rsidR="00FA09AC" w:rsidRDefault="00FA09AC" w:rsidP="00FA09AC">
      <w:pPr>
        <w:spacing w:line="288" w:lineRule="auto"/>
        <w:ind w:left="-851"/>
        <w:rPr>
          <w:rFonts w:ascii="Tahoma" w:hAnsi="Tahoma" w:cs="Tahoma"/>
          <w:sz w:val="22"/>
          <w:szCs w:val="22"/>
          <w:rtl/>
        </w:rPr>
      </w:pPr>
    </w:p>
    <w:p w14:paraId="08278B05" w14:textId="3E10BD16" w:rsidR="00533238" w:rsidRPr="00085410" w:rsidRDefault="00930A68" w:rsidP="007270EC">
      <w:pPr>
        <w:pStyle w:val="71f"/>
        <w:jc w:val="right"/>
        <w:rPr>
          <w:rtl/>
        </w:rPr>
      </w:pPr>
      <w:r>
        <w:rPr>
          <w:noProof/>
        </w:rPr>
        <w:lastRenderedPageBreak/>
        <w:drawing>
          <wp:anchor distT="0" distB="0" distL="114300" distR="114300" simplePos="0" relativeHeight="252164608" behindDoc="0" locked="0" layoutInCell="1" allowOverlap="1" wp14:anchorId="4D4143C6" wp14:editId="69C350A5">
            <wp:simplePos x="0" y="0"/>
            <wp:positionH relativeFrom="column">
              <wp:posOffset>11430</wp:posOffset>
            </wp:positionH>
            <wp:positionV relativeFrom="paragraph">
              <wp:posOffset>662940</wp:posOffset>
            </wp:positionV>
            <wp:extent cx="4680000" cy="3301738"/>
            <wp:effectExtent l="0" t="0" r="6350" b="0"/>
            <wp:wrapSquare wrapText="bothSides"/>
            <wp:docPr id="1438276234" name="Picture 143827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76234" name="Picture 1438276234"/>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4680000" cy="33017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9AC">
        <w:rPr>
          <w:rFonts w:eastAsiaTheme="minorEastAsia"/>
          <w:noProof/>
          <w:color w:val="2A2AA6"/>
          <w:sz w:val="42"/>
          <w:szCs w:val="42"/>
          <w:rtl/>
          <w:lang w:val="he-IL"/>
        </w:rPr>
        <w:drawing>
          <wp:anchor distT="0" distB="0" distL="114300" distR="114300" simplePos="0" relativeHeight="252112384" behindDoc="0" locked="0" layoutInCell="1" allowOverlap="1" wp14:anchorId="22B0037A" wp14:editId="2332CCCF">
            <wp:simplePos x="0" y="0"/>
            <wp:positionH relativeFrom="column">
              <wp:posOffset>0</wp:posOffset>
            </wp:positionH>
            <wp:positionV relativeFrom="paragraph">
              <wp:posOffset>0</wp:posOffset>
            </wp:positionV>
            <wp:extent cx="4787900" cy="693420"/>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87900" cy="693420"/>
                    </a:xfrm>
                    <a:prstGeom prst="rect">
                      <a:avLst/>
                    </a:prstGeom>
                  </pic:spPr>
                </pic:pic>
              </a:graphicData>
            </a:graphic>
            <wp14:sizeRelV relativeFrom="margin">
              <wp14:pctHeight>0</wp14:pctHeight>
            </wp14:sizeRelV>
          </wp:anchor>
        </w:drawing>
      </w:r>
      <w:r w:rsidR="00FA09AC">
        <w:rPr>
          <w:rFonts w:eastAsiaTheme="minorEastAsia"/>
          <w:noProof/>
          <w:color w:val="2A2AA6"/>
          <w:sz w:val="42"/>
          <w:szCs w:val="42"/>
          <w:rtl/>
          <w:lang w:val="he-IL"/>
        </w:rPr>
        <mc:AlternateContent>
          <mc:Choice Requires="wps">
            <w:drawing>
              <wp:anchor distT="0" distB="0" distL="114300" distR="114300" simplePos="0" relativeHeight="252113408" behindDoc="1" locked="0" layoutInCell="1" allowOverlap="1" wp14:anchorId="7D6507C2" wp14:editId="722FDE49">
                <wp:simplePos x="0" y="0"/>
                <wp:positionH relativeFrom="column">
                  <wp:posOffset>274320</wp:posOffset>
                </wp:positionH>
                <wp:positionV relativeFrom="paragraph">
                  <wp:posOffset>76200</wp:posOffset>
                </wp:positionV>
                <wp:extent cx="4428490" cy="403860"/>
                <wp:effectExtent l="0" t="0" r="0" b="0"/>
                <wp:wrapTopAndBottom/>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03860"/>
                        </a:xfrm>
                        <a:prstGeom prst="rect">
                          <a:avLst/>
                        </a:prstGeom>
                        <a:solidFill>
                          <a:srgbClr val="F05260"/>
                        </a:solidFill>
                        <a:ln w="9525">
                          <a:noFill/>
                          <a:miter lim="800000"/>
                          <a:headEnd/>
                          <a:tailEnd/>
                        </a:ln>
                      </wps:spPr>
                      <wps:txbx>
                        <w:txbxContent>
                          <w:p w14:paraId="663536B0" w14:textId="21028E5D" w:rsidR="000D7C97" w:rsidRPr="00A47335" w:rsidRDefault="006D1ACF" w:rsidP="006D1ACF">
                            <w:pPr>
                              <w:spacing w:line="288" w:lineRule="auto"/>
                              <w:rPr>
                                <w:b/>
                                <w:bCs/>
                              </w:rPr>
                            </w:pPr>
                            <w:r w:rsidRPr="00085410">
                              <w:rPr>
                                <w:rFonts w:ascii="Tahoma" w:hAnsi="Tahoma" w:cs="Tahoma"/>
                                <w:b/>
                                <w:bCs/>
                                <w:color w:val="FFFFFF" w:themeColor="background1"/>
                                <w:sz w:val="22"/>
                                <w:szCs w:val="22"/>
                                <w:rtl/>
                              </w:rPr>
                              <w:t>ניהול</w:t>
                            </w:r>
                            <w:r w:rsidRPr="00085410">
                              <w:rPr>
                                <w:rFonts w:ascii="Tahoma" w:hAnsi="Tahoma" w:cs="Tahoma"/>
                                <w:b/>
                                <w:bCs/>
                                <w:color w:val="FFFFFF" w:themeColor="background1"/>
                                <w:sz w:val="22"/>
                                <w:szCs w:val="22"/>
                              </w:rPr>
                              <w:t xml:space="preserve"> </w:t>
                            </w:r>
                            <w:r w:rsidRPr="00085410">
                              <w:rPr>
                                <w:rFonts w:ascii="Tahoma" w:hAnsi="Tahoma" w:cs="Tahoma"/>
                                <w:b/>
                                <w:bCs/>
                                <w:color w:val="FFFFFF" w:themeColor="background1"/>
                                <w:sz w:val="22"/>
                                <w:szCs w:val="22"/>
                                <w:rtl/>
                              </w:rPr>
                              <w:t>סיכוני</w:t>
                            </w:r>
                            <w:r w:rsidRPr="00085410">
                              <w:rPr>
                                <w:rFonts w:ascii="Tahoma" w:hAnsi="Tahoma" w:cs="Tahoma"/>
                                <w:b/>
                                <w:bCs/>
                                <w:color w:val="FFFFFF" w:themeColor="background1"/>
                                <w:sz w:val="22"/>
                                <w:szCs w:val="22"/>
                              </w:rPr>
                              <w:t xml:space="preserve"> </w:t>
                            </w:r>
                            <w:r w:rsidRPr="00085410">
                              <w:rPr>
                                <w:rFonts w:ascii="Tahoma" w:hAnsi="Tahoma" w:cs="Tahoma"/>
                                <w:b/>
                                <w:bCs/>
                                <w:color w:val="FFFFFF" w:themeColor="background1"/>
                                <w:sz w:val="22"/>
                                <w:szCs w:val="22"/>
                                <w:rtl/>
                              </w:rPr>
                              <w:t>מעילות</w:t>
                            </w:r>
                            <w:r w:rsidRPr="00085410">
                              <w:rPr>
                                <w:rFonts w:ascii="Tahoma" w:hAnsi="Tahoma" w:cs="Tahoma"/>
                                <w:b/>
                                <w:bCs/>
                                <w:color w:val="FFFFFF" w:themeColor="background1"/>
                                <w:sz w:val="22"/>
                                <w:szCs w:val="22"/>
                              </w:rPr>
                              <w:t xml:space="preserve"> </w:t>
                            </w:r>
                            <w:r w:rsidRPr="00085410">
                              <w:rPr>
                                <w:rFonts w:ascii="Tahoma" w:hAnsi="Tahoma" w:cs="Tahoma"/>
                                <w:b/>
                                <w:bCs/>
                                <w:color w:val="FFFFFF" w:themeColor="background1"/>
                                <w:sz w:val="22"/>
                                <w:szCs w:val="22"/>
                                <w:rtl/>
                              </w:rPr>
                              <w:t>והונאות</w:t>
                            </w:r>
                            <w:r w:rsidRPr="00085410">
                              <w:rPr>
                                <w:rFonts w:ascii="Tahoma" w:hAnsi="Tahoma" w:cs="Tahoma"/>
                                <w:b/>
                                <w:bCs/>
                                <w:color w:val="FFFFFF" w:themeColor="background1"/>
                                <w:sz w:val="22"/>
                                <w:szCs w:val="22"/>
                              </w:rPr>
                              <w:t xml:space="preserve"> </w:t>
                            </w:r>
                            <w:r w:rsidRPr="00085410">
                              <w:rPr>
                                <w:rFonts w:ascii="Tahoma" w:hAnsi="Tahoma" w:cs="Tahoma"/>
                                <w:b/>
                                <w:bCs/>
                                <w:color w:val="FFFFFF" w:themeColor="background1"/>
                                <w:sz w:val="22"/>
                                <w:szCs w:val="22"/>
                                <w:rtl/>
                              </w:rPr>
                              <w:t>על</w:t>
                            </w:r>
                            <w:r w:rsidRPr="00085410">
                              <w:rPr>
                                <w:rFonts w:ascii="Tahoma" w:hAnsi="Tahoma" w:cs="Tahoma"/>
                                <w:b/>
                                <w:bCs/>
                                <w:color w:val="FFFFFF" w:themeColor="background1"/>
                                <w:sz w:val="22"/>
                                <w:szCs w:val="22"/>
                              </w:rPr>
                              <w:t xml:space="preserve"> </w:t>
                            </w:r>
                            <w:r w:rsidRPr="00085410">
                              <w:rPr>
                                <w:rFonts w:ascii="Tahoma" w:hAnsi="Tahoma" w:cs="Tahoma"/>
                                <w:b/>
                                <w:bCs/>
                                <w:color w:val="FFFFFF" w:themeColor="background1"/>
                                <w:sz w:val="22"/>
                                <w:szCs w:val="22"/>
                                <w:rtl/>
                              </w:rPr>
                              <w:t>פי</w:t>
                            </w:r>
                            <w:r w:rsidRPr="00085410">
                              <w:rPr>
                                <w:rFonts w:ascii="Tahoma" w:hAnsi="Tahoma" w:cs="Tahoma"/>
                                <w:b/>
                                <w:bCs/>
                                <w:color w:val="FFFFFF" w:themeColor="background1"/>
                                <w:sz w:val="22"/>
                                <w:szCs w:val="22"/>
                              </w:rPr>
                              <w:t xml:space="preserve"> </w:t>
                            </w:r>
                            <w:r w:rsidRPr="00085410">
                              <w:rPr>
                                <w:rFonts w:ascii="Tahoma" w:hAnsi="Tahoma" w:cs="Tahoma"/>
                                <w:b/>
                                <w:bCs/>
                                <w:color w:val="FFFFFF" w:themeColor="background1"/>
                                <w:sz w:val="22"/>
                                <w:szCs w:val="22"/>
                                <w:rtl/>
                              </w:rPr>
                              <w:t xml:space="preserve">המודל של ארגון </w:t>
                            </w:r>
                            <w:r w:rsidRPr="00085410">
                              <w:rPr>
                                <w:rFonts w:ascii="Tahoma" w:hAnsi="Tahoma" w:cs="Tahoma"/>
                                <w:b/>
                                <w:bCs/>
                                <w:color w:val="FFFFFF" w:themeColor="background1"/>
                                <w:sz w:val="22"/>
                                <w:szCs w:val="22"/>
                              </w:rPr>
                              <w:t>COSO</w:t>
                            </w:r>
                            <w:r w:rsidRPr="00085410">
                              <w:rPr>
                                <w:rFonts w:ascii="Tahoma" w:hAnsi="Tahoma" w:cs="Tahoma"/>
                                <w:b/>
                                <w:bCs/>
                                <w:noProof/>
                                <w:color w:val="FFFFFF" w:themeColor="background1"/>
                                <w:sz w:val="22"/>
                                <w:szCs w:val="22"/>
                                <w:rtl/>
                              </w:rPr>
                              <w:t>*</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7D6507C2" id="_x0000_s1028" type="#_x0000_t202" style="position:absolute;left:0;text-align:left;margin-left:21.6pt;margin-top:6pt;width:348.7pt;height:31.8pt;z-index:-25120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" fillcolor="#f05260" stroked="f">
                <v:textbox>
                  <w:txbxContent>
                    <w:p w14:paraId="663536B0" w14:textId="21028E5D" w:rsidR="000D7C97" w:rsidRPr="00A47335" w:rsidRDefault="006D1ACF" w:rsidP="006D1ACF">
                      <w:pPr>
                        <w:spacing w:line="288" w:lineRule="auto"/>
                        <w:rPr>
                          <w:b/>
                          <w:bCs/>
                        </w:rPr>
                      </w:pPr>
                      <w:r w:rsidRPr="00085410">
                        <w:rPr>
                          <w:rFonts w:ascii="Tahoma" w:hAnsi="Tahoma" w:cs="Tahoma"/>
                          <w:b/>
                          <w:bCs/>
                          <w:color w:val="FFFFFF" w:themeColor="background1"/>
                          <w:sz w:val="22"/>
                          <w:szCs w:val="22"/>
                          <w:rtl/>
                        </w:rPr>
                        <w:t>ניהול</w:t>
                      </w:r>
                      <w:r w:rsidRPr="00085410">
                        <w:rPr>
                          <w:rFonts w:ascii="Tahoma" w:hAnsi="Tahoma" w:cs="Tahoma"/>
                          <w:b/>
                          <w:bCs/>
                          <w:color w:val="FFFFFF" w:themeColor="background1"/>
                          <w:sz w:val="22"/>
                          <w:szCs w:val="22"/>
                        </w:rPr>
                        <w:t xml:space="preserve"> </w:t>
                      </w:r>
                      <w:r w:rsidRPr="00085410">
                        <w:rPr>
                          <w:rFonts w:ascii="Tahoma" w:hAnsi="Tahoma" w:cs="Tahoma"/>
                          <w:b/>
                          <w:bCs/>
                          <w:color w:val="FFFFFF" w:themeColor="background1"/>
                          <w:sz w:val="22"/>
                          <w:szCs w:val="22"/>
                          <w:rtl/>
                        </w:rPr>
                        <w:t>סיכוני</w:t>
                      </w:r>
                      <w:r w:rsidRPr="00085410">
                        <w:rPr>
                          <w:rFonts w:ascii="Tahoma" w:hAnsi="Tahoma" w:cs="Tahoma"/>
                          <w:b/>
                          <w:bCs/>
                          <w:color w:val="FFFFFF" w:themeColor="background1"/>
                          <w:sz w:val="22"/>
                          <w:szCs w:val="22"/>
                        </w:rPr>
                        <w:t xml:space="preserve"> </w:t>
                      </w:r>
                      <w:r w:rsidRPr="00085410">
                        <w:rPr>
                          <w:rFonts w:ascii="Tahoma" w:hAnsi="Tahoma" w:cs="Tahoma"/>
                          <w:b/>
                          <w:bCs/>
                          <w:color w:val="FFFFFF" w:themeColor="background1"/>
                          <w:sz w:val="22"/>
                          <w:szCs w:val="22"/>
                          <w:rtl/>
                        </w:rPr>
                        <w:t>מעילות</w:t>
                      </w:r>
                      <w:r w:rsidRPr="00085410">
                        <w:rPr>
                          <w:rFonts w:ascii="Tahoma" w:hAnsi="Tahoma" w:cs="Tahoma"/>
                          <w:b/>
                          <w:bCs/>
                          <w:color w:val="FFFFFF" w:themeColor="background1"/>
                          <w:sz w:val="22"/>
                          <w:szCs w:val="22"/>
                        </w:rPr>
                        <w:t xml:space="preserve"> </w:t>
                      </w:r>
                      <w:r w:rsidRPr="00085410">
                        <w:rPr>
                          <w:rFonts w:ascii="Tahoma" w:hAnsi="Tahoma" w:cs="Tahoma"/>
                          <w:b/>
                          <w:bCs/>
                          <w:color w:val="FFFFFF" w:themeColor="background1"/>
                          <w:sz w:val="22"/>
                          <w:szCs w:val="22"/>
                          <w:rtl/>
                        </w:rPr>
                        <w:t>והונאות</w:t>
                      </w:r>
                      <w:r w:rsidRPr="00085410">
                        <w:rPr>
                          <w:rFonts w:ascii="Tahoma" w:hAnsi="Tahoma" w:cs="Tahoma"/>
                          <w:b/>
                          <w:bCs/>
                          <w:color w:val="FFFFFF" w:themeColor="background1"/>
                          <w:sz w:val="22"/>
                          <w:szCs w:val="22"/>
                        </w:rPr>
                        <w:t xml:space="preserve"> </w:t>
                      </w:r>
                      <w:r w:rsidRPr="00085410">
                        <w:rPr>
                          <w:rFonts w:ascii="Tahoma" w:hAnsi="Tahoma" w:cs="Tahoma"/>
                          <w:b/>
                          <w:bCs/>
                          <w:color w:val="FFFFFF" w:themeColor="background1"/>
                          <w:sz w:val="22"/>
                          <w:szCs w:val="22"/>
                          <w:rtl/>
                        </w:rPr>
                        <w:t>על</w:t>
                      </w:r>
                      <w:r w:rsidRPr="00085410">
                        <w:rPr>
                          <w:rFonts w:ascii="Tahoma" w:hAnsi="Tahoma" w:cs="Tahoma"/>
                          <w:b/>
                          <w:bCs/>
                          <w:color w:val="FFFFFF" w:themeColor="background1"/>
                          <w:sz w:val="22"/>
                          <w:szCs w:val="22"/>
                        </w:rPr>
                        <w:t xml:space="preserve"> </w:t>
                      </w:r>
                      <w:r w:rsidRPr="00085410">
                        <w:rPr>
                          <w:rFonts w:ascii="Tahoma" w:hAnsi="Tahoma" w:cs="Tahoma"/>
                          <w:b/>
                          <w:bCs/>
                          <w:color w:val="FFFFFF" w:themeColor="background1"/>
                          <w:sz w:val="22"/>
                          <w:szCs w:val="22"/>
                          <w:rtl/>
                        </w:rPr>
                        <w:t>פי</w:t>
                      </w:r>
                      <w:r w:rsidRPr="00085410">
                        <w:rPr>
                          <w:rFonts w:ascii="Tahoma" w:hAnsi="Tahoma" w:cs="Tahoma"/>
                          <w:b/>
                          <w:bCs/>
                          <w:color w:val="FFFFFF" w:themeColor="background1"/>
                          <w:sz w:val="22"/>
                          <w:szCs w:val="22"/>
                        </w:rPr>
                        <w:t xml:space="preserve"> </w:t>
                      </w:r>
                      <w:r w:rsidRPr="00085410">
                        <w:rPr>
                          <w:rFonts w:ascii="Tahoma" w:hAnsi="Tahoma" w:cs="Tahoma"/>
                          <w:b/>
                          <w:bCs/>
                          <w:color w:val="FFFFFF" w:themeColor="background1"/>
                          <w:sz w:val="22"/>
                          <w:szCs w:val="22"/>
                          <w:rtl/>
                        </w:rPr>
                        <w:t xml:space="preserve">המודל של ארגון </w:t>
                      </w:r>
                      <w:r w:rsidRPr="00085410">
                        <w:rPr>
                          <w:rFonts w:ascii="Tahoma" w:hAnsi="Tahoma" w:cs="Tahoma"/>
                          <w:b/>
                          <w:bCs/>
                          <w:color w:val="FFFFFF" w:themeColor="background1"/>
                          <w:sz w:val="22"/>
                          <w:szCs w:val="22"/>
                        </w:rPr>
                        <w:t>COSO</w:t>
                      </w:r>
                      <w:r w:rsidRPr="00085410">
                        <w:rPr>
                          <w:rFonts w:ascii="Tahoma" w:hAnsi="Tahoma" w:cs="Tahoma"/>
                          <w:b/>
                          <w:bCs/>
                          <w:noProof/>
                          <w:color w:val="FFFFFF" w:themeColor="background1"/>
                          <w:sz w:val="22"/>
                          <w:szCs w:val="22"/>
                          <w:rtl/>
                        </w:rPr>
                        <w:t>*</w:t>
                      </w:r>
                    </w:p>
                  </w:txbxContent>
                </v:textbox>
                <w10:wrap type="topAndBottom"/>
              </v:shape>
            </w:pict>
          </mc:Fallback>
        </mc:AlternateContent>
      </w:r>
      <w:r w:rsidR="00533238" w:rsidRPr="00085410">
        <w:t>Committee of Sponsoring Organizations of the Treadway Commission</w:t>
      </w:r>
      <w:r w:rsidR="00533238">
        <w:t>.</w:t>
      </w:r>
      <w:r w:rsidR="00533238" w:rsidRPr="00085410">
        <w:rPr>
          <w:rtl/>
        </w:rPr>
        <w:t xml:space="preserve"> *</w:t>
      </w:r>
    </w:p>
    <w:p w14:paraId="5C463E5E" w14:textId="77777777" w:rsidR="00F44B12" w:rsidRDefault="00F44B12">
      <w:pPr>
        <w:bidi w:val="0"/>
        <w:spacing w:after="200" w:line="276" w:lineRule="auto"/>
        <w:rPr>
          <w:rFonts w:ascii="Tahoma" w:hAnsi="Tahoma" w:cs="Tahoma"/>
          <w:b/>
          <w:sz w:val="16"/>
          <w:szCs w:val="16"/>
        </w:rPr>
      </w:pPr>
      <w:r>
        <w:rPr>
          <w:b/>
          <w:rtl/>
        </w:rPr>
        <w:br w:type="page"/>
      </w:r>
    </w:p>
    <w:p w14:paraId="06F46213" w14:textId="3ECAA278" w:rsidR="00FA09AC" w:rsidRDefault="000C6D4F" w:rsidP="002B4B3F">
      <w:pPr>
        <w:pStyle w:val="71R"/>
        <w:spacing w:before="0" w:after="100"/>
        <w:rPr>
          <w:rFonts w:eastAsiaTheme="minorHAnsi"/>
          <w:b/>
          <w:rtl/>
        </w:rPr>
      </w:pPr>
      <w:r>
        <w:rPr>
          <w:noProof/>
          <w:rtl/>
          <w:lang w:val="he-IL"/>
        </w:rPr>
        <w:lastRenderedPageBreak/>
        <w:drawing>
          <wp:anchor distT="0" distB="0" distL="114300" distR="114300" simplePos="0" relativeHeight="252167680" behindDoc="0" locked="0" layoutInCell="1" allowOverlap="1" wp14:anchorId="4A24495E" wp14:editId="3AE313D4">
            <wp:simplePos x="0" y="0"/>
            <wp:positionH relativeFrom="column">
              <wp:posOffset>179070</wp:posOffset>
            </wp:positionH>
            <wp:positionV relativeFrom="paragraph">
              <wp:posOffset>875030</wp:posOffset>
            </wp:positionV>
            <wp:extent cx="4393565" cy="4620260"/>
            <wp:effectExtent l="0" t="0" r="6985" b="889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rotWithShape="1">
                    <a:blip r:embed="rId27" cstate="print">
                      <a:extLst>
                        <a:ext uri="{28A0092B-C50C-407E-A947-70E740481C1C}">
                          <a14:useLocalDpi xmlns:a14="http://schemas.microsoft.com/office/drawing/2010/main" val="0"/>
                        </a:ext>
                      </a:extLst>
                    </a:blip>
                    <a:srcRect l="2459" r="8277"/>
                    <a:stretch/>
                  </pic:blipFill>
                  <pic:spPr bwMode="auto">
                    <a:xfrm>
                      <a:off x="0" y="0"/>
                      <a:ext cx="4393565" cy="4620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4B12">
        <w:rPr>
          <w:noProof/>
          <w:color w:val="2A2AA6"/>
          <w:sz w:val="42"/>
          <w:szCs w:val="42"/>
          <w:rtl/>
          <w:lang w:val="he-IL"/>
        </w:rPr>
        <mc:AlternateContent>
          <mc:Choice Requires="wps">
            <w:drawing>
              <wp:anchor distT="0" distB="0" distL="114300" distR="114300" simplePos="0" relativeHeight="252143104" behindDoc="1" locked="0" layoutInCell="1" allowOverlap="1" wp14:anchorId="300C2367" wp14:editId="366B1100">
                <wp:simplePos x="0" y="0"/>
                <wp:positionH relativeFrom="column">
                  <wp:posOffset>251460</wp:posOffset>
                </wp:positionH>
                <wp:positionV relativeFrom="paragraph">
                  <wp:posOffset>107950</wp:posOffset>
                </wp:positionV>
                <wp:extent cx="4428490" cy="510540"/>
                <wp:effectExtent l="0" t="0" r="0" b="3810"/>
                <wp:wrapTopAndBottom/>
                <wp:docPr id="1438276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10540"/>
                        </a:xfrm>
                        <a:prstGeom prst="rect">
                          <a:avLst/>
                        </a:prstGeom>
                        <a:solidFill>
                          <a:srgbClr val="F05260"/>
                        </a:solidFill>
                        <a:ln w="9525">
                          <a:noFill/>
                          <a:miter lim="800000"/>
                          <a:headEnd/>
                          <a:tailEnd/>
                        </a:ln>
                      </wps:spPr>
                      <wps:txbx>
                        <w:txbxContent>
                          <w:p w14:paraId="2964931A" w14:textId="505E4B93" w:rsidR="00166442" w:rsidRPr="00A47335" w:rsidRDefault="00166442" w:rsidP="00F44B12">
                            <w:pPr>
                              <w:spacing w:line="288" w:lineRule="auto"/>
                              <w:rPr>
                                <w:b/>
                                <w:bCs/>
                              </w:rPr>
                            </w:pPr>
                            <w:r w:rsidRPr="00570FF3">
                              <w:rPr>
                                <w:rFonts w:ascii="Tahoma" w:hAnsi="Tahoma" w:cs="Tahoma" w:hint="cs"/>
                                <w:b/>
                                <w:bCs/>
                                <w:color w:val="FFFFFF" w:themeColor="background1"/>
                                <w:sz w:val="22"/>
                                <w:szCs w:val="22"/>
                                <w:rtl/>
                              </w:rPr>
                              <w:t xml:space="preserve">התפלגות הרשויות המקומיות שנבדקו על פי מצב ביצוע פעולות כלל ארגוניות </w:t>
                            </w:r>
                            <w:r>
                              <w:rPr>
                                <w:rFonts w:ascii="Tahoma" w:hAnsi="Tahoma" w:cs="Tahoma" w:hint="cs"/>
                                <w:b/>
                                <w:bCs/>
                                <w:color w:val="FFFFFF" w:themeColor="background1"/>
                                <w:sz w:val="22"/>
                                <w:szCs w:val="22"/>
                                <w:rtl/>
                              </w:rPr>
                              <w:t>למניעת מעילות והונאות</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300C2367" id="_x0000_s1029" type="#_x0000_t202" style="position:absolute;left:0;text-align:left;margin-left:19.8pt;margin-top:8.5pt;width:348.7pt;height:40.2pt;z-index:-25117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" fillcolor="#f05260" stroked="f">
                <v:textbox>
                  <w:txbxContent>
                    <w:p w14:paraId="2964931A" w14:textId="505E4B93" w:rsidR="00166442" w:rsidRPr="00A47335" w:rsidRDefault="00166442" w:rsidP="00F44B12">
                      <w:pPr>
                        <w:spacing w:line="288" w:lineRule="auto"/>
                        <w:rPr>
                          <w:b/>
                          <w:bCs/>
                        </w:rPr>
                      </w:pPr>
                      <w:r w:rsidRPr="00570FF3">
                        <w:rPr>
                          <w:rFonts w:ascii="Tahoma" w:hAnsi="Tahoma" w:cs="Tahoma" w:hint="cs"/>
                          <w:b/>
                          <w:bCs/>
                          <w:color w:val="FFFFFF" w:themeColor="background1"/>
                          <w:sz w:val="22"/>
                          <w:szCs w:val="22"/>
                          <w:rtl/>
                        </w:rPr>
                        <w:t xml:space="preserve">התפלגות הרשויות המקומיות שנבדקו על פי מצב ביצוע פעולות כלל ארגוניות </w:t>
                      </w:r>
                      <w:r>
                        <w:rPr>
                          <w:rFonts w:ascii="Tahoma" w:hAnsi="Tahoma" w:cs="Tahoma" w:hint="cs"/>
                          <w:b/>
                          <w:bCs/>
                          <w:color w:val="FFFFFF" w:themeColor="background1"/>
                          <w:sz w:val="22"/>
                          <w:szCs w:val="22"/>
                          <w:rtl/>
                        </w:rPr>
                        <w:t>למניעת מעילות והונאות</w:t>
                      </w:r>
                    </w:p>
                  </w:txbxContent>
                </v:textbox>
                <w10:wrap type="topAndBottom"/>
              </v:shape>
            </w:pict>
          </mc:Fallback>
        </mc:AlternateContent>
      </w:r>
      <w:r w:rsidR="00F44B12">
        <w:rPr>
          <w:noProof/>
          <w:color w:val="2A2AA6"/>
          <w:sz w:val="42"/>
          <w:szCs w:val="42"/>
          <w:rtl/>
          <w:lang w:val="he-IL"/>
        </w:rPr>
        <w:drawing>
          <wp:anchor distT="0" distB="0" distL="114300" distR="114300" simplePos="0" relativeHeight="252142080" behindDoc="0" locked="0" layoutInCell="1" allowOverlap="1" wp14:anchorId="5FDD654E" wp14:editId="0DCF00BD">
            <wp:simplePos x="0" y="0"/>
            <wp:positionH relativeFrom="column">
              <wp:posOffset>-22860</wp:posOffset>
            </wp:positionH>
            <wp:positionV relativeFrom="paragraph">
              <wp:posOffset>0</wp:posOffset>
            </wp:positionV>
            <wp:extent cx="4787900" cy="853440"/>
            <wp:effectExtent l="0" t="0" r="0" b="0"/>
            <wp:wrapSquare wrapText="bothSides"/>
            <wp:docPr id="1438276236" name="Picture 1438276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87900" cy="853440"/>
                    </a:xfrm>
                    <a:prstGeom prst="rect">
                      <a:avLst/>
                    </a:prstGeom>
                  </pic:spPr>
                </pic:pic>
              </a:graphicData>
            </a:graphic>
            <wp14:sizeRelV relativeFrom="margin">
              <wp14:pctHeight>0</wp14:pctHeight>
            </wp14:sizeRelV>
          </wp:anchor>
        </w:drawing>
      </w:r>
    </w:p>
    <w:p w14:paraId="41988852" w14:textId="13B2887C" w:rsidR="00FA09AC" w:rsidRDefault="00FA09AC" w:rsidP="002B4B3F">
      <w:pPr>
        <w:pStyle w:val="71R"/>
        <w:spacing w:before="0" w:after="100"/>
        <w:rPr>
          <w:rFonts w:eastAsiaTheme="minorHAnsi"/>
          <w:b/>
          <w:rtl/>
        </w:rPr>
      </w:pPr>
    </w:p>
    <w:p w14:paraId="432AB698" w14:textId="58ABABE0" w:rsidR="00FA09AC" w:rsidRDefault="00FA09AC" w:rsidP="002B4B3F">
      <w:pPr>
        <w:pStyle w:val="71R"/>
        <w:spacing w:before="0" w:after="100"/>
        <w:rPr>
          <w:rFonts w:eastAsiaTheme="minorHAnsi"/>
          <w:b/>
          <w:rtl/>
        </w:rPr>
      </w:pPr>
    </w:p>
    <w:p w14:paraId="540F3EE6" w14:textId="5563B30D" w:rsidR="00CA4CCD" w:rsidRDefault="00CA4CCD" w:rsidP="00CA4CCD">
      <w:pPr>
        <w:pStyle w:val="71f"/>
        <w:rPr>
          <w:rtl/>
        </w:rPr>
      </w:pPr>
    </w:p>
    <w:p w14:paraId="6CD8D3DC" w14:textId="55448C77" w:rsidR="00F44B12" w:rsidRDefault="00F44B12" w:rsidP="00CA4CCD">
      <w:pPr>
        <w:pStyle w:val="71f"/>
        <w:rPr>
          <w:rtl/>
        </w:rPr>
      </w:pPr>
    </w:p>
    <w:p w14:paraId="5E9C70D4" w14:textId="2915D6CC" w:rsidR="00F27A70" w:rsidRDefault="001A05C8" w:rsidP="00C26D50">
      <w:pPr>
        <w:pStyle w:val="713155"/>
        <w:rPr>
          <w:rtl/>
        </w:rPr>
      </w:pPr>
      <w:r>
        <w:rPr>
          <w:noProof/>
          <w:rtl/>
          <w:lang w:val="he-IL"/>
        </w:rPr>
        <w:lastRenderedPageBreak/>
        <mc:AlternateContent>
          <mc:Choice Requires="wpg">
            <w:drawing>
              <wp:anchor distT="0" distB="0" distL="114300" distR="114300" simplePos="0" relativeHeight="252011008" behindDoc="0" locked="0" layoutInCell="1" allowOverlap="1" wp14:anchorId="001FFDAF" wp14:editId="45DE10C6">
                <wp:simplePos x="0" y="0"/>
                <wp:positionH relativeFrom="column">
                  <wp:posOffset>0</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631057" id="Group 55" o:spid="_x0000_s1026" style="position:absolute;left:0;text-align:left;margin-left:0;margin-top:0;width:368.5pt;height:2.95pt;z-index:2520110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23F0CA27" w14:textId="77777777" w:rsidR="006332A3" w:rsidRPr="00085410" w:rsidRDefault="006332A3" w:rsidP="006332A3">
      <w:pPr>
        <w:pStyle w:val="7190"/>
        <w:rPr>
          <w:rtl/>
        </w:rPr>
      </w:pPr>
      <w:r w:rsidRPr="00085410">
        <w:rPr>
          <w:rtl/>
        </w:rPr>
        <w:t>סיכון מעילות והונאות הוא סיכון מובנה בפעילותו של כל ארגון. בעשורים האחרונים התפתח בעולם הידע המקצועי בנושא מניעת מעילות והונאות, התגבשו עקרונות לאסדרתו וקווים מנחים לשיפור סביבת הבקרה וניהול הסיכונים. ואולם, בביקורת נמצאו ליקויים באסדרה של משרד הפנים. הדבר בא לידי ביטוי בהיעדר הנחיות פעולה במכלול ההיבטים הנוגעים למניעת מעילות והונאות בנוגע לרמה הכלל-ארגונית ובנוגע לסביבת הבקרה, בחוסר בדיווח והפקות לקחים ובמיעוט של ביקורות הממוקדות בתחום זה.</w:t>
      </w:r>
    </w:p>
    <w:p w14:paraId="6694AF04" w14:textId="77777777" w:rsidR="006332A3" w:rsidRPr="00085410" w:rsidRDefault="006332A3" w:rsidP="006332A3">
      <w:pPr>
        <w:pStyle w:val="7190"/>
        <w:rPr>
          <w:rtl/>
        </w:rPr>
      </w:pPr>
      <w:r w:rsidRPr="00085410">
        <w:rPr>
          <w:rtl/>
        </w:rPr>
        <w:t xml:space="preserve">הביקורת ב-21 הרשויות הגדולות ביותר מבחינת היקף התקציבים שהן מנהלות העלתה כי לא מיושמות אצלן פעולות </w:t>
      </w:r>
      <w:r w:rsidRPr="00085410">
        <w:rPr>
          <w:rFonts w:hint="cs"/>
          <w:rtl/>
        </w:rPr>
        <w:t>כלל</w:t>
      </w:r>
      <w:r w:rsidRPr="00085410">
        <w:rPr>
          <w:rtl/>
        </w:rPr>
        <w:t>-</w:t>
      </w:r>
      <w:r w:rsidRPr="00085410">
        <w:rPr>
          <w:rFonts w:hint="cs"/>
          <w:rtl/>
        </w:rPr>
        <w:t xml:space="preserve">ארגוניות </w:t>
      </w:r>
      <w:r w:rsidRPr="00085410">
        <w:rPr>
          <w:rtl/>
        </w:rPr>
        <w:t>רבות שהתקנים הבין-לאומיים והספרות המקצועית מצאו אפקטיביות לצמצום הנזק ממעילות והונאות ולחשיפתן המהירה</w:t>
      </w:r>
      <w:r w:rsidRPr="00085410">
        <w:rPr>
          <w:rFonts w:hint="cs"/>
          <w:rtl/>
        </w:rPr>
        <w:t xml:space="preserve">. </w:t>
      </w:r>
      <w:r w:rsidRPr="00085410">
        <w:rPr>
          <w:rtl/>
        </w:rPr>
        <w:t>בביקורת בארבע העיריות שנבדקו לעומק</w:t>
      </w:r>
      <w:r w:rsidRPr="00085410">
        <w:rPr>
          <w:rFonts w:hint="cs"/>
          <w:rtl/>
        </w:rPr>
        <w:t xml:space="preserve"> </w:t>
      </w:r>
      <w:r w:rsidRPr="00085410">
        <w:rPr>
          <w:rtl/>
        </w:rPr>
        <w:t xml:space="preserve">נמצאו ליקויים כמו מיעוט ביקורות של משרד הפנים </w:t>
      </w:r>
      <w:r w:rsidRPr="00085410">
        <w:rPr>
          <w:rFonts w:hint="cs"/>
          <w:rtl/>
        </w:rPr>
        <w:t>ו</w:t>
      </w:r>
      <w:r w:rsidRPr="00085410">
        <w:rPr>
          <w:rtl/>
        </w:rPr>
        <w:t>של מבקרי הרשויות</w:t>
      </w:r>
      <w:r w:rsidRPr="00085410">
        <w:rPr>
          <w:rFonts w:hint="cs"/>
          <w:rtl/>
        </w:rPr>
        <w:t xml:space="preserve"> בנוגע למניעת מעילות והונאות</w:t>
      </w:r>
      <w:r w:rsidRPr="00085410">
        <w:rPr>
          <w:rtl/>
        </w:rPr>
        <w:t xml:space="preserve">. כמו כן נמצא כי ככלל, העיריות </w:t>
      </w:r>
      <w:r w:rsidRPr="00085410">
        <w:rPr>
          <w:rFonts w:hint="cs"/>
          <w:rtl/>
        </w:rPr>
        <w:t xml:space="preserve">שנבדקו לעומק </w:t>
      </w:r>
      <w:r w:rsidRPr="00085410">
        <w:rPr>
          <w:rtl/>
        </w:rPr>
        <w:t>מיישמות בקרות מונעות ומאתרות בתחומים שנבדקו, אולם יש תהליכי עבודה פרטניים שנדרש לשפרם, להוסיף בקרות פרטניות ולהדק כמה מהבקרות.</w:t>
      </w:r>
    </w:p>
    <w:p w14:paraId="329D0FFC" w14:textId="44296CCE" w:rsidR="00804E15" w:rsidRDefault="006332A3" w:rsidP="006332A3">
      <w:pPr>
        <w:pStyle w:val="7190"/>
        <w:rPr>
          <w:rtl/>
        </w:rPr>
      </w:pPr>
      <w:r w:rsidRPr="00085410">
        <w:rPr>
          <w:rtl/>
        </w:rPr>
        <w:t>כנאמנות של הציבור, הרשויות המקומיות מחויבות לנהל את ענייניהן הכספיים ואת נכסיהן בזהירות ולפעול לשמור על שלמות הנכסים ועל כספי הציבור. על משרד הפנים לפעול לאסדרה כוללת של הנושא ועל הרשויות המקומיות לגבש מדיניות בנושא וליישם פעולות ובקרות למניעת מעילות והונאות ולשמירה על כספי הציבור</w:t>
      </w:r>
      <w:r w:rsidR="00804E15" w:rsidRPr="00804E15">
        <w:rPr>
          <w:rFonts w:hint="cs"/>
          <w:rtl/>
        </w:rPr>
        <w:t>.</w:t>
      </w:r>
    </w:p>
    <w:p w14:paraId="060F1B99" w14:textId="3DE3B2AF" w:rsidR="00F27A70" w:rsidRPr="00BD7633" w:rsidRDefault="00F27A70" w:rsidP="00F20C3B">
      <w:pPr>
        <w:pStyle w:val="7190"/>
      </w:pPr>
      <w:r w:rsidRPr="00BD7633">
        <w:rPr>
          <w:rtl/>
        </w:rPr>
        <w:br w:type="page"/>
      </w:r>
    </w:p>
    <w:p w14:paraId="1A2D546B" w14:textId="77777777" w:rsidR="00F96F26" w:rsidRDefault="00F96F26" w:rsidP="00F96F26">
      <w:pPr>
        <w:bidi w:val="0"/>
        <w:spacing w:after="200" w:line="276" w:lineRule="auto"/>
        <w:jc w:val="right"/>
        <w:sectPr w:rsidR="00F96F26" w:rsidSect="004663C7">
          <w:headerReference w:type="default" r:id="rId28"/>
          <w:pgSz w:w="11906" w:h="16838" w:code="9"/>
          <w:pgMar w:top="3062" w:right="2268" w:bottom="2552" w:left="2268" w:header="1134" w:footer="1361" w:gutter="0"/>
          <w:cols w:space="708"/>
          <w:bidi/>
          <w:rtlGutter/>
          <w:docGrid w:linePitch="360"/>
        </w:sectPr>
      </w:pPr>
    </w:p>
    <w:p w14:paraId="4B4F6209" w14:textId="4B9CDB3F" w:rsidR="0000534F" w:rsidRDefault="00AA679D" w:rsidP="00F45338">
      <w:pPr>
        <w:bidi w:val="0"/>
        <w:spacing w:after="200" w:line="276" w:lineRule="auto"/>
        <w:rPr>
          <w:rFonts w:ascii="Tahoma" w:eastAsia="Times New Roman" w:hAnsi="Tahoma" w:cs="Tahoma"/>
          <w:b/>
          <w:bCs/>
          <w:color w:val="00305F"/>
          <w:sz w:val="32"/>
          <w:szCs w:val="32"/>
        </w:rPr>
      </w:pPr>
      <w:r>
        <w:rPr>
          <w:noProof/>
          <w:rtl/>
          <w:lang w:val="he-IL"/>
        </w:rPr>
        <w:lastRenderedPageBreak/>
        <mc:AlternateContent>
          <mc:Choice Requires="wps">
            <w:drawing>
              <wp:anchor distT="0" distB="0" distL="114300" distR="114300" simplePos="0" relativeHeight="252168704" behindDoc="0" locked="0" layoutInCell="1" allowOverlap="1" wp14:anchorId="5B93D288" wp14:editId="2B48DB8E">
                <wp:simplePos x="0" y="0"/>
                <wp:positionH relativeFrom="column">
                  <wp:posOffset>-1440180</wp:posOffset>
                </wp:positionH>
                <wp:positionV relativeFrom="paragraph">
                  <wp:posOffset>-755650</wp:posOffset>
                </wp:positionV>
                <wp:extent cx="6370320" cy="914400"/>
                <wp:effectExtent l="0" t="0" r="0" b="0"/>
                <wp:wrapNone/>
                <wp:docPr id="20" name="Rectangle 20"/>
                <wp:cNvGraphicFramePr/>
                <a:graphic xmlns:a="http://schemas.openxmlformats.org/drawingml/2006/main">
                  <a:graphicData uri="http://schemas.microsoft.com/office/word/2010/wordprocessingShape">
                    <wps:wsp>
                      <wps:cNvSpPr/>
                      <wps:spPr>
                        <a:xfrm>
                          <a:off x="0" y="0"/>
                          <a:ext cx="637032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F36E8A6" id="Rectangle 20" o:spid="_x0000_s1026" style="position:absolute;left:0;text-align:left;margin-left:-113.4pt;margin-top:-59.5pt;width:501.6pt;height:1in;z-index:25216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" fillcolor="white [3212]" stroked="f" strokeweight="2pt"/>
            </w:pict>
          </mc:Fallback>
        </mc:AlternateContent>
      </w:r>
      <w:r w:rsidR="00D33B07">
        <w:rPr>
          <w:noProof/>
          <w:rtl/>
          <w:lang w:val="he-IL"/>
        </w:rPr>
        <mc:AlternateContent>
          <mc:Choice Requires="wps">
            <w:drawing>
              <wp:anchor distT="0" distB="0" distL="114300" distR="114300" simplePos="0" relativeHeight="252134912" behindDoc="0" locked="0" layoutInCell="1" allowOverlap="1" wp14:anchorId="5D0C30E5" wp14:editId="2D8F5966">
                <wp:simplePos x="0" y="0"/>
                <wp:positionH relativeFrom="column">
                  <wp:posOffset>-906780</wp:posOffset>
                </wp:positionH>
                <wp:positionV relativeFrom="paragraph">
                  <wp:posOffset>6842760</wp:posOffset>
                </wp:positionV>
                <wp:extent cx="6339840" cy="914400"/>
                <wp:effectExtent l="0" t="0" r="22860" b="19050"/>
                <wp:wrapNone/>
                <wp:docPr id="1438276231" name="Rectangle 1438276231"/>
                <wp:cNvGraphicFramePr/>
                <a:graphic xmlns:a="http://schemas.openxmlformats.org/drawingml/2006/main">
                  <a:graphicData uri="http://schemas.microsoft.com/office/word/2010/wordprocessingShape">
                    <wps:wsp>
                      <wps:cNvSpPr/>
                      <wps:spPr>
                        <a:xfrm>
                          <a:off x="0" y="0"/>
                          <a:ext cx="633984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9B29D8F" id="Rectangle 1438276231" o:spid="_x0000_s1026" style="position:absolute;left:0;text-align:left;margin-left:-71.4pt;margin-top:538.8pt;width:499.2pt;height:1in;z-index:25213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" fillcolor="white [3212]" strokecolor="white [3212]" strokeweight="2pt"/>
            </w:pict>
          </mc:Fallback>
        </mc:AlternateContent>
      </w:r>
    </w:p>
    <w:sectPr w:rsidR="0000534F" w:rsidSect="00B40233">
      <w:headerReference w:type="default" r:id="rId29"/>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endnote>
  <w:endnote w:type="continuationSeparator" w:id="0">
    <w:p w14:paraId="49804240" w14:textId="77777777" w:rsidR="00F73EE0" w:rsidRDefault="00F73EE0">
      <w:pPr>
        <w:spacing w:line="240" w:lineRule="auto"/>
      </w:pPr>
      <w:r>
        <w:continuationSeparator/>
      </w:r>
    </w:p>
    <w:p w14:paraId="587A5DFA" w14:textId="77777777" w:rsidR="00F73EE0" w:rsidRDefault="00F7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auto"/>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Ruehl">
    <w:altName w:val="Arial"/>
    <w:panose1 w:val="020E0503060101010101"/>
    <w:charset w:val="B1"/>
    <w:family w:val="auto"/>
    <w:pitch w:val="variable"/>
    <w:sig w:usb0="00000801" w:usb1="00000000" w:usb2="00000000" w:usb3="00000000" w:csb0="00000020"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Garamond">
    <w:panose1 w:val="02020502050306020203"/>
    <w:charset w:val="00"/>
    <w:family w:val="roman"/>
    <w:pitch w:val="variable"/>
    <w:sig w:usb0="00000007" w:usb1="00000000" w:usb2="00000000" w:usb3="00000000" w:csb0="00000013" w:csb1="00000000"/>
  </w:font>
  <w:font w:name="Narkisim">
    <w:altName w:val="Malgun Gothic Semilight"/>
    <w:panose1 w:val="020E0502050101010101"/>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2A896AA5" w:rsidR="00F73EE0" w:rsidRDefault="00F73EE0" w:rsidP="005167CC">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3ADED58A" w:rsidR="00F73EE0" w:rsidRDefault="00F73EE0" w:rsidP="00FE15EB">
    <w:pPr>
      <w:pStyle w:val="Footer"/>
      <w:spacing w:after="120" w:line="312" w:lineRule="auto"/>
      <w:ind w:right="-680"/>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696FF6D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4E78BB" w:rsidRPr="004E78BB">
                            <w:rPr>
                              <w:rFonts w:ascii="Tahoma" w:hAnsi="Tahoma" w:cs="Tahoma"/>
                              <w:color w:val="0D0D0D" w:themeColor="text1" w:themeTint="F2"/>
                              <w:sz w:val="16"/>
                              <w:szCs w:val="16"/>
                              <w:rtl/>
                            </w:rPr>
                            <w:t xml:space="preserve">דוח על הביקורת בשלטון המקומי  </w:t>
                          </w:r>
                          <w:r w:rsidR="004E78BB">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3"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" strokecolor="white [3212]">
              <v:textbox>
                <w:txbxContent>
                  <w:p w14:paraId="1CF273F4" w14:textId="696FF6D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4E78BB" w:rsidRPr="004E78BB">
                      <w:rPr>
                        <w:rFonts w:ascii="Tahoma" w:hAnsi="Tahoma" w:cs="Tahoma"/>
                        <w:color w:val="0D0D0D" w:themeColor="text1" w:themeTint="F2"/>
                        <w:sz w:val="16"/>
                        <w:szCs w:val="16"/>
                        <w:rtl/>
                      </w:rPr>
                      <w:t xml:space="preserve">דוח על הביקורת בשלטון המקומי  </w:t>
                    </w:r>
                    <w:r w:rsidR="004E78BB">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C1&#10;CVqTSAIAAJoEAAAOAAAAAAAAAAAAAAAAAC4CAABkcnMvZTJvRG9jLnhtbFBLAQItABQABgAIAAAA&#10;IQASqXeg4gAAAA4BAAAPAAAAAAAAAAAAAAAAAKIEAABkcnMvZG93bnJldi54bWxQSwUGAAAAAAQA&#10;BADzAAAAsQ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4CD51BFD"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7C0925" w:rsidRPr="007C0925">
                            <w:rPr>
                              <w:rFonts w:ascii="Tahoma" w:hAnsi="Tahoma" w:cs="Tahoma"/>
                              <w:color w:val="0D0D0D" w:themeColor="text1" w:themeTint="F2"/>
                              <w:sz w:val="16"/>
                              <w:szCs w:val="16"/>
                              <w:rtl/>
                            </w:rPr>
                            <w:t>מניעת מעילות והונאות ברשויות המקומיות</w:t>
                          </w:r>
                          <w:r w:rsidR="007C0925" w:rsidRPr="00085410">
                            <w:rPr>
                              <w:rFonts w:ascii="Tahoma" w:hAnsi="Tahoma" w:cs="Tahoma"/>
                              <w:b/>
                              <w:bCs/>
                              <w:sz w:val="28"/>
                              <w:szCs w:val="28"/>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vhEQIAAP0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" stroked="f">
              <v:textbox style="mso-fit-shape-to-text:t">
                <w:txbxContent>
                  <w:p w14:paraId="111D0894" w14:textId="4CD51BFD"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7C0925" w:rsidRPr="007C0925">
                      <w:rPr>
                        <w:rFonts w:ascii="Tahoma" w:hAnsi="Tahoma" w:cs="Tahoma"/>
                        <w:color w:val="0D0D0D" w:themeColor="text1" w:themeTint="F2"/>
                        <w:sz w:val="16"/>
                        <w:szCs w:val="16"/>
                        <w:rtl/>
                      </w:rPr>
                      <w:t>מניעת מעילות והונאות ברשויות המקומיות</w:t>
                    </w:r>
                    <w:r w:rsidR="007C0925" w:rsidRPr="00085410">
                      <w:rPr>
                        <w:rFonts w:ascii="Tahoma" w:hAnsi="Tahoma" w:cs="Tahoma"/>
                        <w:b/>
                        <w:bCs/>
                        <w:sz w:val="28"/>
                        <w:szCs w:val="28"/>
                        <w:rtl/>
                      </w:rPr>
                      <w:t xml:space="preserve"> </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F23" w14:textId="6DDE745E"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09245E54">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38"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B2&#10;QE5sSAIAAJoEAAAOAAAAAAAAAAAAAAAAAC4CAABkcnMvZTJvRG9jLnhtbFBLAQItABQABgAIAAAA&#10;IQASqXeg4gAAAA4BAAAPAAAAAAAAAAAAAAAAAKIEAABkcnMvZG93bnJldi54bWxQSwUGAAAAAAQA&#10;BADzAAAAsQUAAAAA&#10;" filled="f" strokecolor="#a5a5a5 [2092]" strokeweight=".25pt">
              <v:stroke dashstyle="longDash"/>
              <v:textbo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6559DF24" w14:textId="73793754" w:rsidR="00540F4A" w:rsidRDefault="00F73EE0" w:rsidP="00540F4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BE2FA0">
                            <w:rPr>
                              <w:rFonts w:ascii="Tahoma" w:hAnsi="Tahoma" w:cs="Tahoma" w:hint="cs"/>
                              <w:b/>
                              <w:bCs/>
                              <w:rtl/>
                            </w:rPr>
                            <w:t>מניעת מעילות והונאות ברשויות המקומיות</w:t>
                          </w:r>
                        </w:p>
                        <w:p w14:paraId="3209456B" w14:textId="43D24BBC" w:rsidR="00F73EE0" w:rsidRDefault="00F73EE0" w:rsidP="00716B1B">
                          <w:pPr>
                            <w:pStyle w:val="Bodytext70"/>
                            <w:shd w:val="clear" w:color="auto" w:fill="003060"/>
                            <w:rPr>
                              <w:rFonts w:ascii="Tahoma" w:hAnsi="Tahoma" w:cs="Tahoma"/>
                              <w:b/>
                              <w:bCs/>
                              <w:rtl/>
                            </w:rPr>
                          </w:pPr>
                        </w:p>
                        <w:p w14:paraId="623CE5E6" w14:textId="554C85B1" w:rsidR="00F50F85" w:rsidRDefault="00F50F85" w:rsidP="00716B1B">
                          <w:pPr>
                            <w:pStyle w:val="Bodytext70"/>
                            <w:shd w:val="clear" w:color="auto" w:fill="003060"/>
                            <w:rPr>
                              <w:rFonts w:ascii="Tahoma" w:hAnsi="Tahoma" w:cs="Tahoma"/>
                              <w:b/>
                              <w:bCs/>
                              <w:rtl/>
                            </w:rPr>
                          </w:pPr>
                        </w:p>
                        <w:p w14:paraId="73B1A8AC" w14:textId="01A0B25E" w:rsidR="00F50F85" w:rsidRDefault="00F50F85" w:rsidP="00716B1B">
                          <w:pPr>
                            <w:pStyle w:val="Bodytext70"/>
                            <w:shd w:val="clear" w:color="auto" w:fill="003060"/>
                            <w:rPr>
                              <w:rFonts w:ascii="Tahoma" w:hAnsi="Tahoma" w:cs="Tahoma"/>
                              <w:b/>
                              <w:bCs/>
                              <w:rtl/>
                            </w:rPr>
                          </w:pPr>
                        </w:p>
                        <w:p w14:paraId="0CE77893" w14:textId="27094A44" w:rsidR="00F50F85" w:rsidRDefault="00F50F85" w:rsidP="00716B1B">
                          <w:pPr>
                            <w:pStyle w:val="Bodytext70"/>
                            <w:shd w:val="clear" w:color="auto" w:fill="003060"/>
                            <w:rPr>
                              <w:rFonts w:ascii="Tahoma" w:hAnsi="Tahoma" w:cs="Tahoma"/>
                              <w:b/>
                              <w:bCs/>
                              <w:rtl/>
                            </w:rPr>
                          </w:pPr>
                        </w:p>
                        <w:p w14:paraId="2A72CDC9" w14:textId="77777777" w:rsidR="00F50F85" w:rsidRPr="009B7D1B" w:rsidRDefault="00F50F85"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20DDD64" id="_x0000_s1039"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" fillcolor="#00305f" strokecolor="#00305f">
              <v:textbox style="layout-flow:vertical;mso-layout-flow-alt:bottom-to-top" inset="0,0,0,0">
                <w:txbxContent>
                  <w:p w14:paraId="6559DF24" w14:textId="73793754" w:rsidR="00540F4A" w:rsidRDefault="00F73EE0" w:rsidP="00540F4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BE2FA0">
                      <w:rPr>
                        <w:rFonts w:ascii="Tahoma" w:hAnsi="Tahoma" w:cs="Tahoma" w:hint="cs"/>
                        <w:b/>
                        <w:bCs/>
                        <w:rtl/>
                      </w:rPr>
                      <w:t>מניעת מעילות והונאות ברשויות המקומיות</w:t>
                    </w:r>
                  </w:p>
                  <w:p w14:paraId="3209456B" w14:textId="43D24BBC" w:rsidR="00F73EE0" w:rsidRDefault="00F73EE0" w:rsidP="00716B1B">
                    <w:pPr>
                      <w:pStyle w:val="Bodytext70"/>
                      <w:shd w:val="clear" w:color="auto" w:fill="003060"/>
                      <w:rPr>
                        <w:rFonts w:ascii="Tahoma" w:hAnsi="Tahoma" w:cs="Tahoma"/>
                        <w:b/>
                        <w:bCs/>
                        <w:rtl/>
                      </w:rPr>
                    </w:pPr>
                  </w:p>
                  <w:p w14:paraId="623CE5E6" w14:textId="554C85B1" w:rsidR="00F50F85" w:rsidRDefault="00F50F85" w:rsidP="00716B1B">
                    <w:pPr>
                      <w:pStyle w:val="Bodytext70"/>
                      <w:shd w:val="clear" w:color="auto" w:fill="003060"/>
                      <w:rPr>
                        <w:rFonts w:ascii="Tahoma" w:hAnsi="Tahoma" w:cs="Tahoma"/>
                        <w:b/>
                        <w:bCs/>
                        <w:rtl/>
                      </w:rPr>
                    </w:pPr>
                  </w:p>
                  <w:p w14:paraId="73B1A8AC" w14:textId="01A0B25E" w:rsidR="00F50F85" w:rsidRDefault="00F50F85" w:rsidP="00716B1B">
                    <w:pPr>
                      <w:pStyle w:val="Bodytext70"/>
                      <w:shd w:val="clear" w:color="auto" w:fill="003060"/>
                      <w:rPr>
                        <w:rFonts w:ascii="Tahoma" w:hAnsi="Tahoma" w:cs="Tahoma"/>
                        <w:b/>
                        <w:bCs/>
                        <w:rtl/>
                      </w:rPr>
                    </w:pPr>
                  </w:p>
                  <w:p w14:paraId="0CE77893" w14:textId="27094A44" w:rsidR="00F50F85" w:rsidRDefault="00F50F85" w:rsidP="00716B1B">
                    <w:pPr>
                      <w:pStyle w:val="Bodytext70"/>
                      <w:shd w:val="clear" w:color="auto" w:fill="003060"/>
                      <w:rPr>
                        <w:rFonts w:ascii="Tahoma" w:hAnsi="Tahoma" w:cs="Tahoma"/>
                        <w:b/>
                        <w:bCs/>
                        <w:rtl/>
                      </w:rPr>
                    </w:pPr>
                  </w:p>
                  <w:p w14:paraId="2A72CDC9" w14:textId="77777777" w:rsidR="00F50F85" w:rsidRPr="009B7D1B" w:rsidRDefault="00F50F85" w:rsidP="00716B1B">
                    <w:pPr>
                      <w:pStyle w:val="Bodytext70"/>
                      <w:shd w:val="clear" w:color="auto" w:fill="003060"/>
                      <w:rPr>
                        <w:rFonts w:ascii="Tahoma" w:hAnsi="Tahoma" w:cs="Tahoma"/>
                        <w:b/>
                        <w:bCs/>
                        <w:rtl/>
                      </w:rPr>
                    </w:pPr>
                  </w:p>
                </w:txbxContent>
              </v:textbox>
              <w10:wrap type="square"/>
            </v:shape>
          </w:pict>
        </mc:Fallback>
      </mc:AlternateContent>
    </w:r>
  </w:p>
  <w:p w14:paraId="3500C8D4" w14:textId="77777777"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7A253FCF" w14:textId="77777777"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6665DD48">
              <wp:simplePos x="0" y="0"/>
              <wp:positionH relativeFrom="column">
                <wp:posOffset>274320</wp:posOffset>
              </wp:positionH>
              <wp:positionV relativeFrom="paragraph">
                <wp:posOffset>351790</wp:posOffset>
              </wp:positionV>
              <wp:extent cx="3705225" cy="259080"/>
              <wp:effectExtent l="0" t="0" r="28575"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259080"/>
                      </a:xfrm>
                      <a:prstGeom prst="rect">
                        <a:avLst/>
                      </a:prstGeom>
                      <a:solidFill>
                        <a:srgbClr val="FFFFFF"/>
                      </a:solidFill>
                      <a:ln w="9525">
                        <a:solidFill>
                          <a:schemeClr val="bg1"/>
                        </a:solidFill>
                        <a:miter lim="800000"/>
                        <a:headEnd/>
                        <a:tailEnd/>
                      </a:ln>
                    </wps:spPr>
                    <wps:txbx>
                      <w:txbxContent>
                        <w:p w14:paraId="58B29293" w14:textId="15E44928"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4E78BB" w:rsidRPr="004E78BB">
                            <w:rPr>
                              <w:rFonts w:ascii="Tahoma" w:hAnsi="Tahoma" w:cs="Tahoma"/>
                              <w:color w:val="0D0D0D" w:themeColor="text1" w:themeTint="F2"/>
                              <w:sz w:val="16"/>
                              <w:szCs w:val="16"/>
                              <w:rtl/>
                            </w:rPr>
                            <w:t xml:space="preserve">דוח על הביקורת בשלטון המקומי  </w:t>
                          </w:r>
                          <w:r w:rsidR="004E78BB">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A52CF3">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A52CF3">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E42D2" id="_x0000_t202" coordsize="21600,21600" o:spt="202" path="m,l,21600r21600,l21600,xe">
              <v:stroke joinstyle="miter"/>
              <v:path gradientshapeok="t" o:connecttype="rect"/>
            </v:shapetype>
            <v:shape id="_x0000_s1040" type="#_x0000_t202" style="position:absolute;left:0;text-align:left;margin-left:21.6pt;margin-top:27.7pt;width:291.75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" strokecolor="white [3212]">
              <v:textbox>
                <w:txbxContent>
                  <w:p w14:paraId="58B29293" w14:textId="15E44928"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4E78BB" w:rsidRPr="004E78BB">
                      <w:rPr>
                        <w:rFonts w:ascii="Tahoma" w:hAnsi="Tahoma" w:cs="Tahoma"/>
                        <w:color w:val="0D0D0D" w:themeColor="text1" w:themeTint="F2"/>
                        <w:sz w:val="16"/>
                        <w:szCs w:val="16"/>
                        <w:rtl/>
                      </w:rPr>
                      <w:t xml:space="preserve">דוח על הביקורת בשלטון המקומי  </w:t>
                    </w:r>
                    <w:r w:rsidR="004E78BB">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A52CF3">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A52CF3">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0088B725">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75B3F"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u0/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LMfa7T9AQAAUgQAAA4AAAAAAAAAAAAA&#10;AAAALgIAAGRycy9lMm9Eb2MueG1sUEsBAi0AFAAGAAgAAAAhAPlhnpreAAAACwEAAA8AAAAAAAAA&#10;AAAAAAAAVwQAAGRycy9kb3ducmV2LnhtbFBLBQYAAAAABAAEAPMAAABiBQAAAAA=&#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E933"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09956AE6" wp14:editId="4432AF0E">
              <wp:simplePos x="0" y="0"/>
              <wp:positionH relativeFrom="margin">
                <wp:posOffset>-954405</wp:posOffset>
              </wp:positionH>
              <wp:positionV relativeFrom="margin">
                <wp:posOffset>-1051560</wp:posOffset>
              </wp:positionV>
              <wp:extent cx="6480000" cy="9000000"/>
              <wp:effectExtent l="0" t="0" r="16510" b="10795"/>
              <wp:wrapNone/>
              <wp:docPr id="33" name="Text Box 3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6AE6" id="_x0000_t202" coordsize="21600,21600" o:spt="202" path="m,l,21600r21600,l21600,xe">
              <v:stroke joinstyle="miter"/>
              <v:path gradientshapeok="t" o:connecttype="rect"/>
            </v:shapetype>
            <v:shape id="Text Box 33" o:spid="_x0000_s1041"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" filled="f" strokecolor="#a5a5a5 [2092]" strokeweight=".25pt">
              <v:stroke dashstyle="longDash"/>
              <v:textbo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67727A16" wp14:editId="2DC27B34">
              <wp:simplePos x="0" y="0"/>
              <wp:positionH relativeFrom="column">
                <wp:posOffset>-706755</wp:posOffset>
              </wp:positionH>
              <wp:positionV relativeFrom="paragraph">
                <wp:posOffset>-574040</wp:posOffset>
              </wp:positionV>
              <wp:extent cx="292100" cy="7787005"/>
              <wp:effectExtent l="0" t="0" r="12700" b="23495"/>
              <wp:wrapSquare wrapText="bothSides"/>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7A32740C" w14:textId="1848E607" w:rsidR="00B40233" w:rsidRDefault="00B40233" w:rsidP="006332A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6332A3">
                            <w:rPr>
                              <w:rFonts w:ascii="Tahoma" w:hAnsi="Tahoma" w:cs="Tahoma" w:hint="cs"/>
                              <w:b/>
                              <w:bCs/>
                              <w:rtl/>
                            </w:rPr>
                            <w:t>מניעת מעילות והונאות ברשויות המקומיות</w:t>
                          </w: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67727A16" id="_x0000_s1042" type="#_x0000_t202" style="position:absolute;left:0;text-align:left;margin-left:-55.65pt;margin-top:-45.2pt;width:23pt;height:61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" fillcolor="#00305f" strokecolor="#00305f">
              <v:textbox style="layout-flow:vertical;mso-layout-flow-alt:bottom-to-top" inset="0,0,0,0">
                <w:txbxContent>
                  <w:p w14:paraId="7A32740C" w14:textId="1848E607" w:rsidR="00B40233" w:rsidRDefault="00B40233" w:rsidP="006332A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6332A3">
                      <w:rPr>
                        <w:rFonts w:ascii="Tahoma" w:hAnsi="Tahoma" w:cs="Tahoma" w:hint="cs"/>
                        <w:b/>
                        <w:bCs/>
                        <w:rtl/>
                      </w:rPr>
                      <w:t>מניעת מעילות והונאות ברשויות המקומיות</w:t>
                    </w: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v:textbox>
              <w10:wrap type="square"/>
            </v:shape>
          </w:pict>
        </mc:Fallback>
      </mc:AlternateContent>
    </w:r>
  </w:p>
  <w:p w14:paraId="091E1E6D"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p>
  <w:p w14:paraId="6381E75B" w14:textId="77777777" w:rsidR="00B40233" w:rsidRPr="001526AC" w:rsidRDefault="00B40233"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0464" behindDoc="0" locked="0" layoutInCell="1" allowOverlap="1" wp14:anchorId="18FD523C" wp14:editId="6678ED8B">
              <wp:simplePos x="0" y="0"/>
              <wp:positionH relativeFrom="column">
                <wp:posOffset>274320</wp:posOffset>
              </wp:positionH>
              <wp:positionV relativeFrom="paragraph">
                <wp:posOffset>351790</wp:posOffset>
              </wp:positionV>
              <wp:extent cx="4038600" cy="259080"/>
              <wp:effectExtent l="0" t="0" r="19050" b="266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59080"/>
                      </a:xfrm>
                      <a:prstGeom prst="rect">
                        <a:avLst/>
                      </a:prstGeom>
                      <a:solidFill>
                        <a:srgbClr val="FFFFFF"/>
                      </a:solidFill>
                      <a:ln w="9525">
                        <a:solidFill>
                          <a:schemeClr val="bg1"/>
                        </a:solidFill>
                        <a:miter lim="800000"/>
                        <a:headEnd/>
                        <a:tailEnd/>
                      </a:ln>
                    </wps:spPr>
                    <wps:txbx>
                      <w:txbxContent>
                        <w:p w14:paraId="17F15557" w14:textId="32E91ABB"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4E78BB" w:rsidRPr="004E78BB">
                            <w:rPr>
                              <w:rFonts w:ascii="Tahoma" w:hAnsi="Tahoma" w:cs="Tahoma"/>
                              <w:color w:val="0D0D0D" w:themeColor="text1" w:themeTint="F2"/>
                              <w:sz w:val="16"/>
                              <w:szCs w:val="16"/>
                              <w:rtl/>
                            </w:rPr>
                            <w:t xml:space="preserve">דוחות על הביקורת בשלטון המקומי  </w:t>
                          </w:r>
                          <w:r w:rsidR="004E78BB">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D523C" id="_x0000_s1043" type="#_x0000_t202" style="position:absolute;left:0;text-align:left;margin-left:21.6pt;margin-top:27.7pt;width:318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" strokecolor="white [3212]">
              <v:textbox>
                <w:txbxContent>
                  <w:p w14:paraId="17F15557" w14:textId="32E91ABB"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4E78BB" w:rsidRPr="004E78BB">
                      <w:rPr>
                        <w:rFonts w:ascii="Tahoma" w:hAnsi="Tahoma" w:cs="Tahoma"/>
                        <w:color w:val="0D0D0D" w:themeColor="text1" w:themeTint="F2"/>
                        <w:sz w:val="16"/>
                        <w:szCs w:val="16"/>
                        <w:rtl/>
                      </w:rPr>
                      <w:t xml:space="preserve">דוחות על הביקורת בשלטון המקומי  </w:t>
                    </w:r>
                    <w:r w:rsidR="004E78BB">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1488" behindDoc="0" locked="0" layoutInCell="1" allowOverlap="1" wp14:anchorId="7D9113E2" wp14:editId="41B4B233">
          <wp:simplePos x="0" y="0"/>
          <wp:positionH relativeFrom="column">
            <wp:posOffset>-59055</wp:posOffset>
          </wp:positionH>
          <wp:positionV relativeFrom="paragraph">
            <wp:posOffset>345440</wp:posOffset>
          </wp:positionV>
          <wp:extent cx="343535" cy="240030"/>
          <wp:effectExtent l="0" t="0" r="0" b="762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4C2513FC" wp14:editId="457C92FF">
              <wp:simplePos x="0" y="0"/>
              <wp:positionH relativeFrom="column">
                <wp:posOffset>-55880</wp:posOffset>
              </wp:positionH>
              <wp:positionV relativeFrom="paragraph">
                <wp:posOffset>640080</wp:posOffset>
              </wp:positionV>
              <wp:extent cx="6721475"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6760A" id="Straight Connector 5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CAjWDE/gEAAFIEAAAOAAAAAAAAAAAA&#10;AAAAAC4CAABkcnMvZTJvRG9jLnhtbFBLAQItABQABgAIAAAAIQD5YZ6a3gAAAAsBAAAPAAAAAAAA&#10;AAAAAAAAAFgEAABkcnMvZG93bnJldi54bWxQSwUGAAAAAAQABADzAAAAYwUAAAAA&#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8268C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141.7pt;height:141.7pt" o:bullet="t">
        <v:imagedata r:id="rId1" o:title="זכוכית מגדלת5"/>
      </v:shape>
    </w:pict>
  </w:numPicBullet>
  <w:numPicBullet w:numPicBulletId="1">
    <w:pict>
      <v:shape id="_x0000_i1209" type="#_x0000_t75" style="width:383.95pt;height:383.95pt" o:bullet="t">
        <v:imagedata r:id="rId2" o:title="light-bulb"/>
      </v:shape>
    </w:pict>
  </w:numPicBullet>
  <w:abstractNum w:abstractNumId="0" w15:restartNumberingAfterBreak="0">
    <w:nsid w:val="FFFFFF88"/>
    <w:multiLevelType w:val="singleLevel"/>
    <w:tmpl w:val="5410794A"/>
    <w:lvl w:ilvl="0">
      <w:start w:val="1"/>
      <w:numFmt w:val="decimal"/>
      <w:pStyle w:val="ListNumber"/>
      <w:lvlText w:val="%1."/>
      <w:lvlJc w:val="left"/>
      <w:pPr>
        <w:tabs>
          <w:tab w:val="num" w:pos="360"/>
        </w:tabs>
        <w:ind w:left="360" w:right="360" w:hanging="360"/>
      </w:pPr>
    </w:lvl>
  </w:abstractNum>
  <w:abstractNum w:abstractNumId="1" w15:restartNumberingAfterBreak="0">
    <w:nsid w:val="010953A9"/>
    <w:multiLevelType w:val="hybridMultilevel"/>
    <w:tmpl w:val="9C5CF390"/>
    <w:lvl w:ilvl="0" w:tplc="C88889DC">
      <w:start w:val="1"/>
      <w:numFmt w:val="bullet"/>
      <w:pStyle w:val="Hn1"/>
      <w:lvlText w:val="•"/>
      <w:lvlJc w:val="left"/>
      <w:pPr>
        <w:tabs>
          <w:tab w:val="num" w:pos="720"/>
        </w:tabs>
        <w:ind w:left="720" w:hanging="360"/>
      </w:pPr>
      <w:rPr>
        <w:rFonts w:ascii="Arial" w:hAnsi="Arial" w:hint="default"/>
      </w:rPr>
    </w:lvl>
    <w:lvl w:ilvl="1" w:tplc="2B0E0596" w:tentative="1">
      <w:start w:val="1"/>
      <w:numFmt w:val="bullet"/>
      <w:pStyle w:val="Hn2"/>
      <w:lvlText w:val="•"/>
      <w:lvlJc w:val="left"/>
      <w:pPr>
        <w:tabs>
          <w:tab w:val="num" w:pos="1440"/>
        </w:tabs>
        <w:ind w:left="1440" w:hanging="360"/>
      </w:pPr>
      <w:rPr>
        <w:rFonts w:ascii="Arial" w:hAnsi="Arial" w:hint="default"/>
      </w:rPr>
    </w:lvl>
    <w:lvl w:ilvl="2" w:tplc="8B083824" w:tentative="1">
      <w:start w:val="1"/>
      <w:numFmt w:val="bullet"/>
      <w:pStyle w:val="Hn3"/>
      <w:lvlText w:val="•"/>
      <w:lvlJc w:val="left"/>
      <w:pPr>
        <w:tabs>
          <w:tab w:val="num" w:pos="2160"/>
        </w:tabs>
        <w:ind w:left="2160" w:hanging="360"/>
      </w:pPr>
      <w:rPr>
        <w:rFonts w:ascii="Arial" w:hAnsi="Arial" w:hint="default"/>
      </w:rPr>
    </w:lvl>
    <w:lvl w:ilvl="3" w:tplc="14648398" w:tentative="1">
      <w:start w:val="1"/>
      <w:numFmt w:val="bullet"/>
      <w:pStyle w:val="Hn4"/>
      <w:lvlText w:val="•"/>
      <w:lvlJc w:val="left"/>
      <w:pPr>
        <w:tabs>
          <w:tab w:val="num" w:pos="2880"/>
        </w:tabs>
        <w:ind w:left="2880" w:hanging="360"/>
      </w:pPr>
      <w:rPr>
        <w:rFonts w:ascii="Arial" w:hAnsi="Arial" w:hint="default"/>
      </w:rPr>
    </w:lvl>
    <w:lvl w:ilvl="4" w:tplc="E984F13C" w:tentative="1">
      <w:start w:val="1"/>
      <w:numFmt w:val="bullet"/>
      <w:pStyle w:val="Hn5"/>
      <w:lvlText w:val="•"/>
      <w:lvlJc w:val="left"/>
      <w:pPr>
        <w:tabs>
          <w:tab w:val="num" w:pos="3600"/>
        </w:tabs>
        <w:ind w:left="3600" w:hanging="360"/>
      </w:pPr>
      <w:rPr>
        <w:rFonts w:ascii="Arial" w:hAnsi="Arial" w:hint="default"/>
      </w:rPr>
    </w:lvl>
    <w:lvl w:ilvl="5" w:tplc="3D929838" w:tentative="1">
      <w:start w:val="1"/>
      <w:numFmt w:val="bullet"/>
      <w:lvlText w:val="•"/>
      <w:lvlJc w:val="left"/>
      <w:pPr>
        <w:tabs>
          <w:tab w:val="num" w:pos="4320"/>
        </w:tabs>
        <w:ind w:left="4320" w:hanging="360"/>
      </w:pPr>
      <w:rPr>
        <w:rFonts w:ascii="Arial" w:hAnsi="Arial" w:hint="default"/>
      </w:rPr>
    </w:lvl>
    <w:lvl w:ilvl="6" w:tplc="08087A24" w:tentative="1">
      <w:start w:val="1"/>
      <w:numFmt w:val="bullet"/>
      <w:lvlText w:val="•"/>
      <w:lvlJc w:val="left"/>
      <w:pPr>
        <w:tabs>
          <w:tab w:val="num" w:pos="5040"/>
        </w:tabs>
        <w:ind w:left="5040" w:hanging="360"/>
      </w:pPr>
      <w:rPr>
        <w:rFonts w:ascii="Arial" w:hAnsi="Arial" w:hint="default"/>
      </w:rPr>
    </w:lvl>
    <w:lvl w:ilvl="7" w:tplc="23B2D4EA" w:tentative="1">
      <w:start w:val="1"/>
      <w:numFmt w:val="bullet"/>
      <w:lvlText w:val="•"/>
      <w:lvlJc w:val="left"/>
      <w:pPr>
        <w:tabs>
          <w:tab w:val="num" w:pos="5760"/>
        </w:tabs>
        <w:ind w:left="5760" w:hanging="360"/>
      </w:pPr>
      <w:rPr>
        <w:rFonts w:ascii="Arial" w:hAnsi="Arial" w:hint="default"/>
      </w:rPr>
    </w:lvl>
    <w:lvl w:ilvl="8" w:tplc="CA98E4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DE1CB2"/>
    <w:multiLevelType w:val="hybridMultilevel"/>
    <w:tmpl w:val="226AC4C4"/>
    <w:lvl w:ilvl="0" w:tplc="943AFA98">
      <w:start w:val="1"/>
      <w:numFmt w:val="decimal"/>
      <w:lvlText w:val="%1."/>
      <w:lvlJc w:val="left"/>
      <w:pPr>
        <w:ind w:left="720" w:hanging="360"/>
      </w:pPr>
      <w:rPr>
        <w:rFonts w:hint="default"/>
      </w:rPr>
    </w:lvl>
    <w:lvl w:ilvl="1" w:tplc="351A9488" w:tentative="1">
      <w:start w:val="1"/>
      <w:numFmt w:val="lowerLetter"/>
      <w:lvlText w:val="%2."/>
      <w:lvlJc w:val="left"/>
      <w:pPr>
        <w:ind w:left="1440" w:hanging="360"/>
      </w:pPr>
    </w:lvl>
    <w:lvl w:ilvl="2" w:tplc="AEE03766" w:tentative="1">
      <w:start w:val="1"/>
      <w:numFmt w:val="lowerRoman"/>
      <w:lvlText w:val="%3."/>
      <w:lvlJc w:val="right"/>
      <w:pPr>
        <w:ind w:left="2160" w:hanging="180"/>
      </w:pPr>
    </w:lvl>
    <w:lvl w:ilvl="3" w:tplc="9426E558" w:tentative="1">
      <w:start w:val="1"/>
      <w:numFmt w:val="decimal"/>
      <w:lvlText w:val="%4."/>
      <w:lvlJc w:val="left"/>
      <w:pPr>
        <w:ind w:left="2880" w:hanging="360"/>
      </w:pPr>
    </w:lvl>
    <w:lvl w:ilvl="4" w:tplc="21DEC262" w:tentative="1">
      <w:start w:val="1"/>
      <w:numFmt w:val="lowerLetter"/>
      <w:lvlText w:val="%5."/>
      <w:lvlJc w:val="left"/>
      <w:pPr>
        <w:ind w:left="3600" w:hanging="360"/>
      </w:pPr>
    </w:lvl>
    <w:lvl w:ilvl="5" w:tplc="D4D2028E" w:tentative="1">
      <w:start w:val="1"/>
      <w:numFmt w:val="lowerRoman"/>
      <w:lvlText w:val="%6."/>
      <w:lvlJc w:val="right"/>
      <w:pPr>
        <w:ind w:left="4320" w:hanging="180"/>
      </w:pPr>
    </w:lvl>
    <w:lvl w:ilvl="6" w:tplc="6104328A" w:tentative="1">
      <w:start w:val="1"/>
      <w:numFmt w:val="decimal"/>
      <w:lvlText w:val="%7."/>
      <w:lvlJc w:val="left"/>
      <w:pPr>
        <w:ind w:left="5040" w:hanging="360"/>
      </w:pPr>
    </w:lvl>
    <w:lvl w:ilvl="7" w:tplc="64021EDE" w:tentative="1">
      <w:start w:val="1"/>
      <w:numFmt w:val="lowerLetter"/>
      <w:lvlText w:val="%8."/>
      <w:lvlJc w:val="left"/>
      <w:pPr>
        <w:ind w:left="5760" w:hanging="360"/>
      </w:pPr>
    </w:lvl>
    <w:lvl w:ilvl="8" w:tplc="722EB52C" w:tentative="1">
      <w:start w:val="1"/>
      <w:numFmt w:val="lowerRoman"/>
      <w:lvlText w:val="%9."/>
      <w:lvlJc w:val="right"/>
      <w:pPr>
        <w:ind w:left="6480" w:hanging="180"/>
      </w:pPr>
    </w:lvl>
  </w:abstractNum>
  <w:abstractNum w:abstractNumId="3" w15:restartNumberingAfterBreak="0">
    <w:nsid w:val="05AE1120"/>
    <w:multiLevelType w:val="multilevel"/>
    <w:tmpl w:val="55B4479E"/>
    <w:lvl w:ilvl="0">
      <w:start w:val="1"/>
      <w:numFmt w:val="bullet"/>
      <w:lvlText w:val="✓"/>
      <w:lvlJc w:val="left"/>
      <w:rPr>
        <w:rFonts w:ascii="David" w:eastAsia="David" w:hAnsi="David" w:cs="David"/>
        <w:b w:val="0"/>
        <w:bCs w:val="0"/>
        <w:i w:val="0"/>
        <w:iCs w:val="0"/>
        <w:smallCaps w:val="0"/>
        <w:strike w:val="0"/>
        <w:color w:val="000000"/>
        <w:spacing w:val="0"/>
        <w:w w:val="100"/>
        <w:position w:val="0"/>
        <w:sz w:val="24"/>
        <w:szCs w:val="24"/>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A62F1C"/>
    <w:multiLevelType w:val="hybridMultilevel"/>
    <w:tmpl w:val="6E4A8782"/>
    <w:lvl w:ilvl="0" w:tplc="4DC28060">
      <w:start w:val="1"/>
      <w:numFmt w:val="decimal"/>
      <w:lvlText w:val="%1."/>
      <w:lvlJc w:val="left"/>
      <w:pPr>
        <w:ind w:left="720" w:hanging="360"/>
      </w:pPr>
      <w:rPr>
        <w:rFonts w:hint="default"/>
      </w:rPr>
    </w:lvl>
    <w:lvl w:ilvl="1" w:tplc="754A2CCA" w:tentative="1">
      <w:start w:val="1"/>
      <w:numFmt w:val="lowerLetter"/>
      <w:lvlText w:val="%2."/>
      <w:lvlJc w:val="left"/>
      <w:pPr>
        <w:ind w:left="1440" w:hanging="360"/>
      </w:pPr>
    </w:lvl>
    <w:lvl w:ilvl="2" w:tplc="C3C6016A" w:tentative="1">
      <w:start w:val="1"/>
      <w:numFmt w:val="lowerRoman"/>
      <w:lvlText w:val="%3."/>
      <w:lvlJc w:val="right"/>
      <w:pPr>
        <w:ind w:left="2160" w:hanging="180"/>
      </w:pPr>
    </w:lvl>
    <w:lvl w:ilvl="3" w:tplc="89F6034E" w:tentative="1">
      <w:start w:val="1"/>
      <w:numFmt w:val="decimal"/>
      <w:lvlText w:val="%4."/>
      <w:lvlJc w:val="left"/>
      <w:pPr>
        <w:ind w:left="2880" w:hanging="360"/>
      </w:pPr>
    </w:lvl>
    <w:lvl w:ilvl="4" w:tplc="3B4C5FAE" w:tentative="1">
      <w:start w:val="1"/>
      <w:numFmt w:val="lowerLetter"/>
      <w:lvlText w:val="%5."/>
      <w:lvlJc w:val="left"/>
      <w:pPr>
        <w:ind w:left="3600" w:hanging="360"/>
      </w:pPr>
    </w:lvl>
    <w:lvl w:ilvl="5" w:tplc="2A542C62" w:tentative="1">
      <w:start w:val="1"/>
      <w:numFmt w:val="lowerRoman"/>
      <w:lvlText w:val="%6."/>
      <w:lvlJc w:val="right"/>
      <w:pPr>
        <w:ind w:left="4320" w:hanging="180"/>
      </w:pPr>
    </w:lvl>
    <w:lvl w:ilvl="6" w:tplc="FEB4DD7E" w:tentative="1">
      <w:start w:val="1"/>
      <w:numFmt w:val="decimal"/>
      <w:lvlText w:val="%7."/>
      <w:lvlJc w:val="left"/>
      <w:pPr>
        <w:ind w:left="5040" w:hanging="360"/>
      </w:pPr>
    </w:lvl>
    <w:lvl w:ilvl="7" w:tplc="E29CF84C" w:tentative="1">
      <w:start w:val="1"/>
      <w:numFmt w:val="lowerLetter"/>
      <w:lvlText w:val="%8."/>
      <w:lvlJc w:val="left"/>
      <w:pPr>
        <w:ind w:left="5760" w:hanging="360"/>
      </w:pPr>
    </w:lvl>
    <w:lvl w:ilvl="8" w:tplc="08169E7C" w:tentative="1">
      <w:start w:val="1"/>
      <w:numFmt w:val="lowerRoman"/>
      <w:lvlText w:val="%9."/>
      <w:lvlJc w:val="right"/>
      <w:pPr>
        <w:ind w:left="6480" w:hanging="180"/>
      </w:pPr>
    </w:lvl>
  </w:abstractNum>
  <w:abstractNum w:abstractNumId="5" w15:restartNumberingAfterBreak="0">
    <w:nsid w:val="0C6528C7"/>
    <w:multiLevelType w:val="hybridMultilevel"/>
    <w:tmpl w:val="941C65A4"/>
    <w:lvl w:ilvl="0" w:tplc="0A3046B6">
      <w:start w:val="1"/>
      <w:numFmt w:val="decimal"/>
      <w:lvlText w:val="%1."/>
      <w:lvlJc w:val="left"/>
      <w:pPr>
        <w:ind w:left="720" w:hanging="360"/>
      </w:pPr>
      <w:rPr>
        <w:rFonts w:hint="default"/>
      </w:rPr>
    </w:lvl>
    <w:lvl w:ilvl="1" w:tplc="2410D7AA" w:tentative="1">
      <w:start w:val="1"/>
      <w:numFmt w:val="lowerLetter"/>
      <w:lvlText w:val="%2."/>
      <w:lvlJc w:val="left"/>
      <w:pPr>
        <w:ind w:left="1440" w:hanging="360"/>
      </w:pPr>
    </w:lvl>
    <w:lvl w:ilvl="2" w:tplc="56CEA75C" w:tentative="1">
      <w:start w:val="1"/>
      <w:numFmt w:val="lowerRoman"/>
      <w:lvlText w:val="%3."/>
      <w:lvlJc w:val="right"/>
      <w:pPr>
        <w:ind w:left="2160" w:hanging="180"/>
      </w:pPr>
    </w:lvl>
    <w:lvl w:ilvl="3" w:tplc="FDC4FBB6" w:tentative="1">
      <w:start w:val="1"/>
      <w:numFmt w:val="decimal"/>
      <w:lvlText w:val="%4."/>
      <w:lvlJc w:val="left"/>
      <w:pPr>
        <w:ind w:left="2880" w:hanging="360"/>
      </w:pPr>
    </w:lvl>
    <w:lvl w:ilvl="4" w:tplc="3FCA78E2" w:tentative="1">
      <w:start w:val="1"/>
      <w:numFmt w:val="lowerLetter"/>
      <w:lvlText w:val="%5."/>
      <w:lvlJc w:val="left"/>
      <w:pPr>
        <w:ind w:left="3600" w:hanging="360"/>
      </w:pPr>
    </w:lvl>
    <w:lvl w:ilvl="5" w:tplc="FA2AC430" w:tentative="1">
      <w:start w:val="1"/>
      <w:numFmt w:val="lowerRoman"/>
      <w:lvlText w:val="%6."/>
      <w:lvlJc w:val="right"/>
      <w:pPr>
        <w:ind w:left="4320" w:hanging="180"/>
      </w:pPr>
    </w:lvl>
    <w:lvl w:ilvl="6" w:tplc="21366054" w:tentative="1">
      <w:start w:val="1"/>
      <w:numFmt w:val="decimal"/>
      <w:lvlText w:val="%7."/>
      <w:lvlJc w:val="left"/>
      <w:pPr>
        <w:ind w:left="5040" w:hanging="360"/>
      </w:pPr>
    </w:lvl>
    <w:lvl w:ilvl="7" w:tplc="13F05278" w:tentative="1">
      <w:start w:val="1"/>
      <w:numFmt w:val="lowerLetter"/>
      <w:lvlText w:val="%8."/>
      <w:lvlJc w:val="left"/>
      <w:pPr>
        <w:ind w:left="5760" w:hanging="360"/>
      </w:pPr>
    </w:lvl>
    <w:lvl w:ilvl="8" w:tplc="2F8EC098" w:tentative="1">
      <w:start w:val="1"/>
      <w:numFmt w:val="lowerRoman"/>
      <w:lvlText w:val="%9."/>
      <w:lvlJc w:val="right"/>
      <w:pPr>
        <w:ind w:left="6480" w:hanging="180"/>
      </w:pPr>
    </w:lvl>
  </w:abstractNum>
  <w:abstractNum w:abstractNumId="6" w15:restartNumberingAfterBreak="0">
    <w:nsid w:val="0E015BC3"/>
    <w:multiLevelType w:val="hybridMultilevel"/>
    <w:tmpl w:val="CEFA0B68"/>
    <w:lvl w:ilvl="0" w:tplc="E1483536">
      <w:start w:val="1"/>
      <w:numFmt w:val="decimal"/>
      <w:lvlText w:val="%1."/>
      <w:lvlJc w:val="left"/>
      <w:pPr>
        <w:ind w:left="720" w:hanging="360"/>
      </w:pPr>
      <w:rPr>
        <w:rFonts w:hint="default"/>
      </w:rPr>
    </w:lvl>
    <w:lvl w:ilvl="1" w:tplc="E570848E" w:tentative="1">
      <w:start w:val="1"/>
      <w:numFmt w:val="lowerLetter"/>
      <w:lvlText w:val="%2."/>
      <w:lvlJc w:val="left"/>
      <w:pPr>
        <w:ind w:left="1440" w:hanging="360"/>
      </w:pPr>
    </w:lvl>
    <w:lvl w:ilvl="2" w:tplc="A4283FD6" w:tentative="1">
      <w:start w:val="1"/>
      <w:numFmt w:val="lowerRoman"/>
      <w:lvlText w:val="%3."/>
      <w:lvlJc w:val="right"/>
      <w:pPr>
        <w:ind w:left="2160" w:hanging="180"/>
      </w:pPr>
    </w:lvl>
    <w:lvl w:ilvl="3" w:tplc="77AC993E" w:tentative="1">
      <w:start w:val="1"/>
      <w:numFmt w:val="decimal"/>
      <w:lvlText w:val="%4."/>
      <w:lvlJc w:val="left"/>
      <w:pPr>
        <w:ind w:left="2880" w:hanging="360"/>
      </w:pPr>
    </w:lvl>
    <w:lvl w:ilvl="4" w:tplc="4D7AB404" w:tentative="1">
      <w:start w:val="1"/>
      <w:numFmt w:val="lowerLetter"/>
      <w:lvlText w:val="%5."/>
      <w:lvlJc w:val="left"/>
      <w:pPr>
        <w:ind w:left="3600" w:hanging="360"/>
      </w:pPr>
    </w:lvl>
    <w:lvl w:ilvl="5" w:tplc="AF0020A6" w:tentative="1">
      <w:start w:val="1"/>
      <w:numFmt w:val="lowerRoman"/>
      <w:lvlText w:val="%6."/>
      <w:lvlJc w:val="right"/>
      <w:pPr>
        <w:ind w:left="4320" w:hanging="180"/>
      </w:pPr>
    </w:lvl>
    <w:lvl w:ilvl="6" w:tplc="D8443C98" w:tentative="1">
      <w:start w:val="1"/>
      <w:numFmt w:val="decimal"/>
      <w:lvlText w:val="%7."/>
      <w:lvlJc w:val="left"/>
      <w:pPr>
        <w:ind w:left="5040" w:hanging="360"/>
      </w:pPr>
    </w:lvl>
    <w:lvl w:ilvl="7" w:tplc="190C5A4A" w:tentative="1">
      <w:start w:val="1"/>
      <w:numFmt w:val="lowerLetter"/>
      <w:lvlText w:val="%8."/>
      <w:lvlJc w:val="left"/>
      <w:pPr>
        <w:ind w:left="5760" w:hanging="360"/>
      </w:pPr>
    </w:lvl>
    <w:lvl w:ilvl="8" w:tplc="3E722974" w:tentative="1">
      <w:start w:val="1"/>
      <w:numFmt w:val="lowerRoman"/>
      <w:lvlText w:val="%9."/>
      <w:lvlJc w:val="right"/>
      <w:pPr>
        <w:ind w:left="6480" w:hanging="180"/>
      </w:pPr>
    </w:lvl>
  </w:abstractNum>
  <w:abstractNum w:abstractNumId="7" w15:restartNumberingAfterBreak="0">
    <w:nsid w:val="0F276CCF"/>
    <w:multiLevelType w:val="multilevel"/>
    <w:tmpl w:val="0FB26AA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15:restartNumberingAfterBreak="0">
    <w:nsid w:val="14DC74C0"/>
    <w:multiLevelType w:val="hybridMultilevel"/>
    <w:tmpl w:val="9452BB9E"/>
    <w:lvl w:ilvl="0" w:tplc="949A8722">
      <w:start w:val="1"/>
      <w:numFmt w:val="decimal"/>
      <w:lvlText w:val="%1."/>
      <w:lvlJc w:val="left"/>
      <w:pPr>
        <w:ind w:left="720" w:hanging="360"/>
      </w:pPr>
      <w:rPr>
        <w:rFonts w:hint="default"/>
        <w:color w:val="auto"/>
      </w:rPr>
    </w:lvl>
    <w:lvl w:ilvl="1" w:tplc="A44A48C6" w:tentative="1">
      <w:start w:val="1"/>
      <w:numFmt w:val="lowerLetter"/>
      <w:lvlText w:val="%2."/>
      <w:lvlJc w:val="left"/>
      <w:pPr>
        <w:ind w:left="1440" w:hanging="360"/>
      </w:pPr>
    </w:lvl>
    <w:lvl w:ilvl="2" w:tplc="412EFCCE" w:tentative="1">
      <w:start w:val="1"/>
      <w:numFmt w:val="lowerRoman"/>
      <w:lvlText w:val="%3."/>
      <w:lvlJc w:val="right"/>
      <w:pPr>
        <w:ind w:left="2160" w:hanging="180"/>
      </w:pPr>
    </w:lvl>
    <w:lvl w:ilvl="3" w:tplc="27F2C678" w:tentative="1">
      <w:start w:val="1"/>
      <w:numFmt w:val="decimal"/>
      <w:lvlText w:val="%4."/>
      <w:lvlJc w:val="left"/>
      <w:pPr>
        <w:ind w:left="2880" w:hanging="360"/>
      </w:pPr>
    </w:lvl>
    <w:lvl w:ilvl="4" w:tplc="7AA44A18" w:tentative="1">
      <w:start w:val="1"/>
      <w:numFmt w:val="lowerLetter"/>
      <w:lvlText w:val="%5."/>
      <w:lvlJc w:val="left"/>
      <w:pPr>
        <w:ind w:left="3600" w:hanging="360"/>
      </w:pPr>
    </w:lvl>
    <w:lvl w:ilvl="5" w:tplc="E15280AC" w:tentative="1">
      <w:start w:val="1"/>
      <w:numFmt w:val="lowerRoman"/>
      <w:lvlText w:val="%6."/>
      <w:lvlJc w:val="right"/>
      <w:pPr>
        <w:ind w:left="4320" w:hanging="180"/>
      </w:pPr>
    </w:lvl>
    <w:lvl w:ilvl="6" w:tplc="DB42F5A4" w:tentative="1">
      <w:start w:val="1"/>
      <w:numFmt w:val="decimal"/>
      <w:lvlText w:val="%7."/>
      <w:lvlJc w:val="left"/>
      <w:pPr>
        <w:ind w:left="5040" w:hanging="360"/>
      </w:pPr>
    </w:lvl>
    <w:lvl w:ilvl="7" w:tplc="19A401C6" w:tentative="1">
      <w:start w:val="1"/>
      <w:numFmt w:val="lowerLetter"/>
      <w:lvlText w:val="%8."/>
      <w:lvlJc w:val="left"/>
      <w:pPr>
        <w:ind w:left="5760" w:hanging="360"/>
      </w:pPr>
    </w:lvl>
    <w:lvl w:ilvl="8" w:tplc="73E23B52" w:tentative="1">
      <w:start w:val="1"/>
      <w:numFmt w:val="lowerRoman"/>
      <w:lvlText w:val="%9."/>
      <w:lvlJc w:val="right"/>
      <w:pPr>
        <w:ind w:left="6480" w:hanging="180"/>
      </w:pPr>
    </w:lvl>
  </w:abstractNum>
  <w:abstractNum w:abstractNumId="9" w15:restartNumberingAfterBreak="0">
    <w:nsid w:val="166971F7"/>
    <w:multiLevelType w:val="hybridMultilevel"/>
    <w:tmpl w:val="24DA1EA6"/>
    <w:lvl w:ilvl="0" w:tplc="F94A1F22">
      <w:start w:val="1"/>
      <w:numFmt w:val="decimal"/>
      <w:lvlText w:val="%1."/>
      <w:lvlJc w:val="left"/>
      <w:pPr>
        <w:ind w:left="720" w:hanging="360"/>
      </w:pPr>
      <w:rPr>
        <w:rFonts w:hint="default"/>
      </w:rPr>
    </w:lvl>
    <w:lvl w:ilvl="1" w:tplc="C3F87546" w:tentative="1">
      <w:start w:val="1"/>
      <w:numFmt w:val="lowerLetter"/>
      <w:lvlText w:val="%2."/>
      <w:lvlJc w:val="left"/>
      <w:pPr>
        <w:ind w:left="1440" w:hanging="360"/>
      </w:pPr>
    </w:lvl>
    <w:lvl w:ilvl="2" w:tplc="A2460166" w:tentative="1">
      <w:start w:val="1"/>
      <w:numFmt w:val="lowerRoman"/>
      <w:lvlText w:val="%3."/>
      <w:lvlJc w:val="right"/>
      <w:pPr>
        <w:ind w:left="2160" w:hanging="180"/>
      </w:pPr>
    </w:lvl>
    <w:lvl w:ilvl="3" w:tplc="EB8055D4" w:tentative="1">
      <w:start w:val="1"/>
      <w:numFmt w:val="decimal"/>
      <w:lvlText w:val="%4."/>
      <w:lvlJc w:val="left"/>
      <w:pPr>
        <w:ind w:left="2880" w:hanging="360"/>
      </w:pPr>
    </w:lvl>
    <w:lvl w:ilvl="4" w:tplc="0012EA28" w:tentative="1">
      <w:start w:val="1"/>
      <w:numFmt w:val="lowerLetter"/>
      <w:lvlText w:val="%5."/>
      <w:lvlJc w:val="left"/>
      <w:pPr>
        <w:ind w:left="3600" w:hanging="360"/>
      </w:pPr>
    </w:lvl>
    <w:lvl w:ilvl="5" w:tplc="870C60C0" w:tentative="1">
      <w:start w:val="1"/>
      <w:numFmt w:val="lowerRoman"/>
      <w:lvlText w:val="%6."/>
      <w:lvlJc w:val="right"/>
      <w:pPr>
        <w:ind w:left="4320" w:hanging="180"/>
      </w:pPr>
    </w:lvl>
    <w:lvl w:ilvl="6" w:tplc="452E4B10" w:tentative="1">
      <w:start w:val="1"/>
      <w:numFmt w:val="decimal"/>
      <w:lvlText w:val="%7."/>
      <w:lvlJc w:val="left"/>
      <w:pPr>
        <w:ind w:left="5040" w:hanging="360"/>
      </w:pPr>
    </w:lvl>
    <w:lvl w:ilvl="7" w:tplc="0E02AAA2" w:tentative="1">
      <w:start w:val="1"/>
      <w:numFmt w:val="lowerLetter"/>
      <w:lvlText w:val="%8."/>
      <w:lvlJc w:val="left"/>
      <w:pPr>
        <w:ind w:left="5760" w:hanging="360"/>
      </w:pPr>
    </w:lvl>
    <w:lvl w:ilvl="8" w:tplc="B8004F0A" w:tentative="1">
      <w:start w:val="1"/>
      <w:numFmt w:val="lowerRoman"/>
      <w:lvlText w:val="%9."/>
      <w:lvlJc w:val="right"/>
      <w:pPr>
        <w:ind w:left="6480" w:hanging="180"/>
      </w:pPr>
    </w:lvl>
  </w:abstractNum>
  <w:abstractNum w:abstractNumId="10" w15:restartNumberingAfterBreak="0">
    <w:nsid w:val="16806F42"/>
    <w:multiLevelType w:val="hybridMultilevel"/>
    <w:tmpl w:val="1B40D852"/>
    <w:lvl w:ilvl="0" w:tplc="7C4874AC">
      <w:start w:val="1"/>
      <w:numFmt w:val="hebrew1"/>
      <w:lvlText w:val="%1."/>
      <w:lvlJc w:val="left"/>
      <w:pPr>
        <w:ind w:left="720" w:hanging="360"/>
      </w:pPr>
      <w:rPr>
        <w:rFonts w:hint="default"/>
      </w:rPr>
    </w:lvl>
    <w:lvl w:ilvl="1" w:tplc="8E6A0BCE" w:tentative="1">
      <w:start w:val="1"/>
      <w:numFmt w:val="lowerLetter"/>
      <w:lvlText w:val="%2."/>
      <w:lvlJc w:val="left"/>
      <w:pPr>
        <w:ind w:left="1440" w:hanging="360"/>
      </w:pPr>
    </w:lvl>
    <w:lvl w:ilvl="2" w:tplc="1B8C3CD6" w:tentative="1">
      <w:start w:val="1"/>
      <w:numFmt w:val="lowerRoman"/>
      <w:lvlText w:val="%3."/>
      <w:lvlJc w:val="right"/>
      <w:pPr>
        <w:ind w:left="2160" w:hanging="180"/>
      </w:pPr>
    </w:lvl>
    <w:lvl w:ilvl="3" w:tplc="3A202A72" w:tentative="1">
      <w:start w:val="1"/>
      <w:numFmt w:val="decimal"/>
      <w:lvlText w:val="%4."/>
      <w:lvlJc w:val="left"/>
      <w:pPr>
        <w:ind w:left="2880" w:hanging="360"/>
      </w:pPr>
    </w:lvl>
    <w:lvl w:ilvl="4" w:tplc="CEB214FE" w:tentative="1">
      <w:start w:val="1"/>
      <w:numFmt w:val="lowerLetter"/>
      <w:lvlText w:val="%5."/>
      <w:lvlJc w:val="left"/>
      <w:pPr>
        <w:ind w:left="3600" w:hanging="360"/>
      </w:pPr>
    </w:lvl>
    <w:lvl w:ilvl="5" w:tplc="ABAEDA86" w:tentative="1">
      <w:start w:val="1"/>
      <w:numFmt w:val="lowerRoman"/>
      <w:lvlText w:val="%6."/>
      <w:lvlJc w:val="right"/>
      <w:pPr>
        <w:ind w:left="4320" w:hanging="180"/>
      </w:pPr>
    </w:lvl>
    <w:lvl w:ilvl="6" w:tplc="03144D9C" w:tentative="1">
      <w:start w:val="1"/>
      <w:numFmt w:val="decimal"/>
      <w:lvlText w:val="%7."/>
      <w:lvlJc w:val="left"/>
      <w:pPr>
        <w:ind w:left="5040" w:hanging="360"/>
      </w:pPr>
    </w:lvl>
    <w:lvl w:ilvl="7" w:tplc="E42E776C" w:tentative="1">
      <w:start w:val="1"/>
      <w:numFmt w:val="lowerLetter"/>
      <w:lvlText w:val="%8."/>
      <w:lvlJc w:val="left"/>
      <w:pPr>
        <w:ind w:left="5760" w:hanging="360"/>
      </w:pPr>
    </w:lvl>
    <w:lvl w:ilvl="8" w:tplc="F15C0730" w:tentative="1">
      <w:start w:val="1"/>
      <w:numFmt w:val="lowerRoman"/>
      <w:lvlText w:val="%9."/>
      <w:lvlJc w:val="right"/>
      <w:pPr>
        <w:ind w:left="6480" w:hanging="180"/>
      </w:pPr>
    </w:lvl>
  </w:abstractNum>
  <w:abstractNum w:abstractNumId="11" w15:restartNumberingAfterBreak="0">
    <w:nsid w:val="19AC0FCC"/>
    <w:multiLevelType w:val="hybridMultilevel"/>
    <w:tmpl w:val="B704B45A"/>
    <w:lvl w:ilvl="0" w:tplc="3728720C">
      <w:start w:val="1"/>
      <w:numFmt w:val="decimal"/>
      <w:lvlText w:val="%1."/>
      <w:lvlJc w:val="left"/>
      <w:pPr>
        <w:ind w:left="720" w:hanging="360"/>
      </w:pPr>
      <w:rPr>
        <w:rFonts w:hint="default"/>
      </w:rPr>
    </w:lvl>
    <w:lvl w:ilvl="1" w:tplc="A51ED806" w:tentative="1">
      <w:start w:val="1"/>
      <w:numFmt w:val="lowerLetter"/>
      <w:pStyle w:val="71"/>
      <w:lvlText w:val="%2."/>
      <w:lvlJc w:val="left"/>
      <w:pPr>
        <w:ind w:left="1440" w:hanging="360"/>
      </w:pPr>
    </w:lvl>
    <w:lvl w:ilvl="2" w:tplc="EFE853EA" w:tentative="1">
      <w:start w:val="1"/>
      <w:numFmt w:val="lowerRoman"/>
      <w:lvlText w:val="%3."/>
      <w:lvlJc w:val="right"/>
      <w:pPr>
        <w:ind w:left="2160" w:hanging="180"/>
      </w:pPr>
    </w:lvl>
    <w:lvl w:ilvl="3" w:tplc="9394FB42" w:tentative="1">
      <w:start w:val="1"/>
      <w:numFmt w:val="decimal"/>
      <w:lvlText w:val="%4."/>
      <w:lvlJc w:val="left"/>
      <w:pPr>
        <w:ind w:left="2880" w:hanging="360"/>
      </w:pPr>
    </w:lvl>
    <w:lvl w:ilvl="4" w:tplc="C7B4F342" w:tentative="1">
      <w:start w:val="1"/>
      <w:numFmt w:val="lowerLetter"/>
      <w:lvlText w:val="%5."/>
      <w:lvlJc w:val="left"/>
      <w:pPr>
        <w:ind w:left="3600" w:hanging="360"/>
      </w:pPr>
    </w:lvl>
    <w:lvl w:ilvl="5" w:tplc="E496F546" w:tentative="1">
      <w:start w:val="1"/>
      <w:numFmt w:val="lowerRoman"/>
      <w:lvlText w:val="%6."/>
      <w:lvlJc w:val="right"/>
      <w:pPr>
        <w:ind w:left="4320" w:hanging="180"/>
      </w:pPr>
    </w:lvl>
    <w:lvl w:ilvl="6" w:tplc="1642358E" w:tentative="1">
      <w:start w:val="1"/>
      <w:numFmt w:val="decimal"/>
      <w:lvlText w:val="%7."/>
      <w:lvlJc w:val="left"/>
      <w:pPr>
        <w:ind w:left="5040" w:hanging="360"/>
      </w:pPr>
    </w:lvl>
    <w:lvl w:ilvl="7" w:tplc="097416D4" w:tentative="1">
      <w:start w:val="1"/>
      <w:numFmt w:val="lowerLetter"/>
      <w:lvlText w:val="%8."/>
      <w:lvlJc w:val="left"/>
      <w:pPr>
        <w:ind w:left="5760" w:hanging="360"/>
      </w:pPr>
    </w:lvl>
    <w:lvl w:ilvl="8" w:tplc="05F28588" w:tentative="1">
      <w:start w:val="1"/>
      <w:numFmt w:val="lowerRoman"/>
      <w:lvlText w:val="%9."/>
      <w:lvlJc w:val="right"/>
      <w:pPr>
        <w:ind w:left="6480" w:hanging="180"/>
      </w:pPr>
    </w:lvl>
  </w:abstractNum>
  <w:abstractNum w:abstractNumId="12" w15:restartNumberingAfterBreak="0">
    <w:nsid w:val="27D54DD4"/>
    <w:multiLevelType w:val="hybridMultilevel"/>
    <w:tmpl w:val="28301D46"/>
    <w:lvl w:ilvl="0" w:tplc="BC62AE14">
      <w:start w:val="1"/>
      <w:numFmt w:val="bullet"/>
      <w:lvlText w:val="•"/>
      <w:lvlJc w:val="left"/>
      <w:pPr>
        <w:tabs>
          <w:tab w:val="num" w:pos="720"/>
        </w:tabs>
        <w:ind w:left="720" w:hanging="360"/>
      </w:pPr>
      <w:rPr>
        <w:rFonts w:ascii="Arial" w:hAnsi="Arial" w:hint="default"/>
      </w:rPr>
    </w:lvl>
    <w:lvl w:ilvl="1" w:tplc="D7C8B942" w:tentative="1">
      <w:start w:val="1"/>
      <w:numFmt w:val="bullet"/>
      <w:lvlText w:val="•"/>
      <w:lvlJc w:val="left"/>
      <w:pPr>
        <w:tabs>
          <w:tab w:val="num" w:pos="1440"/>
        </w:tabs>
        <w:ind w:left="1440" w:hanging="360"/>
      </w:pPr>
      <w:rPr>
        <w:rFonts w:ascii="Arial" w:hAnsi="Arial" w:hint="default"/>
      </w:rPr>
    </w:lvl>
    <w:lvl w:ilvl="2" w:tplc="D2D6E7A8" w:tentative="1">
      <w:start w:val="1"/>
      <w:numFmt w:val="bullet"/>
      <w:lvlText w:val="•"/>
      <w:lvlJc w:val="left"/>
      <w:pPr>
        <w:tabs>
          <w:tab w:val="num" w:pos="2160"/>
        </w:tabs>
        <w:ind w:left="2160" w:hanging="360"/>
      </w:pPr>
      <w:rPr>
        <w:rFonts w:ascii="Arial" w:hAnsi="Arial" w:hint="default"/>
      </w:rPr>
    </w:lvl>
    <w:lvl w:ilvl="3" w:tplc="D6061B5C" w:tentative="1">
      <w:start w:val="1"/>
      <w:numFmt w:val="bullet"/>
      <w:lvlText w:val="•"/>
      <w:lvlJc w:val="left"/>
      <w:pPr>
        <w:tabs>
          <w:tab w:val="num" w:pos="2880"/>
        </w:tabs>
        <w:ind w:left="2880" w:hanging="360"/>
      </w:pPr>
      <w:rPr>
        <w:rFonts w:ascii="Arial" w:hAnsi="Arial" w:hint="default"/>
      </w:rPr>
    </w:lvl>
    <w:lvl w:ilvl="4" w:tplc="1660CD1E" w:tentative="1">
      <w:start w:val="1"/>
      <w:numFmt w:val="bullet"/>
      <w:lvlText w:val="•"/>
      <w:lvlJc w:val="left"/>
      <w:pPr>
        <w:tabs>
          <w:tab w:val="num" w:pos="3600"/>
        </w:tabs>
        <w:ind w:left="3600" w:hanging="360"/>
      </w:pPr>
      <w:rPr>
        <w:rFonts w:ascii="Arial" w:hAnsi="Arial" w:hint="default"/>
      </w:rPr>
    </w:lvl>
    <w:lvl w:ilvl="5" w:tplc="8772960C" w:tentative="1">
      <w:start w:val="1"/>
      <w:numFmt w:val="bullet"/>
      <w:lvlText w:val="•"/>
      <w:lvlJc w:val="left"/>
      <w:pPr>
        <w:tabs>
          <w:tab w:val="num" w:pos="4320"/>
        </w:tabs>
        <w:ind w:left="4320" w:hanging="360"/>
      </w:pPr>
      <w:rPr>
        <w:rFonts w:ascii="Arial" w:hAnsi="Arial" w:hint="default"/>
      </w:rPr>
    </w:lvl>
    <w:lvl w:ilvl="6" w:tplc="BB02EEA0" w:tentative="1">
      <w:start w:val="1"/>
      <w:numFmt w:val="bullet"/>
      <w:lvlText w:val="•"/>
      <w:lvlJc w:val="left"/>
      <w:pPr>
        <w:tabs>
          <w:tab w:val="num" w:pos="5040"/>
        </w:tabs>
        <w:ind w:left="5040" w:hanging="360"/>
      </w:pPr>
      <w:rPr>
        <w:rFonts w:ascii="Arial" w:hAnsi="Arial" w:hint="default"/>
      </w:rPr>
    </w:lvl>
    <w:lvl w:ilvl="7" w:tplc="15329D8E" w:tentative="1">
      <w:start w:val="1"/>
      <w:numFmt w:val="bullet"/>
      <w:lvlText w:val="•"/>
      <w:lvlJc w:val="left"/>
      <w:pPr>
        <w:tabs>
          <w:tab w:val="num" w:pos="5760"/>
        </w:tabs>
        <w:ind w:left="5760" w:hanging="360"/>
      </w:pPr>
      <w:rPr>
        <w:rFonts w:ascii="Arial" w:hAnsi="Arial" w:hint="default"/>
      </w:rPr>
    </w:lvl>
    <w:lvl w:ilvl="8" w:tplc="CF86BE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00DAE"/>
    <w:multiLevelType w:val="hybridMultilevel"/>
    <w:tmpl w:val="21E6E9AE"/>
    <w:lvl w:ilvl="0" w:tplc="02C6E82E">
      <w:start w:val="1"/>
      <w:numFmt w:val="decimal"/>
      <w:lvlText w:val="%1."/>
      <w:lvlJc w:val="left"/>
      <w:pPr>
        <w:ind w:left="720" w:hanging="360"/>
      </w:pPr>
    </w:lvl>
    <w:lvl w:ilvl="1" w:tplc="DB78039C" w:tentative="1">
      <w:start w:val="1"/>
      <w:numFmt w:val="lowerLetter"/>
      <w:lvlText w:val="%2."/>
      <w:lvlJc w:val="left"/>
      <w:pPr>
        <w:ind w:left="1440" w:hanging="360"/>
      </w:pPr>
    </w:lvl>
    <w:lvl w:ilvl="2" w:tplc="E7C4C602" w:tentative="1">
      <w:start w:val="1"/>
      <w:numFmt w:val="lowerRoman"/>
      <w:lvlText w:val="%3."/>
      <w:lvlJc w:val="right"/>
      <w:pPr>
        <w:ind w:left="2160" w:hanging="180"/>
      </w:pPr>
    </w:lvl>
    <w:lvl w:ilvl="3" w:tplc="CF4E6F8C" w:tentative="1">
      <w:start w:val="1"/>
      <w:numFmt w:val="decimal"/>
      <w:lvlText w:val="%4."/>
      <w:lvlJc w:val="left"/>
      <w:pPr>
        <w:ind w:left="2880" w:hanging="360"/>
      </w:pPr>
    </w:lvl>
    <w:lvl w:ilvl="4" w:tplc="BAC25426" w:tentative="1">
      <w:start w:val="1"/>
      <w:numFmt w:val="lowerLetter"/>
      <w:lvlText w:val="%5."/>
      <w:lvlJc w:val="left"/>
      <w:pPr>
        <w:ind w:left="3600" w:hanging="360"/>
      </w:pPr>
    </w:lvl>
    <w:lvl w:ilvl="5" w:tplc="B860E838" w:tentative="1">
      <w:start w:val="1"/>
      <w:numFmt w:val="lowerRoman"/>
      <w:lvlText w:val="%6."/>
      <w:lvlJc w:val="right"/>
      <w:pPr>
        <w:ind w:left="4320" w:hanging="180"/>
      </w:pPr>
    </w:lvl>
    <w:lvl w:ilvl="6" w:tplc="734CB614" w:tentative="1">
      <w:start w:val="1"/>
      <w:numFmt w:val="decimal"/>
      <w:lvlText w:val="%7."/>
      <w:lvlJc w:val="left"/>
      <w:pPr>
        <w:ind w:left="5040" w:hanging="360"/>
      </w:pPr>
    </w:lvl>
    <w:lvl w:ilvl="7" w:tplc="8DF2E09A" w:tentative="1">
      <w:start w:val="1"/>
      <w:numFmt w:val="lowerLetter"/>
      <w:lvlText w:val="%8."/>
      <w:lvlJc w:val="left"/>
      <w:pPr>
        <w:ind w:left="5760" w:hanging="360"/>
      </w:pPr>
    </w:lvl>
    <w:lvl w:ilvl="8" w:tplc="F2E03AF0" w:tentative="1">
      <w:start w:val="1"/>
      <w:numFmt w:val="lowerRoman"/>
      <w:lvlText w:val="%9."/>
      <w:lvlJc w:val="right"/>
      <w:pPr>
        <w:ind w:left="6480" w:hanging="180"/>
      </w:pPr>
    </w:lvl>
  </w:abstractNum>
  <w:abstractNum w:abstractNumId="14" w15:restartNumberingAfterBreak="0">
    <w:nsid w:val="43C35CA1"/>
    <w:multiLevelType w:val="hybridMultilevel"/>
    <w:tmpl w:val="D884E7A0"/>
    <w:lvl w:ilvl="0" w:tplc="E22A1276">
      <w:start w:val="1"/>
      <w:numFmt w:val="hebrew1"/>
      <w:lvlText w:val="%1."/>
      <w:lvlJc w:val="left"/>
      <w:pPr>
        <w:ind w:left="1080" w:hanging="360"/>
      </w:pPr>
      <w:rPr>
        <w:rFonts w:hint="default"/>
        <w:sz w:val="24"/>
      </w:rPr>
    </w:lvl>
    <w:lvl w:ilvl="1" w:tplc="AB66042C" w:tentative="1">
      <w:start w:val="1"/>
      <w:numFmt w:val="lowerLetter"/>
      <w:lvlText w:val="%2."/>
      <w:lvlJc w:val="left"/>
      <w:pPr>
        <w:ind w:left="1800" w:hanging="360"/>
      </w:pPr>
    </w:lvl>
    <w:lvl w:ilvl="2" w:tplc="7B2CC2A6" w:tentative="1">
      <w:start w:val="1"/>
      <w:numFmt w:val="lowerRoman"/>
      <w:lvlText w:val="%3."/>
      <w:lvlJc w:val="right"/>
      <w:pPr>
        <w:ind w:left="2520" w:hanging="180"/>
      </w:pPr>
    </w:lvl>
    <w:lvl w:ilvl="3" w:tplc="D94CC8E6" w:tentative="1">
      <w:start w:val="1"/>
      <w:numFmt w:val="decimal"/>
      <w:lvlText w:val="%4."/>
      <w:lvlJc w:val="left"/>
      <w:pPr>
        <w:ind w:left="3240" w:hanging="360"/>
      </w:pPr>
    </w:lvl>
    <w:lvl w:ilvl="4" w:tplc="AF9EBF56" w:tentative="1">
      <w:start w:val="1"/>
      <w:numFmt w:val="lowerLetter"/>
      <w:lvlText w:val="%5."/>
      <w:lvlJc w:val="left"/>
      <w:pPr>
        <w:ind w:left="3960" w:hanging="360"/>
      </w:pPr>
    </w:lvl>
    <w:lvl w:ilvl="5" w:tplc="C07CD7E8" w:tentative="1">
      <w:start w:val="1"/>
      <w:numFmt w:val="lowerRoman"/>
      <w:lvlText w:val="%6."/>
      <w:lvlJc w:val="right"/>
      <w:pPr>
        <w:ind w:left="4680" w:hanging="180"/>
      </w:pPr>
    </w:lvl>
    <w:lvl w:ilvl="6" w:tplc="75A81764" w:tentative="1">
      <w:start w:val="1"/>
      <w:numFmt w:val="decimal"/>
      <w:lvlText w:val="%7."/>
      <w:lvlJc w:val="left"/>
      <w:pPr>
        <w:ind w:left="5400" w:hanging="360"/>
      </w:pPr>
    </w:lvl>
    <w:lvl w:ilvl="7" w:tplc="A2200CFA" w:tentative="1">
      <w:start w:val="1"/>
      <w:numFmt w:val="lowerLetter"/>
      <w:lvlText w:val="%8."/>
      <w:lvlJc w:val="left"/>
      <w:pPr>
        <w:ind w:left="6120" w:hanging="360"/>
      </w:pPr>
    </w:lvl>
    <w:lvl w:ilvl="8" w:tplc="4006B83E" w:tentative="1">
      <w:start w:val="1"/>
      <w:numFmt w:val="lowerRoman"/>
      <w:lvlText w:val="%9."/>
      <w:lvlJc w:val="right"/>
      <w:pPr>
        <w:ind w:left="6840" w:hanging="180"/>
      </w:pPr>
    </w:lvl>
  </w:abstractNum>
  <w:abstractNum w:abstractNumId="15" w15:restartNumberingAfterBreak="0">
    <w:nsid w:val="44BA6635"/>
    <w:multiLevelType w:val="hybridMultilevel"/>
    <w:tmpl w:val="65C6F4D2"/>
    <w:lvl w:ilvl="0" w:tplc="7B7E18E0">
      <w:start w:val="1"/>
      <w:numFmt w:val="decimal"/>
      <w:lvlText w:val="%1."/>
      <w:lvlJc w:val="left"/>
      <w:pPr>
        <w:ind w:left="720" w:hanging="360"/>
      </w:pPr>
    </w:lvl>
    <w:lvl w:ilvl="1" w:tplc="D02A7152">
      <w:start w:val="1"/>
      <w:numFmt w:val="lowerLetter"/>
      <w:lvlText w:val="%2."/>
      <w:lvlJc w:val="left"/>
      <w:pPr>
        <w:ind w:left="1440" w:hanging="360"/>
      </w:pPr>
    </w:lvl>
    <w:lvl w:ilvl="2" w:tplc="B33482C4">
      <w:start w:val="1"/>
      <w:numFmt w:val="lowerRoman"/>
      <w:lvlText w:val="%3."/>
      <w:lvlJc w:val="right"/>
      <w:pPr>
        <w:ind w:left="2160" w:hanging="180"/>
      </w:pPr>
    </w:lvl>
    <w:lvl w:ilvl="3" w:tplc="3E26C284">
      <w:start w:val="1"/>
      <w:numFmt w:val="decimal"/>
      <w:lvlText w:val="%4."/>
      <w:lvlJc w:val="left"/>
      <w:pPr>
        <w:ind w:left="2880" w:hanging="360"/>
      </w:pPr>
    </w:lvl>
    <w:lvl w:ilvl="4" w:tplc="BE16E89C">
      <w:start w:val="1"/>
      <w:numFmt w:val="lowerLetter"/>
      <w:lvlText w:val="%5."/>
      <w:lvlJc w:val="left"/>
      <w:pPr>
        <w:ind w:left="3600" w:hanging="360"/>
      </w:pPr>
    </w:lvl>
    <w:lvl w:ilvl="5" w:tplc="2B14F6E6">
      <w:start w:val="1"/>
      <w:numFmt w:val="lowerRoman"/>
      <w:lvlText w:val="%6."/>
      <w:lvlJc w:val="right"/>
      <w:pPr>
        <w:ind w:left="4320" w:hanging="180"/>
      </w:pPr>
    </w:lvl>
    <w:lvl w:ilvl="6" w:tplc="650E3614">
      <w:start w:val="1"/>
      <w:numFmt w:val="decimal"/>
      <w:lvlText w:val="%7."/>
      <w:lvlJc w:val="left"/>
      <w:pPr>
        <w:ind w:left="5040" w:hanging="360"/>
      </w:pPr>
    </w:lvl>
    <w:lvl w:ilvl="7" w:tplc="F6C8F830">
      <w:start w:val="1"/>
      <w:numFmt w:val="lowerLetter"/>
      <w:lvlText w:val="%8."/>
      <w:lvlJc w:val="left"/>
      <w:pPr>
        <w:ind w:left="5760" w:hanging="360"/>
      </w:pPr>
    </w:lvl>
    <w:lvl w:ilvl="8" w:tplc="E9BC6C18">
      <w:start w:val="1"/>
      <w:numFmt w:val="lowerRoman"/>
      <w:lvlText w:val="%9."/>
      <w:lvlJc w:val="right"/>
      <w:pPr>
        <w:ind w:left="6480" w:hanging="180"/>
      </w:pPr>
    </w:lvl>
  </w:abstractNum>
  <w:abstractNum w:abstractNumId="16" w15:restartNumberingAfterBreak="0">
    <w:nsid w:val="4EB94276"/>
    <w:multiLevelType w:val="hybridMultilevel"/>
    <w:tmpl w:val="2BEC657A"/>
    <w:lvl w:ilvl="0" w:tplc="60FE82E2">
      <w:start w:val="1"/>
      <w:numFmt w:val="decimal"/>
      <w:lvlText w:val="%1."/>
      <w:lvlJc w:val="left"/>
      <w:pPr>
        <w:ind w:left="720" w:hanging="360"/>
      </w:pPr>
      <w:rPr>
        <w:rFonts w:hint="default"/>
      </w:rPr>
    </w:lvl>
    <w:lvl w:ilvl="1" w:tplc="88906562">
      <w:start w:val="1"/>
      <w:numFmt w:val="lowerLetter"/>
      <w:pStyle w:val="710"/>
      <w:lvlText w:val="%2."/>
      <w:lvlJc w:val="left"/>
      <w:pPr>
        <w:ind w:left="1440" w:hanging="360"/>
      </w:pPr>
    </w:lvl>
    <w:lvl w:ilvl="2" w:tplc="F8FC8EF4" w:tentative="1">
      <w:start w:val="1"/>
      <w:numFmt w:val="lowerRoman"/>
      <w:lvlText w:val="%3."/>
      <w:lvlJc w:val="right"/>
      <w:pPr>
        <w:ind w:left="2160" w:hanging="180"/>
      </w:pPr>
    </w:lvl>
    <w:lvl w:ilvl="3" w:tplc="D1925A20" w:tentative="1">
      <w:start w:val="1"/>
      <w:numFmt w:val="decimal"/>
      <w:lvlText w:val="%4."/>
      <w:lvlJc w:val="left"/>
      <w:pPr>
        <w:ind w:left="2880" w:hanging="360"/>
      </w:pPr>
    </w:lvl>
    <w:lvl w:ilvl="4" w:tplc="E52C646E" w:tentative="1">
      <w:start w:val="1"/>
      <w:numFmt w:val="lowerLetter"/>
      <w:lvlText w:val="%5."/>
      <w:lvlJc w:val="left"/>
      <w:pPr>
        <w:ind w:left="3600" w:hanging="360"/>
      </w:pPr>
    </w:lvl>
    <w:lvl w:ilvl="5" w:tplc="4044D252" w:tentative="1">
      <w:start w:val="1"/>
      <w:numFmt w:val="lowerRoman"/>
      <w:lvlText w:val="%6."/>
      <w:lvlJc w:val="right"/>
      <w:pPr>
        <w:ind w:left="4320" w:hanging="180"/>
      </w:pPr>
    </w:lvl>
    <w:lvl w:ilvl="6" w:tplc="1436CCF0" w:tentative="1">
      <w:start w:val="1"/>
      <w:numFmt w:val="decimal"/>
      <w:lvlText w:val="%7."/>
      <w:lvlJc w:val="left"/>
      <w:pPr>
        <w:ind w:left="5040" w:hanging="360"/>
      </w:pPr>
    </w:lvl>
    <w:lvl w:ilvl="7" w:tplc="C6E257F8" w:tentative="1">
      <w:start w:val="1"/>
      <w:numFmt w:val="lowerLetter"/>
      <w:lvlText w:val="%8."/>
      <w:lvlJc w:val="left"/>
      <w:pPr>
        <w:ind w:left="5760" w:hanging="360"/>
      </w:pPr>
    </w:lvl>
    <w:lvl w:ilvl="8" w:tplc="4E42B48E" w:tentative="1">
      <w:start w:val="1"/>
      <w:numFmt w:val="lowerRoman"/>
      <w:lvlText w:val="%9."/>
      <w:lvlJc w:val="right"/>
      <w:pPr>
        <w:ind w:left="6480" w:hanging="180"/>
      </w:pPr>
    </w:lvl>
  </w:abstractNum>
  <w:abstractNum w:abstractNumId="17" w15:restartNumberingAfterBreak="0">
    <w:nsid w:val="4F830CC8"/>
    <w:multiLevelType w:val="hybridMultilevel"/>
    <w:tmpl w:val="6E4A8782"/>
    <w:lvl w:ilvl="0" w:tplc="F1F02866">
      <w:start w:val="1"/>
      <w:numFmt w:val="decimal"/>
      <w:pStyle w:val="71BULLETS"/>
      <w:lvlText w:val="%1."/>
      <w:lvlJc w:val="left"/>
      <w:pPr>
        <w:ind w:left="720" w:hanging="360"/>
      </w:pPr>
    </w:lvl>
    <w:lvl w:ilvl="1" w:tplc="24E4B952">
      <w:start w:val="1"/>
      <w:numFmt w:val="lowerLetter"/>
      <w:lvlText w:val="%2."/>
      <w:lvlJc w:val="left"/>
      <w:pPr>
        <w:ind w:left="1440" w:hanging="360"/>
      </w:pPr>
    </w:lvl>
    <w:lvl w:ilvl="2" w:tplc="FCB41C1A">
      <w:start w:val="1"/>
      <w:numFmt w:val="lowerRoman"/>
      <w:lvlText w:val="%3."/>
      <w:lvlJc w:val="right"/>
      <w:pPr>
        <w:ind w:left="2160" w:hanging="180"/>
      </w:pPr>
    </w:lvl>
    <w:lvl w:ilvl="3" w:tplc="88081474">
      <w:start w:val="1"/>
      <w:numFmt w:val="decimal"/>
      <w:lvlText w:val="%4."/>
      <w:lvlJc w:val="left"/>
      <w:pPr>
        <w:ind w:left="2880" w:hanging="360"/>
      </w:pPr>
    </w:lvl>
    <w:lvl w:ilvl="4" w:tplc="EDE65282">
      <w:start w:val="1"/>
      <w:numFmt w:val="lowerLetter"/>
      <w:lvlText w:val="%5."/>
      <w:lvlJc w:val="left"/>
      <w:pPr>
        <w:ind w:left="3600" w:hanging="360"/>
      </w:pPr>
    </w:lvl>
    <w:lvl w:ilvl="5" w:tplc="C58AB0C8">
      <w:start w:val="1"/>
      <w:numFmt w:val="lowerRoman"/>
      <w:lvlText w:val="%6."/>
      <w:lvlJc w:val="right"/>
      <w:pPr>
        <w:ind w:left="4320" w:hanging="180"/>
      </w:pPr>
    </w:lvl>
    <w:lvl w:ilvl="6" w:tplc="6ED4362E">
      <w:start w:val="1"/>
      <w:numFmt w:val="decimal"/>
      <w:lvlText w:val="%7."/>
      <w:lvlJc w:val="left"/>
      <w:pPr>
        <w:ind w:left="5040" w:hanging="360"/>
      </w:pPr>
    </w:lvl>
    <w:lvl w:ilvl="7" w:tplc="0BEA5EA4">
      <w:start w:val="1"/>
      <w:numFmt w:val="lowerLetter"/>
      <w:lvlText w:val="%8."/>
      <w:lvlJc w:val="left"/>
      <w:pPr>
        <w:ind w:left="5760" w:hanging="360"/>
      </w:pPr>
    </w:lvl>
    <w:lvl w:ilvl="8" w:tplc="47CE36A2">
      <w:start w:val="1"/>
      <w:numFmt w:val="lowerRoman"/>
      <w:lvlText w:val="%9."/>
      <w:lvlJc w:val="right"/>
      <w:pPr>
        <w:ind w:left="6480" w:hanging="180"/>
      </w:pPr>
    </w:lvl>
  </w:abstractNum>
  <w:abstractNum w:abstractNumId="18" w15:restartNumberingAfterBreak="0">
    <w:nsid w:val="54092E62"/>
    <w:multiLevelType w:val="hybridMultilevel"/>
    <w:tmpl w:val="B5A8619A"/>
    <w:lvl w:ilvl="0" w:tplc="B7249974">
      <w:start w:val="1"/>
      <w:numFmt w:val="decimal"/>
      <w:lvlText w:val="%1."/>
      <w:lvlJc w:val="left"/>
      <w:pPr>
        <w:ind w:left="720" w:hanging="360"/>
      </w:pPr>
      <w:rPr>
        <w:rFonts w:hint="default"/>
      </w:rPr>
    </w:lvl>
    <w:lvl w:ilvl="1" w:tplc="6B4467D0" w:tentative="1">
      <w:start w:val="1"/>
      <w:numFmt w:val="lowerLetter"/>
      <w:lvlText w:val="%2."/>
      <w:lvlJc w:val="left"/>
      <w:pPr>
        <w:ind w:left="1440" w:hanging="360"/>
      </w:pPr>
    </w:lvl>
    <w:lvl w:ilvl="2" w:tplc="ECF4F61A" w:tentative="1">
      <w:start w:val="1"/>
      <w:numFmt w:val="lowerRoman"/>
      <w:lvlText w:val="%3."/>
      <w:lvlJc w:val="right"/>
      <w:pPr>
        <w:ind w:left="2160" w:hanging="180"/>
      </w:pPr>
    </w:lvl>
    <w:lvl w:ilvl="3" w:tplc="EB025F94" w:tentative="1">
      <w:start w:val="1"/>
      <w:numFmt w:val="decimal"/>
      <w:lvlText w:val="%4."/>
      <w:lvlJc w:val="left"/>
      <w:pPr>
        <w:ind w:left="2880" w:hanging="360"/>
      </w:pPr>
    </w:lvl>
    <w:lvl w:ilvl="4" w:tplc="1910F324" w:tentative="1">
      <w:start w:val="1"/>
      <w:numFmt w:val="lowerLetter"/>
      <w:lvlText w:val="%5."/>
      <w:lvlJc w:val="left"/>
      <w:pPr>
        <w:ind w:left="3600" w:hanging="360"/>
      </w:pPr>
    </w:lvl>
    <w:lvl w:ilvl="5" w:tplc="36CEDECE" w:tentative="1">
      <w:start w:val="1"/>
      <w:numFmt w:val="lowerRoman"/>
      <w:lvlText w:val="%6."/>
      <w:lvlJc w:val="right"/>
      <w:pPr>
        <w:ind w:left="4320" w:hanging="180"/>
      </w:pPr>
    </w:lvl>
    <w:lvl w:ilvl="6" w:tplc="FF98083E" w:tentative="1">
      <w:start w:val="1"/>
      <w:numFmt w:val="decimal"/>
      <w:lvlText w:val="%7."/>
      <w:lvlJc w:val="left"/>
      <w:pPr>
        <w:ind w:left="5040" w:hanging="360"/>
      </w:pPr>
    </w:lvl>
    <w:lvl w:ilvl="7" w:tplc="96E66F5A" w:tentative="1">
      <w:start w:val="1"/>
      <w:numFmt w:val="lowerLetter"/>
      <w:lvlText w:val="%8."/>
      <w:lvlJc w:val="left"/>
      <w:pPr>
        <w:ind w:left="5760" w:hanging="360"/>
      </w:pPr>
    </w:lvl>
    <w:lvl w:ilvl="8" w:tplc="5406D82C" w:tentative="1">
      <w:start w:val="1"/>
      <w:numFmt w:val="lowerRoman"/>
      <w:lvlText w:val="%9."/>
      <w:lvlJc w:val="right"/>
      <w:pPr>
        <w:ind w:left="6480" w:hanging="180"/>
      </w:pPr>
    </w:lvl>
  </w:abstractNum>
  <w:abstractNum w:abstractNumId="19" w15:restartNumberingAfterBreak="0">
    <w:nsid w:val="55F14A52"/>
    <w:multiLevelType w:val="hybridMultilevel"/>
    <w:tmpl w:val="5FF8125A"/>
    <w:lvl w:ilvl="0" w:tplc="BB985810">
      <w:start w:val="1"/>
      <w:numFmt w:val="decimal"/>
      <w:pStyle w:val="a"/>
      <w:lvlText w:val="%1."/>
      <w:lvlJc w:val="left"/>
      <w:pPr>
        <w:ind w:left="720" w:hanging="360"/>
      </w:pPr>
    </w:lvl>
    <w:lvl w:ilvl="1" w:tplc="C7A00156">
      <w:start w:val="1"/>
      <w:numFmt w:val="lowerLetter"/>
      <w:lvlText w:val="%2."/>
      <w:lvlJc w:val="left"/>
      <w:pPr>
        <w:ind w:left="1440" w:hanging="360"/>
      </w:pPr>
    </w:lvl>
    <w:lvl w:ilvl="2" w:tplc="91CE000A">
      <w:start w:val="1"/>
      <w:numFmt w:val="lowerRoman"/>
      <w:lvlText w:val="%3."/>
      <w:lvlJc w:val="right"/>
      <w:pPr>
        <w:ind w:left="2160" w:hanging="180"/>
      </w:pPr>
    </w:lvl>
    <w:lvl w:ilvl="3" w:tplc="C666D468">
      <w:start w:val="1"/>
      <w:numFmt w:val="decimal"/>
      <w:lvlText w:val="%4."/>
      <w:lvlJc w:val="left"/>
      <w:pPr>
        <w:ind w:left="2880" w:hanging="360"/>
      </w:pPr>
    </w:lvl>
    <w:lvl w:ilvl="4" w:tplc="2F2C25B2">
      <w:start w:val="1"/>
      <w:numFmt w:val="lowerLetter"/>
      <w:lvlText w:val="%5."/>
      <w:lvlJc w:val="left"/>
      <w:pPr>
        <w:ind w:left="3600" w:hanging="360"/>
      </w:pPr>
    </w:lvl>
    <w:lvl w:ilvl="5" w:tplc="6560857E">
      <w:start w:val="1"/>
      <w:numFmt w:val="lowerRoman"/>
      <w:lvlText w:val="%6."/>
      <w:lvlJc w:val="right"/>
      <w:pPr>
        <w:ind w:left="4320" w:hanging="180"/>
      </w:pPr>
    </w:lvl>
    <w:lvl w:ilvl="6" w:tplc="A2D655C0">
      <w:start w:val="1"/>
      <w:numFmt w:val="decimal"/>
      <w:lvlText w:val="%7."/>
      <w:lvlJc w:val="left"/>
      <w:pPr>
        <w:ind w:left="5040" w:hanging="360"/>
      </w:pPr>
    </w:lvl>
    <w:lvl w:ilvl="7" w:tplc="22BCD1B6">
      <w:start w:val="1"/>
      <w:numFmt w:val="lowerLetter"/>
      <w:lvlText w:val="%8."/>
      <w:lvlJc w:val="left"/>
      <w:pPr>
        <w:ind w:left="5760" w:hanging="360"/>
      </w:pPr>
    </w:lvl>
    <w:lvl w:ilvl="8" w:tplc="DAC6640E">
      <w:start w:val="1"/>
      <w:numFmt w:val="lowerRoman"/>
      <w:lvlText w:val="%9."/>
      <w:lvlJc w:val="right"/>
      <w:pPr>
        <w:ind w:left="6480" w:hanging="180"/>
      </w:pPr>
    </w:lvl>
  </w:abstractNum>
  <w:abstractNum w:abstractNumId="20" w15:restartNumberingAfterBreak="0">
    <w:nsid w:val="56A543CE"/>
    <w:multiLevelType w:val="hybridMultilevel"/>
    <w:tmpl w:val="4C2C988E"/>
    <w:lvl w:ilvl="0" w:tplc="4506783A">
      <w:start w:val="1"/>
      <w:numFmt w:val="decimal"/>
      <w:pStyle w:val="BulletList2"/>
      <w:lvlText w:val="%1."/>
      <w:lvlJc w:val="left"/>
      <w:pPr>
        <w:ind w:left="720" w:hanging="360"/>
      </w:pPr>
      <w:rPr>
        <w:rFonts w:hint="default"/>
      </w:rPr>
    </w:lvl>
    <w:lvl w:ilvl="1" w:tplc="DB40A4B8" w:tentative="1">
      <w:start w:val="1"/>
      <w:numFmt w:val="lowerLetter"/>
      <w:lvlText w:val="%2."/>
      <w:lvlJc w:val="left"/>
      <w:pPr>
        <w:ind w:left="1440" w:hanging="360"/>
      </w:pPr>
    </w:lvl>
    <w:lvl w:ilvl="2" w:tplc="C8A851C4" w:tentative="1">
      <w:start w:val="1"/>
      <w:numFmt w:val="lowerRoman"/>
      <w:lvlText w:val="%3."/>
      <w:lvlJc w:val="right"/>
      <w:pPr>
        <w:ind w:left="2160" w:hanging="180"/>
      </w:pPr>
    </w:lvl>
    <w:lvl w:ilvl="3" w:tplc="6064574A" w:tentative="1">
      <w:start w:val="1"/>
      <w:numFmt w:val="decimal"/>
      <w:lvlText w:val="%4."/>
      <w:lvlJc w:val="left"/>
      <w:pPr>
        <w:ind w:left="2880" w:hanging="360"/>
      </w:pPr>
    </w:lvl>
    <w:lvl w:ilvl="4" w:tplc="40600538" w:tentative="1">
      <w:start w:val="1"/>
      <w:numFmt w:val="lowerLetter"/>
      <w:lvlText w:val="%5."/>
      <w:lvlJc w:val="left"/>
      <w:pPr>
        <w:ind w:left="3600" w:hanging="360"/>
      </w:pPr>
    </w:lvl>
    <w:lvl w:ilvl="5" w:tplc="A1A6C9A4" w:tentative="1">
      <w:start w:val="1"/>
      <w:numFmt w:val="lowerRoman"/>
      <w:lvlText w:val="%6."/>
      <w:lvlJc w:val="right"/>
      <w:pPr>
        <w:ind w:left="4320" w:hanging="180"/>
      </w:pPr>
    </w:lvl>
    <w:lvl w:ilvl="6" w:tplc="29C48748" w:tentative="1">
      <w:start w:val="1"/>
      <w:numFmt w:val="decimal"/>
      <w:lvlText w:val="%7."/>
      <w:lvlJc w:val="left"/>
      <w:pPr>
        <w:ind w:left="5040" w:hanging="360"/>
      </w:pPr>
    </w:lvl>
    <w:lvl w:ilvl="7" w:tplc="5D12096A" w:tentative="1">
      <w:start w:val="1"/>
      <w:numFmt w:val="lowerLetter"/>
      <w:lvlText w:val="%8."/>
      <w:lvlJc w:val="left"/>
      <w:pPr>
        <w:ind w:left="5760" w:hanging="360"/>
      </w:pPr>
    </w:lvl>
    <w:lvl w:ilvl="8" w:tplc="A1E8EBEA" w:tentative="1">
      <w:start w:val="1"/>
      <w:numFmt w:val="lowerRoman"/>
      <w:lvlText w:val="%9."/>
      <w:lvlJc w:val="right"/>
      <w:pPr>
        <w:ind w:left="6480" w:hanging="180"/>
      </w:pPr>
    </w:lvl>
  </w:abstractNum>
  <w:abstractNum w:abstractNumId="21" w15:restartNumberingAfterBreak="0">
    <w:nsid w:val="575E6A4F"/>
    <w:multiLevelType w:val="hybridMultilevel"/>
    <w:tmpl w:val="4C2C988E"/>
    <w:lvl w:ilvl="0" w:tplc="545487DA">
      <w:start w:val="1"/>
      <w:numFmt w:val="decimal"/>
      <w:pStyle w:val="711"/>
      <w:lvlText w:val="%1."/>
      <w:lvlJc w:val="left"/>
      <w:pPr>
        <w:ind w:left="720" w:hanging="360"/>
      </w:pPr>
      <w:rPr>
        <w:rFonts w:hint="default"/>
      </w:rPr>
    </w:lvl>
    <w:lvl w:ilvl="1" w:tplc="5382122E" w:tentative="1">
      <w:start w:val="1"/>
      <w:numFmt w:val="lowerLetter"/>
      <w:lvlText w:val="%2."/>
      <w:lvlJc w:val="left"/>
      <w:pPr>
        <w:ind w:left="1440" w:hanging="360"/>
      </w:pPr>
    </w:lvl>
    <w:lvl w:ilvl="2" w:tplc="F64C809A" w:tentative="1">
      <w:start w:val="1"/>
      <w:numFmt w:val="lowerRoman"/>
      <w:lvlText w:val="%3."/>
      <w:lvlJc w:val="right"/>
      <w:pPr>
        <w:ind w:left="2160" w:hanging="180"/>
      </w:pPr>
    </w:lvl>
    <w:lvl w:ilvl="3" w:tplc="18DACF06" w:tentative="1">
      <w:start w:val="1"/>
      <w:numFmt w:val="decimal"/>
      <w:lvlText w:val="%4."/>
      <w:lvlJc w:val="left"/>
      <w:pPr>
        <w:ind w:left="2880" w:hanging="360"/>
      </w:pPr>
    </w:lvl>
    <w:lvl w:ilvl="4" w:tplc="C5608312" w:tentative="1">
      <w:start w:val="1"/>
      <w:numFmt w:val="lowerLetter"/>
      <w:lvlText w:val="%5."/>
      <w:lvlJc w:val="left"/>
      <w:pPr>
        <w:ind w:left="3600" w:hanging="360"/>
      </w:pPr>
    </w:lvl>
    <w:lvl w:ilvl="5" w:tplc="EFE6F0CE" w:tentative="1">
      <w:start w:val="1"/>
      <w:numFmt w:val="lowerRoman"/>
      <w:lvlText w:val="%6."/>
      <w:lvlJc w:val="right"/>
      <w:pPr>
        <w:ind w:left="4320" w:hanging="180"/>
      </w:pPr>
    </w:lvl>
    <w:lvl w:ilvl="6" w:tplc="92AC32CE" w:tentative="1">
      <w:start w:val="1"/>
      <w:numFmt w:val="decimal"/>
      <w:lvlText w:val="%7."/>
      <w:lvlJc w:val="left"/>
      <w:pPr>
        <w:ind w:left="5040" w:hanging="360"/>
      </w:pPr>
    </w:lvl>
    <w:lvl w:ilvl="7" w:tplc="629C64B2" w:tentative="1">
      <w:start w:val="1"/>
      <w:numFmt w:val="lowerLetter"/>
      <w:lvlText w:val="%8."/>
      <w:lvlJc w:val="left"/>
      <w:pPr>
        <w:ind w:left="5760" w:hanging="360"/>
      </w:pPr>
    </w:lvl>
    <w:lvl w:ilvl="8" w:tplc="90EA0036" w:tentative="1">
      <w:start w:val="1"/>
      <w:numFmt w:val="lowerRoman"/>
      <w:lvlText w:val="%9."/>
      <w:lvlJc w:val="right"/>
      <w:pPr>
        <w:ind w:left="6480" w:hanging="180"/>
      </w:pPr>
    </w:lvl>
  </w:abstractNum>
  <w:abstractNum w:abstractNumId="22" w15:restartNumberingAfterBreak="0">
    <w:nsid w:val="5B784DB7"/>
    <w:multiLevelType w:val="hybridMultilevel"/>
    <w:tmpl w:val="6E4A8782"/>
    <w:lvl w:ilvl="0" w:tplc="6F72DA08">
      <w:start w:val="1"/>
      <w:numFmt w:val="decimal"/>
      <w:lvlText w:val="%1."/>
      <w:lvlJc w:val="left"/>
      <w:pPr>
        <w:ind w:left="720" w:hanging="360"/>
      </w:pPr>
      <w:rPr>
        <w:rFonts w:hint="default"/>
      </w:rPr>
    </w:lvl>
    <w:lvl w:ilvl="1" w:tplc="F752B9C4" w:tentative="1">
      <w:start w:val="1"/>
      <w:numFmt w:val="lowerLetter"/>
      <w:lvlText w:val="%2."/>
      <w:lvlJc w:val="left"/>
      <w:pPr>
        <w:ind w:left="1440" w:hanging="360"/>
      </w:pPr>
    </w:lvl>
    <w:lvl w:ilvl="2" w:tplc="059C96F4" w:tentative="1">
      <w:start w:val="1"/>
      <w:numFmt w:val="lowerRoman"/>
      <w:lvlText w:val="%3."/>
      <w:lvlJc w:val="right"/>
      <w:pPr>
        <w:ind w:left="2160" w:hanging="180"/>
      </w:pPr>
    </w:lvl>
    <w:lvl w:ilvl="3" w:tplc="B96C002A" w:tentative="1">
      <w:start w:val="1"/>
      <w:numFmt w:val="decimal"/>
      <w:lvlText w:val="%4."/>
      <w:lvlJc w:val="left"/>
      <w:pPr>
        <w:ind w:left="2880" w:hanging="360"/>
      </w:pPr>
    </w:lvl>
    <w:lvl w:ilvl="4" w:tplc="A1BAF376" w:tentative="1">
      <w:start w:val="1"/>
      <w:numFmt w:val="lowerLetter"/>
      <w:lvlText w:val="%5."/>
      <w:lvlJc w:val="left"/>
      <w:pPr>
        <w:ind w:left="3600" w:hanging="360"/>
      </w:pPr>
    </w:lvl>
    <w:lvl w:ilvl="5" w:tplc="8CC601BA" w:tentative="1">
      <w:start w:val="1"/>
      <w:numFmt w:val="lowerRoman"/>
      <w:lvlText w:val="%6."/>
      <w:lvlJc w:val="right"/>
      <w:pPr>
        <w:ind w:left="4320" w:hanging="180"/>
      </w:pPr>
    </w:lvl>
    <w:lvl w:ilvl="6" w:tplc="B84CAEDC" w:tentative="1">
      <w:start w:val="1"/>
      <w:numFmt w:val="decimal"/>
      <w:lvlText w:val="%7."/>
      <w:lvlJc w:val="left"/>
      <w:pPr>
        <w:ind w:left="5040" w:hanging="360"/>
      </w:pPr>
    </w:lvl>
    <w:lvl w:ilvl="7" w:tplc="C722FE28" w:tentative="1">
      <w:start w:val="1"/>
      <w:numFmt w:val="lowerLetter"/>
      <w:lvlText w:val="%8."/>
      <w:lvlJc w:val="left"/>
      <w:pPr>
        <w:ind w:left="5760" w:hanging="360"/>
      </w:pPr>
    </w:lvl>
    <w:lvl w:ilvl="8" w:tplc="D09EBE36" w:tentative="1">
      <w:start w:val="1"/>
      <w:numFmt w:val="lowerRoman"/>
      <w:lvlText w:val="%9."/>
      <w:lvlJc w:val="right"/>
      <w:pPr>
        <w:ind w:left="6480" w:hanging="180"/>
      </w:pPr>
    </w:lvl>
  </w:abstractNum>
  <w:abstractNum w:abstractNumId="23" w15:restartNumberingAfterBreak="0">
    <w:nsid w:val="5C863C4F"/>
    <w:multiLevelType w:val="hybridMultilevel"/>
    <w:tmpl w:val="F9468376"/>
    <w:lvl w:ilvl="0" w:tplc="146E0F28">
      <w:start w:val="1"/>
      <w:numFmt w:val="decimal"/>
      <w:lvlText w:val="%1."/>
      <w:lvlJc w:val="left"/>
      <w:pPr>
        <w:ind w:left="720" w:hanging="360"/>
      </w:pPr>
      <w:rPr>
        <w:rFonts w:hint="default"/>
      </w:rPr>
    </w:lvl>
    <w:lvl w:ilvl="1" w:tplc="E3D05456" w:tentative="1">
      <w:start w:val="1"/>
      <w:numFmt w:val="lowerLetter"/>
      <w:lvlText w:val="%2."/>
      <w:lvlJc w:val="left"/>
      <w:pPr>
        <w:ind w:left="1440" w:hanging="360"/>
      </w:pPr>
    </w:lvl>
    <w:lvl w:ilvl="2" w:tplc="B94073D8" w:tentative="1">
      <w:start w:val="1"/>
      <w:numFmt w:val="lowerRoman"/>
      <w:lvlText w:val="%3."/>
      <w:lvlJc w:val="right"/>
      <w:pPr>
        <w:ind w:left="2160" w:hanging="180"/>
      </w:pPr>
    </w:lvl>
    <w:lvl w:ilvl="3" w:tplc="BFA475C4" w:tentative="1">
      <w:start w:val="1"/>
      <w:numFmt w:val="decimal"/>
      <w:lvlText w:val="%4."/>
      <w:lvlJc w:val="left"/>
      <w:pPr>
        <w:ind w:left="2880" w:hanging="360"/>
      </w:pPr>
    </w:lvl>
    <w:lvl w:ilvl="4" w:tplc="5EC661E4" w:tentative="1">
      <w:start w:val="1"/>
      <w:numFmt w:val="lowerLetter"/>
      <w:lvlText w:val="%5."/>
      <w:lvlJc w:val="left"/>
      <w:pPr>
        <w:ind w:left="3600" w:hanging="360"/>
      </w:pPr>
    </w:lvl>
    <w:lvl w:ilvl="5" w:tplc="FE7EDDCA" w:tentative="1">
      <w:start w:val="1"/>
      <w:numFmt w:val="lowerRoman"/>
      <w:lvlText w:val="%6."/>
      <w:lvlJc w:val="right"/>
      <w:pPr>
        <w:ind w:left="4320" w:hanging="180"/>
      </w:pPr>
    </w:lvl>
    <w:lvl w:ilvl="6" w:tplc="1F426E4C" w:tentative="1">
      <w:start w:val="1"/>
      <w:numFmt w:val="decimal"/>
      <w:lvlText w:val="%7."/>
      <w:lvlJc w:val="left"/>
      <w:pPr>
        <w:ind w:left="5040" w:hanging="360"/>
      </w:pPr>
    </w:lvl>
    <w:lvl w:ilvl="7" w:tplc="FA0C2AEC" w:tentative="1">
      <w:start w:val="1"/>
      <w:numFmt w:val="lowerLetter"/>
      <w:lvlText w:val="%8."/>
      <w:lvlJc w:val="left"/>
      <w:pPr>
        <w:ind w:left="5760" w:hanging="360"/>
      </w:pPr>
    </w:lvl>
    <w:lvl w:ilvl="8" w:tplc="10F4B8BA" w:tentative="1">
      <w:start w:val="1"/>
      <w:numFmt w:val="lowerRoman"/>
      <w:lvlText w:val="%9."/>
      <w:lvlJc w:val="right"/>
      <w:pPr>
        <w:ind w:left="6480" w:hanging="180"/>
      </w:pPr>
    </w:lvl>
  </w:abstractNum>
  <w:abstractNum w:abstractNumId="24" w15:restartNumberingAfterBreak="0">
    <w:nsid w:val="5CAE5723"/>
    <w:multiLevelType w:val="multilevel"/>
    <w:tmpl w:val="30D84F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DE7B6F"/>
    <w:multiLevelType w:val="hybridMultilevel"/>
    <w:tmpl w:val="44F26834"/>
    <w:lvl w:ilvl="0" w:tplc="7BD8B3B4">
      <w:start w:val="1"/>
      <w:numFmt w:val="bullet"/>
      <w:pStyle w:val="712"/>
      <w:lvlText w:val="•"/>
      <w:lvlJc w:val="left"/>
      <w:pPr>
        <w:tabs>
          <w:tab w:val="num" w:pos="720"/>
        </w:tabs>
        <w:ind w:left="720" w:hanging="360"/>
      </w:pPr>
      <w:rPr>
        <w:rFonts w:ascii="Arial" w:hAnsi="Arial" w:hint="default"/>
      </w:rPr>
    </w:lvl>
    <w:lvl w:ilvl="1" w:tplc="AD089732" w:tentative="1">
      <w:start w:val="1"/>
      <w:numFmt w:val="bullet"/>
      <w:lvlText w:val="•"/>
      <w:lvlJc w:val="left"/>
      <w:pPr>
        <w:tabs>
          <w:tab w:val="num" w:pos="1440"/>
        </w:tabs>
        <w:ind w:left="1440" w:hanging="360"/>
      </w:pPr>
      <w:rPr>
        <w:rFonts w:ascii="Arial" w:hAnsi="Arial" w:hint="default"/>
      </w:rPr>
    </w:lvl>
    <w:lvl w:ilvl="2" w:tplc="C2A01038" w:tentative="1">
      <w:start w:val="1"/>
      <w:numFmt w:val="bullet"/>
      <w:lvlText w:val="•"/>
      <w:lvlJc w:val="left"/>
      <w:pPr>
        <w:tabs>
          <w:tab w:val="num" w:pos="2160"/>
        </w:tabs>
        <w:ind w:left="2160" w:hanging="360"/>
      </w:pPr>
      <w:rPr>
        <w:rFonts w:ascii="Arial" w:hAnsi="Arial" w:hint="default"/>
      </w:rPr>
    </w:lvl>
    <w:lvl w:ilvl="3" w:tplc="AD96DEA2" w:tentative="1">
      <w:start w:val="1"/>
      <w:numFmt w:val="bullet"/>
      <w:lvlText w:val="•"/>
      <w:lvlJc w:val="left"/>
      <w:pPr>
        <w:tabs>
          <w:tab w:val="num" w:pos="2880"/>
        </w:tabs>
        <w:ind w:left="2880" w:hanging="360"/>
      </w:pPr>
      <w:rPr>
        <w:rFonts w:ascii="Arial" w:hAnsi="Arial" w:hint="default"/>
      </w:rPr>
    </w:lvl>
    <w:lvl w:ilvl="4" w:tplc="95B845C8" w:tentative="1">
      <w:start w:val="1"/>
      <w:numFmt w:val="bullet"/>
      <w:lvlText w:val="•"/>
      <w:lvlJc w:val="left"/>
      <w:pPr>
        <w:tabs>
          <w:tab w:val="num" w:pos="3600"/>
        </w:tabs>
        <w:ind w:left="3600" w:hanging="360"/>
      </w:pPr>
      <w:rPr>
        <w:rFonts w:ascii="Arial" w:hAnsi="Arial" w:hint="default"/>
      </w:rPr>
    </w:lvl>
    <w:lvl w:ilvl="5" w:tplc="60702F8C" w:tentative="1">
      <w:start w:val="1"/>
      <w:numFmt w:val="bullet"/>
      <w:lvlText w:val="•"/>
      <w:lvlJc w:val="left"/>
      <w:pPr>
        <w:tabs>
          <w:tab w:val="num" w:pos="4320"/>
        </w:tabs>
        <w:ind w:left="4320" w:hanging="360"/>
      </w:pPr>
      <w:rPr>
        <w:rFonts w:ascii="Arial" w:hAnsi="Arial" w:hint="default"/>
      </w:rPr>
    </w:lvl>
    <w:lvl w:ilvl="6" w:tplc="83D856B2" w:tentative="1">
      <w:start w:val="1"/>
      <w:numFmt w:val="bullet"/>
      <w:lvlText w:val="•"/>
      <w:lvlJc w:val="left"/>
      <w:pPr>
        <w:tabs>
          <w:tab w:val="num" w:pos="5040"/>
        </w:tabs>
        <w:ind w:left="5040" w:hanging="360"/>
      </w:pPr>
      <w:rPr>
        <w:rFonts w:ascii="Arial" w:hAnsi="Arial" w:hint="default"/>
      </w:rPr>
    </w:lvl>
    <w:lvl w:ilvl="7" w:tplc="5E72966C" w:tentative="1">
      <w:start w:val="1"/>
      <w:numFmt w:val="bullet"/>
      <w:lvlText w:val="•"/>
      <w:lvlJc w:val="left"/>
      <w:pPr>
        <w:tabs>
          <w:tab w:val="num" w:pos="5760"/>
        </w:tabs>
        <w:ind w:left="5760" w:hanging="360"/>
      </w:pPr>
      <w:rPr>
        <w:rFonts w:ascii="Arial" w:hAnsi="Arial" w:hint="default"/>
      </w:rPr>
    </w:lvl>
    <w:lvl w:ilvl="8" w:tplc="509E444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64516D"/>
    <w:multiLevelType w:val="hybridMultilevel"/>
    <w:tmpl w:val="AC2C80D8"/>
    <w:lvl w:ilvl="0" w:tplc="EE1A09FE">
      <w:start w:val="1"/>
      <w:numFmt w:val="decimal"/>
      <w:pStyle w:val="Style3"/>
      <w:lvlText w:val="%1."/>
      <w:lvlJc w:val="left"/>
      <w:pPr>
        <w:ind w:left="720" w:hanging="360"/>
      </w:pPr>
      <w:rPr>
        <w:rFonts w:hint="default"/>
      </w:rPr>
    </w:lvl>
    <w:lvl w:ilvl="1" w:tplc="CD76A75C" w:tentative="1">
      <w:start w:val="1"/>
      <w:numFmt w:val="lowerLetter"/>
      <w:lvlText w:val="%2."/>
      <w:lvlJc w:val="left"/>
      <w:pPr>
        <w:ind w:left="1440" w:hanging="360"/>
      </w:pPr>
    </w:lvl>
    <w:lvl w:ilvl="2" w:tplc="E566F638" w:tentative="1">
      <w:start w:val="1"/>
      <w:numFmt w:val="lowerRoman"/>
      <w:lvlText w:val="%3."/>
      <w:lvlJc w:val="right"/>
      <w:pPr>
        <w:ind w:left="2160" w:hanging="180"/>
      </w:pPr>
    </w:lvl>
    <w:lvl w:ilvl="3" w:tplc="79C88B80" w:tentative="1">
      <w:start w:val="1"/>
      <w:numFmt w:val="decimal"/>
      <w:lvlText w:val="%4."/>
      <w:lvlJc w:val="left"/>
      <w:pPr>
        <w:ind w:left="2880" w:hanging="360"/>
      </w:pPr>
    </w:lvl>
    <w:lvl w:ilvl="4" w:tplc="2AB6E636" w:tentative="1">
      <w:start w:val="1"/>
      <w:numFmt w:val="lowerLetter"/>
      <w:lvlText w:val="%5."/>
      <w:lvlJc w:val="left"/>
      <w:pPr>
        <w:ind w:left="3600" w:hanging="360"/>
      </w:pPr>
    </w:lvl>
    <w:lvl w:ilvl="5" w:tplc="41A835CE" w:tentative="1">
      <w:start w:val="1"/>
      <w:numFmt w:val="lowerRoman"/>
      <w:lvlText w:val="%6."/>
      <w:lvlJc w:val="right"/>
      <w:pPr>
        <w:ind w:left="4320" w:hanging="180"/>
      </w:pPr>
    </w:lvl>
    <w:lvl w:ilvl="6" w:tplc="A2284CCE" w:tentative="1">
      <w:start w:val="1"/>
      <w:numFmt w:val="decimal"/>
      <w:lvlText w:val="%7."/>
      <w:lvlJc w:val="left"/>
      <w:pPr>
        <w:ind w:left="5040" w:hanging="360"/>
      </w:pPr>
    </w:lvl>
    <w:lvl w:ilvl="7" w:tplc="D982F7D0" w:tentative="1">
      <w:start w:val="1"/>
      <w:numFmt w:val="lowerLetter"/>
      <w:lvlText w:val="%8."/>
      <w:lvlJc w:val="left"/>
      <w:pPr>
        <w:ind w:left="5760" w:hanging="360"/>
      </w:pPr>
    </w:lvl>
    <w:lvl w:ilvl="8" w:tplc="A9E8DC42" w:tentative="1">
      <w:start w:val="1"/>
      <w:numFmt w:val="lowerRoman"/>
      <w:lvlText w:val="%9."/>
      <w:lvlJc w:val="right"/>
      <w:pPr>
        <w:ind w:left="6480" w:hanging="180"/>
      </w:pPr>
    </w:lvl>
  </w:abstractNum>
  <w:abstractNum w:abstractNumId="27" w15:restartNumberingAfterBreak="0">
    <w:nsid w:val="658E3B80"/>
    <w:multiLevelType w:val="hybridMultilevel"/>
    <w:tmpl w:val="6E4A8782"/>
    <w:lvl w:ilvl="0" w:tplc="610EB870">
      <w:start w:val="1"/>
      <w:numFmt w:val="decimal"/>
      <w:lvlText w:val="%1."/>
      <w:lvlJc w:val="left"/>
      <w:pPr>
        <w:ind w:left="360" w:hanging="360"/>
      </w:pPr>
    </w:lvl>
    <w:lvl w:ilvl="1" w:tplc="4B4055A6">
      <w:start w:val="1"/>
      <w:numFmt w:val="lowerLetter"/>
      <w:lvlText w:val="%2."/>
      <w:lvlJc w:val="left"/>
      <w:pPr>
        <w:ind w:left="1080" w:hanging="360"/>
      </w:pPr>
    </w:lvl>
    <w:lvl w:ilvl="2" w:tplc="51AE0668">
      <w:start w:val="1"/>
      <w:numFmt w:val="lowerRoman"/>
      <w:lvlText w:val="%3."/>
      <w:lvlJc w:val="right"/>
      <w:pPr>
        <w:ind w:left="1800" w:hanging="180"/>
      </w:pPr>
    </w:lvl>
    <w:lvl w:ilvl="3" w:tplc="11AEA9FA">
      <w:start w:val="1"/>
      <w:numFmt w:val="decimal"/>
      <w:lvlText w:val="%4."/>
      <w:lvlJc w:val="left"/>
      <w:pPr>
        <w:ind w:left="2520" w:hanging="360"/>
      </w:pPr>
    </w:lvl>
    <w:lvl w:ilvl="4" w:tplc="6D828E3E">
      <w:start w:val="1"/>
      <w:numFmt w:val="lowerLetter"/>
      <w:lvlText w:val="%5."/>
      <w:lvlJc w:val="left"/>
      <w:pPr>
        <w:ind w:left="3240" w:hanging="360"/>
      </w:pPr>
    </w:lvl>
    <w:lvl w:ilvl="5" w:tplc="80AE04C0">
      <w:start w:val="1"/>
      <w:numFmt w:val="lowerRoman"/>
      <w:lvlText w:val="%6."/>
      <w:lvlJc w:val="right"/>
      <w:pPr>
        <w:ind w:left="3960" w:hanging="180"/>
      </w:pPr>
    </w:lvl>
    <w:lvl w:ilvl="6" w:tplc="A0E4F4F0">
      <w:start w:val="1"/>
      <w:numFmt w:val="decimal"/>
      <w:lvlText w:val="%7."/>
      <w:lvlJc w:val="left"/>
      <w:pPr>
        <w:ind w:left="4680" w:hanging="360"/>
      </w:pPr>
    </w:lvl>
    <w:lvl w:ilvl="7" w:tplc="3F089CE6">
      <w:start w:val="1"/>
      <w:numFmt w:val="lowerLetter"/>
      <w:lvlText w:val="%8."/>
      <w:lvlJc w:val="left"/>
      <w:pPr>
        <w:ind w:left="5400" w:hanging="360"/>
      </w:pPr>
    </w:lvl>
    <w:lvl w:ilvl="8" w:tplc="D550D754">
      <w:start w:val="1"/>
      <w:numFmt w:val="lowerRoman"/>
      <w:lvlText w:val="%9."/>
      <w:lvlJc w:val="right"/>
      <w:pPr>
        <w:ind w:left="6120" w:hanging="180"/>
      </w:pPr>
    </w:lvl>
  </w:abstractNum>
  <w:abstractNum w:abstractNumId="28" w15:restartNumberingAfterBreak="0">
    <w:nsid w:val="65B33F6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8556E1"/>
    <w:multiLevelType w:val="hybridMultilevel"/>
    <w:tmpl w:val="4090652A"/>
    <w:lvl w:ilvl="0" w:tplc="DAE4103E">
      <w:numFmt w:val="bullet"/>
      <w:lvlText w:val=""/>
      <w:lvlJc w:val="left"/>
      <w:pPr>
        <w:ind w:left="720" w:hanging="360"/>
      </w:pPr>
      <w:rPr>
        <w:rFonts w:ascii="Symbol" w:eastAsiaTheme="minorHAnsi" w:hAnsi="Symbol" w:cs="David" w:hint="default"/>
      </w:rPr>
    </w:lvl>
    <w:lvl w:ilvl="1" w:tplc="67C0B3C6" w:tentative="1">
      <w:start w:val="1"/>
      <w:numFmt w:val="bullet"/>
      <w:lvlText w:val="o"/>
      <w:lvlJc w:val="left"/>
      <w:pPr>
        <w:ind w:left="1440" w:hanging="360"/>
      </w:pPr>
      <w:rPr>
        <w:rFonts w:ascii="Courier New" w:hAnsi="Courier New" w:cs="Courier New" w:hint="default"/>
      </w:rPr>
    </w:lvl>
    <w:lvl w:ilvl="2" w:tplc="30DCC23C" w:tentative="1">
      <w:start w:val="1"/>
      <w:numFmt w:val="bullet"/>
      <w:lvlText w:val=""/>
      <w:lvlJc w:val="left"/>
      <w:pPr>
        <w:ind w:left="2160" w:hanging="360"/>
      </w:pPr>
      <w:rPr>
        <w:rFonts w:ascii="Wingdings" w:hAnsi="Wingdings" w:hint="default"/>
      </w:rPr>
    </w:lvl>
    <w:lvl w:ilvl="3" w:tplc="33F0FFCA" w:tentative="1">
      <w:start w:val="1"/>
      <w:numFmt w:val="bullet"/>
      <w:lvlText w:val=""/>
      <w:lvlJc w:val="left"/>
      <w:pPr>
        <w:ind w:left="2880" w:hanging="360"/>
      </w:pPr>
      <w:rPr>
        <w:rFonts w:ascii="Symbol" w:hAnsi="Symbol" w:hint="default"/>
      </w:rPr>
    </w:lvl>
    <w:lvl w:ilvl="4" w:tplc="9288F68C" w:tentative="1">
      <w:start w:val="1"/>
      <w:numFmt w:val="bullet"/>
      <w:lvlText w:val="o"/>
      <w:lvlJc w:val="left"/>
      <w:pPr>
        <w:ind w:left="3600" w:hanging="360"/>
      </w:pPr>
      <w:rPr>
        <w:rFonts w:ascii="Courier New" w:hAnsi="Courier New" w:cs="Courier New" w:hint="default"/>
      </w:rPr>
    </w:lvl>
    <w:lvl w:ilvl="5" w:tplc="DCE00BC8" w:tentative="1">
      <w:start w:val="1"/>
      <w:numFmt w:val="bullet"/>
      <w:lvlText w:val=""/>
      <w:lvlJc w:val="left"/>
      <w:pPr>
        <w:ind w:left="4320" w:hanging="360"/>
      </w:pPr>
      <w:rPr>
        <w:rFonts w:ascii="Wingdings" w:hAnsi="Wingdings" w:hint="default"/>
      </w:rPr>
    </w:lvl>
    <w:lvl w:ilvl="6" w:tplc="5FA00506" w:tentative="1">
      <w:start w:val="1"/>
      <w:numFmt w:val="bullet"/>
      <w:lvlText w:val=""/>
      <w:lvlJc w:val="left"/>
      <w:pPr>
        <w:ind w:left="5040" w:hanging="360"/>
      </w:pPr>
      <w:rPr>
        <w:rFonts w:ascii="Symbol" w:hAnsi="Symbol" w:hint="default"/>
      </w:rPr>
    </w:lvl>
    <w:lvl w:ilvl="7" w:tplc="2668D5DA" w:tentative="1">
      <w:start w:val="1"/>
      <w:numFmt w:val="bullet"/>
      <w:lvlText w:val="o"/>
      <w:lvlJc w:val="left"/>
      <w:pPr>
        <w:ind w:left="5760" w:hanging="360"/>
      </w:pPr>
      <w:rPr>
        <w:rFonts w:ascii="Courier New" w:hAnsi="Courier New" w:cs="Courier New" w:hint="default"/>
      </w:rPr>
    </w:lvl>
    <w:lvl w:ilvl="8" w:tplc="B8205B26" w:tentative="1">
      <w:start w:val="1"/>
      <w:numFmt w:val="bullet"/>
      <w:lvlText w:val=""/>
      <w:lvlJc w:val="left"/>
      <w:pPr>
        <w:ind w:left="6480" w:hanging="360"/>
      </w:pPr>
      <w:rPr>
        <w:rFonts w:ascii="Wingdings" w:hAnsi="Wingdings" w:hint="default"/>
      </w:rPr>
    </w:lvl>
  </w:abstractNum>
  <w:abstractNum w:abstractNumId="30" w15:restartNumberingAfterBreak="0">
    <w:nsid w:val="680135BC"/>
    <w:multiLevelType w:val="multilevel"/>
    <w:tmpl w:val="522824CA"/>
    <w:lvl w:ilvl="0">
      <w:start w:val="1"/>
      <w:numFmt w:val="decimal"/>
      <w:lvlText w:val="%1."/>
      <w:lvlJc w:val="left"/>
      <w:rPr>
        <w:rFonts w:ascii="David" w:eastAsia="David" w:hAnsi="David" w:cs="David"/>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2523B0"/>
    <w:multiLevelType w:val="hybridMultilevel"/>
    <w:tmpl w:val="7F3230C0"/>
    <w:lvl w:ilvl="0" w:tplc="D082BB04">
      <w:start w:val="1"/>
      <w:numFmt w:val="decimal"/>
      <w:lvlText w:val="%1."/>
      <w:lvlJc w:val="left"/>
      <w:pPr>
        <w:ind w:left="720" w:hanging="360"/>
      </w:pPr>
      <w:rPr>
        <w:rFonts w:hint="default"/>
        <w:sz w:val="16"/>
      </w:rPr>
    </w:lvl>
    <w:lvl w:ilvl="1" w:tplc="27B0DF52" w:tentative="1">
      <w:start w:val="1"/>
      <w:numFmt w:val="lowerLetter"/>
      <w:lvlText w:val="%2."/>
      <w:lvlJc w:val="left"/>
      <w:pPr>
        <w:ind w:left="1440" w:hanging="360"/>
      </w:pPr>
    </w:lvl>
    <w:lvl w:ilvl="2" w:tplc="D652C64C" w:tentative="1">
      <w:start w:val="1"/>
      <w:numFmt w:val="lowerRoman"/>
      <w:lvlText w:val="%3."/>
      <w:lvlJc w:val="right"/>
      <w:pPr>
        <w:ind w:left="2160" w:hanging="180"/>
      </w:pPr>
    </w:lvl>
    <w:lvl w:ilvl="3" w:tplc="E8D246F8" w:tentative="1">
      <w:start w:val="1"/>
      <w:numFmt w:val="decimal"/>
      <w:lvlText w:val="%4."/>
      <w:lvlJc w:val="left"/>
      <w:pPr>
        <w:ind w:left="2880" w:hanging="360"/>
      </w:pPr>
    </w:lvl>
    <w:lvl w:ilvl="4" w:tplc="023E4646" w:tentative="1">
      <w:start w:val="1"/>
      <w:numFmt w:val="lowerLetter"/>
      <w:lvlText w:val="%5."/>
      <w:lvlJc w:val="left"/>
      <w:pPr>
        <w:ind w:left="3600" w:hanging="360"/>
      </w:pPr>
    </w:lvl>
    <w:lvl w:ilvl="5" w:tplc="82F45426" w:tentative="1">
      <w:start w:val="1"/>
      <w:numFmt w:val="lowerRoman"/>
      <w:lvlText w:val="%6."/>
      <w:lvlJc w:val="right"/>
      <w:pPr>
        <w:ind w:left="4320" w:hanging="180"/>
      </w:pPr>
    </w:lvl>
    <w:lvl w:ilvl="6" w:tplc="AEA22BA2" w:tentative="1">
      <w:start w:val="1"/>
      <w:numFmt w:val="decimal"/>
      <w:lvlText w:val="%7."/>
      <w:lvlJc w:val="left"/>
      <w:pPr>
        <w:ind w:left="5040" w:hanging="360"/>
      </w:pPr>
    </w:lvl>
    <w:lvl w:ilvl="7" w:tplc="591A99CA" w:tentative="1">
      <w:start w:val="1"/>
      <w:numFmt w:val="lowerLetter"/>
      <w:lvlText w:val="%8."/>
      <w:lvlJc w:val="left"/>
      <w:pPr>
        <w:ind w:left="5760" w:hanging="360"/>
      </w:pPr>
    </w:lvl>
    <w:lvl w:ilvl="8" w:tplc="45C85D42" w:tentative="1">
      <w:start w:val="1"/>
      <w:numFmt w:val="lowerRoman"/>
      <w:lvlText w:val="%9."/>
      <w:lvlJc w:val="right"/>
      <w:pPr>
        <w:ind w:left="6480" w:hanging="180"/>
      </w:pPr>
    </w:lvl>
  </w:abstractNum>
  <w:abstractNum w:abstractNumId="32" w15:restartNumberingAfterBreak="0">
    <w:nsid w:val="77E73652"/>
    <w:multiLevelType w:val="hybridMultilevel"/>
    <w:tmpl w:val="4C2C988E"/>
    <w:lvl w:ilvl="0" w:tplc="CB9A65B0">
      <w:start w:val="1"/>
      <w:numFmt w:val="decimal"/>
      <w:pStyle w:val="713"/>
      <w:lvlText w:val="%1."/>
      <w:lvlJc w:val="left"/>
      <w:pPr>
        <w:ind w:left="720" w:hanging="360"/>
      </w:pPr>
      <w:rPr>
        <w:rFonts w:hint="default"/>
      </w:rPr>
    </w:lvl>
    <w:lvl w:ilvl="1" w:tplc="B1EC2280" w:tentative="1">
      <w:start w:val="1"/>
      <w:numFmt w:val="lowerLetter"/>
      <w:lvlText w:val="%2."/>
      <w:lvlJc w:val="left"/>
      <w:pPr>
        <w:ind w:left="1440" w:hanging="360"/>
      </w:pPr>
    </w:lvl>
    <w:lvl w:ilvl="2" w:tplc="05166914" w:tentative="1">
      <w:start w:val="1"/>
      <w:numFmt w:val="lowerRoman"/>
      <w:lvlText w:val="%3."/>
      <w:lvlJc w:val="right"/>
      <w:pPr>
        <w:ind w:left="2160" w:hanging="180"/>
      </w:pPr>
    </w:lvl>
    <w:lvl w:ilvl="3" w:tplc="ABF4252A" w:tentative="1">
      <w:start w:val="1"/>
      <w:numFmt w:val="decimal"/>
      <w:lvlText w:val="%4."/>
      <w:lvlJc w:val="left"/>
      <w:pPr>
        <w:ind w:left="2880" w:hanging="360"/>
      </w:pPr>
    </w:lvl>
    <w:lvl w:ilvl="4" w:tplc="0BD2E99C" w:tentative="1">
      <w:start w:val="1"/>
      <w:numFmt w:val="lowerLetter"/>
      <w:lvlText w:val="%5."/>
      <w:lvlJc w:val="left"/>
      <w:pPr>
        <w:ind w:left="3600" w:hanging="360"/>
      </w:pPr>
    </w:lvl>
    <w:lvl w:ilvl="5" w:tplc="C136A556" w:tentative="1">
      <w:start w:val="1"/>
      <w:numFmt w:val="lowerRoman"/>
      <w:lvlText w:val="%6."/>
      <w:lvlJc w:val="right"/>
      <w:pPr>
        <w:ind w:left="4320" w:hanging="180"/>
      </w:pPr>
    </w:lvl>
    <w:lvl w:ilvl="6" w:tplc="80D4A5A8" w:tentative="1">
      <w:start w:val="1"/>
      <w:numFmt w:val="decimal"/>
      <w:lvlText w:val="%7."/>
      <w:lvlJc w:val="left"/>
      <w:pPr>
        <w:ind w:left="5040" w:hanging="360"/>
      </w:pPr>
    </w:lvl>
    <w:lvl w:ilvl="7" w:tplc="CDCA5AA2" w:tentative="1">
      <w:start w:val="1"/>
      <w:numFmt w:val="lowerLetter"/>
      <w:lvlText w:val="%8."/>
      <w:lvlJc w:val="left"/>
      <w:pPr>
        <w:ind w:left="5760" w:hanging="360"/>
      </w:pPr>
    </w:lvl>
    <w:lvl w:ilvl="8" w:tplc="8E24976C" w:tentative="1">
      <w:start w:val="1"/>
      <w:numFmt w:val="lowerRoman"/>
      <w:lvlText w:val="%9."/>
      <w:lvlJc w:val="right"/>
      <w:pPr>
        <w:ind w:left="6480" w:hanging="180"/>
      </w:pPr>
    </w:lvl>
  </w:abstractNum>
  <w:abstractNum w:abstractNumId="33" w15:restartNumberingAfterBreak="0">
    <w:nsid w:val="79AF0B40"/>
    <w:multiLevelType w:val="hybridMultilevel"/>
    <w:tmpl w:val="E7E621BC"/>
    <w:lvl w:ilvl="0" w:tplc="59E06040">
      <w:start w:val="1"/>
      <w:numFmt w:val="hebrew1"/>
      <w:lvlText w:val="%1."/>
      <w:lvlJc w:val="left"/>
      <w:pPr>
        <w:ind w:left="720" w:hanging="360"/>
      </w:pPr>
      <w:rPr>
        <w:rFonts w:hint="default"/>
      </w:rPr>
    </w:lvl>
    <w:lvl w:ilvl="1" w:tplc="08CE3A04" w:tentative="1">
      <w:start w:val="1"/>
      <w:numFmt w:val="lowerLetter"/>
      <w:lvlText w:val="%2."/>
      <w:lvlJc w:val="left"/>
      <w:pPr>
        <w:ind w:left="1440" w:hanging="360"/>
      </w:pPr>
    </w:lvl>
    <w:lvl w:ilvl="2" w:tplc="108E853C" w:tentative="1">
      <w:start w:val="1"/>
      <w:numFmt w:val="lowerRoman"/>
      <w:lvlText w:val="%3."/>
      <w:lvlJc w:val="right"/>
      <w:pPr>
        <w:ind w:left="2160" w:hanging="180"/>
      </w:pPr>
    </w:lvl>
    <w:lvl w:ilvl="3" w:tplc="F054527E" w:tentative="1">
      <w:start w:val="1"/>
      <w:numFmt w:val="decimal"/>
      <w:lvlText w:val="%4."/>
      <w:lvlJc w:val="left"/>
      <w:pPr>
        <w:ind w:left="2880" w:hanging="360"/>
      </w:pPr>
    </w:lvl>
    <w:lvl w:ilvl="4" w:tplc="267E06CA" w:tentative="1">
      <w:start w:val="1"/>
      <w:numFmt w:val="lowerLetter"/>
      <w:lvlText w:val="%5."/>
      <w:lvlJc w:val="left"/>
      <w:pPr>
        <w:ind w:left="3600" w:hanging="360"/>
      </w:pPr>
    </w:lvl>
    <w:lvl w:ilvl="5" w:tplc="CC6E0E00" w:tentative="1">
      <w:start w:val="1"/>
      <w:numFmt w:val="lowerRoman"/>
      <w:lvlText w:val="%6."/>
      <w:lvlJc w:val="right"/>
      <w:pPr>
        <w:ind w:left="4320" w:hanging="180"/>
      </w:pPr>
    </w:lvl>
    <w:lvl w:ilvl="6" w:tplc="761A1FB4" w:tentative="1">
      <w:start w:val="1"/>
      <w:numFmt w:val="decimal"/>
      <w:lvlText w:val="%7."/>
      <w:lvlJc w:val="left"/>
      <w:pPr>
        <w:ind w:left="5040" w:hanging="360"/>
      </w:pPr>
    </w:lvl>
    <w:lvl w:ilvl="7" w:tplc="89C86334" w:tentative="1">
      <w:start w:val="1"/>
      <w:numFmt w:val="lowerLetter"/>
      <w:lvlText w:val="%8."/>
      <w:lvlJc w:val="left"/>
      <w:pPr>
        <w:ind w:left="5760" w:hanging="360"/>
      </w:pPr>
    </w:lvl>
    <w:lvl w:ilvl="8" w:tplc="51442C84" w:tentative="1">
      <w:start w:val="1"/>
      <w:numFmt w:val="lowerRoman"/>
      <w:lvlText w:val="%9."/>
      <w:lvlJc w:val="right"/>
      <w:pPr>
        <w:ind w:left="6480" w:hanging="180"/>
      </w:pPr>
    </w:lvl>
  </w:abstractNum>
  <w:abstractNum w:abstractNumId="34" w15:restartNumberingAfterBreak="0">
    <w:nsid w:val="7C872B27"/>
    <w:multiLevelType w:val="hybridMultilevel"/>
    <w:tmpl w:val="23B07046"/>
    <w:lvl w:ilvl="0" w:tplc="5DBA41C0">
      <w:start w:val="1"/>
      <w:numFmt w:val="hebrew1"/>
      <w:lvlText w:val="%1."/>
      <w:lvlJc w:val="left"/>
      <w:pPr>
        <w:ind w:left="1440" w:hanging="360"/>
      </w:pPr>
      <w:rPr>
        <w:sz w:val="24"/>
      </w:rPr>
    </w:lvl>
    <w:lvl w:ilvl="1" w:tplc="DB225DE2">
      <w:start w:val="1"/>
      <w:numFmt w:val="lowerLetter"/>
      <w:lvlText w:val="%2."/>
      <w:lvlJc w:val="left"/>
      <w:pPr>
        <w:ind w:left="2160" w:hanging="360"/>
      </w:pPr>
    </w:lvl>
    <w:lvl w:ilvl="2" w:tplc="33DA871A">
      <w:start w:val="1"/>
      <w:numFmt w:val="lowerRoman"/>
      <w:lvlText w:val="%3."/>
      <w:lvlJc w:val="right"/>
      <w:pPr>
        <w:ind w:left="2880" w:hanging="180"/>
      </w:pPr>
    </w:lvl>
    <w:lvl w:ilvl="3" w:tplc="92647312">
      <w:start w:val="1"/>
      <w:numFmt w:val="decimal"/>
      <w:lvlText w:val="%4."/>
      <w:lvlJc w:val="left"/>
      <w:pPr>
        <w:ind w:left="3600" w:hanging="360"/>
      </w:pPr>
    </w:lvl>
    <w:lvl w:ilvl="4" w:tplc="FBEACF26">
      <w:start w:val="1"/>
      <w:numFmt w:val="lowerLetter"/>
      <w:lvlText w:val="%5."/>
      <w:lvlJc w:val="left"/>
      <w:pPr>
        <w:ind w:left="4320" w:hanging="360"/>
      </w:pPr>
    </w:lvl>
    <w:lvl w:ilvl="5" w:tplc="9EAA6AB0">
      <w:start w:val="1"/>
      <w:numFmt w:val="lowerRoman"/>
      <w:lvlText w:val="%6."/>
      <w:lvlJc w:val="right"/>
      <w:pPr>
        <w:ind w:left="5040" w:hanging="180"/>
      </w:pPr>
    </w:lvl>
    <w:lvl w:ilvl="6" w:tplc="7B469444">
      <w:start w:val="1"/>
      <w:numFmt w:val="decimal"/>
      <w:lvlText w:val="%7."/>
      <w:lvlJc w:val="left"/>
      <w:pPr>
        <w:ind w:left="5760" w:hanging="360"/>
      </w:pPr>
    </w:lvl>
    <w:lvl w:ilvl="7" w:tplc="832470A8">
      <w:start w:val="1"/>
      <w:numFmt w:val="lowerLetter"/>
      <w:lvlText w:val="%8."/>
      <w:lvlJc w:val="left"/>
      <w:pPr>
        <w:ind w:left="6480" w:hanging="360"/>
      </w:pPr>
    </w:lvl>
    <w:lvl w:ilvl="8" w:tplc="7CDED932">
      <w:start w:val="1"/>
      <w:numFmt w:val="lowerRoman"/>
      <w:lvlText w:val="%9."/>
      <w:lvlJc w:val="right"/>
      <w:pPr>
        <w:ind w:left="7200" w:hanging="180"/>
      </w:pPr>
    </w:lvl>
  </w:abstractNum>
  <w:abstractNum w:abstractNumId="35" w15:restartNumberingAfterBreak="0">
    <w:nsid w:val="7D533582"/>
    <w:multiLevelType w:val="hybridMultilevel"/>
    <w:tmpl w:val="E3C6B852"/>
    <w:lvl w:ilvl="0" w:tplc="78C82ACC">
      <w:start w:val="1"/>
      <w:numFmt w:val="decimal"/>
      <w:pStyle w:val="71BULLETS0"/>
      <w:lvlText w:val="%1."/>
      <w:lvlJc w:val="left"/>
      <w:pPr>
        <w:ind w:left="720" w:hanging="360"/>
      </w:pPr>
      <w:rPr>
        <w:rFonts w:hint="default"/>
      </w:rPr>
    </w:lvl>
    <w:lvl w:ilvl="1" w:tplc="339EC582" w:tentative="1">
      <w:start w:val="1"/>
      <w:numFmt w:val="lowerLetter"/>
      <w:lvlText w:val="%2."/>
      <w:lvlJc w:val="left"/>
      <w:pPr>
        <w:ind w:left="1440" w:hanging="360"/>
      </w:pPr>
    </w:lvl>
    <w:lvl w:ilvl="2" w:tplc="7EF61358" w:tentative="1">
      <w:start w:val="1"/>
      <w:numFmt w:val="lowerRoman"/>
      <w:lvlText w:val="%3."/>
      <w:lvlJc w:val="right"/>
      <w:pPr>
        <w:ind w:left="2160" w:hanging="180"/>
      </w:pPr>
    </w:lvl>
    <w:lvl w:ilvl="3" w:tplc="7BF6FCBE" w:tentative="1">
      <w:start w:val="1"/>
      <w:numFmt w:val="decimal"/>
      <w:lvlText w:val="%4."/>
      <w:lvlJc w:val="left"/>
      <w:pPr>
        <w:ind w:left="2880" w:hanging="360"/>
      </w:pPr>
    </w:lvl>
    <w:lvl w:ilvl="4" w:tplc="A4D634E4" w:tentative="1">
      <w:start w:val="1"/>
      <w:numFmt w:val="lowerLetter"/>
      <w:lvlText w:val="%5."/>
      <w:lvlJc w:val="left"/>
      <w:pPr>
        <w:ind w:left="3600" w:hanging="360"/>
      </w:pPr>
    </w:lvl>
    <w:lvl w:ilvl="5" w:tplc="64F20766" w:tentative="1">
      <w:start w:val="1"/>
      <w:numFmt w:val="lowerRoman"/>
      <w:lvlText w:val="%6."/>
      <w:lvlJc w:val="right"/>
      <w:pPr>
        <w:ind w:left="4320" w:hanging="180"/>
      </w:pPr>
    </w:lvl>
    <w:lvl w:ilvl="6" w:tplc="35BE2594" w:tentative="1">
      <w:start w:val="1"/>
      <w:numFmt w:val="decimal"/>
      <w:lvlText w:val="%7."/>
      <w:lvlJc w:val="left"/>
      <w:pPr>
        <w:ind w:left="5040" w:hanging="360"/>
      </w:pPr>
    </w:lvl>
    <w:lvl w:ilvl="7" w:tplc="E4C86242" w:tentative="1">
      <w:start w:val="1"/>
      <w:numFmt w:val="lowerLetter"/>
      <w:lvlText w:val="%8."/>
      <w:lvlJc w:val="left"/>
      <w:pPr>
        <w:ind w:left="5760" w:hanging="360"/>
      </w:pPr>
    </w:lvl>
    <w:lvl w:ilvl="8" w:tplc="D970304E" w:tentative="1">
      <w:start w:val="1"/>
      <w:numFmt w:val="lowerRoman"/>
      <w:lvlText w:val="%9."/>
      <w:lvlJc w:val="right"/>
      <w:pPr>
        <w:ind w:left="6480" w:hanging="180"/>
      </w:pPr>
    </w:lvl>
  </w:abstractNum>
  <w:abstractNum w:abstractNumId="36" w15:restartNumberingAfterBreak="0">
    <w:nsid w:val="7D667823"/>
    <w:multiLevelType w:val="hybridMultilevel"/>
    <w:tmpl w:val="64684FCC"/>
    <w:lvl w:ilvl="0" w:tplc="2B8AD600">
      <w:start w:val="1"/>
      <w:numFmt w:val="hebrew1"/>
      <w:lvlText w:val="%1."/>
      <w:lvlJc w:val="left"/>
      <w:pPr>
        <w:ind w:left="720" w:hanging="360"/>
      </w:pPr>
      <w:rPr>
        <w:rFonts w:hint="default"/>
      </w:rPr>
    </w:lvl>
    <w:lvl w:ilvl="1" w:tplc="8014205A" w:tentative="1">
      <w:start w:val="1"/>
      <w:numFmt w:val="lowerLetter"/>
      <w:lvlText w:val="%2."/>
      <w:lvlJc w:val="left"/>
      <w:pPr>
        <w:ind w:left="1440" w:hanging="360"/>
      </w:pPr>
    </w:lvl>
    <w:lvl w:ilvl="2" w:tplc="900A6232" w:tentative="1">
      <w:start w:val="1"/>
      <w:numFmt w:val="lowerRoman"/>
      <w:lvlText w:val="%3."/>
      <w:lvlJc w:val="right"/>
      <w:pPr>
        <w:ind w:left="2160" w:hanging="180"/>
      </w:pPr>
    </w:lvl>
    <w:lvl w:ilvl="3" w:tplc="8DFA5AEA" w:tentative="1">
      <w:start w:val="1"/>
      <w:numFmt w:val="decimal"/>
      <w:lvlText w:val="%4."/>
      <w:lvlJc w:val="left"/>
      <w:pPr>
        <w:ind w:left="2880" w:hanging="360"/>
      </w:pPr>
    </w:lvl>
    <w:lvl w:ilvl="4" w:tplc="283ABDA6" w:tentative="1">
      <w:start w:val="1"/>
      <w:numFmt w:val="lowerLetter"/>
      <w:lvlText w:val="%5."/>
      <w:lvlJc w:val="left"/>
      <w:pPr>
        <w:ind w:left="3600" w:hanging="360"/>
      </w:pPr>
    </w:lvl>
    <w:lvl w:ilvl="5" w:tplc="1EE48784" w:tentative="1">
      <w:start w:val="1"/>
      <w:numFmt w:val="lowerRoman"/>
      <w:lvlText w:val="%6."/>
      <w:lvlJc w:val="right"/>
      <w:pPr>
        <w:ind w:left="4320" w:hanging="180"/>
      </w:pPr>
    </w:lvl>
    <w:lvl w:ilvl="6" w:tplc="3C781C9C" w:tentative="1">
      <w:start w:val="1"/>
      <w:numFmt w:val="decimal"/>
      <w:lvlText w:val="%7."/>
      <w:lvlJc w:val="left"/>
      <w:pPr>
        <w:ind w:left="5040" w:hanging="360"/>
      </w:pPr>
    </w:lvl>
    <w:lvl w:ilvl="7" w:tplc="EA72BD46" w:tentative="1">
      <w:start w:val="1"/>
      <w:numFmt w:val="lowerLetter"/>
      <w:lvlText w:val="%8."/>
      <w:lvlJc w:val="left"/>
      <w:pPr>
        <w:ind w:left="5760" w:hanging="360"/>
      </w:pPr>
    </w:lvl>
    <w:lvl w:ilvl="8" w:tplc="D8C49022" w:tentative="1">
      <w:start w:val="1"/>
      <w:numFmt w:val="lowerRoman"/>
      <w:lvlText w:val="%9."/>
      <w:lvlJc w:val="right"/>
      <w:pPr>
        <w:ind w:left="6480" w:hanging="180"/>
      </w:pPr>
    </w:lvl>
  </w:abstractNum>
  <w:abstractNum w:abstractNumId="37" w15:restartNumberingAfterBreak="0">
    <w:nsid w:val="7E205CA6"/>
    <w:multiLevelType w:val="hybridMultilevel"/>
    <w:tmpl w:val="0714CA52"/>
    <w:lvl w:ilvl="0" w:tplc="8C004682">
      <w:start w:val="1"/>
      <w:numFmt w:val="bullet"/>
      <w:pStyle w:val="714"/>
      <w:lvlText w:val=""/>
      <w:lvlJc w:val="left"/>
      <w:pPr>
        <w:ind w:left="720" w:hanging="360"/>
      </w:pPr>
      <w:rPr>
        <w:rFonts w:ascii="Symbol" w:eastAsiaTheme="minorHAnsi" w:hAnsi="Symbol" w:cs="David" w:hint="default"/>
      </w:rPr>
    </w:lvl>
    <w:lvl w:ilvl="1" w:tplc="4A7E5CDA" w:tentative="1">
      <w:start w:val="1"/>
      <w:numFmt w:val="bullet"/>
      <w:pStyle w:val="7110"/>
      <w:lvlText w:val="o"/>
      <w:lvlJc w:val="left"/>
      <w:pPr>
        <w:ind w:left="1440" w:hanging="360"/>
      </w:pPr>
      <w:rPr>
        <w:rFonts w:ascii="Courier New" w:hAnsi="Courier New" w:cs="Courier New" w:hint="default"/>
      </w:rPr>
    </w:lvl>
    <w:lvl w:ilvl="2" w:tplc="9AF29A88" w:tentative="1">
      <w:start w:val="1"/>
      <w:numFmt w:val="bullet"/>
      <w:pStyle w:val="a0"/>
      <w:lvlText w:val=""/>
      <w:lvlJc w:val="left"/>
      <w:pPr>
        <w:ind w:left="2160" w:hanging="360"/>
      </w:pPr>
      <w:rPr>
        <w:rFonts w:ascii="Wingdings" w:hAnsi="Wingdings" w:hint="default"/>
      </w:rPr>
    </w:lvl>
    <w:lvl w:ilvl="3" w:tplc="F4D2D874" w:tentative="1">
      <w:start w:val="1"/>
      <w:numFmt w:val="bullet"/>
      <w:lvlText w:val=""/>
      <w:lvlJc w:val="left"/>
      <w:pPr>
        <w:ind w:left="2880" w:hanging="360"/>
      </w:pPr>
      <w:rPr>
        <w:rFonts w:ascii="Symbol" w:hAnsi="Symbol" w:hint="default"/>
      </w:rPr>
    </w:lvl>
    <w:lvl w:ilvl="4" w:tplc="8918C8B8" w:tentative="1">
      <w:start w:val="1"/>
      <w:numFmt w:val="bullet"/>
      <w:lvlText w:val="o"/>
      <w:lvlJc w:val="left"/>
      <w:pPr>
        <w:ind w:left="3600" w:hanging="360"/>
      </w:pPr>
      <w:rPr>
        <w:rFonts w:ascii="Courier New" w:hAnsi="Courier New" w:cs="Courier New" w:hint="default"/>
      </w:rPr>
    </w:lvl>
    <w:lvl w:ilvl="5" w:tplc="BDC60B2A" w:tentative="1">
      <w:start w:val="1"/>
      <w:numFmt w:val="bullet"/>
      <w:lvlText w:val=""/>
      <w:lvlJc w:val="left"/>
      <w:pPr>
        <w:ind w:left="4320" w:hanging="360"/>
      </w:pPr>
      <w:rPr>
        <w:rFonts w:ascii="Wingdings" w:hAnsi="Wingdings" w:hint="default"/>
      </w:rPr>
    </w:lvl>
    <w:lvl w:ilvl="6" w:tplc="A0625992" w:tentative="1">
      <w:start w:val="1"/>
      <w:numFmt w:val="bullet"/>
      <w:lvlText w:val=""/>
      <w:lvlJc w:val="left"/>
      <w:pPr>
        <w:ind w:left="5040" w:hanging="360"/>
      </w:pPr>
      <w:rPr>
        <w:rFonts w:ascii="Symbol" w:hAnsi="Symbol" w:hint="default"/>
      </w:rPr>
    </w:lvl>
    <w:lvl w:ilvl="7" w:tplc="A566AAD8" w:tentative="1">
      <w:start w:val="1"/>
      <w:numFmt w:val="bullet"/>
      <w:lvlText w:val="o"/>
      <w:lvlJc w:val="left"/>
      <w:pPr>
        <w:ind w:left="5760" w:hanging="360"/>
      </w:pPr>
      <w:rPr>
        <w:rFonts w:ascii="Courier New" w:hAnsi="Courier New" w:cs="Courier New" w:hint="default"/>
      </w:rPr>
    </w:lvl>
    <w:lvl w:ilvl="8" w:tplc="AACCC6E8" w:tentative="1">
      <w:start w:val="1"/>
      <w:numFmt w:val="bullet"/>
      <w:lvlText w:val=""/>
      <w:lvlJc w:val="left"/>
      <w:pPr>
        <w:ind w:left="6480" w:hanging="360"/>
      </w:pPr>
      <w:rPr>
        <w:rFonts w:ascii="Wingdings" w:hAnsi="Wingdings" w:hint="default"/>
      </w:rPr>
    </w:lvl>
  </w:abstractNum>
  <w:abstractNum w:abstractNumId="38" w15:restartNumberingAfterBreak="0">
    <w:nsid w:val="7FD61114"/>
    <w:multiLevelType w:val="hybridMultilevel"/>
    <w:tmpl w:val="D1FEB27C"/>
    <w:lvl w:ilvl="0" w:tplc="E020DE5C">
      <w:start w:val="1"/>
      <w:numFmt w:val="hebrew1"/>
      <w:lvlText w:val="%1."/>
      <w:lvlJc w:val="left"/>
      <w:pPr>
        <w:ind w:left="1080" w:hanging="360"/>
      </w:pPr>
      <w:rPr>
        <w:rFonts w:hint="default"/>
      </w:rPr>
    </w:lvl>
    <w:lvl w:ilvl="1" w:tplc="2B70C7C6" w:tentative="1">
      <w:start w:val="1"/>
      <w:numFmt w:val="lowerLetter"/>
      <w:lvlText w:val="%2."/>
      <w:lvlJc w:val="left"/>
      <w:pPr>
        <w:ind w:left="1800" w:hanging="360"/>
      </w:pPr>
    </w:lvl>
    <w:lvl w:ilvl="2" w:tplc="AA4CABF4" w:tentative="1">
      <w:start w:val="1"/>
      <w:numFmt w:val="lowerRoman"/>
      <w:lvlText w:val="%3."/>
      <w:lvlJc w:val="right"/>
      <w:pPr>
        <w:ind w:left="2520" w:hanging="180"/>
      </w:pPr>
    </w:lvl>
    <w:lvl w:ilvl="3" w:tplc="5E7ADA0A" w:tentative="1">
      <w:start w:val="1"/>
      <w:numFmt w:val="decimal"/>
      <w:lvlText w:val="%4."/>
      <w:lvlJc w:val="left"/>
      <w:pPr>
        <w:ind w:left="3240" w:hanging="360"/>
      </w:pPr>
    </w:lvl>
    <w:lvl w:ilvl="4" w:tplc="3474ACA8" w:tentative="1">
      <w:start w:val="1"/>
      <w:numFmt w:val="lowerLetter"/>
      <w:lvlText w:val="%5."/>
      <w:lvlJc w:val="left"/>
      <w:pPr>
        <w:ind w:left="3960" w:hanging="360"/>
      </w:pPr>
    </w:lvl>
    <w:lvl w:ilvl="5" w:tplc="356A8DB0" w:tentative="1">
      <w:start w:val="1"/>
      <w:numFmt w:val="lowerRoman"/>
      <w:lvlText w:val="%6."/>
      <w:lvlJc w:val="right"/>
      <w:pPr>
        <w:ind w:left="4680" w:hanging="180"/>
      </w:pPr>
    </w:lvl>
    <w:lvl w:ilvl="6" w:tplc="291A41E8" w:tentative="1">
      <w:start w:val="1"/>
      <w:numFmt w:val="decimal"/>
      <w:lvlText w:val="%7."/>
      <w:lvlJc w:val="left"/>
      <w:pPr>
        <w:ind w:left="5400" w:hanging="360"/>
      </w:pPr>
    </w:lvl>
    <w:lvl w:ilvl="7" w:tplc="F6C6A300" w:tentative="1">
      <w:start w:val="1"/>
      <w:numFmt w:val="lowerLetter"/>
      <w:lvlText w:val="%8."/>
      <w:lvlJc w:val="left"/>
      <w:pPr>
        <w:ind w:left="6120" w:hanging="360"/>
      </w:pPr>
    </w:lvl>
    <w:lvl w:ilvl="8" w:tplc="C226B1C8" w:tentative="1">
      <w:start w:val="1"/>
      <w:numFmt w:val="lowerRoman"/>
      <w:lvlText w:val="%9."/>
      <w:lvlJc w:val="right"/>
      <w:pPr>
        <w:ind w:left="6840" w:hanging="180"/>
      </w:pPr>
    </w:lvl>
  </w:abstractNum>
  <w:num w:numId="1" w16cid:durableId="196625428">
    <w:abstractNumId w:val="11"/>
  </w:num>
  <w:num w:numId="2" w16cid:durableId="1206211619">
    <w:abstractNumId w:val="37"/>
  </w:num>
  <w:num w:numId="3" w16cid:durableId="2026058653">
    <w:abstractNumId w:val="16"/>
  </w:num>
  <w:num w:numId="4" w16cid:durableId="1017385064">
    <w:abstractNumId w:val="8"/>
  </w:num>
  <w:num w:numId="5" w16cid:durableId="1412310692">
    <w:abstractNumId w:val="20"/>
  </w:num>
  <w:num w:numId="6" w16cid:durableId="1462846949">
    <w:abstractNumId w:val="1"/>
  </w:num>
  <w:num w:numId="7" w16cid:durableId="1251044980">
    <w:abstractNumId w:val="25"/>
  </w:num>
  <w:num w:numId="8" w16cid:durableId="1527865404">
    <w:abstractNumId w:val="21"/>
  </w:num>
  <w:num w:numId="9" w16cid:durableId="1912813747">
    <w:abstractNumId w:val="32"/>
  </w:num>
  <w:num w:numId="10" w16cid:durableId="10110297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87233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5311258">
    <w:abstractNumId w:val="35"/>
  </w:num>
  <w:num w:numId="13" w16cid:durableId="1197087773">
    <w:abstractNumId w:val="26"/>
  </w:num>
  <w:num w:numId="14" w16cid:durableId="311519328">
    <w:abstractNumId w:val="18"/>
  </w:num>
  <w:num w:numId="15" w16cid:durableId="2124301500">
    <w:abstractNumId w:val="14"/>
  </w:num>
  <w:num w:numId="16" w16cid:durableId="1862039801">
    <w:abstractNumId w:val="22"/>
  </w:num>
  <w:num w:numId="17" w16cid:durableId="986932000">
    <w:abstractNumId w:val="38"/>
  </w:num>
  <w:num w:numId="18" w16cid:durableId="1259480291">
    <w:abstractNumId w:val="4"/>
  </w:num>
  <w:num w:numId="19" w16cid:durableId="1282961034">
    <w:abstractNumId w:val="5"/>
  </w:num>
  <w:num w:numId="20" w16cid:durableId="14965291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0377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7875666">
    <w:abstractNumId w:val="12"/>
  </w:num>
  <w:num w:numId="23" w16cid:durableId="1042055128">
    <w:abstractNumId w:val="2"/>
  </w:num>
  <w:num w:numId="24" w16cid:durableId="54091182">
    <w:abstractNumId w:val="24"/>
  </w:num>
  <w:num w:numId="25" w16cid:durableId="981151195">
    <w:abstractNumId w:val="7"/>
  </w:num>
  <w:num w:numId="26" w16cid:durableId="16692882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7530618">
    <w:abstractNumId w:val="6"/>
  </w:num>
  <w:num w:numId="28" w16cid:durableId="1858036209">
    <w:abstractNumId w:val="10"/>
  </w:num>
  <w:num w:numId="29" w16cid:durableId="1468661861">
    <w:abstractNumId w:val="36"/>
  </w:num>
  <w:num w:numId="30" w16cid:durableId="116342966">
    <w:abstractNumId w:val="23"/>
  </w:num>
  <w:num w:numId="31" w16cid:durableId="2004969518">
    <w:abstractNumId w:val="33"/>
  </w:num>
  <w:num w:numId="32" w16cid:durableId="2071925493">
    <w:abstractNumId w:val="13"/>
  </w:num>
  <w:num w:numId="33" w16cid:durableId="308441177">
    <w:abstractNumId w:val="31"/>
  </w:num>
  <w:num w:numId="34" w16cid:durableId="251622521">
    <w:abstractNumId w:val="0"/>
  </w:num>
  <w:num w:numId="35" w16cid:durableId="256982951">
    <w:abstractNumId w:val="0"/>
  </w:num>
  <w:num w:numId="36" w16cid:durableId="500659572">
    <w:abstractNumId w:val="30"/>
  </w:num>
  <w:num w:numId="37" w16cid:durableId="1277953221">
    <w:abstractNumId w:val="3"/>
  </w:num>
  <w:num w:numId="38" w16cid:durableId="196087353">
    <w:abstractNumId w:val="9"/>
  </w:num>
  <w:num w:numId="39" w16cid:durableId="1075320430">
    <w:abstractNumId w:val="29"/>
  </w:num>
  <w:num w:numId="40" w16cid:durableId="1585651863">
    <w:abstractNumId w:val="0"/>
  </w:num>
  <w:num w:numId="41" w16cid:durableId="1819571286">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383"/>
    <w:rsid w:val="000018EF"/>
    <w:rsid w:val="00001C6B"/>
    <w:rsid w:val="00001D5A"/>
    <w:rsid w:val="00001EF4"/>
    <w:rsid w:val="00002DEF"/>
    <w:rsid w:val="00002EF7"/>
    <w:rsid w:val="0000393C"/>
    <w:rsid w:val="00003B1E"/>
    <w:rsid w:val="00003B77"/>
    <w:rsid w:val="00003D51"/>
    <w:rsid w:val="00003EBB"/>
    <w:rsid w:val="00003F96"/>
    <w:rsid w:val="00004277"/>
    <w:rsid w:val="0000520D"/>
    <w:rsid w:val="0000534F"/>
    <w:rsid w:val="000054B7"/>
    <w:rsid w:val="00005B23"/>
    <w:rsid w:val="00005E2E"/>
    <w:rsid w:val="00005EE0"/>
    <w:rsid w:val="00006B59"/>
    <w:rsid w:val="0000706A"/>
    <w:rsid w:val="000070E9"/>
    <w:rsid w:val="000071AD"/>
    <w:rsid w:val="000100D8"/>
    <w:rsid w:val="0001014C"/>
    <w:rsid w:val="000107D8"/>
    <w:rsid w:val="00011BFC"/>
    <w:rsid w:val="00011DF7"/>
    <w:rsid w:val="00012487"/>
    <w:rsid w:val="00012657"/>
    <w:rsid w:val="00013BC3"/>
    <w:rsid w:val="00014266"/>
    <w:rsid w:val="0001431C"/>
    <w:rsid w:val="0001482C"/>
    <w:rsid w:val="000155F0"/>
    <w:rsid w:val="000157CF"/>
    <w:rsid w:val="00015A22"/>
    <w:rsid w:val="00015EE5"/>
    <w:rsid w:val="000168DE"/>
    <w:rsid w:val="000170CD"/>
    <w:rsid w:val="0001735B"/>
    <w:rsid w:val="00017C4C"/>
    <w:rsid w:val="0002056D"/>
    <w:rsid w:val="000206F1"/>
    <w:rsid w:val="00021298"/>
    <w:rsid w:val="00021CA5"/>
    <w:rsid w:val="00021ED5"/>
    <w:rsid w:val="00021FFB"/>
    <w:rsid w:val="000224FF"/>
    <w:rsid w:val="00023E81"/>
    <w:rsid w:val="000246D2"/>
    <w:rsid w:val="00024E0C"/>
    <w:rsid w:val="0002513D"/>
    <w:rsid w:val="000251E2"/>
    <w:rsid w:val="000257BC"/>
    <w:rsid w:val="0002582E"/>
    <w:rsid w:val="000258E3"/>
    <w:rsid w:val="00025997"/>
    <w:rsid w:val="000259C7"/>
    <w:rsid w:val="00026245"/>
    <w:rsid w:val="00026367"/>
    <w:rsid w:val="000264D7"/>
    <w:rsid w:val="00026738"/>
    <w:rsid w:val="000269DE"/>
    <w:rsid w:val="00026ACC"/>
    <w:rsid w:val="0002705C"/>
    <w:rsid w:val="00027522"/>
    <w:rsid w:val="00027830"/>
    <w:rsid w:val="00027BF3"/>
    <w:rsid w:val="0003001D"/>
    <w:rsid w:val="000303C9"/>
    <w:rsid w:val="00031C68"/>
    <w:rsid w:val="00031C69"/>
    <w:rsid w:val="00031CEB"/>
    <w:rsid w:val="00032932"/>
    <w:rsid w:val="00033124"/>
    <w:rsid w:val="00033A60"/>
    <w:rsid w:val="0003410F"/>
    <w:rsid w:val="0003494D"/>
    <w:rsid w:val="00035688"/>
    <w:rsid w:val="000357D6"/>
    <w:rsid w:val="00035B80"/>
    <w:rsid w:val="00035C03"/>
    <w:rsid w:val="00036B0F"/>
    <w:rsid w:val="00036EB8"/>
    <w:rsid w:val="00040362"/>
    <w:rsid w:val="000406F6"/>
    <w:rsid w:val="00040918"/>
    <w:rsid w:val="00040C4D"/>
    <w:rsid w:val="000413AB"/>
    <w:rsid w:val="000419ED"/>
    <w:rsid w:val="00042688"/>
    <w:rsid w:val="00042837"/>
    <w:rsid w:val="0004293F"/>
    <w:rsid w:val="00042BB1"/>
    <w:rsid w:val="00043204"/>
    <w:rsid w:val="000432AD"/>
    <w:rsid w:val="000435EC"/>
    <w:rsid w:val="000436EC"/>
    <w:rsid w:val="00043931"/>
    <w:rsid w:val="00044686"/>
    <w:rsid w:val="000448BE"/>
    <w:rsid w:val="00045038"/>
    <w:rsid w:val="000456D3"/>
    <w:rsid w:val="00046670"/>
    <w:rsid w:val="000470AE"/>
    <w:rsid w:val="00047976"/>
    <w:rsid w:val="00047A92"/>
    <w:rsid w:val="00047CF6"/>
    <w:rsid w:val="000500EE"/>
    <w:rsid w:val="000501A4"/>
    <w:rsid w:val="0005034D"/>
    <w:rsid w:val="00050419"/>
    <w:rsid w:val="00050995"/>
    <w:rsid w:val="00050BDE"/>
    <w:rsid w:val="00050DDE"/>
    <w:rsid w:val="0005218A"/>
    <w:rsid w:val="00052281"/>
    <w:rsid w:val="00052AE4"/>
    <w:rsid w:val="000532AA"/>
    <w:rsid w:val="00053AA7"/>
    <w:rsid w:val="00053D09"/>
    <w:rsid w:val="00054059"/>
    <w:rsid w:val="00054562"/>
    <w:rsid w:val="00054B57"/>
    <w:rsid w:val="00054DDD"/>
    <w:rsid w:val="0005582D"/>
    <w:rsid w:val="0005596D"/>
    <w:rsid w:val="00055CB5"/>
    <w:rsid w:val="00055E07"/>
    <w:rsid w:val="00055E4C"/>
    <w:rsid w:val="00055EC9"/>
    <w:rsid w:val="00056B3E"/>
    <w:rsid w:val="000571B9"/>
    <w:rsid w:val="0005725C"/>
    <w:rsid w:val="00057574"/>
    <w:rsid w:val="00057F8D"/>
    <w:rsid w:val="0006001B"/>
    <w:rsid w:val="00060045"/>
    <w:rsid w:val="00060178"/>
    <w:rsid w:val="00060762"/>
    <w:rsid w:val="000611FF"/>
    <w:rsid w:val="00061760"/>
    <w:rsid w:val="0006189A"/>
    <w:rsid w:val="000618D0"/>
    <w:rsid w:val="00061D7A"/>
    <w:rsid w:val="0006210E"/>
    <w:rsid w:val="00062475"/>
    <w:rsid w:val="00062BF2"/>
    <w:rsid w:val="000631C0"/>
    <w:rsid w:val="00063297"/>
    <w:rsid w:val="00063A11"/>
    <w:rsid w:val="00063FD1"/>
    <w:rsid w:val="0006408F"/>
    <w:rsid w:val="0006411D"/>
    <w:rsid w:val="000644E4"/>
    <w:rsid w:val="0006456C"/>
    <w:rsid w:val="00064637"/>
    <w:rsid w:val="000651DF"/>
    <w:rsid w:val="00066AA0"/>
    <w:rsid w:val="00066AF6"/>
    <w:rsid w:val="0006721D"/>
    <w:rsid w:val="000672AB"/>
    <w:rsid w:val="000675B0"/>
    <w:rsid w:val="00067A51"/>
    <w:rsid w:val="00067A76"/>
    <w:rsid w:val="00067C74"/>
    <w:rsid w:val="00067DBE"/>
    <w:rsid w:val="00067E32"/>
    <w:rsid w:val="00067E43"/>
    <w:rsid w:val="00067F12"/>
    <w:rsid w:val="000706BF"/>
    <w:rsid w:val="000707EE"/>
    <w:rsid w:val="00070A3F"/>
    <w:rsid w:val="00070E3F"/>
    <w:rsid w:val="000710A8"/>
    <w:rsid w:val="000716DF"/>
    <w:rsid w:val="00071F2E"/>
    <w:rsid w:val="00072B83"/>
    <w:rsid w:val="00072FE8"/>
    <w:rsid w:val="000736B3"/>
    <w:rsid w:val="000738F6"/>
    <w:rsid w:val="00073B6B"/>
    <w:rsid w:val="00073D9F"/>
    <w:rsid w:val="0007429C"/>
    <w:rsid w:val="00074533"/>
    <w:rsid w:val="00074F31"/>
    <w:rsid w:val="000759A4"/>
    <w:rsid w:val="00076452"/>
    <w:rsid w:val="00076458"/>
    <w:rsid w:val="00076688"/>
    <w:rsid w:val="00076758"/>
    <w:rsid w:val="00076ED7"/>
    <w:rsid w:val="0007717F"/>
    <w:rsid w:val="00077424"/>
    <w:rsid w:val="00077554"/>
    <w:rsid w:val="0007762A"/>
    <w:rsid w:val="00077B79"/>
    <w:rsid w:val="00080072"/>
    <w:rsid w:val="000803F2"/>
    <w:rsid w:val="00080A44"/>
    <w:rsid w:val="00080BA0"/>
    <w:rsid w:val="000817D4"/>
    <w:rsid w:val="0008183D"/>
    <w:rsid w:val="00081D0E"/>
    <w:rsid w:val="000824F8"/>
    <w:rsid w:val="0008345D"/>
    <w:rsid w:val="00083692"/>
    <w:rsid w:val="000837F2"/>
    <w:rsid w:val="00083FD0"/>
    <w:rsid w:val="00084830"/>
    <w:rsid w:val="00084E3A"/>
    <w:rsid w:val="00085086"/>
    <w:rsid w:val="000857F7"/>
    <w:rsid w:val="00085A22"/>
    <w:rsid w:val="00085B99"/>
    <w:rsid w:val="00086738"/>
    <w:rsid w:val="00086BCD"/>
    <w:rsid w:val="00087686"/>
    <w:rsid w:val="000877E0"/>
    <w:rsid w:val="00090633"/>
    <w:rsid w:val="000907D0"/>
    <w:rsid w:val="00091397"/>
    <w:rsid w:val="000917F7"/>
    <w:rsid w:val="00091811"/>
    <w:rsid w:val="00091A72"/>
    <w:rsid w:val="000921CE"/>
    <w:rsid w:val="000929B5"/>
    <w:rsid w:val="0009349C"/>
    <w:rsid w:val="00093E30"/>
    <w:rsid w:val="0009432F"/>
    <w:rsid w:val="00094D5D"/>
    <w:rsid w:val="00094F15"/>
    <w:rsid w:val="0009524E"/>
    <w:rsid w:val="0009559D"/>
    <w:rsid w:val="000963C8"/>
    <w:rsid w:val="00096CF4"/>
    <w:rsid w:val="0009703F"/>
    <w:rsid w:val="0009746E"/>
    <w:rsid w:val="00097CDE"/>
    <w:rsid w:val="000A00AE"/>
    <w:rsid w:val="000A01F2"/>
    <w:rsid w:val="000A0884"/>
    <w:rsid w:val="000A0915"/>
    <w:rsid w:val="000A134E"/>
    <w:rsid w:val="000A1533"/>
    <w:rsid w:val="000A15B1"/>
    <w:rsid w:val="000A1610"/>
    <w:rsid w:val="000A190D"/>
    <w:rsid w:val="000A22CF"/>
    <w:rsid w:val="000A26F1"/>
    <w:rsid w:val="000A2BD8"/>
    <w:rsid w:val="000A3690"/>
    <w:rsid w:val="000A3E74"/>
    <w:rsid w:val="000A4686"/>
    <w:rsid w:val="000A4DEA"/>
    <w:rsid w:val="000A4FE5"/>
    <w:rsid w:val="000A5140"/>
    <w:rsid w:val="000A563F"/>
    <w:rsid w:val="000A567C"/>
    <w:rsid w:val="000A5AB5"/>
    <w:rsid w:val="000A5B75"/>
    <w:rsid w:val="000A64DE"/>
    <w:rsid w:val="000A65A9"/>
    <w:rsid w:val="000A65C3"/>
    <w:rsid w:val="000A69A7"/>
    <w:rsid w:val="000A6C21"/>
    <w:rsid w:val="000A6D04"/>
    <w:rsid w:val="000A7523"/>
    <w:rsid w:val="000A75A4"/>
    <w:rsid w:val="000B0929"/>
    <w:rsid w:val="000B1102"/>
    <w:rsid w:val="000B153C"/>
    <w:rsid w:val="000B1C94"/>
    <w:rsid w:val="000B2074"/>
    <w:rsid w:val="000B2C5B"/>
    <w:rsid w:val="000B2DBE"/>
    <w:rsid w:val="000B3056"/>
    <w:rsid w:val="000B36F7"/>
    <w:rsid w:val="000B3A23"/>
    <w:rsid w:val="000B4419"/>
    <w:rsid w:val="000B4F23"/>
    <w:rsid w:val="000B5586"/>
    <w:rsid w:val="000B55BB"/>
    <w:rsid w:val="000B597C"/>
    <w:rsid w:val="000B6604"/>
    <w:rsid w:val="000B751E"/>
    <w:rsid w:val="000B7912"/>
    <w:rsid w:val="000B7B3C"/>
    <w:rsid w:val="000B7B95"/>
    <w:rsid w:val="000B7D4C"/>
    <w:rsid w:val="000C05CB"/>
    <w:rsid w:val="000C089C"/>
    <w:rsid w:val="000C0B98"/>
    <w:rsid w:val="000C0F17"/>
    <w:rsid w:val="000C10AB"/>
    <w:rsid w:val="000C164B"/>
    <w:rsid w:val="000C16F6"/>
    <w:rsid w:val="000C1A5A"/>
    <w:rsid w:val="000C1D0D"/>
    <w:rsid w:val="000C27DC"/>
    <w:rsid w:val="000C2AB9"/>
    <w:rsid w:val="000C2FC4"/>
    <w:rsid w:val="000C317A"/>
    <w:rsid w:val="000C3BAD"/>
    <w:rsid w:val="000C404B"/>
    <w:rsid w:val="000C43E0"/>
    <w:rsid w:val="000C492E"/>
    <w:rsid w:val="000C50A1"/>
    <w:rsid w:val="000C5E23"/>
    <w:rsid w:val="000C5F85"/>
    <w:rsid w:val="000C6AAF"/>
    <w:rsid w:val="000C6D4F"/>
    <w:rsid w:val="000C7459"/>
    <w:rsid w:val="000D02DC"/>
    <w:rsid w:val="000D04B8"/>
    <w:rsid w:val="000D06F4"/>
    <w:rsid w:val="000D0837"/>
    <w:rsid w:val="000D08B4"/>
    <w:rsid w:val="000D11EB"/>
    <w:rsid w:val="000D1714"/>
    <w:rsid w:val="000D2056"/>
    <w:rsid w:val="000D215D"/>
    <w:rsid w:val="000D22F0"/>
    <w:rsid w:val="000D2A57"/>
    <w:rsid w:val="000D2B66"/>
    <w:rsid w:val="000D2CDA"/>
    <w:rsid w:val="000D2F93"/>
    <w:rsid w:val="000D2FE7"/>
    <w:rsid w:val="000D4B88"/>
    <w:rsid w:val="000D53BB"/>
    <w:rsid w:val="000D543D"/>
    <w:rsid w:val="000D5B81"/>
    <w:rsid w:val="000D5C0B"/>
    <w:rsid w:val="000D5E83"/>
    <w:rsid w:val="000D63C9"/>
    <w:rsid w:val="000D69F0"/>
    <w:rsid w:val="000D6C24"/>
    <w:rsid w:val="000D74AB"/>
    <w:rsid w:val="000D759B"/>
    <w:rsid w:val="000D7666"/>
    <w:rsid w:val="000D7C97"/>
    <w:rsid w:val="000D7EB1"/>
    <w:rsid w:val="000E013E"/>
    <w:rsid w:val="000E0809"/>
    <w:rsid w:val="000E1475"/>
    <w:rsid w:val="000E1FBD"/>
    <w:rsid w:val="000E2359"/>
    <w:rsid w:val="000E23EA"/>
    <w:rsid w:val="000E2715"/>
    <w:rsid w:val="000E2B2C"/>
    <w:rsid w:val="000E3022"/>
    <w:rsid w:val="000E3458"/>
    <w:rsid w:val="000E3B68"/>
    <w:rsid w:val="000E3B9E"/>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AD8"/>
    <w:rsid w:val="000E6F44"/>
    <w:rsid w:val="000E734E"/>
    <w:rsid w:val="000E73AF"/>
    <w:rsid w:val="000E7622"/>
    <w:rsid w:val="000F158C"/>
    <w:rsid w:val="000F1DEA"/>
    <w:rsid w:val="000F23C7"/>
    <w:rsid w:val="000F2408"/>
    <w:rsid w:val="000F250B"/>
    <w:rsid w:val="000F2E36"/>
    <w:rsid w:val="000F2F7E"/>
    <w:rsid w:val="000F3700"/>
    <w:rsid w:val="000F441E"/>
    <w:rsid w:val="000F4578"/>
    <w:rsid w:val="000F4B6E"/>
    <w:rsid w:val="000F4C79"/>
    <w:rsid w:val="000F53C2"/>
    <w:rsid w:val="000F5AB5"/>
    <w:rsid w:val="000F5CA9"/>
    <w:rsid w:val="000F5EDB"/>
    <w:rsid w:val="000F60AB"/>
    <w:rsid w:val="000F62A9"/>
    <w:rsid w:val="000F6519"/>
    <w:rsid w:val="000F6F38"/>
    <w:rsid w:val="000F712B"/>
    <w:rsid w:val="000F75D6"/>
    <w:rsid w:val="000F76A8"/>
    <w:rsid w:val="000F7725"/>
    <w:rsid w:val="000F78AE"/>
    <w:rsid w:val="001002DA"/>
    <w:rsid w:val="001007AA"/>
    <w:rsid w:val="00101157"/>
    <w:rsid w:val="00101681"/>
    <w:rsid w:val="00101B40"/>
    <w:rsid w:val="00101BB0"/>
    <w:rsid w:val="00101D0F"/>
    <w:rsid w:val="0010231B"/>
    <w:rsid w:val="0010237C"/>
    <w:rsid w:val="00103357"/>
    <w:rsid w:val="0010412B"/>
    <w:rsid w:val="0010413A"/>
    <w:rsid w:val="00104FBC"/>
    <w:rsid w:val="00105970"/>
    <w:rsid w:val="00105DC5"/>
    <w:rsid w:val="00106A59"/>
    <w:rsid w:val="00107175"/>
    <w:rsid w:val="0010747A"/>
    <w:rsid w:val="00107A35"/>
    <w:rsid w:val="00107D3D"/>
    <w:rsid w:val="00107D4A"/>
    <w:rsid w:val="0011146E"/>
    <w:rsid w:val="00111AD4"/>
    <w:rsid w:val="00111F8A"/>
    <w:rsid w:val="00112134"/>
    <w:rsid w:val="001122C0"/>
    <w:rsid w:val="00112B76"/>
    <w:rsid w:val="00112D92"/>
    <w:rsid w:val="00112E28"/>
    <w:rsid w:val="0011324D"/>
    <w:rsid w:val="00113C2F"/>
    <w:rsid w:val="00113C88"/>
    <w:rsid w:val="00113E10"/>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0FC"/>
    <w:rsid w:val="001243A4"/>
    <w:rsid w:val="001247BA"/>
    <w:rsid w:val="00124DC1"/>
    <w:rsid w:val="00125628"/>
    <w:rsid w:val="00125881"/>
    <w:rsid w:val="001273C1"/>
    <w:rsid w:val="001305E5"/>
    <w:rsid w:val="00131349"/>
    <w:rsid w:val="0013138F"/>
    <w:rsid w:val="00131B7D"/>
    <w:rsid w:val="00131CCD"/>
    <w:rsid w:val="00132126"/>
    <w:rsid w:val="001321A1"/>
    <w:rsid w:val="0013302E"/>
    <w:rsid w:val="0013406B"/>
    <w:rsid w:val="00134F83"/>
    <w:rsid w:val="001351B7"/>
    <w:rsid w:val="001354CB"/>
    <w:rsid w:val="00135695"/>
    <w:rsid w:val="00135742"/>
    <w:rsid w:val="00135A23"/>
    <w:rsid w:val="00136479"/>
    <w:rsid w:val="00136496"/>
    <w:rsid w:val="0013663C"/>
    <w:rsid w:val="0013664A"/>
    <w:rsid w:val="0013667B"/>
    <w:rsid w:val="0013696C"/>
    <w:rsid w:val="00136A10"/>
    <w:rsid w:val="0013702C"/>
    <w:rsid w:val="00137337"/>
    <w:rsid w:val="001378D5"/>
    <w:rsid w:val="00137FF0"/>
    <w:rsid w:val="0014090B"/>
    <w:rsid w:val="00140CC4"/>
    <w:rsid w:val="00141356"/>
    <w:rsid w:val="00141BD6"/>
    <w:rsid w:val="00141E09"/>
    <w:rsid w:val="00142206"/>
    <w:rsid w:val="0014280A"/>
    <w:rsid w:val="00143176"/>
    <w:rsid w:val="001431D6"/>
    <w:rsid w:val="00143B4D"/>
    <w:rsid w:val="00143DD0"/>
    <w:rsid w:val="00143F3E"/>
    <w:rsid w:val="00143FFA"/>
    <w:rsid w:val="0014435E"/>
    <w:rsid w:val="0014465D"/>
    <w:rsid w:val="00144908"/>
    <w:rsid w:val="00144BB3"/>
    <w:rsid w:val="00144C4B"/>
    <w:rsid w:val="00144D9B"/>
    <w:rsid w:val="00145074"/>
    <w:rsid w:val="001451A4"/>
    <w:rsid w:val="0014551F"/>
    <w:rsid w:val="001456C6"/>
    <w:rsid w:val="001460BB"/>
    <w:rsid w:val="00146208"/>
    <w:rsid w:val="001466D7"/>
    <w:rsid w:val="001469CA"/>
    <w:rsid w:val="00146DF6"/>
    <w:rsid w:val="00146E34"/>
    <w:rsid w:val="0014715B"/>
    <w:rsid w:val="00150611"/>
    <w:rsid w:val="00150A48"/>
    <w:rsid w:val="00150BE4"/>
    <w:rsid w:val="00150BE7"/>
    <w:rsid w:val="00150BEB"/>
    <w:rsid w:val="00150CC9"/>
    <w:rsid w:val="00150F89"/>
    <w:rsid w:val="001516AF"/>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59E2"/>
    <w:rsid w:val="001560B9"/>
    <w:rsid w:val="0015620C"/>
    <w:rsid w:val="00156CAA"/>
    <w:rsid w:val="00156DEF"/>
    <w:rsid w:val="0015702B"/>
    <w:rsid w:val="001571FE"/>
    <w:rsid w:val="001574A7"/>
    <w:rsid w:val="00157577"/>
    <w:rsid w:val="00157D86"/>
    <w:rsid w:val="00160155"/>
    <w:rsid w:val="0016031C"/>
    <w:rsid w:val="00160E18"/>
    <w:rsid w:val="00161124"/>
    <w:rsid w:val="00161717"/>
    <w:rsid w:val="00161DA5"/>
    <w:rsid w:val="00162250"/>
    <w:rsid w:val="0016292B"/>
    <w:rsid w:val="00162EAF"/>
    <w:rsid w:val="001630E8"/>
    <w:rsid w:val="001637C1"/>
    <w:rsid w:val="001639FB"/>
    <w:rsid w:val="00163A00"/>
    <w:rsid w:val="00163D00"/>
    <w:rsid w:val="001643E4"/>
    <w:rsid w:val="00164534"/>
    <w:rsid w:val="00164B64"/>
    <w:rsid w:val="00164C99"/>
    <w:rsid w:val="00164D46"/>
    <w:rsid w:val="00165294"/>
    <w:rsid w:val="001661D1"/>
    <w:rsid w:val="00166364"/>
    <w:rsid w:val="00166442"/>
    <w:rsid w:val="00166477"/>
    <w:rsid w:val="0016692C"/>
    <w:rsid w:val="00166D27"/>
    <w:rsid w:val="00167662"/>
    <w:rsid w:val="00167D07"/>
    <w:rsid w:val="00167DF5"/>
    <w:rsid w:val="00170230"/>
    <w:rsid w:val="00170320"/>
    <w:rsid w:val="0017060F"/>
    <w:rsid w:val="00170625"/>
    <w:rsid w:val="0017091D"/>
    <w:rsid w:val="0017146B"/>
    <w:rsid w:val="00171552"/>
    <w:rsid w:val="00171B4A"/>
    <w:rsid w:val="0017200D"/>
    <w:rsid w:val="001723D4"/>
    <w:rsid w:val="0017265F"/>
    <w:rsid w:val="001730B0"/>
    <w:rsid w:val="001739FC"/>
    <w:rsid w:val="00173A93"/>
    <w:rsid w:val="00173FDD"/>
    <w:rsid w:val="001747CF"/>
    <w:rsid w:val="00174833"/>
    <w:rsid w:val="00174A21"/>
    <w:rsid w:val="00175053"/>
    <w:rsid w:val="0017513A"/>
    <w:rsid w:val="001759DB"/>
    <w:rsid w:val="00175FE2"/>
    <w:rsid w:val="00176411"/>
    <w:rsid w:val="00176B96"/>
    <w:rsid w:val="001770E2"/>
    <w:rsid w:val="00177D09"/>
    <w:rsid w:val="00177D2F"/>
    <w:rsid w:val="00180392"/>
    <w:rsid w:val="00181A6A"/>
    <w:rsid w:val="001821A3"/>
    <w:rsid w:val="00182252"/>
    <w:rsid w:val="00182DC0"/>
    <w:rsid w:val="00183085"/>
    <w:rsid w:val="001839FA"/>
    <w:rsid w:val="00183DDC"/>
    <w:rsid w:val="0018410B"/>
    <w:rsid w:val="0018505D"/>
    <w:rsid w:val="001850C6"/>
    <w:rsid w:val="0018586A"/>
    <w:rsid w:val="001858E5"/>
    <w:rsid w:val="00185AE7"/>
    <w:rsid w:val="00185B85"/>
    <w:rsid w:val="00185C35"/>
    <w:rsid w:val="00186BD2"/>
    <w:rsid w:val="00187315"/>
    <w:rsid w:val="0018758B"/>
    <w:rsid w:val="00187D1B"/>
    <w:rsid w:val="001900F7"/>
    <w:rsid w:val="0019015A"/>
    <w:rsid w:val="00190396"/>
    <w:rsid w:val="001908C7"/>
    <w:rsid w:val="001909EA"/>
    <w:rsid w:val="00190DA1"/>
    <w:rsid w:val="00190F93"/>
    <w:rsid w:val="00191D43"/>
    <w:rsid w:val="00191FF6"/>
    <w:rsid w:val="00192E51"/>
    <w:rsid w:val="00192F16"/>
    <w:rsid w:val="00193071"/>
    <w:rsid w:val="00193383"/>
    <w:rsid w:val="0019399F"/>
    <w:rsid w:val="00194286"/>
    <w:rsid w:val="001948C8"/>
    <w:rsid w:val="00195732"/>
    <w:rsid w:val="00195BC7"/>
    <w:rsid w:val="00195E40"/>
    <w:rsid w:val="00195EBA"/>
    <w:rsid w:val="001960B4"/>
    <w:rsid w:val="001966BB"/>
    <w:rsid w:val="0019675D"/>
    <w:rsid w:val="00196FD4"/>
    <w:rsid w:val="0019758B"/>
    <w:rsid w:val="00197760"/>
    <w:rsid w:val="00197B6F"/>
    <w:rsid w:val="00197B8A"/>
    <w:rsid w:val="00197CC1"/>
    <w:rsid w:val="001A0135"/>
    <w:rsid w:val="001A05C8"/>
    <w:rsid w:val="001A0CA6"/>
    <w:rsid w:val="001A166A"/>
    <w:rsid w:val="001A1AA4"/>
    <w:rsid w:val="001A1FC6"/>
    <w:rsid w:val="001A2081"/>
    <w:rsid w:val="001A2A50"/>
    <w:rsid w:val="001A2F88"/>
    <w:rsid w:val="001A30F6"/>
    <w:rsid w:val="001A325B"/>
    <w:rsid w:val="001A3653"/>
    <w:rsid w:val="001A385B"/>
    <w:rsid w:val="001A38A7"/>
    <w:rsid w:val="001A3974"/>
    <w:rsid w:val="001A3E92"/>
    <w:rsid w:val="001A40B6"/>
    <w:rsid w:val="001A4285"/>
    <w:rsid w:val="001A4B1D"/>
    <w:rsid w:val="001A4C5A"/>
    <w:rsid w:val="001A4DA5"/>
    <w:rsid w:val="001A57F9"/>
    <w:rsid w:val="001A5D04"/>
    <w:rsid w:val="001A60A5"/>
    <w:rsid w:val="001A613C"/>
    <w:rsid w:val="001A6276"/>
    <w:rsid w:val="001A6A4F"/>
    <w:rsid w:val="001A6C67"/>
    <w:rsid w:val="001A72F6"/>
    <w:rsid w:val="001A76EE"/>
    <w:rsid w:val="001A7D06"/>
    <w:rsid w:val="001A7F53"/>
    <w:rsid w:val="001B0C54"/>
    <w:rsid w:val="001B1655"/>
    <w:rsid w:val="001B17FB"/>
    <w:rsid w:val="001B2821"/>
    <w:rsid w:val="001B285C"/>
    <w:rsid w:val="001B2ACB"/>
    <w:rsid w:val="001B2D16"/>
    <w:rsid w:val="001B2DBB"/>
    <w:rsid w:val="001B3789"/>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06E6"/>
    <w:rsid w:val="001C2CAD"/>
    <w:rsid w:val="001C2E38"/>
    <w:rsid w:val="001C308D"/>
    <w:rsid w:val="001C3187"/>
    <w:rsid w:val="001C3232"/>
    <w:rsid w:val="001C32FD"/>
    <w:rsid w:val="001C34D5"/>
    <w:rsid w:val="001C3ED9"/>
    <w:rsid w:val="001C3F0A"/>
    <w:rsid w:val="001C447F"/>
    <w:rsid w:val="001C44C0"/>
    <w:rsid w:val="001C450A"/>
    <w:rsid w:val="001C45D9"/>
    <w:rsid w:val="001C49B8"/>
    <w:rsid w:val="001C4E55"/>
    <w:rsid w:val="001C5A02"/>
    <w:rsid w:val="001C5BF5"/>
    <w:rsid w:val="001C5C9D"/>
    <w:rsid w:val="001C5EB7"/>
    <w:rsid w:val="001C6FC8"/>
    <w:rsid w:val="001C72B2"/>
    <w:rsid w:val="001C7C0D"/>
    <w:rsid w:val="001D0073"/>
    <w:rsid w:val="001D1192"/>
    <w:rsid w:val="001D223A"/>
    <w:rsid w:val="001D2243"/>
    <w:rsid w:val="001D2793"/>
    <w:rsid w:val="001D2F2A"/>
    <w:rsid w:val="001D3679"/>
    <w:rsid w:val="001D3CC2"/>
    <w:rsid w:val="001D405D"/>
    <w:rsid w:val="001D461F"/>
    <w:rsid w:val="001D46D3"/>
    <w:rsid w:val="001D6714"/>
    <w:rsid w:val="001D713E"/>
    <w:rsid w:val="001D77E6"/>
    <w:rsid w:val="001E0306"/>
    <w:rsid w:val="001E09C3"/>
    <w:rsid w:val="001E0A7D"/>
    <w:rsid w:val="001E0D0D"/>
    <w:rsid w:val="001E16C6"/>
    <w:rsid w:val="001E1C40"/>
    <w:rsid w:val="001E1EC3"/>
    <w:rsid w:val="001E1FB9"/>
    <w:rsid w:val="001E1FD1"/>
    <w:rsid w:val="001E23E2"/>
    <w:rsid w:val="001E3687"/>
    <w:rsid w:val="001E3778"/>
    <w:rsid w:val="001E3812"/>
    <w:rsid w:val="001E3A62"/>
    <w:rsid w:val="001E3F7F"/>
    <w:rsid w:val="001E421B"/>
    <w:rsid w:val="001E462B"/>
    <w:rsid w:val="001E475C"/>
    <w:rsid w:val="001E4A09"/>
    <w:rsid w:val="001E527A"/>
    <w:rsid w:val="001E59BD"/>
    <w:rsid w:val="001E5C3E"/>
    <w:rsid w:val="001E5E11"/>
    <w:rsid w:val="001E637D"/>
    <w:rsid w:val="001E641F"/>
    <w:rsid w:val="001E66A7"/>
    <w:rsid w:val="001E773D"/>
    <w:rsid w:val="001F068F"/>
    <w:rsid w:val="001F0BBB"/>
    <w:rsid w:val="001F0DE8"/>
    <w:rsid w:val="001F2B5B"/>
    <w:rsid w:val="001F3815"/>
    <w:rsid w:val="001F4057"/>
    <w:rsid w:val="001F407D"/>
    <w:rsid w:val="001F4183"/>
    <w:rsid w:val="001F4317"/>
    <w:rsid w:val="001F45D6"/>
    <w:rsid w:val="001F5566"/>
    <w:rsid w:val="001F6AE0"/>
    <w:rsid w:val="001F6B1F"/>
    <w:rsid w:val="001F6BA7"/>
    <w:rsid w:val="001F76D7"/>
    <w:rsid w:val="00200434"/>
    <w:rsid w:val="00200BD3"/>
    <w:rsid w:val="00200E5B"/>
    <w:rsid w:val="00200FE9"/>
    <w:rsid w:val="002014C8"/>
    <w:rsid w:val="00201E01"/>
    <w:rsid w:val="00202068"/>
    <w:rsid w:val="00202878"/>
    <w:rsid w:val="002028A1"/>
    <w:rsid w:val="00202F8B"/>
    <w:rsid w:val="00203277"/>
    <w:rsid w:val="00203604"/>
    <w:rsid w:val="002046D0"/>
    <w:rsid w:val="00204754"/>
    <w:rsid w:val="00204CCF"/>
    <w:rsid w:val="00204DF3"/>
    <w:rsid w:val="0020558F"/>
    <w:rsid w:val="00205724"/>
    <w:rsid w:val="00205727"/>
    <w:rsid w:val="00205C5F"/>
    <w:rsid w:val="002064F7"/>
    <w:rsid w:val="00206509"/>
    <w:rsid w:val="00206BDB"/>
    <w:rsid w:val="00206D3C"/>
    <w:rsid w:val="0020761B"/>
    <w:rsid w:val="002102E8"/>
    <w:rsid w:val="0021058F"/>
    <w:rsid w:val="0021135F"/>
    <w:rsid w:val="0021150C"/>
    <w:rsid w:val="002127FD"/>
    <w:rsid w:val="00212B04"/>
    <w:rsid w:val="00212EEA"/>
    <w:rsid w:val="002130B4"/>
    <w:rsid w:val="0021348C"/>
    <w:rsid w:val="00214BC0"/>
    <w:rsid w:val="00214CAA"/>
    <w:rsid w:val="002154D1"/>
    <w:rsid w:val="00215BEE"/>
    <w:rsid w:val="00215FA0"/>
    <w:rsid w:val="00216031"/>
    <w:rsid w:val="0021654E"/>
    <w:rsid w:val="00217A24"/>
    <w:rsid w:val="00217B31"/>
    <w:rsid w:val="0022072A"/>
    <w:rsid w:val="00220B3D"/>
    <w:rsid w:val="0022100A"/>
    <w:rsid w:val="00221160"/>
    <w:rsid w:val="002213EE"/>
    <w:rsid w:val="002216E4"/>
    <w:rsid w:val="00221922"/>
    <w:rsid w:val="00221B94"/>
    <w:rsid w:val="00222AAD"/>
    <w:rsid w:val="0022317C"/>
    <w:rsid w:val="002237A5"/>
    <w:rsid w:val="00224723"/>
    <w:rsid w:val="002248C1"/>
    <w:rsid w:val="00224C04"/>
    <w:rsid w:val="00224DB5"/>
    <w:rsid w:val="00224EF7"/>
    <w:rsid w:val="002251A4"/>
    <w:rsid w:val="00225489"/>
    <w:rsid w:val="0022553F"/>
    <w:rsid w:val="00225718"/>
    <w:rsid w:val="00225CAE"/>
    <w:rsid w:val="00226528"/>
    <w:rsid w:val="0022685E"/>
    <w:rsid w:val="0022705A"/>
    <w:rsid w:val="00227E88"/>
    <w:rsid w:val="0023004B"/>
    <w:rsid w:val="002301B6"/>
    <w:rsid w:val="00230B4C"/>
    <w:rsid w:val="00230B94"/>
    <w:rsid w:val="00231C3C"/>
    <w:rsid w:val="00231DC5"/>
    <w:rsid w:val="002324E2"/>
    <w:rsid w:val="00232836"/>
    <w:rsid w:val="002332FF"/>
    <w:rsid w:val="002338F8"/>
    <w:rsid w:val="00233B24"/>
    <w:rsid w:val="00234167"/>
    <w:rsid w:val="002343E6"/>
    <w:rsid w:val="00234AB5"/>
    <w:rsid w:val="00234F9B"/>
    <w:rsid w:val="00235299"/>
    <w:rsid w:val="0023589B"/>
    <w:rsid w:val="00235AEE"/>
    <w:rsid w:val="00235BB8"/>
    <w:rsid w:val="00235D75"/>
    <w:rsid w:val="002366CE"/>
    <w:rsid w:val="00236D45"/>
    <w:rsid w:val="002375D3"/>
    <w:rsid w:val="00237723"/>
    <w:rsid w:val="00237F59"/>
    <w:rsid w:val="0024001A"/>
    <w:rsid w:val="00240887"/>
    <w:rsid w:val="00241142"/>
    <w:rsid w:val="002419F2"/>
    <w:rsid w:val="00243E20"/>
    <w:rsid w:val="00244096"/>
    <w:rsid w:val="0024417D"/>
    <w:rsid w:val="00244754"/>
    <w:rsid w:val="00244847"/>
    <w:rsid w:val="00244A94"/>
    <w:rsid w:val="00244C55"/>
    <w:rsid w:val="00245470"/>
    <w:rsid w:val="00246CD7"/>
    <w:rsid w:val="00247C83"/>
    <w:rsid w:val="00250370"/>
    <w:rsid w:val="0025068A"/>
    <w:rsid w:val="00250751"/>
    <w:rsid w:val="00250A7F"/>
    <w:rsid w:val="00250D13"/>
    <w:rsid w:val="002516DF"/>
    <w:rsid w:val="00251B50"/>
    <w:rsid w:val="002531F9"/>
    <w:rsid w:val="002549DE"/>
    <w:rsid w:val="00254BAB"/>
    <w:rsid w:val="00254CF4"/>
    <w:rsid w:val="00254EF4"/>
    <w:rsid w:val="00255079"/>
    <w:rsid w:val="00255877"/>
    <w:rsid w:val="00256AC2"/>
    <w:rsid w:val="0025701A"/>
    <w:rsid w:val="002575ED"/>
    <w:rsid w:val="002576EB"/>
    <w:rsid w:val="00260BF5"/>
    <w:rsid w:val="00260D04"/>
    <w:rsid w:val="0026130F"/>
    <w:rsid w:val="00261C84"/>
    <w:rsid w:val="00262A9E"/>
    <w:rsid w:val="00263521"/>
    <w:rsid w:val="00263A1E"/>
    <w:rsid w:val="00263DB7"/>
    <w:rsid w:val="002643D4"/>
    <w:rsid w:val="00264CFB"/>
    <w:rsid w:val="00265014"/>
    <w:rsid w:val="002650CA"/>
    <w:rsid w:val="00265428"/>
    <w:rsid w:val="002654D1"/>
    <w:rsid w:val="00265764"/>
    <w:rsid w:val="00265A50"/>
    <w:rsid w:val="00265E7F"/>
    <w:rsid w:val="0026633D"/>
    <w:rsid w:val="0027101D"/>
    <w:rsid w:val="00271038"/>
    <w:rsid w:val="0027121E"/>
    <w:rsid w:val="0027188F"/>
    <w:rsid w:val="002739B2"/>
    <w:rsid w:val="00273FDF"/>
    <w:rsid w:val="0027424D"/>
    <w:rsid w:val="00275141"/>
    <w:rsid w:val="00275A79"/>
    <w:rsid w:val="002763F9"/>
    <w:rsid w:val="00276899"/>
    <w:rsid w:val="00276BD6"/>
    <w:rsid w:val="00276D55"/>
    <w:rsid w:val="00277114"/>
    <w:rsid w:val="002775E6"/>
    <w:rsid w:val="00277A3B"/>
    <w:rsid w:val="0028138F"/>
    <w:rsid w:val="002813A0"/>
    <w:rsid w:val="00281CD7"/>
    <w:rsid w:val="00281F46"/>
    <w:rsid w:val="002822BE"/>
    <w:rsid w:val="00282C5A"/>
    <w:rsid w:val="00283FFC"/>
    <w:rsid w:val="002840FA"/>
    <w:rsid w:val="002841CB"/>
    <w:rsid w:val="00284ABA"/>
    <w:rsid w:val="00284B06"/>
    <w:rsid w:val="00285362"/>
    <w:rsid w:val="00285EC0"/>
    <w:rsid w:val="0028686C"/>
    <w:rsid w:val="0028694C"/>
    <w:rsid w:val="002869E1"/>
    <w:rsid w:val="00286A23"/>
    <w:rsid w:val="00286C34"/>
    <w:rsid w:val="00287385"/>
    <w:rsid w:val="00287767"/>
    <w:rsid w:val="00287BEF"/>
    <w:rsid w:val="00290C01"/>
    <w:rsid w:val="00290D96"/>
    <w:rsid w:val="002916E0"/>
    <w:rsid w:val="00291775"/>
    <w:rsid w:val="002920D3"/>
    <w:rsid w:val="00292A58"/>
    <w:rsid w:val="002930A9"/>
    <w:rsid w:val="00293FC3"/>
    <w:rsid w:val="00294150"/>
    <w:rsid w:val="00294251"/>
    <w:rsid w:val="00294784"/>
    <w:rsid w:val="00294AF0"/>
    <w:rsid w:val="00295373"/>
    <w:rsid w:val="00295FE4"/>
    <w:rsid w:val="0029600D"/>
    <w:rsid w:val="00296A9F"/>
    <w:rsid w:val="002970CC"/>
    <w:rsid w:val="00297B77"/>
    <w:rsid w:val="00297D0C"/>
    <w:rsid w:val="00297FD7"/>
    <w:rsid w:val="002A04CC"/>
    <w:rsid w:val="002A0838"/>
    <w:rsid w:val="002A0D4C"/>
    <w:rsid w:val="002A0E60"/>
    <w:rsid w:val="002A1117"/>
    <w:rsid w:val="002A15CE"/>
    <w:rsid w:val="002A18D6"/>
    <w:rsid w:val="002A1999"/>
    <w:rsid w:val="002A1B68"/>
    <w:rsid w:val="002A2132"/>
    <w:rsid w:val="002A29AB"/>
    <w:rsid w:val="002A2C5A"/>
    <w:rsid w:val="002A3402"/>
    <w:rsid w:val="002A3439"/>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839"/>
    <w:rsid w:val="002A7D21"/>
    <w:rsid w:val="002B08F4"/>
    <w:rsid w:val="002B0C29"/>
    <w:rsid w:val="002B10E8"/>
    <w:rsid w:val="002B12C0"/>
    <w:rsid w:val="002B1394"/>
    <w:rsid w:val="002B30DB"/>
    <w:rsid w:val="002B3A8C"/>
    <w:rsid w:val="002B3E46"/>
    <w:rsid w:val="002B4B3F"/>
    <w:rsid w:val="002B55FA"/>
    <w:rsid w:val="002B5A1F"/>
    <w:rsid w:val="002B5B58"/>
    <w:rsid w:val="002B5C10"/>
    <w:rsid w:val="002B5C6F"/>
    <w:rsid w:val="002B5D65"/>
    <w:rsid w:val="002B637F"/>
    <w:rsid w:val="002B65DC"/>
    <w:rsid w:val="002B6FB4"/>
    <w:rsid w:val="002C042C"/>
    <w:rsid w:val="002C06EB"/>
    <w:rsid w:val="002C1312"/>
    <w:rsid w:val="002C18C1"/>
    <w:rsid w:val="002C1BB5"/>
    <w:rsid w:val="002C1D86"/>
    <w:rsid w:val="002C1EE0"/>
    <w:rsid w:val="002C26BA"/>
    <w:rsid w:val="002C28D3"/>
    <w:rsid w:val="002C2B0E"/>
    <w:rsid w:val="002C2FA8"/>
    <w:rsid w:val="002C316A"/>
    <w:rsid w:val="002C3377"/>
    <w:rsid w:val="002C3B87"/>
    <w:rsid w:val="002C3D55"/>
    <w:rsid w:val="002C4139"/>
    <w:rsid w:val="002C42E7"/>
    <w:rsid w:val="002C4302"/>
    <w:rsid w:val="002C47F3"/>
    <w:rsid w:val="002C4F9F"/>
    <w:rsid w:val="002C5159"/>
    <w:rsid w:val="002C54FF"/>
    <w:rsid w:val="002C58AD"/>
    <w:rsid w:val="002C5D86"/>
    <w:rsid w:val="002C5FD8"/>
    <w:rsid w:val="002C65B3"/>
    <w:rsid w:val="002C6D22"/>
    <w:rsid w:val="002C70A2"/>
    <w:rsid w:val="002C75D2"/>
    <w:rsid w:val="002C7A5A"/>
    <w:rsid w:val="002C7D35"/>
    <w:rsid w:val="002C7FC3"/>
    <w:rsid w:val="002D0087"/>
    <w:rsid w:val="002D1688"/>
    <w:rsid w:val="002D2963"/>
    <w:rsid w:val="002D3201"/>
    <w:rsid w:val="002D32B9"/>
    <w:rsid w:val="002D38CB"/>
    <w:rsid w:val="002D3AC8"/>
    <w:rsid w:val="002D4617"/>
    <w:rsid w:val="002D4AC8"/>
    <w:rsid w:val="002D4E81"/>
    <w:rsid w:val="002D5309"/>
    <w:rsid w:val="002D555F"/>
    <w:rsid w:val="002D572F"/>
    <w:rsid w:val="002D5930"/>
    <w:rsid w:val="002D65CF"/>
    <w:rsid w:val="002D6964"/>
    <w:rsid w:val="002D69A4"/>
    <w:rsid w:val="002D6DBD"/>
    <w:rsid w:val="002D6EAE"/>
    <w:rsid w:val="002D6EF5"/>
    <w:rsid w:val="002D79C7"/>
    <w:rsid w:val="002E0151"/>
    <w:rsid w:val="002E01CC"/>
    <w:rsid w:val="002E0A57"/>
    <w:rsid w:val="002E178D"/>
    <w:rsid w:val="002E188D"/>
    <w:rsid w:val="002E1C68"/>
    <w:rsid w:val="002E1E1F"/>
    <w:rsid w:val="002E1E50"/>
    <w:rsid w:val="002E24BB"/>
    <w:rsid w:val="002E27E3"/>
    <w:rsid w:val="002E2DB0"/>
    <w:rsid w:val="002E3014"/>
    <w:rsid w:val="002E32AB"/>
    <w:rsid w:val="002E3A2A"/>
    <w:rsid w:val="002E3AA6"/>
    <w:rsid w:val="002E424B"/>
    <w:rsid w:val="002E4818"/>
    <w:rsid w:val="002E4D36"/>
    <w:rsid w:val="002E5633"/>
    <w:rsid w:val="002E5757"/>
    <w:rsid w:val="002E6B3E"/>
    <w:rsid w:val="002E6F8F"/>
    <w:rsid w:val="002E707E"/>
    <w:rsid w:val="002E70B8"/>
    <w:rsid w:val="002E7528"/>
    <w:rsid w:val="002E76D3"/>
    <w:rsid w:val="002F06E7"/>
    <w:rsid w:val="002F1184"/>
    <w:rsid w:val="002F11D2"/>
    <w:rsid w:val="002F1452"/>
    <w:rsid w:val="002F1610"/>
    <w:rsid w:val="002F1678"/>
    <w:rsid w:val="002F16C6"/>
    <w:rsid w:val="002F2019"/>
    <w:rsid w:val="002F2105"/>
    <w:rsid w:val="002F24F0"/>
    <w:rsid w:val="002F29CA"/>
    <w:rsid w:val="002F3162"/>
    <w:rsid w:val="002F3B2B"/>
    <w:rsid w:val="002F42B0"/>
    <w:rsid w:val="002F4761"/>
    <w:rsid w:val="002F4F30"/>
    <w:rsid w:val="002F4F6D"/>
    <w:rsid w:val="002F5163"/>
    <w:rsid w:val="002F5628"/>
    <w:rsid w:val="002F5A80"/>
    <w:rsid w:val="002F5B51"/>
    <w:rsid w:val="002F5CEC"/>
    <w:rsid w:val="002F6FA5"/>
    <w:rsid w:val="002F70E4"/>
    <w:rsid w:val="002F724D"/>
    <w:rsid w:val="002F78B6"/>
    <w:rsid w:val="002F79D6"/>
    <w:rsid w:val="002F7C75"/>
    <w:rsid w:val="002F7D09"/>
    <w:rsid w:val="0030043A"/>
    <w:rsid w:val="00300F4D"/>
    <w:rsid w:val="00300F74"/>
    <w:rsid w:val="00300F7E"/>
    <w:rsid w:val="0030114C"/>
    <w:rsid w:val="00301153"/>
    <w:rsid w:val="0030144F"/>
    <w:rsid w:val="00301A9A"/>
    <w:rsid w:val="003020D6"/>
    <w:rsid w:val="00302134"/>
    <w:rsid w:val="00302C17"/>
    <w:rsid w:val="00302DC7"/>
    <w:rsid w:val="0030338B"/>
    <w:rsid w:val="0030370E"/>
    <w:rsid w:val="003038A7"/>
    <w:rsid w:val="003040D8"/>
    <w:rsid w:val="0030415A"/>
    <w:rsid w:val="0030451F"/>
    <w:rsid w:val="00304D83"/>
    <w:rsid w:val="00304E57"/>
    <w:rsid w:val="003050D0"/>
    <w:rsid w:val="0030516B"/>
    <w:rsid w:val="0030595C"/>
    <w:rsid w:val="00305A00"/>
    <w:rsid w:val="00305B43"/>
    <w:rsid w:val="00305E58"/>
    <w:rsid w:val="003063A3"/>
    <w:rsid w:val="003067B1"/>
    <w:rsid w:val="00306A3B"/>
    <w:rsid w:val="00306A59"/>
    <w:rsid w:val="003071E1"/>
    <w:rsid w:val="00307A51"/>
    <w:rsid w:val="00307FA5"/>
    <w:rsid w:val="003108E3"/>
    <w:rsid w:val="00311190"/>
    <w:rsid w:val="0031135A"/>
    <w:rsid w:val="0031327E"/>
    <w:rsid w:val="00313D58"/>
    <w:rsid w:val="00313EEC"/>
    <w:rsid w:val="00314F75"/>
    <w:rsid w:val="00315624"/>
    <w:rsid w:val="00315BD6"/>
    <w:rsid w:val="00315D7F"/>
    <w:rsid w:val="00315FF2"/>
    <w:rsid w:val="00316155"/>
    <w:rsid w:val="00316385"/>
    <w:rsid w:val="00316C57"/>
    <w:rsid w:val="00316F0F"/>
    <w:rsid w:val="003177E2"/>
    <w:rsid w:val="0032022E"/>
    <w:rsid w:val="00320D40"/>
    <w:rsid w:val="0032289E"/>
    <w:rsid w:val="00322998"/>
    <w:rsid w:val="00322A81"/>
    <w:rsid w:val="00323027"/>
    <w:rsid w:val="0032331E"/>
    <w:rsid w:val="0032392E"/>
    <w:rsid w:val="00324236"/>
    <w:rsid w:val="0032448C"/>
    <w:rsid w:val="003244FF"/>
    <w:rsid w:val="00324BC1"/>
    <w:rsid w:val="00324C2A"/>
    <w:rsid w:val="00324F0D"/>
    <w:rsid w:val="003257C6"/>
    <w:rsid w:val="00325F44"/>
    <w:rsid w:val="00326193"/>
    <w:rsid w:val="003261C9"/>
    <w:rsid w:val="00326243"/>
    <w:rsid w:val="00326296"/>
    <w:rsid w:val="00326ABF"/>
    <w:rsid w:val="00326C7C"/>
    <w:rsid w:val="00326EF0"/>
    <w:rsid w:val="00326F6A"/>
    <w:rsid w:val="003271AB"/>
    <w:rsid w:val="00327593"/>
    <w:rsid w:val="0032765C"/>
    <w:rsid w:val="00327D99"/>
    <w:rsid w:val="003300B2"/>
    <w:rsid w:val="003303FB"/>
    <w:rsid w:val="00330AF2"/>
    <w:rsid w:val="003318C2"/>
    <w:rsid w:val="00331924"/>
    <w:rsid w:val="00332663"/>
    <w:rsid w:val="00332C43"/>
    <w:rsid w:val="00332F33"/>
    <w:rsid w:val="00333BC5"/>
    <w:rsid w:val="00333C45"/>
    <w:rsid w:val="00334A65"/>
    <w:rsid w:val="00334D20"/>
    <w:rsid w:val="00335267"/>
    <w:rsid w:val="0033564C"/>
    <w:rsid w:val="003356A2"/>
    <w:rsid w:val="00335A0A"/>
    <w:rsid w:val="00336491"/>
    <w:rsid w:val="0033672B"/>
    <w:rsid w:val="00337048"/>
    <w:rsid w:val="003370BA"/>
    <w:rsid w:val="00337846"/>
    <w:rsid w:val="0033799E"/>
    <w:rsid w:val="00337BB0"/>
    <w:rsid w:val="00337C4E"/>
    <w:rsid w:val="00337EBF"/>
    <w:rsid w:val="0034013B"/>
    <w:rsid w:val="0034038A"/>
    <w:rsid w:val="003405D2"/>
    <w:rsid w:val="003405E7"/>
    <w:rsid w:val="0034070F"/>
    <w:rsid w:val="00340BBD"/>
    <w:rsid w:val="00340C7C"/>
    <w:rsid w:val="00340D4D"/>
    <w:rsid w:val="0034132C"/>
    <w:rsid w:val="003413A6"/>
    <w:rsid w:val="0034149F"/>
    <w:rsid w:val="003417BA"/>
    <w:rsid w:val="003419FB"/>
    <w:rsid w:val="00341C37"/>
    <w:rsid w:val="00342CA1"/>
    <w:rsid w:val="0034354F"/>
    <w:rsid w:val="00343B0B"/>
    <w:rsid w:val="00343D49"/>
    <w:rsid w:val="00344346"/>
    <w:rsid w:val="00344792"/>
    <w:rsid w:val="00344842"/>
    <w:rsid w:val="00344B99"/>
    <w:rsid w:val="00344BBF"/>
    <w:rsid w:val="00345827"/>
    <w:rsid w:val="00345868"/>
    <w:rsid w:val="00346059"/>
    <w:rsid w:val="0034637E"/>
    <w:rsid w:val="003466B0"/>
    <w:rsid w:val="00346930"/>
    <w:rsid w:val="00347612"/>
    <w:rsid w:val="00347800"/>
    <w:rsid w:val="00347942"/>
    <w:rsid w:val="00347A15"/>
    <w:rsid w:val="003509DF"/>
    <w:rsid w:val="00350FE3"/>
    <w:rsid w:val="003513C7"/>
    <w:rsid w:val="0035145F"/>
    <w:rsid w:val="00351AD0"/>
    <w:rsid w:val="00351F4E"/>
    <w:rsid w:val="003525D4"/>
    <w:rsid w:val="0035269A"/>
    <w:rsid w:val="003529BD"/>
    <w:rsid w:val="003536B2"/>
    <w:rsid w:val="0035448A"/>
    <w:rsid w:val="00354A27"/>
    <w:rsid w:val="00355453"/>
    <w:rsid w:val="003559A1"/>
    <w:rsid w:val="00355B59"/>
    <w:rsid w:val="00356540"/>
    <w:rsid w:val="00356926"/>
    <w:rsid w:val="00356C79"/>
    <w:rsid w:val="00356C7D"/>
    <w:rsid w:val="00356CD5"/>
    <w:rsid w:val="0035723E"/>
    <w:rsid w:val="00357420"/>
    <w:rsid w:val="00357544"/>
    <w:rsid w:val="003578DC"/>
    <w:rsid w:val="00357C20"/>
    <w:rsid w:val="00360285"/>
    <w:rsid w:val="003606C0"/>
    <w:rsid w:val="00360D47"/>
    <w:rsid w:val="00360FD1"/>
    <w:rsid w:val="00361812"/>
    <w:rsid w:val="00361AA2"/>
    <w:rsid w:val="00361E27"/>
    <w:rsid w:val="0036204B"/>
    <w:rsid w:val="00362387"/>
    <w:rsid w:val="00362C76"/>
    <w:rsid w:val="00363344"/>
    <w:rsid w:val="003633E1"/>
    <w:rsid w:val="00363FE3"/>
    <w:rsid w:val="003640C2"/>
    <w:rsid w:val="00364581"/>
    <w:rsid w:val="003651FF"/>
    <w:rsid w:val="0036568B"/>
    <w:rsid w:val="00365704"/>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2D90"/>
    <w:rsid w:val="00373131"/>
    <w:rsid w:val="003734FE"/>
    <w:rsid w:val="0037370B"/>
    <w:rsid w:val="00373CE2"/>
    <w:rsid w:val="003757DE"/>
    <w:rsid w:val="00375AE4"/>
    <w:rsid w:val="00375B3B"/>
    <w:rsid w:val="00375C87"/>
    <w:rsid w:val="00375F4A"/>
    <w:rsid w:val="00376061"/>
    <w:rsid w:val="00376551"/>
    <w:rsid w:val="00376625"/>
    <w:rsid w:val="00376792"/>
    <w:rsid w:val="0037752E"/>
    <w:rsid w:val="0037753E"/>
    <w:rsid w:val="003775A2"/>
    <w:rsid w:val="00377B33"/>
    <w:rsid w:val="00380052"/>
    <w:rsid w:val="003801D8"/>
    <w:rsid w:val="003806AE"/>
    <w:rsid w:val="003818B4"/>
    <w:rsid w:val="00381983"/>
    <w:rsid w:val="00382741"/>
    <w:rsid w:val="00382981"/>
    <w:rsid w:val="003836CA"/>
    <w:rsid w:val="003839AA"/>
    <w:rsid w:val="00383FE9"/>
    <w:rsid w:val="003843E4"/>
    <w:rsid w:val="00384988"/>
    <w:rsid w:val="00384EDD"/>
    <w:rsid w:val="00385014"/>
    <w:rsid w:val="00385426"/>
    <w:rsid w:val="0038575C"/>
    <w:rsid w:val="00385CBB"/>
    <w:rsid w:val="00385FBB"/>
    <w:rsid w:val="00386D1F"/>
    <w:rsid w:val="0038719C"/>
    <w:rsid w:val="0038768C"/>
    <w:rsid w:val="00387987"/>
    <w:rsid w:val="00387E5E"/>
    <w:rsid w:val="0039040C"/>
    <w:rsid w:val="003907CF"/>
    <w:rsid w:val="00391776"/>
    <w:rsid w:val="00391917"/>
    <w:rsid w:val="00391943"/>
    <w:rsid w:val="00391D47"/>
    <w:rsid w:val="00392578"/>
    <w:rsid w:val="003926A8"/>
    <w:rsid w:val="00392806"/>
    <w:rsid w:val="003929A4"/>
    <w:rsid w:val="00392CEC"/>
    <w:rsid w:val="00392E92"/>
    <w:rsid w:val="00392F5B"/>
    <w:rsid w:val="003941E1"/>
    <w:rsid w:val="0039455B"/>
    <w:rsid w:val="0039563E"/>
    <w:rsid w:val="0039592D"/>
    <w:rsid w:val="00395FB4"/>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562"/>
    <w:rsid w:val="003A3978"/>
    <w:rsid w:val="003A3D05"/>
    <w:rsid w:val="003A44F4"/>
    <w:rsid w:val="003A45FD"/>
    <w:rsid w:val="003A4687"/>
    <w:rsid w:val="003A47A9"/>
    <w:rsid w:val="003A613A"/>
    <w:rsid w:val="003A63AF"/>
    <w:rsid w:val="003A66EF"/>
    <w:rsid w:val="003A689D"/>
    <w:rsid w:val="003A769E"/>
    <w:rsid w:val="003A780A"/>
    <w:rsid w:val="003B0B84"/>
    <w:rsid w:val="003B0BB0"/>
    <w:rsid w:val="003B1053"/>
    <w:rsid w:val="003B166B"/>
    <w:rsid w:val="003B1F61"/>
    <w:rsid w:val="003B2189"/>
    <w:rsid w:val="003B30AD"/>
    <w:rsid w:val="003B3265"/>
    <w:rsid w:val="003B46AB"/>
    <w:rsid w:val="003B4CBF"/>
    <w:rsid w:val="003B505F"/>
    <w:rsid w:val="003B57EC"/>
    <w:rsid w:val="003B5853"/>
    <w:rsid w:val="003B5A1E"/>
    <w:rsid w:val="003B5E39"/>
    <w:rsid w:val="003B639B"/>
    <w:rsid w:val="003B6576"/>
    <w:rsid w:val="003B6D05"/>
    <w:rsid w:val="003B71E3"/>
    <w:rsid w:val="003B7A94"/>
    <w:rsid w:val="003B7C07"/>
    <w:rsid w:val="003C0060"/>
    <w:rsid w:val="003C009C"/>
    <w:rsid w:val="003C0A02"/>
    <w:rsid w:val="003C2534"/>
    <w:rsid w:val="003C26AC"/>
    <w:rsid w:val="003C2A0B"/>
    <w:rsid w:val="003C2C57"/>
    <w:rsid w:val="003C2EC6"/>
    <w:rsid w:val="003C32FE"/>
    <w:rsid w:val="003C3358"/>
    <w:rsid w:val="003C4F30"/>
    <w:rsid w:val="003C5044"/>
    <w:rsid w:val="003C5153"/>
    <w:rsid w:val="003C52F5"/>
    <w:rsid w:val="003C5BB1"/>
    <w:rsid w:val="003C5BC7"/>
    <w:rsid w:val="003C5ED9"/>
    <w:rsid w:val="003C6C20"/>
    <w:rsid w:val="003C73F8"/>
    <w:rsid w:val="003C7457"/>
    <w:rsid w:val="003C76AC"/>
    <w:rsid w:val="003C76D4"/>
    <w:rsid w:val="003C791F"/>
    <w:rsid w:val="003C7AD3"/>
    <w:rsid w:val="003C7B2D"/>
    <w:rsid w:val="003D0C89"/>
    <w:rsid w:val="003D0F6A"/>
    <w:rsid w:val="003D0F91"/>
    <w:rsid w:val="003D130F"/>
    <w:rsid w:val="003D16F2"/>
    <w:rsid w:val="003D1801"/>
    <w:rsid w:val="003D1D5C"/>
    <w:rsid w:val="003D1EB4"/>
    <w:rsid w:val="003D2136"/>
    <w:rsid w:val="003D2796"/>
    <w:rsid w:val="003D2A63"/>
    <w:rsid w:val="003D2AE6"/>
    <w:rsid w:val="003D314F"/>
    <w:rsid w:val="003D3533"/>
    <w:rsid w:val="003D3AB2"/>
    <w:rsid w:val="003D3F22"/>
    <w:rsid w:val="003D415E"/>
    <w:rsid w:val="003D4194"/>
    <w:rsid w:val="003D43B8"/>
    <w:rsid w:val="003D4461"/>
    <w:rsid w:val="003D5549"/>
    <w:rsid w:val="003D58AE"/>
    <w:rsid w:val="003D5B8A"/>
    <w:rsid w:val="003D5CAC"/>
    <w:rsid w:val="003D61D6"/>
    <w:rsid w:val="003D6310"/>
    <w:rsid w:val="003D65E1"/>
    <w:rsid w:val="003D6CAC"/>
    <w:rsid w:val="003D6FE1"/>
    <w:rsid w:val="003D7383"/>
    <w:rsid w:val="003D7489"/>
    <w:rsid w:val="003D7A6A"/>
    <w:rsid w:val="003D7D1F"/>
    <w:rsid w:val="003E000E"/>
    <w:rsid w:val="003E009E"/>
    <w:rsid w:val="003E04A4"/>
    <w:rsid w:val="003E0ABC"/>
    <w:rsid w:val="003E159B"/>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A3A"/>
    <w:rsid w:val="003F0C61"/>
    <w:rsid w:val="003F0D90"/>
    <w:rsid w:val="003F0E51"/>
    <w:rsid w:val="003F146E"/>
    <w:rsid w:val="003F2708"/>
    <w:rsid w:val="003F2DBB"/>
    <w:rsid w:val="003F2F7C"/>
    <w:rsid w:val="003F316F"/>
    <w:rsid w:val="003F37FE"/>
    <w:rsid w:val="003F4681"/>
    <w:rsid w:val="003F48CD"/>
    <w:rsid w:val="003F4A41"/>
    <w:rsid w:val="003F5B6A"/>
    <w:rsid w:val="003F5B8C"/>
    <w:rsid w:val="003F5DEF"/>
    <w:rsid w:val="003F6A36"/>
    <w:rsid w:val="003F6CB2"/>
    <w:rsid w:val="003F6D65"/>
    <w:rsid w:val="003F7085"/>
    <w:rsid w:val="003F733D"/>
    <w:rsid w:val="003F782E"/>
    <w:rsid w:val="003F79F4"/>
    <w:rsid w:val="003F7B2B"/>
    <w:rsid w:val="004002DD"/>
    <w:rsid w:val="00400D5E"/>
    <w:rsid w:val="00401ED1"/>
    <w:rsid w:val="00402817"/>
    <w:rsid w:val="004029F9"/>
    <w:rsid w:val="004037C6"/>
    <w:rsid w:val="00403AE4"/>
    <w:rsid w:val="00403CC8"/>
    <w:rsid w:val="00403EED"/>
    <w:rsid w:val="0040422D"/>
    <w:rsid w:val="004045D8"/>
    <w:rsid w:val="0040494A"/>
    <w:rsid w:val="0040511A"/>
    <w:rsid w:val="00405277"/>
    <w:rsid w:val="004064E0"/>
    <w:rsid w:val="00406E80"/>
    <w:rsid w:val="00406F61"/>
    <w:rsid w:val="00406FEF"/>
    <w:rsid w:val="004078B5"/>
    <w:rsid w:val="004078DC"/>
    <w:rsid w:val="0041045D"/>
    <w:rsid w:val="004105DF"/>
    <w:rsid w:val="00410935"/>
    <w:rsid w:val="00410D75"/>
    <w:rsid w:val="00410D9E"/>
    <w:rsid w:val="00411168"/>
    <w:rsid w:val="00411671"/>
    <w:rsid w:val="0041180B"/>
    <w:rsid w:val="00411AFD"/>
    <w:rsid w:val="0041212D"/>
    <w:rsid w:val="0041284E"/>
    <w:rsid w:val="00412889"/>
    <w:rsid w:val="00412920"/>
    <w:rsid w:val="004130F4"/>
    <w:rsid w:val="00413406"/>
    <w:rsid w:val="00413464"/>
    <w:rsid w:val="00413826"/>
    <w:rsid w:val="00413C2A"/>
    <w:rsid w:val="00414A8A"/>
    <w:rsid w:val="004156B7"/>
    <w:rsid w:val="00416C65"/>
    <w:rsid w:val="00416D06"/>
    <w:rsid w:val="00417266"/>
    <w:rsid w:val="004175BE"/>
    <w:rsid w:val="00417D4C"/>
    <w:rsid w:val="004202CB"/>
    <w:rsid w:val="00420371"/>
    <w:rsid w:val="004204DC"/>
    <w:rsid w:val="004206BA"/>
    <w:rsid w:val="0042090E"/>
    <w:rsid w:val="0042091E"/>
    <w:rsid w:val="00420DB1"/>
    <w:rsid w:val="0042151A"/>
    <w:rsid w:val="00421D2C"/>
    <w:rsid w:val="0042232C"/>
    <w:rsid w:val="00424DF9"/>
    <w:rsid w:val="0042545B"/>
    <w:rsid w:val="0042565B"/>
    <w:rsid w:val="004258D4"/>
    <w:rsid w:val="00425DE6"/>
    <w:rsid w:val="00425E72"/>
    <w:rsid w:val="00425E85"/>
    <w:rsid w:val="0042649D"/>
    <w:rsid w:val="00426862"/>
    <w:rsid w:val="00426CE7"/>
    <w:rsid w:val="00426D50"/>
    <w:rsid w:val="004276E0"/>
    <w:rsid w:val="00427A72"/>
    <w:rsid w:val="00427D9F"/>
    <w:rsid w:val="004301B5"/>
    <w:rsid w:val="00430277"/>
    <w:rsid w:val="00430C84"/>
    <w:rsid w:val="00431AA5"/>
    <w:rsid w:val="00431C39"/>
    <w:rsid w:val="00432A56"/>
    <w:rsid w:val="00433D69"/>
    <w:rsid w:val="00433DC5"/>
    <w:rsid w:val="0043406C"/>
    <w:rsid w:val="004340DD"/>
    <w:rsid w:val="00434A10"/>
    <w:rsid w:val="00434C19"/>
    <w:rsid w:val="00435E93"/>
    <w:rsid w:val="0043603B"/>
    <w:rsid w:val="00436048"/>
    <w:rsid w:val="00436479"/>
    <w:rsid w:val="0043662F"/>
    <w:rsid w:val="0043667B"/>
    <w:rsid w:val="00436B23"/>
    <w:rsid w:val="00436B37"/>
    <w:rsid w:val="00437361"/>
    <w:rsid w:val="004377A4"/>
    <w:rsid w:val="0043791D"/>
    <w:rsid w:val="00437CB8"/>
    <w:rsid w:val="00437D9B"/>
    <w:rsid w:val="004408C7"/>
    <w:rsid w:val="00440C19"/>
    <w:rsid w:val="004412D8"/>
    <w:rsid w:val="004413C7"/>
    <w:rsid w:val="004414E6"/>
    <w:rsid w:val="004417D2"/>
    <w:rsid w:val="004423E6"/>
    <w:rsid w:val="00442477"/>
    <w:rsid w:val="004424B2"/>
    <w:rsid w:val="004428A8"/>
    <w:rsid w:val="00442A1A"/>
    <w:rsid w:val="00442E2D"/>
    <w:rsid w:val="0044305F"/>
    <w:rsid w:val="00443D1B"/>
    <w:rsid w:val="00443E62"/>
    <w:rsid w:val="00443FBB"/>
    <w:rsid w:val="0044419E"/>
    <w:rsid w:val="00444597"/>
    <w:rsid w:val="004453BB"/>
    <w:rsid w:val="00445522"/>
    <w:rsid w:val="0044619B"/>
    <w:rsid w:val="00446802"/>
    <w:rsid w:val="00446EB5"/>
    <w:rsid w:val="004470C5"/>
    <w:rsid w:val="00447106"/>
    <w:rsid w:val="004474BB"/>
    <w:rsid w:val="004475AB"/>
    <w:rsid w:val="004475E5"/>
    <w:rsid w:val="004503E1"/>
    <w:rsid w:val="00451A68"/>
    <w:rsid w:val="00451AA2"/>
    <w:rsid w:val="00451DAD"/>
    <w:rsid w:val="00451E5C"/>
    <w:rsid w:val="0045209D"/>
    <w:rsid w:val="00452950"/>
    <w:rsid w:val="00452FA4"/>
    <w:rsid w:val="00453265"/>
    <w:rsid w:val="00453750"/>
    <w:rsid w:val="004537EC"/>
    <w:rsid w:val="00453CEB"/>
    <w:rsid w:val="004547C8"/>
    <w:rsid w:val="0045495E"/>
    <w:rsid w:val="00454A6D"/>
    <w:rsid w:val="00455373"/>
    <w:rsid w:val="00455BC0"/>
    <w:rsid w:val="00455C7E"/>
    <w:rsid w:val="004562F8"/>
    <w:rsid w:val="0045637F"/>
    <w:rsid w:val="00456A60"/>
    <w:rsid w:val="00456AD9"/>
    <w:rsid w:val="00456F88"/>
    <w:rsid w:val="0045701E"/>
    <w:rsid w:val="0045706F"/>
    <w:rsid w:val="00457B17"/>
    <w:rsid w:val="00460179"/>
    <w:rsid w:val="0046080F"/>
    <w:rsid w:val="00460B1C"/>
    <w:rsid w:val="00460E61"/>
    <w:rsid w:val="00460FB8"/>
    <w:rsid w:val="004617CF"/>
    <w:rsid w:val="004622BB"/>
    <w:rsid w:val="00462348"/>
    <w:rsid w:val="004626B6"/>
    <w:rsid w:val="00463683"/>
    <w:rsid w:val="00463AA8"/>
    <w:rsid w:val="00464D56"/>
    <w:rsid w:val="00464DF0"/>
    <w:rsid w:val="0046539A"/>
    <w:rsid w:val="00465562"/>
    <w:rsid w:val="00465673"/>
    <w:rsid w:val="004656D9"/>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40D5"/>
    <w:rsid w:val="004743DF"/>
    <w:rsid w:val="00474B62"/>
    <w:rsid w:val="00474EE3"/>
    <w:rsid w:val="00474EFE"/>
    <w:rsid w:val="0047620F"/>
    <w:rsid w:val="004763DF"/>
    <w:rsid w:val="00476508"/>
    <w:rsid w:val="004767BA"/>
    <w:rsid w:val="004779AA"/>
    <w:rsid w:val="00477F44"/>
    <w:rsid w:val="00480011"/>
    <w:rsid w:val="00480107"/>
    <w:rsid w:val="004809CB"/>
    <w:rsid w:val="0048157A"/>
    <w:rsid w:val="00482259"/>
    <w:rsid w:val="00482559"/>
    <w:rsid w:val="0048280E"/>
    <w:rsid w:val="00482C33"/>
    <w:rsid w:val="00482EE2"/>
    <w:rsid w:val="004830BE"/>
    <w:rsid w:val="004833CE"/>
    <w:rsid w:val="00483526"/>
    <w:rsid w:val="004836A0"/>
    <w:rsid w:val="00483BD1"/>
    <w:rsid w:val="00483D0D"/>
    <w:rsid w:val="004845B2"/>
    <w:rsid w:val="00485309"/>
    <w:rsid w:val="00485787"/>
    <w:rsid w:val="00486172"/>
    <w:rsid w:val="004865D8"/>
    <w:rsid w:val="00486D58"/>
    <w:rsid w:val="00487169"/>
    <w:rsid w:val="004875EB"/>
    <w:rsid w:val="00490091"/>
    <w:rsid w:val="0049015A"/>
    <w:rsid w:val="004902C9"/>
    <w:rsid w:val="00490D8B"/>
    <w:rsid w:val="00490E40"/>
    <w:rsid w:val="00491199"/>
    <w:rsid w:val="004915BC"/>
    <w:rsid w:val="00491607"/>
    <w:rsid w:val="004919A3"/>
    <w:rsid w:val="00491D1E"/>
    <w:rsid w:val="0049225C"/>
    <w:rsid w:val="00492A59"/>
    <w:rsid w:val="00492D47"/>
    <w:rsid w:val="004930AA"/>
    <w:rsid w:val="004939B6"/>
    <w:rsid w:val="00493AE1"/>
    <w:rsid w:val="00493CBE"/>
    <w:rsid w:val="004945A4"/>
    <w:rsid w:val="00494A7E"/>
    <w:rsid w:val="00494C49"/>
    <w:rsid w:val="00495214"/>
    <w:rsid w:val="004955D7"/>
    <w:rsid w:val="0049574B"/>
    <w:rsid w:val="004964BE"/>
    <w:rsid w:val="004965B9"/>
    <w:rsid w:val="00497103"/>
    <w:rsid w:val="004976B0"/>
    <w:rsid w:val="00497953"/>
    <w:rsid w:val="00497FC7"/>
    <w:rsid w:val="00497FC9"/>
    <w:rsid w:val="004A0385"/>
    <w:rsid w:val="004A07F3"/>
    <w:rsid w:val="004A0DFE"/>
    <w:rsid w:val="004A0E02"/>
    <w:rsid w:val="004A0E75"/>
    <w:rsid w:val="004A0EEB"/>
    <w:rsid w:val="004A144B"/>
    <w:rsid w:val="004A15A4"/>
    <w:rsid w:val="004A1D81"/>
    <w:rsid w:val="004A1FF4"/>
    <w:rsid w:val="004A234A"/>
    <w:rsid w:val="004A26EF"/>
    <w:rsid w:val="004A30DB"/>
    <w:rsid w:val="004A3415"/>
    <w:rsid w:val="004A37E7"/>
    <w:rsid w:val="004A3A1C"/>
    <w:rsid w:val="004A3BE3"/>
    <w:rsid w:val="004A4B21"/>
    <w:rsid w:val="004A5070"/>
    <w:rsid w:val="004A56C3"/>
    <w:rsid w:val="004A581E"/>
    <w:rsid w:val="004A5AE0"/>
    <w:rsid w:val="004A5D89"/>
    <w:rsid w:val="004A5FCA"/>
    <w:rsid w:val="004A6B9E"/>
    <w:rsid w:val="004A6C9C"/>
    <w:rsid w:val="004A6CC0"/>
    <w:rsid w:val="004A6FE6"/>
    <w:rsid w:val="004A7203"/>
    <w:rsid w:val="004A7751"/>
    <w:rsid w:val="004A77C4"/>
    <w:rsid w:val="004A7ABE"/>
    <w:rsid w:val="004A7FAD"/>
    <w:rsid w:val="004B0303"/>
    <w:rsid w:val="004B09A3"/>
    <w:rsid w:val="004B0C56"/>
    <w:rsid w:val="004B1155"/>
    <w:rsid w:val="004B117A"/>
    <w:rsid w:val="004B18AE"/>
    <w:rsid w:val="004B21B0"/>
    <w:rsid w:val="004B2564"/>
    <w:rsid w:val="004B2A2E"/>
    <w:rsid w:val="004B2C46"/>
    <w:rsid w:val="004B2D77"/>
    <w:rsid w:val="004B2F85"/>
    <w:rsid w:val="004B3850"/>
    <w:rsid w:val="004B42DF"/>
    <w:rsid w:val="004B4756"/>
    <w:rsid w:val="004B5F7A"/>
    <w:rsid w:val="004B6164"/>
    <w:rsid w:val="004B63AE"/>
    <w:rsid w:val="004B7692"/>
    <w:rsid w:val="004B77BB"/>
    <w:rsid w:val="004B7C1A"/>
    <w:rsid w:val="004B7D58"/>
    <w:rsid w:val="004C02F8"/>
    <w:rsid w:val="004C056A"/>
    <w:rsid w:val="004C0C74"/>
    <w:rsid w:val="004C0FFF"/>
    <w:rsid w:val="004C1260"/>
    <w:rsid w:val="004C1262"/>
    <w:rsid w:val="004C1653"/>
    <w:rsid w:val="004C1BDC"/>
    <w:rsid w:val="004C209B"/>
    <w:rsid w:val="004C2149"/>
    <w:rsid w:val="004C2531"/>
    <w:rsid w:val="004C2B02"/>
    <w:rsid w:val="004C2EBF"/>
    <w:rsid w:val="004C3318"/>
    <w:rsid w:val="004C3342"/>
    <w:rsid w:val="004C4056"/>
    <w:rsid w:val="004C4396"/>
    <w:rsid w:val="004C4AF0"/>
    <w:rsid w:val="004C4F65"/>
    <w:rsid w:val="004C5587"/>
    <w:rsid w:val="004C58B1"/>
    <w:rsid w:val="004C6628"/>
    <w:rsid w:val="004C7A8F"/>
    <w:rsid w:val="004C7D9F"/>
    <w:rsid w:val="004D074E"/>
    <w:rsid w:val="004D0F69"/>
    <w:rsid w:val="004D16BE"/>
    <w:rsid w:val="004D1983"/>
    <w:rsid w:val="004D1BC8"/>
    <w:rsid w:val="004D1D1F"/>
    <w:rsid w:val="004D2576"/>
    <w:rsid w:val="004D2869"/>
    <w:rsid w:val="004D2D0A"/>
    <w:rsid w:val="004D3387"/>
    <w:rsid w:val="004D38B0"/>
    <w:rsid w:val="004D3AAD"/>
    <w:rsid w:val="004D4C8A"/>
    <w:rsid w:val="004D507C"/>
    <w:rsid w:val="004D53D5"/>
    <w:rsid w:val="004D562B"/>
    <w:rsid w:val="004D581B"/>
    <w:rsid w:val="004D5AD1"/>
    <w:rsid w:val="004D6722"/>
    <w:rsid w:val="004D708B"/>
    <w:rsid w:val="004D7579"/>
    <w:rsid w:val="004D7A95"/>
    <w:rsid w:val="004D7ABD"/>
    <w:rsid w:val="004D7BF2"/>
    <w:rsid w:val="004E06B5"/>
    <w:rsid w:val="004E0741"/>
    <w:rsid w:val="004E0BE3"/>
    <w:rsid w:val="004E0E03"/>
    <w:rsid w:val="004E0F37"/>
    <w:rsid w:val="004E13FA"/>
    <w:rsid w:val="004E1450"/>
    <w:rsid w:val="004E1AA9"/>
    <w:rsid w:val="004E1D0E"/>
    <w:rsid w:val="004E1DB7"/>
    <w:rsid w:val="004E1FE7"/>
    <w:rsid w:val="004E2116"/>
    <w:rsid w:val="004E221D"/>
    <w:rsid w:val="004E229B"/>
    <w:rsid w:val="004E2601"/>
    <w:rsid w:val="004E2A90"/>
    <w:rsid w:val="004E3112"/>
    <w:rsid w:val="004E3160"/>
    <w:rsid w:val="004E32B2"/>
    <w:rsid w:val="004E3378"/>
    <w:rsid w:val="004E3885"/>
    <w:rsid w:val="004E3B2D"/>
    <w:rsid w:val="004E3D1E"/>
    <w:rsid w:val="004E5265"/>
    <w:rsid w:val="004E5B3C"/>
    <w:rsid w:val="004E6717"/>
    <w:rsid w:val="004E6D72"/>
    <w:rsid w:val="004E7219"/>
    <w:rsid w:val="004E7332"/>
    <w:rsid w:val="004E776C"/>
    <w:rsid w:val="004E78BB"/>
    <w:rsid w:val="004E7906"/>
    <w:rsid w:val="004E7F0D"/>
    <w:rsid w:val="004F01B0"/>
    <w:rsid w:val="004F05C6"/>
    <w:rsid w:val="004F1244"/>
    <w:rsid w:val="004F19E2"/>
    <w:rsid w:val="004F1A08"/>
    <w:rsid w:val="004F1ACC"/>
    <w:rsid w:val="004F1D1F"/>
    <w:rsid w:val="004F1D34"/>
    <w:rsid w:val="004F24FD"/>
    <w:rsid w:val="004F2E45"/>
    <w:rsid w:val="004F30E8"/>
    <w:rsid w:val="004F3A1F"/>
    <w:rsid w:val="004F431D"/>
    <w:rsid w:val="004F43AB"/>
    <w:rsid w:val="004F4C67"/>
    <w:rsid w:val="004F4D7C"/>
    <w:rsid w:val="004F4F1F"/>
    <w:rsid w:val="004F4F7A"/>
    <w:rsid w:val="004F4F85"/>
    <w:rsid w:val="004F532F"/>
    <w:rsid w:val="004F539A"/>
    <w:rsid w:val="004F5524"/>
    <w:rsid w:val="004F5B56"/>
    <w:rsid w:val="004F679D"/>
    <w:rsid w:val="004F717A"/>
    <w:rsid w:val="004F73B6"/>
    <w:rsid w:val="0050010C"/>
    <w:rsid w:val="005001D1"/>
    <w:rsid w:val="005001D8"/>
    <w:rsid w:val="005002E1"/>
    <w:rsid w:val="005006C5"/>
    <w:rsid w:val="00500EA7"/>
    <w:rsid w:val="005010B6"/>
    <w:rsid w:val="005011A2"/>
    <w:rsid w:val="00501372"/>
    <w:rsid w:val="0050194A"/>
    <w:rsid w:val="00501D89"/>
    <w:rsid w:val="0050204B"/>
    <w:rsid w:val="005023B2"/>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58A5"/>
    <w:rsid w:val="005074BA"/>
    <w:rsid w:val="0050754F"/>
    <w:rsid w:val="005079AE"/>
    <w:rsid w:val="00510184"/>
    <w:rsid w:val="00510973"/>
    <w:rsid w:val="00510A6C"/>
    <w:rsid w:val="00510D89"/>
    <w:rsid w:val="00510F20"/>
    <w:rsid w:val="005115EB"/>
    <w:rsid w:val="00511D3F"/>
    <w:rsid w:val="00511DE7"/>
    <w:rsid w:val="00511F6D"/>
    <w:rsid w:val="005125A5"/>
    <w:rsid w:val="005130A4"/>
    <w:rsid w:val="00513268"/>
    <w:rsid w:val="0051326F"/>
    <w:rsid w:val="00513BCD"/>
    <w:rsid w:val="00513F33"/>
    <w:rsid w:val="005147FC"/>
    <w:rsid w:val="00514DD2"/>
    <w:rsid w:val="0051502A"/>
    <w:rsid w:val="0051502E"/>
    <w:rsid w:val="005153F0"/>
    <w:rsid w:val="005158BE"/>
    <w:rsid w:val="00515C82"/>
    <w:rsid w:val="005167CC"/>
    <w:rsid w:val="00516835"/>
    <w:rsid w:val="00516FB8"/>
    <w:rsid w:val="00517613"/>
    <w:rsid w:val="00517AA9"/>
    <w:rsid w:val="00517B16"/>
    <w:rsid w:val="005202DE"/>
    <w:rsid w:val="0052031E"/>
    <w:rsid w:val="005204F9"/>
    <w:rsid w:val="00520A36"/>
    <w:rsid w:val="00520B9E"/>
    <w:rsid w:val="00520C3B"/>
    <w:rsid w:val="00520C4B"/>
    <w:rsid w:val="0052110A"/>
    <w:rsid w:val="0052156D"/>
    <w:rsid w:val="00521A4E"/>
    <w:rsid w:val="00522475"/>
    <w:rsid w:val="005227A0"/>
    <w:rsid w:val="0052289F"/>
    <w:rsid w:val="00522FC1"/>
    <w:rsid w:val="005232B5"/>
    <w:rsid w:val="005239EA"/>
    <w:rsid w:val="00523C70"/>
    <w:rsid w:val="00523E71"/>
    <w:rsid w:val="00524289"/>
    <w:rsid w:val="00524F47"/>
    <w:rsid w:val="005250BC"/>
    <w:rsid w:val="005254F8"/>
    <w:rsid w:val="00525736"/>
    <w:rsid w:val="005259CE"/>
    <w:rsid w:val="00526053"/>
    <w:rsid w:val="005265D4"/>
    <w:rsid w:val="00526812"/>
    <w:rsid w:val="00526A20"/>
    <w:rsid w:val="0052721A"/>
    <w:rsid w:val="00527B92"/>
    <w:rsid w:val="00527F31"/>
    <w:rsid w:val="00530147"/>
    <w:rsid w:val="0053022D"/>
    <w:rsid w:val="005308B4"/>
    <w:rsid w:val="00530924"/>
    <w:rsid w:val="005315AB"/>
    <w:rsid w:val="00532196"/>
    <w:rsid w:val="005324E4"/>
    <w:rsid w:val="005325F3"/>
    <w:rsid w:val="005326D9"/>
    <w:rsid w:val="00533238"/>
    <w:rsid w:val="00533572"/>
    <w:rsid w:val="00534001"/>
    <w:rsid w:val="00534021"/>
    <w:rsid w:val="005340EC"/>
    <w:rsid w:val="005342AA"/>
    <w:rsid w:val="00534623"/>
    <w:rsid w:val="005346A1"/>
    <w:rsid w:val="00534EB1"/>
    <w:rsid w:val="0053518B"/>
    <w:rsid w:val="005352B7"/>
    <w:rsid w:val="005352F5"/>
    <w:rsid w:val="00535691"/>
    <w:rsid w:val="00535AC8"/>
    <w:rsid w:val="00535D72"/>
    <w:rsid w:val="00536216"/>
    <w:rsid w:val="005364E8"/>
    <w:rsid w:val="005369F8"/>
    <w:rsid w:val="00536D35"/>
    <w:rsid w:val="005373BF"/>
    <w:rsid w:val="005379CF"/>
    <w:rsid w:val="00537B4A"/>
    <w:rsid w:val="00537D3D"/>
    <w:rsid w:val="00537EE4"/>
    <w:rsid w:val="0054001C"/>
    <w:rsid w:val="0054010C"/>
    <w:rsid w:val="005402FF"/>
    <w:rsid w:val="00540551"/>
    <w:rsid w:val="005408D0"/>
    <w:rsid w:val="00540A49"/>
    <w:rsid w:val="00540F4A"/>
    <w:rsid w:val="00540FF0"/>
    <w:rsid w:val="00541177"/>
    <w:rsid w:val="005413A3"/>
    <w:rsid w:val="005418CC"/>
    <w:rsid w:val="00541A40"/>
    <w:rsid w:val="00542C8D"/>
    <w:rsid w:val="00542CDA"/>
    <w:rsid w:val="00542EA3"/>
    <w:rsid w:val="0054365A"/>
    <w:rsid w:val="00543699"/>
    <w:rsid w:val="005436DB"/>
    <w:rsid w:val="00543A22"/>
    <w:rsid w:val="00543E05"/>
    <w:rsid w:val="00543F8A"/>
    <w:rsid w:val="00544B8A"/>
    <w:rsid w:val="0054509A"/>
    <w:rsid w:val="00545927"/>
    <w:rsid w:val="00546559"/>
    <w:rsid w:val="00546B26"/>
    <w:rsid w:val="00546EED"/>
    <w:rsid w:val="005471B7"/>
    <w:rsid w:val="00547388"/>
    <w:rsid w:val="005474F6"/>
    <w:rsid w:val="00547C0F"/>
    <w:rsid w:val="005500D2"/>
    <w:rsid w:val="00550A92"/>
    <w:rsid w:val="00550BA0"/>
    <w:rsid w:val="00550E94"/>
    <w:rsid w:val="005511EC"/>
    <w:rsid w:val="00551B42"/>
    <w:rsid w:val="00551DB7"/>
    <w:rsid w:val="00552C9A"/>
    <w:rsid w:val="00553469"/>
    <w:rsid w:val="00554AAD"/>
    <w:rsid w:val="005554C5"/>
    <w:rsid w:val="005556CA"/>
    <w:rsid w:val="005559D1"/>
    <w:rsid w:val="00555A06"/>
    <w:rsid w:val="00555CE4"/>
    <w:rsid w:val="00555D63"/>
    <w:rsid w:val="00556192"/>
    <w:rsid w:val="00556528"/>
    <w:rsid w:val="005565B2"/>
    <w:rsid w:val="00556E6F"/>
    <w:rsid w:val="00556F6F"/>
    <w:rsid w:val="00557296"/>
    <w:rsid w:val="00557A6C"/>
    <w:rsid w:val="00557DA2"/>
    <w:rsid w:val="005608B2"/>
    <w:rsid w:val="0056099A"/>
    <w:rsid w:val="00560A43"/>
    <w:rsid w:val="00561000"/>
    <w:rsid w:val="00561471"/>
    <w:rsid w:val="00561D54"/>
    <w:rsid w:val="00563749"/>
    <w:rsid w:val="00563A57"/>
    <w:rsid w:val="00563C85"/>
    <w:rsid w:val="00563DDB"/>
    <w:rsid w:val="00564412"/>
    <w:rsid w:val="00564813"/>
    <w:rsid w:val="0056546C"/>
    <w:rsid w:val="0056563A"/>
    <w:rsid w:val="00565966"/>
    <w:rsid w:val="00565B05"/>
    <w:rsid w:val="00565BD3"/>
    <w:rsid w:val="00565F1B"/>
    <w:rsid w:val="00566086"/>
    <w:rsid w:val="00566352"/>
    <w:rsid w:val="00566629"/>
    <w:rsid w:val="00566AE3"/>
    <w:rsid w:val="005670F8"/>
    <w:rsid w:val="005674D2"/>
    <w:rsid w:val="00567686"/>
    <w:rsid w:val="005676DC"/>
    <w:rsid w:val="005702C5"/>
    <w:rsid w:val="00570460"/>
    <w:rsid w:val="00571103"/>
    <w:rsid w:val="005715C9"/>
    <w:rsid w:val="00571D67"/>
    <w:rsid w:val="00572CA0"/>
    <w:rsid w:val="00572E2F"/>
    <w:rsid w:val="00572E40"/>
    <w:rsid w:val="00573801"/>
    <w:rsid w:val="0057412B"/>
    <w:rsid w:val="0057420D"/>
    <w:rsid w:val="00574579"/>
    <w:rsid w:val="00574593"/>
    <w:rsid w:val="00574625"/>
    <w:rsid w:val="00574757"/>
    <w:rsid w:val="0057527E"/>
    <w:rsid w:val="00575554"/>
    <w:rsid w:val="00575A1D"/>
    <w:rsid w:val="00575A7F"/>
    <w:rsid w:val="005760A7"/>
    <w:rsid w:val="005764A9"/>
    <w:rsid w:val="00576529"/>
    <w:rsid w:val="00576867"/>
    <w:rsid w:val="00576A73"/>
    <w:rsid w:val="00576D2C"/>
    <w:rsid w:val="00576EFD"/>
    <w:rsid w:val="005776D8"/>
    <w:rsid w:val="00577BC4"/>
    <w:rsid w:val="00580508"/>
    <w:rsid w:val="00580619"/>
    <w:rsid w:val="005806BE"/>
    <w:rsid w:val="005806F9"/>
    <w:rsid w:val="00580C5C"/>
    <w:rsid w:val="00580C93"/>
    <w:rsid w:val="00580DA8"/>
    <w:rsid w:val="00580F79"/>
    <w:rsid w:val="00580FA6"/>
    <w:rsid w:val="0058142E"/>
    <w:rsid w:val="00581795"/>
    <w:rsid w:val="00582FBE"/>
    <w:rsid w:val="00583B95"/>
    <w:rsid w:val="00583D38"/>
    <w:rsid w:val="005846A5"/>
    <w:rsid w:val="005850FD"/>
    <w:rsid w:val="0058597D"/>
    <w:rsid w:val="00585BB5"/>
    <w:rsid w:val="00585F34"/>
    <w:rsid w:val="00586223"/>
    <w:rsid w:val="00586891"/>
    <w:rsid w:val="00587DC2"/>
    <w:rsid w:val="005906E5"/>
    <w:rsid w:val="005907E3"/>
    <w:rsid w:val="00590AE1"/>
    <w:rsid w:val="00590EBE"/>
    <w:rsid w:val="0059141C"/>
    <w:rsid w:val="0059185F"/>
    <w:rsid w:val="00591F15"/>
    <w:rsid w:val="0059279B"/>
    <w:rsid w:val="00592EBE"/>
    <w:rsid w:val="00593050"/>
    <w:rsid w:val="0059372F"/>
    <w:rsid w:val="0059393A"/>
    <w:rsid w:val="005941C6"/>
    <w:rsid w:val="0059466A"/>
    <w:rsid w:val="00594734"/>
    <w:rsid w:val="0059494A"/>
    <w:rsid w:val="00595051"/>
    <w:rsid w:val="005950C8"/>
    <w:rsid w:val="0059531A"/>
    <w:rsid w:val="0059557C"/>
    <w:rsid w:val="0059595B"/>
    <w:rsid w:val="00595A3D"/>
    <w:rsid w:val="00595D44"/>
    <w:rsid w:val="0059614A"/>
    <w:rsid w:val="005963B4"/>
    <w:rsid w:val="005967C6"/>
    <w:rsid w:val="005977BF"/>
    <w:rsid w:val="0059796B"/>
    <w:rsid w:val="005A021D"/>
    <w:rsid w:val="005A087B"/>
    <w:rsid w:val="005A0CEA"/>
    <w:rsid w:val="005A1450"/>
    <w:rsid w:val="005A1852"/>
    <w:rsid w:val="005A190A"/>
    <w:rsid w:val="005A1A1B"/>
    <w:rsid w:val="005A1D3E"/>
    <w:rsid w:val="005A20C9"/>
    <w:rsid w:val="005A2216"/>
    <w:rsid w:val="005A24B5"/>
    <w:rsid w:val="005A2CFC"/>
    <w:rsid w:val="005A2F84"/>
    <w:rsid w:val="005A3347"/>
    <w:rsid w:val="005A40BA"/>
    <w:rsid w:val="005A4A40"/>
    <w:rsid w:val="005A504A"/>
    <w:rsid w:val="005A522D"/>
    <w:rsid w:val="005A57D6"/>
    <w:rsid w:val="005A5A70"/>
    <w:rsid w:val="005A7389"/>
    <w:rsid w:val="005A78EE"/>
    <w:rsid w:val="005A7CA2"/>
    <w:rsid w:val="005B003E"/>
    <w:rsid w:val="005B02F2"/>
    <w:rsid w:val="005B0704"/>
    <w:rsid w:val="005B095F"/>
    <w:rsid w:val="005B1071"/>
    <w:rsid w:val="005B1790"/>
    <w:rsid w:val="005B1F44"/>
    <w:rsid w:val="005B20D0"/>
    <w:rsid w:val="005B2AC2"/>
    <w:rsid w:val="005B3933"/>
    <w:rsid w:val="005B3945"/>
    <w:rsid w:val="005B41F7"/>
    <w:rsid w:val="005B4811"/>
    <w:rsid w:val="005B4C75"/>
    <w:rsid w:val="005B529D"/>
    <w:rsid w:val="005B53E0"/>
    <w:rsid w:val="005B554D"/>
    <w:rsid w:val="005B5853"/>
    <w:rsid w:val="005B5A59"/>
    <w:rsid w:val="005B5E6C"/>
    <w:rsid w:val="005B63E4"/>
    <w:rsid w:val="005B648E"/>
    <w:rsid w:val="005B6AB5"/>
    <w:rsid w:val="005B6CCC"/>
    <w:rsid w:val="005B71CE"/>
    <w:rsid w:val="005B7279"/>
    <w:rsid w:val="005B757C"/>
    <w:rsid w:val="005B78A1"/>
    <w:rsid w:val="005B7CA0"/>
    <w:rsid w:val="005B7F43"/>
    <w:rsid w:val="005C02D4"/>
    <w:rsid w:val="005C05FF"/>
    <w:rsid w:val="005C0BB0"/>
    <w:rsid w:val="005C14A0"/>
    <w:rsid w:val="005C198B"/>
    <w:rsid w:val="005C1F20"/>
    <w:rsid w:val="005C23D7"/>
    <w:rsid w:val="005C26CE"/>
    <w:rsid w:val="005C2859"/>
    <w:rsid w:val="005C287F"/>
    <w:rsid w:val="005C2947"/>
    <w:rsid w:val="005C2D2D"/>
    <w:rsid w:val="005C3857"/>
    <w:rsid w:val="005C438E"/>
    <w:rsid w:val="005C43F3"/>
    <w:rsid w:val="005C5334"/>
    <w:rsid w:val="005C552D"/>
    <w:rsid w:val="005C55B2"/>
    <w:rsid w:val="005C5648"/>
    <w:rsid w:val="005C608E"/>
    <w:rsid w:val="005C62D9"/>
    <w:rsid w:val="005C6E27"/>
    <w:rsid w:val="005C7994"/>
    <w:rsid w:val="005C7CF3"/>
    <w:rsid w:val="005D00DB"/>
    <w:rsid w:val="005D07D2"/>
    <w:rsid w:val="005D0F46"/>
    <w:rsid w:val="005D0F91"/>
    <w:rsid w:val="005D14F8"/>
    <w:rsid w:val="005D1BB8"/>
    <w:rsid w:val="005D1DEC"/>
    <w:rsid w:val="005D1FBA"/>
    <w:rsid w:val="005D24A9"/>
    <w:rsid w:val="005D25B7"/>
    <w:rsid w:val="005D293C"/>
    <w:rsid w:val="005D2A58"/>
    <w:rsid w:val="005D30B8"/>
    <w:rsid w:val="005D3C80"/>
    <w:rsid w:val="005D3ED4"/>
    <w:rsid w:val="005D48FE"/>
    <w:rsid w:val="005D4DA2"/>
    <w:rsid w:val="005D5430"/>
    <w:rsid w:val="005D5504"/>
    <w:rsid w:val="005D5880"/>
    <w:rsid w:val="005D5DA2"/>
    <w:rsid w:val="005D5EAC"/>
    <w:rsid w:val="005D5F52"/>
    <w:rsid w:val="005D6277"/>
    <w:rsid w:val="005D6537"/>
    <w:rsid w:val="005D66B0"/>
    <w:rsid w:val="005D6BA1"/>
    <w:rsid w:val="005D6C63"/>
    <w:rsid w:val="005D6E09"/>
    <w:rsid w:val="005D6E99"/>
    <w:rsid w:val="005D7598"/>
    <w:rsid w:val="005D7A0F"/>
    <w:rsid w:val="005E009F"/>
    <w:rsid w:val="005E0C21"/>
    <w:rsid w:val="005E1528"/>
    <w:rsid w:val="005E212B"/>
    <w:rsid w:val="005E2189"/>
    <w:rsid w:val="005E25F7"/>
    <w:rsid w:val="005E2A5A"/>
    <w:rsid w:val="005E2C15"/>
    <w:rsid w:val="005E340E"/>
    <w:rsid w:val="005E36CF"/>
    <w:rsid w:val="005E3B69"/>
    <w:rsid w:val="005E3DDA"/>
    <w:rsid w:val="005E4642"/>
    <w:rsid w:val="005E46DC"/>
    <w:rsid w:val="005E4A51"/>
    <w:rsid w:val="005E4C95"/>
    <w:rsid w:val="005E4CE2"/>
    <w:rsid w:val="005E58A5"/>
    <w:rsid w:val="005E5E61"/>
    <w:rsid w:val="005E6674"/>
    <w:rsid w:val="005E6C34"/>
    <w:rsid w:val="005E78E7"/>
    <w:rsid w:val="005F00DC"/>
    <w:rsid w:val="005F0163"/>
    <w:rsid w:val="005F01BE"/>
    <w:rsid w:val="005F0224"/>
    <w:rsid w:val="005F038B"/>
    <w:rsid w:val="005F0908"/>
    <w:rsid w:val="005F0B3C"/>
    <w:rsid w:val="005F0E3E"/>
    <w:rsid w:val="005F14B1"/>
    <w:rsid w:val="005F16C0"/>
    <w:rsid w:val="005F1D95"/>
    <w:rsid w:val="005F1FA4"/>
    <w:rsid w:val="005F2129"/>
    <w:rsid w:val="005F22F1"/>
    <w:rsid w:val="005F27EF"/>
    <w:rsid w:val="005F2E50"/>
    <w:rsid w:val="005F30B1"/>
    <w:rsid w:val="005F33B6"/>
    <w:rsid w:val="005F3434"/>
    <w:rsid w:val="005F3AEF"/>
    <w:rsid w:val="005F3C03"/>
    <w:rsid w:val="005F4418"/>
    <w:rsid w:val="005F492A"/>
    <w:rsid w:val="005F49D2"/>
    <w:rsid w:val="005F4CED"/>
    <w:rsid w:val="005F5352"/>
    <w:rsid w:val="005F5527"/>
    <w:rsid w:val="005F66B7"/>
    <w:rsid w:val="005F6B5C"/>
    <w:rsid w:val="005F6D08"/>
    <w:rsid w:val="005F6F91"/>
    <w:rsid w:val="005F7321"/>
    <w:rsid w:val="005F7CC7"/>
    <w:rsid w:val="0060048C"/>
    <w:rsid w:val="00600F74"/>
    <w:rsid w:val="00601262"/>
    <w:rsid w:val="00601269"/>
    <w:rsid w:val="00601C2F"/>
    <w:rsid w:val="00602702"/>
    <w:rsid w:val="00602BBC"/>
    <w:rsid w:val="00603ABE"/>
    <w:rsid w:val="00603F19"/>
    <w:rsid w:val="00604D69"/>
    <w:rsid w:val="006052E4"/>
    <w:rsid w:val="00605442"/>
    <w:rsid w:val="0060683C"/>
    <w:rsid w:val="00607532"/>
    <w:rsid w:val="00607C9B"/>
    <w:rsid w:val="006101C9"/>
    <w:rsid w:val="006104FE"/>
    <w:rsid w:val="00610930"/>
    <w:rsid w:val="00610B37"/>
    <w:rsid w:val="00610F2F"/>
    <w:rsid w:val="00611216"/>
    <w:rsid w:val="0061174E"/>
    <w:rsid w:val="00611A7E"/>
    <w:rsid w:val="00611C80"/>
    <w:rsid w:val="006125B0"/>
    <w:rsid w:val="00612C20"/>
    <w:rsid w:val="00612E61"/>
    <w:rsid w:val="00612FC6"/>
    <w:rsid w:val="0061338B"/>
    <w:rsid w:val="00613D28"/>
    <w:rsid w:val="0061404F"/>
    <w:rsid w:val="0061424C"/>
    <w:rsid w:val="00614C2C"/>
    <w:rsid w:val="00614E96"/>
    <w:rsid w:val="00614EA9"/>
    <w:rsid w:val="00615072"/>
    <w:rsid w:val="00615EA0"/>
    <w:rsid w:val="00615F30"/>
    <w:rsid w:val="00616060"/>
    <w:rsid w:val="00616E27"/>
    <w:rsid w:val="00617088"/>
    <w:rsid w:val="00617831"/>
    <w:rsid w:val="006179C5"/>
    <w:rsid w:val="0062007E"/>
    <w:rsid w:val="00620205"/>
    <w:rsid w:val="006202A9"/>
    <w:rsid w:val="006202CC"/>
    <w:rsid w:val="00620470"/>
    <w:rsid w:val="00620736"/>
    <w:rsid w:val="0062076F"/>
    <w:rsid w:val="006212E4"/>
    <w:rsid w:val="00621856"/>
    <w:rsid w:val="00621EF4"/>
    <w:rsid w:val="00622128"/>
    <w:rsid w:val="006223C9"/>
    <w:rsid w:val="006229D3"/>
    <w:rsid w:val="0062370F"/>
    <w:rsid w:val="006241BE"/>
    <w:rsid w:val="00624D0F"/>
    <w:rsid w:val="00625009"/>
    <w:rsid w:val="00625523"/>
    <w:rsid w:val="00625759"/>
    <w:rsid w:val="006259EF"/>
    <w:rsid w:val="00625B32"/>
    <w:rsid w:val="00625B8F"/>
    <w:rsid w:val="006266E5"/>
    <w:rsid w:val="00627017"/>
    <w:rsid w:val="006278CC"/>
    <w:rsid w:val="00627E4A"/>
    <w:rsid w:val="00627F05"/>
    <w:rsid w:val="00630332"/>
    <w:rsid w:val="00630F2B"/>
    <w:rsid w:val="006315AC"/>
    <w:rsid w:val="0063189C"/>
    <w:rsid w:val="006324B2"/>
    <w:rsid w:val="00632878"/>
    <w:rsid w:val="00632C05"/>
    <w:rsid w:val="00632C8C"/>
    <w:rsid w:val="006332A3"/>
    <w:rsid w:val="00633595"/>
    <w:rsid w:val="006336D0"/>
    <w:rsid w:val="00634117"/>
    <w:rsid w:val="00634521"/>
    <w:rsid w:val="0063468C"/>
    <w:rsid w:val="00634DAD"/>
    <w:rsid w:val="006356A3"/>
    <w:rsid w:val="006356C7"/>
    <w:rsid w:val="006358A5"/>
    <w:rsid w:val="006359D0"/>
    <w:rsid w:val="00635A39"/>
    <w:rsid w:val="00635B2E"/>
    <w:rsid w:val="006364F7"/>
    <w:rsid w:val="00636753"/>
    <w:rsid w:val="00636EAC"/>
    <w:rsid w:val="0063728E"/>
    <w:rsid w:val="006372F2"/>
    <w:rsid w:val="0063730B"/>
    <w:rsid w:val="00637384"/>
    <w:rsid w:val="006373B0"/>
    <w:rsid w:val="00637630"/>
    <w:rsid w:val="00637810"/>
    <w:rsid w:val="00637918"/>
    <w:rsid w:val="0063799F"/>
    <w:rsid w:val="00637E30"/>
    <w:rsid w:val="00637E67"/>
    <w:rsid w:val="00640391"/>
    <w:rsid w:val="0064090C"/>
    <w:rsid w:val="00640A83"/>
    <w:rsid w:val="00641021"/>
    <w:rsid w:val="00641C81"/>
    <w:rsid w:val="0064260A"/>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46DC2"/>
    <w:rsid w:val="00647925"/>
    <w:rsid w:val="00650191"/>
    <w:rsid w:val="0065027F"/>
    <w:rsid w:val="00650351"/>
    <w:rsid w:val="006505DC"/>
    <w:rsid w:val="0065080C"/>
    <w:rsid w:val="006509BB"/>
    <w:rsid w:val="00650BE0"/>
    <w:rsid w:val="00651032"/>
    <w:rsid w:val="00651361"/>
    <w:rsid w:val="006514C8"/>
    <w:rsid w:val="00651605"/>
    <w:rsid w:val="006516A6"/>
    <w:rsid w:val="00651A21"/>
    <w:rsid w:val="00651FD1"/>
    <w:rsid w:val="006531CB"/>
    <w:rsid w:val="0065327D"/>
    <w:rsid w:val="00653453"/>
    <w:rsid w:val="00653E4D"/>
    <w:rsid w:val="00653F03"/>
    <w:rsid w:val="006541A6"/>
    <w:rsid w:val="00654347"/>
    <w:rsid w:val="00654463"/>
    <w:rsid w:val="00654926"/>
    <w:rsid w:val="00654ACD"/>
    <w:rsid w:val="00654C6A"/>
    <w:rsid w:val="006553BC"/>
    <w:rsid w:val="00655B41"/>
    <w:rsid w:val="00656284"/>
    <w:rsid w:val="00656821"/>
    <w:rsid w:val="006569B1"/>
    <w:rsid w:val="00656DEB"/>
    <w:rsid w:val="006572F6"/>
    <w:rsid w:val="00657379"/>
    <w:rsid w:val="006576D8"/>
    <w:rsid w:val="00657A80"/>
    <w:rsid w:val="00657BBC"/>
    <w:rsid w:val="006600F5"/>
    <w:rsid w:val="0066027D"/>
    <w:rsid w:val="00660609"/>
    <w:rsid w:val="006609B1"/>
    <w:rsid w:val="00661D76"/>
    <w:rsid w:val="00661E8F"/>
    <w:rsid w:val="006622E3"/>
    <w:rsid w:val="006623BF"/>
    <w:rsid w:val="00662481"/>
    <w:rsid w:val="006624F0"/>
    <w:rsid w:val="0066294A"/>
    <w:rsid w:val="0066318C"/>
    <w:rsid w:val="006636BB"/>
    <w:rsid w:val="006637B9"/>
    <w:rsid w:val="00663AAC"/>
    <w:rsid w:val="0066427D"/>
    <w:rsid w:val="00664533"/>
    <w:rsid w:val="0066498E"/>
    <w:rsid w:val="00664C0D"/>
    <w:rsid w:val="006659DD"/>
    <w:rsid w:val="00665B84"/>
    <w:rsid w:val="00665D4E"/>
    <w:rsid w:val="006662AD"/>
    <w:rsid w:val="00666514"/>
    <w:rsid w:val="006668CA"/>
    <w:rsid w:val="006669CA"/>
    <w:rsid w:val="00666E99"/>
    <w:rsid w:val="0066760C"/>
    <w:rsid w:val="00667ABB"/>
    <w:rsid w:val="006708C9"/>
    <w:rsid w:val="00670ACB"/>
    <w:rsid w:val="00670B88"/>
    <w:rsid w:val="00670E84"/>
    <w:rsid w:val="0067240D"/>
    <w:rsid w:val="006726E0"/>
    <w:rsid w:val="006742C5"/>
    <w:rsid w:val="006743F0"/>
    <w:rsid w:val="00674A96"/>
    <w:rsid w:val="00674D18"/>
    <w:rsid w:val="006750B7"/>
    <w:rsid w:val="006750F1"/>
    <w:rsid w:val="00675A81"/>
    <w:rsid w:val="0067643D"/>
    <w:rsid w:val="00676538"/>
    <w:rsid w:val="0067675D"/>
    <w:rsid w:val="00677A1C"/>
    <w:rsid w:val="00677C73"/>
    <w:rsid w:val="00677F7C"/>
    <w:rsid w:val="0068074C"/>
    <w:rsid w:val="00681C27"/>
    <w:rsid w:val="006834E5"/>
    <w:rsid w:val="00683564"/>
    <w:rsid w:val="006836FF"/>
    <w:rsid w:val="00683815"/>
    <w:rsid w:val="00683A28"/>
    <w:rsid w:val="00683E29"/>
    <w:rsid w:val="00684959"/>
    <w:rsid w:val="00684DEA"/>
    <w:rsid w:val="006854F2"/>
    <w:rsid w:val="0068565C"/>
    <w:rsid w:val="00685CB6"/>
    <w:rsid w:val="00685CE0"/>
    <w:rsid w:val="006860AB"/>
    <w:rsid w:val="0068620A"/>
    <w:rsid w:val="006862BE"/>
    <w:rsid w:val="00686E12"/>
    <w:rsid w:val="00687069"/>
    <w:rsid w:val="00687440"/>
    <w:rsid w:val="0069093D"/>
    <w:rsid w:val="00690E56"/>
    <w:rsid w:val="00691B4D"/>
    <w:rsid w:val="0069225F"/>
    <w:rsid w:val="0069249C"/>
    <w:rsid w:val="00692613"/>
    <w:rsid w:val="0069335D"/>
    <w:rsid w:val="00694C3C"/>
    <w:rsid w:val="0069582A"/>
    <w:rsid w:val="00695925"/>
    <w:rsid w:val="00696915"/>
    <w:rsid w:val="00696ADE"/>
    <w:rsid w:val="00696CA7"/>
    <w:rsid w:val="00697E8B"/>
    <w:rsid w:val="006A040F"/>
    <w:rsid w:val="006A1039"/>
    <w:rsid w:val="006A21A3"/>
    <w:rsid w:val="006A21AF"/>
    <w:rsid w:val="006A2D1D"/>
    <w:rsid w:val="006A49AE"/>
    <w:rsid w:val="006A4C49"/>
    <w:rsid w:val="006A52FF"/>
    <w:rsid w:val="006A5A4C"/>
    <w:rsid w:val="006A6846"/>
    <w:rsid w:val="006A6D45"/>
    <w:rsid w:val="006A7121"/>
    <w:rsid w:val="006A75AC"/>
    <w:rsid w:val="006A7632"/>
    <w:rsid w:val="006A7897"/>
    <w:rsid w:val="006A7F23"/>
    <w:rsid w:val="006B0109"/>
    <w:rsid w:val="006B056A"/>
    <w:rsid w:val="006B0630"/>
    <w:rsid w:val="006B0FA2"/>
    <w:rsid w:val="006B1475"/>
    <w:rsid w:val="006B1712"/>
    <w:rsid w:val="006B1754"/>
    <w:rsid w:val="006B1A63"/>
    <w:rsid w:val="006B20E7"/>
    <w:rsid w:val="006B2A03"/>
    <w:rsid w:val="006B2ABD"/>
    <w:rsid w:val="006B2E94"/>
    <w:rsid w:val="006B315A"/>
    <w:rsid w:val="006B337B"/>
    <w:rsid w:val="006B33C9"/>
    <w:rsid w:val="006B3858"/>
    <w:rsid w:val="006B424E"/>
    <w:rsid w:val="006B4CE6"/>
    <w:rsid w:val="006B5115"/>
    <w:rsid w:val="006B5363"/>
    <w:rsid w:val="006B56D9"/>
    <w:rsid w:val="006B59BE"/>
    <w:rsid w:val="006B5E91"/>
    <w:rsid w:val="006B6037"/>
    <w:rsid w:val="006B657B"/>
    <w:rsid w:val="006B67C6"/>
    <w:rsid w:val="006B67F1"/>
    <w:rsid w:val="006B709C"/>
    <w:rsid w:val="006B7AF5"/>
    <w:rsid w:val="006C01B3"/>
    <w:rsid w:val="006C0671"/>
    <w:rsid w:val="006C0F3D"/>
    <w:rsid w:val="006C0FB3"/>
    <w:rsid w:val="006C13FB"/>
    <w:rsid w:val="006C150F"/>
    <w:rsid w:val="006C15DA"/>
    <w:rsid w:val="006C1ABF"/>
    <w:rsid w:val="006C1BD3"/>
    <w:rsid w:val="006C1C44"/>
    <w:rsid w:val="006C1C92"/>
    <w:rsid w:val="006C1D80"/>
    <w:rsid w:val="006C2017"/>
    <w:rsid w:val="006C2950"/>
    <w:rsid w:val="006C2C47"/>
    <w:rsid w:val="006C34ED"/>
    <w:rsid w:val="006C3A8A"/>
    <w:rsid w:val="006C3B12"/>
    <w:rsid w:val="006C3D2D"/>
    <w:rsid w:val="006C4023"/>
    <w:rsid w:val="006C40AB"/>
    <w:rsid w:val="006C4287"/>
    <w:rsid w:val="006C431D"/>
    <w:rsid w:val="006C4D54"/>
    <w:rsid w:val="006C58DF"/>
    <w:rsid w:val="006C6153"/>
    <w:rsid w:val="006C6452"/>
    <w:rsid w:val="006C6CE3"/>
    <w:rsid w:val="006C6D27"/>
    <w:rsid w:val="006C7199"/>
    <w:rsid w:val="006C7422"/>
    <w:rsid w:val="006C759C"/>
    <w:rsid w:val="006D0087"/>
    <w:rsid w:val="006D01F1"/>
    <w:rsid w:val="006D04D2"/>
    <w:rsid w:val="006D083F"/>
    <w:rsid w:val="006D167F"/>
    <w:rsid w:val="006D176D"/>
    <w:rsid w:val="006D1ACF"/>
    <w:rsid w:val="006D280F"/>
    <w:rsid w:val="006D32A1"/>
    <w:rsid w:val="006D383A"/>
    <w:rsid w:val="006D4116"/>
    <w:rsid w:val="006D4161"/>
    <w:rsid w:val="006D4395"/>
    <w:rsid w:val="006D452B"/>
    <w:rsid w:val="006D486A"/>
    <w:rsid w:val="006D4B9E"/>
    <w:rsid w:val="006D5CCE"/>
    <w:rsid w:val="006D5D49"/>
    <w:rsid w:val="006D60EF"/>
    <w:rsid w:val="006D6131"/>
    <w:rsid w:val="006D66B2"/>
    <w:rsid w:val="006D6763"/>
    <w:rsid w:val="006D6C22"/>
    <w:rsid w:val="006D6CC0"/>
    <w:rsid w:val="006D6DC4"/>
    <w:rsid w:val="006D6F85"/>
    <w:rsid w:val="006D73C8"/>
    <w:rsid w:val="006D76F3"/>
    <w:rsid w:val="006D786C"/>
    <w:rsid w:val="006D795F"/>
    <w:rsid w:val="006D79E4"/>
    <w:rsid w:val="006D7BA7"/>
    <w:rsid w:val="006E07AA"/>
    <w:rsid w:val="006E08BF"/>
    <w:rsid w:val="006E123A"/>
    <w:rsid w:val="006E1283"/>
    <w:rsid w:val="006E1791"/>
    <w:rsid w:val="006E24C0"/>
    <w:rsid w:val="006E2C4B"/>
    <w:rsid w:val="006E2C56"/>
    <w:rsid w:val="006E36C3"/>
    <w:rsid w:val="006E38E9"/>
    <w:rsid w:val="006E3973"/>
    <w:rsid w:val="006E3C03"/>
    <w:rsid w:val="006E4296"/>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794"/>
    <w:rsid w:val="006E787E"/>
    <w:rsid w:val="006F0215"/>
    <w:rsid w:val="006F027E"/>
    <w:rsid w:val="006F0482"/>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1441"/>
    <w:rsid w:val="00701F32"/>
    <w:rsid w:val="007021CD"/>
    <w:rsid w:val="00702A1E"/>
    <w:rsid w:val="00702A70"/>
    <w:rsid w:val="00702DC1"/>
    <w:rsid w:val="00702E9B"/>
    <w:rsid w:val="0070320C"/>
    <w:rsid w:val="007033B5"/>
    <w:rsid w:val="00704670"/>
    <w:rsid w:val="00704E3E"/>
    <w:rsid w:val="00705203"/>
    <w:rsid w:val="00705708"/>
    <w:rsid w:val="00705DA7"/>
    <w:rsid w:val="00706400"/>
    <w:rsid w:val="00706474"/>
    <w:rsid w:val="00706926"/>
    <w:rsid w:val="007069D0"/>
    <w:rsid w:val="007069F6"/>
    <w:rsid w:val="0070704B"/>
    <w:rsid w:val="00710AF8"/>
    <w:rsid w:val="00710BF9"/>
    <w:rsid w:val="00710F65"/>
    <w:rsid w:val="007123F2"/>
    <w:rsid w:val="00712ACD"/>
    <w:rsid w:val="0071327A"/>
    <w:rsid w:val="00713714"/>
    <w:rsid w:val="0071397B"/>
    <w:rsid w:val="007139D1"/>
    <w:rsid w:val="00713E05"/>
    <w:rsid w:val="007141B3"/>
    <w:rsid w:val="007149F9"/>
    <w:rsid w:val="00715002"/>
    <w:rsid w:val="0071507E"/>
    <w:rsid w:val="007158E1"/>
    <w:rsid w:val="007163C0"/>
    <w:rsid w:val="00716B1B"/>
    <w:rsid w:val="007202DB"/>
    <w:rsid w:val="007202FA"/>
    <w:rsid w:val="0072059F"/>
    <w:rsid w:val="00720648"/>
    <w:rsid w:val="00720B9C"/>
    <w:rsid w:val="00720C94"/>
    <w:rsid w:val="0072168B"/>
    <w:rsid w:val="007217C3"/>
    <w:rsid w:val="0072199D"/>
    <w:rsid w:val="0072219B"/>
    <w:rsid w:val="00722424"/>
    <w:rsid w:val="007226BE"/>
    <w:rsid w:val="0072288D"/>
    <w:rsid w:val="007228AB"/>
    <w:rsid w:val="00722DED"/>
    <w:rsid w:val="00723C1D"/>
    <w:rsid w:val="00723CC5"/>
    <w:rsid w:val="007240CE"/>
    <w:rsid w:val="007244C8"/>
    <w:rsid w:val="007245C2"/>
    <w:rsid w:val="00724A11"/>
    <w:rsid w:val="00724E99"/>
    <w:rsid w:val="00725154"/>
    <w:rsid w:val="007253B8"/>
    <w:rsid w:val="007255AF"/>
    <w:rsid w:val="007264A6"/>
    <w:rsid w:val="00726680"/>
    <w:rsid w:val="00726C56"/>
    <w:rsid w:val="00727068"/>
    <w:rsid w:val="007270D6"/>
    <w:rsid w:val="007270EC"/>
    <w:rsid w:val="007273AA"/>
    <w:rsid w:val="00727786"/>
    <w:rsid w:val="007278B3"/>
    <w:rsid w:val="00727AE5"/>
    <w:rsid w:val="00727BB3"/>
    <w:rsid w:val="00727E46"/>
    <w:rsid w:val="00730005"/>
    <w:rsid w:val="00730041"/>
    <w:rsid w:val="0073024E"/>
    <w:rsid w:val="00730D60"/>
    <w:rsid w:val="00731E29"/>
    <w:rsid w:val="00731EC4"/>
    <w:rsid w:val="00731FA8"/>
    <w:rsid w:val="0073212E"/>
    <w:rsid w:val="00732577"/>
    <w:rsid w:val="00732E66"/>
    <w:rsid w:val="0073326F"/>
    <w:rsid w:val="0073378E"/>
    <w:rsid w:val="007337DD"/>
    <w:rsid w:val="00733F2B"/>
    <w:rsid w:val="007343B1"/>
    <w:rsid w:val="00734516"/>
    <w:rsid w:val="00734D2F"/>
    <w:rsid w:val="00735043"/>
    <w:rsid w:val="007350EE"/>
    <w:rsid w:val="007356CC"/>
    <w:rsid w:val="0073630E"/>
    <w:rsid w:val="00736983"/>
    <w:rsid w:val="00737520"/>
    <w:rsid w:val="00740390"/>
    <w:rsid w:val="0074067F"/>
    <w:rsid w:val="007406F6"/>
    <w:rsid w:val="00740842"/>
    <w:rsid w:val="00740C3E"/>
    <w:rsid w:val="00740E0F"/>
    <w:rsid w:val="00740F42"/>
    <w:rsid w:val="00740FE0"/>
    <w:rsid w:val="007414CA"/>
    <w:rsid w:val="00742601"/>
    <w:rsid w:val="0074345D"/>
    <w:rsid w:val="0074450C"/>
    <w:rsid w:val="00744632"/>
    <w:rsid w:val="00744A32"/>
    <w:rsid w:val="00744A94"/>
    <w:rsid w:val="00744BA1"/>
    <w:rsid w:val="007452B3"/>
    <w:rsid w:val="00745ACE"/>
    <w:rsid w:val="007467DE"/>
    <w:rsid w:val="0074683C"/>
    <w:rsid w:val="00746F21"/>
    <w:rsid w:val="00746F99"/>
    <w:rsid w:val="0074714A"/>
    <w:rsid w:val="007474F0"/>
    <w:rsid w:val="00747AC3"/>
    <w:rsid w:val="00747ACE"/>
    <w:rsid w:val="00747B67"/>
    <w:rsid w:val="00750052"/>
    <w:rsid w:val="00750E46"/>
    <w:rsid w:val="00750F58"/>
    <w:rsid w:val="00751976"/>
    <w:rsid w:val="007524DB"/>
    <w:rsid w:val="007526C7"/>
    <w:rsid w:val="00753115"/>
    <w:rsid w:val="007534AE"/>
    <w:rsid w:val="007536B9"/>
    <w:rsid w:val="00753941"/>
    <w:rsid w:val="00753A65"/>
    <w:rsid w:val="00753ADE"/>
    <w:rsid w:val="007545D6"/>
    <w:rsid w:val="00754D6C"/>
    <w:rsid w:val="007551D8"/>
    <w:rsid w:val="00755298"/>
    <w:rsid w:val="0075625B"/>
    <w:rsid w:val="007565F9"/>
    <w:rsid w:val="00756E3A"/>
    <w:rsid w:val="0075719C"/>
    <w:rsid w:val="0075754A"/>
    <w:rsid w:val="00757B56"/>
    <w:rsid w:val="00760B67"/>
    <w:rsid w:val="00760EA9"/>
    <w:rsid w:val="00760F3C"/>
    <w:rsid w:val="0076115B"/>
    <w:rsid w:val="00761CE2"/>
    <w:rsid w:val="00761E1F"/>
    <w:rsid w:val="00761E43"/>
    <w:rsid w:val="00763CCF"/>
    <w:rsid w:val="00763E35"/>
    <w:rsid w:val="00764649"/>
    <w:rsid w:val="00764C13"/>
    <w:rsid w:val="00765091"/>
    <w:rsid w:val="007657FC"/>
    <w:rsid w:val="0076677C"/>
    <w:rsid w:val="00766829"/>
    <w:rsid w:val="00766AEC"/>
    <w:rsid w:val="0076737F"/>
    <w:rsid w:val="007678E6"/>
    <w:rsid w:val="00767B25"/>
    <w:rsid w:val="007702E5"/>
    <w:rsid w:val="00770F3A"/>
    <w:rsid w:val="007711CC"/>
    <w:rsid w:val="0077170D"/>
    <w:rsid w:val="0077176D"/>
    <w:rsid w:val="00771BEC"/>
    <w:rsid w:val="00771F85"/>
    <w:rsid w:val="00772199"/>
    <w:rsid w:val="00772487"/>
    <w:rsid w:val="00772730"/>
    <w:rsid w:val="00772A37"/>
    <w:rsid w:val="00772A78"/>
    <w:rsid w:val="0077300F"/>
    <w:rsid w:val="00773308"/>
    <w:rsid w:val="0077389E"/>
    <w:rsid w:val="00773F61"/>
    <w:rsid w:val="00774E68"/>
    <w:rsid w:val="00774E93"/>
    <w:rsid w:val="0077505C"/>
    <w:rsid w:val="00775583"/>
    <w:rsid w:val="0077594D"/>
    <w:rsid w:val="007760F6"/>
    <w:rsid w:val="007761EE"/>
    <w:rsid w:val="0077697F"/>
    <w:rsid w:val="0077727E"/>
    <w:rsid w:val="007772C8"/>
    <w:rsid w:val="00777388"/>
    <w:rsid w:val="00777B46"/>
    <w:rsid w:val="00777BAD"/>
    <w:rsid w:val="00777DAD"/>
    <w:rsid w:val="00780097"/>
    <w:rsid w:val="007809A9"/>
    <w:rsid w:val="00780D40"/>
    <w:rsid w:val="00781125"/>
    <w:rsid w:val="00781AD3"/>
    <w:rsid w:val="00781F3B"/>
    <w:rsid w:val="007824AB"/>
    <w:rsid w:val="00783850"/>
    <w:rsid w:val="00783CD9"/>
    <w:rsid w:val="0078415D"/>
    <w:rsid w:val="00784C84"/>
    <w:rsid w:val="00784D2F"/>
    <w:rsid w:val="00784F53"/>
    <w:rsid w:val="00785D0A"/>
    <w:rsid w:val="00786364"/>
    <w:rsid w:val="00787591"/>
    <w:rsid w:val="007877E8"/>
    <w:rsid w:val="00787AC0"/>
    <w:rsid w:val="00787D52"/>
    <w:rsid w:val="00787EAD"/>
    <w:rsid w:val="0079068D"/>
    <w:rsid w:val="00790B90"/>
    <w:rsid w:val="00790BF1"/>
    <w:rsid w:val="00791581"/>
    <w:rsid w:val="00791591"/>
    <w:rsid w:val="00792B80"/>
    <w:rsid w:val="007938BB"/>
    <w:rsid w:val="00795121"/>
    <w:rsid w:val="0079569A"/>
    <w:rsid w:val="007956E1"/>
    <w:rsid w:val="00795C02"/>
    <w:rsid w:val="00795E68"/>
    <w:rsid w:val="00795F23"/>
    <w:rsid w:val="00796843"/>
    <w:rsid w:val="0079764A"/>
    <w:rsid w:val="00797A48"/>
    <w:rsid w:val="007A0926"/>
    <w:rsid w:val="007A1E36"/>
    <w:rsid w:val="007A28F6"/>
    <w:rsid w:val="007A2FCF"/>
    <w:rsid w:val="007A3DF5"/>
    <w:rsid w:val="007A3F08"/>
    <w:rsid w:val="007A43E0"/>
    <w:rsid w:val="007A44B6"/>
    <w:rsid w:val="007A4DFA"/>
    <w:rsid w:val="007A4EBD"/>
    <w:rsid w:val="007A521B"/>
    <w:rsid w:val="007A5357"/>
    <w:rsid w:val="007A54C1"/>
    <w:rsid w:val="007A582C"/>
    <w:rsid w:val="007A70F6"/>
    <w:rsid w:val="007A711B"/>
    <w:rsid w:val="007A71E0"/>
    <w:rsid w:val="007A75A0"/>
    <w:rsid w:val="007A7E74"/>
    <w:rsid w:val="007A7F2A"/>
    <w:rsid w:val="007B0184"/>
    <w:rsid w:val="007B06A5"/>
    <w:rsid w:val="007B0A01"/>
    <w:rsid w:val="007B0C46"/>
    <w:rsid w:val="007B0DAB"/>
    <w:rsid w:val="007B112B"/>
    <w:rsid w:val="007B21F2"/>
    <w:rsid w:val="007B25C9"/>
    <w:rsid w:val="007B29D1"/>
    <w:rsid w:val="007B2C35"/>
    <w:rsid w:val="007B3103"/>
    <w:rsid w:val="007B328D"/>
    <w:rsid w:val="007B3614"/>
    <w:rsid w:val="007B3C58"/>
    <w:rsid w:val="007B3D81"/>
    <w:rsid w:val="007B3FAA"/>
    <w:rsid w:val="007B43C1"/>
    <w:rsid w:val="007B4427"/>
    <w:rsid w:val="007B44BE"/>
    <w:rsid w:val="007B4524"/>
    <w:rsid w:val="007B4955"/>
    <w:rsid w:val="007B566B"/>
    <w:rsid w:val="007B571D"/>
    <w:rsid w:val="007B5815"/>
    <w:rsid w:val="007B5B26"/>
    <w:rsid w:val="007B619F"/>
    <w:rsid w:val="007B6592"/>
    <w:rsid w:val="007B687A"/>
    <w:rsid w:val="007B691A"/>
    <w:rsid w:val="007B6942"/>
    <w:rsid w:val="007B6CE2"/>
    <w:rsid w:val="007B6D25"/>
    <w:rsid w:val="007B6FD2"/>
    <w:rsid w:val="007B72DD"/>
    <w:rsid w:val="007B759C"/>
    <w:rsid w:val="007B78B6"/>
    <w:rsid w:val="007C0288"/>
    <w:rsid w:val="007C07ED"/>
    <w:rsid w:val="007C07F6"/>
    <w:rsid w:val="007C0832"/>
    <w:rsid w:val="007C0925"/>
    <w:rsid w:val="007C096F"/>
    <w:rsid w:val="007C09AB"/>
    <w:rsid w:val="007C1372"/>
    <w:rsid w:val="007C17FC"/>
    <w:rsid w:val="007C1C85"/>
    <w:rsid w:val="007C1FF6"/>
    <w:rsid w:val="007C2C41"/>
    <w:rsid w:val="007C2E02"/>
    <w:rsid w:val="007C2F86"/>
    <w:rsid w:val="007C36D5"/>
    <w:rsid w:val="007C3748"/>
    <w:rsid w:val="007C4108"/>
    <w:rsid w:val="007C45FB"/>
    <w:rsid w:val="007C4756"/>
    <w:rsid w:val="007C4A9A"/>
    <w:rsid w:val="007C4D88"/>
    <w:rsid w:val="007C553D"/>
    <w:rsid w:val="007C56CB"/>
    <w:rsid w:val="007C5CAC"/>
    <w:rsid w:val="007C6847"/>
    <w:rsid w:val="007C6A82"/>
    <w:rsid w:val="007C6B2A"/>
    <w:rsid w:val="007C76F8"/>
    <w:rsid w:val="007C7734"/>
    <w:rsid w:val="007D01B9"/>
    <w:rsid w:val="007D0632"/>
    <w:rsid w:val="007D0BFE"/>
    <w:rsid w:val="007D0E2D"/>
    <w:rsid w:val="007D1544"/>
    <w:rsid w:val="007D15AE"/>
    <w:rsid w:val="007D16B5"/>
    <w:rsid w:val="007D189C"/>
    <w:rsid w:val="007D1D12"/>
    <w:rsid w:val="007D1D95"/>
    <w:rsid w:val="007D233B"/>
    <w:rsid w:val="007D29F6"/>
    <w:rsid w:val="007D2A91"/>
    <w:rsid w:val="007D337B"/>
    <w:rsid w:val="007D4368"/>
    <w:rsid w:val="007D4382"/>
    <w:rsid w:val="007D56D2"/>
    <w:rsid w:val="007D5C93"/>
    <w:rsid w:val="007D61B8"/>
    <w:rsid w:val="007D6945"/>
    <w:rsid w:val="007D6C38"/>
    <w:rsid w:val="007D6C89"/>
    <w:rsid w:val="007D6DE7"/>
    <w:rsid w:val="007D70B5"/>
    <w:rsid w:val="007D7181"/>
    <w:rsid w:val="007D7206"/>
    <w:rsid w:val="007D72D2"/>
    <w:rsid w:val="007D760B"/>
    <w:rsid w:val="007D77AF"/>
    <w:rsid w:val="007D7E03"/>
    <w:rsid w:val="007D7EB3"/>
    <w:rsid w:val="007E01DB"/>
    <w:rsid w:val="007E10DE"/>
    <w:rsid w:val="007E128A"/>
    <w:rsid w:val="007E139B"/>
    <w:rsid w:val="007E19A6"/>
    <w:rsid w:val="007E2286"/>
    <w:rsid w:val="007E3217"/>
    <w:rsid w:val="007E36FC"/>
    <w:rsid w:val="007E3828"/>
    <w:rsid w:val="007E3B77"/>
    <w:rsid w:val="007E3C92"/>
    <w:rsid w:val="007E405F"/>
    <w:rsid w:val="007E4217"/>
    <w:rsid w:val="007E5629"/>
    <w:rsid w:val="007E5AD7"/>
    <w:rsid w:val="007E60CB"/>
    <w:rsid w:val="007E68C3"/>
    <w:rsid w:val="007E69A8"/>
    <w:rsid w:val="007E6E5C"/>
    <w:rsid w:val="007E750F"/>
    <w:rsid w:val="007E7CB0"/>
    <w:rsid w:val="007E7D7C"/>
    <w:rsid w:val="007F02E3"/>
    <w:rsid w:val="007F1517"/>
    <w:rsid w:val="007F1621"/>
    <w:rsid w:val="007F16B7"/>
    <w:rsid w:val="007F17F4"/>
    <w:rsid w:val="007F186C"/>
    <w:rsid w:val="007F1CC3"/>
    <w:rsid w:val="007F1D4F"/>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67A9"/>
    <w:rsid w:val="007F7FF2"/>
    <w:rsid w:val="008003CF"/>
    <w:rsid w:val="00800889"/>
    <w:rsid w:val="00800A64"/>
    <w:rsid w:val="00800C46"/>
    <w:rsid w:val="0080175F"/>
    <w:rsid w:val="00801C84"/>
    <w:rsid w:val="00801F46"/>
    <w:rsid w:val="00801F74"/>
    <w:rsid w:val="00802129"/>
    <w:rsid w:val="008024D4"/>
    <w:rsid w:val="008027FB"/>
    <w:rsid w:val="00802E55"/>
    <w:rsid w:val="00803382"/>
    <w:rsid w:val="0080348E"/>
    <w:rsid w:val="00803B29"/>
    <w:rsid w:val="00803CE5"/>
    <w:rsid w:val="00804642"/>
    <w:rsid w:val="00804E15"/>
    <w:rsid w:val="008050AB"/>
    <w:rsid w:val="008059B4"/>
    <w:rsid w:val="00805B42"/>
    <w:rsid w:val="00805CB5"/>
    <w:rsid w:val="00805E4B"/>
    <w:rsid w:val="00805F58"/>
    <w:rsid w:val="00805F9E"/>
    <w:rsid w:val="00806D63"/>
    <w:rsid w:val="00807409"/>
    <w:rsid w:val="0080798A"/>
    <w:rsid w:val="00807C14"/>
    <w:rsid w:val="00807E65"/>
    <w:rsid w:val="008102AD"/>
    <w:rsid w:val="00810D23"/>
    <w:rsid w:val="00810DE7"/>
    <w:rsid w:val="0081167C"/>
    <w:rsid w:val="00811A9F"/>
    <w:rsid w:val="00811E96"/>
    <w:rsid w:val="00811EF6"/>
    <w:rsid w:val="008120A2"/>
    <w:rsid w:val="0081268F"/>
    <w:rsid w:val="0081297F"/>
    <w:rsid w:val="00813D5A"/>
    <w:rsid w:val="008140FB"/>
    <w:rsid w:val="008148B4"/>
    <w:rsid w:val="0081495F"/>
    <w:rsid w:val="008153A7"/>
    <w:rsid w:val="008153B7"/>
    <w:rsid w:val="00815EB6"/>
    <w:rsid w:val="0081653B"/>
    <w:rsid w:val="008166A5"/>
    <w:rsid w:val="008168F8"/>
    <w:rsid w:val="00816F7B"/>
    <w:rsid w:val="00817EDE"/>
    <w:rsid w:val="00820393"/>
    <w:rsid w:val="008203CF"/>
    <w:rsid w:val="00820603"/>
    <w:rsid w:val="008209CF"/>
    <w:rsid w:val="00820F52"/>
    <w:rsid w:val="00822420"/>
    <w:rsid w:val="00822618"/>
    <w:rsid w:val="0082350D"/>
    <w:rsid w:val="00823AE5"/>
    <w:rsid w:val="00823E80"/>
    <w:rsid w:val="008245D8"/>
    <w:rsid w:val="008246BA"/>
    <w:rsid w:val="00824762"/>
    <w:rsid w:val="00824AA0"/>
    <w:rsid w:val="00824B1A"/>
    <w:rsid w:val="00825A14"/>
    <w:rsid w:val="00825A1B"/>
    <w:rsid w:val="00825AAA"/>
    <w:rsid w:val="008260A3"/>
    <w:rsid w:val="008303D0"/>
    <w:rsid w:val="008309AD"/>
    <w:rsid w:val="00830B48"/>
    <w:rsid w:val="00830C5A"/>
    <w:rsid w:val="0083121F"/>
    <w:rsid w:val="008318F0"/>
    <w:rsid w:val="00831A00"/>
    <w:rsid w:val="00831AF4"/>
    <w:rsid w:val="00831C86"/>
    <w:rsid w:val="00831FC6"/>
    <w:rsid w:val="008327D7"/>
    <w:rsid w:val="00832A1F"/>
    <w:rsid w:val="00833E19"/>
    <w:rsid w:val="00834535"/>
    <w:rsid w:val="00834E18"/>
    <w:rsid w:val="00834E9C"/>
    <w:rsid w:val="00834F5B"/>
    <w:rsid w:val="00835411"/>
    <w:rsid w:val="00835707"/>
    <w:rsid w:val="0083622F"/>
    <w:rsid w:val="00836462"/>
    <w:rsid w:val="008368AA"/>
    <w:rsid w:val="00836F8F"/>
    <w:rsid w:val="0083723D"/>
    <w:rsid w:val="00837276"/>
    <w:rsid w:val="008372A9"/>
    <w:rsid w:val="008375AA"/>
    <w:rsid w:val="00837997"/>
    <w:rsid w:val="0084069C"/>
    <w:rsid w:val="00842138"/>
    <w:rsid w:val="00842561"/>
    <w:rsid w:val="008425C5"/>
    <w:rsid w:val="00842BBF"/>
    <w:rsid w:val="00842F70"/>
    <w:rsid w:val="00843FE7"/>
    <w:rsid w:val="00844CA1"/>
    <w:rsid w:val="00844E79"/>
    <w:rsid w:val="00845163"/>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47DC7"/>
    <w:rsid w:val="0085005C"/>
    <w:rsid w:val="00850080"/>
    <w:rsid w:val="00850599"/>
    <w:rsid w:val="008507DE"/>
    <w:rsid w:val="0085085C"/>
    <w:rsid w:val="00850910"/>
    <w:rsid w:val="00851076"/>
    <w:rsid w:val="008511EC"/>
    <w:rsid w:val="00851635"/>
    <w:rsid w:val="00851C99"/>
    <w:rsid w:val="00851CD4"/>
    <w:rsid w:val="00851DFA"/>
    <w:rsid w:val="00851F62"/>
    <w:rsid w:val="00851FD3"/>
    <w:rsid w:val="00852213"/>
    <w:rsid w:val="0085238A"/>
    <w:rsid w:val="008524EB"/>
    <w:rsid w:val="00852890"/>
    <w:rsid w:val="0085318D"/>
    <w:rsid w:val="00853A58"/>
    <w:rsid w:val="00853D61"/>
    <w:rsid w:val="008547B9"/>
    <w:rsid w:val="00855D9C"/>
    <w:rsid w:val="008565BC"/>
    <w:rsid w:val="00856648"/>
    <w:rsid w:val="00856A67"/>
    <w:rsid w:val="00856B26"/>
    <w:rsid w:val="00856B71"/>
    <w:rsid w:val="00856C36"/>
    <w:rsid w:val="00856C93"/>
    <w:rsid w:val="008573F9"/>
    <w:rsid w:val="00857688"/>
    <w:rsid w:val="00857D59"/>
    <w:rsid w:val="008601C0"/>
    <w:rsid w:val="00860E0E"/>
    <w:rsid w:val="00861572"/>
    <w:rsid w:val="00861731"/>
    <w:rsid w:val="0086190F"/>
    <w:rsid w:val="0086219D"/>
    <w:rsid w:val="00862862"/>
    <w:rsid w:val="00862BAF"/>
    <w:rsid w:val="00862D12"/>
    <w:rsid w:val="00862D3B"/>
    <w:rsid w:val="00862F14"/>
    <w:rsid w:val="00863B4F"/>
    <w:rsid w:val="0086401A"/>
    <w:rsid w:val="00864147"/>
    <w:rsid w:val="008641D5"/>
    <w:rsid w:val="008642D0"/>
    <w:rsid w:val="0086437F"/>
    <w:rsid w:val="008644AD"/>
    <w:rsid w:val="00864795"/>
    <w:rsid w:val="00865099"/>
    <w:rsid w:val="0086575B"/>
    <w:rsid w:val="0086613E"/>
    <w:rsid w:val="00867017"/>
    <w:rsid w:val="008674FE"/>
    <w:rsid w:val="00867695"/>
    <w:rsid w:val="008676E6"/>
    <w:rsid w:val="00867ECB"/>
    <w:rsid w:val="00867FC5"/>
    <w:rsid w:val="00870D65"/>
    <w:rsid w:val="0087132E"/>
    <w:rsid w:val="008714DB"/>
    <w:rsid w:val="00871578"/>
    <w:rsid w:val="00871B57"/>
    <w:rsid w:val="00871BB6"/>
    <w:rsid w:val="00871E21"/>
    <w:rsid w:val="0087223D"/>
    <w:rsid w:val="00872412"/>
    <w:rsid w:val="0087267C"/>
    <w:rsid w:val="008736E6"/>
    <w:rsid w:val="008747C9"/>
    <w:rsid w:val="00874AB7"/>
    <w:rsid w:val="008750BC"/>
    <w:rsid w:val="00875402"/>
    <w:rsid w:val="00875449"/>
    <w:rsid w:val="00875858"/>
    <w:rsid w:val="0087627D"/>
    <w:rsid w:val="00876359"/>
    <w:rsid w:val="00876705"/>
    <w:rsid w:val="008769FE"/>
    <w:rsid w:val="00876A88"/>
    <w:rsid w:val="00877544"/>
    <w:rsid w:val="00877D91"/>
    <w:rsid w:val="00877E88"/>
    <w:rsid w:val="0088002F"/>
    <w:rsid w:val="008802A2"/>
    <w:rsid w:val="008806EF"/>
    <w:rsid w:val="00880A80"/>
    <w:rsid w:val="00881072"/>
    <w:rsid w:val="008816A3"/>
    <w:rsid w:val="008829D4"/>
    <w:rsid w:val="008829F7"/>
    <w:rsid w:val="00882AA4"/>
    <w:rsid w:val="00882E18"/>
    <w:rsid w:val="00884590"/>
    <w:rsid w:val="00884A24"/>
    <w:rsid w:val="00884B09"/>
    <w:rsid w:val="00884F1E"/>
    <w:rsid w:val="00885345"/>
    <w:rsid w:val="00885469"/>
    <w:rsid w:val="0088612B"/>
    <w:rsid w:val="008862D8"/>
    <w:rsid w:val="008865D6"/>
    <w:rsid w:val="008866AA"/>
    <w:rsid w:val="008866DF"/>
    <w:rsid w:val="00886A5A"/>
    <w:rsid w:val="00886AEF"/>
    <w:rsid w:val="00886BD1"/>
    <w:rsid w:val="00887178"/>
    <w:rsid w:val="00887446"/>
    <w:rsid w:val="0088747B"/>
    <w:rsid w:val="00887648"/>
    <w:rsid w:val="008879D3"/>
    <w:rsid w:val="00890168"/>
    <w:rsid w:val="008902CA"/>
    <w:rsid w:val="00890A6C"/>
    <w:rsid w:val="00890D9C"/>
    <w:rsid w:val="00891AC5"/>
    <w:rsid w:val="00891DA0"/>
    <w:rsid w:val="00892310"/>
    <w:rsid w:val="00892F80"/>
    <w:rsid w:val="00893286"/>
    <w:rsid w:val="008933A2"/>
    <w:rsid w:val="00893560"/>
    <w:rsid w:val="00893A03"/>
    <w:rsid w:val="00894610"/>
    <w:rsid w:val="00894E27"/>
    <w:rsid w:val="00895566"/>
    <w:rsid w:val="00895572"/>
    <w:rsid w:val="00895AFB"/>
    <w:rsid w:val="00895BAB"/>
    <w:rsid w:val="00895CB8"/>
    <w:rsid w:val="00895E96"/>
    <w:rsid w:val="00896094"/>
    <w:rsid w:val="00896315"/>
    <w:rsid w:val="0089661E"/>
    <w:rsid w:val="0089683E"/>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1DC"/>
    <w:rsid w:val="008A2348"/>
    <w:rsid w:val="008A2574"/>
    <w:rsid w:val="008A2836"/>
    <w:rsid w:val="008A2C51"/>
    <w:rsid w:val="008A342D"/>
    <w:rsid w:val="008A35F8"/>
    <w:rsid w:val="008A374A"/>
    <w:rsid w:val="008A4243"/>
    <w:rsid w:val="008A45D1"/>
    <w:rsid w:val="008A4609"/>
    <w:rsid w:val="008A4780"/>
    <w:rsid w:val="008A4896"/>
    <w:rsid w:val="008A4A6B"/>
    <w:rsid w:val="008A4C8C"/>
    <w:rsid w:val="008A5716"/>
    <w:rsid w:val="008A5963"/>
    <w:rsid w:val="008A5ABF"/>
    <w:rsid w:val="008A5FD4"/>
    <w:rsid w:val="008A65A3"/>
    <w:rsid w:val="008A6E78"/>
    <w:rsid w:val="008A774D"/>
    <w:rsid w:val="008A78F7"/>
    <w:rsid w:val="008B0887"/>
    <w:rsid w:val="008B09E2"/>
    <w:rsid w:val="008B0D24"/>
    <w:rsid w:val="008B10DC"/>
    <w:rsid w:val="008B1542"/>
    <w:rsid w:val="008B17A0"/>
    <w:rsid w:val="008B1A08"/>
    <w:rsid w:val="008B2183"/>
    <w:rsid w:val="008B22AB"/>
    <w:rsid w:val="008B22B0"/>
    <w:rsid w:val="008B2C01"/>
    <w:rsid w:val="008B2E28"/>
    <w:rsid w:val="008B31F7"/>
    <w:rsid w:val="008B33C0"/>
    <w:rsid w:val="008B3522"/>
    <w:rsid w:val="008B3869"/>
    <w:rsid w:val="008B3D4A"/>
    <w:rsid w:val="008B4256"/>
    <w:rsid w:val="008B468D"/>
    <w:rsid w:val="008B4F41"/>
    <w:rsid w:val="008B511D"/>
    <w:rsid w:val="008B5F0A"/>
    <w:rsid w:val="008B6972"/>
    <w:rsid w:val="008B7027"/>
    <w:rsid w:val="008B76AE"/>
    <w:rsid w:val="008C05F1"/>
    <w:rsid w:val="008C07C7"/>
    <w:rsid w:val="008C097F"/>
    <w:rsid w:val="008C09EB"/>
    <w:rsid w:val="008C0B8B"/>
    <w:rsid w:val="008C0E17"/>
    <w:rsid w:val="008C1006"/>
    <w:rsid w:val="008C1A6B"/>
    <w:rsid w:val="008C1EDD"/>
    <w:rsid w:val="008C2AB9"/>
    <w:rsid w:val="008C2E9E"/>
    <w:rsid w:val="008C329B"/>
    <w:rsid w:val="008C3DBB"/>
    <w:rsid w:val="008C4092"/>
    <w:rsid w:val="008C5036"/>
    <w:rsid w:val="008C5D99"/>
    <w:rsid w:val="008C61AE"/>
    <w:rsid w:val="008C6259"/>
    <w:rsid w:val="008C6F75"/>
    <w:rsid w:val="008C7200"/>
    <w:rsid w:val="008C7627"/>
    <w:rsid w:val="008D043E"/>
    <w:rsid w:val="008D0443"/>
    <w:rsid w:val="008D0D42"/>
    <w:rsid w:val="008D111E"/>
    <w:rsid w:val="008D12BF"/>
    <w:rsid w:val="008D1AF7"/>
    <w:rsid w:val="008D1B62"/>
    <w:rsid w:val="008D1B9E"/>
    <w:rsid w:val="008D1C09"/>
    <w:rsid w:val="008D1F9A"/>
    <w:rsid w:val="008D2082"/>
    <w:rsid w:val="008D20D5"/>
    <w:rsid w:val="008D2388"/>
    <w:rsid w:val="008D24C9"/>
    <w:rsid w:val="008D359A"/>
    <w:rsid w:val="008D3B62"/>
    <w:rsid w:val="008D4146"/>
    <w:rsid w:val="008D42F6"/>
    <w:rsid w:val="008D46FC"/>
    <w:rsid w:val="008D5013"/>
    <w:rsid w:val="008D55A5"/>
    <w:rsid w:val="008D59E9"/>
    <w:rsid w:val="008D70B6"/>
    <w:rsid w:val="008D7367"/>
    <w:rsid w:val="008D7D2D"/>
    <w:rsid w:val="008D7FF0"/>
    <w:rsid w:val="008E0F0B"/>
    <w:rsid w:val="008E1159"/>
    <w:rsid w:val="008E11A4"/>
    <w:rsid w:val="008E1580"/>
    <w:rsid w:val="008E1A9C"/>
    <w:rsid w:val="008E20F1"/>
    <w:rsid w:val="008E2D03"/>
    <w:rsid w:val="008E2F17"/>
    <w:rsid w:val="008E3175"/>
    <w:rsid w:val="008E32CE"/>
    <w:rsid w:val="008E3741"/>
    <w:rsid w:val="008E3CC4"/>
    <w:rsid w:val="008E3DDC"/>
    <w:rsid w:val="008E417F"/>
    <w:rsid w:val="008E4F24"/>
    <w:rsid w:val="008E5512"/>
    <w:rsid w:val="008E59C0"/>
    <w:rsid w:val="008E5F4E"/>
    <w:rsid w:val="008E6EF3"/>
    <w:rsid w:val="008E75D6"/>
    <w:rsid w:val="008E76F8"/>
    <w:rsid w:val="008F080D"/>
    <w:rsid w:val="008F08C3"/>
    <w:rsid w:val="008F1056"/>
    <w:rsid w:val="008F10CB"/>
    <w:rsid w:val="008F1157"/>
    <w:rsid w:val="008F1589"/>
    <w:rsid w:val="008F1873"/>
    <w:rsid w:val="008F18E5"/>
    <w:rsid w:val="008F2E02"/>
    <w:rsid w:val="008F3327"/>
    <w:rsid w:val="008F3549"/>
    <w:rsid w:val="008F49E7"/>
    <w:rsid w:val="008F4A43"/>
    <w:rsid w:val="008F4BA0"/>
    <w:rsid w:val="008F4D58"/>
    <w:rsid w:val="008F509D"/>
    <w:rsid w:val="008F5110"/>
    <w:rsid w:val="008F51BE"/>
    <w:rsid w:val="008F51F0"/>
    <w:rsid w:val="008F51FC"/>
    <w:rsid w:val="008F5B13"/>
    <w:rsid w:val="008F5EC6"/>
    <w:rsid w:val="008F6006"/>
    <w:rsid w:val="008F62CE"/>
    <w:rsid w:val="008F688E"/>
    <w:rsid w:val="008F71B1"/>
    <w:rsid w:val="008F71BC"/>
    <w:rsid w:val="008F7246"/>
    <w:rsid w:val="008F7254"/>
    <w:rsid w:val="008F7880"/>
    <w:rsid w:val="008F7BE9"/>
    <w:rsid w:val="008F7DE6"/>
    <w:rsid w:val="00900602"/>
    <w:rsid w:val="00900974"/>
    <w:rsid w:val="00900FAB"/>
    <w:rsid w:val="009015B2"/>
    <w:rsid w:val="00901881"/>
    <w:rsid w:val="009019B3"/>
    <w:rsid w:val="00901D1D"/>
    <w:rsid w:val="00901EF9"/>
    <w:rsid w:val="00902120"/>
    <w:rsid w:val="009022AF"/>
    <w:rsid w:val="009022F5"/>
    <w:rsid w:val="00902914"/>
    <w:rsid w:val="0090298F"/>
    <w:rsid w:val="00902EB6"/>
    <w:rsid w:val="0090305C"/>
    <w:rsid w:val="00903496"/>
    <w:rsid w:val="009037F5"/>
    <w:rsid w:val="009040D4"/>
    <w:rsid w:val="00904723"/>
    <w:rsid w:val="00905426"/>
    <w:rsid w:val="00905934"/>
    <w:rsid w:val="00905ACD"/>
    <w:rsid w:val="00905FB1"/>
    <w:rsid w:val="00906209"/>
    <w:rsid w:val="0090659B"/>
    <w:rsid w:val="0090660F"/>
    <w:rsid w:val="00906793"/>
    <w:rsid w:val="009068CE"/>
    <w:rsid w:val="00906D38"/>
    <w:rsid w:val="00906E90"/>
    <w:rsid w:val="00906F53"/>
    <w:rsid w:val="00907652"/>
    <w:rsid w:val="00907C3D"/>
    <w:rsid w:val="00907D1B"/>
    <w:rsid w:val="0091051D"/>
    <w:rsid w:val="00910533"/>
    <w:rsid w:val="009105C8"/>
    <w:rsid w:val="00910C50"/>
    <w:rsid w:val="009117BF"/>
    <w:rsid w:val="009119BB"/>
    <w:rsid w:val="009120C5"/>
    <w:rsid w:val="00912796"/>
    <w:rsid w:val="0091293D"/>
    <w:rsid w:val="00912CB8"/>
    <w:rsid w:val="00912D42"/>
    <w:rsid w:val="00913863"/>
    <w:rsid w:val="00913B73"/>
    <w:rsid w:val="00913C62"/>
    <w:rsid w:val="009143C1"/>
    <w:rsid w:val="009147BA"/>
    <w:rsid w:val="00914E96"/>
    <w:rsid w:val="0091511F"/>
    <w:rsid w:val="009155E5"/>
    <w:rsid w:val="0091566D"/>
    <w:rsid w:val="009160AC"/>
    <w:rsid w:val="00916484"/>
    <w:rsid w:val="00916B7D"/>
    <w:rsid w:val="00916F2F"/>
    <w:rsid w:val="00917575"/>
    <w:rsid w:val="009176BF"/>
    <w:rsid w:val="00917ABD"/>
    <w:rsid w:val="00920136"/>
    <w:rsid w:val="00920652"/>
    <w:rsid w:val="009209E3"/>
    <w:rsid w:val="00920EFE"/>
    <w:rsid w:val="00921847"/>
    <w:rsid w:val="00921A31"/>
    <w:rsid w:val="00921EDE"/>
    <w:rsid w:val="0092228B"/>
    <w:rsid w:val="0092279A"/>
    <w:rsid w:val="00922D87"/>
    <w:rsid w:val="00923216"/>
    <w:rsid w:val="009234D0"/>
    <w:rsid w:val="00923A33"/>
    <w:rsid w:val="00923DB7"/>
    <w:rsid w:val="009241BD"/>
    <w:rsid w:val="0092549B"/>
    <w:rsid w:val="009261BF"/>
    <w:rsid w:val="009266A4"/>
    <w:rsid w:val="00926AD5"/>
    <w:rsid w:val="00926EC9"/>
    <w:rsid w:val="009272C6"/>
    <w:rsid w:val="009279B7"/>
    <w:rsid w:val="00930A68"/>
    <w:rsid w:val="0093107E"/>
    <w:rsid w:val="00931185"/>
    <w:rsid w:val="009313EE"/>
    <w:rsid w:val="00931A9D"/>
    <w:rsid w:val="00931E55"/>
    <w:rsid w:val="00932366"/>
    <w:rsid w:val="00932F82"/>
    <w:rsid w:val="009336A3"/>
    <w:rsid w:val="00933910"/>
    <w:rsid w:val="00933A3E"/>
    <w:rsid w:val="00934D39"/>
    <w:rsid w:val="00934DE7"/>
    <w:rsid w:val="00934DEB"/>
    <w:rsid w:val="00935210"/>
    <w:rsid w:val="00935456"/>
    <w:rsid w:val="0093548A"/>
    <w:rsid w:val="00935F94"/>
    <w:rsid w:val="00936381"/>
    <w:rsid w:val="00936F5C"/>
    <w:rsid w:val="00936F84"/>
    <w:rsid w:val="009376D4"/>
    <w:rsid w:val="009376D7"/>
    <w:rsid w:val="00937A6E"/>
    <w:rsid w:val="00937B34"/>
    <w:rsid w:val="00940851"/>
    <w:rsid w:val="00941194"/>
    <w:rsid w:val="0094125B"/>
    <w:rsid w:val="00941352"/>
    <w:rsid w:val="0094160F"/>
    <w:rsid w:val="00941F50"/>
    <w:rsid w:val="009422BC"/>
    <w:rsid w:val="0094287F"/>
    <w:rsid w:val="00942B51"/>
    <w:rsid w:val="009430E5"/>
    <w:rsid w:val="0094315F"/>
    <w:rsid w:val="009431A3"/>
    <w:rsid w:val="009432CB"/>
    <w:rsid w:val="009436D4"/>
    <w:rsid w:val="00943AFE"/>
    <w:rsid w:val="00943BD8"/>
    <w:rsid w:val="00943DE3"/>
    <w:rsid w:val="00944192"/>
    <w:rsid w:val="00945658"/>
    <w:rsid w:val="009462A7"/>
    <w:rsid w:val="0094678B"/>
    <w:rsid w:val="00946AB7"/>
    <w:rsid w:val="00946B07"/>
    <w:rsid w:val="00950145"/>
    <w:rsid w:val="009505BB"/>
    <w:rsid w:val="0095078F"/>
    <w:rsid w:val="00950E72"/>
    <w:rsid w:val="009510AD"/>
    <w:rsid w:val="009513BE"/>
    <w:rsid w:val="00951973"/>
    <w:rsid w:val="00951DAD"/>
    <w:rsid w:val="00951DBF"/>
    <w:rsid w:val="00951E28"/>
    <w:rsid w:val="00951EFA"/>
    <w:rsid w:val="00952259"/>
    <w:rsid w:val="0095242E"/>
    <w:rsid w:val="009524F5"/>
    <w:rsid w:val="009538A9"/>
    <w:rsid w:val="00953B0F"/>
    <w:rsid w:val="00953B97"/>
    <w:rsid w:val="00954408"/>
    <w:rsid w:val="00954D0E"/>
    <w:rsid w:val="00954FE1"/>
    <w:rsid w:val="009553D6"/>
    <w:rsid w:val="0095542B"/>
    <w:rsid w:val="009556AE"/>
    <w:rsid w:val="00955DD9"/>
    <w:rsid w:val="00956586"/>
    <w:rsid w:val="009565BD"/>
    <w:rsid w:val="009567A1"/>
    <w:rsid w:val="00956939"/>
    <w:rsid w:val="00956AAC"/>
    <w:rsid w:val="00956AB0"/>
    <w:rsid w:val="00956BC0"/>
    <w:rsid w:val="0095783D"/>
    <w:rsid w:val="00960677"/>
    <w:rsid w:val="00961878"/>
    <w:rsid w:val="00961EF6"/>
    <w:rsid w:val="009620E7"/>
    <w:rsid w:val="00962780"/>
    <w:rsid w:val="00962B87"/>
    <w:rsid w:val="00962E13"/>
    <w:rsid w:val="00962FF1"/>
    <w:rsid w:val="009630CE"/>
    <w:rsid w:val="00963300"/>
    <w:rsid w:val="00963C63"/>
    <w:rsid w:val="009641AD"/>
    <w:rsid w:val="009642EC"/>
    <w:rsid w:val="009647A2"/>
    <w:rsid w:val="00964801"/>
    <w:rsid w:val="00964E73"/>
    <w:rsid w:val="00965248"/>
    <w:rsid w:val="00965427"/>
    <w:rsid w:val="00965842"/>
    <w:rsid w:val="00966017"/>
    <w:rsid w:val="0096653F"/>
    <w:rsid w:val="00966724"/>
    <w:rsid w:val="009679D9"/>
    <w:rsid w:val="00970305"/>
    <w:rsid w:val="009703F8"/>
    <w:rsid w:val="0097067B"/>
    <w:rsid w:val="009712AE"/>
    <w:rsid w:val="00971399"/>
    <w:rsid w:val="0097174E"/>
    <w:rsid w:val="00971BE0"/>
    <w:rsid w:val="00971EFA"/>
    <w:rsid w:val="0097253D"/>
    <w:rsid w:val="009725A2"/>
    <w:rsid w:val="00972CE5"/>
    <w:rsid w:val="00973313"/>
    <w:rsid w:val="00973381"/>
    <w:rsid w:val="00973E62"/>
    <w:rsid w:val="00974130"/>
    <w:rsid w:val="00974915"/>
    <w:rsid w:val="009752C7"/>
    <w:rsid w:val="009759F2"/>
    <w:rsid w:val="00975BAC"/>
    <w:rsid w:val="00976190"/>
    <w:rsid w:val="00976469"/>
    <w:rsid w:val="00976532"/>
    <w:rsid w:val="0097654B"/>
    <w:rsid w:val="00976809"/>
    <w:rsid w:val="00976A43"/>
    <w:rsid w:val="00976B93"/>
    <w:rsid w:val="00976D2D"/>
    <w:rsid w:val="009770B8"/>
    <w:rsid w:val="00977265"/>
    <w:rsid w:val="00977BEC"/>
    <w:rsid w:val="00977C6D"/>
    <w:rsid w:val="00977F17"/>
    <w:rsid w:val="00980499"/>
    <w:rsid w:val="009805E7"/>
    <w:rsid w:val="00980BF6"/>
    <w:rsid w:val="00981469"/>
    <w:rsid w:val="00981AF3"/>
    <w:rsid w:val="00982497"/>
    <w:rsid w:val="00982885"/>
    <w:rsid w:val="00982C61"/>
    <w:rsid w:val="00982CD1"/>
    <w:rsid w:val="0098342A"/>
    <w:rsid w:val="00983AE1"/>
    <w:rsid w:val="00983E85"/>
    <w:rsid w:val="00984082"/>
    <w:rsid w:val="009848FB"/>
    <w:rsid w:val="00984B26"/>
    <w:rsid w:val="009854B6"/>
    <w:rsid w:val="00985829"/>
    <w:rsid w:val="00985D36"/>
    <w:rsid w:val="00985DBA"/>
    <w:rsid w:val="009865D6"/>
    <w:rsid w:val="00986975"/>
    <w:rsid w:val="0098757B"/>
    <w:rsid w:val="00987CA0"/>
    <w:rsid w:val="00990506"/>
    <w:rsid w:val="00990F79"/>
    <w:rsid w:val="009910DC"/>
    <w:rsid w:val="00991584"/>
    <w:rsid w:val="00991590"/>
    <w:rsid w:val="0099172C"/>
    <w:rsid w:val="00991B19"/>
    <w:rsid w:val="00991E4F"/>
    <w:rsid w:val="00991F23"/>
    <w:rsid w:val="0099208C"/>
    <w:rsid w:val="00992605"/>
    <w:rsid w:val="00992CD6"/>
    <w:rsid w:val="00993599"/>
    <w:rsid w:val="00994CBC"/>
    <w:rsid w:val="00994CCA"/>
    <w:rsid w:val="00996A9C"/>
    <w:rsid w:val="00996FFF"/>
    <w:rsid w:val="009972DC"/>
    <w:rsid w:val="009974A8"/>
    <w:rsid w:val="009975C9"/>
    <w:rsid w:val="009A0A09"/>
    <w:rsid w:val="009A1489"/>
    <w:rsid w:val="009A15BE"/>
    <w:rsid w:val="009A245B"/>
    <w:rsid w:val="009A24A2"/>
    <w:rsid w:val="009A2516"/>
    <w:rsid w:val="009A2DE8"/>
    <w:rsid w:val="009A2FAA"/>
    <w:rsid w:val="009A3127"/>
    <w:rsid w:val="009A349F"/>
    <w:rsid w:val="009A3852"/>
    <w:rsid w:val="009A3D49"/>
    <w:rsid w:val="009A4788"/>
    <w:rsid w:val="009A4A6E"/>
    <w:rsid w:val="009A5FDB"/>
    <w:rsid w:val="009A6801"/>
    <w:rsid w:val="009A78AB"/>
    <w:rsid w:val="009B03D5"/>
    <w:rsid w:val="009B059A"/>
    <w:rsid w:val="009B0A9C"/>
    <w:rsid w:val="009B10AE"/>
    <w:rsid w:val="009B1240"/>
    <w:rsid w:val="009B1690"/>
    <w:rsid w:val="009B18D7"/>
    <w:rsid w:val="009B2040"/>
    <w:rsid w:val="009B21FD"/>
    <w:rsid w:val="009B23EE"/>
    <w:rsid w:val="009B257E"/>
    <w:rsid w:val="009B27E2"/>
    <w:rsid w:val="009B3610"/>
    <w:rsid w:val="009B37D3"/>
    <w:rsid w:val="009B4474"/>
    <w:rsid w:val="009B48D3"/>
    <w:rsid w:val="009B4C61"/>
    <w:rsid w:val="009B4CB0"/>
    <w:rsid w:val="009B4CE0"/>
    <w:rsid w:val="009B54CF"/>
    <w:rsid w:val="009B5A8C"/>
    <w:rsid w:val="009B5C74"/>
    <w:rsid w:val="009B661E"/>
    <w:rsid w:val="009B68A4"/>
    <w:rsid w:val="009B75F0"/>
    <w:rsid w:val="009B7D1B"/>
    <w:rsid w:val="009C01B9"/>
    <w:rsid w:val="009C0342"/>
    <w:rsid w:val="009C0408"/>
    <w:rsid w:val="009C12CC"/>
    <w:rsid w:val="009C161A"/>
    <w:rsid w:val="009C1DAD"/>
    <w:rsid w:val="009C1E60"/>
    <w:rsid w:val="009C3C12"/>
    <w:rsid w:val="009C4088"/>
    <w:rsid w:val="009C5D49"/>
    <w:rsid w:val="009C6BE2"/>
    <w:rsid w:val="009C718C"/>
    <w:rsid w:val="009C7342"/>
    <w:rsid w:val="009C7345"/>
    <w:rsid w:val="009C7B24"/>
    <w:rsid w:val="009C7BBD"/>
    <w:rsid w:val="009C7F1F"/>
    <w:rsid w:val="009C7FE0"/>
    <w:rsid w:val="009D0069"/>
    <w:rsid w:val="009D05CC"/>
    <w:rsid w:val="009D07DD"/>
    <w:rsid w:val="009D09AE"/>
    <w:rsid w:val="009D0C67"/>
    <w:rsid w:val="009D0EE8"/>
    <w:rsid w:val="009D10F3"/>
    <w:rsid w:val="009D11AB"/>
    <w:rsid w:val="009D1B21"/>
    <w:rsid w:val="009D2A1F"/>
    <w:rsid w:val="009D2BAC"/>
    <w:rsid w:val="009D3962"/>
    <w:rsid w:val="009D3AD2"/>
    <w:rsid w:val="009D41AC"/>
    <w:rsid w:val="009D4DC9"/>
    <w:rsid w:val="009D5278"/>
    <w:rsid w:val="009D55EE"/>
    <w:rsid w:val="009D5970"/>
    <w:rsid w:val="009D5C32"/>
    <w:rsid w:val="009D6154"/>
    <w:rsid w:val="009D6396"/>
    <w:rsid w:val="009D73F5"/>
    <w:rsid w:val="009D740A"/>
    <w:rsid w:val="009D7B52"/>
    <w:rsid w:val="009D7D93"/>
    <w:rsid w:val="009E0272"/>
    <w:rsid w:val="009E040E"/>
    <w:rsid w:val="009E1209"/>
    <w:rsid w:val="009E1385"/>
    <w:rsid w:val="009E15ED"/>
    <w:rsid w:val="009E1607"/>
    <w:rsid w:val="009E1A3F"/>
    <w:rsid w:val="009E1FA1"/>
    <w:rsid w:val="009E21B7"/>
    <w:rsid w:val="009E2CF2"/>
    <w:rsid w:val="009E2EA7"/>
    <w:rsid w:val="009E312B"/>
    <w:rsid w:val="009E3966"/>
    <w:rsid w:val="009E412C"/>
    <w:rsid w:val="009E41D0"/>
    <w:rsid w:val="009E4844"/>
    <w:rsid w:val="009E4CC2"/>
    <w:rsid w:val="009E5156"/>
    <w:rsid w:val="009E564F"/>
    <w:rsid w:val="009E5E7A"/>
    <w:rsid w:val="009E6184"/>
    <w:rsid w:val="009E6333"/>
    <w:rsid w:val="009E655C"/>
    <w:rsid w:val="009E6D14"/>
    <w:rsid w:val="009E6F2E"/>
    <w:rsid w:val="009E7475"/>
    <w:rsid w:val="009E752B"/>
    <w:rsid w:val="009E7560"/>
    <w:rsid w:val="009E7FA2"/>
    <w:rsid w:val="009F0A3A"/>
    <w:rsid w:val="009F0BD3"/>
    <w:rsid w:val="009F1A72"/>
    <w:rsid w:val="009F1F49"/>
    <w:rsid w:val="009F27D5"/>
    <w:rsid w:val="009F2CB1"/>
    <w:rsid w:val="009F3218"/>
    <w:rsid w:val="009F394C"/>
    <w:rsid w:val="009F3A44"/>
    <w:rsid w:val="009F3E42"/>
    <w:rsid w:val="009F4F93"/>
    <w:rsid w:val="009F556C"/>
    <w:rsid w:val="009F63EE"/>
    <w:rsid w:val="009F65DC"/>
    <w:rsid w:val="009F711E"/>
    <w:rsid w:val="009F7BB5"/>
    <w:rsid w:val="009F7F2B"/>
    <w:rsid w:val="00A0001D"/>
    <w:rsid w:val="00A0009A"/>
    <w:rsid w:val="00A004AF"/>
    <w:rsid w:val="00A009B3"/>
    <w:rsid w:val="00A01037"/>
    <w:rsid w:val="00A0119C"/>
    <w:rsid w:val="00A017D4"/>
    <w:rsid w:val="00A01C9C"/>
    <w:rsid w:val="00A01E3D"/>
    <w:rsid w:val="00A01F05"/>
    <w:rsid w:val="00A0287D"/>
    <w:rsid w:val="00A02D54"/>
    <w:rsid w:val="00A02F7B"/>
    <w:rsid w:val="00A032FF"/>
    <w:rsid w:val="00A03332"/>
    <w:rsid w:val="00A03368"/>
    <w:rsid w:val="00A0369C"/>
    <w:rsid w:val="00A03771"/>
    <w:rsid w:val="00A04024"/>
    <w:rsid w:val="00A04595"/>
    <w:rsid w:val="00A0541B"/>
    <w:rsid w:val="00A05F1B"/>
    <w:rsid w:val="00A06208"/>
    <w:rsid w:val="00A0628B"/>
    <w:rsid w:val="00A068D9"/>
    <w:rsid w:val="00A06EB9"/>
    <w:rsid w:val="00A1016F"/>
    <w:rsid w:val="00A1039C"/>
    <w:rsid w:val="00A10848"/>
    <w:rsid w:val="00A10996"/>
    <w:rsid w:val="00A10B74"/>
    <w:rsid w:val="00A10C18"/>
    <w:rsid w:val="00A10EC9"/>
    <w:rsid w:val="00A11E8D"/>
    <w:rsid w:val="00A11F7F"/>
    <w:rsid w:val="00A1234A"/>
    <w:rsid w:val="00A12648"/>
    <w:rsid w:val="00A136A9"/>
    <w:rsid w:val="00A13855"/>
    <w:rsid w:val="00A13DD2"/>
    <w:rsid w:val="00A13E43"/>
    <w:rsid w:val="00A140A3"/>
    <w:rsid w:val="00A14DE3"/>
    <w:rsid w:val="00A15500"/>
    <w:rsid w:val="00A155A6"/>
    <w:rsid w:val="00A15B34"/>
    <w:rsid w:val="00A15DB2"/>
    <w:rsid w:val="00A16421"/>
    <w:rsid w:val="00A1647B"/>
    <w:rsid w:val="00A16C42"/>
    <w:rsid w:val="00A177A3"/>
    <w:rsid w:val="00A17907"/>
    <w:rsid w:val="00A2072F"/>
    <w:rsid w:val="00A209C0"/>
    <w:rsid w:val="00A20EFE"/>
    <w:rsid w:val="00A21556"/>
    <w:rsid w:val="00A21903"/>
    <w:rsid w:val="00A22252"/>
    <w:rsid w:val="00A22496"/>
    <w:rsid w:val="00A22AF7"/>
    <w:rsid w:val="00A22EA9"/>
    <w:rsid w:val="00A23211"/>
    <w:rsid w:val="00A2405B"/>
    <w:rsid w:val="00A25467"/>
    <w:rsid w:val="00A2551C"/>
    <w:rsid w:val="00A25C16"/>
    <w:rsid w:val="00A2617B"/>
    <w:rsid w:val="00A27672"/>
    <w:rsid w:val="00A2789C"/>
    <w:rsid w:val="00A27DBB"/>
    <w:rsid w:val="00A27EF7"/>
    <w:rsid w:val="00A30028"/>
    <w:rsid w:val="00A301EF"/>
    <w:rsid w:val="00A3040F"/>
    <w:rsid w:val="00A3123A"/>
    <w:rsid w:val="00A3168A"/>
    <w:rsid w:val="00A31CD2"/>
    <w:rsid w:val="00A31F68"/>
    <w:rsid w:val="00A32EFA"/>
    <w:rsid w:val="00A335F7"/>
    <w:rsid w:val="00A33696"/>
    <w:rsid w:val="00A33935"/>
    <w:rsid w:val="00A339B5"/>
    <w:rsid w:val="00A339FB"/>
    <w:rsid w:val="00A348FE"/>
    <w:rsid w:val="00A34B01"/>
    <w:rsid w:val="00A35D28"/>
    <w:rsid w:val="00A35E53"/>
    <w:rsid w:val="00A36254"/>
    <w:rsid w:val="00A3635F"/>
    <w:rsid w:val="00A368B5"/>
    <w:rsid w:val="00A36905"/>
    <w:rsid w:val="00A36916"/>
    <w:rsid w:val="00A36941"/>
    <w:rsid w:val="00A36BA5"/>
    <w:rsid w:val="00A37006"/>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12A"/>
    <w:rsid w:val="00A452B2"/>
    <w:rsid w:val="00A454E3"/>
    <w:rsid w:val="00A463F3"/>
    <w:rsid w:val="00A4694F"/>
    <w:rsid w:val="00A47100"/>
    <w:rsid w:val="00A472D1"/>
    <w:rsid w:val="00A47335"/>
    <w:rsid w:val="00A47902"/>
    <w:rsid w:val="00A47B8B"/>
    <w:rsid w:val="00A50258"/>
    <w:rsid w:val="00A5085F"/>
    <w:rsid w:val="00A51149"/>
    <w:rsid w:val="00A51549"/>
    <w:rsid w:val="00A51BC1"/>
    <w:rsid w:val="00A52796"/>
    <w:rsid w:val="00A52CF3"/>
    <w:rsid w:val="00A53AB4"/>
    <w:rsid w:val="00A53DBB"/>
    <w:rsid w:val="00A53FB6"/>
    <w:rsid w:val="00A54025"/>
    <w:rsid w:val="00A5498C"/>
    <w:rsid w:val="00A54FE4"/>
    <w:rsid w:val="00A5529F"/>
    <w:rsid w:val="00A5541A"/>
    <w:rsid w:val="00A56092"/>
    <w:rsid w:val="00A567CB"/>
    <w:rsid w:val="00A57207"/>
    <w:rsid w:val="00A57263"/>
    <w:rsid w:val="00A57DEC"/>
    <w:rsid w:val="00A60C13"/>
    <w:rsid w:val="00A615A6"/>
    <w:rsid w:val="00A617F5"/>
    <w:rsid w:val="00A61AD5"/>
    <w:rsid w:val="00A61C95"/>
    <w:rsid w:val="00A62ADC"/>
    <w:rsid w:val="00A62DEF"/>
    <w:rsid w:val="00A63082"/>
    <w:rsid w:val="00A6328B"/>
    <w:rsid w:val="00A637C6"/>
    <w:rsid w:val="00A63824"/>
    <w:rsid w:val="00A63A5F"/>
    <w:rsid w:val="00A63D9A"/>
    <w:rsid w:val="00A63FAB"/>
    <w:rsid w:val="00A6458B"/>
    <w:rsid w:val="00A64688"/>
    <w:rsid w:val="00A649B7"/>
    <w:rsid w:val="00A64C0E"/>
    <w:rsid w:val="00A652DF"/>
    <w:rsid w:val="00A65327"/>
    <w:rsid w:val="00A6533E"/>
    <w:rsid w:val="00A653AC"/>
    <w:rsid w:val="00A653C2"/>
    <w:rsid w:val="00A65632"/>
    <w:rsid w:val="00A65BF7"/>
    <w:rsid w:val="00A65DCD"/>
    <w:rsid w:val="00A66506"/>
    <w:rsid w:val="00A66E2A"/>
    <w:rsid w:val="00A67291"/>
    <w:rsid w:val="00A6769C"/>
    <w:rsid w:val="00A67E6C"/>
    <w:rsid w:val="00A67FE1"/>
    <w:rsid w:val="00A70081"/>
    <w:rsid w:val="00A703C1"/>
    <w:rsid w:val="00A70642"/>
    <w:rsid w:val="00A7067D"/>
    <w:rsid w:val="00A712E0"/>
    <w:rsid w:val="00A7189A"/>
    <w:rsid w:val="00A71C9E"/>
    <w:rsid w:val="00A71DDE"/>
    <w:rsid w:val="00A7228B"/>
    <w:rsid w:val="00A72855"/>
    <w:rsid w:val="00A72995"/>
    <w:rsid w:val="00A72A7B"/>
    <w:rsid w:val="00A72B75"/>
    <w:rsid w:val="00A73038"/>
    <w:rsid w:val="00A730E4"/>
    <w:rsid w:val="00A7328F"/>
    <w:rsid w:val="00A737C5"/>
    <w:rsid w:val="00A73A9C"/>
    <w:rsid w:val="00A73F8D"/>
    <w:rsid w:val="00A740B9"/>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0C01"/>
    <w:rsid w:val="00A811CB"/>
    <w:rsid w:val="00A81548"/>
    <w:rsid w:val="00A81D00"/>
    <w:rsid w:val="00A81D2F"/>
    <w:rsid w:val="00A81E59"/>
    <w:rsid w:val="00A81EBE"/>
    <w:rsid w:val="00A826F1"/>
    <w:rsid w:val="00A82712"/>
    <w:rsid w:val="00A82D02"/>
    <w:rsid w:val="00A83369"/>
    <w:rsid w:val="00A83A27"/>
    <w:rsid w:val="00A8428C"/>
    <w:rsid w:val="00A84364"/>
    <w:rsid w:val="00A84CD0"/>
    <w:rsid w:val="00A858E9"/>
    <w:rsid w:val="00A85B4F"/>
    <w:rsid w:val="00A85E5B"/>
    <w:rsid w:val="00A85E73"/>
    <w:rsid w:val="00A85EC0"/>
    <w:rsid w:val="00A85FFF"/>
    <w:rsid w:val="00A86279"/>
    <w:rsid w:val="00A86ED1"/>
    <w:rsid w:val="00A86F9B"/>
    <w:rsid w:val="00A9042D"/>
    <w:rsid w:val="00A905F1"/>
    <w:rsid w:val="00A9090C"/>
    <w:rsid w:val="00A915F4"/>
    <w:rsid w:val="00A917A9"/>
    <w:rsid w:val="00A91C36"/>
    <w:rsid w:val="00A91D41"/>
    <w:rsid w:val="00A926F4"/>
    <w:rsid w:val="00A9287D"/>
    <w:rsid w:val="00A93F51"/>
    <w:rsid w:val="00A94153"/>
    <w:rsid w:val="00A95352"/>
    <w:rsid w:val="00A96010"/>
    <w:rsid w:val="00A9684D"/>
    <w:rsid w:val="00A97402"/>
    <w:rsid w:val="00A97873"/>
    <w:rsid w:val="00AA0B30"/>
    <w:rsid w:val="00AA0EFF"/>
    <w:rsid w:val="00AA1D97"/>
    <w:rsid w:val="00AA1DCC"/>
    <w:rsid w:val="00AA1E6C"/>
    <w:rsid w:val="00AA23B0"/>
    <w:rsid w:val="00AA29DC"/>
    <w:rsid w:val="00AA2AFD"/>
    <w:rsid w:val="00AA2B4F"/>
    <w:rsid w:val="00AA2EAD"/>
    <w:rsid w:val="00AA321D"/>
    <w:rsid w:val="00AA3259"/>
    <w:rsid w:val="00AA371C"/>
    <w:rsid w:val="00AA383C"/>
    <w:rsid w:val="00AA3B11"/>
    <w:rsid w:val="00AA3C4B"/>
    <w:rsid w:val="00AA4B32"/>
    <w:rsid w:val="00AA4CFF"/>
    <w:rsid w:val="00AA4D52"/>
    <w:rsid w:val="00AA4F04"/>
    <w:rsid w:val="00AA5773"/>
    <w:rsid w:val="00AA5A07"/>
    <w:rsid w:val="00AA626F"/>
    <w:rsid w:val="00AA6669"/>
    <w:rsid w:val="00AA679D"/>
    <w:rsid w:val="00AA67DE"/>
    <w:rsid w:val="00AA690A"/>
    <w:rsid w:val="00AA6AB3"/>
    <w:rsid w:val="00AA6D26"/>
    <w:rsid w:val="00AA74C0"/>
    <w:rsid w:val="00AB02C1"/>
    <w:rsid w:val="00AB03DC"/>
    <w:rsid w:val="00AB0541"/>
    <w:rsid w:val="00AB057C"/>
    <w:rsid w:val="00AB09EE"/>
    <w:rsid w:val="00AB19B4"/>
    <w:rsid w:val="00AB1A8E"/>
    <w:rsid w:val="00AB1EAE"/>
    <w:rsid w:val="00AB2400"/>
    <w:rsid w:val="00AB25DF"/>
    <w:rsid w:val="00AB2FCB"/>
    <w:rsid w:val="00AB32E8"/>
    <w:rsid w:val="00AB5377"/>
    <w:rsid w:val="00AB5383"/>
    <w:rsid w:val="00AB5B77"/>
    <w:rsid w:val="00AB7891"/>
    <w:rsid w:val="00AB7B94"/>
    <w:rsid w:val="00AB7D08"/>
    <w:rsid w:val="00AB7F83"/>
    <w:rsid w:val="00AC097B"/>
    <w:rsid w:val="00AC0B81"/>
    <w:rsid w:val="00AC2090"/>
    <w:rsid w:val="00AC2300"/>
    <w:rsid w:val="00AC328A"/>
    <w:rsid w:val="00AC3451"/>
    <w:rsid w:val="00AC3506"/>
    <w:rsid w:val="00AC387E"/>
    <w:rsid w:val="00AC3A17"/>
    <w:rsid w:val="00AC4DD2"/>
    <w:rsid w:val="00AC5210"/>
    <w:rsid w:val="00AC5BDF"/>
    <w:rsid w:val="00AC5DA2"/>
    <w:rsid w:val="00AC662A"/>
    <w:rsid w:val="00AC665E"/>
    <w:rsid w:val="00AC6903"/>
    <w:rsid w:val="00AC6B95"/>
    <w:rsid w:val="00AC6DCA"/>
    <w:rsid w:val="00AC722F"/>
    <w:rsid w:val="00AC7306"/>
    <w:rsid w:val="00AC7669"/>
    <w:rsid w:val="00AC78E3"/>
    <w:rsid w:val="00AC79C9"/>
    <w:rsid w:val="00AD0AF6"/>
    <w:rsid w:val="00AD0E82"/>
    <w:rsid w:val="00AD1E20"/>
    <w:rsid w:val="00AD23DA"/>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4ED"/>
    <w:rsid w:val="00AD67A7"/>
    <w:rsid w:val="00AD67DE"/>
    <w:rsid w:val="00AD7076"/>
    <w:rsid w:val="00AD739C"/>
    <w:rsid w:val="00AE05CB"/>
    <w:rsid w:val="00AE0764"/>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891"/>
    <w:rsid w:val="00AE7D88"/>
    <w:rsid w:val="00AF0327"/>
    <w:rsid w:val="00AF0329"/>
    <w:rsid w:val="00AF0774"/>
    <w:rsid w:val="00AF11B5"/>
    <w:rsid w:val="00AF1F48"/>
    <w:rsid w:val="00AF2612"/>
    <w:rsid w:val="00AF2F60"/>
    <w:rsid w:val="00AF3889"/>
    <w:rsid w:val="00AF39DC"/>
    <w:rsid w:val="00AF3BD3"/>
    <w:rsid w:val="00AF3F13"/>
    <w:rsid w:val="00AF3FE3"/>
    <w:rsid w:val="00AF481E"/>
    <w:rsid w:val="00AF4A53"/>
    <w:rsid w:val="00AF4AED"/>
    <w:rsid w:val="00AF4E65"/>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C1E"/>
    <w:rsid w:val="00B05E03"/>
    <w:rsid w:val="00B0644E"/>
    <w:rsid w:val="00B1077D"/>
    <w:rsid w:val="00B107AF"/>
    <w:rsid w:val="00B10841"/>
    <w:rsid w:val="00B10B1F"/>
    <w:rsid w:val="00B110D1"/>
    <w:rsid w:val="00B11176"/>
    <w:rsid w:val="00B123B7"/>
    <w:rsid w:val="00B13CB1"/>
    <w:rsid w:val="00B14622"/>
    <w:rsid w:val="00B14BEA"/>
    <w:rsid w:val="00B16364"/>
    <w:rsid w:val="00B167CE"/>
    <w:rsid w:val="00B16B62"/>
    <w:rsid w:val="00B16DD7"/>
    <w:rsid w:val="00B17435"/>
    <w:rsid w:val="00B17902"/>
    <w:rsid w:val="00B17A2E"/>
    <w:rsid w:val="00B17C66"/>
    <w:rsid w:val="00B20292"/>
    <w:rsid w:val="00B206B1"/>
    <w:rsid w:val="00B2165B"/>
    <w:rsid w:val="00B22004"/>
    <w:rsid w:val="00B22C0A"/>
    <w:rsid w:val="00B22F42"/>
    <w:rsid w:val="00B22FF9"/>
    <w:rsid w:val="00B23F87"/>
    <w:rsid w:val="00B24178"/>
    <w:rsid w:val="00B24213"/>
    <w:rsid w:val="00B242E1"/>
    <w:rsid w:val="00B244B0"/>
    <w:rsid w:val="00B24980"/>
    <w:rsid w:val="00B24C6C"/>
    <w:rsid w:val="00B24F42"/>
    <w:rsid w:val="00B250B5"/>
    <w:rsid w:val="00B250D6"/>
    <w:rsid w:val="00B25B42"/>
    <w:rsid w:val="00B2635D"/>
    <w:rsid w:val="00B267F1"/>
    <w:rsid w:val="00B2725F"/>
    <w:rsid w:val="00B27961"/>
    <w:rsid w:val="00B27998"/>
    <w:rsid w:val="00B308E1"/>
    <w:rsid w:val="00B30FEF"/>
    <w:rsid w:val="00B312BA"/>
    <w:rsid w:val="00B316BA"/>
    <w:rsid w:val="00B31D3D"/>
    <w:rsid w:val="00B32623"/>
    <w:rsid w:val="00B32BC9"/>
    <w:rsid w:val="00B331DC"/>
    <w:rsid w:val="00B33BCF"/>
    <w:rsid w:val="00B341BA"/>
    <w:rsid w:val="00B347B7"/>
    <w:rsid w:val="00B34F19"/>
    <w:rsid w:val="00B35546"/>
    <w:rsid w:val="00B3556A"/>
    <w:rsid w:val="00B35594"/>
    <w:rsid w:val="00B3580D"/>
    <w:rsid w:val="00B3641D"/>
    <w:rsid w:val="00B366E5"/>
    <w:rsid w:val="00B36B6D"/>
    <w:rsid w:val="00B3756E"/>
    <w:rsid w:val="00B401AE"/>
    <w:rsid w:val="00B40233"/>
    <w:rsid w:val="00B402BB"/>
    <w:rsid w:val="00B414AF"/>
    <w:rsid w:val="00B41708"/>
    <w:rsid w:val="00B42998"/>
    <w:rsid w:val="00B42DF1"/>
    <w:rsid w:val="00B4301A"/>
    <w:rsid w:val="00B4353D"/>
    <w:rsid w:val="00B43B6A"/>
    <w:rsid w:val="00B43FF7"/>
    <w:rsid w:val="00B4438B"/>
    <w:rsid w:val="00B450DF"/>
    <w:rsid w:val="00B453BE"/>
    <w:rsid w:val="00B45979"/>
    <w:rsid w:val="00B45C9D"/>
    <w:rsid w:val="00B46241"/>
    <w:rsid w:val="00B46422"/>
    <w:rsid w:val="00B46735"/>
    <w:rsid w:val="00B468A0"/>
    <w:rsid w:val="00B46FDC"/>
    <w:rsid w:val="00B47896"/>
    <w:rsid w:val="00B47C72"/>
    <w:rsid w:val="00B47D36"/>
    <w:rsid w:val="00B507E9"/>
    <w:rsid w:val="00B50878"/>
    <w:rsid w:val="00B50894"/>
    <w:rsid w:val="00B50A8F"/>
    <w:rsid w:val="00B50D0F"/>
    <w:rsid w:val="00B50E2F"/>
    <w:rsid w:val="00B516EE"/>
    <w:rsid w:val="00B51EF7"/>
    <w:rsid w:val="00B5205A"/>
    <w:rsid w:val="00B52363"/>
    <w:rsid w:val="00B524C0"/>
    <w:rsid w:val="00B52693"/>
    <w:rsid w:val="00B52CF9"/>
    <w:rsid w:val="00B52D9E"/>
    <w:rsid w:val="00B52E12"/>
    <w:rsid w:val="00B530F8"/>
    <w:rsid w:val="00B53C31"/>
    <w:rsid w:val="00B53ED0"/>
    <w:rsid w:val="00B5445A"/>
    <w:rsid w:val="00B54FAD"/>
    <w:rsid w:val="00B555A9"/>
    <w:rsid w:val="00B55A15"/>
    <w:rsid w:val="00B55E82"/>
    <w:rsid w:val="00B563AF"/>
    <w:rsid w:val="00B563E9"/>
    <w:rsid w:val="00B56868"/>
    <w:rsid w:val="00B56902"/>
    <w:rsid w:val="00B56922"/>
    <w:rsid w:val="00B56B70"/>
    <w:rsid w:val="00B56DDE"/>
    <w:rsid w:val="00B571D9"/>
    <w:rsid w:val="00B57983"/>
    <w:rsid w:val="00B6036B"/>
    <w:rsid w:val="00B604C8"/>
    <w:rsid w:val="00B60ED0"/>
    <w:rsid w:val="00B62189"/>
    <w:rsid w:val="00B627E7"/>
    <w:rsid w:val="00B6283F"/>
    <w:rsid w:val="00B628EE"/>
    <w:rsid w:val="00B62F33"/>
    <w:rsid w:val="00B630AC"/>
    <w:rsid w:val="00B63998"/>
    <w:rsid w:val="00B65066"/>
    <w:rsid w:val="00B65085"/>
    <w:rsid w:val="00B6668D"/>
    <w:rsid w:val="00B666B9"/>
    <w:rsid w:val="00B66A94"/>
    <w:rsid w:val="00B66F81"/>
    <w:rsid w:val="00B67136"/>
    <w:rsid w:val="00B67145"/>
    <w:rsid w:val="00B672FA"/>
    <w:rsid w:val="00B677F1"/>
    <w:rsid w:val="00B6783D"/>
    <w:rsid w:val="00B67914"/>
    <w:rsid w:val="00B707AF"/>
    <w:rsid w:val="00B70882"/>
    <w:rsid w:val="00B709B8"/>
    <w:rsid w:val="00B7198C"/>
    <w:rsid w:val="00B72D75"/>
    <w:rsid w:val="00B72F97"/>
    <w:rsid w:val="00B741EF"/>
    <w:rsid w:val="00B74760"/>
    <w:rsid w:val="00B747A2"/>
    <w:rsid w:val="00B75001"/>
    <w:rsid w:val="00B75086"/>
    <w:rsid w:val="00B7532D"/>
    <w:rsid w:val="00B75D6E"/>
    <w:rsid w:val="00B75F72"/>
    <w:rsid w:val="00B76DC1"/>
    <w:rsid w:val="00B77ABE"/>
    <w:rsid w:val="00B77CFD"/>
    <w:rsid w:val="00B800B7"/>
    <w:rsid w:val="00B8026A"/>
    <w:rsid w:val="00B80425"/>
    <w:rsid w:val="00B805C4"/>
    <w:rsid w:val="00B80D1E"/>
    <w:rsid w:val="00B81548"/>
    <w:rsid w:val="00B815BC"/>
    <w:rsid w:val="00B81633"/>
    <w:rsid w:val="00B81EDF"/>
    <w:rsid w:val="00B81F81"/>
    <w:rsid w:val="00B82C19"/>
    <w:rsid w:val="00B82FF5"/>
    <w:rsid w:val="00B83A38"/>
    <w:rsid w:val="00B83D46"/>
    <w:rsid w:val="00B850CE"/>
    <w:rsid w:val="00B86075"/>
    <w:rsid w:val="00B862C0"/>
    <w:rsid w:val="00B863D9"/>
    <w:rsid w:val="00B864BA"/>
    <w:rsid w:val="00B869F8"/>
    <w:rsid w:val="00B86C03"/>
    <w:rsid w:val="00B86E98"/>
    <w:rsid w:val="00B90192"/>
    <w:rsid w:val="00B908E2"/>
    <w:rsid w:val="00B90A49"/>
    <w:rsid w:val="00B90B9B"/>
    <w:rsid w:val="00B90C7D"/>
    <w:rsid w:val="00B91455"/>
    <w:rsid w:val="00B919E1"/>
    <w:rsid w:val="00B91E87"/>
    <w:rsid w:val="00B92313"/>
    <w:rsid w:val="00B93229"/>
    <w:rsid w:val="00B933BC"/>
    <w:rsid w:val="00B93609"/>
    <w:rsid w:val="00B93791"/>
    <w:rsid w:val="00B93921"/>
    <w:rsid w:val="00B94562"/>
    <w:rsid w:val="00B945A2"/>
    <w:rsid w:val="00B94702"/>
    <w:rsid w:val="00B94CB3"/>
    <w:rsid w:val="00B94EE8"/>
    <w:rsid w:val="00B953D5"/>
    <w:rsid w:val="00B96268"/>
    <w:rsid w:val="00B962AB"/>
    <w:rsid w:val="00B966B6"/>
    <w:rsid w:val="00B96717"/>
    <w:rsid w:val="00B967D1"/>
    <w:rsid w:val="00B968F5"/>
    <w:rsid w:val="00B96C66"/>
    <w:rsid w:val="00B9741A"/>
    <w:rsid w:val="00B97B6F"/>
    <w:rsid w:val="00BA05AF"/>
    <w:rsid w:val="00BA0622"/>
    <w:rsid w:val="00BA0810"/>
    <w:rsid w:val="00BA096B"/>
    <w:rsid w:val="00BA0C28"/>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3F2"/>
    <w:rsid w:val="00BA7CCE"/>
    <w:rsid w:val="00BA7F76"/>
    <w:rsid w:val="00BB065D"/>
    <w:rsid w:val="00BB14CF"/>
    <w:rsid w:val="00BB17C8"/>
    <w:rsid w:val="00BB1837"/>
    <w:rsid w:val="00BB1CF9"/>
    <w:rsid w:val="00BB2101"/>
    <w:rsid w:val="00BB2133"/>
    <w:rsid w:val="00BB26DC"/>
    <w:rsid w:val="00BB27D3"/>
    <w:rsid w:val="00BB2C04"/>
    <w:rsid w:val="00BB309C"/>
    <w:rsid w:val="00BB30F3"/>
    <w:rsid w:val="00BB315F"/>
    <w:rsid w:val="00BB3186"/>
    <w:rsid w:val="00BB325E"/>
    <w:rsid w:val="00BB376E"/>
    <w:rsid w:val="00BB3B37"/>
    <w:rsid w:val="00BB3D90"/>
    <w:rsid w:val="00BB48F1"/>
    <w:rsid w:val="00BB4AF7"/>
    <w:rsid w:val="00BB5036"/>
    <w:rsid w:val="00BB53A3"/>
    <w:rsid w:val="00BB59C5"/>
    <w:rsid w:val="00BB5BAF"/>
    <w:rsid w:val="00BB5F46"/>
    <w:rsid w:val="00BB6888"/>
    <w:rsid w:val="00BB6EFD"/>
    <w:rsid w:val="00BB75E9"/>
    <w:rsid w:val="00BB75F8"/>
    <w:rsid w:val="00BB7709"/>
    <w:rsid w:val="00BB779D"/>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367"/>
    <w:rsid w:val="00BC65A4"/>
    <w:rsid w:val="00BC65B2"/>
    <w:rsid w:val="00BC717C"/>
    <w:rsid w:val="00BC750A"/>
    <w:rsid w:val="00BC75B3"/>
    <w:rsid w:val="00BC7671"/>
    <w:rsid w:val="00BC7B04"/>
    <w:rsid w:val="00BC7E15"/>
    <w:rsid w:val="00BC7E36"/>
    <w:rsid w:val="00BD020B"/>
    <w:rsid w:val="00BD09B1"/>
    <w:rsid w:val="00BD0FE8"/>
    <w:rsid w:val="00BD16D6"/>
    <w:rsid w:val="00BD1B72"/>
    <w:rsid w:val="00BD31B3"/>
    <w:rsid w:val="00BD38B1"/>
    <w:rsid w:val="00BD3BB5"/>
    <w:rsid w:val="00BD41C0"/>
    <w:rsid w:val="00BD47A8"/>
    <w:rsid w:val="00BD485C"/>
    <w:rsid w:val="00BD4AA0"/>
    <w:rsid w:val="00BD521B"/>
    <w:rsid w:val="00BD6053"/>
    <w:rsid w:val="00BD6593"/>
    <w:rsid w:val="00BD65C1"/>
    <w:rsid w:val="00BD66B2"/>
    <w:rsid w:val="00BD6C08"/>
    <w:rsid w:val="00BD71AD"/>
    <w:rsid w:val="00BD7579"/>
    <w:rsid w:val="00BD7633"/>
    <w:rsid w:val="00BD76B1"/>
    <w:rsid w:val="00BD7725"/>
    <w:rsid w:val="00BD782C"/>
    <w:rsid w:val="00BD786C"/>
    <w:rsid w:val="00BD78AD"/>
    <w:rsid w:val="00BD78F4"/>
    <w:rsid w:val="00BE0154"/>
    <w:rsid w:val="00BE04EC"/>
    <w:rsid w:val="00BE0D75"/>
    <w:rsid w:val="00BE0F43"/>
    <w:rsid w:val="00BE0F6C"/>
    <w:rsid w:val="00BE1169"/>
    <w:rsid w:val="00BE1821"/>
    <w:rsid w:val="00BE1D73"/>
    <w:rsid w:val="00BE1EC9"/>
    <w:rsid w:val="00BE1F09"/>
    <w:rsid w:val="00BE26F9"/>
    <w:rsid w:val="00BE2DD8"/>
    <w:rsid w:val="00BE2FA0"/>
    <w:rsid w:val="00BE301A"/>
    <w:rsid w:val="00BE400A"/>
    <w:rsid w:val="00BE458A"/>
    <w:rsid w:val="00BE4BE8"/>
    <w:rsid w:val="00BE4E51"/>
    <w:rsid w:val="00BE57E3"/>
    <w:rsid w:val="00BE5BE9"/>
    <w:rsid w:val="00BE5D07"/>
    <w:rsid w:val="00BE61FC"/>
    <w:rsid w:val="00BE6CFD"/>
    <w:rsid w:val="00BE798A"/>
    <w:rsid w:val="00BE7A1E"/>
    <w:rsid w:val="00BE7D7C"/>
    <w:rsid w:val="00BF0159"/>
    <w:rsid w:val="00BF03E8"/>
    <w:rsid w:val="00BF0D84"/>
    <w:rsid w:val="00BF1423"/>
    <w:rsid w:val="00BF17C8"/>
    <w:rsid w:val="00BF18FE"/>
    <w:rsid w:val="00BF1C55"/>
    <w:rsid w:val="00BF224A"/>
    <w:rsid w:val="00BF23B2"/>
    <w:rsid w:val="00BF28A4"/>
    <w:rsid w:val="00BF2EE2"/>
    <w:rsid w:val="00BF37C5"/>
    <w:rsid w:val="00BF3AAA"/>
    <w:rsid w:val="00BF42FD"/>
    <w:rsid w:val="00BF497A"/>
    <w:rsid w:val="00BF4AC8"/>
    <w:rsid w:val="00BF4CF2"/>
    <w:rsid w:val="00BF5BF6"/>
    <w:rsid w:val="00BF5E37"/>
    <w:rsid w:val="00BF6498"/>
    <w:rsid w:val="00BF6612"/>
    <w:rsid w:val="00BF6983"/>
    <w:rsid w:val="00BF70D4"/>
    <w:rsid w:val="00BF71E4"/>
    <w:rsid w:val="00BF72DC"/>
    <w:rsid w:val="00BF7831"/>
    <w:rsid w:val="00BF7B13"/>
    <w:rsid w:val="00BF7E5E"/>
    <w:rsid w:val="00C00407"/>
    <w:rsid w:val="00C010A6"/>
    <w:rsid w:val="00C0163D"/>
    <w:rsid w:val="00C017CA"/>
    <w:rsid w:val="00C01E67"/>
    <w:rsid w:val="00C02152"/>
    <w:rsid w:val="00C0264E"/>
    <w:rsid w:val="00C0327B"/>
    <w:rsid w:val="00C03474"/>
    <w:rsid w:val="00C03CE8"/>
    <w:rsid w:val="00C0412C"/>
    <w:rsid w:val="00C04741"/>
    <w:rsid w:val="00C0494D"/>
    <w:rsid w:val="00C0531C"/>
    <w:rsid w:val="00C05806"/>
    <w:rsid w:val="00C05A2A"/>
    <w:rsid w:val="00C05FA3"/>
    <w:rsid w:val="00C06A1F"/>
    <w:rsid w:val="00C07158"/>
    <w:rsid w:val="00C108A9"/>
    <w:rsid w:val="00C10D63"/>
    <w:rsid w:val="00C1195F"/>
    <w:rsid w:val="00C12181"/>
    <w:rsid w:val="00C123A3"/>
    <w:rsid w:val="00C12466"/>
    <w:rsid w:val="00C12F7F"/>
    <w:rsid w:val="00C13B3F"/>
    <w:rsid w:val="00C14052"/>
    <w:rsid w:val="00C141FB"/>
    <w:rsid w:val="00C143BD"/>
    <w:rsid w:val="00C1441B"/>
    <w:rsid w:val="00C14C04"/>
    <w:rsid w:val="00C14FB5"/>
    <w:rsid w:val="00C151EC"/>
    <w:rsid w:val="00C1544B"/>
    <w:rsid w:val="00C15A04"/>
    <w:rsid w:val="00C1656A"/>
    <w:rsid w:val="00C165A2"/>
    <w:rsid w:val="00C166FD"/>
    <w:rsid w:val="00C16815"/>
    <w:rsid w:val="00C1683F"/>
    <w:rsid w:val="00C16951"/>
    <w:rsid w:val="00C17D4D"/>
    <w:rsid w:val="00C17E43"/>
    <w:rsid w:val="00C205F8"/>
    <w:rsid w:val="00C20C46"/>
    <w:rsid w:val="00C2100C"/>
    <w:rsid w:val="00C2106B"/>
    <w:rsid w:val="00C21175"/>
    <w:rsid w:val="00C21A76"/>
    <w:rsid w:val="00C21AC9"/>
    <w:rsid w:val="00C21DD8"/>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2B4"/>
    <w:rsid w:val="00C26D50"/>
    <w:rsid w:val="00C26EDD"/>
    <w:rsid w:val="00C271B7"/>
    <w:rsid w:val="00C27400"/>
    <w:rsid w:val="00C27BF6"/>
    <w:rsid w:val="00C27C80"/>
    <w:rsid w:val="00C27C9C"/>
    <w:rsid w:val="00C30577"/>
    <w:rsid w:val="00C3057F"/>
    <w:rsid w:val="00C30B3D"/>
    <w:rsid w:val="00C30BEF"/>
    <w:rsid w:val="00C30C04"/>
    <w:rsid w:val="00C30D62"/>
    <w:rsid w:val="00C30DC6"/>
    <w:rsid w:val="00C31631"/>
    <w:rsid w:val="00C316BC"/>
    <w:rsid w:val="00C31E72"/>
    <w:rsid w:val="00C32004"/>
    <w:rsid w:val="00C323BD"/>
    <w:rsid w:val="00C3290E"/>
    <w:rsid w:val="00C32CA6"/>
    <w:rsid w:val="00C33180"/>
    <w:rsid w:val="00C33462"/>
    <w:rsid w:val="00C33AE2"/>
    <w:rsid w:val="00C34138"/>
    <w:rsid w:val="00C34324"/>
    <w:rsid w:val="00C344E9"/>
    <w:rsid w:val="00C3492B"/>
    <w:rsid w:val="00C34B08"/>
    <w:rsid w:val="00C35315"/>
    <w:rsid w:val="00C3555A"/>
    <w:rsid w:val="00C35CDA"/>
    <w:rsid w:val="00C3626C"/>
    <w:rsid w:val="00C36CE9"/>
    <w:rsid w:val="00C37741"/>
    <w:rsid w:val="00C37E3D"/>
    <w:rsid w:val="00C4041E"/>
    <w:rsid w:val="00C40C64"/>
    <w:rsid w:val="00C41011"/>
    <w:rsid w:val="00C412FC"/>
    <w:rsid w:val="00C4200F"/>
    <w:rsid w:val="00C42239"/>
    <w:rsid w:val="00C42D9B"/>
    <w:rsid w:val="00C432F5"/>
    <w:rsid w:val="00C433C4"/>
    <w:rsid w:val="00C43FBA"/>
    <w:rsid w:val="00C441CC"/>
    <w:rsid w:val="00C44475"/>
    <w:rsid w:val="00C44DD8"/>
    <w:rsid w:val="00C44F87"/>
    <w:rsid w:val="00C451F2"/>
    <w:rsid w:val="00C45757"/>
    <w:rsid w:val="00C45910"/>
    <w:rsid w:val="00C4609E"/>
    <w:rsid w:val="00C46807"/>
    <w:rsid w:val="00C47D44"/>
    <w:rsid w:val="00C50B1E"/>
    <w:rsid w:val="00C51C72"/>
    <w:rsid w:val="00C51CB1"/>
    <w:rsid w:val="00C51D62"/>
    <w:rsid w:val="00C521B4"/>
    <w:rsid w:val="00C52914"/>
    <w:rsid w:val="00C539F2"/>
    <w:rsid w:val="00C542CE"/>
    <w:rsid w:val="00C544CC"/>
    <w:rsid w:val="00C546E2"/>
    <w:rsid w:val="00C546E7"/>
    <w:rsid w:val="00C55114"/>
    <w:rsid w:val="00C56262"/>
    <w:rsid w:val="00C56748"/>
    <w:rsid w:val="00C56F4A"/>
    <w:rsid w:val="00C57198"/>
    <w:rsid w:val="00C57802"/>
    <w:rsid w:val="00C578CE"/>
    <w:rsid w:val="00C61597"/>
    <w:rsid w:val="00C617BF"/>
    <w:rsid w:val="00C61B74"/>
    <w:rsid w:val="00C62692"/>
    <w:rsid w:val="00C62791"/>
    <w:rsid w:val="00C62FA1"/>
    <w:rsid w:val="00C632D6"/>
    <w:rsid w:val="00C6397C"/>
    <w:rsid w:val="00C63F9B"/>
    <w:rsid w:val="00C64069"/>
    <w:rsid w:val="00C64871"/>
    <w:rsid w:val="00C64B36"/>
    <w:rsid w:val="00C64C87"/>
    <w:rsid w:val="00C64EDD"/>
    <w:rsid w:val="00C653BA"/>
    <w:rsid w:val="00C657B4"/>
    <w:rsid w:val="00C65D89"/>
    <w:rsid w:val="00C66368"/>
    <w:rsid w:val="00C6774F"/>
    <w:rsid w:val="00C677AA"/>
    <w:rsid w:val="00C67EA3"/>
    <w:rsid w:val="00C70669"/>
    <w:rsid w:val="00C70A37"/>
    <w:rsid w:val="00C70F72"/>
    <w:rsid w:val="00C715CB"/>
    <w:rsid w:val="00C71914"/>
    <w:rsid w:val="00C72497"/>
    <w:rsid w:val="00C724AF"/>
    <w:rsid w:val="00C7263B"/>
    <w:rsid w:val="00C727EF"/>
    <w:rsid w:val="00C72B97"/>
    <w:rsid w:val="00C72D01"/>
    <w:rsid w:val="00C72DDE"/>
    <w:rsid w:val="00C72F2F"/>
    <w:rsid w:val="00C73290"/>
    <w:rsid w:val="00C736A7"/>
    <w:rsid w:val="00C74181"/>
    <w:rsid w:val="00C74636"/>
    <w:rsid w:val="00C74AF1"/>
    <w:rsid w:val="00C74C12"/>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5"/>
    <w:rsid w:val="00C825DD"/>
    <w:rsid w:val="00C82CDC"/>
    <w:rsid w:val="00C82DDB"/>
    <w:rsid w:val="00C83171"/>
    <w:rsid w:val="00C84049"/>
    <w:rsid w:val="00C8460B"/>
    <w:rsid w:val="00C852AC"/>
    <w:rsid w:val="00C857F9"/>
    <w:rsid w:val="00C860BC"/>
    <w:rsid w:val="00C86543"/>
    <w:rsid w:val="00C8683F"/>
    <w:rsid w:val="00C86967"/>
    <w:rsid w:val="00C87D19"/>
    <w:rsid w:val="00C87D78"/>
    <w:rsid w:val="00C9085E"/>
    <w:rsid w:val="00C9091D"/>
    <w:rsid w:val="00C90FA2"/>
    <w:rsid w:val="00C91CA5"/>
    <w:rsid w:val="00C91D26"/>
    <w:rsid w:val="00C920DF"/>
    <w:rsid w:val="00C92267"/>
    <w:rsid w:val="00C94564"/>
    <w:rsid w:val="00C94857"/>
    <w:rsid w:val="00C9553A"/>
    <w:rsid w:val="00C959C2"/>
    <w:rsid w:val="00C95BC5"/>
    <w:rsid w:val="00C95DEA"/>
    <w:rsid w:val="00C95FCA"/>
    <w:rsid w:val="00C974ED"/>
    <w:rsid w:val="00C976AC"/>
    <w:rsid w:val="00C97A8D"/>
    <w:rsid w:val="00C97E8D"/>
    <w:rsid w:val="00CA0083"/>
    <w:rsid w:val="00CA04C0"/>
    <w:rsid w:val="00CA07E0"/>
    <w:rsid w:val="00CA0837"/>
    <w:rsid w:val="00CA0BD9"/>
    <w:rsid w:val="00CA11E9"/>
    <w:rsid w:val="00CA12B2"/>
    <w:rsid w:val="00CA136F"/>
    <w:rsid w:val="00CA14DD"/>
    <w:rsid w:val="00CA1F69"/>
    <w:rsid w:val="00CA2FBE"/>
    <w:rsid w:val="00CA4064"/>
    <w:rsid w:val="00CA41D2"/>
    <w:rsid w:val="00CA4753"/>
    <w:rsid w:val="00CA4CCD"/>
    <w:rsid w:val="00CA4D91"/>
    <w:rsid w:val="00CA4F20"/>
    <w:rsid w:val="00CA5080"/>
    <w:rsid w:val="00CA58F9"/>
    <w:rsid w:val="00CA5908"/>
    <w:rsid w:val="00CA5D21"/>
    <w:rsid w:val="00CA6512"/>
    <w:rsid w:val="00CA713C"/>
    <w:rsid w:val="00CA78DA"/>
    <w:rsid w:val="00CA7A61"/>
    <w:rsid w:val="00CB0C16"/>
    <w:rsid w:val="00CB0C6D"/>
    <w:rsid w:val="00CB1327"/>
    <w:rsid w:val="00CB149F"/>
    <w:rsid w:val="00CB1EAE"/>
    <w:rsid w:val="00CB1F27"/>
    <w:rsid w:val="00CB1F5B"/>
    <w:rsid w:val="00CB2147"/>
    <w:rsid w:val="00CB230F"/>
    <w:rsid w:val="00CB28EA"/>
    <w:rsid w:val="00CB30F5"/>
    <w:rsid w:val="00CB315D"/>
    <w:rsid w:val="00CB341B"/>
    <w:rsid w:val="00CB38FE"/>
    <w:rsid w:val="00CB3B4E"/>
    <w:rsid w:val="00CB3EC6"/>
    <w:rsid w:val="00CB4BEE"/>
    <w:rsid w:val="00CB4F56"/>
    <w:rsid w:val="00CB5743"/>
    <w:rsid w:val="00CB598E"/>
    <w:rsid w:val="00CB68CC"/>
    <w:rsid w:val="00CB6B82"/>
    <w:rsid w:val="00CB6BB5"/>
    <w:rsid w:val="00CB6D6A"/>
    <w:rsid w:val="00CB7873"/>
    <w:rsid w:val="00CC0309"/>
    <w:rsid w:val="00CC07DB"/>
    <w:rsid w:val="00CC0A26"/>
    <w:rsid w:val="00CC0AB1"/>
    <w:rsid w:val="00CC1200"/>
    <w:rsid w:val="00CC129B"/>
    <w:rsid w:val="00CC1838"/>
    <w:rsid w:val="00CC1C5B"/>
    <w:rsid w:val="00CC1F18"/>
    <w:rsid w:val="00CC24BA"/>
    <w:rsid w:val="00CC2B1C"/>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43E"/>
    <w:rsid w:val="00CD183C"/>
    <w:rsid w:val="00CD1963"/>
    <w:rsid w:val="00CD19CA"/>
    <w:rsid w:val="00CD1AC2"/>
    <w:rsid w:val="00CD2889"/>
    <w:rsid w:val="00CD2A53"/>
    <w:rsid w:val="00CD34FD"/>
    <w:rsid w:val="00CD35E8"/>
    <w:rsid w:val="00CD3E17"/>
    <w:rsid w:val="00CD3EFC"/>
    <w:rsid w:val="00CD4318"/>
    <w:rsid w:val="00CD467E"/>
    <w:rsid w:val="00CD4860"/>
    <w:rsid w:val="00CD4B86"/>
    <w:rsid w:val="00CD4E3B"/>
    <w:rsid w:val="00CD4F77"/>
    <w:rsid w:val="00CD50A4"/>
    <w:rsid w:val="00CD51ED"/>
    <w:rsid w:val="00CD5749"/>
    <w:rsid w:val="00CD5CFC"/>
    <w:rsid w:val="00CD6C4D"/>
    <w:rsid w:val="00CD7357"/>
    <w:rsid w:val="00CD7B3A"/>
    <w:rsid w:val="00CE0199"/>
    <w:rsid w:val="00CE0440"/>
    <w:rsid w:val="00CE04ED"/>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4DE5"/>
    <w:rsid w:val="00CE5D42"/>
    <w:rsid w:val="00CE5FE1"/>
    <w:rsid w:val="00CE6803"/>
    <w:rsid w:val="00CE69A0"/>
    <w:rsid w:val="00CE6D99"/>
    <w:rsid w:val="00CE7351"/>
    <w:rsid w:val="00CE7456"/>
    <w:rsid w:val="00CF008F"/>
    <w:rsid w:val="00CF0777"/>
    <w:rsid w:val="00CF0FF4"/>
    <w:rsid w:val="00CF1622"/>
    <w:rsid w:val="00CF1762"/>
    <w:rsid w:val="00CF1E5A"/>
    <w:rsid w:val="00CF1EB5"/>
    <w:rsid w:val="00CF26D0"/>
    <w:rsid w:val="00CF34DB"/>
    <w:rsid w:val="00CF3CAD"/>
    <w:rsid w:val="00CF3DED"/>
    <w:rsid w:val="00CF3E28"/>
    <w:rsid w:val="00CF3FE5"/>
    <w:rsid w:val="00CF425F"/>
    <w:rsid w:val="00CF4635"/>
    <w:rsid w:val="00CF46ED"/>
    <w:rsid w:val="00CF4FEF"/>
    <w:rsid w:val="00CF5173"/>
    <w:rsid w:val="00CF51E8"/>
    <w:rsid w:val="00CF5BA3"/>
    <w:rsid w:val="00CF5C81"/>
    <w:rsid w:val="00CF629C"/>
    <w:rsid w:val="00CF637A"/>
    <w:rsid w:val="00CF7056"/>
    <w:rsid w:val="00CF7C31"/>
    <w:rsid w:val="00D00450"/>
    <w:rsid w:val="00D0085B"/>
    <w:rsid w:val="00D00CF6"/>
    <w:rsid w:val="00D013E2"/>
    <w:rsid w:val="00D0152F"/>
    <w:rsid w:val="00D01F80"/>
    <w:rsid w:val="00D0208A"/>
    <w:rsid w:val="00D025CC"/>
    <w:rsid w:val="00D028B3"/>
    <w:rsid w:val="00D0293C"/>
    <w:rsid w:val="00D02B95"/>
    <w:rsid w:val="00D02DA7"/>
    <w:rsid w:val="00D0304E"/>
    <w:rsid w:val="00D03F23"/>
    <w:rsid w:val="00D03F68"/>
    <w:rsid w:val="00D04EC9"/>
    <w:rsid w:val="00D053C2"/>
    <w:rsid w:val="00D05E0E"/>
    <w:rsid w:val="00D06218"/>
    <w:rsid w:val="00D06B40"/>
    <w:rsid w:val="00D077BB"/>
    <w:rsid w:val="00D104AC"/>
    <w:rsid w:val="00D104D2"/>
    <w:rsid w:val="00D10566"/>
    <w:rsid w:val="00D112CB"/>
    <w:rsid w:val="00D11C6E"/>
    <w:rsid w:val="00D12AD5"/>
    <w:rsid w:val="00D12BD7"/>
    <w:rsid w:val="00D12EDF"/>
    <w:rsid w:val="00D138B4"/>
    <w:rsid w:val="00D13CDD"/>
    <w:rsid w:val="00D13D12"/>
    <w:rsid w:val="00D140C2"/>
    <w:rsid w:val="00D14838"/>
    <w:rsid w:val="00D149DF"/>
    <w:rsid w:val="00D14BB5"/>
    <w:rsid w:val="00D14E3C"/>
    <w:rsid w:val="00D152AA"/>
    <w:rsid w:val="00D152FF"/>
    <w:rsid w:val="00D15500"/>
    <w:rsid w:val="00D15C15"/>
    <w:rsid w:val="00D15DAD"/>
    <w:rsid w:val="00D15E24"/>
    <w:rsid w:val="00D16195"/>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272"/>
    <w:rsid w:val="00D22433"/>
    <w:rsid w:val="00D22748"/>
    <w:rsid w:val="00D22B23"/>
    <w:rsid w:val="00D22E55"/>
    <w:rsid w:val="00D232AE"/>
    <w:rsid w:val="00D233E0"/>
    <w:rsid w:val="00D2347F"/>
    <w:rsid w:val="00D23626"/>
    <w:rsid w:val="00D2384C"/>
    <w:rsid w:val="00D23CF0"/>
    <w:rsid w:val="00D2424C"/>
    <w:rsid w:val="00D242C0"/>
    <w:rsid w:val="00D242E5"/>
    <w:rsid w:val="00D25371"/>
    <w:rsid w:val="00D257D5"/>
    <w:rsid w:val="00D265F0"/>
    <w:rsid w:val="00D26918"/>
    <w:rsid w:val="00D26DF7"/>
    <w:rsid w:val="00D27734"/>
    <w:rsid w:val="00D27BED"/>
    <w:rsid w:val="00D301F8"/>
    <w:rsid w:val="00D30549"/>
    <w:rsid w:val="00D30B8D"/>
    <w:rsid w:val="00D3182A"/>
    <w:rsid w:val="00D31C65"/>
    <w:rsid w:val="00D32136"/>
    <w:rsid w:val="00D3222B"/>
    <w:rsid w:val="00D3227D"/>
    <w:rsid w:val="00D323CB"/>
    <w:rsid w:val="00D330D8"/>
    <w:rsid w:val="00D33197"/>
    <w:rsid w:val="00D33567"/>
    <w:rsid w:val="00D33B07"/>
    <w:rsid w:val="00D33BF4"/>
    <w:rsid w:val="00D33EEE"/>
    <w:rsid w:val="00D33F04"/>
    <w:rsid w:val="00D3402F"/>
    <w:rsid w:val="00D341A7"/>
    <w:rsid w:val="00D34B4B"/>
    <w:rsid w:val="00D35236"/>
    <w:rsid w:val="00D352F1"/>
    <w:rsid w:val="00D35305"/>
    <w:rsid w:val="00D354BF"/>
    <w:rsid w:val="00D3579C"/>
    <w:rsid w:val="00D37121"/>
    <w:rsid w:val="00D376AA"/>
    <w:rsid w:val="00D40043"/>
    <w:rsid w:val="00D40314"/>
    <w:rsid w:val="00D40A47"/>
    <w:rsid w:val="00D41051"/>
    <w:rsid w:val="00D410F8"/>
    <w:rsid w:val="00D41164"/>
    <w:rsid w:val="00D417AE"/>
    <w:rsid w:val="00D419F5"/>
    <w:rsid w:val="00D41B6F"/>
    <w:rsid w:val="00D446AE"/>
    <w:rsid w:val="00D457ED"/>
    <w:rsid w:val="00D468B0"/>
    <w:rsid w:val="00D46AEF"/>
    <w:rsid w:val="00D46D1C"/>
    <w:rsid w:val="00D46D32"/>
    <w:rsid w:val="00D46EB7"/>
    <w:rsid w:val="00D476EB"/>
    <w:rsid w:val="00D478AA"/>
    <w:rsid w:val="00D47F55"/>
    <w:rsid w:val="00D50A80"/>
    <w:rsid w:val="00D50F3A"/>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47"/>
    <w:rsid w:val="00D55A7B"/>
    <w:rsid w:val="00D55A96"/>
    <w:rsid w:val="00D55AAF"/>
    <w:rsid w:val="00D56176"/>
    <w:rsid w:val="00D56796"/>
    <w:rsid w:val="00D56D40"/>
    <w:rsid w:val="00D56D85"/>
    <w:rsid w:val="00D60345"/>
    <w:rsid w:val="00D606FC"/>
    <w:rsid w:val="00D60B6B"/>
    <w:rsid w:val="00D60D72"/>
    <w:rsid w:val="00D60D80"/>
    <w:rsid w:val="00D61918"/>
    <w:rsid w:val="00D62101"/>
    <w:rsid w:val="00D62EE2"/>
    <w:rsid w:val="00D62F54"/>
    <w:rsid w:val="00D63019"/>
    <w:rsid w:val="00D631BD"/>
    <w:rsid w:val="00D63C88"/>
    <w:rsid w:val="00D64502"/>
    <w:rsid w:val="00D64812"/>
    <w:rsid w:val="00D64AB1"/>
    <w:rsid w:val="00D64DD6"/>
    <w:rsid w:val="00D64E31"/>
    <w:rsid w:val="00D65360"/>
    <w:rsid w:val="00D65604"/>
    <w:rsid w:val="00D656B6"/>
    <w:rsid w:val="00D65F9D"/>
    <w:rsid w:val="00D65FF6"/>
    <w:rsid w:val="00D666E7"/>
    <w:rsid w:val="00D66C52"/>
    <w:rsid w:val="00D673FF"/>
    <w:rsid w:val="00D676E4"/>
    <w:rsid w:val="00D678F8"/>
    <w:rsid w:val="00D67C66"/>
    <w:rsid w:val="00D67E37"/>
    <w:rsid w:val="00D67E4E"/>
    <w:rsid w:val="00D705C5"/>
    <w:rsid w:val="00D706C6"/>
    <w:rsid w:val="00D70C0A"/>
    <w:rsid w:val="00D70C7D"/>
    <w:rsid w:val="00D70F40"/>
    <w:rsid w:val="00D71BB4"/>
    <w:rsid w:val="00D720D8"/>
    <w:rsid w:val="00D721EC"/>
    <w:rsid w:val="00D726CE"/>
    <w:rsid w:val="00D73677"/>
    <w:rsid w:val="00D73943"/>
    <w:rsid w:val="00D73FBC"/>
    <w:rsid w:val="00D742A8"/>
    <w:rsid w:val="00D74912"/>
    <w:rsid w:val="00D74938"/>
    <w:rsid w:val="00D74A6E"/>
    <w:rsid w:val="00D74EEB"/>
    <w:rsid w:val="00D75805"/>
    <w:rsid w:val="00D75B50"/>
    <w:rsid w:val="00D75BE2"/>
    <w:rsid w:val="00D76352"/>
    <w:rsid w:val="00D76480"/>
    <w:rsid w:val="00D77203"/>
    <w:rsid w:val="00D779F7"/>
    <w:rsid w:val="00D80754"/>
    <w:rsid w:val="00D81195"/>
    <w:rsid w:val="00D81F77"/>
    <w:rsid w:val="00D82F54"/>
    <w:rsid w:val="00D83026"/>
    <w:rsid w:val="00D83045"/>
    <w:rsid w:val="00D8314F"/>
    <w:rsid w:val="00D83354"/>
    <w:rsid w:val="00D83C4F"/>
    <w:rsid w:val="00D844D3"/>
    <w:rsid w:val="00D85444"/>
    <w:rsid w:val="00D857E6"/>
    <w:rsid w:val="00D85885"/>
    <w:rsid w:val="00D862DF"/>
    <w:rsid w:val="00D8653A"/>
    <w:rsid w:val="00D86D13"/>
    <w:rsid w:val="00D871CE"/>
    <w:rsid w:val="00D87347"/>
    <w:rsid w:val="00D87542"/>
    <w:rsid w:val="00D87D77"/>
    <w:rsid w:val="00D90174"/>
    <w:rsid w:val="00D916CC"/>
    <w:rsid w:val="00D917C2"/>
    <w:rsid w:val="00D91AF5"/>
    <w:rsid w:val="00D920CA"/>
    <w:rsid w:val="00D9280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C92"/>
    <w:rsid w:val="00D94DB5"/>
    <w:rsid w:val="00D95202"/>
    <w:rsid w:val="00D95458"/>
    <w:rsid w:val="00D9598E"/>
    <w:rsid w:val="00D95B44"/>
    <w:rsid w:val="00D95C20"/>
    <w:rsid w:val="00D961B5"/>
    <w:rsid w:val="00D961C7"/>
    <w:rsid w:val="00D96922"/>
    <w:rsid w:val="00D96BFE"/>
    <w:rsid w:val="00D96F7E"/>
    <w:rsid w:val="00D9778A"/>
    <w:rsid w:val="00D97B59"/>
    <w:rsid w:val="00D97C16"/>
    <w:rsid w:val="00D97D49"/>
    <w:rsid w:val="00DA025F"/>
    <w:rsid w:val="00DA0755"/>
    <w:rsid w:val="00DA083C"/>
    <w:rsid w:val="00DA08A5"/>
    <w:rsid w:val="00DA179A"/>
    <w:rsid w:val="00DA23AB"/>
    <w:rsid w:val="00DA2B4B"/>
    <w:rsid w:val="00DA3750"/>
    <w:rsid w:val="00DA4512"/>
    <w:rsid w:val="00DA4D03"/>
    <w:rsid w:val="00DA4EAF"/>
    <w:rsid w:val="00DA5944"/>
    <w:rsid w:val="00DA5A16"/>
    <w:rsid w:val="00DA6949"/>
    <w:rsid w:val="00DA6A28"/>
    <w:rsid w:val="00DA77C3"/>
    <w:rsid w:val="00DA7D0B"/>
    <w:rsid w:val="00DB07A9"/>
    <w:rsid w:val="00DB07CA"/>
    <w:rsid w:val="00DB0823"/>
    <w:rsid w:val="00DB0E2A"/>
    <w:rsid w:val="00DB111E"/>
    <w:rsid w:val="00DB19F5"/>
    <w:rsid w:val="00DB1AF9"/>
    <w:rsid w:val="00DB2629"/>
    <w:rsid w:val="00DB2718"/>
    <w:rsid w:val="00DB2773"/>
    <w:rsid w:val="00DB27E9"/>
    <w:rsid w:val="00DB2A06"/>
    <w:rsid w:val="00DB383F"/>
    <w:rsid w:val="00DB3A50"/>
    <w:rsid w:val="00DB3BEE"/>
    <w:rsid w:val="00DB52B9"/>
    <w:rsid w:val="00DB52DB"/>
    <w:rsid w:val="00DB532F"/>
    <w:rsid w:val="00DB53D6"/>
    <w:rsid w:val="00DB5CC0"/>
    <w:rsid w:val="00DB5FF0"/>
    <w:rsid w:val="00DB63F1"/>
    <w:rsid w:val="00DB65D7"/>
    <w:rsid w:val="00DB6791"/>
    <w:rsid w:val="00DB6B6E"/>
    <w:rsid w:val="00DB6C38"/>
    <w:rsid w:val="00DB6DD6"/>
    <w:rsid w:val="00DB6E76"/>
    <w:rsid w:val="00DB736F"/>
    <w:rsid w:val="00DB7445"/>
    <w:rsid w:val="00DB75D1"/>
    <w:rsid w:val="00DB789A"/>
    <w:rsid w:val="00DB7D53"/>
    <w:rsid w:val="00DC0464"/>
    <w:rsid w:val="00DC048E"/>
    <w:rsid w:val="00DC0632"/>
    <w:rsid w:val="00DC0787"/>
    <w:rsid w:val="00DC0F18"/>
    <w:rsid w:val="00DC1303"/>
    <w:rsid w:val="00DC1403"/>
    <w:rsid w:val="00DC389B"/>
    <w:rsid w:val="00DC3904"/>
    <w:rsid w:val="00DC394C"/>
    <w:rsid w:val="00DC42A4"/>
    <w:rsid w:val="00DC42EA"/>
    <w:rsid w:val="00DC4933"/>
    <w:rsid w:val="00DC4EAE"/>
    <w:rsid w:val="00DC558C"/>
    <w:rsid w:val="00DC5ED6"/>
    <w:rsid w:val="00DC6513"/>
    <w:rsid w:val="00DC693E"/>
    <w:rsid w:val="00DC7C31"/>
    <w:rsid w:val="00DD0C3F"/>
    <w:rsid w:val="00DD1CDA"/>
    <w:rsid w:val="00DD1F41"/>
    <w:rsid w:val="00DD20C3"/>
    <w:rsid w:val="00DD26CC"/>
    <w:rsid w:val="00DD3543"/>
    <w:rsid w:val="00DD3766"/>
    <w:rsid w:val="00DD380F"/>
    <w:rsid w:val="00DD3E2A"/>
    <w:rsid w:val="00DD503F"/>
    <w:rsid w:val="00DD514C"/>
    <w:rsid w:val="00DD588C"/>
    <w:rsid w:val="00DD5BE3"/>
    <w:rsid w:val="00DD60E2"/>
    <w:rsid w:val="00DD691A"/>
    <w:rsid w:val="00DD6DE7"/>
    <w:rsid w:val="00DD6F58"/>
    <w:rsid w:val="00DD713D"/>
    <w:rsid w:val="00DD71D6"/>
    <w:rsid w:val="00DD73A8"/>
    <w:rsid w:val="00DD7687"/>
    <w:rsid w:val="00DD7B55"/>
    <w:rsid w:val="00DE064C"/>
    <w:rsid w:val="00DE0797"/>
    <w:rsid w:val="00DE0819"/>
    <w:rsid w:val="00DE08C3"/>
    <w:rsid w:val="00DE0911"/>
    <w:rsid w:val="00DE094A"/>
    <w:rsid w:val="00DE0B62"/>
    <w:rsid w:val="00DE17FA"/>
    <w:rsid w:val="00DE1ACD"/>
    <w:rsid w:val="00DE1DAB"/>
    <w:rsid w:val="00DE20A2"/>
    <w:rsid w:val="00DE250B"/>
    <w:rsid w:val="00DE261E"/>
    <w:rsid w:val="00DE269D"/>
    <w:rsid w:val="00DE3288"/>
    <w:rsid w:val="00DE52B7"/>
    <w:rsid w:val="00DE549E"/>
    <w:rsid w:val="00DE59EE"/>
    <w:rsid w:val="00DE6636"/>
    <w:rsid w:val="00DE6C5F"/>
    <w:rsid w:val="00DE6E8C"/>
    <w:rsid w:val="00DE70EA"/>
    <w:rsid w:val="00DE7A31"/>
    <w:rsid w:val="00DF0175"/>
    <w:rsid w:val="00DF0B89"/>
    <w:rsid w:val="00DF0CFA"/>
    <w:rsid w:val="00DF131B"/>
    <w:rsid w:val="00DF152E"/>
    <w:rsid w:val="00DF164A"/>
    <w:rsid w:val="00DF1AD6"/>
    <w:rsid w:val="00DF299E"/>
    <w:rsid w:val="00DF2BC6"/>
    <w:rsid w:val="00DF2CBE"/>
    <w:rsid w:val="00DF2EEC"/>
    <w:rsid w:val="00DF3044"/>
    <w:rsid w:val="00DF353C"/>
    <w:rsid w:val="00DF3DF8"/>
    <w:rsid w:val="00DF4216"/>
    <w:rsid w:val="00DF46B7"/>
    <w:rsid w:val="00DF46C8"/>
    <w:rsid w:val="00DF476B"/>
    <w:rsid w:val="00DF4978"/>
    <w:rsid w:val="00DF55D6"/>
    <w:rsid w:val="00DF58F4"/>
    <w:rsid w:val="00DF5AAF"/>
    <w:rsid w:val="00DF5B40"/>
    <w:rsid w:val="00DF6074"/>
    <w:rsid w:val="00DF6BF4"/>
    <w:rsid w:val="00DF6FD0"/>
    <w:rsid w:val="00DF73B6"/>
    <w:rsid w:val="00DF74D2"/>
    <w:rsid w:val="00DF781C"/>
    <w:rsid w:val="00E00270"/>
    <w:rsid w:val="00E008D8"/>
    <w:rsid w:val="00E00C6B"/>
    <w:rsid w:val="00E00D29"/>
    <w:rsid w:val="00E02A3C"/>
    <w:rsid w:val="00E02F70"/>
    <w:rsid w:val="00E031B5"/>
    <w:rsid w:val="00E032F6"/>
    <w:rsid w:val="00E03F4C"/>
    <w:rsid w:val="00E03F4E"/>
    <w:rsid w:val="00E0439C"/>
    <w:rsid w:val="00E049A5"/>
    <w:rsid w:val="00E049DE"/>
    <w:rsid w:val="00E051FB"/>
    <w:rsid w:val="00E056B0"/>
    <w:rsid w:val="00E0572B"/>
    <w:rsid w:val="00E05984"/>
    <w:rsid w:val="00E05C27"/>
    <w:rsid w:val="00E063DE"/>
    <w:rsid w:val="00E0671B"/>
    <w:rsid w:val="00E06E82"/>
    <w:rsid w:val="00E07453"/>
    <w:rsid w:val="00E07E7B"/>
    <w:rsid w:val="00E07EE4"/>
    <w:rsid w:val="00E07F6A"/>
    <w:rsid w:val="00E10C51"/>
    <w:rsid w:val="00E11674"/>
    <w:rsid w:val="00E118AB"/>
    <w:rsid w:val="00E11A1B"/>
    <w:rsid w:val="00E11C81"/>
    <w:rsid w:val="00E11E0F"/>
    <w:rsid w:val="00E11E5E"/>
    <w:rsid w:val="00E12077"/>
    <w:rsid w:val="00E121E9"/>
    <w:rsid w:val="00E12558"/>
    <w:rsid w:val="00E129D1"/>
    <w:rsid w:val="00E12EAF"/>
    <w:rsid w:val="00E12F2F"/>
    <w:rsid w:val="00E12FBA"/>
    <w:rsid w:val="00E1319F"/>
    <w:rsid w:val="00E1371D"/>
    <w:rsid w:val="00E13A48"/>
    <w:rsid w:val="00E13FB6"/>
    <w:rsid w:val="00E1463D"/>
    <w:rsid w:val="00E14ACF"/>
    <w:rsid w:val="00E14BAD"/>
    <w:rsid w:val="00E14D14"/>
    <w:rsid w:val="00E159EC"/>
    <w:rsid w:val="00E15AC4"/>
    <w:rsid w:val="00E15C68"/>
    <w:rsid w:val="00E15CAF"/>
    <w:rsid w:val="00E15D3A"/>
    <w:rsid w:val="00E16D02"/>
    <w:rsid w:val="00E16E4C"/>
    <w:rsid w:val="00E16FD4"/>
    <w:rsid w:val="00E171C5"/>
    <w:rsid w:val="00E173EF"/>
    <w:rsid w:val="00E177CD"/>
    <w:rsid w:val="00E17BEF"/>
    <w:rsid w:val="00E17E33"/>
    <w:rsid w:val="00E17F12"/>
    <w:rsid w:val="00E20A78"/>
    <w:rsid w:val="00E20B50"/>
    <w:rsid w:val="00E20B5E"/>
    <w:rsid w:val="00E20BDD"/>
    <w:rsid w:val="00E20F69"/>
    <w:rsid w:val="00E21162"/>
    <w:rsid w:val="00E21906"/>
    <w:rsid w:val="00E221AF"/>
    <w:rsid w:val="00E224BF"/>
    <w:rsid w:val="00E22732"/>
    <w:rsid w:val="00E22B39"/>
    <w:rsid w:val="00E230F7"/>
    <w:rsid w:val="00E23155"/>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B19"/>
    <w:rsid w:val="00E31BAA"/>
    <w:rsid w:val="00E31C1B"/>
    <w:rsid w:val="00E31FB7"/>
    <w:rsid w:val="00E32363"/>
    <w:rsid w:val="00E32488"/>
    <w:rsid w:val="00E327E4"/>
    <w:rsid w:val="00E32E77"/>
    <w:rsid w:val="00E331C2"/>
    <w:rsid w:val="00E33575"/>
    <w:rsid w:val="00E34C86"/>
    <w:rsid w:val="00E34CAC"/>
    <w:rsid w:val="00E34CC2"/>
    <w:rsid w:val="00E34DB8"/>
    <w:rsid w:val="00E35369"/>
    <w:rsid w:val="00E35682"/>
    <w:rsid w:val="00E35DF9"/>
    <w:rsid w:val="00E3649B"/>
    <w:rsid w:val="00E3697A"/>
    <w:rsid w:val="00E3745E"/>
    <w:rsid w:val="00E37A35"/>
    <w:rsid w:val="00E37B12"/>
    <w:rsid w:val="00E37BEF"/>
    <w:rsid w:val="00E37D65"/>
    <w:rsid w:val="00E403C7"/>
    <w:rsid w:val="00E408E0"/>
    <w:rsid w:val="00E41042"/>
    <w:rsid w:val="00E41074"/>
    <w:rsid w:val="00E4127C"/>
    <w:rsid w:val="00E412F7"/>
    <w:rsid w:val="00E41576"/>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4F06"/>
    <w:rsid w:val="00E4510E"/>
    <w:rsid w:val="00E45294"/>
    <w:rsid w:val="00E46114"/>
    <w:rsid w:val="00E466C0"/>
    <w:rsid w:val="00E46906"/>
    <w:rsid w:val="00E4697F"/>
    <w:rsid w:val="00E46B21"/>
    <w:rsid w:val="00E46EA3"/>
    <w:rsid w:val="00E47D3D"/>
    <w:rsid w:val="00E47E7C"/>
    <w:rsid w:val="00E50223"/>
    <w:rsid w:val="00E5059B"/>
    <w:rsid w:val="00E50F42"/>
    <w:rsid w:val="00E50F61"/>
    <w:rsid w:val="00E51502"/>
    <w:rsid w:val="00E51C1B"/>
    <w:rsid w:val="00E52FD1"/>
    <w:rsid w:val="00E5332C"/>
    <w:rsid w:val="00E53353"/>
    <w:rsid w:val="00E535A6"/>
    <w:rsid w:val="00E53C45"/>
    <w:rsid w:val="00E53CE0"/>
    <w:rsid w:val="00E53DA7"/>
    <w:rsid w:val="00E540FC"/>
    <w:rsid w:val="00E54C11"/>
    <w:rsid w:val="00E54CEA"/>
    <w:rsid w:val="00E55DB0"/>
    <w:rsid w:val="00E5691F"/>
    <w:rsid w:val="00E5703B"/>
    <w:rsid w:val="00E57707"/>
    <w:rsid w:val="00E577EC"/>
    <w:rsid w:val="00E57C4D"/>
    <w:rsid w:val="00E602BD"/>
    <w:rsid w:val="00E60338"/>
    <w:rsid w:val="00E61A42"/>
    <w:rsid w:val="00E61A8D"/>
    <w:rsid w:val="00E62337"/>
    <w:rsid w:val="00E6270C"/>
    <w:rsid w:val="00E62809"/>
    <w:rsid w:val="00E62D11"/>
    <w:rsid w:val="00E63321"/>
    <w:rsid w:val="00E634AD"/>
    <w:rsid w:val="00E635BD"/>
    <w:rsid w:val="00E63675"/>
    <w:rsid w:val="00E638A7"/>
    <w:rsid w:val="00E63FAC"/>
    <w:rsid w:val="00E64141"/>
    <w:rsid w:val="00E645E9"/>
    <w:rsid w:val="00E646D8"/>
    <w:rsid w:val="00E64C9D"/>
    <w:rsid w:val="00E64F68"/>
    <w:rsid w:val="00E6537A"/>
    <w:rsid w:val="00E65567"/>
    <w:rsid w:val="00E65B31"/>
    <w:rsid w:val="00E65B3E"/>
    <w:rsid w:val="00E65F2E"/>
    <w:rsid w:val="00E65FF3"/>
    <w:rsid w:val="00E660EC"/>
    <w:rsid w:val="00E6618A"/>
    <w:rsid w:val="00E66886"/>
    <w:rsid w:val="00E66BA9"/>
    <w:rsid w:val="00E67470"/>
    <w:rsid w:val="00E67A24"/>
    <w:rsid w:val="00E67C62"/>
    <w:rsid w:val="00E67D62"/>
    <w:rsid w:val="00E7025B"/>
    <w:rsid w:val="00E70552"/>
    <w:rsid w:val="00E712A0"/>
    <w:rsid w:val="00E712F8"/>
    <w:rsid w:val="00E71416"/>
    <w:rsid w:val="00E7174D"/>
    <w:rsid w:val="00E71893"/>
    <w:rsid w:val="00E72851"/>
    <w:rsid w:val="00E72B05"/>
    <w:rsid w:val="00E72E0E"/>
    <w:rsid w:val="00E72FE7"/>
    <w:rsid w:val="00E73AAE"/>
    <w:rsid w:val="00E73D0E"/>
    <w:rsid w:val="00E74A39"/>
    <w:rsid w:val="00E74DB3"/>
    <w:rsid w:val="00E75609"/>
    <w:rsid w:val="00E75790"/>
    <w:rsid w:val="00E75BCD"/>
    <w:rsid w:val="00E76010"/>
    <w:rsid w:val="00E76031"/>
    <w:rsid w:val="00E76714"/>
    <w:rsid w:val="00E767C0"/>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5970"/>
    <w:rsid w:val="00E86804"/>
    <w:rsid w:val="00E86871"/>
    <w:rsid w:val="00E870BF"/>
    <w:rsid w:val="00E871BC"/>
    <w:rsid w:val="00E87A23"/>
    <w:rsid w:val="00E90229"/>
    <w:rsid w:val="00E90ABA"/>
    <w:rsid w:val="00E90FA9"/>
    <w:rsid w:val="00E91899"/>
    <w:rsid w:val="00E91B54"/>
    <w:rsid w:val="00E92268"/>
    <w:rsid w:val="00E9246B"/>
    <w:rsid w:val="00E92604"/>
    <w:rsid w:val="00E927A2"/>
    <w:rsid w:val="00E936C2"/>
    <w:rsid w:val="00E93847"/>
    <w:rsid w:val="00E93B8A"/>
    <w:rsid w:val="00E942AE"/>
    <w:rsid w:val="00E94665"/>
    <w:rsid w:val="00E949C6"/>
    <w:rsid w:val="00E95D4D"/>
    <w:rsid w:val="00E96274"/>
    <w:rsid w:val="00E96B3D"/>
    <w:rsid w:val="00E96D36"/>
    <w:rsid w:val="00E974B7"/>
    <w:rsid w:val="00E978DC"/>
    <w:rsid w:val="00E97DD3"/>
    <w:rsid w:val="00EA00A6"/>
    <w:rsid w:val="00EA1134"/>
    <w:rsid w:val="00EA1489"/>
    <w:rsid w:val="00EA148E"/>
    <w:rsid w:val="00EA1A6D"/>
    <w:rsid w:val="00EA21DA"/>
    <w:rsid w:val="00EA28D1"/>
    <w:rsid w:val="00EA335A"/>
    <w:rsid w:val="00EA3D63"/>
    <w:rsid w:val="00EA4F3D"/>
    <w:rsid w:val="00EA5342"/>
    <w:rsid w:val="00EA55C1"/>
    <w:rsid w:val="00EA5AC0"/>
    <w:rsid w:val="00EA60D6"/>
    <w:rsid w:val="00EA61F0"/>
    <w:rsid w:val="00EA6854"/>
    <w:rsid w:val="00EA7391"/>
    <w:rsid w:val="00EB0265"/>
    <w:rsid w:val="00EB05FE"/>
    <w:rsid w:val="00EB0AA6"/>
    <w:rsid w:val="00EB1273"/>
    <w:rsid w:val="00EB1A4E"/>
    <w:rsid w:val="00EB1C22"/>
    <w:rsid w:val="00EB1ED2"/>
    <w:rsid w:val="00EB22C0"/>
    <w:rsid w:val="00EB396F"/>
    <w:rsid w:val="00EB400B"/>
    <w:rsid w:val="00EB47BE"/>
    <w:rsid w:val="00EB494C"/>
    <w:rsid w:val="00EB4B77"/>
    <w:rsid w:val="00EB4F3B"/>
    <w:rsid w:val="00EB50F0"/>
    <w:rsid w:val="00EB5C40"/>
    <w:rsid w:val="00EB5DB5"/>
    <w:rsid w:val="00EB600D"/>
    <w:rsid w:val="00EB6A2C"/>
    <w:rsid w:val="00EB6B83"/>
    <w:rsid w:val="00EB6DA9"/>
    <w:rsid w:val="00EB717F"/>
    <w:rsid w:val="00EB7804"/>
    <w:rsid w:val="00EB7FAB"/>
    <w:rsid w:val="00EC014B"/>
    <w:rsid w:val="00EC0343"/>
    <w:rsid w:val="00EC08AD"/>
    <w:rsid w:val="00EC1073"/>
    <w:rsid w:val="00EC1828"/>
    <w:rsid w:val="00EC1B2E"/>
    <w:rsid w:val="00EC1CF9"/>
    <w:rsid w:val="00EC2514"/>
    <w:rsid w:val="00EC287C"/>
    <w:rsid w:val="00EC2AB4"/>
    <w:rsid w:val="00EC2B87"/>
    <w:rsid w:val="00EC3089"/>
    <w:rsid w:val="00EC4214"/>
    <w:rsid w:val="00EC4338"/>
    <w:rsid w:val="00EC45B6"/>
    <w:rsid w:val="00EC4966"/>
    <w:rsid w:val="00EC4ABA"/>
    <w:rsid w:val="00EC4FF0"/>
    <w:rsid w:val="00EC5263"/>
    <w:rsid w:val="00EC60F1"/>
    <w:rsid w:val="00EC6229"/>
    <w:rsid w:val="00EC6B44"/>
    <w:rsid w:val="00EC73C2"/>
    <w:rsid w:val="00EC749B"/>
    <w:rsid w:val="00EC760C"/>
    <w:rsid w:val="00EC7CED"/>
    <w:rsid w:val="00ED0541"/>
    <w:rsid w:val="00ED0A14"/>
    <w:rsid w:val="00ED0D39"/>
    <w:rsid w:val="00ED0EA7"/>
    <w:rsid w:val="00ED172E"/>
    <w:rsid w:val="00ED19D4"/>
    <w:rsid w:val="00ED1F4F"/>
    <w:rsid w:val="00ED276F"/>
    <w:rsid w:val="00ED33A3"/>
    <w:rsid w:val="00ED353C"/>
    <w:rsid w:val="00ED3E4C"/>
    <w:rsid w:val="00ED41B5"/>
    <w:rsid w:val="00ED41CA"/>
    <w:rsid w:val="00ED41DC"/>
    <w:rsid w:val="00ED42A0"/>
    <w:rsid w:val="00ED5433"/>
    <w:rsid w:val="00ED63D1"/>
    <w:rsid w:val="00ED679D"/>
    <w:rsid w:val="00ED6D2B"/>
    <w:rsid w:val="00ED78DB"/>
    <w:rsid w:val="00ED7DE0"/>
    <w:rsid w:val="00EE0BC0"/>
    <w:rsid w:val="00EE0FA2"/>
    <w:rsid w:val="00EE11C7"/>
    <w:rsid w:val="00EE123E"/>
    <w:rsid w:val="00EE1D7B"/>
    <w:rsid w:val="00EE298D"/>
    <w:rsid w:val="00EE2B5D"/>
    <w:rsid w:val="00EE2BB3"/>
    <w:rsid w:val="00EE37A3"/>
    <w:rsid w:val="00EE4E61"/>
    <w:rsid w:val="00EE4F91"/>
    <w:rsid w:val="00EE5129"/>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95F"/>
    <w:rsid w:val="00EF4B52"/>
    <w:rsid w:val="00EF5517"/>
    <w:rsid w:val="00EF596F"/>
    <w:rsid w:val="00EF5CDA"/>
    <w:rsid w:val="00EF63E5"/>
    <w:rsid w:val="00EF6DC4"/>
    <w:rsid w:val="00EF70BA"/>
    <w:rsid w:val="00EF7876"/>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420"/>
    <w:rsid w:val="00F0267C"/>
    <w:rsid w:val="00F02B8F"/>
    <w:rsid w:val="00F03379"/>
    <w:rsid w:val="00F03425"/>
    <w:rsid w:val="00F0345E"/>
    <w:rsid w:val="00F036C6"/>
    <w:rsid w:val="00F03CE6"/>
    <w:rsid w:val="00F03FC4"/>
    <w:rsid w:val="00F04BF2"/>
    <w:rsid w:val="00F05790"/>
    <w:rsid w:val="00F05CF9"/>
    <w:rsid w:val="00F063EC"/>
    <w:rsid w:val="00F064B5"/>
    <w:rsid w:val="00F06960"/>
    <w:rsid w:val="00F06967"/>
    <w:rsid w:val="00F0755E"/>
    <w:rsid w:val="00F07E52"/>
    <w:rsid w:val="00F106E4"/>
    <w:rsid w:val="00F10B1D"/>
    <w:rsid w:val="00F10ECA"/>
    <w:rsid w:val="00F11011"/>
    <w:rsid w:val="00F115D6"/>
    <w:rsid w:val="00F1171C"/>
    <w:rsid w:val="00F119FB"/>
    <w:rsid w:val="00F11F70"/>
    <w:rsid w:val="00F12333"/>
    <w:rsid w:val="00F1255D"/>
    <w:rsid w:val="00F12F5F"/>
    <w:rsid w:val="00F12FB0"/>
    <w:rsid w:val="00F13022"/>
    <w:rsid w:val="00F145D4"/>
    <w:rsid w:val="00F148B4"/>
    <w:rsid w:val="00F14AEC"/>
    <w:rsid w:val="00F14ED0"/>
    <w:rsid w:val="00F154CE"/>
    <w:rsid w:val="00F15F5B"/>
    <w:rsid w:val="00F16210"/>
    <w:rsid w:val="00F164D5"/>
    <w:rsid w:val="00F1792F"/>
    <w:rsid w:val="00F17A56"/>
    <w:rsid w:val="00F17E49"/>
    <w:rsid w:val="00F20151"/>
    <w:rsid w:val="00F20474"/>
    <w:rsid w:val="00F209A2"/>
    <w:rsid w:val="00F20C3B"/>
    <w:rsid w:val="00F21AB6"/>
    <w:rsid w:val="00F223D4"/>
    <w:rsid w:val="00F223D5"/>
    <w:rsid w:val="00F2275D"/>
    <w:rsid w:val="00F2283A"/>
    <w:rsid w:val="00F22A84"/>
    <w:rsid w:val="00F22A8F"/>
    <w:rsid w:val="00F22ED6"/>
    <w:rsid w:val="00F23EB4"/>
    <w:rsid w:val="00F24999"/>
    <w:rsid w:val="00F24BD2"/>
    <w:rsid w:val="00F2529A"/>
    <w:rsid w:val="00F25333"/>
    <w:rsid w:val="00F2565F"/>
    <w:rsid w:val="00F2593C"/>
    <w:rsid w:val="00F25A72"/>
    <w:rsid w:val="00F25BCF"/>
    <w:rsid w:val="00F25F5E"/>
    <w:rsid w:val="00F260CB"/>
    <w:rsid w:val="00F26483"/>
    <w:rsid w:val="00F26C19"/>
    <w:rsid w:val="00F276E6"/>
    <w:rsid w:val="00F27A70"/>
    <w:rsid w:val="00F27B0A"/>
    <w:rsid w:val="00F3192A"/>
    <w:rsid w:val="00F31E2D"/>
    <w:rsid w:val="00F322C3"/>
    <w:rsid w:val="00F32553"/>
    <w:rsid w:val="00F32690"/>
    <w:rsid w:val="00F327CE"/>
    <w:rsid w:val="00F32DA3"/>
    <w:rsid w:val="00F332ED"/>
    <w:rsid w:val="00F334A6"/>
    <w:rsid w:val="00F33552"/>
    <w:rsid w:val="00F335AB"/>
    <w:rsid w:val="00F33A72"/>
    <w:rsid w:val="00F33C8D"/>
    <w:rsid w:val="00F342BD"/>
    <w:rsid w:val="00F34310"/>
    <w:rsid w:val="00F348D1"/>
    <w:rsid w:val="00F35955"/>
    <w:rsid w:val="00F3669D"/>
    <w:rsid w:val="00F367F3"/>
    <w:rsid w:val="00F36C33"/>
    <w:rsid w:val="00F37660"/>
    <w:rsid w:val="00F378C1"/>
    <w:rsid w:val="00F37AE6"/>
    <w:rsid w:val="00F40730"/>
    <w:rsid w:val="00F40CC5"/>
    <w:rsid w:val="00F40E48"/>
    <w:rsid w:val="00F410B5"/>
    <w:rsid w:val="00F41836"/>
    <w:rsid w:val="00F41A8A"/>
    <w:rsid w:val="00F41AF4"/>
    <w:rsid w:val="00F41DE0"/>
    <w:rsid w:val="00F42109"/>
    <w:rsid w:val="00F425B9"/>
    <w:rsid w:val="00F42FBC"/>
    <w:rsid w:val="00F43685"/>
    <w:rsid w:val="00F4385E"/>
    <w:rsid w:val="00F43B0D"/>
    <w:rsid w:val="00F43BFB"/>
    <w:rsid w:val="00F43F5D"/>
    <w:rsid w:val="00F4401D"/>
    <w:rsid w:val="00F44398"/>
    <w:rsid w:val="00F44816"/>
    <w:rsid w:val="00F448C3"/>
    <w:rsid w:val="00F44B12"/>
    <w:rsid w:val="00F44C53"/>
    <w:rsid w:val="00F45085"/>
    <w:rsid w:val="00F450F4"/>
    <w:rsid w:val="00F45338"/>
    <w:rsid w:val="00F45564"/>
    <w:rsid w:val="00F4632F"/>
    <w:rsid w:val="00F463F1"/>
    <w:rsid w:val="00F46892"/>
    <w:rsid w:val="00F469B2"/>
    <w:rsid w:val="00F47200"/>
    <w:rsid w:val="00F47953"/>
    <w:rsid w:val="00F502B2"/>
    <w:rsid w:val="00F50572"/>
    <w:rsid w:val="00F505BC"/>
    <w:rsid w:val="00F50705"/>
    <w:rsid w:val="00F507D5"/>
    <w:rsid w:val="00F50E5A"/>
    <w:rsid w:val="00F50EC6"/>
    <w:rsid w:val="00F50F85"/>
    <w:rsid w:val="00F511FB"/>
    <w:rsid w:val="00F51333"/>
    <w:rsid w:val="00F52456"/>
    <w:rsid w:val="00F5281E"/>
    <w:rsid w:val="00F5316A"/>
    <w:rsid w:val="00F531AA"/>
    <w:rsid w:val="00F5335A"/>
    <w:rsid w:val="00F53373"/>
    <w:rsid w:val="00F53573"/>
    <w:rsid w:val="00F536B7"/>
    <w:rsid w:val="00F537AD"/>
    <w:rsid w:val="00F53BDD"/>
    <w:rsid w:val="00F53FEE"/>
    <w:rsid w:val="00F5401F"/>
    <w:rsid w:val="00F54DAB"/>
    <w:rsid w:val="00F55CC6"/>
    <w:rsid w:val="00F55CDC"/>
    <w:rsid w:val="00F56161"/>
    <w:rsid w:val="00F561CC"/>
    <w:rsid w:val="00F563CD"/>
    <w:rsid w:val="00F56862"/>
    <w:rsid w:val="00F56D67"/>
    <w:rsid w:val="00F56FE5"/>
    <w:rsid w:val="00F57124"/>
    <w:rsid w:val="00F575AF"/>
    <w:rsid w:val="00F57925"/>
    <w:rsid w:val="00F57A83"/>
    <w:rsid w:val="00F604F4"/>
    <w:rsid w:val="00F60AFA"/>
    <w:rsid w:val="00F60EE3"/>
    <w:rsid w:val="00F61098"/>
    <w:rsid w:val="00F611ED"/>
    <w:rsid w:val="00F61F37"/>
    <w:rsid w:val="00F62588"/>
    <w:rsid w:val="00F62728"/>
    <w:rsid w:val="00F627EB"/>
    <w:rsid w:val="00F629BF"/>
    <w:rsid w:val="00F63371"/>
    <w:rsid w:val="00F633D8"/>
    <w:rsid w:val="00F6431B"/>
    <w:rsid w:val="00F643E5"/>
    <w:rsid w:val="00F64B3B"/>
    <w:rsid w:val="00F64BF7"/>
    <w:rsid w:val="00F64C76"/>
    <w:rsid w:val="00F64CCC"/>
    <w:rsid w:val="00F64CF3"/>
    <w:rsid w:val="00F64E34"/>
    <w:rsid w:val="00F64ED6"/>
    <w:rsid w:val="00F650D5"/>
    <w:rsid w:val="00F65747"/>
    <w:rsid w:val="00F65AD5"/>
    <w:rsid w:val="00F65DE0"/>
    <w:rsid w:val="00F65F15"/>
    <w:rsid w:val="00F66072"/>
    <w:rsid w:val="00F660F7"/>
    <w:rsid w:val="00F6638A"/>
    <w:rsid w:val="00F66673"/>
    <w:rsid w:val="00F6692A"/>
    <w:rsid w:val="00F66955"/>
    <w:rsid w:val="00F66E97"/>
    <w:rsid w:val="00F67423"/>
    <w:rsid w:val="00F6754F"/>
    <w:rsid w:val="00F6755D"/>
    <w:rsid w:val="00F675B0"/>
    <w:rsid w:val="00F67AB4"/>
    <w:rsid w:val="00F67C61"/>
    <w:rsid w:val="00F70564"/>
    <w:rsid w:val="00F7076A"/>
    <w:rsid w:val="00F707C9"/>
    <w:rsid w:val="00F70DE9"/>
    <w:rsid w:val="00F70E58"/>
    <w:rsid w:val="00F710FE"/>
    <w:rsid w:val="00F71246"/>
    <w:rsid w:val="00F71BEA"/>
    <w:rsid w:val="00F71F03"/>
    <w:rsid w:val="00F72607"/>
    <w:rsid w:val="00F72835"/>
    <w:rsid w:val="00F73123"/>
    <w:rsid w:val="00F739D5"/>
    <w:rsid w:val="00F73DA6"/>
    <w:rsid w:val="00F73E69"/>
    <w:rsid w:val="00F73EE0"/>
    <w:rsid w:val="00F744F4"/>
    <w:rsid w:val="00F7483B"/>
    <w:rsid w:val="00F74887"/>
    <w:rsid w:val="00F74A01"/>
    <w:rsid w:val="00F74A84"/>
    <w:rsid w:val="00F74AA8"/>
    <w:rsid w:val="00F74F89"/>
    <w:rsid w:val="00F75A10"/>
    <w:rsid w:val="00F75D9F"/>
    <w:rsid w:val="00F76063"/>
    <w:rsid w:val="00F761B0"/>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19E"/>
    <w:rsid w:val="00F83228"/>
    <w:rsid w:val="00F834A7"/>
    <w:rsid w:val="00F834B8"/>
    <w:rsid w:val="00F83588"/>
    <w:rsid w:val="00F847A0"/>
    <w:rsid w:val="00F84AEF"/>
    <w:rsid w:val="00F85ABF"/>
    <w:rsid w:val="00F85D19"/>
    <w:rsid w:val="00F860A3"/>
    <w:rsid w:val="00F863A1"/>
    <w:rsid w:val="00F864FC"/>
    <w:rsid w:val="00F86808"/>
    <w:rsid w:val="00F8741E"/>
    <w:rsid w:val="00F8760E"/>
    <w:rsid w:val="00F87620"/>
    <w:rsid w:val="00F87736"/>
    <w:rsid w:val="00F8773E"/>
    <w:rsid w:val="00F900A0"/>
    <w:rsid w:val="00F904F8"/>
    <w:rsid w:val="00F9082B"/>
    <w:rsid w:val="00F90A19"/>
    <w:rsid w:val="00F9142D"/>
    <w:rsid w:val="00F915A4"/>
    <w:rsid w:val="00F91769"/>
    <w:rsid w:val="00F91EF0"/>
    <w:rsid w:val="00F92104"/>
    <w:rsid w:val="00F9227B"/>
    <w:rsid w:val="00F92E2B"/>
    <w:rsid w:val="00F93461"/>
    <w:rsid w:val="00F93676"/>
    <w:rsid w:val="00F93A3D"/>
    <w:rsid w:val="00F93C72"/>
    <w:rsid w:val="00F93C99"/>
    <w:rsid w:val="00F93DCD"/>
    <w:rsid w:val="00F94009"/>
    <w:rsid w:val="00F940CE"/>
    <w:rsid w:val="00F9412A"/>
    <w:rsid w:val="00F942E8"/>
    <w:rsid w:val="00F94C16"/>
    <w:rsid w:val="00F94D3F"/>
    <w:rsid w:val="00F94EB4"/>
    <w:rsid w:val="00F9591A"/>
    <w:rsid w:val="00F9689E"/>
    <w:rsid w:val="00F96F26"/>
    <w:rsid w:val="00F970A3"/>
    <w:rsid w:val="00F9736F"/>
    <w:rsid w:val="00F97491"/>
    <w:rsid w:val="00F9795A"/>
    <w:rsid w:val="00F97F91"/>
    <w:rsid w:val="00FA0205"/>
    <w:rsid w:val="00FA03A6"/>
    <w:rsid w:val="00FA03D6"/>
    <w:rsid w:val="00FA066D"/>
    <w:rsid w:val="00FA0956"/>
    <w:rsid w:val="00FA09AC"/>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C21"/>
    <w:rsid w:val="00FA5FCE"/>
    <w:rsid w:val="00FA664A"/>
    <w:rsid w:val="00FA6B30"/>
    <w:rsid w:val="00FA6C13"/>
    <w:rsid w:val="00FA761A"/>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3A1"/>
    <w:rsid w:val="00FB6302"/>
    <w:rsid w:val="00FB68DD"/>
    <w:rsid w:val="00FB7718"/>
    <w:rsid w:val="00FB7F99"/>
    <w:rsid w:val="00FC02F4"/>
    <w:rsid w:val="00FC1745"/>
    <w:rsid w:val="00FC2683"/>
    <w:rsid w:val="00FC2810"/>
    <w:rsid w:val="00FC299F"/>
    <w:rsid w:val="00FC3213"/>
    <w:rsid w:val="00FC3C6C"/>
    <w:rsid w:val="00FC3D0F"/>
    <w:rsid w:val="00FC48C6"/>
    <w:rsid w:val="00FC4A91"/>
    <w:rsid w:val="00FC4E0B"/>
    <w:rsid w:val="00FC5C1D"/>
    <w:rsid w:val="00FC60B1"/>
    <w:rsid w:val="00FC6141"/>
    <w:rsid w:val="00FC623A"/>
    <w:rsid w:val="00FC646D"/>
    <w:rsid w:val="00FC6505"/>
    <w:rsid w:val="00FC65E5"/>
    <w:rsid w:val="00FC6A37"/>
    <w:rsid w:val="00FC6C78"/>
    <w:rsid w:val="00FC6CEF"/>
    <w:rsid w:val="00FC6E1D"/>
    <w:rsid w:val="00FC740E"/>
    <w:rsid w:val="00FD02CC"/>
    <w:rsid w:val="00FD06C7"/>
    <w:rsid w:val="00FD15F8"/>
    <w:rsid w:val="00FD1685"/>
    <w:rsid w:val="00FD1AA4"/>
    <w:rsid w:val="00FD1BD4"/>
    <w:rsid w:val="00FD1EA8"/>
    <w:rsid w:val="00FD2DBC"/>
    <w:rsid w:val="00FD2FA7"/>
    <w:rsid w:val="00FD3B87"/>
    <w:rsid w:val="00FD43AC"/>
    <w:rsid w:val="00FD4B79"/>
    <w:rsid w:val="00FD5465"/>
    <w:rsid w:val="00FD58EF"/>
    <w:rsid w:val="00FD5BC9"/>
    <w:rsid w:val="00FD620D"/>
    <w:rsid w:val="00FD64B8"/>
    <w:rsid w:val="00FD667B"/>
    <w:rsid w:val="00FD68E7"/>
    <w:rsid w:val="00FD7165"/>
    <w:rsid w:val="00FE00CF"/>
    <w:rsid w:val="00FE013B"/>
    <w:rsid w:val="00FE0207"/>
    <w:rsid w:val="00FE0EB0"/>
    <w:rsid w:val="00FE1303"/>
    <w:rsid w:val="00FE15EB"/>
    <w:rsid w:val="00FE1ABB"/>
    <w:rsid w:val="00FE1CC8"/>
    <w:rsid w:val="00FE28A6"/>
    <w:rsid w:val="00FE291B"/>
    <w:rsid w:val="00FE330C"/>
    <w:rsid w:val="00FE3774"/>
    <w:rsid w:val="00FE3B4E"/>
    <w:rsid w:val="00FE40C1"/>
    <w:rsid w:val="00FE410C"/>
    <w:rsid w:val="00FE4CF1"/>
    <w:rsid w:val="00FE50B4"/>
    <w:rsid w:val="00FE546C"/>
    <w:rsid w:val="00FE54AE"/>
    <w:rsid w:val="00FE5671"/>
    <w:rsid w:val="00FE59BB"/>
    <w:rsid w:val="00FE5E25"/>
    <w:rsid w:val="00FE6400"/>
    <w:rsid w:val="00FE6AE8"/>
    <w:rsid w:val="00FE70D5"/>
    <w:rsid w:val="00FE7127"/>
    <w:rsid w:val="00FF041F"/>
    <w:rsid w:val="00FF0C67"/>
    <w:rsid w:val="00FF0E6A"/>
    <w:rsid w:val="00FF0F69"/>
    <w:rsid w:val="00FF1623"/>
    <w:rsid w:val="00FF201D"/>
    <w:rsid w:val="00FF21EF"/>
    <w:rsid w:val="00FF2A34"/>
    <w:rsid w:val="00FF2BA8"/>
    <w:rsid w:val="00FF364B"/>
    <w:rsid w:val="00FF40DA"/>
    <w:rsid w:val="00FF4283"/>
    <w:rsid w:val="00FF433E"/>
    <w:rsid w:val="00FF4A4D"/>
    <w:rsid w:val="00FF5630"/>
    <w:rsid w:val="00FF5813"/>
    <w:rsid w:val="00FF5E54"/>
    <w:rsid w:val="00FF5E85"/>
    <w:rsid w:val="00FF6230"/>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9"/>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9"/>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Table,נספח 2 מתוקן"/>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55">
    <w:name w:val="71ג כותרת 3_15.5"/>
    <w:basedOn w:val="Heading3"/>
    <w:link w:val="713155Char"/>
    <w:qFormat/>
    <w:rsid w:val="00AC3A17"/>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55Char">
    <w:name w:val="71ג כותרת 3_15.5 Char"/>
    <w:basedOn w:val="Heading3Char"/>
    <w:link w:val="713155"/>
    <w:rsid w:val="00AC3A17"/>
    <w:rPr>
      <w:rFonts w:ascii="Tahoma" w:eastAsia="Times New Roman" w:hAnsi="Tahoma" w:cs="Tahoma"/>
      <w:b/>
      <w:bCs/>
      <w:color w:val="00305F"/>
      <w:sz w:val="31"/>
      <w:szCs w:val="31"/>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872412"/>
    <w:pPr>
      <w:keepNext/>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Table Char,נספח 2 מתוקן Char"/>
    <w:link w:val="ListParagraph"/>
    <w:uiPriority w:val="34"/>
    <w:rsid w:val="00DD7B55"/>
  </w:style>
  <w:style w:type="paragraph" w:customStyle="1" w:styleId="714">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
    <w:qFormat/>
    <w:rsid w:val="00085B99"/>
  </w:style>
  <w:style w:type="paragraph" w:customStyle="1" w:styleId="a0">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0">
    <w:name w:val="71ג הזחה בתוך קוביה"/>
    <w:basedOn w:val="71f0"/>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0"/>
    <w:rsid w:val="00E12FBA"/>
  </w:style>
  <w:style w:type="paragraph" w:customStyle="1" w:styleId="7110">
    <w:name w:val="71ג אותיות בתוך קוביה 1"/>
    <w:basedOn w:val="71f1"/>
    <w:qFormat/>
    <w:rsid w:val="00B30FEF"/>
    <w:pPr>
      <w:numPr>
        <w:numId w:val="2"/>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5"/>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6">
    <w:name w:val="הפניה להערת שוליים1"/>
    <w:semiHidden/>
    <w:unhideWhenUsed/>
    <w:rsid w:val="002516DF"/>
    <w:rPr>
      <w:vertAlign w:val="superscript"/>
    </w:rPr>
  </w:style>
  <w:style w:type="paragraph" w:customStyle="1" w:styleId="17">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8">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8"/>
    <w:uiPriority w:val="99"/>
    <w:semiHidden/>
    <w:rsid w:val="002516DF"/>
    <w:rPr>
      <w:rFonts w:ascii="Tahoma" w:eastAsia="Calibri" w:hAnsi="Tahoma" w:cs="Tahoma"/>
      <w:sz w:val="18"/>
      <w:szCs w:val="18"/>
    </w:rPr>
  </w:style>
  <w:style w:type="paragraph" w:customStyle="1" w:styleId="19">
    <w:name w:val="גוף טקסט1"/>
    <w:basedOn w:val="Normal"/>
    <w:link w:val="1a"/>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a">
    <w:name w:val="גוף טקסט תו1"/>
    <w:link w:val="19"/>
    <w:uiPriority w:val="99"/>
    <w:rsid w:val="002516DF"/>
    <w:rPr>
      <w:rFonts w:eastAsia="Times New Roman" w:cs="FrankRuehl"/>
      <w:sz w:val="22"/>
      <w:szCs w:val="22"/>
    </w:rPr>
  </w:style>
  <w:style w:type="character" w:customStyle="1" w:styleId="1b">
    <w:name w:val="כותרת תחתונה תו1"/>
    <w:uiPriority w:val="99"/>
    <w:rsid w:val="002516DF"/>
    <w:rPr>
      <w:rFonts w:cs="David"/>
      <w:sz w:val="24"/>
      <w:szCs w:val="24"/>
    </w:rPr>
  </w:style>
  <w:style w:type="character" w:customStyle="1" w:styleId="1c">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d">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e">
    <w:name w:val="הפניה להערה1"/>
    <w:uiPriority w:val="99"/>
    <w:semiHidden/>
    <w:unhideWhenUsed/>
    <w:rsid w:val="002516DF"/>
    <w:rPr>
      <w:sz w:val="16"/>
      <w:szCs w:val="16"/>
    </w:rPr>
  </w:style>
  <w:style w:type="paragraph" w:customStyle="1" w:styleId="1f">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
    <w:uiPriority w:val="99"/>
    <w:rsid w:val="002516DF"/>
    <w:rPr>
      <w:rFonts w:eastAsia="Calibri"/>
      <w:szCs w:val="20"/>
    </w:rPr>
  </w:style>
  <w:style w:type="paragraph" w:customStyle="1" w:styleId="1f0">
    <w:name w:val="נושא הערה1"/>
    <w:basedOn w:val="1f"/>
    <w:next w:val="1f"/>
    <w:link w:val="ab"/>
    <w:uiPriority w:val="99"/>
    <w:semiHidden/>
    <w:unhideWhenUsed/>
    <w:rsid w:val="002516DF"/>
    <w:rPr>
      <w:b/>
      <w:bCs/>
    </w:rPr>
  </w:style>
  <w:style w:type="character" w:customStyle="1" w:styleId="ab">
    <w:name w:val="נושא הערה תו"/>
    <w:link w:val="1f0"/>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1">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2">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5"/>
    <w:qFormat/>
    <w:rsid w:val="00771BEC"/>
    <w:pPr>
      <w:spacing w:before="120"/>
    </w:pPr>
  </w:style>
  <w:style w:type="paragraph" w:customStyle="1" w:styleId="713">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2">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5B003E"/>
    <w:pPr>
      <w:spacing w:before="60"/>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5B003E"/>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55"/>
    <w:link w:val="71155Char"/>
    <w:qFormat/>
    <w:rsid w:val="005D6E99"/>
  </w:style>
  <w:style w:type="character" w:customStyle="1" w:styleId="71155Char">
    <w:name w:val="71ג כותרת גודל 15.5 Char"/>
    <w:basedOn w:val="713155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5"/>
    <w:link w:val="71Char6"/>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4"/>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character" w:customStyle="1" w:styleId="af7">
    <w:name w:val="נבנצאל תו"/>
    <w:basedOn w:val="DefaultParagraphFont"/>
    <w:link w:val="af8"/>
    <w:uiPriority w:val="99"/>
    <w:locked/>
    <w:rsid w:val="00905FB1"/>
    <w:rPr>
      <w:szCs w:val="20"/>
    </w:rPr>
  </w:style>
  <w:style w:type="paragraph" w:customStyle="1" w:styleId="af8">
    <w:name w:val="נבנצאל"/>
    <w:basedOn w:val="Normal"/>
    <w:next w:val="Normal"/>
    <w:link w:val="af7"/>
    <w:uiPriority w:val="99"/>
    <w:rsid w:val="00905FB1"/>
    <w:pPr>
      <w:ind w:left="-567"/>
    </w:pPr>
    <w:rPr>
      <w:szCs w:val="20"/>
    </w:rPr>
  </w:style>
  <w:style w:type="paragraph" w:customStyle="1" w:styleId="msonormal0">
    <w:name w:val="msonormal"/>
    <w:basedOn w:val="Normal"/>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f3">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fa">
    <w:name w:val="הערות שוליים"/>
    <w:basedOn w:val="FootnoteText"/>
    <w:qFormat/>
    <w:rsid w:val="009A15BE"/>
    <w:pPr>
      <w:spacing w:after="60" w:line="312" w:lineRule="auto"/>
      <w:ind w:left="397" w:hanging="397"/>
    </w:pPr>
    <w:rPr>
      <w:rFonts w:ascii="Tahoma" w:hAnsi="Tahoma" w:cs="Tahoma"/>
      <w:sz w:val="16"/>
      <w:szCs w:val="16"/>
    </w:rPr>
  </w:style>
  <w:style w:type="paragraph" w:customStyle="1" w:styleId="KOT2">
    <w:name w:val="KOT2"/>
    <w:basedOn w:val="Normal"/>
    <w:rsid w:val="001966BB"/>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 w:type="character" w:customStyle="1" w:styleId="Bodytext14">
    <w:name w:val="Body text (14)_"/>
    <w:basedOn w:val="DefaultParagraphFont"/>
    <w:link w:val="Bodytext140"/>
    <w:rsid w:val="007B4524"/>
    <w:rPr>
      <w:rFonts w:ascii="Lucida Sans Unicode" w:eastAsia="Lucida Sans Unicode" w:hAnsi="Lucida Sans Unicode" w:cs="Lucida Sans Unicode"/>
      <w:sz w:val="18"/>
      <w:szCs w:val="18"/>
      <w:shd w:val="clear" w:color="auto" w:fill="FFFFFF"/>
    </w:rPr>
  </w:style>
  <w:style w:type="paragraph" w:customStyle="1" w:styleId="Bodytext140">
    <w:name w:val="Body text (14)"/>
    <w:basedOn w:val="Normal"/>
    <w:link w:val="Bodytext14"/>
    <w:rsid w:val="007B4524"/>
    <w:pPr>
      <w:widowControl w:val="0"/>
      <w:shd w:val="clear" w:color="auto" w:fill="FFFFFF"/>
      <w:spacing w:line="274" w:lineRule="exact"/>
    </w:pPr>
    <w:rPr>
      <w:rFonts w:ascii="Lucida Sans Unicode" w:eastAsia="Lucida Sans Unicode" w:hAnsi="Lucida Sans Unicode" w:cs="Lucida Sans Unicode"/>
      <w:sz w:val="18"/>
      <w:szCs w:val="18"/>
    </w:rPr>
  </w:style>
  <w:style w:type="paragraph" w:customStyle="1" w:styleId="Pa19">
    <w:name w:val="Pa19"/>
    <w:uiPriority w:val="99"/>
    <w:rsid w:val="007B4524"/>
    <w:pPr>
      <w:autoSpaceDE w:val="0"/>
      <w:autoSpaceDN w:val="0"/>
      <w:adjustRightInd w:val="0"/>
      <w:spacing w:line="260" w:lineRule="atLeast"/>
      <w:jc w:val="left"/>
    </w:pPr>
    <w:rPr>
      <w:rFonts w:ascii="Garamond" w:hAnsi="Garamond"/>
      <w:sz w:val="24"/>
    </w:rPr>
  </w:style>
  <w:style w:type="paragraph" w:customStyle="1" w:styleId="Pa15">
    <w:name w:val="Pa15"/>
    <w:uiPriority w:val="99"/>
    <w:rsid w:val="007B4524"/>
    <w:pPr>
      <w:autoSpaceDE w:val="0"/>
      <w:autoSpaceDN w:val="0"/>
      <w:adjustRightInd w:val="0"/>
      <w:spacing w:line="260" w:lineRule="atLeast"/>
      <w:jc w:val="left"/>
    </w:pPr>
    <w:rPr>
      <w:rFonts w:ascii="Garamond" w:hAnsi="Garamond"/>
      <w:sz w:val="24"/>
    </w:rPr>
  </w:style>
  <w:style w:type="paragraph" w:customStyle="1" w:styleId="xmsolistparagraph">
    <w:name w:val="x_msolistparagraph"/>
    <w:basedOn w:val="Normal"/>
    <w:rsid w:val="007B4524"/>
    <w:pPr>
      <w:ind w:left="720"/>
    </w:pPr>
    <w:rPr>
      <w:rFonts w:cs="Times New Roman"/>
      <w:szCs w:val="20"/>
    </w:rPr>
  </w:style>
  <w:style w:type="paragraph" w:customStyle="1" w:styleId="afb">
    <w:name w:val="מקור תרשים/טבלה"/>
    <w:basedOn w:val="Normal"/>
    <w:link w:val="afc"/>
    <w:qFormat/>
    <w:rsid w:val="007B4524"/>
    <w:rPr>
      <w:sz w:val="16"/>
      <w:szCs w:val="20"/>
    </w:rPr>
  </w:style>
  <w:style w:type="character" w:customStyle="1" w:styleId="afc">
    <w:name w:val="מקור תרשים/טבלה תו"/>
    <w:basedOn w:val="DefaultParagraphFont"/>
    <w:link w:val="afb"/>
    <w:rsid w:val="007B4524"/>
    <w:rPr>
      <w:sz w:val="16"/>
      <w:szCs w:val="20"/>
    </w:rPr>
  </w:style>
  <w:style w:type="paragraph" w:customStyle="1" w:styleId="afd">
    <w:name w:val="סגנון בסיס"/>
    <w:basedOn w:val="Normal"/>
    <w:rsid w:val="007B4524"/>
    <w:pPr>
      <w:spacing w:line="360" w:lineRule="auto"/>
      <w:ind w:right="360"/>
    </w:pPr>
    <w:rPr>
      <w:rFonts w:eastAsia="Times New Roman" w:cs="Narkisim"/>
      <w:sz w:val="24"/>
      <w:szCs w:val="25"/>
      <w:lang w:eastAsia="he-IL"/>
    </w:rPr>
  </w:style>
  <w:style w:type="paragraph" w:styleId="ListNumber">
    <w:name w:val="List Number"/>
    <w:basedOn w:val="Normal"/>
    <w:rsid w:val="007B4524"/>
    <w:pPr>
      <w:widowControl w:val="0"/>
      <w:numPr>
        <w:numId w:val="40"/>
      </w:numPr>
      <w:ind w:right="0"/>
    </w:pPr>
    <w:rPr>
      <w:rFonts w:eastAsia="Times New Roman"/>
      <w:lang w:eastAsia="he-IL"/>
    </w:rPr>
  </w:style>
  <w:style w:type="numbering" w:styleId="111111">
    <w:name w:val="Outline List 2"/>
    <w:basedOn w:val="NoList"/>
    <w:uiPriority w:val="99"/>
    <w:semiHidden/>
    <w:unhideWhenUsed/>
    <w:rsid w:val="007B4524"/>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4330600">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6885560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71316288">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58635423">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48569489">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64380545">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15.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jpe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 Id="rId8"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504913E0-7A85-45BA-A6D8-076C7D08642A}"/>
</file>

<file path=customXml/itemProps3.xml><?xml version="1.0" encoding="utf-8"?>
<ds:datastoreItem xmlns:ds="http://schemas.openxmlformats.org/officeDocument/2006/customXml" ds:itemID="{96991400-764C-4757-9D9F-C75EBAD81985}"/>
</file>

<file path=customXml/itemProps4.xml><?xml version="1.0" encoding="utf-8"?>
<ds:datastoreItem xmlns:ds="http://schemas.openxmlformats.org/officeDocument/2006/customXml" ds:itemID="{A62659FD-B2B6-423F-A57D-2C4FDE7BA86B}"/>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634</TotalTime>
  <Pages>12</Pages>
  <Words>2204</Words>
  <Characters>11023</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SHOSHY</cp:lastModifiedBy>
  <cp:revision>113</cp:revision>
  <cp:lastPrinted>2022-06-23T05:33:00Z</cp:lastPrinted>
  <dcterms:created xsi:type="dcterms:W3CDTF">2022-06-13T09:05:00Z</dcterms:created>
  <dcterms:modified xsi:type="dcterms:W3CDTF">2022-06-28T16:27:00Z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