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bookmarkStart w:id="0" w:name="_Hlk63775048"/>
    <w:bookmarkEnd w:id="0"/>
    <w:p w14:paraId="1815C0C8" w14:textId="21250BD3" w:rsidR="008B2E28" w:rsidRDefault="009D10F3" w:rsidP="001F3363">
      <w:pPr>
        <w:rPr>
          <w:rtl/>
        </w:rPr>
      </w:pPr>
      <w:r>
        <w:rPr>
          <w:noProof/>
        </w:rPr>
        <mc:AlternateContent>
          <mc:Choice Requires="wps">
            <w:drawing>
              <wp:anchor distT="0" distB="0" distL="114300" distR="114300" simplePos="0" relativeHeight="251776512" behindDoc="1" locked="0" layoutInCell="1" allowOverlap="1" wp14:anchorId="4AB4C1EF" wp14:editId="605171DD">
                <wp:simplePos x="0" y="0"/>
                <wp:positionH relativeFrom="column">
                  <wp:posOffset>-589915</wp:posOffset>
                </wp:positionH>
                <wp:positionV relativeFrom="paragraph">
                  <wp:posOffset>-243673</wp:posOffset>
                </wp:positionV>
                <wp:extent cx="6721475" cy="0"/>
                <wp:effectExtent l="0" t="0" r="9525" b="12700"/>
                <wp:wrapNone/>
                <wp:docPr id="618" name="Straight Connector 618"/>
                <wp:cNvGraphicFramePr/>
                <a:graphic xmlns:a="http://schemas.openxmlformats.org/drawingml/2006/main">
                  <a:graphicData uri="http://schemas.microsoft.com/office/word/2010/wordprocessingShape">
                    <wps:wsp>
                      <wps:cNvCnPr/>
                      <wps:spPr>
                        <a:xfrm flipH="1">
                          <a:off x="0" y="0"/>
                          <a:ext cx="6721475"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17E7E" id="Straight Connector 618" o:spid="_x0000_s1026" style="position:absolute;left:0;text-align:left;flip:x;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45pt,-19.2pt" to="482.8pt,-19.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" strokecolor="white [3212]"/>
            </w:pict>
          </mc:Fallback>
        </mc:AlternateContent>
      </w:r>
      <w:r w:rsidR="003C32FE">
        <w:rPr>
          <w:noProof/>
          <w:szCs w:val="18"/>
        </w:rPr>
        <mc:AlternateContent>
          <mc:Choice Requires="wps">
            <w:drawing>
              <wp:anchor distT="0" distB="0" distL="114300" distR="114300" simplePos="0" relativeHeight="251662848" behindDoc="0" locked="0" layoutInCell="1" allowOverlap="1" wp14:anchorId="677A2A3F" wp14:editId="767A16A0">
                <wp:simplePos x="0" y="0"/>
                <wp:positionH relativeFrom="column">
                  <wp:posOffset>-15163846</wp:posOffset>
                </wp:positionH>
                <wp:positionV relativeFrom="paragraph">
                  <wp:posOffset>-5918996</wp:posOffset>
                </wp:positionV>
                <wp:extent cx="20269200" cy="15478699"/>
                <wp:effectExtent l="0" t="0" r="12700" b="15875"/>
                <wp:wrapNone/>
                <wp:docPr id="11" name="Rectangle 11"/>
                <wp:cNvGraphicFramePr/>
                <a:graphic xmlns:a="http://schemas.openxmlformats.org/drawingml/2006/main">
                  <a:graphicData uri="http://schemas.microsoft.com/office/word/2010/wordprocessingShape">
                    <wps:wsp>
                      <wps:cNvSpPr/>
                      <wps:spPr>
                        <a:xfrm>
                          <a:off x="0" y="0"/>
                          <a:ext cx="20269200" cy="15478699"/>
                        </a:xfrm>
                        <a:prstGeom prst="rect">
                          <a:avLst/>
                        </a:prstGeom>
                        <a:solidFill>
                          <a:srgbClr val="00305F"/>
                        </a:solidFill>
                        <a:ln>
                          <a:solidFill>
                            <a:srgbClr val="00305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B35B7" id="Rectangle 11" o:spid="_x0000_s1026" style="position:absolute;left:0;text-align:left;margin-left:-1194pt;margin-top:-466.05pt;width:1596pt;height:1218.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" fillcolor="#00305f" strokecolor="#00305f" strokeweight="1.25pt"/>
            </w:pict>
          </mc:Fallback>
        </mc:AlternateContent>
      </w:r>
      <w:r w:rsidR="003C32FE">
        <w:rPr>
          <w:rFonts w:hint="cs"/>
          <w:noProof/>
          <w:rtl/>
          <w:lang w:val="he-IL"/>
        </w:rPr>
        <w:drawing>
          <wp:anchor distT="0" distB="0" distL="114300" distR="114300" simplePos="0" relativeHeight="251666944" behindDoc="0" locked="0" layoutInCell="1" allowOverlap="1" wp14:anchorId="48268CB6" wp14:editId="317C59B4">
            <wp:simplePos x="0" y="0"/>
            <wp:positionH relativeFrom="column">
              <wp:posOffset>-7113867</wp:posOffset>
            </wp:positionH>
            <wp:positionV relativeFrom="paragraph">
              <wp:posOffset>-4161346</wp:posOffset>
            </wp:positionV>
            <wp:extent cx="474980" cy="177800"/>
            <wp:effectExtent l="0" t="0" r="1270" b="0"/>
            <wp:wrapNone/>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6" name="Picture 956"/>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474980" cy="177800"/>
                    </a:xfrm>
                    <a:prstGeom prst="rect">
                      <a:avLst/>
                    </a:prstGeom>
                  </pic:spPr>
                </pic:pic>
              </a:graphicData>
            </a:graphic>
            <wp14:sizeRelH relativeFrom="margin">
              <wp14:pctWidth>0</wp14:pctWidth>
            </wp14:sizeRelH>
            <wp14:sizeRelV relativeFrom="margin">
              <wp14:pctHeight>0</wp14:pctHeight>
            </wp14:sizeRelV>
          </wp:anchor>
        </w:drawing>
      </w:r>
      <w:r w:rsidR="008B694B">
        <w:rPr>
          <w:rtl/>
        </w:rPr>
        <w:tab/>
      </w:r>
    </w:p>
    <w:p w14:paraId="25435DCB" w14:textId="77777777" w:rsidR="008B694B" w:rsidRDefault="008B694B" w:rsidP="005169B9">
      <w:pPr>
        <w:rPr>
          <w:rtl/>
        </w:rPr>
      </w:pPr>
    </w:p>
    <w:p w14:paraId="09862827" w14:textId="38BAB0E9" w:rsidR="008B2E28" w:rsidRDefault="0030415A" w:rsidP="008D2388">
      <w:pPr>
        <w:spacing w:line="240" w:lineRule="atLeast"/>
        <w:jc w:val="center"/>
        <w:rPr>
          <w:rFonts w:ascii="Tahoma" w:hAnsi="Tahoma" w:cs="Tahoma"/>
          <w:sz w:val="22"/>
          <w:szCs w:val="22"/>
          <w:rtl/>
        </w:rPr>
      </w:pPr>
      <w:r w:rsidRPr="0030415A">
        <w:rPr>
          <w:rFonts w:ascii="Tahoma" w:hAnsi="Tahoma" w:cs="Tahoma"/>
          <w:noProof/>
          <w:sz w:val="22"/>
          <w:szCs w:val="22"/>
          <w:rtl/>
        </w:rPr>
        <mc:AlternateContent>
          <mc:Choice Requires="wps">
            <w:drawing>
              <wp:anchor distT="0" distB="0" distL="114300" distR="114300" simplePos="0" relativeHeight="251660800" behindDoc="0" locked="0" layoutInCell="1" allowOverlap="1" wp14:anchorId="2B74F5FF" wp14:editId="0A8A1115">
                <wp:simplePos x="0" y="0"/>
                <wp:positionH relativeFrom="column">
                  <wp:posOffset>7165975</wp:posOffset>
                </wp:positionH>
                <wp:positionV relativeFrom="paragraph">
                  <wp:posOffset>281305</wp:posOffset>
                </wp:positionV>
                <wp:extent cx="0" cy="2235835"/>
                <wp:effectExtent l="19050" t="0" r="19050" b="31115"/>
                <wp:wrapNone/>
                <wp:docPr id="16" name="Straight Connector 16"/>
                <wp:cNvGraphicFramePr/>
                <a:graphic xmlns:a="http://schemas.openxmlformats.org/drawingml/2006/main">
                  <a:graphicData uri="http://schemas.microsoft.com/office/word/2010/wordprocessingShape">
                    <wps:wsp>
                      <wps:cNvCnPr/>
                      <wps:spPr>
                        <a:xfrm>
                          <a:off x="0" y="0"/>
                          <a:ext cx="0" cy="2235835"/>
                        </a:xfrm>
                        <a:prstGeom prst="line">
                          <a:avLst/>
                        </a:prstGeom>
                        <a:ln w="444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BBDEA1" id="Straight Connector 16" o:spid="_x0000_s1026" style="position:absolute;left:0;text-align:left;z-index:251660800;visibility:visible;mso-wrap-style:square;mso-wrap-distance-left:9pt;mso-wrap-distance-top:0;mso-wrap-distance-right:9pt;mso-wrap-distance-bottom:0;mso-position-horizontal:absolute;mso-position-horizontal-relative:text;mso-position-vertical:absolute;mso-position-vertical-relative:text" from="564.25pt,22.15pt" to="564.25pt,198.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" strokecolor="white [3212]" strokeweight="3.5pt"/>
            </w:pict>
          </mc:Fallback>
        </mc:AlternateContent>
      </w:r>
    </w:p>
    <w:p w14:paraId="1061471B" w14:textId="4127C7C1" w:rsidR="008B2E28" w:rsidRDefault="008B2E28" w:rsidP="008D2388">
      <w:pPr>
        <w:spacing w:line="240" w:lineRule="atLeast"/>
        <w:jc w:val="center"/>
        <w:rPr>
          <w:rFonts w:ascii="Tahoma" w:hAnsi="Tahoma" w:cs="Tahoma"/>
          <w:sz w:val="22"/>
          <w:szCs w:val="22"/>
          <w:rtl/>
        </w:rPr>
      </w:pPr>
    </w:p>
    <w:p w14:paraId="40B3A360" w14:textId="3F96A396" w:rsidR="008B2E28" w:rsidRDefault="008B2E28" w:rsidP="008D2388">
      <w:pPr>
        <w:spacing w:line="240" w:lineRule="atLeast"/>
        <w:jc w:val="center"/>
        <w:rPr>
          <w:rFonts w:ascii="Tahoma" w:hAnsi="Tahoma" w:cs="Tahoma"/>
          <w:sz w:val="22"/>
          <w:szCs w:val="22"/>
          <w:rtl/>
        </w:rPr>
      </w:pPr>
    </w:p>
    <w:p w14:paraId="665C333F" w14:textId="7B704871" w:rsidR="003C32FE" w:rsidRPr="00170230" w:rsidRDefault="003C32FE" w:rsidP="003C32FE">
      <w:pPr>
        <w:spacing w:line="240" w:lineRule="atLeast"/>
        <w:jc w:val="center"/>
        <w:rPr>
          <w:rFonts w:ascii="Tahoma" w:hAnsi="Tahoma" w:cs="Tahoma"/>
          <w:szCs w:val="18"/>
          <w:rtl/>
        </w:rPr>
      </w:pPr>
    </w:p>
    <w:p w14:paraId="7A26D94A" w14:textId="0E0523B2" w:rsidR="003C32FE" w:rsidRDefault="003A1F3A" w:rsidP="003C32FE">
      <w:pPr>
        <w:spacing w:line="240" w:lineRule="atLeast"/>
        <w:jc w:val="center"/>
        <w:rPr>
          <w:rFonts w:ascii="Tahoma" w:hAnsi="Tahoma" w:cs="Tahoma"/>
          <w:sz w:val="22"/>
          <w:szCs w:val="22"/>
          <w:rtl/>
        </w:rPr>
      </w:pPr>
      <w:r>
        <w:rPr>
          <w:rFonts w:ascii="Tahoma" w:hAnsi="Tahoma" w:cs="Tahoma"/>
          <w:noProof/>
          <w:sz w:val="22"/>
          <w:szCs w:val="22"/>
          <w:rtl/>
          <w:lang w:val="he-IL"/>
        </w:rPr>
        <mc:AlternateContent>
          <mc:Choice Requires="wps">
            <w:drawing>
              <wp:anchor distT="0" distB="0" distL="114300" distR="114300" simplePos="0" relativeHeight="251680256" behindDoc="0" locked="0" layoutInCell="1" allowOverlap="1" wp14:anchorId="53584DBA" wp14:editId="7FB7B326">
                <wp:simplePos x="0" y="0"/>
                <wp:positionH relativeFrom="column">
                  <wp:posOffset>86961</wp:posOffset>
                </wp:positionH>
                <wp:positionV relativeFrom="paragraph">
                  <wp:posOffset>2251821</wp:posOffset>
                </wp:positionV>
                <wp:extent cx="2860191" cy="0"/>
                <wp:effectExtent l="12700" t="12700" r="10160" b="12700"/>
                <wp:wrapNone/>
                <wp:docPr id="8" name="Straight Connector 8"/>
                <wp:cNvGraphicFramePr/>
                <a:graphic xmlns:a="http://schemas.openxmlformats.org/drawingml/2006/main">
                  <a:graphicData uri="http://schemas.microsoft.com/office/word/2010/wordprocessingShape">
                    <wps:wsp>
                      <wps:cNvCnPr/>
                      <wps:spPr>
                        <a:xfrm flipH="1">
                          <a:off x="0" y="0"/>
                          <a:ext cx="2860191" cy="0"/>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1682EE" id="Straight Connector 8" o:spid="_x0000_s1026" style="position:absolute;left:0;text-align:left;flip:x;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5pt,177.3pt" to="232.05pt,177.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" strokecolor="white [3212]" strokeweight="1.5pt"/>
            </w:pict>
          </mc:Fallback>
        </mc:AlternateContent>
      </w:r>
      <w:r>
        <w:rPr>
          <w:rFonts w:ascii="Tahoma" w:hAnsi="Tahoma" w:cs="Tahoma"/>
          <w:noProof/>
          <w:sz w:val="22"/>
          <w:szCs w:val="22"/>
          <w:rtl/>
          <w:lang w:val="he-IL"/>
        </w:rPr>
        <mc:AlternateContent>
          <mc:Choice Requires="wps">
            <w:drawing>
              <wp:anchor distT="0" distB="0" distL="114300" distR="114300" simplePos="0" relativeHeight="251679232" behindDoc="0" locked="0" layoutInCell="1" allowOverlap="1" wp14:anchorId="7734C2EE" wp14:editId="76372081">
                <wp:simplePos x="0" y="0"/>
                <wp:positionH relativeFrom="column">
                  <wp:posOffset>3069671</wp:posOffset>
                </wp:positionH>
                <wp:positionV relativeFrom="paragraph">
                  <wp:posOffset>266011</wp:posOffset>
                </wp:positionV>
                <wp:extent cx="0" cy="4182894"/>
                <wp:effectExtent l="25400" t="0" r="25400" b="33655"/>
                <wp:wrapNone/>
                <wp:docPr id="5" name="Straight Connector 5"/>
                <wp:cNvGraphicFramePr/>
                <a:graphic xmlns:a="http://schemas.openxmlformats.org/drawingml/2006/main">
                  <a:graphicData uri="http://schemas.microsoft.com/office/word/2010/wordprocessingShape">
                    <wps:wsp>
                      <wps:cNvCnPr/>
                      <wps:spPr>
                        <a:xfrm>
                          <a:off x="0" y="0"/>
                          <a:ext cx="0" cy="4182894"/>
                        </a:xfrm>
                        <a:prstGeom prst="line">
                          <a:avLst/>
                        </a:prstGeom>
                        <a:ln w="508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3BB3C4" id="Straight Connector 5" o:spid="_x0000_s1026" style="position:absolute;left:0;text-align:lef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1.7pt,20.95pt" to="241.7pt,35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" strokecolor="white [3212]" strokeweight="4pt"/>
            </w:pict>
          </mc:Fallback>
        </mc:AlternateContent>
      </w:r>
      <w:r w:rsidR="00290447" w:rsidRPr="0030415A">
        <w:rPr>
          <w:rFonts w:ascii="Tahoma" w:hAnsi="Tahoma" w:cs="Tahoma"/>
          <w:noProof/>
          <w:sz w:val="22"/>
          <w:szCs w:val="22"/>
          <w:rtl/>
        </w:rPr>
        <mc:AlternateContent>
          <mc:Choice Requires="wps">
            <w:drawing>
              <wp:anchor distT="45720" distB="45720" distL="114300" distR="114300" simplePos="0" relativeHeight="251663872" behindDoc="0" locked="0" layoutInCell="1" allowOverlap="1" wp14:anchorId="0862BFB6" wp14:editId="37309372">
                <wp:simplePos x="0" y="0"/>
                <wp:positionH relativeFrom="column">
                  <wp:posOffset>-49530</wp:posOffset>
                </wp:positionH>
                <wp:positionV relativeFrom="paragraph">
                  <wp:posOffset>343535</wp:posOffset>
                </wp:positionV>
                <wp:extent cx="4520565" cy="4273550"/>
                <wp:effectExtent l="0" t="0" r="635" b="63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0565" cy="4273550"/>
                        </a:xfrm>
                        <a:prstGeom prst="rect">
                          <a:avLst/>
                        </a:prstGeom>
                        <a:solidFill>
                          <a:srgbClr val="00305F"/>
                        </a:solidFill>
                        <a:ln w="9525">
                          <a:noFill/>
                          <a:miter lim="800000"/>
                          <a:headEnd/>
                          <a:tailEnd/>
                        </a:ln>
                      </wps:spPr>
                      <wps:txb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7A4F68DA" w14:textId="7F001A66" w:rsidR="00F73EE0" w:rsidRDefault="0018594B" w:rsidP="00372C7C">
                            <w:pPr>
                              <w:ind w:left="2268"/>
                              <w:jc w:val="left"/>
                              <w:rPr>
                                <w:rtl/>
                              </w:rPr>
                            </w:pPr>
                            <w:r w:rsidRPr="0018594B">
                              <w:rPr>
                                <w:rFonts w:ascii="Tahoma" w:hAnsi="Tahoma" w:cs="Tahoma"/>
                                <w:sz w:val="18"/>
                                <w:szCs w:val="18"/>
                                <w:rtl/>
                              </w:rPr>
                              <w:t>דוח מבקר המדינה</w:t>
                            </w:r>
                            <w:r w:rsidR="003A3271">
                              <w:rPr>
                                <w:rFonts w:ascii="Tahoma" w:hAnsi="Tahoma" w:cs="Tahoma" w:hint="cs"/>
                                <w:sz w:val="18"/>
                                <w:szCs w:val="18"/>
                                <w:rtl/>
                              </w:rPr>
                              <w:t xml:space="preserve"> -</w:t>
                            </w:r>
                            <w:r w:rsidRPr="0018594B">
                              <w:rPr>
                                <w:rFonts w:ascii="Tahoma" w:hAnsi="Tahoma" w:cs="Tahoma"/>
                                <w:sz w:val="18"/>
                                <w:szCs w:val="18"/>
                                <w:rtl/>
                              </w:rPr>
                              <w:t xml:space="preserve"> סייבר ומערכות מידע </w:t>
                            </w:r>
                            <w:r w:rsidR="00372C7C">
                              <w:rPr>
                                <w:rFonts w:ascii="Tahoma" w:hAnsi="Tahoma" w:cs="Tahoma"/>
                                <w:sz w:val="18"/>
                                <w:szCs w:val="18"/>
                              </w:rPr>
                              <w:br/>
                            </w:r>
                            <w:r w:rsidRPr="0018594B">
                              <w:rPr>
                                <w:rFonts w:ascii="Tahoma" w:hAnsi="Tahoma" w:cs="Tahoma"/>
                                <w:sz w:val="18"/>
                                <w:szCs w:val="18"/>
                                <w:rtl/>
                              </w:rPr>
                              <w:t>אייר התשפ"ג | מאי 2023</w:t>
                            </w:r>
                          </w:p>
                          <w:p w14:paraId="537675A5" w14:textId="77777777" w:rsidR="00F73EE0" w:rsidRDefault="00F73EE0" w:rsidP="0052031E">
                            <w:pPr>
                              <w:ind w:left="2268"/>
                            </w:pPr>
                          </w:p>
                          <w:p w14:paraId="0D667068" w14:textId="77777777" w:rsidR="00290447" w:rsidRDefault="00290447" w:rsidP="0052031E">
                            <w:pPr>
                              <w:ind w:left="2268"/>
                            </w:pPr>
                          </w:p>
                          <w:p w14:paraId="5C8AD392" w14:textId="77777777" w:rsidR="00290447" w:rsidRDefault="00290447" w:rsidP="0052031E">
                            <w:pPr>
                              <w:ind w:left="2268"/>
                              <w:rPr>
                                <w:rtl/>
                              </w:rPr>
                            </w:pPr>
                          </w:p>
                          <w:p w14:paraId="6B468530" w14:textId="2019541B" w:rsidR="003A1F3A" w:rsidRPr="000A3ED4" w:rsidRDefault="003A1F3A" w:rsidP="003A1F3A">
                            <w:pPr>
                              <w:pStyle w:val="-2"/>
                              <w:spacing w:line="240" w:lineRule="auto"/>
                              <w:rPr>
                                <w:rtl/>
                              </w:rPr>
                            </w:pPr>
                            <w:r>
                              <w:rPr>
                                <w:rFonts w:hint="cs"/>
                                <w:rtl/>
                              </w:rPr>
                              <w:t xml:space="preserve">המשרד לביטחון </w:t>
                            </w:r>
                            <w:r w:rsidR="00372C7C">
                              <w:rPr>
                                <w:rFonts w:hint="cs"/>
                                <w:rtl/>
                              </w:rPr>
                              <w:t>לאומי</w:t>
                            </w:r>
                            <w:r>
                              <w:rPr>
                                <w:rFonts w:hint="cs"/>
                                <w:rtl/>
                              </w:rPr>
                              <w:t xml:space="preserve"> </w:t>
                            </w:r>
                            <w:r w:rsidR="00105747">
                              <w:rPr>
                                <w:rFonts w:hint="cs"/>
                                <w:rtl/>
                              </w:rPr>
                              <w:t>-</w:t>
                            </w:r>
                            <w:r>
                              <w:rPr>
                                <w:rFonts w:hint="cs"/>
                                <w:rtl/>
                              </w:rPr>
                              <w:t xml:space="preserve"> </w:t>
                            </w:r>
                            <w:r>
                              <w:rPr>
                                <w:rtl/>
                              </w:rPr>
                              <w:br/>
                            </w:r>
                            <w:r>
                              <w:rPr>
                                <w:rFonts w:hint="cs"/>
                                <w:rtl/>
                              </w:rPr>
                              <w:t>שירותי בתי הסוהר</w:t>
                            </w:r>
                          </w:p>
                          <w:p w14:paraId="5464BE8D" w14:textId="16BFB2AE" w:rsidR="00F73EE0" w:rsidRPr="000F5023" w:rsidRDefault="00110477" w:rsidP="0072357A">
                            <w:pPr>
                              <w:pStyle w:val="affff7"/>
                              <w:bidi/>
                              <w:spacing w:before="120"/>
                              <w:rPr>
                                <w:rtl/>
                              </w:rPr>
                            </w:pPr>
                            <w:r w:rsidRPr="00110477">
                              <w:rPr>
                                <w:rtl/>
                              </w:rPr>
                              <w:t>טכנולוגיות דיגיטליות ואבטחת המידע והסייבר בשירות בתי הסוהר</w:t>
                            </w:r>
                            <w:r>
                              <w:rPr>
                                <w:rFonts w:hint="cs"/>
                                <w:rtl/>
                              </w:rPr>
                              <w:t xml:space="preserve"> </w:t>
                            </w:r>
                          </w:p>
                          <w:p w14:paraId="5BE5E625" w14:textId="77777777" w:rsidR="00C30482" w:rsidRPr="000F5023" w:rsidRDefault="00C30482" w:rsidP="000F5023">
                            <w:pPr>
                              <w:pStyle w:val="affff7"/>
                              <w:bidi/>
                              <w:rPr>
                                <w:rt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62BFB6" id="_x0000_t202" coordsize="21600,21600" o:spt="202" path="m,l,21600r21600,l21600,xe">
                <v:stroke joinstyle="miter"/>
                <v:path gradientshapeok="t" o:connecttype="rect"/>
              </v:shapetype>
              <v:shape id="_x0000_s1026" type="#_x0000_t202" style="position:absolute;left:0;text-align:left;margin-left:-3.9pt;margin-top:27.05pt;width:355.95pt;height:336.5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" fillcolor="#00305f" stroked="f">
                <v:textbox>
                  <w:txbxContent>
                    <w:p w14:paraId="3B790B1A" w14:textId="77777777" w:rsidR="00F73EE0" w:rsidRDefault="00F73EE0" w:rsidP="0052031E">
                      <w:pPr>
                        <w:ind w:left="2268"/>
                        <w:rPr>
                          <w:rFonts w:ascii="Tahoma" w:hAnsi="Tahoma" w:cs="Tahoma"/>
                          <w:sz w:val="18"/>
                          <w:szCs w:val="18"/>
                          <w:rtl/>
                        </w:rPr>
                      </w:pPr>
                    </w:p>
                    <w:p w14:paraId="01373895" w14:textId="77777777" w:rsidR="00F73EE0" w:rsidRDefault="00F73EE0" w:rsidP="0052031E">
                      <w:pPr>
                        <w:ind w:left="2268"/>
                        <w:rPr>
                          <w:rFonts w:ascii="Tahoma" w:hAnsi="Tahoma" w:cs="Tahoma"/>
                          <w:sz w:val="18"/>
                          <w:szCs w:val="18"/>
                          <w:rtl/>
                        </w:rPr>
                      </w:pPr>
                    </w:p>
                    <w:p w14:paraId="7A4F68DA" w14:textId="7F001A66" w:rsidR="00F73EE0" w:rsidRDefault="0018594B" w:rsidP="00372C7C">
                      <w:pPr>
                        <w:ind w:left="2268"/>
                        <w:jc w:val="left"/>
                        <w:rPr>
                          <w:rtl/>
                        </w:rPr>
                      </w:pPr>
                      <w:r w:rsidRPr="0018594B">
                        <w:rPr>
                          <w:rFonts w:ascii="Tahoma" w:hAnsi="Tahoma" w:cs="Tahoma"/>
                          <w:sz w:val="18"/>
                          <w:szCs w:val="18"/>
                          <w:rtl/>
                        </w:rPr>
                        <w:t>דוח מבקר המדינה</w:t>
                      </w:r>
                      <w:r w:rsidR="003A3271">
                        <w:rPr>
                          <w:rFonts w:ascii="Tahoma" w:hAnsi="Tahoma" w:cs="Tahoma" w:hint="cs"/>
                          <w:sz w:val="18"/>
                          <w:szCs w:val="18"/>
                          <w:rtl/>
                        </w:rPr>
                        <w:t xml:space="preserve"> -</w:t>
                      </w:r>
                      <w:r w:rsidRPr="0018594B">
                        <w:rPr>
                          <w:rFonts w:ascii="Tahoma" w:hAnsi="Tahoma" w:cs="Tahoma"/>
                          <w:sz w:val="18"/>
                          <w:szCs w:val="18"/>
                          <w:rtl/>
                        </w:rPr>
                        <w:t xml:space="preserve"> סייבר ומערכות מידע </w:t>
                      </w:r>
                      <w:r w:rsidR="00372C7C">
                        <w:rPr>
                          <w:rFonts w:ascii="Tahoma" w:hAnsi="Tahoma" w:cs="Tahoma"/>
                          <w:sz w:val="18"/>
                          <w:szCs w:val="18"/>
                        </w:rPr>
                        <w:br/>
                      </w:r>
                      <w:r w:rsidRPr="0018594B">
                        <w:rPr>
                          <w:rFonts w:ascii="Tahoma" w:hAnsi="Tahoma" w:cs="Tahoma"/>
                          <w:sz w:val="18"/>
                          <w:szCs w:val="18"/>
                          <w:rtl/>
                        </w:rPr>
                        <w:t>אייר התשפ"ג | מאי 2023</w:t>
                      </w:r>
                    </w:p>
                    <w:p w14:paraId="537675A5" w14:textId="77777777" w:rsidR="00F73EE0" w:rsidRDefault="00F73EE0" w:rsidP="0052031E">
                      <w:pPr>
                        <w:ind w:left="2268"/>
                      </w:pPr>
                    </w:p>
                    <w:p w14:paraId="0D667068" w14:textId="77777777" w:rsidR="00290447" w:rsidRDefault="00290447" w:rsidP="0052031E">
                      <w:pPr>
                        <w:ind w:left="2268"/>
                      </w:pPr>
                    </w:p>
                    <w:p w14:paraId="5C8AD392" w14:textId="77777777" w:rsidR="00290447" w:rsidRDefault="00290447" w:rsidP="0052031E">
                      <w:pPr>
                        <w:ind w:left="2268"/>
                        <w:rPr>
                          <w:rtl/>
                        </w:rPr>
                      </w:pPr>
                    </w:p>
                    <w:p w14:paraId="6B468530" w14:textId="2019541B" w:rsidR="003A1F3A" w:rsidRPr="000A3ED4" w:rsidRDefault="003A1F3A" w:rsidP="003A1F3A">
                      <w:pPr>
                        <w:pStyle w:val="-2"/>
                        <w:spacing w:line="240" w:lineRule="auto"/>
                        <w:rPr>
                          <w:rtl/>
                        </w:rPr>
                      </w:pPr>
                      <w:r>
                        <w:rPr>
                          <w:rFonts w:hint="cs"/>
                          <w:rtl/>
                        </w:rPr>
                        <w:t xml:space="preserve">המשרד לביטחון </w:t>
                      </w:r>
                      <w:r w:rsidR="00372C7C">
                        <w:rPr>
                          <w:rFonts w:hint="cs"/>
                          <w:rtl/>
                        </w:rPr>
                        <w:t>לאומי</w:t>
                      </w:r>
                      <w:r>
                        <w:rPr>
                          <w:rFonts w:hint="cs"/>
                          <w:rtl/>
                        </w:rPr>
                        <w:t xml:space="preserve"> </w:t>
                      </w:r>
                      <w:r w:rsidR="00105747">
                        <w:rPr>
                          <w:rFonts w:hint="cs"/>
                          <w:rtl/>
                        </w:rPr>
                        <w:t>-</w:t>
                      </w:r>
                      <w:r>
                        <w:rPr>
                          <w:rFonts w:hint="cs"/>
                          <w:rtl/>
                        </w:rPr>
                        <w:t xml:space="preserve"> </w:t>
                      </w:r>
                      <w:r>
                        <w:rPr>
                          <w:rtl/>
                        </w:rPr>
                        <w:br/>
                      </w:r>
                      <w:r>
                        <w:rPr>
                          <w:rFonts w:hint="cs"/>
                          <w:rtl/>
                        </w:rPr>
                        <w:t>שירותי בתי הסוהר</w:t>
                      </w:r>
                    </w:p>
                    <w:p w14:paraId="5464BE8D" w14:textId="16BFB2AE" w:rsidR="00F73EE0" w:rsidRPr="000F5023" w:rsidRDefault="00110477" w:rsidP="0072357A">
                      <w:pPr>
                        <w:pStyle w:val="affff7"/>
                        <w:bidi/>
                        <w:spacing w:before="120"/>
                        <w:rPr>
                          <w:rtl/>
                        </w:rPr>
                      </w:pPr>
                      <w:r w:rsidRPr="00110477">
                        <w:rPr>
                          <w:rtl/>
                        </w:rPr>
                        <w:t>טכנולוגיות דיגיטליות ואבטחת המידע והסייבר בשירות בתי הסוהר</w:t>
                      </w:r>
                      <w:r>
                        <w:rPr>
                          <w:rFonts w:hint="cs"/>
                          <w:rtl/>
                        </w:rPr>
                        <w:t xml:space="preserve"> </w:t>
                      </w:r>
                    </w:p>
                    <w:p w14:paraId="5BE5E625" w14:textId="77777777" w:rsidR="00C30482" w:rsidRPr="000F5023" w:rsidRDefault="00C30482" w:rsidP="000F5023">
                      <w:pPr>
                        <w:pStyle w:val="affff7"/>
                        <w:bidi/>
                        <w:rPr>
                          <w:rtl/>
                        </w:rPr>
                      </w:pPr>
                    </w:p>
                  </w:txbxContent>
                </v:textbox>
                <w10:wrap type="square"/>
              </v:shape>
            </w:pict>
          </mc:Fallback>
        </mc:AlternateContent>
      </w:r>
      <w:r w:rsidR="006E08BF">
        <w:rPr>
          <w:rFonts w:ascii="Tahoma" w:hAnsi="Tahoma" w:cs="Tahoma"/>
          <w:noProof/>
          <w:sz w:val="22"/>
          <w:szCs w:val="22"/>
          <w:rtl/>
          <w:lang w:val="he-IL"/>
        </w:rPr>
        <w:drawing>
          <wp:anchor distT="0" distB="0" distL="114300" distR="114300" simplePos="0" relativeHeight="251678208" behindDoc="0" locked="0" layoutInCell="1" allowOverlap="1" wp14:anchorId="0642EECC" wp14:editId="1C49DA3D">
            <wp:simplePos x="0" y="0"/>
            <wp:positionH relativeFrom="column">
              <wp:posOffset>3257550</wp:posOffset>
            </wp:positionH>
            <wp:positionV relativeFrom="paragraph">
              <wp:posOffset>439420</wp:posOffset>
            </wp:positionV>
            <wp:extent cx="1010285" cy="70739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0285" cy="707390"/>
                    </a:xfrm>
                    <a:prstGeom prst="rect">
                      <a:avLst/>
                    </a:prstGeom>
                  </pic:spPr>
                </pic:pic>
              </a:graphicData>
            </a:graphic>
            <wp14:sizeRelH relativeFrom="margin">
              <wp14:pctWidth>0</wp14:pctWidth>
            </wp14:sizeRelH>
            <wp14:sizeRelV relativeFrom="margin">
              <wp14:pctHeight>0</wp14:pctHeight>
            </wp14:sizeRelV>
          </wp:anchor>
        </w:drawing>
      </w:r>
    </w:p>
    <w:p w14:paraId="3F6AF12E" w14:textId="4A1467E9" w:rsidR="003C32FE" w:rsidRDefault="003C32FE" w:rsidP="003C32FE">
      <w:pPr>
        <w:spacing w:line="240" w:lineRule="atLeast"/>
        <w:jc w:val="center"/>
        <w:rPr>
          <w:rFonts w:ascii="Tahoma" w:hAnsi="Tahoma" w:cs="Tahoma"/>
          <w:sz w:val="22"/>
          <w:szCs w:val="22"/>
          <w:rtl/>
        </w:rPr>
      </w:pPr>
    </w:p>
    <w:p w14:paraId="5F398D7B" w14:textId="4F30E2B5" w:rsidR="00E35DF9" w:rsidRPr="00406E80" w:rsidRDefault="00E35DF9" w:rsidP="008D2388">
      <w:pPr>
        <w:spacing w:line="240" w:lineRule="atLeast"/>
        <w:jc w:val="center"/>
        <w:rPr>
          <w:rFonts w:ascii="Tahoma" w:hAnsi="Tahoma" w:cs="Tahoma"/>
          <w:color w:val="C6D9F1"/>
          <w:sz w:val="22"/>
          <w:szCs w:val="22"/>
          <w:rtl/>
        </w:rPr>
      </w:pPr>
    </w:p>
    <w:p w14:paraId="1D311F15" w14:textId="47FC2C8F" w:rsidR="008C0B8B" w:rsidRDefault="008C0B8B" w:rsidP="008D2388">
      <w:pPr>
        <w:spacing w:line="240" w:lineRule="atLeast"/>
        <w:jc w:val="center"/>
        <w:rPr>
          <w:rFonts w:ascii="Tahoma" w:hAnsi="Tahoma" w:cs="Tahoma"/>
          <w:sz w:val="22"/>
          <w:szCs w:val="22"/>
          <w:rtl/>
        </w:rPr>
      </w:pPr>
    </w:p>
    <w:p w14:paraId="1AC7C61F" w14:textId="7EB27B86" w:rsidR="008C0B8B" w:rsidRDefault="008C0B8B" w:rsidP="008D2388">
      <w:pPr>
        <w:spacing w:line="240" w:lineRule="atLeast"/>
        <w:jc w:val="center"/>
        <w:rPr>
          <w:rFonts w:ascii="Tahoma" w:hAnsi="Tahoma" w:cs="Tahoma"/>
          <w:sz w:val="22"/>
          <w:szCs w:val="22"/>
          <w:rtl/>
        </w:rPr>
      </w:pPr>
    </w:p>
    <w:p w14:paraId="1081EBD1" w14:textId="1102587C" w:rsidR="00E35DF9" w:rsidRDefault="00E35DF9" w:rsidP="008D2388">
      <w:pPr>
        <w:spacing w:line="240" w:lineRule="atLeast"/>
        <w:jc w:val="center"/>
        <w:rPr>
          <w:rFonts w:ascii="Tahoma" w:hAnsi="Tahoma" w:cs="Tahoma"/>
          <w:sz w:val="22"/>
          <w:szCs w:val="22"/>
          <w:rtl/>
        </w:rPr>
      </w:pPr>
    </w:p>
    <w:p w14:paraId="4090303B" w14:textId="24E90DE2" w:rsidR="00035688" w:rsidRDefault="00035688" w:rsidP="008D2388">
      <w:pPr>
        <w:spacing w:line="240" w:lineRule="atLeast"/>
        <w:jc w:val="center"/>
        <w:rPr>
          <w:rFonts w:ascii="Tahoma" w:hAnsi="Tahoma" w:cs="Tahoma"/>
          <w:sz w:val="22"/>
          <w:szCs w:val="22"/>
          <w:rtl/>
        </w:rPr>
        <w:sectPr w:rsidR="00035688" w:rsidSect="002970CC">
          <w:headerReference w:type="even" r:id="rId13"/>
          <w:headerReference w:type="default" r:id="rId14"/>
          <w:footerReference w:type="default" r:id="rId15"/>
          <w:headerReference w:type="first" r:id="rId16"/>
          <w:pgSz w:w="11906" w:h="16838" w:code="9"/>
          <w:pgMar w:top="3062" w:right="2268" w:bottom="2552" w:left="2268" w:header="1134" w:footer="1361" w:gutter="0"/>
          <w:cols w:space="720"/>
          <w:titlePg/>
          <w:bidi/>
          <w:rtlGutter/>
          <w:docGrid w:linePitch="272"/>
        </w:sectPr>
      </w:pPr>
    </w:p>
    <w:p w14:paraId="67CE1943" w14:textId="0F8F3485" w:rsidR="00BF5BF6" w:rsidRDefault="00A4391C" w:rsidP="000E64A1">
      <w:pPr>
        <w:spacing w:line="240" w:lineRule="atLeast"/>
        <w:jc w:val="left"/>
        <w:rPr>
          <w:rFonts w:ascii="Tahoma" w:hAnsi="Tahoma" w:cs="Tahoma"/>
          <w:sz w:val="22"/>
          <w:szCs w:val="22"/>
          <w:rtl/>
        </w:rPr>
      </w:pPr>
      <w:r>
        <w:rPr>
          <w:rFonts w:ascii="Tahoma" w:hAnsi="Tahoma" w:cs="Tahoma"/>
          <w:noProof/>
          <w:sz w:val="22"/>
          <w:szCs w:val="22"/>
          <w:rtl/>
          <w:lang w:val="he-IL"/>
        </w:rPr>
        <w:lastRenderedPageBreak/>
        <mc:AlternateContent>
          <mc:Choice Requires="wps">
            <w:drawing>
              <wp:anchor distT="0" distB="0" distL="114300" distR="114300" simplePos="0" relativeHeight="251733504" behindDoc="0" locked="0" layoutInCell="1" allowOverlap="1" wp14:anchorId="62E8C69A" wp14:editId="49C0B2C9">
                <wp:simplePos x="0" y="0"/>
                <wp:positionH relativeFrom="column">
                  <wp:posOffset>-1604010</wp:posOffset>
                </wp:positionH>
                <wp:positionV relativeFrom="paragraph">
                  <wp:posOffset>-1182370</wp:posOffset>
                </wp:positionV>
                <wp:extent cx="7601578" cy="1543050"/>
                <wp:effectExtent l="0" t="0" r="0" b="0"/>
                <wp:wrapNone/>
                <wp:docPr id="24" name="Rectangle 24"/>
                <wp:cNvGraphicFramePr/>
                <a:graphic xmlns:a="http://schemas.openxmlformats.org/drawingml/2006/main">
                  <a:graphicData uri="http://schemas.microsoft.com/office/word/2010/wordprocessingShape">
                    <wps:wsp>
                      <wps:cNvSpPr/>
                      <wps:spPr>
                        <a:xfrm flipV="1">
                          <a:off x="0" y="0"/>
                          <a:ext cx="7601578" cy="15430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8AA6FC" id="Rectangle 24" o:spid="_x0000_s1026" style="position:absolute;left:0;text-align:left;margin-left:-126.3pt;margin-top:-93.1pt;width:598.55pt;height:121.5pt;flip:y;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" fillcolor="white [3212]" stroked="f" strokeweight="1.25pt"/>
            </w:pict>
          </mc:Fallback>
        </mc:AlternateContent>
      </w:r>
    </w:p>
    <w:p w14:paraId="291315C1" w14:textId="514133F9" w:rsidR="000E64A1" w:rsidRDefault="000E64A1" w:rsidP="000E64A1">
      <w:pPr>
        <w:jc w:val="left"/>
        <w:rPr>
          <w:rFonts w:ascii="Tahoma" w:hAnsi="Tahoma" w:cs="Tahoma"/>
          <w:sz w:val="22"/>
          <w:szCs w:val="22"/>
          <w:rtl/>
        </w:rPr>
        <w:sectPr w:rsidR="000E64A1" w:rsidSect="00DA022A">
          <w:headerReference w:type="even" r:id="rId17"/>
          <w:pgSz w:w="11906" w:h="16838" w:code="9"/>
          <w:pgMar w:top="3062" w:right="2268" w:bottom="2552" w:left="2268" w:header="709" w:footer="709" w:gutter="0"/>
          <w:pgNumType w:start="2"/>
          <w:cols w:space="720"/>
          <w:bidi/>
          <w:rtlGutter/>
          <w:docGrid w:linePitch="272"/>
        </w:sectPr>
      </w:pPr>
    </w:p>
    <w:p w14:paraId="4ED3AA37" w14:textId="602312B1" w:rsidR="00B93C72" w:rsidRPr="001F3363" w:rsidRDefault="005856DB" w:rsidP="00BB0517">
      <w:pPr>
        <w:pStyle w:val="7320"/>
        <w:rPr>
          <w:rtl/>
        </w:rPr>
      </w:pPr>
      <w:r w:rsidRPr="001F3363">
        <w:rPr>
          <w:noProof/>
          <w:rtl/>
        </w:rPr>
        <w:lastRenderedPageBreak/>
        <w:drawing>
          <wp:anchor distT="0" distB="0" distL="114300" distR="114300" simplePos="0" relativeHeight="252080640" behindDoc="0" locked="0" layoutInCell="1" allowOverlap="1" wp14:anchorId="675D1E1E" wp14:editId="27391FCB">
            <wp:simplePos x="0" y="0"/>
            <wp:positionH relativeFrom="column">
              <wp:posOffset>3291205</wp:posOffset>
            </wp:positionH>
            <wp:positionV relativeFrom="paragraph">
              <wp:posOffset>878840</wp:posOffset>
            </wp:positionV>
            <wp:extent cx="1386840" cy="421640"/>
            <wp:effectExtent l="0" t="0" r="0" b="0"/>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86840" cy="421640"/>
                    </a:xfrm>
                    <a:prstGeom prst="rect">
                      <a:avLst/>
                    </a:prstGeom>
                  </pic:spPr>
                </pic:pic>
              </a:graphicData>
            </a:graphic>
          </wp:anchor>
        </w:drawing>
      </w:r>
      <w:r w:rsidR="007C7D40" w:rsidRPr="001F3363">
        <w:rPr>
          <w:noProof/>
          <w:rtl/>
        </w:rPr>
        <mc:AlternateContent>
          <mc:Choice Requires="wps">
            <w:drawing>
              <wp:anchor distT="0" distB="0" distL="114300" distR="114300" simplePos="0" relativeHeight="252137984" behindDoc="0" locked="0" layoutInCell="1" allowOverlap="1" wp14:anchorId="6CC2D5FA" wp14:editId="3C9100FE">
                <wp:simplePos x="0" y="0"/>
                <wp:positionH relativeFrom="column">
                  <wp:posOffset>-655320</wp:posOffset>
                </wp:positionH>
                <wp:positionV relativeFrom="paragraph">
                  <wp:posOffset>227330</wp:posOffset>
                </wp:positionV>
                <wp:extent cx="194310" cy="5666740"/>
                <wp:effectExtent l="0" t="0" r="0" b="0"/>
                <wp:wrapNone/>
                <wp:docPr id="21" name="Rectangle 24"/>
                <wp:cNvGraphicFramePr/>
                <a:graphic xmlns:a="http://schemas.openxmlformats.org/drawingml/2006/main">
                  <a:graphicData uri="http://schemas.microsoft.com/office/word/2010/wordprocessingShape">
                    <wps:wsp>
                      <wps:cNvSpPr/>
                      <wps:spPr>
                        <a:xfrm flipV="1">
                          <a:off x="0" y="0"/>
                          <a:ext cx="194310" cy="5666740"/>
                        </a:xfrm>
                        <a:prstGeom prst="rect">
                          <a:avLst/>
                        </a:prstGeom>
                        <a:solidFill>
                          <a:srgbClr val="0030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3A826" id="Rectangle 24" o:spid="_x0000_s1026" style="position:absolute;left:0;text-align:left;margin-left:-51.6pt;margin-top:17.9pt;width:15.3pt;height:446.2pt;flip:y;z-index:25213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" fillcolor="#00305f" stroked="f" strokeweight="1.25pt"/>
            </w:pict>
          </mc:Fallback>
        </mc:AlternateContent>
      </w:r>
      <w:r w:rsidR="00110477" w:rsidRPr="00110477">
        <w:rPr>
          <w:noProof/>
          <w:rtl/>
        </w:rPr>
        <w:t>טכנולוגיות דיגיטליות ואבטחת המידע והסייבר בשירות בתי הסוהר</w:t>
      </w:r>
      <w:r w:rsidR="00110477">
        <w:rPr>
          <w:rFonts w:hint="cs"/>
          <w:noProof/>
          <w:rtl/>
        </w:rPr>
        <w:t xml:space="preserve"> </w:t>
      </w:r>
    </w:p>
    <w:p w14:paraId="2465CB42" w14:textId="77777777" w:rsidR="006333C0" w:rsidRPr="006333C0" w:rsidRDefault="006333C0" w:rsidP="006333C0">
      <w:pPr>
        <w:pStyle w:val="7392"/>
        <w:spacing w:before="480"/>
        <w:rPr>
          <w:rtl/>
        </w:rPr>
      </w:pPr>
      <w:r w:rsidRPr="006333C0">
        <w:rPr>
          <w:rtl/>
        </w:rPr>
        <w:t xml:space="preserve">שירות בתי הסוהר (השב"ס) הוא ארגון הכליאה הלאומי, גוף ביטחוני הנכלל במערכת אכיפת החוק וכפוף למשרד לביטחון לאומי. השב"ס הוקם בשנת 1949 ובשנת 2006 הוכר כארגון הכליאה הלאומי של מדינת ישראל. השב"ס מחזיק במשמורתו כ-14,000 אסירים ועצורים פליליים, ביטחוניים </w:t>
      </w:r>
      <w:proofErr w:type="spellStart"/>
      <w:r w:rsidRPr="006333C0">
        <w:rPr>
          <w:rtl/>
        </w:rPr>
        <w:t>ומינהליים</w:t>
      </w:r>
      <w:proofErr w:type="spellEnd"/>
      <w:r w:rsidRPr="006333C0">
        <w:rPr>
          <w:rtl/>
        </w:rPr>
        <w:t xml:space="preserve"> (ועוד כ-5,200 אסירים ועצורים בחלופות מאסר ופיקוח באחריות השב"ס) לשם הגנה על שלום הציבור וביטחונו. נכון לתחילת שנת 2022 השב"ס מנהל 30 מתקני כליאה בפריסה ארצית (22 בתי סוהר ושמונה בתי מעצר), בחלוקה לשלושה מחוזות פיקוד - צפון, מרכז ודרום, ומעסיק 9,200 עובדים. תקציבו השנתי ל-2022 עמד על 4.6 מיליארד ש"ח.</w:t>
      </w:r>
    </w:p>
    <w:p w14:paraId="0B41EED6" w14:textId="1FBE603F" w:rsidR="007F4A20" w:rsidRPr="006333C0" w:rsidRDefault="006333C0" w:rsidP="006333C0">
      <w:pPr>
        <w:pStyle w:val="7392"/>
        <w:rPr>
          <w:rtl/>
        </w:rPr>
      </w:pPr>
      <w:r w:rsidRPr="006333C0">
        <w:rPr>
          <w:rtl/>
        </w:rPr>
        <w:t>במסגרת פעילותו של השב"ס למימוש יעדיו ניצבים לפניו אתגרים טכנולוגיים רבים וכדי להתמודד עם אתגרים אלה הוא מפעיל באמצעות החטיבה הטכנולוגית עשרות מערכות ארגוניות ממוחשבות: מערכות ליבה מבצעיות לניהול האסירים ולמודיעין; תחומי רפואה ושיקום; מערכות לניהול תחומי כוח האדם, ההדרכה והלוגיסטיקה; מערכות אבטחה מגוונות המותקנות במתקני הכליאה ומשמשות להגנה עליהם; מערכות אבטחת מידע והגנת הסייבר; ומערכות ממוחשבות בתחום התשתיות, לרבות חוות שרתים ואתר גיבוי. בשנים 2006 - 2014 קידם השב"ס פרויקט לפיתוח מערכת תקשוב ארגוני (פרויקט "קידמה") אשר נכשל והופסק לאחר שהושקעו בו 144 מיליון ש"ח. החל משנת 2021, בהובלת נציבת השב"ס וראש החטיבה הטכנולוגית, החל השב"ס בביצועו של מהלך אסטרטגי שנועד להוביל לקפיצת מדרגה טכנולוגית בשב"ס. מהלך אסטרטגי זה התבטא בגיבוש התוכנית הרב-שנתית "קברניט" (</w:t>
      </w:r>
      <w:proofErr w:type="spellStart"/>
      <w:r w:rsidRPr="006333C0">
        <w:rPr>
          <w:rtl/>
        </w:rPr>
        <w:t>תר"ש</w:t>
      </w:r>
      <w:proofErr w:type="spellEnd"/>
      <w:r w:rsidRPr="006333C0">
        <w:rPr>
          <w:rtl/>
        </w:rPr>
        <w:t xml:space="preserve"> "קברניט"), אשר יישומה החל בראשית שנת 2022. תוכנית זו היא תוכנית פעולה פנימית אשר נועדה, לדברי השב"ס, לעצב ולהוביל את דרכו החדשה של השב"ס כארגון ביטחוני מרכזי, חדשני ומתוחכם, ובין היתר, לבסס סביבת עבודה מתקדמת וחדשנית עבור הסגל תוך הגברת השימוש בטכנולוגיה, בדיגיטציה ובחדשנ</w:t>
      </w:r>
      <w:r>
        <w:rPr>
          <w:rFonts w:hint="cs"/>
          <w:rtl/>
        </w:rPr>
        <w:t>ות</w:t>
      </w:r>
      <w:r w:rsidR="0036097F" w:rsidRPr="006333C0">
        <w:rPr>
          <w:rFonts w:hint="cs"/>
          <w:rtl/>
        </w:rPr>
        <w:t>.</w:t>
      </w:r>
      <w:r w:rsidR="00B61DE7" w:rsidRPr="006333C0">
        <w:rPr>
          <w:rtl/>
        </w:rPr>
        <w:t xml:space="preserve"> </w:t>
      </w:r>
    </w:p>
    <w:p w14:paraId="37B9E65E" w14:textId="77777777" w:rsidR="007F4A20" w:rsidRDefault="007F4A20">
      <w:pPr>
        <w:bidi w:val="0"/>
        <w:spacing w:after="200" w:line="276" w:lineRule="auto"/>
        <w:rPr>
          <w:rFonts w:ascii="Tahoma" w:hAnsi="Tahoma" w:cs="Tahoma"/>
          <w:color w:val="0D0D0D" w:themeColor="text1" w:themeTint="F2"/>
          <w:sz w:val="18"/>
          <w:szCs w:val="18"/>
          <w:rtl/>
        </w:rPr>
      </w:pPr>
      <w:r>
        <w:rPr>
          <w:rtl/>
        </w:rPr>
        <w:br w:type="page"/>
      </w:r>
    </w:p>
    <w:p w14:paraId="087C7BAD" w14:textId="0A8743A0" w:rsidR="005D0F8C" w:rsidRDefault="005D0F8C" w:rsidP="007F4A20">
      <w:pPr>
        <w:pStyle w:val="7392"/>
        <w:spacing w:before="360"/>
        <w:rPr>
          <w:b/>
          <w:bCs/>
          <w:color w:val="00305F"/>
          <w:sz w:val="32"/>
          <w:szCs w:val="32"/>
          <w:rtl/>
        </w:rPr>
      </w:pPr>
      <w:r w:rsidRPr="001F3363">
        <w:rPr>
          <w:noProof/>
          <w:rtl/>
        </w:rPr>
        <w:lastRenderedPageBreak/>
        <w:drawing>
          <wp:anchor distT="0" distB="0" distL="114300" distR="114300" simplePos="0" relativeHeight="252142080" behindDoc="0" locked="0" layoutInCell="1" allowOverlap="1" wp14:anchorId="2CD1429F" wp14:editId="78CDD959">
            <wp:simplePos x="0" y="0"/>
            <wp:positionH relativeFrom="column">
              <wp:posOffset>3298825</wp:posOffset>
            </wp:positionH>
            <wp:positionV relativeFrom="paragraph">
              <wp:posOffset>488</wp:posOffset>
            </wp:positionV>
            <wp:extent cx="1405255" cy="431800"/>
            <wp:effectExtent l="0" t="0" r="4445"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05255" cy="431800"/>
                    </a:xfrm>
                    <a:prstGeom prst="rect">
                      <a:avLst/>
                    </a:prstGeom>
                  </pic:spPr>
                </pic:pic>
              </a:graphicData>
            </a:graphic>
            <wp14:sizeRelH relativeFrom="margin">
              <wp14:pctWidth>0</wp14:pctWidth>
            </wp14:sizeRelH>
            <wp14:sizeRelV relativeFrom="margin">
              <wp14:pctHeight>0</wp14:pctHeight>
            </wp14:sizeRelV>
          </wp:anchor>
        </w:drawing>
      </w:r>
    </w:p>
    <w:p w14:paraId="2AA141C4" w14:textId="77777777" w:rsidR="005D0F8C" w:rsidRDefault="005D0F8C" w:rsidP="007F4A20">
      <w:pPr>
        <w:pStyle w:val="100"/>
        <w:tabs>
          <w:tab w:val="center" w:pos="3685"/>
        </w:tabs>
        <w:spacing w:before="360" w:after="0" w:line="240" w:lineRule="exact"/>
        <w:rPr>
          <w:b/>
          <w:bCs/>
          <w:color w:val="00305F"/>
          <w:sz w:val="32"/>
          <w:szCs w:val="32"/>
          <w:rtl/>
        </w:rPr>
      </w:pPr>
    </w:p>
    <w:tbl>
      <w:tblPr>
        <w:tblStyle w:val="ab"/>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6"/>
        <w:gridCol w:w="237"/>
        <w:gridCol w:w="1530"/>
        <w:gridCol w:w="237"/>
        <w:gridCol w:w="1697"/>
        <w:gridCol w:w="268"/>
        <w:gridCol w:w="1685"/>
      </w:tblGrid>
      <w:tr w:rsidR="00420374" w14:paraId="58B4726B" w14:textId="77777777" w:rsidTr="006333C0">
        <w:tc>
          <w:tcPr>
            <w:tcW w:w="1164" w:type="pct"/>
            <w:tcBorders>
              <w:bottom w:val="single" w:sz="12" w:space="0" w:color="000000" w:themeColor="text1"/>
            </w:tcBorders>
            <w:vAlign w:val="bottom"/>
          </w:tcPr>
          <w:p w14:paraId="23EB689E" w14:textId="2C19C5C3" w:rsidR="00420374" w:rsidRPr="004562F8" w:rsidRDefault="006333C0" w:rsidP="00937056">
            <w:pPr>
              <w:spacing w:after="60" w:line="240" w:lineRule="auto"/>
              <w:rPr>
                <w:b/>
                <w:bCs/>
                <w:spacing w:val="-28"/>
                <w:rtl/>
              </w:rPr>
            </w:pPr>
            <w:r>
              <w:rPr>
                <w:rFonts w:ascii="Tahoma" w:eastAsiaTheme="minorEastAsia" w:hAnsi="Tahoma" w:cs="Tahoma" w:hint="cs"/>
                <w:b/>
                <w:bCs/>
                <w:color w:val="0D0D0D" w:themeColor="text1" w:themeTint="F2"/>
                <w:spacing w:val="-10"/>
                <w:sz w:val="36"/>
                <w:szCs w:val="36"/>
                <w:rtl/>
              </w:rPr>
              <w:t>13%</w:t>
            </w:r>
            <w:r w:rsidR="00420374">
              <w:rPr>
                <w:rFonts w:ascii="Tahoma" w:eastAsiaTheme="minorEastAsia" w:hAnsi="Tahoma" w:cs="Tahoma" w:hint="cs"/>
                <w:b/>
                <w:bCs/>
                <w:color w:val="0D0D0D" w:themeColor="text1" w:themeTint="F2"/>
                <w:spacing w:val="-10"/>
                <w:sz w:val="36"/>
                <w:szCs w:val="36"/>
                <w:rtl/>
              </w:rPr>
              <w:t xml:space="preserve"> </w:t>
            </w:r>
          </w:p>
        </w:tc>
        <w:tc>
          <w:tcPr>
            <w:tcW w:w="161" w:type="pct"/>
            <w:vAlign w:val="bottom"/>
          </w:tcPr>
          <w:p w14:paraId="19192EA5" w14:textId="77777777" w:rsidR="00420374" w:rsidRDefault="00420374" w:rsidP="00937056">
            <w:pPr>
              <w:spacing w:before="120" w:after="60" w:line="240" w:lineRule="auto"/>
              <w:rPr>
                <w:rtl/>
              </w:rPr>
            </w:pPr>
          </w:p>
        </w:tc>
        <w:tc>
          <w:tcPr>
            <w:tcW w:w="1038" w:type="pct"/>
            <w:tcBorders>
              <w:bottom w:val="single" w:sz="12" w:space="0" w:color="000000" w:themeColor="text1"/>
            </w:tcBorders>
            <w:vAlign w:val="bottom"/>
          </w:tcPr>
          <w:p w14:paraId="761F4116" w14:textId="17D8EE41" w:rsidR="00420374" w:rsidRPr="005C7ABF" w:rsidRDefault="006333C0" w:rsidP="00937056">
            <w:pPr>
              <w:pStyle w:val="2021"/>
              <w:spacing w:before="0" w:after="60"/>
              <w:rPr>
                <w:spacing w:val="-10"/>
                <w:rtl/>
              </w:rPr>
            </w:pPr>
            <w:r>
              <w:rPr>
                <w:rFonts w:hint="cs"/>
                <w:spacing w:val="-10"/>
                <w:rtl/>
              </w:rPr>
              <w:t>0.5</w:t>
            </w:r>
            <w:r w:rsidR="00AD1000">
              <w:rPr>
                <w:rFonts w:hint="cs"/>
                <w:spacing w:val="-10"/>
                <w:rtl/>
              </w:rPr>
              <w:t xml:space="preserve"> </w:t>
            </w:r>
            <w:r>
              <w:rPr>
                <w:rFonts w:hint="cs"/>
                <w:spacing w:val="-10"/>
                <w:sz w:val="26"/>
                <w:szCs w:val="26"/>
                <w:rtl/>
              </w:rPr>
              <w:t>מיליארד ש״ח</w:t>
            </w:r>
          </w:p>
        </w:tc>
        <w:tc>
          <w:tcPr>
            <w:tcW w:w="161" w:type="pct"/>
            <w:vAlign w:val="bottom"/>
          </w:tcPr>
          <w:p w14:paraId="2810DE55" w14:textId="77777777" w:rsidR="00420374" w:rsidRDefault="00420374" w:rsidP="00937056">
            <w:pPr>
              <w:spacing w:before="120" w:after="60" w:line="240" w:lineRule="auto"/>
              <w:rPr>
                <w:rtl/>
              </w:rPr>
            </w:pPr>
          </w:p>
        </w:tc>
        <w:tc>
          <w:tcPr>
            <w:tcW w:w="1151" w:type="pct"/>
            <w:tcBorders>
              <w:bottom w:val="single" w:sz="12" w:space="0" w:color="000000" w:themeColor="text1"/>
            </w:tcBorders>
            <w:vAlign w:val="bottom"/>
          </w:tcPr>
          <w:p w14:paraId="2A2E27BD" w14:textId="124E116F" w:rsidR="00420374" w:rsidRPr="00340353" w:rsidRDefault="006333C0" w:rsidP="00937056">
            <w:pPr>
              <w:pStyle w:val="2021"/>
              <w:spacing w:before="0" w:after="60"/>
              <w:rPr>
                <w:b w:val="0"/>
                <w:bCs w:val="0"/>
                <w:spacing w:val="-20"/>
                <w:sz w:val="24"/>
                <w:rtl/>
              </w:rPr>
            </w:pPr>
            <w:r>
              <w:rPr>
                <w:rFonts w:hint="cs"/>
                <w:spacing w:val="-10"/>
                <w:rtl/>
              </w:rPr>
              <w:t>75</w:t>
            </w:r>
            <w:r w:rsidR="00420374">
              <w:rPr>
                <w:rFonts w:hint="cs"/>
                <w:spacing w:val="-10"/>
                <w:rtl/>
              </w:rPr>
              <w:t xml:space="preserve">% </w:t>
            </w:r>
          </w:p>
        </w:tc>
        <w:tc>
          <w:tcPr>
            <w:tcW w:w="182" w:type="pct"/>
          </w:tcPr>
          <w:p w14:paraId="47B754BA" w14:textId="77777777" w:rsidR="00420374" w:rsidRDefault="00420374" w:rsidP="00937056">
            <w:pPr>
              <w:pStyle w:val="2021"/>
              <w:spacing w:before="0" w:after="60"/>
              <w:rPr>
                <w:spacing w:val="-10"/>
                <w:rtl/>
              </w:rPr>
            </w:pPr>
          </w:p>
        </w:tc>
        <w:tc>
          <w:tcPr>
            <w:tcW w:w="1143" w:type="pct"/>
            <w:tcBorders>
              <w:bottom w:val="single" w:sz="12" w:space="0" w:color="000000" w:themeColor="text1"/>
            </w:tcBorders>
            <w:vAlign w:val="bottom"/>
          </w:tcPr>
          <w:p w14:paraId="5F3A3FF5" w14:textId="4C0C6DBA" w:rsidR="00420374" w:rsidRDefault="006333C0" w:rsidP="00937056">
            <w:pPr>
              <w:pStyle w:val="2021"/>
              <w:spacing w:before="0" w:after="60"/>
              <w:rPr>
                <w:spacing w:val="-10"/>
                <w:rtl/>
              </w:rPr>
            </w:pPr>
            <w:r>
              <w:rPr>
                <w:rFonts w:hint="cs"/>
                <w:spacing w:val="-10"/>
                <w:rtl/>
              </w:rPr>
              <w:t>38</w:t>
            </w:r>
            <w:r w:rsidR="00420374">
              <w:rPr>
                <w:rFonts w:hint="cs"/>
                <w:spacing w:val="-10"/>
                <w:rtl/>
              </w:rPr>
              <w:t xml:space="preserve">% </w:t>
            </w:r>
          </w:p>
        </w:tc>
      </w:tr>
      <w:tr w:rsidR="006333C0" w14:paraId="6DFAF81C" w14:textId="77777777" w:rsidTr="006333C0">
        <w:tc>
          <w:tcPr>
            <w:tcW w:w="1164" w:type="pct"/>
            <w:tcBorders>
              <w:top w:val="single" w:sz="12" w:space="0" w:color="000000" w:themeColor="text1"/>
            </w:tcBorders>
          </w:tcPr>
          <w:p w14:paraId="1D96599A" w14:textId="459FCE94" w:rsidR="006333C0" w:rsidRPr="00E52143" w:rsidRDefault="006333C0" w:rsidP="00375267">
            <w:pPr>
              <w:pStyle w:val="732021"/>
              <w:spacing w:before="0"/>
              <w:rPr>
                <w:rtl/>
              </w:rPr>
            </w:pPr>
            <w:r w:rsidRPr="004F3305">
              <w:rPr>
                <w:rtl/>
              </w:rPr>
              <w:t xml:space="preserve">שיעור הירידה בהיקף התקציב הטכנולוגי בשב"ס בשנים </w:t>
            </w:r>
            <w:r w:rsidRPr="004F3305">
              <w:rPr>
                <w:rtl/>
              </w:rPr>
              <w:br/>
              <w:t>2018 - 2021</w:t>
            </w:r>
            <w:r w:rsidRPr="00CA6587">
              <w:rPr>
                <w:rtl/>
              </w:rPr>
              <w:t>, וזאת בשעה שבתקציב הכולל של השב"ס חל באותן שנים גידול של 12% ובממוצע התקציבים הטכנולוגיים של משרדי הממשלה חל גידול של 25%</w:t>
            </w:r>
          </w:p>
        </w:tc>
        <w:tc>
          <w:tcPr>
            <w:tcW w:w="161" w:type="pct"/>
          </w:tcPr>
          <w:p w14:paraId="2BF81D8C" w14:textId="77777777" w:rsidR="006333C0" w:rsidRPr="00E52143" w:rsidRDefault="006333C0" w:rsidP="006333C0">
            <w:pPr>
              <w:pStyle w:val="732021"/>
              <w:spacing w:before="0"/>
              <w:rPr>
                <w:rtl/>
              </w:rPr>
            </w:pPr>
          </w:p>
        </w:tc>
        <w:tc>
          <w:tcPr>
            <w:tcW w:w="1038" w:type="pct"/>
            <w:tcBorders>
              <w:top w:val="single" w:sz="12" w:space="0" w:color="000000" w:themeColor="text1"/>
            </w:tcBorders>
          </w:tcPr>
          <w:p w14:paraId="68924AF7" w14:textId="5634FF44" w:rsidR="006333C0" w:rsidRPr="00E52143" w:rsidRDefault="006333C0" w:rsidP="006333C0">
            <w:pPr>
              <w:pStyle w:val="732021"/>
              <w:spacing w:before="0"/>
              <w:rPr>
                <w:rtl/>
              </w:rPr>
            </w:pPr>
            <w:r w:rsidRPr="004F3305">
              <w:rPr>
                <w:rtl/>
              </w:rPr>
              <w:t xml:space="preserve">העלות התקציבית </w:t>
            </w:r>
            <w:r>
              <w:rPr>
                <w:rtl/>
              </w:rPr>
              <w:br/>
            </w:r>
            <w:r w:rsidRPr="004F3305">
              <w:rPr>
                <w:rtl/>
              </w:rPr>
              <w:t xml:space="preserve">הרב-שנתית הדרושה לצורך יישום של </w:t>
            </w:r>
            <w:proofErr w:type="spellStart"/>
            <w:r w:rsidRPr="004F3305">
              <w:rPr>
                <w:rtl/>
              </w:rPr>
              <w:t>תר"ש</w:t>
            </w:r>
            <w:proofErr w:type="spellEnd"/>
            <w:r w:rsidRPr="004F3305">
              <w:rPr>
                <w:rtl/>
              </w:rPr>
              <w:t xml:space="preserve"> "קברניט" שמקדם השב"ס, מתוכם 400 מיליון ש"ח תקציב טכנולוגי </w:t>
            </w:r>
          </w:p>
        </w:tc>
        <w:tc>
          <w:tcPr>
            <w:tcW w:w="161" w:type="pct"/>
          </w:tcPr>
          <w:p w14:paraId="4F52CE08" w14:textId="77777777" w:rsidR="006333C0" w:rsidRPr="00E52143" w:rsidRDefault="006333C0" w:rsidP="006333C0">
            <w:pPr>
              <w:pStyle w:val="732021"/>
              <w:spacing w:before="0"/>
              <w:rPr>
                <w:rtl/>
              </w:rPr>
            </w:pPr>
          </w:p>
        </w:tc>
        <w:tc>
          <w:tcPr>
            <w:tcW w:w="1151" w:type="pct"/>
            <w:tcBorders>
              <w:top w:val="single" w:sz="12" w:space="0" w:color="000000" w:themeColor="text1"/>
            </w:tcBorders>
          </w:tcPr>
          <w:p w14:paraId="4F5D4798" w14:textId="77777777" w:rsidR="006333C0" w:rsidRPr="004F3305" w:rsidRDefault="006333C0" w:rsidP="006333C0">
            <w:pPr>
              <w:pStyle w:val="732021"/>
              <w:spacing w:before="0"/>
              <w:rPr>
                <w:rtl/>
              </w:rPr>
            </w:pPr>
            <w:r w:rsidRPr="004F3305">
              <w:rPr>
                <w:rtl/>
              </w:rPr>
              <w:t xml:space="preserve">מהתקציב הטכנולוגי הדרוש למימוש </w:t>
            </w:r>
            <w:proofErr w:type="spellStart"/>
            <w:r w:rsidRPr="004F3305">
              <w:rPr>
                <w:rtl/>
              </w:rPr>
              <w:t>תר"ש</w:t>
            </w:r>
            <w:proofErr w:type="spellEnd"/>
            <w:r w:rsidRPr="004F3305">
              <w:rPr>
                <w:rtl/>
              </w:rPr>
              <w:t xml:space="preserve"> "קברניט" טרם תוקצב (300 מתוך 400 מיליון ש"ח)</w:t>
            </w:r>
          </w:p>
          <w:p w14:paraId="203F9568" w14:textId="214E2E91" w:rsidR="006333C0" w:rsidRPr="00E52143" w:rsidRDefault="006333C0" w:rsidP="006333C0">
            <w:pPr>
              <w:pStyle w:val="732021"/>
              <w:spacing w:before="0"/>
              <w:rPr>
                <w:rtl/>
              </w:rPr>
            </w:pPr>
          </w:p>
        </w:tc>
        <w:tc>
          <w:tcPr>
            <w:tcW w:w="182" w:type="pct"/>
          </w:tcPr>
          <w:p w14:paraId="42538096" w14:textId="77777777" w:rsidR="006333C0" w:rsidRPr="00E52143" w:rsidRDefault="006333C0" w:rsidP="006333C0">
            <w:pPr>
              <w:pStyle w:val="732021"/>
              <w:spacing w:before="0"/>
              <w:rPr>
                <w:rtl/>
              </w:rPr>
            </w:pPr>
          </w:p>
        </w:tc>
        <w:tc>
          <w:tcPr>
            <w:tcW w:w="1143" w:type="pct"/>
            <w:tcBorders>
              <w:top w:val="single" w:sz="12" w:space="0" w:color="000000" w:themeColor="text1"/>
            </w:tcBorders>
          </w:tcPr>
          <w:p w14:paraId="1878D11D" w14:textId="65D960C7" w:rsidR="006333C0" w:rsidRPr="00E52143" w:rsidRDefault="006333C0" w:rsidP="006333C0">
            <w:pPr>
              <w:pStyle w:val="732021"/>
              <w:spacing w:before="0"/>
              <w:rPr>
                <w:rtl/>
              </w:rPr>
            </w:pPr>
            <w:r w:rsidRPr="004F3305">
              <w:rPr>
                <w:rtl/>
              </w:rPr>
              <w:t>שיעור המימוש בפועל של תקציב</w:t>
            </w:r>
            <w:r w:rsidRPr="00CA6587">
              <w:rPr>
                <w:rtl/>
              </w:rPr>
              <w:t xml:space="preserve"> </w:t>
            </w:r>
            <w:r w:rsidRPr="004F3305">
              <w:rPr>
                <w:rtl/>
              </w:rPr>
              <w:t xml:space="preserve">הפרויקטים הטכנולוגיים </w:t>
            </w:r>
            <w:proofErr w:type="spellStart"/>
            <w:r w:rsidRPr="004F3305">
              <w:rPr>
                <w:rtl/>
              </w:rPr>
              <w:t>שבתר"ש</w:t>
            </w:r>
            <w:proofErr w:type="spellEnd"/>
            <w:r w:rsidRPr="004F3305">
              <w:rPr>
                <w:rtl/>
              </w:rPr>
              <w:t xml:space="preserve"> "קברניט" שתוכננו לשנת 2022 (39 מיליון מתוך 104 מיליון ש"ח). בגין עוד 62% מהתקציב הוצאו הזמנות רכש שביצוען טרם הושלם</w:t>
            </w:r>
          </w:p>
        </w:tc>
      </w:tr>
    </w:tbl>
    <w:p w14:paraId="3FADD5EE" w14:textId="77777777" w:rsidR="00420374" w:rsidRPr="00C62692" w:rsidRDefault="00420374" w:rsidP="00420374">
      <w:pPr>
        <w:pStyle w:val="732"/>
        <w:rPr>
          <w:rtl/>
        </w:rPr>
      </w:pPr>
      <w:r w:rsidRPr="00C62692">
        <w:rPr>
          <w:rtl/>
        </w:rPr>
        <w:t>פעולות הביקורת</w:t>
      </w:r>
    </w:p>
    <w:p w14:paraId="018644A5" w14:textId="77777777" w:rsidR="006333C0" w:rsidRPr="006333C0" w:rsidRDefault="00420374" w:rsidP="006333C0">
      <w:pPr>
        <w:pStyle w:val="73f7"/>
        <w:rPr>
          <w:rtl/>
        </w:rPr>
      </w:pPr>
      <w:r w:rsidRPr="006333C0">
        <w:rPr>
          <w:noProof/>
        </w:rPr>
        <w:drawing>
          <wp:anchor distT="0" distB="0" distL="114300" distR="114300" simplePos="0" relativeHeight="252389888" behindDoc="0" locked="0" layoutInCell="1" allowOverlap="1" wp14:anchorId="3F15181E" wp14:editId="1DAE84EE">
            <wp:simplePos x="0" y="0"/>
            <wp:positionH relativeFrom="column">
              <wp:posOffset>4537075</wp:posOffset>
            </wp:positionH>
            <wp:positionV relativeFrom="paragraph">
              <wp:posOffset>50409</wp:posOffset>
            </wp:positionV>
            <wp:extent cx="162000" cy="162000"/>
            <wp:effectExtent l="0" t="0" r="3175" b="3175"/>
            <wp:wrapSquare wrapText="bothSides"/>
            <wp:docPr id="25" name="תמונה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תמונה 33"/>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62000" cy="1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33C0" w:rsidRPr="006333C0">
        <w:rPr>
          <w:rtl/>
        </w:rPr>
        <w:t xml:space="preserve">בחודשים מרץ-דצמבר 2022 בדק משרד מבקר המדינה את נושא טכנולוגיות דיגיטליות והגנת הסייבר בשב"ס. הביקורת כוללת שלושה נדבכים כלהלן: </w:t>
      </w:r>
    </w:p>
    <w:p w14:paraId="17040E8A" w14:textId="77777777" w:rsidR="006333C0" w:rsidRDefault="006333C0" w:rsidP="00313200">
      <w:pPr>
        <w:pStyle w:val="739"/>
        <w:numPr>
          <w:ilvl w:val="0"/>
          <w:numId w:val="18"/>
        </w:numPr>
        <w:ind w:left="757"/>
        <w:rPr>
          <w:noProof/>
          <w:rtl/>
        </w:rPr>
      </w:pPr>
      <w:r w:rsidRPr="006333C0">
        <w:rPr>
          <w:noProof/>
          <w:rtl/>
        </w:rPr>
        <w:t>טכנולוגיות דיגיטליות ומערכות המידע בשב"ס. במסגרת חלק זה נבדקו בין היתר תקציב תחום הטכנולוגיה והמשילות הטכנולוגית בשב"ס.</w:t>
      </w:r>
    </w:p>
    <w:p w14:paraId="7D9A6FEE" w14:textId="77777777" w:rsidR="006333C0" w:rsidRPr="004F3305" w:rsidRDefault="006333C0" w:rsidP="00313200">
      <w:pPr>
        <w:pStyle w:val="739"/>
        <w:numPr>
          <w:ilvl w:val="0"/>
          <w:numId w:val="18"/>
        </w:numPr>
        <w:ind w:left="757"/>
        <w:rPr>
          <w:noProof/>
        </w:rPr>
      </w:pPr>
      <w:r w:rsidRPr="004F3305">
        <w:rPr>
          <w:noProof/>
          <w:rtl/>
        </w:rPr>
        <w:t>ביטחון מידע, אבטחת המידע והגנת הסייבר בשב"ס.</w:t>
      </w:r>
    </w:p>
    <w:p w14:paraId="28C4F87F" w14:textId="77777777" w:rsidR="006333C0" w:rsidRPr="004F3305" w:rsidRDefault="006333C0" w:rsidP="00313200">
      <w:pPr>
        <w:pStyle w:val="739"/>
        <w:numPr>
          <w:ilvl w:val="0"/>
          <w:numId w:val="18"/>
        </w:numPr>
        <w:ind w:left="757"/>
        <w:rPr>
          <w:noProof/>
        </w:rPr>
      </w:pPr>
      <w:r w:rsidRPr="004F3305">
        <w:rPr>
          <w:noProof/>
          <w:rtl/>
        </w:rPr>
        <w:t>הרציפות התפקודית של המערכות הטכנולוגיות בשב"ס והשפעותיה על תפקוד בתי הסוהר בהתרחש אסון.</w:t>
      </w:r>
    </w:p>
    <w:p w14:paraId="62D29F39" w14:textId="44389CEF" w:rsidR="006333C0" w:rsidRPr="00375267" w:rsidRDefault="006333C0" w:rsidP="006333C0">
      <w:pPr>
        <w:pStyle w:val="73f7"/>
        <w:rPr>
          <w:noProof/>
          <w:spacing w:val="-2"/>
          <w:rtl/>
        </w:rPr>
      </w:pPr>
      <w:r w:rsidRPr="00375267">
        <w:rPr>
          <w:noProof/>
          <w:spacing w:val="-2"/>
          <w:rtl/>
        </w:rPr>
        <w:t xml:space="preserve">הביקורת נעשתה בנציבות השב"ס </w:t>
      </w:r>
      <w:r w:rsidRPr="00375267">
        <w:rPr>
          <w:rFonts w:hint="cs"/>
          <w:noProof/>
          <w:spacing w:val="-2"/>
          <w:rtl/>
        </w:rPr>
        <w:t>ו</w:t>
      </w:r>
      <w:r w:rsidRPr="00375267">
        <w:rPr>
          <w:noProof/>
          <w:spacing w:val="-2"/>
          <w:rtl/>
        </w:rPr>
        <w:t xml:space="preserve">בבתי סוהר </w:t>
      </w:r>
      <w:r w:rsidRPr="00375267">
        <w:rPr>
          <w:rFonts w:hint="cs"/>
          <w:noProof/>
          <w:spacing w:val="-2"/>
          <w:rtl/>
        </w:rPr>
        <w:t>שונים</w:t>
      </w:r>
      <w:r w:rsidRPr="00375267">
        <w:rPr>
          <w:noProof/>
          <w:spacing w:val="-2"/>
          <w:rtl/>
        </w:rPr>
        <w:t xml:space="preserve">. ביקורות השלמה נעשו במשרד לביטחון לאומי, במערך הדיגיטל הלאומי במשרד הכלכלה והתעשייה, במערך הסייבר הלאומי (מס"ל) במשרד ראש הממשלה, באגף התקציבים במשרד האוצר ובשירות הביטחון הכללי (שב"כ). משרד מבקר המדינה ערך מבדקי חוסן במערכות השב"ס וממצאיו </w:t>
      </w:r>
      <w:r w:rsidR="00645447">
        <w:rPr>
          <w:rFonts w:hint="cs"/>
          <w:noProof/>
          <w:spacing w:val="-2"/>
          <w:rtl/>
        </w:rPr>
        <w:t>הועברו לגופים</w:t>
      </w:r>
      <w:r w:rsidRPr="00375267">
        <w:rPr>
          <w:noProof/>
          <w:spacing w:val="-2"/>
          <w:rtl/>
        </w:rPr>
        <w:t>. משרד מבקר המדינה ערך בעבר ביקורות על היבטים שונים בפעילות השב"ס: "הקמת מערכת מידע בשירות בתי הסוהר - פרויקט קידמה"; "המערך הרפואי לטיפול בכלואים בשירות בתי הסוהר"; "מעצרים פליליים בישראל"; ו"שיקום אסירים בישראל". ממצאי הביקורות והמלצות המבקר פורסמו בכמה דוחות שנתיים.</w:t>
      </w:r>
    </w:p>
    <w:p w14:paraId="2142FD95" w14:textId="13B9691A" w:rsidR="00645447" w:rsidRDefault="00645447" w:rsidP="0014765F">
      <w:pPr>
        <w:pStyle w:val="73f1"/>
        <w:rPr>
          <w:noProof/>
          <w:rtl/>
        </w:rPr>
      </w:pPr>
      <w:r w:rsidRPr="00645447">
        <w:rPr>
          <w:noProof/>
          <w:rtl/>
        </w:rPr>
        <w:lastRenderedPageBreak/>
        <w:t xml:space="preserve">ועדת המשנה של הוועדה לענייני ביקורת המדינה של הכנסת החליטה שלא להניח דוח זה במלואו על שולחן הכנסת אלא לפרסם רק חלקים ממנו, זאת לשם שמירה על ביטחון המדינה, בהתאם לסעיף 17 לחוק מבקר המדינה, התשי"ח- 1958 </w:t>
      </w:r>
      <w:r w:rsidRPr="004F3305">
        <w:rPr>
          <w:rFonts w:hint="cs"/>
          <w:noProof/>
          <w:rtl/>
        </w:rPr>
        <w:t>[</w:t>
      </w:r>
      <w:r w:rsidRPr="00645447">
        <w:rPr>
          <w:noProof/>
          <w:rtl/>
        </w:rPr>
        <w:t>נוסח משולב</w:t>
      </w:r>
      <w:r w:rsidRPr="004F3305">
        <w:rPr>
          <w:rFonts w:hint="cs"/>
          <w:noProof/>
          <w:rtl/>
        </w:rPr>
        <w:t>]</w:t>
      </w:r>
      <w:r w:rsidRPr="00645447">
        <w:rPr>
          <w:noProof/>
          <w:rtl/>
        </w:rPr>
        <w:t>.</w:t>
      </w:r>
    </w:p>
    <w:p w14:paraId="473603D6" w14:textId="509DCFAE" w:rsidR="00375267" w:rsidRPr="001F3363" w:rsidRDefault="00375267" w:rsidP="00375267">
      <w:pPr>
        <w:pStyle w:val="7320"/>
        <w:rPr>
          <w:rtl/>
        </w:rPr>
      </w:pPr>
      <w:r w:rsidRPr="00375267">
        <w:rPr>
          <w:noProof/>
          <w:rtl/>
        </w:rPr>
        <w:t xml:space="preserve">חלק </w:t>
      </w:r>
      <w:r>
        <w:rPr>
          <w:rFonts w:hint="cs"/>
          <w:noProof/>
          <w:rtl/>
        </w:rPr>
        <w:t>א</w:t>
      </w:r>
      <w:r w:rsidRPr="00375267">
        <w:rPr>
          <w:noProof/>
          <w:rtl/>
        </w:rPr>
        <w:t>' - טכנולוגיות דיגיטליות ומערכות מידע בשב"ס</w:t>
      </w:r>
    </w:p>
    <w:p w14:paraId="690F076D" w14:textId="20124327" w:rsidR="002753C7" w:rsidRPr="00662020" w:rsidRDefault="00AD1000" w:rsidP="002753C7">
      <w:pPr>
        <w:pStyle w:val="73fd"/>
        <w:rPr>
          <w:rtl/>
        </w:rPr>
      </w:pPr>
      <w:r w:rsidRPr="00362C00">
        <w:rPr>
          <w:noProof/>
          <w:rtl/>
        </w:rPr>
        <w:drawing>
          <wp:anchor distT="0" distB="0" distL="114300" distR="114300" simplePos="0" relativeHeight="252391936" behindDoc="0" locked="0" layoutInCell="1" allowOverlap="1" wp14:anchorId="03EB0A10" wp14:editId="3942E5FD">
            <wp:simplePos x="0" y="0"/>
            <wp:positionH relativeFrom="column">
              <wp:posOffset>2540000</wp:posOffset>
            </wp:positionH>
            <wp:positionV relativeFrom="paragraph">
              <wp:posOffset>516890</wp:posOffset>
            </wp:positionV>
            <wp:extent cx="2101215" cy="172085"/>
            <wp:effectExtent l="0" t="0" r="0" b="5715"/>
            <wp:wrapSquare wrapText="bothSides"/>
            <wp:docPr id="15"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002753C7" w:rsidRPr="00662020">
        <w:rPr>
          <w:rFonts w:hint="cs"/>
          <w:rtl/>
        </w:rPr>
        <w:t>תמונת המצב העולה מן הביקורת</w:t>
      </w:r>
    </w:p>
    <w:p w14:paraId="0B2F822B" w14:textId="27DE8E9F" w:rsidR="002753C7" w:rsidRPr="001F3363" w:rsidRDefault="002753C7" w:rsidP="00420374">
      <w:pPr>
        <w:pStyle w:val="73f7"/>
        <w:rPr>
          <w:rtl/>
        </w:rPr>
      </w:pPr>
    </w:p>
    <w:p w14:paraId="18555822" w14:textId="6314815A" w:rsidR="00420374" w:rsidRPr="00303B4E" w:rsidRDefault="00DA022A" w:rsidP="00303B4E">
      <w:pPr>
        <w:pStyle w:val="73f7"/>
        <w:rPr>
          <w:rtl/>
        </w:rPr>
      </w:pPr>
      <w:r w:rsidRPr="006333C0">
        <w:rPr>
          <w:rFonts w:hint="cs"/>
          <w:b/>
          <w:bCs/>
          <w:noProof/>
          <w:rtl/>
        </w:rPr>
        <w:drawing>
          <wp:anchor distT="0" distB="0" distL="71755" distR="0" simplePos="0" relativeHeight="252393984" behindDoc="1" locked="0" layoutInCell="1" allowOverlap="1" wp14:anchorId="52880821" wp14:editId="33516B4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6333C0" w:rsidRPr="006333C0">
        <w:rPr>
          <w:b/>
          <w:bCs/>
          <w:rtl/>
        </w:rPr>
        <w:t>הפקת לקחים מפרויקט קידמה</w:t>
      </w:r>
      <w:r w:rsidR="006333C0" w:rsidRPr="004F3305">
        <w:rPr>
          <w:rtl/>
        </w:rPr>
        <w:t xml:space="preserve"> - במהלך שמונה השנים מאז כישלון פרויקט קידמה, פרויקט תקשוב ארגוני שכשל לאחר שהושקעו בו 144 מיליון ש"ח, נציבות השב"ס והמשרד </w:t>
      </w:r>
      <w:proofErr w:type="spellStart"/>
      <w:r w:rsidR="006333C0" w:rsidRPr="004F3305">
        <w:rPr>
          <w:rtl/>
        </w:rPr>
        <w:t>לבט"פ</w:t>
      </w:r>
      <w:proofErr w:type="spellEnd"/>
      <w:r w:rsidR="006333C0" w:rsidRPr="004F3305">
        <w:rPr>
          <w:rtl/>
        </w:rPr>
        <w:t xml:space="preserve"> לא ביצעו תחקור בנושא נסיבות הכישלון ולא הפיקו לקחים שעשויים היו לשמש את השב"ס בבואו לנהל </w:t>
      </w:r>
      <w:proofErr w:type="spellStart"/>
      <w:r w:rsidR="006333C0" w:rsidRPr="004F3305">
        <w:rPr>
          <w:rtl/>
        </w:rPr>
        <w:t>פרויקטי</w:t>
      </w:r>
      <w:proofErr w:type="spellEnd"/>
      <w:r w:rsidR="006333C0" w:rsidRPr="004F3305">
        <w:rPr>
          <w:rtl/>
        </w:rPr>
        <w:t xml:space="preserve"> מחשוב עתידיים וטרם המימוש של פרויקט תקשוב ארגוני חדש בשנת 2022 - </w:t>
      </w:r>
      <w:proofErr w:type="spellStart"/>
      <w:r w:rsidR="006333C0" w:rsidRPr="004F3305">
        <w:rPr>
          <w:rtl/>
        </w:rPr>
        <w:t>תר"ש</w:t>
      </w:r>
      <w:proofErr w:type="spellEnd"/>
      <w:r w:rsidR="006333C0" w:rsidRPr="004F3305">
        <w:rPr>
          <w:rtl/>
        </w:rPr>
        <w:t xml:space="preserve"> </w:t>
      </w:r>
      <w:r w:rsidR="00645447" w:rsidRPr="004F3305">
        <w:rPr>
          <w:rtl/>
        </w:rPr>
        <w:t>"</w:t>
      </w:r>
      <w:r w:rsidR="006333C0" w:rsidRPr="004F3305">
        <w:rPr>
          <w:rtl/>
        </w:rPr>
        <w:t>קברניט"</w:t>
      </w:r>
      <w:r w:rsidR="00420374" w:rsidRPr="00303B4E">
        <w:rPr>
          <w:rtl/>
        </w:rPr>
        <w:t>.</w:t>
      </w:r>
    </w:p>
    <w:p w14:paraId="1D22E15A" w14:textId="4C3970E1" w:rsidR="00420374" w:rsidRPr="0093709F" w:rsidRDefault="00DA022A" w:rsidP="00DA022A">
      <w:pPr>
        <w:pStyle w:val="7392"/>
        <w:ind w:left="424"/>
      </w:pPr>
      <w:r w:rsidRPr="006333C0">
        <w:rPr>
          <w:rFonts w:hint="cs"/>
          <w:b/>
          <w:bCs/>
          <w:noProof/>
          <w:rtl/>
        </w:rPr>
        <w:drawing>
          <wp:anchor distT="0" distB="720090" distL="114300" distR="114300" simplePos="0" relativeHeight="252396032" behindDoc="1" locked="0" layoutInCell="1" allowOverlap="1" wp14:anchorId="118BCCDA" wp14:editId="46FDABE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6333C0" w:rsidRPr="006333C0">
        <w:rPr>
          <w:b/>
          <w:bCs/>
          <w:rtl/>
        </w:rPr>
        <w:t>מערך התקשוב של השב"ס והמשילות הטכנולוגית</w:t>
      </w:r>
      <w:r w:rsidR="006333C0" w:rsidRPr="004F3305">
        <w:rPr>
          <w:rtl/>
        </w:rPr>
        <w:t xml:space="preserve"> - תמונת המצב של תחום טכנולוגיות המידע בשב"ס לאחר כישלון פרויקט קידמה התאפיין בשנים 2014 - 2021 בעיסוק מצומצם של הנהלת הארגון בנושא התקשוב. בשנים 2018 - 2021 חלה ירידה בהיקף התקציב הטכנולוגי בשב"ס (13%-) וזאת בשעה שבתקציב הכולל של השב"ס חל באותן שנים גידול של 12% ובממוצע התקציבים הטכנולוגיים של משרדי הממשלה חל גידול של 25%. תקופה זו התאפיינה באיוש חלקי של תפקידי ליבה (ראש החטיבה הטכנולוגית וראש מחלקת התקשוב בחטיבה). </w:t>
      </w:r>
      <w:r w:rsidR="00645447" w:rsidRPr="00645447">
        <w:rPr>
          <w:rtl/>
        </w:rPr>
        <w:t xml:space="preserve">כמו כן נמצא פער טכנולוגי מהותי הנובע מתשתיות תקשוב חסרות שלא </w:t>
      </w:r>
      <w:proofErr w:type="spellStart"/>
      <w:r w:rsidR="00645447" w:rsidRPr="00645447">
        <w:rPr>
          <w:rtl/>
        </w:rPr>
        <w:t>איפשרו</w:t>
      </w:r>
      <w:proofErr w:type="spellEnd"/>
      <w:r w:rsidR="00645447" w:rsidRPr="00645447">
        <w:rPr>
          <w:rtl/>
        </w:rPr>
        <w:t xml:space="preserve"> מתן מענה לצרכים ולאתגרים התפקודיים של הארגון. בשל הפער הטכנולוגי הזה חלק גדול מהתהליכים בשגרת הניהול של בתי הסוהר נעשו באופן ידני; מערכות השליטה של הארגון לא סיפקו מענה לצרכים המבצעיים והניהוליים שלו; אמצעי זיהוי האסירים, מערך המצלמות והתשתית הטכנולוגית שעליה התבסס הארגון היו מיושנים</w:t>
      </w:r>
      <w:r w:rsidR="006333C0" w:rsidRPr="004F3305">
        <w:rPr>
          <w:rtl/>
        </w:rPr>
        <w:t>. מצב זה פגע בתפקודו של השב"ס וביכולתו לעמוד ביעדיו</w:t>
      </w:r>
      <w:r w:rsidR="00420374" w:rsidRPr="0093709F">
        <w:rPr>
          <w:rFonts w:hint="cs"/>
          <w:rtl/>
        </w:rPr>
        <w:t xml:space="preserve">. </w:t>
      </w:r>
    </w:p>
    <w:p w14:paraId="5E2BFABB" w14:textId="2BE8D4E4" w:rsidR="00420374" w:rsidRPr="00375267" w:rsidRDefault="00DA022A" w:rsidP="00DA022A">
      <w:pPr>
        <w:pStyle w:val="7392"/>
        <w:ind w:left="424"/>
        <w:rPr>
          <w:spacing w:val="-2"/>
          <w:rtl/>
        </w:rPr>
      </w:pPr>
      <w:r w:rsidRPr="00375267">
        <w:rPr>
          <w:rFonts w:hint="cs"/>
          <w:b/>
          <w:bCs/>
          <w:noProof/>
          <w:spacing w:val="-2"/>
          <w:rtl/>
        </w:rPr>
        <w:drawing>
          <wp:anchor distT="0" distB="720090" distL="114300" distR="114300" simplePos="0" relativeHeight="252398080" behindDoc="1" locked="0" layoutInCell="1" allowOverlap="1" wp14:anchorId="3B128F97" wp14:editId="2071F78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6333C0" w:rsidRPr="00375267">
        <w:rPr>
          <w:b/>
          <w:bCs/>
          <w:spacing w:val="-2"/>
          <w:rtl/>
        </w:rPr>
        <w:t xml:space="preserve">אישור </w:t>
      </w:r>
      <w:proofErr w:type="spellStart"/>
      <w:r w:rsidR="006333C0" w:rsidRPr="00375267">
        <w:rPr>
          <w:b/>
          <w:bCs/>
          <w:spacing w:val="-2"/>
          <w:rtl/>
        </w:rPr>
        <w:t>תר"ש</w:t>
      </w:r>
      <w:proofErr w:type="spellEnd"/>
      <w:r w:rsidR="006333C0" w:rsidRPr="00375267">
        <w:rPr>
          <w:b/>
          <w:bCs/>
          <w:spacing w:val="-2"/>
          <w:rtl/>
        </w:rPr>
        <w:t xml:space="preserve"> "קברניט" ותקציבה</w:t>
      </w:r>
      <w:r w:rsidR="006333C0" w:rsidRPr="00375267">
        <w:rPr>
          <w:spacing w:val="-2"/>
          <w:rtl/>
        </w:rPr>
        <w:t xml:space="preserve"> - השב"ס החל ביישום </w:t>
      </w:r>
      <w:proofErr w:type="spellStart"/>
      <w:r w:rsidR="006333C0" w:rsidRPr="00375267">
        <w:rPr>
          <w:spacing w:val="-2"/>
          <w:rtl/>
        </w:rPr>
        <w:t>תר"ש</w:t>
      </w:r>
      <w:proofErr w:type="spellEnd"/>
      <w:r w:rsidR="006333C0" w:rsidRPr="00375267">
        <w:rPr>
          <w:spacing w:val="-2"/>
          <w:rtl/>
        </w:rPr>
        <w:t xml:space="preserve"> "קברניט" בלא שאושר תקציבה הכולל המסתכם </w:t>
      </w:r>
      <w:proofErr w:type="spellStart"/>
      <w:r w:rsidR="006333C0" w:rsidRPr="00375267">
        <w:rPr>
          <w:spacing w:val="-2"/>
          <w:rtl/>
        </w:rPr>
        <w:t>בכחצי</w:t>
      </w:r>
      <w:proofErr w:type="spellEnd"/>
      <w:r w:rsidR="006333C0" w:rsidRPr="00375267">
        <w:rPr>
          <w:spacing w:val="-2"/>
          <w:rtl/>
        </w:rPr>
        <w:t xml:space="preserve"> מיליארד ש"ח, ובלא שניתן אישור של המשרד </w:t>
      </w:r>
      <w:proofErr w:type="spellStart"/>
      <w:r w:rsidR="006333C0" w:rsidRPr="00375267">
        <w:rPr>
          <w:spacing w:val="-2"/>
          <w:rtl/>
        </w:rPr>
        <w:t>לבט"פ</w:t>
      </w:r>
      <w:proofErr w:type="spellEnd"/>
      <w:r w:rsidR="006333C0" w:rsidRPr="00375267">
        <w:rPr>
          <w:spacing w:val="-2"/>
          <w:rtl/>
        </w:rPr>
        <w:t xml:space="preserve"> והשר </w:t>
      </w:r>
      <w:proofErr w:type="spellStart"/>
      <w:r w:rsidR="006333C0" w:rsidRPr="00375267">
        <w:rPr>
          <w:spacing w:val="-2"/>
          <w:rtl/>
        </w:rPr>
        <w:t>לבט"פ</w:t>
      </w:r>
      <w:proofErr w:type="spellEnd"/>
      <w:r w:rsidR="006333C0" w:rsidRPr="00375267">
        <w:rPr>
          <w:spacing w:val="-2"/>
          <w:rtl/>
        </w:rPr>
        <w:t xml:space="preserve"> דאז למימושה המלא. עולה אפוא כי השב"ס החל ביישום תוכנית </w:t>
      </w:r>
      <w:proofErr w:type="spellStart"/>
      <w:r w:rsidR="006333C0" w:rsidRPr="00375267">
        <w:rPr>
          <w:spacing w:val="-2"/>
          <w:rtl/>
        </w:rPr>
        <w:t>תקשובית</w:t>
      </w:r>
      <w:proofErr w:type="spellEnd"/>
      <w:r w:rsidR="006333C0" w:rsidRPr="00375267">
        <w:rPr>
          <w:spacing w:val="-2"/>
          <w:rtl/>
        </w:rPr>
        <w:t xml:space="preserve"> מקיפה, שעה שניתן לה אישור תקציבי של כ-20% מהעלות התקציבית הכוללת של </w:t>
      </w:r>
      <w:proofErr w:type="spellStart"/>
      <w:r w:rsidR="006333C0" w:rsidRPr="00375267">
        <w:rPr>
          <w:spacing w:val="-2"/>
          <w:rtl/>
        </w:rPr>
        <w:t>התכנית</w:t>
      </w:r>
      <w:proofErr w:type="spellEnd"/>
      <w:r w:rsidR="006333C0" w:rsidRPr="00375267">
        <w:rPr>
          <w:spacing w:val="-2"/>
          <w:rtl/>
        </w:rPr>
        <w:t xml:space="preserve"> המסתכמת ב-532 מיליון ש"ח (מתוכם כ-400 מיליון ש"ח מרכיב טכנולוגי), וללא אישור הדרג הממונה </w:t>
      </w:r>
      <w:proofErr w:type="spellStart"/>
      <w:r w:rsidR="006333C0" w:rsidRPr="00375267">
        <w:rPr>
          <w:spacing w:val="-2"/>
          <w:rtl/>
        </w:rPr>
        <w:t>לתכנית</w:t>
      </w:r>
      <w:proofErr w:type="spellEnd"/>
      <w:r w:rsidR="006333C0" w:rsidRPr="00375267">
        <w:rPr>
          <w:spacing w:val="-2"/>
          <w:rtl/>
        </w:rPr>
        <w:t xml:space="preserve"> בכללותה. מצב זה מציב סיכון להשלמת התוכנית בשנים הבאות. השב"ס החליט להתחיל במימוש </w:t>
      </w:r>
      <w:proofErr w:type="spellStart"/>
      <w:r w:rsidR="006333C0" w:rsidRPr="00375267">
        <w:rPr>
          <w:spacing w:val="-2"/>
          <w:rtl/>
        </w:rPr>
        <w:t>התר"ש</w:t>
      </w:r>
      <w:proofErr w:type="spellEnd"/>
      <w:r w:rsidR="006333C0" w:rsidRPr="00375267">
        <w:rPr>
          <w:spacing w:val="-2"/>
          <w:rtl/>
        </w:rPr>
        <w:t xml:space="preserve"> על אף היעדר מקור תקציבי ובלא שמשרד האוצר והמשרד </w:t>
      </w:r>
      <w:proofErr w:type="spellStart"/>
      <w:r w:rsidR="006333C0" w:rsidRPr="00375267">
        <w:rPr>
          <w:spacing w:val="-2"/>
          <w:rtl/>
        </w:rPr>
        <w:t>לבט"פ</w:t>
      </w:r>
      <w:proofErr w:type="spellEnd"/>
      <w:r w:rsidR="006333C0" w:rsidRPr="00375267">
        <w:rPr>
          <w:spacing w:val="-2"/>
          <w:rtl/>
        </w:rPr>
        <w:t xml:space="preserve"> התחייבו להקצות לתוכנית את התקציב שיבטיח את מימושה</w:t>
      </w:r>
      <w:r w:rsidR="00420374" w:rsidRPr="00375267">
        <w:rPr>
          <w:rFonts w:hint="cs"/>
          <w:spacing w:val="-2"/>
          <w:rtl/>
        </w:rPr>
        <w:t>.</w:t>
      </w:r>
    </w:p>
    <w:p w14:paraId="583ECB3F" w14:textId="3DF2CFF3" w:rsidR="00420374" w:rsidRPr="0093709F" w:rsidRDefault="00DA022A" w:rsidP="00DA022A">
      <w:pPr>
        <w:pStyle w:val="7392"/>
        <w:ind w:left="424"/>
      </w:pPr>
      <w:r w:rsidRPr="006333C0">
        <w:rPr>
          <w:rFonts w:hint="cs"/>
          <w:b/>
          <w:bCs/>
          <w:noProof/>
          <w:rtl/>
        </w:rPr>
        <w:lastRenderedPageBreak/>
        <w:drawing>
          <wp:anchor distT="0" distB="720090" distL="114300" distR="114300" simplePos="0" relativeHeight="252400128" behindDoc="1" locked="0" layoutInCell="1" allowOverlap="1" wp14:anchorId="72E0EEBF" wp14:editId="29CAD24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6333C0" w:rsidRPr="006333C0">
        <w:rPr>
          <w:b/>
          <w:bCs/>
          <w:rtl/>
        </w:rPr>
        <w:t xml:space="preserve">מימוש תקציבי החטיבה הטכנולוגית </w:t>
      </w:r>
      <w:proofErr w:type="spellStart"/>
      <w:r w:rsidR="006333C0" w:rsidRPr="006333C0">
        <w:rPr>
          <w:b/>
          <w:bCs/>
          <w:rtl/>
        </w:rPr>
        <w:t>בתר"ש</w:t>
      </w:r>
      <w:proofErr w:type="spellEnd"/>
      <w:r w:rsidR="006333C0" w:rsidRPr="006333C0">
        <w:rPr>
          <w:b/>
          <w:bCs/>
          <w:rtl/>
        </w:rPr>
        <w:t xml:space="preserve"> "קברניט" ועמידה בלוחות הזמנים לשנת</w:t>
      </w:r>
      <w:r w:rsidR="006333C0" w:rsidRPr="004F3305">
        <w:rPr>
          <w:rtl/>
        </w:rPr>
        <w:t xml:space="preserve"> </w:t>
      </w:r>
      <w:r w:rsidR="006333C0" w:rsidRPr="006333C0">
        <w:rPr>
          <w:b/>
          <w:bCs/>
          <w:rtl/>
        </w:rPr>
        <w:t>2022</w:t>
      </w:r>
      <w:r w:rsidR="006333C0" w:rsidRPr="004F3305">
        <w:rPr>
          <w:rtl/>
        </w:rPr>
        <w:t xml:space="preserve"> - נכון לסוף דצמבר 2022 השב"ס נמצא בפיגור במימוש הפרויקטים </w:t>
      </w:r>
      <w:proofErr w:type="spellStart"/>
      <w:r w:rsidR="006333C0" w:rsidRPr="004F3305">
        <w:rPr>
          <w:rtl/>
        </w:rPr>
        <w:t>שבתר"ש</w:t>
      </w:r>
      <w:proofErr w:type="spellEnd"/>
      <w:r w:rsidR="006333C0" w:rsidRPr="004F3305">
        <w:rPr>
          <w:rtl/>
        </w:rPr>
        <w:t xml:space="preserve"> "קברניט" שתוכננו לשנת 2022. נמצא כי במועד זה, מתוך תקציב של 104 מיליון ש"ח מומשו בפועל כ-39 מיליון ש"ח המהווים 38% בלבד מתקציב </w:t>
      </w:r>
      <w:proofErr w:type="spellStart"/>
      <w:r w:rsidR="006333C0" w:rsidRPr="004F3305">
        <w:rPr>
          <w:rtl/>
        </w:rPr>
        <w:t>תר"ש</w:t>
      </w:r>
      <w:proofErr w:type="spellEnd"/>
      <w:r w:rsidR="006333C0" w:rsidRPr="004F3305">
        <w:rPr>
          <w:rtl/>
        </w:rPr>
        <w:t xml:space="preserve"> "קברניט"; אשר </w:t>
      </w:r>
      <w:r w:rsidR="00721134">
        <w:rPr>
          <w:rtl/>
        </w:rPr>
        <w:br/>
      </w:r>
      <w:r w:rsidR="006333C0" w:rsidRPr="004F3305">
        <w:rPr>
          <w:rtl/>
        </w:rPr>
        <w:t xml:space="preserve">לכ-63 מיליון ש"ח המהווים כ-62% מהתקציב הוצאו הזמנות רכש אך לא הושלמה המשימה. בחלוקה לפי פרויקטים נמצא כי מתוך 31 פרויקטים טכנולוגיים </w:t>
      </w:r>
      <w:proofErr w:type="spellStart"/>
      <w:r w:rsidR="006333C0" w:rsidRPr="004F3305">
        <w:rPr>
          <w:rtl/>
        </w:rPr>
        <w:t>בתר"ש</w:t>
      </w:r>
      <w:proofErr w:type="spellEnd"/>
      <w:r w:rsidR="006333C0" w:rsidRPr="004F3305">
        <w:rPr>
          <w:rtl/>
        </w:rPr>
        <w:t xml:space="preserve"> </w:t>
      </w:r>
      <w:r w:rsidR="00645447" w:rsidRPr="004F3305">
        <w:rPr>
          <w:rtl/>
        </w:rPr>
        <w:t>"קברניט"</w:t>
      </w:r>
      <w:r w:rsidR="00645447">
        <w:rPr>
          <w:rFonts w:hint="cs"/>
          <w:rtl/>
        </w:rPr>
        <w:t xml:space="preserve"> </w:t>
      </w:r>
      <w:r w:rsidR="006333C0" w:rsidRPr="004F3305">
        <w:rPr>
          <w:rtl/>
        </w:rPr>
        <w:t>24 פרויקטים מבוצעים כמתוכנן ו-7 פרויקטים נמצאים בפיגור בלוח הזמנים בין היתר, בשל אי-קבלת התקציב ממשרד האוצר בעוד מועד. בין הפרויקטים העיקריים שביצועם מתעכב: פרויקט שכר וכוח אדם, חוות שרתים, תיק אסיר ממוחשב, היוועדות חזותית עם בתי המשפט, מערכת שו"ב</w:t>
      </w:r>
      <w:r w:rsidR="00420374" w:rsidRPr="0093709F">
        <w:rPr>
          <w:rFonts w:hint="cs"/>
          <w:rtl/>
        </w:rPr>
        <w:t xml:space="preserve">. </w:t>
      </w:r>
    </w:p>
    <w:p w14:paraId="7C081EA1" w14:textId="12DB4C01" w:rsidR="00420374" w:rsidRPr="0093709F" w:rsidRDefault="00375267" w:rsidP="00DA022A">
      <w:pPr>
        <w:pStyle w:val="7392"/>
        <w:ind w:left="424"/>
      </w:pPr>
      <w:r w:rsidRPr="00B4206F">
        <w:rPr>
          <w:rStyle w:val="7371"/>
          <w:rFonts w:hint="cs"/>
          <w:noProof/>
          <w:rtl/>
        </w:rPr>
        <w:drawing>
          <wp:anchor distT="0" distB="0" distL="114300" distR="114300" simplePos="0" relativeHeight="252388864" behindDoc="0" locked="0" layoutInCell="1" allowOverlap="1" wp14:anchorId="387F57B2" wp14:editId="048F4856">
            <wp:simplePos x="0" y="0"/>
            <wp:positionH relativeFrom="column">
              <wp:posOffset>2473325</wp:posOffset>
            </wp:positionH>
            <wp:positionV relativeFrom="paragraph">
              <wp:posOffset>1325201</wp:posOffset>
            </wp:positionV>
            <wp:extent cx="2199640" cy="180340"/>
            <wp:effectExtent l="0" t="0" r="0" b="0"/>
            <wp:wrapTopAndBottom/>
            <wp:docPr id="2052770957" name="תמונה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3">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DA022A" w:rsidRPr="006333C0">
        <w:rPr>
          <w:rFonts w:hint="cs"/>
          <w:b/>
          <w:bCs/>
          <w:noProof/>
          <w:rtl/>
        </w:rPr>
        <w:drawing>
          <wp:anchor distT="0" distB="720090" distL="114300" distR="114300" simplePos="0" relativeHeight="252402176" behindDoc="1" locked="0" layoutInCell="1" allowOverlap="1" wp14:anchorId="3C379D12" wp14:editId="35C8FEF5">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37"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6333C0" w:rsidRPr="006333C0">
        <w:rPr>
          <w:b/>
          <w:bCs/>
          <w:rtl/>
        </w:rPr>
        <w:t>סקר סיכוני תקשוב</w:t>
      </w:r>
      <w:r w:rsidR="006333C0" w:rsidRPr="004F3305">
        <w:rPr>
          <w:rtl/>
        </w:rPr>
        <w:t xml:space="preserve"> - על אף המורכבות הטכנולוגית של תחום התקשוב בשב"ס, היקף מערכות המידע והממשקים שלהן עם גופים ממשלתיים, לא ביצע השב"ס מיפוי של נכסי המידע, מאגרי הנתונים, התשתיות והפרויקטים, וכן לא ביצע סקרי סיכונים שוטפים ומקיפים. עוד נמצא כי השב"ס לא ביצע ניהול סיכונים כולל בעניין תוכנית "קברניט" כדי להתמודד עם סיכונים מערכתיים בתחומי התקציב, לוחות הזמנים, ממשקים, תשתית, טכנולוגיה, כוח אדם, אבטחת מידע, הטמעה והתלות ההדדית בין מרכיבי התוכנית. מנהל סיכוני תקשוב ייעודי גויס רק בראשית שנת 2023</w:t>
      </w:r>
      <w:r w:rsidR="00420374" w:rsidRPr="0093709F">
        <w:rPr>
          <w:rFonts w:hint="cs"/>
          <w:rtl/>
        </w:rPr>
        <w:t xml:space="preserve">. </w:t>
      </w:r>
    </w:p>
    <w:p w14:paraId="0CDDC91D" w14:textId="2113E23F" w:rsidR="00E633DF" w:rsidRPr="00375267" w:rsidRDefault="00E633DF" w:rsidP="00375267">
      <w:pPr>
        <w:pStyle w:val="73f7"/>
        <w:spacing w:before="360"/>
        <w:rPr>
          <w:spacing w:val="-2"/>
        </w:rPr>
      </w:pPr>
      <w:r w:rsidRPr="00375267">
        <w:rPr>
          <w:rFonts w:hint="cs"/>
          <w:b/>
          <w:bCs/>
          <w:spacing w:val="-2"/>
          <w:rtl/>
        </w:rPr>
        <w:t xml:space="preserve">השקעה בקידום טכנולוגי </w:t>
      </w:r>
      <w:r w:rsidRPr="00375267">
        <w:rPr>
          <w:rFonts w:hint="cs"/>
          <w:spacing w:val="-2"/>
          <w:rtl/>
        </w:rPr>
        <w:t xml:space="preserve">- </w:t>
      </w:r>
      <w:r w:rsidRPr="00375267">
        <w:rPr>
          <w:spacing w:val="-2"/>
          <w:rtl/>
        </w:rPr>
        <w:t>לאחר תקופה ארוכה של קיפאון טכנולוגי, החל משנת 2021 משקיע השב"ס ובייחוד החטיבה הטכנולוגית מאמץ ניכר להשלמת פערי הטכנולוגיה באמצעות ייזום ומימוש פרויקטים לקידום הדיגיטציה בליבה המבצעית והניהולית של הארגון.</w:t>
      </w:r>
    </w:p>
    <w:p w14:paraId="3379149C" w14:textId="77777777" w:rsidR="00E633DF" w:rsidRPr="004F3305" w:rsidRDefault="00E633DF" w:rsidP="00E633DF">
      <w:pPr>
        <w:pStyle w:val="73f7"/>
      </w:pPr>
      <w:r w:rsidRPr="00E633DF">
        <w:rPr>
          <w:rFonts w:hint="cs"/>
          <w:b/>
          <w:bCs/>
          <w:rtl/>
        </w:rPr>
        <w:t>שינוי ארגוני ותוספת כוח אדם טכנולוגי</w:t>
      </w:r>
      <w:r w:rsidRPr="004F3305">
        <w:rPr>
          <w:rFonts w:hint="cs"/>
          <w:rtl/>
        </w:rPr>
        <w:t xml:space="preserve"> - </w:t>
      </w:r>
      <w:r w:rsidRPr="004F3305">
        <w:rPr>
          <w:rtl/>
        </w:rPr>
        <w:t xml:space="preserve">במסגרת </w:t>
      </w:r>
      <w:proofErr w:type="spellStart"/>
      <w:r w:rsidRPr="004F3305">
        <w:rPr>
          <w:rtl/>
        </w:rPr>
        <w:t>תר"ש</w:t>
      </w:r>
      <w:proofErr w:type="spellEnd"/>
      <w:r w:rsidRPr="004F3305">
        <w:rPr>
          <w:rtl/>
        </w:rPr>
        <w:t xml:space="preserve"> "קברניט" בוצע שינוי ארגוני בחטיבה הטכנולוגית. כמו כן בשנת 2022 הוחל בגיוס כוח אדם, והגיוס הושלם ברובו והוביל להכפלת כוח האדם בחטיבה, מ-100 ל- 199 עובדי קבלן.</w:t>
      </w:r>
    </w:p>
    <w:p w14:paraId="47186B8E" w14:textId="77777777" w:rsidR="00E633DF" w:rsidRPr="004F3305" w:rsidRDefault="00E633DF" w:rsidP="00E633DF">
      <w:pPr>
        <w:pStyle w:val="73f7"/>
      </w:pPr>
      <w:r w:rsidRPr="00E633DF">
        <w:rPr>
          <w:rFonts w:hint="cs"/>
          <w:b/>
          <w:bCs/>
          <w:rtl/>
        </w:rPr>
        <w:t>מימוש ושילוב טכנולוגיות במערכות הליבה המבצעיות</w:t>
      </w:r>
      <w:r w:rsidRPr="004F3305">
        <w:rPr>
          <w:rFonts w:hint="cs"/>
          <w:rtl/>
        </w:rPr>
        <w:t xml:space="preserve"> - </w:t>
      </w:r>
      <w:r w:rsidRPr="004F3305">
        <w:rPr>
          <w:rtl/>
        </w:rPr>
        <w:t xml:space="preserve">במהלך שנת 2022 ביצעה החטיבה הטכנולוגית, כחלק </w:t>
      </w:r>
      <w:proofErr w:type="spellStart"/>
      <w:r w:rsidRPr="004F3305">
        <w:rPr>
          <w:rtl/>
        </w:rPr>
        <w:t>מתר"ש</w:t>
      </w:r>
      <w:proofErr w:type="spellEnd"/>
      <w:r w:rsidRPr="004F3305">
        <w:rPr>
          <w:rtl/>
        </w:rPr>
        <w:t xml:space="preserve"> "קברניט", הטמעה של מערכות טכנולוגיות חדשות כגון יומנים דיגיטליים, תיק אסיר דיגיטלי ומערכות לניטור רב-ממדי כחלק מהמעבר ל"בית סוהר חכם".  </w:t>
      </w:r>
    </w:p>
    <w:p w14:paraId="7C748CCB" w14:textId="7A75E04D" w:rsidR="002753C7" w:rsidRPr="00662020" w:rsidRDefault="002753C7" w:rsidP="002753C7">
      <w:pPr>
        <w:pStyle w:val="73fd"/>
        <w:spacing w:before="480"/>
        <w:rPr>
          <w:rtl/>
        </w:rPr>
      </w:pPr>
      <w:r w:rsidRPr="00662020">
        <w:rPr>
          <w:rFonts w:hint="cs"/>
          <w:rtl/>
        </w:rPr>
        <w:t>עיקרי המלצות הביקורת</w:t>
      </w:r>
    </w:p>
    <w:p w14:paraId="0466320B" w14:textId="7F90A25D" w:rsidR="0093709F" w:rsidRPr="007C7D40" w:rsidRDefault="0072357A" w:rsidP="007C7D40">
      <w:pPr>
        <w:pStyle w:val="73f7"/>
      </w:pPr>
      <w:r w:rsidRPr="007C7D40">
        <w:rPr>
          <w:rFonts w:hint="cs"/>
          <w:noProof/>
          <w:rtl/>
        </w:rPr>
        <w:drawing>
          <wp:anchor distT="0" distB="1440180" distL="107950" distR="114300" simplePos="0" relativeHeight="252410368" behindDoc="1" locked="0" layoutInCell="1" allowOverlap="1" wp14:anchorId="04D931A2" wp14:editId="1FEBF417">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51066628"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633DF" w:rsidRPr="004F3305">
        <w:rPr>
          <w:rtl/>
        </w:rPr>
        <w:t xml:space="preserve">מוצע כי השב"ס יטמיע מתודולוגיה ארגונית של תחקור והפקת לקחים בעניין </w:t>
      </w:r>
      <w:proofErr w:type="spellStart"/>
      <w:r w:rsidR="00E633DF" w:rsidRPr="004F3305">
        <w:rPr>
          <w:rtl/>
        </w:rPr>
        <w:t>פרויקטי</w:t>
      </w:r>
      <w:proofErr w:type="spellEnd"/>
      <w:r w:rsidR="00E633DF" w:rsidRPr="004F3305">
        <w:rPr>
          <w:rtl/>
        </w:rPr>
        <w:t xml:space="preserve"> מחשוב, ומומלץ שתהליך זה יתקיים גם בנוגע לתוכנית "קברניט" בכללותה, בהתחשב בעלותה ובמורכבותה. על המשרד לביטחון לאומי להיות מעורב בתהליכים אלו כגורם הממונה על השב"ס ומנחה אותו</w:t>
      </w:r>
      <w:r w:rsidR="005D0F8C" w:rsidRPr="007C7D40">
        <w:rPr>
          <w:rFonts w:hint="cs"/>
          <w:rtl/>
        </w:rPr>
        <w:t xml:space="preserve">. </w:t>
      </w:r>
    </w:p>
    <w:p w14:paraId="6C626C68" w14:textId="53E6DB25" w:rsidR="005D0F8C" w:rsidRPr="007C7D40" w:rsidRDefault="0072357A" w:rsidP="007C7D40">
      <w:pPr>
        <w:pStyle w:val="73f7"/>
      </w:pPr>
      <w:r w:rsidRPr="007C7D40">
        <w:rPr>
          <w:rFonts w:hint="cs"/>
          <w:noProof/>
          <w:rtl/>
        </w:rPr>
        <w:drawing>
          <wp:anchor distT="0" distB="1440180" distL="107950" distR="114300" simplePos="0" relativeHeight="252412416" behindDoc="1" locked="0" layoutInCell="1" allowOverlap="1" wp14:anchorId="19B98A4E" wp14:editId="3DCC043A">
            <wp:simplePos x="0" y="0"/>
            <wp:positionH relativeFrom="column">
              <wp:posOffset>4521200</wp:posOffset>
            </wp:positionH>
            <wp:positionV relativeFrom="paragraph">
              <wp:posOffset>23624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4"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633DF" w:rsidRPr="004F3305">
        <w:rPr>
          <w:rFonts w:hint="cs"/>
          <w:rtl/>
        </w:rPr>
        <w:t>מ</w:t>
      </w:r>
      <w:r w:rsidR="00E633DF" w:rsidRPr="004F3305">
        <w:rPr>
          <w:rtl/>
        </w:rPr>
        <w:t xml:space="preserve">ומלץ כי המשרד לביטחון לאומי והשר הממונה יבחנו את </w:t>
      </w:r>
      <w:proofErr w:type="spellStart"/>
      <w:r w:rsidR="00E633DF" w:rsidRPr="004F3305">
        <w:rPr>
          <w:rtl/>
        </w:rPr>
        <w:t>תר"ש</w:t>
      </w:r>
      <w:proofErr w:type="spellEnd"/>
      <w:r w:rsidR="00E633DF" w:rsidRPr="004F3305">
        <w:rPr>
          <w:rtl/>
        </w:rPr>
        <w:t xml:space="preserve"> "קברניט" בכללותה לצורך אישורה לרבות התקציב הרב-שנתי למימושה. עוד מומלץ כי המשרד יקבע הסדר </w:t>
      </w:r>
      <w:r w:rsidR="00E633DF" w:rsidRPr="004F3305">
        <w:rPr>
          <w:rtl/>
        </w:rPr>
        <w:lastRenderedPageBreak/>
        <w:t xml:space="preserve">קבוע ושוטף לביצוע בקרה על יישום </w:t>
      </w:r>
      <w:proofErr w:type="spellStart"/>
      <w:r w:rsidR="00E633DF" w:rsidRPr="004F3305">
        <w:rPr>
          <w:rtl/>
        </w:rPr>
        <w:t>פרויקטי</w:t>
      </w:r>
      <w:proofErr w:type="spellEnd"/>
      <w:r w:rsidR="00E633DF" w:rsidRPr="004F3305">
        <w:rPr>
          <w:rtl/>
        </w:rPr>
        <w:t xml:space="preserve"> הליבה של התוכנית לרבות יעדיהם, </w:t>
      </w:r>
      <w:proofErr w:type="spellStart"/>
      <w:r w:rsidR="00E633DF" w:rsidRPr="004F3305">
        <w:rPr>
          <w:rtl/>
        </w:rPr>
        <w:t>תכולותיהם</w:t>
      </w:r>
      <w:proofErr w:type="spellEnd"/>
      <w:r w:rsidR="00E633DF" w:rsidRPr="004F3305">
        <w:rPr>
          <w:rtl/>
        </w:rPr>
        <w:t xml:space="preserve">, לוחות הזמנים לביצועם והביצוע התקציבי שלהם. יישום תוכנית </w:t>
      </w:r>
      <w:r w:rsidR="00645447" w:rsidRPr="004F3305">
        <w:rPr>
          <w:rtl/>
        </w:rPr>
        <w:t>"קברניט"</w:t>
      </w:r>
      <w:r w:rsidR="00E633DF" w:rsidRPr="004F3305">
        <w:rPr>
          <w:rtl/>
        </w:rPr>
        <w:t>, שהינה תוכנית רב-שנתית ועתירת משאבים, מחייב את השב"ס לפעול בנושא לאחר שקיבל אישור של המשרד לביטחון לאומי והשר לביטחון לאומי לתוכנית בכללותה</w:t>
      </w:r>
      <w:r w:rsidR="005D0F8C" w:rsidRPr="007C7D40">
        <w:rPr>
          <w:rtl/>
        </w:rPr>
        <w:t xml:space="preserve">. </w:t>
      </w:r>
    </w:p>
    <w:p w14:paraId="16E5BFEE" w14:textId="39ED8864" w:rsidR="005D0F8C" w:rsidRPr="007C7D40" w:rsidRDefault="0072357A" w:rsidP="007C7D40">
      <w:pPr>
        <w:pStyle w:val="73f7"/>
        <w:rPr>
          <w:rtl/>
        </w:rPr>
      </w:pPr>
      <w:r w:rsidRPr="007C7D40">
        <w:rPr>
          <w:rFonts w:hint="cs"/>
          <w:noProof/>
          <w:rtl/>
        </w:rPr>
        <w:drawing>
          <wp:anchor distT="0" distB="1440180" distL="107950" distR="114300" simplePos="0" relativeHeight="252414464" behindDoc="1" locked="0" layoutInCell="1" allowOverlap="1" wp14:anchorId="22707BD2" wp14:editId="635DD183">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0"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633DF" w:rsidRPr="004F3305">
        <w:rPr>
          <w:rFonts w:hint="cs"/>
          <w:rtl/>
        </w:rPr>
        <w:t>ע</w:t>
      </w:r>
      <w:r w:rsidR="00E633DF" w:rsidRPr="004F3305">
        <w:rPr>
          <w:rtl/>
        </w:rPr>
        <w:t xml:space="preserve">ל השב"ס ליישם את הנחיית מערך </w:t>
      </w:r>
      <w:proofErr w:type="spellStart"/>
      <w:r w:rsidR="00E633DF" w:rsidRPr="004F3305">
        <w:rPr>
          <w:rtl/>
        </w:rPr>
        <w:t>הדיגיטל</w:t>
      </w:r>
      <w:proofErr w:type="spellEnd"/>
      <w:r w:rsidR="00E633DF" w:rsidRPr="004F3305">
        <w:rPr>
          <w:rtl/>
        </w:rPr>
        <w:t xml:space="preserve"> הלאומי ולבצע סקר סיכונים מקיף ושוטף הנוגע לכלל פעילותו, ובכלל זה לתוכנית "קברניט" שבוצעה במועד הביקורת, </w:t>
      </w:r>
      <w:r w:rsidR="00E633DF" w:rsidRPr="00633553">
        <w:rPr>
          <w:rtl/>
        </w:rPr>
        <w:t>ו</w:t>
      </w:r>
      <w:r w:rsidR="00E633DF" w:rsidRPr="004F3305">
        <w:rPr>
          <w:rtl/>
        </w:rPr>
        <w:t>להשלים את איוש המשרות בתחום ניהול הפרויקטים</w:t>
      </w:r>
      <w:r w:rsidR="005D0F8C" w:rsidRPr="007C7D40">
        <w:rPr>
          <w:rFonts w:hint="cs"/>
          <w:rtl/>
        </w:rPr>
        <w:t>.</w:t>
      </w:r>
    </w:p>
    <w:p w14:paraId="3F6A2BE4" w14:textId="7F23A5DE" w:rsidR="00706096" w:rsidRPr="007C7D40" w:rsidRDefault="0072357A" w:rsidP="007C7D40">
      <w:pPr>
        <w:pStyle w:val="73f7"/>
        <w:rPr>
          <w:rtl/>
        </w:rPr>
      </w:pPr>
      <w:r w:rsidRPr="007C7D40">
        <w:rPr>
          <w:rFonts w:hint="cs"/>
          <w:noProof/>
          <w:rtl/>
        </w:rPr>
        <w:drawing>
          <wp:anchor distT="0" distB="1440180" distL="107950" distR="114300" simplePos="0" relativeHeight="252416512" behindDoc="1" locked="0" layoutInCell="1" allowOverlap="1" wp14:anchorId="1073A94E" wp14:editId="1A2943C4">
            <wp:simplePos x="0" y="0"/>
            <wp:positionH relativeFrom="column">
              <wp:posOffset>4521200</wp:posOffset>
            </wp:positionH>
            <wp:positionV relativeFrom="paragraph">
              <wp:posOffset>31244</wp:posOffset>
            </wp:positionV>
            <wp:extent cx="144000" cy="162000"/>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22"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4000" cy="162000"/>
                    </a:xfrm>
                    <a:prstGeom prst="rect">
                      <a:avLst/>
                    </a:prstGeom>
                  </pic:spPr>
                </pic:pic>
              </a:graphicData>
            </a:graphic>
            <wp14:sizeRelH relativeFrom="margin">
              <wp14:pctWidth>0</wp14:pctWidth>
            </wp14:sizeRelH>
            <wp14:sizeRelV relativeFrom="margin">
              <wp14:pctHeight>0</wp14:pctHeight>
            </wp14:sizeRelV>
          </wp:anchor>
        </w:drawing>
      </w:r>
      <w:r w:rsidR="00E633DF" w:rsidRPr="004F3305">
        <w:rPr>
          <w:rFonts w:hint="cs"/>
          <w:rtl/>
        </w:rPr>
        <w:t>מ</w:t>
      </w:r>
      <w:r w:rsidR="00E633DF" w:rsidRPr="004F3305">
        <w:rPr>
          <w:rtl/>
        </w:rPr>
        <w:t xml:space="preserve">ומלץ כי משרד האוצר יעביר תקציבי פיתוח מבעוד מועד ולא בסוף שנת התקציב, על מנת שגופים ממשלתיים ובכללם השב"ס יוכלו לנצל תקציבי פיתוח אלו ולהוציא הזמנות בגינם באותה שנה, מבלי שיושת עליהם קיצוץ תקציבי בשל היותם "עודפים </w:t>
      </w:r>
      <w:proofErr w:type="spellStart"/>
      <w:r w:rsidR="00E633DF" w:rsidRPr="004F3305">
        <w:rPr>
          <w:rtl/>
        </w:rPr>
        <w:t>מחוייבים</w:t>
      </w:r>
      <w:proofErr w:type="spellEnd"/>
      <w:r w:rsidR="00E633DF" w:rsidRPr="004F3305">
        <w:rPr>
          <w:rtl/>
        </w:rPr>
        <w:t xml:space="preserve">". עוד מוצע למשרד האוצר, למשרד לביטחון לאומי ולשב"ס לבחון את מכלול המשמעויות של תקציב </w:t>
      </w:r>
      <w:proofErr w:type="spellStart"/>
      <w:r w:rsidR="00E633DF" w:rsidRPr="004F3305">
        <w:rPr>
          <w:rtl/>
        </w:rPr>
        <w:t>תר"ש</w:t>
      </w:r>
      <w:proofErr w:type="spellEnd"/>
      <w:r w:rsidR="00E633DF" w:rsidRPr="004F3305">
        <w:rPr>
          <w:rtl/>
        </w:rPr>
        <w:t xml:space="preserve"> "קברניט" ושל תקציב הטכנולוגיה של השב"ס, בהתחשב בין היתר באתגרי התקציב במועד הביקורת, כל זאת על מנת להבטיח את מימוש </w:t>
      </w:r>
      <w:proofErr w:type="spellStart"/>
      <w:r w:rsidR="00E633DF" w:rsidRPr="004F3305">
        <w:rPr>
          <w:rtl/>
        </w:rPr>
        <w:t>תר"ש</w:t>
      </w:r>
      <w:proofErr w:type="spellEnd"/>
      <w:r w:rsidR="00E633DF" w:rsidRPr="004F3305">
        <w:rPr>
          <w:rtl/>
        </w:rPr>
        <w:t xml:space="preserve"> "קברניט", לנוכח חשיבות השלמתה, כאמור</w:t>
      </w:r>
      <w:r w:rsidR="00706096" w:rsidRPr="007C7D40">
        <w:rPr>
          <w:rFonts w:hint="cs"/>
          <w:rtl/>
        </w:rPr>
        <w:t>.</w:t>
      </w:r>
    </w:p>
    <w:p w14:paraId="377E6FE3" w14:textId="3E2F3F36" w:rsidR="004E71DD" w:rsidRDefault="00157C6A" w:rsidP="005D0F8C">
      <w:pPr>
        <w:pStyle w:val="73f7"/>
        <w:rPr>
          <w:rtl/>
        </w:rPr>
      </w:pPr>
      <w:r w:rsidRPr="00D527BD">
        <w:rPr>
          <w:noProof/>
          <w:szCs w:val="20"/>
          <w:rtl/>
        </w:rPr>
        <w:drawing>
          <wp:anchor distT="0" distB="0" distL="114300" distR="114300" simplePos="0" relativeHeight="252191232" behindDoc="0" locked="0" layoutInCell="1" allowOverlap="1" wp14:anchorId="29327287" wp14:editId="6670FA2E">
            <wp:simplePos x="0" y="0"/>
            <wp:positionH relativeFrom="column">
              <wp:posOffset>-80650</wp:posOffset>
            </wp:positionH>
            <wp:positionV relativeFrom="paragraph">
              <wp:posOffset>229235</wp:posOffset>
            </wp:positionV>
            <wp:extent cx="4731385" cy="762635"/>
            <wp:effectExtent l="0" t="0" r="0" b="0"/>
            <wp:wrapNone/>
            <wp:docPr id="145106664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066646" name="Picture 5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p>
    <w:p w14:paraId="6DC28C4F" w14:textId="20998FD2" w:rsidR="005D0F8C" w:rsidRDefault="004E71DD" w:rsidP="004E71DD">
      <w:pPr>
        <w:tabs>
          <w:tab w:val="right" w:pos="7370"/>
        </w:tabs>
        <w:bidi w:val="0"/>
        <w:spacing w:after="200" w:line="276" w:lineRule="auto"/>
        <w:rPr>
          <w:rtl/>
        </w:rPr>
      </w:pPr>
      <w:r w:rsidRPr="00D527BD">
        <w:rPr>
          <w:noProof/>
          <w:szCs w:val="20"/>
          <w:rtl/>
        </w:rPr>
        <mc:AlternateContent>
          <mc:Choice Requires="wps">
            <w:drawing>
              <wp:anchor distT="0" distB="0" distL="114300" distR="114300" simplePos="0" relativeHeight="252192256" behindDoc="0" locked="0" layoutInCell="1" allowOverlap="1" wp14:anchorId="03F075C7" wp14:editId="562F5760">
                <wp:simplePos x="0" y="0"/>
                <wp:positionH relativeFrom="column">
                  <wp:posOffset>86962</wp:posOffset>
                </wp:positionH>
                <wp:positionV relativeFrom="paragraph">
                  <wp:posOffset>42722</wp:posOffset>
                </wp:positionV>
                <wp:extent cx="4436745" cy="452486"/>
                <wp:effectExtent l="0" t="0" r="0" b="5080"/>
                <wp:wrapNone/>
                <wp:docPr id="14510666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52486"/>
                        </a:xfrm>
                        <a:prstGeom prst="rect">
                          <a:avLst/>
                        </a:prstGeom>
                        <a:solidFill>
                          <a:srgbClr val="F05260"/>
                        </a:solidFill>
                        <a:ln w="9525">
                          <a:noFill/>
                          <a:miter lim="800000"/>
                          <a:headEnd/>
                          <a:tailEnd/>
                        </a:ln>
                      </wps:spPr>
                      <wps:txbx>
                        <w:txbxContent>
                          <w:p w14:paraId="1D5D7976" w14:textId="74564329" w:rsidR="005D0F8C" w:rsidRPr="00D33C8A" w:rsidRDefault="00313200" w:rsidP="00662020">
                            <w:pPr>
                              <w:spacing w:line="240" w:lineRule="auto"/>
                              <w:ind w:right="113"/>
                              <w:suppressOverlap/>
                              <w:jc w:val="left"/>
                              <w:rPr>
                                <w:rFonts w:ascii="Tahoma" w:hAnsi="Tahoma" w:cs="Tahoma"/>
                                <w:b/>
                                <w:bCs/>
                                <w:color w:val="FFFFFF" w:themeColor="background1"/>
                                <w:sz w:val="22"/>
                                <w:szCs w:val="22"/>
                                <w:rtl/>
                              </w:rPr>
                            </w:pPr>
                            <w:r w:rsidRPr="00D33C8A">
                              <w:rPr>
                                <w:rFonts w:ascii="Tahoma" w:hAnsi="Tahoma" w:cs="Tahoma"/>
                                <w:b/>
                                <w:bCs/>
                                <w:color w:val="FFFFFF" w:themeColor="background1"/>
                                <w:sz w:val="22"/>
                                <w:szCs w:val="22"/>
                                <w:rtl/>
                              </w:rPr>
                              <w:t>התקציב הטכנולוגי של השב"ס בהשוואה לתקציב הכולל של השב"ס על שינוייו, 2018 - 2022 (במיליוני ש"ח)</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3F075C7" id="_x0000_s1027" type="#_x0000_t202" style="position:absolute;left:0;text-align:left;margin-left:6.85pt;margin-top:3.35pt;width:349.35pt;height:35.65pt;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" fillcolor="#f05260" stroked="f">
                <v:textbox>
                  <w:txbxContent>
                    <w:p w14:paraId="1D5D7976" w14:textId="74564329" w:rsidR="005D0F8C" w:rsidRPr="00D33C8A" w:rsidRDefault="00313200" w:rsidP="00662020">
                      <w:pPr>
                        <w:spacing w:line="240" w:lineRule="auto"/>
                        <w:ind w:right="113"/>
                        <w:suppressOverlap/>
                        <w:jc w:val="left"/>
                        <w:rPr>
                          <w:rFonts w:ascii="Tahoma" w:hAnsi="Tahoma" w:cs="Tahoma"/>
                          <w:b/>
                          <w:bCs/>
                          <w:color w:val="FFFFFF" w:themeColor="background1"/>
                          <w:sz w:val="22"/>
                          <w:szCs w:val="22"/>
                          <w:rtl/>
                        </w:rPr>
                      </w:pPr>
                      <w:r w:rsidRPr="00D33C8A">
                        <w:rPr>
                          <w:rFonts w:ascii="Tahoma" w:hAnsi="Tahoma" w:cs="Tahoma"/>
                          <w:b/>
                          <w:bCs/>
                          <w:color w:val="FFFFFF" w:themeColor="background1"/>
                          <w:sz w:val="22"/>
                          <w:szCs w:val="22"/>
                          <w:rtl/>
                        </w:rPr>
                        <w:t>התקציב הטכנולוגי של השב"ס בהשוואה לתקציב הכולל של השב"ס על שינוייו, 2018 - 2022 (במיליוני ש"ח)</w:t>
                      </w:r>
                    </w:p>
                  </w:txbxContent>
                </v:textbox>
              </v:shape>
            </w:pict>
          </mc:Fallback>
        </mc:AlternateContent>
      </w:r>
      <w:r w:rsidR="005D0F8C">
        <w:rPr>
          <w:rtl/>
        </w:rPr>
        <w:t xml:space="preserve"> </w:t>
      </w:r>
    </w:p>
    <w:p w14:paraId="5B8DB107" w14:textId="1BAB93DE" w:rsidR="005D0F8C" w:rsidRDefault="00157C6A" w:rsidP="005D0F8C">
      <w:pPr>
        <w:pStyle w:val="73f7"/>
        <w:rPr>
          <w:rtl/>
        </w:rPr>
      </w:pPr>
      <w:r w:rsidRPr="00157C6A">
        <w:rPr>
          <w:noProof/>
          <w:rtl/>
        </w:rPr>
        <w:drawing>
          <wp:anchor distT="0" distB="0" distL="114300" distR="114300" simplePos="0" relativeHeight="252459520" behindDoc="0" locked="0" layoutInCell="1" allowOverlap="1" wp14:anchorId="487A6BAE" wp14:editId="12F10A05">
            <wp:simplePos x="0" y="0"/>
            <wp:positionH relativeFrom="column">
              <wp:posOffset>17145</wp:posOffset>
            </wp:positionH>
            <wp:positionV relativeFrom="paragraph">
              <wp:posOffset>451485</wp:posOffset>
            </wp:positionV>
            <wp:extent cx="4572000" cy="3171825"/>
            <wp:effectExtent l="0" t="0" r="0" b="3175"/>
            <wp:wrapTopAndBottom/>
            <wp:docPr id="333335526" name="תמונה 333335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335526" name="תמונה 33333552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572000" cy="3171825"/>
                    </a:xfrm>
                    <a:prstGeom prst="rect">
                      <a:avLst/>
                    </a:prstGeom>
                  </pic:spPr>
                </pic:pic>
              </a:graphicData>
            </a:graphic>
            <wp14:sizeRelH relativeFrom="page">
              <wp14:pctWidth>0</wp14:pctWidth>
            </wp14:sizeRelH>
            <wp14:sizeRelV relativeFrom="page">
              <wp14:pctHeight>0</wp14:pctHeight>
            </wp14:sizeRelV>
          </wp:anchor>
        </w:drawing>
      </w:r>
    </w:p>
    <w:p w14:paraId="65CD3CF9" w14:textId="32D7CBA0" w:rsidR="005D0F8C" w:rsidRPr="00157C6A" w:rsidRDefault="00157C6A" w:rsidP="00157C6A">
      <w:pPr>
        <w:pStyle w:val="73e"/>
        <w:spacing w:before="240"/>
        <w:rPr>
          <w:rtl/>
        </w:rPr>
      </w:pPr>
      <w:r w:rsidRPr="00157C6A">
        <w:rPr>
          <w:rFonts w:hint="cs"/>
          <w:rtl/>
        </w:rPr>
        <w:t xml:space="preserve">על פי </w:t>
      </w:r>
      <w:r w:rsidRPr="00157C6A">
        <w:rPr>
          <w:rtl/>
        </w:rPr>
        <w:t>נתוני השב"ס ומשרד האוצר, בעיבוד משרד מבקר המדינה</w:t>
      </w:r>
      <w:r>
        <w:rPr>
          <w:rFonts w:hint="cs"/>
          <w:rtl/>
        </w:rPr>
        <w:t>.</w:t>
      </w:r>
    </w:p>
    <w:p w14:paraId="247021B9" w14:textId="6774E4BF" w:rsidR="00157C6A" w:rsidRDefault="00375267" w:rsidP="00157C6A">
      <w:pPr>
        <w:pStyle w:val="7320"/>
        <w:rPr>
          <w:rtl/>
        </w:rPr>
      </w:pPr>
      <w:r w:rsidRPr="00375267">
        <w:rPr>
          <w:noProof/>
          <w:rtl/>
        </w:rPr>
        <w:lastRenderedPageBreak/>
        <w:t>חלק ב' - ביטחון מידע, אבטחת המידע והגנת הסייבר בשב"ס</w:t>
      </w:r>
      <w:r w:rsidR="00157C6A">
        <w:rPr>
          <w:rFonts w:hint="cs"/>
          <w:noProof/>
          <w:rtl/>
        </w:rPr>
        <w:t xml:space="preserve"> </w:t>
      </w:r>
    </w:p>
    <w:p w14:paraId="595396C6" w14:textId="38ED3ECC" w:rsidR="0014765F" w:rsidRPr="001F3363" w:rsidRDefault="0014765F" w:rsidP="00B25C71">
      <w:pPr>
        <w:pStyle w:val="73512"/>
        <w:rPr>
          <w:rtl/>
        </w:rPr>
      </w:pPr>
      <w:r w:rsidRPr="0014765F">
        <w:rPr>
          <w:rtl/>
        </w:rPr>
        <w:t xml:space="preserve">הממצאים בפרק ביקורת זה אינם </w:t>
      </w:r>
      <w:r w:rsidR="00313200">
        <w:rPr>
          <w:rFonts w:hint="cs"/>
          <w:rtl/>
        </w:rPr>
        <w:t>מתפרסמים</w:t>
      </w:r>
      <w:r w:rsidR="00313200" w:rsidRPr="0014765F">
        <w:rPr>
          <w:rtl/>
        </w:rPr>
        <w:t xml:space="preserve"> </w:t>
      </w:r>
      <w:r w:rsidRPr="0014765F">
        <w:rPr>
          <w:rtl/>
        </w:rPr>
        <w:t>לציבור מטעמים של שמירה על ביטחון המדינה</w:t>
      </w:r>
      <w:r w:rsidR="00B01FD0">
        <w:rPr>
          <w:rFonts w:hint="cs"/>
          <w:rtl/>
        </w:rPr>
        <w:t>.</w:t>
      </w:r>
    </w:p>
    <w:p w14:paraId="30399144" w14:textId="77777777" w:rsidR="00375267" w:rsidRPr="00E1576B" w:rsidRDefault="00375267" w:rsidP="00375267">
      <w:pPr>
        <w:pStyle w:val="7392"/>
        <w:framePr w:hSpace="180" w:wrap="around" w:vAnchor="text" w:hAnchor="text" w:xAlign="center" w:y="1"/>
        <w:suppressOverlap/>
        <w:rPr>
          <w:rtl/>
        </w:rPr>
      </w:pPr>
      <w:r w:rsidRPr="00E1576B">
        <w:rPr>
          <w:rtl/>
        </w:rPr>
        <w:t>השב"ס, ארגון הכליאה הלאומי האמון על 30 מתקני כליאה, הוא גוף ביטחוני המחזיק במשמורת אלפי אסירים פלילים וביטחוניים. המידע על אסירים אלו, לרבות מידע ביטחוני מסווג ומידע אישי ורגיש בתחום הרפואי, הביומטרי והמודיעיני, מנוהל במערכות המידע של הארגון. נוסף על כך במחשבי השב"ס שמור מידע רב על שיטות פעולה, מבצעים, חקירות ומידע על מערכות ההגנה והביטחון בשב"ס. נוסף על המידע שמקורו בארגון, השב"ס מקבל מידע מסווג, מבצעי ומודיעיני מהמשטרה ומגורמים נוספים. חשיפתו של מידע זה לגורם שאינו מוסמך עלולה לגרום, בין היתר: לנזק למדינה; לסיכון חיי אדם; לחשיפת ידיעות, שיטות פעולה וחקירות חשאיות; ולהכשלת מבצעים.</w:t>
      </w:r>
    </w:p>
    <w:p w14:paraId="7CCA7B4A" w14:textId="48E15A33" w:rsidR="00157C6A" w:rsidRPr="00B25C71" w:rsidRDefault="00375267" w:rsidP="00375267">
      <w:pPr>
        <w:pStyle w:val="7392"/>
        <w:rPr>
          <w:spacing w:val="-2"/>
          <w:rtl/>
        </w:rPr>
      </w:pPr>
      <w:r w:rsidRPr="00B25C71">
        <w:rPr>
          <w:spacing w:val="-2"/>
          <w:rtl/>
        </w:rPr>
        <w:t>בשנים האחרונות מסתמן גידול ניכר במספרם של אירועי סייבר המשבשים את פעילותם התקינה של ארגונים בארץ ובעולם. כמו כן מסתמנת עלייה ניכרת בחומרתם של אירועים אלה</w:t>
      </w:r>
      <w:r w:rsidR="00157C6A" w:rsidRPr="00B25C71">
        <w:rPr>
          <w:rFonts w:hint="cs"/>
          <w:spacing w:val="-2"/>
          <w:rtl/>
        </w:rPr>
        <w:t>.</w:t>
      </w:r>
      <w:r w:rsidR="00157C6A" w:rsidRPr="00B25C71">
        <w:rPr>
          <w:spacing w:val="-2"/>
          <w:rtl/>
        </w:rPr>
        <w:t xml:space="preserve"> </w:t>
      </w:r>
    </w:p>
    <w:p w14:paraId="7EE8B1DA" w14:textId="51954571" w:rsidR="00157C6A" w:rsidRPr="00662020" w:rsidRDefault="00157C6A" w:rsidP="00157C6A">
      <w:pPr>
        <w:pStyle w:val="73fd"/>
        <w:rPr>
          <w:rtl/>
        </w:rPr>
      </w:pPr>
      <w:r w:rsidRPr="00662020">
        <w:rPr>
          <w:rFonts w:hint="cs"/>
          <w:rtl/>
        </w:rPr>
        <w:t>תמונת המצב העולה מן הביקורת</w:t>
      </w:r>
    </w:p>
    <w:p w14:paraId="24968064" w14:textId="084E40B4" w:rsidR="00375267" w:rsidRDefault="00375267" w:rsidP="00E84F40">
      <w:pPr>
        <w:pStyle w:val="73512"/>
        <w:rPr>
          <w:rtl/>
        </w:rPr>
      </w:pPr>
      <w:proofErr w:type="spellStart"/>
      <w:r w:rsidRPr="00E84F40">
        <w:rPr>
          <w:rtl/>
        </w:rPr>
        <w:t>אסדרת</w:t>
      </w:r>
      <w:proofErr w:type="spellEnd"/>
      <w:r w:rsidRPr="00E84F40">
        <w:rPr>
          <w:rtl/>
        </w:rPr>
        <w:t xml:space="preserve"> ההנחיה המקצועית בתחום אבטחת המידע והסייבר</w:t>
      </w:r>
    </w:p>
    <w:p w14:paraId="0E18EB15" w14:textId="6CFF3B8D" w:rsidR="00E84F40" w:rsidRPr="00E84F40" w:rsidRDefault="00E84F40" w:rsidP="00E84F40">
      <w:pPr>
        <w:pStyle w:val="73512"/>
        <w:rPr>
          <w:rtl/>
        </w:rPr>
      </w:pPr>
      <w:r w:rsidRPr="00362C00">
        <w:rPr>
          <w:noProof/>
          <w:rtl/>
        </w:rPr>
        <w:drawing>
          <wp:anchor distT="0" distB="0" distL="114300" distR="114300" simplePos="0" relativeHeight="252507648" behindDoc="0" locked="0" layoutInCell="1" allowOverlap="1" wp14:anchorId="169C6F89" wp14:editId="5F2FB19B">
            <wp:simplePos x="0" y="0"/>
            <wp:positionH relativeFrom="column">
              <wp:posOffset>2568565</wp:posOffset>
            </wp:positionH>
            <wp:positionV relativeFrom="paragraph">
              <wp:posOffset>6578</wp:posOffset>
            </wp:positionV>
            <wp:extent cx="2101215" cy="172085"/>
            <wp:effectExtent l="0" t="0" r="0" b="5715"/>
            <wp:wrapSquare wrapText="bothSides"/>
            <wp:docPr id="746162457" name="תמונה 746162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14:paraId="3EFF839D" w14:textId="79B97458" w:rsidR="00157C6A" w:rsidRPr="00B25C71" w:rsidRDefault="00157C6A" w:rsidP="00157C6A">
      <w:pPr>
        <w:pStyle w:val="73f7"/>
        <w:rPr>
          <w:spacing w:val="-2"/>
          <w:rtl/>
        </w:rPr>
      </w:pPr>
      <w:r w:rsidRPr="00B25C71">
        <w:rPr>
          <w:rFonts w:hint="cs"/>
          <w:b/>
          <w:bCs/>
          <w:noProof/>
          <w:spacing w:val="-2"/>
          <w:rtl/>
        </w:rPr>
        <w:drawing>
          <wp:anchor distT="0" distB="0" distL="71755" distR="0" simplePos="0" relativeHeight="252467712" behindDoc="1" locked="0" layoutInCell="1" allowOverlap="1" wp14:anchorId="45CC4F87" wp14:editId="4A13D3F2">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5247" y="20329"/>
                <wp:lineTo x="20329" y="15247"/>
                <wp:lineTo x="20329" y="0"/>
                <wp:lineTo x="0" y="0"/>
              </wp:wrapPolygon>
            </wp:wrapTight>
            <wp:docPr id="1984924572" name="תמונה 1984924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75267" w:rsidRPr="00B25C71">
        <w:rPr>
          <w:b/>
          <w:bCs/>
          <w:spacing w:val="-2"/>
          <w:rtl/>
        </w:rPr>
        <w:t>הגוף המנחה את השב"ס בתחום אבטחת מידע והגנת הסייבר</w:t>
      </w:r>
      <w:r w:rsidR="00375267" w:rsidRPr="00B25C71">
        <w:rPr>
          <w:spacing w:val="-2"/>
          <w:rtl/>
        </w:rPr>
        <w:t xml:space="preserve"> - השב"ס הינו גוף ביטחוני ובמערכותיו מצוי מידע מסווג ברמות סיווג שונות. נמצא כי השב"ס, המשרד </w:t>
      </w:r>
      <w:proofErr w:type="spellStart"/>
      <w:r w:rsidR="00375267" w:rsidRPr="00B25C71">
        <w:rPr>
          <w:spacing w:val="-2"/>
          <w:rtl/>
        </w:rPr>
        <w:t>לבט"פ</w:t>
      </w:r>
      <w:proofErr w:type="spellEnd"/>
      <w:r w:rsidR="00375267" w:rsidRPr="00B25C71">
        <w:rPr>
          <w:spacing w:val="-2"/>
          <w:rtl/>
        </w:rPr>
        <w:t xml:space="preserve"> </w:t>
      </w:r>
      <w:proofErr w:type="spellStart"/>
      <w:r w:rsidR="00375267" w:rsidRPr="00B25C71">
        <w:rPr>
          <w:spacing w:val="-2"/>
          <w:rtl/>
        </w:rPr>
        <w:t>ומס"ל</w:t>
      </w:r>
      <w:proofErr w:type="spellEnd"/>
      <w:r w:rsidR="00375267" w:rsidRPr="00B25C71">
        <w:rPr>
          <w:spacing w:val="-2"/>
          <w:rtl/>
        </w:rPr>
        <w:t xml:space="preserve"> לא היו מודעים במהלך השנים לכללי השב"כ שנקבעו בשנת 2004 על ידי ראש הממשלה דאז</w:t>
      </w:r>
      <w:r w:rsidR="004B3684" w:rsidRPr="00B25C71">
        <w:rPr>
          <w:rFonts w:hint="cs"/>
          <w:spacing w:val="-2"/>
          <w:rtl/>
        </w:rPr>
        <w:t>,</w:t>
      </w:r>
      <w:r w:rsidR="00375267" w:rsidRPr="00B25C71">
        <w:rPr>
          <w:spacing w:val="-2"/>
          <w:rtl/>
        </w:rPr>
        <w:t xml:space="preserve"> אשר הטילו על השב"ס את האחריות לקבוע לעצמו את דרכי אבטחת המידע המסווג בהתאם לעקרונות שהוגדרו. לפיכך בכל הנוגע לתחום המסווג, המגלם את הסיכון הגבוה ביותר, השב"ס לא פעל על פי הכללים המחייבים ולא הניח את הבסיס הנדרש לטיפול בתחום רגיש זה. כמו כן השב"ס לא קיבל ליווי והנחיה בתחום המסווג, זאת אף שבכל הנוגע לתחום הלא מסווג, המגלם סיכון נמוך יותר, הוא זכה לליווי ולהנחיה של היחידה המגזרית במשרד </w:t>
      </w:r>
      <w:proofErr w:type="spellStart"/>
      <w:r w:rsidR="00375267" w:rsidRPr="00B25C71">
        <w:rPr>
          <w:spacing w:val="-2"/>
          <w:rtl/>
        </w:rPr>
        <w:t>לבט"פ</w:t>
      </w:r>
      <w:proofErr w:type="spellEnd"/>
      <w:r w:rsidR="00375267" w:rsidRPr="00B25C71">
        <w:rPr>
          <w:spacing w:val="-2"/>
          <w:rtl/>
        </w:rPr>
        <w:t xml:space="preserve">. כמו כן, על אף היותו של השב"ס גוף ביטחוני, ועל אף המידע הרגיש הנמצא ברשותו, ועדת ההיגוי העליונה להגנה על מערכות ממוחשבות (ועדת ב/84), לא דנה בעניין השב"ס ולא בחנה אם ראוי להגדירו גוף "חיוני" הזקוק להגנה </w:t>
      </w:r>
      <w:proofErr w:type="spellStart"/>
      <w:r w:rsidR="00375267" w:rsidRPr="00B25C71">
        <w:rPr>
          <w:spacing w:val="-2"/>
          <w:rtl/>
        </w:rPr>
        <w:t>קיברנטית</w:t>
      </w:r>
      <w:proofErr w:type="spellEnd"/>
      <w:r w:rsidRPr="00B25C71">
        <w:rPr>
          <w:spacing w:val="-2"/>
          <w:rtl/>
        </w:rPr>
        <w:t>.</w:t>
      </w:r>
    </w:p>
    <w:p w14:paraId="6B68FD0B" w14:textId="568C20F6" w:rsidR="00157C6A" w:rsidRDefault="00157C6A" w:rsidP="00157C6A">
      <w:pPr>
        <w:pStyle w:val="7392"/>
        <w:ind w:left="424"/>
        <w:rPr>
          <w:rtl/>
        </w:rPr>
      </w:pPr>
      <w:r w:rsidRPr="00375267">
        <w:rPr>
          <w:rFonts w:hint="cs"/>
          <w:b/>
          <w:bCs/>
          <w:noProof/>
          <w:rtl/>
        </w:rPr>
        <w:drawing>
          <wp:anchor distT="0" distB="720090" distL="114300" distR="114300" simplePos="0" relativeHeight="252468736" behindDoc="1" locked="0" layoutInCell="1" allowOverlap="1" wp14:anchorId="75B6C5F3" wp14:editId="7FD4EFB6">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871149490" name="תמונה 1871149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375267" w:rsidRPr="00375267">
        <w:rPr>
          <w:b/>
          <w:bCs/>
          <w:rtl/>
        </w:rPr>
        <w:t>מדיניות הגנת הסייבר</w:t>
      </w:r>
      <w:r w:rsidR="00375267" w:rsidRPr="004441FB">
        <w:rPr>
          <w:rtl/>
        </w:rPr>
        <w:t xml:space="preserve"> - השב"ס היה מחויב לפרסם מדיניות הגנת סייבר ארגונית מכוח החלטת הממשלה בשנת 2015. עלה כי בתום הביקורת, בדצמבר 2022 אושרה המדיניות לפרסום בארגון על ידי סגן הנציבה כתורה נושאית ארגונית אך טרם אושרה על ידי היחידה המגזרית במשרד לביטחון לאומי. כמו כן, מסמך המדיניות המגזרית המאושרת, שאותו פרסם המשרד </w:t>
      </w:r>
      <w:proofErr w:type="spellStart"/>
      <w:r w:rsidR="00375267" w:rsidRPr="004441FB">
        <w:rPr>
          <w:rtl/>
        </w:rPr>
        <w:t>לבט"פ</w:t>
      </w:r>
      <w:proofErr w:type="spellEnd"/>
      <w:r w:rsidR="00375267" w:rsidRPr="004441FB">
        <w:rPr>
          <w:rtl/>
        </w:rPr>
        <w:t xml:space="preserve"> ואשר מיועד, בין היתר, להכווין ולהנחות את הגופים שתחת אחריותו </w:t>
      </w:r>
      <w:r w:rsidR="00375267" w:rsidRPr="004441FB">
        <w:rPr>
          <w:rtl/>
        </w:rPr>
        <w:lastRenderedPageBreak/>
        <w:t>בהיבטי הגנת הסייבר, הוא חלקי ואינו כולל הנחיות מפורטות, המותאמות לנורמות מקובלות בתחום הגנת הסייבר, עבור הגופים שתחת אחריותו. החסר בהנחיות אלה פוגע ביכולת להבטיח מוכנות נאותה של השב"ס להתמודדות עם מתקפות סייבר</w:t>
      </w:r>
      <w:r w:rsidRPr="0093709F">
        <w:rPr>
          <w:rFonts w:hint="cs"/>
          <w:rtl/>
        </w:rPr>
        <w:t xml:space="preserve">. </w:t>
      </w:r>
    </w:p>
    <w:p w14:paraId="35C07520" w14:textId="5B43C318" w:rsidR="00157C6A" w:rsidRPr="00E84F40" w:rsidRDefault="00157C6A" w:rsidP="00E84F40">
      <w:pPr>
        <w:pStyle w:val="73ff5"/>
        <w:rPr>
          <w:b w:val="0"/>
          <w:bCs w:val="0"/>
          <w:rtl/>
        </w:rPr>
      </w:pPr>
      <w:r w:rsidRPr="00B02658">
        <w:rPr>
          <w:rFonts w:hint="cs"/>
          <w:b w:val="0"/>
          <w:bCs w:val="0"/>
          <w:noProof/>
          <w:rtl/>
        </w:rPr>
        <w:drawing>
          <wp:anchor distT="0" distB="720090" distL="114300" distR="114300" simplePos="0" relativeHeight="252469760" behindDoc="1" locked="0" layoutInCell="1" allowOverlap="1" wp14:anchorId="26FD23D0" wp14:editId="35FC1D58">
            <wp:simplePos x="0" y="0"/>
            <wp:positionH relativeFrom="column">
              <wp:posOffset>4526915</wp:posOffset>
            </wp:positionH>
            <wp:positionV relativeFrom="paragraph">
              <wp:posOffset>30317</wp:posOffset>
            </wp:positionV>
            <wp:extent cx="162000" cy="162000"/>
            <wp:effectExtent l="0" t="0" r="3175" b="3175"/>
            <wp:wrapTight wrapText="bothSides">
              <wp:wrapPolygon edited="0">
                <wp:start x="0" y="0"/>
                <wp:lineTo x="0" y="15247"/>
                <wp:lineTo x="5082" y="20329"/>
                <wp:lineTo x="16941" y="20329"/>
                <wp:lineTo x="20329" y="15247"/>
                <wp:lineTo x="20329" y="0"/>
                <wp:lineTo x="0" y="0"/>
              </wp:wrapPolygon>
            </wp:wrapTight>
            <wp:docPr id="1703986464" name="תמונה 1703986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62000" cy="162000"/>
                    </a:xfrm>
                    <a:prstGeom prst="rect">
                      <a:avLst/>
                    </a:prstGeom>
                  </pic:spPr>
                </pic:pic>
              </a:graphicData>
            </a:graphic>
            <wp14:sizeRelH relativeFrom="margin">
              <wp14:pctWidth>0</wp14:pctWidth>
            </wp14:sizeRelH>
            <wp14:sizeRelV relativeFrom="margin">
              <wp14:pctHeight>0</wp14:pctHeight>
            </wp14:sizeRelV>
          </wp:anchor>
        </w:drawing>
      </w:r>
      <w:r w:rsidR="00E84F40" w:rsidRPr="00E84F40">
        <w:rPr>
          <w:rtl/>
        </w:rPr>
        <w:t>ניהולו ואבטחתו של מידע ביטחוני מסווג</w:t>
      </w:r>
      <w:r w:rsidR="00E84F40" w:rsidRPr="00E84F40">
        <w:rPr>
          <w:rFonts w:hint="cs"/>
          <w:rtl/>
        </w:rPr>
        <w:t xml:space="preserve"> </w:t>
      </w:r>
      <w:r w:rsidR="00313200">
        <w:rPr>
          <w:rFonts w:hint="cs"/>
          <w:rtl/>
        </w:rPr>
        <w:t xml:space="preserve">- </w:t>
      </w:r>
      <w:r w:rsidR="00E84F40" w:rsidRPr="00E84F40">
        <w:rPr>
          <w:rFonts w:hint="cs"/>
          <w:b w:val="0"/>
          <w:bCs w:val="0"/>
          <w:sz w:val="19"/>
          <w:szCs w:val="19"/>
          <w:rtl/>
        </w:rPr>
        <w:t>אחד</w:t>
      </w:r>
      <w:r w:rsidR="00375267" w:rsidRPr="00E84F40">
        <w:rPr>
          <w:rFonts w:hint="cs"/>
          <w:b w:val="0"/>
          <w:bCs w:val="0"/>
          <w:sz w:val="19"/>
          <w:szCs w:val="19"/>
          <w:rtl/>
        </w:rPr>
        <w:t xml:space="preserve"> העקרונות המנחים</w:t>
      </w:r>
      <w:r w:rsidR="00375267" w:rsidRPr="00E84F40">
        <w:rPr>
          <w:b w:val="0"/>
          <w:bCs w:val="0"/>
          <w:sz w:val="19"/>
          <w:szCs w:val="19"/>
          <w:rtl/>
        </w:rPr>
        <w:t xml:space="preserve"> ב</w:t>
      </w:r>
      <w:r w:rsidR="00375267" w:rsidRPr="00E84F40">
        <w:rPr>
          <w:rFonts w:hint="cs"/>
          <w:b w:val="0"/>
          <w:bCs w:val="0"/>
          <w:sz w:val="19"/>
          <w:szCs w:val="19"/>
          <w:rtl/>
        </w:rPr>
        <w:t>כל הנוגע ל</w:t>
      </w:r>
      <w:r w:rsidR="00375267" w:rsidRPr="00E84F40">
        <w:rPr>
          <w:b w:val="0"/>
          <w:bCs w:val="0"/>
          <w:sz w:val="19"/>
          <w:szCs w:val="19"/>
          <w:rtl/>
        </w:rPr>
        <w:t>אבטחת</w:t>
      </w:r>
      <w:r w:rsidR="00375267" w:rsidRPr="00E84F40">
        <w:rPr>
          <w:rFonts w:hint="cs"/>
          <w:b w:val="0"/>
          <w:bCs w:val="0"/>
          <w:sz w:val="19"/>
          <w:szCs w:val="19"/>
          <w:rtl/>
        </w:rPr>
        <w:t xml:space="preserve"> מידע ו</w:t>
      </w:r>
      <w:r w:rsidR="00375267" w:rsidRPr="00E84F40">
        <w:rPr>
          <w:b w:val="0"/>
          <w:bCs w:val="0"/>
          <w:sz w:val="19"/>
          <w:szCs w:val="19"/>
          <w:rtl/>
        </w:rPr>
        <w:t xml:space="preserve">מסמכים מסווגים </w:t>
      </w:r>
      <w:r w:rsidR="00375267" w:rsidRPr="00E84F40">
        <w:rPr>
          <w:rFonts w:hint="cs"/>
          <w:b w:val="0"/>
          <w:bCs w:val="0"/>
          <w:sz w:val="19"/>
          <w:szCs w:val="19"/>
          <w:rtl/>
        </w:rPr>
        <w:t>הוא</w:t>
      </w:r>
      <w:r w:rsidR="00375267" w:rsidRPr="00E84F40">
        <w:rPr>
          <w:b w:val="0"/>
          <w:bCs w:val="0"/>
          <w:sz w:val="19"/>
          <w:szCs w:val="19"/>
          <w:rtl/>
        </w:rPr>
        <w:t xml:space="preserve"> </w:t>
      </w:r>
      <w:r w:rsidR="00375267" w:rsidRPr="00E84F40">
        <w:rPr>
          <w:rFonts w:hint="cs"/>
          <w:b w:val="0"/>
          <w:bCs w:val="0"/>
          <w:sz w:val="19"/>
          <w:szCs w:val="19"/>
          <w:rtl/>
        </w:rPr>
        <w:t xml:space="preserve">שיש </w:t>
      </w:r>
      <w:r w:rsidR="00375267" w:rsidRPr="00E84F40">
        <w:rPr>
          <w:b w:val="0"/>
          <w:bCs w:val="0"/>
          <w:sz w:val="19"/>
          <w:szCs w:val="19"/>
          <w:rtl/>
        </w:rPr>
        <w:t xml:space="preserve">צורך ממשי באמצעי מידור ואבטחה </w:t>
      </w:r>
      <w:r w:rsidR="00375267" w:rsidRPr="00E84F40">
        <w:rPr>
          <w:rFonts w:hint="cs"/>
          <w:b w:val="0"/>
          <w:bCs w:val="0"/>
          <w:sz w:val="19"/>
          <w:szCs w:val="19"/>
          <w:rtl/>
        </w:rPr>
        <w:t>כדי</w:t>
      </w:r>
      <w:r w:rsidR="00375267" w:rsidRPr="00E84F40">
        <w:rPr>
          <w:b w:val="0"/>
          <w:bCs w:val="0"/>
          <w:sz w:val="19"/>
          <w:szCs w:val="19"/>
          <w:rtl/>
        </w:rPr>
        <w:t xml:space="preserve"> למנוע חשיפת</w:t>
      </w:r>
      <w:r w:rsidR="00375267" w:rsidRPr="00E84F40">
        <w:rPr>
          <w:rFonts w:hint="cs"/>
          <w:b w:val="0"/>
          <w:bCs w:val="0"/>
          <w:sz w:val="19"/>
          <w:szCs w:val="19"/>
          <w:rtl/>
        </w:rPr>
        <w:t xml:space="preserve"> מידע רגיש מהבחינה הביטחונית</w:t>
      </w:r>
      <w:r w:rsidR="00375267" w:rsidRPr="00E84F40">
        <w:rPr>
          <w:b w:val="0"/>
          <w:bCs w:val="0"/>
          <w:sz w:val="19"/>
          <w:szCs w:val="19"/>
          <w:rtl/>
        </w:rPr>
        <w:t xml:space="preserve"> ל</w:t>
      </w:r>
      <w:r w:rsidR="00375267" w:rsidRPr="00E84F40">
        <w:rPr>
          <w:rFonts w:hint="cs"/>
          <w:b w:val="0"/>
          <w:bCs w:val="0"/>
          <w:sz w:val="19"/>
          <w:szCs w:val="19"/>
          <w:rtl/>
        </w:rPr>
        <w:t xml:space="preserve">פני </w:t>
      </w:r>
      <w:r w:rsidR="00375267" w:rsidRPr="00E84F40">
        <w:rPr>
          <w:b w:val="0"/>
          <w:bCs w:val="0"/>
          <w:sz w:val="19"/>
          <w:szCs w:val="19"/>
          <w:rtl/>
        </w:rPr>
        <w:t>גורם בלתי מוסמך</w:t>
      </w:r>
      <w:r w:rsidR="00375267" w:rsidRPr="00E84F40">
        <w:rPr>
          <w:rFonts w:hint="cs"/>
          <w:b w:val="0"/>
          <w:bCs w:val="0"/>
          <w:sz w:val="19"/>
          <w:szCs w:val="19"/>
          <w:rtl/>
        </w:rPr>
        <w:t>. מידת הרגישות הביטחונית של המסמך נקבעת על פי רמת הסיווג שלו. ארבע רמות הסיווג הן: סודי ביותר, סודי, שמור ובלתי מסווג (להלן - בלמ"ס</w:t>
      </w:r>
      <w:r w:rsidR="00375267" w:rsidRPr="00E84F40">
        <w:rPr>
          <w:rFonts w:hint="cs"/>
          <w:b w:val="0"/>
          <w:bCs w:val="0"/>
          <w:rtl/>
        </w:rPr>
        <w:t>)</w:t>
      </w:r>
      <w:r w:rsidRPr="00E84F40">
        <w:rPr>
          <w:rFonts w:hint="cs"/>
          <w:b w:val="0"/>
          <w:bCs w:val="0"/>
          <w:rtl/>
        </w:rPr>
        <w:t>.</w:t>
      </w:r>
    </w:p>
    <w:p w14:paraId="608C3927" w14:textId="0B2A4938" w:rsidR="00375267" w:rsidRPr="0093709F" w:rsidRDefault="00E84F40" w:rsidP="00E84F40">
      <w:pPr>
        <w:pStyle w:val="738"/>
      </w:pPr>
      <w:r>
        <w:rPr>
          <w:noProof/>
        </w:rPr>
        <w:drawing>
          <wp:anchor distT="0" distB="0" distL="114300" distR="114300" simplePos="0" relativeHeight="252501504" behindDoc="0" locked="0" layoutInCell="1" allowOverlap="1" wp14:anchorId="6C0446AF" wp14:editId="7F4823AE">
            <wp:simplePos x="0" y="0"/>
            <wp:positionH relativeFrom="column">
              <wp:posOffset>351121</wp:posOffset>
            </wp:positionH>
            <wp:positionV relativeFrom="paragraph">
              <wp:posOffset>349250</wp:posOffset>
            </wp:positionV>
            <wp:extent cx="4001770" cy="4815840"/>
            <wp:effectExtent l="0" t="0" r="0" b="0"/>
            <wp:wrapTopAndBottom/>
            <wp:docPr id="672187994" name="תמונה 672187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187994" name="תמונה 67218799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001770" cy="4815840"/>
                    </a:xfrm>
                    <a:prstGeom prst="rect">
                      <a:avLst/>
                    </a:prstGeom>
                  </pic:spPr>
                </pic:pic>
              </a:graphicData>
            </a:graphic>
            <wp14:sizeRelH relativeFrom="page">
              <wp14:pctWidth>0</wp14:pctWidth>
            </wp14:sizeRelH>
            <wp14:sizeRelV relativeFrom="page">
              <wp14:pctHeight>0</wp14:pctHeight>
            </wp14:sizeRelV>
          </wp:anchor>
        </w:drawing>
      </w:r>
      <w:r w:rsidRPr="00E84F40">
        <w:rPr>
          <w:rtl/>
        </w:rPr>
        <w:t>דוגמאות למידע ברשתות השב"ס</w:t>
      </w:r>
    </w:p>
    <w:p w14:paraId="19F4F1A1" w14:textId="1773A8D6" w:rsidR="00E84F40" w:rsidRDefault="00E84F40">
      <w:pPr>
        <w:bidi w:val="0"/>
        <w:spacing w:after="200" w:line="276" w:lineRule="auto"/>
        <w:rPr>
          <w:rtl/>
        </w:rPr>
      </w:pPr>
      <w:r>
        <w:rPr>
          <w:rtl/>
        </w:rPr>
        <w:br w:type="page"/>
      </w:r>
    </w:p>
    <w:p w14:paraId="4B20E5DE" w14:textId="51A0685A" w:rsidR="00E84F40" w:rsidRPr="00E84F40" w:rsidRDefault="00E84F40" w:rsidP="00E84F40">
      <w:pPr>
        <w:spacing w:after="180"/>
        <w:rPr>
          <w:rtl/>
        </w:rPr>
      </w:pPr>
      <w:r w:rsidRPr="00362C00">
        <w:rPr>
          <w:noProof/>
          <w:rtl/>
        </w:rPr>
        <w:lastRenderedPageBreak/>
        <w:drawing>
          <wp:anchor distT="0" distB="0" distL="114300" distR="114300" simplePos="0" relativeHeight="252505600" behindDoc="0" locked="0" layoutInCell="1" allowOverlap="1" wp14:anchorId="775E1BDE" wp14:editId="11D02F79">
            <wp:simplePos x="0" y="0"/>
            <wp:positionH relativeFrom="column">
              <wp:posOffset>2564775</wp:posOffset>
            </wp:positionH>
            <wp:positionV relativeFrom="paragraph">
              <wp:posOffset>218</wp:posOffset>
            </wp:positionV>
            <wp:extent cx="2101215" cy="172085"/>
            <wp:effectExtent l="0" t="0" r="0" b="5715"/>
            <wp:wrapSquare wrapText="bothSides"/>
            <wp:docPr id="209372617" name="תמונה 20937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14:paraId="306D0012" w14:textId="2A23B2AF" w:rsidR="00E84F40" w:rsidRPr="00E84F40" w:rsidRDefault="00E84F40" w:rsidP="00313200">
      <w:pPr>
        <w:pStyle w:val="719"/>
        <w:rPr>
          <w:rtl/>
        </w:rPr>
      </w:pPr>
      <w:r w:rsidRPr="00E84F40">
        <w:rPr>
          <w:rFonts w:hint="cs"/>
          <w:rtl/>
        </w:rPr>
        <w:t xml:space="preserve">משרד מבקר המדינה בדק שורה של היבטים הנוגעים לניהולו ואבטחתו של מידע ביטחוני מסווג. בבדיקה זו הועלו </w:t>
      </w:r>
      <w:r w:rsidR="0036684B">
        <w:rPr>
          <w:rtl/>
        </w:rPr>
        <w:t>פערים</w:t>
      </w:r>
      <w:r w:rsidR="00B25C71">
        <w:t xml:space="preserve"> </w:t>
      </w:r>
      <w:r w:rsidRPr="00E84F40">
        <w:rPr>
          <w:rFonts w:hint="cs"/>
          <w:rtl/>
        </w:rPr>
        <w:t xml:space="preserve">משמעותיים, העומדים בניגוד </w:t>
      </w:r>
      <w:r w:rsidRPr="00E84F40">
        <w:rPr>
          <w:rtl/>
        </w:rPr>
        <w:t xml:space="preserve">לפרקטיקה המחייבת </w:t>
      </w:r>
      <w:r w:rsidRPr="00E84F40">
        <w:rPr>
          <w:rFonts w:hint="cs"/>
          <w:rtl/>
        </w:rPr>
        <w:t>ב</w:t>
      </w:r>
      <w:r w:rsidRPr="00E84F40">
        <w:rPr>
          <w:rtl/>
        </w:rPr>
        <w:t>גופים מקבילים</w:t>
      </w:r>
      <w:r w:rsidRPr="00E84F40">
        <w:rPr>
          <w:rFonts w:hint="cs"/>
          <w:rtl/>
        </w:rPr>
        <w:t xml:space="preserve">. </w:t>
      </w:r>
      <w:r w:rsidR="0036684B">
        <w:rPr>
          <w:rtl/>
        </w:rPr>
        <w:t>פערים</w:t>
      </w:r>
      <w:r w:rsidR="00B25C71">
        <w:t xml:space="preserve"> </w:t>
      </w:r>
      <w:r w:rsidRPr="00E84F40">
        <w:rPr>
          <w:rFonts w:hint="cs"/>
          <w:rtl/>
        </w:rPr>
        <w:t>אלו נמצאו בכל אחד מהתחומים המפורטים להלן:</w:t>
      </w:r>
    </w:p>
    <w:p w14:paraId="60A87B84" w14:textId="77777777" w:rsidR="00E84F40" w:rsidRDefault="00E84F40" w:rsidP="00313200">
      <w:pPr>
        <w:pStyle w:val="739"/>
        <w:numPr>
          <w:ilvl w:val="0"/>
          <w:numId w:val="19"/>
        </w:numPr>
      </w:pPr>
      <w:r w:rsidRPr="00A46FC6">
        <w:rPr>
          <w:rFonts w:hint="cs"/>
          <w:rtl/>
        </w:rPr>
        <w:t>טיפול במידע דיגיטלי מסווג ובמסמכים מסווגים</w:t>
      </w:r>
      <w:r>
        <w:rPr>
          <w:rFonts w:hint="cs"/>
          <w:rtl/>
        </w:rPr>
        <w:t>.</w:t>
      </w:r>
    </w:p>
    <w:p w14:paraId="3A977402" w14:textId="14336CEC" w:rsidR="00E84F40" w:rsidRPr="00A46FC6" w:rsidRDefault="00E84F40" w:rsidP="00313200">
      <w:pPr>
        <w:pStyle w:val="739"/>
        <w:numPr>
          <w:ilvl w:val="0"/>
          <w:numId w:val="19"/>
        </w:numPr>
      </w:pPr>
      <w:r w:rsidRPr="00A46FC6">
        <w:rPr>
          <w:rFonts w:hint="cs"/>
          <w:rtl/>
        </w:rPr>
        <w:t xml:space="preserve">הסדרת הטיפול </w:t>
      </w:r>
      <w:r>
        <w:rPr>
          <w:rFonts w:hint="cs"/>
          <w:rtl/>
        </w:rPr>
        <w:t>במידע ביטחוני מסווג</w:t>
      </w:r>
      <w:r w:rsidRPr="00A46FC6">
        <w:rPr>
          <w:rFonts w:hint="cs"/>
          <w:rtl/>
        </w:rPr>
        <w:t xml:space="preserve"> באמצעות נוהלי אבטחה, שמירה וסיווג</w:t>
      </w:r>
      <w:r w:rsidR="00313200">
        <w:rPr>
          <w:rFonts w:hint="cs"/>
          <w:rtl/>
        </w:rPr>
        <w:t xml:space="preserve"> של</w:t>
      </w:r>
      <w:r w:rsidRPr="00A46FC6">
        <w:rPr>
          <w:rFonts w:hint="cs"/>
          <w:rtl/>
        </w:rPr>
        <w:t xml:space="preserve"> מסמכים.</w:t>
      </w:r>
    </w:p>
    <w:p w14:paraId="5F4A50A2" w14:textId="77777777" w:rsidR="00E84F40" w:rsidRPr="00A46FC6" w:rsidRDefault="00E84F40" w:rsidP="00313200">
      <w:pPr>
        <w:pStyle w:val="739"/>
        <w:numPr>
          <w:ilvl w:val="0"/>
          <w:numId w:val="19"/>
        </w:numPr>
      </w:pPr>
      <w:r w:rsidRPr="00A46FC6">
        <w:rPr>
          <w:rFonts w:hint="cs"/>
          <w:rtl/>
        </w:rPr>
        <w:t>טיפול במידע מסווג המתקבל מגורמים חיצוניים.</w:t>
      </w:r>
    </w:p>
    <w:p w14:paraId="410443DF" w14:textId="77777777" w:rsidR="00E84F40" w:rsidRPr="00A46FC6" w:rsidRDefault="00E84F40" w:rsidP="00313200">
      <w:pPr>
        <w:pStyle w:val="739"/>
        <w:numPr>
          <w:ilvl w:val="0"/>
          <w:numId w:val="19"/>
        </w:numPr>
      </w:pPr>
      <w:r w:rsidRPr="00A46FC6">
        <w:rPr>
          <w:rFonts w:hint="cs"/>
          <w:rtl/>
        </w:rPr>
        <w:t>הסדרת הסיווג הביטחוני של עובדים בשב"ס.</w:t>
      </w:r>
    </w:p>
    <w:p w14:paraId="5BACA6DD" w14:textId="77777777" w:rsidR="00E84F40" w:rsidRPr="00A46FC6" w:rsidRDefault="00E84F40" w:rsidP="00313200">
      <w:pPr>
        <w:pStyle w:val="739"/>
        <w:numPr>
          <w:ilvl w:val="0"/>
          <w:numId w:val="19"/>
        </w:numPr>
      </w:pPr>
      <w:r w:rsidRPr="00A46FC6">
        <w:rPr>
          <w:rFonts w:hint="cs"/>
          <w:rtl/>
        </w:rPr>
        <w:t>שימוש באמצעי תקשורת</w:t>
      </w:r>
      <w:r>
        <w:rPr>
          <w:rFonts w:hint="cs"/>
          <w:rtl/>
        </w:rPr>
        <w:t>.</w:t>
      </w:r>
    </w:p>
    <w:p w14:paraId="3E3E4772" w14:textId="77777777" w:rsidR="00E84F40" w:rsidRDefault="00E84F40" w:rsidP="00105747">
      <w:pPr>
        <w:pStyle w:val="73512"/>
        <w:spacing w:before="360"/>
        <w:rPr>
          <w:rtl/>
        </w:rPr>
      </w:pPr>
      <w:r w:rsidRPr="004441FB">
        <w:rPr>
          <w:rFonts w:hint="cs"/>
          <w:rtl/>
        </w:rPr>
        <w:t>הגנה על מערכות ותשתיות תקשוב</w:t>
      </w:r>
    </w:p>
    <w:p w14:paraId="7EAEF816" w14:textId="1E61D8D0" w:rsidR="00E84F40" w:rsidRDefault="00E84F40" w:rsidP="00E84F40">
      <w:pPr>
        <w:pStyle w:val="73512"/>
        <w:spacing w:after="120"/>
        <w:rPr>
          <w:rtl/>
        </w:rPr>
      </w:pPr>
      <w:r w:rsidRPr="00362C00">
        <w:rPr>
          <w:noProof/>
          <w:rtl/>
        </w:rPr>
        <w:drawing>
          <wp:anchor distT="0" distB="0" distL="114300" distR="114300" simplePos="0" relativeHeight="252503552" behindDoc="0" locked="0" layoutInCell="1" allowOverlap="1" wp14:anchorId="095BB17F" wp14:editId="78AE6430">
            <wp:simplePos x="0" y="0"/>
            <wp:positionH relativeFrom="column">
              <wp:posOffset>2567940</wp:posOffset>
            </wp:positionH>
            <wp:positionV relativeFrom="paragraph">
              <wp:posOffset>81424</wp:posOffset>
            </wp:positionV>
            <wp:extent cx="2101215" cy="172085"/>
            <wp:effectExtent l="0" t="0" r="0" b="5715"/>
            <wp:wrapSquare wrapText="bothSides"/>
            <wp:docPr id="706453728" name="תמונה 706453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p>
    <w:p w14:paraId="29BE36F5" w14:textId="7DAA20AE" w:rsidR="00E84F40" w:rsidRPr="00313200" w:rsidRDefault="00E84F40" w:rsidP="00313200">
      <w:pPr>
        <w:pStyle w:val="719"/>
      </w:pPr>
      <w:r w:rsidRPr="00313200">
        <w:rPr>
          <w:rFonts w:hint="cs"/>
          <w:rtl/>
        </w:rPr>
        <w:t xml:space="preserve">משרד מבקר המדינה בדק שורה של היבטים הנוגעים להגנה על מערכות ותשתיות תקשוב בשב"ס. כמו כן בוצעו </w:t>
      </w:r>
      <w:r w:rsidRPr="00313200">
        <w:rPr>
          <w:rtl/>
        </w:rPr>
        <w:t>מבדקי חדיר</w:t>
      </w:r>
      <w:r w:rsidR="004B3684" w:rsidRPr="00313200">
        <w:rPr>
          <w:rFonts w:hint="cs"/>
          <w:rtl/>
        </w:rPr>
        <w:t>ה</w:t>
      </w:r>
      <w:r w:rsidRPr="00313200">
        <w:rPr>
          <w:rFonts w:hint="cs"/>
          <w:rtl/>
        </w:rPr>
        <w:t xml:space="preserve"> בשילוב </w:t>
      </w:r>
      <w:r w:rsidRPr="00313200">
        <w:rPr>
          <w:rtl/>
        </w:rPr>
        <w:t xml:space="preserve">סקר הערכת </w:t>
      </w:r>
      <w:proofErr w:type="spellStart"/>
      <w:r w:rsidRPr="00313200">
        <w:rPr>
          <w:rtl/>
        </w:rPr>
        <w:t>פגיעויות</w:t>
      </w:r>
      <w:proofErr w:type="spellEnd"/>
      <w:r w:rsidRPr="00313200">
        <w:rPr>
          <w:rFonts w:hint="cs"/>
          <w:rtl/>
        </w:rPr>
        <w:t xml:space="preserve"> </w:t>
      </w:r>
      <w:r w:rsidRPr="00313200">
        <w:rPr>
          <w:rtl/>
        </w:rPr>
        <w:t>ב</w:t>
      </w:r>
      <w:r w:rsidRPr="00313200">
        <w:rPr>
          <w:rFonts w:hint="cs"/>
          <w:rtl/>
        </w:rPr>
        <w:t xml:space="preserve">נוגע לרשתות בשב"ס. בבדיקה שבוצעה הועלו </w:t>
      </w:r>
      <w:r w:rsidR="0036684B" w:rsidRPr="00313200">
        <w:rPr>
          <w:rtl/>
        </w:rPr>
        <w:t>פערים</w:t>
      </w:r>
      <w:r w:rsidRPr="00313200">
        <w:rPr>
          <w:rFonts w:hint="cs"/>
          <w:rtl/>
        </w:rPr>
        <w:t xml:space="preserve"> משמעותיים, העומדים בניגוד </w:t>
      </w:r>
      <w:r w:rsidRPr="00313200">
        <w:rPr>
          <w:rtl/>
        </w:rPr>
        <w:t xml:space="preserve">לפרקטיקה המחייבת </w:t>
      </w:r>
      <w:r w:rsidRPr="00313200">
        <w:rPr>
          <w:rFonts w:hint="cs"/>
          <w:rtl/>
        </w:rPr>
        <w:t>ב</w:t>
      </w:r>
      <w:r w:rsidRPr="00313200">
        <w:rPr>
          <w:rtl/>
        </w:rPr>
        <w:t>גופים מקבילים</w:t>
      </w:r>
      <w:r w:rsidRPr="00313200">
        <w:rPr>
          <w:rFonts w:hint="cs"/>
          <w:rtl/>
        </w:rPr>
        <w:t>. ה</w:t>
      </w:r>
      <w:r w:rsidR="0036684B" w:rsidRPr="00313200">
        <w:rPr>
          <w:rtl/>
        </w:rPr>
        <w:t>פערים</w:t>
      </w:r>
      <w:r w:rsidRPr="00313200">
        <w:rPr>
          <w:rFonts w:hint="cs"/>
          <w:rtl/>
        </w:rPr>
        <w:t xml:space="preserve"> נמצאו בכל אחד מהתחומים המפורטים להלן: </w:t>
      </w:r>
    </w:p>
    <w:p w14:paraId="014F1034" w14:textId="77777777" w:rsidR="00E84F40" w:rsidRPr="00313200" w:rsidRDefault="00E84F40" w:rsidP="00313200">
      <w:pPr>
        <w:pStyle w:val="739"/>
        <w:numPr>
          <w:ilvl w:val="0"/>
          <w:numId w:val="20"/>
        </w:numPr>
      </w:pPr>
      <w:r w:rsidRPr="00313200">
        <w:rPr>
          <w:rFonts w:hint="cs"/>
          <w:rtl/>
        </w:rPr>
        <w:t>הגנת הסייבר על חלק מהמערכות.</w:t>
      </w:r>
    </w:p>
    <w:p w14:paraId="512D3B09" w14:textId="77777777" w:rsidR="00E84F40" w:rsidRPr="00313200" w:rsidRDefault="00E84F40" w:rsidP="00313200">
      <w:pPr>
        <w:pStyle w:val="739"/>
        <w:numPr>
          <w:ilvl w:val="0"/>
          <w:numId w:val="20"/>
        </w:numPr>
      </w:pPr>
      <w:r w:rsidRPr="00313200">
        <w:rPr>
          <w:rFonts w:hint="cs"/>
          <w:rtl/>
        </w:rPr>
        <w:t>ביצוע סקרי סיכונים באבטחת מידע וסייבר וביצוע מבדקי חדירה.</w:t>
      </w:r>
    </w:p>
    <w:p w14:paraId="4F3E9F30" w14:textId="77777777" w:rsidR="00E84F40" w:rsidRPr="00313200" w:rsidRDefault="00E84F40" w:rsidP="00313200">
      <w:pPr>
        <w:pStyle w:val="739"/>
        <w:numPr>
          <w:ilvl w:val="0"/>
          <w:numId w:val="20"/>
        </w:numPr>
      </w:pPr>
      <w:r w:rsidRPr="00313200">
        <w:rPr>
          <w:rFonts w:hint="cs"/>
          <w:rtl/>
        </w:rPr>
        <w:t>היערכות לניהול אירועי סייבר.</w:t>
      </w:r>
    </w:p>
    <w:p w14:paraId="306DCE5A" w14:textId="77777777" w:rsidR="00E84F40" w:rsidRPr="00313200" w:rsidRDefault="00E84F40" w:rsidP="00313200">
      <w:pPr>
        <w:pStyle w:val="739"/>
        <w:numPr>
          <w:ilvl w:val="0"/>
          <w:numId w:val="20"/>
        </w:numPr>
      </w:pPr>
      <w:r w:rsidRPr="00313200">
        <w:rPr>
          <w:rFonts w:hint="cs"/>
          <w:rtl/>
        </w:rPr>
        <w:t>ניהול משתמשים והרשאות.</w:t>
      </w:r>
    </w:p>
    <w:p w14:paraId="7F922B55" w14:textId="02B5AD57" w:rsidR="00E84F40" w:rsidRPr="00313200" w:rsidRDefault="00F622DF" w:rsidP="00313200">
      <w:pPr>
        <w:pStyle w:val="739"/>
        <w:numPr>
          <w:ilvl w:val="0"/>
          <w:numId w:val="20"/>
        </w:numPr>
      </w:pPr>
      <w:r w:rsidRPr="00313200">
        <w:rPr>
          <w:rStyle w:val="7371"/>
          <w:rFonts w:hint="cs"/>
          <w:bCs w:val="0"/>
          <w:noProof/>
          <w:rtl/>
        </w:rPr>
        <w:drawing>
          <wp:anchor distT="0" distB="0" distL="114300" distR="114300" simplePos="0" relativeHeight="252542464" behindDoc="0" locked="0" layoutInCell="1" allowOverlap="1" wp14:anchorId="14051AE3" wp14:editId="638A60EE">
            <wp:simplePos x="0" y="0"/>
            <wp:positionH relativeFrom="column">
              <wp:posOffset>2484309</wp:posOffset>
            </wp:positionH>
            <wp:positionV relativeFrom="paragraph">
              <wp:posOffset>463550</wp:posOffset>
            </wp:positionV>
            <wp:extent cx="2199640" cy="180340"/>
            <wp:effectExtent l="0" t="0" r="0" b="0"/>
            <wp:wrapTopAndBottom/>
            <wp:docPr id="1211115628" name="תמונה 1211115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3">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E84F40" w:rsidRPr="00313200">
        <w:rPr>
          <w:rFonts w:hint="cs"/>
          <w:rtl/>
        </w:rPr>
        <w:t>תהליכי הפיתוח של רשת מחשב מסווגת.</w:t>
      </w:r>
    </w:p>
    <w:p w14:paraId="6D11DF25" w14:textId="6DB63900" w:rsidR="00157C6A" w:rsidRDefault="00E84F40" w:rsidP="00E84F40">
      <w:pPr>
        <w:pStyle w:val="7392"/>
        <w:spacing w:before="360"/>
        <w:rPr>
          <w:rtl/>
        </w:rPr>
      </w:pPr>
      <w:r w:rsidRPr="004441FB">
        <w:rPr>
          <w:rFonts w:hint="cs"/>
          <w:rtl/>
        </w:rPr>
        <w:t xml:space="preserve">יצוין לחיוב כי </w:t>
      </w:r>
      <w:r w:rsidRPr="004441FB">
        <w:rPr>
          <w:rtl/>
        </w:rPr>
        <w:t>בשנים האחרונות בוצעה פעילות נרחבת במחלקת הגנת הסייבר בשב"ס ליישום ארכיטקטורה מאובטחת ופתרונות הגנה, זאת חרף המשאבים המצומצמים אשר עמדו לרשות השב"ס. פעילות זו הביאה לשיפור ניכר בתחום אבטחת המידע</w:t>
      </w:r>
      <w:r w:rsidR="00157C6A" w:rsidRPr="00411396">
        <w:rPr>
          <w:rFonts w:hint="cs"/>
          <w:rtl/>
        </w:rPr>
        <w:t>.</w:t>
      </w:r>
    </w:p>
    <w:p w14:paraId="61AA8161" w14:textId="78C7135F" w:rsidR="00157C6A" w:rsidRPr="00411396" w:rsidRDefault="00E84F40" w:rsidP="00157C6A">
      <w:pPr>
        <w:pStyle w:val="7392"/>
        <w:rPr>
          <w:rtl/>
        </w:rPr>
      </w:pPr>
      <w:r w:rsidRPr="004441FB">
        <w:rPr>
          <w:rFonts w:hint="cs"/>
          <w:rtl/>
        </w:rPr>
        <w:t xml:space="preserve">כמו כן, </w:t>
      </w:r>
      <w:r w:rsidRPr="004441FB">
        <w:rPr>
          <w:rtl/>
        </w:rPr>
        <w:t>בכל אחת מהשנים 2021 - 2022 הקצה השב"ס לתחום הגנת הסייבר מעל 8% מסך תקציב טכנולוגיות המידע השנתי בארגון</w:t>
      </w:r>
      <w:r w:rsidRPr="004441FB">
        <w:rPr>
          <w:rFonts w:hint="cs"/>
          <w:rtl/>
        </w:rPr>
        <w:t>,</w:t>
      </w:r>
      <w:r w:rsidRPr="004441FB">
        <w:rPr>
          <w:rtl/>
        </w:rPr>
        <w:t xml:space="preserve"> ובכך עמד בשיעור המינימלי שנקבע בהחלטת הממשלה</w:t>
      </w:r>
      <w:r>
        <w:rPr>
          <w:rFonts w:hint="cs"/>
          <w:rtl/>
        </w:rPr>
        <w:t>.</w:t>
      </w:r>
    </w:p>
    <w:p w14:paraId="653258A7" w14:textId="5784738F" w:rsidR="00157C6A" w:rsidRPr="00662020" w:rsidRDefault="00157C6A" w:rsidP="00157C6A">
      <w:pPr>
        <w:pStyle w:val="73fd"/>
        <w:spacing w:before="480"/>
        <w:rPr>
          <w:rtl/>
        </w:rPr>
      </w:pPr>
      <w:r w:rsidRPr="00662020">
        <w:rPr>
          <w:rFonts w:hint="cs"/>
          <w:rtl/>
        </w:rPr>
        <w:lastRenderedPageBreak/>
        <w:t>עיקרי המלצות הביקורת</w:t>
      </w:r>
    </w:p>
    <w:p w14:paraId="577FE684" w14:textId="66D597F6" w:rsidR="00157C6A" w:rsidRPr="007C7D40" w:rsidRDefault="00157C6A" w:rsidP="00157C6A">
      <w:pPr>
        <w:pStyle w:val="73f7"/>
      </w:pPr>
      <w:r w:rsidRPr="007C7D40">
        <w:rPr>
          <w:rFonts w:hint="cs"/>
          <w:noProof/>
          <w:rtl/>
        </w:rPr>
        <w:drawing>
          <wp:anchor distT="0" distB="1440180" distL="107950" distR="114300" simplePos="0" relativeHeight="252474880" behindDoc="1" locked="0" layoutInCell="1" allowOverlap="1" wp14:anchorId="784E9789" wp14:editId="0721BF33">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383364115" name="תמונה 383364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84F40" w:rsidRPr="004441FB">
        <w:rPr>
          <w:rtl/>
        </w:rPr>
        <w:t xml:space="preserve">פרק זה העלה </w:t>
      </w:r>
      <w:r w:rsidR="0036684B">
        <w:rPr>
          <w:rtl/>
        </w:rPr>
        <w:t>פערים</w:t>
      </w:r>
      <w:r w:rsidR="00E84F40" w:rsidRPr="004441FB">
        <w:rPr>
          <w:rtl/>
        </w:rPr>
        <w:t xml:space="preserve"> משמעותיים בניהולו של מידע ביטחוני מסווג ואבטחתו במערכות המחשוב של השב"ס. כמו כן, הדוח חושף מציאות רבת שנים לפיה תחומי האחריות והסמכות של השב"ס ושל הרגולטורים בתחום אבטחת המידע המסווג והסייבר, ובתחום טכנולוגיות דיגיטליות ומערכות מידע אינם מיושמים, הלכה למעשה, באופן תקין וכנדרש. מומלץ כי ראש הממשלה בהתייעצות עם השר לביטחון לאומי יבחנו את סוגיית אבטחת המידע והסייבר בשב"ס בכללותה ובפרט את סוגיית אבטחת המידע המסווג. עד להכרעת ראש הממשלה נדרש כי השב"ס יפעל בהתאם לכללי השב"כ</w:t>
      </w:r>
      <w:r w:rsidRPr="007C7D40">
        <w:rPr>
          <w:rFonts w:hint="cs"/>
          <w:rtl/>
        </w:rPr>
        <w:t xml:space="preserve">. </w:t>
      </w:r>
    </w:p>
    <w:p w14:paraId="22BC990E" w14:textId="60B31900" w:rsidR="00157C6A" w:rsidRDefault="00157C6A" w:rsidP="00157C6A">
      <w:pPr>
        <w:pStyle w:val="73f7"/>
        <w:rPr>
          <w:rtl/>
        </w:rPr>
      </w:pPr>
    </w:p>
    <w:p w14:paraId="3848824E" w14:textId="77777777" w:rsidR="00157C6A" w:rsidRDefault="00157C6A" w:rsidP="00157C6A">
      <w:pPr>
        <w:tabs>
          <w:tab w:val="right" w:pos="7370"/>
        </w:tabs>
        <w:bidi w:val="0"/>
        <w:spacing w:after="200" w:line="276" w:lineRule="auto"/>
        <w:rPr>
          <w:rtl/>
        </w:rPr>
      </w:pPr>
      <w:r w:rsidRPr="00D527BD">
        <w:rPr>
          <w:noProof/>
          <w:szCs w:val="20"/>
          <w:rtl/>
        </w:rPr>
        <w:drawing>
          <wp:anchor distT="0" distB="0" distL="114300" distR="114300" simplePos="0" relativeHeight="252462592" behindDoc="0" locked="0" layoutInCell="1" allowOverlap="1" wp14:anchorId="4C0578A5" wp14:editId="08F231A1">
            <wp:simplePos x="0" y="0"/>
            <wp:positionH relativeFrom="column">
              <wp:posOffset>-107950</wp:posOffset>
            </wp:positionH>
            <wp:positionV relativeFrom="paragraph">
              <wp:posOffset>-50165</wp:posOffset>
            </wp:positionV>
            <wp:extent cx="4731385" cy="762635"/>
            <wp:effectExtent l="0" t="0" r="0" b="0"/>
            <wp:wrapNone/>
            <wp:docPr id="1013619067" name="תמונה 1013619067" descr="תמונה שמכילה מ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19067" name="תמונה 1013619067" descr="תמונה שמכילה מלבן&#10;&#10;התיאור נוצר באופן אוטומטי"/>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31385" cy="762635"/>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2463616" behindDoc="0" locked="0" layoutInCell="1" allowOverlap="1" wp14:anchorId="4E669F3D" wp14:editId="51F7D860">
                <wp:simplePos x="0" y="0"/>
                <wp:positionH relativeFrom="column">
                  <wp:posOffset>86976</wp:posOffset>
                </wp:positionH>
                <wp:positionV relativeFrom="paragraph">
                  <wp:posOffset>44978</wp:posOffset>
                </wp:positionV>
                <wp:extent cx="4436745" cy="435128"/>
                <wp:effectExtent l="0" t="0" r="0" b="0"/>
                <wp:wrapNone/>
                <wp:docPr id="273570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35128"/>
                        </a:xfrm>
                        <a:prstGeom prst="rect">
                          <a:avLst/>
                        </a:prstGeom>
                        <a:solidFill>
                          <a:srgbClr val="F05260"/>
                        </a:solidFill>
                        <a:ln w="9525">
                          <a:noFill/>
                          <a:miter lim="800000"/>
                          <a:headEnd/>
                          <a:tailEnd/>
                        </a:ln>
                      </wps:spPr>
                      <wps:txbx>
                        <w:txbxContent>
                          <w:p w14:paraId="112DC876" w14:textId="7C6D70EE" w:rsidR="00157C6A" w:rsidRPr="005C7ABF" w:rsidRDefault="00313200" w:rsidP="00157C6A">
                            <w:pPr>
                              <w:spacing w:line="240" w:lineRule="auto"/>
                              <w:ind w:right="113"/>
                              <w:suppressOverlap/>
                              <w:jc w:val="left"/>
                              <w:rPr>
                                <w:rFonts w:ascii="Tahoma" w:hAnsi="Tahoma" w:cs="Tahoma"/>
                                <w:b/>
                                <w:bCs/>
                                <w:color w:val="FFFFFF" w:themeColor="background1"/>
                                <w:spacing w:val="-4"/>
                                <w:sz w:val="22"/>
                                <w:szCs w:val="22"/>
                                <w:rtl/>
                              </w:rPr>
                            </w:pPr>
                            <w:r>
                              <w:rPr>
                                <w:rFonts w:ascii="Tahoma" w:hAnsi="Tahoma" w:cs="Tahoma" w:hint="cs"/>
                                <w:b/>
                                <w:bCs/>
                                <w:color w:val="FFFFFF" w:themeColor="background1"/>
                                <w:spacing w:val="-4"/>
                                <w:sz w:val="22"/>
                                <w:szCs w:val="22"/>
                                <w:rtl/>
                              </w:rPr>
                              <w:t>תחומי ה</w:t>
                            </w:r>
                            <w:r w:rsidR="0036684B">
                              <w:rPr>
                                <w:rFonts w:ascii="Tahoma" w:hAnsi="Tahoma" w:cs="Tahoma"/>
                                <w:b/>
                                <w:bCs/>
                                <w:color w:val="FFFFFF" w:themeColor="background1"/>
                                <w:spacing w:val="-4"/>
                                <w:sz w:val="22"/>
                                <w:szCs w:val="22"/>
                                <w:rtl/>
                              </w:rPr>
                              <w:t>פערים</w:t>
                            </w:r>
                            <w:r w:rsidR="00E84F40" w:rsidRPr="00E84F40">
                              <w:rPr>
                                <w:rFonts w:ascii="Tahoma" w:hAnsi="Tahoma" w:cs="Tahoma"/>
                                <w:b/>
                                <w:bCs/>
                                <w:color w:val="FFFFFF" w:themeColor="background1"/>
                                <w:spacing w:val="-4"/>
                                <w:sz w:val="22"/>
                                <w:szCs w:val="22"/>
                                <w:rtl/>
                              </w:rPr>
                              <w:t xml:space="preserve"> </w:t>
                            </w:r>
                            <w:r w:rsidR="00FB441D">
                              <w:rPr>
                                <w:rFonts w:ascii="Tahoma" w:hAnsi="Tahoma" w:cs="Tahoma" w:hint="cs"/>
                                <w:b/>
                                <w:bCs/>
                                <w:color w:val="FFFFFF" w:themeColor="background1"/>
                                <w:spacing w:val="-4"/>
                                <w:sz w:val="22"/>
                                <w:szCs w:val="22"/>
                                <w:rtl/>
                              </w:rPr>
                              <w:t>ה</w:t>
                            </w:r>
                            <w:r w:rsidR="00E84F40" w:rsidRPr="00E84F40">
                              <w:rPr>
                                <w:rFonts w:ascii="Tahoma" w:hAnsi="Tahoma" w:cs="Tahoma"/>
                                <w:b/>
                                <w:bCs/>
                                <w:color w:val="FFFFFF" w:themeColor="background1"/>
                                <w:spacing w:val="-4"/>
                                <w:sz w:val="22"/>
                                <w:szCs w:val="22"/>
                                <w:rtl/>
                              </w:rPr>
                              <w:t xml:space="preserve">עיקריים בתחום ביטחון </w:t>
                            </w:r>
                            <w:r>
                              <w:rPr>
                                <w:rFonts w:ascii="Tahoma" w:hAnsi="Tahoma" w:cs="Tahoma" w:hint="cs"/>
                                <w:b/>
                                <w:bCs/>
                                <w:color w:val="FFFFFF" w:themeColor="background1"/>
                                <w:spacing w:val="-4"/>
                                <w:sz w:val="22"/>
                                <w:szCs w:val="22"/>
                                <w:rtl/>
                              </w:rPr>
                              <w:t>ה</w:t>
                            </w:r>
                            <w:r w:rsidR="00E84F40" w:rsidRPr="00E84F40">
                              <w:rPr>
                                <w:rFonts w:ascii="Tahoma" w:hAnsi="Tahoma" w:cs="Tahoma"/>
                                <w:b/>
                                <w:bCs/>
                                <w:color w:val="FFFFFF" w:themeColor="background1"/>
                                <w:spacing w:val="-4"/>
                                <w:sz w:val="22"/>
                                <w:szCs w:val="22"/>
                                <w:rtl/>
                              </w:rPr>
                              <w:t>מידע, אבטחת המידע והגנת הסייבר</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E669F3D" id="_x0000_s1028" type="#_x0000_t202" style="position:absolute;left:0;text-align:left;margin-left:6.85pt;margin-top:3.55pt;width:349.35pt;height:34.25pt;z-index:25246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" fillcolor="#f05260" stroked="f">
                <v:textbox>
                  <w:txbxContent>
                    <w:p w14:paraId="112DC876" w14:textId="7C6D70EE" w:rsidR="00157C6A" w:rsidRPr="005C7ABF" w:rsidRDefault="00313200" w:rsidP="00157C6A">
                      <w:pPr>
                        <w:spacing w:line="240" w:lineRule="auto"/>
                        <w:ind w:right="113"/>
                        <w:suppressOverlap/>
                        <w:jc w:val="left"/>
                        <w:rPr>
                          <w:rFonts w:ascii="Tahoma" w:hAnsi="Tahoma" w:cs="Tahoma"/>
                          <w:b/>
                          <w:bCs/>
                          <w:color w:val="FFFFFF" w:themeColor="background1"/>
                          <w:spacing w:val="-4"/>
                          <w:sz w:val="22"/>
                          <w:szCs w:val="22"/>
                          <w:rtl/>
                        </w:rPr>
                      </w:pPr>
                      <w:r>
                        <w:rPr>
                          <w:rFonts w:ascii="Tahoma" w:hAnsi="Tahoma" w:cs="Tahoma" w:hint="cs"/>
                          <w:b/>
                          <w:bCs/>
                          <w:color w:val="FFFFFF" w:themeColor="background1"/>
                          <w:spacing w:val="-4"/>
                          <w:sz w:val="22"/>
                          <w:szCs w:val="22"/>
                          <w:rtl/>
                        </w:rPr>
                        <w:t>תחומי ה</w:t>
                      </w:r>
                      <w:r w:rsidR="0036684B">
                        <w:rPr>
                          <w:rFonts w:ascii="Tahoma" w:hAnsi="Tahoma" w:cs="Tahoma"/>
                          <w:b/>
                          <w:bCs/>
                          <w:color w:val="FFFFFF" w:themeColor="background1"/>
                          <w:spacing w:val="-4"/>
                          <w:sz w:val="22"/>
                          <w:szCs w:val="22"/>
                          <w:rtl/>
                        </w:rPr>
                        <w:t>פערים</w:t>
                      </w:r>
                      <w:r w:rsidR="00E84F40" w:rsidRPr="00E84F40">
                        <w:rPr>
                          <w:rFonts w:ascii="Tahoma" w:hAnsi="Tahoma" w:cs="Tahoma"/>
                          <w:b/>
                          <w:bCs/>
                          <w:color w:val="FFFFFF" w:themeColor="background1"/>
                          <w:spacing w:val="-4"/>
                          <w:sz w:val="22"/>
                          <w:szCs w:val="22"/>
                          <w:rtl/>
                        </w:rPr>
                        <w:t xml:space="preserve"> </w:t>
                      </w:r>
                      <w:r w:rsidR="00FB441D">
                        <w:rPr>
                          <w:rFonts w:ascii="Tahoma" w:hAnsi="Tahoma" w:cs="Tahoma" w:hint="cs"/>
                          <w:b/>
                          <w:bCs/>
                          <w:color w:val="FFFFFF" w:themeColor="background1"/>
                          <w:spacing w:val="-4"/>
                          <w:sz w:val="22"/>
                          <w:szCs w:val="22"/>
                          <w:rtl/>
                        </w:rPr>
                        <w:t>ה</w:t>
                      </w:r>
                      <w:r w:rsidR="00E84F40" w:rsidRPr="00E84F40">
                        <w:rPr>
                          <w:rFonts w:ascii="Tahoma" w:hAnsi="Tahoma" w:cs="Tahoma"/>
                          <w:b/>
                          <w:bCs/>
                          <w:color w:val="FFFFFF" w:themeColor="background1"/>
                          <w:spacing w:val="-4"/>
                          <w:sz w:val="22"/>
                          <w:szCs w:val="22"/>
                          <w:rtl/>
                        </w:rPr>
                        <w:t xml:space="preserve">עיקריים בתחום ביטחון </w:t>
                      </w:r>
                      <w:r>
                        <w:rPr>
                          <w:rFonts w:ascii="Tahoma" w:hAnsi="Tahoma" w:cs="Tahoma" w:hint="cs"/>
                          <w:b/>
                          <w:bCs/>
                          <w:color w:val="FFFFFF" w:themeColor="background1"/>
                          <w:spacing w:val="-4"/>
                          <w:sz w:val="22"/>
                          <w:szCs w:val="22"/>
                          <w:rtl/>
                        </w:rPr>
                        <w:t>ה</w:t>
                      </w:r>
                      <w:r w:rsidR="00E84F40" w:rsidRPr="00E84F40">
                        <w:rPr>
                          <w:rFonts w:ascii="Tahoma" w:hAnsi="Tahoma" w:cs="Tahoma"/>
                          <w:b/>
                          <w:bCs/>
                          <w:color w:val="FFFFFF" w:themeColor="background1"/>
                          <w:spacing w:val="-4"/>
                          <w:sz w:val="22"/>
                          <w:szCs w:val="22"/>
                          <w:rtl/>
                        </w:rPr>
                        <w:t>מידע, אבטחת המידע והגנת הסייבר</w:t>
                      </w:r>
                    </w:p>
                  </w:txbxContent>
                </v:textbox>
              </v:shape>
            </w:pict>
          </mc:Fallback>
        </mc:AlternateContent>
      </w:r>
      <w:r>
        <w:rPr>
          <w:rtl/>
        </w:rPr>
        <w:t xml:space="preserve"> </w:t>
      </w:r>
    </w:p>
    <w:p w14:paraId="50BBCA78" w14:textId="1972BFCC" w:rsidR="00157C6A" w:rsidRDefault="00157C6A" w:rsidP="00157C6A">
      <w:pPr>
        <w:pStyle w:val="73f7"/>
        <w:rPr>
          <w:rtl/>
        </w:rPr>
      </w:pPr>
    </w:p>
    <w:p w14:paraId="4F533928" w14:textId="6234B1B9" w:rsidR="00157C6A" w:rsidRDefault="00E84F40" w:rsidP="00157C6A">
      <w:pPr>
        <w:pStyle w:val="73f7"/>
        <w:rPr>
          <w:rtl/>
        </w:rPr>
      </w:pPr>
      <w:r>
        <w:rPr>
          <w:noProof/>
        </w:rPr>
        <w:drawing>
          <wp:anchor distT="0" distB="0" distL="114300" distR="114300" simplePos="0" relativeHeight="252508672" behindDoc="0" locked="0" layoutInCell="1" allowOverlap="1" wp14:anchorId="004A9583" wp14:editId="44A0FBBD">
            <wp:simplePos x="0" y="0"/>
            <wp:positionH relativeFrom="column">
              <wp:posOffset>1905</wp:posOffset>
            </wp:positionH>
            <wp:positionV relativeFrom="paragraph">
              <wp:posOffset>244475</wp:posOffset>
            </wp:positionV>
            <wp:extent cx="4525645" cy="1997075"/>
            <wp:effectExtent l="0" t="0" r="0" b="0"/>
            <wp:wrapTopAndBottom/>
            <wp:docPr id="247384394" name="תמונה 247384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84394" name="תמונה 247384394"/>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525645" cy="1997075"/>
                    </a:xfrm>
                    <a:prstGeom prst="rect">
                      <a:avLst/>
                    </a:prstGeom>
                  </pic:spPr>
                </pic:pic>
              </a:graphicData>
            </a:graphic>
            <wp14:sizeRelH relativeFrom="page">
              <wp14:pctWidth>0</wp14:pctWidth>
            </wp14:sizeRelH>
            <wp14:sizeRelV relativeFrom="page">
              <wp14:pctHeight>0</wp14:pctHeight>
            </wp14:sizeRelV>
          </wp:anchor>
        </w:drawing>
      </w:r>
    </w:p>
    <w:p w14:paraId="46C48C05" w14:textId="75ED3CF9" w:rsidR="00157C6A" w:rsidRPr="00E84F40" w:rsidRDefault="00E84F40" w:rsidP="00105747">
      <w:pPr>
        <w:pStyle w:val="73e"/>
        <w:spacing w:before="480"/>
      </w:pPr>
      <w:r w:rsidRPr="00E84F40">
        <w:rPr>
          <w:rtl/>
        </w:rPr>
        <w:t>על פי ממצאי הביקורת, בעיבוד משרד מבקר המדינה</w:t>
      </w:r>
      <w:r w:rsidR="00157C6A" w:rsidRPr="00E84F40">
        <w:rPr>
          <w:rFonts w:hint="cs"/>
          <w:rtl/>
        </w:rPr>
        <w:t>.</w:t>
      </w:r>
    </w:p>
    <w:p w14:paraId="17EDADBC" w14:textId="77777777" w:rsidR="00E84F40" w:rsidRDefault="00E84F40">
      <w:pPr>
        <w:bidi w:val="0"/>
        <w:spacing w:after="200" w:line="276" w:lineRule="auto"/>
        <w:rPr>
          <w:rFonts w:ascii="Tahoma" w:hAnsi="Tahoma" w:cs="Tahoma"/>
          <w:color w:val="0D0D0D" w:themeColor="text1" w:themeTint="F2"/>
          <w:sz w:val="18"/>
          <w:szCs w:val="18"/>
          <w:rtl/>
        </w:rPr>
      </w:pPr>
      <w:r>
        <w:rPr>
          <w:b/>
          <w:bCs/>
          <w:color w:val="0D0D0D" w:themeColor="text1" w:themeTint="F2"/>
          <w:sz w:val="18"/>
          <w:szCs w:val="18"/>
          <w:rtl/>
        </w:rPr>
        <w:br w:type="page"/>
      </w:r>
    </w:p>
    <w:p w14:paraId="41726EE1" w14:textId="3029D39A" w:rsidR="00157C6A" w:rsidRPr="001F3363" w:rsidRDefault="00E84F40" w:rsidP="00157C6A">
      <w:pPr>
        <w:pStyle w:val="7320"/>
        <w:rPr>
          <w:rtl/>
        </w:rPr>
      </w:pPr>
      <w:r w:rsidRPr="00E84F40">
        <w:rPr>
          <w:noProof/>
          <w:rtl/>
        </w:rPr>
        <w:lastRenderedPageBreak/>
        <w:t>חלק ג' - הרציפות התפקודית של המערכות הטכנולוגיות בשב"ס והשפעותיה על תפקוד בתי הסוהר בהתרחש אסון</w:t>
      </w:r>
      <w:r>
        <w:rPr>
          <w:rFonts w:hint="cs"/>
          <w:noProof/>
          <w:rtl/>
        </w:rPr>
        <w:t xml:space="preserve"> </w:t>
      </w:r>
    </w:p>
    <w:p w14:paraId="21304CEA" w14:textId="6B801C8A" w:rsidR="00B25C71" w:rsidRPr="001F3363" w:rsidRDefault="00B25C71" w:rsidP="00B25C71">
      <w:pPr>
        <w:pStyle w:val="73512"/>
        <w:rPr>
          <w:rtl/>
        </w:rPr>
      </w:pPr>
      <w:r w:rsidRPr="0014765F">
        <w:rPr>
          <w:rtl/>
        </w:rPr>
        <w:t xml:space="preserve">הממצאים בפרק ביקורת זה אינם </w:t>
      </w:r>
      <w:r w:rsidR="00313200">
        <w:rPr>
          <w:rFonts w:hint="cs"/>
          <w:rtl/>
        </w:rPr>
        <w:t>מתפרסמים</w:t>
      </w:r>
      <w:r w:rsidRPr="0014765F">
        <w:rPr>
          <w:rtl/>
        </w:rPr>
        <w:t xml:space="preserve"> לציבור מטעמים של שמירה על ביטחון המדינה</w:t>
      </w:r>
      <w:r w:rsidR="00B01FD0">
        <w:rPr>
          <w:rFonts w:hint="cs"/>
          <w:rtl/>
        </w:rPr>
        <w:t>.</w:t>
      </w:r>
    </w:p>
    <w:p w14:paraId="5E149596" w14:textId="2FE5881C" w:rsidR="00157C6A" w:rsidRDefault="00E84F40" w:rsidP="00157C6A">
      <w:pPr>
        <w:pStyle w:val="7392"/>
        <w:rPr>
          <w:rtl/>
        </w:rPr>
      </w:pPr>
      <w:r w:rsidRPr="00602CD1">
        <w:rPr>
          <w:rtl/>
        </w:rPr>
        <w:t>הרציפות התפקודית של השב"ס במגוון תהליכים ניהוליים ומבצעיים קריטיים, ובהם אבטחת בתי הסוהר, על כל רבדיה, ובכלל זה ניהול מערך המודיעין, ניהול שגרת היום-יום בבית הסוהר לרבות ספירת האסירים, חלוקת תרופות לאסירים, ניהול כוח אדם, תלויה במערכות הטכנולוגיות.</w:t>
      </w:r>
      <w:r w:rsidRPr="00CA6587">
        <w:rPr>
          <w:rtl/>
        </w:rPr>
        <w:t xml:space="preserve"> </w:t>
      </w:r>
      <w:r w:rsidRPr="00602CD1">
        <w:rPr>
          <w:rtl/>
        </w:rPr>
        <w:t>רציפות זו עלולה להיפגע מאסון או ממשבר חמור, בין שמדובר במשבר שלעיתים ניתן לצפות אותו (כדוגמת סופה עזה או מזג אוויר קיצוני), ובין שמדובר במשבר לא צפוי (כדוגמת הפסקת חשמל, רעידת אדמה, אירוע טרור, מלחמה או תאונה) המשבש את מהלך הפעילות הרגיל של הארגון. אירועים אלו עלולים גם לפגוע פגיעה חמורה במערך הטכנולוגי של הארגון וליצור בו כשלים. פגיעה חמורה במערך הטכנולוגי יכולה להיווצר גם מפגיעה פיזית (בתום לב או בזדון) או מהתקפות סייבר על תשתיות ומערכות טכנולוגיות של הארגון.</w:t>
      </w:r>
      <w:r w:rsidRPr="00CA6587">
        <w:rPr>
          <w:rtl/>
        </w:rPr>
        <w:t xml:space="preserve"> </w:t>
      </w:r>
      <w:r w:rsidRPr="00602CD1">
        <w:rPr>
          <w:rtl/>
        </w:rPr>
        <w:t>מאחר שהשב"ס נדרש להמשיך להחזיק אסירים במשמורת בטוחה גם בעת אירוע חירום או אסון, עליו להיות ערוך ומוכן למצבי החירום השונים ולתת מענה של רציפות תפקודית בכל תנאי</w:t>
      </w:r>
      <w:r w:rsidR="00157C6A" w:rsidRPr="00E3196D">
        <w:rPr>
          <w:rFonts w:hint="cs"/>
          <w:rtl/>
        </w:rPr>
        <w:t>.</w:t>
      </w:r>
      <w:r w:rsidR="00157C6A" w:rsidRPr="00E3196D">
        <w:rPr>
          <w:rtl/>
        </w:rPr>
        <w:t xml:space="preserve"> </w:t>
      </w:r>
    </w:p>
    <w:p w14:paraId="59C93227" w14:textId="13A361A8" w:rsidR="00E84F40" w:rsidRPr="00E84F40" w:rsidRDefault="00B25C71" w:rsidP="00E84F40">
      <w:pPr>
        <w:pStyle w:val="738"/>
        <w:rPr>
          <w:rtl/>
        </w:rPr>
      </w:pPr>
      <w:r>
        <w:rPr>
          <w:noProof/>
        </w:rPr>
        <w:drawing>
          <wp:anchor distT="0" distB="0" distL="114300" distR="114300" simplePos="0" relativeHeight="252509696" behindDoc="0" locked="0" layoutInCell="1" allowOverlap="1" wp14:anchorId="7E4506FD" wp14:editId="34412AA6">
            <wp:simplePos x="0" y="0"/>
            <wp:positionH relativeFrom="column">
              <wp:posOffset>164181</wp:posOffset>
            </wp:positionH>
            <wp:positionV relativeFrom="paragraph">
              <wp:posOffset>321310</wp:posOffset>
            </wp:positionV>
            <wp:extent cx="4341495" cy="3277870"/>
            <wp:effectExtent l="0" t="0" r="1905" b="0"/>
            <wp:wrapTopAndBottom/>
            <wp:docPr id="225667135" name="תמונה 225667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667135" name="תמונה 225667135"/>
                    <pic:cNvPicPr/>
                  </pic:nvPicPr>
                  <pic:blipFill>
                    <a:blip r:embed="rId29" cstate="print">
                      <a:extLst>
                        <a:ext uri="{28A0092B-C50C-407E-A947-70E740481C1C}">
                          <a14:useLocalDpi xmlns:a14="http://schemas.microsoft.com/office/drawing/2010/main" val="0"/>
                        </a:ext>
                      </a:extLst>
                    </a:blip>
                    <a:stretch>
                      <a:fillRect/>
                    </a:stretch>
                  </pic:blipFill>
                  <pic:spPr>
                    <a:xfrm>
                      <a:off x="0" y="0"/>
                      <a:ext cx="4341495" cy="3277870"/>
                    </a:xfrm>
                    <a:prstGeom prst="rect">
                      <a:avLst/>
                    </a:prstGeom>
                  </pic:spPr>
                </pic:pic>
              </a:graphicData>
            </a:graphic>
            <wp14:sizeRelH relativeFrom="page">
              <wp14:pctWidth>0</wp14:pctWidth>
            </wp14:sizeRelH>
            <wp14:sizeRelV relativeFrom="page">
              <wp14:pctHeight>0</wp14:pctHeight>
            </wp14:sizeRelV>
          </wp:anchor>
        </w:drawing>
      </w:r>
      <w:r w:rsidR="00E84F40" w:rsidRPr="00E84F40">
        <w:rPr>
          <w:rtl/>
        </w:rPr>
        <w:t>האסונות המרכזיים שבבסיס איום הייחוס של שב"ס</w:t>
      </w:r>
    </w:p>
    <w:p w14:paraId="3A90A2FA" w14:textId="6923E74B" w:rsidR="00E84F40" w:rsidRPr="00E3196D" w:rsidRDefault="00E84F40" w:rsidP="00157C6A">
      <w:pPr>
        <w:pStyle w:val="7392"/>
        <w:rPr>
          <w:rtl/>
        </w:rPr>
      </w:pPr>
    </w:p>
    <w:p w14:paraId="56BB9241" w14:textId="77777777" w:rsidR="00157C6A" w:rsidRPr="00662020" w:rsidRDefault="00157C6A" w:rsidP="00157C6A">
      <w:pPr>
        <w:pStyle w:val="73fd"/>
        <w:rPr>
          <w:rtl/>
        </w:rPr>
      </w:pPr>
      <w:r w:rsidRPr="00362C00">
        <w:rPr>
          <w:noProof/>
          <w:rtl/>
        </w:rPr>
        <w:lastRenderedPageBreak/>
        <w:drawing>
          <wp:anchor distT="0" distB="0" distL="114300" distR="114300" simplePos="0" relativeHeight="252487168" behindDoc="0" locked="0" layoutInCell="1" allowOverlap="1" wp14:anchorId="081EB417" wp14:editId="1CEF86B0">
            <wp:simplePos x="0" y="0"/>
            <wp:positionH relativeFrom="column">
              <wp:posOffset>2540000</wp:posOffset>
            </wp:positionH>
            <wp:positionV relativeFrom="paragraph">
              <wp:posOffset>516890</wp:posOffset>
            </wp:positionV>
            <wp:extent cx="2101215" cy="172085"/>
            <wp:effectExtent l="0" t="0" r="0" b="5715"/>
            <wp:wrapSquare wrapText="bothSides"/>
            <wp:docPr id="1730744658" name="תמונה 1730744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תמונה 2"/>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101215" cy="172085"/>
                    </a:xfrm>
                    <a:prstGeom prst="rect">
                      <a:avLst/>
                    </a:prstGeom>
                  </pic:spPr>
                </pic:pic>
              </a:graphicData>
            </a:graphic>
            <wp14:sizeRelH relativeFrom="margin">
              <wp14:pctWidth>0</wp14:pctWidth>
            </wp14:sizeRelH>
            <wp14:sizeRelV relativeFrom="margin">
              <wp14:pctHeight>0</wp14:pctHeight>
            </wp14:sizeRelV>
          </wp:anchor>
        </w:drawing>
      </w:r>
      <w:r w:rsidRPr="00662020">
        <w:rPr>
          <w:rFonts w:hint="cs"/>
          <w:rtl/>
        </w:rPr>
        <w:t>תמונת המצב העולה מן הביקורת</w:t>
      </w:r>
    </w:p>
    <w:p w14:paraId="74E69DA1" w14:textId="24F70F72" w:rsidR="00157C6A" w:rsidRPr="001F3363" w:rsidRDefault="00157C6A" w:rsidP="00E84F40">
      <w:pPr>
        <w:pStyle w:val="73f7"/>
        <w:spacing w:after="360"/>
        <w:rPr>
          <w:rtl/>
        </w:rPr>
      </w:pPr>
    </w:p>
    <w:p w14:paraId="516971E8" w14:textId="6AD7B4C8" w:rsidR="00E84F40" w:rsidRPr="00313200" w:rsidRDefault="00E84F40" w:rsidP="00313200">
      <w:pPr>
        <w:pStyle w:val="719"/>
        <w:rPr>
          <w:rtl/>
        </w:rPr>
      </w:pPr>
      <w:r w:rsidRPr="00313200">
        <w:rPr>
          <w:rtl/>
        </w:rPr>
        <w:t xml:space="preserve">משרד מבקר המדינה בדק שורה ארוכה של היבטים העוסקים ברציפות </w:t>
      </w:r>
      <w:r w:rsidRPr="00313200">
        <w:rPr>
          <w:rFonts w:hint="cs"/>
          <w:rtl/>
        </w:rPr>
        <w:t>ה</w:t>
      </w:r>
      <w:r w:rsidRPr="00313200">
        <w:rPr>
          <w:rtl/>
        </w:rPr>
        <w:t xml:space="preserve">תפקודית של המערכות הטכנולוגיות בשב"ס והשפעותיהם על תפקוד בתי הסוהר בהתרחש אסון. בבדיקה זו הועלו </w:t>
      </w:r>
      <w:r w:rsidR="0036684B" w:rsidRPr="00313200">
        <w:rPr>
          <w:rtl/>
        </w:rPr>
        <w:t>פערים</w:t>
      </w:r>
      <w:r w:rsidRPr="00313200">
        <w:rPr>
          <w:rtl/>
        </w:rPr>
        <w:t xml:space="preserve"> משמעותיים, העומדים בניגוד לפרקטיקה המקובלת לעניין זה. </w:t>
      </w:r>
      <w:r w:rsidRPr="00313200">
        <w:rPr>
          <w:rFonts w:hint="cs"/>
          <w:rtl/>
        </w:rPr>
        <w:t>ה</w:t>
      </w:r>
      <w:r w:rsidR="0036684B" w:rsidRPr="00313200">
        <w:rPr>
          <w:rtl/>
        </w:rPr>
        <w:t>פערים</w:t>
      </w:r>
      <w:r w:rsidRPr="00313200">
        <w:rPr>
          <w:rtl/>
        </w:rPr>
        <w:t xml:space="preserve"> נמצאו בכל אחד מהתחומים המפורטים להלן:</w:t>
      </w:r>
    </w:p>
    <w:p w14:paraId="5543B469" w14:textId="77777777" w:rsidR="00E84F40" w:rsidRPr="00313200" w:rsidRDefault="00E84F40" w:rsidP="00313200">
      <w:pPr>
        <w:pStyle w:val="739"/>
        <w:numPr>
          <w:ilvl w:val="0"/>
          <w:numId w:val="21"/>
        </w:numPr>
      </w:pPr>
      <w:r w:rsidRPr="00313200">
        <w:rPr>
          <w:rFonts w:hint="cs"/>
          <w:rtl/>
        </w:rPr>
        <w:t>ה</w:t>
      </w:r>
      <w:r w:rsidRPr="00313200">
        <w:rPr>
          <w:rtl/>
        </w:rPr>
        <w:t>מענה הטכנולוגי לאיום הייחוס.</w:t>
      </w:r>
    </w:p>
    <w:p w14:paraId="216D05E6" w14:textId="77777777" w:rsidR="00E84F40" w:rsidRPr="00313200" w:rsidRDefault="00E84F40" w:rsidP="00313200">
      <w:pPr>
        <w:pStyle w:val="739"/>
        <w:numPr>
          <w:ilvl w:val="0"/>
          <w:numId w:val="21"/>
        </w:numPr>
      </w:pPr>
      <w:r w:rsidRPr="00313200">
        <w:rPr>
          <w:rtl/>
        </w:rPr>
        <w:t>תוכנית ההמשכיות העסקית והרציפות התפקודית בשב"ס.</w:t>
      </w:r>
    </w:p>
    <w:p w14:paraId="6E8815A7" w14:textId="77777777" w:rsidR="00E84F40" w:rsidRPr="00313200" w:rsidRDefault="00E84F40" w:rsidP="00313200">
      <w:pPr>
        <w:pStyle w:val="739"/>
        <w:numPr>
          <w:ilvl w:val="0"/>
          <w:numId w:val="21"/>
        </w:numPr>
        <w:rPr>
          <w:rtl/>
        </w:rPr>
      </w:pPr>
      <w:r w:rsidRPr="00313200">
        <w:rPr>
          <w:rtl/>
        </w:rPr>
        <w:t>תוכנית התאוששות מאסון של השב"ס.</w:t>
      </w:r>
    </w:p>
    <w:p w14:paraId="75B3A458" w14:textId="77777777" w:rsidR="00E84F40" w:rsidRPr="00313200" w:rsidRDefault="00E84F40" w:rsidP="00313200">
      <w:pPr>
        <w:pStyle w:val="739"/>
        <w:numPr>
          <w:ilvl w:val="0"/>
          <w:numId w:val="21"/>
        </w:numPr>
      </w:pPr>
      <w:r w:rsidRPr="00313200">
        <w:rPr>
          <w:rtl/>
        </w:rPr>
        <w:t xml:space="preserve">הגנה על אתר </w:t>
      </w:r>
      <w:r w:rsidRPr="00313200">
        <w:rPr>
          <w:rFonts w:hint="cs"/>
          <w:rtl/>
        </w:rPr>
        <w:t>רגיש</w:t>
      </w:r>
      <w:r w:rsidRPr="00313200">
        <w:rPr>
          <w:rtl/>
        </w:rPr>
        <w:t xml:space="preserve"> של השב"ס ותפעולו.</w:t>
      </w:r>
    </w:p>
    <w:p w14:paraId="07B4CDC4" w14:textId="77777777" w:rsidR="00E84F40" w:rsidRPr="00313200" w:rsidRDefault="00E84F40" w:rsidP="00313200">
      <w:pPr>
        <w:pStyle w:val="739"/>
        <w:numPr>
          <w:ilvl w:val="0"/>
          <w:numId w:val="21"/>
        </w:numPr>
      </w:pPr>
      <w:r w:rsidRPr="00313200">
        <w:rPr>
          <w:rtl/>
        </w:rPr>
        <w:t>שיחזור נתונים ומערכות מידע מגיבוי.</w:t>
      </w:r>
    </w:p>
    <w:p w14:paraId="3E468D2E" w14:textId="5A33C7FA" w:rsidR="00E84F40" w:rsidRPr="00313200" w:rsidRDefault="00F622DF" w:rsidP="00313200">
      <w:pPr>
        <w:pStyle w:val="739"/>
        <w:numPr>
          <w:ilvl w:val="0"/>
          <w:numId w:val="21"/>
        </w:numPr>
      </w:pPr>
      <w:r w:rsidRPr="00313200">
        <w:rPr>
          <w:rStyle w:val="7371"/>
          <w:rFonts w:hint="cs"/>
          <w:bCs w:val="0"/>
          <w:noProof/>
          <w:rtl/>
        </w:rPr>
        <w:drawing>
          <wp:anchor distT="0" distB="0" distL="114300" distR="114300" simplePos="0" relativeHeight="252539392" behindDoc="0" locked="0" layoutInCell="1" allowOverlap="1" wp14:anchorId="48DC1F77" wp14:editId="102851AC">
            <wp:simplePos x="0" y="0"/>
            <wp:positionH relativeFrom="column">
              <wp:posOffset>2480310</wp:posOffset>
            </wp:positionH>
            <wp:positionV relativeFrom="paragraph">
              <wp:posOffset>401009</wp:posOffset>
            </wp:positionV>
            <wp:extent cx="2199640" cy="180340"/>
            <wp:effectExtent l="0" t="0" r="0" b="0"/>
            <wp:wrapTopAndBottom/>
            <wp:docPr id="1612699869" name="תמונה 1612699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70957" name="תמונה 23"/>
                    <pic:cNvPicPr/>
                  </pic:nvPicPr>
                  <pic:blipFill>
                    <a:blip r:embed="rId23">
                      <a:extLst>
                        <a:ext uri="{28A0092B-C50C-407E-A947-70E740481C1C}">
                          <a14:useLocalDpi xmlns:a14="http://schemas.microsoft.com/office/drawing/2010/main" val="0"/>
                        </a:ext>
                      </a:extLst>
                    </a:blip>
                    <a:stretch>
                      <a:fillRect/>
                    </a:stretch>
                  </pic:blipFill>
                  <pic:spPr>
                    <a:xfrm>
                      <a:off x="0" y="0"/>
                      <a:ext cx="2199640" cy="180340"/>
                    </a:xfrm>
                    <a:prstGeom prst="rect">
                      <a:avLst/>
                    </a:prstGeom>
                  </pic:spPr>
                </pic:pic>
              </a:graphicData>
            </a:graphic>
            <wp14:sizeRelH relativeFrom="margin">
              <wp14:pctWidth>0</wp14:pctWidth>
            </wp14:sizeRelH>
          </wp:anchor>
        </w:drawing>
      </w:r>
      <w:r w:rsidR="00E84F40" w:rsidRPr="00313200">
        <w:rPr>
          <w:rtl/>
        </w:rPr>
        <w:t>הרציפות התפקודית של בתי הסוהר.</w:t>
      </w:r>
    </w:p>
    <w:p w14:paraId="593726D7" w14:textId="020DE529" w:rsidR="00157C6A" w:rsidRPr="00D668C5" w:rsidRDefault="00E84F40" w:rsidP="00D668C5">
      <w:pPr>
        <w:pStyle w:val="7392"/>
        <w:spacing w:before="360"/>
        <w:rPr>
          <w:rtl/>
        </w:rPr>
      </w:pPr>
      <w:r w:rsidRPr="00D668C5">
        <w:rPr>
          <w:rtl/>
        </w:rPr>
        <w:t xml:space="preserve">יצוין לחיוב המאמץ שנעשה בשב"ס לקדם </w:t>
      </w:r>
      <w:proofErr w:type="spellStart"/>
      <w:r w:rsidRPr="00D668C5">
        <w:rPr>
          <w:rtl/>
        </w:rPr>
        <w:t>ולתעדף</w:t>
      </w:r>
      <w:proofErr w:type="spellEnd"/>
      <w:r w:rsidRPr="00D668C5">
        <w:rPr>
          <w:rtl/>
        </w:rPr>
        <w:t xml:space="preserve"> </w:t>
      </w:r>
      <w:r w:rsidRPr="00D668C5">
        <w:rPr>
          <w:rFonts w:hint="cs"/>
          <w:rtl/>
        </w:rPr>
        <w:t xml:space="preserve">את הקמת </w:t>
      </w:r>
      <w:r w:rsidRPr="00D668C5">
        <w:rPr>
          <w:rtl/>
        </w:rPr>
        <w:t>חוות השרתים החדשות</w:t>
      </w:r>
      <w:r w:rsidR="00157C6A" w:rsidRPr="00D668C5">
        <w:rPr>
          <w:rFonts w:hint="cs"/>
          <w:rtl/>
        </w:rPr>
        <w:t>.</w:t>
      </w:r>
    </w:p>
    <w:p w14:paraId="4C7EC9E6" w14:textId="77777777" w:rsidR="00157C6A" w:rsidRPr="00662020" w:rsidRDefault="00157C6A" w:rsidP="00157C6A">
      <w:pPr>
        <w:pStyle w:val="73fd"/>
        <w:spacing w:before="480"/>
        <w:rPr>
          <w:rtl/>
        </w:rPr>
      </w:pPr>
      <w:r w:rsidRPr="00662020">
        <w:rPr>
          <w:rFonts w:hint="cs"/>
          <w:rtl/>
        </w:rPr>
        <w:t>עיקרי המלצות הביקורת</w:t>
      </w:r>
    </w:p>
    <w:p w14:paraId="37145E69" w14:textId="49C61680" w:rsidR="00157C6A" w:rsidRPr="007C7D40" w:rsidRDefault="00157C6A" w:rsidP="00157C6A">
      <w:pPr>
        <w:pStyle w:val="73f7"/>
      </w:pPr>
      <w:r w:rsidRPr="007C7D40">
        <w:rPr>
          <w:rFonts w:hint="cs"/>
          <w:noProof/>
          <w:rtl/>
        </w:rPr>
        <w:drawing>
          <wp:anchor distT="0" distB="1440180" distL="107950" distR="114300" simplePos="0" relativeHeight="252495360" behindDoc="1" locked="0" layoutInCell="1" allowOverlap="1" wp14:anchorId="300D0A6C" wp14:editId="7F55B02A">
            <wp:simplePos x="0" y="0"/>
            <wp:positionH relativeFrom="column">
              <wp:posOffset>4519930</wp:posOffset>
            </wp:positionH>
            <wp:positionV relativeFrom="paragraph">
              <wp:posOffset>23624</wp:posOffset>
            </wp:positionV>
            <wp:extent cx="143510" cy="161925"/>
            <wp:effectExtent l="0" t="0" r="0" b="3175"/>
            <wp:wrapTight wrapText="bothSides">
              <wp:wrapPolygon edited="0">
                <wp:start x="3823" y="0"/>
                <wp:lineTo x="0" y="1694"/>
                <wp:lineTo x="0" y="13553"/>
                <wp:lineTo x="1912" y="20329"/>
                <wp:lineTo x="15292" y="20329"/>
                <wp:lineTo x="19115" y="16941"/>
                <wp:lineTo x="19115" y="1694"/>
                <wp:lineTo x="15292" y="0"/>
                <wp:lineTo x="3823" y="0"/>
              </wp:wrapPolygon>
            </wp:wrapTight>
            <wp:docPr id="1875940983" name="תמונה 1875940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43510" cy="161925"/>
                    </a:xfrm>
                    <a:prstGeom prst="rect">
                      <a:avLst/>
                    </a:prstGeom>
                  </pic:spPr>
                </pic:pic>
              </a:graphicData>
            </a:graphic>
            <wp14:sizeRelH relativeFrom="margin">
              <wp14:pctWidth>0</wp14:pctWidth>
            </wp14:sizeRelH>
            <wp14:sizeRelV relativeFrom="margin">
              <wp14:pctHeight>0</wp14:pctHeight>
            </wp14:sizeRelV>
          </wp:anchor>
        </w:drawing>
      </w:r>
      <w:r w:rsidR="00E84F40" w:rsidRPr="00602CD1">
        <w:rPr>
          <w:rtl/>
        </w:rPr>
        <w:t xml:space="preserve">לרציפות התפקודית של השב"ס יש חשיבות אסטרטגית הן בהיבט חיי אדם של האסירים המוחזקים במשמורתו והסוהרים האמונים על שמירתם והן בהיבט הביטחוני והחברתי. על השב"ס והמשרד לביטחון לאומי </w:t>
      </w:r>
      <w:r w:rsidR="00E84F40" w:rsidRPr="00602CD1">
        <w:rPr>
          <w:rFonts w:hint="cs"/>
          <w:rtl/>
        </w:rPr>
        <w:t>לפעול לתיקון ה</w:t>
      </w:r>
      <w:r w:rsidR="0036684B">
        <w:rPr>
          <w:rtl/>
        </w:rPr>
        <w:t>פערים</w:t>
      </w:r>
      <w:r w:rsidR="00E84F40" w:rsidRPr="00602CD1">
        <w:rPr>
          <w:rFonts w:hint="cs"/>
          <w:rtl/>
        </w:rPr>
        <w:t xml:space="preserve"> שהועלו בפרק זה וליישם את ההמלצות המפורטות כל זאת על מנת להבטיח</w:t>
      </w:r>
      <w:r w:rsidR="00E84F40" w:rsidRPr="00602CD1">
        <w:rPr>
          <w:rtl/>
        </w:rPr>
        <w:t xml:space="preserve"> שרציפות זו לא תיפגע בקרות אירועי אסון העלולים לסכן את יציבותו ותפקודו של מערך הכליאה הלאומי</w:t>
      </w:r>
      <w:r w:rsidRPr="007C7D40">
        <w:rPr>
          <w:rFonts w:hint="cs"/>
          <w:rtl/>
        </w:rPr>
        <w:t xml:space="preserve">. </w:t>
      </w:r>
    </w:p>
    <w:p w14:paraId="6451CC8A" w14:textId="39ED83D9" w:rsidR="00E84F40" w:rsidRDefault="00E84F40">
      <w:pPr>
        <w:bidi w:val="0"/>
        <w:spacing w:after="200" w:line="276" w:lineRule="auto"/>
        <w:rPr>
          <w:rFonts w:ascii="Tahoma" w:hAnsi="Tahoma" w:cs="Tahoma"/>
          <w:color w:val="0D0D0D" w:themeColor="text1" w:themeTint="F2"/>
          <w:sz w:val="18"/>
          <w:szCs w:val="18"/>
          <w:rtl/>
        </w:rPr>
      </w:pPr>
      <w:r>
        <w:rPr>
          <w:rtl/>
        </w:rPr>
        <w:br w:type="page"/>
      </w:r>
    </w:p>
    <w:p w14:paraId="1B3B4B60" w14:textId="1DF0F0AE" w:rsidR="00157C6A" w:rsidRDefault="00663CC8" w:rsidP="00157C6A">
      <w:pPr>
        <w:tabs>
          <w:tab w:val="right" w:pos="7370"/>
        </w:tabs>
        <w:bidi w:val="0"/>
        <w:spacing w:after="200" w:line="276" w:lineRule="auto"/>
        <w:rPr>
          <w:rtl/>
        </w:rPr>
      </w:pPr>
      <w:r w:rsidRPr="00D527BD">
        <w:rPr>
          <w:noProof/>
          <w:szCs w:val="20"/>
          <w:rtl/>
        </w:rPr>
        <w:lastRenderedPageBreak/>
        <w:drawing>
          <wp:anchor distT="0" distB="0" distL="114300" distR="114300" simplePos="0" relativeHeight="252483072" behindDoc="0" locked="0" layoutInCell="1" allowOverlap="1" wp14:anchorId="663EA47D" wp14:editId="2EFA58B8">
            <wp:simplePos x="0" y="0"/>
            <wp:positionH relativeFrom="column">
              <wp:posOffset>-106680</wp:posOffset>
            </wp:positionH>
            <wp:positionV relativeFrom="paragraph">
              <wp:posOffset>-38740</wp:posOffset>
            </wp:positionV>
            <wp:extent cx="4731385" cy="949301"/>
            <wp:effectExtent l="0" t="0" r="0" b="0"/>
            <wp:wrapNone/>
            <wp:docPr id="1825777156" name="תמונה 1825777156" descr="תמונה שמכילה מלבן&#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777156" name="תמונה 1825777156" descr="תמונה שמכילה מלבן&#10;&#10;התיאור נוצר באופן אוטומטי"/>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4731385" cy="949301"/>
                    </a:xfrm>
                    <a:prstGeom prst="rect">
                      <a:avLst/>
                    </a:prstGeom>
                  </pic:spPr>
                </pic:pic>
              </a:graphicData>
            </a:graphic>
            <wp14:sizeRelV relativeFrom="margin">
              <wp14:pctHeight>0</wp14:pctHeight>
            </wp14:sizeRelV>
          </wp:anchor>
        </w:drawing>
      </w:r>
      <w:r w:rsidRPr="00D527BD">
        <w:rPr>
          <w:noProof/>
          <w:szCs w:val="20"/>
          <w:rtl/>
        </w:rPr>
        <mc:AlternateContent>
          <mc:Choice Requires="wps">
            <w:drawing>
              <wp:anchor distT="0" distB="0" distL="114300" distR="114300" simplePos="0" relativeHeight="252484096" behindDoc="0" locked="0" layoutInCell="1" allowOverlap="1" wp14:anchorId="0C87F908" wp14:editId="7AAFEDED">
                <wp:simplePos x="0" y="0"/>
                <wp:positionH relativeFrom="column">
                  <wp:posOffset>88473</wp:posOffset>
                </wp:positionH>
                <wp:positionV relativeFrom="paragraph">
                  <wp:posOffset>44974</wp:posOffset>
                </wp:positionV>
                <wp:extent cx="4436745" cy="614253"/>
                <wp:effectExtent l="0" t="0" r="0" b="0"/>
                <wp:wrapNone/>
                <wp:docPr id="6141954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614253"/>
                        </a:xfrm>
                        <a:prstGeom prst="rect">
                          <a:avLst/>
                        </a:prstGeom>
                        <a:solidFill>
                          <a:srgbClr val="F05260"/>
                        </a:solidFill>
                        <a:ln w="9525">
                          <a:noFill/>
                          <a:miter lim="800000"/>
                          <a:headEnd/>
                          <a:tailEnd/>
                        </a:ln>
                      </wps:spPr>
                      <wps:txbx>
                        <w:txbxContent>
                          <w:p w14:paraId="3A11BA6E" w14:textId="0D924F47" w:rsidR="00157C6A" w:rsidRPr="005C7ABF" w:rsidRDefault="00313200" w:rsidP="00157C6A">
                            <w:pPr>
                              <w:spacing w:line="240" w:lineRule="auto"/>
                              <w:ind w:right="113"/>
                              <w:suppressOverlap/>
                              <w:jc w:val="left"/>
                              <w:rPr>
                                <w:rFonts w:ascii="Tahoma" w:hAnsi="Tahoma" w:cs="Tahoma"/>
                                <w:b/>
                                <w:bCs/>
                                <w:color w:val="FFFFFF" w:themeColor="background1"/>
                                <w:spacing w:val="-4"/>
                                <w:sz w:val="22"/>
                                <w:szCs w:val="22"/>
                                <w:rtl/>
                              </w:rPr>
                            </w:pPr>
                            <w:r>
                              <w:rPr>
                                <w:rFonts w:ascii="Tahoma" w:hAnsi="Tahoma" w:cs="Tahoma" w:hint="cs"/>
                                <w:b/>
                                <w:bCs/>
                                <w:color w:val="FFFFFF" w:themeColor="background1"/>
                                <w:spacing w:val="-4"/>
                                <w:sz w:val="22"/>
                                <w:szCs w:val="22"/>
                                <w:rtl/>
                              </w:rPr>
                              <w:t>תחומי ה</w:t>
                            </w:r>
                            <w:r w:rsidR="0036684B">
                              <w:rPr>
                                <w:rFonts w:ascii="Tahoma" w:hAnsi="Tahoma" w:cs="Tahoma"/>
                                <w:b/>
                                <w:bCs/>
                                <w:color w:val="FFFFFF" w:themeColor="background1"/>
                                <w:spacing w:val="-4"/>
                                <w:sz w:val="22"/>
                                <w:szCs w:val="22"/>
                                <w:rtl/>
                              </w:rPr>
                              <w:t>פערים</w:t>
                            </w:r>
                            <w:r w:rsidR="00663CC8" w:rsidRPr="00663CC8">
                              <w:rPr>
                                <w:rFonts w:ascii="Tahoma" w:hAnsi="Tahoma" w:cs="Tahoma"/>
                                <w:b/>
                                <w:bCs/>
                                <w:color w:val="FFFFFF" w:themeColor="background1"/>
                                <w:spacing w:val="-4"/>
                                <w:sz w:val="22"/>
                                <w:szCs w:val="22"/>
                                <w:rtl/>
                              </w:rPr>
                              <w:t xml:space="preserve"> </w:t>
                            </w:r>
                            <w:r w:rsidR="00FB441D">
                              <w:rPr>
                                <w:rFonts w:ascii="Tahoma" w:hAnsi="Tahoma" w:cs="Tahoma" w:hint="cs"/>
                                <w:b/>
                                <w:bCs/>
                                <w:color w:val="FFFFFF" w:themeColor="background1"/>
                                <w:spacing w:val="-4"/>
                                <w:sz w:val="22"/>
                                <w:szCs w:val="22"/>
                                <w:rtl/>
                              </w:rPr>
                              <w:t>ה</w:t>
                            </w:r>
                            <w:r w:rsidR="00663CC8" w:rsidRPr="00663CC8">
                              <w:rPr>
                                <w:rFonts w:ascii="Tahoma" w:hAnsi="Tahoma" w:cs="Tahoma"/>
                                <w:b/>
                                <w:bCs/>
                                <w:color w:val="FFFFFF" w:themeColor="background1"/>
                                <w:spacing w:val="-4"/>
                                <w:sz w:val="22"/>
                                <w:szCs w:val="22"/>
                                <w:rtl/>
                              </w:rPr>
                              <w:t>עיקריים בתחום הרציפות התפקודית של המערכות הטכנולוגיות בשב"ס והשפעותיה על תפקוד בתי הסוהר בהתרחש אסון</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C87F908" id="_x0000_s1029" type="#_x0000_t202" style="position:absolute;left:0;text-align:left;margin-left:6.95pt;margin-top:3.55pt;width:349.35pt;height:48.35pt;z-index:25248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" fillcolor="#f05260" stroked="f">
                <v:textbox>
                  <w:txbxContent>
                    <w:p w14:paraId="3A11BA6E" w14:textId="0D924F47" w:rsidR="00157C6A" w:rsidRPr="005C7ABF" w:rsidRDefault="00313200" w:rsidP="00157C6A">
                      <w:pPr>
                        <w:spacing w:line="240" w:lineRule="auto"/>
                        <w:ind w:right="113"/>
                        <w:suppressOverlap/>
                        <w:jc w:val="left"/>
                        <w:rPr>
                          <w:rFonts w:ascii="Tahoma" w:hAnsi="Tahoma" w:cs="Tahoma"/>
                          <w:b/>
                          <w:bCs/>
                          <w:color w:val="FFFFFF" w:themeColor="background1"/>
                          <w:spacing w:val="-4"/>
                          <w:sz w:val="22"/>
                          <w:szCs w:val="22"/>
                          <w:rtl/>
                        </w:rPr>
                      </w:pPr>
                      <w:r>
                        <w:rPr>
                          <w:rFonts w:ascii="Tahoma" w:hAnsi="Tahoma" w:cs="Tahoma" w:hint="cs"/>
                          <w:b/>
                          <w:bCs/>
                          <w:color w:val="FFFFFF" w:themeColor="background1"/>
                          <w:spacing w:val="-4"/>
                          <w:sz w:val="22"/>
                          <w:szCs w:val="22"/>
                          <w:rtl/>
                        </w:rPr>
                        <w:t>תחומי ה</w:t>
                      </w:r>
                      <w:r w:rsidR="0036684B">
                        <w:rPr>
                          <w:rFonts w:ascii="Tahoma" w:hAnsi="Tahoma" w:cs="Tahoma"/>
                          <w:b/>
                          <w:bCs/>
                          <w:color w:val="FFFFFF" w:themeColor="background1"/>
                          <w:spacing w:val="-4"/>
                          <w:sz w:val="22"/>
                          <w:szCs w:val="22"/>
                          <w:rtl/>
                        </w:rPr>
                        <w:t>פערים</w:t>
                      </w:r>
                      <w:r w:rsidR="00663CC8" w:rsidRPr="00663CC8">
                        <w:rPr>
                          <w:rFonts w:ascii="Tahoma" w:hAnsi="Tahoma" w:cs="Tahoma"/>
                          <w:b/>
                          <w:bCs/>
                          <w:color w:val="FFFFFF" w:themeColor="background1"/>
                          <w:spacing w:val="-4"/>
                          <w:sz w:val="22"/>
                          <w:szCs w:val="22"/>
                          <w:rtl/>
                        </w:rPr>
                        <w:t xml:space="preserve"> </w:t>
                      </w:r>
                      <w:r w:rsidR="00FB441D">
                        <w:rPr>
                          <w:rFonts w:ascii="Tahoma" w:hAnsi="Tahoma" w:cs="Tahoma" w:hint="cs"/>
                          <w:b/>
                          <w:bCs/>
                          <w:color w:val="FFFFFF" w:themeColor="background1"/>
                          <w:spacing w:val="-4"/>
                          <w:sz w:val="22"/>
                          <w:szCs w:val="22"/>
                          <w:rtl/>
                        </w:rPr>
                        <w:t>ה</w:t>
                      </w:r>
                      <w:r w:rsidR="00663CC8" w:rsidRPr="00663CC8">
                        <w:rPr>
                          <w:rFonts w:ascii="Tahoma" w:hAnsi="Tahoma" w:cs="Tahoma"/>
                          <w:b/>
                          <w:bCs/>
                          <w:color w:val="FFFFFF" w:themeColor="background1"/>
                          <w:spacing w:val="-4"/>
                          <w:sz w:val="22"/>
                          <w:szCs w:val="22"/>
                          <w:rtl/>
                        </w:rPr>
                        <w:t>עיקריים בתחום הרציפות התפקודית של המערכות הטכנולוגיות בשב"ס והשפעותיה על תפקוד בתי הסוהר בהתרחש אסון</w:t>
                      </w:r>
                    </w:p>
                  </w:txbxContent>
                </v:textbox>
              </v:shape>
            </w:pict>
          </mc:Fallback>
        </mc:AlternateContent>
      </w:r>
      <w:r w:rsidR="00157C6A">
        <w:rPr>
          <w:rtl/>
        </w:rPr>
        <w:t xml:space="preserve"> </w:t>
      </w:r>
    </w:p>
    <w:p w14:paraId="4CC7598C" w14:textId="541FCEEC" w:rsidR="00157C6A" w:rsidRDefault="00157C6A" w:rsidP="00157C6A">
      <w:pPr>
        <w:pStyle w:val="73f7"/>
        <w:rPr>
          <w:rtl/>
        </w:rPr>
      </w:pPr>
    </w:p>
    <w:p w14:paraId="16C32821" w14:textId="34A634AD" w:rsidR="00157C6A" w:rsidRDefault="00663CC8" w:rsidP="00157C6A">
      <w:pPr>
        <w:pStyle w:val="73f7"/>
        <w:rPr>
          <w:rtl/>
        </w:rPr>
      </w:pPr>
      <w:r>
        <w:rPr>
          <w:noProof/>
        </w:rPr>
        <w:drawing>
          <wp:anchor distT="0" distB="0" distL="114300" distR="114300" simplePos="0" relativeHeight="252510720" behindDoc="0" locked="0" layoutInCell="1" allowOverlap="1" wp14:anchorId="02910A50" wp14:editId="478134A0">
            <wp:simplePos x="0" y="0"/>
            <wp:positionH relativeFrom="column">
              <wp:posOffset>4445</wp:posOffset>
            </wp:positionH>
            <wp:positionV relativeFrom="paragraph">
              <wp:posOffset>330835</wp:posOffset>
            </wp:positionV>
            <wp:extent cx="4520565" cy="2340610"/>
            <wp:effectExtent l="0" t="0" r="635" b="0"/>
            <wp:wrapTopAndBottom/>
            <wp:docPr id="804277386" name="תמונה 804277386" descr="תמונה שמכילה טקסט, כרטיס ביקור&#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277386" name="תמונה 804277386" descr="תמונה שמכילה טקסט, כרטיס ביקור&#10;&#10;התיאור נוצר באופן אוטומטי"/>
                    <pic:cNvPicPr/>
                  </pic:nvPicPr>
                  <pic:blipFill>
                    <a:blip r:embed="rId30" cstate="print">
                      <a:extLst>
                        <a:ext uri="{28A0092B-C50C-407E-A947-70E740481C1C}">
                          <a14:useLocalDpi xmlns:a14="http://schemas.microsoft.com/office/drawing/2010/main" val="0"/>
                        </a:ext>
                      </a:extLst>
                    </a:blip>
                    <a:stretch>
                      <a:fillRect/>
                    </a:stretch>
                  </pic:blipFill>
                  <pic:spPr>
                    <a:xfrm>
                      <a:off x="0" y="0"/>
                      <a:ext cx="4520565" cy="2340610"/>
                    </a:xfrm>
                    <a:prstGeom prst="rect">
                      <a:avLst/>
                    </a:prstGeom>
                  </pic:spPr>
                </pic:pic>
              </a:graphicData>
            </a:graphic>
            <wp14:sizeRelH relativeFrom="page">
              <wp14:pctWidth>0</wp14:pctWidth>
            </wp14:sizeRelH>
            <wp14:sizeRelV relativeFrom="page">
              <wp14:pctHeight>0</wp14:pctHeight>
            </wp14:sizeRelV>
          </wp:anchor>
        </w:drawing>
      </w:r>
    </w:p>
    <w:p w14:paraId="57E72C6A" w14:textId="5D1E6DB2" w:rsidR="00157C6A" w:rsidRPr="00663CC8" w:rsidRDefault="00663CC8" w:rsidP="00663CC8">
      <w:pPr>
        <w:pStyle w:val="73e"/>
        <w:spacing w:before="360"/>
      </w:pPr>
      <w:r w:rsidRPr="00663CC8">
        <w:rPr>
          <w:rtl/>
        </w:rPr>
        <w:t>על פי ממצאי הביקורת, בעיבוד משרד מבקר המדינה</w:t>
      </w:r>
      <w:r w:rsidR="00157C6A" w:rsidRPr="00663CC8">
        <w:rPr>
          <w:rFonts w:hint="cs"/>
          <w:rtl/>
        </w:rPr>
        <w:t>.</w:t>
      </w:r>
    </w:p>
    <w:p w14:paraId="6285977E" w14:textId="77777777" w:rsidR="00157C6A" w:rsidRPr="00157C6A" w:rsidRDefault="00157C6A" w:rsidP="000B31AA">
      <w:pPr>
        <w:pStyle w:val="73f7"/>
        <w:rPr>
          <w:rtl/>
        </w:rPr>
      </w:pPr>
    </w:p>
    <w:p w14:paraId="7757BE7E" w14:textId="61C755C3" w:rsidR="004E71DD" w:rsidRDefault="004E71DD">
      <w:pPr>
        <w:bidi w:val="0"/>
        <w:spacing w:after="200" w:line="276" w:lineRule="auto"/>
        <w:rPr>
          <w:rFonts w:ascii="Tahoma" w:hAnsi="Tahoma" w:cs="Tahoma"/>
          <w:color w:val="0D0D0D" w:themeColor="text1" w:themeTint="F2"/>
          <w:sz w:val="18"/>
          <w:szCs w:val="18"/>
          <w:rtl/>
        </w:rPr>
      </w:pPr>
      <w:r>
        <w:rPr>
          <w:rtl/>
        </w:rPr>
        <w:br w:type="page"/>
      </w:r>
    </w:p>
    <w:p w14:paraId="7C33D7DD" w14:textId="77777777" w:rsidR="004E71DD" w:rsidRDefault="004E71DD" w:rsidP="004E71DD">
      <w:pPr>
        <w:pStyle w:val="732"/>
        <w:rPr>
          <w:rtl/>
        </w:rPr>
      </w:pPr>
      <w:r w:rsidRPr="00EF3061">
        <w:rPr>
          <w:rFonts w:hint="cs"/>
          <w:rtl/>
        </w:rPr>
        <w:lastRenderedPageBreak/>
        <w:t>סיכום</w:t>
      </w:r>
    </w:p>
    <w:p w14:paraId="6A0BB6A3" w14:textId="77777777" w:rsidR="00663CC8" w:rsidRPr="00663CC8" w:rsidRDefault="00663CC8" w:rsidP="00663CC8">
      <w:pPr>
        <w:pStyle w:val="7392"/>
        <w:rPr>
          <w:rtl/>
        </w:rPr>
      </w:pPr>
      <w:r w:rsidRPr="00663CC8">
        <w:rPr>
          <w:rtl/>
        </w:rPr>
        <w:t>תפקידו של השב"ס לספק משמורת בטוחה של אסירים ועצורים פליליים וביטחוניים, וזאת בתנאים נאותים תוך שמירה על כבודם ולצד שיקומם לקראת ההשתלבות בחברה לאחר שחרורם. מערכות טכנולוגיות מתקדמות תומכות במערכי כליאה הפועלים בעולם למימוש ייעודם של ארגונים אלו. תפקידו של השב"ס, מימוש ייעודו ואופיו הביטחוני מחייבים אותו, בדומה לגופי כליאה בעולם, לעשות שימוש במערכות טכנולוגיות מתקדמות.</w:t>
      </w:r>
    </w:p>
    <w:p w14:paraId="5E6A85A5" w14:textId="77777777" w:rsidR="00663CC8" w:rsidRPr="00663CC8" w:rsidRDefault="00663CC8" w:rsidP="00663CC8">
      <w:pPr>
        <w:pStyle w:val="7392"/>
        <w:rPr>
          <w:rtl/>
        </w:rPr>
      </w:pPr>
      <w:r w:rsidRPr="00663CC8">
        <w:rPr>
          <w:rtl/>
        </w:rPr>
        <w:t xml:space="preserve">תמונת המצב של תחום טכנולוגיות המידע בשב"ס התאפיינה בעיסוק מצומצם של הנהלת הארגון בנושא, בתקצוב טכנולוגי בשיעור נמוך, באיוש חלקי של תפקידי ליבה ובפער טכנולוגי מהותי. מצב זה פגע בתפקודו של השב"ס וביכולתו לעמוד ביעדיו. בשלהי שנת 2021, נמצא השב"ס בפיגור טכנולוגי מהותי וזאת בניגוד לתמורות הגלומות באמצעים טכנולוגיים ככלי לשיפור תפקודו השוטף הן בפן </w:t>
      </w:r>
      <w:proofErr w:type="spellStart"/>
      <w:r w:rsidRPr="00663CC8">
        <w:rPr>
          <w:rtl/>
        </w:rPr>
        <w:t>המינהלי</w:t>
      </w:r>
      <w:proofErr w:type="spellEnd"/>
      <w:r w:rsidRPr="00663CC8">
        <w:rPr>
          <w:rtl/>
        </w:rPr>
        <w:t xml:space="preserve"> והן בפן המבצעי. בשנת 2022 חלו שינויים אשר מטרתם לאפשר לארגון לצמצם את הפערים ולבצע קפיצת מדרגה טכנולוגית. השב"ס בראשות הנציבה אימץ תוכנית מקיפה רב-שנתית לשיפור המערך הטכנולוגי ואף החל ביישומה בשנת 2022 תוך קבלת גיבוי תקציבי חלקי מהמשרד </w:t>
      </w:r>
      <w:proofErr w:type="spellStart"/>
      <w:r w:rsidRPr="00663CC8">
        <w:rPr>
          <w:rtl/>
        </w:rPr>
        <w:t>לבט"פ</w:t>
      </w:r>
      <w:proofErr w:type="spellEnd"/>
      <w:r w:rsidRPr="00663CC8">
        <w:rPr>
          <w:rtl/>
        </w:rPr>
        <w:t xml:space="preserve"> וממשרד האוצר. אולם, התוכנית המוגדרת כתוכנית רב-שנתית לא קיבלה את אישור השר </w:t>
      </w:r>
      <w:proofErr w:type="spellStart"/>
      <w:r w:rsidRPr="00663CC8">
        <w:rPr>
          <w:rtl/>
        </w:rPr>
        <w:t>לבט"פ</w:t>
      </w:r>
      <w:proofErr w:type="spellEnd"/>
      <w:r w:rsidRPr="00663CC8">
        <w:rPr>
          <w:rtl/>
        </w:rPr>
        <w:t xml:space="preserve"> דאז, ותוקצבה רק לשנתה הראשונה מבלי שניתנה התחייבות של משרד האוצר והמשרד </w:t>
      </w:r>
      <w:proofErr w:type="spellStart"/>
      <w:r w:rsidRPr="00663CC8">
        <w:rPr>
          <w:rtl/>
        </w:rPr>
        <w:t>לבט"פ</w:t>
      </w:r>
      <w:proofErr w:type="spellEnd"/>
      <w:r w:rsidRPr="00663CC8">
        <w:rPr>
          <w:rtl/>
        </w:rPr>
        <w:t xml:space="preserve"> להמשך תקצובה בשנים הבאות ולהבטחת מימושה המלא. </w:t>
      </w:r>
    </w:p>
    <w:p w14:paraId="37960380" w14:textId="77777777" w:rsidR="00663CC8" w:rsidRPr="00663CC8" w:rsidRDefault="00663CC8" w:rsidP="00663CC8">
      <w:pPr>
        <w:pStyle w:val="7392"/>
        <w:rPr>
          <w:rtl/>
        </w:rPr>
      </w:pPr>
      <w:r w:rsidRPr="00663CC8">
        <w:rPr>
          <w:rtl/>
        </w:rPr>
        <w:t>המשרד לביטחון לאומי והשר העומד בראשו נושאים באחריות לתפקוד מערך הכליאה בישראל ובמסגרת זו עליהם להבטיח כי השב"ס ממלא תפקידו באמצעות תשתית טכנולוגית מתאימה וכי בניין הכוח בתחום זה מנוהל בראייה ארוכת טווח ובמתווה תקציבי המבטיח את מימושו.</w:t>
      </w:r>
      <w:r w:rsidRPr="00663CC8">
        <w:rPr>
          <w:rFonts w:hint="cs"/>
          <w:rtl/>
        </w:rPr>
        <w:t xml:space="preserve"> </w:t>
      </w:r>
      <w:r w:rsidRPr="00663CC8">
        <w:rPr>
          <w:rtl/>
        </w:rPr>
        <w:t xml:space="preserve">על השב"ס בשיתוף המשרד לביטחון לאומי ומשרד האוצר להמשיך לפעול יחד לצמצום הפערים הטכנולוגיים הקיימים ולהציב את השב"ס ברמה טכנולוגית מתקדמת התואמת את אחריותו וייעודו כארגון ביטחוני. על השב"ס לבצע תהליך סדור להפקת לקחים מכישלונות העבר בתחום זה, לנהל את סיכוני התקשוב בכלל </w:t>
      </w:r>
      <w:proofErr w:type="spellStart"/>
      <w:r w:rsidRPr="00663CC8">
        <w:rPr>
          <w:rtl/>
        </w:rPr>
        <w:t>ובתר"ש</w:t>
      </w:r>
      <w:proofErr w:type="spellEnd"/>
      <w:r w:rsidRPr="00663CC8">
        <w:rPr>
          <w:rtl/>
        </w:rPr>
        <w:t xml:space="preserve"> "קברניט" בפרט, ולהעמיד סביבה ניהולית מקצועית תומכת למימושו.</w:t>
      </w:r>
    </w:p>
    <w:p w14:paraId="1111294F" w14:textId="523EF889" w:rsidR="00663CC8" w:rsidRPr="00663CC8" w:rsidRDefault="00663CC8" w:rsidP="00663CC8">
      <w:pPr>
        <w:pStyle w:val="7392"/>
        <w:rPr>
          <w:rtl/>
        </w:rPr>
      </w:pPr>
      <w:bookmarkStart w:id="1" w:name="_Hlk131417472"/>
      <w:r w:rsidRPr="00663CC8">
        <w:rPr>
          <w:rtl/>
        </w:rPr>
        <w:t xml:space="preserve">דוח זה גם מעלה </w:t>
      </w:r>
      <w:r w:rsidR="0036684B">
        <w:rPr>
          <w:rtl/>
        </w:rPr>
        <w:t>פערים</w:t>
      </w:r>
      <w:r w:rsidRPr="00663CC8">
        <w:rPr>
          <w:rtl/>
        </w:rPr>
        <w:t xml:space="preserve"> חמורים בניהולו של מידע ביטחוני מסווג ואבטחתו במערכות המחשוב של השב"ס. על אף היות השב"ס גוף ביטחוני</w:t>
      </w:r>
      <w:r w:rsidRPr="00663CC8">
        <w:rPr>
          <w:rFonts w:hint="cs"/>
          <w:rtl/>
        </w:rPr>
        <w:t>,</w:t>
      </w:r>
      <w:r w:rsidRPr="00663CC8">
        <w:rPr>
          <w:rtl/>
        </w:rPr>
        <w:t xml:space="preserve"> התשתית </w:t>
      </w:r>
      <w:proofErr w:type="spellStart"/>
      <w:r w:rsidRPr="00663CC8">
        <w:rPr>
          <w:rtl/>
        </w:rPr>
        <w:t>המיחשובית</w:t>
      </w:r>
      <w:proofErr w:type="spellEnd"/>
      <w:r w:rsidRPr="00663CC8">
        <w:rPr>
          <w:rtl/>
        </w:rPr>
        <w:t xml:space="preserve"> אינה תואמת את הסטנדרטים המחויבים בגופי ביטחון. הדוח חושף מציאות רבת שנים </w:t>
      </w:r>
      <w:r w:rsidR="00F622DF">
        <w:rPr>
          <w:rFonts w:hint="cs"/>
          <w:rtl/>
        </w:rPr>
        <w:t>ו</w:t>
      </w:r>
      <w:r w:rsidRPr="00663CC8">
        <w:rPr>
          <w:rtl/>
        </w:rPr>
        <w:t>לפיה תחומי האחריות והסמכות של השב"ס ושל הרגולטורים בתחום אבטחת המידע המסווג והסייבר, ובתחום טכנולוגיות דיגיטליות ומערכות מידע אינם מיושמים, הלכה למעשה, באופן תקין וכנדרש. דוח זה מהווה תמרור אזהרה לכלל הגופים המעורבים בתחום אבטחת סודות מדינה, אבטחת מידע והגנת הסייבר, ומחייב פעולות מהירות לתיקון ה</w:t>
      </w:r>
      <w:r w:rsidR="0036684B">
        <w:rPr>
          <w:rtl/>
        </w:rPr>
        <w:t>פערים</w:t>
      </w:r>
      <w:r w:rsidRPr="00663CC8">
        <w:rPr>
          <w:rtl/>
        </w:rPr>
        <w:t xml:space="preserve"> שעלו בדוח זה. מומלץ כי ראש הממשלה בהתייעצות עם השר לביטחון לאומי יבחנו את סוגיית אבטחת המידע והסייבר בשב"ס בכללותה ובפרט את סוגיית אבטחת המידע המסווג. עד להכרעת ראש הממשלה נדרש כי השב"ס יפעל בהתאם לכללי השב"כ.</w:t>
      </w:r>
    </w:p>
    <w:p w14:paraId="5A6A6D13" w14:textId="77777777" w:rsidR="00663CC8" w:rsidRPr="00663CC8" w:rsidRDefault="00663CC8" w:rsidP="00663CC8">
      <w:pPr>
        <w:pStyle w:val="7392"/>
        <w:rPr>
          <w:rtl/>
        </w:rPr>
      </w:pPr>
      <w:bookmarkStart w:id="2" w:name="_Hlk131414564"/>
      <w:bookmarkEnd w:id="1"/>
      <w:r w:rsidRPr="00663CC8">
        <w:rPr>
          <w:rtl/>
        </w:rPr>
        <w:t xml:space="preserve">לרציפות התפקודית של השב"ס יש חשיבות אסטרטגית הן בהיבט חיי אדם של האסירים המוחזקים במשמורתו והסוהרים האמונים על שמירתם והן בהיבט הביטחוני והחברתי. על </w:t>
      </w:r>
      <w:r w:rsidRPr="00663CC8">
        <w:rPr>
          <w:rtl/>
        </w:rPr>
        <w:lastRenderedPageBreak/>
        <w:t>השב"ס והמשרד לביטחון לאומי לוודא שרציפות זו לא תיפגע בקרות אירועי אסון העלולים לסכן את יציבותו ותפקודו של מערך הכליאה הלאומי.</w:t>
      </w:r>
    </w:p>
    <w:bookmarkEnd w:id="2"/>
    <w:p w14:paraId="7A555FDA" w14:textId="3FE766A4" w:rsidR="00AD1000" w:rsidRDefault="00663CC8" w:rsidP="00663CC8">
      <w:pPr>
        <w:pStyle w:val="7392"/>
        <w:rPr>
          <w:rtl/>
        </w:rPr>
      </w:pPr>
      <w:r w:rsidRPr="00663CC8">
        <w:rPr>
          <w:rtl/>
        </w:rPr>
        <w:t>דוח זה העוסק בשב"ס, מומלץ שיילמד ושיופקו ממנו לקחים לגופים נוספים במערכת הממשלתית הנושאים אופי דומה בכל הקשור לביטחון מידע, אבטחת מידע וסייבר וכן בהביטי רציפות תפקודית של המערכות הטכנולוגיות ומוכנות לאסון</w:t>
      </w:r>
      <w:r w:rsidR="00AD1000" w:rsidRPr="00663CC8">
        <w:rPr>
          <w:rFonts w:hint="cs"/>
          <w:rtl/>
        </w:rPr>
        <w:t>.</w:t>
      </w:r>
    </w:p>
    <w:p w14:paraId="5F05E4F1" w14:textId="77777777" w:rsidR="00DB7FEF" w:rsidRPr="00663CC8" w:rsidRDefault="00DB7FEF" w:rsidP="00663CC8">
      <w:pPr>
        <w:pStyle w:val="7392"/>
        <w:rPr>
          <w:rtl/>
        </w:rPr>
      </w:pPr>
    </w:p>
    <w:p w14:paraId="1B37DAFD" w14:textId="77777777" w:rsidR="00E56721" w:rsidRDefault="00E56721" w:rsidP="004E71DD">
      <w:pPr>
        <w:widowControl w:val="0"/>
        <w:tabs>
          <w:tab w:val="left" w:pos="9604"/>
        </w:tabs>
        <w:spacing w:before="240" w:line="276" w:lineRule="auto"/>
        <w:ind w:left="-1"/>
        <w:rPr>
          <w:rFonts w:ascii="Tahoma" w:hAnsi="Tahoma" w:cs="Tahoma"/>
          <w:sz w:val="18"/>
          <w:szCs w:val="18"/>
          <w:rtl/>
        </w:rPr>
        <w:sectPr w:rsidR="00E56721" w:rsidSect="00E442FD">
          <w:headerReference w:type="even" r:id="rId31"/>
          <w:footerReference w:type="even" r:id="rId32"/>
          <w:pgSz w:w="11906" w:h="16838" w:code="9"/>
          <w:pgMar w:top="3062" w:right="2268" w:bottom="2552" w:left="2268" w:header="1134" w:footer="1361" w:gutter="0"/>
          <w:pgNumType w:start="67"/>
          <w:cols w:space="708"/>
          <w:bidi/>
          <w:rtlGutter/>
          <w:docGrid w:linePitch="360"/>
        </w:sectPr>
      </w:pPr>
    </w:p>
    <w:p w14:paraId="03842307" w14:textId="45D7089B" w:rsidR="005B2BF5" w:rsidRPr="00490BCF" w:rsidRDefault="00490BCF" w:rsidP="00490BCF">
      <w:pPr>
        <w:rPr>
          <w:rtl/>
        </w:rPr>
      </w:pPr>
      <w:r>
        <w:rPr>
          <w:noProof/>
          <w:rtl/>
          <w:lang w:val="he-IL"/>
        </w:rPr>
        <w:lastRenderedPageBreak/>
        <mc:AlternateContent>
          <mc:Choice Requires="wps">
            <w:drawing>
              <wp:anchor distT="0" distB="0" distL="114300" distR="114300" simplePos="0" relativeHeight="252545536" behindDoc="0" locked="0" layoutInCell="1" allowOverlap="1" wp14:anchorId="4D5E22AE" wp14:editId="0146407A">
                <wp:simplePos x="0" y="0"/>
                <wp:positionH relativeFrom="column">
                  <wp:posOffset>3528060</wp:posOffset>
                </wp:positionH>
                <wp:positionV relativeFrom="paragraph">
                  <wp:posOffset>7077710</wp:posOffset>
                </wp:positionV>
                <wp:extent cx="1805940" cy="792480"/>
                <wp:effectExtent l="0" t="0" r="0" b="0"/>
                <wp:wrapNone/>
                <wp:docPr id="268170749" name="מלבן 1"/>
                <wp:cNvGraphicFramePr/>
                <a:graphic xmlns:a="http://schemas.openxmlformats.org/drawingml/2006/main">
                  <a:graphicData uri="http://schemas.microsoft.com/office/word/2010/wordprocessingShape">
                    <wps:wsp>
                      <wps:cNvSpPr/>
                      <wps:spPr>
                        <a:xfrm>
                          <a:off x="0" y="0"/>
                          <a:ext cx="1805940" cy="7924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44E6E7" id="מלבן 1" o:spid="_x0000_s1026" style="position:absolute;left:0;text-align:left;margin-left:277.8pt;margin-top:557.3pt;width:142.2pt;height:62.4pt;z-index:252545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" fillcolor="white [3212]" stroked="f" strokeweight="1.25pt"/>
            </w:pict>
          </mc:Fallback>
        </mc:AlternateContent>
      </w:r>
    </w:p>
    <w:sectPr w:rsidR="005B2BF5" w:rsidRPr="00490BCF" w:rsidSect="00F35B8C">
      <w:headerReference w:type="default" r:id="rId33"/>
      <w:pgSz w:w="11906" w:h="16838" w:code="9"/>
      <w:pgMar w:top="3062" w:right="2268" w:bottom="2552" w:left="2268" w:header="1134" w:footer="1361"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06EC9" w14:textId="77777777" w:rsidR="00703B18" w:rsidRDefault="00703B18">
      <w:pPr>
        <w:spacing w:line="240" w:lineRule="auto"/>
      </w:pPr>
      <w:r>
        <w:separator/>
      </w:r>
    </w:p>
    <w:p w14:paraId="3ED6EF75" w14:textId="77777777" w:rsidR="00703B18" w:rsidRDefault="00703B18"/>
    <w:p w14:paraId="56AD3E8F" w14:textId="77777777" w:rsidR="00703B18" w:rsidRDefault="00703B18"/>
    <w:p w14:paraId="4F45D2BC" w14:textId="77777777" w:rsidR="00703B18" w:rsidRDefault="00703B18"/>
  </w:endnote>
  <w:endnote w:type="continuationSeparator" w:id="0">
    <w:p w14:paraId="066E8F43" w14:textId="77777777" w:rsidR="00703B18" w:rsidRDefault="00703B18">
      <w:pPr>
        <w:spacing w:line="240" w:lineRule="auto"/>
      </w:pPr>
      <w:r>
        <w:continuationSeparator/>
      </w:r>
    </w:p>
    <w:p w14:paraId="5A7ABDED" w14:textId="77777777" w:rsidR="00703B18" w:rsidRDefault="00703B18"/>
    <w:p w14:paraId="31D51CF7" w14:textId="77777777" w:rsidR="00703B18" w:rsidRDefault="00703B18"/>
    <w:p w14:paraId="57C510D6" w14:textId="77777777" w:rsidR="00703B18" w:rsidRDefault="00703B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3" w:usb1="00000000" w:usb2="00000000" w:usb3="00000000" w:csb0="00000021" w:csb1="00000000"/>
  </w:font>
  <w:font w:name="TypoUpright BT">
    <w:panose1 w:val="020B0604020202020204"/>
    <w:charset w:val="00"/>
    <w:family w:val="script"/>
    <w:pitch w:val="variable"/>
    <w:sig w:usb0="00000087" w:usb1="00000000" w:usb2="00000000" w:usb3="00000000" w:csb0="0000001B" w:csb1="00000000"/>
  </w:font>
  <w:font w:name="Tw Cen MT">
    <w:panose1 w:val="020B0602020104020603"/>
    <w:charset w:val="00"/>
    <w:family w:val="swiss"/>
    <w:pitch w:val="variable"/>
    <w:sig w:usb0="00000003" w:usb1="00000000" w:usb2="00000000" w:usb3="00000000" w:csb0="00000003" w:csb1="00000000"/>
  </w:font>
  <w:font w:name="Tw Cen MT Condensed">
    <w:panose1 w:val="020B0606020104020203"/>
    <w:charset w:val="00"/>
    <w:family w:val="swiss"/>
    <w:pitch w:val="variable"/>
    <w:sig w:usb0="00000003" w:usb1="00000000" w:usb2="00000000" w:usb3="00000000" w:csb0="00000003" w:csb1="00000000"/>
  </w:font>
  <w:font w:name="Levenim MT">
    <w:panose1 w:val="02010502060101010101"/>
    <w:charset w:val="B1"/>
    <w:family w:val="auto"/>
    <w:pitch w:val="variable"/>
    <w:sig w:usb0="00000803" w:usb1="00000000" w:usb2="00000000" w:usb3="00000000" w:csb0="00000021" w:csb1="00000000"/>
  </w:font>
  <w:font w:name="Almoni ML Regular AAA">
    <w:altName w:val="Almoni ML Regular AAA"/>
    <w:panose1 w:val="020B0604020202020204"/>
    <w:charset w:val="B1"/>
    <w:family w:val="auto"/>
    <w:pitch w:val="variable"/>
    <w:sig w:usb0="00000A07" w:usb1="40000000" w:usb2="00000000" w:usb3="00000000" w:csb0="000000B7" w:csb1="00000000"/>
  </w:font>
  <w:font w:name="Lucida Sans Unicode">
    <w:panose1 w:val="020B0602030504020204"/>
    <w:charset w:val="00"/>
    <w:family w:val="swiss"/>
    <w:pitch w:val="variable"/>
    <w:sig w:usb0="80000AFF" w:usb1="0000396B" w:usb2="00000000" w:usb3="00000000" w:csb0="000000BF" w:csb1="00000000"/>
  </w:font>
  <w:font w:name="Arial Bold">
    <w:altName w:val="Arial"/>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ankRuehl">
    <w:panose1 w:val="020E0503060101010101"/>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Gotham Narrow Light">
    <w:altName w:val="Tahoma"/>
    <w:panose1 w:val="00000000000000000000"/>
    <w:charset w:val="00"/>
    <w:family w:val="auto"/>
    <w:notTrueType/>
    <w:pitch w:val="variable"/>
    <w:sig w:usb0="800000AF" w:usb1="50000048" w:usb2="00000000" w:usb3="00000000" w:csb0="00000111" w:csb1="00000000"/>
  </w:font>
  <w:font w:name="Microsoft Sans Serif">
    <w:panose1 w:val="020B0604020202020204"/>
    <w:charset w:val="00"/>
    <w:family w:val="swiss"/>
    <w:pitch w:val="variable"/>
    <w:sig w:usb0="E1002AFF" w:usb1="C0000002" w:usb2="00000008" w:usb3="00000000" w:csb0="000101FF" w:csb1="00000000"/>
  </w:font>
  <w:font w:name="Narkisim">
    <w:panose1 w:val="020E0502050101010101"/>
    <w:charset w:val="B1"/>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F632" w14:textId="07717369" w:rsidR="00F73EE0" w:rsidRDefault="00AC37C7" w:rsidP="00AC37C7">
    <w:pPr>
      <w:pStyle w:val="a7"/>
      <w:spacing w:after="120" w:line="312" w:lineRule="auto"/>
      <w:ind w:right="-737"/>
      <w:jc w:val="right"/>
      <w:rPr>
        <w:rFonts w:ascii="Tahoma" w:hAnsi="Tahoma" w:cs="Tahoma"/>
        <w:sz w:val="18"/>
        <w:szCs w:val="18"/>
        <w:rtl/>
      </w:rPr>
    </w:pPr>
    <w:r w:rsidRPr="00F94EB4">
      <w:rPr>
        <w:rFonts w:ascii="Tahoma" w:hAnsi="Tahoma" w:cs="Tahoma"/>
        <w:sz w:val="18"/>
        <w:szCs w:val="18"/>
      </w:rPr>
      <w:t xml:space="preserve">| </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3</w:t>
    </w:r>
    <w:r w:rsidRPr="00F94EB4">
      <w:rPr>
        <w:rFonts w:ascii="Tahoma" w:hAnsi="Tahoma" w:cs="Tahoma"/>
        <w:sz w:val="18"/>
        <w:szCs w:val="18"/>
        <w:rtl/>
      </w:rPr>
      <w:fldChar w:fldCharType="end"/>
    </w:r>
    <w:r w:rsidRPr="00F94EB4">
      <w:rPr>
        <w:rFonts w:ascii="Tahoma" w:hAnsi="Tahoma" w:cs="Tahoma"/>
        <w:sz w:val="18"/>
        <w:szCs w:val="18"/>
        <w:rtl/>
      </w:rPr>
      <w:t xml:space="preserve"> </w:t>
    </w:r>
    <w:r>
      <w:rPr>
        <w:rFonts w:ascii="Tahoma" w:hAnsi="Tahoma" w:cs="Tahoma" w:hint="cs"/>
        <w:sz w:val="18"/>
        <w:szCs w:val="18"/>
        <w:rtl/>
      </w:rPr>
      <w:t xml:space="preserve"> |</w:t>
    </w:r>
  </w:p>
  <w:p w14:paraId="26654934" w14:textId="77777777" w:rsidR="00AC37C7" w:rsidRPr="00AC37C7" w:rsidRDefault="00AC37C7" w:rsidP="00AC37C7">
    <w:pPr>
      <w:pStyle w:val="a7"/>
      <w:spacing w:after="120" w:line="312" w:lineRule="auto"/>
      <w:ind w:right="-737"/>
      <w:jc w:val="right"/>
      <w:rPr>
        <w:rFonts w:ascii="Tahoma" w:hAnsi="Tahoma" w:cs="Tahom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3D7BF" w14:textId="77777777" w:rsidR="004E71DD" w:rsidRDefault="004E71DD" w:rsidP="004E71DD">
    <w:pPr>
      <w:pStyle w:val="a7"/>
      <w:spacing w:after="120" w:line="312" w:lineRule="auto"/>
      <w:ind w:left="-510"/>
      <w:jc w:val="left"/>
      <w:rPr>
        <w:rFonts w:ascii="Tahoma" w:hAnsi="Tahoma" w:cs="Tahoma"/>
        <w:sz w:val="18"/>
        <w:szCs w:val="18"/>
        <w:rtl/>
      </w:rPr>
    </w:pPr>
  </w:p>
  <w:p w14:paraId="4838AE27" w14:textId="77777777" w:rsidR="004E71DD" w:rsidRDefault="004E71DD" w:rsidP="004E71DD">
    <w:pPr>
      <w:pStyle w:val="a7"/>
      <w:tabs>
        <w:tab w:val="clear" w:pos="4153"/>
        <w:tab w:val="clear" w:pos="8306"/>
        <w:tab w:val="left" w:pos="488"/>
        <w:tab w:val="left" w:pos="522"/>
      </w:tabs>
      <w:spacing w:after="120" w:line="312" w:lineRule="auto"/>
      <w:ind w:left="-737"/>
      <w:jc w:val="left"/>
      <w:rPr>
        <w:rFonts w:ascii="Tahoma" w:hAnsi="Tahoma" w:cs="Tahoma"/>
        <w:color w:val="004E6C"/>
        <w:sz w:val="18"/>
        <w:szCs w:val="18"/>
        <w:rtl/>
      </w:rPr>
    </w:pPr>
    <w:r w:rsidRPr="00F94EB4">
      <w:rPr>
        <w:rFonts w:ascii="Tahoma" w:hAnsi="Tahoma" w:cs="Tahoma"/>
        <w:sz w:val="18"/>
        <w:szCs w:val="18"/>
      </w:rPr>
      <w:t>|</w:t>
    </w:r>
    <w:r w:rsidRPr="00F94EB4">
      <w:rPr>
        <w:rFonts w:ascii="Tahoma" w:hAnsi="Tahoma" w:cs="Tahoma"/>
        <w:sz w:val="18"/>
        <w:szCs w:val="18"/>
        <w:rtl/>
      </w:rPr>
      <w:t xml:space="preserve"> </w:t>
    </w:r>
    <w:r>
      <w:rPr>
        <w:rFonts w:ascii="Tahoma" w:hAnsi="Tahoma" w:cs="Tahoma" w:hint="cs"/>
        <w:sz w:val="18"/>
        <w:szCs w:val="18"/>
        <w:rtl/>
      </w:rPr>
      <w:t xml:space="preserve">  </w:t>
    </w:r>
    <w:r w:rsidRPr="00F94EB4">
      <w:rPr>
        <w:rFonts w:ascii="Tahoma" w:hAnsi="Tahoma" w:cs="Tahoma"/>
        <w:sz w:val="18"/>
        <w:szCs w:val="18"/>
        <w:rtl/>
      </w:rPr>
      <w:fldChar w:fldCharType="begin"/>
    </w:r>
    <w:r w:rsidRPr="00F94EB4">
      <w:rPr>
        <w:rFonts w:ascii="Tahoma" w:hAnsi="Tahoma" w:cs="Tahoma"/>
        <w:sz w:val="18"/>
        <w:szCs w:val="18"/>
        <w:rtl/>
      </w:rPr>
      <w:instrText xml:space="preserve"> </w:instrText>
    </w:r>
    <w:r w:rsidRPr="00F94EB4">
      <w:rPr>
        <w:rFonts w:ascii="Tahoma" w:hAnsi="Tahoma" w:cs="Tahoma"/>
        <w:sz w:val="18"/>
        <w:szCs w:val="18"/>
      </w:rPr>
      <w:instrText xml:space="preserve">PAGE </w:instrText>
    </w:r>
    <w:r w:rsidRPr="00F94EB4">
      <w:rPr>
        <w:rFonts w:ascii="Tahoma" w:hAnsi="Tahoma" w:cs="Tahoma"/>
        <w:sz w:val="18"/>
        <w:szCs w:val="18"/>
        <w:rtl/>
      </w:rPr>
      <w:instrText xml:space="preserve"> \* </w:instrText>
    </w:r>
    <w:r w:rsidRPr="00F94EB4">
      <w:rPr>
        <w:rFonts w:ascii="Tahoma" w:hAnsi="Tahoma" w:cs="Tahoma"/>
        <w:sz w:val="18"/>
        <w:szCs w:val="18"/>
      </w:rPr>
      <w:instrText>MERGEFORMAT</w:instrText>
    </w:r>
    <w:r w:rsidRPr="00F94EB4">
      <w:rPr>
        <w:rFonts w:ascii="Tahoma" w:hAnsi="Tahoma" w:cs="Tahoma"/>
        <w:sz w:val="18"/>
        <w:szCs w:val="18"/>
        <w:rtl/>
      </w:rPr>
      <w:instrText xml:space="preserve"> </w:instrText>
    </w:r>
    <w:r w:rsidRPr="00F94EB4">
      <w:rPr>
        <w:rFonts w:ascii="Tahoma" w:hAnsi="Tahoma" w:cs="Tahoma"/>
        <w:sz w:val="18"/>
        <w:szCs w:val="18"/>
        <w:rtl/>
      </w:rPr>
      <w:fldChar w:fldCharType="separate"/>
    </w:r>
    <w:r>
      <w:rPr>
        <w:rFonts w:ascii="Tahoma" w:hAnsi="Tahoma" w:cs="Tahoma"/>
        <w:sz w:val="18"/>
        <w:szCs w:val="18"/>
        <w:rtl/>
      </w:rPr>
      <w:t>10</w:t>
    </w:r>
    <w:r w:rsidRPr="00F94EB4">
      <w:rPr>
        <w:rFonts w:ascii="Tahoma" w:hAnsi="Tahoma" w:cs="Tahoma"/>
        <w:sz w:val="18"/>
        <w:szCs w:val="18"/>
        <w:rtl/>
      </w:rPr>
      <w:fldChar w:fldCharType="end"/>
    </w:r>
    <w:r>
      <w:rPr>
        <w:rFonts w:ascii="Tahoma" w:hAnsi="Tahoma" w:cs="Tahoma" w:hint="cs"/>
        <w:sz w:val="18"/>
        <w:szCs w:val="18"/>
        <w:rtl/>
      </w:rPr>
      <w:t xml:space="preserve">   </w:t>
    </w:r>
    <w:r w:rsidRPr="0013302E">
      <w:rPr>
        <w:rFonts w:ascii="Tahoma" w:hAnsi="Tahoma" w:cs="Tahoma"/>
        <w:sz w:val="18"/>
        <w:szCs w:val="18"/>
      </w:rPr>
      <w:t>|</w:t>
    </w:r>
    <w:r>
      <w:rPr>
        <w:rFonts w:ascii="Tahoma" w:hAnsi="Tahoma" w:cs="Tahoma" w:hint="cs"/>
        <w:color w:val="004E6C"/>
        <w:sz w:val="18"/>
        <w:szCs w:val="18"/>
        <w:rtl/>
      </w:rPr>
      <w:t xml:space="preserve">     </w:t>
    </w:r>
    <w:r>
      <w:rPr>
        <w:rFonts w:ascii="Tahoma" w:hAnsi="Tahoma" w:cs="Tahoma"/>
        <w:color w:val="004E6C"/>
        <w:sz w:val="18"/>
        <w:szCs w:val="18"/>
        <w:rtl/>
      </w:rPr>
      <w:tab/>
    </w:r>
    <w:r>
      <w:rPr>
        <w:rFonts w:ascii="Tahoma" w:hAnsi="Tahoma" w:cs="Tahoma"/>
        <w:color w:val="004E6C"/>
        <w:sz w:val="18"/>
        <w:szCs w:val="18"/>
        <w:rtl/>
      </w:rPr>
      <w:tab/>
    </w:r>
  </w:p>
  <w:p w14:paraId="71472E75" w14:textId="77777777" w:rsidR="008B694B" w:rsidRPr="004E71DD" w:rsidRDefault="008B694B" w:rsidP="004E71DD">
    <w:pPr>
      <w:pStyle w:val="a7"/>
      <w:rPr>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56D25" w14:textId="77777777" w:rsidR="00703B18" w:rsidRDefault="00703B18" w:rsidP="00E7235E">
      <w:pPr>
        <w:spacing w:line="240" w:lineRule="auto"/>
      </w:pPr>
      <w:r>
        <w:separator/>
      </w:r>
    </w:p>
  </w:footnote>
  <w:footnote w:type="continuationSeparator" w:id="0">
    <w:p w14:paraId="20CEA8C2" w14:textId="77777777" w:rsidR="00703B18" w:rsidRDefault="00703B18" w:rsidP="00C23CC9">
      <w:pPr>
        <w:spacing w:line="240" w:lineRule="auto"/>
      </w:pPr>
      <w:r>
        <w:continuationSeparator/>
      </w:r>
    </w:p>
    <w:p w14:paraId="332CDA51" w14:textId="77777777" w:rsidR="00703B18" w:rsidRDefault="00703B18"/>
    <w:p w14:paraId="5AC025F9" w14:textId="77777777" w:rsidR="00703B18" w:rsidRDefault="00703B18"/>
    <w:p w14:paraId="187DA56A" w14:textId="77777777" w:rsidR="00703B18" w:rsidRDefault="00703B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EE855" w14:textId="7B9EDBB5" w:rsidR="00F73EE0" w:rsidRDefault="00F73EE0"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5465C61E" w14:textId="4E2E39C0" w:rsidR="00F73EE0" w:rsidRDefault="00F73EE0" w:rsidP="00F2565F">
    <w:pPr>
      <w:pStyle w:val="a6"/>
      <w:tabs>
        <w:tab w:val="clear" w:pos="4153"/>
        <w:tab w:val="clear" w:pos="8306"/>
        <w:tab w:val="left" w:pos="493"/>
        <w:tab w:val="center" w:pos="4111"/>
        <w:tab w:val="right" w:pos="7478"/>
        <w:tab w:val="right" w:pos="8222"/>
      </w:tabs>
      <w:jc w:val="right"/>
      <w:rPr>
        <w:rFonts w:ascii="Tahoma" w:hAnsi="Tahoma" w:cs="Tahoma"/>
        <w:color w:val="002060"/>
        <w:sz w:val="18"/>
        <w:szCs w:val="18"/>
      </w:rPr>
    </w:pPr>
  </w:p>
  <w:p w14:paraId="268AFC17" w14:textId="6F16F421" w:rsidR="00F73EE0" w:rsidRDefault="00F73EE0"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3BA5282B" w14:textId="0DF822A9" w:rsidR="00F73EE0" w:rsidRDefault="00F73EE0" w:rsidP="007255AF">
    <w:pPr>
      <w:pStyle w:val="a6"/>
      <w:tabs>
        <w:tab w:val="clear" w:pos="4153"/>
        <w:tab w:val="clear" w:pos="8306"/>
        <w:tab w:val="left" w:pos="493"/>
        <w:tab w:val="center" w:pos="4111"/>
        <w:tab w:val="right" w:pos="7478"/>
        <w:tab w:val="right" w:pos="8222"/>
      </w:tabs>
      <w:jc w:val="left"/>
      <w:rPr>
        <w:rFonts w:ascii="Tahoma" w:hAnsi="Tahoma" w:cs="Tahoma"/>
        <w:color w:val="002060"/>
        <w:sz w:val="18"/>
        <w:szCs w:val="18"/>
      </w:rPr>
    </w:pPr>
  </w:p>
  <w:p w14:paraId="0929BB0C" w14:textId="43D2B28E" w:rsidR="00F73EE0" w:rsidRDefault="00F73EE0" w:rsidP="00A33696">
    <w:pPr>
      <w:pStyle w:val="a6"/>
      <w:tabs>
        <w:tab w:val="clear" w:pos="4153"/>
        <w:tab w:val="clear" w:pos="8306"/>
        <w:tab w:val="left" w:pos="493"/>
        <w:tab w:val="left" w:pos="5150"/>
      </w:tabs>
      <w:rPr>
        <w:rtl/>
      </w:rPr>
    </w:pPr>
    <w:r>
      <w:rPr>
        <w:rFonts w:ascii="Tahoma" w:hAnsi="Tahoma" w:cs="Tahoma"/>
        <w:noProof/>
        <w:color w:val="002060"/>
        <w:sz w:val="18"/>
        <w:szCs w:val="18"/>
      </w:rPr>
      <w:drawing>
        <wp:anchor distT="0" distB="0" distL="114300" distR="114300" simplePos="0" relativeHeight="251665408" behindDoc="0" locked="0" layoutInCell="1" allowOverlap="1" wp14:anchorId="4B638955" wp14:editId="26B1F6FC">
          <wp:simplePos x="0" y="0"/>
          <wp:positionH relativeFrom="column">
            <wp:posOffset>4362450</wp:posOffset>
          </wp:positionH>
          <wp:positionV relativeFrom="paragraph">
            <wp:posOffset>6170</wp:posOffset>
          </wp:positionV>
          <wp:extent cx="248285" cy="298450"/>
          <wp:effectExtent l="0" t="0" r="0" b="6350"/>
          <wp:wrapNone/>
          <wp:docPr id="2052772016"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sidRPr="006637B9">
      <w:rPr>
        <w:rFonts w:ascii="Tahoma" w:hAnsi="Tahoma" w:cs="Tahoma"/>
        <w:noProof/>
        <w:color w:val="002060"/>
        <w:sz w:val="18"/>
        <w:szCs w:val="18"/>
      </w:rPr>
      <mc:AlternateContent>
        <mc:Choice Requires="wps">
          <w:drawing>
            <wp:inline distT="0" distB="0" distL="0" distR="0" wp14:anchorId="472DD05E" wp14:editId="1C0D2669">
              <wp:extent cx="3317344" cy="280800"/>
              <wp:effectExtent l="0" t="0" r="0" b="63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344" cy="280800"/>
                      </a:xfrm>
                      <a:prstGeom prst="rect">
                        <a:avLst/>
                      </a:prstGeom>
                      <a:solidFill>
                        <a:srgbClr val="FFFFFF"/>
                      </a:solidFill>
                      <a:ln w="9525">
                        <a:noFill/>
                        <a:miter lim="800000"/>
                        <a:headEnd/>
                        <a:tailEnd/>
                      </a:ln>
                    </wps:spPr>
                    <wps:txbx>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wps:txbx>
                    <wps:bodyPr rot="0" vert="horz" wrap="square" lIns="91440" tIns="45720" rIns="91440" bIns="45720" anchor="t" anchorCtr="0">
                      <a:spAutoFit/>
                    </wps:bodyPr>
                  </wps:wsp>
                </a:graphicData>
              </a:graphic>
            </wp:inline>
          </w:drawing>
        </mc:Choice>
        <mc:Fallback>
          <w:pict>
            <v:shapetype w14:anchorId="472DD05E" id="_x0000_t202" coordsize="21600,21600" o:spt="202" path="m,l,21600r21600,l21600,xe">
              <v:stroke joinstyle="miter"/>
              <v:path gradientshapeok="t" o:connecttype="rect"/>
            </v:shapetype>
            <v:shape id="Text Box 2" o:spid="_x0000_s1030" type="#_x0000_t202" style="width:261.2pt;height:2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" stroked="f">
              <v:textbox style="mso-fit-shape-to-text:t">
                <w:txbxContent>
                  <w:p w14:paraId="7647DFBB" w14:textId="2DD687FA" w:rsidR="00F73EE0" w:rsidRDefault="00F73EE0" w:rsidP="006637B9">
                    <w:pPr>
                      <w:jc w:val="left"/>
                    </w:pPr>
                    <w:r>
                      <w:rPr>
                        <w:rFonts w:ascii="Tahoma" w:hAnsi="Tahoma" w:cs="Tahoma" w:hint="cs"/>
                        <w:color w:val="002060"/>
                        <w:sz w:val="18"/>
                        <w:szCs w:val="18"/>
                        <w:rtl/>
                      </w:rPr>
                      <w:t xml:space="preserve">         החינוך החרדי והפיקוח עליו</w:t>
                    </w:r>
                    <w:r>
                      <w:rPr>
                        <w:rFonts w:hint="cs"/>
                        <w:rtl/>
                      </w:rPr>
                      <w:t xml:space="preserve">         </w:t>
                    </w:r>
                  </w:p>
                </w:txbxContent>
              </v:textbox>
              <w10:wrap anchorx="page"/>
              <w10:anchorlock/>
            </v:shape>
          </w:pict>
        </mc:Fallback>
      </mc:AlternateContent>
    </w:r>
    <w:r>
      <w:rPr>
        <w:noProof/>
      </w:rPr>
      <mc:AlternateContent>
        <mc:Choice Requires="wps">
          <w:drawing>
            <wp:anchor distT="0" distB="0" distL="114300" distR="114300" simplePos="0" relativeHeight="251663360" behindDoc="0" locked="0" layoutInCell="1" allowOverlap="1" wp14:anchorId="41B3564E" wp14:editId="62B53E2E">
              <wp:simplePos x="0" y="0"/>
              <wp:positionH relativeFrom="column">
                <wp:posOffset>-1554480</wp:posOffset>
              </wp:positionH>
              <wp:positionV relativeFrom="paragraph">
                <wp:posOffset>382270</wp:posOffset>
              </wp:positionV>
              <wp:extent cx="7632700" cy="0"/>
              <wp:effectExtent l="0" t="0" r="0" b="0"/>
              <wp:wrapNone/>
              <wp:docPr id="7" name="Straight Connector 7"/>
              <wp:cNvGraphicFramePr/>
              <a:graphic xmlns:a="http://schemas.openxmlformats.org/drawingml/2006/main">
                <a:graphicData uri="http://schemas.microsoft.com/office/word/2010/wordprocessingShape">
                  <wps:wsp>
                    <wps:cNvCnPr/>
                    <wps:spPr>
                      <a:xfrm flipH="1">
                        <a:off x="0" y="0"/>
                        <a:ext cx="7632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404ABE" id="Straight Connector 7" o:spid="_x0000_s1026"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4pt,30.1pt" to="478.6pt,3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" strokecolor="#1cade4 [3204]"/>
          </w:pict>
        </mc:Fallback>
      </mc:AlternateContent>
    </w:r>
    <w:r>
      <w:rPr>
        <w:rFonts w:ascii="Tahoma" w:hAnsi="Tahoma" w:cs="Tahoma"/>
        <w:color w:val="002060"/>
        <w:sz w:val="18"/>
        <w:szCs w:val="18"/>
      </w:rPr>
      <w:tab/>
    </w:r>
    <w:r>
      <w:rPr>
        <w:rt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1265" w14:textId="57D3164D" w:rsidR="00F73EE0" w:rsidRDefault="00F73EE0"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697152" behindDoc="1" locked="0" layoutInCell="1" allowOverlap="1" wp14:anchorId="36854950" wp14:editId="1DDE9381">
              <wp:simplePos x="0" y="0"/>
              <wp:positionH relativeFrom="margin">
                <wp:posOffset>-955675</wp:posOffset>
              </wp:positionH>
              <wp:positionV relativeFrom="margin">
                <wp:posOffset>-1052830</wp:posOffset>
              </wp:positionV>
              <wp:extent cx="6480000" cy="9000000"/>
              <wp:effectExtent l="0" t="0" r="16510" b="10795"/>
              <wp:wrapNone/>
              <wp:docPr id="53"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854950" id="_x0000_t202" coordsize="21600,21600" o:spt="202" path="m,l,21600r21600,l21600,xe">
              <v:stroke joinstyle="miter"/>
              <v:path gradientshapeok="t" o:connecttype="rect"/>
            </v:shapetype>
            <v:shape id="Text Box 53" o:spid="_x0000_s1031" type="#_x0000_t202" style="position:absolute;left:0;text-align:left;margin-left:-75.25pt;margin-top:-82.9pt;width:510.25pt;height:708.65pt;z-index:-2516193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fsmlRg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" filled="f" strokecolor="#a5a5a5 [2092]" strokeweight=".25pt">
              <v:stroke dashstyle="longDash"/>
              <v:textbox>
                <w:txbxContent>
                  <w:p w14:paraId="3092A244" w14:textId="008297F6" w:rsidR="00F73EE0" w:rsidRPr="00FD02CC" w:rsidRDefault="00F73EE0"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661312" behindDoc="0" locked="0" layoutInCell="1" allowOverlap="1" wp14:anchorId="0C6E176E" wp14:editId="1B668A17">
              <wp:simplePos x="0" y="0"/>
              <wp:positionH relativeFrom="column">
                <wp:posOffset>-716280</wp:posOffset>
              </wp:positionH>
              <wp:positionV relativeFrom="paragraph">
                <wp:posOffset>-729615</wp:posOffset>
              </wp:positionV>
              <wp:extent cx="304800" cy="7958455"/>
              <wp:effectExtent l="0" t="0" r="19050" b="23495"/>
              <wp:wrapSquare wrapText="bothSides"/>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77809697" w14:textId="0535776F" w:rsidR="00F73EE0" w:rsidRPr="009B7D1B" w:rsidRDefault="00F73EE0" w:rsidP="00157C6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57C6A" w:rsidRPr="00157C6A">
                            <w:rPr>
                              <w:rFonts w:ascii="Tahoma" w:hAnsi="Tahoma" w:cs="Tahoma"/>
                              <w:b/>
                              <w:bCs/>
                              <w:rtl/>
                            </w:rPr>
                            <w:t>טכנולוגיות דיגיטליות ואבטחת המידע והסייבר בשירות בתי הסוהר</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E176E" id="Text Box 17" o:spid="_x0000_s1032" type="#_x0000_t202" style="position:absolute;left:0;text-align:left;margin-left:-56.4pt;margin-top:-57.45pt;width:24pt;height:6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" fillcolor="#00305f" strokecolor="#00305f">
              <v:textbox style="layout-flow:vertical;mso-layout-flow-alt:bottom-to-top" inset="0,0,0,0">
                <w:txbxContent>
                  <w:p w14:paraId="77809697" w14:textId="0535776F" w:rsidR="00F73EE0" w:rsidRPr="009B7D1B" w:rsidRDefault="00F73EE0" w:rsidP="00157C6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sidR="00055BE3">
                      <w:rPr>
                        <w:rFonts w:hint="cs"/>
                        <w:rtl/>
                      </w:rPr>
                      <w:t xml:space="preserve">   </w:t>
                    </w:r>
                    <w:r>
                      <w:rPr>
                        <w:rFonts w:hint="cs"/>
                        <w:rtl/>
                      </w:rPr>
                      <w:t xml:space="preserve">     </w:t>
                    </w:r>
                    <w:r w:rsidRPr="00565F1B">
                      <w:rPr>
                        <w:rFonts w:ascii="Tahoma" w:hAnsi="Tahoma" w:cs="Tahoma" w:hint="cs"/>
                        <w:sz w:val="24"/>
                        <w:szCs w:val="24"/>
                        <w:rtl/>
                      </w:rPr>
                      <w:t xml:space="preserve">תקציר </w:t>
                    </w:r>
                    <w:r w:rsidRPr="00565F1B">
                      <w:rPr>
                        <w:rFonts w:ascii="Tahoma" w:hAnsi="Tahoma" w:cs="Tahoma" w:hint="cs"/>
                        <w:rtl/>
                      </w:rPr>
                      <w:t xml:space="preserve"> |</w:t>
                    </w:r>
                    <w:r w:rsidR="00A57B23" w:rsidRPr="00565F1B">
                      <w:rPr>
                        <w:rFonts w:ascii="Tahoma" w:hAnsi="Tahoma" w:cs="Tahoma" w:hint="cs"/>
                        <w:sz w:val="24"/>
                        <w:szCs w:val="24"/>
                        <w:rtl/>
                      </w:rPr>
                      <w:t xml:space="preserve"> </w:t>
                    </w:r>
                    <w:r w:rsidR="00A57B23" w:rsidRPr="00565F1B">
                      <w:rPr>
                        <w:rFonts w:ascii="Tahoma" w:hAnsi="Tahoma" w:cs="Tahoma" w:hint="cs"/>
                        <w:rtl/>
                      </w:rPr>
                      <w:t xml:space="preserve"> </w:t>
                    </w:r>
                    <w:r w:rsidR="00157C6A" w:rsidRPr="00157C6A">
                      <w:rPr>
                        <w:rFonts w:ascii="Tahoma" w:hAnsi="Tahoma" w:cs="Tahoma"/>
                        <w:b/>
                        <w:bCs/>
                        <w:rtl/>
                      </w:rPr>
                      <w:t>טכנולוגיות דיגיטליות ואבטחת המידע והסייבר בשירות בתי הסוהר</w:t>
                    </w:r>
                  </w:p>
                </w:txbxContent>
              </v:textbox>
              <w10:wrap type="square"/>
            </v:shape>
          </w:pict>
        </mc:Fallback>
      </mc:AlternateContent>
    </w:r>
  </w:p>
  <w:p w14:paraId="18DE0C7A" w14:textId="26DB997D" w:rsidR="00F73EE0" w:rsidRDefault="00F73EE0" w:rsidP="001526AC">
    <w:pPr>
      <w:pStyle w:val="a6"/>
      <w:tabs>
        <w:tab w:val="clear" w:pos="4153"/>
        <w:tab w:val="clear" w:pos="8306"/>
        <w:tab w:val="left" w:pos="493"/>
        <w:tab w:val="center" w:pos="4111"/>
        <w:tab w:val="right" w:pos="7478"/>
        <w:tab w:val="right" w:pos="8222"/>
      </w:tabs>
      <w:jc w:val="left"/>
      <w:rPr>
        <w:rtl/>
      </w:rPr>
    </w:pPr>
  </w:p>
  <w:p w14:paraId="1172F310" w14:textId="5FF71C21" w:rsidR="00F73EE0" w:rsidRPr="001526AC" w:rsidRDefault="00F73EE0"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654143" behindDoc="0" locked="0" layoutInCell="1" allowOverlap="1" wp14:anchorId="0EFA0251" wp14:editId="594A4671">
              <wp:simplePos x="0" y="0"/>
              <wp:positionH relativeFrom="column">
                <wp:posOffset>271888</wp:posOffset>
              </wp:positionH>
              <wp:positionV relativeFrom="paragraph">
                <wp:posOffset>351790</wp:posOffset>
              </wp:positionV>
              <wp:extent cx="4459740" cy="295509"/>
              <wp:effectExtent l="0" t="0" r="1079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1CF273F4" w14:textId="2C3E33EB" w:rsidR="00F73EE0" w:rsidRPr="00136A3E" w:rsidRDefault="0018594B" w:rsidP="00B244B0">
                          <w:pPr>
                            <w:jc w:val="right"/>
                            <w:rPr>
                              <w:color w:val="0D0D0D" w:themeColor="text1" w:themeTint="F2"/>
                              <w:sz w:val="16"/>
                              <w:szCs w:val="16"/>
                            </w:rPr>
                          </w:pPr>
                          <w:r w:rsidRPr="0018594B">
                            <w:rPr>
                              <w:rFonts w:ascii="Tahoma" w:hAnsi="Tahoma" w:cs="Tahoma"/>
                              <w:color w:val="0D0D0D"/>
                              <w:sz w:val="16"/>
                              <w:szCs w:val="16"/>
                              <w:rtl/>
                            </w:rPr>
                            <w:t>דוח מבקר המדינה</w:t>
                          </w:r>
                          <w:r w:rsidR="003A3271">
                            <w:rPr>
                              <w:rFonts w:ascii="Tahoma" w:hAnsi="Tahoma" w:cs="Tahoma" w:hint="cs"/>
                              <w:color w:val="0D0D0D"/>
                              <w:sz w:val="16"/>
                              <w:szCs w:val="16"/>
                              <w:rtl/>
                            </w:rPr>
                            <w:t xml:space="preserve"> -</w:t>
                          </w:r>
                          <w:r w:rsidRPr="0018594B">
                            <w:rPr>
                              <w:rFonts w:ascii="Tahoma" w:hAnsi="Tahoma" w:cs="Tahoma"/>
                              <w:color w:val="0D0D0D"/>
                              <w:sz w:val="16"/>
                              <w:szCs w:val="16"/>
                              <w:rtl/>
                            </w:rPr>
                            <w:t xml:space="preserve"> סייבר ומערכות מידע | אייר </w:t>
                          </w:r>
                          <w:proofErr w:type="spellStart"/>
                          <w:r w:rsidRPr="0018594B">
                            <w:rPr>
                              <w:rFonts w:ascii="Tahoma" w:hAnsi="Tahoma" w:cs="Tahoma"/>
                              <w:color w:val="0D0D0D"/>
                              <w:sz w:val="16"/>
                              <w:szCs w:val="16"/>
                              <w:rtl/>
                            </w:rPr>
                            <w:t>התשפ"ג</w:t>
                          </w:r>
                          <w:proofErr w:type="spellEnd"/>
                          <w:r w:rsidRPr="0018594B">
                            <w:rPr>
                              <w:rFonts w:ascii="Tahoma" w:hAnsi="Tahoma" w:cs="Tahoma"/>
                              <w:color w:val="0D0D0D"/>
                              <w:sz w:val="16"/>
                              <w:szCs w:val="16"/>
                              <w:rtl/>
                            </w:rPr>
                            <w:t xml:space="preserve"> | מאי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A0251" id="_x0000_s1033" type="#_x0000_t202" style="position:absolute;left:0;text-align:left;margin-left:21.4pt;margin-top:27.7pt;width:351.15pt;height:23.25pt;z-index:2516541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" strokecolor="white [3212]">
              <v:textbox>
                <w:txbxContent>
                  <w:p w14:paraId="1CF273F4" w14:textId="2C3E33EB" w:rsidR="00F73EE0" w:rsidRPr="00136A3E" w:rsidRDefault="0018594B" w:rsidP="00B244B0">
                    <w:pPr>
                      <w:jc w:val="right"/>
                      <w:rPr>
                        <w:color w:val="0D0D0D" w:themeColor="text1" w:themeTint="F2"/>
                        <w:sz w:val="16"/>
                        <w:szCs w:val="16"/>
                      </w:rPr>
                    </w:pPr>
                    <w:r w:rsidRPr="0018594B">
                      <w:rPr>
                        <w:rFonts w:ascii="Tahoma" w:hAnsi="Tahoma" w:cs="Tahoma"/>
                        <w:color w:val="0D0D0D"/>
                        <w:sz w:val="16"/>
                        <w:szCs w:val="16"/>
                        <w:rtl/>
                      </w:rPr>
                      <w:t>דוח מבקר המדינה</w:t>
                    </w:r>
                    <w:r w:rsidR="003A3271">
                      <w:rPr>
                        <w:rFonts w:ascii="Tahoma" w:hAnsi="Tahoma" w:cs="Tahoma" w:hint="cs"/>
                        <w:color w:val="0D0D0D"/>
                        <w:sz w:val="16"/>
                        <w:szCs w:val="16"/>
                        <w:rtl/>
                      </w:rPr>
                      <w:t xml:space="preserve"> -</w:t>
                    </w:r>
                    <w:r w:rsidRPr="0018594B">
                      <w:rPr>
                        <w:rFonts w:ascii="Tahoma" w:hAnsi="Tahoma" w:cs="Tahoma"/>
                        <w:color w:val="0D0D0D"/>
                        <w:sz w:val="16"/>
                        <w:szCs w:val="16"/>
                        <w:rtl/>
                      </w:rPr>
                      <w:t xml:space="preserve"> סייבר ומערכות מידע | אייר </w:t>
                    </w:r>
                    <w:proofErr w:type="spellStart"/>
                    <w:r w:rsidRPr="0018594B">
                      <w:rPr>
                        <w:rFonts w:ascii="Tahoma" w:hAnsi="Tahoma" w:cs="Tahoma"/>
                        <w:color w:val="0D0D0D"/>
                        <w:sz w:val="16"/>
                        <w:szCs w:val="16"/>
                        <w:rtl/>
                      </w:rPr>
                      <w:t>התשפ"ג</w:t>
                    </w:r>
                    <w:proofErr w:type="spellEnd"/>
                    <w:r w:rsidRPr="0018594B">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678720" behindDoc="0" locked="0" layoutInCell="1" allowOverlap="1" wp14:anchorId="657435AB" wp14:editId="53048A9D">
          <wp:simplePos x="0" y="0"/>
          <wp:positionH relativeFrom="column">
            <wp:posOffset>-59055</wp:posOffset>
          </wp:positionH>
          <wp:positionV relativeFrom="paragraph">
            <wp:posOffset>345440</wp:posOffset>
          </wp:positionV>
          <wp:extent cx="343535" cy="240030"/>
          <wp:effectExtent l="0" t="0" r="0" b="7620"/>
          <wp:wrapSquare wrapText="bothSides"/>
          <wp:docPr id="2052772017"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0288" behindDoc="0" locked="0" layoutInCell="1" allowOverlap="1" wp14:anchorId="663FB055" wp14:editId="0CC1C70C">
              <wp:simplePos x="0" y="0"/>
              <wp:positionH relativeFrom="column">
                <wp:posOffset>-55880</wp:posOffset>
              </wp:positionH>
              <wp:positionV relativeFrom="paragraph">
                <wp:posOffset>640080</wp:posOffset>
              </wp:positionV>
              <wp:extent cx="6721475" cy="0"/>
              <wp:effectExtent l="0" t="0" r="0" b="0"/>
              <wp:wrapNone/>
              <wp:docPr id="634"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4B169C" id="Straight Connector 634"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" strokecolor="#0d0d0d [3069]" strokeweight=".2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6F70" w14:textId="77777777" w:rsidR="006D658E" w:rsidRDefault="006D658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C7A5" w14:textId="721B4D03" w:rsidR="00F73EE0" w:rsidRDefault="00F92733">
    <w:pPr>
      <w:pStyle w:val="a6"/>
      <w:rPr>
        <w:rtl/>
      </w:rPr>
    </w:pPr>
    <w:r>
      <w:rPr>
        <w:noProof/>
        <w:rtl/>
        <w:lang w:val="he-IL"/>
      </w:rPr>
      <mc:AlternateContent>
        <mc:Choice Requires="wps">
          <w:drawing>
            <wp:anchor distT="0" distB="0" distL="114300" distR="114300" simplePos="0" relativeHeight="251699200" behindDoc="1" locked="0" layoutInCell="1" allowOverlap="1" wp14:anchorId="1C22208D" wp14:editId="3A518256">
              <wp:simplePos x="0" y="0"/>
              <wp:positionH relativeFrom="margin">
                <wp:posOffset>-954405</wp:posOffset>
              </wp:positionH>
              <wp:positionV relativeFrom="margin">
                <wp:posOffset>-1051560</wp:posOffset>
              </wp:positionV>
              <wp:extent cx="6480000" cy="9000000"/>
              <wp:effectExtent l="0" t="0" r="16510" b="10795"/>
              <wp:wrapNone/>
              <wp:docPr id="31"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22208D" id="_x0000_t202" coordsize="21600,21600" o:spt="202" path="m,l,21600r21600,l21600,xe">
              <v:stroke joinstyle="miter"/>
              <v:path gradientshapeok="t" o:connecttype="rect"/>
            </v:shapetype>
            <v:shape id="Text Box 31" o:spid="_x0000_s1034" type="#_x0000_t202" style="position:absolute;left:0;text-align:left;margin-left:-75.15pt;margin-top:-82.8pt;width:510.25pt;height:708.6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" filled="f" strokecolor="#a5a5a5 [2092]" strokeweight=".25pt">
              <v:stroke dashstyle="longDash"/>
              <v:textbox>
                <w:txbxContent>
                  <w:p w14:paraId="463FF098" w14:textId="77777777" w:rsidR="00F73EE0" w:rsidRPr="00FD02CC" w:rsidRDefault="00F73EE0" w:rsidP="006E67D8">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E43B0CF" w14:textId="63DDFE97" w:rsidR="00F73EE0" w:rsidRDefault="00F73EE0" w:rsidP="00FD02CC">
    <w:pPr>
      <w:pStyle w:val="a6"/>
      <w:ind w:firstLine="720"/>
      <w:rPr>
        <w:rtl/>
      </w:rPr>
    </w:pPr>
  </w:p>
  <w:p w14:paraId="09A29170" w14:textId="077B7887" w:rsidR="00F73EE0" w:rsidRDefault="00F73EE0">
    <w:pPr>
      <w:pStyle w:val="a6"/>
      <w:rPr>
        <w:rtl/>
      </w:rPr>
    </w:pPr>
  </w:p>
  <w:p w14:paraId="1CB0A19A" w14:textId="7E7CB891" w:rsidR="00F73EE0" w:rsidRDefault="00F73EE0">
    <w:pPr>
      <w:pStyle w:val="a6"/>
      <w:rPr>
        <w:rtl/>
      </w:rPr>
    </w:pPr>
    <w:r w:rsidRPr="006637B9">
      <w:rPr>
        <w:rFonts w:ascii="Tahoma" w:hAnsi="Tahoma" w:cs="Tahoma"/>
        <w:noProof/>
        <w:color w:val="002060"/>
        <w:sz w:val="18"/>
        <w:szCs w:val="18"/>
      </w:rPr>
      <mc:AlternateContent>
        <mc:Choice Requires="wps">
          <w:drawing>
            <wp:anchor distT="0" distB="0" distL="114300" distR="114300" simplePos="0" relativeHeight="251679744" behindDoc="0" locked="0" layoutInCell="1" allowOverlap="1" wp14:anchorId="7A99042B" wp14:editId="1AA41DBC">
              <wp:simplePos x="0" y="0"/>
              <wp:positionH relativeFrom="column">
                <wp:posOffset>-106680</wp:posOffset>
              </wp:positionH>
              <wp:positionV relativeFrom="paragraph">
                <wp:posOffset>205105</wp:posOffset>
              </wp:positionV>
              <wp:extent cx="4536440" cy="280670"/>
              <wp:effectExtent l="0" t="0" r="6985" b="69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111D0894" w14:textId="5F456D59" w:rsidR="00F73EE0" w:rsidRPr="003D62C4" w:rsidRDefault="00334708" w:rsidP="00F559D6">
                          <w:pPr>
                            <w:pStyle w:val="10"/>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7A99042B" id="_x0000_s1035" type="#_x0000_t202" style="position:absolute;left:0;text-align:left;margin-left:-8.4pt;margin-top:16.15pt;width:357.2pt;height:22.1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G0Or4RECAAD9AwAADgAAAAAAAAAAAAAAAAAuAgAAZHJzL2Uyb0RvYy54bWxQSwECLQAUAAYA&#13;&#10;CAAAACEAHMDrvuQAAAAOAQAADwAAAAAAAAAAAAAAAABrBAAAZHJzL2Rvd25yZXYueG1sUEsFBgAA&#13;&#10;AAAEAAQA8wAAAHwFAAAAAA==&#13;&#10;" stroked="f">
              <v:textbox style="mso-fit-shape-to-text:t">
                <w:txbxContent>
                  <w:p w14:paraId="111D0894" w14:textId="5F456D59" w:rsidR="00F73EE0" w:rsidRPr="003D62C4" w:rsidRDefault="00334708" w:rsidP="00F559D6">
                    <w:pPr>
                      <w:pStyle w:val="10"/>
                      <w:spacing w:line="269" w:lineRule="auto"/>
                      <w:jc w:val="left"/>
                      <w:rPr>
                        <w:rFonts w:ascii="Tahoma" w:eastAsiaTheme="minorHAnsi" w:hAnsi="Tahoma" w:cs="Tahoma"/>
                        <w:bCs w:val="0"/>
                        <w:color w:val="0D0D0D" w:themeColor="text1" w:themeTint="F2"/>
                        <w:sz w:val="16"/>
                        <w:szCs w:val="16"/>
                        <w:u w:val="none"/>
                      </w:rPr>
                    </w:pPr>
                    <w:r>
                      <w:rPr>
                        <w:rFonts w:ascii="Tahoma" w:eastAsiaTheme="minorHAnsi" w:hAnsi="Tahoma" w:cs="Tahoma" w:hint="cs"/>
                        <w:bCs w:val="0"/>
                        <w:color w:val="0D0D0D" w:themeColor="text1" w:themeTint="F2"/>
                        <w:sz w:val="16"/>
                        <w:szCs w:val="16"/>
                        <w:u w:val="none"/>
                        <w:rtl/>
                      </w:rPr>
                      <w:t>שם של הדוח שם של הדוח</w:t>
                    </w:r>
                  </w:p>
                </w:txbxContent>
              </v:textbox>
              <w10:wrap type="square"/>
            </v:shape>
          </w:pict>
        </mc:Fallback>
      </mc:AlternateContent>
    </w:r>
  </w:p>
  <w:p w14:paraId="53F52C1C" w14:textId="15562247" w:rsidR="00F73EE0" w:rsidRDefault="00F73EE0" w:rsidP="009620E7">
    <w:pPr>
      <w:pStyle w:val="a6"/>
      <w:rPr>
        <w:rtl/>
      </w:rPr>
    </w:pPr>
    <w:r>
      <w:rPr>
        <w:rFonts w:ascii="Tahoma" w:hAnsi="Tahoma" w:cs="Tahoma"/>
        <w:noProof/>
        <w:color w:val="002060"/>
        <w:sz w:val="18"/>
        <w:szCs w:val="18"/>
      </w:rPr>
      <w:drawing>
        <wp:anchor distT="0" distB="0" distL="114300" distR="114300" simplePos="0" relativeHeight="251706368" behindDoc="0" locked="0" layoutInCell="1" allowOverlap="1" wp14:anchorId="7B6185F4" wp14:editId="34289E93">
          <wp:simplePos x="0" y="0"/>
          <wp:positionH relativeFrom="column">
            <wp:posOffset>4423410</wp:posOffset>
          </wp:positionH>
          <wp:positionV relativeFrom="paragraph">
            <wp:posOffset>19518</wp:posOffset>
          </wp:positionV>
          <wp:extent cx="248285" cy="298450"/>
          <wp:effectExtent l="0" t="0" r="5715" b="6350"/>
          <wp:wrapNone/>
          <wp:docPr id="205277201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3BC1C776" wp14:editId="03F3877F">
              <wp:simplePos x="0" y="0"/>
              <wp:positionH relativeFrom="column">
                <wp:posOffset>-1392883</wp:posOffset>
              </wp:positionH>
              <wp:positionV relativeFrom="paragraph">
                <wp:posOffset>352841</wp:posOffset>
              </wp:positionV>
              <wp:extent cx="6065760" cy="0"/>
              <wp:effectExtent l="0" t="0" r="0" b="0"/>
              <wp:wrapNone/>
              <wp:docPr id="34"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1EE4BA" id="Straight Connector 34" o:spid="_x0000_s102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" strokecolor="#0d0d0d [3069]" strokeweight=".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8F2AD" w14:textId="77777777" w:rsidR="004E71DD" w:rsidRDefault="004E71DD" w:rsidP="004E71DD">
    <w:pPr>
      <w:pStyle w:val="a6"/>
      <w:rPr>
        <w:rtl/>
      </w:rPr>
    </w:pPr>
    <w:r>
      <w:rPr>
        <w:noProof/>
        <w:rtl/>
        <w:lang w:val="he-IL"/>
      </w:rPr>
      <mc:AlternateContent>
        <mc:Choice Requires="wps">
          <w:drawing>
            <wp:anchor distT="0" distB="0" distL="114300" distR="114300" simplePos="0" relativeHeight="251738112" behindDoc="1" locked="0" layoutInCell="1" allowOverlap="1" wp14:anchorId="37D28DEC" wp14:editId="239B5D9E">
              <wp:simplePos x="0" y="0"/>
              <wp:positionH relativeFrom="margin">
                <wp:posOffset>-954405</wp:posOffset>
              </wp:positionH>
              <wp:positionV relativeFrom="margin">
                <wp:posOffset>-1051560</wp:posOffset>
              </wp:positionV>
              <wp:extent cx="6480000" cy="9000000"/>
              <wp:effectExtent l="0" t="0" r="16510" b="10795"/>
              <wp:wrapNone/>
              <wp:docPr id="43" name="Text Box 31"/>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D28DEC" id="_x0000_t202" coordsize="21600,21600" o:spt="202" path="m,l,21600r21600,l21600,xe">
              <v:stroke joinstyle="miter"/>
              <v:path gradientshapeok="t" o:connecttype="rect"/>
            </v:shapetype>
            <v:shape id="_x0000_s1036" type="#_x0000_t202" style="position:absolute;left:0;text-align:left;margin-left:-75.15pt;margin-top:-82.8pt;width:510.25pt;height:708.65pt;z-index:-2515783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" filled="f" strokecolor="#a5a5a5 [2092]" strokeweight=".25pt">
              <v:stroke dashstyle="longDash"/>
              <v:textbox>
                <w:txbxContent>
                  <w:p w14:paraId="6FF77679" w14:textId="77777777" w:rsidR="004E71DD" w:rsidRPr="00FD02CC" w:rsidRDefault="004E71DD" w:rsidP="004E71DD">
                    <w:pPr>
                      <w:rPr>
                        <w:color w:val="FFFFFF" w:themeColor="background1"/>
                        <w14:textOutline w14:w="12700" w14:cap="rnd" w14:cmpd="dbl" w14:algn="ctr">
                          <w14:solidFill>
                            <w14:srgbClr w14:val="00B050"/>
                          </w14:solidFill>
                          <w14:prstDash w14:val="dash"/>
                          <w14:bevel/>
                        </w14:textOutline>
                      </w:rPr>
                    </w:pPr>
                  </w:p>
                </w:txbxContent>
              </v:textbox>
              <w10:wrap anchorx="margin" anchory="margin"/>
            </v:shape>
          </w:pict>
        </mc:Fallback>
      </mc:AlternateContent>
    </w:r>
  </w:p>
  <w:p w14:paraId="79E8F3BE" w14:textId="77777777" w:rsidR="004E71DD" w:rsidRDefault="004E71DD" w:rsidP="004E71DD">
    <w:pPr>
      <w:pStyle w:val="a6"/>
      <w:ind w:firstLine="720"/>
      <w:rPr>
        <w:rtl/>
      </w:rPr>
    </w:pPr>
  </w:p>
  <w:p w14:paraId="78DBB37C" w14:textId="77777777" w:rsidR="004E71DD" w:rsidRDefault="004E71DD" w:rsidP="004E71DD">
    <w:pPr>
      <w:pStyle w:val="a6"/>
      <w:rPr>
        <w:rtl/>
      </w:rPr>
    </w:pPr>
  </w:p>
  <w:p w14:paraId="1F8198CE" w14:textId="77777777" w:rsidR="004E71DD" w:rsidRDefault="004E71DD" w:rsidP="004E71DD">
    <w:pPr>
      <w:pStyle w:val="a6"/>
      <w:rPr>
        <w:rtl/>
      </w:rPr>
    </w:pPr>
    <w:r w:rsidRPr="006637B9">
      <w:rPr>
        <w:rFonts w:ascii="Tahoma" w:hAnsi="Tahoma" w:cs="Tahoma"/>
        <w:noProof/>
        <w:color w:val="002060"/>
        <w:sz w:val="18"/>
        <w:szCs w:val="18"/>
      </w:rPr>
      <mc:AlternateContent>
        <mc:Choice Requires="wps">
          <w:drawing>
            <wp:anchor distT="0" distB="0" distL="114300" distR="114300" simplePos="0" relativeHeight="251741184" behindDoc="0" locked="0" layoutInCell="1" allowOverlap="1" wp14:anchorId="460F5406" wp14:editId="5517496A">
              <wp:simplePos x="0" y="0"/>
              <wp:positionH relativeFrom="column">
                <wp:posOffset>-106680</wp:posOffset>
              </wp:positionH>
              <wp:positionV relativeFrom="paragraph">
                <wp:posOffset>205105</wp:posOffset>
              </wp:positionV>
              <wp:extent cx="4536440" cy="280670"/>
              <wp:effectExtent l="0" t="0" r="6985" b="6985"/>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6440" cy="280670"/>
                      </a:xfrm>
                      <a:prstGeom prst="rect">
                        <a:avLst/>
                      </a:prstGeom>
                      <a:solidFill>
                        <a:srgbClr val="FFFFFF"/>
                      </a:solidFill>
                      <a:ln w="9525">
                        <a:noFill/>
                        <a:miter lim="800000"/>
                        <a:headEnd/>
                        <a:tailEnd/>
                      </a:ln>
                    </wps:spPr>
                    <wps:txbx>
                      <w:txbxContent>
                        <w:p w14:paraId="66EBAA16" w14:textId="1DD78F67" w:rsidR="004E71DD" w:rsidRPr="003D62C4" w:rsidRDefault="00110477" w:rsidP="004E71DD">
                          <w:pPr>
                            <w:pStyle w:val="10"/>
                            <w:spacing w:line="269" w:lineRule="auto"/>
                            <w:jc w:val="left"/>
                            <w:rPr>
                              <w:rFonts w:ascii="Tahoma" w:eastAsiaTheme="minorHAnsi" w:hAnsi="Tahoma" w:cs="Tahoma"/>
                              <w:bCs w:val="0"/>
                              <w:color w:val="0D0D0D" w:themeColor="text1" w:themeTint="F2"/>
                              <w:sz w:val="16"/>
                              <w:szCs w:val="16"/>
                              <w:u w:val="none"/>
                            </w:rPr>
                          </w:pPr>
                          <w:r w:rsidRPr="00110477">
                            <w:rPr>
                              <w:rFonts w:ascii="Tahoma" w:eastAsiaTheme="minorHAnsi" w:hAnsi="Tahoma" w:cs="Tahoma"/>
                              <w:bCs w:val="0"/>
                              <w:color w:val="0D0D0D" w:themeColor="text1" w:themeTint="F2"/>
                              <w:sz w:val="16"/>
                              <w:szCs w:val="16"/>
                              <w:u w:val="none"/>
                              <w:rtl/>
                            </w:rPr>
                            <w:t>טכנולוגיות דיגיטליות ואבטחת המידע והסייבר בשירות בתי הסוהר</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60F5406" id="_x0000_s1037" type="#_x0000_t202" style="position:absolute;left:0;text-align:left;margin-left:-8.4pt;margin-top:16.15pt;width:357.2pt;height:22.1pt;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" stroked="f">
              <v:textbox style="mso-fit-shape-to-text:t">
                <w:txbxContent>
                  <w:p w14:paraId="66EBAA16" w14:textId="1DD78F67" w:rsidR="004E71DD" w:rsidRPr="003D62C4" w:rsidRDefault="00110477" w:rsidP="004E71DD">
                    <w:pPr>
                      <w:pStyle w:val="10"/>
                      <w:spacing w:line="269" w:lineRule="auto"/>
                      <w:jc w:val="left"/>
                      <w:rPr>
                        <w:rFonts w:ascii="Tahoma" w:eastAsiaTheme="minorHAnsi" w:hAnsi="Tahoma" w:cs="Tahoma"/>
                        <w:bCs w:val="0"/>
                        <w:color w:val="0D0D0D" w:themeColor="text1" w:themeTint="F2"/>
                        <w:sz w:val="16"/>
                        <w:szCs w:val="16"/>
                        <w:u w:val="none"/>
                      </w:rPr>
                    </w:pPr>
                    <w:r w:rsidRPr="00110477">
                      <w:rPr>
                        <w:rFonts w:ascii="Tahoma" w:eastAsiaTheme="minorHAnsi" w:hAnsi="Tahoma" w:cs="Tahoma"/>
                        <w:bCs w:val="0"/>
                        <w:color w:val="0D0D0D" w:themeColor="text1" w:themeTint="F2"/>
                        <w:sz w:val="16"/>
                        <w:szCs w:val="16"/>
                        <w:u w:val="none"/>
                        <w:rtl/>
                      </w:rPr>
                      <w:t>טכנולוגיות דיגיטליות ואבטחת המידע והסייבר בשירות בתי הסוהר</w:t>
                    </w:r>
                  </w:p>
                </w:txbxContent>
              </v:textbox>
              <w10:wrap type="square"/>
            </v:shape>
          </w:pict>
        </mc:Fallback>
      </mc:AlternateContent>
    </w:r>
  </w:p>
  <w:p w14:paraId="49CFDAF2" w14:textId="77777777" w:rsidR="004E71DD" w:rsidRDefault="004E71DD" w:rsidP="004E71DD">
    <w:pPr>
      <w:pStyle w:val="a6"/>
      <w:rPr>
        <w:rtl/>
      </w:rPr>
    </w:pPr>
    <w:r>
      <w:rPr>
        <w:rFonts w:ascii="Tahoma" w:hAnsi="Tahoma" w:cs="Tahoma"/>
        <w:noProof/>
        <w:color w:val="002060"/>
        <w:sz w:val="18"/>
        <w:szCs w:val="18"/>
      </w:rPr>
      <w:drawing>
        <wp:anchor distT="0" distB="0" distL="114300" distR="114300" simplePos="0" relativeHeight="251742208" behindDoc="0" locked="0" layoutInCell="1" allowOverlap="1" wp14:anchorId="79683C2C" wp14:editId="2ED96DEE">
          <wp:simplePos x="0" y="0"/>
          <wp:positionH relativeFrom="column">
            <wp:posOffset>4423410</wp:posOffset>
          </wp:positionH>
          <wp:positionV relativeFrom="paragraph">
            <wp:posOffset>19518</wp:posOffset>
          </wp:positionV>
          <wp:extent cx="248285" cy="298450"/>
          <wp:effectExtent l="0" t="0" r="5715" b="6350"/>
          <wp:wrapNone/>
          <wp:docPr id="48"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48285" cy="29845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0160" behindDoc="0" locked="0" layoutInCell="1" allowOverlap="1" wp14:anchorId="665B065F" wp14:editId="4D104C38">
              <wp:simplePos x="0" y="0"/>
              <wp:positionH relativeFrom="column">
                <wp:posOffset>-1392883</wp:posOffset>
              </wp:positionH>
              <wp:positionV relativeFrom="paragraph">
                <wp:posOffset>352841</wp:posOffset>
              </wp:positionV>
              <wp:extent cx="6065760" cy="0"/>
              <wp:effectExtent l="0" t="0" r="0" b="0"/>
              <wp:wrapNone/>
              <wp:docPr id="47" name="Straight Connector 34"/>
              <wp:cNvGraphicFramePr/>
              <a:graphic xmlns:a="http://schemas.openxmlformats.org/drawingml/2006/main">
                <a:graphicData uri="http://schemas.microsoft.com/office/word/2010/wordprocessingShape">
                  <wps:wsp>
                    <wps:cNvCnPr/>
                    <wps:spPr>
                      <a:xfrm flipH="1">
                        <a:off x="0" y="0"/>
                        <a:ext cx="6065760"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C07713" id="Straight Connector 34" o:spid="_x0000_s1026" style="position:absolute;left:0;text-align:left;flip:x;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7pt,27.8pt" to="367.9pt,27.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" strokecolor="#0d0d0d [3069]" strokeweight=".25pt"/>
          </w:pict>
        </mc:Fallback>
      </mc:AlternateContent>
    </w:r>
  </w:p>
  <w:p w14:paraId="4E47EA6D" w14:textId="324E80B4" w:rsidR="008B694B" w:rsidRPr="004E71DD" w:rsidRDefault="008B694B" w:rsidP="004E71DD">
    <w:pPr>
      <w:pStyle w:val="a6"/>
      <w:rPr>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96B7A" w14:textId="77777777" w:rsidR="00E56721" w:rsidRDefault="00E56721" w:rsidP="001526AC">
    <w:pPr>
      <w:pStyle w:val="a6"/>
      <w:tabs>
        <w:tab w:val="clear" w:pos="4153"/>
        <w:tab w:val="clear" w:pos="8306"/>
        <w:tab w:val="left" w:pos="493"/>
        <w:tab w:val="center" w:pos="4111"/>
        <w:tab w:val="right" w:pos="7478"/>
        <w:tab w:val="right" w:pos="8222"/>
      </w:tabs>
      <w:jc w:val="left"/>
      <w:rPr>
        <w:rtl/>
      </w:rPr>
    </w:pPr>
    <w:r>
      <w:rPr>
        <w:noProof/>
        <w:rtl/>
        <w:lang w:val="he-IL"/>
      </w:rPr>
      <mc:AlternateContent>
        <mc:Choice Requires="wps">
          <w:drawing>
            <wp:anchor distT="0" distB="0" distL="114300" distR="114300" simplePos="0" relativeHeight="251749376" behindDoc="1" locked="0" layoutInCell="1" allowOverlap="1" wp14:anchorId="60B956DB" wp14:editId="4145F071">
              <wp:simplePos x="0" y="0"/>
              <wp:positionH relativeFrom="margin">
                <wp:posOffset>-955675</wp:posOffset>
              </wp:positionH>
              <wp:positionV relativeFrom="margin">
                <wp:posOffset>-1052830</wp:posOffset>
              </wp:positionV>
              <wp:extent cx="6480000" cy="9000000"/>
              <wp:effectExtent l="0" t="0" r="16510" b="10795"/>
              <wp:wrapNone/>
              <wp:docPr id="59" name="Text Box 53"/>
              <wp:cNvGraphicFramePr/>
              <a:graphic xmlns:a="http://schemas.openxmlformats.org/drawingml/2006/main">
                <a:graphicData uri="http://schemas.microsoft.com/office/word/2010/wordprocessingShape">
                  <wps:wsp>
                    <wps:cNvSpPr txBox="1"/>
                    <wps:spPr>
                      <a:xfrm>
                        <a:off x="0" y="0"/>
                        <a:ext cx="6480000" cy="9000000"/>
                      </a:xfrm>
                      <a:prstGeom prst="rect">
                        <a:avLst/>
                      </a:prstGeom>
                      <a:noFill/>
                      <a:ln w="3175">
                        <a:solidFill>
                          <a:schemeClr val="bg1">
                            <a:lumMod val="65000"/>
                          </a:schemeClr>
                        </a:solidFill>
                        <a:prstDash val="lgDash"/>
                      </a:ln>
                    </wps:spPr>
                    <wps:txb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B956DB" id="_x0000_t202" coordsize="21600,21600" o:spt="202" path="m,l,21600r21600,l21600,xe">
              <v:stroke joinstyle="miter"/>
              <v:path gradientshapeok="t" o:connecttype="rect"/>
            </v:shapetype>
            <v:shape id="_x0000_s1038" type="#_x0000_t202" style="position:absolute;left:0;text-align:left;margin-left:-75.25pt;margin-top:-82.9pt;width:510.25pt;height:708.65pt;z-index:-251567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" filled="f" strokecolor="#a5a5a5 [2092]" strokeweight=".25pt">
              <v:stroke dashstyle="longDash"/>
              <v:textbox>
                <w:txbxContent>
                  <w:p w14:paraId="64DE32B9" w14:textId="77777777" w:rsidR="00E56721" w:rsidRPr="00FD02CC" w:rsidRDefault="00E56721" w:rsidP="006E67D8">
                    <w:pPr>
                      <w:rPr>
                        <w:color w:val="FFFFFF" w:themeColor="background1"/>
                        <w14:textOutline w14:w="19050" w14:cap="rnd" w14:cmpd="dbl" w14:algn="ctr">
                          <w14:solidFill>
                            <w14:schemeClr w14:val="bg1">
                              <w14:lumMod w14:val="65000"/>
                            </w14:schemeClr>
                          </w14:solidFill>
                          <w14:prstDash w14:val="dash"/>
                          <w14:bevel/>
                        </w14:textOutline>
                      </w:rPr>
                    </w:pPr>
                  </w:p>
                </w:txbxContent>
              </v:textbox>
              <w10:wrap anchorx="margin" anchory="margin"/>
            </v:shape>
          </w:pict>
        </mc:Fallback>
      </mc:AlternateContent>
    </w:r>
    <w:r>
      <w:rPr>
        <w:noProof/>
      </w:rPr>
      <mc:AlternateContent>
        <mc:Choice Requires="wps">
          <w:drawing>
            <wp:anchor distT="0" distB="0" distL="114300" distR="114300" simplePos="0" relativeHeight="251747328" behindDoc="0" locked="0" layoutInCell="1" allowOverlap="1" wp14:anchorId="3325F392" wp14:editId="51FDFDAE">
              <wp:simplePos x="0" y="0"/>
              <wp:positionH relativeFrom="column">
                <wp:posOffset>-716280</wp:posOffset>
              </wp:positionH>
              <wp:positionV relativeFrom="paragraph">
                <wp:posOffset>-729615</wp:posOffset>
              </wp:positionV>
              <wp:extent cx="304800" cy="7958455"/>
              <wp:effectExtent l="0" t="0" r="19050" b="23495"/>
              <wp:wrapSquare wrapText="bothSides"/>
              <wp:docPr id="6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7958455"/>
                      </a:xfrm>
                      <a:prstGeom prst="rect">
                        <a:avLst/>
                      </a:prstGeom>
                      <a:solidFill>
                        <a:srgbClr val="00305F"/>
                      </a:solidFill>
                      <a:ln>
                        <a:solidFill>
                          <a:srgbClr val="00305F"/>
                        </a:solidFill>
                      </a:ln>
                    </wps:spPr>
                    <wps:txbx>
                      <w:txbxContent>
                        <w:p w14:paraId="3B4CCAD6" w14:textId="1D6D4DBA" w:rsidR="00E56721" w:rsidRPr="009B7D1B" w:rsidRDefault="00E56721" w:rsidP="00157C6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157C6A" w:rsidRPr="00157C6A">
                            <w:rPr>
                              <w:rFonts w:ascii="Tahoma" w:hAnsi="Tahoma" w:cs="Tahoma"/>
                              <w:b/>
                              <w:bCs/>
                              <w:rtl/>
                            </w:rPr>
                            <w:t>טכנולוגיות דיגיטליות ואבטחת המידע והסייבר בשירות בתי הסוהר</w:t>
                          </w:r>
                        </w:p>
                      </w:txbxContent>
                    </wps:txbx>
                    <wps:bodyPr rot="0" vert="vert270"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25F392" id="_x0000_s1039" type="#_x0000_t202" style="position:absolute;left:0;text-align:left;margin-left:-56.4pt;margin-top:-57.45pt;width:24pt;height:626.6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" fillcolor="#00305f" strokecolor="#00305f">
              <v:textbox style="layout-flow:vertical;mso-layout-flow-alt:bottom-to-top" inset="0,0,0,0">
                <w:txbxContent>
                  <w:p w14:paraId="3B4CCAD6" w14:textId="1D6D4DBA" w:rsidR="00E56721" w:rsidRPr="009B7D1B" w:rsidRDefault="00E56721" w:rsidP="00157C6A">
                    <w:pPr>
                      <w:pStyle w:val="Bodytext70"/>
                      <w:shd w:val="clear" w:color="auto" w:fill="003060"/>
                      <w:rPr>
                        <w:rFonts w:ascii="Tahoma" w:hAnsi="Tahoma" w:cs="Tahoma"/>
                        <w:b/>
                        <w:bCs/>
                        <w:rtl/>
                      </w:rPr>
                    </w:pPr>
                    <w:r>
                      <w:rPr>
                        <w:rStyle w:val="Bodytext7NotBoldExact"/>
                        <w:rFonts w:hint="cs"/>
                        <w:rtl/>
                      </w:rPr>
                      <w:t>....ה</w:t>
                    </w:r>
                    <w:r>
                      <w:rPr>
                        <w:rFonts w:hint="cs"/>
                        <w:rtl/>
                      </w:rPr>
                      <w:t xml:space="preserve">                                         </w:t>
                    </w:r>
                    <w:r>
                      <w:rPr>
                        <w:rFonts w:ascii="Tahoma" w:hAnsi="Tahoma" w:cs="Tahoma" w:hint="cs"/>
                        <w:sz w:val="24"/>
                        <w:szCs w:val="24"/>
                        <w:rtl/>
                      </w:rPr>
                      <w:t xml:space="preserve">   </w:t>
                    </w:r>
                    <w:r w:rsidRPr="00565F1B">
                      <w:rPr>
                        <w:rFonts w:ascii="Tahoma" w:hAnsi="Tahoma" w:cs="Tahoma" w:hint="cs"/>
                        <w:rtl/>
                      </w:rPr>
                      <w:t>|</w:t>
                    </w:r>
                    <w:r w:rsidRPr="00565F1B">
                      <w:rPr>
                        <w:rFonts w:ascii="Tahoma" w:hAnsi="Tahoma" w:cs="Tahoma" w:hint="cs"/>
                        <w:sz w:val="24"/>
                        <w:szCs w:val="24"/>
                        <w:rtl/>
                      </w:rPr>
                      <w:t xml:space="preserve"> </w:t>
                    </w:r>
                    <w:r w:rsidRPr="00565F1B">
                      <w:rPr>
                        <w:rFonts w:ascii="Tahoma" w:hAnsi="Tahoma" w:cs="Tahoma" w:hint="cs"/>
                        <w:rtl/>
                      </w:rPr>
                      <w:t xml:space="preserve"> </w:t>
                    </w:r>
                    <w:r w:rsidR="00157C6A" w:rsidRPr="00157C6A">
                      <w:rPr>
                        <w:rFonts w:ascii="Tahoma" w:hAnsi="Tahoma" w:cs="Tahoma"/>
                        <w:b/>
                        <w:bCs/>
                        <w:rtl/>
                      </w:rPr>
                      <w:t>טכנולוגיות דיגיטליות ואבטחת המידע והסייבר בשירות בתי הסוהר</w:t>
                    </w:r>
                  </w:p>
                </w:txbxContent>
              </v:textbox>
              <w10:wrap type="square"/>
            </v:shape>
          </w:pict>
        </mc:Fallback>
      </mc:AlternateContent>
    </w:r>
  </w:p>
  <w:p w14:paraId="708CEE93" w14:textId="77777777" w:rsidR="00E56721" w:rsidRDefault="00E56721" w:rsidP="001526AC">
    <w:pPr>
      <w:pStyle w:val="a6"/>
      <w:tabs>
        <w:tab w:val="clear" w:pos="4153"/>
        <w:tab w:val="clear" w:pos="8306"/>
        <w:tab w:val="left" w:pos="493"/>
        <w:tab w:val="center" w:pos="4111"/>
        <w:tab w:val="right" w:pos="7478"/>
        <w:tab w:val="right" w:pos="8222"/>
      </w:tabs>
      <w:jc w:val="left"/>
      <w:rPr>
        <w:rtl/>
      </w:rPr>
    </w:pPr>
  </w:p>
  <w:p w14:paraId="69A973A3" w14:textId="77777777" w:rsidR="00E56721" w:rsidRPr="001526AC" w:rsidRDefault="00E56721" w:rsidP="00005B23">
    <w:pPr>
      <w:pStyle w:val="a6"/>
      <w:tabs>
        <w:tab w:val="clear" w:pos="4153"/>
        <w:tab w:val="clear" w:pos="8306"/>
        <w:tab w:val="left" w:pos="493"/>
        <w:tab w:val="center" w:pos="4111"/>
        <w:tab w:val="right" w:pos="7478"/>
        <w:tab w:val="right" w:pos="8222"/>
      </w:tabs>
      <w:jc w:val="left"/>
      <w:rPr>
        <w:rtl/>
      </w:rPr>
    </w:pPr>
    <w:r w:rsidRPr="00BB30F3">
      <w:rPr>
        <w:rFonts w:ascii="Tahoma" w:hAnsi="Tahoma" w:cs="Tahoma"/>
        <w:noProof/>
        <w:color w:val="002060"/>
        <w:sz w:val="18"/>
        <w:szCs w:val="18"/>
      </w:rPr>
      <mc:AlternateContent>
        <mc:Choice Requires="wps">
          <w:drawing>
            <wp:anchor distT="45720" distB="45720" distL="114300" distR="114300" simplePos="0" relativeHeight="251745280" behindDoc="0" locked="0" layoutInCell="1" allowOverlap="1" wp14:anchorId="17F9EDA8" wp14:editId="6A1EF9A8">
              <wp:simplePos x="0" y="0"/>
              <wp:positionH relativeFrom="column">
                <wp:posOffset>271888</wp:posOffset>
              </wp:positionH>
              <wp:positionV relativeFrom="paragraph">
                <wp:posOffset>351790</wp:posOffset>
              </wp:positionV>
              <wp:extent cx="4459740" cy="295509"/>
              <wp:effectExtent l="0" t="0" r="10795" b="9525"/>
              <wp:wrapNone/>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9740" cy="295509"/>
                      </a:xfrm>
                      <a:prstGeom prst="rect">
                        <a:avLst/>
                      </a:prstGeom>
                      <a:solidFill>
                        <a:srgbClr val="FFFFFF"/>
                      </a:solidFill>
                      <a:ln w="9525">
                        <a:solidFill>
                          <a:schemeClr val="bg1"/>
                        </a:solidFill>
                        <a:miter lim="800000"/>
                        <a:headEnd/>
                        <a:tailEnd/>
                      </a:ln>
                    </wps:spPr>
                    <wps:txbx>
                      <w:txbxContent>
                        <w:p w14:paraId="0C0E463E" w14:textId="51DEF4B0" w:rsidR="00E56721" w:rsidRPr="00C55DC9" w:rsidRDefault="0018594B" w:rsidP="00B244B0">
                          <w:pPr>
                            <w:jc w:val="right"/>
                            <w:rPr>
                              <w:color w:val="0D0D0D" w:themeColor="text1" w:themeTint="F2"/>
                              <w:sz w:val="16"/>
                              <w:szCs w:val="16"/>
                            </w:rPr>
                          </w:pPr>
                          <w:r w:rsidRPr="0018594B">
                            <w:rPr>
                              <w:rFonts w:ascii="Tahoma" w:hAnsi="Tahoma" w:cs="Tahoma"/>
                              <w:color w:val="0D0D0D"/>
                              <w:sz w:val="16"/>
                              <w:szCs w:val="16"/>
                              <w:rtl/>
                            </w:rPr>
                            <w:t>דוח מבקר המדינה</w:t>
                          </w:r>
                          <w:r w:rsidR="003A3271">
                            <w:rPr>
                              <w:rFonts w:ascii="Tahoma" w:hAnsi="Tahoma" w:cs="Tahoma" w:hint="cs"/>
                              <w:color w:val="0D0D0D"/>
                              <w:sz w:val="16"/>
                              <w:szCs w:val="16"/>
                              <w:rtl/>
                            </w:rPr>
                            <w:t xml:space="preserve"> -</w:t>
                          </w:r>
                          <w:r w:rsidRPr="0018594B">
                            <w:rPr>
                              <w:rFonts w:ascii="Tahoma" w:hAnsi="Tahoma" w:cs="Tahoma"/>
                              <w:color w:val="0D0D0D"/>
                              <w:sz w:val="16"/>
                              <w:szCs w:val="16"/>
                              <w:rtl/>
                            </w:rPr>
                            <w:t xml:space="preserve"> סייבר ומערכות מידע | אייר </w:t>
                          </w:r>
                          <w:proofErr w:type="spellStart"/>
                          <w:r w:rsidRPr="0018594B">
                            <w:rPr>
                              <w:rFonts w:ascii="Tahoma" w:hAnsi="Tahoma" w:cs="Tahoma"/>
                              <w:color w:val="0D0D0D"/>
                              <w:sz w:val="16"/>
                              <w:szCs w:val="16"/>
                              <w:rtl/>
                            </w:rPr>
                            <w:t>התשפ"ג</w:t>
                          </w:r>
                          <w:proofErr w:type="spellEnd"/>
                          <w:r w:rsidRPr="0018594B">
                            <w:rPr>
                              <w:rFonts w:ascii="Tahoma" w:hAnsi="Tahoma" w:cs="Tahoma"/>
                              <w:color w:val="0D0D0D"/>
                              <w:sz w:val="16"/>
                              <w:szCs w:val="16"/>
                              <w:rtl/>
                            </w:rPr>
                            <w:t xml:space="preserve"> | מאי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F9EDA8" id="_x0000_s1040" type="#_x0000_t202" style="position:absolute;left:0;text-align:left;margin-left:21.4pt;margin-top:27.7pt;width:351.15pt;height:23.25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" strokecolor="white [3212]">
              <v:textbox>
                <w:txbxContent>
                  <w:p w14:paraId="0C0E463E" w14:textId="51DEF4B0" w:rsidR="00E56721" w:rsidRPr="00C55DC9" w:rsidRDefault="0018594B" w:rsidP="00B244B0">
                    <w:pPr>
                      <w:jc w:val="right"/>
                      <w:rPr>
                        <w:color w:val="0D0D0D" w:themeColor="text1" w:themeTint="F2"/>
                        <w:sz w:val="16"/>
                        <w:szCs w:val="16"/>
                      </w:rPr>
                    </w:pPr>
                    <w:r w:rsidRPr="0018594B">
                      <w:rPr>
                        <w:rFonts w:ascii="Tahoma" w:hAnsi="Tahoma" w:cs="Tahoma"/>
                        <w:color w:val="0D0D0D"/>
                        <w:sz w:val="16"/>
                        <w:szCs w:val="16"/>
                        <w:rtl/>
                      </w:rPr>
                      <w:t>דוח מבקר המדינה</w:t>
                    </w:r>
                    <w:r w:rsidR="003A3271">
                      <w:rPr>
                        <w:rFonts w:ascii="Tahoma" w:hAnsi="Tahoma" w:cs="Tahoma" w:hint="cs"/>
                        <w:color w:val="0D0D0D"/>
                        <w:sz w:val="16"/>
                        <w:szCs w:val="16"/>
                        <w:rtl/>
                      </w:rPr>
                      <w:t xml:space="preserve"> -</w:t>
                    </w:r>
                    <w:r w:rsidRPr="0018594B">
                      <w:rPr>
                        <w:rFonts w:ascii="Tahoma" w:hAnsi="Tahoma" w:cs="Tahoma"/>
                        <w:color w:val="0D0D0D"/>
                        <w:sz w:val="16"/>
                        <w:szCs w:val="16"/>
                        <w:rtl/>
                      </w:rPr>
                      <w:t xml:space="preserve"> סייבר ומערכות מידע | אייר </w:t>
                    </w:r>
                    <w:proofErr w:type="spellStart"/>
                    <w:r w:rsidRPr="0018594B">
                      <w:rPr>
                        <w:rFonts w:ascii="Tahoma" w:hAnsi="Tahoma" w:cs="Tahoma"/>
                        <w:color w:val="0D0D0D"/>
                        <w:sz w:val="16"/>
                        <w:szCs w:val="16"/>
                        <w:rtl/>
                      </w:rPr>
                      <w:t>התשפ"ג</w:t>
                    </w:r>
                    <w:proofErr w:type="spellEnd"/>
                    <w:r w:rsidRPr="0018594B">
                      <w:rPr>
                        <w:rFonts w:ascii="Tahoma" w:hAnsi="Tahoma" w:cs="Tahoma"/>
                        <w:color w:val="0D0D0D"/>
                        <w:sz w:val="16"/>
                        <w:szCs w:val="16"/>
                        <w:rtl/>
                      </w:rPr>
                      <w:t xml:space="preserve"> | מאי 2023</w:t>
                    </w:r>
                  </w:p>
                </w:txbxContent>
              </v:textbox>
            </v:shape>
          </w:pict>
        </mc:Fallback>
      </mc:AlternateContent>
    </w:r>
    <w:r>
      <w:rPr>
        <w:rFonts w:ascii="Tahoma" w:hAnsi="Tahoma" w:cs="Tahoma"/>
        <w:noProof/>
        <w:sz w:val="22"/>
        <w:szCs w:val="22"/>
        <w:rtl/>
        <w:lang w:val="he-IL"/>
      </w:rPr>
      <w:drawing>
        <wp:anchor distT="0" distB="0" distL="114300" distR="114300" simplePos="0" relativeHeight="251748352" behindDoc="0" locked="0" layoutInCell="1" allowOverlap="1" wp14:anchorId="415C81A4" wp14:editId="14E641BA">
          <wp:simplePos x="0" y="0"/>
          <wp:positionH relativeFrom="column">
            <wp:posOffset>-59055</wp:posOffset>
          </wp:positionH>
          <wp:positionV relativeFrom="paragraph">
            <wp:posOffset>345440</wp:posOffset>
          </wp:positionV>
          <wp:extent cx="343535" cy="240030"/>
          <wp:effectExtent l="0" t="0" r="0" b="7620"/>
          <wp:wrapSquare wrapText="bothSides"/>
          <wp:docPr id="1113575872"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3535" cy="24003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46304" behindDoc="0" locked="0" layoutInCell="1" allowOverlap="1" wp14:anchorId="60744B8B" wp14:editId="6882FE91">
              <wp:simplePos x="0" y="0"/>
              <wp:positionH relativeFrom="column">
                <wp:posOffset>-55880</wp:posOffset>
              </wp:positionH>
              <wp:positionV relativeFrom="paragraph">
                <wp:posOffset>640080</wp:posOffset>
              </wp:positionV>
              <wp:extent cx="6721475" cy="0"/>
              <wp:effectExtent l="0" t="0" r="0" b="0"/>
              <wp:wrapNone/>
              <wp:docPr id="62" name="Straight Connector 634"/>
              <wp:cNvGraphicFramePr/>
              <a:graphic xmlns:a="http://schemas.openxmlformats.org/drawingml/2006/main">
                <a:graphicData uri="http://schemas.microsoft.com/office/word/2010/wordprocessingShape">
                  <wps:wsp>
                    <wps:cNvCnPr/>
                    <wps:spPr>
                      <a:xfrm flipH="1">
                        <a:off x="0" y="0"/>
                        <a:ext cx="6721475" cy="0"/>
                      </a:xfrm>
                      <a:prstGeom prst="line">
                        <a:avLst/>
                      </a:prstGeom>
                      <a:ln w="3175">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390132" id="Straight Connector 634" o:spid="_x0000_s1026" style="position:absolute;left:0;text-align:lef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pt,50.4pt" to="524.85pt,50.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" strokecolor="#0d0d0d [3069]" strokeweight=".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8264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588F26"/>
    <w:lvl w:ilvl="0">
      <w:start w:val="1"/>
      <w:numFmt w:val="decimal"/>
      <w:lvlText w:val="%1."/>
      <w:lvlJc w:val="left"/>
      <w:pPr>
        <w:tabs>
          <w:tab w:val="num" w:pos="1209"/>
        </w:tabs>
        <w:ind w:left="1209" w:hanging="360"/>
      </w:pPr>
    </w:lvl>
  </w:abstractNum>
  <w:abstractNum w:abstractNumId="2" w15:restartNumberingAfterBreak="0">
    <w:nsid w:val="FFFFFF7F"/>
    <w:multiLevelType w:val="singleLevel"/>
    <w:tmpl w:val="08CCC432"/>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3FF630F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654FBF6"/>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0AA82B7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54A29CE"/>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8EE8E2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52539"/>
    <w:multiLevelType w:val="hybridMultilevel"/>
    <w:tmpl w:val="80DAC066"/>
    <w:lvl w:ilvl="0" w:tplc="7E9A41CA">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7C54509"/>
    <w:multiLevelType w:val="multilevel"/>
    <w:tmpl w:val="3030E6FC"/>
    <w:lvl w:ilvl="0">
      <w:start w:val="1"/>
      <w:numFmt w:val="decimal"/>
      <w:pStyle w:val="73"/>
      <w:lvlText w:val="%1."/>
      <w:lvlJc w:val="left"/>
      <w:pPr>
        <w:ind w:left="340" w:hanging="340"/>
      </w:pPr>
      <w:rPr>
        <w:rFonts w:hint="default"/>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10" w15:restartNumberingAfterBreak="0">
    <w:nsid w:val="0CE276FA"/>
    <w:multiLevelType w:val="hybridMultilevel"/>
    <w:tmpl w:val="34FE72E2"/>
    <w:lvl w:ilvl="0" w:tplc="F7C868A4">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505E75"/>
    <w:multiLevelType w:val="hybridMultilevel"/>
    <w:tmpl w:val="F5E2897C"/>
    <w:lvl w:ilvl="0" w:tplc="FBB058A2">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DA1A01"/>
    <w:multiLevelType w:val="hybridMultilevel"/>
    <w:tmpl w:val="CD76C6BE"/>
    <w:lvl w:ilvl="0" w:tplc="0DBA124E">
      <w:start w:val="1"/>
      <w:numFmt w:val="bullet"/>
      <w:pStyle w:val="73BULLETS"/>
      <w:lvlText w:val=""/>
      <w:lvlJc w:val="left"/>
      <w:pPr>
        <w:ind w:left="720" w:hanging="360"/>
      </w:pPr>
      <w:rPr>
        <w:rFonts w:ascii="Symbol" w:hAnsi="Symbol" w:hint="default"/>
      </w:rPr>
    </w:lvl>
    <w:lvl w:ilvl="1" w:tplc="8EEA39A8" w:tentative="1">
      <w:start w:val="1"/>
      <w:numFmt w:val="bullet"/>
      <w:lvlText w:val="o"/>
      <w:lvlJc w:val="left"/>
      <w:pPr>
        <w:ind w:left="1440" w:hanging="360"/>
      </w:pPr>
      <w:rPr>
        <w:rFonts w:ascii="Courier New" w:hAnsi="Courier New" w:cs="Courier New" w:hint="default"/>
      </w:rPr>
    </w:lvl>
    <w:lvl w:ilvl="2" w:tplc="3FF652A0" w:tentative="1">
      <w:start w:val="1"/>
      <w:numFmt w:val="bullet"/>
      <w:lvlText w:val=""/>
      <w:lvlJc w:val="left"/>
      <w:pPr>
        <w:ind w:left="2160" w:hanging="360"/>
      </w:pPr>
      <w:rPr>
        <w:rFonts w:ascii="Wingdings" w:hAnsi="Wingdings" w:hint="default"/>
      </w:rPr>
    </w:lvl>
    <w:lvl w:ilvl="3" w:tplc="53A447CC" w:tentative="1">
      <w:start w:val="1"/>
      <w:numFmt w:val="bullet"/>
      <w:lvlText w:val=""/>
      <w:lvlJc w:val="left"/>
      <w:pPr>
        <w:ind w:left="2880" w:hanging="360"/>
      </w:pPr>
      <w:rPr>
        <w:rFonts w:ascii="Symbol" w:hAnsi="Symbol" w:hint="default"/>
      </w:rPr>
    </w:lvl>
    <w:lvl w:ilvl="4" w:tplc="EA682A22" w:tentative="1">
      <w:start w:val="1"/>
      <w:numFmt w:val="bullet"/>
      <w:lvlText w:val="o"/>
      <w:lvlJc w:val="left"/>
      <w:pPr>
        <w:ind w:left="3600" w:hanging="360"/>
      </w:pPr>
      <w:rPr>
        <w:rFonts w:ascii="Courier New" w:hAnsi="Courier New" w:cs="Courier New" w:hint="default"/>
      </w:rPr>
    </w:lvl>
    <w:lvl w:ilvl="5" w:tplc="D9A0681E" w:tentative="1">
      <w:start w:val="1"/>
      <w:numFmt w:val="bullet"/>
      <w:lvlText w:val=""/>
      <w:lvlJc w:val="left"/>
      <w:pPr>
        <w:ind w:left="4320" w:hanging="360"/>
      </w:pPr>
      <w:rPr>
        <w:rFonts w:ascii="Wingdings" w:hAnsi="Wingdings" w:hint="default"/>
      </w:rPr>
    </w:lvl>
    <w:lvl w:ilvl="6" w:tplc="B3EE4F6E" w:tentative="1">
      <w:start w:val="1"/>
      <w:numFmt w:val="bullet"/>
      <w:lvlText w:val=""/>
      <w:lvlJc w:val="left"/>
      <w:pPr>
        <w:ind w:left="5040" w:hanging="360"/>
      </w:pPr>
      <w:rPr>
        <w:rFonts w:ascii="Symbol" w:hAnsi="Symbol" w:hint="default"/>
      </w:rPr>
    </w:lvl>
    <w:lvl w:ilvl="7" w:tplc="C908D7F6" w:tentative="1">
      <w:start w:val="1"/>
      <w:numFmt w:val="bullet"/>
      <w:lvlText w:val="o"/>
      <w:lvlJc w:val="left"/>
      <w:pPr>
        <w:ind w:left="5760" w:hanging="360"/>
      </w:pPr>
      <w:rPr>
        <w:rFonts w:ascii="Courier New" w:hAnsi="Courier New" w:cs="Courier New" w:hint="default"/>
      </w:rPr>
    </w:lvl>
    <w:lvl w:ilvl="8" w:tplc="AC88497A" w:tentative="1">
      <w:start w:val="1"/>
      <w:numFmt w:val="bullet"/>
      <w:lvlText w:val=""/>
      <w:lvlJc w:val="left"/>
      <w:pPr>
        <w:ind w:left="6480" w:hanging="360"/>
      </w:pPr>
      <w:rPr>
        <w:rFonts w:ascii="Wingdings" w:hAnsi="Wingdings" w:hint="default"/>
      </w:rPr>
    </w:lvl>
  </w:abstractNum>
  <w:abstractNum w:abstractNumId="13" w15:restartNumberingAfterBreak="0">
    <w:nsid w:val="2D4D13AD"/>
    <w:multiLevelType w:val="hybridMultilevel"/>
    <w:tmpl w:val="28D83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57216A"/>
    <w:multiLevelType w:val="hybridMultilevel"/>
    <w:tmpl w:val="60F625DA"/>
    <w:lvl w:ilvl="0" w:tplc="F05C926A">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E56E8C"/>
    <w:multiLevelType w:val="singleLevel"/>
    <w:tmpl w:val="1FD0DF68"/>
    <w:lvl w:ilvl="0">
      <w:start w:val="1"/>
      <w:numFmt w:val="none"/>
      <w:pStyle w:val="BulletList2"/>
      <w:lvlText w:val=""/>
      <w:lvlJc w:val="center"/>
      <w:pPr>
        <w:tabs>
          <w:tab w:val="num" w:pos="1083"/>
        </w:tabs>
        <w:ind w:left="1083" w:hanging="306"/>
      </w:pPr>
      <w:rPr>
        <w:rFonts w:ascii="Symbol" w:hAnsi="Symbol" w:hint="default"/>
      </w:rPr>
    </w:lvl>
  </w:abstractNum>
  <w:abstractNum w:abstractNumId="16" w15:restartNumberingAfterBreak="0">
    <w:nsid w:val="3BA731A4"/>
    <w:multiLevelType w:val="multilevel"/>
    <w:tmpl w:val="00DEBF2A"/>
    <w:lvl w:ilvl="0">
      <w:start w:val="1"/>
      <w:numFmt w:val="decimal"/>
      <w:pStyle w:val="Hn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3DAA6D73"/>
    <w:multiLevelType w:val="hybridMultilevel"/>
    <w:tmpl w:val="CBE8025C"/>
    <w:lvl w:ilvl="0" w:tplc="7BC82044">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005EA6"/>
    <w:multiLevelType w:val="hybridMultilevel"/>
    <w:tmpl w:val="9ECCA072"/>
    <w:lvl w:ilvl="0" w:tplc="4FAAA7F8">
      <w:start w:val="1"/>
      <w:numFmt w:val="decimal"/>
      <w:lvlText w:val="%1."/>
      <w:lvlJc w:val="left"/>
      <w:pPr>
        <w:ind w:left="397" w:hanging="39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3CF14F8"/>
    <w:multiLevelType w:val="hybridMultilevel"/>
    <w:tmpl w:val="5158260A"/>
    <w:lvl w:ilvl="0" w:tplc="EED63E8A">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9C2999"/>
    <w:multiLevelType w:val="multilevel"/>
    <w:tmpl w:val="065C52B0"/>
    <w:lvl w:ilvl="0">
      <w:start w:val="1"/>
      <w:numFmt w:val="hebrew1"/>
      <w:lvlRestart w:val="0"/>
      <w:pStyle w:val="730"/>
      <w:lvlText w:val="%1."/>
      <w:lvlJc w:val="left"/>
      <w:pPr>
        <w:ind w:left="340" w:hanging="340"/>
      </w:pPr>
      <w:rPr>
        <w:rFonts w:ascii="Tahoma" w:eastAsia="Times New Roman" w:hAnsi="Tahoma" w:cs="Tahoma" w:hint="default"/>
        <w:lang w:bidi="he-IL"/>
      </w:rPr>
    </w:lvl>
    <w:lvl w:ilvl="1">
      <w:start w:val="1"/>
      <w:numFmt w:val="hebrew1"/>
      <w:lvlText w:val="%2."/>
      <w:lvlJc w:val="left"/>
      <w:pPr>
        <w:ind w:left="680" w:hanging="340"/>
      </w:pPr>
      <w:rPr>
        <w:rFonts w:hint="default"/>
      </w:rPr>
    </w:lvl>
    <w:lvl w:ilvl="2">
      <w:start w:val="1"/>
      <w:numFmt w:val="decimal"/>
      <w:lvlText w:val="(%3)"/>
      <w:lvlJc w:val="left"/>
      <w:pPr>
        <w:ind w:left="1077" w:hanging="397"/>
      </w:pPr>
      <w:rPr>
        <w:rFonts w:hint="default"/>
      </w:rPr>
    </w:lvl>
    <w:lvl w:ilvl="3">
      <w:start w:val="1"/>
      <w:numFmt w:val="hebrew1"/>
      <w:lvlText w:val="(%4)"/>
      <w:lvlJc w:val="left"/>
      <w:pPr>
        <w:ind w:left="1474" w:hanging="397"/>
      </w:pPr>
      <w:rPr>
        <w:rFonts w:hint="default"/>
      </w:rPr>
    </w:lvl>
    <w:lvl w:ilvl="4">
      <w:start w:val="1"/>
      <w:numFmt w:val="lowerLetter"/>
      <w:lvlText w:val="(%5)"/>
      <w:lvlJc w:val="left"/>
      <w:pPr>
        <w:ind w:left="1797" w:hanging="357"/>
      </w:pPr>
      <w:rPr>
        <w:rFonts w:hint="default"/>
      </w:rPr>
    </w:lvl>
    <w:lvl w:ilvl="5">
      <w:start w:val="1"/>
      <w:numFmt w:val="lowerRoman"/>
      <w:lvlText w:val="(%6)"/>
      <w:lvlJc w:val="left"/>
      <w:pPr>
        <w:ind w:left="2160" w:hanging="363"/>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3"/>
      </w:pPr>
      <w:rPr>
        <w:rFonts w:hint="default"/>
      </w:rPr>
    </w:lvl>
    <w:lvl w:ilvl="8">
      <w:start w:val="1"/>
      <w:numFmt w:val="lowerRoman"/>
      <w:lvlText w:val="%9."/>
      <w:lvlJc w:val="left"/>
      <w:pPr>
        <w:ind w:left="3237" w:hanging="357"/>
      </w:pPr>
      <w:rPr>
        <w:rFonts w:hint="default"/>
      </w:rPr>
    </w:lvl>
  </w:abstractNum>
  <w:abstractNum w:abstractNumId="21" w15:restartNumberingAfterBreak="0">
    <w:nsid w:val="48B74574"/>
    <w:multiLevelType w:val="hybridMultilevel"/>
    <w:tmpl w:val="4A62E7B6"/>
    <w:lvl w:ilvl="0" w:tplc="4FAAA7F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EF37D3"/>
    <w:multiLevelType w:val="hybridMultilevel"/>
    <w:tmpl w:val="9006E0CE"/>
    <w:lvl w:ilvl="0" w:tplc="4FAAA7F8">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052005"/>
    <w:multiLevelType w:val="hybridMultilevel"/>
    <w:tmpl w:val="41363D26"/>
    <w:lvl w:ilvl="0" w:tplc="7E9A41CA">
      <w:start w:val="1"/>
      <w:numFmt w:val="decimal"/>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2D00DD"/>
    <w:multiLevelType w:val="multilevel"/>
    <w:tmpl w:val="CB2CFB36"/>
    <w:styleLink w:val="-"/>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25" w15:restartNumberingAfterBreak="0">
    <w:nsid w:val="5D7F29F7"/>
    <w:multiLevelType w:val="hybridMultilevel"/>
    <w:tmpl w:val="ABFC5A12"/>
    <w:lvl w:ilvl="0" w:tplc="DED67B4C">
      <w:start w:val="1"/>
      <w:numFmt w:val="hebrew1"/>
      <w:pStyle w:val="7"/>
      <w:lvlText w:val="%1."/>
      <w:lvlJc w:val="left"/>
      <w:pPr>
        <w:ind w:left="794"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743717"/>
    <w:multiLevelType w:val="multilevel"/>
    <w:tmpl w:val="54B40DD4"/>
    <w:lvl w:ilvl="0">
      <w:start w:val="1"/>
      <w:numFmt w:val="decimal"/>
      <w:pStyle w:val="a"/>
      <w:lvlText w:val="%1."/>
      <w:lvlJc w:val="left"/>
      <w:pPr>
        <w:tabs>
          <w:tab w:val="num" w:pos="360"/>
        </w:tabs>
        <w:ind w:left="360" w:hanging="360"/>
      </w:pPr>
      <w:rPr>
        <w:rFonts w:cs="David" w:hint="cs"/>
        <w:szCs w:val="24"/>
      </w:rPr>
    </w:lvl>
    <w:lvl w:ilvl="1">
      <w:start w:val="1"/>
      <w:numFmt w:val="decimal"/>
      <w:lvlText w:val="%1.%2."/>
      <w:lvlJc w:val="left"/>
      <w:pPr>
        <w:tabs>
          <w:tab w:val="num" w:pos="792"/>
        </w:tabs>
        <w:ind w:left="792" w:hanging="432"/>
      </w:pPr>
      <w:rPr>
        <w:rFonts w:cs="David" w:hint="cs"/>
        <w:b w:val="0"/>
        <w:bCs w:val="0"/>
        <w:sz w:val="24"/>
        <w:szCs w:val="24"/>
      </w:rPr>
    </w:lvl>
    <w:lvl w:ilvl="2">
      <w:start w:val="1"/>
      <w:numFmt w:val="decimal"/>
      <w:lvlText w:val="%1.%2.%3."/>
      <w:lvlJc w:val="left"/>
      <w:pPr>
        <w:tabs>
          <w:tab w:val="num" w:pos="1418"/>
        </w:tabs>
        <w:ind w:left="1418" w:hanging="624"/>
      </w:pPr>
      <w:rPr>
        <w:rFonts w:cs="David" w:hint="cs"/>
        <w:b w:val="0"/>
        <w:bCs w:val="0"/>
        <w:szCs w:val="24"/>
      </w:rPr>
    </w:lvl>
    <w:lvl w:ilvl="3">
      <w:start w:val="1"/>
      <w:numFmt w:val="decimal"/>
      <w:lvlText w:val="%1.%2.%3.%4."/>
      <w:lvlJc w:val="left"/>
      <w:pPr>
        <w:tabs>
          <w:tab w:val="num" w:pos="2098"/>
        </w:tabs>
        <w:ind w:left="2098" w:hanging="680"/>
      </w:pPr>
      <w:rPr>
        <w:rFonts w:cs="David" w:hint="cs"/>
        <w:b w:val="0"/>
        <w:bCs w:val="0"/>
        <w:szCs w:val="24"/>
      </w:rPr>
    </w:lvl>
    <w:lvl w:ilvl="4">
      <w:start w:val="1"/>
      <w:numFmt w:val="decimal"/>
      <w:lvlText w:val="%1.%2.%3.%4.%5."/>
      <w:lvlJc w:val="left"/>
      <w:pPr>
        <w:tabs>
          <w:tab w:val="num" w:pos="2325"/>
        </w:tabs>
        <w:ind w:left="2325" w:hanging="227"/>
      </w:pPr>
      <w:rPr>
        <w:rFonts w:cs="David" w:hint="cs"/>
        <w:szCs w:val="24"/>
      </w:rPr>
    </w:lvl>
    <w:lvl w:ilvl="5">
      <w:start w:val="1"/>
      <w:numFmt w:val="decimal"/>
      <w:lvlText w:val="%1.%2.%3.%4.%5.%6."/>
      <w:lvlJc w:val="left"/>
      <w:pPr>
        <w:tabs>
          <w:tab w:val="num" w:pos="2880"/>
        </w:tabs>
        <w:ind w:left="2736" w:hanging="936"/>
      </w:pPr>
      <w:rPr>
        <w:rFonts w:cs="David" w:hint="cs"/>
      </w:rPr>
    </w:lvl>
    <w:lvl w:ilvl="6">
      <w:start w:val="1"/>
      <w:numFmt w:val="decimal"/>
      <w:lvlText w:val="%1.%2.%3.%4.%5.%6.%7."/>
      <w:lvlJc w:val="left"/>
      <w:pPr>
        <w:tabs>
          <w:tab w:val="num" w:pos="3600"/>
        </w:tabs>
        <w:ind w:left="3240" w:hanging="1080"/>
      </w:pPr>
      <w:rPr>
        <w:rFonts w:cs="TypoUpright BT" w:hint="default"/>
      </w:rPr>
    </w:lvl>
    <w:lvl w:ilvl="7">
      <w:start w:val="1"/>
      <w:numFmt w:val="decimal"/>
      <w:lvlText w:val="%1.%2.%3.%4.%5.%6.%7.%8."/>
      <w:lvlJc w:val="left"/>
      <w:pPr>
        <w:tabs>
          <w:tab w:val="num" w:pos="3960"/>
        </w:tabs>
        <w:ind w:left="3744" w:hanging="1224"/>
      </w:pPr>
      <w:rPr>
        <w:rFonts w:cs="TypoUpright BT" w:hint="default"/>
      </w:rPr>
    </w:lvl>
    <w:lvl w:ilvl="8">
      <w:start w:val="1"/>
      <w:numFmt w:val="decimal"/>
      <w:lvlText w:val="%1.%2.%3.%4.%5.%6.%7.%8.%9."/>
      <w:lvlJc w:val="left"/>
      <w:pPr>
        <w:tabs>
          <w:tab w:val="num" w:pos="4680"/>
        </w:tabs>
        <w:ind w:left="4320" w:hanging="1440"/>
      </w:pPr>
      <w:rPr>
        <w:rFonts w:cs="TypoUpright BT" w:hint="default"/>
      </w:rPr>
    </w:lvl>
  </w:abstractNum>
  <w:abstractNum w:abstractNumId="27" w15:restartNumberingAfterBreak="0">
    <w:nsid w:val="6C5965A7"/>
    <w:multiLevelType w:val="multilevel"/>
    <w:tmpl w:val="05CA9364"/>
    <w:lvl w:ilvl="0">
      <w:start w:val="1"/>
      <w:numFmt w:val="decimal"/>
      <w:pStyle w:val="211111"/>
      <w:lvlText w:val="%1."/>
      <w:lvlJc w:val="left"/>
      <w:pPr>
        <w:tabs>
          <w:tab w:val="num" w:pos="992"/>
        </w:tabs>
        <w:ind w:left="992" w:hanging="567"/>
      </w:pPr>
      <w:rPr>
        <w:rFonts w:hint="default"/>
      </w:rPr>
    </w:lvl>
    <w:lvl w:ilvl="1">
      <w:start w:val="1"/>
      <w:numFmt w:val="decimal"/>
      <w:pStyle w:val="a0"/>
      <w:lvlText w:val="%1.%2."/>
      <w:lvlJc w:val="left"/>
      <w:pPr>
        <w:tabs>
          <w:tab w:val="num" w:pos="1417"/>
        </w:tabs>
        <w:ind w:left="1417" w:hanging="567"/>
      </w:pPr>
      <w:rPr>
        <w:rFonts w:hint="default"/>
        <w:b w:val="0"/>
        <w:bCs w:val="0"/>
        <w:color w:val="auto"/>
      </w:rPr>
    </w:lvl>
    <w:lvl w:ilvl="2">
      <w:start w:val="1"/>
      <w:numFmt w:val="decimal"/>
      <w:pStyle w:val="a1"/>
      <w:lvlText w:val="%1.%2.%3."/>
      <w:lvlJc w:val="left"/>
      <w:pPr>
        <w:tabs>
          <w:tab w:val="num" w:pos="3616"/>
        </w:tabs>
        <w:ind w:left="3616" w:hanging="851"/>
      </w:pPr>
      <w:rPr>
        <w:rFonts w:ascii="Times New Roman" w:hAnsi="Times New Roman" w:cs="David" w:hint="default"/>
        <w:b w:val="0"/>
        <w:bCs w:val="0"/>
        <w:i w:val="0"/>
        <w:iCs w:val="0"/>
        <w:caps w:val="0"/>
        <w:smallCaps w:val="0"/>
        <w:strike w:val="0"/>
        <w:dstrike w:val="0"/>
        <w:vanish w:val="0"/>
        <w:color w:val="000000"/>
        <w:spacing w:val="0"/>
        <w:kern w:val="0"/>
        <w:position w:val="0"/>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
      <w:lvlText w:val="%1.%2.%3.%4."/>
      <w:lvlJc w:val="left"/>
      <w:pPr>
        <w:tabs>
          <w:tab w:val="num" w:pos="3544"/>
        </w:tabs>
        <w:ind w:left="3544" w:hanging="1134"/>
      </w:pPr>
      <w:rPr>
        <w:rFonts w:hint="default"/>
      </w:rPr>
    </w:lvl>
    <w:lvl w:ilvl="4">
      <w:start w:val="1"/>
      <w:numFmt w:val="decimal"/>
      <w:pStyle w:val="211111"/>
      <w:lvlText w:val="%1.%2.%3.%4.%5."/>
      <w:lvlJc w:val="left"/>
      <w:pPr>
        <w:tabs>
          <w:tab w:val="num" w:pos="4678"/>
        </w:tabs>
        <w:ind w:left="4678" w:hanging="1134"/>
      </w:pPr>
      <w:rPr>
        <w:rFonts w:hint="default"/>
      </w:rPr>
    </w:lvl>
    <w:lvl w:ilvl="5">
      <w:start w:val="1"/>
      <w:numFmt w:val="decimal"/>
      <w:lvlText w:val="%1.%2.%3.%4.%5.%6."/>
      <w:lvlJc w:val="left"/>
      <w:pPr>
        <w:tabs>
          <w:tab w:val="num" w:pos="3665"/>
        </w:tabs>
        <w:ind w:left="3161" w:hanging="936"/>
      </w:pPr>
      <w:rPr>
        <w:rFonts w:hint="default"/>
      </w:rPr>
    </w:lvl>
    <w:lvl w:ilvl="6">
      <w:start w:val="1"/>
      <w:numFmt w:val="decimal"/>
      <w:lvlText w:val="%1.%2.%3.%4.%5.%6.%7."/>
      <w:lvlJc w:val="left"/>
      <w:pPr>
        <w:tabs>
          <w:tab w:val="num" w:pos="4025"/>
        </w:tabs>
        <w:ind w:left="3665" w:hanging="1080"/>
      </w:pPr>
      <w:rPr>
        <w:rFonts w:hint="default"/>
      </w:rPr>
    </w:lvl>
    <w:lvl w:ilvl="7">
      <w:start w:val="1"/>
      <w:numFmt w:val="decimal"/>
      <w:lvlText w:val="%1.%2.%3.%4.%5.%6.%7.%8."/>
      <w:lvlJc w:val="left"/>
      <w:pPr>
        <w:tabs>
          <w:tab w:val="num" w:pos="4745"/>
        </w:tabs>
        <w:ind w:left="4169" w:hanging="1224"/>
      </w:pPr>
      <w:rPr>
        <w:rFonts w:hint="default"/>
      </w:rPr>
    </w:lvl>
    <w:lvl w:ilvl="8">
      <w:start w:val="1"/>
      <w:numFmt w:val="decimal"/>
      <w:lvlText w:val="%1.%2.%3.%4.%5.%6.%7.%8.%9."/>
      <w:lvlJc w:val="left"/>
      <w:pPr>
        <w:tabs>
          <w:tab w:val="num" w:pos="5105"/>
        </w:tabs>
        <w:ind w:left="4745" w:hanging="1440"/>
      </w:pPr>
      <w:rPr>
        <w:rFonts w:hint="default"/>
      </w:rPr>
    </w:lvl>
  </w:abstractNum>
  <w:abstractNum w:abstractNumId="28" w15:restartNumberingAfterBreak="0">
    <w:nsid w:val="7D365B29"/>
    <w:multiLevelType w:val="multilevel"/>
    <w:tmpl w:val="E3AA6D54"/>
    <w:lvl w:ilvl="0">
      <w:start w:val="1"/>
      <w:numFmt w:val="hebrew1"/>
      <w:pStyle w:val="731"/>
      <w:lvlText w:val="%1."/>
      <w:lvlJc w:val="left"/>
      <w:pPr>
        <w:ind w:left="663" w:hanging="340"/>
      </w:pPr>
      <w:rPr>
        <w:rFonts w:ascii="Tahoma" w:eastAsiaTheme="minorHAnsi" w:hAnsi="Tahoma" w:cs="Tahoma" w:hint="default"/>
        <w:b w:val="0"/>
        <w:bCs w:val="0"/>
      </w:rPr>
    </w:lvl>
    <w:lvl w:ilvl="1">
      <w:start w:val="1"/>
      <w:numFmt w:val="hebrew1"/>
      <w:lvlText w:val="%2."/>
      <w:lvlJc w:val="left"/>
      <w:pPr>
        <w:ind w:left="1003" w:hanging="340"/>
      </w:pPr>
    </w:lvl>
    <w:lvl w:ilvl="2">
      <w:start w:val="1"/>
      <w:numFmt w:val="decimal"/>
      <w:lvlText w:val="(%3)"/>
      <w:lvlJc w:val="left"/>
      <w:pPr>
        <w:ind w:left="1400" w:hanging="397"/>
      </w:pPr>
    </w:lvl>
    <w:lvl w:ilvl="3">
      <w:start w:val="1"/>
      <w:numFmt w:val="hebrew1"/>
      <w:lvlText w:val="(%4)"/>
      <w:lvlJc w:val="left"/>
      <w:pPr>
        <w:ind w:left="1797" w:hanging="397"/>
      </w:pPr>
    </w:lvl>
    <w:lvl w:ilvl="4">
      <w:start w:val="1"/>
      <w:numFmt w:val="lowerLetter"/>
      <w:lvlText w:val="(%5)"/>
      <w:lvlJc w:val="left"/>
      <w:pPr>
        <w:ind w:left="2120" w:hanging="357"/>
      </w:pPr>
    </w:lvl>
    <w:lvl w:ilvl="5">
      <w:start w:val="1"/>
      <w:numFmt w:val="lowerRoman"/>
      <w:lvlText w:val="(%6)"/>
      <w:lvlJc w:val="left"/>
      <w:pPr>
        <w:ind w:left="2483" w:hanging="363"/>
      </w:pPr>
    </w:lvl>
    <w:lvl w:ilvl="6">
      <w:start w:val="1"/>
      <w:numFmt w:val="decimal"/>
      <w:lvlText w:val="%7."/>
      <w:lvlJc w:val="left"/>
      <w:pPr>
        <w:ind w:left="2840" w:hanging="357"/>
      </w:pPr>
    </w:lvl>
    <w:lvl w:ilvl="7">
      <w:start w:val="1"/>
      <w:numFmt w:val="lowerLetter"/>
      <w:lvlText w:val="%8."/>
      <w:lvlJc w:val="left"/>
      <w:pPr>
        <w:ind w:left="3203" w:hanging="363"/>
      </w:pPr>
    </w:lvl>
    <w:lvl w:ilvl="8">
      <w:start w:val="1"/>
      <w:numFmt w:val="lowerRoman"/>
      <w:lvlText w:val="%9."/>
      <w:lvlJc w:val="left"/>
      <w:pPr>
        <w:ind w:left="3560" w:hanging="357"/>
      </w:pPr>
    </w:lvl>
  </w:abstractNum>
  <w:num w:numId="1" w16cid:durableId="1722511313">
    <w:abstractNumId w:val="24"/>
  </w:num>
  <w:num w:numId="2" w16cid:durableId="159808484">
    <w:abstractNumId w:val="15"/>
  </w:num>
  <w:num w:numId="3" w16cid:durableId="2074310673">
    <w:abstractNumId w:val="16"/>
  </w:num>
  <w:num w:numId="4" w16cid:durableId="1596554476">
    <w:abstractNumId w:val="28"/>
  </w:num>
  <w:num w:numId="5" w16cid:durableId="781269690">
    <w:abstractNumId w:val="9"/>
  </w:num>
  <w:num w:numId="6" w16cid:durableId="1087919862">
    <w:abstractNumId w:val="20"/>
  </w:num>
  <w:num w:numId="7" w16cid:durableId="1266497691">
    <w:abstractNumId w:val="26"/>
  </w:num>
  <w:num w:numId="8" w16cid:durableId="1873692319">
    <w:abstractNumId w:val="12"/>
  </w:num>
  <w:num w:numId="9" w16cid:durableId="1057507424">
    <w:abstractNumId w:val="25"/>
  </w:num>
  <w:num w:numId="10" w16cid:durableId="1412628656">
    <w:abstractNumId w:val="27"/>
  </w:num>
  <w:num w:numId="11" w16cid:durableId="1040784649">
    <w:abstractNumId w:val="11"/>
  </w:num>
  <w:num w:numId="12" w16cid:durableId="1200583744">
    <w:abstractNumId w:val="8"/>
  </w:num>
  <w:num w:numId="13" w16cid:durableId="2100514926">
    <w:abstractNumId w:val="23"/>
  </w:num>
  <w:num w:numId="14" w16cid:durableId="215512510">
    <w:abstractNumId w:val="19"/>
  </w:num>
  <w:num w:numId="15" w16cid:durableId="1067537872">
    <w:abstractNumId w:val="18"/>
  </w:num>
  <w:num w:numId="16" w16cid:durableId="761070773">
    <w:abstractNumId w:val="21"/>
  </w:num>
  <w:num w:numId="17" w16cid:durableId="632828906">
    <w:abstractNumId w:val="22"/>
  </w:num>
  <w:num w:numId="18" w16cid:durableId="2067021665">
    <w:abstractNumId w:val="13"/>
  </w:num>
  <w:num w:numId="19" w16cid:durableId="699821924">
    <w:abstractNumId w:val="10"/>
  </w:num>
  <w:num w:numId="20" w16cid:durableId="120459979">
    <w:abstractNumId w:val="14"/>
  </w:num>
  <w:num w:numId="21" w16cid:durableId="1471360184">
    <w:abstractNumId w:val="17"/>
  </w:num>
  <w:num w:numId="22" w16cid:durableId="897477976">
    <w:abstractNumId w:val="3"/>
  </w:num>
  <w:num w:numId="23" w16cid:durableId="1511290495">
    <w:abstractNumId w:val="4"/>
  </w:num>
  <w:num w:numId="24" w16cid:durableId="1016467560">
    <w:abstractNumId w:val="5"/>
  </w:num>
  <w:num w:numId="25" w16cid:durableId="1771701400">
    <w:abstractNumId w:val="6"/>
  </w:num>
  <w:num w:numId="26" w16cid:durableId="1065682084">
    <w:abstractNumId w:val="7"/>
  </w:num>
  <w:num w:numId="27" w16cid:durableId="887565766">
    <w:abstractNumId w:val="0"/>
  </w:num>
  <w:num w:numId="28" w16cid:durableId="761490594">
    <w:abstractNumId w:val="1"/>
  </w:num>
  <w:num w:numId="29" w16cid:durableId="690885850">
    <w:abstractNumId w:val="2"/>
  </w:num>
  <w:num w:numId="30" w16cid:durableId="1959294317">
    <w:abstractNumId w:val="3"/>
  </w:num>
  <w:num w:numId="31" w16cid:durableId="207424110">
    <w:abstractNumId w:val="4"/>
  </w:num>
  <w:num w:numId="32" w16cid:durableId="259721738">
    <w:abstractNumId w:val="5"/>
  </w:num>
  <w:num w:numId="33" w16cid:durableId="1593512384">
    <w:abstractNumId w:val="6"/>
  </w:num>
  <w:num w:numId="34" w16cid:durableId="1285698764">
    <w:abstractNumId w:val="7"/>
  </w:num>
  <w:num w:numId="35" w16cid:durableId="912475189">
    <w:abstractNumId w:val="0"/>
  </w:num>
  <w:num w:numId="36" w16cid:durableId="1929652660">
    <w:abstractNumId w:val="1"/>
  </w:num>
  <w:num w:numId="37" w16cid:durableId="586573006">
    <w:abstractNumId w:val="2"/>
  </w:num>
  <w:num w:numId="38" w16cid:durableId="212009284">
    <w:abstractNumId w:val="3"/>
  </w:num>
  <w:num w:numId="39" w16cid:durableId="1285504439">
    <w:abstractNumId w:val="4"/>
  </w:num>
  <w:num w:numId="40" w16cid:durableId="363019120">
    <w:abstractNumId w:val="5"/>
  </w:num>
  <w:num w:numId="41" w16cid:durableId="1815025127">
    <w:abstractNumId w:val="6"/>
  </w:num>
  <w:num w:numId="42" w16cid:durableId="1508593663">
    <w:abstractNumId w:val="7"/>
  </w:num>
  <w:num w:numId="43" w16cid:durableId="947809021">
    <w:abstractNumId w:val="0"/>
  </w:num>
  <w:num w:numId="44" w16cid:durableId="1631938311">
    <w:abstractNumId w:val="1"/>
  </w:num>
  <w:num w:numId="45" w16cid:durableId="1574663651">
    <w:abstractNumId w:val="2"/>
  </w:num>
  <w:num w:numId="46" w16cid:durableId="1571767301">
    <w:abstractNumId w:val="3"/>
  </w:num>
  <w:num w:numId="47" w16cid:durableId="1460301727">
    <w:abstractNumId w:val="4"/>
  </w:num>
  <w:num w:numId="48" w16cid:durableId="1060131759">
    <w:abstractNumId w:val="5"/>
  </w:num>
  <w:num w:numId="49" w16cid:durableId="337849155">
    <w:abstractNumId w:val="6"/>
  </w:num>
  <w:num w:numId="50" w16cid:durableId="989677452">
    <w:abstractNumId w:val="7"/>
  </w:num>
  <w:num w:numId="51" w16cid:durableId="840852492">
    <w:abstractNumId w:val="0"/>
  </w:num>
  <w:num w:numId="52" w16cid:durableId="1234243615">
    <w:abstractNumId w:val="1"/>
  </w:num>
  <w:num w:numId="53" w16cid:durableId="2025551677">
    <w:abstractNumId w:val="2"/>
  </w:num>
  <w:num w:numId="54" w16cid:durableId="1402022119">
    <w:abstractNumId w:val="3"/>
  </w:num>
  <w:num w:numId="55" w16cid:durableId="1041176527">
    <w:abstractNumId w:val="4"/>
  </w:num>
  <w:num w:numId="56" w16cid:durableId="1928297925">
    <w:abstractNumId w:val="5"/>
  </w:num>
  <w:num w:numId="57" w16cid:durableId="346490387">
    <w:abstractNumId w:val="6"/>
  </w:num>
  <w:num w:numId="58" w16cid:durableId="1896547953">
    <w:abstractNumId w:val="7"/>
  </w:num>
  <w:num w:numId="59" w16cid:durableId="1537886562">
    <w:abstractNumId w:val="0"/>
  </w:num>
  <w:num w:numId="60" w16cid:durableId="70735854">
    <w:abstractNumId w:val="1"/>
  </w:num>
  <w:num w:numId="61" w16cid:durableId="1162622385">
    <w:abstractNumId w:val="2"/>
  </w:num>
  <w:num w:numId="62" w16cid:durableId="976685460">
    <w:abstractNumId w:val="3"/>
  </w:num>
  <w:num w:numId="63" w16cid:durableId="154735177">
    <w:abstractNumId w:val="4"/>
  </w:num>
  <w:num w:numId="64" w16cid:durableId="223104742">
    <w:abstractNumId w:val="5"/>
  </w:num>
  <w:num w:numId="65" w16cid:durableId="1653635870">
    <w:abstractNumId w:val="6"/>
  </w:num>
  <w:num w:numId="66" w16cid:durableId="1775394750">
    <w:abstractNumId w:val="7"/>
  </w:num>
  <w:num w:numId="67" w16cid:durableId="1039553480">
    <w:abstractNumId w:val="0"/>
  </w:num>
  <w:num w:numId="68" w16cid:durableId="646279844">
    <w:abstractNumId w:val="1"/>
  </w:num>
  <w:num w:numId="69" w16cid:durableId="1167939055">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isplayBackgroundShape/>
  <w:gutterAtTop/>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284"/>
  <w:autoHyphenation/>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tnwarning" w:val="1"/>
    <w:docVar w:name="sivug" w:val="1"/>
    <w:docVar w:name="space" w:val="1.3"/>
  </w:docVars>
  <w:rsids>
    <w:rsidRoot w:val="009D05CC"/>
    <w:rsid w:val="000001A4"/>
    <w:rsid w:val="0000041E"/>
    <w:rsid w:val="0000085D"/>
    <w:rsid w:val="00001899"/>
    <w:rsid w:val="000018EF"/>
    <w:rsid w:val="00001C6B"/>
    <w:rsid w:val="00001D5A"/>
    <w:rsid w:val="00001EF4"/>
    <w:rsid w:val="00002EF7"/>
    <w:rsid w:val="00003343"/>
    <w:rsid w:val="00003557"/>
    <w:rsid w:val="00003B77"/>
    <w:rsid w:val="00003D51"/>
    <w:rsid w:val="00003EBB"/>
    <w:rsid w:val="00003F96"/>
    <w:rsid w:val="00004277"/>
    <w:rsid w:val="0000520D"/>
    <w:rsid w:val="000054B7"/>
    <w:rsid w:val="00005638"/>
    <w:rsid w:val="00005B23"/>
    <w:rsid w:val="00005EE0"/>
    <w:rsid w:val="00006B59"/>
    <w:rsid w:val="00006C34"/>
    <w:rsid w:val="000071AD"/>
    <w:rsid w:val="000100D8"/>
    <w:rsid w:val="0001014C"/>
    <w:rsid w:val="000107D8"/>
    <w:rsid w:val="00011BFC"/>
    <w:rsid w:val="00011DF7"/>
    <w:rsid w:val="00012269"/>
    <w:rsid w:val="00012487"/>
    <w:rsid w:val="00012657"/>
    <w:rsid w:val="00013641"/>
    <w:rsid w:val="00013BC3"/>
    <w:rsid w:val="0001431C"/>
    <w:rsid w:val="0001482C"/>
    <w:rsid w:val="00014D29"/>
    <w:rsid w:val="000155F0"/>
    <w:rsid w:val="000157CF"/>
    <w:rsid w:val="00015A22"/>
    <w:rsid w:val="00016541"/>
    <w:rsid w:val="000166CA"/>
    <w:rsid w:val="000168DE"/>
    <w:rsid w:val="0001735B"/>
    <w:rsid w:val="00020441"/>
    <w:rsid w:val="000206F1"/>
    <w:rsid w:val="00021298"/>
    <w:rsid w:val="00021ED5"/>
    <w:rsid w:val="00021FFB"/>
    <w:rsid w:val="000224FF"/>
    <w:rsid w:val="00023E81"/>
    <w:rsid w:val="000246D2"/>
    <w:rsid w:val="00024E0C"/>
    <w:rsid w:val="000251E2"/>
    <w:rsid w:val="0002526A"/>
    <w:rsid w:val="0002582E"/>
    <w:rsid w:val="000259C7"/>
    <w:rsid w:val="00026245"/>
    <w:rsid w:val="00026367"/>
    <w:rsid w:val="000264D7"/>
    <w:rsid w:val="00026738"/>
    <w:rsid w:val="00026ACC"/>
    <w:rsid w:val="0002705C"/>
    <w:rsid w:val="00027522"/>
    <w:rsid w:val="00027B6F"/>
    <w:rsid w:val="00027BF3"/>
    <w:rsid w:val="0003001D"/>
    <w:rsid w:val="000303C9"/>
    <w:rsid w:val="00031C68"/>
    <w:rsid w:val="00031C69"/>
    <w:rsid w:val="00031CEB"/>
    <w:rsid w:val="00032932"/>
    <w:rsid w:val="00033124"/>
    <w:rsid w:val="0003410F"/>
    <w:rsid w:val="00034327"/>
    <w:rsid w:val="0003494D"/>
    <w:rsid w:val="00035688"/>
    <w:rsid w:val="00035B80"/>
    <w:rsid w:val="00035C03"/>
    <w:rsid w:val="00036B0F"/>
    <w:rsid w:val="00036EB8"/>
    <w:rsid w:val="000406E3"/>
    <w:rsid w:val="00040918"/>
    <w:rsid w:val="00040C4D"/>
    <w:rsid w:val="000413AB"/>
    <w:rsid w:val="000414A8"/>
    <w:rsid w:val="000419ED"/>
    <w:rsid w:val="00042688"/>
    <w:rsid w:val="00042837"/>
    <w:rsid w:val="0004293F"/>
    <w:rsid w:val="00042BB1"/>
    <w:rsid w:val="00043204"/>
    <w:rsid w:val="000436EC"/>
    <w:rsid w:val="00043931"/>
    <w:rsid w:val="00044686"/>
    <w:rsid w:val="000448BE"/>
    <w:rsid w:val="00045038"/>
    <w:rsid w:val="000456D3"/>
    <w:rsid w:val="00046670"/>
    <w:rsid w:val="000470AE"/>
    <w:rsid w:val="00047976"/>
    <w:rsid w:val="00047A92"/>
    <w:rsid w:val="00047CF6"/>
    <w:rsid w:val="000501A4"/>
    <w:rsid w:val="00050419"/>
    <w:rsid w:val="00050995"/>
    <w:rsid w:val="00050BDE"/>
    <w:rsid w:val="00050DDE"/>
    <w:rsid w:val="0005218A"/>
    <w:rsid w:val="00052281"/>
    <w:rsid w:val="00052AE4"/>
    <w:rsid w:val="00052E94"/>
    <w:rsid w:val="000532AA"/>
    <w:rsid w:val="00053AA7"/>
    <w:rsid w:val="00053D09"/>
    <w:rsid w:val="00054562"/>
    <w:rsid w:val="00054B57"/>
    <w:rsid w:val="0005582D"/>
    <w:rsid w:val="0005596D"/>
    <w:rsid w:val="00055BE3"/>
    <w:rsid w:val="00055CB5"/>
    <w:rsid w:val="00055E07"/>
    <w:rsid w:val="00055E4C"/>
    <w:rsid w:val="00055EC9"/>
    <w:rsid w:val="00056B3E"/>
    <w:rsid w:val="000571B9"/>
    <w:rsid w:val="0005725C"/>
    <w:rsid w:val="00057574"/>
    <w:rsid w:val="00057F8D"/>
    <w:rsid w:val="00060045"/>
    <w:rsid w:val="00060178"/>
    <w:rsid w:val="0006038F"/>
    <w:rsid w:val="00061010"/>
    <w:rsid w:val="000611FF"/>
    <w:rsid w:val="00061760"/>
    <w:rsid w:val="0006189A"/>
    <w:rsid w:val="000618D0"/>
    <w:rsid w:val="00061A2F"/>
    <w:rsid w:val="00061D7A"/>
    <w:rsid w:val="00062475"/>
    <w:rsid w:val="00062BF2"/>
    <w:rsid w:val="00063297"/>
    <w:rsid w:val="00063A11"/>
    <w:rsid w:val="00063BDC"/>
    <w:rsid w:val="0006411D"/>
    <w:rsid w:val="000644E4"/>
    <w:rsid w:val="0006456C"/>
    <w:rsid w:val="00064637"/>
    <w:rsid w:val="000651DF"/>
    <w:rsid w:val="00066AF6"/>
    <w:rsid w:val="00066F43"/>
    <w:rsid w:val="0006721D"/>
    <w:rsid w:val="000672AB"/>
    <w:rsid w:val="000675B0"/>
    <w:rsid w:val="00067A5D"/>
    <w:rsid w:val="00067A76"/>
    <w:rsid w:val="00067E32"/>
    <w:rsid w:val="00067F12"/>
    <w:rsid w:val="000706BF"/>
    <w:rsid w:val="000707EE"/>
    <w:rsid w:val="00070E3F"/>
    <w:rsid w:val="000710A8"/>
    <w:rsid w:val="00071DAA"/>
    <w:rsid w:val="00071F2E"/>
    <w:rsid w:val="0007200F"/>
    <w:rsid w:val="00072B83"/>
    <w:rsid w:val="00072FE8"/>
    <w:rsid w:val="000736B3"/>
    <w:rsid w:val="000738F6"/>
    <w:rsid w:val="00073B6B"/>
    <w:rsid w:val="00073D9F"/>
    <w:rsid w:val="0007429C"/>
    <w:rsid w:val="00074533"/>
    <w:rsid w:val="00074F31"/>
    <w:rsid w:val="00076452"/>
    <w:rsid w:val="00076758"/>
    <w:rsid w:val="00076ED7"/>
    <w:rsid w:val="0007717F"/>
    <w:rsid w:val="0007762A"/>
    <w:rsid w:val="000779CE"/>
    <w:rsid w:val="00077B79"/>
    <w:rsid w:val="00080072"/>
    <w:rsid w:val="000803F2"/>
    <w:rsid w:val="00080C22"/>
    <w:rsid w:val="00081D0E"/>
    <w:rsid w:val="000821CA"/>
    <w:rsid w:val="000824F8"/>
    <w:rsid w:val="0008345D"/>
    <w:rsid w:val="00083692"/>
    <w:rsid w:val="000837F2"/>
    <w:rsid w:val="00083FD0"/>
    <w:rsid w:val="00084E3A"/>
    <w:rsid w:val="00085086"/>
    <w:rsid w:val="00085A22"/>
    <w:rsid w:val="00085B99"/>
    <w:rsid w:val="0008625B"/>
    <w:rsid w:val="00086738"/>
    <w:rsid w:val="00086BCD"/>
    <w:rsid w:val="00087176"/>
    <w:rsid w:val="00087686"/>
    <w:rsid w:val="000901C8"/>
    <w:rsid w:val="0009042C"/>
    <w:rsid w:val="00090633"/>
    <w:rsid w:val="000907D0"/>
    <w:rsid w:val="00091397"/>
    <w:rsid w:val="00091811"/>
    <w:rsid w:val="00091A72"/>
    <w:rsid w:val="00092EAB"/>
    <w:rsid w:val="0009349C"/>
    <w:rsid w:val="00093E30"/>
    <w:rsid w:val="0009432F"/>
    <w:rsid w:val="00094D5D"/>
    <w:rsid w:val="00094E0C"/>
    <w:rsid w:val="00094F15"/>
    <w:rsid w:val="0009524E"/>
    <w:rsid w:val="000953AB"/>
    <w:rsid w:val="0009559D"/>
    <w:rsid w:val="000963C8"/>
    <w:rsid w:val="00096CF4"/>
    <w:rsid w:val="0009703F"/>
    <w:rsid w:val="00097CDE"/>
    <w:rsid w:val="000A00AE"/>
    <w:rsid w:val="000A01F2"/>
    <w:rsid w:val="000A0884"/>
    <w:rsid w:val="000A0915"/>
    <w:rsid w:val="000A134E"/>
    <w:rsid w:val="000A1533"/>
    <w:rsid w:val="000A15B1"/>
    <w:rsid w:val="000A1610"/>
    <w:rsid w:val="000A22CF"/>
    <w:rsid w:val="000A26F1"/>
    <w:rsid w:val="000A2BD8"/>
    <w:rsid w:val="000A3690"/>
    <w:rsid w:val="000A3E74"/>
    <w:rsid w:val="000A3ED4"/>
    <w:rsid w:val="000A4686"/>
    <w:rsid w:val="000A5140"/>
    <w:rsid w:val="000A567C"/>
    <w:rsid w:val="000A5B75"/>
    <w:rsid w:val="000A65A9"/>
    <w:rsid w:val="000A69A7"/>
    <w:rsid w:val="000A6D5B"/>
    <w:rsid w:val="000A7523"/>
    <w:rsid w:val="000B03E7"/>
    <w:rsid w:val="000B0915"/>
    <w:rsid w:val="000B0929"/>
    <w:rsid w:val="000B0AB9"/>
    <w:rsid w:val="000B1102"/>
    <w:rsid w:val="000B153C"/>
    <w:rsid w:val="000B1C94"/>
    <w:rsid w:val="000B2074"/>
    <w:rsid w:val="000B23E8"/>
    <w:rsid w:val="000B2C5B"/>
    <w:rsid w:val="000B2D9C"/>
    <w:rsid w:val="000B2DBE"/>
    <w:rsid w:val="000B3056"/>
    <w:rsid w:val="000B31AA"/>
    <w:rsid w:val="000B3A23"/>
    <w:rsid w:val="000B4419"/>
    <w:rsid w:val="000B464E"/>
    <w:rsid w:val="000B4F23"/>
    <w:rsid w:val="000B55BB"/>
    <w:rsid w:val="000B597C"/>
    <w:rsid w:val="000B5CFA"/>
    <w:rsid w:val="000B6604"/>
    <w:rsid w:val="000B7912"/>
    <w:rsid w:val="000B7B95"/>
    <w:rsid w:val="000B7D4C"/>
    <w:rsid w:val="000C05CB"/>
    <w:rsid w:val="000C089C"/>
    <w:rsid w:val="000C0B98"/>
    <w:rsid w:val="000C0F17"/>
    <w:rsid w:val="000C0F60"/>
    <w:rsid w:val="000C164B"/>
    <w:rsid w:val="000C16F6"/>
    <w:rsid w:val="000C1D0D"/>
    <w:rsid w:val="000C27DC"/>
    <w:rsid w:val="000C2AB9"/>
    <w:rsid w:val="000C3BAD"/>
    <w:rsid w:val="000C3EE2"/>
    <w:rsid w:val="000C404B"/>
    <w:rsid w:val="000C43E0"/>
    <w:rsid w:val="000C492E"/>
    <w:rsid w:val="000C50A1"/>
    <w:rsid w:val="000C5E23"/>
    <w:rsid w:val="000C5F85"/>
    <w:rsid w:val="000C6AAF"/>
    <w:rsid w:val="000C7459"/>
    <w:rsid w:val="000D02DC"/>
    <w:rsid w:val="000D04B8"/>
    <w:rsid w:val="000D0837"/>
    <w:rsid w:val="000D11EB"/>
    <w:rsid w:val="000D1714"/>
    <w:rsid w:val="000D2056"/>
    <w:rsid w:val="000D215D"/>
    <w:rsid w:val="000D22F0"/>
    <w:rsid w:val="000D2A57"/>
    <w:rsid w:val="000D2CDA"/>
    <w:rsid w:val="000D2F7F"/>
    <w:rsid w:val="000D2F93"/>
    <w:rsid w:val="000D2FE7"/>
    <w:rsid w:val="000D4B88"/>
    <w:rsid w:val="000D53BB"/>
    <w:rsid w:val="000D543D"/>
    <w:rsid w:val="000D5B81"/>
    <w:rsid w:val="000D5C0B"/>
    <w:rsid w:val="000D63C9"/>
    <w:rsid w:val="000D69F0"/>
    <w:rsid w:val="000D7666"/>
    <w:rsid w:val="000D7EB1"/>
    <w:rsid w:val="000E013E"/>
    <w:rsid w:val="000E0809"/>
    <w:rsid w:val="000E1475"/>
    <w:rsid w:val="000E1FBD"/>
    <w:rsid w:val="000E2359"/>
    <w:rsid w:val="000E23EA"/>
    <w:rsid w:val="000E2715"/>
    <w:rsid w:val="000E2B2C"/>
    <w:rsid w:val="000E3022"/>
    <w:rsid w:val="000E3B68"/>
    <w:rsid w:val="000E3D52"/>
    <w:rsid w:val="000E3DFA"/>
    <w:rsid w:val="000E3F0C"/>
    <w:rsid w:val="000E432E"/>
    <w:rsid w:val="000E44FD"/>
    <w:rsid w:val="000E4CE7"/>
    <w:rsid w:val="000E4D6A"/>
    <w:rsid w:val="000E4DF7"/>
    <w:rsid w:val="000E50E1"/>
    <w:rsid w:val="000E5149"/>
    <w:rsid w:val="000E54D2"/>
    <w:rsid w:val="000E5834"/>
    <w:rsid w:val="000E618D"/>
    <w:rsid w:val="000E6198"/>
    <w:rsid w:val="000E64A1"/>
    <w:rsid w:val="000E6AAF"/>
    <w:rsid w:val="000E6F44"/>
    <w:rsid w:val="000E73AF"/>
    <w:rsid w:val="000E7622"/>
    <w:rsid w:val="000E7B12"/>
    <w:rsid w:val="000F158C"/>
    <w:rsid w:val="000F1DEA"/>
    <w:rsid w:val="000F23C7"/>
    <w:rsid w:val="000F2408"/>
    <w:rsid w:val="000F2A10"/>
    <w:rsid w:val="000F2E36"/>
    <w:rsid w:val="000F2F7E"/>
    <w:rsid w:val="000F3700"/>
    <w:rsid w:val="000F441E"/>
    <w:rsid w:val="000F4578"/>
    <w:rsid w:val="000F4B6E"/>
    <w:rsid w:val="000F4C79"/>
    <w:rsid w:val="000F5023"/>
    <w:rsid w:val="000F53C2"/>
    <w:rsid w:val="000F59F3"/>
    <w:rsid w:val="000F5EDB"/>
    <w:rsid w:val="000F60AB"/>
    <w:rsid w:val="000F62A9"/>
    <w:rsid w:val="000F6F38"/>
    <w:rsid w:val="000F76A8"/>
    <w:rsid w:val="000F7725"/>
    <w:rsid w:val="000F78AE"/>
    <w:rsid w:val="00101157"/>
    <w:rsid w:val="00101681"/>
    <w:rsid w:val="00101BB0"/>
    <w:rsid w:val="00101D0F"/>
    <w:rsid w:val="00102185"/>
    <w:rsid w:val="0010231B"/>
    <w:rsid w:val="0010237C"/>
    <w:rsid w:val="0010413A"/>
    <w:rsid w:val="00104FBC"/>
    <w:rsid w:val="00105747"/>
    <w:rsid w:val="00105970"/>
    <w:rsid w:val="00106A59"/>
    <w:rsid w:val="00107175"/>
    <w:rsid w:val="0010747A"/>
    <w:rsid w:val="00107A35"/>
    <w:rsid w:val="00107D4A"/>
    <w:rsid w:val="0011021D"/>
    <w:rsid w:val="00110477"/>
    <w:rsid w:val="0011146E"/>
    <w:rsid w:val="0011186B"/>
    <w:rsid w:val="00111AD4"/>
    <w:rsid w:val="00111F8A"/>
    <w:rsid w:val="00112134"/>
    <w:rsid w:val="001122C0"/>
    <w:rsid w:val="00112D92"/>
    <w:rsid w:val="00112E28"/>
    <w:rsid w:val="00113C2F"/>
    <w:rsid w:val="00113E28"/>
    <w:rsid w:val="00114290"/>
    <w:rsid w:val="00114325"/>
    <w:rsid w:val="0011483D"/>
    <w:rsid w:val="00114C7A"/>
    <w:rsid w:val="00114E4E"/>
    <w:rsid w:val="00115432"/>
    <w:rsid w:val="001157CE"/>
    <w:rsid w:val="00115E66"/>
    <w:rsid w:val="00115EA3"/>
    <w:rsid w:val="00116816"/>
    <w:rsid w:val="00116E1B"/>
    <w:rsid w:val="001172DF"/>
    <w:rsid w:val="00117408"/>
    <w:rsid w:val="00117C0E"/>
    <w:rsid w:val="00117DC2"/>
    <w:rsid w:val="0012150C"/>
    <w:rsid w:val="00121682"/>
    <w:rsid w:val="00121EA1"/>
    <w:rsid w:val="0012279D"/>
    <w:rsid w:val="00122F2F"/>
    <w:rsid w:val="001239A8"/>
    <w:rsid w:val="001239E1"/>
    <w:rsid w:val="001243A4"/>
    <w:rsid w:val="001247BA"/>
    <w:rsid w:val="00124DC1"/>
    <w:rsid w:val="00125628"/>
    <w:rsid w:val="00125881"/>
    <w:rsid w:val="001262F9"/>
    <w:rsid w:val="001268C7"/>
    <w:rsid w:val="00127D9D"/>
    <w:rsid w:val="001305E5"/>
    <w:rsid w:val="00131349"/>
    <w:rsid w:val="0013138F"/>
    <w:rsid w:val="00131CCD"/>
    <w:rsid w:val="00132126"/>
    <w:rsid w:val="001321A1"/>
    <w:rsid w:val="0013302E"/>
    <w:rsid w:val="0013406B"/>
    <w:rsid w:val="00134F83"/>
    <w:rsid w:val="001354CB"/>
    <w:rsid w:val="00135695"/>
    <w:rsid w:val="00135742"/>
    <w:rsid w:val="00135A23"/>
    <w:rsid w:val="00135B1B"/>
    <w:rsid w:val="00136479"/>
    <w:rsid w:val="00136496"/>
    <w:rsid w:val="0013664A"/>
    <w:rsid w:val="0013667B"/>
    <w:rsid w:val="0013696C"/>
    <w:rsid w:val="00136A10"/>
    <w:rsid w:val="00136A3E"/>
    <w:rsid w:val="0013702C"/>
    <w:rsid w:val="00137337"/>
    <w:rsid w:val="001378D5"/>
    <w:rsid w:val="00137FF0"/>
    <w:rsid w:val="001400DC"/>
    <w:rsid w:val="00140560"/>
    <w:rsid w:val="00140A5E"/>
    <w:rsid w:val="00140CC4"/>
    <w:rsid w:val="00140CD9"/>
    <w:rsid w:val="00141160"/>
    <w:rsid w:val="00141853"/>
    <w:rsid w:val="00141BD6"/>
    <w:rsid w:val="00141E09"/>
    <w:rsid w:val="00141F98"/>
    <w:rsid w:val="00142206"/>
    <w:rsid w:val="00143176"/>
    <w:rsid w:val="001431D6"/>
    <w:rsid w:val="00143B4D"/>
    <w:rsid w:val="00143FFA"/>
    <w:rsid w:val="0014435E"/>
    <w:rsid w:val="0014465D"/>
    <w:rsid w:val="00144908"/>
    <w:rsid w:val="00144BB3"/>
    <w:rsid w:val="00144C4B"/>
    <w:rsid w:val="001451A4"/>
    <w:rsid w:val="0014551F"/>
    <w:rsid w:val="001460BB"/>
    <w:rsid w:val="001466D7"/>
    <w:rsid w:val="0014691B"/>
    <w:rsid w:val="001469CA"/>
    <w:rsid w:val="00146E34"/>
    <w:rsid w:val="0014715B"/>
    <w:rsid w:val="001475C5"/>
    <w:rsid w:val="00147605"/>
    <w:rsid w:val="0014765F"/>
    <w:rsid w:val="00150248"/>
    <w:rsid w:val="00150611"/>
    <w:rsid w:val="00150A48"/>
    <w:rsid w:val="00150BE4"/>
    <w:rsid w:val="00150BE7"/>
    <w:rsid w:val="00150BEB"/>
    <w:rsid w:val="00150CC9"/>
    <w:rsid w:val="00150F89"/>
    <w:rsid w:val="00151B16"/>
    <w:rsid w:val="00152452"/>
    <w:rsid w:val="001526AC"/>
    <w:rsid w:val="001527A0"/>
    <w:rsid w:val="00152C2F"/>
    <w:rsid w:val="00153149"/>
    <w:rsid w:val="00153A60"/>
    <w:rsid w:val="00153D95"/>
    <w:rsid w:val="00154091"/>
    <w:rsid w:val="0015454A"/>
    <w:rsid w:val="00154682"/>
    <w:rsid w:val="00154827"/>
    <w:rsid w:val="00154F60"/>
    <w:rsid w:val="00155501"/>
    <w:rsid w:val="001560B9"/>
    <w:rsid w:val="00156CAA"/>
    <w:rsid w:val="00156DEF"/>
    <w:rsid w:val="0015702B"/>
    <w:rsid w:val="00157577"/>
    <w:rsid w:val="00157C6A"/>
    <w:rsid w:val="00157D86"/>
    <w:rsid w:val="00160155"/>
    <w:rsid w:val="0016031C"/>
    <w:rsid w:val="00161124"/>
    <w:rsid w:val="00161717"/>
    <w:rsid w:val="00161DA5"/>
    <w:rsid w:val="00162EAF"/>
    <w:rsid w:val="001630E8"/>
    <w:rsid w:val="001637C1"/>
    <w:rsid w:val="001639FB"/>
    <w:rsid w:val="00163D00"/>
    <w:rsid w:val="001643E4"/>
    <w:rsid w:val="00164534"/>
    <w:rsid w:val="001648F4"/>
    <w:rsid w:val="00164B64"/>
    <w:rsid w:val="00164C99"/>
    <w:rsid w:val="00165294"/>
    <w:rsid w:val="00166364"/>
    <w:rsid w:val="00166477"/>
    <w:rsid w:val="0016692C"/>
    <w:rsid w:val="00166D27"/>
    <w:rsid w:val="001672B6"/>
    <w:rsid w:val="001674FF"/>
    <w:rsid w:val="001675AA"/>
    <w:rsid w:val="00167D07"/>
    <w:rsid w:val="00170230"/>
    <w:rsid w:val="00170320"/>
    <w:rsid w:val="00170625"/>
    <w:rsid w:val="0017091D"/>
    <w:rsid w:val="00170DCB"/>
    <w:rsid w:val="0017146B"/>
    <w:rsid w:val="00171552"/>
    <w:rsid w:val="00171B4A"/>
    <w:rsid w:val="0017200D"/>
    <w:rsid w:val="0017265F"/>
    <w:rsid w:val="001730B0"/>
    <w:rsid w:val="001739FC"/>
    <w:rsid w:val="00173FDD"/>
    <w:rsid w:val="001747CF"/>
    <w:rsid w:val="00174A21"/>
    <w:rsid w:val="00175053"/>
    <w:rsid w:val="0017513A"/>
    <w:rsid w:val="00175FE2"/>
    <w:rsid w:val="00176411"/>
    <w:rsid w:val="00176B96"/>
    <w:rsid w:val="00177D09"/>
    <w:rsid w:val="00177D2F"/>
    <w:rsid w:val="00180392"/>
    <w:rsid w:val="00180A11"/>
    <w:rsid w:val="001814DD"/>
    <w:rsid w:val="00181A6A"/>
    <w:rsid w:val="001821A3"/>
    <w:rsid w:val="00182D37"/>
    <w:rsid w:val="00182DC0"/>
    <w:rsid w:val="00183085"/>
    <w:rsid w:val="001839FA"/>
    <w:rsid w:val="00183DDC"/>
    <w:rsid w:val="0018505D"/>
    <w:rsid w:val="001850C6"/>
    <w:rsid w:val="0018586A"/>
    <w:rsid w:val="001858E5"/>
    <w:rsid w:val="0018594B"/>
    <w:rsid w:val="00185AE7"/>
    <w:rsid w:val="00185B85"/>
    <w:rsid w:val="00185C35"/>
    <w:rsid w:val="00186BD2"/>
    <w:rsid w:val="0018758B"/>
    <w:rsid w:val="00187D1B"/>
    <w:rsid w:val="001900F7"/>
    <w:rsid w:val="0019015A"/>
    <w:rsid w:val="00190396"/>
    <w:rsid w:val="00190855"/>
    <w:rsid w:val="00190F93"/>
    <w:rsid w:val="00191D43"/>
    <w:rsid w:val="00191FF6"/>
    <w:rsid w:val="00192E51"/>
    <w:rsid w:val="00192F16"/>
    <w:rsid w:val="00193071"/>
    <w:rsid w:val="0019399F"/>
    <w:rsid w:val="00194286"/>
    <w:rsid w:val="00194332"/>
    <w:rsid w:val="00195732"/>
    <w:rsid w:val="00195BC7"/>
    <w:rsid w:val="00195E40"/>
    <w:rsid w:val="00195EBA"/>
    <w:rsid w:val="001960B4"/>
    <w:rsid w:val="00196FD4"/>
    <w:rsid w:val="0019758B"/>
    <w:rsid w:val="00197B6F"/>
    <w:rsid w:val="00197B8A"/>
    <w:rsid w:val="00197CC1"/>
    <w:rsid w:val="001A0135"/>
    <w:rsid w:val="001A0CA6"/>
    <w:rsid w:val="001A166A"/>
    <w:rsid w:val="001A2081"/>
    <w:rsid w:val="001A2A50"/>
    <w:rsid w:val="001A2F88"/>
    <w:rsid w:val="001A30F6"/>
    <w:rsid w:val="001A325B"/>
    <w:rsid w:val="001A385B"/>
    <w:rsid w:val="001A38A7"/>
    <w:rsid w:val="001A3974"/>
    <w:rsid w:val="001A3E92"/>
    <w:rsid w:val="001A40B6"/>
    <w:rsid w:val="001A4B1D"/>
    <w:rsid w:val="001A4C5A"/>
    <w:rsid w:val="001A4FC5"/>
    <w:rsid w:val="001A5D04"/>
    <w:rsid w:val="001A5DF1"/>
    <w:rsid w:val="001A613C"/>
    <w:rsid w:val="001A6276"/>
    <w:rsid w:val="001A72F6"/>
    <w:rsid w:val="001A7D06"/>
    <w:rsid w:val="001A7DFE"/>
    <w:rsid w:val="001B1655"/>
    <w:rsid w:val="001B17FB"/>
    <w:rsid w:val="001B2821"/>
    <w:rsid w:val="001B285C"/>
    <w:rsid w:val="001B2A02"/>
    <w:rsid w:val="001B2ACB"/>
    <w:rsid w:val="001B2D16"/>
    <w:rsid w:val="001B2DBB"/>
    <w:rsid w:val="001B3BE6"/>
    <w:rsid w:val="001B3EFA"/>
    <w:rsid w:val="001B41A2"/>
    <w:rsid w:val="001B47ED"/>
    <w:rsid w:val="001B49CC"/>
    <w:rsid w:val="001B4B0A"/>
    <w:rsid w:val="001B4E87"/>
    <w:rsid w:val="001B4EA7"/>
    <w:rsid w:val="001B5656"/>
    <w:rsid w:val="001B5DFF"/>
    <w:rsid w:val="001B65B8"/>
    <w:rsid w:val="001B6F86"/>
    <w:rsid w:val="001B70CA"/>
    <w:rsid w:val="001B75F0"/>
    <w:rsid w:val="001C00D8"/>
    <w:rsid w:val="001C057E"/>
    <w:rsid w:val="001C1B42"/>
    <w:rsid w:val="001C2CAD"/>
    <w:rsid w:val="001C308D"/>
    <w:rsid w:val="001C3187"/>
    <w:rsid w:val="001C3232"/>
    <w:rsid w:val="001C34D5"/>
    <w:rsid w:val="001C3ED9"/>
    <w:rsid w:val="001C450A"/>
    <w:rsid w:val="001C45D9"/>
    <w:rsid w:val="001C49B8"/>
    <w:rsid w:val="001C5616"/>
    <w:rsid w:val="001C5A02"/>
    <w:rsid w:val="001C5BF5"/>
    <w:rsid w:val="001C5C3E"/>
    <w:rsid w:val="001C5C9D"/>
    <w:rsid w:val="001C5EB7"/>
    <w:rsid w:val="001C5FEF"/>
    <w:rsid w:val="001C6FC8"/>
    <w:rsid w:val="001C72B2"/>
    <w:rsid w:val="001D0073"/>
    <w:rsid w:val="001D0955"/>
    <w:rsid w:val="001D0EBF"/>
    <w:rsid w:val="001D1192"/>
    <w:rsid w:val="001D223A"/>
    <w:rsid w:val="001D2243"/>
    <w:rsid w:val="001D2793"/>
    <w:rsid w:val="001D2F2A"/>
    <w:rsid w:val="001D3679"/>
    <w:rsid w:val="001D3CC2"/>
    <w:rsid w:val="001D4406"/>
    <w:rsid w:val="001D461F"/>
    <w:rsid w:val="001D46D3"/>
    <w:rsid w:val="001D6714"/>
    <w:rsid w:val="001D713E"/>
    <w:rsid w:val="001D77E6"/>
    <w:rsid w:val="001E0306"/>
    <w:rsid w:val="001E09E8"/>
    <w:rsid w:val="001E0A7D"/>
    <w:rsid w:val="001E0D0D"/>
    <w:rsid w:val="001E1049"/>
    <w:rsid w:val="001E1C40"/>
    <w:rsid w:val="001E1EC3"/>
    <w:rsid w:val="001E1FB9"/>
    <w:rsid w:val="001E1FD1"/>
    <w:rsid w:val="001E2246"/>
    <w:rsid w:val="001E23E2"/>
    <w:rsid w:val="001E3778"/>
    <w:rsid w:val="001E3F7F"/>
    <w:rsid w:val="001E462B"/>
    <w:rsid w:val="001E4759"/>
    <w:rsid w:val="001E475C"/>
    <w:rsid w:val="001E527A"/>
    <w:rsid w:val="001E59BD"/>
    <w:rsid w:val="001E5C3E"/>
    <w:rsid w:val="001E61C9"/>
    <w:rsid w:val="001E641F"/>
    <w:rsid w:val="001E66A7"/>
    <w:rsid w:val="001E6788"/>
    <w:rsid w:val="001E773D"/>
    <w:rsid w:val="001F068F"/>
    <w:rsid w:val="001F0BBB"/>
    <w:rsid w:val="001F0DE8"/>
    <w:rsid w:val="001F2E3B"/>
    <w:rsid w:val="001F3363"/>
    <w:rsid w:val="001F3815"/>
    <w:rsid w:val="001F4057"/>
    <w:rsid w:val="001F407D"/>
    <w:rsid w:val="001F4183"/>
    <w:rsid w:val="001F54B2"/>
    <w:rsid w:val="001F5566"/>
    <w:rsid w:val="001F5736"/>
    <w:rsid w:val="001F6AE0"/>
    <w:rsid w:val="001F6B1F"/>
    <w:rsid w:val="001F6BA7"/>
    <w:rsid w:val="001F6CBF"/>
    <w:rsid w:val="001F76D7"/>
    <w:rsid w:val="00200434"/>
    <w:rsid w:val="00200E5B"/>
    <w:rsid w:val="00200FE9"/>
    <w:rsid w:val="002014C8"/>
    <w:rsid w:val="00202068"/>
    <w:rsid w:val="00202878"/>
    <w:rsid w:val="00202F8B"/>
    <w:rsid w:val="00203277"/>
    <w:rsid w:val="00203604"/>
    <w:rsid w:val="00203E25"/>
    <w:rsid w:val="00205724"/>
    <w:rsid w:val="00205C5F"/>
    <w:rsid w:val="002064F7"/>
    <w:rsid w:val="00206509"/>
    <w:rsid w:val="00206BDB"/>
    <w:rsid w:val="0020761B"/>
    <w:rsid w:val="0021058F"/>
    <w:rsid w:val="0021135F"/>
    <w:rsid w:val="0021150C"/>
    <w:rsid w:val="00212144"/>
    <w:rsid w:val="002127FD"/>
    <w:rsid w:val="00212B04"/>
    <w:rsid w:val="00212EEA"/>
    <w:rsid w:val="002130B4"/>
    <w:rsid w:val="00213453"/>
    <w:rsid w:val="0021348C"/>
    <w:rsid w:val="00214BC0"/>
    <w:rsid w:val="00214CAA"/>
    <w:rsid w:val="002154D1"/>
    <w:rsid w:val="00215BEE"/>
    <w:rsid w:val="0021654E"/>
    <w:rsid w:val="00216875"/>
    <w:rsid w:val="00217B31"/>
    <w:rsid w:val="002202E4"/>
    <w:rsid w:val="0022072A"/>
    <w:rsid w:val="00220B3D"/>
    <w:rsid w:val="0022100A"/>
    <w:rsid w:val="00221160"/>
    <w:rsid w:val="002213EE"/>
    <w:rsid w:val="00221922"/>
    <w:rsid w:val="00221B94"/>
    <w:rsid w:val="00221E3A"/>
    <w:rsid w:val="002220AB"/>
    <w:rsid w:val="00222AAD"/>
    <w:rsid w:val="002237A5"/>
    <w:rsid w:val="00224723"/>
    <w:rsid w:val="002248C1"/>
    <w:rsid w:val="00224C04"/>
    <w:rsid w:val="00224EF7"/>
    <w:rsid w:val="002251A4"/>
    <w:rsid w:val="00225489"/>
    <w:rsid w:val="00225718"/>
    <w:rsid w:val="00225CAE"/>
    <w:rsid w:val="0022615B"/>
    <w:rsid w:val="002263E1"/>
    <w:rsid w:val="00226528"/>
    <w:rsid w:val="0022685E"/>
    <w:rsid w:val="00226C31"/>
    <w:rsid w:val="0022705A"/>
    <w:rsid w:val="00227BBA"/>
    <w:rsid w:val="00227E88"/>
    <w:rsid w:val="0023004B"/>
    <w:rsid w:val="002301B6"/>
    <w:rsid w:val="00230B94"/>
    <w:rsid w:val="00230F6F"/>
    <w:rsid w:val="00231C3C"/>
    <w:rsid w:val="00231DC5"/>
    <w:rsid w:val="00232836"/>
    <w:rsid w:val="002338F8"/>
    <w:rsid w:val="00234167"/>
    <w:rsid w:val="00234AB5"/>
    <w:rsid w:val="00234F9B"/>
    <w:rsid w:val="0023589B"/>
    <w:rsid w:val="00235AEE"/>
    <w:rsid w:val="00235D75"/>
    <w:rsid w:val="002366CE"/>
    <w:rsid w:val="00236D0B"/>
    <w:rsid w:val="00236F10"/>
    <w:rsid w:val="002375D3"/>
    <w:rsid w:val="00237F59"/>
    <w:rsid w:val="0024001A"/>
    <w:rsid w:val="00240887"/>
    <w:rsid w:val="00240A1C"/>
    <w:rsid w:val="00241142"/>
    <w:rsid w:val="00241958"/>
    <w:rsid w:val="002419F2"/>
    <w:rsid w:val="00243E20"/>
    <w:rsid w:val="00244096"/>
    <w:rsid w:val="0024417D"/>
    <w:rsid w:val="00244754"/>
    <w:rsid w:val="00244A94"/>
    <w:rsid w:val="00244C55"/>
    <w:rsid w:val="00245470"/>
    <w:rsid w:val="00246CD7"/>
    <w:rsid w:val="00247618"/>
    <w:rsid w:val="00247C83"/>
    <w:rsid w:val="00250370"/>
    <w:rsid w:val="0025068A"/>
    <w:rsid w:val="00250751"/>
    <w:rsid w:val="00250A7F"/>
    <w:rsid w:val="00250C24"/>
    <w:rsid w:val="00250D13"/>
    <w:rsid w:val="002516DF"/>
    <w:rsid w:val="00251B50"/>
    <w:rsid w:val="002531F9"/>
    <w:rsid w:val="00253952"/>
    <w:rsid w:val="002539B8"/>
    <w:rsid w:val="00254CF4"/>
    <w:rsid w:val="00254EF4"/>
    <w:rsid w:val="00255877"/>
    <w:rsid w:val="0025598F"/>
    <w:rsid w:val="0025701A"/>
    <w:rsid w:val="002575ED"/>
    <w:rsid w:val="002576EB"/>
    <w:rsid w:val="0026008A"/>
    <w:rsid w:val="00260421"/>
    <w:rsid w:val="00260BF5"/>
    <w:rsid w:val="00260D04"/>
    <w:rsid w:val="0026130F"/>
    <w:rsid w:val="00261C84"/>
    <w:rsid w:val="00262130"/>
    <w:rsid w:val="00262A9E"/>
    <w:rsid w:val="00263521"/>
    <w:rsid w:val="00263A1E"/>
    <w:rsid w:val="00263DB7"/>
    <w:rsid w:val="002643D4"/>
    <w:rsid w:val="00264AC3"/>
    <w:rsid w:val="00264CFB"/>
    <w:rsid w:val="0026519B"/>
    <w:rsid w:val="00265428"/>
    <w:rsid w:val="002654D1"/>
    <w:rsid w:val="0026633D"/>
    <w:rsid w:val="0027101D"/>
    <w:rsid w:val="0027121E"/>
    <w:rsid w:val="0027188F"/>
    <w:rsid w:val="002739B2"/>
    <w:rsid w:val="00273FDF"/>
    <w:rsid w:val="0027424D"/>
    <w:rsid w:val="00275141"/>
    <w:rsid w:val="002753C7"/>
    <w:rsid w:val="00275A79"/>
    <w:rsid w:val="002763F9"/>
    <w:rsid w:val="00276D55"/>
    <w:rsid w:val="00277114"/>
    <w:rsid w:val="002774D4"/>
    <w:rsid w:val="0028138F"/>
    <w:rsid w:val="002813A0"/>
    <w:rsid w:val="00281F46"/>
    <w:rsid w:val="00282151"/>
    <w:rsid w:val="00282C5A"/>
    <w:rsid w:val="00282D4B"/>
    <w:rsid w:val="00283FFC"/>
    <w:rsid w:val="002841CB"/>
    <w:rsid w:val="00284ABA"/>
    <w:rsid w:val="00284B06"/>
    <w:rsid w:val="00285362"/>
    <w:rsid w:val="00285B61"/>
    <w:rsid w:val="00285EC0"/>
    <w:rsid w:val="0028686C"/>
    <w:rsid w:val="0028694C"/>
    <w:rsid w:val="002869E1"/>
    <w:rsid w:val="00286A23"/>
    <w:rsid w:val="00286C34"/>
    <w:rsid w:val="002870FF"/>
    <w:rsid w:val="00287385"/>
    <w:rsid w:val="00287BEF"/>
    <w:rsid w:val="00290447"/>
    <w:rsid w:val="00290C01"/>
    <w:rsid w:val="00290D96"/>
    <w:rsid w:val="00291775"/>
    <w:rsid w:val="002920D3"/>
    <w:rsid w:val="002925B8"/>
    <w:rsid w:val="00292791"/>
    <w:rsid w:val="00292A58"/>
    <w:rsid w:val="00293FC3"/>
    <w:rsid w:val="00294150"/>
    <w:rsid w:val="00294251"/>
    <w:rsid w:val="00294784"/>
    <w:rsid w:val="00294AF0"/>
    <w:rsid w:val="00296A9F"/>
    <w:rsid w:val="002970CC"/>
    <w:rsid w:val="00297730"/>
    <w:rsid w:val="00297B77"/>
    <w:rsid w:val="00297FD7"/>
    <w:rsid w:val="002A04CC"/>
    <w:rsid w:val="002A0913"/>
    <w:rsid w:val="002A1117"/>
    <w:rsid w:val="002A18D6"/>
    <w:rsid w:val="002A1999"/>
    <w:rsid w:val="002A2132"/>
    <w:rsid w:val="002A232C"/>
    <w:rsid w:val="002A29AB"/>
    <w:rsid w:val="002A2C5A"/>
    <w:rsid w:val="002A39B7"/>
    <w:rsid w:val="002A3A3E"/>
    <w:rsid w:val="002A4153"/>
    <w:rsid w:val="002A4460"/>
    <w:rsid w:val="002A4707"/>
    <w:rsid w:val="002A4B57"/>
    <w:rsid w:val="002A4F87"/>
    <w:rsid w:val="002A53E2"/>
    <w:rsid w:val="002A57EB"/>
    <w:rsid w:val="002A598C"/>
    <w:rsid w:val="002A6418"/>
    <w:rsid w:val="002A64F8"/>
    <w:rsid w:val="002A68DE"/>
    <w:rsid w:val="002A6A8F"/>
    <w:rsid w:val="002A6B3B"/>
    <w:rsid w:val="002A7D21"/>
    <w:rsid w:val="002B0115"/>
    <w:rsid w:val="002B08F4"/>
    <w:rsid w:val="002B0C29"/>
    <w:rsid w:val="002B10E8"/>
    <w:rsid w:val="002B12C0"/>
    <w:rsid w:val="002B1394"/>
    <w:rsid w:val="002B30DB"/>
    <w:rsid w:val="002B3A8C"/>
    <w:rsid w:val="002B55FA"/>
    <w:rsid w:val="002B5A1F"/>
    <w:rsid w:val="002B5C10"/>
    <w:rsid w:val="002B5C6F"/>
    <w:rsid w:val="002B5D65"/>
    <w:rsid w:val="002B5EF2"/>
    <w:rsid w:val="002B637F"/>
    <w:rsid w:val="002B65DC"/>
    <w:rsid w:val="002B6803"/>
    <w:rsid w:val="002B6FB4"/>
    <w:rsid w:val="002B730D"/>
    <w:rsid w:val="002C06EB"/>
    <w:rsid w:val="002C1BB5"/>
    <w:rsid w:val="002C1D86"/>
    <w:rsid w:val="002C1EE0"/>
    <w:rsid w:val="002C247E"/>
    <w:rsid w:val="002C28D3"/>
    <w:rsid w:val="002C2B0E"/>
    <w:rsid w:val="002C316A"/>
    <w:rsid w:val="002C3B87"/>
    <w:rsid w:val="002C3D55"/>
    <w:rsid w:val="002C4139"/>
    <w:rsid w:val="002C4302"/>
    <w:rsid w:val="002C4F9F"/>
    <w:rsid w:val="002C54FF"/>
    <w:rsid w:val="002C58AD"/>
    <w:rsid w:val="002C65B3"/>
    <w:rsid w:val="002C6D22"/>
    <w:rsid w:val="002C70A2"/>
    <w:rsid w:val="002C7A5A"/>
    <w:rsid w:val="002C7D35"/>
    <w:rsid w:val="002C7FC3"/>
    <w:rsid w:val="002D083D"/>
    <w:rsid w:val="002D1688"/>
    <w:rsid w:val="002D2963"/>
    <w:rsid w:val="002D3201"/>
    <w:rsid w:val="002D32B9"/>
    <w:rsid w:val="002D38CB"/>
    <w:rsid w:val="002D3AC8"/>
    <w:rsid w:val="002D4617"/>
    <w:rsid w:val="002D4D38"/>
    <w:rsid w:val="002D4E81"/>
    <w:rsid w:val="002D5209"/>
    <w:rsid w:val="002D555F"/>
    <w:rsid w:val="002D572F"/>
    <w:rsid w:val="002D5930"/>
    <w:rsid w:val="002D5D2C"/>
    <w:rsid w:val="002D65CF"/>
    <w:rsid w:val="002D6964"/>
    <w:rsid w:val="002D69A4"/>
    <w:rsid w:val="002D6DBD"/>
    <w:rsid w:val="002D6EF5"/>
    <w:rsid w:val="002D79C7"/>
    <w:rsid w:val="002D7F23"/>
    <w:rsid w:val="002E0151"/>
    <w:rsid w:val="002E01CC"/>
    <w:rsid w:val="002E07C7"/>
    <w:rsid w:val="002E0A57"/>
    <w:rsid w:val="002E178D"/>
    <w:rsid w:val="002E188D"/>
    <w:rsid w:val="002E1E1F"/>
    <w:rsid w:val="002E2222"/>
    <w:rsid w:val="002E24BB"/>
    <w:rsid w:val="002E2DB0"/>
    <w:rsid w:val="002E2F27"/>
    <w:rsid w:val="002E3AA6"/>
    <w:rsid w:val="002E424B"/>
    <w:rsid w:val="002E4818"/>
    <w:rsid w:val="002E56EA"/>
    <w:rsid w:val="002E5757"/>
    <w:rsid w:val="002E6467"/>
    <w:rsid w:val="002E6B3E"/>
    <w:rsid w:val="002E707E"/>
    <w:rsid w:val="002E70B8"/>
    <w:rsid w:val="002E7528"/>
    <w:rsid w:val="002E76D3"/>
    <w:rsid w:val="002F06E7"/>
    <w:rsid w:val="002F1184"/>
    <w:rsid w:val="002F11D2"/>
    <w:rsid w:val="002F1452"/>
    <w:rsid w:val="002F1610"/>
    <w:rsid w:val="002F2019"/>
    <w:rsid w:val="002F24F0"/>
    <w:rsid w:val="002F29CA"/>
    <w:rsid w:val="002F2C5D"/>
    <w:rsid w:val="002F3162"/>
    <w:rsid w:val="002F3B2B"/>
    <w:rsid w:val="002F3C8A"/>
    <w:rsid w:val="002F42B0"/>
    <w:rsid w:val="002F430E"/>
    <w:rsid w:val="002F44B2"/>
    <w:rsid w:val="002F4761"/>
    <w:rsid w:val="002F5163"/>
    <w:rsid w:val="002F5293"/>
    <w:rsid w:val="002F5628"/>
    <w:rsid w:val="002F5A80"/>
    <w:rsid w:val="002F5B51"/>
    <w:rsid w:val="002F5CEC"/>
    <w:rsid w:val="002F69ED"/>
    <w:rsid w:val="002F6FA5"/>
    <w:rsid w:val="002F724D"/>
    <w:rsid w:val="002F78B6"/>
    <w:rsid w:val="002F7C75"/>
    <w:rsid w:val="002F7D09"/>
    <w:rsid w:val="00300146"/>
    <w:rsid w:val="0030043A"/>
    <w:rsid w:val="00300F74"/>
    <w:rsid w:val="0030114C"/>
    <w:rsid w:val="00301153"/>
    <w:rsid w:val="00301A99"/>
    <w:rsid w:val="00301A9A"/>
    <w:rsid w:val="003020D6"/>
    <w:rsid w:val="00302134"/>
    <w:rsid w:val="00302C17"/>
    <w:rsid w:val="00302DC7"/>
    <w:rsid w:val="0030338B"/>
    <w:rsid w:val="003038A7"/>
    <w:rsid w:val="00303B4E"/>
    <w:rsid w:val="0030415A"/>
    <w:rsid w:val="0030451F"/>
    <w:rsid w:val="00304D83"/>
    <w:rsid w:val="00304E57"/>
    <w:rsid w:val="003050D0"/>
    <w:rsid w:val="0030516B"/>
    <w:rsid w:val="00305A00"/>
    <w:rsid w:val="00305E58"/>
    <w:rsid w:val="003063A3"/>
    <w:rsid w:val="003067B1"/>
    <w:rsid w:val="00306A3B"/>
    <w:rsid w:val="00306A59"/>
    <w:rsid w:val="003071E1"/>
    <w:rsid w:val="003073E1"/>
    <w:rsid w:val="00307A51"/>
    <w:rsid w:val="00307FA5"/>
    <w:rsid w:val="003108E3"/>
    <w:rsid w:val="00310C5E"/>
    <w:rsid w:val="00311190"/>
    <w:rsid w:val="0031135A"/>
    <w:rsid w:val="00312590"/>
    <w:rsid w:val="003126B6"/>
    <w:rsid w:val="00313200"/>
    <w:rsid w:val="0031327E"/>
    <w:rsid w:val="00313D58"/>
    <w:rsid w:val="00313EEC"/>
    <w:rsid w:val="00314144"/>
    <w:rsid w:val="0031468A"/>
    <w:rsid w:val="003149AC"/>
    <w:rsid w:val="00314F75"/>
    <w:rsid w:val="00315624"/>
    <w:rsid w:val="00315BD6"/>
    <w:rsid w:val="00315D7F"/>
    <w:rsid w:val="00315FF2"/>
    <w:rsid w:val="00316385"/>
    <w:rsid w:val="00316C57"/>
    <w:rsid w:val="00316F0F"/>
    <w:rsid w:val="003177E2"/>
    <w:rsid w:val="0032022E"/>
    <w:rsid w:val="00321066"/>
    <w:rsid w:val="0032110F"/>
    <w:rsid w:val="0032289E"/>
    <w:rsid w:val="003228CE"/>
    <w:rsid w:val="00322998"/>
    <w:rsid w:val="00322A81"/>
    <w:rsid w:val="00323027"/>
    <w:rsid w:val="0032331E"/>
    <w:rsid w:val="003233A8"/>
    <w:rsid w:val="00323874"/>
    <w:rsid w:val="00324236"/>
    <w:rsid w:val="0032448C"/>
    <w:rsid w:val="00324BC1"/>
    <w:rsid w:val="00324C2A"/>
    <w:rsid w:val="00324F0D"/>
    <w:rsid w:val="003257C6"/>
    <w:rsid w:val="00325F44"/>
    <w:rsid w:val="00326ABF"/>
    <w:rsid w:val="00326C7C"/>
    <w:rsid w:val="00326EF0"/>
    <w:rsid w:val="00326F6A"/>
    <w:rsid w:val="003271AB"/>
    <w:rsid w:val="00327593"/>
    <w:rsid w:val="0032765C"/>
    <w:rsid w:val="00327D99"/>
    <w:rsid w:val="003303FB"/>
    <w:rsid w:val="003318C2"/>
    <w:rsid w:val="00331924"/>
    <w:rsid w:val="00332663"/>
    <w:rsid w:val="00332C43"/>
    <w:rsid w:val="00332F33"/>
    <w:rsid w:val="00333BC5"/>
    <w:rsid w:val="00334708"/>
    <w:rsid w:val="00334A65"/>
    <w:rsid w:val="00334D20"/>
    <w:rsid w:val="00335267"/>
    <w:rsid w:val="0033564C"/>
    <w:rsid w:val="003356A2"/>
    <w:rsid w:val="0033582C"/>
    <w:rsid w:val="00335A0A"/>
    <w:rsid w:val="00335CDC"/>
    <w:rsid w:val="0033672B"/>
    <w:rsid w:val="00337048"/>
    <w:rsid w:val="003370BA"/>
    <w:rsid w:val="003372D0"/>
    <w:rsid w:val="00337846"/>
    <w:rsid w:val="00337847"/>
    <w:rsid w:val="0033799E"/>
    <w:rsid w:val="00337BB0"/>
    <w:rsid w:val="00337C4E"/>
    <w:rsid w:val="00337EBF"/>
    <w:rsid w:val="0034038A"/>
    <w:rsid w:val="003405D2"/>
    <w:rsid w:val="003405E7"/>
    <w:rsid w:val="0034070F"/>
    <w:rsid w:val="00340C7C"/>
    <w:rsid w:val="00340D4D"/>
    <w:rsid w:val="0034149F"/>
    <w:rsid w:val="003417BA"/>
    <w:rsid w:val="003419FB"/>
    <w:rsid w:val="00341C37"/>
    <w:rsid w:val="00343B0B"/>
    <w:rsid w:val="00343D49"/>
    <w:rsid w:val="00344346"/>
    <w:rsid w:val="00344842"/>
    <w:rsid w:val="00344BBF"/>
    <w:rsid w:val="003451F8"/>
    <w:rsid w:val="00345827"/>
    <w:rsid w:val="00345868"/>
    <w:rsid w:val="0034637E"/>
    <w:rsid w:val="003466B0"/>
    <w:rsid w:val="00346930"/>
    <w:rsid w:val="00347011"/>
    <w:rsid w:val="00347612"/>
    <w:rsid w:val="00347800"/>
    <w:rsid w:val="00347942"/>
    <w:rsid w:val="00347A15"/>
    <w:rsid w:val="003509DF"/>
    <w:rsid w:val="003513C7"/>
    <w:rsid w:val="0035145F"/>
    <w:rsid w:val="003516E3"/>
    <w:rsid w:val="00351AD0"/>
    <w:rsid w:val="00351F4E"/>
    <w:rsid w:val="00352339"/>
    <w:rsid w:val="003525D4"/>
    <w:rsid w:val="00352FE4"/>
    <w:rsid w:val="0035300F"/>
    <w:rsid w:val="00354469"/>
    <w:rsid w:val="0035448A"/>
    <w:rsid w:val="003547DE"/>
    <w:rsid w:val="00355453"/>
    <w:rsid w:val="003555D2"/>
    <w:rsid w:val="003559A1"/>
    <w:rsid w:val="00355B59"/>
    <w:rsid w:val="00356540"/>
    <w:rsid w:val="003566E6"/>
    <w:rsid w:val="00356926"/>
    <w:rsid w:val="00356C79"/>
    <w:rsid w:val="00356CD5"/>
    <w:rsid w:val="003570AC"/>
    <w:rsid w:val="00357420"/>
    <w:rsid w:val="00357544"/>
    <w:rsid w:val="003578DC"/>
    <w:rsid w:val="00357C20"/>
    <w:rsid w:val="00360285"/>
    <w:rsid w:val="0036060B"/>
    <w:rsid w:val="003606C0"/>
    <w:rsid w:val="00360710"/>
    <w:rsid w:val="0036097F"/>
    <w:rsid w:val="003609EB"/>
    <w:rsid w:val="00360D47"/>
    <w:rsid w:val="00360FAE"/>
    <w:rsid w:val="00360FD1"/>
    <w:rsid w:val="00361812"/>
    <w:rsid w:val="00361AA2"/>
    <w:rsid w:val="00361C09"/>
    <w:rsid w:val="00362387"/>
    <w:rsid w:val="00363344"/>
    <w:rsid w:val="003633E1"/>
    <w:rsid w:val="00363DC6"/>
    <w:rsid w:val="00363FE3"/>
    <w:rsid w:val="003640C2"/>
    <w:rsid w:val="00364581"/>
    <w:rsid w:val="00364B53"/>
    <w:rsid w:val="00364BCA"/>
    <w:rsid w:val="003651FF"/>
    <w:rsid w:val="0036568B"/>
    <w:rsid w:val="00365AB9"/>
    <w:rsid w:val="00365C9E"/>
    <w:rsid w:val="00365D63"/>
    <w:rsid w:val="00365DC9"/>
    <w:rsid w:val="00365DE2"/>
    <w:rsid w:val="0036639F"/>
    <w:rsid w:val="003665E9"/>
    <w:rsid w:val="0036684B"/>
    <w:rsid w:val="003668A5"/>
    <w:rsid w:val="00366E0D"/>
    <w:rsid w:val="003671E8"/>
    <w:rsid w:val="003675CC"/>
    <w:rsid w:val="0037090C"/>
    <w:rsid w:val="0037112B"/>
    <w:rsid w:val="00371181"/>
    <w:rsid w:val="0037128C"/>
    <w:rsid w:val="00371316"/>
    <w:rsid w:val="00371B1D"/>
    <w:rsid w:val="0037230B"/>
    <w:rsid w:val="00372476"/>
    <w:rsid w:val="003724C3"/>
    <w:rsid w:val="0037259B"/>
    <w:rsid w:val="0037289B"/>
    <w:rsid w:val="003729F9"/>
    <w:rsid w:val="00372C7C"/>
    <w:rsid w:val="003734FE"/>
    <w:rsid w:val="0037370B"/>
    <w:rsid w:val="00373CE2"/>
    <w:rsid w:val="00374340"/>
    <w:rsid w:val="00375267"/>
    <w:rsid w:val="003757DE"/>
    <w:rsid w:val="00375AE4"/>
    <w:rsid w:val="00375C87"/>
    <w:rsid w:val="00375F4A"/>
    <w:rsid w:val="00376061"/>
    <w:rsid w:val="003763F2"/>
    <w:rsid w:val="00376551"/>
    <w:rsid w:val="00376625"/>
    <w:rsid w:val="0037752E"/>
    <w:rsid w:val="0037753E"/>
    <w:rsid w:val="00377549"/>
    <w:rsid w:val="00377B33"/>
    <w:rsid w:val="00380052"/>
    <w:rsid w:val="003801D8"/>
    <w:rsid w:val="0038065D"/>
    <w:rsid w:val="003806AE"/>
    <w:rsid w:val="003817EF"/>
    <w:rsid w:val="00381983"/>
    <w:rsid w:val="00382741"/>
    <w:rsid w:val="00382981"/>
    <w:rsid w:val="003839AA"/>
    <w:rsid w:val="003842D1"/>
    <w:rsid w:val="003843E4"/>
    <w:rsid w:val="00384988"/>
    <w:rsid w:val="00384EDD"/>
    <w:rsid w:val="00385426"/>
    <w:rsid w:val="003855E1"/>
    <w:rsid w:val="0038575C"/>
    <w:rsid w:val="00385CBB"/>
    <w:rsid w:val="00385FBB"/>
    <w:rsid w:val="00386498"/>
    <w:rsid w:val="00387351"/>
    <w:rsid w:val="00387987"/>
    <w:rsid w:val="00387E5E"/>
    <w:rsid w:val="003907CF"/>
    <w:rsid w:val="00390E88"/>
    <w:rsid w:val="003913D9"/>
    <w:rsid w:val="00391776"/>
    <w:rsid w:val="00391943"/>
    <w:rsid w:val="00391D47"/>
    <w:rsid w:val="00392578"/>
    <w:rsid w:val="003926A8"/>
    <w:rsid w:val="00392806"/>
    <w:rsid w:val="003929A4"/>
    <w:rsid w:val="00392CEC"/>
    <w:rsid w:val="00392E92"/>
    <w:rsid w:val="00392F5B"/>
    <w:rsid w:val="00393D67"/>
    <w:rsid w:val="003941E1"/>
    <w:rsid w:val="0039455B"/>
    <w:rsid w:val="00394BB1"/>
    <w:rsid w:val="0039563E"/>
    <w:rsid w:val="0039592D"/>
    <w:rsid w:val="00396082"/>
    <w:rsid w:val="00396AAF"/>
    <w:rsid w:val="00396D3F"/>
    <w:rsid w:val="00396EB2"/>
    <w:rsid w:val="00396F8D"/>
    <w:rsid w:val="003971AD"/>
    <w:rsid w:val="00397234"/>
    <w:rsid w:val="00397B41"/>
    <w:rsid w:val="00397C56"/>
    <w:rsid w:val="003A042B"/>
    <w:rsid w:val="003A0852"/>
    <w:rsid w:val="003A08AE"/>
    <w:rsid w:val="003A1F3A"/>
    <w:rsid w:val="003A22C1"/>
    <w:rsid w:val="003A239E"/>
    <w:rsid w:val="003A26D2"/>
    <w:rsid w:val="003A2B3E"/>
    <w:rsid w:val="003A3271"/>
    <w:rsid w:val="003A3978"/>
    <w:rsid w:val="003A3D05"/>
    <w:rsid w:val="003A47A9"/>
    <w:rsid w:val="003A5748"/>
    <w:rsid w:val="003A613A"/>
    <w:rsid w:val="003A66EF"/>
    <w:rsid w:val="003A689D"/>
    <w:rsid w:val="003A769E"/>
    <w:rsid w:val="003A780A"/>
    <w:rsid w:val="003A7F68"/>
    <w:rsid w:val="003B0B84"/>
    <w:rsid w:val="003B0BB0"/>
    <w:rsid w:val="003B0E50"/>
    <w:rsid w:val="003B1053"/>
    <w:rsid w:val="003B166B"/>
    <w:rsid w:val="003B1F61"/>
    <w:rsid w:val="003B23BE"/>
    <w:rsid w:val="003B30AD"/>
    <w:rsid w:val="003B4CBF"/>
    <w:rsid w:val="003B505F"/>
    <w:rsid w:val="003B57EC"/>
    <w:rsid w:val="003B5853"/>
    <w:rsid w:val="003B5A1E"/>
    <w:rsid w:val="003B5E39"/>
    <w:rsid w:val="003B639B"/>
    <w:rsid w:val="003B6576"/>
    <w:rsid w:val="003B6636"/>
    <w:rsid w:val="003B6D05"/>
    <w:rsid w:val="003B71E3"/>
    <w:rsid w:val="003B7A94"/>
    <w:rsid w:val="003B7CBC"/>
    <w:rsid w:val="003C0A02"/>
    <w:rsid w:val="003C2143"/>
    <w:rsid w:val="003C22AC"/>
    <w:rsid w:val="003C2534"/>
    <w:rsid w:val="003C26AC"/>
    <w:rsid w:val="003C2A0B"/>
    <w:rsid w:val="003C2EC6"/>
    <w:rsid w:val="003C32FE"/>
    <w:rsid w:val="003C3358"/>
    <w:rsid w:val="003C3DF6"/>
    <w:rsid w:val="003C41CF"/>
    <w:rsid w:val="003C4F30"/>
    <w:rsid w:val="003C5044"/>
    <w:rsid w:val="003C5153"/>
    <w:rsid w:val="003C5BB1"/>
    <w:rsid w:val="003C5BC7"/>
    <w:rsid w:val="003C5ED9"/>
    <w:rsid w:val="003C6AE0"/>
    <w:rsid w:val="003C6C20"/>
    <w:rsid w:val="003C6C2D"/>
    <w:rsid w:val="003C73F8"/>
    <w:rsid w:val="003C7457"/>
    <w:rsid w:val="003C7AD3"/>
    <w:rsid w:val="003C7B2D"/>
    <w:rsid w:val="003D04DB"/>
    <w:rsid w:val="003D0F6A"/>
    <w:rsid w:val="003D0F91"/>
    <w:rsid w:val="003D130F"/>
    <w:rsid w:val="003D16F2"/>
    <w:rsid w:val="003D1801"/>
    <w:rsid w:val="003D1D5C"/>
    <w:rsid w:val="003D1EB4"/>
    <w:rsid w:val="003D2136"/>
    <w:rsid w:val="003D2796"/>
    <w:rsid w:val="003D29BF"/>
    <w:rsid w:val="003D2AE6"/>
    <w:rsid w:val="003D2C35"/>
    <w:rsid w:val="003D314F"/>
    <w:rsid w:val="003D3533"/>
    <w:rsid w:val="003D3F08"/>
    <w:rsid w:val="003D415E"/>
    <w:rsid w:val="003D4194"/>
    <w:rsid w:val="003D43B8"/>
    <w:rsid w:val="003D5549"/>
    <w:rsid w:val="003D5B8A"/>
    <w:rsid w:val="003D5BAF"/>
    <w:rsid w:val="003D5CAC"/>
    <w:rsid w:val="003D62C4"/>
    <w:rsid w:val="003D6310"/>
    <w:rsid w:val="003D6CAC"/>
    <w:rsid w:val="003D6FE1"/>
    <w:rsid w:val="003D7383"/>
    <w:rsid w:val="003D7489"/>
    <w:rsid w:val="003D7A6A"/>
    <w:rsid w:val="003E000E"/>
    <w:rsid w:val="003E009E"/>
    <w:rsid w:val="003E0ABC"/>
    <w:rsid w:val="003E14F5"/>
    <w:rsid w:val="003E159B"/>
    <w:rsid w:val="003E20EB"/>
    <w:rsid w:val="003E2333"/>
    <w:rsid w:val="003E248F"/>
    <w:rsid w:val="003E26E6"/>
    <w:rsid w:val="003E2F13"/>
    <w:rsid w:val="003E31EE"/>
    <w:rsid w:val="003E364E"/>
    <w:rsid w:val="003E4AD0"/>
    <w:rsid w:val="003E4D21"/>
    <w:rsid w:val="003E4D5A"/>
    <w:rsid w:val="003E58C2"/>
    <w:rsid w:val="003E5FCA"/>
    <w:rsid w:val="003E66A4"/>
    <w:rsid w:val="003E672B"/>
    <w:rsid w:val="003E6F99"/>
    <w:rsid w:val="003E77E9"/>
    <w:rsid w:val="003E798E"/>
    <w:rsid w:val="003E7E55"/>
    <w:rsid w:val="003F0032"/>
    <w:rsid w:val="003F06E0"/>
    <w:rsid w:val="003F0C61"/>
    <w:rsid w:val="003F0D90"/>
    <w:rsid w:val="003F0E51"/>
    <w:rsid w:val="003F2708"/>
    <w:rsid w:val="003F2DBB"/>
    <w:rsid w:val="003F2F7C"/>
    <w:rsid w:val="003F316F"/>
    <w:rsid w:val="003F3D90"/>
    <w:rsid w:val="003F3E9D"/>
    <w:rsid w:val="003F4681"/>
    <w:rsid w:val="003F48CD"/>
    <w:rsid w:val="003F4A41"/>
    <w:rsid w:val="003F5B6A"/>
    <w:rsid w:val="003F5DEF"/>
    <w:rsid w:val="003F6A36"/>
    <w:rsid w:val="003F6CB2"/>
    <w:rsid w:val="003F6D65"/>
    <w:rsid w:val="003F7085"/>
    <w:rsid w:val="003F733D"/>
    <w:rsid w:val="003F782E"/>
    <w:rsid w:val="003F7B2B"/>
    <w:rsid w:val="004002DD"/>
    <w:rsid w:val="00400D5E"/>
    <w:rsid w:val="00401ED1"/>
    <w:rsid w:val="00402817"/>
    <w:rsid w:val="004029F9"/>
    <w:rsid w:val="004031B5"/>
    <w:rsid w:val="00403EED"/>
    <w:rsid w:val="0040422D"/>
    <w:rsid w:val="004045D8"/>
    <w:rsid w:val="0040494A"/>
    <w:rsid w:val="00405277"/>
    <w:rsid w:val="0040531A"/>
    <w:rsid w:val="004064E0"/>
    <w:rsid w:val="00406B63"/>
    <w:rsid w:val="00406E80"/>
    <w:rsid w:val="00406F61"/>
    <w:rsid w:val="00406FEF"/>
    <w:rsid w:val="0040710C"/>
    <w:rsid w:val="004078B5"/>
    <w:rsid w:val="00410333"/>
    <w:rsid w:val="0041045D"/>
    <w:rsid w:val="004105DF"/>
    <w:rsid w:val="0041076C"/>
    <w:rsid w:val="00410935"/>
    <w:rsid w:val="00410D67"/>
    <w:rsid w:val="00410D75"/>
    <w:rsid w:val="00410D9E"/>
    <w:rsid w:val="00411671"/>
    <w:rsid w:val="0041180B"/>
    <w:rsid w:val="00411AFD"/>
    <w:rsid w:val="0041212D"/>
    <w:rsid w:val="0041284E"/>
    <w:rsid w:val="00412889"/>
    <w:rsid w:val="00413464"/>
    <w:rsid w:val="00413826"/>
    <w:rsid w:val="00413C2A"/>
    <w:rsid w:val="00414A8A"/>
    <w:rsid w:val="004156B7"/>
    <w:rsid w:val="00416D06"/>
    <w:rsid w:val="00417266"/>
    <w:rsid w:val="0041751A"/>
    <w:rsid w:val="004175BE"/>
    <w:rsid w:val="00417D4C"/>
    <w:rsid w:val="00420371"/>
    <w:rsid w:val="00420374"/>
    <w:rsid w:val="004204DC"/>
    <w:rsid w:val="004206BA"/>
    <w:rsid w:val="0042090E"/>
    <w:rsid w:val="0042091E"/>
    <w:rsid w:val="00420DB1"/>
    <w:rsid w:val="0042151A"/>
    <w:rsid w:val="00421D2C"/>
    <w:rsid w:val="0042232C"/>
    <w:rsid w:val="00422BC0"/>
    <w:rsid w:val="0042391F"/>
    <w:rsid w:val="00423EBB"/>
    <w:rsid w:val="00424D94"/>
    <w:rsid w:val="00424DF9"/>
    <w:rsid w:val="004250F4"/>
    <w:rsid w:val="0042545B"/>
    <w:rsid w:val="00425E72"/>
    <w:rsid w:val="00425E85"/>
    <w:rsid w:val="0042649D"/>
    <w:rsid w:val="00426812"/>
    <w:rsid w:val="00426862"/>
    <w:rsid w:val="00426CE7"/>
    <w:rsid w:val="00426D50"/>
    <w:rsid w:val="00427673"/>
    <w:rsid w:val="004276E0"/>
    <w:rsid w:val="00427A72"/>
    <w:rsid w:val="00427D9F"/>
    <w:rsid w:val="00430277"/>
    <w:rsid w:val="00430AA9"/>
    <w:rsid w:val="00431AA5"/>
    <w:rsid w:val="00431C39"/>
    <w:rsid w:val="00432A56"/>
    <w:rsid w:val="00433D69"/>
    <w:rsid w:val="00433DC5"/>
    <w:rsid w:val="00434C19"/>
    <w:rsid w:val="00435E93"/>
    <w:rsid w:val="0043603B"/>
    <w:rsid w:val="00436048"/>
    <w:rsid w:val="00436479"/>
    <w:rsid w:val="0043662F"/>
    <w:rsid w:val="0043667B"/>
    <w:rsid w:val="00436B23"/>
    <w:rsid w:val="00436B37"/>
    <w:rsid w:val="00436EC1"/>
    <w:rsid w:val="00437586"/>
    <w:rsid w:val="0043791D"/>
    <w:rsid w:val="00437CB8"/>
    <w:rsid w:val="00437D9B"/>
    <w:rsid w:val="00440A6B"/>
    <w:rsid w:val="00440C19"/>
    <w:rsid w:val="004413C7"/>
    <w:rsid w:val="004414E6"/>
    <w:rsid w:val="004417D2"/>
    <w:rsid w:val="00441D68"/>
    <w:rsid w:val="004424B2"/>
    <w:rsid w:val="004428A8"/>
    <w:rsid w:val="00442E2D"/>
    <w:rsid w:val="00442E67"/>
    <w:rsid w:val="0044305F"/>
    <w:rsid w:val="00443D1B"/>
    <w:rsid w:val="0044419E"/>
    <w:rsid w:val="00444597"/>
    <w:rsid w:val="00444692"/>
    <w:rsid w:val="004453BB"/>
    <w:rsid w:val="00445522"/>
    <w:rsid w:val="0044619B"/>
    <w:rsid w:val="00446802"/>
    <w:rsid w:val="004470C5"/>
    <w:rsid w:val="00447106"/>
    <w:rsid w:val="004474BB"/>
    <w:rsid w:val="004475E5"/>
    <w:rsid w:val="004503E1"/>
    <w:rsid w:val="00451A68"/>
    <w:rsid w:val="00451AA2"/>
    <w:rsid w:val="00451E5C"/>
    <w:rsid w:val="0045209D"/>
    <w:rsid w:val="00452950"/>
    <w:rsid w:val="00452FA4"/>
    <w:rsid w:val="00453265"/>
    <w:rsid w:val="00453750"/>
    <w:rsid w:val="004537EC"/>
    <w:rsid w:val="00453CEB"/>
    <w:rsid w:val="00454096"/>
    <w:rsid w:val="004547C8"/>
    <w:rsid w:val="0045495E"/>
    <w:rsid w:val="00454EF7"/>
    <w:rsid w:val="00455BC0"/>
    <w:rsid w:val="00455C7E"/>
    <w:rsid w:val="00455D98"/>
    <w:rsid w:val="004562F8"/>
    <w:rsid w:val="0045637F"/>
    <w:rsid w:val="00456A60"/>
    <w:rsid w:val="00456AD9"/>
    <w:rsid w:val="00456F88"/>
    <w:rsid w:val="00457ADE"/>
    <w:rsid w:val="00460179"/>
    <w:rsid w:val="00460B1C"/>
    <w:rsid w:val="00460FB8"/>
    <w:rsid w:val="004617CF"/>
    <w:rsid w:val="004622BB"/>
    <w:rsid w:val="00462348"/>
    <w:rsid w:val="004626B6"/>
    <w:rsid w:val="00463683"/>
    <w:rsid w:val="00463FD6"/>
    <w:rsid w:val="00464D56"/>
    <w:rsid w:val="00464DF0"/>
    <w:rsid w:val="00465562"/>
    <w:rsid w:val="00465DDF"/>
    <w:rsid w:val="004661DB"/>
    <w:rsid w:val="004663C7"/>
    <w:rsid w:val="00466B28"/>
    <w:rsid w:val="004676B5"/>
    <w:rsid w:val="00467828"/>
    <w:rsid w:val="00467D5E"/>
    <w:rsid w:val="004700FD"/>
    <w:rsid w:val="0047012B"/>
    <w:rsid w:val="004705A4"/>
    <w:rsid w:val="0047076A"/>
    <w:rsid w:val="0047089B"/>
    <w:rsid w:val="00470B26"/>
    <w:rsid w:val="00471164"/>
    <w:rsid w:val="00471238"/>
    <w:rsid w:val="0047126F"/>
    <w:rsid w:val="00471885"/>
    <w:rsid w:val="00471AA2"/>
    <w:rsid w:val="00471E18"/>
    <w:rsid w:val="00471FC6"/>
    <w:rsid w:val="0047228C"/>
    <w:rsid w:val="004736FF"/>
    <w:rsid w:val="00473871"/>
    <w:rsid w:val="004743DF"/>
    <w:rsid w:val="00474EE3"/>
    <w:rsid w:val="00474EFE"/>
    <w:rsid w:val="0047620F"/>
    <w:rsid w:val="004763DF"/>
    <w:rsid w:val="00476508"/>
    <w:rsid w:val="004767BA"/>
    <w:rsid w:val="00476C99"/>
    <w:rsid w:val="00477447"/>
    <w:rsid w:val="0047794C"/>
    <w:rsid w:val="004779AA"/>
    <w:rsid w:val="00477F44"/>
    <w:rsid w:val="00480011"/>
    <w:rsid w:val="00480107"/>
    <w:rsid w:val="004809CB"/>
    <w:rsid w:val="00482259"/>
    <w:rsid w:val="004823EF"/>
    <w:rsid w:val="00482559"/>
    <w:rsid w:val="0048280E"/>
    <w:rsid w:val="00482C33"/>
    <w:rsid w:val="00482CB5"/>
    <w:rsid w:val="004830BE"/>
    <w:rsid w:val="004833CE"/>
    <w:rsid w:val="00483526"/>
    <w:rsid w:val="004836A0"/>
    <w:rsid w:val="00483BD1"/>
    <w:rsid w:val="00483D0D"/>
    <w:rsid w:val="004845B2"/>
    <w:rsid w:val="00485309"/>
    <w:rsid w:val="00485787"/>
    <w:rsid w:val="00486172"/>
    <w:rsid w:val="004865D8"/>
    <w:rsid w:val="0048673E"/>
    <w:rsid w:val="00486D58"/>
    <w:rsid w:val="00487169"/>
    <w:rsid w:val="004875EB"/>
    <w:rsid w:val="004878FE"/>
    <w:rsid w:val="0049015A"/>
    <w:rsid w:val="004902C9"/>
    <w:rsid w:val="00490BCF"/>
    <w:rsid w:val="00490D8B"/>
    <w:rsid w:val="00490E40"/>
    <w:rsid w:val="00491199"/>
    <w:rsid w:val="00491607"/>
    <w:rsid w:val="004919A3"/>
    <w:rsid w:val="00491D1E"/>
    <w:rsid w:val="00492A59"/>
    <w:rsid w:val="00492B5D"/>
    <w:rsid w:val="00492D47"/>
    <w:rsid w:val="004930AA"/>
    <w:rsid w:val="004939B6"/>
    <w:rsid w:val="00493AE1"/>
    <w:rsid w:val="00493CBE"/>
    <w:rsid w:val="004945A4"/>
    <w:rsid w:val="00494C49"/>
    <w:rsid w:val="00495214"/>
    <w:rsid w:val="00495276"/>
    <w:rsid w:val="004955D7"/>
    <w:rsid w:val="0049574B"/>
    <w:rsid w:val="00495B2E"/>
    <w:rsid w:val="004964BE"/>
    <w:rsid w:val="004964E5"/>
    <w:rsid w:val="004965B9"/>
    <w:rsid w:val="00497103"/>
    <w:rsid w:val="004976B0"/>
    <w:rsid w:val="00497953"/>
    <w:rsid w:val="00497FC7"/>
    <w:rsid w:val="00497FC9"/>
    <w:rsid w:val="004A0385"/>
    <w:rsid w:val="004A07F3"/>
    <w:rsid w:val="004A0E02"/>
    <w:rsid w:val="004A0E75"/>
    <w:rsid w:val="004A0EEB"/>
    <w:rsid w:val="004A144B"/>
    <w:rsid w:val="004A1462"/>
    <w:rsid w:val="004A1FF4"/>
    <w:rsid w:val="004A234A"/>
    <w:rsid w:val="004A2819"/>
    <w:rsid w:val="004A30DB"/>
    <w:rsid w:val="004A3415"/>
    <w:rsid w:val="004A3A1C"/>
    <w:rsid w:val="004A4591"/>
    <w:rsid w:val="004A4B21"/>
    <w:rsid w:val="004A581E"/>
    <w:rsid w:val="004A5AE0"/>
    <w:rsid w:val="004A5D89"/>
    <w:rsid w:val="004A5FCA"/>
    <w:rsid w:val="004A60D6"/>
    <w:rsid w:val="004A6B9E"/>
    <w:rsid w:val="004A6C9C"/>
    <w:rsid w:val="004A6CC0"/>
    <w:rsid w:val="004A6FE6"/>
    <w:rsid w:val="004A7203"/>
    <w:rsid w:val="004A7751"/>
    <w:rsid w:val="004A77C4"/>
    <w:rsid w:val="004A7ABE"/>
    <w:rsid w:val="004B0303"/>
    <w:rsid w:val="004B039B"/>
    <w:rsid w:val="004B04D2"/>
    <w:rsid w:val="004B09A3"/>
    <w:rsid w:val="004B117A"/>
    <w:rsid w:val="004B18AE"/>
    <w:rsid w:val="004B21B0"/>
    <w:rsid w:val="004B2564"/>
    <w:rsid w:val="004B2D77"/>
    <w:rsid w:val="004B2F85"/>
    <w:rsid w:val="004B3684"/>
    <w:rsid w:val="004B3850"/>
    <w:rsid w:val="004B3A7A"/>
    <w:rsid w:val="004B42DF"/>
    <w:rsid w:val="004B4502"/>
    <w:rsid w:val="004B4756"/>
    <w:rsid w:val="004B5F7A"/>
    <w:rsid w:val="004B6164"/>
    <w:rsid w:val="004B63AE"/>
    <w:rsid w:val="004B7C1A"/>
    <w:rsid w:val="004C056A"/>
    <w:rsid w:val="004C0FFF"/>
    <w:rsid w:val="004C1260"/>
    <w:rsid w:val="004C1653"/>
    <w:rsid w:val="004C1BDC"/>
    <w:rsid w:val="004C209B"/>
    <w:rsid w:val="004C2149"/>
    <w:rsid w:val="004C2531"/>
    <w:rsid w:val="004C2B02"/>
    <w:rsid w:val="004C3342"/>
    <w:rsid w:val="004C3B1F"/>
    <w:rsid w:val="004C4056"/>
    <w:rsid w:val="004C4396"/>
    <w:rsid w:val="004C4AF0"/>
    <w:rsid w:val="004C4F65"/>
    <w:rsid w:val="004C52B7"/>
    <w:rsid w:val="004C58B1"/>
    <w:rsid w:val="004C6628"/>
    <w:rsid w:val="004C7A8F"/>
    <w:rsid w:val="004C7D9F"/>
    <w:rsid w:val="004D16BE"/>
    <w:rsid w:val="004D181E"/>
    <w:rsid w:val="004D1983"/>
    <w:rsid w:val="004D1BC8"/>
    <w:rsid w:val="004D1D1F"/>
    <w:rsid w:val="004D2576"/>
    <w:rsid w:val="004D2869"/>
    <w:rsid w:val="004D2D0A"/>
    <w:rsid w:val="004D3387"/>
    <w:rsid w:val="004D38B0"/>
    <w:rsid w:val="004D3AAD"/>
    <w:rsid w:val="004D4C8A"/>
    <w:rsid w:val="004D562B"/>
    <w:rsid w:val="004D581B"/>
    <w:rsid w:val="004D5AD1"/>
    <w:rsid w:val="004D708B"/>
    <w:rsid w:val="004D7A95"/>
    <w:rsid w:val="004D7ABD"/>
    <w:rsid w:val="004D7BF2"/>
    <w:rsid w:val="004E0BE3"/>
    <w:rsid w:val="004E0E03"/>
    <w:rsid w:val="004E0F37"/>
    <w:rsid w:val="004E13FA"/>
    <w:rsid w:val="004E1450"/>
    <w:rsid w:val="004E1AA9"/>
    <w:rsid w:val="004E1D0E"/>
    <w:rsid w:val="004E1DB7"/>
    <w:rsid w:val="004E1FE7"/>
    <w:rsid w:val="004E221D"/>
    <w:rsid w:val="004E229B"/>
    <w:rsid w:val="004E25E5"/>
    <w:rsid w:val="004E2601"/>
    <w:rsid w:val="004E2C89"/>
    <w:rsid w:val="004E3112"/>
    <w:rsid w:val="004E3885"/>
    <w:rsid w:val="004E3B2D"/>
    <w:rsid w:val="004E4096"/>
    <w:rsid w:val="004E5265"/>
    <w:rsid w:val="004E5B3C"/>
    <w:rsid w:val="004E6146"/>
    <w:rsid w:val="004E6717"/>
    <w:rsid w:val="004E694F"/>
    <w:rsid w:val="004E6D72"/>
    <w:rsid w:val="004E71DD"/>
    <w:rsid w:val="004E7219"/>
    <w:rsid w:val="004E7332"/>
    <w:rsid w:val="004E776C"/>
    <w:rsid w:val="004E7906"/>
    <w:rsid w:val="004E7A25"/>
    <w:rsid w:val="004E7F0D"/>
    <w:rsid w:val="004F00D3"/>
    <w:rsid w:val="004F01B0"/>
    <w:rsid w:val="004F05C6"/>
    <w:rsid w:val="004F1244"/>
    <w:rsid w:val="004F19E2"/>
    <w:rsid w:val="004F1D1F"/>
    <w:rsid w:val="004F23B5"/>
    <w:rsid w:val="004F24FD"/>
    <w:rsid w:val="004F2E45"/>
    <w:rsid w:val="004F30E8"/>
    <w:rsid w:val="004F431D"/>
    <w:rsid w:val="004F43AB"/>
    <w:rsid w:val="004F45C7"/>
    <w:rsid w:val="004F4C67"/>
    <w:rsid w:val="004F4F1F"/>
    <w:rsid w:val="004F4F7A"/>
    <w:rsid w:val="004F4F85"/>
    <w:rsid w:val="004F532F"/>
    <w:rsid w:val="004F539A"/>
    <w:rsid w:val="004F5524"/>
    <w:rsid w:val="004F5B56"/>
    <w:rsid w:val="004F679D"/>
    <w:rsid w:val="004F717A"/>
    <w:rsid w:val="0050010C"/>
    <w:rsid w:val="005001D1"/>
    <w:rsid w:val="005001D8"/>
    <w:rsid w:val="005002E1"/>
    <w:rsid w:val="005006C5"/>
    <w:rsid w:val="00500EA7"/>
    <w:rsid w:val="005010B6"/>
    <w:rsid w:val="005011A2"/>
    <w:rsid w:val="00501372"/>
    <w:rsid w:val="0050194A"/>
    <w:rsid w:val="00501D89"/>
    <w:rsid w:val="00501F13"/>
    <w:rsid w:val="0050204B"/>
    <w:rsid w:val="00502507"/>
    <w:rsid w:val="00502920"/>
    <w:rsid w:val="00502A0F"/>
    <w:rsid w:val="00502FAD"/>
    <w:rsid w:val="00503072"/>
    <w:rsid w:val="0050313A"/>
    <w:rsid w:val="005031BB"/>
    <w:rsid w:val="00503380"/>
    <w:rsid w:val="005038C5"/>
    <w:rsid w:val="00503B67"/>
    <w:rsid w:val="00503E67"/>
    <w:rsid w:val="00503F81"/>
    <w:rsid w:val="005048AA"/>
    <w:rsid w:val="005048E9"/>
    <w:rsid w:val="00504A34"/>
    <w:rsid w:val="00505366"/>
    <w:rsid w:val="0050657A"/>
    <w:rsid w:val="00507986"/>
    <w:rsid w:val="00510184"/>
    <w:rsid w:val="00510973"/>
    <w:rsid w:val="00510A6C"/>
    <w:rsid w:val="00510D89"/>
    <w:rsid w:val="00511F6D"/>
    <w:rsid w:val="005125A5"/>
    <w:rsid w:val="00512DCB"/>
    <w:rsid w:val="005130A4"/>
    <w:rsid w:val="0051326F"/>
    <w:rsid w:val="00513BCD"/>
    <w:rsid w:val="00513F33"/>
    <w:rsid w:val="005147FC"/>
    <w:rsid w:val="00514DD2"/>
    <w:rsid w:val="005158BE"/>
    <w:rsid w:val="00515C82"/>
    <w:rsid w:val="005164BC"/>
    <w:rsid w:val="00516835"/>
    <w:rsid w:val="005169B9"/>
    <w:rsid w:val="00516FB8"/>
    <w:rsid w:val="00517613"/>
    <w:rsid w:val="00517AA9"/>
    <w:rsid w:val="00517E6B"/>
    <w:rsid w:val="0052031E"/>
    <w:rsid w:val="005204F9"/>
    <w:rsid w:val="00520550"/>
    <w:rsid w:val="00520A36"/>
    <w:rsid w:val="00520B9E"/>
    <w:rsid w:val="00520C3B"/>
    <w:rsid w:val="00520C4B"/>
    <w:rsid w:val="0052156D"/>
    <w:rsid w:val="00521A4E"/>
    <w:rsid w:val="00522475"/>
    <w:rsid w:val="005227A0"/>
    <w:rsid w:val="0052289F"/>
    <w:rsid w:val="00522FC1"/>
    <w:rsid w:val="005232B5"/>
    <w:rsid w:val="0052396F"/>
    <w:rsid w:val="005239EA"/>
    <w:rsid w:val="00523C70"/>
    <w:rsid w:val="00524289"/>
    <w:rsid w:val="00524F47"/>
    <w:rsid w:val="005250BC"/>
    <w:rsid w:val="005254F8"/>
    <w:rsid w:val="00525690"/>
    <w:rsid w:val="00525736"/>
    <w:rsid w:val="005259CE"/>
    <w:rsid w:val="00526053"/>
    <w:rsid w:val="005265D4"/>
    <w:rsid w:val="00526812"/>
    <w:rsid w:val="0052721A"/>
    <w:rsid w:val="00527B92"/>
    <w:rsid w:val="00527F31"/>
    <w:rsid w:val="00530147"/>
    <w:rsid w:val="0053022D"/>
    <w:rsid w:val="005308B4"/>
    <w:rsid w:val="00530924"/>
    <w:rsid w:val="005315AB"/>
    <w:rsid w:val="00531D8C"/>
    <w:rsid w:val="00532196"/>
    <w:rsid w:val="005324E4"/>
    <w:rsid w:val="005325F3"/>
    <w:rsid w:val="005326D9"/>
    <w:rsid w:val="00532AFD"/>
    <w:rsid w:val="00533572"/>
    <w:rsid w:val="005338E5"/>
    <w:rsid w:val="00534021"/>
    <w:rsid w:val="005342AA"/>
    <w:rsid w:val="00534623"/>
    <w:rsid w:val="005346A1"/>
    <w:rsid w:val="00534A74"/>
    <w:rsid w:val="00534EB1"/>
    <w:rsid w:val="005352B7"/>
    <w:rsid w:val="00535691"/>
    <w:rsid w:val="00535D72"/>
    <w:rsid w:val="00536216"/>
    <w:rsid w:val="0053634C"/>
    <w:rsid w:val="005364E8"/>
    <w:rsid w:val="005369F8"/>
    <w:rsid w:val="00536D35"/>
    <w:rsid w:val="005372F8"/>
    <w:rsid w:val="005373BF"/>
    <w:rsid w:val="005379CF"/>
    <w:rsid w:val="00537B4A"/>
    <w:rsid w:val="00537D3D"/>
    <w:rsid w:val="00537EE4"/>
    <w:rsid w:val="0054001C"/>
    <w:rsid w:val="005402FF"/>
    <w:rsid w:val="00540551"/>
    <w:rsid w:val="005408D0"/>
    <w:rsid w:val="00540A49"/>
    <w:rsid w:val="00540FF0"/>
    <w:rsid w:val="00541177"/>
    <w:rsid w:val="005413A3"/>
    <w:rsid w:val="00541A40"/>
    <w:rsid w:val="0054203F"/>
    <w:rsid w:val="00542988"/>
    <w:rsid w:val="00542C8D"/>
    <w:rsid w:val="00542CDA"/>
    <w:rsid w:val="00542EA3"/>
    <w:rsid w:val="0054365A"/>
    <w:rsid w:val="00543699"/>
    <w:rsid w:val="00543A22"/>
    <w:rsid w:val="00543F8A"/>
    <w:rsid w:val="0054509A"/>
    <w:rsid w:val="00545557"/>
    <w:rsid w:val="00545927"/>
    <w:rsid w:val="00545F97"/>
    <w:rsid w:val="00546559"/>
    <w:rsid w:val="00546B26"/>
    <w:rsid w:val="005474F6"/>
    <w:rsid w:val="00547C0F"/>
    <w:rsid w:val="00547D62"/>
    <w:rsid w:val="005500D2"/>
    <w:rsid w:val="00550A92"/>
    <w:rsid w:val="00550BA0"/>
    <w:rsid w:val="00550E94"/>
    <w:rsid w:val="005511EC"/>
    <w:rsid w:val="00551544"/>
    <w:rsid w:val="00551B42"/>
    <w:rsid w:val="00551DB7"/>
    <w:rsid w:val="00553469"/>
    <w:rsid w:val="00553B66"/>
    <w:rsid w:val="0055459A"/>
    <w:rsid w:val="00554A8A"/>
    <w:rsid w:val="00554AAD"/>
    <w:rsid w:val="005553F0"/>
    <w:rsid w:val="005554C5"/>
    <w:rsid w:val="005556CA"/>
    <w:rsid w:val="005559D1"/>
    <w:rsid w:val="00555CE4"/>
    <w:rsid w:val="00555D63"/>
    <w:rsid w:val="00556192"/>
    <w:rsid w:val="005565B2"/>
    <w:rsid w:val="00556E6F"/>
    <w:rsid w:val="00556F6F"/>
    <w:rsid w:val="00557296"/>
    <w:rsid w:val="00557A6C"/>
    <w:rsid w:val="005608B2"/>
    <w:rsid w:val="0056099A"/>
    <w:rsid w:val="00560A43"/>
    <w:rsid w:val="00560FD3"/>
    <w:rsid w:val="00561000"/>
    <w:rsid w:val="00561471"/>
    <w:rsid w:val="0056270E"/>
    <w:rsid w:val="00562ECE"/>
    <w:rsid w:val="00563749"/>
    <w:rsid w:val="00563C85"/>
    <w:rsid w:val="00563DDB"/>
    <w:rsid w:val="00564813"/>
    <w:rsid w:val="0056546C"/>
    <w:rsid w:val="0056563A"/>
    <w:rsid w:val="00565966"/>
    <w:rsid w:val="00565B05"/>
    <w:rsid w:val="00565BD3"/>
    <w:rsid w:val="00565F1B"/>
    <w:rsid w:val="00566629"/>
    <w:rsid w:val="005674D2"/>
    <w:rsid w:val="00567686"/>
    <w:rsid w:val="005676DC"/>
    <w:rsid w:val="00567F43"/>
    <w:rsid w:val="005702C5"/>
    <w:rsid w:val="00570460"/>
    <w:rsid w:val="005715C9"/>
    <w:rsid w:val="00571D67"/>
    <w:rsid w:val="00572E2F"/>
    <w:rsid w:val="00572E40"/>
    <w:rsid w:val="00573801"/>
    <w:rsid w:val="00574579"/>
    <w:rsid w:val="00574593"/>
    <w:rsid w:val="00574757"/>
    <w:rsid w:val="0057527E"/>
    <w:rsid w:val="00575554"/>
    <w:rsid w:val="00575A1D"/>
    <w:rsid w:val="00575A7F"/>
    <w:rsid w:val="005764A9"/>
    <w:rsid w:val="00576529"/>
    <w:rsid w:val="00576867"/>
    <w:rsid w:val="00576D2C"/>
    <w:rsid w:val="00576EFD"/>
    <w:rsid w:val="005771BB"/>
    <w:rsid w:val="00577BC4"/>
    <w:rsid w:val="005801AC"/>
    <w:rsid w:val="00580508"/>
    <w:rsid w:val="005806F9"/>
    <w:rsid w:val="00580C5C"/>
    <w:rsid w:val="00580DA8"/>
    <w:rsid w:val="00580F79"/>
    <w:rsid w:val="0058142E"/>
    <w:rsid w:val="005815C2"/>
    <w:rsid w:val="00581795"/>
    <w:rsid w:val="00581FED"/>
    <w:rsid w:val="00582A39"/>
    <w:rsid w:val="00583B95"/>
    <w:rsid w:val="005850FD"/>
    <w:rsid w:val="005856DB"/>
    <w:rsid w:val="0058597D"/>
    <w:rsid w:val="00585BB5"/>
    <w:rsid w:val="00585F34"/>
    <w:rsid w:val="00586223"/>
    <w:rsid w:val="00586851"/>
    <w:rsid w:val="00586891"/>
    <w:rsid w:val="00587DC2"/>
    <w:rsid w:val="005906E5"/>
    <w:rsid w:val="005907E3"/>
    <w:rsid w:val="00590AE1"/>
    <w:rsid w:val="00590EBE"/>
    <w:rsid w:val="0059185F"/>
    <w:rsid w:val="00591F15"/>
    <w:rsid w:val="0059279B"/>
    <w:rsid w:val="00592EBE"/>
    <w:rsid w:val="00593050"/>
    <w:rsid w:val="0059372F"/>
    <w:rsid w:val="0059393A"/>
    <w:rsid w:val="00594112"/>
    <w:rsid w:val="0059466A"/>
    <w:rsid w:val="00594734"/>
    <w:rsid w:val="0059494A"/>
    <w:rsid w:val="005950C8"/>
    <w:rsid w:val="0059531A"/>
    <w:rsid w:val="0059595B"/>
    <w:rsid w:val="00595A3D"/>
    <w:rsid w:val="00595D44"/>
    <w:rsid w:val="0059614A"/>
    <w:rsid w:val="005963B4"/>
    <w:rsid w:val="005967C6"/>
    <w:rsid w:val="00596A06"/>
    <w:rsid w:val="005977BF"/>
    <w:rsid w:val="0059796B"/>
    <w:rsid w:val="005A021D"/>
    <w:rsid w:val="005A0737"/>
    <w:rsid w:val="005A0CEA"/>
    <w:rsid w:val="005A1450"/>
    <w:rsid w:val="005A17FB"/>
    <w:rsid w:val="005A1852"/>
    <w:rsid w:val="005A190A"/>
    <w:rsid w:val="005A1A1B"/>
    <w:rsid w:val="005A20C9"/>
    <w:rsid w:val="005A2216"/>
    <w:rsid w:val="005A24B5"/>
    <w:rsid w:val="005A2CFC"/>
    <w:rsid w:val="005A2F84"/>
    <w:rsid w:val="005A3347"/>
    <w:rsid w:val="005A4042"/>
    <w:rsid w:val="005A40BA"/>
    <w:rsid w:val="005A4228"/>
    <w:rsid w:val="005A504A"/>
    <w:rsid w:val="005A57D6"/>
    <w:rsid w:val="005A5A70"/>
    <w:rsid w:val="005A66F9"/>
    <w:rsid w:val="005A7389"/>
    <w:rsid w:val="005A78EE"/>
    <w:rsid w:val="005A7CA2"/>
    <w:rsid w:val="005A7E48"/>
    <w:rsid w:val="005A7FD3"/>
    <w:rsid w:val="005B02F2"/>
    <w:rsid w:val="005B095F"/>
    <w:rsid w:val="005B0B51"/>
    <w:rsid w:val="005B1071"/>
    <w:rsid w:val="005B1790"/>
    <w:rsid w:val="005B1A38"/>
    <w:rsid w:val="005B1F44"/>
    <w:rsid w:val="005B20D0"/>
    <w:rsid w:val="005B21E1"/>
    <w:rsid w:val="005B2AC2"/>
    <w:rsid w:val="005B2BF5"/>
    <w:rsid w:val="005B2DAB"/>
    <w:rsid w:val="005B3945"/>
    <w:rsid w:val="005B3A73"/>
    <w:rsid w:val="005B4811"/>
    <w:rsid w:val="005B4C75"/>
    <w:rsid w:val="005B529D"/>
    <w:rsid w:val="005B52D1"/>
    <w:rsid w:val="005B53E0"/>
    <w:rsid w:val="005B554D"/>
    <w:rsid w:val="005B5853"/>
    <w:rsid w:val="005B5E6C"/>
    <w:rsid w:val="005B63E4"/>
    <w:rsid w:val="005B69CA"/>
    <w:rsid w:val="005B6AB5"/>
    <w:rsid w:val="005B6CCC"/>
    <w:rsid w:val="005B71CE"/>
    <w:rsid w:val="005B757C"/>
    <w:rsid w:val="005B78A1"/>
    <w:rsid w:val="005B7F43"/>
    <w:rsid w:val="005C02D4"/>
    <w:rsid w:val="005C05FF"/>
    <w:rsid w:val="005C0704"/>
    <w:rsid w:val="005C14A0"/>
    <w:rsid w:val="005C1622"/>
    <w:rsid w:val="005C198B"/>
    <w:rsid w:val="005C23D7"/>
    <w:rsid w:val="005C26CE"/>
    <w:rsid w:val="005C27AB"/>
    <w:rsid w:val="005C2859"/>
    <w:rsid w:val="005C287F"/>
    <w:rsid w:val="005C2947"/>
    <w:rsid w:val="005C2D2D"/>
    <w:rsid w:val="005C3857"/>
    <w:rsid w:val="005C4228"/>
    <w:rsid w:val="005C438E"/>
    <w:rsid w:val="005C43F3"/>
    <w:rsid w:val="005C552D"/>
    <w:rsid w:val="005C55B2"/>
    <w:rsid w:val="005C5648"/>
    <w:rsid w:val="005C57A7"/>
    <w:rsid w:val="005C608E"/>
    <w:rsid w:val="005C62D9"/>
    <w:rsid w:val="005C6B05"/>
    <w:rsid w:val="005C6E27"/>
    <w:rsid w:val="005C7994"/>
    <w:rsid w:val="005C7CF3"/>
    <w:rsid w:val="005D00DB"/>
    <w:rsid w:val="005D07D2"/>
    <w:rsid w:val="005D0F46"/>
    <w:rsid w:val="005D0F8C"/>
    <w:rsid w:val="005D14F8"/>
    <w:rsid w:val="005D1BB8"/>
    <w:rsid w:val="005D1FBA"/>
    <w:rsid w:val="005D2018"/>
    <w:rsid w:val="005D24A9"/>
    <w:rsid w:val="005D25B7"/>
    <w:rsid w:val="005D25BE"/>
    <w:rsid w:val="005D293C"/>
    <w:rsid w:val="005D2A58"/>
    <w:rsid w:val="005D30B8"/>
    <w:rsid w:val="005D3ED4"/>
    <w:rsid w:val="005D48FE"/>
    <w:rsid w:val="005D4DA2"/>
    <w:rsid w:val="005D5504"/>
    <w:rsid w:val="005D5864"/>
    <w:rsid w:val="005D5880"/>
    <w:rsid w:val="005D5DA2"/>
    <w:rsid w:val="005D5EAC"/>
    <w:rsid w:val="005D66B0"/>
    <w:rsid w:val="005D6BA1"/>
    <w:rsid w:val="005D6C63"/>
    <w:rsid w:val="005D6E99"/>
    <w:rsid w:val="005D7598"/>
    <w:rsid w:val="005E009F"/>
    <w:rsid w:val="005E0C21"/>
    <w:rsid w:val="005E1528"/>
    <w:rsid w:val="005E2189"/>
    <w:rsid w:val="005E25F7"/>
    <w:rsid w:val="005E2A5A"/>
    <w:rsid w:val="005E2C15"/>
    <w:rsid w:val="005E35FD"/>
    <w:rsid w:val="005E3B69"/>
    <w:rsid w:val="005E3DDA"/>
    <w:rsid w:val="005E4583"/>
    <w:rsid w:val="005E4642"/>
    <w:rsid w:val="005E46DC"/>
    <w:rsid w:val="005E4866"/>
    <w:rsid w:val="005E4A51"/>
    <w:rsid w:val="005E4C95"/>
    <w:rsid w:val="005E58A5"/>
    <w:rsid w:val="005E5E61"/>
    <w:rsid w:val="005E6674"/>
    <w:rsid w:val="005E78E7"/>
    <w:rsid w:val="005F00DC"/>
    <w:rsid w:val="005F01BE"/>
    <w:rsid w:val="005F0224"/>
    <w:rsid w:val="005F038B"/>
    <w:rsid w:val="005F049B"/>
    <w:rsid w:val="005F0908"/>
    <w:rsid w:val="005F0B3C"/>
    <w:rsid w:val="005F0E3E"/>
    <w:rsid w:val="005F14B1"/>
    <w:rsid w:val="005F16C0"/>
    <w:rsid w:val="005F1D95"/>
    <w:rsid w:val="005F1FA4"/>
    <w:rsid w:val="005F2129"/>
    <w:rsid w:val="005F22F1"/>
    <w:rsid w:val="005F27EF"/>
    <w:rsid w:val="005F30B1"/>
    <w:rsid w:val="005F3434"/>
    <w:rsid w:val="005F3AEF"/>
    <w:rsid w:val="005F3C03"/>
    <w:rsid w:val="005F3DD2"/>
    <w:rsid w:val="005F4418"/>
    <w:rsid w:val="005F492A"/>
    <w:rsid w:val="005F49D2"/>
    <w:rsid w:val="005F4CED"/>
    <w:rsid w:val="005F5352"/>
    <w:rsid w:val="005F5527"/>
    <w:rsid w:val="005F6B5C"/>
    <w:rsid w:val="005F6BF4"/>
    <w:rsid w:val="005F6D08"/>
    <w:rsid w:val="005F6F91"/>
    <w:rsid w:val="005F7321"/>
    <w:rsid w:val="005F7CC7"/>
    <w:rsid w:val="00600F74"/>
    <w:rsid w:val="00601269"/>
    <w:rsid w:val="00601459"/>
    <w:rsid w:val="00601C2F"/>
    <w:rsid w:val="00602BBC"/>
    <w:rsid w:val="00603003"/>
    <w:rsid w:val="00603ABE"/>
    <w:rsid w:val="00603D36"/>
    <w:rsid w:val="00603F19"/>
    <w:rsid w:val="00604D69"/>
    <w:rsid w:val="006052E4"/>
    <w:rsid w:val="00605442"/>
    <w:rsid w:val="0060549B"/>
    <w:rsid w:val="00605538"/>
    <w:rsid w:val="00605776"/>
    <w:rsid w:val="006061F3"/>
    <w:rsid w:val="0060683C"/>
    <w:rsid w:val="00607532"/>
    <w:rsid w:val="00607C9B"/>
    <w:rsid w:val="006104FE"/>
    <w:rsid w:val="00610930"/>
    <w:rsid w:val="00610B37"/>
    <w:rsid w:val="00611216"/>
    <w:rsid w:val="006112E4"/>
    <w:rsid w:val="0061223F"/>
    <w:rsid w:val="006125B0"/>
    <w:rsid w:val="00612C20"/>
    <w:rsid w:val="00612E61"/>
    <w:rsid w:val="00612FC6"/>
    <w:rsid w:val="00613D28"/>
    <w:rsid w:val="0061404F"/>
    <w:rsid w:val="0061424C"/>
    <w:rsid w:val="00614C2C"/>
    <w:rsid w:val="00614E96"/>
    <w:rsid w:val="00614EA9"/>
    <w:rsid w:val="00615072"/>
    <w:rsid w:val="00615EA0"/>
    <w:rsid w:val="00615F30"/>
    <w:rsid w:val="00616E27"/>
    <w:rsid w:val="00617088"/>
    <w:rsid w:val="00617831"/>
    <w:rsid w:val="0061794C"/>
    <w:rsid w:val="0062007E"/>
    <w:rsid w:val="00620205"/>
    <w:rsid w:val="006202CC"/>
    <w:rsid w:val="0062030A"/>
    <w:rsid w:val="00620470"/>
    <w:rsid w:val="00620736"/>
    <w:rsid w:val="006212E4"/>
    <w:rsid w:val="00621EF4"/>
    <w:rsid w:val="00622128"/>
    <w:rsid w:val="006229D3"/>
    <w:rsid w:val="006241BE"/>
    <w:rsid w:val="006244E5"/>
    <w:rsid w:val="0062456C"/>
    <w:rsid w:val="00625009"/>
    <w:rsid w:val="00625523"/>
    <w:rsid w:val="00625759"/>
    <w:rsid w:val="006259EF"/>
    <w:rsid w:val="00625B32"/>
    <w:rsid w:val="00625B8F"/>
    <w:rsid w:val="006266E5"/>
    <w:rsid w:val="006278CC"/>
    <w:rsid w:val="00627912"/>
    <w:rsid w:val="00627F05"/>
    <w:rsid w:val="00630332"/>
    <w:rsid w:val="00630F2B"/>
    <w:rsid w:val="006315AC"/>
    <w:rsid w:val="00631621"/>
    <w:rsid w:val="0063189C"/>
    <w:rsid w:val="00632878"/>
    <w:rsid w:val="006329CF"/>
    <w:rsid w:val="00632A7A"/>
    <w:rsid w:val="00632C05"/>
    <w:rsid w:val="006330FA"/>
    <w:rsid w:val="006333C0"/>
    <w:rsid w:val="00633595"/>
    <w:rsid w:val="00634521"/>
    <w:rsid w:val="0063468C"/>
    <w:rsid w:val="00634DAD"/>
    <w:rsid w:val="0063546E"/>
    <w:rsid w:val="006356A3"/>
    <w:rsid w:val="006356C7"/>
    <w:rsid w:val="006358A5"/>
    <w:rsid w:val="006359D0"/>
    <w:rsid w:val="00635B2E"/>
    <w:rsid w:val="006364F7"/>
    <w:rsid w:val="00636D65"/>
    <w:rsid w:val="00636EAC"/>
    <w:rsid w:val="0063728E"/>
    <w:rsid w:val="006372F2"/>
    <w:rsid w:val="0063730B"/>
    <w:rsid w:val="006373B0"/>
    <w:rsid w:val="00637630"/>
    <w:rsid w:val="00637810"/>
    <w:rsid w:val="00637918"/>
    <w:rsid w:val="0063799F"/>
    <w:rsid w:val="00637E30"/>
    <w:rsid w:val="00637E67"/>
    <w:rsid w:val="00640391"/>
    <w:rsid w:val="0064090C"/>
    <w:rsid w:val="00640A83"/>
    <w:rsid w:val="00642D42"/>
    <w:rsid w:val="00642E0E"/>
    <w:rsid w:val="00643044"/>
    <w:rsid w:val="006430ED"/>
    <w:rsid w:val="006434BE"/>
    <w:rsid w:val="00643B35"/>
    <w:rsid w:val="00644879"/>
    <w:rsid w:val="00644C6D"/>
    <w:rsid w:val="0064527F"/>
    <w:rsid w:val="00645447"/>
    <w:rsid w:val="006454AC"/>
    <w:rsid w:val="006457EB"/>
    <w:rsid w:val="00645A81"/>
    <w:rsid w:val="00645CCC"/>
    <w:rsid w:val="00646222"/>
    <w:rsid w:val="0064663D"/>
    <w:rsid w:val="00646CA0"/>
    <w:rsid w:val="00650191"/>
    <w:rsid w:val="00650351"/>
    <w:rsid w:val="006505DC"/>
    <w:rsid w:val="006509BB"/>
    <w:rsid w:val="00650BE0"/>
    <w:rsid w:val="00651032"/>
    <w:rsid w:val="00651361"/>
    <w:rsid w:val="006514C8"/>
    <w:rsid w:val="00651605"/>
    <w:rsid w:val="006516A6"/>
    <w:rsid w:val="00651A21"/>
    <w:rsid w:val="00651FD1"/>
    <w:rsid w:val="00652C86"/>
    <w:rsid w:val="006531CB"/>
    <w:rsid w:val="00653453"/>
    <w:rsid w:val="00653E4D"/>
    <w:rsid w:val="00653F03"/>
    <w:rsid w:val="006541A6"/>
    <w:rsid w:val="00654347"/>
    <w:rsid w:val="00654926"/>
    <w:rsid w:val="00654C6A"/>
    <w:rsid w:val="00655B41"/>
    <w:rsid w:val="00656821"/>
    <w:rsid w:val="006569B1"/>
    <w:rsid w:val="00656F75"/>
    <w:rsid w:val="006572F6"/>
    <w:rsid w:val="00657379"/>
    <w:rsid w:val="006576D8"/>
    <w:rsid w:val="0065797F"/>
    <w:rsid w:val="00657BBC"/>
    <w:rsid w:val="006600F5"/>
    <w:rsid w:val="0066027D"/>
    <w:rsid w:val="00660609"/>
    <w:rsid w:val="006609B1"/>
    <w:rsid w:val="00660AD1"/>
    <w:rsid w:val="00661001"/>
    <w:rsid w:val="00661D76"/>
    <w:rsid w:val="00661E8F"/>
    <w:rsid w:val="00662020"/>
    <w:rsid w:val="006623BF"/>
    <w:rsid w:val="006624F0"/>
    <w:rsid w:val="0066294A"/>
    <w:rsid w:val="0066318C"/>
    <w:rsid w:val="006637B9"/>
    <w:rsid w:val="00663AAC"/>
    <w:rsid w:val="00663CC8"/>
    <w:rsid w:val="00664533"/>
    <w:rsid w:val="0066498E"/>
    <w:rsid w:val="006659DD"/>
    <w:rsid w:val="00665B84"/>
    <w:rsid w:val="006662AD"/>
    <w:rsid w:val="006668CA"/>
    <w:rsid w:val="00666E99"/>
    <w:rsid w:val="0066760C"/>
    <w:rsid w:val="00667ABB"/>
    <w:rsid w:val="006708C9"/>
    <w:rsid w:val="00670B88"/>
    <w:rsid w:val="00670E84"/>
    <w:rsid w:val="0067240D"/>
    <w:rsid w:val="006726E0"/>
    <w:rsid w:val="006742C5"/>
    <w:rsid w:val="00674A96"/>
    <w:rsid w:val="00674D18"/>
    <w:rsid w:val="006750F1"/>
    <w:rsid w:val="00675A81"/>
    <w:rsid w:val="0067643D"/>
    <w:rsid w:val="0067675D"/>
    <w:rsid w:val="00677A1C"/>
    <w:rsid w:val="00677C73"/>
    <w:rsid w:val="00677F7C"/>
    <w:rsid w:val="0068074C"/>
    <w:rsid w:val="00682FEC"/>
    <w:rsid w:val="006834E5"/>
    <w:rsid w:val="00683564"/>
    <w:rsid w:val="006836FF"/>
    <w:rsid w:val="00683815"/>
    <w:rsid w:val="00683A28"/>
    <w:rsid w:val="00684959"/>
    <w:rsid w:val="00684DEA"/>
    <w:rsid w:val="006854F2"/>
    <w:rsid w:val="0068565C"/>
    <w:rsid w:val="00685CE0"/>
    <w:rsid w:val="0068620A"/>
    <w:rsid w:val="006862BE"/>
    <w:rsid w:val="00686490"/>
    <w:rsid w:val="00686E12"/>
    <w:rsid w:val="0069093D"/>
    <w:rsid w:val="00690E56"/>
    <w:rsid w:val="00691B4D"/>
    <w:rsid w:val="00692151"/>
    <w:rsid w:val="0069225F"/>
    <w:rsid w:val="006923B1"/>
    <w:rsid w:val="0069249C"/>
    <w:rsid w:val="00692613"/>
    <w:rsid w:val="00692D8D"/>
    <w:rsid w:val="0069335D"/>
    <w:rsid w:val="00694A48"/>
    <w:rsid w:val="00694C3C"/>
    <w:rsid w:val="00696ADE"/>
    <w:rsid w:val="0069765A"/>
    <w:rsid w:val="00697E8B"/>
    <w:rsid w:val="006A040F"/>
    <w:rsid w:val="006A0863"/>
    <w:rsid w:val="006A1039"/>
    <w:rsid w:val="006A1B17"/>
    <w:rsid w:val="006A2012"/>
    <w:rsid w:val="006A21AF"/>
    <w:rsid w:val="006A285D"/>
    <w:rsid w:val="006A2D1D"/>
    <w:rsid w:val="006A49AE"/>
    <w:rsid w:val="006A4C49"/>
    <w:rsid w:val="006A52FF"/>
    <w:rsid w:val="006A5837"/>
    <w:rsid w:val="006A5A4C"/>
    <w:rsid w:val="006A5EE2"/>
    <w:rsid w:val="006A6846"/>
    <w:rsid w:val="006A7121"/>
    <w:rsid w:val="006A75AC"/>
    <w:rsid w:val="006A7632"/>
    <w:rsid w:val="006A7897"/>
    <w:rsid w:val="006A7F23"/>
    <w:rsid w:val="006B0109"/>
    <w:rsid w:val="006B056A"/>
    <w:rsid w:val="006B0630"/>
    <w:rsid w:val="006B0FA2"/>
    <w:rsid w:val="006B1475"/>
    <w:rsid w:val="006B1754"/>
    <w:rsid w:val="006B1A63"/>
    <w:rsid w:val="006B1ED5"/>
    <w:rsid w:val="006B20E7"/>
    <w:rsid w:val="006B2A03"/>
    <w:rsid w:val="006B2ABD"/>
    <w:rsid w:val="006B2E94"/>
    <w:rsid w:val="006B307B"/>
    <w:rsid w:val="006B3858"/>
    <w:rsid w:val="006B424E"/>
    <w:rsid w:val="006B4FA7"/>
    <w:rsid w:val="006B5363"/>
    <w:rsid w:val="006B56D9"/>
    <w:rsid w:val="006B59BE"/>
    <w:rsid w:val="006B61DB"/>
    <w:rsid w:val="006B657B"/>
    <w:rsid w:val="006B709C"/>
    <w:rsid w:val="006B7AF5"/>
    <w:rsid w:val="006C01B3"/>
    <w:rsid w:val="006C0671"/>
    <w:rsid w:val="006C0F3D"/>
    <w:rsid w:val="006C0FB3"/>
    <w:rsid w:val="006C150F"/>
    <w:rsid w:val="006C1918"/>
    <w:rsid w:val="006C1ABF"/>
    <w:rsid w:val="006C1BD3"/>
    <w:rsid w:val="006C1C44"/>
    <w:rsid w:val="006C1C92"/>
    <w:rsid w:val="006C1D80"/>
    <w:rsid w:val="006C2017"/>
    <w:rsid w:val="006C2950"/>
    <w:rsid w:val="006C2C47"/>
    <w:rsid w:val="006C34ED"/>
    <w:rsid w:val="006C3549"/>
    <w:rsid w:val="006C3A8A"/>
    <w:rsid w:val="006C3B12"/>
    <w:rsid w:val="006C3D2D"/>
    <w:rsid w:val="006C4023"/>
    <w:rsid w:val="006C4287"/>
    <w:rsid w:val="006C431D"/>
    <w:rsid w:val="006C4D54"/>
    <w:rsid w:val="006C58DF"/>
    <w:rsid w:val="006C6452"/>
    <w:rsid w:val="006C6CE3"/>
    <w:rsid w:val="006C6D27"/>
    <w:rsid w:val="006C7199"/>
    <w:rsid w:val="006C7422"/>
    <w:rsid w:val="006D0087"/>
    <w:rsid w:val="006D04D2"/>
    <w:rsid w:val="006D09D9"/>
    <w:rsid w:val="006D167F"/>
    <w:rsid w:val="006D176D"/>
    <w:rsid w:val="006D280F"/>
    <w:rsid w:val="006D32A1"/>
    <w:rsid w:val="006D383A"/>
    <w:rsid w:val="006D4161"/>
    <w:rsid w:val="006D4B9E"/>
    <w:rsid w:val="006D5088"/>
    <w:rsid w:val="006D5CCE"/>
    <w:rsid w:val="006D60EF"/>
    <w:rsid w:val="006D6131"/>
    <w:rsid w:val="006D658E"/>
    <w:rsid w:val="006D66B2"/>
    <w:rsid w:val="006D6C22"/>
    <w:rsid w:val="006D6CC0"/>
    <w:rsid w:val="006D6DC4"/>
    <w:rsid w:val="006D73C8"/>
    <w:rsid w:val="006D76F3"/>
    <w:rsid w:val="006D786C"/>
    <w:rsid w:val="006D795F"/>
    <w:rsid w:val="006D79E4"/>
    <w:rsid w:val="006D7BA7"/>
    <w:rsid w:val="006E07AA"/>
    <w:rsid w:val="006E08BF"/>
    <w:rsid w:val="006E0A29"/>
    <w:rsid w:val="006E123A"/>
    <w:rsid w:val="006E160A"/>
    <w:rsid w:val="006E1791"/>
    <w:rsid w:val="006E2148"/>
    <w:rsid w:val="006E24C0"/>
    <w:rsid w:val="006E2C4B"/>
    <w:rsid w:val="006E2C56"/>
    <w:rsid w:val="006E36C3"/>
    <w:rsid w:val="006E3C03"/>
    <w:rsid w:val="006E4010"/>
    <w:rsid w:val="006E42E4"/>
    <w:rsid w:val="006E45B0"/>
    <w:rsid w:val="006E4684"/>
    <w:rsid w:val="006E4ABF"/>
    <w:rsid w:val="006E52CE"/>
    <w:rsid w:val="006E57B4"/>
    <w:rsid w:val="006E585B"/>
    <w:rsid w:val="006E5FB1"/>
    <w:rsid w:val="006E6297"/>
    <w:rsid w:val="006E632D"/>
    <w:rsid w:val="006E6560"/>
    <w:rsid w:val="006E663F"/>
    <w:rsid w:val="006E67D8"/>
    <w:rsid w:val="006E6CC2"/>
    <w:rsid w:val="006E6E66"/>
    <w:rsid w:val="006E70B2"/>
    <w:rsid w:val="006E7235"/>
    <w:rsid w:val="006E787E"/>
    <w:rsid w:val="006E7A1D"/>
    <w:rsid w:val="006F0215"/>
    <w:rsid w:val="006F027E"/>
    <w:rsid w:val="006F10E1"/>
    <w:rsid w:val="006F11DD"/>
    <w:rsid w:val="006F161B"/>
    <w:rsid w:val="006F19AA"/>
    <w:rsid w:val="006F19AB"/>
    <w:rsid w:val="006F26FB"/>
    <w:rsid w:val="006F281D"/>
    <w:rsid w:val="006F285F"/>
    <w:rsid w:val="006F2A71"/>
    <w:rsid w:val="006F3142"/>
    <w:rsid w:val="006F347B"/>
    <w:rsid w:val="006F3536"/>
    <w:rsid w:val="006F3A6E"/>
    <w:rsid w:val="006F4068"/>
    <w:rsid w:val="006F4A1E"/>
    <w:rsid w:val="006F4CA3"/>
    <w:rsid w:val="006F4F50"/>
    <w:rsid w:val="006F66C9"/>
    <w:rsid w:val="006F713A"/>
    <w:rsid w:val="006F78A5"/>
    <w:rsid w:val="00700615"/>
    <w:rsid w:val="00700ABF"/>
    <w:rsid w:val="00700C6D"/>
    <w:rsid w:val="00701441"/>
    <w:rsid w:val="00701458"/>
    <w:rsid w:val="00701F32"/>
    <w:rsid w:val="007021CD"/>
    <w:rsid w:val="00702208"/>
    <w:rsid w:val="00702A1E"/>
    <w:rsid w:val="00702A70"/>
    <w:rsid w:val="00702E9B"/>
    <w:rsid w:val="0070320C"/>
    <w:rsid w:val="007033B5"/>
    <w:rsid w:val="00703B18"/>
    <w:rsid w:val="00704670"/>
    <w:rsid w:val="00704B68"/>
    <w:rsid w:val="00704C87"/>
    <w:rsid w:val="00704E3E"/>
    <w:rsid w:val="00705DA7"/>
    <w:rsid w:val="00706096"/>
    <w:rsid w:val="00706400"/>
    <w:rsid w:val="00706474"/>
    <w:rsid w:val="007068AF"/>
    <w:rsid w:val="007069D0"/>
    <w:rsid w:val="0070704B"/>
    <w:rsid w:val="00710AF8"/>
    <w:rsid w:val="00710BF9"/>
    <w:rsid w:val="00710F65"/>
    <w:rsid w:val="007123F2"/>
    <w:rsid w:val="00712ACD"/>
    <w:rsid w:val="0071327A"/>
    <w:rsid w:val="00713714"/>
    <w:rsid w:val="0071397B"/>
    <w:rsid w:val="007139D1"/>
    <w:rsid w:val="00713E05"/>
    <w:rsid w:val="007149F9"/>
    <w:rsid w:val="00715002"/>
    <w:rsid w:val="007158E1"/>
    <w:rsid w:val="007159B9"/>
    <w:rsid w:val="00715C7C"/>
    <w:rsid w:val="007163C0"/>
    <w:rsid w:val="007167BA"/>
    <w:rsid w:val="00716B1B"/>
    <w:rsid w:val="007202FA"/>
    <w:rsid w:val="0072059F"/>
    <w:rsid w:val="00720648"/>
    <w:rsid w:val="00720B9C"/>
    <w:rsid w:val="00720C94"/>
    <w:rsid w:val="00721134"/>
    <w:rsid w:val="0072168B"/>
    <w:rsid w:val="007217C3"/>
    <w:rsid w:val="0072199D"/>
    <w:rsid w:val="0072219B"/>
    <w:rsid w:val="00722424"/>
    <w:rsid w:val="0072288D"/>
    <w:rsid w:val="00722DED"/>
    <w:rsid w:val="00722F8A"/>
    <w:rsid w:val="0072357A"/>
    <w:rsid w:val="00723C1D"/>
    <w:rsid w:val="00723CC5"/>
    <w:rsid w:val="007240CE"/>
    <w:rsid w:val="007244C8"/>
    <w:rsid w:val="00724A11"/>
    <w:rsid w:val="00724B22"/>
    <w:rsid w:val="00725154"/>
    <w:rsid w:val="007253B8"/>
    <w:rsid w:val="007255AF"/>
    <w:rsid w:val="007264A6"/>
    <w:rsid w:val="00726680"/>
    <w:rsid w:val="00726C56"/>
    <w:rsid w:val="00727068"/>
    <w:rsid w:val="007270D6"/>
    <w:rsid w:val="007273AA"/>
    <w:rsid w:val="00727786"/>
    <w:rsid w:val="007278B3"/>
    <w:rsid w:val="00727ADF"/>
    <w:rsid w:val="00727AE5"/>
    <w:rsid w:val="00727BB3"/>
    <w:rsid w:val="00727BCF"/>
    <w:rsid w:val="00727E46"/>
    <w:rsid w:val="00730041"/>
    <w:rsid w:val="0073024E"/>
    <w:rsid w:val="00730D60"/>
    <w:rsid w:val="00731EC4"/>
    <w:rsid w:val="00731FA8"/>
    <w:rsid w:val="00732122"/>
    <w:rsid w:val="0073212E"/>
    <w:rsid w:val="007324C6"/>
    <w:rsid w:val="00732E66"/>
    <w:rsid w:val="0073326F"/>
    <w:rsid w:val="0073378E"/>
    <w:rsid w:val="00733F2B"/>
    <w:rsid w:val="007343B1"/>
    <w:rsid w:val="00734516"/>
    <w:rsid w:val="00734D2F"/>
    <w:rsid w:val="00735043"/>
    <w:rsid w:val="007350EE"/>
    <w:rsid w:val="007356CC"/>
    <w:rsid w:val="0073630E"/>
    <w:rsid w:val="00736983"/>
    <w:rsid w:val="007374FB"/>
    <w:rsid w:val="00737520"/>
    <w:rsid w:val="0074067F"/>
    <w:rsid w:val="007406F6"/>
    <w:rsid w:val="00740C3E"/>
    <w:rsid w:val="00740E0F"/>
    <w:rsid w:val="00742601"/>
    <w:rsid w:val="00742E54"/>
    <w:rsid w:val="00742F99"/>
    <w:rsid w:val="00743A72"/>
    <w:rsid w:val="0074450C"/>
    <w:rsid w:val="00744632"/>
    <w:rsid w:val="00744A32"/>
    <w:rsid w:val="00744A94"/>
    <w:rsid w:val="00744C7D"/>
    <w:rsid w:val="007452B3"/>
    <w:rsid w:val="007467DE"/>
    <w:rsid w:val="0074683C"/>
    <w:rsid w:val="00746F21"/>
    <w:rsid w:val="00746F99"/>
    <w:rsid w:val="0074714A"/>
    <w:rsid w:val="007474F0"/>
    <w:rsid w:val="00747AC3"/>
    <w:rsid w:val="00747B67"/>
    <w:rsid w:val="00750052"/>
    <w:rsid w:val="00750E46"/>
    <w:rsid w:val="00750F58"/>
    <w:rsid w:val="0075243C"/>
    <w:rsid w:val="007524DB"/>
    <w:rsid w:val="007526C7"/>
    <w:rsid w:val="00753115"/>
    <w:rsid w:val="007536B9"/>
    <w:rsid w:val="007538C4"/>
    <w:rsid w:val="00753941"/>
    <w:rsid w:val="00753A65"/>
    <w:rsid w:val="00753ADE"/>
    <w:rsid w:val="00754D6C"/>
    <w:rsid w:val="007551D8"/>
    <w:rsid w:val="0075625B"/>
    <w:rsid w:val="00756E22"/>
    <w:rsid w:val="00756E3A"/>
    <w:rsid w:val="0075719C"/>
    <w:rsid w:val="00757B56"/>
    <w:rsid w:val="00760B67"/>
    <w:rsid w:val="00760F3C"/>
    <w:rsid w:val="0076115B"/>
    <w:rsid w:val="00761CE2"/>
    <w:rsid w:val="00761E1F"/>
    <w:rsid w:val="00761E43"/>
    <w:rsid w:val="0076244C"/>
    <w:rsid w:val="007634F8"/>
    <w:rsid w:val="00763CCF"/>
    <w:rsid w:val="00763E35"/>
    <w:rsid w:val="00764C13"/>
    <w:rsid w:val="0076503E"/>
    <w:rsid w:val="00765091"/>
    <w:rsid w:val="007657FC"/>
    <w:rsid w:val="0076677C"/>
    <w:rsid w:val="00766829"/>
    <w:rsid w:val="00766AEC"/>
    <w:rsid w:val="0076737F"/>
    <w:rsid w:val="007678E6"/>
    <w:rsid w:val="00767B25"/>
    <w:rsid w:val="007702E5"/>
    <w:rsid w:val="00770AC7"/>
    <w:rsid w:val="0077170D"/>
    <w:rsid w:val="0077176D"/>
    <w:rsid w:val="00771BEC"/>
    <w:rsid w:val="00771F85"/>
    <w:rsid w:val="00772487"/>
    <w:rsid w:val="00772730"/>
    <w:rsid w:val="00772A78"/>
    <w:rsid w:val="0077300F"/>
    <w:rsid w:val="00773308"/>
    <w:rsid w:val="00773859"/>
    <w:rsid w:val="0077389E"/>
    <w:rsid w:val="00773F61"/>
    <w:rsid w:val="00774E68"/>
    <w:rsid w:val="00774E93"/>
    <w:rsid w:val="0077505C"/>
    <w:rsid w:val="00775446"/>
    <w:rsid w:val="0077594D"/>
    <w:rsid w:val="007761EE"/>
    <w:rsid w:val="0077697F"/>
    <w:rsid w:val="00776A46"/>
    <w:rsid w:val="0077727E"/>
    <w:rsid w:val="007772C8"/>
    <w:rsid w:val="00777388"/>
    <w:rsid w:val="00777BAD"/>
    <w:rsid w:val="00777DAD"/>
    <w:rsid w:val="00780097"/>
    <w:rsid w:val="007809A9"/>
    <w:rsid w:val="00780C36"/>
    <w:rsid w:val="00780D40"/>
    <w:rsid w:val="00781125"/>
    <w:rsid w:val="00781F3B"/>
    <w:rsid w:val="007824AB"/>
    <w:rsid w:val="0078358A"/>
    <w:rsid w:val="00783850"/>
    <w:rsid w:val="00783CD9"/>
    <w:rsid w:val="00784D2F"/>
    <w:rsid w:val="00784F53"/>
    <w:rsid w:val="00785D0A"/>
    <w:rsid w:val="00785D38"/>
    <w:rsid w:val="00786364"/>
    <w:rsid w:val="00787591"/>
    <w:rsid w:val="007877E8"/>
    <w:rsid w:val="00787AC0"/>
    <w:rsid w:val="00787EAD"/>
    <w:rsid w:val="0079068D"/>
    <w:rsid w:val="00790A1C"/>
    <w:rsid w:val="00790BF1"/>
    <w:rsid w:val="00791581"/>
    <w:rsid w:val="00792AFA"/>
    <w:rsid w:val="00792B80"/>
    <w:rsid w:val="007938BB"/>
    <w:rsid w:val="00795121"/>
    <w:rsid w:val="00795C02"/>
    <w:rsid w:val="00795E68"/>
    <w:rsid w:val="00795F23"/>
    <w:rsid w:val="00796843"/>
    <w:rsid w:val="0079764A"/>
    <w:rsid w:val="00797A48"/>
    <w:rsid w:val="00797D0E"/>
    <w:rsid w:val="00797D14"/>
    <w:rsid w:val="00797DAD"/>
    <w:rsid w:val="007A0926"/>
    <w:rsid w:val="007A1E36"/>
    <w:rsid w:val="007A2FCF"/>
    <w:rsid w:val="007A3AB1"/>
    <w:rsid w:val="007A3DF5"/>
    <w:rsid w:val="007A3F08"/>
    <w:rsid w:val="007A44B6"/>
    <w:rsid w:val="007A4845"/>
    <w:rsid w:val="007A4DFA"/>
    <w:rsid w:val="007A4EBD"/>
    <w:rsid w:val="007A521B"/>
    <w:rsid w:val="007A54C1"/>
    <w:rsid w:val="007A582C"/>
    <w:rsid w:val="007A6C7D"/>
    <w:rsid w:val="007A6F9A"/>
    <w:rsid w:val="007A70F6"/>
    <w:rsid w:val="007A711B"/>
    <w:rsid w:val="007A75A0"/>
    <w:rsid w:val="007A7E74"/>
    <w:rsid w:val="007A7F2A"/>
    <w:rsid w:val="007B0184"/>
    <w:rsid w:val="007B06A5"/>
    <w:rsid w:val="007B0A01"/>
    <w:rsid w:val="007B0BE6"/>
    <w:rsid w:val="007B0C46"/>
    <w:rsid w:val="007B112B"/>
    <w:rsid w:val="007B196F"/>
    <w:rsid w:val="007B1E28"/>
    <w:rsid w:val="007B21F2"/>
    <w:rsid w:val="007B328D"/>
    <w:rsid w:val="007B3C58"/>
    <w:rsid w:val="007B3D81"/>
    <w:rsid w:val="007B3FAA"/>
    <w:rsid w:val="007B4427"/>
    <w:rsid w:val="007B44BE"/>
    <w:rsid w:val="007B566B"/>
    <w:rsid w:val="007B571D"/>
    <w:rsid w:val="007B5815"/>
    <w:rsid w:val="007B5B26"/>
    <w:rsid w:val="007B619F"/>
    <w:rsid w:val="007B6592"/>
    <w:rsid w:val="007B687A"/>
    <w:rsid w:val="007B691A"/>
    <w:rsid w:val="007B6942"/>
    <w:rsid w:val="007B6CE2"/>
    <w:rsid w:val="007B6D25"/>
    <w:rsid w:val="007B6FD2"/>
    <w:rsid w:val="007B72DD"/>
    <w:rsid w:val="007B78B6"/>
    <w:rsid w:val="007C0288"/>
    <w:rsid w:val="007C07ED"/>
    <w:rsid w:val="007C07F6"/>
    <w:rsid w:val="007C0832"/>
    <w:rsid w:val="007C096F"/>
    <w:rsid w:val="007C09AB"/>
    <w:rsid w:val="007C1372"/>
    <w:rsid w:val="007C17FC"/>
    <w:rsid w:val="007C1C85"/>
    <w:rsid w:val="007C1FF6"/>
    <w:rsid w:val="007C2E02"/>
    <w:rsid w:val="007C2F86"/>
    <w:rsid w:val="007C4108"/>
    <w:rsid w:val="007C45FB"/>
    <w:rsid w:val="007C4A9A"/>
    <w:rsid w:val="007C514B"/>
    <w:rsid w:val="007C553D"/>
    <w:rsid w:val="007C56CB"/>
    <w:rsid w:val="007C5CAC"/>
    <w:rsid w:val="007C6847"/>
    <w:rsid w:val="007C71D4"/>
    <w:rsid w:val="007C71E2"/>
    <w:rsid w:val="007C76F8"/>
    <w:rsid w:val="007C7734"/>
    <w:rsid w:val="007C7D40"/>
    <w:rsid w:val="007D01B9"/>
    <w:rsid w:val="007D0632"/>
    <w:rsid w:val="007D0E2D"/>
    <w:rsid w:val="007D15AE"/>
    <w:rsid w:val="007D16B5"/>
    <w:rsid w:val="007D189C"/>
    <w:rsid w:val="007D1D12"/>
    <w:rsid w:val="007D1D95"/>
    <w:rsid w:val="007D233B"/>
    <w:rsid w:val="007D29F6"/>
    <w:rsid w:val="007D2A91"/>
    <w:rsid w:val="007D337B"/>
    <w:rsid w:val="007D4382"/>
    <w:rsid w:val="007D56D2"/>
    <w:rsid w:val="007D5C93"/>
    <w:rsid w:val="007D61B8"/>
    <w:rsid w:val="007D6945"/>
    <w:rsid w:val="007D6C89"/>
    <w:rsid w:val="007D6CF7"/>
    <w:rsid w:val="007D6DE7"/>
    <w:rsid w:val="007D6DEE"/>
    <w:rsid w:val="007D70B5"/>
    <w:rsid w:val="007D7181"/>
    <w:rsid w:val="007D7206"/>
    <w:rsid w:val="007D72D2"/>
    <w:rsid w:val="007D760B"/>
    <w:rsid w:val="007D77AF"/>
    <w:rsid w:val="007D7E03"/>
    <w:rsid w:val="007D7EB3"/>
    <w:rsid w:val="007D7FD7"/>
    <w:rsid w:val="007E01DB"/>
    <w:rsid w:val="007E10DE"/>
    <w:rsid w:val="007E128A"/>
    <w:rsid w:val="007E19A6"/>
    <w:rsid w:val="007E2A38"/>
    <w:rsid w:val="007E3217"/>
    <w:rsid w:val="007E36FC"/>
    <w:rsid w:val="007E3828"/>
    <w:rsid w:val="007E3B77"/>
    <w:rsid w:val="007E3C92"/>
    <w:rsid w:val="007E405F"/>
    <w:rsid w:val="007E4217"/>
    <w:rsid w:val="007E49EE"/>
    <w:rsid w:val="007E5629"/>
    <w:rsid w:val="007E5AD7"/>
    <w:rsid w:val="007E68C3"/>
    <w:rsid w:val="007E69A8"/>
    <w:rsid w:val="007E6E57"/>
    <w:rsid w:val="007E6E5C"/>
    <w:rsid w:val="007E750F"/>
    <w:rsid w:val="007E7CB0"/>
    <w:rsid w:val="007E7D7C"/>
    <w:rsid w:val="007F02E3"/>
    <w:rsid w:val="007F1517"/>
    <w:rsid w:val="007F1621"/>
    <w:rsid w:val="007F16B7"/>
    <w:rsid w:val="007F17F4"/>
    <w:rsid w:val="007F186C"/>
    <w:rsid w:val="007F1D4F"/>
    <w:rsid w:val="007F34DE"/>
    <w:rsid w:val="007F34EB"/>
    <w:rsid w:val="007F3B20"/>
    <w:rsid w:val="007F3B2C"/>
    <w:rsid w:val="007F3C16"/>
    <w:rsid w:val="007F4051"/>
    <w:rsid w:val="007F42D5"/>
    <w:rsid w:val="007F48AD"/>
    <w:rsid w:val="007F4A1B"/>
    <w:rsid w:val="007F4A20"/>
    <w:rsid w:val="007F4AD9"/>
    <w:rsid w:val="007F4C7A"/>
    <w:rsid w:val="007F52E0"/>
    <w:rsid w:val="007F53B3"/>
    <w:rsid w:val="007F572D"/>
    <w:rsid w:val="007F5D02"/>
    <w:rsid w:val="007F6056"/>
    <w:rsid w:val="007F64B4"/>
    <w:rsid w:val="007F7FF2"/>
    <w:rsid w:val="00800889"/>
    <w:rsid w:val="00800A64"/>
    <w:rsid w:val="00800C46"/>
    <w:rsid w:val="0080175F"/>
    <w:rsid w:val="00801C4D"/>
    <w:rsid w:val="00801F46"/>
    <w:rsid w:val="00802129"/>
    <w:rsid w:val="008024D4"/>
    <w:rsid w:val="00802E55"/>
    <w:rsid w:val="00803382"/>
    <w:rsid w:val="00803CE5"/>
    <w:rsid w:val="00804642"/>
    <w:rsid w:val="008050AB"/>
    <w:rsid w:val="0080548B"/>
    <w:rsid w:val="008059B4"/>
    <w:rsid w:val="00805A57"/>
    <w:rsid w:val="00805B42"/>
    <w:rsid w:val="00805E4B"/>
    <w:rsid w:val="00805F58"/>
    <w:rsid w:val="00805F9E"/>
    <w:rsid w:val="00806D63"/>
    <w:rsid w:val="00807409"/>
    <w:rsid w:val="0080798A"/>
    <w:rsid w:val="00807C14"/>
    <w:rsid w:val="0081021F"/>
    <w:rsid w:val="008102AD"/>
    <w:rsid w:val="0081167C"/>
    <w:rsid w:val="00811E96"/>
    <w:rsid w:val="00811EF6"/>
    <w:rsid w:val="0081268F"/>
    <w:rsid w:val="0081297F"/>
    <w:rsid w:val="008148B4"/>
    <w:rsid w:val="0081495F"/>
    <w:rsid w:val="008153A7"/>
    <w:rsid w:val="008153B7"/>
    <w:rsid w:val="00815EB6"/>
    <w:rsid w:val="0081653B"/>
    <w:rsid w:val="008166A5"/>
    <w:rsid w:val="008168F8"/>
    <w:rsid w:val="00816F7B"/>
    <w:rsid w:val="00820393"/>
    <w:rsid w:val="008203CF"/>
    <w:rsid w:val="00820603"/>
    <w:rsid w:val="00820F52"/>
    <w:rsid w:val="00822420"/>
    <w:rsid w:val="0082350D"/>
    <w:rsid w:val="00823E80"/>
    <w:rsid w:val="008245D8"/>
    <w:rsid w:val="008246BA"/>
    <w:rsid w:val="00824762"/>
    <w:rsid w:val="00824AA0"/>
    <w:rsid w:val="00824B1A"/>
    <w:rsid w:val="00825A14"/>
    <w:rsid w:val="00825A1B"/>
    <w:rsid w:val="00825AAA"/>
    <w:rsid w:val="008303D0"/>
    <w:rsid w:val="00830B48"/>
    <w:rsid w:val="0083121F"/>
    <w:rsid w:val="00831AF4"/>
    <w:rsid w:val="00831C86"/>
    <w:rsid w:val="00831FC6"/>
    <w:rsid w:val="008327D7"/>
    <w:rsid w:val="00832A1F"/>
    <w:rsid w:val="008330E7"/>
    <w:rsid w:val="00833E19"/>
    <w:rsid w:val="00834535"/>
    <w:rsid w:val="00834E18"/>
    <w:rsid w:val="00834E9C"/>
    <w:rsid w:val="00835707"/>
    <w:rsid w:val="00835CAC"/>
    <w:rsid w:val="0083622F"/>
    <w:rsid w:val="00836462"/>
    <w:rsid w:val="0083646C"/>
    <w:rsid w:val="008364D5"/>
    <w:rsid w:val="008368AA"/>
    <w:rsid w:val="0083723D"/>
    <w:rsid w:val="00837276"/>
    <w:rsid w:val="008372A9"/>
    <w:rsid w:val="008375AA"/>
    <w:rsid w:val="00837997"/>
    <w:rsid w:val="00842138"/>
    <w:rsid w:val="00842561"/>
    <w:rsid w:val="00842BBF"/>
    <w:rsid w:val="00842F70"/>
    <w:rsid w:val="00843FE7"/>
    <w:rsid w:val="0084464C"/>
    <w:rsid w:val="00844CA1"/>
    <w:rsid w:val="00844E79"/>
    <w:rsid w:val="00845656"/>
    <w:rsid w:val="00845894"/>
    <w:rsid w:val="008459A9"/>
    <w:rsid w:val="00845E79"/>
    <w:rsid w:val="00845E9A"/>
    <w:rsid w:val="0084668B"/>
    <w:rsid w:val="00846BCB"/>
    <w:rsid w:val="00846E79"/>
    <w:rsid w:val="008472B9"/>
    <w:rsid w:val="008472FB"/>
    <w:rsid w:val="00847373"/>
    <w:rsid w:val="008474A5"/>
    <w:rsid w:val="008477E8"/>
    <w:rsid w:val="008478AA"/>
    <w:rsid w:val="00847989"/>
    <w:rsid w:val="00847B0A"/>
    <w:rsid w:val="00847B8A"/>
    <w:rsid w:val="00847C79"/>
    <w:rsid w:val="00847C9D"/>
    <w:rsid w:val="00847D4E"/>
    <w:rsid w:val="0085005C"/>
    <w:rsid w:val="00850080"/>
    <w:rsid w:val="00850599"/>
    <w:rsid w:val="0085085C"/>
    <w:rsid w:val="00850910"/>
    <w:rsid w:val="00851076"/>
    <w:rsid w:val="008511EC"/>
    <w:rsid w:val="00851379"/>
    <w:rsid w:val="00851C99"/>
    <w:rsid w:val="00851CD4"/>
    <w:rsid w:val="00851E3E"/>
    <w:rsid w:val="00851F62"/>
    <w:rsid w:val="00851FD3"/>
    <w:rsid w:val="00852213"/>
    <w:rsid w:val="0085238A"/>
    <w:rsid w:val="008524EB"/>
    <w:rsid w:val="00852890"/>
    <w:rsid w:val="00852978"/>
    <w:rsid w:val="00852CAB"/>
    <w:rsid w:val="0085318D"/>
    <w:rsid w:val="008535F5"/>
    <w:rsid w:val="00853A58"/>
    <w:rsid w:val="008547B9"/>
    <w:rsid w:val="008565BC"/>
    <w:rsid w:val="00856648"/>
    <w:rsid w:val="00856A67"/>
    <w:rsid w:val="00856B26"/>
    <w:rsid w:val="00856B71"/>
    <w:rsid w:val="00856C36"/>
    <w:rsid w:val="00856C93"/>
    <w:rsid w:val="008573F9"/>
    <w:rsid w:val="00857D59"/>
    <w:rsid w:val="00861572"/>
    <w:rsid w:val="00861731"/>
    <w:rsid w:val="0086190F"/>
    <w:rsid w:val="00861EB1"/>
    <w:rsid w:val="0086219D"/>
    <w:rsid w:val="00862402"/>
    <w:rsid w:val="00862862"/>
    <w:rsid w:val="00862BAF"/>
    <w:rsid w:val="00862D12"/>
    <w:rsid w:val="00863B4F"/>
    <w:rsid w:val="00864147"/>
    <w:rsid w:val="008642D0"/>
    <w:rsid w:val="0086437F"/>
    <w:rsid w:val="00864795"/>
    <w:rsid w:val="0086575B"/>
    <w:rsid w:val="0086613E"/>
    <w:rsid w:val="008674E7"/>
    <w:rsid w:val="008674FE"/>
    <w:rsid w:val="008676E6"/>
    <w:rsid w:val="00867ECB"/>
    <w:rsid w:val="00867FC5"/>
    <w:rsid w:val="008714DB"/>
    <w:rsid w:val="00871578"/>
    <w:rsid w:val="00871B57"/>
    <w:rsid w:val="00871BB6"/>
    <w:rsid w:val="00871E21"/>
    <w:rsid w:val="0087223D"/>
    <w:rsid w:val="0087267C"/>
    <w:rsid w:val="008736E6"/>
    <w:rsid w:val="008747C9"/>
    <w:rsid w:val="00874EB6"/>
    <w:rsid w:val="00875402"/>
    <w:rsid w:val="00875449"/>
    <w:rsid w:val="00875858"/>
    <w:rsid w:val="00876359"/>
    <w:rsid w:val="00876705"/>
    <w:rsid w:val="00876A88"/>
    <w:rsid w:val="00877055"/>
    <w:rsid w:val="00877544"/>
    <w:rsid w:val="00877E88"/>
    <w:rsid w:val="0088002F"/>
    <w:rsid w:val="008802A2"/>
    <w:rsid w:val="008806EF"/>
    <w:rsid w:val="00880A80"/>
    <w:rsid w:val="00881072"/>
    <w:rsid w:val="008816A3"/>
    <w:rsid w:val="00882427"/>
    <w:rsid w:val="008829F7"/>
    <w:rsid w:val="00882E18"/>
    <w:rsid w:val="00884A24"/>
    <w:rsid w:val="00884B09"/>
    <w:rsid w:val="00884F1E"/>
    <w:rsid w:val="00885345"/>
    <w:rsid w:val="00885469"/>
    <w:rsid w:val="008862D8"/>
    <w:rsid w:val="008865D6"/>
    <w:rsid w:val="008866AA"/>
    <w:rsid w:val="008866DF"/>
    <w:rsid w:val="00886AEF"/>
    <w:rsid w:val="00886BD1"/>
    <w:rsid w:val="00887178"/>
    <w:rsid w:val="00887446"/>
    <w:rsid w:val="0088747B"/>
    <w:rsid w:val="00887648"/>
    <w:rsid w:val="008879D3"/>
    <w:rsid w:val="00890168"/>
    <w:rsid w:val="008902CA"/>
    <w:rsid w:val="00890A6C"/>
    <w:rsid w:val="00890D9C"/>
    <w:rsid w:val="00891AC5"/>
    <w:rsid w:val="00892310"/>
    <w:rsid w:val="00892F80"/>
    <w:rsid w:val="00893560"/>
    <w:rsid w:val="00893A03"/>
    <w:rsid w:val="00894610"/>
    <w:rsid w:val="00894E27"/>
    <w:rsid w:val="00895566"/>
    <w:rsid w:val="00895572"/>
    <w:rsid w:val="00895AFB"/>
    <w:rsid w:val="00895BAB"/>
    <w:rsid w:val="00895CB8"/>
    <w:rsid w:val="00895E96"/>
    <w:rsid w:val="008961F6"/>
    <w:rsid w:val="00896315"/>
    <w:rsid w:val="0089661E"/>
    <w:rsid w:val="00896C38"/>
    <w:rsid w:val="00897D19"/>
    <w:rsid w:val="00897F55"/>
    <w:rsid w:val="008A0340"/>
    <w:rsid w:val="008A0544"/>
    <w:rsid w:val="008A056C"/>
    <w:rsid w:val="008A099F"/>
    <w:rsid w:val="008A0C03"/>
    <w:rsid w:val="008A0D84"/>
    <w:rsid w:val="008A12D8"/>
    <w:rsid w:val="008A14DB"/>
    <w:rsid w:val="008A16A0"/>
    <w:rsid w:val="008A1870"/>
    <w:rsid w:val="008A1A62"/>
    <w:rsid w:val="008A1D01"/>
    <w:rsid w:val="008A1DEE"/>
    <w:rsid w:val="008A1FFE"/>
    <w:rsid w:val="008A21D4"/>
    <w:rsid w:val="008A2348"/>
    <w:rsid w:val="008A2836"/>
    <w:rsid w:val="008A2C51"/>
    <w:rsid w:val="008A342D"/>
    <w:rsid w:val="008A35F8"/>
    <w:rsid w:val="008A374A"/>
    <w:rsid w:val="008A388C"/>
    <w:rsid w:val="008A3F6F"/>
    <w:rsid w:val="008A45D1"/>
    <w:rsid w:val="008A4609"/>
    <w:rsid w:val="008A4780"/>
    <w:rsid w:val="008A4896"/>
    <w:rsid w:val="008A4C8C"/>
    <w:rsid w:val="008A5963"/>
    <w:rsid w:val="008A5ABF"/>
    <w:rsid w:val="008A5FD4"/>
    <w:rsid w:val="008A60E7"/>
    <w:rsid w:val="008A6E78"/>
    <w:rsid w:val="008A774D"/>
    <w:rsid w:val="008A78F7"/>
    <w:rsid w:val="008B0887"/>
    <w:rsid w:val="008B09E2"/>
    <w:rsid w:val="008B1542"/>
    <w:rsid w:val="008B17A0"/>
    <w:rsid w:val="008B22B0"/>
    <w:rsid w:val="008B2C01"/>
    <w:rsid w:val="008B2E28"/>
    <w:rsid w:val="008B31F7"/>
    <w:rsid w:val="008B33C0"/>
    <w:rsid w:val="008B3522"/>
    <w:rsid w:val="008B3869"/>
    <w:rsid w:val="008B3966"/>
    <w:rsid w:val="008B3D4A"/>
    <w:rsid w:val="008B411B"/>
    <w:rsid w:val="008B4256"/>
    <w:rsid w:val="008B468D"/>
    <w:rsid w:val="008B4F41"/>
    <w:rsid w:val="008B5F0A"/>
    <w:rsid w:val="008B694B"/>
    <w:rsid w:val="008B6972"/>
    <w:rsid w:val="008C05F1"/>
    <w:rsid w:val="008C07C7"/>
    <w:rsid w:val="008C097F"/>
    <w:rsid w:val="008C09EB"/>
    <w:rsid w:val="008C0B8B"/>
    <w:rsid w:val="008C0E17"/>
    <w:rsid w:val="008C1006"/>
    <w:rsid w:val="008C2AB9"/>
    <w:rsid w:val="008C329B"/>
    <w:rsid w:val="008C3DBB"/>
    <w:rsid w:val="008C4092"/>
    <w:rsid w:val="008C4722"/>
    <w:rsid w:val="008C5036"/>
    <w:rsid w:val="008C520D"/>
    <w:rsid w:val="008C5D99"/>
    <w:rsid w:val="008C61AE"/>
    <w:rsid w:val="008C6560"/>
    <w:rsid w:val="008C6F75"/>
    <w:rsid w:val="008C7200"/>
    <w:rsid w:val="008C7627"/>
    <w:rsid w:val="008C76BC"/>
    <w:rsid w:val="008D043E"/>
    <w:rsid w:val="008D0443"/>
    <w:rsid w:val="008D0D42"/>
    <w:rsid w:val="008D111E"/>
    <w:rsid w:val="008D12BF"/>
    <w:rsid w:val="008D1B62"/>
    <w:rsid w:val="008D1B9E"/>
    <w:rsid w:val="008D1F9A"/>
    <w:rsid w:val="008D2082"/>
    <w:rsid w:val="008D2388"/>
    <w:rsid w:val="008D24C9"/>
    <w:rsid w:val="008D26B5"/>
    <w:rsid w:val="008D359A"/>
    <w:rsid w:val="008D4146"/>
    <w:rsid w:val="008D42F6"/>
    <w:rsid w:val="008D5013"/>
    <w:rsid w:val="008D59E9"/>
    <w:rsid w:val="008D66CC"/>
    <w:rsid w:val="008D70B6"/>
    <w:rsid w:val="008D7367"/>
    <w:rsid w:val="008D73F0"/>
    <w:rsid w:val="008D750B"/>
    <w:rsid w:val="008D7D2D"/>
    <w:rsid w:val="008E006F"/>
    <w:rsid w:val="008E0B35"/>
    <w:rsid w:val="008E0F0B"/>
    <w:rsid w:val="008E1159"/>
    <w:rsid w:val="008E1580"/>
    <w:rsid w:val="008E1A9C"/>
    <w:rsid w:val="008E20F1"/>
    <w:rsid w:val="008E2F17"/>
    <w:rsid w:val="008E3175"/>
    <w:rsid w:val="008E32CE"/>
    <w:rsid w:val="008E3CC4"/>
    <w:rsid w:val="008E3DDC"/>
    <w:rsid w:val="008E417F"/>
    <w:rsid w:val="008E4F24"/>
    <w:rsid w:val="008E5512"/>
    <w:rsid w:val="008E566F"/>
    <w:rsid w:val="008E57FE"/>
    <w:rsid w:val="008E59C0"/>
    <w:rsid w:val="008E5F4E"/>
    <w:rsid w:val="008E6511"/>
    <w:rsid w:val="008E6EF3"/>
    <w:rsid w:val="008E75D6"/>
    <w:rsid w:val="008E76F8"/>
    <w:rsid w:val="008F0475"/>
    <w:rsid w:val="008F058D"/>
    <w:rsid w:val="008F080D"/>
    <w:rsid w:val="008F08C3"/>
    <w:rsid w:val="008F1056"/>
    <w:rsid w:val="008F1589"/>
    <w:rsid w:val="008F1873"/>
    <w:rsid w:val="008F18E5"/>
    <w:rsid w:val="008F1E86"/>
    <w:rsid w:val="008F2E02"/>
    <w:rsid w:val="008F3327"/>
    <w:rsid w:val="008F3549"/>
    <w:rsid w:val="008F49E7"/>
    <w:rsid w:val="008F49F7"/>
    <w:rsid w:val="008F4A43"/>
    <w:rsid w:val="008F4BA0"/>
    <w:rsid w:val="008F4D58"/>
    <w:rsid w:val="008F509D"/>
    <w:rsid w:val="008F5110"/>
    <w:rsid w:val="008F51BE"/>
    <w:rsid w:val="008F51FC"/>
    <w:rsid w:val="008F5B13"/>
    <w:rsid w:val="008F5BFB"/>
    <w:rsid w:val="008F6006"/>
    <w:rsid w:val="008F62CE"/>
    <w:rsid w:val="008F71B1"/>
    <w:rsid w:val="008F71BC"/>
    <w:rsid w:val="008F7246"/>
    <w:rsid w:val="008F7DE6"/>
    <w:rsid w:val="00900FAB"/>
    <w:rsid w:val="009015B2"/>
    <w:rsid w:val="00901881"/>
    <w:rsid w:val="00901D1D"/>
    <w:rsid w:val="00901EF9"/>
    <w:rsid w:val="009022AF"/>
    <w:rsid w:val="009022F5"/>
    <w:rsid w:val="00902914"/>
    <w:rsid w:val="00902EB6"/>
    <w:rsid w:val="009033E0"/>
    <w:rsid w:val="00903496"/>
    <w:rsid w:val="009037F5"/>
    <w:rsid w:val="009040D4"/>
    <w:rsid w:val="009044C4"/>
    <w:rsid w:val="00904723"/>
    <w:rsid w:val="00905ACD"/>
    <w:rsid w:val="00905FB1"/>
    <w:rsid w:val="00906209"/>
    <w:rsid w:val="0090659B"/>
    <w:rsid w:val="0090660F"/>
    <w:rsid w:val="00906793"/>
    <w:rsid w:val="009068CE"/>
    <w:rsid w:val="00906D38"/>
    <w:rsid w:val="00906E90"/>
    <w:rsid w:val="00906F53"/>
    <w:rsid w:val="0090752F"/>
    <w:rsid w:val="00907652"/>
    <w:rsid w:val="00907A2C"/>
    <w:rsid w:val="00907C3D"/>
    <w:rsid w:val="0091051D"/>
    <w:rsid w:val="00910533"/>
    <w:rsid w:val="00910C50"/>
    <w:rsid w:val="00911371"/>
    <w:rsid w:val="009117BF"/>
    <w:rsid w:val="009120C5"/>
    <w:rsid w:val="00912796"/>
    <w:rsid w:val="0091293D"/>
    <w:rsid w:val="00912CB8"/>
    <w:rsid w:val="00912D42"/>
    <w:rsid w:val="00913863"/>
    <w:rsid w:val="00913B73"/>
    <w:rsid w:val="00913C62"/>
    <w:rsid w:val="009143C1"/>
    <w:rsid w:val="009147BA"/>
    <w:rsid w:val="00914E96"/>
    <w:rsid w:val="00914ED5"/>
    <w:rsid w:val="009155E5"/>
    <w:rsid w:val="0091566D"/>
    <w:rsid w:val="009160AC"/>
    <w:rsid w:val="00916484"/>
    <w:rsid w:val="00916B7D"/>
    <w:rsid w:val="00916DC6"/>
    <w:rsid w:val="00916F2F"/>
    <w:rsid w:val="00917575"/>
    <w:rsid w:val="009176BF"/>
    <w:rsid w:val="00917ABD"/>
    <w:rsid w:val="00920136"/>
    <w:rsid w:val="00920652"/>
    <w:rsid w:val="00920813"/>
    <w:rsid w:val="009208A1"/>
    <w:rsid w:val="009209E3"/>
    <w:rsid w:val="00921847"/>
    <w:rsid w:val="00921EDE"/>
    <w:rsid w:val="0092228B"/>
    <w:rsid w:val="0092279A"/>
    <w:rsid w:val="00922D87"/>
    <w:rsid w:val="00923216"/>
    <w:rsid w:val="009234D0"/>
    <w:rsid w:val="00923A33"/>
    <w:rsid w:val="00923DB7"/>
    <w:rsid w:val="009252F5"/>
    <w:rsid w:val="009261BF"/>
    <w:rsid w:val="009266A4"/>
    <w:rsid w:val="00926AD5"/>
    <w:rsid w:val="00926EC9"/>
    <w:rsid w:val="009272C6"/>
    <w:rsid w:val="009279B7"/>
    <w:rsid w:val="0093051C"/>
    <w:rsid w:val="00930866"/>
    <w:rsid w:val="0093107E"/>
    <w:rsid w:val="009313EE"/>
    <w:rsid w:val="00931A9D"/>
    <w:rsid w:val="00931E55"/>
    <w:rsid w:val="009328F8"/>
    <w:rsid w:val="00932F82"/>
    <w:rsid w:val="009336A3"/>
    <w:rsid w:val="00933910"/>
    <w:rsid w:val="00933A3E"/>
    <w:rsid w:val="00934156"/>
    <w:rsid w:val="00934D39"/>
    <w:rsid w:val="00934DEB"/>
    <w:rsid w:val="00935456"/>
    <w:rsid w:val="0093548A"/>
    <w:rsid w:val="00935F94"/>
    <w:rsid w:val="00936381"/>
    <w:rsid w:val="00936B1D"/>
    <w:rsid w:val="00936DD1"/>
    <w:rsid w:val="00936F5C"/>
    <w:rsid w:val="00936F84"/>
    <w:rsid w:val="0093709F"/>
    <w:rsid w:val="009376D4"/>
    <w:rsid w:val="009376D7"/>
    <w:rsid w:val="00937866"/>
    <w:rsid w:val="00937A6E"/>
    <w:rsid w:val="00940851"/>
    <w:rsid w:val="00941194"/>
    <w:rsid w:val="0094125B"/>
    <w:rsid w:val="00941352"/>
    <w:rsid w:val="0094160F"/>
    <w:rsid w:val="0094229E"/>
    <w:rsid w:val="009422BC"/>
    <w:rsid w:val="0094287F"/>
    <w:rsid w:val="00942B51"/>
    <w:rsid w:val="009430E5"/>
    <w:rsid w:val="0094315F"/>
    <w:rsid w:val="009431A3"/>
    <w:rsid w:val="009432CB"/>
    <w:rsid w:val="0094359E"/>
    <w:rsid w:val="009436D4"/>
    <w:rsid w:val="00943AFE"/>
    <w:rsid w:val="00943BD8"/>
    <w:rsid w:val="00943DE3"/>
    <w:rsid w:val="00943F2E"/>
    <w:rsid w:val="00944192"/>
    <w:rsid w:val="009462A7"/>
    <w:rsid w:val="0094678B"/>
    <w:rsid w:val="00946AB7"/>
    <w:rsid w:val="00946B07"/>
    <w:rsid w:val="00950145"/>
    <w:rsid w:val="009505BB"/>
    <w:rsid w:val="00950DB9"/>
    <w:rsid w:val="00950E72"/>
    <w:rsid w:val="009510AD"/>
    <w:rsid w:val="009513BE"/>
    <w:rsid w:val="00951973"/>
    <w:rsid w:val="00951CEE"/>
    <w:rsid w:val="00951CF7"/>
    <w:rsid w:val="00951DAD"/>
    <w:rsid w:val="00951DBF"/>
    <w:rsid w:val="00951E28"/>
    <w:rsid w:val="00951EFA"/>
    <w:rsid w:val="00951F9F"/>
    <w:rsid w:val="00952259"/>
    <w:rsid w:val="0095242E"/>
    <w:rsid w:val="009538A9"/>
    <w:rsid w:val="00953B97"/>
    <w:rsid w:val="00954408"/>
    <w:rsid w:val="00954D0E"/>
    <w:rsid w:val="00954FE1"/>
    <w:rsid w:val="0095542B"/>
    <w:rsid w:val="009556AE"/>
    <w:rsid w:val="00955DD9"/>
    <w:rsid w:val="009565BD"/>
    <w:rsid w:val="00956939"/>
    <w:rsid w:val="00956AAC"/>
    <w:rsid w:val="00956AB0"/>
    <w:rsid w:val="00956BC0"/>
    <w:rsid w:val="009578F0"/>
    <w:rsid w:val="00961878"/>
    <w:rsid w:val="00961B62"/>
    <w:rsid w:val="00961EF6"/>
    <w:rsid w:val="009620E7"/>
    <w:rsid w:val="00962780"/>
    <w:rsid w:val="00962B87"/>
    <w:rsid w:val="00962E13"/>
    <w:rsid w:val="00962FF1"/>
    <w:rsid w:val="009630CE"/>
    <w:rsid w:val="00963209"/>
    <w:rsid w:val="009641AD"/>
    <w:rsid w:val="009642EC"/>
    <w:rsid w:val="009647A2"/>
    <w:rsid w:val="00964E73"/>
    <w:rsid w:val="00965248"/>
    <w:rsid w:val="00965427"/>
    <w:rsid w:val="00965842"/>
    <w:rsid w:val="00966017"/>
    <w:rsid w:val="0096653F"/>
    <w:rsid w:val="009679D9"/>
    <w:rsid w:val="009703F8"/>
    <w:rsid w:val="0097067B"/>
    <w:rsid w:val="009712AE"/>
    <w:rsid w:val="009715BE"/>
    <w:rsid w:val="0097174E"/>
    <w:rsid w:val="00971BE0"/>
    <w:rsid w:val="00971EFA"/>
    <w:rsid w:val="0097236C"/>
    <w:rsid w:val="0097253D"/>
    <w:rsid w:val="009725A2"/>
    <w:rsid w:val="00972CE5"/>
    <w:rsid w:val="00973313"/>
    <w:rsid w:val="00973381"/>
    <w:rsid w:val="00973E62"/>
    <w:rsid w:val="00974130"/>
    <w:rsid w:val="00974915"/>
    <w:rsid w:val="009752C7"/>
    <w:rsid w:val="009759F2"/>
    <w:rsid w:val="00976190"/>
    <w:rsid w:val="00976469"/>
    <w:rsid w:val="00976532"/>
    <w:rsid w:val="0097654B"/>
    <w:rsid w:val="00976809"/>
    <w:rsid w:val="00976A43"/>
    <w:rsid w:val="00976B93"/>
    <w:rsid w:val="009770B8"/>
    <w:rsid w:val="00977265"/>
    <w:rsid w:val="00977266"/>
    <w:rsid w:val="00977BEC"/>
    <w:rsid w:val="00977C6D"/>
    <w:rsid w:val="00977F17"/>
    <w:rsid w:val="00980499"/>
    <w:rsid w:val="00980BF6"/>
    <w:rsid w:val="00981469"/>
    <w:rsid w:val="00981AF3"/>
    <w:rsid w:val="00982497"/>
    <w:rsid w:val="00982885"/>
    <w:rsid w:val="00982C61"/>
    <w:rsid w:val="00982CD1"/>
    <w:rsid w:val="0098342A"/>
    <w:rsid w:val="00983AE1"/>
    <w:rsid w:val="00983E85"/>
    <w:rsid w:val="00984082"/>
    <w:rsid w:val="009854B6"/>
    <w:rsid w:val="00985829"/>
    <w:rsid w:val="00985ACC"/>
    <w:rsid w:val="00985D36"/>
    <w:rsid w:val="00985DBA"/>
    <w:rsid w:val="009865D6"/>
    <w:rsid w:val="00986975"/>
    <w:rsid w:val="0098757B"/>
    <w:rsid w:val="00987708"/>
    <w:rsid w:val="00987CA0"/>
    <w:rsid w:val="00990506"/>
    <w:rsid w:val="00990883"/>
    <w:rsid w:val="00990F79"/>
    <w:rsid w:val="009910DC"/>
    <w:rsid w:val="00991584"/>
    <w:rsid w:val="0099172C"/>
    <w:rsid w:val="00991B19"/>
    <w:rsid w:val="00991F23"/>
    <w:rsid w:val="00992605"/>
    <w:rsid w:val="00992CD6"/>
    <w:rsid w:val="0099339C"/>
    <w:rsid w:val="00993599"/>
    <w:rsid w:val="00994CCA"/>
    <w:rsid w:val="00996FFF"/>
    <w:rsid w:val="009974A8"/>
    <w:rsid w:val="009975C9"/>
    <w:rsid w:val="009A0A09"/>
    <w:rsid w:val="009A0A9F"/>
    <w:rsid w:val="009A1489"/>
    <w:rsid w:val="009A245B"/>
    <w:rsid w:val="009A24A2"/>
    <w:rsid w:val="009A2516"/>
    <w:rsid w:val="009A2845"/>
    <w:rsid w:val="009A2B4B"/>
    <w:rsid w:val="009A2FAA"/>
    <w:rsid w:val="009A3127"/>
    <w:rsid w:val="009A349F"/>
    <w:rsid w:val="009A3852"/>
    <w:rsid w:val="009A3D49"/>
    <w:rsid w:val="009A3E52"/>
    <w:rsid w:val="009A4788"/>
    <w:rsid w:val="009A4A6E"/>
    <w:rsid w:val="009A58E6"/>
    <w:rsid w:val="009A5FDB"/>
    <w:rsid w:val="009A6B3F"/>
    <w:rsid w:val="009A78AB"/>
    <w:rsid w:val="009B03D5"/>
    <w:rsid w:val="009B0A9C"/>
    <w:rsid w:val="009B10AE"/>
    <w:rsid w:val="009B1240"/>
    <w:rsid w:val="009B1690"/>
    <w:rsid w:val="009B18D7"/>
    <w:rsid w:val="009B1C40"/>
    <w:rsid w:val="009B1FD6"/>
    <w:rsid w:val="009B23EE"/>
    <w:rsid w:val="009B257E"/>
    <w:rsid w:val="009B3610"/>
    <w:rsid w:val="009B37D3"/>
    <w:rsid w:val="009B464A"/>
    <w:rsid w:val="009B4C61"/>
    <w:rsid w:val="009B4CB0"/>
    <w:rsid w:val="009B4CE0"/>
    <w:rsid w:val="009B5208"/>
    <w:rsid w:val="009B54CF"/>
    <w:rsid w:val="009B5A8C"/>
    <w:rsid w:val="009B5C74"/>
    <w:rsid w:val="009B614C"/>
    <w:rsid w:val="009B661E"/>
    <w:rsid w:val="009B68A4"/>
    <w:rsid w:val="009B75F0"/>
    <w:rsid w:val="009B7AD5"/>
    <w:rsid w:val="009B7D1B"/>
    <w:rsid w:val="009C01B9"/>
    <w:rsid w:val="009C0342"/>
    <w:rsid w:val="009C0408"/>
    <w:rsid w:val="009C12CC"/>
    <w:rsid w:val="009C161A"/>
    <w:rsid w:val="009C1DAD"/>
    <w:rsid w:val="009C1E60"/>
    <w:rsid w:val="009C3C12"/>
    <w:rsid w:val="009C4088"/>
    <w:rsid w:val="009C47BA"/>
    <w:rsid w:val="009C4B23"/>
    <w:rsid w:val="009C5D49"/>
    <w:rsid w:val="009C6BE2"/>
    <w:rsid w:val="009C718C"/>
    <w:rsid w:val="009C7342"/>
    <w:rsid w:val="009C7345"/>
    <w:rsid w:val="009C7B24"/>
    <w:rsid w:val="009C7BBD"/>
    <w:rsid w:val="009C7FE0"/>
    <w:rsid w:val="009D05CC"/>
    <w:rsid w:val="009D07DD"/>
    <w:rsid w:val="009D09AE"/>
    <w:rsid w:val="009D0EE8"/>
    <w:rsid w:val="009D10F3"/>
    <w:rsid w:val="009D11AB"/>
    <w:rsid w:val="009D1B21"/>
    <w:rsid w:val="009D2A1F"/>
    <w:rsid w:val="009D2BAC"/>
    <w:rsid w:val="009D33BC"/>
    <w:rsid w:val="009D41AC"/>
    <w:rsid w:val="009D4244"/>
    <w:rsid w:val="009D55EE"/>
    <w:rsid w:val="009D58A8"/>
    <w:rsid w:val="009D5970"/>
    <w:rsid w:val="009D59AE"/>
    <w:rsid w:val="009D5C32"/>
    <w:rsid w:val="009D73F5"/>
    <w:rsid w:val="009D740A"/>
    <w:rsid w:val="009D7D93"/>
    <w:rsid w:val="009E040E"/>
    <w:rsid w:val="009E1385"/>
    <w:rsid w:val="009E15ED"/>
    <w:rsid w:val="009E1607"/>
    <w:rsid w:val="009E1A3F"/>
    <w:rsid w:val="009E21B7"/>
    <w:rsid w:val="009E22AA"/>
    <w:rsid w:val="009E2CF2"/>
    <w:rsid w:val="009E2EA7"/>
    <w:rsid w:val="009E312B"/>
    <w:rsid w:val="009E3966"/>
    <w:rsid w:val="009E41D0"/>
    <w:rsid w:val="009E4844"/>
    <w:rsid w:val="009E4CC2"/>
    <w:rsid w:val="009E5156"/>
    <w:rsid w:val="009E564F"/>
    <w:rsid w:val="009E58C8"/>
    <w:rsid w:val="009E5E7A"/>
    <w:rsid w:val="009E6184"/>
    <w:rsid w:val="009E6333"/>
    <w:rsid w:val="009E655C"/>
    <w:rsid w:val="009E6F2E"/>
    <w:rsid w:val="009E7475"/>
    <w:rsid w:val="009E74E4"/>
    <w:rsid w:val="009E752B"/>
    <w:rsid w:val="009F0A3A"/>
    <w:rsid w:val="009F0BD3"/>
    <w:rsid w:val="009F1A72"/>
    <w:rsid w:val="009F1A79"/>
    <w:rsid w:val="009F1F49"/>
    <w:rsid w:val="009F254C"/>
    <w:rsid w:val="009F2CB1"/>
    <w:rsid w:val="009F3218"/>
    <w:rsid w:val="009F354F"/>
    <w:rsid w:val="009F394C"/>
    <w:rsid w:val="009F3A44"/>
    <w:rsid w:val="009F4F93"/>
    <w:rsid w:val="009F556C"/>
    <w:rsid w:val="009F63EE"/>
    <w:rsid w:val="009F711E"/>
    <w:rsid w:val="009F7F2B"/>
    <w:rsid w:val="00A0001D"/>
    <w:rsid w:val="00A01037"/>
    <w:rsid w:val="00A0119C"/>
    <w:rsid w:val="00A011F2"/>
    <w:rsid w:val="00A017D4"/>
    <w:rsid w:val="00A01C9C"/>
    <w:rsid w:val="00A01E3D"/>
    <w:rsid w:val="00A01F05"/>
    <w:rsid w:val="00A0287D"/>
    <w:rsid w:val="00A03332"/>
    <w:rsid w:val="00A0369C"/>
    <w:rsid w:val="00A03771"/>
    <w:rsid w:val="00A04024"/>
    <w:rsid w:val="00A04595"/>
    <w:rsid w:val="00A052E4"/>
    <w:rsid w:val="00A0541B"/>
    <w:rsid w:val="00A05DBE"/>
    <w:rsid w:val="00A06208"/>
    <w:rsid w:val="00A0628B"/>
    <w:rsid w:val="00A068D9"/>
    <w:rsid w:val="00A06EB9"/>
    <w:rsid w:val="00A1016F"/>
    <w:rsid w:val="00A105AE"/>
    <w:rsid w:val="00A10848"/>
    <w:rsid w:val="00A10996"/>
    <w:rsid w:val="00A10B74"/>
    <w:rsid w:val="00A10C18"/>
    <w:rsid w:val="00A10EC9"/>
    <w:rsid w:val="00A112D6"/>
    <w:rsid w:val="00A11E8D"/>
    <w:rsid w:val="00A11F7F"/>
    <w:rsid w:val="00A1206E"/>
    <w:rsid w:val="00A12648"/>
    <w:rsid w:val="00A13130"/>
    <w:rsid w:val="00A136A9"/>
    <w:rsid w:val="00A13855"/>
    <w:rsid w:val="00A140A3"/>
    <w:rsid w:val="00A15500"/>
    <w:rsid w:val="00A155A6"/>
    <w:rsid w:val="00A15B34"/>
    <w:rsid w:val="00A16421"/>
    <w:rsid w:val="00A1647B"/>
    <w:rsid w:val="00A177A3"/>
    <w:rsid w:val="00A17907"/>
    <w:rsid w:val="00A2072F"/>
    <w:rsid w:val="00A20EFE"/>
    <w:rsid w:val="00A21556"/>
    <w:rsid w:val="00A21903"/>
    <w:rsid w:val="00A22AF7"/>
    <w:rsid w:val="00A23211"/>
    <w:rsid w:val="00A2405B"/>
    <w:rsid w:val="00A241BB"/>
    <w:rsid w:val="00A25467"/>
    <w:rsid w:val="00A2551C"/>
    <w:rsid w:val="00A25C16"/>
    <w:rsid w:val="00A2617B"/>
    <w:rsid w:val="00A264EE"/>
    <w:rsid w:val="00A27672"/>
    <w:rsid w:val="00A27DBB"/>
    <w:rsid w:val="00A27EBC"/>
    <w:rsid w:val="00A27EF7"/>
    <w:rsid w:val="00A30028"/>
    <w:rsid w:val="00A301EF"/>
    <w:rsid w:val="00A3040F"/>
    <w:rsid w:val="00A3123A"/>
    <w:rsid w:val="00A3168A"/>
    <w:rsid w:val="00A31CD2"/>
    <w:rsid w:val="00A32EFA"/>
    <w:rsid w:val="00A335F7"/>
    <w:rsid w:val="00A33696"/>
    <w:rsid w:val="00A339B5"/>
    <w:rsid w:val="00A339FB"/>
    <w:rsid w:val="00A348FE"/>
    <w:rsid w:val="00A34B01"/>
    <w:rsid w:val="00A3521C"/>
    <w:rsid w:val="00A35D28"/>
    <w:rsid w:val="00A35E53"/>
    <w:rsid w:val="00A36254"/>
    <w:rsid w:val="00A36325"/>
    <w:rsid w:val="00A3635F"/>
    <w:rsid w:val="00A368B5"/>
    <w:rsid w:val="00A36905"/>
    <w:rsid w:val="00A36916"/>
    <w:rsid w:val="00A36941"/>
    <w:rsid w:val="00A36BA5"/>
    <w:rsid w:val="00A3747B"/>
    <w:rsid w:val="00A37995"/>
    <w:rsid w:val="00A408EB"/>
    <w:rsid w:val="00A4109A"/>
    <w:rsid w:val="00A4123C"/>
    <w:rsid w:val="00A41312"/>
    <w:rsid w:val="00A4133B"/>
    <w:rsid w:val="00A4189A"/>
    <w:rsid w:val="00A41A4E"/>
    <w:rsid w:val="00A42565"/>
    <w:rsid w:val="00A42621"/>
    <w:rsid w:val="00A436D2"/>
    <w:rsid w:val="00A43752"/>
    <w:rsid w:val="00A4391C"/>
    <w:rsid w:val="00A443B8"/>
    <w:rsid w:val="00A4469D"/>
    <w:rsid w:val="00A452B2"/>
    <w:rsid w:val="00A454E3"/>
    <w:rsid w:val="00A463F3"/>
    <w:rsid w:val="00A47100"/>
    <w:rsid w:val="00A472D1"/>
    <w:rsid w:val="00A47335"/>
    <w:rsid w:val="00A47902"/>
    <w:rsid w:val="00A47B8B"/>
    <w:rsid w:val="00A50258"/>
    <w:rsid w:val="00A5085F"/>
    <w:rsid w:val="00A51149"/>
    <w:rsid w:val="00A52796"/>
    <w:rsid w:val="00A53AB4"/>
    <w:rsid w:val="00A53DBB"/>
    <w:rsid w:val="00A53FB6"/>
    <w:rsid w:val="00A5498C"/>
    <w:rsid w:val="00A549E2"/>
    <w:rsid w:val="00A54FE4"/>
    <w:rsid w:val="00A5541A"/>
    <w:rsid w:val="00A56092"/>
    <w:rsid w:val="00A567CB"/>
    <w:rsid w:val="00A57263"/>
    <w:rsid w:val="00A57B23"/>
    <w:rsid w:val="00A57DEC"/>
    <w:rsid w:val="00A60C13"/>
    <w:rsid w:val="00A615A6"/>
    <w:rsid w:val="00A61617"/>
    <w:rsid w:val="00A61AD5"/>
    <w:rsid w:val="00A61C95"/>
    <w:rsid w:val="00A62ADC"/>
    <w:rsid w:val="00A62DEF"/>
    <w:rsid w:val="00A637C6"/>
    <w:rsid w:val="00A63824"/>
    <w:rsid w:val="00A63A5F"/>
    <w:rsid w:val="00A63D9A"/>
    <w:rsid w:val="00A63FAB"/>
    <w:rsid w:val="00A6458B"/>
    <w:rsid w:val="00A64688"/>
    <w:rsid w:val="00A649B7"/>
    <w:rsid w:val="00A64C0E"/>
    <w:rsid w:val="00A65221"/>
    <w:rsid w:val="00A65327"/>
    <w:rsid w:val="00A6533E"/>
    <w:rsid w:val="00A653AC"/>
    <w:rsid w:val="00A65632"/>
    <w:rsid w:val="00A65BF7"/>
    <w:rsid w:val="00A65DCD"/>
    <w:rsid w:val="00A66506"/>
    <w:rsid w:val="00A66808"/>
    <w:rsid w:val="00A66E2A"/>
    <w:rsid w:val="00A6769C"/>
    <w:rsid w:val="00A67E65"/>
    <w:rsid w:val="00A67E6C"/>
    <w:rsid w:val="00A67FE1"/>
    <w:rsid w:val="00A70081"/>
    <w:rsid w:val="00A703C1"/>
    <w:rsid w:val="00A70642"/>
    <w:rsid w:val="00A7067D"/>
    <w:rsid w:val="00A70761"/>
    <w:rsid w:val="00A712E0"/>
    <w:rsid w:val="00A7189A"/>
    <w:rsid w:val="00A71C9E"/>
    <w:rsid w:val="00A71DDE"/>
    <w:rsid w:val="00A7228B"/>
    <w:rsid w:val="00A72855"/>
    <w:rsid w:val="00A72A7B"/>
    <w:rsid w:val="00A72B75"/>
    <w:rsid w:val="00A73038"/>
    <w:rsid w:val="00A7328F"/>
    <w:rsid w:val="00A737C5"/>
    <w:rsid w:val="00A73F8D"/>
    <w:rsid w:val="00A74754"/>
    <w:rsid w:val="00A749FD"/>
    <w:rsid w:val="00A74B8A"/>
    <w:rsid w:val="00A74C77"/>
    <w:rsid w:val="00A74D94"/>
    <w:rsid w:val="00A74FBE"/>
    <w:rsid w:val="00A75387"/>
    <w:rsid w:val="00A758BE"/>
    <w:rsid w:val="00A75C2A"/>
    <w:rsid w:val="00A7668A"/>
    <w:rsid w:val="00A76713"/>
    <w:rsid w:val="00A76BC8"/>
    <w:rsid w:val="00A76C99"/>
    <w:rsid w:val="00A76F14"/>
    <w:rsid w:val="00A775D5"/>
    <w:rsid w:val="00A77611"/>
    <w:rsid w:val="00A800C8"/>
    <w:rsid w:val="00A801F8"/>
    <w:rsid w:val="00A80DC3"/>
    <w:rsid w:val="00A811CB"/>
    <w:rsid w:val="00A81D00"/>
    <w:rsid w:val="00A81D2F"/>
    <w:rsid w:val="00A81E59"/>
    <w:rsid w:val="00A81EBE"/>
    <w:rsid w:val="00A826F1"/>
    <w:rsid w:val="00A82712"/>
    <w:rsid w:val="00A82D02"/>
    <w:rsid w:val="00A8304F"/>
    <w:rsid w:val="00A83369"/>
    <w:rsid w:val="00A83A27"/>
    <w:rsid w:val="00A83DFD"/>
    <w:rsid w:val="00A8428C"/>
    <w:rsid w:val="00A84364"/>
    <w:rsid w:val="00A84CD0"/>
    <w:rsid w:val="00A858E9"/>
    <w:rsid w:val="00A85E5B"/>
    <w:rsid w:val="00A85E73"/>
    <w:rsid w:val="00A85EC0"/>
    <w:rsid w:val="00A86ED1"/>
    <w:rsid w:val="00A86F9B"/>
    <w:rsid w:val="00A87A64"/>
    <w:rsid w:val="00A915F4"/>
    <w:rsid w:val="00A916EF"/>
    <w:rsid w:val="00A917A9"/>
    <w:rsid w:val="00A91C36"/>
    <w:rsid w:val="00A91D41"/>
    <w:rsid w:val="00A926F4"/>
    <w:rsid w:val="00A93F51"/>
    <w:rsid w:val="00A940CD"/>
    <w:rsid w:val="00A94153"/>
    <w:rsid w:val="00A947D6"/>
    <w:rsid w:val="00A96010"/>
    <w:rsid w:val="00A964BD"/>
    <w:rsid w:val="00A9684D"/>
    <w:rsid w:val="00A97402"/>
    <w:rsid w:val="00A97873"/>
    <w:rsid w:val="00AA0426"/>
    <w:rsid w:val="00AA0B30"/>
    <w:rsid w:val="00AA0CEA"/>
    <w:rsid w:val="00AA0EFF"/>
    <w:rsid w:val="00AA1D97"/>
    <w:rsid w:val="00AA1E6C"/>
    <w:rsid w:val="00AA23B0"/>
    <w:rsid w:val="00AA29DC"/>
    <w:rsid w:val="00AA2B4F"/>
    <w:rsid w:val="00AA321D"/>
    <w:rsid w:val="00AA3259"/>
    <w:rsid w:val="00AA383C"/>
    <w:rsid w:val="00AA3C4B"/>
    <w:rsid w:val="00AA44CD"/>
    <w:rsid w:val="00AA4B32"/>
    <w:rsid w:val="00AA4CFF"/>
    <w:rsid w:val="00AA4D52"/>
    <w:rsid w:val="00AA4F04"/>
    <w:rsid w:val="00AA5773"/>
    <w:rsid w:val="00AA60AB"/>
    <w:rsid w:val="00AA6669"/>
    <w:rsid w:val="00AA690A"/>
    <w:rsid w:val="00AA6AB3"/>
    <w:rsid w:val="00AA6D26"/>
    <w:rsid w:val="00AA74C0"/>
    <w:rsid w:val="00AB0541"/>
    <w:rsid w:val="00AB09EE"/>
    <w:rsid w:val="00AB1065"/>
    <w:rsid w:val="00AB1717"/>
    <w:rsid w:val="00AB19B4"/>
    <w:rsid w:val="00AB2400"/>
    <w:rsid w:val="00AB25DF"/>
    <w:rsid w:val="00AB2FCB"/>
    <w:rsid w:val="00AB4DCD"/>
    <w:rsid w:val="00AB4F87"/>
    <w:rsid w:val="00AB5377"/>
    <w:rsid w:val="00AB5B77"/>
    <w:rsid w:val="00AB763D"/>
    <w:rsid w:val="00AB7891"/>
    <w:rsid w:val="00AB7B94"/>
    <w:rsid w:val="00AB7D08"/>
    <w:rsid w:val="00AB7F83"/>
    <w:rsid w:val="00AC0B81"/>
    <w:rsid w:val="00AC1D7C"/>
    <w:rsid w:val="00AC2090"/>
    <w:rsid w:val="00AC2300"/>
    <w:rsid w:val="00AC328A"/>
    <w:rsid w:val="00AC3451"/>
    <w:rsid w:val="00AC3506"/>
    <w:rsid w:val="00AC37C7"/>
    <w:rsid w:val="00AC387E"/>
    <w:rsid w:val="00AC4DD2"/>
    <w:rsid w:val="00AC5210"/>
    <w:rsid w:val="00AC54BD"/>
    <w:rsid w:val="00AC5BDF"/>
    <w:rsid w:val="00AC5DA2"/>
    <w:rsid w:val="00AC662A"/>
    <w:rsid w:val="00AC665E"/>
    <w:rsid w:val="00AC6903"/>
    <w:rsid w:val="00AC6B95"/>
    <w:rsid w:val="00AC722F"/>
    <w:rsid w:val="00AC7290"/>
    <w:rsid w:val="00AC7669"/>
    <w:rsid w:val="00AC79C9"/>
    <w:rsid w:val="00AD03B9"/>
    <w:rsid w:val="00AD0AF6"/>
    <w:rsid w:val="00AD1000"/>
    <w:rsid w:val="00AD277E"/>
    <w:rsid w:val="00AD343E"/>
    <w:rsid w:val="00AD3A02"/>
    <w:rsid w:val="00AD3B2B"/>
    <w:rsid w:val="00AD4267"/>
    <w:rsid w:val="00AD476A"/>
    <w:rsid w:val="00AD47AA"/>
    <w:rsid w:val="00AD4ABF"/>
    <w:rsid w:val="00AD4C67"/>
    <w:rsid w:val="00AD52D1"/>
    <w:rsid w:val="00AD54E1"/>
    <w:rsid w:val="00AD54E5"/>
    <w:rsid w:val="00AD5632"/>
    <w:rsid w:val="00AD5B3B"/>
    <w:rsid w:val="00AD6222"/>
    <w:rsid w:val="00AD6306"/>
    <w:rsid w:val="00AD6718"/>
    <w:rsid w:val="00AD67DE"/>
    <w:rsid w:val="00AD7076"/>
    <w:rsid w:val="00AD739C"/>
    <w:rsid w:val="00AE070A"/>
    <w:rsid w:val="00AE0712"/>
    <w:rsid w:val="00AE0764"/>
    <w:rsid w:val="00AE0967"/>
    <w:rsid w:val="00AE16D1"/>
    <w:rsid w:val="00AE1BC1"/>
    <w:rsid w:val="00AE1BD1"/>
    <w:rsid w:val="00AE1DBE"/>
    <w:rsid w:val="00AE20CF"/>
    <w:rsid w:val="00AE276C"/>
    <w:rsid w:val="00AE3DF4"/>
    <w:rsid w:val="00AE41D4"/>
    <w:rsid w:val="00AE4788"/>
    <w:rsid w:val="00AE4BEA"/>
    <w:rsid w:val="00AE4C6D"/>
    <w:rsid w:val="00AE4F91"/>
    <w:rsid w:val="00AE50A3"/>
    <w:rsid w:val="00AE54FF"/>
    <w:rsid w:val="00AE563F"/>
    <w:rsid w:val="00AE6595"/>
    <w:rsid w:val="00AE6B0B"/>
    <w:rsid w:val="00AE7185"/>
    <w:rsid w:val="00AE71A8"/>
    <w:rsid w:val="00AE74AF"/>
    <w:rsid w:val="00AE74B3"/>
    <w:rsid w:val="00AE7530"/>
    <w:rsid w:val="00AE7678"/>
    <w:rsid w:val="00AE7891"/>
    <w:rsid w:val="00AF0329"/>
    <w:rsid w:val="00AF0774"/>
    <w:rsid w:val="00AF11B5"/>
    <w:rsid w:val="00AF1F48"/>
    <w:rsid w:val="00AF2007"/>
    <w:rsid w:val="00AF2612"/>
    <w:rsid w:val="00AF2F60"/>
    <w:rsid w:val="00AF3889"/>
    <w:rsid w:val="00AF39DC"/>
    <w:rsid w:val="00AF3BD3"/>
    <w:rsid w:val="00AF3F13"/>
    <w:rsid w:val="00AF3FE3"/>
    <w:rsid w:val="00AF4442"/>
    <w:rsid w:val="00AF4A53"/>
    <w:rsid w:val="00AF4F33"/>
    <w:rsid w:val="00AF52DC"/>
    <w:rsid w:val="00AF5D65"/>
    <w:rsid w:val="00AF6195"/>
    <w:rsid w:val="00AF6305"/>
    <w:rsid w:val="00AF6A68"/>
    <w:rsid w:val="00AF72F9"/>
    <w:rsid w:val="00B001C6"/>
    <w:rsid w:val="00B008DF"/>
    <w:rsid w:val="00B00BB3"/>
    <w:rsid w:val="00B00E5C"/>
    <w:rsid w:val="00B011D8"/>
    <w:rsid w:val="00B0131B"/>
    <w:rsid w:val="00B014AD"/>
    <w:rsid w:val="00B01819"/>
    <w:rsid w:val="00B018F4"/>
    <w:rsid w:val="00B01FD0"/>
    <w:rsid w:val="00B022D8"/>
    <w:rsid w:val="00B02540"/>
    <w:rsid w:val="00B02836"/>
    <w:rsid w:val="00B02E5C"/>
    <w:rsid w:val="00B039AB"/>
    <w:rsid w:val="00B039E9"/>
    <w:rsid w:val="00B03B7D"/>
    <w:rsid w:val="00B04129"/>
    <w:rsid w:val="00B04DC3"/>
    <w:rsid w:val="00B04EED"/>
    <w:rsid w:val="00B0529B"/>
    <w:rsid w:val="00B05E03"/>
    <w:rsid w:val="00B0644E"/>
    <w:rsid w:val="00B0675C"/>
    <w:rsid w:val="00B10403"/>
    <w:rsid w:val="00B1077D"/>
    <w:rsid w:val="00B107AF"/>
    <w:rsid w:val="00B10841"/>
    <w:rsid w:val="00B10B1F"/>
    <w:rsid w:val="00B11176"/>
    <w:rsid w:val="00B123B7"/>
    <w:rsid w:val="00B13CB1"/>
    <w:rsid w:val="00B14BEA"/>
    <w:rsid w:val="00B167CE"/>
    <w:rsid w:val="00B16B62"/>
    <w:rsid w:val="00B16DD7"/>
    <w:rsid w:val="00B17902"/>
    <w:rsid w:val="00B17A2E"/>
    <w:rsid w:val="00B17C66"/>
    <w:rsid w:val="00B20292"/>
    <w:rsid w:val="00B206B1"/>
    <w:rsid w:val="00B22004"/>
    <w:rsid w:val="00B22C0A"/>
    <w:rsid w:val="00B22F42"/>
    <w:rsid w:val="00B22FF9"/>
    <w:rsid w:val="00B23F87"/>
    <w:rsid w:val="00B24213"/>
    <w:rsid w:val="00B242E1"/>
    <w:rsid w:val="00B244B0"/>
    <w:rsid w:val="00B24980"/>
    <w:rsid w:val="00B250B5"/>
    <w:rsid w:val="00B25B42"/>
    <w:rsid w:val="00B25C71"/>
    <w:rsid w:val="00B2635D"/>
    <w:rsid w:val="00B267F1"/>
    <w:rsid w:val="00B2725F"/>
    <w:rsid w:val="00B27998"/>
    <w:rsid w:val="00B308E1"/>
    <w:rsid w:val="00B30FEF"/>
    <w:rsid w:val="00B31431"/>
    <w:rsid w:val="00B316BA"/>
    <w:rsid w:val="00B31D3D"/>
    <w:rsid w:val="00B32623"/>
    <w:rsid w:val="00B32BC9"/>
    <w:rsid w:val="00B331DC"/>
    <w:rsid w:val="00B33BCF"/>
    <w:rsid w:val="00B3520E"/>
    <w:rsid w:val="00B35546"/>
    <w:rsid w:val="00B3556A"/>
    <w:rsid w:val="00B35594"/>
    <w:rsid w:val="00B35711"/>
    <w:rsid w:val="00B3580D"/>
    <w:rsid w:val="00B359BE"/>
    <w:rsid w:val="00B35DAE"/>
    <w:rsid w:val="00B366E5"/>
    <w:rsid w:val="00B36B6D"/>
    <w:rsid w:val="00B3756E"/>
    <w:rsid w:val="00B401AE"/>
    <w:rsid w:val="00B402BB"/>
    <w:rsid w:val="00B403A3"/>
    <w:rsid w:val="00B414AF"/>
    <w:rsid w:val="00B41708"/>
    <w:rsid w:val="00B4206F"/>
    <w:rsid w:val="00B42998"/>
    <w:rsid w:val="00B42DF1"/>
    <w:rsid w:val="00B4301A"/>
    <w:rsid w:val="00B43B6A"/>
    <w:rsid w:val="00B43FF7"/>
    <w:rsid w:val="00B4438B"/>
    <w:rsid w:val="00B450DF"/>
    <w:rsid w:val="00B453BE"/>
    <w:rsid w:val="00B45979"/>
    <w:rsid w:val="00B46241"/>
    <w:rsid w:val="00B46422"/>
    <w:rsid w:val="00B46735"/>
    <w:rsid w:val="00B468A0"/>
    <w:rsid w:val="00B46FDC"/>
    <w:rsid w:val="00B47896"/>
    <w:rsid w:val="00B47C72"/>
    <w:rsid w:val="00B47D36"/>
    <w:rsid w:val="00B507E9"/>
    <w:rsid w:val="00B50878"/>
    <w:rsid w:val="00B50894"/>
    <w:rsid w:val="00B50D0F"/>
    <w:rsid w:val="00B51EF7"/>
    <w:rsid w:val="00B5205A"/>
    <w:rsid w:val="00B52363"/>
    <w:rsid w:val="00B524C0"/>
    <w:rsid w:val="00B52693"/>
    <w:rsid w:val="00B52CF9"/>
    <w:rsid w:val="00B52D9E"/>
    <w:rsid w:val="00B52E12"/>
    <w:rsid w:val="00B530F8"/>
    <w:rsid w:val="00B53C31"/>
    <w:rsid w:val="00B5445A"/>
    <w:rsid w:val="00B555A9"/>
    <w:rsid w:val="00B55A15"/>
    <w:rsid w:val="00B55A1E"/>
    <w:rsid w:val="00B55E82"/>
    <w:rsid w:val="00B563AF"/>
    <w:rsid w:val="00B563E9"/>
    <w:rsid w:val="00B56902"/>
    <w:rsid w:val="00B56922"/>
    <w:rsid w:val="00B56B70"/>
    <w:rsid w:val="00B57983"/>
    <w:rsid w:val="00B57C81"/>
    <w:rsid w:val="00B6036B"/>
    <w:rsid w:val="00B604C8"/>
    <w:rsid w:val="00B60ED0"/>
    <w:rsid w:val="00B61427"/>
    <w:rsid w:val="00B61DD4"/>
    <w:rsid w:val="00B61DE7"/>
    <w:rsid w:val="00B61FBA"/>
    <w:rsid w:val="00B62189"/>
    <w:rsid w:val="00B627E7"/>
    <w:rsid w:val="00B6283F"/>
    <w:rsid w:val="00B62F33"/>
    <w:rsid w:val="00B630AC"/>
    <w:rsid w:val="00B63937"/>
    <w:rsid w:val="00B65066"/>
    <w:rsid w:val="00B6668D"/>
    <w:rsid w:val="00B666B9"/>
    <w:rsid w:val="00B66A94"/>
    <w:rsid w:val="00B66F81"/>
    <w:rsid w:val="00B67145"/>
    <w:rsid w:val="00B677F1"/>
    <w:rsid w:val="00B67914"/>
    <w:rsid w:val="00B707AF"/>
    <w:rsid w:val="00B70882"/>
    <w:rsid w:val="00B709B8"/>
    <w:rsid w:val="00B72D75"/>
    <w:rsid w:val="00B72F97"/>
    <w:rsid w:val="00B741EF"/>
    <w:rsid w:val="00B747A2"/>
    <w:rsid w:val="00B75001"/>
    <w:rsid w:val="00B75086"/>
    <w:rsid w:val="00B7532D"/>
    <w:rsid w:val="00B75D6E"/>
    <w:rsid w:val="00B75F72"/>
    <w:rsid w:val="00B76DC1"/>
    <w:rsid w:val="00B77CFD"/>
    <w:rsid w:val="00B800B7"/>
    <w:rsid w:val="00B80425"/>
    <w:rsid w:val="00B805C4"/>
    <w:rsid w:val="00B80D1E"/>
    <w:rsid w:val="00B81548"/>
    <w:rsid w:val="00B81633"/>
    <w:rsid w:val="00B81EDF"/>
    <w:rsid w:val="00B81F81"/>
    <w:rsid w:val="00B82FF5"/>
    <w:rsid w:val="00B83A38"/>
    <w:rsid w:val="00B83D46"/>
    <w:rsid w:val="00B84147"/>
    <w:rsid w:val="00B850CE"/>
    <w:rsid w:val="00B85CE0"/>
    <w:rsid w:val="00B862C0"/>
    <w:rsid w:val="00B863D9"/>
    <w:rsid w:val="00B864BA"/>
    <w:rsid w:val="00B86C03"/>
    <w:rsid w:val="00B86E98"/>
    <w:rsid w:val="00B90192"/>
    <w:rsid w:val="00B90A49"/>
    <w:rsid w:val="00B90B9B"/>
    <w:rsid w:val="00B90C7D"/>
    <w:rsid w:val="00B91455"/>
    <w:rsid w:val="00B919E1"/>
    <w:rsid w:val="00B91AD9"/>
    <w:rsid w:val="00B91E87"/>
    <w:rsid w:val="00B92313"/>
    <w:rsid w:val="00B933BC"/>
    <w:rsid w:val="00B93791"/>
    <w:rsid w:val="00B93921"/>
    <w:rsid w:val="00B93C44"/>
    <w:rsid w:val="00B93C72"/>
    <w:rsid w:val="00B94562"/>
    <w:rsid w:val="00B945A2"/>
    <w:rsid w:val="00B94702"/>
    <w:rsid w:val="00B94A97"/>
    <w:rsid w:val="00B94EE8"/>
    <w:rsid w:val="00B962AB"/>
    <w:rsid w:val="00B964A8"/>
    <w:rsid w:val="00B966B6"/>
    <w:rsid w:val="00B96717"/>
    <w:rsid w:val="00B968F5"/>
    <w:rsid w:val="00B96C66"/>
    <w:rsid w:val="00B9761E"/>
    <w:rsid w:val="00B97B6F"/>
    <w:rsid w:val="00BA05AF"/>
    <w:rsid w:val="00BA0622"/>
    <w:rsid w:val="00BA096B"/>
    <w:rsid w:val="00BA13D0"/>
    <w:rsid w:val="00BA1C0C"/>
    <w:rsid w:val="00BA1C65"/>
    <w:rsid w:val="00BA1F66"/>
    <w:rsid w:val="00BA23AE"/>
    <w:rsid w:val="00BA260D"/>
    <w:rsid w:val="00BA2A52"/>
    <w:rsid w:val="00BA2F50"/>
    <w:rsid w:val="00BA320A"/>
    <w:rsid w:val="00BA3293"/>
    <w:rsid w:val="00BA3475"/>
    <w:rsid w:val="00BA35C3"/>
    <w:rsid w:val="00BA3C29"/>
    <w:rsid w:val="00BA3F2E"/>
    <w:rsid w:val="00BA403D"/>
    <w:rsid w:val="00BA4357"/>
    <w:rsid w:val="00BA4760"/>
    <w:rsid w:val="00BA4FF0"/>
    <w:rsid w:val="00BA58D9"/>
    <w:rsid w:val="00BA5FB5"/>
    <w:rsid w:val="00BA6E60"/>
    <w:rsid w:val="00BA7003"/>
    <w:rsid w:val="00BA71ED"/>
    <w:rsid w:val="00BA79D3"/>
    <w:rsid w:val="00BA7CCE"/>
    <w:rsid w:val="00BB0517"/>
    <w:rsid w:val="00BB065D"/>
    <w:rsid w:val="00BB14CF"/>
    <w:rsid w:val="00BB17C8"/>
    <w:rsid w:val="00BB1CF9"/>
    <w:rsid w:val="00BB2101"/>
    <w:rsid w:val="00BB2133"/>
    <w:rsid w:val="00BB26DC"/>
    <w:rsid w:val="00BB2742"/>
    <w:rsid w:val="00BB27D3"/>
    <w:rsid w:val="00BB2C04"/>
    <w:rsid w:val="00BB30F3"/>
    <w:rsid w:val="00BB315F"/>
    <w:rsid w:val="00BB3186"/>
    <w:rsid w:val="00BB325E"/>
    <w:rsid w:val="00BB3D90"/>
    <w:rsid w:val="00BB48F1"/>
    <w:rsid w:val="00BB5036"/>
    <w:rsid w:val="00BB5BAF"/>
    <w:rsid w:val="00BB5F46"/>
    <w:rsid w:val="00BB6218"/>
    <w:rsid w:val="00BB6888"/>
    <w:rsid w:val="00BB6EFD"/>
    <w:rsid w:val="00BB75F8"/>
    <w:rsid w:val="00BB7709"/>
    <w:rsid w:val="00BB779D"/>
    <w:rsid w:val="00BB7899"/>
    <w:rsid w:val="00BB789F"/>
    <w:rsid w:val="00BB7A4D"/>
    <w:rsid w:val="00BC068E"/>
    <w:rsid w:val="00BC107E"/>
    <w:rsid w:val="00BC1C7C"/>
    <w:rsid w:val="00BC205F"/>
    <w:rsid w:val="00BC31E2"/>
    <w:rsid w:val="00BC3D44"/>
    <w:rsid w:val="00BC4213"/>
    <w:rsid w:val="00BC4C7F"/>
    <w:rsid w:val="00BC4FF8"/>
    <w:rsid w:val="00BC5C80"/>
    <w:rsid w:val="00BC5D5B"/>
    <w:rsid w:val="00BC5F08"/>
    <w:rsid w:val="00BC6161"/>
    <w:rsid w:val="00BC65A4"/>
    <w:rsid w:val="00BC65B2"/>
    <w:rsid w:val="00BC717C"/>
    <w:rsid w:val="00BC75B3"/>
    <w:rsid w:val="00BC7B04"/>
    <w:rsid w:val="00BC7E15"/>
    <w:rsid w:val="00BC7E36"/>
    <w:rsid w:val="00BD020B"/>
    <w:rsid w:val="00BD024E"/>
    <w:rsid w:val="00BD09B1"/>
    <w:rsid w:val="00BD0FE8"/>
    <w:rsid w:val="00BD16D6"/>
    <w:rsid w:val="00BD1B72"/>
    <w:rsid w:val="00BD31B3"/>
    <w:rsid w:val="00BD38B1"/>
    <w:rsid w:val="00BD3BB5"/>
    <w:rsid w:val="00BD41C0"/>
    <w:rsid w:val="00BD485C"/>
    <w:rsid w:val="00BD4AA0"/>
    <w:rsid w:val="00BD521B"/>
    <w:rsid w:val="00BD5E89"/>
    <w:rsid w:val="00BD6053"/>
    <w:rsid w:val="00BD6593"/>
    <w:rsid w:val="00BD66B2"/>
    <w:rsid w:val="00BD71AD"/>
    <w:rsid w:val="00BD7633"/>
    <w:rsid w:val="00BD76B1"/>
    <w:rsid w:val="00BD7725"/>
    <w:rsid w:val="00BD782C"/>
    <w:rsid w:val="00BD786C"/>
    <w:rsid w:val="00BD78AD"/>
    <w:rsid w:val="00BD78F4"/>
    <w:rsid w:val="00BD7CDA"/>
    <w:rsid w:val="00BE0154"/>
    <w:rsid w:val="00BE04EC"/>
    <w:rsid w:val="00BE0F6C"/>
    <w:rsid w:val="00BE168E"/>
    <w:rsid w:val="00BE17B5"/>
    <w:rsid w:val="00BE1821"/>
    <w:rsid w:val="00BE1BC9"/>
    <w:rsid w:val="00BE1D73"/>
    <w:rsid w:val="00BE1E0F"/>
    <w:rsid w:val="00BE1EC9"/>
    <w:rsid w:val="00BE1F09"/>
    <w:rsid w:val="00BE26F9"/>
    <w:rsid w:val="00BE2DD8"/>
    <w:rsid w:val="00BE301A"/>
    <w:rsid w:val="00BE400A"/>
    <w:rsid w:val="00BE458A"/>
    <w:rsid w:val="00BE4BE8"/>
    <w:rsid w:val="00BE4E51"/>
    <w:rsid w:val="00BE57E3"/>
    <w:rsid w:val="00BE5D07"/>
    <w:rsid w:val="00BE61FC"/>
    <w:rsid w:val="00BE7A1E"/>
    <w:rsid w:val="00BF0159"/>
    <w:rsid w:val="00BF03E8"/>
    <w:rsid w:val="00BF0D84"/>
    <w:rsid w:val="00BF1423"/>
    <w:rsid w:val="00BF18FE"/>
    <w:rsid w:val="00BF1C55"/>
    <w:rsid w:val="00BF1F5C"/>
    <w:rsid w:val="00BF224A"/>
    <w:rsid w:val="00BF272F"/>
    <w:rsid w:val="00BF28A4"/>
    <w:rsid w:val="00BF37C5"/>
    <w:rsid w:val="00BF3AAA"/>
    <w:rsid w:val="00BF42FD"/>
    <w:rsid w:val="00BF4810"/>
    <w:rsid w:val="00BF497A"/>
    <w:rsid w:val="00BF4AC8"/>
    <w:rsid w:val="00BF4E3E"/>
    <w:rsid w:val="00BF5598"/>
    <w:rsid w:val="00BF5BF6"/>
    <w:rsid w:val="00BF5E37"/>
    <w:rsid w:val="00BF6983"/>
    <w:rsid w:val="00BF70D4"/>
    <w:rsid w:val="00BF71E4"/>
    <w:rsid w:val="00BF7206"/>
    <w:rsid w:val="00BF7831"/>
    <w:rsid w:val="00BF7B13"/>
    <w:rsid w:val="00BF7F37"/>
    <w:rsid w:val="00C000A0"/>
    <w:rsid w:val="00C00865"/>
    <w:rsid w:val="00C010A6"/>
    <w:rsid w:val="00C0153B"/>
    <w:rsid w:val="00C0163D"/>
    <w:rsid w:val="00C017CA"/>
    <w:rsid w:val="00C01C18"/>
    <w:rsid w:val="00C02152"/>
    <w:rsid w:val="00C0264E"/>
    <w:rsid w:val="00C03CE8"/>
    <w:rsid w:val="00C04252"/>
    <w:rsid w:val="00C0494D"/>
    <w:rsid w:val="00C0531C"/>
    <w:rsid w:val="00C05806"/>
    <w:rsid w:val="00C05FA3"/>
    <w:rsid w:val="00C06A1F"/>
    <w:rsid w:val="00C06D0D"/>
    <w:rsid w:val="00C07158"/>
    <w:rsid w:val="00C073A5"/>
    <w:rsid w:val="00C108A9"/>
    <w:rsid w:val="00C10D63"/>
    <w:rsid w:val="00C12181"/>
    <w:rsid w:val="00C123A3"/>
    <w:rsid w:val="00C12466"/>
    <w:rsid w:val="00C12553"/>
    <w:rsid w:val="00C13F2B"/>
    <w:rsid w:val="00C141FB"/>
    <w:rsid w:val="00C143BD"/>
    <w:rsid w:val="00C1441B"/>
    <w:rsid w:val="00C14FB5"/>
    <w:rsid w:val="00C151EC"/>
    <w:rsid w:val="00C1544B"/>
    <w:rsid w:val="00C15A04"/>
    <w:rsid w:val="00C15D35"/>
    <w:rsid w:val="00C1656A"/>
    <w:rsid w:val="00C166FD"/>
    <w:rsid w:val="00C16815"/>
    <w:rsid w:val="00C16951"/>
    <w:rsid w:val="00C17D4D"/>
    <w:rsid w:val="00C205F8"/>
    <w:rsid w:val="00C20EBC"/>
    <w:rsid w:val="00C2100C"/>
    <w:rsid w:val="00C2106B"/>
    <w:rsid w:val="00C21175"/>
    <w:rsid w:val="00C226C2"/>
    <w:rsid w:val="00C2297F"/>
    <w:rsid w:val="00C22CC3"/>
    <w:rsid w:val="00C2305A"/>
    <w:rsid w:val="00C23CC9"/>
    <w:rsid w:val="00C24114"/>
    <w:rsid w:val="00C24503"/>
    <w:rsid w:val="00C2450A"/>
    <w:rsid w:val="00C248DB"/>
    <w:rsid w:val="00C248DD"/>
    <w:rsid w:val="00C2492B"/>
    <w:rsid w:val="00C2557A"/>
    <w:rsid w:val="00C255F6"/>
    <w:rsid w:val="00C256E7"/>
    <w:rsid w:val="00C25831"/>
    <w:rsid w:val="00C2605E"/>
    <w:rsid w:val="00C26EDD"/>
    <w:rsid w:val="00C27400"/>
    <w:rsid w:val="00C27BF6"/>
    <w:rsid w:val="00C27C80"/>
    <w:rsid w:val="00C27C9C"/>
    <w:rsid w:val="00C30482"/>
    <w:rsid w:val="00C30577"/>
    <w:rsid w:val="00C30B3D"/>
    <w:rsid w:val="00C30BEF"/>
    <w:rsid w:val="00C30D62"/>
    <w:rsid w:val="00C30DC6"/>
    <w:rsid w:val="00C31631"/>
    <w:rsid w:val="00C316BC"/>
    <w:rsid w:val="00C31E72"/>
    <w:rsid w:val="00C32004"/>
    <w:rsid w:val="00C323BD"/>
    <w:rsid w:val="00C32DB9"/>
    <w:rsid w:val="00C33180"/>
    <w:rsid w:val="00C33462"/>
    <w:rsid w:val="00C33AE2"/>
    <w:rsid w:val="00C34138"/>
    <w:rsid w:val="00C34324"/>
    <w:rsid w:val="00C344E9"/>
    <w:rsid w:val="00C3492B"/>
    <w:rsid w:val="00C34B08"/>
    <w:rsid w:val="00C35315"/>
    <w:rsid w:val="00C35554"/>
    <w:rsid w:val="00C3555A"/>
    <w:rsid w:val="00C3626C"/>
    <w:rsid w:val="00C364C5"/>
    <w:rsid w:val="00C36CE9"/>
    <w:rsid w:val="00C37741"/>
    <w:rsid w:val="00C37E3D"/>
    <w:rsid w:val="00C4041E"/>
    <w:rsid w:val="00C40C64"/>
    <w:rsid w:val="00C41011"/>
    <w:rsid w:val="00C42239"/>
    <w:rsid w:val="00C433C4"/>
    <w:rsid w:val="00C43B8B"/>
    <w:rsid w:val="00C43FBA"/>
    <w:rsid w:val="00C441CC"/>
    <w:rsid w:val="00C44475"/>
    <w:rsid w:val="00C44F87"/>
    <w:rsid w:val="00C451F2"/>
    <w:rsid w:val="00C45757"/>
    <w:rsid w:val="00C4609E"/>
    <w:rsid w:val="00C46807"/>
    <w:rsid w:val="00C4699B"/>
    <w:rsid w:val="00C47D44"/>
    <w:rsid w:val="00C50B1E"/>
    <w:rsid w:val="00C51C72"/>
    <w:rsid w:val="00C51CB1"/>
    <w:rsid w:val="00C521B4"/>
    <w:rsid w:val="00C52914"/>
    <w:rsid w:val="00C539F2"/>
    <w:rsid w:val="00C544CC"/>
    <w:rsid w:val="00C546E7"/>
    <w:rsid w:val="00C55114"/>
    <w:rsid w:val="00C55DC9"/>
    <w:rsid w:val="00C56262"/>
    <w:rsid w:val="00C57198"/>
    <w:rsid w:val="00C578CE"/>
    <w:rsid w:val="00C60CBB"/>
    <w:rsid w:val="00C61597"/>
    <w:rsid w:val="00C617BF"/>
    <w:rsid w:val="00C62692"/>
    <w:rsid w:val="00C62791"/>
    <w:rsid w:val="00C62FA1"/>
    <w:rsid w:val="00C632D6"/>
    <w:rsid w:val="00C63D13"/>
    <w:rsid w:val="00C63F9B"/>
    <w:rsid w:val="00C64069"/>
    <w:rsid w:val="00C646AC"/>
    <w:rsid w:val="00C64871"/>
    <w:rsid w:val="00C64B36"/>
    <w:rsid w:val="00C64C87"/>
    <w:rsid w:val="00C64EDD"/>
    <w:rsid w:val="00C653BA"/>
    <w:rsid w:val="00C656D2"/>
    <w:rsid w:val="00C657B4"/>
    <w:rsid w:val="00C6774F"/>
    <w:rsid w:val="00C677AA"/>
    <w:rsid w:val="00C67EA3"/>
    <w:rsid w:val="00C70669"/>
    <w:rsid w:val="00C70A37"/>
    <w:rsid w:val="00C70F72"/>
    <w:rsid w:val="00C713C7"/>
    <w:rsid w:val="00C715CB"/>
    <w:rsid w:val="00C71914"/>
    <w:rsid w:val="00C71A43"/>
    <w:rsid w:val="00C7263B"/>
    <w:rsid w:val="00C727EF"/>
    <w:rsid w:val="00C72D01"/>
    <w:rsid w:val="00C72F2F"/>
    <w:rsid w:val="00C73290"/>
    <w:rsid w:val="00C736A7"/>
    <w:rsid w:val="00C73D50"/>
    <w:rsid w:val="00C74181"/>
    <w:rsid w:val="00C7460F"/>
    <w:rsid w:val="00C74636"/>
    <w:rsid w:val="00C74AF1"/>
    <w:rsid w:val="00C752C9"/>
    <w:rsid w:val="00C759F1"/>
    <w:rsid w:val="00C7613A"/>
    <w:rsid w:val="00C761B9"/>
    <w:rsid w:val="00C77315"/>
    <w:rsid w:val="00C77AEB"/>
    <w:rsid w:val="00C77C98"/>
    <w:rsid w:val="00C80069"/>
    <w:rsid w:val="00C805C9"/>
    <w:rsid w:val="00C805DA"/>
    <w:rsid w:val="00C8096C"/>
    <w:rsid w:val="00C80A78"/>
    <w:rsid w:val="00C80B25"/>
    <w:rsid w:val="00C80F33"/>
    <w:rsid w:val="00C80FD0"/>
    <w:rsid w:val="00C8100B"/>
    <w:rsid w:val="00C816BC"/>
    <w:rsid w:val="00C825DD"/>
    <w:rsid w:val="00C82DDB"/>
    <w:rsid w:val="00C8460B"/>
    <w:rsid w:val="00C852AC"/>
    <w:rsid w:val="00C857F9"/>
    <w:rsid w:val="00C860BC"/>
    <w:rsid w:val="00C86543"/>
    <w:rsid w:val="00C8683F"/>
    <w:rsid w:val="00C86967"/>
    <w:rsid w:val="00C87D19"/>
    <w:rsid w:val="00C9003B"/>
    <w:rsid w:val="00C9085E"/>
    <w:rsid w:val="00C9091D"/>
    <w:rsid w:val="00C90D2F"/>
    <w:rsid w:val="00C90FA2"/>
    <w:rsid w:val="00C91CA5"/>
    <w:rsid w:val="00C91D26"/>
    <w:rsid w:val="00C92141"/>
    <w:rsid w:val="00C92267"/>
    <w:rsid w:val="00C9334B"/>
    <w:rsid w:val="00C93941"/>
    <w:rsid w:val="00C94857"/>
    <w:rsid w:val="00C959C2"/>
    <w:rsid w:val="00C95BC5"/>
    <w:rsid w:val="00C95DEA"/>
    <w:rsid w:val="00C95FCA"/>
    <w:rsid w:val="00C974ED"/>
    <w:rsid w:val="00C976AC"/>
    <w:rsid w:val="00C97A8D"/>
    <w:rsid w:val="00C97E8D"/>
    <w:rsid w:val="00C97F02"/>
    <w:rsid w:val="00CA0083"/>
    <w:rsid w:val="00CA04C0"/>
    <w:rsid w:val="00CA0837"/>
    <w:rsid w:val="00CA0BD9"/>
    <w:rsid w:val="00CA11E9"/>
    <w:rsid w:val="00CA12B2"/>
    <w:rsid w:val="00CA14DD"/>
    <w:rsid w:val="00CA2FBE"/>
    <w:rsid w:val="00CA4064"/>
    <w:rsid w:val="00CA41D2"/>
    <w:rsid w:val="00CA4753"/>
    <w:rsid w:val="00CA4D91"/>
    <w:rsid w:val="00CA4F20"/>
    <w:rsid w:val="00CA5080"/>
    <w:rsid w:val="00CA5908"/>
    <w:rsid w:val="00CA5A5A"/>
    <w:rsid w:val="00CA5D21"/>
    <w:rsid w:val="00CA5F84"/>
    <w:rsid w:val="00CA6512"/>
    <w:rsid w:val="00CA7A61"/>
    <w:rsid w:val="00CA7BF2"/>
    <w:rsid w:val="00CB0A21"/>
    <w:rsid w:val="00CB0C16"/>
    <w:rsid w:val="00CB1327"/>
    <w:rsid w:val="00CB144F"/>
    <w:rsid w:val="00CB149F"/>
    <w:rsid w:val="00CB1EAE"/>
    <w:rsid w:val="00CB1F5B"/>
    <w:rsid w:val="00CB2147"/>
    <w:rsid w:val="00CB2248"/>
    <w:rsid w:val="00CB28EA"/>
    <w:rsid w:val="00CB30F5"/>
    <w:rsid w:val="00CB315D"/>
    <w:rsid w:val="00CB38FE"/>
    <w:rsid w:val="00CB3B4E"/>
    <w:rsid w:val="00CB3EC6"/>
    <w:rsid w:val="00CB3F32"/>
    <w:rsid w:val="00CB4484"/>
    <w:rsid w:val="00CB4BEE"/>
    <w:rsid w:val="00CB4F56"/>
    <w:rsid w:val="00CB598E"/>
    <w:rsid w:val="00CB67F2"/>
    <w:rsid w:val="00CB68CC"/>
    <w:rsid w:val="00CB6BB5"/>
    <w:rsid w:val="00CB6D6A"/>
    <w:rsid w:val="00CB7873"/>
    <w:rsid w:val="00CC0309"/>
    <w:rsid w:val="00CC06C3"/>
    <w:rsid w:val="00CC07DB"/>
    <w:rsid w:val="00CC0A26"/>
    <w:rsid w:val="00CC0AB1"/>
    <w:rsid w:val="00CC129B"/>
    <w:rsid w:val="00CC1838"/>
    <w:rsid w:val="00CC1C5B"/>
    <w:rsid w:val="00CC31AB"/>
    <w:rsid w:val="00CC341C"/>
    <w:rsid w:val="00CC3645"/>
    <w:rsid w:val="00CC3F55"/>
    <w:rsid w:val="00CC4116"/>
    <w:rsid w:val="00CC4E15"/>
    <w:rsid w:val="00CC54B1"/>
    <w:rsid w:val="00CC55AE"/>
    <w:rsid w:val="00CC5B06"/>
    <w:rsid w:val="00CC7253"/>
    <w:rsid w:val="00CC7751"/>
    <w:rsid w:val="00CC79A2"/>
    <w:rsid w:val="00CC7D66"/>
    <w:rsid w:val="00CD0153"/>
    <w:rsid w:val="00CD02C6"/>
    <w:rsid w:val="00CD092E"/>
    <w:rsid w:val="00CD0A75"/>
    <w:rsid w:val="00CD11DE"/>
    <w:rsid w:val="00CD143E"/>
    <w:rsid w:val="00CD1963"/>
    <w:rsid w:val="00CD19CA"/>
    <w:rsid w:val="00CD1AC2"/>
    <w:rsid w:val="00CD2331"/>
    <w:rsid w:val="00CD2889"/>
    <w:rsid w:val="00CD34FD"/>
    <w:rsid w:val="00CD35E8"/>
    <w:rsid w:val="00CD3E17"/>
    <w:rsid w:val="00CD3EFC"/>
    <w:rsid w:val="00CD467E"/>
    <w:rsid w:val="00CD4860"/>
    <w:rsid w:val="00CD4B86"/>
    <w:rsid w:val="00CD4E3B"/>
    <w:rsid w:val="00CD50A4"/>
    <w:rsid w:val="00CD51ED"/>
    <w:rsid w:val="00CD5CFC"/>
    <w:rsid w:val="00CD63B2"/>
    <w:rsid w:val="00CD6C4D"/>
    <w:rsid w:val="00CD712E"/>
    <w:rsid w:val="00CD7357"/>
    <w:rsid w:val="00CD7B3A"/>
    <w:rsid w:val="00CE0199"/>
    <w:rsid w:val="00CE0440"/>
    <w:rsid w:val="00CE05E1"/>
    <w:rsid w:val="00CE0620"/>
    <w:rsid w:val="00CE1146"/>
    <w:rsid w:val="00CE16F2"/>
    <w:rsid w:val="00CE176D"/>
    <w:rsid w:val="00CE178F"/>
    <w:rsid w:val="00CE18AA"/>
    <w:rsid w:val="00CE1CC5"/>
    <w:rsid w:val="00CE1E16"/>
    <w:rsid w:val="00CE253C"/>
    <w:rsid w:val="00CE2619"/>
    <w:rsid w:val="00CE291E"/>
    <w:rsid w:val="00CE2920"/>
    <w:rsid w:val="00CE2EE4"/>
    <w:rsid w:val="00CE3346"/>
    <w:rsid w:val="00CE3797"/>
    <w:rsid w:val="00CE3ADA"/>
    <w:rsid w:val="00CE3ECD"/>
    <w:rsid w:val="00CE4025"/>
    <w:rsid w:val="00CE41CB"/>
    <w:rsid w:val="00CE48D3"/>
    <w:rsid w:val="00CE498F"/>
    <w:rsid w:val="00CE5D42"/>
    <w:rsid w:val="00CE5FE1"/>
    <w:rsid w:val="00CE6803"/>
    <w:rsid w:val="00CE693D"/>
    <w:rsid w:val="00CE6D99"/>
    <w:rsid w:val="00CE7351"/>
    <w:rsid w:val="00CF0777"/>
    <w:rsid w:val="00CF0FF4"/>
    <w:rsid w:val="00CF1622"/>
    <w:rsid w:val="00CF1E5A"/>
    <w:rsid w:val="00CF1EB5"/>
    <w:rsid w:val="00CF26D0"/>
    <w:rsid w:val="00CF34DB"/>
    <w:rsid w:val="00CF368F"/>
    <w:rsid w:val="00CF3CAD"/>
    <w:rsid w:val="00CF3DED"/>
    <w:rsid w:val="00CF3E28"/>
    <w:rsid w:val="00CF425F"/>
    <w:rsid w:val="00CF4635"/>
    <w:rsid w:val="00CF46ED"/>
    <w:rsid w:val="00CF4FEF"/>
    <w:rsid w:val="00CF5173"/>
    <w:rsid w:val="00CF51E8"/>
    <w:rsid w:val="00CF5203"/>
    <w:rsid w:val="00CF5BA3"/>
    <w:rsid w:val="00CF637A"/>
    <w:rsid w:val="00CF7C31"/>
    <w:rsid w:val="00D00450"/>
    <w:rsid w:val="00D00CF6"/>
    <w:rsid w:val="00D013E2"/>
    <w:rsid w:val="00D0152F"/>
    <w:rsid w:val="00D01AF8"/>
    <w:rsid w:val="00D01BC6"/>
    <w:rsid w:val="00D01F80"/>
    <w:rsid w:val="00D0208A"/>
    <w:rsid w:val="00D025CC"/>
    <w:rsid w:val="00D028B3"/>
    <w:rsid w:val="00D0293C"/>
    <w:rsid w:val="00D02DA7"/>
    <w:rsid w:val="00D0304E"/>
    <w:rsid w:val="00D03F68"/>
    <w:rsid w:val="00D04031"/>
    <w:rsid w:val="00D044D9"/>
    <w:rsid w:val="00D045D3"/>
    <w:rsid w:val="00D04EC9"/>
    <w:rsid w:val="00D053C2"/>
    <w:rsid w:val="00D05E0E"/>
    <w:rsid w:val="00D06218"/>
    <w:rsid w:val="00D06B40"/>
    <w:rsid w:val="00D077BB"/>
    <w:rsid w:val="00D104AC"/>
    <w:rsid w:val="00D104D2"/>
    <w:rsid w:val="00D10566"/>
    <w:rsid w:val="00D10643"/>
    <w:rsid w:val="00D10F3E"/>
    <w:rsid w:val="00D112CB"/>
    <w:rsid w:val="00D11C6E"/>
    <w:rsid w:val="00D1219B"/>
    <w:rsid w:val="00D128F1"/>
    <w:rsid w:val="00D12AD5"/>
    <w:rsid w:val="00D12BD7"/>
    <w:rsid w:val="00D138B4"/>
    <w:rsid w:val="00D13D12"/>
    <w:rsid w:val="00D140C2"/>
    <w:rsid w:val="00D149DF"/>
    <w:rsid w:val="00D152AA"/>
    <w:rsid w:val="00D15500"/>
    <w:rsid w:val="00D15C15"/>
    <w:rsid w:val="00D15E24"/>
    <w:rsid w:val="00D1621C"/>
    <w:rsid w:val="00D16725"/>
    <w:rsid w:val="00D16D23"/>
    <w:rsid w:val="00D17086"/>
    <w:rsid w:val="00D17570"/>
    <w:rsid w:val="00D17643"/>
    <w:rsid w:val="00D17911"/>
    <w:rsid w:val="00D17FB4"/>
    <w:rsid w:val="00D20188"/>
    <w:rsid w:val="00D201E3"/>
    <w:rsid w:val="00D2027A"/>
    <w:rsid w:val="00D20B23"/>
    <w:rsid w:val="00D20C94"/>
    <w:rsid w:val="00D2140F"/>
    <w:rsid w:val="00D218EF"/>
    <w:rsid w:val="00D22433"/>
    <w:rsid w:val="00D224EF"/>
    <w:rsid w:val="00D22748"/>
    <w:rsid w:val="00D22E55"/>
    <w:rsid w:val="00D232AE"/>
    <w:rsid w:val="00D233E0"/>
    <w:rsid w:val="00D2347F"/>
    <w:rsid w:val="00D23626"/>
    <w:rsid w:val="00D242C0"/>
    <w:rsid w:val="00D242E5"/>
    <w:rsid w:val="00D25371"/>
    <w:rsid w:val="00D26918"/>
    <w:rsid w:val="00D26AEF"/>
    <w:rsid w:val="00D2700D"/>
    <w:rsid w:val="00D27734"/>
    <w:rsid w:val="00D27BED"/>
    <w:rsid w:val="00D301F8"/>
    <w:rsid w:val="00D30701"/>
    <w:rsid w:val="00D30A43"/>
    <w:rsid w:val="00D3182A"/>
    <w:rsid w:val="00D31D84"/>
    <w:rsid w:val="00D32136"/>
    <w:rsid w:val="00D3222B"/>
    <w:rsid w:val="00D3227D"/>
    <w:rsid w:val="00D323CB"/>
    <w:rsid w:val="00D330D8"/>
    <w:rsid w:val="00D33197"/>
    <w:rsid w:val="00D331C9"/>
    <w:rsid w:val="00D33567"/>
    <w:rsid w:val="00D33C8A"/>
    <w:rsid w:val="00D33EEE"/>
    <w:rsid w:val="00D341A7"/>
    <w:rsid w:val="00D34B4B"/>
    <w:rsid w:val="00D34D16"/>
    <w:rsid w:val="00D35236"/>
    <w:rsid w:val="00D352F1"/>
    <w:rsid w:val="00D35305"/>
    <w:rsid w:val="00D3579C"/>
    <w:rsid w:val="00D37121"/>
    <w:rsid w:val="00D3746F"/>
    <w:rsid w:val="00D376AA"/>
    <w:rsid w:val="00D40043"/>
    <w:rsid w:val="00D40A47"/>
    <w:rsid w:val="00D41051"/>
    <w:rsid w:val="00D410F8"/>
    <w:rsid w:val="00D417AE"/>
    <w:rsid w:val="00D419F5"/>
    <w:rsid w:val="00D41B6F"/>
    <w:rsid w:val="00D41D33"/>
    <w:rsid w:val="00D446AE"/>
    <w:rsid w:val="00D457ED"/>
    <w:rsid w:val="00D468B0"/>
    <w:rsid w:val="00D46A9C"/>
    <w:rsid w:val="00D46AEF"/>
    <w:rsid w:val="00D46D32"/>
    <w:rsid w:val="00D46EB7"/>
    <w:rsid w:val="00D46FA2"/>
    <w:rsid w:val="00D476EB"/>
    <w:rsid w:val="00D478AA"/>
    <w:rsid w:val="00D47F55"/>
    <w:rsid w:val="00D50FBA"/>
    <w:rsid w:val="00D51372"/>
    <w:rsid w:val="00D5162F"/>
    <w:rsid w:val="00D51AD6"/>
    <w:rsid w:val="00D51C50"/>
    <w:rsid w:val="00D525C5"/>
    <w:rsid w:val="00D5266D"/>
    <w:rsid w:val="00D52BBA"/>
    <w:rsid w:val="00D52C1C"/>
    <w:rsid w:val="00D53BD6"/>
    <w:rsid w:val="00D5456F"/>
    <w:rsid w:val="00D548A9"/>
    <w:rsid w:val="00D54AEA"/>
    <w:rsid w:val="00D54E4B"/>
    <w:rsid w:val="00D55A96"/>
    <w:rsid w:val="00D56796"/>
    <w:rsid w:val="00D56D40"/>
    <w:rsid w:val="00D56D85"/>
    <w:rsid w:val="00D60345"/>
    <w:rsid w:val="00D606FC"/>
    <w:rsid w:val="00D60B6B"/>
    <w:rsid w:val="00D60D72"/>
    <w:rsid w:val="00D60D80"/>
    <w:rsid w:val="00D61918"/>
    <w:rsid w:val="00D61CAC"/>
    <w:rsid w:val="00D62F54"/>
    <w:rsid w:val="00D63019"/>
    <w:rsid w:val="00D631BD"/>
    <w:rsid w:val="00D64502"/>
    <w:rsid w:val="00D64812"/>
    <w:rsid w:val="00D64999"/>
    <w:rsid w:val="00D64E31"/>
    <w:rsid w:val="00D65360"/>
    <w:rsid w:val="00D65604"/>
    <w:rsid w:val="00D656B6"/>
    <w:rsid w:val="00D65F9D"/>
    <w:rsid w:val="00D666E7"/>
    <w:rsid w:val="00D668C5"/>
    <w:rsid w:val="00D66C52"/>
    <w:rsid w:val="00D678F8"/>
    <w:rsid w:val="00D67C66"/>
    <w:rsid w:val="00D67E37"/>
    <w:rsid w:val="00D705C5"/>
    <w:rsid w:val="00D706C6"/>
    <w:rsid w:val="00D721EC"/>
    <w:rsid w:val="00D726CE"/>
    <w:rsid w:val="00D73677"/>
    <w:rsid w:val="00D73943"/>
    <w:rsid w:val="00D74912"/>
    <w:rsid w:val="00D74A6E"/>
    <w:rsid w:val="00D75805"/>
    <w:rsid w:val="00D75B50"/>
    <w:rsid w:val="00D75BE2"/>
    <w:rsid w:val="00D76480"/>
    <w:rsid w:val="00D76CF5"/>
    <w:rsid w:val="00D779F7"/>
    <w:rsid w:val="00D80754"/>
    <w:rsid w:val="00D81F77"/>
    <w:rsid w:val="00D82F54"/>
    <w:rsid w:val="00D83026"/>
    <w:rsid w:val="00D83045"/>
    <w:rsid w:val="00D8314F"/>
    <w:rsid w:val="00D83354"/>
    <w:rsid w:val="00D83B9A"/>
    <w:rsid w:val="00D844D3"/>
    <w:rsid w:val="00D855A5"/>
    <w:rsid w:val="00D855E1"/>
    <w:rsid w:val="00D857E6"/>
    <w:rsid w:val="00D85885"/>
    <w:rsid w:val="00D8653A"/>
    <w:rsid w:val="00D871CE"/>
    <w:rsid w:val="00D87542"/>
    <w:rsid w:val="00D876D2"/>
    <w:rsid w:val="00D879B1"/>
    <w:rsid w:val="00D87D77"/>
    <w:rsid w:val="00D90174"/>
    <w:rsid w:val="00D916CC"/>
    <w:rsid w:val="00D917C2"/>
    <w:rsid w:val="00D91AF5"/>
    <w:rsid w:val="00D920CA"/>
    <w:rsid w:val="00D927D8"/>
    <w:rsid w:val="00D92BFA"/>
    <w:rsid w:val="00D935D1"/>
    <w:rsid w:val="00D936E6"/>
    <w:rsid w:val="00D9375F"/>
    <w:rsid w:val="00D937F8"/>
    <w:rsid w:val="00D93883"/>
    <w:rsid w:val="00D93A88"/>
    <w:rsid w:val="00D93B43"/>
    <w:rsid w:val="00D93D76"/>
    <w:rsid w:val="00D93D78"/>
    <w:rsid w:val="00D93F6A"/>
    <w:rsid w:val="00D93FAF"/>
    <w:rsid w:val="00D94046"/>
    <w:rsid w:val="00D940D3"/>
    <w:rsid w:val="00D945EB"/>
    <w:rsid w:val="00D9478A"/>
    <w:rsid w:val="00D94DB5"/>
    <w:rsid w:val="00D95202"/>
    <w:rsid w:val="00D95458"/>
    <w:rsid w:val="00D9598E"/>
    <w:rsid w:val="00D95B44"/>
    <w:rsid w:val="00D95C20"/>
    <w:rsid w:val="00D961B5"/>
    <w:rsid w:val="00D961C7"/>
    <w:rsid w:val="00D96BFE"/>
    <w:rsid w:val="00D96F7E"/>
    <w:rsid w:val="00D9778A"/>
    <w:rsid w:val="00D97B59"/>
    <w:rsid w:val="00D97C16"/>
    <w:rsid w:val="00D97D49"/>
    <w:rsid w:val="00DA022A"/>
    <w:rsid w:val="00DA025F"/>
    <w:rsid w:val="00DA04E9"/>
    <w:rsid w:val="00DA0755"/>
    <w:rsid w:val="00DA07A7"/>
    <w:rsid w:val="00DA08A5"/>
    <w:rsid w:val="00DA1D77"/>
    <w:rsid w:val="00DA23AB"/>
    <w:rsid w:val="00DA2B4B"/>
    <w:rsid w:val="00DA4512"/>
    <w:rsid w:val="00DA4A61"/>
    <w:rsid w:val="00DA4D03"/>
    <w:rsid w:val="00DA4D40"/>
    <w:rsid w:val="00DA4EAF"/>
    <w:rsid w:val="00DA5A16"/>
    <w:rsid w:val="00DA6949"/>
    <w:rsid w:val="00DA7D0B"/>
    <w:rsid w:val="00DB07CA"/>
    <w:rsid w:val="00DB0823"/>
    <w:rsid w:val="00DB0A27"/>
    <w:rsid w:val="00DB0E2A"/>
    <w:rsid w:val="00DB111E"/>
    <w:rsid w:val="00DB19F5"/>
    <w:rsid w:val="00DB2629"/>
    <w:rsid w:val="00DB2718"/>
    <w:rsid w:val="00DB2773"/>
    <w:rsid w:val="00DB27E9"/>
    <w:rsid w:val="00DB2A06"/>
    <w:rsid w:val="00DB383F"/>
    <w:rsid w:val="00DB3A50"/>
    <w:rsid w:val="00DB4D6A"/>
    <w:rsid w:val="00DB52B9"/>
    <w:rsid w:val="00DB532F"/>
    <w:rsid w:val="00DB53D6"/>
    <w:rsid w:val="00DB5641"/>
    <w:rsid w:val="00DB5CC0"/>
    <w:rsid w:val="00DB5FF0"/>
    <w:rsid w:val="00DB63F1"/>
    <w:rsid w:val="00DB65D7"/>
    <w:rsid w:val="00DB6791"/>
    <w:rsid w:val="00DB6C38"/>
    <w:rsid w:val="00DB6E05"/>
    <w:rsid w:val="00DB6E76"/>
    <w:rsid w:val="00DB72E7"/>
    <w:rsid w:val="00DB736F"/>
    <w:rsid w:val="00DB7445"/>
    <w:rsid w:val="00DB7D53"/>
    <w:rsid w:val="00DB7F62"/>
    <w:rsid w:val="00DB7FEF"/>
    <w:rsid w:val="00DC0464"/>
    <w:rsid w:val="00DC0632"/>
    <w:rsid w:val="00DC0787"/>
    <w:rsid w:val="00DC0F18"/>
    <w:rsid w:val="00DC1303"/>
    <w:rsid w:val="00DC1403"/>
    <w:rsid w:val="00DC345A"/>
    <w:rsid w:val="00DC389B"/>
    <w:rsid w:val="00DC3904"/>
    <w:rsid w:val="00DC394C"/>
    <w:rsid w:val="00DC42A4"/>
    <w:rsid w:val="00DC42EA"/>
    <w:rsid w:val="00DC4933"/>
    <w:rsid w:val="00DC558C"/>
    <w:rsid w:val="00DC5ED6"/>
    <w:rsid w:val="00DC5F7A"/>
    <w:rsid w:val="00DC6513"/>
    <w:rsid w:val="00DC693E"/>
    <w:rsid w:val="00DC723A"/>
    <w:rsid w:val="00DC7C31"/>
    <w:rsid w:val="00DD0C3F"/>
    <w:rsid w:val="00DD1CDA"/>
    <w:rsid w:val="00DD1F41"/>
    <w:rsid w:val="00DD26CC"/>
    <w:rsid w:val="00DD3543"/>
    <w:rsid w:val="00DD3766"/>
    <w:rsid w:val="00DD380F"/>
    <w:rsid w:val="00DD4656"/>
    <w:rsid w:val="00DD503F"/>
    <w:rsid w:val="00DD514C"/>
    <w:rsid w:val="00DD5BE3"/>
    <w:rsid w:val="00DD60E2"/>
    <w:rsid w:val="00DD691A"/>
    <w:rsid w:val="00DD6DE7"/>
    <w:rsid w:val="00DD71D6"/>
    <w:rsid w:val="00DD73A8"/>
    <w:rsid w:val="00DD7687"/>
    <w:rsid w:val="00DD7B55"/>
    <w:rsid w:val="00DE0569"/>
    <w:rsid w:val="00DE0797"/>
    <w:rsid w:val="00DE08C3"/>
    <w:rsid w:val="00DE094A"/>
    <w:rsid w:val="00DE095F"/>
    <w:rsid w:val="00DE17FA"/>
    <w:rsid w:val="00DE1971"/>
    <w:rsid w:val="00DE1ACD"/>
    <w:rsid w:val="00DE1DAB"/>
    <w:rsid w:val="00DE20A2"/>
    <w:rsid w:val="00DE261E"/>
    <w:rsid w:val="00DE269D"/>
    <w:rsid w:val="00DE2C35"/>
    <w:rsid w:val="00DE30DA"/>
    <w:rsid w:val="00DE3288"/>
    <w:rsid w:val="00DE4BC3"/>
    <w:rsid w:val="00DE4BE6"/>
    <w:rsid w:val="00DE4E52"/>
    <w:rsid w:val="00DE52B7"/>
    <w:rsid w:val="00DE59EE"/>
    <w:rsid w:val="00DE6636"/>
    <w:rsid w:val="00DE6C5F"/>
    <w:rsid w:val="00DE6E8C"/>
    <w:rsid w:val="00DE70EA"/>
    <w:rsid w:val="00DF0175"/>
    <w:rsid w:val="00DF0B89"/>
    <w:rsid w:val="00DF0CFA"/>
    <w:rsid w:val="00DF131B"/>
    <w:rsid w:val="00DF152E"/>
    <w:rsid w:val="00DF164A"/>
    <w:rsid w:val="00DF299E"/>
    <w:rsid w:val="00DF2BC6"/>
    <w:rsid w:val="00DF3044"/>
    <w:rsid w:val="00DF353C"/>
    <w:rsid w:val="00DF3DF8"/>
    <w:rsid w:val="00DF4216"/>
    <w:rsid w:val="00DF46B7"/>
    <w:rsid w:val="00DF46C8"/>
    <w:rsid w:val="00DF476B"/>
    <w:rsid w:val="00DF4978"/>
    <w:rsid w:val="00DF55D6"/>
    <w:rsid w:val="00DF58F4"/>
    <w:rsid w:val="00DF5AAF"/>
    <w:rsid w:val="00DF6074"/>
    <w:rsid w:val="00DF6BF4"/>
    <w:rsid w:val="00DF6FD0"/>
    <w:rsid w:val="00DF73B6"/>
    <w:rsid w:val="00DF781C"/>
    <w:rsid w:val="00E00270"/>
    <w:rsid w:val="00E008D8"/>
    <w:rsid w:val="00E00C6B"/>
    <w:rsid w:val="00E00D29"/>
    <w:rsid w:val="00E02A3C"/>
    <w:rsid w:val="00E02F70"/>
    <w:rsid w:val="00E032F6"/>
    <w:rsid w:val="00E03F4C"/>
    <w:rsid w:val="00E03F4E"/>
    <w:rsid w:val="00E0439C"/>
    <w:rsid w:val="00E049A5"/>
    <w:rsid w:val="00E051FB"/>
    <w:rsid w:val="00E056B0"/>
    <w:rsid w:val="00E05984"/>
    <w:rsid w:val="00E05C27"/>
    <w:rsid w:val="00E05C4F"/>
    <w:rsid w:val="00E063DE"/>
    <w:rsid w:val="00E0671B"/>
    <w:rsid w:val="00E06E82"/>
    <w:rsid w:val="00E07453"/>
    <w:rsid w:val="00E07DB1"/>
    <w:rsid w:val="00E07E7B"/>
    <w:rsid w:val="00E07F6A"/>
    <w:rsid w:val="00E10117"/>
    <w:rsid w:val="00E10961"/>
    <w:rsid w:val="00E10EA5"/>
    <w:rsid w:val="00E118AB"/>
    <w:rsid w:val="00E11C81"/>
    <w:rsid w:val="00E11E0F"/>
    <w:rsid w:val="00E11E5E"/>
    <w:rsid w:val="00E12077"/>
    <w:rsid w:val="00E121E9"/>
    <w:rsid w:val="00E129D1"/>
    <w:rsid w:val="00E12F2F"/>
    <w:rsid w:val="00E12FBA"/>
    <w:rsid w:val="00E1319F"/>
    <w:rsid w:val="00E13A48"/>
    <w:rsid w:val="00E13FB6"/>
    <w:rsid w:val="00E14ACF"/>
    <w:rsid w:val="00E14BAD"/>
    <w:rsid w:val="00E14D14"/>
    <w:rsid w:val="00E159EC"/>
    <w:rsid w:val="00E15AC4"/>
    <w:rsid w:val="00E15C68"/>
    <w:rsid w:val="00E16E4C"/>
    <w:rsid w:val="00E173EF"/>
    <w:rsid w:val="00E177CD"/>
    <w:rsid w:val="00E20A78"/>
    <w:rsid w:val="00E20B50"/>
    <w:rsid w:val="00E20B5E"/>
    <w:rsid w:val="00E20F69"/>
    <w:rsid w:val="00E20FC3"/>
    <w:rsid w:val="00E21906"/>
    <w:rsid w:val="00E221AF"/>
    <w:rsid w:val="00E224BF"/>
    <w:rsid w:val="00E22732"/>
    <w:rsid w:val="00E22B39"/>
    <w:rsid w:val="00E2398E"/>
    <w:rsid w:val="00E23A5C"/>
    <w:rsid w:val="00E2406F"/>
    <w:rsid w:val="00E24570"/>
    <w:rsid w:val="00E2459F"/>
    <w:rsid w:val="00E24B98"/>
    <w:rsid w:val="00E2527D"/>
    <w:rsid w:val="00E262A9"/>
    <w:rsid w:val="00E2688C"/>
    <w:rsid w:val="00E2693C"/>
    <w:rsid w:val="00E26F87"/>
    <w:rsid w:val="00E2710F"/>
    <w:rsid w:val="00E3047D"/>
    <w:rsid w:val="00E3066D"/>
    <w:rsid w:val="00E30AF9"/>
    <w:rsid w:val="00E31FB7"/>
    <w:rsid w:val="00E32363"/>
    <w:rsid w:val="00E32488"/>
    <w:rsid w:val="00E327E4"/>
    <w:rsid w:val="00E32E77"/>
    <w:rsid w:val="00E3313E"/>
    <w:rsid w:val="00E33575"/>
    <w:rsid w:val="00E33758"/>
    <w:rsid w:val="00E34C86"/>
    <w:rsid w:val="00E34DB8"/>
    <w:rsid w:val="00E35369"/>
    <w:rsid w:val="00E355D9"/>
    <w:rsid w:val="00E35682"/>
    <w:rsid w:val="00E356B6"/>
    <w:rsid w:val="00E35DF9"/>
    <w:rsid w:val="00E3649B"/>
    <w:rsid w:val="00E3697A"/>
    <w:rsid w:val="00E3745E"/>
    <w:rsid w:val="00E37A35"/>
    <w:rsid w:val="00E37B12"/>
    <w:rsid w:val="00E37BEF"/>
    <w:rsid w:val="00E37D65"/>
    <w:rsid w:val="00E403C7"/>
    <w:rsid w:val="00E40A27"/>
    <w:rsid w:val="00E41042"/>
    <w:rsid w:val="00E41074"/>
    <w:rsid w:val="00E4127C"/>
    <w:rsid w:val="00E41B14"/>
    <w:rsid w:val="00E41DD4"/>
    <w:rsid w:val="00E4219A"/>
    <w:rsid w:val="00E42241"/>
    <w:rsid w:val="00E424A0"/>
    <w:rsid w:val="00E425C4"/>
    <w:rsid w:val="00E42698"/>
    <w:rsid w:val="00E426C9"/>
    <w:rsid w:val="00E4274A"/>
    <w:rsid w:val="00E433FB"/>
    <w:rsid w:val="00E4381F"/>
    <w:rsid w:val="00E43B12"/>
    <w:rsid w:val="00E43E66"/>
    <w:rsid w:val="00E442FD"/>
    <w:rsid w:val="00E443AB"/>
    <w:rsid w:val="00E444BC"/>
    <w:rsid w:val="00E4510E"/>
    <w:rsid w:val="00E45294"/>
    <w:rsid w:val="00E46906"/>
    <w:rsid w:val="00E4697F"/>
    <w:rsid w:val="00E46A8F"/>
    <w:rsid w:val="00E46B21"/>
    <w:rsid w:val="00E46EA3"/>
    <w:rsid w:val="00E47D3D"/>
    <w:rsid w:val="00E47E7C"/>
    <w:rsid w:val="00E50223"/>
    <w:rsid w:val="00E5059B"/>
    <w:rsid w:val="00E50F61"/>
    <w:rsid w:val="00E51502"/>
    <w:rsid w:val="00E51789"/>
    <w:rsid w:val="00E51C1B"/>
    <w:rsid w:val="00E52D13"/>
    <w:rsid w:val="00E52FD1"/>
    <w:rsid w:val="00E5332C"/>
    <w:rsid w:val="00E53353"/>
    <w:rsid w:val="00E535A6"/>
    <w:rsid w:val="00E53C45"/>
    <w:rsid w:val="00E53CE0"/>
    <w:rsid w:val="00E53DA7"/>
    <w:rsid w:val="00E540FC"/>
    <w:rsid w:val="00E54C11"/>
    <w:rsid w:val="00E55DB0"/>
    <w:rsid w:val="00E56721"/>
    <w:rsid w:val="00E5703B"/>
    <w:rsid w:val="00E577EC"/>
    <w:rsid w:val="00E57C4D"/>
    <w:rsid w:val="00E602BD"/>
    <w:rsid w:val="00E61A8D"/>
    <w:rsid w:val="00E62337"/>
    <w:rsid w:val="00E62809"/>
    <w:rsid w:val="00E63321"/>
    <w:rsid w:val="00E633DF"/>
    <w:rsid w:val="00E634AD"/>
    <w:rsid w:val="00E635BD"/>
    <w:rsid w:val="00E63675"/>
    <w:rsid w:val="00E638A7"/>
    <w:rsid w:val="00E63FAC"/>
    <w:rsid w:val="00E64141"/>
    <w:rsid w:val="00E645E9"/>
    <w:rsid w:val="00E646D8"/>
    <w:rsid w:val="00E64C9D"/>
    <w:rsid w:val="00E64F6C"/>
    <w:rsid w:val="00E6537A"/>
    <w:rsid w:val="00E65567"/>
    <w:rsid w:val="00E65B31"/>
    <w:rsid w:val="00E65B3E"/>
    <w:rsid w:val="00E65F2E"/>
    <w:rsid w:val="00E65FF3"/>
    <w:rsid w:val="00E660EC"/>
    <w:rsid w:val="00E6618A"/>
    <w:rsid w:val="00E66BA9"/>
    <w:rsid w:val="00E67470"/>
    <w:rsid w:val="00E67A24"/>
    <w:rsid w:val="00E67C62"/>
    <w:rsid w:val="00E67D62"/>
    <w:rsid w:val="00E7025B"/>
    <w:rsid w:val="00E70552"/>
    <w:rsid w:val="00E712A0"/>
    <w:rsid w:val="00E712F8"/>
    <w:rsid w:val="00E71416"/>
    <w:rsid w:val="00E7174D"/>
    <w:rsid w:val="00E7235E"/>
    <w:rsid w:val="00E72B05"/>
    <w:rsid w:val="00E72E0E"/>
    <w:rsid w:val="00E72FE7"/>
    <w:rsid w:val="00E73D0E"/>
    <w:rsid w:val="00E74A39"/>
    <w:rsid w:val="00E75609"/>
    <w:rsid w:val="00E75790"/>
    <w:rsid w:val="00E75BCD"/>
    <w:rsid w:val="00E76031"/>
    <w:rsid w:val="00E76714"/>
    <w:rsid w:val="00E80437"/>
    <w:rsid w:val="00E81031"/>
    <w:rsid w:val="00E81525"/>
    <w:rsid w:val="00E8184C"/>
    <w:rsid w:val="00E81B55"/>
    <w:rsid w:val="00E823A0"/>
    <w:rsid w:val="00E824EF"/>
    <w:rsid w:val="00E82AF9"/>
    <w:rsid w:val="00E82CEF"/>
    <w:rsid w:val="00E83A79"/>
    <w:rsid w:val="00E83B1E"/>
    <w:rsid w:val="00E83D05"/>
    <w:rsid w:val="00E83DC4"/>
    <w:rsid w:val="00E83DCE"/>
    <w:rsid w:val="00E842A8"/>
    <w:rsid w:val="00E84360"/>
    <w:rsid w:val="00E84746"/>
    <w:rsid w:val="00E847B3"/>
    <w:rsid w:val="00E84E89"/>
    <w:rsid w:val="00E84F40"/>
    <w:rsid w:val="00E859DB"/>
    <w:rsid w:val="00E85AEE"/>
    <w:rsid w:val="00E86400"/>
    <w:rsid w:val="00E86804"/>
    <w:rsid w:val="00E86871"/>
    <w:rsid w:val="00E870BF"/>
    <w:rsid w:val="00E871BC"/>
    <w:rsid w:val="00E87A23"/>
    <w:rsid w:val="00E90229"/>
    <w:rsid w:val="00E90ABA"/>
    <w:rsid w:val="00E9108A"/>
    <w:rsid w:val="00E9166A"/>
    <w:rsid w:val="00E91899"/>
    <w:rsid w:val="00E92268"/>
    <w:rsid w:val="00E9246B"/>
    <w:rsid w:val="00E92604"/>
    <w:rsid w:val="00E927A2"/>
    <w:rsid w:val="00E928ED"/>
    <w:rsid w:val="00E936C2"/>
    <w:rsid w:val="00E93B8A"/>
    <w:rsid w:val="00E942AE"/>
    <w:rsid w:val="00E949C6"/>
    <w:rsid w:val="00E94CDE"/>
    <w:rsid w:val="00E95793"/>
    <w:rsid w:val="00E96274"/>
    <w:rsid w:val="00E96B3D"/>
    <w:rsid w:val="00E96D36"/>
    <w:rsid w:val="00E97421"/>
    <w:rsid w:val="00E974B7"/>
    <w:rsid w:val="00E97DD3"/>
    <w:rsid w:val="00EA00A6"/>
    <w:rsid w:val="00EA1134"/>
    <w:rsid w:val="00EA1489"/>
    <w:rsid w:val="00EA148E"/>
    <w:rsid w:val="00EA1A6D"/>
    <w:rsid w:val="00EA21DA"/>
    <w:rsid w:val="00EA28D1"/>
    <w:rsid w:val="00EA2AE4"/>
    <w:rsid w:val="00EA335A"/>
    <w:rsid w:val="00EA3D63"/>
    <w:rsid w:val="00EA4DF2"/>
    <w:rsid w:val="00EA4F3D"/>
    <w:rsid w:val="00EA5342"/>
    <w:rsid w:val="00EA55C1"/>
    <w:rsid w:val="00EA5AC0"/>
    <w:rsid w:val="00EA61F0"/>
    <w:rsid w:val="00EA6854"/>
    <w:rsid w:val="00EA7391"/>
    <w:rsid w:val="00EB0265"/>
    <w:rsid w:val="00EB05FE"/>
    <w:rsid w:val="00EB0AA6"/>
    <w:rsid w:val="00EB1273"/>
    <w:rsid w:val="00EB1636"/>
    <w:rsid w:val="00EB16A8"/>
    <w:rsid w:val="00EB1C22"/>
    <w:rsid w:val="00EB1ED2"/>
    <w:rsid w:val="00EB22C0"/>
    <w:rsid w:val="00EB396F"/>
    <w:rsid w:val="00EB400B"/>
    <w:rsid w:val="00EB4B77"/>
    <w:rsid w:val="00EB4F3B"/>
    <w:rsid w:val="00EB50F0"/>
    <w:rsid w:val="00EB5C40"/>
    <w:rsid w:val="00EB5DB5"/>
    <w:rsid w:val="00EB600D"/>
    <w:rsid w:val="00EB6A2C"/>
    <w:rsid w:val="00EB6B83"/>
    <w:rsid w:val="00EB6DA9"/>
    <w:rsid w:val="00EB7804"/>
    <w:rsid w:val="00EC0343"/>
    <w:rsid w:val="00EC08AD"/>
    <w:rsid w:val="00EC0F29"/>
    <w:rsid w:val="00EC1828"/>
    <w:rsid w:val="00EC1B2E"/>
    <w:rsid w:val="00EC2514"/>
    <w:rsid w:val="00EC287C"/>
    <w:rsid w:val="00EC2AB4"/>
    <w:rsid w:val="00EC2B87"/>
    <w:rsid w:val="00EC3089"/>
    <w:rsid w:val="00EC4214"/>
    <w:rsid w:val="00EC4338"/>
    <w:rsid w:val="00EC45B6"/>
    <w:rsid w:val="00EC4966"/>
    <w:rsid w:val="00EC4ABA"/>
    <w:rsid w:val="00EC4FF0"/>
    <w:rsid w:val="00EC5263"/>
    <w:rsid w:val="00EC59EB"/>
    <w:rsid w:val="00EC6229"/>
    <w:rsid w:val="00EC6B44"/>
    <w:rsid w:val="00EC73C2"/>
    <w:rsid w:val="00EC749B"/>
    <w:rsid w:val="00EC760C"/>
    <w:rsid w:val="00EC7CED"/>
    <w:rsid w:val="00ED025B"/>
    <w:rsid w:val="00ED0541"/>
    <w:rsid w:val="00ED0A14"/>
    <w:rsid w:val="00ED0D39"/>
    <w:rsid w:val="00ED0EA7"/>
    <w:rsid w:val="00ED172E"/>
    <w:rsid w:val="00ED179E"/>
    <w:rsid w:val="00ED19D4"/>
    <w:rsid w:val="00ED1F4F"/>
    <w:rsid w:val="00ED33A3"/>
    <w:rsid w:val="00ED353C"/>
    <w:rsid w:val="00ED36F0"/>
    <w:rsid w:val="00ED3E4C"/>
    <w:rsid w:val="00ED41B5"/>
    <w:rsid w:val="00ED41CA"/>
    <w:rsid w:val="00ED41DC"/>
    <w:rsid w:val="00ED42A0"/>
    <w:rsid w:val="00ED4972"/>
    <w:rsid w:val="00ED5433"/>
    <w:rsid w:val="00ED5746"/>
    <w:rsid w:val="00ED63D1"/>
    <w:rsid w:val="00ED6D2B"/>
    <w:rsid w:val="00ED78DB"/>
    <w:rsid w:val="00ED7DE0"/>
    <w:rsid w:val="00EE0119"/>
    <w:rsid w:val="00EE0B04"/>
    <w:rsid w:val="00EE0BC0"/>
    <w:rsid w:val="00EE0E63"/>
    <w:rsid w:val="00EE11C7"/>
    <w:rsid w:val="00EE123E"/>
    <w:rsid w:val="00EE1558"/>
    <w:rsid w:val="00EE298D"/>
    <w:rsid w:val="00EE2B5D"/>
    <w:rsid w:val="00EE2BB3"/>
    <w:rsid w:val="00EE3291"/>
    <w:rsid w:val="00EE343A"/>
    <w:rsid w:val="00EE37A3"/>
    <w:rsid w:val="00EE3E91"/>
    <w:rsid w:val="00EE4E61"/>
    <w:rsid w:val="00EE4F91"/>
    <w:rsid w:val="00EE6737"/>
    <w:rsid w:val="00EE6D5C"/>
    <w:rsid w:val="00EE7093"/>
    <w:rsid w:val="00EE70C3"/>
    <w:rsid w:val="00EE7375"/>
    <w:rsid w:val="00EE7465"/>
    <w:rsid w:val="00EE75B5"/>
    <w:rsid w:val="00EE7E8F"/>
    <w:rsid w:val="00EF03CC"/>
    <w:rsid w:val="00EF2215"/>
    <w:rsid w:val="00EF302F"/>
    <w:rsid w:val="00EF3061"/>
    <w:rsid w:val="00EF3B49"/>
    <w:rsid w:val="00EF45CF"/>
    <w:rsid w:val="00EF4B52"/>
    <w:rsid w:val="00EF5517"/>
    <w:rsid w:val="00EF596F"/>
    <w:rsid w:val="00EF5CDA"/>
    <w:rsid w:val="00EF63E5"/>
    <w:rsid w:val="00EF6DC4"/>
    <w:rsid w:val="00EF70BA"/>
    <w:rsid w:val="00F0000A"/>
    <w:rsid w:val="00F002A4"/>
    <w:rsid w:val="00F0031B"/>
    <w:rsid w:val="00F005E5"/>
    <w:rsid w:val="00F0071E"/>
    <w:rsid w:val="00F00B5D"/>
    <w:rsid w:val="00F00BE5"/>
    <w:rsid w:val="00F00CF5"/>
    <w:rsid w:val="00F013CB"/>
    <w:rsid w:val="00F018BF"/>
    <w:rsid w:val="00F01B1E"/>
    <w:rsid w:val="00F01B25"/>
    <w:rsid w:val="00F01FA5"/>
    <w:rsid w:val="00F02214"/>
    <w:rsid w:val="00F02230"/>
    <w:rsid w:val="00F0267C"/>
    <w:rsid w:val="00F03379"/>
    <w:rsid w:val="00F03425"/>
    <w:rsid w:val="00F0345E"/>
    <w:rsid w:val="00F036C6"/>
    <w:rsid w:val="00F03CE6"/>
    <w:rsid w:val="00F03FC4"/>
    <w:rsid w:val="00F03FF1"/>
    <w:rsid w:val="00F04BF2"/>
    <w:rsid w:val="00F05790"/>
    <w:rsid w:val="00F05CF9"/>
    <w:rsid w:val="00F06960"/>
    <w:rsid w:val="00F06967"/>
    <w:rsid w:val="00F07390"/>
    <w:rsid w:val="00F0755E"/>
    <w:rsid w:val="00F07E52"/>
    <w:rsid w:val="00F07E70"/>
    <w:rsid w:val="00F106E4"/>
    <w:rsid w:val="00F10B1D"/>
    <w:rsid w:val="00F10ECA"/>
    <w:rsid w:val="00F11011"/>
    <w:rsid w:val="00F1103C"/>
    <w:rsid w:val="00F115D6"/>
    <w:rsid w:val="00F1171C"/>
    <w:rsid w:val="00F119FB"/>
    <w:rsid w:val="00F11C4D"/>
    <w:rsid w:val="00F11F70"/>
    <w:rsid w:val="00F12333"/>
    <w:rsid w:val="00F1255D"/>
    <w:rsid w:val="00F12F5F"/>
    <w:rsid w:val="00F137C0"/>
    <w:rsid w:val="00F145D4"/>
    <w:rsid w:val="00F14AEC"/>
    <w:rsid w:val="00F14ED0"/>
    <w:rsid w:val="00F15ED6"/>
    <w:rsid w:val="00F15F5B"/>
    <w:rsid w:val="00F16210"/>
    <w:rsid w:val="00F164D5"/>
    <w:rsid w:val="00F1792F"/>
    <w:rsid w:val="00F17A56"/>
    <w:rsid w:val="00F20151"/>
    <w:rsid w:val="00F20474"/>
    <w:rsid w:val="00F209A2"/>
    <w:rsid w:val="00F20E9E"/>
    <w:rsid w:val="00F21AB6"/>
    <w:rsid w:val="00F223D4"/>
    <w:rsid w:val="00F223D5"/>
    <w:rsid w:val="00F2283A"/>
    <w:rsid w:val="00F22A84"/>
    <w:rsid w:val="00F22A8F"/>
    <w:rsid w:val="00F22ED6"/>
    <w:rsid w:val="00F23EB4"/>
    <w:rsid w:val="00F24BD2"/>
    <w:rsid w:val="00F2529A"/>
    <w:rsid w:val="00F25333"/>
    <w:rsid w:val="00F2565F"/>
    <w:rsid w:val="00F25A72"/>
    <w:rsid w:val="00F25BCF"/>
    <w:rsid w:val="00F25F5E"/>
    <w:rsid w:val="00F260CB"/>
    <w:rsid w:val="00F26C19"/>
    <w:rsid w:val="00F27649"/>
    <w:rsid w:val="00F27A70"/>
    <w:rsid w:val="00F27B0A"/>
    <w:rsid w:val="00F30394"/>
    <w:rsid w:val="00F30F64"/>
    <w:rsid w:val="00F3192A"/>
    <w:rsid w:val="00F31E2D"/>
    <w:rsid w:val="00F322C3"/>
    <w:rsid w:val="00F32553"/>
    <w:rsid w:val="00F32690"/>
    <w:rsid w:val="00F327CE"/>
    <w:rsid w:val="00F332ED"/>
    <w:rsid w:val="00F33552"/>
    <w:rsid w:val="00F335AB"/>
    <w:rsid w:val="00F33C8D"/>
    <w:rsid w:val="00F342BD"/>
    <w:rsid w:val="00F3444F"/>
    <w:rsid w:val="00F348D1"/>
    <w:rsid w:val="00F35955"/>
    <w:rsid w:val="00F35B8C"/>
    <w:rsid w:val="00F36249"/>
    <w:rsid w:val="00F3669D"/>
    <w:rsid w:val="00F36C33"/>
    <w:rsid w:val="00F37660"/>
    <w:rsid w:val="00F378C1"/>
    <w:rsid w:val="00F40730"/>
    <w:rsid w:val="00F40CC5"/>
    <w:rsid w:val="00F40E48"/>
    <w:rsid w:val="00F410B5"/>
    <w:rsid w:val="00F41836"/>
    <w:rsid w:val="00F41A8A"/>
    <w:rsid w:val="00F41AF4"/>
    <w:rsid w:val="00F41DE0"/>
    <w:rsid w:val="00F425B9"/>
    <w:rsid w:val="00F42FBC"/>
    <w:rsid w:val="00F4385E"/>
    <w:rsid w:val="00F43B0D"/>
    <w:rsid w:val="00F43BFB"/>
    <w:rsid w:val="00F43F5D"/>
    <w:rsid w:val="00F4401D"/>
    <w:rsid w:val="00F44398"/>
    <w:rsid w:val="00F44758"/>
    <w:rsid w:val="00F448C3"/>
    <w:rsid w:val="00F44C53"/>
    <w:rsid w:val="00F45085"/>
    <w:rsid w:val="00F450F4"/>
    <w:rsid w:val="00F45564"/>
    <w:rsid w:val="00F4632F"/>
    <w:rsid w:val="00F463F1"/>
    <w:rsid w:val="00F46892"/>
    <w:rsid w:val="00F469B2"/>
    <w:rsid w:val="00F47200"/>
    <w:rsid w:val="00F47953"/>
    <w:rsid w:val="00F502B2"/>
    <w:rsid w:val="00F50572"/>
    <w:rsid w:val="00F505BC"/>
    <w:rsid w:val="00F507D5"/>
    <w:rsid w:val="00F50E5A"/>
    <w:rsid w:val="00F50EC6"/>
    <w:rsid w:val="00F511FB"/>
    <w:rsid w:val="00F51333"/>
    <w:rsid w:val="00F52456"/>
    <w:rsid w:val="00F5281E"/>
    <w:rsid w:val="00F531AA"/>
    <w:rsid w:val="00F536B7"/>
    <w:rsid w:val="00F537AD"/>
    <w:rsid w:val="00F53BDD"/>
    <w:rsid w:val="00F53FEE"/>
    <w:rsid w:val="00F54DAB"/>
    <w:rsid w:val="00F559D6"/>
    <w:rsid w:val="00F55A97"/>
    <w:rsid w:val="00F55CC6"/>
    <w:rsid w:val="00F55CDC"/>
    <w:rsid w:val="00F56161"/>
    <w:rsid w:val="00F561CC"/>
    <w:rsid w:val="00F563CD"/>
    <w:rsid w:val="00F56862"/>
    <w:rsid w:val="00F56FE5"/>
    <w:rsid w:val="00F575AF"/>
    <w:rsid w:val="00F57925"/>
    <w:rsid w:val="00F57A83"/>
    <w:rsid w:val="00F604F4"/>
    <w:rsid w:val="00F60AFA"/>
    <w:rsid w:val="00F61098"/>
    <w:rsid w:val="00F6112B"/>
    <w:rsid w:val="00F6117F"/>
    <w:rsid w:val="00F622DF"/>
    <w:rsid w:val="00F62588"/>
    <w:rsid w:val="00F627EB"/>
    <w:rsid w:val="00F629BF"/>
    <w:rsid w:val="00F632EA"/>
    <w:rsid w:val="00F633D8"/>
    <w:rsid w:val="00F6431B"/>
    <w:rsid w:val="00F64B3B"/>
    <w:rsid w:val="00F64BF7"/>
    <w:rsid w:val="00F64C76"/>
    <w:rsid w:val="00F64CCC"/>
    <w:rsid w:val="00F64ED6"/>
    <w:rsid w:val="00F650D5"/>
    <w:rsid w:val="00F65747"/>
    <w:rsid w:val="00F65AD5"/>
    <w:rsid w:val="00F65F15"/>
    <w:rsid w:val="00F66072"/>
    <w:rsid w:val="00F660F7"/>
    <w:rsid w:val="00F6638A"/>
    <w:rsid w:val="00F66673"/>
    <w:rsid w:val="00F6692A"/>
    <w:rsid w:val="00F66E97"/>
    <w:rsid w:val="00F6754F"/>
    <w:rsid w:val="00F6755D"/>
    <w:rsid w:val="00F675B0"/>
    <w:rsid w:val="00F679A8"/>
    <w:rsid w:val="00F67AB4"/>
    <w:rsid w:val="00F67C61"/>
    <w:rsid w:val="00F70564"/>
    <w:rsid w:val="00F7076A"/>
    <w:rsid w:val="00F707C9"/>
    <w:rsid w:val="00F70DE9"/>
    <w:rsid w:val="00F70E58"/>
    <w:rsid w:val="00F710FE"/>
    <w:rsid w:val="00F719B2"/>
    <w:rsid w:val="00F71BEA"/>
    <w:rsid w:val="00F73DA6"/>
    <w:rsid w:val="00F73E69"/>
    <w:rsid w:val="00F73EE0"/>
    <w:rsid w:val="00F74196"/>
    <w:rsid w:val="00F744F4"/>
    <w:rsid w:val="00F74887"/>
    <w:rsid w:val="00F74A01"/>
    <w:rsid w:val="00F74A84"/>
    <w:rsid w:val="00F74AA8"/>
    <w:rsid w:val="00F74F89"/>
    <w:rsid w:val="00F75A10"/>
    <w:rsid w:val="00F75D9F"/>
    <w:rsid w:val="00F76063"/>
    <w:rsid w:val="00F76D11"/>
    <w:rsid w:val="00F77276"/>
    <w:rsid w:val="00F77A8D"/>
    <w:rsid w:val="00F77D27"/>
    <w:rsid w:val="00F77E98"/>
    <w:rsid w:val="00F80013"/>
    <w:rsid w:val="00F8095A"/>
    <w:rsid w:val="00F81308"/>
    <w:rsid w:val="00F8143C"/>
    <w:rsid w:val="00F81441"/>
    <w:rsid w:val="00F81476"/>
    <w:rsid w:val="00F81681"/>
    <w:rsid w:val="00F81731"/>
    <w:rsid w:val="00F81E11"/>
    <w:rsid w:val="00F8260F"/>
    <w:rsid w:val="00F831F9"/>
    <w:rsid w:val="00F83228"/>
    <w:rsid w:val="00F834A7"/>
    <w:rsid w:val="00F847A0"/>
    <w:rsid w:val="00F85ABF"/>
    <w:rsid w:val="00F85D19"/>
    <w:rsid w:val="00F860A3"/>
    <w:rsid w:val="00F864FC"/>
    <w:rsid w:val="00F86808"/>
    <w:rsid w:val="00F87387"/>
    <w:rsid w:val="00F8741E"/>
    <w:rsid w:val="00F8760E"/>
    <w:rsid w:val="00F87620"/>
    <w:rsid w:val="00F8773E"/>
    <w:rsid w:val="00F9082B"/>
    <w:rsid w:val="00F90A1D"/>
    <w:rsid w:val="00F9142D"/>
    <w:rsid w:val="00F915A4"/>
    <w:rsid w:val="00F91EF0"/>
    <w:rsid w:val="00F92104"/>
    <w:rsid w:val="00F9227B"/>
    <w:rsid w:val="00F92733"/>
    <w:rsid w:val="00F92E2B"/>
    <w:rsid w:val="00F93676"/>
    <w:rsid w:val="00F93A3D"/>
    <w:rsid w:val="00F93C72"/>
    <w:rsid w:val="00F93C99"/>
    <w:rsid w:val="00F93DCD"/>
    <w:rsid w:val="00F94009"/>
    <w:rsid w:val="00F9412A"/>
    <w:rsid w:val="00F9466A"/>
    <w:rsid w:val="00F94C16"/>
    <w:rsid w:val="00F94D3F"/>
    <w:rsid w:val="00F94EB4"/>
    <w:rsid w:val="00F9591A"/>
    <w:rsid w:val="00F9689E"/>
    <w:rsid w:val="00F96F26"/>
    <w:rsid w:val="00F970A3"/>
    <w:rsid w:val="00F97F91"/>
    <w:rsid w:val="00FA03A6"/>
    <w:rsid w:val="00FA03D6"/>
    <w:rsid w:val="00FA066D"/>
    <w:rsid w:val="00FA0956"/>
    <w:rsid w:val="00FA0FB3"/>
    <w:rsid w:val="00FA1118"/>
    <w:rsid w:val="00FA1126"/>
    <w:rsid w:val="00FA1816"/>
    <w:rsid w:val="00FA1B03"/>
    <w:rsid w:val="00FA24F3"/>
    <w:rsid w:val="00FA263E"/>
    <w:rsid w:val="00FA2798"/>
    <w:rsid w:val="00FA287E"/>
    <w:rsid w:val="00FA3679"/>
    <w:rsid w:val="00FA3A4D"/>
    <w:rsid w:val="00FA41F1"/>
    <w:rsid w:val="00FA42BC"/>
    <w:rsid w:val="00FA4635"/>
    <w:rsid w:val="00FA509C"/>
    <w:rsid w:val="00FA5180"/>
    <w:rsid w:val="00FA58CA"/>
    <w:rsid w:val="00FA5C21"/>
    <w:rsid w:val="00FA5FCE"/>
    <w:rsid w:val="00FA655C"/>
    <w:rsid w:val="00FA6B30"/>
    <w:rsid w:val="00FA6C13"/>
    <w:rsid w:val="00FA761A"/>
    <w:rsid w:val="00FA76A5"/>
    <w:rsid w:val="00FA786A"/>
    <w:rsid w:val="00FA7DA0"/>
    <w:rsid w:val="00FB0515"/>
    <w:rsid w:val="00FB0EE9"/>
    <w:rsid w:val="00FB0EFB"/>
    <w:rsid w:val="00FB0F8A"/>
    <w:rsid w:val="00FB11F1"/>
    <w:rsid w:val="00FB1300"/>
    <w:rsid w:val="00FB19BF"/>
    <w:rsid w:val="00FB20F3"/>
    <w:rsid w:val="00FB252E"/>
    <w:rsid w:val="00FB2EB5"/>
    <w:rsid w:val="00FB2ED0"/>
    <w:rsid w:val="00FB30F6"/>
    <w:rsid w:val="00FB34E4"/>
    <w:rsid w:val="00FB38ED"/>
    <w:rsid w:val="00FB3DE3"/>
    <w:rsid w:val="00FB3F26"/>
    <w:rsid w:val="00FB441D"/>
    <w:rsid w:val="00FB4C8E"/>
    <w:rsid w:val="00FB4D15"/>
    <w:rsid w:val="00FB4D9E"/>
    <w:rsid w:val="00FB4E84"/>
    <w:rsid w:val="00FB588A"/>
    <w:rsid w:val="00FB6302"/>
    <w:rsid w:val="00FB68DD"/>
    <w:rsid w:val="00FB7718"/>
    <w:rsid w:val="00FB7F99"/>
    <w:rsid w:val="00FC02F4"/>
    <w:rsid w:val="00FC2683"/>
    <w:rsid w:val="00FC2810"/>
    <w:rsid w:val="00FC299F"/>
    <w:rsid w:val="00FC3213"/>
    <w:rsid w:val="00FC3C6C"/>
    <w:rsid w:val="00FC48C6"/>
    <w:rsid w:val="00FC4A91"/>
    <w:rsid w:val="00FC4E0B"/>
    <w:rsid w:val="00FC5B7C"/>
    <w:rsid w:val="00FC6141"/>
    <w:rsid w:val="00FC623A"/>
    <w:rsid w:val="00FC646D"/>
    <w:rsid w:val="00FC65E5"/>
    <w:rsid w:val="00FC665B"/>
    <w:rsid w:val="00FC6C78"/>
    <w:rsid w:val="00FC6CEF"/>
    <w:rsid w:val="00FC6E1D"/>
    <w:rsid w:val="00FC740E"/>
    <w:rsid w:val="00FD02CC"/>
    <w:rsid w:val="00FD1685"/>
    <w:rsid w:val="00FD1AA4"/>
    <w:rsid w:val="00FD1BD4"/>
    <w:rsid w:val="00FD1EA8"/>
    <w:rsid w:val="00FD2DBC"/>
    <w:rsid w:val="00FD2FA7"/>
    <w:rsid w:val="00FD39BB"/>
    <w:rsid w:val="00FD3B87"/>
    <w:rsid w:val="00FD4B79"/>
    <w:rsid w:val="00FD5465"/>
    <w:rsid w:val="00FD58EF"/>
    <w:rsid w:val="00FD5BC9"/>
    <w:rsid w:val="00FD620D"/>
    <w:rsid w:val="00FD64B8"/>
    <w:rsid w:val="00FD667B"/>
    <w:rsid w:val="00FD7165"/>
    <w:rsid w:val="00FE00CF"/>
    <w:rsid w:val="00FE013B"/>
    <w:rsid w:val="00FE0207"/>
    <w:rsid w:val="00FE1303"/>
    <w:rsid w:val="00FE1ABB"/>
    <w:rsid w:val="00FE291B"/>
    <w:rsid w:val="00FE330C"/>
    <w:rsid w:val="00FE3B4E"/>
    <w:rsid w:val="00FE40C1"/>
    <w:rsid w:val="00FE410C"/>
    <w:rsid w:val="00FE4DBC"/>
    <w:rsid w:val="00FE50B4"/>
    <w:rsid w:val="00FE546C"/>
    <w:rsid w:val="00FE54AE"/>
    <w:rsid w:val="00FE5671"/>
    <w:rsid w:val="00FE59BB"/>
    <w:rsid w:val="00FE5E25"/>
    <w:rsid w:val="00FE6AE8"/>
    <w:rsid w:val="00FE70D5"/>
    <w:rsid w:val="00FE7127"/>
    <w:rsid w:val="00FE7FB9"/>
    <w:rsid w:val="00FF041F"/>
    <w:rsid w:val="00FF0C67"/>
    <w:rsid w:val="00FF0E6A"/>
    <w:rsid w:val="00FF0F69"/>
    <w:rsid w:val="00FF1623"/>
    <w:rsid w:val="00FF1E96"/>
    <w:rsid w:val="00FF21EF"/>
    <w:rsid w:val="00FF2A34"/>
    <w:rsid w:val="00FF2BA8"/>
    <w:rsid w:val="00FF364B"/>
    <w:rsid w:val="00FF3803"/>
    <w:rsid w:val="00FF4871"/>
    <w:rsid w:val="00FF4A4D"/>
    <w:rsid w:val="00FF556E"/>
    <w:rsid w:val="00FF5630"/>
    <w:rsid w:val="00FF5813"/>
    <w:rsid w:val="00FF5E54"/>
    <w:rsid w:val="00FF5E85"/>
    <w:rsid w:val="00FF680F"/>
    <w:rsid w:val="00FF69CB"/>
    <w:rsid w:val="00FF6AD9"/>
    <w:rsid w:val="00FF6B4E"/>
    <w:rsid w:val="00FF7C7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2A98B"/>
  <w15:docId w15:val="{422F9390-8713-499C-A610-9FFE0F69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CE2619"/>
    <w:pPr>
      <w:bidi/>
      <w:spacing w:after="0" w:line="312" w:lineRule="auto"/>
    </w:pPr>
  </w:style>
  <w:style w:type="paragraph" w:styleId="10">
    <w:name w:val="heading 1"/>
    <w:basedOn w:val="a2"/>
    <w:next w:val="a2"/>
    <w:link w:val="11"/>
    <w:uiPriority w:val="1"/>
    <w:qFormat/>
    <w:rsid w:val="00F41DE0"/>
    <w:pPr>
      <w:keepNext/>
      <w:keepLines/>
      <w:jc w:val="center"/>
      <w:outlineLvl w:val="0"/>
    </w:pPr>
    <w:rPr>
      <w:rFonts w:eastAsiaTheme="majorEastAsia"/>
      <w:bCs/>
      <w:szCs w:val="36"/>
      <w:u w:val="single"/>
    </w:rPr>
  </w:style>
  <w:style w:type="paragraph" w:styleId="2">
    <w:name w:val="heading 2"/>
    <w:basedOn w:val="a2"/>
    <w:next w:val="a2"/>
    <w:link w:val="22"/>
    <w:uiPriority w:val="1"/>
    <w:qFormat/>
    <w:rsid w:val="00F41DE0"/>
    <w:pPr>
      <w:keepNext/>
      <w:keepLines/>
      <w:spacing w:before="480"/>
      <w:jc w:val="center"/>
      <w:outlineLvl w:val="1"/>
    </w:pPr>
    <w:rPr>
      <w:rFonts w:eastAsiaTheme="majorEastAsia"/>
      <w:bCs/>
      <w:szCs w:val="32"/>
    </w:rPr>
  </w:style>
  <w:style w:type="paragraph" w:styleId="3">
    <w:name w:val="heading 3"/>
    <w:basedOn w:val="a2"/>
    <w:next w:val="a2"/>
    <w:link w:val="32"/>
    <w:uiPriority w:val="1"/>
    <w:qFormat/>
    <w:rsid w:val="00F41DE0"/>
    <w:pPr>
      <w:keepNext/>
      <w:keepLines/>
      <w:spacing w:before="240"/>
      <w:outlineLvl w:val="2"/>
    </w:pPr>
    <w:rPr>
      <w:rFonts w:eastAsiaTheme="majorEastAsia"/>
      <w:bCs/>
      <w:szCs w:val="28"/>
      <w:u w:val="single"/>
    </w:rPr>
  </w:style>
  <w:style w:type="paragraph" w:styleId="4">
    <w:name w:val="heading 4"/>
    <w:basedOn w:val="a2"/>
    <w:next w:val="a2"/>
    <w:link w:val="41"/>
    <w:uiPriority w:val="1"/>
    <w:qFormat/>
    <w:rsid w:val="00F41DE0"/>
    <w:pPr>
      <w:keepNext/>
      <w:keepLines/>
      <w:spacing w:before="240"/>
      <w:outlineLvl w:val="3"/>
    </w:pPr>
    <w:rPr>
      <w:rFonts w:eastAsiaTheme="majorEastAsia"/>
      <w:bCs/>
      <w:szCs w:val="26"/>
    </w:rPr>
  </w:style>
  <w:style w:type="paragraph" w:styleId="5">
    <w:name w:val="heading 5"/>
    <w:basedOn w:val="a2"/>
    <w:next w:val="a2"/>
    <w:link w:val="51"/>
    <w:uiPriority w:val="1"/>
    <w:qFormat/>
    <w:rsid w:val="00F41DE0"/>
    <w:pPr>
      <w:keepNext/>
      <w:keepLines/>
      <w:outlineLvl w:val="4"/>
    </w:pPr>
    <w:rPr>
      <w:rFonts w:eastAsiaTheme="majorEastAsia"/>
      <w:bCs/>
      <w:spacing w:val="40"/>
    </w:rPr>
  </w:style>
  <w:style w:type="paragraph" w:styleId="6">
    <w:name w:val="heading 6"/>
    <w:basedOn w:val="a2"/>
    <w:next w:val="a2"/>
    <w:link w:val="61"/>
    <w:uiPriority w:val="1"/>
    <w:qFormat/>
    <w:rsid w:val="00F41DE0"/>
    <w:pPr>
      <w:keepNext/>
      <w:keepLines/>
      <w:outlineLvl w:val="5"/>
    </w:pPr>
    <w:rPr>
      <w:rFonts w:eastAsiaTheme="majorEastAsia"/>
      <w:spacing w:val="40"/>
    </w:rPr>
  </w:style>
  <w:style w:type="paragraph" w:styleId="70">
    <w:name w:val="heading 7"/>
    <w:basedOn w:val="a2"/>
    <w:next w:val="a2"/>
    <w:link w:val="71"/>
    <w:uiPriority w:val="1"/>
    <w:qFormat/>
    <w:rsid w:val="00F41DE0"/>
    <w:pPr>
      <w:keepNext/>
      <w:keepLines/>
      <w:outlineLvl w:val="6"/>
    </w:pPr>
    <w:rPr>
      <w:rFonts w:eastAsiaTheme="majorEastAsia"/>
      <w:bCs/>
      <w:spacing w:val="40"/>
    </w:rPr>
  </w:style>
  <w:style w:type="paragraph" w:styleId="8">
    <w:name w:val="heading 8"/>
    <w:basedOn w:val="a2"/>
    <w:next w:val="a2"/>
    <w:link w:val="81"/>
    <w:uiPriority w:val="1"/>
    <w:qFormat/>
    <w:rsid w:val="00F41DE0"/>
    <w:pPr>
      <w:keepNext/>
      <w:keepLines/>
      <w:outlineLvl w:val="7"/>
    </w:pPr>
    <w:rPr>
      <w:rFonts w:eastAsiaTheme="majorEastAsia"/>
      <w:spacing w:val="40"/>
    </w:rPr>
  </w:style>
  <w:style w:type="paragraph" w:styleId="9">
    <w:name w:val="heading 9"/>
    <w:basedOn w:val="a2"/>
    <w:next w:val="a2"/>
    <w:link w:val="92"/>
    <w:uiPriority w:val="9"/>
    <w:semiHidden/>
    <w:unhideWhenUsed/>
    <w:rsid w:val="00BA23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כותרת 1 תו1"/>
    <w:basedOn w:val="a3"/>
    <w:link w:val="10"/>
    <w:uiPriority w:val="1"/>
    <w:rsid w:val="00F41DE0"/>
    <w:rPr>
      <w:rFonts w:eastAsiaTheme="majorEastAsia"/>
      <w:bCs/>
      <w:szCs w:val="36"/>
      <w:u w:val="single"/>
    </w:rPr>
  </w:style>
  <w:style w:type="character" w:customStyle="1" w:styleId="22">
    <w:name w:val="כותרת 2 תו2"/>
    <w:basedOn w:val="a3"/>
    <w:link w:val="2"/>
    <w:uiPriority w:val="1"/>
    <w:rsid w:val="00F41DE0"/>
    <w:rPr>
      <w:rFonts w:eastAsiaTheme="majorEastAsia"/>
      <w:bCs/>
      <w:szCs w:val="32"/>
    </w:rPr>
  </w:style>
  <w:style w:type="character" w:customStyle="1" w:styleId="32">
    <w:name w:val="כותרת 3 תו2"/>
    <w:basedOn w:val="a3"/>
    <w:link w:val="3"/>
    <w:uiPriority w:val="1"/>
    <w:rsid w:val="00F41DE0"/>
    <w:rPr>
      <w:rFonts w:eastAsiaTheme="majorEastAsia"/>
      <w:bCs/>
      <w:szCs w:val="28"/>
      <w:u w:val="single"/>
    </w:rPr>
  </w:style>
  <w:style w:type="character" w:customStyle="1" w:styleId="41">
    <w:name w:val="כותרת 4 תו1"/>
    <w:basedOn w:val="a3"/>
    <w:link w:val="4"/>
    <w:uiPriority w:val="1"/>
    <w:rsid w:val="00F41DE0"/>
    <w:rPr>
      <w:rFonts w:eastAsiaTheme="majorEastAsia"/>
      <w:bCs/>
      <w:szCs w:val="26"/>
    </w:rPr>
  </w:style>
  <w:style w:type="character" w:customStyle="1" w:styleId="51">
    <w:name w:val="כותרת 5 תו1"/>
    <w:basedOn w:val="a3"/>
    <w:link w:val="5"/>
    <w:uiPriority w:val="1"/>
    <w:rsid w:val="00F41DE0"/>
    <w:rPr>
      <w:rFonts w:eastAsiaTheme="majorEastAsia"/>
      <w:bCs/>
      <w:spacing w:val="40"/>
    </w:rPr>
  </w:style>
  <w:style w:type="character" w:customStyle="1" w:styleId="61">
    <w:name w:val="כותרת 6 תו1"/>
    <w:basedOn w:val="a3"/>
    <w:link w:val="6"/>
    <w:uiPriority w:val="1"/>
    <w:rsid w:val="00F41DE0"/>
    <w:rPr>
      <w:rFonts w:eastAsiaTheme="majorEastAsia"/>
      <w:spacing w:val="40"/>
    </w:rPr>
  </w:style>
  <w:style w:type="character" w:customStyle="1" w:styleId="71">
    <w:name w:val="כותרת 7 תו1"/>
    <w:basedOn w:val="a3"/>
    <w:link w:val="70"/>
    <w:uiPriority w:val="1"/>
    <w:rsid w:val="00F41DE0"/>
    <w:rPr>
      <w:rFonts w:eastAsiaTheme="majorEastAsia"/>
      <w:bCs/>
      <w:spacing w:val="40"/>
    </w:rPr>
  </w:style>
  <w:style w:type="character" w:customStyle="1" w:styleId="81">
    <w:name w:val="כותרת 8 תו1"/>
    <w:basedOn w:val="a3"/>
    <w:link w:val="8"/>
    <w:uiPriority w:val="1"/>
    <w:rsid w:val="00F41DE0"/>
    <w:rPr>
      <w:rFonts w:eastAsiaTheme="majorEastAsia"/>
      <w:spacing w:val="40"/>
    </w:rPr>
  </w:style>
  <w:style w:type="paragraph" w:styleId="a6">
    <w:name w:val="header"/>
    <w:basedOn w:val="a2"/>
    <w:link w:val="12"/>
    <w:uiPriority w:val="99"/>
    <w:unhideWhenUsed/>
    <w:rsid w:val="000501A4"/>
    <w:pPr>
      <w:tabs>
        <w:tab w:val="center" w:pos="4153"/>
        <w:tab w:val="right" w:pos="8306"/>
      </w:tabs>
      <w:spacing w:line="240" w:lineRule="auto"/>
    </w:pPr>
  </w:style>
  <w:style w:type="character" w:customStyle="1" w:styleId="12">
    <w:name w:val="כותרת עליונה תו1"/>
    <w:basedOn w:val="a3"/>
    <w:link w:val="a6"/>
    <w:uiPriority w:val="99"/>
    <w:rsid w:val="000501A4"/>
  </w:style>
  <w:style w:type="paragraph" w:styleId="a7">
    <w:name w:val="footer"/>
    <w:aliases w:val="כותרת תחתונה תו תו תו,כותרת תחתונה תו תו תו תו תו"/>
    <w:basedOn w:val="a2"/>
    <w:link w:val="20"/>
    <w:uiPriority w:val="99"/>
    <w:unhideWhenUsed/>
    <w:qFormat/>
    <w:rsid w:val="000501A4"/>
    <w:pPr>
      <w:tabs>
        <w:tab w:val="center" w:pos="4153"/>
        <w:tab w:val="right" w:pos="8306"/>
      </w:tabs>
      <w:spacing w:line="240" w:lineRule="auto"/>
    </w:pPr>
  </w:style>
  <w:style w:type="character" w:customStyle="1" w:styleId="20">
    <w:name w:val="כותרת תחתונה תו2"/>
    <w:aliases w:val="כותרת תחתונה תו תו תו תו,כותרת תחתונה תו תו תו תו תו תו"/>
    <w:basedOn w:val="a3"/>
    <w:link w:val="a7"/>
    <w:uiPriority w:val="99"/>
    <w:rsid w:val="000501A4"/>
  </w:style>
  <w:style w:type="paragraph" w:styleId="a8">
    <w:name w:val="Date"/>
    <w:basedOn w:val="a2"/>
    <w:next w:val="a2"/>
    <w:link w:val="21"/>
    <w:uiPriority w:val="99"/>
    <w:unhideWhenUsed/>
    <w:rsid w:val="000501A4"/>
    <w:pPr>
      <w:spacing w:before="120" w:line="240" w:lineRule="auto"/>
    </w:pPr>
  </w:style>
  <w:style w:type="character" w:customStyle="1" w:styleId="21">
    <w:name w:val="תאריך תו2"/>
    <w:basedOn w:val="a3"/>
    <w:link w:val="a8"/>
    <w:uiPriority w:val="99"/>
    <w:rsid w:val="000501A4"/>
  </w:style>
  <w:style w:type="paragraph" w:styleId="a9">
    <w:name w:val="footnote text"/>
    <w:aliases w:val=" Char,FOOTNOTES,Footnote Text - Sharp,Footnote Text - Sharp Char,Footnote Text - Sharp Char Char,Footnote Text Char Char Char Char Char,Footnote reference,Sharp - Footnote Text,Sharp - Footnote Text1 Char,fn,footnote text,single space"/>
    <w:basedOn w:val="a2"/>
    <w:link w:val="30"/>
    <w:uiPriority w:val="99"/>
    <w:qFormat/>
    <w:rsid w:val="00574579"/>
    <w:pPr>
      <w:spacing w:line="240" w:lineRule="auto"/>
      <w:ind w:left="720" w:hanging="720"/>
    </w:pPr>
    <w:rPr>
      <w:szCs w:val="20"/>
    </w:rPr>
  </w:style>
  <w:style w:type="character" w:customStyle="1" w:styleId="30">
    <w:name w:val="טקסט הערת שוליים תו3"/>
    <w:aliases w:val=" Char תו1,FOOTNOTES תו1,Footnote Text - Sharp תו1,Footnote Text - Sharp Char תו1,Footnote Text - Sharp Char Char תו1,Footnote Text Char Char Char Char Char תו1,Footnote reference תו1,Sharp - Footnote Text תו1,fn תו1,footnote text תו"/>
    <w:basedOn w:val="a3"/>
    <w:link w:val="a9"/>
    <w:uiPriority w:val="99"/>
    <w:rsid w:val="00574579"/>
    <w:rPr>
      <w:szCs w:val="20"/>
    </w:rPr>
  </w:style>
  <w:style w:type="character" w:styleId="aa">
    <w:name w:val="footnote reference"/>
    <w:aliases w:val="הפניה להערת שוליים חדש,מ,Footnote Reference_0,Footnote Reference_0_0,Footnote Reference_0_0_0,Footnote Reference_1,Footnote Reference_1_0,Footnote Reference_2,Footnote Reference_2_0,Footnote Reference_3,Footnote Reference_4,fr"/>
    <w:basedOn w:val="a3"/>
    <w:uiPriority w:val="99"/>
    <w:unhideWhenUsed/>
    <w:rsid w:val="00566629"/>
    <w:rPr>
      <w:vertAlign w:val="superscript"/>
    </w:rPr>
  </w:style>
  <w:style w:type="table" w:styleId="ab">
    <w:name w:val="Table Grid"/>
    <w:basedOn w:val="a4"/>
    <w:uiPriority w:val="59"/>
    <w:rsid w:val="00F41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Grid Table 2 Accent 1"/>
    <w:basedOn w:val="a4"/>
    <w:uiPriority w:val="47"/>
    <w:rsid w:val="006A5837"/>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c">
    <w:name w:val="Balloon Text"/>
    <w:basedOn w:val="a2"/>
    <w:link w:val="13"/>
    <w:unhideWhenUsed/>
    <w:rsid w:val="00AF6305"/>
    <w:pPr>
      <w:spacing w:line="240" w:lineRule="auto"/>
    </w:pPr>
    <w:rPr>
      <w:rFonts w:ascii="Tahoma" w:hAnsi="Tahoma" w:cs="Tahoma"/>
      <w:sz w:val="18"/>
      <w:szCs w:val="18"/>
    </w:rPr>
  </w:style>
  <w:style w:type="character" w:customStyle="1" w:styleId="13">
    <w:name w:val="טקסט בלונים תו1"/>
    <w:basedOn w:val="a3"/>
    <w:link w:val="ac"/>
    <w:uiPriority w:val="99"/>
    <w:rsid w:val="00AF6305"/>
    <w:rPr>
      <w:rFonts w:ascii="Tahoma" w:hAnsi="Tahoma" w:cs="Tahoma"/>
      <w:sz w:val="18"/>
      <w:szCs w:val="18"/>
    </w:rPr>
  </w:style>
  <w:style w:type="character" w:styleId="ad">
    <w:name w:val="annotation reference"/>
    <w:basedOn w:val="a3"/>
    <w:uiPriority w:val="99"/>
    <w:unhideWhenUsed/>
    <w:rsid w:val="005F492A"/>
    <w:rPr>
      <w:sz w:val="16"/>
      <w:szCs w:val="16"/>
    </w:rPr>
  </w:style>
  <w:style w:type="paragraph" w:styleId="ae">
    <w:name w:val="annotation text"/>
    <w:basedOn w:val="a2"/>
    <w:link w:val="14"/>
    <w:uiPriority w:val="99"/>
    <w:unhideWhenUsed/>
    <w:rsid w:val="005F492A"/>
    <w:pPr>
      <w:spacing w:line="240" w:lineRule="auto"/>
    </w:pPr>
    <w:rPr>
      <w:szCs w:val="20"/>
    </w:rPr>
  </w:style>
  <w:style w:type="character" w:customStyle="1" w:styleId="14">
    <w:name w:val="טקסט הערה תו1"/>
    <w:basedOn w:val="a3"/>
    <w:link w:val="ae"/>
    <w:uiPriority w:val="99"/>
    <w:rsid w:val="005F492A"/>
    <w:rPr>
      <w:szCs w:val="20"/>
    </w:rPr>
  </w:style>
  <w:style w:type="paragraph" w:styleId="af">
    <w:name w:val="annotation subject"/>
    <w:basedOn w:val="ae"/>
    <w:next w:val="ae"/>
    <w:link w:val="23"/>
    <w:uiPriority w:val="99"/>
    <w:unhideWhenUsed/>
    <w:rsid w:val="005F492A"/>
    <w:rPr>
      <w:b/>
      <w:bCs/>
    </w:rPr>
  </w:style>
  <w:style w:type="character" w:customStyle="1" w:styleId="23">
    <w:name w:val="נושא הערה תו2"/>
    <w:basedOn w:val="14"/>
    <w:link w:val="af"/>
    <w:uiPriority w:val="99"/>
    <w:rsid w:val="005F492A"/>
    <w:rPr>
      <w:b/>
      <w:bCs/>
      <w:szCs w:val="20"/>
    </w:rPr>
  </w:style>
  <w:style w:type="paragraph" w:styleId="af0">
    <w:name w:val="List Paragraph"/>
    <w:aliases w:val="LP1,פיסקת bullets,Bullet List,FooterText,List Paragraph_0,List Paragraph_1,List Paragraph_2,Paragraphe de liste1,lp1,numbered,List Paragraph1,style 2"/>
    <w:basedOn w:val="a2"/>
    <w:link w:val="af1"/>
    <w:uiPriority w:val="34"/>
    <w:qFormat/>
    <w:rsid w:val="003F6D65"/>
    <w:pPr>
      <w:ind w:left="720"/>
      <w:contextualSpacing/>
    </w:pPr>
  </w:style>
  <w:style w:type="paragraph" w:customStyle="1" w:styleId="7310">
    <w:name w:val="73א כותרת 1"/>
    <w:qFormat/>
    <w:rsid w:val="0078358A"/>
    <w:pPr>
      <w:keepNext/>
      <w:keepLines/>
      <w:pageBreakBefore/>
      <w:widowControl w:val="0"/>
      <w:spacing w:before="360" w:after="240" w:line="440" w:lineRule="exact"/>
      <w:jc w:val="center"/>
      <w:outlineLvl w:val="0"/>
    </w:pPr>
    <w:rPr>
      <w:rFonts w:ascii="Tahoma" w:hAnsi="Tahoma" w:cs="Tahoma"/>
      <w:b/>
      <w:bCs/>
      <w:noProof/>
      <w:color w:val="00305F"/>
      <w:sz w:val="40"/>
      <w:szCs w:val="36"/>
    </w:rPr>
  </w:style>
  <w:style w:type="paragraph" w:customStyle="1" w:styleId="732">
    <w:name w:val="73א פעולות ביקורת"/>
    <w:basedOn w:val="210"/>
    <w:qFormat/>
    <w:rsid w:val="00F07E70"/>
    <w:pPr>
      <w:pBdr>
        <w:top w:val="double" w:sz="12" w:space="5" w:color="auto"/>
      </w:pBdr>
      <w:spacing w:before="360"/>
      <w:outlineLvl w:val="9"/>
    </w:pPr>
    <w:rPr>
      <w:b/>
      <w:noProof/>
      <w:sz w:val="31"/>
      <w:szCs w:val="31"/>
      <w:lang w:val="he-IL"/>
    </w:rPr>
  </w:style>
  <w:style w:type="character" w:styleId="Hyperlink">
    <w:name w:val="Hyperlink"/>
    <w:basedOn w:val="a3"/>
    <w:uiPriority w:val="99"/>
    <w:unhideWhenUsed/>
    <w:rsid w:val="005A4042"/>
    <w:rPr>
      <w:color w:val="6B9F25" w:themeColor="hyperlink"/>
      <w:u w:val="single"/>
    </w:rPr>
  </w:style>
  <w:style w:type="paragraph" w:customStyle="1" w:styleId="p00">
    <w:name w:val="p00"/>
    <w:basedOn w:val="a2"/>
    <w:rsid w:val="00C24503"/>
    <w:pPr>
      <w:bidi w:val="0"/>
      <w:spacing w:before="100" w:beforeAutospacing="1" w:after="100" w:afterAutospacing="1" w:line="240" w:lineRule="auto"/>
      <w:jc w:val="left"/>
    </w:pPr>
    <w:rPr>
      <w:rFonts w:eastAsia="Times New Roman" w:cs="Times New Roman"/>
      <w:sz w:val="24"/>
    </w:rPr>
  </w:style>
  <w:style w:type="paragraph" w:styleId="af2">
    <w:name w:val="Revision"/>
    <w:hidden/>
    <w:uiPriority w:val="99"/>
    <w:semiHidden/>
    <w:rsid w:val="00AF6A68"/>
    <w:pPr>
      <w:spacing w:after="0" w:line="240" w:lineRule="auto"/>
      <w:jc w:val="left"/>
    </w:pPr>
  </w:style>
  <w:style w:type="character" w:customStyle="1" w:styleId="default">
    <w:name w:val="default"/>
    <w:basedOn w:val="a3"/>
    <w:rsid w:val="00C24503"/>
  </w:style>
  <w:style w:type="paragraph" w:customStyle="1" w:styleId="NAME">
    <w:name w:val="NAME"/>
    <w:basedOn w:val="a2"/>
    <w:rsid w:val="00D5266D"/>
    <w:pPr>
      <w:spacing w:before="2000" w:after="120"/>
      <w:jc w:val="center"/>
      <w:outlineLvl w:val="0"/>
    </w:pPr>
    <w:rPr>
      <w:rFonts w:ascii="Tahoma" w:eastAsia="Times New Roman" w:hAnsi="Tahoma" w:cs="Tahoma"/>
      <w:color w:val="2A2AA6"/>
      <w:sz w:val="42"/>
      <w:szCs w:val="42"/>
      <w:lang w:eastAsia="he-IL"/>
    </w:rPr>
  </w:style>
  <w:style w:type="paragraph" w:customStyle="1" w:styleId="P000">
    <w:name w:val="P00"/>
    <w:link w:val="P001"/>
    <w:rsid w:val="00C24503"/>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pPr>
    <w:rPr>
      <w:rFonts w:eastAsia="Times New Roman" w:cs="Times New Roman"/>
      <w:noProof/>
      <w:szCs w:val="26"/>
      <w:lang w:eastAsia="he-IL"/>
    </w:rPr>
  </w:style>
  <w:style w:type="character" w:customStyle="1" w:styleId="733">
    <w:name w:val="כותרת 7 תו3"/>
    <w:basedOn w:val="a3"/>
    <w:uiPriority w:val="1"/>
    <w:rsid w:val="00456AD9"/>
    <w:rPr>
      <w:rFonts w:asciiTheme="majorHAnsi" w:eastAsiaTheme="majorEastAsia" w:hAnsiTheme="majorHAnsi" w:cstheme="majorBidi"/>
      <w:b/>
      <w:bCs/>
      <w:color w:val="134163" w:themeColor="accent2" w:themeShade="80"/>
      <w:sz w:val="22"/>
      <w:szCs w:val="22"/>
    </w:rPr>
  </w:style>
  <w:style w:type="character" w:customStyle="1" w:styleId="P001">
    <w:name w:val="P00 תו"/>
    <w:link w:val="P000"/>
    <w:rsid w:val="00C24503"/>
    <w:rPr>
      <w:rFonts w:eastAsia="Times New Roman" w:cs="Times New Roman"/>
      <w:noProof/>
      <w:szCs w:val="26"/>
      <w:lang w:eastAsia="he-IL"/>
    </w:rPr>
  </w:style>
  <w:style w:type="character" w:customStyle="1" w:styleId="734">
    <w:name w:val="73א קוביה רצה תו"/>
    <w:basedOn w:val="a3"/>
    <w:link w:val="735"/>
    <w:rsid w:val="004B039B"/>
    <w:rPr>
      <w:rFonts w:ascii="Tahoma" w:eastAsia="Times New Roman" w:hAnsi="Tahoma" w:cs="Tahoma"/>
      <w:color w:val="0D0D0D" w:themeColor="text1" w:themeTint="F2"/>
      <w:sz w:val="18"/>
      <w:szCs w:val="18"/>
      <w:shd w:val="solid" w:color="CEEAF5" w:fill="auto"/>
      <w:lang w:eastAsia="he-IL"/>
    </w:rPr>
  </w:style>
  <w:style w:type="table" w:customStyle="1" w:styleId="15">
    <w:name w:val="רשת טבלה1"/>
    <w:basedOn w:val="a4"/>
    <w:next w:val="ab"/>
    <w:uiPriority w:val="39"/>
    <w:rsid w:val="008B17A0"/>
    <w:pPr>
      <w:spacing w:after="0" w:line="240" w:lineRule="auto"/>
      <w:jc w:val="left"/>
    </w:pPr>
    <w:rPr>
      <w:rFonts w:eastAsia="Times New Roman"/>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EW-BlueTable">
    <w:name w:val="NEW-Blue Table"/>
    <w:basedOn w:val="4-1"/>
    <w:uiPriority w:val="99"/>
    <w:rsid w:val="00DC345A"/>
    <w:pPr>
      <w:spacing w:before="120" w:after="120"/>
      <w:jc w:val="left"/>
    </w:pPr>
    <w:rPr>
      <w:rFonts w:ascii="Almoni ML Regular AAA" w:eastAsia="Almoni ML Regular AAA" w:hAnsi="Almoni ML Regular AAA" w:cs="Almoni ML Regular AAA"/>
      <w:sz w:val="18"/>
      <w:szCs w:val="18"/>
    </w:rPr>
    <w:tblPr>
      <w:tblBorders>
        <w:top w:val="none" w:sz="0" w:space="0" w:color="auto"/>
        <w:left w:val="single" w:sz="4" w:space="0" w:color="auto"/>
        <w:bottom w:val="none" w:sz="0" w:space="0" w:color="auto"/>
        <w:right w:val="single" w:sz="4" w:space="0" w:color="auto"/>
        <w:insideH w:val="none" w:sz="0"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jc w:val="left"/>
      </w:pPr>
      <w:rPr>
        <w:rFonts w:ascii="Almoni ML Regular AAA" w:eastAsia="Almoni ML Regular AAA" w:hAnsi="Almoni ML Regular AAA" w:cs="Almoni ML Regular AAA"/>
        <w:b/>
        <w:bCs/>
        <w:iCs w:val="0"/>
        <w:color w:val="auto"/>
        <w:sz w:val="18"/>
        <w:szCs w:val="18"/>
      </w:rPr>
      <w:tblPr/>
      <w:tcPr>
        <w:tcBorders>
          <w:top w:val="nil"/>
          <w:left w:val="single" w:sz="4" w:space="0" w:color="auto"/>
          <w:bottom w:val="nil"/>
          <w:right w:val="single" w:sz="4" w:space="0" w:color="auto"/>
          <w:insideH w:val="nil"/>
          <w:insideV w:val="single" w:sz="4" w:space="0" w:color="auto"/>
          <w:tl2br w:val="nil"/>
          <w:tr2bl w:val="nil"/>
        </w:tcBorders>
        <w:shd w:val="clear" w:color="auto" w:fill="C6DCE4"/>
      </w:tcPr>
    </w:tblStylePr>
    <w:tblStylePr w:type="lastRow">
      <w:rPr>
        <w:rFonts w:ascii="Almoni ML Regular AAA" w:eastAsia="Almoni ML Regular AAA" w:hAnsi="Almoni ML Regular AAA" w:cs="Almoni ML Regular AAA"/>
        <w:b w:val="0"/>
        <w:bCs/>
        <w:i w:val="0"/>
        <w:iCs w:val="0"/>
        <w:color w:val="auto"/>
        <w:sz w:val="18"/>
        <w:szCs w:val="18"/>
      </w:rPr>
      <w:tblPr/>
      <w:tcPr>
        <w:tcBorders>
          <w:top w:val="double" w:sz="4" w:space="0" w:color="1CADE4" w:themeColor="accent1"/>
        </w:tcBorders>
        <w:shd w:val="clear" w:color="auto" w:fill="C6DCE4"/>
      </w:tcPr>
    </w:tblStylePr>
    <w:tblStylePr w:type="firstCol">
      <w:rPr>
        <w:rFonts w:ascii="Almoni ML Regular AAA" w:eastAsia="Almoni ML Regular AAA" w:hAnsi="Almoni ML Regular AAA" w:cs="Almoni ML Regular AAA"/>
        <w:b/>
        <w:bCs w:val="0"/>
        <w:sz w:val="18"/>
        <w:szCs w:val="18"/>
      </w:rPr>
    </w:tblStylePr>
    <w:tblStylePr w:type="lastCol">
      <w:rPr>
        <w:rFonts w:ascii="Almoni ML Regular AAA" w:eastAsia="Almoni ML Regular AAA" w:hAnsi="Almoni ML Regular AAA" w:cs="Almoni ML Regular AAA"/>
        <w:b w:val="0"/>
        <w:bCs w:val="0"/>
        <w:i w:val="0"/>
        <w:iCs w:val="0"/>
        <w:sz w:val="18"/>
        <w:szCs w:val="18"/>
      </w:rPr>
    </w:tblStylePr>
    <w:tblStylePr w:type="band1Vert">
      <w:rPr>
        <w:rFonts w:cs="Almoni ML Regular AAA"/>
        <w:bCs w:val="0"/>
        <w:iCs w:val="0"/>
        <w:sz w:val="18"/>
        <w:szCs w:val="18"/>
      </w:rPr>
      <w:tblPr/>
      <w:tcPr>
        <w:shd w:val="clear" w:color="auto" w:fill="D1EEF9" w:themeFill="accent1" w:themeFillTint="33"/>
      </w:tcPr>
    </w:tblStylePr>
    <w:tblStylePr w:type="band2Vert">
      <w:rPr>
        <w:rFonts w:cs="Almoni ML Regular AAA"/>
        <w:bCs w:val="0"/>
        <w:sz w:val="18"/>
        <w:szCs w:val="18"/>
      </w:rPr>
    </w:tblStylePr>
    <w:tblStylePr w:type="band1Horz">
      <w:rPr>
        <w:rFonts w:cs="Almoni ML Regular AAA"/>
        <w:bCs w:val="0"/>
        <w:sz w:val="18"/>
        <w:szCs w:val="18"/>
      </w:rPr>
      <w:tblPr/>
      <w:tcPr>
        <w:shd w:val="clear" w:color="auto" w:fill="DBE8EE"/>
      </w:tcPr>
    </w:tblStylePr>
    <w:tblStylePr w:type="band2Horz">
      <w:rPr>
        <w:rFonts w:cs="Almoni ML Regular AAA"/>
        <w:bCs w:val="0"/>
        <w:sz w:val="18"/>
        <w:szCs w:val="18"/>
      </w:rPr>
      <w:tblPr/>
      <w:tcPr>
        <w:shd w:val="clear" w:color="auto" w:fill="ECF4F5"/>
      </w:tcPr>
    </w:tblStylePr>
    <w:tblStylePr w:type="neCell">
      <w:rPr>
        <w:rFonts w:cs="Almoni ML Regular AAA"/>
        <w:sz w:val="18"/>
        <w:szCs w:val="18"/>
      </w:rPr>
    </w:tblStylePr>
    <w:tblStylePr w:type="nwCell">
      <w:rPr>
        <w:rFonts w:cs="Almoni ML Regular AAA"/>
        <w:sz w:val="18"/>
        <w:szCs w:val="18"/>
      </w:rPr>
    </w:tblStylePr>
    <w:tblStylePr w:type="seCell">
      <w:rPr>
        <w:rFonts w:cs="Almoni ML Regular AAA"/>
        <w:sz w:val="18"/>
        <w:szCs w:val="18"/>
      </w:rPr>
    </w:tblStylePr>
    <w:tblStylePr w:type="swCell">
      <w:rPr>
        <w:rFonts w:cs="Almoni ML Regular AAA"/>
        <w:sz w:val="18"/>
        <w:szCs w:val="18"/>
      </w:rPr>
    </w:tblStylePr>
  </w:style>
  <w:style w:type="table" w:customStyle="1" w:styleId="1-41">
    <w:name w:val="טבלת רשת 1 בהירה - הדגשה 41"/>
    <w:basedOn w:val="a4"/>
    <w:uiPriority w:val="46"/>
    <w:rsid w:val="00444597"/>
    <w:pPr>
      <w:spacing w:after="0" w:line="240" w:lineRule="auto"/>
    </w:pPr>
    <w:tblPr>
      <w:tblStyleRowBandSize w:val="1"/>
      <w:tblStyleColBandSize w:val="1"/>
      <w:tblBorders>
        <w:top w:val="single" w:sz="4" w:space="0" w:color="B2E4D5" w:themeColor="accent4" w:themeTint="66"/>
        <w:left w:val="single" w:sz="4" w:space="0" w:color="B2E4D5" w:themeColor="accent4" w:themeTint="66"/>
        <w:bottom w:val="single" w:sz="4" w:space="0" w:color="B2E4D5" w:themeColor="accent4" w:themeTint="66"/>
        <w:right w:val="single" w:sz="4" w:space="0" w:color="B2E4D5" w:themeColor="accent4" w:themeTint="66"/>
        <w:insideH w:val="single" w:sz="4" w:space="0" w:color="B2E4D5" w:themeColor="accent4" w:themeTint="66"/>
        <w:insideV w:val="single" w:sz="4" w:space="0" w:color="B2E4D5" w:themeColor="accent4" w:themeTint="66"/>
      </w:tblBorders>
    </w:tblPr>
    <w:tblStylePr w:type="firstRow">
      <w:rPr>
        <w:b/>
        <w:bCs/>
      </w:rPr>
      <w:tblPr/>
      <w:tcPr>
        <w:tcBorders>
          <w:bottom w:val="single" w:sz="12" w:space="0" w:color="8CD6C0" w:themeColor="accent4" w:themeTint="99"/>
        </w:tcBorders>
      </w:tcPr>
    </w:tblStylePr>
    <w:tblStylePr w:type="lastRow">
      <w:rPr>
        <w:b/>
        <w:bCs/>
      </w:rPr>
      <w:tblPr/>
      <w:tcPr>
        <w:tcBorders>
          <w:top w:val="double" w:sz="2" w:space="0" w:color="8CD6C0" w:themeColor="accent4" w:themeTint="99"/>
        </w:tcBorders>
      </w:tcPr>
    </w:tblStylePr>
    <w:tblStylePr w:type="firstCol">
      <w:rPr>
        <w:b/>
        <w:bCs/>
      </w:rPr>
    </w:tblStylePr>
    <w:tblStylePr w:type="lastCol">
      <w:rPr>
        <w:b/>
        <w:bCs/>
      </w:rPr>
    </w:tblStylePr>
  </w:style>
  <w:style w:type="character" w:styleId="af3">
    <w:name w:val="Strong"/>
    <w:basedOn w:val="a3"/>
    <w:uiPriority w:val="22"/>
    <w:qFormat/>
    <w:rsid w:val="00444597"/>
    <w:rPr>
      <w:b/>
      <w:bCs/>
    </w:rPr>
  </w:style>
  <w:style w:type="paragraph" w:customStyle="1" w:styleId="rtejustify">
    <w:name w:val="rtejustify"/>
    <w:basedOn w:val="a2"/>
    <w:rsid w:val="00444597"/>
    <w:pPr>
      <w:bidi w:val="0"/>
      <w:spacing w:before="100" w:beforeAutospacing="1" w:after="100" w:afterAutospacing="1" w:line="240" w:lineRule="auto"/>
      <w:jc w:val="left"/>
    </w:pPr>
    <w:rPr>
      <w:rFonts w:eastAsia="Times New Roman" w:cs="Times New Roman"/>
      <w:sz w:val="24"/>
    </w:rPr>
  </w:style>
  <w:style w:type="table" w:styleId="4-1">
    <w:name w:val="Grid Table 4 Accent 1"/>
    <w:basedOn w:val="a4"/>
    <w:uiPriority w:val="49"/>
    <w:rsid w:val="00EE343A"/>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paragraph" w:styleId="af4">
    <w:name w:val="caption"/>
    <w:basedOn w:val="a2"/>
    <w:next w:val="a2"/>
    <w:uiPriority w:val="35"/>
    <w:unhideWhenUsed/>
    <w:qFormat/>
    <w:rsid w:val="00444597"/>
    <w:pPr>
      <w:spacing w:after="200" w:line="240" w:lineRule="auto"/>
    </w:pPr>
    <w:rPr>
      <w:i/>
      <w:iCs/>
      <w:color w:val="335B74" w:themeColor="text2"/>
      <w:sz w:val="18"/>
      <w:szCs w:val="18"/>
    </w:rPr>
  </w:style>
  <w:style w:type="character" w:customStyle="1" w:styleId="Bodytext2">
    <w:name w:val="Body text (2)_"/>
    <w:basedOn w:val="a3"/>
    <w:link w:val="Bodytext20"/>
    <w:rsid w:val="00444597"/>
    <w:rPr>
      <w:rFonts w:eastAsia="Times New Roman" w:cs="Times New Roman"/>
      <w:sz w:val="22"/>
      <w:szCs w:val="22"/>
      <w:shd w:val="clear" w:color="auto" w:fill="FFFFFF"/>
    </w:rPr>
  </w:style>
  <w:style w:type="paragraph" w:customStyle="1" w:styleId="Bodytext20">
    <w:name w:val="Body text (2)"/>
    <w:basedOn w:val="a2"/>
    <w:link w:val="Bodytext2"/>
    <w:rsid w:val="00444597"/>
    <w:pPr>
      <w:widowControl w:val="0"/>
      <w:shd w:val="clear" w:color="auto" w:fill="FFFFFF"/>
      <w:spacing w:line="259" w:lineRule="exact"/>
    </w:pPr>
    <w:rPr>
      <w:rFonts w:eastAsia="Times New Roman" w:cs="Times New Roman"/>
      <w:sz w:val="22"/>
      <w:szCs w:val="22"/>
    </w:rPr>
  </w:style>
  <w:style w:type="character" w:customStyle="1" w:styleId="Bodytext7">
    <w:name w:val="Body text (7)_"/>
    <w:basedOn w:val="a3"/>
    <w:link w:val="Bodytext70"/>
    <w:rsid w:val="00444597"/>
    <w:rPr>
      <w:rFonts w:eastAsia="Times New Roman" w:cs="Times New Roman"/>
      <w:sz w:val="22"/>
      <w:szCs w:val="22"/>
      <w:shd w:val="clear" w:color="auto" w:fill="FFFFFF"/>
    </w:rPr>
  </w:style>
  <w:style w:type="paragraph" w:customStyle="1" w:styleId="Bodytext70">
    <w:name w:val="Body text (7)"/>
    <w:basedOn w:val="a2"/>
    <w:link w:val="Bodytext7"/>
    <w:rsid w:val="00444597"/>
    <w:pPr>
      <w:widowControl w:val="0"/>
      <w:shd w:val="clear" w:color="auto" w:fill="FFFFFF"/>
      <w:spacing w:line="384" w:lineRule="exact"/>
      <w:ind w:hanging="360"/>
    </w:pPr>
    <w:rPr>
      <w:rFonts w:eastAsia="Times New Roman" w:cs="Times New Roman"/>
      <w:sz w:val="22"/>
      <w:szCs w:val="22"/>
    </w:rPr>
  </w:style>
  <w:style w:type="character" w:customStyle="1" w:styleId="Bodytext2Bold">
    <w:name w:val="Body text (2) + Bold"/>
    <w:basedOn w:val="Bodytext2"/>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character" w:customStyle="1" w:styleId="Bodytext3">
    <w:name w:val="Body text (3)_"/>
    <w:basedOn w:val="a3"/>
    <w:rsid w:val="00444597"/>
    <w:rPr>
      <w:rFonts w:ascii="Lucida Sans Unicode" w:eastAsia="Lucida Sans Unicode" w:hAnsi="Lucida Sans Unicode" w:cs="Lucida Sans Unicode"/>
      <w:b w:val="0"/>
      <w:bCs w:val="0"/>
      <w:i w:val="0"/>
      <w:iCs w:val="0"/>
      <w:smallCaps w:val="0"/>
      <w:strike w:val="0"/>
      <w:sz w:val="16"/>
      <w:szCs w:val="16"/>
      <w:u w:val="none"/>
    </w:rPr>
  </w:style>
  <w:style w:type="character" w:customStyle="1" w:styleId="Bodytext30">
    <w:name w:val="Body text (3)"/>
    <w:basedOn w:val="Bodytext3"/>
    <w:rsid w:val="00444597"/>
    <w:rPr>
      <w:rFonts w:ascii="Lucida Sans Unicode" w:eastAsia="Lucida Sans Unicode" w:hAnsi="Lucida Sans Unicode" w:cs="Lucida Sans Unicode"/>
      <w:b w:val="0"/>
      <w:bCs w:val="0"/>
      <w:i w:val="0"/>
      <w:iCs w:val="0"/>
      <w:smallCaps w:val="0"/>
      <w:strike w:val="0"/>
      <w:color w:val="000000"/>
      <w:spacing w:val="0"/>
      <w:w w:val="100"/>
      <w:position w:val="0"/>
      <w:sz w:val="16"/>
      <w:szCs w:val="16"/>
      <w:u w:val="none"/>
      <w:lang w:val="he-IL" w:eastAsia="he-IL" w:bidi="he-IL"/>
    </w:rPr>
  </w:style>
  <w:style w:type="character" w:customStyle="1" w:styleId="Bodytext2Spacing-1pt">
    <w:name w:val="Body text (2) + Spacing -1 pt"/>
    <w:basedOn w:val="Bodytext2"/>
    <w:rsid w:val="00444597"/>
    <w:rPr>
      <w:rFonts w:ascii="Lucida Sans Unicode" w:eastAsia="Lucida Sans Unicode" w:hAnsi="Lucida Sans Unicode" w:cs="Lucida Sans Unicode"/>
      <w:b w:val="0"/>
      <w:bCs w:val="0"/>
      <w:i w:val="0"/>
      <w:iCs w:val="0"/>
      <w:smallCaps w:val="0"/>
      <w:strike w:val="0"/>
      <w:color w:val="000000"/>
      <w:spacing w:val="-30"/>
      <w:w w:val="100"/>
      <w:position w:val="0"/>
      <w:sz w:val="20"/>
      <w:szCs w:val="20"/>
      <w:u w:val="none"/>
      <w:shd w:val="clear" w:color="auto" w:fill="FFFFFF"/>
      <w:lang w:val="en-US" w:eastAsia="en-US" w:bidi="en-US"/>
    </w:rPr>
  </w:style>
  <w:style w:type="character" w:customStyle="1" w:styleId="Bodytext6">
    <w:name w:val="Body text (6)_"/>
    <w:basedOn w:val="a3"/>
    <w:link w:val="Bodytext60"/>
    <w:rsid w:val="00444597"/>
    <w:rPr>
      <w:rFonts w:ascii="Lucida Sans Unicode" w:eastAsia="Lucida Sans Unicode" w:hAnsi="Lucida Sans Unicode" w:cs="Lucida Sans Unicode"/>
      <w:b/>
      <w:bCs/>
      <w:szCs w:val="20"/>
      <w:shd w:val="clear" w:color="auto" w:fill="FFFFFF"/>
    </w:rPr>
  </w:style>
  <w:style w:type="paragraph" w:customStyle="1" w:styleId="Bodytext60">
    <w:name w:val="Body text (6)"/>
    <w:basedOn w:val="a2"/>
    <w:link w:val="Bodytext6"/>
    <w:rsid w:val="00444597"/>
    <w:pPr>
      <w:widowControl w:val="0"/>
      <w:shd w:val="clear" w:color="auto" w:fill="FFFFFF"/>
      <w:spacing w:line="370" w:lineRule="exact"/>
    </w:pPr>
    <w:rPr>
      <w:rFonts w:ascii="Lucida Sans Unicode" w:eastAsia="Lucida Sans Unicode" w:hAnsi="Lucida Sans Unicode" w:cs="Lucida Sans Unicode"/>
      <w:b/>
      <w:bCs/>
      <w:szCs w:val="20"/>
    </w:rPr>
  </w:style>
  <w:style w:type="character" w:customStyle="1" w:styleId="Bodytext6NotBold">
    <w:name w:val="Body text (6) + Not Bold"/>
    <w:aliases w:val="Spacing -1 pt"/>
    <w:basedOn w:val="Bodytext6"/>
    <w:rsid w:val="00444597"/>
    <w:rPr>
      <w:rFonts w:ascii="Lucida Sans Unicode" w:eastAsia="Lucida Sans Unicode" w:hAnsi="Lucida Sans Unicode" w:cs="Lucida Sans Unicode"/>
      <w:b/>
      <w:bCs/>
      <w:i w:val="0"/>
      <w:iCs w:val="0"/>
      <w:smallCaps w:val="0"/>
      <w:strike w:val="0"/>
      <w:color w:val="000000"/>
      <w:spacing w:val="0"/>
      <w:w w:val="100"/>
      <w:position w:val="0"/>
      <w:sz w:val="20"/>
      <w:szCs w:val="20"/>
      <w:u w:val="none"/>
      <w:shd w:val="clear" w:color="auto" w:fill="FFFFFF"/>
      <w:lang w:val="he-IL" w:eastAsia="he-IL" w:bidi="he-IL"/>
    </w:rPr>
  </w:style>
  <w:style w:type="paragraph" w:styleId="af5">
    <w:name w:val="Body Text Indent"/>
    <w:basedOn w:val="a2"/>
    <w:link w:val="af6"/>
    <w:uiPriority w:val="99"/>
    <w:unhideWhenUsed/>
    <w:rsid w:val="0006189A"/>
    <w:pPr>
      <w:spacing w:after="120"/>
      <w:ind w:left="340"/>
    </w:pPr>
    <w:rPr>
      <w:rFonts w:ascii="Tahoma" w:hAnsi="Tahoma" w:cs="Tahoma"/>
      <w:sz w:val="16"/>
      <w:szCs w:val="20"/>
    </w:rPr>
  </w:style>
  <w:style w:type="character" w:customStyle="1" w:styleId="af6">
    <w:name w:val="כניסה בגוף טקסט תו"/>
    <w:basedOn w:val="a3"/>
    <w:link w:val="af5"/>
    <w:uiPriority w:val="99"/>
    <w:rsid w:val="0006189A"/>
    <w:rPr>
      <w:rFonts w:ascii="Tahoma" w:hAnsi="Tahoma" w:cs="Tahoma"/>
      <w:sz w:val="16"/>
      <w:szCs w:val="20"/>
    </w:rPr>
  </w:style>
  <w:style w:type="paragraph" w:customStyle="1" w:styleId="121">
    <w:name w:val="כותרת 1_21"/>
    <w:basedOn w:val="a2"/>
    <w:link w:val="121Char"/>
    <w:qFormat/>
    <w:rsid w:val="00454096"/>
    <w:pPr>
      <w:spacing w:before="1440"/>
      <w:jc w:val="center"/>
      <w:outlineLvl w:val="0"/>
    </w:pPr>
    <w:rPr>
      <w:rFonts w:ascii="Tahoma" w:eastAsiaTheme="minorEastAsia" w:hAnsi="Tahoma" w:cs="Tahoma"/>
      <w:color w:val="2A2AA6"/>
      <w:sz w:val="42"/>
      <w:szCs w:val="42"/>
    </w:rPr>
  </w:style>
  <w:style w:type="character" w:customStyle="1" w:styleId="alink">
    <w:name w:val="a_link"/>
    <w:basedOn w:val="a3"/>
    <w:rsid w:val="00417266"/>
    <w:rPr>
      <w:color w:val="0000FF"/>
    </w:rPr>
  </w:style>
  <w:style w:type="paragraph" w:customStyle="1" w:styleId="af7">
    <w:name w:val="תואר"/>
    <w:basedOn w:val="a2"/>
    <w:link w:val="af8"/>
    <w:qFormat/>
    <w:rsid w:val="00417266"/>
    <w:pPr>
      <w:spacing w:line="240" w:lineRule="auto"/>
      <w:jc w:val="center"/>
    </w:pPr>
    <w:rPr>
      <w:rFonts w:eastAsia="Times New Roman" w:cs="Times New Roman"/>
      <w:b/>
      <w:bCs/>
      <w:sz w:val="32"/>
      <w:szCs w:val="32"/>
      <w:lang w:eastAsia="he-IL"/>
    </w:rPr>
  </w:style>
  <w:style w:type="character" w:customStyle="1" w:styleId="af8">
    <w:name w:val="תואר תו"/>
    <w:link w:val="af7"/>
    <w:locked/>
    <w:rsid w:val="00417266"/>
    <w:rPr>
      <w:rFonts w:eastAsia="Times New Roman" w:cs="Times New Roman"/>
      <w:b/>
      <w:bCs/>
      <w:sz w:val="32"/>
      <w:szCs w:val="32"/>
      <w:lang w:eastAsia="he-IL"/>
    </w:rPr>
  </w:style>
  <w:style w:type="character" w:styleId="af9">
    <w:name w:val="Emphasis"/>
    <w:basedOn w:val="a3"/>
    <w:uiPriority w:val="20"/>
    <w:qFormat/>
    <w:rsid w:val="00417266"/>
    <w:rPr>
      <w:i/>
      <w:iCs/>
    </w:rPr>
  </w:style>
  <w:style w:type="character" w:customStyle="1" w:styleId="24">
    <w:name w:val="טקסט הערת שוליים תו2"/>
    <w:uiPriority w:val="99"/>
    <w:rsid w:val="00417266"/>
    <w:rPr>
      <w:rFonts w:cs="David"/>
    </w:rPr>
  </w:style>
  <w:style w:type="paragraph" w:styleId="afa">
    <w:name w:val="TOC Heading"/>
    <w:basedOn w:val="10"/>
    <w:next w:val="a2"/>
    <w:uiPriority w:val="39"/>
    <w:unhideWhenUsed/>
    <w:qFormat/>
    <w:rsid w:val="00417266"/>
    <w:pPr>
      <w:spacing w:before="240" w:line="259" w:lineRule="auto"/>
      <w:jc w:val="left"/>
      <w:outlineLvl w:val="9"/>
    </w:pPr>
    <w:rPr>
      <w:rFonts w:asciiTheme="majorHAnsi" w:hAnsiTheme="majorHAnsi" w:cstheme="majorBidi"/>
      <w:bCs w:val="0"/>
      <w:color w:val="1481AB" w:themeColor="accent1" w:themeShade="BF"/>
      <w:sz w:val="32"/>
      <w:szCs w:val="32"/>
      <w:u w:val="none"/>
      <w:rtl/>
      <w:cs/>
    </w:rPr>
  </w:style>
  <w:style w:type="character" w:customStyle="1" w:styleId="highlightspan">
    <w:name w:val="highlightspan"/>
    <w:basedOn w:val="a3"/>
    <w:rsid w:val="00417266"/>
  </w:style>
  <w:style w:type="character" w:customStyle="1" w:styleId="16">
    <w:name w:val="נושא הערה תו1"/>
    <w:basedOn w:val="14"/>
    <w:uiPriority w:val="99"/>
    <w:semiHidden/>
    <w:rsid w:val="00417266"/>
    <w:rPr>
      <w:b/>
      <w:bCs/>
      <w:szCs w:val="20"/>
    </w:rPr>
  </w:style>
  <w:style w:type="character" w:styleId="FollowedHyperlink">
    <w:name w:val="FollowedHyperlink"/>
    <w:basedOn w:val="a3"/>
    <w:uiPriority w:val="99"/>
    <w:semiHidden/>
    <w:unhideWhenUsed/>
    <w:rsid w:val="00417266"/>
    <w:rPr>
      <w:color w:val="B26B02" w:themeColor="followedHyperlink"/>
      <w:u w:val="single"/>
    </w:rPr>
  </w:style>
  <w:style w:type="paragraph" w:styleId="afb">
    <w:name w:val="table of figures"/>
    <w:basedOn w:val="a2"/>
    <w:next w:val="a2"/>
    <w:uiPriority w:val="99"/>
    <w:semiHidden/>
    <w:unhideWhenUsed/>
    <w:rsid w:val="00417266"/>
  </w:style>
  <w:style w:type="character" w:styleId="afc">
    <w:name w:val="Placeholder Text"/>
    <w:basedOn w:val="a3"/>
    <w:uiPriority w:val="99"/>
    <w:semiHidden/>
    <w:rsid w:val="00417266"/>
    <w:rPr>
      <w:color w:val="808080"/>
    </w:rPr>
  </w:style>
  <w:style w:type="paragraph" w:customStyle="1" w:styleId="733155">
    <w:name w:val="73א כותרת 3_15.5"/>
    <w:basedOn w:val="3"/>
    <w:link w:val="7331550"/>
    <w:qFormat/>
    <w:rsid w:val="00092EAB"/>
    <w:pPr>
      <w:spacing w:before="360" w:after="180" w:line="240" w:lineRule="atLeast"/>
      <w:jc w:val="left"/>
    </w:pPr>
    <w:rPr>
      <w:rFonts w:ascii="Tahoma" w:eastAsia="Times New Roman" w:hAnsi="Tahoma" w:cs="Tahoma"/>
      <w:b/>
      <w:color w:val="00305F"/>
      <w:sz w:val="31"/>
      <w:szCs w:val="31"/>
      <w:u w:val="none"/>
    </w:rPr>
  </w:style>
  <w:style w:type="paragraph" w:customStyle="1" w:styleId="100">
    <w:name w:val="טקסט רץ 10"/>
    <w:basedOn w:val="a2"/>
    <w:link w:val="10Char"/>
    <w:qFormat/>
    <w:rsid w:val="00705DA7"/>
    <w:pPr>
      <w:spacing w:after="120"/>
    </w:pPr>
    <w:rPr>
      <w:rFonts w:ascii="Tahoma" w:hAnsi="Tahoma" w:cs="Tahoma"/>
      <w:szCs w:val="20"/>
    </w:rPr>
  </w:style>
  <w:style w:type="character" w:customStyle="1" w:styleId="7331550">
    <w:name w:val="73א כותרת 3_15.5 תו"/>
    <w:basedOn w:val="32"/>
    <w:link w:val="733155"/>
    <w:rsid w:val="00092EAB"/>
    <w:rPr>
      <w:rFonts w:ascii="Tahoma" w:eastAsia="Times New Roman" w:hAnsi="Tahoma" w:cs="Tahoma"/>
      <w:b/>
      <w:bCs/>
      <w:color w:val="00305F"/>
      <w:sz w:val="31"/>
      <w:szCs w:val="31"/>
      <w:u w:val="single"/>
    </w:rPr>
  </w:style>
  <w:style w:type="paragraph" w:customStyle="1" w:styleId="736">
    <w:name w:val="73א הערות שוליים"/>
    <w:basedOn w:val="a9"/>
    <w:link w:val="737"/>
    <w:qFormat/>
    <w:rsid w:val="0078358A"/>
    <w:pPr>
      <w:spacing w:after="60" w:line="220" w:lineRule="exact"/>
      <w:ind w:left="397" w:hanging="397"/>
    </w:pPr>
    <w:rPr>
      <w:rFonts w:ascii="Tahoma" w:hAnsi="Tahoma" w:cs="Tahoma"/>
      <w:color w:val="0D0D0D" w:themeColor="text1" w:themeTint="F2"/>
      <w:sz w:val="14"/>
      <w:szCs w:val="14"/>
    </w:rPr>
  </w:style>
  <w:style w:type="paragraph" w:customStyle="1" w:styleId="738">
    <w:name w:val="73א לוחות/תרשימים/תמונות/אינפוגרפיקה/מפות"/>
    <w:basedOn w:val="a2"/>
    <w:qFormat/>
    <w:rsid w:val="004B039B"/>
    <w:pPr>
      <w:keepNext/>
      <w:keepLines/>
      <w:widowControl w:val="0"/>
      <w:spacing w:before="240" w:after="240" w:line="260" w:lineRule="exact"/>
      <w:jc w:val="center"/>
      <w:outlineLvl w:val="6"/>
    </w:pPr>
    <w:rPr>
      <w:rFonts w:ascii="Tahoma" w:eastAsiaTheme="minorEastAsia" w:hAnsi="Tahoma" w:cs="Tahoma"/>
      <w:b/>
      <w:bCs/>
      <w:color w:val="0D0D0D" w:themeColor="text1" w:themeTint="F2"/>
      <w:szCs w:val="20"/>
    </w:rPr>
  </w:style>
  <w:style w:type="paragraph" w:customStyle="1" w:styleId="218">
    <w:name w:val="כותרת 2_18"/>
    <w:basedOn w:val="2"/>
    <w:link w:val="218Char"/>
    <w:qFormat/>
    <w:rsid w:val="00635B2E"/>
    <w:pPr>
      <w:keepLines w:val="0"/>
      <w:spacing w:before="600" w:after="120"/>
      <w:jc w:val="left"/>
    </w:pPr>
    <w:rPr>
      <w:rFonts w:ascii="Arial Bold" w:eastAsia="Times New Roman" w:hAnsi="Arial Bold" w:cs="Tahoma"/>
      <w:bCs w:val="0"/>
      <w:color w:val="365F91"/>
      <w:sz w:val="36"/>
      <w:szCs w:val="36"/>
    </w:rPr>
  </w:style>
  <w:style w:type="character" w:customStyle="1" w:styleId="218Char">
    <w:name w:val="כותרת 2_18 Char"/>
    <w:link w:val="218"/>
    <w:rsid w:val="00635B2E"/>
    <w:rPr>
      <w:rFonts w:ascii="Arial Bold" w:eastAsia="Times New Roman" w:hAnsi="Arial Bold" w:cs="Tahoma"/>
      <w:color w:val="365F91"/>
      <w:sz w:val="36"/>
      <w:szCs w:val="36"/>
    </w:rPr>
  </w:style>
  <w:style w:type="character" w:customStyle="1" w:styleId="af1">
    <w:name w:val="פיסקת רשימה תו"/>
    <w:aliases w:val="LP1 תו,פיסקת bullets תו,Bullet List תו,FooterText תו,List Paragraph_0 תו,List Paragraph_1 תו,List Paragraph_2 תו,Paragraphe de liste1 תו,lp1 תו,numbered תו,List Paragraph1 תו,style 2 תו"/>
    <w:link w:val="af0"/>
    <w:uiPriority w:val="34"/>
    <w:rsid w:val="00DD7B55"/>
  </w:style>
  <w:style w:type="paragraph" w:customStyle="1" w:styleId="739">
    <w:name w:val="73א הזחה ראשונה מספר"/>
    <w:basedOn w:val="af0"/>
    <w:link w:val="73a"/>
    <w:qFormat/>
    <w:rsid w:val="007C76F8"/>
    <w:pPr>
      <w:spacing w:after="180" w:line="260" w:lineRule="exact"/>
      <w:ind w:left="0"/>
      <w:contextualSpacing w:val="0"/>
    </w:pPr>
    <w:rPr>
      <w:rFonts w:ascii="Tahoma" w:hAnsi="Tahoma" w:cs="Tahoma"/>
      <w:color w:val="0D0D0D" w:themeColor="text1" w:themeTint="F2"/>
      <w:sz w:val="18"/>
      <w:szCs w:val="18"/>
    </w:rPr>
  </w:style>
  <w:style w:type="paragraph" w:customStyle="1" w:styleId="73b">
    <w:name w:val="73א הזחה שנייה ריק"/>
    <w:basedOn w:val="af5"/>
    <w:link w:val="73c"/>
    <w:qFormat/>
    <w:rsid w:val="0074714A"/>
    <w:pPr>
      <w:spacing w:after="180" w:line="260" w:lineRule="exact"/>
      <w:ind w:left="794"/>
    </w:pPr>
    <w:rPr>
      <w:color w:val="0D0D0D" w:themeColor="text1" w:themeTint="F2"/>
      <w:sz w:val="18"/>
      <w:szCs w:val="18"/>
    </w:rPr>
  </w:style>
  <w:style w:type="paragraph" w:customStyle="1" w:styleId="73d">
    <w:name w:val="73א הזחה שנייה אותיות"/>
    <w:basedOn w:val="af0"/>
    <w:qFormat/>
    <w:rsid w:val="00591F15"/>
    <w:pPr>
      <w:spacing w:after="180" w:line="260" w:lineRule="exact"/>
      <w:ind w:left="0"/>
    </w:pPr>
    <w:rPr>
      <w:rFonts w:ascii="Tahoma" w:hAnsi="Tahoma" w:cs="Tahoma"/>
      <w:color w:val="0D0D0D" w:themeColor="text1" w:themeTint="F2"/>
      <w:sz w:val="18"/>
      <w:szCs w:val="18"/>
    </w:rPr>
  </w:style>
  <w:style w:type="paragraph" w:customStyle="1" w:styleId="73e">
    <w:name w:val="73א מקרא+הערות לתרשים/לוח/תמונה"/>
    <w:basedOn w:val="736"/>
    <w:link w:val="73f"/>
    <w:qFormat/>
    <w:rsid w:val="004B039B"/>
    <w:pPr>
      <w:widowControl w:val="0"/>
      <w:spacing w:before="120" w:after="240" w:line="260" w:lineRule="exact"/>
      <w:ind w:left="0" w:firstLine="0"/>
    </w:pPr>
    <w:rPr>
      <w:sz w:val="16"/>
      <w:szCs w:val="16"/>
    </w:rPr>
  </w:style>
  <w:style w:type="paragraph" w:customStyle="1" w:styleId="73f0">
    <w:name w:val="73א קוביה כחולה הזחה שנייה"/>
    <w:basedOn w:val="a2"/>
    <w:qFormat/>
    <w:rsid w:val="00FF6AD9"/>
    <w:pPr>
      <w:keepLines/>
      <w:pBdr>
        <w:top w:val="single" w:sz="18" w:space="4" w:color="CEEAF6"/>
        <w:left w:val="single" w:sz="18" w:space="11" w:color="CEEAF6"/>
        <w:bottom w:val="single" w:sz="18" w:space="6" w:color="CEEAF6"/>
        <w:right w:val="single" w:sz="18" w:space="11" w:color="CEEAF6"/>
      </w:pBdr>
      <w:shd w:val="solid" w:color="CEEAF6" w:fill="auto"/>
      <w:tabs>
        <w:tab w:val="left" w:pos="624"/>
      </w:tabs>
      <w:spacing w:after="180" w:line="260" w:lineRule="exact"/>
      <w:ind w:left="1077" w:right="284"/>
    </w:pPr>
    <w:rPr>
      <w:rFonts w:ascii="Tahoma" w:eastAsia="Times New Roman" w:hAnsi="Tahoma" w:cs="Tahoma"/>
      <w:color w:val="0D0D0D" w:themeColor="text1" w:themeTint="F2"/>
      <w:sz w:val="18"/>
      <w:szCs w:val="18"/>
      <w:lang w:eastAsia="he-IL"/>
    </w:rPr>
  </w:style>
  <w:style w:type="paragraph" w:customStyle="1" w:styleId="73f1">
    <w:name w:val="73א קוביה כחולה בתוך הזחה ראשונה"/>
    <w:basedOn w:val="73f0"/>
    <w:qFormat/>
    <w:rsid w:val="00003557"/>
    <w:pPr>
      <w:pBdr>
        <w:top w:val="single" w:sz="18" w:space="4" w:color="CEEAF5"/>
        <w:left w:val="single" w:sz="18" w:space="11" w:color="CEEAF5"/>
        <w:bottom w:val="single" w:sz="18" w:space="6" w:color="CEEAF5"/>
        <w:right w:val="single" w:sz="18" w:space="11" w:color="CEEAF5"/>
      </w:pBdr>
      <w:shd w:val="solid" w:color="CEEAF5" w:fill="auto"/>
      <w:spacing w:after="120"/>
      <w:ind w:left="680" w:right="227"/>
    </w:pPr>
  </w:style>
  <w:style w:type="paragraph" w:customStyle="1" w:styleId="73f2">
    <w:name w:val="73א הזחה שנייה ללא מספר"/>
    <w:basedOn w:val="73b"/>
    <w:link w:val="73f3"/>
    <w:qFormat/>
    <w:rsid w:val="00543F8A"/>
  </w:style>
  <w:style w:type="character" w:customStyle="1" w:styleId="73c">
    <w:name w:val="73א הזחה שנייה ריק תו"/>
    <w:basedOn w:val="af6"/>
    <w:link w:val="73b"/>
    <w:rsid w:val="0074714A"/>
    <w:rPr>
      <w:rFonts w:ascii="Tahoma" w:hAnsi="Tahoma" w:cs="Tahoma"/>
      <w:color w:val="0D0D0D" w:themeColor="text1" w:themeTint="F2"/>
      <w:sz w:val="18"/>
      <w:szCs w:val="18"/>
    </w:rPr>
  </w:style>
  <w:style w:type="character" w:customStyle="1" w:styleId="73f3">
    <w:name w:val="73א הזחה שנייה ללא מספר תו"/>
    <w:basedOn w:val="73c"/>
    <w:link w:val="73f2"/>
    <w:rsid w:val="00543F8A"/>
    <w:rPr>
      <w:rFonts w:ascii="Tahoma" w:hAnsi="Tahoma" w:cs="Tahoma"/>
      <w:color w:val="0D0D0D" w:themeColor="text1" w:themeTint="F2"/>
      <w:sz w:val="18"/>
      <w:szCs w:val="18"/>
    </w:rPr>
  </w:style>
  <w:style w:type="paragraph" w:customStyle="1" w:styleId="73f4">
    <w:name w:val="73א מספור הערות שוליים"/>
    <w:basedOn w:val="736"/>
    <w:qFormat/>
    <w:rsid w:val="003B639B"/>
  </w:style>
  <w:style w:type="paragraph" w:customStyle="1" w:styleId="73R">
    <w:name w:val="73א טבלה טקסט R"/>
    <w:basedOn w:val="a2"/>
    <w:qFormat/>
    <w:rsid w:val="00520550"/>
    <w:pPr>
      <w:spacing w:before="120" w:after="120" w:line="180" w:lineRule="exact"/>
      <w:jc w:val="left"/>
    </w:pPr>
    <w:rPr>
      <w:rFonts w:ascii="Tahoma" w:eastAsiaTheme="minorEastAsia" w:hAnsi="Tahoma" w:cs="Tahoma"/>
      <w:sz w:val="16"/>
      <w:szCs w:val="16"/>
    </w:rPr>
  </w:style>
  <w:style w:type="paragraph" w:customStyle="1" w:styleId="73B0">
    <w:name w:val="73א טבלה טקסט B"/>
    <w:basedOn w:val="a2"/>
    <w:qFormat/>
    <w:rsid w:val="00520550"/>
    <w:pPr>
      <w:spacing w:before="120" w:after="120" w:line="180" w:lineRule="exact"/>
      <w:jc w:val="left"/>
    </w:pPr>
    <w:rPr>
      <w:rFonts w:ascii="Tahoma" w:eastAsiaTheme="minorEastAsia" w:hAnsi="Tahoma" w:cs="Tahoma"/>
      <w:b/>
      <w:bCs/>
      <w:sz w:val="16"/>
      <w:szCs w:val="16"/>
    </w:rPr>
  </w:style>
  <w:style w:type="paragraph" w:customStyle="1" w:styleId="73HEADER">
    <w:name w:val="73א טבלה HEADER"/>
    <w:basedOn w:val="a2"/>
    <w:qFormat/>
    <w:rsid w:val="00520550"/>
    <w:pPr>
      <w:spacing w:before="120" w:after="120" w:line="180" w:lineRule="exact"/>
      <w:jc w:val="left"/>
    </w:pPr>
    <w:rPr>
      <w:rFonts w:ascii="Tahoma" w:eastAsiaTheme="minorEastAsia" w:hAnsi="Tahoma" w:cs="Tahoma"/>
      <w:b/>
      <w:color w:val="0D0D0D" w:themeColor="text1" w:themeTint="F2"/>
      <w:sz w:val="16"/>
      <w:szCs w:val="16"/>
    </w:rPr>
  </w:style>
  <w:style w:type="paragraph" w:customStyle="1" w:styleId="afd">
    <w:name w:val="כניסה שלישית"/>
    <w:basedOn w:val="af0"/>
    <w:qFormat/>
    <w:rsid w:val="008E5512"/>
    <w:pPr>
      <w:spacing w:after="120"/>
      <w:ind w:left="0"/>
    </w:pPr>
    <w:rPr>
      <w:rFonts w:ascii="Tahoma" w:hAnsi="Tahoma" w:cs="Tahoma"/>
      <w:szCs w:val="20"/>
    </w:rPr>
  </w:style>
  <w:style w:type="paragraph" w:customStyle="1" w:styleId="73f5">
    <w:name w:val="73א הזחה שלישית"/>
    <w:basedOn w:val="73f2"/>
    <w:qFormat/>
    <w:rsid w:val="00591F15"/>
    <w:pPr>
      <w:ind w:left="1191"/>
    </w:pPr>
  </w:style>
  <w:style w:type="paragraph" w:customStyle="1" w:styleId="73f6">
    <w:name w:val="73א קוביה כחולה הזחה שלישית"/>
    <w:basedOn w:val="73f0"/>
    <w:qFormat/>
    <w:rsid w:val="00FF6AD9"/>
    <w:pPr>
      <w:framePr w:wrap="around" w:vAnchor="text" w:hAnchor="text" w:y="1"/>
      <w:shd w:val="solid" w:color="CEEAF6" w:fill="CEEAF6"/>
      <w:spacing w:after="120"/>
      <w:ind w:left="1474"/>
    </w:pPr>
  </w:style>
  <w:style w:type="paragraph" w:customStyle="1" w:styleId="17">
    <w:name w:val="קוביה הזחה 1"/>
    <w:basedOn w:val="73f0"/>
    <w:qFormat/>
    <w:rsid w:val="005C2859"/>
    <w:pPr>
      <w:ind w:left="680"/>
    </w:pPr>
  </w:style>
  <w:style w:type="paragraph" w:customStyle="1" w:styleId="73f7">
    <w:name w:val="73א הזחה ראשונה ללא מספר"/>
    <w:basedOn w:val="73f2"/>
    <w:qFormat/>
    <w:rsid w:val="003570AC"/>
    <w:pPr>
      <w:ind w:left="397"/>
    </w:pPr>
  </w:style>
  <w:style w:type="paragraph" w:customStyle="1" w:styleId="735">
    <w:name w:val="73א קוביה רצה"/>
    <w:basedOn w:val="73f1"/>
    <w:link w:val="734"/>
    <w:qFormat/>
    <w:rsid w:val="004B039B"/>
    <w:pPr>
      <w:ind w:left="227"/>
    </w:pPr>
  </w:style>
  <w:style w:type="paragraph" w:customStyle="1" w:styleId="73414">
    <w:name w:val="73א כותרת 4_14"/>
    <w:basedOn w:val="4"/>
    <w:qFormat/>
    <w:rsid w:val="0078358A"/>
    <w:pPr>
      <w:spacing w:after="180" w:line="240" w:lineRule="atLeast"/>
      <w:jc w:val="left"/>
    </w:pPr>
    <w:rPr>
      <w:rFonts w:ascii="Tahoma" w:hAnsi="Tahoma" w:cs="Tahoma"/>
      <w:b/>
      <w:color w:val="00305F"/>
      <w:sz w:val="28"/>
      <w:szCs w:val="28"/>
    </w:rPr>
  </w:style>
  <w:style w:type="paragraph" w:customStyle="1" w:styleId="73f8">
    <w:name w:val="73א הזחה בתוך קוביה"/>
    <w:basedOn w:val="735"/>
    <w:qFormat/>
    <w:rsid w:val="009D0EE8"/>
    <w:pPr>
      <w:ind w:left="0"/>
    </w:pPr>
  </w:style>
  <w:style w:type="paragraph" w:customStyle="1" w:styleId="73512">
    <w:name w:val="73א כותרת 5_12"/>
    <w:basedOn w:val="100"/>
    <w:qFormat/>
    <w:rsid w:val="0078358A"/>
    <w:pPr>
      <w:keepNext/>
      <w:keepLines/>
      <w:spacing w:before="240" w:after="180" w:line="240" w:lineRule="atLeast"/>
      <w:jc w:val="left"/>
      <w:outlineLvl w:val="4"/>
    </w:pPr>
    <w:rPr>
      <w:b/>
      <w:bCs/>
      <w:color w:val="00305F"/>
      <w:sz w:val="24"/>
      <w:szCs w:val="24"/>
    </w:rPr>
  </w:style>
  <w:style w:type="paragraph" w:customStyle="1" w:styleId="73f9">
    <w:name w:val="73א מספרים בתוך קוביה"/>
    <w:basedOn w:val="73f8"/>
    <w:rsid w:val="00520550"/>
  </w:style>
  <w:style w:type="paragraph" w:customStyle="1" w:styleId="7311">
    <w:name w:val="73א אותיות בתוך קוביה 1"/>
    <w:basedOn w:val="73f9"/>
    <w:qFormat/>
    <w:rsid w:val="00B30FEF"/>
  </w:style>
  <w:style w:type="numbering" w:customStyle="1" w:styleId="-">
    <w:name w:val="משרד האוצר - מדורג"/>
    <w:uiPriority w:val="99"/>
    <w:rsid w:val="006D5CCE"/>
    <w:pPr>
      <w:numPr>
        <w:numId w:val="1"/>
      </w:numPr>
    </w:pPr>
  </w:style>
  <w:style w:type="paragraph" w:customStyle="1" w:styleId="gmail-msolistparagraph">
    <w:name w:val="gmail-msolistparagraph"/>
    <w:basedOn w:val="a2"/>
    <w:uiPriority w:val="99"/>
    <w:rsid w:val="006D5CCE"/>
    <w:pPr>
      <w:bidi w:val="0"/>
      <w:spacing w:before="100" w:beforeAutospacing="1" w:after="100" w:afterAutospacing="1" w:line="240" w:lineRule="auto"/>
      <w:jc w:val="left"/>
    </w:pPr>
    <w:rPr>
      <w:rFonts w:cs="Times New Roman"/>
      <w:sz w:val="24"/>
    </w:rPr>
  </w:style>
  <w:style w:type="paragraph" w:styleId="afe">
    <w:name w:val="Plain Text"/>
    <w:basedOn w:val="a2"/>
    <w:link w:val="aff"/>
    <w:uiPriority w:val="99"/>
    <w:unhideWhenUsed/>
    <w:rsid w:val="006D5CCE"/>
    <w:pPr>
      <w:spacing w:line="240" w:lineRule="auto"/>
      <w:jc w:val="left"/>
    </w:pPr>
    <w:rPr>
      <w:rFonts w:ascii="Calibri" w:hAnsi="Calibri" w:cstheme="minorBidi"/>
      <w:sz w:val="22"/>
      <w:szCs w:val="21"/>
    </w:rPr>
  </w:style>
  <w:style w:type="character" w:customStyle="1" w:styleId="aff">
    <w:name w:val="טקסט רגיל תו"/>
    <w:basedOn w:val="a3"/>
    <w:link w:val="afe"/>
    <w:uiPriority w:val="99"/>
    <w:rsid w:val="006D5CCE"/>
    <w:rPr>
      <w:rFonts w:ascii="Calibri" w:hAnsi="Calibri" w:cstheme="minorBidi"/>
      <w:sz w:val="22"/>
      <w:szCs w:val="21"/>
    </w:rPr>
  </w:style>
  <w:style w:type="table" w:customStyle="1" w:styleId="25">
    <w:name w:val="רשת טבלה2"/>
    <w:basedOn w:val="a4"/>
    <w:next w:val="ab"/>
    <w:uiPriority w:val="59"/>
    <w:rsid w:val="006D5CCE"/>
    <w:pPr>
      <w:spacing w:after="0" w:line="240" w:lineRule="auto"/>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endnote text"/>
    <w:basedOn w:val="a2"/>
    <w:link w:val="aff1"/>
    <w:uiPriority w:val="99"/>
    <w:semiHidden/>
    <w:unhideWhenUsed/>
    <w:rsid w:val="006D5CCE"/>
    <w:pPr>
      <w:spacing w:line="240" w:lineRule="auto"/>
    </w:pPr>
    <w:rPr>
      <w:szCs w:val="20"/>
    </w:rPr>
  </w:style>
  <w:style w:type="character" w:customStyle="1" w:styleId="aff1">
    <w:name w:val="טקסט הערת סיום תו"/>
    <w:basedOn w:val="a3"/>
    <w:link w:val="aff0"/>
    <w:uiPriority w:val="99"/>
    <w:semiHidden/>
    <w:rsid w:val="006D5CCE"/>
    <w:rPr>
      <w:szCs w:val="20"/>
    </w:rPr>
  </w:style>
  <w:style w:type="character" w:styleId="aff2">
    <w:name w:val="endnote reference"/>
    <w:basedOn w:val="a3"/>
    <w:uiPriority w:val="99"/>
    <w:semiHidden/>
    <w:unhideWhenUsed/>
    <w:rsid w:val="006D5CCE"/>
    <w:rPr>
      <w:vertAlign w:val="superscript"/>
    </w:rPr>
  </w:style>
  <w:style w:type="paragraph" w:customStyle="1" w:styleId="110">
    <w:name w:val="כותרת 11"/>
    <w:basedOn w:val="a2"/>
    <w:next w:val="a2"/>
    <w:link w:val="18"/>
    <w:uiPriority w:val="1"/>
    <w:qFormat/>
    <w:rsid w:val="002516DF"/>
    <w:pPr>
      <w:keepNext/>
      <w:keepLines/>
      <w:jc w:val="center"/>
      <w:outlineLvl w:val="0"/>
    </w:pPr>
    <w:rPr>
      <w:rFonts w:eastAsia="Times New Roman"/>
      <w:bCs/>
      <w:szCs w:val="36"/>
      <w:u w:val="single"/>
    </w:rPr>
  </w:style>
  <w:style w:type="paragraph" w:customStyle="1" w:styleId="211">
    <w:name w:val="כותרת 21"/>
    <w:basedOn w:val="a2"/>
    <w:next w:val="a2"/>
    <w:link w:val="26"/>
    <w:uiPriority w:val="1"/>
    <w:qFormat/>
    <w:rsid w:val="002516DF"/>
    <w:pPr>
      <w:keepNext/>
      <w:keepLines/>
      <w:spacing w:before="480"/>
      <w:jc w:val="center"/>
      <w:outlineLvl w:val="1"/>
    </w:pPr>
    <w:rPr>
      <w:rFonts w:eastAsia="Times New Roman"/>
      <w:bCs/>
      <w:szCs w:val="32"/>
    </w:rPr>
  </w:style>
  <w:style w:type="paragraph" w:customStyle="1" w:styleId="31">
    <w:name w:val="כותרת 31"/>
    <w:basedOn w:val="a2"/>
    <w:next w:val="a2"/>
    <w:link w:val="33"/>
    <w:uiPriority w:val="1"/>
    <w:qFormat/>
    <w:rsid w:val="002516DF"/>
    <w:pPr>
      <w:keepNext/>
      <w:keepLines/>
      <w:spacing w:before="120"/>
      <w:outlineLvl w:val="2"/>
    </w:pPr>
    <w:rPr>
      <w:rFonts w:eastAsia="Times New Roman"/>
      <w:bCs/>
      <w:szCs w:val="28"/>
      <w:u w:val="single"/>
    </w:rPr>
  </w:style>
  <w:style w:type="paragraph" w:customStyle="1" w:styleId="410">
    <w:name w:val="כותרת 41"/>
    <w:basedOn w:val="a2"/>
    <w:next w:val="a2"/>
    <w:link w:val="40"/>
    <w:uiPriority w:val="1"/>
    <w:qFormat/>
    <w:rsid w:val="002516DF"/>
    <w:pPr>
      <w:keepNext/>
      <w:keepLines/>
      <w:spacing w:before="120"/>
      <w:outlineLvl w:val="3"/>
    </w:pPr>
    <w:rPr>
      <w:rFonts w:eastAsia="Times New Roman"/>
      <w:bCs/>
      <w:szCs w:val="26"/>
    </w:rPr>
  </w:style>
  <w:style w:type="paragraph" w:customStyle="1" w:styleId="510">
    <w:name w:val="כותרת 51"/>
    <w:basedOn w:val="a2"/>
    <w:next w:val="a2"/>
    <w:link w:val="50"/>
    <w:uiPriority w:val="1"/>
    <w:qFormat/>
    <w:rsid w:val="002516DF"/>
    <w:pPr>
      <w:keepNext/>
      <w:keepLines/>
      <w:outlineLvl w:val="4"/>
    </w:pPr>
    <w:rPr>
      <w:rFonts w:eastAsia="Times New Roman"/>
      <w:bCs/>
      <w:spacing w:val="40"/>
    </w:rPr>
  </w:style>
  <w:style w:type="paragraph" w:customStyle="1" w:styleId="610">
    <w:name w:val="כותרת 61"/>
    <w:basedOn w:val="a2"/>
    <w:next w:val="a2"/>
    <w:link w:val="60"/>
    <w:uiPriority w:val="1"/>
    <w:qFormat/>
    <w:rsid w:val="002516DF"/>
    <w:pPr>
      <w:keepNext/>
      <w:keepLines/>
      <w:outlineLvl w:val="5"/>
    </w:pPr>
    <w:rPr>
      <w:rFonts w:eastAsia="Times New Roman"/>
      <w:spacing w:val="40"/>
    </w:rPr>
  </w:style>
  <w:style w:type="paragraph" w:customStyle="1" w:styleId="710">
    <w:name w:val="כותרת 71"/>
    <w:basedOn w:val="a2"/>
    <w:next w:val="a2"/>
    <w:link w:val="72"/>
    <w:uiPriority w:val="1"/>
    <w:qFormat/>
    <w:rsid w:val="002516DF"/>
    <w:pPr>
      <w:keepNext/>
      <w:keepLines/>
      <w:outlineLvl w:val="6"/>
    </w:pPr>
    <w:rPr>
      <w:rFonts w:eastAsia="Times New Roman"/>
      <w:bCs/>
      <w:spacing w:val="40"/>
    </w:rPr>
  </w:style>
  <w:style w:type="paragraph" w:customStyle="1" w:styleId="810">
    <w:name w:val="כותרת 81"/>
    <w:basedOn w:val="a2"/>
    <w:next w:val="a2"/>
    <w:link w:val="80"/>
    <w:uiPriority w:val="1"/>
    <w:qFormat/>
    <w:rsid w:val="002516DF"/>
    <w:pPr>
      <w:keepNext/>
      <w:keepLines/>
      <w:outlineLvl w:val="7"/>
    </w:pPr>
    <w:rPr>
      <w:rFonts w:eastAsia="Times New Roman"/>
      <w:spacing w:val="40"/>
    </w:rPr>
  </w:style>
  <w:style w:type="character" w:customStyle="1" w:styleId="18">
    <w:name w:val="כותרת 1 תו"/>
    <w:link w:val="110"/>
    <w:uiPriority w:val="1"/>
    <w:rsid w:val="002516DF"/>
    <w:rPr>
      <w:rFonts w:eastAsia="Times New Roman"/>
      <w:bCs/>
      <w:szCs w:val="36"/>
      <w:u w:val="single"/>
    </w:rPr>
  </w:style>
  <w:style w:type="character" w:customStyle="1" w:styleId="26">
    <w:name w:val="כותרת 2 תו"/>
    <w:link w:val="211"/>
    <w:uiPriority w:val="1"/>
    <w:rsid w:val="002516DF"/>
    <w:rPr>
      <w:rFonts w:eastAsia="Times New Roman"/>
      <w:bCs/>
      <w:szCs w:val="32"/>
    </w:rPr>
  </w:style>
  <w:style w:type="character" w:customStyle="1" w:styleId="33">
    <w:name w:val="כותרת 3 תו"/>
    <w:link w:val="31"/>
    <w:uiPriority w:val="1"/>
    <w:rsid w:val="002516DF"/>
    <w:rPr>
      <w:rFonts w:eastAsia="Times New Roman"/>
      <w:bCs/>
      <w:szCs w:val="28"/>
      <w:u w:val="single"/>
    </w:rPr>
  </w:style>
  <w:style w:type="character" w:customStyle="1" w:styleId="40">
    <w:name w:val="כותרת 4 תו"/>
    <w:link w:val="410"/>
    <w:uiPriority w:val="1"/>
    <w:rsid w:val="002516DF"/>
    <w:rPr>
      <w:rFonts w:eastAsia="Times New Roman"/>
      <w:bCs/>
      <w:szCs w:val="26"/>
    </w:rPr>
  </w:style>
  <w:style w:type="character" w:customStyle="1" w:styleId="50">
    <w:name w:val="כותרת 5 תו"/>
    <w:link w:val="510"/>
    <w:uiPriority w:val="1"/>
    <w:rsid w:val="002516DF"/>
    <w:rPr>
      <w:rFonts w:eastAsia="Times New Roman"/>
      <w:bCs/>
      <w:spacing w:val="40"/>
    </w:rPr>
  </w:style>
  <w:style w:type="character" w:customStyle="1" w:styleId="60">
    <w:name w:val="כותרת 6 תו"/>
    <w:link w:val="610"/>
    <w:uiPriority w:val="1"/>
    <w:rsid w:val="002516DF"/>
    <w:rPr>
      <w:rFonts w:eastAsia="Times New Roman"/>
      <w:spacing w:val="40"/>
    </w:rPr>
  </w:style>
  <w:style w:type="character" w:customStyle="1" w:styleId="72">
    <w:name w:val="כותרת 7 תו"/>
    <w:link w:val="710"/>
    <w:uiPriority w:val="1"/>
    <w:rsid w:val="002516DF"/>
    <w:rPr>
      <w:rFonts w:eastAsia="Times New Roman"/>
      <w:bCs/>
      <w:spacing w:val="40"/>
    </w:rPr>
  </w:style>
  <w:style w:type="character" w:customStyle="1" w:styleId="80">
    <w:name w:val="כותרת 8 תו"/>
    <w:link w:val="810"/>
    <w:uiPriority w:val="1"/>
    <w:rsid w:val="002516DF"/>
    <w:rPr>
      <w:rFonts w:eastAsia="Times New Roman"/>
      <w:spacing w:val="40"/>
    </w:rPr>
  </w:style>
  <w:style w:type="paragraph" w:customStyle="1" w:styleId="19">
    <w:name w:val="כותרת עליונה1"/>
    <w:basedOn w:val="a2"/>
    <w:link w:val="aff3"/>
    <w:uiPriority w:val="99"/>
    <w:unhideWhenUsed/>
    <w:rsid w:val="002516DF"/>
    <w:pPr>
      <w:tabs>
        <w:tab w:val="center" w:pos="4153"/>
        <w:tab w:val="right" w:pos="8306"/>
      </w:tabs>
      <w:spacing w:line="240" w:lineRule="auto"/>
    </w:pPr>
    <w:rPr>
      <w:rFonts w:eastAsia="Calibri"/>
    </w:rPr>
  </w:style>
  <w:style w:type="character" w:customStyle="1" w:styleId="aff3">
    <w:name w:val="כותרת עליונה תו"/>
    <w:basedOn w:val="a3"/>
    <w:link w:val="19"/>
    <w:uiPriority w:val="99"/>
    <w:rsid w:val="002516DF"/>
    <w:rPr>
      <w:rFonts w:eastAsia="Calibri"/>
    </w:rPr>
  </w:style>
  <w:style w:type="paragraph" w:customStyle="1" w:styleId="1a">
    <w:name w:val="כותרת תחתונה1"/>
    <w:basedOn w:val="a2"/>
    <w:link w:val="aff4"/>
    <w:uiPriority w:val="99"/>
    <w:unhideWhenUsed/>
    <w:rsid w:val="002516DF"/>
    <w:pPr>
      <w:tabs>
        <w:tab w:val="center" w:pos="4153"/>
        <w:tab w:val="right" w:pos="8306"/>
      </w:tabs>
      <w:spacing w:line="240" w:lineRule="auto"/>
    </w:pPr>
    <w:rPr>
      <w:rFonts w:eastAsia="Calibri"/>
    </w:rPr>
  </w:style>
  <w:style w:type="character" w:customStyle="1" w:styleId="aff4">
    <w:name w:val="כותרת תחתונה תו"/>
    <w:basedOn w:val="a3"/>
    <w:link w:val="1a"/>
    <w:uiPriority w:val="99"/>
    <w:rsid w:val="002516DF"/>
    <w:rPr>
      <w:rFonts w:eastAsia="Calibri"/>
    </w:rPr>
  </w:style>
  <w:style w:type="paragraph" w:customStyle="1" w:styleId="1b">
    <w:name w:val="תאריך1"/>
    <w:basedOn w:val="a2"/>
    <w:next w:val="a2"/>
    <w:link w:val="aff5"/>
    <w:uiPriority w:val="99"/>
    <w:unhideWhenUsed/>
    <w:rsid w:val="002516DF"/>
    <w:pPr>
      <w:spacing w:before="120" w:line="240" w:lineRule="auto"/>
    </w:pPr>
    <w:rPr>
      <w:rFonts w:eastAsia="Calibri"/>
    </w:rPr>
  </w:style>
  <w:style w:type="character" w:customStyle="1" w:styleId="aff5">
    <w:name w:val="תאריך תו"/>
    <w:basedOn w:val="a3"/>
    <w:link w:val="1b"/>
    <w:uiPriority w:val="99"/>
    <w:rsid w:val="002516DF"/>
    <w:rPr>
      <w:rFonts w:eastAsia="Calibri"/>
    </w:rPr>
  </w:style>
  <w:style w:type="character" w:customStyle="1" w:styleId="aff6">
    <w:name w:val="טקסט הערת שוליים תו"/>
    <w:aliases w:val=" Char תו,FOOTNOTES תו,Footnote Text - Sharp Char Char תו,Footnote Text - Sharp Char תו,Footnote Text - Sharp תו,Footnote Text Char Char Char Char Char תו,Footnote Text תו,Footnote reference תו,Sharp - Footnote Text תו,fn תו,Char תו"/>
    <w:uiPriority w:val="99"/>
    <w:rsid w:val="002516DF"/>
    <w:rPr>
      <w:szCs w:val="20"/>
    </w:rPr>
  </w:style>
  <w:style w:type="character" w:customStyle="1" w:styleId="1c">
    <w:name w:val="הפניה להערת שוליים1"/>
    <w:unhideWhenUsed/>
    <w:rsid w:val="002516DF"/>
    <w:rPr>
      <w:vertAlign w:val="superscript"/>
    </w:rPr>
  </w:style>
  <w:style w:type="paragraph" w:customStyle="1" w:styleId="1d">
    <w:name w:val="פיסקת רשימה1"/>
    <w:basedOn w:val="a2"/>
    <w:uiPriority w:val="34"/>
    <w:qFormat/>
    <w:rsid w:val="002516DF"/>
    <w:pPr>
      <w:ind w:left="720"/>
      <w:contextualSpacing/>
    </w:pPr>
    <w:rPr>
      <w:rFonts w:eastAsia="Calibri"/>
    </w:rPr>
  </w:style>
  <w:style w:type="paragraph" w:customStyle="1" w:styleId="aff7">
    <w:name w:val="סגנון רגיל +"/>
    <w:basedOn w:val="a2"/>
    <w:rsid w:val="002516DF"/>
    <w:pPr>
      <w:overflowPunct w:val="0"/>
      <w:autoSpaceDE w:val="0"/>
      <w:autoSpaceDN w:val="0"/>
      <w:adjustRightInd w:val="0"/>
      <w:spacing w:line="240" w:lineRule="auto"/>
      <w:jc w:val="left"/>
      <w:textAlignment w:val="baseline"/>
    </w:pPr>
    <w:rPr>
      <w:rFonts w:ascii="Arial" w:eastAsia="Times New Roman" w:hAnsi="Arial" w:cs="Arial"/>
      <w:sz w:val="22"/>
      <w:szCs w:val="22"/>
      <w:lang w:eastAsia="he-IL"/>
    </w:rPr>
  </w:style>
  <w:style w:type="paragraph" w:customStyle="1" w:styleId="1e">
    <w:name w:val="טקסט בלונים1"/>
    <w:basedOn w:val="a2"/>
    <w:link w:val="aff8"/>
    <w:uiPriority w:val="99"/>
    <w:semiHidden/>
    <w:unhideWhenUsed/>
    <w:rsid w:val="002516DF"/>
    <w:pPr>
      <w:spacing w:line="240" w:lineRule="auto"/>
    </w:pPr>
    <w:rPr>
      <w:rFonts w:ascii="Tahoma" w:eastAsia="Calibri" w:hAnsi="Tahoma" w:cs="Tahoma"/>
      <w:sz w:val="18"/>
      <w:szCs w:val="18"/>
    </w:rPr>
  </w:style>
  <w:style w:type="character" w:customStyle="1" w:styleId="aff8">
    <w:name w:val="טקסט בלונים תו"/>
    <w:link w:val="1e"/>
    <w:rsid w:val="002516DF"/>
    <w:rPr>
      <w:rFonts w:ascii="Tahoma" w:eastAsia="Calibri" w:hAnsi="Tahoma" w:cs="Tahoma"/>
      <w:sz w:val="18"/>
      <w:szCs w:val="18"/>
    </w:rPr>
  </w:style>
  <w:style w:type="paragraph" w:customStyle="1" w:styleId="1f">
    <w:name w:val="גוף טקסט1"/>
    <w:basedOn w:val="a2"/>
    <w:link w:val="1f0"/>
    <w:uiPriority w:val="99"/>
    <w:rsid w:val="002516DF"/>
    <w:pPr>
      <w:spacing w:before="180" w:after="120" w:line="230" w:lineRule="exact"/>
    </w:pPr>
    <w:rPr>
      <w:rFonts w:eastAsia="Times New Roman" w:cs="FrankRuehl"/>
      <w:sz w:val="22"/>
      <w:szCs w:val="22"/>
    </w:rPr>
  </w:style>
  <w:style w:type="character" w:customStyle="1" w:styleId="aff9">
    <w:name w:val="גוף טקסט תו"/>
    <w:basedOn w:val="a3"/>
    <w:rsid w:val="002516DF"/>
  </w:style>
  <w:style w:type="character" w:customStyle="1" w:styleId="1f0">
    <w:name w:val="גוף טקסט תו1"/>
    <w:link w:val="1f"/>
    <w:uiPriority w:val="99"/>
    <w:rsid w:val="002516DF"/>
    <w:rPr>
      <w:rFonts w:eastAsia="Times New Roman" w:cs="FrankRuehl"/>
      <w:sz w:val="22"/>
      <w:szCs w:val="22"/>
    </w:rPr>
  </w:style>
  <w:style w:type="character" w:customStyle="1" w:styleId="1f1">
    <w:name w:val="כותרת תחתונה תו1"/>
    <w:uiPriority w:val="99"/>
    <w:rsid w:val="002516DF"/>
    <w:rPr>
      <w:rFonts w:cs="David"/>
      <w:sz w:val="24"/>
      <w:szCs w:val="24"/>
    </w:rPr>
  </w:style>
  <w:style w:type="character" w:customStyle="1" w:styleId="1f2">
    <w:name w:val="טקסט הערת שוליים תו1"/>
    <w:aliases w:val="Sharp - Footnote Text1 Char תו"/>
    <w:uiPriority w:val="99"/>
    <w:locked/>
    <w:rsid w:val="002516DF"/>
    <w:rPr>
      <w:rFonts w:cs="David"/>
      <w:sz w:val="20"/>
      <w:szCs w:val="20"/>
      <w:lang w:bidi="he-IL"/>
    </w:rPr>
  </w:style>
  <w:style w:type="character" w:customStyle="1" w:styleId="90">
    <w:name w:val="כותרת 9 תו"/>
    <w:locked/>
    <w:rsid w:val="002516DF"/>
    <w:rPr>
      <w:rFonts w:ascii="Cambria" w:hAnsi="Cambria" w:cs="Times New Roman"/>
    </w:rPr>
  </w:style>
  <w:style w:type="paragraph" w:customStyle="1" w:styleId="BulletList2">
    <w:name w:val="Bullet List 2"/>
    <w:basedOn w:val="a2"/>
    <w:link w:val="BulletList20"/>
    <w:rsid w:val="002516DF"/>
    <w:pPr>
      <w:numPr>
        <w:numId w:val="2"/>
      </w:numPr>
      <w:snapToGrid w:val="0"/>
      <w:spacing w:before="120" w:line="320" w:lineRule="exact"/>
    </w:pPr>
    <w:rPr>
      <w:rFonts w:eastAsia="Times New Roman"/>
      <w:sz w:val="22"/>
      <w:szCs w:val="28"/>
      <w:lang w:eastAsia="he-IL"/>
    </w:rPr>
  </w:style>
  <w:style w:type="paragraph" w:customStyle="1" w:styleId="Hn1">
    <w:name w:val="Hn1"/>
    <w:basedOn w:val="a2"/>
    <w:next w:val="a2"/>
    <w:rsid w:val="002516DF"/>
    <w:pPr>
      <w:keepNext/>
      <w:numPr>
        <w:numId w:val="3"/>
      </w:numPr>
      <w:snapToGrid w:val="0"/>
      <w:spacing w:before="240" w:after="120" w:line="320" w:lineRule="exact"/>
      <w:outlineLvl w:val="0"/>
    </w:pPr>
    <w:rPr>
      <w:rFonts w:eastAsia="Times New Roman"/>
      <w:b/>
      <w:bCs/>
      <w:kern w:val="32"/>
      <w:sz w:val="28"/>
      <w:szCs w:val="32"/>
      <w:lang w:val="pl-PL" w:eastAsia="he-IL"/>
    </w:rPr>
  </w:style>
  <w:style w:type="character" w:customStyle="1" w:styleId="BulletList20">
    <w:name w:val="Bullet List 2 תו"/>
    <w:link w:val="BulletList2"/>
    <w:rsid w:val="002516DF"/>
    <w:rPr>
      <w:rFonts w:eastAsia="Times New Roman"/>
      <w:sz w:val="22"/>
      <w:szCs w:val="28"/>
      <w:lang w:eastAsia="he-IL"/>
    </w:rPr>
  </w:style>
  <w:style w:type="table" w:customStyle="1" w:styleId="5-11">
    <w:name w:val="טבלת רשת 5 כהה - הדגשה 11"/>
    <w:basedOn w:val="a4"/>
    <w:uiPriority w:val="50"/>
    <w:rsid w:val="002516DF"/>
    <w:pPr>
      <w:spacing w:after="0" w:line="240" w:lineRule="auto"/>
      <w:jc w:val="left"/>
    </w:pPr>
    <w:rPr>
      <w:rFonts w:eastAsia="Calibri"/>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3-11">
    <w:name w:val="טבלת רשימה 3 - הדגשה 11"/>
    <w:basedOn w:val="a4"/>
    <w:uiPriority w:val="48"/>
    <w:rsid w:val="002516DF"/>
    <w:pPr>
      <w:spacing w:after="0" w:line="240" w:lineRule="auto"/>
      <w:jc w:val="left"/>
    </w:pPr>
    <w:rPr>
      <w:rFonts w:eastAsia="Calibri"/>
      <w:szCs w:val="20"/>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b/>
        <w:bCs/>
        <w:color w:val="FFFFFF"/>
      </w:rPr>
      <w:tblPr/>
      <w:tcPr>
        <w:shd w:val="clear" w:color="auto" w:fill="4F81BD"/>
      </w:tcPr>
    </w:tblStylePr>
    <w:tblStylePr w:type="lastRow">
      <w:rPr>
        <w:b/>
        <w:bCs/>
      </w:rPr>
      <w:tblPr/>
      <w:tcPr>
        <w:tcBorders>
          <w:top w:val="double" w:sz="4" w:space="0" w:color="4F81B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F81BD"/>
          <w:right w:val="single" w:sz="4" w:space="0" w:color="4F81BD"/>
        </w:tcBorders>
      </w:tcPr>
    </w:tblStylePr>
    <w:tblStylePr w:type="band1Horz">
      <w:tblPr/>
      <w:tcPr>
        <w:tcBorders>
          <w:top w:val="single" w:sz="4" w:space="0" w:color="4F81BD"/>
          <w:bottom w:val="single" w:sz="4" w:space="0" w:color="4F81B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left w:val="nil"/>
        </w:tcBorders>
      </w:tcPr>
    </w:tblStylePr>
    <w:tblStylePr w:type="swCell">
      <w:tblPr/>
      <w:tcPr>
        <w:tcBorders>
          <w:top w:val="double" w:sz="4" w:space="0" w:color="4F81BD"/>
          <w:right w:val="nil"/>
        </w:tcBorders>
      </w:tcPr>
    </w:tblStylePr>
  </w:style>
  <w:style w:type="table" w:customStyle="1" w:styleId="310">
    <w:name w:val="טבלת רשימה 31"/>
    <w:basedOn w:val="a4"/>
    <w:uiPriority w:val="48"/>
    <w:rsid w:val="002516DF"/>
    <w:pPr>
      <w:spacing w:after="0" w:line="240" w:lineRule="auto"/>
      <w:jc w:val="left"/>
    </w:pPr>
    <w:rPr>
      <w:rFonts w:eastAsia="Calibri"/>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1f3">
    <w:name w:val="רשת טבלה בהירה1"/>
    <w:basedOn w:val="a4"/>
    <w:uiPriority w:val="40"/>
    <w:rsid w:val="002516DF"/>
    <w:pPr>
      <w:spacing w:after="0" w:line="240" w:lineRule="auto"/>
      <w:jc w:val="left"/>
    </w:pPr>
    <w:rPr>
      <w:rFonts w:eastAsia="Calibri"/>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1f4">
    <w:name w:val="הפניה להערה1"/>
    <w:uiPriority w:val="99"/>
    <w:semiHidden/>
    <w:unhideWhenUsed/>
    <w:rsid w:val="002516DF"/>
    <w:rPr>
      <w:sz w:val="16"/>
      <w:szCs w:val="16"/>
    </w:rPr>
  </w:style>
  <w:style w:type="paragraph" w:customStyle="1" w:styleId="1f5">
    <w:name w:val="טקסט הערה1"/>
    <w:basedOn w:val="a2"/>
    <w:link w:val="affa"/>
    <w:uiPriority w:val="99"/>
    <w:unhideWhenUsed/>
    <w:rsid w:val="002516DF"/>
    <w:pPr>
      <w:spacing w:line="240" w:lineRule="auto"/>
    </w:pPr>
    <w:rPr>
      <w:rFonts w:eastAsia="Calibri"/>
      <w:szCs w:val="20"/>
    </w:rPr>
  </w:style>
  <w:style w:type="character" w:customStyle="1" w:styleId="affa">
    <w:name w:val="טקסט הערה תו"/>
    <w:link w:val="1f5"/>
    <w:uiPriority w:val="99"/>
    <w:rsid w:val="002516DF"/>
    <w:rPr>
      <w:rFonts w:eastAsia="Calibri"/>
      <w:szCs w:val="20"/>
    </w:rPr>
  </w:style>
  <w:style w:type="paragraph" w:customStyle="1" w:styleId="1f6">
    <w:name w:val="נושא הערה1"/>
    <w:basedOn w:val="1f5"/>
    <w:next w:val="1f5"/>
    <w:link w:val="affb"/>
    <w:uiPriority w:val="99"/>
    <w:semiHidden/>
    <w:unhideWhenUsed/>
    <w:rsid w:val="002516DF"/>
    <w:rPr>
      <w:b/>
      <w:bCs/>
    </w:rPr>
  </w:style>
  <w:style w:type="character" w:customStyle="1" w:styleId="affb">
    <w:name w:val="נושא הערה תו"/>
    <w:link w:val="1f6"/>
    <w:uiPriority w:val="99"/>
    <w:semiHidden/>
    <w:rsid w:val="002516DF"/>
    <w:rPr>
      <w:rFonts w:eastAsia="Calibri"/>
      <w:b/>
      <w:bCs/>
      <w:szCs w:val="20"/>
    </w:rPr>
  </w:style>
  <w:style w:type="character" w:customStyle="1" w:styleId="212">
    <w:name w:val="כותרת 2 תו1"/>
    <w:basedOn w:val="a3"/>
    <w:uiPriority w:val="1"/>
    <w:rsid w:val="002516DF"/>
    <w:rPr>
      <w:rFonts w:asciiTheme="majorHAnsi" w:eastAsiaTheme="majorEastAsia" w:hAnsiTheme="majorHAnsi" w:cstheme="majorBidi"/>
      <w:color w:val="1481AB" w:themeColor="accent1" w:themeShade="BF"/>
      <w:sz w:val="26"/>
      <w:szCs w:val="26"/>
    </w:rPr>
  </w:style>
  <w:style w:type="character" w:customStyle="1" w:styleId="311">
    <w:name w:val="כותרת 3 תו1"/>
    <w:basedOn w:val="a3"/>
    <w:uiPriority w:val="1"/>
    <w:rsid w:val="002516DF"/>
    <w:rPr>
      <w:rFonts w:asciiTheme="majorHAnsi" w:eastAsiaTheme="majorEastAsia" w:hAnsiTheme="majorHAnsi" w:cstheme="majorBidi"/>
      <w:color w:val="0D5571" w:themeColor="accent1" w:themeShade="7F"/>
      <w:sz w:val="24"/>
      <w:szCs w:val="24"/>
    </w:rPr>
  </w:style>
  <w:style w:type="character" w:customStyle="1" w:styleId="1f7">
    <w:name w:val="תאריך תו1"/>
    <w:basedOn w:val="a3"/>
    <w:uiPriority w:val="99"/>
    <w:semiHidden/>
    <w:rsid w:val="002516DF"/>
    <w:rPr>
      <w:szCs w:val="24"/>
    </w:rPr>
  </w:style>
  <w:style w:type="character" w:customStyle="1" w:styleId="170">
    <w:name w:val="תו תו17"/>
    <w:semiHidden/>
    <w:locked/>
    <w:rsid w:val="002516DF"/>
    <w:rPr>
      <w:b/>
      <w:spacing w:val="40"/>
      <w:sz w:val="24"/>
      <w:lang w:val="en-US" w:eastAsia="he-IL" w:bidi="he-IL"/>
    </w:rPr>
  </w:style>
  <w:style w:type="character" w:customStyle="1" w:styleId="big-number">
    <w:name w:val="big-number"/>
    <w:basedOn w:val="a3"/>
    <w:rsid w:val="00387987"/>
  </w:style>
  <w:style w:type="paragraph" w:customStyle="1" w:styleId="p22">
    <w:name w:val="p22"/>
    <w:basedOn w:val="a2"/>
    <w:rsid w:val="00387987"/>
    <w:pPr>
      <w:bidi w:val="0"/>
      <w:spacing w:before="100" w:beforeAutospacing="1" w:after="100" w:afterAutospacing="1" w:line="240" w:lineRule="auto"/>
      <w:jc w:val="left"/>
    </w:pPr>
    <w:rPr>
      <w:rFonts w:eastAsia="Times New Roman" w:cs="Times New Roman"/>
      <w:sz w:val="24"/>
    </w:rPr>
  </w:style>
  <w:style w:type="paragraph" w:customStyle="1" w:styleId="p11">
    <w:name w:val="p11"/>
    <w:basedOn w:val="a2"/>
    <w:rsid w:val="00387987"/>
    <w:pPr>
      <w:bidi w:val="0"/>
      <w:spacing w:before="100" w:beforeAutospacing="1" w:after="100" w:afterAutospacing="1" w:line="240" w:lineRule="auto"/>
      <w:jc w:val="left"/>
    </w:pPr>
    <w:rPr>
      <w:rFonts w:eastAsia="Times New Roman" w:cs="Times New Roman"/>
      <w:sz w:val="24"/>
    </w:rPr>
  </w:style>
  <w:style w:type="table" w:customStyle="1" w:styleId="4-41">
    <w:name w:val="טבלת רשת 4 - הדגשה 41"/>
    <w:basedOn w:val="a4"/>
    <w:uiPriority w:val="49"/>
    <w:rsid w:val="00387987"/>
    <w:pPr>
      <w:spacing w:after="0" w:line="240" w:lineRule="auto"/>
    </w:pPr>
    <w:tblPr>
      <w:tblStyleRowBandSize w:val="1"/>
      <w:tblStyleColBandSize w:val="1"/>
      <w:tblBorders>
        <w:top w:val="single" w:sz="4" w:space="0" w:color="8CD6C0" w:themeColor="accent4" w:themeTint="99"/>
        <w:left w:val="single" w:sz="4" w:space="0" w:color="8CD6C0" w:themeColor="accent4" w:themeTint="99"/>
        <w:bottom w:val="single" w:sz="4" w:space="0" w:color="8CD6C0" w:themeColor="accent4" w:themeTint="99"/>
        <w:right w:val="single" w:sz="4" w:space="0" w:color="8CD6C0" w:themeColor="accent4" w:themeTint="99"/>
        <w:insideH w:val="single" w:sz="4" w:space="0" w:color="8CD6C0" w:themeColor="accent4" w:themeTint="99"/>
        <w:insideV w:val="single" w:sz="4" w:space="0" w:color="8CD6C0" w:themeColor="accent4" w:themeTint="99"/>
      </w:tblBorders>
    </w:tblPr>
    <w:tblStylePr w:type="firstRow">
      <w:rPr>
        <w:b/>
        <w:bCs/>
        <w:color w:val="FFFFFF" w:themeColor="background1"/>
      </w:rPr>
      <w:tblPr/>
      <w:tcPr>
        <w:tcBorders>
          <w:top w:val="single" w:sz="4" w:space="0" w:color="42BA97" w:themeColor="accent4"/>
          <w:left w:val="single" w:sz="4" w:space="0" w:color="42BA97" w:themeColor="accent4"/>
          <w:bottom w:val="single" w:sz="4" w:space="0" w:color="42BA97" w:themeColor="accent4"/>
          <w:right w:val="single" w:sz="4" w:space="0" w:color="42BA97" w:themeColor="accent4"/>
          <w:insideH w:val="nil"/>
          <w:insideV w:val="nil"/>
        </w:tcBorders>
        <w:shd w:val="clear" w:color="auto" w:fill="42BA97" w:themeFill="accent4"/>
      </w:tcPr>
    </w:tblStylePr>
    <w:tblStylePr w:type="lastRow">
      <w:rPr>
        <w:b/>
        <w:bCs/>
      </w:rPr>
      <w:tblPr/>
      <w:tcPr>
        <w:tcBorders>
          <w:top w:val="double" w:sz="4" w:space="0" w:color="42BA97" w:themeColor="accent4"/>
        </w:tcBorders>
      </w:tcPr>
    </w:tblStylePr>
    <w:tblStylePr w:type="firstCol">
      <w:rPr>
        <w:b/>
        <w:bCs/>
      </w:rPr>
    </w:tblStylePr>
    <w:tblStylePr w:type="lastCol">
      <w:rPr>
        <w:b/>
        <w:bCs/>
      </w:rPr>
    </w:tblStylePr>
    <w:tblStylePr w:type="band1Vert">
      <w:tblPr/>
      <w:tcPr>
        <w:shd w:val="clear" w:color="auto" w:fill="D8F1EA" w:themeFill="accent4" w:themeFillTint="33"/>
      </w:tcPr>
    </w:tblStylePr>
    <w:tblStylePr w:type="band1Horz">
      <w:tblPr/>
      <w:tcPr>
        <w:shd w:val="clear" w:color="auto" w:fill="D8F1EA" w:themeFill="accent4" w:themeFillTint="33"/>
      </w:tcPr>
    </w:tblStylePr>
  </w:style>
  <w:style w:type="table" w:customStyle="1" w:styleId="1-11">
    <w:name w:val="טבלת רשת 1 בהירה - הדגשה 11"/>
    <w:basedOn w:val="a4"/>
    <w:uiPriority w:val="46"/>
    <w:rsid w:val="00387987"/>
    <w:pPr>
      <w:spacing w:after="0" w:line="240" w:lineRule="auto"/>
    </w:pPr>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table" w:customStyle="1" w:styleId="1-31">
    <w:name w:val="טבלת רשת 1 בהירה - הדגשה 31"/>
    <w:basedOn w:val="a4"/>
    <w:uiPriority w:val="46"/>
    <w:rsid w:val="00387987"/>
    <w:pPr>
      <w:spacing w:after="0" w:line="240" w:lineRule="auto"/>
    </w:pPr>
    <w:tblPr>
      <w:tblStyleRowBandSize w:val="1"/>
      <w:tblStyleColBandSize w:val="1"/>
      <w:tblBorders>
        <w:top w:val="single" w:sz="4" w:space="0" w:color="A8EBEF" w:themeColor="accent3" w:themeTint="66"/>
        <w:left w:val="single" w:sz="4" w:space="0" w:color="A8EBEF" w:themeColor="accent3" w:themeTint="66"/>
        <w:bottom w:val="single" w:sz="4" w:space="0" w:color="A8EBEF" w:themeColor="accent3" w:themeTint="66"/>
        <w:right w:val="single" w:sz="4" w:space="0" w:color="A8EBEF" w:themeColor="accent3" w:themeTint="66"/>
        <w:insideH w:val="single" w:sz="4" w:space="0" w:color="A8EBEF" w:themeColor="accent3" w:themeTint="66"/>
        <w:insideV w:val="single" w:sz="4" w:space="0" w:color="A8EBEF" w:themeColor="accent3" w:themeTint="66"/>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2" w:space="0" w:color="7CE1E7" w:themeColor="accent3" w:themeTint="99"/>
        </w:tcBorders>
      </w:tcPr>
    </w:tblStylePr>
    <w:tblStylePr w:type="firstCol">
      <w:rPr>
        <w:b/>
        <w:bCs/>
      </w:rPr>
    </w:tblStylePr>
    <w:tblStylePr w:type="lastCol">
      <w:rPr>
        <w:b/>
        <w:bCs/>
      </w:rPr>
    </w:tblStylePr>
  </w:style>
  <w:style w:type="table" w:customStyle="1" w:styleId="4-11">
    <w:name w:val="טבלת רשת 4 - הדגשה 11"/>
    <w:basedOn w:val="a4"/>
    <w:uiPriority w:val="49"/>
    <w:rsid w:val="00387987"/>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insideV w:val="nil"/>
        </w:tcBorders>
        <w:shd w:val="clear" w:color="auto" w:fill="1CADE4" w:themeFill="accent1"/>
      </w:tcPr>
    </w:tblStylePr>
    <w:tblStylePr w:type="lastRow">
      <w:rPr>
        <w:b/>
        <w:bCs/>
      </w:rPr>
      <w:tblPr/>
      <w:tcPr>
        <w:tcBorders>
          <w:top w:val="double" w:sz="4" w:space="0" w:color="1CADE4" w:themeColor="accent1"/>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111">
    <w:name w:val="טבלת רשת 1 בהירה1"/>
    <w:basedOn w:val="a4"/>
    <w:uiPriority w:val="46"/>
    <w:rsid w:val="003879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511">
    <w:name w:val="טבלה רגילה 51"/>
    <w:basedOn w:val="a4"/>
    <w:uiPriority w:val="45"/>
    <w:rsid w:val="003879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5-51">
    <w:name w:val="טבלת רשת 5 כהה - הדגשה 51"/>
    <w:basedOn w:val="a4"/>
    <w:uiPriority w:val="50"/>
    <w:rsid w:val="003879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paragraph" w:customStyle="1" w:styleId="73fa">
    <w:name w:val="73א כוכבית טקסט רץ"/>
    <w:basedOn w:val="a2"/>
    <w:qFormat/>
    <w:rsid w:val="00A6769C"/>
    <w:pPr>
      <w:spacing w:after="180" w:line="260" w:lineRule="exact"/>
      <w:jc w:val="center"/>
    </w:pPr>
    <w:rPr>
      <w:rFonts w:ascii="Segoe UI Symbol" w:hAnsi="Segoe UI Symbol" w:cs="Segoe UI Symbol"/>
      <w:color w:val="0D0D0D" w:themeColor="text1" w:themeTint="F2"/>
      <w:sz w:val="18"/>
      <w:szCs w:val="18"/>
    </w:rPr>
  </w:style>
  <w:style w:type="paragraph" w:customStyle="1" w:styleId="73fb">
    <w:name w:val="73א כוכבית בתוך קוביה"/>
    <w:basedOn w:val="735"/>
    <w:qFormat/>
    <w:rsid w:val="001F0DE8"/>
    <w:pPr>
      <w:jc w:val="center"/>
    </w:pPr>
    <w:rPr>
      <w:rFonts w:ascii="Segoe UI Symbol" w:hAnsi="Segoe UI Symbol" w:cs="Segoe UI Symbol"/>
    </w:rPr>
  </w:style>
  <w:style w:type="paragraph" w:customStyle="1" w:styleId="731">
    <w:name w:val="73א הזחה אותיות"/>
    <w:basedOn w:val="af0"/>
    <w:qFormat/>
    <w:rsid w:val="0086219D"/>
    <w:pPr>
      <w:numPr>
        <w:numId w:val="4"/>
      </w:numPr>
      <w:spacing w:after="180" w:line="260" w:lineRule="exact"/>
      <w:ind w:left="794" w:hanging="397"/>
    </w:pPr>
    <w:rPr>
      <w:rFonts w:ascii="Tahoma" w:hAnsi="Tahoma" w:cs="Tahoma"/>
      <w:color w:val="0D0D0D" w:themeColor="text1" w:themeTint="F2"/>
      <w:sz w:val="18"/>
      <w:szCs w:val="18"/>
    </w:rPr>
  </w:style>
  <w:style w:type="paragraph" w:customStyle="1" w:styleId="73">
    <w:name w:val="73א מספור בתוך קוביה"/>
    <w:basedOn w:val="af0"/>
    <w:qFormat/>
    <w:rsid w:val="00520550"/>
    <w:pPr>
      <w:numPr>
        <w:numId w:val="5"/>
      </w:numPr>
      <w:pBdr>
        <w:top w:val="single" w:sz="18" w:space="4" w:color="CEEAF6"/>
        <w:left w:val="single" w:sz="18" w:space="11" w:color="CEEAF6"/>
        <w:bottom w:val="single" w:sz="18" w:space="6" w:color="CEEAF6"/>
        <w:right w:val="single" w:sz="18" w:space="11" w:color="CEEAF6"/>
      </w:pBdr>
      <w:shd w:val="solid" w:color="CEEAF6" w:fill="CEEAF6"/>
      <w:spacing w:after="120" w:line="260" w:lineRule="exact"/>
      <w:ind w:left="1077" w:right="227" w:hanging="397"/>
      <w:contextualSpacing w:val="0"/>
    </w:pPr>
    <w:rPr>
      <w:rFonts w:ascii="Tahoma" w:hAnsi="Tahoma" w:cs="Tahoma"/>
      <w:color w:val="0D0D0D" w:themeColor="text1" w:themeTint="F2"/>
      <w:sz w:val="18"/>
      <w:szCs w:val="18"/>
    </w:rPr>
  </w:style>
  <w:style w:type="paragraph" w:customStyle="1" w:styleId="affc">
    <w:name w:val="נבנצלים"/>
    <w:basedOn w:val="a2"/>
    <w:next w:val="a2"/>
    <w:rsid w:val="00114E4E"/>
    <w:pPr>
      <w:widowControl w:val="0"/>
      <w:ind w:left="-567"/>
    </w:pPr>
    <w:rPr>
      <w:rFonts w:eastAsia="Times New Roman"/>
      <w:sz w:val="24"/>
      <w:szCs w:val="20"/>
      <w:lang w:eastAsia="he-IL"/>
    </w:rPr>
  </w:style>
  <w:style w:type="paragraph" w:styleId="affd">
    <w:name w:val="Body Text"/>
    <w:basedOn w:val="a2"/>
    <w:link w:val="27"/>
    <w:unhideWhenUsed/>
    <w:rsid w:val="00114E4E"/>
    <w:pPr>
      <w:spacing w:after="120"/>
    </w:pPr>
  </w:style>
  <w:style w:type="character" w:customStyle="1" w:styleId="27">
    <w:name w:val="גוף טקסט תו2"/>
    <w:basedOn w:val="a3"/>
    <w:link w:val="affd"/>
    <w:uiPriority w:val="99"/>
    <w:rsid w:val="00114E4E"/>
  </w:style>
  <w:style w:type="character" w:customStyle="1" w:styleId="Bodytext5">
    <w:name w:val="Body text (5)_"/>
    <w:basedOn w:val="a3"/>
    <w:link w:val="Bodytext50"/>
    <w:rsid w:val="00114E4E"/>
    <w:rPr>
      <w:rFonts w:ascii="David" w:eastAsia="David" w:hAnsi="David"/>
      <w:sz w:val="21"/>
      <w:szCs w:val="21"/>
      <w:shd w:val="clear" w:color="auto" w:fill="FFFFFF"/>
    </w:rPr>
  </w:style>
  <w:style w:type="paragraph" w:customStyle="1" w:styleId="Bodytext50">
    <w:name w:val="Body text (5)"/>
    <w:basedOn w:val="a2"/>
    <w:link w:val="Bodytext5"/>
    <w:rsid w:val="00114E4E"/>
    <w:pPr>
      <w:widowControl w:val="0"/>
      <w:shd w:val="clear" w:color="auto" w:fill="FFFFFF"/>
      <w:spacing w:before="480" w:line="234" w:lineRule="exact"/>
      <w:ind w:hanging="5440"/>
      <w:jc w:val="left"/>
    </w:pPr>
    <w:rPr>
      <w:rFonts w:ascii="David" w:eastAsia="David" w:hAnsi="David"/>
      <w:sz w:val="21"/>
      <w:szCs w:val="21"/>
    </w:rPr>
  </w:style>
  <w:style w:type="paragraph" w:styleId="affe">
    <w:name w:val="Subtitle"/>
    <w:basedOn w:val="a2"/>
    <w:next w:val="a2"/>
    <w:link w:val="afff"/>
    <w:qFormat/>
    <w:rsid w:val="00114E4E"/>
    <w:pPr>
      <w:spacing w:after="60" w:line="240" w:lineRule="auto"/>
      <w:jc w:val="center"/>
      <w:outlineLvl w:val="1"/>
    </w:pPr>
    <w:rPr>
      <w:rFonts w:ascii="Cambria" w:eastAsia="Times New Roman" w:hAnsi="Cambria" w:cs="Times New Roman"/>
      <w:sz w:val="24"/>
      <w:lang w:val="x-none" w:eastAsia="x-none"/>
    </w:rPr>
  </w:style>
  <w:style w:type="character" w:customStyle="1" w:styleId="afff">
    <w:name w:val="כותרת משנה תו"/>
    <w:basedOn w:val="a3"/>
    <w:link w:val="affe"/>
    <w:rsid w:val="00114E4E"/>
    <w:rPr>
      <w:rFonts w:ascii="Cambria" w:eastAsia="Times New Roman" w:hAnsi="Cambria" w:cs="Times New Roman"/>
      <w:sz w:val="24"/>
      <w:lang w:val="x-none" w:eastAsia="x-none"/>
    </w:rPr>
  </w:style>
  <w:style w:type="paragraph" w:styleId="z-">
    <w:name w:val="HTML Top of Form"/>
    <w:basedOn w:val="a2"/>
    <w:next w:val="a2"/>
    <w:link w:val="z-0"/>
    <w:hidden/>
    <w:uiPriority w:val="99"/>
    <w:semiHidden/>
    <w:unhideWhenUsed/>
    <w:rsid w:val="00114E4E"/>
    <w:pPr>
      <w:pBdr>
        <w:bottom w:val="single" w:sz="6" w:space="1" w:color="auto"/>
      </w:pBdr>
      <w:bidi w:val="0"/>
      <w:spacing w:line="240" w:lineRule="auto"/>
      <w:jc w:val="center"/>
    </w:pPr>
    <w:rPr>
      <w:rFonts w:ascii="Arial" w:eastAsia="Times New Roman" w:hAnsi="Arial" w:cs="Arial"/>
      <w:vanish/>
      <w:sz w:val="16"/>
      <w:szCs w:val="16"/>
    </w:rPr>
  </w:style>
  <w:style w:type="character" w:customStyle="1" w:styleId="z-0">
    <w:name w:val="z-ראש טופס תו"/>
    <w:basedOn w:val="a3"/>
    <w:link w:val="z-"/>
    <w:uiPriority w:val="99"/>
    <w:semiHidden/>
    <w:rsid w:val="00114E4E"/>
    <w:rPr>
      <w:rFonts w:ascii="Arial" w:eastAsia="Times New Roman" w:hAnsi="Arial" w:cs="Arial"/>
      <w:vanish/>
      <w:sz w:val="16"/>
      <w:szCs w:val="16"/>
    </w:rPr>
  </w:style>
  <w:style w:type="character" w:customStyle="1" w:styleId="92">
    <w:name w:val="כותרת 9 תו2"/>
    <w:basedOn w:val="a3"/>
    <w:link w:val="9"/>
    <w:uiPriority w:val="9"/>
    <w:semiHidden/>
    <w:rsid w:val="00BA23AE"/>
    <w:rPr>
      <w:rFonts w:asciiTheme="majorHAnsi" w:eastAsiaTheme="majorEastAsia" w:hAnsiTheme="majorHAnsi" w:cstheme="majorBidi"/>
      <w:i/>
      <w:iCs/>
      <w:color w:val="272727" w:themeColor="text1" w:themeTint="D8"/>
      <w:sz w:val="21"/>
      <w:szCs w:val="21"/>
    </w:rPr>
  </w:style>
  <w:style w:type="paragraph" w:customStyle="1" w:styleId="font2">
    <w:name w:val="font_2"/>
    <w:basedOn w:val="a2"/>
    <w:rsid w:val="00BA23AE"/>
    <w:pPr>
      <w:bidi w:val="0"/>
      <w:spacing w:before="100" w:beforeAutospacing="1" w:after="100" w:afterAutospacing="1" w:line="240" w:lineRule="auto"/>
      <w:jc w:val="left"/>
    </w:pPr>
    <w:rPr>
      <w:rFonts w:eastAsia="Times New Roman" w:cs="Times New Roman"/>
      <w:sz w:val="24"/>
    </w:rPr>
  </w:style>
  <w:style w:type="table" w:customStyle="1" w:styleId="4-61">
    <w:name w:val="טבלת רשת 4 - הדגשה 61"/>
    <w:basedOn w:val="a4"/>
    <w:uiPriority w:val="49"/>
    <w:rsid w:val="00BA23AE"/>
    <w:pPr>
      <w:spacing w:after="0" w:line="240" w:lineRule="auto"/>
    </w:pPr>
    <w:tblPr>
      <w:tblStyleRowBandSize w:val="1"/>
      <w:tblStyleColBandSize w:val="1"/>
      <w:tblBorders>
        <w:top w:val="single" w:sz="4" w:space="0" w:color="A0C7C5" w:themeColor="accent6" w:themeTint="99"/>
        <w:left w:val="single" w:sz="4" w:space="0" w:color="A0C7C5" w:themeColor="accent6" w:themeTint="99"/>
        <w:bottom w:val="single" w:sz="4" w:space="0" w:color="A0C7C5" w:themeColor="accent6" w:themeTint="99"/>
        <w:right w:val="single" w:sz="4" w:space="0" w:color="A0C7C5" w:themeColor="accent6" w:themeTint="99"/>
        <w:insideH w:val="single" w:sz="4" w:space="0" w:color="A0C7C5" w:themeColor="accent6" w:themeTint="99"/>
        <w:insideV w:val="single" w:sz="4" w:space="0" w:color="A0C7C5" w:themeColor="accent6" w:themeTint="99"/>
      </w:tblBorders>
    </w:tblPr>
    <w:tblStylePr w:type="firstRow">
      <w:rPr>
        <w:b/>
        <w:bCs/>
        <w:color w:val="FFFFFF" w:themeColor="background1"/>
      </w:rPr>
      <w:tblPr/>
      <w:tcPr>
        <w:tcBorders>
          <w:top w:val="single" w:sz="4" w:space="0" w:color="62A39F" w:themeColor="accent6"/>
          <w:left w:val="single" w:sz="4" w:space="0" w:color="62A39F" w:themeColor="accent6"/>
          <w:bottom w:val="single" w:sz="4" w:space="0" w:color="62A39F" w:themeColor="accent6"/>
          <w:right w:val="single" w:sz="4" w:space="0" w:color="62A39F" w:themeColor="accent6"/>
          <w:insideH w:val="nil"/>
          <w:insideV w:val="nil"/>
        </w:tcBorders>
        <w:shd w:val="clear" w:color="auto" w:fill="62A39F" w:themeFill="accent6"/>
      </w:tcPr>
    </w:tblStylePr>
    <w:tblStylePr w:type="lastRow">
      <w:rPr>
        <w:b/>
        <w:bCs/>
      </w:rPr>
      <w:tblPr/>
      <w:tcPr>
        <w:tcBorders>
          <w:top w:val="double" w:sz="4" w:space="0" w:color="62A39F" w:themeColor="accent6"/>
        </w:tcBorders>
      </w:tcPr>
    </w:tblStylePr>
    <w:tblStylePr w:type="firstCol">
      <w:rPr>
        <w:b/>
        <w:bCs/>
      </w:rPr>
    </w:tblStylePr>
    <w:tblStylePr w:type="lastCol">
      <w:rPr>
        <w:b/>
        <w:bCs/>
      </w:rPr>
    </w:tblStylePr>
    <w:tblStylePr w:type="band1Vert">
      <w:tblPr/>
      <w:tcPr>
        <w:shd w:val="clear" w:color="auto" w:fill="DFECEB" w:themeFill="accent6" w:themeFillTint="33"/>
      </w:tcPr>
    </w:tblStylePr>
    <w:tblStylePr w:type="band1Horz">
      <w:tblPr/>
      <w:tcPr>
        <w:shd w:val="clear" w:color="auto" w:fill="DFECEB" w:themeFill="accent6" w:themeFillTint="33"/>
      </w:tcPr>
    </w:tblStylePr>
  </w:style>
  <w:style w:type="table" w:customStyle="1" w:styleId="312">
    <w:name w:val="טבלת רשת 31"/>
    <w:basedOn w:val="a4"/>
    <w:uiPriority w:val="48"/>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P220">
    <w:name w:val="P22"/>
    <w:basedOn w:val="a2"/>
    <w:rsid w:val="00454096"/>
    <w:pPr>
      <w:widowControl w:val="0"/>
      <w:tabs>
        <w:tab w:val="left" w:pos="1474"/>
        <w:tab w:val="left" w:pos="1928"/>
        <w:tab w:val="left" w:pos="2381"/>
        <w:tab w:val="left" w:pos="2835"/>
        <w:tab w:val="right" w:leader="dot" w:pos="6259"/>
      </w:tabs>
      <w:suppressAutoHyphens/>
      <w:autoSpaceDE w:val="0"/>
      <w:autoSpaceDN w:val="0"/>
      <w:spacing w:before="60" w:line="240" w:lineRule="auto"/>
      <w:ind w:left="2835" w:right="1021"/>
    </w:pPr>
    <w:rPr>
      <w:rFonts w:eastAsia="Times New Roman" w:cs="FrankRuehl"/>
      <w:noProof/>
      <w:szCs w:val="26"/>
      <w:lang w:eastAsia="he-IL"/>
    </w:rPr>
  </w:style>
  <w:style w:type="paragraph" w:customStyle="1" w:styleId="P33">
    <w:name w:val="P33"/>
    <w:basedOn w:val="a2"/>
    <w:rsid w:val="00454096"/>
    <w:pPr>
      <w:widowControl w:val="0"/>
      <w:tabs>
        <w:tab w:val="left" w:pos="1928"/>
        <w:tab w:val="left" w:pos="2381"/>
        <w:tab w:val="left" w:pos="2835"/>
        <w:tab w:val="right" w:leader="dot" w:pos="6259"/>
      </w:tabs>
      <w:suppressAutoHyphens/>
      <w:autoSpaceDE w:val="0"/>
      <w:autoSpaceDN w:val="0"/>
      <w:spacing w:before="60" w:line="240" w:lineRule="auto"/>
      <w:ind w:left="2835" w:right="1474"/>
    </w:pPr>
    <w:rPr>
      <w:rFonts w:eastAsia="Times New Roman" w:cs="FrankRuehl"/>
      <w:noProof/>
      <w:szCs w:val="26"/>
      <w:lang w:eastAsia="he-IL"/>
    </w:rPr>
  </w:style>
  <w:style w:type="table" w:customStyle="1" w:styleId="6-31">
    <w:name w:val="טבלת רשת 6 צבעונית - הדגשה 31"/>
    <w:basedOn w:val="a4"/>
    <w:uiPriority w:val="51"/>
    <w:rsid w:val="00BA23AE"/>
    <w:pPr>
      <w:spacing w:after="0" w:line="240" w:lineRule="auto"/>
    </w:pPr>
    <w:rPr>
      <w:color w:val="1D99A0" w:themeColor="accent3" w:themeShade="BF"/>
    </w:rPr>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bottom w:val="single" w:sz="12" w:space="0" w:color="7CE1E7" w:themeColor="accent3" w:themeTint="99"/>
        </w:tcBorders>
      </w:tcPr>
    </w:tblStylePr>
    <w:tblStylePr w:type="lastRow">
      <w:rPr>
        <w:b/>
        <w:bCs/>
      </w:rPr>
      <w:tblPr/>
      <w:tcPr>
        <w:tcBorders>
          <w:top w:val="double" w:sz="4" w:space="0" w:color="7CE1E7" w:themeColor="accent3" w:themeTint="99"/>
        </w:tcBorders>
      </w:tcPr>
    </w:tblStylePr>
    <w:tblStylePr w:type="firstCol">
      <w:rPr>
        <w:b/>
        <w:bCs/>
      </w:rPr>
    </w:tblStylePr>
    <w:tblStylePr w:type="lastCol">
      <w:rPr>
        <w:b/>
        <w:bCs/>
      </w:rPr>
    </w:tblStylePr>
    <w:tblStylePr w:type="band1Vert">
      <w:tblPr/>
      <w:tcPr>
        <w:shd w:val="clear" w:color="auto" w:fill="D3F5F7" w:themeFill="accent3" w:themeFillTint="33"/>
      </w:tcPr>
    </w:tblStylePr>
    <w:tblStylePr w:type="band1Horz">
      <w:tblPr/>
      <w:tcPr>
        <w:shd w:val="clear" w:color="auto" w:fill="D3F5F7" w:themeFill="accent3" w:themeFillTint="33"/>
      </w:tcPr>
    </w:tblStylePr>
  </w:style>
  <w:style w:type="paragraph" w:styleId="afff0">
    <w:name w:val="No Spacing"/>
    <w:link w:val="afff1"/>
    <w:uiPriority w:val="1"/>
    <w:qFormat/>
    <w:rsid w:val="00BA23AE"/>
    <w:pPr>
      <w:bidi/>
      <w:spacing w:after="0" w:line="240" w:lineRule="auto"/>
      <w:jc w:val="left"/>
    </w:pPr>
    <w:rPr>
      <w:rFonts w:asciiTheme="minorHAnsi" w:eastAsiaTheme="minorEastAsia" w:hAnsiTheme="minorHAnsi" w:cstheme="minorBidi"/>
      <w:sz w:val="22"/>
      <w:szCs w:val="22"/>
    </w:rPr>
  </w:style>
  <w:style w:type="character" w:customStyle="1" w:styleId="afff1">
    <w:name w:val="ללא מרווח תו"/>
    <w:basedOn w:val="a3"/>
    <w:link w:val="afff0"/>
    <w:uiPriority w:val="1"/>
    <w:rsid w:val="00BA23AE"/>
    <w:rPr>
      <w:rFonts w:asciiTheme="minorHAnsi" w:eastAsiaTheme="minorEastAsia" w:hAnsiTheme="minorHAnsi" w:cstheme="minorBidi"/>
      <w:sz w:val="22"/>
      <w:szCs w:val="22"/>
    </w:rPr>
  </w:style>
  <w:style w:type="paragraph" w:customStyle="1" w:styleId="CharChar">
    <w:name w:val="גופן ברירת המחדל של קטע פסקה תו Char תו Char תו"/>
    <w:basedOn w:val="a2"/>
    <w:rsid w:val="00BA23AE"/>
    <w:pPr>
      <w:keepLines/>
      <w:tabs>
        <w:tab w:val="left" w:pos="397"/>
        <w:tab w:val="left" w:pos="794"/>
        <w:tab w:val="left" w:pos="1191"/>
        <w:tab w:val="left" w:pos="1588"/>
        <w:tab w:val="left" w:pos="1985"/>
        <w:tab w:val="left" w:pos="2381"/>
        <w:tab w:val="left" w:pos="2778"/>
        <w:tab w:val="left" w:pos="3175"/>
        <w:tab w:val="left" w:pos="3572"/>
      </w:tabs>
      <w:spacing w:line="240" w:lineRule="auto"/>
    </w:pPr>
    <w:rPr>
      <w:rFonts w:ascii="Arial" w:eastAsia="Times New Roman" w:hAnsi="Arial"/>
      <w:noProof/>
      <w:sz w:val="24"/>
      <w:szCs w:val="28"/>
      <w:lang w:eastAsia="he-IL"/>
    </w:rPr>
  </w:style>
  <w:style w:type="character" w:customStyle="1" w:styleId="91">
    <w:name w:val="כותרת 9 תו1"/>
    <w:basedOn w:val="a3"/>
    <w:uiPriority w:val="9"/>
    <w:rsid w:val="00BA23AE"/>
    <w:rPr>
      <w:rFonts w:asciiTheme="majorHAnsi" w:eastAsiaTheme="majorEastAsia" w:hAnsiTheme="majorHAnsi" w:cstheme="majorBidi"/>
      <w:i/>
      <w:iCs/>
      <w:color w:val="134163" w:themeColor="accent2" w:themeShade="80"/>
      <w:sz w:val="22"/>
      <w:szCs w:val="22"/>
    </w:rPr>
  </w:style>
  <w:style w:type="table" w:customStyle="1" w:styleId="411">
    <w:name w:val="טבלת רשת 41"/>
    <w:basedOn w:val="a4"/>
    <w:uiPriority w:val="49"/>
    <w:rsid w:val="00BA23A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13">
    <w:name w:val="טבלת רשת 21"/>
    <w:basedOn w:val="a4"/>
    <w:uiPriority w:val="47"/>
    <w:rsid w:val="00BA23A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f2">
    <w:name w:val="טבלה הערות מתחת"/>
    <w:basedOn w:val="736"/>
    <w:qFormat/>
    <w:rsid w:val="00771BEC"/>
    <w:pPr>
      <w:spacing w:before="120"/>
    </w:pPr>
  </w:style>
  <w:style w:type="paragraph" w:customStyle="1" w:styleId="730">
    <w:name w:val="73א אותיות רשימה א"/>
    <w:aliases w:val="ב"/>
    <w:basedOn w:val="af0"/>
    <w:qFormat/>
    <w:rsid w:val="00A858E9"/>
    <w:pPr>
      <w:widowControl w:val="0"/>
      <w:numPr>
        <w:numId w:val="6"/>
      </w:numPr>
      <w:spacing w:after="180" w:line="260" w:lineRule="exact"/>
    </w:pPr>
    <w:rPr>
      <w:rFonts w:ascii="Tahoma" w:hAnsi="Tahoma" w:cs="Tahoma"/>
      <w:color w:val="0D0D0D" w:themeColor="text1" w:themeTint="F2"/>
      <w:sz w:val="18"/>
      <w:szCs w:val="18"/>
    </w:rPr>
  </w:style>
  <w:style w:type="paragraph" w:customStyle="1" w:styleId="afff3">
    <w:name w:val="אורח"/>
    <w:basedOn w:val="a2"/>
    <w:next w:val="a2"/>
    <w:rsid w:val="00CF1EB5"/>
    <w:pPr>
      <w:spacing w:line="240" w:lineRule="exact"/>
    </w:pPr>
    <w:rPr>
      <w:rFonts w:ascii="David" w:eastAsia="Times New Roman" w:hAnsi="David"/>
      <w:sz w:val="24"/>
      <w:u w:val="single"/>
    </w:rPr>
  </w:style>
  <w:style w:type="paragraph" w:customStyle="1" w:styleId="afff4">
    <w:name w:val="קריאות"/>
    <w:basedOn w:val="a2"/>
    <w:next w:val="a2"/>
    <w:rsid w:val="00CF1EB5"/>
    <w:pPr>
      <w:spacing w:line="240" w:lineRule="exact"/>
    </w:pPr>
    <w:rPr>
      <w:rFonts w:ascii="David" w:eastAsia="Times New Roman" w:hAnsi="David"/>
      <w:sz w:val="24"/>
      <w:u w:val="single"/>
      <w:lang w:eastAsia="he-IL"/>
    </w:rPr>
  </w:style>
  <w:style w:type="paragraph" w:customStyle="1" w:styleId="-0">
    <w:name w:val="דובר-המשך"/>
    <w:basedOn w:val="a2"/>
    <w:next w:val="a2"/>
    <w:rsid w:val="00CF1EB5"/>
    <w:pPr>
      <w:spacing w:line="240" w:lineRule="exact"/>
    </w:pPr>
    <w:rPr>
      <w:rFonts w:ascii="David" w:eastAsia="Times New Roman" w:hAnsi="David"/>
      <w:sz w:val="24"/>
      <w:u w:val="single"/>
      <w:lang w:eastAsia="he-IL"/>
    </w:rPr>
  </w:style>
  <w:style w:type="paragraph" w:customStyle="1" w:styleId="afff5">
    <w:name w:val="יור"/>
    <w:basedOn w:val="a2"/>
    <w:next w:val="a2"/>
    <w:rsid w:val="00CF1EB5"/>
    <w:pPr>
      <w:spacing w:line="240" w:lineRule="exact"/>
    </w:pPr>
    <w:rPr>
      <w:rFonts w:ascii="David" w:eastAsia="Times New Roman" w:hAnsi="David"/>
      <w:sz w:val="24"/>
      <w:u w:val="single"/>
      <w:lang w:eastAsia="he-IL"/>
    </w:rPr>
  </w:style>
  <w:style w:type="character" w:customStyle="1" w:styleId="Char">
    <w:name w:val="ציטוט בג&quot;צ Char"/>
    <w:link w:val="afff6"/>
    <w:locked/>
    <w:rsid w:val="00CF1EB5"/>
    <w:rPr>
      <w:bCs/>
      <w:noProof/>
      <w:sz w:val="24"/>
      <w:lang w:eastAsia="he-IL"/>
    </w:rPr>
  </w:style>
  <w:style w:type="paragraph" w:customStyle="1" w:styleId="afff6">
    <w:name w:val="ציטוט בג&quot;צ"/>
    <w:basedOn w:val="a2"/>
    <w:link w:val="Char"/>
    <w:qFormat/>
    <w:rsid w:val="00CF1EB5"/>
    <w:pPr>
      <w:spacing w:line="240" w:lineRule="auto"/>
      <w:ind w:left="1440" w:right="1440"/>
    </w:pPr>
    <w:rPr>
      <w:bCs/>
      <w:noProof/>
      <w:sz w:val="24"/>
      <w:lang w:eastAsia="he-IL"/>
    </w:rPr>
  </w:style>
  <w:style w:type="paragraph" w:customStyle="1" w:styleId="7380">
    <w:name w:val="73א כותרת 8"/>
    <w:basedOn w:val="8"/>
    <w:qFormat/>
    <w:rsid w:val="003855E1"/>
    <w:pPr>
      <w:spacing w:after="120"/>
    </w:pPr>
    <w:rPr>
      <w:rFonts w:ascii="Tahoma" w:hAnsi="Tahoma" w:cs="Tahoma"/>
      <w:color w:val="00305F"/>
      <w:spacing w:val="20"/>
      <w:sz w:val="19"/>
      <w:szCs w:val="19"/>
    </w:rPr>
  </w:style>
  <w:style w:type="paragraph" w:customStyle="1" w:styleId="73610">
    <w:name w:val="73א כותרת 6_10"/>
    <w:basedOn w:val="73512"/>
    <w:link w:val="736100"/>
    <w:qFormat/>
    <w:rsid w:val="0078358A"/>
    <w:pPr>
      <w:outlineLvl w:val="5"/>
    </w:pPr>
    <w:rPr>
      <w:sz w:val="20"/>
      <w:szCs w:val="20"/>
    </w:rPr>
  </w:style>
  <w:style w:type="table" w:customStyle="1" w:styleId="5-31">
    <w:name w:val="טבלת רשת 5 כהה - הדגשה 31"/>
    <w:basedOn w:val="a4"/>
    <w:uiPriority w:val="50"/>
    <w:rsid w:val="00E73D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 w:type="table" w:customStyle="1" w:styleId="2-11">
    <w:name w:val="טבלת רשת 2 - הדגשה 11"/>
    <w:basedOn w:val="a4"/>
    <w:uiPriority w:val="47"/>
    <w:rsid w:val="00E73D0E"/>
    <w:pPr>
      <w:spacing w:after="0" w:line="240" w:lineRule="auto"/>
    </w:pPr>
    <w:tblPr>
      <w:tblStyleRowBandSize w:val="1"/>
      <w:tblStyleColBandSize w:val="1"/>
      <w:tblBorders>
        <w:top w:val="single" w:sz="2" w:space="0" w:color="76CDEE" w:themeColor="accent1" w:themeTint="99"/>
        <w:bottom w:val="single" w:sz="2" w:space="0" w:color="76CDEE" w:themeColor="accent1" w:themeTint="99"/>
        <w:insideH w:val="single" w:sz="2" w:space="0" w:color="76CDEE" w:themeColor="accent1" w:themeTint="99"/>
        <w:insideV w:val="single" w:sz="2" w:space="0" w:color="76CDEE" w:themeColor="accent1" w:themeTint="99"/>
      </w:tblBorders>
    </w:tblPr>
    <w:tblStylePr w:type="firstRow">
      <w:rPr>
        <w:b/>
        <w:bCs/>
      </w:rPr>
      <w:tblPr/>
      <w:tcPr>
        <w:tcBorders>
          <w:top w:val="nil"/>
          <w:bottom w:val="single" w:sz="12" w:space="0" w:color="76CDEE" w:themeColor="accent1" w:themeTint="99"/>
          <w:insideH w:val="nil"/>
          <w:insideV w:val="nil"/>
        </w:tcBorders>
        <w:shd w:val="clear" w:color="auto" w:fill="FFFFFF" w:themeFill="background1"/>
      </w:tcPr>
    </w:tblStylePr>
    <w:tblStylePr w:type="lastRow">
      <w:rPr>
        <w:b/>
        <w:bCs/>
      </w:rPr>
      <w:tblPr/>
      <w:tcPr>
        <w:tcBorders>
          <w:top w:val="double" w:sz="2" w:space="0" w:color="76CD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4-110">
    <w:name w:val="טבלת רשימה 4 - הדגשה 11"/>
    <w:basedOn w:val="a4"/>
    <w:uiPriority w:val="49"/>
    <w:rsid w:val="00E73D0E"/>
    <w:pPr>
      <w:spacing w:after="0" w:line="240" w:lineRule="auto"/>
    </w:p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tblBorders>
    </w:tblPr>
    <w:tblStylePr w:type="firstRow">
      <w:rPr>
        <w:b/>
        <w:bCs/>
        <w:color w:val="FFFFFF" w:themeColor="background1"/>
      </w:rPr>
      <w:tblPr/>
      <w:tcPr>
        <w:tcBorders>
          <w:top w:val="single" w:sz="4" w:space="0" w:color="1CADE4" w:themeColor="accent1"/>
          <w:left w:val="single" w:sz="4" w:space="0" w:color="1CADE4" w:themeColor="accent1"/>
          <w:bottom w:val="single" w:sz="4" w:space="0" w:color="1CADE4" w:themeColor="accent1"/>
          <w:right w:val="single" w:sz="4" w:space="0" w:color="1CADE4" w:themeColor="accent1"/>
          <w:insideH w:val="nil"/>
        </w:tcBorders>
        <w:shd w:val="clear" w:color="auto" w:fill="1CADE4" w:themeFill="accent1"/>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table" w:customStyle="1" w:styleId="6-11">
    <w:name w:val="טבלת רשת 6 צבעונית - הדגשה 11"/>
    <w:basedOn w:val="a4"/>
    <w:uiPriority w:val="51"/>
    <w:rsid w:val="00E73D0E"/>
    <w:pPr>
      <w:spacing w:after="0" w:line="240" w:lineRule="auto"/>
    </w:pPr>
    <w:rPr>
      <w:color w:val="1481AB" w:themeColor="accent1" w:themeShade="BF"/>
    </w:rPr>
    <w:tblPr>
      <w:tblStyleRowBandSize w:val="1"/>
      <w:tblStyleColBandSize w:val="1"/>
      <w:tblBorders>
        <w:top w:val="single" w:sz="4" w:space="0" w:color="76CDEE" w:themeColor="accent1" w:themeTint="99"/>
        <w:left w:val="single" w:sz="4" w:space="0" w:color="76CDEE" w:themeColor="accent1" w:themeTint="99"/>
        <w:bottom w:val="single" w:sz="4" w:space="0" w:color="76CDEE" w:themeColor="accent1" w:themeTint="99"/>
        <w:right w:val="single" w:sz="4" w:space="0" w:color="76CDEE" w:themeColor="accent1" w:themeTint="99"/>
        <w:insideH w:val="single" w:sz="4" w:space="0" w:color="76CDEE" w:themeColor="accent1" w:themeTint="99"/>
        <w:insideV w:val="single" w:sz="4" w:space="0" w:color="76CDEE" w:themeColor="accent1" w:themeTint="99"/>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4" w:space="0" w:color="76CDEE" w:themeColor="accent1" w:themeTint="99"/>
        </w:tcBorders>
      </w:tcPr>
    </w:tblStylePr>
    <w:tblStylePr w:type="firstCol">
      <w:rPr>
        <w:b/>
        <w:bCs/>
      </w:rPr>
    </w:tblStylePr>
    <w:tblStylePr w:type="lastCol">
      <w:rPr>
        <w:b/>
        <w:bCs/>
      </w:rPr>
    </w:tblStylePr>
    <w:tblStylePr w:type="band1Vert">
      <w:tblPr/>
      <w:tcPr>
        <w:shd w:val="clear" w:color="auto" w:fill="D1EEF9" w:themeFill="accent1" w:themeFillTint="33"/>
      </w:tcPr>
    </w:tblStylePr>
    <w:tblStylePr w:type="band1Horz">
      <w:tblPr/>
      <w:tcPr>
        <w:shd w:val="clear" w:color="auto" w:fill="D1EEF9" w:themeFill="accent1" w:themeFillTint="33"/>
      </w:tcPr>
    </w:tblStylePr>
  </w:style>
  <w:style w:type="character" w:customStyle="1" w:styleId="1f8">
    <w:name w:val="כותרת טקסט1"/>
    <w:basedOn w:val="a3"/>
    <w:rsid w:val="00D81F77"/>
  </w:style>
  <w:style w:type="paragraph" w:customStyle="1" w:styleId="a">
    <w:name w:val="כותרת סעיף"/>
    <w:basedOn w:val="a2"/>
    <w:rsid w:val="005F7321"/>
    <w:pPr>
      <w:numPr>
        <w:numId w:val="7"/>
      </w:numPr>
      <w:spacing w:before="240" w:line="360" w:lineRule="auto"/>
    </w:pPr>
    <w:rPr>
      <w:rFonts w:ascii="Arial" w:eastAsia="Times New Roman" w:hAnsi="Arial" w:cs="Arial"/>
      <w:b/>
      <w:bCs/>
      <w:color w:val="1B3461"/>
      <w:sz w:val="22"/>
      <w:szCs w:val="22"/>
    </w:rPr>
  </w:style>
  <w:style w:type="paragraph" w:customStyle="1" w:styleId="73BULLETS">
    <w:name w:val="73א בולטים BULLETS ריק"/>
    <w:basedOn w:val="af0"/>
    <w:qFormat/>
    <w:rsid w:val="00497FC7"/>
    <w:pPr>
      <w:widowControl w:val="0"/>
      <w:numPr>
        <w:numId w:val="8"/>
      </w:numPr>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73BULLETS07">
    <w:name w:val="73א בולטים BULLETS ריק הזחה 0.7"/>
    <w:basedOn w:val="73BULLETS"/>
    <w:qFormat/>
    <w:rsid w:val="00AA4F04"/>
    <w:pPr>
      <w:ind w:left="794"/>
    </w:pPr>
  </w:style>
  <w:style w:type="character" w:customStyle="1" w:styleId="EndnoteTextChar1">
    <w:name w:val="Endnote Text Char1"/>
    <w:basedOn w:val="a3"/>
    <w:uiPriority w:val="99"/>
    <w:semiHidden/>
    <w:rsid w:val="00DF2BC6"/>
    <w:rPr>
      <w:szCs w:val="20"/>
    </w:rPr>
  </w:style>
  <w:style w:type="character" w:customStyle="1" w:styleId="UnresolvedMention1">
    <w:name w:val="Unresolved Mention1"/>
    <w:basedOn w:val="a3"/>
    <w:uiPriority w:val="99"/>
    <w:semiHidden/>
    <w:unhideWhenUsed/>
    <w:rsid w:val="00B24213"/>
    <w:rPr>
      <w:color w:val="605E5C"/>
      <w:shd w:val="clear" w:color="auto" w:fill="E1DFDD"/>
    </w:rPr>
  </w:style>
  <w:style w:type="character" w:customStyle="1" w:styleId="Bodytext4">
    <w:name w:val="Body text (4)_"/>
    <w:basedOn w:val="a3"/>
    <w:link w:val="Bodytext40"/>
    <w:rsid w:val="008C0B8B"/>
    <w:rPr>
      <w:rFonts w:ascii="David" w:eastAsia="David" w:hAnsi="David"/>
      <w:b/>
      <w:bCs/>
      <w:sz w:val="22"/>
      <w:szCs w:val="22"/>
      <w:shd w:val="clear" w:color="auto" w:fill="FFFFFF"/>
    </w:rPr>
  </w:style>
  <w:style w:type="paragraph" w:customStyle="1" w:styleId="Bodytext40">
    <w:name w:val="Body text (4)"/>
    <w:basedOn w:val="a2"/>
    <w:link w:val="Bodytext4"/>
    <w:rsid w:val="008C0B8B"/>
    <w:pPr>
      <w:widowControl w:val="0"/>
      <w:shd w:val="clear" w:color="auto" w:fill="FFFFFF"/>
      <w:adjustRightInd w:val="0"/>
      <w:spacing w:before="480" w:after="60" w:line="0" w:lineRule="atLeast"/>
      <w:ind w:hanging="360"/>
      <w:jc w:val="center"/>
      <w:textAlignment w:val="baseline"/>
    </w:pPr>
    <w:rPr>
      <w:rFonts w:ascii="David" w:eastAsia="David" w:hAnsi="David"/>
      <w:b/>
      <w:bCs/>
      <w:sz w:val="22"/>
      <w:szCs w:val="22"/>
    </w:rPr>
  </w:style>
  <w:style w:type="character" w:customStyle="1" w:styleId="Bodytext6NotItalic">
    <w:name w:val="Body text (6) + Not Italic"/>
    <w:basedOn w:val="a3"/>
    <w:rsid w:val="008C0B8B"/>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paragraph" w:customStyle="1" w:styleId="big-header">
    <w:name w:val="big-header"/>
    <w:basedOn w:val="a2"/>
    <w:rsid w:val="00205724"/>
    <w:pPr>
      <w:keepNext/>
      <w:keepLines/>
      <w:widowControl w:val="0"/>
      <w:tabs>
        <w:tab w:val="left" w:pos="624"/>
        <w:tab w:val="left" w:pos="1021"/>
        <w:tab w:val="left" w:pos="1474"/>
        <w:tab w:val="left" w:pos="1928"/>
        <w:tab w:val="left" w:pos="2381"/>
        <w:tab w:val="left" w:pos="2835"/>
      </w:tabs>
      <w:suppressAutoHyphens/>
      <w:autoSpaceDE w:val="0"/>
      <w:autoSpaceDN w:val="0"/>
      <w:spacing w:before="440" w:after="120" w:line="240" w:lineRule="auto"/>
      <w:ind w:left="2835"/>
      <w:jc w:val="center"/>
    </w:pPr>
    <w:rPr>
      <w:rFonts w:eastAsia="Times New Roman" w:cs="FrankRuehl"/>
      <w:noProof/>
      <w:szCs w:val="32"/>
      <w:lang w:eastAsia="he-IL"/>
    </w:rPr>
  </w:style>
  <w:style w:type="character" w:customStyle="1" w:styleId="UnresolvedMention11">
    <w:name w:val="Unresolved Mention11"/>
    <w:basedOn w:val="a3"/>
    <w:uiPriority w:val="99"/>
    <w:semiHidden/>
    <w:unhideWhenUsed/>
    <w:rsid w:val="00205724"/>
    <w:rPr>
      <w:color w:val="605E5C"/>
      <w:shd w:val="clear" w:color="auto" w:fill="E1DFDD"/>
    </w:rPr>
  </w:style>
  <w:style w:type="character" w:customStyle="1" w:styleId="Bodytext7Exact">
    <w:name w:val="Body text (7)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NotBoldExact">
    <w:name w:val="Body text (7) + Not Bold Exact"/>
    <w:basedOn w:val="Bodytext7"/>
    <w:rsid w:val="003B6D05"/>
    <w:rPr>
      <w:rFonts w:ascii="Tahoma" w:eastAsia="Tahoma" w:hAnsi="Tahoma" w:cs="Tahoma"/>
      <w:b/>
      <w:bCs/>
      <w:i w:val="0"/>
      <w:iCs w:val="0"/>
      <w:smallCaps w:val="0"/>
      <w:strike w:val="0"/>
      <w:color w:val="FFFFFF"/>
      <w:sz w:val="22"/>
      <w:szCs w:val="22"/>
      <w:u w:val="none"/>
      <w:shd w:val="clear" w:color="auto" w:fill="FFFFFF"/>
    </w:rPr>
  </w:style>
  <w:style w:type="character" w:customStyle="1" w:styleId="Bodytext713pt">
    <w:name w:val="Body text (7) + 13 pt"/>
    <w:aliases w:val="Not Bold Exact"/>
    <w:basedOn w:val="Bodytext7"/>
    <w:rsid w:val="003B6D05"/>
    <w:rPr>
      <w:rFonts w:ascii="Tahoma" w:eastAsia="Tahoma" w:hAnsi="Tahoma" w:cs="Tahoma"/>
      <w:b/>
      <w:bCs/>
      <w:i w:val="0"/>
      <w:iCs w:val="0"/>
      <w:smallCaps w:val="0"/>
      <w:strike w:val="0"/>
      <w:color w:val="FFFFFF"/>
      <w:sz w:val="26"/>
      <w:szCs w:val="26"/>
      <w:u w:val="none"/>
      <w:shd w:val="clear" w:color="auto" w:fill="FFFFFF"/>
    </w:rPr>
  </w:style>
  <w:style w:type="paragraph" w:customStyle="1" w:styleId="afff7">
    <w:name w:val="טקסט רץ"/>
    <w:basedOn w:val="100"/>
    <w:link w:val="Char0"/>
    <w:qFormat/>
    <w:rsid w:val="00D17911"/>
    <w:pPr>
      <w:spacing w:after="180" w:line="260" w:lineRule="exact"/>
    </w:pPr>
    <w:rPr>
      <w:color w:val="0D0D0D"/>
      <w:szCs w:val="18"/>
    </w:rPr>
  </w:style>
  <w:style w:type="paragraph" w:customStyle="1" w:styleId="214">
    <w:name w:val="הערות שוליים 21"/>
    <w:basedOn w:val="a9"/>
    <w:link w:val="21Char"/>
    <w:qFormat/>
    <w:rsid w:val="001D2243"/>
    <w:pPr>
      <w:spacing w:after="60" w:line="220" w:lineRule="exact"/>
      <w:ind w:left="397" w:hanging="397"/>
    </w:pPr>
    <w:rPr>
      <w:rFonts w:ascii="Tahoma" w:hAnsi="Tahoma" w:cs="Tahoma"/>
      <w:color w:val="0D0D0D" w:themeColor="text1" w:themeTint="F2"/>
      <w:sz w:val="14"/>
      <w:szCs w:val="14"/>
    </w:rPr>
  </w:style>
  <w:style w:type="character" w:customStyle="1" w:styleId="10Char">
    <w:name w:val="טקסט רץ 10 Char"/>
    <w:basedOn w:val="a3"/>
    <w:link w:val="100"/>
    <w:rsid w:val="00D17911"/>
    <w:rPr>
      <w:rFonts w:ascii="Tahoma" w:hAnsi="Tahoma" w:cs="Tahoma"/>
      <w:szCs w:val="20"/>
    </w:rPr>
  </w:style>
  <w:style w:type="character" w:customStyle="1" w:styleId="Char0">
    <w:name w:val="טקסט רץ Char"/>
    <w:basedOn w:val="10Char"/>
    <w:link w:val="afff7"/>
    <w:rsid w:val="00D17911"/>
    <w:rPr>
      <w:rFonts w:ascii="Tahoma" w:hAnsi="Tahoma" w:cs="Tahoma"/>
      <w:color w:val="0D0D0D"/>
      <w:szCs w:val="18"/>
    </w:rPr>
  </w:style>
  <w:style w:type="character" w:customStyle="1" w:styleId="21Char">
    <w:name w:val="הערות שוליים 21 Char"/>
    <w:basedOn w:val="30"/>
    <w:link w:val="214"/>
    <w:rsid w:val="001D2243"/>
    <w:rPr>
      <w:rFonts w:ascii="Tahoma" w:hAnsi="Tahoma" w:cs="Tahoma"/>
      <w:color w:val="0D0D0D" w:themeColor="text1" w:themeTint="F2"/>
      <w:sz w:val="14"/>
      <w:szCs w:val="14"/>
    </w:rPr>
  </w:style>
  <w:style w:type="paragraph" w:customStyle="1" w:styleId="22021">
    <w:name w:val="כותרת 2 תקציר 2021"/>
    <w:basedOn w:val="121"/>
    <w:link w:val="22021Char"/>
    <w:qFormat/>
    <w:rsid w:val="00E64141"/>
    <w:pPr>
      <w:spacing w:before="360" w:after="240" w:line="440" w:lineRule="exact"/>
      <w:jc w:val="left"/>
      <w:outlineLvl w:val="1"/>
    </w:pPr>
    <w:rPr>
      <w:b/>
      <w:bCs/>
      <w:color w:val="00305F"/>
      <w:sz w:val="34"/>
      <w:szCs w:val="34"/>
    </w:rPr>
  </w:style>
  <w:style w:type="paragraph" w:customStyle="1" w:styleId="afff8">
    <w:name w:val="אייקון טורקיז רקע"/>
    <w:basedOn w:val="121"/>
    <w:link w:val="Char1"/>
    <w:qFormat/>
    <w:rsid w:val="00C51CB1"/>
    <w:pPr>
      <w:spacing w:before="360" w:after="240" w:line="440" w:lineRule="exact"/>
      <w:jc w:val="left"/>
      <w:outlineLvl w:val="1"/>
    </w:pPr>
    <w:rPr>
      <w:b/>
      <w:bCs/>
      <w:noProof/>
      <w:color w:val="00305F"/>
      <w:sz w:val="22"/>
      <w:szCs w:val="22"/>
      <w:lang w:val="he-IL"/>
    </w:rPr>
  </w:style>
  <w:style w:type="character" w:customStyle="1" w:styleId="121Char">
    <w:name w:val="כותרת 1_21 Char"/>
    <w:basedOn w:val="a3"/>
    <w:link w:val="121"/>
    <w:rsid w:val="00454096"/>
    <w:rPr>
      <w:rFonts w:ascii="Tahoma" w:eastAsiaTheme="minorEastAsia" w:hAnsi="Tahoma" w:cs="Tahoma"/>
      <w:color w:val="2A2AA6"/>
      <w:sz w:val="42"/>
      <w:szCs w:val="42"/>
    </w:rPr>
  </w:style>
  <w:style w:type="character" w:customStyle="1" w:styleId="22021Char">
    <w:name w:val="כותרת 2 תקציר 2021 Char"/>
    <w:basedOn w:val="121Char"/>
    <w:link w:val="22021"/>
    <w:rsid w:val="00E64141"/>
    <w:rPr>
      <w:rFonts w:ascii="Tahoma" w:eastAsiaTheme="minorEastAsia" w:hAnsi="Tahoma" w:cs="Tahoma"/>
      <w:b/>
      <w:bCs/>
      <w:color w:val="00305F"/>
      <w:sz w:val="34"/>
      <w:szCs w:val="34"/>
    </w:rPr>
  </w:style>
  <w:style w:type="paragraph" w:customStyle="1" w:styleId="12021">
    <w:name w:val="כותרת 1   2021"/>
    <w:basedOn w:val="121"/>
    <w:link w:val="12021Char"/>
    <w:qFormat/>
    <w:rsid w:val="008D750B"/>
    <w:pPr>
      <w:spacing w:before="360" w:after="180" w:line="440" w:lineRule="exact"/>
    </w:pPr>
    <w:rPr>
      <w:b/>
      <w:bCs/>
      <w:color w:val="00305F"/>
      <w:sz w:val="34"/>
      <w:szCs w:val="34"/>
    </w:rPr>
  </w:style>
  <w:style w:type="character" w:customStyle="1" w:styleId="Char1">
    <w:name w:val="אייקון טורקיז רקע Char"/>
    <w:basedOn w:val="121Char"/>
    <w:link w:val="afff8"/>
    <w:rsid w:val="00C51CB1"/>
    <w:rPr>
      <w:rFonts w:ascii="Tahoma" w:eastAsiaTheme="minorEastAsia" w:hAnsi="Tahoma" w:cs="Tahoma"/>
      <w:b/>
      <w:bCs/>
      <w:noProof/>
      <w:color w:val="00305F"/>
      <w:sz w:val="22"/>
      <w:szCs w:val="22"/>
      <w:lang w:val="he-IL"/>
    </w:rPr>
  </w:style>
  <w:style w:type="paragraph" w:customStyle="1" w:styleId="2021">
    <w:name w:val="מספרים גדולים בטבלת תקציר 2021"/>
    <w:basedOn w:val="121"/>
    <w:link w:val="2021Char"/>
    <w:qFormat/>
    <w:rsid w:val="00C27BF6"/>
    <w:pPr>
      <w:spacing w:before="120" w:line="240" w:lineRule="auto"/>
      <w:jc w:val="left"/>
    </w:pPr>
    <w:rPr>
      <w:b/>
      <w:bCs/>
      <w:color w:val="0D0D0D" w:themeColor="text1" w:themeTint="F2"/>
      <w:sz w:val="36"/>
      <w:szCs w:val="36"/>
    </w:rPr>
  </w:style>
  <w:style w:type="character" w:customStyle="1" w:styleId="12021Char">
    <w:name w:val="כותרת 1   2021 Char"/>
    <w:basedOn w:val="121Char"/>
    <w:link w:val="12021"/>
    <w:rsid w:val="008D750B"/>
    <w:rPr>
      <w:rFonts w:ascii="Tahoma" w:eastAsiaTheme="minorEastAsia" w:hAnsi="Tahoma" w:cs="Tahoma"/>
      <w:b/>
      <w:bCs/>
      <w:color w:val="00305F"/>
      <w:sz w:val="34"/>
      <w:szCs w:val="34"/>
    </w:rPr>
  </w:style>
  <w:style w:type="paragraph" w:customStyle="1" w:styleId="20210">
    <w:name w:val="ערכים בלוח התקציר 2021"/>
    <w:basedOn w:val="121"/>
    <w:link w:val="2021Char0"/>
    <w:qFormat/>
    <w:rsid w:val="00C27BF6"/>
    <w:pPr>
      <w:spacing w:before="0" w:after="180" w:line="240" w:lineRule="auto"/>
      <w:jc w:val="left"/>
    </w:pPr>
    <w:rPr>
      <w:color w:val="0D0D0D" w:themeColor="text1" w:themeTint="F2"/>
      <w:w w:val="90"/>
      <w:sz w:val="18"/>
      <w:szCs w:val="18"/>
    </w:rPr>
  </w:style>
  <w:style w:type="character" w:customStyle="1" w:styleId="2021Char">
    <w:name w:val="מספרים גדולים בטבלת תקציר 2021 Char"/>
    <w:basedOn w:val="121Char"/>
    <w:link w:val="2021"/>
    <w:rsid w:val="00C27BF6"/>
    <w:rPr>
      <w:rFonts w:ascii="Tahoma" w:eastAsiaTheme="minorEastAsia" w:hAnsi="Tahoma" w:cs="Tahoma"/>
      <w:b/>
      <w:bCs/>
      <w:color w:val="0D0D0D" w:themeColor="text1" w:themeTint="F2"/>
      <w:sz w:val="36"/>
      <w:szCs w:val="36"/>
    </w:rPr>
  </w:style>
  <w:style w:type="paragraph" w:customStyle="1" w:styleId="732021">
    <w:name w:val="73א כיתוב בתוך טבלת תקציר 2021"/>
    <w:basedOn w:val="20210"/>
    <w:link w:val="7320210"/>
    <w:qFormat/>
    <w:rsid w:val="00662020"/>
    <w:pPr>
      <w:keepNext/>
      <w:spacing w:before="60" w:line="260" w:lineRule="exact"/>
    </w:pPr>
  </w:style>
  <w:style w:type="character" w:customStyle="1" w:styleId="2021Char0">
    <w:name w:val="ערכים בלוח התקציר 2021 Char"/>
    <w:basedOn w:val="121Char"/>
    <w:link w:val="20210"/>
    <w:rsid w:val="00C27BF6"/>
    <w:rPr>
      <w:rFonts w:ascii="Tahoma" w:eastAsiaTheme="minorEastAsia" w:hAnsi="Tahoma" w:cs="Tahoma"/>
      <w:color w:val="0D0D0D" w:themeColor="text1" w:themeTint="F2"/>
      <w:w w:val="90"/>
      <w:sz w:val="18"/>
      <w:szCs w:val="18"/>
    </w:rPr>
  </w:style>
  <w:style w:type="character" w:customStyle="1" w:styleId="7320210">
    <w:name w:val="73א כיתוב בתוך טבלת תקציר 2021 תו"/>
    <w:basedOn w:val="2021Char0"/>
    <w:link w:val="732021"/>
    <w:rsid w:val="00662020"/>
    <w:rPr>
      <w:rFonts w:ascii="Tahoma" w:eastAsiaTheme="minorEastAsia" w:hAnsi="Tahoma" w:cs="Tahoma"/>
      <w:color w:val="0D0D0D" w:themeColor="text1" w:themeTint="F2"/>
      <w:w w:val="90"/>
      <w:sz w:val="18"/>
      <w:szCs w:val="18"/>
    </w:rPr>
  </w:style>
  <w:style w:type="paragraph" w:customStyle="1" w:styleId="215">
    <w:name w:val="סיכום תקציר 21"/>
    <w:basedOn w:val="a2"/>
    <w:link w:val="21Char0"/>
    <w:qFormat/>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216">
    <w:name w:val="עיקרי המלצות הביקורת 21"/>
    <w:basedOn w:val="a2"/>
    <w:link w:val="21Char1"/>
    <w:qFormat/>
    <w:rsid w:val="00454096"/>
    <w:pPr>
      <w:spacing w:after="180" w:line="240" w:lineRule="atLeast"/>
      <w:jc w:val="left"/>
      <w:outlineLvl w:val="1"/>
    </w:pPr>
    <w:rPr>
      <w:rFonts w:ascii="Tahoma" w:eastAsiaTheme="minorEastAsia" w:hAnsi="Tahoma" w:cs="Tahoma"/>
      <w:b/>
      <w:bCs/>
      <w:color w:val="002E5F"/>
      <w:sz w:val="34"/>
      <w:szCs w:val="32"/>
    </w:rPr>
  </w:style>
  <w:style w:type="character" w:customStyle="1" w:styleId="21Char0">
    <w:name w:val="סיכום תקציר 21 Char"/>
    <w:basedOn w:val="a3"/>
    <w:link w:val="215"/>
    <w:rsid w:val="00454096"/>
    <w:rPr>
      <w:rFonts w:ascii="Tahoma" w:eastAsiaTheme="minorEastAsia" w:hAnsi="Tahoma" w:cs="Tahoma"/>
      <w:b/>
      <w:bCs/>
      <w:color w:val="00305F"/>
      <w:sz w:val="34"/>
      <w:szCs w:val="32"/>
    </w:rPr>
  </w:style>
  <w:style w:type="paragraph" w:customStyle="1" w:styleId="210">
    <w:name w:val="פעולות הביקורת 21"/>
    <w:basedOn w:val="a2"/>
    <w:link w:val="21Char2"/>
    <w:qFormat/>
    <w:rsid w:val="00454096"/>
    <w:pPr>
      <w:spacing w:after="180" w:line="240" w:lineRule="atLeast"/>
      <w:jc w:val="left"/>
      <w:outlineLvl w:val="1"/>
    </w:pPr>
    <w:rPr>
      <w:rFonts w:ascii="Tahoma" w:eastAsiaTheme="minorEastAsia" w:hAnsi="Tahoma" w:cs="Tahoma"/>
      <w:bCs/>
      <w:color w:val="00305F"/>
      <w:sz w:val="32"/>
      <w:szCs w:val="32"/>
    </w:rPr>
  </w:style>
  <w:style w:type="character" w:customStyle="1" w:styleId="21Char1">
    <w:name w:val="עיקרי המלצות הביקורת 21 Char"/>
    <w:basedOn w:val="a3"/>
    <w:link w:val="216"/>
    <w:rsid w:val="00454096"/>
    <w:rPr>
      <w:rFonts w:ascii="Tahoma" w:eastAsiaTheme="minorEastAsia" w:hAnsi="Tahoma" w:cs="Tahoma"/>
      <w:b/>
      <w:bCs/>
      <w:color w:val="002E5F"/>
      <w:sz w:val="34"/>
      <w:szCs w:val="32"/>
    </w:rPr>
  </w:style>
  <w:style w:type="character" w:customStyle="1" w:styleId="21Char2">
    <w:name w:val="פעולות הביקורת 21 Char"/>
    <w:basedOn w:val="a3"/>
    <w:link w:val="210"/>
    <w:rsid w:val="00454096"/>
    <w:rPr>
      <w:rFonts w:ascii="Tahoma" w:eastAsiaTheme="minorEastAsia" w:hAnsi="Tahoma" w:cs="Tahoma"/>
      <w:b w:val="0"/>
      <w:bCs/>
      <w:color w:val="00305F"/>
      <w:sz w:val="32"/>
      <w:szCs w:val="32"/>
    </w:rPr>
  </w:style>
  <w:style w:type="paragraph" w:customStyle="1" w:styleId="217">
    <w:name w:val="פעולות הביקורת21"/>
    <w:basedOn w:val="a2"/>
    <w:link w:val="21Char3"/>
    <w:qFormat/>
    <w:rsid w:val="001F3363"/>
    <w:pPr>
      <w:spacing w:after="180" w:line="260" w:lineRule="exact"/>
      <w:ind w:left="-1"/>
    </w:pPr>
    <w:rPr>
      <w:rFonts w:ascii="Tahoma" w:hAnsi="Tahoma" w:cs="Tahoma"/>
      <w:sz w:val="18"/>
      <w:szCs w:val="18"/>
    </w:rPr>
  </w:style>
  <w:style w:type="paragraph" w:customStyle="1" w:styleId="20211">
    <w:name w:val="טקסט רץ 2021"/>
    <w:basedOn w:val="a2"/>
    <w:rsid w:val="00454096"/>
    <w:pPr>
      <w:spacing w:after="180" w:line="240" w:lineRule="atLeast"/>
      <w:jc w:val="left"/>
      <w:outlineLvl w:val="1"/>
    </w:pPr>
    <w:rPr>
      <w:rFonts w:ascii="Tahoma" w:eastAsiaTheme="minorEastAsia" w:hAnsi="Tahoma" w:cs="Tahoma"/>
      <w:b/>
      <w:bCs/>
      <w:color w:val="00305F"/>
      <w:sz w:val="34"/>
      <w:szCs w:val="32"/>
    </w:rPr>
  </w:style>
  <w:style w:type="paragraph" w:customStyle="1" w:styleId="afff9">
    <w:name w:val="לוחות/תרשימים/תמונות/אינפוגרפיקה/מפות"/>
    <w:basedOn w:val="a2"/>
    <w:qFormat/>
    <w:rsid w:val="00A93F51"/>
    <w:pPr>
      <w:keepNext/>
      <w:spacing w:after="200"/>
      <w:jc w:val="center"/>
    </w:pPr>
    <w:rPr>
      <w:rFonts w:ascii="Tahoma" w:eastAsiaTheme="minorEastAsia" w:hAnsi="Tahoma" w:cs="Tahoma"/>
      <w:color w:val="1481AB" w:themeColor="accent1" w:themeShade="BF"/>
      <w:szCs w:val="20"/>
    </w:rPr>
  </w:style>
  <w:style w:type="paragraph" w:customStyle="1" w:styleId="73fc">
    <w:name w:val="73א כותרת סיכום"/>
    <w:basedOn w:val="733155"/>
    <w:qFormat/>
    <w:rsid w:val="00662020"/>
    <w:rPr>
      <w:b w:val="0"/>
    </w:rPr>
  </w:style>
  <w:style w:type="paragraph" w:customStyle="1" w:styleId="73fd">
    <w:name w:val="73א תמונת המצב העולה מן הביקורת"/>
    <w:basedOn w:val="210"/>
    <w:link w:val="73fe"/>
    <w:qFormat/>
    <w:rsid w:val="00F07E70"/>
    <w:pPr>
      <w:keepNext/>
      <w:keepLines/>
      <w:pBdr>
        <w:top w:val="single" w:sz="12" w:space="5" w:color="auto"/>
      </w:pBdr>
      <w:spacing w:before="360"/>
      <w:outlineLvl w:val="9"/>
    </w:pPr>
    <w:rPr>
      <w:sz w:val="31"/>
      <w:szCs w:val="31"/>
    </w:rPr>
  </w:style>
  <w:style w:type="character" w:customStyle="1" w:styleId="73fe">
    <w:name w:val="73א תמונת המצב העולה מן הביקורת תו"/>
    <w:basedOn w:val="21Char2"/>
    <w:link w:val="73fd"/>
    <w:rsid w:val="00F07E70"/>
    <w:rPr>
      <w:rFonts w:ascii="Tahoma" w:eastAsiaTheme="minorEastAsia" w:hAnsi="Tahoma" w:cs="Tahoma"/>
      <w:b w:val="0"/>
      <w:bCs/>
      <w:color w:val="00305F"/>
      <w:sz w:val="31"/>
      <w:szCs w:val="31"/>
    </w:rPr>
  </w:style>
  <w:style w:type="paragraph" w:customStyle="1" w:styleId="7320">
    <w:name w:val="73א כותרת 2"/>
    <w:link w:val="7321"/>
    <w:qFormat/>
    <w:rsid w:val="00BB0517"/>
    <w:pPr>
      <w:keepNext/>
      <w:keepLines/>
      <w:bidi/>
      <w:spacing w:before="360" w:after="240" w:line="240" w:lineRule="atLeast"/>
      <w:jc w:val="left"/>
      <w:outlineLvl w:val="1"/>
    </w:pPr>
    <w:rPr>
      <w:rFonts w:ascii="Tahoma" w:hAnsi="Tahoma" w:cs="Tahoma"/>
      <w:b/>
      <w:bCs/>
      <w:color w:val="00305F"/>
      <w:sz w:val="34"/>
      <w:szCs w:val="34"/>
    </w:rPr>
  </w:style>
  <w:style w:type="character" w:customStyle="1" w:styleId="7321">
    <w:name w:val="73א כותרת 2 תו"/>
    <w:basedOn w:val="a3"/>
    <w:link w:val="7320"/>
    <w:rsid w:val="00BB0517"/>
    <w:rPr>
      <w:rFonts w:ascii="Tahoma" w:hAnsi="Tahoma" w:cs="Tahoma"/>
      <w:b/>
      <w:bCs/>
      <w:color w:val="00305F"/>
      <w:sz w:val="34"/>
      <w:szCs w:val="34"/>
    </w:rPr>
  </w:style>
  <w:style w:type="character" w:customStyle="1" w:styleId="737">
    <w:name w:val="73א הערות שוליים תו"/>
    <w:basedOn w:val="30"/>
    <w:link w:val="736"/>
    <w:rsid w:val="0078358A"/>
    <w:rPr>
      <w:rFonts w:ascii="Tahoma" w:hAnsi="Tahoma" w:cs="Tahoma"/>
      <w:color w:val="0D0D0D" w:themeColor="text1" w:themeTint="F2"/>
      <w:sz w:val="14"/>
      <w:szCs w:val="14"/>
    </w:rPr>
  </w:style>
  <w:style w:type="paragraph" w:customStyle="1" w:styleId="7300">
    <w:name w:val="73א מקרא לתרשים תמונה לוח רווח אחרי 0"/>
    <w:basedOn w:val="73e"/>
    <w:link w:val="7301"/>
    <w:qFormat/>
    <w:rsid w:val="00050995"/>
    <w:pPr>
      <w:spacing w:after="0"/>
    </w:pPr>
  </w:style>
  <w:style w:type="character" w:customStyle="1" w:styleId="73f">
    <w:name w:val="73א מקרא+הערות לתרשים/לוח/תמונה תו"/>
    <w:basedOn w:val="737"/>
    <w:link w:val="73e"/>
    <w:rsid w:val="004B039B"/>
    <w:rPr>
      <w:rFonts w:ascii="Tahoma" w:hAnsi="Tahoma" w:cs="Tahoma"/>
      <w:color w:val="0D0D0D" w:themeColor="text1" w:themeTint="F2"/>
      <w:sz w:val="16"/>
      <w:szCs w:val="16"/>
    </w:rPr>
  </w:style>
  <w:style w:type="character" w:customStyle="1" w:styleId="7301">
    <w:name w:val="73א מקרא לתרשים תמונה לוח רווח אחרי 0 תו"/>
    <w:basedOn w:val="73f"/>
    <w:link w:val="7300"/>
    <w:rsid w:val="00050995"/>
    <w:rPr>
      <w:rFonts w:ascii="Tahoma" w:hAnsi="Tahoma" w:cs="Tahoma"/>
      <w:color w:val="0D0D0D" w:themeColor="text1" w:themeTint="F2"/>
      <w:sz w:val="16"/>
      <w:szCs w:val="16"/>
    </w:rPr>
  </w:style>
  <w:style w:type="paragraph" w:customStyle="1" w:styleId="7390">
    <w:name w:val="73א בולד 9 בתוך שורה"/>
    <w:basedOn w:val="217"/>
    <w:link w:val="7391"/>
    <w:qFormat/>
    <w:rsid w:val="00FF6AD9"/>
    <w:pPr>
      <w:ind w:left="397"/>
    </w:pPr>
    <w:rPr>
      <w:bCs/>
      <w:noProof/>
      <w:color w:val="0D0D0D" w:themeColor="text1" w:themeTint="F2"/>
      <w:lang w:val="he-IL"/>
    </w:rPr>
  </w:style>
  <w:style w:type="character" w:customStyle="1" w:styleId="21Char3">
    <w:name w:val="פעולות הביקורת21 Char"/>
    <w:basedOn w:val="a3"/>
    <w:link w:val="217"/>
    <w:rsid w:val="001F3363"/>
    <w:rPr>
      <w:rFonts w:ascii="Tahoma" w:hAnsi="Tahoma" w:cs="Tahoma"/>
      <w:color w:val="0D0D0D" w:themeColor="text1" w:themeTint="F2"/>
      <w:sz w:val="18"/>
      <w:szCs w:val="18"/>
    </w:rPr>
  </w:style>
  <w:style w:type="character" w:customStyle="1" w:styleId="7391">
    <w:name w:val="73א בולד 9 בתוך שורה תו"/>
    <w:basedOn w:val="21Char3"/>
    <w:link w:val="7390"/>
    <w:rsid w:val="00FF6AD9"/>
    <w:rPr>
      <w:rFonts w:ascii="Tahoma" w:hAnsi="Tahoma" w:cs="Tahoma"/>
      <w:bCs/>
      <w:noProof/>
      <w:color w:val="0D0D0D" w:themeColor="text1" w:themeTint="F2"/>
      <w:sz w:val="18"/>
      <w:szCs w:val="18"/>
      <w:lang w:val="he-IL"/>
    </w:rPr>
  </w:style>
  <w:style w:type="paragraph" w:customStyle="1" w:styleId="34">
    <w:name w:val="שורת רווח לפני כותרת 3 בטקסט רץ"/>
    <w:basedOn w:val="a2"/>
    <w:link w:val="3Char"/>
    <w:qFormat/>
    <w:rsid w:val="001F3363"/>
    <w:pPr>
      <w:spacing w:after="180" w:line="260" w:lineRule="exact"/>
      <w:outlineLvl w:val="2"/>
    </w:pPr>
    <w:rPr>
      <w:rFonts w:ascii="Tahoma" w:hAnsi="Tahoma" w:cs="Tahoma"/>
      <w:color w:val="0D0D0D" w:themeColor="text1" w:themeTint="F2"/>
      <w:sz w:val="18"/>
      <w:szCs w:val="18"/>
    </w:rPr>
  </w:style>
  <w:style w:type="character" w:customStyle="1" w:styleId="3Char">
    <w:name w:val="שורת רווח לפני כותרת 3 בטקסט רץ Char"/>
    <w:basedOn w:val="a3"/>
    <w:link w:val="34"/>
    <w:rsid w:val="001F3363"/>
    <w:rPr>
      <w:rFonts w:ascii="Tahoma" w:hAnsi="Tahoma" w:cs="Tahoma"/>
      <w:color w:val="0D0D0D" w:themeColor="text1" w:themeTint="F2"/>
      <w:sz w:val="18"/>
      <w:szCs w:val="18"/>
    </w:rPr>
  </w:style>
  <w:style w:type="paragraph" w:customStyle="1" w:styleId="7312">
    <w:name w:val="73א מרווח של 1 בטקס רץ"/>
    <w:basedOn w:val="a2"/>
    <w:link w:val="7313"/>
    <w:qFormat/>
    <w:rsid w:val="001F3363"/>
    <w:pPr>
      <w:spacing w:after="180" w:line="260" w:lineRule="exact"/>
    </w:pPr>
    <w:rPr>
      <w:rFonts w:ascii="Tahoma" w:hAnsi="Tahoma" w:cs="Tahoma"/>
      <w:color w:val="0D0D0D" w:themeColor="text1" w:themeTint="F2"/>
      <w:spacing w:val="20"/>
      <w:sz w:val="18"/>
      <w:szCs w:val="18"/>
    </w:rPr>
  </w:style>
  <w:style w:type="character" w:customStyle="1" w:styleId="7313">
    <w:name w:val="73א מרווח של 1 בטקס רץ תו"/>
    <w:basedOn w:val="a3"/>
    <w:link w:val="7312"/>
    <w:rsid w:val="001F3363"/>
    <w:rPr>
      <w:rFonts w:ascii="Tahoma" w:hAnsi="Tahoma" w:cs="Tahoma"/>
      <w:color w:val="0D0D0D" w:themeColor="text1" w:themeTint="F2"/>
      <w:spacing w:val="20"/>
      <w:sz w:val="18"/>
      <w:szCs w:val="18"/>
    </w:rPr>
  </w:style>
  <w:style w:type="paragraph" w:customStyle="1" w:styleId="afffa">
    <w:name w:val="כותרת לבנה בתוך תבנית אדומה בתקציר"/>
    <w:basedOn w:val="a2"/>
    <w:link w:val="Char2"/>
    <w:qFormat/>
    <w:rsid w:val="009D41AC"/>
    <w:pPr>
      <w:spacing w:before="120" w:line="240" w:lineRule="atLeast"/>
      <w:ind w:left="170" w:right="113"/>
      <w:jc w:val="left"/>
    </w:pPr>
    <w:rPr>
      <w:rFonts w:ascii="Tahoma" w:hAnsi="Tahoma" w:cs="Tahoma"/>
      <w:b/>
      <w:bCs/>
      <w:color w:val="FFFFFF" w:themeColor="background1"/>
      <w:sz w:val="22"/>
      <w:szCs w:val="22"/>
    </w:rPr>
  </w:style>
  <w:style w:type="paragraph" w:customStyle="1" w:styleId="73ff">
    <w:name w:val="73א כותרת לבנה בתוך תבנית אדומה בתקציר"/>
    <w:basedOn w:val="afffa"/>
    <w:link w:val="73ff0"/>
    <w:qFormat/>
    <w:rsid w:val="009D41AC"/>
  </w:style>
  <w:style w:type="character" w:customStyle="1" w:styleId="Char2">
    <w:name w:val="כותרת לבנה בתוך תבנית אדומה בתקציר Char"/>
    <w:basedOn w:val="a3"/>
    <w:link w:val="afffa"/>
    <w:rsid w:val="009D41AC"/>
    <w:rPr>
      <w:rFonts w:ascii="Tahoma" w:hAnsi="Tahoma" w:cs="Tahoma"/>
      <w:b/>
      <w:bCs/>
      <w:color w:val="FFFFFF" w:themeColor="background1"/>
      <w:sz w:val="22"/>
      <w:szCs w:val="22"/>
    </w:rPr>
  </w:style>
  <w:style w:type="character" w:customStyle="1" w:styleId="73ff0">
    <w:name w:val="73א כותרת לבנה בתוך תבנית אדומה בתקציר תו"/>
    <w:basedOn w:val="Char2"/>
    <w:link w:val="73ff"/>
    <w:rsid w:val="009D41AC"/>
    <w:rPr>
      <w:rFonts w:ascii="Tahoma" w:hAnsi="Tahoma" w:cs="Tahoma"/>
      <w:b/>
      <w:bCs/>
      <w:color w:val="FFFFFF" w:themeColor="background1"/>
      <w:sz w:val="22"/>
      <w:szCs w:val="22"/>
    </w:rPr>
  </w:style>
  <w:style w:type="paragraph" w:customStyle="1" w:styleId="7314">
    <w:name w:val="73א רשימה ממספר 1"/>
    <w:qFormat/>
    <w:rsid w:val="00662020"/>
    <w:pPr>
      <w:pBdr>
        <w:top w:val="single" w:sz="18" w:space="4" w:color="CEEAF5"/>
        <w:left w:val="single" w:sz="18" w:space="11" w:color="CEEAF5"/>
        <w:bottom w:val="single" w:sz="18" w:space="6" w:color="CEEAF5"/>
        <w:right w:val="single" w:sz="18" w:space="11" w:color="CEEAF5"/>
      </w:pBdr>
      <w:shd w:val="solid" w:color="CEEAF5" w:fill="auto"/>
      <w:spacing w:after="120"/>
      <w:ind w:left="397" w:hanging="397"/>
    </w:pPr>
    <w:rPr>
      <w:rFonts w:ascii="Tahoma" w:hAnsi="Tahoma" w:cs="Tahoma"/>
      <w:color w:val="0D0D0D" w:themeColor="text1" w:themeTint="F2"/>
      <w:sz w:val="18"/>
      <w:szCs w:val="18"/>
    </w:rPr>
  </w:style>
  <w:style w:type="table" w:styleId="5-1">
    <w:name w:val="Grid Table 5 Dark Accent 1"/>
    <w:basedOn w:val="a4"/>
    <w:uiPriority w:val="50"/>
    <w:rsid w:val="00E42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EF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CADE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CADE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CADE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CADE4" w:themeFill="accent1"/>
      </w:tcPr>
    </w:tblStylePr>
    <w:tblStylePr w:type="band1Vert">
      <w:tblPr/>
      <w:tcPr>
        <w:shd w:val="clear" w:color="auto" w:fill="A4DDF4" w:themeFill="accent1" w:themeFillTint="66"/>
      </w:tcPr>
    </w:tblStylePr>
    <w:tblStylePr w:type="band1Horz">
      <w:tblPr/>
      <w:tcPr>
        <w:shd w:val="clear" w:color="auto" w:fill="A4DDF4" w:themeFill="accent1" w:themeFillTint="66"/>
      </w:tcPr>
    </w:tblStylePr>
  </w:style>
  <w:style w:type="character" w:styleId="afffb">
    <w:name w:val="Unresolved Mention"/>
    <w:basedOn w:val="a3"/>
    <w:uiPriority w:val="99"/>
    <w:semiHidden/>
    <w:unhideWhenUsed/>
    <w:rsid w:val="00965248"/>
    <w:rPr>
      <w:color w:val="605E5C"/>
      <w:shd w:val="clear" w:color="auto" w:fill="E1DFDD"/>
    </w:rPr>
  </w:style>
  <w:style w:type="paragraph" w:customStyle="1" w:styleId="73ff1">
    <w:name w:val="73א היפרלינק"/>
    <w:basedOn w:val="736"/>
    <w:link w:val="73ff2"/>
    <w:qFormat/>
    <w:rsid w:val="009578F0"/>
    <w:pPr>
      <w:bidi w:val="0"/>
    </w:pPr>
    <w:rPr>
      <w:color w:val="6090CC"/>
      <w:u w:val="single"/>
    </w:rPr>
  </w:style>
  <w:style w:type="character" w:customStyle="1" w:styleId="73ff2">
    <w:name w:val="73א היפרלינק תו"/>
    <w:basedOn w:val="737"/>
    <w:link w:val="73ff1"/>
    <w:rsid w:val="009578F0"/>
    <w:rPr>
      <w:rFonts w:ascii="Tahoma" w:hAnsi="Tahoma" w:cs="Tahoma"/>
      <w:color w:val="6090CC"/>
      <w:sz w:val="14"/>
      <w:szCs w:val="14"/>
      <w:u w:val="single"/>
    </w:rPr>
  </w:style>
  <w:style w:type="paragraph" w:customStyle="1" w:styleId="73ff3">
    <w:name w:val="73א קוביה כחולה עם מספר מוזח"/>
    <w:basedOn w:val="739"/>
    <w:link w:val="73ff4"/>
    <w:qFormat/>
    <w:rsid w:val="00FF6AD9"/>
    <w:pPr>
      <w:pBdr>
        <w:top w:val="single" w:sz="18" w:space="4" w:color="CEEAF6"/>
        <w:left w:val="single" w:sz="18" w:space="11" w:color="CEEAF6"/>
        <w:bottom w:val="single" w:sz="18" w:space="6" w:color="CEEAF6"/>
        <w:right w:val="single" w:sz="18" w:space="11" w:color="CEEAF6"/>
      </w:pBdr>
      <w:shd w:val="clear" w:color="auto" w:fill="CEEAF6"/>
    </w:pPr>
  </w:style>
  <w:style w:type="character" w:customStyle="1" w:styleId="73a">
    <w:name w:val="73א הזחה ראשונה מספר תו"/>
    <w:basedOn w:val="af1"/>
    <w:link w:val="739"/>
    <w:rsid w:val="00BE57E3"/>
    <w:rPr>
      <w:rFonts w:ascii="Tahoma" w:hAnsi="Tahoma" w:cs="Tahoma"/>
      <w:color w:val="0D0D0D" w:themeColor="text1" w:themeTint="F2"/>
      <w:sz w:val="18"/>
      <w:szCs w:val="18"/>
    </w:rPr>
  </w:style>
  <w:style w:type="character" w:customStyle="1" w:styleId="73ff4">
    <w:name w:val="73א קוביה כחולה עם מספר מוזח תו"/>
    <w:basedOn w:val="73a"/>
    <w:link w:val="73ff3"/>
    <w:rsid w:val="00FF6AD9"/>
    <w:rPr>
      <w:rFonts w:ascii="Tahoma" w:hAnsi="Tahoma" w:cs="Tahoma"/>
      <w:color w:val="0D0D0D" w:themeColor="text1" w:themeTint="F2"/>
      <w:sz w:val="18"/>
      <w:szCs w:val="18"/>
      <w:shd w:val="clear" w:color="auto" w:fill="CEEAF6"/>
    </w:rPr>
  </w:style>
  <w:style w:type="paragraph" w:customStyle="1" w:styleId="73ff5">
    <w:name w:val="73א כותרת טקסט רץ מודגשת"/>
    <w:basedOn w:val="a2"/>
    <w:link w:val="73ff6"/>
    <w:qFormat/>
    <w:rsid w:val="001F3363"/>
    <w:pPr>
      <w:spacing w:after="180" w:line="260" w:lineRule="exact"/>
    </w:pPr>
    <w:rPr>
      <w:rFonts w:ascii="Tahoma" w:hAnsi="Tahoma" w:cs="Tahoma"/>
      <w:b/>
      <w:bCs/>
      <w:color w:val="0D0D0D" w:themeColor="text1" w:themeTint="F2"/>
      <w:sz w:val="18"/>
      <w:szCs w:val="18"/>
    </w:rPr>
  </w:style>
  <w:style w:type="character" w:customStyle="1" w:styleId="73ff6">
    <w:name w:val="73א כותרת טקסט רץ מודגשת תו"/>
    <w:basedOn w:val="a3"/>
    <w:link w:val="73ff5"/>
    <w:rsid w:val="001F3363"/>
    <w:rPr>
      <w:rFonts w:ascii="Tahoma" w:hAnsi="Tahoma" w:cs="Tahoma"/>
      <w:b/>
      <w:bCs/>
      <w:color w:val="0D0D0D" w:themeColor="text1" w:themeTint="F2"/>
      <w:sz w:val="18"/>
      <w:szCs w:val="18"/>
    </w:rPr>
  </w:style>
  <w:style w:type="paragraph" w:customStyle="1" w:styleId="7370">
    <w:name w:val="73א כותרת 7 בתוך טקסט"/>
    <w:basedOn w:val="7392"/>
    <w:link w:val="7371"/>
    <w:qFormat/>
    <w:rsid w:val="0078358A"/>
    <w:rPr>
      <w:bCs/>
    </w:rPr>
  </w:style>
  <w:style w:type="character" w:customStyle="1" w:styleId="7371">
    <w:name w:val="73א כותרת 7 בתוך טקסט תו"/>
    <w:basedOn w:val="73a"/>
    <w:link w:val="7370"/>
    <w:rsid w:val="0078358A"/>
    <w:rPr>
      <w:rFonts w:ascii="Tahoma" w:hAnsi="Tahoma" w:cs="Tahoma"/>
      <w:bCs/>
      <w:color w:val="0D0D0D" w:themeColor="text1" w:themeTint="F2"/>
      <w:sz w:val="18"/>
      <w:szCs w:val="18"/>
    </w:rPr>
  </w:style>
  <w:style w:type="paragraph" w:customStyle="1" w:styleId="P110">
    <w:name w:val="P11"/>
    <w:basedOn w:val="a2"/>
    <w:rsid w:val="00454096"/>
    <w:pPr>
      <w:widowControl w:val="0"/>
      <w:tabs>
        <w:tab w:val="left" w:pos="1021"/>
        <w:tab w:val="left" w:pos="1474"/>
        <w:tab w:val="left" w:pos="1928"/>
        <w:tab w:val="left" w:pos="2381"/>
        <w:tab w:val="left" w:pos="2835"/>
        <w:tab w:val="right" w:leader="dot" w:pos="6259"/>
      </w:tabs>
      <w:suppressAutoHyphens/>
      <w:autoSpaceDE w:val="0"/>
      <w:autoSpaceDN w:val="0"/>
      <w:spacing w:before="60" w:line="240" w:lineRule="auto"/>
      <w:ind w:left="2835" w:right="624"/>
    </w:pPr>
    <w:rPr>
      <w:rFonts w:eastAsia="Times New Roman" w:cs="Times New Roman"/>
      <w:noProof/>
      <w:szCs w:val="26"/>
      <w:lang w:eastAsia="he-IL"/>
    </w:rPr>
  </w:style>
  <w:style w:type="paragraph" w:customStyle="1" w:styleId="afffc">
    <w:name w:val="מלל מוצלל"/>
    <w:basedOn w:val="a2"/>
    <w:rsid w:val="00901D1D"/>
    <w:pPr>
      <w:pBdr>
        <w:top w:val="single" w:sz="4" w:space="8" w:color="FFFFFF"/>
        <w:left w:val="single" w:sz="4" w:space="12" w:color="FFFFFF"/>
        <w:bottom w:val="single" w:sz="4" w:space="8" w:color="FFFFFF"/>
        <w:right w:val="single" w:sz="4" w:space="12" w:color="FFFFFF"/>
      </w:pBdr>
      <w:shd w:val="pct10" w:color="auto" w:fill="FFFFFF"/>
      <w:spacing w:line="288" w:lineRule="auto"/>
      <w:ind w:left="305" w:right="284"/>
    </w:pPr>
    <w:rPr>
      <w:rFonts w:eastAsia="Times New Roman" w:cs="Times New Roman"/>
      <w:sz w:val="24"/>
      <w:lang w:eastAsia="he-IL"/>
    </w:rPr>
  </w:style>
  <w:style w:type="paragraph" w:styleId="HTML">
    <w:name w:val="HTML Preformatted"/>
    <w:basedOn w:val="a2"/>
    <w:link w:val="HTML0"/>
    <w:uiPriority w:val="99"/>
    <w:semiHidden/>
    <w:unhideWhenUsed/>
    <w:rsid w:val="00901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line="240" w:lineRule="auto"/>
      <w:jc w:val="left"/>
    </w:pPr>
    <w:rPr>
      <w:rFonts w:ascii="Courier New" w:eastAsia="Times New Roman" w:hAnsi="Courier New" w:cs="Courier New"/>
      <w:szCs w:val="20"/>
    </w:rPr>
  </w:style>
  <w:style w:type="character" w:customStyle="1" w:styleId="HTML0">
    <w:name w:val="HTML מעוצב מראש תו"/>
    <w:basedOn w:val="a3"/>
    <w:link w:val="HTML"/>
    <w:uiPriority w:val="99"/>
    <w:semiHidden/>
    <w:rsid w:val="00901D1D"/>
    <w:rPr>
      <w:rFonts w:ascii="Courier New" w:eastAsia="Times New Roman" w:hAnsi="Courier New" w:cs="Courier New"/>
      <w:szCs w:val="20"/>
    </w:rPr>
  </w:style>
  <w:style w:type="paragraph" w:customStyle="1" w:styleId="Default0">
    <w:name w:val="Default"/>
    <w:rsid w:val="00901D1D"/>
    <w:pPr>
      <w:autoSpaceDE w:val="0"/>
      <w:autoSpaceDN w:val="0"/>
      <w:adjustRightInd w:val="0"/>
      <w:spacing w:after="0" w:line="240" w:lineRule="auto"/>
      <w:jc w:val="left"/>
    </w:pPr>
    <w:rPr>
      <w:rFonts w:ascii="Gotham Narrow Light" w:hAnsi="Gotham Narrow Light" w:cs="Gotham Narrow Light"/>
      <w:color w:val="000000"/>
      <w:sz w:val="24"/>
    </w:rPr>
  </w:style>
  <w:style w:type="paragraph" w:customStyle="1" w:styleId="Pa14">
    <w:name w:val="Pa14"/>
    <w:basedOn w:val="Default0"/>
    <w:next w:val="Default0"/>
    <w:uiPriority w:val="99"/>
    <w:rsid w:val="00901D1D"/>
    <w:pPr>
      <w:spacing w:line="180" w:lineRule="atLeast"/>
    </w:pPr>
    <w:rPr>
      <w:rFonts w:cs="David"/>
      <w:color w:val="auto"/>
    </w:rPr>
  </w:style>
  <w:style w:type="table" w:styleId="5-5">
    <w:name w:val="Grid Table 5 Dark Accent 5"/>
    <w:basedOn w:val="a4"/>
    <w:uiPriority w:val="50"/>
    <w:rsid w:val="00901D1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EBDA"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E885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E885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E885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E8853" w:themeFill="accent5"/>
      </w:tcPr>
    </w:tblStylePr>
    <w:tblStylePr w:type="band1Vert">
      <w:tblPr/>
      <w:tcPr>
        <w:shd w:val="clear" w:color="auto" w:fill="A9D7B6" w:themeFill="accent5" w:themeFillTint="66"/>
      </w:tcPr>
    </w:tblStylePr>
    <w:tblStylePr w:type="band1Horz">
      <w:tblPr/>
      <w:tcPr>
        <w:shd w:val="clear" w:color="auto" w:fill="A9D7B6" w:themeFill="accent5" w:themeFillTint="66"/>
      </w:tcPr>
    </w:tblStylePr>
  </w:style>
  <w:style w:type="character" w:customStyle="1" w:styleId="afffd">
    <w:name w:val="נבנצאל תו"/>
    <w:basedOn w:val="a3"/>
    <w:link w:val="afffe"/>
    <w:uiPriority w:val="99"/>
    <w:locked/>
    <w:rsid w:val="00905FB1"/>
    <w:rPr>
      <w:szCs w:val="20"/>
    </w:rPr>
  </w:style>
  <w:style w:type="paragraph" w:customStyle="1" w:styleId="afffe">
    <w:name w:val="נבנצאל"/>
    <w:basedOn w:val="a2"/>
    <w:next w:val="a2"/>
    <w:link w:val="afffd"/>
    <w:uiPriority w:val="99"/>
    <w:rsid w:val="00905FB1"/>
    <w:pPr>
      <w:ind w:left="-567"/>
    </w:pPr>
    <w:rPr>
      <w:szCs w:val="20"/>
    </w:rPr>
  </w:style>
  <w:style w:type="paragraph" w:styleId="affff">
    <w:name w:val="Document Map"/>
    <w:basedOn w:val="a2"/>
    <w:link w:val="affff0"/>
    <w:uiPriority w:val="99"/>
    <w:semiHidden/>
    <w:unhideWhenUsed/>
    <w:rsid w:val="0030451F"/>
    <w:pPr>
      <w:spacing w:line="240" w:lineRule="auto"/>
    </w:pPr>
    <w:rPr>
      <w:rFonts w:ascii="Tahoma" w:hAnsi="Tahoma" w:cs="Tahoma"/>
      <w:sz w:val="16"/>
      <w:szCs w:val="16"/>
    </w:rPr>
  </w:style>
  <w:style w:type="character" w:customStyle="1" w:styleId="affff0">
    <w:name w:val="מפת מסמך תו"/>
    <w:basedOn w:val="a3"/>
    <w:link w:val="affff"/>
    <w:uiPriority w:val="99"/>
    <w:semiHidden/>
    <w:rsid w:val="0030451F"/>
    <w:rPr>
      <w:rFonts w:ascii="Tahoma" w:hAnsi="Tahoma" w:cs="Tahoma"/>
      <w:sz w:val="16"/>
      <w:szCs w:val="16"/>
    </w:rPr>
  </w:style>
  <w:style w:type="paragraph" w:customStyle="1" w:styleId="1f9">
    <w:name w:val="סגנון1"/>
    <w:basedOn w:val="af4"/>
    <w:qFormat/>
    <w:rsid w:val="0030451F"/>
    <w:pPr>
      <w:jc w:val="center"/>
    </w:pPr>
    <w:rPr>
      <w:b/>
      <w:bCs/>
      <w:iCs w:val="0"/>
      <w:color w:val="000000" w:themeColor="text1"/>
      <w:sz w:val="24"/>
      <w:szCs w:val="24"/>
    </w:rPr>
  </w:style>
  <w:style w:type="paragraph" w:customStyle="1" w:styleId="28">
    <w:name w:val="סגנון2"/>
    <w:basedOn w:val="af4"/>
    <w:autoRedefine/>
    <w:qFormat/>
    <w:rsid w:val="0030451F"/>
    <w:pPr>
      <w:jc w:val="center"/>
    </w:pPr>
    <w:rPr>
      <w:b/>
      <w:bCs/>
      <w:iCs w:val="0"/>
      <w:color w:val="000000" w:themeColor="text1"/>
      <w:sz w:val="24"/>
      <w:szCs w:val="24"/>
    </w:rPr>
  </w:style>
  <w:style w:type="paragraph" w:customStyle="1" w:styleId="35">
    <w:name w:val="סגנון3"/>
    <w:basedOn w:val="af4"/>
    <w:autoRedefine/>
    <w:qFormat/>
    <w:rsid w:val="0030451F"/>
    <w:pPr>
      <w:jc w:val="center"/>
    </w:pPr>
    <w:rPr>
      <w:b/>
      <w:bCs/>
      <w:iCs w:val="0"/>
      <w:color w:val="000000" w:themeColor="text1"/>
      <w:sz w:val="24"/>
      <w:szCs w:val="24"/>
    </w:rPr>
  </w:style>
  <w:style w:type="paragraph" w:customStyle="1" w:styleId="42">
    <w:name w:val="סגנון4"/>
    <w:basedOn w:val="af4"/>
    <w:autoRedefine/>
    <w:qFormat/>
    <w:rsid w:val="0030451F"/>
    <w:pPr>
      <w:jc w:val="center"/>
    </w:pPr>
    <w:rPr>
      <w:b/>
      <w:bCs/>
      <w:iCs w:val="0"/>
      <w:color w:val="000000" w:themeColor="text1"/>
      <w:sz w:val="24"/>
      <w:szCs w:val="24"/>
    </w:rPr>
  </w:style>
  <w:style w:type="paragraph" w:customStyle="1" w:styleId="affff1">
    <w:name w:val="סגנון כיתוב + לא מודגש לא נטוי"/>
    <w:basedOn w:val="af4"/>
    <w:rsid w:val="0030451F"/>
    <w:pPr>
      <w:spacing w:after="0"/>
    </w:pPr>
    <w:rPr>
      <w:i w:val="0"/>
      <w:color w:val="auto"/>
      <w:sz w:val="20"/>
      <w:szCs w:val="24"/>
    </w:rPr>
  </w:style>
  <w:style w:type="paragraph" w:customStyle="1" w:styleId="-8">
    <w:name w:val="רשויות מקומיות - כותרת 8 בתוך טקסט"/>
    <w:basedOn w:val="a2"/>
    <w:link w:val="-8Char"/>
    <w:qFormat/>
    <w:rsid w:val="001F3363"/>
    <w:pPr>
      <w:spacing w:after="180" w:line="260" w:lineRule="exact"/>
    </w:pPr>
    <w:rPr>
      <w:rFonts w:ascii="Tahoma" w:hAnsi="Tahoma" w:cs="Tahoma"/>
      <w:color w:val="00305F"/>
      <w:spacing w:val="20"/>
      <w:sz w:val="18"/>
      <w:szCs w:val="18"/>
    </w:rPr>
  </w:style>
  <w:style w:type="character" w:customStyle="1" w:styleId="-8Char">
    <w:name w:val="רשויות מקומיות - כותרת 8 בתוך טקסט Char"/>
    <w:basedOn w:val="a3"/>
    <w:link w:val="-8"/>
    <w:rsid w:val="001F3363"/>
    <w:rPr>
      <w:rFonts w:ascii="Tahoma" w:hAnsi="Tahoma" w:cs="Tahoma"/>
      <w:color w:val="00305F"/>
      <w:spacing w:val="20"/>
      <w:sz w:val="18"/>
      <w:szCs w:val="18"/>
    </w:rPr>
  </w:style>
  <w:style w:type="paragraph" w:customStyle="1" w:styleId="7350">
    <w:name w:val="73א כותרת 5 בתוך טקסט מודגש"/>
    <w:basedOn w:val="a2"/>
    <w:link w:val="7351"/>
    <w:qFormat/>
    <w:rsid w:val="001F3363"/>
    <w:pPr>
      <w:spacing w:after="180" w:line="260" w:lineRule="exact"/>
    </w:pPr>
    <w:rPr>
      <w:rFonts w:ascii="Tahoma" w:hAnsi="Tahoma" w:cs="Tahoma"/>
      <w:bCs/>
      <w:color w:val="00305F"/>
      <w:sz w:val="18"/>
      <w:szCs w:val="18"/>
    </w:rPr>
  </w:style>
  <w:style w:type="character" w:customStyle="1" w:styleId="7351">
    <w:name w:val="73א כותרת 5 בתוך טקסט מודגש תו"/>
    <w:basedOn w:val="a3"/>
    <w:link w:val="7350"/>
    <w:rsid w:val="001F3363"/>
    <w:rPr>
      <w:rFonts w:ascii="Tahoma" w:hAnsi="Tahoma" w:cs="Tahoma"/>
      <w:bCs/>
      <w:color w:val="00305F"/>
      <w:sz w:val="18"/>
      <w:szCs w:val="18"/>
    </w:rPr>
  </w:style>
  <w:style w:type="paragraph" w:customStyle="1" w:styleId="7381">
    <w:name w:val="73א כותרת 8 בתוך טקסט"/>
    <w:basedOn w:val="a2"/>
    <w:link w:val="7382"/>
    <w:qFormat/>
    <w:rsid w:val="0078358A"/>
    <w:pPr>
      <w:spacing w:after="180" w:line="260" w:lineRule="exact"/>
    </w:pPr>
    <w:rPr>
      <w:rFonts w:ascii="Tahoma" w:hAnsi="Tahoma" w:cs="Tahoma"/>
      <w:color w:val="0D0D0D" w:themeColor="text1" w:themeTint="F2"/>
      <w:spacing w:val="20"/>
      <w:sz w:val="19"/>
      <w:szCs w:val="18"/>
    </w:rPr>
  </w:style>
  <w:style w:type="character" w:customStyle="1" w:styleId="7382">
    <w:name w:val="73א כותרת 8 בתוך טקסט תו"/>
    <w:basedOn w:val="a3"/>
    <w:link w:val="7381"/>
    <w:rsid w:val="0078358A"/>
    <w:rPr>
      <w:rFonts w:ascii="Tahoma" w:hAnsi="Tahoma" w:cs="Tahoma"/>
      <w:color w:val="0D0D0D" w:themeColor="text1" w:themeTint="F2"/>
      <w:spacing w:val="20"/>
      <w:sz w:val="19"/>
      <w:szCs w:val="18"/>
    </w:rPr>
  </w:style>
  <w:style w:type="paragraph" w:styleId="NormalWeb">
    <w:name w:val="Normal (Web)"/>
    <w:basedOn w:val="a2"/>
    <w:uiPriority w:val="99"/>
    <w:unhideWhenUsed/>
    <w:rsid w:val="007A3AB1"/>
    <w:pPr>
      <w:bidi w:val="0"/>
      <w:spacing w:before="100" w:beforeAutospacing="1" w:after="100" w:afterAutospacing="1" w:line="240" w:lineRule="auto"/>
      <w:jc w:val="left"/>
    </w:pPr>
    <w:rPr>
      <w:rFonts w:eastAsia="Times New Roman" w:cs="Times New Roman"/>
      <w:color w:val="000000" w:themeColor="text1"/>
      <w:sz w:val="24"/>
      <w:szCs w:val="18"/>
    </w:rPr>
  </w:style>
  <w:style w:type="paragraph" w:customStyle="1" w:styleId="73ff7">
    <w:name w:val="73א מקרא+הערות לתרשים/לוח/תמונה כוכבית"/>
    <w:basedOn w:val="73e"/>
    <w:qFormat/>
    <w:rsid w:val="002F430E"/>
    <w:pPr>
      <w:framePr w:wrap="around" w:vAnchor="text" w:hAnchor="text" w:y="1"/>
    </w:pPr>
  </w:style>
  <w:style w:type="paragraph" w:customStyle="1" w:styleId="affff2">
    <w:name w:val="הערות לתרשימים"/>
    <w:basedOn w:val="73e"/>
    <w:next w:val="736"/>
    <w:qFormat/>
    <w:rsid w:val="007A3AB1"/>
    <w:pPr>
      <w:framePr w:wrap="around" w:vAnchor="text" w:hAnchor="text" w:y="1"/>
      <w:spacing w:after="0"/>
    </w:pPr>
  </w:style>
  <w:style w:type="paragraph" w:customStyle="1" w:styleId="93">
    <w:name w:val="טקסט רץ 9 מודגש חדש"/>
    <w:basedOn w:val="a2"/>
    <w:qFormat/>
    <w:rsid w:val="001F3363"/>
    <w:pPr>
      <w:spacing w:after="180" w:line="260" w:lineRule="exact"/>
    </w:pPr>
    <w:rPr>
      <w:rFonts w:ascii="Tahoma" w:hAnsi="Tahoma" w:cs="Tahoma"/>
      <w:b/>
      <w:bCs/>
      <w:color w:val="0D0D0D" w:themeColor="text1" w:themeTint="F2"/>
      <w:sz w:val="18"/>
      <w:szCs w:val="18"/>
    </w:rPr>
  </w:style>
  <w:style w:type="character" w:customStyle="1" w:styleId="7372">
    <w:name w:val="73א כותרת 7 הדגשת קטע בטקסט רץ תו"/>
    <w:basedOn w:val="a3"/>
    <w:link w:val="7373"/>
    <w:rsid w:val="001F3363"/>
    <w:rPr>
      <w:rFonts w:ascii="Tahoma" w:hAnsi="Tahoma" w:cs="Tahoma"/>
      <w:bCs/>
      <w:color w:val="0D0D0D" w:themeColor="text1" w:themeTint="F2"/>
      <w:sz w:val="18"/>
      <w:szCs w:val="18"/>
    </w:rPr>
  </w:style>
  <w:style w:type="paragraph" w:customStyle="1" w:styleId="7373">
    <w:name w:val="73א כותרת 7 הדגשת קטע בטקסט רץ"/>
    <w:basedOn w:val="7392"/>
    <w:link w:val="7372"/>
    <w:qFormat/>
    <w:rsid w:val="001F3363"/>
    <w:rPr>
      <w:bCs/>
    </w:rPr>
  </w:style>
  <w:style w:type="paragraph" w:customStyle="1" w:styleId="-1">
    <w:name w:val="מבקר המדינה - עמוד שער(לבן)"/>
    <w:basedOn w:val="a2"/>
    <w:qFormat/>
    <w:rsid w:val="003570AC"/>
    <w:pPr>
      <w:ind w:left="2268"/>
    </w:pPr>
    <w:rPr>
      <w:rFonts w:ascii="Tahoma" w:hAnsi="Tahoma" w:cs="Tahoma"/>
      <w:sz w:val="18"/>
      <w:szCs w:val="18"/>
    </w:rPr>
  </w:style>
  <w:style w:type="paragraph" w:customStyle="1" w:styleId="-2">
    <w:name w:val="עמוד שער פנימי - שם החטיבה"/>
    <w:basedOn w:val="a2"/>
    <w:qFormat/>
    <w:rsid w:val="003570AC"/>
    <w:pPr>
      <w:ind w:left="2268"/>
      <w:jc w:val="left"/>
    </w:pPr>
    <w:rPr>
      <w:rFonts w:ascii="Tahoma" w:eastAsiaTheme="minorEastAsia" w:hAnsi="Tahoma" w:cs="Tahoma"/>
      <w:color w:val="FFFFFF" w:themeColor="background1"/>
      <w:sz w:val="28"/>
      <w:szCs w:val="28"/>
    </w:rPr>
  </w:style>
  <w:style w:type="paragraph" w:customStyle="1" w:styleId="-3">
    <w:name w:val="עמוד שער פנימי - שם הכתבה"/>
    <w:basedOn w:val="a2"/>
    <w:qFormat/>
    <w:rsid w:val="003570AC"/>
    <w:pPr>
      <w:spacing w:before="360" w:line="600" w:lineRule="exact"/>
      <w:ind w:left="2268"/>
      <w:jc w:val="left"/>
    </w:pPr>
    <w:rPr>
      <w:rFonts w:ascii="Tahoma" w:hAnsi="Tahoma" w:cs="Tahoma"/>
      <w:b/>
      <w:bCs/>
      <w:sz w:val="40"/>
      <w:szCs w:val="40"/>
    </w:rPr>
  </w:style>
  <w:style w:type="paragraph" w:customStyle="1" w:styleId="affff3">
    <w:name w:val="מספרים גדולים בנתוני מפתח"/>
    <w:basedOn w:val="a2"/>
    <w:qFormat/>
    <w:rsid w:val="002D4D38"/>
    <w:pPr>
      <w:spacing w:before="120" w:line="240" w:lineRule="auto"/>
      <w:jc w:val="center"/>
    </w:pPr>
    <w:rPr>
      <w:rFonts w:ascii="Tahoma" w:hAnsi="Tahoma" w:cs="Tahoma"/>
      <w:b/>
      <w:bCs/>
      <w:spacing w:val="-28"/>
      <w:sz w:val="36"/>
      <w:szCs w:val="36"/>
    </w:rPr>
  </w:style>
  <w:style w:type="paragraph" w:styleId="36">
    <w:name w:val="List Number 3"/>
    <w:basedOn w:val="a2"/>
    <w:unhideWhenUsed/>
    <w:rsid w:val="00920813"/>
    <w:pPr>
      <w:overflowPunct w:val="0"/>
      <w:autoSpaceDE w:val="0"/>
      <w:autoSpaceDN w:val="0"/>
      <w:adjustRightInd w:val="0"/>
      <w:spacing w:after="120" w:line="360" w:lineRule="auto"/>
      <w:ind w:left="849" w:hanging="283"/>
      <w:textAlignment w:val="baseline"/>
    </w:pPr>
    <w:rPr>
      <w:rFonts w:ascii="David" w:eastAsia="Times New Roman" w:hAnsi="David"/>
      <w:sz w:val="24"/>
    </w:rPr>
  </w:style>
  <w:style w:type="table" w:styleId="5-10">
    <w:name w:val="List Table 5 Dark Accent 1"/>
    <w:basedOn w:val="a4"/>
    <w:uiPriority w:val="50"/>
    <w:rsid w:val="00920813"/>
    <w:pPr>
      <w:spacing w:after="0" w:line="240" w:lineRule="auto"/>
    </w:pPr>
    <w:rPr>
      <w:color w:val="FFFFFF" w:themeColor="background1"/>
    </w:rPr>
    <w:tblPr>
      <w:tblStyleRowBandSize w:val="1"/>
      <w:tblStyleColBandSize w:val="1"/>
      <w:tblBorders>
        <w:top w:val="single" w:sz="24" w:space="0" w:color="1CADE4" w:themeColor="accent1"/>
        <w:left w:val="single" w:sz="24" w:space="0" w:color="1CADE4" w:themeColor="accent1"/>
        <w:bottom w:val="single" w:sz="24" w:space="0" w:color="1CADE4" w:themeColor="accent1"/>
        <w:right w:val="single" w:sz="24" w:space="0" w:color="1CADE4" w:themeColor="accent1"/>
      </w:tblBorders>
    </w:tblPr>
    <w:tcPr>
      <w:shd w:val="clear" w:color="auto" w:fill="1CADE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7-4">
    <w:name w:val="List Table 7 Colorful Accent 4"/>
    <w:basedOn w:val="a4"/>
    <w:uiPriority w:val="52"/>
    <w:rsid w:val="00920813"/>
    <w:pPr>
      <w:spacing w:after="0" w:line="240" w:lineRule="auto"/>
    </w:pPr>
    <w:rPr>
      <w:color w:val="318B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2BA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2BA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2BA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2BA97" w:themeColor="accent4"/>
        </w:tcBorders>
        <w:shd w:val="clear" w:color="auto" w:fill="FFFFFF" w:themeFill="background1"/>
      </w:tcPr>
    </w:tblStylePr>
    <w:tblStylePr w:type="band1Vert">
      <w:tblPr/>
      <w:tcPr>
        <w:shd w:val="clear" w:color="auto" w:fill="D8F1EA" w:themeFill="accent4" w:themeFillTint="33"/>
      </w:tcPr>
    </w:tblStylePr>
    <w:tblStylePr w:type="band1Horz">
      <w:tblPr/>
      <w:tcPr>
        <w:shd w:val="clear" w:color="auto" w:fill="D8F1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7392">
    <w:name w:val="73א טקסט רץ 9"/>
    <w:basedOn w:val="afff7"/>
    <w:link w:val="7393"/>
    <w:qFormat/>
    <w:rsid w:val="0078358A"/>
    <w:rPr>
      <w:color w:val="0D0D0D" w:themeColor="text1" w:themeTint="F2"/>
      <w:sz w:val="18"/>
    </w:rPr>
  </w:style>
  <w:style w:type="character" w:customStyle="1" w:styleId="7393">
    <w:name w:val="73א טקסט רץ 9 תו"/>
    <w:basedOn w:val="Char0"/>
    <w:link w:val="7392"/>
    <w:rsid w:val="0078358A"/>
    <w:rPr>
      <w:rFonts w:ascii="Tahoma" w:hAnsi="Tahoma" w:cs="Tahoma"/>
      <w:color w:val="0D0D0D" w:themeColor="text1" w:themeTint="F2"/>
      <w:sz w:val="18"/>
      <w:szCs w:val="18"/>
    </w:rPr>
  </w:style>
  <w:style w:type="character" w:styleId="affff4">
    <w:name w:val="Subtle Reference"/>
    <w:basedOn w:val="a3"/>
    <w:uiPriority w:val="31"/>
    <w:rsid w:val="003B23BE"/>
    <w:rPr>
      <w:smallCaps/>
      <w:color w:val="5A5A5A" w:themeColor="text1" w:themeTint="A5"/>
    </w:rPr>
  </w:style>
  <w:style w:type="paragraph" w:customStyle="1" w:styleId="RESHET">
    <w:name w:val="RESHET"/>
    <w:basedOn w:val="a2"/>
    <w:rsid w:val="001A4FC5"/>
    <w:pPr>
      <w:keepLines/>
      <w:pBdr>
        <w:top w:val="single" w:sz="12" w:space="4" w:color="CEEAF5"/>
        <w:left w:val="single" w:sz="12" w:space="11" w:color="CEEAF5"/>
        <w:bottom w:val="single" w:sz="12" w:space="6" w:color="CEEAF5"/>
        <w:right w:val="single" w:sz="12" w:space="11" w:color="CEEAF5"/>
      </w:pBdr>
      <w:shd w:val="solid" w:color="CEEAF5" w:fill="auto"/>
      <w:tabs>
        <w:tab w:val="left" w:pos="624"/>
      </w:tabs>
      <w:spacing w:after="120" w:line="240" w:lineRule="exact"/>
      <w:ind w:left="227" w:right="2495"/>
    </w:pPr>
    <w:rPr>
      <w:rFonts w:ascii="Tahoma" w:eastAsia="Times New Roman" w:hAnsi="Tahoma" w:cs="Tahoma"/>
      <w:sz w:val="17"/>
      <w:szCs w:val="18"/>
      <w:lang w:eastAsia="he-IL"/>
    </w:rPr>
  </w:style>
  <w:style w:type="paragraph" w:customStyle="1" w:styleId="tab-name">
    <w:name w:val="tab-name"/>
    <w:basedOn w:val="a2"/>
    <w:qFormat/>
    <w:rsid w:val="001A4FC5"/>
    <w:pPr>
      <w:keepNext/>
      <w:spacing w:before="120" w:after="120" w:line="320" w:lineRule="exact"/>
      <w:ind w:right="2268"/>
      <w:jc w:val="left"/>
    </w:pPr>
    <w:rPr>
      <w:rFonts w:ascii="Tahoma" w:eastAsiaTheme="minorEastAsia" w:hAnsi="Tahoma" w:cs="Tahoma"/>
      <w:color w:val="1481AB" w:themeColor="accent1" w:themeShade="BF"/>
      <w:sz w:val="18"/>
      <w:szCs w:val="18"/>
    </w:rPr>
  </w:style>
  <w:style w:type="paragraph" w:customStyle="1" w:styleId="running-text">
    <w:name w:val="running-text"/>
    <w:qFormat/>
    <w:rsid w:val="001A4FC5"/>
    <w:pPr>
      <w:spacing w:after="120" w:line="240" w:lineRule="exact"/>
      <w:ind w:right="2268"/>
    </w:pPr>
    <w:rPr>
      <w:rFonts w:ascii="Tahoma" w:eastAsiaTheme="minorEastAsia" w:hAnsi="Tahoma" w:cs="Tahoma"/>
      <w:sz w:val="17"/>
      <w:szCs w:val="18"/>
    </w:rPr>
  </w:style>
  <w:style w:type="paragraph" w:customStyle="1" w:styleId="text-source">
    <w:name w:val="text-source"/>
    <w:basedOn w:val="a2"/>
    <w:next w:val="a2"/>
    <w:qFormat/>
    <w:rsid w:val="001A4FC5"/>
    <w:pPr>
      <w:shd w:val="clear" w:color="auto" w:fill="FFFFFF"/>
      <w:spacing w:before="120" w:after="240" w:line="200" w:lineRule="exact"/>
      <w:ind w:right="2268"/>
      <w:jc w:val="left"/>
    </w:pPr>
    <w:rPr>
      <w:rFonts w:ascii="Tahoma" w:eastAsia="Times New Roman" w:hAnsi="Tahoma" w:cs="Tahoma"/>
      <w:color w:val="222222"/>
      <w:sz w:val="14"/>
      <w:szCs w:val="14"/>
    </w:rPr>
  </w:style>
  <w:style w:type="character" w:customStyle="1" w:styleId="Heading2">
    <w:name w:val="Heading #2_"/>
    <w:basedOn w:val="a3"/>
    <w:link w:val="Heading20"/>
    <w:rsid w:val="001A4FC5"/>
    <w:rPr>
      <w:rFonts w:ascii="David" w:eastAsia="David" w:hAnsi="David"/>
      <w:b/>
      <w:bCs/>
      <w:szCs w:val="20"/>
      <w:shd w:val="clear" w:color="auto" w:fill="FFFFFF"/>
    </w:rPr>
  </w:style>
  <w:style w:type="character" w:customStyle="1" w:styleId="Heading2NotBold">
    <w:name w:val="Heading #2 + Not Bold"/>
    <w:basedOn w:val="Heading2"/>
    <w:rsid w:val="001A4FC5"/>
    <w:rPr>
      <w:rFonts w:ascii="David" w:eastAsia="David" w:hAnsi="David"/>
      <w:b/>
      <w:bCs/>
      <w:color w:val="000000"/>
      <w:spacing w:val="0"/>
      <w:w w:val="100"/>
      <w:position w:val="0"/>
      <w:szCs w:val="20"/>
      <w:shd w:val="clear" w:color="auto" w:fill="FFFFFF"/>
      <w:lang w:val="he-IL" w:eastAsia="he-IL" w:bidi="he-IL"/>
    </w:rPr>
  </w:style>
  <w:style w:type="paragraph" w:customStyle="1" w:styleId="Heading20">
    <w:name w:val="Heading #2"/>
    <w:basedOn w:val="a2"/>
    <w:link w:val="Heading2"/>
    <w:rsid w:val="001A4FC5"/>
    <w:pPr>
      <w:widowControl w:val="0"/>
      <w:shd w:val="clear" w:color="auto" w:fill="FFFFFF"/>
      <w:spacing w:before="360" w:after="180" w:line="0" w:lineRule="atLeast"/>
      <w:jc w:val="left"/>
      <w:outlineLvl w:val="1"/>
    </w:pPr>
    <w:rPr>
      <w:rFonts w:ascii="David" w:eastAsia="David" w:hAnsi="David"/>
      <w:b/>
      <w:bCs/>
      <w:szCs w:val="20"/>
    </w:rPr>
  </w:style>
  <w:style w:type="paragraph" w:customStyle="1" w:styleId="6-">
    <w:name w:val="כותרת 6 -דוח קורונה"/>
    <w:basedOn w:val="a2"/>
    <w:qFormat/>
    <w:rsid w:val="001F3363"/>
    <w:pPr>
      <w:keepNext/>
      <w:keepLines/>
      <w:spacing w:before="240" w:after="180" w:line="240" w:lineRule="atLeast"/>
      <w:jc w:val="left"/>
    </w:pPr>
    <w:rPr>
      <w:rFonts w:ascii="Tahoma" w:hAnsi="Tahoma" w:cs="Tahoma"/>
      <w:color w:val="00305F"/>
      <w:sz w:val="18"/>
      <w:szCs w:val="20"/>
    </w:rPr>
  </w:style>
  <w:style w:type="paragraph" w:styleId="TOC2">
    <w:name w:val="toc 2"/>
    <w:basedOn w:val="a2"/>
    <w:next w:val="a2"/>
    <w:autoRedefine/>
    <w:uiPriority w:val="39"/>
    <w:unhideWhenUsed/>
    <w:qFormat/>
    <w:rsid w:val="00C9003B"/>
    <w:pPr>
      <w:tabs>
        <w:tab w:val="right" w:leader="dot" w:pos="8211"/>
      </w:tabs>
      <w:spacing w:after="100"/>
      <w:ind w:left="200"/>
    </w:pPr>
  </w:style>
  <w:style w:type="paragraph" w:styleId="TOC3">
    <w:name w:val="toc 3"/>
    <w:basedOn w:val="a2"/>
    <w:next w:val="a2"/>
    <w:autoRedefine/>
    <w:uiPriority w:val="39"/>
    <w:unhideWhenUsed/>
    <w:qFormat/>
    <w:rsid w:val="00C9003B"/>
    <w:pPr>
      <w:spacing w:after="100"/>
      <w:ind w:left="400"/>
    </w:pPr>
  </w:style>
  <w:style w:type="paragraph" w:styleId="TOC1">
    <w:name w:val="toc 1"/>
    <w:basedOn w:val="a2"/>
    <w:next w:val="a2"/>
    <w:autoRedefine/>
    <w:uiPriority w:val="39"/>
    <w:unhideWhenUsed/>
    <w:qFormat/>
    <w:rsid w:val="00C9003B"/>
    <w:pPr>
      <w:spacing w:after="100" w:line="259" w:lineRule="auto"/>
      <w:jc w:val="left"/>
    </w:pPr>
    <w:rPr>
      <w:rFonts w:asciiTheme="minorHAnsi" w:eastAsiaTheme="minorEastAsia" w:hAnsiTheme="minorHAnsi" w:cs="Times New Roman"/>
      <w:sz w:val="22"/>
      <w:szCs w:val="22"/>
      <w:rtl/>
      <w:cs/>
    </w:rPr>
  </w:style>
  <w:style w:type="paragraph" w:styleId="TOC4">
    <w:name w:val="toc 4"/>
    <w:basedOn w:val="a2"/>
    <w:next w:val="a2"/>
    <w:autoRedefine/>
    <w:uiPriority w:val="39"/>
    <w:unhideWhenUsed/>
    <w:rsid w:val="00C9003B"/>
    <w:pPr>
      <w:spacing w:after="100"/>
      <w:ind w:left="600"/>
    </w:pPr>
  </w:style>
  <w:style w:type="paragraph" w:styleId="TOC6">
    <w:name w:val="toc 6"/>
    <w:basedOn w:val="a2"/>
    <w:next w:val="a2"/>
    <w:autoRedefine/>
    <w:uiPriority w:val="39"/>
    <w:unhideWhenUsed/>
    <w:rsid w:val="00C9003B"/>
    <w:pPr>
      <w:spacing w:after="100"/>
      <w:ind w:left="1000"/>
    </w:pPr>
  </w:style>
  <w:style w:type="paragraph" w:styleId="TOC5">
    <w:name w:val="toc 5"/>
    <w:basedOn w:val="a2"/>
    <w:next w:val="a2"/>
    <w:autoRedefine/>
    <w:uiPriority w:val="39"/>
    <w:unhideWhenUsed/>
    <w:rsid w:val="00C9003B"/>
    <w:pPr>
      <w:spacing w:after="100"/>
      <w:ind w:left="800"/>
    </w:pPr>
  </w:style>
  <w:style w:type="paragraph" w:customStyle="1" w:styleId="ruller41">
    <w:name w:val="ruller41"/>
    <w:basedOn w:val="a2"/>
    <w:rsid w:val="00C9003B"/>
    <w:pPr>
      <w:bidi w:val="0"/>
      <w:spacing w:before="100" w:beforeAutospacing="1" w:after="100" w:afterAutospacing="1" w:line="240" w:lineRule="auto"/>
      <w:jc w:val="left"/>
    </w:pPr>
    <w:rPr>
      <w:rFonts w:eastAsia="Times New Roman" w:cs="Times New Roman"/>
      <w:sz w:val="24"/>
    </w:rPr>
  </w:style>
  <w:style w:type="character" w:customStyle="1" w:styleId="736100">
    <w:name w:val="73א כותרת 6_10 תו"/>
    <w:basedOn w:val="a3"/>
    <w:link w:val="73610"/>
    <w:rsid w:val="0078358A"/>
    <w:rPr>
      <w:rFonts w:ascii="Tahoma" w:hAnsi="Tahoma" w:cs="Tahoma"/>
      <w:b/>
      <w:bCs/>
      <w:color w:val="00305F"/>
      <w:szCs w:val="20"/>
    </w:rPr>
  </w:style>
  <w:style w:type="paragraph" w:customStyle="1" w:styleId="msonormal0">
    <w:name w:val="msonormal"/>
    <w:basedOn w:val="a2"/>
    <w:rsid w:val="007324C6"/>
    <w:pPr>
      <w:bidi w:val="0"/>
      <w:spacing w:before="100" w:beforeAutospacing="1" w:after="100" w:afterAutospacing="1" w:line="240" w:lineRule="auto"/>
      <w:jc w:val="left"/>
    </w:pPr>
    <w:rPr>
      <w:rFonts w:eastAsia="Times New Roman" w:cs="Times New Roman"/>
      <w:sz w:val="24"/>
    </w:rPr>
  </w:style>
  <w:style w:type="paragraph" w:styleId="TOC7">
    <w:name w:val="toc 7"/>
    <w:basedOn w:val="a2"/>
    <w:next w:val="a2"/>
    <w:autoRedefine/>
    <w:uiPriority w:val="39"/>
    <w:unhideWhenUsed/>
    <w:rsid w:val="007324C6"/>
    <w:pPr>
      <w:spacing w:after="100" w:line="259" w:lineRule="auto"/>
      <w:ind w:left="1320"/>
      <w:jc w:val="left"/>
    </w:pPr>
    <w:rPr>
      <w:rFonts w:asciiTheme="minorHAnsi" w:hAnsiTheme="minorHAnsi" w:cstheme="minorBidi"/>
      <w:sz w:val="22"/>
      <w:szCs w:val="22"/>
    </w:rPr>
  </w:style>
  <w:style w:type="paragraph" w:customStyle="1" w:styleId="ruller4">
    <w:name w:val="ruller4"/>
    <w:basedOn w:val="a2"/>
    <w:rsid w:val="007324C6"/>
    <w:pPr>
      <w:bidi w:val="0"/>
      <w:spacing w:before="100" w:beforeAutospacing="1" w:after="100" w:afterAutospacing="1" w:line="240" w:lineRule="auto"/>
      <w:jc w:val="left"/>
    </w:pPr>
    <w:rPr>
      <w:rFonts w:eastAsia="Times New Roman" w:cs="Times New Roman"/>
      <w:sz w:val="24"/>
    </w:rPr>
  </w:style>
  <w:style w:type="table" w:styleId="1-5">
    <w:name w:val="Grid Table 1 Light Accent 5"/>
    <w:basedOn w:val="a4"/>
    <w:uiPriority w:val="46"/>
    <w:rsid w:val="005D0F8C"/>
    <w:pPr>
      <w:bidi/>
      <w:spacing w:after="0" w:line="240" w:lineRule="auto"/>
      <w:ind w:left="720" w:hanging="720"/>
    </w:pPr>
    <w:tblPr>
      <w:tblStyleRowBandSize w:val="1"/>
      <w:tblStyleColBandSize w:val="1"/>
      <w:tblBorders>
        <w:top w:val="single" w:sz="4" w:space="0" w:color="A9D7B6" w:themeColor="accent5" w:themeTint="66"/>
        <w:left w:val="single" w:sz="4" w:space="0" w:color="A9D7B6" w:themeColor="accent5" w:themeTint="66"/>
        <w:bottom w:val="single" w:sz="4" w:space="0" w:color="A9D7B6" w:themeColor="accent5" w:themeTint="66"/>
        <w:right w:val="single" w:sz="4" w:space="0" w:color="A9D7B6" w:themeColor="accent5" w:themeTint="66"/>
        <w:insideH w:val="single" w:sz="4" w:space="0" w:color="A9D7B6" w:themeColor="accent5" w:themeTint="66"/>
        <w:insideV w:val="single" w:sz="4" w:space="0" w:color="A9D7B6" w:themeColor="accent5" w:themeTint="66"/>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2" w:space="0" w:color="7EC492" w:themeColor="accent5" w:themeTint="99"/>
        </w:tcBorders>
      </w:tcPr>
    </w:tblStylePr>
    <w:tblStylePr w:type="firstCol">
      <w:rPr>
        <w:b/>
        <w:bCs/>
      </w:rPr>
    </w:tblStylePr>
    <w:tblStylePr w:type="lastCol">
      <w:rPr>
        <w:b/>
        <w:bCs/>
      </w:rPr>
    </w:tblStylePr>
  </w:style>
  <w:style w:type="table" w:styleId="6-5">
    <w:name w:val="Grid Table 6 Colorful Accent 5"/>
    <w:basedOn w:val="a4"/>
    <w:uiPriority w:val="51"/>
    <w:rsid w:val="005D0F8C"/>
    <w:pPr>
      <w:bidi/>
      <w:spacing w:after="0" w:line="240" w:lineRule="auto"/>
      <w:ind w:left="720" w:hanging="720"/>
    </w:pPr>
    <w:rPr>
      <w:color w:val="2E653E" w:themeColor="accent5" w:themeShade="BF"/>
    </w:r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rPr>
      <w:tblPr/>
      <w:tcPr>
        <w:tcBorders>
          <w:bottom w:val="single" w:sz="12" w:space="0" w:color="7EC492" w:themeColor="accent5" w:themeTint="99"/>
        </w:tcBorders>
      </w:tcPr>
    </w:tblStylePr>
    <w:tblStylePr w:type="lastRow">
      <w:rPr>
        <w:b/>
        <w:bCs/>
      </w:rPr>
      <w:tblPr/>
      <w:tcPr>
        <w:tcBorders>
          <w:top w:val="double" w:sz="4" w:space="0" w:color="7EC492" w:themeColor="accent5" w:themeTint="99"/>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table" w:styleId="4-5">
    <w:name w:val="Grid Table 4 Accent 5"/>
    <w:basedOn w:val="a4"/>
    <w:uiPriority w:val="49"/>
    <w:rsid w:val="005D0F8C"/>
    <w:pPr>
      <w:bidi/>
      <w:spacing w:after="0" w:line="240" w:lineRule="auto"/>
      <w:ind w:left="720" w:hanging="720"/>
    </w:pPr>
    <w:tblPr>
      <w:tblStyleRowBandSize w:val="1"/>
      <w:tblStyleColBandSize w:val="1"/>
      <w:tblBorders>
        <w:top w:val="single" w:sz="4" w:space="0" w:color="7EC492" w:themeColor="accent5" w:themeTint="99"/>
        <w:left w:val="single" w:sz="4" w:space="0" w:color="7EC492" w:themeColor="accent5" w:themeTint="99"/>
        <w:bottom w:val="single" w:sz="4" w:space="0" w:color="7EC492" w:themeColor="accent5" w:themeTint="99"/>
        <w:right w:val="single" w:sz="4" w:space="0" w:color="7EC492" w:themeColor="accent5" w:themeTint="99"/>
        <w:insideH w:val="single" w:sz="4" w:space="0" w:color="7EC492" w:themeColor="accent5" w:themeTint="99"/>
        <w:insideV w:val="single" w:sz="4" w:space="0" w:color="7EC492" w:themeColor="accent5" w:themeTint="99"/>
      </w:tblBorders>
    </w:tblPr>
    <w:tblStylePr w:type="firstRow">
      <w:rPr>
        <w:b/>
        <w:bCs/>
        <w:color w:val="FFFFFF" w:themeColor="background1"/>
      </w:rPr>
      <w:tblPr/>
      <w:tcPr>
        <w:tcBorders>
          <w:top w:val="single" w:sz="4" w:space="0" w:color="3E8853" w:themeColor="accent5"/>
          <w:left w:val="single" w:sz="4" w:space="0" w:color="3E8853" w:themeColor="accent5"/>
          <w:bottom w:val="single" w:sz="4" w:space="0" w:color="3E8853" w:themeColor="accent5"/>
          <w:right w:val="single" w:sz="4" w:space="0" w:color="3E8853" w:themeColor="accent5"/>
          <w:insideH w:val="nil"/>
          <w:insideV w:val="nil"/>
        </w:tcBorders>
        <w:shd w:val="clear" w:color="auto" w:fill="3E8853" w:themeFill="accent5"/>
      </w:tcPr>
    </w:tblStylePr>
    <w:tblStylePr w:type="lastRow">
      <w:rPr>
        <w:b/>
        <w:bCs/>
      </w:rPr>
      <w:tblPr/>
      <w:tcPr>
        <w:tcBorders>
          <w:top w:val="double" w:sz="4" w:space="0" w:color="3E8853" w:themeColor="accent5"/>
        </w:tcBorders>
      </w:tcPr>
    </w:tblStylePr>
    <w:tblStylePr w:type="firstCol">
      <w:rPr>
        <w:b/>
        <w:bCs/>
      </w:rPr>
    </w:tblStylePr>
    <w:tblStylePr w:type="lastCol">
      <w:rPr>
        <w:b/>
        <w:bCs/>
      </w:rPr>
    </w:tblStylePr>
    <w:tblStylePr w:type="band1Vert">
      <w:tblPr/>
      <w:tcPr>
        <w:shd w:val="clear" w:color="auto" w:fill="D3EBDA" w:themeFill="accent5" w:themeFillTint="33"/>
      </w:tcPr>
    </w:tblStylePr>
    <w:tblStylePr w:type="band1Horz">
      <w:tblPr/>
      <w:tcPr>
        <w:shd w:val="clear" w:color="auto" w:fill="D3EBDA" w:themeFill="accent5" w:themeFillTint="33"/>
      </w:tcPr>
    </w:tblStylePr>
  </w:style>
  <w:style w:type="paragraph" w:customStyle="1" w:styleId="52">
    <w:name w:val="סגנון5"/>
    <w:basedOn w:val="73f0"/>
    <w:qFormat/>
    <w:rsid w:val="005D0F8C"/>
    <w:pPr>
      <w:pBdr>
        <w:top w:val="single" w:sz="18" w:space="4" w:color="CFEBF6"/>
        <w:left w:val="single" w:sz="18" w:space="11" w:color="CFEBF6"/>
        <w:bottom w:val="single" w:sz="18" w:space="6" w:color="CFEBF6"/>
        <w:right w:val="single" w:sz="18" w:space="11" w:color="CFEBF6"/>
      </w:pBdr>
      <w:shd w:val="solid" w:color="DBE4FA" w:fill="auto"/>
    </w:pPr>
  </w:style>
  <w:style w:type="paragraph" w:customStyle="1" w:styleId="62">
    <w:name w:val="סגנון6"/>
    <w:basedOn w:val="73f6"/>
    <w:qFormat/>
    <w:rsid w:val="005D0F8C"/>
    <w:pPr>
      <w:framePr w:wrap="around"/>
      <w:pBdr>
        <w:top w:val="single" w:sz="18" w:space="4" w:color="CFEBF6"/>
        <w:left w:val="single" w:sz="18" w:space="11" w:color="CFEBF6"/>
        <w:bottom w:val="single" w:sz="18" w:space="6" w:color="CFEBF6"/>
        <w:right w:val="single" w:sz="18" w:space="11" w:color="CFEBF6"/>
      </w:pBdr>
      <w:shd w:val="solid" w:color="DBE4FA" w:fill="auto"/>
      <w:spacing w:after="240"/>
      <w:ind w:left="1417"/>
    </w:pPr>
    <w:rPr>
      <w:rFonts w:eastAsiaTheme="minorHAnsi"/>
    </w:rPr>
  </w:style>
  <w:style w:type="table" w:customStyle="1" w:styleId="Table3">
    <w:name w:val="Table3"/>
    <w:basedOn w:val="a4"/>
    <w:rsid w:val="00B91AD9"/>
    <w:pPr>
      <w:bidi/>
      <w:jc w:val="left"/>
    </w:pPr>
    <w:rPr>
      <w:rFonts w:ascii="Calibri" w:eastAsia="Calibri" w:hAnsi="Calibri" w:cs="Calibri"/>
      <w:sz w:val="22"/>
      <w:szCs w:val="22"/>
    </w:rPr>
    <w:tblPr>
      <w:tblStyleRowBandSize w:val="1"/>
      <w:tblStyleColBandSize w:val="1"/>
      <w:tblCellMar>
        <w:left w:w="115" w:type="dxa"/>
        <w:right w:w="115" w:type="dxa"/>
      </w:tblCellMar>
    </w:tblPr>
  </w:style>
  <w:style w:type="paragraph" w:styleId="TOC8">
    <w:name w:val="toc 8"/>
    <w:basedOn w:val="a2"/>
    <w:next w:val="a2"/>
    <w:autoRedefine/>
    <w:uiPriority w:val="39"/>
    <w:unhideWhenUsed/>
    <w:rsid w:val="00B91AD9"/>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a2"/>
    <w:next w:val="a2"/>
    <w:autoRedefine/>
    <w:uiPriority w:val="39"/>
    <w:unhideWhenUsed/>
    <w:rsid w:val="00B91AD9"/>
    <w:pPr>
      <w:spacing w:after="100" w:line="259" w:lineRule="auto"/>
      <w:ind w:left="1760"/>
      <w:jc w:val="left"/>
    </w:pPr>
    <w:rPr>
      <w:rFonts w:asciiTheme="minorHAnsi" w:eastAsiaTheme="minorEastAsia" w:hAnsiTheme="minorHAnsi" w:cstheme="minorBidi"/>
      <w:sz w:val="22"/>
      <w:szCs w:val="22"/>
    </w:rPr>
  </w:style>
  <w:style w:type="character" w:styleId="affff5">
    <w:name w:val="page number"/>
    <w:basedOn w:val="a3"/>
    <w:uiPriority w:val="99"/>
    <w:semiHidden/>
    <w:unhideWhenUsed/>
    <w:rsid w:val="005B2BF5"/>
  </w:style>
  <w:style w:type="table" w:customStyle="1" w:styleId="1fa">
    <w:name w:val="טבלת רשת1"/>
    <w:basedOn w:val="a4"/>
    <w:next w:val="ab"/>
    <w:uiPriority w:val="59"/>
    <w:rsid w:val="005B2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List Number"/>
    <w:basedOn w:val="a2"/>
    <w:uiPriority w:val="99"/>
    <w:semiHidden/>
    <w:unhideWhenUsed/>
    <w:rsid w:val="005B2BF5"/>
    <w:pPr>
      <w:tabs>
        <w:tab w:val="num" w:pos="360"/>
      </w:tabs>
      <w:spacing w:line="360" w:lineRule="auto"/>
      <w:ind w:left="360" w:hanging="360"/>
      <w:contextualSpacing/>
    </w:pPr>
    <w:rPr>
      <w:sz w:val="24"/>
    </w:rPr>
  </w:style>
  <w:style w:type="character" w:customStyle="1" w:styleId="Bodytext2105pt">
    <w:name w:val="Body text (2) + 10.5 pt"/>
    <w:basedOn w:val="a3"/>
    <w:rsid w:val="005B2BF5"/>
    <w:rPr>
      <w:rFonts w:ascii="David" w:eastAsia="David" w:hAnsi="David" w:cs="David"/>
      <w:b w:val="0"/>
      <w:bCs w:val="0"/>
      <w:i w:val="0"/>
      <w:iCs w:val="0"/>
      <w:smallCaps w:val="0"/>
      <w:strike w:val="0"/>
      <w:color w:val="000000"/>
      <w:spacing w:val="0"/>
      <w:w w:val="100"/>
      <w:position w:val="0"/>
      <w:sz w:val="21"/>
      <w:szCs w:val="21"/>
      <w:u w:val="none"/>
      <w:lang w:val="he-IL" w:eastAsia="he-IL" w:bidi="he-IL"/>
    </w:rPr>
  </w:style>
  <w:style w:type="character" w:customStyle="1" w:styleId="Bodytext6Bold">
    <w:name w:val="Body text (6) + Bold"/>
    <w:basedOn w:val="Bodytext6"/>
    <w:rsid w:val="005B2BF5"/>
    <w:rPr>
      <w:rFonts w:ascii="Lucida Sans Unicode" w:eastAsia="Lucida Sans Unicode" w:hAnsi="Lucida Sans Unicode" w:cs="Lucida Sans Unicode"/>
      <w:b/>
      <w:bCs/>
      <w:i w:val="0"/>
      <w:iCs w:val="0"/>
      <w:smallCaps w:val="0"/>
      <w:strike w:val="0"/>
      <w:color w:val="000000"/>
      <w:spacing w:val="0"/>
      <w:w w:val="100"/>
      <w:position w:val="0"/>
      <w:sz w:val="19"/>
      <w:szCs w:val="19"/>
      <w:u w:val="none"/>
      <w:shd w:val="clear" w:color="auto" w:fill="FFFFFF"/>
      <w:lang w:val="he-IL" w:eastAsia="he-IL" w:bidi="he-IL"/>
    </w:rPr>
  </w:style>
  <w:style w:type="character" w:customStyle="1" w:styleId="Bodytext69pt1">
    <w:name w:val="Body text (6) + 9 pt1"/>
    <w:basedOn w:val="Bodytext6"/>
    <w:rsid w:val="005B2BF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shd w:val="clear" w:color="auto" w:fill="FFFFFF"/>
      <w:lang w:val="he-IL" w:eastAsia="he-IL" w:bidi="he-IL"/>
    </w:rPr>
  </w:style>
  <w:style w:type="character" w:customStyle="1" w:styleId="Heading1">
    <w:name w:val="Heading #1_"/>
    <w:basedOn w:val="a3"/>
    <w:link w:val="Heading10"/>
    <w:rsid w:val="005B2BF5"/>
    <w:rPr>
      <w:rFonts w:ascii="David" w:eastAsia="David" w:hAnsi="David"/>
      <w:b/>
      <w:bCs/>
      <w:sz w:val="54"/>
      <w:szCs w:val="54"/>
      <w:shd w:val="clear" w:color="auto" w:fill="FFFFFF"/>
    </w:rPr>
  </w:style>
  <w:style w:type="character" w:customStyle="1" w:styleId="Heading1Italic">
    <w:name w:val="Heading #1 + Italic"/>
    <w:basedOn w:val="Heading1"/>
    <w:rsid w:val="005B2BF5"/>
    <w:rPr>
      <w:rFonts w:ascii="David" w:eastAsia="David" w:hAnsi="David"/>
      <w:b/>
      <w:bCs/>
      <w:i/>
      <w:iCs/>
      <w:color w:val="000000"/>
      <w:spacing w:val="0"/>
      <w:w w:val="100"/>
      <w:position w:val="0"/>
      <w:sz w:val="54"/>
      <w:szCs w:val="54"/>
      <w:shd w:val="clear" w:color="auto" w:fill="FFFFFF"/>
      <w:lang w:val="he-IL" w:eastAsia="he-IL" w:bidi="he-IL"/>
    </w:rPr>
  </w:style>
  <w:style w:type="paragraph" w:customStyle="1" w:styleId="Heading10">
    <w:name w:val="Heading #1"/>
    <w:basedOn w:val="a2"/>
    <w:link w:val="Heading1"/>
    <w:rsid w:val="005B2BF5"/>
    <w:pPr>
      <w:widowControl w:val="0"/>
      <w:shd w:val="clear" w:color="auto" w:fill="FFFFFF"/>
      <w:spacing w:before="4260" w:after="360" w:line="0" w:lineRule="atLeast"/>
      <w:jc w:val="left"/>
      <w:outlineLvl w:val="0"/>
    </w:pPr>
    <w:rPr>
      <w:rFonts w:ascii="David" w:eastAsia="David" w:hAnsi="David"/>
      <w:b/>
      <w:bCs/>
      <w:sz w:val="54"/>
      <w:szCs w:val="54"/>
    </w:rPr>
  </w:style>
  <w:style w:type="character" w:customStyle="1" w:styleId="Bodytext28pt">
    <w:name w:val="Body text (2) + 8 pt"/>
    <w:basedOn w:val="Bodytext2"/>
    <w:rsid w:val="005B2BF5"/>
    <w:rPr>
      <w:rFonts w:ascii="Lucida Sans Unicode" w:eastAsia="Lucida Sans Unicode" w:hAnsi="Lucida Sans Unicode" w:cs="Lucida Sans Unicode"/>
      <w:color w:val="000000"/>
      <w:spacing w:val="0"/>
      <w:w w:val="100"/>
      <w:position w:val="0"/>
      <w:sz w:val="16"/>
      <w:szCs w:val="16"/>
      <w:shd w:val="clear" w:color="auto" w:fill="FFFFFF"/>
      <w:lang w:val="he-IL" w:eastAsia="he-IL" w:bidi="he-IL"/>
    </w:rPr>
  </w:style>
  <w:style w:type="paragraph" w:customStyle="1" w:styleId="Bodytext21">
    <w:name w:val="Body text (2)1"/>
    <w:basedOn w:val="a2"/>
    <w:rsid w:val="005B2BF5"/>
    <w:pPr>
      <w:widowControl w:val="0"/>
      <w:shd w:val="clear" w:color="auto" w:fill="FFFFFF"/>
      <w:spacing w:line="371" w:lineRule="exact"/>
      <w:ind w:hanging="740"/>
    </w:pPr>
    <w:rPr>
      <w:rFonts w:ascii="David" w:eastAsia="David" w:hAnsi="David"/>
      <w:sz w:val="22"/>
      <w:szCs w:val="22"/>
    </w:rPr>
  </w:style>
  <w:style w:type="paragraph" w:customStyle="1" w:styleId="affff7">
    <w:name w:val="כותרת ראשית לדוח"/>
    <w:qFormat/>
    <w:rsid w:val="000F5023"/>
    <w:pPr>
      <w:spacing w:before="360" w:line="600" w:lineRule="exact"/>
      <w:ind w:left="2268"/>
      <w:jc w:val="left"/>
    </w:pPr>
    <w:rPr>
      <w:rFonts w:ascii="Tahoma" w:hAnsi="Tahoma" w:cs="Tahoma"/>
      <w:b/>
      <w:bCs/>
      <w:sz w:val="44"/>
      <w:szCs w:val="44"/>
    </w:rPr>
  </w:style>
  <w:style w:type="paragraph" w:customStyle="1" w:styleId="affff8">
    <w:name w:val="תאריך הדוח"/>
    <w:qFormat/>
    <w:rsid w:val="000F5023"/>
    <w:pPr>
      <w:ind w:left="2268"/>
      <w:jc w:val="left"/>
    </w:pPr>
    <w:rPr>
      <w:rFonts w:ascii="Tahoma" w:hAnsi="Tahoma" w:cs="Tahoma"/>
      <w:sz w:val="18"/>
      <w:szCs w:val="18"/>
    </w:rPr>
  </w:style>
  <w:style w:type="paragraph" w:customStyle="1" w:styleId="7">
    <w:name w:val="סגנון7"/>
    <w:basedOn w:val="73ff3"/>
    <w:qFormat/>
    <w:rsid w:val="00F1103C"/>
    <w:pPr>
      <w:numPr>
        <w:numId w:val="9"/>
      </w:numPr>
      <w:ind w:left="850" w:right="284" w:hanging="425"/>
    </w:pPr>
    <w:rPr>
      <w:noProof/>
      <w:lang w:val="he-IL"/>
    </w:rPr>
  </w:style>
  <w:style w:type="paragraph" w:customStyle="1" w:styleId="711">
    <w:name w:val="71ג קוביה כחולה עם מספרים מוזחים"/>
    <w:basedOn w:val="a2"/>
    <w:qFormat/>
    <w:rsid w:val="00B85CE0"/>
    <w:pPr>
      <w:pBdr>
        <w:top w:val="single" w:sz="4" w:space="4" w:color="CEEAF5"/>
        <w:left w:val="single" w:sz="4" w:space="11" w:color="CEEAF5"/>
        <w:bottom w:val="single" w:sz="4" w:space="6" w:color="CEEAF5"/>
        <w:right w:val="single" w:sz="4" w:space="11" w:color="CEEAF5"/>
      </w:pBdr>
      <w:shd w:val="clear" w:color="auto" w:fill="CEEAF5"/>
      <w:spacing w:after="180" w:line="260" w:lineRule="exact"/>
      <w:ind w:left="681" w:right="227" w:hanging="397"/>
    </w:pPr>
    <w:rPr>
      <w:rFonts w:ascii="Tahoma" w:hAnsi="Tahoma" w:cs="Tahoma"/>
      <w:color w:val="0D0D0D" w:themeColor="text1" w:themeTint="F2"/>
      <w:sz w:val="18"/>
      <w:szCs w:val="18"/>
    </w:rPr>
  </w:style>
  <w:style w:type="paragraph" w:customStyle="1" w:styleId="712">
    <w:name w:val="71ג הערות שוליים"/>
    <w:basedOn w:val="a9"/>
    <w:link w:val="71Char"/>
    <w:qFormat/>
    <w:rsid w:val="00437586"/>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30"/>
    <w:link w:val="712"/>
    <w:rsid w:val="00437586"/>
    <w:rPr>
      <w:rFonts w:ascii="Tahoma" w:hAnsi="Tahoma" w:cs="Tahoma"/>
      <w:color w:val="0D0D0D" w:themeColor="text1" w:themeTint="F2"/>
      <w:sz w:val="14"/>
      <w:szCs w:val="14"/>
    </w:rPr>
  </w:style>
  <w:style w:type="paragraph" w:customStyle="1" w:styleId="713">
    <w:name w:val="71ג הזחה מספר בסוגריים"/>
    <w:basedOn w:val="af0"/>
    <w:qFormat/>
    <w:rsid w:val="00437586"/>
    <w:pPr>
      <w:spacing w:after="180" w:line="260" w:lineRule="exact"/>
      <w:ind w:left="0"/>
      <w:contextualSpacing w:val="0"/>
    </w:pPr>
    <w:rPr>
      <w:rFonts w:ascii="Tahoma" w:hAnsi="Tahoma" w:cs="Tahoma"/>
      <w:sz w:val="18"/>
      <w:szCs w:val="18"/>
    </w:rPr>
  </w:style>
  <w:style w:type="paragraph" w:customStyle="1" w:styleId="7120">
    <w:name w:val="71ג אותות בתוך קוביה 2"/>
    <w:basedOn w:val="a2"/>
    <w:qFormat/>
    <w:rsid w:val="008E566F"/>
    <w:pPr>
      <w:keepLines/>
      <w:pBdr>
        <w:top w:val="single" w:sz="18" w:space="4" w:color="CEEAF5"/>
        <w:left w:val="single" w:sz="18" w:space="11" w:color="CEEAF5"/>
        <w:bottom w:val="single" w:sz="18" w:space="6" w:color="CEEAF5"/>
        <w:right w:val="single" w:sz="18" w:space="11" w:color="CEEAF5"/>
      </w:pBdr>
      <w:shd w:val="solid" w:color="CEEAF5" w:fill="auto"/>
      <w:tabs>
        <w:tab w:val="left" w:pos="624"/>
      </w:tabs>
      <w:spacing w:after="180" w:line="260" w:lineRule="exact"/>
      <w:ind w:right="227"/>
    </w:pPr>
    <w:rPr>
      <w:rFonts w:ascii="Tahoma" w:eastAsia="Times New Roman" w:hAnsi="Tahoma" w:cs="Tahoma"/>
      <w:color w:val="0D0D0D" w:themeColor="text1" w:themeTint="F2"/>
      <w:sz w:val="18"/>
      <w:szCs w:val="18"/>
      <w:lang w:eastAsia="he-IL"/>
    </w:rPr>
  </w:style>
  <w:style w:type="paragraph" w:customStyle="1" w:styleId="73ff8">
    <w:name w:val="73 הביקורת הנוכחית"/>
    <w:qFormat/>
    <w:rsid w:val="009B1FD6"/>
    <w:pPr>
      <w:spacing w:before="240" w:after="180" w:line="240" w:lineRule="atLeast"/>
      <w:outlineLvl w:val="4"/>
    </w:pPr>
    <w:rPr>
      <w:rFonts w:ascii="Tahoma" w:eastAsia="Times New Roman" w:hAnsi="Tahoma" w:cs="Tahoma"/>
      <w:b/>
      <w:bCs/>
      <w:color w:val="00305F"/>
      <w:spacing w:val="20"/>
      <w:sz w:val="26"/>
      <w:szCs w:val="26"/>
    </w:rPr>
  </w:style>
  <w:style w:type="paragraph" w:customStyle="1" w:styleId="a0">
    <w:name w:val="טקסט סעיף"/>
    <w:basedOn w:val="a2"/>
    <w:link w:val="Char3"/>
    <w:rsid w:val="009B464A"/>
    <w:pPr>
      <w:numPr>
        <w:ilvl w:val="1"/>
        <w:numId w:val="10"/>
      </w:numPr>
      <w:spacing w:line="360" w:lineRule="auto"/>
    </w:pPr>
    <w:rPr>
      <w:rFonts w:ascii="Arial" w:eastAsia="Times New Roman" w:hAnsi="Arial" w:cs="Arial"/>
      <w:sz w:val="22"/>
      <w:szCs w:val="22"/>
    </w:rPr>
  </w:style>
  <w:style w:type="paragraph" w:customStyle="1" w:styleId="a1">
    <w:name w:val="תת סעיף"/>
    <w:basedOn w:val="a2"/>
    <w:rsid w:val="009B464A"/>
    <w:pPr>
      <w:numPr>
        <w:ilvl w:val="2"/>
        <w:numId w:val="10"/>
      </w:numPr>
      <w:spacing w:line="360" w:lineRule="auto"/>
    </w:pPr>
    <w:rPr>
      <w:rFonts w:eastAsia="Times New Roman" w:cs="Arial"/>
      <w:sz w:val="22"/>
      <w:szCs w:val="22"/>
    </w:rPr>
  </w:style>
  <w:style w:type="paragraph" w:customStyle="1" w:styleId="1">
    <w:name w:val="תת סעיף1"/>
    <w:basedOn w:val="a1"/>
    <w:rsid w:val="009B464A"/>
    <w:pPr>
      <w:numPr>
        <w:ilvl w:val="3"/>
      </w:numPr>
    </w:pPr>
  </w:style>
  <w:style w:type="character" w:customStyle="1" w:styleId="Char3">
    <w:name w:val="טקסט סעיף Char"/>
    <w:link w:val="a0"/>
    <w:rsid w:val="009B464A"/>
    <w:rPr>
      <w:rFonts w:ascii="Arial" w:eastAsia="Times New Roman" w:hAnsi="Arial" w:cs="Arial"/>
      <w:sz w:val="22"/>
      <w:szCs w:val="22"/>
    </w:rPr>
  </w:style>
  <w:style w:type="paragraph" w:customStyle="1" w:styleId="211111">
    <w:name w:val="תת סעיף2 1.1.1.1.1"/>
    <w:basedOn w:val="1"/>
    <w:rsid w:val="009B464A"/>
    <w:pPr>
      <w:numPr>
        <w:ilvl w:val="4"/>
      </w:numPr>
    </w:pPr>
  </w:style>
  <w:style w:type="character" w:customStyle="1" w:styleId="y2iqfc">
    <w:name w:val="y2iqfc"/>
    <w:basedOn w:val="a3"/>
    <w:rsid w:val="009B464A"/>
  </w:style>
  <w:style w:type="character" w:customStyle="1" w:styleId="Bodytext2MicrosoftSansSerif">
    <w:name w:val="Body text (2) + Microsoft Sans Serif"/>
    <w:aliases w:val="11.5 pt"/>
    <w:basedOn w:val="Bodytext2"/>
    <w:rsid w:val="009B464A"/>
    <w:rPr>
      <w:rFonts w:ascii="Microsoft Sans Serif" w:eastAsia="Microsoft Sans Serif" w:hAnsi="Microsoft Sans Serif" w:cs="Microsoft Sans Serif"/>
      <w:color w:val="000000"/>
      <w:spacing w:val="0"/>
      <w:w w:val="100"/>
      <w:position w:val="0"/>
      <w:sz w:val="23"/>
      <w:szCs w:val="23"/>
      <w:shd w:val="clear" w:color="auto" w:fill="FFFFFF"/>
      <w:lang w:val="en-US" w:eastAsia="en-US" w:bidi="en-US"/>
    </w:rPr>
  </w:style>
  <w:style w:type="paragraph" w:customStyle="1" w:styleId="714">
    <w:name w:val="71ג מספור הערות שוליים"/>
    <w:basedOn w:val="a2"/>
    <w:qFormat/>
    <w:rsid w:val="009B464A"/>
    <w:pPr>
      <w:spacing w:after="60" w:line="220" w:lineRule="exact"/>
      <w:ind w:left="397" w:hanging="397"/>
    </w:pPr>
    <w:rPr>
      <w:rFonts w:ascii="Tahoma" w:hAnsi="Tahoma" w:cs="Tahoma"/>
      <w:color w:val="0D0D0D" w:themeColor="text1" w:themeTint="F2"/>
      <w:sz w:val="14"/>
      <w:szCs w:val="14"/>
    </w:rPr>
  </w:style>
  <w:style w:type="paragraph" w:customStyle="1" w:styleId="719">
    <w:name w:val="71ג טקסט רץ 9"/>
    <w:basedOn w:val="a2"/>
    <w:link w:val="719Char"/>
    <w:qFormat/>
    <w:rsid w:val="009B464A"/>
    <w:pPr>
      <w:spacing w:after="180" w:line="260" w:lineRule="exact"/>
      <w:outlineLvl w:val="3"/>
    </w:pPr>
    <w:rPr>
      <w:rFonts w:ascii="Tahoma" w:hAnsi="Tahoma" w:cs="Tahoma"/>
      <w:color w:val="0D0D0D" w:themeColor="text1" w:themeTint="F2"/>
      <w:sz w:val="18"/>
      <w:szCs w:val="18"/>
    </w:rPr>
  </w:style>
  <w:style w:type="character" w:customStyle="1" w:styleId="719Char">
    <w:name w:val="71ג טקסט רץ 9 Char"/>
    <w:basedOn w:val="a3"/>
    <w:link w:val="719"/>
    <w:rsid w:val="009B464A"/>
    <w:rPr>
      <w:rFonts w:ascii="Tahoma" w:hAnsi="Tahoma" w:cs="Tahoma"/>
      <w:color w:val="0D0D0D" w:themeColor="text1" w:themeTint="F2"/>
      <w:sz w:val="18"/>
      <w:szCs w:val="18"/>
    </w:rPr>
  </w:style>
  <w:style w:type="paragraph" w:customStyle="1" w:styleId="7121">
    <w:name w:val="71ג כותרת 2"/>
    <w:basedOn w:val="a2"/>
    <w:link w:val="712Char"/>
    <w:qFormat/>
    <w:rsid w:val="009B464A"/>
    <w:pPr>
      <w:spacing w:before="360" w:after="240" w:line="440" w:lineRule="exact"/>
      <w:jc w:val="left"/>
      <w:outlineLvl w:val="1"/>
    </w:pPr>
    <w:rPr>
      <w:rFonts w:ascii="Tahoma" w:hAnsi="Tahoma" w:cs="Tahoma"/>
      <w:b/>
      <w:bCs/>
      <w:color w:val="00305F"/>
      <w:sz w:val="40"/>
      <w:szCs w:val="34"/>
    </w:rPr>
  </w:style>
  <w:style w:type="character" w:customStyle="1" w:styleId="712Char">
    <w:name w:val="71ג כותרת 2 Char"/>
    <w:basedOn w:val="a3"/>
    <w:link w:val="7121"/>
    <w:rsid w:val="009B464A"/>
    <w:rPr>
      <w:rFonts w:ascii="Tahoma" w:hAnsi="Tahoma" w:cs="Tahoma"/>
      <w:b/>
      <w:bCs/>
      <w:color w:val="00305F"/>
      <w:sz w:val="40"/>
      <w:szCs w:val="34"/>
    </w:rPr>
  </w:style>
  <w:style w:type="table" w:styleId="37">
    <w:name w:val="List Table 3"/>
    <w:basedOn w:val="a4"/>
    <w:uiPriority w:val="48"/>
    <w:rsid w:val="009B464A"/>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mw-headline">
    <w:name w:val="mw-headline"/>
    <w:basedOn w:val="a3"/>
    <w:rsid w:val="009B464A"/>
  </w:style>
  <w:style w:type="character" w:customStyle="1" w:styleId="71Char0">
    <w:name w:val="71ג קוביה רצה Char"/>
    <w:basedOn w:val="a3"/>
    <w:link w:val="715"/>
    <w:locked/>
    <w:rsid w:val="009B464A"/>
    <w:rPr>
      <w:rFonts w:ascii="Tahoma" w:hAnsi="Tahoma" w:cs="Tahoma"/>
      <w:color w:val="0D0D0D"/>
      <w:shd w:val="clear" w:color="auto" w:fill="CEEAF5"/>
      <w:lang w:eastAsia="he-IL"/>
    </w:rPr>
  </w:style>
  <w:style w:type="paragraph" w:customStyle="1" w:styleId="715">
    <w:name w:val="71ג קוביה רצה"/>
    <w:basedOn w:val="a2"/>
    <w:link w:val="71Char0"/>
    <w:qFormat/>
    <w:rsid w:val="009B464A"/>
    <w:pPr>
      <w:shd w:val="clear" w:color="auto" w:fill="CEEAF5"/>
      <w:spacing w:after="180" w:line="260" w:lineRule="exact"/>
      <w:ind w:left="284" w:right="227"/>
    </w:pPr>
    <w:rPr>
      <w:rFonts w:ascii="Tahoma" w:hAnsi="Tahoma" w:cs="Tahoma"/>
      <w:color w:val="0D0D0D"/>
      <w:lang w:eastAsia="he-IL"/>
    </w:rPr>
  </w:style>
  <w:style w:type="character" w:customStyle="1" w:styleId="71155Char">
    <w:name w:val="71ג כותרת גודל 15.5 Char"/>
    <w:basedOn w:val="a3"/>
    <w:link w:val="71155"/>
    <w:locked/>
    <w:rsid w:val="009B464A"/>
    <w:rPr>
      <w:rFonts w:ascii="Tahoma" w:hAnsi="Tahoma" w:cs="Tahoma"/>
      <w:b/>
      <w:bCs/>
      <w:color w:val="00305F"/>
    </w:rPr>
  </w:style>
  <w:style w:type="paragraph" w:customStyle="1" w:styleId="71155">
    <w:name w:val="71ג כותרת גודל 15.5"/>
    <w:basedOn w:val="a2"/>
    <w:link w:val="71155Char"/>
    <w:qFormat/>
    <w:rsid w:val="009B464A"/>
    <w:pPr>
      <w:keepNext/>
      <w:spacing w:before="360" w:after="180" w:line="240" w:lineRule="atLeast"/>
      <w:jc w:val="left"/>
    </w:pPr>
    <w:rPr>
      <w:rFonts w:ascii="Tahoma" w:hAnsi="Tahoma" w:cs="Tahoma"/>
      <w:b/>
      <w:bCs/>
      <w:color w:val="00305F"/>
    </w:rPr>
  </w:style>
  <w:style w:type="paragraph" w:customStyle="1" w:styleId="71BULLETS">
    <w:name w:val="71ג בולטים BULLETS ריק"/>
    <w:basedOn w:val="af0"/>
    <w:qFormat/>
    <w:rsid w:val="009B464A"/>
    <w:pPr>
      <w:widowControl w:val="0"/>
      <w:spacing w:after="180" w:line="260" w:lineRule="exact"/>
      <w:ind w:left="397" w:hanging="397"/>
      <w:contextualSpacing w:val="0"/>
    </w:pPr>
    <w:rPr>
      <w:rFonts w:ascii="Tahoma" w:eastAsia="Times New Roman" w:hAnsi="Tahoma" w:cs="Tahoma"/>
      <w:color w:val="0D0D0D" w:themeColor="text1" w:themeTint="F2"/>
      <w:sz w:val="18"/>
      <w:szCs w:val="18"/>
      <w:lang w:eastAsia="he-IL"/>
    </w:rPr>
  </w:style>
  <w:style w:type="paragraph" w:customStyle="1" w:styleId="takzir-text">
    <w:name w:val="takzir-text"/>
    <w:qFormat/>
    <w:rsid w:val="009B464A"/>
    <w:pPr>
      <w:pBdr>
        <w:top w:val="single" w:sz="8" w:space="4" w:color="2A2AA6"/>
        <w:left w:val="single" w:sz="8" w:space="4" w:color="2A2AA6"/>
        <w:bottom w:val="single" w:sz="8" w:space="6" w:color="2A2AA6"/>
        <w:right w:val="single" w:sz="8" w:space="4" w:color="2A2AA6"/>
      </w:pBdr>
      <w:spacing w:after="120" w:line="240" w:lineRule="exact"/>
      <w:ind w:left="170" w:right="2268"/>
    </w:pPr>
    <w:rPr>
      <w:rFonts w:ascii="Tahoma" w:eastAsiaTheme="minorEastAsia" w:hAnsi="Tahoma" w:cs="Tahoma"/>
      <w:sz w:val="17"/>
      <w:szCs w:val="18"/>
    </w:rPr>
  </w:style>
  <w:style w:type="table" w:styleId="1-2">
    <w:name w:val="Grid Table 1 Light Accent 2"/>
    <w:basedOn w:val="a4"/>
    <w:uiPriority w:val="46"/>
    <w:rsid w:val="009B464A"/>
    <w:pPr>
      <w:spacing w:after="0" w:line="240" w:lineRule="auto"/>
    </w:pPr>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paragraph" w:customStyle="1" w:styleId="affff9">
    <w:name w:val="סגנון בסיס"/>
    <w:basedOn w:val="a2"/>
    <w:rsid w:val="009B464A"/>
    <w:pPr>
      <w:spacing w:line="360" w:lineRule="auto"/>
      <w:ind w:right="360"/>
    </w:pPr>
    <w:rPr>
      <w:rFonts w:eastAsia="Times New Roman" w:cs="Narkisim"/>
      <w:sz w:val="24"/>
      <w:szCs w:val="25"/>
      <w:lang w:eastAsia="he-IL"/>
    </w:rPr>
  </w:style>
  <w:style w:type="character" w:customStyle="1" w:styleId="example">
    <w:name w:val="example"/>
    <w:basedOn w:val="a3"/>
    <w:rsid w:val="009B464A"/>
  </w:style>
  <w:style w:type="paragraph" w:customStyle="1" w:styleId="Table001">
    <w:name w:val="Table 001"/>
    <w:basedOn w:val="a2"/>
    <w:qFormat/>
    <w:rsid w:val="009B464A"/>
    <w:pPr>
      <w:tabs>
        <w:tab w:val="left" w:pos="1635"/>
      </w:tabs>
      <w:spacing w:line="240" w:lineRule="auto"/>
      <w:jc w:val="left"/>
    </w:pPr>
    <w:rPr>
      <w:rFonts w:asciiTheme="majorHAnsi" w:hAnsiTheme="majorHAnsi" w:cs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606">
      <w:bodyDiv w:val="1"/>
      <w:marLeft w:val="0"/>
      <w:marRight w:val="0"/>
      <w:marTop w:val="0"/>
      <w:marBottom w:val="0"/>
      <w:divBdr>
        <w:top w:val="none" w:sz="0" w:space="0" w:color="auto"/>
        <w:left w:val="none" w:sz="0" w:space="0" w:color="auto"/>
        <w:bottom w:val="none" w:sz="0" w:space="0" w:color="auto"/>
        <w:right w:val="none" w:sz="0" w:space="0" w:color="auto"/>
      </w:divBdr>
    </w:div>
    <w:div w:id="90048062">
      <w:bodyDiv w:val="1"/>
      <w:marLeft w:val="0"/>
      <w:marRight w:val="0"/>
      <w:marTop w:val="0"/>
      <w:marBottom w:val="0"/>
      <w:divBdr>
        <w:top w:val="none" w:sz="0" w:space="0" w:color="auto"/>
        <w:left w:val="none" w:sz="0" w:space="0" w:color="auto"/>
        <w:bottom w:val="none" w:sz="0" w:space="0" w:color="auto"/>
        <w:right w:val="none" w:sz="0" w:space="0" w:color="auto"/>
      </w:divBdr>
    </w:div>
    <w:div w:id="106193443">
      <w:bodyDiv w:val="1"/>
      <w:marLeft w:val="0"/>
      <w:marRight w:val="0"/>
      <w:marTop w:val="0"/>
      <w:marBottom w:val="0"/>
      <w:divBdr>
        <w:top w:val="none" w:sz="0" w:space="0" w:color="auto"/>
        <w:left w:val="none" w:sz="0" w:space="0" w:color="auto"/>
        <w:bottom w:val="none" w:sz="0" w:space="0" w:color="auto"/>
        <w:right w:val="none" w:sz="0" w:space="0" w:color="auto"/>
      </w:divBdr>
    </w:div>
    <w:div w:id="107239244">
      <w:bodyDiv w:val="1"/>
      <w:marLeft w:val="0"/>
      <w:marRight w:val="0"/>
      <w:marTop w:val="0"/>
      <w:marBottom w:val="0"/>
      <w:divBdr>
        <w:top w:val="none" w:sz="0" w:space="0" w:color="auto"/>
        <w:left w:val="none" w:sz="0" w:space="0" w:color="auto"/>
        <w:bottom w:val="none" w:sz="0" w:space="0" w:color="auto"/>
        <w:right w:val="none" w:sz="0" w:space="0" w:color="auto"/>
      </w:divBdr>
    </w:div>
    <w:div w:id="131748793">
      <w:bodyDiv w:val="1"/>
      <w:marLeft w:val="0"/>
      <w:marRight w:val="0"/>
      <w:marTop w:val="0"/>
      <w:marBottom w:val="0"/>
      <w:divBdr>
        <w:top w:val="none" w:sz="0" w:space="0" w:color="auto"/>
        <w:left w:val="none" w:sz="0" w:space="0" w:color="auto"/>
        <w:bottom w:val="none" w:sz="0" w:space="0" w:color="auto"/>
        <w:right w:val="none" w:sz="0" w:space="0" w:color="auto"/>
      </w:divBdr>
      <w:divsChild>
        <w:div w:id="927080003">
          <w:marLeft w:val="0"/>
          <w:marRight w:val="547"/>
          <w:marTop w:val="0"/>
          <w:marBottom w:val="0"/>
          <w:divBdr>
            <w:top w:val="none" w:sz="0" w:space="0" w:color="auto"/>
            <w:left w:val="none" w:sz="0" w:space="0" w:color="auto"/>
            <w:bottom w:val="none" w:sz="0" w:space="0" w:color="auto"/>
            <w:right w:val="none" w:sz="0" w:space="0" w:color="auto"/>
          </w:divBdr>
        </w:div>
      </w:divsChild>
    </w:div>
    <w:div w:id="230699291">
      <w:bodyDiv w:val="1"/>
      <w:marLeft w:val="0"/>
      <w:marRight w:val="0"/>
      <w:marTop w:val="0"/>
      <w:marBottom w:val="0"/>
      <w:divBdr>
        <w:top w:val="none" w:sz="0" w:space="0" w:color="auto"/>
        <w:left w:val="none" w:sz="0" w:space="0" w:color="auto"/>
        <w:bottom w:val="none" w:sz="0" w:space="0" w:color="auto"/>
        <w:right w:val="none" w:sz="0" w:space="0" w:color="auto"/>
      </w:divBdr>
    </w:div>
    <w:div w:id="234751741">
      <w:bodyDiv w:val="1"/>
      <w:marLeft w:val="0"/>
      <w:marRight w:val="0"/>
      <w:marTop w:val="0"/>
      <w:marBottom w:val="0"/>
      <w:divBdr>
        <w:top w:val="none" w:sz="0" w:space="0" w:color="auto"/>
        <w:left w:val="none" w:sz="0" w:space="0" w:color="auto"/>
        <w:bottom w:val="none" w:sz="0" w:space="0" w:color="auto"/>
        <w:right w:val="none" w:sz="0" w:space="0" w:color="auto"/>
      </w:divBdr>
    </w:div>
    <w:div w:id="288098570">
      <w:bodyDiv w:val="1"/>
      <w:marLeft w:val="0"/>
      <w:marRight w:val="0"/>
      <w:marTop w:val="0"/>
      <w:marBottom w:val="0"/>
      <w:divBdr>
        <w:top w:val="none" w:sz="0" w:space="0" w:color="auto"/>
        <w:left w:val="none" w:sz="0" w:space="0" w:color="auto"/>
        <w:bottom w:val="none" w:sz="0" w:space="0" w:color="auto"/>
        <w:right w:val="none" w:sz="0" w:space="0" w:color="auto"/>
      </w:divBdr>
    </w:div>
    <w:div w:id="320156006">
      <w:bodyDiv w:val="1"/>
      <w:marLeft w:val="0"/>
      <w:marRight w:val="0"/>
      <w:marTop w:val="0"/>
      <w:marBottom w:val="0"/>
      <w:divBdr>
        <w:top w:val="none" w:sz="0" w:space="0" w:color="auto"/>
        <w:left w:val="none" w:sz="0" w:space="0" w:color="auto"/>
        <w:bottom w:val="none" w:sz="0" w:space="0" w:color="auto"/>
        <w:right w:val="none" w:sz="0" w:space="0" w:color="auto"/>
      </w:divBdr>
    </w:div>
    <w:div w:id="344484110">
      <w:bodyDiv w:val="1"/>
      <w:marLeft w:val="0"/>
      <w:marRight w:val="0"/>
      <w:marTop w:val="0"/>
      <w:marBottom w:val="0"/>
      <w:divBdr>
        <w:top w:val="none" w:sz="0" w:space="0" w:color="auto"/>
        <w:left w:val="none" w:sz="0" w:space="0" w:color="auto"/>
        <w:bottom w:val="none" w:sz="0" w:space="0" w:color="auto"/>
        <w:right w:val="none" w:sz="0" w:space="0" w:color="auto"/>
      </w:divBdr>
      <w:divsChild>
        <w:div w:id="944073506">
          <w:marLeft w:val="0"/>
          <w:marRight w:val="547"/>
          <w:marTop w:val="0"/>
          <w:marBottom w:val="0"/>
          <w:divBdr>
            <w:top w:val="none" w:sz="0" w:space="0" w:color="auto"/>
            <w:left w:val="none" w:sz="0" w:space="0" w:color="auto"/>
            <w:bottom w:val="none" w:sz="0" w:space="0" w:color="auto"/>
            <w:right w:val="none" w:sz="0" w:space="0" w:color="auto"/>
          </w:divBdr>
        </w:div>
        <w:div w:id="1801343605">
          <w:marLeft w:val="0"/>
          <w:marRight w:val="547"/>
          <w:marTop w:val="0"/>
          <w:marBottom w:val="0"/>
          <w:divBdr>
            <w:top w:val="none" w:sz="0" w:space="0" w:color="auto"/>
            <w:left w:val="none" w:sz="0" w:space="0" w:color="auto"/>
            <w:bottom w:val="none" w:sz="0" w:space="0" w:color="auto"/>
            <w:right w:val="none" w:sz="0" w:space="0" w:color="auto"/>
          </w:divBdr>
        </w:div>
        <w:div w:id="1098673140">
          <w:marLeft w:val="0"/>
          <w:marRight w:val="547"/>
          <w:marTop w:val="0"/>
          <w:marBottom w:val="0"/>
          <w:divBdr>
            <w:top w:val="none" w:sz="0" w:space="0" w:color="auto"/>
            <w:left w:val="none" w:sz="0" w:space="0" w:color="auto"/>
            <w:bottom w:val="none" w:sz="0" w:space="0" w:color="auto"/>
            <w:right w:val="none" w:sz="0" w:space="0" w:color="auto"/>
          </w:divBdr>
        </w:div>
        <w:div w:id="1564559861">
          <w:marLeft w:val="0"/>
          <w:marRight w:val="547"/>
          <w:marTop w:val="0"/>
          <w:marBottom w:val="0"/>
          <w:divBdr>
            <w:top w:val="none" w:sz="0" w:space="0" w:color="auto"/>
            <w:left w:val="none" w:sz="0" w:space="0" w:color="auto"/>
            <w:bottom w:val="none" w:sz="0" w:space="0" w:color="auto"/>
            <w:right w:val="none" w:sz="0" w:space="0" w:color="auto"/>
          </w:divBdr>
        </w:div>
        <w:div w:id="1523007232">
          <w:marLeft w:val="0"/>
          <w:marRight w:val="547"/>
          <w:marTop w:val="0"/>
          <w:marBottom w:val="0"/>
          <w:divBdr>
            <w:top w:val="none" w:sz="0" w:space="0" w:color="auto"/>
            <w:left w:val="none" w:sz="0" w:space="0" w:color="auto"/>
            <w:bottom w:val="none" w:sz="0" w:space="0" w:color="auto"/>
            <w:right w:val="none" w:sz="0" w:space="0" w:color="auto"/>
          </w:divBdr>
        </w:div>
        <w:div w:id="572856259">
          <w:marLeft w:val="0"/>
          <w:marRight w:val="547"/>
          <w:marTop w:val="0"/>
          <w:marBottom w:val="0"/>
          <w:divBdr>
            <w:top w:val="none" w:sz="0" w:space="0" w:color="auto"/>
            <w:left w:val="none" w:sz="0" w:space="0" w:color="auto"/>
            <w:bottom w:val="none" w:sz="0" w:space="0" w:color="auto"/>
            <w:right w:val="none" w:sz="0" w:space="0" w:color="auto"/>
          </w:divBdr>
        </w:div>
        <w:div w:id="1316107136">
          <w:marLeft w:val="0"/>
          <w:marRight w:val="547"/>
          <w:marTop w:val="0"/>
          <w:marBottom w:val="0"/>
          <w:divBdr>
            <w:top w:val="none" w:sz="0" w:space="0" w:color="auto"/>
            <w:left w:val="none" w:sz="0" w:space="0" w:color="auto"/>
            <w:bottom w:val="none" w:sz="0" w:space="0" w:color="auto"/>
            <w:right w:val="none" w:sz="0" w:space="0" w:color="auto"/>
          </w:divBdr>
        </w:div>
        <w:div w:id="1514879469">
          <w:marLeft w:val="0"/>
          <w:marRight w:val="547"/>
          <w:marTop w:val="0"/>
          <w:marBottom w:val="0"/>
          <w:divBdr>
            <w:top w:val="none" w:sz="0" w:space="0" w:color="auto"/>
            <w:left w:val="none" w:sz="0" w:space="0" w:color="auto"/>
            <w:bottom w:val="none" w:sz="0" w:space="0" w:color="auto"/>
            <w:right w:val="none" w:sz="0" w:space="0" w:color="auto"/>
          </w:divBdr>
        </w:div>
        <w:div w:id="1862275825">
          <w:marLeft w:val="0"/>
          <w:marRight w:val="547"/>
          <w:marTop w:val="0"/>
          <w:marBottom w:val="0"/>
          <w:divBdr>
            <w:top w:val="none" w:sz="0" w:space="0" w:color="auto"/>
            <w:left w:val="none" w:sz="0" w:space="0" w:color="auto"/>
            <w:bottom w:val="none" w:sz="0" w:space="0" w:color="auto"/>
            <w:right w:val="none" w:sz="0" w:space="0" w:color="auto"/>
          </w:divBdr>
        </w:div>
        <w:div w:id="368649269">
          <w:marLeft w:val="0"/>
          <w:marRight w:val="547"/>
          <w:marTop w:val="0"/>
          <w:marBottom w:val="0"/>
          <w:divBdr>
            <w:top w:val="none" w:sz="0" w:space="0" w:color="auto"/>
            <w:left w:val="none" w:sz="0" w:space="0" w:color="auto"/>
            <w:bottom w:val="none" w:sz="0" w:space="0" w:color="auto"/>
            <w:right w:val="none" w:sz="0" w:space="0" w:color="auto"/>
          </w:divBdr>
        </w:div>
        <w:div w:id="1843817286">
          <w:marLeft w:val="0"/>
          <w:marRight w:val="547"/>
          <w:marTop w:val="0"/>
          <w:marBottom w:val="0"/>
          <w:divBdr>
            <w:top w:val="none" w:sz="0" w:space="0" w:color="auto"/>
            <w:left w:val="none" w:sz="0" w:space="0" w:color="auto"/>
            <w:bottom w:val="none" w:sz="0" w:space="0" w:color="auto"/>
            <w:right w:val="none" w:sz="0" w:space="0" w:color="auto"/>
          </w:divBdr>
        </w:div>
      </w:divsChild>
    </w:div>
    <w:div w:id="457188193">
      <w:bodyDiv w:val="1"/>
      <w:marLeft w:val="0"/>
      <w:marRight w:val="0"/>
      <w:marTop w:val="0"/>
      <w:marBottom w:val="0"/>
      <w:divBdr>
        <w:top w:val="none" w:sz="0" w:space="0" w:color="auto"/>
        <w:left w:val="none" w:sz="0" w:space="0" w:color="auto"/>
        <w:bottom w:val="none" w:sz="0" w:space="0" w:color="auto"/>
        <w:right w:val="none" w:sz="0" w:space="0" w:color="auto"/>
      </w:divBdr>
    </w:div>
    <w:div w:id="491413190">
      <w:bodyDiv w:val="1"/>
      <w:marLeft w:val="0"/>
      <w:marRight w:val="0"/>
      <w:marTop w:val="0"/>
      <w:marBottom w:val="0"/>
      <w:divBdr>
        <w:top w:val="none" w:sz="0" w:space="0" w:color="auto"/>
        <w:left w:val="none" w:sz="0" w:space="0" w:color="auto"/>
        <w:bottom w:val="none" w:sz="0" w:space="0" w:color="auto"/>
        <w:right w:val="none" w:sz="0" w:space="0" w:color="auto"/>
      </w:divBdr>
    </w:div>
    <w:div w:id="579021299">
      <w:bodyDiv w:val="1"/>
      <w:marLeft w:val="0"/>
      <w:marRight w:val="0"/>
      <w:marTop w:val="0"/>
      <w:marBottom w:val="0"/>
      <w:divBdr>
        <w:top w:val="none" w:sz="0" w:space="0" w:color="auto"/>
        <w:left w:val="none" w:sz="0" w:space="0" w:color="auto"/>
        <w:bottom w:val="none" w:sz="0" w:space="0" w:color="auto"/>
        <w:right w:val="none" w:sz="0" w:space="0" w:color="auto"/>
      </w:divBdr>
    </w:div>
    <w:div w:id="590041540">
      <w:bodyDiv w:val="1"/>
      <w:marLeft w:val="0"/>
      <w:marRight w:val="0"/>
      <w:marTop w:val="0"/>
      <w:marBottom w:val="0"/>
      <w:divBdr>
        <w:top w:val="none" w:sz="0" w:space="0" w:color="auto"/>
        <w:left w:val="none" w:sz="0" w:space="0" w:color="auto"/>
        <w:bottom w:val="none" w:sz="0" w:space="0" w:color="auto"/>
        <w:right w:val="none" w:sz="0" w:space="0" w:color="auto"/>
      </w:divBdr>
      <w:divsChild>
        <w:div w:id="1327132093">
          <w:marLeft w:val="0"/>
          <w:marRight w:val="547"/>
          <w:marTop w:val="0"/>
          <w:marBottom w:val="0"/>
          <w:divBdr>
            <w:top w:val="none" w:sz="0" w:space="0" w:color="auto"/>
            <w:left w:val="none" w:sz="0" w:space="0" w:color="auto"/>
            <w:bottom w:val="none" w:sz="0" w:space="0" w:color="auto"/>
            <w:right w:val="none" w:sz="0" w:space="0" w:color="auto"/>
          </w:divBdr>
        </w:div>
      </w:divsChild>
    </w:div>
    <w:div w:id="649334707">
      <w:bodyDiv w:val="1"/>
      <w:marLeft w:val="0"/>
      <w:marRight w:val="0"/>
      <w:marTop w:val="0"/>
      <w:marBottom w:val="0"/>
      <w:divBdr>
        <w:top w:val="none" w:sz="0" w:space="0" w:color="auto"/>
        <w:left w:val="none" w:sz="0" w:space="0" w:color="auto"/>
        <w:bottom w:val="none" w:sz="0" w:space="0" w:color="auto"/>
        <w:right w:val="none" w:sz="0" w:space="0" w:color="auto"/>
      </w:divBdr>
      <w:divsChild>
        <w:div w:id="1155603956">
          <w:marLeft w:val="0"/>
          <w:marRight w:val="547"/>
          <w:marTop w:val="0"/>
          <w:marBottom w:val="0"/>
          <w:divBdr>
            <w:top w:val="none" w:sz="0" w:space="0" w:color="auto"/>
            <w:left w:val="none" w:sz="0" w:space="0" w:color="auto"/>
            <w:bottom w:val="none" w:sz="0" w:space="0" w:color="auto"/>
            <w:right w:val="none" w:sz="0" w:space="0" w:color="auto"/>
          </w:divBdr>
        </w:div>
      </w:divsChild>
    </w:div>
    <w:div w:id="740568506">
      <w:bodyDiv w:val="1"/>
      <w:marLeft w:val="0"/>
      <w:marRight w:val="0"/>
      <w:marTop w:val="0"/>
      <w:marBottom w:val="0"/>
      <w:divBdr>
        <w:top w:val="none" w:sz="0" w:space="0" w:color="auto"/>
        <w:left w:val="none" w:sz="0" w:space="0" w:color="auto"/>
        <w:bottom w:val="none" w:sz="0" w:space="0" w:color="auto"/>
        <w:right w:val="none" w:sz="0" w:space="0" w:color="auto"/>
      </w:divBdr>
    </w:div>
    <w:div w:id="835805894">
      <w:bodyDiv w:val="1"/>
      <w:marLeft w:val="0"/>
      <w:marRight w:val="0"/>
      <w:marTop w:val="0"/>
      <w:marBottom w:val="0"/>
      <w:divBdr>
        <w:top w:val="none" w:sz="0" w:space="0" w:color="auto"/>
        <w:left w:val="none" w:sz="0" w:space="0" w:color="auto"/>
        <w:bottom w:val="none" w:sz="0" w:space="0" w:color="auto"/>
        <w:right w:val="none" w:sz="0" w:space="0" w:color="auto"/>
      </w:divBdr>
    </w:div>
    <w:div w:id="854270582">
      <w:bodyDiv w:val="1"/>
      <w:marLeft w:val="0"/>
      <w:marRight w:val="0"/>
      <w:marTop w:val="0"/>
      <w:marBottom w:val="0"/>
      <w:divBdr>
        <w:top w:val="none" w:sz="0" w:space="0" w:color="auto"/>
        <w:left w:val="none" w:sz="0" w:space="0" w:color="auto"/>
        <w:bottom w:val="none" w:sz="0" w:space="0" w:color="auto"/>
        <w:right w:val="none" w:sz="0" w:space="0" w:color="auto"/>
      </w:divBdr>
    </w:div>
    <w:div w:id="891889211">
      <w:bodyDiv w:val="1"/>
      <w:marLeft w:val="0"/>
      <w:marRight w:val="0"/>
      <w:marTop w:val="0"/>
      <w:marBottom w:val="0"/>
      <w:divBdr>
        <w:top w:val="none" w:sz="0" w:space="0" w:color="auto"/>
        <w:left w:val="none" w:sz="0" w:space="0" w:color="auto"/>
        <w:bottom w:val="none" w:sz="0" w:space="0" w:color="auto"/>
        <w:right w:val="none" w:sz="0" w:space="0" w:color="auto"/>
      </w:divBdr>
    </w:div>
    <w:div w:id="894779710">
      <w:bodyDiv w:val="1"/>
      <w:marLeft w:val="0"/>
      <w:marRight w:val="0"/>
      <w:marTop w:val="0"/>
      <w:marBottom w:val="0"/>
      <w:divBdr>
        <w:top w:val="none" w:sz="0" w:space="0" w:color="auto"/>
        <w:left w:val="none" w:sz="0" w:space="0" w:color="auto"/>
        <w:bottom w:val="none" w:sz="0" w:space="0" w:color="auto"/>
        <w:right w:val="none" w:sz="0" w:space="0" w:color="auto"/>
      </w:divBdr>
      <w:divsChild>
        <w:div w:id="976304395">
          <w:marLeft w:val="0"/>
          <w:marRight w:val="547"/>
          <w:marTop w:val="0"/>
          <w:marBottom w:val="0"/>
          <w:divBdr>
            <w:top w:val="none" w:sz="0" w:space="0" w:color="auto"/>
            <w:left w:val="none" w:sz="0" w:space="0" w:color="auto"/>
            <w:bottom w:val="none" w:sz="0" w:space="0" w:color="auto"/>
            <w:right w:val="none" w:sz="0" w:space="0" w:color="auto"/>
          </w:divBdr>
        </w:div>
        <w:div w:id="1394935447">
          <w:marLeft w:val="0"/>
          <w:marRight w:val="547"/>
          <w:marTop w:val="0"/>
          <w:marBottom w:val="0"/>
          <w:divBdr>
            <w:top w:val="none" w:sz="0" w:space="0" w:color="auto"/>
            <w:left w:val="none" w:sz="0" w:space="0" w:color="auto"/>
            <w:bottom w:val="none" w:sz="0" w:space="0" w:color="auto"/>
            <w:right w:val="none" w:sz="0" w:space="0" w:color="auto"/>
          </w:divBdr>
        </w:div>
        <w:div w:id="2138450580">
          <w:marLeft w:val="0"/>
          <w:marRight w:val="547"/>
          <w:marTop w:val="0"/>
          <w:marBottom w:val="0"/>
          <w:divBdr>
            <w:top w:val="none" w:sz="0" w:space="0" w:color="auto"/>
            <w:left w:val="none" w:sz="0" w:space="0" w:color="auto"/>
            <w:bottom w:val="none" w:sz="0" w:space="0" w:color="auto"/>
            <w:right w:val="none" w:sz="0" w:space="0" w:color="auto"/>
          </w:divBdr>
        </w:div>
        <w:div w:id="784347626">
          <w:marLeft w:val="0"/>
          <w:marRight w:val="547"/>
          <w:marTop w:val="0"/>
          <w:marBottom w:val="0"/>
          <w:divBdr>
            <w:top w:val="none" w:sz="0" w:space="0" w:color="auto"/>
            <w:left w:val="none" w:sz="0" w:space="0" w:color="auto"/>
            <w:bottom w:val="none" w:sz="0" w:space="0" w:color="auto"/>
            <w:right w:val="none" w:sz="0" w:space="0" w:color="auto"/>
          </w:divBdr>
        </w:div>
        <w:div w:id="1126046854">
          <w:marLeft w:val="0"/>
          <w:marRight w:val="547"/>
          <w:marTop w:val="0"/>
          <w:marBottom w:val="0"/>
          <w:divBdr>
            <w:top w:val="none" w:sz="0" w:space="0" w:color="auto"/>
            <w:left w:val="none" w:sz="0" w:space="0" w:color="auto"/>
            <w:bottom w:val="none" w:sz="0" w:space="0" w:color="auto"/>
            <w:right w:val="none" w:sz="0" w:space="0" w:color="auto"/>
          </w:divBdr>
        </w:div>
        <w:div w:id="821196787">
          <w:marLeft w:val="0"/>
          <w:marRight w:val="547"/>
          <w:marTop w:val="0"/>
          <w:marBottom w:val="0"/>
          <w:divBdr>
            <w:top w:val="none" w:sz="0" w:space="0" w:color="auto"/>
            <w:left w:val="none" w:sz="0" w:space="0" w:color="auto"/>
            <w:bottom w:val="none" w:sz="0" w:space="0" w:color="auto"/>
            <w:right w:val="none" w:sz="0" w:space="0" w:color="auto"/>
          </w:divBdr>
        </w:div>
        <w:div w:id="1303384329">
          <w:marLeft w:val="0"/>
          <w:marRight w:val="547"/>
          <w:marTop w:val="0"/>
          <w:marBottom w:val="0"/>
          <w:divBdr>
            <w:top w:val="none" w:sz="0" w:space="0" w:color="auto"/>
            <w:left w:val="none" w:sz="0" w:space="0" w:color="auto"/>
            <w:bottom w:val="none" w:sz="0" w:space="0" w:color="auto"/>
            <w:right w:val="none" w:sz="0" w:space="0" w:color="auto"/>
          </w:divBdr>
        </w:div>
        <w:div w:id="833490807">
          <w:marLeft w:val="0"/>
          <w:marRight w:val="547"/>
          <w:marTop w:val="0"/>
          <w:marBottom w:val="0"/>
          <w:divBdr>
            <w:top w:val="none" w:sz="0" w:space="0" w:color="auto"/>
            <w:left w:val="none" w:sz="0" w:space="0" w:color="auto"/>
            <w:bottom w:val="none" w:sz="0" w:space="0" w:color="auto"/>
            <w:right w:val="none" w:sz="0" w:space="0" w:color="auto"/>
          </w:divBdr>
        </w:div>
        <w:div w:id="102775807">
          <w:marLeft w:val="0"/>
          <w:marRight w:val="547"/>
          <w:marTop w:val="0"/>
          <w:marBottom w:val="0"/>
          <w:divBdr>
            <w:top w:val="none" w:sz="0" w:space="0" w:color="auto"/>
            <w:left w:val="none" w:sz="0" w:space="0" w:color="auto"/>
            <w:bottom w:val="none" w:sz="0" w:space="0" w:color="auto"/>
            <w:right w:val="none" w:sz="0" w:space="0" w:color="auto"/>
          </w:divBdr>
        </w:div>
        <w:div w:id="194930745">
          <w:marLeft w:val="0"/>
          <w:marRight w:val="547"/>
          <w:marTop w:val="0"/>
          <w:marBottom w:val="0"/>
          <w:divBdr>
            <w:top w:val="none" w:sz="0" w:space="0" w:color="auto"/>
            <w:left w:val="none" w:sz="0" w:space="0" w:color="auto"/>
            <w:bottom w:val="none" w:sz="0" w:space="0" w:color="auto"/>
            <w:right w:val="none" w:sz="0" w:space="0" w:color="auto"/>
          </w:divBdr>
        </w:div>
        <w:div w:id="880439092">
          <w:marLeft w:val="0"/>
          <w:marRight w:val="547"/>
          <w:marTop w:val="0"/>
          <w:marBottom w:val="0"/>
          <w:divBdr>
            <w:top w:val="none" w:sz="0" w:space="0" w:color="auto"/>
            <w:left w:val="none" w:sz="0" w:space="0" w:color="auto"/>
            <w:bottom w:val="none" w:sz="0" w:space="0" w:color="auto"/>
            <w:right w:val="none" w:sz="0" w:space="0" w:color="auto"/>
          </w:divBdr>
        </w:div>
      </w:divsChild>
    </w:div>
    <w:div w:id="895123022">
      <w:bodyDiv w:val="1"/>
      <w:marLeft w:val="0"/>
      <w:marRight w:val="0"/>
      <w:marTop w:val="0"/>
      <w:marBottom w:val="0"/>
      <w:divBdr>
        <w:top w:val="none" w:sz="0" w:space="0" w:color="auto"/>
        <w:left w:val="none" w:sz="0" w:space="0" w:color="auto"/>
        <w:bottom w:val="none" w:sz="0" w:space="0" w:color="auto"/>
        <w:right w:val="none" w:sz="0" w:space="0" w:color="auto"/>
      </w:divBdr>
      <w:divsChild>
        <w:div w:id="1171796991">
          <w:marLeft w:val="0"/>
          <w:marRight w:val="547"/>
          <w:marTop w:val="0"/>
          <w:marBottom w:val="0"/>
          <w:divBdr>
            <w:top w:val="none" w:sz="0" w:space="0" w:color="auto"/>
            <w:left w:val="none" w:sz="0" w:space="0" w:color="auto"/>
            <w:bottom w:val="none" w:sz="0" w:space="0" w:color="auto"/>
            <w:right w:val="none" w:sz="0" w:space="0" w:color="auto"/>
          </w:divBdr>
        </w:div>
        <w:div w:id="1919516229">
          <w:marLeft w:val="0"/>
          <w:marRight w:val="547"/>
          <w:marTop w:val="0"/>
          <w:marBottom w:val="0"/>
          <w:divBdr>
            <w:top w:val="none" w:sz="0" w:space="0" w:color="auto"/>
            <w:left w:val="none" w:sz="0" w:space="0" w:color="auto"/>
            <w:bottom w:val="none" w:sz="0" w:space="0" w:color="auto"/>
            <w:right w:val="none" w:sz="0" w:space="0" w:color="auto"/>
          </w:divBdr>
        </w:div>
        <w:div w:id="1710492457">
          <w:marLeft w:val="0"/>
          <w:marRight w:val="547"/>
          <w:marTop w:val="0"/>
          <w:marBottom w:val="0"/>
          <w:divBdr>
            <w:top w:val="none" w:sz="0" w:space="0" w:color="auto"/>
            <w:left w:val="none" w:sz="0" w:space="0" w:color="auto"/>
            <w:bottom w:val="none" w:sz="0" w:space="0" w:color="auto"/>
            <w:right w:val="none" w:sz="0" w:space="0" w:color="auto"/>
          </w:divBdr>
        </w:div>
      </w:divsChild>
    </w:div>
    <w:div w:id="899823012">
      <w:bodyDiv w:val="1"/>
      <w:marLeft w:val="0"/>
      <w:marRight w:val="0"/>
      <w:marTop w:val="0"/>
      <w:marBottom w:val="0"/>
      <w:divBdr>
        <w:top w:val="none" w:sz="0" w:space="0" w:color="auto"/>
        <w:left w:val="none" w:sz="0" w:space="0" w:color="auto"/>
        <w:bottom w:val="none" w:sz="0" w:space="0" w:color="auto"/>
        <w:right w:val="none" w:sz="0" w:space="0" w:color="auto"/>
      </w:divBdr>
    </w:div>
    <w:div w:id="949045179">
      <w:bodyDiv w:val="1"/>
      <w:marLeft w:val="0"/>
      <w:marRight w:val="0"/>
      <w:marTop w:val="0"/>
      <w:marBottom w:val="0"/>
      <w:divBdr>
        <w:top w:val="none" w:sz="0" w:space="0" w:color="auto"/>
        <w:left w:val="none" w:sz="0" w:space="0" w:color="auto"/>
        <w:bottom w:val="none" w:sz="0" w:space="0" w:color="auto"/>
        <w:right w:val="none" w:sz="0" w:space="0" w:color="auto"/>
      </w:divBdr>
    </w:div>
    <w:div w:id="1063260141">
      <w:bodyDiv w:val="1"/>
      <w:marLeft w:val="0"/>
      <w:marRight w:val="0"/>
      <w:marTop w:val="0"/>
      <w:marBottom w:val="0"/>
      <w:divBdr>
        <w:top w:val="none" w:sz="0" w:space="0" w:color="auto"/>
        <w:left w:val="none" w:sz="0" w:space="0" w:color="auto"/>
        <w:bottom w:val="none" w:sz="0" w:space="0" w:color="auto"/>
        <w:right w:val="none" w:sz="0" w:space="0" w:color="auto"/>
      </w:divBdr>
    </w:div>
    <w:div w:id="1105806114">
      <w:bodyDiv w:val="1"/>
      <w:marLeft w:val="0"/>
      <w:marRight w:val="0"/>
      <w:marTop w:val="0"/>
      <w:marBottom w:val="0"/>
      <w:divBdr>
        <w:top w:val="none" w:sz="0" w:space="0" w:color="auto"/>
        <w:left w:val="none" w:sz="0" w:space="0" w:color="auto"/>
        <w:bottom w:val="none" w:sz="0" w:space="0" w:color="auto"/>
        <w:right w:val="none" w:sz="0" w:space="0" w:color="auto"/>
      </w:divBdr>
      <w:divsChild>
        <w:div w:id="1199776576">
          <w:marLeft w:val="0"/>
          <w:marRight w:val="547"/>
          <w:marTop w:val="0"/>
          <w:marBottom w:val="0"/>
          <w:divBdr>
            <w:top w:val="none" w:sz="0" w:space="0" w:color="auto"/>
            <w:left w:val="none" w:sz="0" w:space="0" w:color="auto"/>
            <w:bottom w:val="none" w:sz="0" w:space="0" w:color="auto"/>
            <w:right w:val="none" w:sz="0" w:space="0" w:color="auto"/>
          </w:divBdr>
        </w:div>
        <w:div w:id="1309165821">
          <w:marLeft w:val="0"/>
          <w:marRight w:val="547"/>
          <w:marTop w:val="0"/>
          <w:marBottom w:val="0"/>
          <w:divBdr>
            <w:top w:val="none" w:sz="0" w:space="0" w:color="auto"/>
            <w:left w:val="none" w:sz="0" w:space="0" w:color="auto"/>
            <w:bottom w:val="none" w:sz="0" w:space="0" w:color="auto"/>
            <w:right w:val="none" w:sz="0" w:space="0" w:color="auto"/>
          </w:divBdr>
        </w:div>
        <w:div w:id="558327045">
          <w:marLeft w:val="0"/>
          <w:marRight w:val="547"/>
          <w:marTop w:val="0"/>
          <w:marBottom w:val="0"/>
          <w:divBdr>
            <w:top w:val="none" w:sz="0" w:space="0" w:color="auto"/>
            <w:left w:val="none" w:sz="0" w:space="0" w:color="auto"/>
            <w:bottom w:val="none" w:sz="0" w:space="0" w:color="auto"/>
            <w:right w:val="none" w:sz="0" w:space="0" w:color="auto"/>
          </w:divBdr>
        </w:div>
        <w:div w:id="871189093">
          <w:marLeft w:val="0"/>
          <w:marRight w:val="547"/>
          <w:marTop w:val="0"/>
          <w:marBottom w:val="0"/>
          <w:divBdr>
            <w:top w:val="none" w:sz="0" w:space="0" w:color="auto"/>
            <w:left w:val="none" w:sz="0" w:space="0" w:color="auto"/>
            <w:bottom w:val="none" w:sz="0" w:space="0" w:color="auto"/>
            <w:right w:val="none" w:sz="0" w:space="0" w:color="auto"/>
          </w:divBdr>
        </w:div>
        <w:div w:id="187720602">
          <w:marLeft w:val="0"/>
          <w:marRight w:val="547"/>
          <w:marTop w:val="0"/>
          <w:marBottom w:val="0"/>
          <w:divBdr>
            <w:top w:val="none" w:sz="0" w:space="0" w:color="auto"/>
            <w:left w:val="none" w:sz="0" w:space="0" w:color="auto"/>
            <w:bottom w:val="none" w:sz="0" w:space="0" w:color="auto"/>
            <w:right w:val="none" w:sz="0" w:space="0" w:color="auto"/>
          </w:divBdr>
        </w:div>
        <w:div w:id="1119836578">
          <w:marLeft w:val="0"/>
          <w:marRight w:val="547"/>
          <w:marTop w:val="0"/>
          <w:marBottom w:val="0"/>
          <w:divBdr>
            <w:top w:val="none" w:sz="0" w:space="0" w:color="auto"/>
            <w:left w:val="none" w:sz="0" w:space="0" w:color="auto"/>
            <w:bottom w:val="none" w:sz="0" w:space="0" w:color="auto"/>
            <w:right w:val="none" w:sz="0" w:space="0" w:color="auto"/>
          </w:divBdr>
        </w:div>
        <w:div w:id="260112990">
          <w:marLeft w:val="0"/>
          <w:marRight w:val="547"/>
          <w:marTop w:val="0"/>
          <w:marBottom w:val="0"/>
          <w:divBdr>
            <w:top w:val="none" w:sz="0" w:space="0" w:color="auto"/>
            <w:left w:val="none" w:sz="0" w:space="0" w:color="auto"/>
            <w:bottom w:val="none" w:sz="0" w:space="0" w:color="auto"/>
            <w:right w:val="none" w:sz="0" w:space="0" w:color="auto"/>
          </w:divBdr>
        </w:div>
        <w:div w:id="1636717853">
          <w:marLeft w:val="0"/>
          <w:marRight w:val="547"/>
          <w:marTop w:val="0"/>
          <w:marBottom w:val="0"/>
          <w:divBdr>
            <w:top w:val="none" w:sz="0" w:space="0" w:color="auto"/>
            <w:left w:val="none" w:sz="0" w:space="0" w:color="auto"/>
            <w:bottom w:val="none" w:sz="0" w:space="0" w:color="auto"/>
            <w:right w:val="none" w:sz="0" w:space="0" w:color="auto"/>
          </w:divBdr>
        </w:div>
        <w:div w:id="762265727">
          <w:marLeft w:val="0"/>
          <w:marRight w:val="547"/>
          <w:marTop w:val="0"/>
          <w:marBottom w:val="0"/>
          <w:divBdr>
            <w:top w:val="none" w:sz="0" w:space="0" w:color="auto"/>
            <w:left w:val="none" w:sz="0" w:space="0" w:color="auto"/>
            <w:bottom w:val="none" w:sz="0" w:space="0" w:color="auto"/>
            <w:right w:val="none" w:sz="0" w:space="0" w:color="auto"/>
          </w:divBdr>
        </w:div>
        <w:div w:id="1445348888">
          <w:marLeft w:val="0"/>
          <w:marRight w:val="547"/>
          <w:marTop w:val="0"/>
          <w:marBottom w:val="0"/>
          <w:divBdr>
            <w:top w:val="none" w:sz="0" w:space="0" w:color="auto"/>
            <w:left w:val="none" w:sz="0" w:space="0" w:color="auto"/>
            <w:bottom w:val="none" w:sz="0" w:space="0" w:color="auto"/>
            <w:right w:val="none" w:sz="0" w:space="0" w:color="auto"/>
          </w:divBdr>
        </w:div>
        <w:div w:id="71128138">
          <w:marLeft w:val="0"/>
          <w:marRight w:val="547"/>
          <w:marTop w:val="0"/>
          <w:marBottom w:val="0"/>
          <w:divBdr>
            <w:top w:val="none" w:sz="0" w:space="0" w:color="auto"/>
            <w:left w:val="none" w:sz="0" w:space="0" w:color="auto"/>
            <w:bottom w:val="none" w:sz="0" w:space="0" w:color="auto"/>
            <w:right w:val="none" w:sz="0" w:space="0" w:color="auto"/>
          </w:divBdr>
        </w:div>
      </w:divsChild>
    </w:div>
    <w:div w:id="1215778545">
      <w:bodyDiv w:val="1"/>
      <w:marLeft w:val="0"/>
      <w:marRight w:val="0"/>
      <w:marTop w:val="0"/>
      <w:marBottom w:val="0"/>
      <w:divBdr>
        <w:top w:val="none" w:sz="0" w:space="0" w:color="auto"/>
        <w:left w:val="none" w:sz="0" w:space="0" w:color="auto"/>
        <w:bottom w:val="none" w:sz="0" w:space="0" w:color="auto"/>
        <w:right w:val="none" w:sz="0" w:space="0" w:color="auto"/>
      </w:divBdr>
    </w:div>
    <w:div w:id="1245725762">
      <w:bodyDiv w:val="1"/>
      <w:marLeft w:val="0"/>
      <w:marRight w:val="0"/>
      <w:marTop w:val="0"/>
      <w:marBottom w:val="0"/>
      <w:divBdr>
        <w:top w:val="none" w:sz="0" w:space="0" w:color="auto"/>
        <w:left w:val="none" w:sz="0" w:space="0" w:color="auto"/>
        <w:bottom w:val="none" w:sz="0" w:space="0" w:color="auto"/>
        <w:right w:val="none" w:sz="0" w:space="0" w:color="auto"/>
      </w:divBdr>
    </w:div>
    <w:div w:id="1264918607">
      <w:bodyDiv w:val="1"/>
      <w:marLeft w:val="0"/>
      <w:marRight w:val="0"/>
      <w:marTop w:val="0"/>
      <w:marBottom w:val="0"/>
      <w:divBdr>
        <w:top w:val="none" w:sz="0" w:space="0" w:color="auto"/>
        <w:left w:val="none" w:sz="0" w:space="0" w:color="auto"/>
        <w:bottom w:val="none" w:sz="0" w:space="0" w:color="auto"/>
        <w:right w:val="none" w:sz="0" w:space="0" w:color="auto"/>
      </w:divBdr>
    </w:div>
    <w:div w:id="1358577750">
      <w:bodyDiv w:val="1"/>
      <w:marLeft w:val="0"/>
      <w:marRight w:val="0"/>
      <w:marTop w:val="0"/>
      <w:marBottom w:val="0"/>
      <w:divBdr>
        <w:top w:val="none" w:sz="0" w:space="0" w:color="auto"/>
        <w:left w:val="none" w:sz="0" w:space="0" w:color="auto"/>
        <w:bottom w:val="none" w:sz="0" w:space="0" w:color="auto"/>
        <w:right w:val="none" w:sz="0" w:space="0" w:color="auto"/>
      </w:divBdr>
    </w:div>
    <w:div w:id="1362588526">
      <w:bodyDiv w:val="1"/>
      <w:marLeft w:val="0"/>
      <w:marRight w:val="0"/>
      <w:marTop w:val="0"/>
      <w:marBottom w:val="0"/>
      <w:divBdr>
        <w:top w:val="none" w:sz="0" w:space="0" w:color="auto"/>
        <w:left w:val="none" w:sz="0" w:space="0" w:color="auto"/>
        <w:bottom w:val="none" w:sz="0" w:space="0" w:color="auto"/>
        <w:right w:val="none" w:sz="0" w:space="0" w:color="auto"/>
      </w:divBdr>
    </w:div>
    <w:div w:id="1399593866">
      <w:bodyDiv w:val="1"/>
      <w:marLeft w:val="0"/>
      <w:marRight w:val="0"/>
      <w:marTop w:val="0"/>
      <w:marBottom w:val="0"/>
      <w:divBdr>
        <w:top w:val="none" w:sz="0" w:space="0" w:color="auto"/>
        <w:left w:val="none" w:sz="0" w:space="0" w:color="auto"/>
        <w:bottom w:val="none" w:sz="0" w:space="0" w:color="auto"/>
        <w:right w:val="none" w:sz="0" w:space="0" w:color="auto"/>
      </w:divBdr>
    </w:div>
    <w:div w:id="1450511484">
      <w:bodyDiv w:val="1"/>
      <w:marLeft w:val="0"/>
      <w:marRight w:val="0"/>
      <w:marTop w:val="0"/>
      <w:marBottom w:val="0"/>
      <w:divBdr>
        <w:top w:val="none" w:sz="0" w:space="0" w:color="auto"/>
        <w:left w:val="none" w:sz="0" w:space="0" w:color="auto"/>
        <w:bottom w:val="none" w:sz="0" w:space="0" w:color="auto"/>
        <w:right w:val="none" w:sz="0" w:space="0" w:color="auto"/>
      </w:divBdr>
    </w:div>
    <w:div w:id="1502039901">
      <w:bodyDiv w:val="1"/>
      <w:marLeft w:val="0"/>
      <w:marRight w:val="0"/>
      <w:marTop w:val="0"/>
      <w:marBottom w:val="0"/>
      <w:divBdr>
        <w:top w:val="none" w:sz="0" w:space="0" w:color="auto"/>
        <w:left w:val="none" w:sz="0" w:space="0" w:color="auto"/>
        <w:bottom w:val="none" w:sz="0" w:space="0" w:color="auto"/>
        <w:right w:val="none" w:sz="0" w:space="0" w:color="auto"/>
      </w:divBdr>
      <w:divsChild>
        <w:div w:id="377824667">
          <w:marLeft w:val="0"/>
          <w:marRight w:val="547"/>
          <w:marTop w:val="0"/>
          <w:marBottom w:val="0"/>
          <w:divBdr>
            <w:top w:val="none" w:sz="0" w:space="0" w:color="auto"/>
            <w:left w:val="none" w:sz="0" w:space="0" w:color="auto"/>
            <w:bottom w:val="none" w:sz="0" w:space="0" w:color="auto"/>
            <w:right w:val="none" w:sz="0" w:space="0" w:color="auto"/>
          </w:divBdr>
        </w:div>
        <w:div w:id="1132358805">
          <w:marLeft w:val="0"/>
          <w:marRight w:val="547"/>
          <w:marTop w:val="0"/>
          <w:marBottom w:val="0"/>
          <w:divBdr>
            <w:top w:val="none" w:sz="0" w:space="0" w:color="auto"/>
            <w:left w:val="none" w:sz="0" w:space="0" w:color="auto"/>
            <w:bottom w:val="none" w:sz="0" w:space="0" w:color="auto"/>
            <w:right w:val="none" w:sz="0" w:space="0" w:color="auto"/>
          </w:divBdr>
        </w:div>
        <w:div w:id="512261362">
          <w:marLeft w:val="0"/>
          <w:marRight w:val="547"/>
          <w:marTop w:val="0"/>
          <w:marBottom w:val="0"/>
          <w:divBdr>
            <w:top w:val="none" w:sz="0" w:space="0" w:color="auto"/>
            <w:left w:val="none" w:sz="0" w:space="0" w:color="auto"/>
            <w:bottom w:val="none" w:sz="0" w:space="0" w:color="auto"/>
            <w:right w:val="none" w:sz="0" w:space="0" w:color="auto"/>
          </w:divBdr>
        </w:div>
        <w:div w:id="1646623316">
          <w:marLeft w:val="0"/>
          <w:marRight w:val="547"/>
          <w:marTop w:val="0"/>
          <w:marBottom w:val="0"/>
          <w:divBdr>
            <w:top w:val="none" w:sz="0" w:space="0" w:color="auto"/>
            <w:left w:val="none" w:sz="0" w:space="0" w:color="auto"/>
            <w:bottom w:val="none" w:sz="0" w:space="0" w:color="auto"/>
            <w:right w:val="none" w:sz="0" w:space="0" w:color="auto"/>
          </w:divBdr>
        </w:div>
        <w:div w:id="1952128735">
          <w:marLeft w:val="0"/>
          <w:marRight w:val="547"/>
          <w:marTop w:val="0"/>
          <w:marBottom w:val="0"/>
          <w:divBdr>
            <w:top w:val="none" w:sz="0" w:space="0" w:color="auto"/>
            <w:left w:val="none" w:sz="0" w:space="0" w:color="auto"/>
            <w:bottom w:val="none" w:sz="0" w:space="0" w:color="auto"/>
            <w:right w:val="none" w:sz="0" w:space="0" w:color="auto"/>
          </w:divBdr>
        </w:div>
        <w:div w:id="1901362477">
          <w:marLeft w:val="0"/>
          <w:marRight w:val="547"/>
          <w:marTop w:val="0"/>
          <w:marBottom w:val="0"/>
          <w:divBdr>
            <w:top w:val="none" w:sz="0" w:space="0" w:color="auto"/>
            <w:left w:val="none" w:sz="0" w:space="0" w:color="auto"/>
            <w:bottom w:val="none" w:sz="0" w:space="0" w:color="auto"/>
            <w:right w:val="none" w:sz="0" w:space="0" w:color="auto"/>
          </w:divBdr>
        </w:div>
        <w:div w:id="1855461371">
          <w:marLeft w:val="0"/>
          <w:marRight w:val="547"/>
          <w:marTop w:val="0"/>
          <w:marBottom w:val="0"/>
          <w:divBdr>
            <w:top w:val="none" w:sz="0" w:space="0" w:color="auto"/>
            <w:left w:val="none" w:sz="0" w:space="0" w:color="auto"/>
            <w:bottom w:val="none" w:sz="0" w:space="0" w:color="auto"/>
            <w:right w:val="none" w:sz="0" w:space="0" w:color="auto"/>
          </w:divBdr>
        </w:div>
        <w:div w:id="189997215">
          <w:marLeft w:val="0"/>
          <w:marRight w:val="547"/>
          <w:marTop w:val="0"/>
          <w:marBottom w:val="0"/>
          <w:divBdr>
            <w:top w:val="none" w:sz="0" w:space="0" w:color="auto"/>
            <w:left w:val="none" w:sz="0" w:space="0" w:color="auto"/>
            <w:bottom w:val="none" w:sz="0" w:space="0" w:color="auto"/>
            <w:right w:val="none" w:sz="0" w:space="0" w:color="auto"/>
          </w:divBdr>
        </w:div>
        <w:div w:id="158666652">
          <w:marLeft w:val="0"/>
          <w:marRight w:val="547"/>
          <w:marTop w:val="0"/>
          <w:marBottom w:val="0"/>
          <w:divBdr>
            <w:top w:val="none" w:sz="0" w:space="0" w:color="auto"/>
            <w:left w:val="none" w:sz="0" w:space="0" w:color="auto"/>
            <w:bottom w:val="none" w:sz="0" w:space="0" w:color="auto"/>
            <w:right w:val="none" w:sz="0" w:space="0" w:color="auto"/>
          </w:divBdr>
        </w:div>
        <w:div w:id="317466853">
          <w:marLeft w:val="0"/>
          <w:marRight w:val="547"/>
          <w:marTop w:val="0"/>
          <w:marBottom w:val="0"/>
          <w:divBdr>
            <w:top w:val="none" w:sz="0" w:space="0" w:color="auto"/>
            <w:left w:val="none" w:sz="0" w:space="0" w:color="auto"/>
            <w:bottom w:val="none" w:sz="0" w:space="0" w:color="auto"/>
            <w:right w:val="none" w:sz="0" w:space="0" w:color="auto"/>
          </w:divBdr>
        </w:div>
        <w:div w:id="1569917785">
          <w:marLeft w:val="0"/>
          <w:marRight w:val="547"/>
          <w:marTop w:val="0"/>
          <w:marBottom w:val="0"/>
          <w:divBdr>
            <w:top w:val="none" w:sz="0" w:space="0" w:color="auto"/>
            <w:left w:val="none" w:sz="0" w:space="0" w:color="auto"/>
            <w:bottom w:val="none" w:sz="0" w:space="0" w:color="auto"/>
            <w:right w:val="none" w:sz="0" w:space="0" w:color="auto"/>
          </w:divBdr>
        </w:div>
      </w:divsChild>
    </w:div>
    <w:div w:id="1551531602">
      <w:bodyDiv w:val="1"/>
      <w:marLeft w:val="0"/>
      <w:marRight w:val="0"/>
      <w:marTop w:val="0"/>
      <w:marBottom w:val="0"/>
      <w:divBdr>
        <w:top w:val="none" w:sz="0" w:space="0" w:color="auto"/>
        <w:left w:val="none" w:sz="0" w:space="0" w:color="auto"/>
        <w:bottom w:val="none" w:sz="0" w:space="0" w:color="auto"/>
        <w:right w:val="none" w:sz="0" w:space="0" w:color="auto"/>
      </w:divBdr>
    </w:div>
    <w:div w:id="1637031025">
      <w:bodyDiv w:val="1"/>
      <w:marLeft w:val="0"/>
      <w:marRight w:val="0"/>
      <w:marTop w:val="0"/>
      <w:marBottom w:val="0"/>
      <w:divBdr>
        <w:top w:val="none" w:sz="0" w:space="0" w:color="auto"/>
        <w:left w:val="none" w:sz="0" w:space="0" w:color="auto"/>
        <w:bottom w:val="none" w:sz="0" w:space="0" w:color="auto"/>
        <w:right w:val="none" w:sz="0" w:space="0" w:color="auto"/>
      </w:divBdr>
    </w:div>
    <w:div w:id="1654524067">
      <w:bodyDiv w:val="1"/>
      <w:marLeft w:val="0"/>
      <w:marRight w:val="0"/>
      <w:marTop w:val="0"/>
      <w:marBottom w:val="0"/>
      <w:divBdr>
        <w:top w:val="none" w:sz="0" w:space="0" w:color="auto"/>
        <w:left w:val="none" w:sz="0" w:space="0" w:color="auto"/>
        <w:bottom w:val="none" w:sz="0" w:space="0" w:color="auto"/>
        <w:right w:val="none" w:sz="0" w:space="0" w:color="auto"/>
      </w:divBdr>
    </w:div>
    <w:div w:id="1670601952">
      <w:bodyDiv w:val="1"/>
      <w:marLeft w:val="0"/>
      <w:marRight w:val="0"/>
      <w:marTop w:val="0"/>
      <w:marBottom w:val="0"/>
      <w:divBdr>
        <w:top w:val="none" w:sz="0" w:space="0" w:color="auto"/>
        <w:left w:val="none" w:sz="0" w:space="0" w:color="auto"/>
        <w:bottom w:val="none" w:sz="0" w:space="0" w:color="auto"/>
        <w:right w:val="none" w:sz="0" w:space="0" w:color="auto"/>
      </w:divBdr>
      <w:divsChild>
        <w:div w:id="838348086">
          <w:marLeft w:val="0"/>
          <w:marRight w:val="547"/>
          <w:marTop w:val="0"/>
          <w:marBottom w:val="0"/>
          <w:divBdr>
            <w:top w:val="none" w:sz="0" w:space="0" w:color="auto"/>
            <w:left w:val="none" w:sz="0" w:space="0" w:color="auto"/>
            <w:bottom w:val="none" w:sz="0" w:space="0" w:color="auto"/>
            <w:right w:val="none" w:sz="0" w:space="0" w:color="auto"/>
          </w:divBdr>
        </w:div>
        <w:div w:id="1763409252">
          <w:marLeft w:val="0"/>
          <w:marRight w:val="547"/>
          <w:marTop w:val="0"/>
          <w:marBottom w:val="0"/>
          <w:divBdr>
            <w:top w:val="none" w:sz="0" w:space="0" w:color="auto"/>
            <w:left w:val="none" w:sz="0" w:space="0" w:color="auto"/>
            <w:bottom w:val="none" w:sz="0" w:space="0" w:color="auto"/>
            <w:right w:val="none" w:sz="0" w:space="0" w:color="auto"/>
          </w:divBdr>
        </w:div>
        <w:div w:id="858928241">
          <w:marLeft w:val="0"/>
          <w:marRight w:val="547"/>
          <w:marTop w:val="0"/>
          <w:marBottom w:val="0"/>
          <w:divBdr>
            <w:top w:val="none" w:sz="0" w:space="0" w:color="auto"/>
            <w:left w:val="none" w:sz="0" w:space="0" w:color="auto"/>
            <w:bottom w:val="none" w:sz="0" w:space="0" w:color="auto"/>
            <w:right w:val="none" w:sz="0" w:space="0" w:color="auto"/>
          </w:divBdr>
        </w:div>
      </w:divsChild>
    </w:div>
    <w:div w:id="1696343866">
      <w:bodyDiv w:val="1"/>
      <w:marLeft w:val="0"/>
      <w:marRight w:val="0"/>
      <w:marTop w:val="0"/>
      <w:marBottom w:val="0"/>
      <w:divBdr>
        <w:top w:val="none" w:sz="0" w:space="0" w:color="auto"/>
        <w:left w:val="none" w:sz="0" w:space="0" w:color="auto"/>
        <w:bottom w:val="none" w:sz="0" w:space="0" w:color="auto"/>
        <w:right w:val="none" w:sz="0" w:space="0" w:color="auto"/>
      </w:divBdr>
    </w:div>
    <w:div w:id="1768575065">
      <w:bodyDiv w:val="1"/>
      <w:marLeft w:val="0"/>
      <w:marRight w:val="0"/>
      <w:marTop w:val="0"/>
      <w:marBottom w:val="0"/>
      <w:divBdr>
        <w:top w:val="none" w:sz="0" w:space="0" w:color="auto"/>
        <w:left w:val="none" w:sz="0" w:space="0" w:color="auto"/>
        <w:bottom w:val="none" w:sz="0" w:space="0" w:color="auto"/>
        <w:right w:val="none" w:sz="0" w:space="0" w:color="auto"/>
      </w:divBdr>
      <w:divsChild>
        <w:div w:id="472453331">
          <w:marLeft w:val="0"/>
          <w:marRight w:val="547"/>
          <w:marTop w:val="0"/>
          <w:marBottom w:val="0"/>
          <w:divBdr>
            <w:top w:val="none" w:sz="0" w:space="0" w:color="auto"/>
            <w:left w:val="none" w:sz="0" w:space="0" w:color="auto"/>
            <w:bottom w:val="none" w:sz="0" w:space="0" w:color="auto"/>
            <w:right w:val="none" w:sz="0" w:space="0" w:color="auto"/>
          </w:divBdr>
        </w:div>
      </w:divsChild>
    </w:div>
    <w:div w:id="1875191128">
      <w:bodyDiv w:val="1"/>
      <w:marLeft w:val="0"/>
      <w:marRight w:val="0"/>
      <w:marTop w:val="0"/>
      <w:marBottom w:val="0"/>
      <w:divBdr>
        <w:top w:val="none" w:sz="0" w:space="0" w:color="auto"/>
        <w:left w:val="none" w:sz="0" w:space="0" w:color="auto"/>
        <w:bottom w:val="none" w:sz="0" w:space="0" w:color="auto"/>
        <w:right w:val="none" w:sz="0" w:space="0" w:color="auto"/>
      </w:divBdr>
    </w:div>
    <w:div w:id="1918972798">
      <w:bodyDiv w:val="1"/>
      <w:marLeft w:val="0"/>
      <w:marRight w:val="0"/>
      <w:marTop w:val="0"/>
      <w:marBottom w:val="0"/>
      <w:divBdr>
        <w:top w:val="none" w:sz="0" w:space="0" w:color="auto"/>
        <w:left w:val="none" w:sz="0" w:space="0" w:color="auto"/>
        <w:bottom w:val="none" w:sz="0" w:space="0" w:color="auto"/>
        <w:right w:val="none" w:sz="0" w:space="0" w:color="auto"/>
      </w:divBdr>
    </w:div>
    <w:div w:id="2010980039">
      <w:bodyDiv w:val="1"/>
      <w:marLeft w:val="0"/>
      <w:marRight w:val="0"/>
      <w:marTop w:val="0"/>
      <w:marBottom w:val="0"/>
      <w:divBdr>
        <w:top w:val="none" w:sz="0" w:space="0" w:color="auto"/>
        <w:left w:val="none" w:sz="0" w:space="0" w:color="auto"/>
        <w:bottom w:val="none" w:sz="0" w:space="0" w:color="auto"/>
        <w:right w:val="none" w:sz="0" w:space="0" w:color="auto"/>
      </w:divBdr>
      <w:divsChild>
        <w:div w:id="146633799">
          <w:marLeft w:val="0"/>
          <w:marRight w:val="547"/>
          <w:marTop w:val="0"/>
          <w:marBottom w:val="0"/>
          <w:divBdr>
            <w:top w:val="none" w:sz="0" w:space="0" w:color="auto"/>
            <w:left w:val="none" w:sz="0" w:space="0" w:color="auto"/>
            <w:bottom w:val="none" w:sz="0" w:space="0" w:color="auto"/>
            <w:right w:val="none" w:sz="0" w:space="0" w:color="auto"/>
          </w:divBdr>
        </w:div>
        <w:div w:id="634532955">
          <w:marLeft w:val="0"/>
          <w:marRight w:val="547"/>
          <w:marTop w:val="0"/>
          <w:marBottom w:val="0"/>
          <w:divBdr>
            <w:top w:val="none" w:sz="0" w:space="0" w:color="auto"/>
            <w:left w:val="none" w:sz="0" w:space="0" w:color="auto"/>
            <w:bottom w:val="none" w:sz="0" w:space="0" w:color="auto"/>
            <w:right w:val="none" w:sz="0" w:space="0" w:color="auto"/>
          </w:divBdr>
        </w:div>
        <w:div w:id="484979378">
          <w:marLeft w:val="0"/>
          <w:marRight w:val="547"/>
          <w:marTop w:val="0"/>
          <w:marBottom w:val="0"/>
          <w:divBdr>
            <w:top w:val="none" w:sz="0" w:space="0" w:color="auto"/>
            <w:left w:val="none" w:sz="0" w:space="0" w:color="auto"/>
            <w:bottom w:val="none" w:sz="0" w:space="0" w:color="auto"/>
            <w:right w:val="none" w:sz="0" w:space="0" w:color="auto"/>
          </w:divBdr>
        </w:div>
      </w:divsChild>
    </w:div>
    <w:div w:id="2036032378">
      <w:bodyDiv w:val="1"/>
      <w:marLeft w:val="0"/>
      <w:marRight w:val="0"/>
      <w:marTop w:val="0"/>
      <w:marBottom w:val="0"/>
      <w:divBdr>
        <w:top w:val="none" w:sz="0" w:space="0" w:color="auto"/>
        <w:left w:val="none" w:sz="0" w:space="0" w:color="auto"/>
        <w:bottom w:val="none" w:sz="0" w:space="0" w:color="auto"/>
        <w:right w:val="none" w:sz="0" w:space="0" w:color="auto"/>
      </w:divBdr>
      <w:divsChild>
        <w:div w:id="1964116282">
          <w:marLeft w:val="0"/>
          <w:marRight w:val="547"/>
          <w:marTop w:val="0"/>
          <w:marBottom w:val="0"/>
          <w:divBdr>
            <w:top w:val="none" w:sz="0" w:space="0" w:color="auto"/>
            <w:left w:val="none" w:sz="0" w:space="0" w:color="auto"/>
            <w:bottom w:val="none" w:sz="0" w:space="0" w:color="auto"/>
            <w:right w:val="none" w:sz="0" w:space="0" w:color="auto"/>
          </w:divBdr>
        </w:div>
        <w:div w:id="1557425394">
          <w:marLeft w:val="0"/>
          <w:marRight w:val="547"/>
          <w:marTop w:val="0"/>
          <w:marBottom w:val="0"/>
          <w:divBdr>
            <w:top w:val="none" w:sz="0" w:space="0" w:color="auto"/>
            <w:left w:val="none" w:sz="0" w:space="0" w:color="auto"/>
            <w:bottom w:val="none" w:sz="0" w:space="0" w:color="auto"/>
            <w:right w:val="none" w:sz="0" w:space="0" w:color="auto"/>
          </w:divBdr>
        </w:div>
        <w:div w:id="772670769">
          <w:marLeft w:val="0"/>
          <w:marRight w:val="547"/>
          <w:marTop w:val="0"/>
          <w:marBottom w:val="0"/>
          <w:divBdr>
            <w:top w:val="none" w:sz="0" w:space="0" w:color="auto"/>
            <w:left w:val="none" w:sz="0" w:space="0" w:color="auto"/>
            <w:bottom w:val="none" w:sz="0" w:space="0" w:color="auto"/>
            <w:right w:val="none" w:sz="0" w:space="0" w:color="auto"/>
          </w:divBdr>
        </w:div>
        <w:div w:id="501816202">
          <w:marLeft w:val="0"/>
          <w:marRight w:val="547"/>
          <w:marTop w:val="0"/>
          <w:marBottom w:val="0"/>
          <w:divBdr>
            <w:top w:val="none" w:sz="0" w:space="0" w:color="auto"/>
            <w:left w:val="none" w:sz="0" w:space="0" w:color="auto"/>
            <w:bottom w:val="none" w:sz="0" w:space="0" w:color="auto"/>
            <w:right w:val="none" w:sz="0" w:space="0" w:color="auto"/>
          </w:divBdr>
        </w:div>
        <w:div w:id="404839752">
          <w:marLeft w:val="0"/>
          <w:marRight w:val="547"/>
          <w:marTop w:val="0"/>
          <w:marBottom w:val="0"/>
          <w:divBdr>
            <w:top w:val="none" w:sz="0" w:space="0" w:color="auto"/>
            <w:left w:val="none" w:sz="0" w:space="0" w:color="auto"/>
            <w:bottom w:val="none" w:sz="0" w:space="0" w:color="auto"/>
            <w:right w:val="none" w:sz="0" w:space="0" w:color="auto"/>
          </w:divBdr>
        </w:div>
        <w:div w:id="1479764549">
          <w:marLeft w:val="0"/>
          <w:marRight w:val="547"/>
          <w:marTop w:val="0"/>
          <w:marBottom w:val="0"/>
          <w:divBdr>
            <w:top w:val="none" w:sz="0" w:space="0" w:color="auto"/>
            <w:left w:val="none" w:sz="0" w:space="0" w:color="auto"/>
            <w:bottom w:val="none" w:sz="0" w:space="0" w:color="auto"/>
            <w:right w:val="none" w:sz="0" w:space="0" w:color="auto"/>
          </w:divBdr>
        </w:div>
      </w:divsChild>
    </w:div>
    <w:div w:id="2126844438">
      <w:bodyDiv w:val="1"/>
      <w:marLeft w:val="0"/>
      <w:marRight w:val="0"/>
      <w:marTop w:val="0"/>
      <w:marBottom w:val="0"/>
      <w:divBdr>
        <w:top w:val="none" w:sz="0" w:space="0" w:color="auto"/>
        <w:left w:val="none" w:sz="0" w:space="0" w:color="auto"/>
        <w:bottom w:val="none" w:sz="0" w:space="0" w:color="auto"/>
        <w:right w:val="none" w:sz="0" w:space="0" w:color="auto"/>
      </w:divBdr>
    </w:div>
    <w:div w:id="213871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4.xml"/><Relationship Id="rId25" Type="http://schemas.openxmlformats.org/officeDocument/2006/relationships/image" Target="media/image11.png"/><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6.png"/><Relationship Id="rId29" Type="http://schemas.openxmlformats.org/officeDocument/2006/relationships/image" Target="media/image1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9.jpg"/><Relationship Id="rId28" Type="http://schemas.openxmlformats.org/officeDocument/2006/relationships/image" Target="media/image14.jpe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8.pn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Word%20Templates\&#1514;&#1489;&#1504;&#1497;&#1493;&#1514;%20&#1502;&#1489;&#1511;&#1512;%20&#1492;&#1502;&#1491;&#1497;&#1504;&#1492;\&#1514;&#1489;&#1504;&#1497;&#1514;%20&#1500;&#1499;&#1514;&#1497;&#1489;&#1514;%20&#1502;&#1496;&#1500;&#1514;%20&#1489;&#1497;&#1511;&#1493;&#1512;&#1514;%20&#1502;&#1506;&#1493;&#1491;&#1499;&#1504;&#1514;.dotm"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7.jpeg"/></Relationships>
</file>

<file path=word/theme/theme1.xml><?xml version="1.0" encoding="utf-8"?>
<a:theme xmlns:a="http://schemas.openxmlformats.org/drawingml/2006/main" name="אינטגרל">
  <a:themeElements>
    <a:clrScheme name="אינטגרל">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B9F25"/>
      </a:hlink>
      <a:folHlink>
        <a:srgbClr val="B26B02"/>
      </a:folHlink>
    </a:clrScheme>
    <a:fontScheme name="אינטגרל">
      <a:majorFont>
        <a:latin typeface="Tw Cen MT Condensed" panose="020B06060201040202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panose="020B0602020104020603"/>
        <a:ea typeface=""/>
        <a:cs typeface=""/>
        <a:font script="Grek" typeface="Calibri"/>
        <a:font script="Cyrl" typeface="Calibri"/>
        <a:font script="Jpan" typeface="メイリオ"/>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אינטגרל">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CFEA8-9C19-4567-AE07-A888A48557E2}">
  <ds:schemaRefs>
    <ds:schemaRef ds:uri="http://schemas.openxmlformats.org/officeDocument/2006/bibliography"/>
  </ds:schemaRefs>
</ds:datastoreItem>
</file>

<file path=customXml/itemProps2.xml><?xml version="1.0" encoding="utf-8"?>
<ds:datastoreItem xmlns:ds="http://schemas.openxmlformats.org/officeDocument/2006/customXml" ds:itemID="{F7603606-5E1C-4A20-A662-7530344C0C7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F14C8F3-99B9-42DE-920E-5707BD78BD9B}">
  <ds:schemaRefs>
    <ds:schemaRef ds:uri="http://schemas.microsoft.com/sharepoint/v3/contenttype/forms"/>
  </ds:schemaRefs>
</ds:datastoreItem>
</file>

<file path=customXml/itemProps4.xml><?xml version="1.0" encoding="utf-8"?>
<ds:datastoreItem xmlns:ds="http://schemas.openxmlformats.org/officeDocument/2006/customXml" ds:itemID="{F41DCD2B-AF08-4BAD-A5E7-6BE6A1288435}"/>
</file>

<file path=docProps/app.xml><?xml version="1.0" encoding="utf-8"?>
<Properties xmlns="http://schemas.openxmlformats.org/officeDocument/2006/extended-properties" xmlns:vt="http://schemas.openxmlformats.org/officeDocument/2006/docPropsVTypes">
  <Template>H:\Word Templates\תבניות מבקר המדינה\תבנית לכתיבת מטלת ביקורת מעודכנת.dotm</Template>
  <TotalTime>70</TotalTime>
  <Pages>17</Pages>
  <Words>3048</Words>
  <Characters>15240</Characters>
  <Application>Microsoft Office Word</Application>
  <DocSecurity>0</DocSecurity>
  <Lines>127</Lines>
  <Paragraphs>36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newscorpio44</dc:creator>
  <cp:keywords/>
  <dc:description/>
  <cp:lastModifiedBy>סטודיו אי.אר.</cp:lastModifiedBy>
  <cp:revision>29</cp:revision>
  <cp:lastPrinted>2023-04-23T13:59:00Z</cp:lastPrinted>
  <dcterms:created xsi:type="dcterms:W3CDTF">2023-04-23T13:59:00Z</dcterms:created>
  <dcterms:modified xsi:type="dcterms:W3CDTF">2023-05-03T13:13:00Z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