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90114" w14:textId="77777777" w:rsidR="006E1414" w:rsidRDefault="00A87D04" w:rsidP="00354F9A">
      <w:pPr>
        <w:spacing w:before="3480" w:after="2040" w:line="800" w:lineRule="exact"/>
        <w:jc w:val="center"/>
        <w:rPr>
          <w:rFonts w:ascii="Calibri" w:hAnsi="Calibri" w:cs="Calibri"/>
          <w:b/>
          <w:bCs/>
          <w:color w:val="002060"/>
          <w:sz w:val="80"/>
          <w:szCs w:val="80"/>
          <w:rtl/>
        </w:rPr>
      </w:pPr>
      <w:r w:rsidRPr="00A87D04">
        <w:rPr>
          <w:rFonts w:ascii="Calibri" w:hAnsi="Calibri" w:cs="Calibri"/>
          <w:b/>
          <w:bCs/>
          <w:color w:val="002060"/>
          <w:sz w:val="80"/>
          <w:szCs w:val="80"/>
          <w:rtl/>
        </w:rPr>
        <w:t>היבטים במניעת זליגה של מחוללי מחלות ביולוגיים וידע לפיתוח נשק ביולוגי</w:t>
      </w:r>
      <w:r w:rsidRPr="00A87D04">
        <w:rPr>
          <w:rFonts w:ascii="Calibri" w:hAnsi="Calibri" w:cs="Calibri" w:hint="cs"/>
          <w:b/>
          <w:bCs/>
          <w:color w:val="002060"/>
          <w:sz w:val="80"/>
          <w:szCs w:val="80"/>
          <w:rtl/>
        </w:rPr>
        <w:t xml:space="preserve"> </w:t>
      </w:r>
    </w:p>
    <w:p w14:paraId="6D9B2398" w14:textId="77777777" w:rsidR="006E1414" w:rsidRDefault="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14:paraId="73B17B6C" w14:textId="77777777" w:rsidR="00F954E4" w:rsidRDefault="00F954E4" w:rsidP="00F954E4">
      <w:pPr>
        <w:bidi w:val="0"/>
        <w:spacing w:after="200" w:line="276" w:lineRule="auto"/>
        <w:rPr>
          <w:rFonts w:ascii="Calibri" w:hAnsi="Calibri" w:cs="Calibri"/>
          <w:b/>
          <w:bCs/>
          <w:color w:val="002060"/>
          <w:sz w:val="80"/>
          <w:szCs w:val="80"/>
        </w:rPr>
        <w:sectPr w:rsidR="00F954E4" w:rsidSect="006C2C6D">
          <w:headerReference w:type="default" r:id="rId8"/>
          <w:headerReference w:type="first" r:id="rId9"/>
          <w:pgSz w:w="11906" w:h="16838"/>
          <w:pgMar w:top="1701" w:right="1985" w:bottom="1588" w:left="1701" w:header="709" w:footer="709" w:gutter="0"/>
          <w:cols w:space="708"/>
          <w:titlePg/>
          <w:bidi/>
          <w:rtlGutter/>
          <w:docGrid w:linePitch="360"/>
        </w:sectPr>
      </w:pPr>
    </w:p>
    <w:p w14:paraId="7AD8CC27" w14:textId="77777777" w:rsidR="00A87D04" w:rsidRPr="00A87D04" w:rsidRDefault="00A87D04" w:rsidP="00A87D04">
      <w:pPr>
        <w:spacing w:line="269" w:lineRule="auto"/>
        <w:jc w:val="right"/>
        <w:rPr>
          <w:rFonts w:eastAsia="Calibri"/>
          <w:rtl/>
        </w:rPr>
      </w:pPr>
    </w:p>
    <w:p w14:paraId="6A1CDFFD" w14:textId="77777777" w:rsidR="00A87D04" w:rsidRPr="00A87D04" w:rsidRDefault="00A87D04" w:rsidP="00A87D04">
      <w:pPr>
        <w:keepNext/>
        <w:keepLines/>
        <w:spacing w:line="269" w:lineRule="auto"/>
        <w:jc w:val="center"/>
        <w:outlineLvl w:val="0"/>
        <w:rPr>
          <w:rFonts w:eastAsia="Times New Roman"/>
          <w:bCs/>
          <w:szCs w:val="36"/>
          <w:u w:val="single"/>
          <w:rtl/>
        </w:rPr>
      </w:pPr>
      <w:bookmarkStart w:id="0" w:name="_Hlk205901645"/>
      <w:r w:rsidRPr="00A87D04">
        <w:rPr>
          <w:rFonts w:eastAsia="Times New Roman" w:hint="cs"/>
          <w:bCs/>
          <w:szCs w:val="36"/>
          <w:u w:val="single"/>
          <w:rtl/>
        </w:rPr>
        <w:t>היבטים במניעת זליגה של מחוללי מחלות ביולוגיים וידע לפיתוח נשק ביולוגי</w:t>
      </w:r>
    </w:p>
    <w:bookmarkEnd w:id="0"/>
    <w:p w14:paraId="70C9D56F" w14:textId="77777777" w:rsidR="00A87D04" w:rsidRPr="00A87D04" w:rsidRDefault="00A87D04" w:rsidP="00A87D04">
      <w:pPr>
        <w:spacing w:line="269" w:lineRule="auto"/>
        <w:rPr>
          <w:rFonts w:eastAsia="Calibri"/>
          <w:rtl/>
        </w:rPr>
      </w:pPr>
    </w:p>
    <w:p w14:paraId="0A0DEC14" w14:textId="77777777" w:rsidR="00A87D04" w:rsidRPr="00A87D04" w:rsidRDefault="00A87D04" w:rsidP="00A87D04">
      <w:pPr>
        <w:keepNext/>
        <w:keepLines/>
        <w:spacing w:line="269" w:lineRule="auto"/>
        <w:outlineLvl w:val="2"/>
        <w:rPr>
          <w:rFonts w:eastAsia="Times New Roman"/>
          <w:bCs/>
          <w:szCs w:val="28"/>
          <w:u w:val="single"/>
          <w:rtl/>
        </w:rPr>
      </w:pPr>
      <w:r w:rsidRPr="00A87D04">
        <w:rPr>
          <w:rFonts w:eastAsia="Times New Roman" w:hint="cs"/>
          <w:bCs/>
          <w:szCs w:val="28"/>
          <w:u w:val="single"/>
          <w:rtl/>
        </w:rPr>
        <w:t>מבוא</w:t>
      </w:r>
    </w:p>
    <w:p w14:paraId="53266C58" w14:textId="77777777" w:rsidR="00A87D04" w:rsidRPr="00A87D04" w:rsidRDefault="00A87D04" w:rsidP="00A87D04">
      <w:pPr>
        <w:spacing w:line="269" w:lineRule="auto"/>
        <w:rPr>
          <w:rFonts w:eastAsia="Calibri"/>
          <w:rtl/>
        </w:rPr>
      </w:pPr>
    </w:p>
    <w:p w14:paraId="041744D6" w14:textId="77777777" w:rsidR="00A87D04" w:rsidRPr="00A87D04" w:rsidRDefault="00A87D04" w:rsidP="00A87D04">
      <w:pPr>
        <w:spacing w:line="269" w:lineRule="auto"/>
        <w:rPr>
          <w:rFonts w:ascii="David" w:eastAsia="Calibri" w:hAnsi="David"/>
          <w:rtl/>
        </w:rPr>
      </w:pPr>
      <w:bookmarkStart w:id="1" w:name="_Hlk186993749"/>
      <w:r w:rsidRPr="00A87D04">
        <w:rPr>
          <w:rFonts w:ascii="David" w:eastAsia="Calibri" w:hAnsi="David"/>
          <w:rtl/>
        </w:rPr>
        <w:t>בישראל פ</w:t>
      </w:r>
      <w:r w:rsidRPr="00A87D04">
        <w:rPr>
          <w:rFonts w:ascii="David" w:eastAsia="Calibri" w:hAnsi="David" w:hint="cs"/>
          <w:rtl/>
        </w:rPr>
        <w:t>ו</w:t>
      </w:r>
      <w:r w:rsidRPr="00A87D04">
        <w:rPr>
          <w:rFonts w:ascii="David" w:eastAsia="Calibri" w:hAnsi="David"/>
          <w:rtl/>
        </w:rPr>
        <w:t>עלו</w:t>
      </w:r>
      <w:r w:rsidRPr="00A87D04">
        <w:rPr>
          <w:rFonts w:ascii="David" w:eastAsia="Calibri" w:hAnsi="David" w:hint="cs"/>
          <w:rtl/>
        </w:rPr>
        <w:t>ת</w:t>
      </w:r>
      <w:r w:rsidRPr="00A87D04">
        <w:rPr>
          <w:rFonts w:ascii="David" w:eastAsia="Calibri" w:hAnsi="David"/>
          <w:rtl/>
        </w:rPr>
        <w:t xml:space="preserve"> קבוצות מחקר המשתמשות במחוללי מחלות ביולוגיים </w:t>
      </w:r>
      <w:r w:rsidRPr="00A87D04">
        <w:rPr>
          <w:rFonts w:ascii="David" w:eastAsia="Calibri" w:hAnsi="David" w:hint="cs"/>
          <w:rtl/>
        </w:rPr>
        <w:t xml:space="preserve">(להלן - מחולל מחלה או </w:t>
      </w:r>
      <w:proofErr w:type="spellStart"/>
      <w:r w:rsidRPr="00A87D04">
        <w:rPr>
          <w:rFonts w:ascii="David" w:eastAsia="Calibri" w:hAnsi="David" w:hint="cs"/>
          <w:rtl/>
        </w:rPr>
        <w:t>פתוגן</w:t>
      </w:r>
      <w:proofErr w:type="spellEnd"/>
      <w:r w:rsidRPr="00A87D04">
        <w:rPr>
          <w:rFonts w:ascii="David" w:eastAsia="Calibri" w:hAnsi="David"/>
          <w:vertAlign w:val="superscript"/>
          <w:rtl/>
        </w:rPr>
        <w:footnoteReference w:id="1"/>
      </w:r>
      <w:r w:rsidRPr="00A87D04">
        <w:rPr>
          <w:rFonts w:ascii="David" w:eastAsia="Calibri" w:hAnsi="David" w:hint="cs"/>
          <w:rtl/>
        </w:rPr>
        <w:t>)</w:t>
      </w:r>
      <w:r w:rsidRPr="00A87D04">
        <w:rPr>
          <w:rFonts w:ascii="Tahoma" w:eastAsia="Calibri" w:hAnsi="Tahoma" w:cs="Tahoma" w:hint="cs"/>
          <w:sz w:val="19"/>
          <w:szCs w:val="19"/>
          <w:rtl/>
        </w:rPr>
        <w:t xml:space="preserve"> </w:t>
      </w:r>
      <w:r w:rsidRPr="00A87D04">
        <w:rPr>
          <w:rFonts w:eastAsia="Calibri" w:hint="eastAsia"/>
          <w:sz w:val="24"/>
          <w:rtl/>
        </w:rPr>
        <w:t>לצורכי</w:t>
      </w:r>
      <w:r w:rsidRPr="00A87D04">
        <w:rPr>
          <w:rFonts w:eastAsia="Calibri"/>
          <w:sz w:val="24"/>
          <w:rtl/>
        </w:rPr>
        <w:t xml:space="preserve"> </w:t>
      </w:r>
      <w:r w:rsidRPr="00A87D04">
        <w:rPr>
          <w:rFonts w:eastAsia="Calibri" w:hint="eastAsia"/>
          <w:sz w:val="24"/>
          <w:rtl/>
        </w:rPr>
        <w:t>מחקר</w:t>
      </w:r>
      <w:r w:rsidRPr="00A87D04">
        <w:rPr>
          <w:rFonts w:eastAsia="Calibri"/>
          <w:sz w:val="24"/>
          <w:rtl/>
        </w:rPr>
        <w:t xml:space="preserve"> </w:t>
      </w:r>
      <w:r w:rsidRPr="00A87D04">
        <w:rPr>
          <w:rFonts w:eastAsia="Calibri" w:hint="eastAsia"/>
          <w:sz w:val="24"/>
          <w:rtl/>
        </w:rPr>
        <w:t>ולצרכים</w:t>
      </w:r>
      <w:r w:rsidRPr="00A87D04">
        <w:rPr>
          <w:rFonts w:eastAsia="Calibri"/>
          <w:sz w:val="24"/>
          <w:rtl/>
        </w:rPr>
        <w:t xml:space="preserve"> </w:t>
      </w:r>
      <w:r w:rsidRPr="00A87D04">
        <w:rPr>
          <w:rFonts w:eastAsia="Calibri" w:hint="eastAsia"/>
          <w:sz w:val="24"/>
          <w:rtl/>
        </w:rPr>
        <w:t>מסחריים</w:t>
      </w:r>
      <w:r w:rsidRPr="00A87D04">
        <w:rPr>
          <w:rFonts w:ascii="David" w:eastAsia="Calibri" w:hAnsi="David"/>
          <w:sz w:val="24"/>
          <w:szCs w:val="32"/>
          <w:rtl/>
        </w:rPr>
        <w:t xml:space="preserve">. </w:t>
      </w:r>
      <w:r w:rsidRPr="00A87D04">
        <w:rPr>
          <w:rFonts w:ascii="David" w:eastAsia="Calibri" w:hAnsi="David" w:hint="cs"/>
          <w:rtl/>
        </w:rPr>
        <w:t>הגורמים בישראל המחזיקים במחוללי מחלות פועלים</w:t>
      </w:r>
      <w:r w:rsidRPr="00A87D04">
        <w:rPr>
          <w:rFonts w:ascii="David" w:eastAsia="Calibri" w:hAnsi="David"/>
          <w:rtl/>
        </w:rPr>
        <w:t xml:space="preserve"> בשלושה סקטורים עיקריים - מוסדות ממשלתיים (</w:t>
      </w:r>
      <w:r w:rsidRPr="00A87D04">
        <w:rPr>
          <w:rFonts w:ascii="David" w:eastAsia="Calibri" w:hAnsi="David" w:hint="cs"/>
          <w:rtl/>
        </w:rPr>
        <w:t xml:space="preserve">משרד הבריאות </w:t>
      </w:r>
      <w:r w:rsidRPr="00A87D04">
        <w:rPr>
          <w:rFonts w:ascii="David" w:eastAsia="Calibri" w:hAnsi="David"/>
          <w:rtl/>
        </w:rPr>
        <w:t>[</w:t>
      </w:r>
      <w:r w:rsidRPr="00A87D04">
        <w:rPr>
          <w:rFonts w:ascii="David" w:eastAsia="Calibri" w:hAnsi="David" w:hint="eastAsia"/>
          <w:rtl/>
        </w:rPr>
        <w:t>להלן</w:t>
      </w:r>
      <w:r w:rsidRPr="00A87D04">
        <w:rPr>
          <w:rFonts w:ascii="David" w:eastAsia="Calibri" w:hAnsi="David"/>
          <w:rtl/>
        </w:rPr>
        <w:t xml:space="preserve"> - </w:t>
      </w:r>
      <w:proofErr w:type="spellStart"/>
      <w:r w:rsidRPr="00A87D04">
        <w:rPr>
          <w:rFonts w:ascii="David" w:eastAsia="Calibri" w:hAnsi="David"/>
          <w:rtl/>
        </w:rPr>
        <w:t>משהב"ר</w:t>
      </w:r>
      <w:proofErr w:type="spellEnd"/>
      <w:r w:rsidRPr="00A87D04">
        <w:rPr>
          <w:rFonts w:ascii="David" w:eastAsia="Calibri" w:hAnsi="David"/>
          <w:rtl/>
        </w:rPr>
        <w:t xml:space="preserve">] </w:t>
      </w:r>
      <w:r w:rsidRPr="00A87D04">
        <w:rPr>
          <w:rFonts w:ascii="David" w:eastAsia="Calibri" w:hAnsi="David" w:hint="cs"/>
          <w:rtl/>
        </w:rPr>
        <w:t>ו</w:t>
      </w:r>
      <w:r w:rsidRPr="00A87D04">
        <w:rPr>
          <w:rFonts w:ascii="David" w:eastAsia="Calibri" w:hAnsi="David"/>
          <w:rtl/>
        </w:rPr>
        <w:t>משרד החקלאות</w:t>
      </w:r>
      <w:r w:rsidRPr="00A87D04">
        <w:rPr>
          <w:rFonts w:ascii="David" w:eastAsia="Calibri" w:hAnsi="David" w:hint="cs"/>
          <w:rtl/>
        </w:rPr>
        <w:t xml:space="preserve"> וביטחון המזון</w:t>
      </w:r>
      <w:r w:rsidRPr="00A87D04">
        <w:rPr>
          <w:rFonts w:ascii="David" w:eastAsia="Calibri" w:hAnsi="David"/>
          <w:rtl/>
        </w:rPr>
        <w:t>), אוניברסיטאות ומכוני מחקר, ותעשיות הביוטכנולוגיה</w:t>
      </w:r>
      <w:r w:rsidRPr="00A87D04">
        <w:rPr>
          <w:rFonts w:ascii="David" w:eastAsia="Calibri" w:hAnsi="David"/>
          <w:vertAlign w:val="superscript"/>
          <w:rtl/>
        </w:rPr>
        <w:footnoteReference w:id="2"/>
      </w:r>
      <w:r w:rsidRPr="00A87D04">
        <w:rPr>
          <w:rFonts w:ascii="David" w:eastAsia="Calibri" w:hAnsi="David"/>
          <w:rtl/>
        </w:rPr>
        <w:t>.</w:t>
      </w:r>
      <w:r w:rsidRPr="00A87D04">
        <w:rPr>
          <w:rFonts w:ascii="David" w:eastAsia="Calibri" w:hAnsi="David" w:hint="cs"/>
          <w:rtl/>
        </w:rPr>
        <w:t xml:space="preserve"> </w:t>
      </w:r>
    </w:p>
    <w:p w14:paraId="0BB8898E" w14:textId="77777777" w:rsidR="00A87D04" w:rsidRPr="00A87D04" w:rsidRDefault="00A87D04" w:rsidP="00A87D04">
      <w:pPr>
        <w:spacing w:line="269" w:lineRule="auto"/>
        <w:ind w:left="-567"/>
        <w:rPr>
          <w:rFonts w:eastAsia="Calibri"/>
          <w:szCs w:val="20"/>
          <w:rtl/>
        </w:rPr>
      </w:pPr>
    </w:p>
    <w:p w14:paraId="4181CED3" w14:textId="77777777" w:rsidR="00A87D04" w:rsidRPr="00A87D04" w:rsidRDefault="00A87D04" w:rsidP="00A87D04">
      <w:pPr>
        <w:spacing w:line="269" w:lineRule="auto"/>
        <w:rPr>
          <w:rFonts w:eastAsia="Calibri"/>
          <w:rtl/>
        </w:rPr>
      </w:pPr>
      <w:r w:rsidRPr="00A87D04">
        <w:rPr>
          <w:rFonts w:eastAsia="Calibri"/>
          <w:rtl/>
        </w:rPr>
        <w:t xml:space="preserve">נכון למועד </w:t>
      </w:r>
      <w:r w:rsidRPr="00A87D04">
        <w:rPr>
          <w:rFonts w:eastAsia="Calibri" w:hint="cs"/>
          <w:rtl/>
        </w:rPr>
        <w:t>סיום הביקורת יש בישראל</w:t>
      </w:r>
      <w:r w:rsidRPr="00A87D04">
        <w:rPr>
          <w:rFonts w:eastAsia="Calibri"/>
          <w:rtl/>
        </w:rPr>
        <w:t xml:space="preserve"> </w:t>
      </w:r>
      <w:r w:rsidRPr="00A87D04">
        <w:rPr>
          <w:rFonts w:eastAsia="Calibri" w:hint="cs"/>
          <w:rtl/>
        </w:rPr>
        <w:t>43</w:t>
      </w:r>
      <w:r w:rsidRPr="00A87D04">
        <w:rPr>
          <w:rFonts w:eastAsia="Calibri"/>
          <w:rtl/>
        </w:rPr>
        <w:t xml:space="preserve"> מוסדות </w:t>
      </w:r>
      <w:r w:rsidRPr="00A87D04">
        <w:rPr>
          <w:rFonts w:eastAsia="Calibri" w:hint="cs"/>
          <w:rtl/>
        </w:rPr>
        <w:t xml:space="preserve">המוסמכים </w:t>
      </w:r>
      <w:r w:rsidRPr="00A87D04">
        <w:rPr>
          <w:rFonts w:eastAsia="Calibri"/>
          <w:rtl/>
        </w:rPr>
        <w:t xml:space="preserve">כ"מוסד מוכר" </w:t>
      </w:r>
      <w:r w:rsidRPr="00A87D04">
        <w:rPr>
          <w:rFonts w:eastAsia="Calibri" w:hint="cs"/>
          <w:rtl/>
        </w:rPr>
        <w:t xml:space="preserve">להחזקת </w:t>
      </w:r>
      <w:r w:rsidRPr="00A87D04">
        <w:rPr>
          <w:rFonts w:eastAsia="Calibri"/>
          <w:rtl/>
        </w:rPr>
        <w:t>מחוללי מחלות ביולוגיים בישראל</w:t>
      </w:r>
      <w:r w:rsidRPr="00A87D04">
        <w:rPr>
          <w:rFonts w:eastAsia="Calibri" w:hint="cs"/>
          <w:rtl/>
        </w:rPr>
        <w:t xml:space="preserve"> או לעריכת מחקר בהם,</w:t>
      </w:r>
      <w:r w:rsidRPr="00A87D04">
        <w:rPr>
          <w:rFonts w:eastAsia="Calibri"/>
          <w:rtl/>
        </w:rPr>
        <w:t xml:space="preserve"> </w:t>
      </w:r>
      <w:r w:rsidRPr="00A87D04">
        <w:rPr>
          <w:rFonts w:eastAsia="Calibri" w:hint="cs"/>
          <w:rtl/>
        </w:rPr>
        <w:t>ובהם בתי חולים, אוניברסיטאות ומכוני מחקר, חברות ומעבדות לבריאות הציבור</w:t>
      </w:r>
      <w:r w:rsidRPr="00A87D04">
        <w:rPr>
          <w:rFonts w:eastAsia="Calibri"/>
          <w:vertAlign w:val="superscript"/>
          <w:rtl/>
        </w:rPr>
        <w:footnoteReference w:id="3"/>
      </w:r>
      <w:r w:rsidRPr="00A87D04">
        <w:rPr>
          <w:rFonts w:eastAsia="Calibri" w:hint="cs"/>
          <w:rtl/>
        </w:rPr>
        <w:t>.</w:t>
      </w:r>
    </w:p>
    <w:p w14:paraId="2BE83E02" w14:textId="77777777" w:rsidR="00A87D04" w:rsidRPr="00A87D04" w:rsidRDefault="00A87D04" w:rsidP="00A87D04">
      <w:pPr>
        <w:spacing w:line="269" w:lineRule="auto"/>
        <w:ind w:left="-567"/>
        <w:rPr>
          <w:rFonts w:eastAsia="Calibri"/>
          <w:szCs w:val="20"/>
          <w:rtl/>
        </w:rPr>
      </w:pPr>
    </w:p>
    <w:p w14:paraId="079FA5E7" w14:textId="77777777" w:rsidR="00A87D04" w:rsidRPr="00A87D04" w:rsidRDefault="00A87D04" w:rsidP="00A87D04">
      <w:pPr>
        <w:widowControl w:val="0"/>
        <w:spacing w:line="269" w:lineRule="auto"/>
        <w:rPr>
          <w:rFonts w:ascii="David" w:eastAsia="Calibri" w:hAnsi="David"/>
          <w:rtl/>
        </w:rPr>
      </w:pPr>
      <w:bookmarkStart w:id="2" w:name="_Hlk188531741"/>
      <w:r w:rsidRPr="00A87D04">
        <w:rPr>
          <w:rFonts w:ascii="David" w:eastAsia="Calibri" w:hAnsi="David"/>
          <w:rtl/>
        </w:rPr>
        <w:t>אירוע של טרור ביולוגי עלול להתרחש</w:t>
      </w:r>
      <w:r w:rsidRPr="00A87D04">
        <w:rPr>
          <w:rFonts w:ascii="David" w:eastAsia="Calibri" w:hAnsi="David" w:hint="cs"/>
          <w:rtl/>
        </w:rPr>
        <w:t xml:space="preserve"> בין היתר,</w:t>
      </w:r>
      <w:r w:rsidRPr="00A87D04">
        <w:rPr>
          <w:rFonts w:ascii="David" w:eastAsia="Calibri" w:hAnsi="David"/>
          <w:rtl/>
        </w:rPr>
        <w:t xml:space="preserve"> כאשר יוזם האירוע ישיג גורם ביולוגי מחולל מחלה</w:t>
      </w:r>
      <w:r w:rsidRPr="00A87D04">
        <w:rPr>
          <w:rFonts w:ascii="David" w:eastAsia="Calibri" w:hAnsi="David" w:hint="cs"/>
          <w:rtl/>
        </w:rPr>
        <w:t xml:space="preserve"> </w:t>
      </w:r>
      <w:r w:rsidRPr="00A87D04">
        <w:rPr>
          <w:rFonts w:ascii="David" w:eastAsia="Calibri" w:hAnsi="David"/>
          <w:rtl/>
        </w:rPr>
        <w:t xml:space="preserve">וכאשר יהיה בידיו ידע בסיסי לגבי תכונותיו של הגורם הביולוגי מחולל המחלה, </w:t>
      </w:r>
      <w:r w:rsidRPr="00A87D04">
        <w:rPr>
          <w:rFonts w:ascii="David" w:eastAsia="Calibri" w:hAnsi="David" w:hint="cs"/>
          <w:rtl/>
        </w:rPr>
        <w:t xml:space="preserve">לגבי </w:t>
      </w:r>
      <w:r w:rsidRPr="00A87D04">
        <w:rPr>
          <w:rFonts w:ascii="David" w:eastAsia="Calibri" w:hAnsi="David"/>
          <w:rtl/>
        </w:rPr>
        <w:t>אופן הגידול או השימור שלו ו</w:t>
      </w:r>
      <w:r w:rsidRPr="00A87D04">
        <w:rPr>
          <w:rFonts w:ascii="David" w:eastAsia="Calibri" w:hAnsi="David" w:hint="cs"/>
          <w:rtl/>
        </w:rPr>
        <w:t xml:space="preserve">ידע </w:t>
      </w:r>
      <w:r w:rsidRPr="00A87D04">
        <w:rPr>
          <w:rFonts w:ascii="David" w:eastAsia="Calibri" w:hAnsi="David"/>
          <w:rtl/>
        </w:rPr>
        <w:t xml:space="preserve">לגבי הדרך </w:t>
      </w:r>
      <w:r w:rsidRPr="00A87D04">
        <w:rPr>
          <w:rFonts w:ascii="David" w:eastAsia="Calibri" w:hAnsi="David" w:hint="cs"/>
          <w:rtl/>
        </w:rPr>
        <w:t xml:space="preserve">שבה ניתן </w:t>
      </w:r>
      <w:r w:rsidRPr="00A87D04">
        <w:rPr>
          <w:rFonts w:ascii="David" w:eastAsia="Calibri" w:hAnsi="David"/>
          <w:rtl/>
        </w:rPr>
        <w:t>להשתמש בו להשגת מטרה של הדבקה אפקטיבית</w:t>
      </w:r>
      <w:r w:rsidRPr="00A87D04">
        <w:rPr>
          <w:rFonts w:ascii="David" w:eastAsia="Calibri" w:hAnsi="David" w:hint="cs"/>
          <w:rtl/>
        </w:rPr>
        <w:t xml:space="preserve"> </w:t>
      </w:r>
      <w:r w:rsidRPr="00A87D04">
        <w:rPr>
          <w:rFonts w:ascii="David" w:eastAsia="Calibri" w:hAnsi="David"/>
          <w:rtl/>
        </w:rPr>
        <w:t xml:space="preserve">של בני אנוש </w:t>
      </w:r>
      <w:r w:rsidRPr="00A87D04">
        <w:rPr>
          <w:rFonts w:ascii="David" w:eastAsia="Calibri" w:hAnsi="David" w:hint="cs"/>
          <w:rtl/>
        </w:rPr>
        <w:t>במחלה</w:t>
      </w:r>
      <w:r w:rsidRPr="00A87D04">
        <w:rPr>
          <w:rFonts w:ascii="David" w:eastAsia="Calibri" w:hAnsi="David"/>
          <w:rtl/>
        </w:rPr>
        <w:t>.</w:t>
      </w:r>
      <w:r w:rsidRPr="00A87D04">
        <w:rPr>
          <w:rFonts w:ascii="David" w:eastAsia="Calibri" w:hAnsi="David" w:hint="cs"/>
          <w:rtl/>
        </w:rPr>
        <w:t xml:space="preserve"> החומרים והידע הטכנולוגי המוחזקים במעבדות עשויים להיות רלוונטיים לפיתוח נשק ביולוגי ולטרור ביולוגי.</w:t>
      </w:r>
    </w:p>
    <w:bookmarkEnd w:id="2"/>
    <w:p w14:paraId="12AC33D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34E4773" w14:textId="77777777" w:rsidR="00A87D04" w:rsidRPr="00A87D04" w:rsidRDefault="00A87D04" w:rsidP="00A87D04">
      <w:pPr>
        <w:widowControl w:val="0"/>
        <w:spacing w:line="269" w:lineRule="auto"/>
        <w:rPr>
          <w:rFonts w:ascii="David" w:eastAsia="Calibri" w:hAnsi="David"/>
          <w:rtl/>
        </w:rPr>
      </w:pPr>
      <w:r w:rsidRPr="00A87D04">
        <w:rPr>
          <w:rFonts w:eastAsia="Calibri" w:hint="cs"/>
          <w:rtl/>
        </w:rPr>
        <w:t>ביטחון ביולוגי הוא "מכלול האמצעים שנועדו למנוע ניסיונות מכוונים להשיג מחוללי מחלות מסוכנים או טכנולוגיות ומידע שיאפשרו הכנת נשק ביולוגי. אמצעי הביטחון הביולוגי הם: מיגון פיזי; דיווח ובקרה; ביטחון בהובלה ובהעברה; אמינות עובדים; ביטחון מידע; ובחינה אינטגרטיבית של התוכנית ושל המחקר המדעי"</w:t>
      </w:r>
      <w:bookmarkStart w:id="3" w:name="_Hlk187650697"/>
      <w:r w:rsidRPr="00A87D04">
        <w:rPr>
          <w:rFonts w:eastAsia="Calibri"/>
          <w:vertAlign w:val="superscript"/>
          <w:rtl/>
        </w:rPr>
        <w:footnoteReference w:id="4"/>
      </w:r>
      <w:r w:rsidRPr="00A87D04">
        <w:rPr>
          <w:rFonts w:eastAsia="Calibri" w:hint="cs"/>
          <w:rtl/>
        </w:rPr>
        <w:t>.</w:t>
      </w:r>
      <w:bookmarkEnd w:id="3"/>
    </w:p>
    <w:p w14:paraId="1D18006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CD3A850"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hint="cs"/>
          <w:rtl/>
        </w:rPr>
        <w:t xml:space="preserve">בארה"ב החל </w:t>
      </w:r>
      <w:r w:rsidRPr="00A87D04">
        <w:rPr>
          <w:rFonts w:ascii="David" w:eastAsia="Calibri" w:hAnsi="David"/>
          <w:rtl/>
        </w:rPr>
        <w:t xml:space="preserve">העיסוק המוגבר בביטחון ביולוגי </w:t>
      </w:r>
      <w:r w:rsidRPr="00A87D04">
        <w:rPr>
          <w:rFonts w:ascii="David" w:eastAsia="Calibri" w:hAnsi="David" w:hint="cs"/>
          <w:rtl/>
        </w:rPr>
        <w:t>בעקבות כך</w:t>
      </w:r>
      <w:r w:rsidRPr="00A87D04">
        <w:rPr>
          <w:rFonts w:ascii="David" w:eastAsia="Calibri" w:hAnsi="David"/>
          <w:rtl/>
        </w:rPr>
        <w:t xml:space="preserve"> </w:t>
      </w:r>
      <w:r w:rsidRPr="00A87D04">
        <w:rPr>
          <w:rFonts w:ascii="David" w:eastAsia="Calibri" w:hAnsi="David" w:hint="cs"/>
          <w:rtl/>
        </w:rPr>
        <w:t>ש</w:t>
      </w:r>
      <w:r w:rsidRPr="00A87D04">
        <w:rPr>
          <w:rFonts w:ascii="David" w:eastAsia="Calibri" w:hAnsi="David"/>
          <w:rtl/>
        </w:rPr>
        <w:t>בספטמבר 2001, שבוע בלבד לאחר מתקפ</w:t>
      </w:r>
      <w:r w:rsidRPr="00A87D04">
        <w:rPr>
          <w:rFonts w:ascii="David" w:eastAsia="Calibri" w:hAnsi="David" w:hint="cs"/>
          <w:rtl/>
        </w:rPr>
        <w:t>ת</w:t>
      </w:r>
      <w:r w:rsidRPr="00A87D04">
        <w:rPr>
          <w:rFonts w:ascii="David" w:eastAsia="Calibri" w:hAnsi="David"/>
          <w:rtl/>
        </w:rPr>
        <w:t xml:space="preserve"> </w:t>
      </w:r>
      <w:r w:rsidRPr="00A87D04">
        <w:rPr>
          <w:rFonts w:ascii="David" w:eastAsia="Calibri" w:hAnsi="David" w:hint="cs"/>
          <w:rtl/>
        </w:rPr>
        <w:t xml:space="preserve">הטרור </w:t>
      </w:r>
      <w:r w:rsidRPr="00A87D04">
        <w:rPr>
          <w:rFonts w:ascii="David" w:eastAsia="Calibri" w:hAnsi="David"/>
          <w:rtl/>
        </w:rPr>
        <w:t>של ארגון אל-</w:t>
      </w:r>
      <w:proofErr w:type="spellStart"/>
      <w:r w:rsidRPr="00A87D04">
        <w:rPr>
          <w:rFonts w:ascii="David" w:eastAsia="Calibri" w:hAnsi="David"/>
          <w:rtl/>
        </w:rPr>
        <w:t>קאעדה</w:t>
      </w:r>
      <w:proofErr w:type="spellEnd"/>
      <w:r w:rsidRPr="00A87D04">
        <w:rPr>
          <w:rFonts w:ascii="David" w:eastAsia="Calibri" w:hAnsi="David" w:hint="cs"/>
          <w:rtl/>
        </w:rPr>
        <w:t xml:space="preserve"> בארה"ב (פיגועי 11 בספטמבר 2001)</w:t>
      </w:r>
      <w:r w:rsidRPr="00A87D04">
        <w:rPr>
          <w:rFonts w:ascii="David" w:eastAsia="Calibri" w:hAnsi="David"/>
          <w:rtl/>
        </w:rPr>
        <w:t xml:space="preserve">, החלו להישלח בדואר מעטפות עם חיידקי אנתרקס (גחלת) </w:t>
      </w:r>
      <w:r w:rsidRPr="00A87D04">
        <w:rPr>
          <w:rFonts w:ascii="David" w:eastAsia="Calibri" w:hAnsi="David" w:hint="cs"/>
          <w:rtl/>
        </w:rPr>
        <w:t>שמוענו</w:t>
      </w:r>
      <w:r w:rsidRPr="00A87D04">
        <w:rPr>
          <w:rFonts w:ascii="David" w:eastAsia="Calibri" w:hAnsi="David"/>
          <w:rtl/>
        </w:rPr>
        <w:t xml:space="preserve"> לארגוני חדשות ולנבחרי ציבור. במהלך שלושה שבועות, </w:t>
      </w:r>
      <w:r w:rsidRPr="00A87D04">
        <w:rPr>
          <w:rFonts w:ascii="David" w:eastAsia="Calibri" w:hAnsi="David" w:hint="cs"/>
          <w:rtl/>
        </w:rPr>
        <w:t xml:space="preserve">18.9.01 - 9.10.01, </w:t>
      </w:r>
      <w:r w:rsidRPr="00A87D04">
        <w:rPr>
          <w:rFonts w:ascii="David" w:eastAsia="Calibri" w:hAnsi="David"/>
          <w:rtl/>
        </w:rPr>
        <w:t xml:space="preserve">נשלחו לפחות חמש מעטפות כאלה מתיבת דואר בניו ג'רזי וגרמו למותם של </w:t>
      </w:r>
      <w:r w:rsidRPr="00A87D04">
        <w:rPr>
          <w:rFonts w:ascii="David" w:eastAsia="Calibri" w:hAnsi="David" w:hint="cs"/>
          <w:rtl/>
        </w:rPr>
        <w:t xml:space="preserve">חמישה </w:t>
      </w:r>
      <w:r w:rsidRPr="00A87D04">
        <w:rPr>
          <w:rFonts w:ascii="David" w:eastAsia="Calibri" w:hAnsi="David"/>
          <w:rtl/>
        </w:rPr>
        <w:t>אנשים ו</w:t>
      </w:r>
      <w:r w:rsidRPr="00A87D04">
        <w:rPr>
          <w:rFonts w:ascii="David" w:eastAsia="Calibri" w:hAnsi="David" w:hint="cs"/>
          <w:rtl/>
        </w:rPr>
        <w:t>ל</w:t>
      </w:r>
      <w:r w:rsidRPr="00A87D04">
        <w:rPr>
          <w:rFonts w:ascii="David" w:eastAsia="Calibri" w:hAnsi="David"/>
          <w:rtl/>
        </w:rPr>
        <w:t xml:space="preserve">הדבקתם של </w:t>
      </w:r>
      <w:r w:rsidRPr="00A87D04">
        <w:rPr>
          <w:rFonts w:ascii="David" w:eastAsia="Calibri" w:hAnsi="David" w:hint="cs"/>
          <w:rtl/>
        </w:rPr>
        <w:t>יותר</w:t>
      </w:r>
      <w:r w:rsidRPr="00A87D04">
        <w:rPr>
          <w:rFonts w:ascii="David" w:eastAsia="Calibri" w:hAnsi="David"/>
          <w:rtl/>
        </w:rPr>
        <w:t xml:space="preserve"> מ-</w:t>
      </w:r>
      <w:r w:rsidRPr="00A87D04">
        <w:rPr>
          <w:rFonts w:ascii="David" w:eastAsia="Calibri" w:hAnsi="David" w:hint="cs"/>
          <w:rtl/>
        </w:rPr>
        <w:t>22</w:t>
      </w:r>
      <w:r w:rsidRPr="00A87D04">
        <w:rPr>
          <w:rFonts w:ascii="David" w:eastAsia="Calibri" w:hAnsi="David"/>
          <w:rtl/>
        </w:rPr>
        <w:t xml:space="preserve"> אחרים בחיידק</w:t>
      </w:r>
      <w:r w:rsidRPr="00A87D04">
        <w:rPr>
          <w:rFonts w:ascii="David" w:eastAsia="Calibri" w:hAnsi="David"/>
          <w:vertAlign w:val="superscript"/>
          <w:rtl/>
        </w:rPr>
        <w:footnoteReference w:id="5"/>
      </w:r>
      <w:r w:rsidRPr="00A87D04">
        <w:rPr>
          <w:rFonts w:ascii="David" w:eastAsia="Calibri" w:hAnsi="David" w:hint="cs"/>
          <w:rtl/>
        </w:rPr>
        <w:t>. "אירועי ה-11 בספטמבר ואירוע משלוח מעטפות האנ</w:t>
      </w:r>
      <w:r w:rsidR="00852365">
        <w:rPr>
          <w:rFonts w:ascii="David" w:eastAsia="Calibri" w:hAnsi="David" w:hint="cs"/>
          <w:rtl/>
        </w:rPr>
        <w:t>ת</w:t>
      </w:r>
      <w:r w:rsidRPr="00A87D04">
        <w:rPr>
          <w:rFonts w:ascii="David" w:eastAsia="Calibri" w:hAnsi="David" w:hint="cs"/>
          <w:rtl/>
        </w:rPr>
        <w:t>רקס, הביאו יחדיו למפנה חד בכל הנוגע לתפיסת איום הטרור הלא קונבנציונלי בכלל והטרור הביולוגי בפרט, וכן היו לציון דרך בהתייחסותן של מדינות העולם המערבי, ובראשן ארצות הברית, לאיום זה ולצורך להיאבק בו"</w:t>
      </w:r>
      <w:r w:rsidRPr="00A87D04">
        <w:rPr>
          <w:rFonts w:eastAsia="Calibri"/>
          <w:vertAlign w:val="superscript"/>
          <w:rtl/>
        </w:rPr>
        <w:footnoteReference w:id="6"/>
      </w:r>
      <w:r w:rsidRPr="00A87D04">
        <w:rPr>
          <w:rFonts w:ascii="David" w:eastAsia="Calibri" w:hAnsi="David" w:hint="cs"/>
          <w:rtl/>
        </w:rPr>
        <w:t>.</w:t>
      </w:r>
    </w:p>
    <w:p w14:paraId="1EECD07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E054E8C"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hint="cs"/>
          <w:rtl/>
        </w:rPr>
        <w:t>בשנת 2002, בעקבות פרשת מעטפות האנתרקס, חוקק בארה"ב החוק</w:t>
      </w:r>
      <w:r w:rsidRPr="00A87D04">
        <w:rPr>
          <w:rFonts w:ascii="David" w:eastAsia="Calibri" w:hAnsi="David"/>
          <w:rtl/>
        </w:rPr>
        <w:br/>
      </w:r>
      <w:r w:rsidRPr="00A87D04">
        <w:rPr>
          <w:rFonts w:ascii="David" w:eastAsia="Calibri" w:hAnsi="David" w:hint="cs"/>
          <w:rtl/>
        </w:rPr>
        <w:t xml:space="preserve"> </w:t>
      </w:r>
      <w:r w:rsidRPr="00A87D04">
        <w:rPr>
          <w:rFonts w:ascii="Calibri" w:eastAsia="Calibri" w:hAnsi="Calibri"/>
        </w:rPr>
        <w:t>"</w:t>
      </w:r>
      <w:r w:rsidRPr="00A87D04">
        <w:rPr>
          <w:rFonts w:ascii="David" w:eastAsia="Calibri" w:hAnsi="David"/>
        </w:rPr>
        <w:t>Public Health Security and Bioterrorism Preparedness and Response Act of 2002"</w:t>
      </w:r>
      <w:r w:rsidRPr="00A87D04">
        <w:rPr>
          <w:rFonts w:ascii="David" w:eastAsia="Calibri" w:hAnsi="David" w:hint="cs"/>
          <w:rtl/>
        </w:rPr>
        <w:t xml:space="preserve">, שמטרתו לשפר את יכולתה של ארה"ב למנוע טרור ביולוגי, להיערך אליו ולהתמודד </w:t>
      </w:r>
      <w:proofErr w:type="spellStart"/>
      <w:r w:rsidRPr="00A87D04">
        <w:rPr>
          <w:rFonts w:ascii="David" w:eastAsia="Calibri" w:hAnsi="David" w:hint="cs"/>
          <w:rtl/>
        </w:rPr>
        <w:t>עימו</w:t>
      </w:r>
      <w:proofErr w:type="spellEnd"/>
      <w:r w:rsidRPr="00A87D04">
        <w:rPr>
          <w:rFonts w:ascii="David" w:eastAsia="Calibri" w:hAnsi="David" w:hint="cs"/>
          <w:rtl/>
        </w:rPr>
        <w:t xml:space="preserve">. בחוק נכללת רשימה של </w:t>
      </w:r>
      <w:r w:rsidRPr="00A87D04">
        <w:rPr>
          <w:rFonts w:ascii="David" w:eastAsia="Calibri" w:hAnsi="David" w:hint="cs"/>
          <w:rtl/>
        </w:rPr>
        <w:lastRenderedPageBreak/>
        <w:t>חומרים ביולוגיים שיש לנקוט בעניינם צעדי ביטחון חמורים, ובהם דיווח על כלל הגורמים המחזיקים בחומרים הביולוגיים ורישומם של גורמים אלה, עיגון חובת רישום של מאגרי הזנים, וקיום בקרה ופיקוח פיזי עליהם וכן הטלת חובת קיום נוהלי העברה בטיחותיים וכן רישום של כל העובדים המורשים לעסוק בגורמים אלה ודיווח עליהם. בהתאם לחוק האמריקאי שלעיל גורמי הממשל רשאים שלא לאשר לעובד מסוים לעסוק בגורמים אלה, אם יש קשר בינו ובין ארגוני טרור או יש חשד לקשר כזה</w:t>
      </w:r>
      <w:r w:rsidRPr="00A87D04">
        <w:rPr>
          <w:rFonts w:ascii="David" w:eastAsia="Calibri" w:hAnsi="David"/>
          <w:vertAlign w:val="superscript"/>
          <w:rtl/>
        </w:rPr>
        <w:footnoteReference w:id="7"/>
      </w:r>
      <w:r w:rsidRPr="00A87D04">
        <w:rPr>
          <w:rFonts w:ascii="David" w:eastAsia="Calibri" w:hAnsi="David" w:hint="cs"/>
          <w:rtl/>
        </w:rPr>
        <w:t xml:space="preserve">. </w:t>
      </w:r>
    </w:p>
    <w:p w14:paraId="2CA3465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ECE96FB" w14:textId="77777777" w:rsidR="00A87D04" w:rsidRPr="00A87D04" w:rsidRDefault="00A87D04" w:rsidP="00A87D04">
      <w:pPr>
        <w:spacing w:line="269" w:lineRule="auto"/>
        <w:rPr>
          <w:rFonts w:ascii="David" w:eastAsia="Calibri" w:hAnsi="David"/>
          <w:rtl/>
        </w:rPr>
      </w:pPr>
      <w:r w:rsidRPr="00A87D04">
        <w:rPr>
          <w:rFonts w:eastAsia="Calibri" w:hint="cs"/>
          <w:rtl/>
        </w:rPr>
        <w:t xml:space="preserve">בסוף שנת 2005 הוקמה, במינוי משותף של ראש המועצה לביטחון לאומי (כיום המטה לביטחון לאומי) (להלן - </w:t>
      </w:r>
      <w:proofErr w:type="spellStart"/>
      <w:r w:rsidRPr="00A87D04">
        <w:rPr>
          <w:rFonts w:eastAsia="Calibri" w:hint="cs"/>
          <w:rtl/>
        </w:rPr>
        <w:t>המל"ל</w:t>
      </w:r>
      <w:proofErr w:type="spellEnd"/>
      <w:r w:rsidRPr="00A87D04">
        <w:rPr>
          <w:rFonts w:eastAsia="Calibri" w:hint="cs"/>
          <w:rtl/>
        </w:rPr>
        <w:t>) ונשיא האקדמיה הלאומית הישראלית למדעים, ועדת היגוי: סוגיות במחקר ביוטכנולוגי בעידן הטרור</w:t>
      </w:r>
      <w:r w:rsidRPr="00A87D04">
        <w:rPr>
          <w:rFonts w:ascii="David" w:eastAsia="Calibri" w:hAnsi="David"/>
          <w:vertAlign w:val="superscript"/>
          <w:rtl/>
        </w:rPr>
        <w:footnoteReference w:id="8"/>
      </w:r>
      <w:r w:rsidRPr="00A87D04">
        <w:rPr>
          <w:rFonts w:eastAsia="Calibri" w:hint="cs"/>
          <w:rtl/>
        </w:rPr>
        <w:t xml:space="preserve"> (להלן - ועדת ההיגוי או הוועדה). </w:t>
      </w:r>
      <w:r w:rsidRPr="00A87D04">
        <w:rPr>
          <w:rFonts w:ascii="David" w:eastAsia="Calibri" w:hAnsi="David" w:hint="cs"/>
          <w:rtl/>
        </w:rPr>
        <w:t xml:space="preserve">תפקידי הוועדה היו לבחון את התשתית הנורמטיבית בישראל בנושא ולהמליץ כיצד יש לעדכנה ובאילו תחומים - היבטים פיזיים, אבטחת מידע ומניעת זליגתו; קביעת רשימת הגורמים הביולוגיים, הטכנולוגיות ותחומי המחקר הרלוונטיים למעקב, קביעת מנגנוני בקרה ופיקוח לאכיפת הנורמות שנקבעו. כמו כן נקבע כי על הוועדה לבחון את הצורך בגוף בין-משרדי לייעוץ, להנחיה, למעקב ולתחזוקה בנושא הביטחון הביולוגי. הדוח שבו פרסמה הוועדה את המלצותיה אושר במועצת האקדמיה הלאומית הישראלית למדעים </w:t>
      </w:r>
      <w:proofErr w:type="spellStart"/>
      <w:r w:rsidRPr="00A87D04">
        <w:rPr>
          <w:rFonts w:ascii="David" w:eastAsia="Calibri" w:hAnsi="David" w:hint="cs"/>
          <w:rtl/>
        </w:rPr>
        <w:t>ובמל"ל</w:t>
      </w:r>
      <w:proofErr w:type="spellEnd"/>
      <w:r w:rsidRPr="00A87D04">
        <w:rPr>
          <w:rFonts w:ascii="David" w:eastAsia="Calibri" w:hAnsi="David" w:hint="cs"/>
          <w:rtl/>
        </w:rPr>
        <w:t xml:space="preserve"> בשנת 2008 (להלן - דוח ועדת ההיגוי).</w:t>
      </w:r>
    </w:p>
    <w:p w14:paraId="2682DC1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54183EC" w14:textId="77777777" w:rsidR="00A87D04" w:rsidRPr="00A87D04" w:rsidRDefault="00A87D04" w:rsidP="00A87D04">
      <w:pPr>
        <w:widowControl w:val="0"/>
        <w:spacing w:line="269" w:lineRule="auto"/>
        <w:rPr>
          <w:rFonts w:eastAsia="Calibri"/>
          <w:rtl/>
        </w:rPr>
      </w:pPr>
      <w:r w:rsidRPr="00A87D04">
        <w:rPr>
          <w:rFonts w:eastAsia="Calibri" w:hint="cs"/>
          <w:rtl/>
        </w:rPr>
        <w:t>קודם לשנת 2008 התפרסמו בארה"ב כמה דוחות שניתחו את איום הטרור הביולוגי ואת משמעויותיו. מהדוחות עלתה המסקנה כי ההתפתחויות הדרמטיות הצפויות במאה העשרים ואחת בתחום מדעי החיים, ולצדן זמינות המידע ותפוצתו הרחבה, יביאו גורמי טרור לניצול אלה למטרותיהם - להשיג אמצעים ביולוגיים ולנצלם לצורך גרימת נזקים עצומים</w:t>
      </w:r>
      <w:bookmarkStart w:id="4" w:name="_Hlk182295767"/>
      <w:r w:rsidRPr="00A87D04">
        <w:rPr>
          <w:rFonts w:eastAsia="Calibri"/>
          <w:vertAlign w:val="superscript"/>
          <w:rtl/>
        </w:rPr>
        <w:footnoteReference w:id="9"/>
      </w:r>
      <w:bookmarkEnd w:id="4"/>
      <w:r w:rsidRPr="00A87D04">
        <w:rPr>
          <w:rFonts w:eastAsia="Calibri" w:hint="cs"/>
          <w:rtl/>
        </w:rPr>
        <w:t>.</w:t>
      </w:r>
    </w:p>
    <w:p w14:paraId="3D6E9EF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7D66132" w14:textId="77777777" w:rsidR="00A87D04" w:rsidRPr="00A87D04" w:rsidRDefault="00A87D04" w:rsidP="00A87D04">
      <w:pPr>
        <w:spacing w:line="269" w:lineRule="auto"/>
        <w:rPr>
          <w:rFonts w:eastAsia="Calibri"/>
        </w:rPr>
      </w:pPr>
      <w:r w:rsidRPr="00A87D04">
        <w:rPr>
          <w:rFonts w:eastAsia="Calibri" w:hint="cs"/>
          <w:rtl/>
        </w:rPr>
        <w:t>להבדיל מההתפתחויות בארה"ב, עד שנת 2008, בישראל לא הייתה מערכת פיקוח או מידע מספקים על הגורמים הביולוגיים המסוכנים ועל סוג המחקרים והטכנולוגיות העוסקים בנושא - לא ברמה הלאומית ואף לא ברמת המשרד המופקד עליהם. המצב ששרר בארץ בתחום הביטחון הביולוגי לקה בחסר</w:t>
      </w:r>
      <w:r w:rsidRPr="00A87D04">
        <w:rPr>
          <w:rFonts w:eastAsia="Calibri"/>
          <w:vertAlign w:val="superscript"/>
          <w:rtl/>
        </w:rPr>
        <w:footnoteReference w:id="10"/>
      </w:r>
      <w:r w:rsidRPr="00A87D04">
        <w:rPr>
          <w:rFonts w:eastAsia="Calibri" w:hint="cs"/>
          <w:rtl/>
        </w:rPr>
        <w:t xml:space="preserve">. </w:t>
      </w:r>
    </w:p>
    <w:p w14:paraId="565B9CB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3982BB8" w14:textId="77777777" w:rsidR="00A87D04" w:rsidRPr="00A87D04" w:rsidRDefault="00A87D04" w:rsidP="00A87D04">
      <w:pPr>
        <w:spacing w:line="269" w:lineRule="auto"/>
        <w:rPr>
          <w:rFonts w:ascii="David" w:eastAsia="Calibri" w:hAnsi="David"/>
          <w:rtl/>
        </w:rPr>
      </w:pPr>
      <w:r w:rsidRPr="00A87D04">
        <w:rPr>
          <w:rFonts w:eastAsia="Calibri" w:hint="cs"/>
          <w:rtl/>
        </w:rPr>
        <w:t xml:space="preserve">בסיכום דוח ועדת ההיגוי צוין כי אין בישראל כלל מודעות לנושא הביטחון הביולוגי; אין תשתית חוקית או רגולטורית המכוונת לנושא; והפיקוח והבקרה על המוסדות השונים שבהם מבוצע מחקר ופיתוח (להלן - מו"פ), אבחון או ייצור פזורים בידי כמה גורמים, ולכן אין מערכת פיקוח או מידע מספקים על הגורמים הביולוגיים המסוכנים ועל סוג המחקרים והטכנולוגיות שבהם עוסקים - לא ברמה הלאומית ואף לא ברמת המשרד המופקד על המוסדות השונים שבהם בוצע מו"פ. </w:t>
      </w:r>
    </w:p>
    <w:p w14:paraId="4FD1E266" w14:textId="77777777" w:rsidR="00A87D04" w:rsidRPr="00A87D04" w:rsidRDefault="00A87D04" w:rsidP="00A87D04">
      <w:pPr>
        <w:spacing w:line="269" w:lineRule="auto"/>
        <w:ind w:left="-567"/>
        <w:rPr>
          <w:rFonts w:eastAsia="Calibri"/>
          <w:szCs w:val="20"/>
          <w:rtl/>
        </w:rPr>
      </w:pPr>
      <w:bookmarkStart w:id="5" w:name="_Hlk184285845"/>
      <w:r w:rsidRPr="00A87D04">
        <w:rPr>
          <w:rFonts w:eastAsia="Calibri" w:hint="cs"/>
          <w:szCs w:val="20"/>
          <w:rtl/>
        </w:rPr>
        <w:t xml:space="preserve"> </w:t>
      </w:r>
    </w:p>
    <w:bookmarkEnd w:id="5"/>
    <w:p w14:paraId="41E73181" w14:textId="77777777" w:rsidR="00A87D04" w:rsidRPr="00A87D04" w:rsidRDefault="00A87D04" w:rsidP="00A87D04">
      <w:pPr>
        <w:spacing w:line="269" w:lineRule="auto"/>
        <w:rPr>
          <w:rFonts w:eastAsia="Calibri"/>
          <w:b/>
          <w:bCs/>
          <w:rtl/>
        </w:rPr>
      </w:pPr>
      <w:r w:rsidRPr="00A87D04">
        <w:rPr>
          <w:rFonts w:eastAsia="Calibri" w:hint="cs"/>
          <w:rtl/>
        </w:rPr>
        <w:t>בדוח ועדת ההיגוי צוין כי יש כמה דרכים אפשריות שבהן מחוללי מחלות, שיטות מדעיות וטכנולוגיות ביולוגיות וכן תוצאות מחקרים עלולים לזלוג מתוך מעבדות מחקר אזרחיות לידיהם של ארגוני טרור ולשמש לפיתוח נשק ביולוגי ולייצורו, ובהן: גורם חיצוני בלתי מורשה או עובד במעבדת מחקר עלולים לגנוב זן המתאים לצורכי נשק ביולוגי ולהעבירו לגורמי טרור</w:t>
      </w:r>
      <w:r w:rsidR="00852365">
        <w:rPr>
          <w:rFonts w:eastAsia="Calibri" w:hint="cs"/>
          <w:rtl/>
        </w:rPr>
        <w:t>;</w:t>
      </w:r>
      <w:r w:rsidRPr="00A87D04">
        <w:rPr>
          <w:rFonts w:eastAsia="Calibri" w:hint="cs"/>
          <w:rtl/>
        </w:rPr>
        <w:t xml:space="preserve"> </w:t>
      </w:r>
      <w:r w:rsidRPr="00A87D04">
        <w:rPr>
          <w:rFonts w:eastAsia="Calibri" w:hint="eastAsia"/>
          <w:rtl/>
        </w:rPr>
        <w:t>הגעה</w:t>
      </w:r>
      <w:r w:rsidRPr="00A87D04">
        <w:rPr>
          <w:rFonts w:eastAsia="Calibri"/>
          <w:rtl/>
        </w:rPr>
        <w:t xml:space="preserve"> </w:t>
      </w:r>
      <w:r w:rsidRPr="00A87D04">
        <w:rPr>
          <w:rFonts w:eastAsia="Calibri" w:hint="eastAsia"/>
          <w:rtl/>
        </w:rPr>
        <w:t>בשוגג</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מחולל</w:t>
      </w:r>
      <w:r w:rsidRPr="00A87D04">
        <w:rPr>
          <w:rFonts w:eastAsia="Calibri"/>
          <w:rtl/>
        </w:rPr>
        <w:t xml:space="preserve"> </w:t>
      </w:r>
      <w:r w:rsidRPr="00A87D04">
        <w:rPr>
          <w:rFonts w:eastAsia="Calibri" w:hint="eastAsia"/>
          <w:rtl/>
        </w:rPr>
        <w:t>המחלות</w:t>
      </w:r>
      <w:r w:rsidRPr="00A87D04">
        <w:rPr>
          <w:rFonts w:eastAsia="Calibri"/>
          <w:rtl/>
        </w:rPr>
        <w:t xml:space="preserve"> </w:t>
      </w:r>
      <w:r w:rsidRPr="00A87D04">
        <w:rPr>
          <w:rFonts w:eastAsia="Calibri" w:hint="eastAsia"/>
          <w:rtl/>
        </w:rPr>
        <w:t>לגורמים</w:t>
      </w:r>
      <w:r w:rsidRPr="00A87D04">
        <w:rPr>
          <w:rFonts w:eastAsia="Calibri"/>
          <w:rtl/>
        </w:rPr>
        <w:t xml:space="preserve"> </w:t>
      </w:r>
      <w:r w:rsidRPr="00A87D04">
        <w:rPr>
          <w:rFonts w:eastAsia="Calibri" w:hint="eastAsia"/>
          <w:rtl/>
        </w:rPr>
        <w:t>לא</w:t>
      </w:r>
      <w:r w:rsidRPr="00A87D04">
        <w:rPr>
          <w:rFonts w:eastAsia="Calibri"/>
          <w:rtl/>
        </w:rPr>
        <w:t xml:space="preserve"> </w:t>
      </w:r>
      <w:r w:rsidRPr="00A87D04">
        <w:rPr>
          <w:rFonts w:eastAsia="Calibri" w:hint="eastAsia"/>
          <w:rtl/>
        </w:rPr>
        <w:t>מורשים</w:t>
      </w:r>
      <w:r w:rsidRPr="00A87D04">
        <w:rPr>
          <w:rFonts w:eastAsia="Calibri"/>
          <w:rtl/>
        </w:rPr>
        <w:t xml:space="preserve"> </w:t>
      </w:r>
      <w:r w:rsidRPr="00A87D04">
        <w:rPr>
          <w:rFonts w:eastAsia="Calibri" w:hint="eastAsia"/>
          <w:rtl/>
        </w:rPr>
        <w:t>בשל</w:t>
      </w:r>
      <w:r w:rsidRPr="00A87D04">
        <w:rPr>
          <w:rFonts w:eastAsia="Calibri"/>
          <w:rtl/>
        </w:rPr>
        <w:t xml:space="preserve"> </w:t>
      </w:r>
      <w:r w:rsidRPr="00A87D04">
        <w:rPr>
          <w:rFonts w:eastAsia="Calibri" w:hint="eastAsia"/>
          <w:rtl/>
        </w:rPr>
        <w:t>סידורי</w:t>
      </w:r>
      <w:r w:rsidRPr="00A87D04">
        <w:rPr>
          <w:rFonts w:eastAsia="Calibri"/>
          <w:rtl/>
        </w:rPr>
        <w:t xml:space="preserve"> </w:t>
      </w:r>
      <w:r w:rsidRPr="00A87D04">
        <w:rPr>
          <w:rFonts w:eastAsia="Calibri" w:hint="eastAsia"/>
          <w:rtl/>
        </w:rPr>
        <w:t>אבטחה</w:t>
      </w:r>
      <w:r w:rsidRPr="00A87D04">
        <w:rPr>
          <w:rFonts w:eastAsia="Calibri"/>
          <w:rtl/>
        </w:rPr>
        <w:t xml:space="preserve"> </w:t>
      </w:r>
      <w:r w:rsidRPr="00A87D04">
        <w:rPr>
          <w:rFonts w:eastAsia="Calibri" w:hint="eastAsia"/>
          <w:rtl/>
        </w:rPr>
        <w:t>לקויים</w:t>
      </w:r>
      <w:r w:rsidRPr="00A87D04">
        <w:rPr>
          <w:rFonts w:eastAsia="Calibri"/>
          <w:rtl/>
        </w:rPr>
        <w:t xml:space="preserve"> </w:t>
      </w:r>
      <w:r w:rsidRPr="00A87D04">
        <w:rPr>
          <w:rFonts w:eastAsia="Calibri" w:hint="eastAsia"/>
          <w:rtl/>
        </w:rPr>
        <w:t>בעת</w:t>
      </w:r>
      <w:r w:rsidRPr="00A87D04">
        <w:rPr>
          <w:rFonts w:eastAsia="Calibri"/>
          <w:rtl/>
        </w:rPr>
        <w:t xml:space="preserve"> </w:t>
      </w:r>
      <w:r w:rsidRPr="00A87D04">
        <w:rPr>
          <w:rFonts w:eastAsia="Calibri" w:hint="eastAsia"/>
          <w:rtl/>
        </w:rPr>
        <w:t>העברתם</w:t>
      </w:r>
      <w:r w:rsidRPr="00A87D04">
        <w:rPr>
          <w:rFonts w:eastAsia="Calibri"/>
          <w:rtl/>
        </w:rPr>
        <w:t xml:space="preserve"> </w:t>
      </w:r>
      <w:r w:rsidRPr="00A87D04">
        <w:rPr>
          <w:rFonts w:eastAsia="Calibri" w:hint="eastAsia"/>
          <w:rtl/>
        </w:rPr>
        <w:t>ממוסד</w:t>
      </w:r>
      <w:r w:rsidRPr="00A87D04">
        <w:rPr>
          <w:rFonts w:eastAsia="Calibri"/>
          <w:rtl/>
        </w:rPr>
        <w:t xml:space="preserve"> </w:t>
      </w:r>
      <w:r w:rsidRPr="00A87D04">
        <w:rPr>
          <w:rFonts w:eastAsia="Calibri" w:hint="eastAsia"/>
          <w:rtl/>
        </w:rPr>
        <w:t>מחקר</w:t>
      </w:r>
      <w:r w:rsidRPr="00A87D04">
        <w:rPr>
          <w:rFonts w:eastAsia="Calibri"/>
          <w:rtl/>
        </w:rPr>
        <w:t xml:space="preserve"> </w:t>
      </w:r>
      <w:r w:rsidRPr="00A87D04">
        <w:rPr>
          <w:rFonts w:eastAsia="Calibri" w:hint="eastAsia"/>
          <w:rtl/>
        </w:rPr>
        <w:t>אחד</w:t>
      </w:r>
      <w:r w:rsidRPr="00A87D04">
        <w:rPr>
          <w:rFonts w:eastAsia="Calibri"/>
          <w:rtl/>
        </w:rPr>
        <w:t xml:space="preserve"> </w:t>
      </w:r>
      <w:r w:rsidRPr="00A87D04">
        <w:rPr>
          <w:rFonts w:eastAsia="Calibri" w:hint="eastAsia"/>
          <w:rtl/>
        </w:rPr>
        <w:t>למשנהו</w:t>
      </w:r>
      <w:r w:rsidRPr="00A87D04">
        <w:rPr>
          <w:rFonts w:eastAsia="Calibri"/>
          <w:rtl/>
        </w:rPr>
        <w:t xml:space="preserve">; </w:t>
      </w:r>
      <w:r w:rsidRPr="00A87D04">
        <w:rPr>
          <w:rFonts w:eastAsia="Calibri" w:hint="eastAsia"/>
          <w:rtl/>
        </w:rPr>
        <w:t>ופרסום</w:t>
      </w:r>
      <w:r w:rsidRPr="00A87D04">
        <w:rPr>
          <w:rFonts w:eastAsia="Calibri"/>
          <w:rtl/>
        </w:rPr>
        <w:t xml:space="preserve"> </w:t>
      </w:r>
      <w:r w:rsidRPr="00A87D04">
        <w:rPr>
          <w:rFonts w:eastAsia="Calibri" w:hint="eastAsia"/>
          <w:rtl/>
        </w:rPr>
        <w:t>בלתי</w:t>
      </w:r>
      <w:r w:rsidRPr="00A87D04">
        <w:rPr>
          <w:rFonts w:eastAsia="Calibri"/>
          <w:rtl/>
        </w:rPr>
        <w:t xml:space="preserve"> </w:t>
      </w:r>
      <w:r w:rsidRPr="00A87D04">
        <w:rPr>
          <w:rFonts w:eastAsia="Calibri" w:hint="eastAsia"/>
          <w:rtl/>
        </w:rPr>
        <w:t>מבוקר</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מחקרים</w:t>
      </w:r>
      <w:r w:rsidRPr="00A87D04">
        <w:rPr>
          <w:rFonts w:eastAsia="Calibri"/>
          <w:rtl/>
        </w:rPr>
        <w:t xml:space="preserve"> </w:t>
      </w:r>
      <w:r w:rsidRPr="00A87D04">
        <w:rPr>
          <w:rFonts w:eastAsia="Calibri" w:hint="eastAsia"/>
          <w:rtl/>
        </w:rPr>
        <w:t>ושיטות</w:t>
      </w:r>
      <w:r w:rsidRPr="00A87D04">
        <w:rPr>
          <w:rFonts w:eastAsia="Calibri"/>
          <w:rtl/>
        </w:rPr>
        <w:t xml:space="preserve"> </w:t>
      </w:r>
      <w:r w:rsidRPr="00A87D04">
        <w:rPr>
          <w:rFonts w:eastAsia="Calibri" w:hint="eastAsia"/>
          <w:rtl/>
        </w:rPr>
        <w:t>שעלולות</w:t>
      </w:r>
      <w:r w:rsidRPr="00A87D04">
        <w:rPr>
          <w:rFonts w:eastAsia="Calibri"/>
          <w:rtl/>
        </w:rPr>
        <w:t xml:space="preserve"> </w:t>
      </w:r>
      <w:r w:rsidRPr="00A87D04">
        <w:rPr>
          <w:rFonts w:eastAsia="Calibri" w:hint="eastAsia"/>
          <w:rtl/>
        </w:rPr>
        <w:t>לשמש</w:t>
      </w:r>
      <w:r w:rsidRPr="00A87D04">
        <w:rPr>
          <w:rFonts w:eastAsia="Calibri"/>
          <w:rtl/>
        </w:rPr>
        <w:t xml:space="preserve"> </w:t>
      </w:r>
      <w:r w:rsidRPr="00A87D04">
        <w:rPr>
          <w:rFonts w:eastAsia="Calibri" w:hint="eastAsia"/>
          <w:rtl/>
        </w:rPr>
        <w:t>לפיתוח</w:t>
      </w:r>
      <w:r w:rsidRPr="00A87D04">
        <w:rPr>
          <w:rFonts w:eastAsia="Calibri"/>
          <w:rtl/>
        </w:rPr>
        <w:t xml:space="preserve"> </w:t>
      </w:r>
      <w:r w:rsidRPr="00A87D04">
        <w:rPr>
          <w:rFonts w:eastAsia="Calibri" w:hint="eastAsia"/>
          <w:rtl/>
        </w:rPr>
        <w:t>ו</w:t>
      </w:r>
      <w:r w:rsidRPr="00A87D04">
        <w:rPr>
          <w:rFonts w:eastAsia="Calibri" w:hint="cs"/>
          <w:rtl/>
        </w:rPr>
        <w:t>ל</w:t>
      </w:r>
      <w:r w:rsidRPr="00A87D04">
        <w:rPr>
          <w:rFonts w:eastAsia="Calibri" w:hint="eastAsia"/>
          <w:rtl/>
        </w:rPr>
        <w:t>ייצור</w:t>
      </w:r>
      <w:r w:rsidRPr="00A87D04">
        <w:rPr>
          <w:rFonts w:eastAsia="Calibri"/>
          <w:rtl/>
        </w:rPr>
        <w:t xml:space="preserve"> </w:t>
      </w:r>
      <w:r w:rsidRPr="00A87D04">
        <w:rPr>
          <w:rFonts w:eastAsia="Calibri" w:hint="cs"/>
          <w:rtl/>
        </w:rPr>
        <w:t xml:space="preserve">של </w:t>
      </w:r>
      <w:r w:rsidRPr="00A87D04">
        <w:rPr>
          <w:rFonts w:eastAsia="Calibri" w:hint="eastAsia"/>
          <w:rtl/>
        </w:rPr>
        <w:t>נשק</w:t>
      </w:r>
      <w:r w:rsidRPr="00A87D04">
        <w:rPr>
          <w:rFonts w:eastAsia="Calibri"/>
          <w:rtl/>
        </w:rPr>
        <w:t xml:space="preserve"> </w:t>
      </w:r>
      <w:r w:rsidRPr="00A87D04">
        <w:rPr>
          <w:rFonts w:eastAsia="Calibri" w:hint="eastAsia"/>
          <w:rtl/>
        </w:rPr>
        <w:t>ביולוגי</w:t>
      </w:r>
      <w:r w:rsidRPr="00A87D04">
        <w:rPr>
          <w:rFonts w:eastAsia="Calibri"/>
          <w:vertAlign w:val="superscript"/>
          <w:rtl/>
        </w:rPr>
        <w:footnoteReference w:id="11"/>
      </w:r>
      <w:r w:rsidRPr="00A87D04">
        <w:rPr>
          <w:rFonts w:eastAsia="Calibri"/>
          <w:rtl/>
        </w:rPr>
        <w:t>.</w:t>
      </w:r>
    </w:p>
    <w:p w14:paraId="5D63028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A648E4B" w14:textId="77777777" w:rsidR="00A87D04" w:rsidRPr="00A87D04" w:rsidRDefault="00A87D04" w:rsidP="00A87D04">
      <w:pPr>
        <w:widowControl w:val="0"/>
        <w:spacing w:line="269" w:lineRule="auto"/>
        <w:rPr>
          <w:rFonts w:ascii="David" w:eastAsia="Calibri" w:hAnsi="David"/>
          <w:rtl/>
        </w:rPr>
      </w:pPr>
      <w:bookmarkStart w:id="6" w:name="_Hlk188534429"/>
      <w:r w:rsidRPr="00A87D04">
        <w:rPr>
          <w:rFonts w:ascii="David" w:eastAsia="Calibri" w:hAnsi="David"/>
          <w:rtl/>
        </w:rPr>
        <w:lastRenderedPageBreak/>
        <w:t xml:space="preserve">החשש מפיתוח נשק ביולוגי במוסדות שונים </w:t>
      </w:r>
      <w:r w:rsidRPr="00A87D04">
        <w:rPr>
          <w:rFonts w:ascii="David" w:eastAsia="Calibri" w:hAnsi="David" w:hint="cs"/>
          <w:rtl/>
        </w:rPr>
        <w:t xml:space="preserve">אגב </w:t>
      </w:r>
      <w:r w:rsidRPr="00A87D04">
        <w:rPr>
          <w:rFonts w:ascii="David" w:eastAsia="Calibri" w:hAnsi="David"/>
          <w:rtl/>
        </w:rPr>
        <w:t xml:space="preserve">עריכת מחקרים רפואיים, ביולוגיים </w:t>
      </w:r>
      <w:r w:rsidRPr="00A87D04">
        <w:rPr>
          <w:rFonts w:ascii="David" w:eastAsia="Calibri" w:hAnsi="David" w:hint="cs"/>
          <w:rtl/>
        </w:rPr>
        <w:t>ו</w:t>
      </w:r>
      <w:r w:rsidRPr="00A87D04">
        <w:rPr>
          <w:rFonts w:ascii="David" w:eastAsia="Calibri" w:hAnsi="David"/>
          <w:rtl/>
        </w:rPr>
        <w:t>מיקרוביולוגיים ו</w:t>
      </w:r>
      <w:r w:rsidRPr="00A87D04">
        <w:rPr>
          <w:rFonts w:ascii="David" w:eastAsia="Calibri" w:hAnsi="David" w:hint="cs"/>
          <w:rtl/>
        </w:rPr>
        <w:t xml:space="preserve">כן החשש </w:t>
      </w:r>
      <w:r w:rsidRPr="00A87D04">
        <w:rPr>
          <w:rFonts w:ascii="David" w:eastAsia="Calibri" w:hAnsi="David"/>
          <w:rtl/>
        </w:rPr>
        <w:t>מזליגת מחוללי מחלות או ידע הקשור בשימוש בהם למטרות טרור ביולוגי חייב</w:t>
      </w:r>
      <w:r w:rsidRPr="00A87D04">
        <w:rPr>
          <w:rFonts w:ascii="David" w:eastAsia="Calibri" w:hAnsi="David" w:hint="cs"/>
          <w:rtl/>
        </w:rPr>
        <w:t>ו</w:t>
      </w:r>
      <w:r w:rsidRPr="00A87D04">
        <w:rPr>
          <w:rFonts w:ascii="David" w:eastAsia="Calibri" w:hAnsi="David"/>
          <w:rtl/>
        </w:rPr>
        <w:t xml:space="preserve"> הטלת פיקוח והגבלות על עריכת המחקרים בגורמים בי</w:t>
      </w:r>
      <w:bookmarkStart w:id="7" w:name="_GoBack"/>
      <w:bookmarkEnd w:id="7"/>
      <w:r w:rsidRPr="00A87D04">
        <w:rPr>
          <w:rFonts w:ascii="David" w:eastAsia="Calibri" w:hAnsi="David"/>
          <w:rtl/>
        </w:rPr>
        <w:t xml:space="preserve">ולוגיים וכן </w:t>
      </w:r>
      <w:r w:rsidRPr="00A87D04">
        <w:rPr>
          <w:rFonts w:ascii="David" w:eastAsia="Calibri" w:hAnsi="David" w:hint="cs"/>
          <w:rtl/>
        </w:rPr>
        <w:t xml:space="preserve">הטלת </w:t>
      </w:r>
      <w:r w:rsidRPr="00A87D04">
        <w:rPr>
          <w:rFonts w:ascii="David" w:eastAsia="Calibri" w:hAnsi="David"/>
          <w:rtl/>
        </w:rPr>
        <w:t>פיקוח על זהות המשתתפים במחקרים אלה</w:t>
      </w:r>
      <w:bookmarkEnd w:id="6"/>
      <w:r w:rsidRPr="00A87D04">
        <w:rPr>
          <w:rFonts w:ascii="David" w:eastAsia="Calibri" w:hAnsi="David"/>
          <w:vertAlign w:val="superscript"/>
          <w:rtl/>
        </w:rPr>
        <w:footnoteReference w:id="12"/>
      </w:r>
      <w:r w:rsidRPr="00A87D04">
        <w:rPr>
          <w:rFonts w:ascii="David" w:eastAsia="Calibri" w:hAnsi="David" w:hint="cs"/>
          <w:rtl/>
        </w:rPr>
        <w:t>. כדי</w:t>
      </w:r>
      <w:r w:rsidRPr="00A87D04">
        <w:rPr>
          <w:rFonts w:ascii="David" w:eastAsia="Calibri" w:hAnsi="David"/>
          <w:rtl/>
        </w:rPr>
        <w:t xml:space="preserve"> להסדיר את</w:t>
      </w:r>
      <w:r w:rsidRPr="00A87D04">
        <w:rPr>
          <w:rFonts w:ascii="David" w:eastAsia="Calibri" w:hAnsi="David" w:hint="cs"/>
          <w:rtl/>
        </w:rPr>
        <w:t xml:space="preserve"> נושא</w:t>
      </w:r>
      <w:r w:rsidRPr="00A87D04">
        <w:rPr>
          <w:rFonts w:ascii="David" w:eastAsia="Calibri" w:hAnsi="David"/>
          <w:rtl/>
        </w:rPr>
        <w:t xml:space="preserve"> </w:t>
      </w:r>
      <w:r w:rsidRPr="00A87D04">
        <w:rPr>
          <w:rFonts w:ascii="David" w:eastAsia="Calibri" w:hAnsi="David" w:hint="cs"/>
          <w:rtl/>
        </w:rPr>
        <w:t xml:space="preserve">ההחזקה של מחוללי מחלות ואת </w:t>
      </w:r>
      <w:r w:rsidRPr="00A87D04">
        <w:rPr>
          <w:rFonts w:ascii="David" w:eastAsia="Calibri" w:hAnsi="David"/>
          <w:rtl/>
        </w:rPr>
        <w:t>הפעילות המחקרית</w:t>
      </w:r>
      <w:r w:rsidRPr="00A87D04">
        <w:rPr>
          <w:rFonts w:ascii="David" w:eastAsia="Calibri" w:hAnsi="David"/>
        </w:rPr>
        <w:t xml:space="preserve"> </w:t>
      </w:r>
      <w:r w:rsidRPr="00A87D04">
        <w:rPr>
          <w:rFonts w:ascii="David" w:eastAsia="Calibri" w:hAnsi="David"/>
          <w:rtl/>
        </w:rPr>
        <w:t>שנעשית או שאפשר שתיעשה ב</w:t>
      </w:r>
      <w:r w:rsidRPr="00A87D04">
        <w:rPr>
          <w:rFonts w:ascii="David" w:eastAsia="Calibri" w:hAnsi="David" w:hint="cs"/>
          <w:rtl/>
        </w:rPr>
        <w:t xml:space="preserve">עניינם של </w:t>
      </w:r>
      <w:r w:rsidRPr="00A87D04">
        <w:rPr>
          <w:rFonts w:ascii="David" w:eastAsia="Calibri" w:hAnsi="David"/>
          <w:rtl/>
        </w:rPr>
        <w:t xml:space="preserve">גורמים ביולוגיים </w:t>
      </w:r>
      <w:r w:rsidRPr="00A87D04">
        <w:rPr>
          <w:rFonts w:ascii="David" w:eastAsia="Calibri" w:hAnsi="David" w:hint="cs"/>
          <w:rtl/>
        </w:rPr>
        <w:t xml:space="preserve">ובהסתמך על דוח המפרט את המלצותיה של ועדת ההיגוי, הכנסת </w:t>
      </w:r>
      <w:r w:rsidRPr="00A87D04">
        <w:rPr>
          <w:rFonts w:ascii="David" w:eastAsia="Calibri" w:hAnsi="David"/>
          <w:rtl/>
        </w:rPr>
        <w:t>חוקק</w:t>
      </w:r>
      <w:r w:rsidRPr="00A87D04">
        <w:rPr>
          <w:rFonts w:ascii="David" w:eastAsia="Calibri" w:hAnsi="David" w:hint="cs"/>
          <w:rtl/>
        </w:rPr>
        <w:t>ה</w:t>
      </w:r>
      <w:r w:rsidRPr="00A87D04">
        <w:rPr>
          <w:rFonts w:ascii="David" w:eastAsia="Calibri" w:hAnsi="David"/>
          <w:rtl/>
        </w:rPr>
        <w:t xml:space="preserve"> </w:t>
      </w:r>
      <w:r w:rsidRPr="00A87D04">
        <w:rPr>
          <w:rFonts w:ascii="David" w:eastAsia="Calibri" w:hAnsi="David" w:hint="cs"/>
          <w:rtl/>
        </w:rPr>
        <w:t xml:space="preserve">את </w:t>
      </w:r>
      <w:r w:rsidRPr="00A87D04">
        <w:rPr>
          <w:rFonts w:ascii="David" w:eastAsia="Calibri" w:hAnsi="David"/>
          <w:rtl/>
        </w:rPr>
        <w:t>חוק הסדרת מחקרים במחוללי מחלות ביולוגיים, התשס"ט-2008</w:t>
      </w:r>
      <w:r w:rsidRPr="00A87D04">
        <w:rPr>
          <w:rFonts w:ascii="David" w:eastAsia="Calibri" w:hAnsi="David" w:hint="cs"/>
          <w:rtl/>
        </w:rPr>
        <w:t xml:space="preserve"> (להלן - חוק</w:t>
      </w:r>
      <w:r w:rsidRPr="00A87D04">
        <w:rPr>
          <w:rFonts w:ascii="David" w:eastAsia="Calibri" w:hAnsi="David"/>
          <w:rtl/>
        </w:rPr>
        <w:t xml:space="preserve"> הסדרת מחקרים במחוללי מחלות</w:t>
      </w:r>
      <w:r w:rsidRPr="00A87D04">
        <w:rPr>
          <w:rFonts w:ascii="David" w:eastAsia="Calibri" w:hAnsi="David" w:hint="cs"/>
          <w:rtl/>
        </w:rPr>
        <w:t xml:space="preserve"> או החוק)</w:t>
      </w:r>
      <w:r w:rsidRPr="00A87D04">
        <w:rPr>
          <w:rFonts w:ascii="David" w:eastAsia="Calibri" w:hAnsi="David"/>
          <w:rtl/>
        </w:rPr>
        <w:t xml:space="preserve">, </w:t>
      </w:r>
      <w:r w:rsidRPr="00A87D04">
        <w:rPr>
          <w:rFonts w:ascii="David" w:eastAsia="Calibri" w:hAnsi="David" w:hint="cs"/>
          <w:rtl/>
        </w:rPr>
        <w:t>שמטרתו לקבוע</w:t>
      </w:r>
      <w:r w:rsidRPr="00A87D04">
        <w:rPr>
          <w:rFonts w:ascii="David" w:eastAsia="Calibri" w:hAnsi="David"/>
          <w:rtl/>
        </w:rPr>
        <w:t xml:space="preserve"> את ההסדרים הבסיסיים להחזקת מחוללי מחלות ו</w:t>
      </w:r>
      <w:r w:rsidRPr="00A87D04">
        <w:rPr>
          <w:rFonts w:ascii="David" w:eastAsia="Calibri" w:hAnsi="David" w:hint="cs"/>
          <w:rtl/>
        </w:rPr>
        <w:t>ל</w:t>
      </w:r>
      <w:r w:rsidRPr="00A87D04">
        <w:rPr>
          <w:rFonts w:ascii="David" w:eastAsia="Calibri" w:hAnsi="David"/>
          <w:rtl/>
        </w:rPr>
        <w:t xml:space="preserve">עריכת מחקרים בהם, בשל החשש מפיתוח נשק ביולוגי במוסדות שונים בזמן עריכת מחקרים, גם בלא כוונה </w:t>
      </w:r>
      <w:r w:rsidRPr="00A87D04">
        <w:rPr>
          <w:rFonts w:ascii="David" w:eastAsia="Calibri" w:hAnsi="David" w:hint="cs"/>
          <w:rtl/>
        </w:rPr>
        <w:t>לפתחו</w:t>
      </w:r>
      <w:r w:rsidRPr="00A87D04">
        <w:rPr>
          <w:rFonts w:ascii="David" w:eastAsia="Calibri" w:hAnsi="David"/>
          <w:vertAlign w:val="superscript"/>
          <w:rtl/>
        </w:rPr>
        <w:footnoteReference w:id="13"/>
      </w:r>
      <w:r w:rsidRPr="00A87D04">
        <w:rPr>
          <w:rFonts w:ascii="David" w:eastAsia="Calibri" w:hAnsi="David" w:hint="cs"/>
          <w:rtl/>
        </w:rPr>
        <w:t xml:space="preserve">.  </w:t>
      </w:r>
    </w:p>
    <w:p w14:paraId="3EB3B54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F3D4892"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hint="cs"/>
          <w:rtl/>
        </w:rPr>
        <w:t>בחוק הוגדרו מחוללי מחלות כ"</w:t>
      </w:r>
      <w:r w:rsidRPr="00A87D04">
        <w:rPr>
          <w:rFonts w:ascii="David" w:eastAsia="Calibri" w:hAnsi="David"/>
          <w:rtl/>
        </w:rPr>
        <w:t xml:space="preserve">חיידקים, נגיפים, פטריות, </w:t>
      </w:r>
      <w:proofErr w:type="spellStart"/>
      <w:r w:rsidRPr="00A87D04">
        <w:rPr>
          <w:rFonts w:ascii="David" w:eastAsia="Calibri" w:hAnsi="David"/>
          <w:rtl/>
        </w:rPr>
        <w:t>פריונים</w:t>
      </w:r>
      <w:proofErr w:type="spellEnd"/>
      <w:r w:rsidRPr="00A87D04">
        <w:rPr>
          <w:rFonts w:ascii="David" w:eastAsia="Calibri" w:hAnsi="David"/>
          <w:rtl/>
        </w:rPr>
        <w:t xml:space="preserve"> (</w:t>
      </w:r>
      <w:r w:rsidRPr="00A87D04">
        <w:rPr>
          <w:rFonts w:ascii="David" w:eastAsia="Calibri" w:hAnsi="David"/>
        </w:rPr>
        <w:t>prions</w:t>
      </w:r>
      <w:r w:rsidRPr="00A87D04">
        <w:rPr>
          <w:rFonts w:ascii="David" w:eastAsia="Calibri" w:hAnsi="David"/>
          <w:rtl/>
        </w:rPr>
        <w:t>) ורעלנים או רכיבים שלהם, העלולים לגרום למחלות באדם</w:t>
      </w:r>
      <w:r w:rsidRPr="00A87D04">
        <w:rPr>
          <w:rFonts w:ascii="David" w:eastAsia="Calibri" w:hAnsi="David" w:hint="cs"/>
          <w:rtl/>
        </w:rPr>
        <w:t>" ה</w:t>
      </w:r>
      <w:r w:rsidRPr="00A87D04">
        <w:rPr>
          <w:rFonts w:ascii="David" w:eastAsia="Calibri" w:hAnsi="David"/>
          <w:rtl/>
        </w:rPr>
        <w:t>מנויים בתוספת</w:t>
      </w:r>
      <w:r w:rsidRPr="00A87D04">
        <w:rPr>
          <w:rFonts w:ascii="David" w:eastAsia="Calibri" w:hAnsi="David" w:hint="cs"/>
          <w:rtl/>
        </w:rPr>
        <w:t xml:space="preserve"> לחוק (להלן - התוספת לחוק). </w:t>
      </w:r>
    </w:p>
    <w:p w14:paraId="3D15C73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788F323"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rtl/>
        </w:rPr>
        <w:t xml:space="preserve">שר הבריאות </w:t>
      </w:r>
      <w:r w:rsidRPr="00A87D04">
        <w:rPr>
          <w:rFonts w:ascii="David" w:eastAsia="Calibri" w:hAnsi="David" w:hint="cs"/>
          <w:rtl/>
        </w:rPr>
        <w:t xml:space="preserve">הוא הממונה על ביצוע החוק ועל קביעת הוראות בכל הנוגע לביצועו. למנכ"ל </w:t>
      </w:r>
      <w:proofErr w:type="spellStart"/>
      <w:r w:rsidRPr="00A87D04">
        <w:rPr>
          <w:rFonts w:ascii="David" w:eastAsia="Calibri" w:hAnsi="David" w:hint="cs"/>
          <w:rtl/>
        </w:rPr>
        <w:t>משהב</w:t>
      </w:r>
      <w:r w:rsidRPr="00A87D04">
        <w:rPr>
          <w:rFonts w:ascii="David" w:eastAsia="Calibri" w:hAnsi="David"/>
          <w:rtl/>
        </w:rPr>
        <w:t>"</w:t>
      </w:r>
      <w:r w:rsidRPr="00A87D04">
        <w:rPr>
          <w:rFonts w:ascii="David" w:eastAsia="Calibri" w:hAnsi="David" w:hint="cs"/>
          <w:rtl/>
        </w:rPr>
        <w:t>ר</w:t>
      </w:r>
      <w:proofErr w:type="spellEnd"/>
      <w:r w:rsidRPr="00A87D04">
        <w:rPr>
          <w:rFonts w:ascii="David" w:eastAsia="Calibri" w:hAnsi="David" w:hint="cs"/>
          <w:rtl/>
        </w:rPr>
        <w:t xml:space="preserve"> או עובד </w:t>
      </w:r>
      <w:proofErr w:type="spellStart"/>
      <w:r w:rsidRPr="00A87D04">
        <w:rPr>
          <w:rFonts w:ascii="David" w:eastAsia="Calibri" w:hAnsi="David" w:hint="cs"/>
          <w:rtl/>
        </w:rPr>
        <w:t>משהב</w:t>
      </w:r>
      <w:r w:rsidRPr="00A87D04">
        <w:rPr>
          <w:rFonts w:ascii="David" w:eastAsia="Calibri" w:hAnsi="David"/>
          <w:rtl/>
        </w:rPr>
        <w:t>"</w:t>
      </w:r>
      <w:r w:rsidRPr="00A87D04">
        <w:rPr>
          <w:rFonts w:ascii="David" w:eastAsia="Calibri" w:hAnsi="David" w:hint="cs"/>
          <w:rtl/>
        </w:rPr>
        <w:t>ר</w:t>
      </w:r>
      <w:proofErr w:type="spellEnd"/>
      <w:r w:rsidRPr="00A87D04">
        <w:rPr>
          <w:rFonts w:ascii="David" w:eastAsia="Calibri" w:hAnsi="David" w:hint="cs"/>
          <w:rtl/>
        </w:rPr>
        <w:t xml:space="preserve"> שהוא הסמיכו לעניין החוק ניתנו סמכויות שונות לצורך ביצועו כמפורט להלן. </w:t>
      </w:r>
      <w:r w:rsidRPr="00A87D04">
        <w:rPr>
          <w:rFonts w:ascii="David" w:eastAsia="Calibri" w:hAnsi="David"/>
          <w:rtl/>
        </w:rPr>
        <w:t xml:space="preserve">מנכ"ל </w:t>
      </w:r>
      <w:proofErr w:type="spellStart"/>
      <w:r w:rsidRPr="00A87D04">
        <w:rPr>
          <w:rFonts w:ascii="David" w:eastAsia="Calibri" w:hAnsi="David"/>
          <w:rtl/>
        </w:rPr>
        <w:t>משהב"ר</w:t>
      </w:r>
      <w:proofErr w:type="spellEnd"/>
      <w:r w:rsidRPr="00A87D04">
        <w:rPr>
          <w:rFonts w:ascii="David" w:eastAsia="Calibri" w:hAnsi="David"/>
          <w:rtl/>
        </w:rPr>
        <w:t xml:space="preserve"> האציל את סמכויותיו בנושא </w:t>
      </w:r>
      <w:r w:rsidRPr="00A87D04">
        <w:rPr>
          <w:rFonts w:ascii="David" w:eastAsia="Calibri" w:hAnsi="David" w:hint="cs"/>
          <w:rtl/>
        </w:rPr>
        <w:t xml:space="preserve">יישום החוק </w:t>
      </w:r>
      <w:r w:rsidRPr="00A87D04">
        <w:rPr>
          <w:rFonts w:ascii="David" w:eastAsia="Calibri" w:hAnsi="David"/>
          <w:rtl/>
        </w:rPr>
        <w:t xml:space="preserve">למדען הראשי </w:t>
      </w:r>
      <w:proofErr w:type="spellStart"/>
      <w:r w:rsidRPr="00A87D04">
        <w:rPr>
          <w:rFonts w:ascii="David" w:eastAsia="Calibri" w:hAnsi="David"/>
          <w:rtl/>
        </w:rPr>
        <w:t>במשהב"ר</w:t>
      </w:r>
      <w:proofErr w:type="spellEnd"/>
      <w:r w:rsidRPr="00A87D04">
        <w:rPr>
          <w:rFonts w:ascii="David" w:eastAsia="Calibri" w:hAnsi="David"/>
          <w:vertAlign w:val="superscript"/>
          <w:rtl/>
        </w:rPr>
        <w:footnoteReference w:id="14"/>
      </w:r>
      <w:r w:rsidRPr="00A87D04">
        <w:rPr>
          <w:rFonts w:ascii="David" w:eastAsia="Calibri" w:hAnsi="David"/>
          <w:rtl/>
        </w:rPr>
        <w:t xml:space="preserve"> (להלן - המנהל).</w:t>
      </w:r>
      <w:r w:rsidRPr="00A87D04">
        <w:rPr>
          <w:rFonts w:ascii="David" w:eastAsia="Calibri" w:hAnsi="David" w:hint="cs"/>
          <w:rtl/>
        </w:rPr>
        <w:t xml:space="preserve"> </w:t>
      </w:r>
    </w:p>
    <w:p w14:paraId="2BE42AE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B4DD72C"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rtl/>
        </w:rPr>
        <w:t xml:space="preserve">החוק קובע </w:t>
      </w:r>
      <w:r w:rsidRPr="00A87D04">
        <w:rPr>
          <w:rFonts w:ascii="David" w:eastAsia="Calibri" w:hAnsi="David" w:hint="cs"/>
          <w:rtl/>
        </w:rPr>
        <w:t>את ה</w:t>
      </w:r>
      <w:r w:rsidRPr="00A87D04">
        <w:rPr>
          <w:rFonts w:ascii="David" w:eastAsia="Calibri" w:hAnsi="David"/>
          <w:rtl/>
        </w:rPr>
        <w:t xml:space="preserve">חובה להחזיק מחוללי מחלות ולערוך מחקר בהם באופן שלא יסכן את ביטחון המדינה ואת שלום הציבור, את בריאותו </w:t>
      </w:r>
      <w:r w:rsidRPr="00A87D04">
        <w:rPr>
          <w:rFonts w:ascii="David" w:eastAsia="Calibri" w:hAnsi="David" w:hint="cs"/>
          <w:rtl/>
        </w:rPr>
        <w:t>א</w:t>
      </w:r>
      <w:r w:rsidRPr="00A87D04">
        <w:rPr>
          <w:rFonts w:ascii="David" w:eastAsia="Calibri" w:hAnsi="David"/>
          <w:rtl/>
        </w:rPr>
        <w:t>ו</w:t>
      </w:r>
      <w:r w:rsidRPr="00A87D04">
        <w:rPr>
          <w:rFonts w:ascii="David" w:eastAsia="Calibri" w:hAnsi="David" w:hint="cs"/>
          <w:rtl/>
        </w:rPr>
        <w:t xml:space="preserve"> </w:t>
      </w:r>
      <w:r w:rsidRPr="00A87D04">
        <w:rPr>
          <w:rFonts w:ascii="David" w:eastAsia="Calibri" w:hAnsi="David"/>
          <w:rtl/>
        </w:rPr>
        <w:t>את ביטחונו</w:t>
      </w:r>
      <w:r w:rsidRPr="00A87D04">
        <w:rPr>
          <w:rFonts w:eastAsia="Calibri"/>
          <w:vertAlign w:val="superscript"/>
          <w:rtl/>
        </w:rPr>
        <w:footnoteReference w:id="15"/>
      </w:r>
      <w:r w:rsidRPr="00A87D04">
        <w:rPr>
          <w:rFonts w:ascii="David" w:eastAsia="Calibri" w:hAnsi="David"/>
          <w:rtl/>
        </w:rPr>
        <w:t>.</w:t>
      </w:r>
      <w:r w:rsidRPr="00A87D04">
        <w:rPr>
          <w:rFonts w:ascii="David" w:eastAsia="Calibri" w:hAnsi="David" w:hint="cs"/>
          <w:rtl/>
        </w:rPr>
        <w:t xml:space="preserve"> בהתאם ל</w:t>
      </w:r>
      <w:r w:rsidRPr="00A87D04">
        <w:rPr>
          <w:rFonts w:ascii="David" w:eastAsia="Calibri" w:hAnsi="David"/>
          <w:rtl/>
        </w:rPr>
        <w:t>חוק, הוקמה מועצה ל</w:t>
      </w:r>
      <w:r w:rsidRPr="00A87D04">
        <w:rPr>
          <w:rFonts w:ascii="David" w:eastAsia="Calibri" w:hAnsi="David" w:hint="cs"/>
          <w:rtl/>
        </w:rPr>
        <w:t xml:space="preserve">הסדרת </w:t>
      </w:r>
      <w:r w:rsidRPr="00A87D04">
        <w:rPr>
          <w:rFonts w:ascii="David" w:eastAsia="Calibri" w:hAnsi="David"/>
          <w:rtl/>
        </w:rPr>
        <w:t>מחקר</w:t>
      </w:r>
      <w:r w:rsidRPr="00A87D04">
        <w:rPr>
          <w:rFonts w:ascii="David" w:eastAsia="Calibri" w:hAnsi="David" w:hint="cs"/>
          <w:rtl/>
        </w:rPr>
        <w:t>ים</w:t>
      </w:r>
      <w:r w:rsidRPr="00A87D04">
        <w:rPr>
          <w:rFonts w:ascii="David" w:eastAsia="Calibri" w:hAnsi="David"/>
          <w:rtl/>
        </w:rPr>
        <w:t xml:space="preserve"> במחוללי מחלות</w:t>
      </w:r>
      <w:r w:rsidRPr="00A87D04">
        <w:rPr>
          <w:rFonts w:ascii="David" w:eastAsia="Calibri" w:hAnsi="David" w:hint="cs"/>
          <w:rtl/>
        </w:rPr>
        <w:t xml:space="preserve"> ביולוגיים (להלן - </w:t>
      </w:r>
      <w:r w:rsidRPr="00A87D04">
        <w:rPr>
          <w:rFonts w:ascii="David" w:eastAsia="Calibri" w:hAnsi="David"/>
          <w:rtl/>
        </w:rPr>
        <w:t>המועצה להסדרת מחקרים במחוללי מחלות</w:t>
      </w:r>
      <w:r w:rsidRPr="00A87D04">
        <w:rPr>
          <w:rFonts w:ascii="David" w:eastAsia="Calibri" w:hAnsi="David" w:hint="cs"/>
          <w:rtl/>
        </w:rPr>
        <w:t xml:space="preserve"> או המועצה)</w:t>
      </w:r>
      <w:r w:rsidRPr="00A87D04">
        <w:rPr>
          <w:rFonts w:ascii="David" w:eastAsia="Calibri" w:hAnsi="David"/>
          <w:rtl/>
        </w:rPr>
        <w:t xml:space="preserve">, </w:t>
      </w:r>
      <w:r w:rsidRPr="00A87D04">
        <w:rPr>
          <w:rFonts w:ascii="David" w:eastAsia="Calibri" w:hAnsi="David" w:hint="cs"/>
          <w:rtl/>
        </w:rPr>
        <w:t>המונה 15 חברים, ו</w:t>
      </w:r>
      <w:r w:rsidRPr="00A87D04">
        <w:rPr>
          <w:rFonts w:ascii="David" w:eastAsia="Calibri" w:hAnsi="David"/>
          <w:rtl/>
        </w:rPr>
        <w:t xml:space="preserve">בין תפקידיה לייעץ למנכ"ל </w:t>
      </w:r>
      <w:proofErr w:type="spellStart"/>
      <w:r w:rsidRPr="00A87D04">
        <w:rPr>
          <w:rFonts w:ascii="David" w:eastAsia="Calibri" w:hAnsi="David"/>
          <w:rtl/>
        </w:rPr>
        <w:t>משהב"ר</w:t>
      </w:r>
      <w:proofErr w:type="spellEnd"/>
      <w:r w:rsidRPr="00A87D04">
        <w:rPr>
          <w:rFonts w:ascii="David" w:eastAsia="Calibri" w:hAnsi="David"/>
          <w:rtl/>
        </w:rPr>
        <w:t xml:space="preserve"> לגבי הכרה במוסדות ולפקח על יישום החוק</w:t>
      </w:r>
      <w:r w:rsidRPr="00A87D04">
        <w:rPr>
          <w:rFonts w:ascii="David" w:eastAsia="Calibri" w:hAnsi="David"/>
          <w:vertAlign w:val="superscript"/>
          <w:rtl/>
        </w:rPr>
        <w:footnoteReference w:id="16"/>
      </w:r>
      <w:r w:rsidRPr="00A87D04">
        <w:rPr>
          <w:rFonts w:ascii="David" w:eastAsia="Calibri" w:hAnsi="David" w:hint="cs"/>
          <w:rtl/>
        </w:rPr>
        <w:t xml:space="preserve">. </w:t>
      </w:r>
      <w:r w:rsidRPr="00A87D04">
        <w:rPr>
          <w:rFonts w:ascii="David" w:eastAsia="Calibri" w:hAnsi="David"/>
          <w:rtl/>
        </w:rPr>
        <w:t xml:space="preserve">במועצה חברים בין היתר נציג </w:t>
      </w:r>
      <w:proofErr w:type="spellStart"/>
      <w:r w:rsidRPr="00A87D04">
        <w:rPr>
          <w:rFonts w:ascii="David" w:eastAsia="Calibri" w:hAnsi="David"/>
          <w:rtl/>
        </w:rPr>
        <w:t>משהב"ר</w:t>
      </w:r>
      <w:proofErr w:type="spellEnd"/>
      <w:r w:rsidRPr="00A87D04">
        <w:rPr>
          <w:rFonts w:ascii="David" w:eastAsia="Calibri" w:hAnsi="David"/>
          <w:rtl/>
        </w:rPr>
        <w:t xml:space="preserve">, נציגי </w:t>
      </w:r>
      <w:r w:rsidRPr="00A87D04">
        <w:rPr>
          <w:rFonts w:ascii="David" w:eastAsia="Calibri" w:hAnsi="David" w:hint="cs"/>
          <w:rtl/>
        </w:rPr>
        <w:t>מוסדות מחקר אקדמיים, לרבות נציגים של בתי החולים</w:t>
      </w:r>
      <w:r w:rsidRPr="00A87D04">
        <w:rPr>
          <w:rFonts w:ascii="David" w:eastAsia="Calibri" w:hAnsi="David"/>
          <w:rtl/>
        </w:rPr>
        <w:t xml:space="preserve"> המומחים בתחום המיקרוביולוגיה או המחלות הזיהומיות או הביוטכנולוגיה, נציג משטר</w:t>
      </w:r>
      <w:r w:rsidRPr="00A87D04">
        <w:rPr>
          <w:rFonts w:ascii="David" w:eastAsia="Calibri" w:hAnsi="David" w:hint="cs"/>
          <w:rtl/>
        </w:rPr>
        <w:t>ת ישראל (ל</w:t>
      </w:r>
      <w:r w:rsidRPr="00A87D04">
        <w:rPr>
          <w:rFonts w:ascii="David" w:eastAsia="Calibri" w:hAnsi="David"/>
          <w:rtl/>
        </w:rPr>
        <w:t>ה</w:t>
      </w:r>
      <w:r w:rsidRPr="00A87D04">
        <w:rPr>
          <w:rFonts w:ascii="David" w:eastAsia="Calibri" w:hAnsi="David" w:hint="cs"/>
          <w:rtl/>
        </w:rPr>
        <w:t>לן - מ"י)</w:t>
      </w:r>
      <w:r w:rsidRPr="00A87D04">
        <w:rPr>
          <w:rFonts w:ascii="David" w:eastAsia="Calibri" w:hAnsi="David"/>
          <w:rtl/>
        </w:rPr>
        <w:t>, משרד הביטחון</w:t>
      </w:r>
      <w:r w:rsidRPr="00A87D04">
        <w:rPr>
          <w:rFonts w:ascii="David" w:eastAsia="Calibri" w:hAnsi="David" w:hint="cs"/>
          <w:rtl/>
        </w:rPr>
        <w:t xml:space="preserve"> (להלן - </w:t>
      </w:r>
      <w:proofErr w:type="spellStart"/>
      <w:r w:rsidRPr="00A87D04">
        <w:rPr>
          <w:rFonts w:ascii="David" w:eastAsia="Calibri" w:hAnsi="David" w:hint="cs"/>
          <w:rtl/>
        </w:rPr>
        <w:t>משהב"ט</w:t>
      </w:r>
      <w:proofErr w:type="spellEnd"/>
      <w:r w:rsidRPr="00A87D04">
        <w:rPr>
          <w:rFonts w:ascii="David" w:eastAsia="Calibri" w:hAnsi="David" w:hint="cs"/>
          <w:rtl/>
        </w:rPr>
        <w:t>)</w:t>
      </w:r>
      <w:r w:rsidRPr="00A87D04">
        <w:rPr>
          <w:rFonts w:ascii="David" w:eastAsia="Calibri" w:hAnsi="David"/>
          <w:vertAlign w:val="superscript"/>
          <w:rtl/>
        </w:rPr>
        <w:footnoteReference w:id="17"/>
      </w:r>
      <w:r w:rsidRPr="00A87D04">
        <w:rPr>
          <w:rFonts w:ascii="David" w:eastAsia="Calibri" w:hAnsi="David"/>
          <w:rtl/>
        </w:rPr>
        <w:t xml:space="preserve"> </w:t>
      </w:r>
      <w:proofErr w:type="spellStart"/>
      <w:r w:rsidRPr="00A87D04">
        <w:rPr>
          <w:rFonts w:ascii="David" w:eastAsia="Calibri" w:hAnsi="David"/>
          <w:rtl/>
        </w:rPr>
        <w:t>והמל"ל</w:t>
      </w:r>
      <w:proofErr w:type="spellEnd"/>
      <w:r w:rsidRPr="00A87D04">
        <w:rPr>
          <w:rFonts w:ascii="David" w:eastAsia="Calibri" w:hAnsi="David"/>
          <w:vertAlign w:val="superscript"/>
          <w:rtl/>
        </w:rPr>
        <w:footnoteReference w:id="18"/>
      </w:r>
      <w:r w:rsidRPr="00A87D04">
        <w:rPr>
          <w:rFonts w:ascii="David" w:eastAsia="Calibri" w:hAnsi="David"/>
          <w:rtl/>
        </w:rPr>
        <w:t>. ל</w:t>
      </w:r>
      <w:r w:rsidRPr="00A87D04">
        <w:rPr>
          <w:rFonts w:ascii="David" w:eastAsia="Calibri" w:hAnsi="David" w:hint="cs"/>
          <w:rtl/>
        </w:rPr>
        <w:t>חברי ה</w:t>
      </w:r>
      <w:r w:rsidRPr="00A87D04">
        <w:rPr>
          <w:rFonts w:ascii="David" w:eastAsia="Calibri" w:hAnsi="David"/>
          <w:rtl/>
        </w:rPr>
        <w:t>מועצה סמכות לבקר בכל מקום שנערך בו מחקר</w:t>
      </w:r>
      <w:r w:rsidRPr="00A87D04">
        <w:rPr>
          <w:rFonts w:ascii="David" w:eastAsia="Calibri" w:hAnsi="David" w:hint="cs"/>
          <w:rtl/>
        </w:rPr>
        <w:t xml:space="preserve"> בתחום מחוללי מחלות</w:t>
      </w:r>
      <w:r w:rsidRPr="00A87D04">
        <w:rPr>
          <w:rFonts w:ascii="David" w:eastAsia="Calibri" w:hAnsi="David"/>
          <w:vertAlign w:val="superscript"/>
          <w:rtl/>
        </w:rPr>
        <w:footnoteReference w:id="19"/>
      </w:r>
      <w:r w:rsidRPr="00A87D04">
        <w:rPr>
          <w:rFonts w:ascii="David" w:eastAsia="Calibri" w:hAnsi="David"/>
          <w:rtl/>
        </w:rPr>
        <w:t xml:space="preserve">. </w:t>
      </w:r>
      <w:r w:rsidRPr="00A87D04">
        <w:rPr>
          <w:rFonts w:ascii="David" w:eastAsia="Calibri" w:hAnsi="David" w:hint="cs"/>
          <w:rtl/>
        </w:rPr>
        <w:t>עוד נקבע בחוק כי על המנהל</w:t>
      </w:r>
      <w:r w:rsidRPr="00A87D04">
        <w:rPr>
          <w:rFonts w:ascii="David" w:eastAsia="Calibri" w:hAnsi="David"/>
          <w:vertAlign w:val="superscript"/>
          <w:rtl/>
        </w:rPr>
        <w:footnoteReference w:id="20"/>
      </w:r>
      <w:r w:rsidRPr="00A87D04">
        <w:rPr>
          <w:rFonts w:ascii="David" w:eastAsia="Calibri" w:hAnsi="David" w:hint="cs"/>
          <w:rtl/>
        </w:rPr>
        <w:t xml:space="preserve"> למנות מבין חברי המועצה ועדה מוסדית חיצונית (להלן - הוועדה המוסדית או הוועדה החיצונית). הוועדה המוסדית </w:t>
      </w:r>
      <w:r w:rsidRPr="00A87D04">
        <w:rPr>
          <w:rFonts w:ascii="David" w:eastAsia="Calibri" w:hAnsi="David"/>
          <w:rtl/>
        </w:rPr>
        <w:t>מוסמכת לתת אישורים להחזקת מחוללי מחלות ו</w:t>
      </w:r>
      <w:r w:rsidRPr="00A87D04">
        <w:rPr>
          <w:rFonts w:ascii="David" w:eastAsia="Calibri" w:hAnsi="David" w:hint="cs"/>
          <w:rtl/>
        </w:rPr>
        <w:t>ל</w:t>
      </w:r>
      <w:r w:rsidRPr="00A87D04">
        <w:rPr>
          <w:rFonts w:ascii="David" w:eastAsia="Calibri" w:hAnsi="David"/>
          <w:rtl/>
        </w:rPr>
        <w:t>עריכת מחקרים בהם</w:t>
      </w:r>
      <w:r w:rsidRPr="00A87D04">
        <w:rPr>
          <w:rFonts w:ascii="David" w:eastAsia="Calibri" w:hAnsi="David"/>
          <w:vertAlign w:val="superscript"/>
          <w:rtl/>
        </w:rPr>
        <w:footnoteReference w:id="21"/>
      </w:r>
      <w:r w:rsidRPr="00A87D04">
        <w:rPr>
          <w:rFonts w:ascii="David" w:eastAsia="Calibri" w:hAnsi="David"/>
          <w:rtl/>
        </w:rPr>
        <w:t xml:space="preserve">. </w:t>
      </w:r>
    </w:p>
    <w:p w14:paraId="2444A03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7C3CAFA"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hint="cs"/>
          <w:rtl/>
        </w:rPr>
        <w:t xml:space="preserve">על פי החוק, המנהל (מנכ"ל משרד הבריאות או עובד </w:t>
      </w:r>
      <w:proofErr w:type="spellStart"/>
      <w:r w:rsidRPr="00A87D04">
        <w:rPr>
          <w:rFonts w:ascii="David" w:eastAsia="Calibri" w:hAnsi="David" w:hint="cs"/>
          <w:rtl/>
        </w:rPr>
        <w:t>משהב"ר</w:t>
      </w:r>
      <w:proofErr w:type="spellEnd"/>
      <w:r w:rsidRPr="00A87D04">
        <w:rPr>
          <w:rFonts w:ascii="David" w:eastAsia="Calibri" w:hAnsi="David" w:hint="cs"/>
          <w:rtl/>
        </w:rPr>
        <w:t xml:space="preserve"> שהוא הסמיך) רשאי להכיר במוסד כמוסד שרשאי להחזיק מחוללי מחלות או לערוך בהם מחקרים אם אין בכך סכנה לביטחון המדינה או לשלום הציבור, לבריאותו או לביטחונו. </w:t>
      </w:r>
      <w:r w:rsidRPr="00A87D04">
        <w:rPr>
          <w:rFonts w:ascii="David" w:eastAsia="Calibri" w:hAnsi="David"/>
          <w:rtl/>
        </w:rPr>
        <w:t xml:space="preserve">במוסד </w:t>
      </w:r>
      <w:r w:rsidRPr="00A87D04">
        <w:rPr>
          <w:rFonts w:ascii="David" w:eastAsia="Calibri" w:hAnsi="David" w:hint="cs"/>
          <w:rtl/>
        </w:rPr>
        <w:t>שקיבל הכרה לפי החוק מאת המנהל (להלן - מוסד מוכר)</w:t>
      </w:r>
      <w:r w:rsidRPr="00A87D04">
        <w:rPr>
          <w:rFonts w:ascii="David" w:eastAsia="Calibri" w:hAnsi="David"/>
          <w:rtl/>
        </w:rPr>
        <w:t xml:space="preserve"> ניתן להקים ועדה מוסדית פנימית שתיתן אישורים להחזקת מחוללי מחלות ועריכת מחקרים בהם במוסד שהיא פועלת בו. בחוק נקבעו סמכויות זהות לשתי סוגי הוועדות</w:t>
      </w:r>
      <w:r w:rsidRPr="00A87D04">
        <w:rPr>
          <w:rFonts w:ascii="David" w:eastAsia="Calibri" w:hAnsi="David" w:hint="cs"/>
          <w:rtl/>
        </w:rPr>
        <w:t xml:space="preserve"> המוסדיות - החיצונית והפנימית</w:t>
      </w:r>
      <w:r w:rsidRPr="00A87D04">
        <w:rPr>
          <w:rFonts w:ascii="David" w:eastAsia="Calibri" w:hAnsi="David"/>
          <w:rtl/>
        </w:rPr>
        <w:t>.</w:t>
      </w:r>
      <w:r w:rsidRPr="00A87D04">
        <w:rPr>
          <w:rFonts w:ascii="David" w:eastAsia="Calibri" w:hAnsi="David" w:hint="cs"/>
          <w:rtl/>
        </w:rPr>
        <w:t xml:space="preserve"> </w:t>
      </w:r>
      <w:r w:rsidRPr="00A87D04">
        <w:rPr>
          <w:rFonts w:eastAsia="Calibri" w:hint="eastAsia"/>
          <w:b/>
          <w:rtl/>
        </w:rPr>
        <w:t>בחוק</w:t>
      </w:r>
      <w:r w:rsidRPr="00A87D04">
        <w:rPr>
          <w:rFonts w:eastAsia="Calibri"/>
          <w:b/>
          <w:rtl/>
        </w:rPr>
        <w:t xml:space="preserve"> </w:t>
      </w:r>
      <w:r w:rsidRPr="00A87D04">
        <w:rPr>
          <w:rFonts w:eastAsia="Calibri" w:hint="eastAsia"/>
          <w:b/>
          <w:rtl/>
        </w:rPr>
        <w:t>נקבע</w:t>
      </w:r>
      <w:r w:rsidRPr="00A87D04">
        <w:rPr>
          <w:rFonts w:eastAsia="Calibri"/>
          <w:b/>
          <w:rtl/>
        </w:rPr>
        <w:t xml:space="preserve"> </w:t>
      </w:r>
      <w:r w:rsidRPr="00A87D04">
        <w:rPr>
          <w:rFonts w:eastAsia="Calibri" w:hint="eastAsia"/>
          <w:b/>
          <w:rtl/>
        </w:rPr>
        <w:t>כי</w:t>
      </w:r>
      <w:r w:rsidRPr="00A87D04">
        <w:rPr>
          <w:rFonts w:eastAsia="Calibri"/>
          <w:b/>
          <w:rtl/>
        </w:rPr>
        <w:t xml:space="preserve"> </w:t>
      </w:r>
      <w:r w:rsidRPr="00A87D04">
        <w:rPr>
          <w:rFonts w:eastAsia="Calibri" w:hint="eastAsia"/>
          <w:b/>
          <w:rtl/>
        </w:rPr>
        <w:t>הוועדה</w:t>
      </w:r>
      <w:r w:rsidRPr="00A87D04">
        <w:rPr>
          <w:rFonts w:eastAsia="Calibri"/>
          <w:b/>
          <w:rtl/>
        </w:rPr>
        <w:t xml:space="preserve"> </w:t>
      </w:r>
      <w:r w:rsidRPr="00A87D04">
        <w:rPr>
          <w:rFonts w:eastAsia="Calibri" w:hint="eastAsia"/>
          <w:b/>
          <w:rtl/>
        </w:rPr>
        <w:t>המוסדית</w:t>
      </w:r>
      <w:r w:rsidRPr="00A87D04">
        <w:rPr>
          <w:rFonts w:eastAsia="Calibri"/>
          <w:b/>
          <w:rtl/>
        </w:rPr>
        <w:t xml:space="preserve"> </w:t>
      </w:r>
      <w:r w:rsidRPr="00A87D04">
        <w:rPr>
          <w:rFonts w:eastAsia="Calibri" w:hint="eastAsia"/>
          <w:b/>
          <w:rtl/>
        </w:rPr>
        <w:t>תדווח</w:t>
      </w:r>
      <w:r w:rsidRPr="00A87D04">
        <w:rPr>
          <w:rFonts w:eastAsia="Calibri"/>
          <w:b/>
          <w:rtl/>
        </w:rPr>
        <w:t xml:space="preserve"> </w:t>
      </w:r>
      <w:r w:rsidRPr="00A87D04">
        <w:rPr>
          <w:rFonts w:eastAsia="Calibri" w:hint="eastAsia"/>
          <w:b/>
          <w:rtl/>
        </w:rPr>
        <w:t>למנהל</w:t>
      </w:r>
      <w:r w:rsidRPr="00A87D04">
        <w:rPr>
          <w:rFonts w:eastAsia="Calibri"/>
          <w:b/>
          <w:rtl/>
        </w:rPr>
        <w:t xml:space="preserve"> </w:t>
      </w:r>
      <w:r w:rsidRPr="00A87D04">
        <w:rPr>
          <w:rFonts w:eastAsia="Calibri" w:hint="eastAsia"/>
          <w:b/>
          <w:rtl/>
        </w:rPr>
        <w:t>על</w:t>
      </w:r>
      <w:r w:rsidRPr="00A87D04">
        <w:rPr>
          <w:rFonts w:eastAsia="Calibri"/>
          <w:b/>
          <w:rtl/>
        </w:rPr>
        <w:t xml:space="preserve"> </w:t>
      </w:r>
      <w:r w:rsidRPr="00A87D04">
        <w:rPr>
          <w:rFonts w:eastAsia="Calibri" w:hint="eastAsia"/>
          <w:b/>
          <w:rtl/>
        </w:rPr>
        <w:t>מתן</w:t>
      </w:r>
      <w:r w:rsidRPr="00A87D04">
        <w:rPr>
          <w:rFonts w:eastAsia="Calibri"/>
          <w:b/>
          <w:rtl/>
        </w:rPr>
        <w:t xml:space="preserve"> </w:t>
      </w:r>
      <w:r w:rsidRPr="00A87D04">
        <w:rPr>
          <w:rFonts w:eastAsia="Calibri" w:hint="eastAsia"/>
          <w:b/>
          <w:rtl/>
        </w:rPr>
        <w:t>אישור</w:t>
      </w:r>
      <w:r w:rsidRPr="00A87D04">
        <w:rPr>
          <w:rFonts w:eastAsia="Calibri"/>
          <w:b/>
          <w:rtl/>
        </w:rPr>
        <w:t xml:space="preserve"> </w:t>
      </w:r>
      <w:r w:rsidRPr="00A87D04">
        <w:rPr>
          <w:rFonts w:eastAsia="Calibri" w:hint="eastAsia"/>
          <w:b/>
          <w:rtl/>
        </w:rPr>
        <w:t>ל</w:t>
      </w:r>
      <w:r w:rsidRPr="00A87D04">
        <w:rPr>
          <w:rFonts w:eastAsia="Calibri" w:hint="cs"/>
          <w:b/>
          <w:rtl/>
        </w:rPr>
        <w:t>ה</w:t>
      </w:r>
      <w:r w:rsidRPr="00A87D04">
        <w:rPr>
          <w:rFonts w:eastAsia="Calibri" w:hint="eastAsia"/>
          <w:b/>
          <w:rtl/>
        </w:rPr>
        <w:t>חזקת</w:t>
      </w:r>
      <w:r w:rsidRPr="00A87D04">
        <w:rPr>
          <w:rFonts w:eastAsia="Calibri"/>
          <w:b/>
          <w:rtl/>
        </w:rPr>
        <w:t xml:space="preserve"> </w:t>
      </w:r>
      <w:r w:rsidRPr="00A87D04">
        <w:rPr>
          <w:rFonts w:eastAsia="Calibri" w:hint="eastAsia"/>
          <w:b/>
          <w:rtl/>
        </w:rPr>
        <w:t>מחוללי</w:t>
      </w:r>
      <w:r w:rsidRPr="00A87D04">
        <w:rPr>
          <w:rFonts w:eastAsia="Calibri"/>
          <w:b/>
          <w:rtl/>
        </w:rPr>
        <w:t xml:space="preserve"> </w:t>
      </w:r>
      <w:r w:rsidRPr="00A87D04">
        <w:rPr>
          <w:rFonts w:eastAsia="Calibri" w:hint="eastAsia"/>
          <w:b/>
          <w:rtl/>
        </w:rPr>
        <w:t>מחלות</w:t>
      </w:r>
      <w:r w:rsidRPr="00A87D04">
        <w:rPr>
          <w:rFonts w:eastAsia="Calibri"/>
          <w:b/>
          <w:rtl/>
        </w:rPr>
        <w:t xml:space="preserve"> </w:t>
      </w:r>
      <w:r w:rsidRPr="00A87D04">
        <w:rPr>
          <w:rFonts w:eastAsia="Calibri" w:hint="eastAsia"/>
          <w:b/>
          <w:rtl/>
        </w:rPr>
        <w:t>או</w:t>
      </w:r>
      <w:r w:rsidRPr="00A87D04">
        <w:rPr>
          <w:rFonts w:eastAsia="Calibri"/>
          <w:b/>
          <w:rtl/>
        </w:rPr>
        <w:t xml:space="preserve"> </w:t>
      </w:r>
      <w:r w:rsidRPr="00A87D04">
        <w:rPr>
          <w:rFonts w:eastAsia="Calibri" w:hint="cs"/>
          <w:b/>
          <w:rtl/>
        </w:rPr>
        <w:t>ל</w:t>
      </w:r>
      <w:r w:rsidRPr="00A87D04">
        <w:rPr>
          <w:rFonts w:eastAsia="Calibri" w:hint="eastAsia"/>
          <w:b/>
          <w:rtl/>
        </w:rPr>
        <w:t>ביצוע</w:t>
      </w:r>
      <w:r w:rsidRPr="00A87D04">
        <w:rPr>
          <w:rFonts w:eastAsia="Calibri"/>
          <w:b/>
          <w:rtl/>
        </w:rPr>
        <w:t xml:space="preserve"> </w:t>
      </w:r>
      <w:r w:rsidRPr="00A87D04">
        <w:rPr>
          <w:rFonts w:eastAsia="Calibri" w:hint="eastAsia"/>
          <w:b/>
          <w:rtl/>
        </w:rPr>
        <w:t>מחקרים</w:t>
      </w:r>
      <w:r w:rsidRPr="00A87D04">
        <w:rPr>
          <w:rFonts w:eastAsia="Calibri"/>
          <w:b/>
          <w:rtl/>
        </w:rPr>
        <w:t xml:space="preserve"> </w:t>
      </w:r>
      <w:r w:rsidRPr="00A87D04">
        <w:rPr>
          <w:rFonts w:eastAsia="Calibri" w:hint="eastAsia"/>
          <w:b/>
          <w:rtl/>
        </w:rPr>
        <w:t>בהם</w:t>
      </w:r>
      <w:r w:rsidRPr="00A87D04">
        <w:rPr>
          <w:rFonts w:ascii="David" w:eastAsia="Calibri" w:hAnsi="David" w:hint="cs"/>
          <w:b/>
          <w:rtl/>
        </w:rPr>
        <w:t>.</w:t>
      </w:r>
    </w:p>
    <w:p w14:paraId="2D4EC6F7"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233CC2B" w14:textId="77777777" w:rsidR="00A87D04" w:rsidRPr="00A87D04" w:rsidRDefault="00A87D04" w:rsidP="00A87D04">
      <w:pPr>
        <w:spacing w:line="269" w:lineRule="auto"/>
        <w:rPr>
          <w:rFonts w:eastAsia="Calibri"/>
          <w:rtl/>
        </w:rPr>
      </w:pPr>
      <w:r w:rsidRPr="00A87D04">
        <w:rPr>
          <w:rFonts w:eastAsia="Calibri"/>
          <w:rtl/>
        </w:rPr>
        <w:t xml:space="preserve">נכון למועד </w:t>
      </w:r>
      <w:r w:rsidRPr="00A87D04">
        <w:rPr>
          <w:rFonts w:eastAsia="Calibri" w:hint="cs"/>
          <w:rtl/>
        </w:rPr>
        <w:t>סיום הביקורת, נובמבר 2024, יש בישראל</w:t>
      </w:r>
      <w:r w:rsidRPr="00A87D04">
        <w:rPr>
          <w:rFonts w:eastAsia="Calibri"/>
          <w:rtl/>
        </w:rPr>
        <w:t xml:space="preserve"> </w:t>
      </w:r>
      <w:r w:rsidRPr="00A87D04">
        <w:rPr>
          <w:rFonts w:eastAsia="Calibri" w:hint="cs"/>
          <w:rtl/>
        </w:rPr>
        <w:t>43</w:t>
      </w:r>
      <w:r w:rsidRPr="00A87D04">
        <w:rPr>
          <w:rFonts w:eastAsia="Calibri"/>
          <w:rtl/>
        </w:rPr>
        <w:t xml:space="preserve"> מוסדות </w:t>
      </w:r>
      <w:r w:rsidRPr="00A87D04">
        <w:rPr>
          <w:rFonts w:eastAsia="Calibri" w:hint="cs"/>
          <w:rtl/>
        </w:rPr>
        <w:t xml:space="preserve">המוסמכים </w:t>
      </w:r>
      <w:r w:rsidRPr="00A87D04">
        <w:rPr>
          <w:rFonts w:eastAsia="Calibri"/>
          <w:rtl/>
        </w:rPr>
        <w:t xml:space="preserve">כ"מוסד מוכר" </w:t>
      </w:r>
      <w:r w:rsidRPr="00A87D04">
        <w:rPr>
          <w:rFonts w:eastAsia="Calibri" w:hint="cs"/>
          <w:rtl/>
        </w:rPr>
        <w:t xml:space="preserve">להחזיק אצלם מחוללי מחלות ביולוגיים </w:t>
      </w:r>
      <w:r w:rsidRPr="00A87D04">
        <w:rPr>
          <w:rFonts w:eastAsia="Calibri"/>
          <w:rtl/>
        </w:rPr>
        <w:t xml:space="preserve">או </w:t>
      </w:r>
      <w:r w:rsidRPr="00A87D04">
        <w:rPr>
          <w:rFonts w:eastAsia="Calibri" w:hint="cs"/>
          <w:rtl/>
        </w:rPr>
        <w:t xml:space="preserve">לעשות בהם </w:t>
      </w:r>
      <w:r w:rsidRPr="00A87D04">
        <w:rPr>
          <w:rFonts w:eastAsia="Calibri"/>
          <w:rtl/>
        </w:rPr>
        <w:t xml:space="preserve">מחקר </w:t>
      </w:r>
      <w:r w:rsidRPr="00A87D04">
        <w:rPr>
          <w:rFonts w:eastAsia="Calibri" w:hint="cs"/>
          <w:rtl/>
        </w:rPr>
        <w:t>במעבדותיהם</w:t>
      </w:r>
      <w:r w:rsidRPr="00A87D04">
        <w:rPr>
          <w:rFonts w:eastAsia="Calibri"/>
          <w:rtl/>
        </w:rPr>
        <w:t xml:space="preserve">. </w:t>
      </w:r>
      <w:r w:rsidRPr="00A87D04">
        <w:rPr>
          <w:rFonts w:eastAsia="Calibri" w:hint="cs"/>
          <w:rtl/>
        </w:rPr>
        <w:t xml:space="preserve">בין המוסדות </w:t>
      </w:r>
      <w:r w:rsidRPr="00A87D04">
        <w:rPr>
          <w:rFonts w:eastAsia="Calibri" w:hint="cs"/>
          <w:rtl/>
        </w:rPr>
        <w:lastRenderedPageBreak/>
        <w:t>האמורים נמנים בתי חולים, אוניברסיטאות ומכוני מחקר, חברות ומעבדות לבריאות הציבור. לכל מעבדה נקבעת רמת הבטיחות הנדרשת, בהתאם לסוג הגורם הביולוגי המטופל באותה מעבדה</w:t>
      </w:r>
      <w:r w:rsidRPr="00A87D04">
        <w:rPr>
          <w:rFonts w:eastAsia="Calibri"/>
          <w:vertAlign w:val="superscript"/>
          <w:rtl/>
        </w:rPr>
        <w:footnoteReference w:id="22"/>
      </w:r>
      <w:r w:rsidRPr="00A87D04">
        <w:rPr>
          <w:rFonts w:eastAsia="Calibri" w:hint="cs"/>
          <w:rtl/>
        </w:rPr>
        <w:t xml:space="preserve">. רמת הבטיחות - </w:t>
      </w:r>
      <w:r w:rsidRPr="00A87D04">
        <w:rPr>
          <w:rFonts w:eastAsia="Calibri"/>
        </w:rPr>
        <w:t>Biosafety Level</w:t>
      </w:r>
      <w:r w:rsidRPr="00A87D04">
        <w:rPr>
          <w:rFonts w:eastAsia="Calibri" w:hint="cs"/>
          <w:rtl/>
        </w:rPr>
        <w:t xml:space="preserve"> </w:t>
      </w:r>
      <w:r w:rsidRPr="00A87D04">
        <w:rPr>
          <w:rFonts w:eastAsia="Calibri"/>
        </w:rPr>
        <w:t>(</w:t>
      </w:r>
      <w:proofErr w:type="spellStart"/>
      <w:r w:rsidRPr="00A87D04">
        <w:rPr>
          <w:rFonts w:eastAsia="Calibri"/>
        </w:rPr>
        <w:t>Bsl</w:t>
      </w:r>
      <w:proofErr w:type="spellEnd"/>
      <w:r w:rsidRPr="00A87D04">
        <w:rPr>
          <w:rFonts w:eastAsia="Calibri"/>
        </w:rPr>
        <w:t>)</w:t>
      </w:r>
      <w:r w:rsidRPr="00A87D04">
        <w:rPr>
          <w:rFonts w:eastAsia="Calibri" w:hint="cs"/>
          <w:rtl/>
        </w:rPr>
        <w:t xml:space="preserve"> הנמוכה ביותר היא </w:t>
      </w:r>
      <w:r w:rsidRPr="00A87D04">
        <w:rPr>
          <w:rFonts w:eastAsia="Calibri"/>
        </w:rPr>
        <w:t>Bsl-1</w:t>
      </w:r>
      <w:r w:rsidRPr="00A87D04">
        <w:rPr>
          <w:rFonts w:eastAsia="Calibri" w:hint="cs"/>
          <w:rtl/>
        </w:rPr>
        <w:t>, והרמה הגבוהה ביותר - 4</w:t>
      </w:r>
      <w:proofErr w:type="spellStart"/>
      <w:r w:rsidRPr="00A87D04">
        <w:rPr>
          <w:rFonts w:eastAsia="Calibri"/>
        </w:rPr>
        <w:t>Bsl</w:t>
      </w:r>
      <w:proofErr w:type="spellEnd"/>
      <w:r w:rsidRPr="00A87D04">
        <w:rPr>
          <w:rFonts w:eastAsia="Calibri"/>
        </w:rPr>
        <w:t>-</w:t>
      </w:r>
      <w:r w:rsidRPr="00A87D04">
        <w:rPr>
          <w:rFonts w:eastAsia="Calibri" w:hint="cs"/>
          <w:rtl/>
        </w:rPr>
        <w:t>.</w:t>
      </w:r>
    </w:p>
    <w:p w14:paraId="582C70AD" w14:textId="77777777" w:rsidR="00A87D04" w:rsidRPr="00A87D04" w:rsidRDefault="00A87D04" w:rsidP="00A87D04">
      <w:pPr>
        <w:spacing w:line="269" w:lineRule="auto"/>
        <w:rPr>
          <w:rFonts w:eastAsia="Calibri"/>
          <w:rtl/>
        </w:rPr>
      </w:pPr>
    </w:p>
    <w:p w14:paraId="3BEB7BA2" w14:textId="77777777" w:rsidR="00A87D04" w:rsidRPr="00A87D04" w:rsidRDefault="00A87D04" w:rsidP="00A87D04">
      <w:pPr>
        <w:keepNext/>
        <w:keepLines/>
        <w:spacing w:line="269" w:lineRule="auto"/>
        <w:jc w:val="center"/>
        <w:rPr>
          <w:rFonts w:eastAsia="Calibri"/>
          <w:rtl/>
        </w:rPr>
      </w:pPr>
      <w:r w:rsidRPr="00A87D04">
        <w:rPr>
          <w:rFonts w:eastAsia="Calibri" w:hint="cs"/>
          <w:rtl/>
        </w:rPr>
        <w:t xml:space="preserve">תרשים 1: </w:t>
      </w:r>
      <w:r w:rsidRPr="00A87D04">
        <w:rPr>
          <w:rFonts w:eastAsia="Calibri" w:hint="eastAsia"/>
          <w:b/>
          <w:bCs/>
          <w:rtl/>
        </w:rPr>
        <w:t>רמות</w:t>
      </w:r>
      <w:r w:rsidRPr="00A87D04">
        <w:rPr>
          <w:rFonts w:eastAsia="Calibri"/>
          <w:b/>
          <w:bCs/>
          <w:rtl/>
        </w:rPr>
        <w:t xml:space="preserve"> הבטיחות במעבדות </w:t>
      </w:r>
      <w:r w:rsidRPr="00A87D04">
        <w:rPr>
          <w:rFonts w:eastAsia="Calibri" w:hint="eastAsia"/>
          <w:b/>
          <w:bCs/>
          <w:rtl/>
        </w:rPr>
        <w:t>ביולוגיות</w:t>
      </w:r>
    </w:p>
    <w:p w14:paraId="53F2C713" w14:textId="77777777" w:rsidR="00A87D04" w:rsidRPr="00A87D04" w:rsidRDefault="00A87D04" w:rsidP="00A87D04">
      <w:pPr>
        <w:spacing w:line="269" w:lineRule="auto"/>
        <w:jc w:val="center"/>
        <w:rPr>
          <w:rFonts w:eastAsia="Calibri"/>
          <w:rtl/>
        </w:rPr>
      </w:pPr>
      <w:r w:rsidRPr="00A87D04">
        <w:rPr>
          <w:rFonts w:eastAsia="Calibri"/>
          <w:noProof/>
        </w:rPr>
        <w:drawing>
          <wp:inline distT="0" distB="0" distL="0" distR="0" wp14:anchorId="785AC2AE" wp14:editId="4CEB8000">
            <wp:extent cx="4603805" cy="2552978"/>
            <wp:effectExtent l="0" t="0" r="6350" b="0"/>
            <wp:docPr id="11" name="תמונה 11" descr="רמות הבטיחות במעבדות ביולוגיות הן:&#10;קבוצת סיכון 1 – החשיפה לגורם ביולוגי מידבק היא בעלת סיכון מזערי או אפסי להידבקות בגורם ביולוגי מידבק.&#10;קבוצת סיכון 2&quot; – החשיפה לגורם ביולוגי מידבק היא בעלת סיכון ניכר להידבקות בגורם ביולוגי מידבק.&#10;&quot;קבוצת סיכון 3&quot; – החשיפה לגורם ביולוגי מידבק עלולה לגרום למחלות קשות, לנכות ולמוות;&#10;&quot;קבוצת סיכון 4&quot; – החשיפה לגורם ביולוגי מידבק עלולה לגרום למחלות קשות, לנכות, למוות ולהתפרצות של מגפו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1300" b="4031"/>
                    <a:stretch>
                      <a:fillRect/>
                    </a:stretch>
                  </pic:blipFill>
                  <pic:spPr bwMode="auto">
                    <a:xfrm>
                      <a:off x="0" y="0"/>
                      <a:ext cx="4643329" cy="2574895"/>
                    </a:xfrm>
                    <a:prstGeom prst="rect">
                      <a:avLst/>
                    </a:prstGeom>
                    <a:noFill/>
                    <a:ln>
                      <a:noFill/>
                    </a:ln>
                    <a:extLst>
                      <a:ext uri="{53640926-AAD7-44D8-BBD7-CCE9431645EC}">
                        <a14:shadowObscured xmlns:a14="http://schemas.microsoft.com/office/drawing/2010/main"/>
                      </a:ext>
                    </a:extLst>
                  </pic:spPr>
                </pic:pic>
              </a:graphicData>
            </a:graphic>
          </wp:inline>
        </w:drawing>
      </w:r>
    </w:p>
    <w:p w14:paraId="23CBF9D9" w14:textId="77777777" w:rsidR="00A87D04" w:rsidRPr="00A87D04" w:rsidRDefault="00A87D04" w:rsidP="00A87D04">
      <w:pPr>
        <w:spacing w:line="269" w:lineRule="auto"/>
        <w:ind w:firstLine="720"/>
        <w:rPr>
          <w:rFonts w:eastAsia="Calibri"/>
          <w:sz w:val="16"/>
          <w:szCs w:val="20"/>
          <w:rtl/>
        </w:rPr>
      </w:pPr>
      <w:r w:rsidRPr="00A87D04">
        <w:rPr>
          <w:rFonts w:eastAsia="Calibri" w:hint="cs"/>
          <w:sz w:val="16"/>
          <w:szCs w:val="20"/>
          <w:rtl/>
        </w:rPr>
        <w:t>רמות הבטיחות שנקבעו בהתאם ל</w:t>
      </w:r>
      <w:r w:rsidRPr="00A87D04">
        <w:rPr>
          <w:rFonts w:eastAsia="Calibri"/>
          <w:sz w:val="16"/>
          <w:szCs w:val="20"/>
          <w:rtl/>
        </w:rPr>
        <w:t>תקנות הבטיחות בעבודה</w:t>
      </w:r>
      <w:r w:rsidRPr="00A87D04">
        <w:rPr>
          <w:rFonts w:eastAsia="Calibri" w:hint="cs"/>
          <w:sz w:val="16"/>
          <w:szCs w:val="20"/>
          <w:rtl/>
        </w:rPr>
        <w:t>.</w:t>
      </w:r>
    </w:p>
    <w:p w14:paraId="633CBA6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BC88ABE"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hint="cs"/>
          <w:rtl/>
        </w:rPr>
        <w:t>בחוק נקבע כי</w:t>
      </w:r>
      <w:r w:rsidRPr="00A87D04">
        <w:rPr>
          <w:rFonts w:ascii="David" w:eastAsia="Calibri" w:hAnsi="David"/>
          <w:rtl/>
        </w:rPr>
        <w:t xml:space="preserve"> החזקת מחוללי מחלות ועריכת מחקרים כאמור ייעשו רק לפי הוראות החוק, במוסד </w:t>
      </w:r>
      <w:r w:rsidRPr="00A87D04">
        <w:rPr>
          <w:rFonts w:ascii="David" w:eastAsia="Calibri" w:hAnsi="David" w:hint="cs"/>
          <w:rtl/>
        </w:rPr>
        <w:t>מוכר</w:t>
      </w:r>
      <w:r w:rsidRPr="00A87D04">
        <w:rPr>
          <w:rFonts w:ascii="David" w:eastAsia="Calibri" w:hAnsi="David"/>
          <w:rtl/>
        </w:rPr>
        <w:t xml:space="preserve"> ובאישור ועדה מוסדית</w:t>
      </w:r>
      <w:r w:rsidRPr="00A87D04">
        <w:rPr>
          <w:rFonts w:ascii="David" w:eastAsia="Calibri" w:hAnsi="David" w:hint="cs"/>
          <w:rtl/>
        </w:rPr>
        <w:t>.</w:t>
      </w:r>
      <w:r w:rsidRPr="00A87D04">
        <w:rPr>
          <w:rFonts w:ascii="David" w:eastAsia="Calibri" w:hAnsi="David"/>
          <w:rtl/>
        </w:rPr>
        <w:t xml:space="preserve"> לכן יחיד לא יוכל להחזיק במחוללי מחלות או לערוך מחקר בהם, אלא אם כן הוא פועל במסגרת מוסד מוכר. </w:t>
      </w:r>
      <w:r w:rsidRPr="00A87D04">
        <w:rPr>
          <w:rFonts w:ascii="David" w:eastAsia="Calibri" w:hAnsi="David" w:hint="cs"/>
          <w:rtl/>
        </w:rPr>
        <w:t xml:space="preserve">בדברי ההסבר להצעת החוק נכתב כי כך </w:t>
      </w:r>
      <w:r w:rsidRPr="00A87D04">
        <w:rPr>
          <w:rFonts w:ascii="David" w:eastAsia="Calibri" w:hAnsi="David"/>
          <w:rtl/>
        </w:rPr>
        <w:t xml:space="preserve">יתאפשר מעקב של </w:t>
      </w:r>
      <w:proofErr w:type="spellStart"/>
      <w:r w:rsidRPr="00A87D04">
        <w:rPr>
          <w:rFonts w:ascii="David" w:eastAsia="Calibri" w:hAnsi="David"/>
          <w:rtl/>
        </w:rPr>
        <w:t>משהב"ר</w:t>
      </w:r>
      <w:proofErr w:type="spellEnd"/>
      <w:r w:rsidRPr="00A87D04">
        <w:rPr>
          <w:rFonts w:ascii="David" w:eastAsia="Calibri" w:hAnsi="David"/>
          <w:rtl/>
        </w:rPr>
        <w:t xml:space="preserve"> אחר </w:t>
      </w:r>
      <w:r w:rsidRPr="00A87D04">
        <w:rPr>
          <w:rFonts w:ascii="David" w:eastAsia="Calibri" w:hAnsi="David" w:hint="cs"/>
          <w:rtl/>
        </w:rPr>
        <w:t>החזקת מחוללי מחלות ו</w:t>
      </w:r>
      <w:r w:rsidRPr="00A87D04">
        <w:rPr>
          <w:rFonts w:ascii="David" w:eastAsia="Calibri" w:hAnsi="David"/>
          <w:rtl/>
        </w:rPr>
        <w:t>עריכת המחקרים, מתוך איזון בין חופש המחקר ובין השמירה על ביטחון המדינה ועל שלום הציבור</w:t>
      </w:r>
      <w:r w:rsidRPr="00A87D04">
        <w:rPr>
          <w:rFonts w:ascii="David" w:eastAsia="Calibri" w:hAnsi="David" w:hint="cs"/>
          <w:rtl/>
        </w:rPr>
        <w:t>,</w:t>
      </w:r>
      <w:r w:rsidRPr="00A87D04">
        <w:rPr>
          <w:rFonts w:ascii="David" w:eastAsia="Calibri" w:hAnsi="David"/>
          <w:rtl/>
        </w:rPr>
        <w:t xml:space="preserve"> על בריאותו ועל ביטחונו</w:t>
      </w:r>
      <w:r w:rsidRPr="00A87D04">
        <w:rPr>
          <w:rFonts w:ascii="David" w:eastAsia="Calibri" w:hAnsi="David"/>
          <w:vertAlign w:val="superscript"/>
          <w:rtl/>
        </w:rPr>
        <w:footnoteReference w:id="23"/>
      </w:r>
      <w:r w:rsidRPr="00A87D04">
        <w:rPr>
          <w:rFonts w:ascii="David" w:eastAsia="Calibri" w:hAnsi="David"/>
          <w:rtl/>
        </w:rPr>
        <w:t>.</w:t>
      </w:r>
      <w:r w:rsidRPr="00A87D04">
        <w:rPr>
          <w:rFonts w:ascii="David" w:eastAsia="Calibri" w:hAnsi="David" w:hint="cs"/>
          <w:rtl/>
        </w:rPr>
        <w:t xml:space="preserve"> </w:t>
      </w:r>
    </w:p>
    <w:p w14:paraId="477F55C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B0A29A0" w14:textId="77777777" w:rsidR="00A87D04" w:rsidRPr="00A87D04" w:rsidRDefault="00A87D04" w:rsidP="00A87D04">
      <w:pPr>
        <w:widowControl w:val="0"/>
        <w:spacing w:line="269" w:lineRule="auto"/>
        <w:rPr>
          <w:rFonts w:ascii="David" w:eastAsia="Calibri" w:hAnsi="David"/>
          <w:rtl/>
        </w:rPr>
      </w:pPr>
      <w:bookmarkStart w:id="9" w:name="_Hlk177469604"/>
      <w:bookmarkStart w:id="10" w:name="_Hlk184714266"/>
      <w:r w:rsidRPr="00A87D04">
        <w:rPr>
          <w:rFonts w:ascii="David" w:eastAsia="Calibri" w:hAnsi="David" w:hint="cs"/>
          <w:rtl/>
        </w:rPr>
        <w:t>נוהל אבטחת המאגרים של מחוללי מחלות ביולוגיים שפורסם על ידי המועצה בשנת 2014</w:t>
      </w:r>
      <w:bookmarkEnd w:id="9"/>
      <w:r w:rsidRPr="00A87D04">
        <w:rPr>
          <w:rFonts w:ascii="David" w:eastAsia="Calibri" w:hAnsi="David"/>
          <w:vertAlign w:val="superscript"/>
          <w:rtl/>
        </w:rPr>
        <w:footnoteReference w:id="24"/>
      </w:r>
      <w:r w:rsidRPr="00A87D04">
        <w:rPr>
          <w:rFonts w:ascii="David" w:eastAsia="Calibri" w:hAnsi="David"/>
          <w:rtl/>
        </w:rPr>
        <w:br/>
      </w:r>
      <w:r w:rsidRPr="00A87D04">
        <w:rPr>
          <w:rFonts w:ascii="David" w:eastAsia="Calibri" w:hAnsi="David" w:hint="cs"/>
          <w:rtl/>
        </w:rPr>
        <w:t>(להלן - נוהל אבטחת המאגרים או נוהל האבטחה), המחייב את כלל מוסדות המחקר העוסקים במחוללי מחלות ביולוגיים, נכתב כחלק "ממאמץ בינלאומי לייצר מודעות לאיום הביולוגי הביטחוני ההולך וגובר, בקרב גופים אזרחיים אשר אינם מורגלים בנהלי אבטחה". הנוהל עוסק במניעת התממשותו של האיום על בריאות הציבור הנשקף מפיזורם והתפשטותם של מחוללי מחלות עקב פעילות פלילית או חבלנית עוינת. בהתאם לנוהל, יש ליצור מערך לאבטחה ולשמירה של מאגרים של מחוללי מחלות ביולוגיים המצויים ברשות מוסדות מחקר שונים מפני אובדן, גניבה, שימוש לרעה, העברה לידיים לא מורשות או פיזור מכוון</w:t>
      </w:r>
      <w:r w:rsidRPr="00A87D04">
        <w:rPr>
          <w:rFonts w:ascii="David" w:eastAsia="Calibri" w:hAnsi="David"/>
          <w:vertAlign w:val="superscript"/>
          <w:rtl/>
        </w:rPr>
        <w:footnoteReference w:id="25"/>
      </w:r>
      <w:r w:rsidRPr="00A87D04">
        <w:rPr>
          <w:rFonts w:ascii="David" w:eastAsia="Calibri" w:hAnsi="David"/>
          <w:rtl/>
        </w:rPr>
        <w:t>.</w:t>
      </w:r>
      <w:r w:rsidRPr="00A87D04">
        <w:rPr>
          <w:rFonts w:ascii="David" w:eastAsia="Calibri" w:hAnsi="David" w:hint="cs"/>
          <w:rtl/>
        </w:rPr>
        <w:t xml:space="preserve"> המועצה קבעה גם נהלים וכללי עבודה לבקרת מחקרים והחזקה במחוללי מחלות ביולוגיים</w:t>
      </w:r>
      <w:r w:rsidRPr="00A87D04">
        <w:rPr>
          <w:rFonts w:ascii="David" w:eastAsia="Calibri" w:hAnsi="David"/>
          <w:vertAlign w:val="superscript"/>
          <w:rtl/>
        </w:rPr>
        <w:footnoteReference w:id="26"/>
      </w:r>
      <w:r w:rsidRPr="00A87D04">
        <w:rPr>
          <w:rFonts w:ascii="David" w:eastAsia="Calibri" w:hAnsi="David" w:hint="cs"/>
          <w:rtl/>
        </w:rPr>
        <w:t xml:space="preserve"> (להלן - כללי העבודה), ובהם הכללים לעבודה עם מחוללי מחלות ביולוגיים ודרישות האבטחה הפיזית בנוגע להם.</w:t>
      </w:r>
    </w:p>
    <w:bookmarkEnd w:id="10"/>
    <w:p w14:paraId="4FEBCEC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46827EC" w14:textId="77777777" w:rsidR="00A87D04" w:rsidRPr="00A87D04" w:rsidRDefault="00A87D04" w:rsidP="00A87D04">
      <w:pPr>
        <w:widowControl w:val="0"/>
        <w:spacing w:line="269" w:lineRule="auto"/>
        <w:rPr>
          <w:rFonts w:ascii="David" w:eastAsia="Calibri" w:hAnsi="David"/>
          <w:rtl/>
        </w:rPr>
      </w:pPr>
      <w:r w:rsidRPr="00A87D04">
        <w:rPr>
          <w:rFonts w:ascii="David" w:eastAsia="Calibri" w:hAnsi="David"/>
          <w:rtl/>
        </w:rPr>
        <w:t xml:space="preserve">בשנת 2015 המנהל הסמיך </w:t>
      </w:r>
      <w:bookmarkStart w:id="11" w:name="_Hlk183952739"/>
      <w:r w:rsidRPr="00A87D04">
        <w:rPr>
          <w:rFonts w:ascii="David" w:eastAsia="Calibri" w:hAnsi="David"/>
          <w:rtl/>
        </w:rPr>
        <w:t xml:space="preserve">מפקח לביצוע בקרות במוסדות המחקר </w:t>
      </w:r>
      <w:bookmarkEnd w:id="11"/>
      <w:r w:rsidRPr="00A87D04">
        <w:rPr>
          <w:rFonts w:ascii="David" w:eastAsia="Calibri" w:hAnsi="David"/>
          <w:rtl/>
        </w:rPr>
        <w:t xml:space="preserve">השונים, </w:t>
      </w:r>
      <w:r w:rsidRPr="00A87D04">
        <w:rPr>
          <w:rFonts w:ascii="David" w:eastAsia="Calibri" w:hAnsi="David" w:hint="cs"/>
          <w:rtl/>
        </w:rPr>
        <w:t>ב</w:t>
      </w:r>
      <w:r w:rsidRPr="00A87D04">
        <w:rPr>
          <w:rFonts w:ascii="David" w:eastAsia="Calibri" w:hAnsi="David"/>
          <w:rtl/>
        </w:rPr>
        <w:t>בתי החולים ו</w:t>
      </w:r>
      <w:r w:rsidRPr="00A87D04">
        <w:rPr>
          <w:rFonts w:ascii="David" w:eastAsia="Calibri" w:hAnsi="David" w:hint="cs"/>
          <w:rtl/>
        </w:rPr>
        <w:t>ב</w:t>
      </w:r>
      <w:r w:rsidRPr="00A87D04">
        <w:rPr>
          <w:rFonts w:ascii="David" w:eastAsia="Calibri" w:hAnsi="David"/>
          <w:rtl/>
        </w:rPr>
        <w:t>חברות</w:t>
      </w:r>
      <w:r w:rsidRPr="00A87D04">
        <w:rPr>
          <w:rFonts w:ascii="David" w:eastAsia="Calibri" w:hAnsi="David" w:hint="cs"/>
          <w:rtl/>
        </w:rPr>
        <w:t xml:space="preserve"> (להלן - המפקח)</w:t>
      </w:r>
      <w:r w:rsidRPr="00A87D04">
        <w:rPr>
          <w:rFonts w:ascii="David" w:eastAsia="Calibri" w:hAnsi="David"/>
          <w:rtl/>
        </w:rPr>
        <w:t>.</w:t>
      </w:r>
      <w:r w:rsidRPr="00A87D04">
        <w:rPr>
          <w:rFonts w:ascii="David" w:eastAsia="Calibri" w:hAnsi="David" w:hint="cs"/>
          <w:rtl/>
        </w:rPr>
        <w:t xml:space="preserve"> בהתאם לחוק, לשם ביצוע תפקיד הפיקוח רשאי מפקח להיכנס למוסד </w:t>
      </w:r>
      <w:r w:rsidRPr="00A87D04">
        <w:rPr>
          <w:rFonts w:ascii="David" w:eastAsia="Calibri" w:hAnsi="David" w:hint="cs"/>
          <w:rtl/>
        </w:rPr>
        <w:lastRenderedPageBreak/>
        <w:t>שנערך בו מחקר או מוחזק בו חומר מחולל מחלות, לדרוש מעובדיו ידיעות או מסמכים רלוונטיים, לערוך מדידות וליטול דוגמאות של מחוללי המחלות, וכן לתפוס מחוללי מחלות לשם השמדתם אם מתעורר חשש כי הם מסכנים את שלום הציבור, את בריאותו או את ביטחונו. התפרצות מגפת הקורונה (בסוף שנת 2019 - תחילת שנת 2020) נתנה משנה תוקף לצורך לעמוד על תנאי הבטיחות והביטחון הנדרשים בעת ביצוע מחקרים במחוללי מחלות והדגישה את חשיבות תפקידה של המועצה למניעת הפיכתן של מעבדות המחקר למוקד התפרצות שעלול לסכן את בריאות הציבור, את שלומו ואת ביטחונו</w:t>
      </w:r>
      <w:bookmarkStart w:id="12" w:name="_Hlk175747551"/>
      <w:r w:rsidRPr="00A87D04">
        <w:rPr>
          <w:rFonts w:ascii="David" w:eastAsia="Calibri" w:hAnsi="David"/>
          <w:vertAlign w:val="superscript"/>
          <w:rtl/>
        </w:rPr>
        <w:footnoteReference w:id="27"/>
      </w:r>
      <w:bookmarkEnd w:id="12"/>
      <w:r w:rsidRPr="00A87D04">
        <w:rPr>
          <w:rFonts w:ascii="David" w:eastAsia="Calibri" w:hAnsi="David" w:hint="cs"/>
          <w:rtl/>
        </w:rPr>
        <w:t>.</w:t>
      </w:r>
    </w:p>
    <w:p w14:paraId="4AD03FB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229CF36" w14:textId="77777777" w:rsidR="00A87D04" w:rsidRPr="00A87D04" w:rsidRDefault="00A87D04" w:rsidP="00A87D04">
      <w:pPr>
        <w:spacing w:line="269" w:lineRule="auto"/>
        <w:rPr>
          <w:rFonts w:eastAsia="Calibri"/>
          <w:rtl/>
        </w:rPr>
      </w:pPr>
      <w:r w:rsidRPr="00A87D04">
        <w:rPr>
          <w:rFonts w:eastAsia="Calibri" w:hint="cs"/>
          <w:rtl/>
        </w:rPr>
        <w:t xml:space="preserve">ב-10.12.24 פורסם אודות </w:t>
      </w:r>
      <w:r w:rsidRPr="00A87D04">
        <w:rPr>
          <w:rFonts w:eastAsia="Calibri" w:hint="eastAsia"/>
          <w:rtl/>
        </w:rPr>
        <w:t>חקירת</w:t>
      </w:r>
      <w:r w:rsidRPr="00A87D04">
        <w:rPr>
          <w:rFonts w:eastAsia="Calibri"/>
          <w:rtl/>
        </w:rPr>
        <w:t xml:space="preserve"> </w:t>
      </w:r>
      <w:r w:rsidRPr="00A87D04">
        <w:rPr>
          <w:rFonts w:eastAsia="Calibri" w:hint="eastAsia"/>
          <w:rtl/>
        </w:rPr>
        <w:t>אירוע</w:t>
      </w:r>
      <w:r w:rsidRPr="00A87D04">
        <w:rPr>
          <w:rFonts w:eastAsia="Calibri" w:hint="cs"/>
          <w:rtl/>
        </w:rPr>
        <w:t xml:space="preserve"> שארע באוסטרליה</w:t>
      </w:r>
      <w:r w:rsidRPr="00A87D04">
        <w:rPr>
          <w:rFonts w:eastAsia="Calibri"/>
          <w:vertAlign w:val="superscript"/>
          <w:rtl/>
        </w:rPr>
        <w:footnoteReference w:id="28"/>
      </w:r>
      <w:r w:rsidRPr="00A87D04">
        <w:rPr>
          <w:rFonts w:eastAsia="Calibri" w:hint="cs"/>
          <w:rtl/>
        </w:rPr>
        <w:t>: "</w:t>
      </w:r>
      <w:r w:rsidRPr="00A87D04">
        <w:rPr>
          <w:rFonts w:eastAsia="Calibri"/>
          <w:rtl/>
        </w:rPr>
        <w:t xml:space="preserve">323 דגימות של וירוסים חיים נעלמו ממעבדה ממשלתית </w:t>
      </w:r>
      <w:proofErr w:type="spellStart"/>
      <w:r w:rsidRPr="00A87D04">
        <w:rPr>
          <w:rFonts w:eastAsia="Calibri"/>
          <w:rtl/>
        </w:rPr>
        <w:t>בקווינסלנד</w:t>
      </w:r>
      <w:proofErr w:type="spellEnd"/>
      <w:r w:rsidRPr="00A87D04">
        <w:rPr>
          <w:rFonts w:eastAsia="Calibri"/>
          <w:rtl/>
        </w:rPr>
        <w:t xml:space="preserve"> שבאוסטרליה</w:t>
      </w:r>
      <w:r w:rsidRPr="00A87D04">
        <w:rPr>
          <w:rFonts w:eastAsia="Calibri" w:hint="cs"/>
          <w:rtl/>
        </w:rPr>
        <w:t xml:space="preserve">, </w:t>
      </w:r>
      <w:r w:rsidRPr="00A87D04">
        <w:rPr>
          <w:rFonts w:eastAsia="Calibri"/>
          <w:rtl/>
        </w:rPr>
        <w:t>במסגרת מה שהוגדר כ</w:t>
      </w:r>
      <w:r w:rsidRPr="00A87D04">
        <w:rPr>
          <w:rFonts w:eastAsia="Calibri" w:hint="cs"/>
          <w:rtl/>
        </w:rPr>
        <w:t>'</w:t>
      </w:r>
      <w:r w:rsidRPr="00A87D04">
        <w:rPr>
          <w:rFonts w:eastAsia="Calibri"/>
          <w:rtl/>
        </w:rPr>
        <w:t>הפרה חמורה</w:t>
      </w:r>
      <w:r w:rsidRPr="00A87D04">
        <w:rPr>
          <w:rFonts w:eastAsia="Calibri" w:hint="cs"/>
          <w:rtl/>
        </w:rPr>
        <w:t>'</w:t>
      </w:r>
      <w:r w:rsidRPr="00A87D04">
        <w:rPr>
          <w:rFonts w:eastAsia="Calibri"/>
          <w:rtl/>
        </w:rPr>
        <w:t xml:space="preserve"> של</w:t>
      </w:r>
      <w:r w:rsidRPr="00A87D04">
        <w:rPr>
          <w:rFonts w:eastAsia="Calibri" w:hint="cs"/>
          <w:rtl/>
        </w:rPr>
        <w:t xml:space="preserve"> </w:t>
      </w:r>
      <w:r w:rsidRPr="00A87D04">
        <w:rPr>
          <w:rFonts w:eastAsia="Calibri"/>
          <w:rtl/>
        </w:rPr>
        <w:t xml:space="preserve">פרוטוקולי אבטחת חומרים ביולוגיים. המעבדה, שמספקת שירותי אבחון, פיקוח ומחקר על וירוסים ועל </w:t>
      </w:r>
      <w:proofErr w:type="spellStart"/>
      <w:r w:rsidRPr="00A87D04">
        <w:rPr>
          <w:rFonts w:eastAsia="Calibri"/>
          <w:rtl/>
        </w:rPr>
        <w:t>פתוגנים</w:t>
      </w:r>
      <w:proofErr w:type="spellEnd"/>
      <w:r w:rsidRPr="00A87D04">
        <w:rPr>
          <w:rFonts w:eastAsia="Calibri"/>
          <w:rtl/>
        </w:rPr>
        <w:t xml:space="preserve"> שמועברים</w:t>
      </w:r>
      <w:r w:rsidRPr="00A87D04">
        <w:rPr>
          <w:rFonts w:eastAsia="Calibri" w:hint="cs"/>
          <w:rtl/>
        </w:rPr>
        <w:t xml:space="preserve"> </w:t>
      </w:r>
      <w:r w:rsidRPr="00A87D04">
        <w:rPr>
          <w:rFonts w:eastAsia="Calibri"/>
          <w:rtl/>
        </w:rPr>
        <w:t>על-ידי יתושים וקרציות, הודיעה על חקירה רשמית בעקבות האירוע, שהתרחש בשנת 202</w:t>
      </w:r>
      <w:r w:rsidRPr="00A87D04">
        <w:rPr>
          <w:rFonts w:eastAsia="Calibri" w:hint="cs"/>
          <w:rtl/>
        </w:rPr>
        <w:t xml:space="preserve">1, </w:t>
      </w:r>
      <w:r w:rsidRPr="00A87D04">
        <w:rPr>
          <w:rFonts w:eastAsia="Calibri"/>
          <w:rtl/>
        </w:rPr>
        <w:t xml:space="preserve">נחשף באוגוסט </w:t>
      </w:r>
      <w:r w:rsidRPr="00A87D04">
        <w:rPr>
          <w:rFonts w:eastAsia="Calibri" w:hint="cs"/>
          <w:rtl/>
        </w:rPr>
        <w:t>2023</w:t>
      </w:r>
      <w:r w:rsidRPr="00A87D04">
        <w:rPr>
          <w:rFonts w:eastAsia="Calibri"/>
          <w:rtl/>
        </w:rPr>
        <w:t xml:space="preserve"> - ודווח</w:t>
      </w:r>
      <w:r w:rsidRPr="00A87D04">
        <w:rPr>
          <w:rFonts w:eastAsia="Calibri" w:hint="cs"/>
          <w:rtl/>
        </w:rPr>
        <w:t xml:space="preserve"> </w:t>
      </w:r>
      <w:r w:rsidRPr="00A87D04">
        <w:rPr>
          <w:rFonts w:eastAsia="Calibri"/>
          <w:rtl/>
        </w:rPr>
        <w:t xml:space="preserve">לציבור </w:t>
      </w:r>
      <w:r w:rsidRPr="00A87D04">
        <w:rPr>
          <w:rFonts w:eastAsia="Calibri" w:hint="cs"/>
          <w:rtl/>
        </w:rPr>
        <w:t>בדצמבר 2024</w:t>
      </w:r>
      <w:r w:rsidRPr="00A87D04">
        <w:rPr>
          <w:rFonts w:eastAsia="Calibri"/>
          <w:rtl/>
        </w:rPr>
        <w:t>.</w:t>
      </w:r>
      <w:r w:rsidRPr="00A87D04">
        <w:rPr>
          <w:rFonts w:eastAsia="Calibri" w:hint="cs"/>
          <w:rtl/>
        </w:rPr>
        <w:t xml:space="preserve"> </w:t>
      </w:r>
      <w:r w:rsidRPr="00A87D04">
        <w:rPr>
          <w:rFonts w:eastAsia="Calibri"/>
          <w:rtl/>
        </w:rPr>
        <w:t xml:space="preserve">הדגימות שנעלמו כללו שלושה וירוסים שונים בעלי פוטנציאל לגרום למחלות חמורות ואף למוות. על פי הצהרה של משרד הבריאות </w:t>
      </w:r>
      <w:proofErr w:type="spellStart"/>
      <w:r w:rsidRPr="00A87D04">
        <w:rPr>
          <w:rFonts w:eastAsia="Calibri"/>
          <w:rtl/>
        </w:rPr>
        <w:t>ב</w:t>
      </w:r>
      <w:bookmarkStart w:id="13" w:name="_Hlk188543091"/>
      <w:r w:rsidRPr="00A87D04">
        <w:rPr>
          <w:rFonts w:eastAsia="Calibri"/>
          <w:rtl/>
        </w:rPr>
        <w:t>קווינסלנד</w:t>
      </w:r>
      <w:bookmarkEnd w:id="13"/>
      <w:proofErr w:type="spellEnd"/>
      <w:r w:rsidRPr="00A87D04">
        <w:rPr>
          <w:rFonts w:eastAsia="Calibri"/>
          <w:rtl/>
        </w:rPr>
        <w:t xml:space="preserve">, על אף שהמומחים טוענים כי אין סיכון </w:t>
      </w:r>
      <w:r w:rsidRPr="00A87D04">
        <w:rPr>
          <w:rFonts w:eastAsia="Calibri" w:hint="cs"/>
          <w:rtl/>
        </w:rPr>
        <w:t>מידי</w:t>
      </w:r>
      <w:r w:rsidRPr="00A87D04">
        <w:rPr>
          <w:rFonts w:eastAsia="Calibri"/>
          <w:rtl/>
        </w:rPr>
        <w:t xml:space="preserve"> לציבור, המעבדה לא הצליחה לקבוע</w:t>
      </w:r>
      <w:r w:rsidRPr="00A87D04">
        <w:rPr>
          <w:rFonts w:eastAsia="Calibri" w:hint="cs"/>
          <w:rtl/>
        </w:rPr>
        <w:t xml:space="preserve"> </w:t>
      </w:r>
      <w:r w:rsidRPr="00A87D04">
        <w:rPr>
          <w:rFonts w:eastAsia="Calibri"/>
          <w:rtl/>
        </w:rPr>
        <w:t xml:space="preserve">אם הדגימות נלקחו מאחסון מאובטח או הושמדו, אך נכון לעכשיו אין שום ראיה לכך שהן נגנבו. נראה כי האירוע התרחש </w:t>
      </w:r>
      <w:r w:rsidRPr="00A87D04">
        <w:rPr>
          <w:rFonts w:eastAsia="Calibri" w:hint="cs"/>
          <w:rtl/>
        </w:rPr>
        <w:t xml:space="preserve">לאחר </w:t>
      </w:r>
      <w:r w:rsidRPr="00A87D04">
        <w:rPr>
          <w:rFonts w:eastAsia="Calibri"/>
          <w:rtl/>
        </w:rPr>
        <w:t>שמקפיא במעבדה התקלקל, והדגימות הועברו למקפיא אחר ללא ניהול נכון של הניירת המתאימה. יש חשש כי החומרים הוסרו</w:t>
      </w:r>
      <w:r w:rsidRPr="00A87D04">
        <w:rPr>
          <w:rFonts w:eastAsia="Calibri" w:hint="cs"/>
          <w:rtl/>
        </w:rPr>
        <w:t xml:space="preserve"> </w:t>
      </w:r>
      <w:r w:rsidRPr="00A87D04">
        <w:rPr>
          <w:rFonts w:eastAsia="Calibri"/>
          <w:rtl/>
        </w:rPr>
        <w:t>מאחסונם המאובטח ואבדו, או לא נרשמו כראוי.</w:t>
      </w:r>
      <w:r w:rsidRPr="00A87D04">
        <w:rPr>
          <w:rFonts w:eastAsia="Calibri" w:hint="cs"/>
          <w:rtl/>
        </w:rPr>
        <w:t>"</w:t>
      </w:r>
    </w:p>
    <w:p w14:paraId="08FF2223" w14:textId="77777777" w:rsidR="00A87D04" w:rsidRPr="00A87D04" w:rsidRDefault="00A87D04" w:rsidP="00A87D04">
      <w:pPr>
        <w:widowControl w:val="0"/>
        <w:spacing w:line="269" w:lineRule="auto"/>
        <w:rPr>
          <w:rFonts w:ascii="David" w:eastAsia="Calibri" w:hAnsi="David"/>
          <w:rtl/>
        </w:rPr>
      </w:pPr>
    </w:p>
    <w:bookmarkEnd w:id="1"/>
    <w:p w14:paraId="3ECD522F" w14:textId="77777777" w:rsidR="00A87D04" w:rsidRPr="00A87D04" w:rsidRDefault="00A87D04" w:rsidP="00A87D04">
      <w:pPr>
        <w:keepNext/>
        <w:keepLines/>
        <w:spacing w:line="269" w:lineRule="auto"/>
        <w:outlineLvl w:val="2"/>
        <w:rPr>
          <w:rFonts w:eastAsia="Times New Roman"/>
          <w:bCs/>
          <w:szCs w:val="28"/>
          <w:u w:val="single"/>
          <w:rtl/>
        </w:rPr>
      </w:pPr>
      <w:r w:rsidRPr="00A87D04">
        <w:rPr>
          <w:rFonts w:eastAsia="Times New Roman" w:hint="cs"/>
          <w:bCs/>
          <w:szCs w:val="28"/>
          <w:u w:val="single"/>
          <w:rtl/>
        </w:rPr>
        <w:t>פעולות הביקורת</w:t>
      </w:r>
    </w:p>
    <w:p w14:paraId="65D6BB2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9D5A399" w14:textId="77777777" w:rsidR="00A87D04" w:rsidRPr="00A87D04" w:rsidRDefault="00A87D04" w:rsidP="00A87D04">
      <w:pPr>
        <w:spacing w:line="269" w:lineRule="auto"/>
        <w:rPr>
          <w:rFonts w:eastAsia="Calibri"/>
          <w:rtl/>
        </w:rPr>
      </w:pPr>
      <w:r w:rsidRPr="00A87D04">
        <w:rPr>
          <w:rFonts w:eastAsia="Calibri" w:hint="eastAsia"/>
          <w:rtl/>
        </w:rPr>
        <w:t>בחודשים</w:t>
      </w:r>
      <w:r w:rsidRPr="00A87D04">
        <w:rPr>
          <w:rFonts w:eastAsia="Calibri"/>
          <w:rtl/>
        </w:rPr>
        <w:t xml:space="preserve"> </w:t>
      </w:r>
      <w:r w:rsidRPr="00A87D04">
        <w:rPr>
          <w:rFonts w:eastAsia="Calibri" w:hint="eastAsia"/>
          <w:rtl/>
        </w:rPr>
        <w:t>אוגוסט</w:t>
      </w:r>
      <w:r w:rsidRPr="00A87D04">
        <w:rPr>
          <w:rFonts w:eastAsia="Calibri"/>
          <w:rtl/>
        </w:rPr>
        <w:t xml:space="preserve"> 2024 </w:t>
      </w:r>
      <w:r w:rsidRPr="00A87D04">
        <w:rPr>
          <w:rFonts w:eastAsia="Calibri" w:hint="eastAsia"/>
          <w:rtl/>
        </w:rPr>
        <w:t>עד</w:t>
      </w:r>
      <w:r w:rsidRPr="00A87D04">
        <w:rPr>
          <w:rFonts w:eastAsia="Calibri"/>
          <w:rtl/>
        </w:rPr>
        <w:t xml:space="preserve"> </w:t>
      </w:r>
      <w:r w:rsidRPr="00A87D04">
        <w:rPr>
          <w:rFonts w:eastAsia="Calibri" w:hint="eastAsia"/>
          <w:rtl/>
        </w:rPr>
        <w:t>נובמבר</w:t>
      </w:r>
      <w:r w:rsidRPr="00A87D04">
        <w:rPr>
          <w:rFonts w:eastAsia="Calibri"/>
          <w:b/>
          <w:bCs/>
          <w:rtl/>
        </w:rPr>
        <w:t xml:space="preserve"> </w:t>
      </w:r>
      <w:r w:rsidRPr="00A87D04">
        <w:rPr>
          <w:rFonts w:eastAsia="Calibri"/>
          <w:rtl/>
        </w:rPr>
        <w:t xml:space="preserve">2024 </w:t>
      </w:r>
      <w:r w:rsidRPr="00A87D04">
        <w:rPr>
          <w:rFonts w:eastAsia="Calibri" w:hint="eastAsia"/>
          <w:rtl/>
        </w:rPr>
        <w:t>בדק</w:t>
      </w:r>
      <w:r w:rsidRPr="00A87D04">
        <w:rPr>
          <w:rFonts w:eastAsia="Calibri"/>
          <w:rtl/>
        </w:rPr>
        <w:t xml:space="preserve"> </w:t>
      </w:r>
      <w:r w:rsidRPr="00A87D04">
        <w:rPr>
          <w:rFonts w:eastAsia="Calibri" w:hint="eastAsia"/>
          <w:rtl/>
        </w:rPr>
        <w:t>משרד</w:t>
      </w:r>
      <w:r w:rsidRPr="00A87D04">
        <w:rPr>
          <w:rFonts w:eastAsia="Calibri"/>
          <w:rtl/>
        </w:rPr>
        <w:t xml:space="preserve"> </w:t>
      </w:r>
      <w:r w:rsidRPr="00A87D04">
        <w:rPr>
          <w:rFonts w:eastAsia="Calibri" w:hint="eastAsia"/>
          <w:rtl/>
        </w:rPr>
        <w:t>מבקר</w:t>
      </w:r>
      <w:r w:rsidRPr="00A87D04">
        <w:rPr>
          <w:rFonts w:eastAsia="Calibri"/>
          <w:rtl/>
        </w:rPr>
        <w:t xml:space="preserve"> </w:t>
      </w:r>
      <w:r w:rsidRPr="00A87D04">
        <w:rPr>
          <w:rFonts w:eastAsia="Calibri" w:hint="eastAsia"/>
          <w:rtl/>
        </w:rPr>
        <w:t>המדינה</w:t>
      </w:r>
      <w:r w:rsidRPr="00A87D04">
        <w:rPr>
          <w:rFonts w:eastAsia="Calibri"/>
          <w:rtl/>
        </w:rPr>
        <w:t xml:space="preserve"> </w:t>
      </w:r>
      <w:r w:rsidRPr="00A87D04">
        <w:rPr>
          <w:rFonts w:eastAsia="Calibri" w:hint="eastAsia"/>
          <w:rtl/>
        </w:rPr>
        <w:t>את</w:t>
      </w:r>
      <w:r w:rsidRPr="00A87D04">
        <w:rPr>
          <w:rFonts w:eastAsia="Calibri"/>
          <w:rtl/>
        </w:rPr>
        <w:t xml:space="preserve"> </w:t>
      </w:r>
      <w:r w:rsidRPr="00A87D04">
        <w:rPr>
          <w:rFonts w:eastAsia="Calibri" w:hint="eastAsia"/>
          <w:rtl/>
        </w:rPr>
        <w:t>הפיקוח</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גורמי</w:t>
      </w:r>
      <w:r w:rsidRPr="00A87D04">
        <w:rPr>
          <w:rFonts w:eastAsia="Calibri"/>
          <w:rtl/>
        </w:rPr>
        <w:t xml:space="preserve"> </w:t>
      </w:r>
      <w:r w:rsidRPr="00A87D04">
        <w:rPr>
          <w:rFonts w:eastAsia="Calibri" w:hint="eastAsia"/>
          <w:rtl/>
        </w:rPr>
        <w:t>האכיפה</w:t>
      </w:r>
      <w:r w:rsidRPr="00A87D04">
        <w:rPr>
          <w:rFonts w:eastAsia="Calibri"/>
          <w:rtl/>
        </w:rPr>
        <w:t xml:space="preserve"> </w:t>
      </w:r>
      <w:r w:rsidRPr="00A87D04">
        <w:rPr>
          <w:rFonts w:eastAsia="Calibri" w:hint="eastAsia"/>
          <w:rtl/>
        </w:rPr>
        <w:t>על</w:t>
      </w:r>
      <w:r w:rsidRPr="00A87D04">
        <w:rPr>
          <w:rFonts w:eastAsia="Calibri"/>
          <w:rtl/>
        </w:rPr>
        <w:t xml:space="preserve"> מוסדות המחקר השונים</w:t>
      </w:r>
      <w:r w:rsidRPr="00A87D04">
        <w:rPr>
          <w:rFonts w:eastAsia="Calibri" w:hint="cs"/>
          <w:rtl/>
        </w:rPr>
        <w:t xml:space="preserve"> (43 מוסדות מוכרים)</w:t>
      </w:r>
      <w:r w:rsidRPr="00A87D04">
        <w:rPr>
          <w:rFonts w:eastAsia="Calibri"/>
          <w:rtl/>
        </w:rPr>
        <w:t xml:space="preserve">, בתי החולים והחברות הפרטיות, </w:t>
      </w:r>
      <w:r w:rsidRPr="00A87D04">
        <w:rPr>
          <w:rFonts w:eastAsia="Calibri" w:hint="cs"/>
          <w:rtl/>
        </w:rPr>
        <w:t>ש</w:t>
      </w:r>
      <w:r w:rsidRPr="00A87D04">
        <w:rPr>
          <w:rFonts w:eastAsia="Calibri"/>
          <w:rtl/>
        </w:rPr>
        <w:t xml:space="preserve">בהם מבוצעים מחקרים במחוללי מחלות או מוחזקים מחוללי מחלות בלא שנעשה בהם מחקר; את פעילותם של </w:t>
      </w:r>
      <w:r w:rsidRPr="00A87D04">
        <w:rPr>
          <w:rFonts w:eastAsia="Calibri" w:hint="cs"/>
          <w:rtl/>
        </w:rPr>
        <w:t>כמה</w:t>
      </w:r>
      <w:r w:rsidRPr="00A87D04">
        <w:rPr>
          <w:rFonts w:eastAsia="Calibri"/>
          <w:rtl/>
        </w:rPr>
        <w:t xml:space="preserve"> מוסדות </w:t>
      </w:r>
      <w:r w:rsidRPr="00A87D04">
        <w:rPr>
          <w:rFonts w:eastAsia="Calibri" w:hint="cs"/>
          <w:rtl/>
        </w:rPr>
        <w:t>ש</w:t>
      </w:r>
      <w:r w:rsidRPr="00A87D04">
        <w:rPr>
          <w:rFonts w:eastAsia="Calibri"/>
          <w:rtl/>
        </w:rPr>
        <w:t xml:space="preserve">בהם פועלות מעבדות; וכן את קידום הרגולציה הנדרשת </w:t>
      </w:r>
      <w:r w:rsidRPr="00A87D04">
        <w:rPr>
          <w:rFonts w:eastAsia="Calibri" w:hint="cs"/>
          <w:rtl/>
        </w:rPr>
        <w:t>ב</w:t>
      </w:r>
      <w:r w:rsidRPr="00A87D04">
        <w:rPr>
          <w:rFonts w:eastAsia="Calibri"/>
          <w:rtl/>
        </w:rPr>
        <w:t xml:space="preserve">נושא. </w:t>
      </w:r>
      <w:r w:rsidRPr="00A87D04">
        <w:rPr>
          <w:rFonts w:eastAsia="Times New Roman" w:hint="eastAsia"/>
          <w:rtl/>
          <w:lang w:eastAsia="he-IL"/>
        </w:rPr>
        <w:t>הביקורת</w:t>
      </w:r>
      <w:r w:rsidRPr="00A87D04">
        <w:rPr>
          <w:rFonts w:eastAsia="Times New Roman"/>
          <w:rtl/>
          <w:lang w:eastAsia="he-IL"/>
        </w:rPr>
        <w:t xml:space="preserve"> נעשתה </w:t>
      </w:r>
      <w:proofErr w:type="spellStart"/>
      <w:r w:rsidRPr="00A87D04">
        <w:rPr>
          <w:rFonts w:eastAsia="Times New Roman" w:hint="cs"/>
          <w:rtl/>
          <w:lang w:eastAsia="he-IL"/>
        </w:rPr>
        <w:t>ב</w:t>
      </w:r>
      <w:r w:rsidRPr="00A87D04">
        <w:rPr>
          <w:rFonts w:eastAsia="Times New Roman" w:hint="eastAsia"/>
          <w:rtl/>
          <w:lang w:eastAsia="he-IL"/>
        </w:rPr>
        <w:t>משהב</w:t>
      </w:r>
      <w:r w:rsidRPr="00A87D04">
        <w:rPr>
          <w:rFonts w:eastAsia="Times New Roman"/>
          <w:rtl/>
          <w:lang w:eastAsia="he-IL"/>
        </w:rPr>
        <w:t>"ר</w:t>
      </w:r>
      <w:proofErr w:type="spellEnd"/>
      <w:r w:rsidRPr="00A87D04">
        <w:rPr>
          <w:rFonts w:eastAsia="Times New Roman"/>
          <w:rtl/>
          <w:lang w:eastAsia="he-IL"/>
        </w:rPr>
        <w:t xml:space="preserve">: </w:t>
      </w:r>
      <w:r w:rsidRPr="00A87D04">
        <w:rPr>
          <w:rFonts w:eastAsia="Times New Roman" w:hint="cs"/>
          <w:rtl/>
          <w:lang w:eastAsia="he-IL"/>
        </w:rPr>
        <w:t xml:space="preserve">בלשכת </w:t>
      </w:r>
      <w:r w:rsidRPr="00A87D04">
        <w:rPr>
          <w:rFonts w:eastAsia="Times New Roman"/>
          <w:rtl/>
          <w:lang w:eastAsia="he-IL"/>
        </w:rPr>
        <w:t>המדען הראשי</w:t>
      </w:r>
      <w:r w:rsidRPr="00A87D04">
        <w:rPr>
          <w:rFonts w:eastAsia="Times New Roman" w:hint="cs"/>
          <w:rtl/>
          <w:lang w:eastAsia="he-IL"/>
        </w:rPr>
        <w:t xml:space="preserve"> </w:t>
      </w:r>
      <w:proofErr w:type="spellStart"/>
      <w:r w:rsidRPr="00A87D04">
        <w:rPr>
          <w:rFonts w:eastAsia="Times New Roman" w:hint="cs"/>
          <w:rtl/>
          <w:lang w:eastAsia="he-IL"/>
        </w:rPr>
        <w:t>ב</w:t>
      </w:r>
      <w:r w:rsidRPr="00A87D04">
        <w:rPr>
          <w:rFonts w:eastAsia="Times New Roman" w:hint="eastAsia"/>
          <w:rtl/>
          <w:lang w:eastAsia="he-IL"/>
        </w:rPr>
        <w:t>משהב</w:t>
      </w:r>
      <w:r w:rsidRPr="00A87D04">
        <w:rPr>
          <w:rFonts w:eastAsia="Times New Roman"/>
          <w:rtl/>
          <w:lang w:eastAsia="he-IL"/>
        </w:rPr>
        <w:t>"</w:t>
      </w:r>
      <w:r w:rsidRPr="00A87D04">
        <w:rPr>
          <w:rFonts w:eastAsia="Times New Roman" w:hint="eastAsia"/>
          <w:rtl/>
          <w:lang w:eastAsia="he-IL"/>
        </w:rPr>
        <w:t>ר</w:t>
      </w:r>
      <w:proofErr w:type="spellEnd"/>
      <w:r w:rsidRPr="00A87D04">
        <w:rPr>
          <w:rFonts w:eastAsia="Times New Roman"/>
          <w:rtl/>
          <w:lang w:eastAsia="he-IL"/>
        </w:rPr>
        <w:t>, המועצה להסדרת מחקרים במחוללי מחלות</w:t>
      </w:r>
      <w:r w:rsidRPr="00A87D04">
        <w:rPr>
          <w:rFonts w:eastAsia="Times New Roman" w:hint="cs"/>
          <w:rtl/>
          <w:lang w:eastAsia="he-IL"/>
        </w:rPr>
        <w:t xml:space="preserve"> ביולוגיים</w:t>
      </w:r>
      <w:r w:rsidRPr="00A87D04">
        <w:rPr>
          <w:rFonts w:eastAsia="Times New Roman"/>
          <w:rtl/>
          <w:lang w:eastAsia="he-IL"/>
        </w:rPr>
        <w:t xml:space="preserve">, הוועדה המוסדית החיצונית; </w:t>
      </w:r>
      <w:proofErr w:type="spellStart"/>
      <w:r w:rsidRPr="00A87D04">
        <w:rPr>
          <w:rFonts w:eastAsia="Times New Roman" w:hint="cs"/>
          <w:rtl/>
          <w:lang w:eastAsia="he-IL"/>
        </w:rPr>
        <w:t>ב</w:t>
      </w:r>
      <w:r w:rsidRPr="00A87D04">
        <w:rPr>
          <w:rFonts w:eastAsia="Times New Roman" w:hint="eastAsia"/>
          <w:rtl/>
          <w:lang w:eastAsia="he-IL"/>
        </w:rPr>
        <w:t>מל</w:t>
      </w:r>
      <w:r w:rsidRPr="00A87D04">
        <w:rPr>
          <w:rFonts w:eastAsia="Times New Roman"/>
          <w:rtl/>
          <w:lang w:eastAsia="he-IL"/>
        </w:rPr>
        <w:t>"ל</w:t>
      </w:r>
      <w:proofErr w:type="spellEnd"/>
      <w:r w:rsidRPr="00A87D04">
        <w:rPr>
          <w:rFonts w:eastAsia="Times New Roman"/>
          <w:rtl/>
          <w:lang w:eastAsia="he-IL"/>
        </w:rPr>
        <w:t xml:space="preserve">; </w:t>
      </w:r>
      <w:proofErr w:type="spellStart"/>
      <w:r w:rsidRPr="00A87D04">
        <w:rPr>
          <w:rFonts w:ascii="David" w:eastAsia="Calibri" w:hAnsi="David" w:hint="cs"/>
          <w:rtl/>
        </w:rPr>
        <w:t>ב</w:t>
      </w:r>
      <w:r w:rsidRPr="00A87D04">
        <w:rPr>
          <w:rFonts w:ascii="David" w:eastAsia="Calibri" w:hAnsi="David" w:hint="eastAsia"/>
          <w:rtl/>
        </w:rPr>
        <w:t>משהב</w:t>
      </w:r>
      <w:r w:rsidRPr="00A87D04">
        <w:rPr>
          <w:rFonts w:ascii="David" w:eastAsia="Calibri" w:hAnsi="David"/>
          <w:rtl/>
        </w:rPr>
        <w:t>"ט</w:t>
      </w:r>
      <w:proofErr w:type="spellEnd"/>
      <w:r w:rsidRPr="00A87D04">
        <w:rPr>
          <w:rFonts w:eastAsia="Times New Roman"/>
          <w:rtl/>
          <w:lang w:eastAsia="he-IL"/>
        </w:rPr>
        <w:t xml:space="preserve">: </w:t>
      </w:r>
      <w:r w:rsidRPr="00A87D04">
        <w:rPr>
          <w:rFonts w:eastAsia="Times New Roman" w:hint="cs"/>
          <w:rtl/>
          <w:lang w:eastAsia="he-IL"/>
        </w:rPr>
        <w:t xml:space="preserve">בלשכת </w:t>
      </w:r>
      <w:r w:rsidRPr="00A87D04">
        <w:rPr>
          <w:rFonts w:eastAsia="Times New Roman"/>
          <w:rtl/>
          <w:lang w:eastAsia="he-IL"/>
        </w:rPr>
        <w:t xml:space="preserve">עוזר </w:t>
      </w:r>
      <w:r w:rsidRPr="00A87D04">
        <w:rPr>
          <w:rFonts w:eastAsia="Times New Roman" w:hint="cs"/>
          <w:rtl/>
          <w:lang w:eastAsia="he-IL"/>
        </w:rPr>
        <w:t>שר הביטחון</w:t>
      </w:r>
      <w:r w:rsidRPr="00A87D04">
        <w:rPr>
          <w:rFonts w:eastAsia="Times New Roman"/>
          <w:rtl/>
          <w:lang w:eastAsia="he-IL"/>
        </w:rPr>
        <w:t xml:space="preserve"> להתגוננות; </w:t>
      </w:r>
      <w:r w:rsidRPr="00A87D04">
        <w:rPr>
          <w:rFonts w:eastAsia="Times New Roman" w:hint="cs"/>
          <w:rtl/>
          <w:lang w:eastAsia="he-IL"/>
        </w:rPr>
        <w:t xml:space="preserve">ובמ"י. </w:t>
      </w:r>
    </w:p>
    <w:p w14:paraId="13F210C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87A8739" w14:textId="77777777" w:rsidR="00A87D04" w:rsidRPr="00A87D04" w:rsidRDefault="00A87D04" w:rsidP="00A87D04">
      <w:pPr>
        <w:spacing w:line="269" w:lineRule="auto"/>
        <w:rPr>
          <w:rFonts w:eastAsia="Calibri"/>
          <w:rtl/>
        </w:rPr>
      </w:pPr>
      <w:r w:rsidRPr="00A87D04">
        <w:rPr>
          <w:rFonts w:eastAsia="Calibri" w:hint="eastAsia"/>
          <w:rtl/>
        </w:rPr>
        <w:t>צוות</w:t>
      </w:r>
      <w:r w:rsidRPr="00A87D04">
        <w:rPr>
          <w:rFonts w:eastAsia="Calibri"/>
          <w:rtl/>
        </w:rPr>
        <w:t xml:space="preserve"> הביקורת</w:t>
      </w:r>
      <w:r w:rsidRPr="00A87D04">
        <w:rPr>
          <w:rFonts w:eastAsia="Calibri" w:hint="cs"/>
          <w:rtl/>
        </w:rPr>
        <w:t xml:space="preserve">, באמצעות משרד הבריאות, </w:t>
      </w:r>
      <w:r w:rsidRPr="00A87D04">
        <w:rPr>
          <w:rFonts w:eastAsia="Calibri" w:hint="eastAsia"/>
          <w:rtl/>
        </w:rPr>
        <w:t>שלח</w:t>
      </w:r>
      <w:r w:rsidRPr="00A87D04">
        <w:rPr>
          <w:rFonts w:eastAsia="Calibri"/>
          <w:rtl/>
        </w:rPr>
        <w:t xml:space="preserve"> </w:t>
      </w:r>
      <w:r w:rsidRPr="00A87D04">
        <w:rPr>
          <w:rFonts w:eastAsia="Calibri" w:hint="cs"/>
          <w:rtl/>
        </w:rPr>
        <w:t xml:space="preserve">שאלות </w:t>
      </w:r>
      <w:r w:rsidRPr="00A87D04">
        <w:rPr>
          <w:rFonts w:eastAsia="Calibri"/>
          <w:rtl/>
        </w:rPr>
        <w:t>הנוגע</w:t>
      </w:r>
      <w:r w:rsidRPr="00A87D04">
        <w:rPr>
          <w:rFonts w:eastAsia="Calibri" w:hint="cs"/>
          <w:rtl/>
        </w:rPr>
        <w:t>ות</w:t>
      </w:r>
      <w:r w:rsidRPr="00A87D04">
        <w:rPr>
          <w:rFonts w:eastAsia="Calibri"/>
          <w:rtl/>
        </w:rPr>
        <w:t xml:space="preserve"> </w:t>
      </w:r>
      <w:r w:rsidRPr="00A87D04">
        <w:rPr>
          <w:rFonts w:eastAsia="Calibri" w:hint="cs"/>
          <w:rtl/>
        </w:rPr>
        <w:t>לפעולות הננקטות להבטחת הביטחון הביולוגי לכלל 43 המעבדות של המוסדות המוכרים: ל</w:t>
      </w:r>
      <w:r w:rsidRPr="00A87D04">
        <w:rPr>
          <w:rFonts w:eastAsia="Calibri" w:hint="eastAsia"/>
          <w:rtl/>
        </w:rPr>
        <w:t>ארבע</w:t>
      </w:r>
      <w:r w:rsidRPr="00A87D04">
        <w:rPr>
          <w:rFonts w:eastAsia="Calibri"/>
          <w:rtl/>
        </w:rPr>
        <w:t xml:space="preserve"> מעבדות</w:t>
      </w:r>
      <w:r w:rsidRPr="00A87D04">
        <w:rPr>
          <w:rFonts w:eastAsia="Calibri" w:hint="cs"/>
          <w:rtl/>
        </w:rPr>
        <w:t xml:space="preserve"> </w:t>
      </w:r>
      <w:r w:rsidRPr="00A87D04">
        <w:rPr>
          <w:rFonts w:eastAsia="Calibri"/>
          <w:rtl/>
        </w:rPr>
        <w:t xml:space="preserve">ברמת בטיחות </w:t>
      </w:r>
      <w:r w:rsidRPr="00A87D04">
        <w:rPr>
          <w:rFonts w:eastAsia="Calibri"/>
        </w:rPr>
        <w:t>BSL-3</w:t>
      </w:r>
      <w:r w:rsidRPr="00A87D04">
        <w:rPr>
          <w:rFonts w:eastAsia="Calibri"/>
          <w:rtl/>
        </w:rPr>
        <w:t xml:space="preserve"> וכן ל</w:t>
      </w:r>
      <w:r w:rsidRPr="00A87D04">
        <w:rPr>
          <w:rFonts w:eastAsia="Calibri" w:hint="eastAsia"/>
          <w:rtl/>
        </w:rPr>
        <w:t>יתר</w:t>
      </w:r>
      <w:r w:rsidRPr="00A87D04">
        <w:rPr>
          <w:rFonts w:eastAsia="Calibri"/>
          <w:rtl/>
        </w:rPr>
        <w:t xml:space="preserve"> 39 </w:t>
      </w:r>
      <w:r w:rsidRPr="00A87D04">
        <w:rPr>
          <w:rFonts w:eastAsia="Calibri" w:hint="eastAsia"/>
          <w:rtl/>
        </w:rPr>
        <w:t>המעבדות</w:t>
      </w:r>
      <w:r w:rsidRPr="00A87D04">
        <w:rPr>
          <w:rFonts w:eastAsia="Calibri"/>
          <w:rtl/>
        </w:rPr>
        <w:t xml:space="preserve"> </w:t>
      </w:r>
      <w:r w:rsidRPr="00A87D04">
        <w:rPr>
          <w:rFonts w:eastAsia="Calibri" w:hint="eastAsia"/>
          <w:rtl/>
        </w:rPr>
        <w:t>המפוקחות</w:t>
      </w:r>
      <w:r w:rsidRPr="00A87D04">
        <w:rPr>
          <w:rFonts w:eastAsia="Calibri"/>
          <w:rtl/>
        </w:rPr>
        <w:t>.</w:t>
      </w:r>
      <w:r w:rsidRPr="00A87D04">
        <w:rPr>
          <w:rFonts w:eastAsia="Calibri" w:hint="cs"/>
          <w:rtl/>
        </w:rPr>
        <w:t xml:space="preserve"> </w:t>
      </w:r>
      <w:r w:rsidRPr="00A87D04">
        <w:rPr>
          <w:rFonts w:eastAsia="Calibri"/>
          <w:rtl/>
        </w:rPr>
        <w:t xml:space="preserve">24 </w:t>
      </w:r>
      <w:r w:rsidRPr="00A87D04">
        <w:rPr>
          <w:rFonts w:eastAsia="Calibri" w:hint="eastAsia"/>
          <w:rtl/>
        </w:rPr>
        <w:t>מתוך</w:t>
      </w:r>
      <w:r w:rsidRPr="00A87D04">
        <w:rPr>
          <w:rFonts w:eastAsia="Calibri"/>
          <w:rtl/>
        </w:rPr>
        <w:t xml:space="preserve"> 43 </w:t>
      </w:r>
      <w:r w:rsidRPr="00A87D04">
        <w:rPr>
          <w:rFonts w:eastAsia="Calibri" w:hint="cs"/>
          <w:rtl/>
        </w:rPr>
        <w:t>המעבדות שלחו מענה לשאלות. שש מעבדות השיבו שה</w:t>
      </w:r>
      <w:r w:rsidRPr="00A87D04">
        <w:rPr>
          <w:rFonts w:eastAsia="Calibri" w:hint="eastAsia"/>
          <w:rtl/>
        </w:rPr>
        <w:t>ן</w:t>
      </w:r>
      <w:r w:rsidRPr="00A87D04">
        <w:rPr>
          <w:rFonts w:eastAsia="Calibri"/>
          <w:rtl/>
        </w:rPr>
        <w:t xml:space="preserve"> </w:t>
      </w:r>
      <w:r w:rsidRPr="00A87D04">
        <w:rPr>
          <w:rFonts w:eastAsia="Calibri" w:hint="eastAsia"/>
          <w:rtl/>
        </w:rPr>
        <w:t>אינן</w:t>
      </w:r>
      <w:r w:rsidRPr="00A87D04">
        <w:rPr>
          <w:rFonts w:eastAsia="Calibri"/>
          <w:rtl/>
        </w:rPr>
        <w:t xml:space="preserve"> </w:t>
      </w:r>
      <w:r w:rsidRPr="00A87D04">
        <w:rPr>
          <w:rFonts w:eastAsia="Calibri" w:hint="eastAsia"/>
          <w:rtl/>
        </w:rPr>
        <w:t>מחזיקות</w:t>
      </w:r>
      <w:r w:rsidRPr="00A87D04">
        <w:rPr>
          <w:rFonts w:eastAsia="Calibri"/>
          <w:rtl/>
        </w:rPr>
        <w:t xml:space="preserve"> </w:t>
      </w:r>
      <w:r w:rsidRPr="00A87D04">
        <w:rPr>
          <w:rFonts w:eastAsia="Calibri" w:hint="eastAsia"/>
          <w:rtl/>
        </w:rPr>
        <w:t>במחוללי</w:t>
      </w:r>
      <w:r w:rsidRPr="00A87D04">
        <w:rPr>
          <w:rFonts w:eastAsia="Calibri"/>
          <w:rtl/>
        </w:rPr>
        <w:t xml:space="preserve"> </w:t>
      </w:r>
      <w:r w:rsidRPr="00A87D04">
        <w:rPr>
          <w:rFonts w:eastAsia="Calibri" w:hint="eastAsia"/>
          <w:rtl/>
        </w:rPr>
        <w:t>מחלות</w:t>
      </w:r>
      <w:r w:rsidRPr="00A87D04">
        <w:rPr>
          <w:rFonts w:eastAsia="Calibri"/>
          <w:rtl/>
        </w:rPr>
        <w:t xml:space="preserve"> </w:t>
      </w:r>
      <w:r w:rsidRPr="00A87D04">
        <w:rPr>
          <w:rFonts w:eastAsia="Calibri" w:hint="eastAsia"/>
          <w:rtl/>
        </w:rPr>
        <w:t>ביולוגיים</w:t>
      </w:r>
      <w:r w:rsidRPr="00A87D04">
        <w:rPr>
          <w:rFonts w:eastAsia="Calibri" w:hint="cs"/>
          <w:rtl/>
        </w:rPr>
        <w:t xml:space="preserve">. 18 המעבדות האחרות התייחסו לשאלות באופן פרטני (ארבע מתוכן </w:t>
      </w:r>
      <w:r w:rsidRPr="00A87D04">
        <w:rPr>
          <w:rFonts w:eastAsia="Calibri"/>
          <w:rtl/>
        </w:rPr>
        <w:t xml:space="preserve">שרמת בטיחותן </w:t>
      </w:r>
      <w:r w:rsidRPr="00A87D04">
        <w:rPr>
          <w:rFonts w:eastAsia="Calibri"/>
        </w:rPr>
        <w:t>BSL-3</w:t>
      </w:r>
      <w:r w:rsidRPr="00A87D04">
        <w:rPr>
          <w:rFonts w:eastAsia="Calibri"/>
          <w:rtl/>
        </w:rPr>
        <w:t xml:space="preserve"> </w:t>
      </w:r>
      <w:r w:rsidRPr="00A87D04">
        <w:rPr>
          <w:rFonts w:eastAsia="Calibri" w:hint="cs"/>
          <w:rtl/>
        </w:rPr>
        <w:t xml:space="preserve">ו-14 </w:t>
      </w:r>
      <w:r w:rsidRPr="00A87D04">
        <w:rPr>
          <w:rFonts w:eastAsia="Calibri"/>
          <w:rtl/>
        </w:rPr>
        <w:t>מ</w:t>
      </w:r>
      <w:r w:rsidRPr="00A87D04">
        <w:rPr>
          <w:rFonts w:eastAsia="Calibri" w:hint="cs"/>
          <w:rtl/>
        </w:rPr>
        <w:t>המעבדות</w:t>
      </w:r>
      <w:r w:rsidRPr="00A87D04">
        <w:rPr>
          <w:rFonts w:eastAsia="Calibri"/>
          <w:rtl/>
        </w:rPr>
        <w:t xml:space="preserve"> </w:t>
      </w:r>
      <w:r w:rsidRPr="00A87D04">
        <w:rPr>
          <w:rFonts w:eastAsia="Calibri" w:hint="cs"/>
          <w:rtl/>
        </w:rPr>
        <w:t>שרמת בטיחותן נמוכה יותר).</w:t>
      </w:r>
    </w:p>
    <w:p w14:paraId="1FA262E3" w14:textId="77777777" w:rsidR="00A87D04" w:rsidRPr="00A87D04" w:rsidRDefault="00A87D04" w:rsidP="00A87D04">
      <w:pPr>
        <w:spacing w:line="269" w:lineRule="auto"/>
        <w:rPr>
          <w:rFonts w:eastAsia="Calibri"/>
          <w:rtl/>
        </w:rPr>
      </w:pPr>
      <w:r w:rsidRPr="00A87D04">
        <w:rPr>
          <w:rFonts w:eastAsia="Calibri"/>
          <w:rtl/>
        </w:rPr>
        <w:t>ועדת המשנה של הוועדה לענייני ביקורת המדינה של הכנסת, בהתייעצות עם מבקר המדינה, החליטה שלא להניח דוח זה במלואו על שולחן הכנסת ולפרסם רק חלקים ממנו, לשם שמירה על ביטחון המדינה, בהתאם לסעיף 17(א) לחוק מבקר המדינה, התשי"ח-1958 [נוסח משולב].</w:t>
      </w:r>
    </w:p>
    <w:p w14:paraId="33B85563" w14:textId="77777777" w:rsidR="00A87D04" w:rsidRPr="00A87D04" w:rsidRDefault="00A87D04" w:rsidP="00A87D04">
      <w:pPr>
        <w:spacing w:line="269" w:lineRule="auto"/>
        <w:rPr>
          <w:rFonts w:eastAsia="Calibri"/>
          <w:rtl/>
        </w:rPr>
      </w:pPr>
    </w:p>
    <w:p w14:paraId="41B09646" w14:textId="77777777" w:rsidR="00A87D04" w:rsidRDefault="00A87D04">
      <w:pPr>
        <w:bidi w:val="0"/>
        <w:spacing w:after="200" w:line="276" w:lineRule="auto"/>
        <w:rPr>
          <w:rFonts w:eastAsia="Times New Roman"/>
          <w:bCs/>
          <w:szCs w:val="28"/>
          <w:u w:val="single"/>
        </w:rPr>
      </w:pPr>
    </w:p>
    <w:p w14:paraId="2E81D712" w14:textId="77777777" w:rsidR="00A87D04" w:rsidRDefault="00A87D04" w:rsidP="00A87D04">
      <w:pPr>
        <w:bidi w:val="0"/>
        <w:spacing w:after="200" w:line="276" w:lineRule="auto"/>
        <w:rPr>
          <w:rFonts w:eastAsia="Times New Roman"/>
          <w:bCs/>
          <w:szCs w:val="28"/>
          <w:u w:val="single"/>
        </w:rPr>
      </w:pPr>
    </w:p>
    <w:p w14:paraId="462486A2" w14:textId="77777777" w:rsidR="00A87D04" w:rsidRPr="00A87D04" w:rsidRDefault="00A87D04" w:rsidP="00A87D04">
      <w:pPr>
        <w:keepNext/>
        <w:keepLines/>
        <w:spacing w:line="269" w:lineRule="auto"/>
        <w:outlineLvl w:val="2"/>
        <w:rPr>
          <w:rFonts w:eastAsia="Times New Roman"/>
          <w:b/>
          <w:szCs w:val="28"/>
          <w:rtl/>
        </w:rPr>
      </w:pPr>
      <w:r w:rsidRPr="00A87D04">
        <w:rPr>
          <w:rFonts w:eastAsia="Times New Roman" w:hint="cs"/>
          <w:bCs/>
          <w:szCs w:val="28"/>
          <w:u w:val="single"/>
          <w:rtl/>
        </w:rPr>
        <w:lastRenderedPageBreak/>
        <w:t>התקנת תקנות לחוק</w:t>
      </w:r>
      <w:r w:rsidRPr="00A87D04">
        <w:rPr>
          <w:rFonts w:eastAsia="Times New Roman"/>
          <w:bCs/>
          <w:szCs w:val="28"/>
          <w:u w:val="single"/>
          <w:rtl/>
        </w:rPr>
        <w:t xml:space="preserve"> </w:t>
      </w:r>
      <w:bookmarkStart w:id="14" w:name="_Hlk183970700"/>
      <w:r w:rsidRPr="00A87D04">
        <w:rPr>
          <w:rFonts w:eastAsia="Times New Roman"/>
          <w:bCs/>
          <w:szCs w:val="28"/>
          <w:u w:val="single"/>
          <w:rtl/>
        </w:rPr>
        <w:t>הסדרת מחקרים במחוללי מחלות</w:t>
      </w:r>
      <w:bookmarkEnd w:id="14"/>
    </w:p>
    <w:p w14:paraId="024DDE6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05AD2D2" w14:textId="77777777" w:rsidR="00A87D04" w:rsidRPr="00A87D04" w:rsidRDefault="00A87D04" w:rsidP="00A87D04">
      <w:pPr>
        <w:spacing w:line="269" w:lineRule="auto"/>
        <w:rPr>
          <w:rFonts w:eastAsia="Calibri"/>
          <w:rtl/>
        </w:rPr>
      </w:pPr>
      <w:r w:rsidRPr="00A87D04">
        <w:rPr>
          <w:rFonts w:eastAsia="Calibri"/>
          <w:rtl/>
        </w:rPr>
        <w:t>"תקנה" מוגדרת בחוק הפרשנות, התשמ"א-1981</w:t>
      </w:r>
      <w:r w:rsidRPr="00A87D04">
        <w:rPr>
          <w:rFonts w:eastAsia="Calibri" w:hint="cs"/>
          <w:rtl/>
        </w:rPr>
        <w:t>,</w:t>
      </w:r>
      <w:r w:rsidRPr="00A87D04">
        <w:rPr>
          <w:rFonts w:eastAsia="Calibri"/>
          <w:rtl/>
        </w:rPr>
        <w:t xml:space="preserve"> כ"הוראה שניתנה מכוח חוק והיא בת-פעל תחיקתי".</w:t>
      </w:r>
      <w:r w:rsidRPr="00A87D04">
        <w:rPr>
          <w:rFonts w:eastAsia="Calibri" w:hint="cs"/>
          <w:rtl/>
        </w:rPr>
        <w:t xml:space="preserve"> </w:t>
      </w:r>
      <w:r w:rsidRPr="00A87D04">
        <w:rPr>
          <w:rFonts w:eastAsia="Calibri"/>
          <w:rtl/>
        </w:rPr>
        <w:t>בהנחיית היועץ המשפטי לממשלה</w:t>
      </w:r>
      <w:r w:rsidRPr="00A87D04">
        <w:rPr>
          <w:rFonts w:eastAsia="Calibri"/>
          <w:vertAlign w:val="superscript"/>
          <w:rtl/>
        </w:rPr>
        <w:footnoteReference w:id="29"/>
      </w:r>
      <w:r w:rsidRPr="00A87D04">
        <w:rPr>
          <w:rFonts w:eastAsia="Calibri" w:hint="cs"/>
          <w:rtl/>
        </w:rPr>
        <w:t xml:space="preserve"> (להלן - </w:t>
      </w:r>
      <w:r w:rsidRPr="00A87D04">
        <w:rPr>
          <w:rFonts w:eastAsia="Calibri"/>
          <w:rtl/>
        </w:rPr>
        <w:t>הנחיית היועמ</w:t>
      </w:r>
      <w:r w:rsidRPr="00A87D04">
        <w:rPr>
          <w:rFonts w:eastAsia="Calibri" w:hint="cs"/>
          <w:rtl/>
        </w:rPr>
        <w:t>"</w:t>
      </w:r>
      <w:r w:rsidRPr="00A87D04">
        <w:rPr>
          <w:rFonts w:eastAsia="Calibri"/>
          <w:rtl/>
        </w:rPr>
        <w:t>ש</w:t>
      </w:r>
      <w:r w:rsidRPr="00A87D04">
        <w:rPr>
          <w:rFonts w:eastAsia="Calibri" w:hint="cs"/>
          <w:rtl/>
        </w:rPr>
        <w:t xml:space="preserve"> </w:t>
      </w:r>
      <w:r w:rsidRPr="00A87D04">
        <w:rPr>
          <w:rFonts w:eastAsia="Calibri"/>
          <w:rtl/>
        </w:rPr>
        <w:t>לממשלה</w:t>
      </w:r>
      <w:r w:rsidRPr="00A87D04">
        <w:rPr>
          <w:rFonts w:eastAsia="Calibri" w:hint="cs"/>
          <w:rtl/>
        </w:rPr>
        <w:t>)</w:t>
      </w:r>
      <w:r w:rsidRPr="00A87D04">
        <w:rPr>
          <w:rFonts w:eastAsia="Calibri"/>
          <w:rtl/>
        </w:rPr>
        <w:t xml:space="preserve"> נכתב </w:t>
      </w:r>
      <w:r w:rsidRPr="00A87D04">
        <w:rPr>
          <w:rFonts w:eastAsia="Calibri" w:hint="cs"/>
          <w:rtl/>
        </w:rPr>
        <w:t>כי "</w:t>
      </w:r>
      <w:r w:rsidRPr="00A87D04">
        <w:rPr>
          <w:rFonts w:eastAsia="Calibri"/>
          <w:rtl/>
        </w:rPr>
        <w:t>תקנות על-פי מהותן הן דבר חקיקה. יש המכנים אותן בשם חקיקת משנה או חקיקה משנית,</w:t>
      </w:r>
      <w:r w:rsidRPr="00A87D04">
        <w:rPr>
          <w:rFonts w:eastAsia="Calibri" w:hint="cs"/>
          <w:rtl/>
        </w:rPr>
        <w:t xml:space="preserve"> </w:t>
      </w:r>
      <w:proofErr w:type="spellStart"/>
      <w:r w:rsidRPr="00A87D04">
        <w:rPr>
          <w:rFonts w:eastAsia="Calibri"/>
          <w:rtl/>
        </w:rPr>
        <w:t>להבדילן</w:t>
      </w:r>
      <w:proofErr w:type="spellEnd"/>
      <w:r w:rsidRPr="00A87D04">
        <w:rPr>
          <w:rFonts w:eastAsia="Calibri"/>
          <w:rtl/>
        </w:rPr>
        <w:t xml:space="preserve"> מן החקיקה הראשית, הנעשית על-ידי הכנסת, ויש המכנים אותן בשם חקיקה</w:t>
      </w:r>
      <w:r w:rsidRPr="00A87D04">
        <w:rPr>
          <w:rFonts w:eastAsia="Calibri" w:hint="cs"/>
          <w:rtl/>
        </w:rPr>
        <w:t xml:space="preserve"> </w:t>
      </w:r>
      <w:r w:rsidRPr="00A87D04">
        <w:rPr>
          <w:rFonts w:eastAsia="Calibri"/>
          <w:rtl/>
        </w:rPr>
        <w:t>מינהלית,</w:t>
      </w:r>
      <w:r w:rsidRPr="00A87D04">
        <w:rPr>
          <w:rFonts w:eastAsia="Calibri" w:hint="cs"/>
          <w:rtl/>
        </w:rPr>
        <w:t xml:space="preserve"> </w:t>
      </w:r>
      <w:r w:rsidRPr="00A87D04">
        <w:rPr>
          <w:rFonts w:eastAsia="Calibri"/>
          <w:rtl/>
        </w:rPr>
        <w:t>כיוון שהן מותקנות, דרך-כלל, על-ידי רשויות המינהל הציבורי, להבדיל מחוקים</w:t>
      </w:r>
      <w:r w:rsidRPr="00A87D04">
        <w:rPr>
          <w:rFonts w:eastAsia="Calibri" w:hint="cs"/>
          <w:rtl/>
        </w:rPr>
        <w:t xml:space="preserve"> </w:t>
      </w:r>
      <w:r w:rsidRPr="00A87D04">
        <w:rPr>
          <w:rFonts w:eastAsia="Calibri"/>
          <w:rtl/>
        </w:rPr>
        <w:t>הנחקקים על-ידי הרשות המחוקקת</w:t>
      </w:r>
      <w:r w:rsidRPr="00A87D04">
        <w:rPr>
          <w:rFonts w:eastAsia="Calibri" w:hint="cs"/>
          <w:rtl/>
        </w:rPr>
        <w:t>". ה</w:t>
      </w:r>
      <w:r w:rsidRPr="00A87D04">
        <w:rPr>
          <w:rFonts w:eastAsia="Calibri"/>
          <w:rtl/>
        </w:rPr>
        <w:t>תקנות</w:t>
      </w:r>
      <w:r w:rsidRPr="00A87D04">
        <w:rPr>
          <w:rFonts w:eastAsia="Calibri" w:hint="cs"/>
          <w:rtl/>
        </w:rPr>
        <w:t xml:space="preserve"> הן </w:t>
      </w:r>
      <w:r w:rsidRPr="00A87D04">
        <w:rPr>
          <w:rFonts w:eastAsia="Calibri"/>
          <w:rtl/>
        </w:rPr>
        <w:t>נורמות רשמיות</w:t>
      </w:r>
      <w:r w:rsidRPr="00A87D04">
        <w:rPr>
          <w:rFonts w:eastAsia="Calibri" w:hint="cs"/>
          <w:rtl/>
        </w:rPr>
        <w:t xml:space="preserve"> אשר </w:t>
      </w:r>
      <w:r w:rsidRPr="00A87D04">
        <w:rPr>
          <w:rFonts w:eastAsia="Calibri"/>
          <w:rtl/>
        </w:rPr>
        <w:t>תוקפ</w:t>
      </w:r>
      <w:r w:rsidRPr="00A87D04">
        <w:rPr>
          <w:rFonts w:eastAsia="Calibri" w:hint="cs"/>
          <w:rtl/>
        </w:rPr>
        <w:t>ן</w:t>
      </w:r>
      <w:r w:rsidRPr="00A87D04">
        <w:rPr>
          <w:rFonts w:eastAsia="Calibri"/>
          <w:rtl/>
        </w:rPr>
        <w:t xml:space="preserve"> המשפטי מחייב פרסום לציבור</w:t>
      </w:r>
      <w:r w:rsidRPr="00A87D04">
        <w:rPr>
          <w:rFonts w:eastAsia="Calibri"/>
          <w:vertAlign w:val="superscript"/>
          <w:rtl/>
        </w:rPr>
        <w:footnoteReference w:id="30"/>
      </w:r>
      <w:r w:rsidRPr="00A87D04">
        <w:rPr>
          <w:rFonts w:eastAsia="Calibri" w:hint="cs"/>
          <w:rtl/>
        </w:rPr>
        <w:t>.</w:t>
      </w:r>
      <w:r w:rsidRPr="00A87D04">
        <w:rPr>
          <w:rFonts w:eastAsia="Calibri"/>
          <w:rtl/>
        </w:rPr>
        <w:t xml:space="preserve"> </w:t>
      </w:r>
    </w:p>
    <w:p w14:paraId="37565FE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7A96EA4" w14:textId="77777777" w:rsidR="00A87D04" w:rsidRPr="00A87D04" w:rsidRDefault="00A87D04" w:rsidP="00A87D04">
      <w:pPr>
        <w:spacing w:line="269" w:lineRule="auto"/>
        <w:rPr>
          <w:rFonts w:eastAsia="Calibri"/>
          <w:rtl/>
        </w:rPr>
      </w:pPr>
      <w:r w:rsidRPr="00A87D04">
        <w:rPr>
          <w:rFonts w:eastAsia="Calibri" w:hint="cs"/>
          <w:rtl/>
        </w:rPr>
        <w:t xml:space="preserve">התקנת התקנות </w:t>
      </w:r>
      <w:r w:rsidRPr="00A87D04">
        <w:rPr>
          <w:rFonts w:eastAsia="Calibri"/>
          <w:rtl/>
        </w:rPr>
        <w:t>משלימ</w:t>
      </w:r>
      <w:r w:rsidRPr="00A87D04">
        <w:rPr>
          <w:rFonts w:eastAsia="Calibri" w:hint="cs"/>
          <w:rtl/>
        </w:rPr>
        <w:t>ה</w:t>
      </w:r>
      <w:r w:rsidRPr="00A87D04">
        <w:rPr>
          <w:rFonts w:eastAsia="Calibri"/>
          <w:rtl/>
        </w:rPr>
        <w:t xml:space="preserve"> את החקיקה הראשית במובן זה שהכנסת מתווה בחקיקה הראשית את ההסדרים העיקריים שלפיהם תופעל הסמכות (הסדרים ראשוניים), ו</w:t>
      </w:r>
      <w:r w:rsidRPr="00A87D04">
        <w:rPr>
          <w:rFonts w:eastAsia="Calibri" w:hint="cs"/>
          <w:rtl/>
        </w:rPr>
        <w:t xml:space="preserve">בהתקנת התקנות </w:t>
      </w:r>
      <w:r w:rsidRPr="00A87D04">
        <w:rPr>
          <w:rFonts w:eastAsia="Calibri"/>
          <w:rtl/>
        </w:rPr>
        <w:t>נקבעים פרטי יישום ההסדרים</w:t>
      </w:r>
      <w:r w:rsidRPr="00A87D04">
        <w:rPr>
          <w:rFonts w:eastAsia="Calibri"/>
        </w:rPr>
        <w:t>.</w:t>
      </w:r>
      <w:r w:rsidRPr="00A87D04">
        <w:rPr>
          <w:rFonts w:eastAsia="Calibri" w:hint="cs"/>
          <w:rtl/>
        </w:rPr>
        <w:t xml:space="preserve"> יודגש כי ישנם מקרים בהם התקנת תקנות מניחה את התשתית המעשית ליישום הוראות החוק, והיעדרה מונע או מגביל במידה ניכרת את יישומן</w:t>
      </w:r>
      <w:r w:rsidRPr="00A87D04">
        <w:rPr>
          <w:rFonts w:eastAsia="Calibri"/>
          <w:vertAlign w:val="superscript"/>
          <w:rtl/>
        </w:rPr>
        <w:footnoteReference w:id="31"/>
      </w:r>
      <w:r w:rsidRPr="00A87D04">
        <w:rPr>
          <w:rFonts w:eastAsia="Calibri" w:hint="cs"/>
          <w:rtl/>
        </w:rPr>
        <w:t>.</w:t>
      </w:r>
    </w:p>
    <w:p w14:paraId="0A06315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AA0A7EF" w14:textId="77777777" w:rsidR="00A87D04" w:rsidRPr="00A87D04" w:rsidRDefault="00A87D04" w:rsidP="00A87D04">
      <w:pPr>
        <w:spacing w:line="269" w:lineRule="auto"/>
        <w:rPr>
          <w:rFonts w:eastAsia="Calibri"/>
          <w:rtl/>
        </w:rPr>
      </w:pPr>
      <w:r w:rsidRPr="00A87D04">
        <w:rPr>
          <w:rFonts w:eastAsia="Calibri"/>
          <w:rtl/>
        </w:rPr>
        <w:t>בסעיף 25 לחוק</w:t>
      </w:r>
      <w:r w:rsidRPr="00A87D04">
        <w:rPr>
          <w:rFonts w:eastAsia="Calibri" w:hint="cs"/>
          <w:rtl/>
        </w:rPr>
        <w:t>, ש</w:t>
      </w:r>
      <w:r w:rsidRPr="00A87D04">
        <w:rPr>
          <w:rFonts w:eastAsia="Calibri"/>
          <w:rtl/>
        </w:rPr>
        <w:t>כותרת</w:t>
      </w:r>
      <w:r w:rsidRPr="00A87D04">
        <w:rPr>
          <w:rFonts w:eastAsia="Calibri" w:hint="cs"/>
          <w:rtl/>
        </w:rPr>
        <w:t>ו</w:t>
      </w:r>
      <w:r w:rsidRPr="00A87D04">
        <w:rPr>
          <w:rFonts w:eastAsia="Calibri"/>
          <w:rtl/>
        </w:rPr>
        <w:t xml:space="preserve"> "ביצוע ותקנות"</w:t>
      </w:r>
      <w:r w:rsidRPr="00A87D04">
        <w:rPr>
          <w:rFonts w:eastAsia="Calibri" w:hint="cs"/>
          <w:rtl/>
        </w:rPr>
        <w:t>,</w:t>
      </w:r>
      <w:r w:rsidRPr="00A87D04">
        <w:rPr>
          <w:rFonts w:eastAsia="Calibri"/>
          <w:rtl/>
        </w:rPr>
        <w:t xml:space="preserve"> </w:t>
      </w:r>
      <w:r w:rsidRPr="00A87D04">
        <w:rPr>
          <w:rFonts w:eastAsia="Calibri" w:hint="cs"/>
          <w:rtl/>
        </w:rPr>
        <w:t xml:space="preserve">נכתב </w:t>
      </w:r>
      <w:r w:rsidRPr="00A87D04">
        <w:rPr>
          <w:rFonts w:eastAsia="Calibri"/>
          <w:rtl/>
        </w:rPr>
        <w:t xml:space="preserve">כי </w:t>
      </w:r>
      <w:bookmarkStart w:id="15" w:name="_Hlk180946225"/>
      <w:r w:rsidRPr="00A87D04">
        <w:rPr>
          <w:rFonts w:eastAsia="Calibri" w:hint="cs"/>
          <w:rtl/>
        </w:rPr>
        <w:t xml:space="preserve">שר הבריאות הוא השר </w:t>
      </w:r>
      <w:r w:rsidRPr="00A87D04">
        <w:rPr>
          <w:rFonts w:eastAsia="Calibri"/>
          <w:rtl/>
        </w:rPr>
        <w:t>"</w:t>
      </w:r>
      <w:r w:rsidRPr="00A87D04">
        <w:rPr>
          <w:rFonts w:eastAsia="Calibri" w:hint="cs"/>
          <w:rtl/>
        </w:rPr>
        <w:t>ה</w:t>
      </w:r>
      <w:r w:rsidRPr="00A87D04">
        <w:rPr>
          <w:rFonts w:eastAsia="Calibri"/>
          <w:rtl/>
        </w:rPr>
        <w:t>ממונה על ביצוע חוק זה, והוא יקבע הוראות בכל הנוגע לביצועו, לרבות לעניין</w:t>
      </w:r>
      <w:r w:rsidRPr="00A87D04">
        <w:rPr>
          <w:rFonts w:eastAsia="Calibri" w:hint="cs"/>
          <w:rtl/>
        </w:rPr>
        <w:t xml:space="preserve"> </w:t>
      </w:r>
      <w:r w:rsidRPr="00A87D04">
        <w:rPr>
          <w:rFonts w:eastAsia="Calibri"/>
          <w:rtl/>
        </w:rPr>
        <w:t>הדרך להגשת בקשות למחקר ומתן אישורים</w:t>
      </w:r>
      <w:bookmarkEnd w:id="15"/>
      <w:r w:rsidRPr="00A87D04">
        <w:rPr>
          <w:rFonts w:eastAsia="Calibri" w:hint="cs"/>
          <w:rtl/>
        </w:rPr>
        <w:t xml:space="preserve">, </w:t>
      </w:r>
      <w:r w:rsidRPr="00A87D04">
        <w:rPr>
          <w:rFonts w:eastAsia="Calibri"/>
          <w:rtl/>
        </w:rPr>
        <w:t>ולאחר התייעצות עם שר הביטחון - לעניין תנאים להכרה במוסד ודרכי פיקוח ובקרה".</w:t>
      </w:r>
    </w:p>
    <w:p w14:paraId="70574BEC" w14:textId="77777777" w:rsidR="00A87D04" w:rsidRPr="00A87D04" w:rsidRDefault="00A87D04" w:rsidP="00A87D04">
      <w:pPr>
        <w:spacing w:line="269" w:lineRule="auto"/>
        <w:ind w:left="-567"/>
        <w:rPr>
          <w:rFonts w:eastAsia="Calibri"/>
          <w:szCs w:val="20"/>
          <w:rtl/>
        </w:rPr>
      </w:pPr>
    </w:p>
    <w:p w14:paraId="60087D3E" w14:textId="77777777" w:rsidR="00A87D04" w:rsidRPr="00A87D04" w:rsidRDefault="00A87D04" w:rsidP="00A87D04">
      <w:pPr>
        <w:keepNext/>
        <w:keepLines/>
        <w:spacing w:line="269" w:lineRule="auto"/>
        <w:outlineLvl w:val="3"/>
        <w:rPr>
          <w:rFonts w:eastAsia="Times New Roman"/>
          <w:bCs/>
          <w:szCs w:val="26"/>
          <w:rtl/>
        </w:rPr>
      </w:pPr>
      <w:r w:rsidRPr="00A87D04">
        <w:rPr>
          <w:rFonts w:eastAsia="Times New Roman" w:hint="eastAsia"/>
          <w:bCs/>
          <w:szCs w:val="26"/>
          <w:rtl/>
        </w:rPr>
        <w:t>התקנת</w:t>
      </w:r>
      <w:r w:rsidRPr="00A87D04">
        <w:rPr>
          <w:rFonts w:eastAsia="Times New Roman"/>
          <w:bCs/>
          <w:szCs w:val="26"/>
          <w:rtl/>
        </w:rPr>
        <w:t xml:space="preserve"> תקנות לביצוע </w:t>
      </w:r>
      <w:r w:rsidRPr="00A87D04">
        <w:rPr>
          <w:rFonts w:eastAsia="Times New Roman" w:hint="eastAsia"/>
          <w:bCs/>
          <w:szCs w:val="26"/>
          <w:rtl/>
        </w:rPr>
        <w:t>הוראות</w:t>
      </w:r>
      <w:r w:rsidRPr="00A87D04">
        <w:rPr>
          <w:rFonts w:eastAsia="Times New Roman"/>
          <w:bCs/>
          <w:szCs w:val="26"/>
          <w:rtl/>
        </w:rPr>
        <w:t xml:space="preserve"> </w:t>
      </w:r>
      <w:r w:rsidRPr="00A87D04">
        <w:rPr>
          <w:rFonts w:eastAsia="Times New Roman" w:hint="eastAsia"/>
          <w:bCs/>
          <w:szCs w:val="26"/>
          <w:rtl/>
        </w:rPr>
        <w:t>חוק</w:t>
      </w:r>
      <w:r w:rsidRPr="00A87D04">
        <w:rPr>
          <w:rFonts w:eastAsia="Times New Roman"/>
          <w:bCs/>
          <w:szCs w:val="26"/>
          <w:rtl/>
        </w:rPr>
        <w:t xml:space="preserve"> - </w:t>
      </w:r>
      <w:bookmarkStart w:id="16" w:name="_Hlk184132739"/>
      <w:r w:rsidRPr="00A87D04">
        <w:rPr>
          <w:rFonts w:eastAsia="Times New Roman"/>
          <w:bCs/>
          <w:szCs w:val="26"/>
          <w:rtl/>
        </w:rPr>
        <w:t>הסדרת מחקרים במחוללי מחלות</w:t>
      </w:r>
      <w:bookmarkStart w:id="17" w:name="_Hlk183968912"/>
      <w:bookmarkEnd w:id="16"/>
      <w:r w:rsidRPr="00A87D04">
        <w:rPr>
          <w:rFonts w:eastAsia="Times New Roman"/>
          <w:bCs/>
          <w:szCs w:val="26"/>
          <w:rtl/>
        </w:rPr>
        <w:t xml:space="preserve"> </w:t>
      </w:r>
    </w:p>
    <w:bookmarkEnd w:id="17"/>
    <w:p w14:paraId="40B98B9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92BFD90" w14:textId="77777777" w:rsidR="00A87D04" w:rsidRPr="00A87D04" w:rsidRDefault="00A87D04" w:rsidP="00A87D04">
      <w:pPr>
        <w:spacing w:line="269" w:lineRule="auto"/>
        <w:rPr>
          <w:rFonts w:eastAsia="Calibri"/>
          <w:rtl/>
        </w:rPr>
      </w:pPr>
      <w:r w:rsidRPr="00A87D04">
        <w:rPr>
          <w:rFonts w:eastAsia="Calibri" w:hint="cs"/>
          <w:rtl/>
        </w:rPr>
        <w:t>ב</w:t>
      </w:r>
      <w:r w:rsidRPr="00A87D04">
        <w:rPr>
          <w:rFonts w:eastAsia="Calibri"/>
          <w:rtl/>
        </w:rPr>
        <w:t xml:space="preserve">דברי ההסבר </w:t>
      </w:r>
      <w:r w:rsidRPr="00A87D04">
        <w:rPr>
          <w:rFonts w:eastAsia="Calibri" w:hint="cs"/>
          <w:rtl/>
        </w:rPr>
        <w:t>ל</w:t>
      </w:r>
      <w:r w:rsidRPr="00A87D04">
        <w:rPr>
          <w:rFonts w:eastAsia="Calibri"/>
          <w:rtl/>
        </w:rPr>
        <w:t>הצעת החוק</w:t>
      </w:r>
      <w:r w:rsidRPr="00A87D04">
        <w:rPr>
          <w:rFonts w:eastAsia="Calibri" w:hint="cs"/>
          <w:rtl/>
        </w:rPr>
        <w:t xml:space="preserve"> נכתב ב</w:t>
      </w:r>
      <w:r w:rsidRPr="00A87D04">
        <w:rPr>
          <w:rFonts w:eastAsia="Calibri"/>
          <w:rtl/>
        </w:rPr>
        <w:t>סעיף</w:t>
      </w:r>
      <w:r w:rsidRPr="00A87D04">
        <w:rPr>
          <w:rFonts w:eastAsia="Calibri" w:hint="cs"/>
          <w:rtl/>
        </w:rPr>
        <w:t xml:space="preserve"> 25 לחוק</w:t>
      </w:r>
      <w:r w:rsidRPr="00A87D04">
        <w:rPr>
          <w:rFonts w:eastAsia="Calibri"/>
          <w:rtl/>
        </w:rPr>
        <w:t xml:space="preserve"> </w:t>
      </w:r>
      <w:r w:rsidRPr="00A87D04">
        <w:rPr>
          <w:rFonts w:eastAsia="Calibri" w:hint="cs"/>
          <w:rtl/>
        </w:rPr>
        <w:t xml:space="preserve">כי הוא </w:t>
      </w:r>
      <w:r w:rsidRPr="00A87D04">
        <w:rPr>
          <w:rFonts w:eastAsia="Calibri"/>
          <w:rtl/>
        </w:rPr>
        <w:t>"סעיף המסמיך את השר לקבוע תקנות לביצוע החוק"</w:t>
      </w:r>
      <w:r w:rsidRPr="00A87D04">
        <w:rPr>
          <w:rFonts w:eastAsia="Calibri" w:hint="cs"/>
          <w:rtl/>
        </w:rPr>
        <w:t>. ב</w:t>
      </w:r>
      <w:r w:rsidRPr="00A87D04">
        <w:rPr>
          <w:rFonts w:eastAsia="Calibri"/>
          <w:rtl/>
        </w:rPr>
        <w:t>הנחיית היועמ</w:t>
      </w:r>
      <w:r w:rsidRPr="00A87D04">
        <w:rPr>
          <w:rFonts w:eastAsia="Calibri" w:hint="cs"/>
          <w:rtl/>
        </w:rPr>
        <w:t>"</w:t>
      </w:r>
      <w:r w:rsidRPr="00A87D04">
        <w:rPr>
          <w:rFonts w:eastAsia="Calibri"/>
          <w:rtl/>
        </w:rPr>
        <w:t xml:space="preserve">ש לממשלה </w:t>
      </w:r>
      <w:r w:rsidRPr="00A87D04">
        <w:rPr>
          <w:rFonts w:eastAsia="Calibri" w:hint="cs"/>
          <w:rtl/>
        </w:rPr>
        <w:t>נכתב כי ש</w:t>
      </w:r>
      <w:r w:rsidRPr="00A87D04">
        <w:rPr>
          <w:rFonts w:eastAsia="Calibri"/>
          <w:rtl/>
        </w:rPr>
        <w:t>ר</w:t>
      </w:r>
      <w:r w:rsidRPr="00A87D04">
        <w:rPr>
          <w:rFonts w:eastAsia="Calibri" w:hint="cs"/>
          <w:rtl/>
        </w:rPr>
        <w:t xml:space="preserve"> שהוענקה לו סמכות להתקין תקנות</w:t>
      </w:r>
      <w:r w:rsidRPr="00A87D04">
        <w:rPr>
          <w:rFonts w:eastAsia="Calibri"/>
          <w:rtl/>
        </w:rPr>
        <w:t xml:space="preserve"> חייב לנקוט יוזמה </w:t>
      </w:r>
      <w:r w:rsidRPr="00A87D04">
        <w:rPr>
          <w:rFonts w:eastAsia="Calibri" w:hint="cs"/>
          <w:rtl/>
        </w:rPr>
        <w:t>ב</w:t>
      </w:r>
      <w:r w:rsidRPr="00A87D04">
        <w:rPr>
          <w:rFonts w:eastAsia="Calibri"/>
          <w:rtl/>
        </w:rPr>
        <w:t xml:space="preserve">תוך זמן סביר </w:t>
      </w:r>
      <w:r w:rsidRPr="00A87D04">
        <w:rPr>
          <w:rFonts w:eastAsia="Calibri" w:hint="cs"/>
          <w:rtl/>
        </w:rPr>
        <w:t>מהמועד</w:t>
      </w:r>
      <w:r w:rsidRPr="00A87D04">
        <w:rPr>
          <w:rFonts w:eastAsia="Calibri"/>
          <w:rtl/>
        </w:rPr>
        <w:t xml:space="preserve"> שהחוק העניק </w:t>
      </w:r>
      <w:r w:rsidRPr="00A87D04">
        <w:rPr>
          <w:rFonts w:eastAsia="Calibri" w:hint="cs"/>
          <w:rtl/>
        </w:rPr>
        <w:t xml:space="preserve">לו </w:t>
      </w:r>
      <w:r w:rsidRPr="00A87D04">
        <w:rPr>
          <w:rFonts w:eastAsia="Calibri"/>
          <w:rtl/>
        </w:rPr>
        <w:t xml:space="preserve">סמכות </w:t>
      </w:r>
      <w:r w:rsidRPr="00A87D04">
        <w:rPr>
          <w:rFonts w:eastAsia="Calibri" w:hint="cs"/>
          <w:rtl/>
        </w:rPr>
        <w:t>זאת</w:t>
      </w:r>
      <w:r w:rsidRPr="00A87D04">
        <w:rPr>
          <w:rFonts w:eastAsia="Calibri"/>
          <w:rtl/>
        </w:rPr>
        <w:t>, ו</w:t>
      </w:r>
      <w:r w:rsidRPr="00A87D04">
        <w:rPr>
          <w:rFonts w:eastAsia="Calibri" w:hint="cs"/>
          <w:rtl/>
        </w:rPr>
        <w:t xml:space="preserve">כי עליו </w:t>
      </w:r>
      <w:r w:rsidRPr="00A87D04">
        <w:rPr>
          <w:rFonts w:eastAsia="Calibri"/>
          <w:rtl/>
        </w:rPr>
        <w:t>לשקול מתי וכיצד להפעיל את הסמכות.</w:t>
      </w:r>
    </w:p>
    <w:p w14:paraId="17AB468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0BD218D" w14:textId="77777777" w:rsidR="00A87D04" w:rsidRPr="00A87D04" w:rsidRDefault="00A87D04" w:rsidP="00A87D04">
      <w:pPr>
        <w:spacing w:line="269" w:lineRule="auto"/>
        <w:rPr>
          <w:rFonts w:eastAsia="Calibri"/>
          <w:rtl/>
        </w:rPr>
      </w:pPr>
      <w:r w:rsidRPr="00A87D04">
        <w:rPr>
          <w:rFonts w:eastAsia="Calibri" w:hint="eastAsia"/>
          <w:rtl/>
        </w:rPr>
        <w:t>בסעיף</w:t>
      </w:r>
      <w:r w:rsidRPr="00A87D04">
        <w:rPr>
          <w:rFonts w:eastAsia="Calibri"/>
          <w:rtl/>
        </w:rPr>
        <w:t xml:space="preserve"> 2(ג)</w:t>
      </w:r>
      <w:r w:rsidRPr="00A87D04">
        <w:rPr>
          <w:rFonts w:eastAsia="Calibri" w:hint="cs"/>
          <w:rtl/>
        </w:rPr>
        <w:t>(</w:t>
      </w:r>
      <w:r w:rsidRPr="00A87D04">
        <w:rPr>
          <w:rFonts w:eastAsia="Calibri"/>
          <w:rtl/>
        </w:rPr>
        <w:t>2</w:t>
      </w:r>
      <w:r w:rsidRPr="00A87D04">
        <w:rPr>
          <w:rFonts w:eastAsia="Calibri" w:hint="cs"/>
          <w:rtl/>
        </w:rPr>
        <w:t xml:space="preserve">) </w:t>
      </w:r>
      <w:r w:rsidRPr="00A87D04">
        <w:rPr>
          <w:rFonts w:eastAsia="Calibri"/>
          <w:rtl/>
        </w:rPr>
        <w:t>לחוק נקבע כי השר, לאחר התייעצות עם שר הביטחון ובאישור ועדת המדע והטכנולוגיה של הכנסת, יקבע הוראות לעניין החזקת מחוללי מחלות ועריכת מחקרים בהם</w:t>
      </w:r>
      <w:r w:rsidRPr="00A87D04">
        <w:rPr>
          <w:rFonts w:ascii="David" w:eastAsia="Calibri" w:hAnsi="David" w:hint="cs"/>
          <w:sz w:val="24"/>
          <w:rtl/>
        </w:rPr>
        <w:t xml:space="preserve">, </w:t>
      </w:r>
      <w:r w:rsidRPr="00A87D04">
        <w:rPr>
          <w:rFonts w:eastAsia="Calibri"/>
          <w:rtl/>
        </w:rPr>
        <w:t>לרבות לעניין שינוע מלאי, אפסונו וניהולו, באופן שלא יסכן את ביטחון המדינה או את שלום הציבור, את בריאותו או את ביטחונו</w:t>
      </w:r>
      <w:r w:rsidRPr="00A87D04">
        <w:rPr>
          <w:rFonts w:eastAsia="Calibri"/>
        </w:rPr>
        <w:t>.</w:t>
      </w:r>
      <w:r w:rsidR="00852365">
        <w:rPr>
          <w:rFonts w:eastAsia="Calibri" w:hint="cs"/>
        </w:rPr>
        <w:t xml:space="preserve"> </w:t>
      </w:r>
    </w:p>
    <w:p w14:paraId="12BCF1C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593DA58" w14:textId="77777777" w:rsidR="00A87D04" w:rsidRPr="00A87D04" w:rsidRDefault="00A87D04" w:rsidP="00A87D04">
      <w:pPr>
        <w:spacing w:line="269" w:lineRule="auto"/>
        <w:rPr>
          <w:rFonts w:ascii="FrankRuehl" w:eastAsia="Calibri" w:hAnsi="FrankRuehl"/>
          <w:color w:val="000000"/>
          <w:sz w:val="24"/>
          <w:rtl/>
        </w:rPr>
      </w:pPr>
      <w:r w:rsidRPr="00A87D04">
        <w:rPr>
          <w:rFonts w:ascii="FrankRuehl" w:eastAsia="Calibri" w:hAnsi="FrankRuehl" w:hint="cs"/>
          <w:color w:val="000000"/>
          <w:sz w:val="24"/>
          <w:rtl/>
        </w:rPr>
        <w:t xml:space="preserve">סעיף 24 לחוק מסמיך את שר הבריאות לשנות, מעת לעת, </w:t>
      </w:r>
      <w:r w:rsidRPr="00A87D04">
        <w:rPr>
          <w:rFonts w:ascii="FrankRuehl" w:eastAsia="Calibri" w:hAnsi="FrankRuehl"/>
          <w:color w:val="000000"/>
          <w:sz w:val="24"/>
          <w:rtl/>
        </w:rPr>
        <w:t>באישור ועדת המדע והטכנולוגיה של הכנסת</w:t>
      </w:r>
      <w:r w:rsidRPr="00A87D04">
        <w:rPr>
          <w:rFonts w:ascii="FrankRuehl" w:eastAsia="Calibri" w:hAnsi="FrankRuehl" w:hint="cs"/>
          <w:color w:val="000000"/>
          <w:sz w:val="24"/>
          <w:rtl/>
        </w:rPr>
        <w:t xml:space="preserve"> (להלן - ועדת המדע של הכנסת), את התוספת לחוק שבה מנויים מחוללי המחלות הביולוגיים</w:t>
      </w:r>
      <w:r w:rsidRPr="00A87D04">
        <w:rPr>
          <w:rFonts w:eastAsia="Calibri" w:hint="cs"/>
          <w:sz w:val="24"/>
          <w:rtl/>
        </w:rPr>
        <w:t>.</w:t>
      </w:r>
      <w:r w:rsidRPr="00A87D04">
        <w:rPr>
          <w:rFonts w:eastAsia="Calibri"/>
          <w:rtl/>
        </w:rPr>
        <w:t xml:space="preserve"> </w:t>
      </w:r>
      <w:r w:rsidRPr="00A87D04">
        <w:rPr>
          <w:rFonts w:eastAsia="Calibri" w:hint="cs"/>
          <w:rtl/>
        </w:rPr>
        <w:t xml:space="preserve">הצורך בסעיף זה לחוק </w:t>
      </w:r>
      <w:r w:rsidRPr="00A87D04">
        <w:rPr>
          <w:rFonts w:ascii="FrankRuehl" w:eastAsia="Calibri" w:hAnsi="FrankRuehl" w:hint="cs"/>
          <w:color w:val="000000"/>
          <w:sz w:val="24"/>
          <w:rtl/>
        </w:rPr>
        <w:t xml:space="preserve">נדרש </w:t>
      </w:r>
      <w:r w:rsidRPr="00A87D04">
        <w:rPr>
          <w:rFonts w:ascii="FrankRuehl" w:eastAsia="Calibri" w:hAnsi="FrankRuehl"/>
          <w:color w:val="000000"/>
          <w:sz w:val="24"/>
          <w:rtl/>
        </w:rPr>
        <w:t xml:space="preserve">"מאחר ויש צורך בעדכון רשימת המחוללים על רקע הופעת </w:t>
      </w:r>
      <w:proofErr w:type="spellStart"/>
      <w:r w:rsidRPr="00A87D04">
        <w:rPr>
          <w:rFonts w:ascii="FrankRuehl" w:eastAsia="Calibri" w:hAnsi="FrankRuehl"/>
          <w:color w:val="000000"/>
          <w:sz w:val="24"/>
          <w:rtl/>
        </w:rPr>
        <w:t>פתוגנים</w:t>
      </w:r>
      <w:proofErr w:type="spellEnd"/>
      <w:r w:rsidRPr="00A87D04">
        <w:rPr>
          <w:rFonts w:ascii="FrankRuehl" w:eastAsia="Calibri" w:hAnsi="FrankRuehl"/>
          <w:color w:val="000000"/>
          <w:sz w:val="24"/>
          <w:rtl/>
        </w:rPr>
        <w:t xml:space="preserve"> חדשים, נגיפים וחיידקים, שלא הכרנו אותם או שלא היו קיימים קודם כמו </w:t>
      </w:r>
      <w:r w:rsidR="00852365" w:rsidRPr="00A87D04">
        <w:rPr>
          <w:rFonts w:ascii="FrankRuehl" w:eastAsia="Calibri" w:hAnsi="FrankRuehl"/>
          <w:color w:val="000000"/>
          <w:sz w:val="24"/>
        </w:rPr>
        <w:t>,</w:t>
      </w:r>
      <w:r w:rsidRPr="00A87D04">
        <w:rPr>
          <w:rFonts w:ascii="FrankRuehl" w:eastAsia="Calibri" w:hAnsi="FrankRuehl"/>
          <w:color w:val="000000"/>
          <w:sz w:val="24"/>
        </w:rPr>
        <w:t>SARS ,MERS</w:t>
      </w:r>
      <w:r w:rsidRPr="00A87D04">
        <w:rPr>
          <w:rFonts w:ascii="FrankRuehl" w:eastAsia="Calibri" w:hAnsi="FrankRuehl"/>
          <w:color w:val="000000"/>
          <w:sz w:val="24"/>
          <w:rtl/>
        </w:rPr>
        <w:t xml:space="preserve"> ואחרים שהפכו לאלימים יותר, לדוגמה חיידקים שפיתחו עמידות לאנטיביוטיקה. הנושא קיבל משנה תוקף עם הגחתו של נגיף הקורונה החדש ופריצת המגיפה"</w:t>
      </w:r>
      <w:r w:rsidRPr="00A87D04">
        <w:rPr>
          <w:rFonts w:eastAsia="Calibri"/>
          <w:sz w:val="24"/>
          <w:vertAlign w:val="superscript"/>
          <w:rtl/>
        </w:rPr>
        <w:footnoteReference w:id="32"/>
      </w:r>
      <w:r w:rsidRPr="00A87D04">
        <w:rPr>
          <w:rFonts w:ascii="FrankRuehl" w:eastAsia="Calibri" w:hAnsi="FrankRuehl" w:hint="cs"/>
          <w:color w:val="000000"/>
          <w:sz w:val="24"/>
          <w:rtl/>
        </w:rPr>
        <w:t>.</w:t>
      </w:r>
    </w:p>
    <w:p w14:paraId="442C629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5D042F4" w14:textId="77777777" w:rsidR="00A87D04" w:rsidRPr="00A87D04" w:rsidRDefault="00A87D04" w:rsidP="00A87D04">
      <w:pPr>
        <w:spacing w:line="269" w:lineRule="auto"/>
        <w:rPr>
          <w:rFonts w:eastAsia="Calibri"/>
          <w:b/>
          <w:bCs/>
          <w:rtl/>
        </w:rPr>
      </w:pPr>
      <w:r w:rsidRPr="00A87D04">
        <w:rPr>
          <w:rFonts w:eastAsia="Calibri" w:hint="eastAsia"/>
          <w:b/>
          <w:bCs/>
          <w:rtl/>
        </w:rPr>
        <w:t>בשנים</w:t>
      </w:r>
      <w:r w:rsidRPr="00A87D04">
        <w:rPr>
          <w:rFonts w:eastAsia="Calibri"/>
          <w:b/>
          <w:bCs/>
          <w:rtl/>
        </w:rPr>
        <w:t xml:space="preserve"> 2017 </w:t>
      </w:r>
      <w:r w:rsidRPr="00A87D04">
        <w:rPr>
          <w:rFonts w:eastAsia="Calibri" w:hint="eastAsia"/>
          <w:b/>
          <w:bCs/>
          <w:rtl/>
        </w:rPr>
        <w:t>ו</w:t>
      </w:r>
      <w:r w:rsidRPr="00A87D04">
        <w:rPr>
          <w:rFonts w:eastAsia="Calibri"/>
          <w:b/>
          <w:bCs/>
          <w:rtl/>
        </w:rPr>
        <w:t xml:space="preserve">-2020 </w:t>
      </w:r>
      <w:r w:rsidRPr="00A87D04">
        <w:rPr>
          <w:rFonts w:eastAsia="Calibri" w:hint="eastAsia"/>
          <w:b/>
          <w:bCs/>
          <w:rtl/>
        </w:rPr>
        <w:t>התקין</w:t>
      </w:r>
      <w:r w:rsidRPr="00A87D04">
        <w:rPr>
          <w:rFonts w:eastAsia="Calibri"/>
          <w:b/>
          <w:bCs/>
          <w:rtl/>
        </w:rPr>
        <w:t xml:space="preserve"> שר הבריאות תקנות, בהתאם לסעיף 24 לחוק המסדיר את אופן עדכון רשימת מחוללי המחלות </w:t>
      </w:r>
      <w:r w:rsidRPr="00A87D04">
        <w:rPr>
          <w:rFonts w:eastAsia="Calibri" w:hint="eastAsia"/>
          <w:b/>
          <w:bCs/>
          <w:rtl/>
        </w:rPr>
        <w:t>ה</w:t>
      </w:r>
      <w:r w:rsidRPr="00A87D04">
        <w:rPr>
          <w:rFonts w:eastAsia="Calibri"/>
          <w:b/>
          <w:bCs/>
          <w:rtl/>
        </w:rPr>
        <w:t>ביולוגיים</w:t>
      </w:r>
      <w:r w:rsidRPr="00A87D04">
        <w:rPr>
          <w:rFonts w:eastAsia="Calibri" w:hint="cs"/>
          <w:b/>
          <w:bCs/>
          <w:rtl/>
        </w:rPr>
        <w:t xml:space="preserve"> שבתוספת לחוק</w:t>
      </w:r>
      <w:r w:rsidRPr="00A87D04">
        <w:rPr>
          <w:rFonts w:eastAsia="Calibri"/>
          <w:b/>
          <w:bCs/>
          <w:vertAlign w:val="superscript"/>
          <w:rtl/>
        </w:rPr>
        <w:footnoteReference w:id="33"/>
      </w:r>
      <w:r w:rsidRPr="00A87D04">
        <w:rPr>
          <w:rFonts w:eastAsia="Calibri"/>
          <w:b/>
          <w:bCs/>
          <w:rtl/>
        </w:rPr>
        <w:t xml:space="preserve"> (ראו בנספח א' את רשימת מחוללי המחלות שנקבעו בחוק הסדרת מחקרים במחוללי מחלות). יודגש כי תקנות אלו הותקנו </w:t>
      </w:r>
      <w:r w:rsidRPr="00A87D04">
        <w:rPr>
          <w:rFonts w:eastAsia="Calibri" w:hint="cs"/>
          <w:b/>
          <w:bCs/>
          <w:rtl/>
        </w:rPr>
        <w:t>ל</w:t>
      </w:r>
      <w:r w:rsidRPr="00A87D04">
        <w:rPr>
          <w:rFonts w:eastAsia="Calibri"/>
          <w:b/>
          <w:bCs/>
          <w:rtl/>
        </w:rPr>
        <w:t>צורך עדכ</w:t>
      </w:r>
      <w:r w:rsidRPr="00A87D04">
        <w:rPr>
          <w:rFonts w:eastAsia="Calibri" w:hint="cs"/>
          <w:b/>
          <w:bCs/>
          <w:rtl/>
        </w:rPr>
        <w:t>ו</w:t>
      </w:r>
      <w:r w:rsidRPr="00A87D04">
        <w:rPr>
          <w:rFonts w:eastAsia="Calibri"/>
          <w:b/>
          <w:bCs/>
          <w:rtl/>
        </w:rPr>
        <w:t xml:space="preserve">ן רשימת מחוללי המחלות </w:t>
      </w:r>
      <w:r w:rsidRPr="00A87D04">
        <w:rPr>
          <w:rFonts w:eastAsia="Calibri" w:hint="eastAsia"/>
          <w:b/>
          <w:bCs/>
          <w:rtl/>
        </w:rPr>
        <w:t>ה</w:t>
      </w:r>
      <w:r w:rsidRPr="00A87D04">
        <w:rPr>
          <w:rFonts w:eastAsia="Calibri"/>
          <w:b/>
          <w:bCs/>
          <w:rtl/>
        </w:rPr>
        <w:t xml:space="preserve">ביולוגיים, </w:t>
      </w:r>
      <w:r w:rsidRPr="00A87D04">
        <w:rPr>
          <w:rFonts w:eastAsia="Calibri" w:hint="eastAsia"/>
          <w:b/>
          <w:bCs/>
          <w:rtl/>
        </w:rPr>
        <w:t>והן</w:t>
      </w:r>
      <w:r w:rsidRPr="00A87D04">
        <w:rPr>
          <w:rFonts w:eastAsia="Calibri"/>
          <w:b/>
          <w:bCs/>
          <w:rtl/>
        </w:rPr>
        <w:t xml:space="preserve"> </w:t>
      </w:r>
      <w:r w:rsidRPr="00A87D04">
        <w:rPr>
          <w:rFonts w:eastAsia="Calibri" w:hint="eastAsia"/>
          <w:b/>
          <w:bCs/>
          <w:rtl/>
        </w:rPr>
        <w:t>אינן</w:t>
      </w:r>
      <w:r w:rsidRPr="00A87D04">
        <w:rPr>
          <w:rFonts w:eastAsia="Calibri"/>
          <w:b/>
          <w:bCs/>
          <w:rtl/>
        </w:rPr>
        <w:t xml:space="preserve"> </w:t>
      </w:r>
      <w:r w:rsidRPr="00A87D04">
        <w:rPr>
          <w:rFonts w:eastAsia="Calibri" w:hint="cs"/>
          <w:b/>
          <w:bCs/>
          <w:rtl/>
        </w:rPr>
        <w:t>עוסקות ב</w:t>
      </w:r>
      <w:r w:rsidRPr="00A87D04">
        <w:rPr>
          <w:rFonts w:eastAsia="Calibri" w:hint="eastAsia"/>
          <w:b/>
          <w:bCs/>
          <w:rtl/>
        </w:rPr>
        <w:t>אכיפתו</w:t>
      </w:r>
      <w:r w:rsidRPr="00A87D04">
        <w:rPr>
          <w:rFonts w:eastAsia="Calibri"/>
          <w:b/>
          <w:bCs/>
          <w:rtl/>
        </w:rPr>
        <w:t xml:space="preserve"> של החוק ו</w:t>
      </w:r>
      <w:r w:rsidRPr="00A87D04">
        <w:rPr>
          <w:rFonts w:eastAsia="Calibri" w:hint="cs"/>
          <w:b/>
          <w:bCs/>
          <w:rtl/>
        </w:rPr>
        <w:t>ב</w:t>
      </w:r>
      <w:r w:rsidRPr="00A87D04">
        <w:rPr>
          <w:rFonts w:eastAsia="Calibri"/>
          <w:b/>
          <w:bCs/>
          <w:rtl/>
        </w:rPr>
        <w:t xml:space="preserve">היבטי הפיקוח </w:t>
      </w:r>
      <w:r w:rsidRPr="00A87D04">
        <w:rPr>
          <w:rFonts w:eastAsia="Calibri" w:hint="cs"/>
          <w:b/>
          <w:bCs/>
          <w:rtl/>
        </w:rPr>
        <w:t xml:space="preserve">והבקרה </w:t>
      </w:r>
      <w:r w:rsidRPr="00A87D04">
        <w:rPr>
          <w:rFonts w:eastAsia="Calibri"/>
          <w:b/>
          <w:bCs/>
          <w:rtl/>
        </w:rPr>
        <w:t>המתחייבים ממנו</w:t>
      </w:r>
      <w:r w:rsidRPr="00A87D04">
        <w:rPr>
          <w:rFonts w:eastAsia="Calibri" w:hint="cs"/>
          <w:b/>
          <w:bCs/>
          <w:rtl/>
        </w:rPr>
        <w:t>, כנדרש ב</w:t>
      </w:r>
      <w:r w:rsidRPr="00A87D04">
        <w:rPr>
          <w:rFonts w:eastAsia="Calibri"/>
          <w:b/>
          <w:bCs/>
          <w:rtl/>
        </w:rPr>
        <w:t xml:space="preserve">סעיף 25 לחוק. </w:t>
      </w:r>
    </w:p>
    <w:p w14:paraId="51A578A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411D191" w14:textId="77777777" w:rsidR="00A87D04" w:rsidRPr="00A87D04" w:rsidRDefault="00A87D04" w:rsidP="00A87D04">
      <w:pPr>
        <w:spacing w:line="269" w:lineRule="auto"/>
        <w:rPr>
          <w:rFonts w:eastAsia="Calibri"/>
          <w:rtl/>
        </w:rPr>
      </w:pPr>
      <w:r w:rsidRPr="00A87D04">
        <w:rPr>
          <w:rFonts w:eastAsia="Calibri" w:hint="cs"/>
          <w:rtl/>
        </w:rPr>
        <w:lastRenderedPageBreak/>
        <w:t>ממסמכי המועצה עלה כי המועצה הכירה בצורך ב</w:t>
      </w:r>
      <w:r w:rsidRPr="00A87D04">
        <w:rPr>
          <w:rFonts w:eastAsia="Calibri"/>
          <w:rtl/>
        </w:rPr>
        <w:t>התקנת תקנות</w:t>
      </w:r>
      <w:r w:rsidRPr="00A87D04">
        <w:rPr>
          <w:rFonts w:eastAsia="Calibri" w:hint="cs"/>
          <w:rtl/>
        </w:rPr>
        <w:t xml:space="preserve"> לשם קיום הוראות החוק. לדוגמה, בדצמבר 2022 ציינה יו"ר המועצה דאז, בדברי הסיכום לכהונתה כיו"ר המועצה, כי </w:t>
      </w:r>
      <w:r w:rsidRPr="00A87D04">
        <w:rPr>
          <w:rFonts w:eastAsia="Calibri"/>
          <w:rtl/>
        </w:rPr>
        <w:t>כתיבת תקנות לחוק</w:t>
      </w:r>
      <w:r w:rsidRPr="00A87D04">
        <w:rPr>
          <w:rFonts w:eastAsia="Calibri" w:hint="cs"/>
          <w:rtl/>
        </w:rPr>
        <w:t xml:space="preserve"> היא אחת</w:t>
      </w:r>
      <w:r w:rsidRPr="00A87D04">
        <w:rPr>
          <w:rFonts w:eastAsia="Calibri"/>
          <w:rtl/>
        </w:rPr>
        <w:t xml:space="preserve"> המשימות שעומדות</w:t>
      </w:r>
      <w:r w:rsidRPr="00A87D04">
        <w:rPr>
          <w:rFonts w:eastAsia="Calibri" w:hint="cs"/>
          <w:rtl/>
        </w:rPr>
        <w:t xml:space="preserve"> ל</w:t>
      </w:r>
      <w:r w:rsidRPr="00A87D04">
        <w:rPr>
          <w:rFonts w:eastAsia="Calibri"/>
          <w:rtl/>
        </w:rPr>
        <w:t xml:space="preserve">פתחו של יו"ר </w:t>
      </w:r>
      <w:r w:rsidRPr="00A87D04">
        <w:rPr>
          <w:rFonts w:eastAsia="Calibri" w:hint="cs"/>
          <w:rtl/>
        </w:rPr>
        <w:t>המועצה החדש</w:t>
      </w:r>
      <w:r w:rsidRPr="00A87D04">
        <w:rPr>
          <w:rFonts w:eastAsia="Calibri"/>
          <w:vertAlign w:val="superscript"/>
          <w:rtl/>
        </w:rPr>
        <w:footnoteReference w:id="34"/>
      </w:r>
      <w:r w:rsidRPr="00A87D04">
        <w:rPr>
          <w:rFonts w:eastAsia="Calibri" w:hint="cs"/>
          <w:rtl/>
        </w:rPr>
        <w:t>. ב</w:t>
      </w:r>
      <w:r w:rsidRPr="00A87D04">
        <w:rPr>
          <w:rFonts w:eastAsia="Calibri"/>
          <w:rtl/>
        </w:rPr>
        <w:t>דוח</w:t>
      </w:r>
      <w:r w:rsidRPr="00A87D04">
        <w:rPr>
          <w:rFonts w:eastAsia="Calibri" w:hint="cs"/>
          <w:rtl/>
        </w:rPr>
        <w:t>ות</w:t>
      </w:r>
      <w:r w:rsidRPr="00A87D04">
        <w:rPr>
          <w:rFonts w:eastAsia="Calibri"/>
          <w:rtl/>
        </w:rPr>
        <w:t xml:space="preserve"> סיכום </w:t>
      </w:r>
      <w:r w:rsidRPr="00A87D04">
        <w:rPr>
          <w:rFonts w:eastAsia="Calibri" w:hint="cs"/>
          <w:rtl/>
        </w:rPr>
        <w:t>ה</w:t>
      </w:r>
      <w:r w:rsidRPr="00A87D04">
        <w:rPr>
          <w:rFonts w:eastAsia="Calibri"/>
          <w:rtl/>
        </w:rPr>
        <w:t xml:space="preserve">פעילות </w:t>
      </w:r>
      <w:r w:rsidRPr="00A87D04">
        <w:rPr>
          <w:rFonts w:eastAsia="Calibri" w:hint="cs"/>
          <w:rtl/>
        </w:rPr>
        <w:t>של</w:t>
      </w:r>
      <w:r w:rsidRPr="00A87D04">
        <w:rPr>
          <w:rFonts w:eastAsia="Calibri"/>
          <w:rtl/>
        </w:rPr>
        <w:t xml:space="preserve"> המועצה</w:t>
      </w:r>
      <w:r w:rsidRPr="00A87D04">
        <w:rPr>
          <w:rFonts w:eastAsia="Calibri"/>
          <w:vertAlign w:val="superscript"/>
          <w:rtl/>
        </w:rPr>
        <w:footnoteReference w:id="35"/>
      </w:r>
      <w:r w:rsidRPr="00A87D04">
        <w:rPr>
          <w:rFonts w:eastAsia="Calibri" w:hint="cs"/>
          <w:rtl/>
        </w:rPr>
        <w:t>, שאותם היא מ</w:t>
      </w:r>
      <w:r w:rsidRPr="00A87D04">
        <w:rPr>
          <w:rFonts w:eastAsia="Calibri"/>
          <w:rtl/>
        </w:rPr>
        <w:t>גיש</w:t>
      </w:r>
      <w:r w:rsidRPr="00A87D04">
        <w:rPr>
          <w:rFonts w:eastAsia="Calibri" w:hint="cs"/>
          <w:rtl/>
        </w:rPr>
        <w:t>ה</w:t>
      </w:r>
      <w:r w:rsidRPr="00A87D04">
        <w:rPr>
          <w:rFonts w:eastAsia="Calibri"/>
          <w:rtl/>
        </w:rPr>
        <w:t xml:space="preserve"> </w:t>
      </w:r>
      <w:r w:rsidRPr="00A87D04">
        <w:rPr>
          <w:rFonts w:eastAsia="Calibri" w:hint="cs"/>
          <w:rtl/>
        </w:rPr>
        <w:t>לשר הבריאות</w:t>
      </w:r>
      <w:r w:rsidRPr="00A87D04">
        <w:rPr>
          <w:rFonts w:eastAsia="Calibri"/>
          <w:rtl/>
        </w:rPr>
        <w:t xml:space="preserve"> ולוועדת המדע של הכנסת</w:t>
      </w:r>
      <w:r w:rsidRPr="00A87D04">
        <w:rPr>
          <w:rFonts w:eastAsia="Calibri" w:hint="cs"/>
          <w:rtl/>
        </w:rPr>
        <w:t>, נכתב כי "</w:t>
      </w:r>
      <w:r w:rsidRPr="00A87D04">
        <w:rPr>
          <w:rFonts w:eastAsia="Calibri"/>
          <w:rtl/>
        </w:rPr>
        <w:t>יש חשיבות רבה</w:t>
      </w:r>
      <w:r w:rsidRPr="00A87D04">
        <w:rPr>
          <w:rFonts w:eastAsia="Calibri" w:hint="cs"/>
          <w:rtl/>
        </w:rPr>
        <w:t>... [ל]</w:t>
      </w:r>
      <w:r w:rsidRPr="00A87D04">
        <w:rPr>
          <w:rFonts w:eastAsia="Calibri"/>
          <w:rtl/>
        </w:rPr>
        <w:t>כתיבת תקנות לחוק</w:t>
      </w:r>
      <w:r w:rsidRPr="00A87D04">
        <w:rPr>
          <w:rFonts w:eastAsia="Calibri" w:hint="cs"/>
          <w:rtl/>
        </w:rPr>
        <w:t>", וכי המועצה הגדירה את נושא "</w:t>
      </w:r>
      <w:r w:rsidRPr="00A87D04">
        <w:rPr>
          <w:rFonts w:eastAsia="Calibri"/>
          <w:rtl/>
        </w:rPr>
        <w:t>קידום תקנות/הנחיות לאופן הגשת בקשות והוראות לעניין</w:t>
      </w:r>
      <w:r w:rsidRPr="00A87D04">
        <w:rPr>
          <w:rFonts w:eastAsia="Calibri" w:hint="cs"/>
          <w:rtl/>
        </w:rPr>
        <w:t xml:space="preserve"> </w:t>
      </w:r>
      <w:r w:rsidRPr="00A87D04">
        <w:rPr>
          <w:rFonts w:eastAsia="Calibri"/>
          <w:rtl/>
        </w:rPr>
        <w:t xml:space="preserve">החזקת מחוללי מחלות ועריכת מחקרים בהם </w:t>
      </w:r>
      <w:r w:rsidRPr="00A87D04">
        <w:rPr>
          <w:rFonts w:eastAsia="Calibri" w:hint="cs"/>
          <w:rtl/>
        </w:rPr>
        <w:t>(</w:t>
      </w:r>
      <w:r w:rsidRPr="00A87D04">
        <w:rPr>
          <w:rFonts w:eastAsia="Calibri"/>
          <w:rtl/>
        </w:rPr>
        <w:t>שינוע, אפסון,</w:t>
      </w:r>
      <w:r w:rsidRPr="00A87D04">
        <w:rPr>
          <w:rFonts w:eastAsia="Calibri" w:hint="cs"/>
          <w:rtl/>
        </w:rPr>
        <w:t xml:space="preserve"> </w:t>
      </w:r>
      <w:r w:rsidRPr="00A87D04">
        <w:rPr>
          <w:rFonts w:eastAsia="Calibri"/>
          <w:rtl/>
        </w:rPr>
        <w:t>ניהול מלאי</w:t>
      </w:r>
      <w:r w:rsidRPr="00A87D04">
        <w:rPr>
          <w:rFonts w:eastAsia="Calibri" w:hint="cs"/>
          <w:rtl/>
        </w:rPr>
        <w:t>)" כאחד האתגרים בפעילות המועצה</w:t>
      </w:r>
      <w:r w:rsidRPr="00A87D04">
        <w:rPr>
          <w:rFonts w:eastAsia="Calibri"/>
          <w:vertAlign w:val="superscript"/>
          <w:rtl/>
        </w:rPr>
        <w:footnoteReference w:id="36"/>
      </w:r>
      <w:r w:rsidRPr="00A87D04">
        <w:rPr>
          <w:rFonts w:eastAsia="Calibri" w:hint="cs"/>
          <w:rtl/>
        </w:rPr>
        <w:t>.</w:t>
      </w:r>
    </w:p>
    <w:p w14:paraId="4AA1850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179908C" w14:textId="77777777" w:rsidR="00A87D04" w:rsidRPr="00A87D04" w:rsidRDefault="00A87D04" w:rsidP="00A87D04">
      <w:pPr>
        <w:spacing w:line="269" w:lineRule="auto"/>
        <w:rPr>
          <w:rFonts w:eastAsia="Calibri"/>
          <w:b/>
          <w:bCs/>
          <w:rtl/>
        </w:rPr>
      </w:pPr>
      <w:r w:rsidRPr="00A87D04">
        <w:rPr>
          <w:rFonts w:eastAsia="Calibri"/>
          <w:b/>
          <w:bCs/>
          <w:rtl/>
        </w:rPr>
        <w:t xml:space="preserve">בביקורת עלה כי </w:t>
      </w:r>
      <w:r w:rsidRPr="00A87D04">
        <w:rPr>
          <w:rFonts w:eastAsia="Calibri" w:hint="cs"/>
          <w:b/>
          <w:bCs/>
          <w:rtl/>
        </w:rPr>
        <w:t xml:space="preserve">ממועד חקיקתו של </w:t>
      </w:r>
      <w:r w:rsidRPr="00A87D04">
        <w:rPr>
          <w:rFonts w:eastAsia="Calibri"/>
          <w:b/>
          <w:bCs/>
          <w:rtl/>
        </w:rPr>
        <w:t xml:space="preserve">חוק הסדרת מחקרים במחוללי מחלות בשנת 2008 </w:t>
      </w:r>
      <w:r w:rsidRPr="00A87D04">
        <w:rPr>
          <w:rFonts w:eastAsia="Calibri" w:hint="cs"/>
          <w:b/>
          <w:bCs/>
          <w:rtl/>
        </w:rPr>
        <w:t xml:space="preserve">ועד מועד סיום הביקורת, נובמבר 2024, משרד הבריאות </w:t>
      </w:r>
      <w:r w:rsidRPr="00A87D04">
        <w:rPr>
          <w:rFonts w:eastAsia="Calibri"/>
          <w:b/>
          <w:bCs/>
          <w:rtl/>
        </w:rPr>
        <w:t xml:space="preserve">לא </w:t>
      </w:r>
      <w:r w:rsidRPr="00A87D04">
        <w:rPr>
          <w:rFonts w:eastAsia="Calibri" w:hint="cs"/>
          <w:b/>
          <w:bCs/>
          <w:rtl/>
        </w:rPr>
        <w:t>פעל ל</w:t>
      </w:r>
      <w:r w:rsidRPr="00A87D04">
        <w:rPr>
          <w:rFonts w:eastAsia="Calibri"/>
          <w:b/>
          <w:bCs/>
          <w:rtl/>
        </w:rPr>
        <w:t xml:space="preserve">התקין תקנות </w:t>
      </w:r>
      <w:r w:rsidRPr="00A87D04">
        <w:rPr>
          <w:rFonts w:eastAsia="Calibri" w:hint="eastAsia"/>
          <w:b/>
          <w:bCs/>
          <w:rtl/>
        </w:rPr>
        <w:t>בכל</w:t>
      </w:r>
      <w:r w:rsidRPr="00A87D04">
        <w:rPr>
          <w:rFonts w:eastAsia="Calibri"/>
          <w:b/>
          <w:bCs/>
          <w:rtl/>
        </w:rPr>
        <w:t xml:space="preserve"> </w:t>
      </w:r>
      <w:r w:rsidRPr="00A87D04">
        <w:rPr>
          <w:rFonts w:eastAsia="Calibri" w:hint="eastAsia"/>
          <w:b/>
          <w:bCs/>
          <w:rtl/>
        </w:rPr>
        <w:t>הנוגע</w:t>
      </w:r>
      <w:r w:rsidRPr="00A87D04">
        <w:rPr>
          <w:rFonts w:eastAsia="Calibri" w:hint="cs"/>
          <w:b/>
          <w:bCs/>
          <w:rtl/>
        </w:rPr>
        <w:t xml:space="preserve"> לאופן ביצוע החוק ולפיקוח על המעבדות הנדרש מכוחו. זאת, חרף העובדה כי ניתנה לשר הבריאות סמכות בחוק להתקנת תקנות וחרף העובדה כי </w:t>
      </w:r>
      <w:r w:rsidRPr="00A87D04">
        <w:rPr>
          <w:rFonts w:eastAsia="Calibri"/>
          <w:b/>
          <w:bCs/>
          <w:rtl/>
        </w:rPr>
        <w:t>המועצה</w:t>
      </w:r>
      <w:r w:rsidRPr="00A87D04">
        <w:rPr>
          <w:rFonts w:ascii="David" w:eastAsia="Calibri" w:hAnsi="David"/>
          <w:rtl/>
        </w:rPr>
        <w:t xml:space="preserve"> </w:t>
      </w:r>
      <w:r w:rsidRPr="00A87D04">
        <w:rPr>
          <w:rFonts w:eastAsia="Calibri" w:hint="cs"/>
          <w:b/>
          <w:bCs/>
          <w:rtl/>
        </w:rPr>
        <w:t xml:space="preserve">להסדרת </w:t>
      </w:r>
      <w:r w:rsidRPr="00A87D04">
        <w:rPr>
          <w:rFonts w:eastAsia="Calibri"/>
          <w:b/>
          <w:bCs/>
          <w:rtl/>
        </w:rPr>
        <w:t>מחקר</w:t>
      </w:r>
      <w:r w:rsidRPr="00A87D04">
        <w:rPr>
          <w:rFonts w:eastAsia="Calibri" w:hint="cs"/>
          <w:b/>
          <w:bCs/>
          <w:rtl/>
        </w:rPr>
        <w:t>ים</w:t>
      </w:r>
      <w:r w:rsidRPr="00A87D04">
        <w:rPr>
          <w:rFonts w:eastAsia="Calibri"/>
          <w:b/>
          <w:bCs/>
          <w:rtl/>
        </w:rPr>
        <w:t xml:space="preserve"> במחוללי מחלות הכירה בצורך בהתקנת תקנות לשם קיום הוראות</w:t>
      </w:r>
      <w:r w:rsidRPr="00A87D04">
        <w:rPr>
          <w:rFonts w:eastAsia="Calibri" w:hint="cs"/>
          <w:b/>
          <w:bCs/>
          <w:rtl/>
        </w:rPr>
        <w:t xml:space="preserve"> החוק</w:t>
      </w:r>
      <w:r w:rsidRPr="00A87D04">
        <w:rPr>
          <w:rFonts w:eastAsia="Calibri"/>
          <w:b/>
          <w:bCs/>
          <w:rtl/>
        </w:rPr>
        <w:t xml:space="preserve">. </w:t>
      </w:r>
      <w:bookmarkStart w:id="18" w:name="_Hlk187666439"/>
      <w:r w:rsidRPr="00A87D04">
        <w:rPr>
          <w:rFonts w:eastAsia="Calibri" w:hint="cs"/>
          <w:b/>
          <w:bCs/>
          <w:rtl/>
        </w:rPr>
        <w:t xml:space="preserve">אי-התקנת התקנות עלולה לפגוע ביישום הוראות החוק ובפיקוח על המוסדות המוכרים </w:t>
      </w:r>
      <w:r w:rsidRPr="00A87D04">
        <w:rPr>
          <w:rFonts w:eastAsia="Calibri"/>
          <w:b/>
          <w:bCs/>
          <w:rtl/>
        </w:rPr>
        <w:t>ובכך להגדיל את הסיכון לזליגתם של ידע ושל מחוללי מחלות לידיים פליליות או עוינות</w:t>
      </w:r>
      <w:bookmarkEnd w:id="18"/>
      <w:r w:rsidRPr="00A87D04">
        <w:rPr>
          <w:rFonts w:eastAsia="Calibri" w:hint="cs"/>
          <w:b/>
          <w:bCs/>
          <w:rtl/>
        </w:rPr>
        <w:t>.</w:t>
      </w:r>
    </w:p>
    <w:p w14:paraId="1FAB226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3529CB6" w14:textId="77777777" w:rsidR="00A87D04" w:rsidRPr="00A87D04" w:rsidRDefault="00A87D04" w:rsidP="00A87D04">
      <w:pPr>
        <w:spacing w:line="269" w:lineRule="auto"/>
        <w:rPr>
          <w:rFonts w:eastAsia="Calibri"/>
          <w:b/>
          <w:bCs/>
          <w:rtl/>
        </w:rPr>
      </w:pPr>
      <w:r w:rsidRPr="00A87D04">
        <w:rPr>
          <w:rFonts w:eastAsia="Calibri" w:hint="cs"/>
          <w:b/>
          <w:bCs/>
          <w:rtl/>
        </w:rPr>
        <w:t xml:space="preserve">על </w:t>
      </w:r>
      <w:proofErr w:type="spellStart"/>
      <w:r w:rsidRPr="00A87D04">
        <w:rPr>
          <w:rFonts w:eastAsia="Calibri" w:hint="cs"/>
          <w:b/>
          <w:bCs/>
          <w:rtl/>
        </w:rPr>
        <w:t>משהב"ר</w:t>
      </w:r>
      <w:proofErr w:type="spellEnd"/>
      <w:r w:rsidRPr="00A87D04">
        <w:rPr>
          <w:rFonts w:eastAsia="Calibri" w:hint="cs"/>
          <w:b/>
          <w:bCs/>
          <w:rtl/>
        </w:rPr>
        <w:t xml:space="preserve"> לפעול לתקן תקנות בכל הנוגע </w:t>
      </w:r>
      <w:r w:rsidRPr="00A87D04">
        <w:rPr>
          <w:rFonts w:eastAsia="Calibri"/>
          <w:b/>
          <w:bCs/>
          <w:rtl/>
        </w:rPr>
        <w:t>לביצוע</w:t>
      </w:r>
      <w:r w:rsidRPr="00A87D04">
        <w:rPr>
          <w:rFonts w:eastAsia="Calibri" w:hint="cs"/>
          <w:b/>
          <w:bCs/>
          <w:rtl/>
        </w:rPr>
        <w:t xml:space="preserve"> החוק</w:t>
      </w:r>
      <w:r w:rsidRPr="00A87D04">
        <w:rPr>
          <w:rFonts w:eastAsia="Calibri"/>
          <w:b/>
          <w:bCs/>
          <w:rtl/>
        </w:rPr>
        <w:t>, לרבות לעניין הדרך להגשת בקשות למחקר ו</w:t>
      </w:r>
      <w:r w:rsidRPr="00A87D04">
        <w:rPr>
          <w:rFonts w:eastAsia="Calibri" w:hint="cs"/>
          <w:b/>
          <w:bCs/>
          <w:rtl/>
        </w:rPr>
        <w:t>ל</w:t>
      </w:r>
      <w:r w:rsidRPr="00A87D04">
        <w:rPr>
          <w:rFonts w:eastAsia="Calibri"/>
          <w:b/>
          <w:bCs/>
          <w:rtl/>
        </w:rPr>
        <w:t>מתן אישורים</w:t>
      </w:r>
      <w:r w:rsidRPr="00A87D04">
        <w:rPr>
          <w:rFonts w:eastAsia="Calibri" w:hint="cs"/>
          <w:b/>
          <w:bCs/>
          <w:rtl/>
        </w:rPr>
        <w:t xml:space="preserve">, כפי שנקבע בסעיף 25 לחוק, </w:t>
      </w:r>
      <w:r w:rsidRPr="00A87D04">
        <w:rPr>
          <w:rFonts w:eastAsia="Calibri" w:hint="eastAsia"/>
          <w:b/>
          <w:bCs/>
          <w:rtl/>
        </w:rPr>
        <w:t>ולרבות</w:t>
      </w:r>
      <w:r w:rsidRPr="00A87D04">
        <w:rPr>
          <w:rFonts w:eastAsia="Calibri"/>
          <w:b/>
          <w:bCs/>
          <w:rtl/>
        </w:rPr>
        <w:t xml:space="preserve"> </w:t>
      </w:r>
      <w:r w:rsidRPr="00A87D04">
        <w:rPr>
          <w:rFonts w:eastAsia="Calibri" w:hint="eastAsia"/>
          <w:b/>
          <w:bCs/>
          <w:rtl/>
        </w:rPr>
        <w:t>לעניין</w:t>
      </w:r>
      <w:r w:rsidRPr="00A87D04">
        <w:rPr>
          <w:rFonts w:eastAsia="Calibri"/>
          <w:b/>
          <w:bCs/>
          <w:rtl/>
        </w:rPr>
        <w:t xml:space="preserve"> </w:t>
      </w:r>
      <w:r w:rsidRPr="00A87D04">
        <w:rPr>
          <w:rFonts w:eastAsia="Calibri" w:hint="eastAsia"/>
          <w:b/>
          <w:bCs/>
          <w:rtl/>
        </w:rPr>
        <w:t>אופן</w:t>
      </w:r>
      <w:r w:rsidRPr="00A87D04">
        <w:rPr>
          <w:rFonts w:eastAsia="Calibri"/>
          <w:b/>
          <w:bCs/>
          <w:rtl/>
        </w:rPr>
        <w:t xml:space="preserve"> </w:t>
      </w:r>
      <w:r w:rsidRPr="00A87D04">
        <w:rPr>
          <w:rFonts w:eastAsia="Calibri" w:hint="eastAsia"/>
          <w:b/>
          <w:bCs/>
          <w:rtl/>
        </w:rPr>
        <w:t>החזקת</w:t>
      </w:r>
      <w:r w:rsidRPr="00A87D04">
        <w:rPr>
          <w:rFonts w:eastAsia="Calibri"/>
          <w:b/>
          <w:bCs/>
          <w:rtl/>
        </w:rPr>
        <w:t xml:space="preserve"> </w:t>
      </w:r>
      <w:r w:rsidRPr="00A87D04">
        <w:rPr>
          <w:rFonts w:eastAsia="Calibri" w:hint="eastAsia"/>
          <w:b/>
          <w:bCs/>
          <w:rtl/>
        </w:rPr>
        <w:t>מחוללי</w:t>
      </w:r>
      <w:r w:rsidRPr="00A87D04">
        <w:rPr>
          <w:rFonts w:eastAsia="Calibri"/>
          <w:b/>
          <w:bCs/>
          <w:rtl/>
        </w:rPr>
        <w:t xml:space="preserve"> </w:t>
      </w:r>
      <w:r w:rsidRPr="00A87D04">
        <w:rPr>
          <w:rFonts w:eastAsia="Calibri" w:hint="eastAsia"/>
          <w:b/>
          <w:bCs/>
          <w:rtl/>
        </w:rPr>
        <w:t>המחלות</w:t>
      </w:r>
      <w:r w:rsidRPr="00A87D04">
        <w:rPr>
          <w:rFonts w:eastAsia="Calibri"/>
          <w:b/>
          <w:bCs/>
          <w:rtl/>
        </w:rPr>
        <w:t xml:space="preserve"> </w:t>
      </w:r>
      <w:r w:rsidRPr="00A87D04">
        <w:rPr>
          <w:rFonts w:eastAsia="Calibri" w:hint="eastAsia"/>
          <w:b/>
          <w:bCs/>
          <w:rtl/>
        </w:rPr>
        <w:t>ו</w:t>
      </w:r>
      <w:r w:rsidRPr="00A87D04">
        <w:rPr>
          <w:rFonts w:eastAsia="Calibri" w:hint="cs"/>
          <w:b/>
          <w:bCs/>
          <w:rtl/>
        </w:rPr>
        <w:t>ל</w:t>
      </w:r>
      <w:r w:rsidRPr="00A87D04">
        <w:rPr>
          <w:rFonts w:eastAsia="Calibri" w:hint="eastAsia"/>
          <w:b/>
          <w:bCs/>
          <w:rtl/>
        </w:rPr>
        <w:t>עריכת</w:t>
      </w:r>
      <w:r w:rsidRPr="00A87D04">
        <w:rPr>
          <w:rFonts w:eastAsia="Calibri"/>
          <w:b/>
          <w:bCs/>
          <w:rtl/>
        </w:rPr>
        <w:t xml:space="preserve"> </w:t>
      </w:r>
      <w:r w:rsidRPr="00A87D04">
        <w:rPr>
          <w:rFonts w:eastAsia="Calibri" w:hint="eastAsia"/>
          <w:b/>
          <w:bCs/>
          <w:rtl/>
        </w:rPr>
        <w:t>מחקרים</w:t>
      </w:r>
      <w:r w:rsidRPr="00A87D04">
        <w:rPr>
          <w:rFonts w:eastAsia="Calibri"/>
          <w:b/>
          <w:bCs/>
          <w:rtl/>
        </w:rPr>
        <w:t xml:space="preserve"> </w:t>
      </w:r>
      <w:r w:rsidRPr="00A87D04">
        <w:rPr>
          <w:rFonts w:eastAsia="Calibri" w:hint="eastAsia"/>
          <w:b/>
          <w:bCs/>
          <w:rtl/>
        </w:rPr>
        <w:t>בהם</w:t>
      </w:r>
      <w:r w:rsidRPr="00A87D04">
        <w:rPr>
          <w:rFonts w:eastAsia="Calibri"/>
          <w:b/>
          <w:bCs/>
          <w:rtl/>
        </w:rPr>
        <w:t>.</w:t>
      </w:r>
      <w:r w:rsidRPr="00A87D04">
        <w:rPr>
          <w:rFonts w:eastAsia="Calibri" w:hint="cs"/>
          <w:b/>
          <w:bCs/>
          <w:rtl/>
        </w:rPr>
        <w:t xml:space="preserve"> כן מוצע כי המועצה להסדרת מחקרים תסייע בגיבוש נוסח התקנות כדי לקדם את התקנתן.</w:t>
      </w:r>
    </w:p>
    <w:p w14:paraId="1352B1C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67C14D0" w14:textId="77777777" w:rsidR="00A87D04" w:rsidRPr="00A87D04" w:rsidRDefault="00A87D04" w:rsidP="00A87D04">
      <w:pPr>
        <w:spacing w:line="269" w:lineRule="auto"/>
        <w:rPr>
          <w:rFonts w:eastAsia="Calibri"/>
          <w:rtl/>
        </w:rPr>
      </w:pPr>
      <w:r w:rsidRPr="00A87D04">
        <w:rPr>
          <w:rFonts w:eastAsia="Calibri"/>
          <w:rtl/>
        </w:rPr>
        <w:t xml:space="preserve">בהיעדר מסגרת והנחיה של תקנות בכל הנוגע לביצועו </w:t>
      </w:r>
      <w:r w:rsidRPr="00A87D04">
        <w:rPr>
          <w:rFonts w:eastAsia="Calibri" w:hint="cs"/>
          <w:rtl/>
        </w:rPr>
        <w:t>של החוק, כתבה</w:t>
      </w:r>
      <w:r w:rsidRPr="00A87D04">
        <w:rPr>
          <w:rFonts w:eastAsia="Calibri"/>
          <w:rtl/>
        </w:rPr>
        <w:t xml:space="preserve"> המועצה חוברת כללי עבודה</w:t>
      </w:r>
      <w:r w:rsidRPr="00A87D04">
        <w:rPr>
          <w:rFonts w:ascii="David" w:eastAsia="Calibri" w:hAnsi="David"/>
          <w:vertAlign w:val="superscript"/>
          <w:rtl/>
        </w:rPr>
        <w:footnoteReference w:id="37"/>
      </w:r>
      <w:r w:rsidRPr="00A87D04">
        <w:rPr>
          <w:rFonts w:eastAsia="Calibri"/>
          <w:rtl/>
        </w:rPr>
        <w:t xml:space="preserve"> שמטרתה "להציג את כללי ונ</w:t>
      </w:r>
      <w:r w:rsidRPr="00A87D04">
        <w:rPr>
          <w:rFonts w:eastAsia="Calibri" w:hint="cs"/>
          <w:rtl/>
        </w:rPr>
        <w:t>ו</w:t>
      </w:r>
      <w:r w:rsidRPr="00A87D04">
        <w:rPr>
          <w:rFonts w:eastAsia="Calibri"/>
          <w:rtl/>
        </w:rPr>
        <w:t>הלי הוועדה המוסדית המיועדים להבטיח את עמידת החוקרים והמנהלים בדרישות החוק".</w:t>
      </w:r>
      <w:r w:rsidRPr="00A87D04">
        <w:rPr>
          <w:rFonts w:eastAsia="Calibri" w:hint="cs"/>
          <w:rtl/>
        </w:rPr>
        <w:t xml:space="preserve"> </w:t>
      </w:r>
      <w:r w:rsidRPr="00A87D04">
        <w:rPr>
          <w:rFonts w:eastAsia="Calibri"/>
          <w:rtl/>
        </w:rPr>
        <w:t>בחוברת מפורטות הדרישות לצורך ה</w:t>
      </w:r>
      <w:r w:rsidRPr="00A87D04">
        <w:rPr>
          <w:rFonts w:eastAsia="Calibri" w:hint="cs"/>
          <w:rtl/>
        </w:rPr>
        <w:t>י</w:t>
      </w:r>
      <w:r w:rsidRPr="00A87D04">
        <w:rPr>
          <w:rFonts w:eastAsia="Calibri"/>
          <w:rtl/>
        </w:rPr>
        <w:t xml:space="preserve">ערכות המוסד המוכר לעמידה בדרישות החוק, </w:t>
      </w:r>
      <w:r w:rsidRPr="00A87D04">
        <w:rPr>
          <w:rFonts w:eastAsia="Calibri" w:hint="cs"/>
          <w:rtl/>
        </w:rPr>
        <w:t xml:space="preserve">וכן מפורט בה אופן </w:t>
      </w:r>
      <w:r w:rsidRPr="00A87D04">
        <w:rPr>
          <w:rFonts w:eastAsia="Calibri"/>
          <w:rtl/>
        </w:rPr>
        <w:t>חלוקת האחריות למימוש השוטף של דרישות החוק בין הגורמים השונים (החוקר, הוועדה המוסדית,</w:t>
      </w:r>
      <w:r w:rsidRPr="00A87D04">
        <w:rPr>
          <w:rFonts w:eastAsia="Calibri" w:hint="cs"/>
          <w:rtl/>
        </w:rPr>
        <w:t xml:space="preserve"> </w:t>
      </w:r>
      <w:r w:rsidRPr="00A87D04">
        <w:rPr>
          <w:rFonts w:eastAsia="Calibri"/>
          <w:rtl/>
        </w:rPr>
        <w:t>היחיד</w:t>
      </w:r>
      <w:r w:rsidRPr="00A87D04">
        <w:rPr>
          <w:rFonts w:eastAsia="Calibri" w:hint="cs"/>
          <w:rtl/>
        </w:rPr>
        <w:t>ה</w:t>
      </w:r>
      <w:r w:rsidRPr="00A87D04">
        <w:rPr>
          <w:rFonts w:eastAsia="Calibri"/>
          <w:rtl/>
        </w:rPr>
        <w:t xml:space="preserve"> לביטחון ו</w:t>
      </w:r>
      <w:r w:rsidRPr="00A87D04">
        <w:rPr>
          <w:rFonts w:eastAsia="Calibri" w:hint="cs"/>
          <w:rtl/>
        </w:rPr>
        <w:t>היחידה ל</w:t>
      </w:r>
      <w:r w:rsidRPr="00A87D04">
        <w:rPr>
          <w:rFonts w:eastAsia="Calibri"/>
          <w:rtl/>
        </w:rPr>
        <w:t xml:space="preserve">בטיחות במוסד המוכר והנהלת המוסד). </w:t>
      </w:r>
      <w:r w:rsidRPr="00A87D04">
        <w:rPr>
          <w:rFonts w:eastAsia="Calibri" w:hint="cs"/>
          <w:rtl/>
        </w:rPr>
        <w:t xml:space="preserve">כמו כן, </w:t>
      </w:r>
      <w:r w:rsidRPr="00A87D04">
        <w:rPr>
          <w:rFonts w:eastAsia="Calibri"/>
          <w:rtl/>
        </w:rPr>
        <w:t xml:space="preserve">בחוברת </w:t>
      </w:r>
      <w:r w:rsidRPr="00A87D04">
        <w:rPr>
          <w:rFonts w:eastAsia="Calibri" w:hint="cs"/>
          <w:rtl/>
        </w:rPr>
        <w:t>מ</w:t>
      </w:r>
      <w:r w:rsidRPr="00A87D04">
        <w:rPr>
          <w:rFonts w:eastAsia="Calibri"/>
          <w:rtl/>
        </w:rPr>
        <w:t>פורט</w:t>
      </w:r>
      <w:r w:rsidRPr="00A87D04">
        <w:rPr>
          <w:rFonts w:eastAsia="Calibri" w:hint="cs"/>
          <w:rtl/>
        </w:rPr>
        <w:t xml:space="preserve">ים </w:t>
      </w:r>
      <w:r w:rsidRPr="00A87D04">
        <w:rPr>
          <w:rFonts w:eastAsia="Calibri"/>
          <w:rtl/>
        </w:rPr>
        <w:t>הכללים לעבודה עם מחוללי מחלות ביולוגיים, דרישות האבטחה הפיזית של</w:t>
      </w:r>
      <w:r w:rsidRPr="00A87D04">
        <w:rPr>
          <w:rFonts w:eastAsia="Calibri" w:hint="cs"/>
          <w:rtl/>
        </w:rPr>
        <w:t>הם</w:t>
      </w:r>
      <w:r w:rsidRPr="00A87D04">
        <w:rPr>
          <w:rFonts w:eastAsia="Calibri"/>
          <w:rtl/>
        </w:rPr>
        <w:t xml:space="preserve"> והקריטריונים לאישור החזקת</w:t>
      </w:r>
      <w:r w:rsidRPr="00A87D04">
        <w:rPr>
          <w:rFonts w:eastAsia="Calibri" w:hint="cs"/>
          <w:rtl/>
        </w:rPr>
        <w:t>ם</w:t>
      </w:r>
      <w:r w:rsidRPr="00A87D04">
        <w:rPr>
          <w:rFonts w:eastAsia="Calibri"/>
          <w:rtl/>
        </w:rPr>
        <w:t xml:space="preserve"> או המחקר בהם</w:t>
      </w:r>
      <w:r w:rsidRPr="00A87D04">
        <w:rPr>
          <w:rFonts w:eastAsia="Calibri" w:hint="cs"/>
          <w:rtl/>
        </w:rPr>
        <w:t>.</w:t>
      </w:r>
    </w:p>
    <w:p w14:paraId="41374C6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17AC0EC" w14:textId="77777777" w:rsidR="00A87D04" w:rsidRPr="00A87D04" w:rsidRDefault="00A87D04" w:rsidP="00A87D04">
      <w:pPr>
        <w:spacing w:line="269" w:lineRule="auto"/>
        <w:rPr>
          <w:rFonts w:eastAsia="Calibri"/>
          <w:rtl/>
        </w:rPr>
      </w:pPr>
      <w:r w:rsidRPr="00A87D04">
        <w:rPr>
          <w:rFonts w:eastAsia="Calibri" w:hint="cs"/>
          <w:rtl/>
        </w:rPr>
        <w:t xml:space="preserve">כמו כן המועצה פרסמה את </w:t>
      </w:r>
      <w:r w:rsidRPr="00A87D04">
        <w:rPr>
          <w:rFonts w:eastAsia="Calibri"/>
          <w:rtl/>
        </w:rPr>
        <w:t>נוהל אבטחת מאגרים</w:t>
      </w:r>
      <w:r w:rsidRPr="00A87D04">
        <w:rPr>
          <w:rFonts w:eastAsia="Calibri" w:hint="cs"/>
          <w:rtl/>
        </w:rPr>
        <w:t xml:space="preserve">, ובו נכתב כי </w:t>
      </w:r>
      <w:r w:rsidRPr="00A87D04">
        <w:rPr>
          <w:rFonts w:eastAsia="Calibri"/>
          <w:rtl/>
        </w:rPr>
        <w:t>תכליתו "להוות כלי יעיל לניהול מערך לאבטחת ושמירת מאגרים של מחוללי מחלות ביולוגיים... המצויים ברשות אזרחית מפני זליגה, מכוונת ובלתי מכוונת, לידיים בלתי מורשות ואיום על ביטחון המדינה ותושביה ובריאותם"</w:t>
      </w:r>
      <w:r w:rsidRPr="00A87D04">
        <w:rPr>
          <w:rFonts w:eastAsia="Calibri"/>
          <w:vertAlign w:val="superscript"/>
          <w:rtl/>
        </w:rPr>
        <w:footnoteReference w:id="38"/>
      </w:r>
      <w:r w:rsidRPr="00A87D04">
        <w:rPr>
          <w:rFonts w:eastAsia="Calibri" w:hint="cs"/>
          <w:rtl/>
        </w:rPr>
        <w:t>; ו</w:t>
      </w:r>
      <w:r w:rsidRPr="00A87D04">
        <w:rPr>
          <w:rFonts w:eastAsia="Calibri"/>
          <w:rtl/>
        </w:rPr>
        <w:t>כי הוא "מחייב כל מוסד מחקר, פיתוח וייצור באקדמיה, במוסדות מחקר, בבתי-חולים, ובתעשייה, העוסקים במחוללי מחלות ביולוגיים המוגדרים בחוק".</w:t>
      </w:r>
      <w:r w:rsidRPr="00A87D04">
        <w:rPr>
          <w:rFonts w:eastAsia="Calibri" w:hint="cs"/>
          <w:rtl/>
        </w:rPr>
        <w:t xml:space="preserve"> המועצה החליטה בישיבתה ב-14.1.18 כי </w:t>
      </w:r>
      <w:r w:rsidRPr="00A87D04">
        <w:rPr>
          <w:rFonts w:eastAsia="Calibri"/>
          <w:rtl/>
        </w:rPr>
        <w:t>נוהל אבטח</w:t>
      </w:r>
      <w:r w:rsidRPr="00A87D04">
        <w:rPr>
          <w:rFonts w:eastAsia="Calibri" w:hint="cs"/>
          <w:rtl/>
        </w:rPr>
        <w:t>ת מאגרים "יהווה בסיס לתקנות עליהן המועצה צריכה להמליץ לשר".</w:t>
      </w:r>
    </w:p>
    <w:p w14:paraId="5D47C55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56BAABA"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למשרד מבקר המדינה ב-14.8.24 כי </w:t>
      </w:r>
      <w:r w:rsidRPr="00A87D04">
        <w:rPr>
          <w:rFonts w:eastAsia="Calibri" w:hint="cs"/>
          <w:rtl/>
        </w:rPr>
        <w:t>הגם שיש לשר הבריאות סמכות להתקנת תקנות, "הדברים מוסדרים לשביעות רצון כל הנוגעים בדבר בהוראות מינהל ונוהל - יש נוהל מאגרים, דרישות בפרוטוקול הפיקוח ודרישות עמידה בתנאים בהתאם לדרגת הבטיחות למחולל".</w:t>
      </w:r>
    </w:p>
    <w:p w14:paraId="2E815F0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426CDD5" w14:textId="77777777" w:rsidR="00A87D04" w:rsidRPr="00A87D04" w:rsidRDefault="00A87D04" w:rsidP="00A87D04">
      <w:pPr>
        <w:spacing w:line="269" w:lineRule="auto"/>
        <w:rPr>
          <w:rFonts w:eastAsia="Calibri"/>
          <w:b/>
          <w:bCs/>
          <w:rtl/>
        </w:rPr>
      </w:pPr>
      <w:r w:rsidRPr="00A87D04">
        <w:rPr>
          <w:rFonts w:eastAsia="Calibri" w:hint="cs"/>
          <w:b/>
          <w:bCs/>
          <w:rtl/>
        </w:rPr>
        <w:t xml:space="preserve">מהביקורת שערך משרד מבקר המדינה בארבע המעבדות ברמת בטיחות </w:t>
      </w:r>
      <w:r w:rsidRPr="00A87D04">
        <w:rPr>
          <w:rFonts w:eastAsia="Calibri" w:hint="cs"/>
          <w:b/>
          <w:bCs/>
        </w:rPr>
        <w:t>BSL</w:t>
      </w:r>
      <w:r w:rsidRPr="00A87D04">
        <w:rPr>
          <w:rFonts w:eastAsia="Calibri"/>
          <w:b/>
          <w:bCs/>
        </w:rPr>
        <w:t>-3</w:t>
      </w:r>
      <w:r w:rsidRPr="00A87D04">
        <w:rPr>
          <w:rFonts w:eastAsia="Calibri"/>
          <w:b/>
          <w:bCs/>
          <w:rtl/>
        </w:rPr>
        <w:t xml:space="preserve"> </w:t>
      </w:r>
      <w:r w:rsidRPr="00A87D04">
        <w:rPr>
          <w:rFonts w:eastAsia="Calibri" w:hint="cs"/>
          <w:b/>
          <w:bCs/>
          <w:rtl/>
        </w:rPr>
        <w:t>ומהתשובות שניתנו למשרד מבקר המדינה על ידי 14 המעבדות שבהן מוחזקים מחוללי מחלות ביולוגיים או מבוצע מחקר בהם עלה כי</w:t>
      </w:r>
      <w:r w:rsidRPr="00A87D04">
        <w:rPr>
          <w:rFonts w:eastAsia="Calibri"/>
          <w:b/>
          <w:bCs/>
          <w:rtl/>
        </w:rPr>
        <w:t xml:space="preserve"> </w:t>
      </w:r>
      <w:r w:rsidRPr="00A87D04">
        <w:rPr>
          <w:rFonts w:eastAsia="Calibri" w:hint="cs"/>
          <w:b/>
          <w:bCs/>
          <w:rtl/>
        </w:rPr>
        <w:t>על אף שהמועצה פרסמה את נוהל אבטחת המאגרים, לשלושה</w:t>
      </w:r>
      <w:r w:rsidRPr="00A87D04">
        <w:rPr>
          <w:rFonts w:eastAsia="Calibri"/>
          <w:b/>
          <w:bCs/>
          <w:rtl/>
        </w:rPr>
        <w:t xml:space="preserve"> </w:t>
      </w:r>
      <w:r w:rsidRPr="00A87D04">
        <w:rPr>
          <w:rFonts w:eastAsia="Calibri" w:hint="cs"/>
          <w:b/>
          <w:bCs/>
          <w:rtl/>
        </w:rPr>
        <w:lastRenderedPageBreak/>
        <w:t xml:space="preserve">מוסדות מוכרים מתוך 18 (17%) </w:t>
      </w:r>
      <w:r w:rsidRPr="00A87D04">
        <w:rPr>
          <w:rFonts w:eastAsia="Calibri"/>
          <w:b/>
          <w:bCs/>
          <w:rtl/>
        </w:rPr>
        <w:t>לא</w:t>
      </w:r>
      <w:r w:rsidRPr="00A87D04">
        <w:rPr>
          <w:rFonts w:eastAsia="Calibri" w:hint="cs"/>
          <w:b/>
          <w:bCs/>
          <w:rtl/>
        </w:rPr>
        <w:t xml:space="preserve"> הועבר </w:t>
      </w:r>
      <w:r w:rsidRPr="00A87D04">
        <w:rPr>
          <w:rFonts w:eastAsia="Calibri"/>
          <w:b/>
          <w:bCs/>
          <w:rtl/>
        </w:rPr>
        <w:t>נוהל אבטחת המאגרים</w:t>
      </w:r>
      <w:r w:rsidRPr="00A87D04">
        <w:rPr>
          <w:rFonts w:eastAsia="Calibri" w:hint="cs"/>
          <w:b/>
          <w:bCs/>
          <w:rtl/>
        </w:rPr>
        <w:t>, והם אינם מקיימים דרישות מסוימות המפורטות בנוהל המאגרים.</w:t>
      </w:r>
    </w:p>
    <w:p w14:paraId="4FB332C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8AEEFCE" w14:textId="77777777" w:rsidR="00A87D04" w:rsidRPr="00A87D04" w:rsidRDefault="00A87D04" w:rsidP="00A87D04">
      <w:pPr>
        <w:spacing w:line="269" w:lineRule="auto"/>
        <w:rPr>
          <w:rFonts w:eastAsia="Calibri"/>
          <w:b/>
          <w:bCs/>
          <w:rtl/>
        </w:rPr>
      </w:pPr>
      <w:r w:rsidRPr="00A87D04">
        <w:rPr>
          <w:rFonts w:eastAsia="Calibri" w:hint="cs"/>
          <w:b/>
          <w:bCs/>
          <w:rtl/>
        </w:rPr>
        <w:t xml:space="preserve">עוד עלה בביקורת כי שלא בהתאם לנדרש על פי החוק </w:t>
      </w:r>
      <w:r w:rsidRPr="00A87D04">
        <w:rPr>
          <w:rFonts w:eastAsia="Calibri"/>
          <w:b/>
          <w:bCs/>
          <w:rtl/>
        </w:rPr>
        <w:t>להסדרת מחקרים במחוללי מחלות</w:t>
      </w:r>
      <w:r w:rsidRPr="00A87D04">
        <w:rPr>
          <w:rFonts w:eastAsia="Calibri" w:hint="cs"/>
          <w:b/>
          <w:bCs/>
          <w:rtl/>
        </w:rPr>
        <w:t xml:space="preserve">, הקובע כי </w:t>
      </w:r>
      <w:r w:rsidRPr="00A87D04">
        <w:rPr>
          <w:rFonts w:eastAsia="Calibri"/>
          <w:b/>
          <w:bCs/>
          <w:rtl/>
        </w:rPr>
        <w:t>יקבע</w:t>
      </w:r>
      <w:r w:rsidRPr="00A87D04">
        <w:rPr>
          <w:rFonts w:eastAsia="Calibri" w:hint="cs"/>
          <w:b/>
          <w:bCs/>
          <w:rtl/>
        </w:rPr>
        <w:t>ו</w:t>
      </w:r>
      <w:r w:rsidRPr="00A87D04">
        <w:rPr>
          <w:rFonts w:eastAsia="Calibri"/>
          <w:b/>
          <w:bCs/>
          <w:rtl/>
        </w:rPr>
        <w:t xml:space="preserve"> הוראות בכל הנוגע לביצועו</w:t>
      </w:r>
      <w:r w:rsidRPr="00A87D04">
        <w:rPr>
          <w:rFonts w:eastAsia="Calibri" w:hint="cs"/>
          <w:b/>
          <w:bCs/>
          <w:rtl/>
        </w:rPr>
        <w:t xml:space="preserve"> של החוק,</w:t>
      </w:r>
      <w:r w:rsidRPr="00A87D04">
        <w:rPr>
          <w:rFonts w:eastAsia="Calibri"/>
          <w:b/>
          <w:bCs/>
          <w:rtl/>
        </w:rPr>
        <w:t xml:space="preserve"> כללי </w:t>
      </w:r>
      <w:r w:rsidRPr="00A87D04">
        <w:rPr>
          <w:rFonts w:eastAsia="Calibri" w:hint="cs"/>
          <w:b/>
          <w:bCs/>
          <w:rtl/>
        </w:rPr>
        <w:t>ה</w:t>
      </w:r>
      <w:r w:rsidRPr="00A87D04">
        <w:rPr>
          <w:rFonts w:eastAsia="Calibri"/>
          <w:b/>
          <w:bCs/>
          <w:rtl/>
        </w:rPr>
        <w:t>עבודה</w:t>
      </w:r>
      <w:r w:rsidRPr="00A87D04">
        <w:rPr>
          <w:rFonts w:eastAsia="Calibri" w:hint="cs"/>
          <w:b/>
          <w:bCs/>
          <w:rtl/>
        </w:rPr>
        <w:t xml:space="preserve"> שהוציאה המועצה </w:t>
      </w:r>
      <w:r w:rsidRPr="00A87D04">
        <w:rPr>
          <w:rFonts w:eastAsia="Calibri"/>
          <w:b/>
          <w:bCs/>
          <w:rtl/>
        </w:rPr>
        <w:t xml:space="preserve">להסדרת מחקרים במחוללי מחלות </w:t>
      </w:r>
      <w:r w:rsidRPr="00A87D04">
        <w:rPr>
          <w:rFonts w:eastAsia="Calibri" w:hint="cs"/>
          <w:b/>
          <w:bCs/>
          <w:rtl/>
        </w:rPr>
        <w:t xml:space="preserve">וכן </w:t>
      </w:r>
      <w:r w:rsidRPr="00A87D04">
        <w:rPr>
          <w:rFonts w:eastAsia="Calibri"/>
          <w:b/>
          <w:bCs/>
          <w:rtl/>
        </w:rPr>
        <w:t>נוהל אבטח</w:t>
      </w:r>
      <w:r w:rsidRPr="00A87D04">
        <w:rPr>
          <w:rFonts w:eastAsia="Calibri" w:hint="cs"/>
          <w:b/>
          <w:bCs/>
          <w:rtl/>
        </w:rPr>
        <w:t xml:space="preserve">ת מאגרים </w:t>
      </w:r>
      <w:r w:rsidRPr="00A87D04">
        <w:rPr>
          <w:rFonts w:eastAsia="Calibri" w:hint="eastAsia"/>
          <w:b/>
          <w:bCs/>
          <w:rtl/>
        </w:rPr>
        <w:t>לא</w:t>
      </w:r>
      <w:r w:rsidRPr="00A87D04">
        <w:rPr>
          <w:rFonts w:eastAsia="Calibri"/>
          <w:b/>
          <w:bCs/>
          <w:rtl/>
        </w:rPr>
        <w:t xml:space="preserve"> </w:t>
      </w:r>
      <w:r w:rsidRPr="00A87D04">
        <w:rPr>
          <w:rFonts w:eastAsia="Calibri" w:hint="eastAsia"/>
          <w:b/>
          <w:bCs/>
          <w:rtl/>
        </w:rPr>
        <w:t>עוגנו</w:t>
      </w:r>
      <w:r w:rsidRPr="00A87D04">
        <w:rPr>
          <w:rFonts w:eastAsia="Calibri"/>
          <w:b/>
          <w:bCs/>
          <w:rtl/>
        </w:rPr>
        <w:t xml:space="preserve"> </w:t>
      </w:r>
      <w:r w:rsidRPr="00A87D04">
        <w:rPr>
          <w:rFonts w:eastAsia="Calibri" w:hint="eastAsia"/>
          <w:b/>
          <w:bCs/>
          <w:rtl/>
        </w:rPr>
        <w:t>בתקנות</w:t>
      </w:r>
      <w:r w:rsidRPr="00A87D04">
        <w:rPr>
          <w:rFonts w:eastAsia="Calibri"/>
          <w:b/>
          <w:bCs/>
          <w:rtl/>
        </w:rPr>
        <w:t xml:space="preserve"> </w:t>
      </w:r>
      <w:r w:rsidRPr="00A87D04">
        <w:rPr>
          <w:rFonts w:eastAsia="Calibri" w:hint="eastAsia"/>
          <w:b/>
          <w:bCs/>
          <w:rtl/>
        </w:rPr>
        <w:t>רשמיות</w:t>
      </w:r>
      <w:r w:rsidRPr="00A87D04">
        <w:rPr>
          <w:rFonts w:eastAsia="Calibri" w:hint="cs"/>
          <w:b/>
          <w:bCs/>
          <w:rtl/>
        </w:rPr>
        <w:t xml:space="preserve">.  </w:t>
      </w:r>
    </w:p>
    <w:p w14:paraId="5A32759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CD543AB" w14:textId="77777777" w:rsidR="00A87D04" w:rsidRPr="00A87D04" w:rsidRDefault="00A87D04" w:rsidP="00A87D04">
      <w:pPr>
        <w:spacing w:line="269" w:lineRule="auto"/>
        <w:rPr>
          <w:rFonts w:eastAsia="Calibri"/>
          <w:b/>
          <w:bCs/>
          <w:rtl/>
        </w:rPr>
      </w:pPr>
      <w:r w:rsidRPr="00A87D04">
        <w:rPr>
          <w:rFonts w:eastAsia="Calibri" w:hint="cs"/>
          <w:b/>
          <w:bCs/>
          <w:rtl/>
        </w:rPr>
        <w:t>הגם שהיבטים הנוגעים לביצוע החוק מוסדרים בנהלים שהוציאה המועצה</w:t>
      </w:r>
      <w:r w:rsidRPr="00A87D04">
        <w:rPr>
          <w:rFonts w:eastAsia="Calibri"/>
          <w:rtl/>
        </w:rPr>
        <w:t xml:space="preserve"> </w:t>
      </w:r>
      <w:r w:rsidRPr="00A87D04">
        <w:rPr>
          <w:rFonts w:eastAsia="Calibri"/>
          <w:b/>
          <w:bCs/>
          <w:rtl/>
        </w:rPr>
        <w:t>להסדרת מחקרים במחוללי מחלות</w:t>
      </w:r>
      <w:r w:rsidRPr="00A87D04">
        <w:rPr>
          <w:rFonts w:eastAsia="Calibri" w:hint="cs"/>
          <w:b/>
          <w:bCs/>
          <w:rtl/>
        </w:rPr>
        <w:t xml:space="preserve">, הם </w:t>
      </w:r>
      <w:r w:rsidRPr="00A87D04">
        <w:rPr>
          <w:rFonts w:eastAsia="Calibri"/>
          <w:b/>
          <w:bCs/>
          <w:rtl/>
        </w:rPr>
        <w:t>אינם משמשים חלופה הולמת להתקנת תקנות.</w:t>
      </w:r>
      <w:r w:rsidRPr="00A87D04">
        <w:rPr>
          <w:rFonts w:eastAsia="Calibri" w:hint="cs"/>
          <w:b/>
          <w:bCs/>
          <w:rtl/>
        </w:rPr>
        <w:t xml:space="preserve"> מומלץ כי הנהלים יעוגנו בתקנות, כפי שמתחייב מסעיף 25 לחוק וכפי שמשתמע מישיבות המועצה.</w:t>
      </w:r>
    </w:p>
    <w:p w14:paraId="7C91EAF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4EFB22B" w14:textId="77777777" w:rsidR="00A87D04" w:rsidRPr="00A87D04" w:rsidRDefault="00A87D04" w:rsidP="00A87D04">
      <w:pPr>
        <w:spacing w:line="269" w:lineRule="auto"/>
        <w:rPr>
          <w:rFonts w:eastAsia="Calibri"/>
          <w:rtl/>
        </w:rPr>
      </w:pPr>
      <w:r w:rsidRPr="00A87D04">
        <w:rPr>
          <w:rFonts w:eastAsia="Calibri" w:hint="cs"/>
          <w:rtl/>
        </w:rPr>
        <w:t xml:space="preserve">במרץ 2025 מסר </w:t>
      </w:r>
      <w:proofErr w:type="spellStart"/>
      <w:r w:rsidRPr="00A87D04">
        <w:rPr>
          <w:rFonts w:eastAsia="Calibri" w:hint="cs"/>
          <w:rtl/>
        </w:rPr>
        <w:t>משהב"ר</w:t>
      </w:r>
      <w:proofErr w:type="spellEnd"/>
      <w:r w:rsidRPr="00A87D04">
        <w:rPr>
          <w:rFonts w:eastAsia="Calibri" w:hint="cs"/>
          <w:rtl/>
        </w:rPr>
        <w:t xml:space="preserve"> למשרד מבקר המדינה בתשובתו </w:t>
      </w:r>
      <w:r w:rsidRPr="00A87D04">
        <w:rPr>
          <w:rFonts w:eastAsia="Calibri" w:hint="eastAsia"/>
          <w:rtl/>
        </w:rPr>
        <w:t>על</w:t>
      </w:r>
      <w:r w:rsidRPr="00A87D04">
        <w:rPr>
          <w:rFonts w:eastAsia="Calibri" w:hint="cs"/>
          <w:rtl/>
        </w:rPr>
        <w:t xml:space="preserve"> טיוטת דוח הביקורת (להלן - תשובת </w:t>
      </w:r>
      <w:proofErr w:type="spellStart"/>
      <w:r w:rsidRPr="00A87D04">
        <w:rPr>
          <w:rFonts w:eastAsia="Calibri" w:hint="cs"/>
          <w:rtl/>
        </w:rPr>
        <w:t>משהב"ר</w:t>
      </w:r>
      <w:proofErr w:type="spellEnd"/>
      <w:r w:rsidRPr="00A87D04">
        <w:rPr>
          <w:rFonts w:eastAsia="Calibri" w:hint="cs"/>
          <w:rtl/>
        </w:rPr>
        <w:t>) כי "</w:t>
      </w:r>
      <w:r w:rsidRPr="00A87D04">
        <w:rPr>
          <w:rFonts w:eastAsia="Calibri"/>
          <w:rtl/>
        </w:rPr>
        <w:t>המועצה סבורה שהנהלים במהותם מהווים תחליף מספק לתקנות</w:t>
      </w:r>
      <w:r w:rsidRPr="00A87D04">
        <w:rPr>
          <w:rFonts w:eastAsia="Calibri" w:hint="cs"/>
          <w:rtl/>
        </w:rPr>
        <w:t xml:space="preserve"> </w:t>
      </w:r>
      <w:r w:rsidRPr="00A87D04">
        <w:rPr>
          <w:rFonts w:eastAsia="Calibri"/>
          <w:rtl/>
        </w:rPr>
        <w:t>(אף לפי סעיף 25 לחוק, השר אמור לקבוע ״הוראות״ ולאו דווקא תקנות), ומאפשרים גמישות בנושא דינמי זה. הנהלים עצמם מפורסמים לרשות הכלל באתר המדען הראשי של משרד הבריאות. הנהלים אף הופצו בעבר למוסדות. עם עדכון הנהלים</w:t>
      </w:r>
      <w:r w:rsidRPr="00A87D04">
        <w:rPr>
          <w:rFonts w:eastAsia="Calibri" w:hint="cs"/>
          <w:rtl/>
        </w:rPr>
        <w:t>...</w:t>
      </w:r>
      <w:r w:rsidRPr="00A87D04">
        <w:rPr>
          <w:rFonts w:eastAsia="Calibri"/>
          <w:rtl/>
        </w:rPr>
        <w:t xml:space="preserve"> המועצה תפיץ אותם שוב לכלל המוסדות ותעדכן גם את אתר המועצה</w:t>
      </w:r>
      <w:r w:rsidRPr="00A87D04">
        <w:rPr>
          <w:rFonts w:eastAsia="Calibri" w:hint="cs"/>
          <w:rtl/>
        </w:rPr>
        <w:t>"</w:t>
      </w:r>
      <w:r w:rsidRPr="00A87D04">
        <w:rPr>
          <w:rFonts w:eastAsia="Calibri"/>
          <w:rtl/>
        </w:rPr>
        <w:t>.</w:t>
      </w:r>
      <w:r w:rsidRPr="00A87D04">
        <w:rPr>
          <w:rFonts w:eastAsia="Calibri" w:hint="cs"/>
          <w:rtl/>
        </w:rPr>
        <w:t xml:space="preserve"> </w:t>
      </w:r>
    </w:p>
    <w:p w14:paraId="7A92C427" w14:textId="77777777" w:rsidR="00A87D04" w:rsidRPr="00A87D04" w:rsidRDefault="00A87D04" w:rsidP="00A87D04">
      <w:pPr>
        <w:spacing w:line="269" w:lineRule="auto"/>
        <w:rPr>
          <w:rFonts w:eastAsia="Calibri"/>
          <w:rtl/>
        </w:rPr>
      </w:pPr>
    </w:p>
    <w:p w14:paraId="6B7C16A2" w14:textId="77777777" w:rsidR="00A87D04" w:rsidRPr="00A87D04" w:rsidRDefault="00A87D04" w:rsidP="00A87D04">
      <w:pPr>
        <w:spacing w:line="269" w:lineRule="auto"/>
        <w:rPr>
          <w:rFonts w:eastAsia="Calibri"/>
        </w:rPr>
      </w:pPr>
      <w:r w:rsidRPr="00A87D04">
        <w:rPr>
          <w:rFonts w:eastAsia="Calibri" w:hint="cs"/>
          <w:rtl/>
        </w:rPr>
        <w:t xml:space="preserve">עוד מסר </w:t>
      </w:r>
      <w:proofErr w:type="spellStart"/>
      <w:r w:rsidRPr="00A87D04">
        <w:rPr>
          <w:rFonts w:eastAsia="Calibri" w:hint="cs"/>
          <w:rtl/>
        </w:rPr>
        <w:t>משהב"ר</w:t>
      </w:r>
      <w:proofErr w:type="spellEnd"/>
      <w:r w:rsidRPr="00A87D04">
        <w:rPr>
          <w:rFonts w:eastAsia="Calibri" w:hint="cs"/>
          <w:rtl/>
        </w:rPr>
        <w:t xml:space="preserve"> בתשובתו כי "</w:t>
      </w:r>
      <w:r w:rsidRPr="00A87D04">
        <w:rPr>
          <w:rFonts w:eastAsia="Calibri"/>
          <w:rtl/>
        </w:rPr>
        <w:t>המועצה תכננה לעדכן את הנהלים במהלך 2025 כך שיהוו בסיס לתקנות שיועברו לשר</w:t>
      </w:r>
      <w:r w:rsidRPr="00A87D04">
        <w:rPr>
          <w:rFonts w:eastAsia="Calibri" w:hint="cs"/>
          <w:rtl/>
        </w:rPr>
        <w:t xml:space="preserve"> [הבריאות]</w:t>
      </w:r>
      <w:r w:rsidRPr="00A87D04">
        <w:rPr>
          <w:rFonts w:eastAsia="Calibri"/>
          <w:rtl/>
        </w:rPr>
        <w:t>. בעקבות הביקורת המדען הראשי כבר פנה להנהלת משרד הבריאות בבקשה למתן תיעדוף לנושא בייעוץ המשפטי למטרה זו</w:t>
      </w:r>
      <w:r w:rsidRPr="00A87D04">
        <w:rPr>
          <w:rFonts w:eastAsia="Calibri" w:hint="cs"/>
          <w:rtl/>
        </w:rPr>
        <w:t>"</w:t>
      </w:r>
      <w:r w:rsidRPr="00A87D04">
        <w:rPr>
          <w:rFonts w:eastAsia="Calibri"/>
          <w:rtl/>
        </w:rPr>
        <w:t>.</w:t>
      </w:r>
    </w:p>
    <w:p w14:paraId="127D387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8EC118F" w14:textId="77777777" w:rsidR="00A87D04" w:rsidRPr="00A87D04" w:rsidRDefault="00A87D04" w:rsidP="00A87D04">
      <w:pPr>
        <w:spacing w:line="269" w:lineRule="auto"/>
        <w:rPr>
          <w:rFonts w:eastAsia="Calibri"/>
          <w:rtl/>
        </w:rPr>
      </w:pPr>
      <w:r w:rsidRPr="00A87D04">
        <w:rPr>
          <w:rFonts w:eastAsia="Calibri" w:hint="cs"/>
          <w:b/>
          <w:bCs/>
          <w:rtl/>
        </w:rPr>
        <w:t xml:space="preserve">כל עוד לא הוסדרו בתקנות הכללים לביצוע החוק, מומלץ </w:t>
      </w:r>
      <w:proofErr w:type="spellStart"/>
      <w:r w:rsidRPr="00A87D04">
        <w:rPr>
          <w:rFonts w:eastAsia="Calibri" w:hint="cs"/>
          <w:b/>
          <w:bCs/>
          <w:rtl/>
        </w:rPr>
        <w:t>למשהב"ר</w:t>
      </w:r>
      <w:proofErr w:type="spellEnd"/>
      <w:r w:rsidRPr="00A87D04">
        <w:rPr>
          <w:rFonts w:eastAsia="Calibri" w:hint="cs"/>
          <w:b/>
          <w:bCs/>
          <w:rtl/>
        </w:rPr>
        <w:t xml:space="preserve"> ולמועצה </w:t>
      </w:r>
      <w:r w:rsidRPr="00A87D04">
        <w:rPr>
          <w:rFonts w:eastAsia="Calibri"/>
          <w:b/>
          <w:bCs/>
          <w:rtl/>
        </w:rPr>
        <w:t xml:space="preserve">להסדרת מחקרים במחוללי מחלות </w:t>
      </w:r>
      <w:r w:rsidRPr="00A87D04">
        <w:rPr>
          <w:rFonts w:eastAsia="Calibri" w:hint="cs"/>
          <w:b/>
          <w:bCs/>
          <w:rtl/>
        </w:rPr>
        <w:t xml:space="preserve">לוודא כי הנהלים שמוציאה המועצה בכל הקשור לביצוע החוק מצויים בקרב כל המוסדות המוכרים כמחזיקים במחוללי מחלות, וכי אלה מכירים אותם. אי-הימצאותם של הנהלים בקרב כל המוסדות עלולה לייצר סטנדרטים שונים לגבי אופן ההחזקה של מחוללי מחלות ובכך לסכן </w:t>
      </w:r>
      <w:r w:rsidRPr="00A87D04">
        <w:rPr>
          <w:rFonts w:eastAsia="Calibri"/>
          <w:b/>
          <w:bCs/>
          <w:rtl/>
        </w:rPr>
        <w:t>את שלום הציבור</w:t>
      </w:r>
      <w:r w:rsidRPr="00A87D04">
        <w:rPr>
          <w:rFonts w:eastAsia="Calibri" w:hint="cs"/>
          <w:b/>
          <w:bCs/>
          <w:rtl/>
        </w:rPr>
        <w:t xml:space="preserve">, </w:t>
      </w:r>
      <w:r w:rsidRPr="00A87D04">
        <w:rPr>
          <w:rFonts w:eastAsia="Calibri"/>
          <w:b/>
          <w:bCs/>
          <w:rtl/>
        </w:rPr>
        <w:t xml:space="preserve">את בריאותו או </w:t>
      </w:r>
      <w:r w:rsidRPr="00A87D04">
        <w:rPr>
          <w:rFonts w:eastAsia="Calibri" w:hint="cs"/>
          <w:b/>
          <w:bCs/>
          <w:rtl/>
        </w:rPr>
        <w:t xml:space="preserve">את </w:t>
      </w:r>
      <w:r w:rsidRPr="00A87D04">
        <w:rPr>
          <w:rFonts w:eastAsia="Calibri"/>
          <w:b/>
          <w:bCs/>
          <w:rtl/>
        </w:rPr>
        <w:t>ביטחונו</w:t>
      </w:r>
      <w:r w:rsidRPr="00A87D04">
        <w:rPr>
          <w:rFonts w:eastAsia="Calibri" w:hint="cs"/>
          <w:b/>
          <w:bCs/>
          <w:rtl/>
        </w:rPr>
        <w:t>.</w:t>
      </w:r>
    </w:p>
    <w:p w14:paraId="436A7D1B" w14:textId="77777777" w:rsidR="00A87D04" w:rsidRPr="00A87D04" w:rsidRDefault="00A87D04" w:rsidP="00A87D04">
      <w:pPr>
        <w:spacing w:line="269" w:lineRule="auto"/>
        <w:ind w:left="-567"/>
        <w:rPr>
          <w:rFonts w:eastAsia="Calibri"/>
          <w:szCs w:val="20"/>
        </w:rPr>
      </w:pPr>
      <w:r w:rsidRPr="00A87D04">
        <w:rPr>
          <w:rFonts w:eastAsia="Calibri" w:hint="cs"/>
          <w:szCs w:val="20"/>
          <w:rtl/>
        </w:rPr>
        <w:t xml:space="preserve"> </w:t>
      </w:r>
    </w:p>
    <w:p w14:paraId="674E4CB3"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w:t>
      </w:r>
      <w:r w:rsidRPr="00A87D04">
        <w:rPr>
          <w:rFonts w:eastAsia="Calibri" w:hint="cs"/>
          <w:rtl/>
        </w:rPr>
        <w:t>"</w:t>
      </w:r>
      <w:r w:rsidRPr="00A87D04">
        <w:rPr>
          <w:rFonts w:eastAsia="Calibri"/>
          <w:rtl/>
        </w:rPr>
        <w:t>בנוסף להפצת הנהלים, המועצה תפעל לוודא שהמוסדות מכירים את הנהלים, ותדרוש שגורם מתאים במוסד יאשר בכתב שהגורמים הרלוונטיים מכירים את הנהלים</w:t>
      </w:r>
      <w:r w:rsidRPr="00A87D04">
        <w:rPr>
          <w:rFonts w:eastAsia="Calibri" w:hint="cs"/>
          <w:rtl/>
        </w:rPr>
        <w:t>"</w:t>
      </w:r>
      <w:r w:rsidRPr="00A87D04">
        <w:rPr>
          <w:rFonts w:eastAsia="Calibri"/>
          <w:rtl/>
        </w:rPr>
        <w:t>.</w:t>
      </w:r>
    </w:p>
    <w:p w14:paraId="41E14B57" w14:textId="77777777" w:rsidR="00A87D04" w:rsidRPr="00A87D04" w:rsidRDefault="00A87D04" w:rsidP="00A87D04">
      <w:pPr>
        <w:spacing w:line="269" w:lineRule="auto"/>
        <w:ind w:left="-567"/>
        <w:rPr>
          <w:rFonts w:eastAsia="Calibri"/>
          <w:szCs w:val="20"/>
          <w:rtl/>
        </w:rPr>
      </w:pPr>
    </w:p>
    <w:p w14:paraId="7B141A0D" w14:textId="77777777" w:rsidR="00A87D04" w:rsidRPr="00A87D04" w:rsidRDefault="00A87D04" w:rsidP="00A87D04">
      <w:pPr>
        <w:keepNext/>
        <w:keepLines/>
        <w:spacing w:line="269" w:lineRule="auto"/>
        <w:outlineLvl w:val="3"/>
        <w:rPr>
          <w:rFonts w:eastAsia="Times New Roman"/>
          <w:bCs/>
          <w:szCs w:val="26"/>
        </w:rPr>
      </w:pPr>
      <w:r w:rsidRPr="00A87D04">
        <w:rPr>
          <w:rFonts w:eastAsia="Times New Roman" w:hint="eastAsia"/>
          <w:bCs/>
          <w:szCs w:val="26"/>
          <w:rtl/>
        </w:rPr>
        <w:t>התקנת</w:t>
      </w:r>
      <w:r w:rsidRPr="00A87D04">
        <w:rPr>
          <w:rFonts w:eastAsia="Times New Roman"/>
          <w:bCs/>
          <w:szCs w:val="26"/>
          <w:rtl/>
        </w:rPr>
        <w:t xml:space="preserve"> תקנות הכוללות תנאים להכרה במוסד כמחזיק במחוללי מחלות </w:t>
      </w:r>
    </w:p>
    <w:p w14:paraId="4D384F9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4516EC8" w14:textId="77777777" w:rsidR="00A87D04" w:rsidRPr="00A87D04" w:rsidRDefault="00A87D04" w:rsidP="00A87D04">
      <w:pPr>
        <w:spacing w:line="269" w:lineRule="auto"/>
        <w:rPr>
          <w:rFonts w:eastAsia="Calibri"/>
        </w:rPr>
      </w:pPr>
      <w:r w:rsidRPr="00A87D04">
        <w:rPr>
          <w:rFonts w:eastAsia="Calibri" w:hint="cs"/>
          <w:rtl/>
        </w:rPr>
        <w:t>בסעיף 2(א) לחוק נקבע כי "</w:t>
      </w:r>
      <w:r w:rsidRPr="00A87D04">
        <w:rPr>
          <w:rFonts w:eastAsia="Calibri"/>
          <w:rtl/>
        </w:rPr>
        <w:t>לא יחזיק אדם או מוסד מחוללי מחלות ולא יערוך בהם מחקר</w:t>
      </w:r>
      <w:r w:rsidRPr="00A87D04">
        <w:rPr>
          <w:rFonts w:eastAsia="Calibri" w:hint="cs"/>
          <w:rtl/>
        </w:rPr>
        <w:t xml:space="preserve">... </w:t>
      </w:r>
      <w:r w:rsidRPr="00A87D04">
        <w:rPr>
          <w:rFonts w:eastAsia="Calibri"/>
          <w:rtl/>
        </w:rPr>
        <w:t>אלא במוסד שהמנהל הכיר בו</w:t>
      </w:r>
      <w:r w:rsidRPr="00A87D04">
        <w:rPr>
          <w:rFonts w:eastAsia="Calibri" w:hint="cs"/>
          <w:rtl/>
        </w:rPr>
        <w:t xml:space="preserve"> לעניין זה". כאמור, בסעיף 25 לחוק נקבע כי שר הבריאות, </w:t>
      </w:r>
      <w:r w:rsidRPr="00A87D04">
        <w:rPr>
          <w:rFonts w:eastAsia="Calibri"/>
          <w:rtl/>
        </w:rPr>
        <w:t xml:space="preserve">לאחר </w:t>
      </w:r>
      <w:r w:rsidRPr="00A87D04">
        <w:rPr>
          <w:rFonts w:eastAsia="Calibri" w:hint="cs"/>
          <w:rtl/>
        </w:rPr>
        <w:t>ש</w:t>
      </w:r>
      <w:r w:rsidRPr="00A87D04">
        <w:rPr>
          <w:rFonts w:eastAsia="Calibri"/>
          <w:rtl/>
        </w:rPr>
        <w:t>התייע</w:t>
      </w:r>
      <w:r w:rsidRPr="00A87D04">
        <w:rPr>
          <w:rFonts w:eastAsia="Calibri" w:hint="cs"/>
          <w:rtl/>
        </w:rPr>
        <w:t xml:space="preserve">ץ </w:t>
      </w:r>
      <w:r w:rsidRPr="00A87D04">
        <w:rPr>
          <w:rFonts w:eastAsia="Calibri"/>
          <w:rtl/>
        </w:rPr>
        <w:t xml:space="preserve">עם </w:t>
      </w:r>
      <w:proofErr w:type="spellStart"/>
      <w:r w:rsidR="00852365">
        <w:rPr>
          <w:rFonts w:eastAsia="Calibri" w:hint="cs"/>
          <w:rtl/>
        </w:rPr>
        <w:t>שהב</w:t>
      </w:r>
      <w:r w:rsidRPr="00A87D04">
        <w:rPr>
          <w:rFonts w:eastAsia="Calibri" w:hint="cs"/>
          <w:rtl/>
        </w:rPr>
        <w:t>"ט</w:t>
      </w:r>
      <w:proofErr w:type="spellEnd"/>
      <w:r w:rsidRPr="00A87D04">
        <w:rPr>
          <w:rFonts w:eastAsia="Calibri" w:hint="cs"/>
          <w:rtl/>
        </w:rPr>
        <w:t xml:space="preserve">, יקבע הוראות </w:t>
      </w:r>
      <w:r w:rsidRPr="00A87D04">
        <w:rPr>
          <w:rFonts w:eastAsia="Calibri"/>
          <w:rtl/>
        </w:rPr>
        <w:t>[במסגרת התקנת תקנות]</w:t>
      </w:r>
      <w:r w:rsidRPr="00A87D04">
        <w:rPr>
          <w:rFonts w:eastAsia="Calibri" w:hint="cs"/>
          <w:rtl/>
        </w:rPr>
        <w:t xml:space="preserve"> </w:t>
      </w:r>
      <w:r w:rsidRPr="00A87D04">
        <w:rPr>
          <w:rFonts w:eastAsia="Calibri"/>
          <w:rtl/>
        </w:rPr>
        <w:t>לעניין תנאים להכרה במוסד</w:t>
      </w:r>
      <w:r w:rsidRPr="00A87D04">
        <w:rPr>
          <w:rFonts w:eastAsia="Calibri" w:hint="cs"/>
          <w:rtl/>
        </w:rPr>
        <w:t xml:space="preserve"> </w:t>
      </w:r>
      <w:r w:rsidRPr="00A87D04">
        <w:rPr>
          <w:rFonts w:eastAsia="Calibri"/>
          <w:rtl/>
        </w:rPr>
        <w:t>ודרכי פיקוח ובקרה.</w:t>
      </w:r>
      <w:r w:rsidRPr="00A87D04">
        <w:rPr>
          <w:rFonts w:eastAsia="Calibri" w:hint="cs"/>
          <w:rtl/>
        </w:rPr>
        <w:t xml:space="preserve"> </w:t>
      </w:r>
      <w:bookmarkStart w:id="19" w:name="_Hlk181009338"/>
      <w:r w:rsidRPr="00A87D04">
        <w:rPr>
          <w:rFonts w:eastAsia="Calibri" w:hint="cs"/>
          <w:rtl/>
        </w:rPr>
        <w:t xml:space="preserve">בפועל לא קבע שר הבריאות, בהתייעצות עם </w:t>
      </w:r>
      <w:proofErr w:type="spellStart"/>
      <w:r w:rsidRPr="00A87D04">
        <w:rPr>
          <w:rFonts w:eastAsia="Calibri" w:hint="cs"/>
          <w:rtl/>
        </w:rPr>
        <w:t>שהב"ט</w:t>
      </w:r>
      <w:proofErr w:type="spellEnd"/>
      <w:r w:rsidRPr="00A87D04">
        <w:rPr>
          <w:rFonts w:eastAsia="Calibri" w:hint="cs"/>
          <w:rtl/>
        </w:rPr>
        <w:t xml:space="preserve">, תקנות בנושא. </w:t>
      </w:r>
    </w:p>
    <w:p w14:paraId="4313A0D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30EE638" w14:textId="77777777" w:rsidR="00A87D04" w:rsidRPr="00A87D04" w:rsidRDefault="00A87D04" w:rsidP="00A87D04">
      <w:pPr>
        <w:spacing w:line="269" w:lineRule="auto"/>
        <w:rPr>
          <w:rFonts w:eastAsia="Calibri"/>
          <w:rtl/>
        </w:rPr>
      </w:pPr>
      <w:r w:rsidRPr="00A87D04">
        <w:rPr>
          <w:rFonts w:eastAsia="Calibri" w:hint="eastAsia"/>
          <w:rtl/>
        </w:rPr>
        <w:t>בהיעדר</w:t>
      </w:r>
      <w:r w:rsidRPr="00A87D04">
        <w:rPr>
          <w:rFonts w:eastAsia="Calibri"/>
          <w:rtl/>
        </w:rPr>
        <w:t xml:space="preserve"> מסגרת והנחיה של תקנות כפי </w:t>
      </w:r>
      <w:r w:rsidRPr="00A87D04">
        <w:rPr>
          <w:rFonts w:eastAsia="Calibri" w:hint="eastAsia"/>
          <w:rtl/>
        </w:rPr>
        <w:t>שמתחייב</w:t>
      </w:r>
      <w:r w:rsidRPr="00A87D04">
        <w:rPr>
          <w:rFonts w:eastAsia="Calibri"/>
          <w:rtl/>
        </w:rPr>
        <w:t xml:space="preserve"> מן החוק, החליטה המועצה בישיבתה ב-8.12.09 לקבוע ארבעה קריטריונים להכרה במוסד, </w:t>
      </w:r>
      <w:r w:rsidRPr="00A87D04">
        <w:rPr>
          <w:rFonts w:eastAsia="Calibri" w:hint="eastAsia"/>
          <w:rtl/>
        </w:rPr>
        <w:t>כלהלן</w:t>
      </w:r>
      <w:r w:rsidRPr="00A87D04">
        <w:rPr>
          <w:rFonts w:eastAsia="Calibri"/>
          <w:rtl/>
        </w:rPr>
        <w:t>:</w:t>
      </w:r>
    </w:p>
    <w:p w14:paraId="4DA2EB6D" w14:textId="77777777" w:rsidR="00A87D04" w:rsidRPr="00A87D04" w:rsidRDefault="00A87D04" w:rsidP="00A87D04">
      <w:pPr>
        <w:spacing w:line="269" w:lineRule="auto"/>
        <w:rPr>
          <w:rFonts w:eastAsia="Calibri"/>
        </w:rPr>
      </w:pPr>
    </w:p>
    <w:p w14:paraId="7E2EA2D0" w14:textId="77777777" w:rsidR="00A87D04" w:rsidRPr="00A87D04" w:rsidRDefault="00A87D04" w:rsidP="00A87D04">
      <w:pPr>
        <w:spacing w:line="269" w:lineRule="auto"/>
        <w:ind w:left="312"/>
        <w:rPr>
          <w:rFonts w:eastAsia="Calibri"/>
          <w:rtl/>
        </w:rPr>
      </w:pPr>
      <w:r w:rsidRPr="00A87D04">
        <w:rPr>
          <w:rFonts w:eastAsia="Calibri"/>
          <w:rtl/>
        </w:rPr>
        <w:t>"א. המוסד הוא ישות חוקית הרשום לפי חוק</w:t>
      </w:r>
      <w:r w:rsidRPr="00A87D04">
        <w:rPr>
          <w:rFonts w:eastAsia="Calibri" w:hint="eastAsia"/>
          <w:rtl/>
        </w:rPr>
        <w:t>י</w:t>
      </w:r>
      <w:r w:rsidRPr="00A87D04">
        <w:rPr>
          <w:rFonts w:eastAsia="Calibri"/>
          <w:rtl/>
        </w:rPr>
        <w:t xml:space="preserve"> המדינה וביקש לקבל הכרה זו.</w:t>
      </w:r>
    </w:p>
    <w:p w14:paraId="5E290D2E" w14:textId="77777777" w:rsidR="00A87D04" w:rsidRPr="00A87D04" w:rsidRDefault="00A87D04" w:rsidP="00A87D04">
      <w:pPr>
        <w:spacing w:line="269" w:lineRule="auto"/>
        <w:ind w:left="312"/>
        <w:rPr>
          <w:rFonts w:eastAsia="Calibri"/>
          <w:rtl/>
        </w:rPr>
      </w:pPr>
      <w:r w:rsidRPr="00A87D04">
        <w:rPr>
          <w:rFonts w:eastAsia="Calibri"/>
          <w:rtl/>
        </w:rPr>
        <w:t>ב. אין במאפייני המוסד דבר העלול לסכן את ביטחון המדינה, שלום הציבור, בריאותו או ב</w:t>
      </w:r>
      <w:r w:rsidRPr="00A87D04">
        <w:rPr>
          <w:rFonts w:eastAsia="Calibri" w:hint="eastAsia"/>
          <w:rtl/>
        </w:rPr>
        <w:t>י</w:t>
      </w:r>
      <w:r w:rsidRPr="00A87D04">
        <w:rPr>
          <w:rFonts w:eastAsia="Calibri"/>
          <w:rtl/>
        </w:rPr>
        <w:t>טחונו.</w:t>
      </w:r>
    </w:p>
    <w:p w14:paraId="67EB9538" w14:textId="77777777" w:rsidR="00A87D04" w:rsidRPr="00A87D04" w:rsidRDefault="00A87D04" w:rsidP="00A87D04">
      <w:pPr>
        <w:spacing w:line="269" w:lineRule="auto"/>
        <w:ind w:left="312"/>
        <w:rPr>
          <w:rFonts w:eastAsia="Calibri"/>
          <w:rtl/>
        </w:rPr>
      </w:pPr>
      <w:r w:rsidRPr="00A87D04">
        <w:rPr>
          <w:rFonts w:eastAsia="Calibri"/>
          <w:rtl/>
        </w:rPr>
        <w:t>ג. למוסד יש מנגנון בטיחות וביטחון המסוגלים באופן סביר לטפל באחזקת מחוללי המחלות בשגרה ובעת תקלה.</w:t>
      </w:r>
    </w:p>
    <w:p w14:paraId="53C87AAE" w14:textId="77777777" w:rsidR="00A87D04" w:rsidRPr="00A87D04" w:rsidRDefault="00A87D04" w:rsidP="00A87D04">
      <w:pPr>
        <w:spacing w:line="269" w:lineRule="auto"/>
        <w:ind w:left="312"/>
        <w:rPr>
          <w:rFonts w:eastAsia="Calibri"/>
          <w:rtl/>
        </w:rPr>
      </w:pPr>
      <w:r w:rsidRPr="00A87D04">
        <w:rPr>
          <w:rFonts w:eastAsia="Calibri"/>
          <w:rtl/>
        </w:rPr>
        <w:t>ד. יש להניח שהארגון מסוגל לפקח באופן סביר על כל הפעילות הנעשית בתחומו בהקשר למחוללי</w:t>
      </w:r>
      <w:r w:rsidRPr="00A87D04">
        <w:rPr>
          <w:rFonts w:eastAsia="Calibri" w:hint="cs"/>
          <w:rtl/>
        </w:rPr>
        <w:t xml:space="preserve"> </w:t>
      </w:r>
      <w:r w:rsidRPr="00A87D04">
        <w:rPr>
          <w:rFonts w:eastAsia="Calibri"/>
          <w:rtl/>
        </w:rPr>
        <w:t>מחלות ולוודא את העמידה בדרישות החוק".</w:t>
      </w:r>
    </w:p>
    <w:bookmarkEnd w:id="19"/>
    <w:p w14:paraId="4D17504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26FC9A7" w14:textId="77777777" w:rsidR="00A87D04" w:rsidRPr="00A87D04" w:rsidRDefault="00A87D04" w:rsidP="00A87D04">
      <w:pPr>
        <w:spacing w:line="269" w:lineRule="auto"/>
        <w:rPr>
          <w:rFonts w:eastAsia="Calibri"/>
          <w:b/>
          <w:bCs/>
          <w:rtl/>
        </w:rPr>
      </w:pPr>
      <w:r w:rsidRPr="00A87D04">
        <w:rPr>
          <w:rFonts w:eastAsia="Calibri" w:hint="cs"/>
          <w:b/>
          <w:bCs/>
          <w:rtl/>
        </w:rPr>
        <w:lastRenderedPageBreak/>
        <w:t xml:space="preserve">ארבעת </w:t>
      </w:r>
      <w:r w:rsidRPr="00A87D04">
        <w:rPr>
          <w:rFonts w:eastAsia="Calibri"/>
          <w:b/>
          <w:bCs/>
          <w:rtl/>
        </w:rPr>
        <w:t xml:space="preserve">הקריטריונים </w:t>
      </w:r>
      <w:r w:rsidRPr="00A87D04">
        <w:rPr>
          <w:rFonts w:eastAsia="Calibri" w:hint="cs"/>
          <w:b/>
          <w:bCs/>
          <w:rtl/>
        </w:rPr>
        <w:t>שקבעה</w:t>
      </w:r>
      <w:r w:rsidRPr="00A87D04">
        <w:rPr>
          <w:rFonts w:eastAsia="Calibri"/>
          <w:b/>
          <w:bCs/>
          <w:rtl/>
        </w:rPr>
        <w:t xml:space="preserve"> המועצה להסדרת מחקרים במחוללי מחלות </w:t>
      </w:r>
      <w:r w:rsidRPr="00A87D04">
        <w:rPr>
          <w:rFonts w:eastAsia="Calibri" w:hint="cs"/>
          <w:b/>
          <w:bCs/>
          <w:rtl/>
        </w:rPr>
        <w:t>הם</w:t>
      </w:r>
      <w:r w:rsidRPr="00A87D04">
        <w:rPr>
          <w:rFonts w:eastAsia="Calibri"/>
          <w:b/>
          <w:bCs/>
          <w:rtl/>
        </w:rPr>
        <w:t xml:space="preserve">, </w:t>
      </w:r>
      <w:r w:rsidRPr="00A87D04">
        <w:rPr>
          <w:rFonts w:eastAsia="Calibri" w:hint="eastAsia"/>
          <w:b/>
          <w:bCs/>
          <w:rtl/>
        </w:rPr>
        <w:t>הלכה</w:t>
      </w:r>
      <w:r w:rsidRPr="00A87D04">
        <w:rPr>
          <w:rFonts w:eastAsia="Calibri"/>
          <w:b/>
          <w:bCs/>
          <w:rtl/>
        </w:rPr>
        <w:t xml:space="preserve"> למעשה, תנאים להכרה במוסד</w:t>
      </w:r>
      <w:r w:rsidRPr="00A87D04">
        <w:rPr>
          <w:rFonts w:eastAsia="Calibri" w:hint="cs"/>
          <w:b/>
          <w:bCs/>
          <w:rtl/>
        </w:rPr>
        <w:t xml:space="preserve"> להחזקת חומרים מחוללי מחלות, </w:t>
      </w:r>
      <w:r w:rsidRPr="00A87D04">
        <w:rPr>
          <w:rFonts w:eastAsia="Calibri"/>
          <w:b/>
          <w:bCs/>
          <w:rtl/>
        </w:rPr>
        <w:t xml:space="preserve">עם זאת, </w:t>
      </w:r>
      <w:r w:rsidRPr="00A87D04">
        <w:rPr>
          <w:rFonts w:eastAsia="Calibri" w:hint="cs"/>
          <w:b/>
          <w:bCs/>
          <w:rtl/>
        </w:rPr>
        <w:t>הקריטריונים</w:t>
      </w:r>
      <w:r w:rsidRPr="00A87D04">
        <w:rPr>
          <w:rFonts w:eastAsia="Calibri"/>
          <w:b/>
          <w:bCs/>
          <w:rtl/>
        </w:rPr>
        <w:t xml:space="preserve"> אינ</w:t>
      </w:r>
      <w:r w:rsidRPr="00A87D04">
        <w:rPr>
          <w:rFonts w:eastAsia="Calibri" w:hint="eastAsia"/>
          <w:b/>
          <w:bCs/>
          <w:rtl/>
        </w:rPr>
        <w:t>ם</w:t>
      </w:r>
      <w:r w:rsidRPr="00A87D04">
        <w:rPr>
          <w:rFonts w:eastAsia="Calibri"/>
          <w:b/>
          <w:bCs/>
          <w:rtl/>
        </w:rPr>
        <w:t xml:space="preserve"> במעמד של תקנות</w:t>
      </w:r>
      <w:r w:rsidRPr="00A87D04">
        <w:rPr>
          <w:rFonts w:eastAsia="Calibri" w:hint="cs"/>
          <w:b/>
          <w:bCs/>
          <w:rtl/>
        </w:rPr>
        <w:t xml:space="preserve">, הן לא מתפרסמות "ברשומות"; והן במעמד נורמטיבי נמוך ממעמדן של תקנות. </w:t>
      </w:r>
      <w:r w:rsidRPr="00A87D04">
        <w:rPr>
          <w:rFonts w:eastAsia="Calibri"/>
          <w:b/>
          <w:bCs/>
          <w:rtl/>
        </w:rPr>
        <w:t xml:space="preserve"> </w:t>
      </w:r>
    </w:p>
    <w:p w14:paraId="6597C9EE" w14:textId="77777777" w:rsidR="00A87D04" w:rsidRPr="00A87D04" w:rsidRDefault="00A87D04" w:rsidP="00A87D04">
      <w:pPr>
        <w:spacing w:line="269" w:lineRule="auto"/>
        <w:rPr>
          <w:rFonts w:eastAsia="Calibri"/>
          <w:rtl/>
        </w:rPr>
      </w:pPr>
    </w:p>
    <w:p w14:paraId="0B2AAD7E" w14:textId="77777777" w:rsidR="00A87D04" w:rsidRPr="00A87D04" w:rsidRDefault="00A87D04" w:rsidP="00A87D04">
      <w:pPr>
        <w:spacing w:line="269" w:lineRule="auto"/>
        <w:rPr>
          <w:rFonts w:eastAsia="Calibri"/>
        </w:rPr>
      </w:pPr>
      <w:proofErr w:type="spellStart"/>
      <w:r w:rsidRPr="00A87D04">
        <w:rPr>
          <w:rFonts w:eastAsia="Calibri" w:hint="cs"/>
          <w:rtl/>
        </w:rPr>
        <w:t>משהב"ר</w:t>
      </w:r>
      <w:proofErr w:type="spellEnd"/>
      <w:r w:rsidRPr="00A87D04">
        <w:rPr>
          <w:rFonts w:eastAsia="Calibri" w:hint="cs"/>
          <w:rtl/>
        </w:rPr>
        <w:t xml:space="preserve"> מסר בתשובתו למשרד מבקר המדינה כי "</w:t>
      </w:r>
      <w:r w:rsidRPr="00A87D04">
        <w:rPr>
          <w:rFonts w:eastAsia="Calibri"/>
          <w:rtl/>
        </w:rPr>
        <w:t>לא נפגע כהוא זה תפקוד המוסדות והמועצה בשל המעמד הנורמטיבי של הקריטריונים</w:t>
      </w:r>
      <w:r w:rsidRPr="00A87D04">
        <w:rPr>
          <w:rFonts w:eastAsia="Calibri" w:hint="cs"/>
          <w:rtl/>
        </w:rPr>
        <w:t>"</w:t>
      </w:r>
      <w:r w:rsidRPr="00A87D04">
        <w:rPr>
          <w:rFonts w:eastAsia="Calibri"/>
          <w:rtl/>
        </w:rPr>
        <w:t>.</w:t>
      </w:r>
    </w:p>
    <w:p w14:paraId="7F4E822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1E4FC86" w14:textId="77777777" w:rsidR="00A87D04" w:rsidRPr="00A87D04" w:rsidRDefault="00A87D04" w:rsidP="00A87D04">
      <w:pPr>
        <w:spacing w:line="269" w:lineRule="auto"/>
        <w:rPr>
          <w:rFonts w:eastAsia="Calibri"/>
          <w:rtl/>
        </w:rPr>
      </w:pPr>
      <w:r w:rsidRPr="00A87D04">
        <w:rPr>
          <w:rFonts w:eastAsia="Calibri"/>
          <w:b/>
          <w:bCs/>
          <w:rtl/>
        </w:rPr>
        <w:t xml:space="preserve">בנוסף, בהנחיית </w:t>
      </w:r>
      <w:r w:rsidRPr="00A87D04">
        <w:rPr>
          <w:rFonts w:eastAsia="Calibri" w:hint="eastAsia"/>
          <w:b/>
          <w:bCs/>
          <w:rtl/>
        </w:rPr>
        <w:t>היועמ</w:t>
      </w:r>
      <w:r w:rsidRPr="00A87D04">
        <w:rPr>
          <w:rFonts w:eastAsia="Calibri"/>
          <w:b/>
          <w:bCs/>
          <w:rtl/>
        </w:rPr>
        <w:t xml:space="preserve">"ש לממשלה </w:t>
      </w:r>
      <w:r w:rsidRPr="00A87D04">
        <w:rPr>
          <w:rFonts w:eastAsia="Calibri" w:hint="eastAsia"/>
          <w:b/>
          <w:bCs/>
          <w:rtl/>
        </w:rPr>
        <w:t>נכתב</w:t>
      </w:r>
      <w:r w:rsidRPr="00A87D04">
        <w:rPr>
          <w:rFonts w:eastAsia="Calibri"/>
          <w:b/>
          <w:bCs/>
          <w:rtl/>
        </w:rPr>
        <w:t xml:space="preserve"> </w:t>
      </w:r>
      <w:r w:rsidRPr="00A87D04">
        <w:rPr>
          <w:rFonts w:eastAsia="Calibri" w:hint="eastAsia"/>
          <w:b/>
          <w:bCs/>
          <w:rtl/>
        </w:rPr>
        <w:t>כי</w:t>
      </w:r>
      <w:r w:rsidRPr="00A87D04">
        <w:rPr>
          <w:rFonts w:eastAsia="Calibri"/>
          <w:b/>
          <w:bCs/>
          <w:rtl/>
        </w:rPr>
        <w:t xml:space="preserve"> "מקום שהחוק דורש התייעצות, כתנאי להתקנת תקנות, הימנעות מלהתייעץ עלולה לפסול את התקנות". כאמור, בחוק נקבע </w:t>
      </w:r>
      <w:r w:rsidRPr="00A87D04">
        <w:rPr>
          <w:rFonts w:eastAsia="Calibri" w:hint="cs"/>
          <w:b/>
          <w:bCs/>
          <w:rtl/>
        </w:rPr>
        <w:t>ששר הבריאות</w:t>
      </w:r>
      <w:r w:rsidRPr="00A87D04">
        <w:rPr>
          <w:rFonts w:eastAsia="Calibri"/>
          <w:b/>
          <w:bCs/>
          <w:rtl/>
        </w:rPr>
        <w:t xml:space="preserve"> יתייע</w:t>
      </w:r>
      <w:r w:rsidRPr="00A87D04">
        <w:rPr>
          <w:rFonts w:eastAsia="Calibri" w:hint="eastAsia"/>
          <w:b/>
          <w:bCs/>
          <w:rtl/>
        </w:rPr>
        <w:t>ץ</w:t>
      </w:r>
      <w:r w:rsidRPr="00A87D04">
        <w:rPr>
          <w:rFonts w:eastAsia="Calibri"/>
          <w:b/>
          <w:bCs/>
          <w:rtl/>
        </w:rPr>
        <w:t xml:space="preserve"> עם </w:t>
      </w:r>
      <w:r w:rsidRPr="00A87D04">
        <w:rPr>
          <w:rFonts w:eastAsia="Calibri" w:hint="cs"/>
          <w:b/>
          <w:bCs/>
          <w:rtl/>
        </w:rPr>
        <w:t>שר הביטחון</w:t>
      </w:r>
      <w:r w:rsidRPr="00A87D04">
        <w:rPr>
          <w:rFonts w:eastAsia="Calibri"/>
          <w:b/>
          <w:bCs/>
          <w:rtl/>
        </w:rPr>
        <w:t xml:space="preserve"> </w:t>
      </w:r>
      <w:r w:rsidRPr="00A87D04">
        <w:rPr>
          <w:rFonts w:eastAsia="Calibri" w:hint="cs"/>
          <w:b/>
          <w:bCs/>
          <w:rtl/>
        </w:rPr>
        <w:t>לפני ש</w:t>
      </w:r>
      <w:r w:rsidRPr="00A87D04">
        <w:rPr>
          <w:rFonts w:eastAsia="Calibri"/>
          <w:b/>
          <w:bCs/>
          <w:rtl/>
        </w:rPr>
        <w:t xml:space="preserve">יתקין תקנות לעניין תנאים להכרה במוסד </w:t>
      </w:r>
      <w:r w:rsidRPr="00A87D04">
        <w:rPr>
          <w:rFonts w:eastAsia="Calibri" w:hint="eastAsia"/>
          <w:b/>
          <w:bCs/>
          <w:rtl/>
        </w:rPr>
        <w:t>כמחזיק</w:t>
      </w:r>
      <w:r w:rsidRPr="00A87D04">
        <w:rPr>
          <w:rFonts w:eastAsia="Calibri"/>
          <w:b/>
          <w:bCs/>
          <w:rtl/>
        </w:rPr>
        <w:t xml:space="preserve"> </w:t>
      </w:r>
      <w:r w:rsidRPr="00A87D04">
        <w:rPr>
          <w:rFonts w:eastAsia="Calibri" w:hint="eastAsia"/>
          <w:b/>
          <w:bCs/>
          <w:rtl/>
        </w:rPr>
        <w:t>במחוללי</w:t>
      </w:r>
      <w:r w:rsidRPr="00A87D04">
        <w:rPr>
          <w:rFonts w:eastAsia="Calibri"/>
          <w:b/>
          <w:bCs/>
          <w:rtl/>
        </w:rPr>
        <w:t xml:space="preserve"> </w:t>
      </w:r>
      <w:r w:rsidRPr="00A87D04">
        <w:rPr>
          <w:rFonts w:eastAsia="Calibri" w:hint="eastAsia"/>
          <w:b/>
          <w:bCs/>
          <w:rtl/>
        </w:rPr>
        <w:t>מחלות</w:t>
      </w:r>
      <w:r w:rsidRPr="00A87D04">
        <w:rPr>
          <w:rFonts w:eastAsia="Calibri"/>
          <w:b/>
          <w:bCs/>
          <w:rtl/>
        </w:rPr>
        <w:t>.</w:t>
      </w:r>
      <w:r w:rsidRPr="00A87D04">
        <w:rPr>
          <w:rFonts w:eastAsia="Calibri" w:hint="cs"/>
          <w:b/>
          <w:bCs/>
          <w:rtl/>
        </w:rPr>
        <w:t xml:space="preserve"> בפועל בשעה שהקריטריונים להכרה במוסד להחזקת מחוללי מחלות נקבעו על-ידי המועצה, ולא ע"י שר הבריאות, נמנע תהליך ההתייעצות המתחייב </w:t>
      </w:r>
      <w:proofErr w:type="spellStart"/>
      <w:r w:rsidRPr="00A87D04">
        <w:rPr>
          <w:rFonts w:eastAsia="Calibri" w:hint="cs"/>
          <w:b/>
          <w:bCs/>
          <w:rtl/>
        </w:rPr>
        <w:t>מכח</w:t>
      </w:r>
      <w:proofErr w:type="spellEnd"/>
      <w:r w:rsidRPr="00A87D04">
        <w:rPr>
          <w:rFonts w:eastAsia="Calibri" w:hint="cs"/>
          <w:b/>
          <w:bCs/>
          <w:rtl/>
        </w:rPr>
        <w:t xml:space="preserve"> החוק בין שר הבריאות לשר הביטחון כאמור.</w:t>
      </w:r>
    </w:p>
    <w:p w14:paraId="48B8640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4E2B8C9" w14:textId="77777777" w:rsidR="00A87D04" w:rsidRPr="00A87D04" w:rsidRDefault="00A87D04" w:rsidP="00A87D04">
      <w:pPr>
        <w:spacing w:line="269" w:lineRule="auto"/>
        <w:rPr>
          <w:rFonts w:eastAsia="Calibri"/>
          <w:b/>
          <w:bCs/>
          <w:rtl/>
        </w:rPr>
      </w:pPr>
      <w:r w:rsidRPr="00A87D04">
        <w:rPr>
          <w:rFonts w:eastAsia="Calibri" w:hint="cs"/>
          <w:b/>
          <w:bCs/>
          <w:rtl/>
        </w:rPr>
        <w:t xml:space="preserve">במועד סיום הביקורת, </w:t>
      </w:r>
      <w:r w:rsidRPr="00A87D04">
        <w:rPr>
          <w:rFonts w:eastAsia="Calibri"/>
          <w:b/>
          <w:bCs/>
          <w:rtl/>
        </w:rPr>
        <w:t xml:space="preserve">נובמבר 2024, </w:t>
      </w:r>
      <w:r w:rsidRPr="00A87D04">
        <w:rPr>
          <w:rFonts w:eastAsia="Calibri" w:hint="cs"/>
          <w:b/>
          <w:bCs/>
          <w:rtl/>
        </w:rPr>
        <w:t>עלה כי טרם הותקנו תקנות</w:t>
      </w:r>
      <w:r w:rsidRPr="00A87D04">
        <w:rPr>
          <w:rFonts w:eastAsia="Calibri"/>
          <w:rtl/>
        </w:rPr>
        <w:t xml:space="preserve"> </w:t>
      </w:r>
      <w:r w:rsidRPr="00A87D04">
        <w:rPr>
          <w:rFonts w:eastAsia="Calibri"/>
          <w:b/>
          <w:bCs/>
          <w:rtl/>
        </w:rPr>
        <w:t>הכוללות תנאים להכרה במוסד כמחזיק במחוללי מחלות</w:t>
      </w:r>
      <w:r w:rsidRPr="00A87D04">
        <w:rPr>
          <w:rFonts w:eastAsia="Calibri" w:hint="cs"/>
          <w:b/>
          <w:bCs/>
          <w:rtl/>
        </w:rPr>
        <w:t>, ובפועל קיימים תנאים להכרה במוסד להחזקת חומרים מחוללי מחלות הנשענים על קריטריונים שעליהם החליטה המועצה</w:t>
      </w:r>
      <w:r w:rsidRPr="00A87D04">
        <w:rPr>
          <w:rFonts w:eastAsia="Calibri"/>
          <w:b/>
          <w:bCs/>
          <w:rtl/>
        </w:rPr>
        <w:t xml:space="preserve"> להסדרת מחקרים במחוללי מחלות</w:t>
      </w:r>
      <w:r w:rsidRPr="00A87D04">
        <w:rPr>
          <w:rFonts w:eastAsia="Calibri" w:hint="cs"/>
          <w:b/>
          <w:bCs/>
          <w:rtl/>
        </w:rPr>
        <w:t xml:space="preserve">. </w:t>
      </w:r>
      <w:r w:rsidRPr="00A87D04">
        <w:rPr>
          <w:rFonts w:eastAsia="Calibri" w:hint="eastAsia"/>
          <w:b/>
          <w:bCs/>
          <w:rtl/>
        </w:rPr>
        <w:t>מבדיקת</w:t>
      </w:r>
      <w:r w:rsidRPr="00A87D04">
        <w:rPr>
          <w:rFonts w:eastAsia="Calibri"/>
          <w:b/>
          <w:bCs/>
          <w:rtl/>
        </w:rPr>
        <w:t xml:space="preserve"> הביקורת עלה כי שלא בהתאם לחוק הסדרת מחקרים במחוללי מחלות, קריטריונים אלו נקבעו על ידי המועצה ללא התייעצות עם </w:t>
      </w:r>
      <w:proofErr w:type="spellStart"/>
      <w:r w:rsidRPr="00A87D04">
        <w:rPr>
          <w:rFonts w:eastAsia="Calibri" w:hint="eastAsia"/>
          <w:b/>
          <w:bCs/>
          <w:rtl/>
        </w:rPr>
        <w:t>שהב</w:t>
      </w:r>
      <w:r w:rsidRPr="00A87D04">
        <w:rPr>
          <w:rFonts w:eastAsia="Calibri"/>
          <w:b/>
          <w:bCs/>
          <w:rtl/>
        </w:rPr>
        <w:t>"ט</w:t>
      </w:r>
      <w:proofErr w:type="spellEnd"/>
      <w:r w:rsidRPr="00A87D04">
        <w:rPr>
          <w:rFonts w:eastAsia="Calibri"/>
          <w:b/>
          <w:bCs/>
          <w:rtl/>
        </w:rPr>
        <w:t>.</w:t>
      </w:r>
    </w:p>
    <w:p w14:paraId="68D7F01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F2303AA" w14:textId="77777777" w:rsidR="00A87D04" w:rsidRPr="00A87D04" w:rsidRDefault="00A87D04" w:rsidP="00A87D04">
      <w:pPr>
        <w:spacing w:line="269" w:lineRule="auto"/>
        <w:rPr>
          <w:rFonts w:eastAsia="Calibri"/>
          <w:rtl/>
        </w:rPr>
      </w:pPr>
      <w:r w:rsidRPr="00A87D04">
        <w:rPr>
          <w:rFonts w:eastAsia="Calibri" w:hint="cs"/>
          <w:rtl/>
        </w:rPr>
        <w:t xml:space="preserve">בפברואר 2025 מסר מטה עוזר </w:t>
      </w:r>
      <w:proofErr w:type="spellStart"/>
      <w:r w:rsidRPr="00A87D04">
        <w:rPr>
          <w:rFonts w:eastAsia="Calibri" w:hint="cs"/>
          <w:rtl/>
        </w:rPr>
        <w:t>שהב"ט</w:t>
      </w:r>
      <w:proofErr w:type="spellEnd"/>
      <w:r w:rsidRPr="00A87D04">
        <w:rPr>
          <w:rFonts w:eastAsia="Calibri" w:hint="cs"/>
          <w:rtl/>
        </w:rPr>
        <w:t xml:space="preserve"> להתגוננות </w:t>
      </w:r>
      <w:r w:rsidRPr="00A87D04">
        <w:rPr>
          <w:rFonts w:eastAsia="Calibri"/>
          <w:rtl/>
        </w:rPr>
        <w:t>למשרד מבקר המדינה</w:t>
      </w:r>
      <w:r w:rsidRPr="00A87D04">
        <w:rPr>
          <w:rFonts w:eastAsia="Calibri" w:hint="cs"/>
          <w:rtl/>
        </w:rPr>
        <w:t xml:space="preserve"> בתשובת</w:t>
      </w:r>
      <w:r w:rsidRPr="00A87D04">
        <w:rPr>
          <w:rFonts w:eastAsia="Calibri" w:hint="eastAsia"/>
          <w:rtl/>
        </w:rPr>
        <w:t>ו</w:t>
      </w:r>
      <w:r w:rsidRPr="00A87D04">
        <w:rPr>
          <w:rFonts w:eastAsia="Calibri"/>
          <w:rtl/>
        </w:rPr>
        <w:t xml:space="preserve"> </w:t>
      </w:r>
      <w:r w:rsidRPr="00A87D04">
        <w:rPr>
          <w:rFonts w:eastAsia="Calibri" w:hint="eastAsia"/>
          <w:rtl/>
        </w:rPr>
        <w:t>על</w:t>
      </w:r>
      <w:r w:rsidRPr="00A87D04">
        <w:rPr>
          <w:rFonts w:eastAsia="Calibri" w:hint="cs"/>
          <w:rtl/>
        </w:rPr>
        <w:t xml:space="preserve"> טיוטת דוח הביקורת (להלן - תשובת </w:t>
      </w:r>
      <w:proofErr w:type="spellStart"/>
      <w:r w:rsidRPr="00A87D04">
        <w:rPr>
          <w:rFonts w:eastAsia="Calibri" w:hint="cs"/>
          <w:rtl/>
        </w:rPr>
        <w:t>משהב"ט</w:t>
      </w:r>
      <w:proofErr w:type="spellEnd"/>
      <w:r w:rsidRPr="00A87D04">
        <w:rPr>
          <w:rFonts w:eastAsia="Calibri" w:hint="cs"/>
          <w:rtl/>
        </w:rPr>
        <w:t xml:space="preserve">) כי המועצה קבעה את </w:t>
      </w:r>
      <w:r w:rsidRPr="00A87D04">
        <w:rPr>
          <w:rFonts w:eastAsia="Calibri"/>
          <w:rtl/>
        </w:rPr>
        <w:t>הקריטריונים בדעה אחת עם נציג משרד הביטחון במועצה, מטעם מטה</w:t>
      </w:r>
      <w:r w:rsidRPr="00A87D04">
        <w:rPr>
          <w:rFonts w:eastAsia="Calibri" w:hint="cs"/>
          <w:rtl/>
        </w:rPr>
        <w:t xml:space="preserve"> עוזר</w:t>
      </w:r>
      <w:r w:rsidRPr="00A87D04">
        <w:rPr>
          <w:rFonts w:eastAsia="Calibri"/>
          <w:rtl/>
        </w:rPr>
        <w:t xml:space="preserve"> </w:t>
      </w:r>
      <w:proofErr w:type="spellStart"/>
      <w:r w:rsidRPr="00A87D04">
        <w:rPr>
          <w:rFonts w:eastAsia="Calibri" w:hint="eastAsia"/>
          <w:rtl/>
        </w:rPr>
        <w:t>שהב</w:t>
      </w:r>
      <w:r w:rsidRPr="00A87D04">
        <w:rPr>
          <w:rFonts w:eastAsia="Calibri"/>
          <w:rtl/>
        </w:rPr>
        <w:t>"ט</w:t>
      </w:r>
      <w:proofErr w:type="spellEnd"/>
      <w:r w:rsidRPr="00A87D04">
        <w:rPr>
          <w:rFonts w:eastAsia="Calibri"/>
          <w:rtl/>
        </w:rPr>
        <w:t xml:space="preserve"> להתגוננות</w:t>
      </w:r>
      <w:r w:rsidRPr="00A87D04">
        <w:rPr>
          <w:rFonts w:eastAsia="Calibri" w:hint="cs"/>
          <w:rtl/>
        </w:rPr>
        <w:t>.</w:t>
      </w:r>
    </w:p>
    <w:p w14:paraId="3D507204" w14:textId="77777777" w:rsidR="00A87D04" w:rsidRPr="00A87D04" w:rsidRDefault="00A87D04" w:rsidP="00A87D04">
      <w:pPr>
        <w:spacing w:line="269" w:lineRule="auto"/>
        <w:ind w:left="-567"/>
        <w:rPr>
          <w:rFonts w:eastAsia="Calibri"/>
          <w:szCs w:val="20"/>
          <w:highlight w:val="yellow"/>
        </w:rPr>
      </w:pPr>
      <w:r w:rsidRPr="00A87D04">
        <w:rPr>
          <w:rFonts w:eastAsia="Calibri" w:hint="cs"/>
          <w:szCs w:val="20"/>
          <w:rtl/>
        </w:rPr>
        <w:t xml:space="preserve"> </w:t>
      </w:r>
    </w:p>
    <w:p w14:paraId="5232D473" w14:textId="77777777" w:rsidR="00A87D04" w:rsidRPr="00A87D04" w:rsidRDefault="00A87D04" w:rsidP="00A87D04">
      <w:pPr>
        <w:spacing w:line="269" w:lineRule="auto"/>
        <w:rPr>
          <w:rFonts w:eastAsia="Calibri"/>
          <w:rtl/>
        </w:rPr>
      </w:pPr>
      <w:proofErr w:type="spellStart"/>
      <w:r w:rsidRPr="00A87D04">
        <w:rPr>
          <w:rFonts w:eastAsia="Calibri" w:hint="cs"/>
          <w:rtl/>
        </w:rPr>
        <w:t>משהב"ר</w:t>
      </w:r>
      <w:proofErr w:type="spellEnd"/>
      <w:r w:rsidRPr="00A87D04">
        <w:rPr>
          <w:rFonts w:eastAsia="Calibri" w:hint="cs"/>
          <w:rtl/>
        </w:rPr>
        <w:t xml:space="preserve"> מסר בתשובתו למשרד מבקר המדינה כי </w:t>
      </w:r>
      <w:r w:rsidRPr="00A87D04">
        <w:rPr>
          <w:rFonts w:eastAsia="Calibri"/>
          <w:rtl/>
        </w:rPr>
        <w:t>"לשר הביטחון יש נציג במועצה... והוא שותף להחלטות המועצה, כמו גם לקביעת הקריטריונים והנהלים. נוהל אבטחת מאגרים נכתב הלכה למעשה ע״י נציג משרד הביטחון במועצה, כך שבפועל ניתן ביטוי לתשומות של משרד הביטחון. עם זאת, אנו נפעל להתקנת תקנות לחוק, הן בכל הנוגע להכרה במוסדות והן בכל הנוגע לביצוע בחוק, לרבות קיום ההתייעצות הקבועה בחוק</w:t>
      </w:r>
      <w:r w:rsidRPr="00A87D04">
        <w:rPr>
          <w:rFonts w:eastAsia="Calibri" w:hint="cs"/>
          <w:rtl/>
        </w:rPr>
        <w:t>"</w:t>
      </w:r>
      <w:r w:rsidRPr="00A87D04">
        <w:rPr>
          <w:rFonts w:eastAsia="Calibri"/>
          <w:rtl/>
        </w:rPr>
        <w:t>.</w:t>
      </w:r>
    </w:p>
    <w:p w14:paraId="030D272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AA4DCAA" w14:textId="77777777" w:rsidR="00A87D04" w:rsidRPr="00A87D04" w:rsidRDefault="00A87D04" w:rsidP="00A87D04">
      <w:pPr>
        <w:spacing w:line="269" w:lineRule="auto"/>
        <w:rPr>
          <w:rFonts w:eastAsia="Calibri"/>
          <w:b/>
          <w:bCs/>
          <w:rtl/>
        </w:rPr>
      </w:pPr>
      <w:r w:rsidRPr="00A87D04">
        <w:rPr>
          <w:rFonts w:eastAsia="Calibri" w:hint="cs"/>
          <w:b/>
          <w:bCs/>
          <w:rtl/>
        </w:rPr>
        <w:t>על שר הבריאות</w:t>
      </w:r>
      <w:r w:rsidRPr="00A87D04">
        <w:rPr>
          <w:rFonts w:eastAsia="Calibri"/>
          <w:b/>
          <w:bCs/>
          <w:rtl/>
        </w:rPr>
        <w:t xml:space="preserve"> </w:t>
      </w:r>
      <w:r w:rsidRPr="00A87D04">
        <w:rPr>
          <w:rFonts w:eastAsia="Calibri" w:hint="cs"/>
          <w:b/>
          <w:bCs/>
          <w:rtl/>
        </w:rPr>
        <w:t>לפעול בהתאם ל</w:t>
      </w:r>
      <w:r w:rsidRPr="00A87D04">
        <w:rPr>
          <w:rFonts w:eastAsia="Calibri"/>
          <w:b/>
          <w:bCs/>
          <w:rtl/>
        </w:rPr>
        <w:t xml:space="preserve">סעיף 25 לחוק </w:t>
      </w:r>
      <w:r w:rsidRPr="00A87D04">
        <w:rPr>
          <w:rFonts w:eastAsia="Calibri" w:hint="cs"/>
          <w:b/>
          <w:bCs/>
          <w:rtl/>
        </w:rPr>
        <w:t xml:space="preserve">בו </w:t>
      </w:r>
      <w:r w:rsidRPr="00A87D04">
        <w:rPr>
          <w:rFonts w:eastAsia="Calibri"/>
          <w:b/>
          <w:bCs/>
          <w:rtl/>
        </w:rPr>
        <w:t>נקבע</w:t>
      </w:r>
      <w:r w:rsidRPr="00A87D04">
        <w:rPr>
          <w:rFonts w:eastAsia="Calibri" w:hint="cs"/>
          <w:b/>
          <w:bCs/>
          <w:rtl/>
        </w:rPr>
        <w:t>, בין היתר,</w:t>
      </w:r>
      <w:r w:rsidRPr="00A87D04">
        <w:rPr>
          <w:rFonts w:eastAsia="Calibri"/>
          <w:b/>
          <w:bCs/>
          <w:rtl/>
        </w:rPr>
        <w:t xml:space="preserve"> כי </w:t>
      </w:r>
      <w:r w:rsidRPr="00A87D04">
        <w:rPr>
          <w:rFonts w:eastAsia="Calibri" w:hint="cs"/>
          <w:b/>
          <w:bCs/>
          <w:rtl/>
        </w:rPr>
        <w:t>שר הבריאות, לאחר שהתייעץ בנושא עם שר הביטחון, יתקן תקנות הכוללות תנאים להכרה במוסד כמחזיק במחוללי מחלות. להתייעצות לעניין זה עם שר הביטחון יש חשיבות נוכח הסכנות הביטחוניות הפוטנציאליות שעלולות להיות כרוכות בהחזקה של מחוללי מחלות, ובייחוד כשמדובר בהסדרת הכללים הנוגעים למתן ההכרה במוסדות שיחזיקו במחוללי מחלות כאמור.</w:t>
      </w:r>
    </w:p>
    <w:p w14:paraId="11B22E25" w14:textId="77777777" w:rsidR="00A87D04" w:rsidRPr="00A87D04" w:rsidRDefault="00A87D04" w:rsidP="00A87D04">
      <w:pPr>
        <w:spacing w:line="269" w:lineRule="auto"/>
        <w:rPr>
          <w:rFonts w:eastAsia="Calibri"/>
          <w:rtl/>
        </w:rPr>
      </w:pPr>
    </w:p>
    <w:p w14:paraId="7BA0F763" w14:textId="77777777" w:rsidR="00A87D04" w:rsidRPr="00A87D04" w:rsidRDefault="00A87D04" w:rsidP="00A87D04">
      <w:pPr>
        <w:keepNext/>
        <w:keepLines/>
        <w:spacing w:line="269" w:lineRule="auto"/>
        <w:outlineLvl w:val="2"/>
        <w:rPr>
          <w:rFonts w:eastAsia="Times New Roman"/>
          <w:bCs/>
          <w:szCs w:val="28"/>
          <w:u w:val="single"/>
          <w:rtl/>
        </w:rPr>
      </w:pPr>
      <w:r w:rsidRPr="00A87D04">
        <w:rPr>
          <w:rFonts w:eastAsia="Times New Roman" w:hint="cs"/>
          <w:bCs/>
          <w:szCs w:val="28"/>
          <w:u w:val="single"/>
          <w:rtl/>
        </w:rPr>
        <w:t xml:space="preserve">הפיקוח על המוסדות המוכרים בנושא החזקת מחוללי מחלות ומחקר בהם </w:t>
      </w:r>
    </w:p>
    <w:p w14:paraId="693F88C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56EFEDA" w14:textId="77777777" w:rsidR="00A87D04" w:rsidRPr="00A87D04" w:rsidRDefault="00A87D04" w:rsidP="00A87D04">
      <w:pPr>
        <w:spacing w:line="269" w:lineRule="auto"/>
        <w:rPr>
          <w:rFonts w:eastAsia="Calibri"/>
          <w:rtl/>
        </w:rPr>
      </w:pPr>
      <w:r w:rsidRPr="00A87D04">
        <w:rPr>
          <w:rFonts w:eastAsia="Calibri" w:hint="cs"/>
          <w:rtl/>
        </w:rPr>
        <w:t>בהתאם לקבוע בחוק, החזקת מחוללי מחלות ועריכת מחקר בהם צריכות להיעשות אך ורק במוסדות המוכרים על ידי המנהל. ב</w:t>
      </w:r>
      <w:r w:rsidRPr="00A87D04">
        <w:rPr>
          <w:rFonts w:eastAsia="Calibri"/>
          <w:rtl/>
        </w:rPr>
        <w:t>דוח סיכום פעילות המועצה</w:t>
      </w:r>
      <w:r w:rsidRPr="00A87D04">
        <w:rPr>
          <w:rFonts w:eastAsia="Calibri" w:hint="cs"/>
          <w:rtl/>
        </w:rPr>
        <w:t xml:space="preserve"> לחודשים יוני</w:t>
      </w:r>
      <w:r w:rsidRPr="00A87D04">
        <w:rPr>
          <w:rFonts w:eastAsia="Calibri"/>
          <w:rtl/>
        </w:rPr>
        <w:t xml:space="preserve"> 202</w:t>
      </w:r>
      <w:r w:rsidRPr="00A87D04">
        <w:rPr>
          <w:rFonts w:eastAsia="Calibri" w:hint="cs"/>
          <w:rtl/>
        </w:rPr>
        <w:t>2 עד דצמבר</w:t>
      </w:r>
      <w:r w:rsidRPr="00A87D04">
        <w:rPr>
          <w:rFonts w:eastAsia="Calibri"/>
          <w:rtl/>
        </w:rPr>
        <w:t xml:space="preserve"> </w:t>
      </w:r>
      <w:r w:rsidRPr="00A87D04">
        <w:rPr>
          <w:rFonts w:eastAsia="Calibri" w:hint="cs"/>
          <w:rtl/>
        </w:rPr>
        <w:t>2023,</w:t>
      </w:r>
      <w:r w:rsidRPr="00A87D04">
        <w:rPr>
          <w:rFonts w:eastAsia="Calibri"/>
          <w:rtl/>
        </w:rPr>
        <w:t xml:space="preserve"> </w:t>
      </w:r>
      <w:r w:rsidRPr="00A87D04">
        <w:rPr>
          <w:rFonts w:eastAsia="Calibri" w:hint="cs"/>
          <w:rtl/>
        </w:rPr>
        <w:t>שה</w:t>
      </w:r>
      <w:r w:rsidRPr="00A87D04">
        <w:rPr>
          <w:rFonts w:eastAsia="Calibri"/>
          <w:rtl/>
        </w:rPr>
        <w:t xml:space="preserve">וגש </w:t>
      </w:r>
      <w:r w:rsidRPr="00A87D04">
        <w:rPr>
          <w:rFonts w:eastAsia="Calibri" w:hint="cs"/>
          <w:rtl/>
        </w:rPr>
        <w:t>לשר הבריאות</w:t>
      </w:r>
      <w:r w:rsidRPr="00A87D04">
        <w:rPr>
          <w:rFonts w:eastAsia="Calibri"/>
          <w:rtl/>
        </w:rPr>
        <w:t xml:space="preserve"> ולוועדת המדע והטכנולוגיה של הכנסת</w:t>
      </w:r>
      <w:r w:rsidRPr="00A87D04">
        <w:rPr>
          <w:rFonts w:eastAsia="Calibri"/>
          <w:vertAlign w:val="superscript"/>
          <w:rtl/>
        </w:rPr>
        <w:footnoteReference w:id="39"/>
      </w:r>
      <w:r w:rsidRPr="00A87D04">
        <w:rPr>
          <w:rFonts w:eastAsia="Calibri" w:hint="cs"/>
          <w:rtl/>
        </w:rPr>
        <w:t>, צוין כי "</w:t>
      </w:r>
      <w:r w:rsidRPr="00A87D04">
        <w:rPr>
          <w:rFonts w:eastAsia="Calibri"/>
          <w:rtl/>
        </w:rPr>
        <w:t>כבר בשנת 2018 קיבלה המועצה החלטה כי ההסמכה כמוסד מוכר להחזקה ומחקר במחוללי מחלות ביולוגיים תינתן ל</w:t>
      </w:r>
      <w:r w:rsidRPr="00A87D04">
        <w:rPr>
          <w:rFonts w:eastAsia="Calibri" w:hint="cs"/>
          <w:rtl/>
        </w:rPr>
        <w:t xml:space="preserve">-4 </w:t>
      </w:r>
      <w:r w:rsidRPr="00A87D04">
        <w:rPr>
          <w:rFonts w:eastAsia="Calibri"/>
          <w:rtl/>
        </w:rPr>
        <w:t>שנים ולאחריה על המוסד להגיש בקשה לחידוש ההסמכה. כמו כן הוחלט שההסמכה תינתן רק אחרי קיום ביקורת במקום</w:t>
      </w:r>
      <w:r w:rsidRPr="00A87D04">
        <w:rPr>
          <w:rFonts w:eastAsia="Calibri" w:hint="cs"/>
          <w:rtl/>
        </w:rPr>
        <w:t xml:space="preserve">, וכי </w:t>
      </w:r>
      <w:r w:rsidRPr="00A87D04">
        <w:rPr>
          <w:rFonts w:eastAsia="Calibri"/>
          <w:rtl/>
        </w:rPr>
        <w:t>חידוש ההסמכה הינו הזדמנות לריענון הנהלים, בחינת עמידת המוסד בדרישות החוק, בחינת פעילות הוועדות המוסדיות וקבלת דיווחים עדכניים</w:t>
      </w:r>
      <w:r w:rsidRPr="00A87D04">
        <w:rPr>
          <w:rFonts w:eastAsia="Calibri"/>
        </w:rPr>
        <w:t>. "</w:t>
      </w:r>
      <w:r w:rsidRPr="00A87D04">
        <w:rPr>
          <w:rFonts w:eastAsia="Calibri" w:hint="cs"/>
          <w:rtl/>
        </w:rPr>
        <w:t xml:space="preserve"> עוד צוין בדוח כי "</w:t>
      </w:r>
      <w:r w:rsidRPr="00A87D04">
        <w:rPr>
          <w:rFonts w:eastAsia="Calibri"/>
          <w:rtl/>
        </w:rPr>
        <w:t>בדיוניה במהלך 2021 אשררה המועצה את ההחלטה כי תיערך הסמכה/חידוש הסמכה של כל המוסדות שהוסמכו שתוקף הסמכתם יפקע</w:t>
      </w:r>
      <w:r w:rsidRPr="00A87D04">
        <w:rPr>
          <w:rFonts w:eastAsia="Calibri"/>
        </w:rPr>
        <w:t>."</w:t>
      </w:r>
      <w:r w:rsidRPr="00A87D04">
        <w:rPr>
          <w:rFonts w:eastAsia="Calibri"/>
          <w:rtl/>
        </w:rPr>
        <w:t xml:space="preserve"> </w:t>
      </w:r>
    </w:p>
    <w:p w14:paraId="4E33D2C0" w14:textId="77777777" w:rsidR="00A87D04" w:rsidRPr="00A87D04" w:rsidRDefault="00A87D04" w:rsidP="00A87D04">
      <w:pPr>
        <w:spacing w:line="269" w:lineRule="auto"/>
        <w:ind w:left="-567"/>
        <w:rPr>
          <w:rFonts w:eastAsia="Calibri"/>
          <w:vertAlign w:val="superscript"/>
          <w:rtl/>
        </w:rPr>
      </w:pPr>
      <w:r w:rsidRPr="00A87D04">
        <w:rPr>
          <w:rFonts w:eastAsia="Calibri" w:hint="cs"/>
          <w:szCs w:val="20"/>
          <w:rtl/>
        </w:rPr>
        <w:t xml:space="preserve"> </w:t>
      </w:r>
    </w:p>
    <w:p w14:paraId="3528FC9F" w14:textId="77777777" w:rsidR="00A87D04" w:rsidRPr="00A87D04" w:rsidRDefault="00A87D04" w:rsidP="00A87D04">
      <w:pPr>
        <w:spacing w:line="269" w:lineRule="auto"/>
        <w:rPr>
          <w:rFonts w:eastAsia="Calibri"/>
          <w:rtl/>
        </w:rPr>
      </w:pPr>
      <w:bookmarkStart w:id="20" w:name="_Hlk186976829"/>
      <w:r w:rsidRPr="00A87D04">
        <w:rPr>
          <w:rFonts w:eastAsia="Calibri" w:hint="cs"/>
          <w:rtl/>
        </w:rPr>
        <w:lastRenderedPageBreak/>
        <w:t xml:space="preserve">כאמור, </w:t>
      </w:r>
      <w:r w:rsidRPr="00A87D04">
        <w:rPr>
          <w:rFonts w:eastAsia="Calibri"/>
          <w:rtl/>
        </w:rPr>
        <w:t xml:space="preserve">נכון למועד </w:t>
      </w:r>
      <w:r w:rsidRPr="00A87D04">
        <w:rPr>
          <w:rFonts w:eastAsia="Calibri" w:hint="cs"/>
          <w:rtl/>
        </w:rPr>
        <w:t>סיום הביקורת יש בישראל</w:t>
      </w:r>
      <w:r w:rsidRPr="00A87D04">
        <w:rPr>
          <w:rFonts w:eastAsia="Calibri"/>
          <w:rtl/>
        </w:rPr>
        <w:t xml:space="preserve"> </w:t>
      </w:r>
      <w:r w:rsidRPr="00A87D04">
        <w:rPr>
          <w:rFonts w:eastAsia="Calibri" w:hint="cs"/>
          <w:rtl/>
        </w:rPr>
        <w:t>43</w:t>
      </w:r>
      <w:r w:rsidRPr="00A87D04">
        <w:rPr>
          <w:rFonts w:eastAsia="Calibri"/>
          <w:rtl/>
        </w:rPr>
        <w:t xml:space="preserve"> מוסדות </w:t>
      </w:r>
      <w:r w:rsidRPr="00A87D04">
        <w:rPr>
          <w:rFonts w:eastAsia="Calibri" w:hint="cs"/>
          <w:rtl/>
        </w:rPr>
        <w:t xml:space="preserve">המוסמכים </w:t>
      </w:r>
      <w:r w:rsidRPr="00A87D04">
        <w:rPr>
          <w:rFonts w:eastAsia="Calibri"/>
          <w:rtl/>
        </w:rPr>
        <w:t xml:space="preserve">כ"מוסד מוכר" </w:t>
      </w:r>
      <w:r w:rsidRPr="00A87D04">
        <w:rPr>
          <w:rFonts w:eastAsia="Calibri" w:hint="cs"/>
          <w:rtl/>
        </w:rPr>
        <w:t xml:space="preserve">להחזקת </w:t>
      </w:r>
      <w:r w:rsidRPr="00A87D04">
        <w:rPr>
          <w:rFonts w:eastAsia="Calibri"/>
          <w:rtl/>
        </w:rPr>
        <w:t>מחוללי מחלות ביולוגיים בישראל</w:t>
      </w:r>
      <w:r w:rsidRPr="00A87D04">
        <w:rPr>
          <w:rFonts w:eastAsia="Calibri" w:hint="cs"/>
          <w:rtl/>
        </w:rPr>
        <w:t xml:space="preserve"> או לעריכת מחקר בהם,</w:t>
      </w:r>
      <w:r w:rsidRPr="00A87D04">
        <w:rPr>
          <w:rFonts w:eastAsia="Calibri"/>
          <w:rtl/>
        </w:rPr>
        <w:t xml:space="preserve"> </w:t>
      </w:r>
      <w:r w:rsidRPr="00A87D04">
        <w:rPr>
          <w:rFonts w:eastAsia="Calibri" w:hint="cs"/>
          <w:rtl/>
        </w:rPr>
        <w:t>ובהם בתי חולים, אוניברסיטאות ומכוני מחקר, חברות ומעבדות לבריאות הציבור</w:t>
      </w:r>
      <w:r w:rsidRPr="00A87D04">
        <w:rPr>
          <w:rFonts w:eastAsia="Calibri"/>
          <w:vertAlign w:val="superscript"/>
          <w:rtl/>
        </w:rPr>
        <w:footnoteReference w:id="40"/>
      </w:r>
      <w:r w:rsidRPr="00A87D04">
        <w:rPr>
          <w:rFonts w:eastAsia="Calibri" w:hint="cs"/>
          <w:rtl/>
        </w:rPr>
        <w:t>.</w:t>
      </w:r>
    </w:p>
    <w:bookmarkEnd w:id="20"/>
    <w:p w14:paraId="007036A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BEE7FA9" w14:textId="77777777" w:rsidR="00A87D04" w:rsidRPr="00A87D04" w:rsidRDefault="00A87D04" w:rsidP="00A87D04">
      <w:pPr>
        <w:spacing w:line="269" w:lineRule="auto"/>
        <w:rPr>
          <w:rFonts w:eastAsia="Calibri"/>
          <w:rtl/>
        </w:rPr>
      </w:pPr>
      <w:r w:rsidRPr="00A87D04">
        <w:rPr>
          <w:rFonts w:eastAsia="Calibri" w:hint="cs"/>
          <w:rtl/>
        </w:rPr>
        <w:t xml:space="preserve">על פי כללי העבודה, כדי לעמוד בדרישות החוק, כתנאי להיותו מוסד מוכר על המוסד לקבוע מנגנוני פיקוח על קיום דרישות החוק המבוססים על פעולתם המשולבת של הוועדה המוסדית, יחידת הבטיחות ויחידת הביטחון. עוד נקבע בכללי העבודה כי על המוסד לנסח חוברת נהלים וכללי עבודה עם מחוללי מחלות ביולוגיים. </w:t>
      </w:r>
    </w:p>
    <w:p w14:paraId="37A4570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6AC7F3D" w14:textId="77777777" w:rsidR="00A87D04" w:rsidRPr="00A87D04" w:rsidRDefault="00A87D04" w:rsidP="00A87D04">
      <w:pPr>
        <w:spacing w:line="269" w:lineRule="auto"/>
        <w:rPr>
          <w:rFonts w:eastAsia="Calibri"/>
          <w:rtl/>
        </w:rPr>
      </w:pPr>
      <w:r w:rsidRPr="00A87D04">
        <w:rPr>
          <w:rFonts w:eastAsia="Calibri" w:hint="cs"/>
          <w:rtl/>
        </w:rPr>
        <w:t>21 מתוך 43 המוסדות המוכרים הקימו ועדה מוסדית פנימית, ומרבית המוסדות בקטגוריה זו הם אוניברסיטאות, מכוני מחקר ובתי חולים. החוקרים ביתר המוסדות, שבהם אין ועדה מוסדית פנימית, רובם חברות, מגישים את הבקשות להחזקה במחוללי מחלות ולמחקר בנושא לאישור הוועדה החיצונית של המועצה</w:t>
      </w:r>
      <w:r w:rsidRPr="00A87D04">
        <w:rPr>
          <w:rFonts w:eastAsia="Calibri"/>
          <w:vertAlign w:val="superscript"/>
          <w:rtl/>
        </w:rPr>
        <w:footnoteReference w:id="41"/>
      </w:r>
      <w:r w:rsidRPr="00A87D04">
        <w:rPr>
          <w:rFonts w:eastAsia="Calibri" w:hint="cs"/>
          <w:rtl/>
        </w:rPr>
        <w:t xml:space="preserve">. </w:t>
      </w:r>
    </w:p>
    <w:p w14:paraId="129A281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F01E263" w14:textId="77777777" w:rsidR="00A87D04" w:rsidRPr="00A87D04" w:rsidRDefault="00A87D04" w:rsidP="00A87D04">
      <w:pPr>
        <w:spacing w:line="269" w:lineRule="auto"/>
        <w:rPr>
          <w:rFonts w:eastAsia="Calibri"/>
          <w:rtl/>
        </w:rPr>
      </w:pPr>
      <w:bookmarkStart w:id="21" w:name="_Hlk184635566"/>
      <w:r w:rsidRPr="00A87D04">
        <w:rPr>
          <w:rFonts w:eastAsia="Calibri" w:hint="cs"/>
          <w:rtl/>
        </w:rPr>
        <w:t xml:space="preserve">על פי </w:t>
      </w:r>
      <w:r w:rsidRPr="00A87D04">
        <w:rPr>
          <w:rFonts w:eastAsia="Calibri"/>
          <w:rtl/>
        </w:rPr>
        <w:t xml:space="preserve">תקנות הבטיחות בעבודה (בטיחות </w:t>
      </w:r>
      <w:proofErr w:type="spellStart"/>
      <w:r w:rsidRPr="00A87D04">
        <w:rPr>
          <w:rFonts w:eastAsia="Calibri"/>
          <w:rtl/>
        </w:rPr>
        <w:t>וגיהות</w:t>
      </w:r>
      <w:proofErr w:type="spellEnd"/>
      <w:r w:rsidRPr="00A87D04">
        <w:rPr>
          <w:rFonts w:eastAsia="Calibri"/>
          <w:rtl/>
        </w:rPr>
        <w:t xml:space="preserve"> תעסוקתית בעבודה עם גורמים מסוכנים במעבדות רפואיות, כימיות וביולוגיות), </w:t>
      </w:r>
      <w:r w:rsidRPr="00A87D04">
        <w:rPr>
          <w:rFonts w:eastAsia="Calibri" w:hint="cs"/>
          <w:rtl/>
        </w:rPr>
        <w:t>ה</w:t>
      </w:r>
      <w:r w:rsidRPr="00A87D04">
        <w:rPr>
          <w:rFonts w:eastAsia="Calibri"/>
          <w:rtl/>
        </w:rPr>
        <w:t>תשס"א-2001</w:t>
      </w:r>
      <w:bookmarkEnd w:id="21"/>
      <w:r w:rsidRPr="00A87D04">
        <w:rPr>
          <w:rFonts w:eastAsia="Calibri" w:hint="cs"/>
          <w:rtl/>
        </w:rPr>
        <w:t>, לכל מעבדה נקבעת רמת הבטיחות הנדרשת בהתאם לסוג הגורם הביולוגי המטופל באותה מעבדה</w:t>
      </w:r>
      <w:r w:rsidRPr="00A87D04">
        <w:rPr>
          <w:rFonts w:eastAsia="Calibri"/>
          <w:vertAlign w:val="superscript"/>
          <w:rtl/>
        </w:rPr>
        <w:footnoteReference w:id="42"/>
      </w:r>
      <w:r w:rsidRPr="00A87D04">
        <w:rPr>
          <w:rFonts w:eastAsia="Calibri" w:hint="cs"/>
          <w:rtl/>
        </w:rPr>
        <w:t xml:space="preserve">. רמת הבטיחות - </w:t>
      </w:r>
      <w:r w:rsidRPr="00A87D04">
        <w:rPr>
          <w:rFonts w:eastAsia="Calibri"/>
        </w:rPr>
        <w:t>Biosafety Level</w:t>
      </w:r>
      <w:r w:rsidRPr="00A87D04">
        <w:rPr>
          <w:rFonts w:eastAsia="Calibri" w:hint="cs"/>
          <w:rtl/>
        </w:rPr>
        <w:t xml:space="preserve"> </w:t>
      </w:r>
      <w:r w:rsidRPr="00A87D04">
        <w:rPr>
          <w:rFonts w:eastAsia="Calibri"/>
        </w:rPr>
        <w:t>(</w:t>
      </w:r>
      <w:proofErr w:type="spellStart"/>
      <w:r w:rsidRPr="00A87D04">
        <w:rPr>
          <w:rFonts w:eastAsia="Calibri"/>
        </w:rPr>
        <w:t>Bsl</w:t>
      </w:r>
      <w:proofErr w:type="spellEnd"/>
      <w:r w:rsidRPr="00A87D04">
        <w:rPr>
          <w:rFonts w:eastAsia="Calibri"/>
        </w:rPr>
        <w:t>)</w:t>
      </w:r>
      <w:r w:rsidRPr="00A87D04">
        <w:rPr>
          <w:rFonts w:eastAsia="Calibri" w:hint="cs"/>
          <w:rtl/>
        </w:rPr>
        <w:t xml:space="preserve"> הנמוכה ביותר היא </w:t>
      </w:r>
      <w:r w:rsidRPr="00A87D04">
        <w:rPr>
          <w:rFonts w:eastAsia="Calibri"/>
        </w:rPr>
        <w:t>Bsl-1</w:t>
      </w:r>
      <w:r w:rsidRPr="00A87D04">
        <w:rPr>
          <w:rFonts w:eastAsia="Calibri" w:hint="cs"/>
          <w:rtl/>
        </w:rPr>
        <w:t xml:space="preserve">, והרמה הגבוהה ביותר היא 4 </w:t>
      </w:r>
      <w:proofErr w:type="spellStart"/>
      <w:r w:rsidRPr="00A87D04">
        <w:rPr>
          <w:rFonts w:eastAsia="Calibri"/>
        </w:rPr>
        <w:t>Bsl</w:t>
      </w:r>
      <w:proofErr w:type="spellEnd"/>
      <w:r w:rsidRPr="00A87D04">
        <w:rPr>
          <w:rFonts w:eastAsia="Calibri"/>
        </w:rPr>
        <w:t>-</w:t>
      </w:r>
      <w:r w:rsidRPr="00A87D04">
        <w:rPr>
          <w:rFonts w:eastAsia="Calibri" w:hint="cs"/>
          <w:rtl/>
        </w:rPr>
        <w:t>.</w:t>
      </w:r>
    </w:p>
    <w:p w14:paraId="4656C17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949A3DE" w14:textId="77777777" w:rsidR="00A87D04" w:rsidRPr="00A87D04" w:rsidRDefault="00A87D04" w:rsidP="00A87D04">
      <w:pPr>
        <w:spacing w:line="269" w:lineRule="auto"/>
        <w:rPr>
          <w:rFonts w:eastAsia="Calibri"/>
          <w:b/>
          <w:rtl/>
        </w:rPr>
      </w:pPr>
      <w:r w:rsidRPr="00A87D04">
        <w:rPr>
          <w:rFonts w:eastAsia="Calibri" w:hint="cs"/>
          <w:b/>
          <w:rtl/>
        </w:rPr>
        <w:t xml:space="preserve">על פי החוק, כדי להחזיק במחוללי מחלות או לערוך מחקר בהם על המוסד המוכר לקבל מהוועדה המוסדית אישור לכך. אם במוסד פועלת ועדה פנימית - היא שתיתן את האישור, ואם במוסד לא פועלת ועדה פנימית, הוועדה המוסדית החיצונית היא שתיתן את האישור. כתנאי למתן האישור הוועדה תבחן אם אין בעריכת המחקר כדי לסכן את ביטחון המדינה או את שלום הציבור; אם עריכת המחקר עומדת בדרישות ובנהלים, לרבות בכללי הבטיחות; ואם למוסד יש קובץ הנחיות כתובות </w:t>
      </w:r>
      <w:bookmarkStart w:id="22" w:name="_Hlk175817459"/>
      <w:r w:rsidRPr="00A87D04">
        <w:rPr>
          <w:rFonts w:eastAsia="Calibri" w:hint="cs"/>
          <w:b/>
          <w:rtl/>
        </w:rPr>
        <w:t>בדבר הכללים להחזקת מחוללי מחלות ולעריכת מחקר בהם לפי חוק זה</w:t>
      </w:r>
      <w:bookmarkEnd w:id="22"/>
      <w:r w:rsidRPr="00A87D04">
        <w:rPr>
          <w:rFonts w:eastAsia="Calibri" w:hint="cs"/>
          <w:b/>
          <w:rtl/>
        </w:rPr>
        <w:t xml:space="preserve">. </w:t>
      </w:r>
    </w:p>
    <w:p w14:paraId="69202BC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23B561F" w14:textId="77777777" w:rsidR="00A87D04" w:rsidRPr="00A87D04" w:rsidRDefault="00A87D04" w:rsidP="00A87D04">
      <w:pPr>
        <w:spacing w:line="269" w:lineRule="auto"/>
        <w:rPr>
          <w:rFonts w:eastAsia="Calibri"/>
          <w:b/>
          <w:rtl/>
        </w:rPr>
      </w:pPr>
      <w:r w:rsidRPr="00A87D04">
        <w:rPr>
          <w:rFonts w:eastAsia="Calibri" w:hint="cs"/>
          <w:b/>
          <w:rtl/>
        </w:rPr>
        <w:t>על פי החוק, הוועדה המוסדית רשאית לקבוע תנאים חדשים לאישור ולבטלו, במקרים מסוימים, בין היתר אם מצאה כי אישור שנתנה עלול לסכן את ביטחון המדינה או את שלום הציבור, את בריאותו או את ביטחונו, אם נתנה אישור בטעות, או אם המחקר אינו מתנהל בהתאם לתנאים ולהגבלות שקבעה. כאמור, בחוק נקבע כי הוועדה המוסדית תדווח למנהל על מתן אישור להחזקת מחוללי מחלות או לביצוע מחקרים בהם, המנהל רשאי להשהות את האישור שניתן על ידי הוועדה, אם יש לו חשש כי אישור שניתן על ידי הוועדה עלול לסכן את ביטחון המדינה או את שלום הציבור, בריאותו או ביטחונו.</w:t>
      </w:r>
    </w:p>
    <w:p w14:paraId="09638FE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B950E1A" w14:textId="77777777" w:rsidR="00A87D04" w:rsidRPr="00A87D04" w:rsidRDefault="00A87D04" w:rsidP="00A87D04">
      <w:pPr>
        <w:spacing w:line="269" w:lineRule="auto"/>
        <w:rPr>
          <w:rFonts w:eastAsia="Calibri"/>
          <w:b/>
          <w:rtl/>
        </w:rPr>
      </w:pPr>
      <w:r w:rsidRPr="00A87D04">
        <w:rPr>
          <w:rFonts w:eastAsia="Calibri" w:hint="cs"/>
          <w:b/>
          <w:rtl/>
        </w:rPr>
        <w:t>על פי כללי העבודה שקבעה המועצה, על מבצע מחקר במחולל ביולוגי לקבל את אישור הוועדה המוסדית לשם הכנסת המחולל לשטח המוסד, העברתו בתוך המוסד, ביצוע פעילות מחקרית בו, מסירתו למי שלא הוסמך לכך והוצאתו משטח המוסד. עוד נקבע לגבי מוסד המחזיק מחוללי מחלות ביולוגיים ועורך מחקר בהם, כי על החוקר האחראי</w:t>
      </w:r>
      <w:r w:rsidRPr="00A87D04">
        <w:rPr>
          <w:rFonts w:eastAsia="Calibri"/>
          <w:b/>
          <w:vertAlign w:val="superscript"/>
          <w:rtl/>
        </w:rPr>
        <w:footnoteReference w:id="43"/>
      </w:r>
      <w:r w:rsidRPr="00A87D04">
        <w:rPr>
          <w:rFonts w:eastAsia="Calibri" w:hint="cs"/>
          <w:b/>
          <w:rtl/>
        </w:rPr>
        <w:t xml:space="preserve"> לוודא כי מחוללי המחלות מאוכסנים במתקנים מאובטחים כהלכה, הן כנגד פיזור ספונטני והן כנגד לקיחה או שימוש שאינו מורשה. על פי דרישות האבטחה המפורטות בכללי העבודה, יש לאפשר אך ורק לגורמים מורשים לקבל גישה לחומרים, לבצע ספירות מלאי, לקבוע ולתרגל נוהלי חירום בנוגע לתרחיש של היעלמות מחולל מחלות ביולוגי מהמעבדה.</w:t>
      </w:r>
    </w:p>
    <w:p w14:paraId="304ACC3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08952D7" w14:textId="77777777" w:rsidR="00A87D04" w:rsidRPr="00A87D04" w:rsidRDefault="00A87D04" w:rsidP="00A87D04">
      <w:pPr>
        <w:spacing w:line="269" w:lineRule="auto"/>
        <w:rPr>
          <w:rFonts w:eastAsia="Calibri"/>
          <w:rtl/>
        </w:rPr>
      </w:pPr>
      <w:r w:rsidRPr="00A87D04">
        <w:rPr>
          <w:rFonts w:eastAsia="Calibri" w:hint="cs"/>
          <w:rtl/>
        </w:rPr>
        <w:t xml:space="preserve">כאמור, המנהל </w:t>
      </w:r>
      <w:r w:rsidRPr="00A87D04">
        <w:rPr>
          <w:rFonts w:eastAsia="Calibri"/>
          <w:rtl/>
        </w:rPr>
        <w:t xml:space="preserve">הסמיך מפקח לביצוע בקרות במוסדות המחקר השונים, </w:t>
      </w:r>
      <w:r w:rsidRPr="00A87D04">
        <w:rPr>
          <w:rFonts w:eastAsia="Calibri" w:hint="cs"/>
          <w:rtl/>
        </w:rPr>
        <w:t>ב</w:t>
      </w:r>
      <w:r w:rsidRPr="00A87D04">
        <w:rPr>
          <w:rFonts w:eastAsia="Calibri"/>
          <w:rtl/>
        </w:rPr>
        <w:t>בתי החולים ו</w:t>
      </w:r>
      <w:r w:rsidRPr="00A87D04">
        <w:rPr>
          <w:rFonts w:eastAsia="Calibri" w:hint="cs"/>
          <w:rtl/>
        </w:rPr>
        <w:t>ב</w:t>
      </w:r>
      <w:r w:rsidRPr="00A87D04">
        <w:rPr>
          <w:rFonts w:eastAsia="Calibri"/>
          <w:rtl/>
        </w:rPr>
        <w:t>חברות</w:t>
      </w:r>
      <w:r w:rsidRPr="00A87D04">
        <w:rPr>
          <w:rFonts w:eastAsia="Calibri" w:hint="cs"/>
          <w:rtl/>
        </w:rPr>
        <w:t xml:space="preserve">. על פי החוק, לשם מילוי תפקידיה של הוועדה המוסדית היא מוסמכת לבקש מהמפקח להפעיל את </w:t>
      </w:r>
      <w:r w:rsidRPr="00A87D04">
        <w:rPr>
          <w:rFonts w:eastAsia="Calibri" w:hint="cs"/>
          <w:rtl/>
        </w:rPr>
        <w:lastRenderedPageBreak/>
        <w:t>סמכויותיו על פי חוק</w:t>
      </w:r>
      <w:r w:rsidRPr="00A87D04">
        <w:rPr>
          <w:rFonts w:eastAsia="Calibri"/>
          <w:vertAlign w:val="superscript"/>
          <w:rtl/>
        </w:rPr>
        <w:footnoteReference w:id="44"/>
      </w:r>
      <w:r w:rsidRPr="00A87D04">
        <w:rPr>
          <w:rFonts w:eastAsia="Calibri" w:hint="cs"/>
          <w:rtl/>
        </w:rPr>
        <w:t xml:space="preserve"> וכן להתלוות אליו בכניסה למקום שבו נערך מחקר שאישרה הוועדה המוסדית שהם חברים בה, כדי לבדוק את המקום ואת אופן עריכתו של המחקר. הוועדה מוסמכת על פי חוק לדרוש מכל אדם למסור לה מידע ומסמכים הנוגעים למחקרים שאישרה את עריכתם. </w:t>
      </w:r>
    </w:p>
    <w:p w14:paraId="6F3BDB6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65D857D" w14:textId="77777777" w:rsidR="00A87D04" w:rsidRPr="00A87D04" w:rsidRDefault="00A87D04" w:rsidP="00A87D04">
      <w:pPr>
        <w:spacing w:line="269" w:lineRule="auto"/>
        <w:rPr>
          <w:rFonts w:eastAsia="Calibri"/>
          <w:rtl/>
        </w:rPr>
      </w:pPr>
      <w:r w:rsidRPr="00A87D04">
        <w:rPr>
          <w:rFonts w:eastAsia="Calibri" w:hint="eastAsia"/>
          <w:rtl/>
        </w:rPr>
        <w:t>הבקרות</w:t>
      </w:r>
      <w:r w:rsidRPr="00A87D04">
        <w:rPr>
          <w:rFonts w:eastAsia="Calibri"/>
          <w:rtl/>
        </w:rPr>
        <w:t xml:space="preserve"> </w:t>
      </w:r>
      <w:r w:rsidRPr="00A87D04">
        <w:rPr>
          <w:rFonts w:eastAsia="Calibri" w:hint="eastAsia"/>
          <w:rtl/>
        </w:rPr>
        <w:t>שמבצע</w:t>
      </w:r>
      <w:r w:rsidRPr="00A87D04">
        <w:rPr>
          <w:rFonts w:eastAsia="Calibri"/>
          <w:rtl/>
        </w:rPr>
        <w:t xml:space="preserve"> </w:t>
      </w:r>
      <w:r w:rsidRPr="00A87D04">
        <w:rPr>
          <w:rFonts w:eastAsia="Calibri" w:hint="eastAsia"/>
          <w:rtl/>
        </w:rPr>
        <w:t>המפקח</w:t>
      </w:r>
      <w:r w:rsidRPr="00A87D04">
        <w:rPr>
          <w:rFonts w:eastAsia="Calibri"/>
          <w:rtl/>
        </w:rPr>
        <w:t xml:space="preserve"> </w:t>
      </w:r>
      <w:r w:rsidRPr="00A87D04">
        <w:rPr>
          <w:rFonts w:eastAsia="Calibri" w:hint="eastAsia"/>
          <w:rtl/>
        </w:rPr>
        <w:t>נעשות</w:t>
      </w:r>
      <w:r w:rsidRPr="00A87D04">
        <w:rPr>
          <w:rFonts w:eastAsia="Calibri"/>
          <w:rtl/>
        </w:rPr>
        <w:t xml:space="preserve"> </w:t>
      </w:r>
      <w:r w:rsidRPr="00A87D04">
        <w:rPr>
          <w:rFonts w:eastAsia="Calibri" w:hint="eastAsia"/>
          <w:rtl/>
        </w:rPr>
        <w:t>בהתאם</w:t>
      </w:r>
      <w:r w:rsidRPr="00A87D04">
        <w:rPr>
          <w:rFonts w:eastAsia="Calibri"/>
          <w:rtl/>
        </w:rPr>
        <w:t xml:space="preserve"> </w:t>
      </w:r>
      <w:r w:rsidRPr="00A87D04">
        <w:rPr>
          <w:rFonts w:eastAsia="Calibri" w:hint="eastAsia"/>
          <w:rtl/>
        </w:rPr>
        <w:t>לפרוטוקול</w:t>
      </w:r>
      <w:r w:rsidRPr="00A87D04">
        <w:rPr>
          <w:rFonts w:eastAsia="Calibri"/>
          <w:rtl/>
        </w:rPr>
        <w:t xml:space="preserve"> </w:t>
      </w:r>
      <w:r w:rsidRPr="00A87D04">
        <w:rPr>
          <w:rFonts w:eastAsia="Calibri" w:hint="eastAsia"/>
          <w:rtl/>
        </w:rPr>
        <w:t>פיקוח</w:t>
      </w:r>
      <w:r w:rsidRPr="00A87D04">
        <w:rPr>
          <w:rFonts w:eastAsia="Calibri"/>
          <w:rtl/>
        </w:rPr>
        <w:t xml:space="preserve"> </w:t>
      </w:r>
      <w:r w:rsidRPr="00A87D04">
        <w:rPr>
          <w:rFonts w:eastAsia="Calibri" w:hint="eastAsia"/>
          <w:rtl/>
        </w:rPr>
        <w:t>שאושר</w:t>
      </w:r>
      <w:r w:rsidRPr="00A87D04">
        <w:rPr>
          <w:rFonts w:eastAsia="Calibri"/>
          <w:rtl/>
        </w:rPr>
        <w:t xml:space="preserve"> </w:t>
      </w:r>
      <w:r w:rsidRPr="00A87D04">
        <w:rPr>
          <w:rFonts w:eastAsia="Calibri" w:hint="eastAsia"/>
          <w:rtl/>
        </w:rPr>
        <w:t>על</w:t>
      </w:r>
      <w:r w:rsidRPr="00A87D04">
        <w:rPr>
          <w:rFonts w:eastAsia="Calibri"/>
          <w:rtl/>
        </w:rPr>
        <w:t xml:space="preserve"> </w:t>
      </w:r>
      <w:r w:rsidRPr="00A87D04">
        <w:rPr>
          <w:rFonts w:eastAsia="Calibri" w:hint="eastAsia"/>
          <w:rtl/>
        </w:rPr>
        <w:t>ידי</w:t>
      </w:r>
      <w:r w:rsidRPr="00A87D04">
        <w:rPr>
          <w:rFonts w:eastAsia="Calibri"/>
          <w:rtl/>
        </w:rPr>
        <w:t xml:space="preserve"> </w:t>
      </w:r>
      <w:r w:rsidRPr="00A87D04">
        <w:rPr>
          <w:rFonts w:eastAsia="Calibri" w:hint="eastAsia"/>
          <w:rtl/>
        </w:rPr>
        <w:t>המועצה</w:t>
      </w:r>
      <w:r w:rsidRPr="00A87D04">
        <w:rPr>
          <w:rFonts w:eastAsia="Calibri"/>
          <w:vertAlign w:val="superscript"/>
          <w:rtl/>
        </w:rPr>
        <w:footnoteReference w:id="45"/>
      </w:r>
      <w:r w:rsidRPr="00A87D04">
        <w:rPr>
          <w:rFonts w:eastAsia="Calibri"/>
          <w:rtl/>
        </w:rPr>
        <w:t xml:space="preserve">. במהלך הבקרה נבדקים, בין היתר, הנהלים הרלוונטיים, אופן תיעוד המלאי, רשימת </w:t>
      </w:r>
      <w:proofErr w:type="spellStart"/>
      <w:r w:rsidRPr="00A87D04">
        <w:rPr>
          <w:rFonts w:eastAsia="Calibri" w:hint="eastAsia"/>
          <w:rtl/>
        </w:rPr>
        <w:t>מורשי</w:t>
      </w:r>
      <w:proofErr w:type="spellEnd"/>
      <w:r w:rsidRPr="00A87D04">
        <w:rPr>
          <w:rFonts w:eastAsia="Calibri"/>
          <w:rtl/>
        </w:rPr>
        <w:t xml:space="preserve"> הגישה למחוללים במעבדות, מנגנוני הפיקוח במוסד, וכן נבדק מה נעשה במחוללים שנותרו לאחר סיום </w:t>
      </w:r>
      <w:r w:rsidR="00852365">
        <w:rPr>
          <w:rFonts w:eastAsia="Calibri" w:hint="cs"/>
          <w:rtl/>
        </w:rPr>
        <w:t>ה</w:t>
      </w:r>
      <w:r w:rsidRPr="00A87D04">
        <w:rPr>
          <w:rFonts w:eastAsia="Calibri"/>
          <w:rtl/>
        </w:rPr>
        <w:t xml:space="preserve">מחקרים. אם פועלת במוסד ועדה מוסדית פנימית, מבוצע פיקוח גם על עבודתה. </w:t>
      </w:r>
    </w:p>
    <w:p w14:paraId="2CD702B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F9045C7" w14:textId="77777777" w:rsidR="00A87D04" w:rsidRPr="00A87D04" w:rsidRDefault="00A87D04" w:rsidP="00A87D04">
      <w:pPr>
        <w:spacing w:line="269" w:lineRule="auto"/>
        <w:rPr>
          <w:rFonts w:eastAsia="Calibri"/>
          <w:rtl/>
        </w:rPr>
      </w:pPr>
      <w:r w:rsidRPr="00A87D04">
        <w:rPr>
          <w:rFonts w:eastAsia="Calibri" w:hint="eastAsia"/>
          <w:rtl/>
        </w:rPr>
        <w:t>כאמור</w:t>
      </w:r>
      <w:r w:rsidRPr="00A87D04">
        <w:rPr>
          <w:rFonts w:eastAsia="Calibri"/>
          <w:rtl/>
        </w:rPr>
        <w:t xml:space="preserve">, </w:t>
      </w:r>
      <w:r w:rsidRPr="00A87D04">
        <w:rPr>
          <w:rFonts w:eastAsia="Calibri" w:hint="eastAsia"/>
          <w:rtl/>
        </w:rPr>
        <w:t>המועצה</w:t>
      </w:r>
      <w:r w:rsidRPr="00A87D04">
        <w:rPr>
          <w:rFonts w:eastAsia="Calibri"/>
          <w:rtl/>
        </w:rPr>
        <w:t xml:space="preserve"> </w:t>
      </w:r>
      <w:r w:rsidRPr="00A87D04">
        <w:rPr>
          <w:rFonts w:eastAsia="Calibri" w:hint="eastAsia"/>
          <w:rtl/>
        </w:rPr>
        <w:t>אישרה</w:t>
      </w:r>
      <w:r w:rsidRPr="00A87D04">
        <w:rPr>
          <w:rFonts w:eastAsia="Calibri"/>
          <w:rtl/>
        </w:rPr>
        <w:t xml:space="preserve"> </w:t>
      </w:r>
      <w:r w:rsidRPr="00A87D04">
        <w:rPr>
          <w:rFonts w:eastAsia="Calibri" w:hint="eastAsia"/>
          <w:rtl/>
        </w:rPr>
        <w:t>באפריל</w:t>
      </w:r>
      <w:r w:rsidRPr="00A87D04">
        <w:rPr>
          <w:rFonts w:eastAsia="Calibri"/>
          <w:rtl/>
        </w:rPr>
        <w:t xml:space="preserve"> 2014 </w:t>
      </w:r>
      <w:r w:rsidRPr="00A87D04">
        <w:rPr>
          <w:rFonts w:eastAsia="Calibri" w:hint="eastAsia"/>
          <w:rtl/>
        </w:rPr>
        <w:t>את</w:t>
      </w:r>
      <w:r w:rsidRPr="00A87D04">
        <w:rPr>
          <w:rFonts w:eastAsia="Calibri"/>
          <w:rtl/>
        </w:rPr>
        <w:t xml:space="preserve"> </w:t>
      </w:r>
      <w:r w:rsidRPr="00A87D04">
        <w:rPr>
          <w:rFonts w:eastAsia="Calibri" w:hint="eastAsia"/>
          <w:rtl/>
        </w:rPr>
        <w:t>נוהל</w:t>
      </w:r>
      <w:r w:rsidRPr="00A87D04">
        <w:rPr>
          <w:rFonts w:eastAsia="Calibri"/>
          <w:rtl/>
        </w:rPr>
        <w:t xml:space="preserve"> </w:t>
      </w:r>
      <w:r w:rsidRPr="00A87D04">
        <w:rPr>
          <w:rFonts w:eastAsia="Calibri" w:hint="eastAsia"/>
          <w:rtl/>
        </w:rPr>
        <w:t>האבטחה</w:t>
      </w:r>
      <w:r w:rsidRPr="00A87D04">
        <w:rPr>
          <w:rFonts w:eastAsia="Calibri"/>
          <w:vertAlign w:val="superscript"/>
          <w:rtl/>
        </w:rPr>
        <w:footnoteReference w:id="46"/>
      </w:r>
      <w:r w:rsidRPr="00A87D04">
        <w:rPr>
          <w:rFonts w:eastAsia="Calibri"/>
          <w:rtl/>
        </w:rPr>
        <w:t xml:space="preserve">. </w:t>
      </w:r>
      <w:r w:rsidRPr="00A87D04">
        <w:rPr>
          <w:rFonts w:eastAsia="Calibri" w:hint="eastAsia"/>
          <w:rtl/>
        </w:rPr>
        <w:t>תכליתו</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נוהל</w:t>
      </w:r>
      <w:r w:rsidRPr="00A87D04">
        <w:rPr>
          <w:rFonts w:eastAsia="Calibri"/>
          <w:rtl/>
        </w:rPr>
        <w:t xml:space="preserve"> </w:t>
      </w:r>
      <w:r w:rsidRPr="00A87D04">
        <w:rPr>
          <w:rFonts w:eastAsia="Calibri" w:hint="eastAsia"/>
          <w:rtl/>
        </w:rPr>
        <w:t>האבטחה</w:t>
      </w:r>
      <w:r w:rsidRPr="00A87D04">
        <w:rPr>
          <w:rFonts w:eastAsia="Calibri"/>
          <w:rtl/>
        </w:rPr>
        <w:t xml:space="preserve"> </w:t>
      </w:r>
      <w:r w:rsidRPr="00A87D04">
        <w:rPr>
          <w:rFonts w:eastAsia="Calibri" w:hint="eastAsia"/>
          <w:rtl/>
        </w:rPr>
        <w:t>היא</w:t>
      </w:r>
      <w:r w:rsidRPr="00A87D04">
        <w:rPr>
          <w:rFonts w:eastAsia="Calibri"/>
          <w:rtl/>
        </w:rPr>
        <w:t xml:space="preserve"> "להוות </w:t>
      </w:r>
      <w:r w:rsidRPr="00A87D04">
        <w:rPr>
          <w:rFonts w:eastAsia="Calibri" w:hint="eastAsia"/>
          <w:rtl/>
        </w:rPr>
        <w:t>כלי</w:t>
      </w:r>
      <w:r w:rsidRPr="00A87D04">
        <w:rPr>
          <w:rFonts w:eastAsia="Calibri"/>
          <w:rtl/>
        </w:rPr>
        <w:t xml:space="preserve"> </w:t>
      </w:r>
      <w:r w:rsidRPr="00A87D04">
        <w:rPr>
          <w:rFonts w:eastAsia="Calibri" w:hint="eastAsia"/>
          <w:rtl/>
        </w:rPr>
        <w:t>יעיל</w:t>
      </w:r>
      <w:r w:rsidRPr="00A87D04">
        <w:rPr>
          <w:rFonts w:eastAsia="Calibri"/>
          <w:rtl/>
        </w:rPr>
        <w:t xml:space="preserve"> </w:t>
      </w:r>
      <w:r w:rsidRPr="00A87D04">
        <w:rPr>
          <w:rFonts w:eastAsia="Calibri" w:hint="eastAsia"/>
          <w:rtl/>
        </w:rPr>
        <w:t>לניהול</w:t>
      </w:r>
      <w:r w:rsidRPr="00A87D04">
        <w:rPr>
          <w:rFonts w:eastAsia="Calibri"/>
          <w:rtl/>
        </w:rPr>
        <w:t xml:space="preserve"> </w:t>
      </w:r>
      <w:r w:rsidRPr="00A87D04">
        <w:rPr>
          <w:rFonts w:eastAsia="Calibri" w:hint="eastAsia"/>
          <w:rtl/>
        </w:rPr>
        <w:t>מערך</w:t>
      </w:r>
      <w:r w:rsidRPr="00A87D04">
        <w:rPr>
          <w:rFonts w:eastAsia="Calibri"/>
          <w:rtl/>
        </w:rPr>
        <w:t xml:space="preserve"> </w:t>
      </w:r>
      <w:r w:rsidRPr="00A87D04">
        <w:rPr>
          <w:rFonts w:eastAsia="Calibri" w:hint="eastAsia"/>
          <w:rtl/>
        </w:rPr>
        <w:t>לאבטחת</w:t>
      </w:r>
      <w:r w:rsidRPr="00A87D04">
        <w:rPr>
          <w:rFonts w:eastAsia="Calibri"/>
          <w:rtl/>
        </w:rPr>
        <w:t xml:space="preserve"> </w:t>
      </w:r>
      <w:r w:rsidRPr="00A87D04">
        <w:rPr>
          <w:rFonts w:eastAsia="Calibri" w:hint="eastAsia"/>
          <w:rtl/>
        </w:rPr>
        <w:t>ושמירת</w:t>
      </w:r>
      <w:r w:rsidRPr="00A87D04">
        <w:rPr>
          <w:rFonts w:eastAsia="Calibri"/>
          <w:rtl/>
        </w:rPr>
        <w:t xml:space="preserve"> </w:t>
      </w:r>
      <w:r w:rsidRPr="00A87D04">
        <w:rPr>
          <w:rFonts w:eastAsia="Calibri" w:hint="eastAsia"/>
          <w:rtl/>
        </w:rPr>
        <w:t>מאגרים</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מחוללי</w:t>
      </w:r>
      <w:r w:rsidRPr="00A87D04">
        <w:rPr>
          <w:rFonts w:eastAsia="Calibri"/>
          <w:rtl/>
        </w:rPr>
        <w:t xml:space="preserve"> </w:t>
      </w:r>
      <w:r w:rsidRPr="00A87D04">
        <w:rPr>
          <w:rFonts w:eastAsia="Calibri" w:hint="eastAsia"/>
          <w:rtl/>
        </w:rPr>
        <w:t>מחלות</w:t>
      </w:r>
      <w:r w:rsidRPr="00A87D04">
        <w:rPr>
          <w:rFonts w:eastAsia="Calibri"/>
          <w:rtl/>
        </w:rPr>
        <w:t xml:space="preserve"> </w:t>
      </w:r>
      <w:r w:rsidRPr="00A87D04">
        <w:rPr>
          <w:rFonts w:eastAsia="Calibri" w:hint="eastAsia"/>
          <w:rtl/>
        </w:rPr>
        <w:t>ביולוגיים</w:t>
      </w:r>
      <w:r w:rsidRPr="00A87D04">
        <w:rPr>
          <w:rFonts w:eastAsia="Calibri"/>
          <w:rtl/>
        </w:rPr>
        <w:t xml:space="preserve">... </w:t>
      </w:r>
      <w:r w:rsidRPr="00A87D04">
        <w:rPr>
          <w:rFonts w:eastAsia="Calibri" w:hint="eastAsia"/>
          <w:rtl/>
        </w:rPr>
        <w:t>המצויים</w:t>
      </w:r>
      <w:r w:rsidRPr="00A87D04">
        <w:rPr>
          <w:rFonts w:eastAsia="Calibri"/>
          <w:rtl/>
        </w:rPr>
        <w:t xml:space="preserve"> </w:t>
      </w:r>
      <w:r w:rsidRPr="00A87D04">
        <w:rPr>
          <w:rFonts w:eastAsia="Calibri" w:hint="eastAsia"/>
          <w:rtl/>
        </w:rPr>
        <w:t>ברשות</w:t>
      </w:r>
      <w:r w:rsidRPr="00A87D04">
        <w:rPr>
          <w:rFonts w:eastAsia="Calibri"/>
          <w:rtl/>
        </w:rPr>
        <w:t xml:space="preserve"> </w:t>
      </w:r>
      <w:r w:rsidRPr="00A87D04">
        <w:rPr>
          <w:rFonts w:eastAsia="Calibri" w:hint="eastAsia"/>
          <w:rtl/>
        </w:rPr>
        <w:t>אזרחית</w:t>
      </w:r>
      <w:r w:rsidRPr="00A87D04">
        <w:rPr>
          <w:rFonts w:eastAsia="Calibri"/>
          <w:rtl/>
        </w:rPr>
        <w:t xml:space="preserve">, </w:t>
      </w:r>
      <w:r w:rsidRPr="00A87D04">
        <w:rPr>
          <w:rFonts w:eastAsia="Calibri" w:hint="eastAsia"/>
          <w:rtl/>
        </w:rPr>
        <w:t>מפני</w:t>
      </w:r>
      <w:r w:rsidRPr="00A87D04">
        <w:rPr>
          <w:rFonts w:eastAsia="Calibri"/>
          <w:rtl/>
        </w:rPr>
        <w:t xml:space="preserve"> </w:t>
      </w:r>
      <w:r w:rsidRPr="00A87D04">
        <w:rPr>
          <w:rFonts w:eastAsia="Calibri" w:hint="eastAsia"/>
          <w:rtl/>
        </w:rPr>
        <w:t>זליגה</w:t>
      </w:r>
      <w:r w:rsidRPr="00A87D04">
        <w:rPr>
          <w:rFonts w:eastAsia="Calibri"/>
          <w:rtl/>
        </w:rPr>
        <w:t xml:space="preserve">, </w:t>
      </w:r>
      <w:r w:rsidRPr="00A87D04">
        <w:rPr>
          <w:rFonts w:eastAsia="Calibri" w:hint="eastAsia"/>
          <w:rtl/>
        </w:rPr>
        <w:t>מכוונת</w:t>
      </w:r>
      <w:r w:rsidRPr="00A87D04">
        <w:rPr>
          <w:rFonts w:eastAsia="Calibri"/>
          <w:rtl/>
        </w:rPr>
        <w:t xml:space="preserve"> </w:t>
      </w:r>
      <w:r w:rsidRPr="00A87D04">
        <w:rPr>
          <w:rFonts w:eastAsia="Calibri" w:hint="eastAsia"/>
          <w:rtl/>
        </w:rPr>
        <w:t>ובלתי</w:t>
      </w:r>
      <w:r w:rsidRPr="00A87D04">
        <w:rPr>
          <w:rFonts w:eastAsia="Calibri"/>
          <w:rtl/>
        </w:rPr>
        <w:t xml:space="preserve"> </w:t>
      </w:r>
      <w:r w:rsidRPr="00A87D04">
        <w:rPr>
          <w:rFonts w:eastAsia="Calibri" w:hint="eastAsia"/>
          <w:rtl/>
        </w:rPr>
        <w:t>מכוונת</w:t>
      </w:r>
      <w:r w:rsidRPr="00A87D04">
        <w:rPr>
          <w:rFonts w:eastAsia="Calibri"/>
          <w:rtl/>
        </w:rPr>
        <w:t xml:space="preserve"> </w:t>
      </w:r>
      <w:r w:rsidRPr="00A87D04">
        <w:rPr>
          <w:rFonts w:eastAsia="Calibri" w:hint="eastAsia"/>
          <w:rtl/>
        </w:rPr>
        <w:t>לידיים</w:t>
      </w:r>
      <w:r w:rsidRPr="00A87D04">
        <w:rPr>
          <w:rFonts w:eastAsia="Calibri"/>
          <w:rtl/>
        </w:rPr>
        <w:t xml:space="preserve"> </w:t>
      </w:r>
      <w:r w:rsidRPr="00A87D04">
        <w:rPr>
          <w:rFonts w:eastAsia="Calibri" w:hint="eastAsia"/>
          <w:rtl/>
        </w:rPr>
        <w:t>בלתי</w:t>
      </w:r>
      <w:r w:rsidRPr="00A87D04">
        <w:rPr>
          <w:rFonts w:eastAsia="Calibri"/>
          <w:rtl/>
        </w:rPr>
        <w:t xml:space="preserve"> </w:t>
      </w:r>
      <w:r w:rsidRPr="00A87D04">
        <w:rPr>
          <w:rFonts w:eastAsia="Calibri" w:hint="eastAsia"/>
          <w:rtl/>
        </w:rPr>
        <w:t>מורשות</w:t>
      </w:r>
      <w:r w:rsidRPr="00A87D04">
        <w:rPr>
          <w:rFonts w:eastAsia="Calibri"/>
          <w:rtl/>
        </w:rPr>
        <w:t xml:space="preserve">"; </w:t>
      </w:r>
      <w:r w:rsidRPr="00A87D04">
        <w:rPr>
          <w:rFonts w:eastAsia="Calibri" w:hint="eastAsia"/>
          <w:rtl/>
        </w:rPr>
        <w:t>העלולה</w:t>
      </w:r>
      <w:r w:rsidRPr="00A87D04">
        <w:rPr>
          <w:rFonts w:eastAsia="Calibri"/>
          <w:rtl/>
        </w:rPr>
        <w:t xml:space="preserve"> </w:t>
      </w:r>
      <w:r w:rsidRPr="00A87D04">
        <w:rPr>
          <w:rFonts w:eastAsia="Calibri" w:hint="eastAsia"/>
          <w:rtl/>
        </w:rPr>
        <w:t>ליצור</w:t>
      </w:r>
      <w:r w:rsidRPr="00A87D04">
        <w:rPr>
          <w:rFonts w:eastAsia="Calibri"/>
          <w:rtl/>
        </w:rPr>
        <w:t xml:space="preserve"> </w:t>
      </w:r>
      <w:r w:rsidRPr="00A87D04">
        <w:rPr>
          <w:rFonts w:eastAsia="Calibri" w:hint="eastAsia"/>
          <w:rtl/>
        </w:rPr>
        <w:t>איום</w:t>
      </w:r>
      <w:r w:rsidRPr="00A87D04">
        <w:rPr>
          <w:rFonts w:eastAsia="Calibri"/>
          <w:rtl/>
        </w:rPr>
        <w:t xml:space="preserve"> </w:t>
      </w:r>
      <w:r w:rsidRPr="00A87D04">
        <w:rPr>
          <w:rFonts w:eastAsia="Calibri" w:hint="eastAsia"/>
          <w:rtl/>
        </w:rPr>
        <w:t>על</w:t>
      </w:r>
      <w:r w:rsidRPr="00A87D04">
        <w:rPr>
          <w:rFonts w:eastAsia="Calibri"/>
          <w:rtl/>
        </w:rPr>
        <w:t xml:space="preserve"> </w:t>
      </w:r>
      <w:r w:rsidRPr="00A87D04">
        <w:rPr>
          <w:rFonts w:eastAsia="Calibri" w:hint="eastAsia"/>
          <w:rtl/>
        </w:rPr>
        <w:t>ביטחון</w:t>
      </w:r>
      <w:r w:rsidRPr="00A87D04">
        <w:rPr>
          <w:rFonts w:eastAsia="Calibri"/>
          <w:rtl/>
        </w:rPr>
        <w:t xml:space="preserve"> </w:t>
      </w:r>
      <w:r w:rsidRPr="00A87D04">
        <w:rPr>
          <w:rFonts w:eastAsia="Calibri" w:hint="eastAsia"/>
          <w:rtl/>
        </w:rPr>
        <w:t>המדינה</w:t>
      </w:r>
      <w:r w:rsidRPr="00A87D04">
        <w:rPr>
          <w:rFonts w:eastAsia="Calibri"/>
          <w:rtl/>
        </w:rPr>
        <w:t xml:space="preserve"> </w:t>
      </w:r>
      <w:r w:rsidRPr="00A87D04">
        <w:rPr>
          <w:rFonts w:eastAsia="Calibri" w:hint="eastAsia"/>
          <w:rtl/>
        </w:rPr>
        <w:t>ותושביה</w:t>
      </w:r>
      <w:r w:rsidRPr="00A87D04">
        <w:rPr>
          <w:rFonts w:eastAsia="Calibri"/>
          <w:rtl/>
        </w:rPr>
        <w:t xml:space="preserve"> </w:t>
      </w:r>
      <w:r w:rsidRPr="00A87D04">
        <w:rPr>
          <w:rFonts w:eastAsia="Calibri" w:hint="eastAsia"/>
          <w:rtl/>
        </w:rPr>
        <w:t>עקב</w:t>
      </w:r>
      <w:r w:rsidRPr="00A87D04">
        <w:rPr>
          <w:rFonts w:eastAsia="Calibri"/>
          <w:rtl/>
        </w:rPr>
        <w:t xml:space="preserve"> </w:t>
      </w:r>
      <w:r w:rsidRPr="00A87D04">
        <w:rPr>
          <w:rFonts w:eastAsia="Calibri" w:hint="eastAsia"/>
          <w:rtl/>
        </w:rPr>
        <w:t>פעילות</w:t>
      </w:r>
      <w:r w:rsidRPr="00A87D04">
        <w:rPr>
          <w:rFonts w:eastAsia="Calibri"/>
          <w:rtl/>
        </w:rPr>
        <w:t xml:space="preserve"> </w:t>
      </w:r>
      <w:r w:rsidRPr="00A87D04">
        <w:rPr>
          <w:rFonts w:eastAsia="Calibri" w:hint="eastAsia"/>
          <w:rtl/>
        </w:rPr>
        <w:t>פלילית</w:t>
      </w:r>
      <w:r w:rsidRPr="00A87D04">
        <w:rPr>
          <w:rFonts w:eastAsia="Calibri"/>
          <w:rtl/>
        </w:rPr>
        <w:t xml:space="preserve"> </w:t>
      </w:r>
      <w:r w:rsidRPr="00A87D04">
        <w:rPr>
          <w:rFonts w:eastAsia="Calibri" w:hint="eastAsia"/>
          <w:rtl/>
        </w:rPr>
        <w:t>או</w:t>
      </w:r>
      <w:r w:rsidRPr="00A87D04">
        <w:rPr>
          <w:rFonts w:eastAsia="Calibri"/>
          <w:rtl/>
        </w:rPr>
        <w:t xml:space="preserve"> </w:t>
      </w:r>
      <w:r w:rsidRPr="00A87D04">
        <w:rPr>
          <w:rFonts w:eastAsia="Calibri" w:hint="eastAsia"/>
          <w:rtl/>
        </w:rPr>
        <w:t>חבלנית</w:t>
      </w:r>
      <w:r w:rsidRPr="00A87D04">
        <w:rPr>
          <w:rFonts w:eastAsia="Calibri"/>
          <w:rtl/>
        </w:rPr>
        <w:t xml:space="preserve"> </w:t>
      </w:r>
      <w:r w:rsidRPr="00A87D04">
        <w:rPr>
          <w:rFonts w:eastAsia="Calibri" w:hint="eastAsia"/>
          <w:rtl/>
        </w:rPr>
        <w:t>עוינת</w:t>
      </w:r>
      <w:r w:rsidRPr="00A87D04">
        <w:rPr>
          <w:rFonts w:eastAsia="Calibri"/>
          <w:rtl/>
        </w:rPr>
        <w:t xml:space="preserve">. </w:t>
      </w:r>
      <w:r w:rsidRPr="00A87D04">
        <w:rPr>
          <w:rFonts w:eastAsia="Calibri" w:hint="eastAsia"/>
          <w:rtl/>
        </w:rPr>
        <w:t>בנוהל</w:t>
      </w:r>
      <w:r w:rsidRPr="00A87D04">
        <w:rPr>
          <w:rFonts w:eastAsia="Calibri"/>
          <w:rtl/>
        </w:rPr>
        <w:t xml:space="preserve"> </w:t>
      </w:r>
      <w:r w:rsidRPr="00A87D04">
        <w:rPr>
          <w:rFonts w:eastAsia="Calibri" w:hint="eastAsia"/>
          <w:rtl/>
        </w:rPr>
        <w:t>האבטחה</w:t>
      </w:r>
      <w:r w:rsidRPr="00A87D04">
        <w:rPr>
          <w:rFonts w:eastAsia="Calibri"/>
          <w:rtl/>
        </w:rPr>
        <w:t xml:space="preserve"> </w:t>
      </w:r>
      <w:r w:rsidRPr="00A87D04">
        <w:rPr>
          <w:rFonts w:eastAsia="Calibri" w:hint="eastAsia"/>
          <w:rtl/>
        </w:rPr>
        <w:t>נקבע</w:t>
      </w:r>
      <w:r w:rsidRPr="00A87D04">
        <w:rPr>
          <w:rFonts w:eastAsia="Calibri"/>
          <w:rtl/>
        </w:rPr>
        <w:t xml:space="preserve"> </w:t>
      </w:r>
      <w:r w:rsidRPr="00A87D04">
        <w:rPr>
          <w:rFonts w:eastAsia="Calibri" w:hint="eastAsia"/>
          <w:rtl/>
        </w:rPr>
        <w:t>כי</w:t>
      </w:r>
      <w:r w:rsidRPr="00A87D04">
        <w:rPr>
          <w:rFonts w:eastAsia="Calibri"/>
          <w:rtl/>
        </w:rPr>
        <w:t xml:space="preserve"> </w:t>
      </w:r>
      <w:r w:rsidRPr="00A87D04">
        <w:rPr>
          <w:rFonts w:eastAsia="Calibri" w:hint="eastAsia"/>
          <w:rtl/>
        </w:rPr>
        <w:t>לשם</w:t>
      </w:r>
      <w:r w:rsidRPr="00A87D04">
        <w:rPr>
          <w:rFonts w:eastAsia="Calibri"/>
          <w:rtl/>
        </w:rPr>
        <w:t xml:space="preserve"> </w:t>
      </w:r>
      <w:r w:rsidRPr="00A87D04">
        <w:rPr>
          <w:rFonts w:eastAsia="Calibri" w:hint="eastAsia"/>
          <w:rtl/>
        </w:rPr>
        <w:t>כך</w:t>
      </w:r>
      <w:r w:rsidRPr="00A87D04">
        <w:rPr>
          <w:rFonts w:eastAsia="Calibri"/>
          <w:rtl/>
        </w:rPr>
        <w:t xml:space="preserve"> </w:t>
      </w:r>
      <w:r w:rsidRPr="00A87D04">
        <w:rPr>
          <w:rFonts w:eastAsia="Calibri" w:hint="eastAsia"/>
          <w:rtl/>
        </w:rPr>
        <w:t>אין</w:t>
      </w:r>
      <w:r w:rsidRPr="00A87D04">
        <w:rPr>
          <w:rFonts w:eastAsia="Calibri"/>
          <w:rtl/>
        </w:rPr>
        <w:t xml:space="preserve"> </w:t>
      </w:r>
      <w:r w:rsidRPr="00A87D04">
        <w:rPr>
          <w:rFonts w:eastAsia="Calibri" w:hint="eastAsia"/>
          <w:rtl/>
        </w:rPr>
        <w:t>די</w:t>
      </w:r>
      <w:r w:rsidRPr="00A87D04">
        <w:rPr>
          <w:rFonts w:eastAsia="Calibri"/>
          <w:rtl/>
        </w:rPr>
        <w:t xml:space="preserve"> </w:t>
      </w:r>
      <w:r w:rsidRPr="00A87D04">
        <w:rPr>
          <w:rFonts w:eastAsia="Calibri" w:hint="eastAsia"/>
          <w:rtl/>
        </w:rPr>
        <w:t>בעיסוק</w:t>
      </w:r>
      <w:r w:rsidRPr="00A87D04">
        <w:rPr>
          <w:rFonts w:eastAsia="Calibri"/>
          <w:rtl/>
        </w:rPr>
        <w:t xml:space="preserve"> </w:t>
      </w:r>
      <w:r w:rsidRPr="00A87D04">
        <w:rPr>
          <w:rFonts w:eastAsia="Calibri" w:hint="eastAsia"/>
          <w:rtl/>
        </w:rPr>
        <w:t>באבטחתו</w:t>
      </w:r>
      <w:r w:rsidRPr="00A87D04">
        <w:rPr>
          <w:rFonts w:eastAsia="Calibri"/>
          <w:rtl/>
        </w:rPr>
        <w:t xml:space="preserve"> </w:t>
      </w:r>
      <w:r w:rsidRPr="00A87D04">
        <w:rPr>
          <w:rFonts w:eastAsia="Calibri" w:hint="eastAsia"/>
          <w:rtl/>
        </w:rPr>
        <w:t>הפיזית</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המאגר</w:t>
      </w:r>
      <w:r w:rsidRPr="00A87D04">
        <w:rPr>
          <w:rFonts w:eastAsia="Calibri"/>
          <w:rtl/>
        </w:rPr>
        <w:t xml:space="preserve">, </w:t>
      </w:r>
      <w:r w:rsidRPr="00A87D04">
        <w:rPr>
          <w:rFonts w:eastAsia="Calibri" w:hint="eastAsia"/>
          <w:rtl/>
        </w:rPr>
        <w:t>אלא</w:t>
      </w:r>
      <w:r w:rsidRPr="00A87D04">
        <w:rPr>
          <w:rFonts w:eastAsia="Calibri"/>
          <w:rtl/>
        </w:rPr>
        <w:t xml:space="preserve"> </w:t>
      </w:r>
      <w:r w:rsidRPr="00A87D04">
        <w:rPr>
          <w:rFonts w:eastAsia="Calibri" w:hint="eastAsia"/>
          <w:rtl/>
        </w:rPr>
        <w:t>יש</w:t>
      </w:r>
      <w:r w:rsidRPr="00A87D04">
        <w:rPr>
          <w:rFonts w:eastAsia="Calibri"/>
          <w:rtl/>
        </w:rPr>
        <w:t xml:space="preserve"> </w:t>
      </w:r>
      <w:r w:rsidRPr="00A87D04">
        <w:rPr>
          <w:rFonts w:eastAsia="Calibri" w:hint="eastAsia"/>
          <w:rtl/>
        </w:rPr>
        <w:t>צורך</w:t>
      </w:r>
      <w:r w:rsidRPr="00A87D04">
        <w:rPr>
          <w:rFonts w:eastAsia="Calibri"/>
          <w:rtl/>
        </w:rPr>
        <w:t xml:space="preserve"> </w:t>
      </w:r>
      <w:r w:rsidRPr="00A87D04">
        <w:rPr>
          <w:rFonts w:eastAsia="Calibri" w:hint="eastAsia"/>
          <w:rtl/>
        </w:rPr>
        <w:t>גם</w:t>
      </w:r>
      <w:r w:rsidRPr="00A87D04">
        <w:rPr>
          <w:rFonts w:eastAsia="Calibri"/>
          <w:rtl/>
        </w:rPr>
        <w:t xml:space="preserve"> </w:t>
      </w:r>
      <w:r w:rsidRPr="00A87D04">
        <w:rPr>
          <w:rFonts w:eastAsia="Calibri" w:hint="eastAsia"/>
          <w:rtl/>
        </w:rPr>
        <w:t>באבטחת</w:t>
      </w:r>
      <w:r w:rsidRPr="00A87D04">
        <w:rPr>
          <w:rFonts w:eastAsia="Calibri"/>
          <w:rtl/>
        </w:rPr>
        <w:t xml:space="preserve"> </w:t>
      </w:r>
      <w:r w:rsidRPr="00A87D04">
        <w:rPr>
          <w:rFonts w:eastAsia="Calibri" w:hint="eastAsia"/>
          <w:rtl/>
        </w:rPr>
        <w:t>הגישה</w:t>
      </w:r>
      <w:r w:rsidRPr="00A87D04">
        <w:rPr>
          <w:rFonts w:eastAsia="Calibri"/>
          <w:rtl/>
        </w:rPr>
        <w:t xml:space="preserve"> </w:t>
      </w:r>
      <w:r w:rsidRPr="00A87D04">
        <w:rPr>
          <w:rFonts w:eastAsia="Calibri" w:hint="eastAsia"/>
          <w:rtl/>
        </w:rPr>
        <w:t>אליו</w:t>
      </w:r>
      <w:r w:rsidRPr="00A87D04">
        <w:rPr>
          <w:rFonts w:eastAsia="Calibri"/>
          <w:rtl/>
        </w:rPr>
        <w:t xml:space="preserve"> </w:t>
      </w:r>
      <w:r w:rsidRPr="00A87D04">
        <w:rPr>
          <w:rFonts w:eastAsia="Calibri" w:hint="eastAsia"/>
          <w:rtl/>
        </w:rPr>
        <w:t>על</w:t>
      </w:r>
      <w:r w:rsidRPr="00A87D04">
        <w:rPr>
          <w:rFonts w:eastAsia="Calibri"/>
          <w:rtl/>
        </w:rPr>
        <w:t xml:space="preserve"> </w:t>
      </w:r>
      <w:r w:rsidRPr="00A87D04">
        <w:rPr>
          <w:rFonts w:eastAsia="Calibri" w:hint="eastAsia"/>
          <w:rtl/>
        </w:rPr>
        <w:t>ידי</w:t>
      </w:r>
      <w:r w:rsidRPr="00A87D04">
        <w:rPr>
          <w:rFonts w:eastAsia="Calibri"/>
          <w:rtl/>
        </w:rPr>
        <w:t xml:space="preserve"> </w:t>
      </w:r>
      <w:r w:rsidRPr="00A87D04">
        <w:rPr>
          <w:rFonts w:eastAsia="Calibri" w:hint="eastAsia"/>
          <w:rtl/>
        </w:rPr>
        <w:t>מורשים</w:t>
      </w:r>
      <w:r w:rsidRPr="00A87D04">
        <w:rPr>
          <w:rFonts w:eastAsia="Calibri"/>
          <w:rtl/>
        </w:rPr>
        <w:t xml:space="preserve"> </w:t>
      </w:r>
      <w:r w:rsidRPr="00A87D04">
        <w:rPr>
          <w:rFonts w:eastAsia="Calibri" w:hint="eastAsia"/>
          <w:rtl/>
        </w:rPr>
        <w:t>בלבד</w:t>
      </w:r>
      <w:r w:rsidRPr="00A87D04">
        <w:rPr>
          <w:rFonts w:eastAsia="Calibri"/>
          <w:rtl/>
        </w:rPr>
        <w:t xml:space="preserve"> </w:t>
      </w:r>
      <w:r w:rsidRPr="00A87D04">
        <w:rPr>
          <w:rFonts w:eastAsia="Calibri" w:hint="eastAsia"/>
          <w:rtl/>
        </w:rPr>
        <w:t>וכן</w:t>
      </w:r>
      <w:r w:rsidRPr="00A87D04">
        <w:rPr>
          <w:rFonts w:eastAsia="Calibri"/>
          <w:rtl/>
        </w:rPr>
        <w:t xml:space="preserve"> </w:t>
      </w:r>
      <w:r w:rsidRPr="00A87D04">
        <w:rPr>
          <w:rFonts w:eastAsia="Calibri" w:hint="eastAsia"/>
          <w:rtl/>
        </w:rPr>
        <w:t>באבטחת</w:t>
      </w:r>
      <w:r w:rsidRPr="00A87D04">
        <w:rPr>
          <w:rFonts w:eastAsia="Calibri"/>
          <w:rtl/>
        </w:rPr>
        <w:t xml:space="preserve"> </w:t>
      </w:r>
      <w:r w:rsidRPr="00A87D04">
        <w:rPr>
          <w:rFonts w:eastAsia="Calibri" w:hint="eastAsia"/>
          <w:rtl/>
        </w:rPr>
        <w:t>רשומות</w:t>
      </w:r>
      <w:r w:rsidRPr="00A87D04">
        <w:rPr>
          <w:rFonts w:eastAsia="Calibri"/>
          <w:rtl/>
        </w:rPr>
        <w:t xml:space="preserve"> </w:t>
      </w:r>
      <w:r w:rsidRPr="00A87D04">
        <w:rPr>
          <w:rFonts w:eastAsia="Calibri" w:hint="eastAsia"/>
          <w:rtl/>
        </w:rPr>
        <w:t>המידע</w:t>
      </w:r>
      <w:r w:rsidRPr="00A87D04">
        <w:rPr>
          <w:rFonts w:eastAsia="Calibri"/>
          <w:rtl/>
        </w:rPr>
        <w:t xml:space="preserve"> </w:t>
      </w:r>
      <w:r w:rsidRPr="00A87D04">
        <w:rPr>
          <w:rFonts w:eastAsia="Calibri" w:hint="eastAsia"/>
          <w:rtl/>
        </w:rPr>
        <w:t>הפיזיות</w:t>
      </w:r>
      <w:r w:rsidRPr="00A87D04">
        <w:rPr>
          <w:rFonts w:eastAsia="Calibri"/>
          <w:rtl/>
        </w:rPr>
        <w:t xml:space="preserve"> </w:t>
      </w:r>
      <w:r w:rsidRPr="00A87D04">
        <w:rPr>
          <w:rFonts w:eastAsia="Calibri" w:hint="eastAsia"/>
          <w:rtl/>
        </w:rPr>
        <w:t>והאלקטרוניות</w:t>
      </w:r>
      <w:r w:rsidRPr="00A87D04">
        <w:rPr>
          <w:rFonts w:eastAsia="Calibri"/>
          <w:rtl/>
        </w:rPr>
        <w:t xml:space="preserve"> </w:t>
      </w:r>
      <w:r w:rsidRPr="00A87D04">
        <w:rPr>
          <w:rFonts w:eastAsia="Calibri" w:hint="eastAsia"/>
          <w:rtl/>
        </w:rPr>
        <w:t>הנלוות</w:t>
      </w:r>
      <w:r w:rsidRPr="00A87D04">
        <w:rPr>
          <w:rFonts w:eastAsia="Calibri"/>
          <w:rtl/>
        </w:rPr>
        <w:t xml:space="preserve"> </w:t>
      </w:r>
      <w:r w:rsidRPr="00A87D04">
        <w:rPr>
          <w:rFonts w:eastAsia="Calibri" w:hint="eastAsia"/>
          <w:rtl/>
        </w:rPr>
        <w:t>למאגרי</w:t>
      </w:r>
      <w:r w:rsidRPr="00A87D04">
        <w:rPr>
          <w:rFonts w:eastAsia="Calibri"/>
          <w:rtl/>
        </w:rPr>
        <w:t xml:space="preserve"> </w:t>
      </w:r>
      <w:r w:rsidRPr="00A87D04">
        <w:rPr>
          <w:rFonts w:eastAsia="Calibri" w:hint="eastAsia"/>
          <w:rtl/>
        </w:rPr>
        <w:t>המידע</w:t>
      </w:r>
      <w:r w:rsidRPr="00A87D04">
        <w:rPr>
          <w:rFonts w:eastAsia="Calibri"/>
          <w:rtl/>
        </w:rPr>
        <w:t xml:space="preserve">. </w:t>
      </w:r>
      <w:r w:rsidRPr="00A87D04">
        <w:rPr>
          <w:rFonts w:eastAsia="Calibri" w:hint="eastAsia"/>
          <w:rtl/>
        </w:rPr>
        <w:t>נוהל</w:t>
      </w:r>
      <w:r w:rsidRPr="00A87D04">
        <w:rPr>
          <w:rFonts w:eastAsia="Calibri"/>
          <w:rtl/>
        </w:rPr>
        <w:t xml:space="preserve"> </w:t>
      </w:r>
      <w:r w:rsidRPr="00A87D04">
        <w:rPr>
          <w:rFonts w:eastAsia="Calibri" w:hint="eastAsia"/>
          <w:rtl/>
        </w:rPr>
        <w:t>האבטחה</w:t>
      </w:r>
      <w:r w:rsidRPr="00A87D04">
        <w:rPr>
          <w:rFonts w:eastAsia="Calibri"/>
          <w:rtl/>
        </w:rPr>
        <w:t xml:space="preserve"> </w:t>
      </w:r>
      <w:r w:rsidRPr="00A87D04">
        <w:rPr>
          <w:rFonts w:eastAsia="Calibri" w:hint="eastAsia"/>
          <w:rtl/>
        </w:rPr>
        <w:t>מחייב</w:t>
      </w:r>
      <w:r w:rsidRPr="00A87D04">
        <w:rPr>
          <w:rFonts w:eastAsia="Calibri"/>
          <w:rtl/>
        </w:rPr>
        <w:t xml:space="preserve"> </w:t>
      </w:r>
      <w:r w:rsidRPr="00A87D04">
        <w:rPr>
          <w:rFonts w:eastAsia="Calibri" w:hint="eastAsia"/>
          <w:rtl/>
        </w:rPr>
        <w:t>כל</w:t>
      </w:r>
      <w:r w:rsidRPr="00A87D04">
        <w:rPr>
          <w:rFonts w:eastAsia="Calibri"/>
          <w:rtl/>
        </w:rPr>
        <w:t xml:space="preserve"> </w:t>
      </w:r>
      <w:r w:rsidRPr="00A87D04">
        <w:rPr>
          <w:rFonts w:eastAsia="Calibri" w:hint="eastAsia"/>
          <w:rtl/>
        </w:rPr>
        <w:t>מוסד</w:t>
      </w:r>
      <w:r w:rsidRPr="00A87D04">
        <w:rPr>
          <w:rFonts w:eastAsia="Calibri"/>
          <w:rtl/>
        </w:rPr>
        <w:t xml:space="preserve"> </w:t>
      </w:r>
      <w:r w:rsidRPr="00A87D04">
        <w:rPr>
          <w:rFonts w:eastAsia="Calibri" w:hint="eastAsia"/>
          <w:rtl/>
        </w:rPr>
        <w:t>מחקר</w:t>
      </w:r>
      <w:r w:rsidRPr="00A87D04">
        <w:rPr>
          <w:rFonts w:eastAsia="Calibri"/>
          <w:rtl/>
        </w:rPr>
        <w:t xml:space="preserve">, </w:t>
      </w:r>
      <w:r w:rsidRPr="00A87D04">
        <w:rPr>
          <w:rFonts w:eastAsia="Calibri" w:hint="eastAsia"/>
          <w:rtl/>
        </w:rPr>
        <w:t>פיתוח</w:t>
      </w:r>
      <w:r w:rsidRPr="00A87D04">
        <w:rPr>
          <w:rFonts w:eastAsia="Calibri"/>
          <w:rtl/>
        </w:rPr>
        <w:t xml:space="preserve"> </w:t>
      </w:r>
      <w:r w:rsidRPr="00A87D04">
        <w:rPr>
          <w:rFonts w:eastAsia="Calibri" w:hint="eastAsia"/>
          <w:rtl/>
        </w:rPr>
        <w:t>וייצור</w:t>
      </w:r>
      <w:r w:rsidRPr="00A87D04">
        <w:rPr>
          <w:rFonts w:eastAsia="Calibri"/>
          <w:rtl/>
        </w:rPr>
        <w:t xml:space="preserve"> </w:t>
      </w:r>
      <w:r w:rsidRPr="00A87D04">
        <w:rPr>
          <w:rFonts w:eastAsia="Calibri" w:hint="eastAsia"/>
          <w:rtl/>
        </w:rPr>
        <w:t>באקדמיה</w:t>
      </w:r>
      <w:r w:rsidRPr="00A87D04">
        <w:rPr>
          <w:rFonts w:eastAsia="Calibri"/>
          <w:rtl/>
        </w:rPr>
        <w:t xml:space="preserve">, </w:t>
      </w:r>
      <w:r w:rsidRPr="00A87D04">
        <w:rPr>
          <w:rFonts w:eastAsia="Calibri" w:hint="eastAsia"/>
          <w:rtl/>
        </w:rPr>
        <w:t>במוסדות</w:t>
      </w:r>
      <w:r w:rsidRPr="00A87D04">
        <w:rPr>
          <w:rFonts w:eastAsia="Calibri"/>
          <w:rtl/>
        </w:rPr>
        <w:t xml:space="preserve"> </w:t>
      </w:r>
      <w:r w:rsidRPr="00A87D04">
        <w:rPr>
          <w:rFonts w:eastAsia="Calibri" w:hint="eastAsia"/>
          <w:rtl/>
        </w:rPr>
        <w:t>מחקר</w:t>
      </w:r>
      <w:r w:rsidRPr="00A87D04">
        <w:rPr>
          <w:rFonts w:eastAsia="Calibri"/>
          <w:rtl/>
        </w:rPr>
        <w:t xml:space="preserve">, </w:t>
      </w:r>
      <w:r w:rsidRPr="00A87D04">
        <w:rPr>
          <w:rFonts w:eastAsia="Calibri" w:hint="eastAsia"/>
          <w:rtl/>
        </w:rPr>
        <w:t>בבתי</w:t>
      </w:r>
      <w:r w:rsidRPr="00A87D04">
        <w:rPr>
          <w:rFonts w:eastAsia="Calibri"/>
          <w:rtl/>
        </w:rPr>
        <w:t xml:space="preserve"> </w:t>
      </w:r>
      <w:r w:rsidRPr="00A87D04">
        <w:rPr>
          <w:rFonts w:eastAsia="Calibri" w:hint="eastAsia"/>
          <w:rtl/>
        </w:rPr>
        <w:t>חולים</w:t>
      </w:r>
      <w:r w:rsidRPr="00A87D04">
        <w:rPr>
          <w:rFonts w:eastAsia="Calibri"/>
          <w:rtl/>
        </w:rPr>
        <w:t xml:space="preserve"> </w:t>
      </w:r>
      <w:r w:rsidRPr="00A87D04">
        <w:rPr>
          <w:rFonts w:eastAsia="Calibri" w:hint="eastAsia"/>
          <w:rtl/>
        </w:rPr>
        <w:t>ובתעשייה</w:t>
      </w:r>
      <w:r w:rsidRPr="00A87D04">
        <w:rPr>
          <w:rFonts w:eastAsia="Calibri"/>
          <w:rtl/>
        </w:rPr>
        <w:t xml:space="preserve"> </w:t>
      </w:r>
      <w:r w:rsidRPr="00A87D04">
        <w:rPr>
          <w:rFonts w:eastAsia="Calibri" w:hint="eastAsia"/>
          <w:rtl/>
        </w:rPr>
        <w:t>העוסקים</w:t>
      </w:r>
      <w:r w:rsidRPr="00A87D04">
        <w:rPr>
          <w:rFonts w:eastAsia="Calibri"/>
          <w:rtl/>
        </w:rPr>
        <w:t xml:space="preserve"> </w:t>
      </w:r>
      <w:r w:rsidRPr="00A87D04">
        <w:rPr>
          <w:rFonts w:eastAsia="Calibri" w:hint="eastAsia"/>
          <w:rtl/>
        </w:rPr>
        <w:t>במחוללי</w:t>
      </w:r>
      <w:r w:rsidRPr="00A87D04">
        <w:rPr>
          <w:rFonts w:eastAsia="Calibri"/>
          <w:rtl/>
        </w:rPr>
        <w:t xml:space="preserve"> </w:t>
      </w:r>
      <w:r w:rsidRPr="00A87D04">
        <w:rPr>
          <w:rFonts w:eastAsia="Calibri" w:hint="eastAsia"/>
          <w:rtl/>
        </w:rPr>
        <w:t>מחלות</w:t>
      </w:r>
      <w:r w:rsidRPr="00A87D04">
        <w:rPr>
          <w:rFonts w:eastAsia="Calibri"/>
          <w:rtl/>
        </w:rPr>
        <w:t xml:space="preserve"> </w:t>
      </w:r>
      <w:r w:rsidRPr="00A87D04">
        <w:rPr>
          <w:rFonts w:eastAsia="Calibri" w:hint="eastAsia"/>
          <w:rtl/>
        </w:rPr>
        <w:t>ביולוגיים</w:t>
      </w:r>
      <w:r w:rsidRPr="00A87D04">
        <w:rPr>
          <w:rFonts w:eastAsia="Calibri"/>
          <w:rtl/>
        </w:rPr>
        <w:t xml:space="preserve"> </w:t>
      </w:r>
      <w:r w:rsidRPr="00A87D04">
        <w:rPr>
          <w:rFonts w:eastAsia="Calibri" w:hint="eastAsia"/>
          <w:rtl/>
        </w:rPr>
        <w:t>המוגדרים</w:t>
      </w:r>
      <w:r w:rsidRPr="00A87D04">
        <w:rPr>
          <w:rFonts w:eastAsia="Calibri"/>
          <w:rtl/>
        </w:rPr>
        <w:t xml:space="preserve"> </w:t>
      </w:r>
      <w:r w:rsidRPr="00A87D04">
        <w:rPr>
          <w:rFonts w:eastAsia="Calibri" w:hint="eastAsia"/>
          <w:rtl/>
        </w:rPr>
        <w:t>בחוק</w:t>
      </w:r>
      <w:r w:rsidRPr="00A87D04">
        <w:rPr>
          <w:rFonts w:eastAsia="Calibri"/>
          <w:rtl/>
        </w:rPr>
        <w:t>.</w:t>
      </w:r>
    </w:p>
    <w:p w14:paraId="6CD1C39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648C7E7" w14:textId="77777777" w:rsidR="00A87D04" w:rsidRPr="00A87D04" w:rsidRDefault="00A87D04" w:rsidP="00A87D04">
      <w:pPr>
        <w:spacing w:line="269" w:lineRule="auto"/>
        <w:rPr>
          <w:rFonts w:eastAsia="Calibri"/>
          <w:rtl/>
        </w:rPr>
      </w:pPr>
      <w:r w:rsidRPr="00A87D04">
        <w:rPr>
          <w:rFonts w:eastAsia="Calibri" w:hint="eastAsia"/>
          <w:rtl/>
        </w:rPr>
        <w:t>הנוהל</w:t>
      </w:r>
      <w:r w:rsidRPr="00A87D04">
        <w:rPr>
          <w:rFonts w:eastAsia="Calibri"/>
          <w:rtl/>
        </w:rPr>
        <w:t xml:space="preserve"> </w:t>
      </w:r>
      <w:r w:rsidRPr="00A87D04">
        <w:rPr>
          <w:rFonts w:eastAsia="Calibri" w:hint="eastAsia"/>
          <w:rtl/>
        </w:rPr>
        <w:t>מפרט</w:t>
      </w:r>
      <w:r w:rsidRPr="00A87D04">
        <w:rPr>
          <w:rFonts w:eastAsia="Calibri"/>
          <w:rtl/>
        </w:rPr>
        <w:t xml:space="preserve"> </w:t>
      </w:r>
      <w:r w:rsidRPr="00A87D04">
        <w:rPr>
          <w:rFonts w:eastAsia="Calibri" w:hint="eastAsia"/>
          <w:rtl/>
        </w:rPr>
        <w:t>שיטות</w:t>
      </w:r>
      <w:r w:rsidRPr="00A87D04">
        <w:rPr>
          <w:rFonts w:eastAsia="Calibri"/>
          <w:rtl/>
        </w:rPr>
        <w:t xml:space="preserve"> </w:t>
      </w:r>
      <w:r w:rsidRPr="00A87D04">
        <w:rPr>
          <w:rFonts w:eastAsia="Calibri" w:hint="eastAsia"/>
          <w:rtl/>
        </w:rPr>
        <w:t>וכלים</w:t>
      </w:r>
      <w:r w:rsidRPr="00A87D04">
        <w:rPr>
          <w:rFonts w:eastAsia="Calibri"/>
          <w:rtl/>
        </w:rPr>
        <w:t xml:space="preserve"> </w:t>
      </w:r>
      <w:r w:rsidRPr="00A87D04">
        <w:rPr>
          <w:rFonts w:eastAsia="Calibri" w:hint="eastAsia"/>
          <w:rtl/>
        </w:rPr>
        <w:t>מעשיים</w:t>
      </w:r>
      <w:r w:rsidRPr="00A87D04">
        <w:rPr>
          <w:rFonts w:eastAsia="Calibri"/>
          <w:rtl/>
        </w:rPr>
        <w:t xml:space="preserve"> </w:t>
      </w:r>
      <w:r w:rsidRPr="00A87D04">
        <w:rPr>
          <w:rFonts w:eastAsia="Calibri" w:hint="eastAsia"/>
          <w:rtl/>
        </w:rPr>
        <w:t>לאבטחת</w:t>
      </w:r>
      <w:r w:rsidRPr="00A87D04">
        <w:rPr>
          <w:rFonts w:eastAsia="Calibri"/>
          <w:rtl/>
        </w:rPr>
        <w:t xml:space="preserve"> </w:t>
      </w:r>
      <w:r w:rsidRPr="00A87D04">
        <w:rPr>
          <w:rFonts w:eastAsia="Calibri" w:hint="eastAsia"/>
          <w:rtl/>
        </w:rPr>
        <w:t>המאגרים</w:t>
      </w:r>
      <w:r w:rsidRPr="00A87D04">
        <w:rPr>
          <w:rFonts w:eastAsia="Calibri"/>
          <w:rtl/>
        </w:rPr>
        <w:t xml:space="preserve"> </w:t>
      </w:r>
      <w:r w:rsidRPr="00A87D04">
        <w:rPr>
          <w:rFonts w:eastAsia="Calibri" w:hint="eastAsia"/>
          <w:rtl/>
        </w:rPr>
        <w:t>במוסדות</w:t>
      </w:r>
      <w:r w:rsidRPr="00A87D04">
        <w:rPr>
          <w:rFonts w:eastAsia="Calibri"/>
          <w:vertAlign w:val="superscript"/>
          <w:rtl/>
        </w:rPr>
        <w:footnoteReference w:id="47"/>
      </w:r>
      <w:r w:rsidRPr="00A87D04">
        <w:rPr>
          <w:rFonts w:eastAsia="Calibri"/>
          <w:rtl/>
        </w:rPr>
        <w:t xml:space="preserve">. </w:t>
      </w:r>
      <w:r w:rsidRPr="00A87D04">
        <w:rPr>
          <w:rFonts w:eastAsia="Calibri" w:hint="eastAsia"/>
          <w:rtl/>
        </w:rPr>
        <w:t>יישום</w:t>
      </w:r>
      <w:r w:rsidRPr="00A87D04">
        <w:rPr>
          <w:rFonts w:eastAsia="Calibri"/>
          <w:rtl/>
        </w:rPr>
        <w:t xml:space="preserve"> </w:t>
      </w:r>
      <w:r w:rsidRPr="00A87D04">
        <w:rPr>
          <w:rFonts w:eastAsia="Calibri" w:hint="eastAsia"/>
          <w:rtl/>
        </w:rPr>
        <w:t>בפועל</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הביטחון</w:t>
      </w:r>
      <w:r w:rsidRPr="00A87D04">
        <w:rPr>
          <w:rFonts w:eastAsia="Calibri"/>
          <w:rtl/>
        </w:rPr>
        <w:t xml:space="preserve"> </w:t>
      </w:r>
      <w:r w:rsidRPr="00A87D04">
        <w:rPr>
          <w:rFonts w:eastAsia="Calibri" w:hint="eastAsia"/>
          <w:rtl/>
        </w:rPr>
        <w:t>במוסד</w:t>
      </w:r>
      <w:r w:rsidRPr="00A87D04">
        <w:rPr>
          <w:rFonts w:eastAsia="Calibri"/>
          <w:rtl/>
        </w:rPr>
        <w:t xml:space="preserve"> </w:t>
      </w:r>
      <w:r w:rsidRPr="00A87D04">
        <w:rPr>
          <w:rFonts w:eastAsia="Calibri" w:hint="eastAsia"/>
          <w:rtl/>
        </w:rPr>
        <w:t>המקיים</w:t>
      </w:r>
      <w:r w:rsidRPr="00A87D04">
        <w:rPr>
          <w:rFonts w:eastAsia="Calibri"/>
          <w:rtl/>
        </w:rPr>
        <w:t xml:space="preserve"> </w:t>
      </w:r>
      <w:r w:rsidRPr="00A87D04">
        <w:rPr>
          <w:rFonts w:eastAsia="Calibri" w:hint="eastAsia"/>
          <w:rtl/>
        </w:rPr>
        <w:t>מאגר</w:t>
      </w:r>
      <w:r w:rsidRPr="00A87D04">
        <w:rPr>
          <w:rFonts w:eastAsia="Calibri"/>
          <w:rtl/>
        </w:rPr>
        <w:t xml:space="preserve"> </w:t>
      </w:r>
      <w:r w:rsidRPr="00A87D04">
        <w:rPr>
          <w:rFonts w:eastAsia="Calibri" w:hint="eastAsia"/>
          <w:rtl/>
        </w:rPr>
        <w:t>של</w:t>
      </w:r>
      <w:r w:rsidRPr="00A87D04">
        <w:rPr>
          <w:rFonts w:eastAsia="Calibri"/>
          <w:rtl/>
        </w:rPr>
        <w:t xml:space="preserve"> </w:t>
      </w:r>
      <w:r w:rsidRPr="00A87D04">
        <w:rPr>
          <w:rFonts w:eastAsia="Calibri" w:hint="eastAsia"/>
          <w:rtl/>
        </w:rPr>
        <w:t>מחוללי</w:t>
      </w:r>
      <w:r w:rsidRPr="00A87D04">
        <w:rPr>
          <w:rFonts w:eastAsia="Calibri"/>
          <w:rtl/>
        </w:rPr>
        <w:t xml:space="preserve"> </w:t>
      </w:r>
      <w:r w:rsidRPr="00A87D04">
        <w:rPr>
          <w:rFonts w:eastAsia="Calibri" w:hint="eastAsia"/>
          <w:rtl/>
        </w:rPr>
        <w:t>מחלות</w:t>
      </w:r>
      <w:r w:rsidRPr="00A87D04">
        <w:rPr>
          <w:rFonts w:eastAsia="Calibri"/>
          <w:rtl/>
        </w:rPr>
        <w:t xml:space="preserve"> </w:t>
      </w:r>
      <w:r w:rsidRPr="00A87D04">
        <w:rPr>
          <w:rFonts w:eastAsia="Calibri" w:hint="eastAsia"/>
          <w:rtl/>
        </w:rPr>
        <w:t>ביולוגיים</w:t>
      </w:r>
      <w:r w:rsidRPr="00A87D04">
        <w:rPr>
          <w:rFonts w:eastAsia="Calibri" w:hint="cs"/>
          <w:rtl/>
        </w:rPr>
        <w:t xml:space="preserve"> כולל מגוון של פעילויות ומשאבים, שמטרתם להבטיח שמירה על המאגר ותכולתו וכן על רשומות המידע הקשורות בו מפני שימוש לרעה. על פי נוהל האבטחה, האחריות לקיומו של מערך לאבטחת מאגרי מחוללי המחלות הביולוגיים ולשמירה עליהם מוטלת על המעסיק - מנהל המעבדה או מנהל המוסד, הנושאים באחריות הכוללת ליישומו של החוק כלשונו</w:t>
      </w:r>
      <w:r w:rsidRPr="00A87D04">
        <w:rPr>
          <w:rFonts w:eastAsia="Calibri"/>
          <w:vertAlign w:val="superscript"/>
          <w:rtl/>
        </w:rPr>
        <w:footnoteReference w:id="48"/>
      </w:r>
      <w:r w:rsidRPr="00A87D04">
        <w:rPr>
          <w:rFonts w:eastAsia="Calibri" w:hint="cs"/>
          <w:rtl/>
        </w:rPr>
        <w:t>, עוד נכתב בנוהל כי</w:t>
      </w:r>
      <w:r w:rsidRPr="00A87D04">
        <w:rPr>
          <w:rFonts w:eastAsia="Calibri"/>
          <w:rtl/>
        </w:rPr>
        <w:t xml:space="preserve"> נודעת חשיבות </w:t>
      </w:r>
      <w:r w:rsidRPr="00A87D04">
        <w:rPr>
          <w:rFonts w:eastAsia="Calibri" w:hint="eastAsia"/>
          <w:rtl/>
        </w:rPr>
        <w:t>ל</w:t>
      </w:r>
      <w:r w:rsidRPr="00A87D04">
        <w:rPr>
          <w:rFonts w:eastAsia="Calibri"/>
          <w:rtl/>
        </w:rPr>
        <w:t>כך שכל עובד ועובדת במעבדה או במתקן יבינו את תכליתו של הביטחון הביולוגי ויכירו בחשיבות</w:t>
      </w:r>
      <w:r w:rsidRPr="00A87D04">
        <w:rPr>
          <w:rFonts w:eastAsia="Calibri" w:hint="eastAsia"/>
          <w:rtl/>
        </w:rPr>
        <w:t>ו</w:t>
      </w:r>
      <w:r w:rsidRPr="00A87D04">
        <w:rPr>
          <w:rFonts w:eastAsia="Calibri" w:hint="cs"/>
          <w:rtl/>
        </w:rPr>
        <w:t>.</w:t>
      </w:r>
    </w:p>
    <w:p w14:paraId="7129B92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8B16EB3" w14:textId="77777777" w:rsidR="00A87D04" w:rsidRPr="00A87D04" w:rsidRDefault="00A87D04" w:rsidP="00A87D04">
      <w:pPr>
        <w:spacing w:line="269" w:lineRule="auto"/>
        <w:rPr>
          <w:rFonts w:eastAsia="Calibri"/>
          <w:rtl/>
        </w:rPr>
      </w:pPr>
      <w:r w:rsidRPr="00A87D04">
        <w:rPr>
          <w:rFonts w:eastAsia="Calibri" w:hint="cs"/>
          <w:rtl/>
        </w:rPr>
        <w:t xml:space="preserve">כאמור, דרגות רמת הבטיחות של המעבדות נקבעות בהתאם לרמת הסיכון הנובעת מאופי המחוללים המצויים בהן, והיא נגזרת בין היתר מרמת המסוכנות של המחולל עצמו, מפוטנציאל הפיזור הנרחב שלו ומיכולת הטיפול במחלה שעלולה להתפרץ בעקבות הפצתו. </w:t>
      </w:r>
    </w:p>
    <w:p w14:paraId="79F0BF5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3E93F2E" w14:textId="77777777" w:rsidR="00A87D04" w:rsidRPr="00A87D04" w:rsidRDefault="00A87D04" w:rsidP="00A87D04">
      <w:pPr>
        <w:spacing w:line="269" w:lineRule="auto"/>
        <w:rPr>
          <w:rFonts w:eastAsia="Calibri"/>
          <w:rtl/>
        </w:rPr>
      </w:pPr>
      <w:bookmarkStart w:id="23" w:name="_Hlk186976907"/>
      <w:r w:rsidRPr="00A87D04">
        <w:rPr>
          <w:rFonts w:eastAsia="Calibri" w:hint="cs"/>
          <w:rtl/>
        </w:rPr>
        <w:t xml:space="preserve">במעבדות שבהן רמת הבטיחות היא </w:t>
      </w:r>
      <w:bookmarkStart w:id="24" w:name="_Hlk181881419"/>
      <w:r w:rsidRPr="00A87D04">
        <w:rPr>
          <w:rFonts w:eastAsia="Calibri" w:hint="cs"/>
        </w:rPr>
        <w:t>BSL</w:t>
      </w:r>
      <w:r w:rsidRPr="00A87D04">
        <w:rPr>
          <w:rFonts w:eastAsia="Calibri"/>
        </w:rPr>
        <w:t>-3</w:t>
      </w:r>
      <w:r w:rsidRPr="00A87D04">
        <w:rPr>
          <w:rFonts w:eastAsia="Calibri"/>
          <w:rtl/>
        </w:rPr>
        <w:t xml:space="preserve"> </w:t>
      </w:r>
      <w:bookmarkEnd w:id="24"/>
      <w:r w:rsidRPr="00A87D04">
        <w:rPr>
          <w:rFonts w:eastAsia="Calibri" w:hint="cs"/>
          <w:rtl/>
        </w:rPr>
        <w:t xml:space="preserve">רמת הנזק הפוטנציאלי מאירוע ביטחוני העלול להביא להפצה בלתי מבוקרת של המחולל המצוי בהם היא הגבוהה ביותר מבין המוסדות המוכרים שנבדקו בביקורת, וחשיפה לגורם ביולוגי מידבק המאוחסן בהן, עלולה לגרום למחלות קשות, לנכות ולמוות. נכון לתקופת הביקורת בארבעה מבין 43 המוסדות המוכרים רמת הבטיחות היא </w:t>
      </w:r>
      <w:r w:rsidRPr="00A87D04">
        <w:rPr>
          <w:rFonts w:eastAsia="Calibri" w:hint="cs"/>
        </w:rPr>
        <w:t>BSL</w:t>
      </w:r>
      <w:r w:rsidRPr="00A87D04">
        <w:rPr>
          <w:rFonts w:eastAsia="Calibri"/>
        </w:rPr>
        <w:t>-3</w:t>
      </w:r>
      <w:r w:rsidRPr="00A87D04">
        <w:rPr>
          <w:rFonts w:eastAsia="Calibri" w:hint="cs"/>
          <w:rtl/>
        </w:rPr>
        <w:t xml:space="preserve"> ובמהלך עבודת הביקורת סייר צוות הביקורת בארבע המעבדות האמורות. </w:t>
      </w:r>
    </w:p>
    <w:bookmarkEnd w:id="23"/>
    <w:p w14:paraId="462981C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164A6BB" w14:textId="77777777" w:rsidR="00A87D04" w:rsidRDefault="00A87D04">
      <w:pPr>
        <w:bidi w:val="0"/>
        <w:spacing w:after="200" w:line="276" w:lineRule="auto"/>
        <w:rPr>
          <w:rFonts w:eastAsia="Calibri"/>
          <w:b/>
          <w:bCs/>
          <w:rtl/>
        </w:rPr>
      </w:pPr>
      <w:bookmarkStart w:id="25" w:name="_Hlk187653172"/>
      <w:r>
        <w:rPr>
          <w:rFonts w:eastAsia="Calibri"/>
          <w:b/>
          <w:bCs/>
          <w:rtl/>
        </w:rPr>
        <w:br w:type="page"/>
      </w:r>
    </w:p>
    <w:p w14:paraId="4D5D1BF0" w14:textId="77777777" w:rsidR="00A87D04" w:rsidRPr="00A87D04" w:rsidRDefault="00A87D04" w:rsidP="00A87D04">
      <w:pPr>
        <w:spacing w:line="269" w:lineRule="auto"/>
        <w:rPr>
          <w:rFonts w:eastAsia="Calibri"/>
          <w:b/>
          <w:bCs/>
          <w:rtl/>
        </w:rPr>
      </w:pPr>
      <w:r w:rsidRPr="00A87D04">
        <w:rPr>
          <w:rFonts w:eastAsia="Calibri" w:hint="eastAsia"/>
          <w:b/>
          <w:bCs/>
          <w:rtl/>
        </w:rPr>
        <w:lastRenderedPageBreak/>
        <w:t>צוות</w:t>
      </w:r>
      <w:r w:rsidRPr="00A87D04">
        <w:rPr>
          <w:rFonts w:eastAsia="Calibri"/>
          <w:b/>
          <w:bCs/>
          <w:rtl/>
        </w:rPr>
        <w:t xml:space="preserve"> הביקורת </w:t>
      </w:r>
      <w:r w:rsidRPr="00A87D04">
        <w:rPr>
          <w:rFonts w:eastAsia="Calibri" w:hint="eastAsia"/>
          <w:b/>
          <w:bCs/>
          <w:rtl/>
        </w:rPr>
        <w:t>שלח</w:t>
      </w:r>
      <w:r w:rsidRPr="00A87D04">
        <w:rPr>
          <w:rFonts w:eastAsia="Calibri"/>
          <w:b/>
          <w:bCs/>
          <w:rtl/>
        </w:rPr>
        <w:t xml:space="preserve"> </w:t>
      </w:r>
      <w:r w:rsidRPr="00A87D04">
        <w:rPr>
          <w:rFonts w:eastAsia="Calibri" w:hint="eastAsia"/>
          <w:b/>
          <w:bCs/>
          <w:rtl/>
        </w:rPr>
        <w:t>שאלות</w:t>
      </w:r>
      <w:r w:rsidRPr="00A87D04">
        <w:rPr>
          <w:rFonts w:eastAsia="Calibri"/>
          <w:b/>
          <w:bCs/>
          <w:rtl/>
        </w:rPr>
        <w:t xml:space="preserve"> הנוגעות ליישום </w:t>
      </w:r>
      <w:r w:rsidRPr="00A87D04">
        <w:rPr>
          <w:rFonts w:eastAsia="Calibri" w:hint="eastAsia"/>
          <w:b/>
          <w:bCs/>
          <w:rtl/>
        </w:rPr>
        <w:t>של</w:t>
      </w:r>
      <w:r w:rsidRPr="00A87D04">
        <w:rPr>
          <w:rFonts w:eastAsia="Calibri"/>
          <w:b/>
          <w:bCs/>
          <w:rtl/>
        </w:rPr>
        <w:t xml:space="preserve"> </w:t>
      </w:r>
      <w:r w:rsidRPr="00A87D04">
        <w:rPr>
          <w:rFonts w:eastAsia="Calibri" w:hint="eastAsia"/>
          <w:b/>
          <w:bCs/>
          <w:rtl/>
        </w:rPr>
        <w:t>נוהל</w:t>
      </w:r>
      <w:r w:rsidRPr="00A87D04">
        <w:rPr>
          <w:rFonts w:eastAsia="Calibri"/>
          <w:b/>
          <w:bCs/>
          <w:rtl/>
        </w:rPr>
        <w:t xml:space="preserve"> האבטחה וכללי העבודה </w:t>
      </w:r>
      <w:r w:rsidRPr="00A87D04">
        <w:rPr>
          <w:rFonts w:eastAsia="Calibri" w:hint="eastAsia"/>
          <w:b/>
          <w:bCs/>
          <w:rtl/>
        </w:rPr>
        <w:t>לארבע</w:t>
      </w:r>
      <w:r w:rsidRPr="00A87D04">
        <w:rPr>
          <w:rFonts w:eastAsia="Calibri"/>
          <w:b/>
          <w:bCs/>
          <w:rtl/>
        </w:rPr>
        <w:t xml:space="preserve"> מעבדות ברמת בטיחות </w:t>
      </w:r>
      <w:r w:rsidRPr="00A87D04">
        <w:rPr>
          <w:rFonts w:eastAsia="Calibri"/>
          <w:b/>
          <w:bCs/>
        </w:rPr>
        <w:t>BSL-3</w:t>
      </w:r>
      <w:r w:rsidRPr="00A87D04">
        <w:rPr>
          <w:rFonts w:eastAsia="Calibri"/>
          <w:b/>
          <w:bCs/>
          <w:rtl/>
        </w:rPr>
        <w:t xml:space="preserve"> וכן ל</w:t>
      </w:r>
      <w:r w:rsidRPr="00A87D04">
        <w:rPr>
          <w:rFonts w:eastAsia="Calibri" w:hint="eastAsia"/>
          <w:b/>
          <w:bCs/>
          <w:rtl/>
        </w:rPr>
        <w:t>יתר</w:t>
      </w:r>
      <w:r w:rsidRPr="00A87D04">
        <w:rPr>
          <w:rFonts w:eastAsia="Calibri"/>
          <w:b/>
          <w:bCs/>
          <w:rtl/>
        </w:rPr>
        <w:t xml:space="preserve"> 39 </w:t>
      </w:r>
      <w:r w:rsidRPr="00A87D04">
        <w:rPr>
          <w:rFonts w:eastAsia="Calibri" w:hint="eastAsia"/>
          <w:b/>
          <w:bCs/>
          <w:rtl/>
        </w:rPr>
        <w:t>המעבדות</w:t>
      </w:r>
      <w:r w:rsidRPr="00A87D04">
        <w:rPr>
          <w:rFonts w:eastAsia="Calibri"/>
          <w:b/>
          <w:bCs/>
          <w:rtl/>
        </w:rPr>
        <w:t xml:space="preserve"> </w:t>
      </w:r>
      <w:r w:rsidRPr="00A87D04">
        <w:rPr>
          <w:rFonts w:eastAsia="Calibri" w:hint="eastAsia"/>
          <w:b/>
          <w:bCs/>
          <w:rtl/>
        </w:rPr>
        <w:t>המפוקחות</w:t>
      </w:r>
      <w:r w:rsidRPr="00A87D04">
        <w:rPr>
          <w:rFonts w:eastAsia="Calibri"/>
          <w:b/>
          <w:bCs/>
          <w:rtl/>
        </w:rPr>
        <w:t xml:space="preserve">. 24 </w:t>
      </w:r>
      <w:r w:rsidRPr="00A87D04">
        <w:rPr>
          <w:rFonts w:eastAsia="Calibri" w:hint="eastAsia"/>
          <w:b/>
          <w:bCs/>
          <w:rtl/>
        </w:rPr>
        <w:t>מתוך</w:t>
      </w:r>
      <w:r w:rsidRPr="00A87D04">
        <w:rPr>
          <w:rFonts w:eastAsia="Calibri"/>
          <w:b/>
          <w:bCs/>
          <w:rtl/>
        </w:rPr>
        <w:t xml:space="preserve"> 43 </w:t>
      </w:r>
      <w:r w:rsidRPr="00A87D04">
        <w:rPr>
          <w:rFonts w:eastAsia="Calibri" w:hint="eastAsia"/>
          <w:b/>
          <w:bCs/>
          <w:rtl/>
        </w:rPr>
        <w:t>המעבדות</w:t>
      </w:r>
      <w:r w:rsidRPr="00A87D04">
        <w:rPr>
          <w:rFonts w:eastAsia="Calibri"/>
          <w:b/>
          <w:bCs/>
          <w:rtl/>
        </w:rPr>
        <w:t xml:space="preserve"> </w:t>
      </w:r>
      <w:r w:rsidRPr="00A87D04">
        <w:rPr>
          <w:rFonts w:eastAsia="Calibri" w:hint="eastAsia"/>
          <w:b/>
          <w:bCs/>
          <w:rtl/>
        </w:rPr>
        <w:t>ענו</w:t>
      </w:r>
      <w:r w:rsidRPr="00A87D04">
        <w:rPr>
          <w:rFonts w:eastAsia="Calibri"/>
          <w:b/>
          <w:bCs/>
          <w:rtl/>
        </w:rPr>
        <w:t xml:space="preserve"> </w:t>
      </w:r>
      <w:r w:rsidRPr="00A87D04">
        <w:rPr>
          <w:rFonts w:eastAsia="Calibri" w:hint="eastAsia"/>
          <w:b/>
          <w:bCs/>
          <w:rtl/>
        </w:rPr>
        <w:t>על</w:t>
      </w:r>
      <w:r w:rsidRPr="00A87D04">
        <w:rPr>
          <w:rFonts w:eastAsia="Calibri"/>
          <w:b/>
          <w:bCs/>
          <w:rtl/>
        </w:rPr>
        <w:t xml:space="preserve"> </w:t>
      </w:r>
      <w:r w:rsidRPr="00A87D04">
        <w:rPr>
          <w:rFonts w:eastAsia="Calibri" w:hint="eastAsia"/>
          <w:b/>
          <w:bCs/>
          <w:rtl/>
        </w:rPr>
        <w:t>השאלות</w:t>
      </w:r>
      <w:bookmarkEnd w:id="25"/>
      <w:r w:rsidRPr="00A87D04">
        <w:rPr>
          <w:rFonts w:eastAsia="Calibri"/>
          <w:b/>
          <w:bCs/>
          <w:rtl/>
        </w:rPr>
        <w:t xml:space="preserve">, </w:t>
      </w:r>
      <w:r w:rsidRPr="00A87D04">
        <w:rPr>
          <w:rFonts w:eastAsia="Calibri" w:hint="eastAsia"/>
          <w:b/>
          <w:bCs/>
          <w:rtl/>
        </w:rPr>
        <w:t>ומהמענה</w:t>
      </w:r>
      <w:r w:rsidRPr="00A87D04">
        <w:rPr>
          <w:rFonts w:eastAsia="Calibri"/>
          <w:b/>
          <w:bCs/>
          <w:rtl/>
        </w:rPr>
        <w:t xml:space="preserve"> שלהן </w:t>
      </w:r>
      <w:r w:rsidRPr="00A87D04">
        <w:rPr>
          <w:rFonts w:eastAsia="Calibri" w:hint="eastAsia"/>
          <w:b/>
          <w:bCs/>
          <w:rtl/>
        </w:rPr>
        <w:t>עלה</w:t>
      </w:r>
      <w:r w:rsidRPr="00A87D04">
        <w:rPr>
          <w:rFonts w:eastAsia="Calibri"/>
          <w:b/>
          <w:bCs/>
          <w:rtl/>
        </w:rPr>
        <w:t xml:space="preserve"> כי </w:t>
      </w:r>
      <w:r w:rsidRPr="00A87D04">
        <w:rPr>
          <w:rFonts w:eastAsia="Calibri" w:hint="eastAsia"/>
          <w:b/>
          <w:bCs/>
          <w:rtl/>
        </w:rPr>
        <w:t>שש</w:t>
      </w:r>
      <w:r w:rsidRPr="00A87D04">
        <w:rPr>
          <w:rFonts w:eastAsia="Calibri"/>
          <w:b/>
          <w:bCs/>
          <w:rtl/>
        </w:rPr>
        <w:t xml:space="preserve"> </w:t>
      </w:r>
      <w:r w:rsidRPr="00A87D04">
        <w:rPr>
          <w:rFonts w:eastAsia="Calibri" w:hint="eastAsia"/>
          <w:b/>
          <w:bCs/>
          <w:rtl/>
        </w:rPr>
        <w:t>מהן</w:t>
      </w:r>
      <w:r w:rsidRPr="00A87D04">
        <w:rPr>
          <w:rFonts w:eastAsia="Calibri"/>
          <w:b/>
          <w:bCs/>
          <w:rtl/>
        </w:rPr>
        <w:t xml:space="preserve"> </w:t>
      </w:r>
      <w:r w:rsidRPr="00A87D04">
        <w:rPr>
          <w:rFonts w:eastAsia="Calibri" w:hint="eastAsia"/>
          <w:b/>
          <w:bCs/>
          <w:rtl/>
        </w:rPr>
        <w:t>אינן</w:t>
      </w:r>
      <w:r w:rsidRPr="00A87D04">
        <w:rPr>
          <w:rFonts w:eastAsia="Calibri"/>
          <w:b/>
          <w:bCs/>
          <w:rtl/>
        </w:rPr>
        <w:t xml:space="preserve"> </w:t>
      </w:r>
      <w:r w:rsidRPr="00A87D04">
        <w:rPr>
          <w:rFonts w:eastAsia="Calibri" w:hint="eastAsia"/>
          <w:b/>
          <w:bCs/>
          <w:rtl/>
        </w:rPr>
        <w:t>מחזיקות</w:t>
      </w:r>
      <w:r w:rsidRPr="00A87D04">
        <w:rPr>
          <w:rFonts w:eastAsia="Calibri"/>
          <w:b/>
          <w:bCs/>
          <w:rtl/>
        </w:rPr>
        <w:t xml:space="preserve"> </w:t>
      </w:r>
      <w:r w:rsidRPr="00A87D04">
        <w:rPr>
          <w:rFonts w:eastAsia="Calibri" w:hint="eastAsia"/>
          <w:b/>
          <w:bCs/>
          <w:rtl/>
        </w:rPr>
        <w:t>במחוללי</w:t>
      </w:r>
      <w:r w:rsidRPr="00A87D04">
        <w:rPr>
          <w:rFonts w:eastAsia="Calibri"/>
          <w:b/>
          <w:bCs/>
          <w:rtl/>
        </w:rPr>
        <w:t xml:space="preserve"> </w:t>
      </w:r>
      <w:r w:rsidRPr="00A87D04">
        <w:rPr>
          <w:rFonts w:eastAsia="Calibri" w:hint="eastAsia"/>
          <w:b/>
          <w:bCs/>
          <w:rtl/>
        </w:rPr>
        <w:t>מחלות</w:t>
      </w:r>
      <w:r w:rsidRPr="00A87D04">
        <w:rPr>
          <w:rFonts w:eastAsia="Calibri"/>
          <w:b/>
          <w:bCs/>
          <w:rtl/>
        </w:rPr>
        <w:t xml:space="preserve"> </w:t>
      </w:r>
      <w:r w:rsidRPr="00A87D04">
        <w:rPr>
          <w:rFonts w:eastAsia="Calibri" w:hint="eastAsia"/>
          <w:b/>
          <w:bCs/>
          <w:rtl/>
        </w:rPr>
        <w:t>ביולוגיים</w:t>
      </w:r>
      <w:r w:rsidRPr="00A87D04">
        <w:rPr>
          <w:rFonts w:eastAsia="Calibri"/>
          <w:b/>
          <w:bCs/>
          <w:rtl/>
        </w:rPr>
        <w:t xml:space="preserve"> (</w:t>
      </w:r>
      <w:r w:rsidRPr="00A87D04">
        <w:rPr>
          <w:rFonts w:eastAsia="Calibri" w:hint="eastAsia"/>
          <w:b/>
          <w:bCs/>
          <w:rtl/>
        </w:rPr>
        <w:t>הגם</w:t>
      </w:r>
      <w:r w:rsidRPr="00A87D04">
        <w:rPr>
          <w:rFonts w:eastAsia="Calibri"/>
          <w:b/>
          <w:bCs/>
          <w:rtl/>
        </w:rPr>
        <w:t xml:space="preserve"> </w:t>
      </w:r>
      <w:r w:rsidRPr="00A87D04">
        <w:rPr>
          <w:rFonts w:eastAsia="Calibri" w:hint="eastAsia"/>
          <w:b/>
          <w:bCs/>
          <w:rtl/>
        </w:rPr>
        <w:t>שהן</w:t>
      </w:r>
      <w:r w:rsidRPr="00A87D04">
        <w:rPr>
          <w:rFonts w:eastAsia="Calibri"/>
          <w:b/>
          <w:bCs/>
          <w:rtl/>
        </w:rPr>
        <w:t xml:space="preserve"> </w:t>
      </w:r>
      <w:r w:rsidRPr="00A87D04">
        <w:rPr>
          <w:rFonts w:eastAsia="Calibri" w:hint="eastAsia"/>
          <w:b/>
          <w:bCs/>
          <w:rtl/>
        </w:rPr>
        <w:t>מוכרות</w:t>
      </w:r>
      <w:r w:rsidRPr="00A87D04">
        <w:rPr>
          <w:rFonts w:eastAsia="Calibri"/>
          <w:b/>
          <w:bCs/>
          <w:rtl/>
        </w:rPr>
        <w:t xml:space="preserve"> </w:t>
      </w:r>
      <w:r w:rsidRPr="00A87D04">
        <w:rPr>
          <w:rFonts w:eastAsia="Calibri" w:hint="eastAsia"/>
          <w:b/>
          <w:bCs/>
          <w:rtl/>
        </w:rPr>
        <w:t>על</w:t>
      </w:r>
      <w:r w:rsidRPr="00A87D04">
        <w:rPr>
          <w:rFonts w:eastAsia="Calibri"/>
          <w:b/>
          <w:bCs/>
          <w:rtl/>
        </w:rPr>
        <w:t xml:space="preserve"> </w:t>
      </w:r>
      <w:r w:rsidRPr="00A87D04">
        <w:rPr>
          <w:rFonts w:eastAsia="Calibri" w:hint="eastAsia"/>
          <w:b/>
          <w:bCs/>
          <w:rtl/>
        </w:rPr>
        <w:t>ידי</w:t>
      </w:r>
      <w:r w:rsidRPr="00A87D04">
        <w:rPr>
          <w:rFonts w:eastAsia="Calibri"/>
          <w:b/>
          <w:bCs/>
          <w:rtl/>
        </w:rPr>
        <w:t xml:space="preserve"> </w:t>
      </w:r>
      <w:r w:rsidRPr="00A87D04">
        <w:rPr>
          <w:rFonts w:eastAsia="Calibri" w:hint="eastAsia"/>
          <w:b/>
          <w:bCs/>
          <w:rtl/>
        </w:rPr>
        <w:t>המועצה</w:t>
      </w:r>
      <w:r w:rsidRPr="00A87D04">
        <w:rPr>
          <w:rFonts w:eastAsia="Calibri"/>
          <w:b/>
          <w:bCs/>
          <w:rtl/>
        </w:rPr>
        <w:t xml:space="preserve"> </w:t>
      </w:r>
      <w:r w:rsidRPr="00A87D04">
        <w:rPr>
          <w:rFonts w:eastAsia="Calibri" w:hint="eastAsia"/>
          <w:b/>
          <w:bCs/>
          <w:rtl/>
        </w:rPr>
        <w:t>כמוסדות</w:t>
      </w:r>
      <w:r w:rsidRPr="00A87D04">
        <w:rPr>
          <w:rFonts w:eastAsia="Calibri"/>
          <w:b/>
          <w:bCs/>
          <w:rtl/>
        </w:rPr>
        <w:t xml:space="preserve"> שאושר </w:t>
      </w:r>
      <w:r w:rsidRPr="00A87D04">
        <w:rPr>
          <w:rFonts w:eastAsia="Calibri" w:hint="eastAsia"/>
          <w:b/>
          <w:bCs/>
          <w:rtl/>
        </w:rPr>
        <w:t>להם</w:t>
      </w:r>
      <w:r w:rsidRPr="00A87D04">
        <w:rPr>
          <w:rFonts w:eastAsia="Calibri"/>
          <w:b/>
          <w:bCs/>
          <w:rtl/>
        </w:rPr>
        <w:t xml:space="preserve"> </w:t>
      </w:r>
      <w:r w:rsidRPr="00A87D04">
        <w:rPr>
          <w:rFonts w:eastAsia="Calibri" w:hint="eastAsia"/>
          <w:b/>
          <w:bCs/>
          <w:rtl/>
        </w:rPr>
        <w:t>להחזיק</w:t>
      </w:r>
      <w:r w:rsidRPr="00A87D04">
        <w:rPr>
          <w:rFonts w:eastAsia="Calibri"/>
          <w:b/>
          <w:bCs/>
          <w:rtl/>
        </w:rPr>
        <w:t xml:space="preserve"> מחוללי מחלות) </w:t>
      </w:r>
      <w:r w:rsidRPr="00A87D04">
        <w:rPr>
          <w:rFonts w:eastAsia="Calibri" w:hint="eastAsia"/>
          <w:b/>
          <w:bCs/>
          <w:rtl/>
        </w:rPr>
        <w:t>ואינן</w:t>
      </w:r>
      <w:r w:rsidRPr="00A87D04">
        <w:rPr>
          <w:rFonts w:eastAsia="Calibri"/>
          <w:b/>
          <w:bCs/>
          <w:rtl/>
        </w:rPr>
        <w:t xml:space="preserve"> </w:t>
      </w:r>
      <w:r w:rsidRPr="00A87D04">
        <w:rPr>
          <w:rFonts w:eastAsia="Calibri" w:hint="eastAsia"/>
          <w:b/>
          <w:bCs/>
          <w:rtl/>
        </w:rPr>
        <w:t>עוסקות</w:t>
      </w:r>
      <w:r w:rsidRPr="00A87D04">
        <w:rPr>
          <w:rFonts w:eastAsia="Calibri"/>
          <w:b/>
          <w:bCs/>
          <w:rtl/>
        </w:rPr>
        <w:t xml:space="preserve"> </w:t>
      </w:r>
      <w:r w:rsidRPr="00A87D04">
        <w:rPr>
          <w:rFonts w:eastAsia="Calibri" w:hint="eastAsia"/>
          <w:b/>
          <w:bCs/>
          <w:rtl/>
        </w:rPr>
        <w:t>במחקר</w:t>
      </w:r>
      <w:r w:rsidRPr="00A87D04">
        <w:rPr>
          <w:rFonts w:eastAsia="Calibri"/>
          <w:b/>
          <w:bCs/>
          <w:rtl/>
        </w:rPr>
        <w:t xml:space="preserve"> </w:t>
      </w:r>
      <w:r w:rsidRPr="00A87D04">
        <w:rPr>
          <w:rFonts w:eastAsia="Calibri" w:hint="eastAsia"/>
          <w:b/>
          <w:bCs/>
          <w:rtl/>
        </w:rPr>
        <w:t>בתחום</w:t>
      </w:r>
      <w:r w:rsidRPr="00A87D04">
        <w:rPr>
          <w:rFonts w:eastAsia="Calibri"/>
          <w:b/>
          <w:bCs/>
          <w:rtl/>
        </w:rPr>
        <w:t>.</w:t>
      </w:r>
    </w:p>
    <w:p w14:paraId="0805B56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E0C395B" w14:textId="77777777" w:rsidR="00A87D04" w:rsidRPr="00A87D04" w:rsidRDefault="00A87D04" w:rsidP="00A87D04">
      <w:pPr>
        <w:spacing w:line="269" w:lineRule="auto"/>
        <w:rPr>
          <w:rFonts w:eastAsia="Calibri"/>
          <w:b/>
          <w:bCs/>
          <w:rtl/>
        </w:rPr>
      </w:pPr>
      <w:r w:rsidRPr="00A87D04">
        <w:rPr>
          <w:rFonts w:eastAsia="Calibri" w:hint="cs"/>
          <w:b/>
          <w:bCs/>
          <w:rtl/>
        </w:rPr>
        <w:t>מומלץ כי המועצה</w:t>
      </w:r>
      <w:r w:rsidRPr="00A87D04">
        <w:rPr>
          <w:rFonts w:eastAsia="Calibri"/>
          <w:rtl/>
        </w:rPr>
        <w:t xml:space="preserve"> </w:t>
      </w:r>
      <w:r w:rsidRPr="00A87D04">
        <w:rPr>
          <w:rFonts w:eastAsia="Calibri"/>
          <w:b/>
          <w:bCs/>
          <w:rtl/>
        </w:rPr>
        <w:t>להסדרת מחקרים במחוללי מחלות</w:t>
      </w:r>
      <w:r w:rsidRPr="00A87D04">
        <w:rPr>
          <w:rFonts w:eastAsia="Calibri" w:hint="cs"/>
          <w:b/>
          <w:bCs/>
          <w:rtl/>
        </w:rPr>
        <w:t xml:space="preserve"> תבחן באופן עיתי את נחיצות המשך האישור הניתן על ידה במוסדות שאינם עוסקים במחקר בתחום ומשכך אינם מחזיקים במחוללי מחלות ביולוגיים.</w:t>
      </w:r>
    </w:p>
    <w:p w14:paraId="1601403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9091D86" w14:textId="77777777" w:rsidR="00A87D04" w:rsidRPr="00A87D04" w:rsidRDefault="00A87D04" w:rsidP="00A87D04">
      <w:pPr>
        <w:spacing w:line="269" w:lineRule="auto"/>
        <w:rPr>
          <w:rFonts w:eastAsia="Calibri"/>
          <w:b/>
          <w:bCs/>
          <w:rtl/>
        </w:rPr>
      </w:pPr>
      <w:proofErr w:type="spellStart"/>
      <w:r w:rsidRPr="00A87D04">
        <w:rPr>
          <w:rFonts w:eastAsia="Calibri"/>
          <w:rtl/>
        </w:rPr>
        <w:t>משהב"ר</w:t>
      </w:r>
      <w:proofErr w:type="spellEnd"/>
      <w:r w:rsidRPr="00A87D04">
        <w:rPr>
          <w:rFonts w:eastAsia="Calibri"/>
          <w:rtl/>
        </w:rPr>
        <w:t xml:space="preserve"> מסר בתשובתו למשרד מבקר המדינה </w:t>
      </w:r>
      <w:r w:rsidRPr="00A87D04">
        <w:rPr>
          <w:rFonts w:eastAsia="Calibri" w:hint="cs"/>
          <w:rtl/>
        </w:rPr>
        <w:t>כי "</w:t>
      </w:r>
      <w:r w:rsidRPr="00A87D04">
        <w:rPr>
          <w:rFonts w:eastAsia="Calibri"/>
          <w:rtl/>
        </w:rPr>
        <w:t>נחיצות המשך האישור נבחנת כאשר תוקף ההכרה במוסד פג</w:t>
      </w:r>
      <w:r w:rsidRPr="00A87D04">
        <w:rPr>
          <w:rFonts w:eastAsia="Calibri" w:hint="cs"/>
          <w:rtl/>
        </w:rPr>
        <w:t xml:space="preserve"> </w:t>
      </w:r>
      <w:r w:rsidRPr="00A87D04">
        <w:rPr>
          <w:rFonts w:eastAsia="Calibri"/>
          <w:rtl/>
        </w:rPr>
        <w:t>(כעבור 4 שנים). במוסדות שלהם אושרה הקמת ועדה מוסדית, המועצה מאפשרת את חידוש ההכרה ג</w:t>
      </w:r>
      <w:r w:rsidRPr="00A87D04">
        <w:rPr>
          <w:rFonts w:eastAsia="Calibri" w:hint="cs"/>
          <w:rtl/>
        </w:rPr>
        <w:t>ם</w:t>
      </w:r>
      <w:r w:rsidRPr="00A87D04">
        <w:rPr>
          <w:rFonts w:eastAsia="Calibri"/>
          <w:rtl/>
        </w:rPr>
        <w:t xml:space="preserve"> בהיעדר מחקרים עכשוויים במחוללי מחלות, על מנת לשמור על תשתית הפיקוח של הוועדה על המחקרים במוסד ושימור המנגנון שהוקם, כך שאם חוקר במוסד ירצה להתחיל מחקר, התשתית כבר קיימת. הדבר מסייע גם בקבלת דיווחים, ובקיומו של גורם במוסד שניתן לפנות אליו לקבלת דיווחים ובחינת המצב במוסד</w:t>
      </w:r>
      <w:r w:rsidRPr="00A87D04">
        <w:rPr>
          <w:rFonts w:eastAsia="Calibri" w:hint="cs"/>
          <w:rtl/>
        </w:rPr>
        <w:t>"</w:t>
      </w:r>
      <w:r w:rsidRPr="00A87D04">
        <w:rPr>
          <w:rFonts w:eastAsia="Calibri"/>
          <w:rtl/>
        </w:rPr>
        <w:t>.</w:t>
      </w:r>
    </w:p>
    <w:p w14:paraId="7DBE899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1B0BBD3" w14:textId="77777777" w:rsidR="00A87D04" w:rsidRPr="00A87D04" w:rsidRDefault="00A87D04" w:rsidP="00A87D04">
      <w:pPr>
        <w:spacing w:line="269" w:lineRule="auto"/>
        <w:rPr>
          <w:rFonts w:eastAsia="Calibri"/>
          <w:b/>
          <w:bCs/>
          <w:rtl/>
        </w:rPr>
      </w:pPr>
      <w:r w:rsidRPr="00A87D04">
        <w:rPr>
          <w:rFonts w:eastAsia="Calibri"/>
          <w:b/>
          <w:bCs/>
          <w:rtl/>
        </w:rPr>
        <w:t xml:space="preserve">משרד מבקר המדינה ממליץ למועצה להסדרת מחקרים במחוללי מחלות </w:t>
      </w:r>
      <w:r w:rsidRPr="00A87D04">
        <w:rPr>
          <w:rFonts w:eastAsia="Calibri" w:hint="cs"/>
          <w:b/>
          <w:bCs/>
          <w:rtl/>
        </w:rPr>
        <w:t>לבחון את תקופת תחולתה (ארבע שנים) של ההכרה במוסדות המחז</w:t>
      </w:r>
      <w:r w:rsidRPr="00A87D04">
        <w:rPr>
          <w:rFonts w:eastAsia="Calibri" w:hint="eastAsia"/>
          <w:b/>
          <w:bCs/>
          <w:rtl/>
        </w:rPr>
        <w:t>י</w:t>
      </w:r>
      <w:r w:rsidRPr="00A87D04">
        <w:rPr>
          <w:rFonts w:eastAsia="Calibri" w:hint="cs"/>
          <w:b/>
          <w:bCs/>
          <w:rtl/>
        </w:rPr>
        <w:t xml:space="preserve">קים במחוללי מחלות ביולוגיים ואם נדרשות בחינות בתדירות גדולה יותר. </w:t>
      </w:r>
    </w:p>
    <w:p w14:paraId="4422450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1BED9EF" w14:textId="77777777" w:rsidR="00A87D04" w:rsidRPr="00A87D04" w:rsidRDefault="00A87D04" w:rsidP="00A87D04">
      <w:pPr>
        <w:spacing w:line="269" w:lineRule="auto"/>
        <w:rPr>
          <w:rFonts w:eastAsia="Calibri"/>
          <w:rtl/>
        </w:rPr>
      </w:pPr>
      <w:r w:rsidRPr="00A87D04">
        <w:rPr>
          <w:rFonts w:eastAsia="Calibri" w:hint="eastAsia"/>
          <w:rtl/>
        </w:rPr>
        <w:t>הממצאים</w:t>
      </w:r>
      <w:r w:rsidRPr="00A87D04">
        <w:rPr>
          <w:rFonts w:eastAsia="Calibri"/>
          <w:rtl/>
        </w:rPr>
        <w:t xml:space="preserve"> </w:t>
      </w:r>
      <w:r w:rsidRPr="00A87D04">
        <w:rPr>
          <w:rFonts w:eastAsia="Calibri" w:hint="eastAsia"/>
          <w:rtl/>
        </w:rPr>
        <w:t>שלהלן</w:t>
      </w:r>
      <w:r w:rsidRPr="00A87D04">
        <w:rPr>
          <w:rFonts w:eastAsia="Calibri"/>
          <w:rtl/>
        </w:rPr>
        <w:t xml:space="preserve"> </w:t>
      </w:r>
      <w:r w:rsidRPr="00A87D04">
        <w:rPr>
          <w:rFonts w:eastAsia="Calibri" w:hint="eastAsia"/>
          <w:rtl/>
        </w:rPr>
        <w:t>מבוססים</w:t>
      </w:r>
      <w:r w:rsidRPr="00A87D04">
        <w:rPr>
          <w:rFonts w:eastAsia="Calibri" w:hint="cs"/>
          <w:rtl/>
        </w:rPr>
        <w:t xml:space="preserve"> על הביקורת שנעשתה בארבע המעבדות ברמת בטיחות </w:t>
      </w:r>
      <w:r w:rsidRPr="00A87D04">
        <w:rPr>
          <w:rFonts w:eastAsia="Calibri" w:hint="cs"/>
        </w:rPr>
        <w:t>BSL</w:t>
      </w:r>
      <w:r w:rsidRPr="00A87D04">
        <w:rPr>
          <w:rFonts w:eastAsia="Calibri"/>
        </w:rPr>
        <w:t>-3</w:t>
      </w:r>
      <w:r w:rsidRPr="00A87D04">
        <w:rPr>
          <w:rFonts w:eastAsia="Calibri"/>
          <w:rtl/>
        </w:rPr>
        <w:t xml:space="preserve"> </w:t>
      </w:r>
      <w:r w:rsidRPr="00A87D04">
        <w:rPr>
          <w:rFonts w:eastAsia="Calibri" w:hint="cs"/>
          <w:rtl/>
        </w:rPr>
        <w:t xml:space="preserve">כאמור לעיל ועל התשובות שניתנו על ידי 14 המעבדות שבהן מוחזקים מחוללי מחלות ביולוגיים או מבוצע מחקר במחוללי מחלות ביולוגיים. </w:t>
      </w:r>
    </w:p>
    <w:p w14:paraId="41BB8F19" w14:textId="77777777" w:rsidR="00A87D04" w:rsidRPr="00A87D04" w:rsidRDefault="00A87D04" w:rsidP="00A87D04">
      <w:pPr>
        <w:spacing w:line="269" w:lineRule="auto"/>
        <w:rPr>
          <w:rFonts w:eastAsia="Calibri"/>
          <w:b/>
          <w:bCs/>
          <w:rtl/>
        </w:rPr>
      </w:pPr>
    </w:p>
    <w:p w14:paraId="536D93DD" w14:textId="77777777" w:rsidR="00A87D04" w:rsidRPr="00A87D04" w:rsidRDefault="00A87D04" w:rsidP="00A87D04">
      <w:pPr>
        <w:spacing w:line="269" w:lineRule="auto"/>
        <w:rPr>
          <w:rFonts w:eastAsia="Calibri"/>
          <w:b/>
          <w:bCs/>
          <w:rtl/>
        </w:rPr>
      </w:pPr>
      <w:r w:rsidRPr="00A87D04">
        <w:rPr>
          <w:rFonts w:eastAsia="Calibri"/>
          <w:b/>
          <w:bCs/>
          <w:rtl/>
        </w:rPr>
        <w:t xml:space="preserve">בביקורת עלה, כי יש פערים במנגנוני הפיקוח ובאופן יישום הכללים המוסדרים בנוהלי המועצה להסדרת מחקרים במחוללי מחלות. ממצאיו של דוח זה מלמדים על אי-יישום של חלק מהוראות החוק להסדרת מחקרים במחוללי מחלות. כמו כן הממצאים מעידים על יישום חלקי של כללי העבודה ושל נוהל אבטחת המאגרים על ידי מעבדות המחקר. בביקורת נמצאו פערים בתחומי האבטחה והביטחון, ביצוע ההתאמה הביטחונית </w:t>
      </w:r>
      <w:proofErr w:type="spellStart"/>
      <w:r w:rsidRPr="00A87D04">
        <w:rPr>
          <w:rFonts w:eastAsia="Calibri"/>
          <w:b/>
          <w:bCs/>
          <w:rtl/>
        </w:rPr>
        <w:t>למורשי</w:t>
      </w:r>
      <w:proofErr w:type="spellEnd"/>
      <w:r w:rsidRPr="00A87D04">
        <w:rPr>
          <w:rFonts w:eastAsia="Calibri"/>
          <w:b/>
          <w:bCs/>
          <w:rtl/>
        </w:rPr>
        <w:t xml:space="preserve"> הגישה למחוללי המחלות הביולוגיים,  ובביצוע תרגילים וסקרי סיכונים למעבדות.</w:t>
      </w:r>
    </w:p>
    <w:p w14:paraId="2DCE60B3" w14:textId="77777777" w:rsidR="00A87D04" w:rsidRPr="00A87D04" w:rsidRDefault="00A87D04" w:rsidP="00A87D04">
      <w:pPr>
        <w:keepNext/>
        <w:keepLines/>
        <w:spacing w:line="269" w:lineRule="auto"/>
        <w:outlineLvl w:val="3"/>
        <w:rPr>
          <w:rFonts w:eastAsia="Times New Roman"/>
          <w:bCs/>
          <w:szCs w:val="26"/>
          <w:rtl/>
        </w:rPr>
      </w:pPr>
    </w:p>
    <w:p w14:paraId="61607D9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DBE8CB4" w14:textId="77777777" w:rsidR="00A87D04" w:rsidRPr="00A87D04" w:rsidRDefault="00A87D04" w:rsidP="00A87D04">
      <w:pPr>
        <w:spacing w:line="269" w:lineRule="auto"/>
        <w:rPr>
          <w:rFonts w:eastAsia="Calibri"/>
          <w:rtl/>
        </w:rPr>
      </w:pPr>
      <w:r w:rsidRPr="00A87D04">
        <w:rPr>
          <w:rFonts w:eastAsia="Calibri" w:hint="cs"/>
          <w:rtl/>
        </w:rPr>
        <w:t xml:space="preserve">על פי כללי העבודה שקבעה המועצה, במסגרת היערכות המוסד שבו פועלת המעבדה לעמידה בדרישות החוק יש לקבוע מנגנונים לפיקוח מוסדי על קיום דרישות החוק, בהתבסס על פעולתן המשותפת של הוועדה המוסדית, יחידת הבטיחות ויחידת הביטחון. על יחידת הביטחון לאשר את סידורי הביטחון הספציפיים במעבדה העוסקת במחקר במחוללי מחלות או לדרוש שיפורים בהם, ואם התעוררה סוגיה ביטחונית בתוך המוסד או מול רשויות ביטחון חיצוניות עליה לטפל בכך. </w:t>
      </w:r>
    </w:p>
    <w:p w14:paraId="2228AB7C" w14:textId="77777777" w:rsidR="00A87D04" w:rsidRPr="00A87D04" w:rsidRDefault="00A87D04" w:rsidP="00A87D04">
      <w:pPr>
        <w:spacing w:line="269" w:lineRule="auto"/>
        <w:rPr>
          <w:rFonts w:eastAsia="Calibri"/>
          <w:b/>
          <w:bCs/>
          <w:rtl/>
        </w:rPr>
      </w:pPr>
    </w:p>
    <w:p w14:paraId="0D478293" w14:textId="77777777" w:rsidR="00A87D04" w:rsidRPr="00A87D04" w:rsidRDefault="00A87D04" w:rsidP="00A87D04">
      <w:pPr>
        <w:keepNext/>
        <w:keepLines/>
        <w:numPr>
          <w:ilvl w:val="0"/>
          <w:numId w:val="16"/>
        </w:numPr>
        <w:spacing w:line="269" w:lineRule="auto"/>
        <w:outlineLvl w:val="3"/>
        <w:rPr>
          <w:rFonts w:eastAsia="Times New Roman"/>
          <w:bCs/>
          <w:szCs w:val="26"/>
          <w:rtl/>
        </w:rPr>
      </w:pPr>
      <w:r w:rsidRPr="00A87D04">
        <w:rPr>
          <w:rFonts w:eastAsia="Times New Roman" w:hint="eastAsia"/>
          <w:bCs/>
          <w:szCs w:val="26"/>
          <w:rtl/>
        </w:rPr>
        <w:t>סינון</w:t>
      </w:r>
      <w:r w:rsidRPr="00A87D04">
        <w:rPr>
          <w:rFonts w:eastAsia="Times New Roman"/>
          <w:bCs/>
          <w:szCs w:val="26"/>
          <w:rtl/>
        </w:rPr>
        <w:t xml:space="preserve"> </w:t>
      </w:r>
      <w:r w:rsidRPr="00A87D04">
        <w:rPr>
          <w:rFonts w:eastAsia="Times New Roman" w:hint="eastAsia"/>
          <w:bCs/>
          <w:szCs w:val="26"/>
          <w:rtl/>
        </w:rPr>
        <w:t>ביטחוני</w:t>
      </w:r>
      <w:r w:rsidRPr="00A87D04">
        <w:rPr>
          <w:rFonts w:eastAsia="Times New Roman"/>
          <w:bCs/>
          <w:szCs w:val="26"/>
          <w:rtl/>
        </w:rPr>
        <w:t xml:space="preserve"> </w:t>
      </w:r>
      <w:r w:rsidRPr="00A87D04">
        <w:rPr>
          <w:rFonts w:eastAsia="Times New Roman" w:hint="eastAsia"/>
          <w:bCs/>
          <w:szCs w:val="26"/>
          <w:rtl/>
        </w:rPr>
        <w:t>למורשים</w:t>
      </w:r>
    </w:p>
    <w:p w14:paraId="0B6902AB" w14:textId="77777777" w:rsidR="00A87D04" w:rsidRPr="00A87D04" w:rsidRDefault="00A87D04" w:rsidP="00A87D04">
      <w:pPr>
        <w:spacing w:line="269" w:lineRule="auto"/>
        <w:rPr>
          <w:rFonts w:eastAsia="Calibri"/>
          <w:rtl/>
        </w:rPr>
      </w:pPr>
    </w:p>
    <w:p w14:paraId="5698159D" w14:textId="77777777" w:rsidR="00A87D04" w:rsidRPr="00A87D04" w:rsidRDefault="00A87D04" w:rsidP="00A87D04">
      <w:pPr>
        <w:spacing w:line="269" w:lineRule="auto"/>
        <w:ind w:left="312"/>
        <w:rPr>
          <w:rFonts w:eastAsia="Calibri"/>
          <w:rtl/>
        </w:rPr>
      </w:pPr>
      <w:r w:rsidRPr="00A87D04">
        <w:rPr>
          <w:rFonts w:eastAsia="Calibri" w:hint="eastAsia"/>
          <w:rtl/>
        </w:rPr>
        <w:t>על</w:t>
      </w:r>
      <w:r w:rsidRPr="00A87D04">
        <w:rPr>
          <w:rFonts w:eastAsia="Calibri"/>
          <w:rtl/>
        </w:rPr>
        <w:t xml:space="preserve"> </w:t>
      </w:r>
      <w:r w:rsidRPr="00A87D04">
        <w:rPr>
          <w:rFonts w:eastAsia="Calibri" w:hint="eastAsia"/>
          <w:rtl/>
        </w:rPr>
        <w:t>פי</w:t>
      </w:r>
      <w:r w:rsidRPr="00A87D04">
        <w:rPr>
          <w:rFonts w:eastAsia="Calibri"/>
          <w:rtl/>
        </w:rPr>
        <w:t xml:space="preserve"> </w:t>
      </w:r>
      <w:r w:rsidRPr="00A87D04">
        <w:rPr>
          <w:rFonts w:eastAsia="Calibri" w:hint="eastAsia"/>
          <w:rtl/>
        </w:rPr>
        <w:t>החוק</w:t>
      </w:r>
      <w:r w:rsidRPr="00A87D04">
        <w:rPr>
          <w:rFonts w:eastAsia="Calibri"/>
          <w:vertAlign w:val="superscript"/>
          <w:rtl/>
        </w:rPr>
        <w:footnoteReference w:id="49"/>
      </w:r>
      <w:r w:rsidRPr="00A87D04">
        <w:rPr>
          <w:rFonts w:eastAsia="Calibri"/>
          <w:rtl/>
        </w:rPr>
        <w:t xml:space="preserve">, אישור הוועדה המוסדית להחזיק במחוללי מחלות ולערוך בהם מחקר מותנה בין היתר בכך </w:t>
      </w:r>
      <w:r w:rsidRPr="00A87D04">
        <w:rPr>
          <w:rFonts w:eastAsia="Calibri" w:hint="eastAsia"/>
          <w:rtl/>
        </w:rPr>
        <w:t>שעורך</w:t>
      </w:r>
      <w:r w:rsidRPr="00A87D04">
        <w:rPr>
          <w:rFonts w:eastAsia="Calibri"/>
          <w:rtl/>
        </w:rPr>
        <w:t xml:space="preserve"> </w:t>
      </w:r>
      <w:r w:rsidRPr="00A87D04">
        <w:rPr>
          <w:rFonts w:eastAsia="Calibri" w:hint="eastAsia"/>
          <w:rtl/>
        </w:rPr>
        <w:t>המחקר</w:t>
      </w:r>
      <w:r w:rsidRPr="00A87D04">
        <w:rPr>
          <w:rFonts w:eastAsia="Calibri"/>
          <w:rtl/>
        </w:rPr>
        <w:t xml:space="preserve"> הגיש תצהיר, ערוך וחתום כדין, המעיד שלא הורשע בעבירת ביטחון. החוק אינו קובע דרישה דומה מיתר משתתפי המחקר. דרישה זו הוטמעה בכללים שקבע </w:t>
      </w:r>
      <w:proofErr w:type="spellStart"/>
      <w:r w:rsidRPr="00A87D04">
        <w:rPr>
          <w:rFonts w:eastAsia="Calibri" w:hint="eastAsia"/>
          <w:rtl/>
        </w:rPr>
        <w:t>משהב</w:t>
      </w:r>
      <w:r w:rsidRPr="00A87D04">
        <w:rPr>
          <w:rFonts w:eastAsia="Calibri"/>
          <w:rtl/>
        </w:rPr>
        <w:t>"</w:t>
      </w:r>
      <w:r w:rsidRPr="00A87D04">
        <w:rPr>
          <w:rFonts w:eastAsia="Calibri" w:hint="eastAsia"/>
          <w:rtl/>
        </w:rPr>
        <w:t>ר</w:t>
      </w:r>
      <w:proofErr w:type="spellEnd"/>
      <w:r w:rsidRPr="00A87D04">
        <w:rPr>
          <w:rFonts w:eastAsia="Calibri"/>
          <w:rtl/>
        </w:rPr>
        <w:t xml:space="preserve">. יצוין כי מטבע הדברים, במרבית המחקרים שנערכים מעורב יותר מחוקר אחד, וכן משתתפים בהם עוזרי מחקר. </w:t>
      </w:r>
    </w:p>
    <w:p w14:paraId="23820A6B" w14:textId="77777777" w:rsidR="00A87D04" w:rsidRPr="00A87D04" w:rsidRDefault="00A87D04" w:rsidP="00A87D04">
      <w:pPr>
        <w:spacing w:line="269" w:lineRule="auto"/>
        <w:rPr>
          <w:rFonts w:eastAsia="Calibri"/>
          <w:rtl/>
        </w:rPr>
      </w:pPr>
    </w:p>
    <w:p w14:paraId="4ED6714E" w14:textId="77777777" w:rsidR="00A87D04" w:rsidRPr="00A87D04" w:rsidRDefault="00A87D04" w:rsidP="00A87D04">
      <w:pPr>
        <w:spacing w:line="269" w:lineRule="auto"/>
        <w:ind w:left="312"/>
        <w:rPr>
          <w:rFonts w:eastAsia="Calibri"/>
          <w:rtl/>
        </w:rPr>
      </w:pPr>
      <w:r w:rsidRPr="00A87D04">
        <w:rPr>
          <w:rFonts w:eastAsia="Calibri" w:hint="cs"/>
          <w:b/>
          <w:bCs/>
          <w:rtl/>
        </w:rPr>
        <w:t xml:space="preserve">בביקורת נמצא כי במספר מעבדות נמצאו פערים בבקרה הביטחונית על </w:t>
      </w:r>
      <w:proofErr w:type="spellStart"/>
      <w:r w:rsidRPr="00A87D04">
        <w:rPr>
          <w:rFonts w:eastAsia="Calibri" w:hint="cs"/>
          <w:b/>
          <w:bCs/>
          <w:rtl/>
        </w:rPr>
        <w:t>מורשי</w:t>
      </w:r>
      <w:proofErr w:type="spellEnd"/>
      <w:r w:rsidRPr="00A87D04">
        <w:rPr>
          <w:rFonts w:eastAsia="Calibri" w:hint="cs"/>
          <w:b/>
          <w:bCs/>
          <w:rtl/>
        </w:rPr>
        <w:t xml:space="preserve"> הגישה למעבדות.</w:t>
      </w:r>
    </w:p>
    <w:p w14:paraId="13C58D4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CC9FC18" w14:textId="77777777" w:rsidR="00A87D04" w:rsidRPr="00A87D04" w:rsidRDefault="00A87D04" w:rsidP="00A87D04">
      <w:pPr>
        <w:keepNext/>
        <w:keepLines/>
        <w:numPr>
          <w:ilvl w:val="0"/>
          <w:numId w:val="16"/>
        </w:numPr>
        <w:spacing w:line="269" w:lineRule="auto"/>
        <w:outlineLvl w:val="3"/>
        <w:rPr>
          <w:rFonts w:eastAsia="Times New Roman"/>
          <w:bCs/>
          <w:szCs w:val="26"/>
        </w:rPr>
      </w:pPr>
      <w:r w:rsidRPr="00A87D04">
        <w:rPr>
          <w:rFonts w:eastAsia="Times New Roman" w:hint="eastAsia"/>
          <w:bCs/>
          <w:szCs w:val="26"/>
          <w:rtl/>
        </w:rPr>
        <w:lastRenderedPageBreak/>
        <w:t>בקרת</w:t>
      </w:r>
      <w:r w:rsidRPr="00A87D04">
        <w:rPr>
          <w:rFonts w:eastAsia="Times New Roman"/>
          <w:bCs/>
          <w:szCs w:val="26"/>
          <w:rtl/>
        </w:rPr>
        <w:t xml:space="preserve"> גישה של מורשים ומתן הנחיה על ידי יחידת הביטחון </w:t>
      </w:r>
      <w:r w:rsidRPr="00A87D04">
        <w:rPr>
          <w:rFonts w:eastAsia="Times New Roman" w:hint="eastAsia"/>
          <w:bCs/>
          <w:szCs w:val="26"/>
          <w:rtl/>
        </w:rPr>
        <w:t>המוסדית</w:t>
      </w:r>
    </w:p>
    <w:p w14:paraId="0BD8DEA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9E1FCB7" w14:textId="77777777" w:rsidR="00A87D04" w:rsidRPr="00A87D04" w:rsidRDefault="00A87D04" w:rsidP="00A87D04">
      <w:pPr>
        <w:spacing w:line="269" w:lineRule="auto"/>
        <w:ind w:left="312"/>
        <w:rPr>
          <w:rFonts w:eastAsia="Calibri"/>
          <w:rtl/>
        </w:rPr>
      </w:pPr>
      <w:r w:rsidRPr="00A87D04">
        <w:rPr>
          <w:rFonts w:eastAsia="Calibri" w:hint="eastAsia"/>
          <w:rtl/>
        </w:rPr>
        <w:t>על</w:t>
      </w:r>
      <w:r w:rsidRPr="00A87D04">
        <w:rPr>
          <w:rFonts w:eastAsia="Calibri"/>
          <w:rtl/>
        </w:rPr>
        <w:t xml:space="preserve"> פי נוהל אבטחת המאגרים, מטרתה של האבטחה הפיזית היא לעכב, להגביל, למנוע ולאתר את גישתם של בלתי מורשים למאגר מחוללי המחלות, לרשומות המידע או לציוד הדו-שימושי הנלווה. מידת האבטחה הפיזית הנדרשת למתקן היא פועל יוצא של מידת הסיכון הנשקפת מהחומרים והציוד הנמצאים ברשותו. לפיכך על פי נוהל האבטחה נדרשים: בקרה וניהול של אזורי ביטחון וחיץ, הגבלות גישה, מערכות ניטור והתראה, הגדרה ושימור של רמות ביטחון מתאימות והתרעה על הפרות.</w:t>
      </w:r>
      <w:r w:rsidRPr="00A87D04">
        <w:rPr>
          <w:rFonts w:eastAsia="Calibri" w:hint="cs"/>
          <w:rtl/>
        </w:rPr>
        <w:t xml:space="preserve"> </w:t>
      </w:r>
    </w:p>
    <w:p w14:paraId="0DA8C8BB" w14:textId="77777777" w:rsidR="00A87D04" w:rsidRPr="00A87D04" w:rsidRDefault="00A87D04" w:rsidP="00A87D04">
      <w:pPr>
        <w:spacing w:line="269" w:lineRule="auto"/>
        <w:rPr>
          <w:rFonts w:eastAsia="Calibri"/>
          <w:b/>
          <w:bCs/>
          <w:rtl/>
        </w:rPr>
      </w:pPr>
    </w:p>
    <w:p w14:paraId="1F297604" w14:textId="77777777" w:rsidR="00A87D04" w:rsidRPr="00A87D04" w:rsidRDefault="00A87D04" w:rsidP="00A87D04">
      <w:pPr>
        <w:spacing w:line="269" w:lineRule="auto"/>
        <w:ind w:left="312"/>
        <w:rPr>
          <w:rFonts w:eastAsia="Calibri"/>
          <w:rtl/>
        </w:rPr>
      </w:pPr>
      <w:r w:rsidRPr="00A87D04">
        <w:rPr>
          <w:rFonts w:eastAsia="Calibri" w:hint="cs"/>
          <w:b/>
          <w:bCs/>
          <w:rtl/>
        </w:rPr>
        <w:t>בביקורת נמצא כי</w:t>
      </w:r>
      <w:r w:rsidRPr="00A87D04">
        <w:rPr>
          <w:rFonts w:eastAsia="Calibri" w:hint="cs"/>
          <w:rtl/>
        </w:rPr>
        <w:t xml:space="preserve"> </w:t>
      </w:r>
      <w:r w:rsidRPr="00A87D04">
        <w:rPr>
          <w:rFonts w:eastAsia="Calibri" w:hint="cs"/>
          <w:b/>
          <w:bCs/>
          <w:rtl/>
        </w:rPr>
        <w:t>שלא בהתאם</w:t>
      </w:r>
      <w:r w:rsidRPr="00A87D04">
        <w:rPr>
          <w:rFonts w:eastAsia="Calibri" w:hint="cs"/>
          <w:rtl/>
        </w:rPr>
        <w:t xml:space="preserve"> </w:t>
      </w:r>
      <w:r w:rsidRPr="00A87D04">
        <w:rPr>
          <w:rFonts w:eastAsia="Calibri" w:hint="cs"/>
          <w:b/>
          <w:bCs/>
          <w:rtl/>
        </w:rPr>
        <w:t xml:space="preserve">לנוהל אבטחת המאגרים </w:t>
      </w:r>
      <w:bookmarkStart w:id="26" w:name="_Hlk187757564"/>
      <w:r w:rsidRPr="00A87D04">
        <w:rPr>
          <w:rFonts w:eastAsia="Calibri" w:hint="cs"/>
          <w:b/>
          <w:bCs/>
          <w:rtl/>
        </w:rPr>
        <w:t>ולכללים, במספר מעבדות נמצאו פערים ב</w:t>
      </w:r>
      <w:r w:rsidRPr="00A87D04">
        <w:rPr>
          <w:rFonts w:eastAsia="Calibri"/>
          <w:b/>
          <w:bCs/>
          <w:rtl/>
        </w:rPr>
        <w:t>מתן הנחי</w:t>
      </w:r>
      <w:r w:rsidRPr="00A87D04">
        <w:rPr>
          <w:rFonts w:eastAsia="Calibri" w:hint="cs"/>
          <w:b/>
          <w:bCs/>
          <w:rtl/>
        </w:rPr>
        <w:t>ות ביטחון</w:t>
      </w:r>
      <w:r w:rsidRPr="00A87D04">
        <w:rPr>
          <w:rFonts w:eastAsia="Calibri"/>
          <w:b/>
          <w:bCs/>
          <w:rtl/>
        </w:rPr>
        <w:t xml:space="preserve"> על ידי יחידת הביטחון המוסדית</w:t>
      </w:r>
      <w:r w:rsidRPr="00A87D04">
        <w:rPr>
          <w:rFonts w:eastAsia="Calibri" w:hint="cs"/>
          <w:b/>
          <w:bCs/>
          <w:rtl/>
        </w:rPr>
        <w:t xml:space="preserve">. </w:t>
      </w:r>
      <w:bookmarkEnd w:id="26"/>
    </w:p>
    <w:p w14:paraId="14A14741" w14:textId="77777777" w:rsidR="00A87D04" w:rsidRPr="00A87D04" w:rsidRDefault="00A87D04" w:rsidP="00A87D04">
      <w:pPr>
        <w:spacing w:line="269" w:lineRule="auto"/>
        <w:rPr>
          <w:rFonts w:eastAsia="Calibri"/>
          <w:b/>
          <w:bCs/>
          <w:rtl/>
        </w:rPr>
      </w:pPr>
    </w:p>
    <w:p w14:paraId="0A374D40" w14:textId="77777777" w:rsidR="00A87D04" w:rsidRPr="00A87D04" w:rsidRDefault="00A87D04" w:rsidP="00A87D04">
      <w:pPr>
        <w:keepNext/>
        <w:keepLines/>
        <w:numPr>
          <w:ilvl w:val="0"/>
          <w:numId w:val="16"/>
        </w:numPr>
        <w:spacing w:line="269" w:lineRule="auto"/>
        <w:outlineLvl w:val="3"/>
        <w:rPr>
          <w:rFonts w:eastAsia="Times New Roman"/>
          <w:bCs/>
          <w:szCs w:val="26"/>
          <w:rtl/>
        </w:rPr>
      </w:pPr>
      <w:r w:rsidRPr="00A87D04">
        <w:rPr>
          <w:rFonts w:eastAsia="Times New Roman" w:hint="eastAsia"/>
          <w:bCs/>
          <w:szCs w:val="26"/>
          <w:rtl/>
        </w:rPr>
        <w:t>תוכנית</w:t>
      </w:r>
      <w:r w:rsidRPr="00A87D04">
        <w:rPr>
          <w:rFonts w:eastAsia="Times New Roman"/>
          <w:bCs/>
          <w:szCs w:val="26"/>
          <w:rtl/>
        </w:rPr>
        <w:t xml:space="preserve"> </w:t>
      </w:r>
      <w:r w:rsidRPr="00A87D04">
        <w:rPr>
          <w:rFonts w:eastAsia="Times New Roman" w:hint="eastAsia"/>
          <w:bCs/>
          <w:szCs w:val="26"/>
          <w:rtl/>
        </w:rPr>
        <w:t>מענה</w:t>
      </w:r>
      <w:r w:rsidRPr="00A87D04">
        <w:rPr>
          <w:rFonts w:eastAsia="Times New Roman"/>
          <w:bCs/>
          <w:szCs w:val="26"/>
          <w:rtl/>
        </w:rPr>
        <w:t xml:space="preserve"> </w:t>
      </w:r>
      <w:r w:rsidRPr="00A87D04">
        <w:rPr>
          <w:rFonts w:eastAsia="Times New Roman" w:hint="eastAsia"/>
          <w:bCs/>
          <w:szCs w:val="26"/>
          <w:rtl/>
        </w:rPr>
        <w:t>לאירועי</w:t>
      </w:r>
      <w:r w:rsidRPr="00A87D04">
        <w:rPr>
          <w:rFonts w:eastAsia="Times New Roman"/>
          <w:bCs/>
          <w:szCs w:val="26"/>
          <w:rtl/>
        </w:rPr>
        <w:t xml:space="preserve"> חירום במוסד המחזיק חומרים מחוללי </w:t>
      </w:r>
      <w:r w:rsidRPr="00A87D04">
        <w:rPr>
          <w:rFonts w:eastAsia="Times New Roman" w:hint="eastAsia"/>
          <w:bCs/>
          <w:szCs w:val="26"/>
          <w:rtl/>
        </w:rPr>
        <w:t>מחלות</w:t>
      </w:r>
    </w:p>
    <w:p w14:paraId="069B526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FB56EE6" w14:textId="77777777" w:rsidR="00A87D04" w:rsidRPr="00A87D04" w:rsidRDefault="00A87D04" w:rsidP="00A87D04">
      <w:pPr>
        <w:spacing w:line="269" w:lineRule="auto"/>
        <w:ind w:left="312"/>
        <w:rPr>
          <w:rFonts w:eastAsia="Calibri"/>
          <w:rtl/>
        </w:rPr>
      </w:pPr>
      <w:r w:rsidRPr="00A87D04">
        <w:rPr>
          <w:rFonts w:eastAsia="Calibri" w:hint="eastAsia"/>
          <w:b/>
          <w:rtl/>
        </w:rPr>
        <w:t>על</w:t>
      </w:r>
      <w:r w:rsidRPr="00A87D04">
        <w:rPr>
          <w:rFonts w:eastAsia="Calibri"/>
          <w:b/>
          <w:rtl/>
        </w:rPr>
        <w:t xml:space="preserve"> פי נוהל אבטחת המאגרים, על אירועים חריגים יש לדווח לחוקר הראשי, להנהלת המוסד ולמפקח של המועצה. כמו כן, על כל מוסד לקיים נוהלי התמודדות ומענה על אירועים ולהחזיק ב</w:t>
      </w:r>
      <w:r w:rsidRPr="00A87D04">
        <w:rPr>
          <w:rFonts w:eastAsia="Calibri" w:hint="eastAsia"/>
          <w:b/>
          <w:rtl/>
        </w:rPr>
        <w:t>הם</w:t>
      </w:r>
      <w:r w:rsidRPr="00A87D04">
        <w:rPr>
          <w:rFonts w:eastAsia="Calibri"/>
          <w:b/>
          <w:rtl/>
        </w:rPr>
        <w:t>.</w:t>
      </w:r>
      <w:r w:rsidRPr="00A87D04">
        <w:rPr>
          <w:rFonts w:eastAsia="Calibri" w:hint="cs"/>
          <w:b/>
          <w:rtl/>
        </w:rPr>
        <w:t xml:space="preserve"> </w:t>
      </w:r>
      <w:bookmarkStart w:id="27" w:name="_Hlk182730480"/>
    </w:p>
    <w:p w14:paraId="3E6C1E7C" w14:textId="77777777" w:rsidR="00A87D04" w:rsidRPr="00A87D04" w:rsidRDefault="00A87D04" w:rsidP="00A87D04">
      <w:pPr>
        <w:spacing w:line="269" w:lineRule="auto"/>
        <w:rPr>
          <w:rFonts w:eastAsia="Calibri"/>
          <w:b/>
          <w:bCs/>
          <w:rtl/>
        </w:rPr>
      </w:pPr>
    </w:p>
    <w:p w14:paraId="54DA45F9" w14:textId="77777777" w:rsidR="00A87D04" w:rsidRPr="00A87D04" w:rsidRDefault="00A87D04" w:rsidP="00A87D04">
      <w:pPr>
        <w:spacing w:line="269" w:lineRule="auto"/>
        <w:ind w:left="312"/>
        <w:rPr>
          <w:rFonts w:eastAsia="Calibri"/>
          <w:b/>
          <w:bCs/>
          <w:rtl/>
        </w:rPr>
      </w:pPr>
      <w:r w:rsidRPr="00A87D04">
        <w:rPr>
          <w:rFonts w:eastAsia="Calibri" w:hint="eastAsia"/>
          <w:b/>
          <w:bCs/>
          <w:rtl/>
        </w:rPr>
        <w:t>בביקורת</w:t>
      </w:r>
      <w:r w:rsidRPr="00A87D04">
        <w:rPr>
          <w:rFonts w:eastAsia="Calibri"/>
          <w:b/>
          <w:bCs/>
          <w:rtl/>
        </w:rPr>
        <w:t xml:space="preserve"> נמצא כי שלא בהתאם לנוהל אבטחת המאגרים ולפיו על כל מוסד לקיים נוהלי התמודדות ומענה על אירועי חירום, </w:t>
      </w:r>
      <w:r w:rsidRPr="00A87D04">
        <w:rPr>
          <w:rFonts w:eastAsia="Calibri" w:hint="eastAsia"/>
          <w:b/>
          <w:bCs/>
          <w:rtl/>
        </w:rPr>
        <w:t>במספר</w:t>
      </w:r>
      <w:r w:rsidRPr="00A87D04">
        <w:rPr>
          <w:rFonts w:eastAsia="Calibri"/>
          <w:b/>
          <w:bCs/>
          <w:rtl/>
        </w:rPr>
        <w:t xml:space="preserve"> </w:t>
      </w:r>
      <w:r w:rsidRPr="00A87D04">
        <w:rPr>
          <w:rFonts w:eastAsia="Calibri" w:hint="eastAsia"/>
          <w:b/>
          <w:bCs/>
          <w:rtl/>
        </w:rPr>
        <w:t>מעבדות</w:t>
      </w:r>
      <w:r w:rsidRPr="00A87D04">
        <w:rPr>
          <w:rFonts w:eastAsia="Calibri"/>
          <w:b/>
          <w:bCs/>
          <w:rtl/>
        </w:rPr>
        <w:t xml:space="preserve"> </w:t>
      </w:r>
      <w:r w:rsidRPr="00A87D04">
        <w:rPr>
          <w:rFonts w:eastAsia="Calibri" w:hint="eastAsia"/>
          <w:b/>
          <w:bCs/>
          <w:rtl/>
        </w:rPr>
        <w:t>נמצאו</w:t>
      </w:r>
      <w:r w:rsidRPr="00A87D04">
        <w:rPr>
          <w:rFonts w:eastAsia="Calibri"/>
          <w:b/>
          <w:bCs/>
          <w:rtl/>
        </w:rPr>
        <w:t xml:space="preserve"> </w:t>
      </w:r>
      <w:r w:rsidRPr="00A87D04">
        <w:rPr>
          <w:rFonts w:eastAsia="Calibri" w:hint="eastAsia"/>
          <w:b/>
          <w:bCs/>
          <w:rtl/>
        </w:rPr>
        <w:t>פערים</w:t>
      </w:r>
      <w:r w:rsidRPr="00A87D04">
        <w:rPr>
          <w:rFonts w:eastAsia="Calibri"/>
          <w:b/>
          <w:bCs/>
          <w:rtl/>
        </w:rPr>
        <w:t xml:space="preserve"> </w:t>
      </w:r>
      <w:r w:rsidRPr="00A87D04">
        <w:rPr>
          <w:rFonts w:eastAsia="Calibri" w:hint="eastAsia"/>
          <w:b/>
          <w:bCs/>
          <w:rtl/>
        </w:rPr>
        <w:t>בהכנת</w:t>
      </w:r>
      <w:r w:rsidRPr="00A87D04">
        <w:rPr>
          <w:rFonts w:eastAsia="Calibri"/>
          <w:b/>
          <w:bCs/>
          <w:rtl/>
        </w:rPr>
        <w:t xml:space="preserve"> </w:t>
      </w:r>
      <w:r w:rsidRPr="00A87D04">
        <w:rPr>
          <w:rFonts w:eastAsia="Calibri" w:hint="eastAsia"/>
          <w:b/>
          <w:bCs/>
          <w:rtl/>
        </w:rPr>
        <w:t>ת</w:t>
      </w:r>
      <w:r w:rsidRPr="00A87D04">
        <w:rPr>
          <w:rFonts w:eastAsia="Calibri" w:hint="cs"/>
          <w:b/>
          <w:bCs/>
          <w:rtl/>
        </w:rPr>
        <w:t>ו</w:t>
      </w:r>
      <w:r w:rsidRPr="00A87D04">
        <w:rPr>
          <w:rFonts w:eastAsia="Calibri" w:hint="eastAsia"/>
          <w:b/>
          <w:bCs/>
          <w:rtl/>
        </w:rPr>
        <w:t>כנית</w:t>
      </w:r>
      <w:r w:rsidRPr="00A87D04">
        <w:rPr>
          <w:rFonts w:eastAsia="Calibri"/>
          <w:b/>
          <w:bCs/>
          <w:rtl/>
        </w:rPr>
        <w:t xml:space="preserve"> </w:t>
      </w:r>
      <w:r w:rsidRPr="00A87D04">
        <w:rPr>
          <w:rFonts w:eastAsia="Calibri" w:hint="eastAsia"/>
          <w:b/>
          <w:bCs/>
          <w:rtl/>
        </w:rPr>
        <w:t>למתן</w:t>
      </w:r>
      <w:r w:rsidRPr="00A87D04">
        <w:rPr>
          <w:rFonts w:eastAsia="Calibri"/>
          <w:b/>
          <w:bCs/>
          <w:rtl/>
        </w:rPr>
        <w:t xml:space="preserve"> </w:t>
      </w:r>
      <w:r w:rsidRPr="00A87D04">
        <w:rPr>
          <w:rFonts w:eastAsia="Calibri" w:hint="eastAsia"/>
          <w:b/>
          <w:bCs/>
          <w:rtl/>
        </w:rPr>
        <w:t>מענה</w:t>
      </w:r>
      <w:r w:rsidRPr="00A87D04">
        <w:rPr>
          <w:rFonts w:eastAsia="Calibri"/>
          <w:b/>
          <w:bCs/>
          <w:rtl/>
        </w:rPr>
        <w:t xml:space="preserve"> </w:t>
      </w:r>
      <w:r w:rsidRPr="00A87D04">
        <w:rPr>
          <w:rFonts w:eastAsia="Calibri" w:hint="eastAsia"/>
          <w:b/>
          <w:bCs/>
          <w:rtl/>
        </w:rPr>
        <w:t>לאירועי</w:t>
      </w:r>
      <w:r w:rsidRPr="00A87D04">
        <w:rPr>
          <w:rFonts w:eastAsia="Calibri"/>
          <w:b/>
          <w:bCs/>
          <w:rtl/>
        </w:rPr>
        <w:t xml:space="preserve"> </w:t>
      </w:r>
      <w:r w:rsidRPr="00A87D04">
        <w:rPr>
          <w:rFonts w:eastAsia="Calibri" w:hint="eastAsia"/>
          <w:b/>
          <w:bCs/>
          <w:rtl/>
        </w:rPr>
        <w:t>חירום</w:t>
      </w:r>
      <w:r w:rsidRPr="00A87D04">
        <w:rPr>
          <w:rFonts w:eastAsia="Calibri"/>
          <w:b/>
          <w:bCs/>
          <w:rtl/>
        </w:rPr>
        <w:t>.</w:t>
      </w:r>
      <w:bookmarkEnd w:id="27"/>
    </w:p>
    <w:p w14:paraId="54BB53DF" w14:textId="77777777" w:rsidR="00A87D04" w:rsidRPr="00A87D04" w:rsidRDefault="00A87D04" w:rsidP="00A87D04">
      <w:pPr>
        <w:spacing w:line="269" w:lineRule="auto"/>
        <w:ind w:left="312"/>
        <w:rPr>
          <w:rFonts w:eastAsia="Calibri"/>
          <w:b/>
          <w:bCs/>
          <w:rtl/>
        </w:rPr>
      </w:pPr>
    </w:p>
    <w:p w14:paraId="318D79DD" w14:textId="77777777" w:rsidR="00A87D04" w:rsidRPr="00A87D04" w:rsidRDefault="00A87D04" w:rsidP="00A87D04">
      <w:pPr>
        <w:spacing w:line="269" w:lineRule="auto"/>
        <w:jc w:val="center"/>
        <w:rPr>
          <w:rFonts w:ascii="Arial" w:eastAsia="Calibri" w:hAnsi="Arial" w:cs="Arial"/>
          <w:b/>
          <w:bCs/>
          <w:sz w:val="36"/>
          <w:rtl/>
        </w:rPr>
      </w:pPr>
      <w:r w:rsidRPr="00A87D04">
        <w:rPr>
          <w:rFonts w:ascii="Segoe UI Symbol" w:eastAsia="Calibri" w:hAnsi="Segoe UI Symbol" w:cs="Segoe UI Symbol" w:hint="cs"/>
          <w:b/>
          <w:bCs/>
          <w:sz w:val="36"/>
          <w:rtl/>
        </w:rPr>
        <w:t>✰</w:t>
      </w:r>
    </w:p>
    <w:p w14:paraId="1B88E3B0" w14:textId="77777777" w:rsidR="00A87D04" w:rsidRPr="00A87D04" w:rsidRDefault="00A87D04" w:rsidP="00A87D04">
      <w:pPr>
        <w:spacing w:line="269" w:lineRule="auto"/>
        <w:jc w:val="center"/>
        <w:rPr>
          <w:rFonts w:ascii="Arial" w:eastAsia="Calibri" w:hAnsi="Arial" w:cs="Arial"/>
          <w:b/>
          <w:bCs/>
          <w:sz w:val="36"/>
          <w:rtl/>
        </w:rPr>
      </w:pPr>
    </w:p>
    <w:p w14:paraId="6D938697" w14:textId="77777777" w:rsidR="00A87D04" w:rsidRPr="00A87D04" w:rsidRDefault="00A87D04" w:rsidP="00A87D04">
      <w:pPr>
        <w:spacing w:line="269" w:lineRule="auto"/>
        <w:rPr>
          <w:rFonts w:eastAsia="Calibri"/>
          <w:bCs/>
          <w:rtl/>
        </w:rPr>
      </w:pPr>
      <w:r w:rsidRPr="00A87D04">
        <w:rPr>
          <w:rFonts w:eastAsia="Calibri" w:hint="cs"/>
          <w:bCs/>
          <w:rtl/>
        </w:rPr>
        <w:t>חלק מ</w:t>
      </w:r>
      <w:r w:rsidRPr="00A87D04">
        <w:rPr>
          <w:rFonts w:eastAsia="Calibri" w:hint="eastAsia"/>
          <w:bCs/>
          <w:rtl/>
        </w:rPr>
        <w:t>המעבדות</w:t>
      </w:r>
      <w:r w:rsidRPr="00A87D04">
        <w:rPr>
          <w:rFonts w:eastAsia="Calibri"/>
          <w:bCs/>
          <w:rtl/>
        </w:rPr>
        <w:t xml:space="preserve"> המחזיקות במחוללי מחלות ושהשיבו </w:t>
      </w:r>
      <w:r w:rsidRPr="00A87D04">
        <w:rPr>
          <w:rFonts w:eastAsia="Calibri" w:hint="eastAsia"/>
          <w:bCs/>
          <w:rtl/>
        </w:rPr>
        <w:t>על</w:t>
      </w:r>
      <w:r w:rsidRPr="00A87D04">
        <w:rPr>
          <w:rFonts w:eastAsia="Calibri"/>
          <w:bCs/>
          <w:rtl/>
        </w:rPr>
        <w:t xml:space="preserve"> קטעים מטיוטת דוח הביקורת שהועברו להתייחסותם, </w:t>
      </w:r>
      <w:r w:rsidRPr="00A87D04">
        <w:rPr>
          <w:rFonts w:eastAsia="Calibri" w:hint="cs"/>
          <w:bCs/>
          <w:rtl/>
        </w:rPr>
        <w:t>מסרו</w:t>
      </w:r>
      <w:r w:rsidRPr="00A87D04">
        <w:rPr>
          <w:rFonts w:eastAsia="Calibri"/>
          <w:bCs/>
          <w:rtl/>
        </w:rPr>
        <w:t xml:space="preserve"> </w:t>
      </w:r>
      <w:r w:rsidRPr="00A87D04">
        <w:rPr>
          <w:rFonts w:eastAsia="Calibri" w:hint="eastAsia"/>
          <w:bCs/>
          <w:rtl/>
        </w:rPr>
        <w:t>כי</w:t>
      </w:r>
      <w:r w:rsidRPr="00A87D04">
        <w:rPr>
          <w:rFonts w:eastAsia="Calibri"/>
          <w:bCs/>
          <w:rtl/>
        </w:rPr>
        <w:t xml:space="preserve"> הן בתהליך של תיקון הליקויים </w:t>
      </w:r>
      <w:r w:rsidRPr="00A87D04">
        <w:rPr>
          <w:rFonts w:eastAsia="Calibri" w:hint="eastAsia"/>
          <w:bCs/>
          <w:rtl/>
        </w:rPr>
        <w:t>שעליהם</w:t>
      </w:r>
      <w:r w:rsidRPr="00A87D04">
        <w:rPr>
          <w:rFonts w:eastAsia="Calibri"/>
          <w:bCs/>
          <w:rtl/>
        </w:rPr>
        <w:t xml:space="preserve"> </w:t>
      </w:r>
      <w:r w:rsidRPr="00A87D04">
        <w:rPr>
          <w:rFonts w:eastAsia="Calibri" w:hint="eastAsia"/>
          <w:bCs/>
          <w:rtl/>
        </w:rPr>
        <w:t>הצביע</w:t>
      </w:r>
      <w:r w:rsidRPr="00A87D04">
        <w:rPr>
          <w:rFonts w:eastAsia="Calibri"/>
          <w:bCs/>
          <w:rtl/>
        </w:rPr>
        <w:t xml:space="preserve"> </w:t>
      </w:r>
      <w:r w:rsidRPr="00A87D04">
        <w:rPr>
          <w:rFonts w:eastAsia="Calibri" w:hint="eastAsia"/>
          <w:bCs/>
          <w:rtl/>
        </w:rPr>
        <w:t>דוח</w:t>
      </w:r>
      <w:r w:rsidRPr="00A87D04">
        <w:rPr>
          <w:rFonts w:eastAsia="Calibri"/>
          <w:bCs/>
          <w:rtl/>
        </w:rPr>
        <w:t xml:space="preserve"> </w:t>
      </w:r>
      <w:r w:rsidRPr="00A87D04">
        <w:rPr>
          <w:rFonts w:eastAsia="Calibri" w:hint="eastAsia"/>
          <w:bCs/>
          <w:rtl/>
        </w:rPr>
        <w:t>הביקורת</w:t>
      </w:r>
      <w:r w:rsidRPr="00A87D04">
        <w:rPr>
          <w:rFonts w:eastAsia="Calibri"/>
          <w:bCs/>
          <w:rtl/>
        </w:rPr>
        <w:t>.</w:t>
      </w:r>
    </w:p>
    <w:p w14:paraId="4F9F3CC6" w14:textId="77777777" w:rsidR="00A87D04" w:rsidRPr="00A87D04" w:rsidRDefault="00A87D04" w:rsidP="00A87D04">
      <w:pPr>
        <w:keepNext/>
        <w:keepLines/>
        <w:spacing w:line="269" w:lineRule="auto"/>
        <w:outlineLvl w:val="2"/>
        <w:rPr>
          <w:rFonts w:eastAsia="Times New Roman"/>
          <w:bCs/>
          <w:szCs w:val="28"/>
          <w:u w:val="single"/>
          <w:rtl/>
        </w:rPr>
      </w:pPr>
    </w:p>
    <w:p w14:paraId="2AEB63C1" w14:textId="77777777" w:rsidR="00A87D04" w:rsidRPr="00A87D04" w:rsidRDefault="00A87D04" w:rsidP="00A87D04">
      <w:pPr>
        <w:keepNext/>
        <w:keepLines/>
        <w:spacing w:line="269" w:lineRule="auto"/>
        <w:ind w:left="-1"/>
        <w:outlineLvl w:val="2"/>
        <w:rPr>
          <w:rFonts w:eastAsia="Times New Roman"/>
          <w:b/>
          <w:bCs/>
          <w:szCs w:val="28"/>
          <w:u w:val="single"/>
          <w:rtl/>
        </w:rPr>
      </w:pPr>
      <w:r w:rsidRPr="00A87D04">
        <w:rPr>
          <w:rFonts w:eastAsia="Times New Roman"/>
          <w:b/>
          <w:bCs/>
          <w:szCs w:val="28"/>
          <w:u w:val="single"/>
          <w:rtl/>
        </w:rPr>
        <w:t xml:space="preserve">היבטים בפעילות המועצה להסדרת מחקרים במחוללי מחלות </w:t>
      </w:r>
    </w:p>
    <w:p w14:paraId="235EA534" w14:textId="77777777" w:rsidR="00A87D04" w:rsidRPr="00A87D04" w:rsidRDefault="00A87D04" w:rsidP="00A87D04">
      <w:pPr>
        <w:spacing w:line="269" w:lineRule="auto"/>
        <w:rPr>
          <w:rFonts w:eastAsia="Times New Roman"/>
          <w:bCs/>
          <w:szCs w:val="28"/>
          <w:u w:val="single"/>
          <w:rtl/>
        </w:rPr>
      </w:pPr>
    </w:p>
    <w:p w14:paraId="00F47750" w14:textId="77777777" w:rsidR="00A87D04" w:rsidRPr="00A87D04" w:rsidRDefault="00A87D04" w:rsidP="00A87D04">
      <w:pPr>
        <w:keepNext/>
        <w:keepLines/>
        <w:spacing w:line="269" w:lineRule="auto"/>
        <w:outlineLvl w:val="3"/>
        <w:rPr>
          <w:rFonts w:eastAsia="Times New Roman"/>
          <w:bCs/>
          <w:szCs w:val="26"/>
        </w:rPr>
      </w:pPr>
      <w:r w:rsidRPr="00A87D04">
        <w:rPr>
          <w:rFonts w:eastAsia="Times New Roman" w:hint="cs"/>
          <w:bCs/>
          <w:szCs w:val="26"/>
          <w:rtl/>
        </w:rPr>
        <w:t xml:space="preserve">התדירות של </w:t>
      </w:r>
      <w:r w:rsidRPr="00A87D04">
        <w:rPr>
          <w:rFonts w:eastAsia="Times New Roman"/>
          <w:bCs/>
          <w:szCs w:val="26"/>
          <w:rtl/>
        </w:rPr>
        <w:t>התכנסות</w:t>
      </w:r>
      <w:r w:rsidRPr="00A87D04">
        <w:rPr>
          <w:rFonts w:eastAsia="Times New Roman" w:hint="cs"/>
          <w:bCs/>
          <w:szCs w:val="26"/>
          <w:rtl/>
        </w:rPr>
        <w:t xml:space="preserve"> המועצה</w:t>
      </w:r>
      <w:r w:rsidRPr="00A87D04">
        <w:rPr>
          <w:rFonts w:eastAsia="Times New Roman"/>
          <w:bCs/>
          <w:szCs w:val="26"/>
          <w:rtl/>
        </w:rPr>
        <w:t xml:space="preserve"> וסדרי עבוד</w:t>
      </w:r>
      <w:r w:rsidRPr="00A87D04">
        <w:rPr>
          <w:rFonts w:eastAsia="Times New Roman" w:hint="cs"/>
          <w:bCs/>
          <w:szCs w:val="26"/>
          <w:rtl/>
        </w:rPr>
        <w:t>ת</w:t>
      </w:r>
      <w:r w:rsidRPr="00A87D04">
        <w:rPr>
          <w:rFonts w:eastAsia="Times New Roman"/>
          <w:bCs/>
          <w:szCs w:val="26"/>
          <w:rtl/>
        </w:rPr>
        <w:t>ה</w:t>
      </w:r>
      <w:r w:rsidRPr="00A87D04">
        <w:rPr>
          <w:rFonts w:eastAsia="Times New Roman" w:hint="cs"/>
          <w:bCs/>
          <w:szCs w:val="26"/>
          <w:rtl/>
        </w:rPr>
        <w:t xml:space="preserve"> </w:t>
      </w:r>
    </w:p>
    <w:p w14:paraId="3D91ED1D" w14:textId="77777777" w:rsidR="00A87D04" w:rsidRPr="00A87D04" w:rsidRDefault="00A87D04" w:rsidP="00A87D04">
      <w:pPr>
        <w:spacing w:line="269" w:lineRule="auto"/>
        <w:ind w:left="-567"/>
        <w:rPr>
          <w:rFonts w:eastAsia="Calibri"/>
          <w:szCs w:val="20"/>
          <w:rtl/>
        </w:rPr>
      </w:pPr>
      <w:r w:rsidRPr="00A87D04">
        <w:rPr>
          <w:rFonts w:eastAsia="Calibri"/>
          <w:szCs w:val="20"/>
        </w:rPr>
        <w:t xml:space="preserve"> </w:t>
      </w:r>
    </w:p>
    <w:p w14:paraId="22423C18" w14:textId="77777777" w:rsidR="00A87D04" w:rsidRPr="00A87D04" w:rsidRDefault="00A87D04" w:rsidP="00A87D04">
      <w:pPr>
        <w:spacing w:line="269" w:lineRule="auto"/>
        <w:rPr>
          <w:rFonts w:eastAsia="Calibri"/>
          <w:rtl/>
        </w:rPr>
      </w:pPr>
      <w:bookmarkStart w:id="28" w:name="_Hlk186352690"/>
      <w:r w:rsidRPr="00A87D04">
        <w:rPr>
          <w:rFonts w:eastAsia="Calibri" w:hint="cs"/>
          <w:rtl/>
        </w:rPr>
        <w:t xml:space="preserve">בחוק נקבעו תפקידי המועצה </w:t>
      </w:r>
      <w:bookmarkEnd w:id="28"/>
      <w:r w:rsidRPr="00A87D04">
        <w:rPr>
          <w:rFonts w:eastAsia="Calibri" w:hint="cs"/>
          <w:rtl/>
        </w:rPr>
        <w:t>כלהלן:</w:t>
      </w:r>
    </w:p>
    <w:p w14:paraId="62081964" w14:textId="77777777" w:rsidR="00A87D04" w:rsidRPr="00A87D04" w:rsidRDefault="00A87D04" w:rsidP="00A87D04">
      <w:pPr>
        <w:spacing w:line="269" w:lineRule="auto"/>
        <w:rPr>
          <w:rFonts w:eastAsia="Calibri"/>
          <w:rtl/>
        </w:rPr>
      </w:pPr>
    </w:p>
    <w:p w14:paraId="6BC305C4" w14:textId="77777777" w:rsidR="00A87D04" w:rsidRPr="00A87D04" w:rsidRDefault="00A87D04" w:rsidP="00A87D04">
      <w:pPr>
        <w:numPr>
          <w:ilvl w:val="0"/>
          <w:numId w:val="17"/>
        </w:numPr>
        <w:spacing w:line="269" w:lineRule="auto"/>
        <w:contextualSpacing/>
        <w:rPr>
          <w:rFonts w:eastAsia="Calibri"/>
        </w:rPr>
      </w:pPr>
      <w:r w:rsidRPr="00A87D04">
        <w:rPr>
          <w:rFonts w:eastAsia="Calibri"/>
          <w:rtl/>
        </w:rPr>
        <w:t xml:space="preserve">לייעץ </w:t>
      </w:r>
      <w:r w:rsidRPr="00A87D04">
        <w:rPr>
          <w:rFonts w:eastAsia="Calibri" w:hint="cs"/>
          <w:rtl/>
        </w:rPr>
        <w:t xml:space="preserve">לשר הבריאות </w:t>
      </w:r>
      <w:r w:rsidRPr="00A87D04">
        <w:rPr>
          <w:rFonts w:eastAsia="Calibri"/>
          <w:rtl/>
        </w:rPr>
        <w:t>בגיבוש הוראות לעניין החזקת מחוללי מחלות</w:t>
      </w:r>
      <w:r w:rsidRPr="00A87D04">
        <w:rPr>
          <w:rFonts w:eastAsia="Calibri" w:hint="cs"/>
          <w:rtl/>
        </w:rPr>
        <w:t xml:space="preserve"> ביולוגיים</w:t>
      </w:r>
      <w:r w:rsidRPr="00A87D04">
        <w:rPr>
          <w:rFonts w:eastAsia="Calibri"/>
          <w:rtl/>
        </w:rPr>
        <w:t xml:space="preserve"> ומחקר בהם ולעניין מחקרים לפי סעיף 3</w:t>
      </w:r>
      <w:r w:rsidRPr="00A87D04">
        <w:rPr>
          <w:rFonts w:eastAsia="Calibri" w:hint="cs"/>
          <w:rtl/>
        </w:rPr>
        <w:t>(</w:t>
      </w:r>
      <w:r w:rsidRPr="00A87D04">
        <w:rPr>
          <w:rFonts w:eastAsia="Calibri"/>
          <w:rtl/>
        </w:rPr>
        <w:t>ב</w:t>
      </w:r>
      <w:r w:rsidRPr="00A87D04">
        <w:rPr>
          <w:rFonts w:eastAsia="Calibri" w:hint="cs"/>
          <w:rtl/>
        </w:rPr>
        <w:t>) לחוק</w:t>
      </w:r>
      <w:r w:rsidRPr="00A87D04">
        <w:rPr>
          <w:rFonts w:eastAsia="Calibri"/>
          <w:vertAlign w:val="superscript"/>
          <w:rtl/>
        </w:rPr>
        <w:footnoteReference w:id="50"/>
      </w:r>
      <w:r w:rsidRPr="00A87D04">
        <w:rPr>
          <w:rFonts w:eastAsia="Calibri" w:hint="cs"/>
          <w:rtl/>
        </w:rPr>
        <w:t xml:space="preserve"> </w:t>
      </w:r>
      <w:r w:rsidRPr="00A87D04">
        <w:rPr>
          <w:rFonts w:eastAsia="Calibri"/>
          <w:rtl/>
        </w:rPr>
        <w:t>ולעניין שינוי התוספ</w:t>
      </w:r>
      <w:r w:rsidRPr="00A87D04">
        <w:rPr>
          <w:rFonts w:eastAsia="Calibri" w:hint="cs"/>
          <w:rtl/>
        </w:rPr>
        <w:t>ת לחוק.</w:t>
      </w:r>
    </w:p>
    <w:p w14:paraId="33C11462" w14:textId="77777777" w:rsidR="00A87D04" w:rsidRPr="00A87D04" w:rsidRDefault="00A87D04" w:rsidP="00A87D04">
      <w:pPr>
        <w:spacing w:line="269" w:lineRule="auto"/>
        <w:ind w:left="340"/>
        <w:contextualSpacing/>
        <w:rPr>
          <w:rFonts w:eastAsia="Calibri"/>
          <w:rtl/>
        </w:rPr>
      </w:pPr>
    </w:p>
    <w:p w14:paraId="1137C7E6" w14:textId="77777777" w:rsidR="00A87D04" w:rsidRPr="00A87D04" w:rsidRDefault="00A87D04" w:rsidP="00A87D04">
      <w:pPr>
        <w:numPr>
          <w:ilvl w:val="0"/>
          <w:numId w:val="17"/>
        </w:numPr>
        <w:spacing w:line="269" w:lineRule="auto"/>
        <w:contextualSpacing/>
        <w:rPr>
          <w:rFonts w:eastAsia="Calibri"/>
        </w:rPr>
      </w:pPr>
      <w:r w:rsidRPr="00A87D04">
        <w:rPr>
          <w:rFonts w:eastAsia="Calibri"/>
          <w:rtl/>
        </w:rPr>
        <w:t>לייעץ למנהל לגבי הכרה במוסדות</w:t>
      </w:r>
      <w:r w:rsidRPr="00A87D04">
        <w:rPr>
          <w:rFonts w:eastAsia="Calibri"/>
          <w:vertAlign w:val="superscript"/>
          <w:rtl/>
        </w:rPr>
        <w:footnoteReference w:id="51"/>
      </w:r>
      <w:r w:rsidRPr="00A87D04">
        <w:rPr>
          <w:rFonts w:eastAsia="Calibri" w:hint="cs"/>
          <w:rtl/>
        </w:rPr>
        <w:t>.</w:t>
      </w:r>
    </w:p>
    <w:p w14:paraId="23FC834B" w14:textId="77777777" w:rsidR="00A87D04" w:rsidRPr="00A87D04" w:rsidRDefault="00A87D04" w:rsidP="00A87D04">
      <w:pPr>
        <w:spacing w:line="269" w:lineRule="auto"/>
        <w:ind w:left="340"/>
        <w:contextualSpacing/>
        <w:rPr>
          <w:rFonts w:eastAsia="Calibri"/>
          <w:rtl/>
        </w:rPr>
      </w:pPr>
    </w:p>
    <w:p w14:paraId="2945ABB0" w14:textId="77777777" w:rsidR="00A87D04" w:rsidRPr="00A87D04" w:rsidRDefault="00A87D04" w:rsidP="00A87D04">
      <w:pPr>
        <w:numPr>
          <w:ilvl w:val="0"/>
          <w:numId w:val="17"/>
        </w:numPr>
        <w:spacing w:line="269" w:lineRule="auto"/>
        <w:ind w:left="424" w:hanging="361"/>
        <w:contextualSpacing/>
        <w:rPr>
          <w:rFonts w:eastAsia="Calibri"/>
        </w:rPr>
      </w:pPr>
      <w:r w:rsidRPr="00A87D04">
        <w:rPr>
          <w:rFonts w:eastAsia="Calibri"/>
          <w:rtl/>
        </w:rPr>
        <w:t xml:space="preserve">לייעץ למנהל </w:t>
      </w:r>
      <w:r w:rsidRPr="00A87D04">
        <w:rPr>
          <w:rFonts w:eastAsia="Calibri" w:hint="cs"/>
          <w:rtl/>
        </w:rPr>
        <w:t xml:space="preserve">לגבי </w:t>
      </w:r>
      <w:r w:rsidRPr="00A87D04">
        <w:rPr>
          <w:rFonts w:eastAsia="Calibri"/>
          <w:rtl/>
        </w:rPr>
        <w:t>בירור השגה שהוגשה לפי הוראות סעיף 17</w:t>
      </w:r>
      <w:r w:rsidRPr="00A87D04">
        <w:rPr>
          <w:rFonts w:eastAsia="Calibri" w:hint="cs"/>
          <w:rtl/>
        </w:rPr>
        <w:t xml:space="preserve"> לחוק.</w:t>
      </w:r>
    </w:p>
    <w:p w14:paraId="70D857CD" w14:textId="77777777" w:rsidR="00A87D04" w:rsidRPr="00A87D04" w:rsidRDefault="00A87D04" w:rsidP="00A87D04">
      <w:pPr>
        <w:spacing w:line="269" w:lineRule="auto"/>
        <w:ind w:left="424"/>
        <w:contextualSpacing/>
        <w:rPr>
          <w:rFonts w:eastAsia="Calibri"/>
          <w:rtl/>
        </w:rPr>
      </w:pPr>
    </w:p>
    <w:p w14:paraId="36AD3DA6" w14:textId="77777777" w:rsidR="00A87D04" w:rsidRPr="00A87D04" w:rsidRDefault="00A87D04" w:rsidP="00A87D04">
      <w:pPr>
        <w:numPr>
          <w:ilvl w:val="0"/>
          <w:numId w:val="17"/>
        </w:numPr>
        <w:spacing w:line="269" w:lineRule="auto"/>
        <w:ind w:left="424" w:hanging="361"/>
        <w:contextualSpacing/>
        <w:rPr>
          <w:rFonts w:eastAsia="Calibri"/>
        </w:rPr>
      </w:pPr>
      <w:r w:rsidRPr="00A87D04">
        <w:rPr>
          <w:rFonts w:eastAsia="Calibri"/>
          <w:rtl/>
        </w:rPr>
        <w:t>ליזום ת</w:t>
      </w:r>
      <w:r w:rsidRPr="00A87D04">
        <w:rPr>
          <w:rFonts w:eastAsia="Calibri" w:hint="cs"/>
          <w:rtl/>
        </w:rPr>
        <w:t>ו</w:t>
      </w:r>
      <w:r w:rsidRPr="00A87D04">
        <w:rPr>
          <w:rFonts w:eastAsia="Calibri"/>
          <w:rtl/>
        </w:rPr>
        <w:t>כניות הסברה בנושאים שבתחום פעילותה ו</w:t>
      </w:r>
      <w:r w:rsidRPr="00A87D04">
        <w:rPr>
          <w:rFonts w:eastAsia="Calibri" w:hint="cs"/>
          <w:rtl/>
        </w:rPr>
        <w:t xml:space="preserve">כן בנושא </w:t>
      </w:r>
      <w:r w:rsidRPr="00A87D04">
        <w:rPr>
          <w:rFonts w:eastAsia="Calibri"/>
          <w:rtl/>
        </w:rPr>
        <w:t>ת</w:t>
      </w:r>
      <w:r w:rsidRPr="00A87D04">
        <w:rPr>
          <w:rFonts w:eastAsia="Calibri" w:hint="cs"/>
          <w:rtl/>
        </w:rPr>
        <w:t>ו</w:t>
      </w:r>
      <w:r w:rsidRPr="00A87D04">
        <w:rPr>
          <w:rFonts w:eastAsia="Calibri"/>
          <w:rtl/>
        </w:rPr>
        <w:t>כניות השתלמות והדרכה לחוקרים בנושאים הקשורים לעריכת מחקרים במחוללי מחלות ולמחקרים</w:t>
      </w:r>
      <w:r w:rsidRPr="00A87D04">
        <w:rPr>
          <w:rFonts w:eastAsia="Calibri" w:hint="cs"/>
          <w:rtl/>
        </w:rPr>
        <w:t xml:space="preserve"> בהם,</w:t>
      </w:r>
      <w:r w:rsidRPr="00A87D04">
        <w:rPr>
          <w:rFonts w:eastAsia="Calibri"/>
          <w:rtl/>
        </w:rPr>
        <w:t xml:space="preserve"> לפי סעיף</w:t>
      </w:r>
      <w:r w:rsidRPr="00A87D04">
        <w:rPr>
          <w:rFonts w:eastAsia="Calibri" w:hint="cs"/>
          <w:rtl/>
        </w:rPr>
        <w:t xml:space="preserve"> </w:t>
      </w:r>
      <w:r w:rsidRPr="00A87D04">
        <w:rPr>
          <w:rFonts w:eastAsia="Calibri"/>
          <w:rtl/>
        </w:rPr>
        <w:t>3</w:t>
      </w:r>
      <w:r w:rsidRPr="00A87D04">
        <w:rPr>
          <w:rFonts w:eastAsia="Calibri" w:hint="cs"/>
          <w:rtl/>
        </w:rPr>
        <w:t>(</w:t>
      </w:r>
      <w:r w:rsidRPr="00A87D04">
        <w:rPr>
          <w:rFonts w:eastAsia="Calibri"/>
          <w:rtl/>
        </w:rPr>
        <w:t>ב</w:t>
      </w:r>
      <w:r w:rsidRPr="00A87D04">
        <w:rPr>
          <w:rFonts w:eastAsia="Calibri" w:hint="cs"/>
          <w:rtl/>
        </w:rPr>
        <w:t>) לחוק.</w:t>
      </w:r>
    </w:p>
    <w:p w14:paraId="2F22CB9E" w14:textId="77777777" w:rsidR="00A87D04" w:rsidRPr="00A87D04" w:rsidRDefault="00A87D04" w:rsidP="00A87D04">
      <w:pPr>
        <w:spacing w:line="269" w:lineRule="auto"/>
        <w:rPr>
          <w:rFonts w:eastAsia="Calibri"/>
          <w:rtl/>
        </w:rPr>
      </w:pPr>
    </w:p>
    <w:p w14:paraId="64EA3CB8" w14:textId="77777777" w:rsidR="00A87D04" w:rsidRPr="00A87D04" w:rsidRDefault="00A87D04" w:rsidP="00A87D04">
      <w:pPr>
        <w:numPr>
          <w:ilvl w:val="0"/>
          <w:numId w:val="17"/>
        </w:numPr>
        <w:spacing w:line="269" w:lineRule="auto"/>
        <w:ind w:left="424" w:hanging="361"/>
        <w:contextualSpacing/>
        <w:rPr>
          <w:rFonts w:eastAsia="Calibri"/>
        </w:rPr>
      </w:pPr>
      <w:r w:rsidRPr="00A87D04">
        <w:rPr>
          <w:rFonts w:eastAsia="Calibri"/>
          <w:rtl/>
        </w:rPr>
        <w:lastRenderedPageBreak/>
        <w:t xml:space="preserve"> לאשר את הכללים לפעולת הוועדות המוסדיות לפי הוראות סעיפים 12 ו</w:t>
      </w:r>
      <w:r w:rsidRPr="00A87D04">
        <w:rPr>
          <w:rFonts w:eastAsia="Calibri" w:hint="cs"/>
          <w:rtl/>
        </w:rPr>
        <w:t>-</w:t>
      </w:r>
      <w:r w:rsidRPr="00A87D04">
        <w:rPr>
          <w:rFonts w:eastAsia="Calibri"/>
          <w:rtl/>
        </w:rPr>
        <w:t>13</w:t>
      </w:r>
      <w:r w:rsidRPr="00A87D04">
        <w:rPr>
          <w:rFonts w:eastAsia="Calibri" w:hint="cs"/>
          <w:rtl/>
        </w:rPr>
        <w:t xml:space="preserve"> לחוק</w:t>
      </w:r>
      <w:r w:rsidRPr="00A87D04">
        <w:rPr>
          <w:rFonts w:eastAsia="Calibri"/>
          <w:vertAlign w:val="superscript"/>
          <w:rtl/>
        </w:rPr>
        <w:footnoteReference w:id="52"/>
      </w:r>
      <w:r w:rsidRPr="00A87D04">
        <w:rPr>
          <w:rFonts w:eastAsia="Calibri" w:hint="cs"/>
          <w:rtl/>
        </w:rPr>
        <w:t>.</w:t>
      </w:r>
    </w:p>
    <w:p w14:paraId="09285443" w14:textId="77777777" w:rsidR="00A87D04" w:rsidRPr="00A87D04" w:rsidRDefault="00A87D04" w:rsidP="00A87D04">
      <w:pPr>
        <w:spacing w:line="269" w:lineRule="auto"/>
        <w:rPr>
          <w:rFonts w:eastAsia="Calibri"/>
        </w:rPr>
      </w:pPr>
    </w:p>
    <w:p w14:paraId="6B3533A7" w14:textId="77777777" w:rsidR="00A87D04" w:rsidRPr="00A87D04" w:rsidRDefault="00A87D04" w:rsidP="00A87D04">
      <w:pPr>
        <w:numPr>
          <w:ilvl w:val="0"/>
          <w:numId w:val="17"/>
        </w:numPr>
        <w:spacing w:line="269" w:lineRule="auto"/>
        <w:ind w:left="424" w:hanging="361"/>
        <w:contextualSpacing/>
        <w:rPr>
          <w:rFonts w:eastAsia="Calibri"/>
          <w:rtl/>
        </w:rPr>
      </w:pPr>
      <w:bookmarkStart w:id="29" w:name="_Hlk184032012"/>
      <w:r w:rsidRPr="00A87D04">
        <w:rPr>
          <w:rFonts w:eastAsia="Calibri"/>
          <w:rtl/>
        </w:rPr>
        <w:t xml:space="preserve">לפקח על יישום הוראות </w:t>
      </w:r>
      <w:r w:rsidRPr="00A87D04">
        <w:rPr>
          <w:rFonts w:eastAsia="Calibri" w:hint="cs"/>
          <w:rtl/>
        </w:rPr>
        <w:t>ה</w:t>
      </w:r>
      <w:r w:rsidRPr="00A87D04">
        <w:rPr>
          <w:rFonts w:eastAsia="Calibri"/>
          <w:rtl/>
        </w:rPr>
        <w:t xml:space="preserve">חוק ועל העמידה בכללים </w:t>
      </w:r>
      <w:r w:rsidRPr="00A87D04">
        <w:rPr>
          <w:rFonts w:eastAsia="Calibri" w:hint="cs"/>
          <w:rtl/>
        </w:rPr>
        <w:t xml:space="preserve">הנוגעים </w:t>
      </w:r>
      <w:r w:rsidRPr="00A87D04">
        <w:rPr>
          <w:rFonts w:eastAsia="Calibri"/>
          <w:rtl/>
        </w:rPr>
        <w:t>לפעולת הוועדות המוסדיות.</w:t>
      </w:r>
    </w:p>
    <w:bookmarkEnd w:id="29"/>
    <w:p w14:paraId="730B790A" w14:textId="77777777" w:rsidR="00A87D04" w:rsidRPr="00A87D04" w:rsidRDefault="00A87D04" w:rsidP="00A87D04">
      <w:pPr>
        <w:spacing w:line="269" w:lineRule="auto"/>
        <w:ind w:left="-567"/>
        <w:rPr>
          <w:rFonts w:eastAsia="Calibri"/>
          <w:szCs w:val="20"/>
          <w:rtl/>
        </w:rPr>
      </w:pPr>
      <w:r w:rsidRPr="00A87D04">
        <w:rPr>
          <w:rFonts w:eastAsia="Calibri"/>
          <w:szCs w:val="20"/>
        </w:rPr>
        <w:t xml:space="preserve"> </w:t>
      </w:r>
    </w:p>
    <w:p w14:paraId="1A2F59B7" w14:textId="77777777" w:rsidR="00A87D04" w:rsidRPr="00A87D04" w:rsidRDefault="00A87D04" w:rsidP="00A87D04">
      <w:pPr>
        <w:spacing w:line="269" w:lineRule="auto"/>
        <w:rPr>
          <w:rFonts w:eastAsia="Calibri"/>
          <w:rtl/>
        </w:rPr>
      </w:pPr>
      <w:r w:rsidRPr="00A87D04">
        <w:rPr>
          <w:rFonts w:eastAsia="Calibri" w:hint="cs"/>
          <w:rtl/>
        </w:rPr>
        <w:t>המחוקק ראה צורך להבטיח את סדרי עבודת המועצה ואת יכולתה לתפקד, ולשם כך קבע הוראות מפורטות בחוק ובהן ההוראה כי "</w:t>
      </w:r>
      <w:r w:rsidRPr="00A87D04">
        <w:rPr>
          <w:rFonts w:eastAsia="Calibri"/>
          <w:rtl/>
        </w:rPr>
        <w:t>המועצה תתכנס מעת לעת, ולפחות שלוש פעמים בשנה</w:t>
      </w:r>
      <w:r w:rsidRPr="00A87D04">
        <w:rPr>
          <w:rFonts w:eastAsia="Calibri" w:hint="cs"/>
          <w:rtl/>
        </w:rPr>
        <w:t>"</w:t>
      </w:r>
      <w:r w:rsidRPr="00A87D04">
        <w:rPr>
          <w:rFonts w:eastAsia="Calibri"/>
          <w:vertAlign w:val="superscript"/>
          <w:rtl/>
        </w:rPr>
        <w:footnoteReference w:id="53"/>
      </w:r>
      <w:r w:rsidRPr="00A87D04">
        <w:rPr>
          <w:rFonts w:eastAsia="Calibri" w:hint="cs"/>
          <w:rtl/>
        </w:rPr>
        <w:t>.</w:t>
      </w:r>
    </w:p>
    <w:p w14:paraId="2591764F" w14:textId="77777777" w:rsidR="00A87D04" w:rsidRPr="00A87D04" w:rsidRDefault="00A87D04" w:rsidP="00A87D04">
      <w:pPr>
        <w:spacing w:line="269" w:lineRule="auto"/>
        <w:ind w:left="-567"/>
        <w:rPr>
          <w:rFonts w:eastAsia="Calibri"/>
          <w:szCs w:val="20"/>
          <w:rtl/>
        </w:rPr>
      </w:pPr>
      <w:r w:rsidRPr="00A87D04">
        <w:rPr>
          <w:rFonts w:eastAsia="Calibri"/>
          <w:szCs w:val="20"/>
        </w:rPr>
        <w:t xml:space="preserve"> </w:t>
      </w:r>
    </w:p>
    <w:p w14:paraId="58746A59" w14:textId="77777777" w:rsidR="00A87D04" w:rsidRPr="00A87D04" w:rsidRDefault="00A87D04" w:rsidP="00A87D04">
      <w:pPr>
        <w:spacing w:line="269" w:lineRule="auto"/>
        <w:rPr>
          <w:rFonts w:eastAsia="Calibri"/>
          <w:rtl/>
        </w:rPr>
      </w:pPr>
      <w:r w:rsidRPr="00A87D04">
        <w:rPr>
          <w:rFonts w:eastAsia="Calibri"/>
          <w:rtl/>
        </w:rPr>
        <w:t xml:space="preserve">להלן </w:t>
      </w:r>
      <w:r w:rsidRPr="00A87D04">
        <w:rPr>
          <w:rFonts w:eastAsia="Calibri" w:hint="cs"/>
          <w:rtl/>
        </w:rPr>
        <w:t xml:space="preserve">יוצגו </w:t>
      </w:r>
      <w:r w:rsidRPr="00A87D04">
        <w:rPr>
          <w:rFonts w:eastAsia="Calibri"/>
          <w:rtl/>
        </w:rPr>
        <w:t>מועדי התכנסותה של המועצה ממועד התכנסותה לראשונה</w:t>
      </w:r>
      <w:r w:rsidRPr="00A87D04">
        <w:rPr>
          <w:rFonts w:eastAsia="Calibri" w:hint="cs"/>
          <w:rtl/>
        </w:rPr>
        <w:t xml:space="preserve"> משנת 2009 ועד שנת 2024</w:t>
      </w:r>
      <w:r w:rsidRPr="00A87D04">
        <w:rPr>
          <w:rFonts w:eastAsia="Calibri"/>
          <w:vertAlign w:val="superscript"/>
          <w:rtl/>
        </w:rPr>
        <w:footnoteReference w:id="54"/>
      </w:r>
      <w:r w:rsidRPr="00A87D04">
        <w:rPr>
          <w:rFonts w:eastAsia="Calibri" w:hint="cs"/>
          <w:rtl/>
        </w:rPr>
        <w:t>:</w:t>
      </w:r>
    </w:p>
    <w:p w14:paraId="0520B446" w14:textId="77777777" w:rsidR="00A87D04" w:rsidRPr="00A87D04" w:rsidRDefault="00A87D04" w:rsidP="00A87D04">
      <w:pPr>
        <w:spacing w:line="269" w:lineRule="auto"/>
        <w:ind w:left="-567"/>
        <w:rPr>
          <w:rFonts w:eastAsia="Calibri"/>
          <w:szCs w:val="20"/>
          <w:rtl/>
        </w:rPr>
      </w:pPr>
      <w:r w:rsidRPr="00A87D04">
        <w:rPr>
          <w:rFonts w:eastAsia="Calibri"/>
          <w:szCs w:val="20"/>
        </w:rPr>
        <w:t xml:space="preserve"> </w:t>
      </w:r>
    </w:p>
    <w:p w14:paraId="52B09009" w14:textId="77777777" w:rsidR="00A87D04" w:rsidRPr="00A87D04" w:rsidRDefault="00A87D04" w:rsidP="00A87D04">
      <w:pPr>
        <w:spacing w:line="269" w:lineRule="auto"/>
        <w:ind w:hanging="1"/>
        <w:jc w:val="center"/>
        <w:rPr>
          <w:rFonts w:eastAsia="Calibri"/>
          <w:b/>
          <w:bCs/>
          <w:rtl/>
        </w:rPr>
      </w:pPr>
      <w:r w:rsidRPr="00A87D04">
        <w:rPr>
          <w:rFonts w:eastAsia="Calibri" w:hint="cs"/>
          <w:rtl/>
        </w:rPr>
        <w:t xml:space="preserve">לוח 1: </w:t>
      </w:r>
      <w:r w:rsidRPr="00A87D04">
        <w:rPr>
          <w:rFonts w:eastAsia="Calibri" w:hint="cs"/>
          <w:b/>
          <w:bCs/>
          <w:rtl/>
        </w:rPr>
        <w:t xml:space="preserve">מועדי התכנסותה של המועצה ממועד התכנסותה לראשונה </w:t>
      </w:r>
      <w:r w:rsidRPr="00A87D04">
        <w:rPr>
          <w:rFonts w:eastAsia="Calibri"/>
          <w:b/>
          <w:bCs/>
          <w:rtl/>
        </w:rPr>
        <w:br/>
      </w:r>
      <w:r w:rsidRPr="00A87D04">
        <w:rPr>
          <w:rFonts w:eastAsia="Calibri" w:hint="cs"/>
          <w:b/>
          <w:bCs/>
          <w:rtl/>
        </w:rPr>
        <w:t>בשנת 2009 ועד שנת 2024</w:t>
      </w:r>
      <w:r w:rsidRPr="00A87D04">
        <w:rPr>
          <w:rFonts w:eastAsia="Calibri"/>
          <w:b/>
          <w:bCs/>
          <w:vertAlign w:val="superscript"/>
          <w:rtl/>
        </w:rPr>
        <w:footnoteReference w:id="55"/>
      </w:r>
    </w:p>
    <w:tbl>
      <w:tblPr>
        <w:tblStyle w:val="af4"/>
        <w:bidiVisual/>
        <w:tblW w:w="0" w:type="auto"/>
        <w:jc w:val="center"/>
        <w:tblLook w:val="04A0" w:firstRow="1" w:lastRow="0" w:firstColumn="1" w:lastColumn="0" w:noHBand="0" w:noVBand="1"/>
      </w:tblPr>
      <w:tblGrid>
        <w:gridCol w:w="2839"/>
        <w:gridCol w:w="2548"/>
      </w:tblGrid>
      <w:tr w:rsidR="00A87D04" w:rsidRPr="00A87D04" w14:paraId="2CCD06F4" w14:textId="77777777" w:rsidTr="00852365">
        <w:trPr>
          <w:jc w:val="center"/>
        </w:trPr>
        <w:tc>
          <w:tcPr>
            <w:tcW w:w="2839" w:type="dxa"/>
          </w:tcPr>
          <w:p w14:paraId="5A92825C" w14:textId="77777777" w:rsidR="00A87D04" w:rsidRPr="00A87D04" w:rsidRDefault="00A87D04" w:rsidP="00A87D04">
            <w:pPr>
              <w:spacing w:line="269" w:lineRule="auto"/>
              <w:jc w:val="center"/>
              <w:rPr>
                <w:rFonts w:eastAsia="Calibri"/>
                <w:b/>
                <w:bCs/>
                <w:rtl/>
              </w:rPr>
            </w:pPr>
            <w:r w:rsidRPr="00A87D04">
              <w:rPr>
                <w:rFonts w:eastAsia="Calibri" w:hint="cs"/>
                <w:b/>
                <w:bCs/>
                <w:rtl/>
              </w:rPr>
              <w:t>השנה</w:t>
            </w:r>
          </w:p>
        </w:tc>
        <w:tc>
          <w:tcPr>
            <w:tcW w:w="2548" w:type="dxa"/>
          </w:tcPr>
          <w:p w14:paraId="419FDC23" w14:textId="77777777" w:rsidR="00A87D04" w:rsidRPr="00A87D04" w:rsidRDefault="00A87D04" w:rsidP="00A87D04">
            <w:pPr>
              <w:spacing w:line="269" w:lineRule="auto"/>
              <w:jc w:val="center"/>
              <w:rPr>
                <w:rFonts w:eastAsia="Calibri"/>
                <w:b/>
                <w:bCs/>
                <w:rtl/>
              </w:rPr>
            </w:pPr>
            <w:r w:rsidRPr="00A87D04">
              <w:rPr>
                <w:rFonts w:eastAsia="Calibri" w:hint="cs"/>
                <w:b/>
                <w:bCs/>
                <w:rtl/>
              </w:rPr>
              <w:t>מספר הישיבות</w:t>
            </w:r>
          </w:p>
        </w:tc>
      </w:tr>
      <w:tr w:rsidR="00A87D04" w:rsidRPr="00A87D04" w14:paraId="345148DD" w14:textId="77777777" w:rsidTr="00852365">
        <w:trPr>
          <w:jc w:val="center"/>
        </w:trPr>
        <w:tc>
          <w:tcPr>
            <w:tcW w:w="2839" w:type="dxa"/>
          </w:tcPr>
          <w:p w14:paraId="5090891E" w14:textId="77777777" w:rsidR="00A87D04" w:rsidRPr="00A87D04" w:rsidRDefault="00A87D04" w:rsidP="00A87D04">
            <w:pPr>
              <w:spacing w:line="269" w:lineRule="auto"/>
              <w:jc w:val="center"/>
              <w:rPr>
                <w:rFonts w:eastAsia="Calibri"/>
                <w:rtl/>
              </w:rPr>
            </w:pPr>
            <w:r w:rsidRPr="00A87D04">
              <w:rPr>
                <w:rFonts w:eastAsia="Calibri" w:hint="cs"/>
                <w:rtl/>
              </w:rPr>
              <w:t>2009</w:t>
            </w:r>
          </w:p>
        </w:tc>
        <w:tc>
          <w:tcPr>
            <w:tcW w:w="2548" w:type="dxa"/>
          </w:tcPr>
          <w:p w14:paraId="53E932DE"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07E9DF0F" w14:textId="77777777" w:rsidTr="00852365">
        <w:trPr>
          <w:jc w:val="center"/>
        </w:trPr>
        <w:tc>
          <w:tcPr>
            <w:tcW w:w="2839" w:type="dxa"/>
          </w:tcPr>
          <w:p w14:paraId="2D651470" w14:textId="77777777" w:rsidR="00A87D04" w:rsidRPr="00A87D04" w:rsidRDefault="00A87D04" w:rsidP="00A87D04">
            <w:pPr>
              <w:spacing w:line="269" w:lineRule="auto"/>
              <w:jc w:val="center"/>
              <w:rPr>
                <w:rFonts w:eastAsia="Calibri"/>
                <w:rtl/>
              </w:rPr>
            </w:pPr>
            <w:r w:rsidRPr="00A87D04">
              <w:rPr>
                <w:rFonts w:eastAsia="Calibri" w:hint="cs"/>
                <w:rtl/>
              </w:rPr>
              <w:t>2010</w:t>
            </w:r>
          </w:p>
        </w:tc>
        <w:tc>
          <w:tcPr>
            <w:tcW w:w="2548" w:type="dxa"/>
          </w:tcPr>
          <w:p w14:paraId="19CDD179"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7F016D39" w14:textId="77777777" w:rsidTr="00852365">
        <w:trPr>
          <w:jc w:val="center"/>
        </w:trPr>
        <w:tc>
          <w:tcPr>
            <w:tcW w:w="2839" w:type="dxa"/>
          </w:tcPr>
          <w:p w14:paraId="321EFC98" w14:textId="77777777" w:rsidR="00A87D04" w:rsidRPr="00A87D04" w:rsidRDefault="00A87D04" w:rsidP="00A87D04">
            <w:pPr>
              <w:spacing w:line="269" w:lineRule="auto"/>
              <w:jc w:val="center"/>
              <w:rPr>
                <w:rFonts w:eastAsia="Calibri"/>
                <w:rtl/>
              </w:rPr>
            </w:pPr>
            <w:r w:rsidRPr="00A87D04">
              <w:rPr>
                <w:rFonts w:eastAsia="Calibri" w:hint="cs"/>
                <w:rtl/>
              </w:rPr>
              <w:t>2011</w:t>
            </w:r>
          </w:p>
        </w:tc>
        <w:tc>
          <w:tcPr>
            <w:tcW w:w="2548" w:type="dxa"/>
          </w:tcPr>
          <w:p w14:paraId="69CD2B42" w14:textId="77777777" w:rsidR="00A87D04" w:rsidRPr="00A87D04" w:rsidRDefault="00A87D04" w:rsidP="00A87D04">
            <w:pPr>
              <w:spacing w:line="269" w:lineRule="auto"/>
              <w:jc w:val="center"/>
              <w:rPr>
                <w:rFonts w:eastAsia="Calibri"/>
                <w:rtl/>
              </w:rPr>
            </w:pPr>
            <w:r w:rsidRPr="00A87D04">
              <w:rPr>
                <w:rFonts w:eastAsia="Calibri" w:hint="cs"/>
                <w:rtl/>
              </w:rPr>
              <w:t>1</w:t>
            </w:r>
          </w:p>
        </w:tc>
      </w:tr>
      <w:tr w:rsidR="00A87D04" w:rsidRPr="00A87D04" w14:paraId="0045D00A" w14:textId="77777777" w:rsidTr="00852365">
        <w:trPr>
          <w:jc w:val="center"/>
        </w:trPr>
        <w:tc>
          <w:tcPr>
            <w:tcW w:w="2839" w:type="dxa"/>
          </w:tcPr>
          <w:p w14:paraId="74C81346" w14:textId="77777777" w:rsidR="00A87D04" w:rsidRPr="00A87D04" w:rsidRDefault="00A87D04" w:rsidP="00A87D04">
            <w:pPr>
              <w:spacing w:line="269" w:lineRule="auto"/>
              <w:jc w:val="center"/>
              <w:rPr>
                <w:rFonts w:eastAsia="Calibri"/>
                <w:rtl/>
              </w:rPr>
            </w:pPr>
            <w:r w:rsidRPr="00A87D04">
              <w:rPr>
                <w:rFonts w:eastAsia="Calibri" w:hint="cs"/>
                <w:rtl/>
              </w:rPr>
              <w:t>2012</w:t>
            </w:r>
          </w:p>
        </w:tc>
        <w:tc>
          <w:tcPr>
            <w:tcW w:w="2548" w:type="dxa"/>
          </w:tcPr>
          <w:p w14:paraId="3A98501A"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47A1806C" w14:textId="77777777" w:rsidTr="00852365">
        <w:trPr>
          <w:jc w:val="center"/>
        </w:trPr>
        <w:tc>
          <w:tcPr>
            <w:tcW w:w="2839" w:type="dxa"/>
          </w:tcPr>
          <w:p w14:paraId="114AB3E7" w14:textId="77777777" w:rsidR="00A87D04" w:rsidRPr="00A87D04" w:rsidRDefault="00A87D04" w:rsidP="00A87D04">
            <w:pPr>
              <w:spacing w:line="269" w:lineRule="auto"/>
              <w:jc w:val="center"/>
              <w:rPr>
                <w:rFonts w:eastAsia="Calibri"/>
                <w:rtl/>
              </w:rPr>
            </w:pPr>
            <w:r w:rsidRPr="00A87D04">
              <w:rPr>
                <w:rFonts w:eastAsia="Calibri" w:hint="cs"/>
                <w:rtl/>
              </w:rPr>
              <w:t>2013</w:t>
            </w:r>
          </w:p>
        </w:tc>
        <w:tc>
          <w:tcPr>
            <w:tcW w:w="2548" w:type="dxa"/>
          </w:tcPr>
          <w:p w14:paraId="79E45518"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790D2F29" w14:textId="77777777" w:rsidTr="00852365">
        <w:trPr>
          <w:jc w:val="center"/>
        </w:trPr>
        <w:tc>
          <w:tcPr>
            <w:tcW w:w="2839" w:type="dxa"/>
          </w:tcPr>
          <w:p w14:paraId="19C88149" w14:textId="77777777" w:rsidR="00A87D04" w:rsidRPr="00A87D04" w:rsidRDefault="00A87D04" w:rsidP="00A87D04">
            <w:pPr>
              <w:spacing w:line="269" w:lineRule="auto"/>
              <w:jc w:val="center"/>
              <w:rPr>
                <w:rFonts w:eastAsia="Calibri"/>
                <w:rtl/>
              </w:rPr>
            </w:pPr>
            <w:r w:rsidRPr="00A87D04">
              <w:rPr>
                <w:rFonts w:eastAsia="Calibri" w:hint="cs"/>
                <w:rtl/>
              </w:rPr>
              <w:t>2014</w:t>
            </w:r>
          </w:p>
        </w:tc>
        <w:tc>
          <w:tcPr>
            <w:tcW w:w="2548" w:type="dxa"/>
          </w:tcPr>
          <w:p w14:paraId="3C147D06" w14:textId="77777777" w:rsidR="00A87D04" w:rsidRPr="00A87D04" w:rsidRDefault="00A87D04" w:rsidP="00A87D04">
            <w:pPr>
              <w:spacing w:line="269" w:lineRule="auto"/>
              <w:jc w:val="center"/>
              <w:rPr>
                <w:rFonts w:eastAsia="Calibri"/>
                <w:rtl/>
              </w:rPr>
            </w:pPr>
            <w:r w:rsidRPr="00A87D04">
              <w:rPr>
                <w:rFonts w:eastAsia="Calibri" w:hint="cs"/>
                <w:rtl/>
              </w:rPr>
              <w:t>1</w:t>
            </w:r>
          </w:p>
        </w:tc>
      </w:tr>
      <w:tr w:rsidR="00A87D04" w:rsidRPr="00A87D04" w14:paraId="150BA154" w14:textId="77777777" w:rsidTr="00852365">
        <w:trPr>
          <w:jc w:val="center"/>
        </w:trPr>
        <w:tc>
          <w:tcPr>
            <w:tcW w:w="2839" w:type="dxa"/>
          </w:tcPr>
          <w:p w14:paraId="09D72BE3" w14:textId="77777777" w:rsidR="00A87D04" w:rsidRPr="00A87D04" w:rsidRDefault="00A87D04" w:rsidP="00A87D04">
            <w:pPr>
              <w:spacing w:line="269" w:lineRule="auto"/>
              <w:jc w:val="center"/>
              <w:rPr>
                <w:rFonts w:eastAsia="Calibri"/>
                <w:rtl/>
              </w:rPr>
            </w:pPr>
            <w:r w:rsidRPr="00A87D04">
              <w:rPr>
                <w:rFonts w:eastAsia="Calibri" w:hint="cs"/>
                <w:rtl/>
              </w:rPr>
              <w:t>2015</w:t>
            </w:r>
          </w:p>
        </w:tc>
        <w:tc>
          <w:tcPr>
            <w:tcW w:w="2548" w:type="dxa"/>
          </w:tcPr>
          <w:p w14:paraId="1EBB5DD6"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67AEA666" w14:textId="77777777" w:rsidTr="00852365">
        <w:trPr>
          <w:jc w:val="center"/>
        </w:trPr>
        <w:tc>
          <w:tcPr>
            <w:tcW w:w="2839" w:type="dxa"/>
          </w:tcPr>
          <w:p w14:paraId="7A38CB09" w14:textId="77777777" w:rsidR="00A87D04" w:rsidRPr="00A87D04" w:rsidRDefault="00A87D04" w:rsidP="00A87D04">
            <w:pPr>
              <w:spacing w:line="269" w:lineRule="auto"/>
              <w:jc w:val="center"/>
              <w:rPr>
                <w:rFonts w:eastAsia="Calibri"/>
                <w:rtl/>
              </w:rPr>
            </w:pPr>
            <w:r w:rsidRPr="00A87D04">
              <w:rPr>
                <w:rFonts w:eastAsia="Calibri" w:hint="cs"/>
                <w:rtl/>
              </w:rPr>
              <w:t>2016</w:t>
            </w:r>
          </w:p>
        </w:tc>
        <w:tc>
          <w:tcPr>
            <w:tcW w:w="2548" w:type="dxa"/>
          </w:tcPr>
          <w:p w14:paraId="6FD208F6"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288B3CFE" w14:textId="77777777" w:rsidTr="00852365">
        <w:trPr>
          <w:jc w:val="center"/>
        </w:trPr>
        <w:tc>
          <w:tcPr>
            <w:tcW w:w="2839" w:type="dxa"/>
          </w:tcPr>
          <w:p w14:paraId="32327996" w14:textId="77777777" w:rsidR="00A87D04" w:rsidRPr="00A87D04" w:rsidRDefault="00A87D04" w:rsidP="00A87D04">
            <w:pPr>
              <w:spacing w:line="269" w:lineRule="auto"/>
              <w:jc w:val="center"/>
              <w:rPr>
                <w:rFonts w:eastAsia="Calibri"/>
                <w:rtl/>
              </w:rPr>
            </w:pPr>
            <w:r w:rsidRPr="00A87D04">
              <w:rPr>
                <w:rFonts w:eastAsia="Calibri" w:hint="cs"/>
                <w:rtl/>
              </w:rPr>
              <w:t>2017</w:t>
            </w:r>
          </w:p>
        </w:tc>
        <w:tc>
          <w:tcPr>
            <w:tcW w:w="2548" w:type="dxa"/>
          </w:tcPr>
          <w:p w14:paraId="556F43DC" w14:textId="77777777" w:rsidR="00A87D04" w:rsidRPr="00A87D04" w:rsidRDefault="00A87D04" w:rsidP="00A87D04">
            <w:pPr>
              <w:spacing w:line="269" w:lineRule="auto"/>
              <w:jc w:val="center"/>
              <w:rPr>
                <w:rFonts w:eastAsia="Calibri"/>
                <w:rtl/>
              </w:rPr>
            </w:pPr>
            <w:r w:rsidRPr="00A87D04">
              <w:rPr>
                <w:rFonts w:eastAsia="Calibri" w:hint="cs"/>
                <w:rtl/>
              </w:rPr>
              <w:t>1</w:t>
            </w:r>
          </w:p>
        </w:tc>
      </w:tr>
      <w:tr w:rsidR="00A87D04" w:rsidRPr="00A87D04" w14:paraId="0FF2F629" w14:textId="77777777" w:rsidTr="00852365">
        <w:trPr>
          <w:jc w:val="center"/>
        </w:trPr>
        <w:tc>
          <w:tcPr>
            <w:tcW w:w="2839" w:type="dxa"/>
          </w:tcPr>
          <w:p w14:paraId="00AFAF99" w14:textId="77777777" w:rsidR="00A87D04" w:rsidRPr="00A87D04" w:rsidRDefault="00A87D04" w:rsidP="00A87D04">
            <w:pPr>
              <w:spacing w:line="269" w:lineRule="auto"/>
              <w:jc w:val="center"/>
              <w:rPr>
                <w:rFonts w:eastAsia="Calibri"/>
                <w:rtl/>
              </w:rPr>
            </w:pPr>
            <w:r w:rsidRPr="00A87D04">
              <w:rPr>
                <w:rFonts w:eastAsia="Calibri" w:hint="cs"/>
                <w:rtl/>
              </w:rPr>
              <w:t>2018</w:t>
            </w:r>
          </w:p>
        </w:tc>
        <w:tc>
          <w:tcPr>
            <w:tcW w:w="2548" w:type="dxa"/>
          </w:tcPr>
          <w:p w14:paraId="6EF03375"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6A15D04D" w14:textId="77777777" w:rsidTr="00852365">
        <w:trPr>
          <w:jc w:val="center"/>
        </w:trPr>
        <w:tc>
          <w:tcPr>
            <w:tcW w:w="2839" w:type="dxa"/>
          </w:tcPr>
          <w:p w14:paraId="76DA3C10" w14:textId="77777777" w:rsidR="00A87D04" w:rsidRPr="00A87D04" w:rsidRDefault="00A87D04" w:rsidP="00A87D04">
            <w:pPr>
              <w:spacing w:line="269" w:lineRule="auto"/>
              <w:jc w:val="center"/>
              <w:rPr>
                <w:rFonts w:eastAsia="Calibri"/>
                <w:rtl/>
              </w:rPr>
            </w:pPr>
            <w:r w:rsidRPr="00A87D04">
              <w:rPr>
                <w:rFonts w:eastAsia="Calibri" w:hint="cs"/>
                <w:rtl/>
              </w:rPr>
              <w:t>2019</w:t>
            </w:r>
          </w:p>
        </w:tc>
        <w:tc>
          <w:tcPr>
            <w:tcW w:w="2548" w:type="dxa"/>
          </w:tcPr>
          <w:p w14:paraId="2D3F225B"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3DD48C40" w14:textId="77777777" w:rsidTr="00852365">
        <w:trPr>
          <w:jc w:val="center"/>
        </w:trPr>
        <w:tc>
          <w:tcPr>
            <w:tcW w:w="2839" w:type="dxa"/>
          </w:tcPr>
          <w:p w14:paraId="61E5129B" w14:textId="77777777" w:rsidR="00A87D04" w:rsidRPr="00A87D04" w:rsidRDefault="00A87D04" w:rsidP="00A87D04">
            <w:pPr>
              <w:spacing w:line="269" w:lineRule="auto"/>
              <w:jc w:val="center"/>
              <w:rPr>
                <w:rFonts w:eastAsia="Calibri"/>
                <w:rtl/>
              </w:rPr>
            </w:pPr>
            <w:r w:rsidRPr="00A87D04">
              <w:rPr>
                <w:rFonts w:eastAsia="Calibri" w:hint="cs"/>
                <w:rtl/>
              </w:rPr>
              <w:t>2020</w:t>
            </w:r>
          </w:p>
        </w:tc>
        <w:tc>
          <w:tcPr>
            <w:tcW w:w="2548" w:type="dxa"/>
          </w:tcPr>
          <w:p w14:paraId="2C07AF15" w14:textId="77777777" w:rsidR="00A87D04" w:rsidRPr="00A87D04" w:rsidRDefault="00A87D04" w:rsidP="00A87D04">
            <w:pPr>
              <w:spacing w:line="269" w:lineRule="auto"/>
              <w:jc w:val="center"/>
              <w:rPr>
                <w:rFonts w:eastAsia="Calibri"/>
                <w:rtl/>
              </w:rPr>
            </w:pPr>
            <w:r w:rsidRPr="00A87D04">
              <w:rPr>
                <w:rFonts w:eastAsia="Calibri" w:hint="cs"/>
                <w:rtl/>
              </w:rPr>
              <w:t>1</w:t>
            </w:r>
          </w:p>
        </w:tc>
      </w:tr>
      <w:tr w:rsidR="00A87D04" w:rsidRPr="00A87D04" w14:paraId="64EBD71D" w14:textId="77777777" w:rsidTr="00852365">
        <w:trPr>
          <w:jc w:val="center"/>
        </w:trPr>
        <w:tc>
          <w:tcPr>
            <w:tcW w:w="2839" w:type="dxa"/>
          </w:tcPr>
          <w:p w14:paraId="1E154201" w14:textId="77777777" w:rsidR="00A87D04" w:rsidRPr="00A87D04" w:rsidRDefault="00A87D04" w:rsidP="00A87D04">
            <w:pPr>
              <w:spacing w:line="269" w:lineRule="auto"/>
              <w:jc w:val="center"/>
              <w:rPr>
                <w:rFonts w:eastAsia="Calibri"/>
                <w:rtl/>
              </w:rPr>
            </w:pPr>
            <w:r w:rsidRPr="00A87D04">
              <w:rPr>
                <w:rFonts w:eastAsia="Calibri" w:hint="cs"/>
                <w:rtl/>
              </w:rPr>
              <w:t>2021</w:t>
            </w:r>
          </w:p>
        </w:tc>
        <w:tc>
          <w:tcPr>
            <w:tcW w:w="2548" w:type="dxa"/>
          </w:tcPr>
          <w:p w14:paraId="3091D02B"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3D348925" w14:textId="77777777" w:rsidTr="00852365">
        <w:trPr>
          <w:jc w:val="center"/>
        </w:trPr>
        <w:tc>
          <w:tcPr>
            <w:tcW w:w="2839" w:type="dxa"/>
          </w:tcPr>
          <w:p w14:paraId="46A8570A" w14:textId="77777777" w:rsidR="00A87D04" w:rsidRPr="00A87D04" w:rsidRDefault="00A87D04" w:rsidP="00A87D04">
            <w:pPr>
              <w:spacing w:line="269" w:lineRule="auto"/>
              <w:jc w:val="center"/>
              <w:rPr>
                <w:rFonts w:eastAsia="Calibri"/>
                <w:rtl/>
              </w:rPr>
            </w:pPr>
            <w:r w:rsidRPr="00A87D04">
              <w:rPr>
                <w:rFonts w:eastAsia="Calibri" w:hint="cs"/>
                <w:rtl/>
              </w:rPr>
              <w:t>2022</w:t>
            </w:r>
          </w:p>
        </w:tc>
        <w:tc>
          <w:tcPr>
            <w:tcW w:w="2548" w:type="dxa"/>
          </w:tcPr>
          <w:p w14:paraId="431FFCDD" w14:textId="77777777" w:rsidR="00A87D04" w:rsidRPr="00A87D04" w:rsidRDefault="00A87D04" w:rsidP="00A87D04">
            <w:pPr>
              <w:spacing w:line="269" w:lineRule="auto"/>
              <w:jc w:val="center"/>
              <w:rPr>
                <w:rFonts w:eastAsia="Calibri"/>
                <w:rtl/>
              </w:rPr>
            </w:pPr>
            <w:r w:rsidRPr="00A87D04">
              <w:rPr>
                <w:rFonts w:eastAsia="Calibri" w:hint="cs"/>
                <w:rtl/>
              </w:rPr>
              <w:t>1</w:t>
            </w:r>
          </w:p>
        </w:tc>
      </w:tr>
      <w:tr w:rsidR="00A87D04" w:rsidRPr="00A87D04" w14:paraId="52C5CDCF" w14:textId="77777777" w:rsidTr="00852365">
        <w:trPr>
          <w:jc w:val="center"/>
        </w:trPr>
        <w:tc>
          <w:tcPr>
            <w:tcW w:w="2839" w:type="dxa"/>
          </w:tcPr>
          <w:p w14:paraId="237E28A2" w14:textId="77777777" w:rsidR="00A87D04" w:rsidRPr="00A87D04" w:rsidRDefault="00A87D04" w:rsidP="00A87D04">
            <w:pPr>
              <w:spacing w:line="269" w:lineRule="auto"/>
              <w:jc w:val="center"/>
              <w:rPr>
                <w:rFonts w:eastAsia="Calibri"/>
                <w:rtl/>
              </w:rPr>
            </w:pPr>
            <w:r w:rsidRPr="00A87D04">
              <w:rPr>
                <w:rFonts w:eastAsia="Calibri" w:hint="cs"/>
                <w:rtl/>
              </w:rPr>
              <w:t>2023</w:t>
            </w:r>
          </w:p>
        </w:tc>
        <w:tc>
          <w:tcPr>
            <w:tcW w:w="2548" w:type="dxa"/>
          </w:tcPr>
          <w:p w14:paraId="39E9A0AD" w14:textId="77777777" w:rsidR="00A87D04" w:rsidRPr="00A87D04" w:rsidRDefault="00A87D04" w:rsidP="00A87D04">
            <w:pPr>
              <w:spacing w:line="269" w:lineRule="auto"/>
              <w:jc w:val="center"/>
              <w:rPr>
                <w:rFonts w:eastAsia="Calibri"/>
                <w:rtl/>
              </w:rPr>
            </w:pPr>
            <w:r w:rsidRPr="00A87D04">
              <w:rPr>
                <w:rFonts w:eastAsia="Calibri" w:hint="cs"/>
                <w:rtl/>
              </w:rPr>
              <w:t>2</w:t>
            </w:r>
          </w:p>
        </w:tc>
      </w:tr>
      <w:tr w:rsidR="00A87D04" w:rsidRPr="00A87D04" w14:paraId="2C5C39B9" w14:textId="77777777" w:rsidTr="00852365">
        <w:trPr>
          <w:jc w:val="center"/>
        </w:trPr>
        <w:tc>
          <w:tcPr>
            <w:tcW w:w="2839" w:type="dxa"/>
          </w:tcPr>
          <w:p w14:paraId="09756A8D" w14:textId="77777777" w:rsidR="00A87D04" w:rsidRPr="00A87D04" w:rsidRDefault="00A87D04" w:rsidP="00A87D04">
            <w:pPr>
              <w:spacing w:line="269" w:lineRule="auto"/>
              <w:jc w:val="center"/>
              <w:rPr>
                <w:rFonts w:eastAsia="Calibri"/>
                <w:rtl/>
              </w:rPr>
            </w:pPr>
            <w:r w:rsidRPr="00A87D04">
              <w:rPr>
                <w:rFonts w:eastAsia="Calibri" w:hint="cs"/>
                <w:rtl/>
              </w:rPr>
              <w:t>2024</w:t>
            </w:r>
          </w:p>
        </w:tc>
        <w:tc>
          <w:tcPr>
            <w:tcW w:w="2548" w:type="dxa"/>
          </w:tcPr>
          <w:p w14:paraId="7885495C" w14:textId="77777777" w:rsidR="00A87D04" w:rsidRPr="00A87D04" w:rsidRDefault="00A87D04" w:rsidP="00A87D04">
            <w:pPr>
              <w:spacing w:line="269" w:lineRule="auto"/>
              <w:jc w:val="center"/>
              <w:rPr>
                <w:rFonts w:eastAsia="Calibri"/>
              </w:rPr>
            </w:pPr>
            <w:r w:rsidRPr="00A87D04">
              <w:rPr>
                <w:rFonts w:eastAsia="Calibri"/>
              </w:rPr>
              <w:t>2</w:t>
            </w:r>
          </w:p>
        </w:tc>
      </w:tr>
    </w:tbl>
    <w:p w14:paraId="691F25E0" w14:textId="77777777" w:rsidR="00A87D04" w:rsidRPr="00A87D04" w:rsidRDefault="00A87D04" w:rsidP="00A87D04">
      <w:pPr>
        <w:spacing w:line="269" w:lineRule="auto"/>
        <w:jc w:val="left"/>
        <w:rPr>
          <w:rFonts w:eastAsia="Calibri"/>
          <w:rtl/>
        </w:rPr>
      </w:pPr>
      <w:r w:rsidRPr="00A87D04">
        <w:rPr>
          <w:rFonts w:eastAsia="Calibri" w:hint="cs"/>
          <w:szCs w:val="20"/>
          <w:rtl/>
        </w:rPr>
        <w:t xml:space="preserve">המקור: </w:t>
      </w:r>
      <w:proofErr w:type="spellStart"/>
      <w:r w:rsidRPr="00A87D04">
        <w:rPr>
          <w:rFonts w:eastAsia="Calibri" w:hint="cs"/>
          <w:szCs w:val="20"/>
          <w:rtl/>
        </w:rPr>
        <w:t>משהב"ר</w:t>
      </w:r>
      <w:proofErr w:type="spellEnd"/>
      <w:r w:rsidRPr="00A87D04">
        <w:rPr>
          <w:rFonts w:eastAsia="Calibri" w:hint="cs"/>
          <w:rtl/>
        </w:rPr>
        <w:t>.</w:t>
      </w:r>
    </w:p>
    <w:p w14:paraId="6AFD010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71C5C28" w14:textId="77777777" w:rsidR="00A87D04" w:rsidRPr="00A87D04" w:rsidRDefault="00A87D04" w:rsidP="00A87D04">
      <w:pPr>
        <w:spacing w:line="269" w:lineRule="auto"/>
        <w:rPr>
          <w:rFonts w:eastAsia="Calibri"/>
          <w:b/>
          <w:bCs/>
          <w:rtl/>
        </w:rPr>
      </w:pPr>
      <w:r w:rsidRPr="00A87D04">
        <w:rPr>
          <w:rFonts w:eastAsia="Calibri" w:hint="cs"/>
          <w:b/>
          <w:bCs/>
          <w:rtl/>
        </w:rPr>
        <w:t>מהפרוטוקולים</w:t>
      </w:r>
      <w:r w:rsidRPr="00A87D04">
        <w:rPr>
          <w:rFonts w:eastAsia="Calibri"/>
          <w:b/>
          <w:bCs/>
          <w:rtl/>
        </w:rPr>
        <w:t xml:space="preserve"> </w:t>
      </w:r>
      <w:r w:rsidRPr="00A87D04">
        <w:rPr>
          <w:rFonts w:eastAsia="Calibri" w:hint="cs"/>
          <w:b/>
          <w:bCs/>
          <w:rtl/>
        </w:rPr>
        <w:t>של ישיבות המועצה</w:t>
      </w:r>
      <w:r w:rsidRPr="00A87D04">
        <w:rPr>
          <w:rFonts w:eastAsia="Calibri"/>
          <w:b/>
          <w:bCs/>
          <w:rtl/>
        </w:rPr>
        <w:t xml:space="preserve"> להסדרת מחקרים במחוללי מחלות </w:t>
      </w:r>
      <w:r w:rsidRPr="00A87D04">
        <w:rPr>
          <w:rFonts w:eastAsia="Calibri" w:hint="cs"/>
          <w:b/>
          <w:bCs/>
          <w:rtl/>
        </w:rPr>
        <w:t>שהעביר</w:t>
      </w:r>
      <w:r w:rsidRPr="00A87D04">
        <w:rPr>
          <w:rFonts w:eastAsia="Calibri"/>
          <w:b/>
          <w:bCs/>
          <w:rtl/>
        </w:rPr>
        <w:t xml:space="preserve"> </w:t>
      </w:r>
      <w:proofErr w:type="spellStart"/>
      <w:r w:rsidRPr="00A87D04">
        <w:rPr>
          <w:rFonts w:eastAsia="Calibri" w:hint="cs"/>
          <w:b/>
          <w:bCs/>
          <w:rtl/>
        </w:rPr>
        <w:t>משהב"ר</w:t>
      </w:r>
      <w:proofErr w:type="spellEnd"/>
      <w:r w:rsidRPr="00A87D04">
        <w:rPr>
          <w:rFonts w:eastAsia="Calibri"/>
          <w:b/>
          <w:bCs/>
          <w:rtl/>
        </w:rPr>
        <w:t xml:space="preserve"> </w:t>
      </w:r>
      <w:r w:rsidRPr="00A87D04">
        <w:rPr>
          <w:rFonts w:eastAsia="Calibri" w:hint="cs"/>
          <w:b/>
          <w:bCs/>
          <w:rtl/>
        </w:rPr>
        <w:t xml:space="preserve">למשרד מבקר המדינה </w:t>
      </w:r>
      <w:r w:rsidRPr="00A87D04">
        <w:rPr>
          <w:rFonts w:eastAsia="Calibri"/>
          <w:b/>
          <w:bCs/>
          <w:rtl/>
        </w:rPr>
        <w:t xml:space="preserve">עלה כי </w:t>
      </w:r>
      <w:r w:rsidRPr="00A87D04">
        <w:rPr>
          <w:rFonts w:eastAsia="Calibri" w:hint="cs"/>
          <w:b/>
          <w:bCs/>
          <w:rtl/>
        </w:rPr>
        <w:t xml:space="preserve">שלא בהתאם להוראה בחוק </w:t>
      </w:r>
      <w:r w:rsidRPr="00A87D04">
        <w:rPr>
          <w:rFonts w:eastAsia="Calibri"/>
          <w:b/>
          <w:bCs/>
          <w:rtl/>
        </w:rPr>
        <w:t>להסדרת מחקרים במחוללי מחלות</w:t>
      </w:r>
      <w:r w:rsidRPr="00A87D04">
        <w:rPr>
          <w:rFonts w:eastAsia="Calibri" w:hint="cs"/>
          <w:b/>
          <w:bCs/>
          <w:rtl/>
        </w:rPr>
        <w:t xml:space="preserve"> אשר קובעת כי המועצה תתכנס </w:t>
      </w:r>
      <w:r w:rsidRPr="00A87D04">
        <w:rPr>
          <w:rFonts w:eastAsia="Calibri"/>
          <w:b/>
          <w:bCs/>
          <w:rtl/>
        </w:rPr>
        <w:t>לפחות שלוש פעמים בשנה</w:t>
      </w:r>
      <w:r w:rsidRPr="00A87D04">
        <w:rPr>
          <w:rFonts w:eastAsia="Calibri" w:hint="cs"/>
          <w:b/>
          <w:bCs/>
          <w:rtl/>
        </w:rPr>
        <w:t>, בשנים 2009 עד 2024</w:t>
      </w:r>
      <w:r w:rsidRPr="00A87D04">
        <w:rPr>
          <w:rFonts w:eastAsia="Calibri"/>
          <w:b/>
          <w:bCs/>
          <w:vertAlign w:val="superscript"/>
          <w:rtl/>
        </w:rPr>
        <w:footnoteReference w:id="56"/>
      </w:r>
      <w:r w:rsidRPr="00A87D04">
        <w:rPr>
          <w:rFonts w:eastAsia="Calibri" w:hint="cs"/>
          <w:b/>
          <w:bCs/>
          <w:rtl/>
        </w:rPr>
        <w:t xml:space="preserve"> </w:t>
      </w:r>
      <w:r w:rsidRPr="00A87D04">
        <w:rPr>
          <w:rFonts w:eastAsia="Calibri"/>
          <w:b/>
          <w:bCs/>
          <w:rtl/>
        </w:rPr>
        <w:t>התכנסה המועצה לכל היותר פעמיים בשנה, ובשנים</w:t>
      </w:r>
      <w:r w:rsidRPr="00A87D04">
        <w:rPr>
          <w:rFonts w:eastAsia="Calibri" w:hint="cs"/>
          <w:b/>
          <w:bCs/>
          <w:rtl/>
        </w:rPr>
        <w:t xml:space="preserve"> 2011, 2014, 2017, 2020, 2022, </w:t>
      </w:r>
      <w:r w:rsidRPr="00A87D04">
        <w:rPr>
          <w:rFonts w:eastAsia="Calibri"/>
          <w:b/>
          <w:bCs/>
          <w:rtl/>
        </w:rPr>
        <w:t>היא התכנסה רק פעם אחת בשנה</w:t>
      </w:r>
      <w:r w:rsidRPr="00A87D04">
        <w:rPr>
          <w:rFonts w:eastAsia="Calibri" w:hint="cs"/>
          <w:b/>
          <w:bCs/>
          <w:rtl/>
        </w:rPr>
        <w:t xml:space="preserve">. מספר ההתכנסויות המועט של המועצה </w:t>
      </w:r>
      <w:r w:rsidRPr="00A87D04">
        <w:rPr>
          <w:rFonts w:eastAsia="Calibri"/>
          <w:b/>
          <w:bCs/>
          <w:rtl/>
        </w:rPr>
        <w:t xml:space="preserve">להסדרת מחקרים במחוללי מחלות </w:t>
      </w:r>
      <w:r w:rsidRPr="00A87D04">
        <w:rPr>
          <w:rFonts w:eastAsia="Calibri" w:hint="cs"/>
          <w:b/>
          <w:bCs/>
          <w:rtl/>
        </w:rPr>
        <w:t xml:space="preserve">עלול לפגום ביכולתה לפקח כראוי </w:t>
      </w:r>
      <w:r w:rsidRPr="00A87D04">
        <w:rPr>
          <w:rFonts w:eastAsia="Calibri"/>
          <w:b/>
          <w:bCs/>
          <w:rtl/>
        </w:rPr>
        <w:t>על יישום הוראות החוק</w:t>
      </w:r>
      <w:r w:rsidRPr="00A87D04">
        <w:rPr>
          <w:rFonts w:eastAsia="Calibri" w:hint="cs"/>
          <w:b/>
          <w:bCs/>
          <w:rtl/>
        </w:rPr>
        <w:t xml:space="preserve"> </w:t>
      </w:r>
      <w:r w:rsidRPr="00A87D04">
        <w:rPr>
          <w:rFonts w:eastAsia="Calibri"/>
          <w:b/>
          <w:bCs/>
          <w:rtl/>
        </w:rPr>
        <w:t>להסדרת מחקרים במחוללי מחלות</w:t>
      </w:r>
      <w:r w:rsidRPr="00A87D04">
        <w:rPr>
          <w:rFonts w:eastAsia="Calibri" w:hint="cs"/>
          <w:b/>
          <w:bCs/>
          <w:rtl/>
        </w:rPr>
        <w:t>,</w:t>
      </w:r>
      <w:r w:rsidRPr="00A87D04">
        <w:rPr>
          <w:rFonts w:eastAsia="Calibri"/>
          <w:b/>
          <w:bCs/>
          <w:rtl/>
        </w:rPr>
        <w:t xml:space="preserve"> </w:t>
      </w:r>
      <w:r w:rsidRPr="00A87D04">
        <w:rPr>
          <w:rFonts w:eastAsia="Calibri" w:hint="cs"/>
          <w:b/>
          <w:bCs/>
          <w:rtl/>
        </w:rPr>
        <w:t>והדבר עלול להביא לפגיעה בביטחון הציבור ובבריאותו</w:t>
      </w:r>
      <w:r w:rsidRPr="00A87D04">
        <w:rPr>
          <w:rFonts w:eastAsia="Calibri"/>
          <w:b/>
          <w:bCs/>
          <w:rtl/>
        </w:rPr>
        <w:t>.</w:t>
      </w:r>
    </w:p>
    <w:p w14:paraId="6608277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1DE341A"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w:t>
      </w:r>
      <w:r w:rsidRPr="00A87D04">
        <w:rPr>
          <w:rFonts w:eastAsia="Calibri" w:hint="eastAsia"/>
          <w:rtl/>
        </w:rPr>
        <w:t>כי</w:t>
      </w:r>
      <w:r w:rsidRPr="00A87D04">
        <w:rPr>
          <w:rFonts w:eastAsia="Calibri"/>
          <w:rtl/>
        </w:rPr>
        <w:t xml:space="preserve"> "כל חברי המועצה פועלים בהתנדבות, בנוסף לעיסוקיהם ולפעילויותיהם הרבות. המועצה מורכבת ממומחים, חוקרים, רופאים בכירים ונציגי משרדים ביטחוניים, לכן לעתים קשה למצוא מועד בו יהיה קוורום. נוסיף לכך מגיפה עולמית ומלחמה ששיבשו את הפעילות". </w:t>
      </w:r>
      <w:r w:rsidRPr="00A87D04">
        <w:rPr>
          <w:rFonts w:eastAsia="Calibri" w:hint="eastAsia"/>
          <w:rtl/>
        </w:rPr>
        <w:t>עוד</w:t>
      </w:r>
      <w:r w:rsidRPr="00A87D04">
        <w:rPr>
          <w:rFonts w:eastAsia="Calibri"/>
          <w:rtl/>
        </w:rPr>
        <w:t xml:space="preserve"> מסר </w:t>
      </w:r>
      <w:proofErr w:type="spellStart"/>
      <w:r w:rsidRPr="00A87D04">
        <w:rPr>
          <w:rFonts w:eastAsia="Calibri" w:hint="eastAsia"/>
          <w:rtl/>
        </w:rPr>
        <w:t>משהב</w:t>
      </w:r>
      <w:r w:rsidRPr="00A87D04">
        <w:rPr>
          <w:rFonts w:eastAsia="Calibri"/>
          <w:rtl/>
        </w:rPr>
        <w:t>"ר</w:t>
      </w:r>
      <w:proofErr w:type="spellEnd"/>
      <w:r w:rsidRPr="00A87D04">
        <w:rPr>
          <w:rFonts w:eastAsia="Calibri"/>
          <w:rtl/>
        </w:rPr>
        <w:t xml:space="preserve"> בתשובתו </w:t>
      </w:r>
      <w:r w:rsidRPr="00A87D04">
        <w:rPr>
          <w:rFonts w:eastAsia="Calibri" w:hint="eastAsia"/>
          <w:rtl/>
        </w:rPr>
        <w:t>כי</w:t>
      </w:r>
      <w:r w:rsidRPr="00A87D04">
        <w:rPr>
          <w:rFonts w:eastAsia="Calibri"/>
          <w:rtl/>
        </w:rPr>
        <w:t xml:space="preserve"> "במידת הצורך נושאים שנדרשים להתערבות המועצה נקבעים באמצעות מיילים או תתי ועדות, כך שלא נשקפת פגיעה בבריאות הציבור, שלומו או ביטחונו מאי התכנסות המועצה</w:t>
      </w:r>
      <w:r w:rsidRPr="00A87D04">
        <w:rPr>
          <w:rFonts w:eastAsia="Calibri" w:hint="cs"/>
          <w:rtl/>
        </w:rPr>
        <w:t>".</w:t>
      </w:r>
    </w:p>
    <w:p w14:paraId="2481B4A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lastRenderedPageBreak/>
        <w:t xml:space="preserve"> </w:t>
      </w:r>
    </w:p>
    <w:p w14:paraId="1EFCDB31" w14:textId="77777777" w:rsidR="00A87D04" w:rsidRPr="00A87D04" w:rsidRDefault="00A87D04" w:rsidP="00A87D04">
      <w:pPr>
        <w:spacing w:line="269" w:lineRule="auto"/>
        <w:rPr>
          <w:rFonts w:eastAsia="Calibri"/>
          <w:b/>
          <w:bCs/>
          <w:rtl/>
        </w:rPr>
      </w:pPr>
      <w:r w:rsidRPr="00A87D04">
        <w:rPr>
          <w:rFonts w:eastAsia="Calibri" w:hint="cs"/>
          <w:b/>
          <w:bCs/>
          <w:rtl/>
        </w:rPr>
        <w:t xml:space="preserve">על המועצה </w:t>
      </w:r>
      <w:r w:rsidRPr="00A87D04">
        <w:rPr>
          <w:rFonts w:eastAsia="Calibri"/>
          <w:b/>
          <w:bCs/>
          <w:rtl/>
        </w:rPr>
        <w:t xml:space="preserve">להסדרת מחקרים במחוללי מחלות </w:t>
      </w:r>
      <w:r w:rsidRPr="00A87D04">
        <w:rPr>
          <w:rFonts w:eastAsia="Calibri" w:hint="cs"/>
          <w:b/>
          <w:bCs/>
          <w:rtl/>
        </w:rPr>
        <w:t>להתכנס לכל הפחות בתדירות שנקבעה בהוראות החוק -היינו, לפחות שלוש פעמים בשנה.</w:t>
      </w:r>
      <w:r w:rsidRPr="00A87D04">
        <w:rPr>
          <w:rFonts w:eastAsia="Calibri"/>
          <w:rtl/>
        </w:rPr>
        <w:t xml:space="preserve"> </w:t>
      </w:r>
    </w:p>
    <w:p w14:paraId="65719CD2" w14:textId="77777777" w:rsidR="00A87D04" w:rsidRPr="00A87D04" w:rsidRDefault="00A87D04" w:rsidP="00A87D04">
      <w:pPr>
        <w:spacing w:line="269" w:lineRule="auto"/>
        <w:rPr>
          <w:rFonts w:eastAsia="Calibri"/>
          <w:b/>
          <w:bCs/>
          <w:rtl/>
        </w:rPr>
      </w:pPr>
    </w:p>
    <w:p w14:paraId="529A2311"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"המועצה תקפיד על 3 פגישות שנתיות מעתה".</w:t>
      </w:r>
    </w:p>
    <w:p w14:paraId="7E4029E6" w14:textId="77777777" w:rsidR="00A87D04" w:rsidRPr="00A87D04" w:rsidRDefault="00A87D04" w:rsidP="00A87D04">
      <w:pPr>
        <w:spacing w:line="269" w:lineRule="auto"/>
        <w:rPr>
          <w:rFonts w:eastAsia="Calibri"/>
          <w:rtl/>
        </w:rPr>
      </w:pPr>
    </w:p>
    <w:p w14:paraId="7E945DE1" w14:textId="77777777" w:rsidR="00A87D04" w:rsidRPr="00A87D04" w:rsidRDefault="00A87D04" w:rsidP="00A87D04">
      <w:pPr>
        <w:keepNext/>
        <w:keepLines/>
        <w:spacing w:line="269" w:lineRule="auto"/>
        <w:outlineLvl w:val="3"/>
        <w:rPr>
          <w:rFonts w:eastAsia="Times New Roman"/>
          <w:bCs/>
          <w:szCs w:val="26"/>
        </w:rPr>
      </w:pPr>
      <w:bookmarkStart w:id="30" w:name="_Hlk182305412"/>
      <w:r w:rsidRPr="00A87D04">
        <w:rPr>
          <w:rFonts w:eastAsia="Times New Roman"/>
          <w:bCs/>
          <w:szCs w:val="26"/>
          <w:rtl/>
        </w:rPr>
        <w:t>פ</w:t>
      </w:r>
      <w:r w:rsidRPr="00A87D04">
        <w:rPr>
          <w:rFonts w:eastAsia="Times New Roman" w:hint="cs"/>
          <w:bCs/>
          <w:szCs w:val="26"/>
          <w:rtl/>
        </w:rPr>
        <w:t>י</w:t>
      </w:r>
      <w:r w:rsidRPr="00A87D04">
        <w:rPr>
          <w:rFonts w:eastAsia="Times New Roman"/>
          <w:bCs/>
          <w:szCs w:val="26"/>
          <w:rtl/>
        </w:rPr>
        <w:t>ק</w:t>
      </w:r>
      <w:r w:rsidRPr="00A87D04">
        <w:rPr>
          <w:rFonts w:eastAsia="Times New Roman" w:hint="cs"/>
          <w:bCs/>
          <w:szCs w:val="26"/>
          <w:rtl/>
        </w:rPr>
        <w:t>ו</w:t>
      </w:r>
      <w:r w:rsidRPr="00A87D04">
        <w:rPr>
          <w:rFonts w:eastAsia="Times New Roman"/>
          <w:bCs/>
          <w:szCs w:val="26"/>
          <w:rtl/>
        </w:rPr>
        <w:t xml:space="preserve">ח </w:t>
      </w:r>
      <w:r w:rsidRPr="00A87D04">
        <w:rPr>
          <w:rFonts w:eastAsia="Times New Roman" w:hint="cs"/>
          <w:bCs/>
          <w:szCs w:val="26"/>
          <w:rtl/>
        </w:rPr>
        <w:t xml:space="preserve">של המועצה </w:t>
      </w:r>
      <w:r w:rsidRPr="00A87D04">
        <w:rPr>
          <w:rFonts w:eastAsia="Times New Roman"/>
          <w:bCs/>
          <w:szCs w:val="26"/>
          <w:rtl/>
        </w:rPr>
        <w:t>על הוועדה המוסדית החיצונית</w:t>
      </w:r>
    </w:p>
    <w:p w14:paraId="1CE26E5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5B08F5F" w14:textId="77777777" w:rsidR="00A87D04" w:rsidRPr="00A87D04" w:rsidRDefault="00A87D04" w:rsidP="00A87D04">
      <w:pPr>
        <w:spacing w:line="269" w:lineRule="auto"/>
        <w:rPr>
          <w:rFonts w:eastAsia="Calibri"/>
          <w:rtl/>
        </w:rPr>
      </w:pPr>
      <w:r w:rsidRPr="00A87D04">
        <w:rPr>
          <w:rFonts w:eastAsia="Calibri" w:hint="cs"/>
          <w:rtl/>
        </w:rPr>
        <w:t xml:space="preserve">אחד מתפקידיה של המועצה הוא </w:t>
      </w:r>
      <w:bookmarkStart w:id="31" w:name="_Hlk182319450"/>
      <w:r w:rsidRPr="00A87D04">
        <w:rPr>
          <w:rFonts w:eastAsia="Calibri"/>
          <w:rtl/>
        </w:rPr>
        <w:t>לפקח על יישום הוראות החוק ו</w:t>
      </w:r>
      <w:r w:rsidRPr="00A87D04">
        <w:rPr>
          <w:rFonts w:eastAsia="Calibri" w:hint="cs"/>
          <w:rtl/>
        </w:rPr>
        <w:t xml:space="preserve">בין היתר </w:t>
      </w:r>
      <w:r w:rsidRPr="00A87D04">
        <w:rPr>
          <w:rFonts w:eastAsia="Calibri"/>
          <w:rtl/>
        </w:rPr>
        <w:t>על העמידה בכללי</w:t>
      </w:r>
      <w:r w:rsidRPr="00A87D04">
        <w:rPr>
          <w:rFonts w:eastAsia="Calibri" w:hint="cs"/>
          <w:rtl/>
        </w:rPr>
        <w:t xml:space="preserve"> </w:t>
      </w:r>
      <w:bookmarkEnd w:id="31"/>
      <w:r w:rsidRPr="00A87D04">
        <w:rPr>
          <w:rFonts w:eastAsia="Calibri" w:hint="cs"/>
          <w:rtl/>
        </w:rPr>
        <w:t>ה</w:t>
      </w:r>
      <w:r w:rsidRPr="00A87D04">
        <w:rPr>
          <w:rFonts w:eastAsia="Calibri"/>
          <w:rtl/>
        </w:rPr>
        <w:t>ו</w:t>
      </w:r>
      <w:r w:rsidRPr="00A87D04">
        <w:rPr>
          <w:rFonts w:eastAsia="Calibri" w:hint="cs"/>
          <w:rtl/>
        </w:rPr>
        <w:t>ו</w:t>
      </w:r>
      <w:r w:rsidRPr="00A87D04">
        <w:rPr>
          <w:rFonts w:eastAsia="Calibri"/>
          <w:rtl/>
        </w:rPr>
        <w:t xml:space="preserve">עדה </w:t>
      </w:r>
      <w:r w:rsidRPr="00A87D04">
        <w:rPr>
          <w:rFonts w:eastAsia="Calibri" w:hint="cs"/>
          <w:rtl/>
        </w:rPr>
        <w:t>ה</w:t>
      </w:r>
      <w:r w:rsidRPr="00A87D04">
        <w:rPr>
          <w:rFonts w:eastAsia="Calibri"/>
          <w:rtl/>
        </w:rPr>
        <w:t xml:space="preserve">מוסדית </w:t>
      </w:r>
      <w:r w:rsidRPr="00A87D04">
        <w:rPr>
          <w:rFonts w:eastAsia="Calibri" w:hint="cs"/>
          <w:rtl/>
        </w:rPr>
        <w:t xml:space="preserve">החיצונית. </w:t>
      </w:r>
      <w:bookmarkEnd w:id="30"/>
      <w:r w:rsidRPr="00A87D04">
        <w:rPr>
          <w:rFonts w:eastAsia="Calibri" w:hint="cs"/>
          <w:rtl/>
        </w:rPr>
        <w:t xml:space="preserve">הוראות החוק </w:t>
      </w:r>
      <w:r w:rsidRPr="00A87D04">
        <w:rPr>
          <w:rFonts w:eastAsia="Calibri"/>
          <w:rtl/>
        </w:rPr>
        <w:t xml:space="preserve">להסדרת מחקרים במחוללי מחלות </w:t>
      </w:r>
      <w:r w:rsidRPr="00A87D04">
        <w:rPr>
          <w:rFonts w:eastAsia="Calibri" w:hint="cs"/>
          <w:rtl/>
        </w:rPr>
        <w:t xml:space="preserve">קובעות כי </w:t>
      </w:r>
      <w:r w:rsidRPr="00A87D04">
        <w:rPr>
          <w:rFonts w:eastAsia="Calibri"/>
          <w:rtl/>
        </w:rPr>
        <w:t>המדען הראשי</w:t>
      </w:r>
      <w:r w:rsidRPr="00A87D04">
        <w:rPr>
          <w:rFonts w:eastAsia="Calibri"/>
          <w:vertAlign w:val="superscript"/>
          <w:rtl/>
        </w:rPr>
        <w:footnoteReference w:id="57"/>
      </w:r>
      <w:r w:rsidRPr="00A87D04">
        <w:rPr>
          <w:rFonts w:eastAsia="Calibri"/>
          <w:rtl/>
        </w:rPr>
        <w:t xml:space="preserve"> </w:t>
      </w:r>
      <w:proofErr w:type="spellStart"/>
      <w:r w:rsidRPr="00A87D04">
        <w:rPr>
          <w:rFonts w:eastAsia="Calibri"/>
          <w:rtl/>
        </w:rPr>
        <w:t>במשהב"ר</w:t>
      </w:r>
      <w:proofErr w:type="spellEnd"/>
      <w:r w:rsidRPr="00A87D04">
        <w:rPr>
          <w:rFonts w:eastAsia="Calibri"/>
          <w:rtl/>
        </w:rPr>
        <w:t xml:space="preserve"> </w:t>
      </w:r>
      <w:r w:rsidRPr="00A87D04">
        <w:rPr>
          <w:rFonts w:eastAsia="Calibri" w:hint="cs"/>
          <w:rtl/>
        </w:rPr>
        <w:t>ימנה שישה מ-15 חברי המועצה ל</w:t>
      </w:r>
      <w:r w:rsidRPr="00A87D04">
        <w:rPr>
          <w:rFonts w:eastAsia="Calibri"/>
          <w:rtl/>
        </w:rPr>
        <w:t>חברי</w:t>
      </w:r>
      <w:r w:rsidRPr="00A87D04">
        <w:rPr>
          <w:rFonts w:eastAsia="Calibri" w:hint="cs"/>
          <w:rtl/>
        </w:rPr>
        <w:t xml:space="preserve"> ה</w:t>
      </w:r>
      <w:r w:rsidRPr="00A87D04">
        <w:rPr>
          <w:rFonts w:eastAsia="Calibri"/>
          <w:rtl/>
        </w:rPr>
        <w:t>ו</w:t>
      </w:r>
      <w:r w:rsidRPr="00A87D04">
        <w:rPr>
          <w:rFonts w:eastAsia="Calibri" w:hint="cs"/>
          <w:rtl/>
        </w:rPr>
        <w:t>ו</w:t>
      </w:r>
      <w:r w:rsidRPr="00A87D04">
        <w:rPr>
          <w:rFonts w:eastAsia="Calibri"/>
          <w:rtl/>
        </w:rPr>
        <w:t xml:space="preserve">עדה </w:t>
      </w:r>
      <w:r w:rsidRPr="00A87D04">
        <w:rPr>
          <w:rFonts w:eastAsia="Calibri" w:hint="cs"/>
          <w:rtl/>
        </w:rPr>
        <w:t>ה</w:t>
      </w:r>
      <w:r w:rsidRPr="00A87D04">
        <w:rPr>
          <w:rFonts w:eastAsia="Calibri"/>
          <w:rtl/>
        </w:rPr>
        <w:t xml:space="preserve">מוסדית </w:t>
      </w:r>
      <w:r w:rsidRPr="00A87D04">
        <w:rPr>
          <w:rFonts w:eastAsia="Calibri" w:hint="cs"/>
          <w:rtl/>
        </w:rPr>
        <w:t>ה</w:t>
      </w:r>
      <w:r w:rsidRPr="00A87D04">
        <w:rPr>
          <w:rFonts w:eastAsia="Calibri"/>
          <w:rtl/>
        </w:rPr>
        <w:t>חיצונית</w:t>
      </w:r>
      <w:r w:rsidRPr="00A87D04">
        <w:rPr>
          <w:rFonts w:eastAsia="Calibri" w:hint="cs"/>
          <w:rtl/>
        </w:rPr>
        <w:t xml:space="preserve">, שלה נקבעו בחוק סמכויות הכוללות, בין היתר, מתן </w:t>
      </w:r>
      <w:r w:rsidRPr="00A87D04">
        <w:rPr>
          <w:rFonts w:eastAsia="Calibri"/>
          <w:rtl/>
        </w:rPr>
        <w:t>אישורים להחזקת מחוללי מחלות ועריכת מחקרים בהם</w:t>
      </w:r>
      <w:r w:rsidRPr="00A87D04">
        <w:rPr>
          <w:rFonts w:eastAsia="Calibri" w:hint="cs"/>
          <w:rtl/>
        </w:rPr>
        <w:t xml:space="preserve"> וסמכות פיקוח על מחקרים שהוועדה אישרה. הוראות החוק קובעות כי ההרכב של ששת חברי הו</w:t>
      </w:r>
      <w:r w:rsidRPr="00A87D04">
        <w:rPr>
          <w:rFonts w:eastAsia="Calibri"/>
          <w:rtl/>
        </w:rPr>
        <w:t xml:space="preserve">ועדה </w:t>
      </w:r>
      <w:r w:rsidRPr="00A87D04">
        <w:rPr>
          <w:rFonts w:eastAsia="Calibri" w:hint="cs"/>
          <w:rtl/>
        </w:rPr>
        <w:t>ה</w:t>
      </w:r>
      <w:r w:rsidRPr="00A87D04">
        <w:rPr>
          <w:rFonts w:eastAsia="Calibri"/>
          <w:rtl/>
        </w:rPr>
        <w:t xml:space="preserve">מוסדית </w:t>
      </w:r>
      <w:r w:rsidRPr="00A87D04">
        <w:rPr>
          <w:rFonts w:eastAsia="Calibri" w:hint="cs"/>
          <w:rtl/>
        </w:rPr>
        <w:t>ה</w:t>
      </w:r>
      <w:r w:rsidRPr="00A87D04">
        <w:rPr>
          <w:rFonts w:eastAsia="Calibri"/>
          <w:rtl/>
        </w:rPr>
        <w:t>חיצונית</w:t>
      </w:r>
      <w:r w:rsidRPr="00A87D04">
        <w:rPr>
          <w:rFonts w:eastAsia="Calibri" w:hint="cs"/>
          <w:rtl/>
        </w:rPr>
        <w:t xml:space="preserve"> יכלול בתוכו את נציג משטרת ישראל</w:t>
      </w:r>
      <w:r w:rsidRPr="00A87D04">
        <w:rPr>
          <w:rFonts w:eastAsia="Calibri"/>
          <w:rtl/>
        </w:rPr>
        <w:t xml:space="preserve">, לפי המלצת השר לביטחון </w:t>
      </w:r>
      <w:r w:rsidRPr="00A87D04">
        <w:rPr>
          <w:rFonts w:eastAsia="Calibri" w:hint="cs"/>
          <w:rtl/>
        </w:rPr>
        <w:t>ה</w:t>
      </w:r>
      <w:r w:rsidRPr="00A87D04">
        <w:rPr>
          <w:rFonts w:eastAsia="Calibri"/>
          <w:rtl/>
        </w:rPr>
        <w:t>פנים</w:t>
      </w:r>
      <w:r w:rsidRPr="00A87D04">
        <w:rPr>
          <w:rFonts w:eastAsia="Calibri" w:hint="cs"/>
          <w:rtl/>
        </w:rPr>
        <w:t xml:space="preserve">; את </w:t>
      </w:r>
      <w:r w:rsidRPr="00A87D04">
        <w:rPr>
          <w:rFonts w:eastAsia="Calibri"/>
          <w:rtl/>
        </w:rPr>
        <w:t>נציג משרד הכלכלה והתעשייה</w:t>
      </w:r>
      <w:r w:rsidRPr="00A87D04">
        <w:rPr>
          <w:rFonts w:eastAsia="Calibri"/>
          <w:vertAlign w:val="superscript"/>
          <w:rtl/>
        </w:rPr>
        <w:footnoteReference w:id="58"/>
      </w:r>
      <w:r w:rsidRPr="00A87D04">
        <w:rPr>
          <w:rFonts w:eastAsia="Calibri"/>
          <w:rtl/>
        </w:rPr>
        <w:t>, לפי המלצת שר הכלכלה והתעשייה</w:t>
      </w:r>
      <w:r w:rsidRPr="00A87D04">
        <w:rPr>
          <w:rFonts w:eastAsia="Calibri" w:hint="cs"/>
          <w:rtl/>
        </w:rPr>
        <w:t xml:space="preserve">; את נציג </w:t>
      </w:r>
      <w:proofErr w:type="spellStart"/>
      <w:r w:rsidRPr="00A87D04">
        <w:rPr>
          <w:rFonts w:eastAsia="Calibri" w:hint="cs"/>
          <w:rtl/>
        </w:rPr>
        <w:t>משהב"ר</w:t>
      </w:r>
      <w:proofErr w:type="spellEnd"/>
      <w:r w:rsidRPr="00A87D04">
        <w:rPr>
          <w:rFonts w:eastAsia="Calibri" w:hint="cs"/>
          <w:rtl/>
        </w:rPr>
        <w:t xml:space="preserve"> ועוד שלושה מתוך ששת החברים שהם </w:t>
      </w:r>
      <w:r w:rsidRPr="00A87D04">
        <w:rPr>
          <w:rFonts w:eastAsia="Calibri"/>
          <w:rtl/>
        </w:rPr>
        <w:t>מומחים בתחומי המיקרוביולוגיה,</w:t>
      </w:r>
      <w:r w:rsidRPr="00A87D04">
        <w:rPr>
          <w:rFonts w:eastAsia="Calibri" w:hint="cs"/>
          <w:rtl/>
        </w:rPr>
        <w:t xml:space="preserve"> </w:t>
      </w:r>
      <w:r w:rsidRPr="00A87D04">
        <w:rPr>
          <w:rFonts w:eastAsia="Calibri"/>
          <w:rtl/>
        </w:rPr>
        <w:t>המחלות</w:t>
      </w:r>
      <w:r w:rsidRPr="00A87D04">
        <w:rPr>
          <w:rFonts w:eastAsia="Calibri" w:hint="cs"/>
          <w:rtl/>
        </w:rPr>
        <w:t xml:space="preserve"> </w:t>
      </w:r>
      <w:r w:rsidRPr="00A87D04">
        <w:rPr>
          <w:rFonts w:eastAsia="Calibri"/>
          <w:rtl/>
        </w:rPr>
        <w:t>הזיהומיות או הביוטכנולוגיה</w:t>
      </w:r>
      <w:r w:rsidRPr="00A87D04">
        <w:rPr>
          <w:rFonts w:eastAsia="Calibri" w:hint="cs"/>
          <w:rtl/>
        </w:rPr>
        <w:t>.</w:t>
      </w:r>
    </w:p>
    <w:p w14:paraId="5179021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A51BFEA" w14:textId="77777777" w:rsidR="00A87D04" w:rsidRPr="00A87D04" w:rsidRDefault="00A87D04" w:rsidP="00A87D04">
      <w:pPr>
        <w:spacing w:line="269" w:lineRule="auto"/>
        <w:rPr>
          <w:rFonts w:eastAsia="Calibri"/>
          <w:rtl/>
        </w:rPr>
      </w:pPr>
      <w:r w:rsidRPr="00A87D04">
        <w:rPr>
          <w:rFonts w:eastAsia="Calibri" w:hint="cs"/>
          <w:rtl/>
        </w:rPr>
        <w:t>ב</w:t>
      </w:r>
      <w:r w:rsidRPr="00A87D04">
        <w:rPr>
          <w:rFonts w:eastAsia="Calibri"/>
          <w:rtl/>
        </w:rPr>
        <w:t xml:space="preserve">דברי ההסבר להצעת החוק </w:t>
      </w:r>
      <w:r w:rsidRPr="00A87D04">
        <w:rPr>
          <w:rFonts w:eastAsia="Calibri" w:hint="cs"/>
          <w:rtl/>
        </w:rPr>
        <w:t xml:space="preserve">נכתב </w:t>
      </w:r>
      <w:r w:rsidRPr="00A87D04">
        <w:rPr>
          <w:rFonts w:eastAsia="Calibri"/>
          <w:rtl/>
        </w:rPr>
        <w:t>כי הרכב הוועד</w:t>
      </w:r>
      <w:r w:rsidRPr="00A87D04">
        <w:rPr>
          <w:rFonts w:eastAsia="Calibri" w:hint="cs"/>
          <w:rtl/>
        </w:rPr>
        <w:t>ות</w:t>
      </w:r>
      <w:r w:rsidRPr="00A87D04">
        <w:rPr>
          <w:rFonts w:eastAsia="Calibri"/>
          <w:rtl/>
        </w:rPr>
        <w:t xml:space="preserve"> המוסדי</w:t>
      </w:r>
      <w:r w:rsidRPr="00A87D04">
        <w:rPr>
          <w:rFonts w:eastAsia="Calibri" w:hint="cs"/>
          <w:rtl/>
        </w:rPr>
        <w:t>ו</w:t>
      </w:r>
      <w:r w:rsidRPr="00A87D04">
        <w:rPr>
          <w:rFonts w:eastAsia="Calibri"/>
          <w:rtl/>
        </w:rPr>
        <w:t xml:space="preserve">ת </w:t>
      </w:r>
      <w:r w:rsidRPr="00A87D04">
        <w:rPr>
          <w:rFonts w:eastAsia="Calibri" w:hint="cs"/>
          <w:rtl/>
        </w:rPr>
        <w:t xml:space="preserve">נועד לשמור על רוב של מומחים מתחום המחקר בדומה להרכב </w:t>
      </w:r>
      <w:r w:rsidRPr="00A87D04">
        <w:rPr>
          <w:rFonts w:eastAsia="Calibri"/>
          <w:rtl/>
        </w:rPr>
        <w:t>המועצה להסדרת מחקרים במחוללי מחלות</w:t>
      </w:r>
      <w:r w:rsidRPr="00A87D04">
        <w:rPr>
          <w:rFonts w:eastAsia="Calibri" w:hint="cs"/>
          <w:rtl/>
        </w:rPr>
        <w:t xml:space="preserve">. לגבי הרכב המועצה נכתב בדברי ההסבר כי </w:t>
      </w:r>
      <w:r w:rsidRPr="00A87D04">
        <w:rPr>
          <w:rFonts w:eastAsia="Calibri"/>
          <w:rtl/>
        </w:rPr>
        <w:t>שר הבריאות "ימנה את חברי המועצה לאחר התייעצות עם נשיא האקדמיה הלאומית</w:t>
      </w:r>
      <w:r w:rsidRPr="00A87D04">
        <w:rPr>
          <w:rFonts w:eastAsia="Calibri" w:hint="cs"/>
          <w:rtl/>
        </w:rPr>
        <w:t xml:space="preserve"> </w:t>
      </w:r>
      <w:r w:rsidRPr="00A87D04">
        <w:rPr>
          <w:rFonts w:eastAsia="Calibri"/>
          <w:rtl/>
        </w:rPr>
        <w:t>הישראלית למדעים ועם ראש המועצה לביטחון לאומי, כדי להביא בחשבון הן שיקולי מחקר והן</w:t>
      </w:r>
      <w:r w:rsidRPr="00A87D04">
        <w:rPr>
          <w:rFonts w:eastAsia="Calibri" w:hint="cs"/>
          <w:rtl/>
        </w:rPr>
        <w:t xml:space="preserve"> </w:t>
      </w:r>
      <w:r w:rsidRPr="00A87D04">
        <w:rPr>
          <w:rFonts w:eastAsia="Calibri"/>
          <w:rtl/>
        </w:rPr>
        <w:t>שיקולים ביטחוניים".</w:t>
      </w:r>
    </w:p>
    <w:p w14:paraId="1D3C3725" w14:textId="77777777" w:rsidR="00A87D04" w:rsidRPr="00A87D04" w:rsidRDefault="00A87D04" w:rsidP="00A87D04">
      <w:pPr>
        <w:spacing w:line="269" w:lineRule="auto"/>
        <w:ind w:left="-567"/>
        <w:rPr>
          <w:rFonts w:eastAsia="Calibri"/>
          <w:szCs w:val="20"/>
          <w:rtl/>
        </w:rPr>
      </w:pPr>
      <w:bookmarkStart w:id="32" w:name="_Hlk183419911"/>
      <w:r w:rsidRPr="00A87D04">
        <w:rPr>
          <w:rFonts w:eastAsia="Calibri" w:hint="cs"/>
          <w:szCs w:val="20"/>
          <w:rtl/>
        </w:rPr>
        <w:t xml:space="preserve"> </w:t>
      </w:r>
    </w:p>
    <w:bookmarkEnd w:id="32"/>
    <w:p w14:paraId="2A1C56B1" w14:textId="77777777" w:rsidR="00A87D04" w:rsidRPr="00A87D04" w:rsidRDefault="00A87D04" w:rsidP="00A87D04">
      <w:pPr>
        <w:spacing w:line="269" w:lineRule="auto"/>
        <w:rPr>
          <w:rFonts w:eastAsia="Calibri"/>
          <w:b/>
          <w:bCs/>
          <w:rtl/>
        </w:rPr>
      </w:pPr>
      <w:r w:rsidRPr="00A87D04">
        <w:rPr>
          <w:rFonts w:eastAsia="Calibri" w:hint="cs"/>
          <w:b/>
          <w:bCs/>
          <w:rtl/>
        </w:rPr>
        <w:t>אף</w:t>
      </w:r>
      <w:r w:rsidRPr="00A87D04">
        <w:rPr>
          <w:rFonts w:eastAsia="Calibri"/>
          <w:b/>
          <w:bCs/>
          <w:rtl/>
        </w:rPr>
        <w:t xml:space="preserve"> </w:t>
      </w:r>
      <w:r w:rsidRPr="00A87D04">
        <w:rPr>
          <w:rFonts w:eastAsia="Calibri" w:hint="cs"/>
          <w:b/>
          <w:bCs/>
          <w:rtl/>
        </w:rPr>
        <w:t>ש</w:t>
      </w:r>
      <w:r w:rsidRPr="00A87D04">
        <w:rPr>
          <w:rFonts w:eastAsia="Calibri"/>
          <w:b/>
          <w:bCs/>
          <w:rtl/>
        </w:rPr>
        <w:t xml:space="preserve">הוראות החוק להסדרת מחקרים במחוללי מחלות, קובעות כי </w:t>
      </w:r>
      <w:r w:rsidRPr="00A87D04">
        <w:rPr>
          <w:rFonts w:eastAsia="Calibri" w:hint="cs"/>
          <w:b/>
          <w:bCs/>
          <w:rtl/>
        </w:rPr>
        <w:t>הרכב</w:t>
      </w:r>
      <w:r w:rsidRPr="00A87D04">
        <w:rPr>
          <w:rFonts w:eastAsia="Calibri"/>
          <w:b/>
          <w:bCs/>
          <w:rtl/>
        </w:rPr>
        <w:t xml:space="preserve"> חברי הוועדה המוסדית החיצונית יכלול </w:t>
      </w:r>
      <w:r w:rsidRPr="00A87D04">
        <w:rPr>
          <w:rFonts w:eastAsia="Calibri" w:hint="cs"/>
          <w:b/>
          <w:bCs/>
          <w:rtl/>
        </w:rPr>
        <w:t xml:space="preserve">שישה נציגים ובהם נציג </w:t>
      </w:r>
      <w:r w:rsidRPr="00A87D04">
        <w:rPr>
          <w:rFonts w:eastAsia="Calibri"/>
          <w:b/>
          <w:bCs/>
          <w:rtl/>
        </w:rPr>
        <w:t>ממשרד</w:t>
      </w:r>
      <w:r w:rsidRPr="00A87D04">
        <w:rPr>
          <w:rFonts w:eastAsia="Calibri" w:hint="cs"/>
          <w:b/>
          <w:bCs/>
          <w:rtl/>
        </w:rPr>
        <w:t xml:space="preserve"> </w:t>
      </w:r>
      <w:r w:rsidRPr="00A87D04">
        <w:rPr>
          <w:rFonts w:eastAsia="Calibri"/>
          <w:b/>
          <w:bCs/>
          <w:rtl/>
        </w:rPr>
        <w:t>הכלכלה והתעשייה</w:t>
      </w:r>
      <w:r w:rsidRPr="00A87D04">
        <w:rPr>
          <w:rFonts w:eastAsia="Calibri" w:hint="cs"/>
          <w:b/>
          <w:bCs/>
          <w:rtl/>
        </w:rPr>
        <w:t xml:space="preserve">, </w:t>
      </w:r>
      <w:bookmarkStart w:id="33" w:name="_Hlk182319525"/>
      <w:bookmarkStart w:id="34" w:name="_Hlk186644608"/>
      <w:r w:rsidRPr="00A87D04">
        <w:rPr>
          <w:rFonts w:eastAsia="Calibri" w:hint="cs"/>
          <w:b/>
          <w:bCs/>
          <w:rtl/>
        </w:rPr>
        <w:t xml:space="preserve">לא מינה </w:t>
      </w:r>
      <w:r w:rsidRPr="00A87D04">
        <w:rPr>
          <w:rFonts w:eastAsia="Calibri"/>
          <w:b/>
          <w:bCs/>
          <w:rtl/>
        </w:rPr>
        <w:t xml:space="preserve">המדען הראשי </w:t>
      </w:r>
      <w:proofErr w:type="spellStart"/>
      <w:r w:rsidRPr="00A87D04">
        <w:rPr>
          <w:rFonts w:eastAsia="Calibri"/>
          <w:b/>
          <w:bCs/>
          <w:rtl/>
        </w:rPr>
        <w:t>במשהב"ר</w:t>
      </w:r>
      <w:proofErr w:type="spellEnd"/>
      <w:r w:rsidRPr="00A87D04">
        <w:rPr>
          <w:rFonts w:eastAsia="Calibri"/>
          <w:b/>
          <w:bCs/>
          <w:rtl/>
        </w:rPr>
        <w:t xml:space="preserve"> </w:t>
      </w:r>
      <w:bookmarkEnd w:id="33"/>
      <w:r w:rsidRPr="00A87D04">
        <w:rPr>
          <w:rFonts w:eastAsia="Calibri"/>
          <w:b/>
          <w:bCs/>
          <w:rtl/>
        </w:rPr>
        <w:t xml:space="preserve">נציג </w:t>
      </w:r>
      <w:r w:rsidRPr="00A87D04">
        <w:rPr>
          <w:rFonts w:eastAsia="Calibri" w:hint="cs"/>
          <w:b/>
          <w:bCs/>
          <w:rtl/>
        </w:rPr>
        <w:t>מ</w:t>
      </w:r>
      <w:r w:rsidRPr="00A87D04">
        <w:rPr>
          <w:rFonts w:eastAsia="Calibri"/>
          <w:b/>
          <w:bCs/>
          <w:rtl/>
        </w:rPr>
        <w:t>משרד הכלכלה והתעשייה</w:t>
      </w:r>
      <w:r w:rsidRPr="00A87D04">
        <w:rPr>
          <w:rFonts w:eastAsia="Calibri" w:hint="cs"/>
          <w:b/>
          <w:bCs/>
          <w:rtl/>
        </w:rPr>
        <w:t xml:space="preserve"> לחבר ב</w:t>
      </w:r>
      <w:r w:rsidRPr="00A87D04">
        <w:rPr>
          <w:rFonts w:eastAsia="Calibri"/>
          <w:b/>
          <w:bCs/>
          <w:rtl/>
        </w:rPr>
        <w:t xml:space="preserve">וועדה המוסדית החיצונית, </w:t>
      </w:r>
      <w:r w:rsidRPr="00A87D04">
        <w:rPr>
          <w:rFonts w:eastAsia="Calibri" w:hint="cs"/>
          <w:b/>
          <w:bCs/>
          <w:rtl/>
        </w:rPr>
        <w:t>ונכון</w:t>
      </w:r>
      <w:r w:rsidRPr="00A87D04">
        <w:rPr>
          <w:rFonts w:eastAsia="Calibri"/>
          <w:b/>
          <w:bCs/>
          <w:rtl/>
        </w:rPr>
        <w:t xml:space="preserve"> למועד סיום הביקורת, נובמבר 2024</w:t>
      </w:r>
      <w:r w:rsidRPr="00A87D04">
        <w:rPr>
          <w:rFonts w:eastAsia="Calibri" w:hint="cs"/>
          <w:b/>
          <w:bCs/>
          <w:rtl/>
        </w:rPr>
        <w:t xml:space="preserve"> היא פועלת בהרכב של חמישה חברים בלבד. הרכב חסר זה של הוועדה קיים כבר יותר משנתיים, ועל אף זאת דבר זה לא קיבל ביטוי בפרוטוקולים </w:t>
      </w:r>
      <w:bookmarkEnd w:id="34"/>
      <w:r w:rsidRPr="00A87D04">
        <w:rPr>
          <w:rFonts w:eastAsia="Calibri" w:hint="cs"/>
          <w:b/>
          <w:bCs/>
          <w:rtl/>
        </w:rPr>
        <w:t>של ישיבות המועצה</w:t>
      </w:r>
      <w:r w:rsidRPr="00A87D04">
        <w:rPr>
          <w:rFonts w:eastAsia="Calibri"/>
          <w:rtl/>
        </w:rPr>
        <w:t xml:space="preserve"> </w:t>
      </w:r>
      <w:r w:rsidRPr="00A87D04">
        <w:rPr>
          <w:rFonts w:eastAsia="Calibri"/>
          <w:b/>
          <w:bCs/>
          <w:rtl/>
        </w:rPr>
        <w:t>להסדרת מחקרים במחוללי מחלות</w:t>
      </w:r>
      <w:r w:rsidRPr="00A87D04">
        <w:rPr>
          <w:rFonts w:eastAsia="Calibri" w:hint="cs"/>
          <w:b/>
          <w:bCs/>
          <w:rtl/>
        </w:rPr>
        <w:t>.</w:t>
      </w:r>
      <w:r w:rsidRPr="00A87D04">
        <w:rPr>
          <w:rFonts w:eastAsia="Calibri"/>
          <w:b/>
          <w:bCs/>
          <w:rtl/>
        </w:rPr>
        <w:t xml:space="preserve"> </w:t>
      </w:r>
      <w:r w:rsidRPr="00A87D04">
        <w:rPr>
          <w:rFonts w:eastAsia="Calibri" w:hint="cs"/>
          <w:b/>
          <w:bCs/>
          <w:rtl/>
        </w:rPr>
        <w:t xml:space="preserve">כמו כן, המועצה לא הביאה את דבר קיומו של ההרכב החסר לידיעת שר הבריאות, על אף היותו אחראי לאכיפתו של החוק, ואף לא הביאה זאת לידיעת ועדת המדע </w:t>
      </w:r>
      <w:r w:rsidRPr="00A87D04">
        <w:rPr>
          <w:rFonts w:eastAsia="Calibri"/>
          <w:b/>
          <w:bCs/>
          <w:rtl/>
        </w:rPr>
        <w:t>והטכנולוגיה של הכנסת</w:t>
      </w:r>
      <w:r w:rsidRPr="00A87D04">
        <w:rPr>
          <w:rFonts w:eastAsia="Calibri" w:hint="cs"/>
          <w:b/>
          <w:bCs/>
          <w:rtl/>
        </w:rPr>
        <w:t xml:space="preserve"> באמצעות אזכורו בדוחות השנתיים שהמועצה </w:t>
      </w:r>
      <w:r w:rsidRPr="00A87D04">
        <w:rPr>
          <w:rFonts w:eastAsia="Calibri"/>
          <w:b/>
          <w:bCs/>
          <w:rtl/>
        </w:rPr>
        <w:t xml:space="preserve">להסדרת מחקרים במחוללי מחלות </w:t>
      </w:r>
      <w:r w:rsidRPr="00A87D04">
        <w:rPr>
          <w:rFonts w:eastAsia="Calibri" w:hint="cs"/>
          <w:b/>
          <w:bCs/>
          <w:rtl/>
        </w:rPr>
        <w:t>ה</w:t>
      </w:r>
      <w:r w:rsidRPr="00A87D04">
        <w:rPr>
          <w:rFonts w:eastAsia="Calibri"/>
          <w:b/>
          <w:bCs/>
          <w:rtl/>
        </w:rPr>
        <w:t>גיש</w:t>
      </w:r>
      <w:r w:rsidRPr="00A87D04">
        <w:rPr>
          <w:rFonts w:eastAsia="Calibri" w:hint="cs"/>
          <w:b/>
          <w:bCs/>
          <w:rtl/>
        </w:rPr>
        <w:t>ה</w:t>
      </w:r>
      <w:r w:rsidRPr="00A87D04">
        <w:rPr>
          <w:rFonts w:eastAsia="Calibri"/>
          <w:b/>
          <w:bCs/>
          <w:rtl/>
        </w:rPr>
        <w:t xml:space="preserve"> </w:t>
      </w:r>
      <w:r w:rsidRPr="00A87D04">
        <w:rPr>
          <w:rFonts w:eastAsia="Calibri" w:hint="cs"/>
          <w:b/>
          <w:bCs/>
          <w:rtl/>
        </w:rPr>
        <w:t>לשר הבריאות</w:t>
      </w:r>
      <w:r w:rsidRPr="00A87D04">
        <w:rPr>
          <w:rFonts w:eastAsia="Calibri"/>
          <w:b/>
          <w:bCs/>
          <w:rtl/>
        </w:rPr>
        <w:t xml:space="preserve"> ולוועדת המדע</w:t>
      </w:r>
      <w:r w:rsidRPr="00A87D04">
        <w:rPr>
          <w:rFonts w:eastAsia="Calibri" w:hint="cs"/>
          <w:b/>
          <w:bCs/>
          <w:rtl/>
        </w:rPr>
        <w:t>.</w:t>
      </w:r>
    </w:p>
    <w:p w14:paraId="1C368C6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3B45B66"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"נציגי משרד הכלכלה [</w:t>
      </w:r>
      <w:r w:rsidRPr="00A87D04">
        <w:rPr>
          <w:rFonts w:eastAsia="Calibri" w:hint="eastAsia"/>
          <w:rtl/>
        </w:rPr>
        <w:t>והתעשייה</w:t>
      </w:r>
      <w:r w:rsidRPr="00A87D04">
        <w:rPr>
          <w:rFonts w:eastAsia="Calibri"/>
          <w:rtl/>
        </w:rPr>
        <w:t xml:space="preserve">] מתחלפים בתדירות גבוהה, כל שנתיים בממוצע, ואנו נדרשים למנות נציג חדש בכל פעם. מינוי חבר חדש במועצה הוא תהליך שיכול להתמשך". </w:t>
      </w:r>
      <w:proofErr w:type="spellStart"/>
      <w:r w:rsidRPr="00A87D04">
        <w:rPr>
          <w:rFonts w:eastAsia="Calibri" w:hint="eastAsia"/>
          <w:rtl/>
        </w:rPr>
        <w:t>משהב</w:t>
      </w:r>
      <w:r w:rsidRPr="00A87D04">
        <w:rPr>
          <w:rFonts w:eastAsia="Calibri"/>
          <w:rtl/>
        </w:rPr>
        <w:t>"ר</w:t>
      </w:r>
      <w:proofErr w:type="spellEnd"/>
      <w:r w:rsidRPr="00A87D04">
        <w:rPr>
          <w:rFonts w:eastAsia="Calibri"/>
          <w:rtl/>
        </w:rPr>
        <w:t xml:space="preserve"> הוסיף וציין כי "לפיכך הוועדה [המוסדית] החיצונית מונתה ביולי 2022 בהרכב של חמישה חברים, כיוון שבמועד זה לא היה נציג למשרד הכלכלה [והתעשייה] במועצה. זאת, על מנת שלא להשבית את פעילות הוועדה [המוסדית] החיצונית. הוועדה תפקדה היטב גם בהרכב זה, כאשר ממילא יש בוועדה 3 מומחים, כך שהיעדרו של נציג משרד הכלכלה [והתעשייה] לא פגע בפעילות הוועדה [המוסדית] החיצונית, במיוחד שנציג משרד הכלכלה [והתעשייה] לא נמנה על המומחים במועצה על פי החוק". הרכב הוועדה המונה </w:t>
      </w:r>
      <w:r w:rsidRPr="00A87D04">
        <w:rPr>
          <w:rFonts w:eastAsia="Calibri" w:hint="eastAsia"/>
          <w:rtl/>
        </w:rPr>
        <w:t>חמישה</w:t>
      </w:r>
      <w:r w:rsidRPr="00A87D04">
        <w:rPr>
          <w:rFonts w:eastAsia="Calibri"/>
          <w:rtl/>
        </w:rPr>
        <w:t xml:space="preserve"> חברים ושמותיהם דווח</w:t>
      </w:r>
      <w:r w:rsidRPr="00A87D04">
        <w:rPr>
          <w:rFonts w:eastAsia="Calibri" w:hint="eastAsia"/>
          <w:rtl/>
        </w:rPr>
        <w:t>ו</w:t>
      </w:r>
      <w:r w:rsidRPr="00A87D04">
        <w:rPr>
          <w:rFonts w:eastAsia="Calibri"/>
          <w:rtl/>
        </w:rPr>
        <w:t xml:space="preserve"> לוועדת המדע בדוח המועצה </w:t>
      </w:r>
      <w:r w:rsidRPr="00A87D04">
        <w:rPr>
          <w:rFonts w:eastAsia="Calibri" w:hint="eastAsia"/>
          <w:rtl/>
        </w:rPr>
        <w:t>ל</w:t>
      </w:r>
      <w:r w:rsidRPr="00A87D04">
        <w:rPr>
          <w:rFonts w:eastAsia="Calibri"/>
          <w:rtl/>
        </w:rPr>
        <w:t>יוני 2022</w:t>
      </w:r>
      <w:r w:rsidRPr="00A87D04">
        <w:rPr>
          <w:rFonts w:eastAsia="Calibri" w:hint="cs"/>
          <w:rtl/>
        </w:rPr>
        <w:t xml:space="preserve"> </w:t>
      </w:r>
      <w:r w:rsidRPr="00A87D04">
        <w:rPr>
          <w:rFonts w:eastAsia="Calibri"/>
          <w:rtl/>
        </w:rPr>
        <w:t>-</w:t>
      </w:r>
      <w:r w:rsidRPr="00A87D04">
        <w:rPr>
          <w:rFonts w:eastAsia="Calibri" w:hint="cs"/>
          <w:rtl/>
        </w:rPr>
        <w:t xml:space="preserve"> </w:t>
      </w:r>
      <w:r w:rsidRPr="00A87D04">
        <w:rPr>
          <w:rFonts w:eastAsia="Calibri"/>
          <w:rtl/>
        </w:rPr>
        <w:t>דצמבר 2023.</w:t>
      </w:r>
    </w:p>
    <w:p w14:paraId="6923430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8D03240" w14:textId="77777777" w:rsidR="00A87D04" w:rsidRPr="00A87D04" w:rsidRDefault="00A87D04" w:rsidP="00A87D04">
      <w:pPr>
        <w:spacing w:line="269" w:lineRule="auto"/>
        <w:rPr>
          <w:rFonts w:eastAsia="Calibri"/>
          <w:rtl/>
        </w:rPr>
      </w:pPr>
      <w:r w:rsidRPr="00A87D04">
        <w:rPr>
          <w:rFonts w:eastAsia="Calibri"/>
          <w:rtl/>
        </w:rPr>
        <w:t xml:space="preserve">משרד הכלכלה והתעשייה </w:t>
      </w:r>
      <w:r w:rsidRPr="00A87D04">
        <w:rPr>
          <w:rFonts w:eastAsia="Calibri" w:hint="eastAsia"/>
          <w:rtl/>
        </w:rPr>
        <w:t>מסר</w:t>
      </w:r>
      <w:r w:rsidRPr="00A87D04">
        <w:rPr>
          <w:rFonts w:eastAsia="Calibri"/>
          <w:rtl/>
        </w:rPr>
        <w:t xml:space="preserve"> בתשובתו למשרד מבקר המדינה </w:t>
      </w:r>
      <w:r w:rsidRPr="00A87D04">
        <w:rPr>
          <w:rFonts w:eastAsia="Calibri" w:hint="eastAsia"/>
          <w:rtl/>
        </w:rPr>
        <w:t>מאפריל</w:t>
      </w:r>
      <w:r w:rsidRPr="00A87D04">
        <w:rPr>
          <w:rFonts w:eastAsia="Calibri"/>
          <w:rtl/>
        </w:rPr>
        <w:t xml:space="preserve"> 2025 כי </w:t>
      </w:r>
      <w:r w:rsidRPr="00A87D04">
        <w:rPr>
          <w:rFonts w:eastAsia="Calibri" w:hint="eastAsia"/>
          <w:rtl/>
        </w:rPr>
        <w:t>החל</w:t>
      </w:r>
      <w:r w:rsidRPr="00A87D04">
        <w:rPr>
          <w:rFonts w:eastAsia="Calibri"/>
          <w:rtl/>
        </w:rPr>
        <w:t xml:space="preserve"> </w:t>
      </w:r>
      <w:r w:rsidRPr="00A87D04">
        <w:rPr>
          <w:rFonts w:eastAsia="Calibri" w:hint="eastAsia"/>
          <w:rtl/>
        </w:rPr>
        <w:t>ב</w:t>
      </w:r>
      <w:r w:rsidRPr="00A87D04">
        <w:rPr>
          <w:rFonts w:eastAsia="Calibri"/>
          <w:rtl/>
        </w:rPr>
        <w:t xml:space="preserve">-24.10.22 שימש נציג ממשרד הכלכלה והתעשייה </w:t>
      </w:r>
      <w:r w:rsidRPr="00A87D04">
        <w:rPr>
          <w:rFonts w:eastAsia="Calibri" w:hint="eastAsia"/>
          <w:rtl/>
        </w:rPr>
        <w:t>כחבר</w:t>
      </w:r>
      <w:r w:rsidRPr="00A87D04">
        <w:rPr>
          <w:rFonts w:eastAsia="Calibri"/>
          <w:rtl/>
        </w:rPr>
        <w:t xml:space="preserve"> </w:t>
      </w:r>
      <w:r w:rsidRPr="00A87D04">
        <w:rPr>
          <w:rFonts w:eastAsia="Calibri" w:hint="eastAsia"/>
          <w:rtl/>
        </w:rPr>
        <w:t>במועצה</w:t>
      </w:r>
      <w:r w:rsidRPr="00A87D04">
        <w:rPr>
          <w:rFonts w:eastAsia="Calibri"/>
          <w:rtl/>
        </w:rPr>
        <w:t xml:space="preserve"> </w:t>
      </w:r>
      <w:r w:rsidRPr="00A87D04">
        <w:rPr>
          <w:rFonts w:eastAsia="Calibri" w:hint="eastAsia"/>
          <w:rtl/>
        </w:rPr>
        <w:t>עד</w:t>
      </w:r>
      <w:r w:rsidRPr="00A87D04">
        <w:rPr>
          <w:rFonts w:eastAsia="Calibri"/>
          <w:rtl/>
        </w:rPr>
        <w:t xml:space="preserve"> </w:t>
      </w:r>
      <w:r w:rsidRPr="00A87D04">
        <w:rPr>
          <w:rFonts w:eastAsia="Calibri" w:hint="eastAsia"/>
          <w:rtl/>
        </w:rPr>
        <w:t>סיום</w:t>
      </w:r>
      <w:r w:rsidRPr="00A87D04">
        <w:rPr>
          <w:rFonts w:eastAsia="Calibri"/>
          <w:rtl/>
        </w:rPr>
        <w:t xml:space="preserve"> תפקידו </w:t>
      </w:r>
      <w:r w:rsidRPr="00A87D04">
        <w:rPr>
          <w:rFonts w:eastAsia="Calibri" w:hint="eastAsia"/>
          <w:rtl/>
        </w:rPr>
        <w:t>באוקטובר</w:t>
      </w:r>
      <w:r w:rsidRPr="00A87D04">
        <w:rPr>
          <w:rFonts w:eastAsia="Calibri"/>
          <w:rtl/>
        </w:rPr>
        <w:t xml:space="preserve"> 2024, ו</w:t>
      </w:r>
      <w:r w:rsidRPr="00A87D04">
        <w:rPr>
          <w:rFonts w:eastAsia="Calibri" w:hint="eastAsia"/>
          <w:rtl/>
        </w:rPr>
        <w:t>כי</w:t>
      </w:r>
      <w:r w:rsidRPr="00A87D04">
        <w:rPr>
          <w:rFonts w:eastAsia="Calibri"/>
          <w:rtl/>
        </w:rPr>
        <w:t xml:space="preserve"> בדצמבר 2024 </w:t>
      </w:r>
      <w:r w:rsidRPr="00A87D04">
        <w:rPr>
          <w:rFonts w:eastAsia="Calibri" w:hint="eastAsia"/>
          <w:rtl/>
        </w:rPr>
        <w:t>המליץ</w:t>
      </w:r>
      <w:r w:rsidRPr="00A87D04">
        <w:rPr>
          <w:rFonts w:eastAsia="Calibri"/>
          <w:rtl/>
        </w:rPr>
        <w:t xml:space="preserve"> </w:t>
      </w:r>
      <w:r w:rsidRPr="00A87D04">
        <w:rPr>
          <w:rFonts w:eastAsia="Calibri" w:hint="eastAsia"/>
          <w:rtl/>
        </w:rPr>
        <w:t>שר</w:t>
      </w:r>
      <w:r w:rsidRPr="00A87D04">
        <w:rPr>
          <w:rFonts w:eastAsia="Calibri"/>
          <w:rtl/>
        </w:rPr>
        <w:t xml:space="preserve"> </w:t>
      </w:r>
      <w:r w:rsidRPr="00A87D04">
        <w:rPr>
          <w:rFonts w:eastAsia="Calibri" w:hint="eastAsia"/>
          <w:rtl/>
        </w:rPr>
        <w:t>הכלכלה</w:t>
      </w:r>
      <w:r w:rsidRPr="00A87D04">
        <w:rPr>
          <w:rFonts w:eastAsia="Calibri"/>
          <w:rtl/>
        </w:rPr>
        <w:t xml:space="preserve"> והתעשייה </w:t>
      </w:r>
      <w:r w:rsidRPr="00A87D04">
        <w:rPr>
          <w:rFonts w:eastAsia="Calibri" w:hint="eastAsia"/>
          <w:rtl/>
        </w:rPr>
        <w:t>על</w:t>
      </w:r>
      <w:r w:rsidRPr="00A87D04">
        <w:rPr>
          <w:rFonts w:eastAsia="Calibri"/>
          <w:rtl/>
        </w:rPr>
        <w:t xml:space="preserve"> </w:t>
      </w:r>
      <w:r w:rsidRPr="00A87D04">
        <w:rPr>
          <w:rFonts w:eastAsia="Calibri" w:hint="eastAsia"/>
          <w:rtl/>
        </w:rPr>
        <w:t>מינויה</w:t>
      </w:r>
      <w:r w:rsidRPr="00A87D04">
        <w:rPr>
          <w:rFonts w:eastAsia="Calibri"/>
          <w:rtl/>
        </w:rPr>
        <w:t xml:space="preserve"> של </w:t>
      </w:r>
      <w:r w:rsidRPr="00A87D04">
        <w:rPr>
          <w:rFonts w:eastAsia="Calibri" w:hint="eastAsia"/>
          <w:rtl/>
        </w:rPr>
        <w:t>נציגה</w:t>
      </w:r>
      <w:r w:rsidRPr="00A87D04">
        <w:rPr>
          <w:rFonts w:eastAsia="Calibri"/>
          <w:rtl/>
        </w:rPr>
        <w:t xml:space="preserve"> </w:t>
      </w:r>
      <w:r w:rsidRPr="00A87D04">
        <w:rPr>
          <w:rFonts w:eastAsia="Calibri" w:hint="eastAsia"/>
          <w:rtl/>
        </w:rPr>
        <w:t>ממשרדו</w:t>
      </w:r>
      <w:r w:rsidRPr="00A87D04">
        <w:rPr>
          <w:rFonts w:eastAsia="Calibri"/>
          <w:rtl/>
        </w:rPr>
        <w:t xml:space="preserve"> </w:t>
      </w:r>
      <w:r w:rsidRPr="00A87D04">
        <w:rPr>
          <w:rFonts w:eastAsia="Calibri" w:hint="eastAsia"/>
          <w:rtl/>
        </w:rPr>
        <w:t>לחברה</w:t>
      </w:r>
      <w:r w:rsidRPr="00A87D04">
        <w:rPr>
          <w:rFonts w:eastAsia="Calibri"/>
          <w:rtl/>
        </w:rPr>
        <w:t xml:space="preserve"> </w:t>
      </w:r>
      <w:r w:rsidRPr="00A87D04">
        <w:rPr>
          <w:rFonts w:eastAsia="Calibri" w:hint="eastAsia"/>
          <w:rtl/>
        </w:rPr>
        <w:t>ב</w:t>
      </w:r>
      <w:r w:rsidRPr="00A87D04">
        <w:rPr>
          <w:rFonts w:eastAsia="Calibri"/>
          <w:rtl/>
        </w:rPr>
        <w:t>מועצה להסדרת מחקרים במחוללי מחלות.</w:t>
      </w:r>
    </w:p>
    <w:p w14:paraId="362483A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lastRenderedPageBreak/>
        <w:t xml:space="preserve"> </w:t>
      </w:r>
    </w:p>
    <w:p w14:paraId="31DADB82" w14:textId="77777777" w:rsidR="00A87D04" w:rsidRPr="00A87D04" w:rsidRDefault="00A87D04" w:rsidP="00A87D04">
      <w:pPr>
        <w:spacing w:line="269" w:lineRule="auto"/>
        <w:rPr>
          <w:rFonts w:eastAsia="Calibri"/>
          <w:b/>
          <w:bCs/>
        </w:rPr>
      </w:pPr>
      <w:r w:rsidRPr="00A87D04">
        <w:rPr>
          <w:rFonts w:eastAsia="Calibri" w:hint="cs"/>
          <w:b/>
          <w:bCs/>
          <w:rtl/>
        </w:rPr>
        <w:t xml:space="preserve">משרד מבקר המדינה מציין כי במועדים </w:t>
      </w:r>
      <w:r w:rsidRPr="00A87D04">
        <w:rPr>
          <w:rFonts w:eastAsia="Calibri" w:hint="eastAsia"/>
          <w:b/>
          <w:bCs/>
          <w:rtl/>
        </w:rPr>
        <w:t>האמורים</w:t>
      </w:r>
      <w:r w:rsidRPr="00A87D04">
        <w:rPr>
          <w:rFonts w:eastAsia="Calibri" w:hint="cs"/>
          <w:b/>
          <w:bCs/>
          <w:rtl/>
        </w:rPr>
        <w:t xml:space="preserve"> אכן היה למשרד הכלכלה והתעשייה </w:t>
      </w:r>
      <w:r w:rsidRPr="00A87D04">
        <w:rPr>
          <w:rFonts w:eastAsia="Calibri" w:hint="eastAsia"/>
          <w:b/>
          <w:bCs/>
          <w:rtl/>
        </w:rPr>
        <w:t>נציג</w:t>
      </w:r>
      <w:r w:rsidRPr="00A87D04">
        <w:rPr>
          <w:rFonts w:eastAsia="Calibri" w:hint="cs"/>
          <w:b/>
          <w:bCs/>
          <w:rtl/>
        </w:rPr>
        <w:t xml:space="preserve"> במועצה </w:t>
      </w:r>
      <w:r w:rsidRPr="00A87D04">
        <w:rPr>
          <w:rFonts w:eastAsia="Calibri"/>
          <w:b/>
          <w:bCs/>
          <w:rtl/>
        </w:rPr>
        <w:t>להסדרת מחקרים במחוללי מחלות</w:t>
      </w:r>
      <w:r w:rsidRPr="00A87D04">
        <w:rPr>
          <w:rFonts w:eastAsia="Calibri" w:hint="cs"/>
          <w:b/>
          <w:bCs/>
          <w:rtl/>
        </w:rPr>
        <w:t xml:space="preserve">, אך לא היה לו </w:t>
      </w:r>
      <w:r w:rsidRPr="00A87D04">
        <w:rPr>
          <w:rFonts w:eastAsia="Calibri" w:hint="eastAsia"/>
          <w:b/>
          <w:bCs/>
          <w:rtl/>
        </w:rPr>
        <w:t>נציג</w:t>
      </w:r>
      <w:r w:rsidRPr="00A87D04">
        <w:rPr>
          <w:rFonts w:eastAsia="Calibri" w:hint="cs"/>
          <w:b/>
          <w:bCs/>
          <w:rtl/>
        </w:rPr>
        <w:t xml:space="preserve"> בוועדה המוסדית</w:t>
      </w:r>
      <w:r w:rsidRPr="00A87D04">
        <w:rPr>
          <w:rFonts w:eastAsia="Calibri"/>
          <w:b/>
          <w:bCs/>
          <w:rtl/>
        </w:rPr>
        <w:t xml:space="preserve"> החיצונית</w:t>
      </w:r>
      <w:r w:rsidRPr="00A87D04">
        <w:rPr>
          <w:rFonts w:eastAsia="Calibri" w:hint="cs"/>
          <w:b/>
          <w:bCs/>
          <w:rtl/>
        </w:rPr>
        <w:t>.</w:t>
      </w:r>
    </w:p>
    <w:p w14:paraId="3423D52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DB52B95" w14:textId="77777777" w:rsidR="00A87D04" w:rsidRPr="00A87D04" w:rsidRDefault="00A87D04" w:rsidP="00A87D04">
      <w:pPr>
        <w:spacing w:line="269" w:lineRule="auto"/>
        <w:rPr>
          <w:rFonts w:eastAsia="Calibri"/>
          <w:b/>
          <w:bCs/>
          <w:rtl/>
        </w:rPr>
      </w:pPr>
      <w:r w:rsidRPr="00A87D04">
        <w:rPr>
          <w:rFonts w:eastAsia="Calibri" w:hint="cs"/>
          <w:b/>
          <w:bCs/>
          <w:rtl/>
        </w:rPr>
        <w:t>על</w:t>
      </w:r>
      <w:r w:rsidRPr="00A87D04">
        <w:rPr>
          <w:rFonts w:eastAsia="Calibri"/>
          <w:b/>
          <w:bCs/>
          <w:rtl/>
        </w:rPr>
        <w:t xml:space="preserve"> המדען הראשי </w:t>
      </w:r>
      <w:proofErr w:type="spellStart"/>
      <w:r w:rsidRPr="00A87D04">
        <w:rPr>
          <w:rFonts w:eastAsia="Calibri"/>
          <w:b/>
          <w:bCs/>
          <w:rtl/>
        </w:rPr>
        <w:t>במשהב"ר</w:t>
      </w:r>
      <w:proofErr w:type="spellEnd"/>
      <w:r w:rsidRPr="00A87D04">
        <w:rPr>
          <w:rFonts w:eastAsia="Calibri"/>
          <w:b/>
          <w:bCs/>
          <w:rtl/>
        </w:rPr>
        <w:t xml:space="preserve"> </w:t>
      </w:r>
      <w:r w:rsidRPr="00A87D04">
        <w:rPr>
          <w:rFonts w:eastAsia="Calibri" w:hint="cs"/>
          <w:b/>
          <w:bCs/>
          <w:rtl/>
        </w:rPr>
        <w:t>לפעול לכך שנ</w:t>
      </w:r>
      <w:r w:rsidRPr="00A87D04">
        <w:rPr>
          <w:rFonts w:eastAsia="Calibri"/>
          <w:b/>
          <w:bCs/>
          <w:rtl/>
        </w:rPr>
        <w:t xml:space="preserve">ציג </w:t>
      </w:r>
      <w:r w:rsidRPr="00A87D04">
        <w:rPr>
          <w:rFonts w:eastAsia="Calibri" w:hint="cs"/>
          <w:b/>
          <w:bCs/>
          <w:rtl/>
        </w:rPr>
        <w:t>מ</w:t>
      </w:r>
      <w:r w:rsidRPr="00A87D04">
        <w:rPr>
          <w:rFonts w:eastAsia="Calibri"/>
          <w:b/>
          <w:bCs/>
          <w:rtl/>
        </w:rPr>
        <w:t>משרד הכלכלה והתעשייה</w:t>
      </w:r>
      <w:r w:rsidRPr="00A87D04">
        <w:rPr>
          <w:rFonts w:eastAsia="Calibri" w:hint="cs"/>
          <w:b/>
          <w:bCs/>
          <w:rtl/>
        </w:rPr>
        <w:t xml:space="preserve"> ימונה לחבר ב</w:t>
      </w:r>
      <w:r w:rsidRPr="00A87D04">
        <w:rPr>
          <w:rFonts w:eastAsia="Calibri"/>
          <w:b/>
          <w:bCs/>
          <w:rtl/>
        </w:rPr>
        <w:t>וועדה המוסדית החיצונית</w:t>
      </w:r>
      <w:r w:rsidRPr="00A87D04">
        <w:rPr>
          <w:rFonts w:eastAsia="Calibri" w:hint="cs"/>
          <w:b/>
          <w:bCs/>
          <w:rtl/>
        </w:rPr>
        <w:t xml:space="preserve"> כנדרש בחוק</w:t>
      </w:r>
      <w:r w:rsidRPr="00A87D04">
        <w:rPr>
          <w:rFonts w:eastAsia="Calibri"/>
          <w:b/>
          <w:bCs/>
          <w:rtl/>
        </w:rPr>
        <w:t>.</w:t>
      </w:r>
      <w:r w:rsidRPr="00A87D04">
        <w:rPr>
          <w:rFonts w:eastAsia="Calibri" w:hint="cs"/>
          <w:b/>
          <w:bCs/>
          <w:rtl/>
        </w:rPr>
        <w:t xml:space="preserve"> </w:t>
      </w:r>
      <w:bookmarkStart w:id="35" w:name="_Hlk186643327"/>
      <w:r w:rsidRPr="00A87D04">
        <w:rPr>
          <w:rFonts w:eastAsia="Calibri" w:hint="cs"/>
          <w:b/>
          <w:bCs/>
          <w:rtl/>
        </w:rPr>
        <w:t xml:space="preserve">משרד מבקר המדינה ממליץ כי </w:t>
      </w:r>
      <w:bookmarkEnd w:id="35"/>
      <w:r w:rsidRPr="00A87D04">
        <w:rPr>
          <w:rFonts w:eastAsia="Calibri" w:hint="cs"/>
          <w:b/>
          <w:bCs/>
          <w:rtl/>
        </w:rPr>
        <w:t xml:space="preserve">המועצה </w:t>
      </w:r>
      <w:r w:rsidRPr="00A87D04">
        <w:rPr>
          <w:rFonts w:eastAsia="Calibri"/>
          <w:b/>
          <w:bCs/>
          <w:rtl/>
        </w:rPr>
        <w:t>להסדרת מחקרים במחוללי מחלות</w:t>
      </w:r>
      <w:r w:rsidRPr="00A87D04">
        <w:rPr>
          <w:rFonts w:eastAsia="Calibri" w:hint="cs"/>
          <w:b/>
          <w:bCs/>
          <w:rtl/>
        </w:rPr>
        <w:t xml:space="preserve"> תדווח במסגרת הדוחות השנתיים שהיא מ</w:t>
      </w:r>
      <w:r w:rsidRPr="00A87D04">
        <w:rPr>
          <w:rFonts w:eastAsia="Calibri"/>
          <w:b/>
          <w:bCs/>
          <w:rtl/>
        </w:rPr>
        <w:t>גיש</w:t>
      </w:r>
      <w:r w:rsidRPr="00A87D04">
        <w:rPr>
          <w:rFonts w:eastAsia="Calibri" w:hint="cs"/>
          <w:b/>
          <w:bCs/>
          <w:rtl/>
        </w:rPr>
        <w:t>ה</w:t>
      </w:r>
      <w:r w:rsidRPr="00A87D04">
        <w:rPr>
          <w:rFonts w:eastAsia="Calibri"/>
          <w:b/>
          <w:bCs/>
          <w:rtl/>
        </w:rPr>
        <w:t xml:space="preserve"> </w:t>
      </w:r>
      <w:r w:rsidRPr="00A87D04">
        <w:rPr>
          <w:rFonts w:eastAsia="Calibri" w:hint="cs"/>
          <w:b/>
          <w:bCs/>
          <w:rtl/>
        </w:rPr>
        <w:t>לשר הבריאות</w:t>
      </w:r>
      <w:r w:rsidRPr="00A87D04">
        <w:rPr>
          <w:rFonts w:eastAsia="Calibri"/>
          <w:b/>
          <w:bCs/>
          <w:rtl/>
        </w:rPr>
        <w:t xml:space="preserve"> ולוועדת המדע</w:t>
      </w:r>
      <w:r w:rsidRPr="00A87D04">
        <w:rPr>
          <w:rFonts w:eastAsia="Calibri" w:hint="cs"/>
          <w:b/>
          <w:bCs/>
          <w:rtl/>
        </w:rPr>
        <w:t xml:space="preserve"> על מקרים בהם הוועדה </w:t>
      </w:r>
      <w:r w:rsidRPr="00A87D04">
        <w:rPr>
          <w:rFonts w:eastAsia="Calibri"/>
          <w:b/>
          <w:bCs/>
          <w:rtl/>
        </w:rPr>
        <w:t>המוסדית החיצונית</w:t>
      </w:r>
      <w:r w:rsidRPr="00A87D04">
        <w:rPr>
          <w:rFonts w:eastAsia="Calibri" w:hint="cs"/>
          <w:b/>
          <w:bCs/>
          <w:rtl/>
        </w:rPr>
        <w:t xml:space="preserve"> פועלת בהרכב חסר.</w:t>
      </w:r>
    </w:p>
    <w:p w14:paraId="0A55DAF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ABE9F96"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w:t>
      </w:r>
      <w:r w:rsidRPr="00A87D04">
        <w:rPr>
          <w:rFonts w:eastAsia="Calibri" w:hint="cs"/>
          <w:rtl/>
        </w:rPr>
        <w:t xml:space="preserve"> </w:t>
      </w:r>
      <w:r w:rsidRPr="00A87D04">
        <w:rPr>
          <w:rFonts w:eastAsia="Calibri"/>
          <w:rtl/>
        </w:rPr>
        <w:t xml:space="preserve">תהליך מינוי נציג חדש </w:t>
      </w:r>
      <w:r w:rsidRPr="00A87D04">
        <w:rPr>
          <w:rFonts w:eastAsia="Calibri" w:hint="cs"/>
          <w:rtl/>
        </w:rPr>
        <w:t>מ</w:t>
      </w:r>
      <w:r w:rsidRPr="00A87D04">
        <w:rPr>
          <w:rFonts w:eastAsia="Calibri"/>
          <w:rtl/>
        </w:rPr>
        <w:t>משרד הכלכלה והתעשייה</w:t>
      </w:r>
      <w:r w:rsidRPr="00A87D04">
        <w:rPr>
          <w:rFonts w:eastAsia="Calibri" w:hint="cs"/>
          <w:rtl/>
        </w:rPr>
        <w:t xml:space="preserve"> </w:t>
      </w:r>
      <w:r w:rsidRPr="00A87D04">
        <w:rPr>
          <w:rFonts w:eastAsia="Calibri"/>
          <w:rtl/>
        </w:rPr>
        <w:t xml:space="preserve">הסתיים </w:t>
      </w:r>
      <w:r w:rsidRPr="00A87D04">
        <w:rPr>
          <w:rFonts w:eastAsia="Calibri" w:hint="cs"/>
          <w:rtl/>
        </w:rPr>
        <w:t>"</w:t>
      </w:r>
      <w:r w:rsidRPr="00A87D04">
        <w:rPr>
          <w:rFonts w:eastAsia="Calibri"/>
          <w:rtl/>
        </w:rPr>
        <w:t>עם חתימת שר הבריאות על המינוי ביום 24 בפברואר 2025</w:t>
      </w:r>
      <w:r w:rsidRPr="00A87D04">
        <w:rPr>
          <w:rFonts w:eastAsia="Calibri" w:hint="cs"/>
          <w:rtl/>
        </w:rPr>
        <w:t xml:space="preserve"> [וכי] </w:t>
      </w:r>
      <w:r w:rsidRPr="00A87D04">
        <w:rPr>
          <w:rFonts w:eastAsia="Calibri"/>
          <w:rtl/>
        </w:rPr>
        <w:t>נציג משרד הכלכלה</w:t>
      </w:r>
      <w:r w:rsidRPr="00A87D04">
        <w:rPr>
          <w:rFonts w:eastAsia="Calibri" w:hint="cs"/>
          <w:rtl/>
        </w:rPr>
        <w:t xml:space="preserve"> [והתעשייה]</w:t>
      </w:r>
      <w:r w:rsidRPr="00A87D04">
        <w:rPr>
          <w:rFonts w:eastAsia="Calibri"/>
          <w:rtl/>
        </w:rPr>
        <w:t xml:space="preserve"> החדש ימונה כחבר בוועדה החיצונית כנדרש</w:t>
      </w:r>
      <w:r w:rsidRPr="00A87D04">
        <w:rPr>
          <w:rFonts w:eastAsia="Calibri" w:hint="cs"/>
          <w:rtl/>
        </w:rPr>
        <w:t>"</w:t>
      </w:r>
      <w:r w:rsidRPr="00A87D04">
        <w:rPr>
          <w:rFonts w:eastAsia="Calibri"/>
          <w:rtl/>
        </w:rPr>
        <w:t>.</w:t>
      </w:r>
    </w:p>
    <w:p w14:paraId="1DFCED26" w14:textId="77777777" w:rsidR="00A87D04" w:rsidRPr="00A87D04" w:rsidRDefault="00A87D04" w:rsidP="00A87D04">
      <w:pPr>
        <w:spacing w:line="269" w:lineRule="auto"/>
        <w:ind w:left="-567"/>
        <w:rPr>
          <w:rFonts w:eastAsia="Calibri"/>
          <w:szCs w:val="20"/>
          <w:rtl/>
        </w:rPr>
      </w:pPr>
    </w:p>
    <w:p w14:paraId="0B22925D" w14:textId="77777777" w:rsidR="00A87D04" w:rsidRPr="00A87D04" w:rsidRDefault="00A87D04" w:rsidP="00A87D04">
      <w:pPr>
        <w:keepNext/>
        <w:keepLines/>
        <w:spacing w:line="269" w:lineRule="auto"/>
        <w:outlineLvl w:val="3"/>
        <w:rPr>
          <w:rFonts w:eastAsia="Times New Roman"/>
          <w:bCs/>
          <w:szCs w:val="26"/>
        </w:rPr>
      </w:pPr>
      <w:r w:rsidRPr="00A87D04">
        <w:rPr>
          <w:rFonts w:eastAsia="Times New Roman" w:hint="cs"/>
          <w:bCs/>
          <w:szCs w:val="26"/>
          <w:rtl/>
        </w:rPr>
        <w:t>קבלת אישור המועצה לסדרי העבודה של</w:t>
      </w:r>
      <w:r w:rsidRPr="00A87D04">
        <w:rPr>
          <w:rFonts w:eastAsia="Times New Roman"/>
          <w:bCs/>
          <w:szCs w:val="26"/>
          <w:rtl/>
        </w:rPr>
        <w:t xml:space="preserve"> הוועדה המוסדית החיצונית</w:t>
      </w:r>
    </w:p>
    <w:p w14:paraId="4855BF2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C93B61B" w14:textId="77777777" w:rsidR="00A87D04" w:rsidRPr="00A87D04" w:rsidRDefault="00A87D04" w:rsidP="00A87D04">
      <w:pPr>
        <w:spacing w:line="269" w:lineRule="auto"/>
        <w:rPr>
          <w:rFonts w:eastAsia="Calibri"/>
          <w:rtl/>
        </w:rPr>
      </w:pPr>
      <w:r w:rsidRPr="00A87D04">
        <w:rPr>
          <w:rFonts w:eastAsia="Calibri" w:hint="cs"/>
          <w:rtl/>
        </w:rPr>
        <w:t xml:space="preserve">סעיף 12(ג) לחוק </w:t>
      </w:r>
      <w:r w:rsidRPr="00A87D04">
        <w:rPr>
          <w:rFonts w:eastAsia="Calibri"/>
          <w:rtl/>
        </w:rPr>
        <w:t xml:space="preserve">להסדרת מחקרים במחוללי מחלות </w:t>
      </w:r>
      <w:r w:rsidRPr="00A87D04">
        <w:rPr>
          <w:rFonts w:eastAsia="Calibri" w:hint="cs"/>
          <w:rtl/>
        </w:rPr>
        <w:t>קובע: "</w:t>
      </w:r>
      <w:r w:rsidRPr="00A87D04">
        <w:rPr>
          <w:rFonts w:eastAsia="Calibri"/>
          <w:rtl/>
        </w:rPr>
        <w:t>הוועדה המוסדית החיצונית תקבע, באישור המועצה, את סדרי עבודתה</w:t>
      </w:r>
      <w:r w:rsidRPr="00A87D04">
        <w:rPr>
          <w:rFonts w:eastAsia="Calibri" w:hint="cs"/>
          <w:rtl/>
        </w:rPr>
        <w:t>" וסעיף 8(5) ל</w:t>
      </w:r>
      <w:r w:rsidRPr="00A87D04">
        <w:rPr>
          <w:rFonts w:eastAsia="Calibri"/>
          <w:rtl/>
        </w:rPr>
        <w:t>חוק</w:t>
      </w:r>
      <w:r w:rsidRPr="00A87D04">
        <w:rPr>
          <w:rFonts w:eastAsia="Calibri" w:hint="cs"/>
          <w:rtl/>
        </w:rPr>
        <w:t xml:space="preserve"> קובע, בין היתר, כי על </w:t>
      </w:r>
      <w:r w:rsidRPr="00A87D04">
        <w:rPr>
          <w:rFonts w:eastAsia="Calibri"/>
          <w:rtl/>
        </w:rPr>
        <w:t>המועצה לאשר את הכללים לפעולת הוועד</w:t>
      </w:r>
      <w:r w:rsidRPr="00A87D04">
        <w:rPr>
          <w:rFonts w:eastAsia="Calibri" w:hint="cs"/>
          <w:rtl/>
        </w:rPr>
        <w:t>ה</w:t>
      </w:r>
      <w:r w:rsidRPr="00A87D04">
        <w:rPr>
          <w:rFonts w:eastAsia="Calibri"/>
          <w:rtl/>
        </w:rPr>
        <w:t xml:space="preserve"> המוסדית</w:t>
      </w:r>
      <w:r w:rsidRPr="00A87D04">
        <w:rPr>
          <w:rFonts w:eastAsia="Calibri" w:hint="cs"/>
          <w:rtl/>
        </w:rPr>
        <w:t xml:space="preserve"> החיצונית.</w:t>
      </w:r>
    </w:p>
    <w:p w14:paraId="69BDE95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5ADD65F" w14:textId="77777777" w:rsidR="00A87D04" w:rsidRPr="00A87D04" w:rsidRDefault="00A87D04" w:rsidP="00A87D04">
      <w:pPr>
        <w:spacing w:line="269" w:lineRule="auto"/>
        <w:rPr>
          <w:rFonts w:eastAsia="Calibri"/>
          <w:rtl/>
        </w:rPr>
      </w:pPr>
      <w:r w:rsidRPr="00A87D04">
        <w:rPr>
          <w:rFonts w:eastAsia="Calibri" w:hint="cs"/>
          <w:b/>
          <w:bCs/>
          <w:rtl/>
        </w:rPr>
        <w:t>בביקורת</w:t>
      </w:r>
      <w:r w:rsidRPr="00A87D04">
        <w:rPr>
          <w:rFonts w:eastAsia="Calibri"/>
          <w:b/>
          <w:bCs/>
          <w:rtl/>
        </w:rPr>
        <w:t xml:space="preserve"> </w:t>
      </w:r>
      <w:r w:rsidRPr="00A87D04">
        <w:rPr>
          <w:rFonts w:eastAsia="Calibri" w:hint="cs"/>
          <w:b/>
          <w:bCs/>
          <w:rtl/>
        </w:rPr>
        <w:t>עלה</w:t>
      </w:r>
      <w:r w:rsidRPr="00A87D04">
        <w:rPr>
          <w:rFonts w:eastAsia="Calibri"/>
          <w:b/>
          <w:bCs/>
          <w:rtl/>
        </w:rPr>
        <w:t xml:space="preserve"> </w:t>
      </w:r>
      <w:r w:rsidRPr="00A87D04">
        <w:rPr>
          <w:rFonts w:eastAsia="Calibri" w:hint="cs"/>
          <w:b/>
          <w:bCs/>
          <w:rtl/>
        </w:rPr>
        <w:t>כי</w:t>
      </w:r>
      <w:r w:rsidRPr="00A87D04">
        <w:rPr>
          <w:rFonts w:eastAsia="Calibri"/>
          <w:b/>
          <w:bCs/>
          <w:rtl/>
        </w:rPr>
        <w:t xml:space="preserve"> </w:t>
      </w:r>
      <w:r w:rsidRPr="00A87D04">
        <w:rPr>
          <w:rFonts w:eastAsia="Calibri" w:hint="cs"/>
          <w:b/>
          <w:bCs/>
          <w:rtl/>
        </w:rPr>
        <w:t>יש</w:t>
      </w:r>
      <w:r w:rsidRPr="00A87D04">
        <w:rPr>
          <w:rFonts w:eastAsia="Calibri"/>
          <w:b/>
          <w:bCs/>
          <w:rtl/>
        </w:rPr>
        <w:t xml:space="preserve"> </w:t>
      </w:r>
      <w:r w:rsidRPr="00A87D04">
        <w:rPr>
          <w:rFonts w:eastAsia="Calibri" w:hint="cs"/>
          <w:b/>
          <w:bCs/>
          <w:rtl/>
        </w:rPr>
        <w:t>ל</w:t>
      </w:r>
      <w:r w:rsidRPr="00A87D04">
        <w:rPr>
          <w:rFonts w:eastAsia="Calibri"/>
          <w:b/>
          <w:bCs/>
          <w:rtl/>
        </w:rPr>
        <w:t>וועדה המוסדית החיצונית סדרי עבוד</w:t>
      </w:r>
      <w:r w:rsidRPr="00A87D04">
        <w:rPr>
          <w:rFonts w:eastAsia="Calibri" w:hint="cs"/>
          <w:b/>
          <w:bCs/>
          <w:rtl/>
        </w:rPr>
        <w:t>ה</w:t>
      </w:r>
      <w:r w:rsidRPr="00A87D04">
        <w:rPr>
          <w:rFonts w:eastAsia="Calibri"/>
          <w:b/>
          <w:bCs/>
          <w:rtl/>
        </w:rPr>
        <w:t xml:space="preserve"> כתובים</w:t>
      </w:r>
      <w:r w:rsidRPr="00A87D04">
        <w:rPr>
          <w:rFonts w:eastAsia="Calibri" w:hint="cs"/>
          <w:b/>
          <w:bCs/>
          <w:rtl/>
        </w:rPr>
        <w:t>,</w:t>
      </w:r>
      <w:r w:rsidRPr="00A87D04">
        <w:rPr>
          <w:rFonts w:eastAsia="Calibri"/>
          <w:b/>
          <w:bCs/>
          <w:rtl/>
        </w:rPr>
        <w:t xml:space="preserve"> אך לא נמצא</w:t>
      </w:r>
      <w:r w:rsidRPr="00A87D04">
        <w:rPr>
          <w:rFonts w:eastAsia="Calibri" w:hint="cs"/>
          <w:b/>
          <w:bCs/>
          <w:rtl/>
        </w:rPr>
        <w:t>ו אסמכתאות</w:t>
      </w:r>
      <w:r w:rsidRPr="00A87D04">
        <w:rPr>
          <w:rFonts w:eastAsia="Calibri"/>
          <w:b/>
          <w:bCs/>
          <w:rtl/>
        </w:rPr>
        <w:t xml:space="preserve"> </w:t>
      </w:r>
      <w:r w:rsidRPr="00A87D04">
        <w:rPr>
          <w:rFonts w:eastAsia="Calibri" w:hint="cs"/>
          <w:b/>
          <w:bCs/>
          <w:rtl/>
        </w:rPr>
        <w:t>המעידות</w:t>
      </w:r>
      <w:r w:rsidRPr="00A87D04">
        <w:rPr>
          <w:rFonts w:eastAsia="Calibri"/>
          <w:b/>
          <w:bCs/>
          <w:rtl/>
        </w:rPr>
        <w:t xml:space="preserve"> </w:t>
      </w:r>
      <w:r w:rsidRPr="00A87D04">
        <w:rPr>
          <w:rFonts w:eastAsia="Calibri" w:hint="cs"/>
          <w:b/>
          <w:bCs/>
          <w:rtl/>
        </w:rPr>
        <w:t>ש</w:t>
      </w:r>
      <w:r w:rsidRPr="00A87D04">
        <w:rPr>
          <w:rFonts w:eastAsia="Calibri"/>
          <w:b/>
          <w:bCs/>
          <w:rtl/>
        </w:rPr>
        <w:t xml:space="preserve">המועצה להסדרת מחקרים במחוללי מחלות </w:t>
      </w:r>
      <w:r w:rsidRPr="00A87D04">
        <w:rPr>
          <w:rFonts w:eastAsia="Calibri" w:hint="cs"/>
          <w:b/>
          <w:bCs/>
          <w:rtl/>
        </w:rPr>
        <w:t>דנה</w:t>
      </w:r>
      <w:r w:rsidRPr="00A87D04">
        <w:rPr>
          <w:rFonts w:eastAsia="Calibri"/>
          <w:b/>
          <w:bCs/>
          <w:rtl/>
        </w:rPr>
        <w:t xml:space="preserve"> </w:t>
      </w:r>
      <w:r w:rsidRPr="00A87D04">
        <w:rPr>
          <w:rFonts w:eastAsia="Calibri" w:hint="cs"/>
          <w:b/>
          <w:bCs/>
          <w:rtl/>
        </w:rPr>
        <w:t>בהם</w:t>
      </w:r>
      <w:r w:rsidRPr="00A87D04">
        <w:rPr>
          <w:rFonts w:eastAsia="Calibri"/>
          <w:rtl/>
        </w:rPr>
        <w:t xml:space="preserve"> </w:t>
      </w:r>
      <w:r w:rsidRPr="00A87D04">
        <w:rPr>
          <w:rFonts w:eastAsia="Calibri" w:hint="cs"/>
          <w:b/>
          <w:bCs/>
          <w:rtl/>
        </w:rPr>
        <w:t>או</w:t>
      </w:r>
      <w:r w:rsidRPr="00A87D04">
        <w:rPr>
          <w:rFonts w:eastAsia="Calibri"/>
          <w:b/>
          <w:bCs/>
          <w:rtl/>
        </w:rPr>
        <w:t xml:space="preserve"> אישרה אותם על פי סמכותה לפי סעיף 8</w:t>
      </w:r>
      <w:r w:rsidRPr="00A87D04">
        <w:rPr>
          <w:rFonts w:eastAsia="Calibri" w:hint="cs"/>
          <w:b/>
          <w:bCs/>
          <w:rtl/>
        </w:rPr>
        <w:t xml:space="preserve">(5) </w:t>
      </w:r>
      <w:r w:rsidRPr="00A87D04">
        <w:rPr>
          <w:rFonts w:eastAsia="Calibri"/>
          <w:b/>
          <w:bCs/>
          <w:rtl/>
        </w:rPr>
        <w:t>לחוק</w:t>
      </w:r>
      <w:r w:rsidRPr="00A87D04">
        <w:rPr>
          <w:rFonts w:eastAsia="Calibri" w:hint="cs"/>
          <w:b/>
          <w:bCs/>
          <w:rtl/>
        </w:rPr>
        <w:t xml:space="preserve"> ובהתאמה לסעיף 12(ג) לחוק הקובע כי סדרי העבודה ייקבעו באישור המועצה</w:t>
      </w:r>
      <w:r w:rsidRPr="00A87D04">
        <w:rPr>
          <w:rFonts w:eastAsia="Calibri"/>
          <w:b/>
          <w:bCs/>
          <w:rtl/>
        </w:rPr>
        <w:t>.</w:t>
      </w:r>
      <w:r w:rsidRPr="00A87D04">
        <w:rPr>
          <w:rFonts w:eastAsia="Calibri" w:hint="cs"/>
          <w:b/>
          <w:bCs/>
          <w:rtl/>
        </w:rPr>
        <w:t xml:space="preserve"> אי-אישור סדרי העבודה עלול לפגוע בסמכותה של הוועדה לקבל לפיהם החלטות, ובהן החלטות על מתן </w:t>
      </w:r>
      <w:r w:rsidRPr="00A87D04">
        <w:rPr>
          <w:rFonts w:eastAsia="Calibri"/>
          <w:b/>
          <w:bCs/>
          <w:rtl/>
        </w:rPr>
        <w:t>אישורים</w:t>
      </w:r>
      <w:r w:rsidRPr="00A87D04">
        <w:rPr>
          <w:rFonts w:eastAsia="Calibri" w:hint="cs"/>
          <w:b/>
          <w:bCs/>
          <w:rtl/>
        </w:rPr>
        <w:t xml:space="preserve"> </w:t>
      </w:r>
      <w:r w:rsidRPr="00A87D04">
        <w:rPr>
          <w:rFonts w:eastAsia="Calibri"/>
          <w:b/>
          <w:bCs/>
          <w:rtl/>
        </w:rPr>
        <w:t>להחזקת מחוללי מחלות ועריכת מחקרים בהם</w:t>
      </w:r>
      <w:r w:rsidRPr="00A87D04">
        <w:rPr>
          <w:rFonts w:eastAsia="Calibri" w:hint="cs"/>
          <w:b/>
          <w:bCs/>
          <w:rtl/>
        </w:rPr>
        <w:t>.</w:t>
      </w:r>
    </w:p>
    <w:p w14:paraId="6905C896" w14:textId="77777777" w:rsidR="00A87D04" w:rsidRPr="00A87D04" w:rsidRDefault="00A87D04" w:rsidP="00A87D04">
      <w:pPr>
        <w:spacing w:line="269" w:lineRule="auto"/>
        <w:ind w:left="-567"/>
        <w:rPr>
          <w:rFonts w:eastAsia="Calibri"/>
          <w:szCs w:val="20"/>
          <w:rtl/>
        </w:rPr>
      </w:pPr>
      <w:bookmarkStart w:id="36" w:name="_Hlk186551764"/>
      <w:r w:rsidRPr="00A87D04">
        <w:rPr>
          <w:rFonts w:eastAsia="Calibri" w:hint="cs"/>
          <w:szCs w:val="20"/>
          <w:rtl/>
        </w:rPr>
        <w:t xml:space="preserve"> </w:t>
      </w:r>
    </w:p>
    <w:bookmarkEnd w:id="36"/>
    <w:p w14:paraId="1DED06AC" w14:textId="77777777" w:rsidR="00A87D04" w:rsidRPr="00A87D04" w:rsidRDefault="00A87D04" w:rsidP="00A87D04">
      <w:pPr>
        <w:spacing w:line="269" w:lineRule="auto"/>
        <w:rPr>
          <w:rFonts w:eastAsia="Calibri"/>
          <w:b/>
          <w:bCs/>
          <w:rtl/>
        </w:rPr>
      </w:pPr>
      <w:r w:rsidRPr="00A87D04">
        <w:rPr>
          <w:rFonts w:eastAsia="Calibri" w:hint="cs"/>
          <w:b/>
          <w:bCs/>
          <w:rtl/>
        </w:rPr>
        <w:t xml:space="preserve">על המועצה </w:t>
      </w:r>
      <w:r w:rsidRPr="00A87D04">
        <w:rPr>
          <w:rFonts w:eastAsia="Calibri"/>
          <w:b/>
          <w:bCs/>
          <w:rtl/>
        </w:rPr>
        <w:t xml:space="preserve">להסדרת מחקרים במחוללי מחלות </w:t>
      </w:r>
      <w:r w:rsidRPr="00A87D04">
        <w:rPr>
          <w:rFonts w:eastAsia="Calibri" w:hint="cs"/>
          <w:b/>
          <w:bCs/>
          <w:rtl/>
        </w:rPr>
        <w:t xml:space="preserve">לפעול לאישור סדרי העבודה של הוועדה </w:t>
      </w:r>
      <w:r w:rsidRPr="00A87D04">
        <w:rPr>
          <w:rFonts w:eastAsia="Calibri"/>
          <w:b/>
          <w:bCs/>
          <w:rtl/>
        </w:rPr>
        <w:t>המוסדית החיצונית</w:t>
      </w:r>
      <w:r w:rsidRPr="00A87D04">
        <w:rPr>
          <w:rFonts w:eastAsia="Calibri"/>
          <w:rtl/>
        </w:rPr>
        <w:t xml:space="preserve"> </w:t>
      </w:r>
      <w:r w:rsidRPr="00A87D04">
        <w:rPr>
          <w:rFonts w:eastAsia="Calibri" w:hint="cs"/>
          <w:b/>
          <w:bCs/>
          <w:rtl/>
        </w:rPr>
        <w:t>ול</w:t>
      </w:r>
      <w:r w:rsidRPr="00A87D04">
        <w:rPr>
          <w:rFonts w:eastAsia="Calibri"/>
          <w:b/>
          <w:bCs/>
          <w:rtl/>
        </w:rPr>
        <w:t>תעד את תהליך האישור</w:t>
      </w:r>
      <w:r w:rsidRPr="00A87D04">
        <w:rPr>
          <w:rFonts w:eastAsia="Calibri" w:hint="cs"/>
          <w:b/>
          <w:bCs/>
          <w:rtl/>
        </w:rPr>
        <w:t xml:space="preserve">. </w:t>
      </w:r>
    </w:p>
    <w:p w14:paraId="2925C8B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9918186"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סדרי </w:t>
      </w:r>
      <w:r w:rsidRPr="00A87D04">
        <w:rPr>
          <w:rFonts w:eastAsia="Calibri" w:hint="eastAsia"/>
          <w:rtl/>
        </w:rPr>
        <w:t>ה</w:t>
      </w:r>
      <w:r w:rsidRPr="00A87D04">
        <w:rPr>
          <w:rFonts w:eastAsia="Calibri"/>
          <w:rtl/>
        </w:rPr>
        <w:t xml:space="preserve">עבודה של הוועדה החיצונית אושרו בישיבת המועצה </w:t>
      </w:r>
      <w:r w:rsidRPr="00A87D04">
        <w:rPr>
          <w:rFonts w:eastAsia="Calibri" w:hint="eastAsia"/>
          <w:rtl/>
        </w:rPr>
        <w:t>מ</w:t>
      </w:r>
      <w:r w:rsidRPr="00A87D04">
        <w:rPr>
          <w:rFonts w:eastAsia="Calibri"/>
          <w:rtl/>
        </w:rPr>
        <w:t xml:space="preserve">-24.12.24 (לאחר סיום הביקורת </w:t>
      </w:r>
      <w:r w:rsidRPr="00A87D04">
        <w:rPr>
          <w:rFonts w:ascii="David" w:eastAsia="Calibri" w:hAnsi="David" w:hint="eastAsia"/>
          <w:rtl/>
        </w:rPr>
        <w:t>בנובמבר</w:t>
      </w:r>
      <w:r w:rsidRPr="00A87D04">
        <w:rPr>
          <w:rFonts w:ascii="David" w:eastAsia="Calibri" w:hAnsi="David"/>
          <w:rtl/>
        </w:rPr>
        <w:t xml:space="preserve"> 2024)</w:t>
      </w:r>
      <w:r w:rsidRPr="00A87D04">
        <w:rPr>
          <w:rFonts w:eastAsia="Calibri"/>
          <w:rtl/>
        </w:rPr>
        <w:t>.</w:t>
      </w:r>
    </w:p>
    <w:p w14:paraId="4E22CD3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8289C04" w14:textId="77777777" w:rsidR="00A87D04" w:rsidRPr="00A87D04" w:rsidRDefault="00A87D04" w:rsidP="00A87D04">
      <w:pPr>
        <w:keepNext/>
        <w:keepLines/>
        <w:spacing w:line="269" w:lineRule="auto"/>
        <w:outlineLvl w:val="3"/>
        <w:rPr>
          <w:rFonts w:eastAsia="Times New Roman"/>
          <w:bCs/>
          <w:szCs w:val="26"/>
        </w:rPr>
      </w:pPr>
      <w:r w:rsidRPr="00A87D04">
        <w:rPr>
          <w:rFonts w:eastAsia="Times New Roman" w:hint="cs"/>
          <w:bCs/>
          <w:szCs w:val="26"/>
          <w:rtl/>
        </w:rPr>
        <w:t xml:space="preserve">מינוי בעלי תפקידים לביצוע עבודתה </w:t>
      </w:r>
      <w:r w:rsidRPr="00A87D04">
        <w:rPr>
          <w:rFonts w:eastAsia="Times New Roman"/>
          <w:bCs/>
          <w:szCs w:val="26"/>
          <w:rtl/>
        </w:rPr>
        <w:t>השוטפת</w:t>
      </w:r>
      <w:r w:rsidRPr="00A87D04">
        <w:rPr>
          <w:rFonts w:eastAsia="Times New Roman" w:hint="cs"/>
          <w:bCs/>
          <w:szCs w:val="26"/>
          <w:rtl/>
        </w:rPr>
        <w:t xml:space="preserve"> של</w:t>
      </w:r>
      <w:r w:rsidRPr="00A87D04">
        <w:rPr>
          <w:rFonts w:eastAsia="Times New Roman"/>
          <w:bCs/>
          <w:szCs w:val="26"/>
          <w:rtl/>
        </w:rPr>
        <w:t xml:space="preserve"> </w:t>
      </w:r>
      <w:r w:rsidRPr="00A87D04">
        <w:rPr>
          <w:rFonts w:eastAsia="Times New Roman" w:hint="cs"/>
          <w:bCs/>
          <w:szCs w:val="26"/>
          <w:rtl/>
        </w:rPr>
        <w:t>המועצה</w:t>
      </w:r>
    </w:p>
    <w:p w14:paraId="38F60CC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25551DC" w14:textId="77777777" w:rsidR="00A87D04" w:rsidRPr="00A87D04" w:rsidRDefault="00A87D04" w:rsidP="00A87D04">
      <w:pPr>
        <w:spacing w:line="269" w:lineRule="auto"/>
        <w:rPr>
          <w:rFonts w:eastAsia="Calibri"/>
          <w:rtl/>
        </w:rPr>
      </w:pPr>
      <w:r w:rsidRPr="00A87D04">
        <w:rPr>
          <w:rFonts w:eastAsia="Calibri" w:hint="cs"/>
          <w:rtl/>
        </w:rPr>
        <w:t>ב</w:t>
      </w:r>
      <w:r w:rsidRPr="00A87D04">
        <w:rPr>
          <w:rFonts w:eastAsia="Calibri"/>
          <w:rtl/>
        </w:rPr>
        <w:t xml:space="preserve">סעיף </w:t>
      </w:r>
      <w:r w:rsidRPr="00A87D04">
        <w:rPr>
          <w:rFonts w:eastAsia="Calibri" w:hint="cs"/>
          <w:rtl/>
        </w:rPr>
        <w:t>11</w:t>
      </w:r>
      <w:r w:rsidRPr="00A87D04">
        <w:rPr>
          <w:rFonts w:eastAsia="Calibri"/>
          <w:rtl/>
        </w:rPr>
        <w:t xml:space="preserve"> לחוק להסדרת מחקרים במחוללי מחלות </w:t>
      </w:r>
      <w:r w:rsidRPr="00A87D04">
        <w:rPr>
          <w:rFonts w:eastAsia="Calibri" w:hint="cs"/>
          <w:rtl/>
        </w:rPr>
        <w:t>נקבע</w:t>
      </w:r>
      <w:r w:rsidRPr="00A87D04">
        <w:rPr>
          <w:rFonts w:eastAsia="Calibri"/>
          <w:rtl/>
        </w:rPr>
        <w:t xml:space="preserve"> </w:t>
      </w:r>
      <w:r w:rsidRPr="00A87D04">
        <w:rPr>
          <w:rFonts w:eastAsia="Calibri" w:hint="cs"/>
          <w:rtl/>
        </w:rPr>
        <w:t>כי שר הבריאות</w:t>
      </w:r>
      <w:r w:rsidRPr="00A87D04">
        <w:rPr>
          <w:rFonts w:eastAsia="Calibri"/>
          <w:rtl/>
        </w:rPr>
        <w:t xml:space="preserve"> </w:t>
      </w:r>
      <w:r w:rsidRPr="00A87D04">
        <w:rPr>
          <w:rFonts w:eastAsia="Calibri" w:hint="cs"/>
          <w:rtl/>
        </w:rPr>
        <w:t>"</w:t>
      </w:r>
      <w:r w:rsidRPr="00A87D04">
        <w:rPr>
          <w:rFonts w:eastAsia="Calibri"/>
          <w:rtl/>
        </w:rPr>
        <w:t xml:space="preserve">ימנה מרכז מקצועי ועוזר למרכז המקצועי מבין עובדי </w:t>
      </w:r>
      <w:proofErr w:type="spellStart"/>
      <w:r w:rsidRPr="00A87D04">
        <w:rPr>
          <w:rFonts w:eastAsia="Calibri"/>
          <w:rtl/>
        </w:rPr>
        <w:t>משהב"ר</w:t>
      </w:r>
      <w:proofErr w:type="spellEnd"/>
      <w:r w:rsidRPr="00A87D04">
        <w:rPr>
          <w:rFonts w:eastAsia="Calibri"/>
          <w:rtl/>
        </w:rPr>
        <w:t xml:space="preserve"> הכפופים</w:t>
      </w:r>
      <w:r w:rsidRPr="00A87D04">
        <w:rPr>
          <w:rFonts w:eastAsia="Calibri" w:hint="cs"/>
          <w:rtl/>
        </w:rPr>
        <w:t xml:space="preserve"> </w:t>
      </w:r>
      <w:r w:rsidRPr="00A87D04">
        <w:rPr>
          <w:rFonts w:eastAsia="Calibri"/>
          <w:rtl/>
        </w:rPr>
        <w:t>למדען הראשי של המשרד, והם יהיו אחראים לעבודה השוטפת של המועצה</w:t>
      </w:r>
      <w:r w:rsidRPr="00A87D04">
        <w:rPr>
          <w:rFonts w:eastAsia="Calibri" w:hint="cs"/>
          <w:rtl/>
        </w:rPr>
        <w:t>"</w:t>
      </w:r>
      <w:r w:rsidRPr="00A87D04">
        <w:rPr>
          <w:rFonts w:eastAsia="Calibri"/>
          <w:rtl/>
        </w:rPr>
        <w:t>.</w:t>
      </w:r>
    </w:p>
    <w:p w14:paraId="2E3252C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B9E0DFB" w14:textId="77777777" w:rsidR="00A87D04" w:rsidRPr="00A87D04" w:rsidRDefault="00A87D04" w:rsidP="00A87D04">
      <w:pPr>
        <w:spacing w:line="269" w:lineRule="auto"/>
        <w:rPr>
          <w:rFonts w:eastAsia="Calibri"/>
          <w:rtl/>
        </w:rPr>
      </w:pPr>
      <w:r w:rsidRPr="00A87D04">
        <w:rPr>
          <w:rFonts w:eastAsia="Calibri" w:hint="cs"/>
          <w:b/>
          <w:bCs/>
          <w:rtl/>
        </w:rPr>
        <w:t xml:space="preserve">בביקורת עלה כי שלא בהתאם להוראות החוק </w:t>
      </w:r>
      <w:r w:rsidRPr="00A87D04">
        <w:rPr>
          <w:rFonts w:eastAsia="Calibri"/>
          <w:b/>
          <w:bCs/>
          <w:rtl/>
        </w:rPr>
        <w:t>להסדרת מחקרים במחוללי מחלות</w:t>
      </w:r>
      <w:r w:rsidRPr="00A87D04">
        <w:rPr>
          <w:rFonts w:eastAsia="Calibri" w:hint="cs"/>
          <w:b/>
          <w:bCs/>
          <w:rtl/>
        </w:rPr>
        <w:t>,</w:t>
      </w:r>
      <w:r w:rsidRPr="00A87D04">
        <w:rPr>
          <w:rFonts w:eastAsia="Calibri"/>
          <w:b/>
          <w:bCs/>
          <w:rtl/>
        </w:rPr>
        <w:t xml:space="preserve"> </w:t>
      </w:r>
      <w:r w:rsidRPr="00A87D04">
        <w:rPr>
          <w:rFonts w:eastAsia="Calibri" w:hint="cs"/>
          <w:b/>
          <w:bCs/>
          <w:rtl/>
        </w:rPr>
        <w:t xml:space="preserve">הקובעות כי שר הבריאות ימנה </w:t>
      </w:r>
      <w:r w:rsidRPr="00A87D04">
        <w:rPr>
          <w:rFonts w:eastAsia="Calibri"/>
          <w:b/>
          <w:bCs/>
          <w:rtl/>
        </w:rPr>
        <w:t>מרכז מקצועי ו</w:t>
      </w:r>
      <w:r w:rsidRPr="00A87D04">
        <w:rPr>
          <w:rFonts w:eastAsia="Calibri" w:hint="cs"/>
          <w:b/>
          <w:bCs/>
          <w:rtl/>
        </w:rPr>
        <w:t xml:space="preserve">גם </w:t>
      </w:r>
      <w:r w:rsidRPr="00A87D04">
        <w:rPr>
          <w:rFonts w:eastAsia="Calibri"/>
          <w:b/>
          <w:bCs/>
          <w:rtl/>
        </w:rPr>
        <w:t xml:space="preserve">עוזר למרכז המקצועי </w:t>
      </w:r>
      <w:r w:rsidRPr="00A87D04">
        <w:rPr>
          <w:rFonts w:eastAsia="Calibri" w:hint="cs"/>
          <w:b/>
          <w:bCs/>
          <w:rtl/>
        </w:rPr>
        <w:t>כ</w:t>
      </w:r>
      <w:r w:rsidRPr="00A87D04">
        <w:rPr>
          <w:rFonts w:eastAsia="Calibri"/>
          <w:b/>
          <w:bCs/>
          <w:rtl/>
        </w:rPr>
        <w:t>אחראים לעבודה השוטפת של המועצה להסדרת מחקרים במחוללי מחלות</w:t>
      </w:r>
      <w:r w:rsidRPr="00A87D04">
        <w:rPr>
          <w:rFonts w:eastAsia="Calibri" w:hint="cs"/>
          <w:b/>
          <w:bCs/>
          <w:rtl/>
        </w:rPr>
        <w:t xml:space="preserve">, לא מונו בעלי תפקידים אלו, והדבר עלול לפגוע בפעילותה של </w:t>
      </w:r>
      <w:r w:rsidRPr="00A87D04">
        <w:rPr>
          <w:rFonts w:eastAsia="Calibri"/>
          <w:b/>
          <w:bCs/>
          <w:rtl/>
        </w:rPr>
        <w:t>המועצה</w:t>
      </w:r>
      <w:r w:rsidRPr="00A87D04">
        <w:rPr>
          <w:rFonts w:eastAsia="Calibri" w:hint="cs"/>
          <w:b/>
          <w:bCs/>
          <w:rtl/>
        </w:rPr>
        <w:t>.</w:t>
      </w:r>
    </w:p>
    <w:p w14:paraId="598B3BC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D81738C" w14:textId="77777777" w:rsidR="00A87D04" w:rsidRPr="00A87D04" w:rsidRDefault="00A87D04" w:rsidP="00A87D04">
      <w:pPr>
        <w:spacing w:line="269" w:lineRule="auto"/>
        <w:rPr>
          <w:rFonts w:eastAsia="Calibri"/>
          <w:b/>
          <w:bCs/>
          <w:rtl/>
        </w:rPr>
      </w:pPr>
      <w:r w:rsidRPr="00A87D04">
        <w:rPr>
          <w:rFonts w:eastAsia="Calibri" w:hint="cs"/>
          <w:b/>
          <w:bCs/>
          <w:rtl/>
        </w:rPr>
        <w:t>על שר הבריאות</w:t>
      </w:r>
      <w:r w:rsidRPr="00A87D04">
        <w:rPr>
          <w:rFonts w:eastAsia="Calibri"/>
          <w:b/>
          <w:bCs/>
          <w:rtl/>
        </w:rPr>
        <w:t xml:space="preserve"> </w:t>
      </w:r>
      <w:r w:rsidRPr="00A87D04">
        <w:rPr>
          <w:rFonts w:eastAsia="Calibri" w:hint="cs"/>
          <w:b/>
          <w:bCs/>
          <w:rtl/>
        </w:rPr>
        <w:t xml:space="preserve">למנות </w:t>
      </w:r>
      <w:r w:rsidRPr="00A87D04">
        <w:rPr>
          <w:rFonts w:eastAsia="Calibri"/>
          <w:b/>
          <w:bCs/>
          <w:rtl/>
        </w:rPr>
        <w:t>מרכז מקצועי ו</w:t>
      </w:r>
      <w:r w:rsidRPr="00A87D04">
        <w:rPr>
          <w:rFonts w:eastAsia="Calibri" w:hint="cs"/>
          <w:b/>
          <w:bCs/>
          <w:rtl/>
        </w:rPr>
        <w:t xml:space="preserve">גם </w:t>
      </w:r>
      <w:r w:rsidRPr="00A87D04">
        <w:rPr>
          <w:rFonts w:eastAsia="Calibri"/>
          <w:b/>
          <w:bCs/>
          <w:rtl/>
        </w:rPr>
        <w:t xml:space="preserve">עוזר למרכז המקצועי </w:t>
      </w:r>
      <w:r w:rsidRPr="00A87D04">
        <w:rPr>
          <w:rFonts w:eastAsia="Calibri" w:hint="cs"/>
          <w:b/>
          <w:bCs/>
          <w:rtl/>
        </w:rPr>
        <w:t>כ</w:t>
      </w:r>
      <w:r w:rsidRPr="00A87D04">
        <w:rPr>
          <w:rFonts w:eastAsia="Calibri"/>
          <w:b/>
          <w:bCs/>
          <w:rtl/>
        </w:rPr>
        <w:t>אחראים לעבודה השוטפת של המועצה להסדרת מחקרים במחוללי מחלות</w:t>
      </w:r>
      <w:r w:rsidRPr="00A87D04">
        <w:rPr>
          <w:rFonts w:eastAsia="Calibri" w:hint="cs"/>
          <w:b/>
          <w:bCs/>
          <w:rtl/>
        </w:rPr>
        <w:t>.</w:t>
      </w:r>
    </w:p>
    <w:p w14:paraId="7A3AA06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6290B8D"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"על פי התקינה שנקבעה, תפקיד היועץ המדעי כולל בתוכו את תפקיד הפיקוח ואת תפקיד ריכוז המועצה. המועצה מאמצת את המלצת המבקר להגדלת התקינה ומינוי עוזר לצרכי ריכוז המועצה, וכבר פנתה להנהלת המשרד [הבריאות] לקבלת תגבורת".</w:t>
      </w:r>
    </w:p>
    <w:p w14:paraId="5FAD029A" w14:textId="77777777" w:rsidR="00A87D04" w:rsidRPr="00A87D04" w:rsidRDefault="00A87D04" w:rsidP="00A87D04">
      <w:pPr>
        <w:spacing w:line="269" w:lineRule="auto"/>
        <w:ind w:left="-567"/>
        <w:rPr>
          <w:rFonts w:eastAsia="Calibri"/>
          <w:szCs w:val="20"/>
          <w:rtl/>
        </w:rPr>
      </w:pPr>
    </w:p>
    <w:p w14:paraId="0B49BABF" w14:textId="77777777" w:rsidR="00A87D04" w:rsidRPr="00A87D04" w:rsidRDefault="00A87D04" w:rsidP="00A87D04">
      <w:pPr>
        <w:keepNext/>
        <w:keepLines/>
        <w:spacing w:line="269" w:lineRule="auto"/>
        <w:outlineLvl w:val="3"/>
        <w:rPr>
          <w:rFonts w:eastAsia="Times New Roman"/>
          <w:bCs/>
          <w:szCs w:val="26"/>
          <w:rtl/>
        </w:rPr>
      </w:pPr>
      <w:r w:rsidRPr="00A87D04">
        <w:rPr>
          <w:rFonts w:eastAsia="Times New Roman" w:hint="cs"/>
          <w:bCs/>
          <w:szCs w:val="26"/>
          <w:rtl/>
        </w:rPr>
        <w:t>העברת מידע מודיעיני למועצה</w:t>
      </w:r>
    </w:p>
    <w:p w14:paraId="268DDAF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B165508" w14:textId="77777777" w:rsidR="00A87D04" w:rsidRPr="00A87D04" w:rsidRDefault="00A87D04" w:rsidP="00A87D04">
      <w:pPr>
        <w:spacing w:line="269" w:lineRule="auto"/>
        <w:rPr>
          <w:rFonts w:eastAsia="Calibri"/>
          <w:rtl/>
        </w:rPr>
      </w:pPr>
      <w:r w:rsidRPr="00A87D04">
        <w:rPr>
          <w:rFonts w:eastAsia="Calibri" w:hint="cs"/>
          <w:rtl/>
        </w:rPr>
        <w:lastRenderedPageBreak/>
        <w:t xml:space="preserve">כאמור לעיל המועצה </w:t>
      </w:r>
      <w:r w:rsidRPr="00A87D04">
        <w:rPr>
          <w:rFonts w:eastAsia="Calibri"/>
          <w:rtl/>
        </w:rPr>
        <w:t xml:space="preserve">מונה 15 חברים, </w:t>
      </w:r>
      <w:r w:rsidRPr="00A87D04">
        <w:rPr>
          <w:rFonts w:eastAsia="Calibri" w:hint="cs"/>
          <w:rtl/>
        </w:rPr>
        <w:t xml:space="preserve">ובהם, בין היתר, </w:t>
      </w:r>
      <w:r w:rsidRPr="00A87D04">
        <w:rPr>
          <w:rFonts w:eastAsia="Calibri"/>
          <w:rtl/>
        </w:rPr>
        <w:t xml:space="preserve">נציג משטרת </w:t>
      </w:r>
      <w:r w:rsidRPr="00A87D04">
        <w:rPr>
          <w:rFonts w:eastAsia="Calibri" w:hint="eastAsia"/>
          <w:rtl/>
        </w:rPr>
        <w:t>ישראל</w:t>
      </w:r>
      <w:r w:rsidRPr="00A87D04">
        <w:rPr>
          <w:rFonts w:eastAsia="Calibri"/>
          <w:rtl/>
        </w:rPr>
        <w:t xml:space="preserve">, </w:t>
      </w:r>
      <w:proofErr w:type="spellStart"/>
      <w:r w:rsidRPr="00A87D04">
        <w:rPr>
          <w:rFonts w:eastAsia="Calibri"/>
          <w:rtl/>
        </w:rPr>
        <w:t>משהב"ט</w:t>
      </w:r>
      <w:proofErr w:type="spellEnd"/>
      <w:r w:rsidRPr="00A87D04">
        <w:rPr>
          <w:rFonts w:eastAsia="Calibri"/>
          <w:rtl/>
        </w:rPr>
        <w:t xml:space="preserve"> </w:t>
      </w:r>
      <w:proofErr w:type="spellStart"/>
      <w:r w:rsidRPr="00A87D04">
        <w:rPr>
          <w:rFonts w:eastAsia="Calibri"/>
          <w:rtl/>
        </w:rPr>
        <w:t>והמל"ל</w:t>
      </w:r>
      <w:proofErr w:type="spellEnd"/>
      <w:r w:rsidRPr="00A87D04">
        <w:rPr>
          <w:rFonts w:eastAsia="Calibri" w:hint="cs"/>
          <w:rtl/>
        </w:rPr>
        <w:t xml:space="preserve"> (להלן - נציגי הגופים הביטחוניים)</w:t>
      </w:r>
      <w:r w:rsidRPr="00A87D04">
        <w:rPr>
          <w:rFonts w:eastAsia="Calibri"/>
          <w:rtl/>
        </w:rPr>
        <w:t>.</w:t>
      </w:r>
      <w:r w:rsidRPr="00A87D04">
        <w:rPr>
          <w:rFonts w:eastAsia="Calibri" w:hint="cs"/>
          <w:rtl/>
        </w:rPr>
        <w:t xml:space="preserve"> </w:t>
      </w:r>
    </w:p>
    <w:p w14:paraId="12C8CDD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C8D0127" w14:textId="77777777" w:rsidR="00A87D04" w:rsidRPr="00A87D04" w:rsidRDefault="00A87D04" w:rsidP="00A87D04">
      <w:pPr>
        <w:spacing w:line="269" w:lineRule="auto"/>
        <w:rPr>
          <w:rFonts w:eastAsia="Calibri"/>
          <w:b/>
          <w:bCs/>
          <w:rtl/>
        </w:rPr>
      </w:pPr>
      <w:r w:rsidRPr="00A87D04">
        <w:rPr>
          <w:rFonts w:eastAsia="Calibri" w:hint="cs"/>
          <w:b/>
          <w:bCs/>
          <w:rtl/>
        </w:rPr>
        <w:t xml:space="preserve">בביקורת נמצא כי </w:t>
      </w:r>
      <w:r w:rsidRPr="00A87D04">
        <w:rPr>
          <w:rFonts w:eastAsia="Calibri" w:hint="eastAsia"/>
          <w:b/>
          <w:bCs/>
          <w:rtl/>
        </w:rPr>
        <w:t>לא</w:t>
      </w:r>
      <w:r w:rsidRPr="00A87D04">
        <w:rPr>
          <w:rFonts w:eastAsia="Calibri" w:hint="cs"/>
          <w:b/>
          <w:bCs/>
          <w:rtl/>
        </w:rPr>
        <w:t xml:space="preserve"> קיימת הסדרה בכל הקשור להעברת מידע מודיעיני שעשוי להיות רלוונטי לנושא איום הטרור הביולוגי או לנושא פיתוח ויצור נשק ביולוגי בזיקה למחוללי מחלות ביולוגיים, מנציגי הגופים הביטחוניים למועצה. אי-העברת מידע מודיעיני באופן סדור בין הגופים עלולה לפגוע בביטחון הביולוגי במוסדות המוכרים. </w:t>
      </w:r>
    </w:p>
    <w:p w14:paraId="0872056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946A1F4"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"היות והמועצה לא הוגדרה בחוק כמסווגת, לא כל מידע מודיעיני יכול לעבור למועצה מגורמי הביטחון. כל מידע מודיעיני רלוונטי שמועבר למועצה נתון לשיקול דעתם".</w:t>
      </w:r>
    </w:p>
    <w:p w14:paraId="45BFDD7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C9EFCAF" w14:textId="77777777" w:rsidR="00A87D04" w:rsidRPr="00A87D04" w:rsidRDefault="00A87D04" w:rsidP="00A87D04">
      <w:pPr>
        <w:spacing w:line="269" w:lineRule="auto"/>
        <w:rPr>
          <w:rFonts w:eastAsia="Calibri"/>
          <w:rtl/>
        </w:rPr>
      </w:pPr>
      <w:r w:rsidRPr="00A87D04">
        <w:rPr>
          <w:rFonts w:eastAsia="Calibri"/>
          <w:rtl/>
        </w:rPr>
        <w:t>מש</w:t>
      </w:r>
      <w:r w:rsidRPr="00A87D04">
        <w:rPr>
          <w:rFonts w:eastAsia="Calibri" w:hint="eastAsia"/>
          <w:rtl/>
        </w:rPr>
        <w:t>טרת</w:t>
      </w:r>
      <w:r w:rsidRPr="00A87D04">
        <w:rPr>
          <w:rFonts w:eastAsia="Calibri"/>
          <w:rtl/>
        </w:rPr>
        <w:t xml:space="preserve"> ישראל מסר</w:t>
      </w:r>
      <w:r w:rsidRPr="00A87D04">
        <w:rPr>
          <w:rFonts w:eastAsia="Calibri" w:hint="eastAsia"/>
          <w:rtl/>
        </w:rPr>
        <w:t>ה</w:t>
      </w:r>
      <w:r w:rsidRPr="00A87D04">
        <w:rPr>
          <w:rFonts w:eastAsia="Calibri"/>
          <w:rtl/>
        </w:rPr>
        <w:t xml:space="preserve"> בתשובת</w:t>
      </w:r>
      <w:r w:rsidRPr="00A87D04">
        <w:rPr>
          <w:rFonts w:eastAsia="Calibri" w:hint="eastAsia"/>
          <w:rtl/>
        </w:rPr>
        <w:t>ה</w:t>
      </w:r>
      <w:r w:rsidRPr="00A87D04">
        <w:rPr>
          <w:rFonts w:eastAsia="Calibri"/>
          <w:rtl/>
        </w:rPr>
        <w:t xml:space="preserve"> למשרד מבקר המדינה ממרץ 2025 (להלן - תשובת </w:t>
      </w:r>
      <w:r w:rsidRPr="00A87D04">
        <w:rPr>
          <w:rFonts w:eastAsia="Calibri" w:hint="eastAsia"/>
          <w:rtl/>
        </w:rPr>
        <w:t>ה</w:t>
      </w:r>
      <w:r w:rsidRPr="00A87D04">
        <w:rPr>
          <w:rFonts w:eastAsia="Calibri"/>
          <w:rtl/>
        </w:rPr>
        <w:t>מש</w:t>
      </w:r>
      <w:r w:rsidRPr="00A87D04">
        <w:rPr>
          <w:rFonts w:eastAsia="Calibri" w:hint="eastAsia"/>
          <w:rtl/>
        </w:rPr>
        <w:t>טר</w:t>
      </w:r>
      <w:r w:rsidRPr="00A87D04">
        <w:rPr>
          <w:rFonts w:eastAsia="Calibri"/>
          <w:rtl/>
        </w:rPr>
        <w:t xml:space="preserve">ה) כי "העמדה בנושא זה צריכה להינתן על ידי משרד הבריאות אשר מוביל את המועצה למחקרים במחוללי מחלות ואחראי על יישום החוק". </w:t>
      </w:r>
      <w:r w:rsidRPr="00A87D04">
        <w:rPr>
          <w:rFonts w:eastAsia="Calibri" w:hint="eastAsia"/>
          <w:rtl/>
        </w:rPr>
        <w:t>עוד</w:t>
      </w:r>
      <w:r w:rsidRPr="00A87D04">
        <w:rPr>
          <w:rFonts w:eastAsia="Calibri"/>
          <w:rtl/>
        </w:rPr>
        <w:t xml:space="preserve"> מסרה משטרת ישראל כי </w:t>
      </w:r>
      <w:r w:rsidRPr="00A87D04">
        <w:rPr>
          <w:rFonts w:eastAsia="Calibri" w:hint="eastAsia"/>
          <w:rtl/>
        </w:rPr>
        <w:t>המועצה</w:t>
      </w:r>
      <w:r w:rsidRPr="00A87D04">
        <w:rPr>
          <w:rFonts w:eastAsia="Calibri"/>
          <w:rtl/>
        </w:rPr>
        <w:t xml:space="preserve"> אינה </w:t>
      </w:r>
      <w:r w:rsidRPr="00A87D04">
        <w:rPr>
          <w:rFonts w:eastAsia="Calibri" w:hint="cs"/>
          <w:rtl/>
        </w:rPr>
        <w:t>עוסקת</w:t>
      </w:r>
      <w:r w:rsidRPr="00A87D04">
        <w:rPr>
          <w:rFonts w:eastAsia="Calibri"/>
          <w:rtl/>
        </w:rPr>
        <w:t xml:space="preserve"> </w:t>
      </w:r>
      <w:r w:rsidRPr="00A87D04">
        <w:rPr>
          <w:rFonts w:eastAsia="Calibri" w:hint="cs"/>
          <w:rtl/>
        </w:rPr>
        <w:t>בהיבטים הביטחוניים הנוגעים ל</w:t>
      </w:r>
      <w:r w:rsidRPr="00A87D04">
        <w:rPr>
          <w:rFonts w:eastAsia="Calibri"/>
          <w:rtl/>
        </w:rPr>
        <w:t>מחוללי מחלות ו</w:t>
      </w:r>
      <w:r w:rsidRPr="00A87D04">
        <w:rPr>
          <w:rFonts w:eastAsia="Calibri" w:hint="cs"/>
          <w:rtl/>
        </w:rPr>
        <w:t>"</w:t>
      </w:r>
      <w:r w:rsidRPr="00A87D04">
        <w:rPr>
          <w:rFonts w:eastAsia="Calibri"/>
          <w:rtl/>
        </w:rPr>
        <w:t xml:space="preserve">הסכנה בהם למדינה בהיבט הביטחוני שכן עניין זה מצוי בסמכות של </w:t>
      </w:r>
      <w:proofErr w:type="spellStart"/>
      <w:r w:rsidRPr="00A87D04">
        <w:rPr>
          <w:rFonts w:eastAsia="Calibri"/>
          <w:rtl/>
        </w:rPr>
        <w:t>המל"ל</w:t>
      </w:r>
      <w:proofErr w:type="spellEnd"/>
      <w:r w:rsidRPr="00A87D04">
        <w:rPr>
          <w:rFonts w:eastAsia="Calibri"/>
          <w:rtl/>
        </w:rPr>
        <w:t xml:space="preserve">. לפיכך, בכל הנוגע להסדרת נושא העברת המידע המודיעיני בין הגופים הביטחוניים למועצה, </w:t>
      </w:r>
      <w:proofErr w:type="spellStart"/>
      <w:r w:rsidRPr="00A87D04">
        <w:rPr>
          <w:rFonts w:eastAsia="Calibri"/>
          <w:rtl/>
        </w:rPr>
        <w:t>המל"ל</w:t>
      </w:r>
      <w:proofErr w:type="spellEnd"/>
      <w:r w:rsidRPr="00A87D04">
        <w:rPr>
          <w:rFonts w:eastAsia="Calibri"/>
          <w:rtl/>
        </w:rPr>
        <w:t xml:space="preserve"> הוא האחראי והמוסמך בתחום זה".</w:t>
      </w:r>
    </w:p>
    <w:p w14:paraId="2A50AE1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433DDE7" w14:textId="77777777" w:rsidR="00A87D04" w:rsidRPr="00A87D04" w:rsidRDefault="00A87D04" w:rsidP="00A87D04">
      <w:pPr>
        <w:spacing w:line="269" w:lineRule="auto"/>
        <w:rPr>
          <w:rFonts w:eastAsia="Calibri"/>
          <w:rtl/>
        </w:rPr>
      </w:pPr>
      <w:proofErr w:type="spellStart"/>
      <w:r w:rsidRPr="00A87D04">
        <w:rPr>
          <w:rFonts w:eastAsia="Calibri" w:hint="cs"/>
          <w:rtl/>
        </w:rPr>
        <w:t>המל"ל</w:t>
      </w:r>
      <w:proofErr w:type="spellEnd"/>
      <w:r w:rsidRPr="00A87D04">
        <w:rPr>
          <w:rFonts w:eastAsia="Calibri" w:hint="cs"/>
          <w:rtl/>
        </w:rPr>
        <w:t xml:space="preserve"> בהתייחסותו מיוני 2025 בנוגע להתייחסות האמורה של משטרת ישראל ציין כי "לא מקבל את טענת המשטרה" בנושא וכי </w:t>
      </w:r>
      <w:proofErr w:type="spellStart"/>
      <w:r w:rsidRPr="00A87D04">
        <w:rPr>
          <w:rFonts w:eastAsia="Calibri" w:hint="cs"/>
          <w:rtl/>
        </w:rPr>
        <w:t>למל"ל</w:t>
      </w:r>
      <w:proofErr w:type="spellEnd"/>
      <w:r w:rsidRPr="00A87D04">
        <w:rPr>
          <w:rFonts w:eastAsia="Calibri" w:hint="cs"/>
          <w:rtl/>
        </w:rPr>
        <w:t xml:space="preserve"> לא קיימת סמכות חוקית שהגדירה אותו כגורם האחראי לכך. עוד הוסיף </w:t>
      </w:r>
      <w:proofErr w:type="spellStart"/>
      <w:r w:rsidRPr="00A87D04">
        <w:rPr>
          <w:rFonts w:eastAsia="Calibri" w:hint="cs"/>
          <w:rtl/>
        </w:rPr>
        <w:t>המל"ל</w:t>
      </w:r>
      <w:proofErr w:type="spellEnd"/>
      <w:r w:rsidRPr="00A87D04">
        <w:rPr>
          <w:rFonts w:eastAsia="Calibri" w:hint="cs"/>
          <w:rtl/>
        </w:rPr>
        <w:t xml:space="preserve"> כי הוא לא נושא באחריות להעברת המידע המודיעיני בין הגופים הביטחוניים למועצה וככל שהמשטרה סבורה שנדרשת הסדרה בעניין זה, "</w:t>
      </w:r>
      <w:proofErr w:type="spellStart"/>
      <w:r w:rsidRPr="00A87D04">
        <w:rPr>
          <w:rFonts w:eastAsia="Calibri" w:hint="cs"/>
          <w:rtl/>
        </w:rPr>
        <w:t>המל"ל</w:t>
      </w:r>
      <w:proofErr w:type="spellEnd"/>
      <w:r w:rsidRPr="00A87D04">
        <w:rPr>
          <w:rFonts w:eastAsia="Calibri" w:hint="cs"/>
          <w:rtl/>
        </w:rPr>
        <w:t xml:space="preserve"> יפעל להסדיר את הסוגיה".</w:t>
      </w:r>
    </w:p>
    <w:p w14:paraId="04D4EB8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75CFA73" w14:textId="77777777" w:rsidR="00A87D04" w:rsidRPr="00A87D04" w:rsidRDefault="00A87D04" w:rsidP="00A87D04">
      <w:pPr>
        <w:spacing w:line="269" w:lineRule="auto"/>
        <w:rPr>
          <w:rFonts w:eastAsia="Calibri"/>
          <w:rtl/>
        </w:rPr>
      </w:pPr>
      <w:proofErr w:type="spellStart"/>
      <w:r w:rsidRPr="00A87D04">
        <w:rPr>
          <w:rFonts w:eastAsia="Calibri" w:hint="eastAsia"/>
          <w:rtl/>
        </w:rPr>
        <w:t>משהב</w:t>
      </w:r>
      <w:r w:rsidRPr="00A87D04">
        <w:rPr>
          <w:rFonts w:eastAsia="Calibri"/>
          <w:rtl/>
        </w:rPr>
        <w:t>"ט</w:t>
      </w:r>
      <w:proofErr w:type="spellEnd"/>
      <w:r w:rsidRPr="00A87D04">
        <w:rPr>
          <w:rFonts w:eastAsia="Calibri"/>
          <w:rtl/>
        </w:rPr>
        <w:t xml:space="preserve"> מסר בתשובתו למשרד מבקר המדינה כי אכן אין הסדרה ש</w:t>
      </w:r>
      <w:r w:rsidRPr="00A87D04">
        <w:rPr>
          <w:rFonts w:eastAsia="Calibri" w:hint="eastAsia"/>
          <w:rtl/>
        </w:rPr>
        <w:t>ל</w:t>
      </w:r>
      <w:r w:rsidRPr="00A87D04">
        <w:rPr>
          <w:rFonts w:eastAsia="Calibri"/>
          <w:rtl/>
        </w:rPr>
        <w:t xml:space="preserve"> העברת מידע מודיעיני למועצה, שכן מרבית נציגי הארגונים החברים בה אינם בעלי </w:t>
      </w:r>
      <w:r w:rsidRPr="00A87D04">
        <w:rPr>
          <w:rFonts w:eastAsia="Calibri" w:hint="eastAsia"/>
          <w:rtl/>
        </w:rPr>
        <w:t>הכשר</w:t>
      </w:r>
      <w:r w:rsidRPr="00A87D04">
        <w:rPr>
          <w:rFonts w:eastAsia="Calibri"/>
          <w:rtl/>
        </w:rPr>
        <w:t xml:space="preserve"> ביטחוני מתאים. עד להסדרת הנושא, "</w:t>
      </w:r>
      <w:r w:rsidRPr="00A87D04">
        <w:rPr>
          <w:rFonts w:eastAsia="Calibri" w:hint="eastAsia"/>
          <w:rtl/>
        </w:rPr>
        <w:t>נציג</w:t>
      </w:r>
      <w:r w:rsidRPr="00A87D04">
        <w:rPr>
          <w:rFonts w:eastAsia="Calibri"/>
          <w:rtl/>
        </w:rPr>
        <w:t xml:space="preserve"> מטה ע' </w:t>
      </w:r>
      <w:proofErr w:type="spellStart"/>
      <w:r w:rsidRPr="00A87D04">
        <w:rPr>
          <w:rFonts w:eastAsia="Calibri" w:hint="eastAsia"/>
          <w:rtl/>
        </w:rPr>
        <w:t>שהב</w:t>
      </w:r>
      <w:r w:rsidRPr="00A87D04">
        <w:rPr>
          <w:rFonts w:eastAsia="Calibri"/>
          <w:rtl/>
        </w:rPr>
        <w:t>"ט</w:t>
      </w:r>
      <w:proofErr w:type="spellEnd"/>
      <w:r w:rsidRPr="00A87D04">
        <w:rPr>
          <w:rFonts w:eastAsia="Calibri"/>
          <w:rtl/>
        </w:rPr>
        <w:t xml:space="preserve"> להתגוננות, החבר במועצה וחשוף למידע מודיעיני רלוונטי, ימשיך להטמיע את תובנות עיבוד המידע המודיעיני בפעילות המועצה ו/</w:t>
      </w:r>
      <w:r w:rsidRPr="00A87D04">
        <w:rPr>
          <w:rFonts w:eastAsia="Calibri" w:hint="eastAsia"/>
          <w:rtl/>
        </w:rPr>
        <w:t>או</w:t>
      </w:r>
      <w:r w:rsidRPr="00A87D04">
        <w:rPr>
          <w:rFonts w:eastAsia="Calibri"/>
          <w:rtl/>
        </w:rPr>
        <w:t xml:space="preserve"> ברשימת המחוללים שבפיקוח, באופן שוטף וככל </w:t>
      </w:r>
      <w:r w:rsidRPr="00A87D04">
        <w:rPr>
          <w:rFonts w:eastAsia="Calibri" w:hint="eastAsia"/>
          <w:rtl/>
        </w:rPr>
        <w:t>שרלוונטי</w:t>
      </w:r>
      <w:r w:rsidRPr="00A87D04">
        <w:rPr>
          <w:rFonts w:eastAsia="Calibri"/>
          <w:rtl/>
        </w:rPr>
        <w:t>".</w:t>
      </w:r>
    </w:p>
    <w:p w14:paraId="45010E8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4964719" w14:textId="77777777" w:rsidR="00A87D04" w:rsidRPr="00A87D04" w:rsidRDefault="00A87D04" w:rsidP="00A87D04">
      <w:pPr>
        <w:spacing w:line="269" w:lineRule="auto"/>
        <w:rPr>
          <w:rFonts w:eastAsia="Calibri"/>
          <w:rtl/>
        </w:rPr>
      </w:pPr>
      <w:r w:rsidRPr="00A87D04">
        <w:rPr>
          <w:rFonts w:eastAsia="Calibri"/>
          <w:rtl/>
        </w:rPr>
        <w:t xml:space="preserve">בתשובת </w:t>
      </w:r>
      <w:proofErr w:type="spellStart"/>
      <w:r w:rsidRPr="00A87D04">
        <w:rPr>
          <w:rFonts w:eastAsia="Calibri" w:hint="cs"/>
          <w:rtl/>
        </w:rPr>
        <w:t>המל"ל</w:t>
      </w:r>
      <w:proofErr w:type="spellEnd"/>
      <w:r w:rsidRPr="00A87D04">
        <w:rPr>
          <w:rFonts w:eastAsia="Calibri" w:hint="cs"/>
          <w:rtl/>
        </w:rPr>
        <w:t xml:space="preserve"> </w:t>
      </w:r>
      <w:r w:rsidRPr="00A87D04">
        <w:rPr>
          <w:rFonts w:eastAsia="Calibri"/>
          <w:rtl/>
        </w:rPr>
        <w:t xml:space="preserve">לטיוטת הדוח </w:t>
      </w:r>
      <w:r w:rsidRPr="00A87D04">
        <w:rPr>
          <w:rFonts w:eastAsia="Calibri" w:hint="cs"/>
          <w:rtl/>
        </w:rPr>
        <w:t>מיוני 2025</w:t>
      </w:r>
      <w:r w:rsidRPr="00A87D04">
        <w:rPr>
          <w:rFonts w:eastAsia="Calibri"/>
          <w:rtl/>
        </w:rPr>
        <w:t xml:space="preserve"> הוא ציין</w:t>
      </w:r>
      <w:r w:rsidRPr="00A87D04">
        <w:rPr>
          <w:rFonts w:eastAsia="Calibri" w:hint="cs"/>
          <w:rtl/>
        </w:rPr>
        <w:t xml:space="preserve"> כי המועצה להסדרת מחקרים במחוללי מחלות ביולוגיים פועלת "תחת תשתית נורמטיבית סדורה"; כי </w:t>
      </w:r>
      <w:proofErr w:type="spellStart"/>
      <w:r w:rsidRPr="00A87D04">
        <w:rPr>
          <w:rFonts w:eastAsia="Calibri" w:hint="cs"/>
          <w:rtl/>
        </w:rPr>
        <w:t>המל"ל</w:t>
      </w:r>
      <w:proofErr w:type="spellEnd"/>
      <w:r w:rsidRPr="00A87D04">
        <w:rPr>
          <w:rFonts w:eastAsia="Calibri" w:hint="cs"/>
          <w:rtl/>
        </w:rPr>
        <w:t xml:space="preserve"> "מסייע לצוות משרד הבריאות שמרכז את עבודת המועצה"; וכי "</w:t>
      </w:r>
      <w:proofErr w:type="spellStart"/>
      <w:r w:rsidRPr="00A87D04">
        <w:rPr>
          <w:rFonts w:eastAsia="Calibri" w:hint="cs"/>
          <w:rtl/>
        </w:rPr>
        <w:t>המל"ל</w:t>
      </w:r>
      <w:proofErr w:type="spellEnd"/>
      <w:r w:rsidRPr="00A87D04">
        <w:rPr>
          <w:rFonts w:eastAsia="Calibri" w:hint="cs"/>
          <w:rtl/>
        </w:rPr>
        <w:t xml:space="preserve"> ימשיך לסייע למועצה בתחומי התמחותו וככל שיידרש לכך". </w:t>
      </w:r>
    </w:p>
    <w:p w14:paraId="24327AE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FA29EB4" w14:textId="77777777" w:rsidR="00A87D04" w:rsidRPr="00A87D04" w:rsidRDefault="00A87D04" w:rsidP="00A87D04">
      <w:pPr>
        <w:spacing w:line="269" w:lineRule="auto"/>
        <w:rPr>
          <w:rFonts w:eastAsia="Calibri"/>
          <w:b/>
          <w:bCs/>
          <w:rtl/>
        </w:rPr>
      </w:pPr>
      <w:r w:rsidRPr="00A87D04">
        <w:rPr>
          <w:rFonts w:eastAsia="Calibri" w:hint="cs"/>
          <w:b/>
          <w:bCs/>
          <w:rtl/>
        </w:rPr>
        <w:t xml:space="preserve">מהתייחסות המשטרה </w:t>
      </w:r>
      <w:proofErr w:type="spellStart"/>
      <w:r w:rsidRPr="00A87D04">
        <w:rPr>
          <w:rFonts w:eastAsia="Calibri" w:hint="cs"/>
          <w:b/>
          <w:bCs/>
          <w:rtl/>
        </w:rPr>
        <w:t>והמל"ל</w:t>
      </w:r>
      <w:proofErr w:type="spellEnd"/>
      <w:r w:rsidRPr="00A87D04">
        <w:rPr>
          <w:rFonts w:eastAsia="Calibri" w:hint="cs"/>
          <w:b/>
          <w:bCs/>
          <w:rtl/>
        </w:rPr>
        <w:t xml:space="preserve"> עולה ביתר שאת הבעייתיות הקיימת בהיעדרה של הסדרה בכל הקשור להעברת מידע מודיעיני רלוונטי למועצה. </w:t>
      </w:r>
    </w:p>
    <w:p w14:paraId="5CAF399A" w14:textId="77777777" w:rsidR="00A87D04" w:rsidRPr="00A87D04" w:rsidRDefault="00A87D04" w:rsidP="00A87D04">
      <w:pPr>
        <w:spacing w:line="269" w:lineRule="auto"/>
        <w:ind w:left="-567"/>
        <w:rPr>
          <w:rFonts w:eastAsia="Calibri"/>
          <w:b/>
          <w:bCs/>
          <w:szCs w:val="20"/>
          <w:rtl/>
        </w:rPr>
      </w:pPr>
      <w:r w:rsidRPr="00A87D04">
        <w:rPr>
          <w:rFonts w:eastAsia="Calibri" w:hint="cs"/>
          <w:b/>
          <w:bCs/>
          <w:szCs w:val="20"/>
          <w:rtl/>
        </w:rPr>
        <w:t xml:space="preserve"> </w:t>
      </w:r>
    </w:p>
    <w:p w14:paraId="4941BD75" w14:textId="77777777" w:rsidR="00A87D04" w:rsidRPr="00A87D04" w:rsidRDefault="00A87D04" w:rsidP="00A87D04">
      <w:pPr>
        <w:spacing w:line="269" w:lineRule="auto"/>
        <w:rPr>
          <w:rFonts w:eastAsia="Calibri"/>
          <w:b/>
          <w:bCs/>
          <w:rtl/>
        </w:rPr>
      </w:pPr>
      <w:r w:rsidRPr="00A87D04">
        <w:rPr>
          <w:rFonts w:eastAsia="Calibri" w:hint="cs"/>
          <w:b/>
          <w:bCs/>
          <w:rtl/>
        </w:rPr>
        <w:t xml:space="preserve">מומלץ כי נציגי הגופים הביטחוניים במועצה - </w:t>
      </w:r>
      <w:r w:rsidRPr="00A87D04">
        <w:rPr>
          <w:rFonts w:eastAsia="Calibri" w:hint="eastAsia"/>
          <w:b/>
          <w:bCs/>
          <w:rtl/>
        </w:rPr>
        <w:t>משטרת</w:t>
      </w:r>
      <w:r w:rsidRPr="00A87D04">
        <w:rPr>
          <w:rFonts w:eastAsia="Calibri"/>
          <w:b/>
          <w:bCs/>
          <w:rtl/>
        </w:rPr>
        <w:t xml:space="preserve"> ישראל, משרד הביטחון </w:t>
      </w:r>
      <w:proofErr w:type="spellStart"/>
      <w:r w:rsidRPr="00A87D04">
        <w:rPr>
          <w:rFonts w:eastAsia="Calibri" w:hint="cs"/>
          <w:b/>
          <w:bCs/>
          <w:rtl/>
        </w:rPr>
        <w:t>ו</w:t>
      </w:r>
      <w:r w:rsidRPr="00A87D04">
        <w:rPr>
          <w:rFonts w:eastAsia="Calibri" w:hint="eastAsia"/>
          <w:b/>
          <w:bCs/>
          <w:rtl/>
        </w:rPr>
        <w:t>המל</w:t>
      </w:r>
      <w:r w:rsidRPr="00A87D04">
        <w:rPr>
          <w:rFonts w:eastAsia="Calibri"/>
          <w:b/>
          <w:bCs/>
          <w:rtl/>
        </w:rPr>
        <w:t>"ל</w:t>
      </w:r>
      <w:proofErr w:type="spellEnd"/>
      <w:r w:rsidRPr="00A87D04">
        <w:rPr>
          <w:rFonts w:eastAsia="Calibri"/>
          <w:b/>
          <w:bCs/>
          <w:rtl/>
        </w:rPr>
        <w:t>,</w:t>
      </w:r>
      <w:r w:rsidRPr="00A87D04">
        <w:rPr>
          <w:rFonts w:eastAsia="Calibri" w:hint="cs"/>
          <w:b/>
          <w:bCs/>
          <w:rtl/>
        </w:rPr>
        <w:t xml:space="preserve"> יפעלו להסדרת נושא העברת מידע מודיעיני רלוונטי מהגופים הביטחוניים למועצה; להסדרת </w:t>
      </w:r>
      <w:r w:rsidRPr="00A87D04">
        <w:rPr>
          <w:rFonts w:eastAsia="Calibri" w:hint="eastAsia"/>
          <w:b/>
          <w:bCs/>
          <w:rtl/>
        </w:rPr>
        <w:t>תשתית</w:t>
      </w:r>
      <w:r w:rsidRPr="00A87D04">
        <w:rPr>
          <w:rFonts w:eastAsia="Calibri"/>
          <w:b/>
          <w:bCs/>
          <w:rtl/>
        </w:rPr>
        <w:t xml:space="preserve"> נורמטיבית </w:t>
      </w:r>
      <w:r w:rsidRPr="00A87D04">
        <w:rPr>
          <w:rFonts w:eastAsia="Calibri" w:hint="eastAsia"/>
          <w:b/>
          <w:bCs/>
          <w:rtl/>
        </w:rPr>
        <w:t>אשר</w:t>
      </w:r>
      <w:r w:rsidRPr="00A87D04">
        <w:rPr>
          <w:rFonts w:eastAsia="Calibri"/>
          <w:b/>
          <w:bCs/>
          <w:rtl/>
        </w:rPr>
        <w:t xml:space="preserve"> תעגן את הגורם האחראי, סמכויותיו ודרכי פעולתו ובכך יינתן מענה למחלוקות הקיימות בין משטרת ישראל </w:t>
      </w:r>
      <w:proofErr w:type="spellStart"/>
      <w:r w:rsidRPr="00A87D04">
        <w:rPr>
          <w:rFonts w:eastAsia="Calibri" w:hint="eastAsia"/>
          <w:b/>
          <w:bCs/>
          <w:rtl/>
        </w:rPr>
        <w:t>למל</w:t>
      </w:r>
      <w:r w:rsidRPr="00A87D04">
        <w:rPr>
          <w:rFonts w:eastAsia="Calibri"/>
          <w:b/>
          <w:bCs/>
          <w:rtl/>
        </w:rPr>
        <w:t>"</w:t>
      </w:r>
      <w:r w:rsidRPr="00A87D04">
        <w:rPr>
          <w:rFonts w:eastAsia="Calibri" w:hint="eastAsia"/>
          <w:b/>
          <w:bCs/>
          <w:rtl/>
        </w:rPr>
        <w:t>ל</w:t>
      </w:r>
      <w:proofErr w:type="spellEnd"/>
      <w:r w:rsidRPr="00A87D04">
        <w:rPr>
          <w:rFonts w:eastAsia="Calibri" w:hint="cs"/>
          <w:b/>
          <w:bCs/>
          <w:rtl/>
        </w:rPr>
        <w:t xml:space="preserve">. </w:t>
      </w:r>
    </w:p>
    <w:p w14:paraId="7A0E1CA6" w14:textId="77777777" w:rsidR="00A87D04" w:rsidRPr="00A87D04" w:rsidRDefault="00A87D04" w:rsidP="00A87D04">
      <w:pPr>
        <w:spacing w:line="269" w:lineRule="auto"/>
        <w:rPr>
          <w:rFonts w:eastAsia="Calibri"/>
          <w:b/>
          <w:bCs/>
          <w:rtl/>
        </w:rPr>
      </w:pPr>
    </w:p>
    <w:p w14:paraId="0A6E02C5" w14:textId="77777777" w:rsidR="00A87D04" w:rsidRPr="00A87D04" w:rsidRDefault="00A87D04" w:rsidP="00A87D04">
      <w:pPr>
        <w:spacing w:line="269" w:lineRule="auto"/>
        <w:jc w:val="center"/>
        <w:rPr>
          <w:rFonts w:ascii="Segoe UI Symbol" w:eastAsia="Calibri" w:hAnsi="Segoe UI Symbol" w:cs="Segoe UI Symbol"/>
          <w:b/>
          <w:bCs/>
          <w:sz w:val="36"/>
          <w:rtl/>
        </w:rPr>
      </w:pPr>
      <w:r w:rsidRPr="00A87D04">
        <w:rPr>
          <w:rFonts w:ascii="Segoe UI Symbol" w:eastAsia="Calibri" w:hAnsi="Segoe UI Symbol" w:cs="Segoe UI Symbol" w:hint="cs"/>
          <w:b/>
          <w:bCs/>
          <w:sz w:val="36"/>
          <w:rtl/>
        </w:rPr>
        <w:t>✰</w:t>
      </w:r>
    </w:p>
    <w:p w14:paraId="396CF9C9" w14:textId="77777777" w:rsidR="00A87D04" w:rsidRPr="00A87D04" w:rsidRDefault="00A87D04" w:rsidP="00A87D04">
      <w:pPr>
        <w:rPr>
          <w:rFonts w:eastAsia="Calibri"/>
          <w:rtl/>
        </w:rPr>
      </w:pPr>
      <w:r w:rsidRPr="00A87D04">
        <w:rPr>
          <w:rFonts w:eastAsia="Calibri" w:hint="cs"/>
          <w:rtl/>
        </w:rPr>
        <w:t xml:space="preserve"> </w:t>
      </w:r>
    </w:p>
    <w:p w14:paraId="24B77308" w14:textId="77777777" w:rsidR="00A87D04" w:rsidRPr="00A87D04" w:rsidRDefault="00A87D04" w:rsidP="00A87D04">
      <w:pPr>
        <w:spacing w:line="269" w:lineRule="auto"/>
        <w:rPr>
          <w:rFonts w:eastAsia="Calibri"/>
          <w:b/>
          <w:bCs/>
          <w:rtl/>
        </w:rPr>
      </w:pPr>
      <w:r w:rsidRPr="00A87D04">
        <w:rPr>
          <w:rFonts w:eastAsia="Calibri"/>
          <w:b/>
          <w:bCs/>
          <w:rtl/>
        </w:rPr>
        <w:t xml:space="preserve">בביקורת עלה </w:t>
      </w:r>
      <w:r w:rsidRPr="00A87D04">
        <w:rPr>
          <w:rFonts w:eastAsia="Calibri" w:hint="cs"/>
          <w:b/>
          <w:bCs/>
          <w:rtl/>
        </w:rPr>
        <w:t>כי קיימים פערים הנוגעים למאפייני עבודתה ותחומי אחריותה של המועצה</w:t>
      </w:r>
      <w:r w:rsidRPr="00A87D04">
        <w:rPr>
          <w:rFonts w:eastAsia="Calibri"/>
          <w:rtl/>
        </w:rPr>
        <w:t xml:space="preserve"> </w:t>
      </w:r>
      <w:r w:rsidRPr="00A87D04">
        <w:rPr>
          <w:rFonts w:eastAsia="Calibri"/>
          <w:b/>
          <w:bCs/>
          <w:rtl/>
        </w:rPr>
        <w:t>להסדרת מחקרים במחוללי מחלות ביולוגיים</w:t>
      </w:r>
      <w:r w:rsidRPr="00A87D04">
        <w:rPr>
          <w:rFonts w:eastAsia="Calibri" w:hint="cs"/>
          <w:b/>
          <w:bCs/>
          <w:rtl/>
        </w:rPr>
        <w:t xml:space="preserve"> ובהם </w:t>
      </w:r>
      <w:r w:rsidRPr="00A87D04">
        <w:rPr>
          <w:rFonts w:eastAsia="Calibri"/>
          <w:b/>
          <w:bCs/>
          <w:rtl/>
        </w:rPr>
        <w:t xml:space="preserve">מספר התכנסויות מועט של </w:t>
      </w:r>
      <w:r w:rsidRPr="00A87D04">
        <w:rPr>
          <w:rFonts w:eastAsia="Calibri" w:hint="cs"/>
          <w:b/>
          <w:bCs/>
          <w:rtl/>
        </w:rPr>
        <w:t>המועצה</w:t>
      </w:r>
      <w:r w:rsidRPr="00A87D04">
        <w:rPr>
          <w:rFonts w:eastAsia="Calibri"/>
          <w:b/>
          <w:bCs/>
          <w:rtl/>
        </w:rPr>
        <w:t xml:space="preserve"> </w:t>
      </w:r>
      <w:r w:rsidRPr="00A87D04">
        <w:rPr>
          <w:rFonts w:eastAsia="Calibri" w:hint="cs"/>
          <w:b/>
          <w:bCs/>
          <w:rtl/>
        </w:rPr>
        <w:t>ופעילותה של ה</w:t>
      </w:r>
      <w:r w:rsidRPr="00A87D04">
        <w:rPr>
          <w:rFonts w:eastAsia="Calibri"/>
          <w:b/>
          <w:bCs/>
          <w:rtl/>
        </w:rPr>
        <w:t>וועדה המוסדית החיצונית</w:t>
      </w:r>
      <w:r w:rsidRPr="00A87D04">
        <w:rPr>
          <w:rFonts w:eastAsia="Calibri" w:hint="cs"/>
          <w:b/>
          <w:bCs/>
          <w:rtl/>
        </w:rPr>
        <w:t xml:space="preserve"> בהרכב</w:t>
      </w:r>
      <w:r w:rsidRPr="00A87D04">
        <w:rPr>
          <w:rFonts w:eastAsia="Calibri"/>
          <w:b/>
          <w:bCs/>
          <w:rtl/>
        </w:rPr>
        <w:t xml:space="preserve"> </w:t>
      </w:r>
      <w:r w:rsidRPr="00A87D04">
        <w:rPr>
          <w:rFonts w:eastAsia="Calibri" w:hint="cs"/>
          <w:b/>
          <w:bCs/>
          <w:rtl/>
        </w:rPr>
        <w:t xml:space="preserve">חברים שאינו בהתאם לקבוע בחוק. </w:t>
      </w:r>
    </w:p>
    <w:p w14:paraId="2CC4B9AC" w14:textId="77777777" w:rsidR="00A87D04" w:rsidRPr="00A87D04" w:rsidRDefault="00A87D04" w:rsidP="00A87D04">
      <w:pPr>
        <w:spacing w:line="269" w:lineRule="auto"/>
        <w:ind w:left="-567"/>
        <w:rPr>
          <w:rFonts w:eastAsia="Calibri"/>
          <w:szCs w:val="20"/>
          <w:highlight w:val="lightGray"/>
          <w:rtl/>
        </w:rPr>
      </w:pPr>
      <w:r w:rsidRPr="00A87D04">
        <w:rPr>
          <w:rFonts w:eastAsia="Calibri" w:hint="cs"/>
          <w:szCs w:val="20"/>
          <w:highlight w:val="lightGray"/>
          <w:rtl/>
        </w:rPr>
        <w:t xml:space="preserve"> </w:t>
      </w:r>
    </w:p>
    <w:p w14:paraId="1213C511" w14:textId="77777777" w:rsidR="00A87D04" w:rsidRPr="00A87D04" w:rsidRDefault="00A87D04" w:rsidP="00A87D04">
      <w:pPr>
        <w:spacing w:line="269" w:lineRule="auto"/>
        <w:rPr>
          <w:rFonts w:eastAsia="Calibri"/>
          <w:rtl/>
        </w:rPr>
      </w:pPr>
      <w:proofErr w:type="spellStart"/>
      <w:r w:rsidRPr="00A87D04">
        <w:rPr>
          <w:rFonts w:eastAsia="Calibri"/>
          <w:rtl/>
        </w:rPr>
        <w:lastRenderedPageBreak/>
        <w:t>משהב"ר</w:t>
      </w:r>
      <w:proofErr w:type="spellEnd"/>
      <w:r w:rsidRPr="00A87D04">
        <w:rPr>
          <w:rFonts w:eastAsia="Calibri"/>
          <w:rtl/>
        </w:rPr>
        <w:t xml:space="preserve"> מסר בתשובתו למשרד מבקר המדינה כי "המועצה עושה כמיטב יכולתה להקפיד על הכללים הקבועים בחוק, על אף שחלק מהגורמים אינם בשליטתה".</w:t>
      </w:r>
    </w:p>
    <w:p w14:paraId="1B7BDEE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A228FC4" w14:textId="77777777" w:rsidR="00A87D04" w:rsidRPr="00A87D04" w:rsidRDefault="00A87D04" w:rsidP="00A87D04">
      <w:pPr>
        <w:spacing w:line="269" w:lineRule="auto"/>
        <w:rPr>
          <w:rFonts w:eastAsia="Calibri"/>
          <w:b/>
          <w:bCs/>
          <w:rtl/>
        </w:rPr>
      </w:pPr>
      <w:r w:rsidRPr="00A87D04">
        <w:rPr>
          <w:rFonts w:eastAsia="Calibri" w:hint="cs"/>
          <w:b/>
          <w:bCs/>
          <w:rtl/>
        </w:rPr>
        <w:t>החוק שעליו אמונה המועצה</w:t>
      </w:r>
      <w:r w:rsidRPr="00A87D04">
        <w:rPr>
          <w:rFonts w:eastAsia="Calibri"/>
          <w:rtl/>
        </w:rPr>
        <w:t xml:space="preserve"> </w:t>
      </w:r>
      <w:r w:rsidRPr="00A87D04">
        <w:rPr>
          <w:rFonts w:eastAsia="Calibri"/>
          <w:b/>
          <w:bCs/>
          <w:rtl/>
        </w:rPr>
        <w:t>להסדרת מחקרים במחוללי מחלות</w:t>
      </w:r>
      <w:r w:rsidRPr="00A87D04">
        <w:rPr>
          <w:rFonts w:eastAsia="Calibri" w:hint="cs"/>
          <w:b/>
          <w:bCs/>
          <w:rtl/>
        </w:rPr>
        <w:t xml:space="preserve"> נועד להבטיח כי החזקת מחוללי מחלות או עריכת מחקר בהם יבוצעו </w:t>
      </w:r>
      <w:r w:rsidRPr="00A87D04">
        <w:rPr>
          <w:rFonts w:eastAsia="Calibri"/>
          <w:b/>
          <w:bCs/>
          <w:rtl/>
        </w:rPr>
        <w:t>באופן</w:t>
      </w:r>
      <w:r w:rsidRPr="00A87D04">
        <w:rPr>
          <w:rFonts w:eastAsia="Calibri" w:hint="cs"/>
          <w:b/>
          <w:bCs/>
          <w:rtl/>
        </w:rPr>
        <w:t xml:space="preserve"> </w:t>
      </w:r>
      <w:r w:rsidRPr="00A87D04">
        <w:rPr>
          <w:rFonts w:eastAsia="Calibri"/>
          <w:b/>
          <w:bCs/>
          <w:rtl/>
        </w:rPr>
        <w:t>שלא יסכן את ביטחון המדינה או את שלום הציבור, את בריאותו או את ביטחונו</w:t>
      </w:r>
      <w:r w:rsidRPr="00A87D04">
        <w:rPr>
          <w:rFonts w:eastAsia="Calibri" w:hint="cs"/>
          <w:b/>
          <w:bCs/>
          <w:rtl/>
        </w:rPr>
        <w:t>. על המועצה</w:t>
      </w:r>
      <w:r w:rsidRPr="00A87D04">
        <w:rPr>
          <w:rFonts w:eastAsia="Calibri"/>
          <w:rtl/>
        </w:rPr>
        <w:t xml:space="preserve"> </w:t>
      </w:r>
      <w:r w:rsidRPr="00A87D04">
        <w:rPr>
          <w:rFonts w:eastAsia="Calibri"/>
          <w:b/>
          <w:bCs/>
          <w:rtl/>
        </w:rPr>
        <w:t xml:space="preserve">להסדרת מחקרים במחוללי מחלות </w:t>
      </w:r>
      <w:r w:rsidRPr="00A87D04">
        <w:rPr>
          <w:rFonts w:eastAsia="Calibri" w:hint="cs"/>
          <w:b/>
          <w:bCs/>
          <w:rtl/>
        </w:rPr>
        <w:t xml:space="preserve">להקפיד לפעול בהתאם לכללים הקבועים בחוק, ובכלל זאת בהיבטים הנוגעים לפיקוח על יישום הוראות החוק ועל שמירת הכללים הנוגעים לפעילות הוועדה המוסדית החיצונית. </w:t>
      </w:r>
    </w:p>
    <w:p w14:paraId="1AF24239" w14:textId="77777777" w:rsidR="00A87D04" w:rsidRPr="00A87D04" w:rsidRDefault="00A87D04" w:rsidP="00A87D04">
      <w:pPr>
        <w:spacing w:line="269" w:lineRule="auto"/>
        <w:rPr>
          <w:rFonts w:eastAsia="Calibri"/>
          <w:b/>
          <w:bCs/>
          <w:rtl/>
        </w:rPr>
      </w:pPr>
    </w:p>
    <w:p w14:paraId="5AE34D76" w14:textId="77777777" w:rsidR="00A87D04" w:rsidRPr="00A87D04" w:rsidRDefault="00A87D04" w:rsidP="00A87D04">
      <w:pPr>
        <w:keepNext/>
        <w:keepLines/>
        <w:spacing w:line="269" w:lineRule="auto"/>
        <w:outlineLvl w:val="2"/>
        <w:rPr>
          <w:rFonts w:eastAsia="Times New Roman"/>
          <w:bCs/>
          <w:szCs w:val="28"/>
          <w:u w:val="single"/>
          <w:rtl/>
        </w:rPr>
      </w:pPr>
      <w:r w:rsidRPr="00A87D04">
        <w:rPr>
          <w:rFonts w:eastAsia="Times New Roman" w:hint="eastAsia"/>
          <w:bCs/>
          <w:szCs w:val="28"/>
          <w:u w:val="single"/>
          <w:rtl/>
        </w:rPr>
        <w:t>ביולוגיה</w:t>
      </w:r>
      <w:r w:rsidRPr="00A87D04">
        <w:rPr>
          <w:rFonts w:eastAsia="Times New Roman"/>
          <w:bCs/>
          <w:szCs w:val="28"/>
          <w:u w:val="single"/>
          <w:rtl/>
        </w:rPr>
        <w:t xml:space="preserve"> </w:t>
      </w:r>
      <w:bookmarkStart w:id="37" w:name="_Hlk184133058"/>
      <w:r w:rsidRPr="00A87D04">
        <w:rPr>
          <w:rFonts w:eastAsia="Times New Roman" w:hint="eastAsia"/>
          <w:bCs/>
          <w:szCs w:val="28"/>
          <w:u w:val="single"/>
          <w:rtl/>
        </w:rPr>
        <w:t>סינתטית</w:t>
      </w:r>
      <w:bookmarkEnd w:id="37"/>
      <w:r w:rsidRPr="00A87D04">
        <w:rPr>
          <w:rFonts w:eastAsia="Times New Roman" w:hint="cs"/>
          <w:bCs/>
          <w:szCs w:val="28"/>
          <w:u w:val="single"/>
          <w:rtl/>
        </w:rPr>
        <w:t xml:space="preserve"> </w:t>
      </w:r>
    </w:p>
    <w:p w14:paraId="5D1F9004" w14:textId="77777777" w:rsidR="00A87D04" w:rsidRPr="00A87D04" w:rsidRDefault="00A87D04" w:rsidP="00A87D04">
      <w:pPr>
        <w:spacing w:line="269" w:lineRule="auto"/>
        <w:ind w:left="-567"/>
        <w:rPr>
          <w:rFonts w:eastAsia="Calibri"/>
          <w:szCs w:val="20"/>
          <w:rtl/>
        </w:rPr>
      </w:pPr>
      <w:bookmarkStart w:id="38" w:name="_Hlk182906991"/>
      <w:r w:rsidRPr="00A87D04">
        <w:rPr>
          <w:rFonts w:eastAsia="Calibri" w:hint="cs"/>
          <w:szCs w:val="20"/>
          <w:rtl/>
        </w:rPr>
        <w:t xml:space="preserve"> </w:t>
      </w:r>
    </w:p>
    <w:bookmarkEnd w:id="38"/>
    <w:p w14:paraId="1EE4D5BA" w14:textId="77777777" w:rsidR="00A87D04" w:rsidRPr="00A87D04" w:rsidRDefault="00A87D04" w:rsidP="00A87D04">
      <w:pPr>
        <w:spacing w:line="269" w:lineRule="auto"/>
        <w:rPr>
          <w:rFonts w:eastAsia="Calibri"/>
          <w:rtl/>
        </w:rPr>
      </w:pPr>
      <w:r w:rsidRPr="00A87D04">
        <w:rPr>
          <w:rFonts w:eastAsia="Calibri" w:hint="cs"/>
          <w:rtl/>
        </w:rPr>
        <w:t>"האיום הביולוגי ה'קלאסי' מוכר לאנושות מזה מאות שנים, וכולל רשימה של מחוללים ביולוגיים" ש"הגנום</w:t>
      </w:r>
      <w:r w:rsidRPr="00A87D04">
        <w:rPr>
          <w:rFonts w:eastAsia="Calibri"/>
          <w:vertAlign w:val="superscript"/>
          <w:rtl/>
        </w:rPr>
        <w:t>[</w:t>
      </w:r>
      <w:r w:rsidRPr="00A87D04">
        <w:rPr>
          <w:rFonts w:eastAsia="Calibri"/>
          <w:vertAlign w:val="superscript"/>
          <w:rtl/>
        </w:rPr>
        <w:footnoteReference w:id="59"/>
      </w:r>
      <w:r w:rsidRPr="00A87D04">
        <w:rPr>
          <w:rFonts w:eastAsia="Calibri"/>
          <w:vertAlign w:val="superscript"/>
          <w:rtl/>
        </w:rPr>
        <w:t xml:space="preserve">] </w:t>
      </w:r>
      <w:r w:rsidRPr="00A87D04">
        <w:rPr>
          <w:rFonts w:eastAsia="Calibri" w:hint="cs"/>
          <w:rtl/>
        </w:rPr>
        <w:t>שלהם ידוע ורכיביהם נחקרו רבות. כל מניפולציה גנטית שתבוצע במחוללים ביולוגיים בכלל ובמחוללי מחלות בפרט, תביא לשינוי שעשוי לעקוף את קשת המענה לאיום, הן בהיבטי יכולת גילוי וזיהוי, והן בהיבטי טיפול רפואי"</w:t>
      </w:r>
      <w:r w:rsidRPr="00A87D04">
        <w:rPr>
          <w:rFonts w:eastAsia="Calibri"/>
          <w:vertAlign w:val="superscript"/>
          <w:rtl/>
        </w:rPr>
        <w:footnoteReference w:id="60"/>
      </w:r>
      <w:r w:rsidRPr="00A87D04">
        <w:rPr>
          <w:rFonts w:eastAsia="Calibri" w:hint="cs"/>
          <w:rtl/>
        </w:rPr>
        <w:t>.</w:t>
      </w:r>
    </w:p>
    <w:p w14:paraId="4BE8061A" w14:textId="77777777" w:rsidR="00A87D04" w:rsidRPr="00A87D04" w:rsidRDefault="00A87D04" w:rsidP="00A87D04">
      <w:pPr>
        <w:spacing w:line="269" w:lineRule="auto"/>
        <w:ind w:left="-567"/>
        <w:rPr>
          <w:rFonts w:eastAsia="Calibri"/>
          <w:szCs w:val="20"/>
          <w:rtl/>
        </w:rPr>
      </w:pPr>
      <w:bookmarkStart w:id="39" w:name="_Hlk182916521"/>
      <w:r w:rsidRPr="00A87D04">
        <w:rPr>
          <w:rFonts w:eastAsia="Calibri" w:hint="cs"/>
          <w:szCs w:val="20"/>
          <w:rtl/>
        </w:rPr>
        <w:t xml:space="preserve"> </w:t>
      </w:r>
    </w:p>
    <w:bookmarkEnd w:id="39"/>
    <w:p w14:paraId="1F3F02DE" w14:textId="77777777" w:rsidR="00A87D04" w:rsidRPr="00A87D04" w:rsidRDefault="00A87D04" w:rsidP="00A87D04">
      <w:pPr>
        <w:spacing w:line="269" w:lineRule="auto"/>
        <w:rPr>
          <w:rFonts w:eastAsia="Calibri"/>
          <w:rtl/>
        </w:rPr>
      </w:pPr>
      <w:r w:rsidRPr="00A87D04">
        <w:rPr>
          <w:rFonts w:eastAsia="Calibri"/>
          <w:rtl/>
        </w:rPr>
        <w:t>ביולוגיה סינ</w:t>
      </w:r>
      <w:r w:rsidRPr="00A87D04">
        <w:rPr>
          <w:rFonts w:eastAsia="Calibri" w:hint="cs"/>
          <w:rtl/>
        </w:rPr>
        <w:t>ת</w:t>
      </w:r>
      <w:r w:rsidRPr="00A87D04">
        <w:rPr>
          <w:rFonts w:eastAsia="Calibri"/>
          <w:rtl/>
        </w:rPr>
        <w:t xml:space="preserve">טית </w:t>
      </w:r>
      <w:r w:rsidRPr="00A87D04">
        <w:rPr>
          <w:rFonts w:eastAsia="Calibri" w:hint="cs"/>
          <w:rtl/>
        </w:rPr>
        <w:t>היא</w:t>
      </w:r>
      <w:r w:rsidRPr="00A87D04">
        <w:rPr>
          <w:rFonts w:eastAsia="Calibri"/>
          <w:rtl/>
        </w:rPr>
        <w:t xml:space="preserve"> תחום מדעי טכנולוגי המערב עיצוב ובנייה של מערכות, אלמנטים וחלקים ביולוגיים</w:t>
      </w:r>
      <w:r w:rsidRPr="00A87D04">
        <w:rPr>
          <w:rFonts w:eastAsia="Calibri"/>
          <w:vertAlign w:val="superscript"/>
          <w:rtl/>
        </w:rPr>
        <w:footnoteReference w:id="61"/>
      </w:r>
      <w:r w:rsidRPr="00A87D04">
        <w:rPr>
          <w:rFonts w:eastAsia="Calibri"/>
          <w:rtl/>
        </w:rPr>
        <w:t xml:space="preserve"> חדשים, או עיצוב מחדש של מערכות ביולוגיות</w:t>
      </w:r>
      <w:r w:rsidRPr="00A87D04">
        <w:rPr>
          <w:rFonts w:eastAsia="Calibri"/>
          <w:vertAlign w:val="superscript"/>
          <w:rtl/>
        </w:rPr>
        <w:footnoteReference w:id="62"/>
      </w:r>
      <w:r w:rsidRPr="00A87D04">
        <w:rPr>
          <w:rFonts w:eastAsia="Calibri"/>
          <w:rtl/>
        </w:rPr>
        <w:t xml:space="preserve"> טבעיות קיימות לצרכים שימושיים</w:t>
      </w:r>
      <w:r w:rsidRPr="00A87D04">
        <w:rPr>
          <w:rFonts w:eastAsia="Calibri"/>
        </w:rPr>
        <w:t>.</w:t>
      </w:r>
      <w:r w:rsidRPr="00A87D04">
        <w:rPr>
          <w:rFonts w:eastAsia="Calibri"/>
          <w:vertAlign w:val="superscript"/>
        </w:rPr>
        <w:footnoteReference w:id="63"/>
      </w:r>
      <w:r w:rsidRPr="00A87D04">
        <w:rPr>
          <w:rFonts w:eastAsia="Calibri" w:hint="cs"/>
          <w:rtl/>
        </w:rPr>
        <w:t xml:space="preserve"> כבר בדוח ועדת ההיגוי</w:t>
      </w:r>
      <w:r w:rsidRPr="00A87D04">
        <w:rPr>
          <w:rFonts w:eastAsia="Calibri"/>
          <w:vertAlign w:val="superscript"/>
          <w:rtl/>
        </w:rPr>
        <w:footnoteReference w:id="64"/>
      </w:r>
      <w:r w:rsidRPr="00A87D04">
        <w:rPr>
          <w:rFonts w:eastAsia="Calibri" w:hint="cs"/>
          <w:rtl/>
        </w:rPr>
        <w:t xml:space="preserve"> משנת 2008 נכתב כי בעתיד הקרוב יהיה ניתן לייצר במהירות כל גן</w:t>
      </w:r>
      <w:r w:rsidRPr="00A87D04">
        <w:rPr>
          <w:rFonts w:eastAsia="Calibri"/>
          <w:vertAlign w:val="superscript"/>
          <w:rtl/>
        </w:rPr>
        <w:footnoteReference w:id="65"/>
      </w:r>
      <w:r w:rsidRPr="00A87D04">
        <w:rPr>
          <w:rFonts w:eastAsia="Calibri" w:hint="cs"/>
          <w:rtl/>
        </w:rPr>
        <w:t xml:space="preserve"> שהוא, ובכלל זה </w:t>
      </w:r>
      <w:proofErr w:type="spellStart"/>
      <w:r w:rsidRPr="00A87D04">
        <w:rPr>
          <w:rFonts w:eastAsia="Calibri" w:hint="cs"/>
          <w:rtl/>
        </w:rPr>
        <w:t>גנומים</w:t>
      </w:r>
      <w:proofErr w:type="spellEnd"/>
      <w:r w:rsidRPr="00A87D04">
        <w:rPr>
          <w:rFonts w:eastAsia="Calibri" w:hint="cs"/>
          <w:rtl/>
        </w:rPr>
        <w:t xml:space="preserve"> של וירוסים וגנים אלימים אחרים, בתהליכים מתועשים, וכל שיידרש כדי לייצרו באופן מסחרי בשיטות כימיות הוא מידע על הרכב הגן, ולא הגן עצמו. </w:t>
      </w:r>
    </w:p>
    <w:p w14:paraId="4F5DB5F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919E0B3" w14:textId="77777777" w:rsidR="00A87D04" w:rsidRPr="00A87D04" w:rsidRDefault="00A87D04" w:rsidP="00A87D04">
      <w:pPr>
        <w:spacing w:line="269" w:lineRule="auto"/>
        <w:rPr>
          <w:rFonts w:eastAsia="Calibri"/>
          <w:rtl/>
        </w:rPr>
      </w:pPr>
      <w:bookmarkStart w:id="42" w:name="_Hlk182908965"/>
      <w:r w:rsidRPr="00A87D04">
        <w:rPr>
          <w:rFonts w:eastAsia="Calibri" w:hint="cs"/>
          <w:rtl/>
        </w:rPr>
        <w:t>בישיבות המועצה שהתקיימו בחודשים יוני 2022 עד דצמבר 2023 נדון בין היתר נושא הביולוגיה הסינתטית והסיכונים הנובעים ממנה. בדוח סיכום פעילות המועצה לתקופה זו</w:t>
      </w:r>
      <w:r w:rsidRPr="00A87D04">
        <w:rPr>
          <w:rFonts w:eastAsia="Calibri"/>
          <w:vertAlign w:val="superscript"/>
          <w:rtl/>
        </w:rPr>
        <w:footnoteReference w:id="66"/>
      </w:r>
      <w:r w:rsidRPr="00A87D04">
        <w:rPr>
          <w:rFonts w:eastAsia="Calibri" w:hint="cs"/>
          <w:rtl/>
        </w:rPr>
        <w:t xml:space="preserve"> שהוגש לשר הבריאות</w:t>
      </w:r>
      <w:r w:rsidRPr="00A87D04">
        <w:rPr>
          <w:rFonts w:eastAsia="Calibri"/>
          <w:vertAlign w:val="superscript"/>
          <w:rtl/>
        </w:rPr>
        <w:footnoteReference w:id="67"/>
      </w:r>
      <w:r w:rsidRPr="00A87D04">
        <w:rPr>
          <w:rFonts w:eastAsia="Calibri" w:hint="cs"/>
          <w:rtl/>
        </w:rPr>
        <w:t xml:space="preserve"> ולוועדת המדע והטכנולוגיה של הכנסת צוין כי הביולוגיה הסינתטית מציבה אתגרים בטיחותיים וביטחוניים רבים, שכן באמצעות טכנולוגיה זו </w:t>
      </w:r>
      <w:bookmarkStart w:id="43" w:name="_Hlk184133252"/>
      <w:r w:rsidRPr="00A87D04">
        <w:rPr>
          <w:rFonts w:eastAsia="Calibri" w:hint="cs"/>
          <w:rtl/>
        </w:rPr>
        <w:t>ניתן ליצור וירוסים, חיידקים וטוקסינים (רעלנים) שיהיו עמידים יותר, אלימים יותר ובעלי יכולת הדבקה גבוהה יותר</w:t>
      </w:r>
      <w:bookmarkEnd w:id="43"/>
      <w:r w:rsidRPr="00A87D04">
        <w:rPr>
          <w:rFonts w:eastAsia="Calibri" w:hint="cs"/>
          <w:rtl/>
        </w:rPr>
        <w:t xml:space="preserve"> מאלה הקיימים היום, תוך שימוש ברצפי </w:t>
      </w:r>
      <w:r w:rsidRPr="00A87D04">
        <w:rPr>
          <w:rFonts w:eastAsia="Calibri" w:hint="cs"/>
        </w:rPr>
        <w:t>DNA</w:t>
      </w:r>
      <w:r w:rsidRPr="00A87D04">
        <w:rPr>
          <w:rFonts w:eastAsia="Calibri" w:hint="cs"/>
          <w:rtl/>
        </w:rPr>
        <w:t xml:space="preserve"> (להלן - רצפים) שאותם ניתן להזמין מחברות המתמחות בכך. לדוגמה, בעתיד הקרוב ניתן יהיה לבצע שינוי ברעלן כך שיתקבל </w:t>
      </w:r>
      <w:r w:rsidRPr="00A87D04">
        <w:rPr>
          <w:rFonts w:eastAsia="Calibri"/>
          <w:rtl/>
        </w:rPr>
        <w:t>רעלן עם פעילות זהה אך רצף</w:t>
      </w:r>
      <w:r w:rsidRPr="00A87D04">
        <w:rPr>
          <w:rFonts w:eastAsia="Calibri" w:hint="cs"/>
          <w:rtl/>
        </w:rPr>
        <w:t xml:space="preserve"> גנטי </w:t>
      </w:r>
      <w:r w:rsidRPr="00A87D04">
        <w:rPr>
          <w:rFonts w:eastAsia="Calibri"/>
          <w:rtl/>
        </w:rPr>
        <w:t xml:space="preserve">ומבנה שונים </w:t>
      </w:r>
      <w:r w:rsidRPr="00A87D04">
        <w:rPr>
          <w:rFonts w:eastAsia="Calibri" w:hint="cs"/>
          <w:rtl/>
        </w:rPr>
        <w:t>שאינם ניתנים לזיהוי,</w:t>
      </w:r>
      <w:r w:rsidRPr="00A87D04">
        <w:rPr>
          <w:rFonts w:eastAsia="Calibri"/>
          <w:rtl/>
        </w:rPr>
        <w:t xml:space="preserve"> </w:t>
      </w:r>
      <w:r w:rsidRPr="00A87D04">
        <w:rPr>
          <w:rFonts w:eastAsia="Calibri" w:hint="cs"/>
          <w:rtl/>
        </w:rPr>
        <w:t xml:space="preserve">והדבר עלול להביא </w:t>
      </w:r>
      <w:r w:rsidRPr="00A87D04">
        <w:rPr>
          <w:rFonts w:eastAsia="Calibri"/>
          <w:rtl/>
        </w:rPr>
        <w:t>לפגיעה ביכולות ה</w:t>
      </w:r>
      <w:r w:rsidRPr="00A87D04">
        <w:rPr>
          <w:rFonts w:eastAsia="Calibri" w:hint="cs"/>
          <w:rtl/>
        </w:rPr>
        <w:t>גילוי והזיהוי הקיימות</w:t>
      </w:r>
      <w:r w:rsidRPr="00A87D04">
        <w:rPr>
          <w:rFonts w:eastAsia="Calibri"/>
          <w:vertAlign w:val="superscript"/>
          <w:rtl/>
        </w:rPr>
        <w:footnoteReference w:id="68"/>
      </w:r>
      <w:r w:rsidRPr="00A87D04">
        <w:rPr>
          <w:rFonts w:eastAsia="Calibri" w:hint="cs"/>
          <w:rtl/>
        </w:rPr>
        <w:t>.</w:t>
      </w:r>
    </w:p>
    <w:p w14:paraId="50CE206C"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EBEB092" w14:textId="77777777" w:rsidR="00A87D04" w:rsidRPr="00A87D04" w:rsidRDefault="00A87D04" w:rsidP="00A87D04">
      <w:pPr>
        <w:spacing w:line="269" w:lineRule="auto"/>
        <w:rPr>
          <w:rFonts w:eastAsia="Calibri"/>
          <w:rtl/>
        </w:rPr>
      </w:pPr>
      <w:r w:rsidRPr="00A87D04">
        <w:rPr>
          <w:rFonts w:eastAsia="Calibri" w:hint="cs"/>
          <w:rtl/>
        </w:rPr>
        <w:t xml:space="preserve">עוד צוין בדוח כי במדינות שונות יש רגולציה המסדירה את הנושא, וכי הוקם </w:t>
      </w:r>
      <w:r w:rsidRPr="00A87D04">
        <w:rPr>
          <w:rFonts w:eastAsia="Calibri" w:hint="eastAsia"/>
          <w:rtl/>
        </w:rPr>
        <w:t>קונסורציום</w:t>
      </w:r>
      <w:r w:rsidRPr="00A87D04">
        <w:rPr>
          <w:rFonts w:eastAsia="Calibri" w:hint="cs"/>
          <w:rtl/>
        </w:rPr>
        <w:t xml:space="preserve"> שכולל חברות מארה"ב וממדינות אחרות העוסקות באספקת רצפי ה-</w:t>
      </w:r>
      <w:r w:rsidRPr="00A87D04">
        <w:rPr>
          <w:rFonts w:eastAsia="Calibri" w:hint="cs"/>
        </w:rPr>
        <w:t>DNA</w:t>
      </w:r>
      <w:r w:rsidRPr="00A87D04">
        <w:rPr>
          <w:rFonts w:eastAsia="Calibri" w:hint="cs"/>
          <w:rtl/>
        </w:rPr>
        <w:t xml:space="preserve">, אשר בוחנות את זהות המזמין ואת הרצפים שהוזמנו ומשווה אותם למאגר הווירוסים והחלבונים הקיימים. עם זאת צוין בדוח כי הרגולציה אינה כלל-עולמית - למשל, חברות סיניות אינן חברות </w:t>
      </w:r>
      <w:r w:rsidRPr="00A87D04">
        <w:rPr>
          <w:rFonts w:eastAsia="Calibri" w:hint="eastAsia"/>
          <w:rtl/>
        </w:rPr>
        <w:t>בקונסורציום</w:t>
      </w:r>
      <w:r w:rsidRPr="00A87D04">
        <w:rPr>
          <w:rFonts w:eastAsia="Calibri"/>
          <w:rtl/>
        </w:rPr>
        <w:t>.</w:t>
      </w:r>
      <w:r w:rsidRPr="00A87D04">
        <w:rPr>
          <w:rFonts w:eastAsia="Calibri" w:hint="cs"/>
          <w:rtl/>
        </w:rPr>
        <w:t xml:space="preserve"> בסיכום נושא זה צוין כי יש לבחון אם מדינת ישראל יכולה ליישם את תהליכי הבקרה, וכי הנושא מחייב דיון ביתר הרחבה. </w:t>
      </w:r>
    </w:p>
    <w:p w14:paraId="448882A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408B0DC" w14:textId="77777777" w:rsidR="00A87D04" w:rsidRPr="00A87D04" w:rsidRDefault="00A87D04" w:rsidP="00A87D04">
      <w:pPr>
        <w:spacing w:line="269" w:lineRule="auto"/>
        <w:rPr>
          <w:rFonts w:eastAsia="Calibri"/>
          <w:rtl/>
        </w:rPr>
      </w:pPr>
      <w:r w:rsidRPr="00A87D04">
        <w:rPr>
          <w:rFonts w:eastAsia="Calibri" w:hint="cs"/>
          <w:rtl/>
        </w:rPr>
        <w:lastRenderedPageBreak/>
        <w:t>להלן יוצגו הרגולציות הנוגעות לפיקוח על הביולוגיה הסינתטית בכמה מדינות בעולם:</w:t>
      </w:r>
    </w:p>
    <w:p w14:paraId="1C75B540" w14:textId="77777777" w:rsidR="00A87D04" w:rsidRPr="00A87D04" w:rsidRDefault="00A87D04" w:rsidP="00A87D04">
      <w:pPr>
        <w:spacing w:line="269" w:lineRule="auto"/>
        <w:rPr>
          <w:rFonts w:eastAsia="Calibri"/>
          <w:rtl/>
        </w:rPr>
      </w:pPr>
    </w:p>
    <w:p w14:paraId="6AB71D1B" w14:textId="77777777" w:rsidR="00A87D04" w:rsidRPr="00A87D04" w:rsidRDefault="00A87D04" w:rsidP="00A87D04">
      <w:pPr>
        <w:keepNext/>
        <w:keepLines/>
        <w:numPr>
          <w:ilvl w:val="0"/>
          <w:numId w:val="18"/>
        </w:numPr>
        <w:spacing w:line="269" w:lineRule="auto"/>
        <w:outlineLvl w:val="3"/>
        <w:rPr>
          <w:rFonts w:eastAsia="Times New Roman"/>
          <w:bCs/>
          <w:szCs w:val="26"/>
          <w:rtl/>
        </w:rPr>
      </w:pPr>
      <w:r w:rsidRPr="00A87D04">
        <w:rPr>
          <w:rFonts w:eastAsia="Times New Roman" w:hint="cs"/>
          <w:bCs/>
          <w:szCs w:val="26"/>
          <w:rtl/>
        </w:rPr>
        <w:t>ארה</w:t>
      </w:r>
      <w:r w:rsidRPr="00A87D04">
        <w:rPr>
          <w:rFonts w:eastAsia="Times New Roman"/>
          <w:bCs/>
          <w:szCs w:val="26"/>
          <w:rtl/>
        </w:rPr>
        <w:t>"ב</w:t>
      </w:r>
    </w:p>
    <w:p w14:paraId="0DE4923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4CB0A8D" w14:textId="77777777" w:rsidR="00A87D04" w:rsidRPr="00A87D04" w:rsidRDefault="00A87D04" w:rsidP="00A87D04">
      <w:pPr>
        <w:spacing w:line="269" w:lineRule="auto"/>
        <w:ind w:left="312"/>
        <w:rPr>
          <w:rFonts w:eastAsia="Calibri"/>
          <w:rtl/>
        </w:rPr>
      </w:pPr>
      <w:r w:rsidRPr="00A87D04">
        <w:rPr>
          <w:rFonts w:eastAsia="Calibri"/>
          <w:rtl/>
        </w:rPr>
        <w:t>הגישה האמריקאית מאופיינת בפיקוח ממשלתי מינימלי</w:t>
      </w:r>
      <w:r w:rsidRPr="00A87D04">
        <w:rPr>
          <w:rFonts w:eastAsia="Calibri" w:hint="cs"/>
          <w:rtl/>
        </w:rPr>
        <w:t xml:space="preserve"> על התעשייה</w:t>
      </w:r>
      <w:r w:rsidRPr="00A87D04">
        <w:rPr>
          <w:rFonts w:eastAsia="Calibri"/>
          <w:rtl/>
        </w:rPr>
        <w:t xml:space="preserve"> והאקדמיה</w:t>
      </w:r>
      <w:r w:rsidRPr="00A87D04">
        <w:rPr>
          <w:rFonts w:eastAsia="Calibri" w:hint="cs"/>
          <w:rtl/>
        </w:rPr>
        <w:t>,</w:t>
      </w:r>
      <w:r w:rsidRPr="00A87D04">
        <w:rPr>
          <w:rFonts w:eastAsia="Calibri"/>
          <w:rtl/>
        </w:rPr>
        <w:t xml:space="preserve"> </w:t>
      </w:r>
      <w:r w:rsidRPr="00A87D04">
        <w:rPr>
          <w:rFonts w:eastAsia="Calibri" w:hint="cs"/>
          <w:rtl/>
        </w:rPr>
        <w:t>המאפשר להן לקבוע</w:t>
      </w:r>
      <w:r w:rsidRPr="00A87D04">
        <w:rPr>
          <w:rFonts w:eastAsia="Calibri"/>
          <w:rtl/>
        </w:rPr>
        <w:t xml:space="preserve"> בעצמן </w:t>
      </w:r>
      <w:r w:rsidRPr="00A87D04">
        <w:rPr>
          <w:rFonts w:eastAsia="Calibri" w:hint="cs"/>
          <w:rtl/>
        </w:rPr>
        <w:t>את ה</w:t>
      </w:r>
      <w:r w:rsidRPr="00A87D04">
        <w:rPr>
          <w:rFonts w:eastAsia="Calibri"/>
          <w:rtl/>
        </w:rPr>
        <w:t>נהלים</w:t>
      </w:r>
      <w:r w:rsidRPr="00A87D04">
        <w:rPr>
          <w:rFonts w:eastAsia="Calibri" w:hint="cs"/>
          <w:rtl/>
        </w:rPr>
        <w:t xml:space="preserve"> בנושא. בארה"ב</w:t>
      </w:r>
      <w:r w:rsidRPr="00A87D04">
        <w:rPr>
          <w:rFonts w:eastAsia="Calibri"/>
          <w:rtl/>
        </w:rPr>
        <w:t xml:space="preserve"> הרגולציה מבוזרת בין </w:t>
      </w:r>
      <w:r w:rsidRPr="00A87D04">
        <w:rPr>
          <w:rFonts w:eastAsia="Calibri" w:hint="cs"/>
          <w:rtl/>
        </w:rPr>
        <w:t>כמה</w:t>
      </w:r>
      <w:r w:rsidRPr="00A87D04">
        <w:rPr>
          <w:rFonts w:eastAsia="Calibri"/>
          <w:rtl/>
        </w:rPr>
        <w:t xml:space="preserve"> סוכנויות פדרליות:</w:t>
      </w:r>
    </w:p>
    <w:p w14:paraId="4C60754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B7FE528" w14:textId="77777777" w:rsidR="00A87D04" w:rsidRPr="00A87D04" w:rsidRDefault="00A87D04" w:rsidP="00A87D04">
      <w:pPr>
        <w:numPr>
          <w:ilvl w:val="0"/>
          <w:numId w:val="11"/>
        </w:numPr>
        <w:spacing w:line="269" w:lineRule="auto"/>
        <w:contextualSpacing/>
        <w:rPr>
          <w:rFonts w:eastAsia="Calibri"/>
        </w:rPr>
      </w:pPr>
      <w:r w:rsidRPr="00A87D04">
        <w:rPr>
          <w:rFonts w:eastAsia="Calibri"/>
          <w:rtl/>
        </w:rPr>
        <w:t xml:space="preserve">הסוכנות להגנת הסביבה </w:t>
      </w:r>
      <w:r w:rsidRPr="00A87D04">
        <w:rPr>
          <w:rFonts w:eastAsia="Calibri" w:hint="cs"/>
          <w:rtl/>
        </w:rPr>
        <w:t>(</w:t>
      </w:r>
      <w:r w:rsidRPr="00A87D04">
        <w:rPr>
          <w:rFonts w:eastAsia="Calibri"/>
        </w:rPr>
        <w:t>U.S. Environmental Protection Agency</w:t>
      </w:r>
      <w:r w:rsidRPr="00A87D04">
        <w:rPr>
          <w:rFonts w:eastAsia="Calibri" w:hint="cs"/>
          <w:rtl/>
        </w:rPr>
        <w:t>)</w:t>
      </w:r>
      <w:r w:rsidRPr="00A87D04">
        <w:rPr>
          <w:rFonts w:eastAsia="Calibri"/>
          <w:rtl/>
        </w:rPr>
        <w:t xml:space="preserve"> מפקחת על סיכונים סביבתיים ואקולוגיים</w:t>
      </w:r>
      <w:r w:rsidRPr="00A87D04">
        <w:rPr>
          <w:rFonts w:eastAsia="Calibri" w:hint="cs"/>
          <w:rtl/>
        </w:rPr>
        <w:t xml:space="preserve"> ובין היתר על אלה הנוגעים לביולוגיה הסינתטית</w:t>
      </w:r>
      <w:r w:rsidRPr="00A87D04">
        <w:rPr>
          <w:rFonts w:eastAsia="Calibri"/>
          <w:rtl/>
        </w:rPr>
        <w:t>.</w:t>
      </w:r>
    </w:p>
    <w:p w14:paraId="64870A7E" w14:textId="77777777" w:rsidR="00A87D04" w:rsidRPr="00A87D04" w:rsidRDefault="00A87D04" w:rsidP="00A87D04">
      <w:pPr>
        <w:spacing w:line="269" w:lineRule="auto"/>
        <w:ind w:left="720"/>
        <w:contextualSpacing/>
        <w:rPr>
          <w:rFonts w:eastAsia="Calibri"/>
          <w:rtl/>
        </w:rPr>
      </w:pPr>
    </w:p>
    <w:p w14:paraId="2BAA713F" w14:textId="77777777" w:rsidR="00A87D04" w:rsidRPr="00A87D04" w:rsidRDefault="00A87D04" w:rsidP="00A87D04">
      <w:pPr>
        <w:numPr>
          <w:ilvl w:val="0"/>
          <w:numId w:val="11"/>
        </w:numPr>
        <w:spacing w:line="269" w:lineRule="auto"/>
        <w:contextualSpacing/>
        <w:rPr>
          <w:rFonts w:eastAsia="Calibri"/>
        </w:rPr>
      </w:pPr>
      <w:r w:rsidRPr="00A87D04">
        <w:rPr>
          <w:rFonts w:eastAsia="Calibri"/>
          <w:rtl/>
        </w:rPr>
        <w:t xml:space="preserve">שירות הבריאות של בעלי חיים וצמחים </w:t>
      </w:r>
      <w:r w:rsidRPr="00A87D04">
        <w:rPr>
          <w:rFonts w:eastAsia="Calibri" w:hint="cs"/>
          <w:rtl/>
        </w:rPr>
        <w:t>(</w:t>
      </w:r>
      <w:r w:rsidRPr="00A87D04">
        <w:rPr>
          <w:rFonts w:eastAsia="Calibri" w:hint="cs"/>
        </w:rPr>
        <w:t>A</w:t>
      </w:r>
      <w:r w:rsidRPr="00A87D04">
        <w:rPr>
          <w:rFonts w:eastAsia="Calibri"/>
        </w:rPr>
        <w:t xml:space="preserve">nimal and Plant Health Inspection Service </w:t>
      </w:r>
      <w:r w:rsidRPr="00A87D04">
        <w:rPr>
          <w:rFonts w:eastAsia="Calibri" w:hint="cs"/>
          <w:rtl/>
        </w:rPr>
        <w:t xml:space="preserve">) </w:t>
      </w:r>
      <w:r w:rsidRPr="00A87D04">
        <w:rPr>
          <w:rFonts w:eastAsia="Calibri"/>
          <w:rtl/>
        </w:rPr>
        <w:t>מפקח על השפעות</w:t>
      </w:r>
      <w:r w:rsidRPr="00A87D04">
        <w:rPr>
          <w:rFonts w:eastAsia="Calibri" w:hint="cs"/>
          <w:rtl/>
        </w:rPr>
        <w:t xml:space="preserve"> הביולוגיה הסינתטית</w:t>
      </w:r>
      <w:r w:rsidRPr="00A87D04">
        <w:rPr>
          <w:rFonts w:eastAsia="Calibri"/>
          <w:rtl/>
        </w:rPr>
        <w:t xml:space="preserve"> על </w:t>
      </w:r>
      <w:r w:rsidRPr="00A87D04">
        <w:rPr>
          <w:rFonts w:eastAsia="Calibri" w:hint="cs"/>
          <w:rtl/>
        </w:rPr>
        <w:t>בעלי החיים</w:t>
      </w:r>
      <w:r w:rsidRPr="00A87D04">
        <w:rPr>
          <w:rFonts w:eastAsia="Calibri"/>
          <w:rtl/>
        </w:rPr>
        <w:t>.</w:t>
      </w:r>
    </w:p>
    <w:p w14:paraId="44C73FD3" w14:textId="77777777" w:rsidR="00A87D04" w:rsidRPr="00A87D04" w:rsidRDefault="00A87D04" w:rsidP="00A87D04">
      <w:pPr>
        <w:spacing w:line="269" w:lineRule="auto"/>
        <w:rPr>
          <w:rFonts w:eastAsia="Calibri"/>
          <w:rtl/>
        </w:rPr>
      </w:pPr>
    </w:p>
    <w:p w14:paraId="2AE85580" w14:textId="77777777" w:rsidR="00A87D04" w:rsidRPr="00A87D04" w:rsidRDefault="00A87D04" w:rsidP="00A87D04">
      <w:pPr>
        <w:numPr>
          <w:ilvl w:val="0"/>
          <w:numId w:val="11"/>
        </w:numPr>
        <w:spacing w:line="269" w:lineRule="auto"/>
        <w:contextualSpacing/>
        <w:rPr>
          <w:rFonts w:eastAsia="Calibri"/>
        </w:rPr>
      </w:pPr>
      <w:r w:rsidRPr="00A87D04">
        <w:rPr>
          <w:rFonts w:eastAsia="Calibri"/>
          <w:rtl/>
        </w:rPr>
        <w:t xml:space="preserve">המכונים הלאומיים לבריאות </w:t>
      </w:r>
      <w:r w:rsidRPr="00A87D04">
        <w:rPr>
          <w:rFonts w:eastAsia="Calibri" w:hint="cs"/>
          <w:rtl/>
        </w:rPr>
        <w:t>(</w:t>
      </w:r>
      <w:r w:rsidRPr="00A87D04">
        <w:rPr>
          <w:rFonts w:eastAsia="Calibri"/>
        </w:rPr>
        <w:t>National Institutes of Health</w:t>
      </w:r>
      <w:r w:rsidRPr="00A87D04">
        <w:rPr>
          <w:rFonts w:eastAsia="Calibri" w:hint="cs"/>
          <w:rtl/>
        </w:rPr>
        <w:t xml:space="preserve">) </w:t>
      </w:r>
      <w:r w:rsidRPr="00A87D04">
        <w:rPr>
          <w:rFonts w:eastAsia="Calibri"/>
          <w:rtl/>
        </w:rPr>
        <w:t>מספק</w:t>
      </w:r>
      <w:r w:rsidRPr="00A87D04">
        <w:rPr>
          <w:rFonts w:eastAsia="Calibri" w:hint="cs"/>
          <w:rtl/>
        </w:rPr>
        <w:t>ים</w:t>
      </w:r>
      <w:r w:rsidRPr="00A87D04">
        <w:rPr>
          <w:rFonts w:eastAsia="Calibri"/>
          <w:rtl/>
        </w:rPr>
        <w:t xml:space="preserve"> הנחיות </w:t>
      </w:r>
      <w:r w:rsidRPr="00A87D04">
        <w:rPr>
          <w:rFonts w:eastAsia="Calibri" w:hint="cs"/>
          <w:rtl/>
        </w:rPr>
        <w:t xml:space="preserve">בנוגע </w:t>
      </w:r>
      <w:r w:rsidRPr="00A87D04">
        <w:rPr>
          <w:rFonts w:eastAsia="Calibri"/>
          <w:rtl/>
        </w:rPr>
        <w:t>לבטיחות עובדי מעבדה</w:t>
      </w:r>
      <w:r w:rsidRPr="00A87D04">
        <w:rPr>
          <w:rFonts w:eastAsia="Calibri" w:hint="cs"/>
          <w:rtl/>
        </w:rPr>
        <w:t xml:space="preserve"> העוסקים בביולוגיה סינתטית</w:t>
      </w:r>
      <w:r w:rsidRPr="00A87D04">
        <w:rPr>
          <w:rFonts w:eastAsia="Calibri"/>
          <w:rtl/>
        </w:rPr>
        <w:t xml:space="preserve"> ו</w:t>
      </w:r>
      <w:r w:rsidRPr="00A87D04">
        <w:rPr>
          <w:rFonts w:eastAsia="Calibri" w:hint="cs"/>
          <w:rtl/>
        </w:rPr>
        <w:t>ל</w:t>
      </w:r>
      <w:r w:rsidRPr="00A87D04">
        <w:rPr>
          <w:rFonts w:eastAsia="Calibri"/>
          <w:rtl/>
        </w:rPr>
        <w:t xml:space="preserve">שחרור בשוגג של זנים </w:t>
      </w:r>
      <w:r w:rsidRPr="00A87D04">
        <w:rPr>
          <w:rFonts w:eastAsia="Calibri" w:hint="cs"/>
          <w:rtl/>
        </w:rPr>
        <w:t>שפותחו במעבדה</w:t>
      </w:r>
      <w:r w:rsidRPr="00A87D04">
        <w:rPr>
          <w:rFonts w:eastAsia="Calibri"/>
          <w:rtl/>
        </w:rPr>
        <w:t>.</w:t>
      </w:r>
    </w:p>
    <w:p w14:paraId="2E24CCC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4D1518D" w14:textId="77777777" w:rsidR="00A87D04" w:rsidRPr="00A87D04" w:rsidRDefault="00A87D04" w:rsidP="00A87D04">
      <w:pPr>
        <w:keepNext/>
        <w:keepLines/>
        <w:numPr>
          <w:ilvl w:val="0"/>
          <w:numId w:val="18"/>
        </w:numPr>
        <w:spacing w:line="269" w:lineRule="auto"/>
        <w:outlineLvl w:val="3"/>
        <w:rPr>
          <w:rFonts w:eastAsia="Times New Roman"/>
          <w:bCs/>
          <w:szCs w:val="26"/>
          <w:rtl/>
        </w:rPr>
      </w:pPr>
      <w:r w:rsidRPr="00A87D04">
        <w:rPr>
          <w:rFonts w:eastAsia="Times New Roman"/>
          <w:bCs/>
          <w:szCs w:val="26"/>
          <w:rtl/>
        </w:rPr>
        <w:t>האיחוד האירופי</w:t>
      </w:r>
    </w:p>
    <w:p w14:paraId="7D3264D6" w14:textId="77777777" w:rsidR="00A87D04" w:rsidRPr="00A87D04" w:rsidRDefault="00A87D04" w:rsidP="00A87D04">
      <w:pPr>
        <w:spacing w:line="269" w:lineRule="auto"/>
        <w:rPr>
          <w:rFonts w:eastAsia="Calibri"/>
          <w:rtl/>
        </w:rPr>
      </w:pPr>
    </w:p>
    <w:p w14:paraId="1153650C" w14:textId="77777777" w:rsidR="00A87D04" w:rsidRPr="00A87D04" w:rsidRDefault="00A87D04" w:rsidP="00A87D04">
      <w:pPr>
        <w:spacing w:line="269" w:lineRule="auto"/>
        <w:ind w:left="312"/>
        <w:rPr>
          <w:rFonts w:eastAsia="Calibri"/>
          <w:rtl/>
        </w:rPr>
      </w:pPr>
      <w:r w:rsidRPr="00A87D04">
        <w:rPr>
          <w:rFonts w:eastAsia="Calibri" w:hint="cs"/>
          <w:rtl/>
        </w:rPr>
        <w:t xml:space="preserve">האיחוד </w:t>
      </w:r>
      <w:r w:rsidRPr="00A87D04">
        <w:rPr>
          <w:rFonts w:eastAsia="Calibri"/>
          <w:rtl/>
        </w:rPr>
        <w:t>אימץ גישה מחמירה יותר</w:t>
      </w:r>
      <w:r w:rsidRPr="00A87D04">
        <w:rPr>
          <w:rFonts w:eastAsia="Calibri" w:hint="cs"/>
          <w:rtl/>
        </w:rPr>
        <w:t xml:space="preserve"> באמצעות</w:t>
      </w:r>
      <w:r w:rsidRPr="00A87D04">
        <w:rPr>
          <w:rFonts w:eastAsia="Calibri"/>
          <w:rtl/>
        </w:rPr>
        <w:t>:</w:t>
      </w:r>
    </w:p>
    <w:p w14:paraId="47584836" w14:textId="77777777" w:rsidR="00A87D04" w:rsidRPr="00A87D04" w:rsidRDefault="00A87D04" w:rsidP="00A87D04">
      <w:pPr>
        <w:spacing w:line="269" w:lineRule="auto"/>
        <w:ind w:left="312"/>
        <w:rPr>
          <w:rFonts w:eastAsia="Calibri"/>
          <w:rtl/>
        </w:rPr>
      </w:pPr>
    </w:p>
    <w:p w14:paraId="20D72B11" w14:textId="77777777" w:rsidR="00A87D04" w:rsidRPr="00A87D04" w:rsidRDefault="00A87D04" w:rsidP="00A87D04">
      <w:pPr>
        <w:numPr>
          <w:ilvl w:val="0"/>
          <w:numId w:val="13"/>
        </w:numPr>
        <w:spacing w:line="269" w:lineRule="auto"/>
        <w:contextualSpacing/>
        <w:rPr>
          <w:rFonts w:eastAsia="Calibri"/>
        </w:rPr>
      </w:pPr>
      <w:r w:rsidRPr="00A87D04">
        <w:rPr>
          <w:rFonts w:eastAsia="Calibri"/>
          <w:rtl/>
        </w:rPr>
        <w:t>דירקטיבה</w:t>
      </w:r>
      <w:r w:rsidRPr="00A87D04">
        <w:rPr>
          <w:rFonts w:eastAsia="Calibri"/>
          <w:vertAlign w:val="superscript"/>
          <w:rtl/>
        </w:rPr>
        <w:footnoteReference w:id="69"/>
      </w:r>
      <w:r w:rsidRPr="00A87D04">
        <w:rPr>
          <w:rFonts w:eastAsia="Calibri"/>
          <w:rtl/>
        </w:rPr>
        <w:t xml:space="preserve"> </w:t>
      </w:r>
      <w:r w:rsidRPr="00A87D04">
        <w:rPr>
          <w:rFonts w:eastAsia="Calibri"/>
        </w:rPr>
        <w:t>EC/2001/18</w:t>
      </w:r>
      <w:r w:rsidRPr="00A87D04">
        <w:rPr>
          <w:rFonts w:eastAsia="Calibri" w:hint="cs"/>
          <w:rtl/>
        </w:rPr>
        <w:t>,</w:t>
      </w:r>
      <w:r w:rsidRPr="00A87D04">
        <w:rPr>
          <w:rFonts w:eastAsia="Calibri"/>
          <w:rtl/>
        </w:rPr>
        <w:t xml:space="preserve"> </w:t>
      </w:r>
      <w:r w:rsidRPr="00A87D04">
        <w:rPr>
          <w:rFonts w:eastAsia="Calibri" w:hint="cs"/>
          <w:rtl/>
        </w:rPr>
        <w:t>ה</w:t>
      </w:r>
      <w:r w:rsidRPr="00A87D04">
        <w:rPr>
          <w:rFonts w:eastAsia="Calibri"/>
          <w:rtl/>
        </w:rPr>
        <w:t>מסדירה שחרור מכוון של אורגניזמים מהונדסים גנטית לסביבה.</w:t>
      </w:r>
    </w:p>
    <w:p w14:paraId="799BF0C8" w14:textId="77777777" w:rsidR="00A87D04" w:rsidRPr="00A87D04" w:rsidRDefault="00A87D04" w:rsidP="00A87D04">
      <w:pPr>
        <w:spacing w:line="269" w:lineRule="auto"/>
        <w:ind w:left="720"/>
        <w:contextualSpacing/>
        <w:rPr>
          <w:rFonts w:eastAsia="Calibri"/>
          <w:rtl/>
        </w:rPr>
      </w:pPr>
    </w:p>
    <w:p w14:paraId="6E711F0A" w14:textId="77777777" w:rsidR="00A87D04" w:rsidRPr="00A87D04" w:rsidRDefault="00A87D04" w:rsidP="00A87D04">
      <w:pPr>
        <w:numPr>
          <w:ilvl w:val="0"/>
          <w:numId w:val="13"/>
        </w:numPr>
        <w:spacing w:line="269" w:lineRule="auto"/>
        <w:contextualSpacing/>
        <w:rPr>
          <w:rFonts w:eastAsia="Calibri"/>
        </w:rPr>
      </w:pPr>
      <w:r w:rsidRPr="00A87D04">
        <w:rPr>
          <w:rFonts w:eastAsia="Calibri"/>
          <w:rtl/>
        </w:rPr>
        <w:t xml:space="preserve">דירקטיבה </w:t>
      </w:r>
      <w:r w:rsidRPr="00A87D04">
        <w:rPr>
          <w:rFonts w:eastAsia="Calibri"/>
        </w:rPr>
        <w:t>EC/2009/41</w:t>
      </w:r>
      <w:r w:rsidRPr="00A87D04">
        <w:rPr>
          <w:rFonts w:eastAsia="Calibri" w:hint="cs"/>
          <w:rtl/>
        </w:rPr>
        <w:t>,</w:t>
      </w:r>
      <w:r w:rsidRPr="00A87D04">
        <w:rPr>
          <w:rFonts w:eastAsia="Calibri"/>
          <w:rtl/>
        </w:rPr>
        <w:t xml:space="preserve"> </w:t>
      </w:r>
      <w:r w:rsidRPr="00A87D04">
        <w:rPr>
          <w:rFonts w:eastAsia="Calibri" w:hint="cs"/>
          <w:rtl/>
        </w:rPr>
        <w:t>ה</w:t>
      </w:r>
      <w:r w:rsidRPr="00A87D04">
        <w:rPr>
          <w:rFonts w:eastAsia="Calibri"/>
          <w:rtl/>
        </w:rPr>
        <w:t>עוסקת בשימוש מוגבל במיקרואורגניזמים מהונדסים גנטית.</w:t>
      </w:r>
    </w:p>
    <w:p w14:paraId="04C0C28A" w14:textId="77777777" w:rsidR="00A87D04" w:rsidRPr="00A87D04" w:rsidRDefault="00A87D04" w:rsidP="00A87D04">
      <w:pPr>
        <w:spacing w:line="269" w:lineRule="auto"/>
        <w:rPr>
          <w:rFonts w:eastAsia="Calibri"/>
          <w:rtl/>
        </w:rPr>
      </w:pPr>
    </w:p>
    <w:p w14:paraId="71F3DE01" w14:textId="77777777" w:rsidR="00A87D04" w:rsidRPr="00A87D04" w:rsidRDefault="00A87D04" w:rsidP="00A87D04">
      <w:pPr>
        <w:numPr>
          <w:ilvl w:val="0"/>
          <w:numId w:val="13"/>
        </w:numPr>
        <w:spacing w:line="269" w:lineRule="auto"/>
        <w:contextualSpacing/>
        <w:rPr>
          <w:rFonts w:eastAsia="Calibri"/>
        </w:rPr>
      </w:pPr>
      <w:r w:rsidRPr="00A87D04">
        <w:rPr>
          <w:rFonts w:eastAsia="Calibri"/>
          <w:rtl/>
        </w:rPr>
        <w:t>תקנה 1829/2003</w:t>
      </w:r>
      <w:r w:rsidRPr="00A87D04">
        <w:rPr>
          <w:rFonts w:eastAsia="Calibri"/>
          <w:vertAlign w:val="superscript"/>
          <w:rtl/>
        </w:rPr>
        <w:footnoteReference w:id="70"/>
      </w:r>
      <w:r w:rsidRPr="00A87D04">
        <w:rPr>
          <w:rFonts w:eastAsia="Calibri" w:hint="cs"/>
          <w:rtl/>
        </w:rPr>
        <w:t xml:space="preserve"> ה</w:t>
      </w:r>
      <w:r w:rsidRPr="00A87D04">
        <w:rPr>
          <w:rFonts w:eastAsia="Calibri"/>
          <w:rtl/>
        </w:rPr>
        <w:t>מתייחסת לסיכוני צריכה</w:t>
      </w:r>
      <w:r w:rsidRPr="00A87D04">
        <w:rPr>
          <w:rFonts w:eastAsia="Calibri" w:hint="cs"/>
          <w:rtl/>
        </w:rPr>
        <w:t xml:space="preserve"> של מזון שיוצר באמצעות הנדסה גנטית.</w:t>
      </w:r>
    </w:p>
    <w:p w14:paraId="3398BD35" w14:textId="77777777" w:rsidR="00A87D04" w:rsidRPr="00A87D04" w:rsidRDefault="00A87D04" w:rsidP="00A87D04">
      <w:pPr>
        <w:spacing w:line="269" w:lineRule="auto"/>
        <w:rPr>
          <w:rFonts w:eastAsia="Calibri"/>
          <w:rtl/>
        </w:rPr>
      </w:pPr>
    </w:p>
    <w:p w14:paraId="059F6303" w14:textId="77777777" w:rsidR="00A87D04" w:rsidRPr="00A87D04" w:rsidRDefault="00A87D04" w:rsidP="00A87D04">
      <w:pPr>
        <w:keepNext/>
        <w:keepLines/>
        <w:numPr>
          <w:ilvl w:val="0"/>
          <w:numId w:val="18"/>
        </w:numPr>
        <w:spacing w:line="269" w:lineRule="auto"/>
        <w:outlineLvl w:val="3"/>
        <w:rPr>
          <w:rFonts w:eastAsia="Times New Roman"/>
          <w:bCs/>
          <w:szCs w:val="26"/>
          <w:rtl/>
        </w:rPr>
      </w:pPr>
      <w:r w:rsidRPr="00A87D04">
        <w:rPr>
          <w:rFonts w:eastAsia="Times New Roman"/>
          <w:b/>
          <w:bCs/>
          <w:szCs w:val="26"/>
          <w:rtl/>
        </w:rPr>
        <w:t>סין</w:t>
      </w:r>
      <w:r w:rsidRPr="00A87D04">
        <w:rPr>
          <w:rFonts w:eastAsia="Times New Roman" w:hint="cs"/>
          <w:bCs/>
          <w:szCs w:val="26"/>
          <w:rtl/>
        </w:rPr>
        <w:t xml:space="preserve"> </w:t>
      </w:r>
    </w:p>
    <w:p w14:paraId="4EA62BE0" w14:textId="77777777" w:rsidR="00A87D04" w:rsidRPr="00A87D04" w:rsidRDefault="00A87D04" w:rsidP="00A87D04">
      <w:pPr>
        <w:spacing w:line="269" w:lineRule="auto"/>
        <w:rPr>
          <w:rFonts w:eastAsia="Calibri"/>
          <w:rtl/>
        </w:rPr>
      </w:pPr>
    </w:p>
    <w:p w14:paraId="57EE1CA5" w14:textId="77777777" w:rsidR="00A87D04" w:rsidRPr="00A87D04" w:rsidRDefault="00A87D04" w:rsidP="00A87D04">
      <w:pPr>
        <w:spacing w:line="269" w:lineRule="auto"/>
        <w:ind w:left="312"/>
        <w:rPr>
          <w:rFonts w:eastAsia="Calibri"/>
          <w:rtl/>
        </w:rPr>
      </w:pPr>
      <w:r w:rsidRPr="00A87D04">
        <w:rPr>
          <w:rFonts w:eastAsia="Calibri" w:hint="cs"/>
          <w:rtl/>
        </w:rPr>
        <w:t>במדינה זו</w:t>
      </w:r>
      <w:r w:rsidRPr="00A87D04">
        <w:rPr>
          <w:rFonts w:eastAsia="Calibri"/>
          <w:rtl/>
        </w:rPr>
        <w:t xml:space="preserve"> הביולוגיה הסינתטית </w:t>
      </w:r>
      <w:r w:rsidRPr="00A87D04">
        <w:rPr>
          <w:rFonts w:eastAsia="Calibri" w:hint="cs"/>
          <w:rtl/>
        </w:rPr>
        <w:t>כפופה ל</w:t>
      </w:r>
      <w:r w:rsidRPr="00A87D04">
        <w:rPr>
          <w:rFonts w:eastAsia="Calibri"/>
          <w:rtl/>
        </w:rPr>
        <w:t>פיקוח ממשלתי הדוק:</w:t>
      </w:r>
    </w:p>
    <w:p w14:paraId="64CDD1D6" w14:textId="77777777" w:rsidR="00A87D04" w:rsidRPr="00A87D04" w:rsidRDefault="00A87D04" w:rsidP="00A87D04">
      <w:pPr>
        <w:spacing w:line="269" w:lineRule="auto"/>
        <w:ind w:left="312"/>
        <w:rPr>
          <w:rFonts w:eastAsia="Calibri"/>
          <w:rtl/>
        </w:rPr>
      </w:pPr>
    </w:p>
    <w:p w14:paraId="46F7EE29" w14:textId="77777777" w:rsidR="00A87D04" w:rsidRPr="00A87D04" w:rsidRDefault="00A87D04" w:rsidP="00A87D04">
      <w:pPr>
        <w:numPr>
          <w:ilvl w:val="0"/>
          <w:numId w:val="14"/>
        </w:numPr>
        <w:spacing w:line="269" w:lineRule="auto"/>
        <w:contextualSpacing/>
        <w:rPr>
          <w:rFonts w:eastAsia="Calibri"/>
          <w:rtl/>
        </w:rPr>
      </w:pPr>
      <w:r w:rsidRPr="00A87D04">
        <w:rPr>
          <w:rFonts w:eastAsia="Calibri"/>
          <w:rtl/>
        </w:rPr>
        <w:t>הרגולציה מבוססת על תקנות הנדסה גנטית קיימות, כמו צו מס' 304 משנת 2001.</w:t>
      </w:r>
    </w:p>
    <w:p w14:paraId="3078788E" w14:textId="77777777" w:rsidR="00A87D04" w:rsidRPr="00A87D04" w:rsidRDefault="00A87D04" w:rsidP="00A87D04">
      <w:pPr>
        <w:numPr>
          <w:ilvl w:val="0"/>
          <w:numId w:val="14"/>
        </w:numPr>
        <w:spacing w:line="269" w:lineRule="auto"/>
        <w:contextualSpacing/>
        <w:rPr>
          <w:rFonts w:eastAsia="Calibri"/>
          <w:rtl/>
        </w:rPr>
      </w:pPr>
      <w:r w:rsidRPr="00A87D04">
        <w:rPr>
          <w:rFonts w:eastAsia="Calibri"/>
          <w:rtl/>
        </w:rPr>
        <w:t>משרדי תכנון מרכזיים מכתיבים את כיווני המחקר והפיתוח.</w:t>
      </w:r>
    </w:p>
    <w:p w14:paraId="18B5BB6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EE218E9" w14:textId="77777777" w:rsidR="00A87D04" w:rsidRPr="00A87D04" w:rsidRDefault="00A87D04" w:rsidP="00A87D04">
      <w:pPr>
        <w:keepNext/>
        <w:keepLines/>
        <w:numPr>
          <w:ilvl w:val="0"/>
          <w:numId w:val="18"/>
        </w:numPr>
        <w:spacing w:line="269" w:lineRule="auto"/>
        <w:outlineLvl w:val="3"/>
        <w:rPr>
          <w:rFonts w:eastAsia="Times New Roman"/>
          <w:bCs/>
          <w:szCs w:val="26"/>
          <w:rtl/>
        </w:rPr>
      </w:pPr>
      <w:r w:rsidRPr="00A87D04">
        <w:rPr>
          <w:rFonts w:eastAsia="Times New Roman"/>
          <w:bCs/>
          <w:szCs w:val="26"/>
          <w:rtl/>
        </w:rPr>
        <w:t>אוסטרליה</w:t>
      </w:r>
    </w:p>
    <w:p w14:paraId="12E25D9E" w14:textId="77777777" w:rsidR="00A87D04" w:rsidRPr="00A87D04" w:rsidRDefault="00A87D04" w:rsidP="00A87D04">
      <w:pPr>
        <w:rPr>
          <w:rFonts w:eastAsia="Calibri"/>
          <w:rtl/>
        </w:rPr>
      </w:pPr>
    </w:p>
    <w:p w14:paraId="112E2801" w14:textId="77777777" w:rsidR="00A87D04" w:rsidRPr="00A87D04" w:rsidRDefault="00A87D04" w:rsidP="00A87D04">
      <w:pPr>
        <w:spacing w:line="269" w:lineRule="auto"/>
        <w:ind w:left="312"/>
        <w:rPr>
          <w:rFonts w:eastAsia="Calibri"/>
          <w:rtl/>
        </w:rPr>
      </w:pPr>
      <w:r w:rsidRPr="00A87D04">
        <w:rPr>
          <w:rFonts w:eastAsia="Calibri"/>
          <w:rtl/>
        </w:rPr>
        <w:t>אוסטרליה מסדירה את הביולוגיה הסינתטית באמצעות:</w:t>
      </w:r>
    </w:p>
    <w:p w14:paraId="32C16B48" w14:textId="77777777" w:rsidR="00A87D04" w:rsidRPr="00A87D04" w:rsidRDefault="00A87D04" w:rsidP="00A87D04">
      <w:pPr>
        <w:spacing w:line="269" w:lineRule="auto"/>
        <w:ind w:left="312"/>
        <w:rPr>
          <w:rFonts w:eastAsia="Calibri"/>
          <w:rtl/>
        </w:rPr>
      </w:pPr>
    </w:p>
    <w:p w14:paraId="413D767C" w14:textId="77777777" w:rsidR="00A87D04" w:rsidRPr="00A87D04" w:rsidRDefault="00A87D04" w:rsidP="00A87D04">
      <w:pPr>
        <w:numPr>
          <w:ilvl w:val="0"/>
          <w:numId w:val="15"/>
        </w:numPr>
        <w:spacing w:line="269" w:lineRule="auto"/>
        <w:contextualSpacing/>
        <w:rPr>
          <w:rFonts w:eastAsia="Calibri"/>
        </w:rPr>
      </w:pPr>
      <w:r w:rsidRPr="00A87D04">
        <w:rPr>
          <w:rFonts w:eastAsia="Calibri"/>
          <w:rtl/>
        </w:rPr>
        <w:t>חוק טכנולוגיית הגנים משנת</w:t>
      </w:r>
      <w:r w:rsidRPr="00A87D04">
        <w:rPr>
          <w:rFonts w:eastAsia="Calibri" w:hint="cs"/>
          <w:rtl/>
        </w:rPr>
        <w:t xml:space="preserve"> 2000</w:t>
      </w:r>
      <w:r w:rsidRPr="00A87D04">
        <w:rPr>
          <w:rFonts w:eastAsia="Calibri"/>
          <w:vertAlign w:val="superscript"/>
          <w:rtl/>
        </w:rPr>
        <w:footnoteReference w:id="71"/>
      </w:r>
      <w:r w:rsidRPr="00A87D04">
        <w:rPr>
          <w:rFonts w:eastAsia="Calibri" w:hint="cs"/>
          <w:rtl/>
        </w:rPr>
        <w:t xml:space="preserve">, </w:t>
      </w:r>
      <w:r w:rsidRPr="00A87D04">
        <w:rPr>
          <w:rFonts w:eastAsia="Calibri"/>
          <w:rtl/>
        </w:rPr>
        <w:t xml:space="preserve">המתמקד בניהול סיכונים </w:t>
      </w:r>
      <w:r w:rsidRPr="00A87D04">
        <w:rPr>
          <w:rFonts w:eastAsia="Calibri" w:hint="cs"/>
          <w:rtl/>
        </w:rPr>
        <w:t>הנוגעים</w:t>
      </w:r>
      <w:r w:rsidRPr="00A87D04">
        <w:rPr>
          <w:rFonts w:eastAsia="Calibri"/>
          <w:rtl/>
        </w:rPr>
        <w:t xml:space="preserve"> לאורגניזמים מהונדסים גנטית.</w:t>
      </w:r>
    </w:p>
    <w:p w14:paraId="6DF737E7" w14:textId="77777777" w:rsidR="00A87D04" w:rsidRPr="00A87D04" w:rsidRDefault="00A87D04" w:rsidP="00A87D04">
      <w:pPr>
        <w:spacing w:line="269" w:lineRule="auto"/>
        <w:ind w:left="720"/>
        <w:contextualSpacing/>
        <w:rPr>
          <w:rFonts w:eastAsia="Calibri"/>
          <w:rtl/>
        </w:rPr>
      </w:pPr>
    </w:p>
    <w:p w14:paraId="40289659" w14:textId="77777777" w:rsidR="00A87D04" w:rsidRPr="00A87D04" w:rsidRDefault="00A87D04" w:rsidP="00A87D04">
      <w:pPr>
        <w:numPr>
          <w:ilvl w:val="0"/>
          <w:numId w:val="15"/>
        </w:numPr>
        <w:spacing w:line="269" w:lineRule="auto"/>
        <w:contextualSpacing/>
        <w:rPr>
          <w:rFonts w:eastAsia="Calibri"/>
          <w:rtl/>
        </w:rPr>
      </w:pPr>
      <w:r w:rsidRPr="00A87D04">
        <w:rPr>
          <w:rFonts w:eastAsia="Calibri"/>
          <w:rtl/>
        </w:rPr>
        <w:t>המשרד לטכנולוגיית גנים ורגולציה (</w:t>
      </w:r>
      <w:r w:rsidRPr="00A87D04">
        <w:rPr>
          <w:rFonts w:eastAsia="Calibri"/>
        </w:rPr>
        <w:t>OGTR</w:t>
      </w:r>
      <w:r w:rsidRPr="00A87D04">
        <w:rPr>
          <w:rFonts w:eastAsia="Calibri"/>
          <w:rtl/>
        </w:rPr>
        <w:t>) מפקח על הנושא.</w:t>
      </w:r>
    </w:p>
    <w:p w14:paraId="701CB0D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lastRenderedPageBreak/>
        <w:t xml:space="preserve"> </w:t>
      </w:r>
    </w:p>
    <w:p w14:paraId="17BA1B01" w14:textId="77777777" w:rsidR="00A87D04" w:rsidRPr="00A87D04" w:rsidRDefault="00A87D04" w:rsidP="00A87D04">
      <w:pPr>
        <w:keepNext/>
        <w:keepLines/>
        <w:numPr>
          <w:ilvl w:val="0"/>
          <w:numId w:val="18"/>
        </w:numPr>
        <w:spacing w:line="269" w:lineRule="auto"/>
        <w:outlineLvl w:val="3"/>
        <w:rPr>
          <w:rFonts w:eastAsia="Times New Roman"/>
          <w:bCs/>
          <w:szCs w:val="26"/>
          <w:rtl/>
        </w:rPr>
      </w:pPr>
      <w:r w:rsidRPr="00A87D04">
        <w:rPr>
          <w:rFonts w:eastAsia="Times New Roman"/>
          <w:bCs/>
          <w:szCs w:val="26"/>
          <w:rtl/>
        </w:rPr>
        <w:t>מסגרות בי</w:t>
      </w:r>
      <w:r w:rsidRPr="00A87D04">
        <w:rPr>
          <w:rFonts w:eastAsia="Times New Roman" w:hint="eastAsia"/>
          <w:bCs/>
          <w:szCs w:val="26"/>
          <w:rtl/>
        </w:rPr>
        <w:t>ן</w:t>
      </w:r>
      <w:r w:rsidRPr="00A87D04">
        <w:rPr>
          <w:rFonts w:eastAsia="Times New Roman"/>
          <w:bCs/>
          <w:szCs w:val="26"/>
          <w:rtl/>
        </w:rPr>
        <w:t>-לאומיות</w:t>
      </w:r>
    </w:p>
    <w:p w14:paraId="59AAADA2" w14:textId="77777777" w:rsidR="00A87D04" w:rsidRPr="00A87D04" w:rsidRDefault="00A87D04" w:rsidP="00A87D04">
      <w:pPr>
        <w:rPr>
          <w:rFonts w:eastAsia="Calibri"/>
        </w:rPr>
      </w:pPr>
    </w:p>
    <w:p w14:paraId="03D40981" w14:textId="77777777" w:rsidR="00A87D04" w:rsidRPr="00A87D04" w:rsidRDefault="00A87D04" w:rsidP="00A87D04">
      <w:pPr>
        <w:spacing w:line="269" w:lineRule="auto"/>
        <w:ind w:left="312"/>
        <w:rPr>
          <w:rFonts w:eastAsia="Calibri"/>
          <w:rtl/>
        </w:rPr>
      </w:pPr>
      <w:r w:rsidRPr="00A87D04">
        <w:rPr>
          <w:rFonts w:eastAsia="Calibri"/>
          <w:rtl/>
        </w:rPr>
        <w:t>ברמה הבי</w:t>
      </w:r>
      <w:r w:rsidRPr="00A87D04">
        <w:rPr>
          <w:rFonts w:eastAsia="Calibri" w:hint="cs"/>
          <w:rtl/>
        </w:rPr>
        <w:t>ן-ל</w:t>
      </w:r>
      <w:r w:rsidRPr="00A87D04">
        <w:rPr>
          <w:rFonts w:eastAsia="Calibri"/>
          <w:rtl/>
        </w:rPr>
        <w:t>אומית</w:t>
      </w:r>
      <w:r w:rsidRPr="00A87D04">
        <w:rPr>
          <w:rFonts w:eastAsia="Calibri" w:hint="cs"/>
          <w:rtl/>
        </w:rPr>
        <w:t xml:space="preserve"> יש כמה</w:t>
      </w:r>
      <w:r w:rsidRPr="00A87D04">
        <w:rPr>
          <w:rFonts w:eastAsia="Calibri"/>
          <w:rtl/>
        </w:rPr>
        <w:t xml:space="preserve"> הסכמים רלוונטיים:</w:t>
      </w:r>
    </w:p>
    <w:p w14:paraId="787D51AF" w14:textId="77777777" w:rsidR="00A87D04" w:rsidRPr="00A87D04" w:rsidRDefault="00A87D04" w:rsidP="00A87D04">
      <w:pPr>
        <w:spacing w:line="269" w:lineRule="auto"/>
        <w:ind w:left="312"/>
        <w:rPr>
          <w:rFonts w:eastAsia="Calibri"/>
          <w:rtl/>
        </w:rPr>
      </w:pPr>
    </w:p>
    <w:p w14:paraId="7AB38CC6" w14:textId="77777777" w:rsidR="00A87D04" w:rsidRPr="00A87D04" w:rsidRDefault="00A87D04" w:rsidP="00A87D04">
      <w:pPr>
        <w:numPr>
          <w:ilvl w:val="0"/>
          <w:numId w:val="12"/>
        </w:numPr>
        <w:spacing w:line="269" w:lineRule="auto"/>
        <w:contextualSpacing/>
        <w:rPr>
          <w:rFonts w:eastAsia="Calibri"/>
          <w:rtl/>
        </w:rPr>
      </w:pPr>
      <w:r w:rsidRPr="00A87D04">
        <w:rPr>
          <w:rFonts w:eastAsia="Calibri"/>
          <w:rtl/>
        </w:rPr>
        <w:t xml:space="preserve">פרוטוקול </w:t>
      </w:r>
      <w:r w:rsidRPr="00A87D04">
        <w:rPr>
          <w:rFonts w:eastAsia="Calibri" w:hint="cs"/>
          <w:rtl/>
        </w:rPr>
        <w:t>"</w:t>
      </w:r>
      <w:proofErr w:type="spellStart"/>
      <w:r w:rsidRPr="00A87D04">
        <w:rPr>
          <w:rFonts w:eastAsia="Calibri"/>
          <w:rtl/>
        </w:rPr>
        <w:t>קרטחנה</w:t>
      </w:r>
      <w:proofErr w:type="spellEnd"/>
      <w:r w:rsidRPr="00A87D04">
        <w:rPr>
          <w:rFonts w:eastAsia="Calibri" w:hint="cs"/>
          <w:rtl/>
        </w:rPr>
        <w:t>" (</w:t>
      </w:r>
      <w:r w:rsidRPr="00A87D04">
        <w:rPr>
          <w:rFonts w:eastAsia="Calibri"/>
          <w:rtl/>
        </w:rPr>
        <w:t>בספרדית</w:t>
      </w:r>
      <w:r w:rsidRPr="00A87D04">
        <w:rPr>
          <w:rFonts w:eastAsia="Calibri" w:hint="cs"/>
          <w:rtl/>
        </w:rPr>
        <w:t xml:space="preserve"> </w:t>
      </w:r>
      <w:r w:rsidRPr="00A87D04">
        <w:rPr>
          <w:rFonts w:ascii="Arial" w:eastAsia="Calibri" w:hAnsi="Arial" w:cs="Arial"/>
          <w:color w:val="202122"/>
          <w:shd w:val="clear" w:color="auto" w:fill="FFFFFF"/>
        </w:rPr>
        <w:t>(</w:t>
      </w:r>
      <w:r w:rsidRPr="00A87D04">
        <w:rPr>
          <w:rFonts w:eastAsia="Calibri"/>
        </w:rPr>
        <w:t>Cartagena de India</w:t>
      </w:r>
      <w:r w:rsidRPr="00A87D04">
        <w:rPr>
          <w:rFonts w:eastAsia="Calibri" w:hint="cs"/>
          <w:rtl/>
        </w:rPr>
        <w:t xml:space="preserve"> </w:t>
      </w:r>
      <w:r w:rsidRPr="00A87D04">
        <w:rPr>
          <w:rFonts w:eastAsia="Calibri"/>
          <w:rtl/>
        </w:rPr>
        <w:t>לבטיחות ביולוגית עוסק בבטיחות של אורגניזמים חיים מהונדסים.</w:t>
      </w:r>
    </w:p>
    <w:p w14:paraId="552C7ED7" w14:textId="77777777" w:rsidR="00A87D04" w:rsidRPr="00A87D04" w:rsidRDefault="00A87D04" w:rsidP="00A87D04">
      <w:pPr>
        <w:spacing w:line="269" w:lineRule="auto"/>
        <w:rPr>
          <w:rFonts w:eastAsia="Calibri"/>
          <w:rtl/>
        </w:rPr>
      </w:pPr>
    </w:p>
    <w:p w14:paraId="270AE223" w14:textId="77777777" w:rsidR="00A87D04" w:rsidRPr="00A87D04" w:rsidRDefault="00A87D04" w:rsidP="00A87D04">
      <w:pPr>
        <w:numPr>
          <w:ilvl w:val="0"/>
          <w:numId w:val="12"/>
        </w:numPr>
        <w:spacing w:line="269" w:lineRule="auto"/>
        <w:contextualSpacing/>
        <w:rPr>
          <w:rFonts w:eastAsia="Calibri"/>
        </w:rPr>
      </w:pPr>
      <w:r w:rsidRPr="00A87D04">
        <w:rPr>
          <w:rFonts w:eastAsia="Calibri"/>
          <w:rtl/>
        </w:rPr>
        <w:t xml:space="preserve">אמנת </w:t>
      </w:r>
      <w:r w:rsidRPr="00A87D04">
        <w:rPr>
          <w:rFonts w:eastAsia="Calibri" w:hint="cs"/>
          <w:rtl/>
        </w:rPr>
        <w:t>"</w:t>
      </w:r>
      <w:r w:rsidRPr="00A87D04">
        <w:rPr>
          <w:rFonts w:eastAsia="Calibri"/>
          <w:rtl/>
        </w:rPr>
        <w:t>המגוון הביולוגי</w:t>
      </w:r>
      <w:r w:rsidRPr="00A87D04">
        <w:rPr>
          <w:rFonts w:eastAsia="Calibri" w:hint="cs"/>
          <w:rtl/>
        </w:rPr>
        <w:t>"</w:t>
      </w:r>
      <w:r w:rsidRPr="00A87D04">
        <w:rPr>
          <w:rFonts w:eastAsia="Calibri"/>
          <w:rtl/>
        </w:rPr>
        <w:t xml:space="preserve"> (</w:t>
      </w:r>
      <w:r w:rsidRPr="00A87D04">
        <w:rPr>
          <w:rFonts w:eastAsia="Calibri"/>
        </w:rPr>
        <w:t>CBD</w:t>
      </w:r>
      <w:r w:rsidRPr="00A87D04">
        <w:rPr>
          <w:rFonts w:eastAsia="Calibri"/>
          <w:rtl/>
        </w:rPr>
        <w:t xml:space="preserve">) </w:t>
      </w:r>
      <w:r w:rsidRPr="00A87D04">
        <w:rPr>
          <w:rFonts w:eastAsia="Calibri" w:hint="cs"/>
          <w:rtl/>
        </w:rPr>
        <w:t>משמשת</w:t>
      </w:r>
      <w:r w:rsidRPr="00A87D04">
        <w:rPr>
          <w:rFonts w:eastAsia="Calibri"/>
          <w:rtl/>
        </w:rPr>
        <w:t xml:space="preserve"> פורום מרכזי לדיון ברגולציה של ביולוגיה סינתטית.</w:t>
      </w:r>
    </w:p>
    <w:p w14:paraId="67921EF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BBC0502" w14:textId="77777777" w:rsidR="00A87D04" w:rsidRPr="00A87D04" w:rsidRDefault="00A87D04" w:rsidP="00A87D04">
      <w:pPr>
        <w:spacing w:line="269" w:lineRule="auto"/>
        <w:rPr>
          <w:rFonts w:eastAsia="Calibri"/>
          <w:rtl/>
        </w:rPr>
      </w:pPr>
      <w:r w:rsidRPr="00A87D04">
        <w:rPr>
          <w:rFonts w:eastAsia="Calibri" w:hint="cs"/>
          <w:rtl/>
        </w:rPr>
        <w:t xml:space="preserve">חוק הסדרת מחקרים במחוללי מחלות נועד כאמור להסדיר את הפעילות המחקרית במחוללי מחלות ביולוגיים. בתוספת לחוק מנויים חיידקים, נגיפים, פטריות ורעלנים או רכיבים שלהם, העלולים לגרום למחלות באדם, שאת המחקר בהם או החזקתם יש לבצע בהתאם להוראות החוק. כאמור, ובהתאם לסעיף 24 לחוק, שר הבריאות מוסמך לשנות את רשימת המחוללים, באישור ועדת המדע. </w:t>
      </w:r>
    </w:p>
    <w:p w14:paraId="27191EE8"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9C36375" w14:textId="77777777" w:rsidR="00A87D04" w:rsidRPr="00A87D04" w:rsidRDefault="00A87D04" w:rsidP="00A87D04">
      <w:pPr>
        <w:spacing w:line="269" w:lineRule="auto"/>
        <w:rPr>
          <w:rFonts w:eastAsia="Calibri"/>
          <w:rtl/>
        </w:rPr>
      </w:pPr>
      <w:r w:rsidRPr="00A87D04">
        <w:rPr>
          <w:rFonts w:eastAsia="Calibri" w:hint="cs"/>
          <w:rtl/>
        </w:rPr>
        <w:t>בדוח ועדת ההיגוי</w:t>
      </w:r>
      <w:r w:rsidRPr="00A87D04">
        <w:rPr>
          <w:rFonts w:eastAsia="Calibri"/>
          <w:vertAlign w:val="superscript"/>
          <w:rtl/>
        </w:rPr>
        <w:footnoteReference w:id="72"/>
      </w:r>
      <w:r w:rsidRPr="00A87D04">
        <w:rPr>
          <w:rFonts w:eastAsia="Calibri" w:hint="cs"/>
          <w:rtl/>
        </w:rPr>
        <w:t xml:space="preserve"> </w:t>
      </w:r>
      <w:r w:rsidRPr="00A87D04">
        <w:rPr>
          <w:rFonts w:ascii="David" w:eastAsia="Calibri" w:hAnsi="David" w:hint="cs"/>
          <w:rtl/>
        </w:rPr>
        <w:t xml:space="preserve">שעל בסיסו חוקק החוק צוין כי "הרשימה תהיה רשימת </w:t>
      </w:r>
      <w:r w:rsidRPr="00A87D04">
        <w:rPr>
          <w:rFonts w:eastAsia="Calibri" w:hint="cs"/>
          <w:rtl/>
        </w:rPr>
        <w:t xml:space="preserve">מינימום הכוללת גורמי מחלה ורעלנים הידועים כיום. אולם ייתכן שגורמים חדשים יופיעו עם הזמן באופן טבעי או יפותחו באופן מכוון, ועל כן רשימה זו תיבחן ותעודכן במידת הצורך אחת לשנה על ידי הוועדה העליונה". במהלך השנים שחלפו מאז נכנס החוק לתוקפו עודכנה רשימת המחוללים פעמיים. </w:t>
      </w:r>
    </w:p>
    <w:p w14:paraId="27CB2352"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716D3E3" w14:textId="77777777" w:rsidR="00A87D04" w:rsidRPr="00A87D04" w:rsidRDefault="00A87D04" w:rsidP="00A87D04">
      <w:pPr>
        <w:spacing w:line="269" w:lineRule="auto"/>
        <w:rPr>
          <w:rFonts w:eastAsia="Calibri"/>
          <w:rtl/>
        </w:rPr>
      </w:pPr>
      <w:r w:rsidRPr="00A87D04">
        <w:rPr>
          <w:rFonts w:eastAsia="Calibri" w:hint="cs"/>
          <w:rtl/>
        </w:rPr>
        <w:t>רשימת המחוללים כוללת מחוללי מחלות מסוימים, הידועים למדע, ואינה עוסקת במחוללי מחלות שניתן לייצר באופן סינתטי, ולפיכך החוק אינו חל על מחוללי מחלות שאינם נכללים בתוספת לחוק ושניתן לייצרם באמצעות ביולוגיה סינתטית. מכאן עולה ש</w:t>
      </w:r>
      <w:r w:rsidRPr="00A87D04">
        <w:rPr>
          <w:rFonts w:eastAsia="Calibri"/>
          <w:rtl/>
        </w:rPr>
        <w:t>מחוללי מחלות מהונדסים או חדשים, העשויים להיות מסוכנים יותר</w:t>
      </w:r>
      <w:r w:rsidRPr="00A87D04">
        <w:rPr>
          <w:rFonts w:eastAsia="Calibri" w:hint="cs"/>
          <w:rtl/>
        </w:rPr>
        <w:t xml:space="preserve"> </w:t>
      </w:r>
      <w:r w:rsidRPr="00A87D04">
        <w:rPr>
          <w:rFonts w:eastAsia="Calibri"/>
          <w:rtl/>
        </w:rPr>
        <w:t xml:space="preserve">ממחוללים טבעיים </w:t>
      </w:r>
      <w:r w:rsidRPr="00A87D04">
        <w:rPr>
          <w:rFonts w:eastAsia="Calibri" w:hint="cs"/>
          <w:rtl/>
        </w:rPr>
        <w:t>הנכללים</w:t>
      </w:r>
      <w:r w:rsidRPr="00A87D04">
        <w:rPr>
          <w:rFonts w:eastAsia="Calibri"/>
          <w:rtl/>
        </w:rPr>
        <w:t xml:space="preserve"> ברשימה </w:t>
      </w:r>
      <w:r w:rsidRPr="00A87D04">
        <w:rPr>
          <w:rFonts w:eastAsia="Calibri" w:hint="cs"/>
          <w:rtl/>
        </w:rPr>
        <w:t>שבתוספת ל</w:t>
      </w:r>
      <w:r w:rsidRPr="00A87D04">
        <w:rPr>
          <w:rFonts w:eastAsia="Calibri"/>
          <w:rtl/>
        </w:rPr>
        <w:t xml:space="preserve">חוק, אינם </w:t>
      </w:r>
      <w:r w:rsidRPr="00A87D04">
        <w:rPr>
          <w:rFonts w:eastAsia="Calibri" w:hint="cs"/>
          <w:rtl/>
        </w:rPr>
        <w:t>כפופים ל</w:t>
      </w:r>
      <w:r w:rsidRPr="00A87D04">
        <w:rPr>
          <w:rFonts w:eastAsia="Calibri"/>
          <w:rtl/>
        </w:rPr>
        <w:t>רגולציה ל</w:t>
      </w:r>
      <w:r w:rsidRPr="00A87D04">
        <w:rPr>
          <w:rFonts w:eastAsia="Calibri" w:hint="cs"/>
          <w:rtl/>
        </w:rPr>
        <w:t>עניין ה</w:t>
      </w:r>
      <w:r w:rsidRPr="00A87D04">
        <w:rPr>
          <w:rFonts w:eastAsia="Calibri"/>
          <w:rtl/>
        </w:rPr>
        <w:t xml:space="preserve">מחקר או </w:t>
      </w:r>
      <w:r w:rsidRPr="00A87D04">
        <w:rPr>
          <w:rFonts w:eastAsia="Calibri" w:hint="cs"/>
          <w:rtl/>
        </w:rPr>
        <w:t>הה</w:t>
      </w:r>
      <w:r w:rsidRPr="00A87D04">
        <w:rPr>
          <w:rFonts w:eastAsia="Calibri"/>
          <w:rtl/>
        </w:rPr>
        <w:t>חזקה</w:t>
      </w:r>
      <w:r w:rsidRPr="00A87D04">
        <w:rPr>
          <w:rFonts w:eastAsia="Calibri" w:hint="cs"/>
          <w:rtl/>
        </w:rPr>
        <w:t>.</w:t>
      </w:r>
    </w:p>
    <w:bookmarkEnd w:id="42"/>
    <w:p w14:paraId="01CB6FCE" w14:textId="77777777" w:rsidR="00A87D04" w:rsidRPr="00A87D04" w:rsidRDefault="00A87D04" w:rsidP="00A87D04">
      <w:pPr>
        <w:spacing w:line="269" w:lineRule="auto"/>
        <w:ind w:left="-567"/>
        <w:rPr>
          <w:rFonts w:eastAsia="Calibri"/>
          <w:b/>
          <w:bCs/>
          <w:szCs w:val="20"/>
          <w:rtl/>
        </w:rPr>
      </w:pPr>
      <w:r w:rsidRPr="00A87D04">
        <w:rPr>
          <w:rFonts w:eastAsia="Calibri" w:hint="cs"/>
          <w:szCs w:val="20"/>
          <w:rtl/>
        </w:rPr>
        <w:t xml:space="preserve"> </w:t>
      </w:r>
    </w:p>
    <w:p w14:paraId="748CD81F" w14:textId="77777777" w:rsidR="00A87D04" w:rsidRPr="00A87D04" w:rsidRDefault="00A87D04" w:rsidP="00A87D04">
      <w:pPr>
        <w:widowControl w:val="0"/>
        <w:spacing w:line="269" w:lineRule="auto"/>
        <w:rPr>
          <w:rFonts w:ascii="David" w:eastAsia="Calibri" w:hAnsi="David"/>
          <w:rtl/>
        </w:rPr>
      </w:pPr>
      <w:r w:rsidRPr="00A87D04">
        <w:rPr>
          <w:rFonts w:eastAsia="Calibri" w:hint="cs"/>
          <w:b/>
          <w:bCs/>
          <w:rtl/>
        </w:rPr>
        <w:t xml:space="preserve">כאמור, </w:t>
      </w:r>
      <w:r w:rsidRPr="00A87D04">
        <w:rPr>
          <w:rFonts w:ascii="David" w:eastAsia="Calibri" w:hAnsi="David"/>
          <w:b/>
          <w:bCs/>
          <w:rtl/>
        </w:rPr>
        <w:t xml:space="preserve">שר הבריאות </w:t>
      </w:r>
      <w:r w:rsidRPr="00A87D04">
        <w:rPr>
          <w:rFonts w:ascii="David" w:eastAsia="Calibri" w:hAnsi="David" w:hint="cs"/>
          <w:b/>
          <w:bCs/>
          <w:rtl/>
        </w:rPr>
        <w:t xml:space="preserve">הוא הממונה על ביצוע חוק </w:t>
      </w:r>
      <w:r w:rsidRPr="00A87D04">
        <w:rPr>
          <w:rFonts w:ascii="David" w:eastAsia="Calibri" w:hAnsi="David"/>
          <w:b/>
          <w:bCs/>
          <w:rtl/>
        </w:rPr>
        <w:t>הסדרת מחקרים במחוללי מחלות</w:t>
      </w:r>
      <w:r w:rsidRPr="00A87D04">
        <w:rPr>
          <w:rFonts w:ascii="David" w:eastAsia="Calibri" w:hAnsi="David" w:hint="cs"/>
          <w:b/>
          <w:bCs/>
          <w:rtl/>
        </w:rPr>
        <w:t xml:space="preserve"> ועל קביעת הוראות בכל הנוגע לביצועו. </w:t>
      </w:r>
      <w:r w:rsidRPr="00A87D04">
        <w:rPr>
          <w:rFonts w:eastAsia="Calibri" w:hint="cs"/>
          <w:b/>
          <w:bCs/>
          <w:rtl/>
        </w:rPr>
        <w:t>בביקורת נמצא כי על אף מסקנות המועצה</w:t>
      </w:r>
      <w:r w:rsidRPr="00A87D04">
        <w:rPr>
          <w:rFonts w:eastAsia="Calibri"/>
          <w:rtl/>
        </w:rPr>
        <w:t xml:space="preserve"> </w:t>
      </w:r>
      <w:r w:rsidRPr="00A87D04">
        <w:rPr>
          <w:rFonts w:eastAsia="Calibri"/>
          <w:b/>
          <w:bCs/>
          <w:rtl/>
        </w:rPr>
        <w:t xml:space="preserve">להסדרת מחקרים במחוללי מחלות </w:t>
      </w:r>
      <w:r w:rsidRPr="00A87D04">
        <w:rPr>
          <w:rFonts w:eastAsia="Calibri" w:hint="cs"/>
          <w:b/>
          <w:bCs/>
          <w:rtl/>
        </w:rPr>
        <w:t xml:space="preserve">והצורך שעלה, לבחון את קידום העיסוק בתחום הביולוגיה הסינתטית בישראל, ובכלל זה לפעול לבקרה על רכישת רצפי </w:t>
      </w:r>
      <w:r w:rsidRPr="00A87D04">
        <w:rPr>
          <w:rFonts w:eastAsia="Calibri" w:hint="cs"/>
          <w:b/>
          <w:bCs/>
        </w:rPr>
        <w:t>DNA</w:t>
      </w:r>
      <w:r w:rsidRPr="00A87D04">
        <w:rPr>
          <w:rFonts w:eastAsia="Calibri" w:hint="cs"/>
          <w:b/>
          <w:bCs/>
          <w:rtl/>
        </w:rPr>
        <w:t xml:space="preserve"> בעלי פוטנציאל היזק ועל השימוש בהם, בדומה למקובל באיחוד האירופי, בארה"ב ובאוסטרליה </w:t>
      </w:r>
      <w:proofErr w:type="spellStart"/>
      <w:r w:rsidRPr="00A87D04">
        <w:rPr>
          <w:rFonts w:eastAsia="Calibri" w:hint="cs"/>
          <w:b/>
          <w:bCs/>
          <w:rtl/>
        </w:rPr>
        <w:t>משהב"ר</w:t>
      </w:r>
      <w:proofErr w:type="spellEnd"/>
      <w:r w:rsidRPr="00A87D04">
        <w:rPr>
          <w:rFonts w:eastAsia="Calibri" w:hint="cs"/>
          <w:b/>
          <w:bCs/>
          <w:rtl/>
        </w:rPr>
        <w:t xml:space="preserve"> לא פעל להסדיר רגולציה בנושא</w:t>
      </w:r>
      <w:r w:rsidR="00C34906">
        <w:rPr>
          <w:rFonts w:ascii="David" w:eastAsia="Calibri" w:hAnsi="David" w:hint="cs"/>
          <w:rtl/>
        </w:rPr>
        <w:t>.</w:t>
      </w:r>
    </w:p>
    <w:p w14:paraId="5A4C167F"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407F302"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w:t>
      </w:r>
      <w:r w:rsidRPr="00A87D04">
        <w:rPr>
          <w:rFonts w:eastAsia="Calibri" w:hint="eastAsia"/>
          <w:rtl/>
        </w:rPr>
        <w:t>המועצה</w:t>
      </w:r>
      <w:r w:rsidRPr="00A87D04">
        <w:rPr>
          <w:rFonts w:eastAsia="Calibri"/>
          <w:rtl/>
        </w:rPr>
        <w:t xml:space="preserve"> </w:t>
      </w:r>
      <w:r w:rsidRPr="00A87D04">
        <w:rPr>
          <w:rFonts w:eastAsia="Calibri" w:hint="eastAsia"/>
          <w:rtl/>
        </w:rPr>
        <w:t>איננה</w:t>
      </w:r>
      <w:r w:rsidRPr="00A87D04">
        <w:rPr>
          <w:rFonts w:eastAsia="Calibri"/>
          <w:rtl/>
        </w:rPr>
        <w:t xml:space="preserve"> </w:t>
      </w:r>
      <w:r w:rsidRPr="00A87D04">
        <w:rPr>
          <w:rFonts w:eastAsia="Calibri" w:hint="eastAsia"/>
          <w:rtl/>
        </w:rPr>
        <w:t>מוסמכת</w:t>
      </w:r>
      <w:r w:rsidRPr="00A87D04">
        <w:rPr>
          <w:rFonts w:eastAsia="Calibri"/>
          <w:rtl/>
        </w:rPr>
        <w:t xml:space="preserve"> </w:t>
      </w:r>
      <w:r w:rsidRPr="00A87D04">
        <w:rPr>
          <w:rFonts w:eastAsia="Calibri" w:hint="eastAsia"/>
          <w:rtl/>
        </w:rPr>
        <w:t>לפי</w:t>
      </w:r>
      <w:r w:rsidRPr="00A87D04">
        <w:rPr>
          <w:rFonts w:eastAsia="Calibri"/>
          <w:rtl/>
        </w:rPr>
        <w:t xml:space="preserve"> </w:t>
      </w:r>
      <w:r w:rsidRPr="00A87D04">
        <w:rPr>
          <w:rFonts w:eastAsia="Calibri" w:hint="eastAsia"/>
          <w:rtl/>
        </w:rPr>
        <w:t>נוסח</w:t>
      </w:r>
      <w:r w:rsidRPr="00A87D04">
        <w:rPr>
          <w:rFonts w:eastAsia="Calibri"/>
          <w:rtl/>
        </w:rPr>
        <w:t xml:space="preserve"> </w:t>
      </w:r>
      <w:r w:rsidRPr="00A87D04">
        <w:rPr>
          <w:rFonts w:eastAsia="Calibri" w:hint="eastAsia"/>
          <w:rtl/>
        </w:rPr>
        <w:t>החוק</w:t>
      </w:r>
      <w:r w:rsidRPr="00A87D04">
        <w:rPr>
          <w:rFonts w:eastAsia="Calibri"/>
          <w:rtl/>
        </w:rPr>
        <w:t xml:space="preserve"> </w:t>
      </w:r>
      <w:r w:rsidRPr="00A87D04">
        <w:rPr>
          <w:rFonts w:eastAsia="Calibri" w:hint="eastAsia"/>
          <w:rtl/>
        </w:rPr>
        <w:t>הקיים</w:t>
      </w:r>
      <w:r w:rsidRPr="00A87D04">
        <w:rPr>
          <w:rFonts w:eastAsia="Calibri"/>
          <w:rtl/>
        </w:rPr>
        <w:t xml:space="preserve"> </w:t>
      </w:r>
      <w:r w:rsidRPr="00A87D04">
        <w:rPr>
          <w:rFonts w:eastAsia="Calibri" w:hint="eastAsia"/>
          <w:rtl/>
        </w:rPr>
        <w:t>לעסוק</w:t>
      </w:r>
      <w:r w:rsidRPr="00A87D04">
        <w:rPr>
          <w:rFonts w:eastAsia="Calibri"/>
          <w:rtl/>
        </w:rPr>
        <w:t xml:space="preserve"> </w:t>
      </w:r>
      <w:r w:rsidRPr="00A87D04">
        <w:rPr>
          <w:rFonts w:eastAsia="Calibri" w:hint="eastAsia"/>
          <w:rtl/>
        </w:rPr>
        <w:t>בביולוגיה</w:t>
      </w:r>
      <w:r w:rsidRPr="00A87D04">
        <w:rPr>
          <w:rFonts w:eastAsia="Calibri"/>
          <w:rtl/>
        </w:rPr>
        <w:t xml:space="preserve"> </w:t>
      </w:r>
      <w:r w:rsidRPr="00A87D04">
        <w:rPr>
          <w:rFonts w:eastAsia="Calibri" w:hint="eastAsia"/>
          <w:rtl/>
        </w:rPr>
        <w:t>סינתטית</w:t>
      </w:r>
      <w:r w:rsidRPr="00A87D04">
        <w:rPr>
          <w:rFonts w:eastAsia="Calibri"/>
          <w:rtl/>
        </w:rPr>
        <w:t>"</w:t>
      </w:r>
      <w:r w:rsidRPr="00A87D04">
        <w:rPr>
          <w:rFonts w:eastAsia="Calibri" w:hint="cs"/>
          <w:rtl/>
        </w:rPr>
        <w:t>.</w:t>
      </w:r>
    </w:p>
    <w:p w14:paraId="30026AA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7C20A64" w14:textId="77777777" w:rsidR="00A87D04" w:rsidRPr="00A87D04" w:rsidRDefault="00A87D04" w:rsidP="00A87D04">
      <w:pPr>
        <w:spacing w:line="269" w:lineRule="auto"/>
        <w:rPr>
          <w:rFonts w:eastAsia="Calibri"/>
          <w:rtl/>
        </w:rPr>
      </w:pPr>
      <w:proofErr w:type="spellStart"/>
      <w:r w:rsidRPr="00A87D04">
        <w:rPr>
          <w:rFonts w:eastAsia="Calibri" w:hint="eastAsia"/>
          <w:rtl/>
        </w:rPr>
        <w:t>משהב</w:t>
      </w:r>
      <w:r w:rsidRPr="00A87D04">
        <w:rPr>
          <w:rFonts w:eastAsia="Calibri"/>
          <w:rtl/>
        </w:rPr>
        <w:t>"ט</w:t>
      </w:r>
      <w:proofErr w:type="spellEnd"/>
      <w:r w:rsidRPr="00A87D04">
        <w:rPr>
          <w:rFonts w:eastAsia="Calibri"/>
          <w:rtl/>
        </w:rPr>
        <w:t xml:space="preserve"> מסר בתשובתו למשרד מבקר המדינה כי מטה ע</w:t>
      </w:r>
      <w:r w:rsidRPr="00A87D04">
        <w:rPr>
          <w:rFonts w:eastAsia="Calibri" w:hint="eastAsia"/>
          <w:rtl/>
        </w:rPr>
        <w:t>וזר</w:t>
      </w:r>
      <w:r w:rsidRPr="00A87D04">
        <w:rPr>
          <w:rFonts w:eastAsia="Calibri"/>
          <w:rtl/>
        </w:rPr>
        <w:t xml:space="preserve"> שר הביטחון להתגוננות "</w:t>
      </w:r>
      <w:r w:rsidRPr="00A87D04">
        <w:rPr>
          <w:rFonts w:eastAsia="Calibri" w:hint="eastAsia"/>
          <w:rtl/>
        </w:rPr>
        <w:t>מבצע</w:t>
      </w:r>
      <w:r w:rsidRPr="00A87D04">
        <w:rPr>
          <w:rFonts w:eastAsia="Calibri"/>
          <w:rtl/>
        </w:rPr>
        <w:t xml:space="preserve"> </w:t>
      </w:r>
      <w:r w:rsidRPr="00A87D04">
        <w:rPr>
          <w:rFonts w:eastAsia="Calibri" w:hint="eastAsia"/>
          <w:rtl/>
        </w:rPr>
        <w:t>מעקב</w:t>
      </w:r>
      <w:r w:rsidRPr="00A87D04">
        <w:rPr>
          <w:rFonts w:eastAsia="Calibri"/>
          <w:rtl/>
        </w:rPr>
        <w:t xml:space="preserve"> </w:t>
      </w:r>
      <w:r w:rsidRPr="00A87D04">
        <w:rPr>
          <w:rFonts w:eastAsia="Calibri" w:hint="eastAsia"/>
          <w:rtl/>
        </w:rPr>
        <w:t>אחר</w:t>
      </w:r>
      <w:r w:rsidRPr="00A87D04">
        <w:rPr>
          <w:rFonts w:eastAsia="Calibri"/>
          <w:rtl/>
        </w:rPr>
        <w:t xml:space="preserve"> </w:t>
      </w:r>
      <w:r w:rsidRPr="00A87D04">
        <w:rPr>
          <w:rFonts w:eastAsia="Calibri" w:hint="eastAsia"/>
          <w:rtl/>
        </w:rPr>
        <w:t>התפתחויות</w:t>
      </w:r>
      <w:r w:rsidRPr="00A87D04">
        <w:rPr>
          <w:rFonts w:eastAsia="Calibri"/>
          <w:rtl/>
        </w:rPr>
        <w:t xml:space="preserve"> </w:t>
      </w:r>
      <w:r w:rsidRPr="00A87D04">
        <w:rPr>
          <w:rFonts w:eastAsia="Calibri" w:hint="eastAsia"/>
          <w:rtl/>
        </w:rPr>
        <w:t>טכנולוגיות</w:t>
      </w:r>
      <w:r w:rsidRPr="00A87D04">
        <w:rPr>
          <w:rFonts w:eastAsia="Calibri"/>
          <w:rtl/>
        </w:rPr>
        <w:t xml:space="preserve"> </w:t>
      </w:r>
      <w:r w:rsidRPr="00A87D04">
        <w:rPr>
          <w:rFonts w:eastAsia="Calibri" w:hint="eastAsia"/>
          <w:rtl/>
        </w:rPr>
        <w:t>ואיומים</w:t>
      </w:r>
      <w:r w:rsidRPr="00A87D04">
        <w:rPr>
          <w:rFonts w:eastAsia="Calibri"/>
          <w:rtl/>
        </w:rPr>
        <w:t xml:space="preserve"> </w:t>
      </w:r>
      <w:r w:rsidRPr="00A87D04">
        <w:rPr>
          <w:rFonts w:eastAsia="Calibri" w:hint="eastAsia"/>
          <w:rtl/>
        </w:rPr>
        <w:t>מבצעי</w:t>
      </w:r>
      <w:r w:rsidRPr="00A87D04">
        <w:rPr>
          <w:rFonts w:eastAsia="Calibri" w:hint="cs"/>
          <w:rtl/>
        </w:rPr>
        <w:t>י</w:t>
      </w:r>
      <w:r w:rsidRPr="00A87D04">
        <w:rPr>
          <w:rFonts w:eastAsia="Calibri" w:hint="eastAsia"/>
          <w:rtl/>
        </w:rPr>
        <w:t>ם</w:t>
      </w:r>
      <w:r w:rsidRPr="00A87D04">
        <w:rPr>
          <w:rFonts w:eastAsia="Calibri"/>
          <w:rtl/>
        </w:rPr>
        <w:t xml:space="preserve">, </w:t>
      </w:r>
      <w:r w:rsidRPr="00A87D04">
        <w:rPr>
          <w:rFonts w:eastAsia="Calibri" w:hint="eastAsia"/>
          <w:rtl/>
        </w:rPr>
        <w:t>ועוסק</w:t>
      </w:r>
      <w:r w:rsidRPr="00A87D04">
        <w:rPr>
          <w:rFonts w:eastAsia="Calibri"/>
          <w:rtl/>
        </w:rPr>
        <w:t xml:space="preserve"> </w:t>
      </w:r>
      <w:r w:rsidRPr="00A87D04">
        <w:rPr>
          <w:rFonts w:eastAsia="Calibri" w:hint="eastAsia"/>
          <w:rtl/>
        </w:rPr>
        <w:t>מזה</w:t>
      </w:r>
      <w:r w:rsidRPr="00A87D04">
        <w:rPr>
          <w:rFonts w:eastAsia="Calibri"/>
          <w:rtl/>
        </w:rPr>
        <w:t xml:space="preserve"> </w:t>
      </w:r>
      <w:r w:rsidRPr="00A87D04">
        <w:rPr>
          <w:rFonts w:eastAsia="Calibri" w:hint="eastAsia"/>
          <w:rtl/>
        </w:rPr>
        <w:t>כעשור</w:t>
      </w:r>
      <w:r w:rsidRPr="00A87D04">
        <w:rPr>
          <w:rFonts w:eastAsia="Calibri"/>
          <w:rtl/>
        </w:rPr>
        <w:t xml:space="preserve"> </w:t>
      </w:r>
      <w:r w:rsidRPr="00A87D04">
        <w:rPr>
          <w:rFonts w:eastAsia="Calibri" w:hint="eastAsia"/>
          <w:rtl/>
        </w:rPr>
        <w:t>בניתוח</w:t>
      </w:r>
      <w:r w:rsidRPr="00A87D04">
        <w:rPr>
          <w:rFonts w:eastAsia="Calibri"/>
          <w:rtl/>
        </w:rPr>
        <w:t xml:space="preserve"> </w:t>
      </w:r>
      <w:r w:rsidRPr="00A87D04">
        <w:rPr>
          <w:rFonts w:eastAsia="Calibri" w:hint="eastAsia"/>
          <w:rtl/>
        </w:rPr>
        <w:t>איום</w:t>
      </w:r>
      <w:r w:rsidRPr="00A87D04">
        <w:rPr>
          <w:rFonts w:eastAsia="Calibri"/>
          <w:rtl/>
        </w:rPr>
        <w:t xml:space="preserve"> </w:t>
      </w:r>
      <w:r w:rsidRPr="00A87D04">
        <w:rPr>
          <w:rFonts w:eastAsia="Calibri" w:hint="eastAsia"/>
          <w:rtl/>
        </w:rPr>
        <w:t>הביולוגיה</w:t>
      </w:r>
      <w:r w:rsidRPr="00A87D04">
        <w:rPr>
          <w:rFonts w:eastAsia="Calibri"/>
          <w:rtl/>
        </w:rPr>
        <w:t xml:space="preserve"> </w:t>
      </w:r>
      <w:r w:rsidRPr="00A87D04">
        <w:rPr>
          <w:rFonts w:eastAsia="Calibri" w:hint="eastAsia"/>
          <w:rtl/>
        </w:rPr>
        <w:t>הסינתטית</w:t>
      </w:r>
      <w:r w:rsidRPr="00A87D04">
        <w:rPr>
          <w:rFonts w:eastAsia="Calibri"/>
          <w:rtl/>
        </w:rPr>
        <w:t xml:space="preserve"> </w:t>
      </w:r>
      <w:r w:rsidRPr="00A87D04">
        <w:rPr>
          <w:rFonts w:eastAsia="Calibri" w:hint="eastAsia"/>
          <w:rtl/>
        </w:rPr>
        <w:t>ובניין</w:t>
      </w:r>
      <w:r w:rsidRPr="00A87D04">
        <w:rPr>
          <w:rFonts w:eastAsia="Calibri"/>
          <w:rtl/>
        </w:rPr>
        <w:t xml:space="preserve"> </w:t>
      </w:r>
      <w:r w:rsidRPr="00A87D04">
        <w:rPr>
          <w:rFonts w:eastAsia="Calibri" w:hint="eastAsia"/>
          <w:rtl/>
        </w:rPr>
        <w:t>מערך</w:t>
      </w:r>
      <w:r w:rsidRPr="00A87D04">
        <w:rPr>
          <w:rFonts w:eastAsia="Calibri"/>
          <w:rtl/>
        </w:rPr>
        <w:t xml:space="preserve"> </w:t>
      </w:r>
      <w:r w:rsidRPr="00A87D04">
        <w:rPr>
          <w:rFonts w:eastAsia="Calibri" w:hint="eastAsia"/>
          <w:rtl/>
        </w:rPr>
        <w:t>התגוננות</w:t>
      </w:r>
      <w:r w:rsidRPr="00A87D04">
        <w:rPr>
          <w:rFonts w:eastAsia="Calibri"/>
          <w:rtl/>
        </w:rPr>
        <w:t xml:space="preserve"> </w:t>
      </w:r>
      <w:r w:rsidRPr="00A87D04">
        <w:rPr>
          <w:rFonts w:eastAsia="Calibri" w:hint="eastAsia"/>
          <w:rtl/>
        </w:rPr>
        <w:t>מתאים</w:t>
      </w:r>
      <w:r w:rsidRPr="00A87D04">
        <w:rPr>
          <w:rFonts w:eastAsia="Calibri"/>
          <w:rtl/>
        </w:rPr>
        <w:t xml:space="preserve">. </w:t>
      </w:r>
      <w:r w:rsidRPr="00A87D04">
        <w:rPr>
          <w:rFonts w:eastAsia="Calibri" w:hint="eastAsia"/>
          <w:rtl/>
        </w:rPr>
        <w:t>המטה</w:t>
      </w:r>
      <w:r w:rsidRPr="00A87D04">
        <w:rPr>
          <w:rFonts w:eastAsia="Calibri"/>
          <w:rtl/>
        </w:rPr>
        <w:t xml:space="preserve"> </w:t>
      </w:r>
      <w:r w:rsidRPr="00A87D04">
        <w:rPr>
          <w:rFonts w:eastAsia="Calibri" w:hint="eastAsia"/>
          <w:rtl/>
        </w:rPr>
        <w:t>אף</w:t>
      </w:r>
      <w:r w:rsidRPr="00A87D04">
        <w:rPr>
          <w:rFonts w:eastAsia="Calibri"/>
          <w:rtl/>
        </w:rPr>
        <w:t xml:space="preserve"> </w:t>
      </w:r>
      <w:r w:rsidRPr="00A87D04">
        <w:rPr>
          <w:rFonts w:eastAsia="Calibri" w:hint="eastAsia"/>
          <w:rtl/>
        </w:rPr>
        <w:t>מוביל</w:t>
      </w:r>
      <w:r w:rsidRPr="00A87D04">
        <w:rPr>
          <w:rFonts w:eastAsia="Calibri"/>
          <w:rtl/>
        </w:rPr>
        <w:t xml:space="preserve"> </w:t>
      </w:r>
      <w:r w:rsidRPr="00A87D04">
        <w:rPr>
          <w:rFonts w:eastAsia="Calibri" w:hint="eastAsia"/>
          <w:rtl/>
        </w:rPr>
        <w:t>את</w:t>
      </w:r>
      <w:r w:rsidRPr="00A87D04">
        <w:rPr>
          <w:rFonts w:eastAsia="Calibri"/>
          <w:rtl/>
        </w:rPr>
        <w:t xml:space="preserve"> </w:t>
      </w:r>
      <w:r w:rsidRPr="00A87D04">
        <w:rPr>
          <w:rFonts w:eastAsia="Calibri" w:hint="eastAsia"/>
          <w:rtl/>
        </w:rPr>
        <w:t>קידום</w:t>
      </w:r>
      <w:r w:rsidRPr="00A87D04">
        <w:rPr>
          <w:rFonts w:eastAsia="Calibri"/>
          <w:rtl/>
        </w:rPr>
        <w:t xml:space="preserve"> </w:t>
      </w:r>
      <w:r w:rsidRPr="00A87D04">
        <w:rPr>
          <w:rFonts w:eastAsia="Calibri" w:hint="eastAsia"/>
          <w:rtl/>
        </w:rPr>
        <w:t>ההיערכות</w:t>
      </w:r>
      <w:r w:rsidRPr="00A87D04">
        <w:rPr>
          <w:rFonts w:eastAsia="Calibri"/>
          <w:rtl/>
        </w:rPr>
        <w:t xml:space="preserve"> </w:t>
      </w:r>
      <w:r w:rsidRPr="00A87D04">
        <w:rPr>
          <w:rFonts w:eastAsia="Calibri" w:hint="eastAsia"/>
          <w:rtl/>
        </w:rPr>
        <w:t>למול</w:t>
      </w:r>
      <w:r w:rsidRPr="00A87D04">
        <w:rPr>
          <w:rFonts w:eastAsia="Calibri"/>
          <w:rtl/>
        </w:rPr>
        <w:t xml:space="preserve"> </w:t>
      </w:r>
      <w:r w:rsidRPr="00A87D04">
        <w:rPr>
          <w:rFonts w:eastAsia="Calibri" w:hint="eastAsia"/>
          <w:rtl/>
        </w:rPr>
        <w:t>איום</w:t>
      </w:r>
      <w:r w:rsidRPr="00A87D04">
        <w:rPr>
          <w:rFonts w:eastAsia="Calibri"/>
          <w:rtl/>
        </w:rPr>
        <w:t xml:space="preserve"> </w:t>
      </w:r>
      <w:r w:rsidRPr="00A87D04">
        <w:rPr>
          <w:rFonts w:eastAsia="Calibri" w:hint="eastAsia"/>
          <w:rtl/>
        </w:rPr>
        <w:t>זה</w:t>
      </w:r>
      <w:r w:rsidRPr="00A87D04">
        <w:rPr>
          <w:rFonts w:eastAsia="Calibri"/>
          <w:rtl/>
        </w:rPr>
        <w:t xml:space="preserve"> </w:t>
      </w:r>
      <w:r w:rsidRPr="00A87D04">
        <w:rPr>
          <w:rFonts w:eastAsia="Calibri" w:hint="eastAsia"/>
          <w:rtl/>
        </w:rPr>
        <w:t>מול</w:t>
      </w:r>
      <w:r w:rsidRPr="00A87D04">
        <w:rPr>
          <w:rFonts w:eastAsia="Calibri"/>
          <w:rtl/>
        </w:rPr>
        <w:t xml:space="preserve"> </w:t>
      </w:r>
      <w:r w:rsidRPr="00A87D04">
        <w:rPr>
          <w:rFonts w:eastAsia="Calibri" w:hint="eastAsia"/>
          <w:rtl/>
        </w:rPr>
        <w:t>משרדי</w:t>
      </w:r>
      <w:r w:rsidRPr="00A87D04">
        <w:rPr>
          <w:rFonts w:eastAsia="Calibri"/>
          <w:rtl/>
        </w:rPr>
        <w:t xml:space="preserve"> </w:t>
      </w:r>
      <w:r w:rsidRPr="00A87D04">
        <w:rPr>
          <w:rFonts w:eastAsia="Calibri" w:hint="eastAsia"/>
          <w:rtl/>
        </w:rPr>
        <w:t>הממשלה</w:t>
      </w:r>
      <w:r w:rsidRPr="00A87D04">
        <w:rPr>
          <w:rFonts w:eastAsia="Calibri"/>
          <w:rtl/>
        </w:rPr>
        <w:t xml:space="preserve"> </w:t>
      </w:r>
      <w:r w:rsidRPr="00A87D04">
        <w:rPr>
          <w:rFonts w:eastAsia="Calibri" w:hint="eastAsia"/>
          <w:rtl/>
        </w:rPr>
        <w:t>השונים</w:t>
      </w:r>
      <w:r w:rsidRPr="00A87D04">
        <w:rPr>
          <w:rFonts w:eastAsia="Calibri"/>
          <w:rtl/>
        </w:rPr>
        <w:t xml:space="preserve"> </w:t>
      </w:r>
      <w:r w:rsidRPr="00A87D04">
        <w:rPr>
          <w:rFonts w:eastAsia="Calibri" w:hint="eastAsia"/>
          <w:rtl/>
        </w:rPr>
        <w:t>וכן</w:t>
      </w:r>
      <w:r w:rsidRPr="00A87D04">
        <w:rPr>
          <w:rFonts w:eastAsia="Calibri"/>
          <w:rtl/>
        </w:rPr>
        <w:t xml:space="preserve"> </w:t>
      </w:r>
      <w:r w:rsidRPr="00A87D04">
        <w:rPr>
          <w:rFonts w:eastAsia="Calibri" w:hint="eastAsia"/>
          <w:rtl/>
        </w:rPr>
        <w:t>פועל</w:t>
      </w:r>
      <w:r w:rsidRPr="00A87D04">
        <w:rPr>
          <w:rFonts w:eastAsia="Calibri"/>
          <w:rtl/>
        </w:rPr>
        <w:t xml:space="preserve"> </w:t>
      </w:r>
      <w:r w:rsidRPr="00A87D04">
        <w:rPr>
          <w:rFonts w:eastAsia="Calibri" w:hint="eastAsia"/>
          <w:rtl/>
        </w:rPr>
        <w:t>בשיתוף</w:t>
      </w:r>
      <w:r w:rsidRPr="00A87D04">
        <w:rPr>
          <w:rFonts w:eastAsia="Calibri"/>
          <w:rtl/>
        </w:rPr>
        <w:t xml:space="preserve"> </w:t>
      </w:r>
      <w:r w:rsidRPr="00A87D04">
        <w:rPr>
          <w:rFonts w:eastAsia="Calibri" w:hint="eastAsia"/>
          <w:rtl/>
        </w:rPr>
        <w:t>פעולה</w:t>
      </w:r>
      <w:r w:rsidRPr="00A87D04">
        <w:rPr>
          <w:rFonts w:eastAsia="Calibri"/>
          <w:rtl/>
        </w:rPr>
        <w:t xml:space="preserve"> </w:t>
      </w:r>
      <w:r w:rsidRPr="00A87D04">
        <w:rPr>
          <w:rFonts w:eastAsia="Calibri" w:hint="eastAsia"/>
          <w:rtl/>
        </w:rPr>
        <w:t>עם</w:t>
      </w:r>
      <w:r w:rsidRPr="00A87D04">
        <w:rPr>
          <w:rFonts w:eastAsia="Calibri"/>
          <w:rtl/>
        </w:rPr>
        <w:t xml:space="preserve"> </w:t>
      </w:r>
      <w:r w:rsidRPr="00A87D04">
        <w:rPr>
          <w:rFonts w:eastAsia="Calibri" w:hint="eastAsia"/>
          <w:rtl/>
        </w:rPr>
        <w:t>גורמים</w:t>
      </w:r>
      <w:r w:rsidRPr="00A87D04">
        <w:rPr>
          <w:rFonts w:eastAsia="Calibri"/>
          <w:rtl/>
        </w:rPr>
        <w:t xml:space="preserve"> </w:t>
      </w:r>
      <w:r w:rsidRPr="00A87D04">
        <w:rPr>
          <w:rFonts w:eastAsia="Calibri" w:hint="eastAsia"/>
          <w:rtl/>
        </w:rPr>
        <w:t>שונים</w:t>
      </w:r>
      <w:r w:rsidRPr="00A87D04">
        <w:rPr>
          <w:rFonts w:eastAsia="Calibri"/>
          <w:rtl/>
        </w:rPr>
        <w:t xml:space="preserve"> </w:t>
      </w:r>
      <w:r w:rsidRPr="00A87D04">
        <w:rPr>
          <w:rFonts w:eastAsia="Calibri" w:hint="eastAsia"/>
          <w:rtl/>
        </w:rPr>
        <w:t>בחו</w:t>
      </w:r>
      <w:r w:rsidRPr="00A87D04">
        <w:rPr>
          <w:rFonts w:eastAsia="Calibri"/>
          <w:rtl/>
        </w:rPr>
        <w:t xml:space="preserve">"ל". </w:t>
      </w:r>
      <w:r w:rsidRPr="00A87D04">
        <w:rPr>
          <w:rFonts w:eastAsia="Calibri" w:hint="eastAsia"/>
          <w:rtl/>
        </w:rPr>
        <w:t>עוד</w:t>
      </w:r>
      <w:r w:rsidRPr="00A87D04">
        <w:rPr>
          <w:rFonts w:eastAsia="Calibri"/>
          <w:rtl/>
        </w:rPr>
        <w:t xml:space="preserve"> </w:t>
      </w:r>
      <w:r w:rsidRPr="00A87D04">
        <w:rPr>
          <w:rFonts w:eastAsia="Calibri" w:hint="eastAsia"/>
          <w:rtl/>
        </w:rPr>
        <w:t>ציין</w:t>
      </w:r>
      <w:r w:rsidRPr="00A87D04">
        <w:rPr>
          <w:rFonts w:eastAsia="Calibri"/>
          <w:rtl/>
        </w:rPr>
        <w:t xml:space="preserve"> </w:t>
      </w:r>
      <w:r w:rsidRPr="00A87D04">
        <w:rPr>
          <w:rFonts w:eastAsia="Calibri" w:hint="eastAsia"/>
          <w:rtl/>
        </w:rPr>
        <w:t>כי</w:t>
      </w:r>
      <w:r w:rsidRPr="00A87D04">
        <w:rPr>
          <w:rFonts w:eastAsia="Calibri"/>
          <w:rtl/>
        </w:rPr>
        <w:t xml:space="preserve"> </w:t>
      </w:r>
      <w:r w:rsidRPr="00A87D04">
        <w:rPr>
          <w:rFonts w:eastAsia="Calibri" w:hint="eastAsia"/>
          <w:rtl/>
        </w:rPr>
        <w:t>אכן</w:t>
      </w:r>
      <w:r w:rsidRPr="00A87D04">
        <w:rPr>
          <w:rFonts w:eastAsia="Calibri"/>
          <w:rtl/>
        </w:rPr>
        <w:t xml:space="preserve"> </w:t>
      </w:r>
      <w:r w:rsidRPr="00A87D04">
        <w:rPr>
          <w:rFonts w:eastAsia="Calibri" w:hint="eastAsia"/>
          <w:rtl/>
        </w:rPr>
        <w:t>קיים</w:t>
      </w:r>
      <w:r w:rsidRPr="00A87D04">
        <w:rPr>
          <w:rFonts w:eastAsia="Calibri"/>
          <w:rtl/>
        </w:rPr>
        <w:t xml:space="preserve"> </w:t>
      </w:r>
      <w:r w:rsidRPr="00A87D04">
        <w:rPr>
          <w:rFonts w:eastAsia="Calibri" w:hint="eastAsia"/>
          <w:rtl/>
        </w:rPr>
        <w:t>פער</w:t>
      </w:r>
      <w:r w:rsidRPr="00A87D04">
        <w:rPr>
          <w:rFonts w:eastAsia="Calibri"/>
          <w:rtl/>
        </w:rPr>
        <w:t xml:space="preserve"> </w:t>
      </w:r>
      <w:r w:rsidRPr="00A87D04">
        <w:rPr>
          <w:rFonts w:eastAsia="Calibri" w:hint="eastAsia"/>
          <w:rtl/>
        </w:rPr>
        <w:t>בהסדרה</w:t>
      </w:r>
      <w:r w:rsidRPr="00A87D04">
        <w:rPr>
          <w:rFonts w:eastAsia="Calibri"/>
          <w:rtl/>
        </w:rPr>
        <w:t xml:space="preserve"> </w:t>
      </w:r>
      <w:r w:rsidRPr="00A87D04">
        <w:rPr>
          <w:rFonts w:eastAsia="Calibri" w:hint="eastAsia"/>
          <w:rtl/>
        </w:rPr>
        <w:t>החקיקתית</w:t>
      </w:r>
      <w:r w:rsidRPr="00A87D04">
        <w:rPr>
          <w:rFonts w:eastAsia="Calibri"/>
          <w:rtl/>
        </w:rPr>
        <w:t xml:space="preserve"> </w:t>
      </w:r>
      <w:r w:rsidRPr="00A87D04">
        <w:rPr>
          <w:rFonts w:eastAsia="Calibri" w:hint="eastAsia"/>
          <w:rtl/>
        </w:rPr>
        <w:t>בתחום</w:t>
      </w:r>
      <w:r w:rsidRPr="00A87D04">
        <w:rPr>
          <w:rFonts w:eastAsia="Calibri"/>
          <w:rtl/>
        </w:rPr>
        <w:t xml:space="preserve">, </w:t>
      </w:r>
      <w:r w:rsidRPr="00A87D04">
        <w:rPr>
          <w:rFonts w:eastAsia="Calibri" w:hint="eastAsia"/>
          <w:rtl/>
        </w:rPr>
        <w:t>וכי</w:t>
      </w:r>
      <w:r w:rsidRPr="00A87D04">
        <w:rPr>
          <w:rFonts w:eastAsia="Calibri"/>
          <w:rtl/>
        </w:rPr>
        <w:t xml:space="preserve"> "החוק </w:t>
      </w:r>
      <w:r w:rsidRPr="00A87D04">
        <w:rPr>
          <w:rFonts w:eastAsia="Calibri" w:hint="eastAsia"/>
          <w:rtl/>
        </w:rPr>
        <w:t>נחקק</w:t>
      </w:r>
      <w:r w:rsidRPr="00A87D04">
        <w:rPr>
          <w:rFonts w:eastAsia="Calibri"/>
          <w:rtl/>
        </w:rPr>
        <w:t xml:space="preserve"> </w:t>
      </w:r>
      <w:r w:rsidRPr="00A87D04">
        <w:rPr>
          <w:rFonts w:eastAsia="Calibri" w:hint="eastAsia"/>
          <w:rtl/>
        </w:rPr>
        <w:t>בשנת</w:t>
      </w:r>
      <w:r w:rsidRPr="00A87D04">
        <w:rPr>
          <w:rFonts w:eastAsia="Calibri"/>
          <w:rtl/>
        </w:rPr>
        <w:t xml:space="preserve"> 2008 </w:t>
      </w:r>
      <w:r w:rsidRPr="00A87D04">
        <w:rPr>
          <w:rFonts w:eastAsia="Calibri" w:hint="eastAsia"/>
          <w:rtl/>
        </w:rPr>
        <w:t>בטרם</w:t>
      </w:r>
      <w:r w:rsidRPr="00A87D04">
        <w:rPr>
          <w:rFonts w:eastAsia="Calibri"/>
          <w:rtl/>
        </w:rPr>
        <w:t xml:space="preserve"> </w:t>
      </w:r>
      <w:r w:rsidRPr="00A87D04">
        <w:rPr>
          <w:rFonts w:eastAsia="Calibri" w:hint="eastAsia"/>
          <w:rtl/>
        </w:rPr>
        <w:t>טכנולוגיות</w:t>
      </w:r>
      <w:r w:rsidRPr="00A87D04">
        <w:rPr>
          <w:rFonts w:eastAsia="Calibri"/>
          <w:rtl/>
        </w:rPr>
        <w:t xml:space="preserve"> </w:t>
      </w:r>
      <w:r w:rsidRPr="00A87D04">
        <w:rPr>
          <w:rFonts w:eastAsia="Calibri" w:hint="eastAsia"/>
          <w:rtl/>
        </w:rPr>
        <w:t>ביולוגיה</w:t>
      </w:r>
      <w:r w:rsidRPr="00A87D04">
        <w:rPr>
          <w:rFonts w:eastAsia="Calibri"/>
          <w:rtl/>
        </w:rPr>
        <w:t xml:space="preserve"> </w:t>
      </w:r>
      <w:r w:rsidRPr="00A87D04">
        <w:rPr>
          <w:rFonts w:eastAsia="Calibri" w:hint="eastAsia"/>
          <w:rtl/>
        </w:rPr>
        <w:t>סינתטית</w:t>
      </w:r>
      <w:r w:rsidRPr="00A87D04">
        <w:rPr>
          <w:rFonts w:eastAsia="Calibri"/>
          <w:rtl/>
        </w:rPr>
        <w:t xml:space="preserve"> </w:t>
      </w:r>
      <w:r w:rsidRPr="00A87D04">
        <w:rPr>
          <w:rFonts w:eastAsia="Calibri" w:hint="eastAsia"/>
          <w:rtl/>
        </w:rPr>
        <w:t>הבשילו</w:t>
      </w:r>
      <w:r w:rsidRPr="00A87D04">
        <w:rPr>
          <w:rFonts w:eastAsia="Calibri"/>
          <w:rtl/>
        </w:rPr>
        <w:t xml:space="preserve"> </w:t>
      </w:r>
      <w:r w:rsidRPr="00A87D04">
        <w:rPr>
          <w:rFonts w:eastAsia="Calibri" w:hint="eastAsia"/>
          <w:rtl/>
        </w:rPr>
        <w:t>לרמת</w:t>
      </w:r>
      <w:r w:rsidRPr="00A87D04">
        <w:rPr>
          <w:rFonts w:eastAsia="Calibri"/>
          <w:rtl/>
        </w:rPr>
        <w:t xml:space="preserve"> </w:t>
      </w:r>
      <w:r w:rsidRPr="00A87D04">
        <w:rPr>
          <w:rFonts w:eastAsia="Calibri" w:hint="eastAsia"/>
          <w:rtl/>
        </w:rPr>
        <w:t>היעילות</w:t>
      </w:r>
      <w:r w:rsidRPr="00A87D04">
        <w:rPr>
          <w:rFonts w:eastAsia="Calibri"/>
          <w:rtl/>
        </w:rPr>
        <w:t xml:space="preserve"> </w:t>
      </w:r>
      <w:r w:rsidRPr="00A87D04">
        <w:rPr>
          <w:rFonts w:eastAsia="Calibri" w:hint="eastAsia"/>
          <w:rtl/>
        </w:rPr>
        <w:t>והזמינות</w:t>
      </w:r>
      <w:r w:rsidRPr="00A87D04">
        <w:rPr>
          <w:rFonts w:eastAsia="Calibri"/>
          <w:rtl/>
        </w:rPr>
        <w:t xml:space="preserve"> </w:t>
      </w:r>
      <w:r w:rsidRPr="00A87D04">
        <w:rPr>
          <w:rFonts w:eastAsia="Calibri" w:hint="eastAsia"/>
          <w:rtl/>
        </w:rPr>
        <w:t>הקיימות</w:t>
      </w:r>
      <w:r w:rsidRPr="00A87D04">
        <w:rPr>
          <w:rFonts w:eastAsia="Calibri"/>
          <w:rtl/>
        </w:rPr>
        <w:t xml:space="preserve"> </w:t>
      </w:r>
      <w:r w:rsidRPr="00A87D04">
        <w:rPr>
          <w:rFonts w:eastAsia="Calibri" w:hint="eastAsia"/>
          <w:rtl/>
        </w:rPr>
        <w:t>כיום</w:t>
      </w:r>
      <w:r w:rsidRPr="00A87D04">
        <w:rPr>
          <w:rFonts w:eastAsia="Calibri"/>
          <w:rtl/>
        </w:rPr>
        <w:t xml:space="preserve">". כמו כן ציין </w:t>
      </w:r>
      <w:proofErr w:type="spellStart"/>
      <w:r w:rsidRPr="00A87D04">
        <w:rPr>
          <w:rFonts w:eastAsia="Calibri" w:hint="eastAsia"/>
          <w:rtl/>
        </w:rPr>
        <w:t>משהב</w:t>
      </w:r>
      <w:r w:rsidRPr="00A87D04">
        <w:rPr>
          <w:rFonts w:eastAsia="Calibri"/>
          <w:rtl/>
        </w:rPr>
        <w:t>"ט</w:t>
      </w:r>
      <w:proofErr w:type="spellEnd"/>
      <w:r w:rsidRPr="00A87D04">
        <w:rPr>
          <w:rFonts w:eastAsia="Calibri"/>
          <w:rtl/>
        </w:rPr>
        <w:t xml:space="preserve"> כי החוק אינו כ</w:t>
      </w:r>
      <w:r w:rsidRPr="00A87D04">
        <w:rPr>
          <w:rFonts w:eastAsia="Calibri" w:hint="eastAsia"/>
          <w:rtl/>
        </w:rPr>
        <w:t>ולל</w:t>
      </w:r>
      <w:r w:rsidRPr="00A87D04">
        <w:rPr>
          <w:rFonts w:eastAsia="Calibri"/>
          <w:rtl/>
        </w:rPr>
        <w:t xml:space="preserve"> "</w:t>
      </w:r>
      <w:r w:rsidRPr="00A87D04">
        <w:rPr>
          <w:rFonts w:eastAsia="Calibri" w:hint="eastAsia"/>
          <w:rtl/>
        </w:rPr>
        <w:t>היבטים</w:t>
      </w:r>
      <w:r w:rsidRPr="00A87D04">
        <w:rPr>
          <w:rFonts w:eastAsia="Calibri"/>
          <w:rtl/>
        </w:rPr>
        <w:t xml:space="preserve"> </w:t>
      </w:r>
      <w:r w:rsidRPr="00A87D04">
        <w:rPr>
          <w:rFonts w:eastAsia="Calibri" w:hint="eastAsia"/>
          <w:rtl/>
        </w:rPr>
        <w:t>אלו</w:t>
      </w:r>
      <w:r w:rsidRPr="00A87D04">
        <w:rPr>
          <w:rFonts w:eastAsia="Calibri"/>
          <w:rtl/>
        </w:rPr>
        <w:t xml:space="preserve"> </w:t>
      </w:r>
      <w:r w:rsidRPr="00A87D04">
        <w:rPr>
          <w:rFonts w:eastAsia="Calibri" w:hint="eastAsia"/>
          <w:rtl/>
        </w:rPr>
        <w:t>אלא</w:t>
      </w:r>
      <w:r w:rsidRPr="00A87D04">
        <w:rPr>
          <w:rFonts w:eastAsia="Calibri"/>
          <w:rtl/>
        </w:rPr>
        <w:t xml:space="preserve"> </w:t>
      </w:r>
      <w:r w:rsidRPr="00A87D04">
        <w:rPr>
          <w:rFonts w:eastAsia="Calibri" w:hint="eastAsia"/>
          <w:rtl/>
        </w:rPr>
        <w:t>מבוסס</w:t>
      </w:r>
      <w:r w:rsidRPr="00A87D04">
        <w:rPr>
          <w:rFonts w:eastAsia="Calibri"/>
          <w:rtl/>
        </w:rPr>
        <w:t xml:space="preserve"> </w:t>
      </w:r>
      <w:r w:rsidRPr="00A87D04">
        <w:rPr>
          <w:rFonts w:eastAsia="Calibri" w:hint="eastAsia"/>
          <w:rtl/>
        </w:rPr>
        <w:t>על</w:t>
      </w:r>
      <w:r w:rsidRPr="00A87D04">
        <w:rPr>
          <w:rFonts w:eastAsia="Calibri"/>
          <w:rtl/>
        </w:rPr>
        <w:t xml:space="preserve"> </w:t>
      </w:r>
      <w:r w:rsidRPr="00A87D04">
        <w:rPr>
          <w:rFonts w:eastAsia="Calibri" w:hint="eastAsia"/>
          <w:rtl/>
        </w:rPr>
        <w:t>פיקוח</w:t>
      </w:r>
      <w:r w:rsidRPr="00A87D04">
        <w:rPr>
          <w:rFonts w:eastAsia="Calibri"/>
          <w:rtl/>
        </w:rPr>
        <w:t xml:space="preserve"> </w:t>
      </w:r>
      <w:r w:rsidRPr="00A87D04">
        <w:rPr>
          <w:rFonts w:eastAsia="Calibri" w:hint="eastAsia"/>
          <w:rtl/>
        </w:rPr>
        <w:t>באמצעות</w:t>
      </w:r>
      <w:r w:rsidRPr="00A87D04">
        <w:rPr>
          <w:rFonts w:eastAsia="Calibri"/>
          <w:rtl/>
        </w:rPr>
        <w:t xml:space="preserve"> </w:t>
      </w:r>
      <w:r w:rsidRPr="00A87D04">
        <w:rPr>
          <w:rFonts w:eastAsia="Calibri" w:hint="eastAsia"/>
          <w:rtl/>
        </w:rPr>
        <w:t>רשימת</w:t>
      </w:r>
      <w:r w:rsidRPr="00A87D04">
        <w:rPr>
          <w:rFonts w:eastAsia="Calibri"/>
          <w:rtl/>
        </w:rPr>
        <w:t xml:space="preserve"> </w:t>
      </w:r>
      <w:r w:rsidRPr="00A87D04">
        <w:rPr>
          <w:rFonts w:eastAsia="Calibri" w:hint="eastAsia"/>
          <w:rtl/>
        </w:rPr>
        <w:t>מחוללים</w:t>
      </w:r>
      <w:r w:rsidRPr="00A87D04">
        <w:rPr>
          <w:rFonts w:eastAsia="Calibri"/>
          <w:rtl/>
        </w:rPr>
        <w:t xml:space="preserve"> </w:t>
      </w:r>
      <w:r w:rsidRPr="00A87D04">
        <w:rPr>
          <w:rFonts w:eastAsia="Calibri" w:hint="eastAsia"/>
          <w:rtl/>
        </w:rPr>
        <w:t>בלבד</w:t>
      </w:r>
      <w:r w:rsidRPr="00A87D04">
        <w:rPr>
          <w:rFonts w:eastAsia="Calibri"/>
          <w:rtl/>
        </w:rPr>
        <w:t xml:space="preserve">". לדעת </w:t>
      </w:r>
      <w:proofErr w:type="spellStart"/>
      <w:r w:rsidRPr="00A87D04">
        <w:rPr>
          <w:rFonts w:eastAsia="Calibri" w:hint="eastAsia"/>
          <w:rtl/>
        </w:rPr>
        <w:t>משהב</w:t>
      </w:r>
      <w:r w:rsidRPr="00A87D04">
        <w:rPr>
          <w:rFonts w:eastAsia="Calibri"/>
          <w:rtl/>
        </w:rPr>
        <w:t>"ט</w:t>
      </w:r>
      <w:proofErr w:type="spellEnd"/>
      <w:r w:rsidRPr="00A87D04">
        <w:rPr>
          <w:rFonts w:eastAsia="Calibri"/>
          <w:rtl/>
        </w:rPr>
        <w:t xml:space="preserve"> "נכון לבחון את הצורך בתיקון החוק כך שיאפשר פיקוח גם על טכנולוגיות מסוימות מעולם הביולוגיה </w:t>
      </w:r>
      <w:r w:rsidRPr="00A87D04">
        <w:rPr>
          <w:rFonts w:eastAsia="Calibri" w:hint="eastAsia"/>
          <w:rtl/>
        </w:rPr>
        <w:t>הסינתטית</w:t>
      </w:r>
      <w:r w:rsidRPr="00A87D04">
        <w:rPr>
          <w:rFonts w:eastAsia="Calibri"/>
          <w:rtl/>
        </w:rPr>
        <w:t>".</w:t>
      </w:r>
    </w:p>
    <w:p w14:paraId="1A157EF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5B56F86" w14:textId="77777777" w:rsidR="00A87D04" w:rsidRPr="00A87D04" w:rsidRDefault="00A87D04" w:rsidP="00A87D04">
      <w:pPr>
        <w:spacing w:line="269" w:lineRule="auto"/>
        <w:rPr>
          <w:rFonts w:eastAsia="Calibri"/>
          <w:b/>
          <w:bCs/>
          <w:rtl/>
        </w:rPr>
      </w:pPr>
      <w:r w:rsidRPr="00A87D04">
        <w:rPr>
          <w:rFonts w:eastAsia="Calibri" w:hint="cs"/>
          <w:b/>
          <w:bCs/>
          <w:rtl/>
        </w:rPr>
        <w:lastRenderedPageBreak/>
        <w:t xml:space="preserve">מומלץ כי משרד הבריאות, יסדיר רגולציה הנוגעת הן לשימוש בביולוגיה סינתטית והן למחקרים במחוללי מחלות שעלולים להיווצר משימוש בה ויתאם זאת </w:t>
      </w:r>
      <w:r w:rsidRPr="00A87D04">
        <w:rPr>
          <w:rFonts w:eastAsia="Calibri" w:hint="eastAsia"/>
          <w:b/>
          <w:bCs/>
          <w:rtl/>
        </w:rPr>
        <w:t>עם</w:t>
      </w:r>
      <w:r w:rsidRPr="00A87D04">
        <w:rPr>
          <w:rFonts w:eastAsia="Calibri" w:hint="cs"/>
          <w:b/>
          <w:bCs/>
          <w:rtl/>
        </w:rPr>
        <w:t xml:space="preserve"> </w:t>
      </w:r>
      <w:proofErr w:type="spellStart"/>
      <w:r w:rsidRPr="00A87D04">
        <w:rPr>
          <w:rFonts w:eastAsia="Calibri" w:hint="cs"/>
          <w:b/>
          <w:bCs/>
          <w:rtl/>
        </w:rPr>
        <w:t>משהב"ט</w:t>
      </w:r>
      <w:proofErr w:type="spellEnd"/>
      <w:r w:rsidRPr="00A87D04">
        <w:rPr>
          <w:rFonts w:eastAsia="Calibri" w:hint="cs"/>
          <w:b/>
          <w:bCs/>
          <w:rtl/>
        </w:rPr>
        <w:t xml:space="preserve"> ומשרדי הממשלה הרלוונטיים לנושא</w:t>
      </w:r>
      <w:r w:rsidRPr="00A87D04">
        <w:rPr>
          <w:rFonts w:eastAsia="Calibri"/>
          <w:b/>
          <w:bCs/>
          <w:rtl/>
        </w:rPr>
        <w:t>,</w:t>
      </w:r>
      <w:r w:rsidRPr="00A87D04">
        <w:rPr>
          <w:rFonts w:eastAsia="Calibri" w:hint="cs"/>
          <w:b/>
          <w:bCs/>
          <w:rtl/>
        </w:rPr>
        <w:t xml:space="preserve"> לרבות </w:t>
      </w:r>
      <w:r w:rsidRPr="00A87D04">
        <w:rPr>
          <w:rFonts w:eastAsia="Calibri" w:hint="eastAsia"/>
          <w:b/>
          <w:bCs/>
          <w:rtl/>
        </w:rPr>
        <w:t>עם</w:t>
      </w:r>
      <w:r w:rsidRPr="00A87D04">
        <w:rPr>
          <w:rFonts w:eastAsia="Calibri" w:hint="cs"/>
          <w:b/>
          <w:bCs/>
          <w:rtl/>
        </w:rPr>
        <w:t xml:space="preserve"> משרד החדשנות, המדע והטכנולוגיה. </w:t>
      </w:r>
    </w:p>
    <w:p w14:paraId="5C8449AF" w14:textId="77777777" w:rsidR="00A87D04" w:rsidRPr="00A87D04" w:rsidRDefault="00A87D04" w:rsidP="00A87D04">
      <w:pPr>
        <w:spacing w:line="269" w:lineRule="auto"/>
        <w:rPr>
          <w:rFonts w:eastAsia="Calibri"/>
          <w:b/>
          <w:bCs/>
          <w:rtl/>
        </w:rPr>
      </w:pPr>
    </w:p>
    <w:p w14:paraId="5A0BAEE4" w14:textId="77777777" w:rsidR="00A87D04" w:rsidRPr="00A87D04" w:rsidRDefault="00A87D04" w:rsidP="00A87D04">
      <w:pPr>
        <w:keepNext/>
        <w:keepLines/>
        <w:spacing w:line="269" w:lineRule="auto"/>
        <w:outlineLvl w:val="2"/>
        <w:rPr>
          <w:rFonts w:eastAsia="Times New Roman"/>
          <w:bCs/>
          <w:szCs w:val="28"/>
          <w:u w:val="single"/>
          <w:rtl/>
        </w:rPr>
      </w:pPr>
      <w:r w:rsidRPr="00A87D04">
        <w:rPr>
          <w:rFonts w:eastAsia="Times New Roman" w:hint="cs"/>
          <w:bCs/>
          <w:szCs w:val="28"/>
          <w:u w:val="single"/>
          <w:rtl/>
        </w:rPr>
        <w:t xml:space="preserve">פרסום מאמרים </w:t>
      </w:r>
      <w:r w:rsidRPr="00A87D04">
        <w:rPr>
          <w:rFonts w:eastAsia="Times New Roman"/>
          <w:bCs/>
          <w:szCs w:val="28"/>
          <w:u w:val="single"/>
          <w:rtl/>
        </w:rPr>
        <w:t>מדע</w:t>
      </w:r>
      <w:r w:rsidRPr="00A87D04">
        <w:rPr>
          <w:rFonts w:eastAsia="Times New Roman" w:hint="cs"/>
          <w:bCs/>
          <w:szCs w:val="28"/>
          <w:u w:val="single"/>
          <w:rtl/>
        </w:rPr>
        <w:t>י</w:t>
      </w:r>
      <w:r w:rsidRPr="00A87D04">
        <w:rPr>
          <w:rFonts w:eastAsia="Times New Roman"/>
          <w:bCs/>
          <w:szCs w:val="28"/>
          <w:u w:val="single"/>
          <w:rtl/>
        </w:rPr>
        <w:t>י</w:t>
      </w:r>
      <w:r w:rsidRPr="00A87D04">
        <w:rPr>
          <w:rFonts w:eastAsia="Times New Roman" w:hint="cs"/>
          <w:bCs/>
          <w:szCs w:val="28"/>
          <w:u w:val="single"/>
          <w:rtl/>
        </w:rPr>
        <w:t>ם העלולים לתרום</w:t>
      </w:r>
      <w:r w:rsidRPr="00A87D04">
        <w:rPr>
          <w:rFonts w:eastAsia="Times New Roman"/>
          <w:bCs/>
          <w:szCs w:val="28"/>
          <w:u w:val="single"/>
          <w:rtl/>
        </w:rPr>
        <w:t xml:space="preserve"> </w:t>
      </w:r>
      <w:r w:rsidRPr="00A87D04">
        <w:rPr>
          <w:rFonts w:eastAsia="Times New Roman" w:hint="cs"/>
          <w:bCs/>
          <w:szCs w:val="28"/>
          <w:u w:val="single"/>
          <w:rtl/>
        </w:rPr>
        <w:t>ל</w:t>
      </w:r>
      <w:r w:rsidRPr="00A87D04">
        <w:rPr>
          <w:rFonts w:eastAsia="Times New Roman"/>
          <w:bCs/>
          <w:szCs w:val="28"/>
          <w:u w:val="single"/>
          <w:rtl/>
        </w:rPr>
        <w:t>פיתוח</w:t>
      </w:r>
      <w:r w:rsidRPr="00A87D04">
        <w:rPr>
          <w:rFonts w:eastAsia="Times New Roman" w:hint="cs"/>
          <w:bCs/>
          <w:szCs w:val="28"/>
          <w:u w:val="single"/>
          <w:rtl/>
        </w:rPr>
        <w:t>ו של</w:t>
      </w:r>
      <w:r w:rsidRPr="00A87D04">
        <w:rPr>
          <w:rFonts w:eastAsia="Times New Roman"/>
          <w:bCs/>
          <w:szCs w:val="28"/>
          <w:u w:val="single"/>
          <w:rtl/>
        </w:rPr>
        <w:t xml:space="preserve"> נשק ביולוגי ו</w:t>
      </w:r>
      <w:r w:rsidRPr="00A87D04">
        <w:rPr>
          <w:rFonts w:eastAsia="Times New Roman" w:hint="cs"/>
          <w:bCs/>
          <w:szCs w:val="28"/>
          <w:u w:val="single"/>
          <w:rtl/>
        </w:rPr>
        <w:t>ל</w:t>
      </w:r>
      <w:r w:rsidRPr="00A87D04">
        <w:rPr>
          <w:rFonts w:eastAsia="Times New Roman"/>
          <w:bCs/>
          <w:szCs w:val="28"/>
          <w:u w:val="single"/>
          <w:rtl/>
        </w:rPr>
        <w:t>ייצורו</w:t>
      </w:r>
      <w:r w:rsidRPr="00A87D04">
        <w:rPr>
          <w:rFonts w:eastAsia="Times New Roman" w:hint="cs"/>
          <w:bCs/>
          <w:szCs w:val="28"/>
          <w:u w:val="single"/>
          <w:rtl/>
        </w:rPr>
        <w:t xml:space="preserve"> בידי גורמים שאינם מוסמכים לכך</w:t>
      </w:r>
    </w:p>
    <w:p w14:paraId="0D41456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C0F914D" w14:textId="77777777" w:rsidR="00A87D04" w:rsidRPr="00A87D04" w:rsidRDefault="00A87D04" w:rsidP="00A87D04">
      <w:pPr>
        <w:spacing w:line="269" w:lineRule="auto"/>
        <w:rPr>
          <w:rFonts w:eastAsia="Calibri"/>
          <w:rtl/>
        </w:rPr>
      </w:pPr>
      <w:r w:rsidRPr="00A87D04">
        <w:rPr>
          <w:rFonts w:eastAsia="Calibri" w:hint="cs"/>
          <w:rtl/>
        </w:rPr>
        <w:t>ב</w:t>
      </w:r>
      <w:r w:rsidRPr="00A87D04">
        <w:rPr>
          <w:rFonts w:eastAsia="Calibri"/>
          <w:rtl/>
        </w:rPr>
        <w:t xml:space="preserve">מאמרים מדעיים </w:t>
      </w:r>
      <w:r w:rsidRPr="00A87D04">
        <w:rPr>
          <w:rFonts w:eastAsia="Calibri" w:hint="cs"/>
          <w:rtl/>
        </w:rPr>
        <w:t>מפורטים</w:t>
      </w:r>
      <w:r w:rsidRPr="00A87D04">
        <w:rPr>
          <w:rFonts w:eastAsia="Calibri"/>
          <w:rtl/>
        </w:rPr>
        <w:t xml:space="preserve"> ממצאים של מחקר</w:t>
      </w:r>
      <w:r w:rsidRPr="00A87D04">
        <w:rPr>
          <w:rFonts w:eastAsia="Calibri" w:hint="cs"/>
          <w:rtl/>
        </w:rPr>
        <w:t>ים</w:t>
      </w:r>
      <w:r w:rsidRPr="00A87D04">
        <w:rPr>
          <w:rFonts w:eastAsia="Calibri"/>
          <w:rtl/>
        </w:rPr>
        <w:t>, ניסוי</w:t>
      </w:r>
      <w:r w:rsidRPr="00A87D04">
        <w:rPr>
          <w:rFonts w:eastAsia="Calibri" w:hint="cs"/>
          <w:rtl/>
        </w:rPr>
        <w:t xml:space="preserve">ים </w:t>
      </w:r>
      <w:r w:rsidRPr="00A87D04">
        <w:rPr>
          <w:rFonts w:eastAsia="Calibri"/>
          <w:rtl/>
        </w:rPr>
        <w:t>או סקיר</w:t>
      </w:r>
      <w:r w:rsidRPr="00A87D04">
        <w:rPr>
          <w:rFonts w:eastAsia="Calibri" w:hint="cs"/>
          <w:rtl/>
        </w:rPr>
        <w:t>ות</w:t>
      </w:r>
      <w:r w:rsidRPr="00A87D04">
        <w:rPr>
          <w:rFonts w:eastAsia="Calibri"/>
          <w:rtl/>
        </w:rPr>
        <w:t xml:space="preserve"> בתחום מסוים, </w:t>
      </w:r>
      <w:r w:rsidRPr="00A87D04">
        <w:rPr>
          <w:rFonts w:eastAsia="Calibri" w:hint="cs"/>
          <w:rtl/>
        </w:rPr>
        <w:t xml:space="preserve">ופרסומם נועד </w:t>
      </w:r>
      <w:r w:rsidRPr="00A87D04">
        <w:rPr>
          <w:rFonts w:eastAsia="Calibri"/>
          <w:rtl/>
        </w:rPr>
        <w:t>לתרום לידע המדעי הקיים ולשת</w:t>
      </w:r>
      <w:r w:rsidRPr="00A87D04">
        <w:rPr>
          <w:rFonts w:eastAsia="Calibri" w:hint="cs"/>
          <w:rtl/>
        </w:rPr>
        <w:t>פו</w:t>
      </w:r>
      <w:r w:rsidRPr="00A87D04">
        <w:rPr>
          <w:rFonts w:eastAsia="Calibri"/>
          <w:rtl/>
        </w:rPr>
        <w:t xml:space="preserve"> עם הקהילה המדעית</w:t>
      </w:r>
      <w:r w:rsidRPr="00A87D04">
        <w:rPr>
          <w:rFonts w:eastAsia="Calibri" w:hint="cs"/>
          <w:rtl/>
        </w:rPr>
        <w:t xml:space="preserve"> העולמית</w:t>
      </w:r>
      <w:r w:rsidRPr="00A87D04">
        <w:rPr>
          <w:rFonts w:eastAsia="Calibri"/>
          <w:rtl/>
        </w:rPr>
        <w:t xml:space="preserve"> ו</w:t>
      </w:r>
      <w:r w:rsidRPr="00A87D04">
        <w:rPr>
          <w:rFonts w:eastAsia="Calibri" w:hint="cs"/>
          <w:rtl/>
        </w:rPr>
        <w:t xml:space="preserve">עם </w:t>
      </w:r>
      <w:r w:rsidRPr="00A87D04">
        <w:rPr>
          <w:rFonts w:eastAsia="Calibri"/>
          <w:rtl/>
        </w:rPr>
        <w:t>הציבור</w:t>
      </w:r>
      <w:r w:rsidRPr="00A87D04">
        <w:rPr>
          <w:rFonts w:eastAsia="Calibri" w:hint="cs"/>
          <w:rtl/>
        </w:rPr>
        <w:t xml:space="preserve"> בכללותו (להלן - </w:t>
      </w:r>
      <w:r w:rsidRPr="00A87D04">
        <w:rPr>
          <w:rFonts w:eastAsia="Calibri"/>
          <w:rtl/>
        </w:rPr>
        <w:t xml:space="preserve">מאמרים מדעיים </w:t>
      </w:r>
      <w:r w:rsidRPr="00A87D04">
        <w:rPr>
          <w:rFonts w:eastAsia="Calibri" w:hint="cs"/>
          <w:rtl/>
        </w:rPr>
        <w:t xml:space="preserve">או </w:t>
      </w:r>
      <w:r w:rsidRPr="00A87D04">
        <w:rPr>
          <w:rFonts w:eastAsia="Calibri"/>
          <w:rtl/>
        </w:rPr>
        <w:t>פרסומים מדעיים</w:t>
      </w:r>
      <w:r w:rsidRPr="00A87D04">
        <w:rPr>
          <w:rFonts w:eastAsia="Calibri" w:hint="cs"/>
          <w:rtl/>
        </w:rPr>
        <w:t>)</w:t>
      </w:r>
      <w:r w:rsidRPr="00A87D04">
        <w:rPr>
          <w:rFonts w:eastAsia="Calibri"/>
          <w:rtl/>
        </w:rPr>
        <w:t xml:space="preserve">. </w:t>
      </w:r>
      <w:r w:rsidRPr="00A87D04">
        <w:rPr>
          <w:rFonts w:eastAsia="Calibri" w:hint="cs"/>
          <w:rtl/>
        </w:rPr>
        <w:t>פרסומם של ה</w:t>
      </w:r>
      <w:r w:rsidRPr="00A87D04">
        <w:rPr>
          <w:rFonts w:eastAsia="Calibri"/>
          <w:rtl/>
        </w:rPr>
        <w:t xml:space="preserve">מאמרים </w:t>
      </w:r>
      <w:r w:rsidRPr="00A87D04">
        <w:rPr>
          <w:rFonts w:eastAsia="Calibri" w:hint="cs"/>
          <w:rtl/>
        </w:rPr>
        <w:t>הוא</w:t>
      </w:r>
      <w:r w:rsidRPr="00A87D04">
        <w:rPr>
          <w:rFonts w:eastAsia="Calibri"/>
          <w:rtl/>
        </w:rPr>
        <w:t xml:space="preserve"> אחד הכלים המרכזיים לשיתוף והפצ</w:t>
      </w:r>
      <w:r w:rsidRPr="00A87D04">
        <w:rPr>
          <w:rFonts w:eastAsia="Calibri" w:hint="cs"/>
          <w:rtl/>
        </w:rPr>
        <w:t>ה של</w:t>
      </w:r>
      <w:r w:rsidRPr="00A87D04">
        <w:rPr>
          <w:rFonts w:eastAsia="Calibri"/>
          <w:rtl/>
        </w:rPr>
        <w:t xml:space="preserve"> ידע </w:t>
      </w:r>
      <w:r w:rsidRPr="00A87D04">
        <w:rPr>
          <w:rFonts w:eastAsia="Calibri" w:hint="cs"/>
          <w:rtl/>
        </w:rPr>
        <w:t xml:space="preserve">לשם </w:t>
      </w:r>
      <w:r w:rsidRPr="00A87D04">
        <w:rPr>
          <w:rFonts w:eastAsia="Calibri"/>
          <w:rtl/>
        </w:rPr>
        <w:t>קידום ההבנה המדעית בתחומים כמו ביולוגיה, פיזיקה, כימיה, רפואה, פסיכולוגיה.</w:t>
      </w:r>
      <w:r w:rsidRPr="00A87D04">
        <w:rPr>
          <w:rFonts w:eastAsia="Calibri" w:hint="cs"/>
          <w:rtl/>
        </w:rPr>
        <w:t xml:space="preserve"> המאמרים</w:t>
      </w:r>
      <w:r w:rsidRPr="00A87D04">
        <w:rPr>
          <w:rFonts w:eastAsia="Calibri"/>
          <w:rtl/>
        </w:rPr>
        <w:t xml:space="preserve"> </w:t>
      </w:r>
      <w:r w:rsidRPr="00A87D04">
        <w:rPr>
          <w:rFonts w:eastAsia="Calibri" w:hint="cs"/>
          <w:rtl/>
        </w:rPr>
        <w:t xml:space="preserve">כוללים </w:t>
      </w:r>
      <w:r w:rsidRPr="00A87D04">
        <w:rPr>
          <w:rFonts w:eastAsia="Calibri"/>
          <w:rtl/>
        </w:rPr>
        <w:t>ידע מדעי רב</w:t>
      </w:r>
      <w:r w:rsidRPr="00A87D04">
        <w:rPr>
          <w:rFonts w:eastAsia="Calibri" w:hint="cs"/>
          <w:rtl/>
        </w:rPr>
        <w:t xml:space="preserve"> ונלווה להם פירוט של </w:t>
      </w:r>
      <w:r w:rsidRPr="00A87D04">
        <w:rPr>
          <w:rFonts w:eastAsia="Calibri"/>
          <w:rtl/>
        </w:rPr>
        <w:t>התהליך והכלים ששימשו לביצוע המחקר</w:t>
      </w:r>
      <w:r w:rsidRPr="00A87D04">
        <w:rPr>
          <w:rFonts w:eastAsia="Calibri" w:hint="cs"/>
          <w:rtl/>
        </w:rPr>
        <w:t xml:space="preserve">, </w:t>
      </w:r>
      <w:r w:rsidRPr="00A87D04">
        <w:rPr>
          <w:rFonts w:eastAsia="Calibri"/>
          <w:rtl/>
        </w:rPr>
        <w:t>המתודולוגיה, התוצאות והמסקנות</w:t>
      </w:r>
      <w:r w:rsidRPr="00A87D04">
        <w:rPr>
          <w:rFonts w:eastAsia="Calibri" w:hint="cs"/>
          <w:rtl/>
        </w:rPr>
        <w:t xml:space="preserve"> שלו. </w:t>
      </w:r>
    </w:p>
    <w:p w14:paraId="1C46028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4DAC5F0" w14:textId="77777777" w:rsidR="00A87D04" w:rsidRPr="00A87D04" w:rsidRDefault="00A87D04" w:rsidP="00A87D04">
      <w:pPr>
        <w:spacing w:line="269" w:lineRule="auto"/>
        <w:rPr>
          <w:rFonts w:eastAsia="Calibri"/>
          <w:rtl/>
        </w:rPr>
      </w:pPr>
      <w:r w:rsidRPr="00A87D04">
        <w:rPr>
          <w:rFonts w:eastAsia="Calibri" w:hint="cs"/>
          <w:rtl/>
        </w:rPr>
        <w:t xml:space="preserve">הקהילה המדעית רואה בפרסומם של מאמרים </w:t>
      </w:r>
      <w:r w:rsidRPr="00A87D04">
        <w:rPr>
          <w:rFonts w:eastAsia="Calibri"/>
          <w:rtl/>
        </w:rPr>
        <w:t>מדע</w:t>
      </w:r>
      <w:r w:rsidRPr="00A87D04">
        <w:rPr>
          <w:rFonts w:eastAsia="Calibri" w:hint="cs"/>
          <w:rtl/>
        </w:rPr>
        <w:t>י</w:t>
      </w:r>
      <w:r w:rsidRPr="00A87D04">
        <w:rPr>
          <w:rFonts w:eastAsia="Calibri"/>
          <w:rtl/>
        </w:rPr>
        <w:t>י</w:t>
      </w:r>
      <w:r w:rsidRPr="00A87D04">
        <w:rPr>
          <w:rFonts w:eastAsia="Calibri" w:hint="cs"/>
          <w:rtl/>
        </w:rPr>
        <w:t xml:space="preserve">ם את </w:t>
      </w:r>
      <w:r w:rsidRPr="00A87D04">
        <w:rPr>
          <w:rFonts w:eastAsia="Calibri"/>
          <w:rtl/>
        </w:rPr>
        <w:t xml:space="preserve">אחת המשימות החשובות </w:t>
      </w:r>
      <w:r w:rsidRPr="00A87D04">
        <w:rPr>
          <w:rFonts w:eastAsia="Calibri" w:hint="cs"/>
          <w:rtl/>
        </w:rPr>
        <w:t xml:space="preserve">הכלולות </w:t>
      </w:r>
      <w:r w:rsidRPr="00A87D04">
        <w:rPr>
          <w:rFonts w:eastAsia="Calibri"/>
          <w:rtl/>
        </w:rPr>
        <w:t>במסגרת הפעילות המחקרית</w:t>
      </w:r>
      <w:r w:rsidRPr="00A87D04">
        <w:rPr>
          <w:rFonts w:eastAsia="Calibri" w:hint="cs"/>
          <w:rtl/>
        </w:rPr>
        <w:t>, ש</w:t>
      </w:r>
      <w:r w:rsidRPr="00A87D04">
        <w:rPr>
          <w:rFonts w:eastAsia="Calibri"/>
          <w:rtl/>
        </w:rPr>
        <w:t>עשוי</w:t>
      </w:r>
      <w:r w:rsidRPr="00A87D04">
        <w:rPr>
          <w:rFonts w:eastAsia="Calibri" w:hint="cs"/>
          <w:rtl/>
        </w:rPr>
        <w:t>ה</w:t>
      </w:r>
      <w:r w:rsidRPr="00A87D04">
        <w:rPr>
          <w:rFonts w:eastAsia="Calibri"/>
          <w:rtl/>
        </w:rPr>
        <w:t xml:space="preserve"> להוביל להתקדמות מדעית חשובה ופורצת דרך</w:t>
      </w:r>
      <w:r w:rsidRPr="00A87D04">
        <w:rPr>
          <w:rFonts w:eastAsia="Calibri" w:hint="cs"/>
          <w:rtl/>
        </w:rPr>
        <w:t xml:space="preserve">. פרסום </w:t>
      </w:r>
      <w:r w:rsidRPr="00A87D04">
        <w:rPr>
          <w:rFonts w:eastAsia="Calibri"/>
          <w:rtl/>
        </w:rPr>
        <w:t xml:space="preserve">המאמרים </w:t>
      </w:r>
      <w:r w:rsidRPr="00A87D04">
        <w:rPr>
          <w:rFonts w:eastAsia="Calibri" w:hint="cs"/>
          <w:rtl/>
        </w:rPr>
        <w:t>משמש כ</w:t>
      </w:r>
      <w:r w:rsidRPr="00A87D04">
        <w:rPr>
          <w:rFonts w:eastAsia="Calibri"/>
          <w:rtl/>
        </w:rPr>
        <w:t>מדד חשוב בקידומו של החוקר בעולם האקדמי ו</w:t>
      </w:r>
      <w:r w:rsidRPr="00A87D04">
        <w:rPr>
          <w:rFonts w:eastAsia="Calibri" w:hint="cs"/>
          <w:rtl/>
        </w:rPr>
        <w:t>הם</w:t>
      </w:r>
      <w:r w:rsidRPr="00A87D04">
        <w:rPr>
          <w:rFonts w:eastAsia="Calibri"/>
          <w:rtl/>
        </w:rPr>
        <w:t xml:space="preserve"> רלוונטיים ביותר למעמד</w:t>
      </w:r>
      <w:r w:rsidRPr="00A87D04">
        <w:rPr>
          <w:rFonts w:eastAsia="Calibri" w:hint="cs"/>
          <w:rtl/>
        </w:rPr>
        <w:t>ו</w:t>
      </w:r>
      <w:r w:rsidRPr="00A87D04">
        <w:rPr>
          <w:rFonts w:eastAsia="Calibri"/>
          <w:rtl/>
        </w:rPr>
        <w:t xml:space="preserve"> </w:t>
      </w:r>
      <w:r w:rsidRPr="00A87D04">
        <w:rPr>
          <w:rFonts w:eastAsia="Calibri" w:hint="cs"/>
          <w:rtl/>
        </w:rPr>
        <w:t xml:space="preserve">האקדמי של </w:t>
      </w:r>
      <w:r w:rsidRPr="00A87D04">
        <w:rPr>
          <w:rFonts w:eastAsia="Calibri"/>
          <w:rtl/>
        </w:rPr>
        <w:t>המוסד בעולם.</w:t>
      </w:r>
      <w:r w:rsidRPr="00A87D04">
        <w:rPr>
          <w:rFonts w:eastAsia="Calibri" w:hint="cs"/>
          <w:rtl/>
        </w:rPr>
        <w:t xml:space="preserve"> בין היתר,</w:t>
      </w:r>
      <w:r w:rsidRPr="00A87D04">
        <w:rPr>
          <w:rFonts w:eastAsia="Calibri"/>
          <w:rtl/>
        </w:rPr>
        <w:t xml:space="preserve"> </w:t>
      </w:r>
      <w:r w:rsidRPr="00A87D04">
        <w:rPr>
          <w:rFonts w:eastAsia="Calibri" w:hint="cs"/>
          <w:rtl/>
        </w:rPr>
        <w:t>הפרסום עשוי לסייע, הן לחוקר והן למוסד שבו נערך המחקר, ל</w:t>
      </w:r>
      <w:r w:rsidRPr="00A87D04">
        <w:rPr>
          <w:rFonts w:eastAsia="Calibri"/>
          <w:rtl/>
        </w:rPr>
        <w:t xml:space="preserve">קבל תקציבי מחקר מקרנות ממשלתיות ואחרות, הזמנות לכנסים </w:t>
      </w:r>
      <w:r w:rsidRPr="00A87D04">
        <w:rPr>
          <w:rFonts w:eastAsia="Calibri" w:hint="cs"/>
          <w:rtl/>
        </w:rPr>
        <w:t xml:space="preserve">מדעיים </w:t>
      </w:r>
      <w:r w:rsidRPr="00A87D04">
        <w:rPr>
          <w:rFonts w:eastAsia="Calibri"/>
          <w:rtl/>
        </w:rPr>
        <w:t>חשובים.</w:t>
      </w:r>
      <w:r w:rsidRPr="00A87D04">
        <w:rPr>
          <w:rFonts w:eastAsia="Calibri" w:hint="cs"/>
          <w:rtl/>
        </w:rPr>
        <w:t xml:space="preserve"> </w:t>
      </w:r>
    </w:p>
    <w:p w14:paraId="17E84F1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62E38EF" w14:textId="77777777" w:rsidR="00A87D04" w:rsidRPr="00A87D04" w:rsidRDefault="00A87D04" w:rsidP="00A87D04">
      <w:pPr>
        <w:spacing w:line="269" w:lineRule="auto"/>
        <w:rPr>
          <w:rFonts w:eastAsia="Calibri"/>
          <w:rtl/>
        </w:rPr>
      </w:pPr>
      <w:r w:rsidRPr="00A87D04">
        <w:rPr>
          <w:rFonts w:eastAsia="Calibri" w:hint="cs"/>
          <w:rtl/>
        </w:rPr>
        <w:t>נושא</w:t>
      </w:r>
      <w:r w:rsidRPr="00A87D04">
        <w:rPr>
          <w:rFonts w:eastAsia="Calibri"/>
          <w:rtl/>
        </w:rPr>
        <w:t xml:space="preserve"> הביטחון הביולוגי</w:t>
      </w:r>
      <w:r w:rsidRPr="00A87D04">
        <w:rPr>
          <w:rFonts w:eastAsia="Calibri" w:hint="cs"/>
          <w:rtl/>
        </w:rPr>
        <w:t xml:space="preserve"> </w:t>
      </w:r>
      <w:r w:rsidRPr="00A87D04">
        <w:rPr>
          <w:rFonts w:ascii="Palatino Linotype" w:eastAsia="Calibri" w:hAnsi="Palatino Linotype" w:cs="Palatino Linotype"/>
          <w:color w:val="231F20"/>
          <w:w w:val="105"/>
        </w:rPr>
        <w:t>(Biosecurity</w:t>
      </w:r>
      <w:r w:rsidRPr="00A87D04">
        <w:rPr>
          <w:rFonts w:eastAsia="Calibri"/>
          <w:color w:val="231F20"/>
          <w:w w:val="105"/>
          <w:szCs w:val="20"/>
        </w:rPr>
        <w:t>)</w:t>
      </w:r>
      <w:r w:rsidRPr="00A87D04">
        <w:rPr>
          <w:rFonts w:eastAsia="Calibri" w:hint="cs"/>
          <w:rtl/>
        </w:rPr>
        <w:t xml:space="preserve"> הוא </w:t>
      </w:r>
      <w:r w:rsidRPr="00A87D04">
        <w:rPr>
          <w:rFonts w:eastAsia="Calibri"/>
          <w:rtl/>
        </w:rPr>
        <w:t xml:space="preserve">מורכב </w:t>
      </w:r>
      <w:r w:rsidRPr="00A87D04">
        <w:rPr>
          <w:rFonts w:eastAsia="Calibri" w:hint="cs"/>
          <w:rtl/>
        </w:rPr>
        <w:t>ו</w:t>
      </w:r>
      <w:r w:rsidRPr="00A87D04">
        <w:rPr>
          <w:rFonts w:eastAsia="Calibri"/>
          <w:rtl/>
        </w:rPr>
        <w:t>מג</w:t>
      </w:r>
      <w:r w:rsidRPr="00A87D04">
        <w:rPr>
          <w:rFonts w:eastAsia="Calibri" w:hint="cs"/>
          <w:rtl/>
        </w:rPr>
        <w:t>ו</w:t>
      </w:r>
      <w:r w:rsidRPr="00A87D04">
        <w:rPr>
          <w:rFonts w:eastAsia="Calibri"/>
          <w:rtl/>
        </w:rPr>
        <w:t xml:space="preserve">לם </w:t>
      </w:r>
      <w:r w:rsidRPr="00A87D04">
        <w:rPr>
          <w:rFonts w:eastAsia="Calibri" w:hint="cs"/>
          <w:rtl/>
        </w:rPr>
        <w:t>בו הצורך לאזן</w:t>
      </w:r>
      <w:r w:rsidRPr="00A87D04">
        <w:rPr>
          <w:rFonts w:eastAsia="Calibri"/>
          <w:rtl/>
        </w:rPr>
        <w:t xml:space="preserve"> בין שני</w:t>
      </w:r>
      <w:r w:rsidRPr="00A87D04">
        <w:rPr>
          <w:rFonts w:eastAsia="Calibri" w:hint="cs"/>
          <w:rtl/>
        </w:rPr>
        <w:t xml:space="preserve"> תחומים: </w:t>
      </w:r>
      <w:r w:rsidRPr="00A87D04">
        <w:rPr>
          <w:rFonts w:eastAsia="Calibri"/>
          <w:rtl/>
        </w:rPr>
        <w:t xml:space="preserve">ביטחון </w:t>
      </w:r>
      <w:r w:rsidRPr="00A87D04">
        <w:rPr>
          <w:rFonts w:eastAsia="Calibri" w:hint="cs"/>
          <w:rtl/>
        </w:rPr>
        <w:t xml:space="preserve">לעומת </w:t>
      </w:r>
      <w:r w:rsidRPr="00A87D04">
        <w:rPr>
          <w:rFonts w:eastAsia="Calibri"/>
          <w:rtl/>
        </w:rPr>
        <w:t>חופש מחקר מדעי</w:t>
      </w:r>
      <w:r w:rsidRPr="00A87D04">
        <w:rPr>
          <w:rFonts w:eastAsia="Calibri" w:hint="cs"/>
          <w:rtl/>
        </w:rPr>
        <w:t>.</w:t>
      </w:r>
      <w:r w:rsidRPr="00A87D04">
        <w:rPr>
          <w:rFonts w:eastAsia="Calibri"/>
          <w:rtl/>
        </w:rPr>
        <w:t xml:space="preserve"> אחת הדוגמאות </w:t>
      </w:r>
      <w:r w:rsidRPr="00A87D04">
        <w:rPr>
          <w:rFonts w:eastAsia="Calibri" w:hint="cs"/>
          <w:rtl/>
        </w:rPr>
        <w:t>לצורך</w:t>
      </w:r>
      <w:r w:rsidRPr="00A87D04">
        <w:rPr>
          <w:rFonts w:eastAsia="Calibri"/>
          <w:rtl/>
        </w:rPr>
        <w:t xml:space="preserve"> </w:t>
      </w:r>
      <w:r w:rsidRPr="00A87D04">
        <w:rPr>
          <w:rFonts w:eastAsia="Calibri" w:hint="cs"/>
          <w:rtl/>
        </w:rPr>
        <w:t>לאזן</w:t>
      </w:r>
      <w:r w:rsidRPr="00A87D04">
        <w:rPr>
          <w:rFonts w:eastAsia="Calibri"/>
          <w:rtl/>
        </w:rPr>
        <w:t xml:space="preserve"> בין שני</w:t>
      </w:r>
      <w:r w:rsidRPr="00A87D04">
        <w:rPr>
          <w:rFonts w:eastAsia="Calibri" w:hint="cs"/>
          <w:rtl/>
        </w:rPr>
        <w:t xml:space="preserve"> תחומים</w:t>
      </w:r>
      <w:r w:rsidRPr="00A87D04">
        <w:rPr>
          <w:rFonts w:eastAsia="Calibri"/>
          <w:rtl/>
        </w:rPr>
        <w:t xml:space="preserve"> </w:t>
      </w:r>
      <w:r w:rsidRPr="00A87D04">
        <w:rPr>
          <w:rFonts w:eastAsia="Calibri" w:hint="cs"/>
          <w:rtl/>
        </w:rPr>
        <w:t>אלו היא</w:t>
      </w:r>
      <w:r w:rsidRPr="00A87D04">
        <w:rPr>
          <w:rFonts w:eastAsia="Calibri"/>
          <w:rtl/>
        </w:rPr>
        <w:t xml:space="preserve"> סוגיית פרסומם של מאמרים מדעיים הכוללים ממצאי מחקרים </w:t>
      </w:r>
      <w:r w:rsidRPr="00A87D04">
        <w:rPr>
          <w:rFonts w:eastAsia="Calibri" w:hint="cs"/>
          <w:rtl/>
        </w:rPr>
        <w:t>ביולוגיים שעשויה להיות</w:t>
      </w:r>
      <w:r w:rsidRPr="00A87D04">
        <w:rPr>
          <w:rFonts w:eastAsia="Calibri"/>
          <w:rtl/>
        </w:rPr>
        <w:t xml:space="preserve"> </w:t>
      </w:r>
      <w:r w:rsidRPr="00A87D04">
        <w:rPr>
          <w:rFonts w:eastAsia="Calibri" w:hint="cs"/>
          <w:rtl/>
        </w:rPr>
        <w:t>להם</w:t>
      </w:r>
      <w:r w:rsidRPr="00A87D04">
        <w:rPr>
          <w:rFonts w:eastAsia="Calibri"/>
          <w:rtl/>
        </w:rPr>
        <w:t xml:space="preserve"> תרומה </w:t>
      </w:r>
      <w:r w:rsidRPr="00A87D04">
        <w:rPr>
          <w:rFonts w:eastAsia="Calibri" w:hint="cs"/>
          <w:rtl/>
        </w:rPr>
        <w:t>ל</w:t>
      </w:r>
      <w:r w:rsidRPr="00A87D04">
        <w:rPr>
          <w:rFonts w:eastAsia="Calibri"/>
          <w:rtl/>
        </w:rPr>
        <w:t>פיתוח</w:t>
      </w:r>
      <w:r w:rsidRPr="00A87D04">
        <w:rPr>
          <w:rFonts w:eastAsia="Calibri" w:hint="cs"/>
          <w:rtl/>
        </w:rPr>
        <w:t xml:space="preserve"> ולייצור הן של</w:t>
      </w:r>
      <w:r w:rsidRPr="00A87D04">
        <w:rPr>
          <w:rFonts w:eastAsia="Calibri"/>
          <w:rtl/>
        </w:rPr>
        <w:t xml:space="preserve"> נשק ביולוגי </w:t>
      </w:r>
      <w:r w:rsidRPr="00A87D04">
        <w:rPr>
          <w:rFonts w:eastAsia="Calibri" w:hint="cs"/>
          <w:rtl/>
        </w:rPr>
        <w:t>והן של אמצעים לטרור ביולוגי</w:t>
      </w:r>
      <w:r w:rsidRPr="00A87D04">
        <w:rPr>
          <w:rFonts w:eastAsia="Calibri"/>
          <w:rtl/>
        </w:rPr>
        <w:t xml:space="preserve"> </w:t>
      </w:r>
      <w:r w:rsidRPr="00A87D04">
        <w:rPr>
          <w:rFonts w:eastAsia="Calibri" w:hint="cs"/>
          <w:rtl/>
        </w:rPr>
        <w:t xml:space="preserve">(להלן - </w:t>
      </w:r>
      <w:r w:rsidRPr="00A87D04">
        <w:rPr>
          <w:rFonts w:eastAsia="Calibri"/>
          <w:rtl/>
        </w:rPr>
        <w:t xml:space="preserve">מחקרים </w:t>
      </w:r>
      <w:r w:rsidRPr="00A87D04">
        <w:rPr>
          <w:rFonts w:eastAsia="Calibri" w:hint="cs"/>
          <w:rtl/>
        </w:rPr>
        <w:t xml:space="preserve">ביולוגיים </w:t>
      </w:r>
      <w:r w:rsidRPr="00A87D04">
        <w:rPr>
          <w:rFonts w:eastAsia="Calibri"/>
          <w:rtl/>
        </w:rPr>
        <w:br/>
      </w:r>
      <w:r w:rsidRPr="00A87D04">
        <w:rPr>
          <w:rFonts w:eastAsia="Calibri" w:hint="cs"/>
          <w:rtl/>
        </w:rPr>
        <w:t xml:space="preserve">דו-שימושיים). </w:t>
      </w:r>
    </w:p>
    <w:p w14:paraId="764B0907"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7A65A70" w14:textId="77777777" w:rsidR="00A87D04" w:rsidRPr="00A87D04" w:rsidRDefault="00A87D04" w:rsidP="00A87D04">
      <w:pPr>
        <w:spacing w:line="269" w:lineRule="auto"/>
        <w:rPr>
          <w:rFonts w:eastAsia="Calibri"/>
          <w:rtl/>
        </w:rPr>
      </w:pPr>
      <w:r w:rsidRPr="00A87D04">
        <w:rPr>
          <w:rFonts w:eastAsia="Calibri" w:hint="cs"/>
          <w:rtl/>
        </w:rPr>
        <w:t xml:space="preserve">לצד התועלת הגלומה בפרסום של </w:t>
      </w:r>
      <w:r w:rsidRPr="00A87D04">
        <w:rPr>
          <w:rFonts w:eastAsia="Calibri"/>
          <w:rtl/>
        </w:rPr>
        <w:t xml:space="preserve">מחקרים </w:t>
      </w:r>
      <w:r w:rsidRPr="00A87D04">
        <w:rPr>
          <w:rFonts w:eastAsia="Calibri" w:hint="cs"/>
          <w:rtl/>
        </w:rPr>
        <w:t xml:space="preserve">ביולוגיים דו-שימושיים, קיים חשש כי הפרסום יכלול ידע </w:t>
      </w:r>
      <w:r w:rsidRPr="00A87D04">
        <w:rPr>
          <w:rFonts w:eastAsia="Calibri"/>
          <w:rtl/>
        </w:rPr>
        <w:t>שערכו לא</w:t>
      </w:r>
      <w:r w:rsidRPr="00A87D04">
        <w:rPr>
          <w:rFonts w:eastAsia="Calibri" w:hint="cs"/>
          <w:rtl/>
        </w:rPr>
        <w:t xml:space="preserve"> </w:t>
      </w:r>
      <w:r w:rsidRPr="00A87D04">
        <w:rPr>
          <w:rFonts w:eastAsia="Calibri"/>
          <w:rtl/>
        </w:rPr>
        <w:t xml:space="preserve">יסולא מפז עבור גורם עוין הרוצה להשתמש בו, למשל </w:t>
      </w:r>
      <w:r w:rsidRPr="00A87D04">
        <w:rPr>
          <w:rFonts w:eastAsia="Calibri" w:hint="cs"/>
          <w:rtl/>
        </w:rPr>
        <w:t xml:space="preserve">ידע על </w:t>
      </w:r>
      <w:r w:rsidRPr="00A87D04">
        <w:rPr>
          <w:rFonts w:eastAsia="Calibri"/>
          <w:rtl/>
        </w:rPr>
        <w:t>שיטות לגידול</w:t>
      </w:r>
      <w:r w:rsidRPr="00A87D04">
        <w:rPr>
          <w:rFonts w:eastAsia="Calibri" w:hint="cs"/>
          <w:rtl/>
        </w:rPr>
        <w:t xml:space="preserve"> </w:t>
      </w:r>
      <w:r w:rsidRPr="00A87D04">
        <w:rPr>
          <w:rFonts w:eastAsia="Calibri"/>
          <w:rtl/>
        </w:rPr>
        <w:t>מחולל</w:t>
      </w:r>
      <w:r w:rsidRPr="00A87D04">
        <w:rPr>
          <w:rFonts w:eastAsia="Calibri" w:hint="cs"/>
          <w:rtl/>
        </w:rPr>
        <w:t>י</w:t>
      </w:r>
      <w:r w:rsidRPr="00A87D04">
        <w:rPr>
          <w:rFonts w:eastAsia="Calibri"/>
          <w:rtl/>
        </w:rPr>
        <w:t xml:space="preserve"> מחל</w:t>
      </w:r>
      <w:r w:rsidRPr="00A87D04">
        <w:rPr>
          <w:rFonts w:eastAsia="Calibri" w:hint="cs"/>
          <w:rtl/>
        </w:rPr>
        <w:t>ות ביולוגיים</w:t>
      </w:r>
      <w:r w:rsidRPr="00A87D04">
        <w:rPr>
          <w:rFonts w:eastAsia="Calibri"/>
          <w:rtl/>
        </w:rPr>
        <w:t xml:space="preserve">, </w:t>
      </w:r>
      <w:r w:rsidRPr="00A87D04">
        <w:rPr>
          <w:rFonts w:eastAsia="Calibri" w:hint="cs"/>
          <w:rtl/>
        </w:rPr>
        <w:t>מידע על מוטציות</w:t>
      </w:r>
      <w:r w:rsidRPr="00A87D04">
        <w:rPr>
          <w:rFonts w:eastAsia="Calibri"/>
          <w:rtl/>
        </w:rPr>
        <w:t xml:space="preserve"> </w:t>
      </w:r>
      <w:r w:rsidRPr="00A87D04">
        <w:rPr>
          <w:rFonts w:eastAsia="Calibri" w:hint="cs"/>
          <w:rtl/>
        </w:rPr>
        <w:t>של מחוללי מחלות בחיות לכאלו ש</w:t>
      </w:r>
      <w:r w:rsidRPr="00A87D04">
        <w:rPr>
          <w:rFonts w:eastAsia="Calibri"/>
          <w:rtl/>
        </w:rPr>
        <w:t>בני אדם</w:t>
      </w:r>
      <w:r w:rsidRPr="00A87D04">
        <w:rPr>
          <w:rFonts w:eastAsia="Calibri" w:hint="cs"/>
          <w:rtl/>
        </w:rPr>
        <w:t xml:space="preserve"> עלולים להידבק בהם, מידע על </w:t>
      </w:r>
      <w:r w:rsidRPr="00A87D04">
        <w:rPr>
          <w:rFonts w:eastAsia="Calibri"/>
          <w:rtl/>
        </w:rPr>
        <w:t>אופן ה</w:t>
      </w:r>
      <w:r w:rsidRPr="00A87D04">
        <w:rPr>
          <w:rFonts w:eastAsia="Calibri" w:hint="cs"/>
          <w:rtl/>
        </w:rPr>
        <w:t>שימוש המיטבי ב</w:t>
      </w:r>
      <w:r w:rsidRPr="00A87D04">
        <w:rPr>
          <w:rFonts w:eastAsia="Calibri"/>
          <w:rtl/>
        </w:rPr>
        <w:t>מחולל</w:t>
      </w:r>
      <w:r w:rsidRPr="00A87D04">
        <w:rPr>
          <w:rFonts w:eastAsia="Calibri" w:hint="cs"/>
          <w:rtl/>
        </w:rPr>
        <w:t>י</w:t>
      </w:r>
      <w:r w:rsidRPr="00A87D04">
        <w:rPr>
          <w:rFonts w:eastAsia="Calibri"/>
          <w:rtl/>
        </w:rPr>
        <w:t xml:space="preserve"> </w:t>
      </w:r>
      <w:r w:rsidRPr="00A87D04">
        <w:rPr>
          <w:rFonts w:eastAsia="Calibri" w:hint="cs"/>
          <w:rtl/>
        </w:rPr>
        <w:t>ה</w:t>
      </w:r>
      <w:r w:rsidRPr="00A87D04">
        <w:rPr>
          <w:rFonts w:eastAsia="Calibri"/>
          <w:rtl/>
        </w:rPr>
        <w:t>מחל</w:t>
      </w:r>
      <w:r w:rsidRPr="00A87D04">
        <w:rPr>
          <w:rFonts w:eastAsia="Calibri" w:hint="cs"/>
          <w:rtl/>
        </w:rPr>
        <w:t>ות</w:t>
      </w:r>
      <w:r w:rsidRPr="00A87D04">
        <w:rPr>
          <w:rFonts w:eastAsia="Calibri"/>
          <w:rtl/>
        </w:rPr>
        <w:t xml:space="preserve"> </w:t>
      </w:r>
      <w:r w:rsidRPr="00A87D04">
        <w:rPr>
          <w:rFonts w:eastAsia="Calibri" w:hint="cs"/>
          <w:rtl/>
        </w:rPr>
        <w:t>לשם</w:t>
      </w:r>
      <w:r w:rsidRPr="00A87D04">
        <w:rPr>
          <w:rFonts w:eastAsia="Calibri"/>
          <w:rtl/>
        </w:rPr>
        <w:t xml:space="preserve"> השגת המטרה של הדבקה </w:t>
      </w:r>
      <w:r w:rsidRPr="00A87D04">
        <w:rPr>
          <w:rFonts w:eastAsia="Calibri" w:hint="cs"/>
          <w:rtl/>
        </w:rPr>
        <w:t xml:space="preserve">המונית </w:t>
      </w:r>
      <w:r w:rsidRPr="00A87D04">
        <w:rPr>
          <w:rFonts w:eastAsia="Calibri"/>
          <w:rtl/>
        </w:rPr>
        <w:t>אפקטיבית</w:t>
      </w:r>
      <w:r w:rsidRPr="00A87D04">
        <w:rPr>
          <w:rFonts w:eastAsia="Calibri" w:hint="cs"/>
          <w:rtl/>
        </w:rPr>
        <w:t xml:space="preserve">, הפצת מחוללי מחלות בשיטות השומרות על עמידותו ועל רמת אלימותו של מחולל המחלה, </w:t>
      </w:r>
      <w:r w:rsidRPr="00A87D04">
        <w:rPr>
          <w:rFonts w:eastAsia="Calibri"/>
          <w:rtl/>
        </w:rPr>
        <w:t>מידע על מנת ה</w:t>
      </w:r>
      <w:r w:rsidRPr="00A87D04">
        <w:rPr>
          <w:rFonts w:eastAsia="Calibri" w:hint="cs"/>
          <w:rtl/>
        </w:rPr>
        <w:t>ה</w:t>
      </w:r>
      <w:r w:rsidRPr="00A87D04">
        <w:rPr>
          <w:rFonts w:eastAsia="Calibri"/>
          <w:rtl/>
        </w:rPr>
        <w:t>דבק</w:t>
      </w:r>
      <w:r w:rsidRPr="00A87D04">
        <w:rPr>
          <w:rFonts w:eastAsia="Calibri" w:hint="cs"/>
          <w:rtl/>
        </w:rPr>
        <w:t>ה</w:t>
      </w:r>
      <w:r w:rsidRPr="00A87D04">
        <w:rPr>
          <w:rFonts w:eastAsia="Calibri"/>
          <w:rtl/>
        </w:rPr>
        <w:t xml:space="preserve"> </w:t>
      </w:r>
      <w:r w:rsidRPr="00A87D04">
        <w:rPr>
          <w:rFonts w:eastAsia="Calibri" w:hint="cs"/>
          <w:rtl/>
        </w:rPr>
        <w:t>ה</w:t>
      </w:r>
      <w:r w:rsidRPr="00A87D04">
        <w:rPr>
          <w:rFonts w:eastAsia="Calibri"/>
          <w:rtl/>
        </w:rPr>
        <w:t xml:space="preserve">נדרשת </w:t>
      </w:r>
      <w:r w:rsidRPr="00A87D04">
        <w:rPr>
          <w:rFonts w:eastAsia="Calibri" w:hint="cs"/>
          <w:rtl/>
        </w:rPr>
        <w:t xml:space="preserve">בבני </w:t>
      </w:r>
      <w:r w:rsidRPr="00A87D04">
        <w:rPr>
          <w:rFonts w:eastAsia="Calibri"/>
          <w:rtl/>
        </w:rPr>
        <w:t>אדם.</w:t>
      </w:r>
    </w:p>
    <w:p w14:paraId="03E84F2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r w:rsidRPr="00A87D04">
        <w:rPr>
          <w:rFonts w:eastAsia="Calibri"/>
          <w:szCs w:val="20"/>
          <w:rtl/>
        </w:rPr>
        <w:t xml:space="preserve"> </w:t>
      </w:r>
    </w:p>
    <w:p w14:paraId="02309A08" w14:textId="77777777" w:rsidR="00A87D04" w:rsidRPr="00A87D04" w:rsidRDefault="00A87D04" w:rsidP="00A87D04">
      <w:pPr>
        <w:spacing w:line="269" w:lineRule="auto"/>
        <w:rPr>
          <w:rFonts w:eastAsia="Calibri"/>
          <w:rtl/>
        </w:rPr>
      </w:pPr>
      <w:r w:rsidRPr="00A87D04">
        <w:rPr>
          <w:rFonts w:eastAsia="Calibri" w:hint="cs"/>
          <w:rtl/>
        </w:rPr>
        <w:t>סוגיית הפרסום של מאמרים מדעיים נדונה בהרחבה בדוח</w:t>
      </w:r>
      <w:r w:rsidRPr="00A87D04">
        <w:rPr>
          <w:rFonts w:eastAsia="Calibri"/>
          <w:vertAlign w:val="superscript"/>
          <w:rtl/>
        </w:rPr>
        <w:footnoteReference w:id="73"/>
      </w:r>
      <w:r w:rsidRPr="00A87D04">
        <w:rPr>
          <w:rFonts w:eastAsia="Calibri" w:hint="cs"/>
          <w:rtl/>
        </w:rPr>
        <w:t xml:space="preserve"> שה</w:t>
      </w:r>
      <w:r w:rsidRPr="00A87D04">
        <w:rPr>
          <w:rFonts w:eastAsia="Calibri"/>
          <w:rtl/>
        </w:rPr>
        <w:t>מועצה לביטחון לאומי</w:t>
      </w:r>
      <w:r w:rsidRPr="00A87D04">
        <w:rPr>
          <w:rFonts w:eastAsia="Calibri" w:hint="cs"/>
          <w:rtl/>
        </w:rPr>
        <w:t xml:space="preserve"> (כשמה אז) ו</w:t>
      </w:r>
      <w:r w:rsidRPr="00A87D04">
        <w:rPr>
          <w:rFonts w:eastAsia="Calibri"/>
          <w:rtl/>
        </w:rPr>
        <w:t>האקדמיה הלאומית הישראלית למדעים</w:t>
      </w:r>
      <w:r w:rsidRPr="00A87D04">
        <w:rPr>
          <w:rFonts w:eastAsia="Calibri" w:hint="cs"/>
          <w:rtl/>
        </w:rPr>
        <w:t xml:space="preserve"> פרסמו בינואר 2008,</w:t>
      </w:r>
      <w:r w:rsidRPr="00A87D04">
        <w:rPr>
          <w:rFonts w:eastAsia="Calibri"/>
          <w:rtl/>
        </w:rPr>
        <w:t xml:space="preserve"> </w:t>
      </w:r>
      <w:r w:rsidRPr="00A87D04">
        <w:rPr>
          <w:rFonts w:eastAsia="Calibri" w:hint="cs"/>
          <w:rtl/>
        </w:rPr>
        <w:t>שכותרתו "</w:t>
      </w:r>
      <w:r w:rsidRPr="00A87D04">
        <w:rPr>
          <w:rFonts w:eastAsia="Calibri"/>
          <w:rtl/>
        </w:rPr>
        <w:t>מחקר</w:t>
      </w:r>
      <w:r w:rsidRPr="00A87D04">
        <w:rPr>
          <w:rFonts w:eastAsia="Calibri" w:hint="cs"/>
          <w:rtl/>
        </w:rPr>
        <w:t xml:space="preserve"> </w:t>
      </w:r>
      <w:r w:rsidRPr="00A87D04">
        <w:rPr>
          <w:rFonts w:eastAsia="Calibri"/>
          <w:rtl/>
        </w:rPr>
        <w:t>ביוטכנולוגי בעידן הטרור</w:t>
      </w:r>
      <w:r w:rsidRPr="00A87D04">
        <w:rPr>
          <w:rFonts w:eastAsia="Calibri" w:hint="cs"/>
          <w:rtl/>
        </w:rPr>
        <w:t xml:space="preserve">" (להלן - דוח בנושא </w:t>
      </w:r>
      <w:r w:rsidRPr="00A87D04">
        <w:rPr>
          <w:rFonts w:eastAsia="Calibri"/>
          <w:rtl/>
        </w:rPr>
        <w:t>מחקר</w:t>
      </w:r>
      <w:r w:rsidRPr="00A87D04">
        <w:rPr>
          <w:rFonts w:eastAsia="Calibri" w:hint="cs"/>
          <w:rtl/>
        </w:rPr>
        <w:t xml:space="preserve"> </w:t>
      </w:r>
      <w:r w:rsidRPr="00A87D04">
        <w:rPr>
          <w:rFonts w:eastAsia="Calibri"/>
          <w:rtl/>
        </w:rPr>
        <w:t>ביוטכנולוגי בעידן הטרור</w:t>
      </w:r>
      <w:r w:rsidRPr="00A87D04">
        <w:rPr>
          <w:rFonts w:eastAsia="Calibri" w:hint="cs"/>
          <w:rtl/>
        </w:rPr>
        <w:t>)</w:t>
      </w:r>
      <w:r w:rsidRPr="00A87D04">
        <w:rPr>
          <w:rFonts w:eastAsia="Calibri"/>
          <w:rtl/>
        </w:rPr>
        <w:t>.</w:t>
      </w:r>
      <w:r w:rsidRPr="00A87D04">
        <w:rPr>
          <w:rFonts w:eastAsia="Calibri" w:hint="cs"/>
          <w:rtl/>
        </w:rPr>
        <w:t xml:space="preserve"> </w:t>
      </w:r>
      <w:r w:rsidRPr="00A87D04">
        <w:rPr>
          <w:rFonts w:eastAsia="Calibri"/>
          <w:rtl/>
        </w:rPr>
        <w:t xml:space="preserve">בדוח נכתב כי "קיימות כמה דרכים אפשריות שבהן גורמים ביולוגיים, שיטות מדעיות וטכנולוגיות ביולוגיות וכן תוצאות מחקרים יזלגו מתוך מעבדות המחקר האזרחיות בסקטורים השונים </w:t>
      </w:r>
      <w:r w:rsidRPr="00A87D04">
        <w:rPr>
          <w:rFonts w:eastAsia="Calibri" w:hint="cs"/>
          <w:rtl/>
        </w:rPr>
        <w:t>(</w:t>
      </w:r>
      <w:r w:rsidRPr="00A87D04">
        <w:rPr>
          <w:rFonts w:eastAsia="Calibri"/>
          <w:rtl/>
        </w:rPr>
        <w:t>אקדמיה, מעבדות רפואיות, מעבדות בתעשייה</w:t>
      </w:r>
      <w:r w:rsidRPr="00A87D04">
        <w:rPr>
          <w:rFonts w:eastAsia="Calibri" w:hint="cs"/>
          <w:rtl/>
        </w:rPr>
        <w:t xml:space="preserve">) </w:t>
      </w:r>
      <w:r w:rsidRPr="00A87D04">
        <w:rPr>
          <w:rFonts w:eastAsia="Calibri"/>
          <w:rtl/>
        </w:rPr>
        <w:t>לידיהם של ארגוני טרור המעוניינים להסתייע בהם לפיתוח נשק ביולוגי ולייצורו</w:t>
      </w:r>
      <w:r w:rsidRPr="00A87D04">
        <w:rPr>
          <w:rFonts w:eastAsia="Calibri" w:hint="cs"/>
          <w:rtl/>
        </w:rPr>
        <w:t>". דרכים אלו כוללות "</w:t>
      </w:r>
      <w:r w:rsidRPr="00A87D04">
        <w:rPr>
          <w:rFonts w:eastAsia="Calibri"/>
          <w:rtl/>
        </w:rPr>
        <w:t xml:space="preserve">פרסום בלתי מבוקר, נרחב, מפורט ופתוח בערוצי המידע השונים </w:t>
      </w:r>
      <w:r w:rsidRPr="00A87D04">
        <w:rPr>
          <w:rFonts w:eastAsia="Calibri" w:hint="cs"/>
          <w:rtl/>
        </w:rPr>
        <w:t>-</w:t>
      </w:r>
      <w:r w:rsidRPr="00A87D04">
        <w:rPr>
          <w:rFonts w:eastAsia="Calibri"/>
          <w:rtl/>
        </w:rPr>
        <w:t xml:space="preserve"> עיתונות, ספרות מקצועית, אינטרנט וכיוצא באלה </w:t>
      </w:r>
      <w:r w:rsidRPr="00A87D04">
        <w:rPr>
          <w:rFonts w:eastAsia="Calibri" w:hint="cs"/>
          <w:rtl/>
        </w:rPr>
        <w:t>-</w:t>
      </w:r>
      <w:r w:rsidRPr="00A87D04">
        <w:rPr>
          <w:rFonts w:eastAsia="Calibri"/>
          <w:rtl/>
        </w:rPr>
        <w:t xml:space="preserve"> של עבודות מדעיות, לרבות שיטות ביוטכנולוגיות וגנטיות</w:t>
      </w:r>
      <w:r w:rsidRPr="00A87D04">
        <w:rPr>
          <w:rFonts w:eastAsia="Calibri" w:hint="cs"/>
          <w:rtl/>
        </w:rPr>
        <w:t xml:space="preserve"> </w:t>
      </w:r>
      <w:r w:rsidRPr="00A87D04">
        <w:rPr>
          <w:rFonts w:eastAsia="Calibri"/>
          <w:rtl/>
        </w:rPr>
        <w:t>שיש בהן תרומה ישירה לפיתוח נשק ביולוגי ולהכנתו</w:t>
      </w:r>
      <w:r w:rsidRPr="00A87D04">
        <w:rPr>
          <w:rFonts w:eastAsia="Calibri" w:hint="cs"/>
          <w:rtl/>
        </w:rPr>
        <w:t>"</w:t>
      </w:r>
      <w:r w:rsidRPr="00A87D04">
        <w:rPr>
          <w:rFonts w:eastAsia="Calibri"/>
          <w:rtl/>
        </w:rPr>
        <w:t>.</w:t>
      </w:r>
    </w:p>
    <w:p w14:paraId="1D91CDBF" w14:textId="77777777" w:rsidR="00A87D04" w:rsidRPr="00A87D04" w:rsidRDefault="00A87D04" w:rsidP="00A87D04">
      <w:pPr>
        <w:spacing w:line="269" w:lineRule="auto"/>
        <w:ind w:left="-567"/>
        <w:rPr>
          <w:rFonts w:eastAsia="Calibri"/>
          <w:szCs w:val="20"/>
        </w:rPr>
      </w:pPr>
      <w:r w:rsidRPr="00A87D04">
        <w:rPr>
          <w:rFonts w:eastAsia="Calibri" w:hint="cs"/>
          <w:szCs w:val="20"/>
          <w:rtl/>
        </w:rPr>
        <w:t xml:space="preserve"> </w:t>
      </w:r>
    </w:p>
    <w:p w14:paraId="7D8ECBA3" w14:textId="77777777" w:rsidR="00A87D04" w:rsidRPr="00A87D04" w:rsidRDefault="00A87D04" w:rsidP="00A87D04">
      <w:pPr>
        <w:spacing w:line="269" w:lineRule="auto"/>
        <w:rPr>
          <w:rFonts w:eastAsia="Calibri"/>
        </w:rPr>
      </w:pPr>
      <w:r w:rsidRPr="00A87D04">
        <w:rPr>
          <w:rFonts w:eastAsia="Calibri" w:hint="cs"/>
          <w:rtl/>
        </w:rPr>
        <w:t>עוד נכתב בדוח בנושא "</w:t>
      </w:r>
      <w:r w:rsidRPr="00A87D04">
        <w:rPr>
          <w:rFonts w:eastAsia="Calibri"/>
          <w:rtl/>
        </w:rPr>
        <w:t>מחקר</w:t>
      </w:r>
      <w:r w:rsidRPr="00A87D04">
        <w:rPr>
          <w:rFonts w:eastAsia="Calibri" w:hint="cs"/>
          <w:rtl/>
        </w:rPr>
        <w:t xml:space="preserve"> </w:t>
      </w:r>
      <w:r w:rsidRPr="00A87D04">
        <w:rPr>
          <w:rFonts w:eastAsia="Calibri"/>
          <w:rtl/>
        </w:rPr>
        <w:t>ביוטכנולוגי בעידן הטרור</w:t>
      </w:r>
      <w:r w:rsidRPr="00A87D04">
        <w:rPr>
          <w:rFonts w:eastAsia="Calibri" w:hint="cs"/>
          <w:rtl/>
        </w:rPr>
        <w:t>" כי "</w:t>
      </w:r>
      <w:r w:rsidRPr="00A87D04">
        <w:rPr>
          <w:rFonts w:eastAsia="Calibri"/>
          <w:rtl/>
        </w:rPr>
        <w:t>ברור כי כל מסגרת נורמטיבית שמטרתה להסדיר המשך ביצועם,</w:t>
      </w:r>
      <w:r w:rsidRPr="00A87D04">
        <w:rPr>
          <w:rFonts w:eastAsia="Calibri" w:hint="cs"/>
          <w:rtl/>
        </w:rPr>
        <w:t xml:space="preserve"> </w:t>
      </w:r>
      <w:r w:rsidRPr="00A87D04">
        <w:rPr>
          <w:rFonts w:eastAsia="Calibri"/>
          <w:rtl/>
        </w:rPr>
        <w:t xml:space="preserve">פרסומם ויישומם של מחקרים מדעיים חייבת לספק מנגנוני הגנה, בקרה ופיקוח למניעתן או למזעורן של הסכנות החמורות הגלומות באפשרות של שימוש </w:t>
      </w:r>
      <w:r w:rsidRPr="00A87D04">
        <w:rPr>
          <w:rFonts w:eastAsia="Calibri"/>
          <w:rtl/>
        </w:rPr>
        <w:lastRenderedPageBreak/>
        <w:t>לרעה בתוצאות, החיוביות לכאורה, של מחקרים אלה. אסור שטכנולוגיות וגורמים ביולוגיים מסוכנים יגיעו לידי גורמי טרור שיוכלו לנצלם לשם פיתוח וייצור של נשק ביולוגי שיופנה נגד מדינת ישראל או מדינות ידידותיות אחרות. בעניין זה אין נפקא מ</w:t>
      </w:r>
      <w:r w:rsidRPr="00A87D04">
        <w:rPr>
          <w:rFonts w:eastAsia="Calibri" w:hint="cs"/>
          <w:rtl/>
        </w:rPr>
        <w:t>י</w:t>
      </w:r>
      <w:r w:rsidRPr="00A87D04">
        <w:rPr>
          <w:rFonts w:eastAsia="Calibri"/>
          <w:rtl/>
        </w:rPr>
        <w:t xml:space="preserve">נה באיזו דרך יגיעו הגורמים הביולוגיים המסוכנים לידיים עוינות </w:t>
      </w:r>
      <w:r w:rsidRPr="00A87D04">
        <w:rPr>
          <w:rFonts w:eastAsia="Calibri" w:hint="cs"/>
          <w:rtl/>
        </w:rPr>
        <w:t>-</w:t>
      </w:r>
      <w:r w:rsidRPr="00A87D04">
        <w:rPr>
          <w:rFonts w:eastAsia="Calibri"/>
          <w:rtl/>
        </w:rPr>
        <w:t xml:space="preserve"> אם פיזית</w:t>
      </w:r>
      <w:r w:rsidRPr="00A87D04">
        <w:rPr>
          <w:rFonts w:eastAsia="Calibri" w:hint="cs"/>
          <w:rtl/>
        </w:rPr>
        <w:t xml:space="preserve"> ('בעין')</w:t>
      </w:r>
      <w:r w:rsidRPr="00A87D04">
        <w:rPr>
          <w:rFonts w:eastAsia="Calibri" w:hint="cs"/>
        </w:rPr>
        <w:t xml:space="preserve"> </w:t>
      </w:r>
      <w:r w:rsidRPr="00A87D04">
        <w:rPr>
          <w:rFonts w:eastAsia="Calibri"/>
          <w:rtl/>
        </w:rPr>
        <w:t xml:space="preserve">על ידי מסירה, מכירה, שחרור מכוון או בלתי מכוון, ואם כמידע טכנולוגי המועבר ביודעין או הנשאב באקראי מתוך הרצאות או פרסומים מדעיים </w:t>
      </w:r>
      <w:r w:rsidRPr="00A87D04">
        <w:rPr>
          <w:rFonts w:eastAsia="Calibri" w:hint="cs"/>
          <w:rtl/>
        </w:rPr>
        <w:t>-</w:t>
      </w:r>
      <w:r w:rsidRPr="00A87D04">
        <w:rPr>
          <w:rFonts w:eastAsia="Calibri"/>
          <w:rtl/>
        </w:rPr>
        <w:t xml:space="preserve"> הכול כמובן בכפוף לשמירה על</w:t>
      </w:r>
      <w:r w:rsidRPr="00A87D04">
        <w:rPr>
          <w:rFonts w:eastAsia="Calibri" w:hint="cs"/>
          <w:rtl/>
        </w:rPr>
        <w:t xml:space="preserve"> </w:t>
      </w:r>
      <w:r w:rsidRPr="00A87D04">
        <w:rPr>
          <w:rFonts w:eastAsia="Calibri"/>
          <w:rtl/>
        </w:rPr>
        <w:t>חופש המחקר המדע</w:t>
      </w:r>
      <w:r w:rsidRPr="00A87D04">
        <w:rPr>
          <w:rFonts w:eastAsia="Calibri" w:hint="cs"/>
          <w:rtl/>
        </w:rPr>
        <w:t>י".</w:t>
      </w:r>
    </w:p>
    <w:p w14:paraId="6A272659"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AF7012A" w14:textId="77777777" w:rsidR="00A87D04" w:rsidRPr="00A87D04" w:rsidRDefault="00A87D04" w:rsidP="00A87D04">
      <w:pPr>
        <w:spacing w:line="269" w:lineRule="auto"/>
        <w:rPr>
          <w:rFonts w:eastAsia="Calibri"/>
          <w:rtl/>
        </w:rPr>
      </w:pPr>
      <w:r w:rsidRPr="00A87D04">
        <w:rPr>
          <w:rFonts w:eastAsia="Calibri" w:hint="cs"/>
          <w:rtl/>
        </w:rPr>
        <w:t xml:space="preserve">ועדת ההיגוי שערכה את הדוח </w:t>
      </w:r>
      <w:r w:rsidRPr="00A87D04">
        <w:rPr>
          <w:rFonts w:eastAsia="Calibri"/>
          <w:rtl/>
        </w:rPr>
        <w:t xml:space="preserve">בנושא </w:t>
      </w:r>
      <w:r w:rsidRPr="00A87D04">
        <w:rPr>
          <w:rFonts w:eastAsia="Calibri" w:hint="cs"/>
          <w:rtl/>
        </w:rPr>
        <w:t>"</w:t>
      </w:r>
      <w:r w:rsidRPr="00A87D04">
        <w:rPr>
          <w:rFonts w:eastAsia="Calibri"/>
          <w:rtl/>
        </w:rPr>
        <w:t>מחקר ביוטכנולוגי בעידן הטרור</w:t>
      </w:r>
      <w:r w:rsidRPr="00A87D04">
        <w:rPr>
          <w:rFonts w:eastAsia="Calibri" w:hint="cs"/>
          <w:rtl/>
        </w:rPr>
        <w:t>"</w:t>
      </w:r>
      <w:r w:rsidRPr="00A87D04">
        <w:rPr>
          <w:rFonts w:eastAsia="Calibri"/>
          <w:rtl/>
        </w:rPr>
        <w:t xml:space="preserve"> </w:t>
      </w:r>
      <w:r w:rsidRPr="00A87D04">
        <w:rPr>
          <w:rFonts w:eastAsia="Calibri" w:hint="cs"/>
          <w:rtl/>
        </w:rPr>
        <w:t>התייחסה בהמלצותיה</w:t>
      </w:r>
      <w:r w:rsidRPr="00A87D04">
        <w:rPr>
          <w:rFonts w:eastAsia="Calibri"/>
          <w:vertAlign w:val="superscript"/>
          <w:rtl/>
        </w:rPr>
        <w:footnoteReference w:id="74"/>
      </w:r>
      <w:r w:rsidRPr="00A87D04">
        <w:rPr>
          <w:rFonts w:eastAsia="Calibri" w:hint="cs"/>
          <w:rtl/>
        </w:rPr>
        <w:t xml:space="preserve"> לפרסום של ממצאי </w:t>
      </w:r>
      <w:r w:rsidRPr="00A87D04">
        <w:rPr>
          <w:rFonts w:eastAsia="Calibri"/>
          <w:rtl/>
        </w:rPr>
        <w:t xml:space="preserve">מחקרים דו-שימושיים </w:t>
      </w:r>
      <w:r w:rsidRPr="00A87D04">
        <w:rPr>
          <w:rFonts w:eastAsia="Calibri" w:hint="cs"/>
          <w:rtl/>
        </w:rPr>
        <w:t>והמליצה כי הבקרה עליהם ת</w:t>
      </w:r>
      <w:r w:rsidRPr="00A87D04">
        <w:rPr>
          <w:rFonts w:eastAsia="Calibri"/>
          <w:rtl/>
        </w:rPr>
        <w:t>הי</w:t>
      </w:r>
      <w:r w:rsidRPr="00A87D04">
        <w:rPr>
          <w:rFonts w:eastAsia="Calibri" w:hint="cs"/>
          <w:rtl/>
        </w:rPr>
        <w:t>ה</w:t>
      </w:r>
      <w:r w:rsidRPr="00A87D04">
        <w:rPr>
          <w:rFonts w:eastAsia="Calibri"/>
          <w:rtl/>
        </w:rPr>
        <w:t xml:space="preserve"> מבוסס</w:t>
      </w:r>
      <w:r w:rsidRPr="00A87D04">
        <w:rPr>
          <w:rFonts w:eastAsia="Calibri" w:hint="cs"/>
          <w:rtl/>
        </w:rPr>
        <w:t>ת</w:t>
      </w:r>
      <w:r w:rsidRPr="00A87D04">
        <w:rPr>
          <w:rFonts w:eastAsia="Calibri"/>
          <w:rtl/>
        </w:rPr>
        <w:t xml:space="preserve"> על </w:t>
      </w:r>
      <w:r w:rsidRPr="00A87D04">
        <w:rPr>
          <w:rFonts w:eastAsia="Calibri" w:hint="cs"/>
          <w:rtl/>
        </w:rPr>
        <w:t>"</w:t>
      </w:r>
      <w:r w:rsidRPr="00A87D04">
        <w:rPr>
          <w:rFonts w:eastAsia="Calibri"/>
          <w:rtl/>
        </w:rPr>
        <w:t xml:space="preserve">מנגנון פנימי של המערכת האקדמית עצמה </w:t>
      </w:r>
      <w:r w:rsidRPr="00A87D04">
        <w:rPr>
          <w:rFonts w:eastAsia="Calibri" w:hint="cs"/>
          <w:rtl/>
        </w:rPr>
        <w:t>(</w:t>
      </w:r>
      <w:r w:rsidRPr="00A87D04">
        <w:rPr>
          <w:rFonts w:eastAsia="Calibri"/>
          <w:rtl/>
        </w:rPr>
        <w:t>ולא על מנגנון חיצוני</w:t>
      </w:r>
      <w:r w:rsidRPr="00A87D04">
        <w:rPr>
          <w:rFonts w:eastAsia="Calibri" w:hint="cs"/>
          <w:rtl/>
        </w:rPr>
        <w:t>)</w:t>
      </w:r>
      <w:r w:rsidRPr="00A87D04">
        <w:rPr>
          <w:rFonts w:eastAsia="Calibri"/>
          <w:rtl/>
        </w:rPr>
        <w:t xml:space="preserve"> בהיותה מודעת לסיכונים</w:t>
      </w:r>
      <w:r w:rsidRPr="00A87D04">
        <w:rPr>
          <w:rFonts w:eastAsia="Calibri" w:hint="cs"/>
          <w:rtl/>
        </w:rPr>
        <w:t xml:space="preserve"> </w:t>
      </w:r>
      <w:r w:rsidRPr="00A87D04">
        <w:rPr>
          <w:rFonts w:eastAsia="Calibri"/>
          <w:rtl/>
        </w:rPr>
        <w:t>הגלומים בביצוע מחקרים כאלה ובפרסומם ובהכירה סיכונים אלה</w:t>
      </w:r>
      <w:r w:rsidRPr="00A87D04">
        <w:rPr>
          <w:rFonts w:eastAsia="Calibri" w:hint="cs"/>
          <w:rtl/>
        </w:rPr>
        <w:t>"</w:t>
      </w:r>
      <w:r w:rsidRPr="00A87D04">
        <w:rPr>
          <w:rFonts w:eastAsia="Calibri"/>
          <w:rtl/>
        </w:rPr>
        <w:t>.</w:t>
      </w:r>
    </w:p>
    <w:p w14:paraId="70F4AA7B"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53D2532" w14:textId="77777777" w:rsidR="00A87D04" w:rsidRPr="00A87D04" w:rsidRDefault="00A87D04" w:rsidP="00A87D04">
      <w:pPr>
        <w:spacing w:line="269" w:lineRule="auto"/>
        <w:rPr>
          <w:rFonts w:eastAsia="Calibri"/>
          <w:rtl/>
        </w:rPr>
      </w:pPr>
      <w:r w:rsidRPr="00A87D04">
        <w:rPr>
          <w:rFonts w:eastAsia="Calibri" w:hint="cs"/>
          <w:rtl/>
        </w:rPr>
        <w:t>בד בבד עם עריכתו של ה</w:t>
      </w:r>
      <w:r w:rsidRPr="00A87D04">
        <w:rPr>
          <w:rFonts w:eastAsia="Calibri"/>
          <w:rtl/>
        </w:rPr>
        <w:t xml:space="preserve">דוח </w:t>
      </w:r>
      <w:bookmarkStart w:id="45" w:name="_Hlk179285039"/>
      <w:r w:rsidRPr="00A87D04">
        <w:rPr>
          <w:rFonts w:eastAsia="Calibri"/>
          <w:rtl/>
        </w:rPr>
        <w:t>בנושא "מחקר ביוטכנולוגי בעידן הטרור"</w:t>
      </w:r>
      <w:r w:rsidRPr="00A87D04">
        <w:rPr>
          <w:rFonts w:eastAsia="Calibri" w:hint="cs"/>
          <w:rtl/>
        </w:rPr>
        <w:t xml:space="preserve"> </w:t>
      </w:r>
      <w:bookmarkEnd w:id="45"/>
      <w:r w:rsidRPr="00A87D04">
        <w:rPr>
          <w:rFonts w:eastAsia="Calibri" w:hint="cs"/>
          <w:rtl/>
        </w:rPr>
        <w:t xml:space="preserve">קיימה </w:t>
      </w:r>
      <w:r w:rsidRPr="00A87D04">
        <w:rPr>
          <w:rFonts w:eastAsia="Calibri"/>
          <w:rtl/>
        </w:rPr>
        <w:t xml:space="preserve">ועדת המדע של הכנסת </w:t>
      </w:r>
      <w:r w:rsidRPr="00A87D04">
        <w:rPr>
          <w:rFonts w:eastAsia="Calibri" w:hint="cs"/>
          <w:rtl/>
        </w:rPr>
        <w:t xml:space="preserve">בשנים 2007 ו-2008 </w:t>
      </w:r>
      <w:r w:rsidRPr="00A87D04">
        <w:rPr>
          <w:rFonts w:eastAsia="Calibri"/>
          <w:rtl/>
        </w:rPr>
        <w:t>ישיב</w:t>
      </w:r>
      <w:r w:rsidRPr="00A87D04">
        <w:rPr>
          <w:rFonts w:eastAsia="Calibri" w:hint="cs"/>
          <w:rtl/>
        </w:rPr>
        <w:t xml:space="preserve">ות שבהן היא דנה בהצעת חוק "פיקוח על </w:t>
      </w:r>
      <w:bookmarkStart w:id="46" w:name="OLE_LINK1"/>
      <w:bookmarkStart w:id="47" w:name="OLE_LINK2"/>
      <w:r w:rsidRPr="00A87D04">
        <w:rPr>
          <w:rFonts w:eastAsia="Calibri" w:hint="cs"/>
          <w:rtl/>
        </w:rPr>
        <w:t>מחקרים במחוללי מחלות ביולוגיים</w:t>
      </w:r>
      <w:bookmarkEnd w:id="46"/>
      <w:bookmarkEnd w:id="47"/>
      <w:r w:rsidRPr="00A87D04">
        <w:rPr>
          <w:rFonts w:eastAsia="Calibri" w:hint="cs"/>
          <w:rtl/>
        </w:rPr>
        <w:t>, התשס"ח-2007"</w:t>
      </w:r>
      <w:r w:rsidRPr="00A87D04">
        <w:rPr>
          <w:rFonts w:eastAsia="Calibri"/>
          <w:vertAlign w:val="superscript"/>
          <w:rtl/>
        </w:rPr>
        <w:footnoteReference w:id="75"/>
      </w:r>
      <w:r w:rsidRPr="00A87D04">
        <w:rPr>
          <w:rFonts w:eastAsia="Calibri" w:hint="cs"/>
          <w:rtl/>
        </w:rPr>
        <w:t xml:space="preserve"> (להלן - הצעת החוק)</w:t>
      </w:r>
      <w:r w:rsidRPr="00A87D04">
        <w:rPr>
          <w:rFonts w:eastAsia="Calibri"/>
          <w:vertAlign w:val="superscript"/>
          <w:rtl/>
        </w:rPr>
        <w:footnoteReference w:id="76"/>
      </w:r>
      <w:r w:rsidRPr="00A87D04">
        <w:rPr>
          <w:rFonts w:eastAsia="Calibri" w:hint="cs"/>
          <w:rtl/>
        </w:rPr>
        <w:t>, העומדת בבסיס החוק שבו עוסק דוח זה. ב</w:t>
      </w:r>
      <w:r w:rsidRPr="00A87D04">
        <w:rPr>
          <w:rFonts w:eastAsia="Calibri"/>
          <w:rtl/>
        </w:rPr>
        <w:t>דברי ה</w:t>
      </w:r>
      <w:r w:rsidRPr="00A87D04">
        <w:rPr>
          <w:rFonts w:eastAsia="Calibri" w:hint="cs"/>
          <w:rtl/>
        </w:rPr>
        <w:t>ה</w:t>
      </w:r>
      <w:r w:rsidRPr="00A87D04">
        <w:rPr>
          <w:rFonts w:eastAsia="Calibri"/>
          <w:rtl/>
        </w:rPr>
        <w:t>סבר</w:t>
      </w:r>
      <w:r w:rsidRPr="00A87D04">
        <w:rPr>
          <w:rFonts w:eastAsia="Calibri" w:hint="cs"/>
          <w:rtl/>
        </w:rPr>
        <w:t xml:space="preserve"> להצעת החוק נכתב כי "</w:t>
      </w:r>
      <w:r w:rsidRPr="00A87D04">
        <w:rPr>
          <w:rFonts w:eastAsia="Calibri"/>
          <w:rtl/>
        </w:rPr>
        <w:t>בשל החשש לניצול מחקרים רפואיים, ביולוגיים, מיקרוביולוגיים וביוטכנולוגיים לצורך פיתוח נשק ביולוגי במוסדות מחקר שונים, גם בלא כוונה להגיע לפיתוח נשק כזה, יש להטיל פיקוח והגבלות על ביצוע מחקרים במספר מחוללי מחלות מסוכנים</w:t>
      </w:r>
      <w:r w:rsidRPr="00A87D04">
        <w:rPr>
          <w:rFonts w:eastAsia="Calibri" w:hint="cs"/>
          <w:rtl/>
        </w:rPr>
        <w:t>"</w:t>
      </w:r>
      <w:r w:rsidRPr="00A87D04">
        <w:rPr>
          <w:rFonts w:eastAsia="Calibri"/>
          <w:rtl/>
        </w:rPr>
        <w:t>.</w:t>
      </w:r>
      <w:r w:rsidRPr="00A87D04">
        <w:rPr>
          <w:rFonts w:eastAsia="Calibri" w:hint="cs"/>
          <w:rtl/>
        </w:rPr>
        <w:t xml:space="preserve"> הצעת החוק כללה, בין היתר,</w:t>
      </w:r>
      <w:r w:rsidRPr="00A87D04">
        <w:rPr>
          <w:rFonts w:eastAsia="Calibri"/>
          <w:rtl/>
        </w:rPr>
        <w:t xml:space="preserve"> סעיף </w:t>
      </w:r>
      <w:r w:rsidRPr="00A87D04">
        <w:rPr>
          <w:rFonts w:eastAsia="Calibri" w:hint="cs"/>
          <w:rtl/>
        </w:rPr>
        <w:t>של "</w:t>
      </w:r>
      <w:r w:rsidRPr="00A87D04">
        <w:rPr>
          <w:rFonts w:eastAsia="Calibri"/>
          <w:rtl/>
        </w:rPr>
        <w:t>איסור</w:t>
      </w:r>
      <w:r w:rsidRPr="00A87D04">
        <w:rPr>
          <w:rFonts w:eastAsia="Calibri" w:hint="cs"/>
          <w:rtl/>
        </w:rPr>
        <w:t xml:space="preserve"> </w:t>
      </w:r>
      <w:r w:rsidRPr="00A87D04">
        <w:rPr>
          <w:rFonts w:eastAsia="Calibri"/>
          <w:rtl/>
        </w:rPr>
        <w:t>פרסום ללא היתר</w:t>
      </w:r>
      <w:r w:rsidRPr="00A87D04">
        <w:rPr>
          <w:rFonts w:eastAsia="Calibri" w:hint="cs"/>
          <w:rtl/>
        </w:rPr>
        <w:t xml:space="preserve">", ולפיו </w:t>
      </w:r>
      <w:r w:rsidRPr="00A87D04">
        <w:rPr>
          <w:rFonts w:eastAsia="Calibri"/>
          <w:rtl/>
        </w:rPr>
        <w:t>לא יפורסמו מחקרים שממצאיהם כוללים תוצאות כאמור בסעיף 2 להצעה, היינו - של הגדלת הנזק שיכולים לגרום</w:t>
      </w:r>
      <w:r w:rsidRPr="00A87D04">
        <w:rPr>
          <w:rFonts w:eastAsia="Calibri" w:hint="cs"/>
          <w:rtl/>
        </w:rPr>
        <w:t xml:space="preserve"> </w:t>
      </w:r>
      <w:r w:rsidRPr="00A87D04">
        <w:rPr>
          <w:rFonts w:eastAsia="Calibri"/>
          <w:rtl/>
        </w:rPr>
        <w:t>מחוללי מחלות</w:t>
      </w:r>
      <w:r w:rsidRPr="00A87D04">
        <w:rPr>
          <w:rFonts w:eastAsia="Calibri" w:hint="cs"/>
          <w:rtl/>
        </w:rPr>
        <w:t xml:space="preserve">; </w:t>
      </w:r>
      <w:r w:rsidRPr="00A87D04">
        <w:rPr>
          <w:rFonts w:eastAsia="Calibri"/>
          <w:rtl/>
        </w:rPr>
        <w:t xml:space="preserve">של </w:t>
      </w:r>
      <w:r w:rsidRPr="00A87D04">
        <w:rPr>
          <w:rFonts w:eastAsia="Calibri" w:hint="cs"/>
          <w:rtl/>
        </w:rPr>
        <w:t>"</w:t>
      </w:r>
      <w:r w:rsidRPr="00A87D04">
        <w:rPr>
          <w:rFonts w:eastAsia="Calibri"/>
          <w:rtl/>
        </w:rPr>
        <w:t>הגדלת יציבות מחוללי מחלות לאמצעים תרופתיים, אמצעי חיטוי או תנאים פיסיקליים שונים</w:t>
      </w:r>
      <w:r w:rsidRPr="00A87D04">
        <w:rPr>
          <w:rFonts w:eastAsia="Calibri" w:hint="cs"/>
          <w:rtl/>
        </w:rPr>
        <w:t xml:space="preserve">"; </w:t>
      </w:r>
      <w:r w:rsidRPr="00A87D04">
        <w:rPr>
          <w:rFonts w:eastAsia="Calibri"/>
          <w:rtl/>
        </w:rPr>
        <w:t>של הפיכת מחוללי המחלות לקשים יותר לגילוי או לזיהוי</w:t>
      </w:r>
      <w:r w:rsidRPr="00A87D04">
        <w:rPr>
          <w:rFonts w:eastAsia="Calibri" w:hint="cs"/>
          <w:rtl/>
        </w:rPr>
        <w:t xml:space="preserve">, </w:t>
      </w:r>
      <w:r w:rsidRPr="00A87D04">
        <w:rPr>
          <w:rFonts w:eastAsia="Calibri"/>
          <w:rtl/>
        </w:rPr>
        <w:t xml:space="preserve">ללא קבלת היתר </w:t>
      </w:r>
      <w:r w:rsidRPr="00A87D04">
        <w:rPr>
          <w:rFonts w:eastAsia="Calibri" w:hint="cs"/>
          <w:rtl/>
        </w:rPr>
        <w:t>לכך משר הבריאות</w:t>
      </w:r>
      <w:r w:rsidRPr="00A87D04">
        <w:rPr>
          <w:rFonts w:eastAsia="Calibri"/>
          <w:rtl/>
        </w:rPr>
        <w:t>.</w:t>
      </w:r>
      <w:r w:rsidRPr="00A87D04">
        <w:rPr>
          <w:rFonts w:eastAsia="Calibri" w:hint="cs"/>
          <w:rtl/>
        </w:rPr>
        <w:t xml:space="preserve"> </w:t>
      </w:r>
      <w:r w:rsidRPr="00A87D04">
        <w:rPr>
          <w:rFonts w:eastAsia="Calibri" w:hint="eastAsia"/>
          <w:rtl/>
        </w:rPr>
        <w:t>עוד</w:t>
      </w:r>
      <w:r w:rsidRPr="00A87D04">
        <w:rPr>
          <w:rFonts w:eastAsia="Calibri"/>
          <w:rtl/>
        </w:rPr>
        <w:t xml:space="preserve"> נקבע בהצעת החוק כי </w:t>
      </w:r>
      <w:r w:rsidRPr="00A87D04">
        <w:rPr>
          <w:rFonts w:eastAsia="Calibri" w:hint="eastAsia"/>
          <w:rtl/>
        </w:rPr>
        <w:t>שר</w:t>
      </w:r>
      <w:r w:rsidRPr="00A87D04">
        <w:rPr>
          <w:rFonts w:eastAsia="Calibri"/>
          <w:rtl/>
        </w:rPr>
        <w:t xml:space="preserve"> </w:t>
      </w:r>
      <w:r w:rsidRPr="00A87D04">
        <w:rPr>
          <w:rFonts w:eastAsia="Calibri" w:hint="eastAsia"/>
          <w:rtl/>
        </w:rPr>
        <w:t>הבריאות</w:t>
      </w:r>
      <w:r w:rsidRPr="00A87D04">
        <w:rPr>
          <w:rFonts w:eastAsia="Calibri"/>
          <w:rtl/>
        </w:rPr>
        <w:t xml:space="preserve"> יתקין תקנות, לאחר התייעצות עם </w:t>
      </w:r>
      <w:r w:rsidRPr="00A87D04">
        <w:rPr>
          <w:rFonts w:eastAsia="Calibri" w:hint="eastAsia"/>
          <w:rtl/>
        </w:rPr>
        <w:t>שר</w:t>
      </w:r>
      <w:r w:rsidRPr="00A87D04">
        <w:rPr>
          <w:rFonts w:eastAsia="Calibri"/>
          <w:rtl/>
        </w:rPr>
        <w:t xml:space="preserve"> </w:t>
      </w:r>
      <w:r w:rsidRPr="00A87D04">
        <w:rPr>
          <w:rFonts w:eastAsia="Calibri" w:hint="eastAsia"/>
          <w:rtl/>
        </w:rPr>
        <w:t>הביטחון</w:t>
      </w:r>
      <w:r w:rsidRPr="00A87D04">
        <w:rPr>
          <w:rFonts w:eastAsia="Calibri"/>
          <w:rtl/>
        </w:rPr>
        <w:t xml:space="preserve">, ובהן </w:t>
      </w:r>
      <w:r w:rsidRPr="00A87D04">
        <w:rPr>
          <w:rFonts w:eastAsia="Calibri" w:hint="eastAsia"/>
          <w:rtl/>
        </w:rPr>
        <w:t>תקנות</w:t>
      </w:r>
      <w:r w:rsidRPr="00A87D04">
        <w:rPr>
          <w:rFonts w:eastAsia="Calibri"/>
          <w:rtl/>
        </w:rPr>
        <w:t xml:space="preserve"> </w:t>
      </w:r>
      <w:r w:rsidRPr="00A87D04">
        <w:rPr>
          <w:rFonts w:eastAsia="Calibri" w:hint="eastAsia"/>
          <w:rtl/>
        </w:rPr>
        <w:t>העוסקות</w:t>
      </w:r>
      <w:r w:rsidRPr="00A87D04">
        <w:rPr>
          <w:rFonts w:eastAsia="Calibri"/>
          <w:rtl/>
        </w:rPr>
        <w:t xml:space="preserve"> </w:t>
      </w:r>
      <w:r w:rsidRPr="00A87D04">
        <w:rPr>
          <w:rFonts w:eastAsia="Calibri" w:hint="eastAsia"/>
          <w:rtl/>
        </w:rPr>
        <w:t>ב</w:t>
      </w:r>
      <w:r w:rsidRPr="00A87D04">
        <w:rPr>
          <w:rFonts w:eastAsia="Calibri"/>
          <w:rtl/>
        </w:rPr>
        <w:t>אופן ביצוע מעקב אחר פרסומים.</w:t>
      </w:r>
      <w:r w:rsidRPr="00A87D04">
        <w:rPr>
          <w:rFonts w:eastAsia="Calibri" w:hint="cs"/>
          <w:rtl/>
        </w:rPr>
        <w:t xml:space="preserve"> </w:t>
      </w:r>
    </w:p>
    <w:p w14:paraId="45C8DA6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456EDF1B" w14:textId="77777777" w:rsidR="00A87D04" w:rsidRPr="00A87D04" w:rsidRDefault="00A87D04" w:rsidP="00A87D04">
      <w:pPr>
        <w:spacing w:line="269" w:lineRule="auto"/>
        <w:rPr>
          <w:rFonts w:eastAsia="Calibri"/>
          <w:rtl/>
        </w:rPr>
      </w:pPr>
      <w:r w:rsidRPr="00A87D04">
        <w:rPr>
          <w:rFonts w:eastAsia="Calibri"/>
          <w:rtl/>
        </w:rPr>
        <w:t>חה"כ אלדד</w:t>
      </w:r>
      <w:r w:rsidRPr="00A87D04">
        <w:rPr>
          <w:rFonts w:eastAsia="Calibri" w:hint="cs"/>
          <w:rtl/>
        </w:rPr>
        <w:t>, מיוזמי החוק,</w:t>
      </w:r>
      <w:r w:rsidRPr="00A87D04">
        <w:rPr>
          <w:rFonts w:eastAsia="Calibri"/>
          <w:rtl/>
        </w:rPr>
        <w:t xml:space="preserve"> </w:t>
      </w:r>
      <w:r w:rsidRPr="00A87D04">
        <w:rPr>
          <w:rFonts w:eastAsia="Calibri" w:hint="cs"/>
          <w:rtl/>
        </w:rPr>
        <w:t>אמר בישיבת הוועדה ב</w:t>
      </w:r>
      <w:r w:rsidRPr="00A87D04">
        <w:rPr>
          <w:rFonts w:eastAsia="Calibri"/>
          <w:rtl/>
        </w:rPr>
        <w:t xml:space="preserve">-28.1.08 </w:t>
      </w:r>
      <w:r w:rsidRPr="00A87D04">
        <w:rPr>
          <w:rFonts w:eastAsia="Calibri" w:hint="cs"/>
          <w:rtl/>
        </w:rPr>
        <w:t>כלהלן: "</w:t>
      </w:r>
      <w:r w:rsidRPr="00A87D04">
        <w:rPr>
          <w:rFonts w:eastAsia="Calibri"/>
          <w:rtl/>
        </w:rPr>
        <w:t>אני הכרתי את הנושא, שהוא נשוא החוק הזה, עוד בהיותי קצין רפואה ראשי, והייתי אמור לעסוק אז בשאלות שונות של הגנה מפני אפשרות תקיפתה של ישראל בנשק ביולוגי, ובאותה תקופה התפרסמו באופן תמים מאוד, אנחנו משוכנעים בכך היום, מספר מאמרים בספרות המקצועית, שעסקו במחקר בסוגי אנטיביוטיקה שונים, בחיידקים שונים, אבל בתוך אותו פרסום היו טמונים פרטי מידע שאם מישהו היה רוצה לעשות בהם שימוש זדוני היה קל מאוד להשתמש במידע שפורסם באותם מאמרים כדי למשל להפוך חיידקי אנ</w:t>
      </w:r>
      <w:r w:rsidR="00852365">
        <w:rPr>
          <w:rFonts w:eastAsia="Calibri" w:hint="cs"/>
          <w:rtl/>
        </w:rPr>
        <w:t>ת</w:t>
      </w:r>
      <w:r w:rsidRPr="00A87D04">
        <w:rPr>
          <w:rFonts w:eastAsia="Calibri"/>
          <w:rtl/>
        </w:rPr>
        <w:t>רקס לחיידקים מאוד יציבים לסוגי אנטיביוטיקה מקובלים ונפוצים, מה שהיה כמעט הופך לבלתי רלוונטי את ההכנות שעשתה מדינת ישראל באותה עת להתגונן בפני אפשרות שימוש בנשק כזה</w:t>
      </w:r>
      <w:r w:rsidRPr="00A87D04">
        <w:rPr>
          <w:rFonts w:eastAsia="Calibri" w:hint="cs"/>
          <w:rtl/>
        </w:rPr>
        <w:t>"</w:t>
      </w:r>
      <w:r w:rsidRPr="00A87D04">
        <w:rPr>
          <w:rFonts w:eastAsia="Calibri"/>
          <w:vertAlign w:val="superscript"/>
          <w:rtl/>
        </w:rPr>
        <w:footnoteReference w:id="77"/>
      </w:r>
      <w:r w:rsidRPr="00A87D04">
        <w:rPr>
          <w:rFonts w:eastAsia="Calibri"/>
          <w:rtl/>
        </w:rPr>
        <w:t>.</w:t>
      </w:r>
    </w:p>
    <w:p w14:paraId="4971F22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364098E" w14:textId="77777777" w:rsidR="00A87D04" w:rsidRPr="00A87D04" w:rsidRDefault="00A87D04" w:rsidP="00A87D04">
      <w:pPr>
        <w:spacing w:line="269" w:lineRule="auto"/>
        <w:rPr>
          <w:rFonts w:eastAsia="Calibri"/>
          <w:rtl/>
        </w:rPr>
      </w:pPr>
      <w:r w:rsidRPr="00A87D04">
        <w:rPr>
          <w:rFonts w:eastAsia="Calibri" w:hint="cs"/>
          <w:rtl/>
        </w:rPr>
        <w:t>בישיבת הוועדה</w:t>
      </w:r>
      <w:r w:rsidRPr="00A87D04">
        <w:rPr>
          <w:rFonts w:eastAsia="Calibri"/>
          <w:rtl/>
        </w:rPr>
        <w:t xml:space="preserve"> </w:t>
      </w:r>
      <w:r w:rsidRPr="00A87D04">
        <w:rPr>
          <w:rFonts w:eastAsia="Calibri" w:hint="cs"/>
          <w:rtl/>
        </w:rPr>
        <w:t>ב</w:t>
      </w:r>
      <w:r w:rsidRPr="00A87D04">
        <w:rPr>
          <w:rFonts w:eastAsia="Calibri"/>
          <w:rtl/>
        </w:rPr>
        <w:t>-</w:t>
      </w:r>
      <w:r w:rsidRPr="00A87D04">
        <w:rPr>
          <w:rFonts w:eastAsia="Calibri" w:hint="cs"/>
          <w:rtl/>
        </w:rPr>
        <w:t>28</w:t>
      </w:r>
      <w:r w:rsidRPr="00A87D04">
        <w:rPr>
          <w:rFonts w:eastAsia="Calibri"/>
          <w:rtl/>
        </w:rPr>
        <w:t>.</w:t>
      </w:r>
      <w:r w:rsidRPr="00A87D04">
        <w:rPr>
          <w:rFonts w:eastAsia="Calibri" w:hint="cs"/>
          <w:rtl/>
        </w:rPr>
        <w:t>1</w:t>
      </w:r>
      <w:r w:rsidRPr="00A87D04">
        <w:rPr>
          <w:rFonts w:eastAsia="Calibri"/>
          <w:rtl/>
        </w:rPr>
        <w:t>.08</w:t>
      </w:r>
      <w:r w:rsidRPr="00A87D04">
        <w:rPr>
          <w:rFonts w:eastAsia="Calibri" w:hint="cs"/>
          <w:rtl/>
        </w:rPr>
        <w:t xml:space="preserve"> נשמעו דברי תמיכה בחיקוק הסעיף "</w:t>
      </w:r>
      <w:r w:rsidRPr="00A87D04">
        <w:rPr>
          <w:rFonts w:eastAsia="Calibri"/>
          <w:rtl/>
        </w:rPr>
        <w:t>איסור</w:t>
      </w:r>
      <w:r w:rsidRPr="00A87D04">
        <w:rPr>
          <w:rFonts w:eastAsia="Calibri" w:hint="cs"/>
          <w:rtl/>
        </w:rPr>
        <w:t xml:space="preserve"> </w:t>
      </w:r>
      <w:r w:rsidRPr="00A87D04">
        <w:rPr>
          <w:rFonts w:eastAsia="Calibri"/>
          <w:rtl/>
        </w:rPr>
        <w:t>פרסום ללא היתר</w:t>
      </w:r>
      <w:r w:rsidRPr="00A87D04">
        <w:rPr>
          <w:rFonts w:eastAsia="Calibri" w:hint="cs"/>
          <w:rtl/>
        </w:rPr>
        <w:t>", ומנגד הועלו הסתייגויות מכך בנימוק כי הסעיף פוגע ב</w:t>
      </w:r>
      <w:r w:rsidRPr="00A87D04">
        <w:rPr>
          <w:rFonts w:eastAsia="Calibri"/>
          <w:rtl/>
        </w:rPr>
        <w:t>חופש המחקר</w:t>
      </w:r>
      <w:r w:rsidRPr="00A87D04">
        <w:rPr>
          <w:rFonts w:eastAsia="Calibri" w:hint="cs"/>
          <w:rtl/>
        </w:rPr>
        <w:t xml:space="preserve"> המדעי. הוועדה המשיכה לדון בנושא זה וללבנו בישיבותיה הבאות, ובהן הישיבה ב</w:t>
      </w:r>
      <w:r w:rsidRPr="00A87D04">
        <w:rPr>
          <w:rFonts w:eastAsia="Calibri"/>
          <w:rtl/>
        </w:rPr>
        <w:t xml:space="preserve">-1.4.08 </w:t>
      </w:r>
      <w:r w:rsidRPr="00A87D04">
        <w:rPr>
          <w:rFonts w:eastAsia="Calibri" w:hint="cs"/>
          <w:rtl/>
        </w:rPr>
        <w:t xml:space="preserve">שבה </w:t>
      </w:r>
      <w:r w:rsidRPr="00A87D04">
        <w:rPr>
          <w:rFonts w:eastAsia="Calibri"/>
          <w:rtl/>
        </w:rPr>
        <w:t xml:space="preserve">חה"כ אלדד </w:t>
      </w:r>
      <w:bookmarkStart w:id="48" w:name="OLE_LINK3"/>
      <w:r w:rsidRPr="00A87D04">
        <w:rPr>
          <w:rFonts w:eastAsia="Calibri" w:hint="cs"/>
          <w:rtl/>
        </w:rPr>
        <w:t>שב וציין כי לדעתו</w:t>
      </w:r>
      <w:r w:rsidRPr="00A87D04">
        <w:rPr>
          <w:rFonts w:eastAsia="Calibri"/>
          <w:rtl/>
        </w:rPr>
        <w:t xml:space="preserve"> </w:t>
      </w:r>
      <w:r w:rsidRPr="00A87D04">
        <w:rPr>
          <w:rFonts w:eastAsia="Calibri" w:hint="cs"/>
          <w:rtl/>
        </w:rPr>
        <w:t>צריך</w:t>
      </w:r>
      <w:r w:rsidRPr="00A87D04">
        <w:rPr>
          <w:rFonts w:eastAsia="Calibri"/>
          <w:rtl/>
        </w:rPr>
        <w:t xml:space="preserve"> </w:t>
      </w:r>
      <w:r w:rsidRPr="00A87D04">
        <w:rPr>
          <w:rFonts w:eastAsia="Calibri" w:hint="cs"/>
          <w:rtl/>
        </w:rPr>
        <w:t>ל</w:t>
      </w:r>
      <w:r w:rsidRPr="00A87D04">
        <w:rPr>
          <w:rFonts w:eastAsia="Calibri"/>
          <w:rtl/>
        </w:rPr>
        <w:t>כל</w:t>
      </w:r>
      <w:r w:rsidRPr="00A87D04">
        <w:rPr>
          <w:rFonts w:eastAsia="Calibri" w:hint="cs"/>
          <w:rtl/>
        </w:rPr>
        <w:t>ו</w:t>
      </w:r>
      <w:r w:rsidRPr="00A87D04">
        <w:rPr>
          <w:rFonts w:eastAsia="Calibri"/>
          <w:rtl/>
        </w:rPr>
        <w:t>ל</w:t>
      </w:r>
      <w:r w:rsidRPr="00A87D04">
        <w:rPr>
          <w:rFonts w:eastAsia="Calibri" w:hint="cs"/>
          <w:rtl/>
        </w:rPr>
        <w:t xml:space="preserve"> את</w:t>
      </w:r>
      <w:r w:rsidRPr="00A87D04">
        <w:rPr>
          <w:rFonts w:eastAsia="Calibri"/>
          <w:rtl/>
        </w:rPr>
        <w:t xml:space="preserve"> סעיף "איסור פרסום ללא היתר" בהצעת החוק</w:t>
      </w:r>
      <w:r w:rsidRPr="00A87D04">
        <w:rPr>
          <w:rFonts w:eastAsia="Calibri" w:hint="cs"/>
          <w:rtl/>
        </w:rPr>
        <w:t>,</w:t>
      </w:r>
      <w:r w:rsidRPr="00A87D04">
        <w:rPr>
          <w:rFonts w:eastAsia="Calibri"/>
          <w:rtl/>
        </w:rPr>
        <w:t xml:space="preserve"> באומרו כי "זה סעיף נורמטיבי... זאת אמירה </w:t>
      </w:r>
      <w:bookmarkEnd w:id="48"/>
      <w:r w:rsidRPr="00A87D04">
        <w:rPr>
          <w:rFonts w:eastAsia="Calibri"/>
          <w:rtl/>
        </w:rPr>
        <w:t xml:space="preserve">שאומרת שאסור לו </w:t>
      </w:r>
      <w:r w:rsidRPr="00A87D04">
        <w:rPr>
          <w:rFonts w:eastAsia="Calibri" w:hint="cs"/>
          <w:rtl/>
        </w:rPr>
        <w:t xml:space="preserve">[למפרסם] </w:t>
      </w:r>
      <w:r w:rsidRPr="00A87D04">
        <w:rPr>
          <w:rFonts w:eastAsia="Calibri"/>
          <w:rtl/>
        </w:rPr>
        <w:t>לעשות זאת".</w:t>
      </w:r>
    </w:p>
    <w:p w14:paraId="1FCF4D54"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ED64097" w14:textId="77777777" w:rsidR="00A87D04" w:rsidRPr="00A87D04" w:rsidRDefault="00A87D04" w:rsidP="00A87D04">
      <w:pPr>
        <w:spacing w:line="269" w:lineRule="auto"/>
        <w:rPr>
          <w:rFonts w:eastAsia="Calibri"/>
          <w:rtl/>
        </w:rPr>
      </w:pPr>
      <w:r w:rsidRPr="00A87D04">
        <w:rPr>
          <w:rFonts w:eastAsia="Calibri"/>
          <w:rtl/>
        </w:rPr>
        <w:t>ב-16.7.08 פורסמ</w:t>
      </w:r>
      <w:r w:rsidRPr="00A87D04">
        <w:rPr>
          <w:rFonts w:eastAsia="Calibri" w:hint="cs"/>
          <w:rtl/>
        </w:rPr>
        <w:t>ה</w:t>
      </w:r>
      <w:r w:rsidRPr="00A87D04">
        <w:rPr>
          <w:rFonts w:eastAsia="Calibri"/>
          <w:rtl/>
        </w:rPr>
        <w:t xml:space="preserve"> ברשומות הצעת החוק</w:t>
      </w:r>
      <w:r w:rsidRPr="00A87D04">
        <w:rPr>
          <w:rFonts w:eastAsia="Calibri" w:hint="cs"/>
          <w:rtl/>
        </w:rPr>
        <w:t xml:space="preserve"> לקריאה ראשונה. </w:t>
      </w:r>
      <w:r w:rsidRPr="00A87D04">
        <w:rPr>
          <w:rFonts w:eastAsia="Calibri"/>
          <w:rtl/>
        </w:rPr>
        <w:t>בדברי ההסבר</w:t>
      </w:r>
      <w:r w:rsidRPr="00A87D04">
        <w:rPr>
          <w:rFonts w:eastAsia="Calibri" w:hint="cs"/>
          <w:rtl/>
        </w:rPr>
        <w:t xml:space="preserve"> להצעה נכתב כי עיקרי ההצעה מבוססים על </w:t>
      </w:r>
      <w:r w:rsidRPr="00A87D04">
        <w:rPr>
          <w:rFonts w:eastAsia="Calibri"/>
          <w:rtl/>
        </w:rPr>
        <w:t>ההמלצות שנכתבו בדוח בנושא "מחקר ביוטכנולוגי בעידן הטרור".</w:t>
      </w:r>
      <w:r w:rsidRPr="00A87D04">
        <w:rPr>
          <w:rFonts w:eastAsia="Calibri" w:hint="cs"/>
          <w:rtl/>
        </w:rPr>
        <w:t xml:space="preserve"> נוסח הצעת החוק במועד זה לא כלל את</w:t>
      </w:r>
      <w:r w:rsidRPr="00A87D04">
        <w:rPr>
          <w:rFonts w:eastAsia="Calibri"/>
          <w:rtl/>
        </w:rPr>
        <w:t xml:space="preserve"> </w:t>
      </w:r>
      <w:r w:rsidRPr="00A87D04">
        <w:rPr>
          <w:rFonts w:eastAsia="Calibri" w:hint="cs"/>
          <w:rtl/>
        </w:rPr>
        <w:t>ה</w:t>
      </w:r>
      <w:r w:rsidRPr="00A87D04">
        <w:rPr>
          <w:rFonts w:eastAsia="Calibri"/>
          <w:rtl/>
        </w:rPr>
        <w:t>סעיף "איסור פרסום ללא היתר"</w:t>
      </w:r>
      <w:r w:rsidRPr="00A87D04">
        <w:rPr>
          <w:rFonts w:eastAsia="Calibri" w:hint="cs"/>
          <w:rtl/>
        </w:rPr>
        <w:t>.</w:t>
      </w:r>
      <w:r w:rsidRPr="00A87D04">
        <w:rPr>
          <w:rFonts w:eastAsia="Calibri"/>
          <w:rtl/>
        </w:rPr>
        <w:t xml:space="preserve"> בדברי ההסבר </w:t>
      </w:r>
      <w:r w:rsidRPr="00A87D04">
        <w:rPr>
          <w:rFonts w:eastAsia="Calibri" w:hint="cs"/>
          <w:rtl/>
        </w:rPr>
        <w:t xml:space="preserve">להצעה </w:t>
      </w:r>
      <w:r w:rsidRPr="00A87D04">
        <w:rPr>
          <w:rFonts w:eastAsia="Calibri"/>
          <w:rtl/>
        </w:rPr>
        <w:t xml:space="preserve">נכתב בנוגע לסוגיית הפרסום כי "בעת הכנת הצעת החוק לקריאה השנייה ולקריאה השלישית תדון הוועדה [ועדת המדע] בסוגיות נוספות, ובהן... בחינת הוראה [בחוק] לעניין פיקוח או הסדרה של </w:t>
      </w:r>
      <w:r w:rsidRPr="00A87D04">
        <w:rPr>
          <w:rFonts w:eastAsia="Calibri"/>
          <w:rtl/>
        </w:rPr>
        <w:lastRenderedPageBreak/>
        <w:t>פרסום מחקרים במחוללי מחלות שיש חשש כי יפגע בביטחון המדינה או בשלום הציבור, בבריאותו או בביטחונו".</w:t>
      </w:r>
    </w:p>
    <w:p w14:paraId="2C78E01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4396FF4" w14:textId="77777777" w:rsidR="00A87D04" w:rsidRPr="00A87D04" w:rsidRDefault="00A87D04" w:rsidP="00A87D04">
      <w:pPr>
        <w:spacing w:line="269" w:lineRule="auto"/>
        <w:rPr>
          <w:rFonts w:eastAsia="Calibri"/>
          <w:rtl/>
        </w:rPr>
      </w:pPr>
      <w:r w:rsidRPr="00A87D04">
        <w:rPr>
          <w:rFonts w:eastAsia="Calibri" w:hint="cs"/>
          <w:rtl/>
        </w:rPr>
        <w:t xml:space="preserve">ב-21.7.08 אישרה הכנסת את הצעת החוק בקריאה ראשונה. </w:t>
      </w:r>
      <w:r w:rsidRPr="00A87D04">
        <w:rPr>
          <w:rFonts w:eastAsia="Calibri"/>
          <w:rtl/>
        </w:rPr>
        <w:t xml:space="preserve">ועדת המדע </w:t>
      </w:r>
      <w:r w:rsidRPr="00A87D04">
        <w:rPr>
          <w:rFonts w:eastAsia="Calibri" w:hint="cs"/>
          <w:rtl/>
        </w:rPr>
        <w:t>דנה ב</w:t>
      </w:r>
      <w:r w:rsidRPr="00A87D04">
        <w:rPr>
          <w:rFonts w:eastAsia="Calibri"/>
          <w:rtl/>
        </w:rPr>
        <w:t>ישיבת</w:t>
      </w:r>
      <w:r w:rsidRPr="00A87D04">
        <w:rPr>
          <w:rFonts w:eastAsia="Calibri" w:hint="cs"/>
          <w:rtl/>
        </w:rPr>
        <w:t>ה</w:t>
      </w:r>
      <w:r w:rsidRPr="00A87D04">
        <w:rPr>
          <w:rFonts w:eastAsia="Calibri"/>
          <w:rtl/>
        </w:rPr>
        <w:t xml:space="preserve"> </w:t>
      </w:r>
      <w:r w:rsidRPr="00A87D04">
        <w:rPr>
          <w:rFonts w:eastAsia="Calibri" w:hint="cs"/>
          <w:rtl/>
        </w:rPr>
        <w:t xml:space="preserve">ב-28.10.08 בהכנת הצעת החוק לקריאה שנייה ושלישית, ובמהלכה אמר </w:t>
      </w:r>
      <w:bookmarkStart w:id="49" w:name="_Hlk179108601"/>
      <w:r w:rsidRPr="00A87D04">
        <w:rPr>
          <w:rFonts w:eastAsia="Calibri"/>
          <w:rtl/>
        </w:rPr>
        <w:t>חה"כ אלדד</w:t>
      </w:r>
      <w:bookmarkEnd w:id="49"/>
      <w:r w:rsidRPr="00A87D04">
        <w:rPr>
          <w:rFonts w:eastAsia="Calibri" w:hint="cs"/>
          <w:rtl/>
        </w:rPr>
        <w:t xml:space="preserve"> כי הוא יזם את חקיקת החוק האמור </w:t>
      </w:r>
      <w:r w:rsidRPr="00A87D04">
        <w:rPr>
          <w:rFonts w:eastAsia="Calibri"/>
          <w:rtl/>
        </w:rPr>
        <w:t xml:space="preserve">בעקבות אירוע של פרסום </w:t>
      </w:r>
      <w:r w:rsidRPr="00A87D04">
        <w:rPr>
          <w:rFonts w:eastAsia="Calibri" w:hint="cs"/>
          <w:rtl/>
        </w:rPr>
        <w:t xml:space="preserve">ממצאי </w:t>
      </w:r>
      <w:r w:rsidRPr="00A87D04">
        <w:rPr>
          <w:rFonts w:eastAsia="Calibri"/>
          <w:rtl/>
        </w:rPr>
        <w:t>מחקר</w:t>
      </w:r>
      <w:r w:rsidRPr="00A87D04">
        <w:rPr>
          <w:rFonts w:eastAsia="Calibri" w:hint="cs"/>
          <w:rtl/>
        </w:rPr>
        <w:t>, וכי הנוסח המקורי של הצעת החוק כלל סעיף המתייחס לאיסור פרסום ממצאי מחקרים, וכי מכיוון שעל סעיף זה "</w:t>
      </w:r>
      <w:proofErr w:type="spellStart"/>
      <w:r w:rsidRPr="00A87D04">
        <w:rPr>
          <w:rFonts w:eastAsia="Calibri" w:hint="cs"/>
          <w:rtl/>
        </w:rPr>
        <w:t>היתה</w:t>
      </w:r>
      <w:proofErr w:type="spellEnd"/>
      <w:r w:rsidRPr="00A87D04">
        <w:rPr>
          <w:rFonts w:eastAsia="Calibri" w:hint="cs"/>
          <w:rtl/>
        </w:rPr>
        <w:t xml:space="preserve"> מחלוקת ולכן הורדנו אותו מהנוסח" של הצעת החוק לקריאה ראשונה. </w:t>
      </w:r>
    </w:p>
    <w:p w14:paraId="1A88B3D1"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9671A0B" w14:textId="77777777" w:rsidR="00A87D04" w:rsidRPr="00A87D04" w:rsidRDefault="00A87D04" w:rsidP="00A87D04">
      <w:pPr>
        <w:spacing w:line="269" w:lineRule="auto"/>
        <w:rPr>
          <w:rFonts w:eastAsia="Calibri"/>
          <w:rtl/>
        </w:rPr>
      </w:pPr>
      <w:r w:rsidRPr="00A87D04">
        <w:rPr>
          <w:rFonts w:eastAsia="Calibri"/>
          <w:rtl/>
        </w:rPr>
        <w:t>חה"כ אלדד</w:t>
      </w:r>
      <w:r w:rsidRPr="00A87D04">
        <w:rPr>
          <w:rFonts w:eastAsia="Calibri" w:hint="cs"/>
          <w:rtl/>
        </w:rPr>
        <w:t xml:space="preserve"> סיכם בישיבה את סוגיית איסור הפרסום באומרו כי "לקראת סיום העבודה על החוק בקריאה ראשונה חשבתי שהאיזון המתאים לנקודה הזאת הוא להעביר את החוק בלי סעיף [איסור] הפרסום </w:t>
      </w:r>
      <w:r w:rsidRPr="00A87D04">
        <w:rPr>
          <w:rFonts w:eastAsia="Calibri" w:hint="cs"/>
          <w:sz w:val="26"/>
          <w:rtl/>
        </w:rPr>
        <w:t>[</w:t>
      </w:r>
      <w:r w:rsidRPr="00A87D04">
        <w:rPr>
          <w:rFonts w:eastAsia="Calibri"/>
          <w:sz w:val="26"/>
          <w:rtl/>
        </w:rPr>
        <w:t>ללא היתר</w:t>
      </w:r>
      <w:r w:rsidRPr="00A87D04">
        <w:rPr>
          <w:rFonts w:eastAsia="Calibri" w:hint="cs"/>
          <w:sz w:val="26"/>
          <w:rtl/>
        </w:rPr>
        <w:t>]</w:t>
      </w:r>
      <w:r w:rsidRPr="00A87D04">
        <w:rPr>
          <w:rFonts w:eastAsia="Calibri" w:hint="cs"/>
          <w:rtl/>
        </w:rPr>
        <w:t xml:space="preserve">... ולראות אחרי שנה שנתיים האם החוק עשה את שליחותו ההסברתית החינוכית". יושב ראש ועדת המדע קיבל את סיכומו של </w:t>
      </w:r>
      <w:r w:rsidRPr="00A87D04">
        <w:rPr>
          <w:rFonts w:eastAsia="Calibri"/>
          <w:rtl/>
        </w:rPr>
        <w:t>חה"כ אלדד</w:t>
      </w:r>
      <w:r w:rsidRPr="00A87D04">
        <w:rPr>
          <w:rFonts w:eastAsia="Calibri" w:hint="cs"/>
          <w:rtl/>
        </w:rPr>
        <w:t>, והוועדה הגישה את הצעת החוק לאישור הכנסת ל</w:t>
      </w:r>
      <w:r w:rsidRPr="00A87D04">
        <w:rPr>
          <w:rFonts w:eastAsia="Calibri"/>
          <w:rtl/>
        </w:rPr>
        <w:t>קריאה שנייה ושלישית</w:t>
      </w:r>
      <w:r w:rsidRPr="00A87D04">
        <w:rPr>
          <w:rFonts w:eastAsia="Calibri" w:hint="cs"/>
          <w:rtl/>
        </w:rPr>
        <w:t xml:space="preserve"> ללא סעיף האוסר על פרסום מחקרים. ב-4.11.08 אישרה הכנסת את</w:t>
      </w:r>
      <w:r w:rsidRPr="00A87D04">
        <w:rPr>
          <w:rFonts w:eastAsia="Calibri"/>
          <w:rtl/>
        </w:rPr>
        <w:t xml:space="preserve"> הצעת החוק</w:t>
      </w:r>
      <w:r w:rsidRPr="00A87D04">
        <w:rPr>
          <w:rFonts w:eastAsia="Calibri" w:hint="cs"/>
          <w:rtl/>
        </w:rPr>
        <w:t xml:space="preserve"> ב</w:t>
      </w:r>
      <w:r w:rsidRPr="00A87D04">
        <w:rPr>
          <w:rFonts w:eastAsia="Calibri"/>
          <w:rtl/>
        </w:rPr>
        <w:t>קריאה שנייה ושלישית</w:t>
      </w:r>
      <w:r w:rsidRPr="00A87D04">
        <w:rPr>
          <w:rFonts w:eastAsia="Calibri" w:hint="cs"/>
          <w:rtl/>
        </w:rPr>
        <w:t xml:space="preserve">. </w:t>
      </w:r>
    </w:p>
    <w:p w14:paraId="535EC58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5CD9CD8" w14:textId="77777777" w:rsidR="00A87D04" w:rsidRPr="00A87D04" w:rsidRDefault="00A87D04" w:rsidP="00A87D04">
      <w:pPr>
        <w:spacing w:line="269" w:lineRule="auto"/>
        <w:rPr>
          <w:rFonts w:eastAsia="Calibri"/>
          <w:rtl/>
        </w:rPr>
      </w:pPr>
      <w:r w:rsidRPr="00A87D04">
        <w:rPr>
          <w:rFonts w:eastAsia="Calibri" w:hint="eastAsia"/>
          <w:rtl/>
        </w:rPr>
        <w:t>החוק</w:t>
      </w:r>
      <w:r w:rsidRPr="00A87D04">
        <w:rPr>
          <w:rFonts w:eastAsia="Calibri"/>
          <w:rtl/>
        </w:rPr>
        <w:t xml:space="preserve"> במתכונתו הנוכחית אינו כולל הוראה בנוגע לפרסום ממצאי מחקרים ואולם </w:t>
      </w:r>
      <w:r w:rsidRPr="00A87D04">
        <w:rPr>
          <w:rFonts w:eastAsia="Calibri" w:hint="eastAsia"/>
          <w:rtl/>
        </w:rPr>
        <w:t>בחוק</w:t>
      </w:r>
      <w:r w:rsidRPr="00A87D04">
        <w:rPr>
          <w:rFonts w:eastAsia="Calibri"/>
          <w:rtl/>
        </w:rPr>
        <w:t xml:space="preserve"> </w:t>
      </w:r>
      <w:r w:rsidRPr="00A87D04">
        <w:rPr>
          <w:rFonts w:eastAsia="Calibri" w:hint="eastAsia"/>
          <w:rtl/>
        </w:rPr>
        <w:t>נקבעו</w:t>
      </w:r>
      <w:r w:rsidRPr="00A87D04">
        <w:rPr>
          <w:rFonts w:eastAsia="Calibri"/>
          <w:rtl/>
        </w:rPr>
        <w:t xml:space="preserve"> </w:t>
      </w:r>
      <w:r w:rsidRPr="00A87D04">
        <w:rPr>
          <w:rFonts w:eastAsia="Calibri" w:hint="eastAsia"/>
          <w:rtl/>
        </w:rPr>
        <w:t>תפקידי</w:t>
      </w:r>
      <w:r w:rsidRPr="00A87D04">
        <w:rPr>
          <w:rFonts w:eastAsia="Calibri"/>
          <w:rtl/>
        </w:rPr>
        <w:t xml:space="preserve"> </w:t>
      </w:r>
      <w:r w:rsidRPr="00A87D04">
        <w:rPr>
          <w:rFonts w:eastAsia="Calibri" w:hint="eastAsia"/>
          <w:rtl/>
        </w:rPr>
        <w:t>המועצה</w:t>
      </w:r>
      <w:r w:rsidRPr="00A87D04">
        <w:rPr>
          <w:rFonts w:eastAsia="Calibri"/>
          <w:rtl/>
        </w:rPr>
        <w:t xml:space="preserve"> להסדרת מחקרים במחוללי מחלות, </w:t>
      </w:r>
      <w:r w:rsidRPr="00A87D04">
        <w:rPr>
          <w:rFonts w:eastAsia="Calibri" w:hint="eastAsia"/>
          <w:rtl/>
        </w:rPr>
        <w:t>ובהם</w:t>
      </w:r>
      <w:r w:rsidRPr="00A87D04">
        <w:rPr>
          <w:rFonts w:eastAsia="Calibri"/>
          <w:rtl/>
        </w:rPr>
        <w:t xml:space="preserve"> </w:t>
      </w:r>
      <w:r w:rsidRPr="00A87D04">
        <w:rPr>
          <w:rFonts w:eastAsia="Calibri" w:hint="eastAsia"/>
          <w:rtl/>
        </w:rPr>
        <w:t>תפקיד</w:t>
      </w:r>
      <w:r w:rsidRPr="00A87D04">
        <w:rPr>
          <w:rFonts w:eastAsia="Calibri"/>
          <w:rtl/>
        </w:rPr>
        <w:t xml:space="preserve"> </w:t>
      </w:r>
      <w:r w:rsidRPr="00A87D04">
        <w:rPr>
          <w:rFonts w:eastAsia="Calibri" w:hint="eastAsia"/>
          <w:rtl/>
        </w:rPr>
        <w:t>זה</w:t>
      </w:r>
      <w:r w:rsidRPr="00A87D04">
        <w:rPr>
          <w:rFonts w:eastAsia="Calibri"/>
          <w:rtl/>
        </w:rPr>
        <w:t xml:space="preserve">: "לייעץ לשר [הבריאות] בגיבוש הוראות לעניין החזקת מחוללי מחלות ומחקר בהם". </w:t>
      </w:r>
      <w:r w:rsidRPr="00A87D04">
        <w:rPr>
          <w:rFonts w:eastAsia="Calibri" w:hint="eastAsia"/>
          <w:rtl/>
        </w:rPr>
        <w:t>מרכיב</w:t>
      </w:r>
      <w:r w:rsidRPr="00A87D04">
        <w:rPr>
          <w:rFonts w:eastAsia="Calibri"/>
          <w:rtl/>
        </w:rPr>
        <w:t xml:space="preserve"> </w:t>
      </w:r>
      <w:r w:rsidRPr="00A87D04">
        <w:rPr>
          <w:rFonts w:eastAsia="Calibri" w:hint="eastAsia"/>
          <w:rtl/>
        </w:rPr>
        <w:t>משמעותי</w:t>
      </w:r>
      <w:r w:rsidRPr="00A87D04">
        <w:rPr>
          <w:rFonts w:eastAsia="Calibri"/>
          <w:rtl/>
        </w:rPr>
        <w:t xml:space="preserve"> </w:t>
      </w:r>
      <w:r w:rsidRPr="00A87D04">
        <w:rPr>
          <w:rFonts w:eastAsia="Calibri" w:hint="eastAsia"/>
          <w:rtl/>
        </w:rPr>
        <w:t>במחקר</w:t>
      </w:r>
      <w:r w:rsidRPr="00A87D04">
        <w:rPr>
          <w:rFonts w:eastAsia="Calibri"/>
          <w:rtl/>
        </w:rPr>
        <w:t xml:space="preserve"> </w:t>
      </w:r>
      <w:r w:rsidRPr="00A87D04">
        <w:rPr>
          <w:rFonts w:eastAsia="Calibri" w:hint="eastAsia"/>
          <w:rtl/>
        </w:rPr>
        <w:t>של</w:t>
      </w:r>
      <w:r w:rsidRPr="00A87D04">
        <w:rPr>
          <w:rFonts w:eastAsia="Calibri"/>
          <w:rtl/>
        </w:rPr>
        <w:t xml:space="preserve"> מחוללי מחלות </w:t>
      </w:r>
      <w:r w:rsidRPr="00A87D04">
        <w:rPr>
          <w:rFonts w:eastAsia="Calibri" w:hint="eastAsia"/>
          <w:rtl/>
        </w:rPr>
        <w:t>נוגע</w:t>
      </w:r>
      <w:r w:rsidRPr="00A87D04">
        <w:rPr>
          <w:rFonts w:eastAsia="Calibri"/>
          <w:rtl/>
        </w:rPr>
        <w:t xml:space="preserve"> </w:t>
      </w:r>
      <w:r w:rsidRPr="00A87D04">
        <w:rPr>
          <w:rFonts w:eastAsia="Calibri" w:hint="eastAsia"/>
          <w:rtl/>
        </w:rPr>
        <w:t>לפרסומו</w:t>
      </w:r>
      <w:r w:rsidRPr="00A87D04">
        <w:rPr>
          <w:rFonts w:eastAsia="Calibri"/>
          <w:rtl/>
        </w:rPr>
        <w:t>.</w:t>
      </w:r>
    </w:p>
    <w:p w14:paraId="6C06F68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22BFD18" w14:textId="77777777" w:rsidR="00A87D04" w:rsidRPr="00A87D04" w:rsidRDefault="00A87D04" w:rsidP="00A87D04">
      <w:pPr>
        <w:spacing w:line="269" w:lineRule="auto"/>
        <w:rPr>
          <w:rFonts w:eastAsia="Calibri"/>
          <w:b/>
          <w:bCs/>
          <w:rtl/>
        </w:rPr>
      </w:pPr>
      <w:r w:rsidRPr="00A87D04">
        <w:rPr>
          <w:rFonts w:eastAsia="Calibri" w:hint="cs"/>
          <w:b/>
          <w:bCs/>
          <w:rtl/>
        </w:rPr>
        <w:t>בביקורת נמצא כי משנת 2008, המועד שבו אישרה הכנסת את החוק ל</w:t>
      </w:r>
      <w:r w:rsidRPr="00A87D04">
        <w:rPr>
          <w:rFonts w:eastAsia="Calibri"/>
          <w:b/>
          <w:bCs/>
          <w:rtl/>
        </w:rPr>
        <w:t>הסדרת מחקרים במחוללי מחלות ביולוגיים,</w:t>
      </w:r>
      <w:r w:rsidRPr="00A87D04">
        <w:rPr>
          <w:rFonts w:eastAsia="Calibri" w:hint="cs"/>
          <w:b/>
          <w:bCs/>
          <w:rtl/>
        </w:rPr>
        <w:t xml:space="preserve"> לא דנה המועצה </w:t>
      </w:r>
      <w:r w:rsidRPr="00A87D04">
        <w:rPr>
          <w:rFonts w:eastAsia="Calibri"/>
          <w:b/>
          <w:bCs/>
          <w:rtl/>
        </w:rPr>
        <w:t>ב</w:t>
      </w:r>
      <w:r w:rsidRPr="00A87D04">
        <w:rPr>
          <w:rFonts w:eastAsia="Calibri" w:hint="cs"/>
          <w:b/>
          <w:bCs/>
          <w:rtl/>
        </w:rPr>
        <w:t xml:space="preserve">נושא הסדרת </w:t>
      </w:r>
      <w:r w:rsidRPr="00A87D04">
        <w:rPr>
          <w:rFonts w:eastAsia="Calibri"/>
          <w:b/>
          <w:bCs/>
          <w:rtl/>
        </w:rPr>
        <w:t>פרסום</w:t>
      </w:r>
      <w:r w:rsidRPr="00A87D04">
        <w:rPr>
          <w:rFonts w:eastAsia="Calibri" w:hint="cs"/>
          <w:b/>
          <w:bCs/>
          <w:rtl/>
        </w:rPr>
        <w:t xml:space="preserve"> ממצאי מחקרים ביולוגיים</w:t>
      </w:r>
      <w:r w:rsidRPr="00A87D04">
        <w:rPr>
          <w:rFonts w:eastAsia="Calibri"/>
          <w:b/>
          <w:bCs/>
          <w:rtl/>
        </w:rPr>
        <w:t xml:space="preserve"> </w:t>
      </w:r>
      <w:r w:rsidRPr="00A87D04">
        <w:rPr>
          <w:rFonts w:eastAsia="Calibri" w:hint="cs"/>
          <w:b/>
          <w:bCs/>
          <w:rtl/>
        </w:rPr>
        <w:t>דו-שימושיים.</w:t>
      </w:r>
      <w:r w:rsidRPr="00A87D04">
        <w:rPr>
          <w:rFonts w:eastAsia="Calibri"/>
          <w:b/>
          <w:bCs/>
          <w:rtl/>
        </w:rPr>
        <w:t xml:space="preserve"> </w:t>
      </w:r>
      <w:bookmarkStart w:id="50" w:name="_Hlk187766711"/>
      <w:r w:rsidRPr="00A87D04">
        <w:rPr>
          <w:rFonts w:eastAsia="Calibri" w:hint="cs"/>
          <w:b/>
          <w:bCs/>
          <w:rtl/>
        </w:rPr>
        <w:t xml:space="preserve">היעדר </w:t>
      </w:r>
      <w:r w:rsidRPr="00A87D04">
        <w:rPr>
          <w:rFonts w:eastAsia="Calibri"/>
          <w:b/>
          <w:bCs/>
          <w:rtl/>
        </w:rPr>
        <w:t xml:space="preserve">פיקוח ובקרה על פרסום של </w:t>
      </w:r>
      <w:r w:rsidRPr="00A87D04">
        <w:rPr>
          <w:rFonts w:eastAsia="Calibri" w:hint="cs"/>
          <w:b/>
          <w:bCs/>
          <w:rtl/>
        </w:rPr>
        <w:t>מחקרים ביולוגיים</w:t>
      </w:r>
      <w:r w:rsidRPr="00A87D04">
        <w:rPr>
          <w:rFonts w:eastAsia="Calibri"/>
          <w:b/>
          <w:bCs/>
          <w:rtl/>
        </w:rPr>
        <w:t xml:space="preserve"> </w:t>
      </w:r>
      <w:r w:rsidRPr="00A87D04">
        <w:rPr>
          <w:rFonts w:eastAsia="Calibri" w:hint="cs"/>
          <w:b/>
          <w:bCs/>
          <w:rtl/>
        </w:rPr>
        <w:t>דו-שימושיים</w:t>
      </w:r>
      <w:r w:rsidRPr="00A87D04">
        <w:rPr>
          <w:rFonts w:eastAsia="Calibri"/>
          <w:b/>
          <w:bCs/>
          <w:rtl/>
        </w:rPr>
        <w:t xml:space="preserve"> עלול </w:t>
      </w:r>
      <w:r w:rsidRPr="00A87D04">
        <w:rPr>
          <w:rFonts w:eastAsia="Calibri" w:hint="cs"/>
          <w:b/>
          <w:bCs/>
          <w:rtl/>
        </w:rPr>
        <w:t>לסייע ל</w:t>
      </w:r>
      <w:r w:rsidRPr="00A87D04">
        <w:rPr>
          <w:rFonts w:eastAsia="Calibri"/>
          <w:b/>
          <w:bCs/>
          <w:rtl/>
        </w:rPr>
        <w:t xml:space="preserve">גורמים </w:t>
      </w:r>
      <w:r w:rsidRPr="00A87D04">
        <w:rPr>
          <w:rFonts w:eastAsia="Calibri" w:hint="eastAsia"/>
          <w:b/>
          <w:bCs/>
          <w:rtl/>
        </w:rPr>
        <w:t>עוינים</w:t>
      </w:r>
      <w:r w:rsidRPr="00A87D04">
        <w:rPr>
          <w:rFonts w:eastAsia="Calibri"/>
          <w:b/>
          <w:bCs/>
          <w:rtl/>
        </w:rPr>
        <w:t xml:space="preserve"> ו</w:t>
      </w:r>
      <w:r w:rsidRPr="00A87D04">
        <w:rPr>
          <w:rFonts w:eastAsia="Calibri" w:hint="cs"/>
          <w:b/>
          <w:bCs/>
          <w:rtl/>
        </w:rPr>
        <w:t>ל</w:t>
      </w:r>
      <w:r w:rsidRPr="00A87D04">
        <w:rPr>
          <w:rFonts w:eastAsia="Calibri"/>
          <w:b/>
          <w:bCs/>
          <w:rtl/>
        </w:rPr>
        <w:t xml:space="preserve">גורמי טרור </w:t>
      </w:r>
      <w:r w:rsidRPr="00A87D04">
        <w:rPr>
          <w:rFonts w:eastAsia="Calibri" w:hint="cs"/>
          <w:b/>
          <w:bCs/>
          <w:rtl/>
        </w:rPr>
        <w:t>ב</w:t>
      </w:r>
      <w:r w:rsidRPr="00A87D04">
        <w:rPr>
          <w:rFonts w:eastAsia="Calibri"/>
          <w:b/>
          <w:bCs/>
          <w:rtl/>
        </w:rPr>
        <w:t>תכנון ו</w:t>
      </w:r>
      <w:r w:rsidRPr="00A87D04">
        <w:rPr>
          <w:rFonts w:eastAsia="Calibri" w:hint="cs"/>
          <w:b/>
          <w:bCs/>
          <w:rtl/>
        </w:rPr>
        <w:t>ב</w:t>
      </w:r>
      <w:r w:rsidRPr="00A87D04">
        <w:rPr>
          <w:rFonts w:eastAsia="Calibri"/>
          <w:b/>
          <w:bCs/>
          <w:rtl/>
        </w:rPr>
        <w:t xml:space="preserve">יישום </w:t>
      </w:r>
      <w:r w:rsidRPr="00A87D04">
        <w:rPr>
          <w:rFonts w:eastAsia="Calibri" w:hint="cs"/>
          <w:b/>
          <w:bCs/>
          <w:rtl/>
        </w:rPr>
        <w:t xml:space="preserve">של </w:t>
      </w:r>
      <w:r w:rsidRPr="00A87D04">
        <w:rPr>
          <w:rFonts w:eastAsia="Calibri"/>
          <w:b/>
          <w:bCs/>
          <w:rtl/>
        </w:rPr>
        <w:t>מתקפת טרור ביולוגי יעילה</w:t>
      </w:r>
      <w:r w:rsidRPr="00A87D04">
        <w:rPr>
          <w:rFonts w:eastAsia="Calibri" w:hint="eastAsia"/>
          <w:b/>
          <w:bCs/>
          <w:rtl/>
        </w:rPr>
        <w:t xml:space="preserve"> </w:t>
      </w:r>
      <w:r w:rsidRPr="00A87D04">
        <w:rPr>
          <w:rFonts w:eastAsia="Calibri" w:hint="cs"/>
          <w:b/>
          <w:bCs/>
          <w:rtl/>
        </w:rPr>
        <w:t>ולהביא לפגיעה</w:t>
      </w:r>
      <w:r w:rsidRPr="00A87D04">
        <w:rPr>
          <w:rFonts w:eastAsia="Calibri"/>
          <w:b/>
          <w:bCs/>
          <w:rtl/>
        </w:rPr>
        <w:t xml:space="preserve"> בביטחון המדינה או בשלום הציבור, בבריאותו או בביטחונו</w:t>
      </w:r>
      <w:r w:rsidRPr="00A87D04">
        <w:rPr>
          <w:rFonts w:eastAsia="Calibri" w:hint="cs"/>
          <w:b/>
          <w:bCs/>
          <w:rtl/>
        </w:rPr>
        <w:t xml:space="preserve">. נושא </w:t>
      </w:r>
      <w:r w:rsidRPr="00A87D04">
        <w:rPr>
          <w:rFonts w:eastAsia="Calibri"/>
          <w:b/>
          <w:bCs/>
          <w:rtl/>
        </w:rPr>
        <w:t>זה מקבל משנה תוקף בתקופה זו</w:t>
      </w:r>
      <w:r w:rsidRPr="00A87D04">
        <w:rPr>
          <w:rFonts w:eastAsia="Calibri" w:hint="cs"/>
          <w:b/>
          <w:bCs/>
          <w:rtl/>
        </w:rPr>
        <w:t>,</w:t>
      </w:r>
      <w:r w:rsidRPr="00A87D04">
        <w:rPr>
          <w:rFonts w:eastAsia="Calibri"/>
          <w:b/>
          <w:bCs/>
          <w:rtl/>
        </w:rPr>
        <w:t xml:space="preserve"> </w:t>
      </w:r>
      <w:r w:rsidRPr="00A87D04">
        <w:rPr>
          <w:rFonts w:eastAsia="Calibri" w:hint="cs"/>
          <w:b/>
          <w:bCs/>
          <w:rtl/>
        </w:rPr>
        <w:t>שבה</w:t>
      </w:r>
      <w:r w:rsidRPr="00A87D04">
        <w:rPr>
          <w:rFonts w:eastAsia="Calibri"/>
          <w:b/>
          <w:bCs/>
          <w:rtl/>
        </w:rPr>
        <w:t xml:space="preserve"> הטכנולוגיה זמינה</w:t>
      </w:r>
      <w:r w:rsidRPr="00A87D04">
        <w:rPr>
          <w:rFonts w:eastAsia="Calibri" w:hint="cs"/>
          <w:b/>
          <w:bCs/>
          <w:rtl/>
        </w:rPr>
        <w:t xml:space="preserve"> כמעט לכל אדם</w:t>
      </w:r>
      <w:r w:rsidRPr="00A87D04">
        <w:rPr>
          <w:rFonts w:eastAsia="Calibri"/>
          <w:b/>
          <w:bCs/>
          <w:rtl/>
        </w:rPr>
        <w:t xml:space="preserve"> ומתפתחת בקצב מהיר</w:t>
      </w:r>
      <w:r w:rsidRPr="00A87D04">
        <w:rPr>
          <w:rFonts w:eastAsia="Calibri" w:hint="cs"/>
          <w:b/>
          <w:bCs/>
          <w:rtl/>
        </w:rPr>
        <w:t>. כמו כן, היעדר פיקוח ובקרה כאמור</w:t>
      </w:r>
      <w:r w:rsidRPr="00A87D04">
        <w:rPr>
          <w:rFonts w:eastAsia="Calibri"/>
          <w:b/>
          <w:bCs/>
          <w:rtl/>
        </w:rPr>
        <w:t xml:space="preserve"> עלול לאפשר </w:t>
      </w:r>
      <w:r w:rsidRPr="00A87D04">
        <w:rPr>
          <w:rFonts w:eastAsia="Calibri" w:hint="cs"/>
          <w:b/>
          <w:bCs/>
          <w:rtl/>
        </w:rPr>
        <w:t>ל</w:t>
      </w:r>
      <w:r w:rsidRPr="00A87D04">
        <w:rPr>
          <w:rFonts w:eastAsia="Calibri"/>
          <w:b/>
          <w:bCs/>
          <w:rtl/>
        </w:rPr>
        <w:t xml:space="preserve">גורמים לא מוסמכים </w:t>
      </w:r>
      <w:r w:rsidRPr="00A87D04">
        <w:rPr>
          <w:rFonts w:eastAsia="Calibri" w:hint="cs"/>
          <w:b/>
          <w:bCs/>
          <w:rtl/>
        </w:rPr>
        <w:t>לי</w:t>
      </w:r>
      <w:r w:rsidRPr="00A87D04">
        <w:rPr>
          <w:rFonts w:eastAsia="Calibri"/>
          <w:b/>
          <w:bCs/>
          <w:rtl/>
        </w:rPr>
        <w:t>יצר נשק ביולוגי ו</w:t>
      </w:r>
      <w:r w:rsidRPr="00A87D04">
        <w:rPr>
          <w:rFonts w:eastAsia="Calibri" w:hint="cs"/>
          <w:b/>
          <w:bCs/>
          <w:rtl/>
        </w:rPr>
        <w:t>לה</w:t>
      </w:r>
      <w:r w:rsidRPr="00A87D04">
        <w:rPr>
          <w:rFonts w:eastAsia="Calibri"/>
          <w:b/>
          <w:bCs/>
          <w:rtl/>
        </w:rPr>
        <w:t>ש</w:t>
      </w:r>
      <w:r w:rsidRPr="00A87D04">
        <w:rPr>
          <w:rFonts w:eastAsia="Calibri" w:hint="cs"/>
          <w:b/>
          <w:bCs/>
          <w:rtl/>
        </w:rPr>
        <w:t>ת</w:t>
      </w:r>
      <w:r w:rsidRPr="00A87D04">
        <w:rPr>
          <w:rFonts w:eastAsia="Calibri"/>
          <w:b/>
          <w:bCs/>
          <w:rtl/>
        </w:rPr>
        <w:t>מש בו בקלות יתרה.</w:t>
      </w:r>
      <w:r w:rsidRPr="00A87D04">
        <w:rPr>
          <w:rFonts w:eastAsia="Calibri" w:hint="cs"/>
          <w:b/>
          <w:bCs/>
          <w:rtl/>
        </w:rPr>
        <w:t xml:space="preserve"> </w:t>
      </w:r>
    </w:p>
    <w:bookmarkEnd w:id="50"/>
    <w:p w14:paraId="4C99652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33CA3E12" w14:textId="77777777" w:rsidR="00A87D04" w:rsidRPr="00A87D04" w:rsidRDefault="00A87D04" w:rsidP="00A87D04">
      <w:pPr>
        <w:spacing w:line="269" w:lineRule="auto"/>
        <w:rPr>
          <w:rFonts w:eastAsia="Calibri"/>
          <w:b/>
          <w:bCs/>
          <w:rtl/>
        </w:rPr>
      </w:pPr>
      <w:r w:rsidRPr="00A87D04">
        <w:rPr>
          <w:rFonts w:eastAsia="Calibri" w:hint="cs"/>
          <w:b/>
          <w:bCs/>
          <w:rtl/>
        </w:rPr>
        <w:t xml:space="preserve">בנוסף, </w:t>
      </w:r>
      <w:r w:rsidRPr="00A87D04">
        <w:rPr>
          <w:rFonts w:eastAsia="Calibri"/>
          <w:b/>
          <w:bCs/>
          <w:rtl/>
        </w:rPr>
        <w:t>בביקורת</w:t>
      </w:r>
      <w:r w:rsidRPr="00A87D04">
        <w:rPr>
          <w:rFonts w:eastAsia="Calibri" w:hint="cs"/>
          <w:b/>
          <w:bCs/>
          <w:rtl/>
        </w:rPr>
        <w:t xml:space="preserve"> לא </w:t>
      </w:r>
      <w:r w:rsidRPr="00A87D04">
        <w:rPr>
          <w:rFonts w:eastAsia="Calibri"/>
          <w:b/>
          <w:bCs/>
          <w:rtl/>
        </w:rPr>
        <w:t xml:space="preserve">נמצא כי נערכה בחינה </w:t>
      </w:r>
      <w:r w:rsidRPr="00A87D04">
        <w:rPr>
          <w:rFonts w:eastAsia="Calibri" w:hint="cs"/>
          <w:b/>
          <w:bCs/>
          <w:rtl/>
        </w:rPr>
        <w:t xml:space="preserve">למידת האפקטיביות של החוק במתכונתו הנוכחית בסוגיית פרסום מחקרים וזאת </w:t>
      </w:r>
      <w:r w:rsidRPr="00A87D04">
        <w:rPr>
          <w:rFonts w:eastAsia="Calibri"/>
          <w:b/>
          <w:bCs/>
          <w:rtl/>
        </w:rPr>
        <w:t>בהתאם להחלטה שקיבל יו"ר ועדת המדע של הכנסת בישיבתה ב-28.10.08 לבחון "אחרי שנה שנתיים האם החוק עשה את שליחותו ההסברתית החינוכית"</w:t>
      </w:r>
      <w:r w:rsidRPr="00A87D04">
        <w:rPr>
          <w:rFonts w:eastAsia="Calibri" w:hint="cs"/>
          <w:b/>
          <w:bCs/>
          <w:rtl/>
        </w:rPr>
        <w:t>.</w:t>
      </w:r>
    </w:p>
    <w:p w14:paraId="70BBF527"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5B8D758" w14:textId="77777777" w:rsidR="00A87D04" w:rsidRPr="00A87D04" w:rsidRDefault="00A87D04" w:rsidP="00A87D04">
      <w:pPr>
        <w:spacing w:line="269" w:lineRule="auto"/>
        <w:rPr>
          <w:rFonts w:eastAsia="Calibri"/>
          <w:b/>
          <w:bCs/>
          <w:rtl/>
        </w:rPr>
      </w:pPr>
      <w:bookmarkStart w:id="51" w:name="_Hlk185503241"/>
      <w:r w:rsidRPr="00A87D04">
        <w:rPr>
          <w:rFonts w:eastAsia="Calibri" w:hint="cs"/>
          <w:b/>
          <w:bCs/>
          <w:rtl/>
        </w:rPr>
        <w:t>משרד מבקר המדינה ממליץ למועצה כי תבחן את סוגיית</w:t>
      </w:r>
      <w:r w:rsidRPr="00A87D04">
        <w:rPr>
          <w:rFonts w:eastAsia="Calibri"/>
          <w:b/>
          <w:bCs/>
          <w:rtl/>
        </w:rPr>
        <w:t xml:space="preserve"> פרסו</w:t>
      </w:r>
      <w:r w:rsidRPr="00A87D04">
        <w:rPr>
          <w:rFonts w:eastAsia="Calibri" w:hint="cs"/>
          <w:b/>
          <w:bCs/>
          <w:rtl/>
        </w:rPr>
        <w:t>מ</w:t>
      </w:r>
      <w:r w:rsidRPr="00A87D04">
        <w:rPr>
          <w:rFonts w:eastAsia="Calibri"/>
          <w:b/>
          <w:bCs/>
          <w:rtl/>
        </w:rPr>
        <w:t xml:space="preserve">ם </w:t>
      </w:r>
      <w:r w:rsidRPr="00A87D04">
        <w:rPr>
          <w:rFonts w:eastAsia="Calibri" w:hint="cs"/>
          <w:b/>
          <w:bCs/>
          <w:rtl/>
        </w:rPr>
        <w:t xml:space="preserve">של </w:t>
      </w:r>
      <w:r w:rsidRPr="00A87D04">
        <w:rPr>
          <w:rFonts w:eastAsia="Calibri"/>
          <w:b/>
          <w:bCs/>
          <w:rtl/>
        </w:rPr>
        <w:t>מחקרים במחוללי מחלות</w:t>
      </w:r>
      <w:r w:rsidRPr="00A87D04">
        <w:rPr>
          <w:rFonts w:eastAsia="Calibri" w:hint="cs"/>
          <w:b/>
          <w:bCs/>
          <w:rtl/>
        </w:rPr>
        <w:t xml:space="preserve"> ביולוגיים</w:t>
      </w:r>
      <w:r w:rsidRPr="00A87D04">
        <w:rPr>
          <w:rFonts w:eastAsia="Calibri"/>
          <w:b/>
          <w:bCs/>
          <w:rtl/>
        </w:rPr>
        <w:t xml:space="preserve"> שיש חשש כי</w:t>
      </w:r>
      <w:r w:rsidRPr="00A87D04">
        <w:rPr>
          <w:rFonts w:eastAsia="Calibri" w:hint="cs"/>
          <w:b/>
          <w:bCs/>
          <w:rtl/>
        </w:rPr>
        <w:t xml:space="preserve"> פרסומם</w:t>
      </w:r>
      <w:r w:rsidRPr="00A87D04">
        <w:rPr>
          <w:rFonts w:eastAsia="Calibri"/>
          <w:b/>
          <w:bCs/>
          <w:rtl/>
        </w:rPr>
        <w:t xml:space="preserve"> יפגע בביטחון המדינה או בשלום הציבור, בבריאותו או בביטחונו.</w:t>
      </w:r>
      <w:r w:rsidRPr="00A87D04">
        <w:rPr>
          <w:rFonts w:eastAsia="Calibri" w:hint="cs"/>
          <w:b/>
          <w:bCs/>
          <w:rtl/>
        </w:rPr>
        <w:t xml:space="preserve"> </w:t>
      </w:r>
      <w:r w:rsidRPr="00A87D04">
        <w:rPr>
          <w:rFonts w:eastAsia="Calibri"/>
          <w:b/>
          <w:bCs/>
          <w:rtl/>
        </w:rPr>
        <w:t xml:space="preserve">במסגרת בחינה זאת יש להביא בחשבון את ההשלכות שיש לשימוש בכלי </w:t>
      </w:r>
      <w:r w:rsidRPr="00A87D04">
        <w:rPr>
          <w:rFonts w:eastAsia="Calibri"/>
          <w:b/>
          <w:bCs/>
        </w:rPr>
        <w:t>AI</w:t>
      </w:r>
      <w:r w:rsidRPr="00A87D04">
        <w:rPr>
          <w:rFonts w:eastAsia="Calibri"/>
          <w:b/>
          <w:bCs/>
          <w:rtl/>
        </w:rPr>
        <w:t xml:space="preserve"> על חיפוש מידע ועל ניתוחו ואת ההשלכות הנובעות מכך על השימוש </w:t>
      </w:r>
      <w:r w:rsidRPr="00A87D04">
        <w:rPr>
          <w:rFonts w:eastAsia="Calibri" w:hint="cs"/>
          <w:b/>
          <w:bCs/>
          <w:rtl/>
        </w:rPr>
        <w:t>ש</w:t>
      </w:r>
      <w:r w:rsidRPr="00A87D04">
        <w:rPr>
          <w:rFonts w:eastAsia="Calibri"/>
          <w:b/>
          <w:bCs/>
          <w:rtl/>
        </w:rPr>
        <w:t>ניתן לעשות במידע הגלום במחקרים שיפורסמו בנושא מחוללי מחלות ביולוגיים</w:t>
      </w:r>
      <w:r w:rsidRPr="00A87D04">
        <w:rPr>
          <w:rFonts w:eastAsia="Calibri" w:hint="cs"/>
          <w:b/>
          <w:bCs/>
          <w:rtl/>
        </w:rPr>
        <w:t>.</w:t>
      </w:r>
    </w:p>
    <w:p w14:paraId="4F2A46AD"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23E6307E" w14:textId="77777777" w:rsidR="00A87D04" w:rsidRPr="00A87D04" w:rsidRDefault="00A87D04" w:rsidP="00A87D04">
      <w:pPr>
        <w:spacing w:line="269" w:lineRule="auto"/>
        <w:rPr>
          <w:rFonts w:eastAsia="Calibri"/>
          <w:rtl/>
        </w:rPr>
      </w:pPr>
      <w:proofErr w:type="spellStart"/>
      <w:r w:rsidRPr="00A87D04">
        <w:rPr>
          <w:rFonts w:eastAsia="Calibri"/>
          <w:rtl/>
        </w:rPr>
        <w:t>משהב"ר</w:t>
      </w:r>
      <w:proofErr w:type="spellEnd"/>
      <w:r w:rsidRPr="00A87D04">
        <w:rPr>
          <w:rFonts w:eastAsia="Calibri"/>
          <w:rtl/>
        </w:rPr>
        <w:t xml:space="preserve"> מסר בתשובתו למשרד מבקר המדינה כי "מאז שנת 2008, בה נדון ונחקק החוק, השתנה המצב בקהילה המדעית הבינלאומית בנוגע לפרסום ממצאים של מחקרים במחוללי מחלות דו שימושיים. בשנת 2012 התפרסם מאמר המתאר את האפשרות לגרום לשפעת העופות לעבור מיונק ליונק. מאמר זה שינה את התפיסה לגבי מחקר דו שימושי בעולם. מאז, בפרסומים מדעיים בינלאומיים בתחומי המיקרוביולוגיה לסוגיה נדרשים הן הכותבים והן הסוקרים לוודא שלא מדובר במחקר דו שימושי, ואם מדובר במחקר דו שימושי כיצד ניתן לפרסמו מבלי לגרום נזק". עוד </w:t>
      </w:r>
      <w:r w:rsidRPr="00A87D04">
        <w:rPr>
          <w:rFonts w:eastAsia="Calibri" w:hint="eastAsia"/>
          <w:rtl/>
        </w:rPr>
        <w:t>מסר</w:t>
      </w:r>
      <w:r w:rsidRPr="00A87D04">
        <w:rPr>
          <w:rFonts w:eastAsia="Calibri"/>
          <w:rtl/>
        </w:rPr>
        <w:t xml:space="preserve"> </w:t>
      </w:r>
      <w:proofErr w:type="spellStart"/>
      <w:r w:rsidRPr="00A87D04">
        <w:rPr>
          <w:rFonts w:eastAsia="Calibri" w:hint="eastAsia"/>
          <w:rtl/>
        </w:rPr>
        <w:t>משהב</w:t>
      </w:r>
      <w:r w:rsidRPr="00A87D04">
        <w:rPr>
          <w:rFonts w:eastAsia="Calibri"/>
          <w:rtl/>
        </w:rPr>
        <w:t>"</w:t>
      </w:r>
      <w:r w:rsidRPr="00A87D04">
        <w:rPr>
          <w:rFonts w:eastAsia="Calibri" w:hint="eastAsia"/>
          <w:rtl/>
        </w:rPr>
        <w:t>ר</w:t>
      </w:r>
      <w:proofErr w:type="spellEnd"/>
      <w:r w:rsidRPr="00A87D04">
        <w:rPr>
          <w:rFonts w:eastAsia="Calibri"/>
          <w:rtl/>
        </w:rPr>
        <w:t xml:space="preserve"> </w:t>
      </w:r>
      <w:r w:rsidRPr="00A87D04">
        <w:rPr>
          <w:rFonts w:eastAsia="Calibri" w:hint="eastAsia"/>
          <w:rtl/>
        </w:rPr>
        <w:t>כי</w:t>
      </w:r>
      <w:r w:rsidRPr="00A87D04">
        <w:rPr>
          <w:rFonts w:eastAsia="Calibri"/>
          <w:rtl/>
        </w:rPr>
        <w:t xml:space="preserve"> "מדיניות דומה קי</w:t>
      </w:r>
      <w:r w:rsidRPr="00A87D04">
        <w:rPr>
          <w:rFonts w:eastAsia="Calibri" w:hint="cs"/>
          <w:rtl/>
        </w:rPr>
        <w:t>י</w:t>
      </w:r>
      <w:r w:rsidRPr="00A87D04">
        <w:rPr>
          <w:rFonts w:eastAsia="Calibri"/>
          <w:rtl/>
        </w:rPr>
        <w:t>מת במרבית כתבי העת בתחום. לפיכך המועצה סבורה שהרגולציה הבינלאומית בנושא כרגע מספיקה ואין צורך בביצוע רגולציה נוספת ברמה המקומית".</w:t>
      </w:r>
    </w:p>
    <w:p w14:paraId="50DF1CDA"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A62B130" w14:textId="77777777" w:rsidR="00A87D04" w:rsidRPr="00A87D04" w:rsidRDefault="00A87D04" w:rsidP="00A87D04">
      <w:pPr>
        <w:spacing w:line="269" w:lineRule="auto"/>
        <w:rPr>
          <w:rFonts w:eastAsia="Calibri"/>
          <w:rtl/>
        </w:rPr>
      </w:pPr>
      <w:r w:rsidRPr="00A87D04">
        <w:rPr>
          <w:rFonts w:eastAsia="Calibri"/>
          <w:rtl/>
        </w:rPr>
        <w:t>משטרת ישראל מסרה בתשובת</w:t>
      </w:r>
      <w:r w:rsidR="00C34906">
        <w:rPr>
          <w:rFonts w:eastAsia="Calibri" w:hint="cs"/>
          <w:rtl/>
        </w:rPr>
        <w:t>ה</w:t>
      </w:r>
      <w:r w:rsidRPr="00A87D04">
        <w:rPr>
          <w:rFonts w:eastAsia="Calibri"/>
          <w:rtl/>
        </w:rPr>
        <w:t xml:space="preserve"> למשרד מבקר המדינה </w:t>
      </w:r>
      <w:r w:rsidRPr="00A87D04">
        <w:rPr>
          <w:rFonts w:eastAsia="Calibri" w:hint="eastAsia"/>
          <w:rtl/>
        </w:rPr>
        <w:t>כי</w:t>
      </w:r>
      <w:r w:rsidRPr="00A87D04">
        <w:rPr>
          <w:rFonts w:eastAsia="Calibri"/>
          <w:rtl/>
        </w:rPr>
        <w:t xml:space="preserve"> רוב פעולות ה</w:t>
      </w:r>
      <w:r w:rsidRPr="00A87D04">
        <w:rPr>
          <w:rFonts w:eastAsia="Calibri" w:hint="eastAsia"/>
          <w:rtl/>
        </w:rPr>
        <w:t>מועצה</w:t>
      </w:r>
      <w:r w:rsidRPr="00A87D04">
        <w:rPr>
          <w:rFonts w:eastAsia="Calibri"/>
          <w:rtl/>
        </w:rPr>
        <w:t xml:space="preserve"> "מתמקדות בבחינת בקשות של מעבדות מוסמכות/מוכרות לעבוד עם מחוללי מחלות. הוועדה אינה מתעסקת במחוללי מחלות והסכנה בהם למדינה בהיבט הביטחוני - עניין זה שמור </w:t>
      </w:r>
      <w:proofErr w:type="spellStart"/>
      <w:r w:rsidRPr="00A87D04">
        <w:rPr>
          <w:rFonts w:eastAsia="Calibri"/>
          <w:rtl/>
        </w:rPr>
        <w:t>למל"ל</w:t>
      </w:r>
      <w:proofErr w:type="spellEnd"/>
      <w:r w:rsidRPr="00A87D04">
        <w:rPr>
          <w:rFonts w:eastAsia="Calibri"/>
          <w:rtl/>
        </w:rPr>
        <w:t>".</w:t>
      </w:r>
    </w:p>
    <w:p w14:paraId="573437A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lastRenderedPageBreak/>
        <w:t xml:space="preserve"> </w:t>
      </w:r>
    </w:p>
    <w:p w14:paraId="094905BA" w14:textId="77777777" w:rsidR="00A87D04" w:rsidRPr="00A87D04" w:rsidRDefault="00A87D04" w:rsidP="00A87D04">
      <w:pPr>
        <w:spacing w:line="269" w:lineRule="auto"/>
        <w:rPr>
          <w:rFonts w:eastAsia="Calibri"/>
          <w:rtl/>
        </w:rPr>
      </w:pPr>
      <w:proofErr w:type="spellStart"/>
      <w:r w:rsidRPr="00A87D04">
        <w:rPr>
          <w:rFonts w:eastAsia="Calibri" w:hint="cs"/>
          <w:rtl/>
        </w:rPr>
        <w:t>המל"ל</w:t>
      </w:r>
      <w:proofErr w:type="spellEnd"/>
      <w:r w:rsidRPr="00A87D04">
        <w:rPr>
          <w:rFonts w:eastAsia="Calibri" w:hint="cs"/>
          <w:rtl/>
        </w:rPr>
        <w:t xml:space="preserve"> בהתייחסותו מיוני 2025 בנוגע להתייחסות האמורה של משטרת ישראל ציין כי הוא "דוחה את עמדת המשטרה" בנושא זה.</w:t>
      </w:r>
    </w:p>
    <w:p w14:paraId="516D592E"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B0324C8" w14:textId="77777777" w:rsidR="00A87D04" w:rsidRPr="00A87D04" w:rsidRDefault="00A87D04" w:rsidP="00A87D04">
      <w:pPr>
        <w:spacing w:line="269" w:lineRule="auto"/>
        <w:rPr>
          <w:rFonts w:eastAsia="Calibri"/>
          <w:b/>
          <w:bCs/>
          <w:rtl/>
        </w:rPr>
      </w:pPr>
      <w:r w:rsidRPr="00A87D04">
        <w:rPr>
          <w:rFonts w:eastAsia="Calibri" w:hint="eastAsia"/>
          <w:b/>
          <w:bCs/>
          <w:rtl/>
        </w:rPr>
        <w:t>מהתייחסות</w:t>
      </w:r>
      <w:r w:rsidRPr="00A87D04">
        <w:rPr>
          <w:rFonts w:eastAsia="Calibri"/>
          <w:b/>
          <w:bCs/>
          <w:rtl/>
        </w:rPr>
        <w:t xml:space="preserve"> המשטרה </w:t>
      </w:r>
      <w:proofErr w:type="spellStart"/>
      <w:r w:rsidRPr="00A87D04">
        <w:rPr>
          <w:rFonts w:eastAsia="Calibri" w:hint="eastAsia"/>
          <w:b/>
          <w:bCs/>
          <w:rtl/>
        </w:rPr>
        <w:t>והמל</w:t>
      </w:r>
      <w:r w:rsidRPr="00A87D04">
        <w:rPr>
          <w:rFonts w:eastAsia="Calibri"/>
          <w:b/>
          <w:bCs/>
          <w:rtl/>
        </w:rPr>
        <w:t>"ל</w:t>
      </w:r>
      <w:proofErr w:type="spellEnd"/>
      <w:r w:rsidRPr="00A87D04">
        <w:rPr>
          <w:rFonts w:eastAsia="Calibri"/>
          <w:b/>
          <w:bCs/>
          <w:rtl/>
        </w:rPr>
        <w:t xml:space="preserve"> עולה כי קיימת </w:t>
      </w:r>
      <w:r w:rsidRPr="00A87D04">
        <w:rPr>
          <w:rFonts w:eastAsia="Calibri" w:hint="eastAsia"/>
          <w:b/>
          <w:bCs/>
          <w:rtl/>
        </w:rPr>
        <w:t>מחלוקת</w:t>
      </w:r>
      <w:r w:rsidRPr="00A87D04">
        <w:rPr>
          <w:rFonts w:eastAsia="Calibri"/>
          <w:b/>
          <w:bCs/>
          <w:rtl/>
        </w:rPr>
        <w:t xml:space="preserve"> בנוגע </w:t>
      </w:r>
      <w:r w:rsidRPr="00A87D04">
        <w:rPr>
          <w:rFonts w:eastAsia="Calibri" w:hint="eastAsia"/>
          <w:b/>
          <w:bCs/>
          <w:rtl/>
        </w:rPr>
        <w:t>לאחריות</w:t>
      </w:r>
      <w:r w:rsidRPr="00A87D04">
        <w:rPr>
          <w:rFonts w:eastAsia="Calibri"/>
          <w:b/>
          <w:bCs/>
          <w:rtl/>
        </w:rPr>
        <w:t xml:space="preserve"> </w:t>
      </w:r>
      <w:r w:rsidRPr="00A87D04">
        <w:rPr>
          <w:rFonts w:eastAsia="Calibri" w:hint="eastAsia"/>
          <w:b/>
          <w:bCs/>
          <w:rtl/>
        </w:rPr>
        <w:t>על</w:t>
      </w:r>
      <w:r w:rsidRPr="00A87D04">
        <w:rPr>
          <w:rFonts w:eastAsia="Calibri"/>
          <w:b/>
          <w:bCs/>
          <w:rtl/>
        </w:rPr>
        <w:t xml:space="preserve"> </w:t>
      </w:r>
      <w:r w:rsidRPr="00A87D04">
        <w:rPr>
          <w:rFonts w:eastAsia="Calibri" w:hint="eastAsia"/>
          <w:b/>
          <w:bCs/>
          <w:rtl/>
        </w:rPr>
        <w:t>ההיבטים</w:t>
      </w:r>
      <w:r w:rsidRPr="00A87D04">
        <w:rPr>
          <w:rFonts w:eastAsia="Calibri"/>
          <w:b/>
          <w:bCs/>
          <w:rtl/>
        </w:rPr>
        <w:t xml:space="preserve"> </w:t>
      </w:r>
      <w:r w:rsidRPr="00A87D04">
        <w:rPr>
          <w:rFonts w:eastAsia="Calibri" w:hint="eastAsia"/>
          <w:b/>
          <w:bCs/>
          <w:rtl/>
        </w:rPr>
        <w:t>הביטחוניים</w:t>
      </w:r>
      <w:r w:rsidRPr="00A87D04">
        <w:rPr>
          <w:rFonts w:eastAsia="Calibri"/>
          <w:b/>
          <w:bCs/>
          <w:rtl/>
        </w:rPr>
        <w:t xml:space="preserve"> הכרוכים בפרסום מאמרים מדעיים הנוגעים למחוללי מחלות.</w:t>
      </w:r>
    </w:p>
    <w:p w14:paraId="72A6FC26"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0B242270" w14:textId="77777777" w:rsidR="00A87D04" w:rsidRPr="00A87D04" w:rsidRDefault="00A87D04" w:rsidP="00A87D04">
      <w:pPr>
        <w:spacing w:line="269" w:lineRule="auto"/>
        <w:rPr>
          <w:rFonts w:eastAsia="Calibri"/>
          <w:b/>
          <w:bCs/>
          <w:rtl/>
        </w:rPr>
      </w:pPr>
      <w:r w:rsidRPr="00A87D04">
        <w:rPr>
          <w:rFonts w:eastAsia="Calibri" w:hint="cs"/>
          <w:b/>
          <w:bCs/>
          <w:rtl/>
        </w:rPr>
        <w:t xml:space="preserve">משרד מבקר המדינה ממליץ כי לצורך בחינת נושא </w:t>
      </w:r>
      <w:r w:rsidRPr="00A87D04">
        <w:rPr>
          <w:rFonts w:eastAsia="Calibri"/>
          <w:b/>
          <w:bCs/>
          <w:rtl/>
        </w:rPr>
        <w:t xml:space="preserve">פרסום מאמרים מדעיים </w:t>
      </w:r>
      <w:r w:rsidRPr="00A87D04">
        <w:rPr>
          <w:rFonts w:eastAsia="Calibri" w:hint="cs"/>
          <w:b/>
          <w:bCs/>
          <w:rtl/>
        </w:rPr>
        <w:t xml:space="preserve">ולשם שמירה על </w:t>
      </w:r>
      <w:proofErr w:type="spellStart"/>
      <w:r w:rsidRPr="00A87D04">
        <w:rPr>
          <w:rFonts w:eastAsia="Calibri" w:hint="cs"/>
          <w:b/>
          <w:bCs/>
          <w:rtl/>
        </w:rPr>
        <w:t>האיזונים</w:t>
      </w:r>
      <w:proofErr w:type="spellEnd"/>
      <w:r w:rsidRPr="00A87D04">
        <w:rPr>
          <w:rFonts w:eastAsia="Calibri" w:hint="cs"/>
          <w:b/>
          <w:bCs/>
          <w:rtl/>
        </w:rPr>
        <w:t xml:space="preserve"> הנדרשים בין </w:t>
      </w:r>
      <w:r w:rsidRPr="00A87D04">
        <w:rPr>
          <w:rFonts w:eastAsia="Calibri"/>
          <w:b/>
          <w:bCs/>
          <w:rtl/>
        </w:rPr>
        <w:t>חופש המחקר המדע</w:t>
      </w:r>
      <w:r w:rsidRPr="00A87D04">
        <w:rPr>
          <w:rFonts w:eastAsia="Calibri" w:hint="cs"/>
          <w:b/>
          <w:bCs/>
          <w:rtl/>
        </w:rPr>
        <w:t xml:space="preserve">י לביטחון הביולוגי, תברר המועצה גם את עמדתם בנושא של אנשי האקדמיה הרלוונטיים ושל מ"י, השב"כ, </w:t>
      </w:r>
      <w:proofErr w:type="spellStart"/>
      <w:r w:rsidRPr="00A87D04">
        <w:rPr>
          <w:rFonts w:eastAsia="Calibri" w:hint="cs"/>
          <w:b/>
          <w:bCs/>
          <w:rtl/>
        </w:rPr>
        <w:t>המל"ל</w:t>
      </w:r>
      <w:proofErr w:type="spellEnd"/>
      <w:r w:rsidRPr="00A87D04">
        <w:rPr>
          <w:rFonts w:eastAsia="Calibri" w:hint="cs"/>
          <w:b/>
          <w:bCs/>
          <w:rtl/>
        </w:rPr>
        <w:t xml:space="preserve"> והמכון </w:t>
      </w:r>
      <w:r w:rsidRPr="00A87D04">
        <w:rPr>
          <w:rFonts w:eastAsia="Calibri"/>
          <w:b/>
          <w:bCs/>
          <w:rtl/>
        </w:rPr>
        <w:t>למחקר ביולוגי בישראל</w:t>
      </w:r>
      <w:r w:rsidRPr="00A87D04">
        <w:rPr>
          <w:rFonts w:eastAsia="Calibri" w:hint="cs"/>
          <w:b/>
          <w:bCs/>
          <w:rtl/>
        </w:rPr>
        <w:t xml:space="preserve">. מומלץ כי המועצה תגיש את ממצאי בחינתה לשר הבריאות ולוועדת המדע של הכנסת ובהתאם לממצאי הבחינה יגובשו דרכי פעולה. גם בעניין זה מומלץ כי נציגי הגופים הביטחוניים במועצה - </w:t>
      </w:r>
      <w:r w:rsidRPr="00A87D04">
        <w:rPr>
          <w:rFonts w:eastAsia="Calibri" w:hint="eastAsia"/>
          <w:b/>
          <w:bCs/>
          <w:rtl/>
        </w:rPr>
        <w:t>משטרת</w:t>
      </w:r>
      <w:r w:rsidRPr="00A87D04">
        <w:rPr>
          <w:rFonts w:eastAsia="Calibri"/>
          <w:b/>
          <w:bCs/>
          <w:rtl/>
        </w:rPr>
        <w:t xml:space="preserve"> ישראל, משרד הביטחון </w:t>
      </w:r>
      <w:proofErr w:type="spellStart"/>
      <w:r w:rsidRPr="00A87D04">
        <w:rPr>
          <w:rFonts w:eastAsia="Calibri" w:hint="cs"/>
          <w:b/>
          <w:bCs/>
          <w:rtl/>
        </w:rPr>
        <w:t>ו</w:t>
      </w:r>
      <w:r w:rsidRPr="00A87D04">
        <w:rPr>
          <w:rFonts w:eastAsia="Calibri" w:hint="eastAsia"/>
          <w:b/>
          <w:bCs/>
          <w:rtl/>
        </w:rPr>
        <w:t>המל</w:t>
      </w:r>
      <w:r w:rsidRPr="00A87D04">
        <w:rPr>
          <w:rFonts w:eastAsia="Calibri"/>
          <w:b/>
          <w:bCs/>
          <w:rtl/>
        </w:rPr>
        <w:t>"ל</w:t>
      </w:r>
      <w:proofErr w:type="spellEnd"/>
      <w:r w:rsidRPr="00A87D04">
        <w:rPr>
          <w:rFonts w:eastAsia="Calibri"/>
          <w:b/>
          <w:bCs/>
          <w:rtl/>
        </w:rPr>
        <w:t>,</w:t>
      </w:r>
      <w:r w:rsidRPr="00A87D04">
        <w:rPr>
          <w:rFonts w:eastAsia="Calibri" w:hint="cs"/>
          <w:b/>
          <w:bCs/>
          <w:rtl/>
        </w:rPr>
        <w:t xml:space="preserve"> </w:t>
      </w:r>
      <w:r w:rsidRPr="00A87D04">
        <w:rPr>
          <w:rFonts w:eastAsia="Calibri" w:hint="eastAsia"/>
          <w:b/>
          <w:bCs/>
          <w:rtl/>
        </w:rPr>
        <w:t>יפעלו</w:t>
      </w:r>
      <w:r w:rsidRPr="00A87D04">
        <w:rPr>
          <w:rFonts w:eastAsia="Calibri"/>
          <w:b/>
          <w:bCs/>
          <w:rtl/>
        </w:rPr>
        <w:t xml:space="preserve"> </w:t>
      </w:r>
      <w:r w:rsidRPr="00A87D04">
        <w:rPr>
          <w:rFonts w:eastAsia="Calibri" w:hint="eastAsia"/>
          <w:b/>
          <w:bCs/>
          <w:rtl/>
        </w:rPr>
        <w:t>להסדרת</w:t>
      </w:r>
      <w:r w:rsidRPr="00A87D04">
        <w:rPr>
          <w:rFonts w:eastAsia="Calibri"/>
          <w:b/>
          <w:bCs/>
          <w:rtl/>
        </w:rPr>
        <w:t xml:space="preserve"> </w:t>
      </w:r>
      <w:r w:rsidRPr="00A87D04">
        <w:rPr>
          <w:rFonts w:eastAsia="Calibri" w:hint="eastAsia"/>
          <w:b/>
          <w:bCs/>
          <w:rtl/>
        </w:rPr>
        <w:t>תשתית</w:t>
      </w:r>
      <w:r w:rsidRPr="00A87D04">
        <w:rPr>
          <w:rFonts w:eastAsia="Calibri"/>
          <w:b/>
          <w:bCs/>
          <w:rtl/>
        </w:rPr>
        <w:t xml:space="preserve"> נורמטיבית </w:t>
      </w:r>
      <w:r w:rsidRPr="00A87D04">
        <w:rPr>
          <w:rFonts w:eastAsia="Calibri" w:hint="cs"/>
          <w:b/>
          <w:bCs/>
          <w:rtl/>
        </w:rPr>
        <w:t xml:space="preserve">אשר תעגן את הגורם האחראי, סמכויותיו ודרכי פעולתו ובכך יינתן מענה למחלוקות הקיימות בין משטרת ישראל </w:t>
      </w:r>
      <w:proofErr w:type="spellStart"/>
      <w:r w:rsidRPr="00A87D04">
        <w:rPr>
          <w:rFonts w:eastAsia="Calibri" w:hint="cs"/>
          <w:b/>
          <w:bCs/>
          <w:rtl/>
        </w:rPr>
        <w:t>למל"ל</w:t>
      </w:r>
      <w:proofErr w:type="spellEnd"/>
      <w:r w:rsidRPr="00A87D04">
        <w:rPr>
          <w:rFonts w:eastAsia="Calibri" w:hint="cs"/>
          <w:b/>
          <w:bCs/>
          <w:rtl/>
        </w:rPr>
        <w:t>.</w:t>
      </w:r>
    </w:p>
    <w:bookmarkEnd w:id="51"/>
    <w:p w14:paraId="0449D412" w14:textId="77777777" w:rsidR="00A87D04" w:rsidRPr="00A87D04" w:rsidRDefault="00A87D04" w:rsidP="00A87D04">
      <w:pPr>
        <w:rPr>
          <w:rFonts w:eastAsia="Calibri"/>
          <w:rtl/>
        </w:rPr>
      </w:pPr>
    </w:p>
    <w:p w14:paraId="1F595E8E" w14:textId="77777777" w:rsidR="00A87D04" w:rsidRPr="00A87D04" w:rsidRDefault="00A87D04" w:rsidP="00A87D04">
      <w:pPr>
        <w:keepNext/>
        <w:keepLines/>
        <w:spacing w:line="269" w:lineRule="auto"/>
        <w:outlineLvl w:val="2"/>
        <w:rPr>
          <w:rFonts w:eastAsia="Times New Roman"/>
          <w:b/>
          <w:szCs w:val="28"/>
          <w:u w:val="single"/>
          <w:rtl/>
        </w:rPr>
      </w:pPr>
      <w:r w:rsidRPr="00A87D04">
        <w:rPr>
          <w:rFonts w:eastAsia="Times New Roman" w:hint="cs"/>
          <w:b/>
          <w:bCs/>
          <w:szCs w:val="28"/>
          <w:u w:val="single"/>
          <w:rtl/>
        </w:rPr>
        <w:t>סיכום</w:t>
      </w:r>
    </w:p>
    <w:p w14:paraId="428D20E9" w14:textId="77777777" w:rsidR="00A87D04" w:rsidRPr="00A87D04" w:rsidRDefault="00A87D04" w:rsidP="00A87D04">
      <w:pPr>
        <w:rPr>
          <w:rFonts w:eastAsia="Calibri"/>
          <w:rtl/>
        </w:rPr>
      </w:pPr>
      <w:r w:rsidRPr="00A87D04">
        <w:rPr>
          <w:rFonts w:eastAsia="Calibri" w:hint="cs"/>
          <w:rtl/>
        </w:rPr>
        <w:t xml:space="preserve"> </w:t>
      </w:r>
    </w:p>
    <w:p w14:paraId="3B3474BE" w14:textId="77777777" w:rsidR="00A87D04" w:rsidRPr="00A87D04" w:rsidRDefault="00A87D04" w:rsidP="00A87D04">
      <w:pPr>
        <w:widowControl w:val="0"/>
        <w:spacing w:line="269" w:lineRule="auto"/>
        <w:rPr>
          <w:rFonts w:ascii="David" w:eastAsia="Calibri" w:hAnsi="David"/>
          <w:b/>
          <w:bCs/>
          <w:rtl/>
        </w:rPr>
      </w:pPr>
      <w:r w:rsidRPr="00A87D04">
        <w:rPr>
          <w:rFonts w:ascii="David" w:eastAsia="Calibri" w:hAnsi="David"/>
          <w:b/>
          <w:bCs/>
          <w:rtl/>
        </w:rPr>
        <w:t>אירוע של טרור ביולוגי עלול להתרחש</w:t>
      </w:r>
      <w:r w:rsidRPr="00A87D04">
        <w:rPr>
          <w:rFonts w:ascii="David" w:eastAsia="Calibri" w:hAnsi="David" w:hint="cs"/>
          <w:b/>
          <w:bCs/>
          <w:rtl/>
        </w:rPr>
        <w:t>, בין היתר,</w:t>
      </w:r>
      <w:r w:rsidRPr="00A87D04">
        <w:rPr>
          <w:rFonts w:ascii="David" w:eastAsia="Calibri" w:hAnsi="David"/>
          <w:b/>
          <w:bCs/>
          <w:rtl/>
        </w:rPr>
        <w:t xml:space="preserve"> כאשר יוזם האירוע ישיג גורם ביולוגי מחולל </w:t>
      </w:r>
      <w:r w:rsidRPr="00A87D04">
        <w:rPr>
          <w:rFonts w:ascii="David" w:eastAsia="Calibri" w:hAnsi="David" w:hint="cs"/>
          <w:b/>
          <w:bCs/>
          <w:rtl/>
        </w:rPr>
        <w:t xml:space="preserve">מחלה אשר יש לו </w:t>
      </w:r>
      <w:r w:rsidRPr="00A87D04">
        <w:rPr>
          <w:rFonts w:ascii="David" w:eastAsia="Calibri" w:hAnsi="David"/>
          <w:b/>
          <w:bCs/>
          <w:rtl/>
        </w:rPr>
        <w:t>ידע בסיסי לגבי תכונותיו</w:t>
      </w:r>
      <w:r w:rsidRPr="00A87D04">
        <w:rPr>
          <w:rFonts w:ascii="David" w:eastAsia="Calibri" w:hAnsi="David" w:hint="cs"/>
          <w:b/>
          <w:bCs/>
          <w:rtl/>
        </w:rPr>
        <w:t xml:space="preserve">, לגבי </w:t>
      </w:r>
      <w:r w:rsidRPr="00A87D04">
        <w:rPr>
          <w:rFonts w:ascii="David" w:eastAsia="Calibri" w:hAnsi="David"/>
          <w:b/>
          <w:bCs/>
          <w:rtl/>
        </w:rPr>
        <w:t xml:space="preserve">אופן </w:t>
      </w:r>
      <w:r w:rsidRPr="00A87D04">
        <w:rPr>
          <w:rFonts w:ascii="David" w:eastAsia="Calibri" w:hAnsi="David" w:hint="cs"/>
          <w:b/>
          <w:bCs/>
          <w:rtl/>
        </w:rPr>
        <w:t>גידולו או שימורו</w:t>
      </w:r>
      <w:r w:rsidRPr="00A87D04">
        <w:rPr>
          <w:rFonts w:ascii="David" w:eastAsia="Calibri" w:hAnsi="David"/>
          <w:b/>
          <w:bCs/>
          <w:rtl/>
        </w:rPr>
        <w:t xml:space="preserve"> ולגבי דרך </w:t>
      </w:r>
      <w:r w:rsidRPr="00A87D04">
        <w:rPr>
          <w:rFonts w:ascii="David" w:eastAsia="Calibri" w:hAnsi="David" w:hint="cs"/>
          <w:b/>
          <w:bCs/>
          <w:rtl/>
        </w:rPr>
        <w:t>השימוש</w:t>
      </w:r>
      <w:r w:rsidRPr="00A87D04">
        <w:rPr>
          <w:rFonts w:ascii="David" w:eastAsia="Calibri" w:hAnsi="David"/>
          <w:b/>
          <w:bCs/>
          <w:rtl/>
        </w:rPr>
        <w:t xml:space="preserve"> בו</w:t>
      </w:r>
      <w:r w:rsidRPr="00A87D04">
        <w:rPr>
          <w:rFonts w:ascii="David" w:eastAsia="Calibri" w:hAnsi="David" w:hint="cs"/>
          <w:b/>
          <w:bCs/>
          <w:rtl/>
        </w:rPr>
        <w:t>,</w:t>
      </w:r>
      <w:r w:rsidRPr="00A87D04">
        <w:rPr>
          <w:rFonts w:ascii="David" w:eastAsia="Calibri" w:hAnsi="David"/>
          <w:b/>
          <w:bCs/>
          <w:rtl/>
        </w:rPr>
        <w:t xml:space="preserve"> להשגת מטרה של הדבקה אפקטיבית</w:t>
      </w:r>
      <w:r w:rsidRPr="00A87D04">
        <w:rPr>
          <w:rFonts w:eastAsia="Calibri"/>
          <w:rtl/>
        </w:rPr>
        <w:t xml:space="preserve"> </w:t>
      </w:r>
      <w:r w:rsidRPr="00A87D04">
        <w:rPr>
          <w:rFonts w:ascii="David" w:eastAsia="Calibri" w:hAnsi="David"/>
          <w:b/>
          <w:bCs/>
          <w:rtl/>
        </w:rPr>
        <w:t xml:space="preserve">של בני אנוש במחלה. החשש </w:t>
      </w:r>
      <w:r w:rsidRPr="00A87D04">
        <w:rPr>
          <w:rFonts w:ascii="David" w:eastAsia="Calibri" w:hAnsi="David" w:hint="cs"/>
          <w:b/>
          <w:bCs/>
          <w:rtl/>
        </w:rPr>
        <w:t>מזליגת מידע שישמש ל</w:t>
      </w:r>
      <w:r w:rsidRPr="00A87D04">
        <w:rPr>
          <w:rFonts w:ascii="David" w:eastAsia="Calibri" w:hAnsi="David"/>
          <w:b/>
          <w:bCs/>
          <w:rtl/>
        </w:rPr>
        <w:t>פיתוח נשק ביולוגי במוסדות שונים אגב עריכת מחקרים ו</w:t>
      </w:r>
      <w:r w:rsidRPr="00A87D04">
        <w:rPr>
          <w:rFonts w:ascii="David" w:eastAsia="Calibri" w:hAnsi="David" w:hint="cs"/>
          <w:b/>
          <w:bCs/>
          <w:rtl/>
        </w:rPr>
        <w:t xml:space="preserve">כן החשש </w:t>
      </w:r>
      <w:r w:rsidRPr="00A87D04">
        <w:rPr>
          <w:rFonts w:ascii="David" w:eastAsia="Calibri" w:hAnsi="David"/>
          <w:b/>
          <w:bCs/>
          <w:rtl/>
        </w:rPr>
        <w:t>מזליגת מחוללי מחלות או ידע הקשור בשימוש בהם למטרות טרור ביולוגי</w:t>
      </w:r>
      <w:r w:rsidRPr="00A87D04">
        <w:rPr>
          <w:rFonts w:ascii="David" w:eastAsia="Calibri" w:hAnsi="David" w:hint="cs"/>
          <w:b/>
          <w:bCs/>
          <w:rtl/>
        </w:rPr>
        <w:t xml:space="preserve"> מ</w:t>
      </w:r>
      <w:r w:rsidRPr="00A87D04">
        <w:rPr>
          <w:rFonts w:ascii="David" w:eastAsia="Calibri" w:hAnsi="David"/>
          <w:b/>
          <w:bCs/>
          <w:rtl/>
        </w:rPr>
        <w:t>חייב</w:t>
      </w:r>
      <w:r w:rsidRPr="00A87D04">
        <w:rPr>
          <w:rFonts w:ascii="David" w:eastAsia="Calibri" w:hAnsi="David" w:hint="cs"/>
          <w:b/>
          <w:bCs/>
          <w:rtl/>
        </w:rPr>
        <w:t>ים</w:t>
      </w:r>
      <w:r w:rsidRPr="00A87D04">
        <w:rPr>
          <w:rFonts w:ascii="David" w:eastAsia="Calibri" w:hAnsi="David"/>
          <w:b/>
          <w:bCs/>
          <w:rtl/>
        </w:rPr>
        <w:t xml:space="preserve"> הטלת פיקוח והגבלות על עריכת המחקרים בגורמים ביולוגיים, וכן </w:t>
      </w:r>
      <w:r w:rsidRPr="00A87D04">
        <w:rPr>
          <w:rFonts w:ascii="David" w:eastAsia="Calibri" w:hAnsi="David" w:hint="cs"/>
          <w:b/>
          <w:bCs/>
          <w:rtl/>
        </w:rPr>
        <w:t xml:space="preserve">הוא מחייב </w:t>
      </w:r>
      <w:r w:rsidRPr="00A87D04">
        <w:rPr>
          <w:rFonts w:ascii="David" w:eastAsia="Calibri" w:hAnsi="David"/>
          <w:b/>
          <w:bCs/>
          <w:rtl/>
        </w:rPr>
        <w:t>פיקוח על זהות המשתתפים במחקרים אלה.</w:t>
      </w:r>
      <w:r w:rsidRPr="00A87D04">
        <w:rPr>
          <w:rFonts w:ascii="David" w:eastAsia="Calibri" w:hAnsi="David" w:hint="cs"/>
          <w:b/>
          <w:bCs/>
          <w:rtl/>
        </w:rPr>
        <w:t xml:space="preserve"> זאת בלי לפגוע במחקר המדעי ובערכים החשובים שיש בפרסומם של מאמרים מדעיים על בסיס המחקרים האמורים.</w:t>
      </w:r>
    </w:p>
    <w:p w14:paraId="666F7EA7"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E5AC081" w14:textId="77777777" w:rsidR="00A87D04" w:rsidRPr="00A87D04" w:rsidRDefault="00A87D04" w:rsidP="00A87D04">
      <w:pPr>
        <w:widowControl w:val="0"/>
        <w:spacing w:line="269" w:lineRule="auto"/>
        <w:rPr>
          <w:rFonts w:ascii="David" w:eastAsia="Calibri" w:hAnsi="David"/>
          <w:b/>
          <w:bCs/>
          <w:rtl/>
        </w:rPr>
      </w:pPr>
      <w:r w:rsidRPr="00A87D04">
        <w:rPr>
          <w:rFonts w:ascii="David" w:eastAsia="Calibri" w:hAnsi="David"/>
          <w:b/>
          <w:bCs/>
          <w:rtl/>
        </w:rPr>
        <w:t>נכון למועד סיום הביקורת</w:t>
      </w:r>
      <w:r w:rsidRPr="00A87D04">
        <w:rPr>
          <w:rFonts w:ascii="David" w:eastAsia="Calibri" w:hAnsi="David" w:hint="cs"/>
          <w:b/>
          <w:bCs/>
          <w:rtl/>
        </w:rPr>
        <w:t>, נובמבר 2024</w:t>
      </w:r>
      <w:r w:rsidRPr="00A87D04">
        <w:rPr>
          <w:rFonts w:ascii="David" w:eastAsia="Calibri" w:hAnsi="David"/>
          <w:b/>
          <w:bCs/>
          <w:rtl/>
        </w:rPr>
        <w:t xml:space="preserve"> יש בישראל 43 מוסדות המוסמכים כ"מוסד מוכר" להחזקת מחוללי מחלות ביולוגיים בישראל או לעריכת מחקר בהם, ובהם בתי חולים, אוניברסיטאות ומכוני מחקר, חברות ומעבדות לבריאות הציבור. בארבעה מבין 43 המוסדות המוכרים רמת הבטיחות היא </w:t>
      </w:r>
      <w:r w:rsidRPr="00A87D04">
        <w:rPr>
          <w:rFonts w:ascii="David" w:eastAsia="Calibri" w:hAnsi="David"/>
          <w:b/>
          <w:bCs/>
        </w:rPr>
        <w:t>BSL-3</w:t>
      </w:r>
      <w:r w:rsidRPr="00A87D04">
        <w:rPr>
          <w:rFonts w:ascii="David" w:eastAsia="Calibri" w:hAnsi="David"/>
          <w:b/>
          <w:bCs/>
          <w:rtl/>
        </w:rPr>
        <w:t xml:space="preserve"> - המשקפת כי חשיפה לגורם ביולוגי מדבק הנמצא במוסד, עלולה לגרום למחלות קשות, לנכות ולמוות. </w:t>
      </w:r>
    </w:p>
    <w:p w14:paraId="5A980E0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165ECB02" w14:textId="77777777" w:rsidR="00A87D04" w:rsidRPr="00A87D04" w:rsidRDefault="00A87D04" w:rsidP="00A87D04">
      <w:pPr>
        <w:widowControl w:val="0"/>
        <w:spacing w:line="269" w:lineRule="auto"/>
        <w:rPr>
          <w:rFonts w:ascii="David" w:eastAsia="Calibri" w:hAnsi="David"/>
          <w:b/>
          <w:bCs/>
          <w:rtl/>
        </w:rPr>
      </w:pPr>
      <w:r w:rsidRPr="00A87D04">
        <w:rPr>
          <w:rFonts w:ascii="David" w:eastAsia="Calibri" w:hAnsi="David"/>
          <w:b/>
          <w:bCs/>
          <w:rtl/>
        </w:rPr>
        <w:t xml:space="preserve">כנסת ישראל חוקקה בשנת 2008 את חוק הסדרת מחקרים במחוללי מחלות ביולוגיים, התשס"ט-2008 שמטרתו לקבוע את ההסדרים הבסיסיים להחזקת מחוללי מחלות ולעריכת מחקרים בהם, בשל החשש מפיתוח נשק ביולוגי במוסדות שונים בזמן עריכת מחקרים, גם בלא כוונה לפתחו. רשימת מחוללי המחלות שנקבעו בתוספת לחוק "הסדרת מחקרים במחוללי מחלות ביולוגיים, </w:t>
      </w:r>
      <w:proofErr w:type="spellStart"/>
      <w:r w:rsidRPr="00A87D04">
        <w:rPr>
          <w:rFonts w:ascii="David" w:eastAsia="Calibri" w:hAnsi="David"/>
          <w:b/>
          <w:bCs/>
          <w:rtl/>
        </w:rPr>
        <w:t>התשס"ט</w:t>
      </w:r>
      <w:proofErr w:type="spellEnd"/>
      <w:r w:rsidRPr="00A87D04">
        <w:rPr>
          <w:rFonts w:ascii="David" w:eastAsia="Calibri" w:hAnsi="David"/>
          <w:b/>
          <w:bCs/>
          <w:rtl/>
        </w:rPr>
        <w:t xml:space="preserve">- 2008" כוללת </w:t>
      </w:r>
      <w:r w:rsidRPr="00A87D04">
        <w:rPr>
          <w:rFonts w:ascii="David" w:eastAsia="Calibri" w:hAnsi="David" w:hint="cs"/>
          <w:b/>
          <w:bCs/>
          <w:rtl/>
        </w:rPr>
        <w:t>74</w:t>
      </w:r>
      <w:r w:rsidRPr="00A87D04">
        <w:rPr>
          <w:rFonts w:ascii="David" w:eastAsia="Calibri" w:hAnsi="David"/>
          <w:b/>
          <w:bCs/>
          <w:rtl/>
        </w:rPr>
        <w:t xml:space="preserve"> מחוללי מחלות</w:t>
      </w:r>
      <w:r w:rsidRPr="00A87D04">
        <w:rPr>
          <w:rFonts w:ascii="David" w:eastAsia="Calibri" w:hAnsi="David" w:hint="cs"/>
          <w:b/>
          <w:bCs/>
          <w:rtl/>
        </w:rPr>
        <w:t>.</w:t>
      </w:r>
    </w:p>
    <w:p w14:paraId="4D9EC280"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5E9879DF" w14:textId="77777777" w:rsidR="00A87D04" w:rsidRPr="00A87D04" w:rsidRDefault="00A87D04" w:rsidP="00A87D04">
      <w:pPr>
        <w:widowControl w:val="0"/>
        <w:spacing w:line="269" w:lineRule="auto"/>
        <w:rPr>
          <w:rFonts w:eastAsia="Calibri"/>
          <w:b/>
          <w:bCs/>
          <w:rtl/>
        </w:rPr>
      </w:pPr>
      <w:r w:rsidRPr="00A87D04">
        <w:rPr>
          <w:rFonts w:ascii="David" w:eastAsia="Calibri" w:hAnsi="David" w:hint="cs"/>
          <w:b/>
          <w:bCs/>
          <w:rtl/>
        </w:rPr>
        <w:t xml:space="preserve">בביקורת עלה כי חקיקת חוק </w:t>
      </w:r>
      <w:r w:rsidRPr="00A87D04">
        <w:rPr>
          <w:rFonts w:ascii="David" w:eastAsia="Calibri" w:hAnsi="David"/>
          <w:b/>
          <w:bCs/>
          <w:rtl/>
        </w:rPr>
        <w:t>"הסדרת מחקרים במחוללי מחלות ביולוגיים, התשס"ט-2008"</w:t>
      </w:r>
      <w:r w:rsidRPr="00A87D04">
        <w:rPr>
          <w:rFonts w:ascii="David" w:eastAsia="Calibri" w:hAnsi="David" w:hint="cs"/>
          <w:b/>
          <w:bCs/>
          <w:rtl/>
        </w:rPr>
        <w:t xml:space="preserve"> הובילה ליצירת המנגנונים והרגולציה שיאפשרו פיקוח על מוסדות המחזיקים לצורכי מחקר במחוללי מחלות ביולוגיים. אולם עלה מהביקורת כי יש פערים במנגנוני הפיקוח ובאופן יישום הכללים המוסדרים בנוהלי המועצה</w:t>
      </w:r>
      <w:r w:rsidRPr="00A87D04">
        <w:rPr>
          <w:rFonts w:ascii="David" w:eastAsia="Calibri" w:hAnsi="David"/>
          <w:b/>
          <w:bCs/>
          <w:rtl/>
        </w:rPr>
        <w:t xml:space="preserve"> </w:t>
      </w:r>
      <w:r w:rsidRPr="00A87D04">
        <w:rPr>
          <w:rFonts w:ascii="David" w:eastAsia="Calibri" w:hAnsi="David" w:hint="cs"/>
          <w:b/>
          <w:bCs/>
          <w:rtl/>
        </w:rPr>
        <w:t>ל</w:t>
      </w:r>
      <w:r w:rsidRPr="00A87D04">
        <w:rPr>
          <w:rFonts w:ascii="David" w:eastAsia="Calibri" w:hAnsi="David"/>
          <w:b/>
          <w:bCs/>
          <w:rtl/>
        </w:rPr>
        <w:t>הסדרת מחקרים במחוללי מחלות</w:t>
      </w:r>
      <w:r w:rsidRPr="00A87D04">
        <w:rPr>
          <w:rFonts w:ascii="David" w:eastAsia="Calibri" w:hAnsi="David" w:hint="cs"/>
          <w:b/>
          <w:bCs/>
          <w:rtl/>
        </w:rPr>
        <w:t xml:space="preserve">. </w:t>
      </w:r>
      <w:r w:rsidRPr="00A87D04">
        <w:rPr>
          <w:rFonts w:eastAsia="Calibri"/>
          <w:b/>
          <w:bCs/>
          <w:rtl/>
        </w:rPr>
        <w:t xml:space="preserve">ממצאיו של דוח זה מלמדים על אי-יישום של חלק מהוראות החוק </w:t>
      </w:r>
      <w:r w:rsidRPr="00A87D04">
        <w:rPr>
          <w:rFonts w:ascii="David" w:eastAsia="Calibri" w:hAnsi="David" w:hint="cs"/>
          <w:b/>
          <w:bCs/>
          <w:rtl/>
        </w:rPr>
        <w:t>ל</w:t>
      </w:r>
      <w:r w:rsidRPr="00A87D04">
        <w:rPr>
          <w:rFonts w:ascii="David" w:eastAsia="Calibri" w:hAnsi="David"/>
          <w:b/>
          <w:bCs/>
          <w:rtl/>
        </w:rPr>
        <w:t>הסדרת מחקרים במחוללי מחלות</w:t>
      </w:r>
      <w:r w:rsidRPr="00A87D04">
        <w:rPr>
          <w:rFonts w:ascii="David" w:eastAsia="Calibri" w:hAnsi="David" w:hint="cs"/>
          <w:b/>
          <w:bCs/>
          <w:rtl/>
        </w:rPr>
        <w:t>,</w:t>
      </w:r>
      <w:r w:rsidRPr="00A87D04">
        <w:rPr>
          <w:rFonts w:eastAsia="Calibri"/>
          <w:b/>
          <w:bCs/>
          <w:rtl/>
        </w:rPr>
        <w:t xml:space="preserve"> </w:t>
      </w:r>
      <w:r w:rsidRPr="00A87D04">
        <w:rPr>
          <w:rFonts w:eastAsia="Calibri" w:hint="cs"/>
          <w:b/>
          <w:bCs/>
          <w:rtl/>
        </w:rPr>
        <w:t>ובכלל זה על</w:t>
      </w:r>
      <w:r w:rsidRPr="00A87D04">
        <w:rPr>
          <w:rFonts w:eastAsia="Calibri"/>
          <w:b/>
          <w:bCs/>
          <w:rtl/>
        </w:rPr>
        <w:t xml:space="preserve"> אי-התקנת תקנות לחוק; </w:t>
      </w:r>
      <w:r w:rsidRPr="00A87D04">
        <w:rPr>
          <w:rFonts w:eastAsia="Calibri" w:hint="cs"/>
          <w:b/>
          <w:bCs/>
          <w:rtl/>
        </w:rPr>
        <w:t>ועל פערים ב</w:t>
      </w:r>
      <w:r w:rsidRPr="00A87D04">
        <w:rPr>
          <w:rFonts w:eastAsia="Calibri"/>
          <w:b/>
          <w:bCs/>
          <w:rtl/>
        </w:rPr>
        <w:t>פיקוח על יישום הוראות החוק ועל העמידה בכללים לפעולת הוועדה המוסדית החיצונית</w:t>
      </w:r>
      <w:r w:rsidRPr="00A87D04">
        <w:rPr>
          <w:rFonts w:eastAsia="Calibri" w:hint="cs"/>
          <w:b/>
          <w:bCs/>
          <w:rtl/>
        </w:rPr>
        <w:t>. כמו כן הממצאים מעידים על יישום</w:t>
      </w:r>
      <w:r w:rsidRPr="00A87D04">
        <w:rPr>
          <w:rFonts w:eastAsia="Calibri"/>
          <w:b/>
          <w:bCs/>
          <w:rtl/>
        </w:rPr>
        <w:t xml:space="preserve"> </w:t>
      </w:r>
      <w:r w:rsidRPr="00A87D04">
        <w:rPr>
          <w:rFonts w:eastAsia="Calibri" w:hint="cs"/>
          <w:b/>
          <w:bCs/>
          <w:rtl/>
        </w:rPr>
        <w:t>חלקי</w:t>
      </w:r>
      <w:r w:rsidRPr="00A87D04">
        <w:rPr>
          <w:rFonts w:eastAsia="Calibri"/>
          <w:b/>
          <w:bCs/>
          <w:rtl/>
        </w:rPr>
        <w:t xml:space="preserve"> </w:t>
      </w:r>
      <w:r w:rsidRPr="00A87D04">
        <w:rPr>
          <w:rFonts w:eastAsia="Calibri" w:hint="cs"/>
          <w:b/>
          <w:bCs/>
          <w:rtl/>
        </w:rPr>
        <w:t>של</w:t>
      </w:r>
      <w:r w:rsidRPr="00A87D04">
        <w:rPr>
          <w:rFonts w:eastAsia="Calibri"/>
          <w:b/>
          <w:bCs/>
          <w:rtl/>
        </w:rPr>
        <w:t xml:space="preserve"> </w:t>
      </w:r>
      <w:r w:rsidRPr="00A87D04">
        <w:rPr>
          <w:rFonts w:eastAsia="Calibri" w:hint="cs"/>
          <w:b/>
          <w:bCs/>
          <w:rtl/>
        </w:rPr>
        <w:t>כללי העבודה ושל נוהל</w:t>
      </w:r>
      <w:r w:rsidRPr="00A87D04">
        <w:rPr>
          <w:rFonts w:eastAsia="Calibri"/>
          <w:b/>
          <w:bCs/>
          <w:rtl/>
        </w:rPr>
        <w:t xml:space="preserve"> </w:t>
      </w:r>
      <w:r w:rsidRPr="00A87D04">
        <w:rPr>
          <w:rFonts w:eastAsia="Calibri" w:hint="cs"/>
          <w:b/>
          <w:bCs/>
          <w:rtl/>
        </w:rPr>
        <w:t xml:space="preserve">אבטחת המאגרים על ידי מעבדות המחקר, </w:t>
      </w:r>
      <w:bookmarkStart w:id="52" w:name="_Hlk204585438"/>
      <w:r w:rsidRPr="00A87D04">
        <w:rPr>
          <w:rFonts w:eastAsia="Calibri" w:hint="cs"/>
          <w:b/>
          <w:bCs/>
          <w:rtl/>
        </w:rPr>
        <w:t xml:space="preserve">דבר העלול </w:t>
      </w:r>
      <w:bookmarkStart w:id="53" w:name="_Hlk204585449"/>
      <w:r w:rsidRPr="00A87D04">
        <w:rPr>
          <w:rFonts w:eastAsia="Calibri" w:hint="cs"/>
          <w:b/>
          <w:bCs/>
          <w:rtl/>
        </w:rPr>
        <w:t>לסייע</w:t>
      </w:r>
      <w:r w:rsidRPr="00A87D04">
        <w:rPr>
          <w:rFonts w:eastAsia="Calibri"/>
          <w:b/>
          <w:bCs/>
          <w:rtl/>
        </w:rPr>
        <w:t xml:space="preserve"> </w:t>
      </w:r>
      <w:r w:rsidRPr="00A87D04">
        <w:rPr>
          <w:rFonts w:eastAsia="Calibri" w:hint="cs"/>
          <w:b/>
          <w:bCs/>
          <w:rtl/>
        </w:rPr>
        <w:t xml:space="preserve">להתרחשותו של אירוע </w:t>
      </w:r>
      <w:bookmarkEnd w:id="53"/>
      <w:r w:rsidRPr="00A87D04">
        <w:rPr>
          <w:rFonts w:eastAsia="Calibri" w:hint="cs"/>
          <w:b/>
          <w:bCs/>
          <w:rtl/>
        </w:rPr>
        <w:t>טרור ביולוגי תוך שימוש באמצעים ובידע שנצברו במעבדות המחקר המחזיקות במחוללי המחלות</w:t>
      </w:r>
      <w:r w:rsidRPr="00A87D04">
        <w:rPr>
          <w:rFonts w:eastAsia="Calibri"/>
          <w:b/>
          <w:bCs/>
          <w:rtl/>
        </w:rPr>
        <w:t>.</w:t>
      </w:r>
      <w:bookmarkEnd w:id="52"/>
    </w:p>
    <w:p w14:paraId="1A8843E5"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78A16089" w14:textId="77777777" w:rsidR="00A87D04" w:rsidRPr="00A87D04" w:rsidRDefault="00A87D04" w:rsidP="00A87D04">
      <w:pPr>
        <w:widowControl w:val="0"/>
        <w:spacing w:line="269" w:lineRule="auto"/>
        <w:rPr>
          <w:rFonts w:eastAsia="Calibri"/>
          <w:b/>
          <w:bCs/>
          <w:rtl/>
        </w:rPr>
      </w:pPr>
      <w:r w:rsidRPr="00A87D04">
        <w:rPr>
          <w:rFonts w:eastAsia="Calibri" w:hint="cs"/>
          <w:b/>
          <w:bCs/>
          <w:rtl/>
        </w:rPr>
        <w:t xml:space="preserve">בביקורת עלה כי משרד הבריאות לא פעל להתקין את התקנות הנדרשות </w:t>
      </w:r>
      <w:r w:rsidRPr="00A87D04">
        <w:rPr>
          <w:rFonts w:eastAsia="Calibri"/>
          <w:b/>
          <w:bCs/>
          <w:rtl/>
        </w:rPr>
        <w:t xml:space="preserve">לביצוע הוראות חוק </w:t>
      </w:r>
      <w:r w:rsidRPr="00A87D04">
        <w:rPr>
          <w:rFonts w:eastAsia="Calibri"/>
          <w:b/>
          <w:bCs/>
          <w:rtl/>
        </w:rPr>
        <w:lastRenderedPageBreak/>
        <w:t>הסדרת מחקרים במחוללי מחלות</w:t>
      </w:r>
      <w:r w:rsidRPr="00A87D04">
        <w:rPr>
          <w:rFonts w:eastAsia="Calibri" w:hint="cs"/>
          <w:b/>
          <w:bCs/>
          <w:rtl/>
        </w:rPr>
        <w:t>,</w:t>
      </w:r>
      <w:r w:rsidRPr="00A87D04">
        <w:rPr>
          <w:rFonts w:eastAsia="Calibri"/>
          <w:b/>
          <w:bCs/>
          <w:rtl/>
        </w:rPr>
        <w:t xml:space="preserve"> </w:t>
      </w:r>
      <w:r w:rsidRPr="00A87D04">
        <w:rPr>
          <w:rFonts w:eastAsia="Calibri" w:hint="cs"/>
          <w:b/>
          <w:bCs/>
          <w:rtl/>
        </w:rPr>
        <w:t>וכי הכללים בעניין זה מוסדרים רק בנוהלי המועצה</w:t>
      </w:r>
      <w:r w:rsidRPr="00A87D04">
        <w:rPr>
          <w:rFonts w:eastAsia="Calibri"/>
          <w:b/>
          <w:bCs/>
          <w:rtl/>
        </w:rPr>
        <w:t xml:space="preserve"> </w:t>
      </w:r>
      <w:r w:rsidRPr="00A87D04">
        <w:rPr>
          <w:rFonts w:eastAsia="Calibri" w:hint="cs"/>
          <w:b/>
          <w:bCs/>
          <w:rtl/>
        </w:rPr>
        <w:t>ל</w:t>
      </w:r>
      <w:r w:rsidRPr="00A87D04">
        <w:rPr>
          <w:rFonts w:eastAsia="Calibri"/>
          <w:b/>
          <w:bCs/>
          <w:rtl/>
        </w:rPr>
        <w:t>הסדרת מחקרים במחוללי מחלות</w:t>
      </w:r>
      <w:r w:rsidRPr="00A87D04">
        <w:rPr>
          <w:rFonts w:eastAsia="Calibri" w:hint="cs"/>
          <w:b/>
          <w:bCs/>
          <w:rtl/>
        </w:rPr>
        <w:t xml:space="preserve">. עוד עלה כי במועד סיום הביקורת, בחלוף 16 שנים ממועד פרסום החוק, עדיין לא נבחנו ולא </w:t>
      </w:r>
      <w:proofErr w:type="spellStart"/>
      <w:r w:rsidRPr="00A87D04">
        <w:rPr>
          <w:rFonts w:eastAsia="Calibri" w:hint="cs"/>
          <w:b/>
          <w:bCs/>
          <w:rtl/>
        </w:rPr>
        <w:t>אוסדרו</w:t>
      </w:r>
      <w:proofErr w:type="spellEnd"/>
      <w:r w:rsidRPr="00A87D04">
        <w:rPr>
          <w:rFonts w:eastAsia="Calibri" w:hint="cs"/>
          <w:b/>
          <w:bCs/>
          <w:rtl/>
        </w:rPr>
        <w:t xml:space="preserve"> ההסדרים הנוגעים לפיקוח על מחקרים בתחום הביולוגיה הסינתטית ולא </w:t>
      </w:r>
      <w:proofErr w:type="spellStart"/>
      <w:r w:rsidRPr="00A87D04">
        <w:rPr>
          <w:rFonts w:eastAsia="Calibri" w:hint="cs"/>
          <w:b/>
          <w:bCs/>
          <w:rtl/>
        </w:rPr>
        <w:t>אוסדרו</w:t>
      </w:r>
      <w:proofErr w:type="spellEnd"/>
      <w:r w:rsidRPr="00A87D04">
        <w:rPr>
          <w:rFonts w:eastAsia="Calibri" w:hint="cs"/>
          <w:b/>
          <w:bCs/>
          <w:rtl/>
        </w:rPr>
        <w:t xml:space="preserve"> היבטים הנוגעים ל</w:t>
      </w:r>
      <w:r w:rsidRPr="00A87D04">
        <w:rPr>
          <w:rFonts w:eastAsia="Calibri"/>
          <w:b/>
          <w:bCs/>
          <w:rtl/>
        </w:rPr>
        <w:t>פרסומם של מחקרים במחוללי מחלות ביולוגיים שיש חשש כי</w:t>
      </w:r>
      <w:r w:rsidRPr="00A87D04">
        <w:rPr>
          <w:rFonts w:eastAsia="Calibri" w:hint="cs"/>
          <w:b/>
          <w:bCs/>
          <w:rtl/>
        </w:rPr>
        <w:t xml:space="preserve"> פרסומם</w:t>
      </w:r>
      <w:r w:rsidRPr="00A87D04">
        <w:rPr>
          <w:rFonts w:eastAsia="Calibri"/>
          <w:b/>
          <w:bCs/>
          <w:rtl/>
        </w:rPr>
        <w:t xml:space="preserve"> יפגע בביטחון המדינה או בשלום הציבור, בבריאותו או בביטחונו</w:t>
      </w:r>
      <w:r w:rsidRPr="00A87D04">
        <w:rPr>
          <w:rFonts w:eastAsia="Calibri" w:hint="cs"/>
          <w:b/>
          <w:bCs/>
          <w:rtl/>
        </w:rPr>
        <w:t xml:space="preserve"> זאת במיוחד בהתחשב ב</w:t>
      </w:r>
      <w:r w:rsidRPr="00A87D04">
        <w:rPr>
          <w:rFonts w:eastAsia="Calibri"/>
          <w:b/>
          <w:bCs/>
          <w:rtl/>
        </w:rPr>
        <w:t xml:space="preserve">השלכות שיש לשימוש בכלי </w:t>
      </w:r>
      <w:r w:rsidRPr="00A87D04">
        <w:rPr>
          <w:rFonts w:eastAsia="Calibri"/>
          <w:b/>
          <w:bCs/>
        </w:rPr>
        <w:t>AI</w:t>
      </w:r>
      <w:r w:rsidRPr="00A87D04">
        <w:rPr>
          <w:rFonts w:eastAsia="Calibri"/>
          <w:b/>
          <w:bCs/>
          <w:rtl/>
        </w:rPr>
        <w:t xml:space="preserve"> על חיפוש מידע ועל ניתוחו</w:t>
      </w:r>
      <w:r w:rsidRPr="00A87D04">
        <w:rPr>
          <w:rFonts w:eastAsia="Calibri" w:hint="cs"/>
          <w:b/>
          <w:bCs/>
          <w:rtl/>
        </w:rPr>
        <w:t xml:space="preserve"> ליקוי זה מקבל משנה תוקף בתקופה זו, שבה הטכנולוגיה זמינה </w:t>
      </w:r>
      <w:r w:rsidRPr="00A87D04">
        <w:rPr>
          <w:rFonts w:eastAsia="Calibri"/>
          <w:b/>
          <w:bCs/>
          <w:rtl/>
        </w:rPr>
        <w:t xml:space="preserve">כמעט לכל אדם </w:t>
      </w:r>
      <w:r w:rsidRPr="00A87D04">
        <w:rPr>
          <w:rFonts w:eastAsia="Calibri" w:hint="cs"/>
          <w:b/>
          <w:bCs/>
          <w:rtl/>
        </w:rPr>
        <w:t>ומתפתחת בקצב מהיר ואף עלולה לאפשר ייצור של נשק ביולוגי ושימוש בו בקלות תוך שימוש</w:t>
      </w:r>
      <w:r w:rsidRPr="00A87D04">
        <w:rPr>
          <w:rFonts w:eastAsia="Calibri"/>
          <w:b/>
          <w:bCs/>
          <w:rtl/>
        </w:rPr>
        <w:t xml:space="preserve"> </w:t>
      </w:r>
      <w:r w:rsidRPr="00A87D04">
        <w:rPr>
          <w:rFonts w:eastAsia="Calibri" w:hint="cs"/>
          <w:b/>
          <w:bCs/>
          <w:rtl/>
        </w:rPr>
        <w:t>בכלי</w:t>
      </w:r>
      <w:r w:rsidRPr="00A87D04">
        <w:rPr>
          <w:rFonts w:eastAsia="Calibri"/>
          <w:b/>
          <w:bCs/>
          <w:rtl/>
        </w:rPr>
        <w:t xml:space="preserve"> בינה מלאכותית</w:t>
      </w:r>
      <w:r w:rsidRPr="00A87D04">
        <w:rPr>
          <w:rFonts w:eastAsia="Calibri" w:hint="cs"/>
          <w:b/>
          <w:bCs/>
          <w:rtl/>
        </w:rPr>
        <w:t xml:space="preserve"> (</w:t>
      </w:r>
      <w:r w:rsidRPr="00A87D04">
        <w:rPr>
          <w:rFonts w:eastAsia="Calibri" w:hint="cs"/>
          <w:b/>
          <w:bCs/>
        </w:rPr>
        <w:t>AI</w:t>
      </w:r>
      <w:r w:rsidRPr="00A87D04">
        <w:rPr>
          <w:rFonts w:eastAsia="Calibri" w:hint="cs"/>
          <w:b/>
          <w:bCs/>
          <w:rtl/>
        </w:rPr>
        <w:t>).</w:t>
      </w:r>
    </w:p>
    <w:p w14:paraId="62015863" w14:textId="77777777" w:rsidR="00A87D04" w:rsidRPr="00A87D04" w:rsidRDefault="00A87D04" w:rsidP="00A87D04">
      <w:pPr>
        <w:spacing w:line="269" w:lineRule="auto"/>
        <w:ind w:left="-567"/>
        <w:rPr>
          <w:rFonts w:eastAsia="Calibri"/>
          <w:szCs w:val="20"/>
          <w:rtl/>
        </w:rPr>
      </w:pPr>
      <w:r w:rsidRPr="00A87D04">
        <w:rPr>
          <w:rFonts w:eastAsia="Calibri" w:hint="cs"/>
          <w:szCs w:val="20"/>
          <w:rtl/>
        </w:rPr>
        <w:t xml:space="preserve"> </w:t>
      </w:r>
    </w:p>
    <w:p w14:paraId="68A8A81A" w14:textId="77777777" w:rsidR="00A87D04" w:rsidRPr="00A87D04" w:rsidRDefault="00A87D04" w:rsidP="00A87D04">
      <w:pPr>
        <w:spacing w:line="269" w:lineRule="auto"/>
        <w:rPr>
          <w:rFonts w:eastAsia="Calibri"/>
          <w:b/>
          <w:bCs/>
          <w:rtl/>
        </w:rPr>
      </w:pPr>
      <w:r w:rsidRPr="00A87D04">
        <w:rPr>
          <w:rFonts w:eastAsia="Calibri" w:hint="cs"/>
          <w:b/>
          <w:bCs/>
          <w:rtl/>
        </w:rPr>
        <w:t>על המועצה להקפיד לפעול בהתאם לכללים הקבועים בחוק, ובמסגרת זאת בהיבטים הנוגעים לפיקוח על יישום הוראות החוק</w:t>
      </w:r>
      <w:r w:rsidRPr="00A87D04">
        <w:rPr>
          <w:rFonts w:eastAsia="Calibri"/>
          <w:rtl/>
        </w:rPr>
        <w:t xml:space="preserve"> </w:t>
      </w:r>
      <w:r w:rsidRPr="00A87D04">
        <w:rPr>
          <w:rFonts w:eastAsia="Calibri"/>
          <w:b/>
          <w:bCs/>
          <w:rtl/>
        </w:rPr>
        <w:t>להסדרת מחקרים במחוללי מחלות</w:t>
      </w:r>
      <w:r w:rsidRPr="00A87D04">
        <w:rPr>
          <w:rFonts w:eastAsia="Calibri" w:hint="cs"/>
          <w:b/>
          <w:bCs/>
          <w:rtl/>
        </w:rPr>
        <w:t xml:space="preserve"> ועל שמירת הכללים הנוגעים לפעילות הוועדה המוסדית החיצונית. כמו כן מומלץ</w:t>
      </w:r>
      <w:r w:rsidRPr="00A87D04">
        <w:rPr>
          <w:rFonts w:eastAsia="Calibri"/>
          <w:b/>
          <w:bCs/>
          <w:rtl/>
        </w:rPr>
        <w:t xml:space="preserve"> </w:t>
      </w:r>
      <w:r w:rsidRPr="00A87D04">
        <w:rPr>
          <w:rFonts w:eastAsia="Calibri" w:hint="cs"/>
          <w:b/>
          <w:bCs/>
          <w:rtl/>
        </w:rPr>
        <w:t>כי משרד הבריאות</w:t>
      </w:r>
      <w:r w:rsidRPr="00A87D04">
        <w:rPr>
          <w:rFonts w:eastAsia="Calibri"/>
          <w:b/>
          <w:bCs/>
          <w:rtl/>
        </w:rPr>
        <w:t xml:space="preserve"> </w:t>
      </w:r>
      <w:r w:rsidRPr="00A87D04">
        <w:rPr>
          <w:rFonts w:eastAsia="Calibri" w:hint="cs"/>
          <w:b/>
          <w:bCs/>
          <w:rtl/>
        </w:rPr>
        <w:t>יסדיר</w:t>
      </w:r>
      <w:r w:rsidRPr="00A87D04">
        <w:rPr>
          <w:rFonts w:eastAsia="Calibri"/>
          <w:b/>
          <w:bCs/>
          <w:rtl/>
        </w:rPr>
        <w:t xml:space="preserve"> רגולציה הנוגעת </w:t>
      </w:r>
      <w:r w:rsidRPr="00A87D04">
        <w:rPr>
          <w:rFonts w:eastAsia="Calibri" w:hint="cs"/>
          <w:b/>
          <w:bCs/>
          <w:rtl/>
        </w:rPr>
        <w:t>לשימוש ב</w:t>
      </w:r>
      <w:r w:rsidRPr="00A87D04">
        <w:rPr>
          <w:rFonts w:eastAsia="Calibri"/>
          <w:b/>
          <w:bCs/>
          <w:rtl/>
        </w:rPr>
        <w:t xml:space="preserve">ביולוגיה הסינתטית </w:t>
      </w:r>
      <w:r w:rsidRPr="00A87D04">
        <w:rPr>
          <w:rFonts w:eastAsia="Calibri" w:hint="cs"/>
          <w:b/>
          <w:bCs/>
          <w:rtl/>
        </w:rPr>
        <w:t>וכן להסדרת</w:t>
      </w:r>
      <w:r w:rsidRPr="00A87D04">
        <w:rPr>
          <w:rFonts w:eastAsia="Calibri"/>
          <w:b/>
          <w:bCs/>
          <w:rtl/>
        </w:rPr>
        <w:t xml:space="preserve"> מחקרים במחוללי מחלות</w:t>
      </w:r>
      <w:r w:rsidRPr="00A87D04">
        <w:rPr>
          <w:rFonts w:eastAsia="Calibri" w:hint="cs"/>
          <w:b/>
          <w:bCs/>
          <w:rtl/>
        </w:rPr>
        <w:t xml:space="preserve"> </w:t>
      </w:r>
      <w:r w:rsidRPr="00A87D04">
        <w:rPr>
          <w:rFonts w:eastAsia="Calibri"/>
          <w:b/>
          <w:bCs/>
          <w:rtl/>
        </w:rPr>
        <w:t xml:space="preserve">שעלולים להיווצר </w:t>
      </w:r>
      <w:r w:rsidRPr="00A87D04">
        <w:rPr>
          <w:rFonts w:eastAsia="Calibri" w:hint="cs"/>
          <w:b/>
          <w:bCs/>
          <w:rtl/>
        </w:rPr>
        <w:t xml:space="preserve">משימוש בה ולתאם זאת </w:t>
      </w:r>
      <w:r w:rsidRPr="00A87D04">
        <w:rPr>
          <w:rFonts w:eastAsia="Calibri" w:hint="eastAsia"/>
          <w:b/>
          <w:bCs/>
          <w:rtl/>
        </w:rPr>
        <w:t>עם</w:t>
      </w:r>
      <w:r w:rsidRPr="00A87D04">
        <w:rPr>
          <w:rFonts w:eastAsia="Calibri" w:hint="cs"/>
          <w:b/>
          <w:bCs/>
          <w:rtl/>
        </w:rPr>
        <w:t xml:space="preserve"> משרדי הממשלה הרלוונטיים.</w:t>
      </w:r>
      <w:r w:rsidRPr="00A87D04">
        <w:rPr>
          <w:rFonts w:eastAsia="Calibri"/>
          <w:b/>
          <w:bCs/>
          <w:rtl/>
        </w:rPr>
        <w:t xml:space="preserve"> </w:t>
      </w:r>
      <w:r w:rsidRPr="00A87D04">
        <w:rPr>
          <w:rFonts w:eastAsia="Calibri" w:hint="cs"/>
          <w:b/>
          <w:bCs/>
          <w:rtl/>
        </w:rPr>
        <w:t>נוסף על כך מומלץ לשר הבריאות ולמועצה לבחון</w:t>
      </w:r>
      <w:r w:rsidRPr="00A87D04">
        <w:rPr>
          <w:rFonts w:eastAsia="Calibri"/>
          <w:b/>
          <w:bCs/>
          <w:rtl/>
        </w:rPr>
        <w:t xml:space="preserve"> את סוגיית פרסומם של מחקרים במחוללי מחלות ביולוגיים שיש חשש כי פרסומם יפגע בביטחון המדינה או בשלום הציבור, בבריאותו או בביטחונו</w:t>
      </w:r>
      <w:r w:rsidRPr="00A87D04">
        <w:rPr>
          <w:rFonts w:eastAsia="Calibri" w:hint="cs"/>
          <w:b/>
          <w:bCs/>
          <w:rtl/>
        </w:rPr>
        <w:t xml:space="preserve">. </w:t>
      </w:r>
    </w:p>
    <w:p w14:paraId="2945DAFE" w14:textId="77777777" w:rsidR="00A87D04" w:rsidRPr="00A87D04" w:rsidRDefault="00A87D04" w:rsidP="00A87D04">
      <w:pPr>
        <w:spacing w:line="269" w:lineRule="auto"/>
        <w:rPr>
          <w:rFonts w:eastAsia="Calibri"/>
          <w:b/>
          <w:bCs/>
          <w:rtl/>
        </w:rPr>
      </w:pPr>
      <w:r w:rsidRPr="00A87D04">
        <w:rPr>
          <w:rFonts w:eastAsia="Calibri"/>
          <w:b/>
          <w:bCs/>
          <w:rtl/>
        </w:rPr>
        <w:br w:type="page"/>
      </w:r>
    </w:p>
    <w:p w14:paraId="77EF0B2D" w14:textId="77777777" w:rsidR="00A87D04" w:rsidRPr="00A87D04" w:rsidRDefault="00A87D04" w:rsidP="00A87D04">
      <w:pPr>
        <w:spacing w:line="269" w:lineRule="auto"/>
        <w:rPr>
          <w:rFonts w:eastAsia="Calibri"/>
          <w:b/>
          <w:bCs/>
          <w:rtl/>
        </w:rPr>
      </w:pPr>
    </w:p>
    <w:p w14:paraId="288CB370" w14:textId="77777777" w:rsidR="00A87D04" w:rsidRPr="00A87D04" w:rsidRDefault="00A87D04" w:rsidP="00A87D04">
      <w:pPr>
        <w:spacing w:line="269" w:lineRule="auto"/>
        <w:jc w:val="center"/>
        <w:rPr>
          <w:rFonts w:eastAsia="Calibri"/>
          <w:b/>
          <w:bCs/>
          <w:sz w:val="28"/>
          <w:szCs w:val="28"/>
          <w:rtl/>
        </w:rPr>
      </w:pPr>
      <w:r w:rsidRPr="00A87D04">
        <w:rPr>
          <w:rFonts w:eastAsia="Calibri" w:hint="cs"/>
          <w:b/>
          <w:bCs/>
          <w:sz w:val="28"/>
          <w:szCs w:val="28"/>
          <w:rtl/>
        </w:rPr>
        <w:t xml:space="preserve">נספח א' - </w:t>
      </w:r>
      <w:bookmarkStart w:id="54" w:name="_Hlk186977393"/>
      <w:r w:rsidRPr="00A87D04">
        <w:rPr>
          <w:rFonts w:eastAsia="Calibri"/>
          <w:b/>
          <w:bCs/>
          <w:sz w:val="28"/>
          <w:szCs w:val="28"/>
          <w:rtl/>
        </w:rPr>
        <w:t>רשימת מחוללי המחלות שנקבעו ב</w:t>
      </w:r>
      <w:r w:rsidRPr="00A87D04">
        <w:rPr>
          <w:rFonts w:eastAsia="Calibri" w:hint="cs"/>
          <w:b/>
          <w:bCs/>
          <w:sz w:val="28"/>
          <w:szCs w:val="28"/>
          <w:rtl/>
        </w:rPr>
        <w:t>תוספת ל</w:t>
      </w:r>
      <w:r w:rsidRPr="00A87D04">
        <w:rPr>
          <w:rFonts w:eastAsia="Calibri"/>
          <w:b/>
          <w:bCs/>
          <w:sz w:val="28"/>
          <w:szCs w:val="28"/>
          <w:rtl/>
        </w:rPr>
        <w:t>חוק הסדרת מחקרים במחוללי מחלות</w:t>
      </w:r>
      <w:bookmarkEnd w:id="54"/>
      <w:r w:rsidRPr="00A87D04">
        <w:rPr>
          <w:rFonts w:eastAsia="Calibri"/>
          <w:b/>
          <w:bCs/>
          <w:sz w:val="28"/>
          <w:szCs w:val="28"/>
          <w:vertAlign w:val="superscript"/>
          <w:rtl/>
        </w:rPr>
        <w:footnoteReference w:id="78"/>
      </w:r>
    </w:p>
    <w:p w14:paraId="38CC8D5B"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tl/>
        </w:rPr>
      </w:pPr>
      <w:r w:rsidRPr="00A87D04">
        <w:rPr>
          <w:rFonts w:eastAsia="Calibri" w:cs="Times New Roman"/>
          <w:color w:val="000000"/>
          <w:sz w:val="28"/>
          <w:szCs w:val="28"/>
        </w:rPr>
        <w:t xml:space="preserve">Abrin; </w:t>
      </w:r>
    </w:p>
    <w:p w14:paraId="1A57A25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Bacillus anthracis; </w:t>
      </w:r>
    </w:p>
    <w:p w14:paraId="2EFBCBFB"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Botulinum </w:t>
      </w:r>
      <w:proofErr w:type="spellStart"/>
      <w:r w:rsidRPr="00A87D04">
        <w:rPr>
          <w:rFonts w:eastAsia="Calibri" w:cs="Times New Roman"/>
          <w:color w:val="000000"/>
          <w:sz w:val="28"/>
          <w:szCs w:val="28"/>
        </w:rPr>
        <w:t>neurotxins</w:t>
      </w:r>
      <w:proofErr w:type="spellEnd"/>
      <w:r w:rsidRPr="00A87D04">
        <w:rPr>
          <w:rFonts w:eastAsia="Calibri" w:cs="Times New Roman"/>
          <w:color w:val="000000"/>
          <w:sz w:val="28"/>
          <w:szCs w:val="28"/>
        </w:rPr>
        <w:t xml:space="preserve">; </w:t>
      </w:r>
    </w:p>
    <w:p w14:paraId="0CCD370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Botulinum neurotoxin-producing species of Clostridium; </w:t>
      </w:r>
    </w:p>
    <w:p w14:paraId="37C3B42C"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Brucella abortus; </w:t>
      </w:r>
    </w:p>
    <w:p w14:paraId="69E3C629"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Brucella </w:t>
      </w:r>
      <w:proofErr w:type="spellStart"/>
      <w:r w:rsidRPr="00A87D04">
        <w:rPr>
          <w:rFonts w:eastAsia="Calibri" w:cs="Times New Roman"/>
          <w:color w:val="000000"/>
          <w:sz w:val="28"/>
          <w:szCs w:val="28"/>
        </w:rPr>
        <w:t>melitensis</w:t>
      </w:r>
      <w:proofErr w:type="spellEnd"/>
      <w:r w:rsidRPr="00A87D04">
        <w:rPr>
          <w:rFonts w:eastAsia="Calibri" w:cs="Times New Roman"/>
          <w:color w:val="000000"/>
          <w:sz w:val="28"/>
          <w:szCs w:val="28"/>
        </w:rPr>
        <w:t xml:space="preserve">; </w:t>
      </w:r>
    </w:p>
    <w:p w14:paraId="62360C5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Brucella </w:t>
      </w:r>
      <w:proofErr w:type="spellStart"/>
      <w:r w:rsidRPr="00A87D04">
        <w:rPr>
          <w:rFonts w:eastAsia="Calibri" w:cs="Times New Roman"/>
          <w:color w:val="000000"/>
          <w:sz w:val="28"/>
          <w:szCs w:val="28"/>
        </w:rPr>
        <w:t>suis</w:t>
      </w:r>
      <w:proofErr w:type="spellEnd"/>
      <w:r w:rsidRPr="00A87D04">
        <w:rPr>
          <w:rFonts w:eastAsia="Calibri" w:cs="Times New Roman"/>
          <w:color w:val="000000"/>
          <w:sz w:val="28"/>
          <w:szCs w:val="28"/>
        </w:rPr>
        <w:t xml:space="preserve">; </w:t>
      </w:r>
    </w:p>
    <w:p w14:paraId="4E84C365"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Burkolderia</w:t>
      </w:r>
      <w:proofErr w:type="spellEnd"/>
      <w:r w:rsidRPr="00A87D04">
        <w:rPr>
          <w:rFonts w:eastAsia="Calibri" w:cs="Times New Roman"/>
          <w:color w:val="000000"/>
          <w:sz w:val="28"/>
          <w:szCs w:val="28"/>
        </w:rPr>
        <w:t xml:space="preserve"> mallei (glanders);  </w:t>
      </w:r>
    </w:p>
    <w:p w14:paraId="5648C65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Burkholderia</w:t>
      </w:r>
      <w:proofErr w:type="spellEnd"/>
      <w:r w:rsidRPr="00A87D04">
        <w:rPr>
          <w:rFonts w:eastAsia="Calibri" w:cs="Times New Roman"/>
          <w:color w:val="000000"/>
          <w:sz w:val="28"/>
          <w:szCs w:val="28"/>
        </w:rPr>
        <w:t xml:space="preserve"> </w:t>
      </w:r>
      <w:proofErr w:type="spellStart"/>
      <w:r w:rsidRPr="00A87D04">
        <w:rPr>
          <w:rFonts w:eastAsia="Calibri" w:cs="Times New Roman"/>
          <w:color w:val="000000"/>
          <w:sz w:val="28"/>
          <w:szCs w:val="28"/>
        </w:rPr>
        <w:t>pseudomallei</w:t>
      </w:r>
      <w:proofErr w:type="spellEnd"/>
      <w:r w:rsidRPr="00A87D04">
        <w:rPr>
          <w:rFonts w:eastAsia="Calibri" w:cs="Times New Roman"/>
          <w:color w:val="000000"/>
          <w:sz w:val="28"/>
          <w:szCs w:val="28"/>
        </w:rPr>
        <w:t xml:space="preserve"> (melioidosis);  </w:t>
      </w:r>
    </w:p>
    <w:p w14:paraId="40EDF0D7"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Camel pox virus; </w:t>
      </w:r>
    </w:p>
    <w:p w14:paraId="033D3DE7"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Central European Tick-borne encephalitis; </w:t>
      </w:r>
    </w:p>
    <w:p w14:paraId="5F7C7991"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Ceropithecine</w:t>
      </w:r>
      <w:proofErr w:type="spellEnd"/>
      <w:r w:rsidRPr="00A87D04">
        <w:rPr>
          <w:rFonts w:eastAsia="Calibri" w:cs="Times New Roman"/>
          <w:color w:val="000000"/>
          <w:sz w:val="28"/>
          <w:szCs w:val="28"/>
        </w:rPr>
        <w:t xml:space="preserve"> herpesvirus 1 (Herpes B virus); </w:t>
      </w:r>
    </w:p>
    <w:p w14:paraId="4550A7C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Chikungunya virus;  </w:t>
      </w:r>
    </w:p>
    <w:p w14:paraId="4241C161"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Chlamydophila </w:t>
      </w:r>
      <w:proofErr w:type="spellStart"/>
      <w:r w:rsidRPr="00A87D04">
        <w:rPr>
          <w:rFonts w:eastAsia="Calibri" w:cs="Times New Roman"/>
          <w:color w:val="000000"/>
          <w:sz w:val="28"/>
          <w:szCs w:val="28"/>
        </w:rPr>
        <w:t>psittaci</w:t>
      </w:r>
      <w:proofErr w:type="spellEnd"/>
      <w:r w:rsidRPr="00A87D04">
        <w:rPr>
          <w:rFonts w:eastAsia="Calibri" w:cs="Times New Roman"/>
          <w:color w:val="000000"/>
          <w:sz w:val="28"/>
          <w:szCs w:val="28"/>
        </w:rPr>
        <w:t xml:space="preserve">;  </w:t>
      </w:r>
    </w:p>
    <w:p w14:paraId="6FA48DA3"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Clostridium perfringens epsilon toxin; </w:t>
      </w:r>
    </w:p>
    <w:p w14:paraId="16DA998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Coccidioides </w:t>
      </w:r>
      <w:proofErr w:type="spellStart"/>
      <w:r w:rsidRPr="00A87D04">
        <w:rPr>
          <w:rFonts w:eastAsia="Calibri" w:cs="Times New Roman"/>
          <w:color w:val="000000"/>
          <w:sz w:val="28"/>
          <w:szCs w:val="28"/>
        </w:rPr>
        <w:t>immitis</w:t>
      </w:r>
      <w:proofErr w:type="spellEnd"/>
      <w:r w:rsidRPr="00A87D04">
        <w:rPr>
          <w:rFonts w:eastAsia="Calibri" w:cs="Times New Roman"/>
          <w:color w:val="000000"/>
          <w:sz w:val="28"/>
          <w:szCs w:val="28"/>
        </w:rPr>
        <w:t xml:space="preserve">; </w:t>
      </w:r>
    </w:p>
    <w:p w14:paraId="5B40BEDC"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Coccidioides </w:t>
      </w:r>
      <w:proofErr w:type="spellStart"/>
      <w:r w:rsidRPr="00A87D04">
        <w:rPr>
          <w:rFonts w:eastAsia="Calibri" w:cs="Times New Roman"/>
          <w:color w:val="000000"/>
          <w:sz w:val="28"/>
          <w:szCs w:val="28"/>
        </w:rPr>
        <w:t>posadasii</w:t>
      </w:r>
      <w:proofErr w:type="spellEnd"/>
      <w:r w:rsidRPr="00A87D04">
        <w:rPr>
          <w:rFonts w:eastAsia="Calibri" w:cs="Times New Roman"/>
          <w:color w:val="000000"/>
          <w:sz w:val="28"/>
          <w:szCs w:val="28"/>
        </w:rPr>
        <w:t xml:space="preserve">; </w:t>
      </w:r>
    </w:p>
    <w:p w14:paraId="5DE6F09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Reconstructed replication competent forms of the 1918 pandemic influenza virus containing any portion of the coding regions of all eight gene segments (Reconstructed 1918 influenza virus); </w:t>
      </w:r>
    </w:p>
    <w:p w14:paraId="7FA79AB4"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Conotoxins; </w:t>
      </w:r>
    </w:p>
    <w:p w14:paraId="5BE6D5C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Cow pox; </w:t>
      </w:r>
    </w:p>
    <w:p w14:paraId="41A47D86"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Coxiella </w:t>
      </w:r>
      <w:proofErr w:type="spellStart"/>
      <w:r w:rsidRPr="00A87D04">
        <w:rPr>
          <w:rFonts w:eastAsia="Calibri" w:cs="Times New Roman"/>
          <w:color w:val="000000"/>
          <w:sz w:val="28"/>
          <w:szCs w:val="28"/>
        </w:rPr>
        <w:t>burnetii</w:t>
      </w:r>
      <w:proofErr w:type="spellEnd"/>
      <w:r w:rsidRPr="00A87D04">
        <w:rPr>
          <w:rFonts w:eastAsia="Calibri" w:cs="Times New Roman"/>
          <w:color w:val="000000"/>
          <w:sz w:val="28"/>
          <w:szCs w:val="28"/>
        </w:rPr>
        <w:t xml:space="preserve">; </w:t>
      </w:r>
    </w:p>
    <w:p w14:paraId="5E70610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Crimean-Congo </w:t>
      </w:r>
      <w:proofErr w:type="spellStart"/>
      <w:r w:rsidRPr="00A87D04">
        <w:rPr>
          <w:rFonts w:eastAsia="Calibri" w:cs="Times New Roman"/>
          <w:color w:val="000000"/>
          <w:sz w:val="28"/>
          <w:szCs w:val="28"/>
        </w:rPr>
        <w:t>haemorrhagic</w:t>
      </w:r>
      <w:proofErr w:type="spellEnd"/>
      <w:r w:rsidRPr="00A87D04">
        <w:rPr>
          <w:rFonts w:eastAsia="Calibri" w:cs="Times New Roman"/>
          <w:color w:val="000000"/>
          <w:sz w:val="28"/>
          <w:szCs w:val="28"/>
        </w:rPr>
        <w:t xml:space="preserve"> fever virus; </w:t>
      </w:r>
    </w:p>
    <w:p w14:paraId="18476A91"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Cryptosporidium parvum;  </w:t>
      </w:r>
    </w:p>
    <w:p w14:paraId="06CFFD6B"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Dengue virus;  </w:t>
      </w:r>
    </w:p>
    <w:p w14:paraId="7439A2F2"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Diacetoxyscirpenol; </w:t>
      </w:r>
    </w:p>
    <w:p w14:paraId="622D1D24"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Eastern Equine Encephalitis virus; </w:t>
      </w:r>
    </w:p>
    <w:p w14:paraId="77C3D866"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Ebola virus; </w:t>
      </w:r>
    </w:p>
    <w:p w14:paraId="2F51B79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Escherichia coli 0157:H7;  </w:t>
      </w:r>
    </w:p>
    <w:p w14:paraId="6CFD037B"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Far Eastern tick-borne encephalitis; </w:t>
      </w:r>
    </w:p>
    <w:p w14:paraId="417B678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Flexal</w:t>
      </w:r>
      <w:proofErr w:type="spellEnd"/>
      <w:r w:rsidRPr="00A87D04">
        <w:rPr>
          <w:rFonts w:eastAsia="Calibri" w:cs="Times New Roman"/>
          <w:color w:val="000000"/>
          <w:sz w:val="28"/>
          <w:szCs w:val="28"/>
        </w:rPr>
        <w:t xml:space="preserve">; </w:t>
      </w:r>
    </w:p>
    <w:p w14:paraId="363FFBA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Francisella</w:t>
      </w:r>
      <w:proofErr w:type="spellEnd"/>
      <w:r w:rsidRPr="00A87D04">
        <w:rPr>
          <w:rFonts w:eastAsia="Calibri" w:cs="Times New Roman"/>
          <w:color w:val="000000"/>
          <w:sz w:val="28"/>
          <w:szCs w:val="28"/>
        </w:rPr>
        <w:t xml:space="preserve"> </w:t>
      </w:r>
      <w:proofErr w:type="spellStart"/>
      <w:r w:rsidRPr="00A87D04">
        <w:rPr>
          <w:rFonts w:eastAsia="Calibri" w:cs="Times New Roman"/>
          <w:color w:val="000000"/>
          <w:sz w:val="28"/>
          <w:szCs w:val="28"/>
        </w:rPr>
        <w:t>tularensis</w:t>
      </w:r>
      <w:proofErr w:type="spellEnd"/>
      <w:r w:rsidRPr="00A87D04">
        <w:rPr>
          <w:rFonts w:eastAsia="Calibri" w:cs="Times New Roman"/>
          <w:color w:val="000000"/>
          <w:sz w:val="28"/>
          <w:szCs w:val="28"/>
        </w:rPr>
        <w:t xml:space="preserve">; </w:t>
      </w:r>
    </w:p>
    <w:p w14:paraId="4FA67D2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lastRenderedPageBreak/>
        <w:t>Guana</w:t>
      </w:r>
      <w:proofErr w:type="spellEnd"/>
      <w:r w:rsidRPr="00A87D04">
        <w:rPr>
          <w:rFonts w:eastAsia="Calibri" w:cs="Times New Roman"/>
          <w:color w:val="000000"/>
          <w:sz w:val="28"/>
          <w:szCs w:val="28"/>
        </w:rPr>
        <w:t xml:space="preserve"> </w:t>
      </w:r>
      <w:proofErr w:type="spellStart"/>
      <w:r w:rsidRPr="00A87D04">
        <w:rPr>
          <w:rFonts w:eastAsia="Calibri" w:cs="Times New Roman"/>
          <w:color w:val="000000"/>
          <w:sz w:val="28"/>
          <w:szCs w:val="28"/>
        </w:rPr>
        <w:t>rito</w:t>
      </w:r>
      <w:proofErr w:type="spellEnd"/>
      <w:r w:rsidRPr="00A87D04">
        <w:rPr>
          <w:rFonts w:eastAsia="Calibri" w:cs="Times New Roman"/>
          <w:color w:val="000000"/>
          <w:sz w:val="28"/>
          <w:szCs w:val="28"/>
        </w:rPr>
        <w:t xml:space="preserve">; </w:t>
      </w:r>
    </w:p>
    <w:p w14:paraId="411B22B2"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Hendra virus; </w:t>
      </w:r>
    </w:p>
    <w:p w14:paraId="490ED9FC"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Influenza virus (highly pathogenic): H5N1, H7N1, H7N3, H10N8, H9N2, H7N7, H5N6;  </w:t>
      </w:r>
    </w:p>
    <w:p w14:paraId="59CD71C9"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Japanese encephalitis virus; </w:t>
      </w:r>
    </w:p>
    <w:p w14:paraId="399312AC"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Junin</w:t>
      </w:r>
      <w:proofErr w:type="spellEnd"/>
      <w:r w:rsidRPr="00A87D04">
        <w:rPr>
          <w:rFonts w:eastAsia="Calibri" w:cs="Times New Roman"/>
          <w:color w:val="000000"/>
          <w:sz w:val="28"/>
          <w:szCs w:val="28"/>
        </w:rPr>
        <w:t xml:space="preserve">; </w:t>
      </w:r>
    </w:p>
    <w:p w14:paraId="5A40247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Kyasanur</w:t>
      </w:r>
      <w:proofErr w:type="spellEnd"/>
      <w:r w:rsidRPr="00A87D04">
        <w:rPr>
          <w:rFonts w:eastAsia="Calibri" w:cs="Times New Roman"/>
          <w:color w:val="000000"/>
          <w:sz w:val="28"/>
          <w:szCs w:val="28"/>
        </w:rPr>
        <w:t xml:space="preserve"> Forest disease; </w:t>
      </w:r>
    </w:p>
    <w:p w14:paraId="69C44DE9"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Lassa fever virus; </w:t>
      </w:r>
    </w:p>
    <w:p w14:paraId="2AEDCB92"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Machupo</w:t>
      </w:r>
      <w:proofErr w:type="spellEnd"/>
      <w:r w:rsidRPr="00A87D04">
        <w:rPr>
          <w:rFonts w:eastAsia="Calibri" w:cs="Times New Roman"/>
          <w:color w:val="000000"/>
          <w:sz w:val="28"/>
          <w:szCs w:val="28"/>
        </w:rPr>
        <w:t xml:space="preserve">; </w:t>
      </w:r>
    </w:p>
    <w:p w14:paraId="7FA77767"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Marburg virus;</w:t>
      </w:r>
    </w:p>
    <w:p w14:paraId="569CA2A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Menangele</w:t>
      </w:r>
      <w:proofErr w:type="spellEnd"/>
      <w:r w:rsidRPr="00A87D04">
        <w:rPr>
          <w:rFonts w:eastAsia="Calibri" w:cs="Times New Roman"/>
          <w:color w:val="000000"/>
          <w:sz w:val="28"/>
          <w:szCs w:val="28"/>
        </w:rPr>
        <w:t xml:space="preserve"> virus; </w:t>
      </w:r>
    </w:p>
    <w:p w14:paraId="5219B537"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MERS corona virus (Middle East respiratory syndrome);  </w:t>
      </w:r>
    </w:p>
    <w:p w14:paraId="3F49EE2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gramStart"/>
      <w:r w:rsidRPr="00A87D04">
        <w:rPr>
          <w:rFonts w:eastAsia="Calibri" w:cs="Times New Roman"/>
          <w:color w:val="000000"/>
          <w:sz w:val="28"/>
          <w:szCs w:val="28"/>
        </w:rPr>
        <w:t>Monkeypox :virus</w:t>
      </w:r>
      <w:proofErr w:type="gramEnd"/>
      <w:r w:rsidRPr="00A87D04">
        <w:rPr>
          <w:rFonts w:eastAsia="Calibri" w:cs="Times New Roman"/>
          <w:color w:val="000000"/>
          <w:sz w:val="28"/>
          <w:szCs w:val="28"/>
        </w:rPr>
        <w:t xml:space="preserve">; </w:t>
      </w:r>
    </w:p>
    <w:p w14:paraId="1242FD1B"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Nipah</w:t>
      </w:r>
      <w:proofErr w:type="spellEnd"/>
      <w:r w:rsidRPr="00A87D04">
        <w:rPr>
          <w:rFonts w:eastAsia="Calibri" w:cs="Times New Roman"/>
          <w:color w:val="000000"/>
          <w:sz w:val="28"/>
          <w:szCs w:val="28"/>
        </w:rPr>
        <w:t xml:space="preserve"> virus; </w:t>
      </w:r>
    </w:p>
    <w:p w14:paraId="2EF4B699"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Omsk </w:t>
      </w:r>
      <w:proofErr w:type="spellStart"/>
      <w:r w:rsidRPr="00A87D04">
        <w:rPr>
          <w:rFonts w:eastAsia="Calibri" w:cs="Times New Roman"/>
          <w:color w:val="000000"/>
          <w:sz w:val="28"/>
          <w:szCs w:val="28"/>
        </w:rPr>
        <w:t>Haemorrhagic</w:t>
      </w:r>
      <w:proofErr w:type="spellEnd"/>
      <w:r w:rsidRPr="00A87D04">
        <w:rPr>
          <w:rFonts w:eastAsia="Calibri" w:cs="Times New Roman"/>
          <w:color w:val="000000"/>
          <w:sz w:val="28"/>
          <w:szCs w:val="28"/>
        </w:rPr>
        <w:t xml:space="preserve"> Fever; </w:t>
      </w:r>
    </w:p>
    <w:p w14:paraId="7D0DD17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Ricin; </w:t>
      </w:r>
    </w:p>
    <w:p w14:paraId="162A944F"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Rickettsia prowazekii; </w:t>
      </w:r>
    </w:p>
    <w:p w14:paraId="7A8863C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Rickettsia </w:t>
      </w:r>
      <w:proofErr w:type="spellStart"/>
      <w:r w:rsidRPr="00A87D04">
        <w:rPr>
          <w:rFonts w:eastAsia="Calibri" w:cs="Times New Roman"/>
          <w:color w:val="000000"/>
          <w:sz w:val="28"/>
          <w:szCs w:val="28"/>
        </w:rPr>
        <w:t>rickettsii</w:t>
      </w:r>
      <w:proofErr w:type="spellEnd"/>
      <w:r w:rsidRPr="00A87D04">
        <w:rPr>
          <w:rFonts w:eastAsia="Calibri" w:cs="Times New Roman"/>
          <w:color w:val="000000"/>
          <w:sz w:val="28"/>
          <w:szCs w:val="28"/>
        </w:rPr>
        <w:t xml:space="preserve">; </w:t>
      </w:r>
    </w:p>
    <w:p w14:paraId="5D67C0C6"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Rift Valley fever virus; </w:t>
      </w:r>
    </w:p>
    <w:p w14:paraId="705B47D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Russian Spring and Summer encephalitis; </w:t>
      </w:r>
    </w:p>
    <w:p w14:paraId="78E0E49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Sabia; </w:t>
      </w:r>
    </w:p>
    <w:p w14:paraId="66AF5AA3"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SARS corona virus (Severe acute respiratory syndrome)  </w:t>
      </w:r>
    </w:p>
    <w:p w14:paraId="703505F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SARS corona virus 2 (Severe acute respiratory syndrome 2)  </w:t>
      </w:r>
    </w:p>
    <w:p w14:paraId="3D31C984"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Saxitoxin; </w:t>
      </w:r>
    </w:p>
    <w:p w14:paraId="3A0C9436"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Shiga-like ribosome inactivating proteins; </w:t>
      </w:r>
    </w:p>
    <w:p w14:paraId="0F9EAB7E"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proofErr w:type="spellStart"/>
      <w:r w:rsidRPr="00A87D04">
        <w:rPr>
          <w:rFonts w:eastAsia="Calibri" w:cs="Times New Roman"/>
          <w:color w:val="000000"/>
          <w:sz w:val="28"/>
          <w:szCs w:val="28"/>
        </w:rPr>
        <w:t>Shigatoxin</w:t>
      </w:r>
      <w:proofErr w:type="spellEnd"/>
      <w:r w:rsidRPr="00A87D04">
        <w:rPr>
          <w:rFonts w:eastAsia="Calibri" w:cs="Times New Roman"/>
          <w:color w:val="000000"/>
          <w:sz w:val="28"/>
          <w:szCs w:val="28"/>
        </w:rPr>
        <w:t xml:space="preserve">; </w:t>
      </w:r>
    </w:p>
    <w:p w14:paraId="5525CC6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Staphylococcal enterotoxins; </w:t>
      </w:r>
    </w:p>
    <w:p w14:paraId="261E6348"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T-2 toxin; </w:t>
      </w:r>
    </w:p>
    <w:p w14:paraId="76D383E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Tetrodotoxin; </w:t>
      </w:r>
    </w:p>
    <w:p w14:paraId="2B78A224"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Variola major virus (Smallpox); </w:t>
      </w:r>
    </w:p>
    <w:p w14:paraId="4DF11BEA"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Variola minor virus (</w:t>
      </w:r>
      <w:proofErr w:type="spellStart"/>
      <w:r w:rsidRPr="00A87D04">
        <w:rPr>
          <w:rFonts w:eastAsia="Calibri" w:cs="Times New Roman"/>
          <w:color w:val="000000"/>
          <w:sz w:val="28"/>
          <w:szCs w:val="28"/>
        </w:rPr>
        <w:t>Alastrim</w:t>
      </w:r>
      <w:proofErr w:type="spellEnd"/>
      <w:r w:rsidRPr="00A87D04">
        <w:rPr>
          <w:rFonts w:eastAsia="Calibri" w:cs="Times New Roman"/>
          <w:color w:val="000000"/>
          <w:sz w:val="28"/>
          <w:szCs w:val="28"/>
        </w:rPr>
        <w:t xml:space="preserve">); </w:t>
      </w:r>
    </w:p>
    <w:p w14:paraId="35C8BBDF"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Venezuelan Equine Encephalitis;  </w:t>
      </w:r>
    </w:p>
    <w:p w14:paraId="70DC2802"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Vibrio cholera (O1, O139);  </w:t>
      </w:r>
    </w:p>
    <w:p w14:paraId="48F7D84D"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Western Equine Encephalitis;  </w:t>
      </w:r>
    </w:p>
    <w:p w14:paraId="6731DA50"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 xml:space="preserve">Yellow fever virus;  </w:t>
      </w:r>
    </w:p>
    <w:p w14:paraId="7E910ED1" w14:textId="77777777" w:rsidR="00A87D0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Yersinia pestis;</w:t>
      </w:r>
    </w:p>
    <w:p w14:paraId="1DF26D60" w14:textId="77777777" w:rsidR="00F954E4" w:rsidRPr="00A87D04" w:rsidRDefault="00A87D04" w:rsidP="00A87D04">
      <w:pPr>
        <w:autoSpaceDE w:val="0"/>
        <w:autoSpaceDN w:val="0"/>
        <w:adjustRightInd w:val="0"/>
        <w:spacing w:line="269" w:lineRule="auto"/>
        <w:jc w:val="right"/>
        <w:rPr>
          <w:rFonts w:eastAsia="Calibri" w:cs="Times New Roman"/>
          <w:color w:val="000000"/>
          <w:sz w:val="28"/>
          <w:szCs w:val="28"/>
        </w:rPr>
      </w:pPr>
      <w:r w:rsidRPr="00A87D04">
        <w:rPr>
          <w:rFonts w:eastAsia="Calibri" w:cs="Times New Roman"/>
          <w:color w:val="000000"/>
          <w:sz w:val="28"/>
          <w:szCs w:val="28"/>
        </w:rPr>
        <w:t>Zika virus;</w:t>
      </w:r>
    </w:p>
    <w:sectPr w:rsidR="00F954E4" w:rsidRPr="00A87D04" w:rsidSect="006C2C6D">
      <w:headerReference w:type="first" r:id="rId11"/>
      <w:pgSz w:w="11906" w:h="16838"/>
      <w:pgMar w:top="1701" w:right="1985" w:bottom="1588"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BE93" w14:textId="77777777" w:rsidR="00852365" w:rsidRDefault="00852365" w:rsidP="00C23CC9">
      <w:pPr>
        <w:spacing w:line="240" w:lineRule="auto"/>
      </w:pPr>
      <w:r>
        <w:separator/>
      </w:r>
    </w:p>
  </w:endnote>
  <w:endnote w:type="continuationSeparator" w:id="0">
    <w:p w14:paraId="431E6CC2" w14:textId="77777777" w:rsidR="00852365" w:rsidRDefault="00852365"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otype Hadassah">
    <w:panose1 w:val="00000000000000000000"/>
    <w:charset w:val="B1"/>
    <w:family w:val="auto"/>
    <w:pitch w:val="variable"/>
    <w:sig w:usb0="00000801" w:usb1="00000000" w:usb2="00000000" w:usb3="00000000" w:csb0="00000020" w:csb1="00000000"/>
  </w:font>
  <w:font w:name="Narkisim">
    <w:altName w:val="Lucida Sans Unicode"/>
    <w:charset w:val="B1"/>
    <w:family w:val="swiss"/>
    <w:pitch w:val="variable"/>
    <w:sig w:usb0="00000803" w:usb1="00000000" w:usb2="00000000" w:usb3="00000000" w:csb0="00000021" w:csb1="00000000"/>
  </w:font>
  <w:font w:name="FrankRuehl">
    <w:altName w:val="Arial"/>
    <w:charset w:val="B1"/>
    <w:family w:val="swiss"/>
    <w:pitch w:val="variable"/>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3565" w14:textId="77777777" w:rsidR="00852365" w:rsidRDefault="00852365" w:rsidP="00C23CC9">
      <w:pPr>
        <w:spacing w:line="240" w:lineRule="auto"/>
      </w:pPr>
      <w:r>
        <w:separator/>
      </w:r>
    </w:p>
  </w:footnote>
  <w:footnote w:type="continuationSeparator" w:id="0">
    <w:p w14:paraId="3D576555" w14:textId="77777777" w:rsidR="00852365" w:rsidRDefault="00852365" w:rsidP="00C23CC9">
      <w:pPr>
        <w:spacing w:line="240" w:lineRule="auto"/>
      </w:pPr>
      <w:r>
        <w:continuationSeparator/>
      </w:r>
    </w:p>
  </w:footnote>
  <w:footnote w:id="1">
    <w:p w14:paraId="4199273D" w14:textId="77777777" w:rsidR="00852365" w:rsidRPr="00CD0992" w:rsidRDefault="00852365" w:rsidP="00A87D04">
      <w:pPr>
        <w:pStyle w:val="af"/>
        <w:rPr>
          <w:rtl/>
        </w:rPr>
      </w:pPr>
      <w:r>
        <w:rPr>
          <w:rStyle w:val="af1"/>
        </w:rPr>
        <w:footnoteRef/>
      </w:r>
      <w:r>
        <w:rPr>
          <w:rtl/>
        </w:rPr>
        <w:t xml:space="preserve"> </w:t>
      </w:r>
      <w:r>
        <w:rPr>
          <w:rtl/>
        </w:rPr>
        <w:tab/>
      </w:r>
      <w:proofErr w:type="spellStart"/>
      <w:r w:rsidRPr="002A477C">
        <w:rPr>
          <w:rtl/>
        </w:rPr>
        <w:t>פתוגנים</w:t>
      </w:r>
      <w:proofErr w:type="spellEnd"/>
      <w:r w:rsidRPr="002A477C">
        <w:rPr>
          <w:rtl/>
        </w:rPr>
        <w:t xml:space="preserve"> הם אורגניזמים כגון חיידקים ופטריות, וכן מחוללי מחלות אחרים, ובהם נגיפים, הגורמים למחלות; והמתמודדים עם מערכות ההגנה של הגוף</w:t>
      </w:r>
      <w:r w:rsidRPr="00F3122C">
        <w:rPr>
          <w:rtl/>
        </w:rPr>
        <w:t>.</w:t>
      </w:r>
    </w:p>
  </w:footnote>
  <w:footnote w:id="2">
    <w:p w14:paraId="2B8333F1" w14:textId="77777777" w:rsidR="00852365" w:rsidRDefault="00852365" w:rsidP="00A87D04">
      <w:pPr>
        <w:pStyle w:val="af"/>
        <w:rPr>
          <w:rtl/>
        </w:rPr>
      </w:pPr>
      <w:r>
        <w:rPr>
          <w:rStyle w:val="af1"/>
        </w:rPr>
        <w:footnoteRef/>
      </w:r>
      <w:r>
        <w:rPr>
          <w:rtl/>
        </w:rPr>
        <w:t xml:space="preserve"> </w:t>
      </w:r>
      <w:r>
        <w:rPr>
          <w:rtl/>
        </w:rPr>
        <w:tab/>
      </w:r>
      <w:r w:rsidRPr="00322D86">
        <w:rPr>
          <w:rtl/>
        </w:rPr>
        <w:t xml:space="preserve">ביוטכנולוגיה היא הפעילות המדעית האינטגרטיבית של מיקרוביולוגיה, ביוכימיה, ביולוגיה מולקולרית והנדסה ביוכימית, המכוונת ליישום טכנולוגי (תעשייתי) של הפוטנציאל הביולוגי הטמון במיקרואורגניזמים ותאים צמחיים </w:t>
      </w:r>
      <w:proofErr w:type="spellStart"/>
      <w:r w:rsidRPr="00322D86">
        <w:rPr>
          <w:rtl/>
        </w:rPr>
        <w:t>ואנימליים</w:t>
      </w:r>
      <w:proofErr w:type="spellEnd"/>
      <w:r w:rsidRPr="00322D86">
        <w:rPr>
          <w:rtl/>
        </w:rPr>
        <w:t xml:space="preserve"> ובמרכיביהם, כולל ייצור תרופות בשיטות אלו</w:t>
      </w:r>
      <w:r w:rsidRPr="00322D86">
        <w:t>.</w:t>
      </w:r>
      <w:r>
        <w:rPr>
          <w:rFonts w:hint="cs"/>
          <w:rtl/>
        </w:rPr>
        <w:t xml:space="preserve"> (אתר האוניברסיטה העברית).</w:t>
      </w:r>
    </w:p>
  </w:footnote>
  <w:footnote w:id="3">
    <w:p w14:paraId="636C63CA" w14:textId="77777777" w:rsidR="00852365" w:rsidRDefault="00852365" w:rsidP="00A87D04">
      <w:pPr>
        <w:pStyle w:val="af"/>
        <w:rPr>
          <w:rtl/>
        </w:rPr>
      </w:pPr>
      <w:r>
        <w:rPr>
          <w:rStyle w:val="af1"/>
        </w:rPr>
        <w:footnoteRef/>
      </w:r>
      <w:r>
        <w:rPr>
          <w:rtl/>
        </w:rPr>
        <w:t xml:space="preserve"> </w:t>
      </w:r>
      <w:r>
        <w:rPr>
          <w:rtl/>
        </w:rPr>
        <w:tab/>
      </w:r>
      <w:r>
        <w:rPr>
          <w:rFonts w:hint="cs"/>
          <w:rtl/>
        </w:rPr>
        <w:t>הרשימה עודכנה לאחרונה בדצמבר 2024.</w:t>
      </w:r>
    </w:p>
  </w:footnote>
  <w:footnote w:id="4">
    <w:p w14:paraId="503D21E9" w14:textId="77777777" w:rsidR="00852365" w:rsidRDefault="00852365" w:rsidP="00A87D04">
      <w:pPr>
        <w:pStyle w:val="af"/>
      </w:pPr>
      <w:r>
        <w:rPr>
          <w:rStyle w:val="af1"/>
        </w:rPr>
        <w:footnoteRef/>
      </w:r>
      <w:r>
        <w:rPr>
          <w:rtl/>
        </w:rPr>
        <w:t xml:space="preserve"> </w:t>
      </w:r>
      <w:r>
        <w:rPr>
          <w:rtl/>
        </w:rPr>
        <w:tab/>
      </w:r>
      <w:r w:rsidRPr="00377899">
        <w:rPr>
          <w:rFonts w:hint="cs"/>
          <w:rtl/>
        </w:rPr>
        <w:t xml:space="preserve">האקדמיה הלאומית הישראלית למדעים/המטה לביטחון לאומי, </w:t>
      </w:r>
      <w:r w:rsidRPr="0080776D">
        <w:rPr>
          <w:rFonts w:hint="eastAsia"/>
          <w:b/>
          <w:bCs/>
          <w:rtl/>
        </w:rPr>
        <w:t>מחקר</w:t>
      </w:r>
      <w:r w:rsidRPr="0080776D">
        <w:rPr>
          <w:b/>
          <w:bCs/>
          <w:rtl/>
        </w:rPr>
        <w:t xml:space="preserve"> </w:t>
      </w:r>
      <w:r w:rsidRPr="0080776D">
        <w:rPr>
          <w:rFonts w:hint="eastAsia"/>
          <w:b/>
          <w:bCs/>
          <w:rtl/>
        </w:rPr>
        <w:t>ביוטכנולוגי</w:t>
      </w:r>
      <w:r w:rsidRPr="0080776D">
        <w:rPr>
          <w:b/>
          <w:bCs/>
          <w:rtl/>
        </w:rPr>
        <w:t xml:space="preserve"> </w:t>
      </w:r>
      <w:r w:rsidRPr="0080776D">
        <w:rPr>
          <w:rFonts w:hint="eastAsia"/>
          <w:b/>
          <w:bCs/>
          <w:rtl/>
        </w:rPr>
        <w:t>בעידן</w:t>
      </w:r>
      <w:r w:rsidRPr="0080776D">
        <w:rPr>
          <w:b/>
          <w:bCs/>
          <w:rtl/>
        </w:rPr>
        <w:t xml:space="preserve"> </w:t>
      </w:r>
      <w:r w:rsidRPr="0080776D">
        <w:rPr>
          <w:rFonts w:hint="eastAsia"/>
          <w:b/>
          <w:bCs/>
          <w:rtl/>
        </w:rPr>
        <w:t>הטרור</w:t>
      </w:r>
      <w:r>
        <w:rPr>
          <w:rFonts w:hint="cs"/>
          <w:rtl/>
        </w:rPr>
        <w:t>(</w:t>
      </w:r>
      <w:r w:rsidRPr="00377899">
        <w:rPr>
          <w:rFonts w:hint="cs"/>
          <w:rtl/>
        </w:rPr>
        <w:t>2008</w:t>
      </w:r>
      <w:r>
        <w:rPr>
          <w:rFonts w:hint="cs"/>
          <w:rtl/>
        </w:rPr>
        <w:t>),</w:t>
      </w:r>
      <w:r w:rsidRPr="00377899">
        <w:rPr>
          <w:rFonts w:hint="cs"/>
          <w:rtl/>
        </w:rPr>
        <w:t xml:space="preserve"> עמ' 16</w:t>
      </w:r>
      <w:r>
        <w:rPr>
          <w:rFonts w:hint="cs"/>
          <w:rtl/>
        </w:rPr>
        <w:t xml:space="preserve"> ו-20.</w:t>
      </w:r>
    </w:p>
  </w:footnote>
  <w:footnote w:id="5">
    <w:p w14:paraId="544AC634" w14:textId="77777777" w:rsidR="00852365" w:rsidRDefault="00852365" w:rsidP="00A87D04">
      <w:pPr>
        <w:pStyle w:val="af"/>
      </w:pPr>
      <w:r>
        <w:rPr>
          <w:rStyle w:val="af1"/>
        </w:rPr>
        <w:footnoteRef/>
      </w:r>
      <w:r>
        <w:rPr>
          <w:rtl/>
        </w:rPr>
        <w:t xml:space="preserve"> </w:t>
      </w:r>
      <w:r>
        <w:rPr>
          <w:rtl/>
        </w:rPr>
        <w:tab/>
      </w:r>
      <w:r>
        <w:rPr>
          <w:rFonts w:hint="cs"/>
          <w:rtl/>
        </w:rPr>
        <w:t xml:space="preserve">הדס הגר שפירא, </w:t>
      </w:r>
      <w:r w:rsidRPr="0080776D">
        <w:rPr>
          <w:rFonts w:hint="eastAsia"/>
          <w:b/>
          <w:bCs/>
          <w:rtl/>
        </w:rPr>
        <w:t>הביטחון</w:t>
      </w:r>
      <w:r w:rsidRPr="0080776D">
        <w:rPr>
          <w:b/>
          <w:bCs/>
          <w:rtl/>
        </w:rPr>
        <w:t xml:space="preserve"> </w:t>
      </w:r>
      <w:r w:rsidRPr="0080776D">
        <w:rPr>
          <w:rFonts w:hint="eastAsia"/>
          <w:b/>
          <w:bCs/>
          <w:rtl/>
        </w:rPr>
        <w:t>הביולוגי</w:t>
      </w:r>
      <w:r w:rsidRPr="0080776D">
        <w:rPr>
          <w:b/>
          <w:bCs/>
          <w:rtl/>
        </w:rPr>
        <w:t xml:space="preserve"> </w:t>
      </w:r>
      <w:r w:rsidRPr="0080776D">
        <w:rPr>
          <w:rFonts w:hint="eastAsia"/>
          <w:b/>
          <w:bCs/>
          <w:rtl/>
        </w:rPr>
        <w:t>בישראל</w:t>
      </w:r>
      <w:r w:rsidRPr="0080776D">
        <w:rPr>
          <w:b/>
          <w:bCs/>
          <w:rtl/>
        </w:rPr>
        <w:t xml:space="preserve">, </w:t>
      </w:r>
      <w:r w:rsidRPr="0080776D">
        <w:rPr>
          <w:rFonts w:hint="eastAsia"/>
          <w:b/>
          <w:bCs/>
          <w:rtl/>
        </w:rPr>
        <w:t>עבודת</w:t>
      </w:r>
      <w:r w:rsidRPr="0080776D">
        <w:rPr>
          <w:b/>
          <w:bCs/>
          <w:rtl/>
        </w:rPr>
        <w:t xml:space="preserve"> </w:t>
      </w:r>
      <w:r w:rsidRPr="0080776D">
        <w:rPr>
          <w:rFonts w:hint="eastAsia"/>
          <w:b/>
          <w:bCs/>
          <w:rtl/>
        </w:rPr>
        <w:t>גמר</w:t>
      </w:r>
      <w:r w:rsidRPr="0080776D">
        <w:rPr>
          <w:b/>
          <w:bCs/>
          <w:rtl/>
        </w:rPr>
        <w:t xml:space="preserve"> </w:t>
      </w:r>
      <w:r w:rsidRPr="0080776D">
        <w:rPr>
          <w:rFonts w:hint="eastAsia"/>
          <w:b/>
          <w:bCs/>
          <w:rtl/>
        </w:rPr>
        <w:t>לתואר</w:t>
      </w:r>
      <w:r w:rsidRPr="0080776D">
        <w:rPr>
          <w:b/>
          <w:bCs/>
          <w:rtl/>
        </w:rPr>
        <w:t xml:space="preserve"> </w:t>
      </w:r>
      <w:r w:rsidRPr="0080776D">
        <w:rPr>
          <w:rFonts w:hint="eastAsia"/>
          <w:b/>
          <w:bCs/>
          <w:rtl/>
        </w:rPr>
        <w:t>מוסמכת</w:t>
      </w:r>
      <w:r w:rsidRPr="0080776D">
        <w:rPr>
          <w:b/>
          <w:bCs/>
          <w:rtl/>
        </w:rPr>
        <w:t xml:space="preserve"> </w:t>
      </w:r>
      <w:r w:rsidRPr="0080776D">
        <w:rPr>
          <w:rFonts w:hint="eastAsia"/>
          <w:b/>
          <w:bCs/>
          <w:rtl/>
        </w:rPr>
        <w:t>במדיניות</w:t>
      </w:r>
      <w:r w:rsidRPr="0080776D">
        <w:rPr>
          <w:b/>
          <w:bCs/>
          <w:rtl/>
        </w:rPr>
        <w:t xml:space="preserve"> </w:t>
      </w:r>
      <w:r w:rsidRPr="0080776D">
        <w:rPr>
          <w:rFonts w:hint="eastAsia"/>
          <w:b/>
          <w:bCs/>
          <w:rtl/>
        </w:rPr>
        <w:t>ציבורית</w:t>
      </w:r>
      <w:r>
        <w:rPr>
          <w:rFonts w:hint="cs"/>
          <w:rtl/>
        </w:rPr>
        <w:t>, אוניברסיטת ירושלים (דצמבר) 2014.</w:t>
      </w:r>
    </w:p>
  </w:footnote>
  <w:footnote w:id="6">
    <w:p w14:paraId="53A29B92" w14:textId="77777777" w:rsidR="00852365" w:rsidRDefault="00852365" w:rsidP="00A87D04">
      <w:pPr>
        <w:pStyle w:val="af"/>
        <w:rPr>
          <w:rtl/>
        </w:rPr>
      </w:pPr>
      <w:r w:rsidRPr="00BE6330">
        <w:rPr>
          <w:rStyle w:val="af1"/>
        </w:rPr>
        <w:footnoteRef/>
      </w:r>
      <w:r w:rsidRPr="00BE6330">
        <w:rPr>
          <w:rtl/>
        </w:rPr>
        <w:t xml:space="preserve"> </w:t>
      </w:r>
      <w:r w:rsidRPr="00BE6330">
        <w:rPr>
          <w:rtl/>
        </w:rPr>
        <w:tab/>
      </w:r>
      <w:r w:rsidRPr="00BE6330">
        <w:rPr>
          <w:rFonts w:hint="cs"/>
          <w:rtl/>
        </w:rPr>
        <w:t>האקדמיה הלאומית הישראלית למדעים/המטה לביטחון לאומי,</w:t>
      </w:r>
      <w:r w:rsidRPr="00457871">
        <w:rPr>
          <w:rFonts w:hint="cs"/>
          <w:rtl/>
        </w:rPr>
        <w:t xml:space="preserve"> </w:t>
      </w:r>
      <w:r w:rsidRPr="0080776D">
        <w:rPr>
          <w:rFonts w:hint="eastAsia"/>
          <w:b/>
          <w:bCs/>
          <w:rtl/>
        </w:rPr>
        <w:t>מחקר</w:t>
      </w:r>
      <w:r w:rsidRPr="0080776D">
        <w:rPr>
          <w:b/>
          <w:bCs/>
          <w:rtl/>
        </w:rPr>
        <w:t xml:space="preserve"> </w:t>
      </w:r>
      <w:r w:rsidRPr="0080776D">
        <w:rPr>
          <w:rFonts w:hint="eastAsia"/>
          <w:b/>
          <w:bCs/>
          <w:rtl/>
        </w:rPr>
        <w:t>ביוטכנולוגי</w:t>
      </w:r>
      <w:r w:rsidRPr="0080776D">
        <w:rPr>
          <w:b/>
          <w:bCs/>
          <w:rtl/>
        </w:rPr>
        <w:t xml:space="preserve"> </w:t>
      </w:r>
      <w:r w:rsidRPr="0080776D">
        <w:rPr>
          <w:rFonts w:hint="eastAsia"/>
          <w:b/>
          <w:bCs/>
          <w:rtl/>
        </w:rPr>
        <w:t>בעידן</w:t>
      </w:r>
      <w:r w:rsidRPr="0080776D">
        <w:rPr>
          <w:b/>
          <w:bCs/>
          <w:rtl/>
        </w:rPr>
        <w:t xml:space="preserve"> </w:t>
      </w:r>
      <w:r w:rsidRPr="0080776D">
        <w:rPr>
          <w:rFonts w:hint="eastAsia"/>
          <w:b/>
          <w:bCs/>
          <w:rtl/>
        </w:rPr>
        <w:t>הטרור</w:t>
      </w:r>
      <w:r w:rsidRPr="00BE6330">
        <w:rPr>
          <w:rFonts w:hint="cs"/>
          <w:rtl/>
        </w:rPr>
        <w:t xml:space="preserve"> </w:t>
      </w:r>
      <w:r>
        <w:rPr>
          <w:rFonts w:hint="cs"/>
          <w:rtl/>
        </w:rPr>
        <w:t>(</w:t>
      </w:r>
      <w:r w:rsidRPr="00BE6330">
        <w:rPr>
          <w:rFonts w:hint="cs"/>
          <w:rtl/>
        </w:rPr>
        <w:t>2008</w:t>
      </w:r>
      <w:r>
        <w:rPr>
          <w:rFonts w:hint="cs"/>
          <w:rtl/>
        </w:rPr>
        <w:t>),</w:t>
      </w:r>
      <w:r w:rsidRPr="00BE6330">
        <w:rPr>
          <w:rFonts w:hint="cs"/>
          <w:rtl/>
        </w:rPr>
        <w:t xml:space="preserve"> עמ' 16</w:t>
      </w:r>
      <w:r>
        <w:rPr>
          <w:rFonts w:hint="cs"/>
          <w:rtl/>
        </w:rPr>
        <w:t xml:space="preserve">. </w:t>
      </w:r>
    </w:p>
  </w:footnote>
  <w:footnote w:id="7">
    <w:p w14:paraId="20371259" w14:textId="77777777" w:rsidR="00852365" w:rsidRDefault="00852365" w:rsidP="00A87D04">
      <w:pPr>
        <w:pStyle w:val="af"/>
      </w:pPr>
      <w:r>
        <w:rPr>
          <w:rStyle w:val="af1"/>
        </w:rPr>
        <w:footnoteRef/>
      </w:r>
      <w:r>
        <w:rPr>
          <w:rtl/>
        </w:rPr>
        <w:t xml:space="preserve"> </w:t>
      </w:r>
      <w:r>
        <w:rPr>
          <w:rtl/>
        </w:rPr>
        <w:tab/>
      </w:r>
      <w:r w:rsidRPr="00A86B48">
        <w:rPr>
          <w:rFonts w:hint="cs"/>
          <w:rtl/>
        </w:rPr>
        <w:t xml:space="preserve">האקדמיה הלאומית הישראלית למדעים/המטה לביטחון לאומי, </w:t>
      </w:r>
      <w:r w:rsidRPr="00A87AFD">
        <w:rPr>
          <w:rFonts w:hint="cs"/>
          <w:b/>
          <w:bCs/>
          <w:rtl/>
        </w:rPr>
        <w:t>מחקר ביוטכנולוגי בעידן הטרור</w:t>
      </w:r>
      <w:r w:rsidRPr="00BE6330">
        <w:rPr>
          <w:rFonts w:hint="cs"/>
          <w:rtl/>
        </w:rPr>
        <w:t xml:space="preserve"> </w:t>
      </w:r>
      <w:r>
        <w:rPr>
          <w:rFonts w:hint="cs"/>
          <w:rtl/>
        </w:rPr>
        <w:t>(</w:t>
      </w:r>
      <w:r w:rsidRPr="00A86B48">
        <w:rPr>
          <w:rFonts w:hint="cs"/>
          <w:rtl/>
        </w:rPr>
        <w:t>2008</w:t>
      </w:r>
      <w:r>
        <w:rPr>
          <w:rFonts w:hint="cs"/>
          <w:rtl/>
        </w:rPr>
        <w:t>)</w:t>
      </w:r>
      <w:r w:rsidRPr="00A86B48">
        <w:rPr>
          <w:rFonts w:hint="cs"/>
          <w:rtl/>
        </w:rPr>
        <w:t xml:space="preserve">. עמ' </w:t>
      </w:r>
      <w:r>
        <w:rPr>
          <w:rFonts w:hint="cs"/>
          <w:rtl/>
        </w:rPr>
        <w:t>18.</w:t>
      </w:r>
    </w:p>
  </w:footnote>
  <w:footnote w:id="8">
    <w:p w14:paraId="7BC79FCB" w14:textId="77777777" w:rsidR="00852365" w:rsidRDefault="00852365" w:rsidP="00A87D04">
      <w:pPr>
        <w:pStyle w:val="af"/>
      </w:pPr>
      <w:r>
        <w:rPr>
          <w:rStyle w:val="af1"/>
        </w:rPr>
        <w:footnoteRef/>
      </w:r>
      <w:r>
        <w:rPr>
          <w:rtl/>
        </w:rPr>
        <w:t xml:space="preserve"> </w:t>
      </w:r>
      <w:r>
        <w:rPr>
          <w:rtl/>
        </w:rPr>
        <w:tab/>
      </w:r>
      <w:r w:rsidRPr="00A86B48">
        <w:rPr>
          <w:rFonts w:hint="cs"/>
          <w:rtl/>
        </w:rPr>
        <w:t xml:space="preserve">האקדמיה הלאומית הישראלית למדעים/המטה לביטחון לאומי, </w:t>
      </w:r>
      <w:r w:rsidRPr="00A87AFD">
        <w:rPr>
          <w:rFonts w:hint="cs"/>
          <w:b/>
          <w:bCs/>
          <w:rtl/>
        </w:rPr>
        <w:t>מחקר ביוטכנולוגי בעידן הטרור</w:t>
      </w:r>
      <w:r w:rsidRPr="00BE6330">
        <w:rPr>
          <w:rFonts w:hint="cs"/>
          <w:rtl/>
        </w:rPr>
        <w:t xml:space="preserve"> </w:t>
      </w:r>
      <w:r>
        <w:rPr>
          <w:rFonts w:hint="cs"/>
          <w:rtl/>
        </w:rPr>
        <w:t>(</w:t>
      </w:r>
      <w:r w:rsidRPr="00A86B48">
        <w:rPr>
          <w:rFonts w:hint="cs"/>
          <w:rtl/>
        </w:rPr>
        <w:t>2008</w:t>
      </w:r>
      <w:r>
        <w:rPr>
          <w:rFonts w:hint="cs"/>
          <w:rtl/>
        </w:rPr>
        <w:t>)</w:t>
      </w:r>
      <w:r w:rsidRPr="00A86B48">
        <w:rPr>
          <w:rFonts w:hint="cs"/>
          <w:rtl/>
        </w:rPr>
        <w:t xml:space="preserve">. </w:t>
      </w:r>
      <w:r>
        <w:rPr>
          <w:rFonts w:hint="cs"/>
          <w:rtl/>
        </w:rPr>
        <w:t xml:space="preserve">חברי הוועדה קיבלו את כתבי המינוי שלהם מראש </w:t>
      </w:r>
      <w:proofErr w:type="spellStart"/>
      <w:r>
        <w:rPr>
          <w:rFonts w:hint="cs"/>
          <w:rtl/>
        </w:rPr>
        <w:t>המל"ל</w:t>
      </w:r>
      <w:proofErr w:type="spellEnd"/>
      <w:r>
        <w:rPr>
          <w:rFonts w:hint="cs"/>
          <w:rtl/>
        </w:rPr>
        <w:t xml:space="preserve"> ומנשיא האקדמיה הלאומית הישראלית למדעים.</w:t>
      </w:r>
    </w:p>
  </w:footnote>
  <w:footnote w:id="9">
    <w:p w14:paraId="344A292E" w14:textId="77777777" w:rsidR="00852365" w:rsidRPr="0030794F" w:rsidRDefault="00852365" w:rsidP="00A87D04">
      <w:pPr>
        <w:pStyle w:val="af"/>
      </w:pPr>
      <w:r>
        <w:rPr>
          <w:rStyle w:val="af1"/>
        </w:rPr>
        <w:footnoteRef/>
      </w:r>
      <w:r>
        <w:rPr>
          <w:rtl/>
        </w:rPr>
        <w:t xml:space="preserve"> </w:t>
      </w:r>
      <w:r>
        <w:rPr>
          <w:rtl/>
        </w:rPr>
        <w:tab/>
      </w:r>
      <w:r w:rsidRPr="00A86B48">
        <w:rPr>
          <w:rFonts w:hint="cs"/>
          <w:rtl/>
        </w:rPr>
        <w:t xml:space="preserve">האקדמיה הלאומית הישראלית למדעים/המטה לביטחון לאומי, </w:t>
      </w:r>
      <w:r w:rsidRPr="00A87AFD">
        <w:rPr>
          <w:rFonts w:hint="cs"/>
          <w:b/>
          <w:bCs/>
          <w:rtl/>
        </w:rPr>
        <w:t>מחקר ביוטכנולוגי בעידן הטרור</w:t>
      </w:r>
      <w:r w:rsidRPr="00BE6330">
        <w:rPr>
          <w:rFonts w:hint="cs"/>
          <w:rtl/>
        </w:rPr>
        <w:t xml:space="preserve"> </w:t>
      </w:r>
      <w:r>
        <w:rPr>
          <w:rFonts w:hint="cs"/>
          <w:rtl/>
        </w:rPr>
        <w:t>(</w:t>
      </w:r>
      <w:r w:rsidRPr="00A86B48">
        <w:rPr>
          <w:rFonts w:hint="cs"/>
          <w:rtl/>
        </w:rPr>
        <w:t>2008</w:t>
      </w:r>
      <w:r>
        <w:rPr>
          <w:rFonts w:hint="cs"/>
          <w:rtl/>
        </w:rPr>
        <w:t>)</w:t>
      </w:r>
      <w:r w:rsidRPr="00A86B48">
        <w:rPr>
          <w:rFonts w:hint="cs"/>
          <w:rtl/>
        </w:rPr>
        <w:t>. עמ' 16</w:t>
      </w:r>
      <w:r>
        <w:rPr>
          <w:rFonts w:hint="cs"/>
          <w:rtl/>
        </w:rPr>
        <w:t>.</w:t>
      </w:r>
    </w:p>
  </w:footnote>
  <w:footnote w:id="10">
    <w:p w14:paraId="1C1A9C0F" w14:textId="77777777" w:rsidR="00852365" w:rsidRDefault="00852365" w:rsidP="00A87D04">
      <w:pPr>
        <w:pStyle w:val="af"/>
        <w:rPr>
          <w:rtl/>
        </w:rPr>
      </w:pPr>
      <w:r>
        <w:rPr>
          <w:rStyle w:val="af1"/>
        </w:rPr>
        <w:footnoteRef/>
      </w:r>
      <w:r>
        <w:rPr>
          <w:rtl/>
        </w:rPr>
        <w:t xml:space="preserve"> </w:t>
      </w:r>
      <w:r>
        <w:rPr>
          <w:rtl/>
        </w:rPr>
        <w:tab/>
      </w:r>
      <w:r w:rsidRPr="00A86B48">
        <w:rPr>
          <w:rFonts w:hint="cs"/>
          <w:rtl/>
        </w:rPr>
        <w:t xml:space="preserve">האקדמיה הלאומית הישראלית למדעים/המטה לביטחון לאומי, </w:t>
      </w:r>
      <w:r w:rsidRPr="00A87AFD">
        <w:rPr>
          <w:rFonts w:hint="cs"/>
          <w:b/>
          <w:bCs/>
          <w:rtl/>
        </w:rPr>
        <w:t>מחקר ביוטכנולוגי בעידן הטרור</w:t>
      </w:r>
      <w:r w:rsidRPr="00BE6330">
        <w:rPr>
          <w:rFonts w:hint="cs"/>
          <w:rtl/>
        </w:rPr>
        <w:t xml:space="preserve"> </w:t>
      </w:r>
      <w:r>
        <w:rPr>
          <w:rFonts w:hint="cs"/>
          <w:rtl/>
        </w:rPr>
        <w:t>(</w:t>
      </w:r>
      <w:r w:rsidRPr="00A86B48">
        <w:rPr>
          <w:rFonts w:hint="cs"/>
          <w:rtl/>
        </w:rPr>
        <w:t>2008</w:t>
      </w:r>
      <w:r>
        <w:rPr>
          <w:rFonts w:hint="cs"/>
          <w:rtl/>
        </w:rPr>
        <w:t>)</w:t>
      </w:r>
      <w:r w:rsidRPr="00A86B48">
        <w:rPr>
          <w:rFonts w:hint="cs"/>
          <w:rtl/>
        </w:rPr>
        <w:t>. עמ'</w:t>
      </w:r>
      <w:r>
        <w:rPr>
          <w:rFonts w:hint="cs"/>
          <w:rtl/>
        </w:rPr>
        <w:t xml:space="preserve"> 23</w:t>
      </w:r>
    </w:p>
  </w:footnote>
  <w:footnote w:id="11">
    <w:p w14:paraId="43E1B6D4" w14:textId="77777777" w:rsidR="00852365" w:rsidRDefault="00852365" w:rsidP="00A87D04">
      <w:pPr>
        <w:pStyle w:val="af"/>
        <w:rPr>
          <w:rtl/>
        </w:rPr>
      </w:pPr>
      <w:r>
        <w:rPr>
          <w:rStyle w:val="af1"/>
        </w:rPr>
        <w:footnoteRef/>
      </w:r>
      <w:r>
        <w:rPr>
          <w:rtl/>
        </w:rPr>
        <w:t xml:space="preserve"> </w:t>
      </w:r>
      <w:r>
        <w:rPr>
          <w:rtl/>
        </w:rPr>
        <w:tab/>
      </w:r>
      <w:r w:rsidRPr="0080776D">
        <w:rPr>
          <w:rFonts w:hint="cs"/>
          <w:rtl/>
        </w:rPr>
        <w:t xml:space="preserve">האקדמיה הלאומית הישראלית למדעים/המטה לביטחון לאומי, </w:t>
      </w:r>
      <w:r w:rsidRPr="0080776D">
        <w:rPr>
          <w:rFonts w:hint="cs"/>
          <w:b/>
          <w:bCs/>
          <w:rtl/>
        </w:rPr>
        <w:t>מחקר ביוטכנולוגי בעידן הטרור</w:t>
      </w:r>
      <w:r w:rsidRPr="0080776D">
        <w:rPr>
          <w:rFonts w:hint="cs"/>
          <w:rtl/>
        </w:rPr>
        <w:t xml:space="preserve"> (2008). </w:t>
      </w:r>
      <w:r>
        <w:rPr>
          <w:rFonts w:hint="cs"/>
          <w:rtl/>
        </w:rPr>
        <w:t>עמ' 35.</w:t>
      </w:r>
    </w:p>
  </w:footnote>
  <w:footnote w:id="12">
    <w:p w14:paraId="452FB284" w14:textId="77777777" w:rsidR="00852365" w:rsidRDefault="00852365" w:rsidP="00A87D04">
      <w:pPr>
        <w:pStyle w:val="af"/>
      </w:pPr>
      <w:r>
        <w:rPr>
          <w:rStyle w:val="af1"/>
        </w:rPr>
        <w:footnoteRef/>
      </w:r>
      <w:r>
        <w:rPr>
          <w:rtl/>
        </w:rPr>
        <w:t xml:space="preserve"> </w:t>
      </w:r>
      <w:r>
        <w:rPr>
          <w:rtl/>
        </w:rPr>
        <w:tab/>
      </w:r>
      <w:bookmarkStart w:id="8" w:name="_Hlk183359666"/>
      <w:r w:rsidRPr="00754512">
        <w:rPr>
          <w:rFonts w:hint="cs"/>
          <w:rtl/>
        </w:rPr>
        <w:t>הצעת</w:t>
      </w:r>
      <w:r w:rsidRPr="00754512">
        <w:rPr>
          <w:rtl/>
        </w:rPr>
        <w:t xml:space="preserve"> </w:t>
      </w:r>
      <w:r w:rsidRPr="00754512">
        <w:rPr>
          <w:rFonts w:hint="cs"/>
          <w:rtl/>
        </w:rPr>
        <w:t>חוק</w:t>
      </w:r>
      <w:r w:rsidRPr="00754512">
        <w:rPr>
          <w:rtl/>
        </w:rPr>
        <w:t xml:space="preserve"> </w:t>
      </w:r>
      <w:r>
        <w:rPr>
          <w:rFonts w:hint="cs"/>
          <w:rtl/>
        </w:rPr>
        <w:t xml:space="preserve">של הכנסת </w:t>
      </w:r>
      <w:r w:rsidRPr="00754512">
        <w:rPr>
          <w:rFonts w:hint="cs"/>
          <w:rtl/>
        </w:rPr>
        <w:t>הסדרת</w:t>
      </w:r>
      <w:r w:rsidRPr="00754512">
        <w:rPr>
          <w:rtl/>
        </w:rPr>
        <w:t xml:space="preserve"> </w:t>
      </w:r>
      <w:r w:rsidRPr="00754512">
        <w:rPr>
          <w:rFonts w:hint="cs"/>
          <w:rtl/>
        </w:rPr>
        <w:t>מחקרים</w:t>
      </w:r>
      <w:r w:rsidRPr="00754512">
        <w:rPr>
          <w:rtl/>
        </w:rPr>
        <w:t xml:space="preserve"> </w:t>
      </w:r>
      <w:r w:rsidRPr="00754512">
        <w:rPr>
          <w:rFonts w:hint="cs"/>
          <w:rtl/>
        </w:rPr>
        <w:t>במחוללי</w:t>
      </w:r>
      <w:r w:rsidRPr="00754512">
        <w:rPr>
          <w:rtl/>
        </w:rPr>
        <w:t xml:space="preserve"> </w:t>
      </w:r>
      <w:r w:rsidRPr="00754512">
        <w:rPr>
          <w:rFonts w:hint="cs"/>
          <w:rtl/>
        </w:rPr>
        <w:t>מחלות</w:t>
      </w:r>
      <w:r w:rsidRPr="00754512">
        <w:rPr>
          <w:rtl/>
        </w:rPr>
        <w:t xml:space="preserve"> </w:t>
      </w:r>
      <w:r w:rsidRPr="00754512">
        <w:rPr>
          <w:rFonts w:hint="cs"/>
          <w:rtl/>
        </w:rPr>
        <w:t>ביולוגיים</w:t>
      </w:r>
      <w:r w:rsidRPr="00754512">
        <w:rPr>
          <w:rtl/>
        </w:rPr>
        <w:t xml:space="preserve">, </w:t>
      </w:r>
      <w:r w:rsidRPr="00754512">
        <w:rPr>
          <w:rFonts w:hint="cs"/>
          <w:rtl/>
        </w:rPr>
        <w:t>התשס״ח</w:t>
      </w:r>
      <w:r>
        <w:rPr>
          <w:rFonts w:hint="cs"/>
          <w:rtl/>
        </w:rPr>
        <w:t>-</w:t>
      </w:r>
      <w:r w:rsidRPr="00754512">
        <w:rPr>
          <w:rtl/>
        </w:rPr>
        <w:t>2008</w:t>
      </w:r>
      <w:r>
        <w:rPr>
          <w:rFonts w:hint="cs"/>
          <w:rtl/>
        </w:rPr>
        <w:t xml:space="preserve">, </w:t>
      </w:r>
      <w:proofErr w:type="spellStart"/>
      <w:r>
        <w:rPr>
          <w:rFonts w:hint="cs"/>
          <w:rtl/>
        </w:rPr>
        <w:t>ה"ח</w:t>
      </w:r>
      <w:proofErr w:type="spellEnd"/>
      <w:r>
        <w:rPr>
          <w:rFonts w:hint="cs"/>
          <w:rtl/>
        </w:rPr>
        <w:t xml:space="preserve"> הכנסת</w:t>
      </w:r>
      <w:r w:rsidRPr="00754512">
        <w:rPr>
          <w:rtl/>
        </w:rPr>
        <w:t xml:space="preserve"> </w:t>
      </w:r>
      <w:bookmarkEnd w:id="8"/>
      <w:r>
        <w:rPr>
          <w:rFonts w:hint="cs"/>
          <w:rtl/>
        </w:rPr>
        <w:t>עמ' 404.</w:t>
      </w:r>
    </w:p>
  </w:footnote>
  <w:footnote w:id="13">
    <w:p w14:paraId="51E04114" w14:textId="77777777" w:rsidR="00852365" w:rsidRDefault="00852365" w:rsidP="00A87D04">
      <w:pPr>
        <w:pStyle w:val="af"/>
        <w:rPr>
          <w:rtl/>
        </w:rPr>
      </w:pPr>
      <w:r>
        <w:rPr>
          <w:rStyle w:val="af1"/>
        </w:rPr>
        <w:footnoteRef/>
      </w:r>
      <w:r>
        <w:rPr>
          <w:rtl/>
        </w:rPr>
        <w:t xml:space="preserve"> </w:t>
      </w:r>
      <w:r>
        <w:rPr>
          <w:rtl/>
        </w:rPr>
        <w:tab/>
      </w:r>
      <w:r>
        <w:rPr>
          <w:rFonts w:hint="cs"/>
          <w:rtl/>
        </w:rPr>
        <w:t>שם.</w:t>
      </w:r>
    </w:p>
  </w:footnote>
  <w:footnote w:id="14">
    <w:p w14:paraId="232D6EEA" w14:textId="77777777" w:rsidR="00852365" w:rsidRDefault="00852365" w:rsidP="00A87D04">
      <w:pPr>
        <w:pStyle w:val="af"/>
      </w:pPr>
      <w:r>
        <w:rPr>
          <w:rStyle w:val="af1"/>
        </w:rPr>
        <w:footnoteRef/>
      </w:r>
      <w:r>
        <w:rPr>
          <w:rtl/>
        </w:rPr>
        <w:t xml:space="preserve"> </w:t>
      </w:r>
      <w:r>
        <w:rPr>
          <w:rtl/>
        </w:rPr>
        <w:tab/>
      </w:r>
      <w:r>
        <w:rPr>
          <w:rFonts w:hint="cs"/>
          <w:rtl/>
        </w:rPr>
        <w:t>המועצה להסדרת מחקרים במחוללי מחלות ביולוגיים, יום עיון "הגנה ובטיחות מול איומי הטרור הביולוגי", 30.12.12.</w:t>
      </w:r>
    </w:p>
  </w:footnote>
  <w:footnote w:id="15">
    <w:p w14:paraId="2104C7E6" w14:textId="77777777" w:rsidR="00852365" w:rsidRDefault="00852365" w:rsidP="00A87D04">
      <w:pPr>
        <w:pStyle w:val="af"/>
      </w:pPr>
      <w:r>
        <w:rPr>
          <w:rStyle w:val="af1"/>
        </w:rPr>
        <w:footnoteRef/>
      </w:r>
      <w:r>
        <w:rPr>
          <w:rtl/>
        </w:rPr>
        <w:t xml:space="preserve"> </w:t>
      </w:r>
      <w:r>
        <w:rPr>
          <w:rtl/>
        </w:rPr>
        <w:tab/>
      </w:r>
      <w:r>
        <w:rPr>
          <w:rFonts w:hint="cs"/>
          <w:rtl/>
        </w:rPr>
        <w:t>סעיף 2(ג)(1) לחוק.</w:t>
      </w:r>
    </w:p>
  </w:footnote>
  <w:footnote w:id="16">
    <w:p w14:paraId="4F758192" w14:textId="77777777" w:rsidR="00852365" w:rsidRDefault="00852365" w:rsidP="00A87D04">
      <w:pPr>
        <w:pStyle w:val="af"/>
        <w:rPr>
          <w:rtl/>
        </w:rPr>
      </w:pPr>
      <w:r>
        <w:rPr>
          <w:rStyle w:val="af1"/>
        </w:rPr>
        <w:footnoteRef/>
      </w:r>
      <w:r>
        <w:rPr>
          <w:rtl/>
        </w:rPr>
        <w:t xml:space="preserve"> </w:t>
      </w:r>
      <w:r>
        <w:rPr>
          <w:rtl/>
        </w:rPr>
        <w:tab/>
      </w:r>
      <w:r>
        <w:rPr>
          <w:rFonts w:hint="cs"/>
          <w:rtl/>
        </w:rPr>
        <w:t>סעיף 8 לחוק.</w:t>
      </w:r>
    </w:p>
  </w:footnote>
  <w:footnote w:id="17">
    <w:p w14:paraId="69F88EA9" w14:textId="77777777" w:rsidR="00852365" w:rsidRDefault="00852365" w:rsidP="00A87D04">
      <w:pPr>
        <w:pStyle w:val="af"/>
        <w:rPr>
          <w:rtl/>
        </w:rPr>
      </w:pPr>
      <w:r>
        <w:rPr>
          <w:rStyle w:val="af1"/>
        </w:rPr>
        <w:footnoteRef/>
      </w:r>
      <w:r>
        <w:rPr>
          <w:rtl/>
        </w:rPr>
        <w:t xml:space="preserve"> </w:t>
      </w:r>
      <w:r>
        <w:rPr>
          <w:rtl/>
        </w:rPr>
        <w:tab/>
      </w:r>
      <w:r>
        <w:rPr>
          <w:rFonts w:hint="cs"/>
          <w:rtl/>
        </w:rPr>
        <w:t xml:space="preserve">מטה עוזר </w:t>
      </w:r>
      <w:proofErr w:type="spellStart"/>
      <w:r>
        <w:rPr>
          <w:rFonts w:hint="cs"/>
          <w:rtl/>
        </w:rPr>
        <w:t>שהב"ט</w:t>
      </w:r>
      <w:proofErr w:type="spellEnd"/>
      <w:r>
        <w:rPr>
          <w:rFonts w:hint="cs"/>
          <w:rtl/>
        </w:rPr>
        <w:t xml:space="preserve"> להתגוננות אמון על </w:t>
      </w:r>
      <w:r w:rsidRPr="00431C15">
        <w:rPr>
          <w:rFonts w:hint="eastAsia"/>
          <w:rtl/>
        </w:rPr>
        <w:t>ה</w:t>
      </w:r>
      <w:r>
        <w:rPr>
          <w:rFonts w:hint="cs"/>
          <w:rtl/>
        </w:rPr>
        <w:t xml:space="preserve">היערכות </w:t>
      </w:r>
      <w:r w:rsidRPr="00431C15">
        <w:rPr>
          <w:rFonts w:hint="eastAsia"/>
          <w:rtl/>
        </w:rPr>
        <w:t>ה</w:t>
      </w:r>
      <w:r>
        <w:rPr>
          <w:rFonts w:hint="cs"/>
          <w:rtl/>
        </w:rPr>
        <w:t xml:space="preserve">לאומית לטרור בלתי קונבנציונלי, לרבות טרור ביולוגי. </w:t>
      </w:r>
    </w:p>
  </w:footnote>
  <w:footnote w:id="18">
    <w:p w14:paraId="7F85D450" w14:textId="77777777" w:rsidR="00852365" w:rsidRDefault="00852365" w:rsidP="00A87D04">
      <w:pPr>
        <w:pStyle w:val="af"/>
        <w:rPr>
          <w:rtl/>
        </w:rPr>
      </w:pPr>
      <w:r>
        <w:rPr>
          <w:rStyle w:val="af1"/>
        </w:rPr>
        <w:footnoteRef/>
      </w:r>
      <w:r>
        <w:rPr>
          <w:rtl/>
        </w:rPr>
        <w:t xml:space="preserve"> </w:t>
      </w:r>
      <w:r>
        <w:rPr>
          <w:rtl/>
        </w:rPr>
        <w:tab/>
      </w:r>
      <w:r>
        <w:rPr>
          <w:rFonts w:hint="cs"/>
          <w:rtl/>
        </w:rPr>
        <w:t>סעיף 6 לחוק.</w:t>
      </w:r>
    </w:p>
  </w:footnote>
  <w:footnote w:id="19">
    <w:p w14:paraId="4C2F08FB" w14:textId="77777777" w:rsidR="00852365" w:rsidRDefault="00852365" w:rsidP="00A87D04">
      <w:pPr>
        <w:pStyle w:val="af"/>
      </w:pPr>
      <w:r>
        <w:rPr>
          <w:rStyle w:val="af1"/>
        </w:rPr>
        <w:footnoteRef/>
      </w:r>
      <w:r>
        <w:rPr>
          <w:rtl/>
        </w:rPr>
        <w:t xml:space="preserve"> </w:t>
      </w:r>
      <w:r>
        <w:rPr>
          <w:rtl/>
        </w:rPr>
        <w:tab/>
      </w:r>
      <w:r>
        <w:rPr>
          <w:rFonts w:hint="cs"/>
          <w:rtl/>
        </w:rPr>
        <w:t>סעיף 10 לחוק.</w:t>
      </w:r>
    </w:p>
  </w:footnote>
  <w:footnote w:id="20">
    <w:p w14:paraId="43787234" w14:textId="77777777" w:rsidR="00852365" w:rsidRDefault="00852365" w:rsidP="00A87D04">
      <w:pPr>
        <w:pStyle w:val="af"/>
      </w:pPr>
      <w:r>
        <w:rPr>
          <w:rStyle w:val="af1"/>
        </w:rPr>
        <w:footnoteRef/>
      </w:r>
      <w:r>
        <w:rPr>
          <w:rtl/>
        </w:rPr>
        <w:t xml:space="preserve"> </w:t>
      </w:r>
      <w:r>
        <w:rPr>
          <w:rtl/>
        </w:rPr>
        <w:tab/>
      </w:r>
      <w:r>
        <w:rPr>
          <w:rFonts w:hint="cs"/>
          <w:rtl/>
        </w:rPr>
        <w:t>כאמור, בחוק הוגדר כי "המנהל" הוא "המנהל הכללי של משרד הבריאות או עובד משרד הבריאות שהוא הסמיכו לעניין זה".</w:t>
      </w:r>
    </w:p>
  </w:footnote>
  <w:footnote w:id="21">
    <w:p w14:paraId="7EC219BE" w14:textId="77777777" w:rsidR="00852365" w:rsidRDefault="00852365" w:rsidP="00A87D04">
      <w:pPr>
        <w:pStyle w:val="af"/>
      </w:pPr>
      <w:r>
        <w:rPr>
          <w:rStyle w:val="af1"/>
        </w:rPr>
        <w:footnoteRef/>
      </w:r>
      <w:r>
        <w:rPr>
          <w:rtl/>
        </w:rPr>
        <w:t xml:space="preserve"> </w:t>
      </w:r>
      <w:r>
        <w:rPr>
          <w:rtl/>
        </w:rPr>
        <w:tab/>
      </w:r>
      <w:r>
        <w:rPr>
          <w:rFonts w:hint="cs"/>
          <w:rtl/>
        </w:rPr>
        <w:t>סעיף 12 לחוק.</w:t>
      </w:r>
    </w:p>
  </w:footnote>
  <w:footnote w:id="22">
    <w:p w14:paraId="77627A97" w14:textId="77777777" w:rsidR="00852365" w:rsidRPr="00AA61B4" w:rsidRDefault="00852365" w:rsidP="00A87D04">
      <w:pPr>
        <w:pStyle w:val="af"/>
        <w:rPr>
          <w:rtl/>
        </w:rPr>
      </w:pPr>
      <w:r>
        <w:rPr>
          <w:rStyle w:val="af1"/>
        </w:rPr>
        <w:footnoteRef/>
      </w:r>
      <w:r>
        <w:rPr>
          <w:rtl/>
        </w:rPr>
        <w:t xml:space="preserve"> </w:t>
      </w:r>
      <w:r>
        <w:rPr>
          <w:rtl/>
        </w:rPr>
        <w:tab/>
      </w:r>
      <w:r>
        <w:rPr>
          <w:rFonts w:hint="cs"/>
          <w:rtl/>
        </w:rPr>
        <w:t xml:space="preserve">על פי </w:t>
      </w:r>
      <w:r w:rsidRPr="00834E3A">
        <w:rPr>
          <w:rtl/>
        </w:rPr>
        <w:t xml:space="preserve">תקנות הבטיחות בעבודה (בטיחות </w:t>
      </w:r>
      <w:proofErr w:type="spellStart"/>
      <w:r w:rsidRPr="00834E3A">
        <w:rPr>
          <w:rtl/>
        </w:rPr>
        <w:t>וגיהות</w:t>
      </w:r>
      <w:proofErr w:type="spellEnd"/>
      <w:r w:rsidRPr="00834E3A">
        <w:rPr>
          <w:rtl/>
        </w:rPr>
        <w:t xml:space="preserve"> תעסוקתית בעבודה עם גורמים מסוכנים במעבדות רפואיות, כימיות וביולוגיות), </w:t>
      </w:r>
      <w:r>
        <w:rPr>
          <w:rFonts w:hint="cs"/>
          <w:rtl/>
        </w:rPr>
        <w:t>ה</w:t>
      </w:r>
      <w:r w:rsidRPr="00834E3A">
        <w:rPr>
          <w:rtl/>
        </w:rPr>
        <w:t>תשס"א-2001</w:t>
      </w:r>
      <w:r>
        <w:rPr>
          <w:rFonts w:hint="cs"/>
          <w:rtl/>
        </w:rPr>
        <w:t>, ובהתאם ל-</w:t>
      </w:r>
      <w:r w:rsidRPr="00E5718E">
        <w:t>Biosafety in Microbiological and Biomedical Laboratories</w:t>
      </w:r>
      <w:r>
        <w:t xml:space="preserve"> </w:t>
      </w:r>
      <w:r w:rsidRPr="00E5718E">
        <w:t>(BMBL) </w:t>
      </w:r>
      <w:r>
        <w:rPr>
          <w:rFonts w:hint="cs"/>
          <w:rtl/>
        </w:rPr>
        <w:t>, ש</w:t>
      </w:r>
      <w:r w:rsidRPr="00AD2F49">
        <w:rPr>
          <w:rtl/>
        </w:rPr>
        <w:t>הוא מדריך שנועד לקבוע סטנדרטים והנחיות לבטיחות במעבדות מיקרוביולוגיות וביו-רפואיות</w:t>
      </w:r>
      <w:r>
        <w:rPr>
          <w:rFonts w:hint="cs"/>
          <w:rtl/>
        </w:rPr>
        <w:t>,</w:t>
      </w:r>
      <w:r w:rsidRPr="00AD2F49">
        <w:t xml:space="preserve"> </w:t>
      </w:r>
      <w:r w:rsidRPr="00AD2F49">
        <w:rPr>
          <w:rtl/>
        </w:rPr>
        <w:t>נכתב והופק על ידי המרכז לבקרת מחלות ומניעתן</w:t>
      </w:r>
      <w:r w:rsidRPr="00AD2F49">
        <w:t xml:space="preserve"> (CDC) </w:t>
      </w:r>
      <w:r w:rsidRPr="00AD2F49">
        <w:rPr>
          <w:rtl/>
        </w:rPr>
        <w:t>ועמותת המיקרוביולוגיה האמריקאית</w:t>
      </w:r>
      <w:r>
        <w:rPr>
          <w:rFonts w:hint="cs"/>
          <w:rtl/>
        </w:rPr>
        <w:t xml:space="preserve"> </w:t>
      </w:r>
      <w:r w:rsidRPr="00AD2F49">
        <w:t xml:space="preserve"> </w:t>
      </w:r>
      <w:r>
        <w:t>.</w:t>
      </w:r>
      <w:r w:rsidRPr="00AD2F49">
        <w:t>(ASM)</w:t>
      </w:r>
    </w:p>
  </w:footnote>
  <w:footnote w:id="23">
    <w:p w14:paraId="1805FAB4" w14:textId="77777777" w:rsidR="00852365" w:rsidRDefault="00852365" w:rsidP="00A87D04">
      <w:pPr>
        <w:pStyle w:val="af"/>
        <w:rPr>
          <w:rtl/>
        </w:rPr>
      </w:pPr>
      <w:r>
        <w:rPr>
          <w:rStyle w:val="af1"/>
        </w:rPr>
        <w:footnoteRef/>
      </w:r>
      <w:r>
        <w:rPr>
          <w:rtl/>
        </w:rPr>
        <w:t xml:space="preserve"> </w:t>
      </w:r>
      <w:r>
        <w:rPr>
          <w:rtl/>
        </w:rPr>
        <w:tab/>
      </w:r>
      <w:r>
        <w:rPr>
          <w:rFonts w:hint="cs"/>
          <w:rtl/>
        </w:rPr>
        <w:t>סעיף 2 לדברי ההסבר להצעת החוק.</w:t>
      </w:r>
    </w:p>
  </w:footnote>
  <w:footnote w:id="24">
    <w:p w14:paraId="386F8B01" w14:textId="77777777" w:rsidR="00852365" w:rsidRPr="00E56844" w:rsidRDefault="00852365" w:rsidP="00A87D04">
      <w:pPr>
        <w:pStyle w:val="af"/>
      </w:pPr>
      <w:r>
        <w:rPr>
          <w:rStyle w:val="af1"/>
        </w:rPr>
        <w:footnoteRef/>
      </w:r>
      <w:r>
        <w:rPr>
          <w:rtl/>
        </w:rPr>
        <w:t xml:space="preserve"> </w:t>
      </w:r>
      <w:r>
        <w:rPr>
          <w:rtl/>
        </w:rPr>
        <w:tab/>
      </w:r>
      <w:r w:rsidRPr="00E56844">
        <w:rPr>
          <w:rFonts w:hint="cs"/>
          <w:rtl/>
        </w:rPr>
        <w:t xml:space="preserve">נוהל אבטחת מאגרים של מחוללי מחלות ביולוגיים, ביטחון ביולוגי יישומי - אבטחת מאגרים של מחוללי מחלות ביולוגיים: הנחיות לחוקר ראשי וליחידת הבטיחות והביטחון, עדכון </w:t>
      </w:r>
      <w:r>
        <w:rPr>
          <w:rFonts w:hint="cs"/>
          <w:rtl/>
        </w:rPr>
        <w:t>מ</w:t>
      </w:r>
      <w:r w:rsidRPr="00E56844">
        <w:rPr>
          <w:rFonts w:hint="cs"/>
          <w:rtl/>
        </w:rPr>
        <w:t>פברואר 2019</w:t>
      </w:r>
      <w:r>
        <w:rPr>
          <w:rFonts w:hint="cs"/>
          <w:rtl/>
        </w:rPr>
        <w:t>, עמ' 3.</w:t>
      </w:r>
    </w:p>
  </w:footnote>
  <w:footnote w:id="25">
    <w:p w14:paraId="2A34875F" w14:textId="77777777" w:rsidR="00852365" w:rsidRDefault="00852365" w:rsidP="00A87D04">
      <w:pPr>
        <w:pStyle w:val="af"/>
      </w:pPr>
      <w:r>
        <w:rPr>
          <w:rStyle w:val="af1"/>
        </w:rPr>
        <w:footnoteRef/>
      </w:r>
      <w:r>
        <w:rPr>
          <w:rtl/>
        </w:rPr>
        <w:t xml:space="preserve"> </w:t>
      </w:r>
      <w:r>
        <w:rPr>
          <w:rtl/>
        </w:rPr>
        <w:tab/>
      </w:r>
      <w:r>
        <w:rPr>
          <w:rFonts w:hint="cs"/>
          <w:rtl/>
        </w:rPr>
        <w:t>שם, עמ' 3.</w:t>
      </w:r>
    </w:p>
  </w:footnote>
  <w:footnote w:id="26">
    <w:p w14:paraId="3C3A1177" w14:textId="77777777" w:rsidR="00852365" w:rsidRDefault="00852365" w:rsidP="00A87D04">
      <w:pPr>
        <w:pStyle w:val="af"/>
      </w:pPr>
      <w:r>
        <w:rPr>
          <w:rStyle w:val="af1"/>
        </w:rPr>
        <w:footnoteRef/>
      </w:r>
      <w:r>
        <w:rPr>
          <w:rtl/>
        </w:rPr>
        <w:t xml:space="preserve"> </w:t>
      </w:r>
      <w:r>
        <w:rPr>
          <w:rtl/>
        </w:rPr>
        <w:tab/>
      </w:r>
      <w:r w:rsidRPr="00043A39">
        <w:rPr>
          <w:rtl/>
        </w:rPr>
        <w:t>אתר משרד הבריאות, "נהלים וכללי עבודה לבקרת מחקרים ואחזקה במחוללי מחלות ביולוגיים".</w:t>
      </w:r>
    </w:p>
  </w:footnote>
  <w:footnote w:id="27">
    <w:p w14:paraId="1ABCE6C9" w14:textId="77777777" w:rsidR="00852365" w:rsidRDefault="00852365" w:rsidP="00A87D04">
      <w:pPr>
        <w:pStyle w:val="af"/>
      </w:pPr>
      <w:r>
        <w:rPr>
          <w:rStyle w:val="af1"/>
        </w:rPr>
        <w:footnoteRef/>
      </w:r>
      <w:r>
        <w:rPr>
          <w:rtl/>
        </w:rPr>
        <w:t xml:space="preserve"> </w:t>
      </w:r>
      <w:r>
        <w:rPr>
          <w:rtl/>
        </w:rPr>
        <w:tab/>
      </w:r>
      <w:r>
        <w:rPr>
          <w:rFonts w:hint="cs"/>
          <w:rtl/>
        </w:rPr>
        <w:t xml:space="preserve">המועצה להסדרת מחקרים במחוללי מחלות ביולוגיים, </w:t>
      </w:r>
      <w:r w:rsidRPr="0080776D">
        <w:rPr>
          <w:rFonts w:hint="eastAsia"/>
          <w:b/>
          <w:bCs/>
          <w:rtl/>
        </w:rPr>
        <w:t>דוח</w:t>
      </w:r>
      <w:r w:rsidRPr="0080776D">
        <w:rPr>
          <w:b/>
          <w:bCs/>
          <w:rtl/>
        </w:rPr>
        <w:t xml:space="preserve"> </w:t>
      </w:r>
      <w:r w:rsidRPr="0080776D">
        <w:rPr>
          <w:rFonts w:hint="eastAsia"/>
          <w:b/>
          <w:bCs/>
          <w:rtl/>
        </w:rPr>
        <w:t>סיכום</w:t>
      </w:r>
      <w:r w:rsidRPr="0080776D">
        <w:rPr>
          <w:b/>
          <w:bCs/>
          <w:rtl/>
        </w:rPr>
        <w:t xml:space="preserve"> </w:t>
      </w:r>
      <w:r w:rsidRPr="0080776D">
        <w:rPr>
          <w:rFonts w:hint="eastAsia"/>
          <w:b/>
          <w:bCs/>
          <w:rtl/>
        </w:rPr>
        <w:t>פעילות</w:t>
      </w:r>
      <w:r w:rsidRPr="0080776D">
        <w:rPr>
          <w:b/>
          <w:bCs/>
          <w:rtl/>
        </w:rPr>
        <w:t xml:space="preserve"> </w:t>
      </w:r>
      <w:r w:rsidRPr="0080776D">
        <w:rPr>
          <w:rFonts w:hint="eastAsia"/>
          <w:b/>
          <w:bCs/>
          <w:rtl/>
        </w:rPr>
        <w:t>המועצה</w:t>
      </w:r>
      <w:r w:rsidRPr="0080776D">
        <w:rPr>
          <w:b/>
          <w:bCs/>
          <w:rtl/>
        </w:rPr>
        <w:t xml:space="preserve"> </w:t>
      </w:r>
      <w:r w:rsidRPr="0080776D">
        <w:rPr>
          <w:rFonts w:hint="eastAsia"/>
          <w:b/>
          <w:bCs/>
          <w:rtl/>
        </w:rPr>
        <w:t>ינואר</w:t>
      </w:r>
      <w:r w:rsidRPr="0080776D">
        <w:rPr>
          <w:b/>
          <w:bCs/>
          <w:rtl/>
        </w:rPr>
        <w:t xml:space="preserve"> 2021- </w:t>
      </w:r>
      <w:r w:rsidRPr="0080776D">
        <w:rPr>
          <w:rFonts w:hint="eastAsia"/>
          <w:b/>
          <w:bCs/>
          <w:rtl/>
        </w:rPr>
        <w:t>יוני</w:t>
      </w:r>
      <w:r w:rsidRPr="0080776D">
        <w:rPr>
          <w:b/>
          <w:bCs/>
          <w:rtl/>
        </w:rPr>
        <w:t xml:space="preserve"> 2022</w:t>
      </w:r>
      <w:r>
        <w:rPr>
          <w:rFonts w:hint="cs"/>
          <w:rtl/>
        </w:rPr>
        <w:t>, (דצמבר 2022).</w:t>
      </w:r>
    </w:p>
  </w:footnote>
  <w:footnote w:id="28">
    <w:p w14:paraId="5BEE7DB7" w14:textId="77777777" w:rsidR="00852365" w:rsidRPr="004C7528" w:rsidRDefault="00852365" w:rsidP="00A87D04">
      <w:pPr>
        <w:pStyle w:val="af"/>
      </w:pPr>
      <w:r>
        <w:rPr>
          <w:rStyle w:val="af1"/>
        </w:rPr>
        <w:footnoteRef/>
      </w:r>
      <w:r>
        <w:rPr>
          <w:rtl/>
        </w:rPr>
        <w:t xml:space="preserve"> </w:t>
      </w:r>
      <w:r>
        <w:rPr>
          <w:rtl/>
        </w:rPr>
        <w:tab/>
        <w:t>חקירה באוסטרליה: לאן נעלמו מאות דגימות של וירוסים קטלניים</w:t>
      </w:r>
      <w:r>
        <w:t>?</w:t>
      </w:r>
      <w:r>
        <w:rPr>
          <w:rFonts w:hint="cs"/>
          <w:rtl/>
        </w:rPr>
        <w:t xml:space="preserve">, צור גואטה </w:t>
      </w:r>
      <w:r>
        <w:rPr>
          <w:rFonts w:hint="cs"/>
        </w:rPr>
        <w:t>YNET</w:t>
      </w:r>
      <w:r>
        <w:rPr>
          <w:rFonts w:hint="cs"/>
          <w:rtl/>
        </w:rPr>
        <w:t xml:space="preserve">, 10.12.2024. פורסם במקור:  </w:t>
      </w:r>
      <w:r w:rsidRPr="004C7528">
        <w:t>Hundreds of Vials of Deadly Viruses Missing After Lab Breach</w:t>
      </w:r>
      <w:r w:rsidRPr="004C7528">
        <w:rPr>
          <w:rFonts w:hint="cs"/>
          <w:rtl/>
        </w:rPr>
        <w:t xml:space="preserve"> </w:t>
      </w:r>
      <w:r w:rsidRPr="004C7528">
        <w:t>Newsweek:</w:t>
      </w:r>
      <w:r>
        <w:rPr>
          <w:rFonts w:hint="cs"/>
          <w:rtl/>
        </w:rPr>
        <w:t xml:space="preserve"> </w:t>
      </w:r>
    </w:p>
    <w:p w14:paraId="6759C75F" w14:textId="77777777" w:rsidR="00852365" w:rsidRPr="004C7528" w:rsidRDefault="00852365" w:rsidP="00A87D04">
      <w:pPr>
        <w:pStyle w:val="af8"/>
        <w:ind w:left="720"/>
        <w:rPr>
          <w:rtl/>
        </w:rPr>
      </w:pPr>
      <w:r w:rsidRPr="004C7528">
        <w:t>Published Dec 09, 2024 at 8:29 AM EST</w:t>
      </w:r>
      <w:r>
        <w:t xml:space="preserve"> - </w:t>
      </w:r>
      <w:r w:rsidRPr="004C7528">
        <w:t>Updated Dec 11, 2024 at 4:27 AM EST</w:t>
      </w:r>
      <w:r>
        <w:rPr>
          <w:rFonts w:hint="cs"/>
          <w:rtl/>
        </w:rPr>
        <w:t xml:space="preserve">. אותה הידיעה מופיעה גם באתר האינטרנט של מדינת </w:t>
      </w:r>
      <w:proofErr w:type="spellStart"/>
      <w:r w:rsidRPr="00074E2B">
        <w:rPr>
          <w:rtl/>
        </w:rPr>
        <w:t>קווינסלנד</w:t>
      </w:r>
      <w:proofErr w:type="spellEnd"/>
      <w:r>
        <w:rPr>
          <w:rFonts w:hint="cs"/>
          <w:rtl/>
        </w:rPr>
        <w:t xml:space="preserve"> (אוסטרליה): </w:t>
      </w:r>
      <w:hyperlink r:id="rId1" w:history="1">
        <w:r w:rsidRPr="005A750C">
          <w:t>https://statements.qld.gov.au/statements/101700</w:t>
        </w:r>
      </w:hyperlink>
    </w:p>
  </w:footnote>
  <w:footnote w:id="29">
    <w:p w14:paraId="7A4264F2" w14:textId="77777777" w:rsidR="00852365" w:rsidRDefault="00852365" w:rsidP="00A87D04">
      <w:pPr>
        <w:pStyle w:val="af"/>
        <w:rPr>
          <w:rtl/>
        </w:rPr>
      </w:pPr>
      <w:r>
        <w:rPr>
          <w:rStyle w:val="af1"/>
        </w:rPr>
        <w:footnoteRef/>
      </w:r>
      <w:r>
        <w:rPr>
          <w:rtl/>
        </w:rPr>
        <w:t xml:space="preserve"> </w:t>
      </w:r>
      <w:r>
        <w:rPr>
          <w:rtl/>
        </w:rPr>
        <w:tab/>
      </w:r>
      <w:r>
        <w:rPr>
          <w:rFonts w:hint="cs"/>
          <w:rtl/>
        </w:rPr>
        <w:t xml:space="preserve">הנחיות </w:t>
      </w:r>
      <w:r w:rsidRPr="00691924">
        <w:rPr>
          <w:rtl/>
        </w:rPr>
        <w:t>היועץ המשפטי לממשלה</w:t>
      </w:r>
      <w:r>
        <w:rPr>
          <w:rFonts w:hint="cs"/>
          <w:rtl/>
        </w:rPr>
        <w:t>, הנחיה מס'</w:t>
      </w:r>
      <w:r w:rsidRPr="00691924">
        <w:rPr>
          <w:rtl/>
        </w:rPr>
        <w:t xml:space="preserve"> 2.3100 "חקיקת משנה: נוהל והנחיות", </w:t>
      </w:r>
      <w:r>
        <w:rPr>
          <w:rFonts w:hint="cs"/>
          <w:rtl/>
        </w:rPr>
        <w:t>נובמבר</w:t>
      </w:r>
      <w:r w:rsidRPr="00691924">
        <w:rPr>
          <w:rtl/>
        </w:rPr>
        <w:t xml:space="preserve"> </w:t>
      </w:r>
      <w:r>
        <w:rPr>
          <w:rFonts w:hint="cs"/>
          <w:rtl/>
        </w:rPr>
        <w:t>1985</w:t>
      </w:r>
      <w:r w:rsidRPr="00691924">
        <w:rPr>
          <w:rtl/>
        </w:rPr>
        <w:t xml:space="preserve"> </w:t>
      </w:r>
      <w:r>
        <w:rPr>
          <w:rFonts w:hint="cs"/>
          <w:rtl/>
        </w:rPr>
        <w:t>(</w:t>
      </w:r>
      <w:r w:rsidRPr="00691924">
        <w:rPr>
          <w:rtl/>
        </w:rPr>
        <w:t xml:space="preserve">עדכון אחרון </w:t>
      </w:r>
      <w:r>
        <w:rPr>
          <w:rFonts w:hint="cs"/>
          <w:rtl/>
        </w:rPr>
        <w:t>- נובמבר</w:t>
      </w:r>
      <w:r w:rsidRPr="00691924">
        <w:rPr>
          <w:rtl/>
        </w:rPr>
        <w:t xml:space="preserve"> 20</w:t>
      </w:r>
      <w:r>
        <w:rPr>
          <w:rFonts w:hint="cs"/>
          <w:rtl/>
        </w:rPr>
        <w:t>03).</w:t>
      </w:r>
    </w:p>
  </w:footnote>
  <w:footnote w:id="30">
    <w:p w14:paraId="60278528" w14:textId="77777777" w:rsidR="00852365" w:rsidRDefault="00852365" w:rsidP="00A87D04">
      <w:pPr>
        <w:pStyle w:val="af"/>
      </w:pPr>
      <w:r>
        <w:rPr>
          <w:rStyle w:val="af1"/>
        </w:rPr>
        <w:footnoteRef/>
      </w:r>
      <w:r>
        <w:rPr>
          <w:rtl/>
        </w:rPr>
        <w:t xml:space="preserve"> </w:t>
      </w:r>
      <w:r>
        <w:rPr>
          <w:rtl/>
        </w:rPr>
        <w:tab/>
      </w:r>
      <w:r>
        <w:rPr>
          <w:rFonts w:hint="cs"/>
          <w:rtl/>
        </w:rPr>
        <w:t xml:space="preserve">יצוין כי נוסח </w:t>
      </w:r>
      <w:r>
        <w:rPr>
          <w:rtl/>
        </w:rPr>
        <w:t xml:space="preserve">חוק </w:t>
      </w:r>
      <w:r>
        <w:rPr>
          <w:rFonts w:hint="cs"/>
          <w:rtl/>
        </w:rPr>
        <w:t>הסדרת</w:t>
      </w:r>
      <w:r>
        <w:rPr>
          <w:rtl/>
        </w:rPr>
        <w:t xml:space="preserve"> </w:t>
      </w:r>
      <w:r w:rsidRPr="00EF56D9">
        <w:rPr>
          <w:rtl/>
        </w:rPr>
        <w:t xml:space="preserve">מחקרים במחוללי מחלות </w:t>
      </w:r>
      <w:r>
        <w:rPr>
          <w:rFonts w:hint="cs"/>
          <w:rtl/>
        </w:rPr>
        <w:t xml:space="preserve">כולל </w:t>
      </w:r>
      <w:r>
        <w:rPr>
          <w:rtl/>
        </w:rPr>
        <w:t xml:space="preserve">כותרת </w:t>
      </w:r>
      <w:r>
        <w:rPr>
          <w:rFonts w:hint="cs"/>
          <w:rtl/>
        </w:rPr>
        <w:t>ל</w:t>
      </w:r>
      <w:r>
        <w:rPr>
          <w:rtl/>
        </w:rPr>
        <w:t xml:space="preserve">סעיף 25 לחוק </w:t>
      </w:r>
      <w:r>
        <w:rPr>
          <w:rFonts w:hint="cs"/>
          <w:rtl/>
        </w:rPr>
        <w:t>ושמה</w:t>
      </w:r>
      <w:r>
        <w:rPr>
          <w:rtl/>
        </w:rPr>
        <w:t xml:space="preserve"> "ביצוע ותקנות"</w:t>
      </w:r>
      <w:r>
        <w:rPr>
          <w:rFonts w:hint="cs"/>
          <w:rtl/>
        </w:rPr>
        <w:t>,</w:t>
      </w:r>
      <w:r>
        <w:rPr>
          <w:rtl/>
        </w:rPr>
        <w:t xml:space="preserve"> ואילו במלל שבסעיף 25 לחוק נכתב כי </w:t>
      </w:r>
      <w:r>
        <w:rPr>
          <w:rFonts w:hint="cs"/>
          <w:rtl/>
        </w:rPr>
        <w:t>שר הבריאות</w:t>
      </w:r>
      <w:r>
        <w:rPr>
          <w:rtl/>
        </w:rPr>
        <w:t xml:space="preserve"> "ממונה על ביצוע חוק זה, והוא יקבע הוראות...".</w:t>
      </w:r>
    </w:p>
  </w:footnote>
  <w:footnote w:id="31">
    <w:p w14:paraId="672C4970" w14:textId="77777777" w:rsidR="00852365" w:rsidRDefault="00852365" w:rsidP="00A87D04">
      <w:pPr>
        <w:pStyle w:val="af"/>
      </w:pPr>
      <w:r>
        <w:rPr>
          <w:rStyle w:val="af1"/>
        </w:rPr>
        <w:footnoteRef/>
      </w:r>
      <w:r>
        <w:rPr>
          <w:rtl/>
        </w:rPr>
        <w:t xml:space="preserve"> </w:t>
      </w:r>
      <w:r>
        <w:rPr>
          <w:rtl/>
        </w:rPr>
        <w:tab/>
      </w:r>
      <w:r>
        <w:rPr>
          <w:rFonts w:hint="cs"/>
          <w:rtl/>
        </w:rPr>
        <w:t xml:space="preserve">מבקר המדינה, </w:t>
      </w:r>
      <w:r w:rsidRPr="00281762">
        <w:rPr>
          <w:rFonts w:hint="eastAsia"/>
          <w:b/>
          <w:bCs/>
          <w:rtl/>
        </w:rPr>
        <w:t>דוח</w:t>
      </w:r>
      <w:r w:rsidRPr="00281762">
        <w:rPr>
          <w:b/>
          <w:bCs/>
          <w:rtl/>
        </w:rPr>
        <w:t xml:space="preserve"> </w:t>
      </w:r>
      <w:r w:rsidRPr="00281762">
        <w:rPr>
          <w:rFonts w:hint="eastAsia"/>
          <w:b/>
          <w:bCs/>
          <w:rtl/>
        </w:rPr>
        <w:t>שנתי</w:t>
      </w:r>
      <w:r w:rsidRPr="00281762">
        <w:rPr>
          <w:b/>
          <w:bCs/>
          <w:rtl/>
        </w:rPr>
        <w:t xml:space="preserve"> 65ג</w:t>
      </w:r>
      <w:r>
        <w:rPr>
          <w:rFonts w:hint="cs"/>
          <w:rtl/>
        </w:rPr>
        <w:t xml:space="preserve"> (2015), "</w:t>
      </w:r>
      <w:r w:rsidRPr="002A724F">
        <w:rPr>
          <w:rtl/>
        </w:rPr>
        <w:t>הטיפול בתהליכי חקיקת משנה במערכת הממשלתית</w:t>
      </w:r>
      <w:r>
        <w:rPr>
          <w:rFonts w:hint="cs"/>
          <w:rtl/>
        </w:rPr>
        <w:t>", עמ' 123.</w:t>
      </w:r>
    </w:p>
  </w:footnote>
  <w:footnote w:id="32">
    <w:p w14:paraId="290A3BD5" w14:textId="77777777" w:rsidR="00852365" w:rsidRDefault="00852365" w:rsidP="00A87D04">
      <w:pPr>
        <w:pStyle w:val="af"/>
      </w:pPr>
      <w:r>
        <w:rPr>
          <w:rStyle w:val="af1"/>
        </w:rPr>
        <w:footnoteRef/>
      </w:r>
      <w:r>
        <w:rPr>
          <w:rtl/>
        </w:rPr>
        <w:t xml:space="preserve"> </w:t>
      </w:r>
      <w:r>
        <w:rPr>
          <w:rtl/>
        </w:rPr>
        <w:tab/>
      </w:r>
      <w:r w:rsidRPr="00392B9F">
        <w:rPr>
          <w:rtl/>
        </w:rPr>
        <w:t>מתוך דוח סיכום פעילות יוני 2022 - דצמבר 2023 של המועצה להסדרת מחקרים במחוללי מחלות ביולוגיים</w:t>
      </w:r>
    </w:p>
  </w:footnote>
  <w:footnote w:id="33">
    <w:p w14:paraId="08A634AC" w14:textId="77777777" w:rsidR="00852365" w:rsidRDefault="00852365" w:rsidP="00A87D04">
      <w:pPr>
        <w:pStyle w:val="af"/>
      </w:pPr>
      <w:r>
        <w:rPr>
          <w:rStyle w:val="af1"/>
        </w:rPr>
        <w:footnoteRef/>
      </w:r>
      <w:r>
        <w:rPr>
          <w:rtl/>
        </w:rPr>
        <w:t xml:space="preserve"> </w:t>
      </w:r>
      <w:r>
        <w:rPr>
          <w:rtl/>
        </w:rPr>
        <w:tab/>
      </w:r>
      <w:r w:rsidRPr="00CA5A36">
        <w:rPr>
          <w:rtl/>
        </w:rPr>
        <w:t>תקנות</w:t>
      </w:r>
      <w:r w:rsidRPr="00CA5A36">
        <w:rPr>
          <w:rFonts w:hint="cs"/>
          <w:rtl/>
        </w:rPr>
        <w:t xml:space="preserve"> הסדרת מחקרים במחוללי מחלות ביולוגיים (שינוי התוספת לחוק), התשע"ז-2017; תקנות הסדרת מחקרים במחוללי מחלות ביולוגיים (שינוי התוספת לחוק), התשפ"א-2020.</w:t>
      </w:r>
    </w:p>
  </w:footnote>
  <w:footnote w:id="34">
    <w:p w14:paraId="6B3F593D" w14:textId="77777777" w:rsidR="00852365" w:rsidRDefault="00852365" w:rsidP="00A87D04">
      <w:pPr>
        <w:pStyle w:val="af"/>
      </w:pPr>
      <w:r>
        <w:rPr>
          <w:rStyle w:val="af1"/>
        </w:rPr>
        <w:footnoteRef/>
      </w:r>
      <w:r>
        <w:rPr>
          <w:rtl/>
        </w:rPr>
        <w:t xml:space="preserve"> </w:t>
      </w:r>
      <w:r>
        <w:rPr>
          <w:rtl/>
        </w:rPr>
        <w:tab/>
      </w:r>
      <w:r>
        <w:rPr>
          <w:rFonts w:hint="cs"/>
          <w:rtl/>
        </w:rPr>
        <w:t xml:space="preserve">ראו </w:t>
      </w:r>
      <w:r w:rsidRPr="00F667C8">
        <w:rPr>
          <w:rtl/>
        </w:rPr>
        <w:t xml:space="preserve">דוח סיכום פעילות של מועצה </w:t>
      </w:r>
      <w:r>
        <w:rPr>
          <w:rFonts w:hint="cs"/>
          <w:rtl/>
        </w:rPr>
        <w:t>מ</w:t>
      </w:r>
      <w:r w:rsidRPr="00F667C8">
        <w:rPr>
          <w:rtl/>
        </w:rPr>
        <w:t>ינואר 2021 עד יוני 2022</w:t>
      </w:r>
      <w:r>
        <w:rPr>
          <w:rFonts w:hint="cs"/>
          <w:rtl/>
        </w:rPr>
        <w:t>, עמ' 5.</w:t>
      </w:r>
    </w:p>
  </w:footnote>
  <w:footnote w:id="35">
    <w:p w14:paraId="784F602F" w14:textId="77777777" w:rsidR="00852365" w:rsidRDefault="00852365" w:rsidP="00A87D04">
      <w:pPr>
        <w:pStyle w:val="af"/>
      </w:pPr>
      <w:r>
        <w:rPr>
          <w:rStyle w:val="af1"/>
        </w:rPr>
        <w:footnoteRef/>
      </w:r>
      <w:r>
        <w:rPr>
          <w:rtl/>
        </w:rPr>
        <w:t xml:space="preserve"> </w:t>
      </w:r>
      <w:r>
        <w:rPr>
          <w:rtl/>
        </w:rPr>
        <w:tab/>
      </w:r>
      <w:r>
        <w:rPr>
          <w:rFonts w:hint="cs"/>
          <w:rtl/>
        </w:rPr>
        <w:t>סעיף 9(ד) לחוק קובע כי "</w:t>
      </w:r>
      <w:r w:rsidRPr="00EA4FB8">
        <w:rPr>
          <w:rtl/>
        </w:rPr>
        <w:t>המועצה תגיש לשר ולוועדת המדע והטכנולוגיה של הכנסת, דין וחשבון על פעילותה, אחת לשנה</w:t>
      </w:r>
      <w:r>
        <w:rPr>
          <w:rFonts w:hint="cs"/>
          <w:rtl/>
        </w:rPr>
        <w:t>".</w:t>
      </w:r>
    </w:p>
  </w:footnote>
  <w:footnote w:id="36">
    <w:p w14:paraId="1829E1FD" w14:textId="77777777" w:rsidR="00852365" w:rsidRDefault="00852365" w:rsidP="00A87D04">
      <w:pPr>
        <w:pStyle w:val="af"/>
      </w:pPr>
      <w:r>
        <w:rPr>
          <w:rStyle w:val="af1"/>
        </w:rPr>
        <w:footnoteRef/>
      </w:r>
      <w:r>
        <w:rPr>
          <w:rtl/>
        </w:rPr>
        <w:t xml:space="preserve"> </w:t>
      </w:r>
      <w:r>
        <w:rPr>
          <w:rtl/>
        </w:rPr>
        <w:tab/>
      </w:r>
      <w:r>
        <w:rPr>
          <w:rFonts w:hint="cs"/>
          <w:rtl/>
        </w:rPr>
        <w:t xml:space="preserve">ראו </w:t>
      </w:r>
      <w:r w:rsidRPr="00F667C8">
        <w:rPr>
          <w:rtl/>
        </w:rPr>
        <w:t>דוח סיכום פעילות המועצה מ</w:t>
      </w:r>
      <w:r w:rsidRPr="004B0CE8">
        <w:rPr>
          <w:rtl/>
        </w:rPr>
        <w:t xml:space="preserve">יוני 2022 </w:t>
      </w:r>
      <w:r w:rsidRPr="00F667C8">
        <w:rPr>
          <w:rtl/>
        </w:rPr>
        <w:t xml:space="preserve">עד </w:t>
      </w:r>
      <w:r w:rsidRPr="004B0CE8">
        <w:rPr>
          <w:rtl/>
        </w:rPr>
        <w:t>דצמבר 2023</w:t>
      </w:r>
      <w:r>
        <w:rPr>
          <w:rFonts w:hint="cs"/>
          <w:rtl/>
        </w:rPr>
        <w:t xml:space="preserve"> (אנא ציינו את שנת הפרסום), עמ' 4, עמ' 25.</w:t>
      </w:r>
    </w:p>
  </w:footnote>
  <w:footnote w:id="37">
    <w:p w14:paraId="19CF6494" w14:textId="77777777" w:rsidR="00852365" w:rsidRDefault="00852365" w:rsidP="00A87D04">
      <w:pPr>
        <w:pStyle w:val="af"/>
      </w:pPr>
      <w:r>
        <w:rPr>
          <w:rStyle w:val="af1"/>
        </w:rPr>
        <w:footnoteRef/>
      </w:r>
      <w:r>
        <w:rPr>
          <w:rtl/>
        </w:rPr>
        <w:t xml:space="preserve"> </w:t>
      </w:r>
      <w:r>
        <w:rPr>
          <w:rtl/>
        </w:rPr>
        <w:tab/>
      </w:r>
      <w:r>
        <w:rPr>
          <w:rFonts w:hint="cs"/>
          <w:rtl/>
        </w:rPr>
        <w:t>אתר משרד הבריאות, "נהלים וכללי עבודה לבקרת מחקרים ואחזקה במחוללי מחלות ביולוגיים".</w:t>
      </w:r>
    </w:p>
  </w:footnote>
  <w:footnote w:id="38">
    <w:p w14:paraId="4452480C" w14:textId="77777777" w:rsidR="00852365" w:rsidRDefault="00852365" w:rsidP="00A87D04">
      <w:pPr>
        <w:pStyle w:val="af"/>
      </w:pPr>
      <w:r>
        <w:rPr>
          <w:rStyle w:val="af1"/>
        </w:rPr>
        <w:footnoteRef/>
      </w:r>
      <w:r>
        <w:rPr>
          <w:rtl/>
        </w:rPr>
        <w:t xml:space="preserve"> </w:t>
      </w:r>
      <w:r>
        <w:rPr>
          <w:rtl/>
        </w:rPr>
        <w:tab/>
      </w:r>
      <w:proofErr w:type="spellStart"/>
      <w:r w:rsidRPr="00D56BF6">
        <w:rPr>
          <w:rtl/>
        </w:rPr>
        <w:t>משהב"ר</w:t>
      </w:r>
      <w:proofErr w:type="spellEnd"/>
      <w:r w:rsidRPr="00D56BF6">
        <w:rPr>
          <w:rtl/>
        </w:rPr>
        <w:t xml:space="preserve"> מסר למשרד מבקר המדינה ב-14.8.24 כי נוהל </w:t>
      </w:r>
      <w:r>
        <w:rPr>
          <w:rFonts w:hint="cs"/>
          <w:rtl/>
        </w:rPr>
        <w:t xml:space="preserve">המאגרים </w:t>
      </w:r>
      <w:r w:rsidRPr="00D56BF6">
        <w:rPr>
          <w:rtl/>
        </w:rPr>
        <w:t xml:space="preserve">נכתב בסיוע של </w:t>
      </w:r>
      <w:proofErr w:type="spellStart"/>
      <w:r w:rsidRPr="00D56BF6">
        <w:rPr>
          <w:rtl/>
        </w:rPr>
        <w:t>משהב"ט</w:t>
      </w:r>
      <w:proofErr w:type="spellEnd"/>
      <w:r>
        <w:rPr>
          <w:rFonts w:hint="cs"/>
          <w:rtl/>
        </w:rPr>
        <w:t>.</w:t>
      </w:r>
    </w:p>
  </w:footnote>
  <w:footnote w:id="39">
    <w:p w14:paraId="23A2DCBD" w14:textId="77777777" w:rsidR="00852365" w:rsidRPr="009E0185" w:rsidRDefault="00852365" w:rsidP="00A87D04">
      <w:pPr>
        <w:pStyle w:val="af"/>
      </w:pPr>
      <w:r>
        <w:rPr>
          <w:rStyle w:val="af1"/>
        </w:rPr>
        <w:footnoteRef/>
      </w:r>
      <w:r>
        <w:rPr>
          <w:rtl/>
        </w:rPr>
        <w:t xml:space="preserve"> </w:t>
      </w:r>
      <w:r>
        <w:rPr>
          <w:rtl/>
        </w:rPr>
        <w:tab/>
      </w:r>
      <w:r w:rsidRPr="009E0185">
        <w:rPr>
          <w:rFonts w:hint="cs"/>
          <w:rtl/>
        </w:rPr>
        <w:t>המועצה להסדרת מחקרים במחוללי מחלות ביולוגיים, דוח סיכום פעילות המועצה יוני 2022</w:t>
      </w:r>
      <w:r>
        <w:rPr>
          <w:rFonts w:hint="cs"/>
          <w:rtl/>
        </w:rPr>
        <w:t xml:space="preserve"> - דצמבר 2023</w:t>
      </w:r>
      <w:r w:rsidRPr="009E0185">
        <w:rPr>
          <w:rFonts w:hint="cs"/>
          <w:rtl/>
        </w:rPr>
        <w:t>.</w:t>
      </w:r>
    </w:p>
  </w:footnote>
  <w:footnote w:id="40">
    <w:p w14:paraId="39FAF31C" w14:textId="77777777" w:rsidR="00852365" w:rsidRDefault="00852365" w:rsidP="00A87D04">
      <w:pPr>
        <w:pStyle w:val="af"/>
        <w:rPr>
          <w:rtl/>
        </w:rPr>
      </w:pPr>
      <w:r>
        <w:rPr>
          <w:rStyle w:val="af1"/>
        </w:rPr>
        <w:footnoteRef/>
      </w:r>
      <w:r>
        <w:rPr>
          <w:rtl/>
        </w:rPr>
        <w:t xml:space="preserve"> </w:t>
      </w:r>
      <w:r>
        <w:rPr>
          <w:rtl/>
        </w:rPr>
        <w:tab/>
      </w:r>
      <w:r>
        <w:rPr>
          <w:rFonts w:hint="cs"/>
          <w:rtl/>
        </w:rPr>
        <w:t>הרשימה עודכנה לאחרונה בדצמבר 2024.</w:t>
      </w:r>
    </w:p>
  </w:footnote>
  <w:footnote w:id="41">
    <w:p w14:paraId="6B4D58B4" w14:textId="77777777" w:rsidR="00852365" w:rsidRPr="009E0185" w:rsidRDefault="00852365" w:rsidP="00A87D04">
      <w:pPr>
        <w:pStyle w:val="af"/>
      </w:pPr>
      <w:r w:rsidRPr="004C3D83">
        <w:rPr>
          <w:vertAlign w:val="superscript"/>
        </w:rPr>
        <w:footnoteRef/>
      </w:r>
      <w:r w:rsidRPr="004C3D83">
        <w:rPr>
          <w:vertAlign w:val="superscript"/>
          <w:rtl/>
        </w:rPr>
        <w:t xml:space="preserve"> </w:t>
      </w:r>
      <w:r>
        <w:rPr>
          <w:rtl/>
        </w:rPr>
        <w:tab/>
      </w:r>
      <w:r w:rsidRPr="009E0185">
        <w:rPr>
          <w:rFonts w:hint="cs"/>
          <w:rtl/>
        </w:rPr>
        <w:t xml:space="preserve">המועצה להסדרת מחקרים במחוללי מחלות ביולוגיים, </w:t>
      </w:r>
      <w:r w:rsidRPr="004C3D83">
        <w:rPr>
          <w:rFonts w:hint="eastAsia"/>
          <w:rtl/>
        </w:rPr>
        <w:t>דוח</w:t>
      </w:r>
      <w:r w:rsidRPr="004C3D83">
        <w:rPr>
          <w:rtl/>
        </w:rPr>
        <w:t xml:space="preserve"> </w:t>
      </w:r>
      <w:r w:rsidRPr="004C3D83">
        <w:rPr>
          <w:rFonts w:hint="eastAsia"/>
          <w:rtl/>
        </w:rPr>
        <w:t>סיכום</w:t>
      </w:r>
      <w:r w:rsidRPr="004C3D83">
        <w:rPr>
          <w:rtl/>
        </w:rPr>
        <w:t xml:space="preserve"> </w:t>
      </w:r>
      <w:r w:rsidRPr="004C3D83">
        <w:rPr>
          <w:rFonts w:hint="eastAsia"/>
          <w:rtl/>
        </w:rPr>
        <w:t>פעילות</w:t>
      </w:r>
      <w:r w:rsidRPr="004C3D83">
        <w:rPr>
          <w:rtl/>
        </w:rPr>
        <w:t xml:space="preserve"> </w:t>
      </w:r>
      <w:r w:rsidRPr="004C3D83">
        <w:rPr>
          <w:rFonts w:hint="eastAsia"/>
          <w:rtl/>
        </w:rPr>
        <w:t>המועצה</w:t>
      </w:r>
      <w:r w:rsidRPr="004C3D83">
        <w:rPr>
          <w:rtl/>
        </w:rPr>
        <w:t xml:space="preserve"> </w:t>
      </w:r>
      <w:r w:rsidRPr="004C3D83">
        <w:rPr>
          <w:rFonts w:hint="eastAsia"/>
          <w:rtl/>
        </w:rPr>
        <w:t>יוני</w:t>
      </w:r>
      <w:r w:rsidRPr="004C3D83">
        <w:rPr>
          <w:rtl/>
        </w:rPr>
        <w:t xml:space="preserve"> 2022-דצמבר 2023</w:t>
      </w:r>
      <w:r>
        <w:rPr>
          <w:rFonts w:hint="cs"/>
          <w:rtl/>
        </w:rPr>
        <w:t xml:space="preserve"> </w:t>
      </w:r>
    </w:p>
  </w:footnote>
  <w:footnote w:id="42">
    <w:p w14:paraId="1150E1F0" w14:textId="77777777" w:rsidR="00852365" w:rsidRDefault="00852365" w:rsidP="00A87D04">
      <w:pPr>
        <w:pStyle w:val="af"/>
      </w:pPr>
      <w:r w:rsidRPr="004C3D83">
        <w:rPr>
          <w:vertAlign w:val="superscript"/>
        </w:rPr>
        <w:footnoteRef/>
      </w:r>
      <w:r w:rsidRPr="004C3D83">
        <w:rPr>
          <w:vertAlign w:val="superscript"/>
          <w:rtl/>
        </w:rPr>
        <w:t xml:space="preserve"> </w:t>
      </w:r>
      <w:r>
        <w:rPr>
          <w:rtl/>
        </w:rPr>
        <w:tab/>
      </w:r>
      <w:r>
        <w:rPr>
          <w:rFonts w:hint="cs"/>
          <w:rtl/>
        </w:rPr>
        <w:t xml:space="preserve">בהתאם למדריך: </w:t>
      </w:r>
      <w:r w:rsidRPr="00E5718E">
        <w:t>Biosafety in Microbiological and Biomedical Laboratories</w:t>
      </w:r>
      <w:r>
        <w:t xml:space="preserve"> </w:t>
      </w:r>
      <w:r w:rsidRPr="00E5718E">
        <w:t>(BMBL) </w:t>
      </w:r>
      <w:r>
        <w:rPr>
          <w:rFonts w:hint="cs"/>
          <w:rtl/>
        </w:rPr>
        <w:t xml:space="preserve">, </w:t>
      </w:r>
      <w:r w:rsidRPr="00AD2F49">
        <w:rPr>
          <w:rtl/>
        </w:rPr>
        <w:t>שנועד לקבוע סטנדרטים והנחיות לבטיחות במעבדות מיקרוביולוגיות וביו-רפואיות</w:t>
      </w:r>
      <w:r>
        <w:rPr>
          <w:rFonts w:hint="cs"/>
          <w:rtl/>
        </w:rPr>
        <w:t xml:space="preserve">. מדריך זה </w:t>
      </w:r>
      <w:r w:rsidRPr="00AD2F49">
        <w:rPr>
          <w:rtl/>
        </w:rPr>
        <w:t>נכתב והופק על ידי המרכז לבקרת מחלות ומניעתן</w:t>
      </w:r>
      <w:r w:rsidRPr="00AD2F49">
        <w:t xml:space="preserve"> (CDC) </w:t>
      </w:r>
      <w:r w:rsidRPr="00AD2F49">
        <w:rPr>
          <w:rtl/>
        </w:rPr>
        <w:t>ועמותת המיקרוביולוגיה האמריקאית</w:t>
      </w:r>
      <w:r>
        <w:rPr>
          <w:rFonts w:hint="cs"/>
          <w:rtl/>
        </w:rPr>
        <w:t xml:space="preserve"> </w:t>
      </w:r>
      <w:r>
        <w:t>.</w:t>
      </w:r>
      <w:r w:rsidRPr="00AD2F49">
        <w:t>(ASM)</w:t>
      </w:r>
    </w:p>
  </w:footnote>
  <w:footnote w:id="43">
    <w:p w14:paraId="66F86111" w14:textId="77777777" w:rsidR="00852365" w:rsidRDefault="00852365" w:rsidP="00A87D04">
      <w:pPr>
        <w:pStyle w:val="af"/>
      </w:pPr>
      <w:r>
        <w:rPr>
          <w:rStyle w:val="af1"/>
        </w:rPr>
        <w:footnoteRef/>
      </w:r>
      <w:r>
        <w:rPr>
          <w:rtl/>
        </w:rPr>
        <w:t xml:space="preserve"> </w:t>
      </w:r>
      <w:r>
        <w:rPr>
          <w:rtl/>
        </w:rPr>
        <w:tab/>
      </w:r>
      <w:r>
        <w:rPr>
          <w:rFonts w:hint="cs"/>
          <w:rtl/>
        </w:rPr>
        <w:t xml:space="preserve">אין בכללים הגדרה של "חוקר אחראי"; בחוק מופיע המונח - "עורך המחקר". </w:t>
      </w:r>
    </w:p>
  </w:footnote>
  <w:footnote w:id="44">
    <w:p w14:paraId="61B0C1CF" w14:textId="77777777" w:rsidR="00852365" w:rsidRDefault="00852365" w:rsidP="00A87D04">
      <w:pPr>
        <w:pStyle w:val="af"/>
      </w:pPr>
      <w:r>
        <w:rPr>
          <w:rStyle w:val="af1"/>
        </w:rPr>
        <w:footnoteRef/>
      </w:r>
      <w:r>
        <w:rPr>
          <w:rtl/>
        </w:rPr>
        <w:t xml:space="preserve"> </w:t>
      </w:r>
      <w:r>
        <w:rPr>
          <w:rtl/>
        </w:rPr>
        <w:tab/>
      </w:r>
      <w:r>
        <w:rPr>
          <w:rFonts w:hint="cs"/>
          <w:rtl/>
        </w:rPr>
        <w:t xml:space="preserve">כאמור, </w:t>
      </w:r>
      <w:r w:rsidRPr="00D52319">
        <w:rPr>
          <w:rFonts w:hint="cs"/>
          <w:rtl/>
        </w:rPr>
        <w:t xml:space="preserve">בהתאם לחוק, לשם ביצוע תפקיד הפיקוח, רשאי מפקח להיכנס למוסד </w:t>
      </w:r>
      <w:r>
        <w:rPr>
          <w:rFonts w:hint="cs"/>
          <w:rtl/>
        </w:rPr>
        <w:t>ש</w:t>
      </w:r>
      <w:r w:rsidRPr="00D52319">
        <w:rPr>
          <w:rFonts w:hint="cs"/>
          <w:rtl/>
        </w:rPr>
        <w:t>בו נערך מחקר או מוחזק חומר מחולל מחלות, לדרוש ידיעות או מסמכים רל</w:t>
      </w:r>
      <w:r>
        <w:rPr>
          <w:rFonts w:hint="cs"/>
          <w:rtl/>
        </w:rPr>
        <w:t>וו</w:t>
      </w:r>
      <w:r w:rsidRPr="00D52319">
        <w:rPr>
          <w:rFonts w:hint="cs"/>
          <w:rtl/>
        </w:rPr>
        <w:t>נטיים, לערוך מדידות וליטול דוגמאות של מחוללי המחלות, וכן לתפוס מחוללי מחלות לשם השמדתם אם מתעורר חשש כי הם מסכנים את שלום הציבור, בריאותו או ביטחונו.</w:t>
      </w:r>
    </w:p>
  </w:footnote>
  <w:footnote w:id="45">
    <w:p w14:paraId="55080CF9" w14:textId="77777777" w:rsidR="00852365" w:rsidRDefault="00852365" w:rsidP="00A87D04">
      <w:pPr>
        <w:pStyle w:val="af"/>
      </w:pPr>
      <w:r>
        <w:rPr>
          <w:rStyle w:val="af1"/>
        </w:rPr>
        <w:footnoteRef/>
      </w:r>
      <w:r>
        <w:rPr>
          <w:rtl/>
        </w:rPr>
        <w:t xml:space="preserve"> </w:t>
      </w:r>
      <w:r>
        <w:rPr>
          <w:rtl/>
        </w:rPr>
        <w:tab/>
      </w:r>
      <w:r>
        <w:rPr>
          <w:rFonts w:hint="cs"/>
          <w:rtl/>
        </w:rPr>
        <w:t>ראו פרוטוקול ישיבת המועצה ב-2.7.14, עמ' 5.</w:t>
      </w:r>
    </w:p>
  </w:footnote>
  <w:footnote w:id="46">
    <w:p w14:paraId="30E68014" w14:textId="77777777" w:rsidR="00852365" w:rsidRDefault="00852365" w:rsidP="00A87D04">
      <w:pPr>
        <w:pStyle w:val="af"/>
      </w:pPr>
      <w:r>
        <w:rPr>
          <w:rStyle w:val="af1"/>
        </w:rPr>
        <w:footnoteRef/>
      </w:r>
      <w:r>
        <w:rPr>
          <w:rtl/>
        </w:rPr>
        <w:t xml:space="preserve"> </w:t>
      </w:r>
      <w:r>
        <w:rPr>
          <w:rtl/>
        </w:rPr>
        <w:tab/>
      </w:r>
      <w:r w:rsidRPr="0080776D">
        <w:rPr>
          <w:rFonts w:hint="cs"/>
          <w:rtl/>
        </w:rPr>
        <w:t>המועצה להסדרת מחקרים במחוללי מחלות ביולוגיים</w:t>
      </w:r>
      <w:r w:rsidRPr="0080776D">
        <w:rPr>
          <w:rFonts w:hint="eastAsia"/>
          <w:b/>
          <w:bCs/>
          <w:rtl/>
        </w:rPr>
        <w:t xml:space="preserve"> נוהל</w:t>
      </w:r>
      <w:r w:rsidRPr="0080776D">
        <w:rPr>
          <w:b/>
          <w:bCs/>
          <w:rtl/>
        </w:rPr>
        <w:t xml:space="preserve"> אבטחת מאגרים של מחוללי מחלות ביולוגיים, ביטחון </w:t>
      </w:r>
      <w:r w:rsidRPr="0080776D">
        <w:rPr>
          <w:rFonts w:hint="eastAsia"/>
          <w:b/>
          <w:bCs/>
          <w:rtl/>
        </w:rPr>
        <w:t>ביול</w:t>
      </w:r>
      <w:r>
        <w:rPr>
          <w:rFonts w:hint="cs"/>
          <w:b/>
          <w:bCs/>
          <w:rtl/>
        </w:rPr>
        <w:t>ו</w:t>
      </w:r>
      <w:r w:rsidRPr="0080776D">
        <w:rPr>
          <w:rFonts w:hint="eastAsia"/>
          <w:b/>
          <w:bCs/>
          <w:rtl/>
        </w:rPr>
        <w:t>גי</w:t>
      </w:r>
      <w:r w:rsidRPr="0080776D">
        <w:rPr>
          <w:b/>
          <w:bCs/>
          <w:rtl/>
        </w:rPr>
        <w:t xml:space="preserve"> יישומי - אבטחת מאגרים של מחוללי מחלות ביולוגיים: הנחיות לחוקר ראשי וליחידת הבטיחות והביטחון</w:t>
      </w:r>
      <w:r>
        <w:rPr>
          <w:rFonts w:hint="cs"/>
          <w:rtl/>
        </w:rPr>
        <w:t>, עודכן בפברואר 2019.</w:t>
      </w:r>
    </w:p>
  </w:footnote>
  <w:footnote w:id="47">
    <w:p w14:paraId="15CC4E05" w14:textId="77777777" w:rsidR="00852365" w:rsidRDefault="00852365" w:rsidP="00A87D04">
      <w:pPr>
        <w:pStyle w:val="af"/>
      </w:pPr>
      <w:r>
        <w:rPr>
          <w:rStyle w:val="af1"/>
        </w:rPr>
        <w:footnoteRef/>
      </w:r>
      <w:r>
        <w:rPr>
          <w:rtl/>
        </w:rPr>
        <w:t xml:space="preserve"> </w:t>
      </w:r>
      <w:r>
        <w:rPr>
          <w:rtl/>
        </w:rPr>
        <w:tab/>
      </w:r>
      <w:r>
        <w:rPr>
          <w:rFonts w:hint="cs"/>
          <w:rtl/>
        </w:rPr>
        <w:t>נוהל האבטחה, עמ' 3.</w:t>
      </w:r>
    </w:p>
  </w:footnote>
  <w:footnote w:id="48">
    <w:p w14:paraId="59D9C59F" w14:textId="77777777" w:rsidR="00852365" w:rsidRDefault="00852365" w:rsidP="00A87D04">
      <w:pPr>
        <w:pStyle w:val="af"/>
      </w:pPr>
      <w:r>
        <w:rPr>
          <w:rStyle w:val="af1"/>
        </w:rPr>
        <w:footnoteRef/>
      </w:r>
      <w:r>
        <w:rPr>
          <w:rtl/>
        </w:rPr>
        <w:t xml:space="preserve"> </w:t>
      </w:r>
      <w:r>
        <w:rPr>
          <w:rtl/>
        </w:rPr>
        <w:tab/>
      </w:r>
      <w:r>
        <w:rPr>
          <w:rFonts w:hint="cs"/>
          <w:rtl/>
        </w:rPr>
        <w:t>נוהל האבטחה, עמ' 5, סעיף 1.</w:t>
      </w:r>
    </w:p>
  </w:footnote>
  <w:footnote w:id="49">
    <w:p w14:paraId="127F3A42" w14:textId="77777777" w:rsidR="00852365" w:rsidRDefault="00852365" w:rsidP="00A87D04">
      <w:pPr>
        <w:pStyle w:val="af"/>
      </w:pPr>
      <w:r>
        <w:rPr>
          <w:rStyle w:val="af1"/>
        </w:rPr>
        <w:footnoteRef/>
      </w:r>
      <w:r>
        <w:rPr>
          <w:rtl/>
        </w:rPr>
        <w:t xml:space="preserve"> </w:t>
      </w:r>
      <w:r>
        <w:rPr>
          <w:rtl/>
        </w:rPr>
        <w:tab/>
      </w:r>
      <w:r>
        <w:rPr>
          <w:rFonts w:hint="cs"/>
          <w:rtl/>
        </w:rPr>
        <w:t xml:space="preserve">סעיף 15(ב)(2) לחוק. </w:t>
      </w:r>
    </w:p>
  </w:footnote>
  <w:footnote w:id="50">
    <w:p w14:paraId="35EAB31E" w14:textId="77777777" w:rsidR="00852365" w:rsidRDefault="00852365" w:rsidP="00A87D04">
      <w:pPr>
        <w:pStyle w:val="af"/>
        <w:rPr>
          <w:rtl/>
        </w:rPr>
      </w:pPr>
      <w:r>
        <w:rPr>
          <w:rStyle w:val="af1"/>
        </w:rPr>
        <w:footnoteRef/>
      </w:r>
      <w:r>
        <w:rPr>
          <w:rtl/>
        </w:rPr>
        <w:t xml:space="preserve"> </w:t>
      </w:r>
      <w:r>
        <w:rPr>
          <w:rtl/>
        </w:rPr>
        <w:tab/>
      </w:r>
      <w:r w:rsidRPr="00436FB1">
        <w:rPr>
          <w:rtl/>
        </w:rPr>
        <w:t>סעיף</w:t>
      </w:r>
      <w:r>
        <w:rPr>
          <w:rFonts w:hint="cs"/>
          <w:rtl/>
        </w:rPr>
        <w:t xml:space="preserve"> </w:t>
      </w:r>
      <w:r w:rsidRPr="00052D08">
        <w:rPr>
          <w:rtl/>
        </w:rPr>
        <w:t xml:space="preserve">3(ב) </w:t>
      </w:r>
      <w:r w:rsidRPr="00436FB1">
        <w:rPr>
          <w:rtl/>
        </w:rPr>
        <w:t>לחוק</w:t>
      </w:r>
      <w:r>
        <w:rPr>
          <w:rFonts w:hint="cs"/>
          <w:rtl/>
        </w:rPr>
        <w:t xml:space="preserve"> מסדיר עריכת מחקר שאין חובה לקבל אישור לעריכתו לפי החוק, אך במהלך המחקר התגלו </w:t>
      </w:r>
      <w:r w:rsidRPr="00922A37">
        <w:rPr>
          <w:rtl/>
        </w:rPr>
        <w:t xml:space="preserve">ממצאים שיש בהם כדי </w:t>
      </w:r>
      <w:r>
        <w:rPr>
          <w:rFonts w:hint="cs"/>
          <w:rtl/>
        </w:rPr>
        <w:t>ל</w:t>
      </w:r>
      <w:r w:rsidRPr="00922A37">
        <w:rPr>
          <w:rtl/>
        </w:rPr>
        <w:t>הגביר את הא</w:t>
      </w:r>
      <w:r>
        <w:rPr>
          <w:rFonts w:hint="cs"/>
          <w:rtl/>
        </w:rPr>
        <w:t>ל</w:t>
      </w:r>
      <w:r w:rsidRPr="00922A37">
        <w:rPr>
          <w:rtl/>
        </w:rPr>
        <w:t>ימות ש</w:t>
      </w:r>
      <w:r>
        <w:rPr>
          <w:rFonts w:hint="cs"/>
          <w:rtl/>
        </w:rPr>
        <w:t>ל</w:t>
      </w:r>
      <w:r w:rsidRPr="00922A37">
        <w:rPr>
          <w:rtl/>
        </w:rPr>
        <w:t xml:space="preserve"> מחו</w:t>
      </w:r>
      <w:r>
        <w:rPr>
          <w:rFonts w:hint="cs"/>
          <w:rtl/>
        </w:rPr>
        <w:t>לל מחלות</w:t>
      </w:r>
      <w:r w:rsidRPr="00922A37">
        <w:rPr>
          <w:rtl/>
        </w:rPr>
        <w:t xml:space="preserve"> שאינו נכ</w:t>
      </w:r>
      <w:r>
        <w:rPr>
          <w:rFonts w:hint="cs"/>
          <w:rtl/>
        </w:rPr>
        <w:t xml:space="preserve">לל </w:t>
      </w:r>
      <w:r w:rsidRPr="00922A37">
        <w:rPr>
          <w:rtl/>
        </w:rPr>
        <w:t>בתוס</w:t>
      </w:r>
      <w:r>
        <w:rPr>
          <w:rFonts w:hint="cs"/>
          <w:rtl/>
        </w:rPr>
        <w:t>פ</w:t>
      </w:r>
      <w:r w:rsidRPr="00922A37">
        <w:rPr>
          <w:rtl/>
        </w:rPr>
        <w:t xml:space="preserve">ת </w:t>
      </w:r>
      <w:r>
        <w:rPr>
          <w:rFonts w:hint="cs"/>
          <w:rtl/>
        </w:rPr>
        <w:t>ל</w:t>
      </w:r>
      <w:r w:rsidRPr="00922A37">
        <w:rPr>
          <w:rtl/>
        </w:rPr>
        <w:t>חוק או את יכו</w:t>
      </w:r>
      <w:r>
        <w:rPr>
          <w:rFonts w:hint="cs"/>
          <w:rtl/>
        </w:rPr>
        <w:t>ל</w:t>
      </w:r>
      <w:r w:rsidRPr="00922A37">
        <w:rPr>
          <w:rtl/>
        </w:rPr>
        <w:t>ת ההעברה ש</w:t>
      </w:r>
      <w:r>
        <w:rPr>
          <w:rFonts w:hint="cs"/>
          <w:rtl/>
        </w:rPr>
        <w:t>ל</w:t>
      </w:r>
      <w:r w:rsidRPr="00922A37">
        <w:rPr>
          <w:rtl/>
        </w:rPr>
        <w:t>ו</w:t>
      </w:r>
      <w:r>
        <w:rPr>
          <w:rFonts w:hint="cs"/>
          <w:rtl/>
        </w:rPr>
        <w:t xml:space="preserve"> (מתוך</w:t>
      </w:r>
      <w:r w:rsidRPr="00922A37">
        <w:rPr>
          <w:rtl/>
        </w:rPr>
        <w:t xml:space="preserve"> דברי ההסבר להצעת החוק</w:t>
      </w:r>
      <w:r>
        <w:rPr>
          <w:rFonts w:hint="cs"/>
          <w:rtl/>
        </w:rPr>
        <w:t>).</w:t>
      </w:r>
    </w:p>
  </w:footnote>
  <w:footnote w:id="51">
    <w:p w14:paraId="07E66822" w14:textId="77777777" w:rsidR="00852365" w:rsidRDefault="00852365" w:rsidP="00A87D04">
      <w:pPr>
        <w:pStyle w:val="af"/>
      </w:pPr>
      <w:r>
        <w:rPr>
          <w:rStyle w:val="af1"/>
        </w:rPr>
        <w:footnoteRef/>
      </w:r>
      <w:r>
        <w:rPr>
          <w:rtl/>
        </w:rPr>
        <w:t xml:space="preserve"> </w:t>
      </w:r>
      <w:r>
        <w:rPr>
          <w:rtl/>
        </w:rPr>
        <w:tab/>
      </w:r>
      <w:r w:rsidRPr="00AA4F9F">
        <w:rPr>
          <w:rtl/>
        </w:rPr>
        <w:t xml:space="preserve">הכרה במוסדות </w:t>
      </w:r>
      <w:r>
        <w:rPr>
          <w:rFonts w:hint="cs"/>
          <w:rtl/>
        </w:rPr>
        <w:t>כמוסדות ש</w:t>
      </w:r>
      <w:r w:rsidRPr="00AA4F9F">
        <w:rPr>
          <w:rtl/>
        </w:rPr>
        <w:t>רשאים להחזי</w:t>
      </w:r>
      <w:r>
        <w:rPr>
          <w:rFonts w:hint="cs"/>
          <w:rtl/>
        </w:rPr>
        <w:t xml:space="preserve">ק </w:t>
      </w:r>
      <w:r w:rsidRPr="00AA4F9F">
        <w:rPr>
          <w:rtl/>
        </w:rPr>
        <w:t xml:space="preserve">מחוללי מחלות </w:t>
      </w:r>
      <w:r>
        <w:rPr>
          <w:rFonts w:hint="cs"/>
          <w:rtl/>
        </w:rPr>
        <w:t>א</w:t>
      </w:r>
      <w:r w:rsidRPr="00AA4F9F">
        <w:rPr>
          <w:rtl/>
        </w:rPr>
        <w:t>ו</w:t>
      </w:r>
      <w:r>
        <w:rPr>
          <w:rFonts w:hint="cs"/>
          <w:rtl/>
        </w:rPr>
        <w:t xml:space="preserve"> </w:t>
      </w:r>
      <w:r w:rsidRPr="00AA4F9F">
        <w:rPr>
          <w:rtl/>
        </w:rPr>
        <w:t>לערוך מחקר</w:t>
      </w:r>
      <w:r>
        <w:rPr>
          <w:rFonts w:hint="cs"/>
          <w:rtl/>
        </w:rPr>
        <w:t>ים</w:t>
      </w:r>
      <w:r w:rsidRPr="00AA4F9F">
        <w:rPr>
          <w:rtl/>
        </w:rPr>
        <w:t xml:space="preserve"> בהם</w:t>
      </w:r>
      <w:r>
        <w:rPr>
          <w:rFonts w:hint="cs"/>
          <w:rtl/>
        </w:rPr>
        <w:t>.</w:t>
      </w:r>
    </w:p>
  </w:footnote>
  <w:footnote w:id="52">
    <w:p w14:paraId="2D3598D9" w14:textId="77777777" w:rsidR="00852365" w:rsidRDefault="00852365" w:rsidP="00A87D04">
      <w:pPr>
        <w:pStyle w:val="af"/>
        <w:rPr>
          <w:rtl/>
        </w:rPr>
      </w:pPr>
      <w:r>
        <w:rPr>
          <w:rStyle w:val="af1"/>
        </w:rPr>
        <w:footnoteRef/>
      </w:r>
      <w:r>
        <w:rPr>
          <w:rtl/>
        </w:rPr>
        <w:t xml:space="preserve"> </w:t>
      </w:r>
      <w:r>
        <w:rPr>
          <w:rtl/>
        </w:rPr>
        <w:tab/>
      </w:r>
      <w:r>
        <w:rPr>
          <w:rFonts w:hint="cs"/>
          <w:rtl/>
        </w:rPr>
        <w:t>ב</w:t>
      </w:r>
      <w:r w:rsidRPr="00436FB1">
        <w:rPr>
          <w:rtl/>
        </w:rPr>
        <w:t>סעי</w:t>
      </w:r>
      <w:r>
        <w:rPr>
          <w:rFonts w:hint="cs"/>
          <w:rtl/>
        </w:rPr>
        <w:t>פים</w:t>
      </w:r>
      <w:r w:rsidRPr="00436FB1">
        <w:rPr>
          <w:rtl/>
        </w:rPr>
        <w:t xml:space="preserve"> </w:t>
      </w:r>
      <w:r>
        <w:rPr>
          <w:rFonts w:hint="cs"/>
          <w:rtl/>
        </w:rPr>
        <w:t>12 ו-13</w:t>
      </w:r>
      <w:r w:rsidRPr="00436FB1">
        <w:rPr>
          <w:rtl/>
        </w:rPr>
        <w:t xml:space="preserve"> לחוק</w:t>
      </w:r>
      <w:r>
        <w:rPr>
          <w:rFonts w:hint="cs"/>
          <w:rtl/>
        </w:rPr>
        <w:t xml:space="preserve"> מפורטים, בין היתר, הרכב </w:t>
      </w:r>
      <w:r w:rsidRPr="00052D08">
        <w:rPr>
          <w:rtl/>
        </w:rPr>
        <w:t xml:space="preserve">הוועדות המוסדיות </w:t>
      </w:r>
      <w:r>
        <w:rPr>
          <w:rFonts w:hint="cs"/>
          <w:rtl/>
        </w:rPr>
        <w:t>(</w:t>
      </w:r>
      <w:r w:rsidRPr="00052D08">
        <w:rPr>
          <w:rtl/>
        </w:rPr>
        <w:t>פנימית וחיצונית</w:t>
      </w:r>
      <w:r>
        <w:rPr>
          <w:rFonts w:hint="cs"/>
          <w:rtl/>
        </w:rPr>
        <w:t>)</w:t>
      </w:r>
      <w:r w:rsidRPr="00052D08">
        <w:rPr>
          <w:rtl/>
        </w:rPr>
        <w:t xml:space="preserve"> וסמכויותיהן</w:t>
      </w:r>
      <w:r>
        <w:rPr>
          <w:rFonts w:hint="cs"/>
          <w:rtl/>
        </w:rPr>
        <w:t>.</w:t>
      </w:r>
    </w:p>
  </w:footnote>
  <w:footnote w:id="53">
    <w:p w14:paraId="7C359505" w14:textId="77777777" w:rsidR="00852365" w:rsidRDefault="00852365" w:rsidP="00A87D04">
      <w:pPr>
        <w:pStyle w:val="af"/>
        <w:rPr>
          <w:rtl/>
        </w:rPr>
      </w:pPr>
      <w:r>
        <w:rPr>
          <w:rStyle w:val="af1"/>
        </w:rPr>
        <w:footnoteRef/>
      </w:r>
      <w:r>
        <w:rPr>
          <w:rtl/>
        </w:rPr>
        <w:t xml:space="preserve"> </w:t>
      </w:r>
      <w:r>
        <w:rPr>
          <w:rtl/>
        </w:rPr>
        <w:tab/>
      </w:r>
      <w:r w:rsidRPr="00A05971">
        <w:rPr>
          <w:rtl/>
        </w:rPr>
        <w:t xml:space="preserve">סעיף </w:t>
      </w:r>
      <w:r>
        <w:rPr>
          <w:rFonts w:hint="cs"/>
          <w:rtl/>
        </w:rPr>
        <w:t>9</w:t>
      </w:r>
      <w:r w:rsidRPr="00A05971">
        <w:rPr>
          <w:rtl/>
        </w:rPr>
        <w:t>(</w:t>
      </w:r>
      <w:r>
        <w:rPr>
          <w:rFonts w:hint="cs"/>
          <w:rtl/>
        </w:rPr>
        <w:t>א</w:t>
      </w:r>
      <w:r w:rsidRPr="00A05971">
        <w:rPr>
          <w:rtl/>
        </w:rPr>
        <w:t>) לחוק</w:t>
      </w:r>
      <w:r>
        <w:rPr>
          <w:rFonts w:hint="cs"/>
          <w:rtl/>
        </w:rPr>
        <w:t>.</w:t>
      </w:r>
    </w:p>
  </w:footnote>
  <w:footnote w:id="54">
    <w:p w14:paraId="2EA2D901" w14:textId="77777777" w:rsidR="00852365" w:rsidRDefault="00852365" w:rsidP="00A87D04">
      <w:pPr>
        <w:pStyle w:val="af"/>
      </w:pPr>
      <w:r>
        <w:rPr>
          <w:rStyle w:val="af1"/>
        </w:rPr>
        <w:footnoteRef/>
      </w:r>
      <w:r>
        <w:rPr>
          <w:rtl/>
        </w:rPr>
        <w:t xml:space="preserve"> </w:t>
      </w:r>
      <w:r>
        <w:rPr>
          <w:rtl/>
        </w:rPr>
        <w:tab/>
      </w:r>
      <w:r>
        <w:rPr>
          <w:rFonts w:hint="cs"/>
          <w:rtl/>
        </w:rPr>
        <w:t>הנתונים מעודכנים עד</w:t>
      </w:r>
      <w:r w:rsidRPr="007E15BA">
        <w:rPr>
          <w:rtl/>
        </w:rPr>
        <w:t xml:space="preserve"> נובמבר 2024</w:t>
      </w:r>
      <w:r>
        <w:rPr>
          <w:rFonts w:hint="cs"/>
          <w:rtl/>
        </w:rPr>
        <w:t>.</w:t>
      </w:r>
    </w:p>
  </w:footnote>
  <w:footnote w:id="55">
    <w:p w14:paraId="386BBC54" w14:textId="77777777" w:rsidR="00852365" w:rsidRDefault="00852365" w:rsidP="00A87D04">
      <w:pPr>
        <w:pStyle w:val="af"/>
      </w:pPr>
      <w:r>
        <w:rPr>
          <w:rStyle w:val="af1"/>
        </w:rPr>
        <w:footnoteRef/>
      </w:r>
      <w:r>
        <w:rPr>
          <w:rtl/>
        </w:rPr>
        <w:t xml:space="preserve"> </w:t>
      </w:r>
      <w:r>
        <w:rPr>
          <w:rtl/>
        </w:rPr>
        <w:tab/>
      </w:r>
      <w:r>
        <w:rPr>
          <w:rFonts w:hint="cs"/>
          <w:rtl/>
        </w:rPr>
        <w:t>הנתונים מעודכנים עד</w:t>
      </w:r>
      <w:r w:rsidRPr="007E15BA">
        <w:rPr>
          <w:rtl/>
        </w:rPr>
        <w:t xml:space="preserve"> </w:t>
      </w:r>
      <w:r>
        <w:rPr>
          <w:rFonts w:hint="cs"/>
          <w:rtl/>
        </w:rPr>
        <w:t>דצמבר</w:t>
      </w:r>
      <w:r w:rsidRPr="007E15BA">
        <w:rPr>
          <w:rtl/>
        </w:rPr>
        <w:t xml:space="preserve"> 2024</w:t>
      </w:r>
      <w:r>
        <w:rPr>
          <w:rFonts w:hint="cs"/>
          <w:rtl/>
        </w:rPr>
        <w:t>.</w:t>
      </w:r>
    </w:p>
  </w:footnote>
  <w:footnote w:id="56">
    <w:p w14:paraId="1824A880" w14:textId="77777777" w:rsidR="00852365" w:rsidRDefault="00852365" w:rsidP="00A87D04">
      <w:pPr>
        <w:pStyle w:val="af"/>
        <w:rPr>
          <w:rtl/>
        </w:rPr>
      </w:pPr>
      <w:r>
        <w:rPr>
          <w:rStyle w:val="af1"/>
        </w:rPr>
        <w:footnoteRef/>
      </w:r>
      <w:r>
        <w:rPr>
          <w:rtl/>
        </w:rPr>
        <w:t xml:space="preserve"> </w:t>
      </w:r>
      <w:r>
        <w:rPr>
          <w:rtl/>
        </w:rPr>
        <w:tab/>
      </w:r>
      <w:r>
        <w:rPr>
          <w:rFonts w:hint="cs"/>
          <w:rtl/>
        </w:rPr>
        <w:t>הנתונים נכונים עד דצמבר 2024.</w:t>
      </w:r>
    </w:p>
  </w:footnote>
  <w:footnote w:id="57">
    <w:p w14:paraId="51610300" w14:textId="77777777" w:rsidR="00852365" w:rsidRDefault="00852365" w:rsidP="00A87D04">
      <w:pPr>
        <w:pStyle w:val="af"/>
        <w:rPr>
          <w:rtl/>
        </w:rPr>
      </w:pPr>
      <w:r>
        <w:rPr>
          <w:rStyle w:val="af1"/>
        </w:rPr>
        <w:footnoteRef/>
      </w:r>
      <w:r>
        <w:rPr>
          <w:rtl/>
        </w:rPr>
        <w:t xml:space="preserve"> </w:t>
      </w:r>
      <w:r>
        <w:rPr>
          <w:rtl/>
        </w:rPr>
        <w:tab/>
      </w:r>
      <w:r w:rsidRPr="00143FA5">
        <w:rPr>
          <w:rtl/>
        </w:rPr>
        <w:t xml:space="preserve">אותו הסמיך מנכ"ל </w:t>
      </w:r>
      <w:proofErr w:type="spellStart"/>
      <w:r w:rsidRPr="00143FA5">
        <w:rPr>
          <w:rtl/>
        </w:rPr>
        <w:t>משהב"ר</w:t>
      </w:r>
      <w:proofErr w:type="spellEnd"/>
      <w:r w:rsidRPr="00143FA5">
        <w:rPr>
          <w:rtl/>
        </w:rPr>
        <w:t xml:space="preserve"> למלא את תפקידי "המנהל"</w:t>
      </w:r>
      <w:r>
        <w:rPr>
          <w:rFonts w:hint="cs"/>
          <w:rtl/>
        </w:rPr>
        <w:t xml:space="preserve"> </w:t>
      </w:r>
      <w:r w:rsidRPr="00143FA5">
        <w:rPr>
          <w:rtl/>
        </w:rPr>
        <w:t>לפי החוק.</w:t>
      </w:r>
    </w:p>
  </w:footnote>
  <w:footnote w:id="58">
    <w:p w14:paraId="11BD024D" w14:textId="77777777" w:rsidR="00852365" w:rsidRDefault="00852365" w:rsidP="00A87D04">
      <w:pPr>
        <w:pStyle w:val="af"/>
        <w:rPr>
          <w:rtl/>
        </w:rPr>
      </w:pPr>
      <w:r>
        <w:rPr>
          <w:rStyle w:val="af1"/>
        </w:rPr>
        <w:footnoteRef/>
      </w:r>
      <w:r>
        <w:rPr>
          <w:rtl/>
        </w:rPr>
        <w:t xml:space="preserve"> </w:t>
      </w:r>
      <w:r>
        <w:rPr>
          <w:rtl/>
        </w:rPr>
        <w:tab/>
        <w:t>בחוק נכתב משרד התעשייה המסחר והתעסוקה כשמו במועד חקיקת החוק. כיום שם המשרד הוא משרד</w:t>
      </w:r>
    </w:p>
    <w:p w14:paraId="1B0DFBA6" w14:textId="77777777" w:rsidR="00852365" w:rsidRDefault="00852365" w:rsidP="00A87D04">
      <w:pPr>
        <w:pStyle w:val="af"/>
        <w:ind w:firstLine="0"/>
        <w:rPr>
          <w:rtl/>
        </w:rPr>
      </w:pPr>
      <w:r>
        <w:rPr>
          <w:rtl/>
        </w:rPr>
        <w:t>הכלכלה והתעשייה.</w:t>
      </w:r>
    </w:p>
  </w:footnote>
  <w:footnote w:id="59">
    <w:p w14:paraId="027BC136" w14:textId="77777777" w:rsidR="00852365" w:rsidRDefault="00852365" w:rsidP="00A87D04">
      <w:pPr>
        <w:pStyle w:val="af"/>
      </w:pPr>
      <w:r>
        <w:rPr>
          <w:rStyle w:val="af1"/>
        </w:rPr>
        <w:footnoteRef/>
      </w:r>
      <w:r>
        <w:rPr>
          <w:rtl/>
        </w:rPr>
        <w:t xml:space="preserve"> </w:t>
      </w:r>
      <w:r>
        <w:rPr>
          <w:rtl/>
        </w:rPr>
        <w:tab/>
      </w:r>
      <w:r>
        <w:rPr>
          <w:rFonts w:hint="cs"/>
          <w:rtl/>
        </w:rPr>
        <w:t>גנום הוא כלל המידע הגנטי באורגניזם מסוים.</w:t>
      </w:r>
    </w:p>
  </w:footnote>
  <w:footnote w:id="60">
    <w:p w14:paraId="60AFE70B" w14:textId="77777777" w:rsidR="00852365" w:rsidRDefault="00852365" w:rsidP="00A87D04">
      <w:pPr>
        <w:pStyle w:val="af"/>
        <w:rPr>
          <w:rtl/>
        </w:rPr>
      </w:pPr>
      <w:r>
        <w:rPr>
          <w:rStyle w:val="af1"/>
        </w:rPr>
        <w:footnoteRef/>
      </w:r>
      <w:r>
        <w:rPr>
          <w:rtl/>
        </w:rPr>
        <w:t xml:space="preserve"> </w:t>
      </w:r>
      <w:r>
        <w:rPr>
          <w:rtl/>
        </w:rPr>
        <w:tab/>
      </w:r>
      <w:proofErr w:type="spellStart"/>
      <w:r>
        <w:rPr>
          <w:rFonts w:ascii="David" w:hAnsi="David" w:hint="cs"/>
          <w:rtl/>
        </w:rPr>
        <w:t>משהב"ט</w:t>
      </w:r>
      <w:proofErr w:type="spellEnd"/>
      <w:r>
        <w:rPr>
          <w:rFonts w:hint="cs"/>
          <w:rtl/>
        </w:rPr>
        <w:t>, "מדפסות גנטיות - סקר טכנולוגיות" (15.4.24).</w:t>
      </w:r>
    </w:p>
  </w:footnote>
  <w:footnote w:id="61">
    <w:p w14:paraId="573F7434" w14:textId="77777777" w:rsidR="00852365" w:rsidRDefault="00852365" w:rsidP="00A87D04">
      <w:pPr>
        <w:pStyle w:val="af"/>
        <w:rPr>
          <w:rtl/>
        </w:rPr>
      </w:pPr>
      <w:r>
        <w:rPr>
          <w:rStyle w:val="af1"/>
        </w:rPr>
        <w:footnoteRef/>
      </w:r>
      <w:r>
        <w:rPr>
          <w:rtl/>
        </w:rPr>
        <w:t xml:space="preserve"> </w:t>
      </w:r>
      <w:r>
        <w:rPr>
          <w:rtl/>
        </w:rPr>
        <w:tab/>
      </w:r>
      <w:r>
        <w:rPr>
          <w:rFonts w:hint="cs"/>
          <w:rtl/>
        </w:rPr>
        <w:t>חלקים ביולוגים הם תאים, גנים וחלבונים.</w:t>
      </w:r>
    </w:p>
  </w:footnote>
  <w:footnote w:id="62">
    <w:p w14:paraId="3859CC41" w14:textId="77777777" w:rsidR="00852365" w:rsidRDefault="00852365" w:rsidP="00A87D04">
      <w:pPr>
        <w:pStyle w:val="af"/>
        <w:rPr>
          <w:rtl/>
        </w:rPr>
      </w:pPr>
      <w:r>
        <w:rPr>
          <w:rStyle w:val="af1"/>
        </w:rPr>
        <w:footnoteRef/>
      </w:r>
      <w:r>
        <w:rPr>
          <w:rtl/>
        </w:rPr>
        <w:t xml:space="preserve"> </w:t>
      </w:r>
      <w:r>
        <w:rPr>
          <w:rtl/>
        </w:rPr>
        <w:tab/>
      </w:r>
      <w:r>
        <w:rPr>
          <w:rFonts w:hint="cs"/>
          <w:rtl/>
        </w:rPr>
        <w:t xml:space="preserve">מערכות ביולוגיות כוללות כמה מרכיבי מפתח: </w:t>
      </w:r>
      <w:bookmarkStart w:id="40" w:name="_Hlk182315068"/>
      <w:r>
        <w:rPr>
          <w:rFonts w:hint="cs"/>
          <w:rtl/>
        </w:rPr>
        <w:t>תאים, גנים, חלבונים</w:t>
      </w:r>
      <w:bookmarkEnd w:id="40"/>
      <w:r>
        <w:rPr>
          <w:rFonts w:hint="cs"/>
          <w:rtl/>
        </w:rPr>
        <w:t>, המאפשרים לאורגניזם לגדול ולהתרבות - ראו הגדרת האקדמיה הבריטית להלן.</w:t>
      </w:r>
    </w:p>
  </w:footnote>
  <w:footnote w:id="63">
    <w:p w14:paraId="67FD9986" w14:textId="77777777" w:rsidR="00852365" w:rsidRDefault="00852365" w:rsidP="00A87D04">
      <w:pPr>
        <w:pStyle w:val="af"/>
      </w:pPr>
      <w:r>
        <w:rPr>
          <w:rStyle w:val="af1"/>
        </w:rPr>
        <w:footnoteRef/>
      </w:r>
      <w:r>
        <w:rPr>
          <w:rtl/>
        </w:rPr>
        <w:t xml:space="preserve"> </w:t>
      </w:r>
      <w:r>
        <w:rPr>
          <w:rtl/>
        </w:rPr>
        <w:tab/>
      </w:r>
      <w:r>
        <w:rPr>
          <w:rFonts w:hint="cs"/>
          <w:rtl/>
        </w:rPr>
        <w:t>אתר האינטרנט של הפקולטה למדעי החיים - אוניברסיטת תל אביב.</w:t>
      </w:r>
    </w:p>
  </w:footnote>
  <w:footnote w:id="64">
    <w:p w14:paraId="06F7A790" w14:textId="77777777" w:rsidR="00852365" w:rsidRPr="00010B03" w:rsidRDefault="00852365" w:rsidP="00A87D04">
      <w:pPr>
        <w:pStyle w:val="af"/>
      </w:pPr>
      <w:r>
        <w:rPr>
          <w:rStyle w:val="af1"/>
        </w:rPr>
        <w:footnoteRef/>
      </w:r>
      <w:r>
        <w:rPr>
          <w:rtl/>
        </w:rPr>
        <w:t xml:space="preserve"> </w:t>
      </w:r>
      <w:r>
        <w:rPr>
          <w:rtl/>
        </w:rPr>
        <w:tab/>
      </w:r>
      <w:bookmarkStart w:id="41" w:name="_Hlk184132545"/>
      <w:r w:rsidRPr="00010B03">
        <w:rPr>
          <w:rFonts w:hint="cs"/>
          <w:rtl/>
        </w:rPr>
        <w:t xml:space="preserve">ועדת </w:t>
      </w:r>
      <w:r>
        <w:rPr>
          <w:rFonts w:hint="cs"/>
          <w:rtl/>
        </w:rPr>
        <w:t>ה</w:t>
      </w:r>
      <w:r w:rsidRPr="00010B03">
        <w:rPr>
          <w:rFonts w:hint="cs"/>
          <w:rtl/>
        </w:rPr>
        <w:t>היגוי "סוגיות במחקר ביוטכנולוגי בעידן הטרור"</w:t>
      </w:r>
      <w:r>
        <w:rPr>
          <w:rFonts w:hint="cs"/>
          <w:rtl/>
        </w:rPr>
        <w:t>,</w:t>
      </w:r>
      <w:r w:rsidRPr="00010B03">
        <w:rPr>
          <w:rFonts w:hint="cs"/>
          <w:rtl/>
        </w:rPr>
        <w:t xml:space="preserve"> שהוקמה במינוי משותף של ראש המועצה לביטחון לאומי (כיום המטה לביטחון לאומי) ונשיא האקדמיה הלאומית הישראלית למדעים</w:t>
      </w:r>
      <w:r>
        <w:rPr>
          <w:rFonts w:hint="cs"/>
          <w:rtl/>
        </w:rPr>
        <w:t>.</w:t>
      </w:r>
      <w:bookmarkEnd w:id="41"/>
    </w:p>
  </w:footnote>
  <w:footnote w:id="65">
    <w:p w14:paraId="65E3F8C8" w14:textId="77777777" w:rsidR="00852365" w:rsidRDefault="00852365" w:rsidP="00A87D04">
      <w:pPr>
        <w:pStyle w:val="af"/>
        <w:rPr>
          <w:rtl/>
        </w:rPr>
      </w:pPr>
      <w:r>
        <w:rPr>
          <w:rStyle w:val="af1"/>
        </w:rPr>
        <w:footnoteRef/>
      </w:r>
      <w:r>
        <w:rPr>
          <w:rtl/>
        </w:rPr>
        <w:t xml:space="preserve"> </w:t>
      </w:r>
      <w:r>
        <w:rPr>
          <w:rtl/>
        </w:rPr>
        <w:tab/>
      </w:r>
      <w:r w:rsidRPr="00E35A20">
        <w:rPr>
          <w:rFonts w:hint="cs"/>
          <w:rtl/>
        </w:rPr>
        <w:t>גן</w:t>
      </w:r>
      <w:r w:rsidRPr="00E35A20">
        <w:rPr>
          <w:rtl/>
        </w:rPr>
        <w:t> הוא יחידת </w:t>
      </w:r>
      <w:hyperlink r:id="rId2" w:tooltip="מידע" w:history="1">
        <w:r w:rsidRPr="00307567">
          <w:rPr>
            <w:rtl/>
          </w:rPr>
          <w:t>מידע</w:t>
        </w:r>
      </w:hyperlink>
      <w:r w:rsidRPr="00E35A20">
        <w:t> </w:t>
      </w:r>
      <w:r w:rsidRPr="00E35A20">
        <w:rPr>
          <w:rtl/>
        </w:rPr>
        <w:t>המועברת מ</w:t>
      </w:r>
      <w:hyperlink r:id="rId3" w:tooltip="אורגניזם" w:history="1">
        <w:r w:rsidRPr="00307567">
          <w:rPr>
            <w:rtl/>
          </w:rPr>
          <w:t>אורגניזם</w:t>
        </w:r>
      </w:hyperlink>
      <w:r w:rsidRPr="00E35A20">
        <w:t> </w:t>
      </w:r>
      <w:r w:rsidRPr="00E35A20">
        <w:rPr>
          <w:rtl/>
        </w:rPr>
        <w:t>לצאצאיו באמצעות החומר התורשתי</w:t>
      </w:r>
      <w:r>
        <w:rPr>
          <w:rFonts w:hint="cs"/>
          <w:rtl/>
        </w:rPr>
        <w:t>.</w:t>
      </w:r>
    </w:p>
  </w:footnote>
  <w:footnote w:id="66">
    <w:p w14:paraId="75CBF6B5" w14:textId="77777777" w:rsidR="00852365" w:rsidRDefault="00852365" w:rsidP="00A87D04">
      <w:pPr>
        <w:pStyle w:val="af"/>
      </w:pPr>
      <w:r>
        <w:rPr>
          <w:rStyle w:val="af1"/>
        </w:rPr>
        <w:footnoteRef/>
      </w:r>
      <w:r>
        <w:rPr>
          <w:rtl/>
        </w:rPr>
        <w:t xml:space="preserve"> </w:t>
      </w:r>
      <w:r>
        <w:rPr>
          <w:rtl/>
        </w:rPr>
        <w:tab/>
      </w:r>
      <w:r>
        <w:rPr>
          <w:rFonts w:hint="cs"/>
          <w:rtl/>
        </w:rPr>
        <w:t xml:space="preserve">המועצה להסדרת מחקרים במחוללי מחלות ביולוגיים, </w:t>
      </w:r>
      <w:r w:rsidRPr="00C90156">
        <w:rPr>
          <w:rFonts w:hint="eastAsia"/>
          <w:b/>
          <w:bCs/>
          <w:rtl/>
        </w:rPr>
        <w:t>דוח</w:t>
      </w:r>
      <w:r w:rsidRPr="00C90156">
        <w:rPr>
          <w:b/>
          <w:bCs/>
          <w:rtl/>
        </w:rPr>
        <w:t xml:space="preserve"> </w:t>
      </w:r>
      <w:r w:rsidRPr="00C90156">
        <w:rPr>
          <w:rFonts w:hint="eastAsia"/>
          <w:b/>
          <w:bCs/>
          <w:rtl/>
        </w:rPr>
        <w:t>סיכום</w:t>
      </w:r>
      <w:r w:rsidRPr="00C90156">
        <w:rPr>
          <w:b/>
          <w:bCs/>
          <w:rtl/>
        </w:rPr>
        <w:t xml:space="preserve"> </w:t>
      </w:r>
      <w:r w:rsidRPr="00C90156">
        <w:rPr>
          <w:rFonts w:hint="eastAsia"/>
          <w:b/>
          <w:bCs/>
          <w:rtl/>
        </w:rPr>
        <w:t>פעילות</w:t>
      </w:r>
      <w:r w:rsidRPr="00C90156">
        <w:rPr>
          <w:b/>
          <w:bCs/>
          <w:rtl/>
        </w:rPr>
        <w:t xml:space="preserve"> </w:t>
      </w:r>
      <w:r w:rsidRPr="00C90156">
        <w:rPr>
          <w:rFonts w:hint="eastAsia"/>
          <w:b/>
          <w:bCs/>
          <w:rtl/>
        </w:rPr>
        <w:t>המועצה</w:t>
      </w:r>
      <w:r w:rsidRPr="00C90156">
        <w:rPr>
          <w:b/>
          <w:bCs/>
          <w:rtl/>
        </w:rPr>
        <w:t xml:space="preserve"> בחודשים יוני 2022 -</w:t>
      </w:r>
      <w:r w:rsidRPr="00C90156">
        <w:rPr>
          <w:rFonts w:hint="eastAsia"/>
          <w:b/>
          <w:bCs/>
          <w:rtl/>
        </w:rPr>
        <w:t>דצמבר</w:t>
      </w:r>
      <w:r w:rsidRPr="00C90156">
        <w:rPr>
          <w:b/>
          <w:bCs/>
          <w:rtl/>
        </w:rPr>
        <w:t xml:space="preserve"> 2023</w:t>
      </w:r>
      <w:r>
        <w:rPr>
          <w:rFonts w:hint="cs"/>
          <w:rtl/>
        </w:rPr>
        <w:t xml:space="preserve">. </w:t>
      </w:r>
    </w:p>
  </w:footnote>
  <w:footnote w:id="67">
    <w:p w14:paraId="2CC466BB" w14:textId="77777777" w:rsidR="00852365" w:rsidRDefault="00852365" w:rsidP="00A87D04">
      <w:pPr>
        <w:pStyle w:val="af"/>
      </w:pPr>
      <w:r>
        <w:rPr>
          <w:rStyle w:val="af1"/>
        </w:rPr>
        <w:footnoteRef/>
      </w:r>
      <w:r>
        <w:rPr>
          <w:rtl/>
        </w:rPr>
        <w:t xml:space="preserve"> </w:t>
      </w:r>
      <w:r>
        <w:rPr>
          <w:rtl/>
        </w:rPr>
        <w:tab/>
      </w:r>
      <w:r>
        <w:rPr>
          <w:rFonts w:hint="cs"/>
          <w:rtl/>
        </w:rPr>
        <w:t>במסמך לא צוין תאריך הפקתו.</w:t>
      </w:r>
    </w:p>
  </w:footnote>
  <w:footnote w:id="68">
    <w:p w14:paraId="05A5D9D8" w14:textId="77777777" w:rsidR="00852365" w:rsidRDefault="00852365" w:rsidP="00A87D04">
      <w:pPr>
        <w:pStyle w:val="af"/>
      </w:pPr>
      <w:r>
        <w:rPr>
          <w:rStyle w:val="af1"/>
        </w:rPr>
        <w:footnoteRef/>
      </w:r>
      <w:r>
        <w:rPr>
          <w:rtl/>
        </w:rPr>
        <w:t xml:space="preserve"> </w:t>
      </w:r>
      <w:r>
        <w:rPr>
          <w:rtl/>
        </w:rPr>
        <w:tab/>
      </w:r>
      <w:r>
        <w:rPr>
          <w:rFonts w:hint="cs"/>
          <w:rtl/>
        </w:rPr>
        <w:t xml:space="preserve">מתוך מצגת של </w:t>
      </w:r>
      <w:proofErr w:type="spellStart"/>
      <w:r>
        <w:rPr>
          <w:rFonts w:hint="cs"/>
          <w:rtl/>
        </w:rPr>
        <w:t>משהב"ט</w:t>
      </w:r>
      <w:proofErr w:type="spellEnd"/>
      <w:r>
        <w:rPr>
          <w:rFonts w:hint="cs"/>
          <w:rtl/>
        </w:rPr>
        <w:t xml:space="preserve"> בנושא "</w:t>
      </w:r>
      <w:r>
        <w:rPr>
          <w:rtl/>
        </w:rPr>
        <w:t>רגולציה על ביולוגיה</w:t>
      </w:r>
      <w:r>
        <w:rPr>
          <w:rFonts w:hint="cs"/>
          <w:rtl/>
        </w:rPr>
        <w:t xml:space="preserve"> </w:t>
      </w:r>
      <w:r>
        <w:rPr>
          <w:rtl/>
        </w:rPr>
        <w:t>סינתטית</w:t>
      </w:r>
      <w:r>
        <w:rPr>
          <w:rFonts w:hint="cs"/>
          <w:rtl/>
        </w:rPr>
        <w:t xml:space="preserve"> ו-</w:t>
      </w:r>
      <w:r>
        <w:rPr>
          <w:rFonts w:hint="cs"/>
        </w:rPr>
        <w:t>AI</w:t>
      </w:r>
      <w:r>
        <w:rPr>
          <w:rFonts w:hint="cs"/>
          <w:rtl/>
        </w:rPr>
        <w:t>", ללא תאריך.</w:t>
      </w:r>
    </w:p>
  </w:footnote>
  <w:footnote w:id="69">
    <w:p w14:paraId="46A2F901" w14:textId="77777777" w:rsidR="00852365" w:rsidRDefault="00852365" w:rsidP="00A87D04">
      <w:pPr>
        <w:pStyle w:val="af"/>
      </w:pPr>
      <w:r>
        <w:rPr>
          <w:rStyle w:val="af1"/>
        </w:rPr>
        <w:footnoteRef/>
      </w:r>
      <w:r>
        <w:rPr>
          <w:rtl/>
        </w:rPr>
        <w:t xml:space="preserve"> </w:t>
      </w:r>
      <w:r>
        <w:rPr>
          <w:rtl/>
        </w:rPr>
        <w:tab/>
      </w:r>
      <w:r w:rsidRPr="009C3D20">
        <w:rPr>
          <w:rtl/>
        </w:rPr>
        <w:t>דירקטיבות</w:t>
      </w:r>
      <w:r w:rsidRPr="009C3D20">
        <w:t xml:space="preserve"> (Directives) </w:t>
      </w:r>
      <w:r w:rsidRPr="009C3D20">
        <w:rPr>
          <w:rtl/>
        </w:rPr>
        <w:t xml:space="preserve">אירופאיות הינן כללים משפטיים שנוצרו </w:t>
      </w:r>
      <w:r>
        <w:rPr>
          <w:rFonts w:hint="cs"/>
          <w:rtl/>
        </w:rPr>
        <w:t>על ידי</w:t>
      </w:r>
      <w:r w:rsidRPr="009C3D20">
        <w:rPr>
          <w:rtl/>
        </w:rPr>
        <w:t xml:space="preserve"> מוסדות האיחוד האירופאי, ומטרתן ליצור הרמוניזציה חקיקתית בין מדינות האיחוד בנושאים שונים</w:t>
      </w:r>
      <w:r>
        <w:rPr>
          <w:rFonts w:hint="cs"/>
          <w:rtl/>
        </w:rPr>
        <w:t>.</w:t>
      </w:r>
    </w:p>
  </w:footnote>
  <w:footnote w:id="70">
    <w:p w14:paraId="7537646A" w14:textId="77777777" w:rsidR="00852365" w:rsidRDefault="00852365" w:rsidP="00A87D04">
      <w:pPr>
        <w:pStyle w:val="af"/>
        <w:rPr>
          <w:rtl/>
        </w:rPr>
      </w:pPr>
      <w:bookmarkStart w:id="44" w:name="_Hlk186544655"/>
      <w:r>
        <w:rPr>
          <w:rStyle w:val="af1"/>
        </w:rPr>
        <w:footnoteRef/>
      </w:r>
      <w:r>
        <w:rPr>
          <w:rtl/>
        </w:rPr>
        <w:t xml:space="preserve"> </w:t>
      </w:r>
      <w:r>
        <w:rPr>
          <w:rtl/>
        </w:rPr>
        <w:tab/>
      </w:r>
      <w:r w:rsidRPr="005D77C0">
        <w:t>Regulation (EC) No 1829/2003 of the European Parliament and of the Council of 22 September 2003 on genetically modified food and feed (Text with EEA relevance)</w:t>
      </w:r>
    </w:p>
    <w:bookmarkEnd w:id="44"/>
  </w:footnote>
  <w:footnote w:id="71">
    <w:p w14:paraId="69143A87" w14:textId="77777777" w:rsidR="00852365" w:rsidRDefault="00852365" w:rsidP="00A87D04">
      <w:pPr>
        <w:pStyle w:val="af"/>
        <w:rPr>
          <w:rtl/>
        </w:rPr>
      </w:pPr>
      <w:r>
        <w:rPr>
          <w:rStyle w:val="af1"/>
        </w:rPr>
        <w:footnoteRef/>
      </w:r>
      <w:r>
        <w:tab/>
      </w:r>
      <w:r w:rsidRPr="005775F9">
        <w:t>Gene Technology Act 2000</w:t>
      </w:r>
    </w:p>
  </w:footnote>
  <w:footnote w:id="72">
    <w:p w14:paraId="48164F58" w14:textId="77777777" w:rsidR="00852365" w:rsidRDefault="00852365" w:rsidP="00A87D04">
      <w:pPr>
        <w:pStyle w:val="af"/>
        <w:rPr>
          <w:rtl/>
        </w:rPr>
      </w:pPr>
      <w:r>
        <w:rPr>
          <w:rStyle w:val="af1"/>
        </w:rPr>
        <w:footnoteRef/>
      </w:r>
      <w:r>
        <w:rPr>
          <w:rtl/>
        </w:rPr>
        <w:t xml:space="preserve"> </w:t>
      </w:r>
      <w:r>
        <w:rPr>
          <w:rtl/>
        </w:rPr>
        <w:tab/>
      </w:r>
      <w:r w:rsidRPr="00010B03">
        <w:rPr>
          <w:rFonts w:hint="cs"/>
          <w:rtl/>
        </w:rPr>
        <w:t xml:space="preserve">ועדת </w:t>
      </w:r>
      <w:r>
        <w:rPr>
          <w:rFonts w:hint="cs"/>
          <w:rtl/>
        </w:rPr>
        <w:t>ה</w:t>
      </w:r>
      <w:r w:rsidRPr="00010B03">
        <w:rPr>
          <w:rFonts w:hint="cs"/>
          <w:rtl/>
        </w:rPr>
        <w:t>היגוי "סוגיות במחקר ביוטכנולוגי בעידן הטרור"</w:t>
      </w:r>
      <w:r>
        <w:rPr>
          <w:rFonts w:hint="cs"/>
          <w:rtl/>
        </w:rPr>
        <w:t>,</w:t>
      </w:r>
      <w:r w:rsidRPr="00010B03">
        <w:rPr>
          <w:rFonts w:hint="cs"/>
          <w:rtl/>
        </w:rPr>
        <w:t xml:space="preserve"> שהוקמה במינוי משותף של ראש המועצה לביטחון לאומי (כיום המטה לביטחון לאומי) ונשיא האקדמיה הלאומית הישראלית למדעים</w:t>
      </w:r>
      <w:r>
        <w:rPr>
          <w:rFonts w:hint="cs"/>
          <w:rtl/>
        </w:rPr>
        <w:t>.</w:t>
      </w:r>
    </w:p>
  </w:footnote>
  <w:footnote w:id="73">
    <w:p w14:paraId="1AEEB7F1" w14:textId="77777777" w:rsidR="00852365" w:rsidRDefault="00852365" w:rsidP="00A87D04">
      <w:pPr>
        <w:pStyle w:val="af"/>
      </w:pPr>
      <w:r>
        <w:rPr>
          <w:rStyle w:val="af1"/>
        </w:rPr>
        <w:footnoteRef/>
      </w:r>
      <w:r>
        <w:rPr>
          <w:rtl/>
        </w:rPr>
        <w:t xml:space="preserve"> </w:t>
      </w:r>
      <w:r>
        <w:rPr>
          <w:rtl/>
        </w:rPr>
        <w:tab/>
      </w:r>
      <w:r>
        <w:rPr>
          <w:rFonts w:hint="cs"/>
          <w:rtl/>
        </w:rPr>
        <w:t xml:space="preserve">לשם עריכת הדוח הוקמה </w:t>
      </w:r>
      <w:r w:rsidRPr="00B81C5B">
        <w:rPr>
          <w:rtl/>
        </w:rPr>
        <w:t xml:space="preserve">ועדת ההיגוי </w:t>
      </w:r>
      <w:r>
        <w:rPr>
          <w:rFonts w:hint="cs"/>
          <w:rtl/>
        </w:rPr>
        <w:t>ש</w:t>
      </w:r>
      <w:r w:rsidRPr="00B81C5B">
        <w:rPr>
          <w:rtl/>
        </w:rPr>
        <w:t xml:space="preserve">פעלה </w:t>
      </w:r>
      <w:r>
        <w:rPr>
          <w:rFonts w:hint="cs"/>
          <w:rtl/>
        </w:rPr>
        <w:t>בחודשים</w:t>
      </w:r>
      <w:r w:rsidRPr="00B81C5B">
        <w:rPr>
          <w:rtl/>
        </w:rPr>
        <w:t xml:space="preserve"> נובמבר 2005 </w:t>
      </w:r>
      <w:r>
        <w:rPr>
          <w:rFonts w:hint="cs"/>
          <w:rtl/>
        </w:rPr>
        <w:t xml:space="preserve">עד </w:t>
      </w:r>
      <w:r w:rsidRPr="00B81C5B">
        <w:rPr>
          <w:rtl/>
        </w:rPr>
        <w:t>ינואר 2007 וכללה מדענים בכירים מומחים בתחומים שונים של מדעי החיים והרפואה וכן משפטנים שעיסוקם והתמחותם רלוונטיים</w:t>
      </w:r>
      <w:r>
        <w:rPr>
          <w:rtl/>
        </w:rPr>
        <w:t xml:space="preserve"> </w:t>
      </w:r>
      <w:r w:rsidRPr="00B81C5B">
        <w:rPr>
          <w:rtl/>
        </w:rPr>
        <w:t xml:space="preserve">לנושא. תפקידי הוועדה </w:t>
      </w:r>
      <w:r>
        <w:rPr>
          <w:rFonts w:hint="cs"/>
          <w:rtl/>
        </w:rPr>
        <w:t>היו</w:t>
      </w:r>
      <w:r w:rsidRPr="00B81C5B">
        <w:rPr>
          <w:rtl/>
        </w:rPr>
        <w:t xml:space="preserve">, בין היתר, </w:t>
      </w:r>
      <w:r>
        <w:rPr>
          <w:rFonts w:hint="cs"/>
          <w:rtl/>
        </w:rPr>
        <w:t>בחינת</w:t>
      </w:r>
      <w:r w:rsidRPr="00B81C5B">
        <w:rPr>
          <w:rtl/>
        </w:rPr>
        <w:t xml:space="preserve"> מנגנוני המעקב, הבקרה, הפיקוח ואכיפת החוקים או הנהלים בכל תחומי הביטחון הביולוגי ובהם ביטחון מידע ופרסומים, לרבות סוג הבקרה - מבוזרת או מרכזית - </w:t>
      </w:r>
      <w:r>
        <w:rPr>
          <w:rFonts w:hint="cs"/>
          <w:rtl/>
        </w:rPr>
        <w:t>וקביעת</w:t>
      </w:r>
      <w:r w:rsidRPr="00B81C5B">
        <w:rPr>
          <w:rtl/>
        </w:rPr>
        <w:t xml:space="preserve"> מודלים למנגנונים הללו.</w:t>
      </w:r>
    </w:p>
  </w:footnote>
  <w:footnote w:id="74">
    <w:p w14:paraId="53134B47" w14:textId="77777777" w:rsidR="00852365" w:rsidRDefault="00852365" w:rsidP="00A87D04">
      <w:pPr>
        <w:pStyle w:val="af"/>
      </w:pPr>
      <w:r>
        <w:rPr>
          <w:rStyle w:val="af1"/>
        </w:rPr>
        <w:footnoteRef/>
      </w:r>
      <w:r>
        <w:rPr>
          <w:rtl/>
        </w:rPr>
        <w:t xml:space="preserve"> </w:t>
      </w:r>
      <w:r>
        <w:rPr>
          <w:rtl/>
        </w:rPr>
        <w:tab/>
      </w:r>
      <w:r>
        <w:rPr>
          <w:rFonts w:hint="cs"/>
          <w:rtl/>
        </w:rPr>
        <w:t xml:space="preserve">המלצות ועדת ההיגוי הונחו על שולחנם של ראש </w:t>
      </w:r>
      <w:proofErr w:type="spellStart"/>
      <w:r>
        <w:rPr>
          <w:rFonts w:hint="cs"/>
          <w:rtl/>
        </w:rPr>
        <w:t>המל"ל</w:t>
      </w:r>
      <w:proofErr w:type="spellEnd"/>
      <w:r>
        <w:rPr>
          <w:rFonts w:hint="cs"/>
          <w:rtl/>
        </w:rPr>
        <w:t xml:space="preserve"> ושל נשיא </w:t>
      </w:r>
      <w:r w:rsidRPr="00DA5F1C">
        <w:rPr>
          <w:rtl/>
        </w:rPr>
        <w:t>האקדמיה הלאומית הישראלית</w:t>
      </w:r>
      <w:r>
        <w:rPr>
          <w:rFonts w:hint="cs"/>
          <w:rtl/>
        </w:rPr>
        <w:t>.</w:t>
      </w:r>
    </w:p>
  </w:footnote>
  <w:footnote w:id="75">
    <w:p w14:paraId="263BBB83" w14:textId="77777777" w:rsidR="00852365" w:rsidRPr="00046E87" w:rsidRDefault="00852365" w:rsidP="00A87D04">
      <w:pPr>
        <w:pStyle w:val="af"/>
      </w:pPr>
      <w:r>
        <w:rPr>
          <w:rStyle w:val="af1"/>
        </w:rPr>
        <w:footnoteRef/>
      </w:r>
      <w:r>
        <w:rPr>
          <w:rtl/>
        </w:rPr>
        <w:t xml:space="preserve"> </w:t>
      </w:r>
      <w:r>
        <w:rPr>
          <w:rtl/>
        </w:rPr>
        <w:tab/>
      </w:r>
      <w:r w:rsidRPr="00EE3A20">
        <w:rPr>
          <w:rtl/>
        </w:rPr>
        <w:t>הצעת חוק פ/ 2919 שונתה לאחר מכן</w:t>
      </w:r>
      <w:r w:rsidRPr="00EE3A20">
        <w:rPr>
          <w:rFonts w:hint="cs"/>
          <w:rtl/>
        </w:rPr>
        <w:t xml:space="preserve"> </w:t>
      </w:r>
      <w:r>
        <w:rPr>
          <w:rFonts w:hint="cs"/>
          <w:rtl/>
        </w:rPr>
        <w:t xml:space="preserve">לשם הצעת החוק העדכני הוא ל"הצעת </w:t>
      </w:r>
      <w:r w:rsidRPr="00046E87">
        <w:rPr>
          <w:rtl/>
        </w:rPr>
        <w:t>חוק הסדרת מחקרים במחוללי מחלות ביולוגיים, התשס"ט-2008</w:t>
      </w:r>
      <w:r>
        <w:rPr>
          <w:rFonts w:hint="cs"/>
          <w:rtl/>
        </w:rPr>
        <w:t>".</w:t>
      </w:r>
    </w:p>
  </w:footnote>
  <w:footnote w:id="76">
    <w:p w14:paraId="5C954676" w14:textId="77777777" w:rsidR="00852365" w:rsidRDefault="00852365" w:rsidP="00A87D04">
      <w:pPr>
        <w:pStyle w:val="af"/>
        <w:rPr>
          <w:rtl/>
        </w:rPr>
      </w:pPr>
      <w:r>
        <w:rPr>
          <w:rStyle w:val="af1"/>
        </w:rPr>
        <w:footnoteRef/>
      </w:r>
      <w:r>
        <w:rPr>
          <w:rtl/>
        </w:rPr>
        <w:t xml:space="preserve"> </w:t>
      </w:r>
      <w:r>
        <w:rPr>
          <w:rtl/>
        </w:rPr>
        <w:tab/>
      </w:r>
      <w:r>
        <w:rPr>
          <w:rFonts w:hint="cs"/>
          <w:rtl/>
        </w:rPr>
        <w:t xml:space="preserve">את החוק </w:t>
      </w:r>
      <w:r w:rsidRPr="00B21FB1">
        <w:rPr>
          <w:rtl/>
        </w:rPr>
        <w:t xml:space="preserve">יזמו חברי הכנסת (להלן - חה"כ) לשעבר </w:t>
      </w:r>
      <w:r>
        <w:rPr>
          <w:rFonts w:hint="cs"/>
          <w:rtl/>
        </w:rPr>
        <w:t xml:space="preserve">פרופסור </w:t>
      </w:r>
      <w:r w:rsidRPr="00B21FB1">
        <w:rPr>
          <w:rtl/>
        </w:rPr>
        <w:t>אריה אלדד ויובל שטייניץ</w:t>
      </w:r>
      <w:r>
        <w:rPr>
          <w:rFonts w:hint="cs"/>
          <w:rtl/>
        </w:rPr>
        <w:t>.</w:t>
      </w:r>
    </w:p>
  </w:footnote>
  <w:footnote w:id="77">
    <w:p w14:paraId="65BD0DB5" w14:textId="77777777" w:rsidR="00852365" w:rsidRDefault="00852365" w:rsidP="00A87D04">
      <w:pPr>
        <w:pStyle w:val="af"/>
      </w:pPr>
      <w:r>
        <w:rPr>
          <w:rStyle w:val="af1"/>
        </w:rPr>
        <w:footnoteRef/>
      </w:r>
      <w:r>
        <w:rPr>
          <w:rtl/>
        </w:rPr>
        <w:t xml:space="preserve"> </w:t>
      </w:r>
      <w:r>
        <w:rPr>
          <w:rtl/>
        </w:rPr>
        <w:tab/>
      </w:r>
      <w:r w:rsidRPr="00AE30C6">
        <w:rPr>
          <w:rtl/>
        </w:rPr>
        <w:t xml:space="preserve">פרוטוקול ישיבת </w:t>
      </w:r>
      <w:r>
        <w:rPr>
          <w:rFonts w:hint="cs"/>
          <w:rtl/>
        </w:rPr>
        <w:t>ועדת המדע של הכנסת</w:t>
      </w:r>
      <w:r w:rsidRPr="00AE30C6">
        <w:rPr>
          <w:rtl/>
        </w:rPr>
        <w:t xml:space="preserve"> </w:t>
      </w:r>
      <w:r>
        <w:rPr>
          <w:rFonts w:hint="cs"/>
          <w:rtl/>
        </w:rPr>
        <w:t>מ</w:t>
      </w:r>
      <w:r w:rsidRPr="00AE30C6">
        <w:rPr>
          <w:rtl/>
        </w:rPr>
        <w:t>-</w:t>
      </w:r>
      <w:r>
        <w:rPr>
          <w:rFonts w:hint="cs"/>
          <w:rtl/>
        </w:rPr>
        <w:t>28.1.08.</w:t>
      </w:r>
    </w:p>
  </w:footnote>
  <w:footnote w:id="78">
    <w:p w14:paraId="20C3C7BA" w14:textId="77777777" w:rsidR="00852365" w:rsidRDefault="00852365" w:rsidP="00A87D04">
      <w:pPr>
        <w:pStyle w:val="af"/>
        <w:rPr>
          <w:rtl/>
        </w:rPr>
      </w:pPr>
      <w:r>
        <w:rPr>
          <w:rStyle w:val="af1"/>
        </w:rPr>
        <w:footnoteRef/>
      </w:r>
      <w:r>
        <w:rPr>
          <w:rtl/>
        </w:rPr>
        <w:t xml:space="preserve"> </w:t>
      </w:r>
      <w:r>
        <w:rPr>
          <w:rtl/>
        </w:rPr>
        <w:tab/>
      </w:r>
      <w:r w:rsidRPr="00AD6B8C">
        <w:rPr>
          <w:rtl/>
        </w:rPr>
        <w:t>למעט תכשירים רשומים בפנקס התכשירים המתנהל בהתאם לסעיף 47א לפקודת הרוקחים</w:t>
      </w:r>
      <w:r>
        <w:rPr>
          <w:rFonts w:hint="cs"/>
          <w:rtl/>
        </w:rPr>
        <w:t xml:space="preserve"> </w:t>
      </w:r>
      <w:r w:rsidRPr="00AD6B8C">
        <w:rPr>
          <w:rtl/>
        </w:rPr>
        <w:t>[נוסח חדש</w:t>
      </w:r>
      <w:r>
        <w:rPr>
          <w:rFonts w:hint="cs"/>
          <w:rtl/>
        </w:rPr>
        <w:t>]</w:t>
      </w:r>
      <w:r w:rsidRPr="00AD6B8C">
        <w:rPr>
          <w:rtl/>
        </w:rPr>
        <w:t>, התשמ"א</w:t>
      </w:r>
      <w:r>
        <w:rPr>
          <w:rFonts w:hint="cs"/>
          <w:rtl/>
        </w:rPr>
        <w:t>-</w:t>
      </w:r>
      <w:r w:rsidRPr="00AD6B8C">
        <w:rPr>
          <w:rtl/>
        </w:rPr>
        <w:t>1981</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B717" w14:textId="77777777" w:rsidR="00852365" w:rsidRPr="0062451B" w:rsidRDefault="002F08AA" w:rsidP="00102811">
    <w:pPr>
      <w:pStyle w:val="a9"/>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1792" behindDoc="1" locked="0" layoutInCell="1" allowOverlap="1" wp14:anchorId="784B44DF" wp14:editId="7A9E0E5A">
              <wp:simplePos x="0" y="0"/>
              <wp:positionH relativeFrom="page">
                <wp:posOffset>514985</wp:posOffset>
              </wp:positionH>
              <wp:positionV relativeFrom="paragraph">
                <wp:posOffset>213154</wp:posOffset>
              </wp:positionV>
              <wp:extent cx="3164205" cy="285750"/>
              <wp:effectExtent l="0" t="0" r="0" b="0"/>
              <wp:wrapTight wrapText="bothSides">
                <wp:wrapPolygon edited="0">
                  <wp:start x="390" y="0"/>
                  <wp:lineTo x="390" y="20160"/>
                  <wp:lineTo x="21197" y="20160"/>
                  <wp:lineTo x="21197" y="0"/>
                  <wp:lineTo x="390" y="0"/>
                </wp:wrapPolygon>
              </wp:wrapTight>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492182D9" w14:textId="77777777" w:rsidR="00852365" w:rsidRPr="0062451B" w:rsidRDefault="002F08AA" w:rsidP="00102811">
                          <w:pPr>
                            <w:jc w:val="right"/>
                            <w:rPr>
                              <w:rFonts w:ascii="Calibri" w:hAnsi="Calibri" w:cs="Calibri"/>
                              <w:color w:val="002060"/>
                              <w:szCs w:val="20"/>
                              <w:rtl/>
                            </w:rPr>
                          </w:pPr>
                          <w:r>
                            <w:rPr>
                              <w:rFonts w:ascii="Calibri" w:hAnsi="Calibri" w:cs="Calibri" w:hint="cs"/>
                              <w:color w:val="002060"/>
                              <w:szCs w:val="20"/>
                              <w:rtl/>
                            </w:rPr>
                            <w:t>כסלו</w:t>
                          </w:r>
                          <w:r w:rsidR="00852365" w:rsidRPr="00102811">
                            <w:rPr>
                              <w:rFonts w:ascii="Calibri" w:hAnsi="Calibri" w:cs="Calibri" w:hint="cs"/>
                              <w:color w:val="002060"/>
                              <w:szCs w:val="20"/>
                              <w:rtl/>
                            </w:rPr>
                            <w:t xml:space="preserve"> </w:t>
                          </w:r>
                          <w:proofErr w:type="spellStart"/>
                          <w:r w:rsidR="00852365"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852365" w:rsidRPr="00102811">
                            <w:rPr>
                              <w:rFonts w:ascii="Calibri" w:hAnsi="Calibri" w:cs="Calibri" w:hint="cs"/>
                              <w:color w:val="002060"/>
                              <w:szCs w:val="20"/>
                              <w:rtl/>
                            </w:rPr>
                            <w:t xml:space="preserve"> </w:t>
                          </w:r>
                          <w:r w:rsidR="00852365" w:rsidRPr="00102811">
                            <w:rPr>
                              <w:rFonts w:asciiTheme="minorHAnsi" w:hAnsiTheme="minorHAnsi" w:cstheme="minorHAnsi"/>
                              <w:color w:val="002060"/>
                              <w:spacing w:val="20"/>
                              <w:sz w:val="22"/>
                              <w:szCs w:val="22"/>
                            </w:rPr>
                            <w:t xml:space="preserve"> </w:t>
                          </w:r>
                          <w:r w:rsidR="00852365"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852365">
                            <w:rPr>
                              <w:rFonts w:ascii="Calibri" w:hAnsi="Calibri" w:cs="Calibri" w:hint="cs"/>
                              <w:color w:val="002060"/>
                              <w:szCs w:val="20"/>
                              <w:rtl/>
                            </w:rPr>
                            <w:t>מבר</w:t>
                          </w:r>
                          <w:r w:rsidR="00852365" w:rsidRPr="00102811">
                            <w:rPr>
                              <w:rFonts w:ascii="Calibri" w:hAnsi="Calibri" w:cs="Calibri" w:hint="cs"/>
                              <w:color w:val="002060"/>
                              <w:szCs w:val="20"/>
                              <w:rtl/>
                            </w:rPr>
                            <w:t xml:space="preserve"> 2025</w:t>
                          </w:r>
                          <w:r w:rsidR="00852365"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B44DF" id="_x0000_t202" coordsize="21600,21600" o:spt="202" path="m,l,21600r21600,l21600,xe">
              <v:stroke joinstyle="miter"/>
              <v:path gradientshapeok="t" o:connecttype="rect"/>
            </v:shapetype>
            <v:shape id="תיבת טקסט 2" o:spid="_x0000_s1026" type="#_x0000_t202" style="position:absolute;margin-left:40.55pt;margin-top:16.8pt;width:249.15pt;height:22.5pt;flip:x;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RKQIAAAwEAAAOAAAAZHJzL2Uyb0RvYy54bWysU82O0zAQviPxDpbvNGlout2o6WrZZQFp&#10;+ZEWHsB1nMbC8RjbbbK8BbflyAlpXyivw9gpbQU3RA6WnRl/M983n5cXfavITlgnQZd0OkkpEZpD&#10;JfWmpJ8+3jxbUOI80xVToEVJ74WjF6unT5adKUQGDahKWIIg2hWdKWnjvSmSxPFGtMxNwAiNwRps&#10;yzwe7SapLOsQvVVJlqbzpANbGQtcOId/r8cgXUX8uhbcv69rJzxRJcXefFxtXNdhTVZLVmwsM43k&#10;+zbYP3TRMqmx6AHqmnlGtlb+BdVKbsFB7Scc2gTqWnIROSCbafoHm7uGGRG5oDjOHGRy/w+Wv9t9&#10;sERWJZ1TolmLIxoeh+/Dt+GRDA/Dz+HH8ECyIFNnXIHZdwbzff8Cehx3pOzMLfDPjmi4apjeiEtr&#10;oWsEq7DNabiZnFwdcVwAWXdvocJ6bOshAvW1bUmtpHn9Gxr1IVgHB3d/GJboPeH48/l0PsvSnBKO&#10;sWyRn+VxmgkrAk6YhbHOvxLQkrApqUUzxDpsd+t86OuYEtI13EiloiGUJl1Jz/MsjxdOIq306Fcl&#10;25Iu0vCNDgp0X+oqXvZMqnGPBZTe8w+UR/K+X/dR8ShO0GYN1T0KYmG0Jz4n3DRgv1LSoTVL6r5s&#10;mRWUqDcaRT2fzmbBy/Ewy88yPNjTyPo0wjRHqJJ6SsbtlY/+Hylfovi1jGocO9m3jJaLIu2fR/D0&#10;6TlmHR/x6hcAAAD//wMAUEsDBBQABgAIAAAAIQB5wE1s4QAAAAgBAAAPAAAAZHJzL2Rvd25yZXYu&#10;eG1sTI9BS8NAFITvgv9heYI3u4ltkxjzUkQQPMRiY6E9brOv2dDsbshu2/jvXU96HGaY+aZYTbpn&#10;FxpdZw1CPIuAkWms7EyLsP16e8iAOS+MFL01hPBNDlbl7U0hcmmvZkOX2rcslBiXCwTl/ZBz7hpF&#10;WriZHcgE72hHLXyQY8vlKK6hXPf8MYoSrkVnwoISA70qak71WSPIardbpqeh2qj94vjer2VVf34g&#10;3t9NL8/APE3+Lwy/+AEdysB0sGcjHesRsjgOSYT5PAEW/GX6tAB2QEizBHhZ8P8Hyh8AAAD//wMA&#10;UEsBAi0AFAAGAAgAAAAhALaDOJL+AAAA4QEAABMAAAAAAAAAAAAAAAAAAAAAAFtDb250ZW50X1R5&#10;cGVzXS54bWxQSwECLQAUAAYACAAAACEAOP0h/9YAAACUAQAACwAAAAAAAAAAAAAAAAAvAQAAX3Jl&#10;bHMvLnJlbHNQSwECLQAUAAYACAAAACEApf9VESkCAAAMBAAADgAAAAAAAAAAAAAAAAAuAgAAZHJz&#10;L2Uyb0RvYy54bWxQSwECLQAUAAYACAAAACEAecBNbOEAAAAIAQAADwAAAAAAAAAAAAAAAACDBAAA&#10;ZHJzL2Rvd25yZXYueG1sUEsFBgAAAAAEAAQA8wAAAJEFAAAAAA==&#10;" filled="f" stroked="f">
              <v:textbox>
                <w:txbxContent>
                  <w:p w14:paraId="492182D9" w14:textId="77777777" w:rsidR="00852365" w:rsidRPr="0062451B" w:rsidRDefault="002F08AA" w:rsidP="00102811">
                    <w:pPr>
                      <w:jc w:val="right"/>
                      <w:rPr>
                        <w:rFonts w:ascii="Calibri" w:hAnsi="Calibri" w:cs="Calibri"/>
                        <w:color w:val="002060"/>
                        <w:szCs w:val="20"/>
                        <w:rtl/>
                      </w:rPr>
                    </w:pPr>
                    <w:r>
                      <w:rPr>
                        <w:rFonts w:ascii="Calibri" w:hAnsi="Calibri" w:cs="Calibri" w:hint="cs"/>
                        <w:color w:val="002060"/>
                        <w:szCs w:val="20"/>
                        <w:rtl/>
                      </w:rPr>
                      <w:t>כסלו</w:t>
                    </w:r>
                    <w:r w:rsidR="00852365" w:rsidRPr="00102811">
                      <w:rPr>
                        <w:rFonts w:ascii="Calibri" w:hAnsi="Calibri" w:cs="Calibri" w:hint="cs"/>
                        <w:color w:val="002060"/>
                        <w:szCs w:val="20"/>
                        <w:rtl/>
                      </w:rPr>
                      <w:t xml:space="preserve"> </w:t>
                    </w:r>
                    <w:proofErr w:type="spellStart"/>
                    <w:r w:rsidR="00852365"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852365" w:rsidRPr="00102811">
                      <w:rPr>
                        <w:rFonts w:ascii="Calibri" w:hAnsi="Calibri" w:cs="Calibri" w:hint="cs"/>
                        <w:color w:val="002060"/>
                        <w:szCs w:val="20"/>
                        <w:rtl/>
                      </w:rPr>
                      <w:t xml:space="preserve"> </w:t>
                    </w:r>
                    <w:r w:rsidR="00852365" w:rsidRPr="00102811">
                      <w:rPr>
                        <w:rFonts w:asciiTheme="minorHAnsi" w:hAnsiTheme="minorHAnsi" w:cstheme="minorHAnsi"/>
                        <w:color w:val="002060"/>
                        <w:spacing w:val="20"/>
                        <w:sz w:val="22"/>
                        <w:szCs w:val="22"/>
                      </w:rPr>
                      <w:t xml:space="preserve"> </w:t>
                    </w:r>
                    <w:r w:rsidR="00852365"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852365">
                      <w:rPr>
                        <w:rFonts w:ascii="Calibri" w:hAnsi="Calibri" w:cs="Calibri" w:hint="cs"/>
                        <w:color w:val="002060"/>
                        <w:szCs w:val="20"/>
                        <w:rtl/>
                      </w:rPr>
                      <w:t>מבר</w:t>
                    </w:r>
                    <w:r w:rsidR="00852365" w:rsidRPr="00102811">
                      <w:rPr>
                        <w:rFonts w:ascii="Calibri" w:hAnsi="Calibri" w:cs="Calibri" w:hint="cs"/>
                        <w:color w:val="002060"/>
                        <w:szCs w:val="20"/>
                        <w:rtl/>
                      </w:rPr>
                      <w:t xml:space="preserve"> 2025</w:t>
                    </w:r>
                    <w:r w:rsidR="00852365" w:rsidRPr="0062451B">
                      <w:rPr>
                        <w:rFonts w:ascii="Calibri" w:hAnsi="Calibri" w:cs="Calibri" w:hint="cs"/>
                        <w:color w:val="002060"/>
                        <w:szCs w:val="20"/>
                        <w:rtl/>
                      </w:rPr>
                      <w:t xml:space="preserve"> </w:t>
                    </w:r>
                  </w:p>
                </w:txbxContent>
              </v:textbox>
              <w10:wrap type="tight" anchorx="page"/>
            </v:shape>
          </w:pict>
        </mc:Fallback>
      </mc:AlternateContent>
    </w:r>
    <w:r w:rsidR="00852365"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0" locked="0" layoutInCell="1" allowOverlap="1" wp14:anchorId="1C998FE7" wp14:editId="4A325879">
              <wp:simplePos x="0" y="0"/>
              <wp:positionH relativeFrom="margin">
                <wp:posOffset>1710690</wp:posOffset>
              </wp:positionH>
              <wp:positionV relativeFrom="paragraph">
                <wp:posOffset>216535</wp:posOffset>
              </wp:positionV>
              <wp:extent cx="4310380" cy="285750"/>
              <wp:effectExtent l="0" t="0" r="0" b="0"/>
              <wp:wrapSquare wrapText="bothSides"/>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10380" cy="285750"/>
                      </a:xfrm>
                      <a:prstGeom prst="rect">
                        <a:avLst/>
                      </a:prstGeom>
                      <a:noFill/>
                      <a:ln w="9525">
                        <a:noFill/>
                        <a:miter lim="800000"/>
                        <a:headEnd/>
                        <a:tailEnd/>
                      </a:ln>
                    </wps:spPr>
                    <wps:txbx>
                      <w:txbxContent>
                        <w:p w14:paraId="3B4EA363" w14:textId="77777777" w:rsidR="00852365" w:rsidRPr="001E204F" w:rsidRDefault="00852365" w:rsidP="00102811">
                          <w:pPr>
                            <w:rPr>
                              <w:rFonts w:ascii="Calibri" w:hAnsi="Calibri" w:cs="Calibri"/>
                              <w:color w:val="002060"/>
                              <w:szCs w:val="20"/>
                              <w:rtl/>
                            </w:rPr>
                          </w:pPr>
                          <w:r w:rsidRPr="00A87D04">
                            <w:rPr>
                              <w:rFonts w:ascii="Calibri" w:hAnsi="Calibri" w:cs="Calibri"/>
                              <w:color w:val="002060"/>
                              <w:szCs w:val="20"/>
                              <w:rtl/>
                            </w:rPr>
                            <w:t>היבטים במניעת זליגה של מחוללי מחלות ביולוגיים וידע לפיתוח נשק ביולוגי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B8590" id="_x0000_t202" coordsize="21600,21600" o:spt="202" path="m,l,21600r21600,l21600,xe">
              <v:stroke joinstyle="miter"/>
              <v:path gradientshapeok="t" o:connecttype="rect"/>
            </v:shapetype>
            <v:shape id="תיבת טקסט 2" o:spid="_x0000_s1026" type="#_x0000_t202" style="position:absolute;margin-left:134.7pt;margin-top:17.05pt;width:339.4pt;height:22.5pt;flip:x;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0WJgIAAAUEAAAOAAAAZHJzL2Uyb0RvYy54bWysU82O0zAQviPxDpbvNGm3ZbtR09WyywLS&#10;8iMtPIDrOI2F7TG226S8BbflyAlpXyivw9gpbQU3RA6WnRl/M983nxeXnVZkK5yXYEo6HuWUCMOh&#10;kmZd0k8fb5/NKfGBmYopMKKkO+Hp5fLpk0VrCzGBBlQlHEEQ44vWlrQJwRZZ5nkjNPMjsMJgsAan&#10;WcCjW2eVYy2ia5VN8vx51oKrrAMuvMe/N0OQLhN+XQse3te1F4GokmJvIa0urau4ZssFK9aO2Uby&#10;fRvsH7rQTBoseoC6YYGRjZN/QWnJHXiow4iDzqCuJReJA7IZ53+wuW+YFYkLiuPtQSb//2D5u+0H&#10;R2RV0nNKDNM4ov6x/95/6x9J/9D/7H/0D2QSZWqtLzD73mJ+6F5Ah+NOlL29A/7ZEwPXDTNrceUc&#10;tI1gFbY5jjezk6sDjo8gq/YtVFiPbQIkoK52mtRK2te/oVEfgnVwcLvDsEQXCMef07NxfjbHEMfY&#10;ZD47n6VpZqyIOHEW1vnwSoAmcVNSh2ZIddj2zofY1zElphu4lUolQyhD2pJezCazdOEkomVAvyqp&#10;SzrP4zc4KNJ9aap0OTCphj0WUGbPP1IeyIdu1WFiFGUF1Q6VcDD4Et8RbhpwXylp0ZMl9V82zAlK&#10;1BuDal6Mp9No4nSYzs4neHCnkdVphBmOUCUNlAzb65CMP3C9QtVrmWQ4drLvFb2W1Nm/i2jm03PK&#10;Or7e5S8AAAD//wMAUEsDBBQABgAIAAAAIQAJKXIF4gAAAAkBAAAPAAAAZHJzL2Rvd25yZXYueG1s&#10;TI/BTsMwEETvSPyDtUjcqJMQ2ibEqRASEodQ0VCpPbrxNo4ar6PYbcPfY05wXM3TzNtiNZmeXXB0&#10;nSUB8SwChtRY1VErYPv19rAE5rwkJXtLKOAbHazK25tC5speaYOX2rcslJDLpQDt/ZBz7hqNRrqZ&#10;HZBCdrSjkT6cY8vVKK+h3PQ8iaI5N7KjsKDlgK8am1N9NgJUtds9LU5DtdH79Pjer1VVf34IcX83&#10;vTwD8zj5Pxh+9YM6lMHpYM+kHOsFJPMsDaiAxzQGFoAsXSbADgIWWQy8LPj/D8ofAAAA//8DAFBL&#10;AQItABQABgAIAAAAIQC2gziS/gAAAOEBAAATAAAAAAAAAAAAAAAAAAAAAABbQ29udGVudF9UeXBl&#10;c10ueG1sUEsBAi0AFAAGAAgAAAAhADj9If/WAAAAlAEAAAsAAAAAAAAAAAAAAAAALwEAAF9yZWxz&#10;Ly5yZWxzUEsBAi0AFAAGAAgAAAAhAPJtbRYmAgAABQQAAA4AAAAAAAAAAAAAAAAALgIAAGRycy9l&#10;Mm9Eb2MueG1sUEsBAi0AFAAGAAgAAAAhAAkpcgXiAAAACQEAAA8AAAAAAAAAAAAAAAAAgAQAAGRy&#10;cy9kb3ducmV2LnhtbFBLBQYAAAAABAAEAPMAAACPBQAAAAA=&#10;" filled="f" stroked="f">
              <v:textbox>
                <w:txbxContent>
                  <w:p w:rsidR="00852365" w:rsidRPr="001E204F" w:rsidRDefault="00852365" w:rsidP="00102811">
                    <w:pPr>
                      <w:rPr>
                        <w:rFonts w:ascii="Calibri" w:hAnsi="Calibri" w:cs="Calibri"/>
                        <w:color w:val="002060"/>
                        <w:szCs w:val="20"/>
                        <w:rtl/>
                      </w:rPr>
                    </w:pPr>
                    <w:r w:rsidRPr="00A87D04">
                      <w:rPr>
                        <w:rFonts w:ascii="Calibri" w:hAnsi="Calibri" w:cs="Calibri"/>
                        <w:color w:val="002060"/>
                        <w:szCs w:val="20"/>
                        <w:rtl/>
                      </w:rPr>
                      <w:t>היבטים במניעת זליגה של מחוללי מחלות ביולוגיים וידע לפיתוח נשק ביולוגי</w:t>
                    </w:r>
                  </w:p>
                </w:txbxContent>
              </v:textbox>
              <w10:wrap type="square" anchorx="margin"/>
            </v:shape>
          </w:pict>
        </mc:Fallback>
      </mc:AlternateContent>
    </w:r>
    <w:r w:rsidR="00852365">
      <w:rPr>
        <w:rFonts w:asciiTheme="minorHAnsi" w:hAnsiTheme="minorHAnsi" w:cstheme="minorHAnsi"/>
        <w:noProof/>
        <w:color w:val="002060"/>
        <w:szCs w:val="20"/>
        <w:rtl/>
        <w:lang w:val="he-IL"/>
      </w:rPr>
      <mc:AlternateContent>
        <mc:Choice Requires="wps">
          <w:drawing>
            <wp:anchor distT="0" distB="0" distL="114300" distR="114300" simplePos="0" relativeHeight="251679744" behindDoc="0" locked="0" layoutInCell="1" allowOverlap="1" wp14:anchorId="087905B5" wp14:editId="25DCABE0">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EC4C1" id="מחבר ישר 4"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7.45pt" to="46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3zQEAAMoDAAAOAAAAZHJzL2Uyb0RvYy54bWysU8tu2zAQvBfoPxC815JTJSgEyzkkaC9F&#10;YvR1Z6ilRYAvkKwlf0ZOQS89t1+k3+mSspUiCQo0yIXikjuzO8PV6nzQiuzAB2lNQ5eLkhIw3LbS&#10;bBv69cv7N+8oCZGZlilroKF7CPR8/frVqnc1nNjOqhY8QRIT6t41tIvR1UUReAeahYV1YPBSWK9Z&#10;xNBvi9azHtm1Kk7K8qzorW+dtxxCwNPL6ZKuM78QwOO1EAEiUQ3F3mJefV5v0lqsV6zeeuY6yQ9t&#10;sGd0oZk0WHSmumSRke9ePqLSknsbrIgLbnVhhZAcsgZUsywfqPncMQdZC5oT3GxTeDlafrXbeCLb&#10;hlaUGKbxicaf4914O/4i44/xN36qZFLvQo25F2bjD1FwG58UD8JrIpR03/D9sweoigzZ4v1sMQyR&#10;cDw8q95W1ekpJfx4V0wUicr5ED+A1SRtGqqkSepZzXYfQ8SymHpMwSC1NDWRd3GvICUr8wkEKsJi&#10;Uzt5luBCebJjOAWMczBxmUQhX85OMCGVmoFlLvtP4CE/QSHP2f+AZ0SubE2cwVoa65+qHodjy2LK&#10;Pzow6U4W3Nh2n58nW4MDkxUehjtN5N9xht//gus/AAAA//8DAFBLAwQUAAYACAAAACEAWwQtFtwA&#10;AAAJAQAADwAAAGRycy9kb3ducmV2LnhtbEyPTU/DMAyG70j8h8hI3LZ0W1VYaTohxs6IARLHrDFt&#10;IXGqJNvaf48RB7j549Hrx9VmdFacMMTek4LFPAOB1HjTU6vg9WU3uwURkyajrSdUMGGETX15UenS&#10;+DM942mfWsEhFEutoEtpKKWMTYdOx7kfkHj34YPTidvQShP0mcOdlcssK6TTPfGFTg/40GHztT86&#10;BdG2j5/T2+S3SxOm7S6+49MiV+r6ary/A5FwTH8w/OizOtTsdPBHMlFYBbObImdUwSpfg2BgvSq4&#10;OPwOZF3J/x/U3wAAAP//AwBQSwECLQAUAAYACAAAACEAtoM4kv4AAADhAQAAEwAAAAAAAAAAAAAA&#10;AAAAAAAAW0NvbnRlbnRfVHlwZXNdLnhtbFBLAQItABQABgAIAAAAIQA4/SH/1gAAAJQBAAALAAAA&#10;AAAAAAAAAAAAAC8BAABfcmVscy8ucmVsc1BLAQItABQABgAIAAAAIQAJoZY3zQEAAMoDAAAOAAAA&#10;AAAAAAAAAAAAAC4CAABkcnMvZTJvRG9jLnhtbFBLAQItABQABgAIAAAAIQBbBC0W3AAAAAkBAAAP&#10;AAAAAAAAAAAAAAAAACcEAABkcnMvZG93bnJldi54bWxQSwUGAAAAAAQABADzAAAAMAUAAAAA&#10;" strokecolor="#4579b8 [3044]"/>
          </w:pict>
        </mc:Fallback>
      </mc:AlternateContent>
    </w:r>
    <w:r w:rsidR="00852365"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14:anchorId="1DBA6FEB" wp14:editId="14643F0C">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5DDEA4A5" w14:textId="77777777" w:rsidR="00852365" w:rsidRPr="0062451B" w:rsidRDefault="00852365"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6FEB" id="_x0000_s1028" type="#_x0000_t202" style="position:absolute;margin-left:224.75pt;margin-top:-7.95pt;width:249.15pt;height:22.5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2RKwIAAA4EAAAOAAAAZHJzL2Uyb0RvYy54bWysU0tu2zAQ3RfoHQjua8mqlTiC5SBNmrZA&#10;+gHSHoCmKIsoxWFJ2pJzi+7SZVcFciFdp0PKcYx2V1QLgtRw3sx787g471tFtsI6Cbqk00lKidAc&#10;KqnXJf3y+frFnBLnma6YAi1KuhOOni+fP1t0phAZNKAqYQmCaFd0pqSN96ZIEscb0TI3ASM0Bmuw&#10;LfN4tOuksqxD9FYlWZqeJB3Yyljgwjn8ezUG6TLi17Xg/mNdO+GJKin25uNq47oKa7JcsGJtmWkk&#10;37fB/qGLlkmNRQ9QV8wzsrHyL6hWcgsOaj/h0CZQ15KLyAHZTNM/2Nw2zIjIBcVx5iCT+3+w/MP2&#10;kyWyKmk2PaVEsxaHNDwMP4bvwwMZ7odfw8/hnmRBqM64Au/fGszw/SvoceCRtDM3wL86ouGyYXot&#10;LqyFrhGswkanITM5Sh1xXABZde+hwnps4yEC9bVtSa2kefsIjQoRrIOj2x3GJXpPOP58OT2ZZWlO&#10;CcdYNs9P8zjPhBUBJ0zDWOffCGhJ2JTUoh1iHba9cT709XQlXNdwLZWKllCadCU9y7M8JhxFWunR&#10;sUq2JZ2n4Rs9FOi+1lVM9kyqcY8FlN7zD5RH8r5f9aPmj7KuoNqhIBZGg+KDwk0D9o6SDs1ZUvdt&#10;w6ygRL3TKOrZdDYLbo6HWX6a4cEeR1bHEaY5QpXUUzJuL318ASPlCxS/llGNMKWxk33LaLoo0v6B&#10;BFcfn+Otp2e8/A0AAP//AwBQSwMEFAAGAAgAAAAhADS7t4bhAAAACgEAAA8AAABkcnMvZG93bnJl&#10;di54bWxMj01Lw0AURfeC/2F4grt2kpJYEzMpIgguotgo1OU085oJnY+Qmbbx3/tc6fLxDveeW21m&#10;a9gZpzB4JyBdJsDQdV4Nrhfw+fG8uAcWonRKGu9QwDcG2NTXV5Uslb+4LZ7b2DMKcaGUAnSMY8l5&#10;6DRaGZZ+REe/g5+sjHROPVeTvFC4NXyVJHfcysFRg5YjPmnsju3JClDNbpevj2Oz1V/Z4cW8qaZ9&#10;fxXi9mZ+fAAWcY5/MPzqkzrU5LT3J6cCMwKyrMgJFbBI8wIYEUW2pjF7AasiBV5X/P+E+gcAAP//&#10;AwBQSwECLQAUAAYACAAAACEAtoM4kv4AAADhAQAAEwAAAAAAAAAAAAAAAAAAAAAAW0NvbnRlbnRf&#10;VHlwZXNdLnhtbFBLAQItABQABgAIAAAAIQA4/SH/1gAAAJQBAAALAAAAAAAAAAAAAAAAAC8BAABf&#10;cmVscy8ucmVsc1BLAQItABQABgAIAAAAIQCJ1v2RKwIAAA4EAAAOAAAAAAAAAAAAAAAAAC4CAABk&#10;cnMvZTJvRG9jLnhtbFBLAQItABQABgAIAAAAIQA0u7eG4QAAAAoBAAAPAAAAAAAAAAAAAAAAAIUE&#10;AABkcnMvZG93bnJldi54bWxQSwUGAAAAAAQABADzAAAAkwUAAAAA&#10;" filled="f" stroked="f">
              <v:textbox>
                <w:txbxContent>
                  <w:p w14:paraId="5DDEA4A5" w14:textId="77777777" w:rsidR="00852365" w:rsidRPr="0062451B" w:rsidRDefault="00852365"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w10:wrap type="square"/>
            </v:shape>
          </w:pict>
        </mc:Fallback>
      </mc:AlternateContent>
    </w:r>
    <w:r w:rsidR="00852365" w:rsidRPr="0062451B">
      <w:rPr>
        <w:rFonts w:asciiTheme="minorHAnsi" w:hAnsiTheme="minorHAnsi" w:cstheme="minorHAnsi"/>
        <w:color w:val="002060"/>
        <w:szCs w:val="20"/>
        <w:rtl/>
      </w:rPr>
      <w:t xml:space="preserve"> </w:t>
    </w:r>
    <w:r w:rsidR="00852365">
      <w:rPr>
        <w:rFonts w:asciiTheme="minorHAnsi" w:hAnsiTheme="minorHAnsi" w:cstheme="minorHAnsi" w:hint="cs"/>
        <w:color w:val="002060"/>
        <w:szCs w:val="20"/>
        <w:rtl/>
      </w:rPr>
      <w:t xml:space="preserve">  </w:t>
    </w:r>
    <w:r w:rsidR="00852365" w:rsidRPr="0062451B">
      <w:rPr>
        <w:rFonts w:asciiTheme="minorHAnsi" w:hAnsiTheme="minorHAnsi" w:cstheme="minorHAnsi"/>
        <w:color w:val="002060"/>
        <w:szCs w:val="20"/>
        <w:rtl/>
      </w:rPr>
      <w:fldChar w:fldCharType="begin"/>
    </w:r>
    <w:r w:rsidR="00852365" w:rsidRPr="0062451B">
      <w:rPr>
        <w:rFonts w:asciiTheme="minorHAnsi" w:hAnsiTheme="minorHAnsi" w:cstheme="minorHAnsi"/>
        <w:color w:val="002060"/>
        <w:szCs w:val="20"/>
        <w:rtl/>
      </w:rPr>
      <w:instrText xml:space="preserve"> </w:instrText>
    </w:r>
    <w:r w:rsidR="00852365" w:rsidRPr="0062451B">
      <w:rPr>
        <w:rFonts w:asciiTheme="minorHAnsi" w:hAnsiTheme="minorHAnsi" w:cstheme="minorHAnsi"/>
        <w:color w:val="002060"/>
        <w:szCs w:val="20"/>
      </w:rPr>
      <w:instrText>PAGE</w:instrText>
    </w:r>
    <w:r w:rsidR="00852365" w:rsidRPr="0062451B">
      <w:rPr>
        <w:rFonts w:asciiTheme="minorHAnsi" w:hAnsiTheme="minorHAnsi" w:cstheme="minorHAnsi"/>
        <w:color w:val="002060"/>
        <w:szCs w:val="20"/>
        <w:rtl/>
      </w:rPr>
      <w:instrText xml:space="preserve">  \* </w:instrText>
    </w:r>
    <w:r w:rsidR="00852365" w:rsidRPr="0062451B">
      <w:rPr>
        <w:rFonts w:asciiTheme="minorHAnsi" w:hAnsiTheme="minorHAnsi" w:cstheme="minorHAnsi"/>
        <w:color w:val="002060"/>
        <w:szCs w:val="20"/>
      </w:rPr>
      <w:instrText>MERGEFORMAT</w:instrText>
    </w:r>
    <w:r w:rsidR="00852365" w:rsidRPr="0062451B">
      <w:rPr>
        <w:rFonts w:asciiTheme="minorHAnsi" w:hAnsiTheme="minorHAnsi" w:cstheme="minorHAnsi"/>
        <w:color w:val="002060"/>
        <w:szCs w:val="20"/>
        <w:rtl/>
      </w:rPr>
      <w:instrText xml:space="preserve"> </w:instrText>
    </w:r>
    <w:r w:rsidR="00852365" w:rsidRPr="0062451B">
      <w:rPr>
        <w:rFonts w:asciiTheme="minorHAnsi" w:hAnsiTheme="minorHAnsi" w:cstheme="minorHAnsi"/>
        <w:color w:val="002060"/>
        <w:szCs w:val="20"/>
        <w:rtl/>
      </w:rPr>
      <w:fldChar w:fldCharType="separate"/>
    </w:r>
    <w:r w:rsidR="00852365">
      <w:rPr>
        <w:rFonts w:cstheme="minorHAnsi"/>
        <w:color w:val="002060"/>
        <w:szCs w:val="20"/>
        <w:rtl/>
      </w:rPr>
      <w:t>3</w:t>
    </w:r>
    <w:r w:rsidR="00852365" w:rsidRPr="0062451B">
      <w:rPr>
        <w:rFonts w:asciiTheme="minorHAnsi" w:hAnsiTheme="minorHAnsi" w:cstheme="minorHAnsi"/>
        <w:color w:val="002060"/>
        <w:szCs w:val="20"/>
        <w:rtl/>
      </w:rPr>
      <w:fldChar w:fldCharType="end"/>
    </w:r>
    <w:r w:rsidR="00852365" w:rsidRPr="0062451B">
      <w:rPr>
        <w:rFonts w:asciiTheme="minorHAnsi" w:hAnsiTheme="minorHAnsi" w:cstheme="minorHAnsi"/>
        <w:color w:val="002060"/>
        <w:szCs w:val="20"/>
        <w:rtl/>
      </w:rPr>
      <w:t xml:space="preserve"> </w:t>
    </w:r>
  </w:p>
  <w:p w14:paraId="0554DD74" w14:textId="77777777" w:rsidR="00852365" w:rsidRPr="00102811" w:rsidRDefault="00852365" w:rsidP="0010281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62BF" w14:textId="77777777" w:rsidR="00852365" w:rsidRDefault="00852365">
    <w:pPr>
      <w:pStyle w:val="a9"/>
    </w:pPr>
    <w:r>
      <w:rPr>
        <w:noProof/>
      </w:rPr>
      <mc:AlternateContent>
        <mc:Choice Requires="wpg">
          <w:drawing>
            <wp:anchor distT="0" distB="0" distL="114300" distR="114300" simplePos="0" relativeHeight="251662336" behindDoc="0" locked="0" layoutInCell="1" allowOverlap="1" wp14:anchorId="64D37D6F" wp14:editId="207FEF8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7" name="תיבת טקסט 57"/>
                        <wps:cNvSpPr txBox="1"/>
                        <wps:spPr>
                          <a:xfrm>
                            <a:off x="0" y="2600325"/>
                            <a:ext cx="2959100" cy="273050"/>
                          </a:xfrm>
                          <a:prstGeom prst="rect">
                            <a:avLst/>
                          </a:prstGeom>
                          <a:noFill/>
                          <a:ln w="6350">
                            <a:noFill/>
                          </a:ln>
                        </wps:spPr>
                        <wps:txbx>
                          <w:txbxContent>
                            <w:p w14:paraId="7CFB7901" w14:textId="77777777" w:rsidR="00852365" w:rsidRPr="002F08AA" w:rsidRDefault="00852365" w:rsidP="0062451B">
                              <w:pPr>
                                <w:jc w:val="center"/>
                                <w:rPr>
                                  <w:rFonts w:ascii="Calibri" w:hAnsi="Calibri" w:cs="Calibri"/>
                                  <w:color w:val="002060"/>
                                  <w:spacing w:val="80"/>
                                </w:rPr>
                              </w:pPr>
                              <w:r w:rsidRPr="002F08AA">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58" name="קבוצה 58"/>
                      <wpg:cNvGrpSpPr/>
                      <wpg:grpSpPr>
                        <a:xfrm>
                          <a:off x="219075" y="8324850"/>
                          <a:ext cx="2512060" cy="2365375"/>
                          <a:chOff x="0" y="0"/>
                          <a:chExt cx="2512060" cy="2365375"/>
                        </a:xfrm>
                      </wpg:grpSpPr>
                      <wps:wsp>
                        <wps:cNvPr id="59" name="tbMMHF"/>
                        <wps:cNvSpPr txBox="1"/>
                        <wps:spPr>
                          <a:xfrm>
                            <a:off x="0" y="180975"/>
                            <a:ext cx="2512060" cy="304800"/>
                          </a:xfrm>
                          <a:prstGeom prst="rect">
                            <a:avLst/>
                          </a:prstGeom>
                          <a:solidFill>
                            <a:schemeClr val="bg1"/>
                          </a:solidFill>
                          <a:ln w="6350">
                            <a:noFill/>
                          </a:ln>
                        </wps:spPr>
                        <wps:txbx>
                          <w:txbxContent>
                            <w:p w14:paraId="703DDEE9" w14:textId="77777777" w:rsidR="00852365" w:rsidRPr="0062451B" w:rsidRDefault="00852365" w:rsidP="0062451B">
                              <w:pPr>
                                <w:spacing w:line="240" w:lineRule="auto"/>
                                <w:jc w:val="center"/>
                                <w:rPr>
                                  <w:rFonts w:asciiTheme="minorHAnsi" w:hAnsiTheme="minorHAnsi" w:cstheme="minorHAnsi"/>
                                  <w:color w:val="002060"/>
                                  <w:spacing w:val="20"/>
                                  <w:sz w:val="22"/>
                                  <w:szCs w:val="22"/>
                                  <w:rtl/>
                                </w:rPr>
                              </w:pP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2F08AA">
                                <w:rPr>
                                  <w:rFonts w:asciiTheme="minorHAnsi" w:hAnsiTheme="minorHAnsi" w:cstheme="minorHAnsi" w:hint="cs"/>
                                  <w:color w:val="002060"/>
                                  <w:spacing w:val="20"/>
                                  <w:sz w:val="22"/>
                                  <w:szCs w:val="22"/>
                                  <w:rtl/>
                                </w:rPr>
                                <w:t>כסלו</w:t>
                              </w:r>
                              <w:r w:rsidRPr="00B206AA">
                                <w:rPr>
                                  <w:rFonts w:asciiTheme="minorHAnsi" w:hAnsiTheme="minorHAnsi" w:cstheme="minorHAnsi"/>
                                  <w:color w:val="002060"/>
                                  <w:spacing w:val="20"/>
                                  <w:sz w:val="22"/>
                                  <w:szCs w:val="22"/>
                                  <w:rtl/>
                                </w:rPr>
                                <w:t xml:space="preserve"> </w:t>
                              </w:r>
                              <w:proofErr w:type="spellStart"/>
                              <w:r w:rsidRPr="00B206AA">
                                <w:rPr>
                                  <w:rFonts w:asciiTheme="minorHAnsi" w:hAnsiTheme="minorHAnsi" w:cstheme="minorHAnsi"/>
                                  <w:color w:val="002060"/>
                                  <w:spacing w:val="20"/>
                                  <w:sz w:val="22"/>
                                  <w:szCs w:val="22"/>
                                  <w:rtl/>
                                </w:rPr>
                                <w:t>התשפ"</w:t>
                              </w:r>
                              <w:r w:rsidR="002F08AA">
                                <w:rPr>
                                  <w:rFonts w:asciiTheme="minorHAnsi" w:hAnsiTheme="minorHAnsi" w:cstheme="minorHAnsi" w:hint="cs"/>
                                  <w:color w:val="002060"/>
                                  <w:spacing w:val="20"/>
                                  <w:sz w:val="22"/>
                                  <w:szCs w:val="22"/>
                                  <w:rtl/>
                                </w:rPr>
                                <w:t>ו</w:t>
                              </w:r>
                              <w:proofErr w:type="spellEnd"/>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2F08AA">
                                <w:rPr>
                                  <w:rFonts w:asciiTheme="minorHAnsi" w:hAnsiTheme="minorHAnsi" w:cstheme="minorHAnsi" w:hint="cs"/>
                                  <w:color w:val="002060"/>
                                  <w:spacing w:val="20"/>
                                  <w:sz w:val="22"/>
                                  <w:szCs w:val="22"/>
                                  <w:rtl/>
                                </w:rPr>
                                <w:t>דצ</w:t>
                              </w:r>
                              <w:r>
                                <w:rPr>
                                  <w:rFonts w:asciiTheme="minorHAnsi" w:hAnsiTheme="minorHAnsi" w:cstheme="minorHAnsi" w:hint="cs"/>
                                  <w:color w:val="002060"/>
                                  <w:spacing w:val="20"/>
                                  <w:sz w:val="22"/>
                                  <w:szCs w:val="22"/>
                                  <w:rtl/>
                                </w:rPr>
                                <w:t>מבר</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hint="cs"/>
                                  <w:color w:val="002060"/>
                                  <w:spacing w:val="20"/>
                                  <w:sz w:val="22"/>
                                  <w:szCs w:val="22"/>
                                  <w:rtl/>
                                </w:rPr>
                                <w:t>2025</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anchor>
          </w:drawing>
        </mc:Choice>
        <mc:Fallback>
          <w:pict>
            <v:group w14:anchorId="64D37D6F" id="קבוצה 52" o:spid="_x0000_s1029" style="position:absolute;left:0;text-align:left;margin-left:0;margin-top:-36.55pt;width:233pt;height:841.75pt;z-index:251662336;mso-position-horizontal:center;mso-position-horizontal-relative:margin" coordsize="29591,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ZL3QAYAAJMaAAAOAAAAZHJzL2Uyb0RvYy54bWzsWW1v2zYQ/j5g/0HQ&#10;99SSrBfbiFO4TtMVSNtg7dDPNE3ZQiVRI+nY2bAf0WHDOmDoMGDYuv4h/53dkaJsx87itFvQFQ0Q&#10;m++8Oz53z5E+vLsocuecCZnxsu/6dzzXYSXl46yc9N2vnp0cdFxHKlKOSc5L1ncvmHTvHn3+2eG8&#10;6rGAT3k+ZsKBRUrZm1d9d6pU1Wu1JJ2ygsg7vGIldKZcFERBVUxaY0HmsHqRtwLPi1tzLsaV4JRJ&#10;Ca3HptM90uunKaPqSZpKppy874JsSn8K/TnCz9bRIelNBKmmGa3FIO8gRUGyEjZtljomijgzkW0t&#10;VWRUcMlTdYfyosXTNKNM6wDa+N4lbR4IPqu0LpPefFI1ZgLTXrLTOy9LH5+fCScb990ocJ2SFHBG&#10;yz+XL5c/Lv9Y/uBAI1hoXk16MPCBqJ5WZ6JumJgaKr1IRYHfoI6z0La9aGzLFsqh0Bh0o67vwRFQ&#10;6PO9uOsFQWTMT6dwRlsT6fT+dVNbdusWStgI1FQaya2K7V0qtv8TFdue1+2CvhpgN9JwbeaVCoKz&#10;yBUe5Pvh4emUVEzDTOIxW2OFjbFeL38BRPzqRKExlR7WQEH2JKBiBw7ioBNHcOLbYPBjxEJkwBCE&#10;cbtjLNXoS3qVkOoB44WDhb4rwJO1g5HzU6nAqDDUDsGtJc+z8UmW57oiJqNhLpxzgl7vBV6szwGm&#10;bAzLSxxccpxmVsQWwJLVSJfURc5wXF5+yVLwFMSylkTHKNbsQyhlpfJN15SMmdk+8uAPzYa7Y1TD&#10;GbqmF8SVU9i/WbtewI40i9i1zTL1eJzKdIhrJnv/JJiZ3MzQO/NSNZOLrORi1wI5aFXvbMZbIxnT&#10;oJVGfHwBuBHcBFhZ0ZMMzu2USHVGBERUgAGwhHoCH2nO532X1yXXmXLxza52HA/Ahl7XmUOE7rvy&#10;6xkRzHXyhyVAvuuHIYZ0XQmjJICKWO8ZrfeUs2LIAQ4+8FFFdRHHq9y2poIXz4FMBrgrdJGSwt59&#10;lyphK0NlmAPoiLLBQA+DMF4RdVo+rSgujlZFXD5bPCeiqsGrIAg+5tbNSO8Shs1YnFnywUzxNNMA&#10;X9m1tje4/NFhldEe/NdcAKUt37+eM2GWmqEhDe8We61REPFiVh0YfbNRlmfqQlMw6IxClednGcU4&#10;gJW1MAJeXtPK98s3y9+XPwO9ALHo2G+HmolguYyecvpCOiUfTkk5YQNZgeOjYRGAm8N1dWPXUZ5V&#10;NgZgudYPDu0SXe4wkaHiY05nBbixyS0Ey4mCxEZOs0oCWHqsGLExBKOHY3PScK4QjbQjAldpvv82&#10;6Awg9Af3DoaRNzwIveT+waAbJgeJdz8JvbDjD/3hd4gTP+zNJAN9SX5cZbWs0Lol7U5yr9Mgkzbo&#10;9KMOd7Wrgmg6ylgRIfygSVBWqQRTdIpFE0poHVCbDm3alTXR7lfEeN9rd5DIMcj7IZSTmtRhX837&#10;ncQP0DOR9qPEA0aoBbRJg43iewV6LZgRRRdBMiT526DDuMHx6+VPQIdvHIDyX/AVxagRCgGoH5Z1&#10;gmQ5xKYoTXYUh0mCeRDYY43pIZTXBvPjJA5xAFrMMscVxsqzEol7K6IgcWJzXjoQaoMI19Mnf2OW&#10;BNjsSYp7ENduxtuDtG6b8dRiT8bDqFTD77ZwmDQ4fAsAfLl86yxfQUj9bfnKiZI1JGJ+5qjFPQ4J&#10;i9YG5bzCiw0cg9jz2jYpt3DcyNuDpO1BRmeSgSsweV2m1uRbFp5xG5ZEdDY9u0GnFqOFvqnUCftH&#10;nXWoDynnWF2vzI1K37RMcY3o4aa/fX/sGETe6P4Y+F0PaAQjZKcdhB2DuFWEDCJfp/Q6QgbtOGpb&#10;0rn2nnXFTACcQfNKU8xkbodYutZuavTo0Rcn7+XCfsfrWmM0HryudBsykOY+8o4evHGJau40Jv0Y&#10;TWzk3BhliOjGnt7cNz/i+8UH5em3gni4jdtIcSmVMvd0FGKvVCqEB4Y699SktAoR/34S5UcdcKxP&#10;SRRaIN3r2eADTqJieAWoucq+bUHTKovH3KmuXZExhV43qjkq6vje5axp44HLTzoh5jjvlTZthFP5&#10;6YFLv6Pteh379MD1/37gWqVg+m6lf/nQLxn1rzT408p6XY9a/ZZ09D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TBNav4AAAAAkBAAAPAAAAZHJzL2Rvd25yZXYueG1sTI/BTsMw&#10;EETvSPyDtUjcWse0BBTiVFUFnCokWiTEzY23SdR4HcVukv49y4ked2Y0+yZfTa4VA/ah8aRBzRMQ&#10;SKW3DVUavvZvs2cQIRqypvWEGi4YYFXc3uQms36kTxx2sRJcQiEzGuoYu0zKUNboTJj7Dom9o++d&#10;iXz2lbS9GbnctfIhSVLpTEP8oTYdbmosT7uz0/A+mnG9UK/D9nTcXH72jx/fW4Va399N6xcQEaf4&#10;H4Y/fEaHgpkO/kw2iFYDD4kaZk8LBYLtZZqycuBcqpIlyCKX1wuKXwAAAP//AwBQSwMECgAAAAAA&#10;AAAhAEUImMRxuwAAcbsAABQAAABkcnMvbWVkaWEvaW1hZ2UxLnBuZ4lQTkcNChoKAAAADUlIRFIA&#10;AAaYAAAEVAgGAAABFRUgKAAAAAFzUkdCAK7OHOkAAAAEZ0FNQQAAsY8L/GEFAAAACXBIWXMAADsO&#10;AAA7DgHMtqGDAAC7BklEQVR4XuzduXEkR9c20N8EejA0gQZAoAnUoNIEmEBtRDqAiNcEmAAPQAMg&#10;UIM6GhRE9PffRD8YzoKll1qyqs6JqCAH3V1L1q2bmbVk/T+ARdrtdnf/N5Fa1k0WC8vSgjdxvBi1&#10;zldZfZheBeCXxOJq1TbeZnNhGBVUj4mvzXOAcZTEDQdKsYGaZ0hqrg3KvmdkKW7WJvuXmWQ3sFTZ&#10;j3Qmu4feVbt9l31G52pX3WW30ZPsHxYqu5G5VGZ7yL5gPS6ye5lCCp2Vy+5mDCljNia7nyGkTNm4&#10;hAOnSBnCdxIeHCJlBm9yWv0DVUCfUlZwkIQO30rZwEkSRtuWsoCzbbrplzKAQSW8tiHbDKOpWuo+&#10;4bZe2VaYRMJuXSpTXGX7YFIJwXXINsGsEo7Lle2ALiQslyfrD11JeC5D9Y8us97QpYRq3+pAWu0D&#10;e7VtX9r21XRX001NtzXd52+rH+V1bRKyfco6LkI7GLLas6r1+JxVYga9xMF3sm7dyeotUu1og8NM&#10;oIr5S4p8flmn2WV1Vi2bysC6OKCyLrPIKmxWBcBtioIBzHpA1cInbYbU4jwQ9oYqm/sUE2eocvyU&#10;Ip1OLXSSF3vVci6zSA6UouNEKcbpZLmjqAOonw7hgqU4OUGKcHxZ3uAyewaW4uVIKb7xZDmDUQtN&#10;J0XOEVJ0w8v8B5FZMrHWwc4u4EApuuEMdcIhs2Nm2R0cIEU2nMz3ZJkNHcmu4QApsvNlfidpzYrM&#10;hg7V/nGH/4FSZKerwj7pYmD9bpdZsADZbbwjRXW6zOco+SkDSbGOXq5ZDO9IUR0vvz+YJt04UryT&#10;JKksinekqI6T3x4kP2FgKd6v8ufRnNqs35IU1eHyuw9V4ff3cNVKtLJNMX/rj3w8miyHd6SoDpPf&#10;vCtfZSQp5p/k41FlUbwhxfSxfP9d+SojSTG/KV8bVRbFG1JM78t335SvMaIU9ZvytVFlUbwhxfS2&#10;fO9V1Yb/nK8xohT3h/L1UWVRvKKOh/evpeZ7P8nHjKz2z8FDhrUTFPnZqLI4XpEi+lntnFfHFMjH&#10;TCBFfrD8bFRZFK9IEf0sn38nHzGBFPnR8vNRZVG8IkX0vXz2Vf7MRFLsR8vPR5VF8YoU0X9+bOLl&#10;zxwoxbZY2Yx35av8IMXzn/z9WR1YhtQ6UhXbb/vSW6Rfshnvynd5RYpoL397lj9xpBTf4mT1P5Sv&#10;84oU0V7+5kA6U4pxMbLaB8vP+EGK57m/9PwamPyTMzyX7IJktQ+Wn/GDFM++gOqA8izSQJ5LdwGy&#10;ukdp/en8nG9Uuezvhmj/eP4fBvNcwh3Lap4ks+AHKR6GlvLtVlbzJJWEr0w/TykexpC47U5WD5Yj&#10;sduVyqD/ZvVgWRLD3chqwTIljmeX1YHlSizPLqsDy5Z4nk1WA5atOv09vMj5z6wOLFeCeXZZHVim&#10;xHE3slqwPInhbmS1YFkSv93J6sEy7I4Ysmtq7YRIVpOhpYz5QYrnJJlFt7KaDORrmT6XLj95LpwT&#10;5Ofdy+oygK/lWdX+03Pp8p3nwjlBft69rC5nSnFe5J9qp7ekeA6Wny1GVpsTpRi/L8f8jR+keA6S&#10;nyxOVp8jVYvu68vo8qe9/I0fpHgOkp8sTlafI6X4nuVPe/kbr0gRvStfXaxsBgdKsT2rGuo6f/5P&#10;PuMHKZ431Vd+3X9zubIpHCBF9lX+/L18xitSRKPKoo6WnzOBFPl38tH38hmvSBGNLos7WH7GBFLk&#10;36km3kM+/lm+wytSRKPKog6WnzGyFPdP8vHr8h1ekSIaXRb3oXydkaW4X5WvvC3f4xUpolFlUe+q&#10;5sU/+TojSnG/Kl95X77LK95tIw8oi3tTvsZIvr0g+5Z89X3tvHm+zytSTKPL4n6SjxlJivld+eph&#10;8hvekGIaVRb1k3zMCFLEH8rXD1O102V+xxtSVKPKor7KnxlYxftVivhD+clx8lvekaIaTe3kf7Ko&#10;5q/8mQGlbA+Wnx0vv+cNFexPKarRZFFqpYGdcm4gPz1N5sE7aqc8prhYiOy6o+Xnp8t8+ECKi45l&#10;V50kszhPZd5PmR8fSJHRmYrhXXbRSTKbYWSeHCBFRgfqGBrkhdaZ3XAyXw5QO/EmxcYMqvwfsyvO&#10;llkOL/PnQCk2JpJiH0xmO4464g++uMV/UnyMJMU8qMx6XFkWJ0gRMoAhm3I/qnmPfv3wqyyTE6UY&#10;OVIF+SRnlrO46WS5nCFFyTvqAJr0PtEsdnpZPgNIkVLqADrrutCpsvj5ZD0YUMXSVYp3E2p7B7ke&#10;dI6syvyyPoykgu0+Rb0K2axuZLX6kfViQin6blUSGO2M21Cyqv3J+tGRCuifh+8dQM33w3ESepdN&#10;6VfWE7qWcO1f1he6UzXqLmG6HLXObj2iKxWTnxKey5TtgFklHJcv2wOzSBiuR7YLJlPNuruE3zpl&#10;O2FUCbf1y/bCKBJm25Jth0EkrLYr5QAnq77Rl4QTTcoFjpLw4TUpI3hXwoWPVLV9nzKD71RsXCZM&#10;OEbKD9pBNMlbG1cv5ckGObkwkirYp5QxK1f72qi4U2jt5pQ5K1P7dtl3di9Z9gELl91JDyqjzTI8&#10;FKerXeakQu+yr+hUdhNLk/3HzLI7WIvsVyaSYmftsr8ZWIqXraqO8OfEAkdyKpt3tQBJrPADBw9n&#10;qyD6knjajNrmdY+hQF8Sd4uXzYE+VWa/TazOrtbFvW5sWx0HF/opAAyvapfLmiZ5X1Et56H+c5FF&#10;w7JUAC/qRtta3elezw8/qgDcxPWnbC4MJ7FFSZHAx6rW8T6pI6TYYC9xwQBSpGxF1T532feMqNXy&#10;KXLWpHasx9ln1BJYdgVLpAbqlmtfS5EdxgJkl9GT7BsWqloRRmydW/YFK5Jdy1RS7qxYdjVjqKaA&#10;4ZA3KLufIdRB5K4EHFTnSjnCVwkNDpVygzclVHhLygkOltDhRfWLJnn6lNVyV0WTwoCzJaS2J9sP&#10;g2qtnITYNmS7YTQJtfWqrOFRCCZT4Xad0FuXbB9MLiG4DtkmmE1Ccbmqmm0DIUIXEpbLk/WH7iRE&#10;lyHrDN1KqPYt67o61WR9as3Wmu5rus10l39/qcmZyoVJyPYp69i9Fvili1e01Hps7m2EPclu6EvW&#10;rSsVqLdZvcVpB3s2g5GlyPuQdZpVy/BZndVSi40nRTyvrMvkKrA2P7BhioKBpFjnkXWYTBbLK1JE&#10;nCnFOa0se3RZHAeqGvsmRceJUpTTyDJHk8VwphQnJ0gRjivLGlxl1HXe4duBFDFHqHgc9xWlYzQh&#10;MmtGpvl3vBTdOLKMQWSWTCzFz4FSbMPKvM+W2TGjqqUM7HmEFNswMs+zZFZ0JLuGDwzaf8o8T5JZ&#10;0KnsJj6Q4jpP5nW0/JwBVGb8N/87iuwyPpDiOk3mcZR21ig/ZyCtXPO/o3neebyrYvv0yzeZx8Hy&#10;MwaUon2WP40mi+EdKarj5LeHMjztCKpcf9kX717+PKosinekqA6X330oX2cEKeLv5KNRZVG8IcV0&#10;mPzmQ/k6I0gRvypfGU31DTyY+IEU1cfy/Tfla4woRf2qfGVUWRRvSDG9L999U77GiFLU78pXR5VF&#10;8YYU09vyvVflK4yoivn3fWm/L18flebe+1JMr8t3XpWvMLIU90Hyk1FlUbzu7bPY+cJP8jEjS3Ef&#10;JT8dVRbFK1JEP8vn38lHTCBFfpT8dFRZFK9IEX0vn30nHzGBFPlJMotRZVH8oPqVuxTRf/LZV/kz&#10;B0iRLVbFw4f3U+arvCJF9J/8/Vn+xBFSdIuUTXhXHXDX+To/SBHtVUE95e8OpDOkCBclq36Q/IQf&#10;pHj28jcH0plSjIuSVT9IfsIrUkQOpiGlKBchq3yU/JQfpHj2BZT/5UzVZL59Lt3O1XpeZZWPkp/z&#10;gxQPQ0v5di2rerT8nB88F05lqPvn/2FQKeMuZRVP1mo10/dTioYxJG67lFWE5UjsdiWrBstSsfvH&#10;PoS78UtWDZYnQdyFrBIsV2J5VlkVWLbE86yyKrBsiedZZVVguRLLXcgqwTIljruQVYLlSQx3JasG&#10;y1Fxe9CQXVPL6sFyJHa7lFVkDCljvpGiOUlm0bWsKkNL+fKNFM1JMouuZVUZwHfl+Vy6/CTFc5T8&#10;dBGyypxht9t9/q4sn0uWn6R4DlYF+3d+uhS/Z9U5UcrRwXSAo96ImN8sSladE6QI2xAAD/nTXv7O&#10;D1I8H8rXFymbwBFSdM/yp//k7/wgxfOhfH2RsgkcKMX2Vf78n/ydV6SI3pSvLVo2hQ9Uk26XIvsq&#10;H/2nvuPFVm9IEY2qyv8mizvWn5kFI6t9dJcy/yof/Syf84oU0aiyqKPkp4ysDqT7FPl38vHP8jmv&#10;SBGNLos7SH7CyOpA+pIi/0m+8rp8h1ekiEaVRR0kP2FEKepX5Stvy/d4RYpodFncu/JVRpSiflO+&#10;9rb6zsX+q7wmxTSqWsxHQ4QZsmtkKec35Wsfy/d5Q4ppVFnUq/IVRpJifle++rHqcC3iTQ5zqfKZ&#10;ZGzpLO47+YgR1H79+tK/9+Trh8vveEOKaVRZ1HfyEQNL8R4kPzlOfssbUkyjyqKe5U8MqGqjyxTv&#10;QfKz4+X3vCNFNZpaxC9TLGeLWrkeKz89TebBO1JUo5liGVtyaN/oR/n56TIfPpDionPZXUdrJ+Uy&#10;i/NkfnwgxUWHsotOltkMI/PkA5XBdikyOpDdcpbMajgVIw+ZNwdIsTGT7IazVdx/yiyHlflzoNoR&#10;dyk6JpKiH0xmO44sgyOk6BhJJa3HFPWgMvtxZVkcKcXHQFKso8gippFlcoIUISdIEY4qi5pWls0Z&#10;UpS8I0U1iSxyetVWPXUQEH7gZMX3UiyTGu3M3aFqBd58Pp7TpXg3I5s9p6NG7x2NA2p8KepVaLVw&#10;NqsXfRxILxxQ06syv0/xd6nW76jHG2bS14H0oq3Yfv3oRQV0u3Nl8IBp86x5j3J9ZyrZlL5lXaFb&#10;CdVlyDpDdxKiy5J1h24kNJcp2wCzS0gu20LO6rBSCcN1ybbBZBJ665RthFFVa2g7Tzxnm2FwCbFt&#10;ybbDYBJa25VygJMllGiqifvqaw7hPe1McUKIH6WM4EMJGT6S8oKfJEQ4VsoPHERDSXmyQQkBhpby&#10;ZQOyyxlbypsVyi5marsT37VDX2o/DvPKFoaR/cKCZNfRq8pyBnfpmFpoobL/mFkdQN5btSbZr0yk&#10;jp/HFD1rVjva0M4jqHJ1r9zWJRY4QYoQXpc44Qf6Pgwi8bQp2XQYXyXqVTyHVdvhlTb0LbE6uzpY&#10;nFmDOhbaIPnzvogL4FSVwC5r+lzTbU13Nd3X9FDTl5oea3qqabev+//T/lbaZ+077bvtN+23bR5t&#10;Xjc1XdVX+3ydDQDHaQk9Sf6nSoH/VPG0ytFtkACHqqTZeiQqlw7VbnnIbgJYtkpon1Q226ISA2ZT&#10;CcgL6zhJxc6XhBHA4VQ8zKViz1M9sFV1/H9OLoDFSPgCS1YV0GOOaVitinN3HUJvVEDwszournOI&#10;AGOpA609kAmcIYcTcKzW2stxBIwshx3wQk8I+pPDE7YhcQ8sSDUgPUTMOlQwf0pcAyuTwxz65rQc&#10;bFfSAMxLjwh4S9IEjC8xB3CUpBA4X/WK7hJXAINIeoHDJXYAJpHUA/9xrQjoRdISW+QOOqB3SVes&#10;mcoIWKqkMdbAaTpgbZLeWJrsP4BVS8qjV9U72mVfAWxKpT/voOpF7YzL7BcAStIjU0v5A/CGarjf&#10;JGUyppQ3AEdICmUordZP2QJwhqRVTlUVkpsZJtbKvDzUdJXdsEi1/tdtO7JZwA/q+LjM4cIhUm6c&#10;qALOeeWBVFl+SbHCKrUYT7jzmpQTr6jgcStox2oXXez3FCyTCuoHKZfNqoC4S1GwYtnd0LXNV1Ap&#10;h9WrHd18ymbDdyo23NxDdyout3WWpjZ4lRela7tcTGQwCSuYVcJxvVqvIdu6aCog5pIQhMklBNcl&#10;27Y4WX3oUsIUJpPQW7bqXSzmWaSsMixWQhlGteizRtmGXl1kNWGVEucwmoTaMmSdu5JVg03KYQCD&#10;q97T54RZv7Kus8vqAD/IIQKDSnj1pWrNWYduyWoAB6pj9jGHDwwiodWHrNOk6qAyHhwMJIcVnK1y&#10;8y5hNZ+syySySOjSGmL0+UCDASSkplWV4iQPy2Zx0K0K07/20frVr/losbIdcJaE0zSqUrrLckeR&#10;xUD3ErI/qWNk8QNhTtX4ZN0STuOqYB3lgdnMHhYjofuufHXRsilwsoTSOLKMwWS2sDgJ4YPkJ4uX&#10;zYGTJIyGlXmfrTpc7qZjsSqEf9lH8nHy88XL5sBJEkbDqMrkKfM9WWYFi1XHwT8J51P9lVktXrYH&#10;jpYQOk8djLeZ39Hqt17VyyokpAeRWS5eNgeOlhA6XeZzlKqQvK2V1UhYDyqzXrxsDhwtIXS8/P5g&#10;+RmsRkJ7FFnE4mVz4GgJocPldwfJT2A1qtd/lfAe2y9Z5KJlW+AoR13uqS8/5HfvytdhVRLek6nj&#10;7d8setGyOXCUhM/H8v035WswqIQXM8quOFlmA0dJ+Lwt33uLt74yqsQZM8guOFtmBwfbffR8a773&#10;nfrR/MOYsxkJOyaUoh9MZgsHS+j8LJ9/Jx/BpNp1l4QgI6py/jtFPrgsAg5SsfiQ0PlePn9WXzJ0&#10;ELOqMDxp+B8Ok2IeTeWQ+ywKDpLQ+U/+/ix/gi4kLBlQinZ0WRwcpBoz3w/OkD8+5Z/QleeoZRAp&#10;0slksXCQhM1zl/sy/wvdStxyojrOZxm7sjV4swrwoYQNLEclub8Tvxzn9xQhAGNIsuUAKTIAxpa8&#10;yztSVABMJfmXV6SIAJha8jCx8wwiwPwqH/+6T8ubt4rXaACsQhLzpqUoAJhb8jIlRQLAHCoPO4X3&#10;ihQPAFPa7Xb/JA/ziiqf/6WoABhbci8HSJEBMJbkW46QooPlqC7/58QvvCshM5usBidIEcJyJHbh&#10;QwmZSVXj6SqL5zy/pkihK3WMf2oBmn/uPYcsHKACaJewmUQWy0Bq983y+gt4S0Kzxeb37wR8qa3g&#10;EAmb0WVxjCBFDLNKOD7Ln76Xz+AgCZvRZDGMKEUNk2tnXhKGX+Wj79X3rvM5HCShM6ia7S/7uTOF&#10;FDtMJqH3nXz0unwHDtJaPQmdQdTsbjNrpvVndgGMJrH2qnzlbfkeHKQqk8uEzlkyO2aUXQGDag3Y&#10;hNir8rX35btwsITOKmSTJpVFw6pUffSQEH9T+06+/rH8Bg6W0FmFbNIkskhYjapsDj4ln58cLr+D&#10;gyV0ViGbNJo6eD1PxKpUTN8nvA+Snx2nFvKU38PBKm6uE0KLV5vz136rBvd7FgGLV8f8u9eQ3nCR&#10;nx8vM4CjtEBNCK1CNmsQmSUsXkL6aJUezj9bkHnB0RJCq5BNOktmBYtVlcrZowRlVufL/OBoCaFV&#10;yCadJLOARWpnQRLKZ8nshpP5wkkSRovXTkNkkw5S37/JT2FRhugdfSuzHV7mDydJGC1ebcqv+y16&#10;X74Oi5LwHVRmPZ4sB06WUFq8bM6r8hVYhITtKLKI8WV5cLJ2zjrhtGjZnO/kI+hawnU07bR3FjWd&#10;Wuhjlg8na3GUkFqsbMo8ByIcIaE6ujoWPmWR88h6wFkqkBfdg6pN8NpyulOH1dX+CJtOFj2/rA8M&#10;ImEFnCCH0SyyCv3IesFgZj8dAAtQx8mHo3iPrdbhNqvTp6wnDCrhBZtXlcBdDosuZLX6l/WFUSTM&#10;YBOqIhpk1IWh1Wot88alrD+MJqEGq1DJfvKbFU6R1V2ubAdMImEH3atKaNAhf6ZQ67ya19o8y3bB&#10;pBJ+MKtK6J8TkouVTVmnbCPMYnUtPrqyxF7QR7Jp61fberHfZJhfJZOHhCYcpGLmNuGzWtnU7amd&#10;e9QrBGBKLT4TqmzQFiqfN5z+2vM1UUGxRBW3VwlhFqb23aeajPf5PRXSa1RQrE3F9H3CmwmkwpFH&#10;jlDldZni4z1VUFvtQkNLFE/tGMjhsEm1/a2Cuampy4dL16CVcYqbY6UMARhAUitDSJkCcIKkUsag&#10;aw9wmEqXN0mdTCVlD8A3kiKZU/YFwGZV7+guKZHeZB8BbEJSH0tQrYfL7DeAVUmaY8naBcDsT4BF&#10;qjzmuaO1qp17n/0M0LV25iepi61wug/ojZ4R30lcAEwqKQjel3gBGFz1irxShfM45QecK+kExlEV&#10;1VNiDeBVlScMB8R8EofAhjk9R9cSp8CKVUX0kEMelqcC2LNTsHB1HHumiHVLrAMdqkpol0MVtquO&#10;g885JoCJ1fHnoVY4VI4bYCA5tIAh5fgC3lG9IHfJwdxyPMKmuB4EC1TH7WOOYVisimNvaIUtaK3N&#10;HPcwuwpHp9+At1WScKcgg2oNoeIOOGA8lWTuknOgVTzGhwOWoSWs5C4WpnVxylV2JcB2VTI0lNMI&#10;qlzdRAAwp0rElzXd1rTIuxPbetd007YjmwQAADCT6pl8qukqvZTW07qr6b6mh5q+1NR6ME81/XSr&#10;fftbaZ+177Tvtt+037Z5tHld16TnA7AllfhbxdIqgFYprOY5rdqUVuG1Ss6NCAC9qKT8uSYjWXyg&#10;yqhVyiowgHNVMm03KnxJfmUkVcbuzAP4VkuMyZF0pvbNdXYTwPpUkjOs0QrUfmzXt9y0ASxLJa7b&#10;5DE2ova561hAH/SEeE3FRWOQVmB8lWwMD8RJKnY+J4wATlfJxC3ZjKJi6zZhBvC2ShZu0WYWFXvu&#10;AgSeK6Kr5AXoSkIU2IKqjLxGnUWpkPUgMKxJHdSfcnzD4lU8Pya0gSWpg9cpOjYhIQ/0SGXE1uVQ&#10;AObkNB28LocIMJUce8AHqvH2lMMGGFodYO6mgzPUIeTuPjhXHUiuG8EIcogBh8qxA4ysGn8POeyA&#10;H9UB4nURMKMcikBVSK4dQUfqkHQtim3KMQB0LIcrrFe1xNzMAAuUQxjWoyokr5OAdbjIYQ3LVBXS&#10;U4IZWJE6tr0/imWpoHVDA2xAHepulKBviVVgY6qC8jwUfUlsAhunB8XsnLIDXlOpwTUoplVB95j4&#10;A3iPu/gYV+umJ9gADpYUAsOpCskL+YCzJaXAeRJPAINJeoHjVC/JjQ3AaNqlgaQbeJ/rSMCUknrg&#10;dYkTgMklDcGe03ZADyoVef5p6yoILhMPAN1IimJrsv8BulQN58ekK9audZWz3wG6l9TFWmU/AyyK&#10;3tMKuZYErEFSGkuX/QmwCtXQ9mDuUtXOM74dsFpJdSxFVUoP2XcAq5WUR++yvwA2wY0Rnct+Atic&#10;pEF64dQdgMqpG9kfAJRqqH9JemQO2Q8A/CBpkqm4FRzgY0mZjK0qpduUOQAfSOpkLFUpeW8SwJEq&#10;dV4ljTKklC8AJ6jKyfNOQ0q5AnCmpFXOkbJkIdrp1tYyq+lLTQ813dd0l+n2m6n9u33Wpva99v02&#10;PWVWwEiSXjlFypAJVcXQKpWb+t+L7IbFqfW/qqlVfio5eEMOFw5VCcXt4COocm09kssUM6VVYCke&#10;2JwcBnykyupiX2ScohLtY/1nsb2dnlRZeg0/q5dw5y1VRiqlA1XSbPR+ZlDlrpfFqiS0+VGVjUrp&#10;DZUI2ym4TykqOqSyYukSyrxoSTdlQ6ny8DDcwtU+/JzdCYuR8GXrlVJtf6M3tHK1j/WoWISE7Ha1&#10;hJyy2BQVEQkF6FLCdJtSBqvXWsvZZPhJwgS6kvDclmz7aukVcYqED3QhYbkN2eZVqYrIAIkMpuLJ&#10;zRN0ISG5btnWVajk8ZTNgtEk3GA2CcV1yjYuWlVGu2wOTKpC7z5hCJOq2FvnGaFs32LVjnHNiC5U&#10;LLZBdmFSFXfrer6yNugh27YoLQFkE6A7FZ+uQzGphN7y1cFzmW1ahFpfp+pYlApZp/iYTMJu2bIt&#10;3Wutz6wyLFLFsPdPMYmE3DJlG7qWVYXVSGjDqBJuy5J175LTdaxdhbnR+hnV4s4y1QrfZd27Uuv1&#10;JasIm5DQh1EkzJYh69yNqpDcXcdmVfx7rQyjSZj1LevahTogvdcIIocFDC4h1qes4+z0kOB1dWw8&#10;5jCBIV0kxPrSVmy/fvNRIcFhcsjAYBJafcm6zaIqJDc1wJFy+MBgElp9yDpNriokt33DGXIowSAq&#10;JfdxXb/WZZZTeFk8cKYcUjCIhNW8si6TqRrZKN8wsBxeMIiE1TzaqbSsx+hqUa4j0a2E6aJ78lMe&#10;z6xbQmoeWYfRZXHQpQrRX/eRuvxYzWbA2RJS08qyR1UNuMssDrqVcP0qf16sbAacpfL3tG+9rQWO&#10;/oKyLAq6VsfCl4TsV/W3/+XjxcqmwFkSTtPIMkdRB7WbG1iMhO1P8vGiZVPgLAmncb3WQhxKFgGL&#10;kLB9U762aNkUOFlCaVxZ1qCqsnMtiUWpsP1jH71vy1cXL5sDJ0sojaMqkMFvJ82sYVESvh/K1xet&#10;NsNLBzlLQmkcWcYgqo6b9o4NGMgxp7Pru7f52aLVdjxlk+AkCaVhZd6DqCB3gwOLlTA+WH62eNkc&#10;OEnCaFiZ99kyO1ikhPHR8vPFy+bASRJGw6geztnXlto8MjtYpArjv/bRfJJfM5tFq8N49GcYWa+E&#10;0TAyz5NVMF9nVrBYCeeTZTaLl82BkySMzlOVykPmd5L6vetJLF7C+Sx1LKxmIOJsEhwtIXSezOsk&#10;mQUsXkL6bJnd4lUle5dNgqMljE5TwXeZ+Rwts4DFS0gPJrNdvGwOHC0hdJrM42j5OSxeNc7+l7Ae&#10;0u+Z/eJle+AodVzdJ4SOl3kcrBbmzjtWJaE9uMx+8bI5cLSE0HFaJZPfH6S+biQHViWhPZosZvGy&#10;OXCUhM9x8tuDVKXkteesSoX1L/voHk8WtXjZHDhaQugwVdF8yu8+VN89/VwhdCrhPbosbvGyOXCU&#10;hM9h8psPVaV0l5/AalRc3ybEp/BnFrto2RY41kVC6GP5wbv0lFirhPhkstjFy+bAURI+7zvkNF59&#10;5ylfh1VJiE8ui1+0bAocJeHzvnz3TVUpuSWcwSW8mFEd2mffxJRZwcFaZyjh87Z89035GgwuIcZM&#10;shvOklnBURI+b8v3XpWvwCiq5XSTUGN6f2Q3nKW1fjM/OFjC53UVVG++PjlfgVEl3JhYin8QmSUc&#10;LKHzunznJ/kYJpGwYyIp9sFUA/c+s4aDtJhJ+Pws3/lO65rnY5hEQo8J1PE9yqgtmT0cLKHzs3z+&#10;1bu1GIwoIcjIUtyDy+zhYAmd71Ul9NP1pXwEk6vw+2sfhYzotxT34NqZliwDDpLQ+V4++yp/htkk&#10;FBlJink0WQwcpBozNwmd/+SzZ/kTzC4hycBSvKPKouBgCZ3/5O+t1jIwK91IWDKgOsZvU7yjyyLh&#10;IAmbvQrUy/xdb4nuJDQZSIp1ElkkHCRhs1cV0/OND/kndKVC848WnwzilxTrJLJMOEjCZq/94dUL&#10;T9CJ56jlbCnOyVRecXceB2tn7xI6+4M+/wvdeo5cTpZinFwWDx+qisnbK1iWitl/E78cqcru7xTj&#10;5GrZVybToVPCBpYjeZYjpfgAGFrl2F/3qZZDpegAGEvyLQdKsQEwpuRcPpDiAmBsu93un+Re3vZX&#10;iguAKST58oYUEwBTqdz7yz4F86MUEQBTSx7mG7uR3koLwIGSj4kUCwBzqR7CTXIy//d/v6dYAJhT&#10;kvLmpTgA6EFy82alGADoQeXlzb+zKUUBQA+SmzcvxQHAnNrt0cnLm1dl8W+KBYC5JCcTKRYA5pBc&#10;zA9SPABMqfLvX/s0zCt+TTEBMJUkYN6QYgJgCsm9vMOYeQATSu7lAykuAMaUnMuBUmwAjMGArSf5&#10;I8UHwNCSaDlSig+WI7ELH0rIzCKrwIlSjNCt727YSdzChxIyk6tFe436mVKU0K2qmJ7yvyomDteu&#10;8SRsJpXFc6YUJ3SnxWfll8/553Mt9fk5auEACZvJVHz+k0Vzvr9SrNCNOsbvWnDmn/95Dlk4QEJm&#10;MlksA0mxQjcSmiomTletm+uEzeiySAaW4oXZJSSf5U//yd/hIAmbUdVift8vjaGliGFW1cjdJSSf&#10;5c//yd/hIAmbUWVRjCTFDLOoOukyofis/n2bj/5Tf3QDBAereLlP6Iyi5u+ttCOrMp7lDktoEoZf&#10;5c8/y+dwkITNKLIIRpbihkkl/L6Tj36Wz+EgCZvBZfZMJMUOk0jY/SQf/yyfw8ESOoPZ7XZXmTXT&#10;+SXFD6Oq4/sxMfed+vtdvvKz+tB1Jo6S0BlMZsvEUvwwmnZNM+H2k3zlbfkeHKSCbbCbIDJLZlD7&#10;8d/sBhhcxdenhNqr8rW35XtwsITO2TI7ZpLdAINLiL0pX3tb1WwP+S4c6iLhc7LMh5lld8BgElpv&#10;ar2pfPV9+T4cLKGzeNmcSdWB+fODhbACCfF35asfy/fhYAmdVcgmTSaLhVVJeH8oX/9YteA8dc/R&#10;Ej6LV5sy5Rh9btVmdRLbHzr4NN6L/A4OltBZhWzS6LI4WI2E9kHyk8Pld3CUhM8qZJNGk8XAaiS0&#10;D5afHa66WNf5LRzj7Dv0elHHwL/ZpsHVvP/OYmAVEtoHy8+Ol9/DURI+q5BNGlxmD6uQsD5Kfnq8&#10;/B6OUr2Bh4TQ4tXm/LLfquFk1rB47eaFhPVR6nfnPSKR+cBREj6rkE0aTGYLi1aVy8kDLmcWp8t8&#10;4GgJoVXIJp0ts4NFa2dFEtJHq9/uMpvT1TxO6qpBWdONEP9km05W87jK7GCxEs4ny2zOl/nB0RJC&#10;q5BNOllmA4uVUD5LZnW+aum5dZyTJYxWIZt0tPwcFiuhfJbMajiZLxytGjafE0aLl006Sm3/l/wc&#10;Fqfi9y6hfLbMcjh6TZwjYbQK2aSD5WewOAnhQWSWw8v84SQJo8WrRtr/skmH+D0/g0VJ/A4msx2e&#10;XhPnSigtXjbnQ/k6LMaQp+5eZNbjyXLgJBX0axoV4l35GixGQndwmf14KrF4rolzreL5pmzLq+o4&#10;+Tdfg+5VvJ48isNHsojxZXlwsoTS4mVzfpKPoXsJ2VFUhXf+KA/HyHLhZAmlRavN+HO/Nd/xVlq6&#10;N2Yv6UUWNZ0sF86ScFq0bMpX+TN0K6E6qqr4zhtB/FRZPpwl4bRo2RSVEl2rymLwO+7ekkVOrzby&#10;c9YBzpKQWqy2DXU83OSf0J3nA20iWeR8sh5wtoQUMKAcXpOpBtq0Nzy8JesDZ0tIAWeq+uHkdyad&#10;I4uf31wFwDpVPF0mtIAj1fEz+t12b6llf8pq9CHrBYOoAH9MaAEHaJVCDp/ZZFX6knWDwSS0gHfk&#10;cJlVVqU/VWO7S4/BJbyAH+QQmV1Wp19ZTxhUNXruEmKweTksurCY0+5ZXxhcQgw2KYdBV7Jqy5B1&#10;hsFVC82DrGxGhfzFPvL7k1VcjkoebiFnVAk1WKXKobcJ9S7V+vV1a/ihsv4wqoQbrEIl/F1Cu1ut&#10;45HVXaZsB4yqDpTrhBwsTut9JJQXIau9bNkWmMIq3o7LNlSF9Ji4XYys+jpkm2ASCTvoztJ6R9/K&#10;JqxHO9WSbYMp6UHRhcqB3V87ek82Y32W2G1lHSr2PKDL5NaS82o7rrJJ65TthNkkFGEUlcS/JNRW&#10;YTONumwvzKoOOHfyMYi19Ix+1LYrm7gN2W7oQsISDlZJe9HXjA6RTd2WbDt0JeEJ36l66CYhsgnZ&#10;7G1KGUCXKhl5m+5G1b5f7G3d50oRbFvKArpWieopIcsKbbki+laKgyZlAotRiWzZ44VtXO2/TZ2a&#10;O0SKhm+lbGCxKtmt+3mPhar9clnT6m9WOEeKitekjGA1VFbTqvLWEzpSio73pKxg1SqBeo7qDCqg&#10;YaQ4OUTKDDapku7D1ntatf3t9NuqRlHoTYqaY6TsgDdU4n6q6X5JlVit6+ess2s+M2lln93BKVKO&#10;AAyg6qRtDTM0lpQnAGeoSukmaZUhVIE61wxwOu8mG0NVTpcpYAAOlBTKmFLWAHwgaZMppMwBeEPS&#10;JVNK2QPwjZ1xHOdVO+Au+wIANzn0IzsEYLOSDulJ9g3ApuxK0iA9qv1zn30FsAVO3S1FdhjAaiXd&#10;sSTZdwCr4tTdwtX+M1oEsBpJbaxB9inAIuklrVTt19vsY4DFqNz1KWmMtcq+Buhe0hZbUC2Qm+x3&#10;gO7oJW1YYgCgC1UhuZbEc+/pU2ICYDZJSfCfxAbApKpxfJ80BK9LrACMLmkHPlYtGA/mAqNJqoHj&#10;tS524gjgbJVTPie9wHkSUwAnqQrpMekEhpUYAzhY0geMK/EG8KakC5hW4g/gq6QHmI87+IAmKQH6&#10;oYKCbapj37h29C/xCqxYDndYlsQvsCI5vGHZEs/AguVwhnVJfAMLsdvtvuTwhXWrYPeiQuhYu5kp&#10;hytsT44DoAM5LIEmxwUwMafr4APtFEKOF2BEOeSAY1Ql9ZRjCBhAHVO3ObyAc+W4Ak6QwwgYQ7X4&#10;PudYA95Rx4qhgmBqdeC57Ry+UceE27yhF3VAeg08m9QaaDkMgF7pSbF2ekawYHUAX+VYhkWrWHbN&#10;CNYoxzh0ryoiD77C1tSBf50cAF1wig74TmuhJj/AJCrm7hJ+AB9TUTE0FREwqJZUkl/gIBUzhgAC&#10;plN552KffuC5EnqsyZ1zQF8qMRkyaQNqPzduVACWqRLYp5pcr1qo2ncPbR9mdwKsVyU7vauO1P5o&#10;p+L0ggBe0yqtmryPamAqH4CRpOJyevAHVSb3Kh6AzlWivm4JO7l7UWq9m1bZXGVzAOBtVWF8qvqj&#10;3TZ/0f4/fwYAAAAAgCO0M8ztEmVNNzXd1dQuWX6pqd2guXu+lsm7qpieUmbtkb5Wfrc1taddLlLM&#10;AADAWFrDuzXAa2odGh2Zjard3jpmLx0y9+ECALB81bC9rKldvWlXIHR0mF2FYet4tc63ThcAAMOo&#10;xqWOD5tWYf9yhUtHCwBg7ar9125zax2gx31zEBiaDhYAQEeqYdauArVbjVwBgoWpw7YNmvE5hzMA&#10;AIeqRlQbyc3VIKB1rNpJEW86BQC2IZ2hu7SFAM5WOaVdrXIrIADQv9ZoqelL2jEAs6uc1NwkTQEA&#10;jKcaHe39QG6VA1al8tpd0hwAwPuq4dBelGkgBYBS6fCh/nORFAkArF1V/u05ott9UwCAU1Uube9q&#10;8/wUACyRThHAfCoHt8EoPiUlAwBzaJVxTQZZAFiQytvXSeMAwBCqcm2jz3muCGDFKs0bfAIA3pOO&#10;0VPqTgBoHanbVBMAsA1V+bVb6drISwBwknaSLdUKACxXOzOYug0ARtVOxqX6AYC+5KrRfeosAOiJ&#10;d0kBMJ10jh5TCQHA4lQ95pY+AM6ncwTAVlR9Z8hzAN6mcwQA36t68TLVJABbU5WAARkA4AhVd35J&#10;NQrAmuTqkZe/AsDAqnq9SXULwFJU8r5LHgcAJpbqGIAe5OqRZ48AoF+GNgeYSjpIbq8DgIWqatyI&#10;fABDqaR6lfwKAKxQ1fV3qfYB+IgOEgBsW7UF7tMsAKCSolvsAIA3VTPBFShgO9JBekoOBAA4SrUj&#10;PAMFrEsltofkOACAoRmFD1iW6iB9TgIDAJhMtUEe0xwB6Ivb7ACA3lT75DJNFYBpVQIymh0AsBiu&#10;PgGja4kmOQcAYOk8+wScp13GTkIBAFitavMYuhw4TCWM6+QOAIDNcese8JN2ViU5AgCAb6S5BGxN&#10;O3uSPAAAwGE89wRrVp2kXQ52AADOUM2qqzSxgCWrg9n7kQAAxuXKEyyJ2+0AAOZR7bBPaZIBPamD&#10;8yHHKQAAHUgzDZhLdZKMbgcAsABpvgFjq07SVY47AAAWpj06kWYdMJR2L2xNRrgDAFiRat5dp7kH&#10;nKIOIs8lAQBsQJp/wEeqk+SWOwCAjaq2oFv24DV1cLjlDgCAr6p5+DlNRdimOghucjwAAMCr2on1&#10;NB9hG1rQJ/4BAOBg1Yy8TJMS1qUFd+IcAADOUm1LzzqxDhXMRroDAGA0aXbCclQn6VPiFwAAJlFt&#10;0Ls0R6FPFaSGBAcAYFbVJjVIBH2pmLxPfAIAQDfSXIV5VEfpKbEIRDsuanpsJxJquqvppqZ29fWi&#10;/vsph8+mtO2u6bKmzzVd13RbUyufLzXJIwCMruqbTdbBzCRxB4vWGupptLcOjSFKV6R2b+ucts5Z&#10;65h92e9xAHiu/69SXcCwKrgM5EBXKiabh5p0eBhchVjrdLWrYW45Blihyu9fkvLhPBVPF/uwgnFV&#10;4mq3sd3U/14k/GBx0slyVQtgIXScOFnFj44SZ3vpBNXkvmH4Rh0e7QpWu2Vwtz9aAJhTpWMdJw7T&#10;GraJG3hTa+SV1tjTEYIR1THWTjjoVAFMpFKujhOvaw3fxAkb1xpnpY3upjMEnavjtA1uYaRBgIFV&#10;btVxYq81ihMXbETt88bVIVi5OsavavI8FcAZWh5NWmVrWmM5ccAK1f5tzw4ZOQ54VeWHNsAKAAeq&#10;vHmXFMoWZL+zcHXgtpd+6hQBg9GRAnifttfK1Q52n/vC1D5rbrILAWZReegxaQmAkvTIWlRFd5d9&#10;S6dqHz3V5IwFsBiVszwfBWxeUiJL1Rrg2Zd0ovZJo2MErFLlN3cyAJvTGndJgyxF7TMDOnSg9sNt&#10;dgnAJlUevE9KBFi9lvOS/uhZ7SgvOJxYFbkR6QAOULnyOqkTYLWS8uhNVUJGNppAlXMbmc77iwAG&#10;oO4C1iypjh5knzAwnSOAaVXOdQsfsCrtxFBSHHNoDfrsC85UZdlGqdM5AuhE5WQDFwGrkdTGVKrM&#10;L/ZFz6n09gGWpZ3YSgoHWKTKY49JaYypCtqgDkeqInNrHcCKVE536x6wWEllDK3K1lWlA1VFajhv&#10;gI2onP+Q9A+wGJW7npLGGEIVqKtK76jiuUpRAbBhVR88pmoAWISkL05Vid8LaF9R5fI5RQQAr0qV&#10;AdC9ats+JHVxjFZwKcPNq7IwQAMAJ6k65CrVCUDXkrY4RMpss6py8wwSAINLNQPQrWoHu5PqPVVA&#10;m3znRG23IRYBmEw7MZcqCKA7laN2SVd8q8plUy+hre29zKYDwGxSLQF0J2mKJmWyaq1DmM0FgO6k&#10;ugLoyuYvMlQBrHoUvNq+62wqAAeovPkyQMGv+RMTq33gVR5AVyotbfPCQ234TcpgNVolUz5lEwE4&#10;QuXPf5JOX/yVj5hBq9CyHwC6kPS0DZWDV/O8Um2LARsAzpSU+pNWX+QrzCS7AqALSU3rtoYzVipw&#10;gOEktb4rX2VG2RUAs0taWqds4yJVJ+k+mwHAACq1/r7PsIfJz5hZdgfArKptfpW0tB7ZtkVxJQlg&#10;HJVf/06qPdZvmQUzag2V7A+A2VQuuk1aWrbakEWNhKeTBDCulmeTck9Sv7/JrJhZ7YvH7BaAWVQe&#10;ekhKWqbagEV0lmo9vU0YYAJJu4PILOlAdgnALKop/5R0tCy14t1frm8duqwuACOqlPvLPvMOK7On&#10;A1Wn3mW3AEyuctCyLoD03FmqdfMyWYAJTVAn/JJF0YHsE4DJLabTVOt5mXXuRq2TdyUBzKDy721S&#10;8dj+zCLpQO13V5uAWVT+6bvTVOt4sV/Vblxk1QCYWPLwZKqO/DeLphPZNQCT6rbTVOvVxQAPtR5G&#10;uQOYWVLyLLIKdKLq5afsGoDJVO7p7w6zrNucXE0CmFnl4l/3KXleWR06UQ2Xz9k1AJOp3HOfNDS/&#10;rNPkqhAMBw7QiUrLf+2zcze85LYz2S8Ak6nuwvzv7su6TKo2fB1v9QVYicrLZ72Mdiy1Xv/LKtKJ&#10;7BqAKc13J1pVRLusxFTcdgfQmeTnbrXOXFaVTtQ+8VwTMKmkn2lVsnvI8keXRQLQkUrPo7yMdixZ&#10;bToxZTsCoEn6mUYludFfTFvL8HwSQKcqTf+xz9bLktWnE1XVX2fXAIxu0v5FljmK2g4vmQXoWOXp&#10;qV5GO5Y/sil0oOKpuxfeA+tVOWf8QSCyrMHVyrvHHKBzLVcnbS9abcc/2SQ6ULuktxffAytWdcCn&#10;pJ/h1cwHv9+45tnP+OgAvClpe1WyaXSgNWCyWwBGl9QzrKETWc3vLrMGoGOVsrt4Ge1Yspl0QKcJ&#10;mErlm6eknuFk3merlfOMEsBCVNru7WW0Y/k1m8zMqp3gmSZgKsO9sqiS19m34tU8jHoHdK3S1NIH&#10;M4DB1PFwlUNjcrVso+cBk0jaOV/md7LMBqB7lbIWOVw2DOyXHBKzqU7TXdYFYDSVax6Sdk6XeZ2k&#10;VmC8ESgARpQ0BpuTQ6AL1Y54ymoBjCYp5zSVqD5nPkdpv8ssABYrKQ02oeruLl/vkdUDGFVSzvHy&#10;+4NVsjWgA7AqrRGZFAerVXE+/oscz5DVBBjT8QNAtOSZHx8kPwNYncqH/0uqgzX6PaHetawrwGiS&#10;bg6X332oGhJuvwNWr9Ldqt9FxDYlvBeh2htGzgPGdvhVpkOSUn3HMOHA5iQFwuIlpBelmh4GgQBG&#10;lXTzsXz/TZWwjH4HbFZSISxS1eH/JpQXKZsBMIqD+jn1pTffsN3O7ORrAJtW+fCfpEZYkr8SwovV&#10;GjPZFoDBVY75+C66fPcn9dvLfAWAUqnxz32GhEWY/WW0Q6k2iZfaAqNJqnlbvvfVQb0sgI2qNPnL&#10;PltCvxKuq5JNAxhcdX/eftVC+zDfe1b/NgIewAGSNqErVY93+TLaoWQzAQaXNPOzfP4sfwLgQEmf&#10;0IV3z5CuRG3jfTYXYFBJMz9rH1bycQsewIlaI/U508K8/khIrl62F2BQVZ/fJs38p1Xyr34AwFEq&#10;z/62T7cwi9UM7nCI2t6L/WYDDCtp5j/VWfJuJYABJd/CZBJ6AACwDGnHwqh2Kx/cAQCAFavG7L9p&#10;18LgKr7+TqgBAMAyVaP2Ku1bGNJvCTEAAFi2atx6yS2DSVgBAMC6pL0LJ0soAQDAOqXdC0fZef0H&#10;AABbUY1fL7nlGH8mdAAAYBuqEfz7vi0M79rUy2gBAOA7aRTDTxIiAACwbWkfw7Odl9ECAMD3qpHs&#10;Jbd4GS0AALylXVlIu5kNqv1vJDwAAHhN2szg2SUAAHhR7eNf9s1k+E/CAwAAtmu3212lfQyv+TWh&#10;AgAA29KeV0mjGN7zV0IGAAC2IQ1hOEgbDCShAwAA65Y2MBwtIQQAAOtT7d3f9s1eOF3CCQAA1mO3&#10;2/2d9i4M4beEFgAALFt7/iSNXBhMxdVNQgwAAJYpbVsYTUINAACWo9qxXkbLZBJ2AADQv2q//rFv&#10;xsJ0En4AjCX5FmAQu93uPullU2q7vYyWOf2ZUATgBJVHL1oyzT+/1z4AGFLSy2Zks2FW1Wn/NyEJ&#10;wBEqfz4kj75+0rc+MIoTMLikmNXL5kI3EpoAHCCp81n+9LPqMH3KdwAGU7nlOmlmlWoTf91vKfQn&#10;YQrAG17rA+Wj1+U7AINKilmd2rS/9lsIXfOSW4BXVGfpMXnyq/rbXT5+XX3Bw8rA4Cq37JJmVqM2&#10;6d9sHnSv4vV/CV0AStLjT/Lx+/JdgEFVg201t+Zlk2BR6hj8khAG2KzKhXdJiz+pzw47wdsSan4D&#10;MKikmcWqTfAyWhYv4QywOUmD77nIVz+WHwAMLmlmcWrVvYyW1UhYA2zCoReE8vXDtMtR+R3AoFp+&#10;SapZjFrlm6w+rMkfCXGAVao89/wS2gMdfnXpRX4IMLjqgCzmeaZaV7cps1oV3/8k1AFWpfLbUReA&#10;8rPj1DKe8nuAwVWO+ZR0062sKqxeQh5g8ap9cZ/Udozjry69yAwARpFU051aNYM7sDkJf4BFqo7S&#10;ZdLZUep35z0qUL9/c9g9gCEk3XSj8t5VVg226NccCgCLkfx1ksziPJkXwGiSbmZXnaV/skqwZX/l&#10;kADoWrs6lLx1knZxKLM6T83oU+YJMIqW8JJyZlOr8bvpv6l2ydautL1aDluecmgAdKfqqEHGWsjs&#10;hjHUSgG8pYdOE9+r3bKJZ7myuQB0rpoKD0ndQzh9oIe3ZMYAo6lE+JiUQ0eye1an4u1LNhGAjlW+&#10;vk3qHkTreGXWw6oZuzUPGF3lmqekHTqS3bMaFWc32TQAOlW5+pQhwj+U2Y9jrJUG+FblGrfndah2&#10;y/+yi5bO8zkAHRuzz5FFjCvLAhiVTlOfatf8ut9Di/VLNgWAzlTVP+QzSj+p+X/OosaXZQKMLmmH&#10;zmT3LEpWHYDOVEdm9AHmahnTPiddC/Q8EzCZpB46k93Tvaqz/s0qA9CRpOlJZJHTqgroOssHGF1S&#10;D51pnZHsol55CStAR+a48JJFz6M22CAQwGQq51wl/dCR2jV/7vdQd37NKgIws6rDBx0a/FCtg5ZV&#10;mE+thJfaApNpOSfph47UrunqJbdZLQBmVvX2Lql5crXofk60Zp0AJpP0Q2eye2ZTlaOX0QLMrHLx&#10;ZdLybGodrrM6/ci6AUzpIimIjmTfTK4qRy+jBZhRO2mVlDyrWo/brFJ/so4Ak6mk6Ba9DrXOS3bR&#10;VP7IogGYUOX72a8mfavW5yGr1q+sK8CkkoLoSO2W3/d7Z3ReRgswsXbCMjm4G4voLL3IOgNMalGJ&#10;ckOye0aRRQAwgapnp7574GCLbANk3QEmlzRER7JrBlMVo8EdACZQ+barW+5es+gTptkGgMlV8twl&#10;FdGJ2iWDvOS25vN3ZgnASFo9mrTbtVrNfgd4OFS2BWAWlUi97LYjtUv+2u+Zk/2WWQEwsKozF/V+&#10;1VV0ll7UxiyihwqsV9IRHajdcdJLbvNzAAZUzfTHpNlFqfVe3wnR2qiHbB/AbJKS6EB2yUHyEwAG&#10;sNRO0ota/0/ZlPWpjbvOdgLMpnKR55s6kV3yptpV67ndAmBGlU8XdbvdW7I561Y761O2F2BWlY8e&#10;k5qYUesUZZf86M98BYAjtTZ3Tat6LCabth3ZboDZ6TjNr3bDH/u98ZWX0QIcqeqz7ocAP0Vt13Zf&#10;JZEyAOhCJeSnpCdm0vZD/heAA1Tddfdcia1Ubd91NnW7qhDuUx4A3UiKAoCuVNt5dbfavaVtazab&#10;VhgpF4CuJE0BwGyqrfzWs56r1DqE2XR+lDIC6E6rrJKqAGBUVe1ctE7DvgbaltrsuxQDb6lC8r4m&#10;oGtJVwAwmGoDL/rdSEOoMnAL3jFSbgDdqsTuqhMAJ2lXUlKdbF6VhVvwTlVlt4oXbAGbcJHUBQA/&#10;0UF6XZXL5xQRp6pyvNgXJ8AyJH0BsGE6SB9LUTGUlCvAoiSFAbBi1TlqQ327M+pAVVY3KTqGVuXr&#10;ahOwWEllACxcNfivatrkKHbnShEyNgEKLF2lscukNAA6Vvm6XT3a/Ah256oy9KzS1FrwpvwBFq3y&#10;2X1SGwAzq5y8qZfEjq3K0wh4c6t98CX7A2AVKq+5+gQwgcq3V0m9jMMIsj3JTgFYnaQ5AM6gczSd&#10;Kmt3TvSq9o9BIYAtcMYO4B3VYDek90yyC+hdHSRu0wM2o3LeddIfwKa0q0Y1GZChA7UfPmW3sCTZ&#10;fwCb0hoPSYMAq9Aa4zU5Id6h2i9O2q1B9ifAZlWF9pCUCNCtdIwekrromHplhdoBmP0LQKm82N5K&#10;73koYHKVf7z4daHafstuZK3aAZr9DcArKk/eJWUCnKxySbtadJ/Uwgpk17IVDmCA41TedPsF8J3K&#10;CwZd2IDaxwZ02LIKAA8QApypcult0iqwIq2h3I7vHOpsj9u2+Y+OE8A4Kr/e13SZdAt0pB2b7RjN&#10;4QovdJR4m44TwLQq7z7VZFhaGFgdV+12OSPOcQwdJQ6n4wTQl8rL7UrVVdI0bNZLR6gmo8wxFB0l&#10;Tle5SMcJYGEqd+tcsRgVq+05oRttDqZWMed2aYZTAeX+XoAVqzzfzti3h9udaeVkrQHa4qgmI8fR&#10;rYpPo94xngow73EC4FVVRzx3umq6rsmZ2wWp/dWu8rTOTtt3dzXp8LA6CXeYRkusiT0AmFzVQ22w&#10;jC81tU5aa+C3jlq7ras1+NszLu0E30WbUnUtQq13q18v6r+t8/I5U9uutn1tO9s2P9bk+R04QB0q&#10;Tzm8YD6JRwAA6EJ1lO7SVIV+tDNeiVEAAJhctUc/p2kK/apA9UZsAAAmU+1PAzmwTIlhAAAYVHWS&#10;vqTJCctXAe1N2wAADMHrD1ivdrk0gQ4AAAepNuQuzUnYjor7pxwDAADwk2ovXqfpCNtVB8JljgkA&#10;ADbO1SR4Rx0f9zlWAADYFs8mwTFy4AAAsFI7L5iF87llDwBgPdxyByOq48vw5AAAC9ROgqdJB0yh&#10;Djqj7AEAdKzaa0a5gx7UwbjLcQkAwIyqWXaTJhrQoxyrAABMpDpJ92mKAUuSYxgAgIFVJ+lLmlzA&#10;GuTYBgDgRDpJsBE55gEA+IBnkmDjKgk8Jh8AAFCqffQ5TSWA/1RyuE2eAADYmos0iQA+Vp2n6yQP&#10;AIDVqbZO8ylNH4DzVELxolwAYNGqPeN5JGB8Ldkk7wAAdKtdQiquIgHzSk4CAJhddZDu0kQB6E8l&#10;KVefAIDJPF9DchUJWKpKYPfJZwAAg6j2hWG/gXWqBGfwCADgKNV+MFgDsD3t8nnyIADAV9VG+JLm&#10;AgAvKjleJk8CABvS7kBpJ1LTJADgEDpQALBOriABjKSdgUquBQAWourv21TlAEypErBR+ACgM1U/&#10;G6QBoEctQSdXAwATqLq3uUxVDMDSVBJ/TE4HAM5U9aqrRwBrVon+KjkfAHhH1ZlfajJ6HcDWVWVw&#10;l7oBADap6sLGrXUAHKYqDQNKALBK+76RzhEAA6vKxaASACzKvm+kcwTATKoS0okCoAv7vpHOEQCd&#10;a5VVTV6yC8Boqp65S7UDAOtQldt16jkAOEjVHV/qPxepSgBge9pZwn21CMBWVV3QfE7VAAB8pCrO&#10;29SjAKzEvl+0u0qqBwCGVhXt59S7AHSqcrVb6QCgJ1U5f0oFDcBEKu/eJg0DAEuVztRD6ncADlS5&#10;s7mt6VNSKgCwNdUQMPAEsFnPXaLd7jopEQDgcNWI+FyTW/2ARas8dleTl7oCANOqBshVTW73A2ZT&#10;Oahx2xwAsExpyOzStgE4SqWPLzW5ZQ4A2K5qDLVb/1ypgg2pY75xZQgAYCjVsLquyTNV0LHWCyqe&#10;GQIA6Fk11trzVe3s9VPaccCJ6jhqt8Xd1ORqEADAVlVjsF3Buq/JM1esVoX3Y02uAAEAMI1qeLZn&#10;sNrVLLcLMomKtaeaHmpqV310fAAAWL9q+L50vNpVLp2vlal9+tLJaVd3dHQAAKBH1VD/1BrrNbUO&#10;WrsNsTXev3bUamq3bK3utsS2TaV1Wtr2tY5L296Xzksri6v62kX913M6AAAAAAAAAAAAAAAAMIH2&#10;LE+e6Xnteac2ted/2tSeBWpTey6oPQP1MrVnhdrUnhtq07PnB4reka81L797mU+bZ1vGy/Sy3Jf1&#10;eFkvzyQBAAA/a52Dml46OK3j0DoUL52X507LvlvCW1oZlVZeL52y1glrncX2MmSdLwAA6EW139sV&#10;kpfOT7uK0jo/Oj2dql3z0tH62snKrgQAAA5RjeiXq0AvV4Ce0t5mY2rfv3Sunm8fTIgAAMA6VcP3&#10;285QuxqkM8RZEkfPV6zqnzpVAAD0qxqtrUPUbpFrt8c97pu0MK+KxXal6qb+V4cKAIBxVcPz206R&#10;K0QsWsXw821/9b86UwAAHKYakDpFbF7Fvs4UAMCWVWOwdYyenyfaNxGBj9Tx0oagfx6MIocSAABL&#10;V427dsWojTpn2G0YQR1aL6P6eR8VAECvqrHWRqFrjTa30kEH6lhsHanrHKIAAEylGmHtqpHR6GCB&#10;6tj1fBQAwFCqcXVVk2eNYKXq+H5+NiqHPAAAb6lGU7utro1Q53kj2LBKAW7nAwC2rdpEF9Ugas8c&#10;6RwBH0onygh9AMA6VUPHc0fAoCqnuJUPAFimasi09xzpIAGTqZzTbuk1vDkA0JfWQEkHye11QDcq&#10;JbXb+C6TqgAAplENkNZB8vwRsCiVsjwHBQAMrxoYOkjA6lRK04ECAE5TjQi32AGbUinvPikQAOB7&#10;7SxrTQZpAIjKiTdJkQDA1lRDwG12AAeqVGkACQBYu6rsXUUCGEDl0rukVgBgqapCb1eR7lO/AzCC&#10;yrONwSMAYAmq0r6syVUkgJlUDvbsEwD0pJ3ZrOkpdTUAnajc7NY9AJhDO4NZkwEbABaiUvZDUjgA&#10;MIaqbG9T7wKwYK3zVP+5SHoHAE5RFapBGwBWrvJ8Y9AIADhEVZqtk9TOPAKwQTpPAPCKqiDvUlcC&#10;QOs4tRFP3bYHwHZVZeiZJAA+1O48SNUBAOvWbrWoyeh2AJykqhBDlQOwLjpJAIxB5wmAxap67KIq&#10;snb/OQCMruqc61RBANCvdrYvdRcAzMVgEQD0ozpJbrkDoDvtJF6qKgCYVlVC7X1JbrkDYBGqzvJ+&#10;JwDGVxXO59Q9ALA4VY8ZohyAYbmaBMAaVd1moAgATlcViRfLArB6Vd99SdUHAO9zNQmALXPVCYBX&#10;VQVxlboCADav6sX7VJEAbFlVCN6bBABvqHqy+ZRqE4AtaIm/JrfdAcARqu50ux7AmlWi94JZADhT&#10;VaVeiAuwJi2xJ8cDAAOp+vUxVS0AS1NJ3G13ADCRqnM/pwoGoGeVsN12BwAzqSrY7XoAPWodpeRq&#10;AGBmOk4AndBRAoB+VT39kCobgClVAr5NLgYAOlf1tgEiAKbQLvEn9wIAC6PjBDASHSUAWJdU8QCc&#10;ozpKD8mrAMA6XaTaB+BQ7ZJ9kigAsA06TgAf0VECgM3TcQL4kVvvAIBvpYkAsG0GcwAA3pMmA8C2&#10;6CgBAIeqdsNTmhAA61YJ7zq5DwDgKNWO8B4nYJ0qwV0l1wEAnKXaFQ9pYgAsm44SADCWamfcpckB&#10;sCyVwy4qie326QwAYDw6TsCiVNJ6Sv4CAJhMtUEu0xwB6E87u5N8BQAwmzRNAPpQHSXPKQEAXan2&#10;iRH1gHlVIvpUk+eUAIBuVVPF803A9NpZm+QhAIDuVdvF803A+NpZmuQdAIDFSZMGYFjVUfKcEgCw&#10;Cu1OmTRxAM5TCcVzSgDAKlUT5zZNHoDjtbMvyScAAKuVpg/AYaqj5PY7AGBT2oniNIUA3lbJwu13&#10;AMBmVVPIaHrAzyo5GP0OAKC0E8hpIgFbV/nAoA4AAK+oJpJBIWDLKgk8JB8AAPCGNJ2AraiOkkEd&#10;AACOUO2n+zSlgDWrg/0pxz0AAEeqtpRBIWCN6uC+znEOAMAZql1lUAhYk3ZQ5/gGAGAg1cRytQmW&#10;rA5izyoBAIyo2lteeAtLVAevZ5UAAKZzkWYY0LN2aTgHLQAAE6p22Jc0yYAe1UHqvUoAADNL0wzo&#10;RXWUPuX4BACgA9U+u0tTDZhTHYz3OS4BAOhMmmzA1FxVAgBYhmq33aQJB0yhXeLN8QcAwEKkKQeM&#10;qTpLXkILALBQ1ZTzslsYQx1cbsEDAFiBdrdQmnjAENpBleMLAICVSFMPOEd1lp5yTAEAsD4XafYB&#10;x3ALHgDANrhFD45UB81tjh8AADYiTUHgPW7BAwDYNLfowWvcggcAQOMWPfhBHRQ3OT4AAOBZmoqw&#10;bW7BAwDgLWkywjZVZ2mXYwEAAF5VTcarNB9hGyroPa8EAMDBqv3ouSa2oZ0hSNwDAMDBqh35lCYl&#10;rFMF+X3iHQAATpKmJaxLOyOQGAcAgLNU2/JTmpmwfBXQBncAAGBQ1cT8nOYmLFPr+SeeAQBgcNXe&#10;/JKmJyxLBa+X0QIAMLpqd+7SBIVlqJg1uAMAAJNKUxT6Vp0lgzsAADCLNEmhT+1yaGIVAABmUU3S&#10;yzRPoR+JTwAAmF11mq7STIV5VTAaCQ8AgO5UO/UmTVaYh84SjKuOseappseavmR6+Ga6z3T3zXSb&#10;6SbTy7/b9O33Xn7bpm/n+bKcNrXltuW73RaARaoq7CFNV5hWBd9l4hCI1rEorZPROh6tU9I6LJ9r&#10;uqxps28kr6K5qO2/Slm0Mmll89I5M1AMAKOquuYxVRJMo4LuKvEHq1ax3nzb+dl0x2cutStah6t1&#10;ttpVsnZFrHW0XPUC4GCt3ki1AuOqWPNCWhavJc3SGt2tI9SufOgErUj26XVNrXPlChYAX6WqgHG0&#10;xkdiDbrWGsk1tc7Qdf3zIiEMX7W4aPHR8lqLl+fAAWATUhXAsKpB8ZAYgy5UTLZnhVwhYhQVUy+3&#10;AH5JyAGwIkn3MIxqMDj7yiwq9pp2BcC7FOhGxeNLZ0puBFiwpHU4jwYBU6g4a3SMWLSK35eOlAEp&#10;ABYiKRxOU3W+zhKDq7hqo87pGLEZFe+tI+XWPoBOJV3DcXSWOFfFUNM6R5cJKyDquNCJAuhI0jMc&#10;pipxnSWOUjHTtAEYdI7gRHX86EQBzCjpGN5XlbXOEh9qjbqa3FYHI2rHWE1GKAWYUFIwvK4q5sfE&#10;CnxVcdG0B9kN3Q0zasdgOxZzaAIwkqRd+F5VwjpLPGuxUJOrR7AAdaze5dAFYEBJs7Cns7Rttf/d&#10;XgcrUMdxewZKPgcYSNIrW6dy3R4dJNiGOs5vctgDcKKkVLZKZ2kbaj8319ntwAZVDmhXnwzqA3CC&#10;pFK2pipOIy+tWO1fgzQAr6rc0Ebfc8IM4AhJoWxFVZQeEl6Z2qftNjvvQAKO1vJHUgkA70jaZO2q&#10;YnRP+wrUfmxus1sBBlF5RecJ4A2t8ZV0yVrVPr7M/maB2kHa9mF2J8BoKtd8TuoB4BuVH5+SKlmb&#10;2rmfsp9ZkNpvbrUDZlU5yJ0JAN9o7bOkSNZCZ2lZan/dtX2W3QfQjcpN90lVAJvW2mtJjaxB9isd&#10;q4PO80jAYlTOcssesHmVC722ZQ2yP+mQThKwBpXLvN8J2KzKgVdJhyxR7cBd9iWdqF3idjtglSq3&#10;edYJ2KqLpEKWpCouZ/w6UfviXicJ2IrKd0ZkBTYnKZClqMrqIfuOmdQ+aO8ycbYB2KyWA58TIsBG&#10;JP3Ru2qouyViJlX2jSHAAX5QudFdD8AmJO3Rq9ZYz75iQlXuBm8AOICOE7B2Lc8l5dGb2jnetTSh&#10;Ku/2QlnPJQGcQMcJWLPKcfdJd/Qk+4eR1QFgvH2AgSS1AqxOtRkNN96T2iGGDx9RFa+rSQAjSroF&#10;WJWkOOZWDXkj4o2gdULL5xQzACOrnOs5XGB1kuKYS2vQZ18wkCpTV5MAZlQ5+DopGWDxKqftkt6Y&#10;WmvUZz8wgCrPmxQtAB2ovHyfFA2waJXPHpLamFLKnzNU8DbemwTQsaRsgEWrNqdBIKZUBW441jNU&#10;+bntDmBBKme7BR1YvKQ0xlaVxl3KnCNV2XnBLMCCVR53mx6waElnjKXK+GJf1ByjKljPJwGsROV0&#10;z/ACi1U57CnpjDGknDlABWPj+SSAlaoc72oTsEiVv7y6Zgyt9Z8y5h0pp4sUGwArVinf1SZgkZLG&#10;GEpVCLcpW95QZfTUKs4UGQAbUvnfS9yBxUkK41xVlp5bekdVkl9SVABsWFUJ6ktgUdoJ/6QwzpHy&#10;5Ac6SgC8JtUEwCJUm9b7mc5RBfiYsiR0lAD4SNUVXsEBLEZSF8eqZO8lfd/QUQLgGFVvGBACWITK&#10;V7ukLo6R8tu8ip/HVumlWADgKK0hkioFoFuVqrw39BiS+3PQGPUOgEFUfeKdTUD3krL4SCX1m5TZ&#10;JtX2NzpKAAyq6parVDUA3UrK4i2to5Cy2qTa/ssUBQAMbuv1LNC/ylMPSVm8pgpok7fi1Wa7ZxOA&#10;yaT6AehSUhU/ap2GlNFm6CgBMJeqg55SHQF0J6mKb6VsNqEqKUOEAzC7Vh+lagLoSuUnt+Z9qwpk&#10;E7fite0sBnQAoBtVL3nJLdClpCkqUW/iVrzaTgM6ANClqqNuU10BdCVpattSFqvVztxlUwH4QKXN&#10;3/O/TKzqK8OOA91pF1eSprapCuAxZbE6bduymQAcKPnTc54zqbK/fK7EADqSFLU9te0X+yJYpYts&#10;JgAHqsb6/5JDmz/yZyZWZb/m+hlYoKofdklR25LtX5Xal4YJBzhBpdBf9pn0P/mIGVTx6zQBXWlX&#10;wJOitqE2eFUj8rRebzH6HcCJKof+NLx1/e02HzODKn+35wFdSXpav9axyDavQm3P52waACeoVPrH&#10;PqP+LF9hJlXHGQgC6EblpG28m6k2dBXvXKrN8FAywACSVt+UrzETnSagJ0lN61XbuJZ7og3qADCA&#10;aowf8v4fA0DMTKcJ6EXlo3UPAJHtXKzaP/fZFADOVGn1p4Ee3pKfMKNWB2Z3AMxtnRcvKtHeZAMX&#10;qdbfoA4AA6q8+tNAD2+p7/6bnzGjY/YZwJiSltYl27Y4rXLIJgAwkMqtp9zi9Wt+zoxq363iWWRg&#10;2SoVXSctrUPrdGTblsazSgAjSI49Wn7OzLI7AGaVlLQO2abFaB28rDoAA6sc+0/S7dHqt1eZDTPL&#10;LgGYTdUJ6xhfoDbkMdu0FK4qAYykcuyv+1R7usyKDmSXAMwm6Wi5qrO0mJfUto5dVhuAkSTlnqXy&#10;tbsAOlH7wnDjwKwW34avDVjEg6G1mut6aAygQ5Vu/9pn3UEYAKITVYc+ZJ8AzCLpaHlq3bt/SW3r&#10;0BXDhQNMIKl3MJktHcguAZhFa9AnHS1L1r9bVa5u6QCYSOXcf5N+B1Pz/DuzpwPZLQCzSCpajqrE&#10;ur6nudbvMqsKwMgq7f62z77DyyLoQNWti3luGVifykHLusqU9e7O4goSYAWSgkdRad3dAh2p/fE5&#10;uwZgcklF/atkeZl17kqt111WEYCJVO79O2l4TL9lcXSg9vlT9gvApCr/LOPiSNa3K1V2bsEDmEHS&#10;8OiyODqR3QIwuaShfrWOSda1G7VORsEDmEHl3y9JxaOrZd1ksXSgdkn3I+UC61T1Qd9XmdoKZl1n&#10;V6viRbQAM6k0/Mc+G08ni6YTVQ9P1mEG+FbSUH9q3bo5m1RJ2plGgBklHU+qNdCzeDqRXQMwqaoP&#10;+rzK1FYs6zirWg234AHMqPLwTVLyHP7IatCBVidnvwBMKmmoHz0kxFoHQ4YDzKzS8S/7rDyfrAqd&#10;qOr5IbsGYDKVe+6ThvpQKzTrfcq1fM8rAXRg7vqgqXW4zerQiewagEklBfUh6zSLqhi9XwmgA5WS&#10;Jx/o4S1ZJTpRdbVb84DJdXMCrVbkPus0uVr256wGADNLau5GVotOVJ39mF0DMJmkoHllXSbXzlZl&#10;FQCYWTuLl/Tckz+zenQi+wVgMlU/XSUFzaNd4cm6TCqLB6ADlZZnH+jhLVlFOtEaLtk1AJNJCppH&#10;1mEylWiNhAfQmaToLlW18W9Wk05k1wBMJulnelUJTfoAZy3PSHgAnancvIQrBr9mdenA1O0HgNn6&#10;EbXgyYaOrWU9ZLEAdCRpuntZXTrRGi/ZNQCTSPqZVpY9ukqqhg0H6FDl53+SqrtX6zrvQ7/8JLsG&#10;YBJVD9wk/UyjFjjJaEi1nOssEoCOVIr+dZ+plyOrTieqjr/LrgGYRNLPNLLMUVUi9Y4lgE4lVS9K&#10;1Stfsvp0IrsGYBJJPeOrCmeKhzUvsjgAOlM5+q99ql4kA0B0pNoUhhkHJjPZibNa0EOWOYrWIcui&#10;AOhQ0vViZTPoRHYLwCSSesaVZY1CZwmgb5Wn/03KXqzahv9lc+hA7ZKL/Z4BGF/VAeM+9tMWkGUN&#10;TmcJoG+Vqn/fZ+zlyybRiewWgNFVn2OX1DOOtoAsa1A6SwD9S8pehap3DADRkdYOyK4BGF1Szziy&#10;jEHpLAH0r3L130nba/JbNo8OZJ8AjK7qtHHeyVQzHvx2PJ0lgP5Vuv5ln7XXJ5tIB1qbILsFYHRJ&#10;PcOqRDbo7Xg6SwDLUPn6S1L36tS2Tfvmd96V3QIwuqSdYWXeg9BZAliGStl/7DP3emVT6UDtDiPm&#10;AZMY/IRZm2HmfTadJYDlSOpetaqXDADRkewWgNEl7QyjKpOhbse7yCwB6NyQJ8sW4I9sNjOruBvt&#10;FSYA30raGUbmeZZKgJeZHUCXkq6AksNiFlkFgFG1E4NJO+cZ4kxPm0dmB9CtylVrHDobTvF7DotZ&#10;1LF4nfUAGFXSznkqaT1lfidpSS+zAuheUhdsVtXb/+ZwmFVWB2BUSTnnybxOUkn3LrMBWIRKXat9&#10;5xAcIofC7KoNcZ9VAhhN5ZqrpJ3T1AwuM6+j1W+NOgQsUuWvf5PKYGv+ymHQhawTwGiqzt8l5Zym&#10;fv+QeR3l7AUDzCzpDDYl4d+NrBbAqJJyTpN5HC0/B1isSmV/7jMabMZvCf9u7Ha7T1k3gNG0XJO0&#10;c7zM4yj5KcDiJa3B6lVjoYuBHl6TVQQYTeXA+6Sc49QPjx7S86zeGUBnKq0ZAIJNSMh3qdoWt1lN&#10;gNEk5RynEtRRw4nX988bYQKgQ5Xb/kmag1VaQv2dVQUYTdLNcfLbg1SyHeYtuQAdSqqDVUqYd+3Y&#10;k7gAJ7hIyjlcfvihSmKP+QnAKlWq+2Of8WB1fkmYd63aGgZ/AEZVeeYhKecw7YpRfvuh/ARg1ZLy&#10;YDWqrr9NeC9CVhtgNEk3h6kketCl73wdYPUq5RkAglVJaC9GtU3us+oAo0i6OUx+865KXJf5OsAm&#10;HHP1HTr3Z8J6UbLuAGM5/Dmm/OBN1Wi4y1cBNiVpEBar6vAvCefFySYAjKLy42G3KtcXP+c3r6rP&#10;n/JVgM2pNPj7PhvCYi1ioIfXVBvk6HdEAhwj6eZ9lYwe8v1X5WsAm5V0CItTdfziXwOSTQEYRVLN&#10;+/LdV1Wi/ZSvAWxa0iIsSsJ30aotssvmAAwuqeZ9+e5PKj8tavhRgDFVTvxf0iMsxe8J30WrY+/d&#10;RwcAztFyTNLN6+oLr74Yrv6+y1cAiKRI6F5V44sd6OE12SyAwVW+fP8FtvWFVx+mzMcAfKPS46/7&#10;LAndW+xAD6+p9spB74sEOEVSzetajyrf+6r+dpWPAfhB5ch/ky6hSxWjfydcV6O1TbJ5AINLqnld&#10;vvNVJaRVXcIHGENSJnQpYbo62TyAwSXNvC7f+Sp/BuAd7Qx+0ib0ZhUDPbymjju35QGjaFexk2p+&#10;lu88qy8aQhzgQEmd0I2qx/9NeK5SbZ/R8oBRVH65T6r5Xn1wme+0L70/OgQA36nU+cs+g0IfEpqr&#10;lk0FGFT1hV4fIbz+fpPvuBUP4ASVRw0AQS/+SliuWrYVYHBJM9+riv75XuD672X+BMCRnrMszCzh&#10;uHrfnuwFGFLSzPfaB5V4jIoHcIZKpX+2fAoz+i3huAnZZoBBJcV8780PADjKc6aFGex2u38ShpuR&#10;TQcY2kXSzH8qyXpBLcAAKskaAIJZJAQ3pTb7orVhTCaTacip5ZakGQDGUMn2n+cWLEykVfAJPwAA&#10;6F/asTCJhB0AACxDtWH/2DdlYXS/JOwAAGA50piF0ex2u9uEGwAALE/atTCKhBkAACzTzss1Gc+f&#10;CTMAAFiuNG5hMNUR97J5AADWodq3v++buTAYAz0AALAeaeTC2dptngkrAABYj7R34SwJJwAAWJfd&#10;bve/tHnhVL8nnAAAYH3S6IWjGegBAIDVq3bvr/vmLxzNQA8AAKzfbrf7Nw1gOEjFzN8JHwAAWL+0&#10;g+EgCRsAANiGagP/tW8Kw4d+S9gAAMB2pDEMb2q3byZcAABgW6o9/Mu+WQyvS6gAAMA2GQCCd/yV&#10;MAEAgO1K4xi+k/AAAIBtq7bxn/smMnz1a8IDAABIIxnaQA//JCwAAICm2skGgOBZQgIAAPhWu7KQ&#10;NjMbVTFwlXAAAAC+Ve3lX/fNZrYqoQAAAPwobWY2bLfbfUk4AAAAL6qt/Ne+yQz/91vCAgAAaNJQ&#10;hmcJCwAAoN2GlXYyPKuY+F/CAwAAtqvaxr/vm8jwvYQIAABsV9rG8BMDQAAAsGnVIP47bWN4y+8J&#10;FwAA2I5qCP+ybw/D+xIyAACwHQZ64FAVKzcJGwAAWL9qA/+xbwrDYRI6AACwfmkDw1ESPgAAsF7t&#10;9qq0f+FYfySMAABgfarBa6AHzpJQAgCA9THQA+eqGPo34QQAAOtRDd2rtHnhXL8mrAAAYB3S0IVB&#10;JKwAAGD5drvdbdq5MIh2xTLhBQAAy1VtWwM9MIqEGAAALFfatjC4NohIwgwAAJan2rR/7Zu2MBoD&#10;QAAAsExp0MKoEm4AALAcu93un7RnYVQVa38n7AAAoH/Vhv1135SFaST0AACgf2nDwmQMAAEwnFdf&#10;3ZB8CzCISjS7pJfNqc030ANz+S1hCMAZqhlzl//9T2vcJNkCDCLpZXOy+TCLhCEAJ2r9ovLzFab6&#10;411yLcBQLpJiNqNy6ZdsO8yiYvAm4QjAkVoObbk0//xeffj5OdMCDKTyyqZuy6tN/n2/5TCvhCQA&#10;R0oafbPD9CmfAwwmKWYTsskwu6rTDQABcKR2ojdp9O32Sz4HGEw7GZMUs2q1nf/LJkMv/kh4AvCB&#10;qse/u9suf/5ZPgcYTCWgh6SY1arN/GW/tdCXhCgAH0jafFZtl/v8+Wf5DsCgkmJWqxKrgR7oUsXm&#10;bcIUgDdUrvxutPD65+d89LP60Eh5wOCSYlapNu+P/VZCnxKqALyi+j/Po+J9Kx+9rvWm8j2AwVRu&#10;efvS9sJlE6FrCVcAvlHtk1cHvcvHb8v3AAaVFLMqlWhvs3nQuz8TtgBE8uNP8vHb8j2AQbWzOEkz&#10;q1CbZKAHFiWhC0CpdslD0uN36u+P+crb8l2AQbXElDSzCrU9BnpgUSpm/034Amxa5cPLpMaf1GfX&#10;+drb6kv3+T7AoJJmFq/y5FU2CZbm14QxwGYlH74qX3mfhgAwooukmkXLtsAiJYwBNqn6Ot8NIf6j&#10;fO1j+T7AoCpHPSXNLFZtg4EeWLR2YjThDLAplf9efW7pW/nqx/J9gMElzSxSrf6v+62AZUtIA2xG&#10;dZY+fH1SfecuX/9YffkpvwMYVOWXjx+m7FQ2ARavjsMvCWuA1auc9+r7ll5x+KMDNVMvsAVGk1Sz&#10;KLXaf+3XHlbDABDAJiTnfShfP1x+BzC4pJlFyarDqiS8AVZrV5LyPpSfHC6/Axhc5a77pJpFqPX9&#10;J6sOq1Kx/b+EOcDqVI67S7r7UH33+PdF1o88xwSMJqmme7WqBnpg1RLqAKtSfZk3X077huNffVIL&#10;8RwTMKZFvJMp6wqrVfW9ASCAVam8duggD1/lp8fL7wEGV8lsl1TTrVrFv7O6sHa/JewBFi957Sj5&#10;6fHye4BRJNV0K6sJm5CwB1i0pLSj7I55/9KP6sdfMh+AwbUck3TTHfmPramYv0n4AyxS5bGDR8T7&#10;Vv3sU2ZxvPbjzAdgFEk3XanV+n2/drAtOQQAFqf6LSef6MwsTpf5AIyiEtx10k03smqwOa3BkcMA&#10;YDEqdx08fPiP6rePmc3paiYnXdoCOFTSTRcq5f0vqwVb9UcOB4DuVb19k9x1kvr9VWZ1upqJ4cWB&#10;sXUxxHitxy/71YFtyyEB0LXqpxz7rqWfZFbny/wARpN0M6tKvAZ6gFLHwm0OC4AuDdFZqnkM94qT&#10;zBNgNJWzTh+hZiC1Gm2wB9N/02ZU/LXO8mtlsNkphwVAd1qbofLU2Wo+wz1HXTM7+UEqgENUnun+&#10;RbZbU7vl1/3eWb9sMgCdG6qz1GSWw8l8AUaTdENHqmL6N7tntWob/87mAtCxITtLNa/hT9Rm3gCj&#10;qdz1lJRDR7J7ViubCUDnkrYHUW2Oz5ntcGqm15k/wGiScuhI7Za/9ntnlX7LZgLQseTswWS2w8v8&#10;AUbjKlOfsntWpWLt32weAB1L2h5M5f/xnpvOMgBGlZRDR2q3rO4dVdk0ADqWlD2o6i8Nfzvei5q5&#10;2/KA0Y165oeT1W75J7toDf7KZgHQqeTrwWX248lyAEaVlENnsnsWL5sDQId2A46G96Oa92MWM55a&#10;yFOWBzCayjWuMnWods0f+z20aL9kcwDozJidpbjIosYzwUYAPGv5JqmHjmT3LFLF1G02A4DOTNHP&#10;yKLGl+UBjKoSp6tMHapds9gBILIJAHRmis5SLeM+ixtfLewuywUYVeWby6QeOlL75Sa7aDFqna+y&#10;+gB0pNX1SdWjyuKmk+UCjC5ph85k9yxCVcZfstoAdKTy8ySjcNdypr9rJcsGGF3luLukHjpSu+b3&#10;/R5aBAM9AHSm6vfJ7laoZU1/l0Et92K/eIDxJfXQmeyerrUKOasLQCcqN98nTU8ii51elg8wukqs&#10;T0k9dCa7qFtZTQA6UXX6Q1L0JFrnLIueXi3c4A/AlMZ/dwJHq7qg5wEg/shqAtCBqjN2yc+TyaLn&#10;k/UAmERSD53J7ulK1ckGegDoSNLzpFoHLYufT63DU9YHYHSVcwwA0aHaNb/u91BXDPQA0IGqu0d/&#10;x9I75r87ZeYCADYo6YfOVH3wb3bR7Gpd/s5qATCjysdXSc2zyGrML+sDMJmkHzqT3TO7rA4AM6rO&#10;0qzjHdTyP2dV5lcr4yoTMKnKO9dJQXSk9svf2UVz+j2rA8BMqj6Y/bGdrEo/sl4Ak0n6oTPZPbOo&#10;CvrfrAYAM6lcPPlIeD+qVbjN6vSjVupz1g9gEi0hJwXRkdo1v+z30PSyCgDMoKrly6Tj2WWV+pP1&#10;A5hMJeebpCA6UvtljgEg/sriAZhY5f3b5OLZ1bo8ZLX6Uyt3nfUEmExSEJ3J7plMFgvAxKoP0NVr&#10;hrJa/cp6AkwqKYiOVAU65VCyv2WxAEyk8nx3A791fXXphatMwBwq93xJGqIj2T2jqn1voAeAiVXu&#10;nfX9Sm/J6vUv6wswqUrel0lDdKJ2y+gDQGRRAEyk6tv7pOCu1Hr1f3XpRa1sNw99AduSNERHqk74&#10;J7tncDXvqywGgAlU3p19yPC3ZBWXI+sNMLmkITqSXTO4zB6AkbUTVEm9Xar1W87VpRe10jdZf4BJ&#10;Vf55TCqiE7Vb/tjvnUH9ktkDMKLWGUne7VZWdXmy/gCTq+R+nVREJ7JrBlH7t783uAOsTOXa7kbB&#10;e02t531WeXlq5T9nOwDmcJF0RAdqfww2AERmCcBIqh2/mLvFssrLle0AmEVSEZ0YqAL+M7MDYASV&#10;q7t6Ee17al2Xf8dBbcfFfnMA5pF0RCeyW05SFaP3bQGMpHJs1wM7vCarvnzZHoBZVAWwSzqiA7VL&#10;ft/vmZMY6AFgBFVVPibPLkat83qeV66NWcQDY8B6VR5yZaIj2S1HqX14k58DMJDKrYu7qvQim7Ae&#10;tTMWcy8ksE6Vh+6SkuhAdsvB8jMABlL14uKuKn1jnQM7ZeMAZlOVw+ekJGZW++J/2S2H+D0/A+BM&#10;lX8vk1sXqdb/KZuyPrVxd9lOgNm0iiJpiZlll7yr9pfbKQEGUjl1yVeVnmVT1ivbCTCrqjA+JS0x&#10;o9oVv+73yLsM9ABwpqr3Fvus0rdqO5b7ktpD1UYu+hIgsB46TX2o/fBvdslP6rO/8zUATlS5dJe0&#10;unjZpPXL9gLMTqepD9kdP8nHAJyg6rhVPQ5T23OVTduGbDfA7JKWmFFVgn9nd3zrt3wMwBHaycDk&#10;0dWobdreOxVrm++z/QCzS2piRtkVz6qO+Dd/BuAIlT8fkkpXpbZrm3eEZPsBupDUxExqF/yy3xP2&#10;BcCxqkOxikEdXlPbtt33KLaeYsoBoAuVlww5PqMq/zYAxF/5JwAfaO3pmlYzqMNrsqnbVft38WPB&#10;A+tSeWlbD5UCsEhbaEfXNjqR2aQ8ALpRCfo6KQoAulJ11KpGv3tLbacXl7+owljtPZfAclVuuk2a&#10;AoDZVb20qfeZZrN5UQHwlLIB6IazWwDMreqi1T+n9KPaXLfHvyblA9CVVkklTQHApKoK2tzz/rXN&#10;T9l8ftR6kikngO4kVQHA6KpdvInnlF6TIuAtrUeZsgLoTuUoo/UAMJqqZ25T5WxSu4CSouA9KS+A&#10;LlUyv0m6AoBBtI5CqpnNqjJ4THHwEQED9E5SB2AI2r3/SZFwqNYYSdkBdCspCwCO0jpKNW1q5Lv3&#10;VFG45f0UKT+ArlWS/5y0BQDvah0DHaXvVXHcp3g4VhXep5QjQNcqX7lFD4A3VT2ho/SGFBGnqri6&#10;T1kCdC+pCwCeVdVwoaP0tiqaTykqzpHyBFiESv5G0QPYuKoLPKP0gSoet7QPKeUKsBhJXwBsSOso&#10;pRrgHVVObmUfWpXrxb54AZajKgRXmwA2oPL9pl84e6wUG0OrQHxIGQMsStIYACtT7dO7pHoOVGXm&#10;uaUxpZwBFqedfUwqA2DhnMg/TZWbOy+mkPIGWKSkMgAWpl0Zqekp6ZwjVdl5bmkqLVhT7gCLpNIA&#10;WI7K2QZyGECKk6lU4N6k7AEWq+WypDUAOlM52vNJA0mRMrV2hjb7AGDpLpLaAJhRtS/bbXfamAOq&#10;8rxK8TKH7AeAxWsVdFIbABNrjfqkYwZU5XqXImZO2R8Aq1CVy5ekNwBGVPnW1aQRVdk+paiZW+0P&#10;L7UFVqcqmvukOQAGVPnV1aQJpLjpRQX+dfYNwKpUfnM7A8CZKpe6mjShFDu9qYPgS/YRwOq0E0NJ&#10;dwAcqOXOpFGmYyCjnmUnAaxWVf6uOAG8o/LkVU27pE0m1Dqo2Q30LPsLYNWqUnpI2gPYvMqJbrmb&#10;WZW/Z2+XJPsNYPVaAyGpD2BzKgfeJh0yI3XRAtVO+5T9B7AJlfeaT0mDAKtVue66JbykP2bW9kV2&#10;DUtT++4y+xFgUyr/uYccWJXKa59bwzxpjo5kF7FUdVwZZx/YrMqBXoILLJZOUv+yq1i6Os7usk8B&#10;Nqty4VXSIkC3dJKWo3aT28DXpHaodzQBlMqHRtcDulJ56bYmnaQFqd2ls7RGtWMNNQnwjcqL3ukE&#10;TK41tmu6TypiYWrfuWNhzWoHO3sB8IpKjwaKAEZTOeayJievF05dsRHZ3wC8oirDp9awScoEOFnl&#10;Es8jrUjtSnclbEn2OwAfqArSrRfAQSpfuIq0UrVfPf+6Rdn/AByoKky3YgBfVU5ozyIZsGHlavc+&#10;ZpezRYkDAI7UGklJpcCG1LHfbrNzFWkjal8/ZdezZYkHAE5UFepDTW7dgxXSQdounSW+k7gAYABV&#10;yXowGBZKB4lGZ4lXJT4AGFhVvDdJtUBH6thszyDd6CDxLZ0l3pU4AWBEVRl7/glmUMdeG8XOC2N5&#10;k84SB0m8ADCR1oCr6VPSMDCAdkzV5OoRB6tY0VnicIkbAGZQlXYbRMJtfHCgOl50jjhLxY7OEsdL&#10;/ADQgarMdaKg1HGgc8SgKpZ0ljhd4giADlUl3zpRt/W/F0nbsCoV31c13dXkxbCMosVWwg1Ol3gC&#10;YCGq/n/uSNXkuSgWoWJVx4jJtXhLCML5ElcALFi1DV46Ul6yy+Qq7tqtdO0dRzpGzK5C0G14DC/x&#10;BcAKtcZDTW20Pp0pTlbx0zpF14klnSK6VKH5JSELw0ucAbAxrYGRRvB1/dMzUxvV9n3FwMtVIoMu&#10;sDgtdhPOMJ7EGwB8pxoiL1epnm/7qz/pWC1I21+131pnqO2/1kF2hYhVqZA20ijTqYB7SuwBwEmq&#10;Lnms6aWD1W7jukw1wwCqPNvtcZcp23ZFqHWC1N9sUsX+5xwaMJ2WeBODADCpqoOadkWrDWTx0ulq&#10;7+ZpnYN2laSNunZZX21XTRY1WmBb37bu2Ya2LW2b2ra1Tk/b3tbRdPUHDudqN/NpyTuBCAAAXam2&#10;qtcrML8KxPYAMAAAdENnia5UQLbbHgAAYHZpokJfWi8+MQoAAJOr9uguTVPoV+IVAAAmU32lxzRH&#10;oX+JWwAAGF11lryQluVpvfzEMAAAjKLanN6xxHK13n5iGQAABlVtTSPhsXwVyEbQAwBgMNW+NLgD&#10;65P4BgCAk1VfyeAOrFfiHAAAjladJYM7sH7trEBiHgAADlJtSIM7sB0V8LeJfQAAeFe1HQ3uwPZU&#10;4BsMAgCAN1V70eAOkOMBAAC+qr7SlzQXgTogPNcEAMCzaht6Xgl+VAfGTY4RAAA2qtqEnleC9+RY&#10;AQBgQ9yCB0eoA+Ypxw4AACvnFjw4gVv0AADWzy14cKYcSwAArEh1lB7T3APO5RY9AID1qLbddZp5&#10;wFDcogcAsHxuwYOR5VgDAGBB3IIHE2oHXI49AAA6V203o+DB1OrAu8wxCABAh6q9tkvTDZhLHYcG&#10;hAAA6Ey10W7SXAPmVgfkdY5NAABm1K4qFQM7QI9ynAIAMIPqKN2mWQb0qg5Uw48DAEzMVSVYmBy7&#10;AACMqDpKX9L8ApamDuC7HMsAAAzvIs0uYMlyQAMAMABXlWCF6sC+zzEOAMDpXFWCNcuBDgDAEdrJ&#10;5zSngLWrA95IegAAB6h2U2MEPNiiOvifkgsAAPhBtZVu0mwCtqoSwWVyAgAApdpHj2kqAexVYjAo&#10;BACwee1kcppHAD9LrgAA2JTqKBkqHDhMJQyDQgAAm1FtH4M6AMer5GFQCABgtdpJ4jR7AE5TueRi&#10;n1IAANbB7XfA4NymBwAsXbVnGrffAeOpJGM0PQBgcaoNc5XmDMD42umZ5B8AgG5Vk8VzSsA8KgF5&#10;6S0A0KVqp3hOCehDO3OT3AQAMKtqlzSeUwL6U8nJ800AwGyqLfI5zRKAfiVnAQBMop20TTMEYBkq&#10;d3l/EwAwquooeU4JWLZKZAaGAAAGpaMErE67pzg5DgDgJNWeaAzoAKxXJTkj6gEAR9n3k3SUgA2p&#10;pKfjBAC8q/WS6j8XaT4AbE/lQUORAwA/qTbCZZoLAOg4AQBNtQm8SwngLZUkH5IvAYANqTbATZoD&#10;AHzEFScA2AYdJYAz6DgBwDpVHe8ZJYChtLNPya8AwEJVfd7oKAGMpZKsjhMALEzrJdV/DA8OMJXK&#10;u5/3KRgA6FXrKBUvnAWYSyXhy+RkAKATVT9/0VEC6IiOEwDMr3WUUjUD0KtK1k/J2wDABKruvU01&#10;DMBSVPI2JDkAjKjq2qtUuwAsVSVzA0QAwEDanRw1eT4JYI0qwbdhTQGAI1UVep/qFIC1a0k/+R8A&#10;eEfVmTepPgHYmlYJpD4AAKLqRy+aBeA/VS8YlhyAzav60LDgALyvKgu36wGwGe1qUrlONQgAh6nK&#10;4yp1CQCsTtVzX2oy2h0A56sK5Tb1CwAsVtVnzWWqNwAYVtU1F1XRPO2rHQBYhqq7DAkOwLSq8jHC&#10;HgDdapeSiqtJAMyvKqTH1E8AMKuqk25TPQFAX6qSctUJgMlV/fOl/uO9SQAsh84TAGOqeqZxyx0A&#10;y1cVmnc7AXC2fR/JO5MAWLGq6NptEwBwsKo7PJcEwLZU/WeIcgDeVHXEXaoMANi2qhSvatqljgRg&#10;o6oq+FLTp1QPAMCPqqL8nHoTgA1onaT6jxHuAOBYrfNUk9v2AFamcvtDTa4kAcBQWsVakwEjABaq&#10;criBGwBgKlXxGqocoGOVp5ubpG0AYC5VId+mfgZgRvs+0u4q6RkA6E1V1DeptwGYQOXdNrLdZdIw&#10;ALAU7Sxnq8hTpwMwkMqttzUZtAEA1qQqd1efAE7QTj7V5CoSAGxJVf4GjgB4ReXHxqh2AMBeNQza&#10;O58e01YA2JzKgd6NBAAcpp1ZTRsCYJXaSaKajGgHAJxPBwpYunSQrpPWAADGowMF9K7yVBuowRUk&#10;AGB+1Si5qWmXdgrA5NJBMpIdANC/arRc12QQCWA0lWPaIA06SADA8lWjpo3C5yW6wEkqfzR3Nekg&#10;AQDbUA2fdhVKJwr4SeUGV48AAH5UDaT2LNRT2kzABrQTJzUZnAEA4FjVlrqohpQR+WAl6nhuQ3u3&#10;EyNeEAsAMIZqcz13ompyJQo6Vsdou3KkcwQA0INqlLWBJe7TVgMmUsddu2rUTmJ45ggAYGmqEWdw&#10;CRhAHUeNkeoAANau2n4vt/XpSMEPWq+otFHq2lVbt9MBAPCfaiBe1aQzxapVfDetU3RT/7xI+AMA&#10;wOmqcakzxWJUnDbPnaKaXCkCAGA+1T5tt/m156XuazKCH6OrOGvaSHTtuaLWmdcpAgBguaqN+22n&#10;ylUq3lTx0bSrQzpDAADwotrKL52q51v/anK1akVqfzZtGG6dIQAAGFu1wVsHq41m1jpZrQGukzWh&#10;KutvOz9tH1zWpAMEAABLV+391tlqVzheOlztqla7XbB1AFbb8artalpHp23jS2enDYzQyqCVh04P&#10;AAAwr9YpaVP1YS6+nV7+nq8BAAAAAAAAAAAAAAAAAMDSvTxC+9aUrwEAAAAAAGzXy4WTjE/aXqjQ&#10;pm9fNtFeuNCm9tKJ9gKGNn378on2goY2PdX0rOZFp7KL2r769sUabWr7tO3btp/b9PKijTa1WGgx&#10;cVWz+DqWbUIIAAAAAACYUztpX9PLRZ5vL/C8XNT59oKOCzmsQovl0i56vVzwarH+cqHr5W3yzxe3&#10;cqgAAAAAAMBy7P67ANQu/rw82fPjxZ/nJ3n2p86BXuTYbMfoj09sfb2IVZMnswAAAAAA2F8U+r//&#10;hn97uTDUTiy3k8wuCAEnSe748Ymr5+EE62NPWwEAAAAAzGH39oWhlyeFXBQCFq9S2bfDA343NGB9&#10;7EIVAAAAALBNu5+HlXu5SOTJIYAzJZe2i1MvQ/65MAUAAAAA9GPnQhHAaiR3fzvEnwtTAAAAAMD7&#10;dvuLRe2F9i4UAXCw1BUvF6ZaHXKVqgUAAAAAWJrd908XtTvRn99TlPOBADCLqoteLkh5SgoAAAAA&#10;prD7+Smjx5o8YQTAalU19/I+KU9HAQAAAECze+Mpo5pcNAKAI1X12Z6O8g4pAAAAAJZrt7949HLh&#10;yEUjAOhEq5PL12H6avqU6hsAAAAAxtFOQuVkVBuqp52c8l4jAFihVsfX1J6IMjwfAAAAAK/bfT9c&#10;nfcbAQAHqebCy9NQn+ufhuUDAAAAWIvdf08dvbznyIUjAGAy1fRo74f6OixfmigAAAAAzGn335NH&#10;bRgbQ9YBAItTbZh2E0x7irq1abwXCgAAAOAc7QRLTe0CUnv/gaePAIBNqiZQewrq+Z1Q9U9D8QEA&#10;AADbtvt++DrvPQIAOFE1owzDBwAAAKzDbn8BqQ314gISAMCMqhnmAhQAAADQh50nkAAAVqGacS8X&#10;oC7T1AMAAAA43e6Hi0g5BwEAwEZUG7C9C9PTTwAAAMD3dv8NZddeHu0pJAAADlJNx6ea7mpy8QkA&#10;AADWqDr9lzXd1NTuQHURCQCAUbU2Z2k3MF3X9CnNUgAAAKA31XFvF5G8DwkAgO5Vc7W99+mm/vci&#10;zVkAAABgLK0D3jriNbmIBADAKlUzt118uk4TGAAAADhEdabbO5Guanp+Gin9bAAA2LRqG7fhnm/r&#10;fz31BAAAwHZV57hdSPpcUxub3tNIAABwgtaWLnc1XaWpDQAAAMtXHV3vRgIAgBlU8/v5XU81fUrz&#10;HAAAAPrROqw1GdYOAAAWoNrsbbi99tTTZZr0AAAAMJ7qgL4Ma9fuhPQ0EgAArEw189sQ1p/TBQAA&#10;AIDDVYfy5YmkdlejC0kAALBhrU9QPPEEAADAf1onsSZD2wEAAEepPkQbas87ngAAANasdfpquq7p&#10;sSZPJQEAAKOo7kYbUvs6XREAAACWoDpyhrcDAAC60vomxTB7AAAAPajOWbuQZHg7AABgkaov04bZ&#10;u63/vUg3BwAAgKFUh6s9ldTGNje8HQAAsHrV7THMHgAAwDGqE9UuJnkqCQAA4BsuOgEAAET1kS5c&#10;TAIAADhN9aXaEHsuOgEAAOtVnZ7LXEx6Sl8IAACAgVWfqw0t3vpen9IdAwAAWIbqyFzVdFeT9yUB&#10;AADMrLpmT62PVv97kW4bAADAvKqT4mISAADAArnoBAAATMLFJAAAgHVLn+8y3UAAAIDjVIfCxSQA&#10;AAA86QQAALyuOgufamovgX3cdx8AAADgddV3/FLTdbqUAADAVlRHoD2d5GISAAAAg6g+pqecAABg&#10;TVoDvzX0azLUHQAAAJOoLuhTTbfpmgIAAD2rxnsb6u66Jk8nAQAA0JXqqz60Pmu6sAAAwFyqYd6G&#10;uvN0EgAAAIvU+rT1H0PrAQDAWKrR3Z5Ouq3pad8MBwAAgHWpPu9jTZ5yAgCAU1WDuj2d1IYP8HQS&#10;AAAAm1XdYk85AQDAW3JBybuTAAAA4B3Vd76v/7jgBADA9lRjuA1399kFJQAAADhP9a2/tD52utwA&#10;ALAeuaDk/UkAAAAwsup7e48TAADLlAtKdzV5fxIAAADMqPXNy2267AAA0I9qqLb3J7mgBAAAAAvQ&#10;+vD1H+9xAgBgWrmg5P1JAAAAsALVx7+v/7jgBADAsFxQAgAAgO3Y7XYP9R8XnAAAOE4uKH3ZNysB&#10;AACALdsZUg8AgNdUQ/GyNRZr8g4lAAAA4F3tHEJOKQAAsCXVEPzkghIAAABwrnZuoVznlAMAAGtS&#10;Db12Qem2tfjS/gMAAAAY3G63e6zJBScAgKWqxlx7j9Jj2ncAAAAAk8sFp8ucrgAAoDcuKAEAAAC9&#10;2+129/Wfi5zOAABgau3un5ru9s0zAAAAgOXJuQ0XnAAAxlINrvYepbuavEcJAAAAWJ12zqN4fxMA&#10;wLmqUWXYOwAAAGCTdobTAwA4TDWcPKUEAAAA8IN2rqR4ugkA4EU1jjylBAAAAHCEnaebAICtqQaQ&#10;p5QAAAAABtLOsRRPNwEA61ONnPaU0kPaPQAAAACMZLfb3dV/PN0EACxPNWTaU0q3NXlKCQAAAGAm&#10;u93uqSZPNwEA/arGymVNnlICAAAA6NTO000AQA/aHTA1eUoJAAAAYGF2u91jTVc5zQMAMJ5qdLSh&#10;7+5qclEJAAAAYCXauZ5iKD0AYDjVuHi+qJT2BgAAAAArt9vtbnNqCADgcNWI8D4lAAAAAJ7f25RT&#10;RgAAP6vGwlVNj2k7AAAAAMB3cu7oIqeTAICtykWlp30TAQAAAAAO0y421XSZ00wAwJpVpd/ep3Rb&#10;0y5tAQAAAAA4SzvXVK5zCgoAWIOq3NtFpbtWy6fOBwAAAIDR7Ha7m5yaAgCWJBeV7lOnAwAAAMAs&#10;drvdXU5ZAQA9qsr6sqaH1N0AAAAA0BUXmwCgE1Upe1IJAAAAgMXZ7Xa3OcUFAEwhF5XuUhcDAAAA&#10;wKLtvLMJAMbxclGppl3qXQAAAABYnd1ud51TYgDAKVxUAgAAAGCr2jmx4mITAByqVZyt9kxdCgAA&#10;AACb1s6Vlc85fQYAvKgK8qrVkqkzAQAAAIBX7Ha7x5ouc1oNALYnF5WeUjcCAAAAAEdwsQmAzchF&#10;pcfUgQAAAADAAHLO7SKn4QBg+dpdFDU97Ks6AAAAAGBMu93uLqfmAGBZqhL71Cqy1GkAAAAAwAx2&#10;u911TtkBQL+qwmpD4O1SfwEAAAAAHdgZQg+A3lTl1J5WMgQeAAAAACzAzhB6AMwlF5XuavK0EgAA&#10;AAAs1M4QegBMoSqcNgTeU+ofAAAAAGAFdobQA2BoVbkYAg8AAAAANmJnCD0AzlEVyU1NhsADAAAA&#10;gI3a7Xafc7oQAN5WFYYh8AAAAACA7+wMoQfAj6pyaEPg3e+rCgAAAACAt+12u9ucWgRgi6oiaE8r&#10;GQIPAAAAADjazlNNANtRSb89rXS3rwIAAAAAAM632+1ucgoSgDWpBH9Zk3crAQAAAACj2e12jzV9&#10;ymlJAJaq3TlQk2HwAAAAAIBJ7Xa7zzlNCcAStDsEanpIHgcAAAAAmE07V5lTlwD0qN0RUJOnlQAA&#10;AACA7rRzl+UypzMBmFMl5Pa00n1yNAAAAABA93a73W1OcQIwpXalv6an5GMAAAAAgMXZ7XaP9Z+L&#10;nPYEYCyVcO/2qRcAAAAAYD12u91NToMCMITKrReVXL/s0ywAAAAAwHq1c6E5NQrAKSqRtmHwdsmr&#10;AAAAAACbsdvtHmv6lNOlAHykkuaNC0sAAAAAAM8XmprLnD4F4EeVJG+TMwEAAAAA+MFut7vO6VSA&#10;bauE+Kmmh+RHAAAAAAA+0G7WzylWgG2pHHhRSfBxnw4BYHhVzzRPNbUxq9v0kOk+012m25ra8Kxt&#10;us70uaarTO2dgJc1y1Z3tRsjjH99gFZOrcxSbs9lWNNLmbbybdNLeb+Uf9sXbXrZNy/76mXffcnU&#10;9utT288AAABb1vpI6YYBrFslvHZyyfuVADam5f7y7YWelwsI7aLCy8Wcl4sQLuIwixZ3Fa4vF8V+&#10;vBD2cvGrXfD6eqHrOcABAABmVv2TdjP/Rbo3AOtRCa6dQHRhCaBzLVeXl4tAL0/5vDzZ83IRyAUg&#10;OFMdbi8Xsn68iNWOuZentVzAAgAAjlL9iOYyXQ+A5apkdpvcBsCI9u3Hr8PBvTwh1C4Mfb0olNQM&#10;rFSlgpcLVi8Xq16etjIsMQAAbFDrG6S7ALAMlbjane0PyWMAHKhyZ+MCETCbSkUvF6la/mkXqTxJ&#10;BQAAC9fa9mnyA/SpclU7IeEOWWDzKhc2P10oqo+MhQysVstzNbWLU98+PeXiFAAAdKK10dN8B+hD&#10;5aZ2YcnJA2C1Ksc17YJRO2HqYhHAQCqffjuknwtSAAAwgdb2TpMcYB6Vi1xYAhapclfjghHAwlS+&#10;/vGC1G6f2QEAgGO1NnWa2gDTqNzjwhLQpcpNL8PStROPbagm7y0C2KCW/2t6Ga7PhSgAAHhHazOn&#10;KQ0wjso1LiwBk2snBUu7cPTyLqPLmlw4AuBsVc209q0LUQAAUFqbOE1lgGFUbnFhCRhF5ZaXJ45c&#10;OAKgW1U/fb0IlSoMAABWq7V70xQGOE070VvTY/IKwFFa/qjJxSMAVq+qvXZDVns3VHvaVvsZAIBV&#10;qLatC03AcdpJYB1j4D0tR9RkyDoAOFDVlZ6CAgBgkVobNs1agNe1E8Q1ubAEG1d5oHm5gHRVk4tH&#10;ADCiqn7bE1Dtpo2HfW0MAAD9qfaqC03A99rJ45pcWIKNqOO9aS8ydwEJABag6uo2/N59TbtU5wAA&#10;MJtqlrrQBFtXicCFJVihdvKptAtIbRgeF5AAYMWqnm9D77WbRlx8AgBgUtUEdaEJtqYO/HZhydjv&#10;sGDtJFI7jmtqF5Euc3gDADyr9kG7yaS1E57SfAAAgFFUm/MhzVBgzepgv89xD3SujtfmoaY2LI6n&#10;kACAs7U2RU3tfU9uOAMAYFDtHFaancCatE5kjnOgI3VsPtbkXUgAwOyqLdJuanlIMwUAAE7SznOl&#10;iQksWTqJxmOHGbVjsHgSCQBYnGq7XNZkqD0AAI5S7cfGax1gidrB247gHM/ABOqQ804kAGATqr3z&#10;uSZPOwEA8K5qMz6mCQn0rg7YNqa68dRhJHV8NZ5GAgD4QbWNPO0EAMCrqo34Jc1GoEd1kN7neAXO&#10;1E6M5ASJp5EAAM5Q7amb1rZKMwsAgA1rbcM0E4EetIMyxydwpHayoyYXkgAAJtLaXTXdpTkGAMAG&#10;VXvwc5qHwBzqIGxDdHnPEhygHSvlrqZ2QsPQdgAAHan22VVNRmQAANiQav81bvqGKbWDrh15OQ6B&#10;b7Rjo7iQBACwcNWW+1yT98sCAKxctfnaCEPO48GY2kGmgwV7dSw0X2pqT/KpgAAAVq7afO0GIk85&#10;AQCsVDvXl6YfMKQ6uIxRzmZV/DfekwQAwHeqfeh9tAAAK1NtvOs094Bz1MHUhoUwHB6bUeHenkq6&#10;qclTSQAAHCXtyKc0LQEAWKhq0zVuNodT1MHThsN7zPEEq/NcReRdSQl7AAAYVLU12w17LjgBACxU&#10;teUMmwfHaCfdc/zAKlRMN4a4AwBgVtUe9YQTAMACVRvOsHnwnjpIrmoyHB6L1mK4uJgEAED3qs3q&#10;HU4AAAvxfNbROUf4Xh0UhsNjkZ5TuotJAACsQDVvL6pde79v6QIA0Ktqsxk2D5o6GNwxxyJUrDYu&#10;JgEAsAmt3VvTlzSHAQDoTLXVPqfpBttS8d/ujjMcHl1qsVnua3IxCQAASrWNb9NcBgCgE9VGe0pz&#10;DbahnbhP/EMXKia/1NReePwpYQoAALyh2s3XNT2lOQ0AwMxa+yxNNVinCvI2xIKnlphVi8HS7r68&#10;SGgCAAAnqrZ16+e5iRAAYGbtpGf9xzlP1qXi+lNND/swh+m0pFra00mGugMAgAlU29t7dgEAZlTt&#10;sYc0zWDZKpivE9cwuoq3p9ahrclQdwAAMDP9QQCAeVQ7rHHTPctUwdueWvqSeIZRtBir6SphBwAA&#10;dKra7S42AQBMrNpgnmZiWSpoPyd+YTAVV819Ta68AwDAglWb3sUmAICJPJ9VdU6V3lWQemqJwTyn&#10;PcPdAQDAqrU2f7oAAACMqNpdnmaiTxWcnlriLBVDbbg7F5QAAGCjWn8g3QMAAEZQ7a1d/ecizS+Y&#10;X8Xkwz484XAVN96fBAAAvKr6CnfpOgAAMLDW1kqzC+ZRQXhZU7viCR+qUGkXlD4nfAAAAD5UfYg2&#10;FPtjuhUAAAyk2liN0aSYXgWeu8l4V8WIC0oAAMBgqn9xVZObHAEABuQcLpOpYGt3j2nQ85MKC+9Q&#10;AgAAJlH9Djc9AgAMpJ3bTTMLxtEuHiTeoCWdxxYTNbmgBAAAzKL1R1rfJN0UAADOUO2qyzSzYBhp&#10;sH9JjLFRFQONC0oAAECXqq9ym+4LAAAnqjbVQ5pXcJ4KpsuaDIm3QW2/l4f634uEAwAAQPeqH9P6&#10;sU/7ng0AAMd6PjPsQQPOUQHk7q+NqX3e3qN0lRAAAABYtOrf3Ke7AwDAkaot9TnNKjhMBY0h8Tai&#10;9nNj2DsAAGDVqs9zlW4QAABHqHaUIfM4TMXLRbvisA8d1qbt29Lu4DPsHQAAsDnVH2o3VD7ue0gA&#10;AByinVROcwpeVzFyk3hhRVrnqSaPMgIAAHyj+kmGzwMAOEK1n7xehZ9VYDwkRliB7E9PKQEAAHyg&#10;+k93+54UAAAfaTfppBnF1lU8GBJvBdo+LN6lBADAoKqp+Uv+F1av+lPX+x4WAADvqXbTU5pQbFUF&#10;wefEAwtU++9LTZfZnQAAMJhqbv5Sbc3btDsNg8GmtJhvsQ8AwNuqzdQeXDGK1ha9dBZZjnbAFk8p&#10;AQAwqmp6/lptzi/7Vuhea4fmY9iMivvLmoz4AQDwjmoufU7ziS2oHf5dZ5F+1b56dIACADCVaoL+&#10;sW+J/qz1I/I12JQKf0PLAwC8o5pK3su0drWTP2kU9692kaHvAACYXDVF/9q3SD/0a34Cm9L6afrU&#10;AACvq2aS9zKtVe3cKw3hftWuaU+VGa8SAIBZVHv0Zt8yPdgf+SlsTh0vlzkOAAD4Rq5BOM+9Jid0&#10;FhlZO9DafqnJ+5QAAJhNNU1/qTbpP/tW6nHqd39nNrBJdQxc5XAAAOAb1U4yQtca1I68zT5lZrUv&#10;GheVAADoQjVRf6u26VnvZ63f32Z2sFl1HLjQBADwg2ojXae5xBKd21nkfLUPGgcSAABdqTbqYCfE&#10;a15fMlvYtDoWPuewAACgVPvIDWlLUzvtU02P2YdMrMq++ZzdAQAAXam26t9pug7ttywCNq2Osfsc&#10;EwAAm1dto4c0k+hd7ax2cam9SIsJtTIvLioBANC1arOOPYT2n1kUbFoda278BACIahc9pZlEr2on&#10;Xdbk4tJEWlkXw98BANC9ar7+Um3XSYbQruXcZLGweXU8XObQAADYtHYyPU0kelP7xljPE2gHQdFh&#10;BgBgMaoZ+/u+NTudajP/m8UDpY6J6xweAACb1U6u138u0kSiBxqq42pBX1xUAgBgcaode5Vm7eRq&#10;2e2JqV+zKkCp4+Jhf4QAAGyai0w9aBc+skMYUJVrc1PTpxQ1AAAsSrVl/5fm7dz+yCoBpfUzW4cz&#10;xwcAwCZVc+gyzSPmUDtg7Bf0bk6V6V1NLioBALBY1axt71v6Z9/C7cZfWT0g6jg1GgkAsGnVHvqc&#10;phFTqoJ3cWkgVZZt6A6P5AEAsHjVrv017dvutD5MVhOIOi7a00yPOUwAADan2kLXaRoxhSrw+5Q9&#10;J6oybFwdBQBgNaqZ+8e+tduvaoN/yeoC36hjY7b3pQEAzK3aQi4yTaEK2gtBT1Rl19ykKAEAYDWq&#10;ufvXvtW7GL9l1YFvVJ+1yycQAQDG5tz9yKqAXVw6QZWb9yoBALBa1dZd6vDZf2YTgG/UMX2ZYwQA&#10;YFOqHeQi0xiqYF1cOkKVl/cqAQCwatXe/SXt3sWq9f9fNgf4gfMAAMAWVRvIRaYhVYF659IBqpwa&#10;YzUCALB61fz9fd8KXr5qw/+bzQJ+UMeHdzMBAP+/vbs5iiPZ2gD8mYAHkgkygIVM0I7tmIAJ2mkp&#10;B4gYEzABD5ABLLRjy44NEdXfe6jDDMNFUgNNd/08T0QG92qguyurMutknq7M1UkMJMm0C6lIyaU/&#10;SB3dpFgCDwCAVVjihHPF9PnxsQ8ReCJt5HZsLQAA65D4R5LpLVKBkku/kLop37qqAABgFRID/90h&#10;8VJ97kMFnkj7P+92AgCwChX/dCjES6TiJJeekXq5TPG0EgAAq5JQuPZb+jFGxcuW4zztwwaeqPFw&#10;ytDNBQBg8RL62BbnJVJhF113ROrjLsXTSgAArFJC4o+Jh2sJudXI8fqmIvxG2sh1NxcAgMVL7CPJ&#10;tI1UlORSS114WgkAgFVLWPxljI7XJ2OBm64G4BlpI4vbjw0A4FcS+5x0GMRzUkHfuq5WK3VQPK0E&#10;AMDqJTz+OkbJq/exqwR4IuNnS+YBAGty3GEQj1VSpStolXL8NxUYd3UAAMCqJTa2ssF/femqAZ5R&#10;Y+puKwAAi5WYp75YI8n0WOrkZKyedamLIaytDgAALWHyUWLkn2PEzGOpl7+7moBn1Pi6mwsAwGJV&#10;UqHDH1Ifx1UhY9WsQw73NsV6iQAA8EhC5U+Jkz2F8Bupnx9dXcAz0kyOx9YCALBcGRdIMqUOaq3k&#10;u66TxcuxXtYx9+EDAAAtcbLN+reUuqok3FFXHfBEjbtTVjPXAACsU+Kdqw5/1qkHRouWYyxnfcgA&#10;AMATiZe/d/jMy3zqKgSekb7lutsKAMAiJd656NBnXerAuw4WKcdX35ay2RYAAPxC4uXab2nR44I9&#10;+KurE3hG+pjLbisAAIuUeGddD7jkgBe78WaO7SbFMngAAPAbCZ0/Vuw8RtG8RY2vulqBZ6SNnHVz&#10;AQBYqnU87JLAbpFrq+e47K8EAABbSPj8ZYyi2ZWMRX529QLPWOpcBABASaxTlp2fqAOso+xjXoQc&#10;jm8LAgDAlhJCfx0jaXYtY5N6IuxjVzXwRM1JjK0FAGB5KvfSYc8y5fhu+1hnrU5UfOvDAgAAtpAY&#10;erFLZU/Ml65y4In0Q/XF19ozGQBgcRLnXHXYsyw5sNlvrNlB6DrWMgQAgB1JDH2UWPrHfVDNvnzt&#10;6geekT5pEV+ABQB4KnHOWYc8y5AD+tbHNksVeKbYXwkAAF4o4fTHxNK1dBt7lnq/6NMAPKPG+t1c&#10;AACWZhkPytSBjMczPxJLAADwegmpv4yRNYdSyb0+HcAz0kauu7kAACxGYpxl7MeU45jd2sY1CEuR&#10;WAIAgFdKWP11jK6ZiE99aoAnMv6XZAIAFicxzrz3Y6oD6GOZBYklAAB4u8TUFx1iMy1/9SkCnpjb&#10;/AUAwDYS45x3uDMv+eCz2XepAskUiSUAAHiDhNZHiavttzRhOT9/9+kCnqi5gW4qAABLMq/9mCpZ&#10;kzL0h5+sCh7rs/bHBgAAXinh9ecxymbqMgb62acNeKLmCbqpAAAsQuKb2w515iEfeNLrF+fzXaZI&#10;LAEAwA4ktj7tUJuZyDmrJ80+9ikEHkn7kGQCABYl8c08lsrLB53s0ngVJKZILAEAwI4kvv67w23m&#10;6XOfSuCRmj/oNgIAsBTTXiqvkjcpk1saLx/ptj5bf0wAAOCNEmbXfks/xoibmfvapxV4JH3cpFdn&#10;AQB4icQ2Q4c50zS14CufR2IJAAB2LKH2x8TZtcQaC5HzOY8lM2DPal6hmwkAwOxNNu6vD9af8eDy&#10;WcpJfzQAAF4g4dQnRflN+SuFBcoYqpKGz51zRXkoq9y3K23jLscOALAU01oqL8HWJJbGq88Q3/pj&#10;AQDwCgmrPo7RFQCMMta+6NvEKuX4JZkAgEVIXHPdIc405AMddPPLvH+RWAIA2JGEWLW/zs8x2gJg&#10;zXI/+N63h9VKHUxyz2kAgNdIWHPWYc5h5YOc9Gc6iLy/tcIBAN5JxVoddgGwTn/1LWH1ck/80HUC&#10;ADBriWuGDnEOK5/jIJv75n0v+yMAAPCOEnp9HSMwANaix/qf+lZAS70c9Eu2AAC7krjmqkOcw8gH&#10;2Ps3WvOetykf+iMAALAHCcM+j9EYAEuXMXctkXrUtwCeSP2cjTUFADB7xx3i7FcleVL2tv5wvVfY&#10;ZwkA4EASkh2NkRkAS5Vxt2Xot5B6uuwqAwCYrcQ01x3e7Ffe+KI/w7sT4AIATEdisx8dpgGwLF+7&#10;q2cLuR8eZMsAAIBdSkxz1uHNfuQ9j8e3fl85sKsUy+EBAExMYrS/O2QDYBk+dxfPC+R+eNf1BwAw&#10;S4lnhg5t9iPvd93v/S46QDvM2n8AAGwl8dpf98EbALOV8Xc9hWO/pVdK/X0YaxIAYL4S0+znKaa8&#10;0Um/587ltYt9lgAAZiIh3McxkgNgbjL+rqXvJZfeKPV4OtYoAMA8VWKmQ5v3lfd5l6eX8rqX/RYA&#10;AMxIQrmjxHI/x6gOgDlIv/29u3F2oOY0umoBAGYp8cx5hzbvI2+w86eX8prlpN8CAICZSkxX34QH&#10;YOLSX592180OpV5ruUEAgFmqRE2HNe8jr7/Tp5fyep5aAgBYkMR33zvUA2Bi0kdXAuRzd9nsWOrX&#10;fkwAwKwlnnmfp5jywjt7eimvdVuBV780AAALknDvyxj1ATAVGYPXUqb2W3pnu5w7AQDYt8Qy7/MU&#10;U173qt/jTfI6Z/2SAAAsVMK+ozH6A+DQMg5/3/X0+Y/UtyVjAYDZ2nkOJy/45se88xo39Tr9kgAA&#10;rEDiv/rGPACH87W7ZPYo97+dbjEAALAviWN2+xRTXu/V376pDxM2EAUAWKnEgucdGgKwX1+6K2bP&#10;cu+zHxMAMFs7zelUhqhf90XyZ1f9EgAArFhCw7/GCBGA95ax+E1+fOoumAPJefg2nhEAgHlJHHPd&#10;Ic3b5IVe/I3T/E3x1BIAAP9ImPhpjBYBeC8Zi9fSpEfd9XJgOR872c8aAOAAjjukeb0EQ3f9YlvJ&#10;79trCQCAZyVcPKp4cYwcAdil9K/fu7tlQl46rwIAMAWJYS46nHmdvMBJv9ZW8vvn/acAAPBLiRt/&#10;dAgJwA6kX7WKyETl3FgqDwCYncQwQ4czr5O/3+pR7vzeXYqnlgAA2Frix787nATgbT5318pE5Z53&#10;2ecKAGA2EsO8/ktMlTjq1/ml/M7bHpMCAGC1Ek5+GaNKAF4q4/FactR+SzOxzRwLAMCUJH657lDm&#10;ZfKHv32EO/99yI+3b/IEAMCqJab8eB9gArC1DMl92XNmcs5etA0BAMAUJIZ5+ep1+aPr/vv/kf92&#10;2b8GAABvlhDzKDHmzzHaBOB30l9+7+6Tman5lD6NAACzkPjlvEOZ7eRvjsc//V95sW/9awAAsFMV&#10;uHbYCcDz/uoukxnKfe5Dn0cAgFlI/PKyZfLyB2f9t//Iv5WXPwoFAAAvkNDz6xiBAvAg4/Hab+lT&#10;d5XMWM7l/8y5AABM2YtyQ/nl/yyPV/+//xMAALy7hKCfx0gUgIzJawnRo+4iWYCc00oYAgDMQmKX&#10;7ZfJ67+596I/BACAHUkoejRGpADrZUy+TDmvlsoDAGYjsct2DyHlF0/7D8pJ/zMAABxEYtIf9xEt&#10;wPp87a6QBcr97bLPMwDApFWyqEOY38vvXaXcpNhvCQCASUhs+nfHtQBr8bm7QBYs97e7Pt8AAJOW&#10;uOW0Q5hfyy+d9f8EAIDJSDz7ZQxrAZYrY/Lam8d+SwAAAAAAu7LZbD7ez8ACLNAwDBf5IbkEAAAA&#10;ALBrNfk6DMPP+9lYgIVIv/a9uzkAAAAAAN7LMAznPS8LMGvpz/68nj0AAAAAALux2Wy+jtOzAPMz&#10;jPstfeouDQAAAACAfdlsNp/vZ2oBZqSX+rTfEgAAAADAodQk7f2MLcAM1BKf3X0BAAAAAHBo/UQA&#10;wJR97S4LAAAAAICpqCcDehIXYGq+dFcFAAAAAMDUbDabv8a5XIDDG4bhJj8+dhcFAAAAAMBU1WTu&#10;/cwuwAENw/AjP466awIAAAAAYOpqUte+TMChpP/53t0RAAAAAABz008QAOxN+p3T7oIAAAAAAJir&#10;epKg530B3tvn7noAAAAAAJi7zWbzZZz7Bdi9YRhu8sN+SwAAAAAAS1OTv/czwQA7NAzDRXczAAAA&#10;AAAs1TAMP3teGOCtvnbXAgAAAADA0g3DcN6TwwCv9Vd3KQAAAAAArMUwDKc9SQywtd5v6VN3JQAA&#10;AAAArM1ms/l8P2MMsIVeYvOouxAAAAAAANaqJovvZ44BfqOW1uxuAwAAAAAARsMw/Oh5ZICnvnZX&#10;AQAAAAAA/zUMw989mQzw4HN3EQAAAAAA8LzNZvNlnFMG1mwYhpv8sN8SAAAAAADb2Ww2H+9nmIFV&#10;GobhorsDAAAAAADYTm3m3/PMwHp96S4BAAAAAAB+bbPZHA3D8GOcWwbWrvZl6+4BAAAAAAD+12az&#10;+dh7rgD8o5LO3U0AAAAAAMC/hmE47blkgP/Ryeej7jIAAAAAAFi7YRi+j1PIAH/0qbsOAAAAAADW&#10;ahiGi540BtjWX92FAAAAAACwJpvN5qiXvAJ4sfQf592dAAAAAACwBpvN5vM4RQzwesMw/OxuBQAA&#10;AACAJRuG4bTnhgHerJ+E/NhdDAAAAAAASzMMw9/jlDDAzn3prgYAAAAAgCXYjPst/RjngAHeR/qZ&#10;793tAAAAAAAwZ5vN5mMvYQXw7tLfXHT3AwAAAADAHG02my/jlC/A/lRSu7shAAAAAADmZLPZfB2n&#10;egEO5lN3SQAAAAAATF0tUdWTuwCH9ld3TQAAAAAATNFmszmy3xIwNemXzrubAgAAAABgSjabzWfJ&#10;JWCq0j/97O4KAAAAAIApGIbhtOdwASark+Afu+sCAAAAAOBQhmH4e5y6BZiNL92FAQAAAACwT5tx&#10;v6Uf41wtwOx87e4MAAAAAIB92Gw2H3upKYDZSj920d0aAAAAAADvabPZfBmnZgHmr5Ll3b0BAAAA&#10;APAeNpvN13FKFmBxPnZXBwAAAADArtRSUj0JC7BUX7rLAwCAych4/EP/z19LMHucXzxRFOXwpdqj&#10;oiiHL2mPH5TplA5ZWJm0xaOc/5/5CbB46e/+7u4PAAAOLiFqzY9d9f/9tZq4GUNaAIBpSrzyrUMX&#10;ViCn/FPO+c149gHWIf3ez+4GAQDgYBKXnnd8etb/9Hv5xdv7iBYAYIISqwwdtrBwOdWnfdoBVid9&#10;YCXX7csEAMBBJB69HiPTe8f9z7+XP7K2PQAwaRWvdOjCQuUcf+/TDbB2n7trBACAd5fxeG1TMHQs&#10;ev/Fp/5Pf5bfrz0nAACmbrtvzzArOa+135IvPAE8kn7xtLtJAAB4N4k7v3UI+o/822X/5+3kD+76&#10;bwEAJinxynWHLixETuvHnFf7LQE8I/3jeXeXAACwc5VI6tDzqZd9wfc3LwQAMBmJWbbbZJLJy+n8&#10;Mp5VAH6lkvDdbQIAwE4kxqwl8W475PyP+vf+te3lj0767wEAJisxy9DhCzOWU/l1PKMAbOljd6EA&#10;APBqwzNL4j2W//66PbDzh5bJAwAmLzHLVYcvzFDO33mfSgBe5kt3pQAA8GIZj193XPk7r9v/ujJT&#10;/QIAAJOWuMVSeTOT03aU8/ZjPIMAvEb60e/drQIAwFYSQ56kDB1S/lJ+5fXLM+ePP/TrAABMWgVG&#10;HcIwAzllHytQHc8eAG+R/vR1y5YAALA6iR0vO4z8o/zut/6z18kLXPVrAQBMWuKW6w5hmLCcqi/j&#10;GQNgV3IPrKT9UXe1AADwH4kVjxMz/vGppQf1u/2nr5fX+O0GTwAAU5LYxVJ5E5ZT9HU8UwC8k0/d&#10;5QIAwL3hFXsf528u+8/fJi90168JADB5iV0+dBjDhOS82N8TYD/+6q4XAIAVq/mRlNuOEV/quF/m&#10;bUwGAABzktjFUnkTklNylHNivyWAPUq/e97dMAAAK5R48KxDwxfb6bxKXuxDvy4AwCyYWJuGnIrP&#10;4xkBYN9yL/zZ3TEAACtR+ZyU1z61dC9//61fbjfygpf92gAAc7Gbx7l5lcSPp30eADiQ9MX1BOnH&#10;7poBAFiwxH4v3mvpqbzGbb/c7uRFPcUEAMxK4pehQxn2LFX/d58GAKbhS3fRAAAsTGK945oDGcO+&#10;t8nL7PbppQd5YU8xAQCzkvjFfkx7lCqv/ZZ+jLUPwMR87e4aAICFyBj8qmO9N8tr3fXL7l5e3FNM&#10;AMDsJIaxH9MepKo/pq5rKSYAJir99EV32wAAzFjiutOUnTy19ODdY8W8wc6yYQAAe2Q/pneU+v0y&#10;VjMAU5dx/U133wAAzExiuQ8p1x3a7Uxe8/23GagP3+8HADAbewmUVirV+3WsZQBm5lN35QAAzMAw&#10;DOcdx+1cXvus3+Z95Y3sxQQAzE5imNsOZ9iR1OlFVy8A8/RXd+kAAExUxt4nKTtdDu+xvc6X5M08&#10;xQQAzFLimKsOaXiDVOVR6tJ+SwALkP787+7eAQCYkMrFpOx8Obyn8h7f+i33I2/oKSYAYJYSx5x3&#10;SMMrpAo/pw4llwAWJP36z+7mAQCYgJq76FDtXeV99r/aS97UU0wAwGwlltnvt3MWIvV22lUIwMKk&#10;j68vD3zsLh8AgAOocXfKuy2H91Te6jDzI3lja+4DAHN23GENW0js973rDYBl+9xdPwAAe5Ixdy2H&#10;d9fx2F7k/a777Q9j3wcMALAriWOGDmn4jVRV7bfki0UAK5J+/7RvAwAAvLPEXu++z9IvHPaLtznw&#10;b/1BAABmJ7HMXYc1PCNV9DF1ZL8lgBVK/2/PQgCAd1TxVodee5f3vuiPcVj5IFf9mQAAZqdimQ5r&#10;eCRV82WsIQDWKvfIm74tAACwI4mxzlL2ts/SU3nr6XzZNh/mQ38uAIBZSjwjyfRIquTrWDMAcO9j&#10;3yIAAHilYRhOUg6WWHqQj/CtP9I05AOd9WcDAJilxDOSTJF6ONgj+gBM2pe+VQAA8AKJo44z1r4b&#10;Q6rDyue47o81LVOpIACA16rkSoc2wC+knVx0k2FBcl5P+xQDAAA7kBj7Q8pth9xTcdwfb1qqsvoD&#10;AgDMVmKasw5vgF9IO/neTYaZy7m8yY/PfWoBAIA3qlxJyvUYcU9HPtO0v1RbH7A/KwDAbCWmkWSC&#10;P0hT+TK2GOYqfd3P/DjqUwoAALxRYuyrMdqelnyuaS6N91Q+qKXyAIDZS0wzrU0vYYLSVI7GFsPc&#10;pI+zJCgAAOxI4uvJLiWezzbkxzSXxnsqn9VSeQDAIiSukWSCLaSt1JMwzMfXPnUAAMAbZCw0+T1q&#10;Zze3kQ981p8dAGDWJJlgO2krlsuehy99ygAAgFfK+Oey4+tJy+ecx9J4T9UH72MAAJi1xDX2ZIIt&#10;pLn8NbYapib92E1+fOpTBQAAvELi6knusfScfNbyoT/6vNQH7+MAAJi9xDaSTLCFNJdPY6thKtJ/&#10;1RKGR32KAACAF6hcR8psEksP8plP+xDmqQ6gjwUAYPYS20gywRbSXI7SXuzLNAE5D9/7tAAAAC+Q&#10;WHqWiaWSz33RhzFvOZBZrEUIALCNxQRpsAdpLz+66XAAqf95f2MRAAAOIHF0JZZmuwVQffY+lGWY&#10;88kAAHgqsY0kE2wp7eV7Nx3263OfAgAAYAsZu8w6sVTy+cs89136lTqgOqo+RgCA2Utos6xvBME7&#10;SpP5MrYc3lv6ppv8sN8SAABsKTH0ScrdGFHPW45jmasY5NiOx0MEAFiGCkA71AH+IE3m49hyeC/p&#10;kzxdCQAAW6pkTMpiHoxZ/HggB3jWxwoAsAgVjHaoA2whTeZnNx92KPX6vasYAAD4jcTO5zWW71B6&#10;EXI461hlJQd61ccMALAkxx3uAH9QA7puN+zGX121AADAMzIGqW18Ljt+XpQc120f5jrUAfexAwAs&#10;RmKcbx3uAH+Q9nLaTYdXSh3WfkufukoBAIAnEjNXYul6jKCXJ8dWPvThrkcOehGbZgEAPJYY56zD&#10;HeAP0mQ+jy2Hl0pfU0sNHnVVAgAAjyRePllDDiLHeNqHvC458A9dBwAAi5I4Zx1rH8MOpMkcjS2H&#10;baWPOe/qAwAAHqlYOWVR+yv9Sg5z3V9wTQWcdF0AACxKBbQd8gBbSJP50c2H3/vaVQYAAETGErUM&#10;3lXHy6uQ473ow1+3VMRZ1wkAwOIk1jnpsAf4g7SXv7vp8LzPXVUAALB6Nd5OWd1WPDlmq6Y8lgq5&#10;6LoBAFicxDqWs4Itpcl8GVsOD9KH3OSH/ZYAACBqjJ2yimXwnsphSy49JxWzqkfYAIB1Saxz02EP&#10;8AdpMh/HlkP6DktfAACweomLaxm86w6TVynHf9vVwXNSQZJMAMBiJdapb1gdd+gD/EbaylGazM/7&#10;xrNSOf7vXR0AALBKiYlPeyy9aqmCu5QPXS38SirptusMAGCREu9869AH+IO0l/NuOmvzV1cBAACs&#10;SiVSUi47Ll691EWRXNpWKmt1G3MBAOuSeMeSebClNJmvY8tZvuob8uNTHzoAAKxGYmFPKz3R9WEl&#10;lJdKvUkyAQCLl5jnpMMf4DfSXD6PrWa50h/UkoBHfcgAALB4iYFXv7fS75gzeKW+sCSZAIDFq2C6&#10;QyDgN9JcjsZWszzpB877MAEAYPES/56leFrpN1I9p11dvEYqUJIJAFiFDqw99g5bSHP5Mbacxfja&#10;hwYAAIvV8/2eVtpC6klyaRf6opNkAgBWIXGPpxhgC9VWutnM3ec+JAAAWKSK3VM8rbSlVJXk0i6l&#10;QiWZAIDVqLinwyDgN9Jc/hpbzfyknd/kh/2WAABYpMS7J+b0Xy51Jrn0HlKxkkwAwKok9jnrUAj4&#10;hTSVj2OLmY+07Yv8kFwCAGBReg7fEnivlLqTXHpPfYFKMgEAq5HYx95M8AdpI0dpKj/vG83E5XN+&#10;748NAACzl/i25uwvUyyB9wapPsmlfUllSzIBAKuS+Oe6QyHgF9JO6smgyTJoBABgKRLbfkuRVNqB&#10;VONJVyv7kkqXZAIAVkfgCb+XNvK9m8tk5DPVfkuf+yMCAMAs1Xg05XaMcnmr1KUVSw7JxQwArFFi&#10;oJsOh4BnpJl8GVvL4aW91tJ99lsCAGCWEs/aV+kdpE7Lh65mDiUnwcUNAKxS4qCzDomAJ9JEjsaW&#10;cjhpo+f9cQAAYDYq8ZFy2WEtO5a6LZJLU5GTcdXnBgBgVca41LJ58CtpH/UE0SF87Y8AAACTl7j5&#10;PqlUA8yOZ3kHqd67quuudqYiJ0WSCQBYLUEq/Fraxnk3lX350m8NAACTVWPIFEmlPUk1W+5+ynKC&#10;zvpcAQCskoAVnpe2cdrN5N1U+8uPT/2WAAAwOYlZJZUOINV93aeAKcuJeveBIwDA1CUmsj8TPJGm&#10;8XlsIbuXNvcjP476rQAAYDISq0oqHVCq/aJPBXNQDabPHQDAqiUusj8TPJJmcZR2UU8a7Uxe73u/&#10;PAAATELNkaecp0gqHVCq35c/56gb0F2fRwCA1aoBRUg0wSNpE/XE0ZvldU77JQEA4KASm3pSaUKM&#10;FRYgJ/G2zycAwKolLrpL+dBhEqxe2sPf3Txe63O/FAAAHESN8VIuOz5lAnI+KsF33KeIucv5vBpP&#10;LQAAiY0kmqClSXwZW8b20n5qiT37LQEAcBCJR09SrsfolCkx3l6onNSzPscAAETio1uBL9wnmT6O&#10;reLP0mbO+88AAGBvEoee1hiuw1ImKOfnuk8XS5RzfDyeagAAHtQgpcMlWK00haO0hZ9jq/ilr/3r&#10;AADw7jqpdNexKBOW8+SLaGuQE11rUmqUAABPJEa66ZAJVqsGht0knvrSvwIAAO+i564vU2oPH2Yi&#10;p+u0TyFrkZNujUoAgGckTrJ0HquWZvB1bA1j4jU/PvV/AgCAnUq8aT+lmcp5s9/SmuXk/+rbiQAA&#10;q5dYqZx06ASrkibwOdd/LZl31P8EAABvlhiznlI6q8HW/cCLWcrps98S9w36tK8JAAB+oWKmDp8A&#10;AAB4gYyn7pe+6+EVM5dzedGnFv5p4PZlAgD4g8RMNi4FAAD4g4ydTlNueyjFAuR8Fqt88LxcHFd9&#10;rQAA8BsVN3UIBQAAsHoZI90/pZRi6bsFymm1VzF/lovEknkAAFuqIDs/jjuUAgAAWI2aS+4xEQuW&#10;c3zZpxz+LBeMJfMAAF4o8ZPl8wAAgMXKmKcSStc9BGIF6pz36YeX0VkAALxcYqibDqcAAABmK2Mb&#10;y96tVE75XZ3/vhTgdXIRWTIPAOAVahBWsVSHVQAAAJOW8UsllL6lWN1qxXL+LYnH7nTHolMBAHgl&#10;AToAADBFGavUsnc3PXRhxXIdFF+S5H3k4rrsaw0AgFcY43UBOwAAcBg1Hkmx7B3/kcvhui8ReD+5&#10;1o7HSw4AgLdIAH+bH8cdZgEAAOxcxh0SSvxWLo2zvlxgP3LRXff1BwDAG9WAr8MsAACAV8vY4qTG&#10;FykSSvxWLpG7lA996cB+5eI77WsRAIAdSYzl22MAAMBWMn6QUOLF6prpSwgOKxdjLe8CAMAOVYyV&#10;ctIhFwAAwP0WJpUcSJFQ4sXqugnjTKYlF+W3vkYBANixxFr2awIAgBXKWKD2ULoZRwbwermOPLXE&#10;tPXkBwAA70SyCQAAlimx/oeUb+ZY2aVcT8VTS8xDLlZPMwEA7EHiLskmAACYqcTzlVC6SLHcHe8i&#10;l5anlpif7hxl2gEA9qRjL8kmAACYqMTstdyd/ZN4d3WNxWlfejBPuYg9zQQAsGeJwSSbAADggBKT&#10;1xfwK6HkS/jsVa45Ty2xLDpSAIDDSBxWzjosAwAA3kFibk8ncVB17YW9llimXNynfa0DAHAgiclq&#10;0PuhQzQAAOCFKp5Oqb2TfKmeSahxXl+esGy52K/7ugcA4IBqQJzyrcM0AADgicTLlrpjsnJd3tU1&#10;2pcrrEOu/eOxCQAAMBUZmFx0uAYAAKvUySRL3TF5uUQthc66VWfd7QEAgAlJnFZPNxmwAACwWIl3&#10;T2p+MkUyidnI5VpjNU8tQanGUI2i2wcAABOUeK2WOT7uEA4AAGYl8awnk5i1unbjtC9p4LFqHN1W&#10;AACYuMRu9SS6hBMAAJNT84wVr6ZIJrEIdT335Q38ThrLVbcbAABmwoAHAIBDSBwqmcRi5bK2HB68&#10;VDWaajzdjgAAmJnEchJOAADsTM8XVjLpKkUyiUWrazwshwdvUY2o2xQAADOWuM6SegAAbCWxYyWT&#10;LlJ8AZ3VqbFTNwVgF9KoLJsHALAgie9uUs463AMAYIUSDz48lWSJO1YvTcByePBeqnFVI+v2BgDA&#10;gvRgSsIJAGChem7v3Pwe/FfaRCVXrfYA+1CNrRsdAAALlpCv1te37jgAwIwkfqtE0reU+gKROTz4&#10;hWof8a2bDrBPaXz2ZwIAWJnEgPZyAgCYgMRlD4mkWvpYIgleIE3mvJsScEjVGLtdAgCwQokHJZ0A&#10;AN5JYi2JJNiRNKHLblrAlKRxXnU7BQBgxRIX1nIsFx0mAgCwhcRPD4mk6xSJJNihNKkao3zo5gZM&#10;VRrqTbdbAAD4R+LEyxR7OgEAq1UT3BUPpVyk3HaYBLyTtLNK1lptAeYk7bZulndjMwYAgOclZqyl&#10;Xs4rfuxQEgBg9npurGIcy9rBAVS7i2/dJIE5SiM+6TYNAABbSxzpaScAYNISq3gaCSYo7fG8mymw&#10;BGnU37p9AwDAqySmLBJPAMDeJO6QRIKZSBu97KYLLFEa+VW3dwAA2JnEmbUZ9lmHnQAAW0sMUUmk&#10;bzVvlSKJBDNT7bbacTdpYOnS4G+6/QMAwLtJ3FmJJ3s8AcDKJRY46ZjAnkiwEGnKd/lx3M0cWJu6&#10;qY/dAQAA7E9NLEUtt2fjXwBYgNzTH55Cul/KLkUSCRYqzVtiCfhXOgWJJgAAJiPxqSefAGBC6p6c&#10;Ugmk+oKIZexghdL2JZaAX0snIdEEAMCkJWat5FN9O/qkw1gA4I1yX7UPEvCs9AkSS8D20mlINAEA&#10;MDuJY8tDAuq0w1sAWLXcEy1fB7xYugqJJeD10olINAEAsCiJcSsBZf8nABYh9zPJI2Cn0o1ILAG7&#10;k05FogkAgFWoibl42APKU1AAHETuQZU4OkmRPAL2Il2MxBLwftLJSDQBAEAkNq4kVO1TIREFwNZy&#10;z6jE0WnfP+qJWokj4KDSBUksAfuTTkeiCQAAtpDY+WFJvppIPOmQGoCFSZd/nH7+4Wmjm5Tb8U4A&#10;ME3pp4r4FDiMdEASTQAAsCOJrx+eiqrJydP8k2+SAhxI+uGnTxpV0siTRsDsVV8WEkvANKRDkmgC&#10;AIA9Sxz+n4RUyocO0QF4ovrI7istTQesUvV5IbEETFM6KIkmAACYsIrZUyoxVUmpsxRPSgGzkn6r&#10;EkUnKbUcnWQRwB9UH5kf4j1gHiq4G7svAABgCRLj36U8fmJKcgp4tfQfD0mieqKo+pN/9i1KkSgC&#10;2IHuVz3hDsxTOrAacAIAANzLGOHZRFUXEyAwA9VWU54+QVRtupJD1cYliAAOKN3wZXfZAPOXTq0C&#10;TwEmAACwUxlm1GT2w7J/D0mr/ySu8muesmK10gYekkFPE0JVHp4YkhQCmLnqx+Osu3+A5UknV4Ft&#10;rfkJAAAwC/fTNeMEfE3EPySzHhJaNUn/OKlVE/gPT2Sd5M+P89OTWfyjroe+Lh4nferaqcTP4+RP&#10;XWP/SQCV+4sSAFrfHr71bQZgHdLxXXc/CAAAwI6M80z3CYmHpNhDYuxpcuwhQfZQHhJlT8tD4uNp&#10;qaTIc6USJs+Vh8TbNuW5v3/6Ps99pipPP//jY6xSx/2QvHlI4DwkcSRyAJiF3KrqS/ye0gbWLZ3h&#10;xdgtAgAAAADwK8P45QhPRwM8lo6x1kYHAAAAAOCRYRguexoVgF9JZ1lrUFuOAAAAAABYrZojjbOe&#10;NgVgW+k8P6TUWqIAAAAAAKtwn1Yahm89TQrAW6RDvez+FQAAAABgcQb7KwG8n3Sw9mkCAAAAABZh&#10;GJ339CcA7y2dbi2fd9P9MAAAAADAbAzj1iDHPd0JwCFUhn/slgEAAAAApmsYhsv68nxPbQIwBdUx&#10;d+YfAAAAAGAShtG3nsYEYMrSYV90/w0AAAAAsHfDMNykeFoJYI7SgZ+k3HWfDgAAAADwbobRWU9P&#10;ArAE6dgvu58HAAAAANiZYdy647inIgFYonT2p2O3DwAAAADwesMwXPS0IwBrkc7/Q8pN3wsAAAAA&#10;AP5oGH3raUYA1iw3hLO+PwAAAAAA/I9hGC5SPvSUIgD8V24S9moCAAAAACqpVCsg2VsJgO3l5nGS&#10;UpvzAQAAAAArMYwsgQfA2+WGct73FwAAAABggYZhuEyxBB4A7yM3mau+5wAAAAAAMzZYAg+AfcvN&#10;p5bQuxtvRQAAAADAHAyjs57mA4DDyQ3JEnoAAAAAMGGDJfAAmLLcpCyhBwAAAAATMAzDbX5YAg+A&#10;+cjNyxJ6AAAAALBnw8gSeADMX25oltADAAAAgHc0WAIPgCXLTe6i73kAAAAAwBsMw3AlqQTA6tS3&#10;KvpeCAAAAABsYRiGm/ywrxIAlPq2xXiLBAAAAAAek1QCgD+oR3olmwAAAABYu2EYblNOetoMANhW&#10;J5vq2xkAAAAAsHidVPrW02MAwFvVtzXqBtv3WgAAAABYhGEkqQQA7y033Eo23fU9GAAAAABm5T6l&#10;NAznPd0FAOxbbsSSTQAAAABM3n1KSVIJAKYnN+jTukv3PRsAAAAADqrmquI85UNPYQEAU5abtieb&#10;AAAAANi7yiiFJ5UAYO5yQ69k03Xf4wEAAABgp4ZhuE351tNRAMDS5Eb/IeWq7/0AAAAA8CrDMNyk&#10;nPS0EwCwJgkCLjomAAAAAIDfqqRSfhz31BIAwH2y6XwMFQAAAADgn/2ULlI+9BQSAMCvJWiofZvu&#10;OpYAAAAAYCUqoxTnKZJKAMDrJZioZNNtxxgAAAAALExllOKsp4MAAHYrgcaHlKuOPQAAAACYqWEY&#10;blNOe9oHAGB/EoTYtwkAAABgJoZhuM6P457aAQA4vAQo9m0CAAAAmJBhdN7TNwAA05fg5aJjGQAA&#10;AAD2ZBiGm/zwlBIAMH8JbDzdBAAAAPAOhtF5yoeeigEAWKYEPJcdAwEAAADwQsMw3KSc9FQLAMD6&#10;JBg6TfF0EwAAAMAvDCNPKQEA/EoCJU83AQAAAKs3eEoJAOB1EkR5ugkAAABYhWHkKSUAgF1LgHXV&#10;MRcAAADA7A2eUgIA2K8KviScAAAAgDnphNJpT28AAHBonXC66XgNAAAA4OCGYbhNsewdAMBcJHA7&#10;S7F/EwAAALA3w0hCCQBgKTq4k3ACAAAAdqaySXGR/3ncUxAAACxZgr/zMRQEAAAA2N4w7qN00lMM&#10;AACsVWLD4wSGV2OYCAAAAPAvCSUAALZSQaOEEwAAAKzTMAy3KfZRAgDgbRJQnqZcd5wJAAAALEjG&#10;/PWEkoQSAADvKwGnJ5wAAABgpjqhdNrDfAAAOIz6hlPKZcepAAAAwERkvF7soQQAwDwkcK1H6+86&#10;ngUAAAD2oLJJcZkioQQAwPwlsJVwAgAAgB2rbFLYPwkAgHVI4Pst5brjYQAAAGALGUvfSSgBAEBL&#10;YHySctXxMgAAABAZK9f+SfUlTQklAAD4kwqcUy47ngYAAIDFyzi4VELJ/kkAALArCbDrG1s3HXcD&#10;AADArHUyyXJ3AACwbx2I33VsDgAAAJOUsWu5TPF0EgAATE0C9dMUezkBAABwUBmb2jsJAADmLMG8&#10;p5wAAAB4NxlzlosUySQAAFiqxP7HFfiPwwAAAADY3n0qaXw6yVJ3AACwdhkY1LIFltYDAADgPzqZ&#10;VCtjeDoJAAD4sx5AWFoPAABgJTIGLLXUnaeTAACA3ckgo5JOtz32AAAAYKYytruTTAIAAA6mk043&#10;PUYBAABgYjJmu61kUv7ncQ/lAAAApicDl9rT6XocygAAALAv9QXAFHsmAQAAy9BJp6se8wAAAPBG&#10;kkkAAMAqZRB0KukEAADwZ51MOpNMAgAAeEYGSycplz2GAgAAWJWMh0olk2oVCMkkAACA16pBVUot&#10;+3DbYy4AAIDZyxjnLuUi5aSHPwAAALy3DMJqib0ajA09PgMAAJicGrPEdUqt2OCpJAAAgCnKgK2W&#10;krC3EwAAsFcZh5Ra3q5WYJBIAgAAWIIe5N302A8AAODVMra4TbG8HQAAwBplMPiwzN5djxMBAAD+&#10;kbFCuUqxvB0AAAC/l4GjZfYAAGBFEv8Xy9sBAACwexloSjwBAMCMJZ4vlUg6S5FIAgAA4HAyMH1Y&#10;au+2x60AAMABJTa/S7lMsbQdAAAA85PBbC2xcd3jXAAAYEcSZ5d6Gqm+7HXSITgAAAAsVwbAtdxe&#10;faNy6PExAADwjIqZ4zrFsnYAAADwnIyfjzNorqeebsbhNAAArENi4NuU+6eRUiSSAAAAYBcyyK6n&#10;nq5SPPUEAMAsVSwblrUDAACAKcjg/GHJvbseuwMAwEEkJi2WtAMAAIA5y6C+kk/1DdHbHvMDAMCb&#10;VGyZUl9wOk2RRAIAAIA16QkBez4BAPA/KkZMsScSAAAAsL2aREip5NN1zzEAALAgifOKJBIAAACw&#10;P8O/+z5Zeg8AYKISq5XaD6m+OHTSoRwAAADANA3/7v1k+T0AgHeSWOthL6SzFE8gAQAAAMs2jAko&#10;+z8BAPxC4qTysIRd7Z0pgQQAAADwO5vN5ngYv4l7lTKM0ywAAMtRMU7YAwkAAABgX2oCJsU+UADA&#10;ZCVGKfY/AgAAAJiTzfgUlL2gAICdSlxRHvY+uk8epXj6CAAAAGBNhn/3g6rl+DwNBQArllig1FNH&#10;lq0DAAAA4G1qcinln6ehUuwLBQAzUvfuqHt4PXVU93RL1gEAAAAwDZtxWb6znryyLB8AvLPcb0st&#10;V/fPXkcpnjoCAAAAYJmG8dvTlYyyRxQAPJL7Ynm8x9FpiqQRAAAAALzEZnwy6mGJvvqG9t04BQcA&#10;85B7V6l72EPSyJNGAAAAADAlw79PR1mqD4B3kftLeViarr4AUU8Z2dcIAAAAANaiJwUfluu7SpGU&#10;AliR9PvlIVn0zxNG+U/HfasAAAAAANiNYUxMPSzdd5+YShnG6UoA9q364PifRFGKpegAAAAAgHkb&#10;nk9M2VcKoKVPLBJFAAAAAAC7stlsjod/95mSpAImI/1QqcRQ9UnVNz0kh+73J0qRIAIAAAAAmLPN&#10;rxNVlvqDlak2Hw9PDEkMAQAAAACwH5sxYVUT0ZW0epy4epq88qQVvFDazYOHp4Melo57SARVe7tP&#10;BuXXqy1KCAEAAAAAwIOePH/Yx6om1Wty/SGJVaUm3v9JZnXxRBY7VddUq+urkj4PT/88fQKoSl2r&#10;/zwJVKUvZwAAAAAAYK0qYbDZbI6rdBLhcQLscRLsoTw8eVLlITH2OEH2uDwkyx7KQzLjoTwk0f5J&#10;pj12nw15R/02jz39PE8/b5XHx/P0eJ/Wx+O6eihVhw/Jm6rfxwmcf57gqdKnCAAAAAAAAAAAAAAA&#10;AAAAAGCy/u///h/242QUgYB+LQAAAABJRU5ErkJgglBLAQItABQABgAIAAAAIQCxgme2CgEAABMC&#10;AAATAAAAAAAAAAAAAAAAAAAAAABbQ29udGVudF9UeXBlc10ueG1sUEsBAi0AFAAGAAgAAAAhADj9&#10;If/WAAAAlAEAAAsAAAAAAAAAAAAAAAAAOwEAAF9yZWxzLy5yZWxzUEsBAi0AFAAGAAgAAAAhANJ1&#10;kvdABgAAkxoAAA4AAAAAAAAAAAAAAAAAOgIAAGRycy9lMm9Eb2MueG1sUEsBAi0AFAAGAAgAAAAh&#10;AKomDr68AAAAIQEAABkAAAAAAAAAAAAAAAAApggAAGRycy9fcmVscy9lMm9Eb2MueG1sLnJlbHNQ&#10;SwECLQAUAAYACAAAACEAUwTWr+AAAAAJAQAADwAAAAAAAAAAAAAAAACZCQAAZHJzL2Rvd25yZXYu&#10;eG1sUEsBAi0ACgAAAAAAAAAhAEUImMRxuwAAcbsAABQAAAAAAAAAAAAAAAAApgoAAGRycy9tZWRp&#10;YS9pbWFnZTEucG5nUEsFBgAAAAAGAAYAfAEAAEnGAAAAAA==&#10;">
              <v:group id="קבוצה 53" o:spid="_x0000_s1030" style="position:absolute;width:29591;height:30099" coordsize="29591,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מלבן 54" o:spid="_x0000_s1031"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32"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33"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shapetype id="_x0000_t202" coordsize="21600,21600" o:spt="202" path="m,l,21600r21600,l21600,xe">
                  <v:stroke joinstyle="miter"/>
                  <v:path gradientshapeok="t" o:connecttype="rect"/>
                </v:shapetype>
                <v:shape id="תיבת טקסט 57" o:spid="_x0000_s1034" type="#_x0000_t202" style="position:absolute;top:26003;width:295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7CFB7901" w14:textId="77777777" w:rsidR="00852365" w:rsidRPr="002F08AA" w:rsidRDefault="00852365" w:rsidP="0062451B">
                        <w:pPr>
                          <w:jc w:val="center"/>
                          <w:rPr>
                            <w:rFonts w:ascii="Calibri" w:hAnsi="Calibri" w:cs="Calibri"/>
                            <w:color w:val="002060"/>
                            <w:spacing w:val="80"/>
                          </w:rPr>
                        </w:pPr>
                        <w:r w:rsidRPr="002F08AA">
                          <w:rPr>
                            <w:rFonts w:ascii="Calibri" w:hAnsi="Calibri" w:cs="Calibri"/>
                            <w:color w:val="002060"/>
                            <w:spacing w:val="80"/>
                            <w:rtl/>
                          </w:rPr>
                          <w:t>דוח מבקר המדינה</w:t>
                        </w:r>
                      </w:p>
                    </w:txbxContent>
                  </v:textbox>
                </v:shape>
              </v:group>
              <v:group id="קבוצה 58" o:spid="_x0000_s1035" style="position:absolute;left:2190;top:83248;width:25121;height:23654" coordsize="25120,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bMMHF" o:spid="_x0000_s1036" type="#_x0000_t202" style="position:absolute;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14:paraId="703DDEE9" w14:textId="77777777" w:rsidR="00852365" w:rsidRPr="0062451B" w:rsidRDefault="00852365" w:rsidP="0062451B">
                        <w:pPr>
                          <w:spacing w:line="240" w:lineRule="auto"/>
                          <w:jc w:val="center"/>
                          <w:rPr>
                            <w:rFonts w:asciiTheme="minorHAnsi" w:hAnsiTheme="minorHAnsi" w:cstheme="minorHAnsi"/>
                            <w:color w:val="002060"/>
                            <w:spacing w:val="20"/>
                            <w:sz w:val="22"/>
                            <w:szCs w:val="22"/>
                            <w:rtl/>
                          </w:rPr>
                        </w:pP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2F08AA">
                          <w:rPr>
                            <w:rFonts w:asciiTheme="minorHAnsi" w:hAnsiTheme="minorHAnsi" w:cstheme="minorHAnsi" w:hint="cs"/>
                            <w:color w:val="002060"/>
                            <w:spacing w:val="20"/>
                            <w:sz w:val="22"/>
                            <w:szCs w:val="22"/>
                            <w:rtl/>
                          </w:rPr>
                          <w:t>כסלו</w:t>
                        </w:r>
                        <w:r w:rsidRPr="00B206AA">
                          <w:rPr>
                            <w:rFonts w:asciiTheme="minorHAnsi" w:hAnsiTheme="minorHAnsi" w:cstheme="minorHAnsi"/>
                            <w:color w:val="002060"/>
                            <w:spacing w:val="20"/>
                            <w:sz w:val="22"/>
                            <w:szCs w:val="22"/>
                            <w:rtl/>
                          </w:rPr>
                          <w:t xml:space="preserve"> </w:t>
                        </w:r>
                        <w:proofErr w:type="spellStart"/>
                        <w:r w:rsidRPr="00B206AA">
                          <w:rPr>
                            <w:rFonts w:asciiTheme="minorHAnsi" w:hAnsiTheme="minorHAnsi" w:cstheme="minorHAnsi"/>
                            <w:color w:val="002060"/>
                            <w:spacing w:val="20"/>
                            <w:sz w:val="22"/>
                            <w:szCs w:val="22"/>
                            <w:rtl/>
                          </w:rPr>
                          <w:t>התשפ"</w:t>
                        </w:r>
                        <w:r w:rsidR="002F08AA">
                          <w:rPr>
                            <w:rFonts w:asciiTheme="minorHAnsi" w:hAnsiTheme="minorHAnsi" w:cstheme="minorHAnsi" w:hint="cs"/>
                            <w:color w:val="002060"/>
                            <w:spacing w:val="20"/>
                            <w:sz w:val="22"/>
                            <w:szCs w:val="22"/>
                            <w:rtl/>
                          </w:rPr>
                          <w:t>ו</w:t>
                        </w:r>
                        <w:proofErr w:type="spellEnd"/>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2F08AA">
                          <w:rPr>
                            <w:rFonts w:asciiTheme="minorHAnsi" w:hAnsiTheme="minorHAnsi" w:cstheme="minorHAnsi" w:hint="cs"/>
                            <w:color w:val="002060"/>
                            <w:spacing w:val="20"/>
                            <w:sz w:val="22"/>
                            <w:szCs w:val="22"/>
                            <w:rtl/>
                          </w:rPr>
                          <w:t>דצ</w:t>
                        </w:r>
                        <w:r>
                          <w:rPr>
                            <w:rFonts w:asciiTheme="minorHAnsi" w:hAnsiTheme="minorHAnsi" w:cstheme="minorHAnsi" w:hint="cs"/>
                            <w:color w:val="002060"/>
                            <w:spacing w:val="20"/>
                            <w:sz w:val="22"/>
                            <w:szCs w:val="22"/>
                            <w:rtl/>
                          </w:rPr>
                          <w:t>מבר</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hint="cs"/>
                            <w:color w:val="002060"/>
                            <w:spacing w:val="20"/>
                            <w:sz w:val="22"/>
                            <w:szCs w:val="22"/>
                            <w:rtl/>
                          </w:rPr>
                          <w:t>2025</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Pr>
                          <w:softHyphen/>
                        </w:r>
                      </w:p>
                    </w:txbxContent>
                  </v:textbox>
                </v:shape>
                <v:line id="מחבר ישר 60" o:spid="_x0000_s1037"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8" style="position:absolute;left:4095;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2855" w14:textId="77777777" w:rsidR="00852365" w:rsidRPr="00A87D04" w:rsidRDefault="00852365" w:rsidP="00EF4539">
    <w:pPr>
      <w:pStyle w:val="a9"/>
      <w:tabs>
        <w:tab w:val="clear" w:pos="8306"/>
        <w:tab w:val="right" w:pos="8504"/>
      </w:tabs>
      <w:ind w:right="-709"/>
      <w:jc w:val="right"/>
      <w:rPr>
        <w:rFonts w:ascii="Calibri" w:hAnsi="Calibri" w:cs="Calibri"/>
        <w:color w:val="002060"/>
        <w:szCs w:val="20"/>
      </w:rPr>
    </w:pPr>
    <w:r w:rsidRPr="00A87D04">
      <w:rPr>
        <w:rFonts w:ascii="Calibri" w:hAnsi="Calibri" w:cs="Calibri"/>
        <w:noProof/>
        <w:color w:val="002060"/>
        <w:szCs w:val="20"/>
        <w:rtl/>
        <w:lang w:val="he-IL"/>
      </w:rPr>
      <mc:AlternateContent>
        <mc:Choice Requires="wps">
          <w:drawing>
            <wp:anchor distT="0" distB="0" distL="114300" distR="114300" simplePos="0" relativeHeight="251675648" behindDoc="0" locked="0" layoutInCell="1" allowOverlap="1" wp14:anchorId="6713FC15" wp14:editId="04BA91C4">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559D3" id="מחבר ישר 1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7.45pt" to="46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QrzQEAAMwDAAAOAAAAZHJzL2Uyb0RvYy54bWysU02P0zAQvSPxHyzfadKlu4Ko6R52BRcE&#10;FV93rzNuLPlLY9O0P4MT4sIZflH+zo6dNiBASCAujsee92be82R9fbCG7QGj9q7ly0XNGTjpO+12&#10;LX/39tmjJ5zFJFwnjHfQ8iNEfr15+GA9hAYufO9NB8iIxMVmCC3vUwpNVUXZgxVx4QM4ulQerUgU&#10;4q7qUAzEbk11UddX1eCxC+glxEint9Ml3xR+pUCmV0pFSMy0nHpLZcWy3uW12qxFs0MRei1PbYh/&#10;6MIK7ajoTHUrkmAfUP9CZbVEH71KC+lt5ZXSEooGUrOsf1LzphcBihYyJ4bZpvj/aOXL/RaZ7ujt&#10;nnLmhKU3Gr+Mn8aP41c2fh6/0YduyKYhxIayb9wWT1EMW8yaDwotU0aH98RSXCBd7FBMPs4mwyEx&#10;SYdXq8er1eUlZ/J8V00UmSpgTM/BW5Y3LTfaZf2iEfsXMVFZSj2nUJBbmpoou3Q0kJONew2KNFGx&#10;qZ0yTXBjkO0FzYGQElxaZlHEV7IzTGljZmBdyv4ReMrPUCiT9jfgGVEqe5dmsNXO4++qp8O5ZTXl&#10;nx2YdGcL7nx3LM9TrKGRKQpP451n8se4wL//hJt7AAAA//8DAFBLAwQUAAYACAAAACEAWwQtFtwA&#10;AAAJAQAADwAAAGRycy9kb3ducmV2LnhtbEyPTU/DMAyG70j8h8hI3LZ0W1VYaTohxs6IARLHrDFt&#10;IXGqJNvaf48RB7j549Hrx9VmdFacMMTek4LFPAOB1HjTU6vg9WU3uwURkyajrSdUMGGETX15UenS&#10;+DM942mfWsEhFEutoEtpKKWMTYdOx7kfkHj34YPTidvQShP0mcOdlcssK6TTPfGFTg/40GHztT86&#10;BdG2j5/T2+S3SxOm7S6+49MiV+r6ary/A5FwTH8w/OizOtTsdPBHMlFYBbObImdUwSpfg2BgvSq4&#10;OPwOZF3J/x/U3wAAAP//AwBQSwECLQAUAAYACAAAACEAtoM4kv4AAADhAQAAEwAAAAAAAAAAAAAA&#10;AAAAAAAAW0NvbnRlbnRfVHlwZXNdLnhtbFBLAQItABQABgAIAAAAIQA4/SH/1gAAAJQBAAALAAAA&#10;AAAAAAAAAAAAAC8BAABfcmVscy8ucmVsc1BLAQItABQABgAIAAAAIQDkrJQrzQEAAMwDAAAOAAAA&#10;AAAAAAAAAAAAAC4CAABkcnMvZTJvRG9jLnhtbFBLAQItABQABgAIAAAAIQBbBC0W3AAAAAkBAAAP&#10;AAAAAAAAAAAAAAAAACcEAABkcnMvZG93bnJldi54bWxQSwUGAAAAAAQABADzAAAAMAUAAAAA&#10;" strokecolor="#4579b8 [3044]"/>
          </w:pict>
        </mc:Fallback>
      </mc:AlternateContent>
    </w:r>
    <w:r w:rsidRPr="00A87D04">
      <w:rPr>
        <w:rFonts w:ascii="Calibri" w:hAnsi="Calibri" w:cs="Times New Roman"/>
        <w:noProof/>
        <w:color w:val="002060"/>
        <w:szCs w:val="20"/>
        <w:rtl/>
      </w:rPr>
      <mc:AlternateContent>
        <mc:Choice Requires="wps">
          <w:drawing>
            <wp:anchor distT="45720" distB="45720" distL="114300" distR="114300" simplePos="0" relativeHeight="251677696" behindDoc="1" locked="0" layoutInCell="1" allowOverlap="1" wp14:anchorId="0476C168" wp14:editId="5AE664E8">
              <wp:simplePos x="0" y="0"/>
              <wp:positionH relativeFrom="page">
                <wp:posOffset>515515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341E8C58" w14:textId="77777777" w:rsidR="00852365" w:rsidRPr="0062451B" w:rsidRDefault="002F08AA" w:rsidP="00EF4539">
                          <w:pPr>
                            <w:jc w:val="right"/>
                            <w:rPr>
                              <w:rFonts w:ascii="Calibri" w:hAnsi="Calibri" w:cs="Calibri"/>
                              <w:color w:val="002060"/>
                              <w:szCs w:val="20"/>
                              <w:rtl/>
                            </w:rPr>
                          </w:pPr>
                          <w:r>
                            <w:rPr>
                              <w:rFonts w:ascii="Calibri" w:hAnsi="Calibri" w:cs="Calibri" w:hint="cs"/>
                              <w:color w:val="002060"/>
                              <w:szCs w:val="20"/>
                              <w:rtl/>
                            </w:rPr>
                            <w:t>כסלו</w:t>
                          </w:r>
                          <w:r w:rsidR="00852365" w:rsidRPr="00B206AA">
                            <w:rPr>
                              <w:rFonts w:ascii="Calibri" w:hAnsi="Calibri" w:cs="Calibri" w:hint="cs"/>
                              <w:color w:val="002060"/>
                              <w:szCs w:val="20"/>
                              <w:rtl/>
                            </w:rPr>
                            <w:t xml:space="preserve"> </w:t>
                          </w:r>
                          <w:proofErr w:type="spellStart"/>
                          <w:r w:rsidR="00852365" w:rsidRPr="00B206AA">
                            <w:rPr>
                              <w:rFonts w:ascii="Calibri" w:hAnsi="Calibri" w:cs="Calibri" w:hint="cs"/>
                              <w:color w:val="002060"/>
                              <w:szCs w:val="20"/>
                              <w:rtl/>
                            </w:rPr>
                            <w:t>התשפ"</w:t>
                          </w:r>
                          <w:r>
                            <w:rPr>
                              <w:rFonts w:ascii="Calibri" w:hAnsi="Calibri" w:cs="Calibri" w:hint="cs"/>
                              <w:color w:val="002060"/>
                              <w:szCs w:val="20"/>
                              <w:rtl/>
                            </w:rPr>
                            <w:t>ו</w:t>
                          </w:r>
                          <w:proofErr w:type="spellEnd"/>
                          <w:r w:rsidR="00852365" w:rsidRPr="00B206AA">
                            <w:rPr>
                              <w:rFonts w:ascii="Calibri" w:hAnsi="Calibri" w:cs="Calibri" w:hint="cs"/>
                              <w:color w:val="002060"/>
                              <w:szCs w:val="20"/>
                              <w:rtl/>
                            </w:rPr>
                            <w:t xml:space="preserve"> </w:t>
                          </w:r>
                          <w:r w:rsidR="00852365" w:rsidRPr="00A87D04">
                            <w:rPr>
                              <w:rFonts w:ascii="Calibri" w:hAnsi="Calibri" w:cs="Calibri"/>
                              <w:color w:val="002060"/>
                              <w:spacing w:val="20"/>
                              <w:sz w:val="22"/>
                              <w:szCs w:val="22"/>
                            </w:rPr>
                            <w:t xml:space="preserve"> </w:t>
                          </w:r>
                          <w:r w:rsidR="00852365" w:rsidRPr="00A87D04">
                            <w:rPr>
                              <w:rFonts w:ascii="Calibri" w:hAnsi="Calibri" w:cs="Calibri"/>
                              <w:color w:val="002060"/>
                              <w:spacing w:val="20"/>
                              <w:sz w:val="22"/>
                              <w:szCs w:val="22"/>
                            </w:rPr>
                            <w:sym w:font="Wingdings" w:char="F0A7"/>
                          </w:r>
                          <w:r>
                            <w:rPr>
                              <w:rFonts w:ascii="Calibri" w:hAnsi="Calibri" w:cs="Calibri" w:hint="cs"/>
                              <w:color w:val="002060"/>
                              <w:szCs w:val="20"/>
                              <w:rtl/>
                            </w:rPr>
                            <w:t>דצ</w:t>
                          </w:r>
                          <w:r w:rsidR="00852365">
                            <w:rPr>
                              <w:rFonts w:ascii="Calibri" w:hAnsi="Calibri" w:cs="Calibri" w:hint="cs"/>
                              <w:color w:val="002060"/>
                              <w:szCs w:val="20"/>
                              <w:rtl/>
                            </w:rPr>
                            <w:t>מבר</w:t>
                          </w:r>
                          <w:r w:rsidR="00852365" w:rsidRPr="00B206AA">
                            <w:rPr>
                              <w:rFonts w:ascii="Calibri" w:hAnsi="Calibri" w:cs="Calibri" w:hint="cs"/>
                              <w:color w:val="002060"/>
                              <w:szCs w:val="20"/>
                              <w:rtl/>
                            </w:rPr>
                            <w:t xml:space="preserve"> 2025</w:t>
                          </w:r>
                          <w:r w:rsidR="00852365"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6C168" id="_x0000_t202" coordsize="21600,21600" o:spt="202" path="m,l,21600r21600,l21600,xe">
              <v:stroke joinstyle="miter"/>
              <v:path gradientshapeok="t" o:connecttype="rect"/>
            </v:shapetype>
            <v:shape id="_x0000_s1039" type="#_x0000_t202" style="position:absolute;margin-left:40.6pt;margin-top:18.55pt;width:249.15pt;height:22.5pt;flip:x;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o7KwIAAA0EAAAOAAAAZHJzL2Uyb0RvYy54bWysU0tu2zAQ3RfoHQjua8mq5TiC5SBNmrZA&#10;+gHSHoCmKIsoxWFJ2lJyi+7SZVcFciFdp0PKcYx2V1QLgtRw3sx787g861tFdsI6Cbqk00lKidAc&#10;Kqk3Jf3y+erFghLnma6YAi1KeiscPVs9f7bsTCEyaEBVwhIE0a7oTEkb702RJI43omVuAkZoDNZg&#10;W+bxaDdJZVmH6K1KsjSdJx3Yyljgwjn8ezkG6Sri17Xg/mNdO+GJKin25uNq47oOa7JasmJjmWkk&#10;37fB/qGLlkmNRQ9Ql8wzsrXyL6hWcgsOaj/h0CZQ15KLyAHZTNM/2Nw0zIjIBcVx5iCT+3+w/MPu&#10;kyWyKmk2pUSzFmc0PAw/hu/DAxnuh1/Dz+GeZEGnzrgCr98YTPD9K+hx3pGzM9fAvzqi4aJheiPO&#10;rYWuEazCPqchMzlKHXFcAFl376HCemzrIQL1tW1JraR5+wiNAhGsg5O7PUxL9J5w/PlyOp9laU4J&#10;x1i2yE/yOM6EFQEnDMNY598IaEnYlNSiG2Idtrt2PvT1dCVc13AllYqOUJp0JT3NszwmHEVa6dGw&#10;SrYlXaThGy0U6L7WVUz2TKpxjwWU3vMPlEfyvl/3UfL5o6xrqG5REAujP/E94aYBe0dJh94sqfu2&#10;ZVZQot5pFPV0OpsFM8fDLD/J8GCPI+vjCNMcoUrqKRm3Fz4+gJHyOYpfy6hGmNLYyb5l9FwUaf8+&#10;gqmPz/HW0yte/QYAAP//AwBQSwMEFAAGAAgAAAAhABNCZB/fAAAACAEAAA8AAABkcnMvZG93bnJl&#10;di54bWxMj8FOwzAQRO9I/IO1SNyok0BICXEqhITEIVQ0IJWjG7txVHsdxW4b/p7lBMfVG828rVaz&#10;s+ykpzB4FJAuEmAaO68G7AV8frzcLIGFKFFJ61EL+NYBVvXlRSVL5c+40ac29oxKMJRSgIlxLDkP&#10;ndFOhoUfNRLb+8nJSOfUczXJM5U7y7MkuedODkgLRo762eju0B6dANVst3lxGJuN+brbv9q1atr3&#10;NyGur+anR2BRz/EvDL/6pA41Oe38EVVgVsAyzSgp4LZIgRHPi4cc2I5AlgKvK/7/gfoHAAD//wMA&#10;UEsBAi0AFAAGAAgAAAAhALaDOJL+AAAA4QEAABMAAAAAAAAAAAAAAAAAAAAAAFtDb250ZW50X1R5&#10;cGVzXS54bWxQSwECLQAUAAYACAAAACEAOP0h/9YAAACUAQAACwAAAAAAAAAAAAAAAAAvAQAAX3Jl&#10;bHMvLnJlbHNQSwECLQAUAAYACAAAACEAcaWqOysCAAANBAAADgAAAAAAAAAAAAAAAAAuAgAAZHJz&#10;L2Uyb0RvYy54bWxQSwECLQAUAAYACAAAACEAE0JkH98AAAAIAQAADwAAAAAAAAAAAAAAAACFBAAA&#10;ZHJzL2Rvd25yZXYueG1sUEsFBgAAAAAEAAQA8wAAAJEFAAAAAA==&#10;" filled="f" stroked="f">
              <v:textbox>
                <w:txbxContent>
                  <w:p w14:paraId="341E8C58" w14:textId="77777777" w:rsidR="00852365" w:rsidRPr="0062451B" w:rsidRDefault="002F08AA" w:rsidP="00EF4539">
                    <w:pPr>
                      <w:jc w:val="right"/>
                      <w:rPr>
                        <w:rFonts w:ascii="Calibri" w:hAnsi="Calibri" w:cs="Calibri"/>
                        <w:color w:val="002060"/>
                        <w:szCs w:val="20"/>
                        <w:rtl/>
                      </w:rPr>
                    </w:pPr>
                    <w:r>
                      <w:rPr>
                        <w:rFonts w:ascii="Calibri" w:hAnsi="Calibri" w:cs="Calibri" w:hint="cs"/>
                        <w:color w:val="002060"/>
                        <w:szCs w:val="20"/>
                        <w:rtl/>
                      </w:rPr>
                      <w:t>כסלו</w:t>
                    </w:r>
                    <w:r w:rsidR="00852365" w:rsidRPr="00B206AA">
                      <w:rPr>
                        <w:rFonts w:ascii="Calibri" w:hAnsi="Calibri" w:cs="Calibri" w:hint="cs"/>
                        <w:color w:val="002060"/>
                        <w:szCs w:val="20"/>
                        <w:rtl/>
                      </w:rPr>
                      <w:t xml:space="preserve"> </w:t>
                    </w:r>
                    <w:proofErr w:type="spellStart"/>
                    <w:r w:rsidR="00852365" w:rsidRPr="00B206AA">
                      <w:rPr>
                        <w:rFonts w:ascii="Calibri" w:hAnsi="Calibri" w:cs="Calibri" w:hint="cs"/>
                        <w:color w:val="002060"/>
                        <w:szCs w:val="20"/>
                        <w:rtl/>
                      </w:rPr>
                      <w:t>התשפ"</w:t>
                    </w:r>
                    <w:r>
                      <w:rPr>
                        <w:rFonts w:ascii="Calibri" w:hAnsi="Calibri" w:cs="Calibri" w:hint="cs"/>
                        <w:color w:val="002060"/>
                        <w:szCs w:val="20"/>
                        <w:rtl/>
                      </w:rPr>
                      <w:t>ו</w:t>
                    </w:r>
                    <w:proofErr w:type="spellEnd"/>
                    <w:r w:rsidR="00852365" w:rsidRPr="00B206AA">
                      <w:rPr>
                        <w:rFonts w:ascii="Calibri" w:hAnsi="Calibri" w:cs="Calibri" w:hint="cs"/>
                        <w:color w:val="002060"/>
                        <w:szCs w:val="20"/>
                        <w:rtl/>
                      </w:rPr>
                      <w:t xml:space="preserve"> </w:t>
                    </w:r>
                    <w:r w:rsidR="00852365" w:rsidRPr="00A87D04">
                      <w:rPr>
                        <w:rFonts w:ascii="Calibri" w:hAnsi="Calibri" w:cs="Calibri"/>
                        <w:color w:val="002060"/>
                        <w:spacing w:val="20"/>
                        <w:sz w:val="22"/>
                        <w:szCs w:val="22"/>
                      </w:rPr>
                      <w:t xml:space="preserve"> </w:t>
                    </w:r>
                    <w:r w:rsidR="00852365" w:rsidRPr="00A87D04">
                      <w:rPr>
                        <w:rFonts w:ascii="Calibri" w:hAnsi="Calibri" w:cs="Calibri"/>
                        <w:color w:val="002060"/>
                        <w:spacing w:val="20"/>
                        <w:sz w:val="22"/>
                        <w:szCs w:val="22"/>
                      </w:rPr>
                      <w:sym w:font="Wingdings" w:char="F0A7"/>
                    </w:r>
                    <w:r>
                      <w:rPr>
                        <w:rFonts w:ascii="Calibri" w:hAnsi="Calibri" w:cs="Calibri" w:hint="cs"/>
                        <w:color w:val="002060"/>
                        <w:szCs w:val="20"/>
                        <w:rtl/>
                      </w:rPr>
                      <w:t>דצ</w:t>
                    </w:r>
                    <w:r w:rsidR="00852365">
                      <w:rPr>
                        <w:rFonts w:ascii="Calibri" w:hAnsi="Calibri" w:cs="Calibri" w:hint="cs"/>
                        <w:color w:val="002060"/>
                        <w:szCs w:val="20"/>
                        <w:rtl/>
                      </w:rPr>
                      <w:t>מבר</w:t>
                    </w:r>
                    <w:r w:rsidR="00852365" w:rsidRPr="00B206AA">
                      <w:rPr>
                        <w:rFonts w:ascii="Calibri" w:hAnsi="Calibri" w:cs="Calibri" w:hint="cs"/>
                        <w:color w:val="002060"/>
                        <w:szCs w:val="20"/>
                        <w:rtl/>
                      </w:rPr>
                      <w:t xml:space="preserve"> 2025</w:t>
                    </w:r>
                    <w:r w:rsidR="00852365" w:rsidRPr="0062451B">
                      <w:rPr>
                        <w:rFonts w:ascii="Calibri" w:hAnsi="Calibri" w:cs="Calibri" w:hint="cs"/>
                        <w:color w:val="002060"/>
                        <w:szCs w:val="20"/>
                        <w:rtl/>
                      </w:rPr>
                      <w:t xml:space="preserve"> </w:t>
                    </w:r>
                  </w:p>
                </w:txbxContent>
              </v:textbox>
              <w10:wrap type="tight" anchorx="page"/>
            </v:shape>
          </w:pict>
        </mc:Fallback>
      </mc:AlternateContent>
    </w:r>
    <w:r w:rsidRPr="00A87D04">
      <w:rPr>
        <w:rFonts w:ascii="Calibri" w:hAnsi="Calibri" w:cs="Times New Roman"/>
        <w:noProof/>
        <w:color w:val="002060"/>
        <w:szCs w:val="20"/>
        <w:rtl/>
      </w:rPr>
      <mc:AlternateContent>
        <mc:Choice Requires="wps">
          <w:drawing>
            <wp:anchor distT="45720" distB="45720" distL="114300" distR="114300" simplePos="0" relativeHeight="251676672" behindDoc="0" locked="0" layoutInCell="1" allowOverlap="1" wp14:anchorId="53BA05FA" wp14:editId="22841EAA">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3F0CBF56" w14:textId="77777777" w:rsidR="00852365" w:rsidRPr="0062451B" w:rsidRDefault="00852365" w:rsidP="00EF4539">
                          <w:pPr>
                            <w:rPr>
                              <w:rFonts w:ascii="Calibri" w:hAnsi="Calibri" w:cs="Calibri"/>
                              <w:color w:val="002060"/>
                              <w:sz w:val="22"/>
                              <w:szCs w:val="22"/>
                              <w:rtl/>
                            </w:rPr>
                          </w:pPr>
                          <w:r w:rsidRPr="00FF3BE5">
                            <w:rPr>
                              <w:rFonts w:ascii="Calibri" w:hAnsi="Calibri" w:cs="Calibri"/>
                              <w:color w:val="002060"/>
                              <w:sz w:val="22"/>
                              <w:szCs w:val="22"/>
                              <w:rtl/>
                            </w:rPr>
                            <w:t>מבקר</w:t>
                          </w:r>
                          <w:r w:rsidRPr="0062451B">
                            <w:rPr>
                              <w:rFonts w:ascii="Calibri" w:hAnsi="Calibri" w:cs="Calibri"/>
                              <w:color w:val="002060"/>
                              <w:sz w:val="22"/>
                              <w:szCs w:val="22"/>
                              <w:rtl/>
                            </w:rPr>
                            <w:t xml:space="preserve"> המדינה</w:t>
                          </w:r>
                          <w:r>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A05FA" id="_x0000_s1040" type="#_x0000_t202" style="position:absolute;margin-left:224.75pt;margin-top:-7.95pt;width:249.15pt;height:22.5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FCKwIAAA0EAAAOAAAAZHJzL2Uyb0RvYy54bWysU0tu2zAQ3RfoHQjua8mqlTiC5SBNmrZA&#10;+gHSHoCmKIsoxWFJ2pJzi+7SZVcFciFdp0PKcYx2V1QLgtRw3sx787g471tFtsI6Cbqk00lKidAc&#10;KqnXJf3y+frFnBLnma6YAi1KuhOOni+fP1t0phAZNKAqYQmCaFd0pqSN96ZIEscb0TI3ASM0Bmuw&#10;LfN4tOuksqxD9FYlWZqeJB3Yyljgwjn8ezUG6TLi17Xg/mNdO+GJKin25uNq47oKa7JcsGJtmWkk&#10;37fB/qGLlkmNRQ9QV8wzsrHyL6hWcgsOaj/h0CZQ15KLyAHZTNM/2Nw2zIjIBcVx5iCT+3+w/MP2&#10;kyWyKmmWUaJZizMaHoYfw/fhgQz3w6/h53BPsqBTZ1yB128NJvj+FfQ478jZmRvgXx3RcNkwvRYX&#10;1kLXCFZhn9OQmRyljjgugKy691BhPbbxEIH62rakVtK8fYRGgQjWwcntDtMSvSccf76cnsyyNKeE&#10;Yyyb56d5HGfCioAThmGs828EtCRsSmrRDbEO2944H/p6uhKua7iWSkVHKE26kp7lWR4TjiKt9GhY&#10;JduSztPwjRYKdF/rKiZ7JtW4xwJK7/kHyiN536/6KPnpo6wrqHYoiIXRn/iecNOAvaOkQ2+W1H3b&#10;MCsoUe80ino2nc2CmeNhlp9meLDHkdVxhGmOUCX1lIzbSx8fwEj5AsWvZVQjTGnsZN8yei6KtH8f&#10;wdTH53jr6RUvfwMAAP//AwBQSwMEFAAGAAgAAAAhADS7t4bhAAAACgEAAA8AAABkcnMvZG93bnJl&#10;di54bWxMj01Lw0AURfeC/2F4grt2kpJYEzMpIgguotgo1OU085oJnY+Qmbbx3/tc6fLxDveeW21m&#10;a9gZpzB4JyBdJsDQdV4Nrhfw+fG8uAcWonRKGu9QwDcG2NTXV5Uslb+4LZ7b2DMKcaGUAnSMY8l5&#10;6DRaGZZ+REe/g5+sjHROPVeTvFC4NXyVJHfcysFRg5YjPmnsju3JClDNbpevj2Oz1V/Z4cW8qaZ9&#10;fxXi9mZ+fAAWcY5/MPzqkzrU5LT3J6cCMwKyrMgJFbBI8wIYEUW2pjF7AasiBV5X/P+E+gcAAP//&#10;AwBQSwECLQAUAAYACAAAACEAtoM4kv4AAADhAQAAEwAAAAAAAAAAAAAAAAAAAAAAW0NvbnRlbnRf&#10;VHlwZXNdLnhtbFBLAQItABQABgAIAAAAIQA4/SH/1gAAAJQBAAALAAAAAAAAAAAAAAAAAC8BAABf&#10;cmVscy8ucmVsc1BLAQItABQABgAIAAAAIQANcqFCKwIAAA0EAAAOAAAAAAAAAAAAAAAAAC4CAABk&#10;cnMvZTJvRG9jLnhtbFBLAQItABQABgAIAAAAIQA0u7eG4QAAAAoBAAAPAAAAAAAAAAAAAAAAAIUE&#10;AABkcnMvZG93bnJldi54bWxQSwUGAAAAAAQABADzAAAAkwUAAAAA&#10;" filled="f" stroked="f">
              <v:textbox>
                <w:txbxContent>
                  <w:p w14:paraId="3F0CBF56" w14:textId="77777777" w:rsidR="00852365" w:rsidRPr="0062451B" w:rsidRDefault="00852365" w:rsidP="00EF4539">
                    <w:pPr>
                      <w:rPr>
                        <w:rFonts w:ascii="Calibri" w:hAnsi="Calibri" w:cs="Calibri"/>
                        <w:color w:val="002060"/>
                        <w:sz w:val="22"/>
                        <w:szCs w:val="22"/>
                        <w:rtl/>
                      </w:rPr>
                    </w:pPr>
                    <w:r w:rsidRPr="00FF3BE5">
                      <w:rPr>
                        <w:rFonts w:ascii="Calibri" w:hAnsi="Calibri" w:cs="Calibri"/>
                        <w:color w:val="002060"/>
                        <w:sz w:val="22"/>
                        <w:szCs w:val="22"/>
                        <w:rtl/>
                      </w:rPr>
                      <w:t>מבקר</w:t>
                    </w:r>
                    <w:r w:rsidRPr="0062451B">
                      <w:rPr>
                        <w:rFonts w:ascii="Calibri" w:hAnsi="Calibri" w:cs="Calibri"/>
                        <w:color w:val="002060"/>
                        <w:sz w:val="22"/>
                        <w:szCs w:val="22"/>
                        <w:rtl/>
                      </w:rPr>
                      <w:t xml:space="preserve"> המדינה</w:t>
                    </w:r>
                    <w:r>
                      <w:rPr>
                        <w:rFonts w:ascii="Calibri" w:hAnsi="Calibri" w:cs="Calibri" w:hint="cs"/>
                        <w:color w:val="002060"/>
                        <w:sz w:val="22"/>
                        <w:szCs w:val="22"/>
                        <w:rtl/>
                      </w:rPr>
                      <w:t xml:space="preserve"> </w:t>
                    </w:r>
                  </w:p>
                </w:txbxContent>
              </v:textbox>
              <w10:wrap type="square"/>
            </v:shape>
          </w:pict>
        </mc:Fallback>
      </mc:AlternateContent>
    </w:r>
    <w:r w:rsidRPr="00A87D04">
      <w:rPr>
        <w:rFonts w:ascii="Calibri" w:hAnsi="Calibri" w:cs="Calibri"/>
        <w:color w:val="002060"/>
        <w:szCs w:val="20"/>
        <w:rtl/>
      </w:rPr>
      <w:t xml:space="preserve"> </w:t>
    </w:r>
    <w:r w:rsidRPr="00A87D04">
      <w:rPr>
        <w:rFonts w:ascii="Calibri" w:hAnsi="Calibri" w:cs="Calibri" w:hint="cs"/>
        <w:color w:val="002060"/>
        <w:szCs w:val="20"/>
        <w:rtl/>
      </w:rPr>
      <w:t xml:space="preserve">  </w:t>
    </w:r>
    <w:r w:rsidRPr="00A87D04">
      <w:rPr>
        <w:rFonts w:ascii="Calibri" w:hAnsi="Calibri" w:cs="Calibri"/>
        <w:color w:val="002060"/>
        <w:szCs w:val="20"/>
        <w:rtl/>
      </w:rPr>
      <w:fldChar w:fldCharType="begin"/>
    </w:r>
    <w:r w:rsidRPr="00A87D04">
      <w:rPr>
        <w:rFonts w:ascii="Calibri" w:hAnsi="Calibri" w:cs="Calibri"/>
        <w:color w:val="002060"/>
        <w:szCs w:val="20"/>
        <w:rtl/>
      </w:rPr>
      <w:instrText xml:space="preserve"> </w:instrText>
    </w:r>
    <w:r w:rsidRPr="00A87D04">
      <w:rPr>
        <w:rFonts w:ascii="Calibri" w:hAnsi="Calibri" w:cs="Calibri"/>
        <w:color w:val="002060"/>
        <w:szCs w:val="20"/>
      </w:rPr>
      <w:instrText>PAGE</w:instrText>
    </w:r>
    <w:r w:rsidRPr="00A87D04">
      <w:rPr>
        <w:rFonts w:ascii="Calibri" w:hAnsi="Calibri" w:cs="Calibri"/>
        <w:color w:val="002060"/>
        <w:szCs w:val="20"/>
        <w:rtl/>
      </w:rPr>
      <w:instrText xml:space="preserve">  \* </w:instrText>
    </w:r>
    <w:r w:rsidRPr="00A87D04">
      <w:rPr>
        <w:rFonts w:ascii="Calibri" w:hAnsi="Calibri" w:cs="Calibri"/>
        <w:color w:val="002060"/>
        <w:szCs w:val="20"/>
      </w:rPr>
      <w:instrText>MERGEFORMAT</w:instrText>
    </w:r>
    <w:r w:rsidRPr="00A87D04">
      <w:rPr>
        <w:rFonts w:ascii="Calibri" w:hAnsi="Calibri" w:cs="Calibri"/>
        <w:color w:val="002060"/>
        <w:szCs w:val="20"/>
        <w:rtl/>
      </w:rPr>
      <w:instrText xml:space="preserve"> </w:instrText>
    </w:r>
    <w:r w:rsidRPr="00A87D04">
      <w:rPr>
        <w:rFonts w:ascii="Calibri" w:hAnsi="Calibri" w:cs="Calibri"/>
        <w:color w:val="002060"/>
        <w:szCs w:val="20"/>
        <w:rtl/>
      </w:rPr>
      <w:fldChar w:fldCharType="separate"/>
    </w:r>
    <w:r w:rsidRPr="00A87D04">
      <w:rPr>
        <w:rFonts w:ascii="Calibri" w:hAnsi="Calibri" w:cs="Calibri"/>
        <w:color w:val="002060"/>
        <w:szCs w:val="20"/>
        <w:rtl/>
      </w:rPr>
      <w:t>3</w:t>
    </w:r>
    <w:r w:rsidRPr="00A87D04">
      <w:rPr>
        <w:rFonts w:ascii="Calibri" w:hAnsi="Calibri" w:cs="Calibri"/>
        <w:color w:val="002060"/>
        <w:szCs w:val="20"/>
        <w:rtl/>
      </w:rPr>
      <w:fldChar w:fldCharType="end"/>
    </w:r>
    <w:r w:rsidRPr="00A87D04">
      <w:rPr>
        <w:rFonts w:ascii="Calibri" w:hAnsi="Calibri" w:cs="Calibri"/>
        <w:color w:val="002060"/>
        <w:szCs w:val="20"/>
        <w:rtl/>
      </w:rPr>
      <w:t xml:space="preserve"> </w:t>
    </w:r>
  </w:p>
  <w:p w14:paraId="20824456" w14:textId="77777777" w:rsidR="00852365" w:rsidRPr="00EF4539" w:rsidRDefault="00852365" w:rsidP="00EF453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15:restartNumberingAfterBreak="0">
    <w:nsid w:val="13316ECC"/>
    <w:multiLevelType w:val="multilevel"/>
    <w:tmpl w:val="16FAF47A"/>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15:restartNumberingAfterBreak="0">
    <w:nsid w:val="13590483"/>
    <w:multiLevelType w:val="hybridMultilevel"/>
    <w:tmpl w:val="48F8A2CA"/>
    <w:lvl w:ilvl="0" w:tplc="88467FD0">
      <w:start w:val="1"/>
      <w:numFmt w:val="hebrew1"/>
      <w:lvlText w:val="%1."/>
      <w:lvlJc w:val="left"/>
      <w:pPr>
        <w:ind w:left="720" w:hanging="360"/>
      </w:pPr>
      <w:rPr>
        <w:rFonts w:ascii="Times New Roman" w:eastAsiaTheme="minorHAnsi" w:hAnsi="Times New Roman" w:cs="David"/>
      </w:rPr>
    </w:lvl>
    <w:lvl w:ilvl="1" w:tplc="070CC710" w:tentative="1">
      <w:start w:val="1"/>
      <w:numFmt w:val="lowerLetter"/>
      <w:lvlText w:val="%2."/>
      <w:lvlJc w:val="left"/>
      <w:pPr>
        <w:ind w:left="1440" w:hanging="360"/>
      </w:pPr>
    </w:lvl>
    <w:lvl w:ilvl="2" w:tplc="637CF5B4" w:tentative="1">
      <w:start w:val="1"/>
      <w:numFmt w:val="lowerRoman"/>
      <w:lvlText w:val="%3."/>
      <w:lvlJc w:val="right"/>
      <w:pPr>
        <w:ind w:left="2160" w:hanging="180"/>
      </w:pPr>
    </w:lvl>
    <w:lvl w:ilvl="3" w:tplc="8D24258A" w:tentative="1">
      <w:start w:val="1"/>
      <w:numFmt w:val="decimal"/>
      <w:lvlText w:val="%4."/>
      <w:lvlJc w:val="left"/>
      <w:pPr>
        <w:ind w:left="2880" w:hanging="360"/>
      </w:pPr>
    </w:lvl>
    <w:lvl w:ilvl="4" w:tplc="8B467630" w:tentative="1">
      <w:start w:val="1"/>
      <w:numFmt w:val="lowerLetter"/>
      <w:lvlText w:val="%5."/>
      <w:lvlJc w:val="left"/>
      <w:pPr>
        <w:ind w:left="3600" w:hanging="360"/>
      </w:pPr>
    </w:lvl>
    <w:lvl w:ilvl="5" w:tplc="92BA9346" w:tentative="1">
      <w:start w:val="1"/>
      <w:numFmt w:val="lowerRoman"/>
      <w:lvlText w:val="%6."/>
      <w:lvlJc w:val="right"/>
      <w:pPr>
        <w:ind w:left="4320" w:hanging="180"/>
      </w:pPr>
    </w:lvl>
    <w:lvl w:ilvl="6" w:tplc="91B66CA8" w:tentative="1">
      <w:start w:val="1"/>
      <w:numFmt w:val="decimal"/>
      <w:lvlText w:val="%7."/>
      <w:lvlJc w:val="left"/>
      <w:pPr>
        <w:ind w:left="5040" w:hanging="360"/>
      </w:pPr>
    </w:lvl>
    <w:lvl w:ilvl="7" w:tplc="F84AB6BA" w:tentative="1">
      <w:start w:val="1"/>
      <w:numFmt w:val="lowerLetter"/>
      <w:lvlText w:val="%8."/>
      <w:lvlJc w:val="left"/>
      <w:pPr>
        <w:ind w:left="5760" w:hanging="360"/>
      </w:pPr>
    </w:lvl>
    <w:lvl w:ilvl="8" w:tplc="ADAE5E1C" w:tentative="1">
      <w:start w:val="1"/>
      <w:numFmt w:val="lowerRoman"/>
      <w:lvlText w:val="%9."/>
      <w:lvlJc w:val="right"/>
      <w:pPr>
        <w:ind w:left="6480" w:hanging="180"/>
      </w:pPr>
    </w:lvl>
  </w:abstractNum>
  <w:abstractNum w:abstractNumId="3" w15:restartNumberingAfterBreak="0">
    <w:nsid w:val="1EC05C1B"/>
    <w:multiLevelType w:val="multilevel"/>
    <w:tmpl w:val="16FAF47A"/>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15:restartNumberingAfterBreak="0">
    <w:nsid w:val="20046EF9"/>
    <w:multiLevelType w:val="hybridMultilevel"/>
    <w:tmpl w:val="C90AFBE6"/>
    <w:lvl w:ilvl="0" w:tplc="425290D2">
      <w:start w:val="1"/>
      <w:numFmt w:val="hebrew1"/>
      <w:lvlText w:val="%1."/>
      <w:lvlJc w:val="left"/>
      <w:pPr>
        <w:ind w:left="720" w:hanging="360"/>
      </w:pPr>
      <w:rPr>
        <w:rFonts w:ascii="Times New Roman" w:eastAsiaTheme="minorHAnsi" w:hAnsi="Times New Roman" w:cs="David"/>
      </w:rPr>
    </w:lvl>
    <w:lvl w:ilvl="1" w:tplc="DBBA0210" w:tentative="1">
      <w:start w:val="1"/>
      <w:numFmt w:val="lowerLetter"/>
      <w:lvlText w:val="%2."/>
      <w:lvlJc w:val="left"/>
      <w:pPr>
        <w:ind w:left="1440" w:hanging="360"/>
      </w:pPr>
    </w:lvl>
    <w:lvl w:ilvl="2" w:tplc="827C6044" w:tentative="1">
      <w:start w:val="1"/>
      <w:numFmt w:val="lowerRoman"/>
      <w:lvlText w:val="%3."/>
      <w:lvlJc w:val="right"/>
      <w:pPr>
        <w:ind w:left="2160" w:hanging="180"/>
      </w:pPr>
    </w:lvl>
    <w:lvl w:ilvl="3" w:tplc="8118E098" w:tentative="1">
      <w:start w:val="1"/>
      <w:numFmt w:val="decimal"/>
      <w:lvlText w:val="%4."/>
      <w:lvlJc w:val="left"/>
      <w:pPr>
        <w:ind w:left="2880" w:hanging="360"/>
      </w:pPr>
    </w:lvl>
    <w:lvl w:ilvl="4" w:tplc="C8B07F2E" w:tentative="1">
      <w:start w:val="1"/>
      <w:numFmt w:val="lowerLetter"/>
      <w:lvlText w:val="%5."/>
      <w:lvlJc w:val="left"/>
      <w:pPr>
        <w:ind w:left="3600" w:hanging="360"/>
      </w:pPr>
    </w:lvl>
    <w:lvl w:ilvl="5" w:tplc="977A92B6" w:tentative="1">
      <w:start w:val="1"/>
      <w:numFmt w:val="lowerRoman"/>
      <w:lvlText w:val="%6."/>
      <w:lvlJc w:val="right"/>
      <w:pPr>
        <w:ind w:left="4320" w:hanging="180"/>
      </w:pPr>
    </w:lvl>
    <w:lvl w:ilvl="6" w:tplc="E2568530" w:tentative="1">
      <w:start w:val="1"/>
      <w:numFmt w:val="decimal"/>
      <w:lvlText w:val="%7."/>
      <w:lvlJc w:val="left"/>
      <w:pPr>
        <w:ind w:left="5040" w:hanging="360"/>
      </w:pPr>
    </w:lvl>
    <w:lvl w:ilvl="7" w:tplc="26B2DF6A" w:tentative="1">
      <w:start w:val="1"/>
      <w:numFmt w:val="lowerLetter"/>
      <w:lvlText w:val="%8."/>
      <w:lvlJc w:val="left"/>
      <w:pPr>
        <w:ind w:left="5760" w:hanging="360"/>
      </w:pPr>
    </w:lvl>
    <w:lvl w:ilvl="8" w:tplc="90F0D7D6" w:tentative="1">
      <w:start w:val="1"/>
      <w:numFmt w:val="lowerRoman"/>
      <w:lvlText w:val="%9."/>
      <w:lvlJc w:val="right"/>
      <w:pPr>
        <w:ind w:left="6480" w:hanging="180"/>
      </w:pPr>
    </w:lvl>
  </w:abstractNum>
  <w:abstractNum w:abstractNumId="5"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7"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9"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50EC3DC6"/>
    <w:multiLevelType w:val="hybridMultilevel"/>
    <w:tmpl w:val="FBEE715A"/>
    <w:lvl w:ilvl="0" w:tplc="27D6B520">
      <w:start w:val="1"/>
      <w:numFmt w:val="hebrew1"/>
      <w:lvlText w:val="%1."/>
      <w:lvlJc w:val="left"/>
      <w:pPr>
        <w:ind w:left="720" w:hanging="360"/>
      </w:pPr>
      <w:rPr>
        <w:rFonts w:ascii="Times New Roman" w:eastAsiaTheme="minorHAnsi" w:hAnsi="Times New Roman" w:cs="David"/>
      </w:rPr>
    </w:lvl>
    <w:lvl w:ilvl="1" w:tplc="4CEEBBE4" w:tentative="1">
      <w:start w:val="1"/>
      <w:numFmt w:val="lowerLetter"/>
      <w:lvlText w:val="%2."/>
      <w:lvlJc w:val="left"/>
      <w:pPr>
        <w:ind w:left="1440" w:hanging="360"/>
      </w:pPr>
    </w:lvl>
    <w:lvl w:ilvl="2" w:tplc="CC6E12A8" w:tentative="1">
      <w:start w:val="1"/>
      <w:numFmt w:val="lowerRoman"/>
      <w:lvlText w:val="%3."/>
      <w:lvlJc w:val="right"/>
      <w:pPr>
        <w:ind w:left="2160" w:hanging="180"/>
      </w:pPr>
    </w:lvl>
    <w:lvl w:ilvl="3" w:tplc="FF08900E" w:tentative="1">
      <w:start w:val="1"/>
      <w:numFmt w:val="decimal"/>
      <w:lvlText w:val="%4."/>
      <w:lvlJc w:val="left"/>
      <w:pPr>
        <w:ind w:left="2880" w:hanging="360"/>
      </w:pPr>
    </w:lvl>
    <w:lvl w:ilvl="4" w:tplc="D9A63A0C" w:tentative="1">
      <w:start w:val="1"/>
      <w:numFmt w:val="lowerLetter"/>
      <w:lvlText w:val="%5."/>
      <w:lvlJc w:val="left"/>
      <w:pPr>
        <w:ind w:left="3600" w:hanging="360"/>
      </w:pPr>
    </w:lvl>
    <w:lvl w:ilvl="5" w:tplc="721C3328" w:tentative="1">
      <w:start w:val="1"/>
      <w:numFmt w:val="lowerRoman"/>
      <w:lvlText w:val="%6."/>
      <w:lvlJc w:val="right"/>
      <w:pPr>
        <w:ind w:left="4320" w:hanging="180"/>
      </w:pPr>
    </w:lvl>
    <w:lvl w:ilvl="6" w:tplc="DC6EE590" w:tentative="1">
      <w:start w:val="1"/>
      <w:numFmt w:val="decimal"/>
      <w:lvlText w:val="%7."/>
      <w:lvlJc w:val="left"/>
      <w:pPr>
        <w:ind w:left="5040" w:hanging="360"/>
      </w:pPr>
    </w:lvl>
    <w:lvl w:ilvl="7" w:tplc="707CA4F6" w:tentative="1">
      <w:start w:val="1"/>
      <w:numFmt w:val="lowerLetter"/>
      <w:lvlText w:val="%8."/>
      <w:lvlJc w:val="left"/>
      <w:pPr>
        <w:ind w:left="5760" w:hanging="360"/>
      </w:pPr>
    </w:lvl>
    <w:lvl w:ilvl="8" w:tplc="24B817E4" w:tentative="1">
      <w:start w:val="1"/>
      <w:numFmt w:val="lowerRoman"/>
      <w:lvlText w:val="%9."/>
      <w:lvlJc w:val="right"/>
      <w:pPr>
        <w:ind w:left="6480" w:hanging="180"/>
      </w:pPr>
    </w:lvl>
  </w:abstractNum>
  <w:abstractNum w:abstractNumId="13" w15:restartNumberingAfterBreak="0">
    <w:nsid w:val="5459110E"/>
    <w:multiLevelType w:val="multilevel"/>
    <w:tmpl w:val="16FAF47A"/>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66FA4D0A"/>
    <w:multiLevelType w:val="hybridMultilevel"/>
    <w:tmpl w:val="66C403C6"/>
    <w:lvl w:ilvl="0" w:tplc="1FBCC43C">
      <w:start w:val="1"/>
      <w:numFmt w:val="hebrew1"/>
      <w:lvlText w:val="%1."/>
      <w:lvlJc w:val="left"/>
      <w:pPr>
        <w:ind w:left="720" w:hanging="360"/>
      </w:pPr>
      <w:rPr>
        <w:rFonts w:ascii="Times New Roman" w:eastAsiaTheme="minorHAnsi" w:hAnsi="Times New Roman" w:cs="David"/>
      </w:rPr>
    </w:lvl>
    <w:lvl w:ilvl="1" w:tplc="9A16E4F8" w:tentative="1">
      <w:start w:val="1"/>
      <w:numFmt w:val="lowerLetter"/>
      <w:lvlText w:val="%2."/>
      <w:lvlJc w:val="left"/>
      <w:pPr>
        <w:ind w:left="1440" w:hanging="360"/>
      </w:pPr>
    </w:lvl>
    <w:lvl w:ilvl="2" w:tplc="B8902532" w:tentative="1">
      <w:start w:val="1"/>
      <w:numFmt w:val="lowerRoman"/>
      <w:lvlText w:val="%3."/>
      <w:lvlJc w:val="right"/>
      <w:pPr>
        <w:ind w:left="2160" w:hanging="180"/>
      </w:pPr>
    </w:lvl>
    <w:lvl w:ilvl="3" w:tplc="72883836" w:tentative="1">
      <w:start w:val="1"/>
      <w:numFmt w:val="decimal"/>
      <w:lvlText w:val="%4."/>
      <w:lvlJc w:val="left"/>
      <w:pPr>
        <w:ind w:left="2880" w:hanging="360"/>
      </w:pPr>
    </w:lvl>
    <w:lvl w:ilvl="4" w:tplc="EBCC9016" w:tentative="1">
      <w:start w:val="1"/>
      <w:numFmt w:val="lowerLetter"/>
      <w:lvlText w:val="%5."/>
      <w:lvlJc w:val="left"/>
      <w:pPr>
        <w:ind w:left="3600" w:hanging="360"/>
      </w:pPr>
    </w:lvl>
    <w:lvl w:ilvl="5" w:tplc="41607714" w:tentative="1">
      <w:start w:val="1"/>
      <w:numFmt w:val="lowerRoman"/>
      <w:lvlText w:val="%6."/>
      <w:lvlJc w:val="right"/>
      <w:pPr>
        <w:ind w:left="4320" w:hanging="180"/>
      </w:pPr>
    </w:lvl>
    <w:lvl w:ilvl="6" w:tplc="C28644F2" w:tentative="1">
      <w:start w:val="1"/>
      <w:numFmt w:val="decimal"/>
      <w:lvlText w:val="%7."/>
      <w:lvlJc w:val="left"/>
      <w:pPr>
        <w:ind w:left="5040" w:hanging="360"/>
      </w:pPr>
    </w:lvl>
    <w:lvl w:ilvl="7" w:tplc="740E9668" w:tentative="1">
      <w:start w:val="1"/>
      <w:numFmt w:val="lowerLetter"/>
      <w:lvlText w:val="%8."/>
      <w:lvlJc w:val="left"/>
      <w:pPr>
        <w:ind w:left="5760" w:hanging="360"/>
      </w:pPr>
    </w:lvl>
    <w:lvl w:ilvl="8" w:tplc="8526684A" w:tentative="1">
      <w:start w:val="1"/>
      <w:numFmt w:val="lowerRoman"/>
      <w:lvlText w:val="%9."/>
      <w:lvlJc w:val="right"/>
      <w:pPr>
        <w:ind w:left="6480" w:hanging="180"/>
      </w:pPr>
    </w:lvl>
  </w:abstractNum>
  <w:abstractNum w:abstractNumId="16" w15:restartNumberingAfterBreak="0">
    <w:nsid w:val="6B451524"/>
    <w:multiLevelType w:val="hybridMultilevel"/>
    <w:tmpl w:val="8F426552"/>
    <w:lvl w:ilvl="0" w:tplc="86E439FA">
      <w:start w:val="1"/>
      <w:numFmt w:val="hebrew1"/>
      <w:lvlText w:val="%1."/>
      <w:lvlJc w:val="left"/>
      <w:pPr>
        <w:ind w:left="720" w:hanging="360"/>
      </w:pPr>
      <w:rPr>
        <w:rFonts w:ascii="Times New Roman" w:eastAsiaTheme="minorHAnsi" w:hAnsi="Times New Roman" w:cs="David"/>
      </w:rPr>
    </w:lvl>
    <w:lvl w:ilvl="1" w:tplc="7070F854" w:tentative="1">
      <w:start w:val="1"/>
      <w:numFmt w:val="lowerLetter"/>
      <w:lvlText w:val="%2."/>
      <w:lvlJc w:val="left"/>
      <w:pPr>
        <w:ind w:left="1440" w:hanging="360"/>
      </w:pPr>
    </w:lvl>
    <w:lvl w:ilvl="2" w:tplc="2FCABEA6" w:tentative="1">
      <w:start w:val="1"/>
      <w:numFmt w:val="lowerRoman"/>
      <w:lvlText w:val="%3."/>
      <w:lvlJc w:val="right"/>
      <w:pPr>
        <w:ind w:left="2160" w:hanging="180"/>
      </w:pPr>
    </w:lvl>
    <w:lvl w:ilvl="3" w:tplc="72F0DCB8" w:tentative="1">
      <w:start w:val="1"/>
      <w:numFmt w:val="decimal"/>
      <w:lvlText w:val="%4."/>
      <w:lvlJc w:val="left"/>
      <w:pPr>
        <w:ind w:left="2880" w:hanging="360"/>
      </w:pPr>
    </w:lvl>
    <w:lvl w:ilvl="4" w:tplc="2BFE2004" w:tentative="1">
      <w:start w:val="1"/>
      <w:numFmt w:val="lowerLetter"/>
      <w:lvlText w:val="%5."/>
      <w:lvlJc w:val="left"/>
      <w:pPr>
        <w:ind w:left="3600" w:hanging="360"/>
      </w:pPr>
    </w:lvl>
    <w:lvl w:ilvl="5" w:tplc="B896E0BE" w:tentative="1">
      <w:start w:val="1"/>
      <w:numFmt w:val="lowerRoman"/>
      <w:lvlText w:val="%6."/>
      <w:lvlJc w:val="right"/>
      <w:pPr>
        <w:ind w:left="4320" w:hanging="180"/>
      </w:pPr>
    </w:lvl>
    <w:lvl w:ilvl="6" w:tplc="67660E5C" w:tentative="1">
      <w:start w:val="1"/>
      <w:numFmt w:val="decimal"/>
      <w:lvlText w:val="%7."/>
      <w:lvlJc w:val="left"/>
      <w:pPr>
        <w:ind w:left="5040" w:hanging="360"/>
      </w:pPr>
    </w:lvl>
    <w:lvl w:ilvl="7" w:tplc="4790F360" w:tentative="1">
      <w:start w:val="1"/>
      <w:numFmt w:val="lowerLetter"/>
      <w:lvlText w:val="%8."/>
      <w:lvlJc w:val="left"/>
      <w:pPr>
        <w:ind w:left="5760" w:hanging="360"/>
      </w:pPr>
    </w:lvl>
    <w:lvl w:ilvl="8" w:tplc="36362F04" w:tentative="1">
      <w:start w:val="1"/>
      <w:numFmt w:val="lowerRoman"/>
      <w:lvlText w:val="%9."/>
      <w:lvlJc w:val="right"/>
      <w:pPr>
        <w:ind w:left="6480" w:hanging="180"/>
      </w:pPr>
    </w:lvl>
  </w:abstractNum>
  <w:abstractNum w:abstractNumId="17"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num w:numId="1">
    <w:abstractNumId w:val="17"/>
  </w:num>
  <w:num w:numId="2">
    <w:abstractNumId w:val="11"/>
  </w:num>
  <w:num w:numId="3">
    <w:abstractNumId w:val="9"/>
  </w:num>
  <w:num w:numId="4">
    <w:abstractNumId w:val="0"/>
  </w:num>
  <w:num w:numId="5">
    <w:abstractNumId w:val="10"/>
  </w:num>
  <w:num w:numId="6">
    <w:abstractNumId w:val="14"/>
  </w:num>
  <w:num w:numId="7">
    <w:abstractNumId w:val="8"/>
  </w:num>
  <w:num w:numId="8">
    <w:abstractNumId w:val="6"/>
  </w:num>
  <w:num w:numId="9">
    <w:abstractNumId w:val="5"/>
  </w:num>
  <w:num w:numId="10">
    <w:abstractNumId w:val="7"/>
  </w:num>
  <w:num w:numId="11">
    <w:abstractNumId w:val="12"/>
  </w:num>
  <w:num w:numId="12">
    <w:abstractNumId w:val="2"/>
  </w:num>
  <w:num w:numId="13">
    <w:abstractNumId w:val="15"/>
  </w:num>
  <w:num w:numId="14">
    <w:abstractNumId w:val="16"/>
  </w:num>
  <w:num w:numId="15">
    <w:abstractNumId w:val="4"/>
  </w:num>
  <w:num w:numId="16">
    <w:abstractNumId w:val="13"/>
  </w:num>
  <w:num w:numId="17">
    <w:abstractNumId w:val="1"/>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3B77"/>
    <w:rsid w:val="000075D3"/>
    <w:rsid w:val="00013880"/>
    <w:rsid w:val="0001735B"/>
    <w:rsid w:val="00042837"/>
    <w:rsid w:val="000501A4"/>
    <w:rsid w:val="000532AA"/>
    <w:rsid w:val="000B1102"/>
    <w:rsid w:val="000C7459"/>
    <w:rsid w:val="000E013E"/>
    <w:rsid w:val="000F7725"/>
    <w:rsid w:val="00101D0F"/>
    <w:rsid w:val="00102811"/>
    <w:rsid w:val="00113E28"/>
    <w:rsid w:val="00114325"/>
    <w:rsid w:val="00166477"/>
    <w:rsid w:val="001730B0"/>
    <w:rsid w:val="001960B4"/>
    <w:rsid w:val="001A613C"/>
    <w:rsid w:val="001B2821"/>
    <w:rsid w:val="001C057E"/>
    <w:rsid w:val="001C6185"/>
    <w:rsid w:val="001E204F"/>
    <w:rsid w:val="001F4412"/>
    <w:rsid w:val="00203604"/>
    <w:rsid w:val="002064F7"/>
    <w:rsid w:val="00240887"/>
    <w:rsid w:val="00263521"/>
    <w:rsid w:val="002A387F"/>
    <w:rsid w:val="002A7D21"/>
    <w:rsid w:val="002C0FD0"/>
    <w:rsid w:val="002C1EE0"/>
    <w:rsid w:val="002C4139"/>
    <w:rsid w:val="002F08AA"/>
    <w:rsid w:val="00301153"/>
    <w:rsid w:val="003079D5"/>
    <w:rsid w:val="00315B1D"/>
    <w:rsid w:val="00323027"/>
    <w:rsid w:val="00354F9A"/>
    <w:rsid w:val="0037370B"/>
    <w:rsid w:val="0037752E"/>
    <w:rsid w:val="00380052"/>
    <w:rsid w:val="0039415D"/>
    <w:rsid w:val="003D61C6"/>
    <w:rsid w:val="003E58C2"/>
    <w:rsid w:val="004779AA"/>
    <w:rsid w:val="004A0385"/>
    <w:rsid w:val="004C7D9F"/>
    <w:rsid w:val="005006C5"/>
    <w:rsid w:val="00551B42"/>
    <w:rsid w:val="00551FF7"/>
    <w:rsid w:val="00574579"/>
    <w:rsid w:val="00580C5C"/>
    <w:rsid w:val="005A021D"/>
    <w:rsid w:val="0062451B"/>
    <w:rsid w:val="00634DAD"/>
    <w:rsid w:val="00640B60"/>
    <w:rsid w:val="006457EB"/>
    <w:rsid w:val="006531CB"/>
    <w:rsid w:val="006A59C7"/>
    <w:rsid w:val="006C2C6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37997"/>
    <w:rsid w:val="00852365"/>
    <w:rsid w:val="00867FC5"/>
    <w:rsid w:val="00892F80"/>
    <w:rsid w:val="008B4F41"/>
    <w:rsid w:val="008C6F75"/>
    <w:rsid w:val="009015B2"/>
    <w:rsid w:val="00906E90"/>
    <w:rsid w:val="0091051D"/>
    <w:rsid w:val="00933E1C"/>
    <w:rsid w:val="00936F84"/>
    <w:rsid w:val="00940851"/>
    <w:rsid w:val="009679D9"/>
    <w:rsid w:val="00991D50"/>
    <w:rsid w:val="009C6066"/>
    <w:rsid w:val="009D73F5"/>
    <w:rsid w:val="009E1A3F"/>
    <w:rsid w:val="009E53CF"/>
    <w:rsid w:val="009F0BD3"/>
    <w:rsid w:val="00A222E2"/>
    <w:rsid w:val="00A61AD5"/>
    <w:rsid w:val="00A73038"/>
    <w:rsid w:val="00A76C99"/>
    <w:rsid w:val="00A81EBE"/>
    <w:rsid w:val="00A87D04"/>
    <w:rsid w:val="00AC6B95"/>
    <w:rsid w:val="00B00E5C"/>
    <w:rsid w:val="00B206AA"/>
    <w:rsid w:val="00B4321D"/>
    <w:rsid w:val="00B666B9"/>
    <w:rsid w:val="00B76DC1"/>
    <w:rsid w:val="00B862C0"/>
    <w:rsid w:val="00BD530D"/>
    <w:rsid w:val="00BE2DD8"/>
    <w:rsid w:val="00C2305A"/>
    <w:rsid w:val="00C23CC9"/>
    <w:rsid w:val="00C30B3D"/>
    <w:rsid w:val="00C33AE2"/>
    <w:rsid w:val="00C34906"/>
    <w:rsid w:val="00C8096C"/>
    <w:rsid w:val="00C8100B"/>
    <w:rsid w:val="00C85B62"/>
    <w:rsid w:val="00CA41D2"/>
    <w:rsid w:val="00CA4F20"/>
    <w:rsid w:val="00CC712C"/>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C6B44"/>
    <w:rsid w:val="00EE37A3"/>
    <w:rsid w:val="00EF4539"/>
    <w:rsid w:val="00F36CB4"/>
    <w:rsid w:val="00F4385E"/>
    <w:rsid w:val="00F627EB"/>
    <w:rsid w:val="00F75A10"/>
    <w:rsid w:val="00F77276"/>
    <w:rsid w:val="00F954E4"/>
    <w:rsid w:val="00F95853"/>
    <w:rsid w:val="00FB3F26"/>
    <w:rsid w:val="00FC3213"/>
    <w:rsid w:val="00FC48C6"/>
    <w:rsid w:val="00FF3BE5"/>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0F296B"/>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1"/>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1"/>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1"/>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1"/>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1"/>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1"/>
    <w:rsid w:val="006D786C"/>
    <w:rPr>
      <w:rFonts w:eastAsiaTheme="majorEastAsia"/>
      <w:bCs/>
      <w:szCs w:val="28"/>
      <w:u w:val="single"/>
    </w:rPr>
  </w:style>
  <w:style w:type="character" w:customStyle="1" w:styleId="40">
    <w:name w:val="כותרת 4 תו"/>
    <w:basedOn w:val="a4"/>
    <w:link w:val="4"/>
    <w:uiPriority w:val="1"/>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nhideWhenUsed/>
    <w:rsid w:val="000501A4"/>
    <w:pPr>
      <w:tabs>
        <w:tab w:val="center" w:pos="4153"/>
        <w:tab w:val="right" w:pos="8306"/>
      </w:tabs>
      <w:spacing w:line="240" w:lineRule="auto"/>
    </w:pPr>
  </w:style>
  <w:style w:type="character" w:customStyle="1" w:styleId="aa">
    <w:name w:val="כותרת עליונה תו"/>
    <w:basedOn w:val="a4"/>
    <w:link w:val="a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semiHidden/>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semiHidden/>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table" w:styleId="4-1">
    <w:name w:val="Grid Table 4 Accent 1"/>
    <w:basedOn w:val="a5"/>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8">
    <w:name w:val="אזכור לא מזוהה1"/>
    <w:basedOn w:val="a4"/>
    <w:uiPriority w:val="99"/>
    <w:semiHidden/>
    <w:unhideWhenUsed/>
    <w:rsid w:val="00354F9A"/>
    <w:rPr>
      <w:color w:val="605E5C"/>
      <w:shd w:val="clear" w:color="auto" w:fill="E1DFDD"/>
    </w:rPr>
  </w:style>
  <w:style w:type="table" w:styleId="5-1">
    <w:name w:val="Grid Table 5 Dark Accent 1"/>
    <w:basedOn w:val="a5"/>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5"/>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affff3">
    <w:name w:val="Body Text"/>
    <w:basedOn w:val="a3"/>
    <w:link w:val="affff4"/>
    <w:uiPriority w:val="1"/>
    <w:qFormat/>
    <w:rsid w:val="00A87D04"/>
    <w:pPr>
      <w:widowControl w:val="0"/>
      <w:autoSpaceDE w:val="0"/>
      <w:autoSpaceDN w:val="0"/>
      <w:bidi w:val="0"/>
      <w:spacing w:line="240" w:lineRule="auto"/>
      <w:jc w:val="left"/>
    </w:pPr>
    <w:rPr>
      <w:rFonts w:ascii="Monotype Hadassah" w:eastAsia="Monotype Hadassah" w:hAnsi="Monotype Hadassah" w:cs="Monotype Hadassah"/>
      <w:szCs w:val="20"/>
      <w:lang w:bidi="ar-SA"/>
    </w:rPr>
  </w:style>
  <w:style w:type="character" w:customStyle="1" w:styleId="affff4">
    <w:name w:val="גוף טקסט תו"/>
    <w:basedOn w:val="a4"/>
    <w:link w:val="affff3"/>
    <w:uiPriority w:val="1"/>
    <w:rsid w:val="00A87D04"/>
    <w:rPr>
      <w:rFonts w:ascii="Monotype Hadassah" w:eastAsia="Monotype Hadassah" w:hAnsi="Monotype Hadassah" w:cs="Monotype Hadassah"/>
      <w:szCs w:val="20"/>
      <w:lang w:bidi="ar-SA"/>
    </w:rPr>
  </w:style>
  <w:style w:type="paragraph" w:customStyle="1" w:styleId="affff5">
    <w:name w:val="סגנון בסיס"/>
    <w:basedOn w:val="a3"/>
    <w:rsid w:val="00A87D04"/>
    <w:pPr>
      <w:spacing w:line="360" w:lineRule="auto"/>
      <w:ind w:right="360"/>
    </w:pPr>
    <w:rPr>
      <w:rFonts w:eastAsia="Times New Roman" w:cs="Narkisim"/>
      <w:sz w:val="24"/>
      <w:szCs w:val="25"/>
      <w:lang w:eastAsia="he-IL"/>
    </w:rPr>
  </w:style>
  <w:style w:type="paragraph" w:customStyle="1" w:styleId="Default">
    <w:name w:val="Default"/>
    <w:rsid w:val="00A87D04"/>
    <w:pPr>
      <w:autoSpaceDE w:val="0"/>
      <w:autoSpaceDN w:val="0"/>
      <w:adjustRightInd w:val="0"/>
      <w:spacing w:after="0" w:line="240" w:lineRule="auto"/>
      <w:jc w:val="left"/>
    </w:pPr>
    <w:rPr>
      <w:rFonts w:cs="Times New Roman"/>
      <w:color w:val="000000"/>
      <w:sz w:val="24"/>
    </w:rPr>
  </w:style>
  <w:style w:type="character" w:customStyle="1" w:styleId="27">
    <w:name w:val="אזכור לא מזוהה2"/>
    <w:basedOn w:val="a4"/>
    <w:uiPriority w:val="99"/>
    <w:semiHidden/>
    <w:unhideWhenUsed/>
    <w:rsid w:val="00A8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he.wikipedia.org/wiki/%D7%90%D7%95%D7%A8%D7%92%D7%A0%D7%99%D7%96%D7%9D" TargetMode="External"/><Relationship Id="rId2" Type="http://schemas.openxmlformats.org/officeDocument/2006/relationships/hyperlink" Target="https://he.wikipedia.org/wiki/%D7%9E%D7%99%D7%93%D7%A2" TargetMode="External"/><Relationship Id="rId1" Type="http://schemas.openxmlformats.org/officeDocument/2006/relationships/hyperlink" Target="https://statements.qld.gov.au/statements/10170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916166-CDDD-4CF0-AF65-E06E0650D17B}">
  <ds:schemaRefs>
    <ds:schemaRef ds:uri="http://schemas.openxmlformats.org/officeDocument/2006/bibliography"/>
  </ds:schemaRefs>
</ds:datastoreItem>
</file>

<file path=customXml/itemProps2.xml><?xml version="1.0" encoding="utf-8"?>
<ds:datastoreItem xmlns:ds="http://schemas.openxmlformats.org/officeDocument/2006/customXml" ds:itemID="{61FC1695-2743-47A7-BF1E-D73CBA9F5729}"/>
</file>

<file path=customXml/itemProps3.xml><?xml version="1.0" encoding="utf-8"?>
<ds:datastoreItem xmlns:ds="http://schemas.openxmlformats.org/officeDocument/2006/customXml" ds:itemID="{7503C5A8-D667-4297-B401-91421E50402B}"/>
</file>

<file path=customXml/itemProps4.xml><?xml version="1.0" encoding="utf-8"?>
<ds:datastoreItem xmlns:ds="http://schemas.openxmlformats.org/officeDocument/2006/customXml" ds:itemID="{7BB05057-4650-4FA3-A331-2942348BA35D}"/>
</file>

<file path=docProps/app.xml><?xml version="1.0" encoding="utf-8"?>
<Properties xmlns="http://schemas.openxmlformats.org/officeDocument/2006/extended-properties" xmlns:vt="http://schemas.openxmlformats.org/officeDocument/2006/docPropsVTypes">
  <Template>Normal</Template>
  <TotalTime>17</TotalTime>
  <Pages>28</Pages>
  <Words>10559</Words>
  <Characters>52796</Characters>
  <Application>Microsoft Office Word</Application>
  <DocSecurity>0</DocSecurity>
  <Lines>439</Lines>
  <Paragraphs>126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מירב יקיר</cp:lastModifiedBy>
  <cp:revision>4</cp:revision>
  <cp:lastPrinted>2025-11-20T07:40:00Z</cp:lastPrinted>
  <dcterms:created xsi:type="dcterms:W3CDTF">2025-08-27T06:07:00Z</dcterms:created>
  <dcterms:modified xsi:type="dcterms:W3CDTF">2025-11-20T07:42:00Z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