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F25BB" w14:textId="77777777" w:rsidR="006E1414" w:rsidRDefault="00E678C7" w:rsidP="006E1414">
      <w:pPr>
        <w:spacing w:before="3480" w:after="2040" w:line="800" w:lineRule="exact"/>
        <w:jc w:val="center"/>
        <w:rPr>
          <w:rFonts w:ascii="Calibri" w:hAnsi="Calibri" w:cs="Calibri"/>
          <w:b/>
          <w:bCs/>
          <w:color w:val="002060"/>
          <w:sz w:val="80"/>
          <w:szCs w:val="80"/>
          <w:rtl/>
        </w:rPr>
      </w:pPr>
      <w:r w:rsidRPr="00E678C7">
        <w:rPr>
          <w:rFonts w:ascii="Calibri" w:hAnsi="Calibri" w:cs="Calibri"/>
          <w:b/>
          <w:bCs/>
          <w:color w:val="002060"/>
          <w:sz w:val="80"/>
          <w:szCs w:val="80"/>
          <w:rtl/>
        </w:rPr>
        <w:t>ענף החקלאות במלחמת חרבות ברזל</w:t>
      </w:r>
    </w:p>
    <w:p w14:paraId="589771F7" w14:textId="77777777" w:rsidR="006E1414" w:rsidRDefault="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14:paraId="44FBF476" w14:textId="77777777" w:rsidR="009A6817" w:rsidRPr="00450C77" w:rsidRDefault="009A6817" w:rsidP="009A6817">
      <w:pPr>
        <w:bidi w:val="0"/>
        <w:spacing w:after="160" w:line="259" w:lineRule="auto"/>
        <w:jc w:val="left"/>
        <w:rPr>
          <w:sz w:val="2"/>
          <w:szCs w:val="4"/>
        </w:rPr>
      </w:pPr>
    </w:p>
    <w:tbl>
      <w:tblPr>
        <w:tblStyle w:val="af4"/>
        <w:tblpPr w:leftFromText="180" w:rightFromText="180" w:vertAnchor="text" w:tblpXSpec="center" w:tblpY="1"/>
        <w:tblOverlap w:val="never"/>
        <w:bidiVisual/>
        <w:tblW w:w="9639"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A6817" w:rsidRPr="006C4033" w14:paraId="350A1D13" w14:textId="77777777" w:rsidTr="00454232">
        <w:trPr>
          <w:trHeight w:val="77"/>
        </w:trPr>
        <w:tc>
          <w:tcPr>
            <w:tcW w:w="9639" w:type="dxa"/>
          </w:tcPr>
          <w:p w14:paraId="10DE23A5" w14:textId="77777777" w:rsidR="009A6817" w:rsidRPr="005F4A6D" w:rsidRDefault="009A6817" w:rsidP="00F92629">
            <w:pPr>
              <w:tabs>
                <w:tab w:val="left" w:pos="1122"/>
              </w:tabs>
              <w:spacing w:line="288" w:lineRule="auto"/>
              <w:jc w:val="left"/>
              <w:rPr>
                <w:sz w:val="2"/>
                <w:szCs w:val="4"/>
                <w:rtl/>
              </w:rPr>
            </w:pPr>
            <w:bookmarkStart w:id="0" w:name="_Hlk198644271"/>
          </w:p>
        </w:tc>
      </w:tr>
      <w:tr w:rsidR="009A6817" w:rsidRPr="006C4033" w14:paraId="4390A4E4" w14:textId="77777777" w:rsidTr="00454232">
        <w:trPr>
          <w:trHeight w:val="1644"/>
        </w:trPr>
        <w:tc>
          <w:tcPr>
            <w:tcW w:w="9639" w:type="dxa"/>
          </w:tcPr>
          <w:p w14:paraId="600A3B37" w14:textId="77777777" w:rsidR="009A6817" w:rsidRDefault="009A6817" w:rsidP="00F92629">
            <w:pPr>
              <w:spacing w:before="120" w:line="288" w:lineRule="auto"/>
              <w:jc w:val="left"/>
              <w:rPr>
                <w:rFonts w:ascii="Tahoma" w:hAnsi="Tahoma" w:cs="Tahoma"/>
                <w:b/>
                <w:bCs/>
                <w:sz w:val="40"/>
                <w:szCs w:val="40"/>
                <w:rtl/>
              </w:rPr>
            </w:pPr>
            <w:r w:rsidRPr="00321F86">
              <w:rPr>
                <w:rFonts w:ascii="Tahoma" w:hAnsi="Tahoma" w:cs="Tahoma"/>
                <w:b/>
                <w:bCs/>
                <w:sz w:val="40"/>
                <w:szCs w:val="40"/>
                <w:rtl/>
              </w:rPr>
              <w:t>ענף החקלאות במלחמת חרבות ברזל</w:t>
            </w:r>
          </w:p>
          <w:p w14:paraId="038E9A9B" w14:textId="77777777" w:rsidR="009A6817" w:rsidRDefault="009A6817" w:rsidP="00F92629">
            <w:pPr>
              <w:spacing w:before="120" w:line="288" w:lineRule="auto"/>
              <w:jc w:val="left"/>
            </w:pPr>
            <w:r>
              <w:rPr>
                <w:rFonts w:ascii="Tahoma" w:hAnsi="Tahoma" w:cs="Tahoma"/>
                <w:sz w:val="36"/>
                <w:szCs w:val="36"/>
                <w:rtl/>
              </w:rPr>
              <w:t>תקציר</w:t>
            </w:r>
          </w:p>
          <w:p w14:paraId="10CDD5D2" w14:textId="77777777" w:rsidR="009A6817" w:rsidRPr="006C4033" w:rsidRDefault="009A6817" w:rsidP="00F92629">
            <w:pPr>
              <w:spacing w:line="288" w:lineRule="auto"/>
              <w:ind w:left="-851"/>
              <w:jc w:val="left"/>
              <w:rPr>
                <w:rtl/>
              </w:rPr>
            </w:pPr>
          </w:p>
        </w:tc>
      </w:tr>
    </w:tbl>
    <w:p w14:paraId="1F12A33C" w14:textId="77777777" w:rsidR="009A6817" w:rsidRPr="006C4033" w:rsidRDefault="009A6817" w:rsidP="00490C65">
      <w:pPr>
        <w:spacing w:line="288" w:lineRule="auto"/>
        <w:ind w:left="-426"/>
        <w:rPr>
          <w:rtl/>
        </w:rPr>
      </w:pPr>
      <w:r w:rsidRPr="006C4033">
        <w:rPr>
          <w:rFonts w:ascii="Tahoma" w:hAnsi="Tahoma" w:cs="Tahoma"/>
          <w:noProof/>
          <w:rtl/>
        </w:rPr>
        <w:drawing>
          <wp:inline distT="0" distB="0" distL="0" distR="0" wp14:anchorId="4C52C266" wp14:editId="1DF8A656">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281"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290CF78F" w14:textId="77777777" w:rsidR="009A6817" w:rsidRPr="00602674" w:rsidRDefault="009A6817" w:rsidP="00454232">
      <w:pPr>
        <w:spacing w:after="120" w:line="288" w:lineRule="auto"/>
        <w:ind w:left="-426" w:right="-284"/>
        <w:rPr>
          <w:rFonts w:ascii="Tahoma" w:hAnsi="Tahoma" w:cs="Tahoma"/>
          <w:sz w:val="19"/>
          <w:szCs w:val="19"/>
          <w:rtl/>
        </w:rPr>
      </w:pPr>
      <w:r w:rsidRPr="00602674">
        <w:rPr>
          <w:rFonts w:ascii="Tahoma" w:hAnsi="Tahoma" w:cs="Tahoma"/>
          <w:sz w:val="19"/>
          <w:szCs w:val="19"/>
          <w:rtl/>
        </w:rPr>
        <w:t>במתקפת הטרור בשבעה באוקטובר 2023 (שבעה באוקטובר) ובמלחמת "חרבות ברזל" שפרצה בעקבותיה (מלחמת חרבות ברזל או המלחמה) נרצחו ונחטפו כ-1,500 בני אדם</w:t>
      </w:r>
      <w:r w:rsidR="008A7C8C">
        <w:rPr>
          <w:rFonts w:ascii="Tahoma" w:hAnsi="Tahoma" w:cs="Tahoma" w:hint="cs"/>
          <w:sz w:val="19"/>
          <w:szCs w:val="19"/>
          <w:rtl/>
        </w:rPr>
        <w:t>.</w:t>
      </w:r>
      <w:r w:rsidRPr="00602674">
        <w:rPr>
          <w:rFonts w:ascii="Tahoma" w:hAnsi="Tahoma" w:cs="Tahoma"/>
          <w:sz w:val="19"/>
          <w:szCs w:val="19"/>
          <w:rtl/>
        </w:rPr>
        <w:t xml:space="preserve"> </w:t>
      </w:r>
      <w:r w:rsidR="00B95949">
        <w:rPr>
          <w:rFonts w:ascii="Tahoma" w:hAnsi="Tahoma" w:cs="Tahoma" w:hint="cs"/>
          <w:sz w:val="19"/>
          <w:szCs w:val="19"/>
          <w:rtl/>
        </w:rPr>
        <w:t>בהתאם לנתוני משרד החקלאות, נהרגו</w:t>
      </w:r>
      <w:r w:rsidR="00B95949" w:rsidRPr="00602674">
        <w:rPr>
          <w:rFonts w:ascii="Tahoma" w:hAnsi="Tahoma" w:cs="Tahoma"/>
          <w:sz w:val="19"/>
          <w:szCs w:val="19"/>
          <w:rtl/>
        </w:rPr>
        <w:t xml:space="preserve"> </w:t>
      </w:r>
      <w:r w:rsidRPr="00602674">
        <w:rPr>
          <w:rFonts w:ascii="Tahoma" w:hAnsi="Tahoma" w:cs="Tahoma"/>
          <w:sz w:val="19"/>
          <w:szCs w:val="19"/>
          <w:rtl/>
        </w:rPr>
        <w:t>52 עובדים זרים בענף החקלאות ו-13 סטודנטים זרים בתחום, ובין החטופים במתקפה גם חקלאים.</w:t>
      </w:r>
    </w:p>
    <w:p w14:paraId="7181FCB7" w14:textId="77777777" w:rsidR="009A6817" w:rsidRPr="00602674" w:rsidRDefault="009A6817" w:rsidP="00454232">
      <w:pPr>
        <w:spacing w:after="120" w:line="288" w:lineRule="auto"/>
        <w:ind w:left="-426" w:right="-284"/>
        <w:rPr>
          <w:rFonts w:ascii="Tahoma" w:hAnsi="Tahoma" w:cs="Tahoma"/>
          <w:sz w:val="19"/>
          <w:szCs w:val="19"/>
          <w:rtl/>
        </w:rPr>
      </w:pPr>
      <w:r w:rsidRPr="00602674">
        <w:rPr>
          <w:rFonts w:ascii="Tahoma" w:hAnsi="Tahoma" w:cs="Tahoma"/>
          <w:sz w:val="19"/>
          <w:szCs w:val="19"/>
          <w:rtl/>
        </w:rPr>
        <w:t>המלחמה הביאה לפגיעה נרחבת בענף החקלאות בישראל. הפגיעה התמקדה במשקים החקלאיים ביישובי חבל התקומה בדרום (חבל תקומה) וביישובי קו העימות בצפון, שבהם מצויים כרבע מהמשקים החקלאיים במדינת ישראל. בנסיבות אלה הפגיעה המשמעותית בתוצרת החקלאית באה לידי ביטוי באובדן תוצרת חקלאית, בירידה בהיקף הייצור של חלק מהתוצרת החקלאית ובגידול בייבוא הכולל של תוצרת חקלאית. נוסף על כך, הוחרפה העלייה במחירי הירקות והפירות, ובחלק מחודשי המלחמה מחירם אף הגיע לשיא, יחסית לחמש השנים האחרונות.</w:t>
      </w:r>
    </w:p>
    <w:p w14:paraId="22C8FB88" w14:textId="77777777" w:rsidR="009A6817" w:rsidRPr="004D2588" w:rsidRDefault="009A6817" w:rsidP="00454232">
      <w:pPr>
        <w:spacing w:after="120" w:line="288" w:lineRule="auto"/>
        <w:ind w:left="-426" w:right="-284"/>
        <w:rPr>
          <w:rFonts w:ascii="Tahoma" w:hAnsi="Tahoma" w:cs="Tahoma"/>
          <w:sz w:val="19"/>
          <w:szCs w:val="19"/>
          <w:rtl/>
        </w:rPr>
      </w:pPr>
      <w:r w:rsidRPr="00602674">
        <w:rPr>
          <w:rFonts w:ascii="Tahoma" w:hAnsi="Tahoma" w:cs="Tahoma"/>
          <w:sz w:val="19"/>
          <w:szCs w:val="19"/>
          <w:rtl/>
        </w:rPr>
        <w:t>משרד החקלאות וביטחון המזון (משרד החקלאות או המשרד) פועל להבטחת קיומה ושגשוגה של החקלאות בישראל. המשרד אחראי ליישום מדיניות הממשלה לקידום החקלאות (בתחום הצומח והחי), לאספקת מזון לתושבים בעת שגרה ובעת חירום באיכות גבוהה ובמחירים סבירים - כחלק מהשמירה על הביטחון התזונתי. ההיערכות לחירום בענף החקלאות נועדה להבטיח התמודדות עם כמה אתגרים מרכזיים: הבטחת המשך האספקה של תוצרת חקלאית טרייה לאוכלוסייה; מניעת נזק מתמשך לגורמי הייצור של המשקים החקלאיים; הפחתת הנזק הכלכלי למשקים חקלאיים; והבטחת הרציפות התפקודית של הגורמים הממשלתיים והציבוריים המאסדרים את פעילות הענף.</w:t>
      </w:r>
    </w:p>
    <w:p w14:paraId="13665E69" w14:textId="77777777" w:rsidR="009A6817" w:rsidRDefault="009A6817" w:rsidP="009A6817">
      <w:pPr>
        <w:spacing w:line="288" w:lineRule="auto"/>
        <w:ind w:left="-710"/>
        <w:rPr>
          <w:sz w:val="2"/>
          <w:szCs w:val="6"/>
          <w:rtl/>
        </w:rPr>
      </w:pPr>
    </w:p>
    <w:p w14:paraId="594098FE" w14:textId="77777777" w:rsidR="009A6817" w:rsidRDefault="006B1593" w:rsidP="000C6528">
      <w:pPr>
        <w:bidi w:val="0"/>
        <w:spacing w:after="200" w:line="276" w:lineRule="auto"/>
        <w:rPr>
          <w:sz w:val="2"/>
          <w:szCs w:val="6"/>
          <w:rtl/>
        </w:rPr>
      </w:pPr>
      <w:r>
        <w:rPr>
          <w:sz w:val="2"/>
          <w:szCs w:val="6"/>
          <w:rtl/>
        </w:rPr>
        <w:br w:type="page"/>
      </w:r>
    </w:p>
    <w:p w14:paraId="1E3A209E" w14:textId="77777777" w:rsidR="00E678C7" w:rsidRDefault="00E678C7" w:rsidP="009A6817">
      <w:pPr>
        <w:spacing w:line="288" w:lineRule="auto"/>
        <w:ind w:left="-710"/>
        <w:rPr>
          <w:sz w:val="2"/>
          <w:szCs w:val="6"/>
          <w:rtl/>
        </w:rPr>
        <w:sectPr w:rsidR="00E678C7" w:rsidSect="00AB54C5">
          <w:headerReference w:type="default" r:id="rId9"/>
          <w:headerReference w:type="first" r:id="rId10"/>
          <w:footerReference w:type="first" r:id="rId11"/>
          <w:pgSz w:w="11340" w:h="14175" w:code="9"/>
          <w:pgMar w:top="2268" w:right="1276" w:bottom="1588" w:left="1134" w:header="709" w:footer="709" w:gutter="0"/>
          <w:cols w:space="708"/>
          <w:titlePg/>
          <w:bidi/>
          <w:rtlGutter/>
          <w:docGrid w:linePitch="360"/>
        </w:sectPr>
      </w:pPr>
    </w:p>
    <w:p w14:paraId="370206CB" w14:textId="77777777" w:rsidR="000F2857" w:rsidRDefault="009A6817" w:rsidP="000F2857">
      <w:pPr>
        <w:spacing w:line="288" w:lineRule="auto"/>
        <w:ind w:left="-284"/>
        <w:jc w:val="left"/>
        <w:rPr>
          <w:sz w:val="2"/>
          <w:szCs w:val="4"/>
          <w:rtl/>
        </w:rPr>
      </w:pPr>
      <w:r w:rsidRPr="006C4033">
        <w:rPr>
          <w:rFonts w:ascii="Tahoma" w:hAnsi="Tahoma" w:cs="Tahoma"/>
          <w:noProof/>
          <w:rtl/>
        </w:rPr>
        <w:lastRenderedPageBreak/>
        <w:drawing>
          <wp:inline distT="0" distB="0" distL="0" distR="0" wp14:anchorId="6711FE91" wp14:editId="385FEBE6">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63CB78D4" w14:textId="59F4ED66" w:rsidR="000F2857" w:rsidRDefault="00B4399C" w:rsidP="00B4399C">
      <w:pPr>
        <w:spacing w:line="288" w:lineRule="auto"/>
        <w:ind w:left="-284"/>
        <w:jc w:val="center"/>
        <w:rPr>
          <w:sz w:val="2"/>
          <w:szCs w:val="4"/>
          <w:rtl/>
        </w:rPr>
      </w:pPr>
      <w:bookmarkStart w:id="1" w:name="_GoBack"/>
      <w:r>
        <w:rPr>
          <w:noProof/>
          <w:sz w:val="2"/>
          <w:szCs w:val="4"/>
          <w:rtl/>
          <w:lang w:val="he-IL"/>
        </w:rPr>
        <w:drawing>
          <wp:inline distT="0" distB="0" distL="0" distR="0" wp14:anchorId="24444257" wp14:editId="03AC5E2F">
            <wp:extent cx="4040489" cy="4306760"/>
            <wp:effectExtent l="0"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רשימים דוח ענף החקלאות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55782" cy="4323061"/>
                    </a:xfrm>
                    <a:prstGeom prst="rect">
                      <a:avLst/>
                    </a:prstGeom>
                  </pic:spPr>
                </pic:pic>
              </a:graphicData>
            </a:graphic>
          </wp:inline>
        </w:drawing>
      </w:r>
      <w:bookmarkEnd w:id="1"/>
    </w:p>
    <w:p w14:paraId="0FE74A1D" w14:textId="0EE254B2" w:rsidR="009A6817" w:rsidRPr="00372C27" w:rsidRDefault="009A6817" w:rsidP="000F2857">
      <w:pPr>
        <w:spacing w:line="288" w:lineRule="auto"/>
        <w:ind w:left="-284"/>
        <w:jc w:val="center"/>
        <w:rPr>
          <w:sz w:val="2"/>
          <w:szCs w:val="4"/>
          <w:rtl/>
        </w:rPr>
      </w:pPr>
    </w:p>
    <w:p w14:paraId="3712FFFF" w14:textId="77777777" w:rsidR="009A6817" w:rsidRPr="00372C27" w:rsidRDefault="009A6817" w:rsidP="00372C27">
      <w:pPr>
        <w:spacing w:after="60" w:line="288" w:lineRule="auto"/>
        <w:jc w:val="center"/>
        <w:rPr>
          <w:sz w:val="2"/>
          <w:szCs w:val="2"/>
          <w:rtl/>
        </w:rPr>
      </w:pPr>
    </w:p>
    <w:p w14:paraId="6EF39BB9" w14:textId="77777777" w:rsidR="0056720F" w:rsidRPr="0056720F" w:rsidRDefault="0056720F" w:rsidP="00490C65">
      <w:pPr>
        <w:ind w:left="283" w:hanging="426"/>
        <w:rPr>
          <w:rFonts w:ascii="Tahoma" w:eastAsia="Calibri" w:hAnsi="Tahoma" w:cs="Tahoma"/>
          <w:sz w:val="16"/>
          <w:szCs w:val="16"/>
          <w:rtl/>
        </w:rPr>
      </w:pPr>
      <w:r w:rsidRPr="0056720F">
        <w:rPr>
          <w:rFonts w:ascii="Tahoma" w:eastAsia="Calibri" w:hAnsi="Tahoma" w:cs="Tahoma"/>
          <w:sz w:val="16"/>
          <w:szCs w:val="16"/>
          <w:rtl/>
        </w:rPr>
        <w:t>(1)</w:t>
      </w:r>
      <w:r w:rsidRPr="0056720F">
        <w:rPr>
          <w:rFonts w:ascii="Tahoma" w:eastAsia="Calibri" w:hAnsi="Tahoma" w:cs="Tahoma"/>
          <w:sz w:val="16"/>
          <w:szCs w:val="16"/>
          <w:rtl/>
        </w:rPr>
        <w:tab/>
        <w:t>שיעור אובדן המזון בחבל תקומה וביישובי קו העימות בצפון עלה ל-22% בחצי השנה הראשונה למלחמה</w:t>
      </w:r>
      <w:r w:rsidRPr="0056720F">
        <w:rPr>
          <w:rFonts w:ascii="Tahoma" w:eastAsia="Calibri" w:hAnsi="Tahoma" w:cs="Tahoma" w:hint="cs"/>
          <w:sz w:val="16"/>
          <w:szCs w:val="16"/>
          <w:rtl/>
        </w:rPr>
        <w:t xml:space="preserve"> </w:t>
      </w:r>
      <w:r w:rsidRPr="0056720F">
        <w:rPr>
          <w:rFonts w:ascii="Tahoma" w:eastAsia="Calibri" w:hAnsi="Tahoma" w:cs="Tahoma"/>
          <w:sz w:val="16"/>
          <w:szCs w:val="16"/>
          <w:rtl/>
        </w:rPr>
        <w:t>לעומת 9% לפני המלחמה.</w:t>
      </w:r>
    </w:p>
    <w:p w14:paraId="12A9E9FE" w14:textId="77777777" w:rsidR="0056720F" w:rsidRPr="0056720F" w:rsidRDefault="0056720F" w:rsidP="00490C65">
      <w:pPr>
        <w:ind w:left="283" w:hanging="426"/>
        <w:rPr>
          <w:rFonts w:ascii="Tahoma" w:eastAsia="Calibri" w:hAnsi="Tahoma" w:cs="Tahoma"/>
          <w:sz w:val="16"/>
          <w:szCs w:val="16"/>
          <w:rtl/>
        </w:rPr>
      </w:pPr>
      <w:r w:rsidRPr="0056720F">
        <w:rPr>
          <w:rFonts w:ascii="Tahoma" w:eastAsia="Calibri" w:hAnsi="Tahoma" w:cs="Tahoma"/>
          <w:sz w:val="16"/>
          <w:szCs w:val="16"/>
          <w:rtl/>
        </w:rPr>
        <w:t>(2)</w:t>
      </w:r>
      <w:r w:rsidRPr="0056720F">
        <w:rPr>
          <w:rFonts w:ascii="Tahoma" w:eastAsia="Calibri" w:hAnsi="Tahoma" w:cs="Tahoma"/>
          <w:sz w:val="16"/>
          <w:szCs w:val="16"/>
          <w:rtl/>
        </w:rPr>
        <w:tab/>
        <w:t>10.8% לעומת 3%, בהשוואה לאותם חודשים בשנה הקודמת.</w:t>
      </w:r>
    </w:p>
    <w:p w14:paraId="1B826A66" w14:textId="77777777" w:rsidR="0056720F" w:rsidRPr="0056720F" w:rsidRDefault="0056720F" w:rsidP="00490C65">
      <w:pPr>
        <w:ind w:left="283" w:hanging="426"/>
        <w:rPr>
          <w:rFonts w:ascii="Tahoma" w:eastAsia="Calibri" w:hAnsi="Tahoma" w:cs="Tahoma"/>
          <w:sz w:val="16"/>
          <w:szCs w:val="16"/>
          <w:rtl/>
        </w:rPr>
      </w:pPr>
      <w:r w:rsidRPr="0056720F">
        <w:rPr>
          <w:rFonts w:ascii="Tahoma" w:eastAsia="Calibri" w:hAnsi="Tahoma" w:cs="Tahoma"/>
          <w:sz w:val="16"/>
          <w:szCs w:val="16"/>
          <w:rtl/>
        </w:rPr>
        <w:t>(3)</w:t>
      </w:r>
      <w:r w:rsidRPr="0056720F">
        <w:rPr>
          <w:rFonts w:ascii="Tahoma" w:eastAsia="Calibri" w:hAnsi="Tahoma" w:cs="Tahoma"/>
          <w:sz w:val="16"/>
          <w:szCs w:val="16"/>
          <w:rtl/>
        </w:rPr>
        <w:tab/>
        <w:t>תוצרת חקלאית משווקת היא תוצרת הנמכרת ברשתות קמעונאיות, שווקים, מכולות, ירקניות וכדומה.</w:t>
      </w:r>
      <w:r w:rsidRPr="0056720F">
        <w:rPr>
          <w:rFonts w:ascii="Tahoma" w:eastAsia="Calibri" w:hAnsi="Tahoma" w:cs="Tahoma" w:hint="cs"/>
          <w:sz w:val="16"/>
          <w:szCs w:val="16"/>
          <w:rtl/>
        </w:rPr>
        <w:t xml:space="preserve"> </w:t>
      </w:r>
      <w:r w:rsidRPr="0056720F">
        <w:rPr>
          <w:rFonts w:ascii="Tahoma" w:eastAsia="Calibri" w:hAnsi="Tahoma" w:cs="Tahoma"/>
          <w:sz w:val="16"/>
          <w:szCs w:val="16"/>
          <w:rtl/>
        </w:rPr>
        <w:t>הנתונים מתייחסים לירידה בששת החודשים הראשונים למלחמה בהשוואה לחודשים המקבילים בשנה הקודמת. ראו בעניין זה: המשרד להגנת הסביבה, משרד הבריאות ולקט ישראל, "אובדן מזון והצלת מזון בישראל" (יולי 2024), (דוח המשרדים והעמותה), עמ' 14.</w:t>
      </w:r>
    </w:p>
    <w:p w14:paraId="75389C93" w14:textId="77777777" w:rsidR="0056720F" w:rsidRPr="0056720F" w:rsidRDefault="0056720F" w:rsidP="00490C65">
      <w:pPr>
        <w:ind w:left="283" w:hanging="426"/>
        <w:rPr>
          <w:rFonts w:ascii="Tahoma" w:eastAsia="Calibri" w:hAnsi="Tahoma" w:cs="Tahoma"/>
          <w:sz w:val="16"/>
          <w:szCs w:val="16"/>
          <w:rtl/>
        </w:rPr>
      </w:pPr>
      <w:r w:rsidRPr="0056720F">
        <w:rPr>
          <w:rFonts w:ascii="Tahoma" w:eastAsia="Calibri" w:hAnsi="Tahoma" w:cs="Tahoma"/>
          <w:sz w:val="16"/>
          <w:szCs w:val="16"/>
          <w:rtl/>
        </w:rPr>
        <w:t xml:space="preserve">(4) </w:t>
      </w:r>
      <w:r w:rsidRPr="0056720F">
        <w:rPr>
          <w:rFonts w:ascii="Tahoma" w:eastAsia="Calibri" w:hAnsi="Tahoma" w:cs="Tahoma"/>
          <w:sz w:val="16"/>
          <w:szCs w:val="16"/>
          <w:rtl/>
        </w:rPr>
        <w:tab/>
        <w:t xml:space="preserve">בחודשים אוקטובר 2023 ועד יולי 2024 בהשוואה לתקופה המקבילה בשנה הקודמת. החישוב נעשה על בסיס נתוני </w:t>
      </w:r>
      <w:proofErr w:type="spellStart"/>
      <w:r w:rsidRPr="0056720F">
        <w:rPr>
          <w:rFonts w:ascii="Tahoma" w:eastAsia="Calibri" w:hAnsi="Tahoma" w:cs="Tahoma"/>
          <w:sz w:val="16"/>
          <w:szCs w:val="16"/>
          <w:rtl/>
        </w:rPr>
        <w:t>הלמ"ס</w:t>
      </w:r>
      <w:proofErr w:type="spellEnd"/>
      <w:r w:rsidRPr="0056720F">
        <w:rPr>
          <w:rFonts w:ascii="Tahoma" w:eastAsia="Calibri" w:hAnsi="Tahoma" w:cs="Tahoma"/>
          <w:sz w:val="16"/>
          <w:szCs w:val="16"/>
          <w:rtl/>
        </w:rPr>
        <w:t xml:space="preserve"> לאותן תקופות.</w:t>
      </w:r>
    </w:p>
    <w:p w14:paraId="17DBA539" w14:textId="77777777" w:rsidR="0056720F" w:rsidRPr="0056720F" w:rsidRDefault="0056720F" w:rsidP="00490C65">
      <w:pPr>
        <w:ind w:left="283" w:hanging="426"/>
        <w:rPr>
          <w:rFonts w:ascii="Tahoma" w:eastAsia="Calibri" w:hAnsi="Tahoma" w:cs="Tahoma"/>
          <w:sz w:val="16"/>
          <w:szCs w:val="16"/>
          <w:rtl/>
        </w:rPr>
      </w:pPr>
      <w:r w:rsidRPr="0056720F">
        <w:rPr>
          <w:rFonts w:ascii="Tahoma" w:eastAsia="Calibri" w:hAnsi="Tahoma" w:cs="Tahoma"/>
          <w:sz w:val="16"/>
          <w:szCs w:val="16"/>
          <w:rtl/>
        </w:rPr>
        <w:t>(5)</w:t>
      </w:r>
      <w:r w:rsidRPr="0056720F">
        <w:rPr>
          <w:rFonts w:ascii="Tahoma" w:eastAsia="Calibri" w:hAnsi="Tahoma" w:cs="Tahoma"/>
          <w:sz w:val="16"/>
          <w:szCs w:val="16"/>
          <w:rtl/>
        </w:rPr>
        <w:tab/>
        <w:t>שנת 2022 הייתה שנת שמיטה, שבה יש עלייה בייבוא לעומת שנים רגילות. ראו משרד החקלאות, "ענף החקלאות בישראל תמונת מצב כלכלית לשנת 2023", עמ' 42.</w:t>
      </w:r>
    </w:p>
    <w:p w14:paraId="605E2BE2" w14:textId="77777777" w:rsidR="0056720F" w:rsidRPr="0056720F" w:rsidRDefault="0056720F" w:rsidP="00490C65">
      <w:pPr>
        <w:ind w:left="283" w:hanging="426"/>
        <w:rPr>
          <w:rFonts w:ascii="Tahoma" w:eastAsia="Calibri" w:hAnsi="Tahoma" w:cs="Tahoma"/>
          <w:sz w:val="16"/>
          <w:szCs w:val="16"/>
          <w:rtl/>
        </w:rPr>
      </w:pPr>
      <w:r w:rsidRPr="0056720F">
        <w:rPr>
          <w:rFonts w:ascii="Tahoma" w:eastAsia="Calibri" w:hAnsi="Tahoma" w:cs="Tahoma"/>
          <w:sz w:val="16"/>
          <w:szCs w:val="16"/>
          <w:rtl/>
        </w:rPr>
        <w:t>(6)</w:t>
      </w:r>
      <w:r w:rsidRPr="0056720F">
        <w:rPr>
          <w:rFonts w:ascii="Tahoma" w:eastAsia="Calibri" w:hAnsi="Tahoma" w:cs="Tahoma"/>
          <w:sz w:val="16"/>
          <w:szCs w:val="16"/>
          <w:rtl/>
        </w:rPr>
        <w:tab/>
        <w:t>10,000 זרים ו-11,000 פלסטינים נכון לנובמבר 2023.</w:t>
      </w:r>
    </w:p>
    <w:p w14:paraId="17C67570" w14:textId="77777777" w:rsidR="009A6817" w:rsidRPr="009B497A" w:rsidRDefault="009A6817" w:rsidP="009A6817">
      <w:pPr>
        <w:rPr>
          <w:sz w:val="14"/>
          <w:szCs w:val="18"/>
        </w:rPr>
      </w:pPr>
    </w:p>
    <w:tbl>
      <w:tblPr>
        <w:tblStyle w:val="af4"/>
        <w:tblpPr w:leftFromText="180" w:rightFromText="180" w:vertAnchor="text" w:tblpXSpec="center" w:tblpY="1"/>
        <w:tblOverlap w:val="never"/>
        <w:bidiVisual/>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9"/>
        <w:gridCol w:w="8418"/>
      </w:tblGrid>
      <w:tr w:rsidR="009A6817" w:rsidRPr="006C4033" w14:paraId="53801698" w14:textId="77777777" w:rsidTr="00382056">
        <w:trPr>
          <w:trHeight w:val="495"/>
        </w:trPr>
        <w:tc>
          <w:tcPr>
            <w:tcW w:w="9567" w:type="dxa"/>
            <w:gridSpan w:val="2"/>
            <w:vAlign w:val="center"/>
          </w:tcPr>
          <w:p w14:paraId="33941897" w14:textId="77777777" w:rsidR="009A6817" w:rsidRPr="006C4033" w:rsidRDefault="009A6817" w:rsidP="00F92629">
            <w:pPr>
              <w:spacing w:line="288" w:lineRule="auto"/>
              <w:rPr>
                <w:rFonts w:ascii="Tahoma" w:hAnsi="Tahoma" w:cs="Tahoma"/>
                <w:sz w:val="17"/>
                <w:szCs w:val="17"/>
                <w:rtl/>
              </w:rPr>
            </w:pPr>
            <w:r w:rsidRPr="006C4033">
              <w:rPr>
                <w:rFonts w:ascii="Tahoma" w:hAnsi="Tahoma" w:cs="Tahoma"/>
                <w:noProof/>
              </w:rPr>
              <w:drawing>
                <wp:inline distT="0" distB="0" distL="0" distR="0" wp14:anchorId="1AB84F39" wp14:editId="2BC3FE12">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3.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r w:rsidR="009A6817" w:rsidRPr="006C4033" w14:paraId="46026DCF" w14:textId="77777777" w:rsidTr="00382056">
        <w:trPr>
          <w:trHeight w:val="1019"/>
        </w:trPr>
        <w:tc>
          <w:tcPr>
            <w:tcW w:w="1149" w:type="dxa"/>
            <w:vAlign w:val="center"/>
          </w:tcPr>
          <w:p w14:paraId="73EFB8D5" w14:textId="77777777" w:rsidR="009A6817" w:rsidRPr="006C4033" w:rsidRDefault="009A6817" w:rsidP="00F92629">
            <w:pPr>
              <w:spacing w:line="288" w:lineRule="auto"/>
              <w:rPr>
                <w:rFonts w:ascii="Tahoma" w:hAnsi="Tahoma" w:cs="Tahoma"/>
                <w:sz w:val="17"/>
                <w:szCs w:val="17"/>
                <w:rtl/>
              </w:rPr>
            </w:pPr>
            <w:r w:rsidRPr="006C4033">
              <w:rPr>
                <w:rFonts w:ascii="Tahoma" w:hAnsi="Tahoma" w:cs="Tahoma"/>
                <w:noProof/>
              </w:rPr>
              <w:drawing>
                <wp:anchor distT="0" distB="0" distL="114300" distR="114300" simplePos="0" relativeHeight="251660288" behindDoc="0" locked="0" layoutInCell="1" allowOverlap="1" wp14:anchorId="18F6D381" wp14:editId="501CC2F8">
                  <wp:simplePos x="0" y="0"/>
                  <wp:positionH relativeFrom="column">
                    <wp:posOffset>98425</wp:posOffset>
                  </wp:positionH>
                  <wp:positionV relativeFrom="paragraph">
                    <wp:posOffset>-760095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17004" name="Picture 5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4033">
              <w:rPr>
                <w:rFonts w:ascii="Tahoma" w:hAnsi="Tahoma" w:cs="Tahoma"/>
                <w:noProof/>
              </w:rPr>
              <w:drawing>
                <wp:anchor distT="0" distB="0" distL="114300" distR="114300" simplePos="0" relativeHeight="251659264" behindDoc="0" locked="0" layoutInCell="1" allowOverlap="1" wp14:anchorId="7A708C64" wp14:editId="4AC6D289">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00159" name="Picture 5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18" w:type="dxa"/>
            <w:vAlign w:val="center"/>
          </w:tcPr>
          <w:p w14:paraId="4E92A7A2" w14:textId="77777777" w:rsidR="009A6817" w:rsidRDefault="009A6817" w:rsidP="00F92629">
            <w:pPr>
              <w:spacing w:line="288" w:lineRule="auto"/>
              <w:rPr>
                <w:rFonts w:ascii="Tahoma" w:hAnsi="Tahoma" w:cs="Tahoma"/>
                <w:sz w:val="19"/>
                <w:szCs w:val="19"/>
                <w:rtl/>
              </w:rPr>
            </w:pPr>
            <w:r w:rsidRPr="00602674">
              <w:rPr>
                <w:rFonts w:ascii="Tahoma" w:hAnsi="Tahoma" w:cs="Tahoma"/>
                <w:sz w:val="19"/>
                <w:szCs w:val="19"/>
                <w:rtl/>
              </w:rPr>
              <w:t xml:space="preserve">בחודשים ינואר עד נובמבר 2024 בדק משרד מבקר המדינה היבטים שונים הנוגעים להיערכות משרד החקלאות למלחמה ולפעילותו לאחר השבעה באוקטובר ובמהלך החודשים הראשונים של מלחמת חרבות ברזל, ובהם היערכות מוקדמת לעת חירום, המענה על המחסור בכוח האדם בחקלאות, הצבת </w:t>
            </w:r>
            <w:proofErr w:type="spellStart"/>
            <w:r w:rsidRPr="00602674">
              <w:rPr>
                <w:rFonts w:ascii="Tahoma" w:hAnsi="Tahoma" w:cs="Tahoma"/>
                <w:sz w:val="19"/>
                <w:szCs w:val="19"/>
                <w:rtl/>
              </w:rPr>
              <w:t>מיגוניות</w:t>
            </w:r>
            <w:proofErr w:type="spellEnd"/>
            <w:r w:rsidRPr="00602674">
              <w:rPr>
                <w:rFonts w:ascii="Tahoma" w:hAnsi="Tahoma" w:cs="Tahoma"/>
                <w:sz w:val="19"/>
                <w:szCs w:val="19"/>
                <w:rtl/>
              </w:rPr>
              <w:t xml:space="preserve"> במשקים חקלאיים והפעלת מטה החירום הארצי. הביקורת נעשתה במשרד החקלאות. בדיקות השלמה נעשו </w:t>
            </w:r>
            <w:proofErr w:type="spellStart"/>
            <w:r w:rsidRPr="00602674">
              <w:rPr>
                <w:rFonts w:ascii="Tahoma" w:hAnsi="Tahoma" w:cs="Tahoma"/>
                <w:sz w:val="19"/>
                <w:szCs w:val="19"/>
                <w:rtl/>
              </w:rPr>
              <w:t>במינהל</w:t>
            </w:r>
            <w:proofErr w:type="spellEnd"/>
            <w:r w:rsidRPr="00602674">
              <w:rPr>
                <w:rFonts w:ascii="Tahoma" w:hAnsi="Tahoma" w:cs="Tahoma"/>
                <w:sz w:val="19"/>
                <w:szCs w:val="19"/>
                <w:rtl/>
              </w:rPr>
              <w:t xml:space="preserve"> עובדים זרים שברשות האוכלוסין וההגירה, במועצה לייצור צמחים ולשיווקם, במועצה לענף הלול, במועצה לענף החלב בישראל, במשרד האוצר, במשרד העבודה הרווחה והשירותים החברתיים, ברשות החירום הלאומית (</w:t>
            </w:r>
            <w:proofErr w:type="spellStart"/>
            <w:r w:rsidRPr="00602674">
              <w:rPr>
                <w:rFonts w:ascii="Tahoma" w:hAnsi="Tahoma" w:cs="Tahoma"/>
                <w:sz w:val="19"/>
                <w:szCs w:val="19"/>
                <w:rtl/>
              </w:rPr>
              <w:t>רח"ל</w:t>
            </w:r>
            <w:proofErr w:type="spellEnd"/>
            <w:r w:rsidRPr="00602674">
              <w:rPr>
                <w:rFonts w:ascii="Tahoma" w:hAnsi="Tahoma" w:cs="Tahoma"/>
                <w:sz w:val="19"/>
                <w:szCs w:val="19"/>
                <w:rtl/>
              </w:rPr>
              <w:t>) ובפיקוד העורף (פקע"ר). במסגרת הביקורת קיים משרד מבקר המדינה דיוני שולחן עגול מקוון בהשתתפות חקלאים ממגוון ענפי החקלאות ומאזורי הארץ השונים.</w:t>
            </w:r>
          </w:p>
          <w:p w14:paraId="6B35CD30" w14:textId="77777777" w:rsidR="009A6817" w:rsidRDefault="009A6817" w:rsidP="00F92629">
            <w:pPr>
              <w:spacing w:line="288" w:lineRule="auto"/>
              <w:rPr>
                <w:rFonts w:ascii="Tahoma" w:hAnsi="Tahoma" w:cs="Tahoma"/>
                <w:sz w:val="19"/>
                <w:szCs w:val="19"/>
                <w:rtl/>
              </w:rPr>
            </w:pPr>
          </w:p>
          <w:p w14:paraId="0A0D9464" w14:textId="77777777" w:rsidR="009A6817" w:rsidRPr="006C4033" w:rsidRDefault="009A6817" w:rsidP="00F92629">
            <w:pPr>
              <w:spacing w:line="288" w:lineRule="auto"/>
              <w:rPr>
                <w:rFonts w:ascii="Tahoma" w:hAnsi="Tahoma" w:cs="Tahoma"/>
                <w:sz w:val="19"/>
                <w:szCs w:val="19"/>
                <w:rtl/>
              </w:rPr>
            </w:pPr>
          </w:p>
        </w:tc>
      </w:tr>
    </w:tbl>
    <w:p w14:paraId="663B81DA" w14:textId="77777777" w:rsidR="009A6817" w:rsidRPr="006C4033" w:rsidRDefault="009A6817" w:rsidP="00382056">
      <w:pPr>
        <w:spacing w:line="288" w:lineRule="auto"/>
        <w:ind w:left="-284"/>
        <w:jc w:val="center"/>
        <w:rPr>
          <w:rFonts w:ascii="Tahoma" w:hAnsi="Tahoma" w:cs="Tahoma"/>
          <w:noProof/>
          <w:rtl/>
        </w:rPr>
      </w:pPr>
      <w:r w:rsidRPr="006C4033">
        <w:rPr>
          <w:rFonts w:ascii="Tahoma" w:hAnsi="Tahoma" w:cs="Tahoma"/>
          <w:noProof/>
        </w:rPr>
        <w:drawing>
          <wp:inline distT="0" distB="0" distL="0" distR="0" wp14:anchorId="4887B580" wp14:editId="194AC046">
            <wp:extent cx="6049187" cy="437515"/>
            <wp:effectExtent l="0" t="0" r="8890" b="635"/>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 תמונה 2.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68110" cy="511210"/>
                    </a:xfrm>
                    <a:prstGeom prst="rect">
                      <a:avLst/>
                    </a:prstGeom>
                  </pic:spPr>
                </pic:pic>
              </a:graphicData>
            </a:graphic>
          </wp:inline>
        </w:drawing>
      </w:r>
    </w:p>
    <w:p w14:paraId="13F1785E" w14:textId="77777777" w:rsidR="009A6817" w:rsidRPr="006F287D" w:rsidRDefault="009A6817" w:rsidP="00382056">
      <w:pPr>
        <w:spacing w:before="160" w:after="240" w:line="288" w:lineRule="auto"/>
        <w:ind w:left="-284" w:right="-284"/>
        <w:rPr>
          <w:rFonts w:ascii="Tahoma" w:hAnsi="Tahoma" w:cs="Tahoma"/>
          <w:noProof/>
          <w:sz w:val="19"/>
          <w:szCs w:val="19"/>
          <w:rtl/>
        </w:rPr>
      </w:pPr>
      <w:r w:rsidRPr="006F287D">
        <w:rPr>
          <w:rFonts w:ascii="Tahoma" w:hAnsi="Tahoma" w:cs="Tahoma"/>
          <w:noProof/>
          <w:sz w:val="19"/>
          <w:szCs w:val="19"/>
          <w:rtl/>
        </w:rPr>
        <w:t>כ-1,500 בני אדם נרצחו ונחטפו במתקפת הטרור בשבעה באוקטובר ובמלחמה שפרצה בעקבותיה, ובהם 56 חקלאים, 52 עובדים זרים בענף החקלאות ו-13 סטודנטים; 25 רפתות נפגעו במתקפה; שווי אובדן התוצרת החקלאית המקומית בחצי השנה הראשונה למלחמה הסתכם ב-670 מיליון ש"ח; שיעור הירידה בהיקף התוצרת החקלאית המקומית בממוצע לחודש באותה תקופה היה 163,000 טונה; ושיעור הירידה בהיקף התוצרת החקלאית המקומית של ירקות ופירות בישראל בששת החודשים הראשונים למלחמה עמד על 25%.</w:t>
      </w:r>
    </w:p>
    <w:p w14:paraId="31A35E67" w14:textId="77777777" w:rsidR="009A6817" w:rsidRDefault="009A6817" w:rsidP="00382056">
      <w:pPr>
        <w:spacing w:before="160" w:after="240" w:line="288" w:lineRule="auto"/>
        <w:ind w:left="-284" w:right="-567"/>
        <w:rPr>
          <w:rtl/>
        </w:rPr>
      </w:pPr>
      <w:r w:rsidRPr="006C4033">
        <w:rPr>
          <w:rFonts w:ascii="Tahoma" w:hAnsi="Tahoma" w:cs="Tahoma"/>
          <w:noProof/>
          <w:rtl/>
        </w:rPr>
        <w:drawing>
          <wp:inline distT="0" distB="0" distL="0" distR="0" wp14:anchorId="63BF0FED" wp14:editId="33D2D06A">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63696E5B" w14:textId="77777777" w:rsidR="009A6817" w:rsidRPr="006F287D" w:rsidRDefault="009A6817" w:rsidP="00382056">
      <w:pPr>
        <w:spacing w:after="240"/>
        <w:ind w:left="-284"/>
        <w:jc w:val="left"/>
        <w:rPr>
          <w:rFonts w:ascii="Tahoma" w:hAnsi="Tahoma" w:cs="Tahoma"/>
          <w:b/>
          <w:bCs/>
          <w:sz w:val="22"/>
          <w:szCs w:val="22"/>
          <w:rtl/>
        </w:rPr>
      </w:pPr>
      <w:r w:rsidRPr="0043405B">
        <w:rPr>
          <w:rFonts w:ascii="Tahoma" w:hAnsi="Tahoma" w:cs="Tahoma"/>
          <w:b/>
          <w:bCs/>
          <w:sz w:val="22"/>
          <w:szCs w:val="22"/>
          <w:rtl/>
        </w:rPr>
        <w:t>השפעת המלחמה על מחירי הפירות והירקות</w:t>
      </w:r>
    </w:p>
    <w:p w14:paraId="5EBB8A33" w14:textId="77777777" w:rsidR="009A6817" w:rsidRDefault="009A6817" w:rsidP="00382056">
      <w:pPr>
        <w:pStyle w:val="af2"/>
        <w:numPr>
          <w:ilvl w:val="0"/>
          <w:numId w:val="13"/>
        </w:numPr>
        <w:spacing w:line="288" w:lineRule="auto"/>
        <w:ind w:left="425" w:right="-284" w:hanging="709"/>
        <w:rPr>
          <w:rFonts w:ascii="Tahoma" w:hAnsi="Tahoma" w:cs="Tahoma"/>
          <w:b/>
          <w:bCs/>
          <w:sz w:val="22"/>
          <w:szCs w:val="22"/>
        </w:rPr>
      </w:pPr>
      <w:r w:rsidRPr="0043405B">
        <w:rPr>
          <w:rFonts w:ascii="Tahoma" w:hAnsi="Tahoma" w:cs="Tahoma"/>
          <w:sz w:val="19"/>
          <w:szCs w:val="19"/>
          <w:rtl/>
        </w:rPr>
        <w:t xml:space="preserve">בחודשים אוקטובר 2023 ועד אוגוסט 2024 העלייה במדדי מחירי הירקות והפירות בהשוואה לאותם חודשים בשנה הקודמת (10.8% בממוצע) </w:t>
      </w:r>
      <w:r w:rsidRPr="0043405B">
        <w:rPr>
          <w:rFonts w:ascii="Tahoma" w:hAnsi="Tahoma" w:cs="Tahoma" w:hint="eastAsia"/>
          <w:sz w:val="19"/>
          <w:szCs w:val="19"/>
          <w:rtl/>
        </w:rPr>
        <w:t>ה</w:t>
      </w:r>
      <w:r>
        <w:rPr>
          <w:rFonts w:ascii="Tahoma" w:hAnsi="Tahoma" w:cs="Tahoma" w:hint="cs"/>
          <w:sz w:val="19"/>
          <w:szCs w:val="19"/>
          <w:rtl/>
        </w:rPr>
        <w:t>י</w:t>
      </w:r>
      <w:r w:rsidRPr="0043405B">
        <w:rPr>
          <w:rFonts w:ascii="Tahoma" w:hAnsi="Tahoma" w:cs="Tahoma" w:hint="eastAsia"/>
          <w:sz w:val="19"/>
          <w:szCs w:val="19"/>
          <w:rtl/>
        </w:rPr>
        <w:t>יתה</w:t>
      </w:r>
      <w:r w:rsidRPr="0043405B">
        <w:rPr>
          <w:rFonts w:ascii="Tahoma" w:hAnsi="Tahoma" w:cs="Tahoma"/>
          <w:sz w:val="19"/>
          <w:szCs w:val="19"/>
          <w:rtl/>
        </w:rPr>
        <w:t xml:space="preserve"> גבוהה בהרבה מזו של מדד המחירים לצרכן (שעלה ב-3% בממוצע) וממדד מחירי מזון ללא פירות וירקות (שעלה ב-3.7%). בתקופה שבין אוקטובר 2023 לינואר 2025 נרשמה עליית המחירים החדה ביותר בחמש השנים האחרונות</w:t>
      </w:r>
      <w:r>
        <w:rPr>
          <w:rFonts w:ascii="Tahoma" w:hAnsi="Tahoma" w:cs="Tahoma" w:hint="cs"/>
          <w:sz w:val="19"/>
          <w:szCs w:val="19"/>
          <w:rtl/>
        </w:rPr>
        <w:t xml:space="preserve"> (2020 - 2025)</w:t>
      </w:r>
      <w:r w:rsidRPr="0043405B">
        <w:rPr>
          <w:rFonts w:ascii="Tahoma" w:hAnsi="Tahoma" w:cs="Tahoma"/>
          <w:sz w:val="19"/>
          <w:szCs w:val="19"/>
          <w:rtl/>
        </w:rPr>
        <w:t xml:space="preserve"> של ירקות ופירות טריים. התמשכות עליית המחירים של פירות וירקות גם ברבעון השלישי של שנת 2024 וכאמור לעיל, בשיעורים הגבוהים ביותר בחמש השנים האחרונות, עשויה להעיד על קשיים בהתמודדות של הממשלה עם ה</w:t>
      </w:r>
      <w:r>
        <w:rPr>
          <w:rFonts w:ascii="Tahoma" w:hAnsi="Tahoma" w:cs="Tahoma" w:hint="cs"/>
          <w:sz w:val="19"/>
          <w:szCs w:val="19"/>
          <w:rtl/>
        </w:rPr>
        <w:t xml:space="preserve">שפעות </w:t>
      </w:r>
      <w:r w:rsidRPr="0043405B">
        <w:rPr>
          <w:rFonts w:ascii="Tahoma" w:hAnsi="Tahoma" w:cs="Tahoma"/>
          <w:sz w:val="19"/>
          <w:szCs w:val="19"/>
          <w:rtl/>
        </w:rPr>
        <w:t>המלחמה על מחירי הפירות והירקות גם לאחר קרוב לשנה מפרוץ המלחמה.</w:t>
      </w:r>
    </w:p>
    <w:p w14:paraId="5BB1AB01" w14:textId="77777777" w:rsidR="009A6817" w:rsidRDefault="009A6817" w:rsidP="009A6817">
      <w:pPr>
        <w:ind w:right="-709"/>
        <w:rPr>
          <w:rFonts w:ascii="Tahoma" w:hAnsi="Tahoma" w:cs="Tahoma"/>
          <w:b/>
          <w:bCs/>
          <w:sz w:val="22"/>
          <w:szCs w:val="22"/>
          <w:rtl/>
        </w:rPr>
      </w:pPr>
    </w:p>
    <w:p w14:paraId="49FA3575" w14:textId="77777777" w:rsidR="009A6817" w:rsidRPr="006F287D" w:rsidRDefault="009A6817" w:rsidP="00543EDA">
      <w:pPr>
        <w:spacing w:after="240"/>
        <w:ind w:left="-284"/>
        <w:jc w:val="left"/>
        <w:rPr>
          <w:rFonts w:ascii="Tahoma" w:hAnsi="Tahoma" w:cs="Tahoma"/>
          <w:b/>
          <w:bCs/>
          <w:sz w:val="22"/>
          <w:szCs w:val="22"/>
          <w:rtl/>
        </w:rPr>
      </w:pPr>
      <w:r w:rsidRPr="000E4071">
        <w:rPr>
          <w:rFonts w:ascii="Tahoma" w:hAnsi="Tahoma" w:cs="Tahoma"/>
          <w:b/>
          <w:bCs/>
          <w:sz w:val="22"/>
          <w:szCs w:val="22"/>
          <w:rtl/>
        </w:rPr>
        <w:lastRenderedPageBreak/>
        <w:t>פערים ב</w:t>
      </w:r>
      <w:r>
        <w:rPr>
          <w:rFonts w:ascii="Tahoma" w:hAnsi="Tahoma" w:cs="Tahoma" w:hint="cs"/>
          <w:b/>
          <w:bCs/>
          <w:sz w:val="22"/>
          <w:szCs w:val="22"/>
          <w:rtl/>
        </w:rPr>
        <w:t>היערכות לחירום בענף החקלאות</w:t>
      </w:r>
      <w:r w:rsidRPr="000E4071">
        <w:rPr>
          <w:rFonts w:ascii="Tahoma" w:hAnsi="Tahoma" w:cs="Tahoma" w:hint="cs"/>
          <w:b/>
          <w:bCs/>
          <w:sz w:val="22"/>
          <w:szCs w:val="22"/>
          <w:rtl/>
        </w:rPr>
        <w:t xml:space="preserve"> </w:t>
      </w:r>
    </w:p>
    <w:p w14:paraId="1EE19928"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D64E56">
        <w:rPr>
          <w:rFonts w:ascii="Tahoma" w:eastAsiaTheme="majorEastAsia" w:hAnsi="Tahoma" w:cs="Tahoma"/>
          <w:bCs/>
          <w:sz w:val="19"/>
          <w:szCs w:val="19"/>
          <w:rtl/>
        </w:rPr>
        <w:t>אי-עדכון תרחיש הייחוס הענפי</w:t>
      </w:r>
      <w:r w:rsidRPr="00D64E56">
        <w:rPr>
          <w:rFonts w:ascii="Tahoma" w:hAnsi="Tahoma" w:cs="Tahoma"/>
          <w:b/>
          <w:bCs/>
          <w:sz w:val="19"/>
          <w:szCs w:val="19"/>
          <w:rtl/>
        </w:rPr>
        <w:t xml:space="preserve"> </w:t>
      </w:r>
      <w:r w:rsidRPr="00D64E56">
        <w:rPr>
          <w:rFonts w:ascii="Tahoma" w:hAnsi="Tahoma" w:cs="Tahoma"/>
          <w:sz w:val="19"/>
          <w:szCs w:val="19"/>
          <w:rtl/>
        </w:rPr>
        <w:t>-</w:t>
      </w:r>
      <w:r w:rsidRPr="00786205">
        <w:rPr>
          <w:rFonts w:ascii="Tahoma" w:hAnsi="Tahoma" w:cs="Tahoma"/>
          <w:sz w:val="19"/>
          <w:szCs w:val="19"/>
          <w:rtl/>
        </w:rPr>
        <w:t xml:space="preserve"> </w:t>
      </w:r>
      <w:r>
        <w:rPr>
          <w:rFonts w:ascii="Tahoma" w:hAnsi="Tahoma" w:cs="Tahoma" w:hint="cs"/>
          <w:sz w:val="19"/>
          <w:szCs w:val="19"/>
          <w:rtl/>
        </w:rPr>
        <w:t>אחת לחמש שנים מכינה</w:t>
      </w:r>
      <w:r w:rsidRPr="00A0389B">
        <w:rPr>
          <w:rFonts w:ascii="Tahoma" w:hAnsi="Tahoma" w:cs="Tahoma"/>
          <w:sz w:val="19"/>
          <w:szCs w:val="19"/>
          <w:rtl/>
        </w:rPr>
        <w:t xml:space="preserve"> </w:t>
      </w:r>
      <w:proofErr w:type="spellStart"/>
      <w:r w:rsidRPr="00A0389B">
        <w:rPr>
          <w:rFonts w:ascii="Tahoma" w:hAnsi="Tahoma" w:cs="Tahoma"/>
          <w:sz w:val="19"/>
          <w:szCs w:val="19"/>
          <w:rtl/>
        </w:rPr>
        <w:t>רח"ל</w:t>
      </w:r>
      <w:proofErr w:type="spellEnd"/>
      <w:r w:rsidRPr="00A0389B">
        <w:rPr>
          <w:rFonts w:ascii="Tahoma" w:hAnsi="Tahoma" w:cs="Tahoma"/>
          <w:sz w:val="19"/>
          <w:szCs w:val="19"/>
          <w:rtl/>
        </w:rPr>
        <w:t xml:space="preserve"> "תרחיש ייחוס מצרפי" המנתח את האיומים ו</w:t>
      </w:r>
      <w:r>
        <w:rPr>
          <w:rFonts w:ascii="Tahoma" w:hAnsi="Tahoma" w:cs="Tahoma" w:hint="cs"/>
          <w:sz w:val="19"/>
          <w:szCs w:val="19"/>
          <w:rtl/>
        </w:rPr>
        <w:t>את</w:t>
      </w:r>
      <w:r w:rsidRPr="00A0389B">
        <w:rPr>
          <w:rFonts w:ascii="Tahoma" w:hAnsi="Tahoma" w:cs="Tahoma"/>
          <w:sz w:val="19"/>
          <w:szCs w:val="19"/>
          <w:rtl/>
        </w:rPr>
        <w:t xml:space="preserve"> השפעתם על המרחב האזרחי</w:t>
      </w:r>
      <w:r>
        <w:rPr>
          <w:rFonts w:ascii="Tahoma" w:hAnsi="Tahoma" w:cs="Tahoma" w:hint="cs"/>
          <w:sz w:val="19"/>
          <w:szCs w:val="19"/>
          <w:rtl/>
        </w:rPr>
        <w:t xml:space="preserve">. </w:t>
      </w:r>
      <w:r w:rsidRPr="00A0389B">
        <w:rPr>
          <w:rFonts w:ascii="Tahoma" w:hAnsi="Tahoma" w:cs="Tahoma"/>
          <w:sz w:val="19"/>
          <w:szCs w:val="19"/>
          <w:rtl/>
        </w:rPr>
        <w:t xml:space="preserve">יחידות החירום במשרדי הממשלה </w:t>
      </w:r>
      <w:r>
        <w:rPr>
          <w:rFonts w:ascii="Tahoma" w:hAnsi="Tahoma" w:cs="Tahoma" w:hint="cs"/>
          <w:sz w:val="19"/>
          <w:szCs w:val="19"/>
          <w:rtl/>
        </w:rPr>
        <w:t>נדרשות</w:t>
      </w:r>
      <w:r w:rsidRPr="000F684D">
        <w:rPr>
          <w:rFonts w:ascii="Tahoma" w:hAnsi="Tahoma" w:cs="Tahoma"/>
          <w:sz w:val="19"/>
          <w:szCs w:val="19"/>
          <w:rtl/>
        </w:rPr>
        <w:t xml:space="preserve"> </w:t>
      </w:r>
      <w:r>
        <w:rPr>
          <w:rFonts w:ascii="Tahoma" w:hAnsi="Tahoma" w:cs="Tahoma" w:hint="cs"/>
          <w:sz w:val="19"/>
          <w:szCs w:val="19"/>
          <w:rtl/>
        </w:rPr>
        <w:t xml:space="preserve">להכין </w:t>
      </w:r>
      <w:r w:rsidRPr="000F684D">
        <w:rPr>
          <w:rFonts w:ascii="Tahoma" w:hAnsi="Tahoma" w:cs="Tahoma"/>
          <w:sz w:val="19"/>
          <w:szCs w:val="19"/>
          <w:rtl/>
        </w:rPr>
        <w:t>תרחיש ייחוס ענפי</w:t>
      </w:r>
      <w:r>
        <w:rPr>
          <w:rFonts w:ascii="Tahoma" w:hAnsi="Tahoma" w:cs="Tahoma" w:hint="cs"/>
          <w:sz w:val="19"/>
          <w:szCs w:val="19"/>
          <w:rtl/>
        </w:rPr>
        <w:t xml:space="preserve"> </w:t>
      </w:r>
      <w:r w:rsidRPr="000F684D">
        <w:rPr>
          <w:rFonts w:ascii="Tahoma" w:hAnsi="Tahoma" w:cs="Tahoma"/>
          <w:sz w:val="19"/>
          <w:szCs w:val="19"/>
          <w:rtl/>
        </w:rPr>
        <w:t xml:space="preserve">- הקשור לתחומים </w:t>
      </w:r>
      <w:r>
        <w:rPr>
          <w:rFonts w:ascii="Tahoma" w:hAnsi="Tahoma" w:cs="Tahoma" w:hint="cs"/>
          <w:sz w:val="19"/>
          <w:szCs w:val="19"/>
          <w:rtl/>
        </w:rPr>
        <w:t>ש</w:t>
      </w:r>
      <w:r w:rsidRPr="000F684D">
        <w:rPr>
          <w:rFonts w:ascii="Tahoma" w:hAnsi="Tahoma" w:cs="Tahoma"/>
          <w:sz w:val="19"/>
          <w:szCs w:val="19"/>
          <w:rtl/>
        </w:rPr>
        <w:t>המשרד מופקד</w:t>
      </w:r>
      <w:r>
        <w:rPr>
          <w:rFonts w:ascii="Tahoma" w:hAnsi="Tahoma" w:cs="Tahoma" w:hint="cs"/>
          <w:sz w:val="19"/>
          <w:szCs w:val="19"/>
          <w:rtl/>
        </w:rPr>
        <w:t xml:space="preserve"> עליהם -</w:t>
      </w:r>
      <w:r w:rsidRPr="000F684D">
        <w:rPr>
          <w:rFonts w:ascii="Tahoma" w:hAnsi="Tahoma" w:cs="Tahoma"/>
          <w:sz w:val="19"/>
          <w:szCs w:val="19"/>
          <w:rtl/>
        </w:rPr>
        <w:t xml:space="preserve"> </w:t>
      </w:r>
      <w:r>
        <w:rPr>
          <w:rFonts w:ascii="Tahoma" w:hAnsi="Tahoma" w:cs="Tahoma" w:hint="cs"/>
          <w:sz w:val="19"/>
          <w:szCs w:val="19"/>
          <w:rtl/>
        </w:rPr>
        <w:t>על סמך התרחיש המצרפי</w:t>
      </w:r>
      <w:r w:rsidRPr="000F684D">
        <w:rPr>
          <w:rFonts w:ascii="Tahoma" w:hAnsi="Tahoma" w:cs="Tahoma"/>
          <w:sz w:val="19"/>
          <w:szCs w:val="19"/>
          <w:rtl/>
        </w:rPr>
        <w:t xml:space="preserve"> ולקבל את אישור </w:t>
      </w:r>
      <w:proofErr w:type="spellStart"/>
      <w:r w:rsidRPr="000F684D">
        <w:rPr>
          <w:rFonts w:ascii="Tahoma" w:hAnsi="Tahoma" w:cs="Tahoma"/>
          <w:sz w:val="19"/>
          <w:szCs w:val="19"/>
          <w:rtl/>
        </w:rPr>
        <w:t>רח"ל</w:t>
      </w:r>
      <w:proofErr w:type="spellEnd"/>
      <w:r w:rsidRPr="000F684D">
        <w:rPr>
          <w:rFonts w:ascii="Tahoma" w:hAnsi="Tahoma" w:cs="Tahoma"/>
          <w:sz w:val="19"/>
          <w:szCs w:val="19"/>
          <w:rtl/>
        </w:rPr>
        <w:t xml:space="preserve"> לתרחיש. </w:t>
      </w:r>
      <w:r>
        <w:rPr>
          <w:rFonts w:ascii="Tahoma" w:hAnsi="Tahoma" w:cs="Tahoma" w:hint="cs"/>
          <w:sz w:val="19"/>
          <w:szCs w:val="19"/>
          <w:rtl/>
        </w:rPr>
        <w:t>משרד החקלאות לא עדכן את תרחיש הייחוס הענפי משנת 2010 אף ש</w:t>
      </w:r>
      <w:r w:rsidRPr="00A67B81">
        <w:rPr>
          <w:rFonts w:ascii="Tahoma" w:hAnsi="Tahoma" w:cs="Tahoma"/>
          <w:sz w:val="19"/>
          <w:szCs w:val="19"/>
          <w:rtl/>
        </w:rPr>
        <w:t xml:space="preserve">תרחיש הייחוס של </w:t>
      </w:r>
      <w:proofErr w:type="spellStart"/>
      <w:r w:rsidRPr="00A67B81">
        <w:rPr>
          <w:rFonts w:ascii="Tahoma" w:hAnsi="Tahoma" w:cs="Tahoma"/>
          <w:sz w:val="19"/>
          <w:szCs w:val="19"/>
          <w:rtl/>
        </w:rPr>
        <w:t>רח"ל</w:t>
      </w:r>
      <w:proofErr w:type="spellEnd"/>
      <w:r w:rsidRPr="00A67B81">
        <w:rPr>
          <w:rFonts w:ascii="Tahoma" w:hAnsi="Tahoma" w:cs="Tahoma"/>
          <w:sz w:val="19"/>
          <w:szCs w:val="19"/>
          <w:rtl/>
        </w:rPr>
        <w:t xml:space="preserve"> </w:t>
      </w:r>
      <w:r>
        <w:rPr>
          <w:rFonts w:ascii="Tahoma" w:hAnsi="Tahoma" w:cs="Tahoma" w:hint="cs"/>
          <w:sz w:val="19"/>
          <w:szCs w:val="19"/>
          <w:rtl/>
        </w:rPr>
        <w:t xml:space="preserve">עודכן מאז </w:t>
      </w:r>
      <w:r w:rsidRPr="00A67B81">
        <w:rPr>
          <w:rFonts w:ascii="Tahoma" w:hAnsi="Tahoma" w:cs="Tahoma"/>
          <w:sz w:val="19"/>
          <w:szCs w:val="19"/>
          <w:rtl/>
        </w:rPr>
        <w:t>פעמיים - בשנת 2016 ובשנת</w:t>
      </w:r>
      <w:r>
        <w:rPr>
          <w:rFonts w:ascii="Tahoma" w:hAnsi="Tahoma" w:cs="Tahoma" w:hint="cs"/>
          <w:sz w:val="19"/>
          <w:szCs w:val="19"/>
          <w:rtl/>
        </w:rPr>
        <w:t xml:space="preserve"> 2022. לפיכך </w:t>
      </w:r>
      <w:r w:rsidRPr="000F684D">
        <w:rPr>
          <w:rFonts w:ascii="Tahoma" w:hAnsi="Tahoma" w:cs="Tahoma"/>
          <w:sz w:val="19"/>
          <w:szCs w:val="19"/>
          <w:rtl/>
        </w:rPr>
        <w:t xml:space="preserve">בפרוץ מלחמת חרבות ברזל </w:t>
      </w:r>
      <w:r>
        <w:rPr>
          <w:rFonts w:ascii="Tahoma" w:hAnsi="Tahoma" w:cs="Tahoma" w:hint="cs"/>
          <w:sz w:val="19"/>
          <w:szCs w:val="19"/>
          <w:rtl/>
        </w:rPr>
        <w:t>ה</w:t>
      </w:r>
      <w:r w:rsidRPr="000F684D">
        <w:rPr>
          <w:rFonts w:ascii="Tahoma" w:hAnsi="Tahoma" w:cs="Tahoma"/>
          <w:sz w:val="19"/>
          <w:szCs w:val="19"/>
          <w:rtl/>
        </w:rPr>
        <w:t xml:space="preserve">תרחיש היה ישן ובלתי מעודכן. </w:t>
      </w:r>
      <w:r>
        <w:rPr>
          <w:rFonts w:ascii="Tahoma" w:hAnsi="Tahoma" w:cs="Tahoma" w:hint="cs"/>
          <w:sz w:val="19"/>
          <w:szCs w:val="19"/>
          <w:rtl/>
        </w:rPr>
        <w:t>משתמע מכך</w:t>
      </w:r>
      <w:r w:rsidRPr="00A67B81">
        <w:rPr>
          <w:rFonts w:ascii="Tahoma" w:hAnsi="Tahoma" w:cs="Tahoma"/>
          <w:sz w:val="19"/>
          <w:szCs w:val="19"/>
          <w:rtl/>
        </w:rPr>
        <w:t xml:space="preserve"> שהמשרד אינו ערוך כראוי למענה </w:t>
      </w:r>
      <w:r>
        <w:rPr>
          <w:rFonts w:ascii="Tahoma" w:hAnsi="Tahoma" w:cs="Tahoma" w:hint="cs"/>
          <w:sz w:val="19"/>
          <w:szCs w:val="19"/>
          <w:rtl/>
        </w:rPr>
        <w:t>ה</w:t>
      </w:r>
      <w:r w:rsidRPr="00A67B81">
        <w:rPr>
          <w:rFonts w:ascii="Tahoma" w:hAnsi="Tahoma" w:cs="Tahoma"/>
          <w:sz w:val="19"/>
          <w:szCs w:val="19"/>
          <w:rtl/>
        </w:rPr>
        <w:t xml:space="preserve">מותאם </w:t>
      </w:r>
      <w:r>
        <w:rPr>
          <w:rFonts w:ascii="Tahoma" w:hAnsi="Tahoma" w:cs="Tahoma" w:hint="cs"/>
          <w:sz w:val="19"/>
          <w:szCs w:val="19"/>
          <w:rtl/>
        </w:rPr>
        <w:t>על ה</w:t>
      </w:r>
      <w:r w:rsidRPr="00A67B81">
        <w:rPr>
          <w:rFonts w:ascii="Tahoma" w:hAnsi="Tahoma" w:cs="Tahoma"/>
          <w:sz w:val="19"/>
          <w:szCs w:val="19"/>
          <w:rtl/>
        </w:rPr>
        <w:t>איומים ו</w:t>
      </w:r>
      <w:r>
        <w:rPr>
          <w:rFonts w:ascii="Tahoma" w:hAnsi="Tahoma" w:cs="Tahoma" w:hint="cs"/>
          <w:sz w:val="19"/>
          <w:szCs w:val="19"/>
          <w:rtl/>
        </w:rPr>
        <w:t>ה</w:t>
      </w:r>
      <w:r w:rsidRPr="00A67B81">
        <w:rPr>
          <w:rFonts w:ascii="Tahoma" w:hAnsi="Tahoma" w:cs="Tahoma"/>
          <w:sz w:val="19"/>
          <w:szCs w:val="19"/>
          <w:rtl/>
        </w:rPr>
        <w:t>סיכונים שהתחדשו עם השנים</w:t>
      </w:r>
      <w:r>
        <w:rPr>
          <w:rFonts w:ascii="Tahoma" w:hAnsi="Tahoma" w:cs="Tahoma" w:hint="cs"/>
          <w:sz w:val="19"/>
          <w:szCs w:val="19"/>
          <w:rtl/>
        </w:rPr>
        <w:t>,</w:t>
      </w:r>
      <w:r w:rsidRPr="00A67B81">
        <w:rPr>
          <w:rFonts w:ascii="Tahoma" w:hAnsi="Tahoma" w:cs="Tahoma"/>
          <w:sz w:val="19"/>
          <w:szCs w:val="19"/>
          <w:rtl/>
        </w:rPr>
        <w:t xml:space="preserve"> ואין בתרחיש הייחוס ביטוי לתמורות שחלו בענף החקלאות ולגידול בהיקפי הייצור והצריכה של התוצרת החקלאית. </w:t>
      </w:r>
      <w:r w:rsidRPr="00A36D15">
        <w:rPr>
          <w:rFonts w:ascii="Tahoma" w:hAnsi="Tahoma" w:cs="Tahoma" w:hint="cs"/>
          <w:sz w:val="19"/>
          <w:szCs w:val="19"/>
          <w:rtl/>
        </w:rPr>
        <w:t xml:space="preserve">יצוין כי </w:t>
      </w:r>
      <w:r w:rsidRPr="00A36D15">
        <w:rPr>
          <w:rFonts w:ascii="Tahoma" w:hAnsi="Tahoma" w:cs="Tahoma"/>
          <w:sz w:val="19"/>
          <w:szCs w:val="19"/>
          <w:rtl/>
        </w:rPr>
        <w:t>במהלך שנת 2023</w:t>
      </w:r>
      <w:r w:rsidRPr="00A36D15">
        <w:rPr>
          <w:rFonts w:ascii="Tahoma" w:hAnsi="Tahoma" w:cs="Tahoma" w:hint="cs"/>
          <w:sz w:val="19"/>
          <w:szCs w:val="19"/>
          <w:rtl/>
        </w:rPr>
        <w:t xml:space="preserve">, </w:t>
      </w:r>
      <w:r w:rsidRPr="00A36D15">
        <w:rPr>
          <w:rFonts w:ascii="Tahoma" w:hAnsi="Tahoma" w:cs="Tahoma"/>
          <w:sz w:val="19"/>
          <w:szCs w:val="19"/>
          <w:rtl/>
        </w:rPr>
        <w:t xml:space="preserve">פעל </w:t>
      </w:r>
      <w:r w:rsidRPr="00A36D15">
        <w:rPr>
          <w:rFonts w:ascii="Tahoma" w:hAnsi="Tahoma" w:cs="Tahoma" w:hint="cs"/>
          <w:sz w:val="19"/>
          <w:szCs w:val="19"/>
          <w:rtl/>
        </w:rPr>
        <w:t>ה</w:t>
      </w:r>
      <w:r w:rsidRPr="00A36D15">
        <w:rPr>
          <w:rFonts w:ascii="Tahoma" w:hAnsi="Tahoma" w:cs="Tahoma"/>
          <w:sz w:val="19"/>
          <w:szCs w:val="19"/>
          <w:rtl/>
        </w:rPr>
        <w:t>משרד לגיבוש תרחיש ייחוס מעודכן</w:t>
      </w:r>
      <w:r>
        <w:rPr>
          <w:rFonts w:ascii="Tahoma" w:hAnsi="Tahoma" w:cs="Tahoma" w:hint="cs"/>
          <w:sz w:val="19"/>
          <w:szCs w:val="19"/>
          <w:rtl/>
        </w:rPr>
        <w:t>,</w:t>
      </w:r>
      <w:r w:rsidRPr="00A36D15">
        <w:rPr>
          <w:rFonts w:ascii="Tahoma" w:hAnsi="Tahoma" w:cs="Tahoma"/>
          <w:sz w:val="19"/>
          <w:szCs w:val="19"/>
          <w:rtl/>
        </w:rPr>
        <w:t xml:space="preserve"> אך </w:t>
      </w:r>
      <w:r>
        <w:rPr>
          <w:rFonts w:ascii="Tahoma" w:hAnsi="Tahoma" w:cs="Tahoma" w:hint="cs"/>
          <w:sz w:val="19"/>
          <w:szCs w:val="19"/>
          <w:rtl/>
        </w:rPr>
        <w:t>ה</w:t>
      </w:r>
      <w:r w:rsidRPr="00A36D15">
        <w:rPr>
          <w:rFonts w:ascii="Tahoma" w:hAnsi="Tahoma" w:cs="Tahoma"/>
          <w:sz w:val="19"/>
          <w:szCs w:val="19"/>
          <w:rtl/>
        </w:rPr>
        <w:t xml:space="preserve">עבודה </w:t>
      </w:r>
      <w:r>
        <w:rPr>
          <w:rFonts w:ascii="Tahoma" w:hAnsi="Tahoma" w:cs="Tahoma" w:hint="cs"/>
          <w:sz w:val="19"/>
          <w:szCs w:val="19"/>
          <w:rtl/>
        </w:rPr>
        <w:t xml:space="preserve">על עדכון תרחיש הייחוס </w:t>
      </w:r>
      <w:r w:rsidRPr="00A36D15">
        <w:rPr>
          <w:rFonts w:ascii="Tahoma" w:hAnsi="Tahoma" w:cs="Tahoma"/>
          <w:sz w:val="19"/>
          <w:szCs w:val="19"/>
          <w:rtl/>
        </w:rPr>
        <w:t xml:space="preserve">הושהתה בשל פרוץ </w:t>
      </w:r>
      <w:r w:rsidRPr="00A36D15">
        <w:rPr>
          <w:rFonts w:ascii="Tahoma" w:hAnsi="Tahoma" w:cs="Tahoma" w:hint="cs"/>
          <w:sz w:val="19"/>
          <w:szCs w:val="19"/>
          <w:rtl/>
        </w:rPr>
        <w:t>ה</w:t>
      </w:r>
      <w:r w:rsidRPr="00A36D15">
        <w:rPr>
          <w:rFonts w:ascii="Tahoma" w:hAnsi="Tahoma" w:cs="Tahoma"/>
          <w:sz w:val="19"/>
          <w:szCs w:val="19"/>
          <w:rtl/>
        </w:rPr>
        <w:t>מלחמ</w:t>
      </w:r>
      <w:r w:rsidRPr="00A36D15">
        <w:rPr>
          <w:rFonts w:ascii="Tahoma" w:hAnsi="Tahoma" w:cs="Tahoma" w:hint="cs"/>
          <w:sz w:val="19"/>
          <w:szCs w:val="19"/>
          <w:rtl/>
        </w:rPr>
        <w:t>ה</w:t>
      </w:r>
      <w:r>
        <w:rPr>
          <w:rFonts w:ascii="Tahoma" w:hAnsi="Tahoma" w:cs="Tahoma" w:hint="cs"/>
          <w:sz w:val="19"/>
          <w:szCs w:val="19"/>
          <w:rtl/>
        </w:rPr>
        <w:t>,</w:t>
      </w:r>
      <w:r w:rsidRPr="00A36D15">
        <w:rPr>
          <w:rFonts w:ascii="Tahoma" w:hAnsi="Tahoma" w:cs="Tahoma"/>
          <w:sz w:val="19"/>
          <w:szCs w:val="19"/>
          <w:rtl/>
        </w:rPr>
        <w:t xml:space="preserve"> </w:t>
      </w:r>
      <w:r>
        <w:rPr>
          <w:rFonts w:ascii="Tahoma" w:hAnsi="Tahoma" w:cs="Tahoma" w:hint="cs"/>
          <w:sz w:val="19"/>
          <w:szCs w:val="19"/>
          <w:rtl/>
        </w:rPr>
        <w:t xml:space="preserve">ועד </w:t>
      </w:r>
      <w:r w:rsidRPr="00472127">
        <w:rPr>
          <w:rFonts w:ascii="Tahoma" w:hAnsi="Tahoma" w:cs="Tahoma" w:hint="cs"/>
          <w:sz w:val="19"/>
          <w:szCs w:val="19"/>
          <w:rtl/>
        </w:rPr>
        <w:t>מועד סיום הביקורת</w:t>
      </w:r>
      <w:r w:rsidRPr="00A36D15">
        <w:rPr>
          <w:rFonts w:ascii="Tahoma" w:hAnsi="Tahoma" w:cs="Tahoma" w:hint="cs"/>
          <w:sz w:val="19"/>
          <w:szCs w:val="19"/>
          <w:rtl/>
        </w:rPr>
        <w:t xml:space="preserve"> </w:t>
      </w:r>
      <w:r>
        <w:rPr>
          <w:rFonts w:ascii="Tahoma" w:hAnsi="Tahoma" w:cs="Tahoma" w:hint="cs"/>
          <w:sz w:val="19"/>
          <w:szCs w:val="19"/>
          <w:rtl/>
        </w:rPr>
        <w:t xml:space="preserve">היא </w:t>
      </w:r>
      <w:r w:rsidRPr="00A36D15">
        <w:rPr>
          <w:rFonts w:ascii="Tahoma" w:hAnsi="Tahoma" w:cs="Tahoma"/>
          <w:sz w:val="19"/>
          <w:szCs w:val="19"/>
          <w:rtl/>
        </w:rPr>
        <w:t>טרם הסתיימה</w:t>
      </w:r>
      <w:r w:rsidRPr="00A36D15">
        <w:rPr>
          <w:rFonts w:ascii="Tahoma" w:hAnsi="Tahoma" w:cs="Tahoma" w:hint="cs"/>
          <w:sz w:val="19"/>
          <w:szCs w:val="19"/>
          <w:rtl/>
        </w:rPr>
        <w:t>.</w:t>
      </w:r>
      <w:r w:rsidRPr="00A67B81">
        <w:rPr>
          <w:rFonts w:ascii="Tahoma" w:hAnsi="Tahoma" w:cs="Tahoma"/>
          <w:sz w:val="19"/>
          <w:szCs w:val="19"/>
          <w:rtl/>
        </w:rPr>
        <w:t xml:space="preserve"> </w:t>
      </w:r>
      <w:r>
        <w:rPr>
          <w:rFonts w:ascii="Tahoma" w:hAnsi="Tahoma" w:cs="Tahoma" w:hint="cs"/>
          <w:sz w:val="19"/>
          <w:szCs w:val="19"/>
          <w:rtl/>
        </w:rPr>
        <w:t xml:space="preserve">עוד </w:t>
      </w:r>
      <w:r w:rsidRPr="00D4334B">
        <w:rPr>
          <w:rFonts w:ascii="Tahoma" w:hAnsi="Tahoma" w:cs="Tahoma"/>
          <w:sz w:val="19"/>
          <w:szCs w:val="19"/>
          <w:rtl/>
        </w:rPr>
        <w:t>יצוין כי</w:t>
      </w:r>
      <w:r>
        <w:rPr>
          <w:rFonts w:ascii="Tahoma" w:hAnsi="Tahoma" w:cs="Tahoma" w:hint="cs"/>
          <w:sz w:val="19"/>
          <w:szCs w:val="19"/>
          <w:rtl/>
        </w:rPr>
        <w:t xml:space="preserve"> לאחר פרוץ מלחמת חרבות ברזל,</w:t>
      </w:r>
      <w:r w:rsidRPr="00D4334B">
        <w:rPr>
          <w:rFonts w:ascii="Tahoma" w:hAnsi="Tahoma" w:cs="Tahoma"/>
          <w:sz w:val="19"/>
          <w:szCs w:val="19"/>
          <w:rtl/>
        </w:rPr>
        <w:t xml:space="preserve"> </w:t>
      </w:r>
      <w:proofErr w:type="spellStart"/>
      <w:r w:rsidRPr="00D4334B">
        <w:rPr>
          <w:rFonts w:ascii="Tahoma" w:hAnsi="Tahoma" w:cs="Tahoma"/>
          <w:sz w:val="19"/>
          <w:szCs w:val="19"/>
          <w:rtl/>
        </w:rPr>
        <w:t>רח"ל</w:t>
      </w:r>
      <w:proofErr w:type="spellEnd"/>
      <w:r w:rsidRPr="00D4334B">
        <w:rPr>
          <w:rFonts w:ascii="Tahoma" w:hAnsi="Tahoma" w:cs="Tahoma"/>
          <w:sz w:val="19"/>
          <w:szCs w:val="19"/>
          <w:rtl/>
        </w:rPr>
        <w:t xml:space="preserve"> עדכנה את חלקו של תרחיש הייחוס </w:t>
      </w:r>
      <w:r>
        <w:rPr>
          <w:rFonts w:ascii="Tahoma" w:hAnsi="Tahoma" w:cs="Tahoma" w:hint="cs"/>
          <w:sz w:val="19"/>
          <w:szCs w:val="19"/>
          <w:rtl/>
        </w:rPr>
        <w:t xml:space="preserve">המצרפי </w:t>
      </w:r>
      <w:r w:rsidRPr="00D4334B">
        <w:rPr>
          <w:rFonts w:ascii="Tahoma" w:hAnsi="Tahoma" w:cs="Tahoma"/>
          <w:sz w:val="19"/>
          <w:szCs w:val="19"/>
          <w:rtl/>
        </w:rPr>
        <w:t>הנוגע למלחמה</w:t>
      </w:r>
      <w:r>
        <w:rPr>
          <w:rFonts w:ascii="Tahoma" w:hAnsi="Tahoma" w:cs="Tahoma" w:hint="cs"/>
          <w:sz w:val="19"/>
          <w:szCs w:val="19"/>
          <w:rtl/>
        </w:rPr>
        <w:t xml:space="preserve"> פעמיים:</w:t>
      </w:r>
      <w:r w:rsidRPr="00D4334B">
        <w:rPr>
          <w:rFonts w:ascii="Tahoma" w:hAnsi="Tahoma" w:cs="Tahoma"/>
          <w:sz w:val="19"/>
          <w:szCs w:val="19"/>
          <w:rtl/>
        </w:rPr>
        <w:t xml:space="preserve"> בשלהי שנת 2023</w:t>
      </w:r>
      <w:r>
        <w:rPr>
          <w:rFonts w:ascii="Tahoma" w:hAnsi="Tahoma" w:cs="Tahoma" w:hint="cs"/>
          <w:sz w:val="19"/>
          <w:szCs w:val="19"/>
          <w:rtl/>
        </w:rPr>
        <w:t xml:space="preserve"> ו</w:t>
      </w:r>
      <w:r w:rsidRPr="00D4334B">
        <w:rPr>
          <w:rFonts w:ascii="Tahoma" w:hAnsi="Tahoma" w:cs="Tahoma"/>
          <w:sz w:val="19"/>
          <w:szCs w:val="19"/>
          <w:rtl/>
        </w:rPr>
        <w:t>באפריל 2025.</w:t>
      </w:r>
    </w:p>
    <w:p w14:paraId="4FBD4A3A" w14:textId="77777777" w:rsidR="009A6817" w:rsidRPr="00F75713" w:rsidRDefault="009A6817" w:rsidP="009A6817">
      <w:pPr>
        <w:pStyle w:val="af2"/>
        <w:spacing w:after="240" w:line="288" w:lineRule="auto"/>
        <w:ind w:left="0" w:right="-709"/>
        <w:rPr>
          <w:rFonts w:ascii="Tahoma" w:hAnsi="Tahoma" w:cs="Tahoma"/>
          <w:sz w:val="12"/>
          <w:szCs w:val="12"/>
        </w:rPr>
      </w:pPr>
    </w:p>
    <w:p w14:paraId="2BD583D7"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D64E56">
        <w:rPr>
          <w:rFonts w:ascii="Tahoma" w:eastAsiaTheme="majorEastAsia" w:hAnsi="Tahoma" w:cs="Tahoma"/>
          <w:bCs/>
          <w:sz w:val="19"/>
          <w:szCs w:val="19"/>
          <w:rtl/>
        </w:rPr>
        <w:t>אי-עדכון תוכנית המענה המשרדי לחירום</w:t>
      </w:r>
      <w:r w:rsidRPr="00D64E56">
        <w:rPr>
          <w:rFonts w:ascii="Tahoma" w:eastAsiaTheme="majorEastAsia" w:hAnsi="Tahoma" w:cs="Tahoma" w:hint="cs"/>
          <w:bCs/>
          <w:sz w:val="19"/>
          <w:szCs w:val="19"/>
          <w:rtl/>
        </w:rPr>
        <w:t xml:space="preserve"> - </w:t>
      </w:r>
      <w:r w:rsidRPr="001024C3">
        <w:rPr>
          <w:rFonts w:ascii="Tahoma" w:hAnsi="Tahoma" w:cs="Tahoma" w:hint="cs"/>
          <w:sz w:val="19"/>
          <w:szCs w:val="19"/>
          <w:rtl/>
        </w:rPr>
        <w:t>לנוכח</w:t>
      </w:r>
      <w:r w:rsidRPr="00D64E56">
        <w:rPr>
          <w:rFonts w:ascii="Tahoma" w:hAnsi="Tahoma" w:cs="Tahoma"/>
          <w:sz w:val="19"/>
          <w:szCs w:val="19"/>
          <w:rtl/>
        </w:rPr>
        <w:t xml:space="preserve"> תרחיש </w:t>
      </w:r>
      <w:r w:rsidRPr="000A5BEB">
        <w:rPr>
          <w:rFonts w:ascii="Tahoma" w:hAnsi="Tahoma" w:cs="Tahoma"/>
          <w:sz w:val="19"/>
          <w:szCs w:val="19"/>
          <w:rtl/>
        </w:rPr>
        <w:t>הייחוס הענפי נדרש משרד החקלאות להכין ולאשר תוכנית מענה</w:t>
      </w:r>
      <w:r w:rsidRPr="000A5BEB">
        <w:rPr>
          <w:rFonts w:ascii="Tahoma" w:hAnsi="Tahoma" w:cs="Tahoma" w:hint="cs"/>
          <w:sz w:val="19"/>
          <w:szCs w:val="19"/>
          <w:rtl/>
        </w:rPr>
        <w:t xml:space="preserve"> </w:t>
      </w:r>
      <w:r>
        <w:rPr>
          <w:rFonts w:ascii="Tahoma" w:hAnsi="Tahoma" w:cs="Tahoma" w:hint="cs"/>
          <w:sz w:val="19"/>
          <w:szCs w:val="19"/>
          <w:rtl/>
        </w:rPr>
        <w:t xml:space="preserve">על </w:t>
      </w:r>
      <w:r w:rsidRPr="000A5BEB">
        <w:rPr>
          <w:rFonts w:ascii="Tahoma" w:hAnsi="Tahoma" w:cs="Tahoma"/>
          <w:sz w:val="19"/>
          <w:szCs w:val="19"/>
          <w:rtl/>
        </w:rPr>
        <w:t>מצבי חירום</w:t>
      </w:r>
      <w:r w:rsidRPr="000A5BEB">
        <w:rPr>
          <w:rFonts w:ascii="Tahoma" w:hAnsi="Tahoma" w:cs="Tahoma" w:hint="cs"/>
          <w:sz w:val="19"/>
          <w:szCs w:val="19"/>
          <w:rtl/>
        </w:rPr>
        <w:t xml:space="preserve">. </w:t>
      </w:r>
      <w:r>
        <w:rPr>
          <w:rFonts w:ascii="Tahoma" w:hAnsi="Tahoma" w:cs="Tahoma" w:hint="cs"/>
          <w:sz w:val="19"/>
          <w:szCs w:val="19"/>
          <w:rtl/>
        </w:rPr>
        <w:t xml:space="preserve">משרד החקלאות לא עדכן את </w:t>
      </w:r>
      <w:r w:rsidRPr="000A5BEB">
        <w:rPr>
          <w:rFonts w:ascii="Tahoma" w:hAnsi="Tahoma" w:cs="Tahoma"/>
          <w:sz w:val="19"/>
          <w:szCs w:val="19"/>
          <w:rtl/>
        </w:rPr>
        <w:t xml:space="preserve">תוכנית המענה </w:t>
      </w:r>
      <w:r>
        <w:rPr>
          <w:rFonts w:ascii="Tahoma" w:hAnsi="Tahoma" w:cs="Tahoma" w:hint="cs"/>
          <w:sz w:val="19"/>
          <w:szCs w:val="19"/>
          <w:rtl/>
        </w:rPr>
        <w:t xml:space="preserve">מאז שנת 2015, ועל כן </w:t>
      </w:r>
      <w:r w:rsidRPr="000A5BEB">
        <w:rPr>
          <w:rFonts w:ascii="Tahoma" w:hAnsi="Tahoma" w:cs="Tahoma"/>
          <w:sz w:val="19"/>
          <w:szCs w:val="19"/>
          <w:rtl/>
        </w:rPr>
        <w:t xml:space="preserve">בפרוץ המלחמה </w:t>
      </w:r>
      <w:r>
        <w:rPr>
          <w:rFonts w:ascii="Tahoma" w:hAnsi="Tahoma" w:cs="Tahoma" w:hint="cs"/>
          <w:sz w:val="19"/>
          <w:szCs w:val="19"/>
          <w:rtl/>
        </w:rPr>
        <w:t>השתמש בתוכנית בלתי מעודכנת שנשענה, למשל, על יעדי אספקת תוצרת לא מעודכנים. לדוגמה:</w:t>
      </w:r>
      <w:r w:rsidRPr="00A67B81">
        <w:rPr>
          <w:rtl/>
        </w:rPr>
        <w:t xml:space="preserve"> </w:t>
      </w:r>
      <w:r w:rsidRPr="00A67B81">
        <w:rPr>
          <w:rFonts w:ascii="Tahoma" w:hAnsi="Tahoma" w:cs="Tahoma"/>
          <w:sz w:val="19"/>
          <w:szCs w:val="19"/>
          <w:rtl/>
        </w:rPr>
        <w:t xml:space="preserve">יעד האספקה השבועי של ביצים מבוסס על צריכה שנתית של 1.768 מיליארד ביצים, ואילו הנתונים לשנת 2023 </w:t>
      </w:r>
      <w:r>
        <w:rPr>
          <w:rFonts w:ascii="Tahoma" w:hAnsi="Tahoma" w:cs="Tahoma" w:hint="cs"/>
          <w:sz w:val="19"/>
          <w:szCs w:val="19"/>
          <w:rtl/>
        </w:rPr>
        <w:t>מלמדים</w:t>
      </w:r>
      <w:r w:rsidRPr="00A67B81">
        <w:rPr>
          <w:rFonts w:ascii="Tahoma" w:hAnsi="Tahoma" w:cs="Tahoma"/>
          <w:sz w:val="19"/>
          <w:szCs w:val="19"/>
          <w:rtl/>
        </w:rPr>
        <w:t xml:space="preserve"> על צריכת 2.74 מיליארד ביצים בשנה</w:t>
      </w:r>
      <w:r>
        <w:rPr>
          <w:rFonts w:ascii="Tahoma" w:hAnsi="Tahoma" w:cs="Tahoma" w:hint="cs"/>
          <w:sz w:val="19"/>
          <w:szCs w:val="19"/>
          <w:rtl/>
        </w:rPr>
        <w:t xml:space="preserve">, כלומר </w:t>
      </w:r>
      <w:r w:rsidRPr="00A67B81">
        <w:rPr>
          <w:rFonts w:ascii="Tahoma" w:hAnsi="Tahoma" w:cs="Tahoma"/>
          <w:sz w:val="19"/>
          <w:szCs w:val="19"/>
          <w:rtl/>
        </w:rPr>
        <w:t>משקפים</w:t>
      </w:r>
      <w:r>
        <w:rPr>
          <w:rFonts w:ascii="Tahoma" w:hAnsi="Tahoma" w:cs="Tahoma" w:hint="cs"/>
          <w:sz w:val="19"/>
          <w:szCs w:val="19"/>
          <w:rtl/>
        </w:rPr>
        <w:t xml:space="preserve"> </w:t>
      </w:r>
      <w:r w:rsidRPr="00A67B81">
        <w:rPr>
          <w:rFonts w:ascii="Tahoma" w:hAnsi="Tahoma" w:cs="Tahoma"/>
          <w:sz w:val="19"/>
          <w:szCs w:val="19"/>
          <w:rtl/>
        </w:rPr>
        <w:t>גידול של 55% בצריכה</w:t>
      </w:r>
      <w:r>
        <w:rPr>
          <w:rFonts w:ascii="Tahoma" w:hAnsi="Tahoma" w:cs="Tahoma" w:hint="cs"/>
          <w:sz w:val="19"/>
          <w:szCs w:val="19"/>
          <w:rtl/>
        </w:rPr>
        <w:t xml:space="preserve">. זאת, </w:t>
      </w:r>
      <w:r w:rsidRPr="009D4066">
        <w:rPr>
          <w:rFonts w:ascii="Tahoma" w:hAnsi="Tahoma" w:cs="Tahoma"/>
          <w:sz w:val="19"/>
          <w:szCs w:val="19"/>
          <w:rtl/>
        </w:rPr>
        <w:t xml:space="preserve">אף שתרחיש הייחוס </w:t>
      </w:r>
      <w:r>
        <w:rPr>
          <w:rFonts w:ascii="Tahoma" w:hAnsi="Tahoma" w:cs="Tahoma" w:hint="cs"/>
          <w:sz w:val="19"/>
          <w:szCs w:val="19"/>
          <w:rtl/>
        </w:rPr>
        <w:t xml:space="preserve">המצרפי </w:t>
      </w:r>
      <w:r w:rsidRPr="009D4066">
        <w:rPr>
          <w:rFonts w:ascii="Tahoma" w:hAnsi="Tahoma" w:cs="Tahoma"/>
          <w:sz w:val="19"/>
          <w:szCs w:val="19"/>
          <w:rtl/>
        </w:rPr>
        <w:t xml:space="preserve">של </w:t>
      </w:r>
      <w:proofErr w:type="spellStart"/>
      <w:r w:rsidRPr="009D4066">
        <w:rPr>
          <w:rFonts w:ascii="Tahoma" w:hAnsi="Tahoma" w:cs="Tahoma"/>
          <w:sz w:val="19"/>
          <w:szCs w:val="19"/>
          <w:rtl/>
        </w:rPr>
        <w:t>רח"ל</w:t>
      </w:r>
      <w:proofErr w:type="spellEnd"/>
      <w:r w:rsidRPr="009D4066">
        <w:rPr>
          <w:rFonts w:ascii="Tahoma" w:hAnsi="Tahoma" w:cs="Tahoma"/>
          <w:sz w:val="19"/>
          <w:szCs w:val="19"/>
          <w:rtl/>
        </w:rPr>
        <w:t xml:space="preserve"> השתנה מאז</w:t>
      </w:r>
      <w:r>
        <w:rPr>
          <w:rFonts w:ascii="Tahoma" w:hAnsi="Tahoma" w:cs="Tahoma" w:hint="cs"/>
          <w:sz w:val="19"/>
          <w:szCs w:val="19"/>
          <w:rtl/>
        </w:rPr>
        <w:t xml:space="preserve"> שנת</w:t>
      </w:r>
      <w:r w:rsidRPr="009D4066">
        <w:rPr>
          <w:rFonts w:ascii="Tahoma" w:hAnsi="Tahoma" w:cs="Tahoma"/>
          <w:sz w:val="19"/>
          <w:szCs w:val="19"/>
          <w:rtl/>
        </w:rPr>
        <w:t xml:space="preserve"> </w:t>
      </w:r>
      <w:r>
        <w:rPr>
          <w:rFonts w:ascii="Tahoma" w:hAnsi="Tahoma" w:cs="Tahoma" w:hint="cs"/>
          <w:sz w:val="19"/>
          <w:szCs w:val="19"/>
          <w:rtl/>
        </w:rPr>
        <w:t xml:space="preserve">2015 ועד פרוץ מלחמת חרבות ברזל </w:t>
      </w:r>
      <w:r w:rsidRPr="009D4066">
        <w:rPr>
          <w:rFonts w:ascii="Tahoma" w:hAnsi="Tahoma" w:cs="Tahoma"/>
          <w:sz w:val="19"/>
          <w:szCs w:val="19"/>
          <w:rtl/>
        </w:rPr>
        <w:t>פעמיים</w:t>
      </w:r>
      <w:r>
        <w:rPr>
          <w:rFonts w:ascii="Tahoma" w:hAnsi="Tahoma" w:cs="Tahoma" w:hint="cs"/>
          <w:sz w:val="19"/>
          <w:szCs w:val="19"/>
          <w:rtl/>
        </w:rPr>
        <w:t xml:space="preserve"> (ופעמיים נוספות לאחר פרוץ המלחמה) ועל אף הערות שנתנה </w:t>
      </w:r>
      <w:proofErr w:type="spellStart"/>
      <w:r>
        <w:rPr>
          <w:rFonts w:ascii="Tahoma" w:hAnsi="Tahoma" w:cs="Tahoma" w:hint="cs"/>
          <w:sz w:val="19"/>
          <w:szCs w:val="19"/>
          <w:rtl/>
        </w:rPr>
        <w:t>רח"ל</w:t>
      </w:r>
      <w:proofErr w:type="spellEnd"/>
      <w:r>
        <w:rPr>
          <w:rFonts w:ascii="Tahoma" w:hAnsi="Tahoma" w:cs="Tahoma" w:hint="cs"/>
          <w:sz w:val="19"/>
          <w:szCs w:val="19"/>
          <w:rtl/>
        </w:rPr>
        <w:t xml:space="preserve"> למשרד בביקורות שערכה בנושא בשנים 2017 ו-2021.</w:t>
      </w:r>
    </w:p>
    <w:p w14:paraId="392F90BE" w14:textId="77777777" w:rsidR="009A6817" w:rsidRPr="00F75713" w:rsidRDefault="009A6817" w:rsidP="009A6817">
      <w:pPr>
        <w:pStyle w:val="af2"/>
        <w:spacing w:before="240" w:line="288" w:lineRule="auto"/>
        <w:ind w:left="0" w:right="-709"/>
        <w:rPr>
          <w:rFonts w:ascii="Tahoma" w:hAnsi="Tahoma" w:cs="Tahoma"/>
          <w:sz w:val="12"/>
          <w:szCs w:val="12"/>
          <w:rtl/>
        </w:rPr>
      </w:pPr>
    </w:p>
    <w:p w14:paraId="70D0A75B"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7744E5">
        <w:rPr>
          <w:rFonts w:ascii="Tahoma" w:eastAsiaTheme="majorEastAsia" w:hAnsi="Tahoma" w:cs="Tahoma"/>
          <w:bCs/>
          <w:sz w:val="19"/>
          <w:szCs w:val="19"/>
          <w:rtl/>
        </w:rPr>
        <w:t xml:space="preserve">מערכת </w:t>
      </w:r>
      <w:proofErr w:type="spellStart"/>
      <w:r w:rsidRPr="007744E5">
        <w:rPr>
          <w:rFonts w:ascii="Tahoma" w:eastAsiaTheme="majorEastAsia" w:hAnsi="Tahoma" w:cs="Tahoma"/>
          <w:bCs/>
          <w:sz w:val="19"/>
          <w:szCs w:val="19"/>
          <w:rtl/>
        </w:rPr>
        <w:t>השו"ב</w:t>
      </w:r>
      <w:proofErr w:type="spellEnd"/>
      <w:r w:rsidRPr="007744E5">
        <w:rPr>
          <w:rFonts w:ascii="Tahoma" w:eastAsiaTheme="majorEastAsia" w:hAnsi="Tahoma" w:cs="Tahoma"/>
          <w:bCs/>
          <w:sz w:val="19"/>
          <w:szCs w:val="19"/>
          <w:rtl/>
        </w:rPr>
        <w:t xml:space="preserve"> שבשימוש משרד החקלאות</w:t>
      </w:r>
      <w:r>
        <w:rPr>
          <w:rFonts w:ascii="Tahoma" w:hAnsi="Tahoma" w:cs="Tahoma" w:hint="cs"/>
          <w:sz w:val="19"/>
          <w:szCs w:val="19"/>
          <w:rtl/>
        </w:rPr>
        <w:t xml:space="preserve"> - </w:t>
      </w:r>
      <w:r w:rsidRPr="007744E5">
        <w:rPr>
          <w:rFonts w:ascii="Tahoma" w:hAnsi="Tahoma" w:cs="Tahoma"/>
          <w:sz w:val="19"/>
          <w:szCs w:val="19"/>
          <w:rtl/>
        </w:rPr>
        <w:t xml:space="preserve">מערכות </w:t>
      </w:r>
      <w:r>
        <w:rPr>
          <w:rFonts w:ascii="Tahoma" w:hAnsi="Tahoma" w:cs="Tahoma" w:hint="cs"/>
          <w:sz w:val="19"/>
          <w:szCs w:val="19"/>
          <w:rtl/>
        </w:rPr>
        <w:t>ממוחשבות ל</w:t>
      </w:r>
      <w:r w:rsidRPr="007744E5">
        <w:rPr>
          <w:rFonts w:ascii="Tahoma" w:hAnsi="Tahoma" w:cs="Tahoma"/>
          <w:sz w:val="19"/>
          <w:szCs w:val="19"/>
          <w:rtl/>
        </w:rPr>
        <w:t xml:space="preserve">שליטה ובקרה </w:t>
      </w:r>
      <w:r>
        <w:rPr>
          <w:rFonts w:ascii="Tahoma" w:hAnsi="Tahoma" w:cs="Tahoma" w:hint="cs"/>
          <w:sz w:val="19"/>
          <w:szCs w:val="19"/>
          <w:rtl/>
        </w:rPr>
        <w:t xml:space="preserve">(שו"ב) </w:t>
      </w:r>
      <w:r w:rsidRPr="007744E5">
        <w:rPr>
          <w:rFonts w:ascii="Tahoma" w:hAnsi="Tahoma" w:cs="Tahoma"/>
          <w:sz w:val="19"/>
          <w:szCs w:val="19"/>
          <w:rtl/>
        </w:rPr>
        <w:t xml:space="preserve">הן נדבך יסודי בהבטחת הניהול, השליטה והפעילות הארגונית השוטפת במצבי חירום. </w:t>
      </w:r>
      <w:r w:rsidRPr="003351C5">
        <w:rPr>
          <w:rFonts w:ascii="Tahoma" w:hAnsi="Tahoma" w:cs="Tahoma"/>
          <w:sz w:val="19"/>
          <w:szCs w:val="19"/>
          <w:rtl/>
        </w:rPr>
        <w:t xml:space="preserve">בפועל </w:t>
      </w:r>
      <w:r>
        <w:rPr>
          <w:rFonts w:ascii="Tahoma" w:hAnsi="Tahoma" w:cs="Tahoma" w:hint="cs"/>
          <w:sz w:val="19"/>
          <w:szCs w:val="19"/>
          <w:rtl/>
        </w:rPr>
        <w:t xml:space="preserve">משרד החקלאות </w:t>
      </w:r>
      <w:r w:rsidRPr="003351C5">
        <w:rPr>
          <w:rFonts w:ascii="Tahoma" w:hAnsi="Tahoma" w:cs="Tahoma"/>
          <w:sz w:val="19"/>
          <w:szCs w:val="19"/>
          <w:rtl/>
        </w:rPr>
        <w:t xml:space="preserve">לא </w:t>
      </w:r>
      <w:r>
        <w:rPr>
          <w:rFonts w:ascii="Tahoma" w:hAnsi="Tahoma" w:cs="Tahoma" w:hint="cs"/>
          <w:sz w:val="19"/>
          <w:szCs w:val="19"/>
          <w:rtl/>
        </w:rPr>
        <w:t>השתמש</w:t>
      </w:r>
      <w:r w:rsidRPr="003351C5">
        <w:rPr>
          <w:rFonts w:ascii="Tahoma" w:hAnsi="Tahoma" w:cs="Tahoma"/>
          <w:sz w:val="19"/>
          <w:szCs w:val="19"/>
          <w:rtl/>
        </w:rPr>
        <w:t xml:space="preserve"> הן ב</w:t>
      </w:r>
      <w:r>
        <w:rPr>
          <w:rFonts w:ascii="Tahoma" w:hAnsi="Tahoma" w:cs="Tahoma" w:hint="cs"/>
          <w:sz w:val="19"/>
          <w:szCs w:val="19"/>
          <w:rtl/>
        </w:rPr>
        <w:t xml:space="preserve">עיתות </w:t>
      </w:r>
      <w:r w:rsidRPr="003351C5">
        <w:rPr>
          <w:rFonts w:ascii="Tahoma" w:hAnsi="Tahoma" w:cs="Tahoma"/>
          <w:sz w:val="19"/>
          <w:szCs w:val="19"/>
          <w:rtl/>
        </w:rPr>
        <w:t>שגרה והן ב</w:t>
      </w:r>
      <w:r>
        <w:rPr>
          <w:rFonts w:ascii="Tahoma" w:hAnsi="Tahoma" w:cs="Tahoma" w:hint="cs"/>
          <w:sz w:val="19"/>
          <w:szCs w:val="19"/>
          <w:rtl/>
        </w:rPr>
        <w:t xml:space="preserve">עיתות </w:t>
      </w:r>
      <w:r w:rsidRPr="003351C5">
        <w:rPr>
          <w:rFonts w:ascii="Tahoma" w:hAnsi="Tahoma" w:cs="Tahoma"/>
          <w:sz w:val="19"/>
          <w:szCs w:val="19"/>
          <w:rtl/>
        </w:rPr>
        <w:t xml:space="preserve">חירום במערכת </w:t>
      </w:r>
      <w:proofErr w:type="spellStart"/>
      <w:r w:rsidRPr="003351C5">
        <w:rPr>
          <w:rFonts w:ascii="Tahoma" w:hAnsi="Tahoma" w:cs="Tahoma"/>
          <w:sz w:val="19"/>
          <w:szCs w:val="19"/>
          <w:rtl/>
        </w:rPr>
        <w:t>השו"ב</w:t>
      </w:r>
      <w:proofErr w:type="spellEnd"/>
      <w:r>
        <w:rPr>
          <w:rFonts w:ascii="Tahoma" w:hAnsi="Tahoma" w:cs="Tahoma" w:hint="cs"/>
          <w:sz w:val="19"/>
          <w:szCs w:val="19"/>
          <w:rtl/>
        </w:rPr>
        <w:t xml:space="preserve"> המשרדית שהוקמה בשנת 2017</w:t>
      </w:r>
      <w:r w:rsidRPr="003351C5">
        <w:rPr>
          <w:rFonts w:ascii="Tahoma" w:hAnsi="Tahoma" w:cs="Tahoma"/>
          <w:sz w:val="19"/>
          <w:szCs w:val="19"/>
          <w:rtl/>
        </w:rPr>
        <w:t xml:space="preserve">, </w:t>
      </w:r>
      <w:r>
        <w:rPr>
          <w:rFonts w:hint="cs"/>
          <w:rtl/>
        </w:rPr>
        <w:t>ו</w:t>
      </w:r>
      <w:r>
        <w:rPr>
          <w:rFonts w:ascii="Tahoma" w:hAnsi="Tahoma" w:cs="Tahoma" w:hint="cs"/>
          <w:sz w:val="19"/>
          <w:szCs w:val="19"/>
          <w:rtl/>
        </w:rPr>
        <w:t>ש</w:t>
      </w:r>
      <w:r w:rsidRPr="00075141">
        <w:rPr>
          <w:rFonts w:ascii="Tahoma" w:hAnsi="Tahoma" w:cs="Tahoma"/>
          <w:sz w:val="19"/>
          <w:szCs w:val="19"/>
          <w:rtl/>
        </w:rPr>
        <w:t>הושקעו בפיתוחה ובתחזוקתה כ-205,000 ש"ח, וכ-38,000 ש"ח מהם בשנת 2023</w:t>
      </w:r>
      <w:r>
        <w:rPr>
          <w:rFonts w:ascii="Tahoma" w:hAnsi="Tahoma" w:cs="Tahoma" w:hint="cs"/>
          <w:sz w:val="19"/>
          <w:szCs w:val="19"/>
          <w:rtl/>
        </w:rPr>
        <w:t xml:space="preserve">. זאת משום </w:t>
      </w:r>
      <w:r w:rsidRPr="00663DFC">
        <w:rPr>
          <w:rFonts w:ascii="Tahoma" w:hAnsi="Tahoma" w:cs="Tahoma"/>
          <w:sz w:val="19"/>
          <w:szCs w:val="19"/>
          <w:rtl/>
        </w:rPr>
        <w:t>שהמערכת מיושנת, אינה נוחה לשימוש ואינה מותאמת לסביבת העבודה ב</w:t>
      </w:r>
      <w:r>
        <w:rPr>
          <w:rFonts w:ascii="Tahoma" w:hAnsi="Tahoma" w:cs="Tahoma" w:hint="cs"/>
          <w:sz w:val="19"/>
          <w:szCs w:val="19"/>
          <w:rtl/>
        </w:rPr>
        <w:t xml:space="preserve">עיתות </w:t>
      </w:r>
      <w:r w:rsidRPr="00663DFC">
        <w:rPr>
          <w:rFonts w:ascii="Tahoma" w:hAnsi="Tahoma" w:cs="Tahoma"/>
          <w:sz w:val="19"/>
          <w:szCs w:val="19"/>
          <w:rtl/>
        </w:rPr>
        <w:t>שגרה ולניהול אירועים ב</w:t>
      </w:r>
      <w:r>
        <w:rPr>
          <w:rFonts w:ascii="Tahoma" w:hAnsi="Tahoma" w:cs="Tahoma" w:hint="cs"/>
          <w:sz w:val="19"/>
          <w:szCs w:val="19"/>
          <w:rtl/>
        </w:rPr>
        <w:t xml:space="preserve">עיתות </w:t>
      </w:r>
      <w:r w:rsidRPr="00663DFC">
        <w:rPr>
          <w:rFonts w:ascii="Tahoma" w:hAnsi="Tahoma" w:cs="Tahoma"/>
          <w:sz w:val="19"/>
          <w:szCs w:val="19"/>
          <w:rtl/>
        </w:rPr>
        <w:t>חירום</w:t>
      </w:r>
      <w:r w:rsidRPr="003351C5">
        <w:rPr>
          <w:rFonts w:ascii="Tahoma" w:hAnsi="Tahoma" w:cs="Tahoma"/>
          <w:sz w:val="19"/>
          <w:szCs w:val="19"/>
          <w:rtl/>
        </w:rPr>
        <w:t xml:space="preserve">. </w:t>
      </w:r>
      <w:r>
        <w:rPr>
          <w:rFonts w:ascii="Tahoma" w:hAnsi="Tahoma" w:cs="Tahoma" w:hint="cs"/>
          <w:sz w:val="19"/>
          <w:szCs w:val="19"/>
          <w:rtl/>
        </w:rPr>
        <w:t xml:space="preserve">תחת זאת השתמש משרד החקלאות </w:t>
      </w:r>
      <w:proofErr w:type="spellStart"/>
      <w:r>
        <w:rPr>
          <w:rFonts w:ascii="Tahoma" w:hAnsi="Tahoma" w:cs="Tahoma" w:hint="cs"/>
          <w:sz w:val="19"/>
          <w:szCs w:val="19"/>
          <w:rtl/>
        </w:rPr>
        <w:t>בגליונות</w:t>
      </w:r>
      <w:proofErr w:type="spellEnd"/>
      <w:r>
        <w:rPr>
          <w:rFonts w:ascii="Tahoma" w:hAnsi="Tahoma" w:cs="Tahoma" w:hint="cs"/>
          <w:sz w:val="19"/>
          <w:szCs w:val="19"/>
          <w:rtl/>
        </w:rPr>
        <w:t xml:space="preserve"> אקסל. </w:t>
      </w:r>
      <w:r w:rsidRPr="003351C5">
        <w:rPr>
          <w:rFonts w:ascii="Tahoma" w:hAnsi="Tahoma" w:cs="Tahoma"/>
          <w:sz w:val="19"/>
          <w:szCs w:val="19"/>
          <w:rtl/>
        </w:rPr>
        <w:t>בשנת</w:t>
      </w:r>
      <w:r w:rsidRPr="007744E5">
        <w:rPr>
          <w:rFonts w:ascii="Tahoma" w:hAnsi="Tahoma" w:cs="Tahoma"/>
          <w:sz w:val="19"/>
          <w:szCs w:val="19"/>
          <w:rtl/>
        </w:rPr>
        <w:t xml:space="preserve"> 2015 פיתח </w:t>
      </w:r>
      <w:r>
        <w:rPr>
          <w:rFonts w:ascii="Tahoma" w:hAnsi="Tahoma" w:cs="Tahoma" w:hint="cs"/>
          <w:sz w:val="19"/>
          <w:szCs w:val="19"/>
          <w:rtl/>
        </w:rPr>
        <w:t xml:space="preserve">פקע"ר </w:t>
      </w:r>
      <w:r w:rsidRPr="007744E5">
        <w:rPr>
          <w:rFonts w:ascii="Tahoma" w:hAnsi="Tahoma" w:cs="Tahoma"/>
          <w:sz w:val="19"/>
          <w:szCs w:val="19"/>
          <w:rtl/>
        </w:rPr>
        <w:t>מערכת ממוחשבת מתקדמת לשליטה ובקרה בעורף הלאומי</w:t>
      </w:r>
      <w:r>
        <w:rPr>
          <w:rFonts w:ascii="Tahoma" w:hAnsi="Tahoma" w:cs="Tahoma" w:hint="cs"/>
          <w:sz w:val="19"/>
          <w:szCs w:val="19"/>
          <w:rtl/>
        </w:rPr>
        <w:t xml:space="preserve"> </w:t>
      </w:r>
      <w:r w:rsidRPr="007744E5">
        <w:rPr>
          <w:rFonts w:ascii="Tahoma" w:hAnsi="Tahoma" w:cs="Tahoma"/>
          <w:sz w:val="19"/>
          <w:szCs w:val="19"/>
          <w:rtl/>
        </w:rPr>
        <w:t>(</w:t>
      </w:r>
      <w:proofErr w:type="spellStart"/>
      <w:r w:rsidRPr="007744E5">
        <w:rPr>
          <w:rFonts w:ascii="Tahoma" w:hAnsi="Tahoma" w:cs="Tahoma"/>
          <w:sz w:val="19"/>
          <w:szCs w:val="19"/>
          <w:rtl/>
        </w:rPr>
        <w:t>שוע"ל</w:t>
      </w:r>
      <w:proofErr w:type="spellEnd"/>
      <w:r w:rsidRPr="007744E5">
        <w:rPr>
          <w:rFonts w:ascii="Tahoma" w:hAnsi="Tahoma" w:cs="Tahoma"/>
          <w:sz w:val="19"/>
          <w:szCs w:val="19"/>
          <w:rtl/>
        </w:rPr>
        <w:t xml:space="preserve">) </w:t>
      </w:r>
      <w:r>
        <w:rPr>
          <w:rFonts w:ascii="Tahoma" w:hAnsi="Tahoma" w:cs="Tahoma" w:hint="cs"/>
          <w:sz w:val="19"/>
          <w:szCs w:val="19"/>
          <w:rtl/>
        </w:rPr>
        <w:t>המיועדת לשימוש כלל גופי החירום לניהול מצבי חירום ו</w:t>
      </w:r>
      <w:r w:rsidRPr="007744E5">
        <w:rPr>
          <w:rFonts w:ascii="Tahoma" w:hAnsi="Tahoma" w:cs="Tahoma"/>
          <w:sz w:val="19"/>
          <w:szCs w:val="19"/>
          <w:rtl/>
        </w:rPr>
        <w:t>הי</w:t>
      </w:r>
      <w:r>
        <w:rPr>
          <w:rFonts w:ascii="Tahoma" w:hAnsi="Tahoma" w:cs="Tahoma" w:hint="cs"/>
          <w:sz w:val="19"/>
          <w:szCs w:val="19"/>
          <w:rtl/>
        </w:rPr>
        <w:t>י</w:t>
      </w:r>
      <w:r w:rsidRPr="007744E5">
        <w:rPr>
          <w:rFonts w:ascii="Tahoma" w:hAnsi="Tahoma" w:cs="Tahoma"/>
          <w:sz w:val="19"/>
          <w:szCs w:val="19"/>
          <w:rtl/>
        </w:rPr>
        <w:t xml:space="preserve">תה יכולה לתת מענה </w:t>
      </w:r>
      <w:r>
        <w:rPr>
          <w:rFonts w:ascii="Tahoma" w:hAnsi="Tahoma" w:cs="Tahoma" w:hint="cs"/>
          <w:sz w:val="19"/>
          <w:szCs w:val="19"/>
          <w:rtl/>
        </w:rPr>
        <w:t xml:space="preserve">על </w:t>
      </w:r>
      <w:r w:rsidRPr="007744E5">
        <w:rPr>
          <w:rFonts w:ascii="Tahoma" w:hAnsi="Tahoma" w:cs="Tahoma"/>
          <w:sz w:val="19"/>
          <w:szCs w:val="19"/>
          <w:rtl/>
        </w:rPr>
        <w:t>צ</w:t>
      </w:r>
      <w:r>
        <w:rPr>
          <w:rFonts w:ascii="Tahoma" w:hAnsi="Tahoma" w:cs="Tahoma" w:hint="cs"/>
          <w:sz w:val="19"/>
          <w:szCs w:val="19"/>
          <w:rtl/>
        </w:rPr>
        <w:t>ו</w:t>
      </w:r>
      <w:r w:rsidRPr="007744E5">
        <w:rPr>
          <w:rFonts w:ascii="Tahoma" w:hAnsi="Tahoma" w:cs="Tahoma"/>
          <w:sz w:val="19"/>
          <w:szCs w:val="19"/>
          <w:rtl/>
        </w:rPr>
        <w:t xml:space="preserve">רכי המשרד </w:t>
      </w:r>
      <w:r>
        <w:rPr>
          <w:rFonts w:ascii="Tahoma" w:hAnsi="Tahoma" w:cs="Tahoma" w:hint="cs"/>
          <w:sz w:val="19"/>
          <w:szCs w:val="19"/>
          <w:rtl/>
        </w:rPr>
        <w:t>במצבים אלה</w:t>
      </w:r>
      <w:r w:rsidRPr="007744E5">
        <w:rPr>
          <w:rFonts w:ascii="Tahoma" w:hAnsi="Tahoma" w:cs="Tahoma"/>
          <w:sz w:val="19"/>
          <w:szCs w:val="19"/>
          <w:rtl/>
        </w:rPr>
        <w:t xml:space="preserve">, </w:t>
      </w:r>
      <w:r w:rsidRPr="00EA61A6">
        <w:rPr>
          <w:rFonts w:ascii="Tahoma" w:hAnsi="Tahoma" w:cs="Tahoma"/>
          <w:sz w:val="19"/>
          <w:szCs w:val="19"/>
          <w:rtl/>
        </w:rPr>
        <w:t>אך</w:t>
      </w:r>
      <w:r w:rsidRPr="00EA61A6">
        <w:rPr>
          <w:rFonts w:ascii="Tahoma" w:hAnsi="Tahoma" w:cs="Tahoma" w:hint="cs"/>
          <w:sz w:val="19"/>
          <w:szCs w:val="19"/>
          <w:rtl/>
        </w:rPr>
        <w:t xml:space="preserve"> </w:t>
      </w:r>
      <w:r>
        <w:rPr>
          <w:rFonts w:ascii="Tahoma" w:hAnsi="Tahoma" w:cs="Tahoma" w:hint="cs"/>
          <w:sz w:val="19"/>
          <w:szCs w:val="19"/>
          <w:rtl/>
        </w:rPr>
        <w:t>משרד החקלאות החליט שלא להטמיע את</w:t>
      </w:r>
      <w:r w:rsidRPr="00EA61A6">
        <w:rPr>
          <w:rFonts w:ascii="Tahoma" w:hAnsi="Tahoma" w:cs="Tahoma"/>
          <w:sz w:val="19"/>
          <w:szCs w:val="19"/>
          <w:rtl/>
        </w:rPr>
        <w:t xml:space="preserve"> המערכת קודם למלחמה.</w:t>
      </w:r>
      <w:r>
        <w:rPr>
          <w:rFonts w:ascii="Tahoma" w:hAnsi="Tahoma" w:cs="Tahoma" w:hint="cs"/>
          <w:sz w:val="19"/>
          <w:szCs w:val="19"/>
          <w:rtl/>
        </w:rPr>
        <w:t xml:space="preserve"> כתוצאה מכך, בפרוץ המלחמה לא הייתה במשרד החקלאות מערכת שו"ב פעילה ולא היה בידי משרד החקלאות כלי אפקטיבי לניהול אירועי חירום ולשליטה בהם. יצוין כי רק בחלוף יותר משנה וחצי מפרוץ המלחמה, ביוני 2025, הוטמעה מערכת </w:t>
      </w:r>
      <w:proofErr w:type="spellStart"/>
      <w:r>
        <w:rPr>
          <w:rFonts w:ascii="Tahoma" w:hAnsi="Tahoma" w:cs="Tahoma" w:hint="cs"/>
          <w:sz w:val="19"/>
          <w:szCs w:val="19"/>
          <w:rtl/>
        </w:rPr>
        <w:t>שוע"ל</w:t>
      </w:r>
      <w:proofErr w:type="spellEnd"/>
      <w:r>
        <w:rPr>
          <w:rFonts w:ascii="Tahoma" w:hAnsi="Tahoma" w:cs="Tahoma" w:hint="cs"/>
          <w:sz w:val="19"/>
          <w:szCs w:val="19"/>
          <w:rtl/>
        </w:rPr>
        <w:t xml:space="preserve"> במשרד החקלאות. </w:t>
      </w:r>
    </w:p>
    <w:p w14:paraId="0FB14233" w14:textId="77777777" w:rsidR="009A6817" w:rsidRPr="00F75713" w:rsidRDefault="009A6817" w:rsidP="009A6817">
      <w:pPr>
        <w:pStyle w:val="af2"/>
        <w:spacing w:line="288" w:lineRule="auto"/>
        <w:ind w:left="0" w:right="-709"/>
        <w:rPr>
          <w:rFonts w:ascii="Tahoma" w:hAnsi="Tahoma" w:cs="Tahoma"/>
          <w:sz w:val="12"/>
          <w:szCs w:val="12"/>
        </w:rPr>
      </w:pPr>
    </w:p>
    <w:p w14:paraId="1E4566FC"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EA61A6">
        <w:rPr>
          <w:rFonts w:ascii="Tahoma" w:hAnsi="Tahoma" w:cs="Tahoma" w:hint="cs"/>
          <w:b/>
          <w:bCs/>
          <w:sz w:val="19"/>
          <w:szCs w:val="19"/>
          <w:rtl/>
        </w:rPr>
        <w:lastRenderedPageBreak/>
        <w:t>מיפוי הקרקע החקלאית</w:t>
      </w:r>
      <w:r w:rsidRPr="00EA61A6">
        <w:rPr>
          <w:rFonts w:ascii="Tahoma" w:hAnsi="Tahoma" w:cs="Tahoma" w:hint="cs"/>
          <w:sz w:val="19"/>
          <w:szCs w:val="19"/>
          <w:rtl/>
        </w:rPr>
        <w:t xml:space="preserve"> - </w:t>
      </w:r>
      <w:r w:rsidRPr="003C43C4">
        <w:rPr>
          <w:rFonts w:ascii="Tahoma" w:hAnsi="Tahoma" w:cs="Tahoma"/>
          <w:sz w:val="19"/>
          <w:szCs w:val="19"/>
          <w:rtl/>
        </w:rPr>
        <w:t>מיפוי הקרקע החקלאית מאפשר לקבל החלטות בנושאים כדוגמת הקצאת שטחים חקלאיים ליישובים, הקצאת מים לחקלאות, תכנון עתידי לחקלאות, תשתיות ובנייה.</w:t>
      </w:r>
      <w:r>
        <w:rPr>
          <w:rFonts w:ascii="David" w:hAnsi="David" w:hint="cs"/>
          <w:sz w:val="24"/>
          <w:rtl/>
        </w:rPr>
        <w:t xml:space="preserve"> </w:t>
      </w:r>
      <w:r>
        <w:rPr>
          <w:rFonts w:ascii="Tahoma" w:hAnsi="Tahoma" w:cs="Tahoma" w:hint="cs"/>
          <w:sz w:val="19"/>
          <w:szCs w:val="19"/>
          <w:rtl/>
        </w:rPr>
        <w:t xml:space="preserve">בעת חירום, נדרש לבצע מיפוי </w:t>
      </w:r>
      <w:r w:rsidRPr="003C43C4">
        <w:rPr>
          <w:rFonts w:ascii="Tahoma" w:hAnsi="Tahoma" w:cs="Tahoma" w:hint="cs"/>
          <w:sz w:val="19"/>
          <w:szCs w:val="19"/>
          <w:rtl/>
        </w:rPr>
        <w:t>כאמור כדי</w:t>
      </w:r>
      <w:r>
        <w:rPr>
          <w:rFonts w:ascii="Tahoma" w:hAnsi="Tahoma" w:cs="Tahoma" w:hint="cs"/>
          <w:sz w:val="19"/>
          <w:szCs w:val="19"/>
          <w:rtl/>
        </w:rPr>
        <w:t xml:space="preserve"> </w:t>
      </w:r>
      <w:r w:rsidRPr="00EA61A6">
        <w:rPr>
          <w:rFonts w:ascii="Tahoma" w:hAnsi="Tahoma" w:cs="Tahoma"/>
          <w:sz w:val="19"/>
          <w:szCs w:val="19"/>
          <w:rtl/>
        </w:rPr>
        <w:t>לנתח את הה</w:t>
      </w:r>
      <w:r>
        <w:rPr>
          <w:rFonts w:ascii="Tahoma" w:hAnsi="Tahoma" w:cs="Tahoma" w:hint="cs"/>
          <w:sz w:val="19"/>
          <w:szCs w:val="19"/>
          <w:rtl/>
        </w:rPr>
        <w:t>שפעות</w:t>
      </w:r>
      <w:r w:rsidRPr="00EA61A6">
        <w:rPr>
          <w:rFonts w:ascii="Tahoma" w:hAnsi="Tahoma" w:cs="Tahoma"/>
          <w:sz w:val="19"/>
          <w:szCs w:val="19"/>
          <w:rtl/>
        </w:rPr>
        <w:t xml:space="preserve"> לעניין המענה </w:t>
      </w:r>
      <w:r>
        <w:rPr>
          <w:rFonts w:ascii="Tahoma" w:hAnsi="Tahoma" w:cs="Tahoma" w:hint="cs"/>
          <w:sz w:val="19"/>
          <w:szCs w:val="19"/>
          <w:rtl/>
        </w:rPr>
        <w:t xml:space="preserve">הנחוץ לשם </w:t>
      </w:r>
      <w:r w:rsidRPr="00EA61A6">
        <w:rPr>
          <w:rFonts w:ascii="Tahoma" w:hAnsi="Tahoma" w:cs="Tahoma"/>
          <w:sz w:val="19"/>
          <w:szCs w:val="19"/>
          <w:rtl/>
        </w:rPr>
        <w:t>ג</w:t>
      </w:r>
      <w:r>
        <w:rPr>
          <w:rFonts w:ascii="Tahoma" w:hAnsi="Tahoma" w:cs="Tahoma" w:hint="cs"/>
          <w:sz w:val="19"/>
          <w:szCs w:val="19"/>
          <w:rtl/>
        </w:rPr>
        <w:t>י</w:t>
      </w:r>
      <w:r w:rsidRPr="00EA61A6">
        <w:rPr>
          <w:rFonts w:ascii="Tahoma" w:hAnsi="Tahoma" w:cs="Tahoma"/>
          <w:sz w:val="19"/>
          <w:szCs w:val="19"/>
          <w:rtl/>
        </w:rPr>
        <w:t>ש</w:t>
      </w:r>
      <w:r>
        <w:rPr>
          <w:rFonts w:ascii="Tahoma" w:hAnsi="Tahoma" w:cs="Tahoma" w:hint="cs"/>
          <w:sz w:val="19"/>
          <w:szCs w:val="19"/>
          <w:rtl/>
        </w:rPr>
        <w:t>ו</w:t>
      </w:r>
      <w:r w:rsidRPr="00EA61A6">
        <w:rPr>
          <w:rFonts w:ascii="Tahoma" w:hAnsi="Tahoma" w:cs="Tahoma"/>
          <w:sz w:val="19"/>
          <w:szCs w:val="19"/>
          <w:rtl/>
        </w:rPr>
        <w:t xml:space="preserve">ר על המחסור במקרים שבהם נגרם נזק לאזור גידול חקלאי. </w:t>
      </w:r>
      <w:r>
        <w:rPr>
          <w:rFonts w:ascii="Tahoma" w:hAnsi="Tahoma" w:cs="Tahoma" w:hint="cs"/>
          <w:sz w:val="19"/>
          <w:szCs w:val="19"/>
          <w:rtl/>
        </w:rPr>
        <w:t xml:space="preserve">אולם </w:t>
      </w:r>
      <w:r w:rsidRPr="00EA61A6">
        <w:rPr>
          <w:rFonts w:ascii="Tahoma" w:hAnsi="Tahoma" w:cs="Tahoma"/>
          <w:sz w:val="19"/>
          <w:szCs w:val="19"/>
          <w:rtl/>
        </w:rPr>
        <w:t>המיפוי הקיים במשרד החקלאות לשטחים החקלאיים מתבסס על נתונים שאינם מעודכנים ואינם שלמים.</w:t>
      </w:r>
      <w:r w:rsidRPr="00EA61A6">
        <w:rPr>
          <w:rFonts w:ascii="Tahoma" w:hAnsi="Tahoma" w:cs="Tahoma"/>
          <w:b/>
          <w:bCs/>
          <w:sz w:val="19"/>
          <w:szCs w:val="19"/>
          <w:rtl/>
        </w:rPr>
        <w:t xml:space="preserve"> </w:t>
      </w:r>
      <w:r>
        <w:rPr>
          <w:rFonts w:ascii="Tahoma" w:hAnsi="Tahoma" w:cs="Tahoma" w:hint="cs"/>
          <w:sz w:val="19"/>
          <w:szCs w:val="19"/>
          <w:rtl/>
        </w:rPr>
        <w:t xml:space="preserve">עקב </w:t>
      </w:r>
      <w:r w:rsidRPr="00EA61A6">
        <w:rPr>
          <w:rFonts w:ascii="Tahoma" w:hAnsi="Tahoma" w:cs="Tahoma"/>
          <w:sz w:val="19"/>
          <w:szCs w:val="19"/>
          <w:rtl/>
        </w:rPr>
        <w:t xml:space="preserve">כך עם פרוץ המלחמה לא עמד לרשות המשרד מאגר שיכול היה לאפשר לו לתכנן את מהלכיו בהתבסס על נתונים עדכניים </w:t>
      </w:r>
      <w:r>
        <w:rPr>
          <w:rFonts w:ascii="Tahoma" w:hAnsi="Tahoma" w:cs="Tahoma" w:hint="cs"/>
          <w:sz w:val="19"/>
          <w:szCs w:val="19"/>
          <w:rtl/>
        </w:rPr>
        <w:t xml:space="preserve">על </w:t>
      </w:r>
      <w:r w:rsidRPr="00EA61A6">
        <w:rPr>
          <w:rFonts w:ascii="Tahoma" w:hAnsi="Tahoma" w:cs="Tahoma"/>
          <w:sz w:val="19"/>
          <w:szCs w:val="19"/>
          <w:rtl/>
        </w:rPr>
        <w:t>שטחי החקלאות בישראל והתוצרת החקלאית המופקת מהם</w:t>
      </w:r>
      <w:r>
        <w:rPr>
          <w:rFonts w:ascii="Tahoma" w:hAnsi="Tahoma" w:cs="Tahoma" w:hint="cs"/>
          <w:sz w:val="19"/>
          <w:szCs w:val="19"/>
          <w:rtl/>
        </w:rPr>
        <w:t>,</w:t>
      </w:r>
      <w:r w:rsidRPr="00EA61A6">
        <w:rPr>
          <w:rFonts w:ascii="Tahoma" w:hAnsi="Tahoma" w:cs="Tahoma"/>
          <w:sz w:val="19"/>
          <w:szCs w:val="19"/>
          <w:rtl/>
        </w:rPr>
        <w:t xml:space="preserve"> ועל הפגיעה בהם במהלך המלחמה</w:t>
      </w:r>
      <w:r w:rsidRPr="002C6D0B">
        <w:rPr>
          <w:rFonts w:ascii="Tahoma" w:hAnsi="Tahoma" w:cs="Tahoma" w:hint="cs"/>
          <w:sz w:val="19"/>
          <w:szCs w:val="19"/>
          <w:rtl/>
        </w:rPr>
        <w:t>.</w:t>
      </w:r>
      <w:r w:rsidRPr="002C6D0B">
        <w:rPr>
          <w:rtl/>
        </w:rPr>
        <w:t xml:space="preserve"> </w:t>
      </w:r>
      <w:r>
        <w:rPr>
          <w:rFonts w:ascii="Tahoma" w:hAnsi="Tahoma" w:cs="Tahoma" w:hint="cs"/>
          <w:sz w:val="19"/>
          <w:szCs w:val="19"/>
          <w:rtl/>
        </w:rPr>
        <w:t>כמו כן,</w:t>
      </w:r>
      <w:r w:rsidRPr="002C6D0B">
        <w:rPr>
          <w:rFonts w:ascii="Tahoma" w:hAnsi="Tahoma" w:cs="Tahoma"/>
          <w:sz w:val="19"/>
          <w:szCs w:val="19"/>
          <w:rtl/>
        </w:rPr>
        <w:t xml:space="preserve"> לפני פרוץ מלחמת</w:t>
      </w:r>
      <w:r w:rsidRPr="00075141">
        <w:rPr>
          <w:rFonts w:ascii="Tahoma" w:hAnsi="Tahoma" w:cs="Tahoma"/>
          <w:sz w:val="19"/>
          <w:szCs w:val="19"/>
          <w:rtl/>
        </w:rPr>
        <w:t xml:space="preserve"> חרבות ברזל לא הכין משרד החקלאות תוכנית להקצאת קרקע חלופית לגידול תוצרת חקלאית מן הצומח בעיתות חירום. זאת, אף שבחבל תקומה וביישובי קו העימות בצפון מצויים כ-33.8% מ</w:t>
      </w:r>
      <w:r>
        <w:rPr>
          <w:rFonts w:ascii="Tahoma" w:hAnsi="Tahoma" w:cs="Tahoma" w:hint="cs"/>
          <w:sz w:val="19"/>
          <w:szCs w:val="19"/>
          <w:rtl/>
        </w:rPr>
        <w:t xml:space="preserve">כלל </w:t>
      </w:r>
      <w:r w:rsidRPr="00075141">
        <w:rPr>
          <w:rFonts w:ascii="Tahoma" w:hAnsi="Tahoma" w:cs="Tahoma"/>
          <w:sz w:val="19"/>
          <w:szCs w:val="19"/>
          <w:rtl/>
        </w:rPr>
        <w:t>גידולי הירקות, כ-31.8% מ</w:t>
      </w:r>
      <w:r>
        <w:rPr>
          <w:rFonts w:ascii="Tahoma" w:hAnsi="Tahoma" w:cs="Tahoma" w:hint="cs"/>
          <w:sz w:val="19"/>
          <w:szCs w:val="19"/>
          <w:rtl/>
        </w:rPr>
        <w:t xml:space="preserve">כלל </w:t>
      </w:r>
      <w:r w:rsidRPr="00075141">
        <w:rPr>
          <w:rFonts w:ascii="Tahoma" w:hAnsi="Tahoma" w:cs="Tahoma"/>
          <w:sz w:val="19"/>
          <w:szCs w:val="19"/>
          <w:rtl/>
        </w:rPr>
        <w:t>גידולי השדה וכ-31.4% מ</w:t>
      </w:r>
      <w:r>
        <w:rPr>
          <w:rFonts w:ascii="Tahoma" w:hAnsi="Tahoma" w:cs="Tahoma" w:hint="cs"/>
          <w:sz w:val="19"/>
          <w:szCs w:val="19"/>
          <w:rtl/>
        </w:rPr>
        <w:t xml:space="preserve">כלל </w:t>
      </w:r>
      <w:r w:rsidRPr="00075141">
        <w:rPr>
          <w:rFonts w:ascii="Tahoma" w:hAnsi="Tahoma" w:cs="Tahoma"/>
          <w:sz w:val="19"/>
          <w:szCs w:val="19"/>
          <w:rtl/>
        </w:rPr>
        <w:t xml:space="preserve">המטעים ובשים לב לכך שגם כ-67% </w:t>
      </w:r>
      <w:r>
        <w:rPr>
          <w:rFonts w:ascii="Tahoma" w:hAnsi="Tahoma" w:cs="Tahoma" w:hint="cs"/>
          <w:sz w:val="19"/>
          <w:szCs w:val="19"/>
          <w:rtl/>
        </w:rPr>
        <w:t>מ</w:t>
      </w:r>
      <w:r w:rsidRPr="00075141">
        <w:rPr>
          <w:rFonts w:ascii="Tahoma" w:hAnsi="Tahoma" w:cs="Tahoma"/>
          <w:sz w:val="19"/>
          <w:szCs w:val="19"/>
          <w:rtl/>
        </w:rPr>
        <w:t xml:space="preserve">הביצים </w:t>
      </w:r>
      <w:r>
        <w:rPr>
          <w:rFonts w:ascii="Tahoma" w:hAnsi="Tahoma" w:cs="Tahoma" w:hint="cs"/>
          <w:sz w:val="19"/>
          <w:szCs w:val="19"/>
          <w:rtl/>
        </w:rPr>
        <w:t>מיוצרות ב</w:t>
      </w:r>
      <w:r w:rsidRPr="00075141">
        <w:rPr>
          <w:rFonts w:ascii="Tahoma" w:hAnsi="Tahoma" w:cs="Tahoma"/>
          <w:sz w:val="19"/>
          <w:szCs w:val="19"/>
          <w:rtl/>
        </w:rPr>
        <w:t>יישובי קו העימות בצפון.</w:t>
      </w:r>
      <w:r w:rsidRPr="005B5ABE">
        <w:rPr>
          <w:rFonts w:ascii="Tahoma" w:hAnsi="Tahoma" w:cs="Tahoma"/>
          <w:sz w:val="19"/>
          <w:szCs w:val="19"/>
          <w:rtl/>
        </w:rPr>
        <w:t xml:space="preserve"> </w:t>
      </w:r>
      <w:r w:rsidRPr="00427A70">
        <w:rPr>
          <w:rFonts w:ascii="Tahoma" w:hAnsi="Tahoma" w:cs="Tahoma"/>
          <w:sz w:val="19"/>
          <w:szCs w:val="19"/>
          <w:rtl/>
        </w:rPr>
        <w:t>רק לאחר פרוץ המלחמה, משהתברר למשרד כי לא יהיה אפשר לגדל תוצרת חקלאית כל עוד תימשך המלחמה, הוא פעל למצוא שטחים חלופיים לגידולים החקלאיים שבאזור זה.</w:t>
      </w:r>
    </w:p>
    <w:p w14:paraId="678C9DD2" w14:textId="77777777" w:rsidR="009A6817" w:rsidRPr="00F75713" w:rsidRDefault="009A6817" w:rsidP="009A6817">
      <w:pPr>
        <w:pStyle w:val="af2"/>
        <w:spacing w:line="288" w:lineRule="auto"/>
        <w:ind w:left="0" w:right="-709"/>
        <w:rPr>
          <w:rFonts w:ascii="Tahoma" w:hAnsi="Tahoma" w:cs="Tahoma"/>
          <w:sz w:val="12"/>
          <w:szCs w:val="12"/>
        </w:rPr>
      </w:pPr>
    </w:p>
    <w:p w14:paraId="188F7E0C"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07749C">
        <w:rPr>
          <w:rFonts w:ascii="Tahoma" w:hAnsi="Tahoma" w:cs="Tahoma" w:hint="cs"/>
          <w:b/>
          <w:bCs/>
          <w:sz w:val="19"/>
          <w:szCs w:val="19"/>
          <w:rtl/>
        </w:rPr>
        <w:t>היעדר איגומי מים ברפתות</w:t>
      </w:r>
      <w:r>
        <w:rPr>
          <w:rFonts w:ascii="Tahoma" w:hAnsi="Tahoma" w:cs="Tahoma" w:hint="cs"/>
          <w:sz w:val="19"/>
          <w:szCs w:val="19"/>
          <w:rtl/>
        </w:rPr>
        <w:t xml:space="preserve"> - </w:t>
      </w:r>
      <w:r w:rsidRPr="002D5B4B">
        <w:rPr>
          <w:rFonts w:ascii="Tahoma" w:hAnsi="Tahoma" w:cs="Tahoma"/>
          <w:sz w:val="19"/>
          <w:szCs w:val="19"/>
          <w:rtl/>
        </w:rPr>
        <w:t xml:space="preserve">משרד החקלאות לא פעל כדי למצוא פתרון לפער שהיה ידוע </w:t>
      </w:r>
      <w:r>
        <w:rPr>
          <w:rFonts w:ascii="Tahoma" w:hAnsi="Tahoma" w:cs="Tahoma" w:hint="cs"/>
          <w:sz w:val="19"/>
          <w:szCs w:val="19"/>
          <w:rtl/>
        </w:rPr>
        <w:t xml:space="preserve">לפחות משנת 2017 ולפיו רק בכמה </w:t>
      </w:r>
      <w:r w:rsidRPr="002D5B4B">
        <w:rPr>
          <w:rFonts w:ascii="Tahoma" w:hAnsi="Tahoma" w:cs="Tahoma"/>
          <w:sz w:val="19"/>
          <w:szCs w:val="19"/>
          <w:rtl/>
        </w:rPr>
        <w:t xml:space="preserve">רפתות </w:t>
      </w:r>
      <w:r>
        <w:rPr>
          <w:rFonts w:ascii="Tahoma" w:hAnsi="Tahoma" w:cs="Tahoma" w:hint="cs"/>
          <w:sz w:val="19"/>
          <w:szCs w:val="19"/>
          <w:rtl/>
        </w:rPr>
        <w:t>בודדות (מתוך כ-800 רפתות פעילות בישראל) קיימים איגומי מים המיועדים לספק מי שתייה למקנה למשך עד 72 שעות</w:t>
      </w:r>
      <w:r w:rsidRPr="005B6413">
        <w:rPr>
          <w:rFonts w:ascii="Tahoma" w:hAnsi="Tahoma" w:cs="Tahoma" w:hint="cs"/>
          <w:sz w:val="19"/>
          <w:szCs w:val="19"/>
          <w:rtl/>
        </w:rPr>
        <w:t xml:space="preserve"> </w:t>
      </w:r>
      <w:r>
        <w:rPr>
          <w:rFonts w:ascii="Tahoma" w:hAnsi="Tahoma" w:cs="Tahoma" w:hint="cs"/>
          <w:sz w:val="19"/>
          <w:szCs w:val="19"/>
          <w:rtl/>
        </w:rPr>
        <w:t>בעיתות חירום. איגומי מים כאמור</w:t>
      </w:r>
      <w:r w:rsidRPr="002D5B4B">
        <w:rPr>
          <w:rFonts w:ascii="Tahoma" w:hAnsi="Tahoma" w:cs="Tahoma"/>
          <w:sz w:val="19"/>
          <w:szCs w:val="19"/>
          <w:rtl/>
        </w:rPr>
        <w:t xml:space="preserve"> ה</w:t>
      </w:r>
      <w:r>
        <w:rPr>
          <w:rFonts w:ascii="Tahoma" w:hAnsi="Tahoma" w:cs="Tahoma" w:hint="cs"/>
          <w:sz w:val="19"/>
          <w:szCs w:val="19"/>
          <w:rtl/>
        </w:rPr>
        <w:t>ם</w:t>
      </w:r>
      <w:r w:rsidRPr="0007749C">
        <w:rPr>
          <w:rFonts w:ascii="Tahoma" w:hAnsi="Tahoma" w:cs="Tahoma"/>
          <w:sz w:val="19"/>
          <w:szCs w:val="19"/>
          <w:rtl/>
        </w:rPr>
        <w:t xml:space="preserve"> תנאי לרציפות האספקה של תוצרת חלב ובשר ולמניעת צער בעלי חיים.</w:t>
      </w:r>
      <w:r>
        <w:rPr>
          <w:rFonts w:ascii="Tahoma" w:hAnsi="Tahoma" w:cs="Tahoma" w:hint="cs"/>
          <w:sz w:val="19"/>
          <w:szCs w:val="19"/>
          <w:rtl/>
        </w:rPr>
        <w:t xml:space="preserve"> </w:t>
      </w:r>
    </w:p>
    <w:p w14:paraId="53E35665" w14:textId="77777777" w:rsidR="009A6817" w:rsidRPr="00F75713" w:rsidRDefault="009A6817" w:rsidP="00001576">
      <w:pPr>
        <w:spacing w:after="120"/>
        <w:jc w:val="left"/>
        <w:rPr>
          <w:rFonts w:ascii="Tahoma" w:hAnsi="Tahoma" w:cs="Tahoma"/>
          <w:b/>
          <w:bCs/>
          <w:sz w:val="12"/>
          <w:szCs w:val="12"/>
          <w:rtl/>
        </w:rPr>
      </w:pPr>
    </w:p>
    <w:p w14:paraId="537637D5" w14:textId="77777777" w:rsidR="009A6817" w:rsidRDefault="009A6817" w:rsidP="009A66A9">
      <w:pPr>
        <w:spacing w:after="240"/>
        <w:ind w:left="-284"/>
        <w:jc w:val="left"/>
        <w:rPr>
          <w:rFonts w:ascii="Tahoma" w:hAnsi="Tahoma" w:cs="Tahoma"/>
          <w:b/>
          <w:bCs/>
          <w:sz w:val="22"/>
          <w:szCs w:val="22"/>
          <w:rtl/>
        </w:rPr>
      </w:pPr>
      <w:r w:rsidRPr="000E4071">
        <w:rPr>
          <w:rFonts w:ascii="Tahoma" w:hAnsi="Tahoma" w:cs="Tahoma"/>
          <w:b/>
          <w:bCs/>
          <w:sz w:val="22"/>
          <w:szCs w:val="22"/>
          <w:rtl/>
        </w:rPr>
        <w:t>פערים במיגון המשקים החקלאיים</w:t>
      </w:r>
      <w:r w:rsidRPr="000E4071">
        <w:rPr>
          <w:rFonts w:ascii="Tahoma" w:hAnsi="Tahoma" w:cs="Tahoma" w:hint="cs"/>
          <w:b/>
          <w:bCs/>
          <w:sz w:val="22"/>
          <w:szCs w:val="22"/>
          <w:rtl/>
        </w:rPr>
        <w:t xml:space="preserve"> </w:t>
      </w:r>
      <w:r>
        <w:rPr>
          <w:rFonts w:ascii="Tahoma" w:hAnsi="Tahoma" w:cs="Tahoma" w:hint="cs"/>
          <w:b/>
          <w:bCs/>
          <w:sz w:val="22"/>
          <w:szCs w:val="22"/>
          <w:rtl/>
        </w:rPr>
        <w:t xml:space="preserve">ובהצבת </w:t>
      </w:r>
      <w:proofErr w:type="spellStart"/>
      <w:r>
        <w:rPr>
          <w:rFonts w:ascii="Tahoma" w:hAnsi="Tahoma" w:cs="Tahoma" w:hint="cs"/>
          <w:b/>
          <w:bCs/>
          <w:sz w:val="22"/>
          <w:szCs w:val="22"/>
          <w:rtl/>
        </w:rPr>
        <w:t>מיגוניות</w:t>
      </w:r>
      <w:proofErr w:type="spellEnd"/>
      <w:r>
        <w:rPr>
          <w:rFonts w:ascii="Tahoma" w:hAnsi="Tahoma" w:cs="Tahoma" w:hint="cs"/>
          <w:b/>
          <w:bCs/>
          <w:sz w:val="22"/>
          <w:szCs w:val="22"/>
          <w:rtl/>
        </w:rPr>
        <w:t xml:space="preserve"> בידי משרד החקלאות</w:t>
      </w:r>
    </w:p>
    <w:p w14:paraId="7948C9BB"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bookmarkStart w:id="2" w:name="_Hlk194392374"/>
      <w:r w:rsidRPr="006D35D2">
        <w:rPr>
          <w:rFonts w:ascii="Tahoma" w:hAnsi="Tahoma" w:cs="Tahoma"/>
          <w:b/>
          <w:bCs/>
          <w:sz w:val="19"/>
          <w:szCs w:val="19"/>
          <w:rtl/>
        </w:rPr>
        <w:t>אי-בהירות הכללים בעניין חובת המיגון של המבנים החקלאיים ו</w:t>
      </w:r>
      <w:r>
        <w:rPr>
          <w:rFonts w:ascii="Tahoma" w:hAnsi="Tahoma" w:cs="Tahoma" w:hint="cs"/>
          <w:b/>
          <w:bCs/>
          <w:sz w:val="19"/>
          <w:szCs w:val="19"/>
          <w:rtl/>
        </w:rPr>
        <w:t xml:space="preserve">בעניין </w:t>
      </w:r>
      <w:r w:rsidRPr="006D35D2">
        <w:rPr>
          <w:rFonts w:ascii="Tahoma" w:hAnsi="Tahoma" w:cs="Tahoma"/>
          <w:b/>
          <w:bCs/>
          <w:sz w:val="19"/>
          <w:szCs w:val="19"/>
          <w:rtl/>
        </w:rPr>
        <w:t>הפטור ממנה</w:t>
      </w:r>
      <w:r>
        <w:rPr>
          <w:rFonts w:ascii="Tahoma" w:hAnsi="Tahoma" w:cs="Tahoma" w:hint="cs"/>
          <w:b/>
          <w:bCs/>
          <w:sz w:val="19"/>
          <w:szCs w:val="19"/>
          <w:rtl/>
        </w:rPr>
        <w:t xml:space="preserve"> -</w:t>
      </w:r>
      <w:r w:rsidRPr="006D35D2">
        <w:rPr>
          <w:rFonts w:ascii="Tahoma" w:hAnsi="Tahoma" w:cs="Tahoma"/>
          <w:b/>
          <w:bCs/>
          <w:sz w:val="19"/>
          <w:szCs w:val="19"/>
          <w:rtl/>
        </w:rPr>
        <w:t xml:space="preserve"> </w:t>
      </w:r>
      <w:bookmarkStart w:id="3" w:name="_Hlk195002775"/>
      <w:r w:rsidRPr="00D65AEF">
        <w:rPr>
          <w:rFonts w:ascii="Tahoma" w:hAnsi="Tahoma" w:cs="Tahoma" w:hint="cs"/>
          <w:sz w:val="19"/>
          <w:szCs w:val="19"/>
          <w:rtl/>
        </w:rPr>
        <w:t>בשל היעדר</w:t>
      </w:r>
      <w:r>
        <w:rPr>
          <w:rFonts w:ascii="Tahoma" w:hAnsi="Tahoma" w:cs="Tahoma" w:hint="cs"/>
          <w:b/>
          <w:bCs/>
          <w:sz w:val="19"/>
          <w:szCs w:val="19"/>
          <w:rtl/>
        </w:rPr>
        <w:t xml:space="preserve"> </w:t>
      </w:r>
      <w:r>
        <w:rPr>
          <w:rFonts w:ascii="Tahoma" w:hAnsi="Tahoma" w:cs="Tahoma" w:hint="cs"/>
          <w:sz w:val="19"/>
          <w:szCs w:val="19"/>
          <w:rtl/>
        </w:rPr>
        <w:t>הוראות חקיקה ייעודיות למיגון מבנים חקלאיים, קבע פקע"ר בשנת 2018 דרישות מיגון ותנאים לפטור ממנו, אך לא פרסם אותם ברבים אלא ביולי 2023, מה שיצר אי-בהירות בנושא.</w:t>
      </w:r>
      <w:r>
        <w:rPr>
          <w:rFonts w:ascii="Tahoma" w:hAnsi="Tahoma" w:cs="Tahoma" w:hint="cs"/>
          <w:b/>
          <w:bCs/>
          <w:sz w:val="19"/>
          <w:szCs w:val="19"/>
          <w:rtl/>
        </w:rPr>
        <w:t xml:space="preserve"> </w:t>
      </w:r>
      <w:bookmarkEnd w:id="3"/>
      <w:r w:rsidRPr="00695467">
        <w:rPr>
          <w:rFonts w:ascii="Tahoma" w:hAnsi="Tahoma" w:cs="Tahoma"/>
          <w:sz w:val="19"/>
          <w:szCs w:val="19"/>
          <w:rtl/>
        </w:rPr>
        <w:t xml:space="preserve">פערי המיגון במבני חקלאות </w:t>
      </w:r>
      <w:r>
        <w:rPr>
          <w:rFonts w:ascii="Tahoma" w:hAnsi="Tahoma" w:cs="Tahoma" w:hint="cs"/>
          <w:sz w:val="19"/>
          <w:szCs w:val="19"/>
          <w:rtl/>
        </w:rPr>
        <w:t xml:space="preserve">- של כ-1,000 </w:t>
      </w:r>
      <w:proofErr w:type="spellStart"/>
      <w:r>
        <w:rPr>
          <w:rFonts w:ascii="Tahoma" w:hAnsi="Tahoma" w:cs="Tahoma" w:hint="cs"/>
          <w:sz w:val="19"/>
          <w:szCs w:val="19"/>
          <w:rtl/>
        </w:rPr>
        <w:t>מיגוניות</w:t>
      </w:r>
      <w:proofErr w:type="spellEnd"/>
      <w:r>
        <w:rPr>
          <w:rFonts w:ascii="Tahoma" w:hAnsi="Tahoma" w:cs="Tahoma" w:hint="cs"/>
          <w:sz w:val="19"/>
          <w:szCs w:val="19"/>
          <w:rtl/>
        </w:rPr>
        <w:t xml:space="preserve"> לכל הפחות, </w:t>
      </w:r>
      <w:r w:rsidRPr="00695467">
        <w:rPr>
          <w:rFonts w:ascii="Tahoma" w:hAnsi="Tahoma" w:cs="Tahoma"/>
          <w:sz w:val="19"/>
          <w:szCs w:val="19"/>
          <w:rtl/>
        </w:rPr>
        <w:t xml:space="preserve">הביאו, </w:t>
      </w:r>
      <w:r>
        <w:rPr>
          <w:rFonts w:ascii="Tahoma" w:hAnsi="Tahoma" w:cs="Tahoma" w:hint="cs"/>
          <w:sz w:val="19"/>
          <w:szCs w:val="19"/>
          <w:rtl/>
        </w:rPr>
        <w:t>בשילוב</w:t>
      </w:r>
      <w:r w:rsidRPr="00695467">
        <w:rPr>
          <w:rFonts w:ascii="Tahoma" w:hAnsi="Tahoma" w:cs="Tahoma"/>
          <w:sz w:val="19"/>
          <w:szCs w:val="19"/>
          <w:rtl/>
        </w:rPr>
        <w:t xml:space="preserve"> עם גורמים נוספים, לפגיעה ברציפות התפקודית בענף החקלאות</w:t>
      </w:r>
      <w:r>
        <w:rPr>
          <w:rFonts w:ascii="Tahoma" w:hAnsi="Tahoma" w:cs="Tahoma" w:hint="cs"/>
          <w:sz w:val="19"/>
          <w:szCs w:val="19"/>
          <w:rtl/>
        </w:rPr>
        <w:t xml:space="preserve"> במהלך המלחמה</w:t>
      </w:r>
      <w:r w:rsidRPr="00695467">
        <w:rPr>
          <w:rFonts w:ascii="Tahoma" w:hAnsi="Tahoma" w:cs="Tahoma"/>
          <w:sz w:val="19"/>
          <w:szCs w:val="19"/>
          <w:rtl/>
        </w:rPr>
        <w:t>.</w:t>
      </w:r>
      <w:bookmarkEnd w:id="2"/>
    </w:p>
    <w:p w14:paraId="78700597" w14:textId="77777777" w:rsidR="000D7382" w:rsidRPr="00F75713" w:rsidRDefault="000D7382" w:rsidP="000D7382">
      <w:pPr>
        <w:pStyle w:val="af2"/>
        <w:spacing w:line="288" w:lineRule="auto"/>
        <w:ind w:left="0" w:right="-709"/>
        <w:rPr>
          <w:rFonts w:ascii="Tahoma" w:hAnsi="Tahoma" w:cs="Tahoma"/>
          <w:sz w:val="12"/>
          <w:szCs w:val="12"/>
        </w:rPr>
      </w:pPr>
    </w:p>
    <w:p w14:paraId="7C935907" w14:textId="77777777" w:rsidR="00EB697C" w:rsidRDefault="009A6817" w:rsidP="009A66A9">
      <w:pPr>
        <w:pStyle w:val="af2"/>
        <w:numPr>
          <w:ilvl w:val="0"/>
          <w:numId w:val="13"/>
        </w:numPr>
        <w:spacing w:line="288" w:lineRule="auto"/>
        <w:ind w:left="425" w:right="-142" w:hanging="709"/>
        <w:rPr>
          <w:rFonts w:ascii="Tahoma" w:hAnsi="Tahoma" w:cs="Tahoma"/>
          <w:sz w:val="19"/>
          <w:szCs w:val="19"/>
        </w:rPr>
      </w:pPr>
      <w:r w:rsidRPr="007F427C">
        <w:rPr>
          <w:rFonts w:ascii="Tahoma" w:hAnsi="Tahoma" w:cs="Tahoma" w:hint="cs"/>
          <w:b/>
          <w:bCs/>
          <w:sz w:val="19"/>
          <w:szCs w:val="19"/>
          <w:rtl/>
        </w:rPr>
        <w:t xml:space="preserve">קביעת תנאים לכללים בדבר מתן פטור מהקמת מקלט </w:t>
      </w:r>
      <w:r>
        <w:rPr>
          <w:rFonts w:ascii="Tahoma" w:hAnsi="Tahoma" w:cs="Tahoma" w:hint="cs"/>
          <w:b/>
          <w:bCs/>
          <w:sz w:val="19"/>
          <w:szCs w:val="19"/>
          <w:rtl/>
        </w:rPr>
        <w:t>ל</w:t>
      </w:r>
      <w:r w:rsidRPr="007F427C">
        <w:rPr>
          <w:rFonts w:ascii="Tahoma" w:hAnsi="Tahoma" w:cs="Tahoma" w:hint="cs"/>
          <w:b/>
          <w:bCs/>
          <w:sz w:val="19"/>
          <w:szCs w:val="19"/>
          <w:rtl/>
        </w:rPr>
        <w:t xml:space="preserve">מבנים חקלאיים </w:t>
      </w:r>
      <w:r>
        <w:rPr>
          <w:rFonts w:ascii="Tahoma" w:hAnsi="Tahoma" w:cs="Tahoma" w:hint="cs"/>
          <w:b/>
          <w:bCs/>
          <w:sz w:val="19"/>
          <w:szCs w:val="19"/>
          <w:rtl/>
        </w:rPr>
        <w:t xml:space="preserve">ופרסומם בידי פקע"ר, </w:t>
      </w:r>
      <w:r w:rsidRPr="007F427C">
        <w:rPr>
          <w:rFonts w:ascii="Tahoma" w:hAnsi="Tahoma" w:cs="Tahoma" w:hint="cs"/>
          <w:b/>
          <w:bCs/>
          <w:sz w:val="19"/>
          <w:szCs w:val="19"/>
          <w:rtl/>
        </w:rPr>
        <w:t>ללא סמכות שבדין</w:t>
      </w:r>
      <w:r>
        <w:rPr>
          <w:rFonts w:ascii="Tahoma" w:hAnsi="Tahoma" w:cs="Tahoma" w:hint="cs"/>
          <w:sz w:val="19"/>
          <w:szCs w:val="19"/>
          <w:rtl/>
        </w:rPr>
        <w:t xml:space="preserve"> - ב</w:t>
      </w:r>
      <w:r w:rsidRPr="007F427C">
        <w:rPr>
          <w:rFonts w:ascii="Tahoma" w:hAnsi="Tahoma" w:cs="Tahoma"/>
          <w:sz w:val="19"/>
          <w:szCs w:val="19"/>
          <w:rtl/>
        </w:rPr>
        <w:t>מסמ</w:t>
      </w:r>
      <w:r>
        <w:rPr>
          <w:rFonts w:ascii="Tahoma" w:hAnsi="Tahoma" w:cs="Tahoma" w:hint="cs"/>
          <w:sz w:val="19"/>
          <w:szCs w:val="19"/>
          <w:rtl/>
        </w:rPr>
        <w:t>ך</w:t>
      </w:r>
      <w:r w:rsidRPr="007F427C">
        <w:rPr>
          <w:rFonts w:ascii="Tahoma" w:hAnsi="Tahoma" w:cs="Tahoma"/>
          <w:sz w:val="19"/>
          <w:szCs w:val="19"/>
          <w:rtl/>
        </w:rPr>
        <w:t xml:space="preserve"> </w:t>
      </w:r>
      <w:r>
        <w:rPr>
          <w:rFonts w:ascii="Tahoma" w:hAnsi="Tahoma" w:cs="Tahoma" w:hint="cs"/>
          <w:sz w:val="19"/>
          <w:szCs w:val="19"/>
          <w:rtl/>
        </w:rPr>
        <w:t>ה</w:t>
      </w:r>
      <w:r w:rsidRPr="007F427C">
        <w:rPr>
          <w:rFonts w:ascii="Tahoma" w:hAnsi="Tahoma" w:cs="Tahoma"/>
          <w:sz w:val="19"/>
          <w:szCs w:val="19"/>
          <w:rtl/>
        </w:rPr>
        <w:t>מדיניות ש</w:t>
      </w:r>
      <w:r>
        <w:rPr>
          <w:rFonts w:ascii="Tahoma" w:hAnsi="Tahoma" w:cs="Tahoma" w:hint="cs"/>
          <w:sz w:val="19"/>
          <w:szCs w:val="19"/>
          <w:rtl/>
        </w:rPr>
        <w:t>פרסם פקע"ר נ</w:t>
      </w:r>
      <w:r w:rsidRPr="007F427C">
        <w:rPr>
          <w:rFonts w:ascii="Tahoma" w:hAnsi="Tahoma" w:cs="Tahoma"/>
          <w:sz w:val="19"/>
          <w:szCs w:val="19"/>
          <w:rtl/>
        </w:rPr>
        <w:t>קבע</w:t>
      </w:r>
      <w:r>
        <w:rPr>
          <w:rFonts w:ascii="Tahoma" w:hAnsi="Tahoma" w:cs="Tahoma" w:hint="cs"/>
          <w:sz w:val="19"/>
          <w:szCs w:val="19"/>
          <w:rtl/>
        </w:rPr>
        <w:t>ו</w:t>
      </w:r>
      <w:r w:rsidRPr="007F427C">
        <w:rPr>
          <w:rFonts w:ascii="Tahoma" w:hAnsi="Tahoma" w:cs="Tahoma"/>
          <w:sz w:val="19"/>
          <w:szCs w:val="19"/>
          <w:rtl/>
        </w:rPr>
        <w:t xml:space="preserve"> תנאים וכללים בדבר מתן פטור מהקמת מקלט במבנים חקלאיים ללא סמכות שבדין הנתונה לשר הביטחון </w:t>
      </w:r>
      <w:r>
        <w:rPr>
          <w:rFonts w:ascii="Tahoma" w:hAnsi="Tahoma" w:cs="Tahoma" w:hint="cs"/>
          <w:sz w:val="19"/>
          <w:szCs w:val="19"/>
          <w:rtl/>
        </w:rPr>
        <w:t>לפי חוק ההתגוננות האזרחית, התשי"א-1951 (חוק הג"א)</w:t>
      </w:r>
      <w:r>
        <w:rPr>
          <w:rFonts w:ascii="Tahoma" w:hAnsi="Tahoma" w:cs="Tahoma" w:hint="cs"/>
          <w:sz w:val="19"/>
          <w:szCs w:val="19"/>
        </w:rPr>
        <w:t xml:space="preserve"> </w:t>
      </w:r>
      <w:r w:rsidRPr="009174C2">
        <w:rPr>
          <w:rFonts w:ascii="Tahoma" w:hAnsi="Tahoma" w:cs="Tahoma"/>
          <w:sz w:val="19"/>
          <w:szCs w:val="19"/>
          <w:rtl/>
        </w:rPr>
        <w:t xml:space="preserve">ומחייבת </w:t>
      </w:r>
      <w:r w:rsidRPr="009174C2">
        <w:rPr>
          <w:rFonts w:ascii="Tahoma" w:hAnsi="Tahoma" w:cs="Tahoma" w:hint="cs"/>
          <w:sz w:val="19"/>
          <w:szCs w:val="19"/>
          <w:rtl/>
        </w:rPr>
        <w:t xml:space="preserve">את </w:t>
      </w:r>
      <w:r w:rsidRPr="009174C2">
        <w:rPr>
          <w:rFonts w:ascii="Tahoma" w:hAnsi="Tahoma" w:cs="Tahoma"/>
          <w:sz w:val="19"/>
          <w:szCs w:val="19"/>
          <w:rtl/>
        </w:rPr>
        <w:t>קבלת הסכמת שר הפנים.</w:t>
      </w:r>
    </w:p>
    <w:p w14:paraId="3BCB6664" w14:textId="77777777" w:rsidR="00092F16" w:rsidRPr="00EB697C" w:rsidRDefault="00EB697C" w:rsidP="00EB697C">
      <w:pPr>
        <w:bidi w:val="0"/>
        <w:spacing w:after="200" w:line="276" w:lineRule="auto"/>
        <w:rPr>
          <w:rFonts w:ascii="Tahoma" w:hAnsi="Tahoma" w:cs="Tahoma"/>
          <w:sz w:val="19"/>
          <w:szCs w:val="19"/>
        </w:rPr>
      </w:pPr>
      <w:r>
        <w:rPr>
          <w:rFonts w:ascii="Tahoma" w:hAnsi="Tahoma" w:cs="Tahoma"/>
          <w:sz w:val="19"/>
          <w:szCs w:val="19"/>
        </w:rPr>
        <w:br w:type="page"/>
      </w:r>
    </w:p>
    <w:p w14:paraId="0523E61F" w14:textId="77777777" w:rsidR="009A6817" w:rsidRPr="00F75713" w:rsidRDefault="009A6817" w:rsidP="00092F16">
      <w:pPr>
        <w:pStyle w:val="af2"/>
        <w:spacing w:line="288" w:lineRule="auto"/>
        <w:ind w:left="0" w:right="-709"/>
        <w:rPr>
          <w:rFonts w:ascii="Tahoma" w:hAnsi="Tahoma" w:cs="Tahoma"/>
          <w:sz w:val="12"/>
          <w:szCs w:val="12"/>
        </w:rPr>
      </w:pPr>
      <w:r w:rsidRPr="009174C2">
        <w:rPr>
          <w:rFonts w:ascii="Tahoma" w:hAnsi="Tahoma" w:cs="Tahoma"/>
          <w:sz w:val="19"/>
          <w:szCs w:val="19"/>
          <w:rtl/>
        </w:rPr>
        <w:lastRenderedPageBreak/>
        <w:t xml:space="preserve"> </w:t>
      </w:r>
    </w:p>
    <w:p w14:paraId="4D3FD3EE"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9174C2">
        <w:rPr>
          <w:rFonts w:ascii="Tahoma" w:hAnsi="Tahoma" w:cs="Tahoma" w:hint="cs"/>
          <w:b/>
          <w:bCs/>
          <w:sz w:val="19"/>
          <w:szCs w:val="19"/>
          <w:rtl/>
        </w:rPr>
        <w:t xml:space="preserve">מימון, רכישה והצבה של </w:t>
      </w:r>
      <w:proofErr w:type="spellStart"/>
      <w:r w:rsidRPr="00EB697C">
        <w:rPr>
          <w:rFonts w:ascii="Tahoma" w:hAnsi="Tahoma" w:cs="Tahoma"/>
          <w:b/>
          <w:bCs/>
          <w:sz w:val="19"/>
          <w:szCs w:val="19"/>
          <w:rtl/>
        </w:rPr>
        <w:t>מיגוניות</w:t>
      </w:r>
      <w:proofErr w:type="spellEnd"/>
      <w:r w:rsidRPr="009174C2">
        <w:rPr>
          <w:rFonts w:ascii="Tahoma" w:hAnsi="Tahoma" w:cs="Tahoma"/>
          <w:b/>
          <w:bCs/>
          <w:sz w:val="19"/>
          <w:szCs w:val="19"/>
          <w:rtl/>
        </w:rPr>
        <w:t xml:space="preserve"> </w:t>
      </w:r>
      <w:r w:rsidRPr="009174C2">
        <w:rPr>
          <w:rFonts w:ascii="Tahoma" w:hAnsi="Tahoma" w:cs="Tahoma" w:hint="cs"/>
          <w:b/>
          <w:bCs/>
          <w:sz w:val="19"/>
          <w:szCs w:val="19"/>
          <w:rtl/>
        </w:rPr>
        <w:t>במשקים החקלאיים לפני המלחמה ובמהלכה</w:t>
      </w:r>
      <w:r>
        <w:rPr>
          <w:rFonts w:ascii="Tahoma" w:hAnsi="Tahoma" w:cs="Tahoma" w:hint="cs"/>
          <w:sz w:val="19"/>
          <w:szCs w:val="19"/>
          <w:rtl/>
        </w:rPr>
        <w:t xml:space="preserve"> </w:t>
      </w:r>
    </w:p>
    <w:p w14:paraId="24B232CB" w14:textId="77777777" w:rsidR="002B7045" w:rsidRPr="002B7045" w:rsidRDefault="002B7045" w:rsidP="002B7045">
      <w:pPr>
        <w:pStyle w:val="af2"/>
        <w:rPr>
          <w:rFonts w:ascii="Tahoma" w:hAnsi="Tahoma" w:cs="Tahoma"/>
          <w:sz w:val="12"/>
          <w:szCs w:val="12"/>
          <w:rtl/>
        </w:rPr>
      </w:pPr>
    </w:p>
    <w:p w14:paraId="63536DB6" w14:textId="77777777" w:rsidR="009A6817" w:rsidRPr="00C36C5E" w:rsidRDefault="009A6817" w:rsidP="009A66A9">
      <w:pPr>
        <w:pStyle w:val="af2"/>
        <w:numPr>
          <w:ilvl w:val="0"/>
          <w:numId w:val="14"/>
        </w:numPr>
        <w:spacing w:after="240" w:line="288" w:lineRule="auto"/>
        <w:ind w:left="850" w:right="-142"/>
        <w:contextualSpacing w:val="0"/>
        <w:rPr>
          <w:rFonts w:ascii="Tahoma" w:hAnsi="Tahoma" w:cs="Tahoma"/>
          <w:sz w:val="19"/>
          <w:szCs w:val="19"/>
        </w:rPr>
      </w:pPr>
      <w:r w:rsidRPr="007B7F65">
        <w:rPr>
          <w:rFonts w:ascii="Tahoma" w:hAnsi="Tahoma" w:cs="Tahoma" w:hint="cs"/>
          <w:b/>
          <w:bCs/>
          <w:sz w:val="19"/>
          <w:szCs w:val="19"/>
          <w:rtl/>
        </w:rPr>
        <w:t xml:space="preserve">היעדר אמות מידה לאישור </w:t>
      </w:r>
      <w:r w:rsidRPr="007B7F65">
        <w:rPr>
          <w:rFonts w:ascii="Tahoma" w:hAnsi="Tahoma" w:cs="Tahoma"/>
          <w:b/>
          <w:bCs/>
          <w:sz w:val="19"/>
          <w:szCs w:val="19"/>
          <w:rtl/>
        </w:rPr>
        <w:t>התמיכה ב</w:t>
      </w:r>
      <w:r w:rsidRPr="007B7F65">
        <w:rPr>
          <w:rFonts w:ascii="Tahoma" w:hAnsi="Tahoma" w:cs="Tahoma" w:hint="cs"/>
          <w:b/>
          <w:bCs/>
          <w:sz w:val="19"/>
          <w:szCs w:val="19"/>
          <w:rtl/>
        </w:rPr>
        <w:t xml:space="preserve">הצבת </w:t>
      </w:r>
      <w:proofErr w:type="spellStart"/>
      <w:r w:rsidRPr="007B7F65">
        <w:rPr>
          <w:rFonts w:ascii="Tahoma" w:hAnsi="Tahoma" w:cs="Tahoma" w:hint="cs"/>
          <w:b/>
          <w:bCs/>
          <w:sz w:val="19"/>
          <w:szCs w:val="19"/>
          <w:rtl/>
        </w:rPr>
        <w:t>מיגוניות</w:t>
      </w:r>
      <w:proofErr w:type="spellEnd"/>
      <w:r w:rsidRPr="007B7F65">
        <w:rPr>
          <w:rFonts w:ascii="Tahoma" w:hAnsi="Tahoma" w:cs="Tahoma"/>
          <w:b/>
          <w:bCs/>
          <w:sz w:val="19"/>
          <w:szCs w:val="19"/>
          <w:rtl/>
        </w:rPr>
        <w:t xml:space="preserve"> </w:t>
      </w:r>
      <w:r w:rsidRPr="007B7F65">
        <w:rPr>
          <w:rFonts w:ascii="Tahoma" w:hAnsi="Tahoma" w:cs="Tahoma" w:hint="cs"/>
          <w:b/>
          <w:bCs/>
          <w:sz w:val="19"/>
          <w:szCs w:val="19"/>
          <w:rtl/>
        </w:rPr>
        <w:t>ב</w:t>
      </w:r>
      <w:r w:rsidRPr="007B7F65">
        <w:rPr>
          <w:rFonts w:ascii="Tahoma" w:hAnsi="Tahoma" w:cs="Tahoma"/>
          <w:b/>
          <w:bCs/>
          <w:sz w:val="19"/>
          <w:szCs w:val="19"/>
          <w:rtl/>
        </w:rPr>
        <w:t>משקים חקלאיים</w:t>
      </w:r>
      <w:r w:rsidRPr="007B7F65">
        <w:rPr>
          <w:rFonts w:ascii="Tahoma" w:hAnsi="Tahoma" w:cs="Tahoma" w:hint="cs"/>
          <w:b/>
          <w:bCs/>
          <w:sz w:val="19"/>
          <w:szCs w:val="19"/>
          <w:rtl/>
        </w:rPr>
        <w:t xml:space="preserve"> לפני המלחמה</w:t>
      </w:r>
      <w:r w:rsidRPr="007B7F65">
        <w:rPr>
          <w:rFonts w:ascii="Tahoma" w:hAnsi="Tahoma" w:cs="Tahoma" w:hint="cs"/>
          <w:sz w:val="19"/>
          <w:szCs w:val="19"/>
          <w:rtl/>
        </w:rPr>
        <w:t xml:space="preserve"> - במהלך השנים שלפני </w:t>
      </w:r>
      <w:r w:rsidRPr="007B7F65">
        <w:rPr>
          <w:rFonts w:ascii="Tahoma" w:hAnsi="Tahoma" w:cs="Tahoma"/>
          <w:sz w:val="19"/>
          <w:szCs w:val="19"/>
          <w:rtl/>
        </w:rPr>
        <w:t>המלחמה הציב המשרד במשקים החקלאיים</w:t>
      </w:r>
      <w:r w:rsidRPr="007B7F65">
        <w:rPr>
          <w:rFonts w:ascii="Tahoma" w:hAnsi="Tahoma" w:cs="Tahoma" w:hint="cs"/>
          <w:sz w:val="19"/>
          <w:szCs w:val="19"/>
          <w:rtl/>
        </w:rPr>
        <w:t>,</w:t>
      </w:r>
      <w:r w:rsidRPr="007B7F65">
        <w:rPr>
          <w:rFonts w:ascii="Tahoma" w:hAnsi="Tahoma" w:cs="Tahoma"/>
          <w:sz w:val="19"/>
          <w:szCs w:val="19"/>
          <w:rtl/>
        </w:rPr>
        <w:t xml:space="preserve"> בעיקר </w:t>
      </w:r>
      <w:r w:rsidRPr="007B7F65">
        <w:rPr>
          <w:rFonts w:ascii="Tahoma" w:hAnsi="Tahoma" w:cs="Tahoma" w:hint="cs"/>
          <w:sz w:val="19"/>
          <w:szCs w:val="19"/>
          <w:rtl/>
        </w:rPr>
        <w:t>ב</w:t>
      </w:r>
      <w:r w:rsidRPr="007B7F65">
        <w:rPr>
          <w:rFonts w:ascii="Tahoma" w:hAnsi="Tahoma" w:cs="Tahoma"/>
          <w:sz w:val="19"/>
          <w:szCs w:val="19"/>
          <w:rtl/>
        </w:rPr>
        <w:t>עוטף עזה</w:t>
      </w:r>
      <w:r w:rsidRPr="007B7F65">
        <w:rPr>
          <w:rFonts w:ascii="Tahoma" w:hAnsi="Tahoma" w:cs="Tahoma" w:hint="cs"/>
          <w:sz w:val="19"/>
          <w:szCs w:val="19"/>
          <w:rtl/>
        </w:rPr>
        <w:t>,</w:t>
      </w:r>
      <w:r w:rsidRPr="007B7F65">
        <w:rPr>
          <w:rFonts w:ascii="Tahoma" w:hAnsi="Tahoma" w:cs="Tahoma"/>
          <w:sz w:val="19"/>
          <w:szCs w:val="19"/>
          <w:rtl/>
        </w:rPr>
        <w:t xml:space="preserve"> כ-600 </w:t>
      </w:r>
      <w:proofErr w:type="spellStart"/>
      <w:r w:rsidRPr="007B7F65">
        <w:rPr>
          <w:rFonts w:ascii="Tahoma" w:hAnsi="Tahoma" w:cs="Tahoma"/>
          <w:sz w:val="19"/>
          <w:szCs w:val="19"/>
          <w:rtl/>
        </w:rPr>
        <w:t>מיגוניות</w:t>
      </w:r>
      <w:proofErr w:type="spellEnd"/>
      <w:r w:rsidRPr="007B7F65">
        <w:rPr>
          <w:rFonts w:ascii="Tahoma" w:hAnsi="Tahoma" w:cs="Tahoma"/>
          <w:sz w:val="19"/>
          <w:szCs w:val="19"/>
          <w:rtl/>
        </w:rPr>
        <w:t xml:space="preserve"> </w:t>
      </w:r>
      <w:r w:rsidRPr="007B7F65">
        <w:rPr>
          <w:rFonts w:ascii="Tahoma" w:hAnsi="Tahoma" w:cs="Tahoma" w:hint="cs"/>
          <w:sz w:val="19"/>
          <w:szCs w:val="19"/>
          <w:rtl/>
        </w:rPr>
        <w:t xml:space="preserve">במצטבר. זאת </w:t>
      </w:r>
      <w:r w:rsidRPr="007B7F65">
        <w:rPr>
          <w:rFonts w:ascii="Tahoma" w:hAnsi="Tahoma" w:cs="Tahoma"/>
          <w:sz w:val="19"/>
          <w:szCs w:val="19"/>
          <w:rtl/>
        </w:rPr>
        <w:t xml:space="preserve">ללא שקבע אמות מידה לחלוקת </w:t>
      </w:r>
      <w:proofErr w:type="spellStart"/>
      <w:r w:rsidRPr="007B7F65">
        <w:rPr>
          <w:rFonts w:ascii="Tahoma" w:hAnsi="Tahoma" w:cs="Tahoma"/>
          <w:sz w:val="19"/>
          <w:szCs w:val="19"/>
          <w:rtl/>
        </w:rPr>
        <w:t>מיגוניות</w:t>
      </w:r>
      <w:proofErr w:type="spellEnd"/>
      <w:r w:rsidRPr="007B7F65">
        <w:rPr>
          <w:rFonts w:ascii="Tahoma" w:hAnsi="Tahoma" w:cs="Tahoma"/>
          <w:sz w:val="19"/>
          <w:szCs w:val="19"/>
          <w:rtl/>
        </w:rPr>
        <w:t xml:space="preserve"> </w:t>
      </w:r>
      <w:r w:rsidRPr="007B7F65">
        <w:rPr>
          <w:rFonts w:ascii="Tahoma" w:hAnsi="Tahoma" w:cs="Tahoma" w:hint="cs"/>
          <w:sz w:val="19"/>
          <w:szCs w:val="19"/>
          <w:rtl/>
        </w:rPr>
        <w:t xml:space="preserve">ובלי שפרסם </w:t>
      </w:r>
      <w:r w:rsidRPr="007B7F65">
        <w:rPr>
          <w:rFonts w:ascii="Tahoma" w:hAnsi="Tahoma" w:cs="Tahoma"/>
          <w:sz w:val="19"/>
          <w:szCs w:val="19"/>
          <w:rtl/>
        </w:rPr>
        <w:t>מבחני תמיכה</w:t>
      </w:r>
      <w:r w:rsidRPr="007B7F65">
        <w:rPr>
          <w:rFonts w:ascii="Tahoma" w:hAnsi="Tahoma" w:cs="Tahoma" w:hint="cs"/>
          <w:sz w:val="19"/>
          <w:szCs w:val="19"/>
          <w:rtl/>
        </w:rPr>
        <w:t xml:space="preserve"> שעליהם יתבססו</w:t>
      </w:r>
      <w:r w:rsidRPr="007B7F65">
        <w:rPr>
          <w:rFonts w:ascii="Tahoma" w:hAnsi="Tahoma" w:cs="Tahoma"/>
          <w:sz w:val="19"/>
          <w:szCs w:val="19"/>
          <w:rtl/>
        </w:rPr>
        <w:t xml:space="preserve"> שיקוליו בעת קבלת ההחלטה בדבר מתן התמיכה </w:t>
      </w:r>
      <w:proofErr w:type="spellStart"/>
      <w:r w:rsidRPr="007B7F65">
        <w:rPr>
          <w:rFonts w:ascii="Tahoma" w:hAnsi="Tahoma" w:cs="Tahoma"/>
          <w:sz w:val="19"/>
          <w:szCs w:val="19"/>
          <w:rtl/>
        </w:rPr>
        <w:t>ותיעדוף</w:t>
      </w:r>
      <w:proofErr w:type="spellEnd"/>
      <w:r w:rsidRPr="007B7F65">
        <w:rPr>
          <w:rFonts w:ascii="Tahoma" w:hAnsi="Tahoma" w:cs="Tahoma"/>
          <w:sz w:val="19"/>
          <w:szCs w:val="19"/>
          <w:rtl/>
        </w:rPr>
        <w:t xml:space="preserve"> הבקשות</w:t>
      </w:r>
      <w:r w:rsidRPr="007B7F65">
        <w:rPr>
          <w:rFonts w:ascii="Tahoma" w:hAnsi="Tahoma" w:cs="Tahoma" w:hint="cs"/>
          <w:sz w:val="19"/>
          <w:szCs w:val="19"/>
          <w:rtl/>
        </w:rPr>
        <w:t>.</w:t>
      </w:r>
    </w:p>
    <w:p w14:paraId="12A4C266" w14:textId="77777777" w:rsidR="009A6817" w:rsidRPr="002D182E" w:rsidRDefault="009A6817" w:rsidP="009A66A9">
      <w:pPr>
        <w:pStyle w:val="af2"/>
        <w:numPr>
          <w:ilvl w:val="0"/>
          <w:numId w:val="14"/>
        </w:numPr>
        <w:spacing w:after="240" w:line="288" w:lineRule="auto"/>
        <w:ind w:left="850" w:right="-142"/>
        <w:contextualSpacing w:val="0"/>
        <w:rPr>
          <w:rFonts w:ascii="Tahoma" w:hAnsi="Tahoma" w:cs="Tahoma"/>
          <w:sz w:val="19"/>
          <w:szCs w:val="19"/>
          <w:rtl/>
        </w:rPr>
      </w:pPr>
      <w:r w:rsidRPr="009174C2">
        <w:rPr>
          <w:rFonts w:ascii="Tahoma" w:hAnsi="Tahoma" w:cs="Tahoma" w:hint="cs"/>
          <w:b/>
          <w:bCs/>
          <w:sz w:val="19"/>
          <w:szCs w:val="19"/>
          <w:rtl/>
        </w:rPr>
        <w:t xml:space="preserve">היעדר </w:t>
      </w:r>
      <w:r w:rsidRPr="009174C2">
        <w:rPr>
          <w:rFonts w:ascii="Tahoma" w:hAnsi="Tahoma" w:cs="Tahoma"/>
          <w:b/>
          <w:bCs/>
          <w:sz w:val="19"/>
          <w:szCs w:val="19"/>
          <w:rtl/>
        </w:rPr>
        <w:t>מיפוי פערי מיגון ו</w:t>
      </w:r>
      <w:r w:rsidRPr="009174C2">
        <w:rPr>
          <w:rFonts w:ascii="Tahoma" w:hAnsi="Tahoma" w:cs="Tahoma" w:hint="cs"/>
          <w:b/>
          <w:bCs/>
          <w:sz w:val="19"/>
          <w:szCs w:val="19"/>
          <w:rtl/>
        </w:rPr>
        <w:t>אי-</w:t>
      </w:r>
      <w:r w:rsidRPr="009174C2">
        <w:rPr>
          <w:rFonts w:ascii="Tahoma" w:hAnsi="Tahoma" w:cs="Tahoma"/>
          <w:b/>
          <w:bCs/>
          <w:sz w:val="19"/>
          <w:szCs w:val="19"/>
          <w:rtl/>
        </w:rPr>
        <w:t>תיעדוף התמיכה במיגון משקים חקלאיים</w:t>
      </w:r>
      <w:r w:rsidRPr="009174C2">
        <w:rPr>
          <w:rFonts w:ascii="Tahoma" w:hAnsi="Tahoma" w:cs="Tahoma" w:hint="cs"/>
          <w:b/>
          <w:bCs/>
          <w:sz w:val="19"/>
          <w:szCs w:val="19"/>
          <w:rtl/>
        </w:rPr>
        <w:t xml:space="preserve"> לפני המלחמה ובמהלכה </w:t>
      </w:r>
      <w:r w:rsidRPr="009174C2">
        <w:rPr>
          <w:rFonts w:ascii="Tahoma" w:hAnsi="Tahoma" w:cs="Tahoma" w:hint="cs"/>
          <w:sz w:val="19"/>
          <w:szCs w:val="19"/>
          <w:rtl/>
        </w:rPr>
        <w:t xml:space="preserve">- </w:t>
      </w:r>
      <w:r w:rsidRPr="009174C2">
        <w:rPr>
          <w:rFonts w:ascii="Tahoma" w:hAnsi="Tahoma" w:cs="Tahoma"/>
          <w:sz w:val="19"/>
          <w:szCs w:val="19"/>
          <w:rtl/>
        </w:rPr>
        <w:t>בביקורת נמצא כי אף שמשרד החקלאות החליט לתמוך בהצבת מיגון במשקים החקלאיים</w:t>
      </w:r>
      <w:r>
        <w:rPr>
          <w:rFonts w:ascii="Tahoma" w:hAnsi="Tahoma" w:cs="Tahoma" w:hint="cs"/>
          <w:sz w:val="19"/>
          <w:szCs w:val="19"/>
          <w:rtl/>
        </w:rPr>
        <w:t>,</w:t>
      </w:r>
      <w:r w:rsidRPr="009174C2">
        <w:rPr>
          <w:rFonts w:ascii="Tahoma" w:hAnsi="Tahoma" w:cs="Tahoma" w:hint="cs"/>
          <w:sz w:val="19"/>
          <w:szCs w:val="19"/>
          <w:rtl/>
        </w:rPr>
        <w:t xml:space="preserve"> אין לו </w:t>
      </w:r>
      <w:r w:rsidRPr="004A6848">
        <w:rPr>
          <w:rFonts w:ascii="Tahoma" w:hAnsi="Tahoma" w:cs="Tahoma"/>
          <w:sz w:val="19"/>
          <w:szCs w:val="19"/>
          <w:rtl/>
        </w:rPr>
        <w:t xml:space="preserve">מידע שלם, מדויק ועדכני </w:t>
      </w:r>
      <w:r>
        <w:rPr>
          <w:rFonts w:ascii="Tahoma" w:hAnsi="Tahoma" w:cs="Tahoma" w:hint="cs"/>
          <w:sz w:val="19"/>
          <w:szCs w:val="19"/>
          <w:rtl/>
        </w:rPr>
        <w:t>על</w:t>
      </w:r>
      <w:r w:rsidRPr="004A6848">
        <w:rPr>
          <w:rFonts w:ascii="Tahoma" w:hAnsi="Tahoma" w:cs="Tahoma"/>
          <w:sz w:val="19"/>
          <w:szCs w:val="19"/>
          <w:rtl/>
        </w:rPr>
        <w:t xml:space="preserve"> מיגון המשקים החקלאיים</w:t>
      </w:r>
      <w:r>
        <w:rPr>
          <w:rFonts w:ascii="Tahoma" w:hAnsi="Tahoma" w:cs="Tahoma" w:hint="cs"/>
          <w:sz w:val="19"/>
          <w:szCs w:val="19"/>
          <w:rtl/>
        </w:rPr>
        <w:t xml:space="preserve">, לרבות על </w:t>
      </w:r>
      <w:r w:rsidRPr="008F78FF">
        <w:rPr>
          <w:rFonts w:ascii="Tahoma" w:hAnsi="Tahoma" w:cs="Tahoma"/>
          <w:sz w:val="19"/>
          <w:szCs w:val="19"/>
          <w:rtl/>
        </w:rPr>
        <w:t>היקף המיגון התקני החסר במשקים חקלאיים</w:t>
      </w:r>
      <w:r>
        <w:rPr>
          <w:rFonts w:ascii="Tahoma" w:hAnsi="Tahoma" w:cs="Tahoma" w:hint="cs"/>
          <w:sz w:val="19"/>
          <w:szCs w:val="19"/>
          <w:rtl/>
        </w:rPr>
        <w:t xml:space="preserve">. אף על פי כן, לאחר פרוץ המלחמה ועד אפריל 2024 ועדת התמיכות במשרד החקלאות, אשר קבעה את פערי המיגון כתנאי סף לזכאות </w:t>
      </w:r>
      <w:proofErr w:type="spellStart"/>
      <w:r>
        <w:rPr>
          <w:rFonts w:ascii="Tahoma" w:hAnsi="Tahoma" w:cs="Tahoma" w:hint="cs"/>
          <w:sz w:val="19"/>
          <w:szCs w:val="19"/>
          <w:rtl/>
        </w:rPr>
        <w:t>למיגונית</w:t>
      </w:r>
      <w:proofErr w:type="spellEnd"/>
      <w:r>
        <w:rPr>
          <w:rFonts w:ascii="Tahoma" w:hAnsi="Tahoma" w:cs="Tahoma" w:hint="cs"/>
          <w:sz w:val="19"/>
          <w:szCs w:val="19"/>
          <w:rtl/>
        </w:rPr>
        <w:t xml:space="preserve">, אישרה </w:t>
      </w:r>
      <w:r w:rsidRPr="00645F3C">
        <w:rPr>
          <w:rFonts w:ascii="Tahoma" w:hAnsi="Tahoma" w:cs="Tahoma"/>
          <w:sz w:val="19"/>
          <w:szCs w:val="19"/>
        </w:rPr>
        <w:t>303</w:t>
      </w:r>
      <w:r w:rsidRPr="00645F3C">
        <w:rPr>
          <w:rFonts w:ascii="Tahoma" w:hAnsi="Tahoma" w:cs="Tahoma"/>
          <w:sz w:val="19"/>
          <w:szCs w:val="19"/>
          <w:rtl/>
        </w:rPr>
        <w:t xml:space="preserve"> מתוך 496 הבקשות</w:t>
      </w:r>
      <w:r>
        <w:rPr>
          <w:rFonts w:ascii="Tahoma" w:hAnsi="Tahoma" w:cs="Tahoma" w:hint="cs"/>
          <w:sz w:val="19"/>
          <w:szCs w:val="19"/>
          <w:rtl/>
        </w:rPr>
        <w:t xml:space="preserve"> לקבלת </w:t>
      </w:r>
      <w:proofErr w:type="spellStart"/>
      <w:r>
        <w:rPr>
          <w:rFonts w:ascii="Tahoma" w:hAnsi="Tahoma" w:cs="Tahoma" w:hint="cs"/>
          <w:sz w:val="19"/>
          <w:szCs w:val="19"/>
          <w:rtl/>
        </w:rPr>
        <w:t>מיגונית</w:t>
      </w:r>
      <w:proofErr w:type="spellEnd"/>
      <w:r w:rsidRPr="00645F3C">
        <w:rPr>
          <w:rFonts w:ascii="Tahoma" w:hAnsi="Tahoma" w:cs="Tahoma"/>
          <w:sz w:val="19"/>
          <w:szCs w:val="19"/>
          <w:rtl/>
        </w:rPr>
        <w:t xml:space="preserve"> (61% מהבקשות)</w:t>
      </w:r>
      <w:r>
        <w:rPr>
          <w:rFonts w:ascii="Tahoma" w:hAnsi="Tahoma" w:cs="Tahoma" w:hint="cs"/>
          <w:sz w:val="19"/>
          <w:szCs w:val="19"/>
          <w:rtl/>
        </w:rPr>
        <w:t xml:space="preserve">, בעלות של עשרות אלפי ש"ח </w:t>
      </w:r>
      <w:proofErr w:type="spellStart"/>
      <w:r>
        <w:rPr>
          <w:rFonts w:ascii="Tahoma" w:hAnsi="Tahoma" w:cs="Tahoma" w:hint="cs"/>
          <w:sz w:val="19"/>
          <w:szCs w:val="19"/>
          <w:rtl/>
        </w:rPr>
        <w:t>למיגונית</w:t>
      </w:r>
      <w:proofErr w:type="spellEnd"/>
      <w:r>
        <w:rPr>
          <w:rFonts w:ascii="Tahoma" w:hAnsi="Tahoma" w:cs="Tahoma" w:hint="cs"/>
          <w:sz w:val="19"/>
          <w:szCs w:val="19"/>
          <w:rtl/>
        </w:rPr>
        <w:t xml:space="preserve">, אף </w:t>
      </w:r>
      <w:r w:rsidRPr="00645F3C">
        <w:rPr>
          <w:rFonts w:ascii="Tahoma" w:hAnsi="Tahoma" w:cs="Tahoma"/>
          <w:sz w:val="19"/>
          <w:szCs w:val="19"/>
          <w:rtl/>
        </w:rPr>
        <w:t>ש</w:t>
      </w:r>
      <w:r>
        <w:rPr>
          <w:rFonts w:ascii="Tahoma" w:hAnsi="Tahoma" w:cs="Tahoma" w:hint="cs"/>
          <w:sz w:val="19"/>
          <w:szCs w:val="19"/>
          <w:rtl/>
        </w:rPr>
        <w:t>בעת קבלת ההחלטה</w:t>
      </w:r>
      <w:r w:rsidRPr="00645F3C">
        <w:rPr>
          <w:rFonts w:ascii="Tahoma" w:hAnsi="Tahoma" w:cs="Tahoma"/>
          <w:sz w:val="19"/>
          <w:szCs w:val="19"/>
          <w:rtl/>
        </w:rPr>
        <w:t xml:space="preserve"> לא היה אפשר לחשב את פערי המיגון הקיימים במשק בפועל</w:t>
      </w:r>
      <w:r>
        <w:rPr>
          <w:rFonts w:ascii="Tahoma" w:hAnsi="Tahoma" w:cs="Tahoma" w:hint="cs"/>
          <w:sz w:val="19"/>
          <w:szCs w:val="19"/>
          <w:rtl/>
        </w:rPr>
        <w:t xml:space="preserve">. </w:t>
      </w:r>
    </w:p>
    <w:p w14:paraId="55C29061" w14:textId="77777777" w:rsidR="009A6817" w:rsidRPr="00A96E68" w:rsidRDefault="009A6817" w:rsidP="009A66A9">
      <w:pPr>
        <w:pStyle w:val="af2"/>
        <w:numPr>
          <w:ilvl w:val="0"/>
          <w:numId w:val="14"/>
        </w:numPr>
        <w:spacing w:after="240" w:line="288" w:lineRule="auto"/>
        <w:ind w:left="850" w:right="-142"/>
        <w:contextualSpacing w:val="0"/>
        <w:rPr>
          <w:rFonts w:ascii="Tahoma" w:hAnsi="Tahoma" w:cs="Tahoma"/>
          <w:sz w:val="19"/>
          <w:szCs w:val="19"/>
        </w:rPr>
      </w:pPr>
      <w:r>
        <w:rPr>
          <w:rFonts w:ascii="Tahoma" w:hAnsi="Tahoma" w:cs="Tahoma" w:hint="cs"/>
          <w:b/>
          <w:bCs/>
          <w:sz w:val="19"/>
          <w:szCs w:val="19"/>
          <w:rtl/>
        </w:rPr>
        <w:t xml:space="preserve">אי-בחינת הצורך בהצבת </w:t>
      </w:r>
      <w:proofErr w:type="spellStart"/>
      <w:r>
        <w:rPr>
          <w:rFonts w:ascii="Tahoma" w:hAnsi="Tahoma" w:cs="Tahoma" w:hint="cs"/>
          <w:b/>
          <w:bCs/>
          <w:sz w:val="19"/>
          <w:szCs w:val="19"/>
          <w:rtl/>
        </w:rPr>
        <w:t>מיגוניות</w:t>
      </w:r>
      <w:proofErr w:type="spellEnd"/>
      <w:r>
        <w:rPr>
          <w:rFonts w:ascii="Tahoma" w:hAnsi="Tahoma" w:cs="Tahoma" w:hint="cs"/>
          <w:b/>
          <w:bCs/>
          <w:sz w:val="19"/>
          <w:szCs w:val="19"/>
          <w:rtl/>
        </w:rPr>
        <w:t xml:space="preserve"> במחוז גליל גולן לפני המלחמה - </w:t>
      </w:r>
      <w:r w:rsidRPr="00DD37BD">
        <w:rPr>
          <w:rFonts w:ascii="Tahoma" w:hAnsi="Tahoma" w:cs="Tahoma"/>
          <w:sz w:val="19"/>
          <w:szCs w:val="19"/>
          <w:rtl/>
        </w:rPr>
        <w:t xml:space="preserve">משרד החקלאות לא בחן </w:t>
      </w:r>
      <w:r>
        <w:rPr>
          <w:rFonts w:ascii="Tahoma" w:hAnsi="Tahoma" w:cs="Tahoma" w:hint="cs"/>
          <w:sz w:val="19"/>
          <w:szCs w:val="19"/>
          <w:rtl/>
        </w:rPr>
        <w:t>לאורך השנים ש</w:t>
      </w:r>
      <w:r w:rsidRPr="00DD37BD">
        <w:rPr>
          <w:rFonts w:ascii="Tahoma" w:hAnsi="Tahoma" w:cs="Tahoma"/>
          <w:sz w:val="19"/>
          <w:szCs w:val="19"/>
          <w:rtl/>
        </w:rPr>
        <w:t>לפני המלחמה את הצורך ב</w:t>
      </w:r>
      <w:r>
        <w:rPr>
          <w:rFonts w:ascii="Tahoma" w:hAnsi="Tahoma" w:cs="Tahoma" w:hint="cs"/>
          <w:sz w:val="19"/>
          <w:szCs w:val="19"/>
          <w:rtl/>
        </w:rPr>
        <w:t xml:space="preserve">מימון </w:t>
      </w:r>
      <w:r w:rsidRPr="00DD37BD">
        <w:rPr>
          <w:rFonts w:ascii="Tahoma" w:hAnsi="Tahoma" w:cs="Tahoma"/>
          <w:sz w:val="19"/>
          <w:szCs w:val="19"/>
          <w:rtl/>
        </w:rPr>
        <w:t xml:space="preserve">הצבת </w:t>
      </w:r>
      <w:proofErr w:type="spellStart"/>
      <w:r w:rsidRPr="00DD37BD">
        <w:rPr>
          <w:rFonts w:ascii="Tahoma" w:hAnsi="Tahoma" w:cs="Tahoma"/>
          <w:sz w:val="19"/>
          <w:szCs w:val="19"/>
          <w:rtl/>
        </w:rPr>
        <w:t>מיגוניות</w:t>
      </w:r>
      <w:proofErr w:type="spellEnd"/>
      <w:r>
        <w:rPr>
          <w:rFonts w:ascii="Tahoma" w:hAnsi="Tahoma" w:cs="Tahoma" w:hint="cs"/>
          <w:sz w:val="19"/>
          <w:szCs w:val="19"/>
          <w:rtl/>
        </w:rPr>
        <w:t xml:space="preserve"> במשקים החקלאיים</w:t>
      </w:r>
      <w:r w:rsidRPr="00DD37BD">
        <w:rPr>
          <w:rFonts w:ascii="Tahoma" w:hAnsi="Tahoma" w:cs="Tahoma"/>
          <w:sz w:val="19"/>
          <w:szCs w:val="19"/>
          <w:rtl/>
        </w:rPr>
        <w:t xml:space="preserve"> במחוז גליל גולן</w:t>
      </w:r>
      <w:r>
        <w:rPr>
          <w:rFonts w:ascii="Tahoma" w:hAnsi="Tahoma" w:cs="Tahoma" w:hint="cs"/>
          <w:sz w:val="19"/>
          <w:szCs w:val="19"/>
          <w:rtl/>
        </w:rPr>
        <w:t>,</w:t>
      </w:r>
      <w:r w:rsidRPr="00DD37BD">
        <w:rPr>
          <w:rFonts w:ascii="Tahoma" w:hAnsi="Tahoma" w:cs="Tahoma"/>
          <w:sz w:val="19"/>
          <w:szCs w:val="19"/>
          <w:rtl/>
        </w:rPr>
        <w:t xml:space="preserve"> </w:t>
      </w:r>
      <w:r>
        <w:rPr>
          <w:rFonts w:ascii="Tahoma" w:hAnsi="Tahoma" w:cs="Tahoma" w:hint="cs"/>
          <w:sz w:val="19"/>
          <w:szCs w:val="19"/>
          <w:rtl/>
        </w:rPr>
        <w:t>ו</w:t>
      </w:r>
      <w:r w:rsidRPr="00DD37BD">
        <w:rPr>
          <w:rFonts w:ascii="Tahoma" w:hAnsi="Tahoma" w:cs="Tahoma"/>
          <w:sz w:val="19"/>
          <w:szCs w:val="19"/>
          <w:rtl/>
        </w:rPr>
        <w:t xml:space="preserve">לא הציב </w:t>
      </w:r>
      <w:r>
        <w:rPr>
          <w:rFonts w:ascii="Tahoma" w:hAnsi="Tahoma" w:cs="Tahoma" w:hint="cs"/>
          <w:sz w:val="19"/>
          <w:szCs w:val="19"/>
          <w:rtl/>
        </w:rPr>
        <w:t>כלל</w:t>
      </w:r>
      <w:r w:rsidRPr="00DD37BD">
        <w:rPr>
          <w:rFonts w:ascii="Tahoma" w:hAnsi="Tahoma" w:cs="Tahoma"/>
          <w:sz w:val="19"/>
          <w:szCs w:val="19"/>
          <w:rtl/>
        </w:rPr>
        <w:t xml:space="preserve"> </w:t>
      </w:r>
      <w:proofErr w:type="spellStart"/>
      <w:r w:rsidRPr="00DD37BD">
        <w:rPr>
          <w:rFonts w:ascii="Tahoma" w:hAnsi="Tahoma" w:cs="Tahoma"/>
          <w:sz w:val="19"/>
          <w:szCs w:val="19"/>
          <w:rtl/>
        </w:rPr>
        <w:t>מיגוניות</w:t>
      </w:r>
      <w:proofErr w:type="spellEnd"/>
      <w:r w:rsidRPr="00DD37BD">
        <w:rPr>
          <w:rFonts w:ascii="Tahoma" w:hAnsi="Tahoma" w:cs="Tahoma"/>
          <w:sz w:val="19"/>
          <w:szCs w:val="19"/>
          <w:rtl/>
        </w:rPr>
        <w:t xml:space="preserve"> </w:t>
      </w:r>
      <w:r>
        <w:rPr>
          <w:rFonts w:ascii="Tahoma" w:hAnsi="Tahoma" w:cs="Tahoma" w:hint="cs"/>
          <w:sz w:val="19"/>
          <w:szCs w:val="19"/>
          <w:rtl/>
        </w:rPr>
        <w:t>במחוז</w:t>
      </w:r>
      <w:r w:rsidRPr="00DD37BD">
        <w:rPr>
          <w:rFonts w:ascii="Tahoma" w:hAnsi="Tahoma" w:cs="Tahoma"/>
          <w:sz w:val="19"/>
          <w:szCs w:val="19"/>
          <w:rtl/>
        </w:rPr>
        <w:t xml:space="preserve">, אף </w:t>
      </w:r>
      <w:r>
        <w:rPr>
          <w:rFonts w:ascii="Tahoma" w:hAnsi="Tahoma" w:cs="Tahoma" w:hint="cs"/>
          <w:sz w:val="19"/>
          <w:szCs w:val="19"/>
          <w:rtl/>
        </w:rPr>
        <w:t>ש</w:t>
      </w:r>
      <w:r w:rsidRPr="00DD37BD">
        <w:rPr>
          <w:rFonts w:ascii="Tahoma" w:hAnsi="Tahoma" w:cs="Tahoma"/>
          <w:sz w:val="19"/>
          <w:szCs w:val="19"/>
          <w:rtl/>
        </w:rPr>
        <w:t xml:space="preserve">חקלאי המחוז </w:t>
      </w:r>
      <w:r>
        <w:rPr>
          <w:rFonts w:ascii="Tahoma" w:hAnsi="Tahoma" w:cs="Tahoma" w:hint="cs"/>
          <w:sz w:val="19"/>
          <w:szCs w:val="19"/>
          <w:rtl/>
        </w:rPr>
        <w:t>העלו את הצורך בכך כמה</w:t>
      </w:r>
      <w:r w:rsidRPr="00DD37BD">
        <w:rPr>
          <w:rFonts w:ascii="Tahoma" w:hAnsi="Tahoma" w:cs="Tahoma"/>
          <w:sz w:val="19"/>
          <w:szCs w:val="19"/>
          <w:rtl/>
        </w:rPr>
        <w:t xml:space="preserve"> פעמים עוד </w:t>
      </w:r>
      <w:r>
        <w:rPr>
          <w:rFonts w:ascii="Tahoma" w:hAnsi="Tahoma" w:cs="Tahoma" w:hint="cs"/>
          <w:sz w:val="19"/>
          <w:szCs w:val="19"/>
          <w:rtl/>
        </w:rPr>
        <w:t>לפני</w:t>
      </w:r>
      <w:r w:rsidRPr="00DD37BD">
        <w:rPr>
          <w:rFonts w:ascii="Tahoma" w:hAnsi="Tahoma" w:cs="Tahoma"/>
          <w:sz w:val="19"/>
          <w:szCs w:val="19"/>
          <w:rtl/>
        </w:rPr>
        <w:t xml:space="preserve"> המלחמה. </w:t>
      </w:r>
      <w:bookmarkStart w:id="4" w:name="_Hlk194939056"/>
      <w:r>
        <w:rPr>
          <w:rFonts w:ascii="Tahoma" w:hAnsi="Tahoma" w:cs="Tahoma" w:hint="cs"/>
          <w:sz w:val="19"/>
          <w:szCs w:val="19"/>
          <w:rtl/>
        </w:rPr>
        <w:t>במהלך המלחמה היעדר מיגון לעובדים במשקים החקלאיים במחוז גליל גולן פגע ברציפות התפקודית בענף ואף עלול היה לגרום לנפגעים בנפש, בייחוד בקו העימות בצפון.</w:t>
      </w:r>
      <w:bookmarkEnd w:id="4"/>
      <w:r>
        <w:rPr>
          <w:rFonts w:ascii="Tahoma" w:hAnsi="Tahoma" w:cs="Tahoma" w:hint="cs"/>
          <w:sz w:val="19"/>
          <w:szCs w:val="19"/>
          <w:rtl/>
        </w:rPr>
        <w:t xml:space="preserve"> </w:t>
      </w:r>
      <w:r w:rsidRPr="00E56439">
        <w:rPr>
          <w:rFonts w:ascii="Tahoma" w:hAnsi="Tahoma" w:cs="Tahoma"/>
          <w:sz w:val="19"/>
          <w:szCs w:val="19"/>
          <w:rtl/>
        </w:rPr>
        <w:t xml:space="preserve">יצוין כי במהלך המלחמה הציב משרד החקלאות 571 </w:t>
      </w:r>
      <w:proofErr w:type="spellStart"/>
      <w:r w:rsidRPr="00E56439">
        <w:rPr>
          <w:rFonts w:ascii="Tahoma" w:hAnsi="Tahoma" w:cs="Tahoma"/>
          <w:sz w:val="19"/>
          <w:szCs w:val="19"/>
          <w:rtl/>
        </w:rPr>
        <w:t>מיגוניות</w:t>
      </w:r>
      <w:proofErr w:type="spellEnd"/>
      <w:r w:rsidRPr="00E56439">
        <w:rPr>
          <w:rFonts w:ascii="Tahoma" w:hAnsi="Tahoma" w:cs="Tahoma"/>
          <w:sz w:val="19"/>
          <w:szCs w:val="19"/>
          <w:rtl/>
        </w:rPr>
        <w:t xml:space="preserve"> (כ-60% מכלל </w:t>
      </w:r>
      <w:proofErr w:type="spellStart"/>
      <w:r w:rsidRPr="00E56439">
        <w:rPr>
          <w:rFonts w:ascii="Tahoma" w:hAnsi="Tahoma" w:cs="Tahoma"/>
          <w:sz w:val="19"/>
          <w:szCs w:val="19"/>
          <w:rtl/>
        </w:rPr>
        <w:t>המיגוניות</w:t>
      </w:r>
      <w:proofErr w:type="spellEnd"/>
      <w:r w:rsidRPr="00E56439">
        <w:rPr>
          <w:rFonts w:ascii="Tahoma" w:hAnsi="Tahoma" w:cs="Tahoma"/>
          <w:sz w:val="19"/>
          <w:szCs w:val="19"/>
          <w:rtl/>
        </w:rPr>
        <w:t xml:space="preserve"> שהוצבו על ידי המשרד במהלך המלחמה) במחוז גליל גולן</w:t>
      </w:r>
      <w:r>
        <w:rPr>
          <w:rFonts w:ascii="Tahoma" w:hAnsi="Tahoma" w:cs="Tahoma" w:hint="cs"/>
          <w:sz w:val="19"/>
          <w:szCs w:val="19"/>
          <w:rtl/>
        </w:rPr>
        <w:t>,</w:t>
      </w:r>
      <w:r w:rsidRPr="00E56439">
        <w:rPr>
          <w:rFonts w:ascii="Tahoma" w:hAnsi="Tahoma" w:cs="Tahoma"/>
          <w:sz w:val="19"/>
          <w:szCs w:val="19"/>
          <w:rtl/>
        </w:rPr>
        <w:t xml:space="preserve"> דבר העשוי להעיד על פערי המיגון הגבוהים במחוז. </w:t>
      </w:r>
    </w:p>
    <w:p w14:paraId="2429C476" w14:textId="77777777" w:rsidR="009A6817" w:rsidRDefault="009A6817" w:rsidP="009A66A9">
      <w:pPr>
        <w:pStyle w:val="af2"/>
        <w:numPr>
          <w:ilvl w:val="0"/>
          <w:numId w:val="14"/>
        </w:numPr>
        <w:spacing w:after="240" w:line="288" w:lineRule="auto"/>
        <w:ind w:left="850" w:right="-142"/>
        <w:contextualSpacing w:val="0"/>
        <w:rPr>
          <w:rFonts w:ascii="Tahoma" w:hAnsi="Tahoma" w:cs="Tahoma"/>
          <w:sz w:val="19"/>
          <w:szCs w:val="19"/>
        </w:rPr>
      </w:pPr>
      <w:r w:rsidRPr="00944425">
        <w:rPr>
          <w:rFonts w:ascii="Tahoma" w:hAnsi="Tahoma" w:cs="Tahoma"/>
          <w:b/>
          <w:bCs/>
          <w:sz w:val="19"/>
          <w:szCs w:val="19"/>
          <w:rtl/>
        </w:rPr>
        <w:t xml:space="preserve">הצבת 497 </w:t>
      </w:r>
      <w:proofErr w:type="spellStart"/>
      <w:r w:rsidRPr="00944425">
        <w:rPr>
          <w:rFonts w:ascii="Tahoma" w:hAnsi="Tahoma" w:cs="Tahoma"/>
          <w:b/>
          <w:bCs/>
          <w:sz w:val="19"/>
          <w:szCs w:val="19"/>
          <w:rtl/>
        </w:rPr>
        <w:t>מיגוניות</w:t>
      </w:r>
      <w:proofErr w:type="spellEnd"/>
      <w:r w:rsidRPr="00944425">
        <w:rPr>
          <w:rFonts w:ascii="Tahoma" w:hAnsi="Tahoma" w:cs="Tahoma"/>
          <w:b/>
          <w:bCs/>
          <w:sz w:val="19"/>
          <w:szCs w:val="19"/>
          <w:rtl/>
        </w:rPr>
        <w:t xml:space="preserve"> (מנובמבר 2023 ועד אפריל 2024) ללא פרסום נוהל תמיכה </w:t>
      </w:r>
      <w:r>
        <w:rPr>
          <w:rFonts w:ascii="Tahoma" w:hAnsi="Tahoma" w:cs="Tahoma" w:hint="cs"/>
          <w:sz w:val="19"/>
          <w:szCs w:val="19"/>
          <w:rtl/>
        </w:rPr>
        <w:t xml:space="preserve">- </w:t>
      </w:r>
      <w:r w:rsidRPr="00645F3C">
        <w:rPr>
          <w:rFonts w:ascii="Tahoma" w:hAnsi="Tahoma" w:cs="Tahoma"/>
          <w:sz w:val="19"/>
          <w:szCs w:val="19"/>
          <w:rtl/>
        </w:rPr>
        <w:t xml:space="preserve">לאחר פרוץ המלחמה ועד אפריל 2024 משרד החקלאות אישר מתן תמיכה למשקים חקלאיים לרכישת 497 </w:t>
      </w:r>
      <w:proofErr w:type="spellStart"/>
      <w:r w:rsidRPr="00645F3C">
        <w:rPr>
          <w:rFonts w:ascii="Tahoma" w:hAnsi="Tahoma" w:cs="Tahoma"/>
          <w:sz w:val="19"/>
          <w:szCs w:val="19"/>
          <w:rtl/>
        </w:rPr>
        <w:t>מיגוניות</w:t>
      </w:r>
      <w:proofErr w:type="spellEnd"/>
      <w:r w:rsidRPr="00645F3C">
        <w:rPr>
          <w:rFonts w:ascii="Tahoma" w:hAnsi="Tahoma" w:cs="Tahoma"/>
          <w:sz w:val="19"/>
          <w:szCs w:val="19"/>
          <w:rtl/>
        </w:rPr>
        <w:t xml:space="preserve"> בעלות של 28.2 מיליון ש"ח ולהצבתן</w:t>
      </w:r>
      <w:r>
        <w:rPr>
          <w:rFonts w:ascii="Tahoma" w:hAnsi="Tahoma" w:cs="Tahoma" w:hint="cs"/>
          <w:sz w:val="19"/>
          <w:szCs w:val="19"/>
          <w:rtl/>
        </w:rPr>
        <w:t xml:space="preserve">. תמיכה זו אושרה </w:t>
      </w:r>
      <w:r w:rsidRPr="00645F3C">
        <w:rPr>
          <w:rFonts w:ascii="Tahoma" w:hAnsi="Tahoma" w:cs="Tahoma"/>
          <w:sz w:val="19"/>
          <w:szCs w:val="19"/>
          <w:rtl/>
        </w:rPr>
        <w:t>בלי ש</w:t>
      </w:r>
      <w:r>
        <w:rPr>
          <w:rFonts w:ascii="Tahoma" w:hAnsi="Tahoma" w:cs="Tahoma" w:hint="cs"/>
          <w:sz w:val="19"/>
          <w:szCs w:val="19"/>
          <w:rtl/>
        </w:rPr>
        <w:t xml:space="preserve">המשרד </w:t>
      </w:r>
      <w:r w:rsidRPr="00645F3C">
        <w:rPr>
          <w:rFonts w:ascii="Tahoma" w:hAnsi="Tahoma" w:cs="Tahoma"/>
          <w:sz w:val="19"/>
          <w:szCs w:val="19"/>
          <w:rtl/>
        </w:rPr>
        <w:t>פרסם נוהל תמיכה המבהיר לציבור החקלאים את תנאי הסף ואת הקריטריונים לאישור הבקשה</w:t>
      </w:r>
      <w:r>
        <w:rPr>
          <w:rFonts w:ascii="Tahoma" w:hAnsi="Tahoma" w:cs="Tahoma" w:hint="cs"/>
          <w:sz w:val="19"/>
          <w:szCs w:val="19"/>
          <w:rtl/>
        </w:rPr>
        <w:t>, ואף</w:t>
      </w:r>
      <w:r w:rsidRPr="00645F3C">
        <w:rPr>
          <w:rFonts w:ascii="Tahoma" w:hAnsi="Tahoma" w:cs="Tahoma"/>
          <w:sz w:val="19"/>
          <w:szCs w:val="19"/>
          <w:rtl/>
        </w:rPr>
        <w:t xml:space="preserve"> </w:t>
      </w:r>
      <w:r>
        <w:rPr>
          <w:rFonts w:ascii="Tahoma" w:hAnsi="Tahoma" w:cs="Tahoma" w:hint="cs"/>
          <w:sz w:val="19"/>
          <w:szCs w:val="19"/>
          <w:rtl/>
        </w:rPr>
        <w:t>ש</w:t>
      </w:r>
      <w:r w:rsidRPr="00645F3C">
        <w:rPr>
          <w:rFonts w:ascii="Tahoma" w:hAnsi="Tahoma" w:cs="Tahoma"/>
          <w:sz w:val="19"/>
          <w:szCs w:val="19"/>
          <w:rtl/>
        </w:rPr>
        <w:t xml:space="preserve">לרשות המשרד עמד פרק זמן מספיק לפעול לפי </w:t>
      </w:r>
      <w:r>
        <w:rPr>
          <w:rFonts w:ascii="Tahoma" w:hAnsi="Tahoma" w:cs="Tahoma" w:hint="cs"/>
          <w:sz w:val="19"/>
          <w:szCs w:val="19"/>
          <w:rtl/>
        </w:rPr>
        <w:t xml:space="preserve">הוראות </w:t>
      </w:r>
      <w:proofErr w:type="spellStart"/>
      <w:r w:rsidRPr="00645F3C">
        <w:rPr>
          <w:rFonts w:ascii="Tahoma" w:hAnsi="Tahoma" w:cs="Tahoma"/>
          <w:sz w:val="19"/>
          <w:szCs w:val="19"/>
          <w:rtl/>
        </w:rPr>
        <w:t>התכ"ם</w:t>
      </w:r>
      <w:proofErr w:type="spellEnd"/>
      <w:r>
        <w:rPr>
          <w:rFonts w:ascii="Tahoma" w:hAnsi="Tahoma" w:cs="Tahoma" w:hint="cs"/>
          <w:sz w:val="19"/>
          <w:szCs w:val="19"/>
          <w:rtl/>
        </w:rPr>
        <w:t xml:space="preserve"> ולפרסם נוהל תמיכה לציבור.</w:t>
      </w:r>
      <w:r w:rsidRPr="00645F3C">
        <w:rPr>
          <w:rtl/>
        </w:rPr>
        <w:t xml:space="preserve"> </w:t>
      </w:r>
      <w:r>
        <w:rPr>
          <w:rFonts w:ascii="Tahoma" w:hAnsi="Tahoma" w:cs="Tahoma" w:hint="cs"/>
          <w:sz w:val="19"/>
          <w:szCs w:val="19"/>
          <w:rtl/>
        </w:rPr>
        <w:t xml:space="preserve">לפיכך </w:t>
      </w:r>
      <w:r w:rsidRPr="00645F3C">
        <w:rPr>
          <w:rFonts w:ascii="Tahoma" w:hAnsi="Tahoma" w:cs="Tahoma"/>
          <w:sz w:val="19"/>
          <w:szCs w:val="19"/>
          <w:rtl/>
        </w:rPr>
        <w:t>כ-12%</w:t>
      </w:r>
      <w:r>
        <w:rPr>
          <w:rFonts w:ascii="Tahoma" w:hAnsi="Tahoma" w:cs="Tahoma" w:hint="cs"/>
          <w:sz w:val="19"/>
          <w:szCs w:val="19"/>
          <w:rtl/>
        </w:rPr>
        <w:t xml:space="preserve"> (192) מהבקשות שהוגשו לפני</w:t>
      </w:r>
      <w:r w:rsidRPr="00944425">
        <w:rPr>
          <w:rFonts w:ascii="Tahoma" w:hAnsi="Tahoma" w:cs="Tahoma"/>
          <w:sz w:val="19"/>
          <w:szCs w:val="19"/>
          <w:rtl/>
        </w:rPr>
        <w:t xml:space="preserve"> פרסום נוהל התמיכה</w:t>
      </w:r>
      <w:r w:rsidRPr="00645F3C">
        <w:rPr>
          <w:rFonts w:ascii="Tahoma" w:hAnsi="Tahoma" w:cs="Tahoma"/>
          <w:sz w:val="19"/>
          <w:szCs w:val="19"/>
          <w:rtl/>
        </w:rPr>
        <w:t xml:space="preserve"> נפסלו בשל אי-עמידה בתנאי הסף, שלא פורסמו ברבים</w:t>
      </w:r>
      <w:r>
        <w:rPr>
          <w:rFonts w:ascii="Tahoma" w:hAnsi="Tahoma" w:cs="Tahoma" w:hint="cs"/>
          <w:sz w:val="19"/>
          <w:szCs w:val="19"/>
          <w:rtl/>
        </w:rPr>
        <w:t>.</w:t>
      </w:r>
    </w:p>
    <w:p w14:paraId="7162B9EE" w14:textId="77777777" w:rsidR="009A6817" w:rsidRDefault="009A6817" w:rsidP="009A66A9">
      <w:pPr>
        <w:pStyle w:val="af2"/>
        <w:numPr>
          <w:ilvl w:val="0"/>
          <w:numId w:val="14"/>
        </w:numPr>
        <w:spacing w:after="240" w:line="288" w:lineRule="auto"/>
        <w:ind w:left="850" w:right="-142"/>
        <w:contextualSpacing w:val="0"/>
        <w:rPr>
          <w:rFonts w:ascii="Tahoma" w:hAnsi="Tahoma" w:cs="Tahoma"/>
          <w:sz w:val="19"/>
          <w:szCs w:val="19"/>
        </w:rPr>
      </w:pPr>
      <w:r w:rsidRPr="001F567E">
        <w:rPr>
          <w:rFonts w:ascii="Tahoma" w:hAnsi="Tahoma" w:cs="Tahoma"/>
          <w:b/>
          <w:bCs/>
          <w:sz w:val="19"/>
          <w:szCs w:val="19"/>
          <w:rtl/>
        </w:rPr>
        <w:t xml:space="preserve">הצבת </w:t>
      </w:r>
      <w:proofErr w:type="spellStart"/>
      <w:r w:rsidRPr="001F567E">
        <w:rPr>
          <w:rFonts w:ascii="Tahoma" w:hAnsi="Tahoma" w:cs="Tahoma"/>
          <w:b/>
          <w:bCs/>
          <w:sz w:val="19"/>
          <w:szCs w:val="19"/>
          <w:rtl/>
        </w:rPr>
        <w:t>מיגוניות</w:t>
      </w:r>
      <w:proofErr w:type="spellEnd"/>
      <w:r w:rsidRPr="001F567E">
        <w:rPr>
          <w:rFonts w:ascii="Tahoma" w:hAnsi="Tahoma" w:cs="Tahoma"/>
          <w:b/>
          <w:bCs/>
          <w:sz w:val="19"/>
          <w:szCs w:val="19"/>
          <w:rtl/>
        </w:rPr>
        <w:t xml:space="preserve"> ללא אישור פקע"ר והרשות המקומית למקום ההצבה</w:t>
      </w:r>
      <w:r w:rsidRPr="001F567E" w:rsidDel="001F567E">
        <w:rPr>
          <w:rFonts w:ascii="Tahoma" w:hAnsi="Tahoma" w:cs="Tahoma" w:hint="cs"/>
          <w:b/>
          <w:bCs/>
          <w:sz w:val="19"/>
          <w:szCs w:val="19"/>
          <w:rtl/>
        </w:rPr>
        <w:t xml:space="preserve"> </w:t>
      </w:r>
      <w:r>
        <w:rPr>
          <w:rFonts w:ascii="Tahoma" w:hAnsi="Tahoma" w:cs="Tahoma" w:hint="cs"/>
          <w:sz w:val="19"/>
          <w:szCs w:val="19"/>
          <w:rtl/>
        </w:rPr>
        <w:t xml:space="preserve">- לפני הצבת </w:t>
      </w:r>
      <w:proofErr w:type="spellStart"/>
      <w:r>
        <w:rPr>
          <w:rFonts w:ascii="Tahoma" w:hAnsi="Tahoma" w:cs="Tahoma" w:hint="cs"/>
          <w:sz w:val="19"/>
          <w:szCs w:val="19"/>
          <w:rtl/>
        </w:rPr>
        <w:t>המיגוניות</w:t>
      </w:r>
      <w:proofErr w:type="spellEnd"/>
      <w:r>
        <w:rPr>
          <w:rFonts w:ascii="Tahoma" w:hAnsi="Tahoma" w:cs="Tahoma" w:hint="cs"/>
          <w:sz w:val="19"/>
          <w:szCs w:val="19"/>
          <w:rtl/>
        </w:rPr>
        <w:t xml:space="preserve"> במשקים לא פנה </w:t>
      </w:r>
      <w:r w:rsidRPr="00297E66">
        <w:rPr>
          <w:rFonts w:ascii="Tahoma" w:hAnsi="Tahoma" w:cs="Tahoma"/>
          <w:sz w:val="19"/>
          <w:szCs w:val="19"/>
          <w:rtl/>
        </w:rPr>
        <w:t xml:space="preserve">משרד החקלאות </w:t>
      </w:r>
      <w:r>
        <w:rPr>
          <w:rFonts w:ascii="Tahoma" w:hAnsi="Tahoma" w:cs="Tahoma" w:hint="cs"/>
          <w:sz w:val="19"/>
          <w:szCs w:val="19"/>
          <w:rtl/>
        </w:rPr>
        <w:t>ל</w:t>
      </w:r>
      <w:r w:rsidRPr="00297E66">
        <w:rPr>
          <w:rFonts w:ascii="Tahoma" w:hAnsi="Tahoma" w:cs="Tahoma"/>
          <w:sz w:val="19"/>
          <w:szCs w:val="19"/>
          <w:rtl/>
        </w:rPr>
        <w:t xml:space="preserve">פקע"ר, </w:t>
      </w:r>
      <w:r>
        <w:rPr>
          <w:rFonts w:ascii="Tahoma" w:hAnsi="Tahoma" w:cs="Tahoma" w:hint="cs"/>
          <w:sz w:val="19"/>
          <w:szCs w:val="19"/>
          <w:rtl/>
        </w:rPr>
        <w:t>ל</w:t>
      </w:r>
      <w:r w:rsidRPr="00297E66">
        <w:rPr>
          <w:rFonts w:ascii="Tahoma" w:hAnsi="Tahoma" w:cs="Tahoma"/>
          <w:sz w:val="19"/>
          <w:szCs w:val="19"/>
          <w:rtl/>
        </w:rPr>
        <w:t xml:space="preserve">מהנדס הרשות המקומית הרלוונטית או </w:t>
      </w:r>
      <w:r>
        <w:rPr>
          <w:rFonts w:ascii="Tahoma" w:hAnsi="Tahoma" w:cs="Tahoma" w:hint="cs"/>
          <w:sz w:val="19"/>
          <w:szCs w:val="19"/>
          <w:rtl/>
        </w:rPr>
        <w:t>ל</w:t>
      </w:r>
      <w:r w:rsidRPr="00297E66">
        <w:rPr>
          <w:rFonts w:ascii="Tahoma" w:hAnsi="Tahoma" w:cs="Tahoma"/>
          <w:sz w:val="19"/>
          <w:szCs w:val="19"/>
          <w:rtl/>
        </w:rPr>
        <w:t xml:space="preserve">ראש הרשות </w:t>
      </w:r>
      <w:r>
        <w:rPr>
          <w:rFonts w:ascii="Tahoma" w:hAnsi="Tahoma" w:cs="Tahoma" w:hint="cs"/>
          <w:sz w:val="19"/>
          <w:szCs w:val="19"/>
          <w:rtl/>
        </w:rPr>
        <w:t xml:space="preserve">לקבלת אישור להצבתם </w:t>
      </w:r>
      <w:r w:rsidRPr="00297E66">
        <w:rPr>
          <w:rFonts w:ascii="Tahoma" w:hAnsi="Tahoma" w:cs="Tahoma"/>
          <w:sz w:val="19"/>
          <w:szCs w:val="19"/>
          <w:rtl/>
        </w:rPr>
        <w:t>כמתחייב</w:t>
      </w:r>
      <w:r>
        <w:rPr>
          <w:rFonts w:ascii="Tahoma" w:hAnsi="Tahoma" w:cs="Tahoma" w:hint="cs"/>
          <w:sz w:val="19"/>
          <w:szCs w:val="19"/>
          <w:rtl/>
        </w:rPr>
        <w:t xml:space="preserve"> מהוראות הדין,</w:t>
      </w:r>
      <w:r w:rsidRPr="00297E66">
        <w:rPr>
          <w:rFonts w:ascii="Tahoma" w:hAnsi="Tahoma" w:cs="Tahoma"/>
          <w:sz w:val="19"/>
          <w:szCs w:val="19"/>
          <w:rtl/>
        </w:rPr>
        <w:t xml:space="preserve"> </w:t>
      </w:r>
      <w:r>
        <w:rPr>
          <w:rFonts w:ascii="Tahoma" w:hAnsi="Tahoma" w:cs="Tahoma" w:hint="cs"/>
          <w:sz w:val="19"/>
          <w:szCs w:val="19"/>
          <w:rtl/>
        </w:rPr>
        <w:t xml:space="preserve">ואף </w:t>
      </w:r>
      <w:r w:rsidRPr="008F2E15">
        <w:rPr>
          <w:rFonts w:ascii="Tahoma" w:hAnsi="Tahoma" w:cs="Tahoma"/>
          <w:sz w:val="19"/>
          <w:szCs w:val="19"/>
          <w:rtl/>
        </w:rPr>
        <w:t xml:space="preserve">לא וידא שהחקלאים קיבלו את האישורים הנדרשים </w:t>
      </w:r>
      <w:r>
        <w:rPr>
          <w:rFonts w:ascii="Tahoma" w:hAnsi="Tahoma" w:cs="Tahoma" w:hint="cs"/>
          <w:sz w:val="19"/>
          <w:szCs w:val="19"/>
          <w:rtl/>
        </w:rPr>
        <w:t>לפני</w:t>
      </w:r>
      <w:r w:rsidRPr="008F2E15">
        <w:rPr>
          <w:rFonts w:ascii="Tahoma" w:hAnsi="Tahoma" w:cs="Tahoma"/>
          <w:sz w:val="19"/>
          <w:szCs w:val="19"/>
          <w:rtl/>
        </w:rPr>
        <w:t xml:space="preserve"> הצבת </w:t>
      </w:r>
      <w:proofErr w:type="spellStart"/>
      <w:r w:rsidRPr="008F2E15">
        <w:rPr>
          <w:rFonts w:ascii="Tahoma" w:hAnsi="Tahoma" w:cs="Tahoma"/>
          <w:sz w:val="19"/>
          <w:szCs w:val="19"/>
          <w:rtl/>
        </w:rPr>
        <w:t>המיגוניות</w:t>
      </w:r>
      <w:proofErr w:type="spellEnd"/>
      <w:r w:rsidRPr="008F2E15">
        <w:rPr>
          <w:rFonts w:ascii="Tahoma" w:hAnsi="Tahoma" w:cs="Tahoma"/>
          <w:sz w:val="19"/>
          <w:szCs w:val="19"/>
          <w:rtl/>
        </w:rPr>
        <w:t xml:space="preserve"> שסיפק להם</w:t>
      </w:r>
      <w:r>
        <w:rPr>
          <w:rFonts w:ascii="Tahoma" w:hAnsi="Tahoma" w:cs="Tahoma" w:hint="cs"/>
          <w:sz w:val="19"/>
          <w:szCs w:val="19"/>
          <w:rtl/>
        </w:rPr>
        <w:t xml:space="preserve">. </w:t>
      </w:r>
    </w:p>
    <w:p w14:paraId="7383E235" w14:textId="77777777" w:rsidR="00EB697C" w:rsidRDefault="00EB697C">
      <w:pPr>
        <w:bidi w:val="0"/>
        <w:spacing w:after="200" w:line="276" w:lineRule="auto"/>
        <w:rPr>
          <w:rFonts w:ascii="Tahoma" w:hAnsi="Tahoma" w:cs="Tahoma"/>
          <w:b/>
          <w:bCs/>
          <w:sz w:val="22"/>
          <w:szCs w:val="22"/>
          <w:rtl/>
        </w:rPr>
      </w:pPr>
      <w:r>
        <w:rPr>
          <w:rFonts w:ascii="Tahoma" w:hAnsi="Tahoma" w:cs="Tahoma"/>
          <w:b/>
          <w:bCs/>
          <w:sz w:val="22"/>
          <w:szCs w:val="22"/>
          <w:rtl/>
        </w:rPr>
        <w:br w:type="page"/>
      </w:r>
    </w:p>
    <w:p w14:paraId="258A0A1C" w14:textId="77777777" w:rsidR="009A6817" w:rsidRDefault="009A6817" w:rsidP="00EB6FBE">
      <w:pPr>
        <w:spacing w:after="160"/>
        <w:ind w:left="-284"/>
        <w:jc w:val="left"/>
        <w:rPr>
          <w:rFonts w:ascii="Tahoma" w:hAnsi="Tahoma" w:cs="Tahoma"/>
          <w:b/>
          <w:bCs/>
          <w:sz w:val="22"/>
          <w:szCs w:val="22"/>
          <w:rtl/>
        </w:rPr>
      </w:pPr>
      <w:r w:rsidRPr="00F734B6">
        <w:rPr>
          <w:rFonts w:ascii="Tahoma" w:hAnsi="Tahoma" w:cs="Tahoma" w:hint="cs"/>
          <w:b/>
          <w:bCs/>
          <w:sz w:val="22"/>
          <w:szCs w:val="22"/>
          <w:rtl/>
        </w:rPr>
        <w:lastRenderedPageBreak/>
        <w:t>כוח האדם בענף החקלאות</w:t>
      </w:r>
      <w:r>
        <w:rPr>
          <w:rFonts w:ascii="Tahoma" w:hAnsi="Tahoma" w:cs="Tahoma" w:hint="cs"/>
          <w:b/>
          <w:bCs/>
          <w:sz w:val="22"/>
          <w:szCs w:val="22"/>
          <w:rtl/>
        </w:rPr>
        <w:t xml:space="preserve"> במלחמה</w:t>
      </w:r>
      <w:r w:rsidRPr="00F734B6">
        <w:rPr>
          <w:rFonts w:ascii="Tahoma" w:hAnsi="Tahoma" w:cs="Tahoma" w:hint="cs"/>
          <w:b/>
          <w:bCs/>
          <w:sz w:val="22"/>
          <w:szCs w:val="22"/>
          <w:rtl/>
        </w:rPr>
        <w:t xml:space="preserve"> </w:t>
      </w:r>
    </w:p>
    <w:p w14:paraId="3BB29B94"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9C2B70">
        <w:rPr>
          <w:rFonts w:ascii="Tahoma" w:hAnsi="Tahoma" w:cs="Tahoma"/>
          <w:b/>
          <w:bCs/>
          <w:sz w:val="19"/>
          <w:szCs w:val="19"/>
          <w:rtl/>
        </w:rPr>
        <w:t xml:space="preserve">אי-היערכות מוקדמת </w:t>
      </w:r>
      <w:r>
        <w:rPr>
          <w:rFonts w:ascii="Tahoma" w:hAnsi="Tahoma" w:cs="Tahoma" w:hint="cs"/>
          <w:b/>
          <w:bCs/>
          <w:sz w:val="19"/>
          <w:szCs w:val="19"/>
          <w:rtl/>
        </w:rPr>
        <w:t xml:space="preserve">של משרד החקלאות ורשות האוכלוסין וההגירה </w:t>
      </w:r>
      <w:r w:rsidRPr="009C2B70">
        <w:rPr>
          <w:rFonts w:ascii="Tahoma" w:hAnsi="Tahoma" w:cs="Tahoma"/>
          <w:b/>
          <w:bCs/>
          <w:sz w:val="19"/>
          <w:szCs w:val="19"/>
          <w:rtl/>
        </w:rPr>
        <w:t>למחסור חריג</w:t>
      </w:r>
      <w:r>
        <w:rPr>
          <w:rFonts w:ascii="Tahoma" w:hAnsi="Tahoma" w:cs="Tahoma"/>
          <w:b/>
          <w:bCs/>
          <w:sz w:val="19"/>
          <w:szCs w:val="19"/>
          <w:rtl/>
        </w:rPr>
        <w:t xml:space="preserve"> </w:t>
      </w:r>
      <w:r>
        <w:rPr>
          <w:rFonts w:ascii="Tahoma" w:hAnsi="Tahoma" w:cs="Tahoma" w:hint="cs"/>
          <w:b/>
          <w:bCs/>
          <w:sz w:val="19"/>
          <w:szCs w:val="19"/>
          <w:rtl/>
        </w:rPr>
        <w:t>ב</w:t>
      </w:r>
      <w:r w:rsidRPr="009C2B70">
        <w:rPr>
          <w:rFonts w:ascii="Tahoma" w:hAnsi="Tahoma" w:cs="Tahoma"/>
          <w:b/>
          <w:bCs/>
          <w:sz w:val="19"/>
          <w:szCs w:val="19"/>
          <w:rtl/>
        </w:rPr>
        <w:t>כוח האדם ב</w:t>
      </w:r>
      <w:r>
        <w:rPr>
          <w:rFonts w:ascii="Tahoma" w:hAnsi="Tahoma" w:cs="Tahoma" w:hint="cs"/>
          <w:b/>
          <w:bCs/>
          <w:sz w:val="19"/>
          <w:szCs w:val="19"/>
          <w:rtl/>
        </w:rPr>
        <w:t>ענף ה</w:t>
      </w:r>
      <w:r w:rsidRPr="009C2B70">
        <w:rPr>
          <w:rFonts w:ascii="Tahoma" w:hAnsi="Tahoma" w:cs="Tahoma"/>
          <w:b/>
          <w:bCs/>
          <w:sz w:val="19"/>
          <w:szCs w:val="19"/>
          <w:rtl/>
        </w:rPr>
        <w:t>חקלאות</w:t>
      </w:r>
      <w:r>
        <w:rPr>
          <w:rFonts w:ascii="Tahoma" w:hAnsi="Tahoma" w:cs="Tahoma" w:hint="cs"/>
          <w:b/>
          <w:bCs/>
          <w:sz w:val="19"/>
          <w:szCs w:val="19"/>
          <w:rtl/>
        </w:rPr>
        <w:t xml:space="preserve"> בעת מלחמה</w:t>
      </w:r>
      <w:r w:rsidRPr="00F238C9">
        <w:rPr>
          <w:rFonts w:ascii="Tahoma" w:hAnsi="Tahoma" w:cs="Tahoma" w:hint="cs"/>
          <w:sz w:val="19"/>
          <w:szCs w:val="19"/>
          <w:rtl/>
        </w:rPr>
        <w:t xml:space="preserve"> -</w:t>
      </w:r>
      <w:r>
        <w:rPr>
          <w:rFonts w:ascii="Tahoma" w:hAnsi="Tahoma" w:cs="Tahoma" w:hint="cs"/>
          <w:sz w:val="19"/>
          <w:szCs w:val="19"/>
          <w:rtl/>
        </w:rPr>
        <w:t xml:space="preserve"> </w:t>
      </w:r>
      <w:r w:rsidRPr="00C6047A">
        <w:rPr>
          <w:rFonts w:ascii="Tahoma" w:hAnsi="Tahoma" w:cs="Tahoma"/>
          <w:sz w:val="19"/>
          <w:szCs w:val="19"/>
          <w:rtl/>
        </w:rPr>
        <w:t xml:space="preserve">בענף החקלאות </w:t>
      </w:r>
      <w:r>
        <w:rPr>
          <w:rFonts w:ascii="Tahoma" w:hAnsi="Tahoma" w:cs="Tahoma" w:hint="cs"/>
          <w:sz w:val="19"/>
          <w:szCs w:val="19"/>
          <w:rtl/>
        </w:rPr>
        <w:t>הועסקו</w:t>
      </w:r>
      <w:r w:rsidRPr="00C6047A">
        <w:rPr>
          <w:rFonts w:ascii="Tahoma" w:hAnsi="Tahoma" w:cs="Tahoma"/>
          <w:sz w:val="19"/>
          <w:szCs w:val="19"/>
          <w:rtl/>
        </w:rPr>
        <w:t xml:space="preserve"> </w:t>
      </w:r>
      <w:r>
        <w:rPr>
          <w:rFonts w:ascii="Tahoma" w:hAnsi="Tahoma" w:cs="Tahoma" w:hint="cs"/>
          <w:sz w:val="19"/>
          <w:szCs w:val="19"/>
          <w:rtl/>
        </w:rPr>
        <w:t>ערב המלחמה יותר</w:t>
      </w:r>
      <w:r w:rsidRPr="00C6047A">
        <w:rPr>
          <w:rFonts w:ascii="Tahoma" w:hAnsi="Tahoma" w:cs="Tahoma"/>
          <w:sz w:val="19"/>
          <w:szCs w:val="19"/>
          <w:rtl/>
        </w:rPr>
        <w:t xml:space="preserve"> מ-36,000 חקלאים ישראלים</w:t>
      </w:r>
      <w:r>
        <w:rPr>
          <w:rFonts w:ascii="Tahoma" w:hAnsi="Tahoma" w:cs="Tahoma" w:hint="cs"/>
          <w:sz w:val="19"/>
          <w:szCs w:val="19"/>
          <w:rtl/>
        </w:rPr>
        <w:t xml:space="preserve">, </w:t>
      </w:r>
      <w:r w:rsidRPr="00C6047A">
        <w:rPr>
          <w:rFonts w:ascii="Tahoma" w:hAnsi="Tahoma" w:cs="Tahoma"/>
          <w:sz w:val="19"/>
          <w:szCs w:val="19"/>
          <w:rtl/>
        </w:rPr>
        <w:t>22,611 עובדים זרים חוקיים</w:t>
      </w:r>
      <w:r>
        <w:rPr>
          <w:rFonts w:ascii="Tahoma" w:hAnsi="Tahoma" w:cs="Tahoma" w:hint="cs"/>
          <w:sz w:val="19"/>
          <w:szCs w:val="19"/>
          <w:rtl/>
        </w:rPr>
        <w:t>,</w:t>
      </w:r>
      <w:r w:rsidRPr="00C6047A">
        <w:rPr>
          <w:rFonts w:ascii="Tahoma" w:hAnsi="Tahoma" w:cs="Tahoma"/>
          <w:sz w:val="19"/>
          <w:szCs w:val="19"/>
          <w:rtl/>
        </w:rPr>
        <w:t xml:space="preserve"> 7,648 </w:t>
      </w:r>
      <w:r>
        <w:rPr>
          <w:rFonts w:ascii="Tahoma" w:hAnsi="Tahoma" w:cs="Tahoma" w:hint="cs"/>
          <w:sz w:val="19"/>
          <w:szCs w:val="19"/>
          <w:rtl/>
        </w:rPr>
        <w:t xml:space="preserve">עובדים זרים </w:t>
      </w:r>
      <w:r w:rsidRPr="00C6047A">
        <w:rPr>
          <w:rFonts w:ascii="Tahoma" w:hAnsi="Tahoma" w:cs="Tahoma"/>
          <w:sz w:val="19"/>
          <w:szCs w:val="19"/>
          <w:rtl/>
        </w:rPr>
        <w:t>לא חוקיים ו</w:t>
      </w:r>
      <w:r>
        <w:rPr>
          <w:rFonts w:ascii="Tahoma" w:hAnsi="Tahoma" w:cs="Tahoma" w:hint="cs"/>
          <w:sz w:val="19"/>
          <w:szCs w:val="19"/>
          <w:rtl/>
        </w:rPr>
        <w:t>כ-</w:t>
      </w:r>
      <w:r w:rsidRPr="00C6047A">
        <w:rPr>
          <w:rFonts w:ascii="Tahoma" w:hAnsi="Tahoma" w:cs="Tahoma"/>
          <w:sz w:val="19"/>
          <w:szCs w:val="19"/>
          <w:rtl/>
        </w:rPr>
        <w:t>11,000 עובדים</w:t>
      </w:r>
      <w:r>
        <w:rPr>
          <w:rFonts w:ascii="Tahoma" w:hAnsi="Tahoma" w:cs="Tahoma" w:hint="cs"/>
          <w:sz w:val="19"/>
          <w:szCs w:val="19"/>
          <w:rtl/>
        </w:rPr>
        <w:t xml:space="preserve"> פלסטינים</w:t>
      </w:r>
      <w:r w:rsidRPr="00C6047A">
        <w:rPr>
          <w:rFonts w:ascii="Tahoma" w:hAnsi="Tahoma" w:cs="Tahoma"/>
          <w:sz w:val="19"/>
          <w:szCs w:val="19"/>
          <w:rtl/>
        </w:rPr>
        <w:t>.</w:t>
      </w:r>
      <w:r>
        <w:rPr>
          <w:rFonts w:ascii="Tahoma" w:hAnsi="Tahoma" w:cs="Tahoma" w:hint="cs"/>
          <w:sz w:val="19"/>
          <w:szCs w:val="19"/>
          <w:rtl/>
        </w:rPr>
        <w:t xml:space="preserve"> </w:t>
      </w:r>
      <w:r w:rsidRPr="00F238C9">
        <w:rPr>
          <w:rFonts w:ascii="Tahoma" w:hAnsi="Tahoma" w:cs="Tahoma"/>
          <w:sz w:val="19"/>
          <w:szCs w:val="19"/>
          <w:rtl/>
        </w:rPr>
        <w:t xml:space="preserve">משרד החקלאות לא נערך מבעוד מועד </w:t>
      </w:r>
      <w:r>
        <w:rPr>
          <w:rFonts w:ascii="Tahoma" w:hAnsi="Tahoma" w:cs="Tahoma" w:hint="cs"/>
          <w:sz w:val="19"/>
          <w:szCs w:val="19"/>
          <w:rtl/>
        </w:rPr>
        <w:t>לכך ש</w:t>
      </w:r>
      <w:r w:rsidRPr="00F238C9">
        <w:rPr>
          <w:rFonts w:ascii="Tahoma" w:hAnsi="Tahoma" w:cs="Tahoma"/>
          <w:sz w:val="19"/>
          <w:szCs w:val="19"/>
          <w:rtl/>
        </w:rPr>
        <w:t xml:space="preserve">בזמן לחימה </w:t>
      </w:r>
      <w:r>
        <w:rPr>
          <w:rFonts w:ascii="Tahoma" w:hAnsi="Tahoma" w:cs="Tahoma" w:hint="cs"/>
          <w:sz w:val="19"/>
          <w:szCs w:val="19"/>
          <w:rtl/>
        </w:rPr>
        <w:t>יהיה מחסור חריג</w:t>
      </w:r>
      <w:r w:rsidRPr="00F238C9">
        <w:rPr>
          <w:rFonts w:ascii="Tahoma" w:hAnsi="Tahoma" w:cs="Tahoma"/>
          <w:sz w:val="19"/>
          <w:szCs w:val="19"/>
          <w:rtl/>
        </w:rPr>
        <w:t xml:space="preserve"> </w:t>
      </w:r>
      <w:r>
        <w:rPr>
          <w:rFonts w:ascii="Tahoma" w:hAnsi="Tahoma" w:cs="Tahoma" w:hint="cs"/>
          <w:sz w:val="19"/>
          <w:szCs w:val="19"/>
          <w:rtl/>
        </w:rPr>
        <w:t>באלפי עובדים</w:t>
      </w:r>
      <w:r w:rsidRPr="00F238C9">
        <w:rPr>
          <w:rFonts w:ascii="Tahoma" w:hAnsi="Tahoma" w:cs="Tahoma"/>
          <w:sz w:val="19"/>
          <w:szCs w:val="19"/>
          <w:rtl/>
        </w:rPr>
        <w:t xml:space="preserve"> בענף </w:t>
      </w:r>
      <w:r>
        <w:rPr>
          <w:rFonts w:ascii="Tahoma" w:hAnsi="Tahoma" w:cs="Tahoma" w:hint="cs"/>
          <w:sz w:val="19"/>
          <w:szCs w:val="19"/>
          <w:rtl/>
        </w:rPr>
        <w:t xml:space="preserve">בשל </w:t>
      </w:r>
      <w:r w:rsidRPr="00F238C9">
        <w:rPr>
          <w:rFonts w:ascii="Tahoma" w:hAnsi="Tahoma" w:cs="Tahoma"/>
          <w:sz w:val="19"/>
          <w:szCs w:val="19"/>
          <w:rtl/>
        </w:rPr>
        <w:t>נטישת העובדים הזרים, איסור כניסת עובדים פלסטינים</w:t>
      </w:r>
      <w:r>
        <w:rPr>
          <w:rFonts w:ascii="Tahoma" w:hAnsi="Tahoma" w:cs="Tahoma" w:hint="cs"/>
          <w:sz w:val="19"/>
          <w:szCs w:val="19"/>
          <w:rtl/>
        </w:rPr>
        <w:t xml:space="preserve"> לישראל,</w:t>
      </w:r>
      <w:r w:rsidRPr="00F238C9">
        <w:rPr>
          <w:rFonts w:ascii="Tahoma" w:hAnsi="Tahoma" w:cs="Tahoma"/>
          <w:sz w:val="19"/>
          <w:szCs w:val="19"/>
          <w:rtl/>
        </w:rPr>
        <w:t xml:space="preserve"> ירידה במספר העובדים הישראלים עקב גיוס מילואים נרחב או </w:t>
      </w:r>
      <w:r w:rsidRPr="00F238C9">
        <w:rPr>
          <w:rFonts w:ascii="Tahoma" w:hAnsi="Tahoma" w:cs="Tahoma" w:hint="cs"/>
          <w:sz w:val="19"/>
          <w:szCs w:val="19"/>
          <w:rtl/>
        </w:rPr>
        <w:t>פינוי</w:t>
      </w:r>
      <w:r w:rsidRPr="00F238C9">
        <w:rPr>
          <w:rFonts w:ascii="Tahoma" w:hAnsi="Tahoma" w:cs="Tahoma"/>
          <w:sz w:val="19"/>
          <w:szCs w:val="19"/>
          <w:rtl/>
        </w:rPr>
        <w:t xml:space="preserve"> </w:t>
      </w:r>
      <w:r>
        <w:rPr>
          <w:rFonts w:ascii="Tahoma" w:hAnsi="Tahoma" w:cs="Tahoma" w:hint="cs"/>
          <w:sz w:val="19"/>
          <w:szCs w:val="19"/>
          <w:rtl/>
        </w:rPr>
        <w:t xml:space="preserve">של </w:t>
      </w:r>
      <w:r w:rsidRPr="00F238C9">
        <w:rPr>
          <w:rFonts w:ascii="Tahoma" w:hAnsi="Tahoma" w:cs="Tahoma"/>
          <w:sz w:val="19"/>
          <w:szCs w:val="19"/>
          <w:rtl/>
        </w:rPr>
        <w:t>המשקים. זאת, אף על פי שבשנים האחרונות תרחישי הייחוס הרלוונטיים, הליכי הפקת הלקחים ממבצע צוק איתן ולקחי תרגילי החירום שערך המשרד לימדו על הצורך להיערך לכך.</w:t>
      </w:r>
      <w:r w:rsidRPr="009C2B70">
        <w:rPr>
          <w:rtl/>
        </w:rPr>
        <w:t xml:space="preserve"> </w:t>
      </w:r>
    </w:p>
    <w:p w14:paraId="4E075A93" w14:textId="77777777" w:rsidR="009A6817" w:rsidRPr="002C0C75" w:rsidRDefault="009A6817" w:rsidP="009A6817">
      <w:pPr>
        <w:pStyle w:val="af2"/>
        <w:spacing w:after="120" w:line="288" w:lineRule="auto"/>
        <w:ind w:left="0" w:right="-709"/>
        <w:rPr>
          <w:rFonts w:ascii="Tahoma" w:hAnsi="Tahoma" w:cs="Tahoma"/>
          <w:sz w:val="6"/>
          <w:szCs w:val="6"/>
        </w:rPr>
      </w:pPr>
    </w:p>
    <w:p w14:paraId="0B2AA321" w14:textId="77777777" w:rsidR="009A6817" w:rsidRDefault="009A6817" w:rsidP="00EB697C">
      <w:pPr>
        <w:pStyle w:val="af2"/>
        <w:spacing w:line="288" w:lineRule="auto"/>
        <w:ind w:left="425" w:right="-142"/>
        <w:rPr>
          <w:rFonts w:ascii="Tahoma" w:hAnsi="Tahoma" w:cs="Tahoma"/>
          <w:sz w:val="19"/>
          <w:szCs w:val="19"/>
          <w:rtl/>
        </w:rPr>
      </w:pPr>
      <w:r>
        <w:rPr>
          <w:rFonts w:ascii="Tahoma" w:hAnsi="Tahoma" w:cs="Tahoma" w:hint="cs"/>
          <w:sz w:val="19"/>
          <w:szCs w:val="19"/>
          <w:rtl/>
        </w:rPr>
        <w:t xml:space="preserve">כמו כן, </w:t>
      </w:r>
      <w:r w:rsidRPr="009C2B70">
        <w:rPr>
          <w:rFonts w:ascii="Tahoma" w:hAnsi="Tahoma" w:cs="Tahoma"/>
          <w:sz w:val="19"/>
          <w:szCs w:val="19"/>
          <w:rtl/>
        </w:rPr>
        <w:t xml:space="preserve">לפני פרוץ המלחמה לא הכין מינהל עובדים זרים </w:t>
      </w:r>
      <w:r>
        <w:rPr>
          <w:rFonts w:ascii="Tahoma" w:hAnsi="Tahoma" w:cs="Tahoma" w:hint="cs"/>
          <w:sz w:val="19"/>
          <w:szCs w:val="19"/>
          <w:rtl/>
        </w:rPr>
        <w:t xml:space="preserve">ברשות האוכלוסין וההגירה </w:t>
      </w:r>
      <w:r w:rsidRPr="009C2B70">
        <w:rPr>
          <w:rFonts w:ascii="Tahoma" w:hAnsi="Tahoma" w:cs="Tahoma"/>
          <w:sz w:val="19"/>
          <w:szCs w:val="19"/>
          <w:rtl/>
        </w:rPr>
        <w:t>תוכנית שבה התייחסות קונקרטית לענף החקלאות, הכוללת היערכות לטיפול במחסור בכוח האדם הנובע ממחסור בעובדים זרים ופלסטינים</w:t>
      </w:r>
      <w:r>
        <w:rPr>
          <w:rFonts w:ascii="Tahoma" w:hAnsi="Tahoma" w:cs="Tahoma" w:hint="cs"/>
          <w:sz w:val="19"/>
          <w:szCs w:val="19"/>
          <w:rtl/>
        </w:rPr>
        <w:t xml:space="preserve">. בפועל </w:t>
      </w:r>
      <w:r w:rsidRPr="00C6047A">
        <w:rPr>
          <w:rFonts w:ascii="Tahoma" w:hAnsi="Tahoma" w:cs="Tahoma"/>
          <w:sz w:val="19"/>
          <w:szCs w:val="19"/>
          <w:rtl/>
        </w:rPr>
        <w:t>יותר מ-21,000 עובדים זרים ופלסטינים עזבו את הענף בחודשיים הראשונים של המלחמה</w:t>
      </w:r>
      <w:r>
        <w:rPr>
          <w:rFonts w:ascii="Tahoma" w:hAnsi="Tahoma" w:cs="Tahoma" w:hint="cs"/>
          <w:sz w:val="19"/>
          <w:szCs w:val="19"/>
          <w:rtl/>
        </w:rPr>
        <w:t>.</w:t>
      </w:r>
    </w:p>
    <w:p w14:paraId="7DC0E7C6" w14:textId="77777777" w:rsidR="000C6528" w:rsidRPr="00EB6FBE" w:rsidRDefault="000C6528" w:rsidP="009A6817">
      <w:pPr>
        <w:pStyle w:val="af2"/>
        <w:spacing w:after="120" w:line="288" w:lineRule="auto"/>
        <w:ind w:left="0" w:right="-709"/>
        <w:rPr>
          <w:rFonts w:ascii="Tahoma" w:hAnsi="Tahoma" w:cs="Tahoma"/>
          <w:sz w:val="10"/>
          <w:szCs w:val="10"/>
        </w:rPr>
      </w:pPr>
    </w:p>
    <w:p w14:paraId="6C889F5F"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9C2B70">
        <w:rPr>
          <w:rFonts w:ascii="Tahoma" w:hAnsi="Tahoma" w:cs="Tahoma"/>
          <w:b/>
          <w:bCs/>
          <w:sz w:val="19"/>
          <w:szCs w:val="19"/>
          <w:rtl/>
        </w:rPr>
        <w:t>ההתבססות על הסכם בילטרלי</w:t>
      </w:r>
      <w:r>
        <w:rPr>
          <w:rStyle w:val="af1"/>
          <w:rFonts w:ascii="Tahoma" w:hAnsi="Tahoma" w:cs="Tahoma"/>
          <w:b/>
          <w:bCs/>
          <w:sz w:val="19"/>
          <w:szCs w:val="19"/>
          <w:rtl/>
        </w:rPr>
        <w:footnoteReference w:id="1"/>
      </w:r>
      <w:r w:rsidRPr="009C2B70">
        <w:rPr>
          <w:rFonts w:ascii="Tahoma" w:hAnsi="Tahoma" w:cs="Tahoma"/>
          <w:b/>
          <w:bCs/>
          <w:sz w:val="19"/>
          <w:szCs w:val="19"/>
          <w:rtl/>
        </w:rPr>
        <w:t xml:space="preserve"> אחד עם תאילנד להעסקת עובדים זרים בחקלאות</w:t>
      </w:r>
      <w:r>
        <w:rPr>
          <w:rFonts w:ascii="Tahoma" w:hAnsi="Tahoma" w:cs="Tahoma" w:hint="cs"/>
          <w:sz w:val="19"/>
          <w:szCs w:val="19"/>
          <w:rtl/>
        </w:rPr>
        <w:t xml:space="preserve"> </w:t>
      </w:r>
      <w:r w:rsidRPr="000B15DA">
        <w:rPr>
          <w:rFonts w:ascii="Tahoma" w:hAnsi="Tahoma" w:cs="Tahoma" w:hint="eastAsia"/>
          <w:b/>
          <w:bCs/>
          <w:sz w:val="19"/>
          <w:szCs w:val="19"/>
          <w:rtl/>
        </w:rPr>
        <w:t>לפני</w:t>
      </w:r>
      <w:r w:rsidRPr="000B15DA">
        <w:rPr>
          <w:rFonts w:ascii="Tahoma" w:hAnsi="Tahoma" w:cs="Tahoma"/>
          <w:b/>
          <w:bCs/>
          <w:sz w:val="19"/>
          <w:szCs w:val="19"/>
          <w:rtl/>
        </w:rPr>
        <w:t xml:space="preserve"> </w:t>
      </w:r>
      <w:r w:rsidRPr="000B15DA">
        <w:rPr>
          <w:rFonts w:ascii="Tahoma" w:hAnsi="Tahoma" w:cs="Tahoma" w:hint="eastAsia"/>
          <w:b/>
          <w:bCs/>
          <w:sz w:val="19"/>
          <w:szCs w:val="19"/>
          <w:rtl/>
        </w:rPr>
        <w:t>המלחמה</w:t>
      </w:r>
      <w:r>
        <w:rPr>
          <w:rFonts w:ascii="Tahoma" w:hAnsi="Tahoma" w:cs="Tahoma" w:hint="cs"/>
          <w:b/>
          <w:bCs/>
          <w:sz w:val="19"/>
          <w:szCs w:val="19"/>
          <w:rtl/>
        </w:rPr>
        <w:t xml:space="preserve"> </w:t>
      </w:r>
      <w:r>
        <w:rPr>
          <w:rFonts w:ascii="Tahoma" w:hAnsi="Tahoma" w:cs="Tahoma" w:hint="cs"/>
          <w:sz w:val="19"/>
          <w:szCs w:val="19"/>
          <w:rtl/>
        </w:rPr>
        <w:t xml:space="preserve">- הצורך לכרות הסכמים בילטרליים עם מדינות נוספות מלבד תאילנד להבאת עובדים זרים לענף החקלאות עלה כבר לפני כמעט עשור ממועד הביקורת, והממשלה אף הטילה על שר החוץ להוביל מגעים לקידום הסכם בילטרלי נוסף, בהחלטתה מיולי 2023. </w:t>
      </w:r>
      <w:r w:rsidRPr="00955C6F">
        <w:rPr>
          <w:rFonts w:ascii="Tahoma" w:hAnsi="Tahoma" w:cs="Tahoma"/>
          <w:sz w:val="19"/>
          <w:szCs w:val="19"/>
          <w:rtl/>
        </w:rPr>
        <w:t xml:space="preserve">אומנם </w:t>
      </w:r>
      <w:r>
        <w:rPr>
          <w:rFonts w:ascii="Tahoma" w:hAnsi="Tahoma" w:cs="Tahoma" w:hint="cs"/>
          <w:sz w:val="19"/>
          <w:szCs w:val="19"/>
          <w:rtl/>
        </w:rPr>
        <w:t>בשנים ש</w:t>
      </w:r>
      <w:r w:rsidRPr="00955C6F">
        <w:rPr>
          <w:rFonts w:ascii="Tahoma" w:hAnsi="Tahoma" w:cs="Tahoma"/>
          <w:sz w:val="19"/>
          <w:szCs w:val="19"/>
          <w:rtl/>
        </w:rPr>
        <w:t xml:space="preserve">לפני </w:t>
      </w:r>
      <w:r>
        <w:rPr>
          <w:rFonts w:ascii="Tahoma" w:hAnsi="Tahoma" w:cs="Tahoma" w:hint="cs"/>
          <w:sz w:val="19"/>
          <w:szCs w:val="19"/>
          <w:rtl/>
        </w:rPr>
        <w:t xml:space="preserve">פרוץ </w:t>
      </w:r>
      <w:r w:rsidRPr="00955C6F">
        <w:rPr>
          <w:rFonts w:ascii="Tahoma" w:hAnsi="Tahoma" w:cs="Tahoma"/>
          <w:sz w:val="19"/>
          <w:szCs w:val="19"/>
          <w:rtl/>
        </w:rPr>
        <w:t>המלחמה פעלו משרד החוץ,</w:t>
      </w:r>
      <w:r>
        <w:rPr>
          <w:rFonts w:ascii="Tahoma" w:hAnsi="Tahoma" w:cs="Tahoma" w:hint="cs"/>
          <w:sz w:val="19"/>
          <w:szCs w:val="19"/>
          <w:rtl/>
        </w:rPr>
        <w:t xml:space="preserve"> </w:t>
      </w:r>
      <w:r w:rsidRPr="00955C6F">
        <w:rPr>
          <w:rFonts w:ascii="Tahoma" w:hAnsi="Tahoma" w:cs="Tahoma"/>
          <w:sz w:val="19"/>
          <w:szCs w:val="19"/>
          <w:rtl/>
        </w:rPr>
        <w:t>רשות האוכלוסין וההגירה ומשרד החקלאות, לקידום הסכמים בילטרליים עם כמה מדינות</w:t>
      </w:r>
      <w:r>
        <w:rPr>
          <w:rFonts w:hint="cs"/>
          <w:rtl/>
        </w:rPr>
        <w:t xml:space="preserve"> -</w:t>
      </w:r>
      <w:r w:rsidRPr="00380177">
        <w:rPr>
          <w:rtl/>
        </w:rPr>
        <w:t xml:space="preserve"> </w:t>
      </w:r>
      <w:r w:rsidRPr="00380177">
        <w:rPr>
          <w:rFonts w:ascii="Tahoma" w:hAnsi="Tahoma" w:cs="Tahoma"/>
          <w:sz w:val="19"/>
          <w:szCs w:val="19"/>
          <w:rtl/>
        </w:rPr>
        <w:t>נפאל, וי</w:t>
      </w:r>
      <w:r>
        <w:rPr>
          <w:rFonts w:ascii="Tahoma" w:hAnsi="Tahoma" w:cs="Tahoma" w:hint="cs"/>
          <w:sz w:val="19"/>
          <w:szCs w:val="19"/>
          <w:rtl/>
        </w:rPr>
        <w:t>י</w:t>
      </w:r>
      <w:r w:rsidRPr="00380177">
        <w:rPr>
          <w:rFonts w:ascii="Tahoma" w:hAnsi="Tahoma" w:cs="Tahoma"/>
          <w:sz w:val="19"/>
          <w:szCs w:val="19"/>
          <w:rtl/>
        </w:rPr>
        <w:t>טנ</w:t>
      </w:r>
      <w:r>
        <w:rPr>
          <w:rFonts w:ascii="Tahoma" w:hAnsi="Tahoma" w:cs="Tahoma" w:hint="cs"/>
          <w:sz w:val="19"/>
          <w:szCs w:val="19"/>
          <w:rtl/>
        </w:rPr>
        <w:t>א</w:t>
      </w:r>
      <w:r w:rsidRPr="00380177">
        <w:rPr>
          <w:rFonts w:ascii="Tahoma" w:hAnsi="Tahoma" w:cs="Tahoma"/>
          <w:sz w:val="19"/>
          <w:szCs w:val="19"/>
          <w:rtl/>
        </w:rPr>
        <w:t>ם וקמבודיה</w:t>
      </w:r>
      <w:r>
        <w:rPr>
          <w:rFonts w:ascii="Tahoma" w:hAnsi="Tahoma" w:cs="Tahoma" w:hint="cs"/>
          <w:sz w:val="19"/>
          <w:szCs w:val="19"/>
          <w:rtl/>
        </w:rPr>
        <w:t xml:space="preserve"> - </w:t>
      </w:r>
      <w:r w:rsidRPr="00955C6F">
        <w:rPr>
          <w:rFonts w:ascii="Tahoma" w:hAnsi="Tahoma" w:cs="Tahoma"/>
          <w:sz w:val="19"/>
          <w:szCs w:val="19"/>
          <w:rtl/>
        </w:rPr>
        <w:t>להבאת עובדים לענף החקלאות</w:t>
      </w:r>
      <w:r>
        <w:rPr>
          <w:rFonts w:ascii="Tahoma" w:hAnsi="Tahoma" w:cs="Tahoma" w:hint="cs"/>
          <w:sz w:val="19"/>
          <w:szCs w:val="19"/>
          <w:rtl/>
        </w:rPr>
        <w:t xml:space="preserve">, </w:t>
      </w:r>
      <w:r w:rsidRPr="00955C6F">
        <w:rPr>
          <w:rFonts w:ascii="Tahoma" w:hAnsi="Tahoma" w:cs="Tahoma"/>
          <w:sz w:val="19"/>
          <w:szCs w:val="19"/>
          <w:rtl/>
        </w:rPr>
        <w:t>אך מאמציהם לא נשאו פרי</w:t>
      </w:r>
      <w:r>
        <w:rPr>
          <w:rFonts w:ascii="Tahoma" w:hAnsi="Tahoma" w:cs="Tahoma" w:hint="cs"/>
          <w:sz w:val="19"/>
          <w:szCs w:val="19"/>
          <w:rtl/>
        </w:rPr>
        <w:t xml:space="preserve">. </w:t>
      </w:r>
      <w:r w:rsidRPr="0089669E">
        <w:rPr>
          <w:rFonts w:ascii="Tahoma" w:hAnsi="Tahoma" w:cs="Tahoma"/>
          <w:sz w:val="19"/>
          <w:szCs w:val="19"/>
          <w:rtl/>
        </w:rPr>
        <w:t xml:space="preserve">ההתבססות של ענף החקלאות על גיוס </w:t>
      </w:r>
      <w:r>
        <w:rPr>
          <w:rFonts w:ascii="Tahoma" w:hAnsi="Tahoma" w:cs="Tahoma" w:hint="cs"/>
          <w:sz w:val="19"/>
          <w:szCs w:val="19"/>
          <w:rtl/>
        </w:rPr>
        <w:t xml:space="preserve">של יותר מ-30,000 </w:t>
      </w:r>
      <w:r w:rsidRPr="0089669E">
        <w:rPr>
          <w:rFonts w:ascii="Tahoma" w:hAnsi="Tahoma" w:cs="Tahoma"/>
          <w:sz w:val="19"/>
          <w:szCs w:val="19"/>
          <w:rtl/>
        </w:rPr>
        <w:t>עובדים זרים ממדינה אחת בלבד - תאילנד</w:t>
      </w:r>
      <w:r>
        <w:rPr>
          <w:rFonts w:ascii="Tahoma" w:hAnsi="Tahoma" w:cs="Tahoma" w:hint="cs"/>
          <w:sz w:val="19"/>
          <w:szCs w:val="19"/>
          <w:rtl/>
        </w:rPr>
        <w:t xml:space="preserve"> -</w:t>
      </w:r>
      <w:r w:rsidRPr="0089669E">
        <w:rPr>
          <w:rFonts w:ascii="Tahoma" w:hAnsi="Tahoma" w:cs="Tahoma"/>
          <w:sz w:val="19"/>
          <w:szCs w:val="19"/>
          <w:rtl/>
        </w:rPr>
        <w:t xml:space="preserve"> הקשתה על המדינה להתמודד עם המחסור החמור בכוח האדם בענף</w:t>
      </w:r>
      <w:r>
        <w:rPr>
          <w:rFonts w:ascii="Tahoma" w:hAnsi="Tahoma" w:cs="Tahoma" w:hint="cs"/>
          <w:sz w:val="19"/>
          <w:szCs w:val="19"/>
          <w:rtl/>
        </w:rPr>
        <w:t>, מחסור</w:t>
      </w:r>
      <w:r w:rsidRPr="0089669E">
        <w:rPr>
          <w:rFonts w:ascii="Tahoma" w:hAnsi="Tahoma" w:cs="Tahoma"/>
          <w:sz w:val="19"/>
          <w:szCs w:val="19"/>
          <w:rtl/>
        </w:rPr>
        <w:t xml:space="preserve"> שנוצר עם פרוץ המלחמה</w:t>
      </w:r>
      <w:r>
        <w:rPr>
          <w:rFonts w:ascii="Tahoma" w:hAnsi="Tahoma" w:cs="Tahoma" w:hint="cs"/>
          <w:sz w:val="19"/>
          <w:szCs w:val="19"/>
          <w:rtl/>
        </w:rPr>
        <w:t>.</w:t>
      </w:r>
    </w:p>
    <w:p w14:paraId="5056F6DF" w14:textId="77777777" w:rsidR="009A6817" w:rsidRPr="004672FB" w:rsidRDefault="009A6817" w:rsidP="009A6817">
      <w:pPr>
        <w:pStyle w:val="af2"/>
        <w:spacing w:after="120" w:line="288" w:lineRule="auto"/>
        <w:ind w:left="0" w:right="-709"/>
        <w:rPr>
          <w:rFonts w:ascii="Tahoma" w:hAnsi="Tahoma" w:cs="Tahoma"/>
          <w:sz w:val="6"/>
          <w:szCs w:val="6"/>
          <w:rtl/>
        </w:rPr>
      </w:pPr>
    </w:p>
    <w:p w14:paraId="3349B07D" w14:textId="77777777" w:rsidR="009A6817" w:rsidRDefault="009A6817" w:rsidP="009A66A9">
      <w:pPr>
        <w:pStyle w:val="af2"/>
        <w:spacing w:line="288" w:lineRule="auto"/>
        <w:ind w:left="425" w:right="-142"/>
        <w:rPr>
          <w:rFonts w:ascii="Tahoma" w:hAnsi="Tahoma" w:cs="Tahoma"/>
          <w:sz w:val="19"/>
          <w:szCs w:val="19"/>
          <w:rtl/>
        </w:rPr>
      </w:pPr>
      <w:r w:rsidRPr="00380177">
        <w:rPr>
          <w:rFonts w:ascii="Tahoma" w:hAnsi="Tahoma" w:cs="Tahoma"/>
          <w:sz w:val="19"/>
          <w:szCs w:val="19"/>
          <w:rtl/>
        </w:rPr>
        <w:t xml:space="preserve">מספר העובדים הזרים החוקיים בחקלאות נכון </w:t>
      </w:r>
      <w:r>
        <w:rPr>
          <w:rFonts w:ascii="Tahoma" w:hAnsi="Tahoma" w:cs="Tahoma" w:hint="cs"/>
          <w:sz w:val="19"/>
          <w:szCs w:val="19"/>
          <w:rtl/>
        </w:rPr>
        <w:t>ל-</w:t>
      </w:r>
      <w:r w:rsidRPr="00380177">
        <w:rPr>
          <w:rFonts w:ascii="Tahoma" w:hAnsi="Tahoma" w:cs="Tahoma"/>
          <w:sz w:val="19"/>
          <w:szCs w:val="19"/>
          <w:rtl/>
        </w:rPr>
        <w:t xml:space="preserve">30.6.24 היה 29,873, כלומר עלייה של 7,262 עובדים זרים לעומת מספרם ערב המלחמה. עם זאת, נוכח המחסור בכ-9,500 עד 15,000 עובדים פלסטינים, </w:t>
      </w:r>
      <w:r>
        <w:rPr>
          <w:rFonts w:ascii="Tahoma" w:hAnsi="Tahoma" w:cs="Tahoma" w:hint="cs"/>
          <w:sz w:val="19"/>
          <w:szCs w:val="19"/>
          <w:rtl/>
        </w:rPr>
        <w:t xml:space="preserve">הרי שלפי ההערכות באותה עת </w:t>
      </w:r>
      <w:r w:rsidRPr="00380177">
        <w:rPr>
          <w:rFonts w:ascii="Tahoma" w:hAnsi="Tahoma" w:cs="Tahoma"/>
          <w:sz w:val="19"/>
          <w:szCs w:val="19"/>
          <w:rtl/>
        </w:rPr>
        <w:t xml:space="preserve">עדיין נותר מחסור </w:t>
      </w:r>
      <w:r>
        <w:rPr>
          <w:rFonts w:ascii="Tahoma" w:hAnsi="Tahoma" w:cs="Tahoma" w:hint="cs"/>
          <w:sz w:val="19"/>
          <w:szCs w:val="19"/>
          <w:rtl/>
        </w:rPr>
        <w:t>ב</w:t>
      </w:r>
      <w:r w:rsidRPr="00380177">
        <w:rPr>
          <w:rFonts w:ascii="Tahoma" w:hAnsi="Tahoma" w:cs="Tahoma"/>
          <w:sz w:val="19"/>
          <w:szCs w:val="19"/>
          <w:rtl/>
        </w:rPr>
        <w:t xml:space="preserve">כ-2,200 עד 7,400 עובדים בענף החקלאות. </w:t>
      </w:r>
    </w:p>
    <w:p w14:paraId="2D047F55" w14:textId="77777777" w:rsidR="009A6817" w:rsidRPr="00EB6FBE" w:rsidRDefault="009A6817" w:rsidP="009A6817">
      <w:pPr>
        <w:pStyle w:val="af2"/>
        <w:spacing w:after="120" w:line="288" w:lineRule="auto"/>
        <w:ind w:left="0" w:right="-709"/>
        <w:rPr>
          <w:rFonts w:ascii="Tahoma" w:hAnsi="Tahoma" w:cs="Tahoma"/>
          <w:sz w:val="10"/>
          <w:szCs w:val="10"/>
        </w:rPr>
      </w:pPr>
    </w:p>
    <w:p w14:paraId="2095A424" w14:textId="77777777" w:rsidR="009A6817" w:rsidRDefault="009A6817" w:rsidP="00EB697C">
      <w:pPr>
        <w:pStyle w:val="af2"/>
        <w:numPr>
          <w:ilvl w:val="0"/>
          <w:numId w:val="13"/>
        </w:numPr>
        <w:spacing w:line="288" w:lineRule="auto"/>
        <w:ind w:left="425" w:right="-142" w:hanging="709"/>
        <w:rPr>
          <w:rFonts w:ascii="Tahoma" w:hAnsi="Tahoma" w:cs="Tahoma"/>
          <w:sz w:val="19"/>
          <w:szCs w:val="19"/>
        </w:rPr>
      </w:pPr>
      <w:r w:rsidRPr="00F11938">
        <w:rPr>
          <w:rFonts w:ascii="Tahoma" w:hAnsi="Tahoma" w:cs="Tahoma" w:hint="cs"/>
          <w:b/>
          <w:bCs/>
          <w:sz w:val="19"/>
          <w:szCs w:val="19"/>
          <w:rtl/>
        </w:rPr>
        <w:t>אי</w:t>
      </w:r>
      <w:r>
        <w:rPr>
          <w:rFonts w:ascii="Tahoma" w:hAnsi="Tahoma" w:cs="Tahoma" w:hint="cs"/>
          <w:b/>
          <w:bCs/>
          <w:sz w:val="19"/>
          <w:szCs w:val="19"/>
          <w:rtl/>
        </w:rPr>
        <w:t>-</w:t>
      </w:r>
      <w:r w:rsidRPr="00F11938">
        <w:rPr>
          <w:rFonts w:ascii="Tahoma" w:hAnsi="Tahoma" w:cs="Tahoma" w:hint="cs"/>
          <w:b/>
          <w:bCs/>
          <w:sz w:val="19"/>
          <w:szCs w:val="19"/>
          <w:rtl/>
        </w:rPr>
        <w:t>ישימות ההסכמים הבילטרלי</w:t>
      </w:r>
      <w:r>
        <w:rPr>
          <w:rFonts w:ascii="Tahoma" w:hAnsi="Tahoma" w:cs="Tahoma" w:hint="cs"/>
          <w:b/>
          <w:bCs/>
          <w:sz w:val="19"/>
          <w:szCs w:val="19"/>
          <w:rtl/>
        </w:rPr>
        <w:t>י</w:t>
      </w:r>
      <w:r w:rsidRPr="00F11938">
        <w:rPr>
          <w:rFonts w:ascii="Tahoma" w:hAnsi="Tahoma" w:cs="Tahoma" w:hint="cs"/>
          <w:b/>
          <w:bCs/>
          <w:sz w:val="19"/>
          <w:szCs w:val="19"/>
          <w:rtl/>
        </w:rPr>
        <w:t>ם</w:t>
      </w:r>
      <w:r>
        <w:rPr>
          <w:rFonts w:ascii="Tahoma" w:hAnsi="Tahoma" w:cs="Tahoma" w:hint="cs"/>
          <w:b/>
          <w:bCs/>
          <w:sz w:val="19"/>
          <w:szCs w:val="19"/>
          <w:rtl/>
        </w:rPr>
        <w:t xml:space="preserve"> שנחתמו </w:t>
      </w:r>
      <w:r w:rsidRPr="00F11938">
        <w:rPr>
          <w:rFonts w:ascii="Tahoma" w:hAnsi="Tahoma" w:cs="Tahoma" w:hint="cs"/>
          <w:b/>
          <w:bCs/>
          <w:sz w:val="19"/>
          <w:szCs w:val="19"/>
          <w:rtl/>
        </w:rPr>
        <w:t xml:space="preserve">במהלך המלחמה </w:t>
      </w:r>
      <w:r>
        <w:rPr>
          <w:rFonts w:ascii="Tahoma" w:hAnsi="Tahoma" w:cs="Tahoma" w:hint="cs"/>
          <w:sz w:val="19"/>
          <w:szCs w:val="19"/>
          <w:rtl/>
        </w:rPr>
        <w:t xml:space="preserve">- </w:t>
      </w:r>
      <w:r w:rsidRPr="00C379A5">
        <w:rPr>
          <w:rFonts w:ascii="Tahoma" w:hAnsi="Tahoma" w:cs="Tahoma"/>
          <w:sz w:val="19"/>
          <w:szCs w:val="19"/>
          <w:rtl/>
        </w:rPr>
        <w:t xml:space="preserve">ההסכמים הבילטרליים שנחתמו במהלך המלחמה להעסקת עובדים זרים בחקלאות ממדינות נוספות מלבד תאילנד </w:t>
      </w:r>
      <w:r w:rsidRPr="00101931">
        <w:rPr>
          <w:rFonts w:ascii="Tahoma" w:hAnsi="Tahoma" w:cs="Tahoma"/>
          <w:sz w:val="19"/>
          <w:szCs w:val="19"/>
          <w:rtl/>
        </w:rPr>
        <w:t xml:space="preserve">לא נתנו מענה </w:t>
      </w:r>
      <w:r>
        <w:rPr>
          <w:rFonts w:ascii="Tahoma" w:hAnsi="Tahoma" w:cs="Tahoma" w:hint="cs"/>
          <w:sz w:val="19"/>
          <w:szCs w:val="19"/>
          <w:rtl/>
        </w:rPr>
        <w:t>על ה</w:t>
      </w:r>
      <w:r w:rsidRPr="00101931">
        <w:rPr>
          <w:rFonts w:ascii="Tahoma" w:hAnsi="Tahoma" w:cs="Tahoma"/>
          <w:sz w:val="19"/>
          <w:szCs w:val="19"/>
          <w:rtl/>
        </w:rPr>
        <w:t>צורך הדחוף בגיוס עובדים זרים לענף החקלאות</w:t>
      </w:r>
      <w:r>
        <w:rPr>
          <w:rFonts w:ascii="Tahoma" w:hAnsi="Tahoma" w:cs="Tahoma" w:hint="cs"/>
          <w:sz w:val="19"/>
          <w:szCs w:val="19"/>
          <w:rtl/>
        </w:rPr>
        <w:t>,</w:t>
      </w:r>
      <w:r w:rsidRPr="00101931">
        <w:rPr>
          <w:rFonts w:ascii="Tahoma" w:hAnsi="Tahoma" w:cs="Tahoma"/>
          <w:sz w:val="19"/>
          <w:szCs w:val="19"/>
          <w:rtl/>
        </w:rPr>
        <w:t xml:space="preserve"> וזאת בשל חוסר ישימותם בפועל</w:t>
      </w:r>
      <w:r w:rsidRPr="00101931">
        <w:rPr>
          <w:rStyle w:val="af1"/>
          <w:rFonts w:ascii="Tahoma" w:hAnsi="Tahoma" w:cs="Tahoma"/>
          <w:sz w:val="19"/>
          <w:szCs w:val="19"/>
          <w:rtl/>
        </w:rPr>
        <w:footnoteReference w:id="2"/>
      </w:r>
      <w:r w:rsidRPr="00101931">
        <w:rPr>
          <w:rFonts w:ascii="Tahoma" w:hAnsi="Tahoma" w:cs="Tahoma" w:hint="cs"/>
          <w:sz w:val="19"/>
          <w:szCs w:val="19"/>
          <w:rtl/>
        </w:rPr>
        <w:t>.</w:t>
      </w:r>
      <w:r w:rsidRPr="00C379A5">
        <w:rPr>
          <w:rFonts w:ascii="Tahoma" w:hAnsi="Tahoma" w:cs="Tahoma"/>
          <w:sz w:val="19"/>
          <w:szCs w:val="19"/>
          <w:rtl/>
        </w:rPr>
        <w:t xml:space="preserve"> שני</w:t>
      </w:r>
      <w:r>
        <w:rPr>
          <w:rFonts w:ascii="Tahoma" w:hAnsi="Tahoma" w:cs="Tahoma" w:hint="cs"/>
          <w:sz w:val="19"/>
          <w:szCs w:val="19"/>
          <w:rtl/>
        </w:rPr>
        <w:t>ים</w:t>
      </w:r>
      <w:r w:rsidRPr="00C379A5">
        <w:rPr>
          <w:rFonts w:ascii="Tahoma" w:hAnsi="Tahoma" w:cs="Tahoma"/>
          <w:sz w:val="19"/>
          <w:szCs w:val="19"/>
          <w:rtl/>
        </w:rPr>
        <w:t xml:space="preserve"> מתוך שלושת ההסכמים שנחתמו לא הביאו לגיוס עובדים (</w:t>
      </w:r>
      <w:r>
        <w:rPr>
          <w:rFonts w:ascii="Tahoma" w:hAnsi="Tahoma" w:cs="Tahoma" w:hint="cs"/>
          <w:sz w:val="19"/>
          <w:szCs w:val="19"/>
          <w:rtl/>
        </w:rPr>
        <w:t xml:space="preserve">הסכמים עם </w:t>
      </w:r>
      <w:r w:rsidRPr="00C379A5">
        <w:rPr>
          <w:rFonts w:ascii="Tahoma" w:hAnsi="Tahoma" w:cs="Tahoma"/>
          <w:sz w:val="19"/>
          <w:szCs w:val="19"/>
          <w:rtl/>
        </w:rPr>
        <w:t>אקוודור ומלאווי)</w:t>
      </w:r>
      <w:r>
        <w:rPr>
          <w:rFonts w:ascii="Tahoma" w:hAnsi="Tahoma" w:cs="Tahoma" w:hint="cs"/>
          <w:sz w:val="19"/>
          <w:szCs w:val="19"/>
          <w:rtl/>
        </w:rPr>
        <w:t>,</w:t>
      </w:r>
      <w:r w:rsidRPr="00C379A5">
        <w:rPr>
          <w:rFonts w:ascii="Tahoma" w:hAnsi="Tahoma" w:cs="Tahoma"/>
          <w:sz w:val="19"/>
          <w:szCs w:val="19"/>
          <w:rtl/>
        </w:rPr>
        <w:t xml:space="preserve"> ואילו בהסכם השלישי </w:t>
      </w:r>
      <w:r>
        <w:rPr>
          <w:rFonts w:ascii="Tahoma" w:hAnsi="Tahoma" w:cs="Tahoma" w:hint="cs"/>
          <w:sz w:val="19"/>
          <w:szCs w:val="19"/>
          <w:rtl/>
        </w:rPr>
        <w:t>(</w:t>
      </w:r>
      <w:r w:rsidRPr="00C379A5">
        <w:rPr>
          <w:rFonts w:ascii="Tahoma" w:hAnsi="Tahoma" w:cs="Tahoma"/>
          <w:sz w:val="19"/>
          <w:szCs w:val="19"/>
          <w:rtl/>
        </w:rPr>
        <w:t>עם סרי</w:t>
      </w:r>
      <w:r>
        <w:rPr>
          <w:rFonts w:ascii="Tahoma" w:hAnsi="Tahoma" w:cs="Tahoma" w:hint="cs"/>
          <w:sz w:val="19"/>
          <w:szCs w:val="19"/>
          <w:rtl/>
        </w:rPr>
        <w:t xml:space="preserve"> </w:t>
      </w:r>
      <w:r w:rsidRPr="00C379A5">
        <w:rPr>
          <w:rFonts w:ascii="Tahoma" w:hAnsi="Tahoma" w:cs="Tahoma"/>
          <w:sz w:val="19"/>
          <w:szCs w:val="19"/>
          <w:rtl/>
        </w:rPr>
        <w:t>לנקה</w:t>
      </w:r>
      <w:r>
        <w:rPr>
          <w:rFonts w:ascii="Tahoma" w:hAnsi="Tahoma" w:cs="Tahoma" w:hint="cs"/>
          <w:sz w:val="19"/>
          <w:szCs w:val="19"/>
          <w:rtl/>
        </w:rPr>
        <w:t>)</w:t>
      </w:r>
      <w:r w:rsidRPr="00C379A5">
        <w:rPr>
          <w:rFonts w:ascii="Tahoma" w:hAnsi="Tahoma" w:cs="Tahoma"/>
          <w:sz w:val="19"/>
          <w:szCs w:val="19"/>
          <w:rtl/>
        </w:rPr>
        <w:t xml:space="preserve"> שיעור גיוס העובדים מתוך מאגר העובדים </w:t>
      </w:r>
      <w:proofErr w:type="spellStart"/>
      <w:r w:rsidRPr="00C379A5">
        <w:rPr>
          <w:rFonts w:ascii="Tahoma" w:hAnsi="Tahoma" w:cs="Tahoma"/>
          <w:sz w:val="19"/>
          <w:szCs w:val="19"/>
          <w:rtl/>
        </w:rPr>
        <w:t>הסרי</w:t>
      </w:r>
      <w:proofErr w:type="spellEnd"/>
      <w:r>
        <w:rPr>
          <w:rFonts w:ascii="Tahoma" w:hAnsi="Tahoma" w:cs="Tahoma" w:hint="cs"/>
          <w:sz w:val="19"/>
          <w:szCs w:val="19"/>
          <w:rtl/>
        </w:rPr>
        <w:t xml:space="preserve"> </w:t>
      </w:r>
      <w:proofErr w:type="spellStart"/>
      <w:r w:rsidRPr="00C379A5">
        <w:rPr>
          <w:rFonts w:ascii="Tahoma" w:hAnsi="Tahoma" w:cs="Tahoma"/>
          <w:sz w:val="19"/>
          <w:szCs w:val="19"/>
          <w:rtl/>
        </w:rPr>
        <w:t>לנקים</w:t>
      </w:r>
      <w:proofErr w:type="spellEnd"/>
      <w:r w:rsidRPr="00C379A5">
        <w:rPr>
          <w:rFonts w:ascii="Tahoma" w:hAnsi="Tahoma" w:cs="Tahoma"/>
          <w:sz w:val="19"/>
          <w:szCs w:val="19"/>
          <w:rtl/>
        </w:rPr>
        <w:t xml:space="preserve"> שנרשמו לעבודה בישראל הוא 14% בלבד</w:t>
      </w:r>
      <w:r>
        <w:rPr>
          <w:rFonts w:ascii="Tahoma" w:hAnsi="Tahoma" w:cs="Tahoma" w:hint="cs"/>
          <w:sz w:val="19"/>
          <w:szCs w:val="19"/>
          <w:rtl/>
        </w:rPr>
        <w:t xml:space="preserve"> (1,600 מתוך 11,000)</w:t>
      </w:r>
      <w:r w:rsidRPr="00C379A5">
        <w:rPr>
          <w:rFonts w:ascii="Tahoma" w:hAnsi="Tahoma" w:cs="Tahoma"/>
          <w:sz w:val="19"/>
          <w:szCs w:val="19"/>
          <w:rtl/>
        </w:rPr>
        <w:t xml:space="preserve">. </w:t>
      </w:r>
      <w:r>
        <w:rPr>
          <w:rFonts w:ascii="Tahoma" w:hAnsi="Tahoma" w:cs="Tahoma" w:hint="cs"/>
          <w:sz w:val="19"/>
          <w:szCs w:val="19"/>
          <w:rtl/>
        </w:rPr>
        <w:t xml:space="preserve">זאת, בין היתר, משום </w:t>
      </w:r>
      <w:proofErr w:type="spellStart"/>
      <w:r>
        <w:rPr>
          <w:rFonts w:ascii="Tahoma" w:hAnsi="Tahoma" w:cs="Tahoma" w:hint="cs"/>
          <w:sz w:val="19"/>
          <w:szCs w:val="19"/>
          <w:rtl/>
        </w:rPr>
        <w:t>ש</w:t>
      </w:r>
      <w:r w:rsidRPr="002437B4">
        <w:rPr>
          <w:rFonts w:ascii="Tahoma" w:hAnsi="Tahoma" w:cs="Tahoma"/>
          <w:sz w:val="19"/>
          <w:szCs w:val="19"/>
          <w:rtl/>
        </w:rPr>
        <w:t>מינהל</w:t>
      </w:r>
      <w:proofErr w:type="spellEnd"/>
      <w:r w:rsidRPr="002437B4">
        <w:rPr>
          <w:rFonts w:ascii="Tahoma" w:hAnsi="Tahoma" w:cs="Tahoma"/>
          <w:sz w:val="19"/>
          <w:szCs w:val="19"/>
          <w:rtl/>
        </w:rPr>
        <w:t xml:space="preserve"> עובדים זרים ברשות האוכלוסין ומשרד החקלאות לא ביצעו הליך התייעצות מקדמי מקצועי מול החקלאים ונציגיהם, כגון מועצות הייצור </w:t>
      </w:r>
      <w:r w:rsidRPr="002437B4">
        <w:rPr>
          <w:rFonts w:ascii="Tahoma" w:hAnsi="Tahoma" w:cs="Tahoma"/>
          <w:sz w:val="19"/>
          <w:szCs w:val="19"/>
          <w:rtl/>
        </w:rPr>
        <w:lastRenderedPageBreak/>
        <w:t xml:space="preserve">החקלאיות, </w:t>
      </w:r>
      <w:r>
        <w:rPr>
          <w:rFonts w:ascii="Tahoma" w:hAnsi="Tahoma" w:cs="Tahoma" w:hint="cs"/>
          <w:sz w:val="19"/>
          <w:szCs w:val="19"/>
          <w:rtl/>
        </w:rPr>
        <w:t xml:space="preserve">על </w:t>
      </w:r>
      <w:r w:rsidRPr="002437B4">
        <w:rPr>
          <w:rFonts w:ascii="Tahoma" w:hAnsi="Tahoma" w:cs="Tahoma"/>
          <w:sz w:val="19"/>
          <w:szCs w:val="19"/>
          <w:rtl/>
        </w:rPr>
        <w:t>אודות היתכנות השמת עובדים מסרי</w:t>
      </w:r>
      <w:r>
        <w:rPr>
          <w:rFonts w:ascii="Tahoma" w:hAnsi="Tahoma" w:cs="Tahoma" w:hint="cs"/>
          <w:sz w:val="19"/>
          <w:szCs w:val="19"/>
          <w:rtl/>
        </w:rPr>
        <w:t xml:space="preserve"> </w:t>
      </w:r>
      <w:r w:rsidRPr="002437B4">
        <w:rPr>
          <w:rFonts w:ascii="Tahoma" w:hAnsi="Tahoma" w:cs="Tahoma"/>
          <w:sz w:val="19"/>
          <w:szCs w:val="19"/>
          <w:rtl/>
        </w:rPr>
        <w:t>לנקה לעבודה בחקלאות</w:t>
      </w:r>
      <w:r>
        <w:rPr>
          <w:rFonts w:ascii="Tahoma" w:hAnsi="Tahoma" w:cs="Tahoma" w:hint="cs"/>
          <w:sz w:val="19"/>
          <w:szCs w:val="19"/>
          <w:rtl/>
        </w:rPr>
        <w:t xml:space="preserve"> והסכמת החקלאים להעסיקם.</w:t>
      </w:r>
    </w:p>
    <w:p w14:paraId="27C6BEC3" w14:textId="77777777" w:rsidR="000D7382" w:rsidRPr="00EB6FBE" w:rsidRDefault="000D7382" w:rsidP="000D7382">
      <w:pPr>
        <w:pStyle w:val="af2"/>
        <w:spacing w:after="120" w:line="288" w:lineRule="auto"/>
        <w:ind w:left="0" w:right="-709"/>
        <w:rPr>
          <w:rFonts w:ascii="Tahoma" w:hAnsi="Tahoma" w:cs="Tahoma"/>
          <w:sz w:val="10"/>
          <w:szCs w:val="10"/>
        </w:rPr>
      </w:pPr>
    </w:p>
    <w:p w14:paraId="0E9115D6" w14:textId="77777777" w:rsidR="009A6817" w:rsidRDefault="009A6817" w:rsidP="00EB6FBE">
      <w:pPr>
        <w:pStyle w:val="af2"/>
        <w:numPr>
          <w:ilvl w:val="0"/>
          <w:numId w:val="13"/>
        </w:numPr>
        <w:spacing w:after="120" w:line="288" w:lineRule="auto"/>
        <w:ind w:left="425" w:right="-142" w:hanging="709"/>
        <w:rPr>
          <w:rFonts w:ascii="Tahoma" w:hAnsi="Tahoma" w:cs="Tahoma"/>
          <w:sz w:val="19"/>
          <w:szCs w:val="19"/>
        </w:rPr>
      </w:pPr>
      <w:r w:rsidRPr="0078079B">
        <w:rPr>
          <w:rFonts w:ascii="Tahoma" w:hAnsi="Tahoma" w:cs="Tahoma" w:hint="cs"/>
          <w:b/>
          <w:bCs/>
          <w:sz w:val="19"/>
          <w:szCs w:val="19"/>
          <w:rtl/>
        </w:rPr>
        <w:t xml:space="preserve">פעולות אכיפה נגד </w:t>
      </w:r>
      <w:r>
        <w:rPr>
          <w:rFonts w:ascii="Tahoma" w:hAnsi="Tahoma" w:cs="Tahoma" w:hint="cs"/>
          <w:b/>
          <w:bCs/>
          <w:sz w:val="19"/>
          <w:szCs w:val="19"/>
          <w:rtl/>
        </w:rPr>
        <w:t>עובדים זרים ה</w:t>
      </w:r>
      <w:r w:rsidRPr="0078079B">
        <w:rPr>
          <w:rFonts w:ascii="Tahoma" w:hAnsi="Tahoma" w:cs="Tahoma" w:hint="cs"/>
          <w:b/>
          <w:bCs/>
          <w:sz w:val="19"/>
          <w:szCs w:val="19"/>
          <w:rtl/>
        </w:rPr>
        <w:t xml:space="preserve">שוהים </w:t>
      </w:r>
      <w:r>
        <w:rPr>
          <w:rFonts w:ascii="Tahoma" w:hAnsi="Tahoma" w:cs="Tahoma" w:hint="cs"/>
          <w:b/>
          <w:bCs/>
          <w:sz w:val="19"/>
          <w:szCs w:val="19"/>
          <w:rtl/>
        </w:rPr>
        <w:t xml:space="preserve">בארץ בצורה </w:t>
      </w:r>
      <w:r w:rsidRPr="0078079B">
        <w:rPr>
          <w:rFonts w:ascii="Tahoma" w:hAnsi="Tahoma" w:cs="Tahoma" w:hint="cs"/>
          <w:b/>
          <w:bCs/>
          <w:sz w:val="19"/>
          <w:szCs w:val="19"/>
          <w:rtl/>
        </w:rPr>
        <w:t>בלתי חוקי</w:t>
      </w:r>
      <w:r>
        <w:rPr>
          <w:rFonts w:ascii="Tahoma" w:hAnsi="Tahoma" w:cs="Tahoma" w:hint="cs"/>
          <w:b/>
          <w:bCs/>
          <w:sz w:val="19"/>
          <w:szCs w:val="19"/>
          <w:rtl/>
        </w:rPr>
        <w:t>ת</w:t>
      </w:r>
      <w:r w:rsidRPr="0078079B">
        <w:rPr>
          <w:rFonts w:ascii="Tahoma" w:hAnsi="Tahoma" w:cs="Tahoma" w:hint="cs"/>
          <w:sz w:val="19"/>
          <w:szCs w:val="19"/>
          <w:rtl/>
        </w:rPr>
        <w:t xml:space="preserve"> - </w:t>
      </w:r>
      <w:r w:rsidRPr="009A6B8F">
        <w:rPr>
          <w:rFonts w:ascii="Tahoma" w:hAnsi="Tahoma" w:cs="Tahoma"/>
          <w:sz w:val="19"/>
          <w:szCs w:val="19"/>
          <w:rtl/>
        </w:rPr>
        <w:t>משנת 2018 ואילך חלה ירידה משמעותית ב</w:t>
      </w:r>
      <w:r>
        <w:rPr>
          <w:rFonts w:ascii="Tahoma" w:hAnsi="Tahoma" w:cs="Tahoma" w:hint="cs"/>
          <w:sz w:val="19"/>
          <w:szCs w:val="19"/>
          <w:rtl/>
        </w:rPr>
        <w:t xml:space="preserve">מספר </w:t>
      </w:r>
      <w:r w:rsidRPr="009A6B8F">
        <w:rPr>
          <w:rFonts w:ascii="Tahoma" w:hAnsi="Tahoma" w:cs="Tahoma"/>
          <w:sz w:val="19"/>
          <w:szCs w:val="19"/>
          <w:rtl/>
        </w:rPr>
        <w:t>פעילויות האכיפה של מינהל אכיפה וזרים</w:t>
      </w:r>
      <w:r>
        <w:rPr>
          <w:rFonts w:ascii="Tahoma" w:hAnsi="Tahoma" w:cs="Tahoma" w:hint="cs"/>
          <w:sz w:val="19"/>
          <w:szCs w:val="19"/>
          <w:rtl/>
        </w:rPr>
        <w:t>,</w:t>
      </w:r>
      <w:r w:rsidRPr="009A6B8F">
        <w:rPr>
          <w:rFonts w:ascii="Tahoma" w:hAnsi="Tahoma" w:cs="Tahoma"/>
          <w:sz w:val="19"/>
          <w:szCs w:val="19"/>
          <w:rtl/>
        </w:rPr>
        <w:t xml:space="preserve"> </w:t>
      </w:r>
      <w:r>
        <w:rPr>
          <w:rFonts w:ascii="Tahoma" w:hAnsi="Tahoma" w:cs="Tahoma" w:hint="cs"/>
          <w:sz w:val="19"/>
          <w:szCs w:val="19"/>
          <w:rtl/>
        </w:rPr>
        <w:t>ובד בבד</w:t>
      </w:r>
      <w:r w:rsidRPr="009A6B8F">
        <w:rPr>
          <w:rFonts w:ascii="Tahoma" w:hAnsi="Tahoma" w:cs="Tahoma"/>
          <w:sz w:val="19"/>
          <w:szCs w:val="19"/>
          <w:rtl/>
        </w:rPr>
        <w:t xml:space="preserve"> חלה עלייה ניכרת במספר העובדים הזרים שאינם חוקיים בכלל ובחקלאות בפרט</w:t>
      </w:r>
      <w:r>
        <w:rPr>
          <w:rFonts w:ascii="Tahoma" w:hAnsi="Tahoma" w:cs="Tahoma" w:hint="cs"/>
          <w:sz w:val="19"/>
          <w:szCs w:val="19"/>
          <w:rtl/>
        </w:rPr>
        <w:t xml:space="preserve">. </w:t>
      </w:r>
      <w:r w:rsidRPr="005D4468">
        <w:rPr>
          <w:rFonts w:ascii="Tahoma" w:hAnsi="Tahoma" w:cs="Tahoma"/>
          <w:sz w:val="19"/>
          <w:szCs w:val="19"/>
          <w:rtl/>
        </w:rPr>
        <w:t xml:space="preserve">בין שנת </w:t>
      </w:r>
      <w:r>
        <w:rPr>
          <w:rFonts w:ascii="Tahoma" w:hAnsi="Tahoma" w:cs="Tahoma" w:hint="cs"/>
          <w:sz w:val="19"/>
          <w:szCs w:val="19"/>
          <w:rtl/>
        </w:rPr>
        <w:t>2014</w:t>
      </w:r>
      <w:r w:rsidRPr="005D4468">
        <w:rPr>
          <w:rFonts w:ascii="Tahoma" w:hAnsi="Tahoma" w:cs="Tahoma"/>
          <w:sz w:val="19"/>
          <w:szCs w:val="19"/>
          <w:rtl/>
        </w:rPr>
        <w:t xml:space="preserve"> לשנת 202</w:t>
      </w:r>
      <w:r>
        <w:rPr>
          <w:rFonts w:ascii="Tahoma" w:hAnsi="Tahoma" w:cs="Tahoma" w:hint="cs"/>
          <w:sz w:val="19"/>
          <w:szCs w:val="19"/>
          <w:rtl/>
        </w:rPr>
        <w:t>1</w:t>
      </w:r>
      <w:r w:rsidRPr="005D4468">
        <w:rPr>
          <w:rFonts w:ascii="Tahoma" w:hAnsi="Tahoma" w:cs="Tahoma"/>
          <w:sz w:val="19"/>
          <w:szCs w:val="19"/>
          <w:rtl/>
        </w:rPr>
        <w:t xml:space="preserve"> חל זינוק במספרם מ-</w:t>
      </w:r>
      <w:r>
        <w:rPr>
          <w:rFonts w:ascii="Tahoma" w:hAnsi="Tahoma" w:cs="Tahoma" w:hint="cs"/>
          <w:sz w:val="19"/>
          <w:szCs w:val="19"/>
          <w:rtl/>
        </w:rPr>
        <w:t xml:space="preserve">531 </w:t>
      </w:r>
      <w:r w:rsidRPr="005D4468">
        <w:rPr>
          <w:rFonts w:ascii="Tahoma" w:hAnsi="Tahoma" w:cs="Tahoma"/>
          <w:sz w:val="19"/>
          <w:szCs w:val="19"/>
          <w:rtl/>
        </w:rPr>
        <w:t>ל-</w:t>
      </w:r>
      <w:r>
        <w:rPr>
          <w:rFonts w:ascii="Tahoma" w:hAnsi="Tahoma" w:cs="Tahoma" w:hint="cs"/>
          <w:sz w:val="19"/>
          <w:szCs w:val="19"/>
          <w:rtl/>
        </w:rPr>
        <w:t xml:space="preserve">2,755 </w:t>
      </w:r>
      <w:r w:rsidRPr="005D4468">
        <w:rPr>
          <w:rFonts w:ascii="Tahoma" w:hAnsi="Tahoma" w:cs="Tahoma"/>
          <w:sz w:val="19"/>
          <w:szCs w:val="19"/>
          <w:rtl/>
        </w:rPr>
        <w:t>(עלייה של כ-</w:t>
      </w:r>
      <w:r>
        <w:rPr>
          <w:rFonts w:ascii="Tahoma" w:hAnsi="Tahoma" w:cs="Tahoma" w:hint="cs"/>
          <w:sz w:val="19"/>
          <w:szCs w:val="19"/>
          <w:rtl/>
        </w:rPr>
        <w:t>419</w:t>
      </w:r>
      <w:r w:rsidRPr="005D4468">
        <w:rPr>
          <w:rFonts w:ascii="Tahoma" w:hAnsi="Tahoma" w:cs="Tahoma"/>
          <w:sz w:val="19"/>
          <w:szCs w:val="19"/>
          <w:rtl/>
        </w:rPr>
        <w:t>%).</w:t>
      </w:r>
      <w:r w:rsidRPr="005D4468">
        <w:rPr>
          <w:rFonts w:ascii="David" w:hAnsi="David" w:hint="cs"/>
          <w:rtl/>
        </w:rPr>
        <w:t xml:space="preserve"> </w:t>
      </w:r>
      <w:r w:rsidRPr="005D4468">
        <w:rPr>
          <w:rFonts w:ascii="Tahoma" w:hAnsi="Tahoma" w:cs="Tahoma" w:hint="cs"/>
          <w:sz w:val="19"/>
          <w:szCs w:val="19"/>
          <w:rtl/>
        </w:rPr>
        <w:t>לצד זאת, בשנים</w:t>
      </w:r>
      <w:r>
        <w:rPr>
          <w:rFonts w:ascii="Tahoma" w:hAnsi="Tahoma" w:cs="Tahoma" w:hint="cs"/>
          <w:sz w:val="19"/>
          <w:szCs w:val="19"/>
          <w:rtl/>
        </w:rPr>
        <w:t xml:space="preserve"> 2020 - 2023 </w:t>
      </w:r>
      <w:r w:rsidRPr="005D4468">
        <w:rPr>
          <w:rFonts w:ascii="Tahoma" w:hAnsi="Tahoma" w:cs="Tahoma"/>
          <w:sz w:val="19"/>
          <w:szCs w:val="19"/>
          <w:rtl/>
        </w:rPr>
        <w:t>קיימת מגמת ירידה משמעותית ב</w:t>
      </w:r>
      <w:r>
        <w:rPr>
          <w:rFonts w:ascii="Tahoma" w:hAnsi="Tahoma" w:cs="Tahoma" w:hint="cs"/>
          <w:sz w:val="19"/>
          <w:szCs w:val="19"/>
          <w:rtl/>
        </w:rPr>
        <w:t xml:space="preserve">מספר </w:t>
      </w:r>
      <w:r w:rsidRPr="005D4468">
        <w:rPr>
          <w:rFonts w:ascii="Tahoma" w:hAnsi="Tahoma" w:cs="Tahoma"/>
          <w:sz w:val="19"/>
          <w:szCs w:val="19"/>
          <w:rtl/>
        </w:rPr>
        <w:t>פעילויות האכיפה</w:t>
      </w:r>
      <w:r w:rsidRPr="005D4468">
        <w:rPr>
          <w:rFonts w:ascii="Tahoma" w:hAnsi="Tahoma" w:cs="Tahoma" w:hint="cs"/>
          <w:sz w:val="19"/>
          <w:szCs w:val="19"/>
          <w:rtl/>
        </w:rPr>
        <w:t xml:space="preserve"> </w:t>
      </w:r>
      <w:r w:rsidRPr="005D4468">
        <w:rPr>
          <w:rFonts w:ascii="Tahoma" w:hAnsi="Tahoma" w:cs="Tahoma"/>
          <w:sz w:val="19"/>
          <w:szCs w:val="19"/>
          <w:rtl/>
        </w:rPr>
        <w:t xml:space="preserve">של מינהל אכיפה וזרים ברשות האוכלוסין נגד מעסיקים </w:t>
      </w:r>
      <w:r>
        <w:rPr>
          <w:rFonts w:ascii="Tahoma" w:hAnsi="Tahoma" w:cs="Tahoma" w:hint="cs"/>
          <w:sz w:val="19"/>
          <w:szCs w:val="19"/>
          <w:rtl/>
        </w:rPr>
        <w:t>יחסית</w:t>
      </w:r>
      <w:r w:rsidRPr="005D4468">
        <w:rPr>
          <w:rFonts w:ascii="Tahoma" w:hAnsi="Tahoma" w:cs="Tahoma"/>
          <w:sz w:val="19"/>
          <w:szCs w:val="19"/>
          <w:rtl/>
        </w:rPr>
        <w:t xml:space="preserve"> לשנת 2018</w:t>
      </w:r>
      <w:r w:rsidRPr="005D4468">
        <w:rPr>
          <w:rFonts w:ascii="Tahoma" w:hAnsi="Tahoma" w:cs="Tahoma" w:hint="cs"/>
          <w:sz w:val="19"/>
          <w:szCs w:val="19"/>
          <w:rtl/>
        </w:rPr>
        <w:t>:</w:t>
      </w:r>
      <w:r w:rsidRPr="005D4468">
        <w:rPr>
          <w:rFonts w:ascii="Tahoma" w:hAnsi="Tahoma" w:cs="Tahoma"/>
          <w:sz w:val="19"/>
          <w:szCs w:val="19"/>
          <w:rtl/>
        </w:rPr>
        <w:t xml:space="preserve"> יר</w:t>
      </w:r>
      <w:r w:rsidRPr="005D4468">
        <w:rPr>
          <w:rFonts w:ascii="Tahoma" w:hAnsi="Tahoma" w:cs="Tahoma" w:hint="cs"/>
          <w:sz w:val="19"/>
          <w:szCs w:val="19"/>
          <w:rtl/>
        </w:rPr>
        <w:t>י</w:t>
      </w:r>
      <w:r w:rsidRPr="005D4468">
        <w:rPr>
          <w:rFonts w:ascii="Tahoma" w:hAnsi="Tahoma" w:cs="Tahoma"/>
          <w:sz w:val="19"/>
          <w:szCs w:val="19"/>
          <w:rtl/>
        </w:rPr>
        <w:t>ד</w:t>
      </w:r>
      <w:r w:rsidRPr="005D4468">
        <w:rPr>
          <w:rFonts w:ascii="Tahoma" w:hAnsi="Tahoma" w:cs="Tahoma" w:hint="cs"/>
          <w:sz w:val="19"/>
          <w:szCs w:val="19"/>
          <w:rtl/>
        </w:rPr>
        <w:t>ה</w:t>
      </w:r>
      <w:r w:rsidRPr="009567BF">
        <w:rPr>
          <w:rFonts w:ascii="Tahoma" w:hAnsi="Tahoma" w:cs="Tahoma"/>
          <w:sz w:val="19"/>
          <w:szCs w:val="19"/>
          <w:rtl/>
        </w:rPr>
        <w:t xml:space="preserve"> </w:t>
      </w:r>
      <w:r w:rsidRPr="0078079B">
        <w:rPr>
          <w:rFonts w:ascii="Tahoma" w:hAnsi="Tahoma" w:cs="Tahoma" w:hint="cs"/>
          <w:sz w:val="19"/>
          <w:szCs w:val="19"/>
          <w:rtl/>
        </w:rPr>
        <w:t>ב</w:t>
      </w:r>
      <w:r w:rsidRPr="0078079B">
        <w:rPr>
          <w:rFonts w:ascii="Tahoma" w:hAnsi="Tahoma" w:cs="Tahoma"/>
          <w:sz w:val="19"/>
          <w:szCs w:val="19"/>
          <w:rtl/>
        </w:rPr>
        <w:t>מספר התיקים שנפתחו נגד מעסיקים</w:t>
      </w:r>
      <w:r>
        <w:rPr>
          <w:rFonts w:ascii="Tahoma" w:hAnsi="Tahoma" w:cs="Tahoma" w:hint="cs"/>
          <w:sz w:val="19"/>
          <w:szCs w:val="19"/>
          <w:rtl/>
        </w:rPr>
        <w:t xml:space="preserve"> מ-1,217 בשנת 2018 ל-181 בשנת 2023 (כ-86%)</w:t>
      </w:r>
      <w:r w:rsidRPr="0078079B">
        <w:rPr>
          <w:rFonts w:ascii="Tahoma" w:hAnsi="Tahoma" w:cs="Tahoma" w:hint="cs"/>
          <w:sz w:val="19"/>
          <w:szCs w:val="19"/>
          <w:rtl/>
        </w:rPr>
        <w:t>,</w:t>
      </w:r>
      <w:r w:rsidRPr="0078079B">
        <w:rPr>
          <w:rFonts w:ascii="Tahoma" w:hAnsi="Tahoma" w:cs="Tahoma"/>
          <w:sz w:val="19"/>
          <w:szCs w:val="19"/>
          <w:rtl/>
        </w:rPr>
        <w:t xml:space="preserve"> </w:t>
      </w:r>
      <w:r w:rsidRPr="0078079B">
        <w:rPr>
          <w:rFonts w:ascii="Tahoma" w:hAnsi="Tahoma" w:cs="Tahoma" w:hint="cs"/>
          <w:sz w:val="19"/>
          <w:szCs w:val="19"/>
          <w:rtl/>
        </w:rPr>
        <w:t>ירידה ב</w:t>
      </w:r>
      <w:r w:rsidRPr="0078079B">
        <w:rPr>
          <w:rFonts w:ascii="Tahoma" w:hAnsi="Tahoma" w:cs="Tahoma"/>
          <w:sz w:val="19"/>
          <w:szCs w:val="19"/>
          <w:rtl/>
        </w:rPr>
        <w:t xml:space="preserve">מספר הקנסות שהוטלו </w:t>
      </w:r>
      <w:r>
        <w:rPr>
          <w:rFonts w:ascii="Tahoma" w:hAnsi="Tahoma" w:cs="Tahoma" w:hint="cs"/>
          <w:sz w:val="19"/>
          <w:szCs w:val="19"/>
          <w:rtl/>
        </w:rPr>
        <w:t>על</w:t>
      </w:r>
      <w:r w:rsidRPr="0078079B">
        <w:rPr>
          <w:rFonts w:ascii="Tahoma" w:hAnsi="Tahoma" w:cs="Tahoma"/>
          <w:sz w:val="19"/>
          <w:szCs w:val="19"/>
          <w:rtl/>
        </w:rPr>
        <w:t xml:space="preserve"> מעסיקים שלא כדין </w:t>
      </w:r>
      <w:r>
        <w:rPr>
          <w:rFonts w:ascii="Tahoma" w:hAnsi="Tahoma" w:cs="Tahoma" w:hint="cs"/>
          <w:sz w:val="19"/>
          <w:szCs w:val="19"/>
          <w:rtl/>
        </w:rPr>
        <w:t>מ-424 בשנת 2018 ל-102 בשנת 2023 (כ-76%)</w:t>
      </w:r>
      <w:r w:rsidRPr="0078079B">
        <w:rPr>
          <w:rFonts w:ascii="Tahoma" w:hAnsi="Tahoma" w:cs="Tahoma" w:hint="cs"/>
          <w:sz w:val="19"/>
          <w:szCs w:val="19"/>
          <w:rtl/>
        </w:rPr>
        <w:t>,</w:t>
      </w:r>
      <w:r>
        <w:rPr>
          <w:rFonts w:ascii="Tahoma" w:hAnsi="Tahoma" w:cs="Tahoma" w:hint="cs"/>
          <w:sz w:val="19"/>
          <w:szCs w:val="19"/>
          <w:rtl/>
        </w:rPr>
        <w:t xml:space="preserve"> </w:t>
      </w:r>
      <w:r w:rsidRPr="0078079B">
        <w:rPr>
          <w:rFonts w:ascii="Tahoma" w:hAnsi="Tahoma" w:cs="Tahoma" w:hint="cs"/>
          <w:sz w:val="19"/>
          <w:szCs w:val="19"/>
          <w:rtl/>
        </w:rPr>
        <w:t>ירידה ב</w:t>
      </w:r>
      <w:r w:rsidRPr="0078079B">
        <w:rPr>
          <w:rFonts w:ascii="Tahoma" w:hAnsi="Tahoma" w:cs="Tahoma"/>
          <w:sz w:val="19"/>
          <w:szCs w:val="19"/>
          <w:rtl/>
        </w:rPr>
        <w:t>מספר כתבי האישום שהוגשו</w:t>
      </w:r>
      <w:r>
        <w:rPr>
          <w:rFonts w:ascii="Tahoma" w:hAnsi="Tahoma" w:cs="Tahoma" w:hint="cs"/>
          <w:sz w:val="19"/>
          <w:szCs w:val="19"/>
          <w:rtl/>
        </w:rPr>
        <w:t xml:space="preserve"> מ</w:t>
      </w:r>
      <w:r w:rsidRPr="0053306A">
        <w:rPr>
          <w:rFonts w:ascii="Tahoma" w:hAnsi="Tahoma" w:cs="Tahoma"/>
          <w:sz w:val="19"/>
          <w:szCs w:val="19"/>
          <w:rtl/>
        </w:rPr>
        <w:t xml:space="preserve">-175 בשנת 2018 ל-44 בשנת 2023 (ירידה של כ-75%) </w:t>
      </w:r>
      <w:r w:rsidRPr="0078079B">
        <w:rPr>
          <w:rFonts w:ascii="Tahoma" w:hAnsi="Tahoma" w:cs="Tahoma"/>
          <w:sz w:val="19"/>
          <w:szCs w:val="19"/>
          <w:rtl/>
        </w:rPr>
        <w:t>ו</w:t>
      </w:r>
      <w:r w:rsidRPr="0078079B">
        <w:rPr>
          <w:rFonts w:ascii="Tahoma" w:hAnsi="Tahoma" w:cs="Tahoma" w:hint="cs"/>
          <w:sz w:val="19"/>
          <w:szCs w:val="19"/>
          <w:rtl/>
        </w:rPr>
        <w:t>ב</w:t>
      </w:r>
      <w:r w:rsidRPr="0078079B">
        <w:rPr>
          <w:rFonts w:ascii="Tahoma" w:hAnsi="Tahoma" w:cs="Tahoma"/>
          <w:sz w:val="19"/>
          <w:szCs w:val="19"/>
          <w:rtl/>
        </w:rPr>
        <w:t>מספר גזרי הדין שהוטלו</w:t>
      </w:r>
      <w:r w:rsidRPr="0053306A">
        <w:rPr>
          <w:rtl/>
        </w:rPr>
        <w:t xml:space="preserve"> </w:t>
      </w:r>
      <w:r w:rsidRPr="0053306A">
        <w:rPr>
          <w:rFonts w:ascii="Tahoma" w:hAnsi="Tahoma" w:cs="Tahoma"/>
          <w:sz w:val="19"/>
          <w:szCs w:val="19"/>
          <w:rtl/>
        </w:rPr>
        <w:t>מ-135 ל-36 גזרי דין (ירידה של כ-73%)</w:t>
      </w:r>
      <w:r w:rsidRPr="0078079B">
        <w:rPr>
          <w:rFonts w:ascii="Tahoma" w:hAnsi="Tahoma" w:cs="Tahoma"/>
          <w:sz w:val="19"/>
          <w:szCs w:val="19"/>
          <w:rtl/>
        </w:rPr>
        <w:t>.</w:t>
      </w:r>
      <w:r w:rsidRPr="0078079B">
        <w:rPr>
          <w:rFonts w:ascii="Tahoma" w:hAnsi="Tahoma" w:cs="Tahoma" w:hint="cs"/>
          <w:sz w:val="19"/>
          <w:szCs w:val="19"/>
          <w:rtl/>
        </w:rPr>
        <w:t xml:space="preserve"> </w:t>
      </w:r>
      <w:r>
        <w:rPr>
          <w:rFonts w:ascii="Tahoma" w:hAnsi="Tahoma" w:cs="Tahoma" w:hint="cs"/>
          <w:sz w:val="19"/>
          <w:szCs w:val="19"/>
          <w:rtl/>
        </w:rPr>
        <w:t>כמו כן,</w:t>
      </w:r>
      <w:r w:rsidRPr="0078079B">
        <w:rPr>
          <w:rFonts w:ascii="Tahoma" w:hAnsi="Tahoma" w:cs="Tahoma" w:hint="cs"/>
          <w:sz w:val="19"/>
          <w:szCs w:val="19"/>
          <w:rtl/>
        </w:rPr>
        <w:t xml:space="preserve"> בין </w:t>
      </w:r>
      <w:r>
        <w:rPr>
          <w:rFonts w:ascii="Tahoma" w:hAnsi="Tahoma" w:cs="Tahoma" w:hint="cs"/>
          <w:sz w:val="19"/>
          <w:szCs w:val="19"/>
          <w:rtl/>
        </w:rPr>
        <w:t>השנים</w:t>
      </w:r>
      <w:r w:rsidRPr="0078079B">
        <w:rPr>
          <w:rFonts w:ascii="Tahoma" w:hAnsi="Tahoma" w:cs="Tahoma" w:hint="cs"/>
          <w:sz w:val="19"/>
          <w:szCs w:val="19"/>
          <w:rtl/>
        </w:rPr>
        <w:t xml:space="preserve"> 2018</w:t>
      </w:r>
      <w:r>
        <w:rPr>
          <w:rFonts w:ascii="Tahoma" w:hAnsi="Tahoma" w:cs="Tahoma" w:hint="cs"/>
          <w:sz w:val="19"/>
          <w:szCs w:val="19"/>
          <w:rtl/>
        </w:rPr>
        <w:t xml:space="preserve"> - </w:t>
      </w:r>
      <w:r w:rsidRPr="0078079B">
        <w:rPr>
          <w:rFonts w:ascii="Tahoma" w:hAnsi="Tahoma" w:cs="Tahoma" w:hint="cs"/>
          <w:sz w:val="19"/>
          <w:szCs w:val="19"/>
          <w:rtl/>
        </w:rPr>
        <w:t>202</w:t>
      </w:r>
      <w:r>
        <w:rPr>
          <w:rFonts w:ascii="Tahoma" w:hAnsi="Tahoma" w:cs="Tahoma" w:hint="cs"/>
          <w:sz w:val="19"/>
          <w:szCs w:val="19"/>
          <w:rtl/>
        </w:rPr>
        <w:t>2</w:t>
      </w:r>
      <w:r w:rsidRPr="0078079B">
        <w:rPr>
          <w:rFonts w:ascii="Tahoma" w:hAnsi="Tahoma" w:cs="Tahoma" w:hint="cs"/>
          <w:sz w:val="19"/>
          <w:szCs w:val="19"/>
          <w:rtl/>
        </w:rPr>
        <w:t xml:space="preserve"> קיימת ירידה הדרגתית </w:t>
      </w:r>
      <w:r w:rsidRPr="004725B8">
        <w:rPr>
          <w:rFonts w:ascii="Tahoma" w:hAnsi="Tahoma" w:cs="Tahoma"/>
          <w:sz w:val="19"/>
          <w:szCs w:val="19"/>
          <w:rtl/>
        </w:rPr>
        <w:t xml:space="preserve">מ-7,957 בשנת 2018 ל-2,657 בשנת 2022 (ירידה של כ-67%) </w:t>
      </w:r>
      <w:r w:rsidRPr="0078079B">
        <w:rPr>
          <w:rFonts w:ascii="Tahoma" w:hAnsi="Tahoma" w:cs="Tahoma" w:hint="cs"/>
          <w:sz w:val="19"/>
          <w:szCs w:val="19"/>
          <w:rtl/>
        </w:rPr>
        <w:t>בהרחקת שוהים לא חוקיים בישראל על ידי רשות האוכלוסין</w:t>
      </w:r>
      <w:r>
        <w:rPr>
          <w:rFonts w:ascii="Tahoma" w:hAnsi="Tahoma" w:cs="Tahoma" w:hint="cs"/>
          <w:sz w:val="19"/>
          <w:szCs w:val="19"/>
          <w:rtl/>
        </w:rPr>
        <w:t xml:space="preserve"> וההגירה</w:t>
      </w:r>
      <w:r w:rsidRPr="005D4468">
        <w:rPr>
          <w:rFonts w:ascii="Tahoma" w:hAnsi="Tahoma" w:cs="Tahoma" w:hint="cs"/>
          <w:sz w:val="19"/>
          <w:szCs w:val="19"/>
          <w:rtl/>
        </w:rPr>
        <w:t>.</w:t>
      </w:r>
      <w:r>
        <w:rPr>
          <w:rFonts w:ascii="Tahoma" w:hAnsi="Tahoma" w:cs="Tahoma" w:hint="cs"/>
          <w:sz w:val="19"/>
          <w:szCs w:val="19"/>
          <w:rtl/>
        </w:rPr>
        <w:t xml:space="preserve"> </w:t>
      </w:r>
      <w:r w:rsidRPr="0071096D">
        <w:rPr>
          <w:rFonts w:ascii="Tahoma" w:hAnsi="Tahoma" w:cs="Tahoma"/>
          <w:sz w:val="19"/>
          <w:szCs w:val="19"/>
          <w:rtl/>
        </w:rPr>
        <w:t xml:space="preserve">למצב </w:t>
      </w:r>
      <w:r w:rsidRPr="0071096D">
        <w:rPr>
          <w:rFonts w:ascii="Tahoma" w:hAnsi="Tahoma" w:cs="Tahoma"/>
          <w:sz w:val="18"/>
          <w:szCs w:val="18"/>
          <w:rtl/>
        </w:rPr>
        <w:t xml:space="preserve">זה </w:t>
      </w:r>
      <w:r w:rsidRPr="0071096D">
        <w:rPr>
          <w:rFonts w:ascii="Tahoma" w:hAnsi="Tahoma" w:cs="Tahoma" w:hint="cs"/>
          <w:sz w:val="18"/>
          <w:szCs w:val="18"/>
          <w:rtl/>
        </w:rPr>
        <w:t>השפעות</w:t>
      </w:r>
      <w:r w:rsidRPr="0071096D">
        <w:rPr>
          <w:rFonts w:ascii="Tahoma" w:hAnsi="Tahoma" w:cs="Tahoma"/>
          <w:sz w:val="18"/>
          <w:szCs w:val="18"/>
          <w:rtl/>
        </w:rPr>
        <w:t xml:space="preserve"> שליליות על העובדים הזרים השוהים בארץ כחוק, על החקלאים המעסיקים ועל המשק, </w:t>
      </w:r>
      <w:r w:rsidRPr="0071096D">
        <w:rPr>
          <w:rFonts w:ascii="Tahoma" w:hAnsi="Tahoma" w:cs="Tahoma" w:hint="cs"/>
          <w:sz w:val="18"/>
          <w:szCs w:val="18"/>
          <w:rtl/>
        </w:rPr>
        <w:t>ובהן</w:t>
      </w:r>
      <w:r w:rsidRPr="0071096D">
        <w:rPr>
          <w:rFonts w:ascii="Tahoma" w:hAnsi="Tahoma" w:cs="Tahoma"/>
          <w:sz w:val="18"/>
          <w:szCs w:val="18"/>
          <w:rtl/>
        </w:rPr>
        <w:t xml:space="preserve"> חשש לזליגה של השוהים </w:t>
      </w:r>
      <w:r w:rsidRPr="0071096D">
        <w:rPr>
          <w:rFonts w:ascii="Tahoma" w:hAnsi="Tahoma" w:cs="Tahoma" w:hint="cs"/>
          <w:sz w:val="18"/>
          <w:szCs w:val="18"/>
          <w:rtl/>
        </w:rPr>
        <w:t>הלא</w:t>
      </w:r>
      <w:r w:rsidRPr="0071096D">
        <w:rPr>
          <w:rFonts w:ascii="Tahoma" w:hAnsi="Tahoma" w:cs="Tahoma"/>
          <w:sz w:val="18"/>
          <w:szCs w:val="18"/>
          <w:rtl/>
        </w:rPr>
        <w:t xml:space="preserve"> </w:t>
      </w:r>
      <w:r w:rsidRPr="0071096D">
        <w:rPr>
          <w:rFonts w:ascii="Tahoma" w:hAnsi="Tahoma" w:cs="Tahoma" w:hint="cs"/>
          <w:sz w:val="18"/>
          <w:szCs w:val="18"/>
          <w:rtl/>
        </w:rPr>
        <w:t>חוקיים</w:t>
      </w:r>
      <w:r w:rsidRPr="0071096D">
        <w:rPr>
          <w:rFonts w:ascii="Tahoma" w:hAnsi="Tahoma" w:cs="Tahoma"/>
          <w:sz w:val="18"/>
          <w:szCs w:val="18"/>
          <w:rtl/>
        </w:rPr>
        <w:t xml:space="preserve"> לענפים אחרים, להרעה בתנאי העסקת העובדים הזרים ולעלייה במספר הבקשות למקלט בישראל.</w:t>
      </w:r>
    </w:p>
    <w:p w14:paraId="6EFF61CB" w14:textId="77777777" w:rsidR="00EB6FBE" w:rsidRPr="00EB6FBE" w:rsidRDefault="00EB6FBE" w:rsidP="00EB6FBE">
      <w:pPr>
        <w:pStyle w:val="af2"/>
        <w:rPr>
          <w:rFonts w:ascii="Tahoma" w:hAnsi="Tahoma" w:cs="Tahoma"/>
          <w:sz w:val="10"/>
          <w:szCs w:val="10"/>
          <w:rtl/>
        </w:rPr>
      </w:pPr>
    </w:p>
    <w:p w14:paraId="5657ABA5" w14:textId="77777777" w:rsidR="009A6817" w:rsidRDefault="009A6817" w:rsidP="009A66A9">
      <w:pPr>
        <w:pStyle w:val="af2"/>
        <w:numPr>
          <w:ilvl w:val="0"/>
          <w:numId w:val="13"/>
        </w:numPr>
        <w:spacing w:line="288" w:lineRule="auto"/>
        <w:ind w:left="425" w:right="-142" w:hanging="709"/>
        <w:rPr>
          <w:rFonts w:ascii="Tahoma" w:hAnsi="Tahoma" w:cs="Tahoma"/>
          <w:sz w:val="19"/>
          <w:szCs w:val="19"/>
        </w:rPr>
      </w:pPr>
      <w:r w:rsidRPr="00EA3FF5">
        <w:rPr>
          <w:rFonts w:ascii="Tahoma" w:hAnsi="Tahoma" w:cs="Tahoma"/>
          <w:b/>
          <w:bCs/>
          <w:sz w:val="19"/>
          <w:szCs w:val="19"/>
          <w:rtl/>
        </w:rPr>
        <w:t xml:space="preserve">פעולות משרד החקלאות </w:t>
      </w:r>
      <w:proofErr w:type="spellStart"/>
      <w:r w:rsidRPr="00EA3FF5">
        <w:rPr>
          <w:rFonts w:ascii="Tahoma" w:hAnsi="Tahoma" w:cs="Tahoma"/>
          <w:b/>
          <w:bCs/>
          <w:sz w:val="19"/>
          <w:szCs w:val="19"/>
          <w:rtl/>
        </w:rPr>
        <w:t>לתכלול</w:t>
      </w:r>
      <w:proofErr w:type="spellEnd"/>
      <w:r w:rsidRPr="00EA3FF5">
        <w:rPr>
          <w:rFonts w:ascii="Tahoma" w:hAnsi="Tahoma" w:cs="Tahoma"/>
          <w:b/>
          <w:bCs/>
          <w:sz w:val="19"/>
          <w:szCs w:val="19"/>
          <w:rtl/>
        </w:rPr>
        <w:t xml:space="preserve"> הפעילות ההתנדבותית בחקלאות במהלך המלחמה</w:t>
      </w:r>
      <w:r>
        <w:rPr>
          <w:rFonts w:ascii="Tahoma" w:hAnsi="Tahoma" w:cs="Tahoma" w:hint="cs"/>
          <w:sz w:val="19"/>
          <w:szCs w:val="19"/>
          <w:rtl/>
        </w:rPr>
        <w:t xml:space="preserve"> - </w:t>
      </w:r>
      <w:r w:rsidRPr="003A3006">
        <w:rPr>
          <w:rFonts w:ascii="Tahoma" w:hAnsi="Tahoma" w:cs="Tahoma"/>
          <w:sz w:val="19"/>
          <w:szCs w:val="19"/>
          <w:rtl/>
        </w:rPr>
        <w:t xml:space="preserve">במהלך המלחמה </w:t>
      </w:r>
      <w:r w:rsidRPr="00DC4B60">
        <w:rPr>
          <w:rFonts w:ascii="Tahoma" w:hAnsi="Tahoma" w:cs="Tahoma"/>
          <w:sz w:val="19"/>
          <w:szCs w:val="19"/>
          <w:rtl/>
        </w:rPr>
        <w:t xml:space="preserve">עסקו גופים שונים, ובהם </w:t>
      </w:r>
      <w:r>
        <w:rPr>
          <w:rFonts w:ascii="Tahoma" w:hAnsi="Tahoma" w:cs="Tahoma" w:hint="cs"/>
          <w:sz w:val="19"/>
          <w:szCs w:val="19"/>
          <w:rtl/>
        </w:rPr>
        <w:t xml:space="preserve">משרד החקלאות, </w:t>
      </w:r>
      <w:r w:rsidRPr="00DC4B60">
        <w:rPr>
          <w:rFonts w:ascii="Tahoma" w:hAnsi="Tahoma" w:cs="Tahoma"/>
          <w:sz w:val="19"/>
          <w:szCs w:val="19"/>
          <w:rtl/>
        </w:rPr>
        <w:t xml:space="preserve">רשויות מקומיות, ארגוני חברה אזרחית, מועצות הייצור, ארגוני מגדלים ויוזמות פרטיות של משקים חקלאיים גדולים, בפעילות התנדבותית בתחום החקלאות </w:t>
      </w:r>
      <w:r w:rsidRPr="00380177">
        <w:rPr>
          <w:rFonts w:ascii="Tahoma" w:hAnsi="Tahoma" w:cs="Tahoma"/>
          <w:sz w:val="19"/>
          <w:szCs w:val="19"/>
          <w:rtl/>
        </w:rPr>
        <w:t>(לדוגמה כ-270,000 מתנדבים אשר פעילותם נתמכה על ידי משרד</w:t>
      </w:r>
      <w:r>
        <w:rPr>
          <w:rFonts w:ascii="Tahoma" w:hAnsi="Tahoma" w:cs="Tahoma" w:hint="cs"/>
          <w:sz w:val="19"/>
          <w:szCs w:val="19"/>
          <w:rtl/>
        </w:rPr>
        <w:t xml:space="preserve"> </w:t>
      </w:r>
      <w:r w:rsidRPr="00380177">
        <w:rPr>
          <w:rFonts w:ascii="Tahoma" w:hAnsi="Tahoma" w:cs="Tahoma"/>
          <w:sz w:val="19"/>
          <w:szCs w:val="19"/>
          <w:rtl/>
        </w:rPr>
        <w:t xml:space="preserve">החקלאות; מאגר מתחלף של 500 חיילי צה"ל אשר סייעו באופן </w:t>
      </w:r>
      <w:r>
        <w:rPr>
          <w:rFonts w:ascii="Tahoma" w:hAnsi="Tahoma" w:cs="Tahoma" w:hint="cs"/>
          <w:sz w:val="19"/>
          <w:szCs w:val="19"/>
          <w:rtl/>
        </w:rPr>
        <w:t>יום-</w:t>
      </w:r>
      <w:r w:rsidRPr="00380177">
        <w:rPr>
          <w:rFonts w:ascii="Tahoma" w:hAnsi="Tahoma" w:cs="Tahoma"/>
          <w:sz w:val="19"/>
          <w:szCs w:val="19"/>
          <w:rtl/>
        </w:rPr>
        <w:t>יומי לחקלאים באזור דרום ומרכז; מתנדבים שנתמכו על ידי המשרד לפיתוח הנגב והגליל ומתנדבים שגויסו על ידי החברה האזרחית)</w:t>
      </w:r>
      <w:r>
        <w:rPr>
          <w:rFonts w:ascii="Tahoma" w:hAnsi="Tahoma" w:cs="Tahoma" w:hint="cs"/>
          <w:sz w:val="19"/>
          <w:szCs w:val="19"/>
          <w:rtl/>
        </w:rPr>
        <w:t>.</w:t>
      </w:r>
      <w:r w:rsidRPr="003A3006">
        <w:rPr>
          <w:rFonts w:ascii="Tahoma" w:hAnsi="Tahoma" w:cs="Tahoma"/>
          <w:sz w:val="19"/>
          <w:szCs w:val="19"/>
          <w:rtl/>
        </w:rPr>
        <w:t xml:space="preserve"> </w:t>
      </w:r>
      <w:r>
        <w:rPr>
          <w:rFonts w:ascii="Tahoma" w:hAnsi="Tahoma" w:cs="Tahoma" w:hint="cs"/>
          <w:sz w:val="19"/>
          <w:szCs w:val="19"/>
          <w:rtl/>
        </w:rPr>
        <w:t>אולם פעילות ענפה זו התקיימה</w:t>
      </w:r>
      <w:r w:rsidDel="0045405D">
        <w:rPr>
          <w:rFonts w:ascii="Tahoma" w:hAnsi="Tahoma" w:cs="Tahoma" w:hint="cs"/>
          <w:sz w:val="19"/>
          <w:szCs w:val="19"/>
          <w:rtl/>
        </w:rPr>
        <w:t xml:space="preserve"> </w:t>
      </w:r>
      <w:r>
        <w:rPr>
          <w:rFonts w:ascii="Tahoma" w:hAnsi="Tahoma" w:cs="Tahoma" w:hint="cs"/>
          <w:sz w:val="19"/>
          <w:szCs w:val="19"/>
          <w:rtl/>
        </w:rPr>
        <w:t>בלי שנקבע</w:t>
      </w:r>
      <w:r w:rsidRPr="00351F69">
        <w:rPr>
          <w:rFonts w:ascii="Tahoma" w:hAnsi="Tahoma" w:cs="Tahoma"/>
          <w:sz w:val="19"/>
          <w:szCs w:val="19"/>
          <w:rtl/>
        </w:rPr>
        <w:t xml:space="preserve"> גורם</w:t>
      </w:r>
      <w:r>
        <w:rPr>
          <w:rFonts w:ascii="Tahoma" w:hAnsi="Tahoma" w:cs="Tahoma" w:hint="cs"/>
          <w:sz w:val="19"/>
          <w:szCs w:val="19"/>
          <w:rtl/>
        </w:rPr>
        <w:t xml:space="preserve"> מרכזי</w:t>
      </w:r>
      <w:r w:rsidRPr="00351F69">
        <w:rPr>
          <w:rFonts w:ascii="Tahoma" w:hAnsi="Tahoma" w:cs="Tahoma"/>
          <w:sz w:val="19"/>
          <w:szCs w:val="19"/>
          <w:rtl/>
        </w:rPr>
        <w:t xml:space="preserve"> במטה משרד החקלאות או במטה ממשלתי אחר, </w:t>
      </w:r>
      <w:r>
        <w:rPr>
          <w:rFonts w:ascii="Tahoma" w:hAnsi="Tahoma" w:cs="Tahoma" w:hint="cs"/>
          <w:sz w:val="19"/>
          <w:szCs w:val="19"/>
          <w:rtl/>
        </w:rPr>
        <w:t xml:space="preserve">שיהיה אחראי לריכוז של </w:t>
      </w:r>
      <w:r w:rsidRPr="00351F69">
        <w:rPr>
          <w:rFonts w:ascii="Tahoma" w:hAnsi="Tahoma" w:cs="Tahoma"/>
          <w:sz w:val="19"/>
          <w:szCs w:val="19"/>
          <w:rtl/>
        </w:rPr>
        <w:t xml:space="preserve">הפעלת </w:t>
      </w:r>
      <w:r>
        <w:rPr>
          <w:rFonts w:ascii="Tahoma" w:hAnsi="Tahoma" w:cs="Tahoma" w:hint="cs"/>
          <w:sz w:val="19"/>
          <w:szCs w:val="19"/>
          <w:rtl/>
        </w:rPr>
        <w:t xml:space="preserve">מערך עשרות אלפי המתנדבים בחקלאות ולניתובם בהתאם לצורכי המשרד והחקלאים בענפים השונים באופן שימנע כפילות ויאפשר מתן מענה שלם על צורכי המערך. </w:t>
      </w:r>
      <w:r w:rsidRPr="00FD03D4">
        <w:rPr>
          <w:rFonts w:ascii="Tahoma" w:hAnsi="Tahoma" w:cs="Tahoma"/>
          <w:sz w:val="19"/>
          <w:szCs w:val="19"/>
          <w:rtl/>
        </w:rPr>
        <w:t xml:space="preserve">משרד </w:t>
      </w:r>
      <w:r>
        <w:rPr>
          <w:rFonts w:ascii="Tahoma" w:hAnsi="Tahoma" w:cs="Tahoma" w:hint="cs"/>
          <w:sz w:val="19"/>
          <w:szCs w:val="19"/>
          <w:rtl/>
        </w:rPr>
        <w:t xml:space="preserve">החקלאות גם </w:t>
      </w:r>
      <w:r w:rsidRPr="00FD03D4">
        <w:rPr>
          <w:rFonts w:ascii="Tahoma" w:hAnsi="Tahoma" w:cs="Tahoma"/>
          <w:sz w:val="19"/>
          <w:szCs w:val="19"/>
          <w:rtl/>
        </w:rPr>
        <w:t xml:space="preserve">לא פיקח על הפעילות ההתנדבותית מטעמו במהלך המלחמה ולא ריכז מידע </w:t>
      </w:r>
      <w:r>
        <w:rPr>
          <w:rFonts w:ascii="Tahoma" w:hAnsi="Tahoma" w:cs="Tahoma" w:hint="cs"/>
          <w:sz w:val="19"/>
          <w:szCs w:val="19"/>
          <w:rtl/>
        </w:rPr>
        <w:t xml:space="preserve">על </w:t>
      </w:r>
      <w:r w:rsidRPr="00FD03D4">
        <w:rPr>
          <w:rFonts w:ascii="Tahoma" w:hAnsi="Tahoma" w:cs="Tahoma"/>
          <w:sz w:val="19"/>
          <w:szCs w:val="19"/>
          <w:rtl/>
        </w:rPr>
        <w:t>המתנדבים שהופנו על ידו ל</w:t>
      </w:r>
      <w:r>
        <w:rPr>
          <w:rFonts w:ascii="Tahoma" w:hAnsi="Tahoma" w:cs="Tahoma" w:hint="cs"/>
          <w:sz w:val="19"/>
          <w:szCs w:val="19"/>
          <w:rtl/>
        </w:rPr>
        <w:t>סייע ל</w:t>
      </w:r>
      <w:r w:rsidRPr="00FD03D4">
        <w:rPr>
          <w:rFonts w:ascii="Tahoma" w:hAnsi="Tahoma" w:cs="Tahoma"/>
          <w:sz w:val="19"/>
          <w:szCs w:val="19"/>
          <w:rtl/>
        </w:rPr>
        <w:t>חקלאים</w:t>
      </w:r>
      <w:r>
        <w:rPr>
          <w:rFonts w:ascii="Tahoma" w:hAnsi="Tahoma" w:cs="Tahoma" w:hint="cs"/>
          <w:sz w:val="19"/>
          <w:szCs w:val="19"/>
          <w:rtl/>
        </w:rPr>
        <w:t xml:space="preserve">. </w:t>
      </w:r>
    </w:p>
    <w:p w14:paraId="7C60BF5D" w14:textId="77777777" w:rsidR="000C6528" w:rsidRPr="00F75713" w:rsidRDefault="000C6528" w:rsidP="000C6528">
      <w:pPr>
        <w:pStyle w:val="af2"/>
        <w:spacing w:after="120" w:line="288" w:lineRule="auto"/>
        <w:ind w:left="0" w:right="-709"/>
        <w:rPr>
          <w:rFonts w:ascii="Tahoma" w:hAnsi="Tahoma" w:cs="Tahoma"/>
          <w:sz w:val="14"/>
          <w:szCs w:val="14"/>
        </w:rPr>
      </w:pPr>
    </w:p>
    <w:p w14:paraId="269A5E9A" w14:textId="77777777" w:rsidR="009A6817" w:rsidRPr="00C36C5E" w:rsidRDefault="009A6817" w:rsidP="009A66A9">
      <w:pPr>
        <w:pStyle w:val="af2"/>
        <w:spacing w:before="240" w:after="160" w:line="288" w:lineRule="auto"/>
        <w:ind w:left="141" w:right="-567" w:hanging="454"/>
        <w:contextualSpacing w:val="0"/>
        <w:rPr>
          <w:rFonts w:ascii="Tahoma" w:hAnsi="Tahoma" w:cs="Tahoma"/>
          <w:sz w:val="19"/>
          <w:szCs w:val="19"/>
          <w:rtl/>
        </w:rPr>
      </w:pPr>
      <w:r w:rsidRPr="006C4033">
        <w:rPr>
          <w:rFonts w:ascii="Tahoma" w:hAnsi="Tahoma" w:cs="Tahoma" w:hint="cs"/>
          <w:noProof/>
          <w:sz w:val="19"/>
          <w:szCs w:val="19"/>
          <w:rtl/>
        </w:rPr>
        <w:drawing>
          <wp:inline distT="0" distB="0" distL="0" distR="0" wp14:anchorId="399239C4" wp14:editId="39BEE414">
            <wp:extent cx="2710450" cy="207831"/>
            <wp:effectExtent l="0" t="0" r="0" b="190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0B2C11B1" w14:textId="77777777" w:rsidR="009A6817" w:rsidRPr="002B7045" w:rsidRDefault="009A6817" w:rsidP="00D834D5">
      <w:pPr>
        <w:pStyle w:val="af2"/>
        <w:spacing w:line="288" w:lineRule="auto"/>
        <w:ind w:left="425" w:right="-142"/>
        <w:rPr>
          <w:rFonts w:ascii="Tahoma" w:hAnsi="Tahoma" w:cs="Tahoma"/>
          <w:sz w:val="22"/>
          <w:szCs w:val="22"/>
          <w:rtl/>
        </w:rPr>
      </w:pPr>
      <w:r w:rsidRPr="009B3A4A">
        <w:rPr>
          <w:rFonts w:ascii="Tahoma" w:hAnsi="Tahoma" w:cs="Tahoma" w:hint="cs"/>
          <w:b/>
          <w:bCs/>
          <w:sz w:val="19"/>
          <w:szCs w:val="19"/>
          <w:rtl/>
        </w:rPr>
        <w:t xml:space="preserve">הפעלת מטה ארצי </w:t>
      </w:r>
      <w:r>
        <w:rPr>
          <w:rFonts w:ascii="Tahoma" w:hAnsi="Tahoma" w:cs="Tahoma" w:hint="cs"/>
          <w:b/>
          <w:bCs/>
          <w:sz w:val="19"/>
          <w:szCs w:val="19"/>
          <w:rtl/>
        </w:rPr>
        <w:t xml:space="preserve">לעת </w:t>
      </w:r>
      <w:r w:rsidRPr="009B3A4A">
        <w:rPr>
          <w:rFonts w:ascii="Tahoma" w:hAnsi="Tahoma" w:cs="Tahoma" w:hint="cs"/>
          <w:b/>
          <w:bCs/>
          <w:sz w:val="19"/>
          <w:szCs w:val="19"/>
          <w:rtl/>
        </w:rPr>
        <w:t>חירום במשרד החקלאות במהלך המלחמה -</w:t>
      </w:r>
      <w:r w:rsidRPr="009B3A4A">
        <w:rPr>
          <w:rFonts w:ascii="Tahoma" w:hAnsi="Tahoma" w:cs="Tahoma"/>
          <w:b/>
          <w:bCs/>
          <w:sz w:val="19"/>
          <w:szCs w:val="19"/>
          <w:rtl/>
        </w:rPr>
        <w:t xml:space="preserve"> </w:t>
      </w:r>
      <w:r>
        <w:rPr>
          <w:rFonts w:ascii="Tahoma" w:hAnsi="Tahoma" w:cs="Tahoma" w:hint="cs"/>
          <w:sz w:val="19"/>
          <w:szCs w:val="19"/>
          <w:rtl/>
        </w:rPr>
        <w:t>עם פרוץ המלחמה הפעיל</w:t>
      </w:r>
      <w:r w:rsidRPr="00B72CD8">
        <w:rPr>
          <w:rFonts w:ascii="Tahoma" w:hAnsi="Tahoma" w:cs="Tahoma"/>
          <w:sz w:val="19"/>
          <w:szCs w:val="19"/>
          <w:rtl/>
        </w:rPr>
        <w:t xml:space="preserve"> משרד החקלאות מטה </w:t>
      </w:r>
      <w:r>
        <w:rPr>
          <w:rFonts w:ascii="Tahoma" w:hAnsi="Tahoma" w:cs="Tahoma" w:hint="cs"/>
          <w:sz w:val="19"/>
          <w:szCs w:val="19"/>
          <w:rtl/>
        </w:rPr>
        <w:t>א</w:t>
      </w:r>
      <w:r w:rsidRPr="00B72CD8">
        <w:rPr>
          <w:rFonts w:ascii="Tahoma" w:hAnsi="Tahoma" w:cs="Tahoma"/>
          <w:sz w:val="19"/>
          <w:szCs w:val="19"/>
          <w:rtl/>
        </w:rPr>
        <w:t xml:space="preserve">רצי </w:t>
      </w:r>
      <w:r>
        <w:rPr>
          <w:rFonts w:ascii="Tahoma" w:hAnsi="Tahoma" w:cs="Tahoma" w:hint="cs"/>
          <w:sz w:val="19"/>
          <w:szCs w:val="19"/>
          <w:rtl/>
        </w:rPr>
        <w:t>לעת חירום</w:t>
      </w:r>
      <w:r w:rsidRPr="00B72CD8">
        <w:rPr>
          <w:rFonts w:ascii="Tahoma" w:hAnsi="Tahoma" w:cs="Tahoma"/>
          <w:sz w:val="19"/>
          <w:szCs w:val="19"/>
          <w:rtl/>
        </w:rPr>
        <w:t xml:space="preserve">. פעילות המטה, בניהולם של נציגים בכירים מהמשרד </w:t>
      </w:r>
      <w:r>
        <w:rPr>
          <w:rFonts w:ascii="Tahoma" w:hAnsi="Tahoma" w:cs="Tahoma" w:hint="cs"/>
          <w:sz w:val="19"/>
          <w:szCs w:val="19"/>
          <w:rtl/>
        </w:rPr>
        <w:t xml:space="preserve">ובהשתתפות נציגים </w:t>
      </w:r>
      <w:r w:rsidRPr="00B72CD8">
        <w:rPr>
          <w:rFonts w:ascii="Tahoma" w:hAnsi="Tahoma" w:cs="Tahoma"/>
          <w:sz w:val="19"/>
          <w:szCs w:val="19"/>
          <w:rtl/>
        </w:rPr>
        <w:t xml:space="preserve">ממועצות הייצור, פקע"ר, </w:t>
      </w:r>
      <w:proofErr w:type="spellStart"/>
      <w:r w:rsidRPr="00B72CD8">
        <w:rPr>
          <w:rFonts w:ascii="Tahoma" w:hAnsi="Tahoma" w:cs="Tahoma"/>
          <w:sz w:val="19"/>
          <w:szCs w:val="19"/>
          <w:rtl/>
        </w:rPr>
        <w:t>רח"ל</w:t>
      </w:r>
      <w:proofErr w:type="spellEnd"/>
      <w:r w:rsidRPr="00B72CD8">
        <w:rPr>
          <w:rFonts w:ascii="Tahoma" w:hAnsi="Tahoma" w:cs="Tahoma"/>
          <w:sz w:val="19"/>
          <w:szCs w:val="19"/>
          <w:rtl/>
        </w:rPr>
        <w:t xml:space="preserve"> ועוד, </w:t>
      </w:r>
      <w:proofErr w:type="spellStart"/>
      <w:r w:rsidRPr="00B72CD8">
        <w:rPr>
          <w:rFonts w:ascii="Tahoma" w:hAnsi="Tahoma" w:cs="Tahoma"/>
          <w:sz w:val="19"/>
          <w:szCs w:val="19"/>
          <w:rtl/>
        </w:rPr>
        <w:t>א</w:t>
      </w:r>
      <w:r>
        <w:rPr>
          <w:rFonts w:ascii="Tahoma" w:hAnsi="Tahoma" w:cs="Tahoma" w:hint="cs"/>
          <w:sz w:val="19"/>
          <w:szCs w:val="19"/>
          <w:rtl/>
        </w:rPr>
        <w:t>י</w:t>
      </w:r>
      <w:r w:rsidRPr="00B72CD8">
        <w:rPr>
          <w:rFonts w:ascii="Tahoma" w:hAnsi="Tahoma" w:cs="Tahoma"/>
          <w:sz w:val="19"/>
          <w:szCs w:val="19"/>
          <w:rtl/>
        </w:rPr>
        <w:t>פשרה</w:t>
      </w:r>
      <w:proofErr w:type="spellEnd"/>
      <w:r w:rsidRPr="00B72CD8">
        <w:rPr>
          <w:rFonts w:ascii="Tahoma" w:hAnsi="Tahoma" w:cs="Tahoma"/>
          <w:sz w:val="19"/>
          <w:szCs w:val="19"/>
          <w:rtl/>
        </w:rPr>
        <w:t xml:space="preserve"> ריכוז של תמונת המצב </w:t>
      </w:r>
      <w:r>
        <w:rPr>
          <w:rFonts w:ascii="Tahoma" w:hAnsi="Tahoma" w:cs="Tahoma" w:hint="cs"/>
          <w:sz w:val="19"/>
          <w:szCs w:val="19"/>
          <w:rtl/>
        </w:rPr>
        <w:t>בענף הח</w:t>
      </w:r>
      <w:r w:rsidRPr="00B72CD8">
        <w:rPr>
          <w:rFonts w:ascii="Tahoma" w:hAnsi="Tahoma" w:cs="Tahoma"/>
          <w:sz w:val="19"/>
          <w:szCs w:val="19"/>
          <w:rtl/>
        </w:rPr>
        <w:t xml:space="preserve">קלאות בזמן אמת מתחילת הלחימה, מעקב שוטף אחר ההתפתחויות בתחום, קבלת החלטות משותפות, מתן הנחיות לשמירה על הרציפות התפקודית </w:t>
      </w:r>
      <w:r>
        <w:rPr>
          <w:rFonts w:ascii="Tahoma" w:hAnsi="Tahoma" w:cs="Tahoma" w:hint="cs"/>
          <w:sz w:val="19"/>
          <w:szCs w:val="19"/>
          <w:rtl/>
        </w:rPr>
        <w:t>והעלאת</w:t>
      </w:r>
      <w:r w:rsidRPr="00B72CD8">
        <w:rPr>
          <w:rFonts w:ascii="Tahoma" w:hAnsi="Tahoma" w:cs="Tahoma"/>
          <w:sz w:val="19"/>
          <w:szCs w:val="19"/>
          <w:rtl/>
        </w:rPr>
        <w:t xml:space="preserve"> הסוגיות שדרשו טיפול ומענה נוכח האתגרים ש</w:t>
      </w:r>
      <w:r>
        <w:rPr>
          <w:rFonts w:ascii="Tahoma" w:hAnsi="Tahoma" w:cs="Tahoma" w:hint="cs"/>
          <w:sz w:val="19"/>
          <w:szCs w:val="19"/>
          <w:rtl/>
        </w:rPr>
        <w:t>התעוררו</w:t>
      </w:r>
      <w:r w:rsidRPr="00B72CD8">
        <w:rPr>
          <w:rFonts w:ascii="Tahoma" w:hAnsi="Tahoma" w:cs="Tahoma"/>
          <w:sz w:val="19"/>
          <w:szCs w:val="19"/>
          <w:rtl/>
        </w:rPr>
        <w:t xml:space="preserve"> ב</w:t>
      </w:r>
      <w:r>
        <w:rPr>
          <w:rFonts w:ascii="Tahoma" w:hAnsi="Tahoma" w:cs="Tahoma" w:hint="cs"/>
          <w:sz w:val="19"/>
          <w:szCs w:val="19"/>
          <w:rtl/>
        </w:rPr>
        <w:t>עקבות</w:t>
      </w:r>
      <w:r w:rsidRPr="00B72CD8">
        <w:rPr>
          <w:rFonts w:ascii="Tahoma" w:hAnsi="Tahoma" w:cs="Tahoma"/>
          <w:sz w:val="19"/>
          <w:szCs w:val="19"/>
          <w:rtl/>
        </w:rPr>
        <w:t xml:space="preserve"> המלחמה.</w:t>
      </w:r>
    </w:p>
    <w:tbl>
      <w:tblPr>
        <w:tblStyle w:val="af4"/>
        <w:tblpPr w:leftFromText="180" w:rightFromText="180" w:vertAnchor="text" w:tblpXSpec="center" w:tblpY="1"/>
        <w:tblOverlap w:val="never"/>
        <w:bidiVisual/>
        <w:tblW w:w="9496" w:type="dxa"/>
        <w:tblLayout w:type="fixed"/>
        <w:tblLook w:val="04A0" w:firstRow="1" w:lastRow="0" w:firstColumn="1" w:lastColumn="0" w:noHBand="0" w:noVBand="1"/>
      </w:tblPr>
      <w:tblGrid>
        <w:gridCol w:w="9496"/>
      </w:tblGrid>
      <w:tr w:rsidR="009A6817" w:rsidRPr="00F66FC8" w14:paraId="464EE5C0" w14:textId="77777777" w:rsidTr="00454232">
        <w:trPr>
          <w:trHeight w:val="851"/>
        </w:trPr>
        <w:tc>
          <w:tcPr>
            <w:tcW w:w="9496" w:type="dxa"/>
            <w:tcBorders>
              <w:top w:val="nil"/>
              <w:left w:val="nil"/>
              <w:bottom w:val="nil"/>
              <w:right w:val="nil"/>
            </w:tcBorders>
          </w:tcPr>
          <w:p w14:paraId="34AF5B50" w14:textId="77777777" w:rsidR="009A6817" w:rsidRPr="00F66FC8" w:rsidRDefault="009A6817" w:rsidP="00F92629">
            <w:pPr>
              <w:spacing w:line="288" w:lineRule="auto"/>
              <w:rPr>
                <w:rFonts w:ascii="Tahoma" w:hAnsi="Tahoma" w:cs="Tahoma"/>
                <w:sz w:val="19"/>
                <w:szCs w:val="19"/>
                <w:rtl/>
              </w:rPr>
            </w:pPr>
            <w:r w:rsidRPr="00F66FC8">
              <w:rPr>
                <w:rFonts w:ascii="Tahoma" w:hAnsi="Tahoma" w:cs="Tahoma"/>
                <w:noProof/>
                <w:sz w:val="19"/>
                <w:szCs w:val="19"/>
                <w:rtl/>
              </w:rPr>
              <w:lastRenderedPageBreak/>
              <w:drawing>
                <wp:inline distT="0" distB="0" distL="0" distR="0" wp14:anchorId="6B409EDE" wp14:editId="291B8F0E">
                  <wp:extent cx="6497961" cy="438785"/>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97157" name="תקציר תמונה 3.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14653" cy="439912"/>
                          </a:xfrm>
                          <a:prstGeom prst="rect">
                            <a:avLst/>
                          </a:prstGeom>
                        </pic:spPr>
                      </pic:pic>
                    </a:graphicData>
                  </a:graphic>
                </wp:inline>
              </w:drawing>
            </w:r>
          </w:p>
        </w:tc>
      </w:tr>
      <w:tr w:rsidR="009A6817" w:rsidRPr="006C4033" w14:paraId="5E8A8AF1" w14:textId="77777777" w:rsidTr="00454232">
        <w:trPr>
          <w:trHeight w:val="2156"/>
        </w:trPr>
        <w:tc>
          <w:tcPr>
            <w:tcW w:w="9496" w:type="dxa"/>
            <w:tcBorders>
              <w:top w:val="nil"/>
              <w:left w:val="nil"/>
              <w:bottom w:val="nil"/>
              <w:right w:val="nil"/>
            </w:tcBorders>
            <w:shd w:val="clear" w:color="auto" w:fill="F1F5F9"/>
          </w:tcPr>
          <w:p w14:paraId="5BD0E0D9" w14:textId="77777777" w:rsidR="009A6817" w:rsidRDefault="009A6817" w:rsidP="00F92629">
            <w:pPr>
              <w:pStyle w:val="af2"/>
              <w:spacing w:line="288" w:lineRule="auto"/>
              <w:ind w:left="516" w:right="459"/>
              <w:contextualSpacing w:val="0"/>
              <w:rPr>
                <w:rFonts w:ascii="Tahoma" w:hAnsi="Tahoma" w:cs="Tahoma"/>
                <w:sz w:val="19"/>
                <w:szCs w:val="19"/>
              </w:rPr>
            </w:pPr>
          </w:p>
          <w:p w14:paraId="774EC676" w14:textId="77777777" w:rsidR="009A6817" w:rsidRDefault="009A6817" w:rsidP="00F019BF">
            <w:pPr>
              <w:pStyle w:val="af2"/>
              <w:numPr>
                <w:ilvl w:val="0"/>
                <w:numId w:val="12"/>
              </w:numPr>
              <w:spacing w:after="200" w:line="288" w:lineRule="auto"/>
              <w:ind w:left="357" w:right="181" w:hanging="357"/>
              <w:contextualSpacing w:val="0"/>
              <w:rPr>
                <w:rFonts w:ascii="Tahoma" w:hAnsi="Tahoma" w:cs="Tahoma"/>
                <w:sz w:val="19"/>
                <w:szCs w:val="19"/>
              </w:rPr>
            </w:pPr>
            <w:r w:rsidRPr="00A034C0">
              <w:rPr>
                <w:rFonts w:ascii="Tahoma" w:hAnsi="Tahoma" w:cs="Tahoma"/>
                <w:sz w:val="19"/>
                <w:szCs w:val="19"/>
                <w:rtl/>
              </w:rPr>
              <w:t xml:space="preserve">מומלץ שמשרד החקלאות יבחן את </w:t>
            </w:r>
            <w:r>
              <w:rPr>
                <w:rFonts w:ascii="Tahoma" w:hAnsi="Tahoma" w:cs="Tahoma" w:hint="cs"/>
                <w:sz w:val="19"/>
                <w:szCs w:val="19"/>
                <w:rtl/>
              </w:rPr>
              <w:t>עליית</w:t>
            </w:r>
            <w:r w:rsidRPr="00A034C0">
              <w:rPr>
                <w:rFonts w:ascii="Tahoma" w:hAnsi="Tahoma" w:cs="Tahoma"/>
                <w:sz w:val="19"/>
                <w:szCs w:val="19"/>
                <w:rtl/>
              </w:rPr>
              <w:t xml:space="preserve"> מחירי הפירות והירקות </w:t>
            </w:r>
            <w:r>
              <w:rPr>
                <w:rFonts w:ascii="Tahoma" w:hAnsi="Tahoma" w:cs="Tahoma" w:hint="cs"/>
                <w:sz w:val="19"/>
                <w:szCs w:val="19"/>
                <w:rtl/>
              </w:rPr>
              <w:t>מפרוץ ה</w:t>
            </w:r>
            <w:r w:rsidRPr="00A034C0">
              <w:rPr>
                <w:rFonts w:ascii="Tahoma" w:hAnsi="Tahoma" w:cs="Tahoma"/>
                <w:sz w:val="19"/>
                <w:szCs w:val="19"/>
                <w:rtl/>
              </w:rPr>
              <w:t>מלחמה</w:t>
            </w:r>
            <w:r>
              <w:rPr>
                <w:rFonts w:ascii="Tahoma" w:hAnsi="Tahoma" w:cs="Tahoma" w:hint="cs"/>
                <w:sz w:val="19"/>
                <w:szCs w:val="19"/>
                <w:rtl/>
              </w:rPr>
              <w:t xml:space="preserve"> ואילך</w:t>
            </w:r>
            <w:r w:rsidRPr="00A034C0">
              <w:rPr>
                <w:rFonts w:ascii="Tahoma" w:hAnsi="Tahoma" w:cs="Tahoma"/>
                <w:sz w:val="19"/>
                <w:szCs w:val="19"/>
                <w:rtl/>
              </w:rPr>
              <w:t xml:space="preserve"> ויגדיר עקרונות וקווים מנחים שיבטיחו באופן </w:t>
            </w:r>
            <w:r>
              <w:rPr>
                <w:rFonts w:ascii="Tahoma" w:hAnsi="Tahoma" w:cs="Tahoma" w:hint="cs"/>
                <w:sz w:val="19"/>
                <w:szCs w:val="19"/>
                <w:rtl/>
              </w:rPr>
              <w:t>ה</w:t>
            </w:r>
            <w:r w:rsidRPr="00A034C0">
              <w:rPr>
                <w:rFonts w:ascii="Tahoma" w:hAnsi="Tahoma" w:cs="Tahoma"/>
                <w:sz w:val="19"/>
                <w:szCs w:val="19"/>
                <w:rtl/>
              </w:rPr>
              <w:t>מיטבי את</w:t>
            </w:r>
            <w:r>
              <w:rPr>
                <w:rFonts w:ascii="Tahoma" w:hAnsi="Tahoma" w:cs="Tahoma" w:hint="cs"/>
                <w:sz w:val="19"/>
                <w:szCs w:val="19"/>
                <w:rtl/>
              </w:rPr>
              <w:t xml:space="preserve"> </w:t>
            </w:r>
            <w:r w:rsidRPr="00A034C0">
              <w:rPr>
                <w:rFonts w:ascii="Tahoma" w:hAnsi="Tahoma" w:cs="Tahoma"/>
                <w:sz w:val="19"/>
                <w:szCs w:val="19"/>
                <w:rtl/>
              </w:rPr>
              <w:t>ההיצע הנדרש בהתחשב בחסמים ו</w:t>
            </w:r>
            <w:r>
              <w:rPr>
                <w:rFonts w:ascii="Tahoma" w:hAnsi="Tahoma" w:cs="Tahoma" w:hint="cs"/>
                <w:sz w:val="19"/>
                <w:szCs w:val="19"/>
                <w:rtl/>
              </w:rPr>
              <w:t>ב</w:t>
            </w:r>
            <w:r w:rsidRPr="00A034C0">
              <w:rPr>
                <w:rFonts w:ascii="Tahoma" w:hAnsi="Tahoma" w:cs="Tahoma"/>
                <w:sz w:val="19"/>
                <w:szCs w:val="19"/>
                <w:rtl/>
              </w:rPr>
              <w:t>כשלים הנובעים ממצב החירום. בחינה כאמור תסייע לקבל בעתיד החלטות באופן שמחירי הפירות והירקות לא יעלו באופן חריג</w:t>
            </w:r>
            <w:r>
              <w:rPr>
                <w:rFonts w:ascii="Tahoma" w:hAnsi="Tahoma" w:cs="Tahoma" w:hint="cs"/>
                <w:sz w:val="19"/>
                <w:szCs w:val="19"/>
                <w:rtl/>
              </w:rPr>
              <w:t>,</w:t>
            </w:r>
            <w:r w:rsidRPr="00A034C0">
              <w:rPr>
                <w:rFonts w:ascii="Tahoma" w:hAnsi="Tahoma" w:cs="Tahoma"/>
                <w:sz w:val="19"/>
                <w:szCs w:val="19"/>
                <w:rtl/>
              </w:rPr>
              <w:t xml:space="preserve"> שיכביד על הצרכן הישראלי, לעומת מדד המחירים הכללי</w:t>
            </w:r>
            <w:r>
              <w:rPr>
                <w:rFonts w:ascii="Tahoma" w:hAnsi="Tahoma" w:cs="Tahoma" w:hint="cs"/>
                <w:sz w:val="19"/>
                <w:szCs w:val="19"/>
                <w:rtl/>
              </w:rPr>
              <w:t>.</w:t>
            </w:r>
          </w:p>
          <w:p w14:paraId="242090B5" w14:textId="77777777" w:rsidR="009A6817" w:rsidRPr="00D64E56" w:rsidRDefault="009A6817" w:rsidP="00F019BF">
            <w:pPr>
              <w:pStyle w:val="af2"/>
              <w:numPr>
                <w:ilvl w:val="0"/>
                <w:numId w:val="12"/>
              </w:numPr>
              <w:spacing w:after="200" w:line="288" w:lineRule="auto"/>
              <w:ind w:left="357" w:right="181" w:hanging="357"/>
              <w:contextualSpacing w:val="0"/>
              <w:rPr>
                <w:rFonts w:ascii="Tahoma" w:hAnsi="Tahoma" w:cs="Tahoma"/>
                <w:sz w:val="19"/>
                <w:szCs w:val="19"/>
              </w:rPr>
            </w:pPr>
            <w:r w:rsidRPr="00D64E56">
              <w:rPr>
                <w:rFonts w:ascii="Tahoma" w:hAnsi="Tahoma" w:cs="Tahoma"/>
                <w:sz w:val="19"/>
                <w:szCs w:val="19"/>
                <w:rtl/>
              </w:rPr>
              <w:t xml:space="preserve">על משרד החקלאות לעדכן בהקדם את תרחיש הייחוס הענפי שלו בהתאם לתרחיש הייחוס העדכני של </w:t>
            </w:r>
            <w:proofErr w:type="spellStart"/>
            <w:r w:rsidRPr="00D64E56">
              <w:rPr>
                <w:rFonts w:ascii="Tahoma" w:hAnsi="Tahoma" w:cs="Tahoma"/>
                <w:sz w:val="19"/>
                <w:szCs w:val="19"/>
                <w:rtl/>
              </w:rPr>
              <w:t>רח"ל</w:t>
            </w:r>
            <w:proofErr w:type="spellEnd"/>
            <w:r w:rsidRPr="00D64E56">
              <w:rPr>
                <w:rFonts w:ascii="Tahoma" w:hAnsi="Tahoma" w:cs="Tahoma"/>
                <w:sz w:val="19"/>
                <w:szCs w:val="19"/>
                <w:rtl/>
              </w:rPr>
              <w:t xml:space="preserve"> משנת 202</w:t>
            </w:r>
            <w:r>
              <w:rPr>
                <w:rFonts w:ascii="Tahoma" w:hAnsi="Tahoma" w:cs="Tahoma" w:hint="cs"/>
                <w:sz w:val="19"/>
                <w:szCs w:val="19"/>
                <w:rtl/>
              </w:rPr>
              <w:t>5</w:t>
            </w:r>
            <w:r w:rsidRPr="00D64E56">
              <w:rPr>
                <w:rFonts w:ascii="Tahoma" w:hAnsi="Tahoma" w:cs="Tahoma"/>
                <w:sz w:val="19"/>
                <w:szCs w:val="19"/>
                <w:rtl/>
              </w:rPr>
              <w:t xml:space="preserve">. </w:t>
            </w:r>
            <w:r w:rsidRPr="00D64E56">
              <w:rPr>
                <w:rFonts w:ascii="Tahoma" w:hAnsi="Tahoma" w:cs="Tahoma" w:hint="cs"/>
                <w:sz w:val="19"/>
                <w:szCs w:val="19"/>
                <w:rtl/>
              </w:rPr>
              <w:t xml:space="preserve">על </w:t>
            </w:r>
            <w:proofErr w:type="spellStart"/>
            <w:r w:rsidRPr="00D64E56">
              <w:rPr>
                <w:rFonts w:ascii="Tahoma" w:hAnsi="Tahoma" w:cs="Tahoma" w:hint="cs"/>
                <w:sz w:val="19"/>
                <w:szCs w:val="19"/>
                <w:rtl/>
              </w:rPr>
              <w:t>רח"ל</w:t>
            </w:r>
            <w:proofErr w:type="spellEnd"/>
            <w:r w:rsidRPr="00D64E56">
              <w:rPr>
                <w:rFonts w:ascii="Tahoma" w:hAnsi="Tahoma" w:cs="Tahoma" w:hint="cs"/>
                <w:sz w:val="19"/>
                <w:szCs w:val="19"/>
                <w:rtl/>
              </w:rPr>
              <w:t xml:space="preserve"> לוודא כי </w:t>
            </w:r>
            <w:r>
              <w:rPr>
                <w:rFonts w:ascii="Tahoma" w:hAnsi="Tahoma" w:cs="Tahoma" w:hint="cs"/>
                <w:sz w:val="19"/>
                <w:szCs w:val="19"/>
                <w:rtl/>
              </w:rPr>
              <w:t xml:space="preserve">בכל עת בה היא מעדכנת את תרחיש הייחוס - </w:t>
            </w:r>
            <w:r w:rsidRPr="00D64E56">
              <w:rPr>
                <w:rFonts w:ascii="Tahoma" w:hAnsi="Tahoma" w:cs="Tahoma" w:hint="cs"/>
                <w:sz w:val="19"/>
                <w:szCs w:val="19"/>
                <w:rtl/>
              </w:rPr>
              <w:t xml:space="preserve">משרד החקלאות מעדכן </w:t>
            </w:r>
            <w:r>
              <w:rPr>
                <w:rFonts w:ascii="Tahoma" w:hAnsi="Tahoma" w:cs="Tahoma" w:hint="cs"/>
                <w:sz w:val="19"/>
                <w:szCs w:val="19"/>
                <w:rtl/>
              </w:rPr>
              <w:t xml:space="preserve">בהתאם אליו </w:t>
            </w:r>
            <w:r w:rsidRPr="00D64E56">
              <w:rPr>
                <w:rFonts w:ascii="Tahoma" w:hAnsi="Tahoma" w:cs="Tahoma" w:hint="cs"/>
                <w:sz w:val="19"/>
                <w:szCs w:val="19"/>
                <w:rtl/>
              </w:rPr>
              <w:t>את תרחיש הייחוס המשרדי.</w:t>
            </w:r>
          </w:p>
          <w:p w14:paraId="105C42B4" w14:textId="77777777" w:rsidR="009A6817" w:rsidRDefault="009A6817" w:rsidP="006B1593">
            <w:pPr>
              <w:pStyle w:val="af2"/>
              <w:numPr>
                <w:ilvl w:val="0"/>
                <w:numId w:val="12"/>
              </w:numPr>
              <w:spacing w:after="160" w:line="288" w:lineRule="auto"/>
              <w:ind w:left="357" w:right="181" w:hanging="357"/>
              <w:contextualSpacing w:val="0"/>
              <w:rPr>
                <w:rFonts w:ascii="Tahoma" w:hAnsi="Tahoma" w:cs="Tahoma"/>
                <w:sz w:val="19"/>
                <w:szCs w:val="19"/>
              </w:rPr>
            </w:pPr>
            <w:r w:rsidRPr="00B64335">
              <w:rPr>
                <w:rFonts w:ascii="Tahoma" w:hAnsi="Tahoma" w:cs="Tahoma"/>
                <w:sz w:val="19"/>
                <w:szCs w:val="19"/>
                <w:rtl/>
              </w:rPr>
              <w:t xml:space="preserve">על משרד החקלאות לעדכן בהקדם את תוכנית המענה </w:t>
            </w:r>
            <w:r>
              <w:rPr>
                <w:rFonts w:ascii="Tahoma" w:hAnsi="Tahoma" w:cs="Tahoma" w:hint="cs"/>
                <w:sz w:val="19"/>
                <w:szCs w:val="19"/>
                <w:rtl/>
              </w:rPr>
              <w:t xml:space="preserve">שלו </w:t>
            </w:r>
            <w:r w:rsidRPr="00B64335">
              <w:rPr>
                <w:rFonts w:ascii="Tahoma" w:hAnsi="Tahoma" w:cs="Tahoma"/>
                <w:sz w:val="19"/>
                <w:szCs w:val="19"/>
                <w:rtl/>
              </w:rPr>
              <w:t>למצבי חירום בהתאם לתרחיש הייחוס העדכני שיכין.</w:t>
            </w:r>
            <w:r w:rsidRPr="00B64335">
              <w:rPr>
                <w:rFonts w:ascii="Tahoma" w:hAnsi="Tahoma" w:cs="Tahoma" w:hint="cs"/>
                <w:sz w:val="19"/>
                <w:szCs w:val="19"/>
                <w:rtl/>
              </w:rPr>
              <w:t xml:space="preserve"> </w:t>
            </w:r>
            <w:bookmarkStart w:id="6" w:name="_Hlk193801027"/>
            <w:r w:rsidRPr="00B64335">
              <w:rPr>
                <w:rFonts w:ascii="Tahoma" w:hAnsi="Tahoma" w:cs="Tahoma" w:hint="cs"/>
                <w:sz w:val="19"/>
                <w:szCs w:val="19"/>
                <w:rtl/>
              </w:rPr>
              <w:t xml:space="preserve">על </w:t>
            </w:r>
            <w:proofErr w:type="spellStart"/>
            <w:r w:rsidRPr="00B64335">
              <w:rPr>
                <w:rFonts w:ascii="Tahoma" w:hAnsi="Tahoma" w:cs="Tahoma" w:hint="cs"/>
                <w:sz w:val="19"/>
                <w:szCs w:val="19"/>
                <w:rtl/>
              </w:rPr>
              <w:t>רח"ל</w:t>
            </w:r>
            <w:proofErr w:type="spellEnd"/>
            <w:r w:rsidRPr="00B64335">
              <w:rPr>
                <w:rFonts w:ascii="Tahoma" w:hAnsi="Tahoma" w:cs="Tahoma" w:hint="cs"/>
                <w:sz w:val="19"/>
                <w:szCs w:val="19"/>
                <w:rtl/>
              </w:rPr>
              <w:t xml:space="preserve"> </w:t>
            </w:r>
            <w:r>
              <w:rPr>
                <w:rFonts w:ascii="Tahoma" w:hAnsi="Tahoma" w:cs="Tahoma" w:hint="cs"/>
                <w:sz w:val="19"/>
                <w:szCs w:val="19"/>
                <w:rtl/>
              </w:rPr>
              <w:t>לעקוב</w:t>
            </w:r>
            <w:r w:rsidRPr="00B64335">
              <w:rPr>
                <w:rFonts w:ascii="Tahoma" w:hAnsi="Tahoma" w:cs="Tahoma" w:hint="cs"/>
                <w:sz w:val="19"/>
                <w:szCs w:val="19"/>
                <w:rtl/>
              </w:rPr>
              <w:t xml:space="preserve"> אחר הטיפול בממצאי הליקויים שעלו בבדיקות שהיא </w:t>
            </w:r>
            <w:r>
              <w:rPr>
                <w:rFonts w:ascii="Tahoma" w:hAnsi="Tahoma" w:cs="Tahoma" w:hint="cs"/>
                <w:sz w:val="19"/>
                <w:szCs w:val="19"/>
                <w:rtl/>
              </w:rPr>
              <w:t>מבצעת</w:t>
            </w:r>
            <w:r w:rsidRPr="00B64335">
              <w:rPr>
                <w:rFonts w:ascii="Tahoma" w:hAnsi="Tahoma" w:cs="Tahoma" w:hint="cs"/>
                <w:sz w:val="19"/>
                <w:szCs w:val="19"/>
                <w:rtl/>
              </w:rPr>
              <w:t>, ו</w:t>
            </w:r>
            <w:r>
              <w:rPr>
                <w:rFonts w:ascii="Tahoma" w:hAnsi="Tahoma" w:cs="Tahoma" w:hint="cs"/>
                <w:sz w:val="19"/>
                <w:szCs w:val="19"/>
                <w:rtl/>
              </w:rPr>
              <w:t xml:space="preserve">כן עליה </w:t>
            </w:r>
            <w:r w:rsidRPr="00B64335">
              <w:rPr>
                <w:rFonts w:ascii="Tahoma" w:hAnsi="Tahoma" w:cs="Tahoma" w:hint="cs"/>
                <w:sz w:val="19"/>
                <w:szCs w:val="19"/>
                <w:rtl/>
              </w:rPr>
              <w:t xml:space="preserve">לוודא כי המשרד מתקן בהתאם </w:t>
            </w:r>
            <w:r>
              <w:rPr>
                <w:rFonts w:ascii="Tahoma" w:hAnsi="Tahoma" w:cs="Tahoma" w:hint="cs"/>
                <w:sz w:val="19"/>
                <w:szCs w:val="19"/>
                <w:rtl/>
              </w:rPr>
              <w:t xml:space="preserve">לכך </w:t>
            </w:r>
            <w:r w:rsidRPr="00B64335">
              <w:rPr>
                <w:rFonts w:ascii="Tahoma" w:hAnsi="Tahoma" w:cs="Tahoma" w:hint="cs"/>
                <w:sz w:val="19"/>
                <w:szCs w:val="19"/>
                <w:rtl/>
              </w:rPr>
              <w:t>את הליקויים שנמצאו</w:t>
            </w:r>
            <w:bookmarkEnd w:id="6"/>
            <w:r w:rsidRPr="00B64335">
              <w:rPr>
                <w:rFonts w:ascii="Tahoma" w:hAnsi="Tahoma" w:cs="Tahoma" w:hint="cs"/>
                <w:sz w:val="19"/>
                <w:szCs w:val="19"/>
                <w:rtl/>
              </w:rPr>
              <w:t xml:space="preserve">, </w:t>
            </w:r>
            <w:r>
              <w:rPr>
                <w:rFonts w:ascii="Tahoma" w:hAnsi="Tahoma" w:cs="Tahoma" w:hint="cs"/>
                <w:sz w:val="19"/>
                <w:szCs w:val="19"/>
                <w:rtl/>
              </w:rPr>
              <w:t>ובכלל זה פועל לצמצום</w:t>
            </w:r>
            <w:r w:rsidRPr="00B64335">
              <w:rPr>
                <w:rFonts w:ascii="Tahoma" w:hAnsi="Tahoma" w:cs="Tahoma" w:hint="cs"/>
                <w:sz w:val="19"/>
                <w:szCs w:val="19"/>
                <w:rtl/>
              </w:rPr>
              <w:t xml:space="preserve"> הפערים בתוכנית המענה.</w:t>
            </w:r>
          </w:p>
          <w:p w14:paraId="3E77A9CA" w14:textId="77777777" w:rsidR="009A6817"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sidRPr="0007749C">
              <w:rPr>
                <w:rFonts w:ascii="Tahoma" w:hAnsi="Tahoma" w:cs="Tahoma"/>
                <w:sz w:val="19"/>
                <w:szCs w:val="19"/>
                <w:rtl/>
              </w:rPr>
              <w:t>מ</w:t>
            </w:r>
            <w:r w:rsidRPr="0007749C">
              <w:rPr>
                <w:rFonts w:ascii="Tahoma" w:hAnsi="Tahoma" w:cs="Tahoma" w:hint="cs"/>
                <w:sz w:val="19"/>
                <w:szCs w:val="19"/>
                <w:rtl/>
              </w:rPr>
              <w:t>ומלץ</w:t>
            </w:r>
            <w:r w:rsidRPr="0007749C">
              <w:rPr>
                <w:rFonts w:ascii="Tahoma" w:hAnsi="Tahoma" w:cs="Tahoma"/>
                <w:sz w:val="19"/>
                <w:szCs w:val="19"/>
                <w:rtl/>
              </w:rPr>
              <w:t xml:space="preserve"> למשרד החקלאות לערוך מיפוי עדכני של הקרקעות החקלאיות ו</w:t>
            </w:r>
            <w:r>
              <w:rPr>
                <w:rFonts w:ascii="Tahoma" w:hAnsi="Tahoma" w:cs="Tahoma" w:hint="cs"/>
                <w:sz w:val="19"/>
                <w:szCs w:val="19"/>
                <w:rtl/>
              </w:rPr>
              <w:t xml:space="preserve">של </w:t>
            </w:r>
            <w:r w:rsidRPr="0007749C">
              <w:rPr>
                <w:rFonts w:ascii="Tahoma" w:hAnsi="Tahoma" w:cs="Tahoma"/>
                <w:sz w:val="19"/>
                <w:szCs w:val="19"/>
                <w:rtl/>
              </w:rPr>
              <w:t xml:space="preserve">השימוש בהן ולעדכנו </w:t>
            </w:r>
            <w:r>
              <w:rPr>
                <w:rFonts w:ascii="Tahoma" w:hAnsi="Tahoma" w:cs="Tahoma" w:hint="cs"/>
                <w:sz w:val="19"/>
                <w:szCs w:val="19"/>
                <w:rtl/>
              </w:rPr>
              <w:t>מפעם לפעם</w:t>
            </w:r>
            <w:r w:rsidRPr="0007749C">
              <w:rPr>
                <w:rFonts w:ascii="Tahoma" w:hAnsi="Tahoma" w:cs="Tahoma"/>
                <w:sz w:val="19"/>
                <w:szCs w:val="19"/>
                <w:rtl/>
              </w:rPr>
              <w:t xml:space="preserve">, כדי </w:t>
            </w:r>
            <w:r>
              <w:rPr>
                <w:rFonts w:ascii="Tahoma" w:hAnsi="Tahoma" w:cs="Tahoma" w:hint="cs"/>
                <w:sz w:val="19"/>
                <w:szCs w:val="19"/>
                <w:rtl/>
              </w:rPr>
              <w:t xml:space="preserve">לשפר </w:t>
            </w:r>
            <w:r w:rsidRPr="0007749C">
              <w:rPr>
                <w:rFonts w:ascii="Tahoma" w:hAnsi="Tahoma" w:cs="Tahoma"/>
                <w:sz w:val="19"/>
                <w:szCs w:val="19"/>
                <w:rtl/>
              </w:rPr>
              <w:t xml:space="preserve">את יכולתו למתן מענה ראוי </w:t>
            </w:r>
            <w:r>
              <w:rPr>
                <w:rFonts w:ascii="Tahoma" w:hAnsi="Tahoma" w:cs="Tahoma" w:hint="cs"/>
                <w:sz w:val="19"/>
                <w:szCs w:val="19"/>
                <w:rtl/>
              </w:rPr>
              <w:t xml:space="preserve">על </w:t>
            </w:r>
            <w:r w:rsidRPr="0007749C">
              <w:rPr>
                <w:rFonts w:ascii="Tahoma" w:hAnsi="Tahoma" w:cs="Tahoma"/>
                <w:sz w:val="19"/>
                <w:szCs w:val="19"/>
                <w:rtl/>
              </w:rPr>
              <w:t>פגיעות העלולות להיגרם בעת חירום לקרקעות החקלאיות ולגידולים החקלאיים.</w:t>
            </w:r>
          </w:p>
          <w:p w14:paraId="0FB97F48" w14:textId="77777777" w:rsidR="009A6817"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sidRPr="00687100">
              <w:rPr>
                <w:rFonts w:ascii="Tahoma" w:hAnsi="Tahoma" w:cs="Tahoma" w:hint="cs"/>
                <w:sz w:val="19"/>
                <w:szCs w:val="19"/>
                <w:rtl/>
              </w:rPr>
              <w:t xml:space="preserve">לנוכח חשיבותן של הרפתות כרכיב בסיסי הנחוץ לשם הבטחת אספקת מוצרי יסוד לציבור (שאת חלקם אף לא ניתן לייבא), </w:t>
            </w:r>
            <w:r w:rsidRPr="00E30E21">
              <w:rPr>
                <w:rFonts w:ascii="Tahoma" w:hAnsi="Tahoma" w:cs="Tahoma" w:hint="cs"/>
                <w:sz w:val="19"/>
                <w:szCs w:val="19"/>
                <w:rtl/>
              </w:rPr>
              <w:t xml:space="preserve">על משרד החקלאות לפעול למציאת פתרון לפער בנושא איגומי המים </w:t>
            </w:r>
            <w:r>
              <w:rPr>
                <w:rFonts w:ascii="Tahoma" w:hAnsi="Tahoma" w:cs="Tahoma" w:hint="cs"/>
                <w:sz w:val="19"/>
                <w:szCs w:val="19"/>
                <w:rtl/>
              </w:rPr>
              <w:t xml:space="preserve">(מכלי מים) </w:t>
            </w:r>
            <w:r w:rsidRPr="00E30E21">
              <w:rPr>
                <w:rFonts w:ascii="Tahoma" w:hAnsi="Tahoma" w:cs="Tahoma" w:hint="cs"/>
                <w:sz w:val="19"/>
                <w:szCs w:val="19"/>
                <w:rtl/>
              </w:rPr>
              <w:t xml:space="preserve">ברפתות ובדירים. </w:t>
            </w:r>
            <w:r>
              <w:rPr>
                <w:rFonts w:ascii="Tahoma" w:hAnsi="Tahoma" w:cs="Tahoma" w:hint="cs"/>
                <w:sz w:val="19"/>
                <w:szCs w:val="19"/>
                <w:rtl/>
              </w:rPr>
              <w:t xml:space="preserve">יצוין כי איגומי המים עשויים פלסטיק ופגיעים מאוד לרסיסים. על כן </w:t>
            </w:r>
            <w:r w:rsidRPr="00687100">
              <w:rPr>
                <w:rFonts w:ascii="Tahoma" w:hAnsi="Tahoma" w:cs="Tahoma" w:hint="cs"/>
                <w:sz w:val="19"/>
                <w:szCs w:val="19"/>
                <w:rtl/>
              </w:rPr>
              <w:t>מוצע</w:t>
            </w:r>
            <w:r>
              <w:rPr>
                <w:rFonts w:ascii="Tahoma" w:hAnsi="Tahoma" w:cs="Tahoma" w:hint="cs"/>
                <w:sz w:val="19"/>
                <w:szCs w:val="19"/>
                <w:rtl/>
              </w:rPr>
              <w:t>,</w:t>
            </w:r>
            <w:r w:rsidRPr="00687100">
              <w:rPr>
                <w:rFonts w:ascii="Tahoma" w:hAnsi="Tahoma" w:cs="Tahoma" w:hint="cs"/>
                <w:sz w:val="19"/>
                <w:szCs w:val="19"/>
                <w:rtl/>
              </w:rPr>
              <w:t xml:space="preserve"> כי משרד החק</w:t>
            </w:r>
            <w:r>
              <w:rPr>
                <w:rFonts w:ascii="Tahoma" w:hAnsi="Tahoma" w:cs="Tahoma" w:hint="cs"/>
                <w:sz w:val="19"/>
                <w:szCs w:val="19"/>
                <w:rtl/>
              </w:rPr>
              <w:t>ל</w:t>
            </w:r>
            <w:r w:rsidRPr="00687100">
              <w:rPr>
                <w:rFonts w:ascii="Tahoma" w:hAnsi="Tahoma" w:cs="Tahoma" w:hint="cs"/>
                <w:sz w:val="19"/>
                <w:szCs w:val="19"/>
                <w:rtl/>
              </w:rPr>
              <w:t>אות יבחן אם נדרש להגן על</w:t>
            </w:r>
            <w:r>
              <w:rPr>
                <w:rFonts w:ascii="Tahoma" w:hAnsi="Tahoma" w:cs="Tahoma" w:hint="cs"/>
                <w:sz w:val="19"/>
                <w:szCs w:val="19"/>
                <w:rtl/>
              </w:rPr>
              <w:t>יהם</w:t>
            </w:r>
            <w:r w:rsidRPr="00687100">
              <w:rPr>
                <w:rFonts w:ascii="Tahoma" w:hAnsi="Tahoma" w:cs="Tahoma" w:hint="cs"/>
                <w:sz w:val="19"/>
                <w:szCs w:val="19"/>
                <w:rtl/>
              </w:rPr>
              <w:t xml:space="preserve"> מפני פגיעת רסיסים.</w:t>
            </w:r>
          </w:p>
          <w:p w14:paraId="5A5498EA" w14:textId="77777777" w:rsidR="009A6817"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Pr>
                <w:rFonts w:ascii="Tahoma" w:hAnsi="Tahoma" w:cs="Tahoma" w:hint="cs"/>
                <w:sz w:val="19"/>
                <w:szCs w:val="19"/>
                <w:rtl/>
              </w:rPr>
              <w:t xml:space="preserve"> </w:t>
            </w:r>
            <w:r w:rsidRPr="00EE3D49">
              <w:rPr>
                <w:rFonts w:ascii="Tahoma" w:hAnsi="Tahoma" w:cs="Tahoma"/>
                <w:sz w:val="19"/>
                <w:szCs w:val="19"/>
                <w:rtl/>
              </w:rPr>
              <w:t xml:space="preserve">מומלץ כי משרד החקלאות יכין מבעוד מועד תוכנית להגדרת שטחים חקלאיים חלופיים כמענה אפשרי </w:t>
            </w:r>
            <w:r>
              <w:rPr>
                <w:rFonts w:ascii="Tahoma" w:hAnsi="Tahoma" w:cs="Tahoma" w:hint="cs"/>
                <w:sz w:val="19"/>
                <w:szCs w:val="19"/>
                <w:rtl/>
              </w:rPr>
              <w:t xml:space="preserve">על </w:t>
            </w:r>
            <w:r w:rsidRPr="00EE3D49">
              <w:rPr>
                <w:rFonts w:ascii="Tahoma" w:hAnsi="Tahoma" w:cs="Tahoma"/>
                <w:sz w:val="19"/>
                <w:szCs w:val="19"/>
                <w:rtl/>
              </w:rPr>
              <w:t xml:space="preserve">פגיעה בשטחים החקלאיים בעת חירום. התוכנית תכלול מיפוי של השטחים החקלאיים בארץ שאפשר לגדל בהם גידולים שונים בהתאם לעונת השנה, לאקלים השורר בהם </w:t>
            </w:r>
            <w:r>
              <w:rPr>
                <w:rFonts w:ascii="Tahoma" w:hAnsi="Tahoma" w:cs="Tahoma" w:hint="cs"/>
                <w:sz w:val="19"/>
                <w:szCs w:val="19"/>
                <w:rtl/>
              </w:rPr>
              <w:t>ו</w:t>
            </w:r>
            <w:r w:rsidRPr="00EE3D49">
              <w:rPr>
                <w:rFonts w:ascii="Tahoma" w:hAnsi="Tahoma" w:cs="Tahoma"/>
                <w:sz w:val="19"/>
                <w:szCs w:val="19"/>
                <w:rtl/>
              </w:rPr>
              <w:t>לסוג הקרקע שלהם, ו</w:t>
            </w:r>
            <w:r>
              <w:rPr>
                <w:rFonts w:ascii="Tahoma" w:hAnsi="Tahoma" w:cs="Tahoma" w:hint="cs"/>
                <w:sz w:val="19"/>
                <w:szCs w:val="19"/>
                <w:rtl/>
              </w:rPr>
              <w:t xml:space="preserve">היא </w:t>
            </w:r>
            <w:r w:rsidRPr="00EE3D49">
              <w:rPr>
                <w:rFonts w:ascii="Tahoma" w:hAnsi="Tahoma" w:cs="Tahoma"/>
                <w:sz w:val="19"/>
                <w:szCs w:val="19"/>
                <w:rtl/>
              </w:rPr>
              <w:t xml:space="preserve">תשמש תשומה בעת קבלת ההחלטה </w:t>
            </w:r>
            <w:r>
              <w:rPr>
                <w:rFonts w:ascii="Tahoma" w:hAnsi="Tahoma" w:cs="Tahoma" w:hint="cs"/>
                <w:sz w:val="19"/>
                <w:szCs w:val="19"/>
                <w:rtl/>
              </w:rPr>
              <w:t>לגבי</w:t>
            </w:r>
            <w:r w:rsidRPr="00EE3D49">
              <w:rPr>
                <w:rFonts w:ascii="Tahoma" w:hAnsi="Tahoma" w:cs="Tahoma"/>
                <w:sz w:val="19"/>
                <w:szCs w:val="19"/>
                <w:rtl/>
              </w:rPr>
              <w:t xml:space="preserve"> העתקת הגידולים החקלאיים ממקומות שונים העלולים להיפגע בזמן לחימה.</w:t>
            </w:r>
          </w:p>
          <w:p w14:paraId="7A7B25D7" w14:textId="77777777" w:rsidR="009A6817" w:rsidRPr="00C7017C"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sidRPr="004219E9">
              <w:rPr>
                <w:rFonts w:ascii="Tahoma" w:hAnsi="Tahoma" w:cs="Tahoma"/>
                <w:sz w:val="19"/>
                <w:szCs w:val="19"/>
                <w:rtl/>
              </w:rPr>
              <w:t>מ</w:t>
            </w:r>
            <w:r w:rsidRPr="004219E9">
              <w:rPr>
                <w:rFonts w:ascii="Tahoma" w:hAnsi="Tahoma" w:cs="Tahoma" w:hint="cs"/>
                <w:sz w:val="19"/>
                <w:szCs w:val="19"/>
                <w:rtl/>
              </w:rPr>
              <w:t>ו</w:t>
            </w:r>
            <w:r w:rsidRPr="004219E9">
              <w:rPr>
                <w:rFonts w:ascii="Tahoma" w:hAnsi="Tahoma" w:cs="Tahoma"/>
                <w:sz w:val="19"/>
                <w:szCs w:val="19"/>
                <w:rtl/>
              </w:rPr>
              <w:t xml:space="preserve">מלץ למשרד החקלאות למפות את </w:t>
            </w:r>
            <w:proofErr w:type="spellStart"/>
            <w:r w:rsidRPr="004219E9">
              <w:rPr>
                <w:rFonts w:ascii="Tahoma" w:hAnsi="Tahoma" w:cs="Tahoma"/>
                <w:sz w:val="19"/>
                <w:szCs w:val="19"/>
                <w:rtl/>
              </w:rPr>
              <w:t>החוסרים</w:t>
            </w:r>
            <w:proofErr w:type="spellEnd"/>
            <w:r w:rsidRPr="004219E9">
              <w:rPr>
                <w:rFonts w:ascii="Tahoma" w:hAnsi="Tahoma" w:cs="Tahoma"/>
                <w:sz w:val="19"/>
                <w:szCs w:val="19"/>
                <w:rtl/>
              </w:rPr>
              <w:t xml:space="preserve"> במיגון</w:t>
            </w:r>
            <w:r w:rsidRPr="00F620A2">
              <w:rPr>
                <w:rFonts w:ascii="Tahoma" w:hAnsi="Tahoma" w:cs="Tahoma"/>
                <w:sz w:val="19"/>
                <w:szCs w:val="19"/>
                <w:rtl/>
              </w:rPr>
              <w:t xml:space="preserve"> במשקים החקלאיים ולגבש, </w:t>
            </w:r>
            <w:r>
              <w:rPr>
                <w:rFonts w:ascii="Tahoma" w:hAnsi="Tahoma" w:cs="Tahoma" w:hint="cs"/>
                <w:sz w:val="19"/>
                <w:szCs w:val="19"/>
                <w:rtl/>
              </w:rPr>
              <w:t>בשיתוף</w:t>
            </w:r>
            <w:r w:rsidRPr="00F620A2">
              <w:rPr>
                <w:rFonts w:ascii="Tahoma" w:hAnsi="Tahoma" w:cs="Tahoma"/>
                <w:sz w:val="19"/>
                <w:szCs w:val="19"/>
                <w:rtl/>
              </w:rPr>
              <w:t xml:space="preserve"> עם</w:t>
            </w:r>
            <w:r>
              <w:rPr>
                <w:rFonts w:ascii="Tahoma" w:hAnsi="Tahoma" w:cs="Tahoma"/>
                <w:sz w:val="19"/>
                <w:szCs w:val="19"/>
                <w:rtl/>
              </w:rPr>
              <w:t xml:space="preserve"> </w:t>
            </w:r>
            <w:r w:rsidRPr="00F620A2">
              <w:rPr>
                <w:rFonts w:ascii="Tahoma" w:hAnsi="Tahoma" w:cs="Tahoma"/>
                <w:sz w:val="19"/>
                <w:szCs w:val="19"/>
                <w:rtl/>
              </w:rPr>
              <w:t xml:space="preserve">הרשויות המקומיות הרלוונטיות ורשויות התכנון </w:t>
            </w:r>
            <w:r>
              <w:rPr>
                <w:rFonts w:ascii="Tahoma" w:hAnsi="Tahoma" w:cs="Tahoma" w:hint="cs"/>
                <w:sz w:val="19"/>
                <w:szCs w:val="19"/>
                <w:rtl/>
              </w:rPr>
              <w:t xml:space="preserve">ובהתייעצות עם פקע"ר, </w:t>
            </w:r>
            <w:r w:rsidRPr="00F620A2">
              <w:rPr>
                <w:rFonts w:ascii="Tahoma" w:hAnsi="Tahoma" w:cs="Tahoma"/>
                <w:sz w:val="19"/>
                <w:szCs w:val="19"/>
                <w:rtl/>
              </w:rPr>
              <w:t xml:space="preserve">תוכנית לקידום </w:t>
            </w:r>
            <w:r>
              <w:rPr>
                <w:rFonts w:ascii="Tahoma" w:hAnsi="Tahoma" w:cs="Tahoma" w:hint="cs"/>
                <w:sz w:val="19"/>
                <w:szCs w:val="19"/>
                <w:rtl/>
              </w:rPr>
              <w:t>ה</w:t>
            </w:r>
            <w:r w:rsidRPr="00F620A2">
              <w:rPr>
                <w:rFonts w:ascii="Tahoma" w:hAnsi="Tahoma" w:cs="Tahoma"/>
                <w:sz w:val="19"/>
                <w:szCs w:val="19"/>
                <w:rtl/>
              </w:rPr>
              <w:t>עמידה של בעלי המשקים בהוראות חוק</w:t>
            </w:r>
            <w:r w:rsidRPr="00F620A2">
              <w:rPr>
                <w:rFonts w:ascii="Tahoma" w:hAnsi="Tahoma" w:cs="Tahoma" w:hint="cs"/>
                <w:sz w:val="19"/>
                <w:szCs w:val="19"/>
                <w:rtl/>
              </w:rPr>
              <w:t xml:space="preserve"> </w:t>
            </w:r>
            <w:r>
              <w:rPr>
                <w:rFonts w:ascii="Tahoma" w:hAnsi="Tahoma" w:cs="Tahoma" w:hint="cs"/>
                <w:sz w:val="19"/>
                <w:szCs w:val="19"/>
                <w:rtl/>
              </w:rPr>
              <w:t>הג"א,</w:t>
            </w:r>
            <w:r w:rsidRPr="00F620A2">
              <w:rPr>
                <w:rFonts w:ascii="Tahoma" w:hAnsi="Tahoma" w:cs="Tahoma" w:hint="cs"/>
                <w:sz w:val="19"/>
                <w:szCs w:val="19"/>
                <w:rtl/>
              </w:rPr>
              <w:t xml:space="preserve"> </w:t>
            </w:r>
            <w:r>
              <w:rPr>
                <w:rFonts w:ascii="Tahoma" w:hAnsi="Tahoma" w:cs="Tahoma" w:hint="cs"/>
                <w:sz w:val="19"/>
                <w:szCs w:val="19"/>
                <w:rtl/>
              </w:rPr>
              <w:t>בנוגע</w:t>
            </w:r>
            <w:r w:rsidRPr="00F620A2">
              <w:rPr>
                <w:rFonts w:ascii="Tahoma" w:hAnsi="Tahoma" w:cs="Tahoma"/>
                <w:sz w:val="19"/>
                <w:szCs w:val="19"/>
                <w:rtl/>
              </w:rPr>
              <w:t xml:space="preserve"> למיגון.</w:t>
            </w:r>
            <w:r>
              <w:rPr>
                <w:rFonts w:ascii="Tahoma" w:hAnsi="Tahoma" w:cs="Tahoma" w:hint="cs"/>
                <w:sz w:val="19"/>
                <w:szCs w:val="19"/>
                <w:rtl/>
              </w:rPr>
              <w:t xml:space="preserve"> </w:t>
            </w:r>
          </w:p>
          <w:p w14:paraId="6167AB54" w14:textId="77777777" w:rsidR="009A6817"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sidRPr="00B1660F">
              <w:rPr>
                <w:rFonts w:ascii="Tahoma" w:hAnsi="Tahoma" w:cs="Tahoma"/>
                <w:sz w:val="19"/>
                <w:szCs w:val="19"/>
                <w:rtl/>
              </w:rPr>
              <w:t xml:space="preserve">נדרש כי במאגרי המידע שמנהל משרד </w:t>
            </w:r>
            <w:r>
              <w:rPr>
                <w:rFonts w:ascii="Tahoma" w:hAnsi="Tahoma" w:cs="Tahoma" w:hint="cs"/>
                <w:sz w:val="19"/>
                <w:szCs w:val="19"/>
                <w:rtl/>
              </w:rPr>
              <w:t xml:space="preserve">החקלאות </w:t>
            </w:r>
            <w:r w:rsidRPr="00B1660F">
              <w:rPr>
                <w:rFonts w:ascii="Tahoma" w:hAnsi="Tahoma" w:cs="Tahoma"/>
                <w:sz w:val="19"/>
                <w:szCs w:val="19"/>
                <w:rtl/>
              </w:rPr>
              <w:t xml:space="preserve">יהיו נתונים רלוונטיים ומעודכנים </w:t>
            </w:r>
            <w:r>
              <w:rPr>
                <w:rFonts w:ascii="Tahoma" w:hAnsi="Tahoma" w:cs="Tahoma" w:hint="cs"/>
                <w:sz w:val="19"/>
                <w:szCs w:val="19"/>
                <w:rtl/>
              </w:rPr>
              <w:t>ע</w:t>
            </w:r>
            <w:r w:rsidRPr="00B1660F">
              <w:rPr>
                <w:rFonts w:ascii="Tahoma" w:hAnsi="Tahoma" w:cs="Tahoma"/>
                <w:sz w:val="19"/>
                <w:szCs w:val="19"/>
                <w:rtl/>
              </w:rPr>
              <w:t>ל כל משק חקלאי</w:t>
            </w:r>
            <w:r>
              <w:rPr>
                <w:rFonts w:ascii="Tahoma" w:hAnsi="Tahoma" w:cs="Tahoma" w:hint="cs"/>
                <w:sz w:val="19"/>
                <w:szCs w:val="19"/>
                <w:rtl/>
              </w:rPr>
              <w:t xml:space="preserve">, ובין היתר נתונים על מספר העובדים במשק ועל פתרונות המיגון הקיימים בו. מאגרים מעודכנים כאמור יאפשרו למשרד לקבל החלטות מושכלות ומבוססות בעיתות שגרה </w:t>
            </w:r>
            <w:proofErr w:type="spellStart"/>
            <w:r>
              <w:rPr>
                <w:rFonts w:ascii="Tahoma" w:hAnsi="Tahoma" w:cs="Tahoma" w:hint="cs"/>
                <w:sz w:val="19"/>
                <w:szCs w:val="19"/>
                <w:rtl/>
              </w:rPr>
              <w:t>ובעיתות</w:t>
            </w:r>
            <w:proofErr w:type="spellEnd"/>
            <w:r>
              <w:rPr>
                <w:rFonts w:ascii="Tahoma" w:hAnsi="Tahoma" w:cs="Tahoma" w:hint="cs"/>
                <w:sz w:val="19"/>
                <w:szCs w:val="19"/>
                <w:rtl/>
              </w:rPr>
              <w:t xml:space="preserve"> חירום, בפרט כאשר יש קושי בגישה </w:t>
            </w:r>
            <w:r>
              <w:rPr>
                <w:rFonts w:ascii="Tahoma" w:hAnsi="Tahoma" w:cs="Tahoma" w:hint="cs"/>
                <w:sz w:val="19"/>
                <w:szCs w:val="19"/>
                <w:rtl/>
              </w:rPr>
              <w:lastRenderedPageBreak/>
              <w:t>פיזית למשקים.</w:t>
            </w:r>
            <w:r w:rsidRPr="00B1660F">
              <w:rPr>
                <w:rFonts w:ascii="Tahoma" w:hAnsi="Tahoma" w:cs="Tahoma"/>
                <w:sz w:val="19"/>
                <w:szCs w:val="19"/>
                <w:rtl/>
              </w:rPr>
              <w:t xml:space="preserve"> מומלץ שהמשרד יפעל בהקדם להקמתם וליצירת</w:t>
            </w:r>
            <w:r>
              <w:rPr>
                <w:rFonts w:ascii="Tahoma" w:hAnsi="Tahoma" w:cs="Tahoma" w:hint="cs"/>
                <w:sz w:val="19"/>
                <w:szCs w:val="19"/>
                <w:rtl/>
              </w:rPr>
              <w:t>ם של</w:t>
            </w:r>
            <w:r w:rsidRPr="00B1660F">
              <w:rPr>
                <w:rFonts w:ascii="Tahoma" w:hAnsi="Tahoma" w:cs="Tahoma"/>
                <w:sz w:val="19"/>
                <w:szCs w:val="19"/>
                <w:rtl/>
              </w:rPr>
              <w:t xml:space="preserve"> מנגנוני עדכון עיתיים </w:t>
            </w:r>
            <w:r>
              <w:rPr>
                <w:rFonts w:ascii="Tahoma" w:hAnsi="Tahoma" w:cs="Tahoma" w:hint="cs"/>
                <w:sz w:val="19"/>
                <w:szCs w:val="19"/>
                <w:rtl/>
              </w:rPr>
              <w:t>של הנתונים על המשקים</w:t>
            </w:r>
            <w:r w:rsidRPr="00B1660F">
              <w:rPr>
                <w:rFonts w:ascii="Tahoma" w:hAnsi="Tahoma" w:cs="Tahoma"/>
                <w:sz w:val="19"/>
                <w:szCs w:val="19"/>
                <w:rtl/>
              </w:rPr>
              <w:t>.</w:t>
            </w:r>
          </w:p>
          <w:p w14:paraId="6124AA07" w14:textId="77777777" w:rsidR="009A6817"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sidRPr="008A5487">
              <w:rPr>
                <w:rFonts w:ascii="Tahoma" w:hAnsi="Tahoma" w:cs="Tahoma"/>
                <w:sz w:val="19"/>
                <w:szCs w:val="19"/>
                <w:rtl/>
              </w:rPr>
              <w:t xml:space="preserve">על משרד החקלאות להבטיח להבא כי </w:t>
            </w:r>
            <w:r>
              <w:rPr>
                <w:rFonts w:ascii="Tahoma" w:hAnsi="Tahoma" w:cs="Tahoma" w:hint="cs"/>
                <w:sz w:val="19"/>
                <w:szCs w:val="19"/>
                <w:rtl/>
              </w:rPr>
              <w:t>לפני</w:t>
            </w:r>
            <w:r w:rsidRPr="008A5487">
              <w:rPr>
                <w:rFonts w:ascii="Tahoma" w:hAnsi="Tahoma" w:cs="Tahoma"/>
                <w:sz w:val="19"/>
                <w:szCs w:val="19"/>
                <w:rtl/>
              </w:rPr>
              <w:t xml:space="preserve"> הצבת </w:t>
            </w:r>
            <w:proofErr w:type="spellStart"/>
            <w:r w:rsidRPr="008A5487">
              <w:rPr>
                <w:rFonts w:ascii="Tahoma" w:hAnsi="Tahoma" w:cs="Tahoma"/>
                <w:sz w:val="19"/>
                <w:szCs w:val="19"/>
                <w:rtl/>
              </w:rPr>
              <w:t>המיגונית</w:t>
            </w:r>
            <w:proofErr w:type="spellEnd"/>
            <w:r w:rsidRPr="008A5487">
              <w:rPr>
                <w:rFonts w:ascii="Tahoma" w:hAnsi="Tahoma" w:cs="Tahoma"/>
                <w:sz w:val="19"/>
                <w:szCs w:val="19"/>
                <w:rtl/>
              </w:rPr>
              <w:t xml:space="preserve"> ימציא החקלאי מקבל התמיכה אישור מהרשות המקומית ומפקע"ר להצבת </w:t>
            </w:r>
            <w:proofErr w:type="spellStart"/>
            <w:r w:rsidRPr="008A5487">
              <w:rPr>
                <w:rFonts w:ascii="Tahoma" w:hAnsi="Tahoma" w:cs="Tahoma"/>
                <w:sz w:val="19"/>
                <w:szCs w:val="19"/>
                <w:rtl/>
              </w:rPr>
              <w:t>המיגונית</w:t>
            </w:r>
            <w:proofErr w:type="spellEnd"/>
            <w:r>
              <w:rPr>
                <w:rFonts w:ascii="Tahoma" w:hAnsi="Tahoma" w:cs="Tahoma" w:hint="cs"/>
                <w:sz w:val="19"/>
                <w:szCs w:val="19"/>
                <w:rtl/>
              </w:rPr>
              <w:t>,</w:t>
            </w:r>
            <w:r w:rsidRPr="008A5487">
              <w:rPr>
                <w:rFonts w:ascii="Tahoma" w:hAnsi="Tahoma" w:cs="Tahoma"/>
                <w:sz w:val="19"/>
                <w:szCs w:val="19"/>
                <w:rtl/>
              </w:rPr>
              <w:t xml:space="preserve"> כנדרש </w:t>
            </w:r>
            <w:r>
              <w:rPr>
                <w:rFonts w:ascii="Tahoma" w:hAnsi="Tahoma" w:cs="Tahoma" w:hint="cs"/>
                <w:sz w:val="19"/>
                <w:szCs w:val="19"/>
                <w:rtl/>
              </w:rPr>
              <w:t>ב</w:t>
            </w:r>
            <w:r w:rsidRPr="008A5487">
              <w:rPr>
                <w:rFonts w:ascii="Tahoma" w:hAnsi="Tahoma" w:cs="Tahoma"/>
                <w:sz w:val="19"/>
                <w:szCs w:val="19"/>
                <w:rtl/>
              </w:rPr>
              <w:t>דיני התכנון והבנייה.</w:t>
            </w:r>
          </w:p>
          <w:p w14:paraId="569BB9B0" w14:textId="77777777" w:rsidR="009A6817"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Pr>
                <w:rFonts w:ascii="Tahoma" w:hAnsi="Tahoma" w:cs="Tahoma" w:hint="cs"/>
                <w:sz w:val="19"/>
                <w:szCs w:val="19"/>
                <w:rtl/>
              </w:rPr>
              <w:t>מומלץ</w:t>
            </w:r>
            <w:r w:rsidRPr="00D62575">
              <w:rPr>
                <w:rFonts w:ascii="Tahoma" w:hAnsi="Tahoma" w:cs="Tahoma"/>
                <w:sz w:val="19"/>
                <w:szCs w:val="19"/>
                <w:rtl/>
              </w:rPr>
              <w:t xml:space="preserve"> </w:t>
            </w:r>
            <w:proofErr w:type="spellStart"/>
            <w:r w:rsidRPr="00D62575">
              <w:rPr>
                <w:rFonts w:ascii="Tahoma" w:hAnsi="Tahoma" w:cs="Tahoma"/>
                <w:sz w:val="19"/>
                <w:szCs w:val="19"/>
                <w:rtl/>
              </w:rPr>
              <w:t>למינהל</w:t>
            </w:r>
            <w:proofErr w:type="spellEnd"/>
            <w:r w:rsidRPr="00D62575">
              <w:rPr>
                <w:rFonts w:ascii="Tahoma" w:hAnsi="Tahoma" w:cs="Tahoma"/>
                <w:sz w:val="19"/>
                <w:szCs w:val="19"/>
                <w:rtl/>
              </w:rPr>
              <w:t xml:space="preserve"> אכיפה וזרים ברשות האוכלוסין וההגירה </w:t>
            </w:r>
            <w:proofErr w:type="spellStart"/>
            <w:r>
              <w:rPr>
                <w:rFonts w:ascii="Tahoma" w:hAnsi="Tahoma" w:cs="Tahoma" w:hint="cs"/>
                <w:sz w:val="19"/>
                <w:szCs w:val="19"/>
                <w:rtl/>
              </w:rPr>
              <w:t>ו</w:t>
            </w:r>
            <w:r w:rsidRPr="00D62575">
              <w:rPr>
                <w:rFonts w:ascii="Tahoma" w:hAnsi="Tahoma" w:cs="Tahoma"/>
                <w:sz w:val="19"/>
                <w:szCs w:val="19"/>
                <w:rtl/>
              </w:rPr>
              <w:t>למ</w:t>
            </w:r>
            <w:r>
              <w:rPr>
                <w:rFonts w:ascii="Tahoma" w:hAnsi="Tahoma" w:cs="Tahoma" w:hint="cs"/>
                <w:sz w:val="19"/>
                <w:szCs w:val="19"/>
                <w:rtl/>
              </w:rPr>
              <w:t>י</w:t>
            </w:r>
            <w:r w:rsidRPr="00D62575">
              <w:rPr>
                <w:rFonts w:ascii="Tahoma" w:hAnsi="Tahoma" w:cs="Tahoma"/>
                <w:sz w:val="19"/>
                <w:szCs w:val="19"/>
                <w:rtl/>
              </w:rPr>
              <w:t>נהל</w:t>
            </w:r>
            <w:proofErr w:type="spellEnd"/>
            <w:r w:rsidRPr="00D62575">
              <w:rPr>
                <w:rFonts w:ascii="Tahoma" w:hAnsi="Tahoma" w:cs="Tahoma"/>
                <w:sz w:val="19"/>
                <w:szCs w:val="19"/>
                <w:rtl/>
              </w:rPr>
              <w:t xml:space="preserve"> ההסדרה ואכיפת חוקי העבודה במשרד העבודה</w:t>
            </w:r>
            <w:r>
              <w:rPr>
                <w:rFonts w:ascii="Tahoma" w:hAnsi="Tahoma" w:cs="Tahoma"/>
                <w:sz w:val="19"/>
                <w:szCs w:val="19"/>
                <w:rtl/>
              </w:rPr>
              <w:t xml:space="preserve"> </w:t>
            </w:r>
            <w:r w:rsidRPr="00D62575">
              <w:rPr>
                <w:rFonts w:ascii="Tahoma" w:hAnsi="Tahoma" w:cs="Tahoma"/>
                <w:sz w:val="19"/>
                <w:szCs w:val="19"/>
                <w:rtl/>
              </w:rPr>
              <w:t xml:space="preserve">לפעול להגברת פעולות האכיפה </w:t>
            </w:r>
            <w:r>
              <w:rPr>
                <w:rFonts w:ascii="Tahoma" w:hAnsi="Tahoma" w:cs="Tahoma" w:hint="cs"/>
                <w:sz w:val="19"/>
                <w:szCs w:val="19"/>
                <w:rtl/>
              </w:rPr>
              <w:t>בעניין</w:t>
            </w:r>
            <w:r w:rsidRPr="00D62575">
              <w:rPr>
                <w:rFonts w:ascii="Tahoma" w:hAnsi="Tahoma" w:cs="Tahoma"/>
                <w:sz w:val="19"/>
                <w:szCs w:val="19"/>
                <w:rtl/>
              </w:rPr>
              <w:t xml:space="preserve"> תופעת העובדים הזרים </w:t>
            </w:r>
            <w:r>
              <w:rPr>
                <w:rFonts w:ascii="Tahoma" w:hAnsi="Tahoma" w:cs="Tahoma" w:hint="cs"/>
                <w:sz w:val="19"/>
                <w:szCs w:val="19"/>
                <w:rtl/>
              </w:rPr>
              <w:t xml:space="preserve">הלא חוקיים </w:t>
            </w:r>
            <w:r w:rsidRPr="00D62575">
              <w:rPr>
                <w:rFonts w:ascii="Tahoma" w:hAnsi="Tahoma" w:cs="Tahoma"/>
                <w:sz w:val="19"/>
                <w:szCs w:val="19"/>
                <w:rtl/>
              </w:rPr>
              <w:t>בענף החקלאות, ובכלל זה ליישם את תוכנית הפיקוח והאכיפה לשנת 2025 שהציגו לוועדת המנכ"לים</w:t>
            </w:r>
            <w:r w:rsidRPr="00A93746">
              <w:rPr>
                <w:rFonts w:ascii="Tahoma" w:hAnsi="Tahoma" w:cs="Tahoma"/>
                <w:sz w:val="19"/>
                <w:szCs w:val="19"/>
                <w:rtl/>
              </w:rPr>
              <w:t xml:space="preserve"> לעניין עובדים זרים במשרד ראש הממשלה</w:t>
            </w:r>
            <w:r>
              <w:rPr>
                <w:rFonts w:ascii="Tahoma" w:hAnsi="Tahoma" w:cs="Tahoma" w:hint="cs"/>
                <w:sz w:val="19"/>
                <w:szCs w:val="19"/>
                <w:rtl/>
              </w:rPr>
              <w:t>.</w:t>
            </w:r>
          </w:p>
          <w:p w14:paraId="2F2F8B67" w14:textId="77777777" w:rsidR="00F019BF" w:rsidRPr="00454232" w:rsidRDefault="009A6817" w:rsidP="00454232">
            <w:pPr>
              <w:pStyle w:val="af2"/>
              <w:numPr>
                <w:ilvl w:val="0"/>
                <w:numId w:val="12"/>
              </w:numPr>
              <w:spacing w:after="240" w:line="288" w:lineRule="auto"/>
              <w:ind w:left="357" w:right="181" w:hanging="357"/>
              <w:contextualSpacing w:val="0"/>
              <w:rPr>
                <w:rFonts w:ascii="Tahoma" w:hAnsi="Tahoma" w:cs="Tahoma"/>
                <w:sz w:val="19"/>
                <w:szCs w:val="19"/>
              </w:rPr>
            </w:pPr>
            <w:r>
              <w:rPr>
                <w:rFonts w:ascii="Tahoma" w:hAnsi="Tahoma" w:cs="Tahoma" w:hint="cs"/>
                <w:sz w:val="19"/>
                <w:szCs w:val="19"/>
                <w:rtl/>
              </w:rPr>
              <w:t xml:space="preserve">מומלץ למשרד </w:t>
            </w:r>
            <w:r w:rsidRPr="006431D2">
              <w:rPr>
                <w:rFonts w:ascii="Tahoma" w:hAnsi="Tahoma" w:cs="Tahoma"/>
                <w:sz w:val="19"/>
                <w:szCs w:val="19"/>
                <w:rtl/>
              </w:rPr>
              <w:t xml:space="preserve">החקלאות </w:t>
            </w:r>
            <w:r>
              <w:rPr>
                <w:rFonts w:ascii="Tahoma" w:hAnsi="Tahoma" w:cs="Tahoma" w:hint="cs"/>
                <w:sz w:val="19"/>
                <w:szCs w:val="19"/>
                <w:rtl/>
              </w:rPr>
              <w:t xml:space="preserve">כי </w:t>
            </w:r>
            <w:r w:rsidRPr="006431D2">
              <w:rPr>
                <w:rFonts w:ascii="Tahoma" w:hAnsi="Tahoma" w:cs="Tahoma"/>
                <w:sz w:val="19"/>
                <w:szCs w:val="19"/>
                <w:rtl/>
              </w:rPr>
              <w:t xml:space="preserve">במסגרת היערכותו לעת חירום </w:t>
            </w:r>
            <w:r>
              <w:rPr>
                <w:rFonts w:ascii="Tahoma" w:hAnsi="Tahoma" w:cs="Tahoma" w:hint="cs"/>
                <w:sz w:val="19"/>
                <w:szCs w:val="19"/>
                <w:rtl/>
              </w:rPr>
              <w:t>הוא ייתן את הדעת על הצורך להתמודד</w:t>
            </w:r>
            <w:r w:rsidRPr="006431D2">
              <w:rPr>
                <w:rFonts w:ascii="Tahoma" w:hAnsi="Tahoma" w:cs="Tahoma"/>
                <w:sz w:val="19"/>
                <w:szCs w:val="19"/>
                <w:rtl/>
              </w:rPr>
              <w:t xml:space="preserve"> עם מחסור חריג בכוח האדם בענף, ו</w:t>
            </w:r>
            <w:r>
              <w:rPr>
                <w:rFonts w:ascii="Tahoma" w:hAnsi="Tahoma" w:cs="Tahoma" w:hint="cs"/>
                <w:sz w:val="19"/>
                <w:szCs w:val="19"/>
                <w:rtl/>
              </w:rPr>
              <w:t xml:space="preserve">כי הוא יגבש </w:t>
            </w:r>
            <w:r w:rsidRPr="006431D2">
              <w:rPr>
                <w:rFonts w:ascii="Tahoma" w:hAnsi="Tahoma" w:cs="Tahoma"/>
                <w:sz w:val="19"/>
                <w:szCs w:val="19"/>
                <w:rtl/>
              </w:rPr>
              <w:t>ת</w:t>
            </w:r>
            <w:r>
              <w:rPr>
                <w:rFonts w:ascii="Tahoma" w:hAnsi="Tahoma" w:cs="Tahoma" w:hint="cs"/>
                <w:sz w:val="19"/>
                <w:szCs w:val="19"/>
                <w:rtl/>
              </w:rPr>
              <w:t>ו</w:t>
            </w:r>
            <w:r w:rsidRPr="006431D2">
              <w:rPr>
                <w:rFonts w:ascii="Tahoma" w:hAnsi="Tahoma" w:cs="Tahoma"/>
                <w:sz w:val="19"/>
                <w:szCs w:val="19"/>
                <w:rtl/>
              </w:rPr>
              <w:t>כניות היערכות מפורטות בנושא</w:t>
            </w:r>
            <w:r>
              <w:rPr>
                <w:rFonts w:ascii="Tahoma" w:hAnsi="Tahoma" w:cs="Tahoma" w:hint="cs"/>
                <w:sz w:val="19"/>
                <w:szCs w:val="19"/>
                <w:rtl/>
              </w:rPr>
              <w:t xml:space="preserve"> שיספקו מענה למחסור כאמור</w:t>
            </w:r>
            <w:r w:rsidRPr="006431D2">
              <w:rPr>
                <w:rFonts w:ascii="Tahoma" w:hAnsi="Tahoma" w:cs="Tahoma"/>
                <w:sz w:val="19"/>
                <w:szCs w:val="19"/>
                <w:rtl/>
              </w:rPr>
              <w:t>. זאת</w:t>
            </w:r>
            <w:r>
              <w:rPr>
                <w:rFonts w:ascii="Tahoma" w:hAnsi="Tahoma" w:cs="Tahoma" w:hint="cs"/>
                <w:sz w:val="19"/>
                <w:szCs w:val="19"/>
                <w:rtl/>
              </w:rPr>
              <w:t>,</w:t>
            </w:r>
            <w:r w:rsidRPr="006431D2">
              <w:rPr>
                <w:rFonts w:ascii="Tahoma" w:hAnsi="Tahoma" w:cs="Tahoma"/>
                <w:sz w:val="19"/>
                <w:szCs w:val="19"/>
                <w:rtl/>
              </w:rPr>
              <w:t xml:space="preserve"> כדי לצמצם את הפגיעה בענף וברציפותו התפקודית </w:t>
            </w:r>
            <w:r>
              <w:rPr>
                <w:rFonts w:ascii="Tahoma" w:hAnsi="Tahoma" w:cs="Tahoma" w:hint="cs"/>
                <w:sz w:val="19"/>
                <w:szCs w:val="19"/>
                <w:rtl/>
              </w:rPr>
              <w:t>במצבי חירום העלולה לגרום</w:t>
            </w:r>
            <w:r w:rsidRPr="006431D2">
              <w:rPr>
                <w:rFonts w:ascii="Tahoma" w:hAnsi="Tahoma" w:cs="Tahoma"/>
                <w:sz w:val="19"/>
                <w:szCs w:val="19"/>
                <w:rtl/>
              </w:rPr>
              <w:t xml:space="preserve"> למחסור בתוצרת חקלאית חיונית ואף לעליית מחירה, כפי שאירע במלחמת חרבות ברזל.</w:t>
            </w:r>
          </w:p>
          <w:p w14:paraId="4E03A890" w14:textId="77777777" w:rsidR="009A6817" w:rsidRDefault="009A6817" w:rsidP="00F019BF">
            <w:pPr>
              <w:pStyle w:val="af2"/>
              <w:numPr>
                <w:ilvl w:val="0"/>
                <w:numId w:val="12"/>
              </w:numPr>
              <w:spacing w:after="240" w:line="288" w:lineRule="auto"/>
              <w:ind w:left="357" w:right="181" w:hanging="357"/>
              <w:contextualSpacing w:val="0"/>
              <w:rPr>
                <w:rFonts w:ascii="Tahoma" w:hAnsi="Tahoma" w:cs="Tahoma"/>
                <w:sz w:val="19"/>
                <w:szCs w:val="19"/>
              </w:rPr>
            </w:pPr>
            <w:r w:rsidRPr="00EB6A50">
              <w:rPr>
                <w:rFonts w:ascii="Tahoma" w:hAnsi="Tahoma" w:cs="Tahoma"/>
                <w:sz w:val="19"/>
                <w:szCs w:val="19"/>
                <w:rtl/>
              </w:rPr>
              <w:t xml:space="preserve">על </w:t>
            </w:r>
            <w:r>
              <w:rPr>
                <w:rFonts w:ascii="Tahoma" w:hAnsi="Tahoma" w:cs="Tahoma" w:hint="cs"/>
                <w:sz w:val="19"/>
                <w:szCs w:val="19"/>
                <w:rtl/>
              </w:rPr>
              <w:t>משרד החוץ, רשות האוכלוסין וההגירה ומשרד החקלאות</w:t>
            </w:r>
            <w:r w:rsidRPr="00EB6A50">
              <w:rPr>
                <w:rFonts w:ascii="Tahoma" w:hAnsi="Tahoma" w:cs="Tahoma"/>
                <w:sz w:val="19"/>
                <w:szCs w:val="19"/>
                <w:rtl/>
              </w:rPr>
              <w:t xml:space="preserve"> להוסיף לקדם את הפעולות הנחוצות לחתימה על הסכמים </w:t>
            </w:r>
            <w:r>
              <w:rPr>
                <w:rFonts w:ascii="Tahoma" w:hAnsi="Tahoma" w:cs="Tahoma" w:hint="cs"/>
                <w:sz w:val="19"/>
                <w:szCs w:val="19"/>
                <w:rtl/>
              </w:rPr>
              <w:t xml:space="preserve">בילטרליים </w:t>
            </w:r>
            <w:r w:rsidRPr="00EB6A50">
              <w:rPr>
                <w:rFonts w:ascii="Tahoma" w:hAnsi="Tahoma" w:cs="Tahoma"/>
                <w:sz w:val="19"/>
                <w:szCs w:val="19"/>
                <w:rtl/>
              </w:rPr>
              <w:t>נוספים עם מדינות מתאימות</w:t>
            </w:r>
            <w:r>
              <w:rPr>
                <w:rFonts w:ascii="Tahoma" w:hAnsi="Tahoma" w:cs="Tahoma" w:hint="cs"/>
                <w:sz w:val="19"/>
                <w:szCs w:val="19"/>
                <w:rtl/>
              </w:rPr>
              <w:t>,</w:t>
            </w:r>
            <w:r w:rsidRPr="00EB6A50">
              <w:rPr>
                <w:rFonts w:ascii="Tahoma" w:hAnsi="Tahoma" w:cs="Tahoma"/>
                <w:sz w:val="19"/>
                <w:szCs w:val="19"/>
                <w:rtl/>
              </w:rPr>
              <w:t xml:space="preserve"> בהתאם להחלטת הממשלה</w:t>
            </w:r>
            <w:r>
              <w:rPr>
                <w:rFonts w:ascii="Tahoma" w:hAnsi="Tahoma" w:cs="Tahoma" w:hint="cs"/>
                <w:sz w:val="19"/>
                <w:szCs w:val="19"/>
                <w:rtl/>
              </w:rPr>
              <w:t xml:space="preserve"> בנושא מיולי 2023. מומלץ כי לפני</w:t>
            </w:r>
            <w:r w:rsidRPr="00D34795">
              <w:rPr>
                <w:rFonts w:ascii="Tahoma" w:hAnsi="Tahoma" w:cs="Tahoma"/>
                <w:sz w:val="19"/>
                <w:szCs w:val="19"/>
                <w:rtl/>
              </w:rPr>
              <w:t xml:space="preserve"> קידום הסכם בילטרלי להעסקת עובדים זרים בחקלאות </w:t>
            </w:r>
            <w:r w:rsidRPr="00D966B5">
              <w:rPr>
                <w:rFonts w:ascii="Tahoma" w:hAnsi="Tahoma" w:cs="Tahoma"/>
                <w:sz w:val="19"/>
                <w:szCs w:val="19"/>
                <w:rtl/>
              </w:rPr>
              <w:t>וכדי לשפר את סיכויי מימושו</w:t>
            </w:r>
            <w:r>
              <w:rPr>
                <w:rFonts w:ascii="Tahoma" w:hAnsi="Tahoma" w:cs="Tahoma" w:hint="cs"/>
                <w:sz w:val="19"/>
                <w:szCs w:val="19"/>
                <w:rtl/>
              </w:rPr>
              <w:t>,</w:t>
            </w:r>
            <w:r w:rsidRPr="00D966B5">
              <w:rPr>
                <w:rFonts w:ascii="Tahoma" w:hAnsi="Tahoma" w:cs="Tahoma" w:hint="cs"/>
                <w:sz w:val="19"/>
                <w:szCs w:val="19"/>
                <w:rtl/>
              </w:rPr>
              <w:t xml:space="preserve"> </w:t>
            </w:r>
            <w:r>
              <w:rPr>
                <w:rFonts w:ascii="Tahoma" w:hAnsi="Tahoma" w:cs="Tahoma" w:hint="cs"/>
                <w:sz w:val="19"/>
                <w:szCs w:val="19"/>
                <w:rtl/>
              </w:rPr>
              <w:t>יוודא מינהל עובדים זרים ברשות האוכלוסין</w:t>
            </w:r>
            <w:r w:rsidRPr="00D34795">
              <w:rPr>
                <w:rFonts w:ascii="Tahoma" w:hAnsi="Tahoma" w:cs="Tahoma"/>
                <w:sz w:val="19"/>
                <w:szCs w:val="19"/>
                <w:rtl/>
              </w:rPr>
              <w:t xml:space="preserve"> </w:t>
            </w:r>
            <w:r>
              <w:rPr>
                <w:rFonts w:ascii="Tahoma" w:hAnsi="Tahoma" w:cs="Tahoma" w:hint="cs"/>
                <w:sz w:val="19"/>
                <w:szCs w:val="19"/>
                <w:rtl/>
              </w:rPr>
              <w:t>כי מתקיימת</w:t>
            </w:r>
            <w:r w:rsidRPr="00D34795">
              <w:rPr>
                <w:rFonts w:ascii="Tahoma" w:hAnsi="Tahoma" w:cs="Tahoma"/>
                <w:sz w:val="19"/>
                <w:szCs w:val="19"/>
                <w:rtl/>
              </w:rPr>
              <w:t xml:space="preserve"> התייעצות עם נציגויות החקלאים </w:t>
            </w:r>
            <w:r>
              <w:rPr>
                <w:rFonts w:ascii="Tahoma" w:hAnsi="Tahoma" w:cs="Tahoma" w:hint="cs"/>
                <w:sz w:val="19"/>
                <w:szCs w:val="19"/>
                <w:rtl/>
              </w:rPr>
              <w:t>לשם</w:t>
            </w:r>
            <w:r w:rsidRPr="00D34795">
              <w:rPr>
                <w:rFonts w:ascii="Tahoma" w:hAnsi="Tahoma" w:cs="Tahoma"/>
                <w:sz w:val="19"/>
                <w:szCs w:val="19"/>
                <w:rtl/>
              </w:rPr>
              <w:t xml:space="preserve"> מיפוי צרכים ובחינת ההתאמה של העובדים הזרים לדרישות החקלאים בישראל</w:t>
            </w:r>
            <w:r>
              <w:rPr>
                <w:rFonts w:ascii="Tahoma" w:hAnsi="Tahoma" w:cs="Tahoma" w:hint="cs"/>
                <w:sz w:val="19"/>
                <w:szCs w:val="19"/>
                <w:rtl/>
              </w:rPr>
              <w:t>,</w:t>
            </w:r>
            <w:r w:rsidRPr="00D34795">
              <w:rPr>
                <w:rFonts w:ascii="Tahoma" w:hAnsi="Tahoma" w:cs="Tahoma"/>
                <w:sz w:val="19"/>
                <w:szCs w:val="19"/>
                <w:rtl/>
              </w:rPr>
              <w:t xml:space="preserve"> תוך שיתוף פעולה עם משרד החקלאות ומשרד החוץ</w:t>
            </w:r>
            <w:r>
              <w:rPr>
                <w:rFonts w:ascii="Tahoma" w:hAnsi="Tahoma" w:cs="Tahoma" w:hint="cs"/>
                <w:sz w:val="19"/>
                <w:szCs w:val="19"/>
                <w:rtl/>
              </w:rPr>
              <w:t>.</w:t>
            </w:r>
          </w:p>
          <w:p w14:paraId="7D66745A" w14:textId="77777777" w:rsidR="009A6817" w:rsidRPr="005A09B4" w:rsidRDefault="009A6817" w:rsidP="006B1593">
            <w:pPr>
              <w:pStyle w:val="af2"/>
              <w:numPr>
                <w:ilvl w:val="0"/>
                <w:numId w:val="12"/>
              </w:numPr>
              <w:spacing w:after="160" w:line="288" w:lineRule="auto"/>
              <w:ind w:left="357" w:right="181" w:hanging="357"/>
              <w:contextualSpacing w:val="0"/>
              <w:rPr>
                <w:rFonts w:ascii="Tahoma" w:hAnsi="Tahoma" w:cs="Tahoma"/>
                <w:sz w:val="19"/>
                <w:szCs w:val="19"/>
                <w:rtl/>
              </w:rPr>
            </w:pPr>
            <w:r>
              <w:rPr>
                <w:rFonts w:ascii="Tahoma" w:hAnsi="Tahoma" w:cs="Tahoma" w:hint="cs"/>
                <w:sz w:val="19"/>
                <w:szCs w:val="19"/>
                <w:rtl/>
              </w:rPr>
              <w:t xml:space="preserve">מומלץ כי </w:t>
            </w:r>
            <w:r w:rsidRPr="00351F69">
              <w:rPr>
                <w:rFonts w:ascii="Tahoma" w:hAnsi="Tahoma" w:cs="Tahoma"/>
                <w:sz w:val="19"/>
                <w:szCs w:val="19"/>
                <w:rtl/>
              </w:rPr>
              <w:t xml:space="preserve">משרד החקלאות </w:t>
            </w:r>
            <w:r>
              <w:rPr>
                <w:rFonts w:ascii="Tahoma" w:hAnsi="Tahoma" w:cs="Tahoma" w:hint="cs"/>
                <w:sz w:val="19"/>
                <w:szCs w:val="19"/>
                <w:rtl/>
              </w:rPr>
              <w:t xml:space="preserve">יגדיר בעל תפקיד </w:t>
            </w:r>
            <w:r w:rsidRPr="00351F69">
              <w:rPr>
                <w:rFonts w:ascii="Tahoma" w:hAnsi="Tahoma" w:cs="Tahoma"/>
                <w:sz w:val="19"/>
                <w:szCs w:val="19"/>
                <w:rtl/>
              </w:rPr>
              <w:t xml:space="preserve">שיהיה אחראי לרכז את הפעילות </w:t>
            </w:r>
            <w:r>
              <w:rPr>
                <w:rFonts w:ascii="Tahoma" w:hAnsi="Tahoma" w:cs="Tahoma" w:hint="cs"/>
                <w:sz w:val="19"/>
                <w:szCs w:val="19"/>
                <w:rtl/>
              </w:rPr>
              <w:t>ה</w:t>
            </w:r>
            <w:r w:rsidRPr="00351F69">
              <w:rPr>
                <w:rFonts w:ascii="Tahoma" w:hAnsi="Tahoma" w:cs="Tahoma"/>
                <w:sz w:val="19"/>
                <w:szCs w:val="19"/>
                <w:rtl/>
              </w:rPr>
              <w:t xml:space="preserve">התנדבותית בחקלאות בעיתות שגרה </w:t>
            </w:r>
            <w:proofErr w:type="spellStart"/>
            <w:r w:rsidRPr="00351F69">
              <w:rPr>
                <w:rFonts w:ascii="Tahoma" w:hAnsi="Tahoma" w:cs="Tahoma"/>
                <w:sz w:val="19"/>
                <w:szCs w:val="19"/>
                <w:rtl/>
              </w:rPr>
              <w:t>ובעיתות</w:t>
            </w:r>
            <w:proofErr w:type="spellEnd"/>
            <w:r w:rsidRPr="00351F69">
              <w:rPr>
                <w:rFonts w:ascii="Tahoma" w:hAnsi="Tahoma" w:cs="Tahoma"/>
                <w:sz w:val="19"/>
                <w:szCs w:val="19"/>
                <w:rtl/>
              </w:rPr>
              <w:t xml:space="preserve"> חירום, ובכלל זה את יצירת שיתופי הפעולה בין כלל הגופים הרלוונטיים</w:t>
            </w:r>
            <w:r>
              <w:rPr>
                <w:rFonts w:ascii="Tahoma" w:hAnsi="Tahoma" w:cs="Tahoma" w:hint="cs"/>
                <w:sz w:val="19"/>
                <w:szCs w:val="19"/>
                <w:rtl/>
              </w:rPr>
              <w:t xml:space="preserve"> בתחום.</w:t>
            </w:r>
            <w:r w:rsidRPr="00351F69">
              <w:rPr>
                <w:rFonts w:ascii="Tahoma" w:hAnsi="Tahoma" w:cs="Tahoma"/>
                <w:sz w:val="19"/>
                <w:szCs w:val="19"/>
                <w:rtl/>
              </w:rPr>
              <w:t xml:space="preserve"> </w:t>
            </w:r>
            <w:r>
              <w:rPr>
                <w:rFonts w:ascii="Tahoma" w:hAnsi="Tahoma" w:cs="Tahoma" w:hint="cs"/>
                <w:sz w:val="19"/>
                <w:szCs w:val="19"/>
                <w:rtl/>
              </w:rPr>
              <w:t xml:space="preserve">עוד </w:t>
            </w:r>
            <w:r w:rsidRPr="00351F69">
              <w:rPr>
                <w:rFonts w:ascii="Tahoma" w:hAnsi="Tahoma" w:cs="Tahoma"/>
                <w:sz w:val="19"/>
                <w:szCs w:val="19"/>
                <w:rtl/>
              </w:rPr>
              <w:t>מ</w:t>
            </w:r>
            <w:r>
              <w:rPr>
                <w:rFonts w:ascii="Tahoma" w:hAnsi="Tahoma" w:cs="Tahoma" w:hint="cs"/>
                <w:sz w:val="19"/>
                <w:szCs w:val="19"/>
                <w:rtl/>
              </w:rPr>
              <w:t>ו</w:t>
            </w:r>
            <w:r w:rsidRPr="00351F69">
              <w:rPr>
                <w:rFonts w:ascii="Tahoma" w:hAnsi="Tahoma" w:cs="Tahoma"/>
                <w:sz w:val="19"/>
                <w:szCs w:val="19"/>
                <w:rtl/>
              </w:rPr>
              <w:t xml:space="preserve">מלץ </w:t>
            </w:r>
            <w:r>
              <w:rPr>
                <w:rFonts w:ascii="Tahoma" w:hAnsi="Tahoma" w:cs="Tahoma" w:hint="cs"/>
                <w:sz w:val="19"/>
                <w:szCs w:val="19"/>
                <w:rtl/>
              </w:rPr>
              <w:t xml:space="preserve">כי </w:t>
            </w:r>
            <w:r w:rsidRPr="00351F69">
              <w:rPr>
                <w:rFonts w:ascii="Tahoma" w:hAnsi="Tahoma" w:cs="Tahoma"/>
                <w:sz w:val="19"/>
                <w:szCs w:val="19"/>
                <w:rtl/>
              </w:rPr>
              <w:t xml:space="preserve">משרד החקלאות </w:t>
            </w:r>
            <w:r>
              <w:rPr>
                <w:rFonts w:ascii="Tahoma" w:hAnsi="Tahoma" w:cs="Tahoma" w:hint="cs"/>
                <w:sz w:val="19"/>
                <w:szCs w:val="19"/>
                <w:rtl/>
              </w:rPr>
              <w:t>יקבע</w:t>
            </w:r>
            <w:r w:rsidRPr="00351F69">
              <w:rPr>
                <w:rFonts w:ascii="Tahoma" w:hAnsi="Tahoma" w:cs="Tahoma"/>
                <w:sz w:val="19"/>
                <w:szCs w:val="19"/>
                <w:rtl/>
              </w:rPr>
              <w:t xml:space="preserve"> קריטריונים ברורים שיבטיחו תיעדוף יעיל ושוויוני בהקצאת המתנדבים למשקים החקלאיים</w:t>
            </w:r>
            <w:r>
              <w:rPr>
                <w:rFonts w:ascii="Tahoma" w:hAnsi="Tahoma" w:cs="Tahoma" w:hint="cs"/>
                <w:sz w:val="19"/>
                <w:szCs w:val="19"/>
                <w:rtl/>
              </w:rPr>
              <w:t>.</w:t>
            </w:r>
            <w:r>
              <w:rPr>
                <w:rtl/>
              </w:rPr>
              <w:t xml:space="preserve"> </w:t>
            </w:r>
          </w:p>
        </w:tc>
      </w:tr>
    </w:tbl>
    <w:p w14:paraId="04012F46" w14:textId="77777777" w:rsidR="009A6817" w:rsidRPr="00DA3406" w:rsidRDefault="009A6817" w:rsidP="009A6817">
      <w:pPr>
        <w:bidi w:val="0"/>
        <w:spacing w:after="160" w:line="259" w:lineRule="auto"/>
        <w:jc w:val="left"/>
        <w:rPr>
          <w:sz w:val="2"/>
          <w:szCs w:val="2"/>
          <w:rtl/>
        </w:rPr>
      </w:pPr>
    </w:p>
    <w:p w14:paraId="3C7F3D3D" w14:textId="77777777" w:rsidR="00454232" w:rsidRDefault="00454232">
      <w:pPr>
        <w:bidi w:val="0"/>
        <w:spacing w:after="200" w:line="276" w:lineRule="auto"/>
        <w:rPr>
          <w:rtl/>
        </w:rPr>
      </w:pPr>
      <w:r>
        <w:rPr>
          <w:rtl/>
        </w:rPr>
        <w:br w:type="page"/>
      </w:r>
    </w:p>
    <w:p w14:paraId="785D1876" w14:textId="77777777" w:rsidR="009A6817" w:rsidRDefault="009A6817" w:rsidP="009A6817">
      <w:pPr>
        <w:spacing w:line="288" w:lineRule="auto"/>
        <w:rPr>
          <w:rtl/>
        </w:rPr>
      </w:pPr>
      <w:r w:rsidRPr="00C124CF">
        <w:rPr>
          <w:rFonts w:ascii="Tahoma" w:hAnsi="Tahoma" w:cs="Tahoma"/>
          <w:b/>
          <w:bCs/>
          <w:noProof/>
          <w:color w:val="FFFFFF" w:themeColor="background1"/>
          <w:sz w:val="22"/>
          <w:szCs w:val="22"/>
          <w:rtl/>
        </w:rPr>
        <w:lastRenderedPageBreak/>
        <w:drawing>
          <wp:anchor distT="0" distB="0" distL="114300" distR="114300" simplePos="0" relativeHeight="251661312" behindDoc="1" locked="0" layoutInCell="1" allowOverlap="1" wp14:anchorId="214BCED9" wp14:editId="744B2E99">
            <wp:simplePos x="0" y="0"/>
            <wp:positionH relativeFrom="margin">
              <wp:posOffset>2634452</wp:posOffset>
            </wp:positionH>
            <wp:positionV relativeFrom="paragraph">
              <wp:posOffset>103505</wp:posOffset>
            </wp:positionV>
            <wp:extent cx="3253789" cy="498475"/>
            <wp:effectExtent l="0" t="0" r="3810" b="0"/>
            <wp:wrapNone/>
            <wp:docPr id="13" name="תמונה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53789" cy="498475"/>
                    </a:xfrm>
                    <a:prstGeom prst="rect">
                      <a:avLst/>
                    </a:prstGeom>
                  </pic:spPr>
                </pic:pic>
              </a:graphicData>
            </a:graphic>
            <wp14:sizeRelH relativeFrom="page">
              <wp14:pctWidth>0</wp14:pctWidth>
            </wp14:sizeRelH>
            <wp14:sizeRelV relativeFrom="page">
              <wp14:pctHeight>0</wp14:pctHeight>
            </wp14:sizeRelV>
          </wp:anchor>
        </w:drawing>
      </w:r>
    </w:p>
    <w:p w14:paraId="268055C3" w14:textId="77777777" w:rsidR="009A6817" w:rsidRDefault="00454232" w:rsidP="009A6817">
      <w:pPr>
        <w:ind w:left="-710"/>
        <w:jc w:val="left"/>
        <w:rPr>
          <w:rFonts w:ascii="Tahoma" w:hAnsi="Tahoma" w:cs="Tahoma"/>
          <w:sz w:val="22"/>
          <w:szCs w:val="22"/>
          <w:rtl/>
        </w:rPr>
      </w:pPr>
      <w:r>
        <w:rPr>
          <w:rFonts w:ascii="Tahoma" w:hAnsi="Tahoma" w:cs="Tahoma" w:hint="cs"/>
          <w:b/>
          <w:bCs/>
          <w:noProof/>
          <w:color w:val="FFFFFF" w:themeColor="background1"/>
          <w:sz w:val="22"/>
          <w:szCs w:val="22"/>
          <w:rtl/>
        </w:rPr>
        <w:t xml:space="preserve">         </w:t>
      </w:r>
      <w:r w:rsidR="009A6817" w:rsidRPr="00C6077A">
        <w:rPr>
          <w:rFonts w:ascii="Tahoma" w:hAnsi="Tahoma" w:cs="Tahoma"/>
          <w:b/>
          <w:bCs/>
          <w:noProof/>
          <w:color w:val="FFFFFF" w:themeColor="background1"/>
          <w:sz w:val="22"/>
          <w:szCs w:val="22"/>
          <w:rtl/>
        </w:rPr>
        <w:t>ריכוז</w:t>
      </w:r>
      <w:r w:rsidR="009A6817" w:rsidRPr="00C6077A">
        <w:rPr>
          <w:rFonts w:ascii="Tahoma" w:hAnsi="Tahoma" w:cs="Tahoma" w:hint="eastAsia"/>
          <w:b/>
          <w:bCs/>
          <w:noProof/>
          <w:color w:val="FFFFFF" w:themeColor="background1"/>
          <w:sz w:val="22"/>
          <w:szCs w:val="22"/>
          <w:rtl/>
        </w:rPr>
        <w:t>י</w:t>
      </w:r>
      <w:r w:rsidR="009A6817" w:rsidRPr="00C6077A">
        <w:rPr>
          <w:rFonts w:ascii="Tahoma" w:hAnsi="Tahoma" w:cs="Tahoma"/>
          <w:b/>
          <w:bCs/>
          <w:noProof/>
          <w:color w:val="FFFFFF" w:themeColor="background1"/>
          <w:sz w:val="22"/>
          <w:szCs w:val="22"/>
          <w:rtl/>
        </w:rPr>
        <w:t xml:space="preserve"> </w:t>
      </w:r>
      <w:r w:rsidR="009A6817" w:rsidRPr="00C6077A">
        <w:rPr>
          <w:rFonts w:ascii="Tahoma" w:hAnsi="Tahoma" w:cs="Tahoma" w:hint="eastAsia"/>
          <w:b/>
          <w:bCs/>
          <w:noProof/>
          <w:color w:val="FFFFFF" w:themeColor="background1"/>
          <w:sz w:val="22"/>
          <w:szCs w:val="22"/>
          <w:rtl/>
        </w:rPr>
        <w:t>ה</w:t>
      </w:r>
      <w:r w:rsidR="009A6817" w:rsidRPr="00C6077A">
        <w:rPr>
          <w:rFonts w:ascii="Tahoma" w:hAnsi="Tahoma" w:cs="Tahoma"/>
          <w:b/>
          <w:bCs/>
          <w:noProof/>
          <w:color w:val="FFFFFF" w:themeColor="background1"/>
          <w:sz w:val="22"/>
          <w:szCs w:val="22"/>
          <w:rtl/>
        </w:rPr>
        <w:t xml:space="preserve">תוצרת </w:t>
      </w:r>
      <w:r w:rsidR="009A6817" w:rsidRPr="00C6077A">
        <w:rPr>
          <w:rFonts w:ascii="Tahoma" w:hAnsi="Tahoma" w:cs="Tahoma" w:hint="eastAsia"/>
          <w:b/>
          <w:bCs/>
          <w:noProof/>
          <w:color w:val="FFFFFF" w:themeColor="background1"/>
          <w:sz w:val="22"/>
          <w:szCs w:val="22"/>
          <w:rtl/>
        </w:rPr>
        <w:t>ה</w:t>
      </w:r>
      <w:r w:rsidR="009A6817" w:rsidRPr="00C6077A">
        <w:rPr>
          <w:rFonts w:ascii="Tahoma" w:hAnsi="Tahoma" w:cs="Tahoma"/>
          <w:b/>
          <w:bCs/>
          <w:noProof/>
          <w:color w:val="FFFFFF" w:themeColor="background1"/>
          <w:sz w:val="22"/>
          <w:szCs w:val="22"/>
          <w:rtl/>
        </w:rPr>
        <w:t>חקלאית</w:t>
      </w:r>
      <w:r w:rsidR="009A6817" w:rsidRPr="006267E5">
        <w:rPr>
          <w:rFonts w:ascii="Tahoma" w:hAnsi="Tahoma" w:cs="Tahoma"/>
          <w:b/>
          <w:bCs/>
          <w:noProof/>
          <w:color w:val="FFFFFF" w:themeColor="background1"/>
          <w:sz w:val="22"/>
          <w:szCs w:val="22"/>
          <w:rtl/>
        </w:rPr>
        <w:t xml:space="preserve"> באזורי העימות</w:t>
      </w:r>
    </w:p>
    <w:p w14:paraId="2466ED16" w14:textId="77777777" w:rsidR="002558B8" w:rsidRDefault="002558B8" w:rsidP="009A6817">
      <w:pPr>
        <w:ind w:left="-710"/>
        <w:jc w:val="left"/>
        <w:rPr>
          <w:rFonts w:ascii="Tahoma" w:hAnsi="Tahoma" w:cs="Tahoma"/>
          <w:sz w:val="22"/>
          <w:szCs w:val="22"/>
          <w:rtl/>
        </w:rPr>
      </w:pPr>
    </w:p>
    <w:p w14:paraId="1BA23744" w14:textId="77777777" w:rsidR="002558B8" w:rsidRDefault="008E7A79" w:rsidP="008E7A79">
      <w:pPr>
        <w:ind w:left="-710"/>
        <w:jc w:val="center"/>
        <w:rPr>
          <w:rFonts w:ascii="Tahoma" w:hAnsi="Tahoma" w:cs="Tahoma"/>
          <w:sz w:val="22"/>
          <w:szCs w:val="22"/>
          <w:rtl/>
        </w:rPr>
      </w:pPr>
      <w:r>
        <w:rPr>
          <w:rFonts w:ascii="Tahoma" w:hAnsi="Tahoma" w:cs="Tahoma"/>
          <w:noProof/>
          <w:sz w:val="22"/>
          <w:szCs w:val="22"/>
          <w:rtl/>
          <w:lang w:val="he-IL"/>
        </w:rPr>
        <w:drawing>
          <wp:inline distT="0" distB="0" distL="0" distR="0" wp14:anchorId="0347A6A3" wp14:editId="6ED062D9">
            <wp:extent cx="5440971" cy="3942607"/>
            <wp:effectExtent l="0" t="0" r="7620" b="127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רשים לתקציר.jpg"/>
                    <pic:cNvPicPr/>
                  </pic:nvPicPr>
                  <pic:blipFill rotWithShape="1">
                    <a:blip r:embed="rId21" cstate="print">
                      <a:extLst>
                        <a:ext uri="{28A0092B-C50C-407E-A947-70E740481C1C}">
                          <a14:useLocalDpi xmlns:a14="http://schemas.microsoft.com/office/drawing/2010/main" val="0"/>
                        </a:ext>
                      </a:extLst>
                    </a:blip>
                    <a:srcRect t="6109" b="5816"/>
                    <a:stretch/>
                  </pic:blipFill>
                  <pic:spPr bwMode="auto">
                    <a:xfrm>
                      <a:off x="0" y="0"/>
                      <a:ext cx="5477877" cy="3969350"/>
                    </a:xfrm>
                    <a:prstGeom prst="rect">
                      <a:avLst/>
                    </a:prstGeom>
                    <a:ln>
                      <a:noFill/>
                    </a:ln>
                    <a:extLst>
                      <a:ext uri="{53640926-AAD7-44D8-BBD7-CCE9431645EC}">
                        <a14:shadowObscured xmlns:a14="http://schemas.microsoft.com/office/drawing/2010/main"/>
                      </a:ext>
                    </a:extLst>
                  </pic:spPr>
                </pic:pic>
              </a:graphicData>
            </a:graphic>
          </wp:inline>
        </w:drawing>
      </w:r>
    </w:p>
    <w:p w14:paraId="392EF01D" w14:textId="77777777" w:rsidR="00454232" w:rsidRDefault="009A6817" w:rsidP="00D834D5">
      <w:pPr>
        <w:ind w:left="-284"/>
        <w:rPr>
          <w:rFonts w:ascii="Tahoma" w:hAnsi="Tahoma" w:cs="Tahoma"/>
          <w:sz w:val="16"/>
          <w:szCs w:val="16"/>
          <w:rtl/>
        </w:rPr>
      </w:pPr>
      <w:r w:rsidRPr="00390D08">
        <w:rPr>
          <w:rFonts w:ascii="Tahoma" w:hAnsi="Tahoma" w:cs="Tahoma"/>
          <w:sz w:val="16"/>
          <w:szCs w:val="16"/>
          <w:rtl/>
        </w:rPr>
        <w:t xml:space="preserve">על פי נתוני </w:t>
      </w:r>
      <w:proofErr w:type="spellStart"/>
      <w:r w:rsidRPr="00390D08">
        <w:rPr>
          <w:rFonts w:ascii="Tahoma" w:hAnsi="Tahoma" w:cs="Tahoma"/>
          <w:sz w:val="16"/>
          <w:szCs w:val="16"/>
          <w:rtl/>
        </w:rPr>
        <w:t>הלמ"ס</w:t>
      </w:r>
      <w:proofErr w:type="spellEnd"/>
      <w:r w:rsidRPr="00390D08">
        <w:rPr>
          <w:rFonts w:ascii="Tahoma" w:hAnsi="Tahoma" w:cs="Tahoma"/>
          <w:sz w:val="16"/>
          <w:szCs w:val="16"/>
          <w:rtl/>
        </w:rPr>
        <w:t>, בעיבוד משרד מבקר המדינה</w:t>
      </w:r>
      <w:r>
        <w:rPr>
          <w:rFonts w:ascii="Tahoma" w:hAnsi="Tahoma" w:cs="Tahoma" w:hint="cs"/>
          <w:sz w:val="16"/>
          <w:szCs w:val="16"/>
          <w:rtl/>
        </w:rPr>
        <w:t>.</w:t>
      </w:r>
    </w:p>
    <w:p w14:paraId="58BE5C27" w14:textId="77777777" w:rsidR="00454232" w:rsidRDefault="00454232">
      <w:pPr>
        <w:bidi w:val="0"/>
        <w:spacing w:after="200" w:line="276" w:lineRule="auto"/>
        <w:rPr>
          <w:rFonts w:ascii="Tahoma" w:hAnsi="Tahoma" w:cs="Tahoma"/>
          <w:sz w:val="16"/>
          <w:szCs w:val="16"/>
          <w:rtl/>
        </w:rPr>
      </w:pPr>
      <w:r>
        <w:rPr>
          <w:rFonts w:ascii="Tahoma" w:hAnsi="Tahoma" w:cs="Tahoma"/>
          <w:sz w:val="16"/>
          <w:szCs w:val="16"/>
          <w:rtl/>
        </w:rPr>
        <w:br w:type="page"/>
      </w:r>
    </w:p>
    <w:p w14:paraId="19E23949" w14:textId="77777777" w:rsidR="000C6528" w:rsidRDefault="00454232" w:rsidP="009A6817">
      <w:pPr>
        <w:ind w:left="-851"/>
        <w:rPr>
          <w:rFonts w:ascii="Tahoma" w:hAnsi="Tahoma" w:cs="Tahoma"/>
          <w:sz w:val="16"/>
          <w:szCs w:val="16"/>
          <w:rtl/>
        </w:rPr>
      </w:pPr>
      <w:r w:rsidRPr="00C124CF">
        <w:rPr>
          <w:rFonts w:ascii="Tahoma" w:hAnsi="Tahoma" w:cs="Tahoma"/>
          <w:b/>
          <w:bCs/>
          <w:noProof/>
          <w:color w:val="FFFFFF" w:themeColor="background1"/>
          <w:sz w:val="22"/>
          <w:szCs w:val="22"/>
          <w:rtl/>
        </w:rPr>
        <w:lastRenderedPageBreak/>
        <w:drawing>
          <wp:anchor distT="0" distB="0" distL="114300" distR="114300" simplePos="0" relativeHeight="251662336" behindDoc="1" locked="0" layoutInCell="1" allowOverlap="1" wp14:anchorId="4B6D2268" wp14:editId="34CDDF33">
            <wp:simplePos x="0" y="0"/>
            <wp:positionH relativeFrom="margin">
              <wp:posOffset>-149722</wp:posOffset>
            </wp:positionH>
            <wp:positionV relativeFrom="paragraph">
              <wp:posOffset>62695</wp:posOffset>
            </wp:positionV>
            <wp:extent cx="6120111" cy="786761"/>
            <wp:effectExtent l="0" t="0" r="0" b="0"/>
            <wp:wrapNone/>
            <wp:docPr id="7" name="תמונה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55043" cy="791252"/>
                    </a:xfrm>
                    <a:prstGeom prst="rect">
                      <a:avLst/>
                    </a:prstGeom>
                  </pic:spPr>
                </pic:pic>
              </a:graphicData>
            </a:graphic>
            <wp14:sizeRelH relativeFrom="page">
              <wp14:pctWidth>0</wp14:pctWidth>
            </wp14:sizeRelH>
            <wp14:sizeRelV relativeFrom="page">
              <wp14:pctHeight>0</wp14:pctHeight>
            </wp14:sizeRelV>
          </wp:anchor>
        </w:drawing>
      </w:r>
    </w:p>
    <w:p w14:paraId="16BC5554" w14:textId="77777777" w:rsidR="009A6817" w:rsidRPr="00805AAE" w:rsidRDefault="009A6817" w:rsidP="00454232">
      <w:pPr>
        <w:ind w:left="-284"/>
        <w:rPr>
          <w:rFonts w:ascii="Tahoma" w:hAnsi="Tahoma" w:cs="Tahoma"/>
          <w:sz w:val="22"/>
          <w:szCs w:val="22"/>
          <w:rtl/>
        </w:rPr>
      </w:pPr>
      <w:bookmarkStart w:id="7" w:name="_Hlk196403687"/>
      <w:r w:rsidRPr="002B4BEF">
        <w:rPr>
          <w:rFonts w:ascii="Tahoma" w:hAnsi="Tahoma" w:cs="Tahoma"/>
          <w:b/>
          <w:bCs/>
          <w:color w:val="FFFFFF" w:themeColor="background1"/>
          <w:sz w:val="22"/>
          <w:szCs w:val="22"/>
          <w:rtl/>
        </w:rPr>
        <w:t xml:space="preserve">שיעור השינוי במדדי </w:t>
      </w:r>
      <w:r w:rsidRPr="002B4BEF">
        <w:rPr>
          <w:rFonts w:ascii="Tahoma" w:hAnsi="Tahoma" w:cs="Tahoma" w:hint="eastAsia"/>
          <w:b/>
          <w:bCs/>
          <w:color w:val="FFFFFF" w:themeColor="background1"/>
          <w:sz w:val="22"/>
          <w:szCs w:val="22"/>
          <w:rtl/>
        </w:rPr>
        <w:t>ה</w:t>
      </w:r>
      <w:r w:rsidRPr="002B4BEF">
        <w:rPr>
          <w:rFonts w:ascii="Tahoma" w:hAnsi="Tahoma" w:cs="Tahoma"/>
          <w:b/>
          <w:bCs/>
          <w:color w:val="FFFFFF" w:themeColor="background1"/>
          <w:sz w:val="22"/>
          <w:szCs w:val="22"/>
          <w:rtl/>
        </w:rPr>
        <w:t xml:space="preserve">מחירים לצרכן </w:t>
      </w:r>
      <w:r w:rsidRPr="002B4BEF">
        <w:rPr>
          <w:rFonts w:ascii="Tahoma" w:hAnsi="Tahoma" w:cs="Tahoma" w:hint="eastAsia"/>
          <w:b/>
          <w:bCs/>
          <w:color w:val="FFFFFF" w:themeColor="background1"/>
          <w:sz w:val="22"/>
          <w:szCs w:val="22"/>
          <w:rtl/>
        </w:rPr>
        <w:t>ה</w:t>
      </w:r>
      <w:r w:rsidRPr="002B4BEF">
        <w:rPr>
          <w:rFonts w:ascii="Tahoma" w:hAnsi="Tahoma" w:cs="Tahoma"/>
          <w:b/>
          <w:bCs/>
          <w:color w:val="FFFFFF" w:themeColor="background1"/>
          <w:sz w:val="22"/>
          <w:szCs w:val="22"/>
          <w:rtl/>
        </w:rPr>
        <w:t>נבחרים</w:t>
      </w:r>
      <w:r>
        <w:rPr>
          <w:rFonts w:ascii="Tahoma" w:hAnsi="Tahoma" w:cs="Tahoma" w:hint="cs"/>
          <w:b/>
          <w:bCs/>
          <w:color w:val="FFFFFF" w:themeColor="background1"/>
          <w:sz w:val="22"/>
          <w:szCs w:val="22"/>
          <w:rtl/>
        </w:rPr>
        <w:t xml:space="preserve"> </w:t>
      </w:r>
      <w:r w:rsidRPr="002B4BEF">
        <w:rPr>
          <w:rFonts w:ascii="Tahoma" w:hAnsi="Tahoma" w:cs="Tahoma" w:hint="eastAsia"/>
          <w:b/>
          <w:bCs/>
          <w:color w:val="FFFFFF" w:themeColor="background1"/>
          <w:sz w:val="22"/>
          <w:szCs w:val="22"/>
          <w:rtl/>
        </w:rPr>
        <w:t>בין</w:t>
      </w:r>
      <w:r w:rsidRPr="002B4BEF">
        <w:rPr>
          <w:rFonts w:ascii="Tahoma" w:hAnsi="Tahoma" w:cs="Tahoma"/>
          <w:b/>
          <w:bCs/>
          <w:color w:val="FFFFFF" w:themeColor="background1"/>
          <w:sz w:val="22"/>
          <w:szCs w:val="22"/>
          <w:rtl/>
        </w:rPr>
        <w:t xml:space="preserve"> החודשים אוקטובר 2023 - אוגוסט 2024</w:t>
      </w:r>
      <w:r>
        <w:rPr>
          <w:rFonts w:ascii="Tahoma" w:hAnsi="Tahoma" w:cs="Tahoma"/>
          <w:b/>
          <w:bCs/>
          <w:color w:val="FFFFFF" w:themeColor="background1"/>
          <w:sz w:val="22"/>
          <w:szCs w:val="22"/>
          <w:rtl/>
        </w:rPr>
        <w:t xml:space="preserve"> </w:t>
      </w:r>
      <w:r w:rsidRPr="002B4BEF">
        <w:rPr>
          <w:rFonts w:ascii="Tahoma" w:hAnsi="Tahoma" w:cs="Tahoma" w:hint="eastAsia"/>
          <w:b/>
          <w:bCs/>
          <w:color w:val="FFFFFF" w:themeColor="background1"/>
          <w:sz w:val="22"/>
          <w:szCs w:val="22"/>
          <w:rtl/>
        </w:rPr>
        <w:t>ובין</w:t>
      </w:r>
      <w:r w:rsidRPr="002B4BEF">
        <w:rPr>
          <w:rFonts w:ascii="Tahoma" w:hAnsi="Tahoma" w:cs="Tahoma" w:hint="cs"/>
          <w:b/>
          <w:bCs/>
          <w:color w:val="FFFFFF" w:themeColor="background1"/>
          <w:sz w:val="22"/>
          <w:szCs w:val="22"/>
          <w:rtl/>
        </w:rPr>
        <w:t xml:space="preserve"> </w:t>
      </w:r>
      <w:r w:rsidRPr="002B4BEF">
        <w:rPr>
          <w:rFonts w:ascii="Tahoma" w:hAnsi="Tahoma" w:cs="Tahoma" w:hint="eastAsia"/>
          <w:b/>
          <w:bCs/>
          <w:color w:val="FFFFFF" w:themeColor="background1"/>
          <w:sz w:val="22"/>
          <w:szCs w:val="22"/>
          <w:rtl/>
        </w:rPr>
        <w:t>ה</w:t>
      </w:r>
      <w:r w:rsidRPr="002B4BEF">
        <w:rPr>
          <w:rFonts w:ascii="Tahoma" w:hAnsi="Tahoma" w:cs="Tahoma"/>
          <w:b/>
          <w:bCs/>
          <w:color w:val="FFFFFF" w:themeColor="background1"/>
          <w:sz w:val="22"/>
          <w:szCs w:val="22"/>
          <w:rtl/>
        </w:rPr>
        <w:t>תקופה המקבילה בשנה הקודמת</w:t>
      </w:r>
      <w:r w:rsidRPr="00805AAE" w:rsidDel="00CC7F38">
        <w:rPr>
          <w:rFonts w:ascii="Tahoma" w:hAnsi="Tahoma" w:cs="Tahoma"/>
          <w:b/>
          <w:bCs/>
          <w:color w:val="FFFFFF" w:themeColor="background1"/>
          <w:sz w:val="22"/>
          <w:szCs w:val="22"/>
          <w:rtl/>
        </w:rPr>
        <w:t xml:space="preserve"> </w:t>
      </w:r>
    </w:p>
    <w:bookmarkEnd w:id="7"/>
    <w:p w14:paraId="522226A5" w14:textId="77777777" w:rsidR="009A6817" w:rsidRDefault="009A6817" w:rsidP="009A6817">
      <w:pPr>
        <w:ind w:left="-851"/>
        <w:rPr>
          <w:rtl/>
        </w:rPr>
      </w:pPr>
    </w:p>
    <w:p w14:paraId="03316B73" w14:textId="77777777" w:rsidR="009A6817" w:rsidRPr="009D45C5" w:rsidRDefault="009A6817" w:rsidP="009A6817">
      <w:pPr>
        <w:ind w:left="-1277"/>
        <w:jc w:val="center"/>
        <w:rPr>
          <w:rtl/>
        </w:rPr>
      </w:pPr>
      <w:r w:rsidRPr="009D45C5">
        <w:rPr>
          <w:noProof/>
        </w:rPr>
        <w:drawing>
          <wp:inline distT="0" distB="0" distL="0" distR="0" wp14:anchorId="58F88530" wp14:editId="511A5E39">
            <wp:extent cx="5076825" cy="4782820"/>
            <wp:effectExtent l="0" t="0" r="9525" b="0"/>
            <wp:docPr id="24785153" name="תמונה 2478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460" t="596" r="1289" b="-225"/>
                    <a:stretch/>
                  </pic:blipFill>
                  <pic:spPr bwMode="auto">
                    <a:xfrm>
                      <a:off x="0" y="0"/>
                      <a:ext cx="5076825" cy="4782820"/>
                    </a:xfrm>
                    <a:prstGeom prst="rect">
                      <a:avLst/>
                    </a:prstGeom>
                    <a:ln>
                      <a:noFill/>
                    </a:ln>
                    <a:extLst>
                      <a:ext uri="{53640926-AAD7-44D8-BBD7-CCE9431645EC}">
                        <a14:shadowObscured xmlns:a14="http://schemas.microsoft.com/office/drawing/2010/main"/>
                      </a:ext>
                    </a:extLst>
                  </pic:spPr>
                </pic:pic>
              </a:graphicData>
            </a:graphic>
          </wp:inline>
        </w:drawing>
      </w:r>
    </w:p>
    <w:p w14:paraId="19F3D6A6" w14:textId="77777777" w:rsidR="009A6817" w:rsidRPr="0000224A" w:rsidRDefault="009A6817" w:rsidP="00454232">
      <w:pPr>
        <w:ind w:left="-142"/>
        <w:jc w:val="left"/>
        <w:rPr>
          <w:rFonts w:ascii="Tahoma" w:hAnsi="Tahoma" w:cs="Tahoma"/>
          <w:sz w:val="16"/>
          <w:szCs w:val="16"/>
          <w:rtl/>
        </w:rPr>
      </w:pPr>
      <w:r w:rsidRPr="0000224A">
        <w:rPr>
          <w:rFonts w:ascii="Tahoma" w:hAnsi="Tahoma" w:cs="Tahoma"/>
          <w:sz w:val="16"/>
          <w:szCs w:val="16"/>
          <w:rtl/>
        </w:rPr>
        <w:t xml:space="preserve">על פי נתוני </w:t>
      </w:r>
      <w:proofErr w:type="spellStart"/>
      <w:r w:rsidRPr="0000224A">
        <w:rPr>
          <w:rFonts w:ascii="Tahoma" w:hAnsi="Tahoma" w:cs="Tahoma"/>
          <w:sz w:val="16"/>
          <w:szCs w:val="16"/>
          <w:rtl/>
        </w:rPr>
        <w:t>הלמ"ס</w:t>
      </w:r>
      <w:proofErr w:type="spellEnd"/>
      <w:r w:rsidRPr="0000224A">
        <w:rPr>
          <w:rFonts w:ascii="Tahoma" w:hAnsi="Tahoma" w:cs="Tahoma"/>
          <w:sz w:val="16"/>
          <w:szCs w:val="16"/>
          <w:rtl/>
        </w:rPr>
        <w:t>, בעיבוד משרד מבקר המדינה.</w:t>
      </w:r>
    </w:p>
    <w:p w14:paraId="3A7E56CE" w14:textId="77777777" w:rsidR="009A6817" w:rsidRDefault="009A6817" w:rsidP="009A6817">
      <w:pPr>
        <w:ind w:left="-851"/>
        <w:rPr>
          <w:rFonts w:ascii="Tahoma" w:hAnsi="Tahoma" w:cs="Tahoma"/>
          <w:sz w:val="16"/>
          <w:szCs w:val="16"/>
          <w:rtl/>
        </w:rPr>
      </w:pPr>
    </w:p>
    <w:p w14:paraId="1BD4E5AB" w14:textId="77777777" w:rsidR="009A6817" w:rsidRPr="00212D9D" w:rsidRDefault="00212D9D" w:rsidP="00212D9D">
      <w:pPr>
        <w:bidi w:val="0"/>
        <w:spacing w:after="200" w:line="276" w:lineRule="auto"/>
        <w:rPr>
          <w:rFonts w:ascii="Tahoma" w:hAnsi="Tahoma" w:cs="Tahoma"/>
          <w:sz w:val="16"/>
          <w:szCs w:val="16"/>
          <w:rtl/>
        </w:rPr>
      </w:pPr>
      <w:r>
        <w:rPr>
          <w:rFonts w:ascii="Tahoma" w:hAnsi="Tahoma" w:cs="Tahoma"/>
          <w:sz w:val="16"/>
          <w:szCs w:val="16"/>
          <w:rtl/>
        </w:rPr>
        <w:br w:type="page"/>
      </w:r>
    </w:p>
    <w:p w14:paraId="517B99E0" w14:textId="77777777" w:rsidR="009A6817" w:rsidRPr="006B7706" w:rsidRDefault="009A6817" w:rsidP="00454232">
      <w:pPr>
        <w:spacing w:after="160" w:line="288" w:lineRule="auto"/>
        <w:ind w:left="-426"/>
        <w:rPr>
          <w:rFonts w:ascii="Tahoma" w:hAnsi="Tahoma" w:cs="Tahoma"/>
          <w:rtl/>
        </w:rPr>
      </w:pPr>
      <w:r w:rsidRPr="006C4033">
        <w:rPr>
          <w:rFonts w:ascii="Tahoma" w:hAnsi="Tahoma" w:cs="Tahoma"/>
          <w:noProof/>
        </w:rPr>
        <w:lastRenderedPageBreak/>
        <w:drawing>
          <wp:inline distT="0" distB="0" distL="0" distR="0" wp14:anchorId="7B9D9E19" wp14:editId="68C72CC6">
            <wp:extent cx="6172776" cy="287431"/>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7866"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7309864" cy="340379"/>
                    </a:xfrm>
                    <a:prstGeom prst="rect">
                      <a:avLst/>
                    </a:prstGeom>
                    <a:noFill/>
                    <a:ln>
                      <a:noFill/>
                    </a:ln>
                  </pic:spPr>
                </pic:pic>
              </a:graphicData>
            </a:graphic>
          </wp:inline>
        </w:drawing>
      </w:r>
    </w:p>
    <w:bookmarkEnd w:id="0"/>
    <w:p w14:paraId="0DCB0E87" w14:textId="77777777" w:rsidR="009A6817" w:rsidRPr="00C75A49" w:rsidRDefault="009A6817" w:rsidP="00454232">
      <w:pPr>
        <w:spacing w:before="120" w:line="288" w:lineRule="auto"/>
        <w:ind w:left="-426" w:right="-284"/>
        <w:rPr>
          <w:rFonts w:ascii="Tahoma" w:hAnsi="Tahoma" w:cs="Tahoma"/>
          <w:sz w:val="19"/>
          <w:szCs w:val="19"/>
          <w:rtl/>
        </w:rPr>
      </w:pPr>
      <w:r w:rsidRPr="00C75A49">
        <w:rPr>
          <w:rFonts w:ascii="Tahoma" w:hAnsi="Tahoma" w:cs="Tahoma"/>
          <w:sz w:val="19"/>
          <w:szCs w:val="19"/>
          <w:rtl/>
        </w:rPr>
        <w:t>היערכות הולמת של משרד החקלאות למלחמה ו</w:t>
      </w:r>
      <w:r>
        <w:rPr>
          <w:rFonts w:ascii="Tahoma" w:hAnsi="Tahoma" w:cs="Tahoma" w:hint="cs"/>
          <w:sz w:val="19"/>
          <w:szCs w:val="19"/>
          <w:rtl/>
        </w:rPr>
        <w:t>ה</w:t>
      </w:r>
      <w:r w:rsidRPr="00C75A49">
        <w:rPr>
          <w:rFonts w:ascii="Tahoma" w:hAnsi="Tahoma" w:cs="Tahoma"/>
          <w:sz w:val="19"/>
          <w:szCs w:val="19"/>
          <w:rtl/>
        </w:rPr>
        <w:t xml:space="preserve">פעילות </w:t>
      </w:r>
      <w:r>
        <w:rPr>
          <w:rFonts w:ascii="Tahoma" w:hAnsi="Tahoma" w:cs="Tahoma" w:hint="cs"/>
          <w:sz w:val="19"/>
          <w:szCs w:val="19"/>
          <w:rtl/>
        </w:rPr>
        <w:t>ה</w:t>
      </w:r>
      <w:r w:rsidRPr="00C75A49">
        <w:rPr>
          <w:rFonts w:ascii="Tahoma" w:hAnsi="Tahoma" w:cs="Tahoma"/>
          <w:sz w:val="19"/>
          <w:szCs w:val="19"/>
          <w:rtl/>
        </w:rPr>
        <w:t>מיטבית במהלכה נדרש</w:t>
      </w:r>
      <w:r>
        <w:rPr>
          <w:rFonts w:ascii="Tahoma" w:hAnsi="Tahoma" w:cs="Tahoma" w:hint="cs"/>
          <w:sz w:val="19"/>
          <w:szCs w:val="19"/>
          <w:rtl/>
        </w:rPr>
        <w:t>ות</w:t>
      </w:r>
      <w:r w:rsidRPr="00C75A49">
        <w:rPr>
          <w:rFonts w:ascii="Tahoma" w:hAnsi="Tahoma" w:cs="Tahoma"/>
          <w:sz w:val="19"/>
          <w:szCs w:val="19"/>
          <w:rtl/>
        </w:rPr>
        <w:t xml:space="preserve"> לנוכח תפקידיו וסמכויותיו של המשרד</w:t>
      </w:r>
      <w:r>
        <w:rPr>
          <w:rFonts w:ascii="Tahoma" w:hAnsi="Tahoma" w:cs="Tahoma" w:hint="cs"/>
          <w:sz w:val="19"/>
          <w:szCs w:val="19"/>
          <w:rtl/>
        </w:rPr>
        <w:t>. זאת הן</w:t>
      </w:r>
      <w:r w:rsidRPr="00C75A49">
        <w:rPr>
          <w:rFonts w:ascii="Tahoma" w:hAnsi="Tahoma" w:cs="Tahoma"/>
          <w:sz w:val="19"/>
          <w:szCs w:val="19"/>
          <w:rtl/>
        </w:rPr>
        <w:t xml:space="preserve"> </w:t>
      </w:r>
      <w:r>
        <w:rPr>
          <w:rFonts w:ascii="Tahoma" w:hAnsi="Tahoma" w:cs="Tahoma" w:hint="cs"/>
          <w:sz w:val="19"/>
          <w:szCs w:val="19"/>
          <w:rtl/>
        </w:rPr>
        <w:t>לשם ה</w:t>
      </w:r>
      <w:r w:rsidRPr="00C75A49">
        <w:rPr>
          <w:rFonts w:ascii="Tahoma" w:hAnsi="Tahoma" w:cs="Tahoma"/>
          <w:sz w:val="19"/>
          <w:szCs w:val="19"/>
          <w:rtl/>
        </w:rPr>
        <w:t xml:space="preserve">שמירה </w:t>
      </w:r>
      <w:r>
        <w:rPr>
          <w:rFonts w:ascii="Tahoma" w:hAnsi="Tahoma" w:cs="Tahoma" w:hint="cs"/>
          <w:sz w:val="19"/>
          <w:szCs w:val="19"/>
          <w:rtl/>
        </w:rPr>
        <w:t xml:space="preserve">על </w:t>
      </w:r>
      <w:r w:rsidRPr="00C75A49">
        <w:rPr>
          <w:rFonts w:ascii="Tahoma" w:hAnsi="Tahoma" w:cs="Tahoma"/>
          <w:sz w:val="19"/>
          <w:szCs w:val="19"/>
          <w:rtl/>
        </w:rPr>
        <w:t>החקלאות</w:t>
      </w:r>
      <w:r>
        <w:rPr>
          <w:rFonts w:ascii="Tahoma" w:hAnsi="Tahoma" w:cs="Tahoma" w:hint="cs"/>
          <w:sz w:val="19"/>
          <w:szCs w:val="19"/>
          <w:rtl/>
        </w:rPr>
        <w:t>, לשם פיתוחה</w:t>
      </w:r>
      <w:r w:rsidRPr="00C75A49">
        <w:rPr>
          <w:rFonts w:ascii="Tahoma" w:hAnsi="Tahoma" w:cs="Tahoma"/>
          <w:sz w:val="19"/>
          <w:szCs w:val="19"/>
          <w:rtl/>
        </w:rPr>
        <w:t xml:space="preserve"> ול</w:t>
      </w:r>
      <w:r>
        <w:rPr>
          <w:rFonts w:ascii="Tahoma" w:hAnsi="Tahoma" w:cs="Tahoma" w:hint="cs"/>
          <w:sz w:val="19"/>
          <w:szCs w:val="19"/>
          <w:rtl/>
        </w:rPr>
        <w:t xml:space="preserve">שם </w:t>
      </w:r>
      <w:r w:rsidRPr="00C75A49">
        <w:rPr>
          <w:rFonts w:ascii="Tahoma" w:hAnsi="Tahoma" w:cs="Tahoma"/>
          <w:sz w:val="19"/>
          <w:szCs w:val="19"/>
          <w:rtl/>
        </w:rPr>
        <w:t xml:space="preserve">הבטחת הרציפות התפקודית של ענף החקלאות, </w:t>
      </w:r>
      <w:r>
        <w:rPr>
          <w:rFonts w:ascii="Tahoma" w:hAnsi="Tahoma" w:cs="Tahoma" w:hint="cs"/>
          <w:sz w:val="19"/>
          <w:szCs w:val="19"/>
          <w:rtl/>
        </w:rPr>
        <w:t xml:space="preserve">והן </w:t>
      </w:r>
      <w:r w:rsidRPr="00C75A49">
        <w:rPr>
          <w:rFonts w:ascii="Tahoma" w:hAnsi="Tahoma" w:cs="Tahoma"/>
          <w:sz w:val="19"/>
          <w:szCs w:val="19"/>
          <w:rtl/>
        </w:rPr>
        <w:t xml:space="preserve">לשם הבטחת הביטחון התזונתי ואספקה סדירה של מזון טרי לציבור בעיתות חירום ולאחריהן. </w:t>
      </w:r>
      <w:r>
        <w:rPr>
          <w:rFonts w:ascii="Tahoma" w:hAnsi="Tahoma" w:cs="Tahoma" w:hint="cs"/>
          <w:sz w:val="19"/>
          <w:szCs w:val="19"/>
          <w:rtl/>
        </w:rPr>
        <w:t>מאחר ש</w:t>
      </w:r>
      <w:r w:rsidRPr="00C75A49">
        <w:rPr>
          <w:rFonts w:ascii="Tahoma" w:hAnsi="Tahoma" w:cs="Tahoma"/>
          <w:sz w:val="19"/>
          <w:szCs w:val="19"/>
          <w:rtl/>
        </w:rPr>
        <w:t xml:space="preserve">רבים מהמשקים בישראל </w:t>
      </w:r>
      <w:r>
        <w:rPr>
          <w:rFonts w:ascii="Tahoma" w:hAnsi="Tahoma" w:cs="Tahoma" w:hint="cs"/>
          <w:sz w:val="19"/>
          <w:szCs w:val="19"/>
          <w:rtl/>
        </w:rPr>
        <w:t xml:space="preserve">שוכנים </w:t>
      </w:r>
      <w:r w:rsidRPr="00C75A49">
        <w:rPr>
          <w:rFonts w:ascii="Tahoma" w:hAnsi="Tahoma" w:cs="Tahoma"/>
          <w:sz w:val="19"/>
          <w:szCs w:val="19"/>
          <w:rtl/>
        </w:rPr>
        <w:t xml:space="preserve">בגבולה הצפוני של המדינה ובחבל תקומה, </w:t>
      </w:r>
      <w:r>
        <w:rPr>
          <w:rFonts w:ascii="Tahoma" w:hAnsi="Tahoma" w:cs="Tahoma" w:hint="cs"/>
          <w:sz w:val="19"/>
          <w:szCs w:val="19"/>
          <w:rtl/>
        </w:rPr>
        <w:t>הרי ש</w:t>
      </w:r>
      <w:r w:rsidRPr="00C75A49">
        <w:rPr>
          <w:rFonts w:ascii="Tahoma" w:hAnsi="Tahoma" w:cs="Tahoma"/>
          <w:sz w:val="19"/>
          <w:szCs w:val="19"/>
          <w:rtl/>
        </w:rPr>
        <w:t>ענף החקלאות היה מהראשונים להיפגע</w:t>
      </w:r>
      <w:r>
        <w:rPr>
          <w:rFonts w:ascii="Tahoma" w:hAnsi="Tahoma" w:cs="Tahoma" w:hint="cs"/>
          <w:sz w:val="19"/>
          <w:szCs w:val="19"/>
          <w:rtl/>
        </w:rPr>
        <w:t xml:space="preserve"> במהלך מלחמת חרבות ברזל</w:t>
      </w:r>
      <w:r w:rsidRPr="00C75A49">
        <w:rPr>
          <w:rFonts w:ascii="Tahoma" w:hAnsi="Tahoma" w:cs="Tahoma" w:hint="cs"/>
          <w:sz w:val="19"/>
          <w:szCs w:val="19"/>
          <w:rtl/>
        </w:rPr>
        <w:t>.</w:t>
      </w:r>
    </w:p>
    <w:p w14:paraId="41F916F4" w14:textId="77777777" w:rsidR="009A6817" w:rsidRDefault="009A6817" w:rsidP="00454232">
      <w:pPr>
        <w:spacing w:before="120" w:line="288" w:lineRule="auto"/>
        <w:ind w:left="-426" w:right="-284"/>
        <w:rPr>
          <w:rFonts w:ascii="Tahoma" w:hAnsi="Tahoma" w:cs="Tahoma"/>
          <w:sz w:val="19"/>
          <w:szCs w:val="19"/>
          <w:rtl/>
        </w:rPr>
      </w:pPr>
      <w:r w:rsidRPr="000C045F">
        <w:rPr>
          <w:rFonts w:ascii="Tahoma" w:hAnsi="Tahoma" w:cs="Tahoma"/>
          <w:sz w:val="19"/>
          <w:szCs w:val="19"/>
          <w:rtl/>
        </w:rPr>
        <w:t xml:space="preserve">משרד מבקר המדינה מציין לטובה את פעילות חמ"ל משרד החקלאות </w:t>
      </w:r>
      <w:r>
        <w:rPr>
          <w:rFonts w:ascii="Tahoma" w:hAnsi="Tahoma" w:cs="Tahoma" w:hint="cs"/>
          <w:sz w:val="19"/>
          <w:szCs w:val="19"/>
          <w:rtl/>
        </w:rPr>
        <w:t>שנועדה</w:t>
      </w:r>
      <w:r w:rsidRPr="000C045F">
        <w:rPr>
          <w:rFonts w:ascii="Tahoma" w:hAnsi="Tahoma" w:cs="Tahoma"/>
          <w:sz w:val="19"/>
          <w:szCs w:val="19"/>
          <w:rtl/>
        </w:rPr>
        <w:t xml:space="preserve"> לסייע בהתמודדות עם האתגרים שעלו במהלך המלחמה</w:t>
      </w:r>
      <w:r>
        <w:rPr>
          <w:rFonts w:ascii="Tahoma" w:hAnsi="Tahoma" w:cs="Tahoma" w:hint="cs"/>
          <w:sz w:val="19"/>
          <w:szCs w:val="19"/>
          <w:rtl/>
        </w:rPr>
        <w:t>,</w:t>
      </w:r>
      <w:r w:rsidRPr="000C045F">
        <w:rPr>
          <w:rFonts w:ascii="Tahoma" w:hAnsi="Tahoma" w:cs="Tahoma"/>
          <w:sz w:val="19"/>
          <w:szCs w:val="19"/>
          <w:rtl/>
        </w:rPr>
        <w:t xml:space="preserve"> לרבות</w:t>
      </w:r>
      <w:r>
        <w:rPr>
          <w:rFonts w:ascii="Tahoma" w:hAnsi="Tahoma" w:cs="Tahoma" w:hint="cs"/>
          <w:sz w:val="19"/>
          <w:szCs w:val="19"/>
          <w:rtl/>
        </w:rPr>
        <w:t xml:space="preserve"> את</w:t>
      </w:r>
      <w:r w:rsidRPr="000C045F">
        <w:rPr>
          <w:rFonts w:ascii="Tahoma" w:hAnsi="Tahoma" w:cs="Tahoma"/>
          <w:sz w:val="19"/>
          <w:szCs w:val="19"/>
          <w:rtl/>
        </w:rPr>
        <w:t xml:space="preserve"> מאמציו לחלוקת </w:t>
      </w:r>
      <w:proofErr w:type="spellStart"/>
      <w:r w:rsidRPr="000C045F">
        <w:rPr>
          <w:rFonts w:ascii="Tahoma" w:hAnsi="Tahoma" w:cs="Tahoma"/>
          <w:sz w:val="19"/>
          <w:szCs w:val="19"/>
          <w:rtl/>
        </w:rPr>
        <w:t>מיגוניות</w:t>
      </w:r>
      <w:proofErr w:type="spellEnd"/>
      <w:r w:rsidRPr="000C045F">
        <w:rPr>
          <w:rFonts w:ascii="Tahoma" w:hAnsi="Tahoma" w:cs="Tahoma"/>
          <w:sz w:val="19"/>
          <w:szCs w:val="19"/>
          <w:rtl/>
        </w:rPr>
        <w:t xml:space="preserve"> במהלך המלחמה כדי לסייע לרציפות התפקודית של הענף.</w:t>
      </w:r>
      <w:r w:rsidRPr="00C75A49">
        <w:rPr>
          <w:rFonts w:ascii="Tahoma" w:hAnsi="Tahoma" w:cs="Tahoma" w:hint="cs"/>
          <w:sz w:val="19"/>
          <w:szCs w:val="19"/>
          <w:rtl/>
        </w:rPr>
        <w:t xml:space="preserve"> </w:t>
      </w:r>
    </w:p>
    <w:p w14:paraId="0BF2542D" w14:textId="77777777" w:rsidR="009A6817" w:rsidRDefault="009A6817" w:rsidP="00454232">
      <w:pPr>
        <w:spacing w:before="120" w:line="288" w:lineRule="auto"/>
        <w:ind w:left="-426" w:right="-284"/>
        <w:rPr>
          <w:rFonts w:ascii="Tahoma" w:hAnsi="Tahoma" w:cs="Tahoma"/>
          <w:sz w:val="18"/>
          <w:szCs w:val="18"/>
          <w:rtl/>
        </w:rPr>
      </w:pPr>
      <w:r>
        <w:rPr>
          <w:rFonts w:ascii="Tahoma" w:hAnsi="Tahoma" w:cs="Tahoma" w:hint="cs"/>
          <w:sz w:val="19"/>
          <w:szCs w:val="19"/>
          <w:rtl/>
        </w:rPr>
        <w:t>לצד</w:t>
      </w:r>
      <w:r w:rsidRPr="00C75A49">
        <w:rPr>
          <w:rFonts w:ascii="Tahoma" w:hAnsi="Tahoma" w:cs="Tahoma" w:hint="cs"/>
          <w:sz w:val="19"/>
          <w:szCs w:val="19"/>
          <w:rtl/>
        </w:rPr>
        <w:t xml:space="preserve"> זאת, דוח זה מעלה ליקויים </w:t>
      </w:r>
      <w:r w:rsidRPr="00C75A49">
        <w:rPr>
          <w:rFonts w:ascii="Tahoma" w:hAnsi="Tahoma" w:cs="Tahoma"/>
          <w:sz w:val="19"/>
          <w:szCs w:val="19"/>
          <w:rtl/>
        </w:rPr>
        <w:t>ניכרים בהיערכות המשרד למלחמה</w:t>
      </w:r>
      <w:r>
        <w:rPr>
          <w:rFonts w:ascii="Tahoma" w:hAnsi="Tahoma" w:cs="Tahoma" w:hint="cs"/>
          <w:sz w:val="19"/>
          <w:szCs w:val="19"/>
          <w:rtl/>
        </w:rPr>
        <w:t>, ובכללם</w:t>
      </w:r>
      <w:r w:rsidRPr="00F64B79">
        <w:rPr>
          <w:rFonts w:ascii="Tahoma" w:hAnsi="Tahoma" w:cs="Tahoma"/>
          <w:sz w:val="19"/>
          <w:szCs w:val="19"/>
          <w:rtl/>
        </w:rPr>
        <w:t xml:space="preserve"> היעדר</w:t>
      </w:r>
      <w:r w:rsidRPr="00F64B79">
        <w:rPr>
          <w:rFonts w:ascii="Tahoma" w:hAnsi="Tahoma" w:cs="Tahoma" w:hint="cs"/>
          <w:sz w:val="19"/>
          <w:szCs w:val="19"/>
          <w:rtl/>
        </w:rPr>
        <w:t>ם</w:t>
      </w:r>
      <w:r w:rsidRPr="00F64B79">
        <w:rPr>
          <w:rFonts w:ascii="Tahoma" w:hAnsi="Tahoma" w:cs="Tahoma"/>
          <w:sz w:val="19"/>
          <w:szCs w:val="19"/>
          <w:rtl/>
        </w:rPr>
        <w:t xml:space="preserve"> </w:t>
      </w:r>
      <w:r w:rsidRPr="00F64B79">
        <w:rPr>
          <w:rFonts w:ascii="Tahoma" w:hAnsi="Tahoma" w:cs="Tahoma" w:hint="cs"/>
          <w:sz w:val="19"/>
          <w:szCs w:val="19"/>
          <w:rtl/>
        </w:rPr>
        <w:t>של</w:t>
      </w:r>
      <w:r w:rsidRPr="00F64B79">
        <w:rPr>
          <w:rFonts w:ascii="Tahoma" w:hAnsi="Tahoma" w:cs="Tahoma"/>
          <w:sz w:val="19"/>
          <w:szCs w:val="19"/>
          <w:rtl/>
        </w:rPr>
        <w:t xml:space="preserve"> תרחיש ייחוס עדכני ל</w:t>
      </w:r>
      <w:r w:rsidRPr="00F64B79">
        <w:rPr>
          <w:rFonts w:ascii="Tahoma" w:hAnsi="Tahoma" w:cs="Tahoma" w:hint="cs"/>
          <w:sz w:val="19"/>
          <w:szCs w:val="19"/>
          <w:rtl/>
        </w:rPr>
        <w:t>עת</w:t>
      </w:r>
      <w:r w:rsidRPr="00F64B79">
        <w:rPr>
          <w:rFonts w:ascii="Tahoma" w:hAnsi="Tahoma" w:cs="Tahoma"/>
          <w:sz w:val="19"/>
          <w:szCs w:val="19"/>
          <w:rtl/>
        </w:rPr>
        <w:t xml:space="preserve"> חירום ותוכנית מענה עדכנית ל</w:t>
      </w:r>
      <w:r w:rsidRPr="00F64B79">
        <w:rPr>
          <w:rFonts w:ascii="Tahoma" w:hAnsi="Tahoma" w:cs="Tahoma" w:hint="cs"/>
          <w:sz w:val="19"/>
          <w:szCs w:val="19"/>
          <w:rtl/>
        </w:rPr>
        <w:t>עת</w:t>
      </w:r>
      <w:r w:rsidRPr="00F64B79">
        <w:rPr>
          <w:rFonts w:ascii="Tahoma" w:hAnsi="Tahoma" w:cs="Tahoma"/>
          <w:sz w:val="19"/>
          <w:szCs w:val="19"/>
          <w:rtl/>
        </w:rPr>
        <w:t xml:space="preserve"> חירום במשרד; אי שימוש במערכת לשליטה ובקרה (שו"ב) ב</w:t>
      </w:r>
      <w:r w:rsidRPr="00F64B79">
        <w:rPr>
          <w:rFonts w:ascii="Tahoma" w:hAnsi="Tahoma" w:cs="Tahoma" w:hint="cs"/>
          <w:sz w:val="19"/>
          <w:szCs w:val="19"/>
          <w:rtl/>
        </w:rPr>
        <w:t>עיתות</w:t>
      </w:r>
      <w:r w:rsidRPr="00F64B79">
        <w:rPr>
          <w:rFonts w:ascii="Tahoma" w:hAnsi="Tahoma" w:cs="Tahoma"/>
          <w:sz w:val="19"/>
          <w:szCs w:val="19"/>
          <w:rtl/>
        </w:rPr>
        <w:t xml:space="preserve"> שגרה וחירום; </w:t>
      </w:r>
      <w:r w:rsidRPr="00F64B79">
        <w:rPr>
          <w:rFonts w:ascii="Tahoma" w:hAnsi="Tahoma" w:cs="Tahoma" w:hint="cs"/>
          <w:sz w:val="19"/>
          <w:szCs w:val="19"/>
          <w:rtl/>
        </w:rPr>
        <w:t>ו</w:t>
      </w:r>
      <w:r w:rsidRPr="00F64B79">
        <w:rPr>
          <w:rFonts w:ascii="Tahoma" w:hAnsi="Tahoma" w:cs="Tahoma"/>
          <w:sz w:val="19"/>
          <w:szCs w:val="19"/>
          <w:rtl/>
        </w:rPr>
        <w:t>אי היערכות מספקת של משרד החקלאות ורשות האוכלוסין למחסור חריג בכוח אדם בענף.</w:t>
      </w:r>
      <w:r w:rsidRPr="0045299F">
        <w:rPr>
          <w:rFonts w:ascii="Tahoma" w:hAnsi="Tahoma" w:cs="Tahoma"/>
          <w:sz w:val="19"/>
          <w:szCs w:val="19"/>
          <w:rtl/>
        </w:rPr>
        <w:t xml:space="preserve"> </w:t>
      </w:r>
      <w:r w:rsidRPr="00C75A49">
        <w:rPr>
          <w:rFonts w:ascii="Tahoma" w:hAnsi="Tahoma" w:cs="Tahoma"/>
          <w:sz w:val="19"/>
          <w:szCs w:val="19"/>
          <w:rtl/>
        </w:rPr>
        <w:t xml:space="preserve">ליקויים אלו </w:t>
      </w:r>
      <w:r>
        <w:rPr>
          <w:rFonts w:ascii="Tahoma" w:hAnsi="Tahoma" w:cs="Tahoma" w:hint="cs"/>
          <w:sz w:val="19"/>
          <w:szCs w:val="19"/>
          <w:rtl/>
        </w:rPr>
        <w:t>השפיעו</w:t>
      </w:r>
      <w:r w:rsidRPr="00C75A49">
        <w:rPr>
          <w:rFonts w:ascii="Tahoma" w:hAnsi="Tahoma" w:cs="Tahoma"/>
          <w:sz w:val="19"/>
          <w:szCs w:val="19"/>
          <w:rtl/>
        </w:rPr>
        <w:t xml:space="preserve"> בהכרח גם על </w:t>
      </w:r>
      <w:r>
        <w:rPr>
          <w:rFonts w:ascii="Tahoma" w:hAnsi="Tahoma" w:cs="Tahoma" w:hint="cs"/>
          <w:sz w:val="19"/>
          <w:szCs w:val="19"/>
          <w:rtl/>
        </w:rPr>
        <w:t>אופן תפקודו</w:t>
      </w:r>
      <w:r w:rsidRPr="00C75A49">
        <w:rPr>
          <w:rFonts w:ascii="Tahoma" w:hAnsi="Tahoma" w:cs="Tahoma"/>
          <w:sz w:val="19"/>
          <w:szCs w:val="19"/>
          <w:rtl/>
        </w:rPr>
        <w:t xml:space="preserve"> במהלך המלחמה ועל יכולתו לספק את המענה הנרחב למאות משקים בשני חבלי ארץ - בדרום ובצפון</w:t>
      </w:r>
      <w:r w:rsidRPr="00C75A49">
        <w:rPr>
          <w:rFonts w:ascii="Tahoma" w:hAnsi="Tahoma" w:cs="Tahoma" w:hint="cs"/>
          <w:sz w:val="19"/>
          <w:szCs w:val="19"/>
          <w:rtl/>
        </w:rPr>
        <w:t>.</w:t>
      </w:r>
    </w:p>
    <w:p w14:paraId="6A940B67" w14:textId="77777777" w:rsidR="009A6817" w:rsidRDefault="009A6817" w:rsidP="00454232">
      <w:pPr>
        <w:spacing w:before="120" w:line="288" w:lineRule="auto"/>
        <w:ind w:left="-426" w:right="-284"/>
        <w:rPr>
          <w:rFonts w:ascii="Tahoma" w:hAnsi="Tahoma" w:cs="Tahoma"/>
          <w:sz w:val="19"/>
          <w:szCs w:val="19"/>
          <w:rtl/>
        </w:rPr>
      </w:pPr>
      <w:r w:rsidRPr="00EB2F13">
        <w:rPr>
          <w:rFonts w:ascii="Tahoma" w:hAnsi="Tahoma" w:cs="Tahoma"/>
          <w:sz w:val="19"/>
          <w:szCs w:val="19"/>
          <w:rtl/>
        </w:rPr>
        <w:t xml:space="preserve">על משרד </w:t>
      </w:r>
      <w:r>
        <w:rPr>
          <w:rFonts w:ascii="Tahoma" w:hAnsi="Tahoma" w:cs="Tahoma" w:hint="cs"/>
          <w:sz w:val="19"/>
          <w:szCs w:val="19"/>
          <w:rtl/>
        </w:rPr>
        <w:t xml:space="preserve">החקלאות </w:t>
      </w:r>
      <w:r w:rsidRPr="00EB2F13">
        <w:rPr>
          <w:rFonts w:ascii="Tahoma" w:hAnsi="Tahoma" w:cs="Tahoma"/>
          <w:sz w:val="19"/>
          <w:szCs w:val="19"/>
          <w:rtl/>
        </w:rPr>
        <w:t xml:space="preserve">להשלים </w:t>
      </w:r>
      <w:r>
        <w:rPr>
          <w:rFonts w:ascii="Tahoma" w:hAnsi="Tahoma" w:cs="Tahoma" w:hint="cs"/>
          <w:sz w:val="19"/>
          <w:szCs w:val="19"/>
          <w:rtl/>
        </w:rPr>
        <w:t>את הכנתם של</w:t>
      </w:r>
      <w:r w:rsidRPr="00EB2F13">
        <w:rPr>
          <w:rFonts w:ascii="Tahoma" w:hAnsi="Tahoma" w:cs="Tahoma"/>
          <w:sz w:val="19"/>
          <w:szCs w:val="19"/>
          <w:rtl/>
        </w:rPr>
        <w:t xml:space="preserve"> תרחיש ייחוס </w:t>
      </w:r>
      <w:r>
        <w:rPr>
          <w:rFonts w:ascii="Tahoma" w:hAnsi="Tahoma" w:cs="Tahoma" w:hint="cs"/>
          <w:sz w:val="19"/>
          <w:szCs w:val="19"/>
          <w:rtl/>
        </w:rPr>
        <w:t>ו</w:t>
      </w:r>
      <w:r w:rsidRPr="00EB2F13">
        <w:rPr>
          <w:rFonts w:ascii="Tahoma" w:hAnsi="Tahoma" w:cs="Tahoma"/>
          <w:sz w:val="19"/>
          <w:szCs w:val="19"/>
          <w:rtl/>
        </w:rPr>
        <w:t>תוכנית מענה</w:t>
      </w:r>
      <w:r>
        <w:rPr>
          <w:rFonts w:ascii="Tahoma" w:hAnsi="Tahoma" w:cs="Tahoma" w:hint="cs"/>
          <w:sz w:val="19"/>
          <w:szCs w:val="19"/>
          <w:rtl/>
        </w:rPr>
        <w:t xml:space="preserve"> למצבי חירום </w:t>
      </w:r>
      <w:r w:rsidRPr="00EB2F13">
        <w:rPr>
          <w:rFonts w:ascii="Tahoma" w:hAnsi="Tahoma" w:cs="Tahoma"/>
          <w:sz w:val="19"/>
          <w:szCs w:val="19"/>
          <w:rtl/>
        </w:rPr>
        <w:t xml:space="preserve">מעודכנים </w:t>
      </w:r>
      <w:r>
        <w:rPr>
          <w:rFonts w:ascii="Tahoma" w:hAnsi="Tahoma" w:cs="Tahoma" w:hint="cs"/>
          <w:sz w:val="19"/>
          <w:szCs w:val="19"/>
          <w:rtl/>
        </w:rPr>
        <w:t xml:space="preserve">בהתאם </w:t>
      </w:r>
      <w:r w:rsidRPr="00EB2F13">
        <w:rPr>
          <w:rFonts w:ascii="Tahoma" w:hAnsi="Tahoma" w:cs="Tahoma"/>
          <w:sz w:val="19"/>
          <w:szCs w:val="19"/>
          <w:rtl/>
        </w:rPr>
        <w:t>לאיומים הקיימים ולהתפתחויות שחלו בענף החקלאות</w:t>
      </w:r>
      <w:r>
        <w:rPr>
          <w:rFonts w:ascii="Tahoma" w:hAnsi="Tahoma" w:cs="Tahoma" w:hint="cs"/>
          <w:sz w:val="19"/>
          <w:szCs w:val="19"/>
          <w:rtl/>
        </w:rPr>
        <w:t xml:space="preserve"> ולוודא את הטמעתם בפעילות המשרד, ל</w:t>
      </w:r>
      <w:r w:rsidRPr="00EB2F13">
        <w:rPr>
          <w:rFonts w:ascii="Tahoma" w:hAnsi="Tahoma" w:cs="Tahoma"/>
          <w:sz w:val="19"/>
          <w:szCs w:val="19"/>
          <w:rtl/>
        </w:rPr>
        <w:t>בח</w:t>
      </w:r>
      <w:r>
        <w:rPr>
          <w:rFonts w:ascii="Tahoma" w:hAnsi="Tahoma" w:cs="Tahoma" w:hint="cs"/>
          <w:sz w:val="19"/>
          <w:szCs w:val="19"/>
          <w:rtl/>
        </w:rPr>
        <w:t>ו</w:t>
      </w:r>
      <w:r w:rsidRPr="00EB2F13">
        <w:rPr>
          <w:rFonts w:ascii="Tahoma" w:hAnsi="Tahoma" w:cs="Tahoma"/>
          <w:sz w:val="19"/>
          <w:szCs w:val="19"/>
          <w:rtl/>
        </w:rPr>
        <w:t>ן באופן עיתי את הרכב שוק התעסוקה ב</w:t>
      </w:r>
      <w:r>
        <w:rPr>
          <w:rFonts w:ascii="Tahoma" w:hAnsi="Tahoma" w:cs="Tahoma" w:hint="cs"/>
          <w:sz w:val="19"/>
          <w:szCs w:val="19"/>
          <w:rtl/>
        </w:rPr>
        <w:t>ענף ה</w:t>
      </w:r>
      <w:r w:rsidRPr="00EB2F13">
        <w:rPr>
          <w:rFonts w:ascii="Tahoma" w:hAnsi="Tahoma" w:cs="Tahoma"/>
          <w:sz w:val="19"/>
          <w:szCs w:val="19"/>
          <w:rtl/>
        </w:rPr>
        <w:t>חקלאות</w:t>
      </w:r>
      <w:r>
        <w:rPr>
          <w:rFonts w:ascii="Tahoma" w:hAnsi="Tahoma" w:cs="Tahoma" w:hint="cs"/>
          <w:sz w:val="19"/>
          <w:szCs w:val="19"/>
          <w:rtl/>
        </w:rPr>
        <w:t xml:space="preserve"> ול</w:t>
      </w:r>
      <w:r w:rsidRPr="00EB2F13">
        <w:rPr>
          <w:rFonts w:ascii="Tahoma" w:hAnsi="Tahoma" w:cs="Tahoma"/>
          <w:sz w:val="19"/>
          <w:szCs w:val="19"/>
          <w:rtl/>
        </w:rPr>
        <w:t>יישם פתרונות הולמים ויעילים ל</w:t>
      </w:r>
      <w:r>
        <w:rPr>
          <w:rFonts w:ascii="Tahoma" w:hAnsi="Tahoma" w:cs="Tahoma" w:hint="cs"/>
          <w:sz w:val="19"/>
          <w:szCs w:val="19"/>
          <w:rtl/>
        </w:rPr>
        <w:t>מילוי ה</w:t>
      </w:r>
      <w:r w:rsidRPr="00EB2F13">
        <w:rPr>
          <w:rFonts w:ascii="Tahoma" w:hAnsi="Tahoma" w:cs="Tahoma"/>
          <w:sz w:val="19"/>
          <w:szCs w:val="19"/>
          <w:rtl/>
        </w:rPr>
        <w:t xml:space="preserve">מחסור </w:t>
      </w:r>
      <w:r>
        <w:rPr>
          <w:rFonts w:ascii="Tahoma" w:hAnsi="Tahoma" w:cs="Tahoma" w:hint="cs"/>
          <w:sz w:val="19"/>
          <w:szCs w:val="19"/>
          <w:rtl/>
        </w:rPr>
        <w:t>בכוח האדם בענף בעת חירום</w:t>
      </w:r>
      <w:r w:rsidRPr="00EB2F13">
        <w:rPr>
          <w:rFonts w:ascii="Tahoma" w:hAnsi="Tahoma" w:cs="Tahoma"/>
          <w:sz w:val="19"/>
          <w:szCs w:val="19"/>
          <w:rtl/>
        </w:rPr>
        <w:t>.</w:t>
      </w:r>
    </w:p>
    <w:p w14:paraId="4C864C14" w14:textId="77777777" w:rsidR="009A6817" w:rsidRPr="00FB2907" w:rsidRDefault="009A6817" w:rsidP="00454232">
      <w:pPr>
        <w:spacing w:before="120" w:line="288" w:lineRule="auto"/>
        <w:ind w:left="-426" w:right="-284"/>
        <w:rPr>
          <w:rFonts w:ascii="Tahoma" w:hAnsi="Tahoma" w:cs="Tahoma"/>
          <w:sz w:val="19"/>
          <w:szCs w:val="19"/>
          <w:rtl/>
        </w:rPr>
      </w:pPr>
      <w:r w:rsidRPr="00EB2F13">
        <w:rPr>
          <w:rFonts w:ascii="Tahoma" w:hAnsi="Tahoma" w:cs="Tahoma" w:hint="cs"/>
          <w:sz w:val="19"/>
          <w:szCs w:val="19"/>
          <w:rtl/>
        </w:rPr>
        <w:t xml:space="preserve">על </w:t>
      </w:r>
      <w:proofErr w:type="spellStart"/>
      <w:r w:rsidRPr="00EB2F13">
        <w:rPr>
          <w:rFonts w:ascii="Tahoma" w:hAnsi="Tahoma" w:cs="Tahoma" w:hint="cs"/>
          <w:sz w:val="19"/>
          <w:szCs w:val="19"/>
          <w:rtl/>
        </w:rPr>
        <w:t>רח"ל</w:t>
      </w:r>
      <w:proofErr w:type="spellEnd"/>
      <w:r w:rsidRPr="00EB2F13">
        <w:rPr>
          <w:rFonts w:ascii="Tahoma" w:hAnsi="Tahoma" w:cs="Tahoma" w:hint="cs"/>
          <w:sz w:val="19"/>
          <w:szCs w:val="19"/>
          <w:rtl/>
        </w:rPr>
        <w:t xml:space="preserve"> לוודא כי בכל עת </w:t>
      </w:r>
      <w:r>
        <w:rPr>
          <w:rFonts w:ascii="Tahoma" w:hAnsi="Tahoma" w:cs="Tahoma" w:hint="cs"/>
          <w:sz w:val="19"/>
          <w:szCs w:val="19"/>
          <w:rtl/>
        </w:rPr>
        <w:t>ש</w:t>
      </w:r>
      <w:r w:rsidRPr="00EB2F13">
        <w:rPr>
          <w:rFonts w:ascii="Tahoma" w:hAnsi="Tahoma" w:cs="Tahoma" w:hint="cs"/>
          <w:sz w:val="19"/>
          <w:szCs w:val="19"/>
          <w:rtl/>
        </w:rPr>
        <w:t>היא מעדכנת את תרחיש הייחוס</w:t>
      </w:r>
      <w:r>
        <w:rPr>
          <w:rFonts w:ascii="Tahoma" w:hAnsi="Tahoma" w:cs="Tahoma" w:hint="cs"/>
          <w:sz w:val="19"/>
          <w:szCs w:val="19"/>
          <w:rtl/>
        </w:rPr>
        <w:t xml:space="preserve"> המצרפי,</w:t>
      </w:r>
      <w:r w:rsidRPr="00EB2F13">
        <w:rPr>
          <w:rFonts w:ascii="Tahoma" w:hAnsi="Tahoma" w:cs="Tahoma" w:hint="cs"/>
          <w:sz w:val="19"/>
          <w:szCs w:val="19"/>
          <w:rtl/>
        </w:rPr>
        <w:t xml:space="preserve"> </w:t>
      </w:r>
      <w:r>
        <w:rPr>
          <w:rFonts w:ascii="Tahoma" w:hAnsi="Tahoma" w:cs="Tahoma" w:hint="cs"/>
          <w:sz w:val="19"/>
          <w:szCs w:val="19"/>
          <w:rtl/>
        </w:rPr>
        <w:t>גם ה</w:t>
      </w:r>
      <w:r w:rsidRPr="00EB2F13">
        <w:rPr>
          <w:rFonts w:ascii="Tahoma" w:hAnsi="Tahoma" w:cs="Tahoma" w:hint="cs"/>
          <w:sz w:val="19"/>
          <w:szCs w:val="19"/>
          <w:rtl/>
        </w:rPr>
        <w:t xml:space="preserve">משרד מעדכן בהתאם </w:t>
      </w:r>
      <w:r>
        <w:rPr>
          <w:rFonts w:ascii="Tahoma" w:hAnsi="Tahoma" w:cs="Tahoma" w:hint="cs"/>
          <w:sz w:val="19"/>
          <w:szCs w:val="19"/>
          <w:rtl/>
        </w:rPr>
        <w:t>לכך א</w:t>
      </w:r>
      <w:r w:rsidRPr="00EB2F13">
        <w:rPr>
          <w:rFonts w:ascii="Tahoma" w:hAnsi="Tahoma" w:cs="Tahoma" w:hint="cs"/>
          <w:sz w:val="19"/>
          <w:szCs w:val="19"/>
          <w:rtl/>
        </w:rPr>
        <w:t>ת תרחיש הייחוס המשרדי</w:t>
      </w:r>
      <w:r>
        <w:rPr>
          <w:rFonts w:ascii="Tahoma" w:hAnsi="Tahoma" w:cs="Tahoma" w:hint="cs"/>
          <w:sz w:val="19"/>
          <w:szCs w:val="19"/>
          <w:rtl/>
        </w:rPr>
        <w:t>;</w:t>
      </w:r>
      <w:r w:rsidRPr="00EB2F13">
        <w:rPr>
          <w:rFonts w:ascii="Tahoma" w:hAnsi="Tahoma" w:cs="Tahoma" w:hint="cs"/>
          <w:sz w:val="19"/>
          <w:szCs w:val="19"/>
          <w:rtl/>
        </w:rPr>
        <w:t xml:space="preserve"> </w:t>
      </w:r>
      <w:r>
        <w:rPr>
          <w:rFonts w:ascii="Tahoma" w:hAnsi="Tahoma" w:cs="Tahoma" w:hint="cs"/>
          <w:sz w:val="19"/>
          <w:szCs w:val="19"/>
          <w:rtl/>
        </w:rPr>
        <w:t>לעקוב</w:t>
      </w:r>
      <w:r w:rsidRPr="00EB2F13">
        <w:rPr>
          <w:rFonts w:ascii="Tahoma" w:hAnsi="Tahoma" w:cs="Tahoma" w:hint="cs"/>
          <w:sz w:val="19"/>
          <w:szCs w:val="19"/>
          <w:rtl/>
        </w:rPr>
        <w:t xml:space="preserve"> אחר הטיפול בממצאי הליקויים </w:t>
      </w:r>
      <w:r>
        <w:rPr>
          <w:rFonts w:ascii="Tahoma" w:hAnsi="Tahoma" w:cs="Tahoma" w:hint="cs"/>
          <w:sz w:val="19"/>
          <w:szCs w:val="19"/>
          <w:rtl/>
        </w:rPr>
        <w:t>שהועלו בבדיקותיה</w:t>
      </w:r>
      <w:r w:rsidRPr="00EB2F13">
        <w:rPr>
          <w:rFonts w:ascii="Tahoma" w:hAnsi="Tahoma" w:cs="Tahoma" w:hint="cs"/>
          <w:sz w:val="19"/>
          <w:szCs w:val="19"/>
          <w:rtl/>
        </w:rPr>
        <w:t xml:space="preserve">, </w:t>
      </w:r>
      <w:r>
        <w:rPr>
          <w:rFonts w:ascii="Tahoma" w:hAnsi="Tahoma" w:cs="Tahoma" w:hint="cs"/>
          <w:sz w:val="19"/>
          <w:szCs w:val="19"/>
          <w:rtl/>
        </w:rPr>
        <w:t>ו</w:t>
      </w:r>
      <w:r w:rsidRPr="00EB2F13">
        <w:rPr>
          <w:rFonts w:ascii="Tahoma" w:hAnsi="Tahoma" w:cs="Tahoma" w:hint="cs"/>
          <w:sz w:val="19"/>
          <w:szCs w:val="19"/>
          <w:rtl/>
        </w:rPr>
        <w:t xml:space="preserve">לוודא </w:t>
      </w:r>
      <w:r>
        <w:rPr>
          <w:rFonts w:ascii="Tahoma" w:hAnsi="Tahoma" w:cs="Tahoma" w:hint="cs"/>
          <w:sz w:val="19"/>
          <w:szCs w:val="19"/>
          <w:rtl/>
        </w:rPr>
        <w:t>כי</w:t>
      </w:r>
      <w:r w:rsidRPr="00EB2F13">
        <w:rPr>
          <w:rFonts w:ascii="Tahoma" w:hAnsi="Tahoma" w:cs="Tahoma" w:hint="cs"/>
          <w:sz w:val="19"/>
          <w:szCs w:val="19"/>
          <w:rtl/>
        </w:rPr>
        <w:t xml:space="preserve"> הליקויים שנמצאו</w:t>
      </w:r>
      <w:r>
        <w:rPr>
          <w:rFonts w:ascii="Tahoma" w:hAnsi="Tahoma" w:cs="Tahoma" w:hint="cs"/>
          <w:sz w:val="19"/>
          <w:szCs w:val="19"/>
          <w:rtl/>
        </w:rPr>
        <w:t xml:space="preserve"> מתוקנים </w:t>
      </w:r>
      <w:r w:rsidRPr="00EB2F13">
        <w:rPr>
          <w:rFonts w:ascii="Tahoma" w:hAnsi="Tahoma" w:cs="Tahoma" w:hint="cs"/>
          <w:sz w:val="19"/>
          <w:szCs w:val="19"/>
          <w:rtl/>
        </w:rPr>
        <w:t xml:space="preserve">בהתאם ללוחות זמנים </w:t>
      </w:r>
      <w:r>
        <w:rPr>
          <w:rFonts w:ascii="Tahoma" w:hAnsi="Tahoma" w:cs="Tahoma" w:hint="cs"/>
          <w:sz w:val="19"/>
          <w:szCs w:val="19"/>
          <w:rtl/>
        </w:rPr>
        <w:t>שתגדיר</w:t>
      </w:r>
      <w:r w:rsidRPr="00EB2F13">
        <w:rPr>
          <w:rFonts w:ascii="Tahoma" w:hAnsi="Tahoma" w:cs="Tahoma" w:hint="cs"/>
          <w:sz w:val="19"/>
          <w:szCs w:val="19"/>
          <w:rtl/>
        </w:rPr>
        <w:t>.</w:t>
      </w:r>
      <w:r>
        <w:rPr>
          <w:rFonts w:ascii="Tahoma" w:hAnsi="Tahoma" w:cs="Tahoma" w:hint="cs"/>
          <w:sz w:val="19"/>
          <w:szCs w:val="19"/>
          <w:rtl/>
        </w:rPr>
        <w:t xml:space="preserve"> </w:t>
      </w:r>
      <w:r w:rsidRPr="00FB2907">
        <w:rPr>
          <w:rFonts w:ascii="Tahoma" w:hAnsi="Tahoma" w:cs="Tahoma"/>
          <w:sz w:val="19"/>
          <w:szCs w:val="19"/>
          <w:rtl/>
        </w:rPr>
        <w:t xml:space="preserve">יתר על כן, מומלץ כי </w:t>
      </w:r>
      <w:proofErr w:type="spellStart"/>
      <w:r w:rsidRPr="00FB2907">
        <w:rPr>
          <w:rFonts w:ascii="Tahoma" w:hAnsi="Tahoma" w:cs="Tahoma"/>
          <w:sz w:val="19"/>
          <w:szCs w:val="19"/>
          <w:rtl/>
        </w:rPr>
        <w:t>רח"ל</w:t>
      </w:r>
      <w:proofErr w:type="spellEnd"/>
      <w:r w:rsidRPr="00FB2907">
        <w:rPr>
          <w:rFonts w:ascii="Tahoma" w:hAnsi="Tahoma" w:cs="Tahoma"/>
          <w:sz w:val="19"/>
          <w:szCs w:val="19"/>
          <w:rtl/>
        </w:rPr>
        <w:t xml:space="preserve"> תקיים עבודת מטה בנוגע לגיוס מתנדבים בתחומים שונים בעת חירום, ובכלל זה תמליץ על הגוף שיהיה אחראי על </w:t>
      </w:r>
      <w:r>
        <w:rPr>
          <w:rFonts w:ascii="Tahoma" w:hAnsi="Tahoma" w:cs="Tahoma" w:hint="cs"/>
          <w:sz w:val="19"/>
          <w:szCs w:val="19"/>
          <w:rtl/>
        </w:rPr>
        <w:t xml:space="preserve">תכלול </w:t>
      </w:r>
      <w:r w:rsidRPr="00FB2907">
        <w:rPr>
          <w:rFonts w:ascii="Tahoma" w:hAnsi="Tahoma" w:cs="Tahoma"/>
          <w:sz w:val="19"/>
          <w:szCs w:val="19"/>
          <w:rtl/>
        </w:rPr>
        <w:t>המתנדבים בח</w:t>
      </w:r>
      <w:r>
        <w:rPr>
          <w:rFonts w:ascii="Tahoma" w:hAnsi="Tahoma" w:cs="Tahoma" w:hint="cs"/>
          <w:sz w:val="19"/>
          <w:szCs w:val="19"/>
          <w:rtl/>
        </w:rPr>
        <w:t>י</w:t>
      </w:r>
      <w:r w:rsidRPr="00FB2907">
        <w:rPr>
          <w:rFonts w:ascii="Tahoma" w:hAnsi="Tahoma" w:cs="Tahoma"/>
          <w:sz w:val="19"/>
          <w:szCs w:val="19"/>
          <w:rtl/>
        </w:rPr>
        <w:t>רום</w:t>
      </w:r>
      <w:r>
        <w:rPr>
          <w:rFonts w:ascii="Tahoma" w:hAnsi="Tahoma" w:cs="Tahoma" w:hint="cs"/>
          <w:sz w:val="19"/>
          <w:szCs w:val="19"/>
          <w:rtl/>
        </w:rPr>
        <w:t>.</w:t>
      </w:r>
    </w:p>
    <w:p w14:paraId="5721770D" w14:textId="77777777" w:rsidR="009A6817" w:rsidRDefault="009A6817" w:rsidP="00454232">
      <w:pPr>
        <w:spacing w:before="120" w:line="288" w:lineRule="auto"/>
        <w:ind w:left="-426" w:right="-284"/>
        <w:rPr>
          <w:rFonts w:ascii="Tahoma" w:hAnsi="Tahoma" w:cs="Tahoma"/>
          <w:sz w:val="19"/>
          <w:szCs w:val="19"/>
          <w:rtl/>
        </w:rPr>
      </w:pPr>
      <w:r w:rsidRPr="00EB2F13">
        <w:rPr>
          <w:rFonts w:ascii="Tahoma" w:hAnsi="Tahoma" w:cs="Tahoma"/>
          <w:sz w:val="19"/>
          <w:szCs w:val="19"/>
          <w:rtl/>
        </w:rPr>
        <w:t>על</w:t>
      </w:r>
      <w:r>
        <w:rPr>
          <w:rFonts w:ascii="Tahoma" w:hAnsi="Tahoma" w:cs="Tahoma" w:hint="cs"/>
          <w:sz w:val="19"/>
          <w:szCs w:val="19"/>
          <w:rtl/>
        </w:rPr>
        <w:t xml:space="preserve"> משרד החוץ ו</w:t>
      </w:r>
      <w:r w:rsidRPr="00EB2F13">
        <w:rPr>
          <w:rFonts w:ascii="Tahoma" w:hAnsi="Tahoma" w:cs="Tahoma"/>
          <w:sz w:val="19"/>
          <w:szCs w:val="19"/>
          <w:rtl/>
        </w:rPr>
        <w:t>מינהל עובדים זרים</w:t>
      </w:r>
      <w:r>
        <w:rPr>
          <w:rFonts w:ascii="Tahoma" w:hAnsi="Tahoma" w:cs="Tahoma" w:hint="cs"/>
          <w:sz w:val="19"/>
          <w:szCs w:val="19"/>
          <w:rtl/>
        </w:rPr>
        <w:t>,</w:t>
      </w:r>
      <w:r w:rsidRPr="00EB2F13">
        <w:rPr>
          <w:rFonts w:ascii="Tahoma" w:hAnsi="Tahoma" w:cs="Tahoma"/>
          <w:sz w:val="19"/>
          <w:szCs w:val="19"/>
          <w:rtl/>
        </w:rPr>
        <w:t xml:space="preserve"> בשיתוף פעולה עם משרד החקלאות, מועצות ה</w:t>
      </w:r>
      <w:r>
        <w:rPr>
          <w:rFonts w:ascii="Tahoma" w:hAnsi="Tahoma" w:cs="Tahoma" w:hint="cs"/>
          <w:sz w:val="19"/>
          <w:szCs w:val="19"/>
          <w:rtl/>
        </w:rPr>
        <w:t>י</w:t>
      </w:r>
      <w:r w:rsidRPr="00EB2F13">
        <w:rPr>
          <w:rFonts w:ascii="Tahoma" w:hAnsi="Tahoma" w:cs="Tahoma"/>
          <w:sz w:val="19"/>
          <w:szCs w:val="19"/>
          <w:rtl/>
        </w:rPr>
        <w:t xml:space="preserve">יצור ונציגי </w:t>
      </w:r>
      <w:r>
        <w:rPr>
          <w:rFonts w:ascii="Tahoma" w:hAnsi="Tahoma" w:cs="Tahoma" w:hint="cs"/>
          <w:sz w:val="19"/>
          <w:szCs w:val="19"/>
          <w:rtl/>
        </w:rPr>
        <w:t>ה</w:t>
      </w:r>
      <w:r w:rsidRPr="00EB2F13">
        <w:rPr>
          <w:rFonts w:ascii="Tahoma" w:hAnsi="Tahoma" w:cs="Tahoma"/>
          <w:sz w:val="19"/>
          <w:szCs w:val="19"/>
          <w:rtl/>
        </w:rPr>
        <w:t>חקלאים לפעול ליישום ההסכמים הבילטרליים הקיימים לגיוס עובדים זרים ב</w:t>
      </w:r>
      <w:r>
        <w:rPr>
          <w:rFonts w:ascii="Tahoma" w:hAnsi="Tahoma" w:cs="Tahoma" w:hint="cs"/>
          <w:sz w:val="19"/>
          <w:szCs w:val="19"/>
          <w:rtl/>
        </w:rPr>
        <w:t>ענף ה</w:t>
      </w:r>
      <w:r w:rsidRPr="00EB2F13">
        <w:rPr>
          <w:rFonts w:ascii="Tahoma" w:hAnsi="Tahoma" w:cs="Tahoma"/>
          <w:sz w:val="19"/>
          <w:szCs w:val="19"/>
          <w:rtl/>
        </w:rPr>
        <w:t>חקלאות</w:t>
      </w:r>
      <w:r>
        <w:rPr>
          <w:rFonts w:ascii="Tahoma" w:hAnsi="Tahoma" w:cs="Tahoma" w:hint="cs"/>
          <w:sz w:val="19"/>
          <w:szCs w:val="19"/>
          <w:rtl/>
        </w:rPr>
        <w:t xml:space="preserve">. </w:t>
      </w:r>
      <w:r w:rsidRPr="009F7E47">
        <w:rPr>
          <w:rFonts w:ascii="Tahoma" w:hAnsi="Tahoma" w:cs="Tahoma"/>
          <w:sz w:val="19"/>
          <w:szCs w:val="19"/>
          <w:rtl/>
        </w:rPr>
        <w:t xml:space="preserve">על ועדת המנכ"לים במשרד ראש הממשלה להמשיך לפעול לשם הסרת חסמי ביצוע מול הגופים השונים תוך ביצוע בקרה הדוקה על קידום הנושא, </w:t>
      </w:r>
      <w:r>
        <w:rPr>
          <w:rFonts w:ascii="Tahoma" w:hAnsi="Tahoma" w:cs="Tahoma" w:hint="cs"/>
          <w:sz w:val="19"/>
          <w:szCs w:val="19"/>
          <w:rtl/>
        </w:rPr>
        <w:t>באופן שית</w:t>
      </w:r>
      <w:r w:rsidRPr="00EB2F13">
        <w:rPr>
          <w:rFonts w:ascii="Tahoma" w:hAnsi="Tahoma" w:cs="Tahoma"/>
          <w:sz w:val="19"/>
          <w:szCs w:val="19"/>
          <w:rtl/>
        </w:rPr>
        <w:t xml:space="preserve">אפשר מתן מענה הולם </w:t>
      </w:r>
      <w:proofErr w:type="spellStart"/>
      <w:r w:rsidRPr="00EB2F13">
        <w:rPr>
          <w:rFonts w:ascii="Tahoma" w:hAnsi="Tahoma" w:cs="Tahoma"/>
          <w:sz w:val="19"/>
          <w:szCs w:val="19"/>
          <w:rtl/>
        </w:rPr>
        <w:t>ומיידי</w:t>
      </w:r>
      <w:proofErr w:type="spellEnd"/>
      <w:r w:rsidRPr="00EB2F13">
        <w:rPr>
          <w:rFonts w:ascii="Tahoma" w:hAnsi="Tahoma" w:cs="Tahoma"/>
          <w:sz w:val="19"/>
          <w:szCs w:val="19"/>
          <w:rtl/>
        </w:rPr>
        <w:t xml:space="preserve"> </w:t>
      </w:r>
      <w:r>
        <w:rPr>
          <w:rFonts w:ascii="Tahoma" w:hAnsi="Tahoma" w:cs="Tahoma" w:hint="cs"/>
          <w:sz w:val="19"/>
          <w:szCs w:val="19"/>
          <w:rtl/>
        </w:rPr>
        <w:t>על ה</w:t>
      </w:r>
      <w:r w:rsidRPr="00EB2F13">
        <w:rPr>
          <w:rFonts w:ascii="Tahoma" w:hAnsi="Tahoma" w:cs="Tahoma"/>
          <w:sz w:val="19"/>
          <w:szCs w:val="19"/>
          <w:rtl/>
        </w:rPr>
        <w:t>מחסור בעובדים בענף</w:t>
      </w:r>
      <w:r>
        <w:rPr>
          <w:rFonts w:ascii="Tahoma" w:hAnsi="Tahoma" w:cs="Tahoma" w:hint="cs"/>
          <w:sz w:val="19"/>
          <w:szCs w:val="19"/>
          <w:rtl/>
        </w:rPr>
        <w:t>, לרבות</w:t>
      </w:r>
      <w:r w:rsidRPr="00EB2F13">
        <w:rPr>
          <w:rFonts w:ascii="Tahoma" w:hAnsi="Tahoma" w:cs="Tahoma"/>
          <w:sz w:val="19"/>
          <w:szCs w:val="19"/>
          <w:rtl/>
        </w:rPr>
        <w:t xml:space="preserve"> </w:t>
      </w:r>
      <w:r>
        <w:rPr>
          <w:rFonts w:ascii="Tahoma" w:hAnsi="Tahoma" w:cs="Tahoma" w:hint="cs"/>
          <w:sz w:val="19"/>
          <w:szCs w:val="19"/>
          <w:rtl/>
        </w:rPr>
        <w:t xml:space="preserve">העסקת </w:t>
      </w:r>
      <w:r w:rsidRPr="00EB2F13">
        <w:rPr>
          <w:rFonts w:ascii="Tahoma" w:hAnsi="Tahoma" w:cs="Tahoma"/>
          <w:sz w:val="19"/>
          <w:szCs w:val="19"/>
          <w:rtl/>
        </w:rPr>
        <w:t xml:space="preserve">עובדים זרים חלף </w:t>
      </w:r>
      <w:r>
        <w:rPr>
          <w:rFonts w:ascii="Tahoma" w:hAnsi="Tahoma" w:cs="Tahoma" w:hint="cs"/>
          <w:sz w:val="19"/>
          <w:szCs w:val="19"/>
          <w:rtl/>
        </w:rPr>
        <w:t xml:space="preserve">עובדים </w:t>
      </w:r>
      <w:r w:rsidRPr="00EB2F13">
        <w:rPr>
          <w:rFonts w:ascii="Tahoma" w:hAnsi="Tahoma" w:cs="Tahoma"/>
          <w:sz w:val="19"/>
          <w:szCs w:val="19"/>
          <w:rtl/>
        </w:rPr>
        <w:t>פלסטינים.</w:t>
      </w:r>
      <w:r w:rsidRPr="00261967">
        <w:rPr>
          <w:rtl/>
        </w:rPr>
        <w:t xml:space="preserve"> </w:t>
      </w:r>
    </w:p>
    <w:p w14:paraId="39E11B1E" w14:textId="77777777" w:rsidR="009A6817" w:rsidRDefault="009A6817" w:rsidP="00454232">
      <w:pPr>
        <w:spacing w:before="120" w:line="288" w:lineRule="auto"/>
        <w:ind w:left="-426" w:right="-284"/>
        <w:rPr>
          <w:rFonts w:ascii="Tahoma" w:hAnsi="Tahoma" w:cs="Tahoma"/>
          <w:sz w:val="19"/>
          <w:szCs w:val="19"/>
          <w:rtl/>
        </w:rPr>
      </w:pPr>
      <w:r>
        <w:rPr>
          <w:rFonts w:ascii="Tahoma" w:hAnsi="Tahoma" w:cs="Tahoma" w:hint="cs"/>
          <w:sz w:val="19"/>
          <w:szCs w:val="19"/>
          <w:rtl/>
        </w:rPr>
        <w:t xml:space="preserve">על </w:t>
      </w:r>
      <w:r w:rsidRPr="006C0ACA">
        <w:rPr>
          <w:rFonts w:ascii="Tahoma" w:hAnsi="Tahoma" w:cs="Tahoma"/>
          <w:sz w:val="19"/>
          <w:szCs w:val="19"/>
          <w:rtl/>
        </w:rPr>
        <w:t xml:space="preserve">משרד החקלאות </w:t>
      </w:r>
      <w:r>
        <w:rPr>
          <w:rFonts w:ascii="Tahoma" w:hAnsi="Tahoma" w:cs="Tahoma" w:hint="cs"/>
          <w:sz w:val="19"/>
          <w:szCs w:val="19"/>
          <w:rtl/>
        </w:rPr>
        <w:t>ל</w:t>
      </w:r>
      <w:r w:rsidRPr="006C0ACA">
        <w:rPr>
          <w:rFonts w:ascii="Tahoma" w:hAnsi="Tahoma" w:cs="Tahoma"/>
          <w:sz w:val="19"/>
          <w:szCs w:val="19"/>
          <w:rtl/>
        </w:rPr>
        <w:t>בח</w:t>
      </w:r>
      <w:r>
        <w:rPr>
          <w:rFonts w:ascii="Tahoma" w:hAnsi="Tahoma" w:cs="Tahoma" w:hint="cs"/>
          <w:sz w:val="19"/>
          <w:szCs w:val="19"/>
          <w:rtl/>
        </w:rPr>
        <w:t>ו</w:t>
      </w:r>
      <w:r w:rsidRPr="006C0ACA">
        <w:rPr>
          <w:rFonts w:ascii="Tahoma" w:hAnsi="Tahoma" w:cs="Tahoma"/>
          <w:sz w:val="19"/>
          <w:szCs w:val="19"/>
          <w:rtl/>
        </w:rPr>
        <w:t xml:space="preserve">ן את </w:t>
      </w:r>
      <w:r>
        <w:rPr>
          <w:rFonts w:ascii="Tahoma" w:hAnsi="Tahoma" w:cs="Tahoma" w:hint="cs"/>
          <w:sz w:val="19"/>
          <w:szCs w:val="19"/>
          <w:rtl/>
        </w:rPr>
        <w:t>עליית</w:t>
      </w:r>
      <w:r w:rsidRPr="006C0ACA">
        <w:rPr>
          <w:rFonts w:ascii="Tahoma" w:hAnsi="Tahoma" w:cs="Tahoma"/>
          <w:sz w:val="19"/>
          <w:szCs w:val="19"/>
          <w:rtl/>
        </w:rPr>
        <w:t xml:space="preserve"> מחירי הפירות והירקות ב</w:t>
      </w:r>
      <w:r>
        <w:rPr>
          <w:rFonts w:ascii="Tahoma" w:hAnsi="Tahoma" w:cs="Tahoma" w:hint="cs"/>
          <w:sz w:val="19"/>
          <w:szCs w:val="19"/>
          <w:rtl/>
        </w:rPr>
        <w:t xml:space="preserve">תקופה שלאחר פרוץ </w:t>
      </w:r>
      <w:r w:rsidRPr="006C0ACA">
        <w:rPr>
          <w:rFonts w:ascii="Tahoma" w:hAnsi="Tahoma" w:cs="Tahoma"/>
          <w:sz w:val="19"/>
          <w:szCs w:val="19"/>
          <w:rtl/>
        </w:rPr>
        <w:t>מלחמה ו</w:t>
      </w:r>
      <w:r>
        <w:rPr>
          <w:rFonts w:ascii="Tahoma" w:hAnsi="Tahoma" w:cs="Tahoma" w:hint="cs"/>
          <w:sz w:val="19"/>
          <w:szCs w:val="19"/>
          <w:rtl/>
        </w:rPr>
        <w:t>לה</w:t>
      </w:r>
      <w:r w:rsidRPr="006C0ACA">
        <w:rPr>
          <w:rFonts w:ascii="Tahoma" w:hAnsi="Tahoma" w:cs="Tahoma"/>
          <w:sz w:val="19"/>
          <w:szCs w:val="19"/>
          <w:rtl/>
        </w:rPr>
        <w:t xml:space="preserve">גדיר עקרונות וקווים מנחים שיבטיחו באופן </w:t>
      </w:r>
      <w:r>
        <w:rPr>
          <w:rFonts w:ascii="Tahoma" w:hAnsi="Tahoma" w:cs="Tahoma" w:hint="cs"/>
          <w:sz w:val="19"/>
          <w:szCs w:val="19"/>
          <w:rtl/>
        </w:rPr>
        <w:t>ה</w:t>
      </w:r>
      <w:r w:rsidRPr="006C0ACA">
        <w:rPr>
          <w:rFonts w:ascii="Tahoma" w:hAnsi="Tahoma" w:cs="Tahoma"/>
          <w:sz w:val="19"/>
          <w:szCs w:val="19"/>
          <w:rtl/>
        </w:rPr>
        <w:t>מיטבי את</w:t>
      </w:r>
      <w:r>
        <w:rPr>
          <w:rFonts w:ascii="Tahoma" w:hAnsi="Tahoma" w:cs="Tahoma" w:hint="cs"/>
          <w:sz w:val="19"/>
          <w:szCs w:val="19"/>
          <w:rtl/>
        </w:rPr>
        <w:t xml:space="preserve"> אספקת</w:t>
      </w:r>
      <w:r w:rsidRPr="006C0ACA">
        <w:rPr>
          <w:rFonts w:ascii="Tahoma" w:hAnsi="Tahoma" w:cs="Tahoma"/>
          <w:sz w:val="19"/>
          <w:szCs w:val="19"/>
          <w:rtl/>
        </w:rPr>
        <w:t xml:space="preserve"> ההיצע הנדרש בהתחשב בחסמים והכשלים הנובעים ממצב החירום</w:t>
      </w:r>
      <w:r>
        <w:rPr>
          <w:rFonts w:ascii="Tahoma" w:hAnsi="Tahoma" w:cs="Tahoma" w:hint="cs"/>
          <w:sz w:val="19"/>
          <w:szCs w:val="19"/>
          <w:rtl/>
        </w:rPr>
        <w:t>, וזאת כדי למזער את עליית המחיר לצרכן</w:t>
      </w:r>
      <w:r w:rsidRPr="006C0ACA">
        <w:rPr>
          <w:rFonts w:ascii="Tahoma" w:hAnsi="Tahoma" w:cs="Tahoma"/>
          <w:sz w:val="19"/>
          <w:szCs w:val="19"/>
          <w:rtl/>
        </w:rPr>
        <w:t xml:space="preserve">. </w:t>
      </w:r>
    </w:p>
    <w:p w14:paraId="0BDA2F3C" w14:textId="77777777" w:rsidR="001E204F" w:rsidRPr="000C6528" w:rsidRDefault="009A6817" w:rsidP="00454232">
      <w:pPr>
        <w:spacing w:before="120" w:line="288" w:lineRule="auto"/>
        <w:ind w:left="-426" w:right="-284"/>
        <w:rPr>
          <w:rFonts w:ascii="Tahoma" w:hAnsi="Tahoma" w:cs="Tahoma"/>
          <w:sz w:val="19"/>
          <w:szCs w:val="19"/>
        </w:rPr>
      </w:pPr>
      <w:r w:rsidRPr="00261967">
        <w:rPr>
          <w:rFonts w:ascii="Tahoma" w:hAnsi="Tahoma" w:cs="Tahoma"/>
          <w:sz w:val="19"/>
          <w:szCs w:val="19"/>
          <w:rtl/>
        </w:rPr>
        <w:t>המשך תפקודו של ענף החקלאות גם בעיתות חירום הוא נדבך חיוני להבטחת אספקה סדירה של צורכי הציבור הבסיסיים - חלב, בשר, ביצים, פירות וירקות - ועל כן יש לפעול במרץ לתיקון הליקויים שהועלו בדוח זה.</w:t>
      </w:r>
    </w:p>
    <w:sectPr w:rsidR="001E204F" w:rsidRPr="000C6528" w:rsidSect="008654CB">
      <w:headerReference w:type="default" r:id="rId24"/>
      <w:headerReference w:type="first" r:id="rId25"/>
      <w:footerReference w:type="first" r:id="rId26"/>
      <w:pgSz w:w="11340" w:h="14175" w:code="9"/>
      <w:pgMar w:top="2268" w:right="1276" w:bottom="1588"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E26D7" w14:textId="77777777" w:rsidR="0062451B" w:rsidRDefault="0062451B" w:rsidP="00C23CC9">
      <w:pPr>
        <w:spacing w:line="240" w:lineRule="auto"/>
      </w:pPr>
      <w:r>
        <w:separator/>
      </w:r>
    </w:p>
  </w:endnote>
  <w:endnote w:type="continuationSeparator" w:id="0">
    <w:p w14:paraId="4F55ACD1" w14:textId="77777777" w:rsidR="0062451B" w:rsidRDefault="0062451B" w:rsidP="00C2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9222" w14:textId="77777777" w:rsidR="00A222E2" w:rsidRDefault="008654CB">
    <w:pPr>
      <w:pStyle w:val="ab"/>
    </w:pPr>
    <w:r>
      <w:rPr>
        <w:noProof/>
      </w:rPr>
      <mc:AlternateContent>
        <mc:Choice Requires="wpg">
          <w:drawing>
            <wp:anchor distT="0" distB="0" distL="114300" distR="114300" simplePos="0" relativeHeight="251661312" behindDoc="0" locked="0" layoutInCell="1" allowOverlap="1" wp14:anchorId="1EC49F44" wp14:editId="781EBE41">
              <wp:simplePos x="0" y="0"/>
              <wp:positionH relativeFrom="column">
                <wp:posOffset>1608617</wp:posOffset>
              </wp:positionH>
              <wp:positionV relativeFrom="paragraph">
                <wp:posOffset>-393700</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0" y="0"/>
                        <a:chExt cx="2512060" cy="2365375"/>
                      </a:xfrm>
                    </wpg:grpSpPr>
                    <wps:wsp>
                      <wps:cNvPr id="59" name="tbMMHF"/>
                      <wps:cNvSpPr txBox="1"/>
                      <wps:spPr>
                        <a:xfrm>
                          <a:off x="0" y="180975"/>
                          <a:ext cx="2512060" cy="304800"/>
                        </a:xfrm>
                        <a:prstGeom prst="rect">
                          <a:avLst/>
                        </a:prstGeom>
                        <a:solidFill>
                          <a:schemeClr val="bg1"/>
                        </a:solidFill>
                        <a:ln w="6350">
                          <a:noFill/>
                        </a:ln>
                      </wps:spPr>
                      <wps:txbx>
                        <w:txbxContent>
                          <w:p w14:paraId="79F34766" w14:textId="77777777" w:rsidR="0062451B" w:rsidRPr="0062451B" w:rsidRDefault="0062451B" w:rsidP="0062451B">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E678C7">
                              <w:rPr>
                                <w:rFonts w:asciiTheme="minorHAnsi" w:hAnsiTheme="minorHAnsi" w:cstheme="minorHAnsi" w:hint="cs"/>
                                <w:color w:val="002060"/>
                                <w:spacing w:val="20"/>
                                <w:sz w:val="22"/>
                                <w:szCs w:val="22"/>
                                <w:rtl/>
                              </w:rPr>
                              <w:t>אלול</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ה</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E678C7">
                              <w:rPr>
                                <w:rFonts w:asciiTheme="minorHAnsi" w:hAnsiTheme="minorHAnsi" w:cstheme="minorHAnsi" w:hint="cs"/>
                                <w:color w:val="002060"/>
                                <w:spacing w:val="20"/>
                                <w:sz w:val="22"/>
                                <w:szCs w:val="22"/>
                                <w:rtl/>
                              </w:rPr>
                              <w:t>ספטמבר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58" o:spid="_x0000_s1032" style="position:absolute;left:0;text-align:left;margin-left:126.65pt;margin-top:-31pt;width:197.8pt;height:186.25pt;z-index:251661312"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">
              <v:shapetype id="_x0000_t202" coordsize="21600,21600" o:spt="202" path="m,l,21600r21600,l21600,xe">
                <v:stroke joinstyle="miter"/>
                <v:path gradientshapeok="t" o:connecttype="rect"/>
              </v:shapetype>
              <v:shape id="tbMMHF" o:spid="_x0000_s1033" type="#_x0000_t202" style="position:absolute;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62451B" w:rsidP="0062451B">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E678C7">
                        <w:rPr>
                          <w:rFonts w:asciiTheme="minorHAnsi" w:hAnsiTheme="minorHAnsi" w:cstheme="minorHAnsi" w:hint="cs"/>
                          <w:color w:val="002060"/>
                          <w:spacing w:val="20"/>
                          <w:sz w:val="22"/>
                          <w:szCs w:val="22"/>
                          <w:rtl/>
                        </w:rPr>
                        <w:t>אלול</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ה</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E678C7">
                        <w:rPr>
                          <w:rFonts w:asciiTheme="minorHAnsi" w:hAnsiTheme="minorHAnsi" w:cstheme="minorHAnsi" w:hint="cs"/>
                          <w:color w:val="002060"/>
                          <w:spacing w:val="20"/>
                          <w:sz w:val="22"/>
                          <w:szCs w:val="22"/>
                          <w:rtl/>
                        </w:rPr>
                        <w:t>ספטמבר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095;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r w:rsidR="00A222E2">
      <w:rPr>
        <w:noProof/>
      </w:rPr>
      <mc:AlternateContent>
        <mc:Choice Requires="wps">
          <w:drawing>
            <wp:anchor distT="0" distB="0" distL="114300" distR="114300" simplePos="0" relativeHeight="251673600" behindDoc="0" locked="0" layoutInCell="1" allowOverlap="1" wp14:anchorId="4E75B98D" wp14:editId="155C2C78">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14:paraId="7BF17619" w14:textId="77777777" w:rsidR="00A222E2" w:rsidRPr="00A222E2" w:rsidRDefault="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5000660" id="תיבת טקסט 10" o:spid="_x0000_s1036" type="#_x0000_t202" style="position:absolute;left:0;text-align:left;margin-left:0;margin-top:-87.15pt;width:233pt;height:21.5pt;z-index:2516736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" filled="f" stroked="f" strokeweight=".5pt">
              <v:textbox>
                <w:txbxContent>
                  <w:p w:rsidR="00A222E2" w:rsidRPr="00A222E2" w:rsidRDefault="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5B764" w14:textId="77777777" w:rsidR="00F56CE4" w:rsidRDefault="00F56CE4">
    <w:pPr>
      <w:pStyle w:val="ab"/>
    </w:pPr>
    <w:r>
      <w:rPr>
        <w:noProof/>
      </w:rPr>
      <mc:AlternateContent>
        <mc:Choice Requires="wps">
          <w:drawing>
            <wp:anchor distT="0" distB="0" distL="114300" distR="114300" simplePos="0" relativeHeight="251683840" behindDoc="0" locked="0" layoutInCell="1" allowOverlap="1" wp14:anchorId="7EB3A84E" wp14:editId="4D4CB28B">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14:paraId="7B85FFBE" w14:textId="77777777" w:rsidR="00F56CE4" w:rsidRPr="00A222E2" w:rsidRDefault="00F56CE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47346F0" id="_x0000_t202" coordsize="21600,21600" o:spt="202" path="m,l,21600r21600,l21600,xe">
              <v:stroke joinstyle="miter"/>
              <v:path gradientshapeok="t" o:connecttype="rect"/>
            </v:shapetype>
            <v:shape id="תיבת טקסט 24785164" o:spid="_x0000_s1047" type="#_x0000_t202" style="position:absolute;left:0;text-align:left;margin-left:0;margin-top:-87.15pt;width:233pt;height:21.5pt;z-index:2516838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" filled="f" stroked="f" strokeweight=".5pt">
              <v:textbox>
                <w:txbxContent>
                  <w:p w:rsidR="00F56CE4" w:rsidRPr="00A222E2" w:rsidRDefault="00F56CE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D8CA8" w14:textId="77777777" w:rsidR="0062451B" w:rsidRDefault="0062451B" w:rsidP="00C23CC9">
      <w:pPr>
        <w:spacing w:line="240" w:lineRule="auto"/>
      </w:pPr>
      <w:r>
        <w:separator/>
      </w:r>
    </w:p>
  </w:footnote>
  <w:footnote w:type="continuationSeparator" w:id="0">
    <w:p w14:paraId="41F9695D" w14:textId="77777777" w:rsidR="0062451B" w:rsidRDefault="0062451B" w:rsidP="00C23CC9">
      <w:pPr>
        <w:spacing w:line="240" w:lineRule="auto"/>
      </w:pPr>
      <w:r>
        <w:continuationSeparator/>
      </w:r>
    </w:p>
  </w:footnote>
  <w:footnote w:id="1">
    <w:p w14:paraId="126A623B" w14:textId="77777777" w:rsidR="009A6817" w:rsidRPr="00210920" w:rsidRDefault="009A6817" w:rsidP="009A6817">
      <w:pPr>
        <w:pStyle w:val="af"/>
        <w:rPr>
          <w:rFonts w:ascii="Tahoma" w:hAnsi="Tahoma" w:cs="Tahoma"/>
          <w:sz w:val="16"/>
          <w:szCs w:val="16"/>
        </w:rPr>
      </w:pPr>
      <w:r w:rsidRPr="00101931">
        <w:rPr>
          <w:rStyle w:val="af1"/>
          <w:rFonts w:ascii="Tahoma" w:hAnsi="Tahoma" w:cs="Tahoma"/>
          <w:sz w:val="16"/>
          <w:szCs w:val="16"/>
        </w:rPr>
        <w:footnoteRef/>
      </w:r>
      <w:r w:rsidRPr="00101931">
        <w:rPr>
          <w:rFonts w:ascii="Tahoma" w:hAnsi="Tahoma" w:cs="Tahoma"/>
          <w:sz w:val="16"/>
          <w:szCs w:val="16"/>
          <w:rtl/>
        </w:rPr>
        <w:t xml:space="preserve"> </w:t>
      </w:r>
      <w:r w:rsidRPr="00101931">
        <w:rPr>
          <w:rFonts w:ascii="Tahoma" w:hAnsi="Tahoma" w:cs="Tahoma"/>
          <w:sz w:val="16"/>
          <w:szCs w:val="16"/>
          <w:rtl/>
        </w:rPr>
        <w:tab/>
        <w:t>הסכם הנחתם בין המדינה המגייסת למדינת המוצא של העובד.</w:t>
      </w:r>
    </w:p>
  </w:footnote>
  <w:footnote w:id="2">
    <w:p w14:paraId="16471BD9" w14:textId="77777777" w:rsidR="009A6817" w:rsidRPr="00210920" w:rsidRDefault="009A6817" w:rsidP="000C6528">
      <w:pPr>
        <w:pStyle w:val="af"/>
        <w:rPr>
          <w:rFonts w:ascii="Tahoma" w:hAnsi="Tahoma" w:cs="Tahoma"/>
          <w:sz w:val="16"/>
          <w:szCs w:val="16"/>
        </w:rPr>
      </w:pPr>
      <w:r w:rsidRPr="00101931">
        <w:rPr>
          <w:rStyle w:val="af1"/>
          <w:rFonts w:ascii="Tahoma" w:hAnsi="Tahoma" w:cs="Tahoma"/>
          <w:sz w:val="16"/>
          <w:szCs w:val="16"/>
        </w:rPr>
        <w:footnoteRef/>
      </w:r>
      <w:r w:rsidRPr="00101931">
        <w:rPr>
          <w:rFonts w:ascii="Tahoma" w:hAnsi="Tahoma" w:cs="Tahoma"/>
          <w:sz w:val="16"/>
          <w:szCs w:val="16"/>
          <w:rtl/>
        </w:rPr>
        <w:t xml:space="preserve"> </w:t>
      </w:r>
      <w:r w:rsidRPr="00101931">
        <w:rPr>
          <w:rFonts w:ascii="Tahoma" w:hAnsi="Tahoma" w:cs="Tahoma"/>
          <w:sz w:val="16"/>
          <w:szCs w:val="16"/>
          <w:rtl/>
        </w:rPr>
        <w:tab/>
      </w:r>
      <w:bookmarkStart w:id="5" w:name="_Hlk203402105"/>
      <w:r w:rsidRPr="00101931">
        <w:rPr>
          <w:rFonts w:ascii="Tahoma" w:hAnsi="Tahoma" w:cs="Tahoma"/>
          <w:sz w:val="16"/>
          <w:szCs w:val="16"/>
          <w:rtl/>
        </w:rPr>
        <w:t>להרחבה בנושא זה ראו דוח מבקר המדינה</w:t>
      </w:r>
      <w:r>
        <w:rPr>
          <w:rFonts w:ascii="Tahoma" w:hAnsi="Tahoma" w:cs="Tahoma" w:hint="cs"/>
          <w:sz w:val="16"/>
          <w:szCs w:val="16"/>
          <w:rtl/>
        </w:rPr>
        <w:t xml:space="preserve">, </w:t>
      </w:r>
      <w:r w:rsidRPr="00101931">
        <w:rPr>
          <w:rFonts w:ascii="Tahoma" w:hAnsi="Tahoma" w:cs="Tahoma"/>
          <w:sz w:val="16"/>
          <w:szCs w:val="16"/>
          <w:rtl/>
        </w:rPr>
        <w:t xml:space="preserve">"העסקת עובדים לא ישראלים לפני פרוץ המלחמה ובמהלכה" </w:t>
      </w:r>
      <w:r>
        <w:rPr>
          <w:rFonts w:ascii="Tahoma" w:hAnsi="Tahoma" w:cs="Tahoma" w:hint="cs"/>
          <w:sz w:val="16"/>
          <w:szCs w:val="16"/>
          <w:rtl/>
        </w:rPr>
        <w:t xml:space="preserve">(טרם </w:t>
      </w:r>
      <w:r w:rsidR="000C6528">
        <w:rPr>
          <w:rFonts w:ascii="Tahoma" w:hAnsi="Tahoma" w:cs="Tahoma" w:hint="cs"/>
          <w:sz w:val="16"/>
          <w:szCs w:val="16"/>
          <w:rtl/>
        </w:rPr>
        <w:t>פורסם)</w:t>
      </w:r>
      <w:r>
        <w:rPr>
          <w:rFonts w:ascii="Tahoma" w:hAnsi="Tahoma" w:cs="Tahoma" w:hint="cs"/>
          <w:sz w:val="16"/>
          <w:szCs w:val="16"/>
          <w:rtl/>
        </w:rPr>
        <w:t>.</w:t>
      </w:r>
      <w:r w:rsidRPr="0039648C">
        <w:rPr>
          <w:rFonts w:asciiTheme="majorHAnsi" w:hAnsiTheme="majorHAnsi" w:cstheme="majorHAnsi"/>
          <w:color w:val="006600"/>
          <w:sz w:val="24"/>
          <w:rtl/>
        </w:rPr>
        <w:t xml:space="preserve"> </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2DC7" w14:textId="77777777" w:rsidR="008C6F75" w:rsidRPr="0062451B" w:rsidRDefault="008654CB" w:rsidP="0075241D">
    <w:pPr>
      <w:pStyle w:val="a9"/>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9504" behindDoc="0" locked="0" layoutInCell="1" allowOverlap="1" wp14:anchorId="2445AADA" wp14:editId="1FB8261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517F800B" w14:textId="77777777" w:rsidR="0062451B" w:rsidRPr="0062451B" w:rsidRDefault="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a:noAutofit/>
                      </wps:bodyPr>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37DD6446" w14:textId="77777777" w:rsidR="0062451B" w:rsidRPr="0062451B" w:rsidRDefault="00001576"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התשפ"ה</w:t>
                            </w:r>
                            <w:proofErr w:type="spellEnd"/>
                            <w:r w:rsidR="0062451B"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0062451B"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5301204F" w14:textId="77777777" w:rsidR="001E204F" w:rsidRPr="001E204F" w:rsidRDefault="001E204F" w:rsidP="00B4321D">
                            <w:pPr>
                              <w:rPr>
                                <w:rFonts w:ascii="Calibri" w:hAnsi="Calibri" w:cs="Calibri"/>
                                <w:color w:val="002060"/>
                                <w:szCs w:val="20"/>
                                <w:rtl/>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קבוצה 1" o:spid="_x0000_s1026" style="position:absolute;margin-left:-15.2pt;margin-top:-7.45pt;width:484.3pt;height:47.6pt;z-index:25166950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">
              <v:line id="מחבר ישר 4" o:spid="_x0000_s102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2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001576"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התשפ"ה</w:t>
                      </w:r>
                      <w:proofErr w:type="spellEnd"/>
                      <w:r w:rsidR="0062451B"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0062451B" w:rsidRPr="0062451B">
                        <w:rPr>
                          <w:rFonts w:ascii="Calibri" w:hAnsi="Calibri" w:cs="Calibri" w:hint="cs"/>
                          <w:color w:val="002060"/>
                          <w:szCs w:val="20"/>
                          <w:rtl/>
                        </w:rPr>
                        <w:t xml:space="preserve"> </w:t>
                      </w:r>
                    </w:p>
                  </w:txbxContent>
                </v:textbox>
              </v:shape>
              <v:shape id="תיבת טקסט 2" o:spid="_x0000_s103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1E204F" w:rsidP="00B4321D">
                      <w:pPr>
                        <w:rPr>
                          <w:rFonts w:ascii="Calibri" w:hAnsi="Calibri" w:cs="Calibri"/>
                          <w:color w:val="002060"/>
                          <w:szCs w:val="20"/>
                          <w:rtl/>
                        </w:rPr>
                      </w:pP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C888" w14:textId="77777777" w:rsidR="008C6F75" w:rsidRDefault="00BA554F">
    <w:pPr>
      <w:pStyle w:val="a9"/>
    </w:pPr>
    <w:r>
      <w:rPr>
        <w:noProof/>
      </w:rPr>
      <mc:AlternateContent>
        <mc:Choice Requires="wps">
          <w:drawing>
            <wp:anchor distT="0" distB="0" distL="114300" distR="114300" simplePos="0" relativeHeight="251675648" behindDoc="0" locked="0" layoutInCell="1" allowOverlap="1" wp14:anchorId="76992ED7" wp14:editId="6DA6F80C">
              <wp:simplePos x="0" y="0"/>
              <wp:positionH relativeFrom="column">
                <wp:posOffset>1399334</wp:posOffset>
              </wp:positionH>
              <wp:positionV relativeFrom="paragraph">
                <wp:posOffset>2091690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14:paraId="0005F56D" w14:textId="77777777" w:rsidR="006A646E" w:rsidRPr="00386E9B" w:rsidRDefault="006A646E" w:rsidP="006A646E">
                          <w:pPr>
                            <w:jc w:val="center"/>
                            <w:rPr>
                              <w:rFonts w:ascii="Calibri" w:hAnsi="Calibri" w:cs="Calibri"/>
                              <w:spacing w:val="80"/>
                              <w:sz w:val="28"/>
                              <w:szCs w:val="36"/>
                            </w:rPr>
                          </w:pPr>
                          <w:r w:rsidRPr="00386E9B">
                            <w:rPr>
                              <w:rFonts w:ascii="Calibri" w:hAnsi="Calibri" w:cs="Calibri"/>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C828306" id="_x0000_t202" coordsize="21600,21600" o:spt="202" path="m,l,21600r21600,l21600,xe">
              <v:stroke joinstyle="miter"/>
              <v:path gradientshapeok="t" o:connecttype="rect"/>
            </v:shapetype>
            <v:shape id="תיבת טקסט 57" o:spid="_x0000_s1031" type="#_x0000_t202" style="position:absolute;left:0;text-align:left;margin-left:110.2pt;margin-top:164.7pt;width:233pt;height:35.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" filled="f" stroked="f" strokeweight=".5pt">
              <v:textbox>
                <w:txbxContent>
                  <w:p w:rsidR="006A646E" w:rsidRPr="00386E9B" w:rsidRDefault="006A646E" w:rsidP="006A646E">
                    <w:pPr>
                      <w:jc w:val="center"/>
                      <w:rPr>
                        <w:rFonts w:ascii="Calibri" w:hAnsi="Calibri" w:cs="Calibri"/>
                        <w:spacing w:val="80"/>
                        <w:sz w:val="28"/>
                        <w:szCs w:val="36"/>
                      </w:rPr>
                    </w:pPr>
                    <w:r w:rsidRPr="00386E9B">
                      <w:rPr>
                        <w:rFonts w:ascii="Calibri" w:hAnsi="Calibri" w:cs="Calibri"/>
                        <w:spacing w:val="80"/>
                        <w:sz w:val="28"/>
                        <w:szCs w:val="36"/>
                        <w:rtl/>
                      </w:rPr>
                      <w:t>מבקר המדינה</w:t>
                    </w:r>
                  </w:p>
                </w:txbxContent>
              </v:textbox>
            </v:shape>
          </w:pict>
        </mc:Fallback>
      </mc:AlternateContent>
    </w:r>
    <w:r w:rsidR="008654CB">
      <w:rPr>
        <w:noProof/>
      </w:rPr>
      <mc:AlternateContent>
        <mc:Choice Requires="wpg">
          <w:drawing>
            <wp:anchor distT="0" distB="0" distL="114300" distR="114300" simplePos="0" relativeHeight="251660288" behindDoc="0" locked="0" layoutInCell="1" allowOverlap="1" wp14:anchorId="3986CDA2" wp14:editId="038BA1A3">
              <wp:simplePos x="0" y="0"/>
              <wp:positionH relativeFrom="column">
                <wp:posOffset>2044417</wp:posOffset>
              </wp:positionH>
              <wp:positionV relativeFrom="paragraph">
                <wp:posOffset>-459740</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CE3404" id="קבוצה 53" o:spid="_x0000_s1026" style="position:absolute;left:0;text-align:left;margin-left:161pt;margin-top:-36.2pt;width:133.5pt;height:237pt;z-index:251660288" coordorigin="6286" coordsize="16954,30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&#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1028" type="#_x0000_t75" style="position:absolute;left:10382;top:14382;width:8712;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">
                <v:imagedata r:id="rId3" o:title=""/>
              </v:shape>
              <v:line id="מחבר ישר 56" o:spid="_x0000_s1029"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5D4E" w14:textId="77777777" w:rsidR="00E678C7" w:rsidRPr="0062451B" w:rsidRDefault="00E678C7" w:rsidP="0075241D">
    <w:pPr>
      <w:pStyle w:val="a9"/>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77696" behindDoc="0" locked="0" layoutInCell="1" allowOverlap="1" wp14:anchorId="0C22ADB2" wp14:editId="296E3EB0">
              <wp:simplePos x="0" y="0"/>
              <wp:positionH relativeFrom="column">
                <wp:posOffset>-193040</wp:posOffset>
              </wp:positionH>
              <wp:positionV relativeFrom="paragraph">
                <wp:posOffset>-94615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0C29609C" w14:textId="77777777" w:rsidR="00E678C7" w:rsidRPr="0062451B" w:rsidRDefault="00E678C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a:noAutofit/>
                      </wps:bodyPr>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0D060A83" w14:textId="77777777" w:rsidR="00E678C7" w:rsidRPr="0062451B" w:rsidRDefault="00E678C7"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671EDDC3" w14:textId="77777777" w:rsidR="00E678C7" w:rsidRPr="001E204F" w:rsidRDefault="00E678C7" w:rsidP="00B4321D">
                            <w:pPr>
                              <w:rPr>
                                <w:rFonts w:ascii="Calibri" w:hAnsi="Calibri" w:cs="Calibri"/>
                                <w:color w:val="002060"/>
                                <w:szCs w:val="20"/>
                                <w:rtl/>
                              </w:rPr>
                            </w:pPr>
                            <w:r w:rsidRPr="00001576">
                              <w:rPr>
                                <w:rFonts w:ascii="Calibri" w:hAnsi="Calibri" w:cs="Calibri"/>
                                <w:color w:val="002060"/>
                                <w:szCs w:val="20"/>
                                <w:rtl/>
                              </w:rPr>
                              <w:t>ענף החקלאות במלחמת חרבות ברזל</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2E4D8E" id="קבוצה 37" o:spid="_x0000_s1037" style="position:absolute;margin-left:-15.2pt;margin-top:-7.45pt;width:484.3pt;height:47.6pt;z-index:251677696;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">
              <v:line id="מחבר ישר 38"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E678C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E678C7"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E678C7" w:rsidP="00B4321D">
                      <w:pPr>
                        <w:rPr>
                          <w:rFonts w:ascii="Calibri" w:hAnsi="Calibri" w:cs="Calibri"/>
                          <w:color w:val="002060"/>
                          <w:szCs w:val="20"/>
                          <w:rtl/>
                        </w:rPr>
                      </w:pPr>
                      <w:r w:rsidRPr="00001576">
                        <w:rPr>
                          <w:rFonts w:ascii="Calibri" w:hAnsi="Calibri" w:cs="Calibri"/>
                          <w:color w:val="002060"/>
                          <w:szCs w:val="20"/>
                          <w:rtl/>
                        </w:rPr>
                        <w:t>ענף החקלאות במלחמת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4A5A" w14:textId="77777777" w:rsidR="00F56CE4" w:rsidRPr="0062451B" w:rsidRDefault="00F56CE4" w:rsidP="0075241D">
    <w:pPr>
      <w:pStyle w:val="a9"/>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85888" behindDoc="0" locked="0" layoutInCell="1" allowOverlap="1" wp14:anchorId="0567A22F" wp14:editId="73C59A0C">
              <wp:simplePos x="0" y="0"/>
              <wp:positionH relativeFrom="column">
                <wp:posOffset>-193040</wp:posOffset>
              </wp:positionH>
              <wp:positionV relativeFrom="paragraph">
                <wp:posOffset>-94615</wp:posOffset>
              </wp:positionV>
              <wp:extent cx="6150310" cy="604586"/>
              <wp:effectExtent l="0" t="0" r="3175" b="5080"/>
              <wp:wrapNone/>
              <wp:docPr id="24785165" name="קבוצה 24785165"/>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24785166" name="מחבר ישר 24785166"/>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78516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5BE76F3A" w14:textId="77777777" w:rsidR="00F56CE4" w:rsidRPr="0062451B" w:rsidRDefault="00F56CE4" w:rsidP="00F56CE4">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a:noAutofit/>
                      </wps:bodyPr>
                    </wps:wsp>
                    <wps:wsp>
                      <wps:cNvPr id="24785168"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7BDA3D4B" w14:textId="77777777" w:rsidR="00F56CE4" w:rsidRPr="0062451B" w:rsidRDefault="00F56CE4" w:rsidP="00F56CE4">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24785169"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6E4005CB" w14:textId="77777777" w:rsidR="00F56CE4" w:rsidRPr="001E204F" w:rsidRDefault="00F56CE4" w:rsidP="00F56CE4">
                            <w:pPr>
                              <w:rPr>
                                <w:rFonts w:ascii="Calibri" w:hAnsi="Calibri" w:cs="Calibri"/>
                                <w:color w:val="002060"/>
                                <w:szCs w:val="20"/>
                                <w:rtl/>
                              </w:rPr>
                            </w:pPr>
                            <w:r w:rsidRPr="00001576">
                              <w:rPr>
                                <w:rFonts w:ascii="Calibri" w:hAnsi="Calibri" w:cs="Calibri"/>
                                <w:color w:val="002060"/>
                                <w:szCs w:val="20"/>
                                <w:rtl/>
                              </w:rPr>
                              <w:t>ענף החקלאות במלחמת חרבות ברזל</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00B015" id="קבוצה 24785165" o:spid="_x0000_s1042" style="position:absolute;margin-left:-15.2pt;margin-top:-7.45pt;width:484.3pt;height:47.6pt;z-index:2516858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">
              <v:line id="מחבר ישר 24785166" o:spid="_x0000_s1043"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" strokecolor="#4579b8 [3044]"/>
              <v:shapetype id="_x0000_t202" coordsize="21600,21600" o:spt="202" path="m,l,21600r21600,l21600,xe">
                <v:stroke joinstyle="miter"/>
                <v:path gradientshapeok="t" o:connecttype="rect"/>
              </v:shapetype>
              <v:shape id="תיבת טקסט 2" o:spid="_x0000_s1044"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" filled="f" stroked="f">
                <v:textbox>
                  <w:txbxContent>
                    <w:p w:rsidR="00F56CE4" w:rsidRPr="0062451B" w:rsidRDefault="00F56CE4" w:rsidP="00F56CE4">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5"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" filled="f" stroked="f">
                <v:textbox>
                  <w:txbxContent>
                    <w:p w:rsidR="00F56CE4" w:rsidRPr="0062451B" w:rsidRDefault="00F56CE4" w:rsidP="00F56CE4">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6"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" filled="f" stroked="f">
                <v:textbox>
                  <w:txbxContent>
                    <w:p w:rsidR="00F56CE4" w:rsidRPr="001E204F" w:rsidRDefault="00F56CE4" w:rsidP="00F56CE4">
                      <w:pPr>
                        <w:rPr>
                          <w:rFonts w:ascii="Calibri" w:hAnsi="Calibri" w:cs="Calibri"/>
                          <w:color w:val="002060"/>
                          <w:szCs w:val="20"/>
                          <w:rtl/>
                        </w:rPr>
                      </w:pPr>
                      <w:r w:rsidRPr="00001576">
                        <w:rPr>
                          <w:rFonts w:ascii="Calibri" w:hAnsi="Calibri" w:cs="Calibri"/>
                          <w:color w:val="002060"/>
                          <w:szCs w:val="20"/>
                          <w:rtl/>
                        </w:rPr>
                        <w:t>ענף החקלאות במלחמת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14:paraId="70BE123E" w14:textId="77777777" w:rsidR="00F56CE4" w:rsidRDefault="00F56C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16AB"/>
    <w:multiLevelType w:val="hybridMultilevel"/>
    <w:tmpl w:val="BB7ADECA"/>
    <w:lvl w:ilvl="0" w:tplc="1B087FB4">
      <w:start w:val="1"/>
      <w:numFmt w:val="hebrew1"/>
      <w:pStyle w:val="1"/>
      <w:lvlText w:val="%1."/>
      <w:lvlJc w:val="center"/>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 w15:restartNumberingAfterBreak="0">
    <w:nsid w:val="30D17255"/>
    <w:multiLevelType w:val="hybridMultilevel"/>
    <w:tmpl w:val="F1AE1FFC"/>
    <w:lvl w:ilvl="0" w:tplc="77603860">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316B14B9"/>
    <w:multiLevelType w:val="hybridMultilevel"/>
    <w:tmpl w:val="378E9214"/>
    <w:lvl w:ilvl="0" w:tplc="998E4AB2">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3" w15:restartNumberingAfterBreak="0">
    <w:nsid w:val="33A86F96"/>
    <w:multiLevelType w:val="hybridMultilevel"/>
    <w:tmpl w:val="220A2AB2"/>
    <w:lvl w:ilvl="0" w:tplc="A81CBAD8">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4" w15:restartNumberingAfterBreak="0">
    <w:nsid w:val="3A923526"/>
    <w:multiLevelType w:val="hybridMultilevel"/>
    <w:tmpl w:val="4E74417E"/>
    <w:lvl w:ilvl="0" w:tplc="DB807A88">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5" w15:restartNumberingAfterBreak="0">
    <w:nsid w:val="40DC7E01"/>
    <w:multiLevelType w:val="hybridMultilevel"/>
    <w:tmpl w:val="5D24C320"/>
    <w:lvl w:ilvl="0" w:tplc="8430984C">
      <w:start w:val="1"/>
      <w:numFmt w:val="decimal"/>
      <w:pStyle w:val="3"/>
      <w:lvlText w:val="%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441A6670"/>
    <w:multiLevelType w:val="hybridMultilevel"/>
    <w:tmpl w:val="369C82D6"/>
    <w:lvl w:ilvl="0" w:tplc="6A70E0A6">
      <w:start w:val="1"/>
      <w:numFmt w:val="hebrew1"/>
      <w:pStyle w:val="30"/>
      <w:lvlText w:val="%1."/>
      <w:lvlJc w:val="center"/>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 w15:restartNumberingAfterBreak="0">
    <w:nsid w:val="4DD35436"/>
    <w:multiLevelType w:val="hybridMultilevel"/>
    <w:tmpl w:val="EC1EC164"/>
    <w:lvl w:ilvl="0" w:tplc="31D0751C">
      <w:start w:val="1"/>
      <w:numFmt w:val="decimal"/>
      <w:pStyle w:val="2"/>
      <w:lvlText w:val="%1.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 w15:restartNumberingAfterBreak="0">
    <w:nsid w:val="59F011FB"/>
    <w:multiLevelType w:val="hybridMultilevel"/>
    <w:tmpl w:val="FBB8779C"/>
    <w:lvl w:ilvl="0" w:tplc="A3824A7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9445E"/>
    <w:multiLevelType w:val="hybridMultilevel"/>
    <w:tmpl w:val="CDCA638E"/>
    <w:lvl w:ilvl="0" w:tplc="DB12DDFE">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6D2496A6" w:tentative="1">
      <w:start w:val="1"/>
      <w:numFmt w:val="bullet"/>
      <w:lvlText w:val="o"/>
      <w:lvlJc w:val="left"/>
      <w:pPr>
        <w:ind w:left="1080" w:hanging="360"/>
      </w:pPr>
      <w:rPr>
        <w:rFonts w:ascii="Courier New" w:hAnsi="Courier New" w:cs="Courier New" w:hint="default"/>
      </w:rPr>
    </w:lvl>
    <w:lvl w:ilvl="2" w:tplc="094AB1B4" w:tentative="1">
      <w:start w:val="1"/>
      <w:numFmt w:val="bullet"/>
      <w:lvlText w:val=""/>
      <w:lvlJc w:val="left"/>
      <w:pPr>
        <w:ind w:left="1800" w:hanging="360"/>
      </w:pPr>
      <w:rPr>
        <w:rFonts w:ascii="Wingdings" w:hAnsi="Wingdings" w:hint="default"/>
      </w:rPr>
    </w:lvl>
    <w:lvl w:ilvl="3" w:tplc="DEF04500" w:tentative="1">
      <w:start w:val="1"/>
      <w:numFmt w:val="bullet"/>
      <w:lvlText w:val=""/>
      <w:lvlJc w:val="left"/>
      <w:pPr>
        <w:ind w:left="2520" w:hanging="360"/>
      </w:pPr>
      <w:rPr>
        <w:rFonts w:ascii="Symbol" w:hAnsi="Symbol" w:hint="default"/>
      </w:rPr>
    </w:lvl>
    <w:lvl w:ilvl="4" w:tplc="705C0B6C" w:tentative="1">
      <w:start w:val="1"/>
      <w:numFmt w:val="bullet"/>
      <w:lvlText w:val="o"/>
      <w:lvlJc w:val="left"/>
      <w:pPr>
        <w:ind w:left="3240" w:hanging="360"/>
      </w:pPr>
      <w:rPr>
        <w:rFonts w:ascii="Courier New" w:hAnsi="Courier New" w:cs="Courier New" w:hint="default"/>
      </w:rPr>
    </w:lvl>
    <w:lvl w:ilvl="5" w:tplc="6944C4E0" w:tentative="1">
      <w:start w:val="1"/>
      <w:numFmt w:val="bullet"/>
      <w:lvlText w:val=""/>
      <w:lvlJc w:val="left"/>
      <w:pPr>
        <w:ind w:left="3960" w:hanging="360"/>
      </w:pPr>
      <w:rPr>
        <w:rFonts w:ascii="Wingdings" w:hAnsi="Wingdings" w:hint="default"/>
      </w:rPr>
    </w:lvl>
    <w:lvl w:ilvl="6" w:tplc="6CB4954C" w:tentative="1">
      <w:start w:val="1"/>
      <w:numFmt w:val="bullet"/>
      <w:lvlText w:val=""/>
      <w:lvlJc w:val="left"/>
      <w:pPr>
        <w:ind w:left="4680" w:hanging="360"/>
      </w:pPr>
      <w:rPr>
        <w:rFonts w:ascii="Symbol" w:hAnsi="Symbol" w:hint="default"/>
      </w:rPr>
    </w:lvl>
    <w:lvl w:ilvl="7" w:tplc="F9CA3E92" w:tentative="1">
      <w:start w:val="1"/>
      <w:numFmt w:val="bullet"/>
      <w:lvlText w:val="o"/>
      <w:lvlJc w:val="left"/>
      <w:pPr>
        <w:ind w:left="5400" w:hanging="360"/>
      </w:pPr>
      <w:rPr>
        <w:rFonts w:ascii="Courier New" w:hAnsi="Courier New" w:cs="Courier New" w:hint="default"/>
      </w:rPr>
    </w:lvl>
    <w:lvl w:ilvl="8" w:tplc="E3B89290" w:tentative="1">
      <w:start w:val="1"/>
      <w:numFmt w:val="bullet"/>
      <w:lvlText w:val=""/>
      <w:lvlJc w:val="left"/>
      <w:pPr>
        <w:ind w:left="6120" w:hanging="360"/>
      </w:pPr>
      <w:rPr>
        <w:rFonts w:ascii="Wingdings" w:hAnsi="Wingdings" w:hint="default"/>
      </w:rPr>
    </w:lvl>
  </w:abstractNum>
  <w:abstractNum w:abstractNumId="10" w15:restartNumberingAfterBreak="0">
    <w:nsid w:val="65D5678F"/>
    <w:multiLevelType w:val="hybridMultilevel"/>
    <w:tmpl w:val="8844FB18"/>
    <w:lvl w:ilvl="0" w:tplc="4C607298">
      <w:start w:val="1"/>
      <w:numFmt w:val="bullet"/>
      <w:lvlText w:val=""/>
      <w:lvlJc w:val="left"/>
      <w:pPr>
        <w:ind w:left="1080" w:hanging="360"/>
      </w:pPr>
      <w:rPr>
        <w:rFonts w:ascii="Symbol" w:hAnsi="Symbol" w:hint="default"/>
        <w:color w:val="FF000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5B09CB"/>
    <w:multiLevelType w:val="hybridMultilevel"/>
    <w:tmpl w:val="F98283A0"/>
    <w:lvl w:ilvl="0" w:tplc="D0AABB22">
      <w:start w:val="1"/>
      <w:numFmt w:val="bullet"/>
      <w:pStyle w:val="5"/>
      <w:lvlText w:val=""/>
      <w:lvlJc w:val="left"/>
      <w:pPr>
        <w:ind w:left="1854" w:hanging="360"/>
      </w:pPr>
      <w:rPr>
        <w:rFonts w:ascii="Wingdings" w:hAnsi="Wingdings" w:hint="default"/>
        <w:color w:val="FFF4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6699458C"/>
    <w:multiLevelType w:val="hybridMultilevel"/>
    <w:tmpl w:val="B9E2BA98"/>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431D00"/>
    <w:multiLevelType w:val="hybridMultilevel"/>
    <w:tmpl w:val="7576C230"/>
    <w:lvl w:ilvl="0" w:tplc="E572D256">
      <w:start w:val="1"/>
      <w:numFmt w:val="decimal"/>
      <w:pStyle w:val="10"/>
      <w:lvlText w:val="%1."/>
      <w:lvlJc w:val="left"/>
      <w:pPr>
        <w:ind w:left="1858" w:hanging="360"/>
      </w:pPr>
      <w:rPr>
        <w:rFonts w:ascii="Calibri" w:hAnsi="Calibri" w:cs="Calibri" w:hint="default"/>
        <w:b/>
        <w:bCs/>
        <w:i w:val="0"/>
        <w:iCs w:val="0"/>
        <w:color w:val="002060"/>
        <w:sz w:val="40"/>
        <w:szCs w:val="4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num w:numId="1">
    <w:abstractNumId w:val="13"/>
  </w:num>
  <w:num w:numId="2">
    <w:abstractNumId w:val="7"/>
  </w:num>
  <w:num w:numId="3">
    <w:abstractNumId w:val="5"/>
  </w:num>
  <w:num w:numId="4">
    <w:abstractNumId w:val="0"/>
  </w:num>
  <w:num w:numId="5">
    <w:abstractNumId w:val="6"/>
  </w:num>
  <w:num w:numId="6">
    <w:abstractNumId w:val="11"/>
  </w:num>
  <w:num w:numId="7">
    <w:abstractNumId w:val="4"/>
  </w:num>
  <w:num w:numId="8">
    <w:abstractNumId w:val="2"/>
  </w:num>
  <w:num w:numId="9">
    <w:abstractNumId w:val="1"/>
  </w:num>
  <w:num w:numId="10">
    <w:abstractNumId w:val="3"/>
  </w:num>
  <w:num w:numId="11">
    <w:abstractNumId w:val="12"/>
  </w:num>
  <w:num w:numId="12">
    <w:abstractNumId w:val="9"/>
  </w:num>
  <w:num w:numId="13">
    <w:abstractNumId w:val="8"/>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04A65"/>
    <w:rsid w:val="0001735B"/>
    <w:rsid w:val="00042837"/>
    <w:rsid w:val="000501A4"/>
    <w:rsid w:val="000532AA"/>
    <w:rsid w:val="00092F16"/>
    <w:rsid w:val="000B1102"/>
    <w:rsid w:val="000C6528"/>
    <w:rsid w:val="000C7459"/>
    <w:rsid w:val="000D7382"/>
    <w:rsid w:val="000E013E"/>
    <w:rsid w:val="000F2857"/>
    <w:rsid w:val="000F7725"/>
    <w:rsid w:val="00101D0F"/>
    <w:rsid w:val="00113E28"/>
    <w:rsid w:val="00114325"/>
    <w:rsid w:val="00164D9B"/>
    <w:rsid w:val="00166477"/>
    <w:rsid w:val="00170FED"/>
    <w:rsid w:val="001730B0"/>
    <w:rsid w:val="001960B4"/>
    <w:rsid w:val="001A613C"/>
    <w:rsid w:val="001B2821"/>
    <w:rsid w:val="001C057E"/>
    <w:rsid w:val="001C6185"/>
    <w:rsid w:val="001E204F"/>
    <w:rsid w:val="00203604"/>
    <w:rsid w:val="002064F7"/>
    <w:rsid w:val="00212D9D"/>
    <w:rsid w:val="00240887"/>
    <w:rsid w:val="002558B8"/>
    <w:rsid w:val="00263521"/>
    <w:rsid w:val="00276705"/>
    <w:rsid w:val="002A7D21"/>
    <w:rsid w:val="002B50CC"/>
    <w:rsid w:val="002B7045"/>
    <w:rsid w:val="002C0C75"/>
    <w:rsid w:val="002C0FD0"/>
    <w:rsid w:val="002C1EE0"/>
    <w:rsid w:val="002C4139"/>
    <w:rsid w:val="00301153"/>
    <w:rsid w:val="00313DEA"/>
    <w:rsid w:val="003173E3"/>
    <w:rsid w:val="00323027"/>
    <w:rsid w:val="00372C27"/>
    <w:rsid w:val="0037370B"/>
    <w:rsid w:val="0037752E"/>
    <w:rsid w:val="00380052"/>
    <w:rsid w:val="00382056"/>
    <w:rsid w:val="0039415D"/>
    <w:rsid w:val="003D61C6"/>
    <w:rsid w:val="003E58C2"/>
    <w:rsid w:val="00445A8B"/>
    <w:rsid w:val="00454232"/>
    <w:rsid w:val="004672FB"/>
    <w:rsid w:val="004779AA"/>
    <w:rsid w:val="00490C65"/>
    <w:rsid w:val="004A0385"/>
    <w:rsid w:val="004C7D9F"/>
    <w:rsid w:val="005006C5"/>
    <w:rsid w:val="00526409"/>
    <w:rsid w:val="00543EDA"/>
    <w:rsid w:val="00545FDD"/>
    <w:rsid w:val="00551B42"/>
    <w:rsid w:val="00551FF7"/>
    <w:rsid w:val="0056720F"/>
    <w:rsid w:val="00574579"/>
    <w:rsid w:val="00580C5C"/>
    <w:rsid w:val="005A021D"/>
    <w:rsid w:val="0062451B"/>
    <w:rsid w:val="00634DAD"/>
    <w:rsid w:val="00640B60"/>
    <w:rsid w:val="006457EB"/>
    <w:rsid w:val="006531CB"/>
    <w:rsid w:val="006A646E"/>
    <w:rsid w:val="006B1593"/>
    <w:rsid w:val="006D3609"/>
    <w:rsid w:val="006D4161"/>
    <w:rsid w:val="006D786C"/>
    <w:rsid w:val="006E1414"/>
    <w:rsid w:val="006F285F"/>
    <w:rsid w:val="00716AFD"/>
    <w:rsid w:val="0072219B"/>
    <w:rsid w:val="007474F0"/>
    <w:rsid w:val="0075241D"/>
    <w:rsid w:val="00753ADE"/>
    <w:rsid w:val="00773F61"/>
    <w:rsid w:val="007A4EBD"/>
    <w:rsid w:val="007B112B"/>
    <w:rsid w:val="007B5B26"/>
    <w:rsid w:val="007B691A"/>
    <w:rsid w:val="007C1FF6"/>
    <w:rsid w:val="007D61B8"/>
    <w:rsid w:val="007F7FF2"/>
    <w:rsid w:val="00805B42"/>
    <w:rsid w:val="008102AD"/>
    <w:rsid w:val="00837997"/>
    <w:rsid w:val="00840F4F"/>
    <w:rsid w:val="008654CB"/>
    <w:rsid w:val="00867FC5"/>
    <w:rsid w:val="00892F80"/>
    <w:rsid w:val="00897698"/>
    <w:rsid w:val="008A7C8C"/>
    <w:rsid w:val="008B4F41"/>
    <w:rsid w:val="008C6F6E"/>
    <w:rsid w:val="008C6F75"/>
    <w:rsid w:val="008E7A79"/>
    <w:rsid w:val="009015B2"/>
    <w:rsid w:val="00906E90"/>
    <w:rsid w:val="0091051D"/>
    <w:rsid w:val="00936F84"/>
    <w:rsid w:val="00940851"/>
    <w:rsid w:val="009679D9"/>
    <w:rsid w:val="009A66A9"/>
    <w:rsid w:val="009A6817"/>
    <w:rsid w:val="009C6066"/>
    <w:rsid w:val="009D73F5"/>
    <w:rsid w:val="009E1A3F"/>
    <w:rsid w:val="009E53CF"/>
    <w:rsid w:val="009F0BD3"/>
    <w:rsid w:val="00A222E2"/>
    <w:rsid w:val="00A61AD5"/>
    <w:rsid w:val="00A73038"/>
    <w:rsid w:val="00A76C99"/>
    <w:rsid w:val="00A81EBE"/>
    <w:rsid w:val="00AB54C5"/>
    <w:rsid w:val="00AC6B95"/>
    <w:rsid w:val="00B00E5C"/>
    <w:rsid w:val="00B4321D"/>
    <w:rsid w:val="00B4399C"/>
    <w:rsid w:val="00B666B9"/>
    <w:rsid w:val="00B76DC1"/>
    <w:rsid w:val="00B862C0"/>
    <w:rsid w:val="00B95949"/>
    <w:rsid w:val="00BA00E6"/>
    <w:rsid w:val="00BA554F"/>
    <w:rsid w:val="00BE2DD8"/>
    <w:rsid w:val="00C2305A"/>
    <w:rsid w:val="00C23CC9"/>
    <w:rsid w:val="00C30B3D"/>
    <w:rsid w:val="00C33AE2"/>
    <w:rsid w:val="00C6468F"/>
    <w:rsid w:val="00C7285A"/>
    <w:rsid w:val="00C8096C"/>
    <w:rsid w:val="00C8100B"/>
    <w:rsid w:val="00C8686C"/>
    <w:rsid w:val="00CA41D2"/>
    <w:rsid w:val="00CA4F20"/>
    <w:rsid w:val="00D06357"/>
    <w:rsid w:val="00D22748"/>
    <w:rsid w:val="00D26918"/>
    <w:rsid w:val="00D37121"/>
    <w:rsid w:val="00D779F7"/>
    <w:rsid w:val="00D834D5"/>
    <w:rsid w:val="00D87542"/>
    <w:rsid w:val="00D95C20"/>
    <w:rsid w:val="00D97C16"/>
    <w:rsid w:val="00DE1DAB"/>
    <w:rsid w:val="00DE20A2"/>
    <w:rsid w:val="00DF0B89"/>
    <w:rsid w:val="00DF2BE2"/>
    <w:rsid w:val="00DF6F29"/>
    <w:rsid w:val="00E35682"/>
    <w:rsid w:val="00E4195B"/>
    <w:rsid w:val="00E46EA3"/>
    <w:rsid w:val="00E51C1B"/>
    <w:rsid w:val="00E53DA7"/>
    <w:rsid w:val="00E678C7"/>
    <w:rsid w:val="00EB697C"/>
    <w:rsid w:val="00EB6FBE"/>
    <w:rsid w:val="00EC6B44"/>
    <w:rsid w:val="00ED4748"/>
    <w:rsid w:val="00EE37A3"/>
    <w:rsid w:val="00F019BF"/>
    <w:rsid w:val="00F4385E"/>
    <w:rsid w:val="00F56CE4"/>
    <w:rsid w:val="00F627EB"/>
    <w:rsid w:val="00F75713"/>
    <w:rsid w:val="00F75A10"/>
    <w:rsid w:val="00F77276"/>
    <w:rsid w:val="00F94810"/>
    <w:rsid w:val="00F95853"/>
    <w:rsid w:val="00FB3F26"/>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960EF2"/>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OOTNOTES,Footnote Text - Sharp,Footnote Text - Sharp Char,Footnote Text - Sharp Char Char,Footnote Text Char Char Char Char Char,Footnote reference,Sharp - Footnote Text,Sharp - Footnote Text1 Char,fn,footnote text,F1"/>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4"/>
    <w:link w:val="739"/>
    <w:rsid w:val="00B4321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1.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B2CC38-6457-4BDF-B51F-028D8CB21624}">
  <ds:schemaRefs>
    <ds:schemaRef ds:uri="http://schemas.openxmlformats.org/officeDocument/2006/bibliography"/>
  </ds:schemaRefs>
</ds:datastoreItem>
</file>

<file path=customXml/itemProps2.xml><?xml version="1.0" encoding="utf-8"?>
<ds:datastoreItem xmlns:ds="http://schemas.openxmlformats.org/officeDocument/2006/customXml" ds:itemID="{6557B755-7C5A-4E8D-9C05-280539A584AE}"/>
</file>

<file path=customXml/itemProps3.xml><?xml version="1.0" encoding="utf-8"?>
<ds:datastoreItem xmlns:ds="http://schemas.openxmlformats.org/officeDocument/2006/customXml" ds:itemID="{78F5721B-CB04-4410-8D5D-374B0B356121}"/>
</file>

<file path=customXml/itemProps4.xml><?xml version="1.0" encoding="utf-8"?>
<ds:datastoreItem xmlns:ds="http://schemas.openxmlformats.org/officeDocument/2006/customXml" ds:itemID="{A4D5CB01-79C0-4276-9D4A-E641E14706CD}"/>
</file>

<file path=docProps/app.xml><?xml version="1.0" encoding="utf-8"?>
<Properties xmlns="http://schemas.openxmlformats.org/officeDocument/2006/extended-properties" xmlns:vt="http://schemas.openxmlformats.org/officeDocument/2006/docPropsVTypes">
  <Template>Normal</Template>
  <TotalTime>15</TotalTime>
  <Pages>14</Pages>
  <Words>3707</Words>
  <Characters>18540</Characters>
  <Application>Microsoft Office Word</Application>
  <DocSecurity>0</DocSecurity>
  <Lines>154</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קאפח סייג</dc:creator>
  <cp:keywords/>
  <dc:description/>
  <cp:lastModifiedBy>מירב יקיר</cp:lastModifiedBy>
  <cp:revision>4</cp:revision>
  <cp:lastPrinted>2025-09-14T06:31:00Z</cp:lastPrinted>
  <dcterms:created xsi:type="dcterms:W3CDTF">2025-09-14T07:10:00Z</dcterms:created>
  <dcterms:modified xsi:type="dcterms:W3CDTF">2025-09-16T09:41:00Z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