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6E1414" w:rsidP="00354F9A" w14:paraId="12BA9DA7" w14:textId="77777777">
      <w:pPr>
        <w:spacing w:before="3480" w:after="2040" w:line="800" w:lineRule="exact"/>
        <w:jc w:val="center"/>
        <w:rPr>
          <w:rFonts w:ascii="Calibri" w:hAnsi="Calibri" w:cs="Calibri"/>
          <w:b/>
          <w:bCs/>
          <w:color w:val="002060"/>
          <w:sz w:val="80"/>
          <w:szCs w:val="80"/>
          <w:rtl/>
        </w:rPr>
      </w:pPr>
      <w:r w:rsidRPr="008C1C9F">
        <w:rPr>
          <w:rFonts w:ascii="Calibri" w:hAnsi="Calibri" w:cs="Calibri"/>
          <w:b/>
          <w:bCs/>
          <w:color w:val="002060"/>
          <w:sz w:val="80"/>
          <w:szCs w:val="80"/>
          <w:rtl/>
        </w:rPr>
        <w:t>היערכות המדינה לאירועי סייבר ותפקודה במהלך מלחמת חרבות ברזל</w:t>
      </w:r>
    </w:p>
    <w:p w:rsidR="00D125D2" w14:paraId="1C3EBAC1" w14:textId="77777777">
      <w:pPr>
        <w:bidi w:val="0"/>
        <w:spacing w:after="200" w:line="276" w:lineRule="auto"/>
        <w:rPr>
          <w:rFonts w:ascii="Calibri" w:hAnsi="Calibri" w:cs="Times New Roman"/>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6E1414" w14:paraId="2D8F4299" w14:textId="77777777">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14:paraId="6BFAC22B" w14:textId="77777777">
      <w:pPr>
        <w:bidi w:val="0"/>
        <w:spacing w:after="200" w:line="276" w:lineRule="auto"/>
        <w:rPr>
          <w:rFonts w:ascii="Calibri" w:hAnsi="Calibri" w:cs="Calibri"/>
          <w:b/>
          <w:bCs/>
          <w:color w:val="002060"/>
          <w:sz w:val="80"/>
          <w:szCs w:val="80"/>
        </w:rPr>
        <w:sectPr w:rsidSect="006C2C6D">
          <w:headerReference w:type="first" r:id="rId9"/>
          <w:pgSz w:w="11906" w:h="16838"/>
          <w:pgMar w:top="1701" w:right="1985" w:bottom="1588" w:left="1701" w:header="709" w:footer="709" w:gutter="0"/>
          <w:cols w:space="708"/>
          <w:titlePg/>
          <w:bidi/>
          <w:rtlGutter/>
          <w:docGrid w:linePitch="360"/>
        </w:sectPr>
      </w:pPr>
    </w:p>
    <w:tbl>
      <w:tblPr>
        <w:tblStyle w:val="26"/>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14:paraId="71A715B5" w14:textId="77777777" w:rsidTr="00DF3BC9">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Pr>
          <w:p w:rsidR="008C1C9F" w:rsidRPr="008C1C9F" w:rsidP="008C1C9F" w14:paraId="0DF7DC9E" w14:textId="77777777">
            <w:pPr>
              <w:spacing w:line="240" w:lineRule="auto"/>
              <w:rPr>
                <w:rFonts w:ascii="Tahoma" w:eastAsia="Calibri" w:hAnsi="Tahoma" w:cs="Tahoma"/>
                <w:b/>
                <w:bCs/>
                <w:sz w:val="40"/>
                <w:szCs w:val="40"/>
                <w:rtl/>
              </w:rPr>
            </w:pPr>
            <w:bookmarkStart w:id="0" w:name="_Hlk220507641"/>
            <w:r w:rsidRPr="008C1C9F">
              <w:rPr>
                <w:rFonts w:ascii="Tahoma" w:eastAsia="Calibri" w:hAnsi="Tahoma" w:cs="Tahoma"/>
                <w:b/>
                <w:bCs/>
                <w:sz w:val="40"/>
                <w:szCs w:val="40"/>
                <w:rtl/>
              </w:rPr>
              <w:t>היערכות המדינה לאירוע</w:t>
            </w:r>
            <w:r w:rsidRPr="008C1C9F">
              <w:rPr>
                <w:rFonts w:ascii="Tahoma" w:eastAsia="Calibri" w:hAnsi="Tahoma" w:cs="Tahoma" w:hint="cs"/>
                <w:b/>
                <w:bCs/>
                <w:sz w:val="40"/>
                <w:szCs w:val="40"/>
                <w:rtl/>
              </w:rPr>
              <w:t>י</w:t>
            </w:r>
            <w:r w:rsidRPr="008C1C9F">
              <w:rPr>
                <w:rFonts w:ascii="Tahoma" w:eastAsia="Calibri" w:hAnsi="Tahoma" w:cs="Tahoma"/>
                <w:b/>
                <w:bCs/>
                <w:sz w:val="40"/>
                <w:szCs w:val="40"/>
                <w:rtl/>
              </w:rPr>
              <w:t xml:space="preserve"> סייבר ותפקודה במהלך מלחמת חרבות ברז</w:t>
            </w:r>
            <w:r w:rsidRPr="008C1C9F">
              <w:rPr>
                <w:rFonts w:ascii="Tahoma" w:eastAsia="Calibri" w:hAnsi="Tahoma" w:cs="Tahoma" w:hint="cs"/>
                <w:b/>
                <w:bCs/>
                <w:sz w:val="40"/>
                <w:szCs w:val="40"/>
                <w:rtl/>
              </w:rPr>
              <w:t>ל</w:t>
            </w:r>
          </w:p>
          <w:p w:rsidR="008C1C9F" w:rsidRPr="008C1C9F" w:rsidP="008C1C9F" w14:paraId="78D74993" w14:textId="77777777">
            <w:pPr>
              <w:spacing w:before="120" w:line="240" w:lineRule="auto"/>
              <w:rPr>
                <w:rFonts w:ascii="Tahoma" w:eastAsia="Calibri" w:hAnsi="Tahoma" w:cs="Tahoma"/>
                <w:szCs w:val="24"/>
                <w:rtl/>
              </w:rPr>
            </w:pPr>
            <w:r w:rsidRPr="008C1C9F">
              <w:rPr>
                <w:rFonts w:ascii="Tahoma" w:eastAsia="Calibri" w:hAnsi="Tahoma" w:cs="Tahoma"/>
                <w:sz w:val="36"/>
                <w:szCs w:val="36"/>
                <w:rtl/>
              </w:rPr>
              <w:t>תקציר</w:t>
            </w:r>
          </w:p>
          <w:p w:rsidR="008C1C9F" w:rsidRPr="008C1C9F" w:rsidP="008C1C9F" w14:paraId="762E84BC" w14:textId="77777777">
            <w:pPr>
              <w:spacing w:line="240" w:lineRule="auto"/>
              <w:ind w:left="-851"/>
              <w:rPr>
                <w:rFonts w:ascii="Tahoma" w:eastAsia="Calibri" w:hAnsi="Tahoma" w:cs="Tahoma"/>
                <w:szCs w:val="24"/>
                <w:rtl/>
              </w:rPr>
            </w:pPr>
          </w:p>
        </w:tc>
      </w:tr>
    </w:tbl>
    <w:p w:rsidR="008C1C9F" w:rsidRPr="008C1C9F" w:rsidP="008C1C9F" w14:paraId="31F8B2DF" w14:textId="77777777">
      <w:pPr>
        <w:spacing w:line="240" w:lineRule="auto"/>
        <w:ind w:left="-851"/>
        <w:rPr>
          <w:rFonts w:ascii="Tahoma" w:eastAsia="Calibri" w:hAnsi="Tahoma" w:cs="Tahoma"/>
          <w:rtl/>
        </w:rPr>
      </w:pPr>
    </w:p>
    <w:p w:rsidR="008C1C9F" w:rsidRPr="008C1C9F" w:rsidP="0005027F" w14:paraId="2CF2E111" w14:textId="77777777">
      <w:pPr>
        <w:spacing w:after="120" w:line="240" w:lineRule="auto"/>
        <w:ind w:left="-851"/>
        <w:rPr>
          <w:rFonts w:ascii="Tahoma" w:eastAsia="Calibri" w:hAnsi="Tahoma" w:cs="Tahoma"/>
          <w:rtl/>
        </w:rPr>
      </w:pPr>
      <w:r w:rsidRPr="008C1C9F">
        <w:rPr>
          <w:rFonts w:ascii="Tahoma" w:eastAsia="Calibri"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8C1C9F" w:rsidRPr="008C1C9F" w:rsidP="008C1C9F" w14:paraId="7CB10AA9" w14:textId="77777777">
      <w:pPr>
        <w:spacing w:after="120" w:line="288" w:lineRule="auto"/>
        <w:ind w:left="-709" w:right="-709"/>
        <w:rPr>
          <w:rFonts w:ascii="Tahoma" w:eastAsia="Calibri" w:hAnsi="Tahoma" w:cs="Tahoma"/>
          <w:sz w:val="19"/>
          <w:szCs w:val="19"/>
          <w:rtl/>
        </w:rPr>
      </w:pPr>
      <w:r w:rsidRPr="008C1C9F">
        <w:rPr>
          <w:rFonts w:ascii="Tahoma" w:eastAsia="Calibri" w:hAnsi="Tahoma" w:cs="Tahoma"/>
          <w:sz w:val="19"/>
          <w:szCs w:val="19"/>
          <w:rtl/>
        </w:rPr>
        <w:t xml:space="preserve">מלחמת חרבות ברזל הדגישה את ההכרח בהיערכותה ובמוכנותה של מדינת ישראל להתמודד עם אירוע חירום </w:t>
      </w:r>
      <w:r w:rsidRPr="008C1C9F">
        <w:rPr>
          <w:rFonts w:ascii="Tahoma" w:eastAsia="Calibri" w:hAnsi="Tahoma" w:cs="Tahoma"/>
          <w:sz w:val="19"/>
          <w:szCs w:val="19"/>
          <w:rtl/>
        </w:rPr>
        <w:br/>
        <w:t xml:space="preserve">רב-זירתי. מאחר </w:t>
      </w:r>
      <w:bookmarkStart w:id="1" w:name="_Hlk164408816"/>
      <w:r w:rsidRPr="008C1C9F">
        <w:rPr>
          <w:rFonts w:ascii="Tahoma" w:eastAsia="Calibri" w:hAnsi="Tahoma" w:cs="Tahoma"/>
          <w:sz w:val="19"/>
          <w:szCs w:val="19"/>
          <w:rtl/>
        </w:rPr>
        <w:t xml:space="preserve">שממד הסייבר הוא אחד ממעגלי האיום שמולו נדרשת המדינה להיערך ולפעול, בדומה לזירות ולאיומים נוספים, </w:t>
      </w:r>
      <w:bookmarkEnd w:id="1"/>
      <w:r w:rsidRPr="008C1C9F">
        <w:rPr>
          <w:rFonts w:ascii="Tahoma" w:eastAsia="Calibri" w:hAnsi="Tahoma" w:cs="Tahoma"/>
          <w:sz w:val="19"/>
          <w:szCs w:val="19"/>
          <w:rtl/>
        </w:rPr>
        <w:t>הרי שרמת מוכנותה והיערכותה של המדינה בממד זה היא נדבך משמעותי בהיערכות הביטחונית הכוללת של ישראל ובחוסן הלאומי שלה.</w:t>
      </w:r>
    </w:p>
    <w:p w:rsidR="008C1C9F" w:rsidRPr="008C1C9F" w:rsidP="008C1C9F" w14:paraId="2EF2EC28" w14:textId="77777777">
      <w:pPr>
        <w:spacing w:after="240" w:line="288" w:lineRule="auto"/>
        <w:ind w:left="-709" w:right="-709"/>
        <w:rPr>
          <w:rFonts w:ascii="Tahoma" w:eastAsia="Calibri" w:hAnsi="Tahoma" w:cs="Tahoma"/>
          <w:sz w:val="19"/>
          <w:szCs w:val="19"/>
          <w:rtl/>
        </w:rPr>
      </w:pPr>
      <w:r w:rsidRPr="008C1C9F">
        <w:rPr>
          <w:rFonts w:ascii="Tahoma" w:eastAsia="Calibri" w:hAnsi="Tahoma" w:cs="Tahoma"/>
          <w:sz w:val="19"/>
          <w:szCs w:val="19"/>
          <w:rtl/>
        </w:rPr>
        <w:t>במהלך מלחמת חרבות ברזל חל גידול בהיקף ובעוצמה של מתקפות הסייבר נגד גופים במשק הישראלי שנועדו לפגוע בביטחון המדינה, בביטחון הציבור ובחוסן הלאומי</w:t>
      </w:r>
      <w:r w:rsidRPr="008C1C9F">
        <w:rPr>
          <w:rFonts w:ascii="Tahoma" w:eastAsia="Calibri" w:hAnsi="Tahoma" w:cs="Tahoma" w:hint="cs"/>
          <w:sz w:val="19"/>
          <w:szCs w:val="19"/>
          <w:rtl/>
        </w:rPr>
        <w:t>, ולאסוף מידע לצרכי מודיעין</w:t>
      </w:r>
      <w:r w:rsidRPr="008C1C9F">
        <w:rPr>
          <w:rFonts w:ascii="Tahoma" w:eastAsia="Calibri" w:hAnsi="Tahoma" w:cs="Tahoma"/>
          <w:sz w:val="19"/>
          <w:szCs w:val="19"/>
          <w:rtl/>
        </w:rPr>
        <w:t xml:space="preserve">. </w:t>
      </w:r>
      <w:r w:rsidRPr="008C1C9F">
        <w:rPr>
          <w:rFonts w:ascii="Tahoma" w:eastAsia="Calibri" w:hAnsi="Tahoma" w:cs="Tahoma" w:hint="cs"/>
          <w:sz w:val="19"/>
          <w:szCs w:val="19"/>
          <w:rtl/>
        </w:rPr>
        <w:t xml:space="preserve">נמצא כי </w:t>
      </w:r>
      <w:r w:rsidRPr="008C1C9F">
        <w:rPr>
          <w:rFonts w:ascii="Tahoma" w:eastAsia="Calibri" w:hAnsi="Tahoma" w:cs="Tahoma"/>
          <w:sz w:val="19"/>
          <w:szCs w:val="19"/>
          <w:rtl/>
        </w:rPr>
        <w:t xml:space="preserve">ככל שהלחימה </w:t>
      </w:r>
      <w:r w:rsidRPr="008C1C9F">
        <w:rPr>
          <w:rFonts w:ascii="Tahoma" w:eastAsia="Calibri" w:hAnsi="Tahoma" w:cs="Tahoma" w:hint="cs"/>
          <w:sz w:val="19"/>
          <w:szCs w:val="19"/>
          <w:rtl/>
        </w:rPr>
        <w:t>התמשכה</w:t>
      </w:r>
      <w:r w:rsidRPr="008C1C9F">
        <w:rPr>
          <w:rFonts w:ascii="Tahoma" w:eastAsia="Calibri" w:hAnsi="Tahoma" w:cs="Tahoma"/>
          <w:sz w:val="19"/>
          <w:szCs w:val="19"/>
          <w:rtl/>
        </w:rPr>
        <w:t xml:space="preserve">, התעוזה והיצירתיות של התוקפים </w:t>
      </w:r>
      <w:r w:rsidRPr="008C1C9F">
        <w:rPr>
          <w:rFonts w:ascii="Tahoma" w:eastAsia="Calibri" w:hAnsi="Tahoma" w:cs="Tahoma" w:hint="cs"/>
          <w:sz w:val="19"/>
          <w:szCs w:val="19"/>
          <w:rtl/>
        </w:rPr>
        <w:t>גברו</w:t>
      </w:r>
      <w:r w:rsidRPr="008C1C9F">
        <w:rPr>
          <w:rFonts w:ascii="Tahoma" w:eastAsia="Calibri" w:hAnsi="Tahoma" w:cs="Tahoma"/>
          <w:sz w:val="19"/>
          <w:szCs w:val="19"/>
          <w:rtl/>
        </w:rPr>
        <w:t>: בתחילת המלחמה אירועי הסייבר התמקדו באירועי השפעה ומניעת גישה</w:t>
      </w:r>
      <w:r w:rsidRPr="008C1C9F">
        <w:rPr>
          <w:rFonts w:ascii="Tahoma" w:eastAsia="Calibri" w:hAnsi="Tahoma" w:cs="Tahoma" w:hint="cs"/>
          <w:sz w:val="19"/>
          <w:szCs w:val="19"/>
          <w:rtl/>
        </w:rPr>
        <w:t>,</w:t>
      </w:r>
      <w:r w:rsidRPr="008C1C9F">
        <w:rPr>
          <w:rFonts w:ascii="Tahoma" w:eastAsia="Calibri" w:hAnsi="Tahoma" w:cs="Tahoma"/>
          <w:sz w:val="19"/>
          <w:szCs w:val="19"/>
          <w:rtl/>
        </w:rPr>
        <w:t xml:space="preserve"> </w:t>
      </w:r>
      <w:r w:rsidRPr="008C1C9F">
        <w:rPr>
          <w:rFonts w:ascii="Tahoma" w:eastAsia="Calibri" w:hAnsi="Tahoma" w:cs="Tahoma" w:hint="cs"/>
          <w:sz w:val="19"/>
          <w:szCs w:val="19"/>
          <w:rtl/>
        </w:rPr>
        <w:t>בהמשך</w:t>
      </w:r>
      <w:r w:rsidRPr="008C1C9F">
        <w:rPr>
          <w:rFonts w:ascii="Tahoma" w:eastAsia="Calibri" w:hAnsi="Tahoma" w:cs="Tahoma"/>
          <w:sz w:val="19"/>
          <w:szCs w:val="19"/>
          <w:rtl/>
        </w:rPr>
        <w:t xml:space="preserve"> במתקפות לגרימת נזק (כגון מחיקת מידע)</w:t>
      </w:r>
      <w:r w:rsidRPr="008C1C9F">
        <w:rPr>
          <w:rFonts w:ascii="Tahoma" w:eastAsia="Calibri" w:hAnsi="Tahoma" w:cs="Tahoma" w:hint="cs"/>
          <w:sz w:val="19"/>
          <w:szCs w:val="19"/>
          <w:rtl/>
        </w:rPr>
        <w:t xml:space="preserve"> ובשנת 2024 זוהה מיקוד באיסוף מידע על יעדי איש, אזרחים ותהליכים בישראל</w:t>
      </w:r>
      <w:r>
        <w:rPr>
          <w:rFonts w:ascii="Arial" w:eastAsia="Times New Roman" w:hAnsi="Arial"/>
          <w:vertAlign w:val="superscript"/>
          <w:rtl/>
        </w:rPr>
        <w:footnoteReference w:id="2"/>
      </w:r>
      <w:r w:rsidRPr="008C1C9F">
        <w:rPr>
          <w:rFonts w:ascii="Tahoma" w:eastAsia="Calibri" w:hAnsi="Tahoma" w:cs="Tahoma" w:hint="cs"/>
          <w:sz w:val="19"/>
          <w:szCs w:val="19"/>
          <w:rtl/>
        </w:rPr>
        <w:t>.</w:t>
      </w:r>
      <w:r w:rsidRPr="008C1C9F">
        <w:rPr>
          <w:rFonts w:ascii="Tahoma" w:eastAsia="Calibri" w:hAnsi="Tahoma" w:cs="Tahoma"/>
          <w:sz w:val="19"/>
          <w:szCs w:val="19"/>
          <w:rtl/>
        </w:rPr>
        <w:t xml:space="preserve"> </w:t>
      </w:r>
      <w:r w:rsidRPr="008C1C9F">
        <w:rPr>
          <w:rFonts w:ascii="Tahoma" w:eastAsia="Calibri" w:hAnsi="Tahoma" w:cs="Tahoma" w:hint="cs"/>
          <w:sz w:val="19"/>
          <w:szCs w:val="19"/>
          <w:rtl/>
        </w:rPr>
        <w:t xml:space="preserve">לפי הערכת מערך הסייבר </w:t>
      </w:r>
      <w:r w:rsidRPr="008C1C9F">
        <w:rPr>
          <w:rFonts w:ascii="Tahoma" w:eastAsia="Calibri" w:hAnsi="Tahoma" w:cs="Tahoma"/>
          <w:sz w:val="19"/>
          <w:szCs w:val="19"/>
          <w:rtl/>
        </w:rPr>
        <w:t>האיום ממתקפות הסייבר י</w:t>
      </w:r>
      <w:r w:rsidRPr="008C1C9F">
        <w:rPr>
          <w:rFonts w:ascii="Tahoma" w:eastAsia="Calibri" w:hAnsi="Tahoma" w:cs="Tahoma" w:hint="cs"/>
          <w:sz w:val="19"/>
          <w:szCs w:val="19"/>
          <w:rtl/>
        </w:rPr>
        <w:t xml:space="preserve">משיך ויתעצם. </w:t>
      </w:r>
      <w:r w:rsidRPr="008C1C9F">
        <w:rPr>
          <w:rFonts w:ascii="Tahoma" w:eastAsia="Calibri" w:hAnsi="Tahoma" w:cs="Tahoma"/>
          <w:sz w:val="19"/>
          <w:szCs w:val="19"/>
          <w:rtl/>
        </w:rPr>
        <w:t>להלן דוגמאות לגופים שהתמודדו עם מתקפת סייבר משמעותית לפני המלחמה ובמהלכה:</w:t>
      </w:r>
    </w:p>
    <w:p w:rsidR="008C1C9F" w:rsidRPr="008C1C9F" w:rsidP="008C1C9F" w14:paraId="385A90A0" w14:textId="77777777">
      <w:pPr>
        <w:spacing w:after="240" w:line="288" w:lineRule="auto"/>
        <w:ind w:left="-709" w:right="-709"/>
        <w:rPr>
          <w:rFonts w:ascii="Tahoma" w:eastAsia="Calibri" w:hAnsi="Tahoma" w:cs="Tahoma"/>
          <w:sz w:val="19"/>
          <w:szCs w:val="19"/>
          <w:rtl/>
        </w:rPr>
      </w:pPr>
    </w:p>
    <w:p w:rsidR="008C1C9F" w:rsidRPr="008C1C9F" w:rsidP="000B3CBB" w14:paraId="056B18A7" w14:textId="77777777">
      <w:pPr>
        <w:spacing w:line="240" w:lineRule="auto"/>
        <w:ind w:left="-569"/>
        <w:rPr>
          <w:rFonts w:ascii="Tahoma" w:eastAsia="Calibri" w:hAnsi="Tahoma" w:cs="Tahoma"/>
          <w:b/>
          <w:bCs/>
          <w:color w:val="FFFFFF"/>
          <w:sz w:val="18"/>
          <w:szCs w:val="18"/>
          <w:rtl/>
        </w:rPr>
      </w:pPr>
      <w:r w:rsidRPr="008C1C9F">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column">
              <wp:posOffset>214630</wp:posOffset>
            </wp:positionH>
            <wp:positionV relativeFrom="paragraph">
              <wp:posOffset>42549</wp:posOffset>
            </wp:positionV>
            <wp:extent cx="5546129" cy="499110"/>
            <wp:effectExtent l="0" t="0" r="0" b="0"/>
            <wp:wrapNone/>
            <wp:docPr id="1" name="תמונה 1"/>
            <wp:cNvGraphicFramePr/>
            <a:graphic xmlns:a="http://schemas.openxmlformats.org/drawingml/2006/main">
              <a:graphicData uri="http://schemas.openxmlformats.org/drawingml/2006/picture">
                <pic:pic xmlns:pic="http://schemas.openxmlformats.org/drawingml/2006/picture">
                  <pic:nvPicPr>
                    <pic:cNvPr id="1" name="תקציר-03.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46129" cy="499110"/>
                    </a:xfrm>
                    <a:prstGeom prst="rect">
                      <a:avLst/>
                    </a:prstGeom>
                  </pic:spPr>
                </pic:pic>
              </a:graphicData>
            </a:graphic>
            <wp14:sizeRelH relativeFrom="page">
              <wp14:pctWidth>0</wp14:pctWidth>
            </wp14:sizeRelH>
            <wp14:sizeRelV relativeFrom="page">
              <wp14:pctHeight>0</wp14:pctHeight>
            </wp14:sizeRelV>
          </wp:anchor>
        </w:drawing>
      </w:r>
    </w:p>
    <w:p w:rsidR="008C1C9F" w:rsidRPr="008C1C9F" w:rsidP="000B3CBB" w14:paraId="789D7FED" w14:textId="77777777">
      <w:pPr>
        <w:spacing w:after="240" w:line="288" w:lineRule="auto"/>
        <w:ind w:left="-569" w:right="-709"/>
        <w:rPr>
          <w:rFonts w:ascii="Tahoma" w:eastAsia="Calibri" w:hAnsi="Tahoma" w:cs="Tahoma"/>
          <w:sz w:val="19"/>
          <w:szCs w:val="19"/>
          <w:rtl/>
        </w:rPr>
      </w:pPr>
      <w:r w:rsidRPr="008C1C9F">
        <w:rPr>
          <w:rFonts w:ascii="Tahoma" w:eastAsia="Calibri" w:hAnsi="Tahoma" w:cs="Tahoma"/>
          <w:b/>
          <w:bCs/>
          <w:color w:val="FFFFFF"/>
          <w:sz w:val="22"/>
          <w:szCs w:val="22"/>
          <w:rtl/>
        </w:rPr>
        <w:t>דוגמאות לגופים שהתמודדו עם מתקפת סייבר משמעותי</w:t>
      </w:r>
      <w:r w:rsidRPr="008C1C9F">
        <w:rPr>
          <w:rFonts w:ascii="Tahoma" w:eastAsia="Calibri" w:hAnsi="Tahoma" w:cs="Tahoma" w:hint="cs"/>
          <w:b/>
          <w:bCs/>
          <w:color w:val="FFFFFF"/>
          <w:sz w:val="22"/>
          <w:szCs w:val="22"/>
          <w:rtl/>
        </w:rPr>
        <w:t>ת,</w:t>
      </w:r>
      <w:r w:rsidRPr="008C1C9F">
        <w:rPr>
          <w:rFonts w:ascii="Tahoma" w:eastAsia="Calibri" w:hAnsi="Tahoma" w:cs="Tahoma"/>
          <w:b/>
          <w:bCs/>
          <w:color w:val="FFFFFF"/>
          <w:sz w:val="22"/>
          <w:szCs w:val="22"/>
          <w:rtl/>
        </w:rPr>
        <w:t xml:space="preserve"> 2023 - 2024</w:t>
      </w:r>
    </w:p>
    <w:p w:rsidR="008C1C9F" w:rsidRPr="008C1C9F" w:rsidP="008C1C9F" w14:paraId="4D41AF51" w14:textId="77777777">
      <w:pPr>
        <w:spacing w:after="120" w:line="288" w:lineRule="auto"/>
        <w:ind w:left="-709" w:right="-709"/>
        <w:jc w:val="center"/>
        <w:rPr>
          <w:rFonts w:ascii="Tahoma" w:eastAsia="Calibri" w:hAnsi="Tahoma" w:cs="Tahoma"/>
          <w:sz w:val="19"/>
          <w:szCs w:val="19"/>
          <w:rtl/>
        </w:rPr>
      </w:pPr>
      <w:r w:rsidRPr="008C1C9F">
        <w:rPr>
          <w:rFonts w:ascii="Tahoma" w:eastAsia="Calibri" w:hAnsi="Tahoma" w:cs="Tahoma"/>
          <w:noProof/>
          <w:sz w:val="19"/>
          <w:szCs w:val="19"/>
          <w:rtl/>
          <w:lang w:val="he-IL"/>
        </w:rPr>
        <w:drawing>
          <wp:inline distT="0" distB="0" distL="0" distR="0">
            <wp:extent cx="5220335" cy="3133090"/>
            <wp:effectExtent l="0" t="0" r="0" b="0"/>
            <wp:docPr id="2" name="תמונה 2" descr="התרשים מתאר חמש דוגמאות למתקפות סייבר משמעותיות בישראל מפברואר 2023 ועד אפריל 2024. הדוגמאות כוללות פריצה לבית חולים, למשרד ממשלתי, מוסד אקדמי גדול וחברות מחשו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אירועי סייבר בארגון-5_ חדש.jp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20335" cy="3133090"/>
                    </a:xfrm>
                    <a:prstGeom prst="rect">
                      <a:avLst/>
                    </a:prstGeom>
                  </pic:spPr>
                </pic:pic>
              </a:graphicData>
            </a:graphic>
          </wp:inline>
        </w:drawing>
      </w:r>
      <w:bookmarkStart w:id="2" w:name="_Hlk204667661"/>
    </w:p>
    <w:p w:rsidR="0005027F" w14:paraId="6BEF98F4" w14:textId="77777777">
      <w:pPr>
        <w:bidi w:val="0"/>
        <w:spacing w:after="200" w:line="276" w:lineRule="auto"/>
        <w:rPr>
          <w:rFonts w:ascii="Tahoma" w:eastAsia="Calibri" w:hAnsi="Tahoma" w:cs="Tahoma"/>
          <w:sz w:val="19"/>
          <w:szCs w:val="19"/>
          <w:rtl/>
        </w:rPr>
      </w:pPr>
      <w:r>
        <w:rPr>
          <w:rFonts w:ascii="Tahoma" w:eastAsia="Calibri" w:hAnsi="Tahoma" w:cs="Tahoma"/>
          <w:sz w:val="19"/>
          <w:szCs w:val="19"/>
          <w:rtl/>
        </w:rPr>
        <w:br w:type="page"/>
      </w:r>
    </w:p>
    <w:p w:rsidR="008C1C9F" w:rsidRPr="008C1C9F" w:rsidP="0005027F" w14:paraId="61CBC35F" w14:textId="77777777">
      <w:pPr>
        <w:spacing w:after="120" w:line="288" w:lineRule="auto"/>
        <w:ind w:left="-709" w:right="-709"/>
        <w:rPr>
          <w:rFonts w:ascii="Tahoma" w:eastAsia="Calibri" w:hAnsi="Tahoma" w:cs="Tahoma"/>
          <w:sz w:val="19"/>
          <w:szCs w:val="19"/>
          <w:rtl/>
        </w:rPr>
      </w:pPr>
      <w:r w:rsidRPr="008C1C9F">
        <w:rPr>
          <w:rFonts w:ascii="Tahoma" w:eastAsia="Calibri" w:hAnsi="Tahoma" w:cs="Tahoma" w:hint="eastAsia"/>
          <w:sz w:val="19"/>
          <w:szCs w:val="19"/>
          <w:rtl/>
        </w:rPr>
        <w:t>למול</w:t>
      </w:r>
      <w:r w:rsidRPr="008C1C9F">
        <w:rPr>
          <w:rFonts w:ascii="Tahoma" w:eastAsia="Calibri" w:hAnsi="Tahoma" w:cs="Tahoma"/>
          <w:sz w:val="19"/>
          <w:szCs w:val="19"/>
          <w:rtl/>
        </w:rPr>
        <w:t xml:space="preserve"> התפתחות האיום </w:t>
      </w:r>
      <w:r w:rsidRPr="008C1C9F">
        <w:rPr>
          <w:rFonts w:ascii="Tahoma" w:eastAsia="Calibri" w:hAnsi="Tahoma" w:cs="Tahoma" w:hint="cs"/>
          <w:sz w:val="19"/>
          <w:szCs w:val="19"/>
          <w:rtl/>
        </w:rPr>
        <w:t xml:space="preserve">לאחר פרוץ </w:t>
      </w:r>
      <w:r w:rsidRPr="008C1C9F">
        <w:rPr>
          <w:rFonts w:ascii="Tahoma" w:eastAsia="Calibri" w:hAnsi="Tahoma" w:cs="Tahoma" w:hint="eastAsia"/>
          <w:sz w:val="19"/>
          <w:szCs w:val="19"/>
          <w:rtl/>
        </w:rPr>
        <w:t>המלחמה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נקטו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הגופים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האסדרתיים</w:t>
      </w:r>
      <w:r w:rsidRPr="008C1C9F">
        <w:rPr>
          <w:rFonts w:ascii="Tahoma" w:eastAsia="Calibri" w:hAnsi="Tahoma" w:cs="Tahoma"/>
          <w:sz w:val="19"/>
          <w:szCs w:val="19"/>
          <w:rtl/>
        </w:rPr>
        <w:t xml:space="preserve"> המדינתיים בתחום הסייבר </w:t>
      </w:r>
      <w:r w:rsidRPr="008C1C9F">
        <w:rPr>
          <w:rFonts w:ascii="Tahoma" w:eastAsia="Calibri" w:hAnsi="Tahoma" w:cs="Tahoma" w:hint="eastAsia"/>
          <w:sz w:val="19"/>
          <w:szCs w:val="19"/>
          <w:rtl/>
        </w:rPr>
        <w:t>בפעולות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שונות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להעלאת</w:t>
      </w:r>
      <w:r w:rsidRPr="008C1C9F">
        <w:rPr>
          <w:rFonts w:ascii="Tahoma" w:eastAsia="Calibri" w:hAnsi="Tahoma" w:cs="Tahoma"/>
          <w:sz w:val="19"/>
          <w:szCs w:val="19"/>
          <w:rtl/>
        </w:rPr>
        <w:t xml:space="preserve"> החוסן </w:t>
      </w:r>
      <w:r w:rsidRPr="008C1C9F">
        <w:rPr>
          <w:rFonts w:ascii="Tahoma" w:eastAsia="Calibri" w:hAnsi="Tahoma" w:cs="Tahoma" w:hint="eastAsia"/>
          <w:sz w:val="19"/>
          <w:szCs w:val="19"/>
          <w:rtl/>
        </w:rPr>
        <w:t>של</w:t>
      </w:r>
      <w:r w:rsidRPr="008C1C9F">
        <w:rPr>
          <w:rFonts w:ascii="Tahoma" w:eastAsia="Calibri" w:hAnsi="Tahoma" w:cs="Tahoma"/>
          <w:sz w:val="19"/>
          <w:szCs w:val="19"/>
          <w:rtl/>
        </w:rPr>
        <w:t xml:space="preserve"> גופים </w:t>
      </w:r>
      <w:r w:rsidRPr="008C1C9F">
        <w:rPr>
          <w:rFonts w:ascii="Tahoma" w:eastAsia="Calibri" w:hAnsi="Tahoma" w:cs="Tahoma" w:hint="eastAsia"/>
          <w:sz w:val="19"/>
          <w:szCs w:val="19"/>
          <w:rtl/>
        </w:rPr>
        <w:t>שונים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ושל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המשק</w:t>
      </w:r>
      <w:r w:rsidRPr="008C1C9F">
        <w:rPr>
          <w:rFonts w:ascii="Tahoma" w:eastAsia="Calibri" w:hAnsi="Tahoma" w:cs="Tahoma"/>
          <w:sz w:val="19"/>
          <w:szCs w:val="19"/>
          <w:rtl/>
        </w:rPr>
        <w:t xml:space="preserve"> כולו. </w:t>
      </w:r>
      <w:r w:rsidRPr="008C1C9F">
        <w:rPr>
          <w:rFonts w:ascii="Tahoma" w:eastAsia="Calibri" w:hAnsi="Tahoma" w:cs="Tahoma" w:hint="cs"/>
          <w:sz w:val="19"/>
          <w:szCs w:val="19"/>
          <w:rtl/>
        </w:rPr>
        <w:t xml:space="preserve">כמו </w:t>
      </w:r>
      <w:r w:rsidRPr="008C1C9F">
        <w:rPr>
          <w:rFonts w:ascii="Tahoma" w:eastAsia="Calibri" w:hAnsi="Tahoma" w:cs="Tahoma" w:hint="eastAsia"/>
          <w:sz w:val="19"/>
          <w:szCs w:val="19"/>
          <w:rtl/>
        </w:rPr>
        <w:t>כן</w:t>
      </w:r>
      <w:r w:rsidRPr="008C1C9F">
        <w:rPr>
          <w:rFonts w:ascii="Tahoma" w:eastAsia="Calibri" w:hAnsi="Tahoma" w:cs="Tahoma"/>
          <w:sz w:val="19"/>
          <w:szCs w:val="19"/>
          <w:rtl/>
        </w:rPr>
        <w:t xml:space="preserve"> 21 הגופים שנבדקו </w:t>
      </w:r>
      <w:r w:rsidRPr="008C1C9F">
        <w:rPr>
          <w:rFonts w:ascii="Tahoma" w:eastAsia="Calibri" w:hAnsi="Tahoma" w:cs="Tahoma" w:hint="eastAsia"/>
          <w:sz w:val="19"/>
          <w:szCs w:val="19"/>
          <w:rtl/>
        </w:rPr>
        <w:t>פעלו</w:t>
      </w:r>
      <w:r w:rsidRPr="008C1C9F">
        <w:rPr>
          <w:rFonts w:ascii="Tahoma" w:eastAsia="Calibri" w:hAnsi="Tahoma" w:cs="Tahoma"/>
          <w:sz w:val="19"/>
          <w:szCs w:val="19"/>
          <w:rtl/>
        </w:rPr>
        <w:t xml:space="preserve"> להעלאת החוסן שלהם. </w:t>
      </w:r>
      <w:r w:rsidRPr="008C1C9F">
        <w:rPr>
          <w:rFonts w:ascii="Tahoma" w:eastAsia="Calibri" w:hAnsi="Tahoma" w:cs="Tahoma" w:hint="eastAsia"/>
          <w:sz w:val="19"/>
          <w:szCs w:val="19"/>
          <w:rtl/>
        </w:rPr>
        <w:t>עוד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יצוין</w:t>
      </w:r>
      <w:r w:rsidRPr="008C1C9F">
        <w:rPr>
          <w:rFonts w:ascii="Tahoma" w:eastAsia="Calibri" w:hAnsi="Tahoma" w:cs="Tahoma"/>
          <w:sz w:val="19"/>
          <w:szCs w:val="19"/>
          <w:rtl/>
        </w:rPr>
        <w:t xml:space="preserve"> כי על פי התייחסויות שהתקבלו לדוח זה ממערך הסייבר </w:t>
      </w:r>
      <w:r w:rsidRPr="008C1C9F">
        <w:rPr>
          <w:rFonts w:ascii="Tahoma" w:eastAsia="Calibri" w:hAnsi="Tahoma" w:cs="Tahoma" w:hint="eastAsia"/>
          <w:sz w:val="19"/>
          <w:szCs w:val="19"/>
          <w:rtl/>
        </w:rPr>
        <w:t>הלאומי</w:t>
      </w:r>
      <w:r w:rsidRPr="008C1C9F">
        <w:rPr>
          <w:rFonts w:ascii="Tahoma" w:eastAsia="Calibri" w:hAnsi="Tahoma" w:cs="Tahoma"/>
          <w:sz w:val="19"/>
          <w:szCs w:val="19"/>
          <w:rtl/>
        </w:rPr>
        <w:t xml:space="preserve"> ומשב"כ, מפרוץ המלחמה ועד </w:t>
      </w:r>
      <w:r w:rsidRPr="008C1C9F">
        <w:rPr>
          <w:rFonts w:ascii="Tahoma" w:eastAsia="Calibri" w:hAnsi="Tahoma" w:cs="Tahoma" w:hint="eastAsia"/>
          <w:sz w:val="19"/>
          <w:szCs w:val="19"/>
          <w:rtl/>
        </w:rPr>
        <w:t>מועד</w:t>
      </w:r>
      <w:r w:rsidRPr="008C1C9F">
        <w:rPr>
          <w:rFonts w:ascii="Tahoma" w:eastAsia="Calibri" w:hAnsi="Tahoma" w:cs="Tahoma"/>
          <w:sz w:val="19"/>
          <w:szCs w:val="19"/>
          <w:rtl/>
        </w:rPr>
        <w:t xml:space="preserve"> סיום עריכת הביקורת ביוני 2025</w:t>
      </w:r>
      <w:r w:rsidRPr="008C1C9F">
        <w:rPr>
          <w:rFonts w:ascii="Tahoma" w:eastAsia="Calibri" w:hAnsi="Tahoma" w:cs="Tahoma" w:hint="cs"/>
          <w:sz w:val="19"/>
          <w:szCs w:val="19"/>
          <w:rtl/>
        </w:rPr>
        <w:t>,</w:t>
      </w:r>
      <w:r w:rsidRPr="008C1C9F">
        <w:rPr>
          <w:rFonts w:ascii="Tahoma" w:eastAsia="Calibri" w:hAnsi="Tahoma" w:cs="Tahoma"/>
          <w:sz w:val="19"/>
          <w:szCs w:val="19"/>
          <w:rtl/>
        </w:rPr>
        <w:t xml:space="preserve"> מדינת ישראל לא חוותה אירוע סייבר שפגע באופן משמעותי במשק. </w:t>
      </w:r>
      <w:bookmarkEnd w:id="2"/>
      <w:r w:rsidRPr="008C1C9F">
        <w:rPr>
          <w:rFonts w:ascii="Tahoma" w:eastAsia="Calibri" w:hAnsi="Tahoma" w:cs="Tahoma" w:hint="eastAsia"/>
          <w:sz w:val="19"/>
          <w:szCs w:val="19"/>
          <w:rtl/>
        </w:rPr>
        <w:t>יחד</w:t>
      </w:r>
      <w:r w:rsidRPr="008C1C9F">
        <w:rPr>
          <w:rFonts w:ascii="Tahoma" w:eastAsia="Calibri" w:hAnsi="Tahoma" w:cs="Tahoma"/>
          <w:sz w:val="19"/>
          <w:szCs w:val="19"/>
          <w:rtl/>
        </w:rPr>
        <w:t xml:space="preserve"> עם זאת </w:t>
      </w:r>
      <w:r w:rsidRPr="008C1C9F">
        <w:rPr>
          <w:rFonts w:ascii="Tahoma" w:eastAsia="Calibri" w:hAnsi="Tahoma" w:cs="Tahoma" w:hint="eastAsia"/>
          <w:sz w:val="19"/>
          <w:szCs w:val="19"/>
          <w:rtl/>
        </w:rPr>
        <w:t>לדברי</w:t>
      </w:r>
      <w:r w:rsidRPr="008C1C9F">
        <w:rPr>
          <w:rFonts w:ascii="Tahoma" w:eastAsia="Calibri" w:hAnsi="Tahoma" w:cs="Tahoma"/>
          <w:sz w:val="19"/>
          <w:szCs w:val="19"/>
          <w:rtl/>
        </w:rPr>
        <w:t xml:space="preserve"> ראש מערך הסייבר דאז "לא לעולם חוסן" - השיפור הדרמטי בקצב ו</w:t>
      </w:r>
      <w:r w:rsidRPr="008C1C9F">
        <w:rPr>
          <w:rFonts w:ascii="Tahoma" w:eastAsia="Calibri" w:hAnsi="Tahoma" w:cs="Tahoma" w:hint="cs"/>
          <w:sz w:val="19"/>
          <w:szCs w:val="19"/>
          <w:rtl/>
        </w:rPr>
        <w:t>ב</w:t>
      </w:r>
      <w:r w:rsidRPr="008C1C9F">
        <w:rPr>
          <w:rFonts w:ascii="Tahoma" w:eastAsia="Calibri" w:hAnsi="Tahoma" w:cs="Tahoma"/>
          <w:sz w:val="19"/>
          <w:szCs w:val="19"/>
          <w:rtl/>
        </w:rPr>
        <w:t xml:space="preserve">יכולות התקיפה </w:t>
      </w:r>
      <w:r w:rsidRPr="008C1C9F">
        <w:rPr>
          <w:rFonts w:ascii="Tahoma" w:eastAsia="Calibri" w:hAnsi="Tahoma" w:cs="Tahoma" w:hint="eastAsia"/>
          <w:sz w:val="19"/>
          <w:szCs w:val="19"/>
          <w:rtl/>
        </w:rPr>
        <w:t>מחייב</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נקיטת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פעולות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לחיזוק</w:t>
      </w:r>
      <w:r w:rsidRPr="008C1C9F">
        <w:rPr>
          <w:rFonts w:ascii="Tahoma" w:eastAsia="Calibri" w:hAnsi="Tahoma" w:cs="Tahoma"/>
          <w:sz w:val="19"/>
          <w:szCs w:val="19"/>
          <w:rtl/>
        </w:rPr>
        <w:t xml:space="preserve"> קו ההגנה </w:t>
      </w:r>
      <w:r w:rsidRPr="008C1C9F">
        <w:rPr>
          <w:rFonts w:ascii="Tahoma" w:eastAsia="Calibri" w:hAnsi="Tahoma" w:cs="Tahoma" w:hint="eastAsia"/>
          <w:sz w:val="19"/>
          <w:szCs w:val="19"/>
          <w:rtl/>
        </w:rPr>
        <w:t>ולהבטחת</w:t>
      </w:r>
      <w:r w:rsidRPr="008C1C9F">
        <w:rPr>
          <w:rFonts w:ascii="Tahoma" w:eastAsia="Calibri" w:hAnsi="Tahoma" w:cs="Tahoma"/>
          <w:sz w:val="19"/>
          <w:szCs w:val="19"/>
          <w:rtl/>
        </w:rPr>
        <w:t xml:space="preserve"> רציפות התפקוד ברמה המשקית והביטחונית.</w:t>
      </w:r>
    </w:p>
    <w:p w:rsidR="008C1C9F" w:rsidRPr="008C1C9F" w:rsidP="008C1C9F" w14:paraId="611301BB" w14:textId="77777777">
      <w:pPr>
        <w:spacing w:after="120" w:line="288" w:lineRule="auto"/>
        <w:ind w:left="-709" w:right="-709"/>
        <w:rPr>
          <w:rFonts w:ascii="Tahoma" w:eastAsia="Calibri" w:hAnsi="Tahoma" w:cs="Tahoma"/>
          <w:sz w:val="19"/>
          <w:szCs w:val="19"/>
          <w:rtl/>
        </w:rPr>
      </w:pPr>
      <w:r w:rsidRPr="008C1C9F">
        <w:rPr>
          <w:rFonts w:ascii="Tahoma" w:eastAsia="Calibri" w:hAnsi="Tahoma" w:cs="Tahoma"/>
          <w:sz w:val="19"/>
          <w:szCs w:val="19"/>
          <w:rtl/>
        </w:rPr>
        <w:t>במאי 2024 פרסם מערך הסייבר דוח לפיו העלות הכלכלית המצטברת למשק הישראלי מנזקי מתקפות סייבר היא 12 מיליארד ש"ח בשנה</w:t>
      </w:r>
      <w:bookmarkStart w:id="3" w:name="_Hlk210118350"/>
      <w:r>
        <w:rPr>
          <w:rFonts w:ascii="Tahoma" w:eastAsia="Times New Roman" w:hAnsi="Tahoma" w:cs="Tahoma"/>
          <w:sz w:val="19"/>
          <w:szCs w:val="19"/>
          <w:vertAlign w:val="superscript"/>
          <w:rtl/>
        </w:rPr>
        <w:footnoteReference w:id="3"/>
      </w:r>
      <w:bookmarkEnd w:id="3"/>
      <w:r w:rsidRPr="008C1C9F">
        <w:rPr>
          <w:rFonts w:ascii="Tahoma" w:eastAsia="Times New Roman" w:hAnsi="Tahoma" w:cs="Tahoma"/>
          <w:sz w:val="19"/>
          <w:szCs w:val="19"/>
          <w:rtl/>
        </w:rPr>
        <w:t>.</w:t>
      </w:r>
      <w:r w:rsidRPr="008C1C9F">
        <w:rPr>
          <w:rFonts w:ascii="Tahoma" w:eastAsia="Calibri" w:hAnsi="Tahoma" w:cs="Tahoma"/>
          <w:sz w:val="19"/>
          <w:szCs w:val="19"/>
          <w:rtl/>
        </w:rPr>
        <w:t xml:space="preserve"> העלות המוערכת של נזקי פשיעת סייבר בעולם בשנת 2023 הייתה כ-8 טריליון דולר, גידול של כ-15% לעומת שנת 2022</w:t>
      </w:r>
      <w:r>
        <w:rPr>
          <w:rFonts w:ascii="Tahoma" w:eastAsia="Times New Roman" w:hAnsi="Tahoma" w:cs="Tahoma"/>
          <w:sz w:val="19"/>
          <w:szCs w:val="19"/>
          <w:vertAlign w:val="superscript"/>
          <w:rtl/>
        </w:rPr>
        <w:footnoteReference w:id="4"/>
      </w:r>
      <w:r w:rsidRPr="008C1C9F">
        <w:rPr>
          <w:rFonts w:ascii="Tahoma" w:eastAsia="Times New Roman" w:hAnsi="Tahoma" w:cs="Tahoma"/>
          <w:sz w:val="19"/>
          <w:szCs w:val="19"/>
          <w:rtl/>
        </w:rPr>
        <w:t>.</w:t>
      </w:r>
    </w:p>
    <w:p w:rsidR="008C1C9F" w:rsidRPr="008C1C9F" w:rsidP="008C1C9F" w14:paraId="31364431" w14:textId="77777777">
      <w:pPr>
        <w:spacing w:after="120" w:line="288" w:lineRule="auto"/>
        <w:ind w:left="-709" w:right="-709"/>
        <w:rPr>
          <w:rFonts w:ascii="Tahoma" w:eastAsia="Calibri" w:hAnsi="Tahoma" w:cs="Tahoma"/>
          <w:sz w:val="19"/>
          <w:szCs w:val="19"/>
          <w:rtl/>
        </w:rPr>
      </w:pPr>
      <w:r w:rsidRPr="008C1C9F">
        <w:rPr>
          <w:rFonts w:ascii="Tahoma" w:eastAsia="Calibri" w:hAnsi="Tahoma" w:cs="Tahoma"/>
          <w:sz w:val="19"/>
          <w:szCs w:val="19"/>
          <w:rtl/>
        </w:rPr>
        <w:t>כל ארגון (או גוף או חברה) אחראי לטפל בסיכונים שהוא חשוף להם, לנהל אותם ולפעול להפחתתם. אירוע סייבר הוא סיכון מהותי לתפקודו התקין והרציף של ארגון ולעמידתו ביעדים שקבע לעצמו ובדרישות החוק לשמירה על מידע מ</w:t>
      </w:r>
      <w:r w:rsidRPr="008C1C9F">
        <w:rPr>
          <w:rFonts w:ascii="Tahoma" w:eastAsia="Calibri" w:hAnsi="Tahoma" w:cs="Tahoma" w:hint="eastAsia"/>
          <w:sz w:val="19"/>
          <w:szCs w:val="19"/>
          <w:rtl/>
        </w:rPr>
        <w:t>סווג</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פרטי</w:t>
      </w:r>
      <w:r w:rsidRPr="008C1C9F">
        <w:rPr>
          <w:rFonts w:ascii="Tahoma" w:eastAsia="Calibri" w:hAnsi="Tahoma" w:cs="Tahoma"/>
          <w:sz w:val="19"/>
          <w:szCs w:val="19"/>
          <w:rtl/>
        </w:rPr>
        <w:t xml:space="preserve">. לכן כל ארגון נדרש לייצר מעטפת הגנה ויכולות התמודדות עם תרחישי האיום והסיכונים שהוא חשוף אליהם ואחראי לטפל באירוע סייבר המתרחש בחצרו. </w:t>
      </w:r>
    </w:p>
    <w:p w:rsidR="008C1C9F" w:rsidRPr="008C1C9F" w:rsidP="008C1C9F" w14:paraId="09E2DCCD" w14:textId="77777777">
      <w:pPr>
        <w:spacing w:after="120" w:line="288" w:lineRule="auto"/>
        <w:ind w:left="-709" w:right="-709"/>
        <w:rPr>
          <w:rFonts w:ascii="Tahoma" w:eastAsia="Calibri" w:hAnsi="Tahoma" w:cs="Tahoma"/>
          <w:sz w:val="19"/>
          <w:szCs w:val="19"/>
          <w:rtl/>
        </w:rPr>
      </w:pPr>
      <w:r w:rsidRPr="008C1C9F">
        <w:rPr>
          <w:rFonts w:ascii="Tahoma" w:eastAsia="Calibri" w:hAnsi="Tahoma" w:cs="Tahoma"/>
          <w:sz w:val="19"/>
          <w:szCs w:val="19"/>
          <w:rtl/>
        </w:rPr>
        <w:t>תפקיד הגופים האסדרתיים המדינתיים</w:t>
      </w:r>
      <w:r w:rsidRPr="008C1C9F">
        <w:rPr>
          <w:rFonts w:ascii="Tahoma" w:eastAsia="Calibri" w:hAnsi="Tahoma" w:cs="Tahoma"/>
          <w:sz w:val="19"/>
          <w:szCs w:val="19"/>
          <w:vertAlign w:val="superscript"/>
          <w:rtl/>
        </w:rPr>
        <w:t xml:space="preserve"> </w:t>
      </w:r>
      <w:r w:rsidRPr="008C1C9F">
        <w:rPr>
          <w:rFonts w:ascii="Tahoma" w:eastAsia="Calibri" w:hAnsi="Tahoma" w:cs="Tahoma"/>
          <w:sz w:val="19"/>
          <w:szCs w:val="19"/>
          <w:rtl/>
        </w:rPr>
        <w:t>בתחום הסייבר</w:t>
      </w:r>
      <w:r>
        <w:rPr>
          <w:rFonts w:ascii="Tahoma" w:eastAsia="Calibri" w:hAnsi="Tahoma" w:cs="Tahoma"/>
          <w:sz w:val="19"/>
          <w:szCs w:val="19"/>
          <w:vertAlign w:val="superscript"/>
          <w:rtl/>
        </w:rPr>
        <w:footnoteReference w:id="5"/>
      </w:r>
      <w:r w:rsidRPr="008C1C9F">
        <w:rPr>
          <w:rFonts w:ascii="Tahoma" w:eastAsia="Calibri" w:hAnsi="Tahoma" w:cs="Tahoma" w:hint="cs"/>
          <w:sz w:val="19"/>
          <w:szCs w:val="19"/>
          <w:rtl/>
        </w:rPr>
        <w:t xml:space="preserve"> - </w:t>
      </w:r>
      <w:r w:rsidRPr="008C1C9F">
        <w:rPr>
          <w:rFonts w:ascii="Tahoma" w:eastAsia="Calibri" w:hAnsi="Tahoma" w:cs="Tahoma"/>
          <w:sz w:val="19"/>
          <w:szCs w:val="19"/>
          <w:rtl/>
        </w:rPr>
        <w:t xml:space="preserve">הוא בעיקר לשפר </w:t>
      </w:r>
      <w:r w:rsidRPr="008C1C9F">
        <w:rPr>
          <w:rFonts w:ascii="Tahoma" w:eastAsia="Calibri" w:hAnsi="Tahoma" w:cs="Tahoma" w:hint="cs"/>
          <w:sz w:val="19"/>
          <w:szCs w:val="19"/>
          <w:rtl/>
        </w:rPr>
        <w:t xml:space="preserve">את </w:t>
      </w:r>
      <w:r w:rsidRPr="008C1C9F">
        <w:rPr>
          <w:rFonts w:ascii="Tahoma" w:eastAsia="Calibri" w:hAnsi="Tahoma" w:cs="Tahoma"/>
          <w:sz w:val="19"/>
          <w:szCs w:val="19"/>
          <w:rtl/>
        </w:rPr>
        <w:t xml:space="preserve">רמת ההגנה של הגופים המונחים על ידם </w:t>
      </w:r>
      <w:r w:rsidRPr="008C1C9F">
        <w:rPr>
          <w:rFonts w:ascii="Tahoma" w:eastAsia="Calibri" w:hAnsi="Tahoma" w:cs="Tahoma" w:hint="eastAsia"/>
          <w:sz w:val="19"/>
          <w:szCs w:val="19"/>
          <w:rtl/>
        </w:rPr>
        <w:t>בתחום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באופן שוטף, לחזק את החוסן שלהם ושל המשק בתחום זה ולאכוף בהתאם לסמכותם את עמידת הגופים בחוקים, בתקנות ובהנחיות הרלוונט</w:t>
      </w:r>
      <w:r w:rsidRPr="008C1C9F">
        <w:rPr>
          <w:rFonts w:ascii="Tahoma" w:eastAsia="Calibri" w:hAnsi="Tahoma" w:cs="Tahoma" w:hint="eastAsia"/>
          <w:sz w:val="19"/>
          <w:szCs w:val="19"/>
          <w:rtl/>
        </w:rPr>
        <w:t>יים</w:t>
      </w:r>
      <w:r w:rsidRPr="008C1C9F">
        <w:rPr>
          <w:rFonts w:ascii="Tahoma" w:eastAsia="Calibri" w:hAnsi="Tahoma" w:cs="Tahoma"/>
          <w:sz w:val="19"/>
          <w:szCs w:val="19"/>
          <w:rtl/>
        </w:rPr>
        <w:t>. הם עושים זאת באמצעות הכוונה, הנחיה של הגופים ובקרה עליהם באופן שוטף</w:t>
      </w:r>
      <w:r w:rsidRPr="008C1C9F">
        <w:rPr>
          <w:rFonts w:ascii="Tahoma" w:eastAsia="Calibri" w:hAnsi="Tahoma" w:cs="Tahoma" w:hint="cs"/>
          <w:sz w:val="19"/>
          <w:szCs w:val="19"/>
          <w:rtl/>
        </w:rPr>
        <w:t>,</w:t>
      </w:r>
      <w:r w:rsidRPr="008C1C9F">
        <w:rPr>
          <w:rFonts w:ascii="Tahoma" w:eastAsia="Calibri" w:hAnsi="Tahoma" w:cs="Tahoma"/>
          <w:sz w:val="19"/>
          <w:szCs w:val="19"/>
          <w:rtl/>
        </w:rPr>
        <w:t xml:space="preserve"> ו</w:t>
      </w:r>
      <w:r w:rsidRPr="008C1C9F">
        <w:rPr>
          <w:rFonts w:ascii="Tahoma" w:eastAsia="Calibri" w:hAnsi="Tahoma" w:cs="Tahoma" w:hint="eastAsia"/>
          <w:sz w:val="19"/>
          <w:szCs w:val="19"/>
          <w:rtl/>
        </w:rPr>
        <w:t>כן</w:t>
      </w:r>
      <w:r w:rsidRPr="008C1C9F">
        <w:rPr>
          <w:rFonts w:ascii="Tahoma" w:eastAsia="Calibri" w:hAnsi="Tahoma" w:cs="Tahoma"/>
          <w:sz w:val="19"/>
          <w:szCs w:val="19"/>
          <w:rtl/>
        </w:rPr>
        <w:t xml:space="preserve"> באמצעות </w:t>
      </w:r>
      <w:r w:rsidRPr="008C1C9F">
        <w:rPr>
          <w:rFonts w:ascii="Tahoma" w:eastAsia="Calibri" w:hAnsi="Tahoma" w:cs="Tahoma" w:hint="eastAsia"/>
          <w:sz w:val="19"/>
          <w:szCs w:val="19"/>
          <w:rtl/>
        </w:rPr>
        <w:t>חבירה</w:t>
      </w:r>
      <w:r w:rsidRPr="008C1C9F">
        <w:rPr>
          <w:rFonts w:ascii="Tahoma" w:eastAsia="Calibri" w:hAnsi="Tahoma" w:cs="Tahoma"/>
          <w:sz w:val="19"/>
          <w:szCs w:val="19"/>
          <w:rtl/>
        </w:rPr>
        <w:t xml:space="preserve"> עימם או סיוע להם בהתמודדות עם תקיפות סייבר שעשויות לסכן את המשק, </w:t>
      </w:r>
      <w:r w:rsidRPr="008C1C9F">
        <w:rPr>
          <w:rFonts w:ascii="Tahoma" w:eastAsia="Calibri" w:hAnsi="Tahoma" w:cs="Tahoma" w:hint="eastAsia"/>
          <w:sz w:val="19"/>
          <w:szCs w:val="19"/>
          <w:rtl/>
        </w:rPr>
        <w:t>או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לפגוע</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במידע</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אישי</w:t>
      </w:r>
      <w:r w:rsidRPr="008C1C9F">
        <w:rPr>
          <w:rFonts w:ascii="Tahoma" w:eastAsia="Calibri" w:hAnsi="Tahoma" w:cs="Tahoma"/>
          <w:sz w:val="19"/>
          <w:szCs w:val="19"/>
          <w:rtl/>
        </w:rPr>
        <w:t xml:space="preserve">. </w:t>
      </w:r>
    </w:p>
    <w:p w:rsidR="008C1C9F" w:rsidRPr="008C1C9F" w:rsidP="008C1C9F" w14:paraId="5F3D6582" w14:textId="77777777">
      <w:pPr>
        <w:spacing w:after="120" w:line="288" w:lineRule="auto"/>
        <w:ind w:left="-709" w:right="-709"/>
        <w:rPr>
          <w:rFonts w:ascii="Tahoma" w:eastAsia="Calibri" w:hAnsi="Tahoma" w:cs="Tahoma"/>
          <w:sz w:val="19"/>
          <w:szCs w:val="19"/>
        </w:rPr>
      </w:pPr>
      <w:r w:rsidRPr="008C1C9F">
        <w:rPr>
          <w:rFonts w:ascii="Tahoma" w:eastAsia="Calibri" w:hAnsi="Tahoma" w:cs="Tahoma"/>
          <w:sz w:val="19"/>
          <w:szCs w:val="19"/>
          <w:rtl/>
        </w:rPr>
        <w:t>עבודת ביקורת זו מתייחסת לכמה גורמים שיש להם תפקיד בהתמודדות עם תקיפות סייבר: (</w:t>
      </w:r>
      <w:r w:rsidRPr="008C1C9F">
        <w:rPr>
          <w:rFonts w:ascii="Tahoma" w:eastAsia="Calibri" w:hAnsi="Tahoma" w:cs="Tahoma" w:hint="eastAsia"/>
          <w:sz w:val="19"/>
          <w:szCs w:val="19"/>
          <w:rtl/>
        </w:rPr>
        <w:t>א</w:t>
      </w:r>
      <w:r w:rsidRPr="008C1C9F">
        <w:rPr>
          <w:rFonts w:ascii="Tahoma" w:eastAsia="Calibri" w:hAnsi="Tahoma" w:cs="Tahoma"/>
          <w:sz w:val="19"/>
          <w:szCs w:val="19"/>
          <w:rtl/>
        </w:rPr>
        <w:t>) הגופים השונים (פרטיים וציבוריים) הפועלים במשק ונדרשים להעמיד הגנה עצמאית מול איומי הסייבר (הגופים במשק) (</w:t>
      </w:r>
      <w:r w:rsidRPr="008C1C9F">
        <w:rPr>
          <w:rFonts w:ascii="Tahoma" w:eastAsia="Calibri" w:hAnsi="Tahoma" w:cs="Tahoma" w:hint="eastAsia"/>
          <w:sz w:val="19"/>
          <w:szCs w:val="19"/>
          <w:rtl/>
        </w:rPr>
        <w:t>ב</w:t>
      </w:r>
      <w:r w:rsidRPr="008C1C9F">
        <w:rPr>
          <w:rFonts w:ascii="Tahoma" w:eastAsia="Calibri" w:hAnsi="Tahoma" w:cs="Tahoma"/>
          <w:sz w:val="19"/>
          <w:szCs w:val="19"/>
          <w:rtl/>
        </w:rPr>
        <w:t xml:space="preserve">) 21 גופים </w:t>
      </w:r>
      <w:r w:rsidRPr="008C1C9F">
        <w:rPr>
          <w:rFonts w:ascii="Tahoma" w:eastAsia="Calibri" w:hAnsi="Tahoma" w:cs="Tahoma" w:hint="eastAsia"/>
          <w:sz w:val="19"/>
          <w:szCs w:val="19"/>
          <w:rtl/>
        </w:rPr>
        <w:t>בעלי</w:t>
      </w:r>
      <w:r w:rsidRPr="008C1C9F">
        <w:rPr>
          <w:rFonts w:ascii="Tahoma" w:eastAsia="Calibri" w:hAnsi="Tahoma" w:cs="Tahoma"/>
          <w:sz w:val="19"/>
          <w:szCs w:val="19"/>
          <w:rtl/>
        </w:rPr>
        <w:t xml:space="preserve"> חשיבות במשק </w:t>
      </w:r>
      <w:r w:rsidRPr="008C1C9F">
        <w:rPr>
          <w:rFonts w:ascii="Tahoma" w:eastAsia="Calibri" w:hAnsi="Tahoma" w:cs="Tahoma" w:hint="eastAsia"/>
          <w:sz w:val="19"/>
          <w:szCs w:val="19"/>
          <w:rtl/>
        </w:rPr>
        <w:t>שנבדקו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בשאלון</w:t>
      </w:r>
      <w:r w:rsidRPr="008C1C9F">
        <w:rPr>
          <w:rFonts w:eastAsia="Calibri"/>
          <w:sz w:val="19"/>
          <w:szCs w:val="19"/>
          <w:rtl/>
        </w:rPr>
        <w:t xml:space="preserve"> </w:t>
      </w:r>
      <w:r w:rsidRPr="008C1C9F">
        <w:rPr>
          <w:rFonts w:ascii="Tahoma" w:eastAsia="Calibri" w:hAnsi="Tahoma" w:cs="Tahoma"/>
          <w:sz w:val="19"/>
          <w:szCs w:val="19"/>
          <w:rtl/>
        </w:rPr>
        <w:t>(</w:t>
      </w:r>
      <w:r w:rsidRPr="008C1C9F">
        <w:rPr>
          <w:rFonts w:ascii="Tahoma" w:eastAsia="Calibri" w:hAnsi="Tahoma" w:cs="Tahoma" w:hint="eastAsia"/>
          <w:sz w:val="19"/>
          <w:szCs w:val="19"/>
          <w:rtl/>
        </w:rPr>
        <w:t>ג</w:t>
      </w:r>
      <w:r w:rsidRPr="008C1C9F">
        <w:rPr>
          <w:rFonts w:ascii="Tahoma" w:eastAsia="Calibri" w:hAnsi="Tahoma" w:cs="Tahoma"/>
          <w:sz w:val="19"/>
          <w:szCs w:val="19"/>
          <w:rtl/>
        </w:rPr>
        <w:t>) הגופים האסדרתיים המדינתיים הפועלים בתחום הסייבר (</w:t>
      </w:r>
      <w:r w:rsidRPr="008C1C9F">
        <w:rPr>
          <w:rFonts w:ascii="Tahoma" w:eastAsia="Calibri" w:hAnsi="Tahoma" w:cs="Tahoma" w:hint="eastAsia"/>
          <w:sz w:val="19"/>
          <w:szCs w:val="19"/>
          <w:rtl/>
        </w:rPr>
        <w:t>ד</w:t>
      </w:r>
      <w:r w:rsidRPr="008C1C9F">
        <w:rPr>
          <w:rFonts w:ascii="Tahoma" w:eastAsia="Calibri" w:hAnsi="Tahoma" w:cs="Tahoma"/>
          <w:sz w:val="19"/>
          <w:szCs w:val="19"/>
          <w:rtl/>
        </w:rPr>
        <w:t>) הדרג המדיני.</w:t>
      </w:r>
    </w:p>
    <w:p w:rsidR="008C1C9F" w:rsidRPr="008C1C9F" w:rsidP="008C1C9F" w14:paraId="516C1F8A" w14:textId="77777777">
      <w:pPr>
        <w:spacing w:after="240" w:line="288" w:lineRule="auto"/>
        <w:ind w:left="-709"/>
        <w:rPr>
          <w:rFonts w:ascii="Tahoma" w:eastAsia="Calibri" w:hAnsi="Tahoma" w:cs="Tahoma"/>
          <w:sz w:val="19"/>
          <w:szCs w:val="19"/>
          <w:rtl/>
        </w:rPr>
      </w:pPr>
      <w:r w:rsidRPr="008C1C9F">
        <w:rPr>
          <w:rFonts w:ascii="Tahoma" w:eastAsia="Calibri" w:hAnsi="Tahoma" w:cs="Tahoma"/>
          <w:sz w:val="19"/>
          <w:szCs w:val="19"/>
          <w:rtl/>
        </w:rPr>
        <w:t>להלן לוח המפרט את הגופים העיקריים המוזכרים בדוח זה:</w:t>
      </w:r>
    </w:p>
    <w:tbl>
      <w:tblPr>
        <w:tblStyle w:val="26"/>
        <w:bidiVisual/>
        <w:tblW w:w="8928" w:type="dxa"/>
        <w:jc w:val="center"/>
        <w:tblLayout w:type="fixed"/>
        <w:tblLook w:val="04A0"/>
      </w:tblPr>
      <w:tblGrid>
        <w:gridCol w:w="1703"/>
        <w:gridCol w:w="7225"/>
      </w:tblGrid>
      <w:tr w14:paraId="7F6426DF" w14:textId="77777777" w:rsidTr="008C1C9F">
        <w:tblPrEx>
          <w:tblW w:w="8928" w:type="dxa"/>
          <w:jc w:val="center"/>
          <w:tblLayout w:type="fixed"/>
          <w:tblLook w:val="04A0"/>
        </w:tblPrEx>
        <w:trPr>
          <w:tblHeader/>
          <w:jc w:val="center"/>
        </w:trPr>
        <w:tc>
          <w:tcPr>
            <w:tcW w:w="1703" w:type="dxa"/>
            <w:shd w:val="clear" w:color="auto" w:fill="DEEAF6"/>
          </w:tcPr>
          <w:p w:rsidR="008C1C9F" w:rsidRPr="008C1C9F" w:rsidP="0033798F" w14:paraId="3C02DFE1" w14:textId="77777777">
            <w:pPr>
              <w:spacing w:before="120" w:after="120" w:line="288" w:lineRule="auto"/>
              <w:jc w:val="center"/>
              <w:rPr>
                <w:rFonts w:ascii="Tahoma" w:eastAsia="Calibri" w:hAnsi="Tahoma" w:cs="Tahoma"/>
                <w:sz w:val="19"/>
                <w:szCs w:val="19"/>
                <w:rtl/>
              </w:rPr>
            </w:pPr>
            <w:r w:rsidRPr="008C1C9F">
              <w:rPr>
                <w:rFonts w:ascii="Tahoma" w:eastAsia="Times New Roman" w:hAnsi="Tahoma" w:cs="Tahoma" w:hint="eastAsia"/>
                <w:b/>
                <w:bCs/>
                <w:sz w:val="19"/>
                <w:szCs w:val="19"/>
                <w:rtl/>
              </w:rPr>
              <w:t>שם</w:t>
            </w:r>
            <w:r w:rsidRPr="008C1C9F">
              <w:rPr>
                <w:rFonts w:ascii="Tahoma" w:eastAsia="Times New Roman" w:hAnsi="Tahoma" w:cs="Tahoma"/>
                <w:b/>
                <w:bCs/>
                <w:sz w:val="19"/>
                <w:szCs w:val="19"/>
                <w:rtl/>
              </w:rPr>
              <w:t xml:space="preserve"> </w:t>
            </w:r>
            <w:r w:rsidRPr="008C1C9F">
              <w:rPr>
                <w:rFonts w:ascii="Tahoma" w:eastAsia="Times New Roman" w:hAnsi="Tahoma" w:cs="Tahoma" w:hint="eastAsia"/>
                <w:b/>
                <w:bCs/>
                <w:sz w:val="19"/>
                <w:szCs w:val="19"/>
                <w:rtl/>
              </w:rPr>
              <w:t>הגוף</w:t>
            </w:r>
          </w:p>
        </w:tc>
        <w:tc>
          <w:tcPr>
            <w:tcW w:w="7225" w:type="dxa"/>
            <w:shd w:val="clear" w:color="auto" w:fill="DEEAF6"/>
          </w:tcPr>
          <w:p w:rsidR="008C1C9F" w:rsidRPr="008C1C9F" w:rsidP="0033798F" w14:paraId="5553800C" w14:textId="77777777">
            <w:pPr>
              <w:spacing w:before="120" w:after="120" w:line="288" w:lineRule="auto"/>
              <w:jc w:val="center"/>
              <w:rPr>
                <w:rFonts w:ascii="Tahoma" w:eastAsia="Calibri" w:hAnsi="Tahoma" w:cs="Tahoma"/>
                <w:sz w:val="19"/>
                <w:szCs w:val="19"/>
                <w:rtl/>
              </w:rPr>
            </w:pPr>
            <w:r>
              <w:rPr>
                <w:rFonts w:ascii="Tahoma" w:eastAsia="Times New Roman" w:hAnsi="Tahoma" w:cs="Tahoma" w:hint="cs"/>
                <w:b/>
                <w:bCs/>
                <w:sz w:val="19"/>
                <w:szCs w:val="19"/>
                <w:rtl/>
              </w:rPr>
              <w:t>ה</w:t>
            </w:r>
            <w:r w:rsidRPr="008C1C9F">
              <w:rPr>
                <w:rFonts w:ascii="Tahoma" w:eastAsia="Times New Roman" w:hAnsi="Tahoma" w:cs="Tahoma" w:hint="eastAsia"/>
                <w:b/>
                <w:bCs/>
                <w:sz w:val="19"/>
                <w:szCs w:val="19"/>
                <w:rtl/>
              </w:rPr>
              <w:t>תיאור</w:t>
            </w:r>
          </w:p>
        </w:tc>
      </w:tr>
      <w:tr w14:paraId="51AF7094" w14:textId="77777777" w:rsidTr="00DF3BC9">
        <w:tblPrEx>
          <w:tblW w:w="8928" w:type="dxa"/>
          <w:jc w:val="center"/>
          <w:tblLayout w:type="fixed"/>
          <w:tblLook w:val="04A0"/>
        </w:tblPrEx>
        <w:trPr>
          <w:jc w:val="center"/>
        </w:trPr>
        <w:tc>
          <w:tcPr>
            <w:tcW w:w="1703" w:type="dxa"/>
          </w:tcPr>
          <w:p w:rsidR="0018602D" w:rsidP="0033798F" w14:paraId="40342309" w14:textId="77777777">
            <w:pPr>
              <w:spacing w:before="120" w:after="120" w:line="288" w:lineRule="auto"/>
              <w:rPr>
                <w:rFonts w:ascii="Tahoma" w:eastAsia="Times New Roman" w:hAnsi="Tahoma" w:cs="Tahoma"/>
                <w:b/>
                <w:bCs/>
                <w:sz w:val="18"/>
                <w:szCs w:val="18"/>
                <w:rtl/>
              </w:rPr>
            </w:pPr>
            <w:r w:rsidRPr="008C1C9F">
              <w:rPr>
                <w:rFonts w:ascii="Tahoma" w:eastAsia="Times New Roman" w:hAnsi="Tahoma" w:cs="Tahoma"/>
                <w:b/>
                <w:bCs/>
                <w:sz w:val="18"/>
                <w:szCs w:val="18"/>
                <w:rtl/>
              </w:rPr>
              <w:t>מערך הסייבר הלאומי (מערך הסייבר)</w:t>
            </w:r>
          </w:p>
          <w:p w:rsidR="008C1C9F" w:rsidRPr="008C1C9F" w:rsidP="0033798F" w14:paraId="2B30EB02" w14:textId="77777777">
            <w:pPr>
              <w:spacing w:before="120" w:after="120" w:line="288" w:lineRule="auto"/>
              <w:rPr>
                <w:rFonts w:ascii="Tahoma" w:eastAsia="Times New Roman" w:hAnsi="Tahoma" w:cs="Tahoma"/>
                <w:b/>
                <w:bCs/>
                <w:sz w:val="18"/>
                <w:szCs w:val="18"/>
                <w:rtl/>
              </w:rPr>
            </w:pPr>
          </w:p>
        </w:tc>
        <w:tc>
          <w:tcPr>
            <w:tcW w:w="7225" w:type="dxa"/>
          </w:tcPr>
          <w:p w:rsidR="008C1C9F" w:rsidRPr="008C1C9F" w:rsidP="0033798F" w14:paraId="0EB4844C" w14:textId="77777777">
            <w:pPr>
              <w:spacing w:before="120" w:after="120" w:line="288" w:lineRule="auto"/>
              <w:jc w:val="both"/>
              <w:rPr>
                <w:rFonts w:ascii="Tahoma" w:eastAsia="Calibri" w:hAnsi="Tahoma" w:cs="Tahoma"/>
                <w:sz w:val="18"/>
                <w:szCs w:val="18"/>
                <w:rtl/>
              </w:rPr>
            </w:pPr>
            <w:r w:rsidRPr="008C1C9F">
              <w:rPr>
                <w:rFonts w:ascii="Tahoma" w:eastAsia="Calibri" w:hAnsi="Tahoma" w:cs="Tahoma"/>
                <w:sz w:val="18"/>
                <w:szCs w:val="18"/>
                <w:rtl/>
              </w:rPr>
              <w:t>גוף ממשלתי שאמון על הגנת ממד הסייבר הלאומי ופועל ברמת המדינה לחיזוק תמידי של רמת ההגנה של הגופים במשק והאזרחים, לטיפול בתקיפות סייבר וסילוקן ולהיערכות לשעת חירום</w:t>
            </w:r>
            <w:r>
              <w:rPr>
                <w:rFonts w:ascii="Tahoma" w:eastAsia="Calibri" w:hAnsi="Tahoma" w:cs="Tahoma"/>
                <w:sz w:val="18"/>
                <w:szCs w:val="18"/>
                <w:vertAlign w:val="superscript"/>
              </w:rPr>
              <w:footnoteReference w:id="6"/>
            </w:r>
            <w:r w:rsidRPr="008C1C9F">
              <w:rPr>
                <w:rFonts w:ascii="Tahoma" w:eastAsia="Calibri" w:hAnsi="Tahoma" w:cs="Tahoma"/>
                <w:sz w:val="18"/>
                <w:szCs w:val="18"/>
              </w:rPr>
              <w:t>.</w:t>
            </w:r>
            <w:r w:rsidRPr="008C1C9F">
              <w:rPr>
                <w:rFonts w:ascii="Tahoma" w:eastAsia="Calibri" w:hAnsi="Tahoma" w:cs="Tahoma"/>
                <w:sz w:val="18"/>
                <w:szCs w:val="18"/>
                <w:rtl/>
              </w:rPr>
              <w:t xml:space="preserve"> בהתאם לחוק להסדרת הביטחון בגופים ציבוריים, התשנ"ח-</w:t>
            </w:r>
            <w:r w:rsidRPr="008C1C9F">
              <w:rPr>
                <w:rFonts w:ascii="Tahoma" w:eastAsia="Calibri" w:hAnsi="Tahoma" w:cs="Tahoma" w:hint="cs"/>
                <w:sz w:val="18"/>
                <w:szCs w:val="18"/>
                <w:rtl/>
              </w:rPr>
              <w:t xml:space="preserve"> </w:t>
            </w:r>
            <w:r w:rsidRPr="008C1C9F">
              <w:rPr>
                <w:rFonts w:ascii="Tahoma" w:eastAsia="Calibri" w:hAnsi="Tahoma" w:cs="Tahoma"/>
                <w:sz w:val="18"/>
                <w:szCs w:val="18"/>
                <w:rtl/>
              </w:rPr>
              <w:t>1998</w:t>
            </w:r>
            <w:r w:rsidRPr="008C1C9F">
              <w:rPr>
                <w:rFonts w:ascii="Tahoma" w:eastAsia="Calibri" w:hAnsi="Tahoma" w:cs="Tahoma" w:hint="cs"/>
                <w:sz w:val="18"/>
                <w:szCs w:val="18"/>
                <w:rtl/>
              </w:rPr>
              <w:t xml:space="preserve"> </w:t>
            </w:r>
            <w:r w:rsidRPr="008C1C9F">
              <w:rPr>
                <w:rFonts w:ascii="Tahoma" w:eastAsia="Calibri" w:hAnsi="Tahoma" w:cs="Tahoma"/>
                <w:sz w:val="18"/>
                <w:szCs w:val="18"/>
                <w:rtl/>
              </w:rPr>
              <w:t xml:space="preserve">(החוק להסדרת הביטחון), אחראי מערך הסייבר להנחיית מרבית </w:t>
            </w:r>
            <w:r w:rsidRPr="008C1C9F">
              <w:rPr>
                <w:rFonts w:ascii="Tahoma" w:eastAsia="Calibri" w:hAnsi="Tahoma" w:cs="Tahoma" w:hint="eastAsia"/>
                <w:sz w:val="18"/>
                <w:szCs w:val="18"/>
                <w:rtl/>
              </w:rPr>
              <w:t>ה</w:t>
            </w:r>
            <w:r w:rsidRPr="008C1C9F">
              <w:rPr>
                <w:rFonts w:ascii="Tahoma" w:eastAsia="Calibri" w:hAnsi="Tahoma" w:cs="Tahoma"/>
                <w:sz w:val="18"/>
                <w:szCs w:val="18"/>
                <w:rtl/>
              </w:rPr>
              <w:t>גופי</w:t>
            </w:r>
            <w:r w:rsidRPr="008C1C9F">
              <w:rPr>
                <w:rFonts w:ascii="Tahoma" w:eastAsia="Calibri" w:hAnsi="Tahoma" w:cs="Tahoma" w:hint="eastAsia"/>
                <w:sz w:val="18"/>
                <w:szCs w:val="18"/>
                <w:rtl/>
              </w:rPr>
              <w:t>ם</w:t>
            </w:r>
            <w:r w:rsidRPr="008C1C9F">
              <w:rPr>
                <w:rFonts w:ascii="Tahoma" w:eastAsia="Calibri" w:hAnsi="Tahoma" w:cs="Tahoma"/>
                <w:sz w:val="18"/>
                <w:szCs w:val="18"/>
                <w:rtl/>
              </w:rPr>
              <w:t xml:space="preserve"> שהם תשתיות מדינה קריטיות (גופי תמ"ק</w:t>
            </w:r>
            <w:r>
              <w:rPr>
                <w:rFonts w:ascii="Tahoma" w:eastAsia="Calibri" w:hAnsi="Tahoma" w:cs="Tahoma"/>
                <w:sz w:val="18"/>
                <w:szCs w:val="18"/>
                <w:vertAlign w:val="superscript"/>
                <w:rtl/>
                <w:lang w:eastAsia="he-IL"/>
              </w:rPr>
              <w:footnoteReference w:id="7"/>
            </w:r>
            <w:r w:rsidRPr="008C1C9F">
              <w:rPr>
                <w:rFonts w:ascii="Tahoma" w:eastAsia="Calibri" w:hAnsi="Tahoma" w:cs="Tahoma" w:hint="cs"/>
                <w:sz w:val="18"/>
                <w:szCs w:val="18"/>
                <w:rtl/>
              </w:rPr>
              <w:t xml:space="preserve">) </w:t>
            </w:r>
            <w:r w:rsidRPr="008C1C9F">
              <w:rPr>
                <w:rFonts w:ascii="Tahoma" w:eastAsia="Calibri" w:hAnsi="Tahoma" w:cs="Tahoma"/>
                <w:sz w:val="18"/>
                <w:szCs w:val="18"/>
                <w:rtl/>
              </w:rPr>
              <w:t>ולבקרה עליהם, ובהתאם להחלטת הממשלה 2443 מפברואר 2015</w:t>
            </w:r>
            <w:r w:rsidRPr="008C1C9F">
              <w:rPr>
                <w:rFonts w:ascii="Tahoma" w:eastAsia="Calibri" w:hAnsi="Tahoma" w:cs="Tahoma" w:hint="cs"/>
                <w:sz w:val="18"/>
                <w:szCs w:val="18"/>
                <w:rtl/>
              </w:rPr>
              <w:t xml:space="preserve">, </w:t>
            </w:r>
            <w:r w:rsidRPr="008C1C9F">
              <w:rPr>
                <w:rFonts w:ascii="Tahoma" w:eastAsia="Calibri" w:hAnsi="Tahoma" w:cs="Tahoma"/>
                <w:sz w:val="18"/>
                <w:szCs w:val="18"/>
                <w:rtl/>
              </w:rPr>
              <w:t xml:space="preserve">הוא אחראי להנחיה מקצועית של יחידות הסייבר המגזריות ושל יה"ב </w:t>
            </w:r>
            <w:r w:rsidRPr="008C1C9F">
              <w:rPr>
                <w:rFonts w:ascii="Tahoma" w:eastAsia="Calibri" w:hAnsi="Tahoma" w:cs="Tahoma" w:hint="eastAsia"/>
                <w:sz w:val="18"/>
                <w:szCs w:val="18"/>
                <w:rtl/>
              </w:rPr>
              <w:t>ולפיכך</w:t>
            </w:r>
            <w:r w:rsidRPr="008C1C9F">
              <w:rPr>
                <w:rFonts w:ascii="Tahoma" w:eastAsia="Calibri" w:hAnsi="Tahoma" w:cs="Tahoma"/>
                <w:sz w:val="18"/>
                <w:szCs w:val="18"/>
                <w:rtl/>
              </w:rPr>
              <w:t xml:space="preserve"> נדרש לבצע בקרה על יישום הנחיותיו ליחידות. </w:t>
            </w:r>
            <w:r w:rsidRPr="008C1C9F">
              <w:rPr>
                <w:rFonts w:ascii="Tahoma" w:eastAsia="Calibri" w:hAnsi="Tahoma" w:cs="Tahoma" w:hint="eastAsia"/>
                <w:sz w:val="18"/>
                <w:szCs w:val="18"/>
                <w:rtl/>
              </w:rPr>
              <w:t>כמו</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כן</w:t>
            </w:r>
            <w:r w:rsidRPr="008C1C9F">
              <w:rPr>
                <w:rFonts w:ascii="Tahoma" w:eastAsia="Calibri" w:hAnsi="Tahoma" w:cs="Tahoma"/>
                <w:sz w:val="18"/>
                <w:szCs w:val="18"/>
                <w:rtl/>
              </w:rPr>
              <w:t xml:space="preserve">, בהתאם להחלטת </w:t>
            </w:r>
            <w:r w:rsidRPr="008C1C9F">
              <w:rPr>
                <w:rFonts w:ascii="Tahoma" w:eastAsia="Calibri" w:hAnsi="Tahoma" w:cs="Tahoma" w:hint="eastAsia"/>
                <w:sz w:val="18"/>
                <w:szCs w:val="18"/>
                <w:rtl/>
              </w:rPr>
              <w:t>הממשלה</w:t>
            </w:r>
            <w:r w:rsidRPr="008C1C9F">
              <w:rPr>
                <w:rFonts w:ascii="Tahoma" w:eastAsia="Calibri" w:hAnsi="Tahoma" w:cs="Tahoma"/>
                <w:sz w:val="18"/>
                <w:szCs w:val="18"/>
                <w:rtl/>
              </w:rPr>
              <w:t xml:space="preserve"> 3611 הוא אחראי להמליץ לראש הממשלה על מדיניות </w:t>
            </w:r>
            <w:r w:rsidRPr="008C1C9F">
              <w:rPr>
                <w:rFonts w:ascii="Tahoma" w:eastAsia="Calibri" w:hAnsi="Tahoma" w:cs="Tahoma" w:hint="eastAsia"/>
                <w:sz w:val="18"/>
                <w:szCs w:val="18"/>
                <w:rtl/>
              </w:rPr>
              <w:t>קיברנטית</w:t>
            </w:r>
            <w:r w:rsidRPr="008C1C9F">
              <w:rPr>
                <w:rFonts w:ascii="Tahoma" w:eastAsia="Calibri" w:hAnsi="Tahoma" w:cs="Tahoma"/>
                <w:sz w:val="18"/>
                <w:szCs w:val="18"/>
                <w:rtl/>
              </w:rPr>
              <w:t xml:space="preserve"> (סייבר) לאומית, להנחות את הגורמים הרלוונטיים </w:t>
            </w:r>
            <w:r w:rsidRPr="008C1C9F">
              <w:rPr>
                <w:rFonts w:ascii="Tahoma" w:eastAsia="Calibri" w:hAnsi="Tahoma" w:cs="Tahoma" w:hint="eastAsia"/>
                <w:sz w:val="18"/>
                <w:szCs w:val="18"/>
                <w:rtl/>
              </w:rPr>
              <w:t>בעניין</w:t>
            </w:r>
            <w:r w:rsidRPr="008C1C9F">
              <w:rPr>
                <w:rFonts w:ascii="Tahoma" w:eastAsia="Calibri" w:hAnsi="Tahoma" w:cs="Tahoma"/>
                <w:sz w:val="18"/>
                <w:szCs w:val="18"/>
                <w:rtl/>
              </w:rPr>
              <w:t xml:space="preserve"> המדיניות </w:t>
            </w:r>
            <w:r w:rsidRPr="008C1C9F">
              <w:rPr>
                <w:rFonts w:ascii="Tahoma" w:eastAsia="Calibri" w:hAnsi="Tahoma" w:cs="Tahoma" w:hint="eastAsia"/>
                <w:sz w:val="18"/>
                <w:szCs w:val="18"/>
                <w:rtl/>
              </w:rPr>
              <w:t>שעליה</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הוחלט</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ליישם</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את</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המדיניות</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ולבקר</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את</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יישומה</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כמו</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כן</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בתקופת</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המלחמה</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נחקק</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חוק</w:t>
            </w:r>
            <w:r w:rsidRPr="008C1C9F">
              <w:rPr>
                <w:rFonts w:ascii="Tahoma" w:eastAsia="Calibri" w:hAnsi="Tahoma" w:cs="Tahoma"/>
                <w:sz w:val="18"/>
                <w:szCs w:val="18"/>
                <w:rtl/>
              </w:rPr>
              <w:t xml:space="preserve"> </w:t>
            </w:r>
            <w:bookmarkStart w:id="4" w:name="_Hlk219884690"/>
            <w:r w:rsidRPr="008C1C9F">
              <w:rPr>
                <w:rFonts w:ascii="Tahoma" w:eastAsia="Calibri" w:hAnsi="Tahoma" w:cs="Tahoma"/>
                <w:sz w:val="18"/>
                <w:szCs w:val="18"/>
                <w:rtl/>
              </w:rPr>
              <w:t xml:space="preserve">התמודדות עם תקיפות סייבר חמורות במגזר השירותים הדיגיטליים ושירותי האחסון (הוראת שעה), תשפ"ד-2023, </w:t>
            </w:r>
            <w:bookmarkEnd w:id="4"/>
            <w:r w:rsidRPr="008C1C9F">
              <w:rPr>
                <w:rFonts w:ascii="Tahoma" w:eastAsia="Calibri" w:hAnsi="Tahoma" w:cs="Tahoma" w:hint="eastAsia"/>
                <w:sz w:val="18"/>
                <w:szCs w:val="18"/>
                <w:rtl/>
              </w:rPr>
              <w:t>שמאפשר</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למערך</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הסייבר</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לטפל</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בתקיפות</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סייבר</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חמורות</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במגזר</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השירותים</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הדיגיטליים</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זאת</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ועוד</w:t>
            </w:r>
            <w:r w:rsidRPr="008C1C9F">
              <w:rPr>
                <w:rFonts w:ascii="Tahoma" w:eastAsia="Calibri" w:hAnsi="Tahoma" w:cs="Tahoma"/>
                <w:sz w:val="18"/>
                <w:szCs w:val="18"/>
                <w:rtl/>
              </w:rPr>
              <w:t xml:space="preserve"> במסגרת תפקידו של המערך לסייע למשק הוא מפעיל בין היתר את האגף הארצי </w:t>
            </w:r>
            <w:r w:rsidRPr="008C1C9F">
              <w:rPr>
                <w:rFonts w:ascii="Tahoma" w:eastAsia="Calibri" w:hAnsi="Tahoma" w:cs="Tahoma" w:hint="eastAsia"/>
                <w:sz w:val="18"/>
                <w:szCs w:val="18"/>
                <w:rtl/>
              </w:rPr>
              <w:t>לניהול</w:t>
            </w:r>
            <w:r w:rsidRPr="008C1C9F">
              <w:rPr>
                <w:rFonts w:ascii="Tahoma" w:eastAsia="Calibri" w:hAnsi="Tahoma" w:cs="Tahoma"/>
                <w:sz w:val="18"/>
                <w:szCs w:val="18"/>
                <w:rtl/>
              </w:rPr>
              <w:t xml:space="preserve"> אירועי סייבר (</w:t>
            </w:r>
            <w:r w:rsidRPr="008C1C9F">
              <w:rPr>
                <w:rFonts w:ascii="Tahoma" w:eastAsia="Calibri" w:hAnsi="Tahoma" w:cs="Tahoma"/>
                <w:sz w:val="18"/>
                <w:szCs w:val="18"/>
              </w:rPr>
              <w:t>CERT</w:t>
            </w:r>
            <w:r w:rsidRPr="008C1C9F">
              <w:rPr>
                <w:rFonts w:ascii="Tahoma" w:eastAsia="Calibri" w:hAnsi="Tahoma" w:cs="Tahoma"/>
                <w:sz w:val="18"/>
                <w:szCs w:val="18"/>
                <w:rtl/>
              </w:rPr>
              <w:t>) המסייע לגופים השונים במשק כשיש חשש לאירוע סייבר שעשוי להסב ל</w:t>
            </w:r>
            <w:r w:rsidRPr="008C1C9F">
              <w:rPr>
                <w:rFonts w:ascii="Tahoma" w:eastAsia="Calibri" w:hAnsi="Tahoma" w:cs="Tahoma" w:hint="cs"/>
                <w:sz w:val="18"/>
                <w:szCs w:val="18"/>
                <w:rtl/>
              </w:rPr>
              <w:t>הם</w:t>
            </w:r>
            <w:r w:rsidRPr="008C1C9F">
              <w:rPr>
                <w:rFonts w:ascii="Tahoma" w:eastAsia="Calibri" w:hAnsi="Tahoma" w:cs="Tahoma"/>
                <w:sz w:val="18"/>
                <w:szCs w:val="18"/>
                <w:rtl/>
              </w:rPr>
              <w:t xml:space="preserve"> או לארגונים אחרים נזק חמור, ומפרסם הנחיות שונות למשק שהן בגדר המלצה, לדוגמה </w:t>
            </w:r>
            <w:r w:rsidRPr="008C1C9F">
              <w:rPr>
                <w:rFonts w:ascii="Tahoma" w:eastAsia="Calibri" w:hAnsi="Tahoma" w:cs="Tahoma" w:hint="eastAsia"/>
                <w:sz w:val="18"/>
                <w:szCs w:val="18"/>
                <w:rtl/>
              </w:rPr>
              <w:t>תורת</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ההגנה</w:t>
            </w:r>
            <w:r w:rsidRPr="008C1C9F">
              <w:rPr>
                <w:rFonts w:ascii="Tahoma" w:eastAsia="Calibri" w:hAnsi="Tahoma" w:cs="Tahoma"/>
                <w:sz w:val="18"/>
                <w:szCs w:val="18"/>
                <w:rtl/>
              </w:rPr>
              <w:t xml:space="preserve"> 2.0 (תורת ההגנה) - מדריך יישומי להגנת הסייבר בארגון. </w:t>
            </w:r>
          </w:p>
          <w:p w:rsidR="008C1C9F" w:rsidRPr="008C1C9F" w:rsidP="0033798F" w14:paraId="3E43FF8C" w14:textId="77777777">
            <w:pPr>
              <w:spacing w:before="120" w:after="120" w:line="288" w:lineRule="auto"/>
              <w:jc w:val="both"/>
              <w:rPr>
                <w:rFonts w:ascii="Tahoma" w:eastAsia="Calibri" w:hAnsi="Tahoma" w:cs="Tahoma"/>
                <w:sz w:val="18"/>
                <w:szCs w:val="18"/>
                <w:rtl/>
              </w:rPr>
            </w:pPr>
            <w:r w:rsidRPr="008C1C9F">
              <w:rPr>
                <w:rFonts w:ascii="Tahoma" w:eastAsia="Calibri" w:hAnsi="Tahoma" w:cs="Tahoma" w:hint="eastAsia"/>
                <w:sz w:val="18"/>
                <w:szCs w:val="18"/>
                <w:rtl/>
              </w:rPr>
              <w:t>מערך</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הסייבר</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הוקם</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במשרד</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רה</w:t>
            </w:r>
            <w:r w:rsidRPr="008C1C9F">
              <w:rPr>
                <w:rFonts w:ascii="Tahoma" w:eastAsia="Calibri" w:hAnsi="Tahoma" w:cs="Tahoma"/>
                <w:sz w:val="18"/>
                <w:szCs w:val="18"/>
                <w:rtl/>
              </w:rPr>
              <w:t xml:space="preserve">"ם. </w:t>
            </w:r>
            <w:r w:rsidR="0005027F">
              <w:rPr>
                <w:rFonts w:ascii="Tahoma" w:eastAsia="Calibri" w:hAnsi="Tahoma" w:cs="Tahoma" w:hint="cs"/>
                <w:sz w:val="18"/>
                <w:szCs w:val="18"/>
                <w:rtl/>
              </w:rPr>
              <w:t xml:space="preserve">הוא </w:t>
            </w:r>
            <w:r w:rsidRPr="008C1C9F">
              <w:rPr>
                <w:rFonts w:ascii="Tahoma" w:eastAsia="Calibri" w:hAnsi="Tahoma" w:cs="Tahoma" w:hint="eastAsia"/>
                <w:sz w:val="18"/>
                <w:szCs w:val="18"/>
                <w:rtl/>
              </w:rPr>
              <w:t>כפוף</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ישירות</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לראש</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הממשלה</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ובראשו</w:t>
            </w:r>
            <w:r w:rsidRPr="008C1C9F">
              <w:rPr>
                <w:rFonts w:ascii="Tahoma" w:eastAsia="Calibri" w:hAnsi="Tahoma" w:cs="Tahoma"/>
                <w:sz w:val="18"/>
                <w:szCs w:val="18"/>
                <w:rtl/>
              </w:rPr>
              <w:t xml:space="preserve"> עמד מר גבי </w:t>
            </w:r>
            <w:r w:rsidRPr="008C1C9F">
              <w:rPr>
                <w:rFonts w:ascii="Tahoma" w:eastAsia="Calibri" w:hAnsi="Tahoma" w:cs="Tahoma" w:hint="eastAsia"/>
                <w:sz w:val="18"/>
                <w:szCs w:val="18"/>
                <w:rtl/>
              </w:rPr>
              <w:t>פורטנוי</w:t>
            </w:r>
            <w:r w:rsidRPr="008C1C9F">
              <w:rPr>
                <w:rFonts w:ascii="Tahoma" w:eastAsia="Calibri" w:hAnsi="Tahoma" w:cs="Tahoma"/>
                <w:sz w:val="18"/>
                <w:szCs w:val="18"/>
                <w:rtl/>
              </w:rPr>
              <w:t xml:space="preserve"> שנכנס לתפקידו בפברואר 2022 </w:t>
            </w:r>
            <w:r w:rsidRPr="008C1C9F">
              <w:rPr>
                <w:rFonts w:ascii="Tahoma" w:eastAsia="Calibri" w:hAnsi="Tahoma" w:cs="Tahoma" w:hint="eastAsia"/>
                <w:sz w:val="18"/>
                <w:szCs w:val="18"/>
                <w:rtl/>
              </w:rPr>
              <w:t>וכיהן</w:t>
            </w:r>
            <w:r w:rsidRPr="008C1C9F">
              <w:rPr>
                <w:rFonts w:ascii="Tahoma" w:eastAsia="Calibri" w:hAnsi="Tahoma" w:cs="Tahoma"/>
                <w:sz w:val="18"/>
                <w:szCs w:val="18"/>
                <w:rtl/>
              </w:rPr>
              <w:t xml:space="preserve"> בתפקיד </w:t>
            </w:r>
            <w:r w:rsidRPr="008C1C9F">
              <w:rPr>
                <w:rFonts w:ascii="Tahoma" w:eastAsia="Calibri" w:hAnsi="Tahoma" w:cs="Tahoma" w:hint="eastAsia"/>
                <w:sz w:val="18"/>
                <w:szCs w:val="18"/>
                <w:rtl/>
              </w:rPr>
              <w:t>במהלך</w:t>
            </w:r>
            <w:r w:rsidRPr="008C1C9F">
              <w:rPr>
                <w:rFonts w:ascii="Tahoma" w:eastAsia="Calibri" w:hAnsi="Tahoma" w:cs="Tahoma"/>
                <w:sz w:val="18"/>
                <w:szCs w:val="18"/>
                <w:rtl/>
              </w:rPr>
              <w:t xml:space="preserve"> עריכת </w:t>
            </w:r>
            <w:r w:rsidRPr="008C1C9F">
              <w:rPr>
                <w:rFonts w:ascii="Tahoma" w:eastAsia="Calibri" w:hAnsi="Tahoma" w:cs="Tahoma" w:hint="eastAsia"/>
                <w:sz w:val="18"/>
                <w:szCs w:val="18"/>
                <w:rtl/>
              </w:rPr>
              <w:t>הביקורת</w:t>
            </w:r>
            <w:r w:rsidRPr="008C1C9F">
              <w:rPr>
                <w:rFonts w:ascii="Tahoma" w:eastAsia="Calibri" w:hAnsi="Tahoma" w:cs="Tahoma"/>
                <w:sz w:val="18"/>
                <w:szCs w:val="18"/>
                <w:rtl/>
              </w:rPr>
              <w:t xml:space="preserve">. מר </w:t>
            </w:r>
            <w:r w:rsidRPr="008C1C9F">
              <w:rPr>
                <w:rFonts w:ascii="Tahoma" w:eastAsia="Calibri" w:hAnsi="Tahoma" w:cs="Tahoma" w:hint="eastAsia"/>
                <w:sz w:val="18"/>
                <w:szCs w:val="18"/>
                <w:rtl/>
              </w:rPr>
              <w:t>פורטנוי</w:t>
            </w:r>
            <w:r w:rsidRPr="008C1C9F">
              <w:rPr>
                <w:rFonts w:ascii="Tahoma" w:eastAsia="Calibri" w:hAnsi="Tahoma" w:cs="Tahoma"/>
                <w:sz w:val="18"/>
                <w:szCs w:val="18"/>
                <w:rtl/>
              </w:rPr>
              <w:t xml:space="preserve"> סיים</w:t>
            </w:r>
            <w:r w:rsidRPr="008C1C9F">
              <w:rPr>
                <w:rFonts w:ascii="Tahoma" w:eastAsia="Times New Roman" w:hAnsi="Tahoma" w:cs="Tahoma"/>
                <w:b/>
                <w:bCs/>
                <w:sz w:val="18"/>
                <w:szCs w:val="18"/>
                <w:rtl/>
              </w:rPr>
              <w:t xml:space="preserve"> </w:t>
            </w:r>
            <w:r w:rsidRPr="008C1C9F">
              <w:rPr>
                <w:rFonts w:ascii="Tahoma" w:eastAsia="Times New Roman" w:hAnsi="Tahoma" w:cs="Tahoma" w:hint="eastAsia"/>
                <w:sz w:val="18"/>
                <w:szCs w:val="18"/>
                <w:rtl/>
              </w:rPr>
              <w:t>את</w:t>
            </w:r>
            <w:r w:rsidRPr="008C1C9F">
              <w:rPr>
                <w:rFonts w:ascii="Tahoma" w:eastAsia="Times New Roman" w:hAnsi="Tahoma" w:cs="Tahoma"/>
                <w:sz w:val="18"/>
                <w:szCs w:val="18"/>
                <w:rtl/>
              </w:rPr>
              <w:t xml:space="preserve"> </w:t>
            </w:r>
            <w:r w:rsidRPr="008C1C9F">
              <w:rPr>
                <w:rFonts w:ascii="Tahoma" w:eastAsia="Times New Roman" w:hAnsi="Tahoma" w:cs="Tahoma" w:hint="eastAsia"/>
                <w:sz w:val="18"/>
                <w:szCs w:val="18"/>
                <w:rtl/>
              </w:rPr>
              <w:t>תפקידו</w:t>
            </w:r>
            <w:r w:rsidRPr="008C1C9F">
              <w:rPr>
                <w:rFonts w:ascii="Tahoma" w:eastAsia="Times New Roman" w:hAnsi="Tahoma" w:cs="Tahoma"/>
                <w:sz w:val="18"/>
                <w:szCs w:val="18"/>
                <w:rtl/>
              </w:rPr>
              <w:t xml:space="preserve"> </w:t>
            </w:r>
            <w:r w:rsidRPr="008C1C9F">
              <w:rPr>
                <w:rFonts w:ascii="Tahoma" w:eastAsia="Times New Roman" w:hAnsi="Tahoma" w:cs="Tahoma" w:hint="eastAsia"/>
                <w:sz w:val="18"/>
                <w:szCs w:val="18"/>
                <w:rtl/>
              </w:rPr>
              <w:t>במרץ</w:t>
            </w:r>
            <w:r w:rsidRPr="008C1C9F">
              <w:rPr>
                <w:rFonts w:ascii="Tahoma" w:eastAsia="Times New Roman" w:hAnsi="Tahoma" w:cs="Tahoma"/>
                <w:sz w:val="18"/>
                <w:szCs w:val="18"/>
                <w:rtl/>
              </w:rPr>
              <w:t xml:space="preserve"> 2025, ובמאי 2025 החליף אותו תא"ל (במיל') </w:t>
            </w:r>
            <w:r w:rsidRPr="008C1C9F">
              <w:rPr>
                <w:rFonts w:ascii="Tahoma" w:eastAsia="Times New Roman" w:hAnsi="Tahoma" w:cs="Tahoma" w:hint="eastAsia"/>
                <w:sz w:val="18"/>
                <w:szCs w:val="18"/>
                <w:rtl/>
              </w:rPr>
              <w:t>יוסי</w:t>
            </w:r>
            <w:r w:rsidRPr="008C1C9F">
              <w:rPr>
                <w:rFonts w:ascii="Tahoma" w:eastAsia="Times New Roman" w:hAnsi="Tahoma" w:cs="Tahoma"/>
                <w:sz w:val="18"/>
                <w:szCs w:val="18"/>
                <w:rtl/>
              </w:rPr>
              <w:t xml:space="preserve"> </w:t>
            </w:r>
            <w:r w:rsidRPr="008C1C9F">
              <w:rPr>
                <w:rFonts w:ascii="Tahoma" w:eastAsia="Times New Roman" w:hAnsi="Tahoma" w:cs="Tahoma" w:hint="eastAsia"/>
                <w:sz w:val="18"/>
                <w:szCs w:val="18"/>
                <w:rtl/>
              </w:rPr>
              <w:t>כראדי</w:t>
            </w:r>
            <w:r w:rsidRPr="008C1C9F">
              <w:rPr>
                <w:rFonts w:ascii="Tahoma" w:eastAsia="Times New Roman" w:hAnsi="Tahoma" w:cs="Tahoma"/>
                <w:sz w:val="18"/>
                <w:szCs w:val="18"/>
                <w:rtl/>
              </w:rPr>
              <w:t>.</w:t>
            </w:r>
          </w:p>
        </w:tc>
      </w:tr>
      <w:tr w14:paraId="0BEE20C9" w14:textId="77777777" w:rsidTr="00DF3BC9">
        <w:tblPrEx>
          <w:tblW w:w="8928" w:type="dxa"/>
          <w:jc w:val="center"/>
          <w:tblLayout w:type="fixed"/>
          <w:tblLook w:val="04A0"/>
        </w:tblPrEx>
        <w:trPr>
          <w:jc w:val="center"/>
        </w:trPr>
        <w:tc>
          <w:tcPr>
            <w:tcW w:w="1703" w:type="dxa"/>
          </w:tcPr>
          <w:p w:rsidR="008C1C9F" w:rsidRPr="008C1C9F" w:rsidP="0033798F" w14:paraId="527ECBFC" w14:textId="77777777">
            <w:pPr>
              <w:spacing w:before="120" w:after="120" w:line="288" w:lineRule="auto"/>
              <w:rPr>
                <w:rFonts w:ascii="Tahoma" w:eastAsia="Times New Roman" w:hAnsi="Tahoma" w:cs="Tahoma"/>
                <w:b/>
                <w:bCs/>
                <w:sz w:val="19"/>
                <w:szCs w:val="19"/>
                <w:rtl/>
              </w:rPr>
            </w:pPr>
            <w:r w:rsidRPr="008C1C9F">
              <w:rPr>
                <w:rFonts w:ascii="Tahoma" w:eastAsia="Times New Roman" w:hAnsi="Tahoma" w:cs="Tahoma"/>
                <w:b/>
                <w:bCs/>
                <w:sz w:val="19"/>
                <w:szCs w:val="19"/>
                <w:rtl/>
              </w:rPr>
              <w:t>הרשות להגנת הפרטיות</w:t>
            </w:r>
          </w:p>
          <w:p w:rsidR="008C1C9F" w:rsidRPr="008C1C9F" w:rsidP="0033798F" w14:paraId="656463CD" w14:textId="77777777">
            <w:pPr>
              <w:spacing w:before="120" w:after="120" w:line="288" w:lineRule="auto"/>
              <w:rPr>
                <w:rFonts w:ascii="Tahoma" w:eastAsia="Times New Roman" w:hAnsi="Tahoma" w:cs="Tahoma"/>
                <w:b/>
                <w:bCs/>
                <w:sz w:val="19"/>
                <w:szCs w:val="19"/>
                <w:rtl/>
              </w:rPr>
            </w:pPr>
          </w:p>
        </w:tc>
        <w:tc>
          <w:tcPr>
            <w:tcW w:w="7225" w:type="dxa"/>
          </w:tcPr>
          <w:p w:rsidR="008C1C9F" w:rsidRPr="008C1C9F" w:rsidP="0033798F" w14:paraId="5755A6D5" w14:textId="77777777">
            <w:pPr>
              <w:spacing w:before="120" w:after="120" w:line="288" w:lineRule="auto"/>
              <w:jc w:val="both"/>
              <w:rPr>
                <w:rFonts w:ascii="Tahoma" w:eastAsia="Calibri" w:hAnsi="Tahoma" w:cs="Tahoma"/>
                <w:sz w:val="18"/>
                <w:szCs w:val="18"/>
                <w:rtl/>
              </w:rPr>
            </w:pPr>
            <w:r w:rsidRPr="008C1C9F">
              <w:rPr>
                <w:rFonts w:ascii="Tahoma" w:eastAsia="Calibri" w:hAnsi="Tahoma" w:cs="Tahoma"/>
                <w:sz w:val="18"/>
                <w:szCs w:val="18"/>
                <w:rtl/>
              </w:rPr>
              <w:t>הרשות להגנת הפרטיות היא מאסדרת של כלל המשק ומופקדת על הגנת הזכות לפרטיות ובכלל זה אבטחת המידע בכלל מאגרי המידע הכוללים מידע אישי בישראל. לשם כך הרשות מוסמכת לבצע אכיפה מינהלית ואכיפה פלילית על כלל המחזיקים במאגרי מידע (גופים פרטיים וגופים ציבוריים כאחד), בהתאם להוראות חוק הגנת הפרטיות, התשמ"א-1981, ו</w:t>
            </w:r>
            <w:r w:rsidRPr="008C1C9F">
              <w:rPr>
                <w:rFonts w:ascii="Tahoma" w:eastAsia="Calibri" w:hAnsi="Tahoma" w:cs="Tahoma" w:hint="cs"/>
                <w:sz w:val="18"/>
                <w:szCs w:val="18"/>
                <w:rtl/>
              </w:rPr>
              <w:t>ל</w:t>
            </w:r>
            <w:r w:rsidRPr="008C1C9F">
              <w:rPr>
                <w:rFonts w:ascii="Tahoma" w:eastAsia="Calibri" w:hAnsi="Tahoma" w:cs="Tahoma"/>
                <w:sz w:val="18"/>
                <w:szCs w:val="18"/>
                <w:rtl/>
              </w:rPr>
              <w:t>תקנות הגנת הפרטיות (אבטחת מידע), התשע"ז-2017. הרשות להגנת הפרטיות היא יחידה במשרד המשפטים והיא עצמאית ובלתי תלויה בהפעלת סמכויותיה</w:t>
            </w:r>
            <w:r>
              <w:rPr>
                <w:rFonts w:ascii="Tahoma" w:eastAsia="Calibri" w:hAnsi="Tahoma" w:cs="Tahoma"/>
                <w:sz w:val="18"/>
                <w:szCs w:val="18"/>
                <w:vertAlign w:val="superscript"/>
                <w:rtl/>
              </w:rPr>
              <w:footnoteReference w:id="8"/>
            </w:r>
            <w:r w:rsidRPr="008C1C9F">
              <w:rPr>
                <w:rFonts w:ascii="Tahoma" w:eastAsia="Calibri" w:hAnsi="Tahoma" w:cs="Tahoma"/>
                <w:sz w:val="18"/>
                <w:szCs w:val="18"/>
                <w:rtl/>
              </w:rPr>
              <w:t>. בראשה עומד עו"ד גלעד סממה שנכנס לתפקידו בנובמבר 2021 וכיהן בתפקיד במהלך עריכת הביקורת.</w:t>
            </w:r>
          </w:p>
        </w:tc>
      </w:tr>
      <w:tr w14:paraId="1A25CD35" w14:textId="77777777" w:rsidTr="00DF3BC9">
        <w:tblPrEx>
          <w:tblW w:w="8928" w:type="dxa"/>
          <w:jc w:val="center"/>
          <w:tblLayout w:type="fixed"/>
          <w:tblLook w:val="04A0"/>
        </w:tblPrEx>
        <w:trPr>
          <w:jc w:val="center"/>
        </w:trPr>
        <w:tc>
          <w:tcPr>
            <w:tcW w:w="1703" w:type="dxa"/>
          </w:tcPr>
          <w:p w:rsidR="008C1C9F" w:rsidRPr="008C1C9F" w:rsidP="0033798F" w14:paraId="496C659B" w14:textId="77777777">
            <w:pPr>
              <w:spacing w:before="120" w:after="120" w:line="288" w:lineRule="auto"/>
              <w:rPr>
                <w:rFonts w:ascii="Tahoma" w:eastAsia="Calibri" w:hAnsi="Tahoma" w:cs="Tahoma"/>
                <w:sz w:val="19"/>
                <w:szCs w:val="19"/>
                <w:rtl/>
              </w:rPr>
            </w:pPr>
            <w:r w:rsidRPr="008C1C9F">
              <w:rPr>
                <w:rFonts w:ascii="Tahoma" w:eastAsia="Times New Roman" w:hAnsi="Tahoma" w:cs="Tahoma"/>
                <w:b/>
                <w:bCs/>
                <w:sz w:val="19"/>
                <w:szCs w:val="19"/>
                <w:rtl/>
              </w:rPr>
              <w:t>שב"כ</w:t>
            </w:r>
          </w:p>
          <w:p w:rsidR="008C1C9F" w:rsidRPr="008C1C9F" w:rsidP="0033798F" w14:paraId="5E82DA0D" w14:textId="77777777">
            <w:pPr>
              <w:spacing w:before="120" w:after="120" w:line="288" w:lineRule="auto"/>
              <w:rPr>
                <w:rFonts w:ascii="Tahoma" w:eastAsia="Times New Roman" w:hAnsi="Tahoma" w:cs="Tahoma"/>
                <w:b/>
                <w:bCs/>
                <w:sz w:val="19"/>
                <w:szCs w:val="19"/>
                <w:rtl/>
              </w:rPr>
            </w:pPr>
          </w:p>
        </w:tc>
        <w:tc>
          <w:tcPr>
            <w:tcW w:w="7225" w:type="dxa"/>
          </w:tcPr>
          <w:p w:rsidR="008C1C9F" w:rsidRPr="008C1C9F" w:rsidP="0033798F" w14:paraId="5CF41065" w14:textId="77777777">
            <w:pPr>
              <w:spacing w:before="120" w:after="120" w:line="288" w:lineRule="auto"/>
              <w:jc w:val="both"/>
              <w:rPr>
                <w:rFonts w:ascii="Tahoma" w:eastAsia="Calibri" w:hAnsi="Tahoma" w:cs="Tahoma"/>
                <w:sz w:val="18"/>
                <w:szCs w:val="18"/>
                <w:rtl/>
              </w:rPr>
            </w:pPr>
            <w:r w:rsidRPr="008C1C9F">
              <w:rPr>
                <w:rFonts w:ascii="Tahoma" w:eastAsia="Calibri" w:hAnsi="Tahoma" w:cs="Tahoma"/>
                <w:sz w:val="18"/>
                <w:szCs w:val="18"/>
                <w:rtl/>
              </w:rPr>
              <w:t>הארגון מנחה גופים מכוח החוק להסדרת הביטחון, חלקם גופי תמ"ק. השב"כ נתון למרות הממשלה וראש הממשלה ממונה עליו מטעם הממשלה. בראשו עמד מר רונן בר שנכנס לתפקידו באוקטובר 2021 וכיהן בתפקיד במהלך עריכת הביקורת. מר בר סיים את תפקידו ביוני 2025.</w:t>
            </w:r>
          </w:p>
        </w:tc>
      </w:tr>
      <w:tr w14:paraId="727B4C14" w14:textId="77777777" w:rsidTr="00DF3BC9">
        <w:tblPrEx>
          <w:tblW w:w="8928" w:type="dxa"/>
          <w:jc w:val="center"/>
          <w:tblLayout w:type="fixed"/>
          <w:tblLook w:val="04A0"/>
        </w:tblPrEx>
        <w:trPr>
          <w:trHeight w:val="1695"/>
          <w:jc w:val="center"/>
        </w:trPr>
        <w:tc>
          <w:tcPr>
            <w:tcW w:w="1703" w:type="dxa"/>
          </w:tcPr>
          <w:p w:rsidR="008C1C9F" w:rsidRPr="008C1C9F" w:rsidP="0033798F" w14:paraId="373E2DEA" w14:textId="77777777">
            <w:pPr>
              <w:spacing w:before="120" w:after="120" w:line="288" w:lineRule="auto"/>
              <w:rPr>
                <w:rFonts w:ascii="Tahoma" w:eastAsia="Times New Roman" w:hAnsi="Tahoma" w:cs="Tahoma"/>
                <w:b/>
                <w:bCs/>
                <w:sz w:val="19"/>
                <w:szCs w:val="19"/>
                <w:rtl/>
              </w:rPr>
            </w:pPr>
            <w:r w:rsidRPr="008C1C9F">
              <w:rPr>
                <w:rFonts w:ascii="Tahoma" w:eastAsia="Calibri" w:hAnsi="Tahoma" w:cs="Tahoma"/>
                <w:b/>
                <w:bCs/>
                <w:sz w:val="19"/>
                <w:szCs w:val="19"/>
                <w:rtl/>
              </w:rPr>
              <w:t>יה"ב (</w:t>
            </w:r>
            <w:r w:rsidRPr="008C1C9F">
              <w:rPr>
                <w:rFonts w:ascii="Tahoma" w:eastAsia="Calibri" w:hAnsi="Tahoma" w:cs="Tahoma" w:hint="eastAsia"/>
                <w:b/>
                <w:bCs/>
                <w:sz w:val="19"/>
                <w:szCs w:val="19"/>
                <w:rtl/>
              </w:rPr>
              <w:t>ה</w:t>
            </w:r>
            <w:r w:rsidRPr="008C1C9F">
              <w:rPr>
                <w:rFonts w:ascii="Tahoma" w:eastAsia="Calibri" w:hAnsi="Tahoma" w:cs="Tahoma"/>
                <w:b/>
                <w:bCs/>
                <w:sz w:val="19"/>
                <w:szCs w:val="19"/>
                <w:rtl/>
              </w:rPr>
              <w:t>יחידה להגנת הסייבר בממשלה) במערך הדיגיטל</w:t>
            </w:r>
          </w:p>
        </w:tc>
        <w:tc>
          <w:tcPr>
            <w:tcW w:w="7225" w:type="dxa"/>
          </w:tcPr>
          <w:p w:rsidR="008C1C9F" w:rsidRPr="008C1C9F" w:rsidP="0033798F" w14:paraId="677444AB" w14:textId="77777777">
            <w:pPr>
              <w:spacing w:before="120" w:after="120" w:line="288" w:lineRule="auto"/>
              <w:jc w:val="both"/>
              <w:rPr>
                <w:rFonts w:ascii="Tahoma" w:eastAsia="Calibri" w:hAnsi="Tahoma" w:cs="Tahoma"/>
                <w:sz w:val="18"/>
                <w:szCs w:val="18"/>
                <w:rtl/>
              </w:rPr>
            </w:pPr>
            <w:r w:rsidRPr="008C1C9F">
              <w:rPr>
                <w:rFonts w:ascii="Tahoma" w:eastAsia="Calibri" w:hAnsi="Tahoma" w:cs="Tahoma"/>
                <w:sz w:val="18"/>
                <w:szCs w:val="18"/>
                <w:rtl/>
              </w:rPr>
              <w:t>יחידת הכוונה והנחיה מקצועית בתחום הגנת הסייבר עבור משרדי הממשלה ויחידות הסמך</w:t>
            </w:r>
            <w:r>
              <w:rPr>
                <w:rFonts w:ascii="Tahoma" w:eastAsia="Calibri" w:hAnsi="Tahoma" w:cs="Tahoma"/>
                <w:sz w:val="18"/>
                <w:szCs w:val="18"/>
                <w:vertAlign w:val="superscript"/>
                <w:rtl/>
              </w:rPr>
              <w:footnoteReference w:id="9"/>
            </w:r>
            <w:r w:rsidRPr="008C1C9F">
              <w:rPr>
                <w:rFonts w:ascii="Tahoma" w:eastAsia="Calibri" w:hAnsi="Tahoma" w:cs="Tahoma"/>
                <w:sz w:val="18"/>
                <w:szCs w:val="18"/>
                <w:vertAlign w:val="superscript"/>
                <w:rtl/>
              </w:rPr>
              <w:t>.</w:t>
            </w:r>
            <w:r w:rsidRPr="008C1C9F">
              <w:rPr>
                <w:rFonts w:ascii="Tahoma" w:eastAsia="Calibri" w:hAnsi="Tahoma" w:cs="Tahoma"/>
                <w:sz w:val="18"/>
                <w:szCs w:val="18"/>
                <w:rtl/>
              </w:rPr>
              <w:t xml:space="preserve"> היחידה הוקמה על פי החלטת הממשלה 2443.</w:t>
            </w:r>
            <w:r w:rsidRPr="008C1C9F">
              <w:rPr>
                <w:rFonts w:ascii="Tahoma" w:eastAsia="Calibri" w:hAnsi="Tahoma" w:cs="Tahoma" w:hint="cs"/>
                <w:sz w:val="18"/>
                <w:szCs w:val="18"/>
                <w:rtl/>
              </w:rPr>
              <w:t xml:space="preserve"> </w:t>
            </w:r>
            <w:r w:rsidRPr="008C1C9F">
              <w:rPr>
                <w:rFonts w:ascii="Tahoma" w:eastAsia="Calibri" w:hAnsi="Tahoma" w:cs="Tahoma"/>
                <w:sz w:val="18"/>
                <w:szCs w:val="18"/>
                <w:rtl/>
              </w:rPr>
              <w:t>היא כפופה ארגונית למערך הדיגיטל ופועלת בהנחיה מקצועית של מערך הסייבר. במסגרת פעילות מערך הדיגיטל הוא מפעיל את ה-</w:t>
            </w:r>
            <w:r w:rsidRPr="008C1C9F">
              <w:rPr>
                <w:rFonts w:ascii="Tahoma" w:eastAsia="Calibri" w:hAnsi="Tahoma" w:cs="Tahoma"/>
                <w:sz w:val="18"/>
                <w:szCs w:val="18"/>
              </w:rPr>
              <w:t>SOC</w:t>
            </w:r>
            <w:r w:rsidRPr="008C1C9F">
              <w:rPr>
                <w:rFonts w:ascii="Tahoma" w:eastAsia="Calibri" w:hAnsi="Tahoma" w:cs="Tahoma"/>
                <w:sz w:val="18"/>
                <w:szCs w:val="18"/>
                <w:rtl/>
              </w:rPr>
              <w:t xml:space="preserve"> הממשלתי - מרכז שליטה ובקרה ממשלתי למול איומי סייבר. מערך הדיגיטל כפוף למשרד הכלכלה והתעשייה ובראשו עומדת גב' שירה לב עמי שנכנסה לתפקידה במאי 2022 וכיהנה בתפקיד במהלך עריכת הביקורת.</w:t>
            </w:r>
          </w:p>
        </w:tc>
      </w:tr>
      <w:tr w14:paraId="213883E6" w14:textId="77777777" w:rsidTr="00DF3BC9">
        <w:tblPrEx>
          <w:tblW w:w="8928" w:type="dxa"/>
          <w:jc w:val="center"/>
          <w:tblLayout w:type="fixed"/>
          <w:tblLook w:val="04A0"/>
        </w:tblPrEx>
        <w:trPr>
          <w:jc w:val="center"/>
        </w:trPr>
        <w:tc>
          <w:tcPr>
            <w:tcW w:w="1703" w:type="dxa"/>
          </w:tcPr>
          <w:p w:rsidR="0018602D" w:rsidP="0033798F" w14:paraId="7F22940C" w14:textId="77777777">
            <w:pPr>
              <w:spacing w:before="120" w:after="120" w:line="288" w:lineRule="auto"/>
              <w:rPr>
                <w:rFonts w:ascii="Tahoma" w:eastAsia="Calibri" w:hAnsi="Tahoma" w:cs="Tahoma"/>
                <w:b/>
                <w:bCs/>
                <w:sz w:val="19"/>
                <w:szCs w:val="19"/>
                <w:rtl/>
              </w:rPr>
            </w:pPr>
            <w:r w:rsidRPr="008C1C9F">
              <w:rPr>
                <w:rFonts w:ascii="Tahoma" w:eastAsia="Calibri" w:hAnsi="Tahoma" w:cs="Tahoma"/>
                <w:b/>
                <w:bCs/>
                <w:sz w:val="19"/>
                <w:szCs w:val="19"/>
                <w:rtl/>
              </w:rPr>
              <w:t>יחיד</w:t>
            </w:r>
            <w:r w:rsidRPr="008C1C9F">
              <w:rPr>
                <w:rFonts w:ascii="Tahoma" w:eastAsia="Calibri" w:hAnsi="Tahoma" w:cs="Tahoma" w:hint="eastAsia"/>
                <w:b/>
                <w:bCs/>
                <w:sz w:val="19"/>
                <w:szCs w:val="19"/>
                <w:rtl/>
              </w:rPr>
              <w:t>ו</w:t>
            </w:r>
            <w:r w:rsidRPr="008C1C9F">
              <w:rPr>
                <w:rFonts w:ascii="Tahoma" w:eastAsia="Calibri" w:hAnsi="Tahoma" w:cs="Tahoma"/>
                <w:b/>
                <w:bCs/>
                <w:sz w:val="19"/>
                <w:szCs w:val="19"/>
                <w:rtl/>
              </w:rPr>
              <w:t>ת סייבר מגזריות</w:t>
            </w:r>
          </w:p>
          <w:p w:rsidR="008C1C9F" w:rsidRPr="008C1C9F" w:rsidP="0033798F" w14:paraId="6C968911" w14:textId="77777777">
            <w:pPr>
              <w:spacing w:before="120" w:after="120" w:line="288" w:lineRule="auto"/>
              <w:rPr>
                <w:rFonts w:ascii="Tahoma" w:eastAsia="Calibri" w:hAnsi="Tahoma" w:cs="Tahoma"/>
                <w:b/>
                <w:bCs/>
                <w:sz w:val="19"/>
                <w:szCs w:val="19"/>
                <w:rtl/>
              </w:rPr>
            </w:pPr>
          </w:p>
        </w:tc>
        <w:tc>
          <w:tcPr>
            <w:tcW w:w="7225" w:type="dxa"/>
          </w:tcPr>
          <w:p w:rsidR="008C1C9F" w:rsidRPr="008C1C9F" w:rsidP="0033798F" w14:paraId="661542FD" w14:textId="77777777">
            <w:pPr>
              <w:spacing w:before="120" w:after="120" w:line="288" w:lineRule="auto"/>
              <w:jc w:val="both"/>
              <w:rPr>
                <w:rFonts w:ascii="Tahoma" w:eastAsia="Calibri" w:hAnsi="Tahoma" w:cs="Tahoma"/>
                <w:sz w:val="18"/>
                <w:szCs w:val="18"/>
                <w:rtl/>
              </w:rPr>
            </w:pPr>
            <w:r w:rsidRPr="008C1C9F">
              <w:rPr>
                <w:rFonts w:ascii="Tahoma" w:eastAsia="Calibri" w:hAnsi="Tahoma" w:cs="Tahoma"/>
                <w:sz w:val="18"/>
                <w:szCs w:val="18"/>
                <w:rtl/>
              </w:rPr>
              <w:t xml:space="preserve">כיום פועלות 8 יחידות סייבר מגזריות שפועלות במסגרת משרדי ממשלה לשיפור הגנת הסייבר במגזרי המשק השונים. </w:t>
            </w:r>
          </w:p>
          <w:p w:rsidR="008C1C9F" w:rsidRPr="008C1C9F" w:rsidP="0033798F" w14:paraId="58B7E0D0" w14:textId="77777777">
            <w:pPr>
              <w:spacing w:before="120" w:after="120" w:line="288" w:lineRule="auto"/>
              <w:jc w:val="both"/>
              <w:rPr>
                <w:rFonts w:ascii="Tahoma" w:eastAsia="Calibri" w:hAnsi="Tahoma" w:cs="Tahoma"/>
                <w:sz w:val="18"/>
                <w:szCs w:val="18"/>
                <w:rtl/>
              </w:rPr>
            </w:pPr>
            <w:r w:rsidRPr="008C1C9F">
              <w:rPr>
                <w:rFonts w:ascii="Tahoma" w:eastAsia="Calibri" w:hAnsi="Tahoma" w:cs="Tahoma"/>
                <w:sz w:val="18"/>
                <w:szCs w:val="18"/>
                <w:rtl/>
              </w:rPr>
              <w:t xml:space="preserve">היחידות הוקמו בהתאם להחלטת ממשלה 2443 שהטילה על המנכ"לים של משרדי הממשלה לקדם את הטיפול בהיערכות לאיומי סייבר במסגרת המגזר שבו הם פועלים, על ידי הקמת יחידות להכוונה מגזרית והכנת עבודת מטה לבחינת התיקונים והשינויים המשפטיים הנדרשים על מנת שתהיה להן הסמכות הנדרשת להנחות בתחום הסייבר את הגופים במגזר. היחידות כפופות ארגונית למשרד הממשלתי שאליו הן שייכות ופועלות בהנחיה מקצועית של מערך הסייבר. יחידות הסייבר המגזריות מנחות אלפי גופים ומסווגות אותם לפי רמת חשיבות להגנה בסייבר- </w:t>
            </w:r>
            <w:r w:rsidRPr="008C1C9F">
              <w:rPr>
                <w:rFonts w:ascii="Tahoma" w:eastAsia="Calibri" w:hAnsi="Tahoma" w:cs="Tahoma"/>
                <w:sz w:val="18"/>
                <w:szCs w:val="18"/>
              </w:rPr>
              <w:t>C,B,A</w:t>
            </w:r>
            <w:r w:rsidRPr="008C1C9F">
              <w:rPr>
                <w:rFonts w:ascii="Tahoma" w:eastAsia="Calibri" w:hAnsi="Tahoma" w:cs="Tahoma"/>
                <w:sz w:val="18"/>
                <w:szCs w:val="18"/>
                <w:rtl/>
              </w:rPr>
              <w:t>.</w:t>
            </w:r>
          </w:p>
        </w:tc>
      </w:tr>
      <w:tr w14:paraId="31B83124" w14:textId="77777777" w:rsidTr="00DF3BC9">
        <w:tblPrEx>
          <w:tblW w:w="8928" w:type="dxa"/>
          <w:jc w:val="center"/>
          <w:tblLayout w:type="fixed"/>
          <w:tblLook w:val="04A0"/>
        </w:tblPrEx>
        <w:trPr>
          <w:jc w:val="center"/>
        </w:trPr>
        <w:tc>
          <w:tcPr>
            <w:tcW w:w="1703" w:type="dxa"/>
          </w:tcPr>
          <w:p w:rsidR="008C1C9F" w:rsidRPr="008C1C9F" w:rsidP="0033798F" w14:paraId="1028DD75" w14:textId="77777777">
            <w:pPr>
              <w:spacing w:before="120" w:after="120" w:line="288" w:lineRule="auto"/>
              <w:rPr>
                <w:rFonts w:ascii="Tahoma" w:eastAsia="Calibri" w:hAnsi="Tahoma" w:cs="Tahoma"/>
                <w:b/>
                <w:bCs/>
                <w:sz w:val="19"/>
                <w:szCs w:val="19"/>
                <w:rtl/>
              </w:rPr>
            </w:pPr>
            <w:r w:rsidRPr="008C1C9F">
              <w:rPr>
                <w:rFonts w:ascii="Tahoma" w:eastAsia="Calibri" w:hAnsi="Tahoma" w:cs="Tahoma" w:hint="eastAsia"/>
                <w:b/>
                <w:bCs/>
                <w:sz w:val="19"/>
                <w:szCs w:val="19"/>
                <w:rtl/>
              </w:rPr>
              <w:t>רשות</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חירום</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לאומית</w:t>
            </w:r>
            <w:r w:rsidRPr="008C1C9F">
              <w:rPr>
                <w:rFonts w:ascii="Tahoma" w:eastAsia="Calibri" w:hAnsi="Tahoma" w:cs="Tahoma"/>
                <w:b/>
                <w:bCs/>
                <w:sz w:val="19"/>
                <w:szCs w:val="19"/>
                <w:rtl/>
              </w:rPr>
              <w:t xml:space="preserve"> (רח"ל)</w:t>
            </w:r>
          </w:p>
        </w:tc>
        <w:tc>
          <w:tcPr>
            <w:tcW w:w="7225" w:type="dxa"/>
          </w:tcPr>
          <w:p w:rsidR="008C1C9F" w:rsidRPr="008C1C9F" w:rsidP="0033798F" w14:paraId="0AC48F40" w14:textId="77777777">
            <w:pPr>
              <w:spacing w:before="120" w:after="120" w:line="288" w:lineRule="auto"/>
              <w:jc w:val="both"/>
              <w:rPr>
                <w:rFonts w:ascii="Tahoma" w:eastAsia="Calibri" w:hAnsi="Tahoma" w:cs="Tahoma"/>
                <w:sz w:val="18"/>
                <w:szCs w:val="18"/>
                <w:rtl/>
              </w:rPr>
            </w:pPr>
            <w:r w:rsidRPr="008C1C9F">
              <w:rPr>
                <w:rFonts w:ascii="Tahoma" w:eastAsia="Calibri" w:hAnsi="Tahoma" w:cs="Tahoma"/>
                <w:sz w:val="18"/>
                <w:szCs w:val="18"/>
                <w:rtl/>
              </w:rPr>
              <w:t>רח"ל הוקמה מכוח החלטת ועדת שרים לענייני ביטחון לאומי מס' ב/43 מדצמבר 2007 (החלטה ב/43), כגוף מטה שכפוף לשר הביטחון וייעודו לסייע במימוש אחריותו לטיפול בעורף בכל מצבי החירום, ובכללם טרור סייבר (שיבוש מערכות מידע הגורם לסיכון בנפש או נזק לתשתיות). זאת באמצעות תכנון, תיאום, הנחיה, הכוונה ובקרה של כלל המשרדים, הגופים הייעודיים, המערכות הלאומיות והרשויות המקומיות העוסקות במוכנות ובהכנה של המרחב האזרחי לחירום. כמו כן, מטרתה של רח"ל להביא למיצוי מרבי של המשאבים הלאומיים להבטחת הרציפות התפקודית במצבי משבר וחירום שונים.</w:t>
            </w:r>
            <w:r w:rsidRPr="008C1C9F">
              <w:rPr>
                <w:rFonts w:ascii="Tahoma" w:eastAsia="Calibri" w:hAnsi="Tahoma" w:cs="Tahoma"/>
                <w:i/>
                <w:iCs/>
                <w:sz w:val="18"/>
                <w:szCs w:val="18"/>
                <w:rtl/>
              </w:rPr>
              <w:t xml:space="preserve"> </w:t>
            </w:r>
            <w:r w:rsidRPr="008C1C9F">
              <w:rPr>
                <w:rFonts w:ascii="Tahoma" w:eastAsia="Calibri" w:hAnsi="Tahoma" w:cs="Tahoma"/>
                <w:sz w:val="18"/>
                <w:szCs w:val="18"/>
                <w:rtl/>
              </w:rPr>
              <w:t xml:space="preserve">בראש רח"ל עמד תא"ל (מיל') יורם לרדו שנכנס לתפקידו באוקטובר 2020 וכיהן בתפקיד במהלך עריכת הביקורת. מר לרדו סיים את תפקידו באפריל 2025 ובאותו חודש נכנס לתפקידו אל"ם (מיל') איתן יצחק שהחליף אותו. </w:t>
            </w:r>
          </w:p>
        </w:tc>
      </w:tr>
      <w:tr w14:paraId="2D391E2C" w14:textId="77777777" w:rsidTr="00DF3BC9">
        <w:tblPrEx>
          <w:tblW w:w="8928" w:type="dxa"/>
          <w:jc w:val="center"/>
          <w:tblLayout w:type="fixed"/>
          <w:tblLook w:val="04A0"/>
        </w:tblPrEx>
        <w:trPr>
          <w:jc w:val="center"/>
        </w:trPr>
        <w:tc>
          <w:tcPr>
            <w:tcW w:w="1703" w:type="dxa"/>
          </w:tcPr>
          <w:p w:rsidR="008C1C9F" w:rsidRPr="008C1C9F" w:rsidP="0033798F" w14:paraId="0241EFF9" w14:textId="77777777">
            <w:pPr>
              <w:spacing w:before="120" w:after="120" w:line="288" w:lineRule="auto"/>
              <w:rPr>
                <w:rFonts w:ascii="Tahoma" w:eastAsia="Calibri" w:hAnsi="Tahoma" w:cs="Tahoma"/>
                <w:b/>
                <w:bCs/>
                <w:sz w:val="19"/>
                <w:szCs w:val="19"/>
                <w:rtl/>
              </w:rPr>
            </w:pPr>
            <w:r w:rsidRPr="008C1C9F">
              <w:rPr>
                <w:rFonts w:ascii="Tahoma" w:eastAsia="Calibri" w:hAnsi="Tahoma" w:cs="Tahoma" w:hint="eastAsia"/>
                <w:b/>
                <w:bCs/>
                <w:sz w:val="19"/>
                <w:szCs w:val="19"/>
                <w:rtl/>
              </w:rPr>
              <w:t>המטה</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לביטחון</w:t>
            </w:r>
            <w:r w:rsidRPr="008C1C9F">
              <w:rPr>
                <w:rFonts w:ascii="Tahoma" w:eastAsia="Calibri" w:hAnsi="Tahoma" w:cs="Tahoma"/>
                <w:b/>
                <w:bCs/>
                <w:sz w:val="19"/>
                <w:szCs w:val="19"/>
                <w:rtl/>
              </w:rPr>
              <w:t xml:space="preserve"> לאומי </w:t>
            </w:r>
            <w:r w:rsidRPr="008C1C9F">
              <w:rPr>
                <w:rFonts w:ascii="Tahoma" w:eastAsia="Calibri" w:hAnsi="Tahoma" w:cs="Tahoma" w:hint="cs"/>
                <w:b/>
                <w:bCs/>
                <w:sz w:val="19"/>
                <w:szCs w:val="19"/>
                <w:rtl/>
              </w:rPr>
              <w:t>(המל"ל)</w:t>
            </w:r>
          </w:p>
        </w:tc>
        <w:tc>
          <w:tcPr>
            <w:tcW w:w="7225" w:type="dxa"/>
          </w:tcPr>
          <w:p w:rsidR="008C1C9F" w:rsidRPr="008C1C9F" w:rsidP="0033798F" w14:paraId="369FD848" w14:textId="77777777">
            <w:pPr>
              <w:spacing w:before="120" w:after="120" w:line="288" w:lineRule="auto"/>
              <w:jc w:val="both"/>
              <w:rPr>
                <w:rFonts w:ascii="Tahoma" w:eastAsia="Calibri" w:hAnsi="Tahoma" w:cs="Tahoma"/>
                <w:sz w:val="18"/>
                <w:szCs w:val="18"/>
                <w:rtl/>
              </w:rPr>
            </w:pPr>
            <w:r w:rsidRPr="008C1C9F">
              <w:rPr>
                <w:rFonts w:ascii="Tahoma" w:eastAsia="Calibri" w:hAnsi="Tahoma" w:cs="Tahoma"/>
                <w:sz w:val="18"/>
                <w:szCs w:val="18"/>
                <w:rtl/>
              </w:rPr>
              <w:t>המל"ל הוא גוף מטה לראש הממשלה ולממשלה בענייני חוץ וביטחון ופועל בהתאם לסמכויות המוקנות לו בחוק המטה לביטחון לאומי, התשס"ח-2008. היות שממד הסייבר הוא בעל השפעה ישירה על הביטחון הלאומי של מדינת ישראל, לרבות יחסי החוץ שלה, פועל המל"ל במסגרת סמכויותיו לקידום נושא הסייבר, זאת במסגרת סמכותו ובשיתוף פעולה עם משרדי הממשלה הרלוונטיים והסמכויות שנקנו להם מכוח הדין ומכוח החלטות הממשלה הרלוונטיות. למל"ל אין סמכויות אסדרתיות פורמליות בתחום הסייבר אך הוא מתכלל נושאים מסוימים שבהם מעורבים גופים אסדרתיים מדינתיים שונים בתחום הסייבר ומסייע להם בנושאים שיש להם הקשר לביטחון הלאומי. נושא הסייבר מרוכז במל"ל באמצעות עובד מושאל ממשרד הביטחון בדרגת ראש חטיבה. בראש המל"ל עמד היועץ לביטחון לאומי מר צחי הנגבי שנכנס לתפקידו בינואר 2023 וכיהן בתפקיד במהלך עריכת הביקורת.</w:t>
            </w:r>
          </w:p>
        </w:tc>
      </w:tr>
      <w:tr w14:paraId="22546DD6" w14:textId="77777777" w:rsidTr="00DF3BC9">
        <w:tblPrEx>
          <w:tblW w:w="8928" w:type="dxa"/>
          <w:jc w:val="center"/>
          <w:tblLayout w:type="fixed"/>
          <w:tblLook w:val="04A0"/>
        </w:tblPrEx>
        <w:trPr>
          <w:jc w:val="center"/>
        </w:trPr>
        <w:tc>
          <w:tcPr>
            <w:tcW w:w="1703" w:type="dxa"/>
          </w:tcPr>
          <w:p w:rsidR="008C1C9F" w:rsidRPr="008C1C9F" w:rsidP="0033798F" w14:paraId="03474A91" w14:textId="77777777">
            <w:pPr>
              <w:spacing w:before="120" w:line="288" w:lineRule="auto"/>
              <w:rPr>
                <w:rFonts w:ascii="Tahoma" w:eastAsia="Calibri" w:hAnsi="Tahoma" w:cs="Tahoma"/>
                <w:sz w:val="19"/>
                <w:szCs w:val="19"/>
                <w:rtl/>
              </w:rPr>
            </w:pPr>
            <w:r w:rsidRPr="008C1C9F">
              <w:rPr>
                <w:rFonts w:ascii="Tahoma" w:eastAsia="Calibri" w:hAnsi="Tahoma" w:cs="Tahoma"/>
                <w:b/>
                <w:bCs/>
                <w:sz w:val="19"/>
                <w:szCs w:val="19"/>
                <w:rtl/>
              </w:rPr>
              <w:t>גוף תמ"ק</w:t>
            </w:r>
          </w:p>
          <w:p w:rsidR="008C1C9F" w:rsidRPr="008C1C9F" w:rsidP="0033798F" w14:paraId="61044237" w14:textId="77777777">
            <w:pPr>
              <w:spacing w:after="120" w:line="288" w:lineRule="auto"/>
              <w:rPr>
                <w:rFonts w:ascii="Tahoma" w:eastAsia="Calibri" w:hAnsi="Tahoma" w:cs="Tahoma"/>
                <w:b/>
                <w:bCs/>
                <w:sz w:val="19"/>
                <w:szCs w:val="19"/>
                <w:rtl/>
              </w:rPr>
            </w:pPr>
            <w:r w:rsidRPr="008C1C9F">
              <w:rPr>
                <w:rFonts w:ascii="Tahoma" w:eastAsia="Calibri" w:hAnsi="Tahoma" w:cs="Tahoma"/>
                <w:sz w:val="19"/>
                <w:szCs w:val="19"/>
                <w:rtl/>
              </w:rPr>
              <w:t>(</w:t>
            </w:r>
            <w:r w:rsidRPr="008C1C9F">
              <w:rPr>
                <w:rFonts w:ascii="Tahoma" w:eastAsia="Calibri" w:hAnsi="Tahoma" w:cs="Tahoma" w:hint="eastAsia"/>
                <w:sz w:val="19"/>
                <w:szCs w:val="19"/>
                <w:rtl/>
              </w:rPr>
              <w:t>כמה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עשרות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גופים</w:t>
            </w:r>
            <w:r w:rsidRPr="008C1C9F">
              <w:rPr>
                <w:rFonts w:ascii="Tahoma" w:eastAsia="Calibri" w:hAnsi="Tahoma" w:cs="Tahoma"/>
                <w:sz w:val="19"/>
                <w:szCs w:val="19"/>
                <w:rtl/>
              </w:rPr>
              <w:t>)</w:t>
            </w:r>
          </w:p>
        </w:tc>
        <w:tc>
          <w:tcPr>
            <w:tcW w:w="7225" w:type="dxa"/>
          </w:tcPr>
          <w:p w:rsidR="008C1C9F" w:rsidRPr="008C1C9F" w:rsidP="0033798F" w14:paraId="7B6D11E5" w14:textId="77777777">
            <w:pPr>
              <w:spacing w:before="120" w:after="120" w:line="288" w:lineRule="auto"/>
              <w:jc w:val="both"/>
              <w:rPr>
                <w:rFonts w:ascii="Tahoma" w:eastAsia="Calibri" w:hAnsi="Tahoma" w:cs="Tahoma"/>
                <w:sz w:val="18"/>
                <w:szCs w:val="18"/>
                <w:rtl/>
              </w:rPr>
            </w:pPr>
            <w:r w:rsidRPr="008C1C9F">
              <w:rPr>
                <w:rFonts w:ascii="Tahoma" w:eastAsia="Calibri" w:hAnsi="Tahoma" w:cs="Tahoma"/>
                <w:sz w:val="18"/>
                <w:szCs w:val="18"/>
                <w:rtl/>
              </w:rPr>
              <w:t xml:space="preserve">גופי ממשלה או גופים פרטיים שמנהלים מערכות ממוחשבות חיוניות שפגיעה בהן עלולה לגרום לנזק פיזי או כלכלי משמעותי מאוד, לפגיעה בחיי אדם או לפגיעה באספקת שירות ציבורי חיוני. </w:t>
            </w:r>
          </w:p>
        </w:tc>
      </w:tr>
      <w:tr w14:paraId="717D328A" w14:textId="77777777" w:rsidTr="00DF3BC9">
        <w:tblPrEx>
          <w:tblW w:w="8928" w:type="dxa"/>
          <w:jc w:val="center"/>
          <w:tblLayout w:type="fixed"/>
          <w:tblLook w:val="04A0"/>
        </w:tblPrEx>
        <w:trPr>
          <w:jc w:val="center"/>
        </w:trPr>
        <w:tc>
          <w:tcPr>
            <w:tcW w:w="1703" w:type="dxa"/>
          </w:tcPr>
          <w:p w:rsidR="008C1C9F" w:rsidRPr="008C1C9F" w:rsidP="0033798F" w14:paraId="1C067719" w14:textId="77777777">
            <w:pPr>
              <w:spacing w:before="120" w:after="120" w:line="288" w:lineRule="auto"/>
              <w:rPr>
                <w:rFonts w:ascii="Tahoma" w:eastAsia="Calibri" w:hAnsi="Tahoma" w:cs="Tahoma"/>
                <w:b/>
                <w:bCs/>
                <w:sz w:val="19"/>
                <w:szCs w:val="19"/>
                <w:rtl/>
              </w:rPr>
            </w:pPr>
            <w:r w:rsidRPr="008C1C9F">
              <w:rPr>
                <w:rFonts w:ascii="Tahoma" w:eastAsia="Calibri" w:hAnsi="Tahoma" w:cs="Tahoma"/>
                <w:b/>
                <w:bCs/>
                <w:sz w:val="19"/>
                <w:szCs w:val="19"/>
                <w:rtl/>
              </w:rPr>
              <w:t xml:space="preserve">גופים חיוניים </w:t>
            </w:r>
            <w:r w:rsidRPr="008C1C9F">
              <w:rPr>
                <w:rFonts w:ascii="Tahoma" w:eastAsia="Calibri" w:hAnsi="Tahoma" w:cs="Tahoma"/>
                <w:b/>
                <w:bCs/>
                <w:sz w:val="19"/>
                <w:szCs w:val="19"/>
                <w:rtl/>
              </w:rPr>
              <w:br/>
            </w:r>
            <w:r w:rsidRPr="008C1C9F">
              <w:rPr>
                <w:rFonts w:ascii="Tahoma" w:eastAsia="Calibri" w:hAnsi="Tahoma" w:cs="Tahoma"/>
                <w:sz w:val="19"/>
                <w:szCs w:val="19"/>
                <w:rtl/>
              </w:rPr>
              <w:t>(</w:t>
            </w:r>
            <w:r w:rsidRPr="008C1C9F">
              <w:rPr>
                <w:rFonts w:ascii="Tahoma" w:eastAsia="Calibri" w:hAnsi="Tahoma" w:cs="Tahoma" w:hint="eastAsia"/>
                <w:sz w:val="19"/>
                <w:szCs w:val="19"/>
                <w:rtl/>
              </w:rPr>
              <w:t>מאות</w:t>
            </w:r>
            <w:r w:rsidRPr="008C1C9F">
              <w:rPr>
                <w:rFonts w:ascii="Tahoma" w:eastAsia="Calibri" w:hAnsi="Tahoma" w:cs="Tahoma" w:hint="cs"/>
                <w:sz w:val="19"/>
                <w:szCs w:val="19"/>
                <w:rtl/>
              </w:rPr>
              <w:t xml:space="preserve"> גופים)</w:t>
            </w:r>
          </w:p>
        </w:tc>
        <w:tc>
          <w:tcPr>
            <w:tcW w:w="7225" w:type="dxa"/>
          </w:tcPr>
          <w:p w:rsidR="008C1C9F" w:rsidRPr="008C1C9F" w:rsidP="0033798F" w14:paraId="3F13B114" w14:textId="77777777">
            <w:pPr>
              <w:spacing w:before="120" w:after="120" w:line="288" w:lineRule="auto"/>
              <w:jc w:val="both"/>
              <w:rPr>
                <w:rFonts w:ascii="Tahoma" w:eastAsia="Calibri" w:hAnsi="Tahoma" w:cs="Tahoma"/>
                <w:sz w:val="18"/>
                <w:szCs w:val="18"/>
                <w:rtl/>
              </w:rPr>
            </w:pPr>
            <w:r w:rsidRPr="008C1C9F">
              <w:rPr>
                <w:rFonts w:ascii="Tahoma" w:eastAsia="Calibri" w:hAnsi="Tahoma" w:cs="Tahoma"/>
                <w:sz w:val="18"/>
                <w:szCs w:val="18"/>
                <w:rtl/>
              </w:rPr>
              <w:t>גופים ברמת החשיבות הגבוהה ביותר (גופי</w:t>
            </w:r>
            <w:r w:rsidRPr="008C1C9F">
              <w:rPr>
                <w:rFonts w:ascii="Tahoma" w:eastAsia="Calibri" w:hAnsi="Tahoma" w:cs="Tahoma"/>
                <w:sz w:val="18"/>
                <w:szCs w:val="18"/>
              </w:rPr>
              <w:t xml:space="preserve">A </w:t>
            </w:r>
            <w:r w:rsidRPr="008C1C9F">
              <w:rPr>
                <w:rFonts w:ascii="Tahoma" w:eastAsia="Calibri" w:hAnsi="Tahoma" w:cs="Tahoma"/>
                <w:sz w:val="18"/>
                <w:szCs w:val="18"/>
                <w:rtl/>
              </w:rPr>
              <w:t>), לדברי המערך יש כ</w:t>
            </w:r>
            <w:r w:rsidRPr="008C1C9F">
              <w:rPr>
                <w:rFonts w:ascii="Tahoma" w:eastAsia="Calibri" w:hAnsi="Tahoma" w:cs="Tahoma" w:hint="eastAsia"/>
                <w:sz w:val="18"/>
                <w:szCs w:val="18"/>
                <w:rtl/>
              </w:rPr>
              <w:t>מה</w:t>
            </w:r>
            <w:r w:rsidRPr="008C1C9F">
              <w:rPr>
                <w:rFonts w:ascii="Tahoma" w:eastAsia="Calibri" w:hAnsi="Tahoma" w:cs="Tahoma"/>
                <w:sz w:val="18"/>
                <w:szCs w:val="18"/>
                <w:rtl/>
              </w:rPr>
              <w:t xml:space="preserve"> </w:t>
            </w:r>
            <w:r w:rsidRPr="008C1C9F">
              <w:rPr>
                <w:rFonts w:ascii="Tahoma" w:eastAsia="Calibri" w:hAnsi="Tahoma" w:cs="Tahoma" w:hint="eastAsia"/>
                <w:sz w:val="18"/>
                <w:szCs w:val="18"/>
                <w:rtl/>
              </w:rPr>
              <w:t>מאות</w:t>
            </w:r>
            <w:r w:rsidRPr="008C1C9F">
              <w:rPr>
                <w:rFonts w:ascii="Tahoma" w:eastAsia="Calibri" w:hAnsi="Tahoma" w:cs="Tahoma"/>
                <w:sz w:val="18"/>
                <w:szCs w:val="18"/>
                <w:rtl/>
              </w:rPr>
              <w:t xml:space="preserve"> גופים חיוניים. חלקם משויכים למגזרים שיש להם יחידות סייבר מגזריות והן מנחות אותן בתחום הסייבר ו</w:t>
            </w:r>
            <w:r w:rsidRPr="008C1C9F">
              <w:rPr>
                <w:rFonts w:ascii="Tahoma" w:eastAsia="Calibri" w:hAnsi="Tahoma" w:cs="Tahoma" w:hint="cs"/>
                <w:sz w:val="18"/>
                <w:szCs w:val="18"/>
                <w:rtl/>
              </w:rPr>
              <w:t>ל</w:t>
            </w:r>
            <w:r w:rsidRPr="008C1C9F">
              <w:rPr>
                <w:rFonts w:ascii="Tahoma" w:eastAsia="Calibri" w:hAnsi="Tahoma" w:cs="Tahoma"/>
                <w:sz w:val="18"/>
                <w:szCs w:val="18"/>
                <w:rtl/>
              </w:rPr>
              <w:t xml:space="preserve">חלקם אין גורם שמנחה אותם בתחום הסייבר. </w:t>
            </w:r>
          </w:p>
        </w:tc>
      </w:tr>
    </w:tbl>
    <w:p w:rsidR="00B01FD1" w:rsidP="008C1C9F" w14:paraId="6B08D603" w14:textId="77777777">
      <w:pPr>
        <w:spacing w:line="240" w:lineRule="auto"/>
        <w:ind w:left="-851"/>
        <w:rPr>
          <w:rFonts w:ascii="Tahoma" w:eastAsia="Calibri" w:hAnsi="Tahoma" w:cs="Tahoma"/>
          <w:rtl/>
        </w:rPr>
      </w:pPr>
    </w:p>
    <w:p w:rsidR="00B01FD1" w:rsidP="008C1C9F" w14:paraId="4D0710EC" w14:textId="77777777">
      <w:pPr>
        <w:spacing w:line="240" w:lineRule="auto"/>
        <w:ind w:left="-851"/>
        <w:rPr>
          <w:rFonts w:ascii="Tahoma" w:eastAsia="Calibri" w:hAnsi="Tahoma" w:cs="Tahoma"/>
          <w:rtl/>
        </w:rPr>
      </w:pPr>
    </w:p>
    <w:p w:rsidR="00B01FD1" w:rsidP="008C1C9F" w14:paraId="232113DD" w14:textId="77777777">
      <w:pPr>
        <w:spacing w:line="240" w:lineRule="auto"/>
        <w:ind w:left="-851"/>
        <w:rPr>
          <w:rFonts w:ascii="Tahoma" w:eastAsia="Calibri" w:hAnsi="Tahoma" w:cs="Tahoma"/>
          <w:rtl/>
        </w:rPr>
      </w:pPr>
    </w:p>
    <w:p w:rsidR="008C1C9F" w:rsidP="008C1C9F" w14:paraId="4703CEDD" w14:textId="77777777">
      <w:pPr>
        <w:spacing w:line="240" w:lineRule="auto"/>
        <w:ind w:left="-851"/>
        <w:rPr>
          <w:rFonts w:ascii="Tahoma" w:eastAsia="Calibri" w:hAnsi="Tahoma" w:cs="Tahoma"/>
          <w:rtl/>
        </w:rPr>
      </w:pPr>
      <w:r w:rsidRPr="008C1C9F">
        <w:rPr>
          <w:rFonts w:ascii="Tahoma" w:eastAsia="Calibri" w:hAnsi="Tahoma" w:cs="Tahoma"/>
          <w:noProof/>
          <w:rtl/>
        </w:rPr>
        <w:drawing>
          <wp:inline distT="0" distB="0" distL="0" distR="0">
            <wp:extent cx="1674111" cy="381000"/>
            <wp:effectExtent l="0" t="0" r="254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קציר-04.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B01FD1" w:rsidRPr="008C1C9F" w:rsidP="008C1C9F" w14:paraId="7823DC5C" w14:textId="77777777">
      <w:pPr>
        <w:spacing w:line="240" w:lineRule="auto"/>
        <w:ind w:left="-851"/>
        <w:rPr>
          <w:rFonts w:ascii="Tahoma" w:eastAsia="Calibri" w:hAnsi="Tahoma" w:cs="Tahoma"/>
          <w:rtl/>
        </w:rPr>
      </w:pPr>
    </w:p>
    <w:p w:rsidR="008C1C9F" w:rsidRPr="008C1C9F" w:rsidP="008C1C9F" w14:paraId="12C99ABA" w14:textId="77777777">
      <w:pPr>
        <w:spacing w:line="240" w:lineRule="auto"/>
        <w:ind w:left="-710"/>
        <w:rPr>
          <w:rFonts w:ascii="Tahoma" w:eastAsia="Calibri" w:hAnsi="Tahoma" w:cs="Tahoma"/>
          <w:sz w:val="2"/>
          <w:szCs w:val="2"/>
          <w:rtl/>
        </w:rPr>
      </w:pPr>
    </w:p>
    <w:tbl>
      <w:tblPr>
        <w:tblStyle w:val="26"/>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283"/>
        <w:gridCol w:w="2268"/>
        <w:gridCol w:w="284"/>
        <w:gridCol w:w="2268"/>
        <w:gridCol w:w="280"/>
        <w:gridCol w:w="2127"/>
      </w:tblGrid>
      <w:tr w14:paraId="512273DE" w14:textId="77777777" w:rsidTr="00DF3BC9">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132" w:type="dxa"/>
            <w:tcBorders>
              <w:bottom w:val="single" w:sz="12" w:space="0" w:color="auto"/>
            </w:tcBorders>
            <w:shd w:val="clear" w:color="auto" w:fill="auto"/>
          </w:tcPr>
          <w:p w:rsidR="008C1C9F" w:rsidRPr="008C1C9F" w:rsidP="008C1C9F" w14:paraId="5B419B39" w14:textId="77777777">
            <w:pPr>
              <w:spacing w:after="60" w:line="240" w:lineRule="auto"/>
              <w:rPr>
                <w:rFonts w:ascii="Tahoma" w:eastAsia="Calibri" w:hAnsi="Tahoma" w:cs="Tahoma"/>
                <w:spacing w:val="-10"/>
                <w:sz w:val="36"/>
                <w:szCs w:val="36"/>
                <w:rtl/>
              </w:rPr>
            </w:pPr>
            <w:r w:rsidRPr="008C1C9F">
              <w:rPr>
                <w:rFonts w:ascii="Tahoma" w:eastAsia="Calibri" w:hAnsi="Tahoma" w:cs="Tahoma"/>
                <w:spacing w:val="-10"/>
                <w:sz w:val="36"/>
                <w:szCs w:val="36"/>
                <w:rtl/>
              </w:rPr>
              <w:t xml:space="preserve">12 </w:t>
            </w:r>
            <w:r w:rsidRPr="008C1C9F">
              <w:rPr>
                <w:rFonts w:ascii="Tahoma" w:eastAsia="Calibri" w:hAnsi="Tahoma" w:cs="Tahoma"/>
                <w:spacing w:val="-10"/>
                <w:sz w:val="26"/>
                <w:szCs w:val="26"/>
                <w:rtl/>
              </w:rPr>
              <w:t>מיליארד ש"ח</w:t>
            </w:r>
            <w:r w:rsidRPr="008C1C9F">
              <w:rPr>
                <w:rFonts w:ascii="Tahoma" w:eastAsia="Calibri" w:hAnsi="Tahoma" w:cs="Tahoma"/>
                <w:spacing w:val="-10"/>
                <w:sz w:val="36"/>
                <w:szCs w:val="36"/>
                <w:rtl/>
              </w:rPr>
              <w:t xml:space="preserve"> </w:t>
            </w:r>
          </w:p>
        </w:tc>
        <w:tc>
          <w:tcPr>
            <w:tcW w:w="283" w:type="dxa"/>
          </w:tcPr>
          <w:p w:rsidR="008C1C9F" w:rsidRPr="008C1C9F" w:rsidP="008C1C9F" w14:paraId="7EECC8BF" w14:textId="77777777">
            <w:pPr>
              <w:spacing w:line="240" w:lineRule="auto"/>
              <w:rPr>
                <w:rFonts w:ascii="Tahoma" w:eastAsia="Calibri" w:hAnsi="Tahoma" w:cs="Tahoma"/>
                <w:spacing w:val="-10"/>
              </w:rPr>
            </w:pPr>
          </w:p>
        </w:tc>
        <w:tc>
          <w:tcPr>
            <w:tcW w:w="2268" w:type="dxa"/>
            <w:tcBorders>
              <w:bottom w:val="single" w:sz="12" w:space="0" w:color="auto"/>
            </w:tcBorders>
          </w:tcPr>
          <w:p w:rsidR="008C1C9F" w:rsidRPr="008C1C9F" w:rsidP="008C1C9F" w14:paraId="5CDE4EEE" w14:textId="77777777">
            <w:pPr>
              <w:spacing w:after="60" w:line="240" w:lineRule="auto"/>
              <w:rPr>
                <w:rFonts w:ascii="Tahoma" w:eastAsia="Calibri" w:hAnsi="Tahoma" w:cs="Tahoma"/>
                <w:spacing w:val="-10"/>
                <w:sz w:val="36"/>
                <w:szCs w:val="36"/>
                <w:rtl/>
              </w:rPr>
            </w:pPr>
            <w:r w:rsidRPr="008C1C9F">
              <w:rPr>
                <w:rFonts w:ascii="Tahoma" w:eastAsia="Calibri" w:hAnsi="Tahoma" w:cs="Tahoma" w:hint="eastAsia"/>
                <w:spacing w:val="-10"/>
                <w:sz w:val="36"/>
                <w:szCs w:val="36"/>
                <w:rtl/>
              </w:rPr>
              <w:t>מאות</w:t>
            </w:r>
          </w:p>
        </w:tc>
        <w:tc>
          <w:tcPr>
            <w:tcW w:w="284" w:type="dxa"/>
          </w:tcPr>
          <w:p w:rsidR="008C1C9F" w:rsidRPr="008C1C9F" w:rsidP="008C1C9F" w14:paraId="5786F0ED" w14:textId="77777777">
            <w:pPr>
              <w:spacing w:line="240" w:lineRule="auto"/>
              <w:rPr>
                <w:rFonts w:ascii="Tahoma" w:eastAsia="Calibri" w:hAnsi="Tahoma" w:cs="Tahoma"/>
                <w:spacing w:val="-10"/>
              </w:rPr>
            </w:pPr>
          </w:p>
        </w:tc>
        <w:tc>
          <w:tcPr>
            <w:tcW w:w="2268" w:type="dxa"/>
            <w:tcBorders>
              <w:bottom w:val="single" w:sz="12" w:space="0" w:color="auto"/>
            </w:tcBorders>
          </w:tcPr>
          <w:p w:rsidR="008C1C9F" w:rsidRPr="008C1C9F" w:rsidP="008C1C9F" w14:paraId="6ED5A696" w14:textId="77777777">
            <w:pPr>
              <w:spacing w:after="60" w:line="240" w:lineRule="auto"/>
              <w:rPr>
                <w:rFonts w:ascii="Tahoma" w:eastAsia="Calibri" w:hAnsi="Tahoma" w:cs="Tahoma"/>
                <w:spacing w:val="-10"/>
                <w:sz w:val="36"/>
                <w:szCs w:val="36"/>
              </w:rPr>
            </w:pPr>
            <w:r w:rsidRPr="008C1C9F">
              <w:rPr>
                <w:rFonts w:ascii="Tahoma" w:eastAsia="Calibri" w:hAnsi="Tahoma" w:cs="Tahoma" w:hint="cs"/>
                <w:spacing w:val="-10"/>
                <w:sz w:val="36"/>
                <w:szCs w:val="36"/>
                <w:rtl/>
              </w:rPr>
              <w:t xml:space="preserve">חלק </w:t>
            </w:r>
          </w:p>
        </w:tc>
        <w:tc>
          <w:tcPr>
            <w:tcW w:w="280" w:type="dxa"/>
          </w:tcPr>
          <w:p w:rsidR="008C1C9F" w:rsidRPr="008C1C9F" w:rsidP="008C1C9F" w14:paraId="1564B750" w14:textId="77777777">
            <w:pPr>
              <w:spacing w:line="240" w:lineRule="auto"/>
              <w:rPr>
                <w:rFonts w:ascii="Tahoma" w:eastAsia="Calibri" w:hAnsi="Tahoma" w:cs="Tahoma"/>
                <w:spacing w:val="-10"/>
              </w:rPr>
            </w:pPr>
          </w:p>
        </w:tc>
        <w:tc>
          <w:tcPr>
            <w:tcW w:w="2127" w:type="dxa"/>
            <w:tcBorders>
              <w:bottom w:val="single" w:sz="12" w:space="0" w:color="auto"/>
            </w:tcBorders>
          </w:tcPr>
          <w:p w:rsidR="008C1C9F" w:rsidRPr="008C1C9F" w:rsidP="008C1C9F" w14:paraId="53D9446A" w14:textId="77777777">
            <w:pPr>
              <w:spacing w:after="60" w:line="240" w:lineRule="auto"/>
              <w:rPr>
                <w:rFonts w:ascii="Tahoma" w:eastAsia="Calibri" w:hAnsi="Tahoma" w:cs="Tahoma"/>
                <w:spacing w:val="-10"/>
                <w:sz w:val="36"/>
                <w:szCs w:val="36"/>
                <w:rtl/>
              </w:rPr>
            </w:pPr>
            <w:r w:rsidRPr="008C1C9F">
              <w:rPr>
                <w:rFonts w:ascii="Tahoma" w:eastAsia="Calibri" w:hAnsi="Tahoma" w:cs="Tahoma"/>
                <w:spacing w:val="-10"/>
                <w:sz w:val="36"/>
                <w:szCs w:val="36"/>
                <w:rtl/>
              </w:rPr>
              <w:t xml:space="preserve">6 </w:t>
            </w:r>
            <w:r w:rsidRPr="008C1C9F">
              <w:rPr>
                <w:rFonts w:ascii="Tahoma" w:eastAsia="Calibri" w:hAnsi="Tahoma" w:cs="Tahoma"/>
                <w:spacing w:val="-10"/>
                <w:sz w:val="26"/>
                <w:szCs w:val="26"/>
                <w:rtl/>
              </w:rPr>
              <w:t>שנים</w:t>
            </w:r>
          </w:p>
        </w:tc>
      </w:tr>
      <w:tr w14:paraId="4524E89D" w14:textId="77777777" w:rsidTr="00DF3BC9">
        <w:tblPrEx>
          <w:tblW w:w="9642" w:type="dxa"/>
          <w:tblLook w:val="04A0"/>
        </w:tblPrEx>
        <w:trPr>
          <w:trHeight w:val="85"/>
        </w:trPr>
        <w:tc>
          <w:tcPr>
            <w:tcW w:w="9642" w:type="dxa"/>
            <w:gridSpan w:val="7"/>
            <w:shd w:val="clear" w:color="auto" w:fill="auto"/>
            <w:vAlign w:val="center"/>
          </w:tcPr>
          <w:p w:rsidR="008C1C9F" w:rsidRPr="008C1C9F" w:rsidP="008C1C9F" w14:paraId="31C3F1ED" w14:textId="77777777">
            <w:pPr>
              <w:spacing w:line="240" w:lineRule="auto"/>
              <w:rPr>
                <w:rFonts w:ascii="Tahoma" w:eastAsia="Calibri" w:hAnsi="Tahoma" w:cs="Tahoma"/>
                <w:spacing w:val="-10"/>
                <w:sz w:val="6"/>
                <w:szCs w:val="6"/>
                <w:rtl/>
              </w:rPr>
            </w:pPr>
          </w:p>
        </w:tc>
      </w:tr>
      <w:tr w14:paraId="614E08FF" w14:textId="77777777" w:rsidTr="00DF3BC9">
        <w:tblPrEx>
          <w:tblW w:w="9642" w:type="dxa"/>
          <w:tblLook w:val="04A0"/>
        </w:tblPrEx>
        <w:trPr>
          <w:trHeight w:val="1155"/>
        </w:trPr>
        <w:tc>
          <w:tcPr>
            <w:tcW w:w="2132" w:type="dxa"/>
          </w:tcPr>
          <w:p w:rsidR="008C1C9F" w:rsidRPr="008C1C9F" w:rsidP="008C1C9F" w14:paraId="33FCAEDF" w14:textId="77777777">
            <w:pPr>
              <w:spacing w:line="240" w:lineRule="auto"/>
              <w:rPr>
                <w:rFonts w:ascii="Tahoma" w:eastAsia="Calibri" w:hAnsi="Tahoma" w:cs="Tahoma"/>
                <w:sz w:val="19"/>
                <w:szCs w:val="19"/>
                <w:rtl/>
              </w:rPr>
            </w:pPr>
            <w:r w:rsidRPr="008C1C9F">
              <w:rPr>
                <w:rFonts w:ascii="Tahoma" w:eastAsia="Calibri" w:hAnsi="Tahoma" w:cs="Tahoma"/>
                <w:sz w:val="19"/>
                <w:szCs w:val="19"/>
                <w:rtl/>
              </w:rPr>
              <w:t>העלות השנתית הכלכלית המצטברת למשק הישראלי מנזקי מתקפות סייבר בשנה</w:t>
            </w:r>
          </w:p>
        </w:tc>
        <w:tc>
          <w:tcPr>
            <w:tcW w:w="283" w:type="dxa"/>
          </w:tcPr>
          <w:p w:rsidR="008C1C9F" w:rsidRPr="008C1C9F" w:rsidP="008C1C9F" w14:paraId="7FCD60B2" w14:textId="77777777">
            <w:pPr>
              <w:spacing w:line="240" w:lineRule="auto"/>
              <w:rPr>
                <w:rFonts w:ascii="Tahoma" w:eastAsia="Calibri" w:hAnsi="Tahoma" w:cs="Tahoma"/>
                <w:szCs w:val="24"/>
                <w:rtl/>
              </w:rPr>
            </w:pPr>
          </w:p>
        </w:tc>
        <w:tc>
          <w:tcPr>
            <w:tcW w:w="2268" w:type="dxa"/>
          </w:tcPr>
          <w:p w:rsidR="008C1C9F" w:rsidRPr="008C1C9F" w:rsidP="008C1C9F" w14:paraId="05039C01" w14:textId="77777777">
            <w:pPr>
              <w:spacing w:line="240" w:lineRule="auto"/>
              <w:rPr>
                <w:rFonts w:ascii="Tahoma" w:eastAsia="Calibri" w:hAnsi="Tahoma" w:cs="Tahoma"/>
                <w:sz w:val="19"/>
                <w:szCs w:val="19"/>
                <w:rtl/>
              </w:rPr>
            </w:pPr>
            <w:r w:rsidRPr="008C1C9F">
              <w:rPr>
                <w:rFonts w:ascii="Tahoma" w:eastAsia="Calibri" w:hAnsi="Tahoma" w:cs="Tahoma"/>
                <w:sz w:val="19"/>
                <w:szCs w:val="19"/>
                <w:rtl/>
              </w:rPr>
              <w:t xml:space="preserve">אירועי הסייבר בעלי פוטנציאל נזק משמעותי שאירעו בתקופת מלחמת חרבות ברזל </w:t>
            </w:r>
            <w:r w:rsidRPr="008C1C9F">
              <w:rPr>
                <w:rFonts w:ascii="Tahoma" w:eastAsia="Calibri" w:hAnsi="Tahoma" w:cs="Tahoma"/>
                <w:sz w:val="19"/>
                <w:szCs w:val="19"/>
                <w:rtl/>
              </w:rPr>
              <w:br/>
              <w:t>(מ-7.10.23 עד 30.4.24)</w:t>
            </w:r>
          </w:p>
        </w:tc>
        <w:tc>
          <w:tcPr>
            <w:tcW w:w="284" w:type="dxa"/>
          </w:tcPr>
          <w:p w:rsidR="008C1C9F" w:rsidRPr="008C1C9F" w:rsidP="008C1C9F" w14:paraId="76849845" w14:textId="77777777">
            <w:pPr>
              <w:spacing w:line="240" w:lineRule="auto"/>
              <w:rPr>
                <w:rFonts w:ascii="Tahoma" w:eastAsia="Calibri" w:hAnsi="Tahoma" w:cs="Tahoma"/>
                <w:sz w:val="19"/>
                <w:szCs w:val="19"/>
                <w:rtl/>
              </w:rPr>
            </w:pPr>
          </w:p>
        </w:tc>
        <w:tc>
          <w:tcPr>
            <w:tcW w:w="2268" w:type="dxa"/>
            <w:shd w:val="clear" w:color="auto" w:fill="auto"/>
          </w:tcPr>
          <w:p w:rsidR="008C1C9F" w:rsidRPr="008C1C9F" w:rsidP="008C1C9F" w14:paraId="57D27AF6" w14:textId="77777777">
            <w:pPr>
              <w:spacing w:line="240" w:lineRule="auto"/>
              <w:rPr>
                <w:rFonts w:ascii="Tahoma" w:eastAsia="Calibri" w:hAnsi="Tahoma" w:cs="Tahoma"/>
                <w:sz w:val="19"/>
                <w:szCs w:val="19"/>
                <w:rtl/>
              </w:rPr>
            </w:pPr>
            <w:r w:rsidRPr="008C1C9F">
              <w:rPr>
                <w:rFonts w:ascii="Tahoma" w:eastAsia="Calibri" w:hAnsi="Tahoma" w:cs="Tahoma"/>
                <w:sz w:val="19"/>
                <w:szCs w:val="19"/>
                <w:rtl/>
              </w:rPr>
              <w:t xml:space="preserve">מגופי תמ"ק, </w:t>
            </w:r>
            <w:r w:rsidRPr="008C1C9F">
              <w:rPr>
                <w:rFonts w:ascii="Tahoma" w:eastAsia="Calibri" w:hAnsi="Tahoma" w:cs="Tahoma" w:hint="eastAsia"/>
                <w:sz w:val="19"/>
                <w:szCs w:val="19"/>
                <w:rtl/>
              </w:rPr>
              <w:t>היו</w:t>
            </w:r>
            <w:r w:rsidRPr="008C1C9F">
              <w:rPr>
                <w:rFonts w:ascii="Tahoma" w:eastAsia="Calibri" w:hAnsi="Tahoma" w:cs="Tahoma"/>
                <w:sz w:val="19"/>
                <w:szCs w:val="19"/>
                <w:rtl/>
              </w:rPr>
              <w:t xml:space="preserve"> לפני פרוץ מלחמת חרבות ברזל </w:t>
            </w:r>
            <w:r w:rsidRPr="008C1C9F">
              <w:rPr>
                <w:rFonts w:ascii="Tahoma" w:eastAsia="Calibri" w:hAnsi="Tahoma" w:cs="Tahoma" w:hint="eastAsia"/>
                <w:sz w:val="19"/>
                <w:szCs w:val="19"/>
                <w:rtl/>
              </w:rPr>
              <w:t>ברמות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הסמכה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המשקפות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יכולת</w:t>
            </w:r>
            <w:r w:rsidRPr="008C1C9F">
              <w:rPr>
                <w:rFonts w:ascii="Tahoma" w:eastAsia="Calibri" w:hAnsi="Tahoma" w:cs="Tahoma"/>
                <w:sz w:val="19"/>
                <w:szCs w:val="19"/>
                <w:rtl/>
              </w:rPr>
              <w:t xml:space="preserve"> התמודדות מוגבלת עם </w:t>
            </w:r>
            <w:r w:rsidRPr="008C1C9F">
              <w:rPr>
                <w:rFonts w:ascii="Tahoma" w:eastAsia="Calibri" w:hAnsi="Tahoma" w:cs="Tahoma" w:hint="eastAsia"/>
                <w:sz w:val="19"/>
                <w:szCs w:val="19"/>
                <w:rtl/>
              </w:rPr>
              <w:t>תוקפים</w:t>
            </w:r>
            <w:r w:rsidRPr="008C1C9F">
              <w:rPr>
                <w:rFonts w:ascii="Tahoma" w:eastAsia="Calibri" w:hAnsi="Tahoma" w:cs="Tahoma" w:hint="cs"/>
                <w:sz w:val="19"/>
                <w:szCs w:val="19"/>
                <w:rtl/>
              </w:rPr>
              <w:t>.</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ביוני</w:t>
            </w:r>
            <w:r w:rsidRPr="008C1C9F">
              <w:rPr>
                <w:rFonts w:ascii="Tahoma" w:eastAsia="Calibri" w:hAnsi="Tahoma" w:cs="Tahoma"/>
                <w:sz w:val="19"/>
                <w:szCs w:val="19"/>
                <w:rtl/>
              </w:rPr>
              <w:t xml:space="preserve"> 2025 חל שיפור בציוני ההסמכה אולם עדיין </w:t>
            </w:r>
            <w:r w:rsidR="00022E9D">
              <w:rPr>
                <w:rFonts w:ascii="Tahoma" w:eastAsia="Calibri" w:hAnsi="Tahoma" w:cs="Tahoma" w:hint="cs"/>
                <w:sz w:val="19"/>
                <w:szCs w:val="19"/>
                <w:rtl/>
              </w:rPr>
              <w:t xml:space="preserve">היה </w:t>
            </w:r>
            <w:r w:rsidRPr="008C1C9F">
              <w:rPr>
                <w:rFonts w:ascii="Tahoma" w:eastAsia="Calibri" w:hAnsi="Tahoma" w:cs="Tahoma" w:hint="eastAsia"/>
                <w:sz w:val="19"/>
                <w:szCs w:val="19"/>
                <w:rtl/>
              </w:rPr>
              <w:t>קיים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פער</w:t>
            </w:r>
            <w:r w:rsidR="00022E9D">
              <w:rPr>
                <w:rFonts w:ascii="Tahoma" w:eastAsia="Calibri" w:hAnsi="Tahoma" w:cs="Tahoma" w:hint="cs"/>
                <w:sz w:val="19"/>
                <w:szCs w:val="19"/>
                <w:rtl/>
              </w:rPr>
              <w:t xml:space="preserve"> במועד זה</w:t>
            </w:r>
          </w:p>
        </w:tc>
        <w:tc>
          <w:tcPr>
            <w:tcW w:w="280" w:type="dxa"/>
          </w:tcPr>
          <w:p w:rsidR="008C1C9F" w:rsidRPr="008C1C9F" w:rsidP="008C1C9F" w14:paraId="40C41EC9" w14:textId="77777777">
            <w:pPr>
              <w:spacing w:line="240" w:lineRule="auto"/>
              <w:rPr>
                <w:rFonts w:ascii="Tahoma" w:eastAsia="Calibri" w:hAnsi="Tahoma" w:cs="Tahoma"/>
                <w:sz w:val="19"/>
                <w:szCs w:val="19"/>
                <w:rtl/>
              </w:rPr>
            </w:pPr>
          </w:p>
        </w:tc>
        <w:tc>
          <w:tcPr>
            <w:tcW w:w="2127" w:type="dxa"/>
          </w:tcPr>
          <w:p w:rsidR="008C1C9F" w:rsidRPr="008C1C9F" w:rsidP="008C1C9F" w14:paraId="3EDDE2AE" w14:textId="77777777">
            <w:pPr>
              <w:spacing w:line="240" w:lineRule="auto"/>
              <w:rPr>
                <w:rFonts w:ascii="Tahoma" w:eastAsia="Calibri" w:hAnsi="Tahoma" w:cs="Tahoma"/>
                <w:sz w:val="19"/>
                <w:szCs w:val="19"/>
                <w:rtl/>
              </w:rPr>
            </w:pPr>
            <w:r w:rsidRPr="008C1C9F">
              <w:rPr>
                <w:rFonts w:ascii="Tahoma" w:eastAsia="Calibri" w:hAnsi="Tahoma" w:cs="Tahoma"/>
                <w:sz w:val="19"/>
                <w:szCs w:val="19"/>
                <w:rtl/>
              </w:rPr>
              <w:t xml:space="preserve">התקופה שבה, </w:t>
            </w:r>
            <w:r w:rsidRPr="008C1C9F">
              <w:rPr>
                <w:rFonts w:ascii="Tahoma" w:eastAsia="Calibri" w:hAnsi="Tahoma" w:cs="Tahoma" w:hint="eastAsia"/>
                <w:sz w:val="19"/>
                <w:szCs w:val="19"/>
                <w:rtl/>
              </w:rPr>
              <w:t>לפני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פרוץ</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מלחמת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חרבות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ברזל</w:t>
            </w:r>
            <w:r w:rsidRPr="008C1C9F">
              <w:rPr>
                <w:rFonts w:ascii="Tahoma" w:eastAsia="Calibri" w:hAnsi="Tahoma" w:cs="Tahoma"/>
                <w:sz w:val="19"/>
                <w:szCs w:val="19"/>
                <w:rtl/>
              </w:rPr>
              <w:t xml:space="preserve">, לא התקיים תרגיל סייבר לאומי. </w:t>
            </w:r>
            <w:r w:rsidRPr="008C1C9F">
              <w:rPr>
                <w:rFonts w:ascii="Tahoma" w:eastAsia="Calibri" w:hAnsi="Tahoma" w:cs="Tahoma" w:hint="eastAsia"/>
                <w:sz w:val="19"/>
                <w:szCs w:val="19"/>
                <w:rtl/>
              </w:rPr>
              <w:t>רק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כשנה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לאחר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פרוץ</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המלחמה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בנובמבר</w:t>
            </w:r>
            <w:r w:rsidRPr="008C1C9F">
              <w:rPr>
                <w:rFonts w:ascii="Tahoma" w:eastAsia="Calibri" w:hAnsi="Tahoma" w:cs="Tahoma"/>
                <w:sz w:val="19"/>
                <w:szCs w:val="19"/>
                <w:rtl/>
              </w:rPr>
              <w:t xml:space="preserve"> 2024, התקיים תרגיל סייבר לאומי במתווה שולחני </w:t>
            </w:r>
            <w:r w:rsidRPr="008C1C9F">
              <w:rPr>
                <w:rFonts w:ascii="Tahoma" w:eastAsia="Calibri" w:hAnsi="Tahoma" w:cs="Tahoma" w:hint="eastAsia"/>
                <w:sz w:val="19"/>
                <w:szCs w:val="19"/>
                <w:rtl/>
              </w:rPr>
              <w:t>ולאחר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מכן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במרץ</w:t>
            </w:r>
            <w:r w:rsidRPr="008C1C9F">
              <w:rPr>
                <w:rFonts w:ascii="Tahoma" w:eastAsia="Calibri" w:hAnsi="Tahoma" w:cs="Tahoma"/>
                <w:sz w:val="19"/>
                <w:szCs w:val="19"/>
                <w:rtl/>
              </w:rPr>
              <w:t xml:space="preserve"> 2025 </w:t>
            </w:r>
            <w:r w:rsidRPr="008C1C9F">
              <w:rPr>
                <w:rFonts w:ascii="Tahoma" w:eastAsia="Calibri" w:hAnsi="Tahoma" w:cs="Tahoma" w:hint="eastAsia"/>
                <w:sz w:val="19"/>
                <w:szCs w:val="19"/>
                <w:rtl/>
              </w:rPr>
              <w:t>התקיים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תרגיל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לאומי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שכלל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תרחיש</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מלחמה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ותרחיש</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סייבר</w:t>
            </w:r>
          </w:p>
        </w:tc>
      </w:tr>
    </w:tbl>
    <w:p w:rsidR="008C1C9F" w:rsidRPr="008C1C9F" w:rsidP="008C1C9F" w14:paraId="09BC0C09" w14:textId="77777777">
      <w:pPr>
        <w:spacing w:line="240" w:lineRule="auto"/>
        <w:ind w:left="-710"/>
        <w:rPr>
          <w:rFonts w:ascii="Tahoma" w:eastAsia="Calibri" w:hAnsi="Tahoma" w:cs="Tahoma"/>
          <w:sz w:val="18"/>
          <w:szCs w:val="22"/>
          <w:rtl/>
        </w:rPr>
      </w:pPr>
    </w:p>
    <w:p w:rsidR="008C1C9F" w:rsidRPr="008C1C9F" w:rsidP="00A71FE6" w14:paraId="0E26703E" w14:textId="77777777">
      <w:pPr>
        <w:bidi w:val="0"/>
        <w:spacing w:after="200" w:line="276" w:lineRule="auto"/>
        <w:rPr>
          <w:rFonts w:ascii="Tahoma" w:eastAsia="Calibri" w:hAnsi="Tahoma" w:cs="Tahoma"/>
          <w:sz w:val="18"/>
          <w:szCs w:val="22"/>
          <w:rtl/>
        </w:rPr>
      </w:pPr>
      <w:r>
        <w:rPr>
          <w:rFonts w:ascii="Tahoma" w:eastAsia="Calibri" w:hAnsi="Tahoma" w:cs="Tahoma"/>
          <w:sz w:val="18"/>
          <w:szCs w:val="22"/>
          <w:rtl/>
        </w:rPr>
        <w:br w:type="page"/>
      </w:r>
    </w:p>
    <w:tbl>
      <w:tblPr>
        <w:tblStyle w:val="26"/>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14:paraId="42542AE8" w14:textId="77777777" w:rsidTr="00DF3BC9">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tcPr>
          <w:p w:rsidR="008C1C9F" w:rsidRPr="008C1C9F" w:rsidP="0005027F" w14:paraId="73ACAC20" w14:textId="77777777">
            <w:pPr>
              <w:spacing w:after="240" w:line="288" w:lineRule="auto"/>
              <w:rPr>
                <w:rFonts w:ascii="Tahoma" w:eastAsia="Calibri" w:hAnsi="Tahoma" w:cs="Tahoma"/>
                <w:sz w:val="17"/>
                <w:szCs w:val="17"/>
                <w:rtl/>
              </w:rPr>
            </w:pPr>
            <w:r w:rsidRPr="008C1C9F">
              <w:rPr>
                <w:rFonts w:ascii="Tahoma" w:eastAsia="Calibri" w:hAnsi="Tahoma" w:cs="Tahoma"/>
                <w:noProof/>
              </w:rPr>
              <w:drawing>
                <wp:inline distT="0" distB="0" distL="0" distR="0">
                  <wp:extent cx="5969635" cy="498472"/>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14:paraId="4F462DC2" w14:textId="77777777" w:rsidTr="00DF3BC9">
        <w:tblPrEx>
          <w:tblW w:w="9617" w:type="dxa"/>
          <w:tblLook w:val="04A0"/>
        </w:tblPrEx>
        <w:trPr>
          <w:trHeight w:val="423"/>
        </w:trPr>
        <w:tc>
          <w:tcPr>
            <w:tcW w:w="1237" w:type="dxa"/>
            <w:vAlign w:val="center"/>
          </w:tcPr>
          <w:p w:rsidR="008C1C9F" w:rsidRPr="008C1C9F" w:rsidP="008C1C9F" w14:paraId="31FED3AF" w14:textId="77777777">
            <w:pPr>
              <w:spacing w:line="288" w:lineRule="auto"/>
              <w:rPr>
                <w:rFonts w:ascii="Tahoma" w:eastAsia="Calibri" w:hAnsi="Tahoma" w:cs="Tahoma"/>
                <w:sz w:val="17"/>
                <w:szCs w:val="17"/>
                <w:rtl/>
              </w:rPr>
            </w:pPr>
            <w:r w:rsidRPr="008C1C9F">
              <w:rPr>
                <w:rFonts w:ascii="Tahoma" w:eastAsia="Calibri" w:hAnsi="Tahoma" w:cs="Tahoma"/>
                <w:noProof/>
              </w:rPr>
              <w:drawing>
                <wp:anchor distT="0" distB="0" distL="114300" distR="114300" simplePos="0" relativeHeight="251659264" behindDoc="0" locked="0" layoutInCell="1" allowOverlap="1">
                  <wp:simplePos x="0" y="0"/>
                  <wp:positionH relativeFrom="column">
                    <wp:posOffset>78740</wp:posOffset>
                  </wp:positionH>
                  <wp:positionV relativeFrom="paragraph">
                    <wp:posOffset>-3460750</wp:posOffset>
                  </wp:positionV>
                  <wp:extent cx="445135" cy="445135"/>
                  <wp:effectExtent l="0" t="0" r="0"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6"/>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1C9F">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6"/>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8C1C9F" w:rsidRPr="008C1C9F" w:rsidP="00B01FD1" w14:paraId="180BAC68" w14:textId="77777777">
            <w:pPr>
              <w:spacing w:after="120" w:line="288" w:lineRule="auto"/>
              <w:jc w:val="both"/>
              <w:rPr>
                <w:rFonts w:ascii="Tahoma" w:eastAsia="Calibri" w:hAnsi="Tahoma" w:cs="Tahoma"/>
                <w:sz w:val="19"/>
                <w:szCs w:val="19"/>
                <w:rtl/>
                <w:lang w:eastAsia="he-IL"/>
              </w:rPr>
            </w:pPr>
            <w:bookmarkStart w:id="5" w:name="_Hlk140745224"/>
            <w:r w:rsidRPr="008C1C9F">
              <w:rPr>
                <w:rFonts w:ascii="Tahoma" w:eastAsia="Calibri" w:hAnsi="Tahoma" w:cs="Tahoma"/>
                <w:sz w:val="19"/>
                <w:szCs w:val="19"/>
                <w:rtl/>
                <w:lang w:eastAsia="he-IL"/>
              </w:rPr>
              <w:t xml:space="preserve">בפברואר 2023 </w:t>
            </w:r>
            <w:r w:rsidRPr="008C1C9F">
              <w:rPr>
                <w:rFonts w:ascii="Tahoma" w:eastAsia="Calibri" w:hAnsi="Tahoma" w:cs="Tahoma" w:hint="cs"/>
                <w:sz w:val="19"/>
                <w:szCs w:val="19"/>
                <w:rtl/>
                <w:lang w:eastAsia="he-IL"/>
              </w:rPr>
              <w:t xml:space="preserve">החל </w:t>
            </w:r>
            <w:r w:rsidRPr="008C1C9F">
              <w:rPr>
                <w:rFonts w:ascii="Tahoma" w:eastAsia="Calibri" w:hAnsi="Tahoma" w:cs="Tahoma"/>
                <w:sz w:val="19"/>
                <w:szCs w:val="19"/>
                <w:rtl/>
                <w:lang w:eastAsia="he-IL"/>
              </w:rPr>
              <w:t xml:space="preserve">משרד מבקר המדינה </w:t>
            </w:r>
            <w:r w:rsidRPr="008C1C9F">
              <w:rPr>
                <w:rFonts w:ascii="Tahoma" w:eastAsia="Calibri" w:hAnsi="Tahoma" w:cs="Tahoma" w:hint="cs"/>
                <w:sz w:val="19"/>
                <w:szCs w:val="19"/>
                <w:rtl/>
                <w:lang w:eastAsia="he-IL"/>
              </w:rPr>
              <w:t xml:space="preserve">לבדוק </w:t>
            </w:r>
            <w:r w:rsidRPr="008C1C9F">
              <w:rPr>
                <w:rFonts w:ascii="Tahoma" w:eastAsia="Calibri" w:hAnsi="Tahoma" w:cs="Tahoma"/>
                <w:sz w:val="19"/>
                <w:szCs w:val="19"/>
                <w:rtl/>
                <w:lang w:eastAsia="he-IL"/>
              </w:rPr>
              <w:t xml:space="preserve">את נושא היערכות המדינה להתמודדות עם אירועי סייבר. לאחר פרוץ המלחמה ועד אוגוסט 2024 הרחיב המשרד את הבדיקה וכלל בה את בחינת תפקודה במהלך מלחמת חרבות ברזל. בדיקות השלמה נעשו בחלק מהנושאים בתקופה </w:t>
            </w:r>
            <w:r w:rsidRPr="008C1C9F">
              <w:rPr>
                <w:rFonts w:ascii="Tahoma" w:eastAsia="Calibri" w:hAnsi="Tahoma" w:cs="Tahoma" w:hint="cs"/>
                <w:sz w:val="19"/>
                <w:szCs w:val="19"/>
                <w:rtl/>
                <w:lang w:eastAsia="he-IL"/>
              </w:rPr>
              <w:t xml:space="preserve">שבין </w:t>
            </w:r>
            <w:r w:rsidRPr="008C1C9F">
              <w:rPr>
                <w:rFonts w:ascii="Tahoma" w:eastAsia="Calibri" w:hAnsi="Tahoma" w:cs="Tahoma"/>
                <w:sz w:val="19"/>
                <w:szCs w:val="19"/>
                <w:rtl/>
                <w:lang w:eastAsia="he-IL"/>
              </w:rPr>
              <w:t xml:space="preserve">נובמבר 2024 </w:t>
            </w:r>
            <w:r w:rsidRPr="008C1C9F">
              <w:rPr>
                <w:rFonts w:ascii="Tahoma" w:eastAsia="Calibri" w:hAnsi="Tahoma" w:cs="Tahoma" w:hint="cs"/>
                <w:sz w:val="19"/>
                <w:szCs w:val="19"/>
                <w:rtl/>
                <w:lang w:eastAsia="he-IL"/>
              </w:rPr>
              <w:t>ו</w:t>
            </w:r>
            <w:r w:rsidRPr="008C1C9F">
              <w:rPr>
                <w:rFonts w:ascii="Tahoma" w:eastAsia="Calibri" w:hAnsi="Tahoma" w:cs="Tahoma"/>
                <w:sz w:val="19"/>
                <w:szCs w:val="19"/>
                <w:rtl/>
                <w:lang w:eastAsia="he-IL"/>
              </w:rPr>
              <w:t xml:space="preserve">עד יוני 2025. דוח זה כולל </w:t>
            </w:r>
            <w:r w:rsidRPr="008C1C9F">
              <w:rPr>
                <w:rFonts w:ascii="Tahoma" w:eastAsia="Calibri" w:hAnsi="Tahoma" w:cs="Tahoma" w:hint="eastAsia"/>
                <w:sz w:val="19"/>
                <w:szCs w:val="19"/>
                <w:rtl/>
                <w:lang w:eastAsia="he-IL"/>
              </w:rPr>
              <w:t>שלושה</w:t>
            </w:r>
            <w:r w:rsidRPr="008C1C9F">
              <w:rPr>
                <w:rFonts w:ascii="Tahoma" w:eastAsia="Calibri" w:hAnsi="Tahoma" w:cs="Tahoma"/>
                <w:sz w:val="19"/>
                <w:szCs w:val="19"/>
                <w:rtl/>
                <w:lang w:eastAsia="he-IL"/>
              </w:rPr>
              <w:t xml:space="preserve"> חלקים: </w:t>
            </w:r>
            <w:r w:rsidRPr="008C1C9F">
              <w:rPr>
                <w:rFonts w:ascii="Tahoma" w:eastAsia="Calibri" w:hAnsi="Tahoma" w:cs="Tahoma"/>
                <w:b/>
                <w:bCs/>
                <w:sz w:val="19"/>
                <w:szCs w:val="19"/>
                <w:rtl/>
                <w:lang w:eastAsia="he-IL"/>
              </w:rPr>
              <w:t>חלקו הראשון</w:t>
            </w:r>
            <w:r w:rsidRPr="008C1C9F">
              <w:rPr>
                <w:rFonts w:ascii="Tahoma" w:eastAsia="Calibri" w:hAnsi="Tahoma" w:cs="Tahoma"/>
                <w:sz w:val="19"/>
                <w:szCs w:val="19"/>
                <w:rtl/>
                <w:lang w:eastAsia="he-IL"/>
              </w:rPr>
              <w:t xml:space="preserve"> של הדוח עוסק ברמת ההגנה והחוסן של המשק (עד כמה המגזרים במשק הישראלי ערוכים למנוע ולזהות מתקפות סייבר משמעותיות ולהגיב להן) כפי שהוצגה על ידי מערך הסייבר והשב"כ, כל אחד בתחום אחריותו, </w:t>
            </w:r>
            <w:r w:rsidRPr="008C1C9F">
              <w:rPr>
                <w:rFonts w:ascii="Tahoma" w:eastAsia="Calibri" w:hAnsi="Tahoma" w:cs="Tahoma" w:hint="eastAsia"/>
                <w:sz w:val="19"/>
                <w:szCs w:val="19"/>
                <w:rtl/>
                <w:lang w:eastAsia="he-IL"/>
              </w:rPr>
              <w:t>ואופן</w:t>
            </w:r>
            <w:r w:rsidRPr="008C1C9F">
              <w:rPr>
                <w:rFonts w:ascii="Tahoma" w:eastAsia="Calibri" w:hAnsi="Tahoma" w:cs="Tahoma"/>
                <w:sz w:val="19"/>
                <w:szCs w:val="19"/>
                <w:rtl/>
                <w:lang w:eastAsia="he-IL"/>
              </w:rPr>
              <w:t xml:space="preserve"> שיקופה לדרג המדיני לפני המלחמה ובמהלכה. </w:t>
            </w:r>
            <w:r w:rsidRPr="008C1C9F">
              <w:rPr>
                <w:rFonts w:ascii="Tahoma" w:eastAsia="Calibri" w:hAnsi="Tahoma" w:cs="Tahoma" w:hint="eastAsia"/>
                <w:b/>
                <w:bCs/>
                <w:sz w:val="19"/>
                <w:szCs w:val="19"/>
                <w:rtl/>
                <w:lang w:eastAsia="he-IL"/>
              </w:rPr>
              <w:t>חלקו</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השני</w:t>
            </w:r>
            <w:r w:rsidRPr="008C1C9F">
              <w:rPr>
                <w:rFonts w:ascii="Tahoma" w:eastAsia="Calibri" w:hAnsi="Tahoma" w:cs="Tahoma"/>
                <w:sz w:val="19"/>
                <w:szCs w:val="19"/>
                <w:rtl/>
                <w:lang w:eastAsia="he-IL"/>
              </w:rPr>
              <w:t xml:space="preserve"> עוסק בפעולות שנקטו הגופים האסדרתיים המדינתיים קודם המלחמה ובמהלכה כדי להעלות את החוסן של הגופים במשק. </w:t>
            </w:r>
            <w:r w:rsidRPr="008C1C9F">
              <w:rPr>
                <w:rFonts w:ascii="Tahoma" w:eastAsia="Calibri" w:hAnsi="Tahoma" w:cs="Tahoma" w:hint="eastAsia"/>
                <w:b/>
                <w:bCs/>
                <w:sz w:val="19"/>
                <w:szCs w:val="19"/>
                <w:rtl/>
                <w:lang w:eastAsia="he-IL"/>
              </w:rPr>
              <w:t>ו</w:t>
            </w:r>
            <w:r w:rsidRPr="008C1C9F">
              <w:rPr>
                <w:rFonts w:ascii="Tahoma" w:eastAsia="Calibri" w:hAnsi="Tahoma" w:cs="Tahoma"/>
                <w:b/>
                <w:bCs/>
                <w:sz w:val="19"/>
                <w:szCs w:val="19"/>
                <w:rtl/>
                <w:lang w:eastAsia="he-IL"/>
              </w:rPr>
              <w:t>חלקו הש</w:t>
            </w:r>
            <w:r w:rsidRPr="008C1C9F">
              <w:rPr>
                <w:rFonts w:ascii="Tahoma" w:eastAsia="Calibri" w:hAnsi="Tahoma" w:cs="Tahoma" w:hint="eastAsia"/>
                <w:b/>
                <w:bCs/>
                <w:sz w:val="19"/>
                <w:szCs w:val="19"/>
                <w:rtl/>
                <w:lang w:eastAsia="he-IL"/>
              </w:rPr>
              <w:t>לישי</w:t>
            </w:r>
            <w:r w:rsidRPr="008C1C9F">
              <w:rPr>
                <w:rFonts w:ascii="Tahoma" w:eastAsia="Calibri" w:hAnsi="Tahoma" w:cs="Tahoma"/>
                <w:sz w:val="19"/>
                <w:szCs w:val="19"/>
                <w:rtl/>
                <w:lang w:eastAsia="he-IL"/>
              </w:rPr>
              <w:t xml:space="preserve"> של הדוח בוחן </w:t>
            </w:r>
            <w:r w:rsidRPr="008C1C9F">
              <w:rPr>
                <w:rFonts w:ascii="Tahoma" w:eastAsia="Calibri" w:hAnsi="Tahoma" w:cs="Tahoma" w:hint="eastAsia"/>
                <w:sz w:val="19"/>
                <w:szCs w:val="19"/>
                <w:rtl/>
                <w:lang w:eastAsia="he-IL"/>
              </w:rPr>
              <w:t>את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ההיערכות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של</w:t>
            </w:r>
            <w:r w:rsidRPr="008C1C9F">
              <w:rPr>
                <w:rFonts w:ascii="Tahoma" w:eastAsia="Calibri" w:hAnsi="Tahoma" w:cs="Tahoma"/>
                <w:sz w:val="19"/>
                <w:szCs w:val="19"/>
                <w:rtl/>
                <w:lang w:eastAsia="he-IL"/>
              </w:rPr>
              <w:t xml:space="preserve"> 21 גופים </w:t>
            </w:r>
            <w:r w:rsidRPr="008C1C9F">
              <w:rPr>
                <w:rFonts w:ascii="Tahoma" w:eastAsia="Calibri" w:hAnsi="Tahoma" w:cs="Tahoma" w:hint="eastAsia"/>
                <w:sz w:val="19"/>
                <w:szCs w:val="19"/>
                <w:rtl/>
                <w:lang w:eastAsia="he-IL"/>
              </w:rPr>
              <w:t>בעלי</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חשיבות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במשק</w:t>
            </w:r>
            <w:r w:rsidRPr="008C1C9F">
              <w:rPr>
                <w:rFonts w:ascii="Tahoma" w:eastAsia="Calibri" w:hAnsi="Tahoma" w:cs="Tahoma"/>
                <w:sz w:val="19"/>
                <w:szCs w:val="19"/>
                <w:rtl/>
                <w:lang w:eastAsia="he-IL"/>
              </w:rPr>
              <w:t xml:space="preserve"> (21 הגופים שנבדקו בשאלון או 21 הגופים בעלי חשיבות במשק) </w:t>
            </w:r>
            <w:r w:rsidRPr="008C1C9F">
              <w:rPr>
                <w:rFonts w:ascii="Tahoma" w:eastAsia="Calibri" w:hAnsi="Tahoma" w:cs="Tahoma" w:hint="eastAsia"/>
                <w:sz w:val="19"/>
                <w:szCs w:val="19"/>
                <w:rtl/>
                <w:lang w:eastAsia="he-IL"/>
              </w:rPr>
              <w:t>בהם</w:t>
            </w:r>
            <w:r w:rsidRPr="008C1C9F">
              <w:rPr>
                <w:rFonts w:ascii="Tahoma" w:eastAsia="Calibri" w:hAnsi="Tahoma" w:cs="Tahoma"/>
                <w:sz w:val="19"/>
                <w:szCs w:val="19"/>
                <w:rtl/>
                <w:lang w:eastAsia="he-IL"/>
              </w:rPr>
              <w:t>: גופי</w:t>
            </w:r>
            <w:r w:rsidRPr="008C1C9F">
              <w:rPr>
                <w:rFonts w:ascii="Tahoma" w:eastAsia="Calibri" w:hAnsi="Tahoma" w:cs="Tahoma" w:hint="eastAsia"/>
                <w:sz w:val="19"/>
                <w:szCs w:val="19"/>
                <w:rtl/>
                <w:lang w:eastAsia="he-IL"/>
              </w:rPr>
              <w:t>ם</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רגישים</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המונחים</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על</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ידי</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מערך</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הסייבר</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משרדי</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ממשלה</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גופים</w:t>
            </w:r>
            <w:r w:rsidRPr="008C1C9F">
              <w:rPr>
                <w:rFonts w:ascii="Tahoma" w:eastAsia="Calibri" w:hAnsi="Tahoma" w:cs="Tahoma"/>
                <w:sz w:val="19"/>
                <w:szCs w:val="19"/>
                <w:rtl/>
                <w:lang w:eastAsia="he-IL"/>
              </w:rPr>
              <w:t xml:space="preserve"> חיוניים, </w:t>
            </w:r>
            <w:r w:rsidRPr="008C1C9F">
              <w:rPr>
                <w:rFonts w:ascii="Tahoma" w:eastAsia="Calibri" w:hAnsi="Tahoma" w:cs="Tahoma" w:hint="eastAsia"/>
                <w:sz w:val="19"/>
                <w:szCs w:val="19"/>
                <w:rtl/>
                <w:lang w:eastAsia="he-IL"/>
              </w:rPr>
              <w:t>מוסדות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להשכלה</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גבוהה</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רשויות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מקומיות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וגופים</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מיוחדים</w:t>
            </w:r>
            <w:r w:rsidRPr="008C1C9F">
              <w:rPr>
                <w:rFonts w:ascii="Tahoma" w:eastAsia="Calibri" w:hAnsi="Tahoma" w:cs="Tahoma"/>
                <w:sz w:val="19"/>
                <w:szCs w:val="19"/>
                <w:rtl/>
                <w:lang w:eastAsia="he-IL"/>
              </w:rPr>
              <w:t xml:space="preserve"> שפועלים בהנחיה עצמית בתחום הסייבר, </w:t>
            </w:r>
            <w:r w:rsidRPr="008C1C9F">
              <w:rPr>
                <w:rFonts w:ascii="Tahoma" w:eastAsia="Calibri" w:hAnsi="Tahoma" w:cs="Tahoma" w:hint="eastAsia"/>
                <w:sz w:val="19"/>
                <w:szCs w:val="19"/>
                <w:rtl/>
                <w:lang w:eastAsia="he-IL"/>
              </w:rPr>
              <w:t>להתמודדות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עם</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אירועי</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סייבר</w:t>
            </w:r>
            <w:r w:rsidRPr="008C1C9F">
              <w:rPr>
                <w:rFonts w:ascii="Tahoma" w:eastAsia="Calibri" w:hAnsi="Tahoma" w:cs="Tahoma"/>
                <w:sz w:val="19"/>
                <w:szCs w:val="19"/>
                <w:rtl/>
                <w:lang w:eastAsia="he-IL"/>
              </w:rPr>
              <w:t xml:space="preserve"> לפני המלחמה ובמהלכה.</w:t>
            </w:r>
          </w:p>
          <w:p w:rsidR="008C1C9F" w:rsidRPr="008C1C9F" w:rsidP="00B01FD1" w14:paraId="12E1BE5E" w14:textId="77777777">
            <w:pPr>
              <w:spacing w:after="120" w:line="288" w:lineRule="auto"/>
              <w:jc w:val="both"/>
              <w:rPr>
                <w:rFonts w:ascii="Tahoma" w:eastAsia="Calibri" w:hAnsi="Tahoma" w:cs="Tahoma"/>
                <w:sz w:val="19"/>
                <w:szCs w:val="19"/>
                <w:rtl/>
                <w:lang w:eastAsia="he-IL"/>
              </w:rPr>
            </w:pPr>
            <w:r w:rsidRPr="008C1C9F">
              <w:rPr>
                <w:rFonts w:ascii="Tahoma" w:eastAsia="Calibri" w:hAnsi="Tahoma" w:cs="Tahoma"/>
                <w:sz w:val="19"/>
                <w:szCs w:val="19"/>
                <w:rtl/>
                <w:lang w:eastAsia="he-IL"/>
              </w:rPr>
              <w:t>הביקורת נעשתה ב</w:t>
            </w:r>
            <w:r w:rsidRPr="008C1C9F">
              <w:rPr>
                <w:rFonts w:ascii="Tahoma" w:eastAsia="Calibri" w:hAnsi="Tahoma" w:cs="Tahoma" w:hint="eastAsia"/>
                <w:sz w:val="19"/>
                <w:szCs w:val="19"/>
                <w:rtl/>
                <w:lang w:eastAsia="he-IL"/>
              </w:rPr>
              <w:t>גופים</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הבאים</w:t>
            </w:r>
            <w:r w:rsidRPr="008C1C9F">
              <w:rPr>
                <w:rFonts w:ascii="Tahoma" w:eastAsia="Calibri" w:hAnsi="Tahoma" w:cs="Tahoma"/>
                <w:sz w:val="19"/>
                <w:szCs w:val="19"/>
                <w:rtl/>
                <w:lang w:eastAsia="he-IL"/>
              </w:rPr>
              <w:t xml:space="preserve">, חלקם גופים </w:t>
            </w:r>
            <w:r w:rsidRPr="008C1C9F">
              <w:rPr>
                <w:rFonts w:ascii="Tahoma" w:eastAsia="Calibri" w:hAnsi="Tahoma" w:cs="Tahoma" w:hint="eastAsia"/>
                <w:sz w:val="19"/>
                <w:szCs w:val="19"/>
                <w:rtl/>
                <w:lang w:eastAsia="he-IL"/>
              </w:rPr>
              <w:t>אסדרתיים</w:t>
            </w:r>
            <w:r w:rsidRPr="008C1C9F">
              <w:rPr>
                <w:rFonts w:ascii="Tahoma" w:eastAsia="Calibri" w:hAnsi="Tahoma" w:cs="Tahoma"/>
                <w:sz w:val="19"/>
                <w:szCs w:val="19"/>
                <w:rtl/>
                <w:lang w:eastAsia="he-IL"/>
              </w:rPr>
              <w:t xml:space="preserve"> מדינתיים בתחום הסייבר:</w:t>
            </w:r>
            <w:r w:rsidRPr="008C1C9F">
              <w:rPr>
                <w:rFonts w:ascii="David" w:eastAsia="Calibri" w:hAnsi="David"/>
                <w:szCs w:val="24"/>
                <w:rtl/>
                <w:lang w:eastAsia="he-IL"/>
              </w:rPr>
              <w:t xml:space="preserve"> </w:t>
            </w:r>
            <w:r w:rsidRPr="008C1C9F">
              <w:rPr>
                <w:rFonts w:ascii="Tahoma" w:eastAsia="Calibri" w:hAnsi="Tahoma" w:cs="Tahoma"/>
                <w:sz w:val="19"/>
                <w:szCs w:val="19"/>
                <w:rtl/>
                <w:lang w:eastAsia="he-IL"/>
              </w:rPr>
              <w:t xml:space="preserve">משרד ראש הממשלה (רה"ם) - במערך הסייבר; </w:t>
            </w:r>
            <w:r w:rsidRPr="008C1C9F">
              <w:rPr>
                <w:rFonts w:ascii="Tahoma" w:eastAsia="Calibri" w:hAnsi="Tahoma" w:cs="Tahoma" w:hint="eastAsia"/>
                <w:sz w:val="19"/>
                <w:szCs w:val="19"/>
                <w:rtl/>
                <w:lang w:eastAsia="he-IL"/>
              </w:rPr>
              <w:t>במל</w:t>
            </w:r>
            <w:r w:rsidRPr="008C1C9F">
              <w:rPr>
                <w:rFonts w:ascii="Tahoma" w:eastAsia="Calibri" w:hAnsi="Tahoma" w:cs="Tahoma"/>
                <w:sz w:val="19"/>
                <w:szCs w:val="19"/>
                <w:rtl/>
                <w:lang w:eastAsia="he-IL"/>
              </w:rPr>
              <w:t>"</w:t>
            </w:r>
            <w:r w:rsidRPr="008C1C9F">
              <w:rPr>
                <w:rFonts w:ascii="Tahoma" w:eastAsia="Calibri" w:hAnsi="Tahoma" w:cs="Tahoma" w:hint="eastAsia"/>
                <w:sz w:val="19"/>
                <w:szCs w:val="19"/>
                <w:rtl/>
                <w:lang w:eastAsia="he-IL"/>
              </w:rPr>
              <w:t>ל</w:t>
            </w:r>
            <w:r w:rsidRPr="008C1C9F">
              <w:rPr>
                <w:rFonts w:ascii="Tahoma" w:eastAsia="Calibri" w:hAnsi="Tahoma" w:cs="Tahoma"/>
                <w:sz w:val="19"/>
                <w:szCs w:val="19"/>
                <w:rtl/>
                <w:lang w:eastAsia="he-IL"/>
              </w:rPr>
              <w:t xml:space="preserve">; בשב"כ; </w:t>
            </w:r>
            <w:r w:rsidRPr="008C1C9F">
              <w:rPr>
                <w:rFonts w:ascii="Tahoma" w:eastAsia="Calibri" w:hAnsi="Tahoma" w:cs="Tahoma" w:hint="eastAsia"/>
                <w:sz w:val="19"/>
                <w:szCs w:val="19"/>
                <w:rtl/>
                <w:lang w:eastAsia="he-IL"/>
              </w:rPr>
              <w:t>במשרד</w:t>
            </w:r>
            <w:r w:rsidRPr="008C1C9F">
              <w:rPr>
                <w:rFonts w:ascii="Tahoma" w:eastAsia="Calibri" w:hAnsi="Tahoma" w:cs="Tahoma"/>
                <w:sz w:val="19"/>
                <w:szCs w:val="19"/>
                <w:rtl/>
                <w:lang w:eastAsia="he-IL"/>
              </w:rPr>
              <w:t xml:space="preserve"> הביטחון - </w:t>
            </w:r>
            <w:r w:rsidRPr="008C1C9F">
              <w:rPr>
                <w:rFonts w:ascii="Tahoma" w:eastAsia="Calibri" w:hAnsi="Tahoma" w:cs="Tahoma" w:hint="eastAsia"/>
                <w:sz w:val="19"/>
                <w:szCs w:val="19"/>
                <w:rtl/>
                <w:lang w:eastAsia="he-IL"/>
              </w:rPr>
              <w:t>ברח</w:t>
            </w:r>
            <w:r w:rsidRPr="008C1C9F">
              <w:rPr>
                <w:rFonts w:ascii="Tahoma" w:eastAsia="Calibri" w:hAnsi="Tahoma" w:cs="Tahoma"/>
                <w:sz w:val="19"/>
                <w:szCs w:val="19"/>
                <w:rtl/>
                <w:lang w:eastAsia="he-IL"/>
              </w:rPr>
              <w:t xml:space="preserve">"ל; במשרד המשפטים - ברשות להגנת הפרטיות; במשרד הכלכלה והתעשייה - במערך הדיגיטל (ביה"ב); במשרד האוצר - במינהל הרכש הממשלתי, </w:t>
            </w:r>
            <w:r w:rsidRPr="008C1C9F">
              <w:rPr>
                <w:rFonts w:ascii="Tahoma" w:eastAsia="Calibri" w:hAnsi="Tahoma" w:cs="Tahoma" w:hint="eastAsia"/>
                <w:sz w:val="19"/>
                <w:szCs w:val="19"/>
                <w:rtl/>
                <w:lang w:eastAsia="he-IL"/>
              </w:rPr>
              <w:t>באגף</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השכר</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והסכמי</w:t>
            </w:r>
            <w:r w:rsidRPr="008C1C9F">
              <w:rPr>
                <w:rFonts w:ascii="Tahoma" w:eastAsia="Calibri" w:hAnsi="Tahoma" w:cs="Tahoma"/>
                <w:sz w:val="19"/>
                <w:szCs w:val="19"/>
                <w:rtl/>
                <w:lang w:eastAsia="he-IL"/>
              </w:rPr>
              <w:t xml:space="preserve"> העבודה </w:t>
            </w:r>
            <w:r w:rsidRPr="008C1C9F">
              <w:rPr>
                <w:rFonts w:ascii="Tahoma" w:eastAsia="Calibri" w:hAnsi="Tahoma" w:cs="Tahoma" w:hint="eastAsia"/>
                <w:sz w:val="19"/>
                <w:szCs w:val="19"/>
                <w:rtl/>
                <w:lang w:eastAsia="he-IL"/>
              </w:rPr>
              <w:t>ובאגף</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התקציבים</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בנציבות</w:t>
            </w:r>
            <w:r w:rsidRPr="008C1C9F">
              <w:rPr>
                <w:rFonts w:ascii="Tahoma" w:eastAsia="Calibri" w:hAnsi="Tahoma" w:cs="Tahoma"/>
                <w:sz w:val="19"/>
                <w:szCs w:val="19"/>
                <w:rtl/>
                <w:lang w:eastAsia="he-IL"/>
              </w:rPr>
              <w:t xml:space="preserve"> שירות המדינה (</w:t>
            </w:r>
            <w:r w:rsidRPr="008C1C9F">
              <w:rPr>
                <w:rFonts w:ascii="Tahoma" w:eastAsia="Calibri" w:hAnsi="Tahoma" w:cs="Tahoma" w:hint="eastAsia"/>
                <w:sz w:val="19"/>
                <w:szCs w:val="19"/>
                <w:rtl/>
                <w:lang w:eastAsia="he-IL"/>
              </w:rPr>
              <w:t>נש</w:t>
            </w:r>
            <w:r w:rsidRPr="008C1C9F">
              <w:rPr>
                <w:rFonts w:ascii="Tahoma" w:eastAsia="Calibri" w:hAnsi="Tahoma" w:cs="Tahoma"/>
                <w:sz w:val="19"/>
                <w:szCs w:val="19"/>
                <w:rtl/>
                <w:lang w:eastAsia="he-IL"/>
              </w:rPr>
              <w:t>"מ</w:t>
            </w:r>
            <w:r w:rsidRPr="008C1C9F">
              <w:rPr>
                <w:rFonts w:ascii="Tahoma" w:eastAsia="Calibri" w:hAnsi="Tahoma" w:cs="Tahoma"/>
                <w:sz w:val="19"/>
                <w:szCs w:val="19"/>
                <w:rtl/>
                <w:lang w:eastAsia="he-IL"/>
              </w:rPr>
              <w:t xml:space="preserve">); ב-21 </w:t>
            </w:r>
            <w:bookmarkStart w:id="6" w:name="_Hlk141013072"/>
            <w:r w:rsidRPr="008C1C9F">
              <w:rPr>
                <w:rFonts w:ascii="Tahoma" w:eastAsia="Calibri" w:hAnsi="Tahoma" w:cs="Tahoma"/>
                <w:sz w:val="19"/>
                <w:szCs w:val="19"/>
                <w:rtl/>
                <w:lang w:eastAsia="he-IL"/>
              </w:rPr>
              <w:t xml:space="preserve">גופים </w:t>
            </w:r>
            <w:r w:rsidRPr="008C1C9F">
              <w:rPr>
                <w:rFonts w:ascii="Tahoma" w:eastAsia="Calibri" w:hAnsi="Tahoma" w:cs="Tahoma" w:hint="eastAsia"/>
                <w:sz w:val="19"/>
                <w:szCs w:val="19"/>
                <w:rtl/>
                <w:lang w:eastAsia="he-IL"/>
              </w:rPr>
              <w:t>בעלי</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חשיבות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במשק</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שנבדקו</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בשאלון</w:t>
            </w:r>
            <w:r w:rsidRPr="008C1C9F">
              <w:rPr>
                <w:rFonts w:ascii="Tahoma" w:eastAsia="Calibri" w:hAnsi="Tahoma" w:cs="Tahoma"/>
                <w:sz w:val="19"/>
                <w:szCs w:val="19"/>
                <w:rtl/>
                <w:lang w:eastAsia="he-IL"/>
              </w:rPr>
              <w:t>; בשבע יחידות סייבר מגזריות</w:t>
            </w:r>
            <w:bookmarkEnd w:id="6"/>
            <w:r w:rsidRPr="008C1C9F">
              <w:rPr>
                <w:rFonts w:ascii="Tahoma" w:eastAsia="Calibri" w:hAnsi="Tahoma" w:cs="Tahoma"/>
                <w:sz w:val="19"/>
                <w:szCs w:val="19"/>
                <w:rtl/>
                <w:lang w:eastAsia="he-IL"/>
              </w:rPr>
              <w:t xml:space="preserve"> ובגופים נוספים. </w:t>
            </w:r>
          </w:p>
          <w:bookmarkEnd w:id="5"/>
          <w:p w:rsidR="008C1C9F" w:rsidRPr="008C1C9F" w:rsidP="00B01FD1" w14:paraId="7950D28B" w14:textId="77777777">
            <w:pPr>
              <w:spacing w:after="120" w:line="288" w:lineRule="auto"/>
              <w:jc w:val="both"/>
              <w:rPr>
                <w:rFonts w:eastAsia="Calibri"/>
                <w:szCs w:val="24"/>
                <w:rtl/>
                <w:lang w:eastAsia="he-IL"/>
              </w:rPr>
            </w:pPr>
            <w:r w:rsidRPr="008C1C9F">
              <w:rPr>
                <w:rFonts w:ascii="Tahoma" w:eastAsia="Calibri" w:hAnsi="Tahoma" w:cs="Tahoma"/>
                <w:sz w:val="19"/>
                <w:szCs w:val="19"/>
                <w:rtl/>
                <w:lang w:eastAsia="he-IL"/>
              </w:rPr>
              <w:t xml:space="preserve">במסגרת הביקורת </w:t>
            </w:r>
            <w:r w:rsidRPr="008C1C9F">
              <w:rPr>
                <w:rFonts w:ascii="Tahoma" w:eastAsia="Calibri" w:hAnsi="Tahoma" w:cs="Tahoma" w:hint="eastAsia"/>
                <w:sz w:val="19"/>
                <w:szCs w:val="19"/>
                <w:rtl/>
                <w:lang w:eastAsia="he-IL"/>
              </w:rPr>
              <w:t>הפיץ</w:t>
            </w:r>
            <w:r w:rsidRPr="008C1C9F">
              <w:rPr>
                <w:rFonts w:ascii="Tahoma" w:eastAsia="Calibri" w:hAnsi="Tahoma" w:cs="Tahoma"/>
                <w:sz w:val="19"/>
                <w:szCs w:val="19"/>
                <w:rtl/>
                <w:lang w:eastAsia="he-IL"/>
              </w:rPr>
              <w:t xml:space="preserve"> משרד מבקר המדינה שאלון </w:t>
            </w:r>
            <w:r w:rsidRPr="008C1C9F">
              <w:rPr>
                <w:rFonts w:ascii="Tahoma" w:eastAsia="Calibri" w:hAnsi="Tahoma" w:cs="Tahoma" w:hint="eastAsia"/>
                <w:sz w:val="19"/>
                <w:szCs w:val="19"/>
                <w:rtl/>
                <w:lang w:eastAsia="he-IL"/>
              </w:rPr>
              <w:t>בקרב</w:t>
            </w:r>
            <w:r w:rsidRPr="008C1C9F">
              <w:rPr>
                <w:rFonts w:ascii="Tahoma" w:eastAsia="Calibri" w:hAnsi="Tahoma" w:cs="Tahoma"/>
                <w:sz w:val="19"/>
                <w:szCs w:val="19"/>
                <w:lang w:eastAsia="he-IL"/>
              </w:rPr>
              <w:t xml:space="preserve"> </w:t>
            </w:r>
            <w:r w:rsidRPr="008C1C9F">
              <w:rPr>
                <w:rFonts w:ascii="Tahoma" w:eastAsia="Calibri" w:hAnsi="Tahoma" w:cs="Tahoma"/>
                <w:sz w:val="19"/>
                <w:szCs w:val="19"/>
                <w:rtl/>
                <w:lang w:eastAsia="he-IL"/>
              </w:rPr>
              <w:t>21</w:t>
            </w:r>
            <w:r w:rsidRPr="008C1C9F">
              <w:rPr>
                <w:rFonts w:ascii="Tahoma" w:eastAsia="Calibri" w:hAnsi="Tahoma" w:cs="Tahoma"/>
                <w:sz w:val="19"/>
                <w:szCs w:val="19"/>
                <w:lang w:eastAsia="he-IL"/>
              </w:rPr>
              <w:t xml:space="preserve"> </w:t>
            </w:r>
            <w:r w:rsidRPr="008C1C9F">
              <w:rPr>
                <w:rFonts w:ascii="Tahoma" w:eastAsia="Calibri" w:hAnsi="Tahoma" w:cs="Tahoma" w:hint="eastAsia"/>
                <w:sz w:val="19"/>
                <w:szCs w:val="19"/>
                <w:rtl/>
                <w:lang w:eastAsia="he-IL"/>
              </w:rPr>
              <w:t>גופים</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ממגזרים</w:t>
            </w:r>
            <w:r w:rsidRPr="008C1C9F">
              <w:rPr>
                <w:rFonts w:ascii="Tahoma" w:eastAsia="Calibri" w:hAnsi="Tahoma" w:cs="Tahoma"/>
                <w:sz w:val="19"/>
                <w:szCs w:val="19"/>
                <w:rtl/>
                <w:lang w:eastAsia="he-IL"/>
              </w:rPr>
              <w:t xml:space="preserve"> שונים </w:t>
            </w:r>
            <w:r w:rsidRPr="008C1C9F">
              <w:rPr>
                <w:rFonts w:ascii="Tahoma" w:eastAsia="Calibri" w:hAnsi="Tahoma" w:cs="Tahoma" w:hint="eastAsia"/>
                <w:sz w:val="19"/>
                <w:szCs w:val="19"/>
                <w:rtl/>
                <w:lang w:eastAsia="he-IL"/>
              </w:rPr>
              <w:t>שהם</w:t>
            </w:r>
            <w:r w:rsidRPr="008C1C9F">
              <w:rPr>
                <w:rFonts w:ascii="Tahoma" w:eastAsia="Calibri" w:hAnsi="Tahoma" w:cs="Tahoma"/>
                <w:sz w:val="19"/>
                <w:szCs w:val="19"/>
                <w:rtl/>
                <w:lang w:eastAsia="he-IL"/>
              </w:rPr>
              <w:t xml:space="preserve"> בעלי חשיבות </w:t>
            </w:r>
            <w:r w:rsidRPr="008C1C9F">
              <w:rPr>
                <w:rFonts w:ascii="Tahoma" w:eastAsia="Calibri" w:hAnsi="Tahoma" w:cs="Tahoma" w:hint="eastAsia"/>
                <w:sz w:val="19"/>
                <w:szCs w:val="19"/>
                <w:rtl/>
                <w:lang w:eastAsia="he-IL"/>
              </w:rPr>
              <w:t>לרציפות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התקינה</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של</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תפקוד</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המשק</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בחירת</w:t>
            </w:r>
            <w:r w:rsidRPr="008C1C9F">
              <w:rPr>
                <w:rFonts w:ascii="Tahoma" w:eastAsia="Calibri" w:hAnsi="Tahoma" w:cs="Tahoma"/>
                <w:sz w:val="19"/>
                <w:szCs w:val="19"/>
                <w:rtl/>
                <w:lang w:eastAsia="he-IL"/>
              </w:rPr>
              <w:t xml:space="preserve"> הגופים נועדה לספק תמונה </w:t>
            </w:r>
            <w:r w:rsidRPr="008C1C9F">
              <w:rPr>
                <w:rFonts w:ascii="Tahoma" w:eastAsia="Calibri" w:hAnsi="Tahoma" w:cs="Tahoma" w:hint="eastAsia"/>
                <w:sz w:val="19"/>
                <w:szCs w:val="19"/>
                <w:rtl/>
                <w:lang w:eastAsia="he-IL"/>
              </w:rPr>
              <w:t>שתאפשר</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לבחון</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באופן</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רוחבי</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כיצד</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גופים</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ממגזרים</w:t>
            </w:r>
            <w:r w:rsidRPr="008C1C9F">
              <w:rPr>
                <w:rFonts w:ascii="Tahoma" w:eastAsia="Calibri" w:hAnsi="Tahoma" w:cs="Tahoma"/>
                <w:sz w:val="19"/>
                <w:szCs w:val="19"/>
                <w:rtl/>
                <w:lang w:eastAsia="he-IL"/>
              </w:rPr>
              <w:t xml:space="preserve"> ותחומים שונים </w:t>
            </w:r>
            <w:r w:rsidRPr="008C1C9F">
              <w:rPr>
                <w:rFonts w:ascii="Tahoma" w:eastAsia="Calibri" w:hAnsi="Tahoma" w:cs="Tahoma" w:hint="eastAsia"/>
                <w:sz w:val="19"/>
                <w:szCs w:val="19"/>
                <w:rtl/>
                <w:lang w:eastAsia="he-IL"/>
              </w:rPr>
              <w:t>במשק</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נערכו</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להתמודדות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עם</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אירוע</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סייבר</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לפני</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מלחמת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חרבות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ברזל</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ואת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מידת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המוכנות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שלהם</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בהתאם</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לתקנות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להנחיות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ולמתודולוגיות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מקובלות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בארץ</w:t>
            </w:r>
            <w:r w:rsidRPr="008C1C9F">
              <w:rPr>
                <w:rFonts w:ascii="Tahoma" w:eastAsia="Calibri" w:hAnsi="Tahoma" w:cs="Tahoma"/>
                <w:sz w:val="19"/>
                <w:szCs w:val="19"/>
                <w:rtl/>
                <w:lang w:eastAsia="he-IL"/>
              </w:rPr>
              <w:t xml:space="preserve"> ובעולם (כגון תקני </w:t>
            </w:r>
            <w:r w:rsidRPr="008C1C9F">
              <w:rPr>
                <w:rFonts w:ascii="Tahoma" w:eastAsia="Calibri" w:hAnsi="Tahoma" w:cs="Tahoma"/>
                <w:sz w:val="19"/>
                <w:szCs w:val="19"/>
                <w:lang w:eastAsia="he-IL"/>
              </w:rPr>
              <w:t>NIST</w:t>
            </w:r>
            <w:r>
              <w:rPr>
                <w:rFonts w:ascii="Tahoma" w:eastAsia="Calibri" w:hAnsi="Tahoma" w:cs="Tahoma"/>
                <w:sz w:val="19"/>
                <w:szCs w:val="19"/>
                <w:vertAlign w:val="superscript"/>
                <w:lang w:eastAsia="he-IL"/>
              </w:rPr>
              <w:footnoteReference w:id="10"/>
            </w:r>
            <w:r w:rsidRPr="008C1C9F">
              <w:rPr>
                <w:rFonts w:ascii="Tahoma" w:eastAsia="Calibri" w:hAnsi="Tahoma" w:cs="Tahoma"/>
                <w:sz w:val="19"/>
                <w:szCs w:val="19"/>
                <w:rtl/>
                <w:lang w:eastAsia="he-IL"/>
              </w:rPr>
              <w:t xml:space="preserve"> </w:t>
            </w:r>
            <w:r w:rsidRPr="008C1C9F">
              <w:rPr>
                <w:rFonts w:ascii="Tahoma" w:eastAsia="Calibri" w:hAnsi="Tahoma" w:cs="Tahoma"/>
                <w:sz w:val="19"/>
                <w:szCs w:val="19"/>
                <w:rtl/>
              </w:rPr>
              <w:t>ו-</w:t>
            </w:r>
            <w:r w:rsidRPr="008C1C9F">
              <w:rPr>
                <w:rFonts w:ascii="Tahoma" w:eastAsia="Calibri" w:hAnsi="Tahoma" w:cs="Tahoma"/>
                <w:sz w:val="19"/>
                <w:szCs w:val="19"/>
              </w:rPr>
              <w:t>ISO27001</w:t>
            </w:r>
            <w:r w:rsidRPr="008C1C9F">
              <w:rPr>
                <w:rFonts w:ascii="Tahoma" w:eastAsia="Calibri" w:hAnsi="Tahoma" w:cs="Tahoma"/>
                <w:sz w:val="19"/>
                <w:szCs w:val="19"/>
                <w:rtl/>
              </w:rPr>
              <w:t xml:space="preserve">) </w:t>
            </w:r>
            <w:r w:rsidRPr="008C1C9F">
              <w:rPr>
                <w:rFonts w:ascii="Tahoma" w:eastAsia="Calibri" w:hAnsi="Tahoma" w:cs="Tahoma"/>
                <w:sz w:val="19"/>
                <w:szCs w:val="19"/>
                <w:rtl/>
                <w:lang w:eastAsia="he-IL"/>
              </w:rPr>
              <w:t xml:space="preserve">ובראשם </w:t>
            </w:r>
            <w:r w:rsidRPr="008C1C9F">
              <w:rPr>
                <w:rFonts w:ascii="Tahoma" w:eastAsia="Calibri" w:hAnsi="Tahoma" w:cs="Tahoma" w:hint="eastAsia"/>
                <w:sz w:val="19"/>
                <w:szCs w:val="19"/>
                <w:rtl/>
                <w:lang w:eastAsia="he-IL"/>
              </w:rPr>
              <w:t>תורת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ההגנה</w:t>
            </w:r>
            <w:r w:rsidRPr="008C1C9F">
              <w:rPr>
                <w:rFonts w:ascii="Tahoma" w:eastAsia="Calibri" w:hAnsi="Tahoma" w:cs="Tahoma"/>
                <w:sz w:val="19"/>
                <w:szCs w:val="19"/>
                <w:rtl/>
                <w:lang w:eastAsia="he-IL"/>
              </w:rPr>
              <w:t xml:space="preserve"> 2.0 </w:t>
            </w:r>
            <w:r w:rsidRPr="008C1C9F">
              <w:rPr>
                <w:rFonts w:ascii="Tahoma" w:eastAsia="Calibri" w:hAnsi="Tahoma" w:cs="Tahoma" w:hint="eastAsia"/>
                <w:sz w:val="19"/>
                <w:szCs w:val="19"/>
                <w:rtl/>
                <w:lang w:eastAsia="he-IL"/>
              </w:rPr>
              <w:t>של</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מערך</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הסייבר</w:t>
            </w:r>
            <w:r w:rsidRPr="008C1C9F">
              <w:rPr>
                <w:rFonts w:ascii="Tahoma" w:eastAsia="Calibri" w:hAnsi="Tahoma" w:cs="Tahoma"/>
                <w:sz w:val="19"/>
                <w:szCs w:val="19"/>
                <w:rtl/>
                <w:lang w:eastAsia="he-IL"/>
              </w:rPr>
              <w:t>. יצוין כי תמונת הרוחב אינה מבוססת על מדגם כמותי מייצג וכי בניתוח המענה לשאלון לא הובאו בחשבון בקרות מפצות שאותן מיישמים הגופים כמענה לפער מסוים מטעמים מתודולוגיים שתכליתם להבטיח הערכה אחידה למול כל הגופים. בכך ניתן היה להבטיח בדיקה אחודה לכלל הגופים המאפשרת להשוות בין הגופים ביחס להיבטים שנבדקו.</w:t>
            </w:r>
          </w:p>
          <w:p w:rsidR="008C1C9F" w:rsidRPr="008C1C9F" w:rsidP="00B01FD1" w14:paraId="2CAA19C1" w14:textId="77777777">
            <w:pPr>
              <w:spacing w:after="120" w:line="288" w:lineRule="auto"/>
              <w:jc w:val="both"/>
              <w:rPr>
                <w:rFonts w:ascii="Tahoma" w:eastAsia="Calibri" w:hAnsi="Tahoma" w:cs="Tahoma"/>
                <w:sz w:val="19"/>
                <w:szCs w:val="19"/>
                <w:rtl/>
              </w:rPr>
            </w:pPr>
            <w:r w:rsidRPr="008C1C9F">
              <w:rPr>
                <w:rFonts w:ascii="Tahoma" w:eastAsia="Calibri" w:hAnsi="Tahoma" w:cs="Tahoma"/>
                <w:sz w:val="19"/>
                <w:szCs w:val="19"/>
                <w:rtl/>
                <w:lang w:eastAsia="he-IL"/>
              </w:rPr>
              <w:t>כל הגופים ענו על השאלון</w:t>
            </w:r>
            <w:bookmarkStart w:id="7" w:name="_Hlk172099455"/>
            <w:r w:rsidRPr="008C1C9F">
              <w:rPr>
                <w:rFonts w:ascii="Tahoma" w:eastAsia="Calibri" w:hAnsi="Tahoma" w:cs="Tahoma"/>
                <w:sz w:val="19"/>
                <w:szCs w:val="19"/>
                <w:rtl/>
                <w:lang w:eastAsia="he-IL"/>
              </w:rPr>
              <w:t xml:space="preserve"> ובדיקתו כללה גם בדיקת מסמכים תומכים שהגופים התבקשו לצרף כתימוכין לתשובותיהם, ופגישות פרטניות </w:t>
            </w:r>
            <w:r w:rsidRPr="008C1C9F">
              <w:rPr>
                <w:rFonts w:ascii="Tahoma" w:eastAsia="Calibri" w:hAnsi="Tahoma" w:cs="Tahoma" w:hint="eastAsia"/>
                <w:sz w:val="19"/>
                <w:szCs w:val="19"/>
                <w:rtl/>
                <w:lang w:eastAsia="he-IL"/>
              </w:rPr>
              <w:t>שהתקיימו</w:t>
            </w:r>
            <w:r w:rsidRPr="008C1C9F">
              <w:rPr>
                <w:rFonts w:ascii="Tahoma" w:eastAsia="Calibri" w:hAnsi="Tahoma" w:cs="Tahoma"/>
                <w:sz w:val="19"/>
                <w:szCs w:val="19"/>
                <w:rtl/>
                <w:lang w:eastAsia="he-IL"/>
              </w:rPr>
              <w:t xml:space="preserve"> עם 11 מהגופים בהן נבדק המענה לעומק. </w:t>
            </w:r>
            <w:bookmarkEnd w:id="7"/>
            <w:r w:rsidRPr="008C1C9F">
              <w:rPr>
                <w:rFonts w:ascii="Tahoma" w:eastAsia="Calibri" w:hAnsi="Tahoma" w:cs="Tahoma"/>
                <w:sz w:val="19"/>
                <w:szCs w:val="19"/>
                <w:rtl/>
                <w:lang w:eastAsia="he-IL"/>
              </w:rPr>
              <w:t>בנוסף, כחודשיים לאחר פרוץ המלחמה נשלח לגופים אלו שאלון השלמה כדי לבחון אם חל שינוי במצבם בעקבות המלחמה, אם הותקפו, אם קיבלו הנחיות מיוחדות בתחום זה מהגופים האסדרתיים המדינתיים וכדי לקבל נתוני ניטור (</w:t>
            </w:r>
            <w:r w:rsidRPr="008C1C9F">
              <w:rPr>
                <w:rFonts w:ascii="Tahoma" w:eastAsia="Calibri" w:hAnsi="Tahoma" w:cs="Tahoma"/>
                <w:sz w:val="19"/>
                <w:szCs w:val="19"/>
                <w:lang w:eastAsia="he-IL"/>
              </w:rPr>
              <w:t>SIEM</w:t>
            </w:r>
            <w:r w:rsidRPr="008C1C9F">
              <w:rPr>
                <w:rFonts w:ascii="Tahoma" w:eastAsia="Calibri" w:hAnsi="Tahoma" w:cs="Tahoma"/>
                <w:sz w:val="19"/>
                <w:szCs w:val="19"/>
                <w:rtl/>
                <w:lang w:eastAsia="he-IL"/>
              </w:rPr>
              <w:t xml:space="preserve">) לצורך ניתוחם. כמו כן </w:t>
            </w:r>
            <w:bookmarkStart w:id="8" w:name="_Hlk172099553"/>
            <w:r w:rsidRPr="008C1C9F">
              <w:rPr>
                <w:rFonts w:ascii="Tahoma" w:eastAsia="Calibri" w:hAnsi="Tahoma" w:cs="Tahoma"/>
                <w:sz w:val="19"/>
                <w:szCs w:val="19"/>
                <w:rtl/>
                <w:lang w:eastAsia="he-IL"/>
              </w:rPr>
              <w:t xml:space="preserve">צוות הביקורת קיים מפגשי עומק עם יחידות הסייבר המגזריות (למעט </w:t>
            </w:r>
            <w:r w:rsidRPr="008C1C9F">
              <w:rPr>
                <w:rFonts w:ascii="Tahoma" w:eastAsia="Calibri" w:hAnsi="Tahoma" w:cs="Tahoma" w:hint="eastAsia"/>
                <w:sz w:val="19"/>
                <w:szCs w:val="19"/>
                <w:rtl/>
                <w:lang w:eastAsia="he-IL"/>
              </w:rPr>
              <w:t>אחת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מ</w:t>
            </w:r>
            <w:r w:rsidRPr="008C1C9F">
              <w:rPr>
                <w:rFonts w:ascii="Tahoma" w:eastAsia="Calibri" w:hAnsi="Tahoma" w:cs="Tahoma"/>
                <w:sz w:val="19"/>
                <w:szCs w:val="19"/>
                <w:rtl/>
                <w:lang w:eastAsia="he-IL"/>
              </w:rPr>
              <w:t>יחיד</w:t>
            </w:r>
            <w:r w:rsidRPr="008C1C9F">
              <w:rPr>
                <w:rFonts w:ascii="Tahoma" w:eastAsia="Calibri" w:hAnsi="Tahoma" w:cs="Tahoma" w:hint="eastAsia"/>
                <w:sz w:val="19"/>
                <w:szCs w:val="19"/>
                <w:rtl/>
                <w:lang w:eastAsia="he-IL"/>
              </w:rPr>
              <w:t>ו</w:t>
            </w:r>
            <w:r w:rsidRPr="008C1C9F">
              <w:rPr>
                <w:rFonts w:ascii="Tahoma" w:eastAsia="Calibri" w:hAnsi="Tahoma" w:cs="Tahoma"/>
                <w:sz w:val="19"/>
                <w:szCs w:val="19"/>
                <w:rtl/>
                <w:lang w:eastAsia="he-IL"/>
              </w:rPr>
              <w:t>ת הסייבר המגזרי</w:t>
            </w:r>
            <w:r w:rsidRPr="008C1C9F">
              <w:rPr>
                <w:rFonts w:ascii="Tahoma" w:eastAsia="Calibri" w:hAnsi="Tahoma" w:cs="Tahoma" w:hint="eastAsia"/>
                <w:sz w:val="19"/>
                <w:szCs w:val="19"/>
                <w:rtl/>
                <w:lang w:eastAsia="he-IL"/>
              </w:rPr>
              <w:t>ו</w:t>
            </w:r>
            <w:r w:rsidRPr="008C1C9F">
              <w:rPr>
                <w:rFonts w:ascii="Tahoma" w:eastAsia="Calibri" w:hAnsi="Tahoma" w:cs="Tahoma"/>
                <w:sz w:val="19"/>
                <w:szCs w:val="19"/>
                <w:rtl/>
                <w:lang w:eastAsia="he-IL"/>
              </w:rPr>
              <w:t>ת)</w:t>
            </w:r>
            <w:r w:rsidRPr="008C1C9F">
              <w:rPr>
                <w:rFonts w:ascii="Tahoma" w:eastAsia="Calibri" w:hAnsi="Tahoma" w:cs="Tahoma"/>
                <w:sz w:val="19"/>
                <w:szCs w:val="19"/>
                <w:rtl/>
              </w:rPr>
              <w:t xml:space="preserve">, על בסיס שאלון </w:t>
            </w:r>
            <w:r w:rsidRPr="008C1C9F">
              <w:rPr>
                <w:rFonts w:ascii="Tahoma" w:eastAsia="Calibri" w:hAnsi="Tahoma" w:cs="Tahoma" w:hint="eastAsia"/>
                <w:sz w:val="19"/>
                <w:szCs w:val="19"/>
                <w:rtl/>
              </w:rPr>
              <w:t>אחר</w:t>
            </w:r>
            <w:r w:rsidRPr="008C1C9F">
              <w:rPr>
                <w:rFonts w:ascii="Tahoma" w:eastAsia="Calibri" w:hAnsi="Tahoma" w:cs="Tahoma"/>
                <w:sz w:val="19"/>
                <w:szCs w:val="19"/>
                <w:rtl/>
              </w:rPr>
              <w:t xml:space="preserve"> ש</w:t>
            </w:r>
            <w:r w:rsidRPr="008C1C9F">
              <w:rPr>
                <w:rFonts w:ascii="Tahoma" w:eastAsia="Calibri" w:hAnsi="Tahoma" w:cs="Tahoma" w:hint="eastAsia"/>
                <w:sz w:val="19"/>
                <w:szCs w:val="19"/>
                <w:rtl/>
              </w:rPr>
              <w:t>הן</w:t>
            </w:r>
            <w:r w:rsidRPr="008C1C9F">
              <w:rPr>
                <w:rFonts w:ascii="Tahoma" w:eastAsia="Calibri" w:hAnsi="Tahoma" w:cs="Tahoma"/>
                <w:sz w:val="19"/>
                <w:szCs w:val="19"/>
                <w:rtl/>
              </w:rPr>
              <w:t xml:space="preserve"> התבקשו למלא טרם המפגש וקיבל נתוני ניטור (</w:t>
            </w:r>
            <w:r w:rsidRPr="008C1C9F">
              <w:rPr>
                <w:rFonts w:ascii="Tahoma" w:eastAsia="Calibri" w:hAnsi="Tahoma" w:cs="Tahoma"/>
                <w:sz w:val="19"/>
                <w:szCs w:val="19"/>
              </w:rPr>
              <w:t>SIEM</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גופי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המגזר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ככל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שהיו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כאלה</w:t>
            </w:r>
            <w:r w:rsidRPr="008C1C9F">
              <w:rPr>
                <w:rFonts w:ascii="Tahoma" w:eastAsia="Calibri" w:hAnsi="Tahoma" w:cs="Tahoma"/>
                <w:sz w:val="19"/>
                <w:szCs w:val="19"/>
                <w:rtl/>
              </w:rPr>
              <w:t>.</w:t>
            </w:r>
          </w:p>
          <w:bookmarkEnd w:id="8"/>
          <w:p w:rsidR="008C1C9F" w:rsidRPr="008C1C9F" w:rsidP="00B01FD1" w14:paraId="14AAD350" w14:textId="77777777">
            <w:pPr>
              <w:spacing w:after="120" w:line="288" w:lineRule="auto"/>
              <w:jc w:val="both"/>
              <w:rPr>
                <w:rFonts w:ascii="Tahoma" w:eastAsia="Calibri" w:hAnsi="Tahoma" w:cs="Tahoma"/>
                <w:sz w:val="19"/>
                <w:szCs w:val="19"/>
                <w:rtl/>
              </w:rPr>
            </w:pPr>
            <w:r w:rsidRPr="008C1C9F">
              <w:rPr>
                <w:rFonts w:ascii="Tahoma" w:eastAsia="Calibri" w:hAnsi="Tahoma" w:cs="Tahoma"/>
                <w:sz w:val="19"/>
                <w:szCs w:val="19"/>
                <w:rtl/>
              </w:rPr>
              <w:t>בתשובת מערך הסייבר מינואר 2026 צוין כי קיים צורך משמעותי בשיפור רמת הגנת הסייבר הלאומית והוא מברך על כל מאמץ לשיפור הנושא</w:t>
            </w:r>
            <w:r w:rsidRPr="008C1C9F">
              <w:rPr>
                <w:rFonts w:ascii="Tahoma" w:eastAsia="Calibri" w:hAnsi="Tahoma" w:cs="Tahoma" w:hint="cs"/>
                <w:sz w:val="19"/>
                <w:szCs w:val="19"/>
                <w:rtl/>
              </w:rPr>
              <w:t>,</w:t>
            </w:r>
            <w:r w:rsidRPr="008C1C9F">
              <w:rPr>
                <w:rFonts w:ascii="Tahoma" w:eastAsia="Calibri" w:hAnsi="Tahoma" w:cs="Tahoma"/>
                <w:sz w:val="19"/>
                <w:szCs w:val="19"/>
                <w:rtl/>
              </w:rPr>
              <w:t xml:space="preserve"> אולם לעמדתו המקצועית קיים קושי באופן שבו בוצעה הבחינה, באופן הצגת הפערים ובאופן ניתוח השלכותיהם בדוח בהתייחס ל-21 הגופים שנבדקו בשאלון, תוך חשש להצגת תמונה כוללת שאינה מדויקת. זאת בין היתר, נוכח העובדה כי 21 הגופים האמורים לא מהווים מדגם מייצג; נוכח השונות המשמעותית הקיימת הן בפעילותם והן באסדרה </w:t>
            </w:r>
            <w:r w:rsidRPr="008C1C9F">
              <w:rPr>
                <w:rFonts w:ascii="Tahoma" w:eastAsia="Calibri" w:hAnsi="Tahoma" w:cs="Tahoma"/>
                <w:sz w:val="19"/>
                <w:szCs w:val="19"/>
                <w:rtl/>
              </w:rPr>
              <w:t>המחייבת אותם; נוכח יצירת מדד עצמאי ותכלול הפערים שנמצאו ובחינת השפעתם על רמת ההגנה של הגופים, וזאת ללא ביצוע האבחנה הרגולטורית הנדרשת; ונוכח הצורך המקצועי לת</w:t>
            </w:r>
            <w:r w:rsidRPr="008C1C9F">
              <w:rPr>
                <w:rFonts w:ascii="Tahoma" w:eastAsia="Calibri" w:hAnsi="Tahoma" w:cs="Tahoma" w:hint="cs"/>
                <w:sz w:val="19"/>
                <w:szCs w:val="19"/>
                <w:rtl/>
              </w:rPr>
              <w:t>כלל ולת</w:t>
            </w:r>
            <w:r w:rsidRPr="008C1C9F">
              <w:rPr>
                <w:rFonts w:ascii="Tahoma" w:eastAsia="Calibri" w:hAnsi="Tahoma" w:cs="Tahoma"/>
                <w:sz w:val="19"/>
                <w:szCs w:val="19"/>
                <w:rtl/>
              </w:rPr>
              <w:t>ת משקל מהותי לבקרות מפצות הננקטות ביחס לפערים משמעותיים, לצורך קבלת תמונת המצב המלאה הנדרשת.</w:t>
            </w:r>
          </w:p>
          <w:p w:rsidR="008C1C9F" w:rsidRPr="008C1C9F" w:rsidP="00B01FD1" w14:paraId="78796180" w14:textId="77777777">
            <w:pPr>
              <w:spacing w:after="120" w:line="288" w:lineRule="auto"/>
              <w:jc w:val="both"/>
              <w:rPr>
                <w:rFonts w:ascii="Tahoma" w:eastAsia="Calibri" w:hAnsi="Tahoma" w:cs="Tahoma"/>
                <w:sz w:val="19"/>
                <w:szCs w:val="19"/>
                <w:rtl/>
              </w:rPr>
            </w:pPr>
            <w:r w:rsidRPr="008C1C9F">
              <w:rPr>
                <w:rFonts w:ascii="Tahoma" w:eastAsia="Calibri" w:hAnsi="Tahoma" w:cs="Tahoma"/>
                <w:sz w:val="19"/>
                <w:szCs w:val="19"/>
                <w:rtl/>
              </w:rPr>
              <w:t xml:space="preserve">משרד מבקר המדינה לא מקבל את טענת מערך הסייבר מאחר שתמונת המצב הרוחבית שהתקבלה מבוססת על גופים שונים ממגזרים שונים במשק, מבוססת על מתודולוגיות מקובלות ומציין כי מערך הסייבר עצמו השתמש בתקן </w:t>
            </w:r>
            <w:r w:rsidRPr="008C1C9F">
              <w:rPr>
                <w:rFonts w:ascii="Tahoma" w:eastAsia="Calibri" w:hAnsi="Tahoma" w:cs="Tahoma"/>
                <w:sz w:val="19"/>
                <w:szCs w:val="19"/>
              </w:rPr>
              <w:t>NIST</w:t>
            </w:r>
            <w:r w:rsidRPr="008C1C9F">
              <w:rPr>
                <w:rFonts w:ascii="Tahoma" w:eastAsia="Calibri" w:hAnsi="Tahoma" w:cs="Tahoma"/>
                <w:sz w:val="19"/>
                <w:szCs w:val="19"/>
                <w:rtl/>
              </w:rPr>
              <w:t xml:space="preserve"> כמתודולוגיית בדיקה של רמת ההגנה של גופים במשק וכי גם בסקר שביצע מערך הסייבר בשנת 2023 בקרב </w:t>
            </w:r>
            <w:r w:rsidRPr="008C1C9F">
              <w:rPr>
                <w:rFonts w:ascii="Tahoma" w:eastAsia="Calibri" w:hAnsi="Tahoma" w:cs="Tahoma" w:hint="cs"/>
                <w:sz w:val="19"/>
                <w:szCs w:val="19"/>
                <w:rtl/>
              </w:rPr>
              <w:t>מאות</w:t>
            </w:r>
            <w:r w:rsidRPr="008C1C9F">
              <w:rPr>
                <w:rFonts w:ascii="Tahoma" w:eastAsia="Calibri" w:hAnsi="Tahoma" w:cs="Tahoma"/>
                <w:sz w:val="19"/>
                <w:szCs w:val="19"/>
                <w:rtl/>
              </w:rPr>
              <w:t xml:space="preserve"> גופים חיוניים במשק לא ניתן ביטוי לבקרות מפצות</w:t>
            </w:r>
            <w:r w:rsidRPr="008C1C9F">
              <w:rPr>
                <w:rFonts w:ascii="Tahoma" w:eastAsia="Calibri" w:hAnsi="Tahoma" w:cs="Tahoma" w:hint="cs"/>
                <w:sz w:val="19"/>
                <w:szCs w:val="19"/>
                <w:rtl/>
              </w:rPr>
              <w:t xml:space="preserve"> </w:t>
            </w:r>
            <w:r w:rsidRPr="008C1C9F">
              <w:rPr>
                <w:rFonts w:ascii="Tahoma" w:eastAsia="Calibri" w:hAnsi="Tahoma" w:cs="Tahoma"/>
                <w:sz w:val="19"/>
                <w:szCs w:val="19"/>
                <w:rtl/>
              </w:rPr>
              <w:t>כאמור מטעמים מתודולוגיים שתכליתם להבטיח הערכה אחידה למול כל הגופים לא ניתן ביטוי לבקרות מפצות שכן הן מייצגות מעטפת הגנה חלופית ולא אחודה, להיעדר מענה מלא לעמידה בנורמות המקובלות שנבדקו. לדעת משרד מבקר המדינה ראוי להתייחס לתוצאות הבחינה הרוחבית שבוצעה כאל אבן בוחן להערכה כללית ומערכתית של ההיערכות של גופים שונים להתמודדות עם אירועי סייבר ולא כאל בחינה שתכליתה לעמוד על ציות של גופים לנורמות והוראות מחייבות, שכן ביסודה של בחינה זו מונחים כאמור גם תקנים מומלצים לחיזוק ההיערכות לאירועי סייבר. הרחבה בנושא השאלון, הגופים שנבדקו והתייחסות מערך הסייבר מובאת בפרק "ההיערכות והמוכנות של 21 גופים בעלי חשיבות במשק ושל גופים אסדרתיים מדינתיים להתמודדות עם אירועי סייבר לפני המלחמה ובמהלכה".</w:t>
            </w:r>
          </w:p>
          <w:p w:rsidR="008C1C9F" w:rsidRPr="008C1C9F" w:rsidP="00B01FD1" w14:paraId="639E699A" w14:textId="77777777">
            <w:pPr>
              <w:spacing w:after="120" w:line="288" w:lineRule="auto"/>
              <w:jc w:val="both"/>
              <w:rPr>
                <w:rFonts w:ascii="Tahoma" w:eastAsia="Calibri" w:hAnsi="Tahoma" w:cs="Tahoma"/>
                <w:sz w:val="19"/>
                <w:szCs w:val="19"/>
                <w:rtl/>
              </w:rPr>
            </w:pPr>
            <w:r w:rsidRPr="008C1C9F">
              <w:rPr>
                <w:rFonts w:ascii="Tahoma" w:eastAsia="Calibri" w:hAnsi="Tahoma" w:cs="Tahoma" w:hint="cs"/>
                <w:sz w:val="19"/>
                <w:szCs w:val="19"/>
                <w:rtl/>
              </w:rPr>
              <w:t xml:space="preserve">ועדת המשנה של הוועדה לענייני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 [נוסח משולב]. </w:t>
            </w:r>
          </w:p>
        </w:tc>
      </w:tr>
    </w:tbl>
    <w:p w:rsidR="008C1C9F" w:rsidRPr="008C1C9F" w:rsidP="008C1C9F" w14:paraId="52564C22" w14:textId="77777777">
      <w:pPr>
        <w:spacing w:line="240" w:lineRule="auto"/>
        <w:ind w:left="-710"/>
        <w:rPr>
          <w:rFonts w:ascii="Tahoma" w:eastAsia="Calibri" w:hAnsi="Tahoma" w:cs="Tahoma"/>
          <w:noProof/>
          <w:rtl/>
        </w:rPr>
      </w:pPr>
    </w:p>
    <w:p w:rsidR="008C1C9F" w:rsidP="008C1C9F" w14:paraId="53B39A54" w14:textId="77777777">
      <w:pPr>
        <w:spacing w:line="240" w:lineRule="auto"/>
        <w:ind w:left="-710"/>
        <w:rPr>
          <w:rFonts w:ascii="Tahoma" w:eastAsia="Calibri" w:hAnsi="Tahoma" w:cs="Tahoma"/>
          <w:noProof/>
          <w:rtl/>
        </w:rPr>
      </w:pPr>
    </w:p>
    <w:p w:rsidR="007D53DB" w:rsidRPr="008C1C9F" w:rsidP="008C1C9F" w14:paraId="2C346A86" w14:textId="77777777">
      <w:pPr>
        <w:spacing w:line="240" w:lineRule="auto"/>
        <w:ind w:left="-710"/>
        <w:rPr>
          <w:rFonts w:ascii="Tahoma" w:eastAsia="Calibri" w:hAnsi="Tahoma" w:cs="Tahoma"/>
          <w:noProof/>
        </w:rPr>
      </w:pPr>
    </w:p>
    <w:p w:rsidR="008C1C9F" w:rsidRPr="008C1C9F" w:rsidP="008C1C9F" w14:paraId="71E760A2" w14:textId="77777777">
      <w:pPr>
        <w:spacing w:line="240" w:lineRule="auto"/>
        <w:ind w:left="-710"/>
        <w:rPr>
          <w:rFonts w:ascii="Tahoma" w:eastAsia="Calibri" w:hAnsi="Tahoma" w:cs="Tahoma"/>
          <w:noProof/>
          <w:rtl/>
        </w:rPr>
      </w:pPr>
      <w:r w:rsidRPr="008C1C9F">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8C1C9F" w:rsidRPr="008C1C9F" w:rsidP="008C1C9F" w14:paraId="54730B68" w14:textId="77777777">
      <w:pPr>
        <w:spacing w:before="240" w:after="160" w:line="240" w:lineRule="auto"/>
        <w:ind w:left="-709"/>
        <w:rPr>
          <w:rFonts w:ascii="Tahoma" w:eastAsia="Calibri" w:hAnsi="Tahoma" w:cs="Tahoma"/>
          <w:rtl/>
        </w:rPr>
      </w:pPr>
      <w:r w:rsidRPr="008C1C9F">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8C1C9F" w:rsidRPr="0005027F" w:rsidP="008C1C9F" w14:paraId="5C8965A1" w14:textId="77777777">
      <w:pPr>
        <w:spacing w:line="288" w:lineRule="auto"/>
        <w:ind w:left="-710" w:right="-709"/>
        <w:rPr>
          <w:rFonts w:ascii="Tahoma" w:eastAsia="Calibri" w:hAnsi="Tahoma" w:cs="Tahoma"/>
          <w:b/>
          <w:bCs/>
          <w:noProof/>
          <w:sz w:val="18"/>
          <w:szCs w:val="22"/>
          <w:rtl/>
        </w:rPr>
      </w:pPr>
      <w:r w:rsidRPr="0005027F">
        <w:rPr>
          <w:rFonts w:ascii="Tahoma" w:eastAsia="Calibri" w:hAnsi="Tahoma" w:cs="Tahoma"/>
          <w:b/>
          <w:bCs/>
          <w:noProof/>
          <w:sz w:val="18"/>
          <w:szCs w:val="22"/>
          <w:rtl/>
        </w:rPr>
        <w:t xml:space="preserve">רמת ההגנה והחוסן של המשק </w:t>
      </w:r>
      <w:r w:rsidRPr="0005027F">
        <w:rPr>
          <w:rFonts w:ascii="Tahoma" w:eastAsia="Calibri" w:hAnsi="Tahoma" w:cs="Tahoma" w:hint="cs"/>
          <w:b/>
          <w:bCs/>
          <w:noProof/>
          <w:sz w:val="18"/>
          <w:szCs w:val="22"/>
          <w:rtl/>
        </w:rPr>
        <w:t xml:space="preserve">בתחום הסייבר </w:t>
      </w:r>
      <w:r w:rsidRPr="0005027F">
        <w:rPr>
          <w:rFonts w:ascii="Tahoma" w:eastAsia="Calibri" w:hAnsi="Tahoma" w:cs="Tahoma"/>
          <w:b/>
          <w:bCs/>
          <w:noProof/>
          <w:sz w:val="18"/>
          <w:szCs w:val="22"/>
          <w:rtl/>
        </w:rPr>
        <w:t xml:space="preserve">לפני המלחמה </w:t>
      </w:r>
      <w:r w:rsidRPr="0005027F">
        <w:rPr>
          <w:rFonts w:ascii="Tahoma" w:eastAsia="Calibri" w:hAnsi="Tahoma" w:cs="Tahoma" w:hint="cs"/>
          <w:b/>
          <w:bCs/>
          <w:noProof/>
          <w:sz w:val="18"/>
          <w:szCs w:val="22"/>
          <w:rtl/>
        </w:rPr>
        <w:t xml:space="preserve">ובמהלכה </w:t>
      </w:r>
      <w:r w:rsidRPr="0005027F">
        <w:rPr>
          <w:rFonts w:ascii="Tahoma" w:eastAsia="Calibri" w:hAnsi="Tahoma" w:cs="Tahoma"/>
          <w:b/>
          <w:bCs/>
          <w:noProof/>
          <w:sz w:val="18"/>
          <w:szCs w:val="22"/>
          <w:rtl/>
        </w:rPr>
        <w:t>ושיקופה לדרג המדיני</w:t>
      </w:r>
    </w:p>
    <w:p w:rsidR="008C1C9F" w:rsidRPr="008C1C9F" w:rsidP="008C1C9F" w14:paraId="1E0CAAF4" w14:textId="77777777">
      <w:pPr>
        <w:spacing w:line="288" w:lineRule="auto"/>
        <w:ind w:left="-710"/>
        <w:rPr>
          <w:rFonts w:ascii="Tahoma" w:eastAsia="Calibri" w:hAnsi="Tahoma" w:cs="Tahoma"/>
          <w:sz w:val="14"/>
          <w:szCs w:val="14"/>
          <w:rtl/>
        </w:rPr>
      </w:pPr>
    </w:p>
    <w:p w:rsidR="008C1C9F" w:rsidRPr="008C1C9F" w:rsidP="008C1C9F" w14:paraId="670727D5" w14:textId="77777777">
      <w:pPr>
        <w:spacing w:after="120" w:line="288" w:lineRule="auto"/>
        <w:ind w:left="-709" w:right="-709"/>
        <w:rPr>
          <w:rFonts w:ascii="Tahoma" w:eastAsia="Calibri" w:hAnsi="Tahoma" w:cs="Tahoma"/>
          <w:rtl/>
        </w:rPr>
      </w:pPr>
      <w:r w:rsidRPr="008C1C9F">
        <w:rPr>
          <w:rFonts w:ascii="Tahoma" w:eastAsia="Calibri" w:hAnsi="Tahoma" w:cs="Tahoma"/>
          <w:sz w:val="19"/>
          <w:szCs w:val="19"/>
          <w:rtl/>
        </w:rPr>
        <w:t xml:space="preserve">ממד הסייבר הוא אחד </w:t>
      </w:r>
      <w:bookmarkStart w:id="9" w:name="_Hlk164409696"/>
      <w:r w:rsidRPr="008C1C9F">
        <w:rPr>
          <w:rFonts w:ascii="Tahoma" w:eastAsia="Calibri" w:hAnsi="Tahoma" w:cs="Tahoma"/>
          <w:sz w:val="19"/>
          <w:szCs w:val="19"/>
          <w:rtl/>
        </w:rPr>
        <w:t xml:space="preserve">ממעגלי האיום המשמעותיים המשפיעים על החוסן הלאומי. כבר בהחלטת ועדת שרים ב/43 מדצמבר 2007 נקבע כי </w:t>
      </w:r>
      <w:r w:rsidRPr="008C1C9F">
        <w:rPr>
          <w:rFonts w:ascii="Tahoma" w:eastAsia="Calibri" w:hAnsi="Tahoma" w:cs="Tahoma"/>
          <w:sz w:val="19"/>
          <w:szCs w:val="19"/>
          <w:rtl/>
          <w:lang w:eastAsia="he-IL"/>
        </w:rPr>
        <w:t xml:space="preserve">אחד הגורמים שעלולים להביא לידי מצב חירום במשק הוא טרור </w:t>
      </w:r>
      <w:r w:rsidRPr="008C1C9F">
        <w:rPr>
          <w:rFonts w:ascii="Tahoma" w:eastAsia="Calibri" w:hAnsi="Tahoma" w:cs="Tahoma" w:hint="eastAsia"/>
          <w:sz w:val="19"/>
          <w:szCs w:val="19"/>
          <w:rtl/>
          <w:lang w:eastAsia="he-IL"/>
        </w:rPr>
        <w:t>סייבר</w:t>
      </w:r>
      <w:r w:rsidRPr="008C1C9F">
        <w:rPr>
          <w:rFonts w:ascii="Tahoma" w:eastAsia="Calibri" w:hAnsi="Tahoma" w:cs="Tahoma"/>
          <w:sz w:val="19"/>
          <w:szCs w:val="19"/>
          <w:rtl/>
          <w:lang w:eastAsia="he-IL"/>
        </w:rPr>
        <w:t xml:space="preserve"> - שיבוש מערכות מידע הגורם לסיכון בנפש או לנזק לתשתיות.</w:t>
      </w:r>
      <w:r w:rsidRPr="008C1C9F">
        <w:rPr>
          <w:rFonts w:ascii="Tahoma" w:eastAsia="Calibri" w:hAnsi="Tahoma" w:cs="Tahoma"/>
          <w:sz w:val="19"/>
          <w:szCs w:val="19"/>
          <w:rtl/>
        </w:rPr>
        <w:t xml:space="preserve"> </w:t>
      </w:r>
      <w:bookmarkEnd w:id="9"/>
    </w:p>
    <w:p w:rsidR="008C1C9F" w:rsidRPr="008C1C9F" w:rsidP="00D80C4F" w14:paraId="18900460" w14:textId="77777777">
      <w:pPr>
        <w:spacing w:after="180" w:line="288" w:lineRule="auto"/>
        <w:ind w:left="-709" w:right="-709"/>
        <w:rPr>
          <w:rFonts w:ascii="Tahoma" w:eastAsia="Calibri" w:hAnsi="Tahoma" w:cs="Tahoma"/>
          <w:sz w:val="19"/>
          <w:szCs w:val="19"/>
          <w:rtl/>
        </w:rPr>
      </w:pPr>
      <w:r w:rsidRPr="008C1C9F">
        <w:rPr>
          <w:rFonts w:ascii="Tahoma" w:eastAsia="Calibri" w:hAnsi="Tahoma" w:cs="Tahoma"/>
          <w:sz w:val="19"/>
          <w:szCs w:val="19"/>
          <w:rtl/>
        </w:rPr>
        <w:t>החלטות הממשלה 3611, 2443, 2444, 219 הניחו מערך תפקודי ש</w:t>
      </w:r>
      <w:r w:rsidRPr="008C1C9F">
        <w:rPr>
          <w:rFonts w:ascii="Tahoma" w:eastAsia="Calibri" w:hAnsi="Tahoma" w:cs="Tahoma" w:hint="eastAsia"/>
          <w:sz w:val="19"/>
          <w:szCs w:val="19"/>
          <w:rtl/>
        </w:rPr>
        <w:t>מכפיף</w:t>
      </w:r>
      <w:r w:rsidRPr="008C1C9F">
        <w:rPr>
          <w:rFonts w:ascii="Tahoma" w:eastAsia="Calibri" w:hAnsi="Tahoma" w:cs="Tahoma"/>
          <w:sz w:val="19"/>
          <w:szCs w:val="19"/>
          <w:rtl/>
        </w:rPr>
        <w:t xml:space="preserve"> את הטיפול באיומי הסייבר </w:t>
      </w:r>
      <w:r w:rsidRPr="008C1C9F">
        <w:rPr>
          <w:rFonts w:ascii="Tahoma" w:eastAsia="Calibri" w:hAnsi="Tahoma" w:cs="Tahoma" w:hint="eastAsia"/>
          <w:sz w:val="19"/>
          <w:szCs w:val="19"/>
          <w:rtl/>
        </w:rPr>
        <w:t>ב</w:t>
      </w:r>
      <w:r w:rsidRPr="008C1C9F">
        <w:rPr>
          <w:rFonts w:ascii="Tahoma" w:eastAsia="Calibri" w:hAnsi="Tahoma" w:cs="Tahoma"/>
          <w:sz w:val="19"/>
          <w:szCs w:val="19"/>
          <w:rtl/>
        </w:rPr>
        <w:t xml:space="preserve">רמה הלאומית-ממשלתית לראש הממשלה; זאת על ידי הגדרת </w:t>
      </w:r>
      <w:r w:rsidRPr="008C1C9F">
        <w:rPr>
          <w:rFonts w:ascii="Tahoma" w:eastAsia="Calibri" w:hAnsi="Tahoma" w:cs="Tahoma" w:hint="eastAsia"/>
          <w:sz w:val="19"/>
          <w:szCs w:val="19"/>
          <w:rtl/>
        </w:rPr>
        <w:t>ההגנה</w:t>
      </w:r>
      <w:r w:rsidRPr="008C1C9F">
        <w:rPr>
          <w:rFonts w:ascii="Tahoma" w:eastAsia="Calibri" w:hAnsi="Tahoma" w:cs="Tahoma"/>
          <w:sz w:val="19"/>
          <w:szCs w:val="19"/>
          <w:rtl/>
        </w:rPr>
        <w:t xml:space="preserve"> על תפקודו התקין והבטוח של מרחב הסייבר כיעד חיוני לביטחונה הלאומי של המדינה, הקמת גוף מטה ייעודי לנושא (</w:t>
      </w:r>
      <w:r w:rsidRPr="008C1C9F">
        <w:rPr>
          <w:rFonts w:ascii="Tahoma" w:eastAsia="Calibri" w:hAnsi="Tahoma" w:cs="Tahoma" w:hint="eastAsia"/>
          <w:sz w:val="19"/>
          <w:szCs w:val="19"/>
          <w:rtl/>
        </w:rPr>
        <w:t>מערך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שכפוף ישירות לראש הממשלה ופועל במסגרת משרד</w:t>
      </w:r>
      <w:r w:rsidRPr="008C1C9F">
        <w:rPr>
          <w:rFonts w:ascii="Tahoma" w:eastAsia="Calibri" w:hAnsi="Tahoma" w:cs="Tahoma" w:hint="eastAsia"/>
          <w:sz w:val="19"/>
          <w:szCs w:val="19"/>
          <w:rtl/>
        </w:rPr>
        <w:t>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והענקת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סמכויות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ייעודיות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לראש</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הממשלה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בתחום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זה</w:t>
      </w:r>
      <w:r w:rsidRPr="008C1C9F">
        <w:rPr>
          <w:rFonts w:ascii="Tahoma" w:eastAsia="Calibri" w:hAnsi="Tahoma" w:cs="Tahoma"/>
          <w:sz w:val="19"/>
          <w:szCs w:val="19"/>
          <w:rtl/>
        </w:rPr>
        <w:t xml:space="preserve">. </w:t>
      </w:r>
    </w:p>
    <w:p w:rsidR="008C1C9F" w:rsidRPr="008C1C9F" w:rsidP="008C1C9F" w14:paraId="6804A33A" w14:textId="77777777">
      <w:pPr>
        <w:numPr>
          <w:ilvl w:val="0"/>
          <w:numId w:val="11"/>
        </w:numPr>
        <w:spacing w:after="160" w:line="288" w:lineRule="auto"/>
        <w:ind w:left="-142" w:right="-709" w:hanging="595"/>
        <w:rPr>
          <w:rFonts w:ascii="Tahoma" w:eastAsia="Calibri" w:hAnsi="Tahoma" w:cs="Tahoma"/>
          <w:sz w:val="19"/>
          <w:szCs w:val="19"/>
          <w:rtl/>
        </w:rPr>
      </w:pPr>
      <w:bookmarkStart w:id="10" w:name="_Toc171353463"/>
      <w:r w:rsidRPr="008C1C9F">
        <w:rPr>
          <w:rFonts w:ascii="Tahoma" w:eastAsia="Calibri" w:hAnsi="Tahoma" w:cs="Tahoma"/>
          <w:b/>
          <w:bCs/>
          <w:sz w:val="19"/>
          <w:szCs w:val="19"/>
          <w:rtl/>
        </w:rPr>
        <w:t>רמת ההגנה בגופי תמ"ק</w:t>
      </w:r>
      <w:r w:rsidRPr="008C1C9F">
        <w:rPr>
          <w:rFonts w:ascii="Tahoma" w:eastAsia="Calibri" w:hAnsi="Tahoma" w:cs="Tahoma"/>
          <w:sz w:val="19"/>
          <w:szCs w:val="19"/>
          <w:rtl/>
        </w:rPr>
        <w:t xml:space="preserve"> - </w:t>
      </w:r>
      <w:r w:rsidRPr="008C1C9F">
        <w:rPr>
          <w:rFonts w:ascii="Tahoma" w:eastAsia="Calibri" w:hAnsi="Tahoma" w:cs="Tahoma" w:hint="eastAsia"/>
          <w:sz w:val="19"/>
          <w:szCs w:val="19"/>
          <w:rtl/>
        </w:rPr>
        <w:t>המגמה</w:t>
      </w:r>
      <w:r w:rsidRPr="008C1C9F">
        <w:rPr>
          <w:rFonts w:ascii="Tahoma" w:eastAsia="Calibri" w:hAnsi="Tahoma" w:cs="Tahoma"/>
          <w:sz w:val="19"/>
          <w:szCs w:val="19"/>
          <w:rtl/>
        </w:rPr>
        <w:t xml:space="preserve"> של התעצמות מתקפות הסייבר צפויה להתרחב בשנים הקרובות. גופי התמ"ק מנהלים מערכות ממוחשבות חיוניות שפגיעה בהן עלולה לגרום לנזק פיזי או כלכלי משמעותי מאוד, </w:t>
      </w:r>
      <w:r w:rsidRPr="008C1C9F">
        <w:rPr>
          <w:rFonts w:ascii="Tahoma" w:eastAsia="Calibri" w:hAnsi="Tahoma" w:cs="Tahoma" w:hint="eastAsia"/>
          <w:sz w:val="19"/>
          <w:szCs w:val="19"/>
          <w:rtl/>
        </w:rPr>
        <w:t>לפגיעה</w:t>
      </w:r>
      <w:r w:rsidRPr="008C1C9F">
        <w:rPr>
          <w:rFonts w:ascii="Tahoma" w:eastAsia="Calibri" w:hAnsi="Tahoma" w:cs="Tahoma"/>
          <w:sz w:val="19"/>
          <w:szCs w:val="19"/>
          <w:rtl/>
        </w:rPr>
        <w:t xml:space="preserve"> בחיי אדם או לפגיעה באספקת שירות ציבורי חיוני והם מוסמכים לפי 5 רמות הסמכה. </w:t>
      </w:r>
      <w:r w:rsidRPr="008C1C9F">
        <w:rPr>
          <w:rFonts w:ascii="Tahoma" w:eastAsia="Calibri" w:hAnsi="Tahoma" w:cs="Tahoma" w:hint="eastAsia"/>
          <w:sz w:val="19"/>
          <w:szCs w:val="19"/>
          <w:rtl/>
        </w:rPr>
        <w:t>מניתוח</w:t>
      </w:r>
      <w:r w:rsidRPr="008C1C9F">
        <w:rPr>
          <w:rFonts w:ascii="Tahoma" w:eastAsia="Calibri" w:hAnsi="Tahoma" w:cs="Tahoma"/>
          <w:sz w:val="19"/>
          <w:szCs w:val="19"/>
          <w:rtl/>
        </w:rPr>
        <w:t xml:space="preserve"> של ציוני ההסמכה של גופי </w:t>
      </w:r>
      <w:r w:rsidRPr="008C1C9F">
        <w:rPr>
          <w:rFonts w:ascii="Tahoma" w:eastAsia="Calibri" w:hAnsi="Tahoma" w:cs="Tahoma" w:hint="eastAsia"/>
          <w:sz w:val="19"/>
          <w:szCs w:val="19"/>
          <w:rtl/>
        </w:rPr>
        <w:t>התמ</w:t>
      </w:r>
      <w:r w:rsidRPr="008C1C9F">
        <w:rPr>
          <w:rFonts w:ascii="Tahoma" w:eastAsia="Calibri" w:hAnsi="Tahoma" w:cs="Tahoma"/>
          <w:sz w:val="19"/>
          <w:szCs w:val="19"/>
          <w:rtl/>
        </w:rPr>
        <w:t>"ק</w:t>
      </w:r>
      <w:r w:rsidRPr="008C1C9F">
        <w:rPr>
          <w:rFonts w:ascii="Tahoma" w:eastAsia="Calibri" w:hAnsi="Tahoma" w:cs="Tahoma" w:hint="cs"/>
          <w:sz w:val="19"/>
          <w:szCs w:val="19"/>
          <w:rtl/>
        </w:rPr>
        <w:t xml:space="preserve">, </w:t>
      </w:r>
      <w:r w:rsidRPr="008C1C9F">
        <w:rPr>
          <w:rFonts w:ascii="Tahoma" w:eastAsia="Calibri" w:hAnsi="Tahoma" w:cs="Tahoma"/>
          <w:sz w:val="19"/>
          <w:szCs w:val="19"/>
          <w:rtl/>
        </w:rPr>
        <w:t>שהעביר</w:t>
      </w:r>
      <w:r w:rsidRPr="008C1C9F">
        <w:rPr>
          <w:rFonts w:ascii="Tahoma" w:eastAsia="Calibri" w:hAnsi="Tahoma" w:cs="Tahoma" w:hint="eastAsia"/>
          <w:sz w:val="19"/>
          <w:szCs w:val="19"/>
          <w:rtl/>
        </w:rPr>
        <w:t>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מערך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ושב</w:t>
      </w:r>
      <w:r w:rsidRPr="008C1C9F">
        <w:rPr>
          <w:rFonts w:ascii="Tahoma" w:eastAsia="Calibri" w:hAnsi="Tahoma" w:cs="Tahoma"/>
          <w:sz w:val="19"/>
          <w:szCs w:val="19"/>
          <w:rtl/>
        </w:rPr>
        <w:t xml:space="preserve">"כ, </w:t>
      </w:r>
      <w:r w:rsidRPr="008C1C9F">
        <w:rPr>
          <w:rFonts w:ascii="Tahoma" w:eastAsia="Calibri" w:hAnsi="Tahoma" w:cs="Tahoma" w:hint="eastAsia"/>
          <w:sz w:val="19"/>
          <w:szCs w:val="19"/>
          <w:rtl/>
        </w:rPr>
        <w:t>עולה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כי</w:t>
      </w:r>
      <w:r w:rsidRPr="008C1C9F">
        <w:rPr>
          <w:rFonts w:ascii="Tahoma" w:eastAsia="Calibri" w:hAnsi="Tahoma" w:cs="Tahoma"/>
          <w:sz w:val="19"/>
          <w:szCs w:val="19"/>
          <w:rtl/>
        </w:rPr>
        <w:t xml:space="preserve"> לפני המלחמה (בשנת 2023), </w:t>
      </w:r>
      <w:r w:rsidRPr="008C1C9F">
        <w:rPr>
          <w:rFonts w:ascii="Tahoma" w:eastAsia="Calibri" w:hAnsi="Tahoma" w:cs="Tahoma" w:hint="eastAsia"/>
          <w:sz w:val="19"/>
          <w:szCs w:val="19"/>
          <w:rtl/>
        </w:rPr>
        <w:t>חלק</w:t>
      </w:r>
      <w:r w:rsidRPr="008C1C9F">
        <w:rPr>
          <w:rFonts w:ascii="Tahoma" w:eastAsia="Calibri" w:hAnsi="Tahoma" w:cs="Tahoma"/>
          <w:sz w:val="19"/>
          <w:szCs w:val="19"/>
          <w:rtl/>
        </w:rPr>
        <w:t xml:space="preserve"> מגופי התמ"ק היו בעלי רמות הסמכה המשקפות יכולת התמודדות </w:t>
      </w:r>
      <w:r w:rsidRPr="008C1C9F">
        <w:rPr>
          <w:rFonts w:ascii="Tahoma" w:eastAsia="Calibri" w:hAnsi="Tahoma" w:cs="Tahoma" w:hint="eastAsia"/>
          <w:sz w:val="19"/>
          <w:szCs w:val="19"/>
          <w:rtl/>
        </w:rPr>
        <w:t>מוגבלת</w:t>
      </w:r>
      <w:r w:rsidRPr="008C1C9F">
        <w:rPr>
          <w:rFonts w:ascii="Tahoma" w:eastAsia="Calibri" w:hAnsi="Tahoma" w:cs="Tahoma"/>
          <w:sz w:val="19"/>
          <w:szCs w:val="19"/>
          <w:rtl/>
        </w:rPr>
        <w:t xml:space="preserve"> למול </w:t>
      </w:r>
      <w:r w:rsidRPr="008C1C9F">
        <w:rPr>
          <w:rFonts w:ascii="Tahoma" w:eastAsia="Calibri" w:hAnsi="Tahoma" w:cs="Tahoma" w:hint="eastAsia"/>
          <w:sz w:val="19"/>
          <w:szCs w:val="19"/>
          <w:rtl/>
        </w:rPr>
        <w:t>תוקפים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ביוני</w:t>
      </w:r>
      <w:r w:rsidRPr="008C1C9F">
        <w:rPr>
          <w:rFonts w:ascii="Tahoma" w:eastAsia="Calibri" w:hAnsi="Tahoma" w:cs="Tahoma"/>
          <w:sz w:val="19"/>
          <w:szCs w:val="19"/>
          <w:rtl/>
        </w:rPr>
        <w:t xml:space="preserve"> 2025 חל שיפור בציוני ההסמכה אולם עדיין </w:t>
      </w:r>
      <w:r w:rsidR="00DB424D">
        <w:rPr>
          <w:rFonts w:ascii="Tahoma" w:eastAsia="Calibri" w:hAnsi="Tahoma" w:cs="Tahoma" w:hint="cs"/>
          <w:sz w:val="19"/>
          <w:szCs w:val="19"/>
          <w:rtl/>
        </w:rPr>
        <w:t xml:space="preserve">היה </w:t>
      </w:r>
      <w:r w:rsidRPr="008C1C9F">
        <w:rPr>
          <w:rFonts w:ascii="Tahoma" w:eastAsia="Calibri" w:hAnsi="Tahoma" w:cs="Tahoma" w:hint="eastAsia"/>
          <w:sz w:val="19"/>
          <w:szCs w:val="19"/>
          <w:rtl/>
        </w:rPr>
        <w:t>קיים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פער</w:t>
      </w:r>
      <w:r w:rsidR="00DB424D">
        <w:rPr>
          <w:rFonts w:ascii="Tahoma" w:eastAsia="Calibri" w:hAnsi="Tahoma" w:cs="Tahoma" w:hint="cs"/>
          <w:sz w:val="19"/>
          <w:szCs w:val="19"/>
          <w:rtl/>
        </w:rPr>
        <w:t xml:space="preserve"> במועד זה</w:t>
      </w:r>
      <w:r w:rsidRPr="008C1C9F">
        <w:rPr>
          <w:rFonts w:ascii="Tahoma" w:eastAsia="Calibri" w:hAnsi="Tahoma" w:cs="Tahoma"/>
          <w:sz w:val="19"/>
          <w:szCs w:val="19"/>
          <w:rtl/>
        </w:rPr>
        <w:t>.</w:t>
      </w:r>
    </w:p>
    <w:p w:rsidR="008C1C9F" w:rsidRPr="008C1C9F" w:rsidP="00D80C4F" w14:paraId="14F6C56F" w14:textId="77777777">
      <w:pPr>
        <w:numPr>
          <w:ilvl w:val="0"/>
          <w:numId w:val="11"/>
        </w:numPr>
        <w:spacing w:after="180" w:line="288" w:lineRule="auto"/>
        <w:ind w:left="-142" w:right="-709" w:hanging="595"/>
        <w:rPr>
          <w:rFonts w:ascii="Tahoma" w:eastAsia="Calibri" w:hAnsi="Tahoma" w:cs="Tahoma"/>
          <w:sz w:val="19"/>
          <w:szCs w:val="19"/>
          <w:rtl/>
        </w:rPr>
      </w:pPr>
      <w:r w:rsidRPr="008C1C9F">
        <w:rPr>
          <w:rFonts w:ascii="Tahoma" w:eastAsia="Calibri" w:hAnsi="Tahoma" w:cs="Tahoma" w:hint="eastAsia"/>
          <w:b/>
          <w:bCs/>
          <w:sz w:val="19"/>
          <w:szCs w:val="19"/>
          <w:rtl/>
        </w:rPr>
        <w:t>דיווחים</w:t>
      </w:r>
      <w:r w:rsidRPr="008C1C9F">
        <w:rPr>
          <w:rFonts w:ascii="Tahoma" w:eastAsia="Calibri" w:hAnsi="Tahoma" w:cs="Tahoma"/>
          <w:b/>
          <w:bCs/>
          <w:sz w:val="19"/>
          <w:szCs w:val="19"/>
          <w:rtl/>
        </w:rPr>
        <w:t xml:space="preserve"> חצי</w:t>
      </w:r>
      <w:r w:rsidR="0091522A">
        <w:rPr>
          <w:rFonts w:ascii="Tahoma" w:eastAsia="Calibri" w:hAnsi="Tahoma" w:cs="Tahoma" w:hint="cs"/>
          <w:b/>
          <w:bCs/>
          <w:sz w:val="19"/>
          <w:szCs w:val="19"/>
          <w:rtl/>
        </w:rPr>
        <w:t>-</w:t>
      </w:r>
      <w:r w:rsidRPr="008C1C9F">
        <w:rPr>
          <w:rFonts w:ascii="Tahoma" w:eastAsia="Calibri" w:hAnsi="Tahoma" w:cs="Tahoma"/>
          <w:b/>
          <w:bCs/>
          <w:sz w:val="19"/>
          <w:szCs w:val="19"/>
          <w:rtl/>
        </w:rPr>
        <w:t xml:space="preserve">שנתיים על מצב ההגנה של גופי תמ"ק לדרג מדיני ומקצועי </w:t>
      </w:r>
      <w:r w:rsidRPr="008C1C9F">
        <w:rPr>
          <w:rFonts w:ascii="Tahoma" w:eastAsia="Calibri" w:hAnsi="Tahoma" w:cs="Tahoma"/>
          <w:sz w:val="19"/>
          <w:szCs w:val="19"/>
          <w:rtl/>
        </w:rPr>
        <w:t>-</w:t>
      </w:r>
      <w:r w:rsidRPr="008C1C9F">
        <w:rPr>
          <w:rFonts w:ascii="Tahoma" w:eastAsia="Calibri" w:hAnsi="Tahoma" w:cs="Tahoma"/>
          <w:b/>
          <w:bCs/>
          <w:sz w:val="19"/>
          <w:szCs w:val="19"/>
          <w:rtl/>
        </w:rPr>
        <w:t xml:space="preserve"> </w:t>
      </w:r>
      <w:r w:rsidRPr="008C1C9F">
        <w:rPr>
          <w:rFonts w:ascii="Tahoma" w:eastAsia="Calibri" w:hAnsi="Tahoma" w:cs="Tahoma" w:hint="eastAsia"/>
          <w:sz w:val="19"/>
          <w:szCs w:val="19"/>
          <w:rtl/>
        </w:rPr>
        <w:t>משנת</w:t>
      </w:r>
      <w:r w:rsidRPr="008C1C9F">
        <w:rPr>
          <w:rFonts w:ascii="Tahoma" w:eastAsia="Calibri" w:hAnsi="Tahoma" w:cs="Tahoma"/>
          <w:sz w:val="19"/>
          <w:szCs w:val="19"/>
          <w:rtl/>
        </w:rPr>
        <w:t xml:space="preserve"> 2020 </w:t>
      </w:r>
      <w:r w:rsidRPr="008C1C9F">
        <w:rPr>
          <w:rFonts w:ascii="Tahoma" w:eastAsia="Calibri" w:hAnsi="Tahoma" w:cs="Tahoma" w:hint="eastAsia"/>
          <w:sz w:val="19"/>
          <w:szCs w:val="19"/>
          <w:rtl/>
        </w:rPr>
        <w:t>ועד</w:t>
      </w:r>
      <w:r w:rsidRPr="008C1C9F">
        <w:rPr>
          <w:rFonts w:ascii="Tahoma" w:eastAsia="Calibri" w:hAnsi="Tahoma" w:cs="Tahoma"/>
          <w:sz w:val="19"/>
          <w:szCs w:val="19"/>
          <w:rtl/>
        </w:rPr>
        <w:t xml:space="preserve"> יוני 2025, </w:t>
      </w:r>
      <w:r w:rsidRPr="008C1C9F">
        <w:rPr>
          <w:rFonts w:ascii="Tahoma" w:eastAsia="Calibri" w:hAnsi="Tahoma" w:cs="Tahoma" w:hint="eastAsia"/>
          <w:sz w:val="19"/>
          <w:szCs w:val="19"/>
          <w:rtl/>
        </w:rPr>
        <w:t>מערך</w:t>
      </w:r>
      <w:r w:rsidRPr="008C1C9F">
        <w:rPr>
          <w:rFonts w:ascii="Tahoma" w:eastAsia="Calibri" w:hAnsi="Tahoma" w:cs="Tahoma"/>
          <w:sz w:val="19"/>
          <w:szCs w:val="19"/>
          <w:rtl/>
        </w:rPr>
        <w:t xml:space="preserve"> הסייבר לא </w:t>
      </w:r>
      <w:r w:rsidRPr="008C1C9F">
        <w:rPr>
          <w:rFonts w:ascii="Tahoma" w:eastAsia="Calibri" w:hAnsi="Tahoma" w:cs="Tahoma" w:hint="eastAsia"/>
          <w:sz w:val="19"/>
          <w:szCs w:val="19"/>
          <w:rtl/>
        </w:rPr>
        <w:t>העביר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לראש</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ממשלה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למזכיר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הממשלה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לראש</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המל</w:t>
      </w:r>
      <w:r w:rsidRPr="008C1C9F">
        <w:rPr>
          <w:rFonts w:ascii="Tahoma" w:eastAsia="Calibri" w:hAnsi="Tahoma" w:cs="Tahoma"/>
          <w:sz w:val="19"/>
          <w:szCs w:val="19"/>
          <w:rtl/>
        </w:rPr>
        <w:t xml:space="preserve">"ל, </w:t>
      </w:r>
      <w:r w:rsidRPr="008C1C9F">
        <w:rPr>
          <w:rFonts w:ascii="Tahoma" w:eastAsia="Calibri" w:hAnsi="Tahoma" w:cs="Tahoma" w:hint="eastAsia"/>
          <w:sz w:val="19"/>
          <w:szCs w:val="19"/>
          <w:rtl/>
        </w:rPr>
        <w:t>לראש</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השב</w:t>
      </w:r>
      <w:r w:rsidRPr="008C1C9F">
        <w:rPr>
          <w:rFonts w:ascii="Tahoma" w:eastAsia="Calibri" w:hAnsi="Tahoma" w:cs="Tahoma"/>
          <w:sz w:val="19"/>
          <w:szCs w:val="19"/>
          <w:rtl/>
        </w:rPr>
        <w:t xml:space="preserve">"כ </w:t>
      </w:r>
      <w:r w:rsidRPr="008C1C9F">
        <w:rPr>
          <w:rFonts w:ascii="Tahoma" w:eastAsia="Calibri" w:hAnsi="Tahoma" w:cs="Tahoma" w:hint="eastAsia"/>
          <w:sz w:val="19"/>
          <w:szCs w:val="19"/>
          <w:rtl/>
        </w:rPr>
        <w:t>וליו</w:t>
      </w:r>
      <w:r w:rsidRPr="008C1C9F">
        <w:rPr>
          <w:rFonts w:ascii="Tahoma" w:eastAsia="Calibri" w:hAnsi="Tahoma" w:cs="Tahoma"/>
          <w:sz w:val="19"/>
          <w:szCs w:val="19"/>
          <w:rtl/>
        </w:rPr>
        <w:t xml:space="preserve">"ר </w:t>
      </w:r>
      <w:r w:rsidRPr="008C1C9F">
        <w:rPr>
          <w:rFonts w:ascii="Tahoma" w:eastAsia="Calibri" w:hAnsi="Tahoma" w:cs="Tahoma" w:hint="eastAsia"/>
          <w:sz w:val="19"/>
          <w:szCs w:val="19"/>
          <w:rtl/>
        </w:rPr>
        <w:t>ועדת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חוץ</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וביטחון</w:t>
      </w:r>
      <w:r w:rsidRPr="008C1C9F">
        <w:rPr>
          <w:rFonts w:ascii="Tahoma" w:eastAsia="Calibri" w:hAnsi="Tahoma" w:cs="Tahoma"/>
          <w:sz w:val="19"/>
          <w:szCs w:val="19"/>
          <w:rtl/>
        </w:rPr>
        <w:t xml:space="preserve"> </w:t>
      </w:r>
      <w:r w:rsidRPr="008C1C9F">
        <w:rPr>
          <w:rFonts w:ascii="Tahoma" w:eastAsia="Calibri" w:hAnsi="Tahoma" w:cs="Tahoma" w:hint="cs"/>
          <w:sz w:val="19"/>
          <w:szCs w:val="19"/>
          <w:rtl/>
        </w:rPr>
        <w:t xml:space="preserve">בכנסת </w:t>
      </w:r>
      <w:r w:rsidRPr="008C1C9F">
        <w:rPr>
          <w:rFonts w:ascii="Tahoma" w:eastAsia="Calibri" w:hAnsi="Tahoma" w:cs="Tahoma" w:hint="eastAsia"/>
          <w:sz w:val="19"/>
          <w:szCs w:val="19"/>
          <w:rtl/>
        </w:rPr>
        <w:t>דיווחים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חצי</w:t>
      </w:r>
      <w:r w:rsidRPr="008C1C9F">
        <w:rPr>
          <w:rFonts w:ascii="Tahoma" w:eastAsia="Calibri" w:hAnsi="Tahoma" w:cs="Tahoma"/>
          <w:sz w:val="19"/>
          <w:szCs w:val="19"/>
          <w:rtl/>
        </w:rPr>
        <w:t xml:space="preserve"> שנתיים </w:t>
      </w:r>
      <w:r w:rsidRPr="008C1C9F">
        <w:rPr>
          <w:rFonts w:ascii="Tahoma" w:eastAsia="Calibri" w:hAnsi="Tahoma" w:cs="Tahoma" w:hint="eastAsia"/>
          <w:sz w:val="19"/>
          <w:szCs w:val="19"/>
          <w:rtl/>
        </w:rPr>
        <w:t>של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מצב</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ההגנה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המערכות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הממוחשבות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במדינת</w:t>
      </w:r>
      <w:r w:rsidRPr="008C1C9F">
        <w:rPr>
          <w:rFonts w:ascii="Tahoma" w:eastAsia="Calibri" w:hAnsi="Tahoma" w:cs="Tahoma"/>
          <w:sz w:val="19"/>
          <w:szCs w:val="19"/>
          <w:rtl/>
        </w:rPr>
        <w:t xml:space="preserve"> ישראל לרבות </w:t>
      </w:r>
      <w:r w:rsidRPr="008C1C9F">
        <w:rPr>
          <w:rFonts w:ascii="Tahoma" w:eastAsia="Calibri" w:hAnsi="Tahoma" w:cs="Tahoma" w:hint="eastAsia"/>
          <w:sz w:val="19"/>
          <w:szCs w:val="19"/>
          <w:rtl/>
        </w:rPr>
        <w:t>בגופי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תמ</w:t>
      </w:r>
      <w:r w:rsidRPr="008C1C9F">
        <w:rPr>
          <w:rFonts w:ascii="Tahoma" w:eastAsia="Calibri" w:hAnsi="Tahoma" w:cs="Tahoma"/>
          <w:sz w:val="19"/>
          <w:szCs w:val="19"/>
          <w:rtl/>
        </w:rPr>
        <w:t>"</w:t>
      </w:r>
      <w:r w:rsidRPr="008C1C9F">
        <w:rPr>
          <w:rFonts w:ascii="Tahoma" w:eastAsia="Calibri" w:hAnsi="Tahoma" w:cs="Tahoma" w:hint="eastAsia"/>
          <w:sz w:val="19"/>
          <w:szCs w:val="19"/>
          <w:rtl/>
        </w:rPr>
        <w:t>ק</w:t>
      </w:r>
      <w:r w:rsidRPr="008C1C9F">
        <w:rPr>
          <w:rFonts w:ascii="Tahoma" w:eastAsia="Calibri" w:hAnsi="Tahoma" w:cs="Tahoma"/>
          <w:sz w:val="19"/>
          <w:szCs w:val="19"/>
          <w:rtl/>
        </w:rPr>
        <w:t xml:space="preserve"> כנדרש בהחלט</w:t>
      </w:r>
      <w:r w:rsidRPr="008C1C9F">
        <w:rPr>
          <w:rFonts w:ascii="Tahoma" w:eastAsia="Calibri" w:hAnsi="Tahoma" w:cs="Tahoma" w:hint="eastAsia"/>
          <w:sz w:val="19"/>
          <w:szCs w:val="19"/>
          <w:rtl/>
        </w:rPr>
        <w:t>ה</w:t>
      </w:r>
      <w:r w:rsidRPr="008C1C9F">
        <w:rPr>
          <w:rFonts w:ascii="Tahoma" w:eastAsia="Calibri" w:hAnsi="Tahoma" w:cs="Tahoma"/>
          <w:sz w:val="19"/>
          <w:szCs w:val="19"/>
          <w:rtl/>
        </w:rPr>
        <w:t xml:space="preserve"> ב/84. </w:t>
      </w:r>
      <w:r w:rsidRPr="008C1C9F">
        <w:rPr>
          <w:rFonts w:ascii="Tahoma" w:eastAsia="Calibri" w:hAnsi="Tahoma" w:cs="Tahoma" w:hint="eastAsia"/>
          <w:sz w:val="19"/>
          <w:szCs w:val="19"/>
          <w:rtl/>
        </w:rPr>
        <w:t>עוד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נמצא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כי</w:t>
      </w:r>
      <w:r w:rsidRPr="008C1C9F">
        <w:rPr>
          <w:rFonts w:ascii="Tahoma" w:eastAsia="Calibri" w:hAnsi="Tahoma" w:cs="Tahoma"/>
          <w:sz w:val="19"/>
          <w:szCs w:val="19"/>
        </w:rPr>
        <w:t xml:space="preserve"> </w:t>
      </w:r>
      <w:r w:rsidRPr="008C1C9F">
        <w:rPr>
          <w:rFonts w:ascii="Tahoma" w:eastAsia="Calibri" w:hAnsi="Tahoma" w:cs="Tahoma" w:hint="eastAsia"/>
          <w:sz w:val="19"/>
          <w:szCs w:val="19"/>
          <w:rtl/>
        </w:rPr>
        <w:t>ועדת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ההיגוי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w:t>
      </w:r>
      <w:r w:rsidRPr="008C1C9F">
        <w:rPr>
          <w:rFonts w:ascii="Tahoma" w:eastAsia="Calibri" w:hAnsi="Tahoma" w:cs="Tahoma"/>
          <w:sz w:val="19"/>
          <w:szCs w:val="19"/>
          <w:rtl/>
        </w:rPr>
        <w:t xml:space="preserve">/84, </w:t>
      </w:r>
      <w:r w:rsidRPr="008C1C9F">
        <w:rPr>
          <w:rFonts w:ascii="Tahoma" w:eastAsia="Calibri" w:hAnsi="Tahoma" w:cs="Tahoma" w:hint="eastAsia"/>
          <w:sz w:val="19"/>
          <w:szCs w:val="19"/>
          <w:rtl/>
        </w:rPr>
        <w:t>שתפקידה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לעסוק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במערכות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ממוחשבות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חיוניות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בגופי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תמ</w:t>
      </w:r>
      <w:r w:rsidRPr="008C1C9F">
        <w:rPr>
          <w:rFonts w:ascii="Tahoma" w:eastAsia="Calibri" w:hAnsi="Tahoma" w:cs="Tahoma"/>
          <w:sz w:val="19"/>
          <w:szCs w:val="19"/>
          <w:rtl/>
        </w:rPr>
        <w:t xml:space="preserve">"ק </w:t>
      </w:r>
      <w:r w:rsidRPr="008C1C9F">
        <w:rPr>
          <w:rFonts w:ascii="Tahoma" w:eastAsia="Calibri" w:hAnsi="Tahoma" w:cs="Tahoma" w:hint="eastAsia"/>
          <w:sz w:val="19"/>
          <w:szCs w:val="19"/>
          <w:rtl/>
        </w:rPr>
        <w:t>ולאשר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ההוספה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גופי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תמ</w:t>
      </w:r>
      <w:r w:rsidRPr="008C1C9F">
        <w:rPr>
          <w:rFonts w:ascii="Tahoma" w:eastAsia="Calibri" w:hAnsi="Tahoma" w:cs="Tahoma"/>
          <w:sz w:val="19"/>
          <w:szCs w:val="19"/>
          <w:rtl/>
        </w:rPr>
        <w:t xml:space="preserve">"ק </w:t>
      </w:r>
      <w:r w:rsidRPr="008C1C9F">
        <w:rPr>
          <w:rFonts w:ascii="Tahoma" w:eastAsia="Calibri" w:hAnsi="Tahoma" w:cs="Tahoma" w:hint="eastAsia"/>
          <w:sz w:val="19"/>
          <w:szCs w:val="19"/>
          <w:rtl/>
        </w:rPr>
        <w:t>לא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התכנסה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בשנת</w:t>
      </w:r>
      <w:r w:rsidRPr="008C1C9F">
        <w:rPr>
          <w:rFonts w:ascii="Tahoma" w:eastAsia="Calibri" w:hAnsi="Tahoma" w:cs="Tahoma"/>
          <w:sz w:val="19"/>
          <w:szCs w:val="19"/>
          <w:rtl/>
        </w:rPr>
        <w:t xml:space="preserve"> 2021 </w:t>
      </w:r>
      <w:r w:rsidRPr="008C1C9F">
        <w:rPr>
          <w:rFonts w:ascii="Tahoma" w:eastAsia="Calibri" w:hAnsi="Tahoma" w:cs="Tahoma" w:hint="eastAsia"/>
          <w:sz w:val="19"/>
          <w:szCs w:val="19"/>
          <w:rtl/>
        </w:rPr>
        <w:t>ולא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התכנסה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במשך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שנה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וחודשיים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אחרי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פרוץ</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המלחמה</w:t>
      </w:r>
      <w:r w:rsidRPr="008C1C9F">
        <w:rPr>
          <w:rFonts w:eastAsia="Calibri"/>
          <w:b/>
          <w:bCs/>
          <w:rtl/>
        </w:rPr>
        <w:t xml:space="preserve"> </w:t>
      </w:r>
      <w:r w:rsidRPr="008C1C9F">
        <w:rPr>
          <w:rFonts w:ascii="Tahoma" w:eastAsia="Calibri" w:hAnsi="Tahoma" w:cs="Tahoma"/>
          <w:sz w:val="19"/>
          <w:szCs w:val="19"/>
          <w:rtl/>
        </w:rPr>
        <w:t xml:space="preserve">(עד דצמבר 2024). </w:t>
      </w:r>
      <w:r w:rsidRPr="008C1C9F">
        <w:rPr>
          <w:rFonts w:ascii="Tahoma" w:eastAsia="Calibri" w:hAnsi="Tahoma" w:cs="Tahoma" w:hint="eastAsia"/>
          <w:sz w:val="19"/>
          <w:szCs w:val="19"/>
          <w:rtl/>
        </w:rPr>
        <w:t>להלן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פירוט</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המועדים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שהוועדה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התכנסה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בדצמבר</w:t>
      </w:r>
      <w:r w:rsidRPr="008C1C9F">
        <w:rPr>
          <w:rFonts w:ascii="Tahoma" w:eastAsia="Calibri" w:hAnsi="Tahoma" w:cs="Tahoma"/>
          <w:sz w:val="19"/>
          <w:szCs w:val="19"/>
          <w:rtl/>
        </w:rPr>
        <w:t xml:space="preserve"> 2020; </w:t>
      </w:r>
      <w:r w:rsidRPr="008C1C9F">
        <w:rPr>
          <w:rFonts w:ascii="Tahoma" w:eastAsia="Calibri" w:hAnsi="Tahoma" w:cs="Tahoma" w:hint="eastAsia"/>
          <w:sz w:val="19"/>
          <w:szCs w:val="19"/>
          <w:rtl/>
        </w:rPr>
        <w:t>בינואר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ובדצמבר</w:t>
      </w:r>
      <w:r w:rsidRPr="008C1C9F">
        <w:rPr>
          <w:rFonts w:ascii="Tahoma" w:eastAsia="Calibri" w:hAnsi="Tahoma" w:cs="Tahoma"/>
          <w:sz w:val="19"/>
          <w:szCs w:val="19"/>
          <w:rtl/>
        </w:rPr>
        <w:t xml:space="preserve"> 2022; </w:t>
      </w:r>
      <w:r w:rsidRPr="008C1C9F">
        <w:rPr>
          <w:rFonts w:ascii="Tahoma" w:eastAsia="Calibri" w:hAnsi="Tahoma" w:cs="Tahoma" w:hint="eastAsia"/>
          <w:sz w:val="19"/>
          <w:szCs w:val="19"/>
          <w:rtl/>
        </w:rPr>
        <w:t>ביוני</w:t>
      </w:r>
      <w:r w:rsidRPr="008C1C9F">
        <w:rPr>
          <w:rFonts w:ascii="Tahoma" w:eastAsia="Calibri" w:hAnsi="Tahoma" w:cs="Tahoma"/>
          <w:sz w:val="19"/>
          <w:szCs w:val="19"/>
          <w:rtl/>
        </w:rPr>
        <w:t xml:space="preserve"> 2023 </w:t>
      </w:r>
      <w:r w:rsidRPr="008C1C9F">
        <w:rPr>
          <w:rFonts w:ascii="Tahoma" w:eastAsia="Calibri" w:hAnsi="Tahoma" w:cs="Tahoma" w:hint="eastAsia"/>
          <w:sz w:val="19"/>
          <w:szCs w:val="19"/>
          <w:rtl/>
        </w:rPr>
        <w:t>ובדצמבר</w:t>
      </w:r>
      <w:r w:rsidRPr="008C1C9F">
        <w:rPr>
          <w:rFonts w:ascii="Tahoma" w:eastAsia="Calibri" w:hAnsi="Tahoma" w:cs="Tahoma"/>
          <w:sz w:val="19"/>
          <w:szCs w:val="19"/>
          <w:rtl/>
        </w:rPr>
        <w:t xml:space="preserve"> 2024. </w:t>
      </w:r>
    </w:p>
    <w:bookmarkEnd w:id="10"/>
    <w:p w:rsidR="008C1C9F" w:rsidRPr="008C1C9F" w:rsidP="00D80C4F" w14:paraId="5A00F33D" w14:textId="77777777">
      <w:pPr>
        <w:numPr>
          <w:ilvl w:val="0"/>
          <w:numId w:val="11"/>
        </w:numPr>
        <w:spacing w:after="180" w:line="288" w:lineRule="auto"/>
        <w:ind w:left="-142" w:right="-709" w:hanging="595"/>
        <w:rPr>
          <w:rFonts w:ascii="Tahoma" w:eastAsia="Calibri" w:hAnsi="Tahoma" w:cs="Tahoma"/>
          <w:sz w:val="19"/>
          <w:szCs w:val="19"/>
        </w:rPr>
      </w:pPr>
      <w:r w:rsidRPr="008C1C9F">
        <w:rPr>
          <w:rFonts w:ascii="Tahoma" w:eastAsia="Calibri" w:hAnsi="Tahoma" w:cs="Tahoma" w:hint="eastAsia"/>
          <w:b/>
          <w:bCs/>
          <w:sz w:val="19"/>
          <w:szCs w:val="19"/>
          <w:rtl/>
        </w:rPr>
        <w:t>לפי</w:t>
      </w:r>
      <w:r w:rsidRPr="008C1C9F">
        <w:rPr>
          <w:rFonts w:ascii="Tahoma" w:eastAsia="Calibri" w:hAnsi="Tahoma" w:cs="Tahoma"/>
          <w:b/>
          <w:bCs/>
          <w:sz w:val="19"/>
          <w:szCs w:val="19"/>
          <w:rtl/>
        </w:rPr>
        <w:t xml:space="preserve"> מערך הסייבר </w:t>
      </w:r>
      <w:r w:rsidRPr="008C1C9F">
        <w:rPr>
          <w:rFonts w:ascii="Tahoma" w:eastAsia="Calibri" w:hAnsi="Tahoma" w:cs="Tahoma" w:hint="eastAsia"/>
          <w:b/>
          <w:bCs/>
          <w:sz w:val="19"/>
          <w:szCs w:val="19"/>
          <w:rtl/>
        </w:rPr>
        <w:t>רמת</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ההגנה</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של</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חלק</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מהמגזרים</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במשק</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לפני</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המלחמה</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הייתה</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לא</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מספקת</w:t>
      </w:r>
      <w:r w:rsidRPr="008C1C9F">
        <w:rPr>
          <w:rFonts w:ascii="Tahoma" w:eastAsia="Calibri" w:hAnsi="Tahoma" w:cs="Tahoma"/>
          <w:b/>
          <w:bCs/>
          <w:sz w:val="19"/>
          <w:szCs w:val="19"/>
          <w:rtl/>
        </w:rPr>
        <w:t xml:space="preserve"> </w:t>
      </w:r>
      <w:r w:rsidRPr="008C1C9F">
        <w:rPr>
          <w:rFonts w:ascii="Tahoma" w:eastAsia="Calibri" w:hAnsi="Tahoma" w:cs="Tahoma"/>
          <w:sz w:val="19"/>
          <w:szCs w:val="19"/>
          <w:rtl/>
        </w:rPr>
        <w:t xml:space="preserve">- </w:t>
      </w:r>
      <w:bookmarkStart w:id="11" w:name="_Hlk205823424"/>
      <w:r w:rsidRPr="008C1C9F">
        <w:rPr>
          <w:rFonts w:ascii="Tahoma" w:eastAsia="Calibri" w:hAnsi="Tahoma" w:cs="Tahoma" w:hint="eastAsia"/>
          <w:sz w:val="19"/>
          <w:szCs w:val="19"/>
          <w:rtl/>
        </w:rPr>
        <w:t>בהחלטת</w:t>
      </w:r>
      <w:r w:rsidRPr="008C1C9F">
        <w:rPr>
          <w:rFonts w:ascii="Tahoma" w:eastAsia="Calibri" w:hAnsi="Tahoma" w:cs="Tahoma"/>
          <w:sz w:val="19"/>
          <w:szCs w:val="19"/>
          <w:rtl/>
        </w:rPr>
        <w:t xml:space="preserve"> ועדת שרים </w:t>
      </w:r>
      <w:r w:rsidRPr="008C1C9F">
        <w:rPr>
          <w:rFonts w:ascii="Tahoma" w:eastAsia="Calibri" w:hAnsi="Tahoma" w:cs="Tahoma" w:hint="eastAsia"/>
          <w:sz w:val="19"/>
          <w:szCs w:val="19"/>
          <w:rtl/>
        </w:rPr>
        <w:t>ב</w:t>
      </w:r>
      <w:r w:rsidRPr="008C1C9F">
        <w:rPr>
          <w:rFonts w:ascii="Tahoma" w:eastAsia="Calibri" w:hAnsi="Tahoma" w:cs="Tahoma" w:hint="cs"/>
          <w:sz w:val="19"/>
          <w:szCs w:val="19"/>
          <w:rtl/>
        </w:rPr>
        <w:t>/43 נקבע כי איום הסייבר (טרור סייבר) עלול לגרום למצב חירום לאומי.</w:t>
      </w:r>
      <w:r w:rsidRPr="008C1C9F">
        <w:rPr>
          <w:rFonts w:eastAsia="Calibri" w:hint="cs"/>
          <w:b/>
          <w:bCs/>
          <w:rtl/>
        </w:rPr>
        <w:t xml:space="preserve"> </w:t>
      </w:r>
      <w:bookmarkEnd w:id="11"/>
      <w:r w:rsidRPr="008C1C9F">
        <w:rPr>
          <w:rFonts w:ascii="Tahoma" w:eastAsia="Calibri" w:hAnsi="Tahoma" w:cs="Tahoma"/>
          <w:sz w:val="19"/>
          <w:szCs w:val="19"/>
          <w:rtl/>
        </w:rPr>
        <w:t xml:space="preserve">במהלך כשנה וחצי לפני </w:t>
      </w:r>
      <w:r w:rsidRPr="008C1C9F">
        <w:rPr>
          <w:rFonts w:ascii="Tahoma" w:eastAsia="Calibri" w:hAnsi="Tahoma" w:cs="Tahoma" w:hint="cs"/>
          <w:sz w:val="19"/>
          <w:szCs w:val="19"/>
          <w:rtl/>
        </w:rPr>
        <w:t xml:space="preserve">פרוץ </w:t>
      </w:r>
      <w:r w:rsidRPr="008C1C9F">
        <w:rPr>
          <w:rFonts w:ascii="Tahoma" w:eastAsia="Calibri" w:hAnsi="Tahoma" w:cs="Tahoma"/>
          <w:sz w:val="19"/>
          <w:szCs w:val="19"/>
          <w:rtl/>
        </w:rPr>
        <w:t xml:space="preserve">מלחמת חרבות ברזל </w:t>
      </w:r>
      <w:r w:rsidRPr="008C1C9F">
        <w:rPr>
          <w:rFonts w:ascii="Tahoma" w:eastAsia="Calibri" w:hAnsi="Tahoma" w:cs="Tahoma" w:hint="eastAsia"/>
          <w:sz w:val="19"/>
          <w:szCs w:val="19"/>
          <w:rtl/>
        </w:rPr>
        <w:t>הציג</w:t>
      </w:r>
      <w:r w:rsidRPr="008C1C9F">
        <w:rPr>
          <w:rFonts w:ascii="Tahoma" w:eastAsia="Calibri" w:hAnsi="Tahoma" w:cs="Tahoma"/>
          <w:sz w:val="19"/>
          <w:szCs w:val="19"/>
          <w:rtl/>
        </w:rPr>
        <w:t xml:space="preserve"> מערך הסייבר </w:t>
      </w:r>
      <w:r w:rsidRPr="008C1C9F">
        <w:rPr>
          <w:rFonts w:ascii="Tahoma" w:eastAsia="Calibri" w:hAnsi="Tahoma" w:cs="Tahoma" w:hint="eastAsia"/>
          <w:sz w:val="19"/>
          <w:szCs w:val="19"/>
          <w:rtl/>
        </w:rPr>
        <w:t>במספר</w:t>
      </w:r>
      <w:r w:rsidRPr="008C1C9F">
        <w:rPr>
          <w:rFonts w:ascii="Tahoma" w:eastAsia="Calibri" w:hAnsi="Tahoma" w:cs="Tahoma"/>
          <w:sz w:val="19"/>
          <w:szCs w:val="19"/>
          <w:rtl/>
        </w:rPr>
        <w:t xml:space="preserve"> סקירות </w:t>
      </w:r>
      <w:r w:rsidRPr="008C1C9F">
        <w:rPr>
          <w:rFonts w:ascii="Tahoma" w:eastAsia="Calibri" w:hAnsi="Tahoma" w:cs="Tahoma" w:hint="eastAsia"/>
          <w:sz w:val="19"/>
          <w:szCs w:val="19"/>
          <w:rtl/>
        </w:rPr>
        <w:t>לרבות</w:t>
      </w:r>
      <w:r w:rsidRPr="008C1C9F">
        <w:rPr>
          <w:rFonts w:ascii="Tahoma" w:eastAsia="Calibri" w:hAnsi="Tahoma" w:cs="Tahoma"/>
          <w:sz w:val="19"/>
          <w:szCs w:val="19"/>
          <w:rtl/>
        </w:rPr>
        <w:t xml:space="preserve"> לצוות בין-משרדי, לשרת המודיעין דאז </w:t>
      </w:r>
      <w:r w:rsidRPr="008C1C9F">
        <w:rPr>
          <w:rFonts w:ascii="Tahoma" w:eastAsia="Calibri" w:hAnsi="Tahoma" w:cs="Tahoma" w:hint="eastAsia"/>
          <w:sz w:val="19"/>
          <w:szCs w:val="19"/>
          <w:rtl/>
        </w:rPr>
        <w:t>גב</w:t>
      </w:r>
      <w:r w:rsidRPr="008C1C9F">
        <w:rPr>
          <w:rFonts w:ascii="Tahoma" w:eastAsia="Calibri" w:hAnsi="Tahoma" w:cs="Tahoma"/>
          <w:sz w:val="19"/>
          <w:szCs w:val="19"/>
          <w:rtl/>
        </w:rPr>
        <w:t>' גילה גמליאל ו</w:t>
      </w:r>
      <w:r w:rsidRPr="008C1C9F">
        <w:rPr>
          <w:rFonts w:ascii="Tahoma" w:eastAsia="Calibri" w:hAnsi="Tahoma" w:cs="Tahoma" w:hint="eastAsia"/>
          <w:sz w:val="19"/>
          <w:szCs w:val="19"/>
          <w:rtl/>
        </w:rPr>
        <w:t>באופן</w:t>
      </w:r>
      <w:r w:rsidRPr="008C1C9F">
        <w:rPr>
          <w:rFonts w:ascii="Tahoma" w:eastAsia="Calibri" w:hAnsi="Tahoma" w:cs="Tahoma"/>
          <w:sz w:val="19"/>
          <w:szCs w:val="19"/>
          <w:rtl/>
        </w:rPr>
        <w:t xml:space="preserve"> חד פעמי לפורום שרים </w:t>
      </w:r>
      <w:r w:rsidRPr="008C1C9F">
        <w:rPr>
          <w:rFonts w:ascii="Tahoma" w:eastAsia="Calibri" w:hAnsi="Tahoma" w:cs="Tahoma" w:hint="eastAsia"/>
          <w:sz w:val="19"/>
          <w:szCs w:val="19"/>
          <w:rtl/>
        </w:rPr>
        <w:t>בראשות</w:t>
      </w:r>
      <w:r w:rsidRPr="008C1C9F">
        <w:rPr>
          <w:rFonts w:ascii="Tahoma" w:eastAsia="Calibri" w:hAnsi="Tahoma" w:cs="Tahoma"/>
          <w:sz w:val="19"/>
          <w:szCs w:val="19"/>
          <w:rtl/>
        </w:rPr>
        <w:t xml:space="preserve"> רה"ם, </w:t>
      </w:r>
      <w:r w:rsidRPr="008C1C9F">
        <w:rPr>
          <w:rFonts w:ascii="Tahoma" w:eastAsia="Calibri" w:hAnsi="Tahoma" w:cs="Tahoma" w:hint="eastAsia"/>
          <w:sz w:val="19"/>
          <w:szCs w:val="19"/>
          <w:rtl/>
        </w:rPr>
        <w:t>מר</w:t>
      </w:r>
      <w:r w:rsidRPr="008C1C9F">
        <w:rPr>
          <w:rFonts w:ascii="Tahoma" w:eastAsia="Calibri" w:hAnsi="Tahoma" w:cs="Tahoma"/>
          <w:sz w:val="19"/>
          <w:szCs w:val="19"/>
          <w:rtl/>
        </w:rPr>
        <w:t xml:space="preserve"> בנימין נתניהו, תמונת מצב ולפיה </w:t>
      </w:r>
      <w:bookmarkStart w:id="12" w:name="_Hlk171524410"/>
      <w:r w:rsidRPr="008C1C9F">
        <w:rPr>
          <w:rFonts w:ascii="Tahoma" w:eastAsia="Calibri" w:hAnsi="Tahoma" w:cs="Tahoma"/>
          <w:sz w:val="19"/>
          <w:szCs w:val="19"/>
          <w:rtl/>
        </w:rPr>
        <w:t xml:space="preserve">רמות ההגנה בתחום הסייבר בחלק </w:t>
      </w:r>
      <w:r w:rsidRPr="008C1C9F">
        <w:rPr>
          <w:rFonts w:ascii="Tahoma" w:eastAsia="Calibri" w:hAnsi="Tahoma" w:cs="Tahoma" w:hint="eastAsia"/>
          <w:sz w:val="19"/>
          <w:szCs w:val="19"/>
          <w:rtl/>
        </w:rPr>
        <w:t>מסוים</w:t>
      </w:r>
      <w:r w:rsidRPr="008C1C9F">
        <w:rPr>
          <w:rFonts w:ascii="Tahoma" w:eastAsia="Calibri" w:hAnsi="Tahoma" w:cs="Tahoma"/>
          <w:sz w:val="19"/>
          <w:szCs w:val="19"/>
          <w:rtl/>
        </w:rPr>
        <w:t xml:space="preserve"> מהמגזרים (לא כולל את גופי התמ"ק) אינן מספקות. </w:t>
      </w:r>
    </w:p>
    <w:bookmarkEnd w:id="12"/>
    <w:p w:rsidR="008C1C9F" w:rsidRPr="008C1C9F" w:rsidP="00D80C4F" w14:paraId="718042AC" w14:textId="77777777">
      <w:pPr>
        <w:numPr>
          <w:ilvl w:val="0"/>
          <w:numId w:val="11"/>
        </w:numPr>
        <w:spacing w:after="180" w:line="288" w:lineRule="auto"/>
        <w:ind w:left="-142" w:right="-709" w:hanging="595"/>
        <w:rPr>
          <w:rFonts w:ascii="Tahoma" w:eastAsia="Calibri" w:hAnsi="Tahoma" w:cs="Tahoma"/>
          <w:sz w:val="19"/>
          <w:szCs w:val="19"/>
          <w:rtl/>
          <w:lang w:eastAsia="he-IL"/>
        </w:rPr>
      </w:pPr>
      <w:r w:rsidRPr="008C1C9F">
        <w:rPr>
          <w:rFonts w:ascii="Tahoma" w:eastAsia="Calibri" w:hAnsi="Tahoma" w:cs="Tahoma" w:hint="eastAsia"/>
          <w:b/>
          <w:bCs/>
          <w:sz w:val="19"/>
          <w:szCs w:val="19"/>
          <w:rtl/>
          <w:lang w:eastAsia="he-IL"/>
        </w:rPr>
        <w:t>לפי</w:t>
      </w:r>
      <w:r w:rsidRPr="008C1C9F">
        <w:rPr>
          <w:rFonts w:ascii="Tahoma" w:eastAsia="Calibri" w:hAnsi="Tahoma" w:cs="Tahoma"/>
          <w:b/>
          <w:bCs/>
          <w:sz w:val="19"/>
          <w:szCs w:val="19"/>
          <w:rtl/>
          <w:lang w:eastAsia="he-IL"/>
        </w:rPr>
        <w:t xml:space="preserve"> מערך הסייבר </w:t>
      </w:r>
      <w:r w:rsidRPr="008C1C9F">
        <w:rPr>
          <w:rFonts w:ascii="Tahoma" w:eastAsia="Calibri" w:hAnsi="Tahoma" w:cs="Tahoma" w:hint="eastAsia"/>
          <w:b/>
          <w:bCs/>
          <w:sz w:val="19"/>
          <w:szCs w:val="19"/>
          <w:rtl/>
          <w:lang w:eastAsia="he-IL"/>
        </w:rPr>
        <w:t>רמת</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ההגנה</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של</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המשק</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באוקטובר</w:t>
      </w:r>
      <w:r w:rsidRPr="008C1C9F">
        <w:rPr>
          <w:rFonts w:ascii="Tahoma" w:eastAsia="Calibri" w:hAnsi="Tahoma" w:cs="Tahoma"/>
          <w:b/>
          <w:bCs/>
          <w:sz w:val="19"/>
          <w:szCs w:val="19"/>
          <w:rtl/>
          <w:lang w:eastAsia="he-IL"/>
        </w:rPr>
        <w:t xml:space="preserve"> 2024, </w:t>
      </w:r>
      <w:r w:rsidRPr="008C1C9F">
        <w:rPr>
          <w:rFonts w:ascii="Tahoma" w:eastAsia="Calibri" w:hAnsi="Tahoma" w:cs="Tahoma" w:hint="eastAsia"/>
          <w:b/>
          <w:bCs/>
          <w:sz w:val="19"/>
          <w:szCs w:val="19"/>
          <w:rtl/>
          <w:lang w:eastAsia="he-IL"/>
        </w:rPr>
        <w:t>שנה</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לאחר</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פרוץ</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המלחמה</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הייתה</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לא</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מספקת</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ועלולה</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לא</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לעמוד</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בפני</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אתגרי</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העתיד</w:t>
      </w:r>
      <w:r w:rsidRPr="008C1C9F">
        <w:rPr>
          <w:rFonts w:ascii="Tahoma" w:eastAsia="Calibri" w:hAnsi="Tahoma" w:cs="Tahoma"/>
          <w:b/>
          <w:bCs/>
          <w:sz w:val="19"/>
          <w:szCs w:val="19"/>
          <w:rtl/>
          <w:lang w:eastAsia="he-IL"/>
        </w:rPr>
        <w:t xml:space="preserve"> </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א</w:t>
      </w:r>
      <w:r w:rsidRPr="008C1C9F">
        <w:rPr>
          <w:rFonts w:ascii="Tahoma" w:eastAsia="Calibri" w:hAnsi="Tahoma" w:cs="Tahoma" w:hint="cs"/>
          <w:sz w:val="19"/>
          <w:szCs w:val="19"/>
          <w:rtl/>
          <w:lang w:eastAsia="he-IL"/>
        </w:rPr>
        <w:t>ו</w:t>
      </w:r>
      <w:r w:rsidRPr="008C1C9F">
        <w:rPr>
          <w:rFonts w:ascii="Tahoma" w:eastAsia="Calibri" w:hAnsi="Tahoma" w:cs="Tahoma" w:hint="eastAsia"/>
          <w:sz w:val="19"/>
          <w:szCs w:val="19"/>
          <w:rtl/>
          <w:lang w:eastAsia="he-IL"/>
        </w:rPr>
        <w:t>מנם</w:t>
      </w:r>
      <w:r w:rsidRPr="008C1C9F">
        <w:rPr>
          <w:rFonts w:ascii="Tahoma" w:eastAsia="Calibri" w:hAnsi="Tahoma" w:cs="Tahoma"/>
          <w:sz w:val="19"/>
          <w:szCs w:val="19"/>
          <w:rtl/>
          <w:lang w:eastAsia="he-IL"/>
        </w:rPr>
        <w:t xml:space="preserve"> </w:t>
      </w:r>
      <w:r w:rsidRPr="008C1C9F">
        <w:rPr>
          <w:rFonts w:ascii="Tahoma" w:eastAsia="Calibri" w:hAnsi="Tahoma" w:cs="Tahoma"/>
          <w:sz w:val="19"/>
          <w:szCs w:val="19"/>
          <w:rtl/>
        </w:rPr>
        <w:t>מ</w:t>
      </w:r>
      <w:r w:rsidRPr="008C1C9F">
        <w:rPr>
          <w:rFonts w:ascii="Tahoma" w:eastAsia="Calibri" w:hAnsi="Tahoma" w:cs="Tahoma" w:hint="eastAsia"/>
          <w:sz w:val="19"/>
          <w:szCs w:val="19"/>
          <w:rtl/>
        </w:rPr>
        <w:t>אז</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פרוץ</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מלחמת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חרבות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ברזל</w:t>
      </w:r>
      <w:r w:rsidRPr="008C1C9F">
        <w:rPr>
          <w:rFonts w:ascii="Tahoma" w:eastAsia="Calibri" w:hAnsi="Tahoma" w:cs="Tahoma"/>
          <w:sz w:val="19"/>
          <w:szCs w:val="19"/>
          <w:rtl/>
        </w:rPr>
        <w:t xml:space="preserve"> ועד י</w:t>
      </w:r>
      <w:r w:rsidRPr="008C1C9F">
        <w:rPr>
          <w:rFonts w:ascii="Tahoma" w:eastAsia="Calibri" w:hAnsi="Tahoma" w:cs="Tahoma" w:hint="eastAsia"/>
          <w:sz w:val="19"/>
          <w:szCs w:val="19"/>
          <w:rtl/>
        </w:rPr>
        <w:t>וני</w:t>
      </w:r>
      <w:r w:rsidRPr="008C1C9F">
        <w:rPr>
          <w:rFonts w:ascii="Tahoma" w:eastAsia="Calibri" w:hAnsi="Tahoma" w:cs="Tahoma"/>
          <w:sz w:val="19"/>
          <w:szCs w:val="19"/>
          <w:rtl/>
        </w:rPr>
        <w:t xml:space="preserve"> 2025 מדינת ישראל לא חוותה אירוע סייבר שפגע באופן משמעותי בתהליכים עסקיים קריטיים שהשפיעו באופן מהותי על המשק. </w:t>
      </w:r>
      <w:r w:rsidRPr="008C1C9F">
        <w:rPr>
          <w:rFonts w:ascii="Tahoma" w:eastAsia="Calibri" w:hAnsi="Tahoma" w:cs="Tahoma" w:hint="eastAsia"/>
          <w:sz w:val="19"/>
          <w:szCs w:val="19"/>
          <w:rtl/>
        </w:rPr>
        <w:t>יחד</w:t>
      </w:r>
      <w:r w:rsidRPr="008C1C9F">
        <w:rPr>
          <w:rFonts w:ascii="Tahoma" w:eastAsia="Calibri" w:hAnsi="Tahoma" w:cs="Tahoma"/>
          <w:sz w:val="19"/>
          <w:szCs w:val="19"/>
          <w:rtl/>
        </w:rPr>
        <w:t xml:space="preserve"> עם זאת, </w:t>
      </w:r>
      <w:r w:rsidRPr="008C1C9F">
        <w:rPr>
          <w:rFonts w:ascii="Tahoma" w:eastAsia="Calibri" w:hAnsi="Tahoma" w:cs="Tahoma" w:hint="eastAsia"/>
          <w:sz w:val="19"/>
          <w:szCs w:val="19"/>
          <w:rtl/>
        </w:rPr>
        <w:t>באוקטובר</w:t>
      </w:r>
      <w:r w:rsidRPr="008C1C9F">
        <w:rPr>
          <w:rFonts w:ascii="Tahoma" w:eastAsia="Calibri" w:hAnsi="Tahoma" w:cs="Tahoma"/>
          <w:sz w:val="19"/>
          <w:szCs w:val="19"/>
          <w:rtl/>
        </w:rPr>
        <w:t xml:space="preserve"> 2024 דיווח ראש מערך הסייבר </w:t>
      </w:r>
      <w:r w:rsidRPr="008C1C9F">
        <w:rPr>
          <w:rFonts w:ascii="Tahoma" w:eastAsia="Calibri" w:hAnsi="Tahoma" w:cs="Tahoma" w:hint="eastAsia"/>
          <w:sz w:val="19"/>
          <w:szCs w:val="19"/>
          <w:rtl/>
        </w:rPr>
        <w:t>דאז</w:t>
      </w:r>
      <w:r w:rsidRPr="008C1C9F">
        <w:rPr>
          <w:rFonts w:ascii="Tahoma" w:eastAsia="Calibri" w:hAnsi="Tahoma" w:cs="Tahoma"/>
          <w:sz w:val="19"/>
          <w:szCs w:val="19"/>
          <w:rtl/>
        </w:rPr>
        <w:t xml:space="preserve"> כי מצב בשלות הגנת הסייבר במשק אינו מספק</w:t>
      </w:r>
      <w:r w:rsidRPr="008C1C9F">
        <w:rPr>
          <w:rFonts w:ascii="Tahoma" w:eastAsia="Calibri" w:hAnsi="Tahoma" w:cs="Tahoma" w:hint="cs"/>
          <w:sz w:val="19"/>
          <w:szCs w:val="19"/>
          <w:rtl/>
        </w:rPr>
        <w:t>,</w:t>
      </w:r>
      <w:r w:rsidRPr="008C1C9F">
        <w:rPr>
          <w:rFonts w:ascii="Tahoma" w:eastAsia="Calibri" w:hAnsi="Tahoma" w:cs="Tahoma"/>
          <w:sz w:val="19"/>
          <w:szCs w:val="19"/>
          <w:rtl/>
        </w:rPr>
        <w:t xml:space="preserve"> וכי השיפור הדרמטי בקצב וביכולות התקיפה </w:t>
      </w:r>
      <w:r w:rsidRPr="008C1C9F">
        <w:rPr>
          <w:rFonts w:ascii="Tahoma" w:eastAsia="Calibri" w:hAnsi="Tahoma" w:cs="Tahoma" w:hint="eastAsia"/>
          <w:sz w:val="19"/>
          <w:szCs w:val="19"/>
          <w:rtl/>
        </w:rPr>
        <w:t>מחייב</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נקיטת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פעולות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לחיזוק</w:t>
      </w:r>
      <w:r w:rsidRPr="008C1C9F">
        <w:rPr>
          <w:rFonts w:ascii="Tahoma" w:eastAsia="Calibri" w:hAnsi="Tahoma" w:cs="Tahoma"/>
          <w:sz w:val="19"/>
          <w:szCs w:val="19"/>
          <w:rtl/>
        </w:rPr>
        <w:t xml:space="preserve"> קו ההגנה </w:t>
      </w:r>
      <w:r w:rsidRPr="008C1C9F">
        <w:rPr>
          <w:rFonts w:ascii="Tahoma" w:eastAsia="Calibri" w:hAnsi="Tahoma" w:cs="Tahoma" w:hint="eastAsia"/>
          <w:sz w:val="19"/>
          <w:szCs w:val="19"/>
          <w:rtl/>
        </w:rPr>
        <w:t>ולהבטחת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רציפות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התפקוד</w:t>
      </w:r>
      <w:r w:rsidRPr="008C1C9F">
        <w:rPr>
          <w:rFonts w:ascii="Tahoma" w:eastAsia="Calibri" w:hAnsi="Tahoma" w:cs="Tahoma"/>
          <w:sz w:val="19"/>
          <w:szCs w:val="19"/>
          <w:rtl/>
        </w:rPr>
        <w:t xml:space="preserve"> ברמה </w:t>
      </w:r>
      <w:r w:rsidRPr="008C1C9F">
        <w:rPr>
          <w:rFonts w:ascii="Tahoma" w:eastAsia="Calibri" w:hAnsi="Tahoma" w:cs="Tahoma" w:hint="eastAsia"/>
          <w:sz w:val="19"/>
          <w:szCs w:val="19"/>
          <w:rtl/>
        </w:rPr>
        <w:t>המשקית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והביטחונית</w:t>
      </w:r>
      <w:r w:rsidRPr="008C1C9F">
        <w:rPr>
          <w:rFonts w:ascii="Tahoma" w:eastAsia="Calibri" w:hAnsi="Tahoma" w:cs="Tahoma"/>
          <w:sz w:val="19"/>
          <w:szCs w:val="19"/>
          <w:rtl/>
          <w:lang w:eastAsia="he-IL"/>
        </w:rPr>
        <w:t xml:space="preserve">. נוכח זאת ציין </w:t>
      </w:r>
      <w:r w:rsidRPr="008C1C9F">
        <w:rPr>
          <w:rFonts w:ascii="Tahoma" w:eastAsia="Calibri" w:hAnsi="Tahoma" w:cs="Tahoma" w:hint="eastAsia"/>
          <w:sz w:val="19"/>
          <w:szCs w:val="19"/>
          <w:rtl/>
          <w:lang w:eastAsia="he-IL"/>
        </w:rPr>
        <w:t>ראש</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המערך</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דאז</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כי</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יש</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חובה</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לפעול</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כדי</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להבטיח</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שמדינת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ישראל</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תשמר</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כמעצמת</w:t>
      </w:r>
      <w:r w:rsidRPr="008C1C9F">
        <w:rPr>
          <w:rFonts w:ascii="Tahoma" w:eastAsia="Calibri" w:hAnsi="Tahoma" w:cs="Tahoma"/>
          <w:sz w:val="19"/>
          <w:szCs w:val="19"/>
          <w:rtl/>
          <w:lang w:eastAsia="he-IL"/>
        </w:rPr>
        <w:t xml:space="preserve"> סייבר עולמית ותתמודד עם האיומים המתגברים.</w:t>
      </w:r>
    </w:p>
    <w:p w:rsidR="008C1C9F" w:rsidRPr="008C1C9F" w:rsidP="00D80C4F" w14:paraId="608AC6AE" w14:textId="77777777">
      <w:pPr>
        <w:numPr>
          <w:ilvl w:val="0"/>
          <w:numId w:val="11"/>
        </w:numPr>
        <w:spacing w:after="180" w:line="288" w:lineRule="auto"/>
        <w:ind w:left="-142" w:right="-709" w:hanging="595"/>
        <w:rPr>
          <w:rFonts w:ascii="Tahoma" w:eastAsia="Calibri" w:hAnsi="Tahoma" w:cs="Tahoma"/>
          <w:sz w:val="19"/>
          <w:szCs w:val="19"/>
          <w:rtl/>
          <w:lang w:eastAsia="he-IL"/>
        </w:rPr>
      </w:pPr>
      <w:r w:rsidRPr="008C1C9F">
        <w:rPr>
          <w:rFonts w:ascii="Tahoma" w:eastAsia="Calibri" w:hAnsi="Tahoma" w:cs="Tahoma" w:hint="eastAsia"/>
          <w:b/>
          <w:bCs/>
          <w:sz w:val="19"/>
          <w:szCs w:val="19"/>
          <w:rtl/>
          <w:lang w:eastAsia="he-IL"/>
        </w:rPr>
        <w:t>אי</w:t>
      </w:r>
      <w:r w:rsidRPr="008C1C9F">
        <w:rPr>
          <w:rFonts w:ascii="Tahoma" w:eastAsia="Calibri" w:hAnsi="Tahoma" w:cs="Tahoma"/>
          <w:b/>
          <w:bCs/>
          <w:sz w:val="19"/>
          <w:szCs w:val="19"/>
          <w:rtl/>
          <w:lang w:eastAsia="he-IL"/>
        </w:rPr>
        <w:t>-</w:t>
      </w:r>
      <w:r w:rsidRPr="008C1C9F">
        <w:rPr>
          <w:rFonts w:ascii="Tahoma" w:eastAsia="Calibri" w:hAnsi="Tahoma" w:cs="Tahoma" w:hint="eastAsia"/>
          <w:b/>
          <w:bCs/>
          <w:sz w:val="19"/>
          <w:szCs w:val="19"/>
          <w:rtl/>
          <w:lang w:eastAsia="he-IL"/>
        </w:rPr>
        <w:t>הצגת</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תמונת</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מצב</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בתחום</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הסייבר</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באופן</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שוטף</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לקבינט</w:t>
      </w:r>
      <w:r w:rsidRPr="008C1C9F">
        <w:rPr>
          <w:rFonts w:ascii="Tahoma" w:eastAsia="Calibri" w:hAnsi="Tahoma" w:cs="Tahoma"/>
          <w:b/>
          <w:bCs/>
          <w:sz w:val="19"/>
          <w:szCs w:val="19"/>
          <w:rtl/>
          <w:lang w:eastAsia="he-IL"/>
        </w:rPr>
        <w:t xml:space="preserve"> </w:t>
      </w:r>
      <w:r w:rsidRPr="008C1C9F">
        <w:rPr>
          <w:rFonts w:ascii="Tahoma" w:eastAsia="Calibri" w:hAnsi="Tahoma" w:cs="Tahoma" w:hint="eastAsia"/>
          <w:b/>
          <w:bCs/>
          <w:sz w:val="19"/>
          <w:szCs w:val="19"/>
          <w:rtl/>
          <w:lang w:eastAsia="he-IL"/>
        </w:rPr>
        <w:t>מדיני</w:t>
      </w:r>
      <w:r w:rsidRPr="008C1C9F">
        <w:rPr>
          <w:rFonts w:ascii="Tahoma" w:eastAsia="Calibri" w:hAnsi="Tahoma" w:cs="Tahoma"/>
          <w:b/>
          <w:bCs/>
          <w:sz w:val="19"/>
          <w:szCs w:val="19"/>
          <w:rtl/>
          <w:lang w:eastAsia="he-IL"/>
        </w:rPr>
        <w:t>-ב</w:t>
      </w:r>
      <w:r w:rsidRPr="008C1C9F">
        <w:rPr>
          <w:rFonts w:ascii="Tahoma" w:eastAsia="Calibri" w:hAnsi="Tahoma" w:cs="Tahoma" w:hint="eastAsia"/>
          <w:b/>
          <w:bCs/>
          <w:sz w:val="19"/>
          <w:szCs w:val="19"/>
          <w:rtl/>
          <w:lang w:eastAsia="he-IL"/>
        </w:rPr>
        <w:t>י</w:t>
      </w:r>
      <w:r w:rsidRPr="008C1C9F">
        <w:rPr>
          <w:rFonts w:ascii="Tahoma" w:eastAsia="Calibri" w:hAnsi="Tahoma" w:cs="Tahoma"/>
          <w:b/>
          <w:bCs/>
          <w:sz w:val="19"/>
          <w:szCs w:val="19"/>
          <w:rtl/>
          <w:lang w:eastAsia="he-IL"/>
        </w:rPr>
        <w:t xml:space="preserve">טחוני </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rPr>
        <w:t>בעשור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לפני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המלחמה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ועד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יוני</w:t>
      </w:r>
      <w:r w:rsidRPr="008C1C9F">
        <w:rPr>
          <w:rFonts w:ascii="Tahoma" w:eastAsia="Calibri" w:hAnsi="Tahoma" w:cs="Tahoma"/>
          <w:sz w:val="19"/>
          <w:szCs w:val="19"/>
          <w:rtl/>
        </w:rPr>
        <w:t xml:space="preserve"> 2025</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ראשי</w:t>
      </w:r>
      <w:r w:rsidRPr="008C1C9F">
        <w:rPr>
          <w:rFonts w:ascii="Tahoma" w:eastAsia="Calibri" w:hAnsi="Tahoma" w:cs="Tahoma"/>
          <w:sz w:val="19"/>
          <w:szCs w:val="19"/>
          <w:rtl/>
          <w:lang w:eastAsia="he-IL"/>
        </w:rPr>
        <w:t xml:space="preserve"> הממשלה </w:t>
      </w:r>
      <w:r w:rsidRPr="008C1C9F">
        <w:rPr>
          <w:rFonts w:ascii="Tahoma" w:eastAsia="Calibri" w:hAnsi="Tahoma" w:cs="Tahoma" w:hint="eastAsia"/>
          <w:sz w:val="19"/>
          <w:szCs w:val="19"/>
          <w:rtl/>
          <w:lang w:eastAsia="he-IL"/>
        </w:rPr>
        <w:t>לא</w:t>
      </w:r>
      <w:r w:rsidRPr="008C1C9F">
        <w:rPr>
          <w:rFonts w:ascii="Tahoma" w:eastAsia="Calibri" w:hAnsi="Tahoma" w:cs="Tahoma"/>
          <w:sz w:val="19"/>
          <w:szCs w:val="19"/>
          <w:rtl/>
          <w:lang w:eastAsia="he-IL"/>
        </w:rPr>
        <w:t xml:space="preserve"> יזמו </w:t>
      </w:r>
      <w:r w:rsidRPr="008C1C9F">
        <w:rPr>
          <w:rFonts w:ascii="Tahoma" w:eastAsia="Calibri" w:hAnsi="Tahoma" w:cs="Tahoma" w:hint="eastAsia"/>
          <w:sz w:val="19"/>
          <w:szCs w:val="19"/>
          <w:rtl/>
          <w:lang w:eastAsia="he-IL"/>
        </w:rPr>
        <w:t>ולא</w:t>
      </w:r>
      <w:r w:rsidRPr="008C1C9F">
        <w:rPr>
          <w:rFonts w:ascii="Tahoma" w:eastAsia="Calibri" w:hAnsi="Tahoma" w:cs="Tahoma"/>
          <w:sz w:val="19"/>
          <w:szCs w:val="19"/>
          <w:rtl/>
          <w:lang w:eastAsia="he-IL"/>
        </w:rPr>
        <w:t xml:space="preserve"> קיימו </w:t>
      </w:r>
      <w:r w:rsidRPr="008C1C9F">
        <w:rPr>
          <w:rFonts w:ascii="Tahoma" w:eastAsia="Calibri" w:hAnsi="Tahoma" w:cs="Tahoma" w:hint="eastAsia"/>
          <w:sz w:val="19"/>
          <w:szCs w:val="19"/>
          <w:rtl/>
          <w:lang w:eastAsia="he-IL"/>
        </w:rPr>
        <w:t>בקבינט</w:t>
      </w:r>
      <w:r w:rsidRPr="008C1C9F">
        <w:rPr>
          <w:rFonts w:ascii="Tahoma" w:eastAsia="Calibri" w:hAnsi="Tahoma" w:cs="Tahoma"/>
          <w:sz w:val="19"/>
          <w:szCs w:val="19"/>
          <w:rtl/>
          <w:lang w:eastAsia="he-IL"/>
        </w:rPr>
        <w:t xml:space="preserve"> דיונים </w:t>
      </w:r>
      <w:r w:rsidRPr="008C1C9F">
        <w:rPr>
          <w:rFonts w:ascii="Tahoma" w:eastAsia="Calibri" w:hAnsi="Tahoma" w:cs="Tahoma" w:hint="eastAsia"/>
          <w:sz w:val="19"/>
          <w:szCs w:val="19"/>
          <w:rtl/>
          <w:lang w:eastAsia="he-IL"/>
        </w:rPr>
        <w:t>ייעודיים</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בנושא</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סייבר</w:t>
      </w:r>
      <w:r w:rsidRPr="008C1C9F">
        <w:rPr>
          <w:rFonts w:ascii="Tahoma" w:eastAsia="Calibri" w:hAnsi="Tahoma" w:cs="Tahoma"/>
          <w:sz w:val="19"/>
          <w:szCs w:val="19"/>
          <w:rtl/>
          <w:lang w:eastAsia="he-IL"/>
        </w:rPr>
        <w:t xml:space="preserve"> למעט פגישה </w:t>
      </w:r>
      <w:r w:rsidRPr="008C1C9F">
        <w:rPr>
          <w:rFonts w:ascii="Tahoma" w:eastAsia="Calibri" w:hAnsi="Tahoma" w:cs="Tahoma" w:hint="eastAsia"/>
          <w:sz w:val="19"/>
          <w:szCs w:val="19"/>
          <w:rtl/>
          <w:lang w:eastAsia="he-IL"/>
        </w:rPr>
        <w:t>ייעודית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אחת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שהתקיימה</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בשנת</w:t>
      </w:r>
      <w:r w:rsidRPr="008C1C9F">
        <w:rPr>
          <w:rFonts w:ascii="Tahoma" w:eastAsia="Calibri" w:hAnsi="Tahoma" w:cs="Tahoma"/>
          <w:sz w:val="19"/>
          <w:szCs w:val="19"/>
          <w:rtl/>
          <w:lang w:eastAsia="he-IL"/>
        </w:rPr>
        <w:t xml:space="preserve"> 2018. </w:t>
      </w:r>
      <w:r w:rsidRPr="008C1C9F">
        <w:rPr>
          <w:rFonts w:ascii="Tahoma" w:eastAsia="Calibri" w:hAnsi="Tahoma" w:cs="Tahoma" w:hint="eastAsia"/>
          <w:sz w:val="19"/>
          <w:szCs w:val="19"/>
          <w:rtl/>
          <w:lang w:eastAsia="he-IL"/>
        </w:rPr>
        <w:t>עם</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זאת</w:t>
      </w:r>
      <w:r w:rsidRPr="008C1C9F">
        <w:rPr>
          <w:rFonts w:ascii="Tahoma" w:eastAsia="Calibri" w:hAnsi="Tahoma" w:cs="Tahoma"/>
          <w:sz w:val="19"/>
          <w:szCs w:val="19"/>
          <w:rtl/>
          <w:lang w:eastAsia="he-IL"/>
        </w:rPr>
        <w:t xml:space="preserve">, נושא הסייבר </w:t>
      </w:r>
      <w:r w:rsidRPr="008C1C9F">
        <w:rPr>
          <w:rFonts w:ascii="Tahoma" w:eastAsia="Calibri" w:hAnsi="Tahoma" w:cs="Tahoma" w:hint="eastAsia"/>
          <w:sz w:val="19"/>
          <w:szCs w:val="19"/>
          <w:rtl/>
          <w:lang w:eastAsia="he-IL"/>
        </w:rPr>
        <w:t>הוזכר</w:t>
      </w:r>
      <w:r w:rsidRPr="008C1C9F">
        <w:rPr>
          <w:rFonts w:ascii="Tahoma" w:eastAsia="Calibri" w:hAnsi="Tahoma" w:cs="Tahoma"/>
          <w:sz w:val="19"/>
          <w:szCs w:val="19"/>
          <w:rtl/>
          <w:lang w:eastAsia="he-IL"/>
        </w:rPr>
        <w:t xml:space="preserve"> במסגרת דיונים שהנושאים שלהם היו רחבים יותר: </w:t>
      </w:r>
      <w:r w:rsidRPr="008C1C9F">
        <w:rPr>
          <w:rFonts w:ascii="Tahoma" w:eastAsia="Calibri" w:hAnsi="Tahoma" w:cs="Tahoma" w:hint="eastAsia"/>
          <w:sz w:val="19"/>
          <w:szCs w:val="19"/>
          <w:rtl/>
          <w:lang w:eastAsia="he-IL"/>
        </w:rPr>
        <w:t>הערכות</w:t>
      </w:r>
      <w:r w:rsidRPr="008C1C9F">
        <w:rPr>
          <w:rFonts w:ascii="Tahoma" w:eastAsia="Calibri" w:hAnsi="Tahoma" w:cs="Tahoma"/>
          <w:sz w:val="19"/>
          <w:szCs w:val="19"/>
          <w:rtl/>
          <w:lang w:eastAsia="he-IL"/>
        </w:rPr>
        <w:t xml:space="preserve"> מודיעין שנתיות, </w:t>
      </w:r>
      <w:r w:rsidRPr="008C1C9F">
        <w:rPr>
          <w:rFonts w:ascii="Tahoma" w:eastAsia="Calibri" w:hAnsi="Tahoma" w:cs="Tahoma" w:hint="eastAsia"/>
          <w:sz w:val="19"/>
          <w:szCs w:val="19"/>
          <w:rtl/>
          <w:lang w:eastAsia="he-IL"/>
        </w:rPr>
        <w:t>בחלק</w:t>
      </w:r>
      <w:r w:rsidRPr="008C1C9F">
        <w:rPr>
          <w:rFonts w:ascii="Tahoma" w:eastAsia="Calibri" w:hAnsi="Tahoma" w:cs="Tahoma"/>
          <w:sz w:val="19"/>
          <w:szCs w:val="19"/>
          <w:rtl/>
          <w:lang w:eastAsia="he-IL"/>
        </w:rPr>
        <w:t xml:space="preserve"> מהדיונים בנושא </w:t>
      </w:r>
      <w:r w:rsidRPr="008C1C9F">
        <w:rPr>
          <w:rFonts w:ascii="Tahoma" w:eastAsia="Calibri" w:hAnsi="Tahoma" w:cs="Tahoma" w:hint="eastAsia"/>
          <w:sz w:val="19"/>
          <w:szCs w:val="19"/>
          <w:rtl/>
          <w:lang w:eastAsia="he-IL"/>
        </w:rPr>
        <w:t>תמונת</w:t>
      </w:r>
      <w:r w:rsidRPr="008C1C9F">
        <w:rPr>
          <w:rFonts w:ascii="Tahoma" w:eastAsia="Calibri" w:hAnsi="Tahoma" w:cs="Tahoma"/>
          <w:sz w:val="19"/>
          <w:szCs w:val="19"/>
          <w:rtl/>
          <w:lang w:eastAsia="he-IL"/>
        </w:rPr>
        <w:t xml:space="preserve"> מצב רב-</w:t>
      </w:r>
      <w:r w:rsidRPr="008C1C9F">
        <w:rPr>
          <w:rFonts w:ascii="Tahoma" w:eastAsia="Calibri" w:hAnsi="Tahoma" w:cs="Tahoma" w:hint="eastAsia"/>
          <w:sz w:val="19"/>
          <w:szCs w:val="19"/>
          <w:rtl/>
          <w:lang w:eastAsia="he-IL"/>
        </w:rPr>
        <w:t>זירתית</w:t>
      </w:r>
      <w:r w:rsidRPr="008C1C9F">
        <w:rPr>
          <w:rFonts w:ascii="Tahoma" w:eastAsia="Calibri" w:hAnsi="Tahoma" w:cs="Tahoma"/>
          <w:sz w:val="19"/>
          <w:szCs w:val="19"/>
          <w:rtl/>
        </w:rPr>
        <w:t xml:space="preserve"> ובדיון אחד שהתקיים אחרי </w:t>
      </w:r>
      <w:r w:rsidRPr="008C1C9F">
        <w:rPr>
          <w:rFonts w:ascii="Tahoma" w:eastAsia="Calibri" w:hAnsi="Tahoma" w:cs="Tahoma" w:hint="eastAsia"/>
          <w:sz w:val="19"/>
          <w:szCs w:val="19"/>
          <w:rtl/>
        </w:rPr>
        <w:t>פרוץ</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המלחמה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בנושא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מסוים</w:t>
      </w:r>
      <w:r w:rsidRPr="008C1C9F">
        <w:rPr>
          <w:rFonts w:ascii="Tahoma" w:eastAsia="Calibri" w:hAnsi="Tahoma" w:cs="Tahoma"/>
          <w:sz w:val="19"/>
          <w:szCs w:val="19"/>
          <w:rtl/>
          <w:lang w:eastAsia="he-IL"/>
        </w:rPr>
        <w:t>.</w:t>
      </w:r>
      <w:bookmarkStart w:id="13" w:name="_Hlk200540883"/>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זאת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אף</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שהקבינט</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המדיני</w:t>
      </w:r>
      <w:r w:rsidRPr="008C1C9F">
        <w:rPr>
          <w:rFonts w:ascii="Tahoma" w:eastAsia="Calibri" w:hAnsi="Tahoma" w:cs="Tahoma"/>
          <w:sz w:val="19"/>
          <w:szCs w:val="19"/>
          <w:rtl/>
          <w:lang w:eastAsia="he-IL"/>
        </w:rPr>
        <w:t>-</w:t>
      </w:r>
      <w:r w:rsidRPr="008C1C9F">
        <w:rPr>
          <w:rFonts w:ascii="Tahoma" w:eastAsia="Calibri" w:hAnsi="Tahoma" w:cs="Tahoma" w:hint="eastAsia"/>
          <w:sz w:val="19"/>
          <w:szCs w:val="19"/>
          <w:rtl/>
          <w:lang w:eastAsia="he-IL"/>
        </w:rPr>
        <w:t>ביטחוני</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מוסמך</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לעסוק</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בביטחון</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הלאומי</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ואף</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שההגנה</w:t>
      </w:r>
      <w:r w:rsidRPr="008C1C9F">
        <w:rPr>
          <w:rFonts w:ascii="Tahoma" w:eastAsia="Calibri" w:hAnsi="Tahoma" w:cs="Tahoma"/>
          <w:sz w:val="19"/>
          <w:szCs w:val="19"/>
          <w:rtl/>
          <w:lang w:eastAsia="he-IL"/>
        </w:rPr>
        <w:t xml:space="preserve"> על מרחב הסייבר </w:t>
      </w:r>
      <w:r w:rsidRPr="008C1C9F">
        <w:rPr>
          <w:rFonts w:ascii="Tahoma" w:eastAsia="Calibri" w:hAnsi="Tahoma" w:cs="Tahoma" w:hint="eastAsia"/>
          <w:sz w:val="19"/>
          <w:szCs w:val="19"/>
          <w:rtl/>
          <w:lang w:eastAsia="he-IL"/>
        </w:rPr>
        <w:t>הוא</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יעד</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ביטחוני</w:t>
      </w:r>
      <w:r w:rsidRPr="008C1C9F">
        <w:rPr>
          <w:rFonts w:ascii="Tahoma" w:eastAsia="Calibri" w:hAnsi="Tahoma" w:cs="Tahoma"/>
          <w:sz w:val="19"/>
          <w:szCs w:val="19"/>
          <w:rtl/>
          <w:lang w:eastAsia="he-IL"/>
        </w:rPr>
        <w:t xml:space="preserve"> לאומי כפי שנקבע בהחלטת </w:t>
      </w:r>
      <w:r w:rsidRPr="008C1C9F">
        <w:rPr>
          <w:rFonts w:ascii="Tahoma" w:eastAsia="Calibri" w:hAnsi="Tahoma" w:cs="Tahoma" w:hint="eastAsia"/>
          <w:sz w:val="19"/>
          <w:szCs w:val="19"/>
          <w:rtl/>
          <w:lang w:eastAsia="he-IL"/>
        </w:rPr>
        <w:t>הממשלה</w:t>
      </w:r>
      <w:r w:rsidRPr="008C1C9F">
        <w:rPr>
          <w:rFonts w:ascii="Tahoma" w:eastAsia="Calibri" w:hAnsi="Tahoma" w:cs="Tahoma"/>
          <w:sz w:val="19"/>
          <w:szCs w:val="19"/>
          <w:rtl/>
          <w:lang w:eastAsia="he-IL"/>
        </w:rPr>
        <w:t xml:space="preserve"> 2444. </w:t>
      </w:r>
      <w:r w:rsidRPr="008C1C9F">
        <w:rPr>
          <w:rFonts w:ascii="Tahoma" w:eastAsia="Calibri" w:hAnsi="Tahoma" w:cs="Tahoma" w:hint="eastAsia"/>
          <w:sz w:val="19"/>
          <w:szCs w:val="19"/>
          <w:rtl/>
          <w:lang w:eastAsia="he-IL"/>
        </w:rPr>
        <w:t>כתוצאה</w:t>
      </w:r>
      <w:r w:rsidRPr="008C1C9F">
        <w:rPr>
          <w:rFonts w:ascii="Tahoma" w:eastAsia="Calibri" w:hAnsi="Tahoma" w:cs="Tahoma"/>
          <w:sz w:val="19"/>
          <w:szCs w:val="19"/>
          <w:rtl/>
          <w:lang w:eastAsia="he-IL"/>
        </w:rPr>
        <w:t xml:space="preserve"> מכך </w:t>
      </w:r>
      <w:r w:rsidRPr="008C1C9F">
        <w:rPr>
          <w:rFonts w:ascii="Tahoma" w:eastAsia="Calibri" w:hAnsi="Tahoma" w:cs="Tahoma" w:hint="cs"/>
          <w:sz w:val="19"/>
          <w:szCs w:val="19"/>
          <w:rtl/>
          <w:lang w:eastAsia="he-IL"/>
        </w:rPr>
        <w:t>בתקופת הביקורת הקבינט לא נחשף למכלול הסיכונים בתחום הסייבר, לרמת ההיערכות ולנזקים הפוטנציאליים.</w:t>
      </w:r>
      <w:bookmarkEnd w:id="13"/>
    </w:p>
    <w:p w:rsidR="008C1C9F" w:rsidRPr="008C1C9F" w:rsidP="00D80C4F" w14:paraId="46F4E757" w14:textId="77777777">
      <w:pPr>
        <w:numPr>
          <w:ilvl w:val="0"/>
          <w:numId w:val="11"/>
        </w:numPr>
        <w:spacing w:after="180" w:line="288" w:lineRule="auto"/>
        <w:ind w:left="-142" w:right="-709" w:hanging="595"/>
        <w:rPr>
          <w:rFonts w:ascii="Tahoma" w:eastAsia="Calibri" w:hAnsi="Tahoma" w:cs="Tahoma"/>
          <w:color w:val="0D0D0D"/>
          <w:sz w:val="19"/>
          <w:szCs w:val="19"/>
        </w:rPr>
      </w:pPr>
      <w:bookmarkStart w:id="14" w:name="_Toc167818702"/>
      <w:bookmarkStart w:id="15" w:name="_Toc171255950"/>
      <w:r w:rsidRPr="008C1C9F">
        <w:rPr>
          <w:rFonts w:ascii="Tahoma" w:eastAsia="Calibri" w:hAnsi="Tahoma" w:cs="Tahoma"/>
          <w:b/>
          <w:bCs/>
          <w:sz w:val="19"/>
          <w:szCs w:val="19"/>
          <w:rtl/>
          <w:lang w:eastAsia="he-IL"/>
        </w:rPr>
        <w:t>מדידת רמת ההגנה בגופים חיוניים</w:t>
      </w:r>
      <w:r w:rsidRPr="008C1C9F">
        <w:rPr>
          <w:rFonts w:ascii="Tahoma" w:eastAsia="Calibri" w:hAnsi="Tahoma" w:cs="Tahoma"/>
          <w:b/>
          <w:bCs/>
          <w:sz w:val="19"/>
          <w:szCs w:val="19"/>
          <w:rtl/>
        </w:rPr>
        <w:t xml:space="preserve"> </w:t>
      </w:r>
      <w:r w:rsidRPr="008C1C9F">
        <w:rPr>
          <w:rFonts w:ascii="Tahoma" w:eastAsia="Calibri" w:hAnsi="Tahoma" w:cs="Tahoma"/>
          <w:sz w:val="19"/>
          <w:szCs w:val="19"/>
          <w:rtl/>
        </w:rPr>
        <w:t>-</w:t>
      </w:r>
      <w:r w:rsidRPr="008C1C9F">
        <w:rPr>
          <w:rFonts w:ascii="Tahoma" w:eastAsia="Calibri" w:hAnsi="Tahoma" w:cs="Tahoma"/>
          <w:b/>
          <w:bCs/>
          <w:sz w:val="19"/>
          <w:szCs w:val="19"/>
          <w:rtl/>
        </w:rPr>
        <w:t xml:space="preserve"> </w:t>
      </w:r>
      <w:r w:rsidRPr="008C1C9F">
        <w:rPr>
          <w:rFonts w:ascii="Tahoma" w:eastAsia="Calibri" w:hAnsi="Tahoma" w:cs="Tahoma"/>
          <w:color w:val="0D0D0D"/>
          <w:sz w:val="19"/>
          <w:szCs w:val="19"/>
          <w:rtl/>
        </w:rPr>
        <w:t xml:space="preserve">עד פרוץ מלחמת חרבות ברזל מערך הסייבר לא ביצע מדידה סדורה ועקבית של רמת ההגנה במגזרים השונים ולא עקב לאורך שנים אחר מגמות ושינויים </w:t>
      </w:r>
      <w:r w:rsidRPr="008C1C9F">
        <w:rPr>
          <w:rFonts w:ascii="Tahoma" w:eastAsia="Calibri" w:hAnsi="Tahoma" w:cs="Tahoma" w:hint="cs"/>
          <w:color w:val="0D0D0D"/>
          <w:sz w:val="19"/>
          <w:szCs w:val="19"/>
          <w:rtl/>
        </w:rPr>
        <w:t>בה</w:t>
      </w:r>
      <w:r w:rsidRPr="008C1C9F">
        <w:rPr>
          <w:rFonts w:ascii="Tahoma" w:eastAsia="Calibri" w:hAnsi="Tahoma" w:cs="Tahoma"/>
          <w:color w:val="0D0D0D"/>
          <w:sz w:val="19"/>
          <w:szCs w:val="19"/>
          <w:rtl/>
        </w:rPr>
        <w:t xml:space="preserve">, אף שנושא זה נדרש ממנו בהחלטת הממשלה 2444 (15.2.15). רק במהלך המלחמה החל מערך הסייבר ליישם תהליך מדידה של רמת ההגנה </w:t>
      </w:r>
      <w:r w:rsidRPr="008C1C9F">
        <w:rPr>
          <w:rFonts w:ascii="Tahoma" w:eastAsia="Calibri" w:hAnsi="Tahoma" w:cs="Tahoma" w:hint="eastAsia"/>
          <w:color w:val="0D0D0D"/>
          <w:sz w:val="19"/>
          <w:szCs w:val="19"/>
          <w:rtl/>
        </w:rPr>
        <w:t>במגזרים</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באמצעות</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סקר</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ששלח</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לגופים</w:t>
      </w:r>
      <w:r w:rsidRPr="008C1C9F">
        <w:rPr>
          <w:rFonts w:ascii="Tahoma" w:eastAsia="Calibri" w:hAnsi="Tahoma" w:cs="Tahoma"/>
          <w:color w:val="0D0D0D"/>
          <w:sz w:val="19"/>
          <w:szCs w:val="19"/>
          <w:rtl/>
        </w:rPr>
        <w:t xml:space="preserve">. בנובמבר 2024 </w:t>
      </w:r>
      <w:r w:rsidRPr="008C1C9F">
        <w:rPr>
          <w:rFonts w:ascii="Tahoma" w:eastAsia="Calibri" w:hAnsi="Tahoma" w:cs="Tahoma" w:hint="eastAsia"/>
          <w:color w:val="0D0D0D"/>
          <w:sz w:val="19"/>
          <w:szCs w:val="19"/>
          <w:rtl/>
        </w:rPr>
        <w:t>הייתה</w:t>
      </w:r>
      <w:r w:rsidRPr="008C1C9F">
        <w:rPr>
          <w:rFonts w:ascii="Tahoma" w:eastAsia="Calibri" w:hAnsi="Tahoma" w:cs="Tahoma"/>
          <w:color w:val="0D0D0D"/>
          <w:sz w:val="19"/>
          <w:szCs w:val="19"/>
          <w:rtl/>
        </w:rPr>
        <w:t xml:space="preserve"> בידי המערך </w:t>
      </w:r>
      <w:r w:rsidRPr="008C1C9F">
        <w:rPr>
          <w:rFonts w:ascii="Tahoma" w:eastAsia="Calibri" w:hAnsi="Tahoma" w:cs="Tahoma" w:hint="eastAsia"/>
          <w:color w:val="0D0D0D"/>
          <w:sz w:val="19"/>
          <w:szCs w:val="19"/>
          <w:rtl/>
        </w:rPr>
        <w:t>תמונת</w:t>
      </w:r>
      <w:r w:rsidRPr="008C1C9F">
        <w:rPr>
          <w:rFonts w:ascii="Tahoma" w:eastAsia="Calibri" w:hAnsi="Tahoma" w:cs="Tahoma"/>
          <w:color w:val="0D0D0D"/>
          <w:sz w:val="19"/>
          <w:szCs w:val="19"/>
          <w:rtl/>
        </w:rPr>
        <w:t xml:space="preserve"> מצב </w:t>
      </w:r>
      <w:r w:rsidRPr="008C1C9F">
        <w:rPr>
          <w:rFonts w:ascii="Tahoma" w:eastAsia="Calibri" w:hAnsi="Tahoma" w:cs="Tahoma" w:hint="eastAsia"/>
          <w:color w:val="0D0D0D"/>
          <w:sz w:val="19"/>
          <w:szCs w:val="19"/>
          <w:rtl/>
        </w:rPr>
        <w:t>של</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חלק</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מה</w:t>
      </w:r>
      <w:r w:rsidRPr="008C1C9F">
        <w:rPr>
          <w:rFonts w:ascii="Tahoma" w:eastAsia="Calibri" w:hAnsi="Tahoma" w:cs="Tahoma"/>
          <w:color w:val="0D0D0D"/>
          <w:sz w:val="19"/>
          <w:szCs w:val="19"/>
          <w:rtl/>
        </w:rPr>
        <w:t>מגזרים</w:t>
      </w:r>
      <w:bookmarkStart w:id="16" w:name="_Hlk173166423"/>
      <w:r w:rsidRPr="008C1C9F">
        <w:rPr>
          <w:rFonts w:ascii="Tahoma" w:eastAsia="Calibri" w:hAnsi="Tahoma" w:cs="Tahoma"/>
          <w:color w:val="0D0D0D"/>
          <w:sz w:val="19"/>
          <w:szCs w:val="19"/>
          <w:rtl/>
        </w:rPr>
        <w:t xml:space="preserve">. </w:t>
      </w:r>
      <w:bookmarkEnd w:id="16"/>
      <w:r w:rsidRPr="008C1C9F">
        <w:rPr>
          <w:rFonts w:ascii="Tahoma" w:eastAsia="Calibri" w:hAnsi="Tahoma" w:cs="Tahoma"/>
          <w:color w:val="0D0D0D"/>
          <w:sz w:val="19"/>
          <w:szCs w:val="19"/>
          <w:rtl/>
        </w:rPr>
        <w:t xml:space="preserve">ניתוח </w:t>
      </w:r>
      <w:r w:rsidRPr="008C1C9F">
        <w:rPr>
          <w:rFonts w:ascii="Tahoma" w:eastAsia="Calibri" w:hAnsi="Tahoma" w:cs="Tahoma" w:hint="eastAsia"/>
          <w:color w:val="0D0D0D"/>
          <w:sz w:val="19"/>
          <w:szCs w:val="19"/>
          <w:rtl/>
        </w:rPr>
        <w:t>הסקר</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ש</w:t>
      </w:r>
      <w:r w:rsidRPr="008C1C9F">
        <w:rPr>
          <w:rFonts w:ascii="Tahoma" w:eastAsia="Calibri" w:hAnsi="Tahoma" w:cs="Tahoma"/>
          <w:color w:val="0D0D0D"/>
          <w:sz w:val="19"/>
          <w:szCs w:val="19"/>
          <w:rtl/>
        </w:rPr>
        <w:t xml:space="preserve">ל יתר המגזרים </w:t>
      </w:r>
      <w:r w:rsidRPr="008C1C9F">
        <w:rPr>
          <w:rFonts w:ascii="Tahoma" w:eastAsia="Calibri" w:hAnsi="Tahoma" w:cs="Tahoma" w:hint="eastAsia"/>
          <w:color w:val="0D0D0D"/>
          <w:sz w:val="19"/>
          <w:szCs w:val="19"/>
          <w:rtl/>
        </w:rPr>
        <w:t>תוכנן</w:t>
      </w:r>
      <w:r w:rsidRPr="008C1C9F">
        <w:rPr>
          <w:rFonts w:ascii="Tahoma" w:eastAsia="Calibri" w:hAnsi="Tahoma" w:cs="Tahoma"/>
          <w:color w:val="0D0D0D"/>
          <w:sz w:val="19"/>
          <w:szCs w:val="19"/>
          <w:rtl/>
        </w:rPr>
        <w:t xml:space="preserve"> להסתיים עד סוף שנת 2024 אך לא הושלם.</w:t>
      </w:r>
    </w:p>
    <w:p w:rsidR="008C1C9F" w:rsidRPr="008C1C9F" w:rsidP="008C1C9F" w14:paraId="3C5BBE30" w14:textId="77777777">
      <w:pPr>
        <w:spacing w:after="240" w:line="288" w:lineRule="auto"/>
        <w:jc w:val="center"/>
        <w:rPr>
          <w:rFonts w:ascii="Tahoma" w:eastAsia="Calibri" w:hAnsi="Tahoma" w:cs="Tahoma"/>
          <w:color w:val="0D0D0D"/>
          <w:sz w:val="36"/>
          <w:szCs w:val="19"/>
          <w:rtl/>
        </w:rPr>
      </w:pPr>
      <w:r w:rsidRPr="008C1C9F">
        <w:rPr>
          <w:rFonts w:ascii="Segoe UI Symbol" w:eastAsia="Calibri" w:hAnsi="Segoe UI Symbol" w:cs="Segoe UI Symbol" w:hint="cs"/>
          <w:color w:val="0D0D0D"/>
          <w:sz w:val="36"/>
          <w:szCs w:val="19"/>
          <w:rtl/>
        </w:rPr>
        <w:t>✰</w:t>
      </w:r>
    </w:p>
    <w:p w:rsidR="008C1C9F" w:rsidP="0091522A" w14:paraId="269BF927" w14:textId="77777777">
      <w:pPr>
        <w:spacing w:after="240" w:line="288" w:lineRule="auto"/>
        <w:ind w:left="-711" w:right="-709"/>
        <w:rPr>
          <w:rFonts w:ascii="Tahoma" w:eastAsia="Calibri" w:hAnsi="Tahoma" w:cs="Tahoma"/>
          <w:color w:val="0D0D0D"/>
          <w:sz w:val="19"/>
          <w:szCs w:val="19"/>
          <w:rtl/>
        </w:rPr>
      </w:pPr>
      <w:r w:rsidRPr="008C1C9F">
        <w:rPr>
          <w:rFonts w:ascii="Tahoma" w:eastAsia="Calibri" w:hAnsi="Tahoma" w:cs="Tahoma" w:hint="eastAsia"/>
          <w:color w:val="0D0D0D"/>
          <w:sz w:val="19"/>
          <w:szCs w:val="19"/>
          <w:rtl/>
        </w:rPr>
        <w:t>מהפרק</w:t>
      </w:r>
      <w:r w:rsidRPr="008C1C9F">
        <w:rPr>
          <w:rFonts w:ascii="Tahoma" w:eastAsia="Calibri" w:hAnsi="Tahoma" w:cs="Tahoma"/>
          <w:color w:val="0D0D0D"/>
          <w:sz w:val="19"/>
          <w:szCs w:val="19"/>
          <w:rtl/>
        </w:rPr>
        <w:t xml:space="preserve"> עולה כי </w:t>
      </w:r>
      <w:r w:rsidRPr="008C1C9F">
        <w:rPr>
          <w:rFonts w:ascii="Tahoma" w:eastAsia="Calibri" w:hAnsi="Tahoma" w:cs="Tahoma" w:hint="cs"/>
          <w:color w:val="0D0D0D"/>
          <w:sz w:val="19"/>
          <w:szCs w:val="19"/>
          <w:rtl/>
        </w:rPr>
        <w:t>ה</w:t>
      </w:r>
      <w:r w:rsidRPr="008C1C9F">
        <w:rPr>
          <w:rFonts w:ascii="Tahoma" w:eastAsia="Calibri" w:hAnsi="Tahoma" w:cs="Tahoma"/>
          <w:color w:val="0D0D0D"/>
          <w:sz w:val="19"/>
          <w:szCs w:val="19"/>
          <w:rtl/>
        </w:rPr>
        <w:t>נתונים שהציג</w:t>
      </w:r>
      <w:r w:rsidRPr="008C1C9F">
        <w:rPr>
          <w:rFonts w:ascii="Tahoma" w:eastAsia="Calibri" w:hAnsi="Tahoma" w:cs="Tahoma" w:hint="cs"/>
          <w:color w:val="0D0D0D"/>
          <w:sz w:val="19"/>
          <w:szCs w:val="19"/>
          <w:rtl/>
        </w:rPr>
        <w:t>ו</w:t>
      </w:r>
      <w:r w:rsidRPr="008C1C9F">
        <w:rPr>
          <w:rFonts w:ascii="Tahoma" w:eastAsia="Calibri" w:hAnsi="Tahoma" w:cs="Tahoma"/>
          <w:color w:val="0D0D0D"/>
          <w:sz w:val="19"/>
          <w:szCs w:val="19"/>
          <w:rtl/>
        </w:rPr>
        <w:t xml:space="preserve"> מערך הסייבר </w:t>
      </w:r>
      <w:r w:rsidRPr="008C1C9F">
        <w:rPr>
          <w:rFonts w:ascii="Tahoma" w:eastAsia="Calibri" w:hAnsi="Tahoma" w:cs="Tahoma" w:hint="cs"/>
          <w:color w:val="0D0D0D"/>
          <w:sz w:val="19"/>
          <w:szCs w:val="19"/>
          <w:rtl/>
        </w:rPr>
        <w:t xml:space="preserve">ושב"כ </w:t>
      </w:r>
      <w:r w:rsidRPr="008C1C9F">
        <w:rPr>
          <w:rFonts w:ascii="Tahoma" w:eastAsia="Calibri" w:hAnsi="Tahoma" w:cs="Tahoma" w:hint="eastAsia"/>
          <w:color w:val="0D0D0D"/>
          <w:sz w:val="19"/>
          <w:szCs w:val="19"/>
          <w:rtl/>
        </w:rPr>
        <w:t>לפני</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המלחמה</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ובמהלכה</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שיקפו</w:t>
      </w:r>
      <w:r w:rsidRPr="008C1C9F">
        <w:rPr>
          <w:rFonts w:ascii="Tahoma" w:eastAsia="Calibri" w:hAnsi="Tahoma" w:cs="Tahoma"/>
          <w:color w:val="0D0D0D"/>
          <w:sz w:val="19"/>
          <w:szCs w:val="19"/>
          <w:rtl/>
        </w:rPr>
        <w:t xml:space="preserve"> רמת הגנה שאינה מספקת של</w:t>
      </w:r>
      <w:r w:rsidRPr="008C1C9F">
        <w:rPr>
          <w:rFonts w:ascii="Tahoma" w:eastAsia="Calibri" w:hAnsi="Tahoma" w:cs="Tahoma" w:hint="cs"/>
          <w:color w:val="0D0D0D"/>
          <w:sz w:val="19"/>
          <w:szCs w:val="19"/>
          <w:rtl/>
        </w:rPr>
        <w:t xml:space="preserve"> </w:t>
      </w:r>
      <w:r w:rsidRPr="008C1C9F">
        <w:rPr>
          <w:rFonts w:ascii="Tahoma" w:eastAsia="Calibri" w:hAnsi="Tahoma" w:cs="Tahoma" w:hint="eastAsia"/>
          <w:color w:val="0D0D0D"/>
          <w:sz w:val="19"/>
          <w:szCs w:val="19"/>
          <w:rtl/>
        </w:rPr>
        <w:t>חלק</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מ</w:t>
      </w:r>
      <w:r w:rsidRPr="008C1C9F">
        <w:rPr>
          <w:rFonts w:ascii="Tahoma" w:eastAsia="Calibri" w:hAnsi="Tahoma" w:cs="Tahoma"/>
          <w:color w:val="0D0D0D"/>
          <w:sz w:val="19"/>
          <w:szCs w:val="19"/>
          <w:rtl/>
        </w:rPr>
        <w:t>המגזרי</w:t>
      </w:r>
      <w:r w:rsidRPr="008C1C9F">
        <w:rPr>
          <w:rFonts w:ascii="Tahoma" w:eastAsia="Calibri" w:hAnsi="Tahoma" w:cs="Tahoma" w:hint="eastAsia"/>
          <w:color w:val="0D0D0D"/>
          <w:sz w:val="19"/>
          <w:szCs w:val="19"/>
          <w:rtl/>
        </w:rPr>
        <w:t>ם</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והגופים</w:t>
      </w:r>
      <w:r w:rsidRPr="008C1C9F">
        <w:rPr>
          <w:rFonts w:ascii="Tahoma" w:eastAsia="Calibri" w:hAnsi="Tahoma" w:cs="Tahoma"/>
          <w:color w:val="0D0D0D"/>
          <w:sz w:val="19"/>
          <w:szCs w:val="19"/>
          <w:rtl/>
        </w:rPr>
        <w:t xml:space="preserve">. </w:t>
      </w:r>
      <w:bookmarkStart w:id="17" w:name="_Hlk173168323"/>
      <w:r w:rsidRPr="008C1C9F">
        <w:rPr>
          <w:rFonts w:ascii="Tahoma" w:eastAsia="Calibri" w:hAnsi="Tahoma" w:cs="Tahoma"/>
          <w:color w:val="0D0D0D"/>
          <w:sz w:val="19"/>
          <w:szCs w:val="19"/>
          <w:rtl/>
        </w:rPr>
        <w:t xml:space="preserve">כמו כן </w:t>
      </w:r>
      <w:r w:rsidRPr="008C1C9F">
        <w:rPr>
          <w:rFonts w:ascii="Tahoma" w:eastAsia="Calibri" w:hAnsi="Tahoma" w:cs="Tahoma" w:hint="eastAsia"/>
          <w:color w:val="0D0D0D"/>
          <w:sz w:val="19"/>
          <w:szCs w:val="19"/>
          <w:rtl/>
        </w:rPr>
        <w:t>מהפרק</w:t>
      </w:r>
      <w:r w:rsidRPr="008C1C9F">
        <w:rPr>
          <w:rFonts w:ascii="Tahoma" w:eastAsia="Calibri" w:hAnsi="Tahoma" w:cs="Tahoma"/>
          <w:color w:val="0D0D0D"/>
          <w:sz w:val="19"/>
          <w:szCs w:val="19"/>
          <w:rtl/>
        </w:rPr>
        <w:t xml:space="preserve"> עולה כי </w:t>
      </w:r>
      <w:r w:rsidRPr="008C1C9F">
        <w:rPr>
          <w:rFonts w:ascii="Tahoma" w:eastAsia="Calibri" w:hAnsi="Tahoma" w:cs="Tahoma" w:hint="eastAsia"/>
          <w:color w:val="0D0D0D"/>
          <w:sz w:val="19"/>
          <w:szCs w:val="19"/>
          <w:rtl/>
        </w:rPr>
        <w:t>ראשי</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הממשלה</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לא</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יזמו</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ולא</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קיימו</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בקבינט</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דיונים</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ייעודיים</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בנושא</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סייבר</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למעט</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פגישה</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אחת</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שהתקיימה</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בשנת</w:t>
      </w:r>
      <w:r w:rsidRPr="008C1C9F">
        <w:rPr>
          <w:rFonts w:ascii="Tahoma" w:eastAsia="Calibri" w:hAnsi="Tahoma" w:cs="Tahoma"/>
          <w:color w:val="0D0D0D"/>
          <w:sz w:val="19"/>
          <w:szCs w:val="19"/>
          <w:rtl/>
        </w:rPr>
        <w:t xml:space="preserve"> 2018. </w:t>
      </w:r>
      <w:r w:rsidRPr="008C1C9F">
        <w:rPr>
          <w:rFonts w:ascii="Tahoma" w:eastAsia="Calibri" w:hAnsi="Tahoma" w:cs="Tahoma" w:hint="eastAsia"/>
          <w:color w:val="0D0D0D"/>
          <w:sz w:val="19"/>
          <w:szCs w:val="19"/>
          <w:rtl/>
        </w:rPr>
        <w:t>עם</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זאת</w:t>
      </w:r>
      <w:r w:rsidRPr="008C1C9F">
        <w:rPr>
          <w:rFonts w:ascii="Tahoma" w:eastAsia="Calibri" w:hAnsi="Tahoma" w:cs="Tahoma"/>
          <w:color w:val="0D0D0D"/>
          <w:sz w:val="19"/>
          <w:szCs w:val="19"/>
          <w:rtl/>
        </w:rPr>
        <w:t>, נושא הסייבר הוזכר במסגרת דיונים שהנושאים שלהם היו רחבים יותר: הערכות מודיעין שנתיות ובחלק מהדיונים בנושא תמונת מצב רב-</w:t>
      </w:r>
      <w:r w:rsidRPr="008C1C9F">
        <w:rPr>
          <w:rFonts w:ascii="Tahoma" w:eastAsia="Calibri" w:hAnsi="Tahoma" w:cs="Tahoma" w:hint="eastAsia"/>
          <w:color w:val="0D0D0D"/>
          <w:sz w:val="19"/>
          <w:szCs w:val="19"/>
          <w:rtl/>
        </w:rPr>
        <w:t>זירתית</w:t>
      </w:r>
      <w:r w:rsidRPr="008C1C9F">
        <w:rPr>
          <w:rFonts w:ascii="Tahoma" w:eastAsia="Calibri" w:hAnsi="Tahoma" w:cs="Tahoma"/>
          <w:color w:val="0D0D0D"/>
          <w:sz w:val="19"/>
          <w:szCs w:val="19"/>
          <w:rtl/>
        </w:rPr>
        <w:t xml:space="preserve"> ובדיון אחד שהתקיים אחרי </w:t>
      </w:r>
      <w:r w:rsidRPr="008C1C9F">
        <w:rPr>
          <w:rFonts w:ascii="Tahoma" w:eastAsia="Calibri" w:hAnsi="Tahoma" w:cs="Tahoma" w:hint="eastAsia"/>
          <w:color w:val="0D0D0D"/>
          <w:sz w:val="19"/>
          <w:szCs w:val="19"/>
          <w:rtl/>
        </w:rPr>
        <w:t>פרוץ</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המלחמה</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בנושא</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מסוים</w:t>
      </w:r>
      <w:r w:rsidRPr="008C1C9F">
        <w:rPr>
          <w:rFonts w:ascii="Tahoma" w:eastAsia="Calibri" w:hAnsi="Tahoma" w:cs="Tahoma"/>
          <w:color w:val="0D0D0D"/>
          <w:sz w:val="19"/>
          <w:szCs w:val="19"/>
          <w:rtl/>
        </w:rPr>
        <w:t xml:space="preserve">. </w:t>
      </w:r>
      <w:r w:rsidRPr="008C1C9F">
        <w:rPr>
          <w:rFonts w:ascii="Tahoma" w:eastAsia="Calibri" w:hAnsi="Tahoma" w:cs="Tahoma" w:hint="eastAsia"/>
          <w:color w:val="0D0D0D"/>
          <w:sz w:val="19"/>
          <w:szCs w:val="19"/>
          <w:rtl/>
        </w:rPr>
        <w:t>כתוצאה</w:t>
      </w:r>
      <w:r w:rsidRPr="008C1C9F">
        <w:rPr>
          <w:rFonts w:ascii="Tahoma" w:eastAsia="Calibri" w:hAnsi="Tahoma" w:cs="Tahoma"/>
          <w:color w:val="0D0D0D"/>
          <w:sz w:val="19"/>
          <w:szCs w:val="19"/>
          <w:rtl/>
        </w:rPr>
        <w:t xml:space="preserve"> מכך </w:t>
      </w:r>
      <w:r w:rsidRPr="008C1C9F">
        <w:rPr>
          <w:rFonts w:ascii="Tahoma" w:eastAsia="Calibri" w:hAnsi="Tahoma" w:cs="Tahoma" w:hint="eastAsia"/>
          <w:color w:val="0D0D0D"/>
          <w:sz w:val="19"/>
          <w:szCs w:val="19"/>
          <w:rtl/>
        </w:rPr>
        <w:t>הקבינט</w:t>
      </w:r>
      <w:r w:rsidRPr="008C1C9F">
        <w:rPr>
          <w:rFonts w:ascii="Tahoma" w:eastAsia="Calibri" w:hAnsi="Tahoma" w:cs="Tahoma"/>
          <w:color w:val="0D0D0D"/>
          <w:sz w:val="19"/>
          <w:szCs w:val="19"/>
          <w:rtl/>
        </w:rPr>
        <w:t xml:space="preserve"> לא נחשף למכלול הסיכונים בתחום הסייבר, לרמת ההיערכות ולנזקים הפוטנציאליים.</w:t>
      </w:r>
      <w:bookmarkEnd w:id="17"/>
    </w:p>
    <w:p w:rsidR="00DD3431" w14:paraId="48B20C1C" w14:textId="77777777">
      <w:pPr>
        <w:bidi w:val="0"/>
        <w:spacing w:after="200" w:line="276" w:lineRule="auto"/>
        <w:rPr>
          <w:rFonts w:ascii="Tahoma" w:eastAsia="Calibri" w:hAnsi="Tahoma" w:cs="Tahoma"/>
          <w:color w:val="0D0D0D"/>
          <w:sz w:val="19"/>
          <w:szCs w:val="19"/>
          <w:rtl/>
        </w:rPr>
      </w:pPr>
      <w:r>
        <w:rPr>
          <w:rFonts w:ascii="Tahoma" w:eastAsia="Calibri" w:hAnsi="Tahoma" w:cs="Tahoma"/>
          <w:color w:val="0D0D0D"/>
          <w:sz w:val="19"/>
          <w:szCs w:val="19"/>
          <w:rtl/>
        </w:rPr>
        <w:br w:type="page"/>
      </w:r>
    </w:p>
    <w:p w:rsidR="008C1C9F" w:rsidRPr="0091522A" w:rsidP="008C1C9F" w14:paraId="718757D3" w14:textId="77777777">
      <w:pPr>
        <w:spacing w:line="288" w:lineRule="auto"/>
        <w:ind w:left="-710" w:right="-709"/>
        <w:rPr>
          <w:rFonts w:ascii="Tahoma" w:eastAsia="Calibri" w:hAnsi="Tahoma" w:cs="Tahoma"/>
          <w:b/>
          <w:noProof/>
          <w:sz w:val="14"/>
          <w:szCs w:val="18"/>
          <w:rtl/>
        </w:rPr>
      </w:pPr>
      <w:bookmarkStart w:id="18" w:name="_Toc172628982"/>
      <w:r w:rsidRPr="0091522A">
        <w:rPr>
          <w:rFonts w:ascii="Tahoma" w:eastAsia="Calibri" w:hAnsi="Tahoma" w:cs="Tahoma"/>
          <w:b/>
          <w:bCs/>
          <w:noProof/>
          <w:sz w:val="18"/>
          <w:szCs w:val="22"/>
          <w:rtl/>
        </w:rPr>
        <w:t>פערים בפעולות הגופים האסדרתיים המדינתיים בתחום הסייבר קודם המלחמה ובמהלכה</w:t>
      </w:r>
      <w:bookmarkEnd w:id="18"/>
      <w:r w:rsidRPr="0091522A">
        <w:rPr>
          <w:rFonts w:ascii="Tahoma" w:eastAsia="Calibri" w:hAnsi="Tahoma" w:cs="Tahoma"/>
          <w:b/>
          <w:bCs/>
          <w:noProof/>
          <w:sz w:val="18"/>
          <w:szCs w:val="22"/>
          <w:rtl/>
        </w:rPr>
        <w:t xml:space="preserve"> </w:t>
      </w:r>
    </w:p>
    <w:p w:rsidR="008C1C9F" w:rsidRPr="008C1C9F" w:rsidP="008C1C9F" w14:paraId="704128B2" w14:textId="77777777">
      <w:pPr>
        <w:spacing w:line="288" w:lineRule="auto"/>
        <w:rPr>
          <w:rFonts w:ascii="Tahoma" w:eastAsia="Calibri" w:hAnsi="Tahoma" w:cs="Tahoma"/>
          <w:sz w:val="4"/>
          <w:szCs w:val="8"/>
          <w:rtl/>
        </w:rPr>
      </w:pPr>
    </w:p>
    <w:p w:rsidR="008C1C9F" w:rsidRPr="008C1C9F" w:rsidP="00D80C4F" w14:paraId="0EC31600" w14:textId="77777777">
      <w:pPr>
        <w:numPr>
          <w:ilvl w:val="0"/>
          <w:numId w:val="11"/>
        </w:numPr>
        <w:spacing w:after="180" w:line="288" w:lineRule="auto"/>
        <w:ind w:left="-142" w:right="-709" w:hanging="595"/>
        <w:rPr>
          <w:rFonts w:ascii="Tahoma" w:eastAsia="Calibri" w:hAnsi="Tahoma" w:cs="Tahoma"/>
          <w:sz w:val="19"/>
          <w:szCs w:val="19"/>
          <w:rtl/>
        </w:rPr>
      </w:pPr>
      <w:r w:rsidRPr="008C1C9F">
        <w:rPr>
          <w:rFonts w:ascii="Tahoma" w:eastAsia="Calibri" w:hAnsi="Tahoma" w:cs="Tahoma"/>
          <w:b/>
          <w:bCs/>
          <w:sz w:val="19"/>
          <w:szCs w:val="19"/>
          <w:rtl/>
        </w:rPr>
        <w:t xml:space="preserve">אסדרה בתחום הסייבר של מגזרים </w:t>
      </w:r>
      <w:r w:rsidRPr="008C1C9F">
        <w:rPr>
          <w:rFonts w:ascii="Tahoma" w:eastAsia="Calibri" w:hAnsi="Tahoma" w:cs="Tahoma"/>
          <w:sz w:val="19"/>
          <w:szCs w:val="19"/>
          <w:rtl/>
        </w:rPr>
        <w:t>-</w:t>
      </w:r>
      <w:r w:rsidRPr="008C1C9F">
        <w:rPr>
          <w:rFonts w:ascii="Tahoma" w:eastAsia="Calibri" w:hAnsi="Tahoma" w:cs="Tahoma"/>
          <w:b/>
          <w:bCs/>
          <w:sz w:val="19"/>
          <w:szCs w:val="19"/>
          <w:rtl/>
        </w:rPr>
        <w:t xml:space="preserve"> </w:t>
      </w:r>
      <w:r w:rsidRPr="008C1C9F">
        <w:rPr>
          <w:rFonts w:ascii="Tahoma" w:eastAsia="Calibri" w:hAnsi="Tahoma" w:cs="Tahoma"/>
          <w:sz w:val="19"/>
          <w:szCs w:val="19"/>
          <w:rtl/>
        </w:rPr>
        <w:t>יחידות הסייבר המגזריות הן התשתית המקצועית והמעשית לקידום ההנחיה, ההכוונה, הפיקוח והבקרה בנוגע להגנת הסייבר במאות גופים ציבוריים ופרטיים המספקים שירותים חיוניים במגוון תחומים. חלק ממערך יחידות הסייבר המגזריות מתאפיין בחולשה תפקודית משמעותית.</w:t>
      </w:r>
    </w:p>
    <w:p w:rsidR="008C1C9F" w:rsidRPr="008C1C9F" w:rsidP="00D80C4F" w14:paraId="6D2FAFAD" w14:textId="77777777">
      <w:pPr>
        <w:numPr>
          <w:ilvl w:val="0"/>
          <w:numId w:val="11"/>
        </w:numPr>
        <w:spacing w:after="180" w:line="288" w:lineRule="auto"/>
        <w:ind w:left="-142" w:right="-709" w:hanging="595"/>
        <w:rPr>
          <w:rFonts w:ascii="Tahoma" w:eastAsia="Calibri" w:hAnsi="Tahoma" w:cs="Tahoma"/>
          <w:sz w:val="19"/>
          <w:szCs w:val="19"/>
        </w:rPr>
      </w:pPr>
      <w:r w:rsidRPr="008C1C9F">
        <w:rPr>
          <w:rFonts w:ascii="Tahoma" w:eastAsia="Calibri" w:hAnsi="Tahoma" w:cs="Tahoma"/>
          <w:b/>
          <w:bCs/>
          <w:sz w:val="19"/>
          <w:szCs w:val="19"/>
          <w:rtl/>
        </w:rPr>
        <w:t>אי-הצלחה לקדם הצעת חוק סייבר</w:t>
      </w:r>
      <w:bookmarkEnd w:id="14"/>
      <w:bookmarkEnd w:id="15"/>
      <w:r w:rsidRPr="008C1C9F">
        <w:rPr>
          <w:rFonts w:ascii="Tahoma" w:eastAsia="Calibri" w:hAnsi="Tahoma" w:cs="Tahoma"/>
          <w:sz w:val="19"/>
          <w:szCs w:val="19"/>
          <w:rtl/>
        </w:rPr>
        <w:t xml:space="preserve"> </w:t>
      </w:r>
      <w:r w:rsidRPr="008C1C9F">
        <w:rPr>
          <w:rFonts w:ascii="Tahoma" w:eastAsia="Calibri" w:hAnsi="Tahoma" w:cs="Tahoma"/>
          <w:b/>
          <w:bCs/>
          <w:sz w:val="19"/>
          <w:szCs w:val="19"/>
          <w:rtl/>
        </w:rPr>
        <w:t>במשך כעשור</w:t>
      </w:r>
      <w:r w:rsidRPr="008C1C9F">
        <w:rPr>
          <w:rFonts w:ascii="Tahoma" w:eastAsia="Calibri" w:hAnsi="Tahoma" w:cs="Tahoma"/>
          <w:sz w:val="19"/>
          <w:szCs w:val="19"/>
          <w:rtl/>
        </w:rPr>
        <w:t xml:space="preserve"> - </w:t>
      </w:r>
      <w:bookmarkStart w:id="19" w:name="_Hlk173169097"/>
      <w:r w:rsidRPr="008C1C9F">
        <w:rPr>
          <w:rFonts w:ascii="Tahoma" w:eastAsia="Calibri" w:hAnsi="Tahoma" w:cs="Tahoma"/>
          <w:sz w:val="19"/>
          <w:szCs w:val="19"/>
          <w:rtl/>
        </w:rPr>
        <w:t>זה שנים רבות קיימת הסכמה מקצועית במערכת הממשלתית ולפיה הטיפול בתחום הגנת הסייבר וההתמודדות עם האיומים הנשקפים לישראל מממד זה מחייבים הסדרה בחוק ייעודי</w:t>
      </w:r>
      <w:r w:rsidRPr="008C1C9F">
        <w:rPr>
          <w:rFonts w:ascii="Tahoma" w:eastAsia="Calibri" w:hAnsi="Tahoma" w:cs="Tahoma" w:hint="cs"/>
          <w:sz w:val="19"/>
          <w:szCs w:val="19"/>
          <w:rtl/>
        </w:rPr>
        <w:t>,</w:t>
      </w:r>
      <w:r w:rsidRPr="008C1C9F">
        <w:rPr>
          <w:rFonts w:ascii="Tahoma" w:eastAsia="Calibri" w:hAnsi="Tahoma" w:cs="Tahoma"/>
          <w:sz w:val="19"/>
          <w:szCs w:val="19"/>
          <w:rtl/>
        </w:rPr>
        <w:t xml:space="preserve"> </w:t>
      </w:r>
      <w:bookmarkStart w:id="20" w:name="_Hlk173168933"/>
      <w:r w:rsidRPr="008C1C9F">
        <w:rPr>
          <w:rFonts w:ascii="Tahoma" w:eastAsia="Calibri" w:hAnsi="Tahoma" w:cs="Tahoma"/>
          <w:sz w:val="19"/>
          <w:szCs w:val="19"/>
          <w:rtl/>
        </w:rPr>
        <w:t xml:space="preserve">שישמש בסיס להנחיה ולפיקוח של הגורמים המדינתיים על הגופים החיוניים במשק וידרוש מהם לעמוד ברמת הגנה ראויה, לדווח לגורמים המדינתיים על תקיפות סייבר חמורות ולפעול בהתאם להנחיותיהם בעת תקיפות אלו. אולם במשך יותר מעשור </w:t>
      </w:r>
      <w:r w:rsidRPr="008C1C9F">
        <w:rPr>
          <w:rFonts w:ascii="Tahoma" w:eastAsia="Calibri" w:hAnsi="Tahoma" w:cs="Tahoma" w:hint="eastAsia"/>
          <w:sz w:val="19"/>
          <w:szCs w:val="19"/>
          <w:rtl/>
        </w:rPr>
        <w:t>לא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השלים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משרד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רה</w:t>
      </w:r>
      <w:r w:rsidRPr="008C1C9F">
        <w:rPr>
          <w:rFonts w:ascii="Tahoma" w:eastAsia="Calibri" w:hAnsi="Tahoma" w:cs="Tahoma"/>
          <w:sz w:val="19"/>
          <w:szCs w:val="19"/>
          <w:rtl/>
        </w:rPr>
        <w:t>"ם</w:t>
      </w:r>
      <w:r w:rsidRPr="008C1C9F">
        <w:rPr>
          <w:rFonts w:eastAsia="Calibri"/>
          <w:b/>
          <w:bCs/>
          <w:rtl/>
        </w:rPr>
        <w:t xml:space="preserve"> </w:t>
      </w:r>
      <w:r w:rsidRPr="008C1C9F">
        <w:rPr>
          <w:rFonts w:ascii="Tahoma" w:eastAsia="Calibri" w:hAnsi="Tahoma" w:cs="Tahoma" w:hint="eastAsia"/>
          <w:sz w:val="19"/>
          <w:szCs w:val="19"/>
          <w:rtl/>
        </w:rPr>
        <w:t>את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הפעולות</w:t>
      </w:r>
      <w:r w:rsidRPr="008C1C9F">
        <w:rPr>
          <w:rFonts w:ascii="Tahoma" w:eastAsia="Calibri" w:hAnsi="Tahoma" w:cs="Tahoma"/>
          <w:sz w:val="19"/>
          <w:szCs w:val="19"/>
          <w:rtl/>
        </w:rPr>
        <w:t xml:space="preserve"> לצורך </w:t>
      </w:r>
      <w:r w:rsidRPr="008C1C9F">
        <w:rPr>
          <w:rFonts w:ascii="Tahoma" w:eastAsia="Calibri" w:hAnsi="Tahoma" w:cs="Tahoma" w:hint="eastAsia"/>
          <w:sz w:val="19"/>
          <w:szCs w:val="19"/>
          <w:rtl/>
        </w:rPr>
        <w:t>חקיקה</w:t>
      </w:r>
      <w:r w:rsidRPr="008C1C9F">
        <w:rPr>
          <w:rFonts w:ascii="Tahoma" w:eastAsia="Calibri" w:hAnsi="Tahoma" w:cs="Tahoma"/>
          <w:sz w:val="19"/>
          <w:szCs w:val="19"/>
          <w:rtl/>
        </w:rPr>
        <w:t xml:space="preserve"> בכנסת של חוק ייעודי להסדרת התחום למרות היבטים אלה: </w:t>
      </w:r>
      <w:bookmarkEnd w:id="20"/>
      <w:r w:rsidRPr="008C1C9F">
        <w:rPr>
          <w:rFonts w:ascii="Tahoma" w:eastAsia="Calibri" w:hAnsi="Tahoma" w:cs="Tahoma"/>
          <w:sz w:val="19"/>
          <w:szCs w:val="19"/>
          <w:rtl/>
        </w:rPr>
        <w:t>(א) התקבלו כמה החלטות ממשלה בנושא בשנים 2011 - 2021</w:t>
      </w:r>
      <w:r>
        <w:rPr>
          <w:rFonts w:ascii="Tahoma" w:eastAsia="Calibri" w:hAnsi="Tahoma" w:cs="Tahoma"/>
          <w:sz w:val="19"/>
          <w:szCs w:val="19"/>
          <w:vertAlign w:val="superscript"/>
          <w:rtl/>
        </w:rPr>
        <w:footnoteReference w:id="11"/>
      </w:r>
      <w:r w:rsidRPr="008C1C9F">
        <w:rPr>
          <w:rFonts w:ascii="Tahoma" w:eastAsia="Calibri" w:hAnsi="Tahoma" w:cs="Tahoma" w:hint="cs"/>
          <w:sz w:val="19"/>
          <w:szCs w:val="19"/>
          <w:rtl/>
        </w:rPr>
        <w:t xml:space="preserve"> (ב) ב</w:t>
      </w:r>
      <w:r w:rsidRPr="008C1C9F">
        <w:rPr>
          <w:rFonts w:ascii="Tahoma" w:eastAsia="Calibri" w:hAnsi="Tahoma" w:cs="Tahoma"/>
          <w:sz w:val="19"/>
          <w:szCs w:val="19"/>
          <w:rtl/>
        </w:rPr>
        <w:t xml:space="preserve">השוואה בין-לאומית </w:t>
      </w:r>
      <w:r w:rsidRPr="008C1C9F">
        <w:rPr>
          <w:rFonts w:ascii="Tahoma" w:eastAsia="Calibri" w:hAnsi="Tahoma" w:cs="Tahoma" w:hint="cs"/>
          <w:sz w:val="19"/>
          <w:szCs w:val="19"/>
          <w:rtl/>
        </w:rPr>
        <w:t xml:space="preserve">שביצע מערך הסייבר </w:t>
      </w:r>
      <w:r w:rsidRPr="008C1C9F">
        <w:rPr>
          <w:rFonts w:ascii="Tahoma" w:eastAsia="Calibri" w:hAnsi="Tahoma" w:cs="Tahoma"/>
          <w:sz w:val="19"/>
          <w:szCs w:val="19"/>
          <w:rtl/>
        </w:rPr>
        <w:t>עלה כי ישראל נמצאת בפיגור ניכר מבחינת מצב אסדרת הסייבר</w:t>
      </w:r>
      <w:r w:rsidRPr="008C1C9F">
        <w:rPr>
          <w:rFonts w:ascii="Tahoma" w:eastAsia="Calibri" w:hAnsi="Tahoma" w:cs="Tahoma" w:hint="cs"/>
          <w:sz w:val="19"/>
          <w:szCs w:val="19"/>
          <w:rtl/>
        </w:rPr>
        <w:t xml:space="preserve"> (ג)</w:t>
      </w:r>
      <w:r w:rsidRPr="008C1C9F">
        <w:rPr>
          <w:rFonts w:ascii="Tahoma" w:eastAsia="Calibri" w:hAnsi="Tahoma" w:cs="Tahoma"/>
          <w:sz w:val="19"/>
          <w:szCs w:val="19"/>
          <w:rtl/>
        </w:rPr>
        <w:t xml:space="preserve"> מספר דוחות מבקר המדינה שנכתבו בשנים האחרונות</w:t>
      </w:r>
      <w:r>
        <w:rPr>
          <w:rFonts w:ascii="Tahoma" w:eastAsia="Calibri" w:hAnsi="Tahoma" w:cs="Tahoma"/>
          <w:sz w:val="19"/>
          <w:szCs w:val="19"/>
          <w:vertAlign w:val="superscript"/>
          <w:rtl/>
        </w:rPr>
        <w:footnoteReference w:id="12"/>
      </w:r>
      <w:r w:rsidRPr="008C1C9F">
        <w:rPr>
          <w:rFonts w:ascii="Tahoma" w:eastAsia="Calibri" w:hAnsi="Tahoma" w:cs="Tahoma"/>
          <w:sz w:val="19"/>
          <w:szCs w:val="19"/>
          <w:rtl/>
        </w:rPr>
        <w:t xml:space="preserve"> העלו פער בנושא קידום חוק הסייבר בישראל.</w:t>
      </w:r>
      <w:bookmarkEnd w:id="19"/>
      <w:r w:rsidRPr="008C1C9F">
        <w:rPr>
          <w:rFonts w:ascii="Tahoma" w:eastAsia="Calibri" w:hAnsi="Tahoma" w:cs="Tahoma"/>
          <w:sz w:val="19"/>
          <w:szCs w:val="19"/>
          <w:rtl/>
        </w:rPr>
        <w:t xml:space="preserve"> בשנים 2022 - 202</w:t>
      </w:r>
      <w:r w:rsidRPr="008C1C9F">
        <w:rPr>
          <w:rFonts w:ascii="Tahoma" w:eastAsia="Calibri" w:hAnsi="Tahoma" w:cs="Tahoma" w:hint="cs"/>
          <w:sz w:val="19"/>
          <w:szCs w:val="19"/>
          <w:rtl/>
        </w:rPr>
        <w:t>5</w:t>
      </w:r>
      <w:r w:rsidRPr="008C1C9F">
        <w:rPr>
          <w:rFonts w:ascii="Tahoma" w:eastAsia="Calibri" w:hAnsi="Tahoma" w:cs="Tahoma"/>
          <w:sz w:val="19"/>
          <w:szCs w:val="19"/>
          <w:rtl/>
        </w:rPr>
        <w:t xml:space="preserve"> פעל מערך הסייבר</w:t>
      </w:r>
      <w:r w:rsidRPr="008C1C9F">
        <w:rPr>
          <w:rFonts w:ascii="Tahoma" w:eastAsia="Calibri" w:hAnsi="Tahoma" w:cs="Tahoma" w:hint="cs"/>
          <w:sz w:val="19"/>
          <w:szCs w:val="19"/>
          <w:rtl/>
        </w:rPr>
        <w:t xml:space="preserve"> </w:t>
      </w:r>
      <w:r w:rsidRPr="008C1C9F">
        <w:rPr>
          <w:rFonts w:ascii="Tahoma" w:eastAsia="Calibri" w:hAnsi="Tahoma" w:cs="Tahoma"/>
          <w:sz w:val="19"/>
          <w:szCs w:val="19"/>
          <w:rtl/>
        </w:rPr>
        <w:t xml:space="preserve">עם גופים נוספים לגיבוש טיוטת חוק סייבר חדש. לאחר פרוץ המלחמה, </w:t>
      </w:r>
      <w:r w:rsidRPr="008C1C9F">
        <w:rPr>
          <w:rFonts w:ascii="Tahoma" w:eastAsia="Calibri" w:hAnsi="Tahoma" w:cs="Tahoma" w:hint="eastAsia"/>
          <w:sz w:val="19"/>
          <w:szCs w:val="19"/>
          <w:rtl/>
        </w:rPr>
        <w:t>בינואר</w:t>
      </w:r>
      <w:r w:rsidRPr="008C1C9F">
        <w:rPr>
          <w:rFonts w:ascii="Tahoma" w:eastAsia="Calibri" w:hAnsi="Tahoma" w:cs="Tahoma"/>
          <w:sz w:val="19"/>
          <w:szCs w:val="19"/>
          <w:rtl/>
        </w:rPr>
        <w:t xml:space="preserve"> 2024, </w:t>
      </w:r>
      <w:r w:rsidRPr="008C1C9F">
        <w:rPr>
          <w:rFonts w:ascii="Tahoma" w:eastAsia="Calibri" w:hAnsi="Tahoma" w:cs="Tahoma" w:hint="eastAsia"/>
          <w:sz w:val="19"/>
          <w:szCs w:val="19"/>
          <w:rtl/>
        </w:rPr>
        <w:t>ולנוכח</w:t>
      </w:r>
      <w:r w:rsidRPr="008C1C9F">
        <w:rPr>
          <w:rFonts w:ascii="Tahoma" w:eastAsia="Calibri" w:hAnsi="Tahoma" w:cs="Tahoma"/>
          <w:sz w:val="19"/>
          <w:szCs w:val="19"/>
          <w:rtl/>
        </w:rPr>
        <w:t xml:space="preserve"> התגברות תקיפות הסייבר במרחב האזרחי, והסיכון לפגיעה משמעותית ביותר בביטחון הלאומי של מדינת ישראל </w:t>
      </w:r>
      <w:r w:rsidRPr="008C1C9F">
        <w:rPr>
          <w:rFonts w:ascii="Tahoma" w:eastAsia="Calibri" w:hAnsi="Tahoma" w:cs="Tahoma" w:hint="eastAsia"/>
          <w:sz w:val="19"/>
          <w:szCs w:val="19"/>
          <w:rtl/>
        </w:rPr>
        <w:t>וכן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לנוכח</w:t>
      </w:r>
      <w:r w:rsidRPr="008C1C9F">
        <w:rPr>
          <w:rFonts w:ascii="Tahoma" w:eastAsia="Calibri" w:hAnsi="Tahoma" w:cs="Tahoma"/>
          <w:sz w:val="19"/>
          <w:szCs w:val="19"/>
          <w:rtl/>
        </w:rPr>
        <w:t xml:space="preserve"> מרכיבו הקריטי של מרחב הסייבר בשימור חופש הפעולה בלחימה ו</w:t>
      </w:r>
      <w:r w:rsidRPr="008C1C9F">
        <w:rPr>
          <w:rFonts w:ascii="Tahoma" w:eastAsia="Calibri" w:hAnsi="Tahoma" w:cs="Tahoma" w:hint="eastAsia"/>
          <w:sz w:val="19"/>
          <w:szCs w:val="19"/>
          <w:rtl/>
        </w:rPr>
        <w:t>בתפקוד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המשק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בשעת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חירום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וברציפות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התפקודית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שירותים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חיוניים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בזמן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שגרה</w:t>
      </w:r>
      <w:r w:rsidRPr="008C1C9F">
        <w:rPr>
          <w:rFonts w:ascii="Tahoma" w:eastAsia="Calibri" w:hAnsi="Tahoma" w:cs="Tahoma"/>
          <w:sz w:val="19"/>
          <w:szCs w:val="19"/>
          <w:rtl/>
        </w:rPr>
        <w:t>,</w:t>
      </w:r>
      <w:r w:rsidRPr="008C1C9F">
        <w:rPr>
          <w:rFonts w:eastAsia="Calibri"/>
          <w:b/>
          <w:bCs/>
          <w:color w:val="000000"/>
          <w:rtl/>
        </w:rPr>
        <w:t xml:space="preserve"> </w:t>
      </w:r>
      <w:r w:rsidRPr="008C1C9F">
        <w:rPr>
          <w:rFonts w:ascii="Tahoma" w:eastAsia="Calibri" w:hAnsi="Tahoma" w:cs="Tahoma" w:hint="eastAsia"/>
          <w:sz w:val="19"/>
          <w:szCs w:val="19"/>
          <w:rtl/>
        </w:rPr>
        <w:t>הנחה</w:t>
      </w:r>
      <w:r w:rsidRPr="008C1C9F">
        <w:rPr>
          <w:rFonts w:ascii="Tahoma" w:eastAsia="Calibri" w:hAnsi="Tahoma" w:cs="Tahoma"/>
          <w:sz w:val="19"/>
          <w:szCs w:val="19"/>
          <w:rtl/>
        </w:rPr>
        <w:t xml:space="preserve"> אותו ראש הממשלה, </w:t>
      </w:r>
      <w:bookmarkStart w:id="21" w:name="_Hlk173329574"/>
      <w:r w:rsidRPr="008C1C9F">
        <w:rPr>
          <w:rFonts w:ascii="Tahoma" w:eastAsia="Calibri" w:hAnsi="Tahoma" w:cs="Tahoma" w:hint="eastAsia"/>
          <w:sz w:val="19"/>
          <w:szCs w:val="19"/>
          <w:rtl/>
        </w:rPr>
        <w:t>מר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בנימין</w:t>
      </w:r>
      <w:r w:rsidRPr="008C1C9F">
        <w:rPr>
          <w:rFonts w:ascii="Tahoma" w:eastAsia="Calibri" w:hAnsi="Tahoma" w:cs="Tahoma"/>
          <w:sz w:val="19"/>
          <w:szCs w:val="19"/>
          <w:rtl/>
        </w:rPr>
        <w:t xml:space="preserve"> נתניהו, </w:t>
      </w:r>
      <w:bookmarkEnd w:id="21"/>
      <w:r w:rsidRPr="008C1C9F">
        <w:rPr>
          <w:rFonts w:ascii="Tahoma" w:eastAsia="Calibri" w:hAnsi="Tahoma" w:cs="Tahoma" w:hint="eastAsia"/>
          <w:sz w:val="19"/>
          <w:szCs w:val="19"/>
          <w:rtl/>
        </w:rPr>
        <w:t>להגיש</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לאישור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ועדת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השרים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לענייני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חקיקה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תזכיר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חוק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בתוך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שלושה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חודשים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עד</w:t>
      </w:r>
      <w:r w:rsidRPr="008C1C9F">
        <w:rPr>
          <w:rFonts w:ascii="Tahoma" w:eastAsia="Calibri" w:hAnsi="Tahoma" w:cs="Tahoma"/>
          <w:sz w:val="19"/>
          <w:szCs w:val="19"/>
          <w:rtl/>
        </w:rPr>
        <w:t xml:space="preserve"> אפריל 2024). </w:t>
      </w:r>
      <w:r w:rsidRPr="008C1C9F">
        <w:rPr>
          <w:rFonts w:ascii="Tahoma" w:eastAsia="Calibri" w:hAnsi="Tahoma" w:cs="Tahoma" w:hint="eastAsia"/>
          <w:sz w:val="19"/>
          <w:szCs w:val="19"/>
          <w:rtl/>
        </w:rPr>
        <w:t>למרות</w:t>
      </w:r>
      <w:r w:rsidRPr="008C1C9F">
        <w:rPr>
          <w:rFonts w:ascii="Tahoma" w:eastAsia="Calibri" w:hAnsi="Tahoma" w:cs="Tahoma"/>
          <w:sz w:val="19"/>
          <w:szCs w:val="19"/>
          <w:rtl/>
        </w:rPr>
        <w:t xml:space="preserve"> הפעולות הרבות שביצע מערך הסייבר יחד עם גופים נוספים לקידום החוק, נכון ל</w:t>
      </w:r>
      <w:r w:rsidRPr="008C1C9F">
        <w:rPr>
          <w:rFonts w:ascii="Tahoma" w:eastAsia="Calibri" w:hAnsi="Tahoma" w:cs="Tahoma" w:hint="eastAsia"/>
          <w:sz w:val="19"/>
          <w:szCs w:val="19"/>
          <w:rtl/>
        </w:rPr>
        <w:t>יוני</w:t>
      </w:r>
      <w:r w:rsidRPr="008C1C9F">
        <w:rPr>
          <w:rFonts w:ascii="Tahoma" w:eastAsia="Calibri" w:hAnsi="Tahoma" w:cs="Tahoma"/>
          <w:sz w:val="19"/>
          <w:szCs w:val="19"/>
          <w:rtl/>
        </w:rPr>
        <w:t xml:space="preserve"> 2025,</w:t>
      </w:r>
      <w:r w:rsidRPr="008C1C9F">
        <w:rPr>
          <w:rFonts w:eastAsia="Calibri"/>
          <w:b/>
          <w:bCs/>
          <w:rtl/>
        </w:rPr>
        <w:t xml:space="preserve"> </w:t>
      </w:r>
      <w:r w:rsidRPr="008C1C9F">
        <w:rPr>
          <w:rFonts w:ascii="Tahoma" w:eastAsia="Calibri" w:hAnsi="Tahoma" w:cs="Tahoma" w:hint="eastAsia"/>
          <w:sz w:val="19"/>
          <w:szCs w:val="19"/>
          <w:rtl/>
        </w:rPr>
        <w:t>טרם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הסתיים</w:t>
      </w:r>
      <w:r w:rsidRPr="008C1C9F">
        <w:rPr>
          <w:rFonts w:ascii="Tahoma" w:eastAsia="Calibri" w:hAnsi="Tahoma" w:cs="Tahoma"/>
          <w:sz w:val="19"/>
          <w:szCs w:val="19"/>
          <w:rtl/>
        </w:rPr>
        <w:t xml:space="preserve"> הליך </w:t>
      </w:r>
      <w:r w:rsidRPr="008C1C9F">
        <w:rPr>
          <w:rFonts w:ascii="Tahoma" w:eastAsia="Calibri" w:hAnsi="Tahoma" w:cs="Tahoma" w:hint="eastAsia"/>
          <w:sz w:val="19"/>
          <w:szCs w:val="19"/>
          <w:rtl/>
        </w:rPr>
        <w:t>גיבוש</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הצעת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החוק</w:t>
      </w:r>
      <w:r>
        <w:rPr>
          <w:rFonts w:ascii="Tahoma" w:eastAsia="Calibri" w:hAnsi="Tahoma" w:cs="Tahoma"/>
          <w:sz w:val="19"/>
          <w:szCs w:val="19"/>
          <w:vertAlign w:val="superscript"/>
          <w:rtl/>
        </w:rPr>
        <w:footnoteReference w:id="13"/>
      </w:r>
      <w:r w:rsidRPr="008C1C9F">
        <w:rPr>
          <w:rFonts w:ascii="Tahoma" w:eastAsia="Calibri" w:hAnsi="Tahoma" w:cs="Tahoma" w:hint="cs"/>
          <w:sz w:val="19"/>
          <w:szCs w:val="19"/>
          <w:rtl/>
        </w:rPr>
        <w:t xml:space="preserve">, </w:t>
      </w:r>
      <w:r w:rsidRPr="008C1C9F">
        <w:rPr>
          <w:rFonts w:ascii="Tahoma" w:eastAsia="Calibri" w:hAnsi="Tahoma" w:cs="Tahoma" w:hint="eastAsia"/>
          <w:sz w:val="19"/>
          <w:szCs w:val="19"/>
          <w:rtl/>
        </w:rPr>
        <w:t>טרם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לובנו</w:t>
      </w:r>
      <w:r w:rsidRPr="008C1C9F">
        <w:rPr>
          <w:rFonts w:ascii="Tahoma" w:eastAsia="Calibri" w:hAnsi="Tahoma" w:cs="Tahoma"/>
          <w:sz w:val="19"/>
          <w:szCs w:val="19"/>
          <w:rtl/>
        </w:rPr>
        <w:t xml:space="preserve"> </w:t>
      </w:r>
      <w:r w:rsidRPr="008C1C9F">
        <w:rPr>
          <w:rFonts w:ascii="Tahoma" w:eastAsia="Calibri" w:hAnsi="Tahoma" w:cs="Tahoma" w:hint="cs"/>
          <w:sz w:val="19"/>
          <w:szCs w:val="19"/>
          <w:rtl/>
        </w:rPr>
        <w:t>כלל ה</w:t>
      </w:r>
      <w:r w:rsidRPr="008C1C9F">
        <w:rPr>
          <w:rFonts w:ascii="Tahoma" w:eastAsia="Calibri" w:hAnsi="Tahoma" w:cs="Tahoma" w:hint="eastAsia"/>
          <w:sz w:val="19"/>
          <w:szCs w:val="19"/>
          <w:rtl/>
        </w:rPr>
        <w:t>מחלוקות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שעלו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על</w:t>
      </w:r>
      <w:r w:rsidRPr="008C1C9F">
        <w:rPr>
          <w:rFonts w:ascii="Tahoma" w:eastAsia="Calibri" w:hAnsi="Tahoma" w:cs="Tahoma"/>
          <w:sz w:val="19"/>
          <w:szCs w:val="19"/>
          <w:rtl/>
        </w:rPr>
        <w:t xml:space="preserve"> ידי </w:t>
      </w:r>
      <w:r w:rsidRPr="008C1C9F">
        <w:rPr>
          <w:rFonts w:ascii="Tahoma" w:eastAsia="Calibri" w:hAnsi="Tahoma" w:cs="Tahoma" w:hint="eastAsia"/>
          <w:sz w:val="19"/>
          <w:szCs w:val="19"/>
          <w:rtl/>
        </w:rPr>
        <w:t>המשרדים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השונים</w:t>
      </w:r>
      <w:r w:rsidRPr="008C1C9F">
        <w:rPr>
          <w:rFonts w:ascii="Tahoma" w:eastAsia="Calibri" w:hAnsi="Tahoma" w:cs="Tahoma"/>
          <w:sz w:val="19"/>
          <w:szCs w:val="19"/>
          <w:rtl/>
        </w:rPr>
        <w:t xml:space="preserve"> ואף לא </w:t>
      </w:r>
      <w:r w:rsidRPr="008C1C9F">
        <w:rPr>
          <w:rFonts w:ascii="Tahoma" w:eastAsia="Calibri" w:hAnsi="Tahoma" w:cs="Tahoma" w:hint="eastAsia"/>
          <w:sz w:val="19"/>
          <w:szCs w:val="19"/>
          <w:rtl/>
        </w:rPr>
        <w:t>נקבעו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לוחות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זמנים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להגשת</w:t>
      </w:r>
      <w:r w:rsidRPr="008C1C9F">
        <w:rPr>
          <w:rFonts w:ascii="Tahoma" w:eastAsia="Calibri" w:hAnsi="Tahoma" w:cs="Tahoma"/>
          <w:sz w:val="19"/>
          <w:szCs w:val="19"/>
          <w:rtl/>
        </w:rPr>
        <w:t xml:space="preserve"> הצעת החוק.</w:t>
      </w:r>
    </w:p>
    <w:p w:rsidR="008C1C9F" w:rsidRPr="008C1C9F" w:rsidP="00D80C4F" w14:paraId="59736A18" w14:textId="77777777">
      <w:pPr>
        <w:numPr>
          <w:ilvl w:val="0"/>
          <w:numId w:val="11"/>
        </w:numPr>
        <w:spacing w:after="180" w:line="288" w:lineRule="auto"/>
        <w:ind w:left="-142" w:right="-709" w:hanging="595"/>
        <w:rPr>
          <w:rFonts w:ascii="Tahoma" w:eastAsia="Calibri" w:hAnsi="Tahoma" w:cs="Tahoma"/>
          <w:sz w:val="19"/>
          <w:szCs w:val="19"/>
          <w:rtl/>
        </w:rPr>
      </w:pPr>
      <w:bookmarkStart w:id="22" w:name="_Toc171353480"/>
      <w:r w:rsidRPr="008C1C9F">
        <w:rPr>
          <w:rFonts w:ascii="Tahoma" w:eastAsia="Calibri" w:hAnsi="Tahoma" w:cs="Tahoma"/>
          <w:b/>
          <w:bCs/>
          <w:sz w:val="19"/>
          <w:szCs w:val="19"/>
          <w:rtl/>
        </w:rPr>
        <w:t>איום ייחוס לאומי</w:t>
      </w:r>
      <w:bookmarkEnd w:id="22"/>
      <w:r w:rsidRPr="008C1C9F">
        <w:rPr>
          <w:rFonts w:ascii="Tahoma" w:eastAsia="Calibri" w:hAnsi="Tahoma" w:cs="Tahoma"/>
          <w:b/>
          <w:bCs/>
          <w:sz w:val="19"/>
          <w:szCs w:val="19"/>
          <w:rtl/>
        </w:rPr>
        <w:t xml:space="preserve"> ומגזרי בתחום הסייבר</w:t>
      </w:r>
      <w:r w:rsidRPr="008C1C9F">
        <w:rPr>
          <w:rFonts w:ascii="Tahoma" w:eastAsia="Calibri" w:hAnsi="Tahoma" w:cs="Tahoma"/>
          <w:sz w:val="19"/>
          <w:szCs w:val="19"/>
          <w:rtl/>
        </w:rPr>
        <w:t xml:space="preserve"> - </w:t>
      </w:r>
      <w:bookmarkStart w:id="23" w:name="_Hlk231317270"/>
      <w:bookmarkStart w:id="24" w:name="_Hlk174283220"/>
      <w:bookmarkStart w:id="25" w:name="_Hlk173678972"/>
      <w:bookmarkStart w:id="26" w:name="_Hlk173169530"/>
      <w:r w:rsidRPr="008C1C9F">
        <w:rPr>
          <w:rFonts w:ascii="Tahoma" w:eastAsia="Calibri" w:hAnsi="Tahoma" w:cs="Tahoma" w:hint="eastAsia"/>
          <w:sz w:val="19"/>
          <w:szCs w:val="19"/>
          <w:rtl/>
        </w:rPr>
        <w:t>במהלך</w:t>
      </w:r>
      <w:r w:rsidRPr="008C1C9F">
        <w:rPr>
          <w:rFonts w:ascii="Tahoma" w:eastAsia="Calibri" w:hAnsi="Tahoma" w:cs="Tahoma"/>
          <w:sz w:val="19"/>
          <w:szCs w:val="19"/>
          <w:rtl/>
        </w:rPr>
        <w:t xml:space="preserve"> השנים מערך הסייבר </w:t>
      </w:r>
      <w:r w:rsidRPr="008C1C9F">
        <w:rPr>
          <w:rFonts w:ascii="Tahoma" w:eastAsia="Calibri" w:hAnsi="Tahoma" w:cs="Tahoma" w:hint="eastAsia"/>
          <w:sz w:val="19"/>
          <w:szCs w:val="19"/>
          <w:rtl/>
        </w:rPr>
        <w:t>לא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תיקף</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איום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הייחוס</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הלאומי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כמתחייב</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בהחלטת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ממשל</w:t>
      </w:r>
      <w:r w:rsidRPr="008C1C9F">
        <w:rPr>
          <w:rFonts w:ascii="Tahoma" w:eastAsia="Calibri" w:hAnsi="Tahoma" w:cs="Tahoma" w:hint="cs"/>
          <w:sz w:val="19"/>
          <w:szCs w:val="19"/>
          <w:rtl/>
        </w:rPr>
        <w:t>ה 3</w:t>
      </w:r>
      <w:r w:rsidRPr="008C1C9F">
        <w:rPr>
          <w:rFonts w:ascii="Tahoma" w:eastAsia="Calibri" w:hAnsi="Tahoma" w:cs="Tahoma"/>
          <w:sz w:val="19"/>
          <w:szCs w:val="19"/>
          <w:rtl/>
        </w:rPr>
        <w:t>611.</w:t>
      </w:r>
      <w:bookmarkStart w:id="27" w:name="_Hlk210125961"/>
      <w:bookmarkStart w:id="28" w:name="_Hlk210125939"/>
      <w:bookmarkEnd w:id="23"/>
      <w:bookmarkEnd w:id="24"/>
      <w:bookmarkEnd w:id="25"/>
      <w:bookmarkEnd w:id="26"/>
      <w:r w:rsidRPr="008C1C9F">
        <w:rPr>
          <w:rFonts w:ascii="Tahoma" w:eastAsia="Calibri" w:hAnsi="Tahoma" w:cs="Tahoma" w:hint="cs"/>
          <w:sz w:val="19"/>
          <w:szCs w:val="19"/>
          <w:rtl/>
        </w:rPr>
        <w:t xml:space="preserve"> כמו כן ברמה המגזרית - </w:t>
      </w:r>
      <w:r w:rsidRPr="008C1C9F">
        <w:rPr>
          <w:rFonts w:ascii="Tahoma" w:eastAsia="Calibri" w:hAnsi="Tahoma" w:cs="Tahoma"/>
          <w:sz w:val="19"/>
          <w:szCs w:val="19"/>
          <w:rtl/>
        </w:rPr>
        <w:t xml:space="preserve">הפעולות להכנה של איומי ותרחישי ייחוס מגזריים על ידי מערך הסייבר, רח"ל ויחידות הסייבר המגזריות החלו </w:t>
      </w:r>
      <w:r w:rsidRPr="008C1C9F">
        <w:rPr>
          <w:rFonts w:ascii="Tahoma" w:eastAsia="Calibri" w:hAnsi="Tahoma" w:cs="Tahoma" w:hint="eastAsia"/>
          <w:sz w:val="19"/>
          <w:szCs w:val="19"/>
          <w:rtl/>
        </w:rPr>
        <w:t>בפועל</w:t>
      </w:r>
      <w:r w:rsidRPr="008C1C9F">
        <w:rPr>
          <w:rFonts w:ascii="Tahoma" w:eastAsia="Calibri" w:hAnsi="Tahoma" w:cs="Tahoma"/>
          <w:sz w:val="19"/>
          <w:szCs w:val="19"/>
          <w:rtl/>
        </w:rPr>
        <w:t xml:space="preserve"> רק לאחר פרוץ מלחמת חרבות ברזל ו</w:t>
      </w:r>
      <w:r w:rsidRPr="008C1C9F">
        <w:rPr>
          <w:rFonts w:ascii="Tahoma" w:eastAsia="Calibri" w:hAnsi="Tahoma" w:cs="Tahoma" w:hint="eastAsia"/>
          <w:sz w:val="19"/>
          <w:szCs w:val="19"/>
          <w:rtl/>
        </w:rPr>
        <w:t>נכון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w:t>
      </w:r>
      <w:r w:rsidRPr="008C1C9F">
        <w:rPr>
          <w:rFonts w:ascii="Tahoma" w:eastAsia="Calibri" w:hAnsi="Tahoma" w:cs="Tahoma"/>
          <w:sz w:val="19"/>
          <w:szCs w:val="19"/>
          <w:rtl/>
        </w:rPr>
        <w:t>יוני 2025, כשנה וחצי אחרי פרוץ המלחמה, עדיין לא הושלמ</w:t>
      </w:r>
      <w:r w:rsidRPr="008C1C9F">
        <w:rPr>
          <w:rFonts w:ascii="Tahoma" w:eastAsia="Calibri" w:hAnsi="Tahoma" w:cs="Tahoma" w:hint="eastAsia"/>
          <w:sz w:val="19"/>
          <w:szCs w:val="19"/>
          <w:rtl/>
        </w:rPr>
        <w:t>ו</w:t>
      </w:r>
      <w:r w:rsidRPr="008C1C9F">
        <w:rPr>
          <w:rFonts w:ascii="Tahoma" w:eastAsia="Calibri" w:hAnsi="Tahoma" w:cs="Tahoma"/>
          <w:sz w:val="19"/>
          <w:szCs w:val="19"/>
          <w:rtl/>
        </w:rPr>
        <w:t xml:space="preserve">. </w:t>
      </w:r>
      <w:bookmarkEnd w:id="27"/>
    </w:p>
    <w:bookmarkEnd w:id="28"/>
    <w:p w:rsidR="008C1C9F" w:rsidRPr="008C1C9F" w:rsidP="00D80C4F" w14:paraId="3BBA0A70" w14:textId="77777777">
      <w:pPr>
        <w:numPr>
          <w:ilvl w:val="0"/>
          <w:numId w:val="11"/>
        </w:numPr>
        <w:spacing w:after="180" w:line="288" w:lineRule="auto"/>
        <w:ind w:left="-142" w:right="-709" w:hanging="595"/>
        <w:rPr>
          <w:rFonts w:ascii="Tahoma" w:eastAsia="Calibri" w:hAnsi="Tahoma" w:cs="Tahoma"/>
          <w:sz w:val="19"/>
          <w:szCs w:val="19"/>
        </w:rPr>
      </w:pPr>
      <w:r w:rsidRPr="008C1C9F">
        <w:rPr>
          <w:rFonts w:ascii="Tahoma" w:eastAsia="Calibri" w:hAnsi="Tahoma" w:cs="Tahoma"/>
          <w:b/>
          <w:bCs/>
          <w:sz w:val="19"/>
          <w:szCs w:val="19"/>
          <w:rtl/>
        </w:rPr>
        <w:t xml:space="preserve">תרגול לאומי ומגזרי לצורך היערכות וטיפול באירועי סייבר </w:t>
      </w:r>
      <w:r w:rsidRPr="008C1C9F">
        <w:rPr>
          <w:rFonts w:ascii="Tahoma" w:eastAsia="Calibri" w:hAnsi="Tahoma" w:cs="Tahoma"/>
          <w:sz w:val="19"/>
          <w:szCs w:val="19"/>
          <w:rtl/>
        </w:rPr>
        <w:t>-</w:t>
      </w:r>
      <w:r w:rsidRPr="008C1C9F">
        <w:rPr>
          <w:rFonts w:ascii="Tahoma" w:eastAsia="Calibri" w:hAnsi="Tahoma" w:cs="Tahoma"/>
          <w:b/>
          <w:bCs/>
          <w:sz w:val="19"/>
          <w:szCs w:val="19"/>
          <w:rtl/>
        </w:rPr>
        <w:t xml:space="preserve"> </w:t>
      </w:r>
      <w:r w:rsidRPr="008C1C9F">
        <w:rPr>
          <w:rFonts w:ascii="Tahoma" w:eastAsia="Calibri" w:hAnsi="Tahoma" w:cs="Tahoma"/>
          <w:sz w:val="19"/>
          <w:szCs w:val="19"/>
          <w:rtl/>
        </w:rPr>
        <w:t xml:space="preserve">לפני מלחמת חרבות ברזל </w:t>
      </w:r>
      <w:r w:rsidR="00D5691F">
        <w:rPr>
          <w:rFonts w:ascii="Tahoma" w:eastAsia="Calibri" w:hAnsi="Tahoma" w:cs="Tahoma" w:hint="cs"/>
          <w:sz w:val="19"/>
          <w:szCs w:val="19"/>
          <w:rtl/>
        </w:rPr>
        <w:t xml:space="preserve">נמצאו פערים </w:t>
      </w:r>
      <w:r w:rsidRPr="008C1C9F">
        <w:rPr>
          <w:rFonts w:ascii="Tahoma" w:eastAsia="Calibri" w:hAnsi="Tahoma" w:cs="Tahoma"/>
          <w:sz w:val="19"/>
          <w:szCs w:val="19"/>
          <w:rtl/>
        </w:rPr>
        <w:t xml:space="preserve"> </w:t>
      </w:r>
      <w:r w:rsidR="00D5691F">
        <w:rPr>
          <w:rFonts w:ascii="Tahoma" w:eastAsia="Calibri" w:hAnsi="Tahoma" w:cs="Tahoma" w:hint="cs"/>
          <w:sz w:val="19"/>
          <w:szCs w:val="19"/>
          <w:rtl/>
        </w:rPr>
        <w:t xml:space="preserve">בביצוע </w:t>
      </w:r>
      <w:r w:rsidRPr="008C1C9F">
        <w:rPr>
          <w:rFonts w:ascii="Tahoma" w:eastAsia="Calibri" w:hAnsi="Tahoma" w:cs="Tahoma"/>
          <w:sz w:val="19"/>
          <w:szCs w:val="19"/>
          <w:rtl/>
        </w:rPr>
        <w:t xml:space="preserve">תרגולים </w:t>
      </w:r>
      <w:r w:rsidRPr="008C1C9F">
        <w:rPr>
          <w:rFonts w:ascii="Tahoma" w:eastAsia="Calibri" w:hAnsi="Tahoma" w:cs="Tahoma" w:hint="eastAsia"/>
          <w:sz w:val="19"/>
          <w:szCs w:val="19"/>
          <w:rtl/>
        </w:rPr>
        <w:t>שנתיים</w:t>
      </w:r>
      <w:r w:rsidRPr="008C1C9F">
        <w:rPr>
          <w:rFonts w:eastAsia="Calibri" w:hint="cs"/>
          <w:vertAlign w:val="superscript"/>
          <w:rtl/>
        </w:rPr>
        <w:t xml:space="preserve"> </w:t>
      </w:r>
      <w:r w:rsidRPr="008C1C9F">
        <w:rPr>
          <w:rFonts w:ascii="Tahoma" w:eastAsia="Calibri" w:hAnsi="Tahoma" w:cs="Tahoma" w:hint="eastAsia"/>
          <w:sz w:val="19"/>
          <w:szCs w:val="19"/>
          <w:rtl/>
        </w:rPr>
        <w:t>הן</w:t>
      </w:r>
      <w:r w:rsidRPr="008C1C9F">
        <w:rPr>
          <w:rFonts w:ascii="Tahoma" w:eastAsia="Calibri" w:hAnsi="Tahoma" w:cs="Tahoma"/>
          <w:sz w:val="19"/>
          <w:szCs w:val="19"/>
          <w:rtl/>
        </w:rPr>
        <w:t xml:space="preserve"> ברמה הלאומית והן </w:t>
      </w:r>
      <w:r w:rsidRPr="008C1C9F">
        <w:rPr>
          <w:rFonts w:ascii="Tahoma" w:eastAsia="Calibri" w:hAnsi="Tahoma" w:cs="Tahoma" w:hint="eastAsia"/>
          <w:sz w:val="19"/>
          <w:szCs w:val="19"/>
          <w:rtl/>
        </w:rPr>
        <w:t>ברמה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המגזרית</w:t>
      </w:r>
      <w:r w:rsidRPr="008C1C9F">
        <w:rPr>
          <w:rFonts w:ascii="Tahoma" w:eastAsia="Calibri" w:hAnsi="Tahoma" w:cs="Tahoma"/>
          <w:sz w:val="19"/>
          <w:szCs w:val="19"/>
          <w:rtl/>
        </w:rPr>
        <w:t xml:space="preserve"> כמפורט להלן. כמו כן נמצאו פערים בקיום תרגילי סייבר </w:t>
      </w:r>
      <w:r w:rsidRPr="008C1C9F">
        <w:rPr>
          <w:rFonts w:ascii="Tahoma" w:eastAsia="Calibri" w:hAnsi="Tahoma" w:cs="Tahoma" w:hint="eastAsia"/>
          <w:sz w:val="19"/>
          <w:szCs w:val="19"/>
          <w:rtl/>
        </w:rPr>
        <w:t>בשנים</w:t>
      </w:r>
      <w:r w:rsidRPr="008C1C9F">
        <w:rPr>
          <w:rFonts w:ascii="Tahoma" w:eastAsia="Calibri" w:hAnsi="Tahoma" w:cs="Tahoma"/>
          <w:sz w:val="19"/>
          <w:szCs w:val="19"/>
          <w:rtl/>
        </w:rPr>
        <w:t xml:space="preserve"> 2022-2023 </w:t>
      </w:r>
      <w:r w:rsidRPr="008C1C9F">
        <w:rPr>
          <w:rFonts w:ascii="Tahoma" w:eastAsia="Calibri" w:hAnsi="Tahoma" w:cs="Tahoma" w:hint="eastAsia"/>
          <w:sz w:val="19"/>
          <w:szCs w:val="19"/>
          <w:rtl/>
        </w:rPr>
        <w:t>ב</w:t>
      </w:r>
      <w:r w:rsidRPr="008C1C9F">
        <w:rPr>
          <w:rFonts w:ascii="Tahoma" w:eastAsia="Calibri" w:hAnsi="Tahoma" w:cs="Tahoma" w:hint="cs"/>
          <w:sz w:val="19"/>
          <w:szCs w:val="19"/>
          <w:rtl/>
        </w:rPr>
        <w:t>חלק מה</w:t>
      </w:r>
      <w:r w:rsidRPr="008C1C9F">
        <w:rPr>
          <w:rFonts w:ascii="Tahoma" w:eastAsia="Calibri" w:hAnsi="Tahoma" w:cs="Tahoma" w:hint="eastAsia"/>
          <w:sz w:val="19"/>
          <w:szCs w:val="19"/>
          <w:rtl/>
        </w:rPr>
        <w:t>גופים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הרגישים</w:t>
      </w:r>
      <w:r w:rsidRPr="008C1C9F">
        <w:rPr>
          <w:rFonts w:ascii="Tahoma" w:eastAsia="Calibri" w:hAnsi="Tahoma" w:cs="Tahoma"/>
          <w:sz w:val="19"/>
          <w:szCs w:val="19"/>
          <w:rtl/>
        </w:rPr>
        <w:t xml:space="preserve"> המונחים על ידי מערך הסייבר</w:t>
      </w:r>
      <w:r w:rsidRPr="008C1C9F">
        <w:rPr>
          <w:rFonts w:ascii="Tahoma" w:eastAsia="Calibri" w:hAnsi="Tahoma" w:cs="Tahoma" w:hint="cs"/>
          <w:sz w:val="19"/>
          <w:szCs w:val="19"/>
          <w:rtl/>
        </w:rPr>
        <w:t>,</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ובשנים</w:t>
      </w:r>
      <w:r w:rsidRPr="008C1C9F">
        <w:rPr>
          <w:rFonts w:ascii="Tahoma" w:eastAsia="Calibri" w:hAnsi="Tahoma" w:cs="Tahoma"/>
          <w:sz w:val="19"/>
          <w:szCs w:val="19"/>
          <w:rtl/>
        </w:rPr>
        <w:t xml:space="preserve"> 2021-2023 </w:t>
      </w:r>
      <w:r w:rsidRPr="008C1C9F">
        <w:rPr>
          <w:rFonts w:ascii="Tahoma" w:eastAsia="Calibri" w:hAnsi="Tahoma" w:cs="Tahoma" w:hint="eastAsia"/>
          <w:sz w:val="19"/>
          <w:szCs w:val="19"/>
          <w:rtl/>
        </w:rPr>
        <w:t>בחלק</w:t>
      </w:r>
      <w:r w:rsidRPr="008C1C9F">
        <w:rPr>
          <w:rFonts w:ascii="Tahoma" w:eastAsia="Calibri" w:hAnsi="Tahoma" w:cs="Tahoma"/>
          <w:sz w:val="19"/>
          <w:szCs w:val="19"/>
          <w:rtl/>
        </w:rPr>
        <w:t xml:space="preserve"> </w:t>
      </w:r>
      <w:r w:rsidR="0091522A">
        <w:rPr>
          <w:rFonts w:ascii="Tahoma" w:eastAsia="Calibri" w:hAnsi="Tahoma" w:cs="Tahoma"/>
          <w:sz w:val="19"/>
          <w:szCs w:val="19"/>
          <w:rtl/>
        </w:rPr>
        <w:br/>
      </w:r>
      <w:r w:rsidRPr="008C1C9F">
        <w:rPr>
          <w:rFonts w:ascii="Tahoma" w:eastAsia="Calibri" w:hAnsi="Tahoma" w:cs="Tahoma" w:hint="eastAsia"/>
          <w:sz w:val="19"/>
          <w:szCs w:val="19"/>
          <w:rtl/>
        </w:rPr>
        <w:t>מ</w:t>
      </w:r>
      <w:r w:rsidRPr="008C1C9F">
        <w:rPr>
          <w:rFonts w:ascii="Tahoma" w:eastAsia="Calibri" w:hAnsi="Tahoma" w:cs="Tahoma"/>
          <w:sz w:val="19"/>
          <w:szCs w:val="19"/>
          <w:rtl/>
        </w:rPr>
        <w:t xml:space="preserve">-21 הגופים </w:t>
      </w:r>
      <w:r w:rsidRPr="008C1C9F">
        <w:rPr>
          <w:rFonts w:ascii="Tahoma" w:eastAsia="Calibri" w:hAnsi="Tahoma" w:cs="Tahoma" w:hint="eastAsia"/>
          <w:sz w:val="19"/>
          <w:szCs w:val="19"/>
          <w:rtl/>
        </w:rPr>
        <w:t>בעלי</w:t>
      </w:r>
      <w:r w:rsidRPr="008C1C9F">
        <w:rPr>
          <w:rFonts w:ascii="Tahoma" w:eastAsia="Calibri" w:hAnsi="Tahoma" w:cs="Tahoma"/>
          <w:sz w:val="19"/>
          <w:szCs w:val="19"/>
          <w:rtl/>
        </w:rPr>
        <w:t xml:space="preserve"> חשיבות למשק </w:t>
      </w:r>
      <w:r w:rsidRPr="008C1C9F">
        <w:rPr>
          <w:rFonts w:ascii="Tahoma" w:eastAsia="Calibri" w:hAnsi="Tahoma" w:cs="Tahoma" w:hint="eastAsia"/>
          <w:sz w:val="19"/>
          <w:szCs w:val="19"/>
          <w:rtl/>
        </w:rPr>
        <w:t>שנבדקו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בשאלון</w:t>
      </w:r>
      <w:r w:rsidRPr="008C1C9F">
        <w:rPr>
          <w:rFonts w:ascii="Tahoma" w:eastAsia="Calibri" w:hAnsi="Tahoma" w:cs="Tahoma"/>
          <w:sz w:val="19"/>
          <w:szCs w:val="19"/>
          <w:rtl/>
        </w:rPr>
        <w:t xml:space="preserve">. תרגולים </w:t>
      </w:r>
      <w:r w:rsidRPr="008C1C9F">
        <w:rPr>
          <w:rFonts w:ascii="Tahoma" w:eastAsia="Calibri" w:hAnsi="Tahoma" w:cs="Tahoma" w:hint="eastAsia"/>
          <w:sz w:val="19"/>
          <w:szCs w:val="19"/>
          <w:rtl/>
        </w:rPr>
        <w:t>אלו</w:t>
      </w:r>
      <w:r w:rsidRPr="008C1C9F">
        <w:rPr>
          <w:rFonts w:ascii="Tahoma" w:eastAsia="Calibri" w:hAnsi="Tahoma" w:cs="Tahoma"/>
          <w:sz w:val="19"/>
          <w:szCs w:val="19"/>
          <w:rtl/>
        </w:rPr>
        <w:t xml:space="preserve"> נדרשים כדי לוודא שהמדינה ערוכה להתמודד עם אירוע סייבר רב-מוקדי: </w:t>
      </w:r>
    </w:p>
    <w:p w:rsidR="008C1C9F" w:rsidRPr="008C1C9F" w:rsidP="00470294" w14:paraId="6B2F3DDB" w14:textId="77777777">
      <w:pPr>
        <w:numPr>
          <w:ilvl w:val="0"/>
          <w:numId w:val="16"/>
        </w:numPr>
        <w:spacing w:after="160" w:line="288" w:lineRule="auto"/>
        <w:ind w:left="282" w:right="-709" w:hanging="426"/>
        <w:rPr>
          <w:rFonts w:ascii="Tahoma" w:eastAsia="Calibri" w:hAnsi="Tahoma" w:cs="Tahoma"/>
          <w:sz w:val="19"/>
          <w:szCs w:val="19"/>
        </w:rPr>
      </w:pPr>
      <w:r w:rsidRPr="008C1C9F">
        <w:rPr>
          <w:rFonts w:ascii="Tahoma" w:eastAsia="Calibri" w:hAnsi="Tahoma" w:cs="Tahoma" w:hint="eastAsia"/>
          <w:sz w:val="19"/>
          <w:szCs w:val="19"/>
          <w:rtl/>
        </w:rPr>
        <w:t>תרגול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ברמה</w:t>
      </w:r>
      <w:r w:rsidRPr="008C1C9F">
        <w:rPr>
          <w:rFonts w:ascii="Tahoma" w:eastAsia="Calibri" w:hAnsi="Tahoma" w:cs="Tahoma"/>
          <w:sz w:val="19"/>
          <w:szCs w:val="19"/>
          <w:rtl/>
        </w:rPr>
        <w:t xml:space="preserve"> הלאומית - בשש </w:t>
      </w:r>
      <w:r w:rsidRPr="008C1C9F">
        <w:rPr>
          <w:rFonts w:ascii="Tahoma" w:eastAsia="Calibri" w:hAnsi="Tahoma" w:cs="Tahoma" w:hint="eastAsia"/>
          <w:sz w:val="19"/>
          <w:szCs w:val="19"/>
          <w:rtl/>
        </w:rPr>
        <w:t>ה</w:t>
      </w:r>
      <w:r w:rsidRPr="008C1C9F">
        <w:rPr>
          <w:rFonts w:ascii="Tahoma" w:eastAsia="Calibri" w:hAnsi="Tahoma" w:cs="Tahoma"/>
          <w:sz w:val="19"/>
          <w:szCs w:val="19"/>
          <w:rtl/>
        </w:rPr>
        <w:t xml:space="preserve">שנים </w:t>
      </w:r>
      <w:r w:rsidRPr="008C1C9F">
        <w:rPr>
          <w:rFonts w:ascii="Tahoma" w:eastAsia="Calibri" w:hAnsi="Tahoma" w:cs="Tahoma" w:hint="eastAsia"/>
          <w:sz w:val="19"/>
          <w:szCs w:val="19"/>
          <w:rtl/>
        </w:rPr>
        <w:t>שקדמו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w:t>
      </w:r>
      <w:r w:rsidRPr="008C1C9F">
        <w:rPr>
          <w:rFonts w:ascii="Tahoma" w:eastAsia="Calibri" w:hAnsi="Tahoma" w:cs="Tahoma"/>
          <w:sz w:val="19"/>
          <w:szCs w:val="19"/>
          <w:rtl/>
        </w:rPr>
        <w:t xml:space="preserve">מלחמה (משנת 2018) </w:t>
      </w:r>
      <w:r w:rsidRPr="008C1C9F">
        <w:rPr>
          <w:rFonts w:ascii="Tahoma" w:eastAsia="Calibri" w:hAnsi="Tahoma" w:cs="Tahoma" w:hint="eastAsia"/>
          <w:sz w:val="19"/>
          <w:szCs w:val="19"/>
          <w:rtl/>
        </w:rPr>
        <w:t>רח</w:t>
      </w:r>
      <w:r w:rsidRPr="008C1C9F">
        <w:rPr>
          <w:rFonts w:ascii="Tahoma" w:eastAsia="Calibri" w:hAnsi="Tahoma" w:cs="Tahoma"/>
          <w:sz w:val="19"/>
          <w:szCs w:val="19"/>
          <w:rtl/>
        </w:rPr>
        <w:t>"</w:t>
      </w:r>
      <w:r w:rsidRPr="008C1C9F">
        <w:rPr>
          <w:rFonts w:ascii="Tahoma" w:eastAsia="Calibri" w:hAnsi="Tahoma" w:cs="Tahoma" w:hint="eastAsia"/>
          <w:sz w:val="19"/>
          <w:szCs w:val="19"/>
          <w:rtl/>
        </w:rPr>
        <w:t>ל</w:t>
      </w:r>
      <w:r w:rsidRPr="008C1C9F">
        <w:rPr>
          <w:rFonts w:ascii="Tahoma" w:eastAsia="Calibri" w:hAnsi="Tahoma" w:cs="Tahoma"/>
          <w:sz w:val="19"/>
          <w:szCs w:val="19"/>
          <w:rtl/>
        </w:rPr>
        <w:t xml:space="preserve"> ומערך הסייבר לא ערכו תרגיל סייבר לאומי, ורק כשנה לאחר פרוץ המלחמה, בנובמבר 2024, התקיים תרגיל סייבר לאומי במתווה שולחני. ולאחר מכן במרץ 2025 קיימה רח"ל תרגיל לאומי שכלל תרחיש מלחמה ותרחיש סייבר </w:t>
      </w:r>
      <w:r w:rsidRPr="008C1C9F">
        <w:rPr>
          <w:rFonts w:ascii="Tahoma" w:eastAsia="Calibri" w:hAnsi="Tahoma" w:cs="Tahoma" w:hint="eastAsia"/>
          <w:sz w:val="19"/>
          <w:szCs w:val="19"/>
          <w:rtl/>
        </w:rPr>
        <w:t>אשר</w:t>
      </w:r>
      <w:r w:rsidRPr="008C1C9F">
        <w:rPr>
          <w:rFonts w:ascii="Tahoma" w:eastAsia="Calibri" w:hAnsi="Tahoma" w:cs="Tahoma"/>
          <w:sz w:val="19"/>
          <w:szCs w:val="19"/>
          <w:rtl/>
        </w:rPr>
        <w:t xml:space="preserve"> מערך הסייבר היה </w:t>
      </w:r>
      <w:r w:rsidRPr="008C1C9F">
        <w:rPr>
          <w:rFonts w:ascii="Tahoma" w:eastAsia="Calibri" w:hAnsi="Tahoma" w:cs="Tahoma" w:hint="eastAsia"/>
          <w:sz w:val="19"/>
          <w:szCs w:val="19"/>
          <w:rtl/>
        </w:rPr>
        <w:t>שותף</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לתכנונו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ונכח</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יצוין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אף</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שההגנה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על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מרחב</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הוא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יעד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ביטחוני</w:t>
      </w:r>
      <w:r w:rsidRPr="008C1C9F">
        <w:rPr>
          <w:rFonts w:ascii="Tahoma" w:eastAsia="Calibri" w:hAnsi="Tahoma" w:cs="Tahoma"/>
          <w:sz w:val="19"/>
          <w:szCs w:val="19"/>
          <w:rtl/>
        </w:rPr>
        <w:t xml:space="preserve"> לאומי כפי שנקבע </w:t>
      </w:r>
      <w:r w:rsidRPr="008C1C9F">
        <w:rPr>
          <w:rFonts w:ascii="Tahoma" w:eastAsia="Calibri" w:hAnsi="Tahoma" w:cs="Tahoma"/>
          <w:sz w:val="19"/>
          <w:szCs w:val="19"/>
          <w:rtl/>
        </w:rPr>
        <w:t xml:space="preserve">בהחלטת </w:t>
      </w:r>
      <w:r w:rsidRPr="008C1C9F">
        <w:rPr>
          <w:rFonts w:ascii="Tahoma" w:eastAsia="Calibri" w:hAnsi="Tahoma" w:cs="Tahoma" w:hint="eastAsia"/>
          <w:sz w:val="19"/>
          <w:szCs w:val="19"/>
          <w:rtl/>
        </w:rPr>
        <w:t>הממשלה</w:t>
      </w:r>
      <w:r w:rsidRPr="008C1C9F">
        <w:rPr>
          <w:rFonts w:ascii="Tahoma" w:eastAsia="Calibri" w:hAnsi="Tahoma" w:cs="Tahoma"/>
          <w:sz w:val="19"/>
          <w:szCs w:val="19"/>
          <w:rtl/>
        </w:rPr>
        <w:t xml:space="preserve"> 2444, </w:t>
      </w:r>
      <w:r w:rsidRPr="008C1C9F">
        <w:rPr>
          <w:rFonts w:ascii="Tahoma" w:eastAsia="Calibri" w:hAnsi="Tahoma" w:cs="Tahoma" w:hint="eastAsia"/>
          <w:sz w:val="19"/>
          <w:szCs w:val="19"/>
          <w:rtl/>
        </w:rPr>
        <w:t>בתרגילי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הלאומיים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שהתקיימו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בשנת</w:t>
      </w:r>
      <w:r w:rsidRPr="008C1C9F">
        <w:rPr>
          <w:rFonts w:ascii="Tahoma" w:eastAsia="Calibri" w:hAnsi="Tahoma" w:cs="Tahoma"/>
          <w:sz w:val="19"/>
          <w:szCs w:val="19"/>
          <w:rtl/>
        </w:rPr>
        <w:t xml:space="preserve"> 2018, </w:t>
      </w:r>
      <w:r w:rsidRPr="008C1C9F">
        <w:rPr>
          <w:rFonts w:ascii="Tahoma" w:eastAsia="Calibri" w:hAnsi="Tahoma" w:cs="Tahoma" w:hint="eastAsia"/>
          <w:sz w:val="19"/>
          <w:szCs w:val="19"/>
          <w:rtl/>
        </w:rPr>
        <w:t>בשנת</w:t>
      </w:r>
      <w:r w:rsidRPr="008C1C9F">
        <w:rPr>
          <w:rFonts w:ascii="Tahoma" w:eastAsia="Calibri" w:hAnsi="Tahoma" w:cs="Tahoma"/>
          <w:sz w:val="19"/>
          <w:szCs w:val="19"/>
          <w:rtl/>
        </w:rPr>
        <w:t xml:space="preserve"> 2024 </w:t>
      </w:r>
      <w:r w:rsidRPr="008C1C9F">
        <w:rPr>
          <w:rFonts w:ascii="Tahoma" w:eastAsia="Calibri" w:hAnsi="Tahoma" w:cs="Tahoma" w:hint="eastAsia"/>
          <w:sz w:val="19"/>
          <w:szCs w:val="19"/>
          <w:rtl/>
        </w:rPr>
        <w:t>ובשנת</w:t>
      </w:r>
      <w:r w:rsidRPr="008C1C9F">
        <w:rPr>
          <w:rFonts w:ascii="Tahoma" w:eastAsia="Calibri" w:hAnsi="Tahoma" w:cs="Tahoma"/>
          <w:sz w:val="19"/>
          <w:szCs w:val="19"/>
          <w:rtl/>
        </w:rPr>
        <w:t xml:space="preserve"> 2025 </w:t>
      </w:r>
      <w:r w:rsidRPr="008C1C9F">
        <w:rPr>
          <w:rFonts w:ascii="Tahoma" w:eastAsia="Calibri" w:hAnsi="Tahoma" w:cs="Tahoma" w:hint="eastAsia"/>
          <w:sz w:val="19"/>
          <w:szCs w:val="19"/>
          <w:rtl/>
        </w:rPr>
        <w:t>לא</w:t>
      </w:r>
      <w:r w:rsidRPr="008C1C9F">
        <w:rPr>
          <w:rFonts w:ascii="Tahoma" w:eastAsia="Calibri" w:hAnsi="Tahoma" w:cs="Tahoma"/>
          <w:sz w:val="19"/>
          <w:szCs w:val="19"/>
          <w:rtl/>
        </w:rPr>
        <w:t xml:space="preserve"> השתתפו נציגים מהדרג המדיני - ראש </w:t>
      </w:r>
      <w:r w:rsidRPr="008C1C9F">
        <w:rPr>
          <w:rFonts w:ascii="Tahoma" w:eastAsia="Calibri" w:hAnsi="Tahoma" w:cs="Tahoma" w:hint="eastAsia"/>
          <w:sz w:val="19"/>
          <w:szCs w:val="19"/>
          <w:rtl/>
        </w:rPr>
        <w:t>הממשלה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חברי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הקבינט</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המדיני</w:t>
      </w:r>
      <w:r w:rsidRPr="008C1C9F">
        <w:rPr>
          <w:rFonts w:ascii="Tahoma" w:eastAsia="Calibri" w:hAnsi="Tahoma" w:cs="Tahoma"/>
          <w:sz w:val="19"/>
          <w:szCs w:val="19"/>
          <w:rtl/>
        </w:rPr>
        <w:t>-ב</w:t>
      </w:r>
      <w:r w:rsidRPr="008C1C9F">
        <w:rPr>
          <w:rFonts w:ascii="Tahoma" w:eastAsia="Calibri" w:hAnsi="Tahoma" w:cs="Tahoma" w:hint="eastAsia"/>
          <w:sz w:val="19"/>
          <w:szCs w:val="19"/>
          <w:rtl/>
        </w:rPr>
        <w:t>יטחוני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ושרים</w:t>
      </w:r>
      <w:r w:rsidRPr="008C1C9F">
        <w:rPr>
          <w:rFonts w:ascii="Tahoma" w:eastAsia="Calibri" w:hAnsi="Tahoma" w:cs="Tahoma"/>
          <w:sz w:val="19"/>
          <w:szCs w:val="19"/>
          <w:rtl/>
        </w:rPr>
        <w:t>.</w:t>
      </w:r>
    </w:p>
    <w:p w:rsidR="008C1C9F" w:rsidRPr="008C1C9F" w:rsidP="00470294" w14:paraId="0E64EC3A" w14:textId="77777777">
      <w:pPr>
        <w:numPr>
          <w:ilvl w:val="0"/>
          <w:numId w:val="16"/>
        </w:numPr>
        <w:spacing w:after="160" w:line="288" w:lineRule="auto"/>
        <w:ind w:left="282" w:right="-709" w:hanging="426"/>
        <w:rPr>
          <w:rFonts w:ascii="Tahoma" w:eastAsia="Calibri" w:hAnsi="Tahoma" w:cs="Tahoma"/>
          <w:sz w:val="19"/>
          <w:szCs w:val="19"/>
        </w:rPr>
      </w:pPr>
      <w:r w:rsidRPr="008C1C9F">
        <w:rPr>
          <w:rFonts w:ascii="Tahoma" w:eastAsia="Calibri" w:hAnsi="Tahoma" w:cs="Tahoma" w:hint="cs"/>
          <w:sz w:val="19"/>
          <w:szCs w:val="19"/>
          <w:rtl/>
        </w:rPr>
        <w:t>ת</w:t>
      </w:r>
      <w:r w:rsidRPr="008C1C9F">
        <w:rPr>
          <w:rFonts w:ascii="Tahoma" w:eastAsia="Calibri" w:hAnsi="Tahoma" w:cs="Tahoma" w:hint="eastAsia"/>
          <w:sz w:val="19"/>
          <w:szCs w:val="19"/>
          <w:rtl/>
        </w:rPr>
        <w:t>רגול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w:t>
      </w:r>
      <w:r w:rsidRPr="008C1C9F">
        <w:rPr>
          <w:rFonts w:ascii="Tahoma" w:eastAsia="Calibri" w:hAnsi="Tahoma" w:cs="Tahoma"/>
          <w:sz w:val="19"/>
          <w:szCs w:val="19"/>
          <w:rtl/>
        </w:rPr>
        <w:t xml:space="preserve">רמה המגזרית </w:t>
      </w:r>
      <w:r w:rsidR="00975B81">
        <w:rPr>
          <w:rFonts w:ascii="Tahoma" w:eastAsia="Calibri" w:hAnsi="Tahoma" w:cs="Tahoma" w:hint="cs"/>
          <w:sz w:val="19"/>
          <w:szCs w:val="19"/>
          <w:rtl/>
        </w:rPr>
        <w:t>-</w:t>
      </w:r>
      <w:r w:rsidRPr="008C1C9F">
        <w:rPr>
          <w:rFonts w:ascii="Tahoma" w:eastAsia="Calibri" w:hAnsi="Tahoma" w:cs="Tahoma"/>
          <w:sz w:val="19"/>
          <w:szCs w:val="19"/>
          <w:rtl/>
        </w:rPr>
        <w:t xml:space="preserve"> נמצא</w:t>
      </w:r>
      <w:r w:rsidRPr="008C1C9F">
        <w:rPr>
          <w:rFonts w:ascii="Tahoma" w:eastAsia="Calibri" w:hAnsi="Tahoma" w:cs="Tahoma" w:hint="eastAsia"/>
          <w:sz w:val="19"/>
          <w:szCs w:val="19"/>
          <w:rtl/>
        </w:rPr>
        <w:t>ו</w:t>
      </w:r>
      <w:r w:rsidRPr="008C1C9F">
        <w:rPr>
          <w:rFonts w:ascii="Tahoma" w:eastAsia="Calibri" w:hAnsi="Tahoma" w:cs="Tahoma"/>
          <w:sz w:val="19"/>
          <w:szCs w:val="19"/>
          <w:rtl/>
        </w:rPr>
        <w:t xml:space="preserve"> פערים בקיום תרגילי סייבר </w:t>
      </w:r>
      <w:r w:rsidRPr="008C1C9F">
        <w:rPr>
          <w:rFonts w:ascii="Tahoma" w:eastAsia="Calibri" w:hAnsi="Tahoma" w:cs="Tahoma" w:hint="eastAsia"/>
          <w:sz w:val="19"/>
          <w:szCs w:val="19"/>
          <w:rtl/>
        </w:rPr>
        <w:t>מגזריים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בשנים</w:t>
      </w:r>
      <w:r w:rsidRPr="008C1C9F">
        <w:rPr>
          <w:rFonts w:ascii="Tahoma" w:eastAsia="Calibri" w:hAnsi="Tahoma" w:cs="Tahoma"/>
          <w:sz w:val="19"/>
          <w:szCs w:val="19"/>
          <w:rtl/>
        </w:rPr>
        <w:t xml:space="preserve"> 2022-2023, אף שמערך הסייבר הגדיר ל</w:t>
      </w:r>
      <w:r w:rsidRPr="008C1C9F">
        <w:rPr>
          <w:rFonts w:ascii="Tahoma" w:eastAsia="Calibri" w:hAnsi="Tahoma" w:cs="Tahoma" w:hint="eastAsia"/>
          <w:sz w:val="19"/>
          <w:szCs w:val="19"/>
          <w:rtl/>
        </w:rPr>
        <w:t>יחידות</w:t>
      </w:r>
      <w:r w:rsidRPr="008C1C9F">
        <w:rPr>
          <w:rFonts w:ascii="Tahoma" w:eastAsia="Calibri" w:hAnsi="Tahoma" w:cs="Tahoma"/>
          <w:sz w:val="19"/>
          <w:szCs w:val="19"/>
          <w:rtl/>
        </w:rPr>
        <w:t xml:space="preserve"> הסייבר המגזריות כעוגן שנתי לקיים תרגיל מגזרי פעם בשנה בשיתוף עימו.</w:t>
      </w:r>
    </w:p>
    <w:p w:rsidR="008C1C9F" w:rsidRPr="008C1C9F" w:rsidP="00D80C4F" w14:paraId="50C735AD" w14:textId="77777777">
      <w:pPr>
        <w:numPr>
          <w:ilvl w:val="0"/>
          <w:numId w:val="11"/>
        </w:numPr>
        <w:spacing w:after="180" w:line="288" w:lineRule="auto"/>
        <w:ind w:left="-142" w:right="-709" w:hanging="595"/>
        <w:rPr>
          <w:rFonts w:ascii="Tahoma" w:eastAsia="Calibri" w:hAnsi="Tahoma" w:cs="Tahoma"/>
          <w:sz w:val="19"/>
          <w:szCs w:val="19"/>
          <w:rtl/>
        </w:rPr>
      </w:pPr>
      <w:r w:rsidRPr="008C1C9F">
        <w:rPr>
          <w:rFonts w:ascii="Tahoma" w:eastAsia="Calibri" w:hAnsi="Tahoma" w:cs="Tahoma"/>
          <w:b/>
          <w:bCs/>
          <w:sz w:val="19"/>
          <w:szCs w:val="19"/>
          <w:rtl/>
        </w:rPr>
        <w:t>תפיסה לאומית לניהול משבר סייבר</w:t>
      </w:r>
      <w:r w:rsidRPr="008C1C9F">
        <w:rPr>
          <w:rFonts w:ascii="Tahoma" w:eastAsia="Calibri" w:hAnsi="Tahoma" w:cs="Tahoma"/>
          <w:sz w:val="19"/>
          <w:szCs w:val="19"/>
          <w:rtl/>
        </w:rPr>
        <w:t xml:space="preserve"> -</w:t>
      </w:r>
      <w:r w:rsidRPr="008C1C9F">
        <w:rPr>
          <w:rFonts w:ascii="Tahoma" w:eastAsia="Calibri" w:hAnsi="Tahoma" w:cs="Tahoma"/>
          <w:b/>
          <w:bCs/>
          <w:sz w:val="19"/>
          <w:szCs w:val="19"/>
          <w:rtl/>
        </w:rPr>
        <w:t xml:space="preserve"> </w:t>
      </w:r>
      <w:r w:rsidRPr="008C1C9F">
        <w:rPr>
          <w:rFonts w:ascii="Tahoma" w:eastAsia="Calibri" w:hAnsi="Tahoma" w:cs="Tahoma" w:hint="eastAsia"/>
          <w:sz w:val="19"/>
          <w:szCs w:val="19"/>
          <w:rtl/>
        </w:rPr>
        <w:t>אף</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שב</w:t>
      </w:r>
      <w:r w:rsidRPr="008C1C9F">
        <w:rPr>
          <w:rFonts w:ascii="Tahoma" w:eastAsia="Calibri" w:hAnsi="Tahoma" w:cs="Tahoma"/>
          <w:sz w:val="19"/>
          <w:szCs w:val="19"/>
          <w:rtl/>
        </w:rPr>
        <w:t>החלט</w:t>
      </w:r>
      <w:r w:rsidRPr="008C1C9F">
        <w:rPr>
          <w:rFonts w:ascii="Tahoma" w:eastAsia="Calibri" w:hAnsi="Tahoma" w:cs="Tahoma" w:hint="eastAsia"/>
          <w:sz w:val="19"/>
          <w:szCs w:val="19"/>
          <w:rtl/>
        </w:rPr>
        <w:t>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w:t>
      </w:r>
      <w:r w:rsidRPr="008C1C9F">
        <w:rPr>
          <w:rFonts w:ascii="Tahoma" w:eastAsia="Calibri" w:hAnsi="Tahoma" w:cs="Tahoma"/>
          <w:sz w:val="19"/>
          <w:szCs w:val="19"/>
          <w:rtl/>
        </w:rPr>
        <w:t xml:space="preserve">ממשלה 3611 מאוגוסט 2011 </w:t>
      </w:r>
      <w:r w:rsidRPr="008C1C9F">
        <w:rPr>
          <w:rFonts w:ascii="Tahoma" w:eastAsia="Calibri" w:hAnsi="Tahoma" w:cs="Tahoma" w:hint="eastAsia"/>
          <w:sz w:val="19"/>
          <w:szCs w:val="19"/>
          <w:rtl/>
        </w:rPr>
        <w:t>נקבע</w:t>
      </w:r>
      <w:r w:rsidRPr="008C1C9F">
        <w:rPr>
          <w:rFonts w:ascii="Tahoma" w:eastAsia="Calibri" w:hAnsi="Tahoma" w:cs="Tahoma"/>
          <w:sz w:val="19"/>
          <w:szCs w:val="19"/>
          <w:rtl/>
        </w:rPr>
        <w:t xml:space="preserve"> כי אחד מתפקידי מערך הסייבר הוא לגבש תפיסה לאומית לטיפול במצבי חירום בממד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w:t>
      </w:r>
      <w:r w:rsidRPr="008C1C9F">
        <w:rPr>
          <w:rFonts w:eastAsia="Calibri"/>
          <w:rtl/>
        </w:rPr>
        <w:t xml:space="preserve"> </w:t>
      </w:r>
      <w:r w:rsidRPr="008C1C9F">
        <w:rPr>
          <w:rFonts w:ascii="Tahoma" w:eastAsia="Calibri" w:hAnsi="Tahoma" w:cs="Tahoma"/>
          <w:sz w:val="19"/>
          <w:szCs w:val="19"/>
          <w:rtl/>
        </w:rPr>
        <w:t xml:space="preserve">מערך הסייבר לא עדכן </w:t>
      </w:r>
      <w:r w:rsidRPr="008C1C9F">
        <w:rPr>
          <w:rFonts w:ascii="Tahoma" w:eastAsia="Calibri" w:hAnsi="Tahoma" w:cs="Tahoma" w:hint="eastAsia"/>
          <w:sz w:val="19"/>
          <w:szCs w:val="19"/>
          <w:rtl/>
        </w:rPr>
        <w:t>שנים</w:t>
      </w:r>
      <w:r w:rsidRPr="008C1C9F">
        <w:rPr>
          <w:rFonts w:ascii="Tahoma" w:eastAsia="Calibri" w:hAnsi="Tahoma" w:cs="Tahoma"/>
          <w:sz w:val="19"/>
          <w:szCs w:val="19"/>
          <w:rtl/>
        </w:rPr>
        <w:t xml:space="preserve"> רבות את מסמך "התפיסה הלאומית לניהול משבר סייבר" ותכולתה חסרה במספר היבטים: היא אינה כוללת התייחסות למדריכים ולהרחבות בנושא מוכנות ארגונים לתקיפת סייבר שפרסם המערך בשנים 2018 - 2023; היא אינה מפרטת את כל הגופים האסדרתיים המדינתיים בתחום הסייבר, את הסמכויות, תחומי האחריות והממשקים ביניהם; אין ב</w:t>
      </w:r>
      <w:r w:rsidRPr="008C1C9F">
        <w:rPr>
          <w:rFonts w:ascii="Tahoma" w:eastAsia="Calibri" w:hAnsi="Tahoma" w:cs="Tahoma" w:hint="eastAsia"/>
          <w:sz w:val="19"/>
          <w:szCs w:val="19"/>
          <w:rtl/>
        </w:rPr>
        <w:t>תפיס</w:t>
      </w:r>
      <w:r w:rsidRPr="008C1C9F">
        <w:rPr>
          <w:rFonts w:ascii="Tahoma" w:eastAsia="Calibri" w:hAnsi="Tahoma" w:cs="Tahoma"/>
          <w:sz w:val="19"/>
          <w:szCs w:val="19"/>
          <w:rtl/>
        </w:rPr>
        <w:t xml:space="preserve">ה התייחסות לסוגיות שהעלו לפני צוות הביקורת </w:t>
      </w:r>
      <w:r w:rsidRPr="008C1C9F">
        <w:rPr>
          <w:rFonts w:ascii="Tahoma" w:eastAsia="Calibri" w:hAnsi="Tahoma" w:cs="Tahoma" w:hint="eastAsia"/>
          <w:sz w:val="19"/>
          <w:szCs w:val="19"/>
          <w:rtl/>
        </w:rPr>
        <w:t>ארגונים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מסוימים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שחוו</w:t>
      </w:r>
      <w:r w:rsidRPr="008C1C9F">
        <w:rPr>
          <w:rFonts w:ascii="Tahoma" w:eastAsia="Calibri" w:hAnsi="Tahoma" w:cs="Tahoma"/>
          <w:sz w:val="19"/>
          <w:szCs w:val="19"/>
          <w:rtl/>
        </w:rPr>
        <w:t xml:space="preserve"> בשנים האחרונות </w:t>
      </w:r>
      <w:r w:rsidRPr="008C1C9F">
        <w:rPr>
          <w:rFonts w:ascii="Tahoma" w:eastAsia="Calibri" w:hAnsi="Tahoma" w:cs="Tahoma" w:hint="eastAsia"/>
          <w:sz w:val="19"/>
          <w:szCs w:val="19"/>
          <w:rtl/>
        </w:rPr>
        <w:t>אירועי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סייבר</w:t>
      </w:r>
      <w:r w:rsidRPr="008C1C9F">
        <w:rPr>
          <w:rFonts w:ascii="Tahoma" w:eastAsia="Calibri" w:hAnsi="Tahoma" w:cs="Tahoma"/>
          <w:sz w:val="19"/>
          <w:szCs w:val="19"/>
          <w:rtl/>
        </w:rPr>
        <w:t xml:space="preserve"> משמעותיים. כמו כן, מערך הסייבר לא הנחה את ה</w:t>
      </w:r>
      <w:r w:rsidRPr="008C1C9F">
        <w:rPr>
          <w:rFonts w:ascii="Tahoma" w:eastAsia="Calibri" w:hAnsi="Tahoma" w:cs="Tahoma" w:hint="cs"/>
          <w:sz w:val="19"/>
          <w:szCs w:val="19"/>
          <w:rtl/>
        </w:rPr>
        <w:t xml:space="preserve">יחידות המגזריות לפעול לפי התפיסה גם לא בתקופת המלחמה. כמו כן מערך הסייבר </w:t>
      </w:r>
      <w:r w:rsidRPr="008C1C9F">
        <w:rPr>
          <w:rFonts w:ascii="Tahoma" w:eastAsia="Calibri" w:hAnsi="Tahoma" w:cs="Tahoma"/>
          <w:sz w:val="19"/>
          <w:szCs w:val="19"/>
          <w:rtl/>
        </w:rPr>
        <w:t xml:space="preserve">לא הטמיע </w:t>
      </w:r>
      <w:r w:rsidRPr="008C1C9F">
        <w:rPr>
          <w:rFonts w:ascii="Tahoma" w:eastAsia="Calibri" w:hAnsi="Tahoma" w:cs="Tahoma" w:hint="eastAsia"/>
          <w:sz w:val="19"/>
          <w:szCs w:val="19"/>
          <w:rtl/>
        </w:rPr>
        <w:t>בשנים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האחרונות</w:t>
      </w:r>
      <w:r w:rsidRPr="008C1C9F">
        <w:rPr>
          <w:rFonts w:ascii="Tahoma" w:eastAsia="Calibri" w:hAnsi="Tahoma" w:cs="Tahoma" w:hint="cs"/>
          <w:sz w:val="19"/>
          <w:szCs w:val="19"/>
          <w:rtl/>
        </w:rPr>
        <w:t xml:space="preserve"> </w:t>
      </w:r>
      <w:r w:rsidRPr="008C1C9F">
        <w:rPr>
          <w:rFonts w:ascii="Tahoma" w:eastAsia="Calibri" w:hAnsi="Tahoma" w:cs="Tahoma"/>
          <w:sz w:val="19"/>
          <w:szCs w:val="19"/>
          <w:rtl/>
        </w:rPr>
        <w:t>א</w:t>
      </w:r>
      <w:r w:rsidRPr="008C1C9F">
        <w:rPr>
          <w:rFonts w:ascii="Tahoma" w:eastAsia="Calibri" w:hAnsi="Tahoma" w:cs="Tahoma" w:hint="cs"/>
          <w:sz w:val="19"/>
          <w:szCs w:val="19"/>
          <w:rtl/>
        </w:rPr>
        <w:t xml:space="preserve">ת התפיסה הלאומית שפרסם </w:t>
      </w:r>
      <w:r w:rsidRPr="008C1C9F">
        <w:rPr>
          <w:rFonts w:ascii="Tahoma" w:eastAsia="Calibri" w:hAnsi="Tahoma" w:cs="Tahoma"/>
          <w:sz w:val="19"/>
          <w:szCs w:val="19"/>
          <w:rtl/>
        </w:rPr>
        <w:t xml:space="preserve">ולכן השימוש בה בקרב הגופים המונחים מועט. בנוסף, </w:t>
      </w:r>
      <w:r w:rsidRPr="008C1C9F">
        <w:rPr>
          <w:rFonts w:ascii="Tahoma" w:eastAsia="Calibri" w:hAnsi="Tahoma" w:cs="Tahoma" w:hint="cs"/>
          <w:sz w:val="19"/>
          <w:szCs w:val="19"/>
          <w:rtl/>
        </w:rPr>
        <w:t>נמצאו פערים</w:t>
      </w:r>
      <w:r w:rsidRPr="008C1C9F">
        <w:rPr>
          <w:rFonts w:ascii="Tahoma" w:eastAsia="Calibri" w:hAnsi="Tahoma" w:cs="Tahoma"/>
          <w:sz w:val="19"/>
          <w:szCs w:val="19"/>
          <w:rtl/>
        </w:rPr>
        <w:t xml:space="preserve"> </w:t>
      </w:r>
      <w:r w:rsidRPr="008C1C9F">
        <w:rPr>
          <w:rFonts w:ascii="Tahoma" w:eastAsia="Calibri" w:hAnsi="Tahoma" w:cs="Tahoma" w:hint="cs"/>
          <w:sz w:val="19"/>
          <w:szCs w:val="19"/>
          <w:rtl/>
        </w:rPr>
        <w:t>ב</w:t>
      </w:r>
      <w:r w:rsidRPr="008C1C9F">
        <w:rPr>
          <w:rFonts w:ascii="Tahoma" w:eastAsia="Calibri" w:hAnsi="Tahoma" w:cs="Tahoma"/>
          <w:sz w:val="19"/>
          <w:szCs w:val="19"/>
          <w:rtl/>
        </w:rPr>
        <w:t xml:space="preserve">שיתוף </w:t>
      </w:r>
      <w:r w:rsidRPr="008C1C9F">
        <w:rPr>
          <w:rFonts w:ascii="Tahoma" w:eastAsia="Calibri" w:hAnsi="Tahoma" w:cs="Tahoma" w:hint="eastAsia"/>
          <w:sz w:val="19"/>
          <w:szCs w:val="19"/>
          <w:rtl/>
        </w:rPr>
        <w:t>ה</w:t>
      </w:r>
      <w:r w:rsidRPr="008C1C9F">
        <w:rPr>
          <w:rFonts w:ascii="Tahoma" w:eastAsia="Calibri" w:hAnsi="Tahoma" w:cs="Tahoma"/>
          <w:sz w:val="19"/>
          <w:szCs w:val="19"/>
          <w:rtl/>
        </w:rPr>
        <w:t xml:space="preserve">פעולה בין </w:t>
      </w:r>
      <w:r w:rsidRPr="008C1C9F">
        <w:rPr>
          <w:rFonts w:ascii="Tahoma" w:eastAsia="Calibri" w:hAnsi="Tahoma" w:cs="Tahoma" w:hint="eastAsia"/>
          <w:sz w:val="19"/>
          <w:szCs w:val="19"/>
          <w:rtl/>
        </w:rPr>
        <w:t>גופים</w:t>
      </w:r>
      <w:r w:rsidRPr="008C1C9F">
        <w:rPr>
          <w:rFonts w:ascii="Tahoma" w:eastAsia="Calibri" w:hAnsi="Tahoma" w:cs="Tahoma"/>
          <w:sz w:val="19"/>
          <w:szCs w:val="19"/>
          <w:rtl/>
        </w:rPr>
        <w:t xml:space="preserve"> רלוונטיים להתמודדות עם פשיעת סייבר ומתקפות סייבר ממניעים כלכליים. </w:t>
      </w:r>
    </w:p>
    <w:p w:rsidR="008C1C9F" w:rsidP="00D80C4F" w14:paraId="05630811" w14:textId="77777777">
      <w:pPr>
        <w:numPr>
          <w:ilvl w:val="0"/>
          <w:numId w:val="11"/>
        </w:numPr>
        <w:spacing w:after="180" w:line="288" w:lineRule="auto"/>
        <w:ind w:left="-142" w:right="-709" w:hanging="595"/>
        <w:rPr>
          <w:rFonts w:ascii="Tahoma" w:eastAsia="Calibri" w:hAnsi="Tahoma" w:cs="Tahoma"/>
          <w:sz w:val="19"/>
          <w:szCs w:val="19"/>
        </w:rPr>
      </w:pPr>
      <w:bookmarkStart w:id="29" w:name="_Hlk171357151"/>
      <w:bookmarkStart w:id="30" w:name="_Hlk171357290"/>
      <w:bookmarkStart w:id="31" w:name="_Toc171255959"/>
      <w:bookmarkStart w:id="32" w:name="_Toc171255958"/>
      <w:r w:rsidRPr="008C1C9F">
        <w:rPr>
          <w:rFonts w:ascii="Tahoma" w:eastAsia="Calibri" w:hAnsi="Tahoma" w:cs="Tahoma"/>
          <w:b/>
          <w:bCs/>
          <w:sz w:val="19"/>
          <w:szCs w:val="19"/>
          <w:rtl/>
        </w:rPr>
        <w:t xml:space="preserve">פעולות מערך הסייבר לשיפור ההיערכות והכשירות של יחידות הסייבר המגזריות </w:t>
      </w:r>
      <w:bookmarkEnd w:id="29"/>
      <w:r w:rsidRPr="008C1C9F">
        <w:rPr>
          <w:rFonts w:ascii="Tahoma" w:eastAsia="Calibri" w:hAnsi="Tahoma" w:cs="Tahoma"/>
          <w:sz w:val="19"/>
          <w:szCs w:val="19"/>
          <w:rtl/>
        </w:rPr>
        <w:t>-</w:t>
      </w:r>
      <w:r w:rsidRPr="008C1C9F">
        <w:rPr>
          <w:rFonts w:ascii="Tahoma" w:eastAsia="Calibri" w:hAnsi="Tahoma" w:cs="Tahoma"/>
          <w:b/>
          <w:bCs/>
          <w:sz w:val="19"/>
          <w:szCs w:val="19"/>
          <w:rtl/>
        </w:rPr>
        <w:t xml:space="preserve"> </w:t>
      </w:r>
      <w:r w:rsidRPr="008C1C9F">
        <w:rPr>
          <w:rFonts w:ascii="Tahoma" w:eastAsia="Calibri" w:hAnsi="Tahoma" w:cs="Tahoma" w:hint="eastAsia"/>
          <w:sz w:val="19"/>
          <w:szCs w:val="19"/>
          <w:rtl/>
        </w:rPr>
        <w:t>אף</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שבהחלטת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הממשלה</w:t>
      </w:r>
      <w:r w:rsidRPr="008C1C9F">
        <w:rPr>
          <w:rFonts w:ascii="Tahoma" w:eastAsia="Calibri" w:hAnsi="Tahoma" w:cs="Tahoma"/>
          <w:sz w:val="19"/>
          <w:szCs w:val="19"/>
          <w:rtl/>
        </w:rPr>
        <w:t xml:space="preserve"> 2443 </w:t>
      </w:r>
      <w:r w:rsidRPr="008C1C9F">
        <w:rPr>
          <w:rFonts w:ascii="Tahoma" w:eastAsia="Calibri" w:hAnsi="Tahoma" w:cs="Tahoma" w:hint="eastAsia"/>
          <w:sz w:val="19"/>
          <w:szCs w:val="19"/>
          <w:rtl/>
        </w:rPr>
        <w:t>נקבע</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מערך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הוא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המנחה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המקצועי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יחידות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המגזריות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והן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המנחות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המקצועיות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גופים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חיוניים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במגזר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שלהן</w:t>
      </w:r>
      <w:r w:rsidRPr="008C1C9F">
        <w:rPr>
          <w:rFonts w:ascii="Tahoma" w:eastAsia="Calibri" w:hAnsi="Tahoma" w:cs="Tahoma" w:hint="cs"/>
          <w:sz w:val="19"/>
          <w:szCs w:val="19"/>
          <w:rtl/>
        </w:rPr>
        <w:t xml:space="preserve"> - </w:t>
      </w:r>
      <w:r w:rsidRPr="008C1C9F">
        <w:rPr>
          <w:rFonts w:ascii="Tahoma" w:eastAsia="Calibri" w:hAnsi="Tahoma" w:cs="Tahoma"/>
          <w:sz w:val="19"/>
          <w:szCs w:val="19"/>
          <w:rtl/>
        </w:rPr>
        <w:t xml:space="preserve">לפני המלחמה </w:t>
      </w:r>
      <w:bookmarkEnd w:id="30"/>
      <w:bookmarkEnd w:id="31"/>
      <w:bookmarkEnd w:id="32"/>
      <w:r w:rsidRPr="008C1C9F">
        <w:rPr>
          <w:rFonts w:ascii="Tahoma" w:eastAsia="Calibri" w:hAnsi="Tahoma" w:cs="Tahoma"/>
          <w:sz w:val="19"/>
          <w:szCs w:val="19"/>
          <w:rtl/>
        </w:rPr>
        <w:t xml:space="preserve">מערך הסייבר לא קיים ליחידות סקירות מודיעין, </w:t>
      </w:r>
      <w:r w:rsidRPr="008C1C9F">
        <w:rPr>
          <w:rFonts w:ascii="Tahoma" w:eastAsia="Calibri" w:hAnsi="Tahoma" w:cs="Tahoma" w:hint="eastAsia"/>
          <w:sz w:val="19"/>
          <w:szCs w:val="19"/>
          <w:rtl/>
        </w:rPr>
        <w:t>הועלו</w:t>
      </w:r>
      <w:r w:rsidRPr="008C1C9F">
        <w:rPr>
          <w:rFonts w:ascii="Tahoma" w:eastAsia="Calibri" w:hAnsi="Tahoma" w:cs="Tahoma"/>
          <w:sz w:val="19"/>
          <w:szCs w:val="19"/>
          <w:rtl/>
        </w:rPr>
        <w:t xml:space="preserve"> פערים הנוגעים לאופן </w:t>
      </w:r>
      <w:r w:rsidRPr="008C1C9F">
        <w:rPr>
          <w:rFonts w:ascii="Tahoma" w:eastAsia="Calibri" w:hAnsi="Tahoma" w:cs="Tahoma" w:hint="eastAsia"/>
          <w:sz w:val="19"/>
          <w:szCs w:val="19"/>
          <w:rtl/>
        </w:rPr>
        <w:t>שבו</w:t>
      </w:r>
      <w:r w:rsidRPr="008C1C9F">
        <w:rPr>
          <w:rFonts w:ascii="Tahoma" w:eastAsia="Calibri" w:hAnsi="Tahoma" w:cs="Tahoma"/>
          <w:sz w:val="19"/>
          <w:szCs w:val="19"/>
          <w:rtl/>
        </w:rPr>
        <w:t xml:space="preserve"> </w:t>
      </w:r>
      <w:r w:rsidRPr="008C1C9F" w:rsidR="003C6B48">
        <w:rPr>
          <w:rFonts w:ascii="Tahoma" w:eastAsia="Calibri" w:hAnsi="Tahoma" w:cs="Tahoma" w:hint="eastAsia"/>
          <w:sz w:val="19"/>
          <w:szCs w:val="19"/>
          <w:rtl/>
        </w:rPr>
        <w:t>מערך</w:t>
      </w:r>
      <w:r w:rsidRPr="008C1C9F" w:rsidR="003C6B48">
        <w:rPr>
          <w:rFonts w:ascii="Tahoma" w:eastAsia="Calibri" w:hAnsi="Tahoma" w:cs="Tahoma"/>
          <w:sz w:val="19"/>
          <w:szCs w:val="19"/>
          <w:rtl/>
        </w:rPr>
        <w:t xml:space="preserve"> הסייבר </w:t>
      </w:r>
      <w:r w:rsidRPr="008C1C9F">
        <w:rPr>
          <w:rFonts w:ascii="Tahoma" w:eastAsia="Calibri" w:hAnsi="Tahoma" w:cs="Tahoma"/>
          <w:sz w:val="19"/>
          <w:szCs w:val="19"/>
          <w:rtl/>
        </w:rPr>
        <w:t>משתף מידע מודיעיני עם יחידות הסייבר המגזריות</w:t>
      </w:r>
      <w:r w:rsidRPr="008C1C9F">
        <w:rPr>
          <w:rFonts w:ascii="Tahoma" w:eastAsia="Calibri" w:hAnsi="Tahoma" w:cs="Tahoma" w:hint="cs"/>
          <w:sz w:val="19"/>
          <w:szCs w:val="19"/>
          <w:rtl/>
        </w:rPr>
        <w:t>,</w:t>
      </w:r>
      <w:r w:rsidRPr="008C1C9F">
        <w:rPr>
          <w:rFonts w:ascii="Tahoma" w:eastAsia="Calibri" w:hAnsi="Tahoma" w:cs="Tahoma"/>
          <w:sz w:val="19"/>
          <w:szCs w:val="19"/>
          <w:rtl/>
        </w:rPr>
        <w:t xml:space="preserve"> </w:t>
      </w:r>
      <w:r w:rsidRPr="008C1C9F">
        <w:rPr>
          <w:rFonts w:ascii="Tahoma" w:eastAsia="Calibri" w:hAnsi="Tahoma" w:cs="Tahoma" w:hint="cs"/>
          <w:sz w:val="19"/>
          <w:szCs w:val="19"/>
          <w:rtl/>
        </w:rPr>
        <w:t xml:space="preserve">המערך </w:t>
      </w:r>
      <w:r w:rsidRPr="008C1C9F">
        <w:rPr>
          <w:rFonts w:ascii="Tahoma" w:eastAsia="Calibri" w:hAnsi="Tahoma" w:cs="Tahoma"/>
          <w:sz w:val="19"/>
          <w:szCs w:val="19"/>
          <w:rtl/>
        </w:rPr>
        <w:t>לא הקים פורום לשיתוף מידע ביניהן ולא שיתף אותן ב</w:t>
      </w:r>
      <w:r w:rsidRPr="008C1C9F">
        <w:rPr>
          <w:rFonts w:ascii="Tahoma" w:eastAsia="Calibri" w:hAnsi="Tahoma" w:cs="Tahoma" w:hint="eastAsia"/>
          <w:sz w:val="19"/>
          <w:szCs w:val="19"/>
          <w:rtl/>
        </w:rPr>
        <w:t>אופן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מספק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w:t>
      </w:r>
      <w:r w:rsidRPr="008C1C9F">
        <w:rPr>
          <w:rFonts w:ascii="Tahoma" w:eastAsia="Calibri" w:hAnsi="Tahoma" w:cs="Tahoma"/>
          <w:sz w:val="19"/>
          <w:szCs w:val="19"/>
          <w:rtl/>
        </w:rPr>
        <w:t xml:space="preserve">תכנון הכלים שהוא מפתח בין היתר עבורן. כמו כן, ההנחיות המקצועיות שהעביר להן אינן מחייבות (הן בגדר המלצה בלבד) ומערך הסייבר אינו יכול לפקח על מידת יישומן. </w:t>
      </w:r>
      <w:r w:rsidRPr="008C1C9F">
        <w:rPr>
          <w:rFonts w:ascii="Tahoma" w:eastAsia="Calibri" w:hAnsi="Tahoma" w:cs="Tahoma" w:hint="eastAsia"/>
          <w:sz w:val="19"/>
          <w:szCs w:val="19"/>
          <w:rtl/>
        </w:rPr>
        <w:t>יצוין</w:t>
      </w:r>
      <w:r w:rsidRPr="008C1C9F">
        <w:rPr>
          <w:rFonts w:ascii="Tahoma" w:eastAsia="Calibri" w:hAnsi="Tahoma" w:cs="Tahoma"/>
          <w:sz w:val="19"/>
          <w:szCs w:val="19"/>
          <w:rtl/>
        </w:rPr>
        <w:t xml:space="preserve"> לחיוב כי </w:t>
      </w:r>
      <w:r w:rsidRPr="008C1C9F">
        <w:rPr>
          <w:rFonts w:ascii="Tahoma" w:eastAsia="Calibri" w:hAnsi="Tahoma" w:cs="Tahoma" w:hint="eastAsia"/>
          <w:sz w:val="19"/>
          <w:szCs w:val="19"/>
          <w:rtl/>
        </w:rPr>
        <w:t>במהלך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הביקורת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החל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מערך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לטפל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בחלק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מהפערים</w:t>
      </w:r>
      <w:r w:rsidRPr="008C1C9F">
        <w:rPr>
          <w:rFonts w:ascii="Tahoma" w:eastAsia="Calibri" w:hAnsi="Tahoma" w:cs="Tahoma"/>
          <w:sz w:val="19"/>
          <w:szCs w:val="19"/>
          <w:rtl/>
        </w:rPr>
        <w:t xml:space="preserve">, למשל </w:t>
      </w:r>
      <w:r w:rsidRPr="008C1C9F">
        <w:rPr>
          <w:rFonts w:ascii="Tahoma" w:eastAsia="Calibri" w:hAnsi="Tahoma" w:cs="Tahoma" w:hint="eastAsia"/>
          <w:sz w:val="19"/>
          <w:szCs w:val="19"/>
          <w:rtl/>
        </w:rPr>
        <w:t>באמצעות</w:t>
      </w:r>
      <w:r w:rsidRPr="008C1C9F">
        <w:rPr>
          <w:rFonts w:ascii="Tahoma" w:eastAsia="Calibri" w:hAnsi="Tahoma" w:cs="Tahoma"/>
          <w:sz w:val="19"/>
          <w:szCs w:val="19"/>
          <w:rtl/>
        </w:rPr>
        <w:t xml:space="preserve"> כינוס פורום מקצועי עם היחידות המגזריות והצגת סקירת מודיעין.</w:t>
      </w:r>
      <w:r w:rsidRPr="008C1C9F">
        <w:rPr>
          <w:rFonts w:ascii="Tahoma" w:eastAsia="Calibri" w:hAnsi="Tahoma" w:cs="Tahoma" w:hint="cs"/>
          <w:sz w:val="19"/>
          <w:szCs w:val="19"/>
          <w:rtl/>
        </w:rPr>
        <w:t xml:space="preserve"> </w:t>
      </w:r>
      <w:r w:rsidRPr="008C1C9F">
        <w:rPr>
          <w:rFonts w:ascii="Tahoma" w:eastAsia="Calibri" w:hAnsi="Tahoma" w:cs="Tahoma" w:hint="eastAsia"/>
          <w:sz w:val="19"/>
          <w:szCs w:val="19"/>
          <w:rtl/>
        </w:rPr>
        <w:t>כאמור</w:t>
      </w:r>
      <w:r w:rsidRPr="008C1C9F">
        <w:rPr>
          <w:rFonts w:ascii="Tahoma" w:eastAsia="Calibri" w:hAnsi="Tahoma" w:cs="Tahoma"/>
          <w:sz w:val="19"/>
          <w:szCs w:val="19"/>
          <w:rtl/>
        </w:rPr>
        <w:t xml:space="preserve">, נמצא פער ביכולת התפקודית של חלק מהיחידות וכמו כן רמת ההגנה בחלק מהמגזרים </w:t>
      </w:r>
      <w:r w:rsidRPr="008C1C9F">
        <w:rPr>
          <w:rFonts w:ascii="Tahoma" w:eastAsia="Calibri" w:hAnsi="Tahoma" w:cs="Tahoma" w:hint="eastAsia"/>
          <w:sz w:val="19"/>
          <w:szCs w:val="19"/>
          <w:rtl/>
        </w:rPr>
        <w:t>אינה</w:t>
      </w:r>
      <w:r w:rsidRPr="008C1C9F">
        <w:rPr>
          <w:rFonts w:ascii="Tahoma" w:eastAsia="Calibri" w:hAnsi="Tahoma" w:cs="Tahoma"/>
          <w:sz w:val="19"/>
          <w:szCs w:val="19"/>
          <w:rtl/>
        </w:rPr>
        <w:t xml:space="preserve"> מספקת ולכן יש חשיבות עליונה לכך שמערך הסייבר יחזק אותן באמצעות שיתוף ידע וכלים, הנחיה, פיקוח וטיפול בפערים.</w:t>
      </w:r>
    </w:p>
    <w:p w:rsidR="008C1C9F" w:rsidRPr="0091522A" w:rsidP="000B3CBB" w14:paraId="43391BF6" w14:textId="77777777">
      <w:pPr>
        <w:spacing w:before="360" w:after="120" w:line="288" w:lineRule="auto"/>
        <w:ind w:left="-709" w:right="-709"/>
        <w:rPr>
          <w:rFonts w:ascii="Tahoma" w:eastAsia="Calibri" w:hAnsi="Tahoma" w:cs="Tahoma"/>
          <w:b/>
          <w:bCs/>
          <w:noProof/>
          <w:sz w:val="18"/>
          <w:szCs w:val="22"/>
        </w:rPr>
      </w:pPr>
      <w:bookmarkStart w:id="33" w:name="_Hlk172786931"/>
      <w:bookmarkStart w:id="34" w:name="_Hlk172786234"/>
      <w:bookmarkStart w:id="35" w:name="_Toc168502115"/>
      <w:bookmarkStart w:id="36" w:name="_Toc171353500"/>
      <w:r w:rsidRPr="0091522A">
        <w:rPr>
          <w:rFonts w:ascii="Tahoma" w:eastAsia="Calibri" w:hAnsi="Tahoma" w:cs="Tahoma"/>
          <w:b/>
          <w:bCs/>
          <w:noProof/>
          <w:sz w:val="18"/>
          <w:szCs w:val="22"/>
          <w:rtl/>
        </w:rPr>
        <w:t xml:space="preserve">ההיערכות והמוכנות של 21 גופים </w:t>
      </w:r>
      <w:r w:rsidRPr="0091522A">
        <w:rPr>
          <w:rFonts w:ascii="Tahoma" w:eastAsia="Calibri" w:hAnsi="Tahoma" w:cs="Tahoma" w:hint="eastAsia"/>
          <w:b/>
          <w:bCs/>
          <w:noProof/>
          <w:sz w:val="18"/>
          <w:szCs w:val="22"/>
          <w:rtl/>
        </w:rPr>
        <w:t>בעלי</w:t>
      </w:r>
      <w:r w:rsidRPr="0091522A">
        <w:rPr>
          <w:rFonts w:ascii="Tahoma" w:eastAsia="Calibri" w:hAnsi="Tahoma" w:cs="Tahoma"/>
          <w:b/>
          <w:bCs/>
          <w:noProof/>
          <w:sz w:val="18"/>
          <w:szCs w:val="22"/>
          <w:rtl/>
        </w:rPr>
        <w:t xml:space="preserve"> </w:t>
      </w:r>
      <w:r w:rsidRPr="0091522A">
        <w:rPr>
          <w:rFonts w:ascii="Tahoma" w:eastAsia="Calibri" w:hAnsi="Tahoma" w:cs="Tahoma" w:hint="eastAsia"/>
          <w:b/>
          <w:bCs/>
          <w:noProof/>
          <w:sz w:val="18"/>
          <w:szCs w:val="22"/>
          <w:rtl/>
        </w:rPr>
        <w:t>חשיבות</w:t>
      </w:r>
      <w:r w:rsidRPr="0091522A">
        <w:rPr>
          <w:rFonts w:ascii="Tahoma" w:eastAsia="Calibri" w:hAnsi="Tahoma" w:cs="Tahoma"/>
          <w:b/>
          <w:bCs/>
          <w:noProof/>
          <w:sz w:val="18"/>
          <w:szCs w:val="22"/>
          <w:rtl/>
        </w:rPr>
        <w:t xml:space="preserve"> </w:t>
      </w:r>
      <w:r w:rsidRPr="0091522A">
        <w:rPr>
          <w:rFonts w:ascii="Tahoma" w:eastAsia="Calibri" w:hAnsi="Tahoma" w:cs="Tahoma" w:hint="eastAsia"/>
          <w:b/>
          <w:bCs/>
          <w:noProof/>
          <w:sz w:val="18"/>
          <w:szCs w:val="22"/>
          <w:rtl/>
        </w:rPr>
        <w:t>למשק</w:t>
      </w:r>
      <w:r w:rsidRPr="0091522A">
        <w:rPr>
          <w:rFonts w:ascii="Tahoma" w:eastAsia="Calibri" w:hAnsi="Tahoma" w:cs="Tahoma"/>
          <w:b/>
          <w:bCs/>
          <w:noProof/>
          <w:sz w:val="18"/>
          <w:szCs w:val="22"/>
          <w:rtl/>
        </w:rPr>
        <w:t xml:space="preserve"> ושל גופים אסדרתיים מדינתיים להתמודדות עם אירועי סייבר </w:t>
      </w:r>
      <w:bookmarkEnd w:id="33"/>
      <w:r w:rsidRPr="0091522A">
        <w:rPr>
          <w:rFonts w:ascii="Tahoma" w:eastAsia="Calibri" w:hAnsi="Tahoma" w:cs="Tahoma"/>
          <w:b/>
          <w:bCs/>
          <w:noProof/>
          <w:sz w:val="18"/>
          <w:szCs w:val="22"/>
          <w:rtl/>
        </w:rPr>
        <w:t xml:space="preserve">לפני המלחמה ובמהלכה </w:t>
      </w:r>
    </w:p>
    <w:bookmarkEnd w:id="34"/>
    <w:p w:rsidR="008C1C9F" w:rsidRPr="008C1C9F" w:rsidP="00D80C4F" w14:paraId="00F29785" w14:textId="77777777">
      <w:pPr>
        <w:numPr>
          <w:ilvl w:val="0"/>
          <w:numId w:val="11"/>
        </w:numPr>
        <w:spacing w:after="180" w:line="288" w:lineRule="auto"/>
        <w:ind w:left="-142" w:right="-709" w:hanging="595"/>
        <w:rPr>
          <w:rFonts w:ascii="Tahoma" w:eastAsia="Calibri" w:hAnsi="Tahoma" w:cs="Tahoma"/>
          <w:sz w:val="19"/>
          <w:szCs w:val="19"/>
          <w:rtl/>
        </w:rPr>
      </w:pPr>
      <w:r w:rsidRPr="008C1C9F">
        <w:rPr>
          <w:rFonts w:ascii="Tahoma" w:eastAsia="Calibri" w:hAnsi="Tahoma" w:cs="Tahoma"/>
          <w:b/>
          <w:bCs/>
          <w:sz w:val="19"/>
          <w:szCs w:val="19"/>
          <w:rtl/>
        </w:rPr>
        <w:t>מסגרות ארגוניות וכלים לטיפול בתחום הסייבר</w:t>
      </w:r>
      <w:bookmarkEnd w:id="35"/>
      <w:bookmarkEnd w:id="36"/>
      <w:r w:rsidRPr="008C1C9F">
        <w:rPr>
          <w:rFonts w:ascii="Tahoma" w:eastAsia="Calibri" w:hAnsi="Tahoma" w:cs="Tahoma"/>
          <w:sz w:val="19"/>
          <w:szCs w:val="19"/>
          <w:rtl/>
        </w:rPr>
        <w:t xml:space="preserve"> - לפני פרוץ מלחמת חרבות ברזל</w:t>
      </w:r>
      <w:r w:rsidRPr="008C1C9F">
        <w:rPr>
          <w:rFonts w:ascii="Tahoma" w:eastAsia="Calibri" w:hAnsi="Tahoma" w:cs="Tahoma" w:hint="cs"/>
          <w:sz w:val="19"/>
          <w:szCs w:val="19"/>
          <w:rtl/>
        </w:rPr>
        <w:t>,</w:t>
      </w:r>
      <w:r w:rsidRPr="008C1C9F">
        <w:rPr>
          <w:rFonts w:ascii="Tahoma" w:eastAsia="Calibri" w:hAnsi="Tahoma" w:cs="Tahoma"/>
          <w:sz w:val="19"/>
          <w:szCs w:val="19"/>
          <w:rtl/>
        </w:rPr>
        <w:t xml:space="preserve"> </w:t>
      </w:r>
      <w:r w:rsidRPr="008C1C9F">
        <w:rPr>
          <w:rFonts w:ascii="Tahoma" w:eastAsia="Calibri" w:hAnsi="Tahoma" w:cs="Tahoma" w:hint="cs"/>
          <w:sz w:val="19"/>
          <w:szCs w:val="19"/>
          <w:rtl/>
        </w:rPr>
        <w:t>7</w:t>
      </w:r>
      <w:r w:rsidRPr="008C1C9F">
        <w:rPr>
          <w:rFonts w:ascii="Tahoma" w:eastAsia="Calibri" w:hAnsi="Tahoma" w:cs="Tahoma"/>
          <w:sz w:val="19"/>
          <w:szCs w:val="19"/>
          <w:rtl/>
        </w:rPr>
        <w:t xml:space="preserve"> (</w:t>
      </w:r>
      <w:r w:rsidRPr="008C1C9F">
        <w:rPr>
          <w:rFonts w:ascii="Tahoma" w:eastAsia="Calibri" w:hAnsi="Tahoma" w:cs="Tahoma" w:hint="cs"/>
          <w:sz w:val="19"/>
          <w:szCs w:val="19"/>
          <w:rtl/>
        </w:rPr>
        <w:t>33</w:t>
      </w:r>
      <w:r w:rsidRPr="008C1C9F">
        <w:rPr>
          <w:rFonts w:ascii="Tahoma" w:eastAsia="Calibri" w:hAnsi="Tahoma" w:cs="Tahoma"/>
          <w:sz w:val="19"/>
          <w:szCs w:val="19"/>
          <w:rtl/>
        </w:rPr>
        <w:t>%) מתוך 21 הגופים ש</w:t>
      </w:r>
      <w:r w:rsidRPr="008C1C9F">
        <w:rPr>
          <w:rFonts w:ascii="Tahoma" w:eastAsia="Calibri" w:hAnsi="Tahoma" w:cs="Tahoma" w:hint="eastAsia"/>
          <w:sz w:val="19"/>
          <w:szCs w:val="19"/>
          <w:rtl/>
        </w:rPr>
        <w:t>נבדקו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w:t>
      </w:r>
      <w:r w:rsidRPr="008C1C9F">
        <w:rPr>
          <w:rFonts w:ascii="Tahoma" w:eastAsia="Calibri" w:hAnsi="Tahoma" w:cs="Tahoma"/>
          <w:sz w:val="19"/>
          <w:szCs w:val="19"/>
          <w:rtl/>
        </w:rPr>
        <w:t xml:space="preserve">שאלון קיבלו ציון 60 ומטה במדד שמשקף הפעלה של מסגרות ארגוניות וכלים נדרשים שאמורים לשמש </w:t>
      </w:r>
      <w:r w:rsidRPr="008C1C9F">
        <w:rPr>
          <w:rFonts w:ascii="Tahoma" w:eastAsia="Calibri" w:hAnsi="Tahoma" w:cs="Tahoma" w:hint="cs"/>
          <w:sz w:val="19"/>
          <w:szCs w:val="19"/>
          <w:rtl/>
        </w:rPr>
        <w:t xml:space="preserve">את </w:t>
      </w:r>
      <w:r w:rsidRPr="008C1C9F">
        <w:rPr>
          <w:rFonts w:ascii="Tahoma" w:eastAsia="Calibri" w:hAnsi="Tahoma" w:cs="Tahoma"/>
          <w:sz w:val="19"/>
          <w:szCs w:val="19"/>
          <w:rtl/>
        </w:rPr>
        <w:t xml:space="preserve">התשתית הארגונית להתמודדות עם אירוע סייבר משמעותי ולטיפול בו: מינוי ממונה סייבר בארגון; מינוי צוות הנהלה לניהול משבר סייבר; קיום דיונים של ועדת היגוי סייבר לפחות בכל חציון, העסקת צוות </w:t>
      </w:r>
      <w:r w:rsidRPr="008C1C9F">
        <w:rPr>
          <w:rFonts w:ascii="Tahoma" w:eastAsia="Calibri" w:hAnsi="Tahoma" w:cs="Tahoma" w:hint="eastAsia"/>
          <w:sz w:val="19"/>
          <w:szCs w:val="19"/>
          <w:rtl/>
        </w:rPr>
        <w:t>טכנולוגי</w:t>
      </w:r>
      <w:r w:rsidRPr="008C1C9F">
        <w:rPr>
          <w:rFonts w:ascii="Tahoma" w:eastAsia="Calibri" w:hAnsi="Tahoma" w:cs="Tahoma"/>
          <w:sz w:val="19"/>
          <w:szCs w:val="19"/>
          <w:rtl/>
        </w:rPr>
        <w:t xml:space="preserve"> (פנימי </w:t>
      </w:r>
      <w:r w:rsidRPr="008C1C9F">
        <w:rPr>
          <w:rFonts w:ascii="Tahoma" w:eastAsia="Calibri" w:hAnsi="Tahoma" w:cs="Tahoma" w:hint="eastAsia"/>
          <w:sz w:val="19"/>
          <w:szCs w:val="19"/>
          <w:rtl/>
        </w:rPr>
        <w:t>או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חיצוני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לאירוע</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סייבר</w:t>
      </w:r>
      <w:r w:rsidRPr="008C1C9F">
        <w:rPr>
          <w:rFonts w:ascii="Tahoma" w:eastAsia="Calibri" w:hAnsi="Tahoma" w:cs="Tahoma"/>
          <w:sz w:val="19"/>
          <w:szCs w:val="19"/>
          <w:rtl/>
        </w:rPr>
        <w:t xml:space="preserve"> (</w:t>
      </w:r>
      <w:r w:rsidRPr="008C1C9F">
        <w:rPr>
          <w:rFonts w:ascii="Tahoma" w:eastAsia="Calibri" w:hAnsi="Tahoma" w:cs="Tahoma"/>
          <w:sz w:val="19"/>
          <w:szCs w:val="19"/>
        </w:rPr>
        <w:t>IR - Incident Response</w:t>
      </w:r>
      <w:r w:rsidRPr="008C1C9F">
        <w:rPr>
          <w:rFonts w:ascii="Tahoma" w:eastAsia="Calibri" w:hAnsi="Tahoma" w:cs="Tahoma"/>
          <w:sz w:val="19"/>
          <w:szCs w:val="19"/>
          <w:rtl/>
        </w:rPr>
        <w:t xml:space="preserve">). היעדר המסגרות והכלים בגופים אלו מלמד על רמת מוכנות </w:t>
      </w:r>
      <w:r w:rsidRPr="008C1C9F">
        <w:rPr>
          <w:rFonts w:ascii="Tahoma" w:eastAsia="Calibri" w:hAnsi="Tahoma" w:cs="Tahoma" w:hint="eastAsia"/>
          <w:sz w:val="19"/>
          <w:szCs w:val="19"/>
          <w:rtl/>
        </w:rPr>
        <w:t>ארגונית</w:t>
      </w:r>
      <w:r w:rsidRPr="008C1C9F">
        <w:rPr>
          <w:rFonts w:ascii="Tahoma" w:eastAsia="Calibri" w:hAnsi="Tahoma" w:cs="Tahoma"/>
          <w:sz w:val="19"/>
          <w:szCs w:val="19"/>
          <w:rtl/>
        </w:rPr>
        <w:t xml:space="preserve"> נמוכה שלהם לאירוע משברי משמעותי. כמו כן יש פערים רוחביים בנושאים האלו: לארבעה (19%) מהגופים אין צוות פנימי או חיצוני, ב-48% מהגופים ועדת היגוי סייבר לא התכנסה כנדרש בשנה וחצי שלפני מלחמת חרבות ברזל, </w:t>
      </w:r>
      <w:r w:rsidRPr="008C1C9F">
        <w:rPr>
          <w:rFonts w:ascii="Tahoma" w:eastAsia="Calibri" w:hAnsi="Tahoma" w:cs="Tahoma" w:hint="eastAsia"/>
          <w:sz w:val="19"/>
          <w:szCs w:val="19"/>
          <w:rtl/>
        </w:rPr>
        <w:t>ב</w:t>
      </w:r>
      <w:r w:rsidRPr="008C1C9F">
        <w:rPr>
          <w:rFonts w:ascii="Tahoma" w:eastAsia="Calibri" w:hAnsi="Tahoma" w:cs="Tahoma"/>
          <w:sz w:val="19"/>
          <w:szCs w:val="19"/>
          <w:rtl/>
        </w:rPr>
        <w:t xml:space="preserve">-38% מהגופים לא הוקם צוות הנהלה לניהול משבר סייבר </w:t>
      </w:r>
      <w:r w:rsidRPr="008C1C9F">
        <w:rPr>
          <w:rFonts w:ascii="Tahoma" w:eastAsia="Calibri" w:hAnsi="Tahoma" w:cs="Tahoma" w:hint="eastAsia"/>
          <w:sz w:val="19"/>
          <w:szCs w:val="19"/>
          <w:rtl/>
        </w:rPr>
        <w:t>ו</w:t>
      </w:r>
      <w:r w:rsidRPr="008C1C9F">
        <w:rPr>
          <w:rFonts w:ascii="Tahoma" w:eastAsia="Calibri" w:hAnsi="Tahoma" w:cs="Tahoma"/>
          <w:sz w:val="19"/>
          <w:szCs w:val="19"/>
          <w:rtl/>
        </w:rPr>
        <w:t>ל-90.5% מהגופים אין ביטוח סייבר.</w:t>
      </w:r>
    </w:p>
    <w:p w:rsidR="008C1C9F" w:rsidRPr="008C1C9F" w:rsidP="00D80C4F" w14:paraId="75AB730C" w14:textId="77777777">
      <w:pPr>
        <w:numPr>
          <w:ilvl w:val="0"/>
          <w:numId w:val="11"/>
        </w:numPr>
        <w:spacing w:after="180" w:line="288" w:lineRule="auto"/>
        <w:ind w:left="-142" w:right="-709" w:hanging="595"/>
        <w:rPr>
          <w:rFonts w:ascii="Tahoma" w:eastAsia="Calibri" w:hAnsi="Tahoma" w:cs="Tahoma"/>
          <w:sz w:val="19"/>
          <w:szCs w:val="19"/>
          <w:rtl/>
        </w:rPr>
      </w:pPr>
      <w:r w:rsidRPr="008C1C9F">
        <w:rPr>
          <w:rFonts w:ascii="Tahoma" w:eastAsia="Calibri" w:hAnsi="Tahoma" w:cs="Tahoma"/>
          <w:b/>
          <w:bCs/>
          <w:sz w:val="19"/>
          <w:szCs w:val="19"/>
          <w:rtl/>
        </w:rPr>
        <w:t xml:space="preserve">מכרז מרכזי לשירותי תגובה לאירוע סייבר </w:t>
      </w:r>
      <w:bookmarkStart w:id="37" w:name="_Hlk172459750"/>
      <w:r w:rsidRPr="008C1C9F">
        <w:rPr>
          <w:rFonts w:ascii="Tahoma" w:eastAsia="Calibri" w:hAnsi="Tahoma" w:cs="Tahoma"/>
          <w:sz w:val="19"/>
          <w:szCs w:val="19"/>
          <w:rtl/>
        </w:rPr>
        <w:t>-</w:t>
      </w:r>
      <w:bookmarkEnd w:id="37"/>
      <w:r w:rsidRPr="008C1C9F">
        <w:rPr>
          <w:rFonts w:ascii="Tahoma" w:eastAsia="Calibri" w:hAnsi="Tahoma" w:cs="Tahoma"/>
          <w:b/>
          <w:bCs/>
          <w:sz w:val="19"/>
          <w:szCs w:val="19"/>
          <w:rtl/>
        </w:rPr>
        <w:t xml:space="preserve"> </w:t>
      </w:r>
      <w:r w:rsidRPr="008C1C9F">
        <w:rPr>
          <w:rFonts w:ascii="Tahoma" w:eastAsia="Calibri" w:hAnsi="Tahoma" w:cs="Tahoma"/>
          <w:sz w:val="19"/>
          <w:szCs w:val="19"/>
          <w:rtl/>
        </w:rPr>
        <w:t>מערך הסייבר ומערך הדיגיטל לא פעלו לקדם מול מינהל הרכש פרסום מכרז מרכזי לשירותי תגובה על אירוע סייבר (</w:t>
      </w:r>
      <w:r w:rsidRPr="008C1C9F">
        <w:rPr>
          <w:rFonts w:ascii="Tahoma" w:eastAsia="Calibri" w:hAnsi="Tahoma" w:cs="Tahoma"/>
          <w:sz w:val="19"/>
          <w:szCs w:val="19"/>
        </w:rPr>
        <w:t>(IR - Incident Response</w:t>
      </w:r>
      <w:r w:rsidRPr="008C1C9F">
        <w:rPr>
          <w:rFonts w:ascii="Tahoma" w:eastAsia="Calibri" w:hAnsi="Tahoma" w:cs="Tahoma"/>
          <w:sz w:val="19"/>
          <w:szCs w:val="19"/>
          <w:rtl/>
        </w:rPr>
        <w:t xml:space="preserve">, ואין מכרז מרכזי בנושא. </w:t>
      </w:r>
    </w:p>
    <w:p w:rsidR="008C1C9F" w:rsidRPr="008C1C9F" w:rsidP="00D80C4F" w14:paraId="4D699A3B" w14:textId="77777777">
      <w:pPr>
        <w:numPr>
          <w:ilvl w:val="0"/>
          <w:numId w:val="11"/>
        </w:numPr>
        <w:spacing w:after="180" w:line="288" w:lineRule="auto"/>
        <w:ind w:left="-142" w:right="-709" w:hanging="595"/>
        <w:rPr>
          <w:rFonts w:ascii="Tahoma" w:eastAsia="Calibri" w:hAnsi="Tahoma" w:cs="Tahoma"/>
          <w:sz w:val="19"/>
          <w:szCs w:val="19"/>
          <w:rtl/>
        </w:rPr>
      </w:pPr>
      <w:r w:rsidRPr="008C1C9F">
        <w:rPr>
          <w:rFonts w:ascii="Tahoma" w:eastAsia="Calibri" w:hAnsi="Tahoma" w:cs="Tahoma"/>
          <w:b/>
          <w:bCs/>
          <w:sz w:val="19"/>
          <w:szCs w:val="19"/>
          <w:rtl/>
        </w:rPr>
        <w:t xml:space="preserve">מודעות הנהלה להיבטי אבטחת מידע והגנת הסייבר בארגון </w:t>
      </w:r>
      <w:r w:rsidRPr="008C1C9F">
        <w:rPr>
          <w:rFonts w:ascii="Tahoma" w:eastAsia="Calibri" w:hAnsi="Tahoma" w:cs="Tahoma"/>
          <w:sz w:val="19"/>
          <w:szCs w:val="19"/>
          <w:rtl/>
        </w:rPr>
        <w:t>-</w:t>
      </w:r>
      <w:r w:rsidRPr="008C1C9F">
        <w:rPr>
          <w:rFonts w:ascii="Tahoma" w:eastAsia="Calibri" w:hAnsi="Tahoma" w:cs="Tahoma"/>
          <w:b/>
          <w:bCs/>
          <w:sz w:val="19"/>
          <w:szCs w:val="19"/>
          <w:rtl/>
        </w:rPr>
        <w:t xml:space="preserve"> </w:t>
      </w:r>
      <w:r w:rsidRPr="008C1C9F">
        <w:rPr>
          <w:rFonts w:ascii="Tahoma" w:eastAsia="Calibri" w:hAnsi="Tahoma" w:cs="Tahoma"/>
          <w:sz w:val="19"/>
          <w:szCs w:val="19"/>
          <w:rtl/>
        </w:rPr>
        <w:t xml:space="preserve">לפני פרוץ מלחמת חרבות ברזל בידי שמונה (38%) מתוך 21 מנכ"לי הגופים שהשיבו על השאלון לא היו תמונות המצב ותשתית המידע הנחוצות (ציוניהם היו 60 ומטה) להיערכות הארגון שלהם לטיפול באירוע סייבר וכן לרמת ההגנה הקיימת ולפערים בה. לדוגמה, </w:t>
      </w:r>
      <w:r w:rsidRPr="008C1C9F">
        <w:rPr>
          <w:rFonts w:ascii="Tahoma" w:eastAsia="Calibri" w:hAnsi="Tahoma" w:cs="Tahoma"/>
          <w:sz w:val="19"/>
          <w:szCs w:val="19"/>
          <w:rtl/>
        </w:rPr>
        <w:t xml:space="preserve">לא הוצגו להם סיכוני הסייבר הארגוניים; מדיניות אבטחת המידע והסייבר של הארגון; עקרונות הטיפול באירוע סייבר; תוכנית התאוששות עסקית; הפקת לקחים מתרגולים שביצע הארגון </w:t>
      </w:r>
      <w:r w:rsidRPr="008C1C9F">
        <w:rPr>
          <w:rFonts w:ascii="Tahoma" w:eastAsia="Calibri" w:hAnsi="Tahoma" w:cs="Tahoma" w:hint="eastAsia"/>
          <w:sz w:val="19"/>
          <w:szCs w:val="19"/>
          <w:rtl/>
        </w:rPr>
        <w:t>ו</w:t>
      </w:r>
      <w:r w:rsidRPr="008C1C9F">
        <w:rPr>
          <w:rFonts w:ascii="Tahoma" w:eastAsia="Calibri" w:hAnsi="Tahoma" w:cs="Tahoma"/>
          <w:sz w:val="19"/>
          <w:szCs w:val="19"/>
          <w:rtl/>
        </w:rPr>
        <w:t>ממצאי תחקירים של אירועי סייבר משמעותיים. כמו כן נמצא פער רוחבי בהצגת הנושאים האלה למנכ"לים: תוכנית התאוששות מאירועי סייבר (52%); הצגת הפקת הלקחים מתרגולים (55%);</w:t>
      </w:r>
      <w:r w:rsidRPr="008C1C9F">
        <w:rPr>
          <w:rFonts w:ascii="Tahoma" w:eastAsia="Calibri" w:hAnsi="Tahoma" w:cs="Tahoma"/>
          <w:sz w:val="19"/>
          <w:szCs w:val="19"/>
        </w:rPr>
        <w:t xml:space="preserve"> </w:t>
      </w:r>
      <w:r w:rsidRPr="008C1C9F">
        <w:rPr>
          <w:rFonts w:ascii="Tahoma" w:eastAsia="Calibri" w:hAnsi="Tahoma" w:cs="Tahoma"/>
          <w:sz w:val="19"/>
          <w:szCs w:val="19"/>
          <w:rtl/>
        </w:rPr>
        <w:t>ממצאי מבדקי חדירה בדרגת חומרה קריטית וגבוהה (40%) ודוחות שנתיים מה-</w:t>
      </w:r>
      <w:r w:rsidRPr="008C1C9F">
        <w:rPr>
          <w:rFonts w:ascii="Tahoma" w:eastAsia="Calibri" w:hAnsi="Tahoma" w:cs="Tahoma"/>
          <w:sz w:val="19"/>
          <w:szCs w:val="19"/>
        </w:rPr>
        <w:t>SOC</w:t>
      </w:r>
      <w:r w:rsidRPr="008C1C9F">
        <w:rPr>
          <w:rFonts w:ascii="Tahoma" w:eastAsia="Calibri" w:hAnsi="Tahoma" w:cs="Tahoma"/>
          <w:sz w:val="19"/>
          <w:szCs w:val="19"/>
          <w:rtl/>
        </w:rPr>
        <w:t xml:space="preserve"> הארגוני (52%).</w:t>
      </w:r>
    </w:p>
    <w:p w:rsidR="008C1C9F" w:rsidRPr="008C1C9F" w:rsidP="00D80C4F" w14:paraId="674EAD03" w14:textId="77777777">
      <w:pPr>
        <w:numPr>
          <w:ilvl w:val="0"/>
          <w:numId w:val="11"/>
        </w:numPr>
        <w:spacing w:after="180" w:line="288" w:lineRule="auto"/>
        <w:ind w:left="-142" w:right="-709" w:hanging="595"/>
        <w:rPr>
          <w:rFonts w:ascii="Tahoma" w:eastAsia="Calibri" w:hAnsi="Tahoma" w:cs="Tahoma"/>
          <w:sz w:val="19"/>
          <w:szCs w:val="19"/>
        </w:rPr>
      </w:pPr>
      <w:r w:rsidRPr="008C1C9F">
        <w:rPr>
          <w:rFonts w:ascii="Tahoma" w:eastAsia="Calibri" w:hAnsi="Tahoma" w:cs="Tahoma" w:hint="eastAsia"/>
          <w:b/>
          <w:bCs/>
          <w:sz w:val="19"/>
          <w:szCs w:val="19"/>
          <w:rtl/>
        </w:rPr>
        <w:t>ניתוח</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של</w:t>
      </w:r>
      <w:r w:rsidRPr="008C1C9F">
        <w:rPr>
          <w:rFonts w:ascii="Tahoma" w:eastAsia="Calibri" w:hAnsi="Tahoma" w:cs="Tahoma"/>
          <w:b/>
          <w:bCs/>
          <w:sz w:val="19"/>
          <w:szCs w:val="19"/>
          <w:rtl/>
        </w:rPr>
        <w:t xml:space="preserve"> איומים וסיכונים</w:t>
      </w:r>
      <w:r w:rsidRPr="008C1C9F">
        <w:rPr>
          <w:rFonts w:ascii="Tahoma" w:eastAsia="Calibri" w:hAnsi="Tahoma" w:cs="Tahoma"/>
          <w:sz w:val="19"/>
          <w:szCs w:val="19"/>
          <w:rtl/>
        </w:rPr>
        <w:t xml:space="preserve"> </w:t>
      </w:r>
      <w:r w:rsidRPr="008C1C9F">
        <w:rPr>
          <w:rFonts w:ascii="Tahoma" w:eastAsia="Calibri" w:hAnsi="Tahoma" w:cs="Tahoma" w:hint="eastAsia"/>
          <w:b/>
          <w:bCs/>
          <w:sz w:val="19"/>
          <w:szCs w:val="19"/>
          <w:rtl/>
        </w:rPr>
        <w:t>ותכנון</w:t>
      </w:r>
      <w:r w:rsidRPr="008C1C9F">
        <w:rPr>
          <w:rFonts w:ascii="Tahoma" w:eastAsia="Calibri" w:hAnsi="Tahoma" w:cs="Tahoma"/>
          <w:b/>
          <w:bCs/>
          <w:sz w:val="19"/>
          <w:szCs w:val="19"/>
          <w:rtl/>
        </w:rPr>
        <w:t xml:space="preserve"> </w:t>
      </w:r>
      <w:r w:rsidRPr="008C1C9F">
        <w:rPr>
          <w:rFonts w:ascii="Tahoma" w:eastAsia="Calibri" w:hAnsi="Tahoma" w:cs="Tahoma" w:hint="cs"/>
          <w:b/>
          <w:bCs/>
          <w:sz w:val="19"/>
          <w:szCs w:val="19"/>
          <w:rtl/>
        </w:rPr>
        <w:t>ויישום של אמצעים טכנול</w:t>
      </w:r>
      <w:r w:rsidR="0018602D">
        <w:rPr>
          <w:rFonts w:ascii="Tahoma" w:eastAsia="Calibri" w:hAnsi="Tahoma" w:cs="Tahoma" w:hint="cs"/>
          <w:b/>
          <w:bCs/>
          <w:sz w:val="19"/>
          <w:szCs w:val="19"/>
          <w:rtl/>
        </w:rPr>
        <w:t>ו</w:t>
      </w:r>
      <w:r w:rsidRPr="008C1C9F">
        <w:rPr>
          <w:rFonts w:ascii="Tahoma" w:eastAsia="Calibri" w:hAnsi="Tahoma" w:cs="Tahoma" w:hint="cs"/>
          <w:b/>
          <w:bCs/>
          <w:sz w:val="19"/>
          <w:szCs w:val="19"/>
          <w:rtl/>
        </w:rPr>
        <w:t xml:space="preserve">גיים לגילוי אירועי סייבר </w:t>
      </w:r>
      <w:r w:rsidRPr="008C1C9F">
        <w:rPr>
          <w:rFonts w:ascii="Tahoma" w:eastAsia="Calibri" w:hAnsi="Tahoma" w:cs="Tahoma"/>
          <w:b/>
          <w:bCs/>
          <w:sz w:val="19"/>
          <w:szCs w:val="19"/>
          <w:rtl/>
        </w:rPr>
        <w:t xml:space="preserve">לפני מלחמת חרבות ברזל </w:t>
      </w:r>
      <w:r w:rsidRPr="008C1C9F">
        <w:rPr>
          <w:rFonts w:ascii="Tahoma" w:eastAsia="Calibri" w:hAnsi="Tahoma" w:cs="Tahoma"/>
          <w:sz w:val="19"/>
          <w:szCs w:val="19"/>
          <w:rtl/>
        </w:rPr>
        <w:t xml:space="preserve">- </w:t>
      </w:r>
      <w:r w:rsidRPr="008C1C9F">
        <w:rPr>
          <w:rFonts w:ascii="Tahoma" w:eastAsia="Calibri" w:hAnsi="Tahoma" w:cs="Tahoma" w:hint="cs"/>
          <w:sz w:val="19"/>
          <w:szCs w:val="19"/>
          <w:rtl/>
        </w:rPr>
        <w:t xml:space="preserve">דיווחיהם של </w:t>
      </w:r>
      <w:r w:rsidRPr="008C1C9F">
        <w:rPr>
          <w:rFonts w:ascii="Tahoma" w:eastAsia="Calibri" w:hAnsi="Tahoma" w:cs="Tahoma"/>
          <w:sz w:val="19"/>
          <w:szCs w:val="19"/>
          <w:rtl/>
        </w:rPr>
        <w:t xml:space="preserve">18 (86%) מתוך 21 הגופים </w:t>
      </w:r>
      <w:r w:rsidRPr="008C1C9F">
        <w:rPr>
          <w:rFonts w:ascii="Tahoma" w:eastAsia="Calibri" w:hAnsi="Tahoma" w:cs="Tahoma" w:hint="eastAsia"/>
          <w:sz w:val="19"/>
          <w:szCs w:val="19"/>
          <w:rtl/>
        </w:rPr>
        <w:t>בעלי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החשיבות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במשק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שהשיבו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על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השאלון</w:t>
      </w:r>
      <w:r w:rsidRPr="008C1C9F">
        <w:rPr>
          <w:rFonts w:ascii="Tahoma" w:eastAsia="Calibri" w:hAnsi="Tahoma" w:cs="Tahoma"/>
          <w:sz w:val="19"/>
          <w:szCs w:val="19"/>
          <w:rtl/>
        </w:rPr>
        <w:t xml:space="preserve"> מעידים כי בין ינואר 2022 ועד יולי 2023 ולפני מתקפת הטרור בשבעה באוקטובר היה אצלם פער </w:t>
      </w:r>
      <w:r w:rsidRPr="008C1C9F">
        <w:rPr>
          <w:rFonts w:ascii="Tahoma" w:eastAsia="Calibri" w:hAnsi="Tahoma" w:cs="Tahoma" w:hint="eastAsia"/>
          <w:sz w:val="19"/>
          <w:szCs w:val="19"/>
          <w:rtl/>
        </w:rPr>
        <w:t>בנושא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ניתוח</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האיומים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והסיכונים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כמו</w:t>
      </w:r>
      <w:r w:rsidRPr="008C1C9F">
        <w:rPr>
          <w:rFonts w:ascii="Tahoma" w:eastAsia="Calibri" w:hAnsi="Tahoma" w:cs="Tahoma"/>
          <w:sz w:val="19"/>
          <w:szCs w:val="19"/>
          <w:rtl/>
        </w:rPr>
        <w:t xml:space="preserve"> כן </w:t>
      </w:r>
      <w:r w:rsidRPr="008C1C9F">
        <w:rPr>
          <w:rFonts w:ascii="Tahoma" w:eastAsia="Calibri" w:hAnsi="Tahoma" w:cs="Tahoma" w:hint="eastAsia"/>
          <w:sz w:val="19"/>
          <w:szCs w:val="19"/>
          <w:rtl/>
        </w:rPr>
        <w:t>בחלק</w:t>
      </w:r>
      <w:r w:rsidRPr="008C1C9F">
        <w:rPr>
          <w:rFonts w:ascii="Tahoma" w:eastAsia="Calibri" w:hAnsi="Tahoma" w:cs="Tahoma"/>
          <w:sz w:val="19"/>
          <w:szCs w:val="19"/>
          <w:rtl/>
        </w:rPr>
        <w:t xml:space="preserve"> מהגופים נמצאו פערים בנושא </w:t>
      </w:r>
      <w:r w:rsidRPr="008C1C9F">
        <w:rPr>
          <w:rFonts w:ascii="Tahoma" w:eastAsia="Calibri" w:hAnsi="Tahoma" w:cs="Tahoma" w:hint="eastAsia"/>
          <w:sz w:val="19"/>
          <w:szCs w:val="19"/>
          <w:rtl/>
        </w:rPr>
        <w:t>תכנון</w:t>
      </w:r>
      <w:r w:rsidRPr="008C1C9F">
        <w:rPr>
          <w:rFonts w:ascii="Tahoma" w:eastAsia="Calibri" w:hAnsi="Tahoma" w:cs="Tahoma"/>
          <w:sz w:val="19"/>
          <w:szCs w:val="19"/>
          <w:rtl/>
        </w:rPr>
        <w:t xml:space="preserve"> ויישום אמצעים </w:t>
      </w:r>
      <w:r w:rsidRPr="008C1C9F">
        <w:rPr>
          <w:rFonts w:ascii="Tahoma" w:eastAsia="Calibri" w:hAnsi="Tahoma" w:cs="Tahoma" w:hint="eastAsia"/>
          <w:sz w:val="19"/>
          <w:szCs w:val="19"/>
          <w:rtl/>
        </w:rPr>
        <w:t>טכנולוגיים</w:t>
      </w:r>
      <w:r w:rsidRPr="008C1C9F">
        <w:rPr>
          <w:rFonts w:ascii="Tahoma" w:eastAsia="Calibri" w:hAnsi="Tahoma" w:cs="Tahoma"/>
          <w:sz w:val="19"/>
          <w:szCs w:val="19"/>
          <w:rtl/>
        </w:rPr>
        <w:t xml:space="preserve"> לגיל</w:t>
      </w:r>
      <w:r w:rsidRPr="008C1C9F">
        <w:rPr>
          <w:rFonts w:ascii="Tahoma" w:eastAsia="Calibri" w:hAnsi="Tahoma" w:cs="Tahoma" w:hint="eastAsia"/>
          <w:sz w:val="19"/>
          <w:szCs w:val="19"/>
          <w:rtl/>
        </w:rPr>
        <w:t>וי</w:t>
      </w:r>
      <w:r w:rsidRPr="008C1C9F">
        <w:rPr>
          <w:rFonts w:ascii="Tahoma" w:eastAsia="Calibri" w:hAnsi="Tahoma" w:cs="Tahoma"/>
          <w:sz w:val="19"/>
          <w:szCs w:val="19"/>
          <w:rtl/>
        </w:rPr>
        <w:t xml:space="preserve"> אירועי סייבר. יצוין כי חלק מהפערים תוקנו במהלך הביקורת. </w:t>
      </w:r>
    </w:p>
    <w:p w:rsidR="008C1C9F" w:rsidRPr="008C1C9F" w:rsidP="00D80C4F" w14:paraId="5050354A" w14:textId="77777777">
      <w:pPr>
        <w:numPr>
          <w:ilvl w:val="0"/>
          <w:numId w:val="11"/>
        </w:numPr>
        <w:spacing w:after="180" w:line="288" w:lineRule="auto"/>
        <w:ind w:left="-142" w:right="-709" w:hanging="595"/>
        <w:rPr>
          <w:rFonts w:ascii="Tahoma" w:eastAsia="Calibri" w:hAnsi="Tahoma" w:cs="Tahoma"/>
          <w:sz w:val="19"/>
          <w:szCs w:val="19"/>
        </w:rPr>
      </w:pPr>
      <w:r w:rsidRPr="008C1C9F">
        <w:rPr>
          <w:rFonts w:ascii="Tahoma" w:eastAsia="Calibri" w:hAnsi="Tahoma" w:cs="Tahoma"/>
          <w:b/>
          <w:bCs/>
          <w:sz w:val="19"/>
          <w:szCs w:val="19"/>
          <w:rtl/>
        </w:rPr>
        <w:t>תהליכים אופרטיביים של מעקב אחר התרעות ושל קבלת החלטות בדבר דרך הטיפול בהן</w:t>
      </w:r>
      <w:r w:rsidRPr="008C1C9F">
        <w:rPr>
          <w:rFonts w:ascii="Tahoma" w:eastAsia="Calibri" w:hAnsi="Tahoma" w:cs="Tahoma"/>
          <w:sz w:val="19"/>
          <w:szCs w:val="19"/>
          <w:rtl/>
        </w:rPr>
        <w:t xml:space="preserve"> - </w:t>
      </w:r>
      <w:r w:rsidRPr="008C1C9F">
        <w:rPr>
          <w:rFonts w:ascii="Tahoma" w:eastAsia="Calibri" w:hAnsi="Tahoma" w:cs="Tahoma" w:hint="eastAsia"/>
          <w:sz w:val="19"/>
          <w:szCs w:val="19"/>
          <w:rtl/>
        </w:rPr>
        <w:t>בחלק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מהגופים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נמצאו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פערים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בנושא</w:t>
      </w:r>
      <w:r w:rsidRPr="008C1C9F">
        <w:rPr>
          <w:rFonts w:ascii="Tahoma" w:eastAsia="Calibri" w:hAnsi="Tahoma" w:cs="Tahoma"/>
          <w:sz w:val="19"/>
          <w:szCs w:val="19"/>
          <w:rtl/>
        </w:rPr>
        <w:t xml:space="preserve"> - </w:t>
      </w:r>
      <w:r w:rsidRPr="008C1C9F">
        <w:rPr>
          <w:rFonts w:ascii="Tahoma" w:eastAsia="Calibri" w:hAnsi="Tahoma" w:cs="Tahoma" w:hint="eastAsia"/>
          <w:sz w:val="19"/>
          <w:szCs w:val="19"/>
          <w:rtl/>
        </w:rPr>
        <w:t>יצוין</w:t>
      </w:r>
      <w:r w:rsidRPr="008C1C9F">
        <w:rPr>
          <w:rFonts w:ascii="Tahoma" w:eastAsia="Calibri" w:hAnsi="Tahoma" w:cs="Tahoma"/>
          <w:sz w:val="19"/>
          <w:szCs w:val="19"/>
          <w:rtl/>
        </w:rPr>
        <w:t xml:space="preserve"> כי חלק מהפערים טופלו במהלך הביקורת. כמו כן</w:t>
      </w:r>
      <w:r w:rsidRPr="008C1C9F">
        <w:rPr>
          <w:rFonts w:ascii="Tahoma" w:eastAsia="Calibri" w:hAnsi="Tahoma" w:cs="Tahoma" w:hint="cs"/>
          <w:sz w:val="19"/>
          <w:szCs w:val="19"/>
          <w:rtl/>
        </w:rPr>
        <w:t>,</w:t>
      </w:r>
      <w:r w:rsidRPr="008C1C9F">
        <w:rPr>
          <w:rFonts w:ascii="Tahoma" w:eastAsia="Calibri" w:hAnsi="Tahoma" w:cs="Tahoma"/>
          <w:sz w:val="19"/>
          <w:szCs w:val="19"/>
          <w:rtl/>
        </w:rPr>
        <w:t xml:space="preserve"> </w:t>
      </w:r>
      <w:r w:rsidRPr="008C1C9F">
        <w:rPr>
          <w:rFonts w:ascii="Tahoma" w:eastAsia="Calibri" w:hAnsi="Tahoma" w:cs="Tahoma" w:hint="cs"/>
          <w:sz w:val="19"/>
          <w:szCs w:val="19"/>
          <w:rtl/>
        </w:rPr>
        <w:t xml:space="preserve">ערב מלחמת חרבות ברזל, </w:t>
      </w:r>
      <w:r w:rsidRPr="008C1C9F">
        <w:rPr>
          <w:rFonts w:ascii="Tahoma" w:eastAsia="Calibri" w:hAnsi="Tahoma" w:cs="Tahoma"/>
          <w:sz w:val="19"/>
          <w:szCs w:val="19"/>
          <w:rtl/>
        </w:rPr>
        <w:t xml:space="preserve">שניים (10%) מתוך 21 הגופים </w:t>
      </w:r>
      <w:r w:rsidRPr="008C1C9F">
        <w:rPr>
          <w:rFonts w:ascii="Tahoma" w:eastAsia="Calibri" w:hAnsi="Tahoma" w:cs="Tahoma" w:hint="cs"/>
          <w:sz w:val="19"/>
          <w:szCs w:val="19"/>
          <w:rtl/>
        </w:rPr>
        <w:t>בעלי החשיבות במשק</w:t>
      </w:r>
      <w:r w:rsidRPr="008C1C9F">
        <w:rPr>
          <w:rFonts w:ascii="Tahoma" w:eastAsia="Calibri" w:hAnsi="Tahoma" w:cs="Tahoma"/>
          <w:sz w:val="19"/>
          <w:szCs w:val="19"/>
          <w:rtl/>
        </w:rPr>
        <w:t xml:space="preserve"> שענו על השאלון דיווחו כי כלל לא יושם בהם מערך ניטור אירועי סייבר וטיפול בהם (</w:t>
      </w:r>
      <w:r w:rsidRPr="008C1C9F">
        <w:rPr>
          <w:rFonts w:ascii="Tahoma" w:eastAsia="Calibri" w:hAnsi="Tahoma" w:cs="Tahoma"/>
          <w:sz w:val="19"/>
          <w:szCs w:val="19"/>
        </w:rPr>
        <w:t>SIEM</w:t>
      </w:r>
      <w:r w:rsidRPr="008C1C9F">
        <w:rPr>
          <w:rFonts w:ascii="Tahoma" w:eastAsia="Calibri" w:hAnsi="Tahoma" w:cs="Tahoma"/>
          <w:sz w:val="19"/>
          <w:szCs w:val="19"/>
          <w:rtl/>
        </w:rPr>
        <w:t xml:space="preserve"> או </w:t>
      </w:r>
      <w:r w:rsidRPr="008C1C9F">
        <w:rPr>
          <w:rFonts w:ascii="Tahoma" w:eastAsia="Calibri" w:hAnsi="Tahoma" w:cs="Tahoma"/>
          <w:sz w:val="19"/>
          <w:szCs w:val="19"/>
        </w:rPr>
        <w:t>SOC - Security Operation Center</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הגופים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דיווחו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שבעקבות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הביקורת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הנושא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תוקן</w:t>
      </w:r>
      <w:r w:rsidRPr="008C1C9F">
        <w:rPr>
          <w:rFonts w:ascii="Tahoma" w:eastAsia="Calibri" w:hAnsi="Tahoma" w:cs="Tahoma" w:hint="cs"/>
          <w:sz w:val="19"/>
          <w:szCs w:val="19"/>
          <w:rtl/>
        </w:rPr>
        <w:t>.</w:t>
      </w:r>
    </w:p>
    <w:p w:rsidR="008C1C9F" w:rsidRPr="008C1C9F" w:rsidP="00D80C4F" w14:paraId="3019329F" w14:textId="77777777">
      <w:pPr>
        <w:numPr>
          <w:ilvl w:val="0"/>
          <w:numId w:val="11"/>
        </w:numPr>
        <w:spacing w:after="180" w:line="288" w:lineRule="auto"/>
        <w:ind w:left="-142" w:right="-709" w:hanging="595"/>
        <w:rPr>
          <w:rFonts w:ascii="Tahoma" w:eastAsia="Calibri" w:hAnsi="Tahoma" w:cs="Tahoma"/>
          <w:sz w:val="19"/>
          <w:szCs w:val="19"/>
        </w:rPr>
      </w:pPr>
      <w:r w:rsidRPr="008C1C9F">
        <w:rPr>
          <w:rFonts w:ascii="Tahoma" w:eastAsia="Calibri" w:hAnsi="Tahoma" w:cs="Tahoma"/>
          <w:b/>
          <w:bCs/>
          <w:sz w:val="19"/>
          <w:szCs w:val="19"/>
          <w:rtl/>
        </w:rPr>
        <w:t xml:space="preserve">שיעור העמידה של </w:t>
      </w:r>
      <w:r w:rsidRPr="008C1C9F">
        <w:rPr>
          <w:rFonts w:ascii="Tahoma" w:eastAsia="Calibri" w:hAnsi="Tahoma" w:cs="Tahoma" w:hint="eastAsia"/>
          <w:b/>
          <w:bCs/>
          <w:sz w:val="19"/>
          <w:szCs w:val="19"/>
          <w:rtl/>
        </w:rPr>
        <w:t>ה</w:t>
      </w:r>
      <w:r w:rsidRPr="008C1C9F">
        <w:rPr>
          <w:rFonts w:ascii="Tahoma" w:eastAsia="Calibri" w:hAnsi="Tahoma" w:cs="Tahoma"/>
          <w:b/>
          <w:bCs/>
          <w:sz w:val="19"/>
          <w:szCs w:val="19"/>
          <w:rtl/>
        </w:rPr>
        <w:t>גופים בקצב ההתרעות</w:t>
      </w:r>
      <w:r w:rsidRPr="008C1C9F">
        <w:rPr>
          <w:rFonts w:ascii="Tahoma" w:eastAsia="Calibri" w:hAnsi="Tahoma" w:cs="Tahoma"/>
          <w:sz w:val="19"/>
          <w:szCs w:val="19"/>
          <w:rtl/>
        </w:rPr>
        <w:t xml:space="preserve"> </w:t>
      </w:r>
      <w:r w:rsidRPr="008C1C9F">
        <w:rPr>
          <w:rFonts w:ascii="Tahoma" w:eastAsia="Calibri" w:hAnsi="Tahoma" w:cs="Tahoma"/>
          <w:b/>
          <w:bCs/>
          <w:sz w:val="19"/>
          <w:szCs w:val="19"/>
          <w:rtl/>
        </w:rPr>
        <w:t xml:space="preserve">בספטמבר 2023 (לפני המלחמה) </w:t>
      </w:r>
      <w:r w:rsidRPr="008C1C9F">
        <w:rPr>
          <w:rFonts w:ascii="Tahoma" w:eastAsia="Calibri" w:hAnsi="Tahoma" w:cs="Tahoma" w:hint="cs"/>
          <w:sz w:val="19"/>
          <w:szCs w:val="19"/>
          <w:rtl/>
        </w:rPr>
        <w:t>-</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בחלק</w:t>
      </w:r>
      <w:r w:rsidRPr="008C1C9F">
        <w:rPr>
          <w:rFonts w:ascii="Tahoma" w:eastAsia="Calibri" w:hAnsi="Tahoma" w:cs="Tahoma"/>
          <w:sz w:val="19"/>
          <w:szCs w:val="19"/>
          <w:rtl/>
        </w:rPr>
        <w:t xml:space="preserve"> מהגופים נמצאו </w:t>
      </w:r>
      <w:r w:rsidRPr="008C1C9F">
        <w:rPr>
          <w:rFonts w:ascii="Tahoma" w:eastAsia="Calibri" w:hAnsi="Tahoma" w:cs="Tahoma" w:hint="eastAsia"/>
          <w:sz w:val="19"/>
          <w:szCs w:val="19"/>
          <w:rtl/>
        </w:rPr>
        <w:t>פערים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בנושא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יצוין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חלק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מהפערים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טופלו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במהלך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הביקורת</w:t>
      </w:r>
      <w:r w:rsidRPr="008C1C9F">
        <w:rPr>
          <w:rFonts w:ascii="Tahoma" w:eastAsia="Calibri" w:hAnsi="Tahoma" w:cs="Tahoma"/>
          <w:sz w:val="19"/>
          <w:szCs w:val="19"/>
          <w:rtl/>
        </w:rPr>
        <w:t>.</w:t>
      </w:r>
    </w:p>
    <w:p w:rsidR="008C1C9F" w:rsidRPr="008C1C9F" w:rsidP="00D80C4F" w14:paraId="51B7D654" w14:textId="77777777">
      <w:pPr>
        <w:numPr>
          <w:ilvl w:val="0"/>
          <w:numId w:val="11"/>
        </w:numPr>
        <w:spacing w:after="180" w:line="288" w:lineRule="auto"/>
        <w:ind w:left="-142" w:right="-709" w:hanging="595"/>
        <w:rPr>
          <w:rFonts w:ascii="Tahoma" w:eastAsia="Calibri" w:hAnsi="Tahoma" w:cs="Tahoma"/>
          <w:sz w:val="19"/>
          <w:szCs w:val="19"/>
        </w:rPr>
      </w:pPr>
      <w:r w:rsidRPr="008C1C9F">
        <w:rPr>
          <w:rFonts w:ascii="Tahoma" w:eastAsia="Calibri" w:hAnsi="Tahoma" w:cs="Tahoma"/>
          <w:b/>
          <w:bCs/>
          <w:sz w:val="19"/>
          <w:szCs w:val="19"/>
          <w:rtl/>
        </w:rPr>
        <w:t>זמן הטיפול הראשוני בהתרעות סייבר</w:t>
      </w:r>
      <w:r w:rsidRPr="008C1C9F">
        <w:rPr>
          <w:rFonts w:ascii="Tahoma" w:eastAsia="Calibri" w:hAnsi="Tahoma" w:cs="Tahoma"/>
          <w:sz w:val="19"/>
          <w:szCs w:val="19"/>
          <w:rtl/>
        </w:rPr>
        <w:t xml:space="preserve"> </w:t>
      </w:r>
      <w:r w:rsidRPr="008C1C9F">
        <w:rPr>
          <w:rFonts w:ascii="Tahoma" w:eastAsia="Calibri" w:hAnsi="Tahoma" w:cs="Tahoma"/>
          <w:b/>
          <w:bCs/>
          <w:sz w:val="19"/>
          <w:szCs w:val="19"/>
          <w:rtl/>
        </w:rPr>
        <w:t xml:space="preserve">בספטמבר 2023 (לפני המלחמה) </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בחלק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מהגופים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נמצאו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פערים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בנושא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יצוין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חלק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מהפערים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טופלו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במהלך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הביקורת</w:t>
      </w:r>
      <w:r w:rsidRPr="008C1C9F">
        <w:rPr>
          <w:rFonts w:ascii="Tahoma" w:eastAsia="Calibri" w:hAnsi="Tahoma" w:cs="Tahoma"/>
          <w:sz w:val="19"/>
          <w:szCs w:val="19"/>
          <w:rtl/>
        </w:rPr>
        <w:t>.</w:t>
      </w:r>
    </w:p>
    <w:p w:rsidR="008C1C9F" w:rsidRPr="008C1C9F" w:rsidP="00D80C4F" w14:paraId="14A622D2" w14:textId="77777777">
      <w:pPr>
        <w:numPr>
          <w:ilvl w:val="0"/>
          <w:numId w:val="11"/>
        </w:numPr>
        <w:spacing w:after="180" w:line="288" w:lineRule="auto"/>
        <w:ind w:left="-142" w:right="-709" w:hanging="595"/>
        <w:rPr>
          <w:rFonts w:ascii="Tahoma" w:eastAsia="Calibri" w:hAnsi="Tahoma" w:cs="Tahoma"/>
          <w:sz w:val="19"/>
          <w:szCs w:val="19"/>
        </w:rPr>
      </w:pPr>
      <w:r w:rsidRPr="008C1C9F">
        <w:rPr>
          <w:rFonts w:ascii="Tahoma" w:eastAsia="Calibri" w:hAnsi="Tahoma" w:cs="Tahoma"/>
          <w:b/>
          <w:bCs/>
          <w:sz w:val="19"/>
          <w:szCs w:val="19"/>
          <w:rtl/>
        </w:rPr>
        <w:t xml:space="preserve">תכנון </w:t>
      </w:r>
      <w:r w:rsidRPr="008C1C9F">
        <w:rPr>
          <w:rFonts w:ascii="Tahoma" w:eastAsia="Calibri" w:hAnsi="Tahoma" w:cs="Tahoma" w:hint="eastAsia"/>
          <w:b/>
          <w:bCs/>
          <w:sz w:val="19"/>
          <w:szCs w:val="19"/>
          <w:rtl/>
        </w:rPr>
        <w:t>של</w:t>
      </w:r>
      <w:r w:rsidRPr="008C1C9F">
        <w:rPr>
          <w:rFonts w:ascii="Tahoma" w:eastAsia="Calibri" w:hAnsi="Tahoma" w:cs="Tahoma"/>
          <w:b/>
          <w:bCs/>
          <w:sz w:val="19"/>
          <w:szCs w:val="19"/>
          <w:rtl/>
        </w:rPr>
        <w:t xml:space="preserve"> דרכי </w:t>
      </w:r>
      <w:r w:rsidRPr="008C1C9F">
        <w:rPr>
          <w:rFonts w:ascii="Tahoma" w:eastAsia="Calibri" w:hAnsi="Tahoma" w:cs="Tahoma" w:hint="eastAsia"/>
          <w:b/>
          <w:bCs/>
          <w:sz w:val="19"/>
          <w:szCs w:val="19"/>
          <w:rtl/>
        </w:rPr>
        <w:t>ה</w:t>
      </w:r>
      <w:r w:rsidRPr="008C1C9F">
        <w:rPr>
          <w:rFonts w:ascii="Tahoma" w:eastAsia="Calibri" w:hAnsi="Tahoma" w:cs="Tahoma"/>
          <w:b/>
          <w:bCs/>
          <w:sz w:val="19"/>
          <w:szCs w:val="19"/>
          <w:rtl/>
        </w:rPr>
        <w:t>טיפול באירועי סייבר ו</w:t>
      </w:r>
      <w:r w:rsidRPr="008C1C9F">
        <w:rPr>
          <w:rFonts w:ascii="Tahoma" w:eastAsia="Calibri" w:hAnsi="Tahoma" w:cs="Tahoma" w:hint="eastAsia"/>
          <w:b/>
          <w:bCs/>
          <w:sz w:val="19"/>
          <w:szCs w:val="19"/>
          <w:rtl/>
        </w:rPr>
        <w:t>של</w:t>
      </w:r>
      <w:r w:rsidRPr="008C1C9F">
        <w:rPr>
          <w:rFonts w:ascii="Tahoma" w:eastAsia="Calibri" w:hAnsi="Tahoma" w:cs="Tahoma"/>
          <w:b/>
          <w:bCs/>
          <w:sz w:val="19"/>
          <w:szCs w:val="19"/>
          <w:rtl/>
        </w:rPr>
        <w:t xml:space="preserve"> הטמעתן בתהליכי העבודה (לפני המלחמה)</w:t>
      </w:r>
      <w:r w:rsidRPr="008C1C9F">
        <w:rPr>
          <w:rFonts w:ascii="Tahoma" w:eastAsia="Calibri" w:hAnsi="Tahoma" w:cs="Tahoma"/>
          <w:sz w:val="19"/>
          <w:szCs w:val="19"/>
          <w:rtl/>
        </w:rPr>
        <w:t xml:space="preserve"> - </w:t>
      </w:r>
      <w:r w:rsidRPr="008C1C9F">
        <w:rPr>
          <w:rFonts w:ascii="Tahoma" w:eastAsia="Calibri" w:hAnsi="Tahoma" w:cs="Tahoma" w:hint="eastAsia"/>
          <w:sz w:val="19"/>
          <w:szCs w:val="19"/>
          <w:rtl/>
        </w:rPr>
        <w:t>דיווחיהם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של</w:t>
      </w:r>
      <w:r w:rsidRPr="008C1C9F">
        <w:rPr>
          <w:rFonts w:ascii="Tahoma" w:eastAsia="Calibri" w:hAnsi="Tahoma" w:cs="Tahoma"/>
          <w:sz w:val="19"/>
          <w:szCs w:val="19"/>
          <w:rtl/>
        </w:rPr>
        <w:t xml:space="preserve"> 20 (95%)</w:t>
      </w:r>
      <w:r w:rsidRPr="008C1C9F">
        <w:rPr>
          <w:rFonts w:ascii="Tahoma" w:eastAsia="Calibri" w:hAnsi="Tahoma" w:cs="Tahoma" w:hint="cs"/>
          <w:sz w:val="19"/>
          <w:szCs w:val="19"/>
          <w:rtl/>
        </w:rPr>
        <w:t xml:space="preserve"> </w:t>
      </w:r>
      <w:r w:rsidRPr="008C1C9F">
        <w:rPr>
          <w:rFonts w:ascii="Tahoma" w:eastAsia="Calibri" w:hAnsi="Tahoma" w:cs="Tahoma" w:hint="eastAsia"/>
          <w:sz w:val="19"/>
          <w:szCs w:val="19"/>
          <w:rtl/>
        </w:rPr>
        <w:t>מתוך</w:t>
      </w:r>
      <w:r w:rsidRPr="008C1C9F">
        <w:rPr>
          <w:rFonts w:ascii="Tahoma" w:eastAsia="Calibri" w:hAnsi="Tahoma" w:cs="Tahoma"/>
          <w:sz w:val="19"/>
          <w:szCs w:val="19"/>
          <w:rtl/>
        </w:rPr>
        <w:t xml:space="preserve"> 21 הגופים </w:t>
      </w:r>
      <w:r w:rsidRPr="008C1C9F">
        <w:rPr>
          <w:rFonts w:ascii="Tahoma" w:eastAsia="Calibri" w:hAnsi="Tahoma" w:cs="Tahoma" w:hint="eastAsia"/>
          <w:sz w:val="19"/>
          <w:szCs w:val="19"/>
          <w:rtl/>
        </w:rPr>
        <w:t>בעלי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החשיבות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במשק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שהשיבו</w:t>
      </w:r>
      <w:r w:rsidRPr="008C1C9F">
        <w:rPr>
          <w:rFonts w:ascii="Tahoma" w:eastAsia="Calibri" w:hAnsi="Tahoma" w:cs="Tahoma"/>
          <w:sz w:val="19"/>
          <w:szCs w:val="19"/>
          <w:rtl/>
        </w:rPr>
        <w:t xml:space="preserve"> על השאלון </w:t>
      </w:r>
      <w:r w:rsidRPr="008C1C9F">
        <w:rPr>
          <w:rFonts w:ascii="Tahoma" w:eastAsia="Calibri" w:hAnsi="Tahoma" w:cs="Tahoma" w:hint="eastAsia"/>
          <w:sz w:val="19"/>
          <w:szCs w:val="19"/>
          <w:rtl/>
        </w:rPr>
        <w:t>העידו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ערב</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מלחמת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חרבות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ברזל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היה</w:t>
      </w:r>
      <w:r w:rsidRPr="008C1C9F">
        <w:rPr>
          <w:rFonts w:ascii="Tahoma" w:eastAsia="Calibri" w:hAnsi="Tahoma" w:cs="Tahoma"/>
          <w:sz w:val="19"/>
          <w:szCs w:val="19"/>
          <w:rtl/>
        </w:rPr>
        <w:t xml:space="preserve"> פער אחד לפחות בתכנון דרכי הטיפול באירועי סייבר ובהטמעתן בתהליכי העבודה. היערכות לקויה עשויה לפגוע ביכולת של הגופים לטפל באופן המיטבי באירוע סייבר עם התרחשותו.</w:t>
      </w:r>
    </w:p>
    <w:p w:rsidR="008C1C9F" w:rsidRPr="008C1C9F" w:rsidP="00D80C4F" w14:paraId="44927EA6" w14:textId="77777777">
      <w:pPr>
        <w:numPr>
          <w:ilvl w:val="0"/>
          <w:numId w:val="11"/>
        </w:numPr>
        <w:spacing w:after="180" w:line="288" w:lineRule="auto"/>
        <w:ind w:left="-142" w:right="-709" w:hanging="595"/>
        <w:rPr>
          <w:rFonts w:ascii="Tahoma" w:eastAsia="Calibri" w:hAnsi="Tahoma" w:cs="Tahoma"/>
          <w:sz w:val="19"/>
          <w:szCs w:val="19"/>
        </w:rPr>
      </w:pPr>
      <w:r w:rsidRPr="008C1C9F">
        <w:rPr>
          <w:rFonts w:ascii="Tahoma" w:eastAsia="Calibri" w:hAnsi="Tahoma" w:cs="Tahoma"/>
          <w:b/>
          <w:bCs/>
          <w:sz w:val="19"/>
          <w:szCs w:val="19"/>
          <w:rtl/>
        </w:rPr>
        <w:t xml:space="preserve">היערכות להתמודדות עם אירועי סייבר משמעותיים (לפני המלחמה) </w:t>
      </w:r>
      <w:r w:rsidRPr="008C1C9F">
        <w:rPr>
          <w:rFonts w:ascii="Tahoma" w:eastAsia="Calibri" w:hAnsi="Tahoma" w:cs="Tahoma"/>
          <w:sz w:val="19"/>
          <w:szCs w:val="19"/>
          <w:rtl/>
        </w:rPr>
        <w:t>-</w:t>
      </w:r>
      <w:r w:rsidRPr="008C1C9F">
        <w:rPr>
          <w:rFonts w:ascii="Tahoma" w:eastAsia="Calibri" w:hAnsi="Tahoma" w:cs="Tahoma"/>
          <w:b/>
          <w:bCs/>
          <w:sz w:val="19"/>
          <w:szCs w:val="19"/>
          <w:rtl/>
        </w:rPr>
        <w:t xml:space="preserve"> </w:t>
      </w:r>
      <w:r w:rsidRPr="008C1C9F">
        <w:rPr>
          <w:rFonts w:ascii="Tahoma" w:eastAsia="Calibri" w:hAnsi="Tahoma" w:cs="Tahoma" w:hint="eastAsia"/>
          <w:sz w:val="19"/>
          <w:szCs w:val="19"/>
          <w:rtl/>
        </w:rPr>
        <w:t>דיווחיהם</w:t>
      </w:r>
      <w:r w:rsidRPr="008C1C9F">
        <w:rPr>
          <w:rFonts w:ascii="Tahoma" w:eastAsia="Calibri" w:hAnsi="Tahoma" w:cs="Tahoma"/>
          <w:sz w:val="19"/>
          <w:szCs w:val="19"/>
          <w:rtl/>
        </w:rPr>
        <w:t xml:space="preserve"> של </w:t>
      </w:r>
      <w:r w:rsidRPr="008C1C9F">
        <w:rPr>
          <w:rFonts w:ascii="Tahoma" w:eastAsia="Calibri" w:hAnsi="Tahoma" w:cs="Tahoma" w:hint="eastAsia"/>
          <w:sz w:val="19"/>
          <w:szCs w:val="19"/>
          <w:rtl/>
        </w:rPr>
        <w:t>חלק</w:t>
      </w:r>
      <w:r w:rsidRPr="008C1C9F">
        <w:rPr>
          <w:rFonts w:ascii="Tahoma" w:eastAsia="Calibri" w:hAnsi="Tahoma" w:cs="Tahoma"/>
          <w:sz w:val="19"/>
          <w:szCs w:val="19"/>
          <w:rtl/>
        </w:rPr>
        <w:t xml:space="preserve"> מתוך 21 הגופים </w:t>
      </w:r>
      <w:r w:rsidRPr="008C1C9F">
        <w:rPr>
          <w:rFonts w:ascii="Tahoma" w:eastAsia="Calibri" w:hAnsi="Tahoma" w:cs="Tahoma" w:hint="cs"/>
          <w:sz w:val="19"/>
          <w:szCs w:val="19"/>
          <w:rtl/>
        </w:rPr>
        <w:t>בעלי החשיבות במשק</w:t>
      </w:r>
      <w:r w:rsidRPr="008C1C9F">
        <w:rPr>
          <w:rFonts w:ascii="Tahoma" w:eastAsia="Calibri" w:hAnsi="Tahoma" w:cs="Tahoma"/>
          <w:sz w:val="19"/>
          <w:szCs w:val="19"/>
          <w:rtl/>
        </w:rPr>
        <w:t xml:space="preserve"> שהשיבו על השאלון </w:t>
      </w:r>
      <w:r w:rsidRPr="008C1C9F">
        <w:rPr>
          <w:rFonts w:ascii="Tahoma" w:eastAsia="Calibri" w:hAnsi="Tahoma" w:cs="Tahoma" w:hint="cs"/>
          <w:sz w:val="19"/>
          <w:szCs w:val="19"/>
          <w:rtl/>
        </w:rPr>
        <w:t>העידו על</w:t>
      </w:r>
      <w:r w:rsidRPr="008C1C9F">
        <w:rPr>
          <w:rFonts w:ascii="Tahoma" w:eastAsia="Calibri" w:hAnsi="Tahoma" w:cs="Tahoma"/>
          <w:sz w:val="19"/>
          <w:szCs w:val="19"/>
          <w:rtl/>
        </w:rPr>
        <w:t xml:space="preserve"> פער לפחות באחת משלוש הקטגוריות שבחנו את אופן היערכותם לביצוע פעילויות כדי להתמודד עם אירועי סייבר משמעותיים. הדבר עלול לגרום לכך שגופים אלה יתקשו להתמודד באופן המיטבי עם אירועי סייבר משמעותיים וכתוצאה מכך הנזק יגדל. </w:t>
      </w:r>
    </w:p>
    <w:p w:rsidR="008C1C9F" w:rsidRPr="008C1C9F" w:rsidP="00D80C4F" w14:paraId="43116E29" w14:textId="77777777">
      <w:pPr>
        <w:numPr>
          <w:ilvl w:val="0"/>
          <w:numId w:val="11"/>
        </w:numPr>
        <w:spacing w:after="180" w:line="288" w:lineRule="auto"/>
        <w:ind w:left="-142" w:right="-709" w:hanging="595"/>
        <w:rPr>
          <w:rFonts w:ascii="Tahoma" w:eastAsia="Calibri" w:hAnsi="Tahoma" w:cs="Tahoma"/>
          <w:sz w:val="19"/>
          <w:szCs w:val="19"/>
        </w:rPr>
      </w:pPr>
      <w:r w:rsidRPr="008C1C9F">
        <w:rPr>
          <w:rFonts w:ascii="Tahoma" w:eastAsia="Calibri" w:hAnsi="Tahoma" w:cs="Tahoma" w:hint="eastAsia"/>
          <w:b/>
          <w:bCs/>
          <w:sz w:val="19"/>
          <w:szCs w:val="19"/>
          <w:rtl/>
        </w:rPr>
        <w:t>יישום</w:t>
      </w:r>
      <w:r w:rsidRPr="008C1C9F">
        <w:rPr>
          <w:rFonts w:ascii="Tahoma" w:eastAsia="Calibri" w:hAnsi="Tahoma" w:cs="Tahoma"/>
          <w:b/>
          <w:bCs/>
          <w:sz w:val="19"/>
          <w:szCs w:val="19"/>
          <w:rtl/>
        </w:rPr>
        <w:t xml:space="preserve"> לקחים מאירועי סייבר</w:t>
      </w:r>
      <w:r w:rsidRPr="008C1C9F">
        <w:rPr>
          <w:rFonts w:ascii="Tahoma" w:eastAsia="Calibri" w:hAnsi="Tahoma" w:cs="Tahoma"/>
          <w:sz w:val="19"/>
          <w:szCs w:val="19"/>
          <w:rtl/>
        </w:rPr>
        <w:t xml:space="preserve"> </w:t>
      </w:r>
      <w:r w:rsidRPr="008C1C9F">
        <w:rPr>
          <w:rFonts w:ascii="Tahoma" w:eastAsia="Calibri" w:hAnsi="Tahoma" w:cs="Tahoma"/>
          <w:b/>
          <w:bCs/>
          <w:sz w:val="19"/>
          <w:szCs w:val="19"/>
          <w:rtl/>
        </w:rPr>
        <w:t xml:space="preserve">(לפני המלחמה) </w:t>
      </w:r>
      <w:r w:rsidRPr="008C1C9F">
        <w:rPr>
          <w:rFonts w:ascii="Tahoma" w:eastAsia="Calibri" w:hAnsi="Tahoma" w:cs="Tahoma"/>
          <w:sz w:val="19"/>
          <w:szCs w:val="19"/>
          <w:rtl/>
        </w:rPr>
        <w:t xml:space="preserve">- בחמישה (38%) מתוך 13 הגופים </w:t>
      </w:r>
      <w:r w:rsidRPr="008C1C9F">
        <w:rPr>
          <w:rFonts w:ascii="Tahoma" w:eastAsia="Calibri" w:hAnsi="Tahoma" w:cs="Tahoma" w:hint="cs"/>
          <w:sz w:val="19"/>
          <w:szCs w:val="19"/>
          <w:rtl/>
        </w:rPr>
        <w:t>בעלי החשיבות במשק</w:t>
      </w:r>
      <w:r w:rsidRPr="008C1C9F">
        <w:rPr>
          <w:rFonts w:ascii="Tahoma" w:eastAsia="Calibri" w:hAnsi="Tahoma" w:cs="Tahoma"/>
          <w:sz w:val="19"/>
          <w:szCs w:val="19"/>
          <w:rtl/>
        </w:rPr>
        <w:t xml:space="preserve"> שהשיבו כי חוו אירועי סייבר דיווחו כי הם מיישמים באופן חלקי לקחים מאירועי</w:t>
      </w:r>
      <w:r w:rsidRPr="008C1C9F">
        <w:rPr>
          <w:rFonts w:ascii="Tahoma" w:eastAsia="Calibri" w:hAnsi="Tahoma" w:cs="Tahoma" w:hint="cs"/>
          <w:sz w:val="19"/>
          <w:szCs w:val="19"/>
          <w:rtl/>
        </w:rPr>
        <w:t>ם אלה</w:t>
      </w:r>
      <w:r w:rsidRPr="008C1C9F">
        <w:rPr>
          <w:rFonts w:ascii="Tahoma" w:eastAsia="Calibri" w:hAnsi="Tahoma" w:cs="Tahoma"/>
          <w:sz w:val="19"/>
          <w:szCs w:val="19"/>
          <w:rtl/>
        </w:rPr>
        <w:t>. ייתכן כי בגופים אלה אירועי הסייבר אינם מטופלים כנדרש, ולכן האירועים העתידים יתרחשו בשל אותן הסיבות.</w:t>
      </w:r>
    </w:p>
    <w:p w:rsidR="008C1C9F" w:rsidRPr="008C1C9F" w:rsidP="00D80C4F" w14:paraId="0EBBFC28" w14:textId="77777777">
      <w:pPr>
        <w:numPr>
          <w:ilvl w:val="0"/>
          <w:numId w:val="11"/>
        </w:numPr>
        <w:spacing w:after="180" w:line="288" w:lineRule="auto"/>
        <w:ind w:left="-142" w:right="-709" w:hanging="595"/>
        <w:rPr>
          <w:rFonts w:ascii="Tahoma" w:eastAsia="Calibri" w:hAnsi="Tahoma" w:cs="Tahoma"/>
          <w:sz w:val="19"/>
          <w:szCs w:val="19"/>
        </w:rPr>
      </w:pPr>
      <w:r w:rsidRPr="008C1C9F">
        <w:rPr>
          <w:rFonts w:ascii="Tahoma" w:eastAsia="Calibri" w:hAnsi="Tahoma" w:cs="Tahoma" w:hint="eastAsia"/>
          <w:b/>
          <w:bCs/>
          <w:sz w:val="19"/>
          <w:szCs w:val="19"/>
          <w:rtl/>
        </w:rPr>
        <w:t>תמונת</w:t>
      </w:r>
      <w:r w:rsidRPr="008C1C9F">
        <w:rPr>
          <w:rFonts w:ascii="Tahoma" w:eastAsia="Calibri" w:hAnsi="Tahoma" w:cs="Tahoma"/>
          <w:b/>
          <w:bCs/>
          <w:sz w:val="19"/>
          <w:szCs w:val="19"/>
          <w:rtl/>
        </w:rPr>
        <w:t xml:space="preserve"> המצב </w:t>
      </w:r>
      <w:r w:rsidRPr="008C1C9F">
        <w:rPr>
          <w:rFonts w:ascii="Tahoma" w:eastAsia="Calibri" w:hAnsi="Tahoma" w:cs="Tahoma" w:hint="eastAsia"/>
          <w:b/>
          <w:bCs/>
          <w:sz w:val="19"/>
          <w:szCs w:val="19"/>
          <w:rtl/>
        </w:rPr>
        <w:t>בעניין</w:t>
      </w:r>
      <w:r w:rsidRPr="008C1C9F">
        <w:rPr>
          <w:rFonts w:ascii="Tahoma" w:eastAsia="Calibri" w:hAnsi="Tahoma" w:cs="Tahoma"/>
          <w:b/>
          <w:bCs/>
          <w:sz w:val="19"/>
          <w:szCs w:val="19"/>
          <w:rtl/>
        </w:rPr>
        <w:t xml:space="preserve"> יחידות הסייבר המגזריות</w:t>
      </w:r>
      <w:r w:rsidRPr="008C1C9F">
        <w:rPr>
          <w:rFonts w:ascii="Tahoma" w:eastAsia="Calibri" w:hAnsi="Tahoma" w:cs="Tahoma"/>
          <w:sz w:val="19"/>
          <w:szCs w:val="19"/>
          <w:rtl/>
        </w:rPr>
        <w:t xml:space="preserve"> </w:t>
      </w:r>
      <w:r w:rsidRPr="008C1C9F">
        <w:rPr>
          <w:rFonts w:ascii="Tahoma" w:eastAsia="Calibri" w:hAnsi="Tahoma" w:cs="Tahoma"/>
          <w:b/>
          <w:bCs/>
          <w:sz w:val="19"/>
          <w:szCs w:val="19"/>
          <w:rtl/>
        </w:rPr>
        <w:t xml:space="preserve">(לפני המלחמה) </w:t>
      </w:r>
      <w:r w:rsidRPr="008C1C9F">
        <w:rPr>
          <w:rFonts w:ascii="Tahoma" w:eastAsia="Calibri" w:hAnsi="Tahoma" w:cs="Tahoma"/>
          <w:sz w:val="19"/>
          <w:szCs w:val="19"/>
          <w:rtl/>
        </w:rPr>
        <w:t>-</w:t>
      </w:r>
      <w:r w:rsidRPr="008C1C9F">
        <w:rPr>
          <w:rFonts w:ascii="Tahoma" w:eastAsia="Calibri" w:hAnsi="Tahoma" w:cs="Tahoma"/>
          <w:b/>
          <w:bCs/>
          <w:sz w:val="19"/>
          <w:szCs w:val="19"/>
          <w:rtl/>
        </w:rPr>
        <w:t xml:space="preserve"> </w:t>
      </w:r>
      <w:r w:rsidRPr="008C1C9F">
        <w:rPr>
          <w:rFonts w:ascii="Tahoma" w:eastAsia="Calibri" w:hAnsi="Tahoma" w:cs="Tahoma" w:hint="eastAsia"/>
          <w:sz w:val="19"/>
          <w:szCs w:val="19"/>
          <w:rtl/>
        </w:rPr>
        <w:t>בחלק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מהגופים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נמצאו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פערים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בנושא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יצוין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חלק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מהפערים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טופלו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במהלך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הביקורת</w:t>
      </w:r>
      <w:r w:rsidRPr="008C1C9F">
        <w:rPr>
          <w:rFonts w:eastAsia="Calibri" w:hint="cs"/>
          <w:rtl/>
        </w:rPr>
        <w:t>.</w:t>
      </w:r>
      <w:r w:rsidRPr="008C1C9F">
        <w:rPr>
          <w:rFonts w:ascii="Tahoma" w:eastAsia="Calibri" w:hAnsi="Tahoma" w:cs="Tahoma" w:hint="cs"/>
          <w:sz w:val="19"/>
          <w:szCs w:val="19"/>
          <w:rtl/>
        </w:rPr>
        <w:t xml:space="preserve"> </w:t>
      </w:r>
    </w:p>
    <w:p w:rsidR="008C1C9F" w:rsidRPr="008C1C9F" w:rsidP="00D80C4F" w14:paraId="5CC5352A" w14:textId="77777777">
      <w:pPr>
        <w:numPr>
          <w:ilvl w:val="0"/>
          <w:numId w:val="11"/>
        </w:numPr>
        <w:spacing w:after="180" w:line="288" w:lineRule="auto"/>
        <w:ind w:left="-142" w:right="-709" w:hanging="595"/>
        <w:rPr>
          <w:rFonts w:ascii="Tahoma" w:eastAsia="Calibri" w:hAnsi="Tahoma" w:cs="Tahoma"/>
          <w:sz w:val="19"/>
          <w:szCs w:val="19"/>
        </w:rPr>
      </w:pPr>
      <w:r w:rsidRPr="008C1C9F">
        <w:rPr>
          <w:rFonts w:ascii="Tahoma" w:eastAsia="Calibri" w:hAnsi="Tahoma" w:cs="Tahoma" w:hint="eastAsia"/>
          <w:b/>
          <w:bCs/>
          <w:sz w:val="19"/>
          <w:szCs w:val="19"/>
          <w:rtl/>
        </w:rPr>
        <w:t>מערך</w:t>
      </w:r>
      <w:r w:rsidRPr="008C1C9F">
        <w:rPr>
          <w:rFonts w:ascii="Tahoma" w:eastAsia="Calibri" w:hAnsi="Tahoma" w:cs="Tahoma"/>
          <w:b/>
          <w:bCs/>
          <w:sz w:val="19"/>
          <w:szCs w:val="19"/>
          <w:rtl/>
        </w:rPr>
        <w:t xml:space="preserve"> הסייבר הלאומי </w:t>
      </w:r>
      <w:r w:rsidR="00975B81">
        <w:rPr>
          <w:rFonts w:ascii="Tahoma" w:eastAsia="Calibri" w:hAnsi="Tahoma" w:cs="Tahoma" w:hint="cs"/>
          <w:b/>
          <w:bCs/>
          <w:sz w:val="19"/>
          <w:szCs w:val="19"/>
          <w:rtl/>
        </w:rPr>
        <w:t>-</w:t>
      </w:r>
      <w:r w:rsidRPr="008C1C9F">
        <w:rPr>
          <w:rFonts w:ascii="Tahoma" w:eastAsia="Calibri" w:hAnsi="Tahoma" w:cs="Tahoma"/>
          <w:b/>
          <w:bCs/>
          <w:sz w:val="19"/>
          <w:szCs w:val="19"/>
          <w:rtl/>
        </w:rPr>
        <w:t xml:space="preserve"> תשתית לאומית לגילוי אירועי סייבר (לפני המלחמה) </w:t>
      </w:r>
      <w:r w:rsidRPr="008C1C9F">
        <w:rPr>
          <w:rFonts w:ascii="Tahoma" w:eastAsia="Calibri" w:hAnsi="Tahoma" w:cs="Tahoma"/>
          <w:sz w:val="19"/>
          <w:szCs w:val="19"/>
          <w:rtl/>
        </w:rPr>
        <w:t>-</w:t>
      </w:r>
      <w:r w:rsidRPr="008C1C9F">
        <w:rPr>
          <w:rFonts w:ascii="Tahoma" w:eastAsia="Calibri" w:hAnsi="Tahoma" w:cs="Tahoma"/>
          <w:b/>
          <w:bCs/>
          <w:sz w:val="19"/>
          <w:szCs w:val="19"/>
          <w:rtl/>
        </w:rPr>
        <w:t xml:space="preserve"> </w:t>
      </w:r>
      <w:r w:rsidRPr="008C1C9F">
        <w:rPr>
          <w:rFonts w:ascii="Tahoma" w:eastAsia="Calibri" w:hAnsi="Tahoma" w:cs="Tahoma" w:hint="eastAsia"/>
          <w:sz w:val="19"/>
          <w:szCs w:val="19"/>
          <w:rtl/>
        </w:rPr>
        <w:t>נמצאו</w:t>
      </w:r>
      <w:r w:rsidRPr="008C1C9F">
        <w:rPr>
          <w:rFonts w:ascii="Tahoma" w:eastAsia="Calibri" w:hAnsi="Tahoma" w:cs="Tahoma"/>
          <w:sz w:val="19"/>
          <w:szCs w:val="19"/>
          <w:rtl/>
        </w:rPr>
        <w:t xml:space="preserve"> פערים בנושא זה </w:t>
      </w:r>
      <w:r w:rsidRPr="008C1C9F">
        <w:rPr>
          <w:rFonts w:ascii="Tahoma" w:eastAsia="Calibri" w:hAnsi="Tahoma" w:cs="Tahoma" w:hint="eastAsia"/>
          <w:sz w:val="19"/>
          <w:szCs w:val="19"/>
          <w:rtl/>
        </w:rPr>
        <w:t>וחלקם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טופלו</w:t>
      </w:r>
      <w:r w:rsidRPr="008C1C9F">
        <w:rPr>
          <w:rFonts w:ascii="Tahoma" w:eastAsia="Calibri" w:hAnsi="Tahoma" w:cs="Tahoma"/>
          <w:sz w:val="19"/>
          <w:szCs w:val="19"/>
          <w:rtl/>
        </w:rPr>
        <w:t>.</w:t>
      </w:r>
      <w:r w:rsidRPr="008C1C9F">
        <w:rPr>
          <w:rFonts w:ascii="Tahoma" w:eastAsia="Calibri" w:hAnsi="Tahoma" w:cs="Tahoma" w:hint="cs"/>
          <w:sz w:val="19"/>
          <w:szCs w:val="19"/>
          <w:rtl/>
        </w:rPr>
        <w:t xml:space="preserve"> </w:t>
      </w:r>
    </w:p>
    <w:p w:rsidR="00D80C4F" w14:paraId="149573A9" w14:textId="77777777">
      <w:pPr>
        <w:bidi w:val="0"/>
        <w:spacing w:after="200" w:line="276" w:lineRule="auto"/>
        <w:rPr>
          <w:rFonts w:ascii="Tahoma" w:eastAsia="Calibri" w:hAnsi="Tahoma" w:cs="Tahoma"/>
          <w:b/>
          <w:bCs/>
          <w:sz w:val="24"/>
          <w:rtl/>
        </w:rPr>
      </w:pPr>
      <w:r>
        <w:rPr>
          <w:rFonts w:ascii="Tahoma" w:eastAsia="Calibri" w:hAnsi="Tahoma" w:cs="Tahoma"/>
          <w:b/>
          <w:bCs/>
          <w:sz w:val="24"/>
          <w:rtl/>
        </w:rPr>
        <w:br w:type="page"/>
      </w:r>
    </w:p>
    <w:p w:rsidR="008C1C9F" w:rsidRPr="008C1C9F" w:rsidP="00D80C4F" w14:paraId="4482E759" w14:textId="77777777">
      <w:pPr>
        <w:spacing w:after="160" w:line="288" w:lineRule="auto"/>
        <w:ind w:left="-709" w:right="-709"/>
        <w:rPr>
          <w:rFonts w:ascii="Tahoma" w:eastAsia="Calibri" w:hAnsi="Tahoma" w:cs="Tahoma"/>
          <w:b/>
          <w:bCs/>
          <w:sz w:val="24"/>
          <w:rtl/>
        </w:rPr>
      </w:pPr>
      <w:r w:rsidRPr="008C1C9F">
        <w:rPr>
          <w:rFonts w:ascii="Tahoma" w:eastAsia="Calibri" w:hAnsi="Tahoma" w:cs="Tahoma"/>
          <w:b/>
          <w:bCs/>
          <w:sz w:val="24"/>
          <w:rtl/>
        </w:rPr>
        <w:t>אירועים בעלי פוטנציאל נזק משמעותי שאירעו בתקופת מלחמת חרבות ברזל</w:t>
      </w:r>
    </w:p>
    <w:p w:rsidR="008C1C9F" w:rsidRPr="008C1C9F" w:rsidP="00D80C4F" w14:paraId="6CF209B6" w14:textId="77777777">
      <w:pPr>
        <w:numPr>
          <w:ilvl w:val="0"/>
          <w:numId w:val="11"/>
        </w:numPr>
        <w:spacing w:before="160" w:after="360" w:line="288" w:lineRule="auto"/>
        <w:ind w:left="-142" w:right="-709" w:hanging="595"/>
        <w:rPr>
          <w:rFonts w:ascii="Tahoma" w:eastAsia="Calibri" w:hAnsi="Tahoma" w:cs="Tahoma"/>
          <w:sz w:val="19"/>
          <w:szCs w:val="19"/>
        </w:rPr>
      </w:pPr>
      <w:r w:rsidRPr="008C1C9F">
        <w:rPr>
          <w:rFonts w:ascii="Tahoma" w:eastAsia="Calibri" w:hAnsi="Tahoma" w:cs="Tahoma" w:hint="eastAsia"/>
          <w:b/>
          <w:bCs/>
          <w:sz w:val="19"/>
          <w:szCs w:val="19"/>
          <w:rtl/>
        </w:rPr>
        <w:t>מידע</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מהותי</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שחסר</w:t>
      </w:r>
      <w:r w:rsidRPr="008C1C9F">
        <w:rPr>
          <w:rFonts w:ascii="Tahoma" w:eastAsia="Calibri" w:hAnsi="Tahoma" w:cs="Tahoma"/>
          <w:b/>
          <w:bCs/>
          <w:sz w:val="19"/>
          <w:szCs w:val="19"/>
          <w:rtl/>
        </w:rPr>
        <w:t xml:space="preserve"> בניתוח של </w:t>
      </w:r>
      <w:r w:rsidRPr="008C1C9F">
        <w:rPr>
          <w:rFonts w:ascii="Tahoma" w:eastAsia="Calibri" w:hAnsi="Tahoma" w:cs="Tahoma" w:hint="eastAsia"/>
          <w:b/>
          <w:bCs/>
          <w:sz w:val="19"/>
          <w:szCs w:val="19"/>
          <w:rtl/>
        </w:rPr>
        <w:t>מאות</w:t>
      </w:r>
      <w:r w:rsidRPr="008C1C9F">
        <w:rPr>
          <w:rFonts w:ascii="Tahoma" w:eastAsia="Calibri" w:hAnsi="Tahoma" w:cs="Tahoma"/>
          <w:b/>
          <w:bCs/>
          <w:sz w:val="19"/>
          <w:szCs w:val="19"/>
          <w:rtl/>
        </w:rPr>
        <w:t xml:space="preserve"> אירועים בעלי פוטנציאל נזק משמעותי שאירעו בתקופת מלחמת חרבות ברזל במגזרים שונים (מ-7.10.2</w:t>
      </w:r>
      <w:r w:rsidRPr="008C1C9F">
        <w:rPr>
          <w:rFonts w:ascii="Tahoma" w:eastAsia="Calibri" w:hAnsi="Tahoma" w:cs="Tahoma" w:hint="cs"/>
          <w:b/>
          <w:bCs/>
          <w:sz w:val="19"/>
          <w:szCs w:val="19"/>
          <w:rtl/>
        </w:rPr>
        <w:t>3</w:t>
      </w:r>
      <w:r w:rsidRPr="008C1C9F">
        <w:rPr>
          <w:rFonts w:ascii="Tahoma" w:eastAsia="Calibri" w:hAnsi="Tahoma" w:cs="Tahoma"/>
          <w:b/>
          <w:bCs/>
          <w:sz w:val="19"/>
          <w:szCs w:val="19"/>
          <w:rtl/>
        </w:rPr>
        <w:t xml:space="preserve"> עד 30.4.24)</w:t>
      </w:r>
      <w:r w:rsidRPr="008C1C9F">
        <w:rPr>
          <w:rFonts w:ascii="Tahoma" w:eastAsia="Calibri" w:hAnsi="Tahoma" w:cs="Tahoma"/>
          <w:b/>
          <w:bCs/>
          <w:sz w:val="19"/>
          <w:szCs w:val="19"/>
        </w:rPr>
        <w:t xml:space="preserve"> </w:t>
      </w:r>
      <w:r w:rsidRPr="008C1C9F">
        <w:rPr>
          <w:rFonts w:ascii="Tahoma" w:eastAsia="Calibri" w:hAnsi="Tahoma" w:cs="Tahoma"/>
          <w:sz w:val="19"/>
          <w:szCs w:val="19"/>
          <w:rtl/>
        </w:rPr>
        <w:t>- בפירוט שיש בידי מערך הסייבר על האירועים חסר מידע חיוני</w:t>
      </w:r>
      <w:r w:rsidRPr="008C1C9F">
        <w:rPr>
          <w:rFonts w:ascii="Tahoma" w:eastAsia="Calibri" w:hAnsi="Tahoma" w:cs="Tahoma" w:hint="cs"/>
          <w:sz w:val="19"/>
          <w:szCs w:val="19"/>
          <w:rtl/>
        </w:rPr>
        <w:t xml:space="preserve"> </w:t>
      </w:r>
      <w:r w:rsidRPr="008C1C9F">
        <w:rPr>
          <w:rFonts w:ascii="Tahoma" w:eastAsia="Calibri" w:hAnsi="Tahoma" w:cs="Tahoma"/>
          <w:sz w:val="19"/>
          <w:szCs w:val="19"/>
          <w:rtl/>
        </w:rPr>
        <w:t>הנדרש כדי לגבש תמונת מצב וסטטוס של האירועים, לתחקר אותם ולהפיק לקחים ותובנות מערכתיים כדי למנוע את הישנותם</w:t>
      </w:r>
      <w:r w:rsidRPr="008C1C9F">
        <w:rPr>
          <w:rFonts w:ascii="Tahoma" w:eastAsia="Calibri" w:hAnsi="Tahoma" w:cs="Tahoma" w:hint="cs"/>
          <w:sz w:val="19"/>
          <w:szCs w:val="19"/>
          <w:rtl/>
        </w:rPr>
        <w:t xml:space="preserve"> ולשפר תהליכים</w:t>
      </w:r>
      <w:r w:rsidRPr="008C1C9F">
        <w:rPr>
          <w:rFonts w:ascii="Tahoma" w:eastAsia="Calibri" w:hAnsi="Tahoma" w:cs="Tahoma"/>
          <w:sz w:val="19"/>
          <w:szCs w:val="19"/>
          <w:rtl/>
        </w:rPr>
        <w:t xml:space="preserve">. </w:t>
      </w:r>
    </w:p>
    <w:p w:rsidR="008C1C9F" w:rsidRPr="008C1C9F" w:rsidP="0018602D" w14:paraId="1C6B76CB" w14:textId="77777777">
      <w:pPr>
        <w:spacing w:before="240" w:after="240" w:line="288" w:lineRule="auto"/>
        <w:ind w:left="-283" w:hanging="454"/>
        <w:rPr>
          <w:rFonts w:ascii="Tahoma" w:eastAsia="Calibri" w:hAnsi="Tahoma" w:cs="Tahoma"/>
          <w:sz w:val="19"/>
          <w:szCs w:val="19"/>
          <w:rtl/>
        </w:rPr>
      </w:pPr>
      <w:r w:rsidRPr="008C1C9F">
        <w:rPr>
          <w:rFonts w:ascii="Tahoma" w:eastAsia="Calibri" w:hAnsi="Tahoma" w:cs="Tahoma"/>
          <w:noProof/>
          <w:sz w:val="19"/>
          <w:szCs w:val="19"/>
          <w:rtl/>
        </w:rPr>
        <w:drawing>
          <wp:inline distT="0" distB="0" distL="0" distR="0">
            <wp:extent cx="2710450" cy="207831"/>
            <wp:effectExtent l="0" t="0" r="0" b="1905"/>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ike.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8C1C9F" w:rsidRPr="008C1C9F" w:rsidP="00D80C4F" w14:paraId="61B8FDF8" w14:textId="77777777">
      <w:pPr>
        <w:spacing w:after="240" w:line="288" w:lineRule="auto"/>
        <w:ind w:left="-142" w:right="-709"/>
        <w:rPr>
          <w:rFonts w:ascii="Tahoma" w:eastAsia="Calibri" w:hAnsi="Tahoma" w:cs="Tahoma"/>
          <w:sz w:val="19"/>
          <w:szCs w:val="19"/>
          <w:rtl/>
        </w:rPr>
      </w:pPr>
      <w:r w:rsidRPr="008C1C9F">
        <w:rPr>
          <w:rFonts w:ascii="Tahoma" w:eastAsia="Calibri" w:hAnsi="Tahoma" w:cs="Tahoma"/>
          <w:b/>
          <w:bCs/>
          <w:sz w:val="19"/>
          <w:szCs w:val="19"/>
          <w:rtl/>
        </w:rPr>
        <w:t xml:space="preserve">פעולות שביצע מערך הסייבר להעלאת החוסן בתקופת מלחמת חרבות ברזל </w:t>
      </w:r>
      <w:r w:rsidRPr="008C1C9F">
        <w:rPr>
          <w:rFonts w:ascii="Tahoma" w:eastAsia="Calibri" w:hAnsi="Tahoma" w:cs="Tahoma"/>
          <w:sz w:val="19"/>
          <w:szCs w:val="19"/>
          <w:rtl/>
        </w:rPr>
        <w:t>-</w:t>
      </w:r>
      <w:r w:rsidRPr="008C1C9F">
        <w:rPr>
          <w:rFonts w:ascii="Tahoma" w:eastAsia="Calibri" w:hAnsi="Tahoma" w:cs="Tahoma"/>
          <w:b/>
          <w:bCs/>
          <w:sz w:val="19"/>
          <w:szCs w:val="19"/>
          <w:rtl/>
        </w:rPr>
        <w:t xml:space="preserve"> </w:t>
      </w:r>
      <w:r w:rsidRPr="008C1C9F">
        <w:rPr>
          <w:rFonts w:ascii="Tahoma" w:eastAsia="Calibri" w:hAnsi="Tahoma" w:cs="Tahoma" w:hint="eastAsia"/>
          <w:sz w:val="19"/>
          <w:szCs w:val="19"/>
          <w:rtl/>
        </w:rPr>
        <w:t>דוח</w:t>
      </w:r>
      <w:r w:rsidRPr="008C1C9F">
        <w:rPr>
          <w:rFonts w:ascii="Tahoma" w:eastAsia="Calibri" w:hAnsi="Tahoma" w:cs="Tahoma"/>
          <w:sz w:val="19"/>
          <w:szCs w:val="19"/>
          <w:rtl/>
        </w:rPr>
        <w:t xml:space="preserve"> זה מציג </w:t>
      </w:r>
      <w:r w:rsidRPr="008C1C9F">
        <w:rPr>
          <w:rFonts w:ascii="Tahoma" w:eastAsia="Calibri" w:hAnsi="Tahoma" w:cs="Tahoma" w:hint="eastAsia"/>
          <w:sz w:val="19"/>
          <w:szCs w:val="19"/>
          <w:rtl/>
        </w:rPr>
        <w:t>כי</w:t>
      </w:r>
      <w:r w:rsidRPr="008C1C9F">
        <w:rPr>
          <w:rFonts w:ascii="Tahoma" w:eastAsia="Calibri" w:hAnsi="Tahoma" w:cs="Tahoma"/>
          <w:sz w:val="19"/>
          <w:szCs w:val="19"/>
          <w:rtl/>
        </w:rPr>
        <w:t xml:space="preserve"> </w:t>
      </w:r>
      <w:r w:rsidRPr="008C1C9F">
        <w:rPr>
          <w:rFonts w:ascii="Tahoma" w:eastAsia="Calibri" w:hAnsi="Tahoma" w:cs="Tahoma" w:hint="cs"/>
          <w:sz w:val="19"/>
          <w:szCs w:val="19"/>
          <w:rtl/>
        </w:rPr>
        <w:t>לפני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המלחמה</w:t>
      </w:r>
      <w:r w:rsidRPr="008C1C9F">
        <w:rPr>
          <w:rFonts w:ascii="Tahoma" w:eastAsia="Calibri" w:hAnsi="Tahoma" w:cs="Tahoma"/>
          <w:sz w:val="19"/>
          <w:szCs w:val="19"/>
          <w:rtl/>
        </w:rPr>
        <w:t xml:space="preserve"> רמת ההגנה </w:t>
      </w:r>
      <w:r w:rsidRPr="008C1C9F">
        <w:rPr>
          <w:rFonts w:ascii="Tahoma" w:eastAsia="Calibri" w:hAnsi="Tahoma" w:cs="Tahoma" w:hint="eastAsia"/>
          <w:sz w:val="19"/>
          <w:szCs w:val="19"/>
          <w:rtl/>
        </w:rPr>
        <w:t>בתחום</w:t>
      </w:r>
      <w:r w:rsidRPr="008C1C9F">
        <w:rPr>
          <w:rFonts w:ascii="Tahoma" w:eastAsia="Calibri" w:hAnsi="Tahoma" w:cs="Tahoma"/>
          <w:sz w:val="19"/>
          <w:szCs w:val="19"/>
          <w:rtl/>
        </w:rPr>
        <w:t xml:space="preserve"> הסייבר בחלק </w:t>
      </w:r>
      <w:r w:rsidRPr="008C1C9F">
        <w:rPr>
          <w:rFonts w:ascii="Tahoma" w:eastAsia="Calibri" w:hAnsi="Tahoma" w:cs="Tahoma" w:hint="eastAsia"/>
          <w:sz w:val="19"/>
          <w:szCs w:val="19"/>
          <w:rtl/>
        </w:rPr>
        <w:t>מסוים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מהמגזרים</w:t>
      </w:r>
      <w:r w:rsidRPr="008C1C9F">
        <w:rPr>
          <w:rFonts w:ascii="Tahoma" w:eastAsia="Calibri" w:hAnsi="Tahoma" w:cs="Tahoma"/>
          <w:sz w:val="19"/>
          <w:szCs w:val="19"/>
          <w:rtl/>
        </w:rPr>
        <w:t xml:space="preserve"> (לא </w:t>
      </w:r>
      <w:r w:rsidRPr="008C1C9F">
        <w:rPr>
          <w:rFonts w:ascii="Tahoma" w:eastAsia="Calibri" w:hAnsi="Tahoma" w:cs="Tahoma" w:hint="eastAsia"/>
          <w:sz w:val="19"/>
          <w:szCs w:val="19"/>
          <w:rtl/>
        </w:rPr>
        <w:t>כולל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גופי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התמ</w:t>
      </w:r>
      <w:r w:rsidRPr="008C1C9F">
        <w:rPr>
          <w:rFonts w:ascii="Tahoma" w:eastAsia="Calibri" w:hAnsi="Tahoma" w:cs="Tahoma"/>
          <w:sz w:val="19"/>
          <w:szCs w:val="19"/>
          <w:rtl/>
        </w:rPr>
        <w:t>"ק)</w:t>
      </w:r>
      <w:r w:rsidRPr="008C1C9F">
        <w:rPr>
          <w:rFonts w:eastAsia="Calibri"/>
          <w:b/>
          <w:bCs/>
          <w:rtl/>
        </w:rPr>
        <w:t xml:space="preserve"> </w:t>
      </w:r>
      <w:r w:rsidRPr="008C1C9F">
        <w:rPr>
          <w:rFonts w:ascii="Tahoma" w:eastAsia="Calibri" w:hAnsi="Tahoma" w:cs="Tahoma" w:hint="eastAsia"/>
          <w:sz w:val="19"/>
          <w:szCs w:val="19"/>
          <w:rtl/>
        </w:rPr>
        <w:t>לא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הייתה</w:t>
      </w:r>
      <w:r w:rsidRPr="008C1C9F">
        <w:rPr>
          <w:rFonts w:ascii="Tahoma" w:eastAsia="Calibri" w:hAnsi="Tahoma" w:cs="Tahoma"/>
          <w:sz w:val="19"/>
          <w:szCs w:val="19"/>
          <w:rtl/>
        </w:rPr>
        <w:t xml:space="preserve"> מספקת. מערך הסייבר מסר לצוות הביקורת כי עם פרוץ המלחמה הוא נקט פעולות מיידיות לזיהוי ולצמצום של פערים קריטיים ולחיזוק ה</w:t>
      </w:r>
      <w:r w:rsidRPr="008C1C9F">
        <w:rPr>
          <w:rFonts w:ascii="Tahoma" w:eastAsia="Calibri" w:hAnsi="Tahoma" w:cs="Tahoma" w:hint="eastAsia"/>
          <w:sz w:val="19"/>
          <w:szCs w:val="19"/>
          <w:rtl/>
        </w:rPr>
        <w:t>הגנה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על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ממד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מדינת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ישראל</w:t>
      </w:r>
      <w:r w:rsidRPr="008C1C9F">
        <w:rPr>
          <w:rFonts w:ascii="Tahoma" w:eastAsia="Calibri" w:hAnsi="Tahoma" w:cs="Tahoma"/>
          <w:sz w:val="19"/>
          <w:szCs w:val="19"/>
          <w:rtl/>
        </w:rPr>
        <w:t xml:space="preserve">, ולצורך כך הסיט משאבים ושינה סדרי עדיפויות. משרד מבקר המדינה מציין לחיוב את המאמץ שהשקיע מערך הסייבר הלאומי בתחילת המלחמה ובמהלכה כדי להעלות את רמת החוסן של הגופים במשק. עם זאת אין בפעולות אלו כדי לתת מענה </w:t>
      </w:r>
      <w:r w:rsidRPr="008C1C9F">
        <w:rPr>
          <w:rFonts w:ascii="Tahoma" w:eastAsia="Calibri" w:hAnsi="Tahoma" w:cs="Tahoma" w:hint="eastAsia"/>
          <w:sz w:val="19"/>
          <w:szCs w:val="19"/>
          <w:rtl/>
        </w:rPr>
        <w:t>מלא</w:t>
      </w:r>
      <w:r w:rsidRPr="008C1C9F">
        <w:rPr>
          <w:rFonts w:ascii="Tahoma" w:eastAsia="Calibri" w:hAnsi="Tahoma" w:cs="Tahoma"/>
          <w:sz w:val="19"/>
          <w:szCs w:val="19"/>
          <w:rtl/>
        </w:rPr>
        <w:t xml:space="preserve"> על </w:t>
      </w:r>
      <w:r w:rsidRPr="008C1C9F">
        <w:rPr>
          <w:rFonts w:ascii="Tahoma" w:eastAsia="Calibri" w:hAnsi="Tahoma" w:cs="Tahoma" w:hint="eastAsia"/>
          <w:sz w:val="19"/>
          <w:szCs w:val="19"/>
          <w:rtl/>
        </w:rPr>
        <w:t>ה</w:t>
      </w:r>
      <w:r w:rsidRPr="008C1C9F">
        <w:rPr>
          <w:rFonts w:ascii="Tahoma" w:eastAsia="Calibri" w:hAnsi="Tahoma" w:cs="Tahoma"/>
          <w:sz w:val="19"/>
          <w:szCs w:val="19"/>
          <w:rtl/>
        </w:rPr>
        <w:t xml:space="preserve">פערים אשר פורטו בדוח זה והתחדדו במלחמה, ובעניינם של פערים אלו נדרשות פעולות נוספות רבות. נוכח הפערים </w:t>
      </w:r>
      <w:r w:rsidRPr="008C1C9F">
        <w:rPr>
          <w:rFonts w:ascii="Tahoma" w:eastAsia="Calibri" w:hAnsi="Tahoma" w:cs="Tahoma" w:hint="eastAsia"/>
          <w:sz w:val="19"/>
          <w:szCs w:val="19"/>
          <w:rtl/>
        </w:rPr>
        <w:t>שהוצגו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בדוח</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ונוכח</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השיפור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הדרמטי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בקצב</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וביכולות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התקיפה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וכדי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להתמודד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עם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אתגרי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העתיד</w:t>
      </w:r>
      <w:r w:rsidRPr="008C1C9F">
        <w:rPr>
          <w:rFonts w:ascii="Tahoma" w:eastAsia="Calibri" w:hAnsi="Tahoma" w:cs="Tahoma"/>
          <w:sz w:val="19"/>
          <w:szCs w:val="19"/>
          <w:rtl/>
        </w:rPr>
        <w:t>, על מערך הסייבר לגבש מפת דרכים ותוכנית עבודה כוללת לפעילות שהוא אחראי לה בהתאם לסיכונים שעלו במלחמה ולתובנות שהופקו, וכן עליו לפקח על כך שגופי התמ"ק וה</w:t>
      </w:r>
      <w:r w:rsidRPr="008C1C9F">
        <w:rPr>
          <w:rFonts w:ascii="Tahoma" w:eastAsia="Calibri" w:hAnsi="Tahoma" w:cs="Tahoma" w:hint="eastAsia"/>
          <w:sz w:val="19"/>
          <w:szCs w:val="19"/>
          <w:rtl/>
        </w:rPr>
        <w:t>יחידות</w:t>
      </w:r>
      <w:r w:rsidRPr="008C1C9F">
        <w:rPr>
          <w:rFonts w:ascii="Tahoma" w:eastAsia="Calibri" w:hAnsi="Tahoma" w:cs="Tahoma"/>
          <w:sz w:val="19"/>
          <w:szCs w:val="19"/>
          <w:rtl/>
        </w:rPr>
        <w:t xml:space="preserve"> המגזריות מיישמים תוכנית זו. </w:t>
      </w:r>
    </w:p>
    <w:p w:rsidR="008C1C9F" w:rsidRPr="008C1C9F" w:rsidP="008C1C9F" w14:paraId="10F40417" w14:textId="77777777">
      <w:pPr>
        <w:spacing w:after="240" w:line="288" w:lineRule="auto"/>
        <w:ind w:left="-142" w:right="-709"/>
        <w:rPr>
          <w:rFonts w:ascii="Tahoma" w:eastAsia="Calibri" w:hAnsi="Tahoma" w:cs="Tahoma"/>
          <w:sz w:val="19"/>
          <w:szCs w:val="19"/>
          <w:rtl/>
        </w:rPr>
      </w:pPr>
      <w:r w:rsidRPr="008C1C9F">
        <w:rPr>
          <w:rFonts w:ascii="Tahoma" w:eastAsia="Calibri" w:hAnsi="Tahoma" w:cs="Tahoma"/>
          <w:b/>
          <w:bCs/>
          <w:sz w:val="19"/>
          <w:szCs w:val="19"/>
          <w:rtl/>
        </w:rPr>
        <w:t xml:space="preserve">פעולות שנקט מערך הסייבר לצמצום הסיכון במגזרים </w:t>
      </w:r>
      <w:r w:rsidRPr="008C1C9F">
        <w:rPr>
          <w:rFonts w:ascii="Tahoma" w:eastAsia="Calibri" w:hAnsi="Tahoma" w:cs="Tahoma" w:hint="eastAsia"/>
          <w:b/>
          <w:bCs/>
          <w:sz w:val="19"/>
          <w:szCs w:val="19"/>
          <w:rtl/>
        </w:rPr>
        <w:t>מסוימים</w:t>
      </w:r>
      <w:r w:rsidRPr="008C1C9F">
        <w:rPr>
          <w:rFonts w:ascii="Tahoma" w:eastAsia="Calibri" w:hAnsi="Tahoma" w:cs="Tahoma"/>
          <w:b/>
          <w:bCs/>
          <w:sz w:val="19"/>
          <w:szCs w:val="19"/>
          <w:rtl/>
        </w:rPr>
        <w:t xml:space="preserve"> </w:t>
      </w:r>
      <w:r w:rsidRPr="008C1C9F">
        <w:rPr>
          <w:rFonts w:ascii="Tahoma" w:eastAsia="Calibri" w:hAnsi="Tahoma" w:cs="Tahoma"/>
          <w:sz w:val="19"/>
          <w:szCs w:val="19"/>
          <w:rtl/>
        </w:rPr>
        <w:t>-</w:t>
      </w:r>
      <w:r w:rsidRPr="008C1C9F">
        <w:rPr>
          <w:rFonts w:ascii="Tahoma" w:eastAsia="Calibri" w:hAnsi="Tahoma" w:cs="Tahoma"/>
          <w:b/>
          <w:bCs/>
          <w:sz w:val="19"/>
          <w:szCs w:val="19"/>
          <w:rtl/>
        </w:rPr>
        <w:t xml:space="preserve"> </w:t>
      </w:r>
      <w:r w:rsidRPr="008C1C9F">
        <w:rPr>
          <w:rFonts w:ascii="Tahoma" w:eastAsia="Calibri" w:hAnsi="Tahoma" w:cs="Tahoma"/>
          <w:sz w:val="19"/>
          <w:szCs w:val="19"/>
          <w:rtl/>
        </w:rPr>
        <w:t>בשנת 2023 הקים מערך הסייבר את יחידת ממשקים שפועלת לקדם ולשפר את מצב הגופים במגזרים אלו תוך הנחיה מרצון. יודגש כי מדובר בפתרון זמני ולא בפתרון המיטבי.</w:t>
      </w:r>
    </w:p>
    <w:p w:rsidR="008C1C9F" w:rsidRPr="008C1C9F" w:rsidP="008C1C9F" w14:paraId="7C4D9688" w14:textId="77777777">
      <w:pPr>
        <w:spacing w:after="240" w:line="288" w:lineRule="auto"/>
        <w:ind w:left="-142" w:right="-709"/>
        <w:rPr>
          <w:rFonts w:ascii="Tahoma" w:eastAsia="Calibri" w:hAnsi="Tahoma" w:cs="Tahoma"/>
          <w:color w:val="000000"/>
          <w:sz w:val="19"/>
          <w:szCs w:val="19"/>
          <w:rtl/>
        </w:rPr>
      </w:pPr>
      <w:r w:rsidRPr="008C1C9F">
        <w:rPr>
          <w:rFonts w:ascii="Tahoma" w:eastAsia="Calibri" w:hAnsi="Tahoma" w:cs="Tahoma"/>
          <w:b/>
          <w:bCs/>
          <w:color w:val="000000"/>
          <w:sz w:val="19"/>
          <w:szCs w:val="19"/>
          <w:rtl/>
        </w:rPr>
        <w:t>תקנות שעת חירום והוראות שעה להתמודדות עם תקיפות סייבר חמורות במגזר השירותים הדיגיטליים ושירותי האחסון (הוראת שעה - חרבות ברזל), התשפ"ד</w:t>
      </w:r>
      <w:r w:rsidRPr="008C1C9F">
        <w:rPr>
          <w:rFonts w:ascii="Tahoma" w:eastAsia="Calibri" w:hAnsi="Tahoma" w:cs="Tahoma" w:hint="cs"/>
          <w:b/>
          <w:bCs/>
          <w:color w:val="000000"/>
          <w:sz w:val="19"/>
          <w:szCs w:val="19"/>
          <w:rtl/>
        </w:rPr>
        <w:t xml:space="preserve"> </w:t>
      </w:r>
      <w:r w:rsidRPr="008C1C9F">
        <w:rPr>
          <w:rFonts w:ascii="Tahoma" w:eastAsia="Calibri" w:hAnsi="Tahoma" w:cs="Tahoma"/>
          <w:b/>
          <w:bCs/>
          <w:color w:val="000000"/>
          <w:sz w:val="19"/>
          <w:szCs w:val="19"/>
          <w:rtl/>
        </w:rPr>
        <w:t>-</w:t>
      </w:r>
      <w:r w:rsidRPr="008C1C9F">
        <w:rPr>
          <w:rFonts w:ascii="Tahoma" w:eastAsia="Calibri" w:hAnsi="Tahoma" w:cs="Tahoma" w:hint="cs"/>
          <w:b/>
          <w:bCs/>
          <w:color w:val="000000"/>
          <w:sz w:val="19"/>
          <w:szCs w:val="19"/>
          <w:rtl/>
        </w:rPr>
        <w:t xml:space="preserve"> </w:t>
      </w:r>
      <w:r w:rsidRPr="008C1C9F">
        <w:rPr>
          <w:rFonts w:ascii="Tahoma" w:eastAsia="Calibri" w:hAnsi="Tahoma" w:cs="Tahoma"/>
          <w:b/>
          <w:bCs/>
          <w:color w:val="000000"/>
          <w:sz w:val="19"/>
          <w:szCs w:val="19"/>
          <w:rtl/>
        </w:rPr>
        <w:t xml:space="preserve">2023 </w:t>
      </w:r>
      <w:r w:rsidRPr="008C1C9F">
        <w:rPr>
          <w:rFonts w:ascii="Tahoma" w:eastAsia="Calibri" w:hAnsi="Tahoma" w:cs="Tahoma"/>
          <w:color w:val="000000"/>
          <w:sz w:val="19"/>
          <w:szCs w:val="19"/>
          <w:rtl/>
        </w:rPr>
        <w:t>-</w:t>
      </w:r>
      <w:r w:rsidRPr="008C1C9F">
        <w:rPr>
          <w:rFonts w:ascii="Tahoma" w:eastAsia="Calibri" w:hAnsi="Tahoma" w:cs="Tahoma"/>
          <w:b/>
          <w:bCs/>
          <w:color w:val="000000"/>
          <w:sz w:val="19"/>
          <w:szCs w:val="19"/>
          <w:rtl/>
        </w:rPr>
        <w:t xml:space="preserve"> </w:t>
      </w:r>
      <w:r w:rsidRPr="008C1C9F">
        <w:rPr>
          <w:rFonts w:ascii="Tahoma" w:eastAsia="Calibri" w:hAnsi="Tahoma" w:cs="Tahoma"/>
          <w:sz w:val="19"/>
          <w:szCs w:val="19"/>
          <w:rtl/>
        </w:rPr>
        <w:t xml:space="preserve">בהיעדר חוק סייבר וכדי לצמצם את הסיכונים שהתגברו בעקבות מלחמת חרבות ברזל, מערך הסייבר פעל בשיתוף עם שב"כ ומלמ"ב להתקין תקנות חירום והוראות שעה שתוקפו </w:t>
      </w:r>
      <w:r w:rsidRPr="008C1C9F">
        <w:rPr>
          <w:rFonts w:ascii="Tahoma" w:eastAsia="Calibri" w:hAnsi="Tahoma" w:cs="Tahoma" w:hint="eastAsia"/>
          <w:sz w:val="19"/>
          <w:szCs w:val="19"/>
          <w:rtl/>
        </w:rPr>
        <w:t>במקור</w:t>
      </w:r>
      <w:r w:rsidRPr="008C1C9F">
        <w:rPr>
          <w:rFonts w:ascii="Tahoma" w:eastAsia="Calibri" w:hAnsi="Tahoma" w:cs="Tahoma"/>
          <w:sz w:val="19"/>
          <w:szCs w:val="19"/>
          <w:rtl/>
        </w:rPr>
        <w:t xml:space="preserve"> היה לשבעה חודשים, עודכן מספר פעמים </w:t>
      </w:r>
      <w:r w:rsidRPr="008C1C9F">
        <w:rPr>
          <w:rFonts w:ascii="Tahoma" w:eastAsia="Calibri" w:hAnsi="Tahoma" w:cs="Tahoma" w:hint="eastAsia"/>
          <w:sz w:val="19"/>
          <w:szCs w:val="19"/>
          <w:rtl/>
        </w:rPr>
        <w:t>ותוקפו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הוארך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עד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לנובמבר</w:t>
      </w:r>
      <w:r w:rsidRPr="008C1C9F">
        <w:rPr>
          <w:rFonts w:ascii="Tahoma" w:eastAsia="Calibri" w:hAnsi="Tahoma" w:cs="Tahoma"/>
          <w:sz w:val="19"/>
          <w:szCs w:val="19"/>
          <w:rtl/>
        </w:rPr>
        <w:t xml:space="preserve"> 2025. עד </w:t>
      </w:r>
      <w:r w:rsidRPr="008C1C9F">
        <w:rPr>
          <w:rFonts w:ascii="Tahoma" w:eastAsia="Calibri" w:hAnsi="Tahoma" w:cs="Tahoma" w:hint="eastAsia"/>
          <w:sz w:val="19"/>
          <w:szCs w:val="19"/>
          <w:rtl/>
        </w:rPr>
        <w:t>סוף</w:t>
      </w:r>
      <w:r w:rsidRPr="008C1C9F">
        <w:rPr>
          <w:rFonts w:ascii="Tahoma" w:eastAsia="Calibri" w:hAnsi="Tahoma" w:cs="Tahoma"/>
          <w:sz w:val="19"/>
          <w:szCs w:val="19"/>
          <w:rtl/>
        </w:rPr>
        <w:t xml:space="preserve"> אוגוסט 2024 דיווח מערך הסייבר ליועצת המשפטית לממשלה ולוועדת החוץ והביטחון של הכנסת על </w:t>
      </w:r>
      <w:r w:rsidRPr="008C1C9F">
        <w:rPr>
          <w:rFonts w:ascii="Tahoma" w:eastAsia="Calibri" w:hAnsi="Tahoma" w:cs="Tahoma" w:hint="eastAsia"/>
          <w:sz w:val="19"/>
          <w:szCs w:val="19"/>
          <w:rtl/>
        </w:rPr>
        <w:t>מספר</w:t>
      </w:r>
      <w:r w:rsidRPr="008C1C9F">
        <w:rPr>
          <w:rFonts w:ascii="Tahoma" w:eastAsia="Calibri" w:hAnsi="Tahoma" w:cs="Tahoma"/>
          <w:sz w:val="19"/>
          <w:szCs w:val="19"/>
          <w:rtl/>
        </w:rPr>
        <w:t xml:space="preserve"> מקרים שבהם הייתה תקיפת סייבר חמורה והוא נתן לגופים הנחיות מחייבות לפי החוק.</w:t>
      </w:r>
    </w:p>
    <w:p w:rsidR="008C1C9F" w:rsidRPr="008C1C9F" w:rsidP="008C1C9F" w14:paraId="4794D7BE" w14:textId="77777777">
      <w:pPr>
        <w:spacing w:after="240" w:line="288" w:lineRule="auto"/>
        <w:ind w:left="-142" w:right="-709"/>
        <w:rPr>
          <w:rFonts w:ascii="Tahoma" w:eastAsia="Calibri" w:hAnsi="Tahoma" w:cs="Tahoma"/>
          <w:color w:val="000000"/>
          <w:sz w:val="19"/>
          <w:szCs w:val="19"/>
          <w:rtl/>
        </w:rPr>
      </w:pPr>
      <w:r w:rsidRPr="008C1C9F">
        <w:rPr>
          <w:rFonts w:ascii="Tahoma" w:eastAsia="Calibri" w:hAnsi="Tahoma" w:cs="Tahoma" w:hint="cs"/>
          <w:b/>
          <w:bCs/>
          <w:color w:val="000000"/>
          <w:sz w:val="19"/>
          <w:szCs w:val="19"/>
          <w:rtl/>
        </w:rPr>
        <w:t xml:space="preserve">פעולות הרשות להגנת הפרטיות לקידום תיקון 13 לחוק הגנת הפרטיות לצורך שיפור רמת ההגנה על מאגרי מידע אישי במשק </w:t>
      </w:r>
      <w:r w:rsidRPr="008C1C9F">
        <w:rPr>
          <w:rFonts w:ascii="Tahoma" w:eastAsia="Calibri" w:hAnsi="Tahoma" w:cs="Tahoma" w:hint="cs"/>
          <w:color w:val="000000"/>
          <w:sz w:val="19"/>
          <w:szCs w:val="19"/>
          <w:rtl/>
        </w:rPr>
        <w:t>-</w:t>
      </w:r>
      <w:r w:rsidRPr="008C1C9F">
        <w:rPr>
          <w:rFonts w:ascii="Tahoma" w:eastAsia="Calibri" w:hAnsi="Tahoma" w:cs="Tahoma" w:hint="cs"/>
          <w:b/>
          <w:bCs/>
          <w:color w:val="000000"/>
          <w:sz w:val="19"/>
          <w:szCs w:val="19"/>
          <w:rtl/>
        </w:rPr>
        <w:t xml:space="preserve"> </w:t>
      </w:r>
      <w:r w:rsidRPr="008C1C9F">
        <w:rPr>
          <w:rFonts w:ascii="Tahoma" w:eastAsia="Calibri" w:hAnsi="Tahoma" w:cs="Tahoma" w:hint="cs"/>
          <w:color w:val="000000"/>
          <w:sz w:val="19"/>
          <w:szCs w:val="19"/>
          <w:rtl/>
        </w:rPr>
        <w:t>באוגוסט 2024 אישרה הכנסת את תיקון 13 לחוק הגנת הפרטיות.</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תיקון</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החוק</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מוסיף</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נדבכים</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של</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אכיפה</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ובקרה</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שביניהם</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הרחבת</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אפשרויות</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מיצוי</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זכויות</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במישור</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המשפט</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האזרחי</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עקב</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הפרת</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חובות</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הקבועות</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בחוק</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הגנת</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הפרטיות</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עדכון</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רשימת</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העבירות</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הפליליות</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חובת</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מינוי</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ממונה</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הגנת</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פרטיות</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בכלל</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הגופים</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הציבוריים</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ובגופים</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בסקטור</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הפרטי</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בהתאם</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למאפייני</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מאגרי</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המידע</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שבשליטתם</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מנגנון</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פיקוח</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מיוחד</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בגופים</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ביטחוניים</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על</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פי</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הגדרתם</w:t>
      </w:r>
      <w:r w:rsidRPr="008C1C9F">
        <w:rPr>
          <w:rFonts w:ascii="Tahoma" w:eastAsia="Calibri" w:hAnsi="Tahoma" w:cs="Tahoma"/>
          <w:color w:val="000000"/>
          <w:sz w:val="19"/>
          <w:szCs w:val="19"/>
          <w:rtl/>
        </w:rPr>
        <w:t xml:space="preserve"> </w:t>
      </w:r>
      <w:r w:rsidRPr="008C1C9F">
        <w:rPr>
          <w:rFonts w:ascii="Tahoma" w:eastAsia="Calibri" w:hAnsi="Tahoma" w:cs="Tahoma" w:hint="eastAsia"/>
          <w:color w:val="000000"/>
          <w:sz w:val="19"/>
          <w:szCs w:val="19"/>
          <w:rtl/>
        </w:rPr>
        <w:t>בחוק</w:t>
      </w:r>
      <w:r w:rsidRPr="008C1C9F">
        <w:rPr>
          <w:rFonts w:ascii="Tahoma" w:eastAsia="Calibri" w:hAnsi="Tahoma" w:cs="Tahoma"/>
          <w:color w:val="000000"/>
          <w:sz w:val="19"/>
          <w:szCs w:val="19"/>
          <w:rtl/>
        </w:rPr>
        <w:t xml:space="preserve">. </w:t>
      </w:r>
    </w:p>
    <w:p w:rsidR="008C1C9F" w:rsidRPr="008C1C9F" w:rsidP="008C1C9F" w14:paraId="34256313" w14:textId="77777777">
      <w:pPr>
        <w:spacing w:after="240" w:line="288" w:lineRule="auto"/>
        <w:ind w:left="-142" w:right="-709"/>
        <w:rPr>
          <w:rFonts w:ascii="Tahoma" w:eastAsia="Calibri" w:hAnsi="Tahoma" w:cs="Tahoma"/>
          <w:sz w:val="19"/>
          <w:szCs w:val="19"/>
          <w:rtl/>
        </w:rPr>
      </w:pPr>
      <w:r w:rsidRPr="008C1C9F">
        <w:rPr>
          <w:rFonts w:ascii="Tahoma" w:eastAsia="Calibri" w:hAnsi="Tahoma" w:cs="Tahoma" w:hint="eastAsia"/>
          <w:b/>
          <w:bCs/>
          <w:sz w:val="19"/>
          <w:szCs w:val="19"/>
          <w:rtl/>
        </w:rPr>
        <w:t>משרד</w:t>
      </w:r>
      <w:r w:rsidRPr="008C1C9F">
        <w:rPr>
          <w:rFonts w:ascii="Tahoma" w:eastAsia="Calibri" w:hAnsi="Tahoma" w:cs="Tahoma"/>
          <w:b/>
          <w:bCs/>
          <w:sz w:val="19"/>
          <w:szCs w:val="19"/>
          <w:rtl/>
        </w:rPr>
        <w:t xml:space="preserve"> מבקר המדינה ציין לחיוב שלוש יחידות סייבר מגזריות </w:t>
      </w:r>
      <w:r w:rsidRPr="008C1C9F">
        <w:rPr>
          <w:rFonts w:ascii="Tahoma" w:eastAsia="Calibri" w:hAnsi="Tahoma" w:cs="Tahoma" w:hint="eastAsia"/>
          <w:b/>
          <w:bCs/>
          <w:sz w:val="19"/>
          <w:szCs w:val="19"/>
          <w:rtl/>
        </w:rPr>
        <w:t>שהתבלטו</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בפעולתן</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כלפי</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המגזרים</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שלהן</w:t>
      </w:r>
      <w:r w:rsidRPr="008C1C9F">
        <w:rPr>
          <w:rFonts w:ascii="Tahoma" w:eastAsia="Calibri" w:hAnsi="Tahoma" w:cs="Tahoma" w:hint="cs"/>
          <w:b/>
          <w:bCs/>
          <w:sz w:val="19"/>
          <w:szCs w:val="19"/>
          <w:rtl/>
        </w:rPr>
        <w:t>.</w:t>
      </w:r>
      <w:r w:rsidRPr="008C1C9F">
        <w:rPr>
          <w:rFonts w:ascii="Tahoma" w:eastAsia="Calibri" w:hAnsi="Tahoma" w:cs="Tahoma"/>
          <w:sz w:val="19"/>
          <w:szCs w:val="19"/>
          <w:rtl/>
        </w:rPr>
        <w:t xml:space="preserve"> </w:t>
      </w:r>
    </w:p>
    <w:p w:rsidR="008C1C9F" w:rsidRPr="008C1C9F" w:rsidP="00B35A01" w14:paraId="19569B95" w14:textId="77777777">
      <w:pPr>
        <w:spacing w:after="160" w:line="288" w:lineRule="auto"/>
        <w:ind w:left="-142" w:right="-709"/>
        <w:rPr>
          <w:rFonts w:ascii="Tahoma" w:eastAsia="Calibri" w:hAnsi="Tahoma" w:cs="Tahoma"/>
          <w:sz w:val="19"/>
          <w:szCs w:val="19"/>
        </w:rPr>
      </w:pPr>
      <w:r w:rsidRPr="008C1C9F">
        <w:rPr>
          <w:rFonts w:ascii="Tahoma" w:eastAsia="Calibri" w:hAnsi="Tahoma" w:cs="Tahoma" w:hint="eastAsia"/>
          <w:b/>
          <w:bCs/>
          <w:sz w:val="19"/>
          <w:szCs w:val="19"/>
          <w:rtl/>
        </w:rPr>
        <w:t>משרד</w:t>
      </w:r>
      <w:r w:rsidRPr="008C1C9F">
        <w:rPr>
          <w:rFonts w:ascii="Tahoma" w:eastAsia="Calibri" w:hAnsi="Tahoma" w:cs="Tahoma"/>
          <w:b/>
          <w:bCs/>
          <w:sz w:val="19"/>
          <w:szCs w:val="19"/>
          <w:rtl/>
        </w:rPr>
        <w:t xml:space="preserve"> מבקר המדינה ציין לחיוב </w:t>
      </w:r>
      <w:r w:rsidRPr="008C1C9F">
        <w:rPr>
          <w:rFonts w:ascii="Tahoma" w:eastAsia="Calibri" w:hAnsi="Tahoma" w:cs="Tahoma" w:hint="eastAsia"/>
          <w:b/>
          <w:bCs/>
          <w:sz w:val="19"/>
          <w:szCs w:val="19"/>
          <w:rtl/>
        </w:rPr>
        <w:t>בדוח</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גופים</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שנבדקו</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בשאלון</w:t>
      </w:r>
      <w:r w:rsidRPr="008C1C9F">
        <w:rPr>
          <w:rFonts w:ascii="Tahoma" w:eastAsia="Calibri" w:hAnsi="Tahoma" w:cs="Tahoma"/>
          <w:b/>
          <w:bCs/>
          <w:sz w:val="19"/>
          <w:szCs w:val="19"/>
          <w:rtl/>
        </w:rPr>
        <w:t xml:space="preserve"> וקיבלו ציון גבוה</w:t>
      </w:r>
      <w:r w:rsidRPr="008C1C9F">
        <w:rPr>
          <w:rFonts w:ascii="Tahoma" w:eastAsia="Calibri" w:hAnsi="Tahoma" w:cs="Tahoma" w:hint="cs"/>
          <w:b/>
          <w:bCs/>
          <w:sz w:val="19"/>
          <w:szCs w:val="19"/>
          <w:rtl/>
        </w:rPr>
        <w:t xml:space="preserve"> </w:t>
      </w:r>
      <w:r w:rsidRPr="008C1C9F">
        <w:rPr>
          <w:rFonts w:ascii="Tahoma" w:eastAsia="Calibri" w:hAnsi="Tahoma" w:cs="Tahoma" w:hint="cs"/>
          <w:sz w:val="19"/>
          <w:szCs w:val="19"/>
          <w:rtl/>
        </w:rPr>
        <w:t>-</w:t>
      </w:r>
      <w:r w:rsidRPr="008C1C9F">
        <w:rPr>
          <w:rFonts w:ascii="Tahoma" w:eastAsia="Calibri" w:hAnsi="Tahoma" w:cs="Tahoma" w:hint="cs"/>
          <w:b/>
          <w:bCs/>
          <w:sz w:val="19"/>
          <w:szCs w:val="19"/>
          <w:rtl/>
        </w:rPr>
        <w:t xml:space="preserve"> </w:t>
      </w:r>
      <w:r w:rsidRPr="008C1C9F">
        <w:rPr>
          <w:rFonts w:ascii="Tahoma" w:eastAsia="Calibri" w:hAnsi="Tahoma" w:cs="Tahoma" w:hint="eastAsia"/>
          <w:sz w:val="19"/>
          <w:szCs w:val="19"/>
          <w:rtl/>
        </w:rPr>
        <w:t>שבעה</w:t>
      </w:r>
      <w:r w:rsidRPr="008C1C9F">
        <w:rPr>
          <w:rFonts w:ascii="Tahoma" w:eastAsia="Calibri" w:hAnsi="Tahoma" w:cs="Tahoma"/>
          <w:sz w:val="19"/>
          <w:szCs w:val="19"/>
          <w:rtl/>
        </w:rPr>
        <w:t xml:space="preserve"> גופים שקיבלו ציון 90 ומעלה במדד </w:t>
      </w:r>
      <w:r w:rsidRPr="008C1C9F">
        <w:rPr>
          <w:rFonts w:ascii="Tahoma" w:eastAsia="Calibri" w:hAnsi="Tahoma" w:cs="Tahoma" w:hint="eastAsia"/>
          <w:sz w:val="19"/>
          <w:szCs w:val="19"/>
          <w:rtl/>
        </w:rPr>
        <w:t>שמשקף</w:t>
      </w:r>
      <w:r w:rsidRPr="008C1C9F">
        <w:rPr>
          <w:rFonts w:ascii="Tahoma" w:eastAsia="Calibri" w:hAnsi="Tahoma" w:cs="Tahoma"/>
          <w:sz w:val="19"/>
          <w:szCs w:val="19"/>
          <w:rtl/>
        </w:rPr>
        <w:t xml:space="preserve"> קיום </w:t>
      </w:r>
      <w:r w:rsidRPr="008C1C9F">
        <w:rPr>
          <w:rFonts w:ascii="Tahoma" w:eastAsia="Calibri" w:hAnsi="Tahoma" w:cs="Tahoma" w:hint="eastAsia"/>
          <w:sz w:val="19"/>
          <w:szCs w:val="19"/>
          <w:rtl/>
        </w:rPr>
        <w:t>של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חמישה</w:t>
      </w:r>
      <w:r w:rsidRPr="008C1C9F">
        <w:rPr>
          <w:rFonts w:ascii="Tahoma" w:eastAsia="Calibri" w:hAnsi="Tahoma" w:cs="Tahoma"/>
          <w:sz w:val="19"/>
          <w:szCs w:val="19"/>
          <w:rtl/>
        </w:rPr>
        <w:t xml:space="preserve"> סוגי </w:t>
      </w:r>
      <w:r w:rsidRPr="008C1C9F">
        <w:rPr>
          <w:rFonts w:ascii="Tahoma" w:eastAsia="Calibri" w:hAnsi="Tahoma" w:cs="Tahoma" w:hint="eastAsia"/>
          <w:sz w:val="19"/>
          <w:szCs w:val="19"/>
          <w:rtl/>
        </w:rPr>
        <w:t>תרגילי</w:t>
      </w:r>
      <w:r w:rsidRPr="008C1C9F">
        <w:rPr>
          <w:rFonts w:ascii="Tahoma" w:eastAsia="Calibri" w:hAnsi="Tahoma" w:cs="Tahoma"/>
          <w:sz w:val="19"/>
          <w:szCs w:val="19"/>
          <w:rtl/>
        </w:rPr>
        <w:t xml:space="preserve"> סייבר שנתיים שמערך הסייבר ממליץ לקיים אותם במסגרת הבקרות של תורת ההגנה 2.0;</w:t>
      </w:r>
      <w:r w:rsidRPr="008C1C9F">
        <w:rPr>
          <w:rFonts w:ascii="Tahoma" w:eastAsia="Calibri" w:hAnsi="Tahoma" w:cs="Tahoma"/>
          <w:sz w:val="19"/>
          <w:szCs w:val="19"/>
        </w:rPr>
        <w:t xml:space="preserve"> </w:t>
      </w:r>
      <w:r w:rsidRPr="008C1C9F">
        <w:rPr>
          <w:rFonts w:ascii="Tahoma" w:eastAsia="Calibri" w:hAnsi="Tahoma" w:cs="Tahoma" w:hint="eastAsia"/>
          <w:sz w:val="19"/>
          <w:szCs w:val="19"/>
          <w:rtl/>
        </w:rPr>
        <w:t>שמונה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גופים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שקיבלו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ציון</w:t>
      </w:r>
      <w:r w:rsidRPr="008C1C9F">
        <w:rPr>
          <w:rFonts w:ascii="Tahoma" w:eastAsia="Calibri" w:hAnsi="Tahoma" w:cs="Tahoma"/>
          <w:sz w:val="19"/>
          <w:szCs w:val="19"/>
          <w:rtl/>
        </w:rPr>
        <w:t xml:space="preserve"> 88 </w:t>
      </w:r>
      <w:r w:rsidRPr="008C1C9F">
        <w:rPr>
          <w:rFonts w:ascii="Tahoma" w:eastAsia="Calibri" w:hAnsi="Tahoma" w:cs="Tahoma" w:hint="eastAsia"/>
          <w:sz w:val="19"/>
          <w:szCs w:val="19"/>
          <w:rtl/>
        </w:rPr>
        <w:t>ומעלה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במדד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שנבחן</w:t>
      </w:r>
      <w:r w:rsidRPr="008C1C9F">
        <w:rPr>
          <w:rFonts w:ascii="Tahoma" w:eastAsia="Calibri" w:hAnsi="Tahoma" w:cs="Tahoma"/>
          <w:sz w:val="19"/>
          <w:szCs w:val="19"/>
          <w:rtl/>
        </w:rPr>
        <w:t xml:space="preserve"> - </w:t>
      </w:r>
      <w:r w:rsidRPr="008C1C9F">
        <w:rPr>
          <w:rFonts w:ascii="Tahoma" w:eastAsia="Calibri" w:hAnsi="Tahoma" w:cs="Tahoma" w:hint="eastAsia"/>
          <w:sz w:val="19"/>
          <w:szCs w:val="19"/>
          <w:rtl/>
        </w:rPr>
        <w:t>ציון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שמעיד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הגופים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הפעילו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המסגרות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הארגוניות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והכלים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הנדרשים</w:t>
      </w:r>
      <w:r w:rsidRPr="008C1C9F">
        <w:rPr>
          <w:rFonts w:ascii="Tahoma" w:eastAsia="Calibri" w:hAnsi="Tahoma" w:cs="Tahoma"/>
          <w:sz w:val="19"/>
          <w:szCs w:val="19"/>
          <w:rtl/>
        </w:rPr>
        <w:t xml:space="preserve"> שאמורים לשמש התשתית הארגונית להתמודדות עם אירוע סייבר משמעותי </w:t>
      </w:r>
      <w:r w:rsidRPr="008C1C9F">
        <w:rPr>
          <w:rFonts w:ascii="Tahoma" w:eastAsia="Calibri" w:hAnsi="Tahoma" w:cs="Tahoma" w:hint="eastAsia"/>
          <w:sz w:val="19"/>
          <w:szCs w:val="19"/>
          <w:rtl/>
        </w:rPr>
        <w:t>ולטיפול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ושמונה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גופים</w:t>
      </w:r>
      <w:r w:rsidRPr="008C1C9F">
        <w:rPr>
          <w:rFonts w:ascii="Tahoma" w:eastAsia="Calibri" w:hAnsi="Tahoma" w:cs="Tahoma"/>
          <w:sz w:val="19"/>
          <w:szCs w:val="19"/>
          <w:rtl/>
        </w:rPr>
        <w:t xml:space="preserve"> שקיבלו ציון 80 ומעלה במדד שבחן אם למנכ"ל יש תמונת מצב ותשתית המידע הנחוצות להיערכות הארגון לטיפול באירוע סייבר, המשקפת את רמת ההגנה בסייבר, את הפערים ואת ת</w:t>
      </w:r>
      <w:r w:rsidR="00D80C4F">
        <w:rPr>
          <w:rFonts w:ascii="Tahoma" w:eastAsia="Calibri" w:hAnsi="Tahoma" w:cs="Tahoma" w:hint="cs"/>
          <w:sz w:val="19"/>
          <w:szCs w:val="19"/>
          <w:rtl/>
        </w:rPr>
        <w:t>ו</w:t>
      </w:r>
      <w:r w:rsidRPr="008C1C9F">
        <w:rPr>
          <w:rFonts w:ascii="Tahoma" w:eastAsia="Calibri" w:hAnsi="Tahoma" w:cs="Tahoma"/>
          <w:sz w:val="19"/>
          <w:szCs w:val="19"/>
          <w:rtl/>
        </w:rPr>
        <w:t xml:space="preserve">כניות הטיפול בהם. </w:t>
      </w:r>
    </w:p>
    <w:tbl>
      <w:tblPr>
        <w:tblStyle w:val="26"/>
        <w:tblpPr w:leftFromText="180" w:rightFromText="180" w:vertAnchor="text" w:tblpXSpec="center" w:tblpY="1"/>
        <w:tblOverlap w:val="never"/>
        <w:bidiVisual/>
        <w:tblW w:w="9783" w:type="dxa"/>
        <w:tblLayout w:type="fixed"/>
        <w:tblLook w:val="04A0"/>
      </w:tblPr>
      <w:tblGrid>
        <w:gridCol w:w="9783"/>
      </w:tblGrid>
      <w:tr w14:paraId="26F6EBB8" w14:textId="77777777" w:rsidTr="00DF3BC9">
        <w:tblPrEx>
          <w:tblW w:w="9783" w:type="dxa"/>
          <w:tblLayout w:type="fixed"/>
          <w:tblLook w:val="04A0"/>
        </w:tblPrEx>
        <w:trPr>
          <w:trHeight w:val="851"/>
        </w:trPr>
        <w:tc>
          <w:tcPr>
            <w:tcW w:w="9783" w:type="dxa"/>
            <w:tcBorders>
              <w:top w:val="nil"/>
              <w:left w:val="nil"/>
              <w:bottom w:val="nil"/>
              <w:right w:val="nil"/>
            </w:tcBorders>
          </w:tcPr>
          <w:p w:rsidR="008C1C9F" w:rsidRPr="008C1C9F" w:rsidP="008C1C9F" w14:paraId="2A9B6824" w14:textId="77777777">
            <w:pPr>
              <w:spacing w:line="288" w:lineRule="auto"/>
              <w:rPr>
                <w:rFonts w:ascii="Tahoma" w:eastAsia="Calibri" w:hAnsi="Tahoma" w:cs="Tahoma"/>
                <w:szCs w:val="24"/>
                <w:rtl/>
              </w:rPr>
            </w:pPr>
            <w:r w:rsidRPr="008C1C9F">
              <w:rPr>
                <w:rFonts w:ascii="Tahoma" w:eastAsia="Calibri" w:hAnsi="Tahoma" w:cs="Tahoma"/>
                <w:noProof/>
                <w:rtl/>
              </w:rPr>
              <w:drawing>
                <wp:inline distT="0" distB="0" distL="0" distR="0">
                  <wp:extent cx="6091555" cy="439381"/>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14:paraId="19B1B2EB" w14:textId="77777777" w:rsidTr="00DF3BC9">
        <w:tblPrEx>
          <w:tblW w:w="9783" w:type="dxa"/>
          <w:tblLayout w:type="fixed"/>
          <w:tblLook w:val="04A0"/>
        </w:tblPrEx>
        <w:trPr>
          <w:trHeight w:val="706"/>
        </w:trPr>
        <w:tc>
          <w:tcPr>
            <w:tcW w:w="9783" w:type="dxa"/>
            <w:tcBorders>
              <w:top w:val="nil"/>
              <w:left w:val="nil"/>
              <w:bottom w:val="nil"/>
              <w:right w:val="nil"/>
            </w:tcBorders>
            <w:shd w:val="clear" w:color="auto" w:fill="F1F5F9"/>
          </w:tcPr>
          <w:p w:rsidR="008C1C9F" w:rsidRPr="008C1C9F" w:rsidP="008C1C9F" w14:paraId="69BDC5FC" w14:textId="77777777">
            <w:pPr>
              <w:spacing w:line="288" w:lineRule="auto"/>
              <w:ind w:left="595" w:hanging="595"/>
              <w:contextualSpacing/>
              <w:rPr>
                <w:rFonts w:ascii="Tahoma" w:eastAsia="Calibri" w:hAnsi="Tahoma" w:cs="Tahoma"/>
                <w:sz w:val="14"/>
                <w:szCs w:val="14"/>
              </w:rPr>
            </w:pPr>
          </w:p>
          <w:p w:rsidR="008C1C9F" w:rsidRPr="00C15EE7" w:rsidP="00C15EE7" w14:paraId="30615413" w14:textId="77777777">
            <w:pPr>
              <w:spacing w:before="240" w:after="360" w:line="288" w:lineRule="auto"/>
              <w:ind w:left="217"/>
              <w:rPr>
                <w:rFonts w:ascii="Tahoma" w:eastAsia="Calibri" w:hAnsi="Tahoma" w:cs="Tahoma"/>
                <w:sz w:val="18"/>
                <w:szCs w:val="18"/>
              </w:rPr>
            </w:pPr>
            <w:r w:rsidRPr="00C15EE7">
              <w:rPr>
                <w:rFonts w:ascii="Tahoma" w:eastAsia="Calibri" w:hAnsi="Tahoma" w:cs="Tahoma"/>
                <w:b/>
                <w:bCs/>
                <w:noProof/>
                <w:sz w:val="20"/>
                <w:rtl/>
              </w:rPr>
              <w:t>רמת ההגנה והחוסן של המשק לפני המלחמה ו</w:t>
            </w:r>
            <w:r w:rsidRPr="00C15EE7">
              <w:rPr>
                <w:rFonts w:ascii="Tahoma" w:eastAsia="Calibri" w:hAnsi="Tahoma" w:cs="Tahoma" w:hint="eastAsia"/>
                <w:b/>
                <w:bCs/>
                <w:noProof/>
                <w:sz w:val="20"/>
                <w:rtl/>
              </w:rPr>
              <w:t>במהלכה</w:t>
            </w:r>
            <w:r w:rsidRPr="00C15EE7">
              <w:rPr>
                <w:rFonts w:ascii="Tahoma" w:eastAsia="Calibri" w:hAnsi="Tahoma" w:cs="Tahoma"/>
                <w:b/>
                <w:bCs/>
                <w:noProof/>
                <w:sz w:val="20"/>
                <w:rtl/>
              </w:rPr>
              <w:t xml:space="preserve"> </w:t>
            </w:r>
            <w:r w:rsidRPr="00C15EE7">
              <w:rPr>
                <w:rFonts w:ascii="Tahoma" w:eastAsia="Calibri" w:hAnsi="Tahoma" w:cs="Tahoma" w:hint="eastAsia"/>
                <w:b/>
                <w:bCs/>
                <w:noProof/>
                <w:sz w:val="20"/>
                <w:rtl/>
              </w:rPr>
              <w:t>ו</w:t>
            </w:r>
            <w:r w:rsidRPr="00C15EE7">
              <w:rPr>
                <w:rFonts w:ascii="Tahoma" w:eastAsia="Calibri" w:hAnsi="Tahoma" w:cs="Tahoma"/>
                <w:b/>
                <w:bCs/>
                <w:noProof/>
                <w:sz w:val="20"/>
                <w:rtl/>
              </w:rPr>
              <w:t>שיקופה לדרג המדיני</w:t>
            </w:r>
          </w:p>
          <w:p w:rsidR="008C1C9F" w:rsidRPr="008C1C9F" w:rsidP="00C15EE7" w14:paraId="20E33C97" w14:textId="77777777">
            <w:pPr>
              <w:numPr>
                <w:ilvl w:val="0"/>
                <w:numId w:val="12"/>
              </w:numPr>
              <w:spacing w:after="360" w:line="288" w:lineRule="auto"/>
              <w:ind w:left="679" w:right="323" w:hanging="516"/>
              <w:jc w:val="both"/>
              <w:rPr>
                <w:rFonts w:ascii="Tahoma" w:eastAsia="Calibri" w:hAnsi="Tahoma" w:cs="Tahoma"/>
                <w:sz w:val="19"/>
                <w:szCs w:val="19"/>
              </w:rPr>
            </w:pPr>
            <w:r w:rsidRPr="008C1C9F">
              <w:rPr>
                <w:rFonts w:ascii="Tahoma" w:eastAsia="Calibri" w:hAnsi="Tahoma" w:cs="Tahoma"/>
                <w:sz w:val="19"/>
                <w:szCs w:val="19"/>
                <w:rtl/>
              </w:rPr>
              <w:t xml:space="preserve">על </w:t>
            </w:r>
            <w:r w:rsidRPr="008C1C9F">
              <w:rPr>
                <w:rFonts w:ascii="Tahoma" w:eastAsia="Calibri" w:hAnsi="Tahoma" w:cs="Tahoma" w:hint="eastAsia"/>
                <w:sz w:val="19"/>
                <w:szCs w:val="19"/>
                <w:rtl/>
              </w:rPr>
              <w:t>ראש</w:t>
            </w:r>
            <w:r w:rsidRPr="008C1C9F">
              <w:rPr>
                <w:rFonts w:ascii="Tahoma" w:eastAsia="Calibri" w:hAnsi="Tahoma" w:cs="Tahoma"/>
                <w:sz w:val="19"/>
                <w:szCs w:val="19"/>
                <w:rtl/>
              </w:rPr>
              <w:t xml:space="preserve"> מערך הסייבר לדווח </w:t>
            </w:r>
            <w:r w:rsidRPr="008C1C9F">
              <w:rPr>
                <w:rFonts w:ascii="Tahoma" w:eastAsia="Calibri" w:hAnsi="Tahoma" w:cs="Tahoma" w:hint="eastAsia"/>
                <w:sz w:val="19"/>
                <w:szCs w:val="19"/>
                <w:rtl/>
              </w:rPr>
              <w:t>אחת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לחצי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שנה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לממשלה</w:t>
            </w:r>
            <w:r w:rsidRPr="008C1C9F">
              <w:rPr>
                <w:rFonts w:ascii="Tahoma" w:eastAsia="Calibri" w:hAnsi="Tahoma" w:cs="Tahoma"/>
                <w:sz w:val="19"/>
                <w:szCs w:val="19"/>
                <w:rtl/>
              </w:rPr>
              <w:t xml:space="preserve"> או לוועדת שרים שתיקבע לכך </w:t>
            </w:r>
            <w:r w:rsidRPr="008C1C9F">
              <w:rPr>
                <w:rFonts w:ascii="Tahoma" w:eastAsia="Calibri" w:hAnsi="Tahoma" w:cs="Tahoma" w:hint="eastAsia"/>
                <w:sz w:val="19"/>
                <w:szCs w:val="19"/>
                <w:rtl/>
              </w:rPr>
              <w:t>על</w:t>
            </w:r>
            <w:r w:rsidRPr="008C1C9F">
              <w:rPr>
                <w:rFonts w:ascii="Tahoma" w:eastAsia="Calibri" w:hAnsi="Tahoma" w:cs="Tahoma"/>
                <w:sz w:val="19"/>
                <w:szCs w:val="19"/>
                <w:rtl/>
              </w:rPr>
              <w:t xml:space="preserve"> פעילות </w:t>
            </w:r>
            <w:r w:rsidRPr="008C1C9F">
              <w:rPr>
                <w:rFonts w:ascii="Tahoma" w:eastAsia="Calibri" w:hAnsi="Tahoma" w:cs="Tahoma" w:hint="eastAsia"/>
                <w:sz w:val="19"/>
                <w:szCs w:val="19"/>
                <w:rtl/>
              </w:rPr>
              <w:t>ועדת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היגוי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w:t>
            </w:r>
            <w:r w:rsidRPr="008C1C9F">
              <w:rPr>
                <w:rFonts w:ascii="Tahoma" w:eastAsia="Calibri" w:hAnsi="Tahoma" w:cs="Tahoma"/>
                <w:sz w:val="19"/>
                <w:szCs w:val="19"/>
                <w:rtl/>
              </w:rPr>
              <w:t xml:space="preserve">/84 ועל מצב ההגנה על המערכות הממוחשבות </w:t>
            </w:r>
            <w:r w:rsidRPr="008C1C9F">
              <w:rPr>
                <w:rFonts w:ascii="Tahoma" w:eastAsia="Calibri" w:hAnsi="Tahoma" w:cs="Tahoma" w:hint="eastAsia"/>
                <w:sz w:val="19"/>
                <w:szCs w:val="19"/>
                <w:rtl/>
              </w:rPr>
              <w:t>במדינת</w:t>
            </w:r>
            <w:r w:rsidRPr="008C1C9F">
              <w:rPr>
                <w:rFonts w:ascii="Tahoma" w:eastAsia="Calibri" w:hAnsi="Tahoma" w:cs="Tahoma"/>
                <w:sz w:val="19"/>
                <w:szCs w:val="19"/>
                <w:rtl/>
              </w:rPr>
              <w:t xml:space="preserve"> ישראל (לרבות </w:t>
            </w:r>
            <w:r w:rsidRPr="008C1C9F">
              <w:rPr>
                <w:rFonts w:ascii="Tahoma" w:eastAsia="Calibri" w:hAnsi="Tahoma" w:cs="Tahoma" w:hint="eastAsia"/>
                <w:sz w:val="19"/>
                <w:szCs w:val="19"/>
                <w:rtl/>
              </w:rPr>
              <w:t>בגופי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תמ</w:t>
            </w:r>
            <w:r w:rsidRPr="008C1C9F">
              <w:rPr>
                <w:rFonts w:ascii="Tahoma" w:eastAsia="Calibri" w:hAnsi="Tahoma" w:cs="Tahoma"/>
                <w:sz w:val="19"/>
                <w:szCs w:val="19"/>
                <w:rtl/>
              </w:rPr>
              <w:t xml:space="preserve">"ק) כנדרש בהחלטה ב/84. </w:t>
            </w:r>
            <w:r w:rsidRPr="008C1C9F">
              <w:rPr>
                <w:rFonts w:ascii="Tahoma" w:eastAsia="Calibri" w:hAnsi="Tahoma" w:cs="Tahoma" w:hint="eastAsia"/>
                <w:sz w:val="19"/>
                <w:szCs w:val="19"/>
                <w:rtl/>
              </w:rPr>
              <w:t>מומלץ</w:t>
            </w:r>
            <w:r w:rsidRPr="008C1C9F">
              <w:rPr>
                <w:rFonts w:ascii="Tahoma" w:eastAsia="Calibri" w:hAnsi="Tahoma" w:cs="Tahoma"/>
                <w:sz w:val="19"/>
                <w:szCs w:val="19"/>
                <w:rtl/>
              </w:rPr>
              <w:t xml:space="preserve"> כי ראש הממשלה יזום ויקיים דיונים עתיים </w:t>
            </w:r>
            <w:r w:rsidRPr="008C1C9F">
              <w:rPr>
                <w:rFonts w:ascii="Tahoma" w:eastAsia="Calibri" w:hAnsi="Tahoma" w:cs="Tahoma" w:hint="eastAsia"/>
                <w:sz w:val="19"/>
                <w:szCs w:val="19"/>
                <w:rtl/>
              </w:rPr>
              <w:t>וסדורים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בנושא</w:t>
            </w:r>
            <w:r w:rsidRPr="008C1C9F">
              <w:rPr>
                <w:rFonts w:ascii="Tahoma" w:eastAsia="Calibri" w:hAnsi="Tahoma" w:cs="Tahoma"/>
                <w:sz w:val="19"/>
                <w:szCs w:val="19"/>
                <w:rtl/>
              </w:rPr>
              <w:t xml:space="preserve"> רמת ההגנה של גופי </w:t>
            </w:r>
            <w:r w:rsidRPr="008C1C9F">
              <w:rPr>
                <w:rFonts w:ascii="Tahoma" w:eastAsia="Calibri" w:hAnsi="Tahoma" w:cs="Tahoma" w:hint="eastAsia"/>
                <w:sz w:val="19"/>
                <w:szCs w:val="19"/>
                <w:rtl/>
              </w:rPr>
              <w:t>תמ</w:t>
            </w:r>
            <w:r w:rsidRPr="008C1C9F">
              <w:rPr>
                <w:rFonts w:ascii="Tahoma" w:eastAsia="Calibri" w:hAnsi="Tahoma" w:cs="Tahoma"/>
                <w:sz w:val="19"/>
                <w:szCs w:val="19"/>
                <w:rtl/>
              </w:rPr>
              <w:t xml:space="preserve">"ק לצורך קבלת החלטות בקבינט המדיני-ביטחוני או בוועדת שרים ייעודית שתופקד על הנושא. </w:t>
            </w:r>
            <w:r w:rsidRPr="008C1C9F">
              <w:rPr>
                <w:rFonts w:ascii="Tahoma" w:eastAsia="Calibri" w:hAnsi="Tahoma" w:cs="Tahoma" w:hint="eastAsia"/>
                <w:sz w:val="19"/>
                <w:szCs w:val="19"/>
                <w:rtl/>
              </w:rPr>
              <w:t>כמו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כחלק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מתהליכי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ההנחיה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והבקרה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שמערך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יקיים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מול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גופי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התמ</w:t>
            </w:r>
            <w:r w:rsidRPr="008C1C9F">
              <w:rPr>
                <w:rFonts w:ascii="Tahoma" w:eastAsia="Calibri" w:hAnsi="Tahoma" w:cs="Tahoma"/>
                <w:sz w:val="19"/>
                <w:szCs w:val="19"/>
                <w:rtl/>
              </w:rPr>
              <w:t xml:space="preserve">"ק, </w:t>
            </w:r>
            <w:r w:rsidRPr="008C1C9F">
              <w:rPr>
                <w:rFonts w:ascii="Tahoma" w:eastAsia="Calibri" w:hAnsi="Tahoma" w:cs="Tahoma" w:hint="eastAsia"/>
                <w:sz w:val="19"/>
                <w:szCs w:val="19"/>
                <w:rtl/>
              </w:rPr>
              <w:t>עליו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לגבש</w:t>
            </w:r>
            <w:r w:rsidRPr="008C1C9F">
              <w:rPr>
                <w:rFonts w:ascii="Tahoma" w:eastAsia="Calibri" w:hAnsi="Tahoma" w:cs="Tahoma"/>
                <w:sz w:val="19"/>
                <w:szCs w:val="19"/>
                <w:rtl/>
              </w:rPr>
              <w:t xml:space="preserve"> תוכנית פעולה שביסודה ייקבע עד איזה מועד יוסמכו כל גופי התמ"ק </w:t>
            </w:r>
            <w:r w:rsidRPr="008C1C9F">
              <w:rPr>
                <w:rFonts w:ascii="Tahoma" w:eastAsia="Calibri" w:hAnsi="Tahoma" w:cs="Tahoma" w:hint="eastAsia"/>
                <w:sz w:val="19"/>
                <w:szCs w:val="19"/>
                <w:rtl/>
              </w:rPr>
              <w:t>שבהנחייתו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לרמה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שנקבעה</w:t>
            </w:r>
            <w:r w:rsidRPr="008C1C9F">
              <w:rPr>
                <w:rFonts w:ascii="Tahoma" w:eastAsia="Calibri" w:hAnsi="Tahoma" w:cs="Tahoma"/>
                <w:sz w:val="19"/>
                <w:szCs w:val="19"/>
                <w:rtl/>
              </w:rPr>
              <w:t>. עוד מומלץ שמערך הסייבר יגבש תוכנית ליווי לגופי תמ"ק חדשים כדי להבטיח צמצום פערים והעלאת רמת ההגנה שלהם באופן ממוקד ומהיר</w:t>
            </w:r>
            <w:r w:rsidRPr="008C1C9F">
              <w:rPr>
                <w:rFonts w:ascii="Tahoma" w:eastAsia="Calibri" w:hAnsi="Tahoma" w:cs="Tahoma" w:hint="cs"/>
                <w:sz w:val="19"/>
                <w:szCs w:val="19"/>
                <w:rtl/>
              </w:rPr>
              <w:t xml:space="preserve"> </w:t>
            </w:r>
            <w:r w:rsidRPr="008C1C9F">
              <w:rPr>
                <w:rFonts w:ascii="Tahoma" w:eastAsia="Calibri" w:hAnsi="Tahoma" w:cs="Tahoma"/>
                <w:sz w:val="19"/>
                <w:szCs w:val="19"/>
                <w:rtl/>
              </w:rPr>
              <w:t xml:space="preserve">ויוודא כי ציון ההסמכה של גופי </w:t>
            </w:r>
            <w:r w:rsidRPr="008C1C9F">
              <w:rPr>
                <w:rFonts w:ascii="Tahoma" w:eastAsia="Calibri" w:hAnsi="Tahoma" w:cs="Tahoma" w:hint="eastAsia"/>
                <w:sz w:val="19"/>
                <w:szCs w:val="19"/>
                <w:rtl/>
              </w:rPr>
              <w:t>תמ</w:t>
            </w:r>
            <w:r w:rsidRPr="008C1C9F">
              <w:rPr>
                <w:rFonts w:ascii="Tahoma" w:eastAsia="Calibri" w:hAnsi="Tahoma" w:cs="Tahoma"/>
                <w:sz w:val="19"/>
                <w:szCs w:val="19"/>
                <w:rtl/>
              </w:rPr>
              <w:t>"ק שבהנחייתו משקף את רמת ההגנה שלהם בפועל.</w:t>
            </w:r>
          </w:p>
          <w:p w:rsidR="008C1C9F" w:rsidRPr="008C1C9F" w:rsidP="00C15EE7" w14:paraId="48981E9C" w14:textId="77777777">
            <w:pPr>
              <w:numPr>
                <w:ilvl w:val="0"/>
                <w:numId w:val="12"/>
              </w:numPr>
              <w:spacing w:after="360" w:line="288" w:lineRule="auto"/>
              <w:ind w:left="679" w:right="323" w:hanging="516"/>
              <w:jc w:val="both"/>
              <w:rPr>
                <w:rFonts w:ascii="Tahoma" w:eastAsia="Calibri" w:hAnsi="Tahoma" w:cs="Tahoma"/>
                <w:sz w:val="19"/>
                <w:szCs w:val="19"/>
              </w:rPr>
            </w:pPr>
            <w:r w:rsidRPr="008C1C9F">
              <w:rPr>
                <w:rFonts w:ascii="Tahoma" w:eastAsia="Calibri" w:hAnsi="Tahoma" w:cs="Tahoma"/>
                <w:sz w:val="19"/>
                <w:szCs w:val="19"/>
                <w:rtl/>
              </w:rPr>
              <w:t>תמונת המצב שהציג מערך הסייבר הלאומי בנוגע ל</w:t>
            </w:r>
            <w:r w:rsidRPr="008C1C9F">
              <w:rPr>
                <w:rFonts w:ascii="Tahoma" w:eastAsia="Calibri" w:hAnsi="Tahoma" w:cs="Tahoma" w:hint="cs"/>
                <w:sz w:val="19"/>
                <w:szCs w:val="19"/>
                <w:rtl/>
              </w:rPr>
              <w:t>רמת</w:t>
            </w:r>
            <w:r w:rsidRPr="008C1C9F">
              <w:rPr>
                <w:rFonts w:ascii="Tahoma" w:eastAsia="Calibri" w:hAnsi="Tahoma" w:cs="Tahoma"/>
                <w:sz w:val="19"/>
                <w:szCs w:val="19"/>
                <w:rtl/>
              </w:rPr>
              <w:t xml:space="preserve"> ההגנה </w:t>
            </w:r>
            <w:r w:rsidRPr="008C1C9F">
              <w:rPr>
                <w:rFonts w:ascii="Tahoma" w:eastAsia="Calibri" w:hAnsi="Tahoma" w:cs="Tahoma" w:hint="cs"/>
                <w:sz w:val="19"/>
                <w:szCs w:val="19"/>
                <w:rtl/>
              </w:rPr>
              <w:t xml:space="preserve">הלא מספקת </w:t>
            </w:r>
            <w:r w:rsidRPr="008C1C9F">
              <w:rPr>
                <w:rFonts w:ascii="Tahoma" w:eastAsia="Calibri" w:hAnsi="Tahoma" w:cs="Tahoma"/>
                <w:sz w:val="19"/>
                <w:szCs w:val="19"/>
                <w:rtl/>
              </w:rPr>
              <w:t xml:space="preserve">של מגזרים </w:t>
            </w:r>
            <w:r w:rsidRPr="008C1C9F">
              <w:rPr>
                <w:rFonts w:ascii="Tahoma" w:eastAsia="Calibri" w:hAnsi="Tahoma" w:cs="Tahoma" w:hint="cs"/>
                <w:sz w:val="19"/>
                <w:szCs w:val="19"/>
                <w:rtl/>
              </w:rPr>
              <w:t>מסוימים</w:t>
            </w:r>
            <w:r w:rsidRPr="008C1C9F">
              <w:rPr>
                <w:rFonts w:ascii="Tahoma" w:eastAsia="Calibri" w:hAnsi="Tahoma" w:cs="Tahoma"/>
                <w:sz w:val="19"/>
                <w:szCs w:val="19"/>
                <w:rtl/>
              </w:rPr>
              <w:t xml:space="preserve"> במשק הישראלי, </w:t>
            </w:r>
            <w:r w:rsidRPr="008C1C9F">
              <w:rPr>
                <w:rFonts w:ascii="Tahoma" w:eastAsia="Calibri" w:hAnsi="Tahoma" w:cs="Tahoma" w:hint="eastAsia"/>
                <w:sz w:val="19"/>
                <w:szCs w:val="19"/>
                <w:rtl/>
              </w:rPr>
              <w:t>לפני</w:t>
            </w:r>
            <w:r w:rsidRPr="008C1C9F">
              <w:rPr>
                <w:rFonts w:ascii="Tahoma" w:eastAsia="Calibri" w:hAnsi="Tahoma" w:cs="Tahoma"/>
                <w:sz w:val="19"/>
                <w:szCs w:val="19"/>
                <w:rtl/>
              </w:rPr>
              <w:t xml:space="preserve"> המלחמה ובמהלכה, מחייבת פעולה דחופה בשלושה מישורים: (א) </w:t>
            </w:r>
            <w:bookmarkStart w:id="38" w:name="_Hlk173170212"/>
            <w:r w:rsidRPr="008C1C9F">
              <w:rPr>
                <w:rFonts w:ascii="Tahoma" w:eastAsia="Calibri" w:hAnsi="Tahoma" w:cs="Tahoma"/>
                <w:sz w:val="19"/>
                <w:szCs w:val="19"/>
                <w:rtl/>
              </w:rPr>
              <w:t xml:space="preserve">על מערך הסייבר </w:t>
            </w:r>
            <w:r w:rsidRPr="008C1C9F">
              <w:rPr>
                <w:rFonts w:ascii="Tahoma" w:eastAsia="Calibri" w:hAnsi="Tahoma" w:cs="Tahoma" w:hint="eastAsia"/>
                <w:sz w:val="19"/>
                <w:szCs w:val="19"/>
                <w:rtl/>
              </w:rPr>
              <w:t>כמי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שהוטל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עליו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בהחלטות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ממשלה</w:t>
            </w:r>
            <w:r w:rsidRPr="008C1C9F">
              <w:rPr>
                <w:rFonts w:ascii="Tahoma" w:eastAsia="Calibri" w:hAnsi="Tahoma" w:cs="Tahoma"/>
                <w:sz w:val="19"/>
                <w:szCs w:val="19"/>
                <w:rtl/>
              </w:rPr>
              <w:t xml:space="preserve"> 2444 </w:t>
            </w:r>
            <w:r w:rsidRPr="008C1C9F">
              <w:rPr>
                <w:rFonts w:ascii="Tahoma" w:eastAsia="Calibri" w:hAnsi="Tahoma" w:cs="Tahoma" w:hint="eastAsia"/>
                <w:sz w:val="19"/>
                <w:szCs w:val="19"/>
                <w:rtl/>
              </w:rPr>
              <w:t>ו</w:t>
            </w:r>
            <w:r w:rsidRPr="008C1C9F">
              <w:rPr>
                <w:rFonts w:ascii="Tahoma" w:eastAsia="Calibri" w:hAnsi="Tahoma" w:cs="Tahoma"/>
                <w:sz w:val="19"/>
                <w:szCs w:val="19"/>
                <w:rtl/>
              </w:rPr>
              <w:t xml:space="preserve">-2443 </w:t>
            </w:r>
            <w:r w:rsidRPr="008C1C9F">
              <w:rPr>
                <w:rFonts w:ascii="Tahoma" w:eastAsia="Calibri" w:hAnsi="Tahoma" w:cs="Tahoma" w:hint="eastAsia"/>
                <w:sz w:val="19"/>
                <w:szCs w:val="19"/>
                <w:rtl/>
              </w:rPr>
              <w:t>לבנות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ולחזק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החוסן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כלל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המשק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באמצעות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היערכות</w:t>
            </w:r>
            <w:r w:rsidRPr="008C1C9F">
              <w:rPr>
                <w:rFonts w:ascii="Tahoma" w:eastAsia="Calibri" w:hAnsi="Tahoma" w:cs="Tahoma"/>
                <w:sz w:val="19"/>
                <w:szCs w:val="19"/>
                <w:rtl/>
              </w:rPr>
              <w:t xml:space="preserve">, כשירות והסדרה ובכלל זאת העלאת הכשירות של מגזרים וגופים במשק וכמנחה המקצועי של יחידות הסייבר המגזריות - </w:t>
            </w:r>
            <w:r w:rsidRPr="008C1C9F">
              <w:rPr>
                <w:rFonts w:ascii="Tahoma" w:eastAsia="Calibri" w:hAnsi="Tahoma" w:cs="Tahoma" w:hint="eastAsia"/>
                <w:sz w:val="19"/>
                <w:szCs w:val="19"/>
                <w:rtl/>
              </w:rPr>
              <w:t>לגבש</w:t>
            </w:r>
            <w:r w:rsidRPr="008C1C9F">
              <w:rPr>
                <w:rFonts w:ascii="Tahoma" w:eastAsia="Calibri" w:hAnsi="Tahoma" w:cs="Tahoma"/>
                <w:sz w:val="19"/>
                <w:szCs w:val="19"/>
                <w:rtl/>
              </w:rPr>
              <w:t xml:space="preserve"> בשיתוף משרדי הממשלה ויחידות הסייבר המגזריות </w:t>
            </w:r>
            <w:bookmarkEnd w:id="38"/>
            <w:r w:rsidRPr="008C1C9F">
              <w:rPr>
                <w:rFonts w:ascii="Tahoma" w:eastAsia="Calibri" w:hAnsi="Tahoma" w:cs="Tahoma"/>
                <w:sz w:val="19"/>
                <w:szCs w:val="19"/>
                <w:rtl/>
              </w:rPr>
              <w:t>תוכנית פעולה לאומית-ממשלתית שתבטיח צמצום פערים ברמת ההגנה הן בטווח הקצר והן בטווח הארוך ולהביאה לאישור הממשלה. על הממשלה לבחון ולאשר את הת</w:t>
            </w:r>
            <w:r w:rsidR="00D80C4F">
              <w:rPr>
                <w:rFonts w:ascii="Tahoma" w:eastAsia="Calibri" w:hAnsi="Tahoma" w:cs="Tahoma" w:hint="cs"/>
                <w:sz w:val="19"/>
                <w:szCs w:val="19"/>
                <w:rtl/>
              </w:rPr>
              <w:t>ו</w:t>
            </w:r>
            <w:r w:rsidRPr="008C1C9F">
              <w:rPr>
                <w:rFonts w:ascii="Tahoma" w:eastAsia="Calibri" w:hAnsi="Tahoma" w:cs="Tahoma"/>
                <w:sz w:val="19"/>
                <w:szCs w:val="19"/>
                <w:rtl/>
              </w:rPr>
              <w:t xml:space="preserve">כנית לרבות אישור לוחות הזמנים והתקציב הנדרש ולעקוב אחר מימושה לפחות אחת לשנה; (ב) </w:t>
            </w:r>
            <w:bookmarkStart w:id="39" w:name="_Hlk174362690"/>
            <w:r w:rsidRPr="008C1C9F">
              <w:rPr>
                <w:rFonts w:ascii="Tahoma" w:eastAsia="Calibri" w:hAnsi="Tahoma" w:cs="Tahoma"/>
                <w:sz w:val="19"/>
                <w:szCs w:val="19"/>
                <w:rtl/>
              </w:rPr>
              <w:t xml:space="preserve">על ראש ממשלה </w:t>
            </w:r>
            <w:bookmarkStart w:id="40" w:name="_Hlk174363028"/>
            <w:r w:rsidRPr="008C1C9F">
              <w:rPr>
                <w:rFonts w:ascii="Tahoma" w:eastAsia="Calibri" w:hAnsi="Tahoma" w:cs="Tahoma" w:hint="eastAsia"/>
                <w:sz w:val="19"/>
                <w:szCs w:val="19"/>
                <w:rtl/>
              </w:rPr>
              <w:t>ליזום</w:t>
            </w:r>
            <w:r w:rsidRPr="008C1C9F">
              <w:rPr>
                <w:rFonts w:ascii="Tahoma" w:eastAsia="Calibri" w:hAnsi="Tahoma" w:cs="Tahoma"/>
                <w:sz w:val="19"/>
                <w:szCs w:val="19"/>
                <w:rtl/>
              </w:rPr>
              <w:t xml:space="preserve"> דיונים סדורים </w:t>
            </w:r>
            <w:bookmarkEnd w:id="40"/>
            <w:r w:rsidRPr="008C1C9F">
              <w:rPr>
                <w:rFonts w:ascii="Tahoma" w:eastAsia="Calibri" w:hAnsi="Tahoma" w:cs="Tahoma" w:hint="eastAsia"/>
                <w:sz w:val="19"/>
                <w:szCs w:val="19"/>
                <w:rtl/>
              </w:rPr>
              <w:t>ב</w:t>
            </w:r>
            <w:r w:rsidRPr="008C1C9F">
              <w:rPr>
                <w:rFonts w:ascii="Tahoma" w:eastAsia="Calibri" w:hAnsi="Tahoma" w:cs="Tahoma"/>
                <w:sz w:val="19"/>
                <w:szCs w:val="19"/>
                <w:rtl/>
              </w:rPr>
              <w:t>פורום מ</w:t>
            </w:r>
            <w:r w:rsidRPr="008C1C9F">
              <w:rPr>
                <w:rFonts w:ascii="Tahoma" w:eastAsia="Calibri" w:hAnsi="Tahoma" w:cs="Tahoma" w:hint="eastAsia"/>
                <w:sz w:val="19"/>
                <w:szCs w:val="19"/>
                <w:rtl/>
              </w:rPr>
              <w:t>דיני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קבוע</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וייעודי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לנושא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זה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כמו</w:t>
            </w:r>
            <w:r w:rsidRPr="008C1C9F">
              <w:rPr>
                <w:rFonts w:ascii="Tahoma" w:eastAsia="Calibri" w:hAnsi="Tahoma" w:cs="Tahoma"/>
                <w:sz w:val="19"/>
                <w:szCs w:val="19"/>
                <w:rtl/>
              </w:rPr>
              <w:t xml:space="preserve"> קבינט מדיני-ביטחוני או ועדת שרים ייעודית שתופקד על הנושא, שעל שולחנו יונחו באופן עיתי </w:t>
            </w:r>
            <w:r w:rsidRPr="008C1C9F">
              <w:rPr>
                <w:rFonts w:ascii="Tahoma" w:eastAsia="Calibri" w:hAnsi="Tahoma" w:cs="Tahoma" w:hint="eastAsia"/>
                <w:sz w:val="19"/>
                <w:szCs w:val="19"/>
                <w:rtl/>
              </w:rPr>
              <w:t>וסדור</w:t>
            </w:r>
            <w:r w:rsidRPr="008C1C9F">
              <w:rPr>
                <w:rFonts w:ascii="Tahoma" w:eastAsia="Calibri" w:hAnsi="Tahoma" w:cs="Tahoma"/>
                <w:sz w:val="19"/>
                <w:szCs w:val="19"/>
                <w:rtl/>
              </w:rPr>
              <w:t xml:space="preserve"> (ולפחות אחת לחצי שנה) הערכות מצב בתחום הסייבר אשר ישקפו את רמת ההגנה, הפערים והסיכונים למול איום הייחוס העדכני והוא ידון בתפיסת הביטחון הכוללת בתחום הסייבר לצורך קבלת החלטות. מומלץ כי פורום זה יקבל הכשרה רלוונטית לנושא</w:t>
            </w:r>
            <w:bookmarkEnd w:id="39"/>
            <w:r w:rsidRPr="008C1C9F">
              <w:rPr>
                <w:rFonts w:ascii="Tahoma" w:eastAsia="Calibri" w:hAnsi="Tahoma" w:cs="Tahoma"/>
                <w:sz w:val="19"/>
                <w:szCs w:val="19"/>
                <w:rtl/>
              </w:rPr>
              <w:t xml:space="preserve"> (ג) </w:t>
            </w:r>
            <w:r w:rsidRPr="008C1C9F">
              <w:rPr>
                <w:rFonts w:ascii="Tahoma" w:eastAsia="Calibri" w:hAnsi="Tahoma" w:cs="Tahoma" w:hint="eastAsia"/>
                <w:sz w:val="19"/>
                <w:szCs w:val="19"/>
                <w:rtl/>
              </w:rPr>
              <w:t>מומלץ</w:t>
            </w:r>
            <w:r w:rsidRPr="008C1C9F">
              <w:rPr>
                <w:rFonts w:ascii="Tahoma" w:eastAsia="Calibri" w:hAnsi="Tahoma" w:cs="Tahoma"/>
                <w:sz w:val="19"/>
                <w:szCs w:val="19"/>
                <w:rtl/>
              </w:rPr>
              <w:t xml:space="preserve"> כי כל אחד מהשרים </w:t>
            </w:r>
            <w:r w:rsidRPr="008C1C9F">
              <w:rPr>
                <w:rFonts w:ascii="Tahoma" w:eastAsia="Calibri" w:hAnsi="Tahoma" w:cs="Tahoma" w:hint="eastAsia"/>
                <w:sz w:val="19"/>
                <w:szCs w:val="19"/>
                <w:rtl/>
              </w:rPr>
              <w:t>י</w:t>
            </w:r>
            <w:r w:rsidRPr="008C1C9F">
              <w:rPr>
                <w:rFonts w:ascii="Tahoma" w:eastAsia="Calibri" w:hAnsi="Tahoma" w:cs="Tahoma"/>
                <w:sz w:val="19"/>
                <w:szCs w:val="19"/>
                <w:rtl/>
              </w:rPr>
              <w:t>קיים אחת ל</w:t>
            </w:r>
            <w:r w:rsidRPr="008C1C9F">
              <w:rPr>
                <w:rFonts w:ascii="Tahoma" w:eastAsia="Calibri" w:hAnsi="Tahoma" w:cs="Tahoma" w:hint="eastAsia"/>
                <w:sz w:val="19"/>
                <w:szCs w:val="19"/>
                <w:rtl/>
              </w:rPr>
              <w:t>חצי</w:t>
            </w:r>
            <w:r w:rsidRPr="008C1C9F">
              <w:rPr>
                <w:rFonts w:ascii="Tahoma" w:eastAsia="Calibri" w:hAnsi="Tahoma" w:cs="Tahoma"/>
                <w:sz w:val="19"/>
                <w:szCs w:val="19"/>
                <w:rtl/>
              </w:rPr>
              <w:t xml:space="preserve"> שנה הערכת מצב </w:t>
            </w:r>
            <w:r w:rsidRPr="008C1C9F">
              <w:rPr>
                <w:rFonts w:ascii="Tahoma" w:eastAsia="Calibri" w:hAnsi="Tahoma" w:cs="Tahoma" w:hint="eastAsia"/>
                <w:sz w:val="19"/>
                <w:szCs w:val="19"/>
                <w:rtl/>
              </w:rPr>
              <w:t>מגזרית</w:t>
            </w:r>
            <w:r w:rsidRPr="008C1C9F">
              <w:rPr>
                <w:rFonts w:ascii="Tahoma" w:eastAsia="Calibri" w:hAnsi="Tahoma" w:cs="Tahoma"/>
                <w:sz w:val="19"/>
                <w:szCs w:val="19"/>
                <w:rtl/>
              </w:rPr>
              <w:t xml:space="preserve"> בתחום הסייבר אשר תשקף את רמת ההגנה, הפערים והסיכונים בפעילויות ובסמכויות בתחומי העיסוק של משרד</w:t>
            </w:r>
            <w:r w:rsidRPr="008C1C9F">
              <w:rPr>
                <w:rFonts w:ascii="Tahoma" w:eastAsia="Calibri" w:hAnsi="Tahoma" w:cs="Tahoma" w:hint="eastAsia"/>
                <w:sz w:val="19"/>
                <w:szCs w:val="19"/>
                <w:rtl/>
              </w:rPr>
              <w:t>ו</w:t>
            </w:r>
            <w:r w:rsidRPr="008C1C9F">
              <w:rPr>
                <w:rFonts w:ascii="Tahoma" w:eastAsia="Calibri" w:hAnsi="Tahoma" w:cs="Tahoma"/>
                <w:sz w:val="19"/>
                <w:szCs w:val="19"/>
                <w:rtl/>
              </w:rPr>
              <w:t xml:space="preserve"> למול איום הייחוס העדכני, </w:t>
            </w:r>
            <w:r w:rsidRPr="008C1C9F">
              <w:rPr>
                <w:rFonts w:ascii="Tahoma" w:eastAsia="Calibri" w:hAnsi="Tahoma" w:cs="Tahoma" w:hint="eastAsia"/>
                <w:sz w:val="19"/>
                <w:szCs w:val="19"/>
                <w:rtl/>
              </w:rPr>
              <w:t>וי</w:t>
            </w:r>
            <w:r w:rsidRPr="008C1C9F">
              <w:rPr>
                <w:rFonts w:ascii="Tahoma" w:eastAsia="Calibri" w:hAnsi="Tahoma" w:cs="Tahoma"/>
                <w:sz w:val="19"/>
                <w:szCs w:val="19"/>
                <w:rtl/>
              </w:rPr>
              <w:t>גדיר את תוכנית העבודה לטיפול.</w:t>
            </w:r>
          </w:p>
          <w:p w:rsidR="008C1C9F" w:rsidRPr="008C1C9F" w:rsidP="00C15EE7" w14:paraId="0EDB1187" w14:textId="77777777">
            <w:pPr>
              <w:numPr>
                <w:ilvl w:val="0"/>
                <w:numId w:val="12"/>
              </w:numPr>
              <w:spacing w:after="360" w:line="288" w:lineRule="auto"/>
              <w:ind w:left="679" w:right="323" w:hanging="516"/>
              <w:jc w:val="both"/>
              <w:rPr>
                <w:rFonts w:ascii="Tahoma" w:eastAsia="Calibri" w:hAnsi="Tahoma" w:cs="Tahoma"/>
                <w:sz w:val="19"/>
                <w:szCs w:val="19"/>
              </w:rPr>
            </w:pPr>
            <w:r w:rsidRPr="008C1C9F">
              <w:rPr>
                <w:rFonts w:ascii="Tahoma" w:eastAsia="Calibri" w:hAnsi="Tahoma" w:cs="Tahoma" w:hint="eastAsia"/>
                <w:sz w:val="19"/>
                <w:szCs w:val="19"/>
                <w:rtl/>
              </w:rPr>
              <w:t>מומלץ</w:t>
            </w:r>
            <w:r w:rsidRPr="008C1C9F">
              <w:rPr>
                <w:rFonts w:ascii="Tahoma" w:eastAsia="Calibri" w:hAnsi="Tahoma" w:cs="Tahoma"/>
                <w:sz w:val="19"/>
                <w:szCs w:val="19"/>
                <w:rtl/>
              </w:rPr>
              <w:t xml:space="preserve"> כי מערך הסייבר ושב"כ ישלימו את </w:t>
            </w:r>
            <w:r w:rsidRPr="008C1C9F">
              <w:rPr>
                <w:rFonts w:ascii="Tahoma" w:eastAsia="Calibri" w:hAnsi="Tahoma" w:cs="Tahoma" w:hint="eastAsia"/>
                <w:sz w:val="19"/>
                <w:szCs w:val="19"/>
                <w:rtl/>
              </w:rPr>
              <w:t>הפערים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שנמצאו</w:t>
            </w:r>
            <w:r w:rsidRPr="008C1C9F">
              <w:rPr>
                <w:rFonts w:ascii="Tahoma" w:eastAsia="Calibri" w:hAnsi="Tahoma" w:cs="Tahoma"/>
                <w:sz w:val="19"/>
                <w:szCs w:val="19"/>
                <w:rtl/>
              </w:rPr>
              <w:t xml:space="preserve"> בתחום המתודולוגיה הייעודי</w:t>
            </w:r>
            <w:r w:rsidRPr="008C1C9F">
              <w:rPr>
                <w:rFonts w:ascii="Tahoma" w:eastAsia="Calibri" w:hAnsi="Tahoma" w:cs="Tahoma" w:hint="eastAsia"/>
                <w:sz w:val="19"/>
                <w:szCs w:val="19"/>
                <w:rtl/>
              </w:rPr>
              <w:t>ת</w:t>
            </w:r>
            <w:r w:rsidRPr="008C1C9F">
              <w:rPr>
                <w:rFonts w:ascii="Tahoma" w:eastAsia="Calibri" w:hAnsi="Tahoma" w:cs="Tahoma"/>
                <w:sz w:val="19"/>
                <w:szCs w:val="19"/>
                <w:rtl/>
              </w:rPr>
              <w:t xml:space="preserve"> לגופי </w:t>
            </w:r>
            <w:r w:rsidRPr="008C1C9F">
              <w:rPr>
                <w:rFonts w:ascii="Tahoma" w:eastAsia="Calibri" w:hAnsi="Tahoma" w:cs="Tahoma" w:hint="eastAsia"/>
                <w:sz w:val="19"/>
                <w:szCs w:val="19"/>
                <w:rtl/>
              </w:rPr>
              <w:t>תמ</w:t>
            </w:r>
            <w:r w:rsidRPr="008C1C9F">
              <w:rPr>
                <w:rFonts w:ascii="Tahoma" w:eastAsia="Calibri" w:hAnsi="Tahoma" w:cs="Tahoma"/>
                <w:sz w:val="19"/>
                <w:szCs w:val="19"/>
                <w:rtl/>
              </w:rPr>
              <w:t xml:space="preserve">"ק </w:t>
            </w:r>
            <w:r w:rsidRPr="008C1C9F">
              <w:rPr>
                <w:rFonts w:ascii="Tahoma" w:eastAsia="Calibri" w:hAnsi="Tahoma" w:cs="Tahoma" w:hint="eastAsia"/>
                <w:sz w:val="19"/>
                <w:szCs w:val="19"/>
                <w:rtl/>
              </w:rPr>
              <w:t>שלפיה</w:t>
            </w:r>
            <w:r w:rsidRPr="008C1C9F">
              <w:rPr>
                <w:rFonts w:ascii="Tahoma" w:eastAsia="Calibri" w:hAnsi="Tahoma" w:cs="Tahoma"/>
                <w:sz w:val="19"/>
                <w:szCs w:val="19"/>
                <w:rtl/>
              </w:rPr>
              <w:t xml:space="preserve"> מוסמכים הגופים ויפעלו להפיץ ולהטמיע אות</w:t>
            </w:r>
            <w:r w:rsidR="00885AD7">
              <w:rPr>
                <w:rFonts w:ascii="Tahoma" w:eastAsia="Calibri" w:hAnsi="Tahoma" w:cs="Tahoma" w:hint="cs"/>
                <w:sz w:val="19"/>
                <w:szCs w:val="19"/>
                <w:rtl/>
              </w:rPr>
              <w:t>ה</w:t>
            </w:r>
            <w:r w:rsidRPr="008C1C9F">
              <w:rPr>
                <w:rFonts w:ascii="Tahoma" w:eastAsia="Calibri" w:hAnsi="Tahoma" w:cs="Tahoma"/>
                <w:sz w:val="19"/>
                <w:szCs w:val="19"/>
                <w:rtl/>
              </w:rPr>
              <w:t xml:space="preserve"> בקרב הגופים. </w:t>
            </w:r>
          </w:p>
          <w:p w:rsidR="008C1C9F" w:rsidP="00C15EE7" w14:paraId="053C2D21" w14:textId="77777777">
            <w:pPr>
              <w:numPr>
                <w:ilvl w:val="0"/>
                <w:numId w:val="12"/>
              </w:numPr>
              <w:spacing w:line="288" w:lineRule="auto"/>
              <w:ind w:left="679" w:right="323" w:hanging="516"/>
              <w:jc w:val="both"/>
              <w:rPr>
                <w:rFonts w:ascii="Tahoma" w:eastAsia="Calibri" w:hAnsi="Tahoma" w:cs="Tahoma"/>
                <w:sz w:val="19"/>
                <w:szCs w:val="19"/>
              </w:rPr>
            </w:pPr>
            <w:r w:rsidRPr="008C1C9F">
              <w:rPr>
                <w:rFonts w:ascii="Tahoma" w:eastAsia="Calibri" w:hAnsi="Tahoma" w:cs="Tahoma"/>
                <w:sz w:val="19"/>
                <w:szCs w:val="19"/>
                <w:rtl/>
              </w:rPr>
              <w:t>מומלץ כי מערך הסייבר ישלים את מדידת רמת ההגנה ב</w:t>
            </w:r>
            <w:r w:rsidRPr="008C1C9F">
              <w:rPr>
                <w:rFonts w:ascii="Tahoma" w:eastAsia="Calibri" w:hAnsi="Tahoma" w:cs="Tahoma" w:hint="cs"/>
                <w:sz w:val="19"/>
                <w:szCs w:val="19"/>
                <w:rtl/>
              </w:rPr>
              <w:t>כלל ה</w:t>
            </w:r>
            <w:r w:rsidRPr="008C1C9F">
              <w:rPr>
                <w:rFonts w:ascii="Tahoma" w:eastAsia="Calibri" w:hAnsi="Tahoma" w:cs="Tahoma"/>
                <w:sz w:val="19"/>
                <w:szCs w:val="19"/>
                <w:rtl/>
              </w:rPr>
              <w:t>מגזרים,</w:t>
            </w:r>
            <w:r w:rsidRPr="008C1C9F">
              <w:rPr>
                <w:rFonts w:ascii="Tahoma" w:eastAsia="Calibri" w:hAnsi="Tahoma" w:cs="Tahoma" w:hint="cs"/>
                <w:sz w:val="19"/>
                <w:szCs w:val="19"/>
                <w:rtl/>
              </w:rPr>
              <w:t xml:space="preserve"> בשיתוף עם יחידות הסייבר המגזריות. מומלץ כי בשל ההתפתחויות הטכנולוגיות והשינויים השוטפים בגופים, המדידה תתוקף </w:t>
            </w:r>
            <w:r w:rsidRPr="008C1C9F">
              <w:rPr>
                <w:rFonts w:ascii="Tahoma" w:eastAsia="Calibri" w:hAnsi="Tahoma" w:cs="Tahoma"/>
                <w:sz w:val="19"/>
                <w:szCs w:val="19"/>
                <w:rtl/>
              </w:rPr>
              <w:t>אחת לשנה, וכ</w:t>
            </w:r>
            <w:r w:rsidRPr="008C1C9F">
              <w:rPr>
                <w:rFonts w:ascii="Tahoma" w:eastAsia="Calibri" w:hAnsi="Tahoma" w:cs="Tahoma" w:hint="cs"/>
                <w:sz w:val="19"/>
                <w:szCs w:val="19"/>
                <w:rtl/>
              </w:rPr>
              <w:t>י</w:t>
            </w:r>
            <w:r w:rsidRPr="008C1C9F">
              <w:rPr>
                <w:rFonts w:ascii="Tahoma" w:eastAsia="Calibri" w:hAnsi="Tahoma" w:cs="Tahoma"/>
                <w:sz w:val="19"/>
                <w:szCs w:val="19"/>
                <w:rtl/>
              </w:rPr>
              <w:t xml:space="preserve"> בהתאם ל</w:t>
            </w:r>
            <w:r w:rsidRPr="008C1C9F">
              <w:rPr>
                <w:rFonts w:ascii="Tahoma" w:eastAsia="Calibri" w:hAnsi="Tahoma" w:cs="Tahoma" w:hint="eastAsia"/>
                <w:sz w:val="19"/>
                <w:szCs w:val="19"/>
                <w:rtl/>
              </w:rPr>
              <w:t>תוצאותיה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ול</w:t>
            </w:r>
            <w:r w:rsidRPr="008C1C9F">
              <w:rPr>
                <w:rFonts w:ascii="Tahoma" w:eastAsia="Calibri" w:hAnsi="Tahoma" w:cs="Tahoma"/>
                <w:sz w:val="19"/>
                <w:szCs w:val="19"/>
                <w:rtl/>
              </w:rPr>
              <w:t xml:space="preserve">התפתחות הסיכונים יפעלו מערך הסייבר ויחידות הסייבר המגזריות לטיפול </w:t>
            </w:r>
            <w:r w:rsidRPr="008C1C9F">
              <w:rPr>
                <w:rFonts w:ascii="Tahoma" w:eastAsia="Calibri" w:hAnsi="Tahoma" w:cs="Tahoma" w:hint="eastAsia"/>
                <w:sz w:val="19"/>
                <w:szCs w:val="19"/>
                <w:rtl/>
              </w:rPr>
              <w:t>בפערים</w:t>
            </w:r>
            <w:r w:rsidRPr="008C1C9F">
              <w:rPr>
                <w:rFonts w:ascii="Tahoma" w:eastAsia="Calibri" w:hAnsi="Tahoma" w:cs="Tahoma"/>
                <w:sz w:val="19"/>
                <w:szCs w:val="19"/>
                <w:rtl/>
              </w:rPr>
              <w:t xml:space="preserve"> שיועלו </w:t>
            </w:r>
            <w:r w:rsidRPr="008C1C9F">
              <w:rPr>
                <w:rFonts w:ascii="Tahoma" w:eastAsia="Calibri" w:hAnsi="Tahoma" w:cs="Tahoma" w:hint="eastAsia"/>
                <w:sz w:val="19"/>
                <w:szCs w:val="19"/>
                <w:rtl/>
              </w:rPr>
              <w:t>ולצמצומם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עוד</w:t>
            </w:r>
            <w:r w:rsidRPr="008C1C9F">
              <w:rPr>
                <w:rFonts w:ascii="Tahoma" w:eastAsia="Calibri" w:hAnsi="Tahoma" w:cs="Tahoma"/>
                <w:sz w:val="19"/>
                <w:szCs w:val="19"/>
                <w:rtl/>
              </w:rPr>
              <w:t xml:space="preserve"> מומלץ כי מערך הסייבר ויחידות הסייבר המגזריות יגבשו וישלבו תהליכי בקרה על תשובות הגופים על </w:t>
            </w:r>
            <w:r w:rsidRPr="008C1C9F">
              <w:rPr>
                <w:rFonts w:ascii="Tahoma" w:eastAsia="Calibri" w:hAnsi="Tahoma" w:cs="Tahoma" w:hint="eastAsia"/>
                <w:sz w:val="19"/>
                <w:szCs w:val="19"/>
                <w:rtl/>
              </w:rPr>
              <w:t>סקר</w:t>
            </w:r>
            <w:r w:rsidRPr="008C1C9F">
              <w:rPr>
                <w:rFonts w:eastAsia="Calibri"/>
                <w:szCs w:val="24"/>
                <w:rtl/>
              </w:rPr>
              <w:t xml:space="preserve"> "</w:t>
            </w:r>
            <w:r w:rsidRPr="008C1C9F">
              <w:rPr>
                <w:rFonts w:ascii="Tahoma" w:eastAsia="Calibri" w:hAnsi="Tahoma" w:cs="Tahoma" w:hint="eastAsia"/>
                <w:sz w:val="19"/>
                <w:szCs w:val="19"/>
                <w:rtl/>
              </w:rPr>
              <w:t>בשלות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הגנת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למדידת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רמת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ההגנה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הגופים</w:t>
            </w:r>
            <w:r w:rsidRPr="008C1C9F">
              <w:rPr>
                <w:rFonts w:ascii="Tahoma" w:eastAsia="Calibri" w:hAnsi="Tahoma" w:cs="Tahoma"/>
                <w:sz w:val="19"/>
                <w:szCs w:val="19"/>
                <w:rtl/>
              </w:rPr>
              <w:t xml:space="preserve">" - </w:t>
            </w:r>
            <w:r w:rsidRPr="008C1C9F">
              <w:rPr>
                <w:rFonts w:ascii="Tahoma" w:eastAsia="Calibri" w:hAnsi="Tahoma" w:cs="Tahoma" w:hint="eastAsia"/>
                <w:sz w:val="19"/>
                <w:szCs w:val="19"/>
                <w:rtl/>
              </w:rPr>
              <w:t>כדי</w:t>
            </w:r>
            <w:r w:rsidRPr="008C1C9F">
              <w:rPr>
                <w:rFonts w:ascii="Tahoma" w:eastAsia="Calibri" w:hAnsi="Tahoma" w:cs="Tahoma"/>
                <w:sz w:val="19"/>
                <w:szCs w:val="19"/>
                <w:rtl/>
              </w:rPr>
              <w:t xml:space="preserve"> להבטיח את אמינותו.</w:t>
            </w:r>
          </w:p>
          <w:p w:rsidR="00C15EE7" w:rsidP="00C15EE7" w14:paraId="709C1098" w14:textId="77777777">
            <w:pPr>
              <w:spacing w:before="240" w:after="160" w:line="288" w:lineRule="auto"/>
              <w:ind w:left="215" w:right="323"/>
              <w:rPr>
                <w:rFonts w:ascii="Tahoma" w:eastAsia="Calibri" w:hAnsi="Tahoma" w:cs="Tahoma"/>
                <w:b/>
                <w:bCs/>
                <w:noProof/>
                <w:sz w:val="20"/>
                <w:rtl/>
              </w:rPr>
            </w:pPr>
          </w:p>
          <w:p w:rsidR="008C1C9F" w:rsidRPr="00C15EE7" w:rsidP="00C15EE7" w14:paraId="2E358D9B" w14:textId="77777777">
            <w:pPr>
              <w:spacing w:before="240" w:after="160" w:line="288" w:lineRule="auto"/>
              <w:ind w:left="215" w:right="323"/>
              <w:rPr>
                <w:rFonts w:ascii="Tahoma" w:eastAsia="Calibri" w:hAnsi="Tahoma" w:cs="Tahoma"/>
                <w:sz w:val="18"/>
                <w:szCs w:val="18"/>
              </w:rPr>
            </w:pPr>
            <w:r w:rsidRPr="00C15EE7">
              <w:rPr>
                <w:rFonts w:ascii="Tahoma" w:eastAsia="Calibri" w:hAnsi="Tahoma" w:cs="Tahoma"/>
                <w:b/>
                <w:bCs/>
                <w:noProof/>
                <w:sz w:val="20"/>
                <w:rtl/>
              </w:rPr>
              <w:t xml:space="preserve">פערים בפעולות הגופים האסדרתיים המדינתיים בתחום הסייבר קודם המלחמה ובמהלכה </w:t>
            </w:r>
          </w:p>
          <w:p w:rsidR="008C1C9F" w:rsidRPr="008C1C9F" w:rsidP="006C608D" w14:paraId="57864CD9" w14:textId="77777777">
            <w:pPr>
              <w:numPr>
                <w:ilvl w:val="0"/>
                <w:numId w:val="12"/>
              </w:numPr>
              <w:spacing w:after="360" w:line="288" w:lineRule="auto"/>
              <w:ind w:left="679" w:right="323" w:hanging="516"/>
              <w:jc w:val="both"/>
              <w:rPr>
                <w:rFonts w:ascii="Tahoma" w:eastAsia="Calibri" w:hAnsi="Tahoma" w:cs="Tahoma"/>
                <w:sz w:val="19"/>
                <w:szCs w:val="19"/>
                <w:rtl/>
              </w:rPr>
            </w:pPr>
            <w:r w:rsidRPr="008C1C9F">
              <w:rPr>
                <w:rFonts w:ascii="Tahoma" w:eastAsia="Calibri" w:hAnsi="Tahoma" w:cs="Tahoma"/>
                <w:sz w:val="19"/>
                <w:szCs w:val="19"/>
                <w:rtl/>
              </w:rPr>
              <w:t xml:space="preserve">מומלץ כי מערך הסייבר יגבש בשיתוף מנכ"לי משרדי הממשלה </w:t>
            </w:r>
            <w:r w:rsidRPr="008C1C9F">
              <w:rPr>
                <w:rFonts w:ascii="Tahoma" w:eastAsia="Calibri" w:hAnsi="Tahoma" w:cs="Tahoma" w:hint="eastAsia"/>
                <w:sz w:val="19"/>
                <w:szCs w:val="19"/>
                <w:rtl/>
              </w:rPr>
              <w:t>הרלוונט</w:t>
            </w:r>
            <w:r w:rsidR="00D80C4F">
              <w:rPr>
                <w:rFonts w:ascii="Tahoma" w:eastAsia="Calibri" w:hAnsi="Tahoma" w:cs="Tahoma" w:hint="cs"/>
                <w:sz w:val="19"/>
                <w:szCs w:val="19"/>
                <w:rtl/>
              </w:rPr>
              <w:t>י</w:t>
            </w:r>
            <w:r w:rsidRPr="008C1C9F">
              <w:rPr>
                <w:rFonts w:ascii="Tahoma" w:eastAsia="Calibri" w:hAnsi="Tahoma" w:cs="Tahoma" w:hint="eastAsia"/>
                <w:sz w:val="19"/>
                <w:szCs w:val="19"/>
                <w:rtl/>
              </w:rPr>
              <w:t>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וכן</w:t>
            </w:r>
            <w:r w:rsidRPr="008C1C9F">
              <w:rPr>
                <w:rFonts w:ascii="Tahoma" w:eastAsia="Calibri" w:hAnsi="Tahoma" w:cs="Tahoma"/>
                <w:sz w:val="19"/>
                <w:szCs w:val="19"/>
                <w:rtl/>
              </w:rPr>
              <w:t xml:space="preserve"> בשיתוף יחידות הסייבר המגזריות</w:t>
            </w:r>
            <w:bookmarkStart w:id="41" w:name="_Hlk174445201"/>
            <w:r w:rsidRPr="008C1C9F">
              <w:rPr>
                <w:rFonts w:ascii="Tahoma" w:eastAsia="Calibri" w:hAnsi="Tahoma" w:cs="Tahoma"/>
                <w:sz w:val="19"/>
                <w:szCs w:val="19"/>
                <w:rtl/>
              </w:rPr>
              <w:t>,</w:t>
            </w:r>
            <w:bookmarkEnd w:id="41"/>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ובשיתוף</w:t>
            </w:r>
            <w:r w:rsidRPr="008C1C9F">
              <w:rPr>
                <w:rFonts w:ascii="Tahoma" w:eastAsia="Calibri" w:hAnsi="Tahoma" w:cs="Tahoma"/>
                <w:sz w:val="19"/>
                <w:szCs w:val="19"/>
                <w:rtl/>
              </w:rPr>
              <w:t xml:space="preserve"> עם אגף התקציבים, אגף השכר ונ</w:t>
            </w:r>
            <w:r w:rsidRPr="008C1C9F">
              <w:rPr>
                <w:rFonts w:ascii="Tahoma" w:eastAsia="Calibri" w:hAnsi="Tahoma" w:cs="Tahoma" w:hint="eastAsia"/>
                <w:sz w:val="19"/>
                <w:szCs w:val="19"/>
                <w:rtl/>
              </w:rPr>
              <w:t>ש</w:t>
            </w:r>
            <w:r w:rsidRPr="008C1C9F">
              <w:rPr>
                <w:rFonts w:ascii="Tahoma" w:eastAsia="Calibri" w:hAnsi="Tahoma" w:cs="Tahoma"/>
                <w:sz w:val="19"/>
                <w:szCs w:val="19"/>
                <w:rtl/>
              </w:rPr>
              <w:t>"</w:t>
            </w:r>
            <w:r w:rsidR="00D80C4F">
              <w:rPr>
                <w:rFonts w:ascii="Tahoma" w:eastAsia="Calibri" w:hAnsi="Tahoma" w:cs="Tahoma" w:hint="cs"/>
                <w:sz w:val="19"/>
                <w:szCs w:val="19"/>
                <w:rtl/>
              </w:rPr>
              <w:t>ם</w:t>
            </w:r>
            <w:r w:rsidRPr="008C1C9F">
              <w:rPr>
                <w:rFonts w:ascii="Tahoma" w:eastAsia="Calibri" w:hAnsi="Tahoma" w:cs="Tahoma"/>
                <w:sz w:val="19"/>
                <w:szCs w:val="19"/>
                <w:rtl/>
              </w:rPr>
              <w:t xml:space="preserve"> עבור כל יחידת סייבר מגזרית המלצה למבנה ארגוני, וכן הגדרת תפקידים, תחומי פעילות, שכר מתאים ותקציב הנדרש לביצוע משימותיה בהתאם לסיכונים, להיקף הפעילות ולמורכבות בכל מגזר. עוד מומלץ כי שותפים אלו יתכנסו באופן עיתי ויוודאו שהיחידות פועלות לפי האיוש והתקציב שהוגדרו, ואם יש צורך בכך - יעדכנו נתונים אלו בהלימה לסיכונים ולרמת ההגנה בכל מגזר. עוד מומלץ כי מערך הסייבר </w:t>
            </w:r>
            <w:r w:rsidRPr="008C1C9F">
              <w:rPr>
                <w:rFonts w:ascii="Tahoma" w:eastAsia="Calibri" w:hAnsi="Tahoma" w:cs="Tahoma" w:hint="eastAsia"/>
                <w:sz w:val="19"/>
                <w:szCs w:val="19"/>
                <w:rtl/>
              </w:rPr>
              <w:t>בשיתוף</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יחידות</w:t>
            </w:r>
            <w:r w:rsidRPr="008C1C9F">
              <w:rPr>
                <w:rFonts w:ascii="Tahoma" w:eastAsia="Calibri" w:hAnsi="Tahoma" w:cs="Tahoma"/>
                <w:sz w:val="19"/>
                <w:szCs w:val="19"/>
                <w:rtl/>
              </w:rPr>
              <w:t xml:space="preserve"> הסייבר המגזריות יציג</w:t>
            </w:r>
            <w:r w:rsidRPr="008C1C9F">
              <w:rPr>
                <w:rFonts w:ascii="Tahoma" w:eastAsia="Calibri" w:hAnsi="Tahoma" w:cs="Tahoma" w:hint="eastAsia"/>
                <w:sz w:val="19"/>
                <w:szCs w:val="19"/>
                <w:rtl/>
              </w:rPr>
              <w:t>ו</w:t>
            </w:r>
            <w:r w:rsidRPr="008C1C9F">
              <w:rPr>
                <w:rFonts w:ascii="Tahoma" w:eastAsia="Calibri" w:hAnsi="Tahoma" w:cs="Tahoma"/>
                <w:sz w:val="19"/>
                <w:szCs w:val="19"/>
                <w:rtl/>
              </w:rPr>
              <w:t xml:space="preserve"> ל</w:t>
            </w:r>
            <w:r w:rsidRPr="008C1C9F">
              <w:rPr>
                <w:rFonts w:ascii="Tahoma" w:eastAsia="Calibri" w:hAnsi="Tahoma" w:cs="Tahoma" w:hint="eastAsia"/>
                <w:sz w:val="19"/>
                <w:szCs w:val="19"/>
                <w:rtl/>
              </w:rPr>
              <w:t>קבינט</w:t>
            </w:r>
            <w:r w:rsidRPr="008C1C9F">
              <w:rPr>
                <w:rFonts w:ascii="Tahoma" w:eastAsia="Calibri" w:hAnsi="Tahoma" w:cs="Tahoma"/>
                <w:sz w:val="19"/>
                <w:szCs w:val="19"/>
                <w:rtl/>
              </w:rPr>
              <w:t xml:space="preserve"> המדיני ביטחוני או לוועדת שרים ייעודית המופקדת על הנושא את הפערים התפקודיים ואת ההשפעות והסיכונים הנובעים מפערים אלו </w:t>
            </w:r>
            <w:r w:rsidRPr="008C1C9F">
              <w:rPr>
                <w:rFonts w:ascii="Tahoma" w:eastAsia="Calibri" w:hAnsi="Tahoma" w:cs="Tahoma" w:hint="eastAsia"/>
                <w:sz w:val="19"/>
                <w:szCs w:val="19"/>
                <w:rtl/>
              </w:rPr>
              <w:t>על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החוסן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המשק</w:t>
            </w:r>
            <w:r w:rsidRPr="008C1C9F">
              <w:rPr>
                <w:rFonts w:ascii="Tahoma" w:eastAsia="Calibri" w:hAnsi="Tahoma" w:cs="Tahoma"/>
                <w:sz w:val="19"/>
                <w:szCs w:val="19"/>
                <w:rtl/>
              </w:rPr>
              <w:t xml:space="preserve">. </w:t>
            </w:r>
          </w:p>
          <w:p w:rsidR="008C1C9F" w:rsidRPr="008C1C9F" w:rsidP="006C608D" w14:paraId="563EFCFE" w14:textId="77777777">
            <w:pPr>
              <w:numPr>
                <w:ilvl w:val="0"/>
                <w:numId w:val="12"/>
              </w:numPr>
              <w:spacing w:after="360" w:line="288" w:lineRule="auto"/>
              <w:ind w:left="679" w:right="323" w:hanging="516"/>
              <w:jc w:val="both"/>
              <w:rPr>
                <w:rFonts w:ascii="Tahoma" w:eastAsia="Calibri" w:hAnsi="Tahoma" w:cs="Tahoma"/>
                <w:sz w:val="19"/>
                <w:szCs w:val="19"/>
              </w:rPr>
            </w:pPr>
            <w:r w:rsidRPr="008C1C9F">
              <w:rPr>
                <w:rFonts w:ascii="Tahoma" w:eastAsia="Calibri" w:hAnsi="Tahoma" w:cs="Tahoma"/>
                <w:sz w:val="19"/>
                <w:szCs w:val="19"/>
                <w:rtl/>
              </w:rPr>
              <w:t xml:space="preserve">על ראש מערך הסייבר להשלים בהקדם את הכנת הצעת חוק הסייבר ולפעול </w:t>
            </w:r>
            <w:r w:rsidRPr="008C1C9F">
              <w:rPr>
                <w:rFonts w:ascii="Tahoma" w:eastAsia="Calibri" w:hAnsi="Tahoma" w:cs="Tahoma" w:hint="eastAsia"/>
                <w:sz w:val="19"/>
                <w:szCs w:val="19"/>
                <w:rtl/>
              </w:rPr>
              <w:t>יחד</w:t>
            </w:r>
            <w:r w:rsidRPr="008C1C9F">
              <w:rPr>
                <w:rFonts w:ascii="Tahoma" w:eastAsia="Calibri" w:hAnsi="Tahoma" w:cs="Tahoma"/>
                <w:sz w:val="19"/>
                <w:szCs w:val="19"/>
                <w:rtl/>
              </w:rPr>
              <w:t xml:space="preserve"> עם מל"ל ליישוב </w:t>
            </w:r>
            <w:r w:rsidRPr="008C1C9F">
              <w:rPr>
                <w:rFonts w:ascii="Tahoma" w:eastAsia="Calibri" w:hAnsi="Tahoma" w:cs="Tahoma" w:hint="eastAsia"/>
                <w:sz w:val="19"/>
                <w:szCs w:val="19"/>
                <w:rtl/>
              </w:rPr>
              <w:t>המחלוקות</w:t>
            </w:r>
            <w:r w:rsidRPr="008C1C9F">
              <w:rPr>
                <w:rFonts w:ascii="Tahoma" w:eastAsia="Calibri" w:hAnsi="Tahoma" w:cs="Tahoma"/>
                <w:sz w:val="19"/>
                <w:szCs w:val="19"/>
                <w:rtl/>
              </w:rPr>
              <w:t xml:space="preserve">, זאת בהתאם להנחיות </w:t>
            </w:r>
            <w:r w:rsidRPr="008C1C9F">
              <w:rPr>
                <w:rFonts w:ascii="Tahoma" w:eastAsia="Calibri" w:hAnsi="Tahoma" w:cs="Tahoma" w:hint="eastAsia"/>
                <w:sz w:val="19"/>
                <w:szCs w:val="19"/>
                <w:rtl/>
              </w:rPr>
              <w:t>רה</w:t>
            </w:r>
            <w:r w:rsidRPr="008C1C9F">
              <w:rPr>
                <w:rFonts w:ascii="Tahoma" w:eastAsia="Calibri" w:hAnsi="Tahoma" w:cs="Tahoma"/>
                <w:sz w:val="19"/>
                <w:szCs w:val="19"/>
                <w:rtl/>
              </w:rPr>
              <w:t xml:space="preserve">"ם. </w:t>
            </w:r>
            <w:r w:rsidRPr="008C1C9F">
              <w:rPr>
                <w:rFonts w:ascii="Tahoma" w:eastAsia="Calibri" w:hAnsi="Tahoma" w:cs="Tahoma" w:hint="eastAsia"/>
                <w:sz w:val="19"/>
                <w:szCs w:val="19"/>
                <w:rtl/>
              </w:rPr>
              <w:t>כמו</w:t>
            </w:r>
            <w:r w:rsidRPr="008C1C9F">
              <w:rPr>
                <w:rFonts w:ascii="Tahoma" w:eastAsia="Calibri" w:hAnsi="Tahoma" w:cs="Tahoma"/>
                <w:sz w:val="19"/>
                <w:szCs w:val="19"/>
                <w:rtl/>
              </w:rPr>
              <w:t xml:space="preserve"> כן לאור הכוונה להרחיב את סמכויות יחידות הסייבר המגזריות במסגרת חוק הסייבר, על מערך הסייבר לפעול כבר עתה לחיזוק</w:t>
            </w:r>
            <w:r w:rsidRPr="008C1C9F">
              <w:rPr>
                <w:rFonts w:ascii="Tahoma" w:eastAsia="Calibri" w:hAnsi="Tahoma" w:cs="Tahoma" w:hint="eastAsia"/>
                <w:sz w:val="19"/>
                <w:szCs w:val="19"/>
                <w:rtl/>
              </w:rPr>
              <w:t>ן</w:t>
            </w:r>
            <w:r w:rsidRPr="008C1C9F">
              <w:rPr>
                <w:rFonts w:ascii="Tahoma" w:eastAsia="Calibri" w:hAnsi="Tahoma" w:cs="Tahoma"/>
                <w:sz w:val="19"/>
                <w:szCs w:val="19"/>
                <w:rtl/>
              </w:rPr>
              <w:t xml:space="preserve"> המקצועי והתפקודי, כדי </w:t>
            </w:r>
            <w:r w:rsidRPr="008C1C9F">
              <w:rPr>
                <w:rFonts w:ascii="Tahoma" w:eastAsia="Calibri" w:hAnsi="Tahoma" w:cs="Tahoma" w:hint="eastAsia"/>
                <w:sz w:val="19"/>
                <w:szCs w:val="19"/>
                <w:rtl/>
              </w:rPr>
              <w:t>להבטיח</w:t>
            </w:r>
            <w:r w:rsidRPr="008C1C9F">
              <w:rPr>
                <w:rFonts w:ascii="Tahoma" w:eastAsia="Calibri" w:hAnsi="Tahoma" w:cs="Tahoma"/>
                <w:sz w:val="19"/>
                <w:szCs w:val="19"/>
                <w:rtl/>
              </w:rPr>
              <w:t xml:space="preserve"> שאלו יוכלו לממש את אחריותן כפי שייקבע בחוק החדש - אם ינוסח ויתקבל. וכמו כן </w:t>
            </w:r>
            <w:r w:rsidRPr="008C1C9F">
              <w:rPr>
                <w:rFonts w:ascii="Tahoma" w:eastAsia="Calibri" w:hAnsi="Tahoma" w:cs="Tahoma" w:hint="eastAsia"/>
                <w:sz w:val="19"/>
                <w:szCs w:val="19"/>
                <w:rtl/>
              </w:rPr>
              <w:t>מומלץ</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כי</w:t>
            </w:r>
            <w:r w:rsidRPr="008C1C9F">
              <w:rPr>
                <w:rFonts w:ascii="Tahoma" w:eastAsia="Calibri" w:hAnsi="Tahoma" w:cs="Tahoma"/>
                <w:sz w:val="19"/>
                <w:szCs w:val="19"/>
                <w:rtl/>
              </w:rPr>
              <w:t xml:space="preserve"> ראש הממשלה, מר בנימין נתניהו, </w:t>
            </w:r>
            <w:r w:rsidRPr="008C1C9F">
              <w:rPr>
                <w:rFonts w:ascii="Tahoma" w:eastAsia="Calibri" w:hAnsi="Tahoma" w:cs="Tahoma" w:hint="eastAsia"/>
                <w:sz w:val="19"/>
                <w:szCs w:val="19"/>
                <w:rtl/>
              </w:rPr>
              <w:t>י</w:t>
            </w:r>
            <w:r w:rsidRPr="008C1C9F">
              <w:rPr>
                <w:rFonts w:ascii="Tahoma" w:eastAsia="Calibri" w:hAnsi="Tahoma" w:cs="Tahoma"/>
                <w:sz w:val="19"/>
                <w:szCs w:val="19"/>
                <w:rtl/>
              </w:rPr>
              <w:t xml:space="preserve">עמוד על </w:t>
            </w:r>
            <w:r w:rsidRPr="008C1C9F">
              <w:rPr>
                <w:rFonts w:ascii="Tahoma" w:eastAsia="Calibri" w:hAnsi="Tahoma" w:cs="Tahoma" w:hint="eastAsia"/>
                <w:sz w:val="19"/>
                <w:szCs w:val="19"/>
                <w:rtl/>
              </w:rPr>
              <w:t>קידום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תזכיר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חוק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בהקדם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ובהתאם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לה</w:t>
            </w:r>
            <w:r w:rsidRPr="008C1C9F">
              <w:rPr>
                <w:rFonts w:ascii="Tahoma" w:eastAsia="Calibri" w:hAnsi="Tahoma" w:cs="Tahoma"/>
                <w:sz w:val="19"/>
                <w:szCs w:val="19"/>
                <w:rtl/>
              </w:rPr>
              <w:t xml:space="preserve">נחיותיו. </w:t>
            </w:r>
          </w:p>
          <w:p w:rsidR="008C1C9F" w:rsidRPr="008C1C9F" w:rsidP="006C608D" w14:paraId="497C8626" w14:textId="77777777">
            <w:pPr>
              <w:numPr>
                <w:ilvl w:val="0"/>
                <w:numId w:val="12"/>
              </w:numPr>
              <w:spacing w:after="360" w:line="288" w:lineRule="auto"/>
              <w:ind w:left="679" w:right="323" w:hanging="516"/>
              <w:jc w:val="both"/>
              <w:rPr>
                <w:rFonts w:ascii="Tahoma" w:eastAsia="Calibri" w:hAnsi="Tahoma" w:cs="Tahoma"/>
                <w:sz w:val="19"/>
                <w:szCs w:val="19"/>
              </w:rPr>
            </w:pPr>
            <w:bookmarkStart w:id="42" w:name="_Hlk174283521"/>
            <w:r w:rsidRPr="008C1C9F">
              <w:rPr>
                <w:rFonts w:ascii="Tahoma" w:eastAsia="Calibri" w:hAnsi="Tahoma" w:cs="Tahoma"/>
                <w:sz w:val="19"/>
                <w:szCs w:val="19"/>
                <w:rtl/>
              </w:rPr>
              <w:t xml:space="preserve">על מערך הסייבר </w:t>
            </w:r>
            <w:bookmarkStart w:id="43" w:name="_Hlk210139651"/>
            <w:bookmarkStart w:id="44" w:name="_Hlk174283576"/>
            <w:r w:rsidRPr="008C1C9F">
              <w:rPr>
                <w:rFonts w:ascii="Tahoma" w:eastAsia="Calibri" w:hAnsi="Tahoma" w:cs="Tahoma"/>
                <w:sz w:val="19"/>
                <w:szCs w:val="19"/>
                <w:rtl/>
              </w:rPr>
              <w:t>ל</w:t>
            </w:r>
            <w:r w:rsidRPr="008C1C9F">
              <w:rPr>
                <w:rFonts w:ascii="Tahoma" w:eastAsia="Calibri" w:hAnsi="Tahoma" w:cs="Tahoma" w:hint="eastAsia"/>
                <w:sz w:val="19"/>
                <w:szCs w:val="19"/>
                <w:rtl/>
              </w:rPr>
              <w:t>הקפיד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לתקף</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ולאשר</w:t>
            </w:r>
            <w:r w:rsidRPr="008C1C9F">
              <w:rPr>
                <w:rFonts w:ascii="David" w:eastAsia="Times New Roman" w:hAnsi="David" w:hint="cs"/>
                <w:b/>
                <w:bCs/>
                <w:sz w:val="24"/>
                <w:szCs w:val="24"/>
                <w:rtl/>
              </w:rPr>
              <w:t xml:space="preserve"> </w:t>
            </w:r>
            <w:bookmarkEnd w:id="43"/>
            <w:r w:rsidRPr="008C1C9F">
              <w:rPr>
                <w:rFonts w:ascii="Tahoma" w:eastAsia="Calibri" w:hAnsi="Tahoma" w:cs="Tahoma"/>
                <w:sz w:val="19"/>
                <w:szCs w:val="19"/>
                <w:rtl/>
              </w:rPr>
              <w:t>את איום הייחוס הלאומי שגיבש נוכח האיומים החדשים שעלו במלחמה</w:t>
            </w:r>
            <w:r w:rsidRPr="008C1C9F">
              <w:rPr>
                <w:rFonts w:ascii="Tahoma" w:eastAsia="Calibri" w:hAnsi="Tahoma" w:cs="Tahoma" w:hint="cs"/>
                <w:sz w:val="19"/>
                <w:szCs w:val="19"/>
                <w:rtl/>
              </w:rPr>
              <w:t xml:space="preserve"> -</w:t>
            </w:r>
            <w:r w:rsidRPr="008C1C9F">
              <w:rPr>
                <w:rFonts w:ascii="Tahoma" w:eastAsia="Calibri" w:hAnsi="Tahoma" w:cs="Tahoma"/>
                <w:sz w:val="19"/>
                <w:szCs w:val="19"/>
                <w:rtl/>
              </w:rPr>
              <w:t xml:space="preserve"> בשיתוף רח"ל, שב"כ ו</w:t>
            </w:r>
            <w:r w:rsidRPr="008C1C9F">
              <w:rPr>
                <w:rFonts w:ascii="Tahoma" w:eastAsia="Calibri" w:hAnsi="Tahoma" w:cs="Tahoma" w:hint="eastAsia"/>
                <w:sz w:val="19"/>
                <w:szCs w:val="19"/>
                <w:rtl/>
              </w:rPr>
              <w:t>יתר</w:t>
            </w:r>
            <w:r w:rsidRPr="008C1C9F">
              <w:rPr>
                <w:rFonts w:ascii="Tahoma" w:eastAsia="Calibri" w:hAnsi="Tahoma" w:cs="Tahoma"/>
                <w:sz w:val="19"/>
                <w:szCs w:val="19"/>
                <w:rtl/>
              </w:rPr>
              <w:t xml:space="preserve"> הגופים האסדרתיים המדינתיים לרבות יחידות הסייבר המגזריות. </w:t>
            </w:r>
            <w:bookmarkStart w:id="45" w:name="_Hlk210140395"/>
            <w:r w:rsidRPr="008C1C9F">
              <w:rPr>
                <w:rFonts w:ascii="Tahoma" w:eastAsia="Calibri" w:hAnsi="Tahoma" w:cs="Tahoma" w:hint="eastAsia"/>
                <w:sz w:val="19"/>
                <w:szCs w:val="19"/>
                <w:rtl/>
              </w:rPr>
              <w:t>בנוסף</w:t>
            </w:r>
            <w:r w:rsidRPr="008C1C9F">
              <w:rPr>
                <w:rFonts w:ascii="Tahoma" w:eastAsia="Calibri" w:hAnsi="Tahoma" w:cs="Tahoma"/>
                <w:sz w:val="19"/>
                <w:szCs w:val="19"/>
                <w:rtl/>
              </w:rPr>
              <w:t xml:space="preserve"> על מערך הסייבר ויחידות הסייבר המגזריות להשל</w:t>
            </w:r>
            <w:r w:rsidRPr="008C1C9F">
              <w:rPr>
                <w:rFonts w:ascii="Tahoma" w:eastAsia="Calibri" w:hAnsi="Tahoma" w:cs="Tahoma" w:hint="eastAsia"/>
                <w:sz w:val="19"/>
                <w:szCs w:val="19"/>
                <w:rtl/>
              </w:rPr>
              <w:t>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גיבוש</w:t>
            </w:r>
            <w:r w:rsidRPr="008C1C9F">
              <w:rPr>
                <w:rFonts w:ascii="Tahoma" w:eastAsia="Calibri" w:hAnsi="Tahoma" w:cs="Tahoma"/>
                <w:sz w:val="19"/>
                <w:szCs w:val="19"/>
                <w:rtl/>
              </w:rPr>
              <w:t xml:space="preserve"> איומי הייחוס </w:t>
            </w:r>
            <w:r w:rsidRPr="008C1C9F">
              <w:rPr>
                <w:rFonts w:ascii="Tahoma" w:eastAsia="Calibri" w:hAnsi="Tahoma" w:cs="Tahoma" w:hint="eastAsia"/>
                <w:sz w:val="19"/>
                <w:szCs w:val="19"/>
                <w:rtl/>
              </w:rPr>
              <w:t>בכל</w:t>
            </w:r>
            <w:r w:rsidRPr="008C1C9F">
              <w:rPr>
                <w:rFonts w:ascii="Tahoma" w:eastAsia="Calibri" w:hAnsi="Tahoma" w:cs="Tahoma"/>
                <w:sz w:val="19"/>
                <w:szCs w:val="19"/>
                <w:rtl/>
              </w:rPr>
              <w:t xml:space="preserve"> המגזר</w:t>
            </w:r>
            <w:r w:rsidRPr="008C1C9F">
              <w:rPr>
                <w:rFonts w:ascii="Tahoma" w:eastAsia="Calibri" w:hAnsi="Tahoma" w:cs="Tahoma" w:hint="eastAsia"/>
                <w:sz w:val="19"/>
                <w:szCs w:val="19"/>
                <w:rtl/>
              </w:rPr>
              <w:t>ים</w:t>
            </w:r>
            <w:r w:rsidRPr="008C1C9F">
              <w:rPr>
                <w:rFonts w:ascii="Tahoma" w:eastAsia="Calibri" w:hAnsi="Tahoma" w:cs="Tahoma"/>
                <w:sz w:val="19"/>
                <w:szCs w:val="19"/>
                <w:rtl/>
              </w:rPr>
              <w:t xml:space="preserve"> </w:t>
            </w:r>
            <w:bookmarkEnd w:id="45"/>
            <w:r w:rsidRPr="008C1C9F">
              <w:rPr>
                <w:rFonts w:ascii="Tahoma" w:eastAsia="Calibri" w:hAnsi="Tahoma" w:cs="Tahoma" w:hint="eastAsia"/>
                <w:sz w:val="19"/>
                <w:szCs w:val="19"/>
                <w:rtl/>
              </w:rPr>
              <w:t>ו</w:t>
            </w:r>
            <w:r w:rsidRPr="008C1C9F">
              <w:rPr>
                <w:rFonts w:ascii="Tahoma" w:eastAsia="Calibri" w:hAnsi="Tahoma" w:cs="Tahoma"/>
                <w:sz w:val="19"/>
                <w:szCs w:val="19"/>
                <w:rtl/>
              </w:rPr>
              <w:t>להנה</w:t>
            </w:r>
            <w:r w:rsidRPr="008C1C9F">
              <w:rPr>
                <w:rFonts w:ascii="Tahoma" w:eastAsia="Calibri" w:hAnsi="Tahoma" w:cs="Tahoma" w:hint="eastAsia"/>
                <w:sz w:val="19"/>
                <w:szCs w:val="19"/>
                <w:rtl/>
              </w:rPr>
              <w:t>י</w:t>
            </w:r>
            <w:r w:rsidRPr="008C1C9F">
              <w:rPr>
                <w:rFonts w:ascii="Tahoma" w:eastAsia="Calibri" w:hAnsi="Tahoma" w:cs="Tahoma"/>
                <w:sz w:val="19"/>
                <w:szCs w:val="19"/>
                <w:rtl/>
              </w:rPr>
              <w:t xml:space="preserve">ג תהליכי עבודה סדורים ושנתיים לעדכון ולתיקוף של איומי </w:t>
            </w:r>
            <w:r w:rsidRPr="008C1C9F">
              <w:rPr>
                <w:rFonts w:ascii="Tahoma" w:eastAsia="Calibri" w:hAnsi="Tahoma" w:cs="Tahoma" w:hint="eastAsia"/>
                <w:sz w:val="19"/>
                <w:szCs w:val="19"/>
                <w:rtl/>
              </w:rPr>
              <w:t>ותרחישי</w:t>
            </w:r>
            <w:r w:rsidRPr="008C1C9F">
              <w:rPr>
                <w:rFonts w:ascii="Tahoma" w:eastAsia="Calibri" w:hAnsi="Tahoma" w:cs="Tahoma"/>
                <w:sz w:val="19"/>
                <w:szCs w:val="19"/>
                <w:rtl/>
              </w:rPr>
              <w:t xml:space="preserve"> הייחוס הלאומיים והמגזריים, לשקפם מדי שנה לפני ראש הממשלה, לפני השרים שאחראים לכל מגזר ולפני </w:t>
            </w:r>
            <w:r w:rsidRPr="008C1C9F">
              <w:rPr>
                <w:rFonts w:ascii="Tahoma" w:eastAsia="Calibri" w:hAnsi="Tahoma" w:cs="Tahoma" w:hint="eastAsia"/>
                <w:sz w:val="19"/>
                <w:szCs w:val="19"/>
                <w:rtl/>
              </w:rPr>
              <w:t>הקבינט</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מדיני</w:t>
            </w:r>
            <w:r w:rsidRPr="008C1C9F">
              <w:rPr>
                <w:rFonts w:ascii="Tahoma" w:eastAsia="Calibri" w:hAnsi="Tahoma" w:cs="Tahoma"/>
                <w:sz w:val="19"/>
                <w:szCs w:val="19"/>
                <w:rtl/>
              </w:rPr>
              <w:t xml:space="preserve">-ביטחוני או ועדת שרים ייעודית שתופקד על הנושא ולהטמיעם בגופים. </w:t>
            </w:r>
            <w:bookmarkEnd w:id="44"/>
          </w:p>
          <w:bookmarkEnd w:id="42"/>
          <w:p w:rsidR="008C1C9F" w:rsidRPr="008C1C9F" w:rsidP="0018602D" w14:paraId="49332C88" w14:textId="77777777">
            <w:pPr>
              <w:numPr>
                <w:ilvl w:val="0"/>
                <w:numId w:val="12"/>
              </w:numPr>
              <w:spacing w:after="240" w:line="288" w:lineRule="auto"/>
              <w:ind w:left="679" w:right="323" w:hanging="516"/>
              <w:jc w:val="both"/>
              <w:rPr>
                <w:rFonts w:ascii="Tahoma" w:eastAsia="Calibri" w:hAnsi="Tahoma" w:cs="Tahoma"/>
                <w:sz w:val="19"/>
                <w:szCs w:val="19"/>
              </w:rPr>
            </w:pPr>
            <w:r w:rsidRPr="008C1C9F">
              <w:rPr>
                <w:rFonts w:ascii="Tahoma" w:eastAsia="Calibri" w:hAnsi="Tahoma" w:cs="Tahoma"/>
                <w:sz w:val="19"/>
                <w:szCs w:val="19"/>
                <w:rtl/>
              </w:rPr>
              <w:t>מומלץ כי יתקיימו תרגילי סייבר ברמה הלאומית, ברמה המגזרית, בגופי</w:t>
            </w:r>
            <w:r w:rsidRPr="008C1C9F">
              <w:rPr>
                <w:rFonts w:ascii="Tahoma" w:eastAsia="Calibri" w:hAnsi="Tahoma" w:cs="Tahoma" w:hint="cs"/>
                <w:sz w:val="19"/>
                <w:szCs w:val="19"/>
                <w:rtl/>
              </w:rPr>
              <w:t>ם רגישים</w:t>
            </w:r>
            <w:r w:rsidRPr="008C1C9F">
              <w:rPr>
                <w:rFonts w:ascii="Tahoma" w:eastAsia="Calibri" w:hAnsi="Tahoma" w:cs="Tahoma"/>
                <w:sz w:val="19"/>
                <w:szCs w:val="19"/>
                <w:rtl/>
              </w:rPr>
              <w:t xml:space="preserve"> </w:t>
            </w:r>
            <w:r w:rsidRPr="008C1C9F">
              <w:rPr>
                <w:rFonts w:ascii="Tahoma" w:eastAsia="Calibri" w:hAnsi="Tahoma" w:cs="Tahoma" w:hint="cs"/>
                <w:sz w:val="19"/>
                <w:szCs w:val="19"/>
                <w:rtl/>
              </w:rPr>
              <w:t>המונחים על ידי מערך הסייבר</w:t>
            </w:r>
            <w:r w:rsidRPr="008C1C9F">
              <w:rPr>
                <w:rFonts w:ascii="Tahoma" w:eastAsia="Calibri" w:hAnsi="Tahoma" w:cs="Tahoma"/>
                <w:sz w:val="19"/>
                <w:szCs w:val="19"/>
                <w:rtl/>
              </w:rPr>
              <w:t xml:space="preserve"> ובגופים החיוניים: </w:t>
            </w:r>
          </w:p>
          <w:p w:rsidR="008C1C9F" w:rsidRPr="008C1C9F" w:rsidP="006C608D" w14:paraId="4B40373F" w14:textId="77777777">
            <w:pPr>
              <w:numPr>
                <w:ilvl w:val="0"/>
                <w:numId w:val="20"/>
              </w:numPr>
              <w:spacing w:after="240" w:line="288" w:lineRule="auto"/>
              <w:ind w:left="1175" w:right="323" w:hanging="464"/>
              <w:jc w:val="both"/>
              <w:rPr>
                <w:rFonts w:ascii="Tahoma" w:eastAsia="Calibri" w:hAnsi="Tahoma" w:cs="Tahoma"/>
                <w:sz w:val="19"/>
                <w:szCs w:val="19"/>
              </w:rPr>
            </w:pPr>
            <w:r w:rsidRPr="008C1C9F">
              <w:rPr>
                <w:rFonts w:ascii="Tahoma" w:eastAsia="Calibri" w:hAnsi="Tahoma" w:cs="Tahoma"/>
                <w:sz w:val="19"/>
                <w:szCs w:val="19"/>
                <w:rtl/>
              </w:rPr>
              <w:t xml:space="preserve">ברמה הלאומית - מערך הסייבר ורח"ל ישלימו את </w:t>
            </w:r>
            <w:r w:rsidRPr="008C1C9F">
              <w:rPr>
                <w:rFonts w:ascii="Tahoma" w:eastAsia="Calibri" w:hAnsi="Tahoma" w:cs="Tahoma" w:hint="eastAsia"/>
                <w:sz w:val="19"/>
                <w:szCs w:val="19"/>
                <w:rtl/>
              </w:rPr>
              <w:t>יישום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המסקנות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w:t>
            </w:r>
            <w:r w:rsidRPr="008C1C9F">
              <w:rPr>
                <w:rFonts w:ascii="Tahoma" w:eastAsia="Calibri" w:hAnsi="Tahoma" w:cs="Tahoma"/>
                <w:sz w:val="19"/>
                <w:szCs w:val="19"/>
                <w:rtl/>
              </w:rPr>
              <w:t>תרגיל</w:t>
            </w:r>
            <w:r w:rsidRPr="008C1C9F">
              <w:rPr>
                <w:rFonts w:ascii="Tahoma" w:eastAsia="Calibri" w:hAnsi="Tahoma" w:cs="Tahoma" w:hint="eastAsia"/>
                <w:sz w:val="19"/>
                <w:szCs w:val="19"/>
                <w:rtl/>
              </w:rPr>
              <w:t>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w:t>
            </w:r>
            <w:r w:rsidRPr="008C1C9F">
              <w:rPr>
                <w:rFonts w:ascii="Tahoma" w:eastAsia="Calibri" w:hAnsi="Tahoma" w:cs="Tahoma"/>
                <w:sz w:val="19"/>
                <w:szCs w:val="19"/>
                <w:rtl/>
              </w:rPr>
              <w:t xml:space="preserve">סייבר </w:t>
            </w:r>
            <w:r w:rsidRPr="008C1C9F">
              <w:rPr>
                <w:rFonts w:ascii="Tahoma" w:eastAsia="Calibri" w:hAnsi="Tahoma" w:cs="Tahoma" w:hint="eastAsia"/>
                <w:sz w:val="19"/>
                <w:szCs w:val="19"/>
                <w:rtl/>
              </w:rPr>
              <w:t>ה</w:t>
            </w:r>
            <w:r w:rsidRPr="008C1C9F">
              <w:rPr>
                <w:rFonts w:ascii="Tahoma" w:eastAsia="Calibri" w:hAnsi="Tahoma" w:cs="Tahoma"/>
                <w:sz w:val="19"/>
                <w:szCs w:val="19"/>
                <w:rtl/>
              </w:rPr>
              <w:t xml:space="preserve">לאומי </w:t>
            </w:r>
            <w:r w:rsidRPr="008C1C9F">
              <w:rPr>
                <w:rFonts w:ascii="Tahoma" w:eastAsia="Calibri" w:hAnsi="Tahoma" w:cs="Tahoma" w:hint="eastAsia"/>
                <w:sz w:val="19"/>
                <w:szCs w:val="19"/>
                <w:rtl/>
              </w:rPr>
              <w:t>שהתקיימו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בשנת</w:t>
            </w:r>
            <w:r w:rsidRPr="008C1C9F">
              <w:rPr>
                <w:rFonts w:ascii="Tahoma" w:eastAsia="Calibri" w:hAnsi="Tahoma" w:cs="Tahoma"/>
                <w:sz w:val="19"/>
                <w:szCs w:val="19"/>
                <w:rtl/>
              </w:rPr>
              <w:t xml:space="preserve"> 2024 ובשנת 2025. כמו כן לאור העלייה באיומים בתחום הסייבר וכדי לתרגל את המשק באופן רציף, </w:t>
            </w:r>
            <w:r w:rsidRPr="008C1C9F">
              <w:rPr>
                <w:rFonts w:ascii="Tahoma" w:eastAsia="Calibri" w:hAnsi="Tahoma" w:cs="Tahoma" w:hint="eastAsia"/>
                <w:sz w:val="19"/>
                <w:szCs w:val="19"/>
                <w:rtl/>
              </w:rPr>
              <w:t>מומלץ</w:t>
            </w:r>
            <w:r w:rsidRPr="008C1C9F">
              <w:rPr>
                <w:rFonts w:ascii="Tahoma" w:eastAsia="Calibri" w:hAnsi="Tahoma" w:cs="Tahoma"/>
                <w:sz w:val="19"/>
                <w:szCs w:val="19"/>
                <w:rtl/>
              </w:rPr>
              <w:t xml:space="preserve"> כי </w:t>
            </w:r>
            <w:r w:rsidRPr="008C1C9F">
              <w:rPr>
                <w:rFonts w:ascii="Tahoma" w:eastAsia="Calibri" w:hAnsi="Tahoma" w:cs="Tahoma" w:hint="eastAsia"/>
                <w:sz w:val="19"/>
                <w:szCs w:val="19"/>
                <w:rtl/>
              </w:rPr>
              <w:t>מערך</w:t>
            </w:r>
            <w:r w:rsidRPr="008C1C9F">
              <w:rPr>
                <w:rFonts w:ascii="Tahoma" w:eastAsia="Calibri" w:hAnsi="Tahoma" w:cs="Tahoma"/>
                <w:sz w:val="19"/>
                <w:szCs w:val="19"/>
                <w:rtl/>
              </w:rPr>
              <w:t xml:space="preserve"> הסייבר יבצע תרגיל לאומי </w:t>
            </w:r>
            <w:r w:rsidRPr="008C1C9F">
              <w:rPr>
                <w:rFonts w:ascii="Tahoma" w:eastAsia="Calibri" w:hAnsi="Tahoma" w:cs="Tahoma" w:hint="eastAsia"/>
                <w:sz w:val="19"/>
                <w:szCs w:val="19"/>
                <w:rtl/>
              </w:rPr>
              <w:t>או</w:t>
            </w:r>
            <w:r w:rsidRPr="008C1C9F">
              <w:rPr>
                <w:rFonts w:ascii="Tahoma" w:eastAsia="Calibri" w:hAnsi="Tahoma" w:cs="Tahoma"/>
                <w:sz w:val="19"/>
                <w:szCs w:val="19"/>
                <w:rtl/>
              </w:rPr>
              <w:t xml:space="preserve"> רב-מגזרי </w:t>
            </w:r>
            <w:r w:rsidRPr="008C1C9F">
              <w:rPr>
                <w:rFonts w:ascii="Tahoma" w:eastAsia="Calibri" w:hAnsi="Tahoma" w:cs="Tahoma" w:hint="eastAsia"/>
                <w:sz w:val="19"/>
                <w:szCs w:val="19"/>
                <w:rtl/>
              </w:rPr>
              <w:t>בסייבר</w:t>
            </w:r>
            <w:r w:rsidRPr="008C1C9F">
              <w:rPr>
                <w:rFonts w:ascii="Tahoma" w:eastAsia="Calibri" w:hAnsi="Tahoma" w:cs="Tahoma"/>
                <w:sz w:val="19"/>
                <w:szCs w:val="19"/>
                <w:rtl/>
              </w:rPr>
              <w:t xml:space="preserve"> אחת לשנה, וכי אחת לשלוש שנים התרגיל יתבצע בהובלת רח"ל. עוד מומלץ כי </w:t>
            </w:r>
            <w:r w:rsidRPr="008C1C9F">
              <w:rPr>
                <w:rFonts w:ascii="Tahoma" w:eastAsia="Calibri" w:hAnsi="Tahoma" w:cs="Tahoma" w:hint="eastAsia"/>
                <w:sz w:val="19"/>
                <w:szCs w:val="19"/>
                <w:rtl/>
              </w:rPr>
              <w:t>מערך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ינחה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הגורמים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שצריכים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להשתתף</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בתרגילים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אלו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לרבות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דרג</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מדיני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ומנכ</w:t>
            </w:r>
            <w:r w:rsidRPr="008C1C9F">
              <w:rPr>
                <w:rFonts w:ascii="Tahoma" w:eastAsia="Calibri" w:hAnsi="Tahoma" w:cs="Tahoma"/>
                <w:sz w:val="19"/>
                <w:szCs w:val="19"/>
                <w:rtl/>
              </w:rPr>
              <w:t xml:space="preserve">"לי </w:t>
            </w:r>
            <w:r w:rsidRPr="008C1C9F">
              <w:rPr>
                <w:rFonts w:ascii="Tahoma" w:eastAsia="Calibri" w:hAnsi="Tahoma" w:cs="Tahoma" w:hint="eastAsia"/>
                <w:sz w:val="19"/>
                <w:szCs w:val="19"/>
                <w:rtl/>
              </w:rPr>
              <w:t>המשרדים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הרלוונטיים</w:t>
            </w:r>
            <w:r w:rsidRPr="008C1C9F">
              <w:rPr>
                <w:rFonts w:ascii="Tahoma" w:eastAsia="Calibri" w:hAnsi="Tahoma" w:cs="Tahoma"/>
                <w:sz w:val="19"/>
                <w:szCs w:val="19"/>
                <w:rtl/>
              </w:rPr>
              <w:t xml:space="preserve">. </w:t>
            </w:r>
          </w:p>
          <w:p w:rsidR="008C1C9F" w:rsidRPr="008C1C9F" w:rsidP="006C608D" w14:paraId="79943D8E" w14:textId="77777777">
            <w:pPr>
              <w:numPr>
                <w:ilvl w:val="0"/>
                <w:numId w:val="20"/>
              </w:numPr>
              <w:spacing w:after="240" w:line="288" w:lineRule="auto"/>
              <w:ind w:left="1175" w:right="323" w:hanging="464"/>
              <w:jc w:val="both"/>
              <w:rPr>
                <w:rFonts w:ascii="Tahoma" w:eastAsia="Calibri" w:hAnsi="Tahoma" w:cs="Tahoma"/>
                <w:sz w:val="19"/>
                <w:szCs w:val="19"/>
                <w:rtl/>
              </w:rPr>
            </w:pPr>
            <w:r w:rsidRPr="008C1C9F">
              <w:rPr>
                <w:rFonts w:ascii="Tahoma" w:eastAsia="Calibri" w:hAnsi="Tahoma" w:cs="Tahoma"/>
                <w:sz w:val="19"/>
                <w:szCs w:val="19"/>
                <w:rtl/>
              </w:rPr>
              <w:t xml:space="preserve">ברמה המגזרית - </w:t>
            </w:r>
            <w:r w:rsidRPr="008C1C9F">
              <w:rPr>
                <w:rFonts w:ascii="Tahoma" w:eastAsia="Calibri" w:hAnsi="Tahoma" w:cs="Tahoma" w:hint="eastAsia"/>
                <w:sz w:val="19"/>
                <w:szCs w:val="19"/>
                <w:rtl/>
              </w:rPr>
              <w:t>יחידות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המגזריות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יקיימו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תרגיל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מגזרי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כנדרש</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בהנחיות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מערך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David" w:eastAsia="Calibri" w:hAnsi="David"/>
                <w:color w:val="000000"/>
                <w:sz w:val="24"/>
                <w:szCs w:val="24"/>
                <w:rtl/>
              </w:rPr>
              <w:t>.</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מומלץ</w:t>
            </w:r>
            <w:r w:rsidRPr="008C1C9F">
              <w:rPr>
                <w:rFonts w:ascii="Tahoma" w:eastAsia="Calibri" w:hAnsi="Tahoma" w:cs="Tahoma"/>
                <w:sz w:val="19"/>
                <w:szCs w:val="19"/>
                <w:rtl/>
              </w:rPr>
              <w:t xml:space="preserve"> כי מערך הסייבר יגבש עבור יחידות הסייבר המגזריות הנחיה מפורטת ומחייבת בדבר קיום תרגיל סייבר מגזרי </w:t>
            </w:r>
            <w:r w:rsidRPr="008C1C9F">
              <w:rPr>
                <w:rFonts w:ascii="Tahoma" w:eastAsia="Calibri" w:hAnsi="Tahoma" w:cs="Tahoma" w:hint="eastAsia"/>
                <w:sz w:val="19"/>
                <w:szCs w:val="19"/>
                <w:rtl/>
              </w:rPr>
              <w:t>לפחות</w:t>
            </w:r>
            <w:r w:rsidRPr="008C1C9F">
              <w:rPr>
                <w:rFonts w:ascii="Tahoma" w:eastAsia="Calibri" w:hAnsi="Tahoma" w:cs="Tahoma"/>
                <w:sz w:val="19"/>
                <w:szCs w:val="19"/>
                <w:rtl/>
              </w:rPr>
              <w:t xml:space="preserve"> אחת לשנ</w:t>
            </w:r>
            <w:r w:rsidRPr="008C1C9F">
              <w:rPr>
                <w:rFonts w:ascii="Tahoma" w:eastAsia="Calibri" w:hAnsi="Tahoma" w:cs="Tahoma" w:hint="eastAsia"/>
                <w:sz w:val="19"/>
                <w:szCs w:val="19"/>
                <w:rtl/>
              </w:rPr>
              <w:t>תיים</w:t>
            </w:r>
            <w:r w:rsidRPr="008C1C9F">
              <w:rPr>
                <w:rFonts w:ascii="Tahoma" w:eastAsia="Calibri" w:hAnsi="Tahoma" w:cs="Tahoma"/>
                <w:sz w:val="19"/>
                <w:szCs w:val="19"/>
                <w:rtl/>
              </w:rPr>
              <w:t xml:space="preserve"> בהשתתפות השר הממונה, </w:t>
            </w:r>
            <w:bookmarkStart w:id="46" w:name="_Hlk172710332"/>
            <w:r w:rsidRPr="008C1C9F">
              <w:rPr>
                <w:rFonts w:ascii="Tahoma" w:eastAsia="Calibri" w:hAnsi="Tahoma" w:cs="Tahoma"/>
                <w:sz w:val="19"/>
                <w:szCs w:val="19"/>
                <w:rtl/>
              </w:rPr>
              <w:t>יפקח על יישו</w:t>
            </w:r>
            <w:r w:rsidRPr="008C1C9F">
              <w:rPr>
                <w:rFonts w:ascii="Tahoma" w:eastAsia="Calibri" w:hAnsi="Tahoma" w:cs="Tahoma" w:hint="eastAsia"/>
                <w:sz w:val="19"/>
                <w:szCs w:val="19"/>
                <w:rtl/>
              </w:rPr>
              <w:t>מה</w:t>
            </w:r>
            <w:r w:rsidRPr="008C1C9F">
              <w:rPr>
                <w:rFonts w:ascii="Tahoma" w:eastAsia="Calibri" w:hAnsi="Tahoma" w:cs="Tahoma"/>
                <w:sz w:val="19"/>
                <w:szCs w:val="19"/>
                <w:rtl/>
              </w:rPr>
              <w:t>, יסייע ל</w:t>
            </w:r>
            <w:r w:rsidRPr="008C1C9F">
              <w:rPr>
                <w:rFonts w:ascii="Tahoma" w:eastAsia="Calibri" w:hAnsi="Tahoma" w:cs="Tahoma" w:hint="eastAsia"/>
                <w:sz w:val="19"/>
                <w:szCs w:val="19"/>
                <w:rtl/>
              </w:rPr>
              <w:t>יחידות</w:t>
            </w:r>
            <w:r w:rsidRPr="008C1C9F">
              <w:rPr>
                <w:rFonts w:ascii="Tahoma" w:eastAsia="Calibri" w:hAnsi="Tahoma" w:cs="Tahoma"/>
                <w:sz w:val="19"/>
                <w:szCs w:val="19"/>
                <w:rtl/>
              </w:rPr>
              <w:t xml:space="preserve"> בתכנון התרגילים וישתתף בהם</w:t>
            </w:r>
            <w:bookmarkEnd w:id="46"/>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מערך</w:t>
            </w:r>
            <w:r w:rsidRPr="008C1C9F">
              <w:rPr>
                <w:rFonts w:ascii="Tahoma" w:eastAsia="Calibri" w:hAnsi="Tahoma" w:cs="Tahoma"/>
                <w:sz w:val="19"/>
                <w:szCs w:val="19"/>
                <w:rtl/>
              </w:rPr>
              <w:t xml:space="preserve"> הסייבר יגדיר בשיתוף יחידות הסייבר </w:t>
            </w:r>
            <w:r w:rsidRPr="008C1C9F">
              <w:rPr>
                <w:rFonts w:ascii="Tahoma" w:eastAsia="Calibri" w:hAnsi="Tahoma" w:cs="Tahoma" w:hint="eastAsia"/>
                <w:sz w:val="19"/>
                <w:szCs w:val="19"/>
                <w:rtl/>
              </w:rPr>
              <w:t>המגזריות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מנגנון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שיאפשר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להעביר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לרח</w:t>
            </w:r>
            <w:r w:rsidRPr="008C1C9F">
              <w:rPr>
                <w:rFonts w:ascii="Tahoma" w:eastAsia="Calibri" w:hAnsi="Tahoma" w:cs="Tahoma"/>
                <w:sz w:val="19"/>
                <w:szCs w:val="19"/>
                <w:rtl/>
              </w:rPr>
              <w:t xml:space="preserve">"ל </w:t>
            </w:r>
            <w:r w:rsidRPr="008C1C9F">
              <w:rPr>
                <w:rFonts w:ascii="Tahoma" w:eastAsia="Calibri" w:hAnsi="Tahoma" w:cs="Tahoma" w:hint="eastAsia"/>
                <w:sz w:val="19"/>
                <w:szCs w:val="19"/>
                <w:rtl/>
              </w:rPr>
              <w:t>סיכומי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תרגילים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ואת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תכלול</w:t>
            </w:r>
            <w:r w:rsidRPr="008C1C9F">
              <w:rPr>
                <w:rFonts w:ascii="Tahoma" w:eastAsia="Calibri" w:hAnsi="Tahoma" w:cs="Tahoma"/>
                <w:sz w:val="19"/>
                <w:szCs w:val="19"/>
                <w:rtl/>
              </w:rPr>
              <w:t xml:space="preserve"> מוכנות העורף לחירום בתחום הסייבר בתהליך תקופתי סדור.</w:t>
            </w:r>
          </w:p>
          <w:p w:rsidR="008C1C9F" w:rsidRPr="008C1C9F" w:rsidP="00A00D20" w14:paraId="470A7057" w14:textId="77777777">
            <w:pPr>
              <w:numPr>
                <w:ilvl w:val="0"/>
                <w:numId w:val="20"/>
              </w:numPr>
              <w:spacing w:after="360" w:line="288" w:lineRule="auto"/>
              <w:ind w:left="1175" w:right="323" w:hanging="464"/>
              <w:jc w:val="both"/>
              <w:rPr>
                <w:rFonts w:ascii="Tahoma" w:eastAsia="Calibri" w:hAnsi="Tahoma" w:cs="Tahoma"/>
                <w:sz w:val="19"/>
                <w:szCs w:val="19"/>
              </w:rPr>
            </w:pPr>
            <w:r w:rsidRPr="008C1C9F">
              <w:rPr>
                <w:rFonts w:ascii="Tahoma" w:eastAsia="Calibri" w:hAnsi="Tahoma" w:cs="Tahoma"/>
                <w:sz w:val="19"/>
                <w:szCs w:val="19"/>
                <w:rtl/>
              </w:rPr>
              <w:t>בגופי</w:t>
            </w:r>
            <w:r w:rsidRPr="008C1C9F">
              <w:rPr>
                <w:rFonts w:ascii="Tahoma" w:eastAsia="Calibri" w:hAnsi="Tahoma" w:cs="Tahoma" w:hint="cs"/>
                <w:sz w:val="19"/>
                <w:szCs w:val="19"/>
                <w:rtl/>
              </w:rPr>
              <w:t>ם רגישים המונחים על ידי מערך הסייבר</w:t>
            </w:r>
            <w:r w:rsidRPr="008C1C9F">
              <w:rPr>
                <w:rFonts w:ascii="Tahoma" w:eastAsia="Calibri" w:hAnsi="Tahoma" w:cs="Tahoma"/>
                <w:sz w:val="19"/>
                <w:szCs w:val="19"/>
                <w:rtl/>
              </w:rPr>
              <w:t xml:space="preserve"> - על מערך הסייבר והשב"כ לוודא מדי שנה שכל אחד מ</w:t>
            </w:r>
            <w:r w:rsidRPr="008C1C9F">
              <w:rPr>
                <w:rFonts w:ascii="Tahoma" w:eastAsia="Calibri" w:hAnsi="Tahoma" w:cs="Tahoma" w:hint="cs"/>
                <w:sz w:val="19"/>
                <w:szCs w:val="19"/>
                <w:rtl/>
              </w:rPr>
              <w:t>ה</w:t>
            </w:r>
            <w:r w:rsidRPr="008C1C9F">
              <w:rPr>
                <w:rFonts w:ascii="Tahoma" w:eastAsia="Calibri" w:hAnsi="Tahoma" w:cs="Tahoma"/>
                <w:sz w:val="19"/>
                <w:szCs w:val="19"/>
                <w:rtl/>
              </w:rPr>
              <w:t>גופי</w:t>
            </w:r>
            <w:r w:rsidRPr="008C1C9F">
              <w:rPr>
                <w:rFonts w:ascii="Tahoma" w:eastAsia="Calibri" w:hAnsi="Tahoma" w:cs="Tahoma" w:hint="cs"/>
                <w:sz w:val="19"/>
                <w:szCs w:val="19"/>
                <w:rtl/>
              </w:rPr>
              <w:t>ם הרגישים</w:t>
            </w:r>
            <w:r w:rsidRPr="008C1C9F">
              <w:rPr>
                <w:rFonts w:ascii="Tahoma" w:eastAsia="Calibri" w:hAnsi="Tahoma" w:cs="Tahoma"/>
                <w:sz w:val="19"/>
                <w:szCs w:val="19"/>
                <w:rtl/>
              </w:rPr>
              <w:t xml:space="preserve"> שמונחים על ידם מבצע תרגיל </w:t>
            </w:r>
            <w:r w:rsidRPr="008C1C9F">
              <w:rPr>
                <w:rFonts w:ascii="Tahoma" w:eastAsia="Calibri" w:hAnsi="Tahoma" w:cs="Tahoma" w:hint="eastAsia"/>
                <w:sz w:val="19"/>
                <w:szCs w:val="19"/>
                <w:rtl/>
              </w:rPr>
              <w:t>סייבר</w:t>
            </w:r>
            <w:r w:rsidRPr="008C1C9F">
              <w:rPr>
                <w:rFonts w:ascii="Tahoma" w:eastAsia="Calibri" w:hAnsi="Tahoma" w:cs="Tahoma"/>
                <w:sz w:val="19"/>
                <w:szCs w:val="19"/>
                <w:rtl/>
              </w:rPr>
              <w:t xml:space="preserve"> שנתי. </w:t>
            </w:r>
            <w:r w:rsidRPr="008C1C9F">
              <w:rPr>
                <w:rFonts w:ascii="Tahoma" w:eastAsia="Calibri" w:hAnsi="Tahoma" w:cs="Tahoma" w:hint="cs"/>
                <w:sz w:val="19"/>
                <w:szCs w:val="19"/>
                <w:rtl/>
              </w:rPr>
              <w:t xml:space="preserve">כמו </w:t>
            </w:r>
            <w:r w:rsidRPr="008C1C9F">
              <w:rPr>
                <w:rFonts w:ascii="Tahoma" w:eastAsia="Calibri" w:hAnsi="Tahoma" w:cs="Tahoma"/>
                <w:color w:val="000000"/>
                <w:sz w:val="19"/>
                <w:szCs w:val="19"/>
                <w:rtl/>
              </w:rPr>
              <w:t>כן מומלץ כי מערך הסייבר יהיה שותף בתכנון התרגיל, בפיקוח על אופן ביצועו, בתיקון הליקויים וביישום הלקחים בגופי</w:t>
            </w:r>
            <w:r w:rsidRPr="008C1C9F">
              <w:rPr>
                <w:rFonts w:ascii="Tahoma" w:eastAsia="Calibri" w:hAnsi="Tahoma" w:cs="Tahoma" w:hint="cs"/>
                <w:color w:val="000000"/>
                <w:sz w:val="19"/>
                <w:szCs w:val="19"/>
                <w:rtl/>
              </w:rPr>
              <w:t>ם</w:t>
            </w:r>
            <w:r w:rsidRPr="008C1C9F">
              <w:rPr>
                <w:rFonts w:ascii="Tahoma" w:eastAsia="Calibri" w:hAnsi="Tahoma" w:cs="Tahoma"/>
                <w:color w:val="000000"/>
                <w:sz w:val="19"/>
                <w:szCs w:val="19"/>
                <w:rtl/>
              </w:rPr>
              <w:t xml:space="preserve"> המונחים על ידו.</w:t>
            </w:r>
          </w:p>
          <w:p w:rsidR="006C608D" w:rsidP="00A00D20" w14:paraId="768487E7" w14:textId="77777777">
            <w:pPr>
              <w:spacing w:line="288" w:lineRule="auto"/>
              <w:ind w:left="1175" w:right="323"/>
              <w:jc w:val="both"/>
              <w:rPr>
                <w:rFonts w:ascii="Tahoma" w:eastAsia="Calibri" w:hAnsi="Tahoma" w:cs="Tahoma"/>
                <w:sz w:val="19"/>
                <w:szCs w:val="19"/>
              </w:rPr>
            </w:pPr>
          </w:p>
          <w:p w:rsidR="008C1C9F" w:rsidP="000B3CBB" w14:paraId="555EA200" w14:textId="77777777">
            <w:pPr>
              <w:numPr>
                <w:ilvl w:val="0"/>
                <w:numId w:val="20"/>
              </w:numPr>
              <w:spacing w:after="240" w:line="288" w:lineRule="auto"/>
              <w:ind w:left="1175" w:right="323" w:hanging="464"/>
              <w:jc w:val="both"/>
              <w:rPr>
                <w:rFonts w:ascii="Tahoma" w:eastAsia="Calibri" w:hAnsi="Tahoma" w:cs="Tahoma"/>
                <w:sz w:val="19"/>
                <w:szCs w:val="19"/>
              </w:rPr>
            </w:pPr>
            <w:r w:rsidRPr="008C1C9F">
              <w:rPr>
                <w:rFonts w:ascii="Tahoma" w:eastAsia="Calibri" w:hAnsi="Tahoma" w:cs="Tahoma" w:hint="eastAsia"/>
                <w:sz w:val="19"/>
                <w:szCs w:val="19"/>
                <w:rtl/>
              </w:rPr>
              <w:t>מומלץ</w:t>
            </w:r>
            <w:r w:rsidRPr="008C1C9F">
              <w:rPr>
                <w:rFonts w:ascii="Tahoma" w:eastAsia="Calibri" w:hAnsi="Tahoma" w:cs="Tahoma" w:hint="cs"/>
                <w:sz w:val="19"/>
                <w:szCs w:val="19"/>
                <w:rtl/>
              </w:rPr>
              <w:t xml:space="preserve"> שהמנכ"לים של </w:t>
            </w:r>
            <w:r w:rsidRPr="008C1C9F">
              <w:rPr>
                <w:rFonts w:ascii="Tahoma" w:eastAsia="Calibri" w:hAnsi="Tahoma" w:cs="Tahoma"/>
                <w:sz w:val="19"/>
                <w:szCs w:val="19"/>
                <w:rtl/>
              </w:rPr>
              <w:t xml:space="preserve">גופים שנבדקו בשאלון ונמצאו בהם פערים - </w:t>
            </w:r>
            <w:r w:rsidRPr="008C1C9F">
              <w:rPr>
                <w:rFonts w:ascii="Tahoma" w:eastAsia="Calibri" w:hAnsi="Tahoma" w:cs="Tahoma" w:hint="cs"/>
                <w:sz w:val="19"/>
                <w:szCs w:val="19"/>
                <w:rtl/>
              </w:rPr>
              <w:t>י</w:t>
            </w:r>
            <w:r w:rsidRPr="008C1C9F">
              <w:rPr>
                <w:rFonts w:ascii="Tahoma" w:eastAsia="Calibri" w:hAnsi="Tahoma" w:cs="Tahoma"/>
                <w:sz w:val="19"/>
                <w:szCs w:val="19"/>
                <w:rtl/>
              </w:rPr>
              <w:t>פעל</w:t>
            </w:r>
            <w:r w:rsidRPr="008C1C9F">
              <w:rPr>
                <w:rFonts w:ascii="Tahoma" w:eastAsia="Calibri" w:hAnsi="Tahoma" w:cs="Tahoma" w:hint="cs"/>
                <w:sz w:val="19"/>
                <w:szCs w:val="19"/>
                <w:rtl/>
              </w:rPr>
              <w:t>ו</w:t>
            </w:r>
            <w:r w:rsidRPr="008C1C9F">
              <w:rPr>
                <w:rFonts w:ascii="Tahoma" w:eastAsia="Calibri" w:hAnsi="Tahoma" w:cs="Tahoma"/>
                <w:sz w:val="19"/>
                <w:szCs w:val="19"/>
                <w:rtl/>
              </w:rPr>
              <w:t xml:space="preserve"> לקיום התרגילים הנדרשים מדי שנה באופן סדור</w:t>
            </w:r>
            <w:r w:rsidRPr="008C1C9F">
              <w:rPr>
                <w:rFonts w:ascii="Tahoma" w:eastAsia="Calibri" w:hAnsi="Tahoma" w:cs="Tahoma" w:hint="cs"/>
                <w:sz w:val="19"/>
                <w:szCs w:val="19"/>
                <w:rtl/>
              </w:rPr>
              <w:t xml:space="preserve">, </w:t>
            </w:r>
            <w:r w:rsidRPr="008C1C9F">
              <w:rPr>
                <w:rFonts w:ascii="Tahoma" w:eastAsia="Calibri" w:hAnsi="Tahoma" w:cs="Tahoma"/>
                <w:sz w:val="19"/>
                <w:szCs w:val="19"/>
                <w:rtl/>
              </w:rPr>
              <w:t>לתיקון הליקויים ולשיפור המוכנות של הגופים. כמו כן, על הגופים האסדרתיים המדינתיים שמנחים גופים אלה לסייע לגופים שבהם נמצאו הפערים ולהגביר את הבקרה בנושא.</w:t>
            </w:r>
          </w:p>
          <w:p w:rsidR="008C1C9F" w:rsidRPr="008C1C9F" w:rsidP="00A00D20" w14:paraId="2A79C839" w14:textId="77777777">
            <w:pPr>
              <w:numPr>
                <w:ilvl w:val="0"/>
                <w:numId w:val="12"/>
              </w:numPr>
              <w:spacing w:after="360" w:line="288" w:lineRule="auto"/>
              <w:ind w:left="679" w:right="323" w:hanging="516"/>
              <w:jc w:val="both"/>
              <w:rPr>
                <w:rFonts w:ascii="Tahoma" w:eastAsia="Calibri" w:hAnsi="Tahoma" w:cs="Tahoma"/>
                <w:sz w:val="19"/>
                <w:szCs w:val="19"/>
              </w:rPr>
            </w:pPr>
            <w:r w:rsidRPr="008C1C9F">
              <w:rPr>
                <w:rFonts w:ascii="Tahoma" w:eastAsia="Calibri" w:hAnsi="Tahoma" w:cs="Tahoma"/>
                <w:sz w:val="19"/>
                <w:szCs w:val="19"/>
                <w:rtl/>
              </w:rPr>
              <w:t xml:space="preserve">מומלץ כי מערך הסייבר יעדכן, בשיתוף </w:t>
            </w:r>
            <w:r w:rsidRPr="008C1C9F">
              <w:rPr>
                <w:rFonts w:ascii="Tahoma" w:eastAsia="Calibri" w:hAnsi="Tahoma" w:cs="Tahoma" w:hint="eastAsia"/>
                <w:sz w:val="19"/>
                <w:szCs w:val="19"/>
                <w:rtl/>
              </w:rPr>
              <w:t>גופים</w:t>
            </w:r>
            <w:r w:rsidRPr="008C1C9F">
              <w:rPr>
                <w:rFonts w:ascii="Tahoma" w:eastAsia="Calibri" w:hAnsi="Tahoma" w:cs="Tahoma"/>
                <w:sz w:val="19"/>
                <w:szCs w:val="19"/>
                <w:rtl/>
              </w:rPr>
              <w:t xml:space="preserve"> אסדר</w:t>
            </w:r>
            <w:r w:rsidRPr="008C1C9F">
              <w:rPr>
                <w:rFonts w:ascii="Tahoma" w:eastAsia="Calibri" w:hAnsi="Tahoma" w:cs="Tahoma" w:hint="eastAsia"/>
                <w:sz w:val="19"/>
                <w:szCs w:val="19"/>
                <w:rtl/>
              </w:rPr>
              <w:t>תיים</w:t>
            </w:r>
            <w:r w:rsidRPr="008C1C9F">
              <w:rPr>
                <w:rFonts w:ascii="Tahoma" w:eastAsia="Calibri" w:hAnsi="Tahoma" w:cs="Tahoma"/>
                <w:sz w:val="19"/>
                <w:szCs w:val="19"/>
                <w:rtl/>
              </w:rPr>
              <w:t xml:space="preserve"> מדינתיים נוספים, את התפיסה הלאומית למשבר סייבר, </w:t>
            </w:r>
            <w:r w:rsidRPr="008C1C9F">
              <w:rPr>
                <w:rFonts w:ascii="Tahoma" w:eastAsia="Calibri" w:hAnsi="Tahoma" w:cs="Tahoma" w:hint="eastAsia"/>
                <w:sz w:val="19"/>
                <w:szCs w:val="19"/>
                <w:rtl/>
              </w:rPr>
              <w:t>כנדרש</w:t>
            </w:r>
            <w:r w:rsidRPr="008C1C9F">
              <w:rPr>
                <w:rFonts w:ascii="Tahoma" w:eastAsia="Calibri" w:hAnsi="Tahoma" w:cs="Tahoma"/>
                <w:sz w:val="19"/>
                <w:szCs w:val="19"/>
                <w:rtl/>
              </w:rPr>
              <w:t xml:space="preserve"> בהחלטת </w:t>
            </w:r>
            <w:r w:rsidRPr="008C1C9F">
              <w:rPr>
                <w:rFonts w:ascii="Tahoma" w:eastAsia="Calibri" w:hAnsi="Tahoma" w:cs="Tahoma" w:hint="eastAsia"/>
                <w:sz w:val="19"/>
                <w:szCs w:val="19"/>
                <w:rtl/>
              </w:rPr>
              <w:t>הממשלה</w:t>
            </w:r>
            <w:r w:rsidRPr="008C1C9F">
              <w:rPr>
                <w:rFonts w:ascii="Tahoma" w:eastAsia="Calibri" w:hAnsi="Tahoma" w:cs="Tahoma"/>
                <w:sz w:val="19"/>
                <w:szCs w:val="19"/>
                <w:rtl/>
              </w:rPr>
              <w:t xml:space="preserve"> 3611 </w:t>
            </w:r>
            <w:r w:rsidRPr="008C1C9F">
              <w:rPr>
                <w:rFonts w:ascii="Tahoma" w:eastAsia="Calibri" w:hAnsi="Tahoma" w:cs="Tahoma" w:hint="eastAsia"/>
                <w:sz w:val="19"/>
                <w:szCs w:val="19"/>
                <w:rtl/>
              </w:rPr>
              <w:t>משנת</w:t>
            </w:r>
            <w:r w:rsidRPr="008C1C9F">
              <w:rPr>
                <w:rFonts w:ascii="Tahoma" w:eastAsia="Calibri" w:hAnsi="Tahoma" w:cs="Tahoma"/>
                <w:sz w:val="19"/>
                <w:szCs w:val="19"/>
                <w:rtl/>
              </w:rPr>
              <w:t xml:space="preserve"> 2011, כתפיסה מחייבת ואחודה </w:t>
            </w:r>
            <w:r w:rsidRPr="008C1C9F">
              <w:rPr>
                <w:rFonts w:ascii="Tahoma" w:eastAsia="Calibri" w:hAnsi="Tahoma" w:cs="Tahoma" w:hint="eastAsia"/>
                <w:sz w:val="19"/>
                <w:szCs w:val="19"/>
                <w:rtl/>
              </w:rPr>
              <w:t>עבור</w:t>
            </w:r>
            <w:r w:rsidRPr="008C1C9F">
              <w:rPr>
                <w:rFonts w:ascii="Tahoma" w:eastAsia="Calibri" w:hAnsi="Tahoma" w:cs="Tahoma"/>
                <w:sz w:val="19"/>
                <w:szCs w:val="19"/>
                <w:rtl/>
              </w:rPr>
              <w:t xml:space="preserve"> הגופים המונחים </w:t>
            </w:r>
            <w:r w:rsidRPr="008C1C9F">
              <w:rPr>
                <w:rFonts w:ascii="Tahoma" w:eastAsia="Calibri" w:hAnsi="Tahoma" w:cs="Tahoma" w:hint="eastAsia"/>
                <w:sz w:val="19"/>
                <w:szCs w:val="19"/>
                <w:rtl/>
              </w:rPr>
              <w:t>שלו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וכי</w:t>
            </w:r>
            <w:r w:rsidRPr="008C1C9F">
              <w:rPr>
                <w:rFonts w:ascii="Tahoma" w:eastAsia="Calibri" w:hAnsi="Tahoma" w:cs="Tahoma"/>
                <w:sz w:val="19"/>
                <w:szCs w:val="19"/>
                <w:rtl/>
              </w:rPr>
              <w:t xml:space="preserve"> התפיסה </w:t>
            </w:r>
            <w:bookmarkStart w:id="47" w:name="_Hlk210141153"/>
            <w:r w:rsidRPr="008C1C9F">
              <w:rPr>
                <w:rFonts w:ascii="Tahoma" w:eastAsia="Calibri" w:hAnsi="Tahoma" w:cs="Tahoma" w:hint="eastAsia"/>
                <w:sz w:val="19"/>
                <w:szCs w:val="19"/>
                <w:rtl/>
              </w:rPr>
              <w:t>תהיה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בגדר</w:t>
            </w:r>
            <w:r w:rsidRPr="008C1C9F">
              <w:rPr>
                <w:rFonts w:ascii="Tahoma" w:eastAsia="Calibri" w:hAnsi="Tahoma" w:cs="Tahoma"/>
                <w:sz w:val="19"/>
                <w:szCs w:val="19"/>
                <w:rtl/>
              </w:rPr>
              <w:t xml:space="preserve"> המלצה לכלל המשק. עוד מומלץ כי התפיסה </w:t>
            </w:r>
            <w:bookmarkEnd w:id="47"/>
            <w:r w:rsidRPr="008C1C9F">
              <w:rPr>
                <w:rFonts w:ascii="Tahoma" w:eastAsia="Calibri" w:hAnsi="Tahoma" w:cs="Tahoma"/>
                <w:sz w:val="19"/>
                <w:szCs w:val="19"/>
                <w:rtl/>
              </w:rPr>
              <w:t xml:space="preserve">תכלול התייחסות מלאה לכלל ההיבטים העדכניים הכרוכים במוכנות הלאומית למשברי סייבר, ובכלל זה </w:t>
            </w:r>
            <w:r w:rsidRPr="008C1C9F">
              <w:rPr>
                <w:rFonts w:ascii="Tahoma" w:eastAsia="Calibri" w:hAnsi="Tahoma" w:cs="Tahoma" w:hint="eastAsia"/>
                <w:sz w:val="19"/>
                <w:szCs w:val="19"/>
                <w:rtl/>
              </w:rPr>
              <w:t>ת</w:t>
            </w:r>
            <w:r w:rsidRPr="008C1C9F">
              <w:rPr>
                <w:rFonts w:ascii="Tahoma" w:eastAsia="Calibri" w:hAnsi="Tahoma" w:cs="Tahoma"/>
                <w:sz w:val="19"/>
                <w:szCs w:val="19"/>
                <w:rtl/>
              </w:rPr>
              <w:t xml:space="preserve">פרט את הגופים האסדרתיים המדינתיים, את תפקידם בהתרחש אירוע, את הממשקים ואת מנגנון קבלת ההחלטות ביניהם, וכי </w:t>
            </w:r>
            <w:r w:rsidRPr="008C1C9F">
              <w:rPr>
                <w:rFonts w:ascii="Tahoma" w:eastAsia="Calibri" w:hAnsi="Tahoma" w:cs="Tahoma" w:hint="eastAsia"/>
                <w:sz w:val="19"/>
                <w:szCs w:val="19"/>
                <w:rtl/>
              </w:rPr>
              <w:t>מערך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יפעל להטמיע תפיסה זו, לתרגלה ולבססה כתורה מקצועית שעל פיה ייערכו כלל הגופים במשק. </w:t>
            </w:r>
          </w:p>
          <w:p w:rsidR="008C1C9F" w:rsidRPr="008C1C9F" w:rsidP="000B3CBB" w14:paraId="1D02ED9A" w14:textId="77777777">
            <w:pPr>
              <w:numPr>
                <w:ilvl w:val="0"/>
                <w:numId w:val="12"/>
              </w:numPr>
              <w:spacing w:after="480" w:line="288" w:lineRule="auto"/>
              <w:ind w:left="679" w:right="323" w:hanging="516"/>
              <w:jc w:val="both"/>
              <w:rPr>
                <w:rFonts w:ascii="Tahoma" w:eastAsia="Calibri" w:hAnsi="Tahoma" w:cs="Tahoma"/>
                <w:sz w:val="19"/>
                <w:szCs w:val="19"/>
              </w:rPr>
            </w:pPr>
            <w:r w:rsidRPr="008C1C9F">
              <w:rPr>
                <w:rFonts w:ascii="Tahoma" w:eastAsia="Calibri" w:hAnsi="Tahoma" w:cs="Tahoma"/>
                <w:sz w:val="19"/>
                <w:szCs w:val="19"/>
                <w:rtl/>
              </w:rPr>
              <w:t>מומלץ כי מערך הסייבר יגבש מחדש את תפיסת העבודה עם יחידות הסייבר המגזריות כשותפות אסטרטגיות וכסוכנות משמעותיות להעלאת רמת ההגנה במשק, ימשיך לכנס את הפורום של יחידות הסייבר המגזריות באופן שוטף, יציג לפניהן את הכלים שפיתח וישתף אותן בצוותי חשיבה. עוד מומלץ כי מערך הסייבר יציג לפניהן סקירת מודיעין מקיפה על האיומים הלאומיים ועל אלו הרלוונטיים לכל מגזר,</w:t>
            </w:r>
            <w:r w:rsidRPr="008C1C9F">
              <w:rPr>
                <w:rFonts w:ascii="Tahoma" w:eastAsia="Calibri" w:hAnsi="Tahoma" w:cs="Tahoma" w:hint="cs"/>
                <w:sz w:val="19"/>
                <w:szCs w:val="19"/>
                <w:rtl/>
              </w:rPr>
              <w:t xml:space="preserve"> </w:t>
            </w:r>
            <w:r w:rsidRPr="008C1C9F">
              <w:rPr>
                <w:rFonts w:ascii="Tahoma" w:eastAsia="Calibri" w:hAnsi="Tahoma" w:cs="Tahoma"/>
                <w:sz w:val="19"/>
                <w:szCs w:val="19"/>
                <w:rtl/>
              </w:rPr>
              <w:t>יגבש דרכים להעשיר ולטייב את המידע המודיעיני שמועבר ליחידות.</w:t>
            </w:r>
          </w:p>
          <w:p w:rsidR="008C1C9F" w:rsidRPr="00C15EE7" w:rsidP="00A00D20" w14:paraId="1461FDF2" w14:textId="77777777">
            <w:pPr>
              <w:spacing w:after="360" w:line="288" w:lineRule="auto"/>
              <w:ind w:left="217" w:right="323"/>
              <w:rPr>
                <w:rFonts w:ascii="Tahoma" w:eastAsia="Calibri" w:hAnsi="Tahoma" w:cs="Tahoma"/>
                <w:b/>
                <w:bCs/>
                <w:noProof/>
                <w:sz w:val="20"/>
                <w:szCs w:val="20"/>
              </w:rPr>
            </w:pPr>
            <w:r w:rsidRPr="00C15EE7">
              <w:rPr>
                <w:rFonts w:ascii="Tahoma" w:eastAsia="Calibri" w:hAnsi="Tahoma" w:cs="Tahoma"/>
                <w:b/>
                <w:bCs/>
                <w:noProof/>
                <w:sz w:val="20"/>
                <w:rtl/>
              </w:rPr>
              <w:t xml:space="preserve">ההיערכות והמוכנות של 21 גופים חיוניים ושל גופים אסדרתיים מדינתיים להתמודדות עם אירועי סייבר לפני המלחמה ובמהלכה </w:t>
            </w:r>
          </w:p>
          <w:p w:rsidR="008C1C9F" w:rsidRPr="008C1C9F" w:rsidP="00A00D20" w14:paraId="0E57EDF5" w14:textId="77777777">
            <w:pPr>
              <w:numPr>
                <w:ilvl w:val="0"/>
                <w:numId w:val="12"/>
              </w:numPr>
              <w:spacing w:after="360" w:line="288" w:lineRule="auto"/>
              <w:ind w:left="679" w:right="323" w:hanging="516"/>
              <w:jc w:val="both"/>
              <w:rPr>
                <w:rFonts w:ascii="Tahoma" w:eastAsia="Calibri" w:hAnsi="Tahoma" w:cs="Tahoma"/>
                <w:sz w:val="19"/>
                <w:szCs w:val="19"/>
              </w:rPr>
            </w:pPr>
            <w:r w:rsidRPr="008C1C9F">
              <w:rPr>
                <w:rFonts w:ascii="Tahoma" w:eastAsia="Calibri" w:hAnsi="Tahoma" w:cs="Tahoma" w:hint="eastAsia"/>
                <w:sz w:val="19"/>
                <w:szCs w:val="19"/>
                <w:rtl/>
              </w:rPr>
              <w:t>מומלץ</w:t>
            </w:r>
            <w:r w:rsidRPr="008C1C9F">
              <w:rPr>
                <w:rFonts w:ascii="Tahoma" w:eastAsia="Calibri" w:hAnsi="Tahoma" w:cs="Tahoma"/>
                <w:sz w:val="19"/>
                <w:szCs w:val="19"/>
                <w:rtl/>
              </w:rPr>
              <w:t xml:space="preserve"> כי המנכ"לים של הגופים </w:t>
            </w:r>
            <w:r w:rsidRPr="008C1C9F">
              <w:rPr>
                <w:rFonts w:ascii="Tahoma" w:eastAsia="Calibri" w:hAnsi="Tahoma" w:cs="Tahoma" w:hint="eastAsia"/>
                <w:sz w:val="19"/>
                <w:szCs w:val="19"/>
                <w:rtl/>
              </w:rPr>
              <w:t>שנבדקו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וש</w:t>
            </w:r>
            <w:r w:rsidRPr="008C1C9F">
              <w:rPr>
                <w:rFonts w:ascii="Tahoma" w:eastAsia="Calibri" w:hAnsi="Tahoma" w:cs="Tahoma"/>
                <w:sz w:val="19"/>
                <w:szCs w:val="19"/>
                <w:rtl/>
              </w:rPr>
              <w:t xml:space="preserve">נמצאו בהם פערים בהקמת המסגרות הארגוניות </w:t>
            </w:r>
            <w:r w:rsidRPr="008C1C9F">
              <w:rPr>
                <w:rFonts w:ascii="Tahoma" w:eastAsia="Calibri" w:hAnsi="Tahoma" w:cs="Tahoma" w:hint="eastAsia"/>
                <w:sz w:val="19"/>
                <w:szCs w:val="19"/>
                <w:rtl/>
              </w:rPr>
              <w:t>י</w:t>
            </w:r>
            <w:r w:rsidRPr="008C1C9F">
              <w:rPr>
                <w:rFonts w:ascii="Tahoma" w:eastAsia="Calibri" w:hAnsi="Tahoma" w:cs="Tahoma"/>
                <w:sz w:val="19"/>
                <w:szCs w:val="19"/>
                <w:rtl/>
              </w:rPr>
              <w:t>קי</w:t>
            </w:r>
            <w:r w:rsidRPr="008C1C9F">
              <w:rPr>
                <w:rFonts w:ascii="Tahoma" w:eastAsia="Calibri" w:hAnsi="Tahoma" w:cs="Tahoma" w:hint="eastAsia"/>
                <w:sz w:val="19"/>
                <w:szCs w:val="19"/>
                <w:rtl/>
              </w:rPr>
              <w:t>מו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ויכנסו</w:t>
            </w:r>
            <w:r w:rsidRPr="008C1C9F">
              <w:rPr>
                <w:rFonts w:ascii="Tahoma" w:eastAsia="Calibri" w:hAnsi="Tahoma" w:cs="Tahoma"/>
                <w:sz w:val="19"/>
                <w:szCs w:val="19"/>
                <w:rtl/>
              </w:rPr>
              <w:t xml:space="preserve"> את המסגרות הארגוניות הנדרשות כדי שידונו בסיכונים שהארגון חשוף להם ויפעלו לצמצום הפערים. כמו כן, על הגופים האסדרתיים המדינתיים שמנחים גופים אלה לסייע לגופים שבהם נמצאו הפערים ולהדק את הבקרה בנושא. עוד מומלץ כי מערך הסייבר כמנחה מקצועי של המשק יגבש מדיניות לגבי ביטוח סייבר בפרט עבור גופים חיוניים וגופי תמ"ק או </w:t>
            </w:r>
            <w:r w:rsidR="00A00D20">
              <w:rPr>
                <w:rFonts w:ascii="Tahoma" w:eastAsia="Calibri" w:hAnsi="Tahoma" w:cs="Tahoma" w:hint="cs"/>
                <w:sz w:val="19"/>
                <w:szCs w:val="19"/>
                <w:rtl/>
              </w:rPr>
              <w:t>י</w:t>
            </w:r>
            <w:r w:rsidRPr="008C1C9F">
              <w:rPr>
                <w:rFonts w:ascii="Tahoma" w:eastAsia="Calibri" w:hAnsi="Tahoma" w:cs="Tahoma"/>
                <w:sz w:val="19"/>
                <w:szCs w:val="19"/>
                <w:rtl/>
              </w:rPr>
              <w:t>יתן להם מענה אחר ברמה הלאומית.</w:t>
            </w:r>
          </w:p>
          <w:p w:rsidR="008C1C9F" w:rsidRPr="008C1C9F" w:rsidP="00A00D20" w14:paraId="5E507697" w14:textId="77777777">
            <w:pPr>
              <w:numPr>
                <w:ilvl w:val="0"/>
                <w:numId w:val="12"/>
              </w:numPr>
              <w:spacing w:after="360" w:line="288" w:lineRule="auto"/>
              <w:ind w:left="679" w:right="323" w:hanging="516"/>
              <w:jc w:val="both"/>
              <w:rPr>
                <w:rFonts w:ascii="Tahoma" w:eastAsia="Calibri" w:hAnsi="Tahoma" w:cs="Tahoma"/>
                <w:sz w:val="19"/>
                <w:szCs w:val="19"/>
                <w:rtl/>
              </w:rPr>
            </w:pPr>
            <w:r w:rsidRPr="008C1C9F">
              <w:rPr>
                <w:rFonts w:ascii="Tahoma" w:eastAsia="Calibri" w:hAnsi="Tahoma" w:cs="Tahoma"/>
                <w:sz w:val="19"/>
                <w:szCs w:val="19"/>
                <w:rtl/>
              </w:rPr>
              <w:t>מומלץ כי מערך הסייבר, יה"ב ומינהל הרכש י</w:t>
            </w:r>
            <w:r w:rsidRPr="008C1C9F">
              <w:rPr>
                <w:rFonts w:ascii="Tahoma" w:eastAsia="Calibri" w:hAnsi="Tahoma" w:cs="Tahoma" w:hint="cs"/>
                <w:sz w:val="19"/>
                <w:szCs w:val="19"/>
                <w:rtl/>
              </w:rPr>
              <w:t>תכללו את הצרכים של המשרדים ושל יחידות הסייבר המגזריות וי</w:t>
            </w:r>
            <w:r w:rsidRPr="008C1C9F">
              <w:rPr>
                <w:rFonts w:ascii="Tahoma" w:eastAsia="Calibri" w:hAnsi="Tahoma" w:cs="Tahoma"/>
                <w:sz w:val="19"/>
                <w:szCs w:val="19"/>
                <w:rtl/>
              </w:rPr>
              <w:t>גבשו מכרז מרכזי למתן שירותי תגובה על אירוע סייבר (</w:t>
            </w:r>
            <w:r w:rsidRPr="008C1C9F">
              <w:rPr>
                <w:rFonts w:ascii="Tahoma" w:eastAsia="Calibri" w:hAnsi="Tahoma" w:cs="Tahoma"/>
                <w:sz w:val="19"/>
                <w:szCs w:val="19"/>
              </w:rPr>
              <w:t>IR</w:t>
            </w:r>
            <w:r w:rsidRPr="008C1C9F">
              <w:rPr>
                <w:rFonts w:ascii="Tahoma" w:eastAsia="Calibri" w:hAnsi="Tahoma" w:cs="Tahoma"/>
                <w:sz w:val="19"/>
                <w:szCs w:val="19"/>
                <w:rtl/>
              </w:rPr>
              <w:t xml:space="preserve">) וכן יבחנו אם נדרשים מכרזים מרכזיים נוספים להיערכות לקראת אירועי סייבר, למניעתם ולניהולם (לדוגמה, הכשרה, קיום תרגילים). </w:t>
            </w:r>
          </w:p>
          <w:p w:rsidR="008C1C9F" w:rsidRPr="008C1C9F" w:rsidP="00A00D20" w14:paraId="4FE26D99" w14:textId="77777777">
            <w:pPr>
              <w:numPr>
                <w:ilvl w:val="0"/>
                <w:numId w:val="12"/>
              </w:numPr>
              <w:spacing w:after="360" w:line="288" w:lineRule="auto"/>
              <w:ind w:left="679" w:right="323" w:hanging="516"/>
              <w:jc w:val="both"/>
              <w:rPr>
                <w:rFonts w:ascii="Tahoma" w:eastAsia="Calibri" w:hAnsi="Tahoma" w:cs="Tahoma"/>
                <w:sz w:val="19"/>
                <w:szCs w:val="19"/>
              </w:rPr>
            </w:pPr>
            <w:r w:rsidRPr="008C1C9F">
              <w:rPr>
                <w:rFonts w:ascii="Tahoma" w:eastAsia="Calibri" w:hAnsi="Tahoma" w:cs="Tahoma" w:hint="eastAsia"/>
                <w:sz w:val="19"/>
                <w:szCs w:val="19"/>
                <w:rtl/>
              </w:rPr>
              <w:t>מומלץ</w:t>
            </w:r>
            <w:r w:rsidRPr="008C1C9F">
              <w:rPr>
                <w:rFonts w:ascii="Tahoma" w:eastAsia="Calibri" w:hAnsi="Tahoma" w:cs="Tahoma"/>
                <w:sz w:val="19"/>
                <w:szCs w:val="19"/>
                <w:rtl/>
              </w:rPr>
              <w:t xml:space="preserve"> כי המנכ"לים של הגופים </w:t>
            </w:r>
            <w:r w:rsidRPr="008C1C9F">
              <w:rPr>
                <w:rFonts w:ascii="Tahoma" w:eastAsia="Calibri" w:hAnsi="Tahoma" w:cs="Tahoma" w:hint="eastAsia"/>
                <w:sz w:val="19"/>
                <w:szCs w:val="19"/>
                <w:rtl/>
              </w:rPr>
              <w:t>שנבדקו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w:t>
            </w:r>
            <w:r w:rsidRPr="008C1C9F">
              <w:rPr>
                <w:rFonts w:ascii="Tahoma" w:eastAsia="Calibri" w:hAnsi="Tahoma" w:cs="Tahoma"/>
                <w:sz w:val="19"/>
                <w:szCs w:val="19"/>
                <w:rtl/>
              </w:rPr>
              <w:t xml:space="preserve">נמצאו בהם פערים במודעות ההנהלה להיבטי אבטחת המידע והסייבר </w:t>
            </w:r>
            <w:r w:rsidRPr="008C1C9F">
              <w:rPr>
                <w:rFonts w:ascii="Tahoma" w:eastAsia="Calibri" w:hAnsi="Tahoma" w:cs="Tahoma" w:hint="eastAsia"/>
                <w:sz w:val="19"/>
                <w:szCs w:val="19"/>
                <w:rtl/>
              </w:rPr>
              <w:t>ילמדו</w:t>
            </w:r>
            <w:r w:rsidRPr="008C1C9F">
              <w:rPr>
                <w:rFonts w:ascii="Tahoma" w:eastAsia="Calibri" w:hAnsi="Tahoma" w:cs="Tahoma"/>
                <w:sz w:val="19"/>
                <w:szCs w:val="19"/>
                <w:rtl/>
              </w:rPr>
              <w:t xml:space="preserve"> את היבטי הסייבר ו</w:t>
            </w:r>
            <w:r w:rsidRPr="008C1C9F">
              <w:rPr>
                <w:rFonts w:ascii="Tahoma" w:eastAsia="Calibri" w:hAnsi="Tahoma" w:cs="Tahoma" w:hint="eastAsia"/>
                <w:sz w:val="19"/>
                <w:szCs w:val="19"/>
                <w:rtl/>
              </w:rPr>
              <w:t>את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הסיכונים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שהארגון</w:t>
            </w:r>
            <w:r w:rsidRPr="008C1C9F">
              <w:rPr>
                <w:rFonts w:ascii="Tahoma" w:eastAsia="Calibri" w:hAnsi="Tahoma" w:cs="Tahoma"/>
                <w:sz w:val="19"/>
                <w:szCs w:val="19"/>
                <w:rtl/>
              </w:rPr>
              <w:t xml:space="preserve"> שהם עומדים בראשו </w:t>
            </w:r>
            <w:r w:rsidRPr="008C1C9F">
              <w:rPr>
                <w:rFonts w:ascii="Tahoma" w:eastAsia="Calibri" w:hAnsi="Tahoma" w:cs="Tahoma" w:hint="eastAsia"/>
                <w:sz w:val="19"/>
                <w:szCs w:val="19"/>
                <w:rtl/>
              </w:rPr>
              <w:t>חשוף</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להם</w:t>
            </w:r>
            <w:r w:rsidRPr="008C1C9F">
              <w:rPr>
                <w:rFonts w:ascii="Tahoma" w:eastAsia="Calibri" w:hAnsi="Tahoma" w:cs="Tahoma"/>
                <w:sz w:val="19"/>
                <w:szCs w:val="19"/>
                <w:rtl/>
              </w:rPr>
              <w:t xml:space="preserve"> ו</w:t>
            </w:r>
            <w:r w:rsidRPr="008C1C9F">
              <w:rPr>
                <w:rFonts w:ascii="Tahoma" w:eastAsia="Calibri" w:hAnsi="Tahoma" w:cs="Tahoma" w:hint="eastAsia"/>
                <w:sz w:val="19"/>
                <w:szCs w:val="19"/>
                <w:rtl/>
              </w:rPr>
              <w:t>יפעלו</w:t>
            </w:r>
            <w:r w:rsidRPr="008C1C9F">
              <w:rPr>
                <w:rFonts w:ascii="Tahoma" w:eastAsia="Calibri" w:hAnsi="Tahoma" w:cs="Tahoma"/>
                <w:sz w:val="19"/>
                <w:szCs w:val="19"/>
                <w:rtl/>
              </w:rPr>
              <w:t xml:space="preserve"> לצמצום הפערים.</w:t>
            </w:r>
          </w:p>
          <w:p w:rsidR="008C1C9F" w:rsidRPr="008C1C9F" w:rsidP="000B3CBB" w14:paraId="3C937241" w14:textId="77777777">
            <w:pPr>
              <w:numPr>
                <w:ilvl w:val="0"/>
                <w:numId w:val="12"/>
              </w:numPr>
              <w:spacing w:after="360" w:line="288" w:lineRule="auto"/>
              <w:ind w:left="679" w:right="323" w:hanging="516"/>
              <w:jc w:val="both"/>
              <w:rPr>
                <w:rFonts w:ascii="Tahoma" w:eastAsia="Calibri" w:hAnsi="Tahoma" w:cs="Tahoma"/>
                <w:sz w:val="19"/>
                <w:szCs w:val="19"/>
              </w:rPr>
            </w:pPr>
            <w:r w:rsidRPr="008C1C9F">
              <w:rPr>
                <w:rFonts w:ascii="Tahoma" w:eastAsia="Calibri" w:hAnsi="Tahoma" w:cs="Tahoma"/>
                <w:sz w:val="19"/>
                <w:szCs w:val="19"/>
                <w:rtl/>
              </w:rPr>
              <w:t xml:space="preserve">מומלץ כי הגופים </w:t>
            </w:r>
            <w:r w:rsidRPr="008C1C9F">
              <w:rPr>
                <w:rFonts w:ascii="Tahoma" w:eastAsia="Calibri" w:hAnsi="Tahoma" w:cs="Tahoma" w:hint="eastAsia"/>
                <w:sz w:val="19"/>
                <w:szCs w:val="19"/>
                <w:rtl/>
              </w:rPr>
              <w:t>בעלי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החשיבות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במשק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שדיווחו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ביצעו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ניתוח</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איומים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וסיכונים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מלא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ומפורט</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התהליכים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המרכזיים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בארגון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ושל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נכסי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המידע</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שעליהם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התהליכים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מתבססים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שאותם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מיפו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ואישרו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יבצעו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המיפוי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והניתוח</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באופן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מלא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ומפורט</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ויביאו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אופן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ביצועם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לאישור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ההנהלה</w:t>
            </w:r>
            <w:r w:rsidRPr="008C1C9F">
              <w:rPr>
                <w:rFonts w:ascii="Tahoma" w:eastAsia="Calibri" w:hAnsi="Tahoma" w:cs="Tahoma"/>
                <w:sz w:val="19"/>
                <w:szCs w:val="19"/>
                <w:rtl/>
              </w:rPr>
              <w:t>.</w:t>
            </w:r>
          </w:p>
          <w:p w:rsidR="008C1C9F" w:rsidRPr="008C1C9F" w:rsidP="00A00D20" w14:paraId="7F930220" w14:textId="77777777">
            <w:pPr>
              <w:numPr>
                <w:ilvl w:val="0"/>
                <w:numId w:val="12"/>
              </w:numPr>
              <w:spacing w:after="360" w:line="288" w:lineRule="auto"/>
              <w:ind w:left="679" w:right="323" w:hanging="516"/>
              <w:jc w:val="both"/>
              <w:rPr>
                <w:rFonts w:ascii="Tahoma" w:eastAsia="Calibri" w:hAnsi="Tahoma" w:cs="Tahoma"/>
                <w:sz w:val="19"/>
                <w:szCs w:val="19"/>
              </w:rPr>
            </w:pPr>
            <w:r w:rsidRPr="008C1C9F">
              <w:rPr>
                <w:rFonts w:ascii="Tahoma" w:eastAsia="Calibri" w:hAnsi="Tahoma" w:cs="Tahoma"/>
                <w:sz w:val="19"/>
                <w:szCs w:val="19"/>
                <w:rtl/>
              </w:rPr>
              <w:t>מומלץ כי ברמה הלאומית יגדיר מערך הסייבר לגופים במשק מדדים ויעדים (</w:t>
            </w:r>
            <w:r w:rsidRPr="008C1C9F">
              <w:rPr>
                <w:rFonts w:ascii="Tahoma" w:eastAsia="Calibri" w:hAnsi="Tahoma" w:cs="Tahoma"/>
                <w:sz w:val="19"/>
                <w:szCs w:val="19"/>
              </w:rPr>
              <w:t>KPI</w:t>
            </w:r>
            <w:r w:rsidRPr="008C1C9F">
              <w:rPr>
                <w:rFonts w:ascii="Tahoma" w:eastAsia="Calibri" w:hAnsi="Tahoma" w:cs="Tahoma"/>
                <w:sz w:val="19"/>
                <w:szCs w:val="19"/>
                <w:rtl/>
              </w:rPr>
              <w:t xml:space="preserve">) לבקרה על מערכות הגילוי שלהם ויגבש תמונת מצב בעניין מידת עמידתם של הגופים ביעדים. </w:t>
            </w:r>
          </w:p>
          <w:p w:rsidR="000B3CBB" w:rsidP="000B3CBB" w14:paraId="45C56FA6" w14:textId="77777777">
            <w:pPr>
              <w:spacing w:after="120" w:line="288" w:lineRule="auto"/>
              <w:ind w:left="679" w:right="323"/>
              <w:jc w:val="both"/>
              <w:rPr>
                <w:rFonts w:ascii="Tahoma" w:eastAsia="Calibri" w:hAnsi="Tahoma" w:cs="Tahoma"/>
                <w:sz w:val="19"/>
                <w:szCs w:val="19"/>
              </w:rPr>
            </w:pPr>
          </w:p>
          <w:p w:rsidR="008C1C9F" w:rsidRPr="0018602D" w:rsidP="00A00D20" w14:paraId="42590E0B" w14:textId="77777777">
            <w:pPr>
              <w:numPr>
                <w:ilvl w:val="0"/>
                <w:numId w:val="12"/>
              </w:numPr>
              <w:spacing w:after="360" w:line="288" w:lineRule="auto"/>
              <w:ind w:left="679" w:right="323" w:hanging="516"/>
              <w:jc w:val="both"/>
              <w:rPr>
                <w:rFonts w:ascii="Tahoma" w:eastAsia="Calibri" w:hAnsi="Tahoma" w:cs="Tahoma"/>
                <w:sz w:val="19"/>
                <w:szCs w:val="19"/>
              </w:rPr>
            </w:pPr>
            <w:r w:rsidRPr="008C1C9F">
              <w:rPr>
                <w:rFonts w:ascii="Tahoma" w:eastAsia="Calibri" w:hAnsi="Tahoma" w:cs="Tahoma"/>
                <w:sz w:val="19"/>
                <w:szCs w:val="19"/>
                <w:rtl/>
              </w:rPr>
              <w:t xml:space="preserve">מומלץ כי הגופים החיוניים שבהם נמצא פער בתכנון דרכי טיפול באירועי סייבר ישלימו את </w:t>
            </w:r>
            <w:r w:rsidRPr="008C1C9F">
              <w:rPr>
                <w:rFonts w:ascii="Tahoma" w:eastAsia="Calibri" w:hAnsi="Tahoma" w:cs="Tahoma" w:hint="cs"/>
                <w:sz w:val="19"/>
                <w:szCs w:val="19"/>
                <w:rtl/>
              </w:rPr>
              <w:t>ה</w:t>
            </w:r>
            <w:r w:rsidRPr="008C1C9F">
              <w:rPr>
                <w:rFonts w:ascii="Tahoma" w:eastAsia="Calibri" w:hAnsi="Tahoma" w:cs="Tahoma"/>
                <w:sz w:val="19"/>
                <w:szCs w:val="19"/>
                <w:rtl/>
              </w:rPr>
              <w:t>תכנון</w:t>
            </w:r>
            <w:r w:rsidRPr="008C1C9F">
              <w:rPr>
                <w:rFonts w:ascii="Tahoma" w:eastAsia="Calibri" w:hAnsi="Tahoma" w:cs="Tahoma" w:hint="cs"/>
                <w:sz w:val="19"/>
                <w:szCs w:val="19"/>
                <w:rtl/>
              </w:rPr>
              <w:t xml:space="preserve"> והאישור של</w:t>
            </w:r>
            <w:r w:rsidRPr="008C1C9F">
              <w:rPr>
                <w:rFonts w:ascii="Tahoma" w:eastAsia="Calibri" w:hAnsi="Tahoma" w:cs="Tahoma"/>
                <w:sz w:val="19"/>
                <w:szCs w:val="19"/>
                <w:rtl/>
              </w:rPr>
              <w:t xml:space="preserve"> דרכי הטיפול שלהם באירועי סייבר</w:t>
            </w:r>
            <w:r w:rsidRPr="0018602D">
              <w:rPr>
                <w:rFonts w:ascii="Tahoma" w:eastAsia="Calibri" w:hAnsi="Tahoma" w:cs="Tahoma"/>
                <w:sz w:val="19"/>
                <w:szCs w:val="19"/>
                <w:rtl/>
              </w:rPr>
              <w:t>.</w:t>
            </w:r>
          </w:p>
          <w:p w:rsidR="008C1C9F" w:rsidRPr="0018602D" w:rsidP="00A00D20" w14:paraId="6D7C948F" w14:textId="77777777">
            <w:pPr>
              <w:numPr>
                <w:ilvl w:val="0"/>
                <w:numId w:val="12"/>
              </w:numPr>
              <w:spacing w:after="360" w:line="288" w:lineRule="auto"/>
              <w:ind w:left="679" w:right="323" w:hanging="516"/>
              <w:jc w:val="both"/>
              <w:rPr>
                <w:rFonts w:ascii="Tahoma" w:eastAsia="Calibri" w:hAnsi="Tahoma" w:cs="Tahoma"/>
                <w:sz w:val="19"/>
                <w:szCs w:val="19"/>
              </w:rPr>
            </w:pPr>
            <w:r w:rsidRPr="008C1C9F">
              <w:rPr>
                <w:rFonts w:ascii="Tahoma" w:eastAsia="Calibri" w:hAnsi="Tahoma" w:cs="Tahoma"/>
                <w:sz w:val="19"/>
                <w:szCs w:val="19"/>
                <w:rtl/>
              </w:rPr>
              <w:t xml:space="preserve">מומלץ כי הגופים שדיווחיהם מעידים על פערים בהיערכות לביצוע פעילויות להתמודדות עם אירועי סייבר משמעותיים </w:t>
            </w:r>
            <w:r w:rsidRPr="008C1C9F">
              <w:rPr>
                <w:rFonts w:ascii="Tahoma" w:eastAsia="Calibri" w:hAnsi="Tahoma" w:cs="Tahoma" w:hint="cs"/>
                <w:sz w:val="19"/>
                <w:szCs w:val="19"/>
                <w:rtl/>
              </w:rPr>
              <w:t xml:space="preserve">ובהתאם לפער שנמצא אצלם </w:t>
            </w:r>
            <w:r w:rsidRPr="008C1C9F">
              <w:rPr>
                <w:rFonts w:ascii="Tahoma" w:eastAsia="Calibri" w:hAnsi="Tahoma" w:cs="Tahoma"/>
                <w:sz w:val="19"/>
                <w:szCs w:val="19"/>
                <w:rtl/>
              </w:rPr>
              <w:t>י</w:t>
            </w:r>
            <w:r w:rsidRPr="008C1C9F">
              <w:rPr>
                <w:rFonts w:ascii="Tahoma" w:eastAsia="Calibri" w:hAnsi="Tahoma" w:cs="Tahoma" w:hint="cs"/>
                <w:sz w:val="19"/>
                <w:szCs w:val="19"/>
                <w:rtl/>
              </w:rPr>
              <w:t>טפלו בפערים</w:t>
            </w:r>
            <w:r w:rsidRPr="008C1C9F">
              <w:rPr>
                <w:rFonts w:ascii="Tahoma" w:eastAsia="Calibri" w:hAnsi="Tahoma" w:cs="Tahoma"/>
                <w:sz w:val="19"/>
                <w:szCs w:val="19"/>
                <w:rtl/>
              </w:rPr>
              <w:t xml:space="preserve">, כדי שביום שבו יתרחש האירוע הם יהיו ערוכים לכך באופן המיטבי. </w:t>
            </w:r>
          </w:p>
          <w:p w:rsidR="008C1C9F" w:rsidRPr="0018602D" w:rsidP="00A00D20" w14:paraId="5F5C269C" w14:textId="77777777">
            <w:pPr>
              <w:numPr>
                <w:ilvl w:val="0"/>
                <w:numId w:val="12"/>
              </w:numPr>
              <w:spacing w:after="360" w:line="288" w:lineRule="auto"/>
              <w:ind w:left="679" w:right="323" w:hanging="516"/>
              <w:jc w:val="both"/>
              <w:rPr>
                <w:rFonts w:ascii="Tahoma" w:eastAsia="Calibri" w:hAnsi="Tahoma" w:cs="Tahoma"/>
                <w:sz w:val="19"/>
                <w:szCs w:val="19"/>
              </w:rPr>
            </w:pPr>
            <w:r w:rsidRPr="008C1C9F">
              <w:rPr>
                <w:rFonts w:ascii="Tahoma" w:eastAsia="Calibri" w:hAnsi="Tahoma" w:cs="Tahoma"/>
                <w:sz w:val="19"/>
                <w:szCs w:val="19"/>
                <w:rtl/>
              </w:rPr>
              <w:t>מומלץ כי גופים שדיווחו כי יישמו באופן חלקי לקחים מאירועי סייבר יישמו באופן מלא לקחים מאירועים אלה.</w:t>
            </w:r>
          </w:p>
          <w:p w:rsidR="008C1C9F" w:rsidRPr="008C1C9F" w:rsidP="000B3CBB" w14:paraId="6D4227D4" w14:textId="77777777">
            <w:pPr>
              <w:numPr>
                <w:ilvl w:val="0"/>
                <w:numId w:val="12"/>
              </w:numPr>
              <w:spacing w:after="480" w:line="288" w:lineRule="auto"/>
              <w:ind w:left="679" w:right="323" w:hanging="516"/>
              <w:jc w:val="both"/>
              <w:rPr>
                <w:rFonts w:ascii="Tahoma" w:eastAsia="Calibri" w:hAnsi="Tahoma" w:cs="Tahoma"/>
                <w:sz w:val="19"/>
                <w:szCs w:val="19"/>
              </w:rPr>
            </w:pPr>
            <w:r w:rsidRPr="008C1C9F">
              <w:rPr>
                <w:rFonts w:ascii="Tahoma" w:eastAsia="Calibri" w:hAnsi="Tahoma" w:cs="Tahoma" w:hint="eastAsia"/>
                <w:sz w:val="19"/>
                <w:szCs w:val="19"/>
                <w:rtl/>
              </w:rPr>
              <w:t>מומלץ</w:t>
            </w:r>
            <w:r w:rsidRPr="008C1C9F">
              <w:rPr>
                <w:rFonts w:ascii="Tahoma" w:eastAsia="Calibri" w:hAnsi="Tahoma" w:cs="Tahoma"/>
                <w:sz w:val="19"/>
                <w:szCs w:val="19"/>
                <w:rtl/>
              </w:rPr>
              <w:t xml:space="preserve"> כי כל הגופים בהם נמצאו פערים </w:t>
            </w:r>
            <w:r w:rsidRPr="008C1C9F">
              <w:rPr>
                <w:rFonts w:ascii="Tahoma" w:eastAsia="Calibri" w:hAnsi="Tahoma" w:cs="Tahoma" w:hint="eastAsia"/>
                <w:sz w:val="19"/>
                <w:szCs w:val="19"/>
                <w:rtl/>
              </w:rPr>
              <w:t>יפעלו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לתיקונם</w:t>
            </w:r>
            <w:r w:rsidRPr="008C1C9F">
              <w:rPr>
                <w:rFonts w:ascii="Tahoma" w:eastAsia="Calibri" w:hAnsi="Tahoma" w:cs="Tahoma"/>
                <w:sz w:val="19"/>
                <w:szCs w:val="19"/>
                <w:rtl/>
              </w:rPr>
              <w:t>.</w:t>
            </w:r>
          </w:p>
          <w:p w:rsidR="008C1C9F" w:rsidRPr="0018602D" w:rsidP="00A00D20" w14:paraId="1DFEE535" w14:textId="77777777">
            <w:pPr>
              <w:spacing w:after="360" w:line="288" w:lineRule="auto"/>
              <w:ind w:left="217" w:right="323"/>
              <w:rPr>
                <w:rFonts w:ascii="Tahoma" w:eastAsia="Calibri" w:hAnsi="Tahoma" w:cs="Tahoma"/>
                <w:b/>
                <w:bCs/>
                <w:rtl/>
              </w:rPr>
            </w:pPr>
            <w:r w:rsidRPr="0018602D">
              <w:rPr>
                <w:rFonts w:ascii="Tahoma" w:eastAsia="Calibri" w:hAnsi="Tahoma" w:cs="Tahoma"/>
                <w:b/>
                <w:bCs/>
                <w:rtl/>
              </w:rPr>
              <w:t xml:space="preserve">אירועים </w:t>
            </w:r>
            <w:r w:rsidRPr="0018602D">
              <w:rPr>
                <w:rFonts w:ascii="Tahoma" w:eastAsia="Calibri" w:hAnsi="Tahoma" w:cs="Tahoma"/>
                <w:b/>
                <w:bCs/>
                <w:noProof/>
                <w:sz w:val="20"/>
                <w:rtl/>
              </w:rPr>
              <w:t>בעלי</w:t>
            </w:r>
            <w:r w:rsidRPr="0018602D">
              <w:rPr>
                <w:rFonts w:ascii="Tahoma" w:eastAsia="Calibri" w:hAnsi="Tahoma" w:cs="Tahoma"/>
                <w:b/>
                <w:bCs/>
                <w:rtl/>
              </w:rPr>
              <w:t xml:space="preserve"> פוטנציאל נזק משמעותי שאירעו בתקופת מלחמת חרבות ברזל</w:t>
            </w:r>
          </w:p>
          <w:p w:rsidR="008C1C9F" w:rsidRPr="00C15EE7" w:rsidP="00A00D20" w14:paraId="56ABD907" w14:textId="77777777">
            <w:pPr>
              <w:numPr>
                <w:ilvl w:val="0"/>
                <w:numId w:val="12"/>
              </w:numPr>
              <w:spacing w:after="360" w:line="288" w:lineRule="auto"/>
              <w:ind w:left="679" w:right="323" w:hanging="516"/>
              <w:jc w:val="both"/>
              <w:rPr>
                <w:rFonts w:ascii="Tahoma" w:eastAsia="Calibri" w:hAnsi="Tahoma" w:cs="Tahoma"/>
                <w:sz w:val="19"/>
                <w:szCs w:val="19"/>
                <w:rtl/>
              </w:rPr>
            </w:pPr>
            <w:r w:rsidRPr="00C15EE7">
              <w:rPr>
                <w:rFonts w:ascii="Tahoma" w:eastAsia="Calibri" w:hAnsi="Tahoma" w:cs="Tahoma" w:hint="eastAsia"/>
                <w:sz w:val="19"/>
                <w:szCs w:val="19"/>
                <w:rtl/>
              </w:rPr>
              <w:t>לפי</w:t>
            </w:r>
            <w:r w:rsidRPr="00C15EE7">
              <w:rPr>
                <w:rFonts w:ascii="Tahoma" w:eastAsia="Calibri" w:hAnsi="Tahoma" w:cs="Tahoma"/>
                <w:sz w:val="19"/>
                <w:szCs w:val="19"/>
                <w:rtl/>
              </w:rPr>
              <w:t xml:space="preserve"> החלטת </w:t>
            </w:r>
            <w:r w:rsidRPr="00C15EE7">
              <w:rPr>
                <w:rFonts w:ascii="Tahoma" w:eastAsia="Calibri" w:hAnsi="Tahoma" w:cs="Tahoma" w:hint="eastAsia"/>
                <w:sz w:val="19"/>
                <w:szCs w:val="19"/>
                <w:rtl/>
              </w:rPr>
              <w:t>הממשלה</w:t>
            </w:r>
            <w:r w:rsidRPr="00C15EE7">
              <w:rPr>
                <w:rFonts w:ascii="Tahoma" w:eastAsia="Calibri" w:hAnsi="Tahoma" w:cs="Tahoma"/>
                <w:sz w:val="19"/>
                <w:szCs w:val="19"/>
                <w:rtl/>
              </w:rPr>
              <w:t xml:space="preserve"> 2444 </w:t>
            </w:r>
            <w:r w:rsidRPr="00C15EE7">
              <w:rPr>
                <w:rFonts w:ascii="Tahoma" w:eastAsia="Calibri" w:hAnsi="Tahoma" w:cs="Tahoma" w:hint="eastAsia"/>
                <w:sz w:val="19"/>
                <w:szCs w:val="19"/>
                <w:rtl/>
              </w:rPr>
              <w:t>על</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מערך</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הסייבר</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לבנות</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ולחזק</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את</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החוסן</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של</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כלל</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המשק</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בסייבר</w:t>
            </w:r>
            <w:r w:rsidRPr="00C15EE7">
              <w:rPr>
                <w:rFonts w:ascii="Tahoma" w:eastAsia="Calibri" w:hAnsi="Tahoma" w:cs="Tahoma"/>
                <w:sz w:val="19"/>
                <w:szCs w:val="19"/>
                <w:rtl/>
              </w:rPr>
              <w:t>, להפעיל מרכז לסיוע בהתמודדות עם איומי סייבר</w:t>
            </w:r>
            <w:r w:rsidRPr="00C15EE7">
              <w:rPr>
                <w:rFonts w:ascii="Tahoma" w:eastAsia="Calibri" w:hAnsi="Tahoma" w:cs="Tahoma"/>
                <w:sz w:val="19"/>
                <w:szCs w:val="19"/>
              </w:rPr>
              <w:t xml:space="preserve"> </w:t>
            </w:r>
            <w:r w:rsidRPr="00C15EE7">
              <w:rPr>
                <w:rFonts w:ascii="Tahoma" w:eastAsia="Calibri" w:hAnsi="Tahoma" w:cs="Tahoma"/>
                <w:sz w:val="19"/>
                <w:szCs w:val="19"/>
                <w:rtl/>
              </w:rPr>
              <w:t>עבור כלל המשק, לסייע בטיפול באיומי סייבר ו</w:t>
            </w:r>
            <w:r w:rsidRPr="00C15EE7">
              <w:rPr>
                <w:rFonts w:ascii="Tahoma" w:eastAsia="Calibri" w:hAnsi="Tahoma" w:cs="Tahoma" w:hint="eastAsia"/>
                <w:sz w:val="19"/>
                <w:szCs w:val="19"/>
                <w:rtl/>
              </w:rPr>
              <w:t>ב</w:t>
            </w:r>
            <w:r w:rsidRPr="00C15EE7">
              <w:rPr>
                <w:rFonts w:ascii="Tahoma" w:eastAsia="Calibri" w:hAnsi="Tahoma" w:cs="Tahoma"/>
                <w:sz w:val="19"/>
                <w:szCs w:val="19"/>
                <w:rtl/>
              </w:rPr>
              <w:t xml:space="preserve">אירועי סייבר, לרכז ולשתף מידע רלוונטי עם כלל הגורמים במשק. נוכח זאת על מערך הסייבר להגדיר מה המידע הנדרש לו כדי לגבש תמונת מצב על כל אירועי הסייבר המשמעותיים במשק, לתעד את המידע ולהפיק מתמונת מצב זו תובנות מערכתיות. </w:t>
            </w:r>
            <w:r w:rsidRPr="00C15EE7">
              <w:rPr>
                <w:rFonts w:ascii="Tahoma" w:eastAsia="Calibri" w:hAnsi="Tahoma" w:cs="Tahoma" w:hint="eastAsia"/>
                <w:sz w:val="19"/>
                <w:szCs w:val="19"/>
                <w:rtl/>
              </w:rPr>
              <w:t>כמו</w:t>
            </w:r>
            <w:r w:rsidRPr="00C15EE7">
              <w:rPr>
                <w:rFonts w:ascii="Tahoma" w:eastAsia="Calibri" w:hAnsi="Tahoma" w:cs="Tahoma"/>
                <w:sz w:val="19"/>
                <w:szCs w:val="19"/>
                <w:rtl/>
              </w:rPr>
              <w:t xml:space="preserve"> כן עליו להציג תובנות מרכזיות לדרגים שונים בממשלה, לגופים אסדרתיים מדינתיים מקבילים (יה"ב, שב"כ, הרשות להגנת הפרטיות, </w:t>
            </w:r>
            <w:r w:rsidRPr="00C15EE7">
              <w:rPr>
                <w:rFonts w:ascii="Tahoma" w:eastAsia="Calibri" w:hAnsi="Tahoma" w:cs="Tahoma" w:hint="eastAsia"/>
                <w:sz w:val="19"/>
                <w:szCs w:val="19"/>
                <w:rtl/>
              </w:rPr>
              <w:t>משטרת</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ישראל</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יחידות</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הסייבר</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המגזריות</w:t>
            </w:r>
            <w:r w:rsidRPr="00C15EE7">
              <w:rPr>
                <w:rFonts w:ascii="Tahoma" w:eastAsia="Calibri" w:hAnsi="Tahoma" w:cs="Tahoma"/>
                <w:sz w:val="19"/>
                <w:szCs w:val="19"/>
                <w:rtl/>
              </w:rPr>
              <w:t xml:space="preserve">) ולגופים במשק ולהנחות </w:t>
            </w:r>
            <w:r w:rsidRPr="00C15EE7">
              <w:rPr>
                <w:rFonts w:ascii="Tahoma" w:eastAsia="Calibri" w:hAnsi="Tahoma" w:cs="Tahoma" w:hint="eastAsia"/>
                <w:sz w:val="19"/>
                <w:szCs w:val="19"/>
                <w:rtl/>
              </w:rPr>
              <w:t>את</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הגופים</w:t>
            </w:r>
            <w:r w:rsidRPr="00C15EE7">
              <w:rPr>
                <w:rFonts w:ascii="Tahoma" w:eastAsia="Calibri" w:hAnsi="Tahoma" w:cs="Tahoma"/>
                <w:sz w:val="19"/>
                <w:szCs w:val="19"/>
                <w:rtl/>
              </w:rPr>
              <w:t xml:space="preserve"> כיצד עליהם להיערך לטפל באירועים. </w:t>
            </w:r>
            <w:r w:rsidRPr="00C15EE7">
              <w:rPr>
                <w:rFonts w:ascii="Tahoma" w:eastAsia="Calibri" w:hAnsi="Tahoma" w:cs="Tahoma" w:hint="eastAsia"/>
                <w:sz w:val="19"/>
                <w:szCs w:val="19"/>
                <w:rtl/>
              </w:rPr>
              <w:t>בנוסף</w:t>
            </w:r>
            <w:r w:rsidRPr="00C15EE7">
              <w:rPr>
                <w:rFonts w:ascii="Tahoma" w:eastAsia="Calibri" w:hAnsi="Tahoma" w:cs="Tahoma"/>
                <w:sz w:val="19"/>
                <w:szCs w:val="19"/>
                <w:rtl/>
              </w:rPr>
              <w:t>, עליו לוודא כי גופים בהנחייתו שבהם התרחשו אירועי סייבר משמעותיים או אירועים שסווגו כבעלי פוטנציא</w:t>
            </w:r>
            <w:r w:rsidRPr="00C15EE7">
              <w:rPr>
                <w:rFonts w:ascii="Tahoma" w:eastAsia="Calibri" w:hAnsi="Tahoma" w:cs="Tahoma" w:hint="eastAsia"/>
                <w:sz w:val="19"/>
                <w:szCs w:val="19"/>
                <w:rtl/>
              </w:rPr>
              <w:t>ל</w:t>
            </w:r>
            <w:r w:rsidRPr="00C15EE7">
              <w:rPr>
                <w:rFonts w:ascii="Tahoma" w:eastAsia="Calibri" w:hAnsi="Tahoma" w:cs="Tahoma"/>
                <w:sz w:val="19"/>
                <w:szCs w:val="19"/>
                <w:rtl/>
              </w:rPr>
              <w:t xml:space="preserve"> נזק משמעותי </w:t>
            </w:r>
            <w:r w:rsidRPr="00C15EE7">
              <w:rPr>
                <w:rFonts w:ascii="Tahoma" w:eastAsia="Calibri" w:hAnsi="Tahoma" w:cs="Tahoma" w:hint="eastAsia"/>
                <w:sz w:val="19"/>
                <w:szCs w:val="19"/>
                <w:rtl/>
              </w:rPr>
              <w:t>פועלים</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יחד</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עם</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המנחה</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מטעם</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המערך</w:t>
            </w:r>
            <w:r w:rsidRPr="00C15EE7">
              <w:rPr>
                <w:rFonts w:ascii="Tahoma" w:eastAsia="Calibri" w:hAnsi="Tahoma" w:cs="Tahoma"/>
                <w:sz w:val="19"/>
                <w:szCs w:val="19"/>
                <w:rtl/>
              </w:rPr>
              <w:t xml:space="preserve"> </w:t>
            </w:r>
            <w:r w:rsidRPr="00C15EE7">
              <w:rPr>
                <w:rFonts w:ascii="Tahoma" w:eastAsia="Calibri" w:hAnsi="Tahoma" w:cs="Tahoma" w:hint="eastAsia"/>
                <w:sz w:val="19"/>
                <w:szCs w:val="19"/>
                <w:rtl/>
              </w:rPr>
              <w:t>ל</w:t>
            </w:r>
            <w:r w:rsidRPr="00C15EE7">
              <w:rPr>
                <w:rFonts w:ascii="Tahoma" w:eastAsia="Calibri" w:hAnsi="Tahoma" w:cs="Tahoma"/>
                <w:sz w:val="19"/>
                <w:szCs w:val="19"/>
                <w:rtl/>
              </w:rPr>
              <w:t>תיק</w:t>
            </w:r>
            <w:r w:rsidRPr="00C15EE7">
              <w:rPr>
                <w:rFonts w:ascii="Tahoma" w:eastAsia="Calibri" w:hAnsi="Tahoma" w:cs="Tahoma" w:hint="eastAsia"/>
                <w:sz w:val="19"/>
                <w:szCs w:val="19"/>
                <w:rtl/>
              </w:rPr>
              <w:t>ון</w:t>
            </w:r>
            <w:r w:rsidRPr="00C15EE7">
              <w:rPr>
                <w:rFonts w:ascii="Tahoma" w:eastAsia="Calibri" w:hAnsi="Tahoma" w:cs="Tahoma"/>
                <w:sz w:val="19"/>
                <w:szCs w:val="19"/>
                <w:rtl/>
              </w:rPr>
              <w:t xml:space="preserve"> הליקויים</w:t>
            </w:r>
            <w:bookmarkStart w:id="48" w:name="_Hlk172203709"/>
            <w:r w:rsidRPr="00C15EE7">
              <w:rPr>
                <w:rFonts w:ascii="Tahoma" w:eastAsia="Calibri" w:hAnsi="Tahoma" w:cs="Tahoma"/>
                <w:sz w:val="19"/>
                <w:szCs w:val="19"/>
                <w:rtl/>
              </w:rPr>
              <w:t>.</w:t>
            </w:r>
            <w:bookmarkEnd w:id="48"/>
          </w:p>
        </w:tc>
      </w:tr>
    </w:tbl>
    <w:p w:rsidR="008C1C9F" w:rsidRPr="008C1C9F" w:rsidP="008C1C9F" w14:paraId="51299EE3" w14:textId="77777777">
      <w:pPr>
        <w:bidi w:val="0"/>
        <w:spacing w:after="160" w:line="288" w:lineRule="auto"/>
        <w:jc w:val="left"/>
        <w:rPr>
          <w:rFonts w:ascii="Tahoma" w:eastAsia="Calibri" w:hAnsi="Tahoma" w:cs="Tahoma"/>
        </w:rPr>
      </w:pPr>
    </w:p>
    <w:p w:rsidR="009E3290" w:rsidP="008C1C9F" w14:paraId="44C1492D" w14:textId="77777777">
      <w:pPr>
        <w:spacing w:after="240" w:line="240" w:lineRule="auto"/>
        <w:ind w:left="-851"/>
        <w:rPr>
          <w:rFonts w:ascii="Tahoma" w:eastAsia="Calibri" w:hAnsi="Tahoma" w:cs="Tahoma"/>
        </w:rPr>
      </w:pPr>
    </w:p>
    <w:p w:rsidR="008C1C9F" w:rsidRPr="008C1C9F" w:rsidP="008C1C9F" w14:paraId="46210D9A" w14:textId="77777777">
      <w:pPr>
        <w:spacing w:after="240" w:line="240" w:lineRule="auto"/>
        <w:ind w:left="-851"/>
        <w:rPr>
          <w:rFonts w:ascii="Tahoma" w:eastAsia="Calibri" w:hAnsi="Tahoma" w:cs="Tahoma"/>
          <w:rtl/>
        </w:rPr>
      </w:pPr>
      <w:r w:rsidRPr="008C1C9F">
        <w:rPr>
          <w:rFonts w:ascii="Tahoma" w:eastAsia="Calibri" w:hAnsi="Tahoma" w:cs="Tahoma"/>
          <w:noProof/>
        </w:rPr>
        <w:drawing>
          <wp:inline distT="0" distB="0" distL="0" distR="0">
            <wp:extent cx="6128084" cy="304165"/>
            <wp:effectExtent l="0" t="0" r="6350" b="635"/>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8C1C9F" w:rsidRPr="008C1C9F" w:rsidP="008C1C9F" w14:paraId="7D13A701" w14:textId="77777777">
      <w:pPr>
        <w:tabs>
          <w:tab w:val="left" w:pos="226"/>
          <w:tab w:val="left" w:pos="509"/>
          <w:tab w:val="left" w:pos="793"/>
          <w:tab w:val="left" w:pos="1076"/>
          <w:tab w:val="left" w:pos="1360"/>
        </w:tabs>
        <w:spacing w:after="120" w:line="288" w:lineRule="auto"/>
        <w:ind w:left="-851" w:right="-567"/>
        <w:rPr>
          <w:rFonts w:ascii="Tahoma" w:eastAsia="Calibri" w:hAnsi="Tahoma" w:cs="Tahoma"/>
          <w:sz w:val="19"/>
          <w:szCs w:val="19"/>
          <w:rtl/>
        </w:rPr>
      </w:pPr>
      <w:bookmarkStart w:id="49" w:name="_Hlk174574324"/>
      <w:r w:rsidRPr="008C1C9F">
        <w:rPr>
          <w:rFonts w:ascii="Tahoma" w:eastAsia="Calibri" w:hAnsi="Tahoma" w:cs="Tahoma" w:hint="eastAsia"/>
          <w:sz w:val="19"/>
          <w:szCs w:val="19"/>
          <w:rtl/>
        </w:rPr>
        <w:t>במהלך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מלחמת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חרבות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ברזל</w:t>
      </w:r>
      <w:r w:rsidRPr="008C1C9F">
        <w:rPr>
          <w:rFonts w:ascii="Tahoma" w:eastAsia="Calibri" w:hAnsi="Tahoma" w:cs="Tahoma"/>
          <w:sz w:val="19"/>
          <w:szCs w:val="19"/>
          <w:rtl/>
        </w:rPr>
        <w:t xml:space="preserve"> חל גידול בהיקף ובעוצמה של מתקפות הסייבר נגד גופים במשק </w:t>
      </w:r>
      <w:r w:rsidRPr="008C1C9F">
        <w:rPr>
          <w:rFonts w:ascii="Tahoma" w:eastAsia="Calibri" w:hAnsi="Tahoma" w:cs="Tahoma" w:hint="eastAsia"/>
          <w:sz w:val="19"/>
          <w:szCs w:val="19"/>
          <w:rtl/>
        </w:rPr>
        <w:t>הישראלי</w:t>
      </w:r>
      <w:r w:rsidRPr="008C1C9F">
        <w:rPr>
          <w:rFonts w:ascii="Tahoma" w:eastAsia="Calibri" w:hAnsi="Tahoma" w:cs="Tahoma"/>
          <w:sz w:val="19"/>
          <w:szCs w:val="19"/>
          <w:rtl/>
        </w:rPr>
        <w:t xml:space="preserve"> שנועדו לפגוע בביטחון המדינה, </w:t>
      </w:r>
      <w:r w:rsidRPr="008C1C9F">
        <w:rPr>
          <w:rFonts w:ascii="Tahoma" w:eastAsia="Calibri" w:hAnsi="Tahoma" w:cs="Tahoma" w:hint="eastAsia"/>
          <w:sz w:val="19"/>
          <w:szCs w:val="19"/>
          <w:rtl/>
        </w:rPr>
        <w:t>בביטחון</w:t>
      </w:r>
      <w:r w:rsidRPr="008C1C9F">
        <w:rPr>
          <w:rFonts w:ascii="Tahoma" w:eastAsia="Calibri" w:hAnsi="Tahoma" w:cs="Tahoma"/>
          <w:sz w:val="19"/>
          <w:szCs w:val="19"/>
          <w:rtl/>
        </w:rPr>
        <w:t xml:space="preserve"> הציבור ובחוסן הלאומי </w:t>
      </w:r>
      <w:r w:rsidRPr="008C1C9F">
        <w:rPr>
          <w:rFonts w:ascii="Tahoma" w:eastAsia="Calibri" w:hAnsi="Tahoma" w:cs="Tahoma" w:hint="eastAsia"/>
          <w:sz w:val="19"/>
          <w:szCs w:val="19"/>
          <w:rtl/>
        </w:rPr>
        <w:t>ולאסוף</w:t>
      </w:r>
      <w:r w:rsidRPr="008C1C9F">
        <w:rPr>
          <w:rFonts w:ascii="Tahoma" w:eastAsia="Calibri" w:hAnsi="Tahoma" w:cs="Tahoma"/>
          <w:sz w:val="19"/>
          <w:szCs w:val="19"/>
          <w:rtl/>
        </w:rPr>
        <w:t xml:space="preserve"> מידע לצרכי מודיעין. </w:t>
      </w:r>
      <w:r w:rsidRPr="008C1C9F">
        <w:rPr>
          <w:rFonts w:ascii="Tahoma" w:eastAsia="Calibri" w:hAnsi="Tahoma" w:cs="Tahoma" w:hint="eastAsia"/>
          <w:sz w:val="19"/>
          <w:szCs w:val="19"/>
          <w:rtl/>
        </w:rPr>
        <w:t>אמנם</w:t>
      </w:r>
      <w:r w:rsidRPr="008C1C9F">
        <w:rPr>
          <w:rFonts w:ascii="Tahoma" w:eastAsia="Calibri" w:hAnsi="Tahoma" w:cs="Tahoma"/>
          <w:sz w:val="19"/>
          <w:szCs w:val="19"/>
          <w:rtl/>
        </w:rPr>
        <w:t xml:space="preserve"> מפרוץ המלחמה ועד יוני 2025 מדינת ישראל לא חוותה אירוע סייבר שפגע באופן משמעותי בתהליכים עסקיים קריטיים שהשפיעו באופן מהותי על המשק - </w:t>
      </w:r>
      <w:r w:rsidRPr="008C1C9F">
        <w:rPr>
          <w:rFonts w:ascii="Tahoma" w:eastAsia="Calibri" w:hAnsi="Tahoma" w:cs="Tahoma" w:hint="eastAsia"/>
          <w:sz w:val="19"/>
          <w:szCs w:val="19"/>
          <w:rtl/>
        </w:rPr>
        <w:t>יחד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עם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זאת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על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פי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מערך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באוקטובר</w:t>
      </w:r>
      <w:r w:rsidRPr="008C1C9F">
        <w:rPr>
          <w:rFonts w:ascii="Tahoma" w:eastAsia="Calibri" w:hAnsi="Tahoma" w:cs="Tahoma"/>
          <w:sz w:val="19"/>
          <w:szCs w:val="19"/>
          <w:rtl/>
        </w:rPr>
        <w:t xml:space="preserve"> 2024 </w:t>
      </w:r>
      <w:r w:rsidRPr="008C1C9F">
        <w:rPr>
          <w:rFonts w:ascii="Tahoma" w:eastAsia="Calibri" w:hAnsi="Tahoma" w:cs="Tahoma" w:hint="eastAsia"/>
          <w:sz w:val="19"/>
          <w:szCs w:val="19"/>
          <w:rtl/>
        </w:rPr>
        <w:t>מצב</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בשלות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הגנת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במשק</w:t>
      </w:r>
      <w:r w:rsidRPr="008C1C9F">
        <w:rPr>
          <w:rFonts w:ascii="Tahoma" w:eastAsia="Calibri" w:hAnsi="Tahoma" w:cs="Tahoma"/>
          <w:sz w:val="19"/>
          <w:szCs w:val="19"/>
          <w:rtl/>
        </w:rPr>
        <w:t xml:space="preserve"> </w:t>
      </w:r>
      <w:r w:rsidRPr="008C1C9F">
        <w:rPr>
          <w:rFonts w:ascii="Tahoma" w:eastAsia="Calibri" w:hAnsi="Tahoma" w:cs="Tahoma" w:hint="cs"/>
          <w:sz w:val="19"/>
          <w:szCs w:val="19"/>
          <w:rtl/>
        </w:rPr>
        <w:t>לא היה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מספק</w:t>
      </w:r>
      <w:r w:rsidRPr="008C1C9F">
        <w:rPr>
          <w:rFonts w:ascii="Tahoma" w:eastAsia="Calibri" w:hAnsi="Tahoma" w:cs="Tahoma" w:hint="cs"/>
          <w:sz w:val="19"/>
          <w:szCs w:val="19"/>
          <w:rtl/>
        </w:rPr>
        <w:t xml:space="preserve"> </w:t>
      </w:r>
      <w:r w:rsidRPr="008C1C9F">
        <w:rPr>
          <w:rFonts w:ascii="Tahoma" w:eastAsia="Calibri" w:hAnsi="Tahoma" w:cs="Tahoma" w:hint="eastAsia"/>
          <w:sz w:val="19"/>
          <w:szCs w:val="19"/>
          <w:rtl/>
        </w:rPr>
        <w:t>וכי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השיפור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הדרמטי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בקצב</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וביכולות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התקיפה</w:t>
      </w:r>
      <w:r w:rsidRPr="008C1C9F">
        <w:rPr>
          <w:rFonts w:ascii="Tahoma" w:eastAsia="Calibri" w:hAnsi="Tahoma" w:cs="Tahoma" w:hint="cs"/>
          <w:sz w:val="19"/>
          <w:szCs w:val="19"/>
          <w:rtl/>
        </w:rPr>
        <w:t xml:space="preserve"> </w:t>
      </w:r>
      <w:r w:rsidRPr="008C1C9F">
        <w:rPr>
          <w:rFonts w:ascii="Tahoma" w:eastAsia="Calibri" w:hAnsi="Tahoma" w:cs="Tahoma" w:hint="eastAsia"/>
          <w:sz w:val="19"/>
          <w:szCs w:val="19"/>
          <w:rtl/>
        </w:rPr>
        <w:t>חייב</w:t>
      </w:r>
      <w:r w:rsidRPr="008C1C9F">
        <w:rPr>
          <w:rFonts w:ascii="Tahoma" w:eastAsia="Calibri" w:hAnsi="Tahoma" w:cs="Tahoma"/>
          <w:sz w:val="19"/>
          <w:szCs w:val="19"/>
          <w:rtl/>
        </w:rPr>
        <w:t xml:space="preserve"> נקיטת פעולות </w:t>
      </w:r>
      <w:r w:rsidRPr="008C1C9F">
        <w:rPr>
          <w:rFonts w:ascii="Tahoma" w:eastAsia="Calibri" w:hAnsi="Tahoma" w:cs="Tahoma" w:hint="eastAsia"/>
          <w:sz w:val="19"/>
          <w:szCs w:val="19"/>
          <w:rtl/>
        </w:rPr>
        <w:t>לחיזוק</w:t>
      </w:r>
      <w:r w:rsidRPr="008C1C9F">
        <w:rPr>
          <w:rFonts w:ascii="Tahoma" w:eastAsia="Calibri" w:hAnsi="Tahoma" w:cs="Tahoma" w:hint="cs"/>
          <w:sz w:val="19"/>
          <w:szCs w:val="19"/>
          <w:rtl/>
        </w:rPr>
        <w:t xml:space="preserve"> </w:t>
      </w:r>
      <w:r w:rsidRPr="008C1C9F">
        <w:rPr>
          <w:rFonts w:ascii="Tahoma" w:eastAsia="Calibri" w:hAnsi="Tahoma" w:cs="Tahoma" w:hint="eastAsia"/>
          <w:sz w:val="19"/>
          <w:szCs w:val="19"/>
          <w:rtl/>
        </w:rPr>
        <w:t>קו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ההגנה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ולהבטחת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רציפות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התפקוד</w:t>
      </w:r>
      <w:r w:rsidRPr="008C1C9F">
        <w:rPr>
          <w:rFonts w:ascii="Tahoma" w:eastAsia="Calibri" w:hAnsi="Tahoma" w:cs="Tahoma"/>
          <w:sz w:val="19"/>
          <w:szCs w:val="19"/>
          <w:rtl/>
        </w:rPr>
        <w:t xml:space="preserve"> ברמה </w:t>
      </w:r>
      <w:r w:rsidRPr="008C1C9F">
        <w:rPr>
          <w:rFonts w:ascii="Tahoma" w:eastAsia="Calibri" w:hAnsi="Tahoma" w:cs="Tahoma" w:hint="eastAsia"/>
          <w:sz w:val="19"/>
          <w:szCs w:val="19"/>
          <w:rtl/>
        </w:rPr>
        <w:t>המשקית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והביטחונית</w:t>
      </w:r>
      <w:r w:rsidRPr="008C1C9F">
        <w:rPr>
          <w:rFonts w:ascii="Tahoma" w:eastAsia="Calibri" w:hAnsi="Tahoma" w:cs="Tahoma"/>
          <w:sz w:val="19"/>
          <w:szCs w:val="19"/>
          <w:rtl/>
        </w:rPr>
        <w:t>.</w:t>
      </w:r>
    </w:p>
    <w:p w:rsidR="008C1C9F" w:rsidRPr="008C1C9F" w:rsidP="00F10207" w14:paraId="75FADE4D" w14:textId="77777777">
      <w:pPr>
        <w:tabs>
          <w:tab w:val="left" w:pos="226"/>
          <w:tab w:val="left" w:pos="509"/>
          <w:tab w:val="left" w:pos="793"/>
          <w:tab w:val="left" w:pos="1076"/>
          <w:tab w:val="left" w:pos="1360"/>
        </w:tabs>
        <w:spacing w:after="120" w:line="288" w:lineRule="auto"/>
        <w:ind w:left="-851" w:right="-567"/>
        <w:rPr>
          <w:rFonts w:ascii="Tahoma" w:eastAsia="Calibri" w:hAnsi="Tahoma" w:cs="Tahoma"/>
          <w:sz w:val="19"/>
          <w:szCs w:val="19"/>
          <w:rtl/>
        </w:rPr>
      </w:pPr>
      <w:r w:rsidRPr="008C1C9F">
        <w:rPr>
          <w:rFonts w:ascii="Tahoma" w:eastAsia="Calibri" w:hAnsi="Tahoma" w:cs="Tahoma" w:hint="eastAsia"/>
          <w:sz w:val="19"/>
          <w:szCs w:val="19"/>
          <w:rtl/>
        </w:rPr>
        <w:t>מתקפת</w:t>
      </w:r>
      <w:r w:rsidRPr="008C1C9F">
        <w:rPr>
          <w:rFonts w:ascii="Tahoma" w:eastAsia="Calibri" w:hAnsi="Tahoma" w:cs="Tahoma"/>
          <w:sz w:val="19"/>
          <w:szCs w:val="19"/>
          <w:rtl/>
        </w:rPr>
        <w:t xml:space="preserve"> שבעה באוקטובר המחישה את ההשפעה הדרמטית שיש להיערכות המוקדמת ולטיפול בסימני האזהרה שקדמו לה. ניתן להצביע על חמש שאלות עיקריות הנוגעות גם להיערכות המוקדמת בתחום הסייבר ושנמצאו בהם פערים משמעותיים בדוח זה:</w:t>
      </w:r>
    </w:p>
    <w:p w:rsidR="008C1C9F" w:rsidRPr="008C1C9F" w:rsidP="008C1C9F" w14:paraId="342F2370" w14:textId="77777777">
      <w:pPr>
        <w:numPr>
          <w:ilvl w:val="1"/>
          <w:numId w:val="13"/>
        </w:numPr>
        <w:tabs>
          <w:tab w:val="left" w:pos="226"/>
          <w:tab w:val="left" w:pos="509"/>
          <w:tab w:val="left" w:pos="793"/>
          <w:tab w:val="left" w:pos="1076"/>
          <w:tab w:val="left" w:pos="1360"/>
        </w:tabs>
        <w:spacing w:after="60" w:line="288" w:lineRule="auto"/>
        <w:ind w:left="-567" w:right="-567" w:hanging="284"/>
        <w:contextualSpacing/>
        <w:rPr>
          <w:rFonts w:ascii="Tahoma" w:eastAsia="Calibri" w:hAnsi="Tahoma" w:cs="Tahoma"/>
          <w:sz w:val="19"/>
          <w:szCs w:val="19"/>
        </w:rPr>
      </w:pPr>
      <w:r w:rsidRPr="008C1C9F">
        <w:rPr>
          <w:rFonts w:ascii="Tahoma" w:eastAsia="Calibri" w:hAnsi="Tahoma" w:cs="Tahoma"/>
          <w:sz w:val="19"/>
          <w:szCs w:val="19"/>
          <w:rtl/>
        </w:rPr>
        <w:t>האם הוגדר איום ייחוס, ואם כן - מה הייתה מידת ההלימה בינו ובין המצב בפועל?</w:t>
      </w:r>
    </w:p>
    <w:p w:rsidR="008C1C9F" w:rsidRPr="008C1C9F" w:rsidP="008C1C9F" w14:paraId="0F6F5615" w14:textId="77777777">
      <w:pPr>
        <w:tabs>
          <w:tab w:val="left" w:pos="226"/>
          <w:tab w:val="left" w:pos="509"/>
          <w:tab w:val="left" w:pos="793"/>
          <w:tab w:val="left" w:pos="1076"/>
          <w:tab w:val="left" w:pos="1360"/>
        </w:tabs>
        <w:spacing w:after="60" w:line="288" w:lineRule="auto"/>
        <w:ind w:left="-567" w:right="-567"/>
        <w:contextualSpacing/>
        <w:rPr>
          <w:rFonts w:ascii="Tahoma" w:eastAsia="Calibri" w:hAnsi="Tahoma" w:cs="Tahoma"/>
          <w:sz w:val="4"/>
          <w:szCs w:val="4"/>
        </w:rPr>
      </w:pPr>
    </w:p>
    <w:p w:rsidR="008C1C9F" w:rsidRPr="008C1C9F" w:rsidP="008C1C9F" w14:paraId="3D4627AA" w14:textId="77777777">
      <w:pPr>
        <w:numPr>
          <w:ilvl w:val="1"/>
          <w:numId w:val="13"/>
        </w:numPr>
        <w:tabs>
          <w:tab w:val="left" w:pos="226"/>
          <w:tab w:val="left" w:pos="509"/>
          <w:tab w:val="left" w:pos="793"/>
          <w:tab w:val="left" w:pos="1076"/>
          <w:tab w:val="left" w:pos="1360"/>
        </w:tabs>
        <w:spacing w:after="120" w:line="288" w:lineRule="auto"/>
        <w:ind w:left="-568" w:hanging="284"/>
        <w:contextualSpacing/>
        <w:rPr>
          <w:rFonts w:ascii="Tahoma" w:eastAsia="Calibri" w:hAnsi="Tahoma" w:cs="Tahoma"/>
          <w:sz w:val="19"/>
          <w:szCs w:val="19"/>
        </w:rPr>
      </w:pPr>
      <w:r w:rsidRPr="008C1C9F">
        <w:rPr>
          <w:rFonts w:ascii="Tahoma" w:eastAsia="Calibri" w:hAnsi="Tahoma" w:cs="Tahoma"/>
          <w:sz w:val="19"/>
          <w:szCs w:val="19"/>
          <w:rtl/>
        </w:rPr>
        <w:t xml:space="preserve">מה הייתה רמת ההגנה של המדינה ורמת מוכנותה להתמודדות עם איום הייחוס ערב המלחמה? </w:t>
      </w:r>
    </w:p>
    <w:p w:rsidR="008C1C9F" w:rsidRPr="008C1C9F" w:rsidP="008C1C9F" w14:paraId="476C7BE6" w14:textId="77777777">
      <w:pPr>
        <w:tabs>
          <w:tab w:val="left" w:pos="226"/>
          <w:tab w:val="left" w:pos="509"/>
          <w:tab w:val="left" w:pos="793"/>
          <w:tab w:val="left" w:pos="1076"/>
          <w:tab w:val="left" w:pos="1360"/>
        </w:tabs>
        <w:spacing w:after="120" w:line="288" w:lineRule="auto"/>
        <w:ind w:left="-568"/>
        <w:contextualSpacing/>
        <w:rPr>
          <w:rFonts w:ascii="Tahoma" w:eastAsia="Calibri" w:hAnsi="Tahoma" w:cs="Tahoma"/>
          <w:sz w:val="4"/>
          <w:szCs w:val="4"/>
          <w:rtl/>
        </w:rPr>
      </w:pPr>
    </w:p>
    <w:p w:rsidR="008C1C9F" w:rsidRPr="008C1C9F" w:rsidP="008C1C9F" w14:paraId="27DA09E9" w14:textId="77777777">
      <w:pPr>
        <w:numPr>
          <w:ilvl w:val="1"/>
          <w:numId w:val="13"/>
        </w:numPr>
        <w:tabs>
          <w:tab w:val="left" w:pos="226"/>
          <w:tab w:val="left" w:pos="509"/>
          <w:tab w:val="left" w:pos="793"/>
          <w:tab w:val="left" w:pos="1076"/>
          <w:tab w:val="left" w:pos="1360"/>
        </w:tabs>
        <w:spacing w:after="120" w:line="288" w:lineRule="auto"/>
        <w:ind w:left="-568" w:right="-567" w:hanging="284"/>
        <w:contextualSpacing/>
        <w:rPr>
          <w:rFonts w:ascii="Tahoma" w:eastAsia="Calibri" w:hAnsi="Tahoma" w:cs="Tahoma"/>
          <w:sz w:val="19"/>
          <w:szCs w:val="19"/>
        </w:rPr>
      </w:pPr>
      <w:r w:rsidRPr="008C1C9F">
        <w:rPr>
          <w:rFonts w:ascii="Tahoma" w:eastAsia="Calibri" w:hAnsi="Tahoma" w:cs="Tahoma"/>
          <w:sz w:val="19"/>
          <w:szCs w:val="19"/>
          <w:rtl/>
        </w:rPr>
        <w:t>איזה מידע הוצג לפני הממשלה ומקבלי ההחלטות בנוגע לרמת ההגנה ולרמת מוכנותה של המדינה להתמודדות עם האיום ואילו פעולות בוצעו בנושא?</w:t>
      </w:r>
    </w:p>
    <w:p w:rsidR="008C1C9F" w:rsidRPr="008C1C9F" w:rsidP="008C1C9F" w14:paraId="72BB03F0" w14:textId="77777777">
      <w:pPr>
        <w:tabs>
          <w:tab w:val="left" w:pos="226"/>
          <w:tab w:val="left" w:pos="509"/>
          <w:tab w:val="left" w:pos="793"/>
          <w:tab w:val="left" w:pos="1076"/>
          <w:tab w:val="left" w:pos="1360"/>
        </w:tabs>
        <w:spacing w:after="120" w:line="288" w:lineRule="auto"/>
        <w:ind w:left="-568"/>
        <w:contextualSpacing/>
        <w:rPr>
          <w:rFonts w:ascii="Tahoma" w:eastAsia="Calibri" w:hAnsi="Tahoma" w:cs="Tahoma"/>
          <w:sz w:val="4"/>
          <w:szCs w:val="4"/>
        </w:rPr>
      </w:pPr>
    </w:p>
    <w:p w:rsidR="008C1C9F" w:rsidRPr="008C1C9F" w:rsidP="008C1C9F" w14:paraId="0B92F54B" w14:textId="77777777">
      <w:pPr>
        <w:numPr>
          <w:ilvl w:val="1"/>
          <w:numId w:val="13"/>
        </w:numPr>
        <w:tabs>
          <w:tab w:val="left" w:pos="226"/>
          <w:tab w:val="left" w:pos="509"/>
          <w:tab w:val="left" w:pos="793"/>
          <w:tab w:val="left" w:pos="1076"/>
          <w:tab w:val="left" w:pos="1360"/>
        </w:tabs>
        <w:spacing w:line="288" w:lineRule="auto"/>
        <w:ind w:left="-567" w:hanging="284"/>
        <w:contextualSpacing/>
        <w:rPr>
          <w:rFonts w:ascii="Tahoma" w:eastAsia="Calibri" w:hAnsi="Tahoma" w:cs="Tahoma"/>
          <w:sz w:val="19"/>
          <w:szCs w:val="19"/>
        </w:rPr>
      </w:pPr>
      <w:r w:rsidRPr="008C1C9F">
        <w:rPr>
          <w:rFonts w:ascii="Tahoma" w:eastAsia="Calibri" w:hAnsi="Tahoma" w:cs="Tahoma"/>
          <w:sz w:val="19"/>
          <w:szCs w:val="19"/>
          <w:rtl/>
        </w:rPr>
        <w:t>אילו התרעות הועברו לדרג המדיני ולדרג מקצועי ואילו פעולות בוצעו בנושא?</w:t>
      </w:r>
    </w:p>
    <w:p w:rsidR="008C1C9F" w:rsidRPr="008C1C9F" w:rsidP="008C1C9F" w14:paraId="1FD8EF54" w14:textId="77777777">
      <w:pPr>
        <w:tabs>
          <w:tab w:val="left" w:pos="226"/>
          <w:tab w:val="left" w:pos="509"/>
          <w:tab w:val="left" w:pos="793"/>
          <w:tab w:val="left" w:pos="1076"/>
          <w:tab w:val="left" w:pos="1360"/>
        </w:tabs>
        <w:spacing w:line="288" w:lineRule="auto"/>
        <w:rPr>
          <w:rFonts w:ascii="Tahoma" w:eastAsia="Calibri" w:hAnsi="Tahoma" w:cs="Tahoma"/>
          <w:sz w:val="4"/>
          <w:szCs w:val="4"/>
        </w:rPr>
      </w:pPr>
    </w:p>
    <w:p w:rsidR="008C1C9F" w:rsidP="00AF4BC4" w14:paraId="60621C04" w14:textId="77777777">
      <w:pPr>
        <w:numPr>
          <w:ilvl w:val="1"/>
          <w:numId w:val="13"/>
        </w:numPr>
        <w:tabs>
          <w:tab w:val="left" w:pos="226"/>
          <w:tab w:val="left" w:pos="509"/>
          <w:tab w:val="left" w:pos="793"/>
          <w:tab w:val="left" w:pos="1076"/>
          <w:tab w:val="left" w:pos="1360"/>
        </w:tabs>
        <w:spacing w:after="120" w:line="288" w:lineRule="auto"/>
        <w:ind w:left="-567" w:right="-567" w:hanging="284"/>
        <w:contextualSpacing/>
        <w:rPr>
          <w:rFonts w:ascii="Tahoma" w:eastAsia="Calibri" w:hAnsi="Tahoma" w:cs="Tahoma"/>
          <w:sz w:val="19"/>
          <w:szCs w:val="19"/>
        </w:rPr>
      </w:pPr>
      <w:r w:rsidRPr="008C1C9F">
        <w:rPr>
          <w:rFonts w:ascii="Tahoma" w:eastAsia="Calibri" w:hAnsi="Tahoma" w:cs="Tahoma"/>
          <w:sz w:val="19"/>
          <w:szCs w:val="19"/>
          <w:rtl/>
        </w:rPr>
        <w:t>האם מפרוץ המלחמה בוצעו הפעולות הנדרשות לצמצום הפערים ולתיקון הליקויים, והאם ההתנהלות של הדרג המדיני, הגופים האסדרתיים המדינתיים, הגופים המונחים והמשק הייתה מספקת?</w:t>
      </w:r>
    </w:p>
    <w:p w:rsidR="00AF4BC4" w:rsidRPr="008C1C9F" w:rsidP="00AF4BC4" w14:paraId="2ED9AFA1" w14:textId="77777777">
      <w:pPr>
        <w:tabs>
          <w:tab w:val="left" w:pos="226"/>
          <w:tab w:val="left" w:pos="509"/>
          <w:tab w:val="left" w:pos="793"/>
          <w:tab w:val="left" w:pos="1076"/>
          <w:tab w:val="left" w:pos="1360"/>
        </w:tabs>
        <w:spacing w:after="120" w:line="288" w:lineRule="auto"/>
        <w:ind w:right="-567"/>
        <w:contextualSpacing/>
        <w:rPr>
          <w:rFonts w:ascii="Tahoma" w:eastAsia="Calibri" w:hAnsi="Tahoma" w:cs="Tahoma"/>
          <w:sz w:val="12"/>
          <w:szCs w:val="12"/>
        </w:rPr>
      </w:pPr>
    </w:p>
    <w:p w:rsidR="008C1C9F" w:rsidRPr="008C1C9F" w:rsidP="008C1C9F" w14:paraId="703375B9" w14:textId="77777777">
      <w:pPr>
        <w:tabs>
          <w:tab w:val="left" w:pos="226"/>
          <w:tab w:val="left" w:pos="509"/>
          <w:tab w:val="left" w:pos="793"/>
          <w:tab w:val="left" w:pos="1076"/>
          <w:tab w:val="left" w:pos="1360"/>
        </w:tabs>
        <w:spacing w:before="120" w:after="120" w:line="288" w:lineRule="auto"/>
        <w:ind w:left="-851" w:right="-567"/>
        <w:rPr>
          <w:rFonts w:ascii="Tahoma" w:eastAsia="Calibri" w:hAnsi="Tahoma" w:cs="Tahoma"/>
          <w:sz w:val="19"/>
          <w:szCs w:val="19"/>
          <w:rtl/>
          <w:lang w:eastAsia="he-IL"/>
        </w:rPr>
      </w:pPr>
      <w:bookmarkStart w:id="50" w:name="_Hlk173066795"/>
      <w:r w:rsidRPr="008C1C9F">
        <w:rPr>
          <w:rFonts w:ascii="Tahoma" w:eastAsia="Calibri" w:hAnsi="Tahoma" w:cs="Tahoma"/>
          <w:sz w:val="19"/>
          <w:szCs w:val="19"/>
          <w:rtl/>
          <w:lang w:eastAsia="he-IL"/>
        </w:rPr>
        <w:t xml:space="preserve">החלטות הממשלה </w:t>
      </w:r>
      <w:r w:rsidRPr="008C1C9F">
        <w:rPr>
          <w:rFonts w:ascii="Tahoma" w:eastAsia="Calibri" w:hAnsi="Tahoma" w:cs="Tahoma" w:hint="eastAsia"/>
          <w:sz w:val="19"/>
          <w:szCs w:val="19"/>
          <w:rtl/>
          <w:lang w:eastAsia="he-IL"/>
        </w:rPr>
        <w:t>מזה</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כעשור</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הניחו</w:t>
      </w:r>
      <w:r w:rsidRPr="008C1C9F">
        <w:rPr>
          <w:rFonts w:ascii="Tahoma" w:eastAsia="Calibri" w:hAnsi="Tahoma" w:cs="Tahoma"/>
          <w:sz w:val="19"/>
          <w:szCs w:val="19"/>
          <w:rtl/>
          <w:lang w:eastAsia="he-IL"/>
        </w:rPr>
        <w:t xml:space="preserve"> מערך תפקודי ש</w:t>
      </w:r>
      <w:r w:rsidRPr="008C1C9F">
        <w:rPr>
          <w:rFonts w:ascii="Tahoma" w:eastAsia="Calibri" w:hAnsi="Tahoma" w:cs="Tahoma" w:hint="eastAsia"/>
          <w:sz w:val="19"/>
          <w:szCs w:val="19"/>
          <w:rtl/>
          <w:lang w:eastAsia="he-IL"/>
        </w:rPr>
        <w:t>מכפיף</w:t>
      </w:r>
      <w:r w:rsidRPr="008C1C9F">
        <w:rPr>
          <w:rFonts w:ascii="Tahoma" w:eastAsia="Calibri" w:hAnsi="Tahoma" w:cs="Tahoma"/>
          <w:sz w:val="19"/>
          <w:szCs w:val="19"/>
          <w:rtl/>
          <w:lang w:eastAsia="he-IL"/>
        </w:rPr>
        <w:t xml:space="preserve"> את הטיפול באיומי הסייבר </w:t>
      </w:r>
      <w:r w:rsidRPr="008C1C9F">
        <w:rPr>
          <w:rFonts w:ascii="Tahoma" w:eastAsia="Calibri" w:hAnsi="Tahoma" w:cs="Tahoma" w:hint="eastAsia"/>
          <w:sz w:val="19"/>
          <w:szCs w:val="19"/>
          <w:rtl/>
          <w:lang w:eastAsia="he-IL"/>
        </w:rPr>
        <w:t>ב</w:t>
      </w:r>
      <w:r w:rsidRPr="008C1C9F">
        <w:rPr>
          <w:rFonts w:ascii="Tahoma" w:eastAsia="Calibri" w:hAnsi="Tahoma" w:cs="Tahoma"/>
          <w:sz w:val="19"/>
          <w:szCs w:val="19"/>
          <w:rtl/>
          <w:lang w:eastAsia="he-IL"/>
        </w:rPr>
        <w:t>רמה הלאומית-ממשלתית לראש הממשלה; זאת על ידי הגדרת ממד הסייבר כיעד חיוני לביטחונה הלאומי של המדינה, הקמת גוף מטה ייעודי לנושא (מערך הסייבר) שכפוף ישירות לראש הממשלה ופועל במסגרת משרד</w:t>
      </w:r>
      <w:r w:rsidRPr="008C1C9F">
        <w:rPr>
          <w:rFonts w:ascii="Tahoma" w:eastAsia="Calibri" w:hAnsi="Tahoma" w:cs="Tahoma" w:hint="eastAsia"/>
          <w:sz w:val="19"/>
          <w:szCs w:val="19"/>
          <w:rtl/>
          <w:lang w:eastAsia="he-IL"/>
        </w:rPr>
        <w:t>ו</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והענקת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סמכויות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ייעודיות</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לראש</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הממשלה</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בתחום</w:t>
      </w:r>
      <w:r w:rsidRPr="008C1C9F">
        <w:rPr>
          <w:rFonts w:ascii="Tahoma" w:eastAsia="Calibri" w:hAnsi="Tahoma" w:cs="Tahoma"/>
          <w:sz w:val="19"/>
          <w:szCs w:val="19"/>
          <w:rtl/>
          <w:lang w:eastAsia="he-IL"/>
        </w:rPr>
        <w:t xml:space="preserve"> </w:t>
      </w:r>
      <w:r w:rsidRPr="008C1C9F">
        <w:rPr>
          <w:rFonts w:ascii="Tahoma" w:eastAsia="Calibri" w:hAnsi="Tahoma" w:cs="Tahoma" w:hint="eastAsia"/>
          <w:sz w:val="19"/>
          <w:szCs w:val="19"/>
          <w:rtl/>
          <w:lang w:eastAsia="he-IL"/>
        </w:rPr>
        <w:t>זה</w:t>
      </w:r>
      <w:r w:rsidRPr="008C1C9F">
        <w:rPr>
          <w:rFonts w:ascii="Tahoma" w:eastAsia="Calibri" w:hAnsi="Tahoma" w:cs="Tahoma"/>
          <w:sz w:val="19"/>
          <w:szCs w:val="19"/>
          <w:rtl/>
          <w:lang w:eastAsia="he-IL"/>
        </w:rPr>
        <w:t xml:space="preserve">. </w:t>
      </w:r>
    </w:p>
    <w:p w:rsidR="008C1C9F" w:rsidRPr="008C1C9F" w:rsidP="008C1C9F" w14:paraId="013829EE" w14:textId="77777777">
      <w:pPr>
        <w:tabs>
          <w:tab w:val="left" w:pos="226"/>
          <w:tab w:val="left" w:pos="509"/>
          <w:tab w:val="left" w:pos="793"/>
          <w:tab w:val="left" w:pos="1076"/>
          <w:tab w:val="left" w:pos="1360"/>
        </w:tabs>
        <w:spacing w:after="120" w:line="288" w:lineRule="auto"/>
        <w:ind w:left="-851" w:right="-567"/>
        <w:rPr>
          <w:rFonts w:ascii="Tahoma" w:eastAsia="Calibri" w:hAnsi="Tahoma" w:cs="Tahoma"/>
          <w:sz w:val="19"/>
          <w:szCs w:val="19"/>
          <w:rtl/>
        </w:rPr>
      </w:pPr>
      <w:bookmarkStart w:id="51" w:name="_Hlk173066857"/>
      <w:bookmarkEnd w:id="50"/>
      <w:r w:rsidRPr="008C1C9F">
        <w:rPr>
          <w:rFonts w:ascii="Tahoma" w:eastAsia="Calibri" w:hAnsi="Tahoma" w:cs="Tahoma"/>
          <w:sz w:val="19"/>
          <w:szCs w:val="19"/>
          <w:rtl/>
        </w:rPr>
        <w:t xml:space="preserve">מערך הסייבר אמון על הגנת מרחב הסייבר הלאומי ועל הקידום והביסוס של עוצמתה של ישראל בתחום זה, והנהלת כל גוף אחראית להגנת הסייבר בתחום אחריותה. </w:t>
      </w:r>
      <w:bookmarkEnd w:id="51"/>
    </w:p>
    <w:p w:rsidR="008C1C9F" w:rsidRPr="008C1C9F" w:rsidP="008C1C9F" w14:paraId="62AD3C57" w14:textId="77777777">
      <w:pPr>
        <w:tabs>
          <w:tab w:val="left" w:pos="226"/>
          <w:tab w:val="left" w:pos="509"/>
          <w:tab w:val="left" w:pos="793"/>
          <w:tab w:val="left" w:pos="1076"/>
          <w:tab w:val="left" w:pos="1360"/>
        </w:tabs>
        <w:spacing w:after="240" w:line="288" w:lineRule="auto"/>
        <w:ind w:left="-851"/>
        <w:rPr>
          <w:rFonts w:ascii="Tahoma" w:eastAsia="Calibri" w:hAnsi="Tahoma" w:cs="Tahoma"/>
          <w:sz w:val="19"/>
          <w:szCs w:val="19"/>
          <w:rtl/>
        </w:rPr>
      </w:pPr>
      <w:r w:rsidRPr="008C1C9F">
        <w:rPr>
          <w:rFonts w:ascii="Tahoma" w:eastAsia="Calibri" w:hAnsi="Tahoma" w:cs="Tahoma"/>
          <w:sz w:val="19"/>
          <w:szCs w:val="19"/>
          <w:rtl/>
        </w:rPr>
        <w:t xml:space="preserve">להלן פירוט פערים מערכתיים ומסקנות ביקורתיות העולות מממצאי דוח זה: </w:t>
      </w:r>
    </w:p>
    <w:p w:rsidR="008C1C9F" w:rsidRPr="008C1C9F" w:rsidP="008C1C9F" w14:paraId="2AF0CE3E" w14:textId="77777777">
      <w:pPr>
        <w:numPr>
          <w:ilvl w:val="0"/>
          <w:numId w:val="14"/>
        </w:numPr>
        <w:spacing w:before="120" w:after="120" w:line="288" w:lineRule="auto"/>
        <w:ind w:left="-567" w:right="-567"/>
        <w:rPr>
          <w:rFonts w:ascii="Tahoma" w:eastAsia="Calibri" w:hAnsi="Tahoma" w:cs="Tahoma"/>
          <w:sz w:val="19"/>
          <w:szCs w:val="19"/>
        </w:rPr>
      </w:pPr>
      <w:bookmarkStart w:id="52" w:name="_Hlk171348081"/>
      <w:r w:rsidRPr="008C1C9F">
        <w:rPr>
          <w:rFonts w:ascii="Tahoma" w:eastAsia="Calibri" w:hAnsi="Tahoma" w:cs="Tahoma" w:hint="eastAsia"/>
          <w:b/>
          <w:bCs/>
          <w:sz w:val="19"/>
          <w:szCs w:val="19"/>
          <w:rtl/>
        </w:rPr>
        <w:t>לפי</w:t>
      </w:r>
      <w:r w:rsidRPr="008C1C9F">
        <w:rPr>
          <w:rFonts w:ascii="Calibri Light" w:eastAsia="Times New Roman" w:hAnsi="Calibri Light" w:cs="Times New Roman"/>
          <w:b/>
          <w:bCs/>
          <w:color w:val="1F4D78"/>
          <w:rtl/>
        </w:rPr>
        <w:t xml:space="preserve"> </w:t>
      </w:r>
      <w:r w:rsidRPr="008C1C9F">
        <w:rPr>
          <w:rFonts w:ascii="Tahoma" w:eastAsia="Calibri" w:hAnsi="Tahoma" w:cs="Tahoma" w:hint="eastAsia"/>
          <w:b/>
          <w:bCs/>
          <w:sz w:val="19"/>
          <w:szCs w:val="19"/>
          <w:rtl/>
        </w:rPr>
        <w:t>מערך</w:t>
      </w:r>
      <w:r w:rsidRPr="008C1C9F">
        <w:rPr>
          <w:rFonts w:ascii="Tahoma" w:eastAsia="Calibri" w:hAnsi="Tahoma" w:cs="Tahoma"/>
          <w:b/>
          <w:bCs/>
          <w:sz w:val="19"/>
          <w:szCs w:val="19"/>
          <w:rtl/>
        </w:rPr>
        <w:t xml:space="preserve"> הסייבר </w:t>
      </w:r>
      <w:r w:rsidRPr="008C1C9F">
        <w:rPr>
          <w:rFonts w:ascii="Tahoma" w:eastAsia="Calibri" w:hAnsi="Tahoma" w:cs="Tahoma" w:hint="eastAsia"/>
          <w:b/>
          <w:bCs/>
          <w:sz w:val="19"/>
          <w:szCs w:val="19"/>
          <w:rtl/>
        </w:rPr>
        <w:t>רמת</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ההגנה</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של</w:t>
      </w:r>
      <w:r w:rsidRPr="008C1C9F">
        <w:rPr>
          <w:rFonts w:ascii="Tahoma" w:eastAsia="Calibri" w:hAnsi="Tahoma" w:cs="Tahoma"/>
          <w:b/>
          <w:bCs/>
          <w:sz w:val="19"/>
          <w:szCs w:val="19"/>
          <w:rtl/>
        </w:rPr>
        <w:t xml:space="preserve"> </w:t>
      </w:r>
      <w:r w:rsidRPr="008C1C9F">
        <w:rPr>
          <w:rFonts w:ascii="Tahoma" w:eastAsia="Calibri" w:hAnsi="Tahoma" w:cs="Tahoma" w:hint="cs"/>
          <w:b/>
          <w:bCs/>
          <w:sz w:val="19"/>
          <w:szCs w:val="19"/>
          <w:rtl/>
        </w:rPr>
        <w:t>חלק מהמגזרים ב</w:t>
      </w:r>
      <w:r w:rsidRPr="008C1C9F">
        <w:rPr>
          <w:rFonts w:ascii="Tahoma" w:eastAsia="Calibri" w:hAnsi="Tahoma" w:cs="Tahoma" w:hint="eastAsia"/>
          <w:b/>
          <w:bCs/>
          <w:sz w:val="19"/>
          <w:szCs w:val="19"/>
          <w:rtl/>
        </w:rPr>
        <w:t>משק</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לפני</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המלחמה</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ובמהלכה</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הייתה</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לא</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מספקת</w:t>
      </w:r>
      <w:r w:rsidRPr="008C1C9F">
        <w:rPr>
          <w:rFonts w:ascii="Tahoma" w:eastAsia="Calibri" w:hAnsi="Tahoma" w:cs="Tahoma"/>
          <w:b/>
          <w:bCs/>
          <w:sz w:val="19"/>
          <w:szCs w:val="19"/>
          <w:rtl/>
        </w:rPr>
        <w:t xml:space="preserve"> ועלולה לא לעמוד בפני אתגרי העתיד</w:t>
      </w:r>
      <w:r w:rsidRPr="008C1C9F">
        <w:rPr>
          <w:rFonts w:ascii="Tahoma" w:eastAsia="Calibri" w:hAnsi="Tahoma" w:cs="Tahoma" w:hint="cs"/>
          <w:b/>
          <w:bCs/>
          <w:sz w:val="19"/>
          <w:szCs w:val="19"/>
          <w:rtl/>
        </w:rPr>
        <w:t xml:space="preserve"> </w:t>
      </w:r>
      <w:r w:rsidRPr="008C1C9F">
        <w:rPr>
          <w:rFonts w:ascii="Tahoma" w:eastAsia="Calibri" w:hAnsi="Tahoma" w:cs="Tahoma" w:hint="cs"/>
          <w:sz w:val="19"/>
          <w:szCs w:val="19"/>
          <w:rtl/>
        </w:rPr>
        <w:t>-</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בהחלטת</w:t>
      </w:r>
      <w:r w:rsidRPr="008C1C9F">
        <w:rPr>
          <w:rFonts w:ascii="Tahoma" w:eastAsia="Calibri" w:hAnsi="Tahoma" w:cs="Tahoma"/>
          <w:sz w:val="19"/>
          <w:szCs w:val="19"/>
          <w:rtl/>
        </w:rPr>
        <w:t xml:space="preserve"> ועדת שרים ב/43 נקבע כי </w:t>
      </w:r>
      <w:r w:rsidRPr="008C1C9F">
        <w:rPr>
          <w:rFonts w:ascii="Tahoma" w:eastAsia="Calibri" w:hAnsi="Tahoma" w:cs="Tahoma" w:hint="eastAsia"/>
          <w:sz w:val="19"/>
          <w:szCs w:val="19"/>
          <w:rtl/>
        </w:rPr>
        <w:t>איום</w:t>
      </w:r>
      <w:r w:rsidRPr="008C1C9F">
        <w:rPr>
          <w:rFonts w:ascii="Tahoma" w:eastAsia="Calibri" w:hAnsi="Tahoma" w:cs="Tahoma"/>
          <w:sz w:val="19"/>
          <w:szCs w:val="19"/>
          <w:rtl/>
        </w:rPr>
        <w:t xml:space="preserve"> הסייבר (טרור סייבר) </w:t>
      </w:r>
      <w:r w:rsidRPr="008C1C9F">
        <w:rPr>
          <w:rFonts w:ascii="Tahoma" w:eastAsia="Calibri" w:hAnsi="Tahoma" w:cs="Tahoma" w:hint="eastAsia"/>
          <w:sz w:val="19"/>
          <w:szCs w:val="19"/>
          <w:rtl/>
        </w:rPr>
        <w:t>עלול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לגרום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למצב</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חירום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לאומי</w:t>
      </w:r>
      <w:r w:rsidRPr="008C1C9F">
        <w:rPr>
          <w:rFonts w:ascii="Tahoma" w:eastAsia="Calibri" w:hAnsi="Tahoma" w:cs="Tahoma"/>
          <w:sz w:val="19"/>
          <w:szCs w:val="19"/>
          <w:rtl/>
        </w:rPr>
        <w:t>.</w:t>
      </w:r>
    </w:p>
    <w:p w:rsidR="008C1C9F" w:rsidRPr="008C1C9F" w:rsidP="008C1C9F" w14:paraId="7324F065" w14:textId="77777777">
      <w:pPr>
        <w:numPr>
          <w:ilvl w:val="1"/>
          <w:numId w:val="14"/>
        </w:numPr>
        <w:spacing w:before="120" w:after="120" w:line="288" w:lineRule="auto"/>
        <w:ind w:left="-143" w:right="-567"/>
        <w:rPr>
          <w:rFonts w:ascii="Tahoma" w:eastAsia="Calibri" w:hAnsi="Tahoma" w:cs="Tahoma"/>
          <w:sz w:val="19"/>
          <w:szCs w:val="19"/>
        </w:rPr>
      </w:pPr>
      <w:r w:rsidRPr="008C1C9F">
        <w:rPr>
          <w:rFonts w:ascii="Tahoma" w:eastAsia="Calibri" w:hAnsi="Tahoma" w:cs="Tahoma" w:hint="eastAsia"/>
          <w:sz w:val="19"/>
          <w:szCs w:val="19"/>
          <w:rtl/>
        </w:rPr>
        <w:t>במהלך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כשנה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וחצי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לפני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פרוץ</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מלחמת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חרבות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ברזל</w:t>
      </w:r>
      <w:r w:rsidRPr="008C1C9F">
        <w:rPr>
          <w:rFonts w:ascii="Tahoma" w:eastAsia="Calibri" w:hAnsi="Tahoma" w:cs="Tahoma"/>
          <w:sz w:val="19"/>
          <w:szCs w:val="19"/>
          <w:rtl/>
        </w:rPr>
        <w:t>, הצ</w:t>
      </w:r>
      <w:r w:rsidRPr="008C1C9F">
        <w:rPr>
          <w:rFonts w:ascii="Tahoma" w:eastAsia="Calibri" w:hAnsi="Tahoma" w:cs="Tahoma" w:hint="eastAsia"/>
          <w:sz w:val="19"/>
          <w:szCs w:val="19"/>
          <w:rtl/>
        </w:rPr>
        <w:t>יג</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מערך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במספר</w:t>
      </w:r>
      <w:r w:rsidRPr="008C1C9F">
        <w:rPr>
          <w:rFonts w:ascii="Tahoma" w:eastAsia="Calibri" w:hAnsi="Tahoma" w:cs="Tahoma"/>
          <w:sz w:val="19"/>
          <w:szCs w:val="19"/>
          <w:rtl/>
        </w:rPr>
        <w:t xml:space="preserve"> סקירות לרבות </w:t>
      </w:r>
      <w:r w:rsidRPr="008C1C9F">
        <w:rPr>
          <w:rFonts w:ascii="Tahoma" w:eastAsia="Calibri" w:hAnsi="Tahoma" w:cs="Tahoma" w:hint="eastAsia"/>
          <w:sz w:val="19"/>
          <w:szCs w:val="19"/>
          <w:rtl/>
        </w:rPr>
        <w:t>לצוות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בין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משרדי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לשרת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המודיעין</w:t>
      </w:r>
      <w:r w:rsidRPr="008C1C9F">
        <w:rPr>
          <w:rFonts w:ascii="Tahoma" w:eastAsia="Calibri" w:hAnsi="Tahoma" w:cs="Tahoma"/>
          <w:sz w:val="19"/>
          <w:szCs w:val="19"/>
          <w:rtl/>
        </w:rPr>
        <w:t xml:space="preserve"> דאז גב' גילה גמליאל </w:t>
      </w:r>
      <w:r w:rsidRPr="008C1C9F">
        <w:rPr>
          <w:rFonts w:ascii="Tahoma" w:eastAsia="Calibri" w:hAnsi="Tahoma" w:cs="Tahoma" w:hint="eastAsia"/>
          <w:sz w:val="19"/>
          <w:szCs w:val="19"/>
          <w:rtl/>
        </w:rPr>
        <w:t>ובאופן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חד</w:t>
      </w:r>
      <w:r w:rsidRPr="008C1C9F">
        <w:rPr>
          <w:rFonts w:ascii="Tahoma" w:eastAsia="Calibri" w:hAnsi="Tahoma" w:cs="Tahoma"/>
          <w:sz w:val="19"/>
          <w:szCs w:val="19"/>
          <w:rtl/>
        </w:rPr>
        <w:t xml:space="preserve"> פעמי </w:t>
      </w:r>
      <w:r w:rsidRPr="008C1C9F">
        <w:rPr>
          <w:rFonts w:ascii="Tahoma" w:eastAsia="Calibri" w:hAnsi="Tahoma" w:cs="Tahoma" w:hint="eastAsia"/>
          <w:sz w:val="19"/>
          <w:szCs w:val="19"/>
          <w:rtl/>
        </w:rPr>
        <w:t>לפורום</w:t>
      </w:r>
      <w:r w:rsidRPr="008C1C9F">
        <w:rPr>
          <w:rFonts w:ascii="Tahoma" w:eastAsia="Calibri" w:hAnsi="Tahoma" w:cs="Tahoma"/>
          <w:sz w:val="19"/>
          <w:szCs w:val="19"/>
          <w:rtl/>
        </w:rPr>
        <w:t xml:space="preserve"> שרים </w:t>
      </w:r>
      <w:r w:rsidRPr="008C1C9F">
        <w:rPr>
          <w:rFonts w:ascii="Tahoma" w:eastAsia="Calibri" w:hAnsi="Tahoma" w:cs="Tahoma" w:hint="eastAsia"/>
          <w:sz w:val="19"/>
          <w:szCs w:val="19"/>
          <w:rtl/>
        </w:rPr>
        <w:t>בראשות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ראש</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הממשלה</w:t>
      </w:r>
      <w:r w:rsidRPr="008C1C9F">
        <w:rPr>
          <w:rFonts w:ascii="Tahoma" w:eastAsia="Calibri" w:hAnsi="Tahoma" w:cs="Tahoma"/>
          <w:sz w:val="19"/>
          <w:szCs w:val="19"/>
          <w:rtl/>
        </w:rPr>
        <w:t xml:space="preserve"> בנימין</w:t>
      </w:r>
      <w:r w:rsidRPr="008C1C9F">
        <w:rPr>
          <w:rFonts w:ascii="Tahoma" w:eastAsia="Calibri" w:hAnsi="Tahoma" w:cs="Tahoma" w:hint="cs"/>
          <w:sz w:val="19"/>
          <w:szCs w:val="19"/>
          <w:rtl/>
        </w:rPr>
        <w:t xml:space="preserve"> </w:t>
      </w:r>
      <w:r w:rsidRPr="008C1C9F">
        <w:rPr>
          <w:rFonts w:ascii="Tahoma" w:eastAsia="Calibri" w:hAnsi="Tahoma" w:cs="Tahoma"/>
          <w:sz w:val="19"/>
          <w:szCs w:val="19"/>
          <w:rtl/>
        </w:rPr>
        <w:t xml:space="preserve">נתניהו תמונת מצב </w:t>
      </w:r>
      <w:r w:rsidRPr="008C1C9F">
        <w:rPr>
          <w:rFonts w:ascii="Tahoma" w:eastAsia="Calibri" w:hAnsi="Tahoma" w:cs="Tahoma" w:hint="eastAsia"/>
          <w:sz w:val="19"/>
          <w:szCs w:val="19"/>
          <w:rtl/>
        </w:rPr>
        <w:t>ולפיה</w:t>
      </w:r>
      <w:r w:rsidRPr="008C1C9F">
        <w:rPr>
          <w:rFonts w:ascii="Tahoma" w:eastAsia="Calibri" w:hAnsi="Tahoma" w:cs="Tahoma"/>
          <w:sz w:val="19"/>
          <w:szCs w:val="19"/>
          <w:rtl/>
        </w:rPr>
        <w:t xml:space="preserve"> רמות ההגנה בתחום הסייבר בחלק </w:t>
      </w:r>
      <w:r w:rsidRPr="008C1C9F">
        <w:rPr>
          <w:rFonts w:ascii="Tahoma" w:eastAsia="Calibri" w:hAnsi="Tahoma" w:cs="Tahoma" w:hint="eastAsia"/>
          <w:sz w:val="19"/>
          <w:szCs w:val="19"/>
          <w:rtl/>
        </w:rPr>
        <w:t>מסוים</w:t>
      </w:r>
      <w:r w:rsidRPr="008C1C9F">
        <w:rPr>
          <w:rFonts w:ascii="Tahoma" w:eastAsia="Calibri" w:hAnsi="Tahoma" w:cs="Tahoma" w:hint="cs"/>
          <w:sz w:val="19"/>
          <w:szCs w:val="19"/>
          <w:rtl/>
        </w:rPr>
        <w:t xml:space="preserve"> </w:t>
      </w:r>
      <w:r w:rsidRPr="008C1C9F">
        <w:rPr>
          <w:rFonts w:ascii="Tahoma" w:eastAsia="Calibri" w:hAnsi="Tahoma" w:cs="Tahoma" w:hint="eastAsia"/>
          <w:sz w:val="19"/>
          <w:szCs w:val="19"/>
          <w:rtl/>
        </w:rPr>
        <w:t>מ</w:t>
      </w:r>
      <w:r w:rsidRPr="008C1C9F">
        <w:rPr>
          <w:rFonts w:ascii="Tahoma" w:eastAsia="Calibri" w:hAnsi="Tahoma" w:cs="Tahoma"/>
          <w:sz w:val="19"/>
          <w:szCs w:val="19"/>
          <w:rtl/>
        </w:rPr>
        <w:t xml:space="preserve">המגזרים במשק הישראלי (לא כולל גופי </w:t>
      </w:r>
      <w:r w:rsidRPr="008C1C9F">
        <w:rPr>
          <w:rFonts w:ascii="Tahoma" w:eastAsia="Calibri" w:hAnsi="Tahoma" w:cs="Tahoma" w:hint="eastAsia"/>
          <w:sz w:val="19"/>
          <w:szCs w:val="19"/>
          <w:rtl/>
        </w:rPr>
        <w:t>התמ</w:t>
      </w:r>
      <w:r w:rsidRPr="008C1C9F">
        <w:rPr>
          <w:rFonts w:ascii="Tahoma" w:eastAsia="Calibri" w:hAnsi="Tahoma" w:cs="Tahoma"/>
          <w:sz w:val="19"/>
          <w:szCs w:val="19"/>
          <w:rtl/>
        </w:rPr>
        <w:t xml:space="preserve">"ק) </w:t>
      </w:r>
      <w:r w:rsidRPr="008C1C9F">
        <w:rPr>
          <w:rFonts w:ascii="Tahoma" w:eastAsia="Calibri" w:hAnsi="Tahoma" w:cs="Tahoma" w:hint="eastAsia"/>
          <w:sz w:val="19"/>
          <w:szCs w:val="19"/>
          <w:rtl/>
        </w:rPr>
        <w:t>אינן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מספקות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בנוסף</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לפני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המלחמה</w:t>
      </w:r>
      <w:r w:rsidRPr="008C1C9F">
        <w:rPr>
          <w:rFonts w:ascii="Tahoma" w:eastAsia="Calibri" w:hAnsi="Tahoma" w:cs="Tahoma"/>
          <w:sz w:val="19"/>
          <w:szCs w:val="19"/>
          <w:rtl/>
        </w:rPr>
        <w:t xml:space="preserve"> (בשנת 2023), </w:t>
      </w:r>
      <w:r w:rsidRPr="008C1C9F">
        <w:rPr>
          <w:rFonts w:ascii="Tahoma" w:eastAsia="Calibri" w:hAnsi="Tahoma" w:cs="Tahoma" w:hint="eastAsia"/>
          <w:sz w:val="19"/>
          <w:szCs w:val="19"/>
          <w:rtl/>
        </w:rPr>
        <w:t>חלק</w:t>
      </w:r>
      <w:r w:rsidRPr="008C1C9F">
        <w:rPr>
          <w:rFonts w:ascii="Tahoma" w:eastAsia="Calibri" w:hAnsi="Tahoma" w:cs="Tahoma"/>
          <w:sz w:val="19"/>
          <w:szCs w:val="19"/>
          <w:rtl/>
        </w:rPr>
        <w:t xml:space="preserve"> מגופי </w:t>
      </w:r>
      <w:r w:rsidRPr="008C1C9F">
        <w:rPr>
          <w:rFonts w:ascii="Tahoma" w:eastAsia="Calibri" w:hAnsi="Tahoma" w:cs="Tahoma" w:hint="eastAsia"/>
          <w:sz w:val="19"/>
          <w:szCs w:val="19"/>
          <w:rtl/>
        </w:rPr>
        <w:t>התמ</w:t>
      </w:r>
      <w:r w:rsidRPr="008C1C9F">
        <w:rPr>
          <w:rFonts w:ascii="Tahoma" w:eastAsia="Calibri" w:hAnsi="Tahoma" w:cs="Tahoma"/>
          <w:sz w:val="19"/>
          <w:szCs w:val="19"/>
          <w:rtl/>
        </w:rPr>
        <w:t xml:space="preserve">"ק </w:t>
      </w:r>
      <w:r w:rsidRPr="008C1C9F">
        <w:rPr>
          <w:rFonts w:ascii="Tahoma" w:eastAsia="Calibri" w:hAnsi="Tahoma" w:cs="Tahoma" w:hint="eastAsia"/>
          <w:sz w:val="19"/>
          <w:szCs w:val="19"/>
          <w:rtl/>
        </w:rPr>
        <w:t>היו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ברמות</w:t>
      </w:r>
      <w:r w:rsidRPr="008C1C9F">
        <w:rPr>
          <w:rFonts w:ascii="Tahoma" w:eastAsia="Calibri" w:hAnsi="Tahoma" w:cs="Tahoma"/>
          <w:sz w:val="19"/>
          <w:szCs w:val="19"/>
          <w:rtl/>
        </w:rPr>
        <w:t xml:space="preserve"> הסמכה </w:t>
      </w:r>
      <w:r w:rsidRPr="008C1C9F">
        <w:rPr>
          <w:rFonts w:ascii="Tahoma" w:eastAsia="Calibri" w:hAnsi="Tahoma" w:cs="Tahoma" w:hint="cs"/>
          <w:sz w:val="19"/>
          <w:szCs w:val="19"/>
          <w:rtl/>
        </w:rPr>
        <w:t>המשקפת יכולת התמודדות מוגבלת עם תוקפים.</w:t>
      </w:r>
    </w:p>
    <w:p w:rsidR="008C1C9F" w:rsidRPr="008C1C9F" w:rsidP="008C1C9F" w14:paraId="6B2744A8" w14:textId="77777777">
      <w:pPr>
        <w:numPr>
          <w:ilvl w:val="1"/>
          <w:numId w:val="14"/>
        </w:numPr>
        <w:spacing w:before="120" w:after="160" w:line="288" w:lineRule="auto"/>
        <w:ind w:left="-142" w:right="-567"/>
        <w:rPr>
          <w:rFonts w:ascii="Tahoma" w:eastAsia="Calibri" w:hAnsi="Tahoma" w:cs="Tahoma"/>
          <w:sz w:val="19"/>
          <w:szCs w:val="19"/>
        </w:rPr>
      </w:pPr>
      <w:r w:rsidRPr="008C1C9F">
        <w:rPr>
          <w:rFonts w:ascii="Tahoma" w:eastAsia="Calibri" w:hAnsi="Tahoma" w:cs="Tahoma" w:hint="eastAsia"/>
          <w:sz w:val="19"/>
          <w:szCs w:val="19"/>
          <w:rtl/>
        </w:rPr>
        <w:t>באוקטובר</w:t>
      </w:r>
      <w:r w:rsidRPr="008C1C9F">
        <w:rPr>
          <w:rFonts w:ascii="Tahoma" w:eastAsia="Calibri" w:hAnsi="Tahoma" w:cs="Tahoma"/>
          <w:sz w:val="19"/>
          <w:szCs w:val="19"/>
          <w:rtl/>
        </w:rPr>
        <w:t xml:space="preserve"> 2024, שנה אחרי פרוץ מלחמת חרבות ברזל, ראש </w:t>
      </w:r>
      <w:r w:rsidRPr="008C1C9F">
        <w:rPr>
          <w:rFonts w:ascii="Tahoma" w:eastAsia="Calibri" w:hAnsi="Tahoma" w:cs="Tahoma" w:hint="eastAsia"/>
          <w:sz w:val="19"/>
          <w:szCs w:val="19"/>
          <w:rtl/>
        </w:rPr>
        <w:t>מערך</w:t>
      </w:r>
      <w:r w:rsidRPr="008C1C9F">
        <w:rPr>
          <w:rFonts w:ascii="Tahoma" w:eastAsia="Calibri" w:hAnsi="Tahoma" w:cs="Tahoma"/>
          <w:sz w:val="19"/>
          <w:szCs w:val="19"/>
          <w:rtl/>
        </w:rPr>
        <w:t xml:space="preserve"> הסייבר </w:t>
      </w:r>
      <w:r w:rsidRPr="008C1C9F">
        <w:rPr>
          <w:rFonts w:ascii="Tahoma" w:eastAsia="Calibri" w:hAnsi="Tahoma" w:cs="Tahoma" w:hint="eastAsia"/>
          <w:sz w:val="19"/>
          <w:szCs w:val="19"/>
          <w:rtl/>
        </w:rPr>
        <w:t>דאז</w:t>
      </w:r>
      <w:r w:rsidRPr="008C1C9F">
        <w:rPr>
          <w:rFonts w:ascii="Tahoma" w:eastAsia="Calibri" w:hAnsi="Tahoma" w:cs="Tahoma"/>
          <w:sz w:val="19"/>
          <w:szCs w:val="19"/>
          <w:rtl/>
        </w:rPr>
        <w:t xml:space="preserve"> דיווח כי מצב בשלות הגנת הסייבר במשק אינו מספק וכי השיפור הדרמטי בקצב וביכולות התקיפה </w:t>
      </w:r>
      <w:r w:rsidRPr="008C1C9F">
        <w:rPr>
          <w:rFonts w:ascii="Tahoma" w:eastAsia="Calibri" w:hAnsi="Tahoma" w:cs="Tahoma" w:hint="eastAsia"/>
          <w:sz w:val="19"/>
          <w:szCs w:val="19"/>
          <w:rtl/>
        </w:rPr>
        <w:t>מחייב</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נקיטת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פעולות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לחיזוק</w:t>
      </w:r>
      <w:r w:rsidRPr="008C1C9F">
        <w:rPr>
          <w:rFonts w:ascii="Tahoma" w:eastAsia="Calibri" w:hAnsi="Tahoma" w:cs="Tahoma"/>
          <w:sz w:val="19"/>
          <w:szCs w:val="19"/>
          <w:rtl/>
        </w:rPr>
        <w:t xml:space="preserve"> קו ההגנה </w:t>
      </w:r>
      <w:r w:rsidRPr="008C1C9F">
        <w:rPr>
          <w:rFonts w:ascii="Tahoma" w:eastAsia="Calibri" w:hAnsi="Tahoma" w:cs="Tahoma" w:hint="cs"/>
          <w:sz w:val="19"/>
          <w:szCs w:val="19"/>
          <w:rtl/>
        </w:rPr>
        <w:t>ולהבטחת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רציפות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התפקוד</w:t>
      </w:r>
      <w:r w:rsidRPr="008C1C9F">
        <w:rPr>
          <w:rFonts w:ascii="Tahoma" w:eastAsia="Calibri" w:hAnsi="Tahoma" w:cs="Tahoma"/>
          <w:sz w:val="19"/>
          <w:szCs w:val="19"/>
          <w:rtl/>
        </w:rPr>
        <w:t xml:space="preserve"> ברמה </w:t>
      </w:r>
      <w:r w:rsidRPr="008C1C9F">
        <w:rPr>
          <w:rFonts w:ascii="Tahoma" w:eastAsia="Calibri" w:hAnsi="Tahoma" w:cs="Tahoma" w:hint="eastAsia"/>
          <w:sz w:val="19"/>
          <w:szCs w:val="19"/>
          <w:rtl/>
        </w:rPr>
        <w:t>המשקית</w:t>
      </w:r>
      <w:r w:rsidRPr="008C1C9F">
        <w:rPr>
          <w:rFonts w:ascii="Tahoma" w:eastAsia="Calibri" w:hAnsi="Tahoma" w:cs="Tahoma"/>
          <w:sz w:val="19"/>
          <w:szCs w:val="19"/>
          <w:rtl/>
        </w:rPr>
        <w:t xml:space="preserve"> והביטחונית. </w:t>
      </w:r>
      <w:r w:rsidRPr="008C1C9F">
        <w:rPr>
          <w:rFonts w:ascii="Tahoma" w:eastAsia="Calibri" w:hAnsi="Tahoma" w:cs="Tahoma" w:hint="eastAsia"/>
          <w:sz w:val="19"/>
          <w:szCs w:val="19"/>
          <w:rtl/>
        </w:rPr>
        <w:t>בנוסף</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ביוני</w:t>
      </w:r>
      <w:r w:rsidRPr="008C1C9F">
        <w:rPr>
          <w:rFonts w:ascii="Tahoma" w:eastAsia="Calibri" w:hAnsi="Tahoma" w:cs="Tahoma"/>
          <w:sz w:val="19"/>
          <w:szCs w:val="19"/>
          <w:rtl/>
        </w:rPr>
        <w:t xml:space="preserve"> 2025 </w:t>
      </w:r>
      <w:r w:rsidRPr="008C1C9F">
        <w:rPr>
          <w:rFonts w:ascii="Tahoma" w:eastAsia="Calibri" w:hAnsi="Tahoma" w:cs="Tahoma" w:hint="eastAsia"/>
          <w:sz w:val="19"/>
          <w:szCs w:val="19"/>
          <w:rtl/>
        </w:rPr>
        <w:t>חל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שיפור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בציוני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ההסמכה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גופי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התמ</w:t>
      </w:r>
      <w:r w:rsidRPr="008C1C9F">
        <w:rPr>
          <w:rFonts w:ascii="Tahoma" w:eastAsia="Calibri" w:hAnsi="Tahoma" w:cs="Tahoma"/>
          <w:sz w:val="19"/>
          <w:szCs w:val="19"/>
          <w:rtl/>
        </w:rPr>
        <w:t xml:space="preserve">"ק </w:t>
      </w:r>
      <w:r w:rsidRPr="008C1C9F">
        <w:rPr>
          <w:rFonts w:ascii="Tahoma" w:eastAsia="Calibri" w:hAnsi="Tahoma" w:cs="Tahoma" w:hint="eastAsia"/>
          <w:sz w:val="19"/>
          <w:szCs w:val="19"/>
          <w:rtl/>
        </w:rPr>
        <w:t>אולם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עדיין</w:t>
      </w:r>
      <w:r w:rsidRPr="008C1C9F">
        <w:rPr>
          <w:rFonts w:ascii="Tahoma" w:eastAsia="Calibri" w:hAnsi="Tahoma" w:cs="Tahoma"/>
          <w:sz w:val="19"/>
          <w:szCs w:val="19"/>
          <w:rtl/>
        </w:rPr>
        <w:t xml:space="preserve"> </w:t>
      </w:r>
      <w:r w:rsidR="007E0331">
        <w:rPr>
          <w:rFonts w:ascii="Tahoma" w:eastAsia="Calibri" w:hAnsi="Tahoma" w:cs="Tahoma" w:hint="cs"/>
          <w:sz w:val="19"/>
          <w:szCs w:val="19"/>
          <w:rtl/>
        </w:rPr>
        <w:t xml:space="preserve">היה </w:t>
      </w:r>
      <w:r w:rsidRPr="008C1C9F">
        <w:rPr>
          <w:rFonts w:ascii="Tahoma" w:eastAsia="Calibri" w:hAnsi="Tahoma" w:cs="Tahoma" w:hint="eastAsia"/>
          <w:sz w:val="19"/>
          <w:szCs w:val="19"/>
          <w:rtl/>
        </w:rPr>
        <w:t>קיים</w:t>
      </w:r>
      <w:r w:rsidRPr="008C1C9F">
        <w:rPr>
          <w:rFonts w:ascii="Tahoma" w:eastAsia="Calibri" w:hAnsi="Tahoma" w:cs="Tahoma"/>
          <w:sz w:val="19"/>
          <w:szCs w:val="19"/>
          <w:rtl/>
        </w:rPr>
        <w:t xml:space="preserve"> פער</w:t>
      </w:r>
      <w:r w:rsidR="00237A89">
        <w:rPr>
          <w:rFonts w:ascii="Tahoma" w:eastAsia="Calibri" w:hAnsi="Tahoma" w:cs="Tahoma" w:hint="cs"/>
          <w:sz w:val="19"/>
          <w:szCs w:val="19"/>
          <w:rtl/>
        </w:rPr>
        <w:t xml:space="preserve"> במועד זה</w:t>
      </w:r>
      <w:r w:rsidRPr="008C1C9F">
        <w:rPr>
          <w:rFonts w:ascii="Tahoma" w:eastAsia="Calibri" w:hAnsi="Tahoma" w:cs="Tahoma"/>
          <w:sz w:val="19"/>
          <w:szCs w:val="19"/>
          <w:rtl/>
        </w:rPr>
        <w:t xml:space="preserve">. </w:t>
      </w:r>
    </w:p>
    <w:p w:rsidR="008C1C9F" w:rsidRPr="008C1C9F" w:rsidP="008C1C9F" w14:paraId="5C81C582" w14:textId="77777777">
      <w:pPr>
        <w:numPr>
          <w:ilvl w:val="0"/>
          <w:numId w:val="14"/>
        </w:numPr>
        <w:spacing w:before="120" w:after="160" w:line="288" w:lineRule="auto"/>
        <w:ind w:left="-567" w:right="-567"/>
        <w:rPr>
          <w:rFonts w:ascii="Tahoma" w:eastAsia="Calibri" w:hAnsi="Tahoma" w:cs="Tahoma"/>
          <w:sz w:val="19"/>
          <w:szCs w:val="19"/>
        </w:rPr>
      </w:pPr>
      <w:bookmarkStart w:id="53" w:name="_Hlk206586519"/>
      <w:bookmarkEnd w:id="52"/>
      <w:r w:rsidRPr="008C1C9F">
        <w:rPr>
          <w:rFonts w:ascii="Tahoma" w:eastAsia="Calibri" w:hAnsi="Tahoma" w:cs="Tahoma" w:hint="eastAsia"/>
          <w:b/>
          <w:bCs/>
          <w:sz w:val="19"/>
          <w:szCs w:val="19"/>
          <w:rtl/>
        </w:rPr>
        <w:t>אי</w:t>
      </w:r>
      <w:r w:rsidRPr="008C1C9F">
        <w:rPr>
          <w:rFonts w:ascii="Tahoma" w:eastAsia="Calibri" w:hAnsi="Tahoma" w:cs="Tahoma"/>
          <w:b/>
          <w:bCs/>
          <w:sz w:val="19"/>
          <w:szCs w:val="19"/>
          <w:rtl/>
        </w:rPr>
        <w:t>-</w:t>
      </w:r>
      <w:r w:rsidRPr="008C1C9F">
        <w:rPr>
          <w:rFonts w:ascii="Tahoma" w:eastAsia="Calibri" w:hAnsi="Tahoma" w:cs="Tahoma" w:hint="eastAsia"/>
          <w:b/>
          <w:bCs/>
          <w:sz w:val="19"/>
          <w:szCs w:val="19"/>
          <w:rtl/>
        </w:rPr>
        <w:t>הצגת</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תמונת</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מצב</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בתחום</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הסייבר</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באופן</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שוטף</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לקבינט</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מדיני</w:t>
      </w:r>
      <w:r w:rsidRPr="008C1C9F">
        <w:rPr>
          <w:rFonts w:ascii="Tahoma" w:eastAsia="Calibri" w:hAnsi="Tahoma" w:cs="Tahoma"/>
          <w:b/>
          <w:bCs/>
          <w:sz w:val="19"/>
          <w:szCs w:val="19"/>
          <w:rtl/>
        </w:rPr>
        <w:t>-ב</w:t>
      </w:r>
      <w:r w:rsidRPr="008C1C9F">
        <w:rPr>
          <w:rFonts w:ascii="Tahoma" w:eastAsia="Calibri" w:hAnsi="Tahoma" w:cs="Tahoma" w:hint="eastAsia"/>
          <w:b/>
          <w:bCs/>
          <w:sz w:val="19"/>
          <w:szCs w:val="19"/>
          <w:rtl/>
        </w:rPr>
        <w:t>י</w:t>
      </w:r>
      <w:r w:rsidRPr="008C1C9F">
        <w:rPr>
          <w:rFonts w:ascii="Tahoma" w:eastAsia="Calibri" w:hAnsi="Tahoma" w:cs="Tahoma"/>
          <w:b/>
          <w:bCs/>
          <w:sz w:val="19"/>
          <w:szCs w:val="19"/>
          <w:rtl/>
        </w:rPr>
        <w:t xml:space="preserve">טחוני </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בעשור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לפני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המלחמה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ועד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יוני</w:t>
      </w:r>
      <w:r w:rsidRPr="008C1C9F">
        <w:rPr>
          <w:rFonts w:ascii="Tahoma" w:eastAsia="Calibri" w:hAnsi="Tahoma" w:cs="Tahoma"/>
          <w:sz w:val="19"/>
          <w:szCs w:val="19"/>
          <w:rtl/>
        </w:rPr>
        <w:t xml:space="preserve"> 2025, </w:t>
      </w:r>
      <w:r w:rsidRPr="008C1C9F">
        <w:rPr>
          <w:rFonts w:ascii="Tahoma" w:eastAsia="Calibri" w:hAnsi="Tahoma" w:cs="Tahoma" w:hint="eastAsia"/>
          <w:sz w:val="19"/>
          <w:szCs w:val="19"/>
          <w:rtl/>
        </w:rPr>
        <w:t>ראשי</w:t>
      </w:r>
      <w:r w:rsidRPr="008C1C9F">
        <w:rPr>
          <w:rFonts w:ascii="Tahoma" w:eastAsia="Calibri" w:hAnsi="Tahoma" w:cs="Tahoma"/>
          <w:sz w:val="19"/>
          <w:szCs w:val="19"/>
          <w:rtl/>
        </w:rPr>
        <w:t xml:space="preserve"> הממשלה </w:t>
      </w:r>
      <w:r w:rsidRPr="008C1C9F">
        <w:rPr>
          <w:rFonts w:ascii="Tahoma" w:eastAsia="Calibri" w:hAnsi="Tahoma" w:cs="Tahoma" w:hint="eastAsia"/>
          <w:sz w:val="19"/>
          <w:szCs w:val="19"/>
          <w:rtl/>
        </w:rPr>
        <w:t>לא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יזמו</w:t>
      </w:r>
      <w:r w:rsidRPr="008C1C9F">
        <w:rPr>
          <w:rFonts w:ascii="Tahoma" w:eastAsia="Calibri" w:hAnsi="Tahoma" w:cs="Tahoma"/>
          <w:sz w:val="19"/>
          <w:szCs w:val="19"/>
          <w:rtl/>
        </w:rPr>
        <w:t xml:space="preserve"> ולא </w:t>
      </w:r>
      <w:r w:rsidRPr="008C1C9F">
        <w:rPr>
          <w:rFonts w:ascii="Tahoma" w:eastAsia="Calibri" w:hAnsi="Tahoma" w:cs="Tahoma" w:hint="eastAsia"/>
          <w:sz w:val="19"/>
          <w:szCs w:val="19"/>
          <w:rtl/>
        </w:rPr>
        <w:t>קיימו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בקבינט</w:t>
      </w:r>
      <w:r w:rsidRPr="008C1C9F">
        <w:rPr>
          <w:rFonts w:ascii="Tahoma" w:eastAsia="Calibri" w:hAnsi="Tahoma" w:cs="Tahoma"/>
          <w:sz w:val="19"/>
          <w:szCs w:val="19"/>
          <w:rtl/>
        </w:rPr>
        <w:t xml:space="preserve"> דיונים </w:t>
      </w:r>
      <w:r w:rsidRPr="008C1C9F">
        <w:rPr>
          <w:rFonts w:ascii="Tahoma" w:eastAsia="Calibri" w:hAnsi="Tahoma" w:cs="Tahoma" w:hint="eastAsia"/>
          <w:sz w:val="19"/>
          <w:szCs w:val="19"/>
          <w:rtl/>
        </w:rPr>
        <w:t>ייעודיים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בנושא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למעט פגי</w:t>
      </w:r>
      <w:r w:rsidRPr="008C1C9F">
        <w:rPr>
          <w:rFonts w:ascii="Tahoma" w:eastAsia="Calibri" w:hAnsi="Tahoma" w:cs="Tahoma" w:hint="eastAsia"/>
          <w:sz w:val="19"/>
          <w:szCs w:val="19"/>
          <w:rtl/>
        </w:rPr>
        <w:t>שה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ייעודית</w:t>
      </w:r>
      <w:r w:rsidRPr="008C1C9F">
        <w:rPr>
          <w:rFonts w:ascii="Tahoma" w:eastAsia="Calibri" w:hAnsi="Tahoma" w:cs="Tahoma"/>
          <w:sz w:val="19"/>
          <w:szCs w:val="19"/>
          <w:rtl/>
        </w:rPr>
        <w:t xml:space="preserve"> אחת </w:t>
      </w:r>
      <w:r w:rsidRPr="008C1C9F">
        <w:rPr>
          <w:rFonts w:ascii="Tahoma" w:eastAsia="Calibri" w:hAnsi="Tahoma" w:cs="Tahoma" w:hint="eastAsia"/>
          <w:sz w:val="19"/>
          <w:szCs w:val="19"/>
          <w:rtl/>
        </w:rPr>
        <w:t>שהתקיימה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בשנת</w:t>
      </w:r>
      <w:r w:rsidRPr="008C1C9F">
        <w:rPr>
          <w:rFonts w:ascii="Tahoma" w:eastAsia="Calibri" w:hAnsi="Tahoma" w:cs="Tahoma"/>
          <w:sz w:val="19"/>
          <w:szCs w:val="19"/>
          <w:rtl/>
        </w:rPr>
        <w:t xml:space="preserve"> 2018. </w:t>
      </w:r>
      <w:r w:rsidRPr="008C1C9F">
        <w:rPr>
          <w:rFonts w:ascii="Tahoma" w:eastAsia="Calibri" w:hAnsi="Tahoma" w:cs="Tahoma" w:hint="eastAsia"/>
          <w:sz w:val="19"/>
          <w:szCs w:val="19"/>
          <w:rtl/>
        </w:rPr>
        <w:t>ועם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זאת</w:t>
      </w:r>
      <w:r w:rsidRPr="008C1C9F">
        <w:rPr>
          <w:rFonts w:ascii="Tahoma" w:eastAsia="Calibri" w:hAnsi="Tahoma" w:cs="Tahoma"/>
          <w:sz w:val="19"/>
          <w:szCs w:val="19"/>
          <w:rtl/>
        </w:rPr>
        <w:t xml:space="preserve">, נושא הסייבר הוזכר במסגרת דיונים שהנושאים שלהם היו רחבים יותר: הערכות </w:t>
      </w:r>
      <w:r w:rsidRPr="008C1C9F">
        <w:rPr>
          <w:rFonts w:ascii="Tahoma" w:eastAsia="Calibri" w:hAnsi="Tahoma" w:cs="Tahoma" w:hint="eastAsia"/>
          <w:sz w:val="19"/>
          <w:szCs w:val="19"/>
          <w:rtl/>
        </w:rPr>
        <w:t>מודיעין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שנתיות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בחלק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מהדיונים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בנושא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תמונת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מצב</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רב</w:t>
      </w:r>
      <w:r w:rsidRPr="008C1C9F">
        <w:rPr>
          <w:rFonts w:ascii="Tahoma" w:eastAsia="Calibri" w:hAnsi="Tahoma" w:cs="Tahoma"/>
          <w:sz w:val="19"/>
          <w:szCs w:val="19"/>
          <w:rtl/>
        </w:rPr>
        <w:t>-</w:t>
      </w:r>
      <w:r w:rsidRPr="008C1C9F">
        <w:rPr>
          <w:rFonts w:ascii="Tahoma" w:eastAsia="Calibri" w:hAnsi="Tahoma" w:cs="Tahoma" w:hint="eastAsia"/>
          <w:sz w:val="19"/>
          <w:szCs w:val="19"/>
          <w:rtl/>
        </w:rPr>
        <w:t>זירתית</w:t>
      </w:r>
      <w:r w:rsidRPr="008C1C9F">
        <w:rPr>
          <w:rFonts w:ascii="Tahoma" w:eastAsia="Calibri" w:hAnsi="Tahoma" w:cs="Tahoma"/>
          <w:sz w:val="19"/>
          <w:szCs w:val="19"/>
          <w:rtl/>
        </w:rPr>
        <w:t xml:space="preserve"> ובדיון אחד שהתקיים אחרי </w:t>
      </w:r>
      <w:r w:rsidRPr="008C1C9F">
        <w:rPr>
          <w:rFonts w:ascii="Tahoma" w:eastAsia="Calibri" w:hAnsi="Tahoma" w:cs="Tahoma" w:hint="eastAsia"/>
          <w:sz w:val="19"/>
          <w:szCs w:val="19"/>
          <w:rtl/>
        </w:rPr>
        <w:t>פרוץ</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המלחמה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בנושא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מסוים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זאת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אף</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שהגנה</w:t>
      </w:r>
      <w:r w:rsidRPr="008C1C9F">
        <w:rPr>
          <w:rFonts w:ascii="Tahoma" w:eastAsia="Calibri" w:hAnsi="Tahoma" w:cs="Tahoma"/>
          <w:sz w:val="19"/>
          <w:szCs w:val="19"/>
          <w:rtl/>
        </w:rPr>
        <w:t xml:space="preserve"> על מרחב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הוא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יעד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ביטחוני</w:t>
      </w:r>
      <w:r w:rsidRPr="008C1C9F">
        <w:rPr>
          <w:rFonts w:ascii="Tahoma" w:eastAsia="Calibri" w:hAnsi="Tahoma" w:cs="Tahoma"/>
          <w:sz w:val="19"/>
          <w:szCs w:val="19"/>
          <w:rtl/>
        </w:rPr>
        <w:t xml:space="preserve"> לאומי כפי שנקבע בהחלטת </w:t>
      </w:r>
      <w:r w:rsidRPr="008C1C9F">
        <w:rPr>
          <w:rFonts w:ascii="Tahoma" w:eastAsia="Calibri" w:hAnsi="Tahoma" w:cs="Tahoma" w:hint="eastAsia"/>
          <w:sz w:val="19"/>
          <w:szCs w:val="19"/>
          <w:rtl/>
        </w:rPr>
        <w:t>הממשלה</w:t>
      </w:r>
      <w:r w:rsidRPr="008C1C9F">
        <w:rPr>
          <w:rFonts w:ascii="Tahoma" w:eastAsia="Calibri" w:hAnsi="Tahoma" w:cs="Tahoma"/>
          <w:sz w:val="19"/>
          <w:szCs w:val="19"/>
          <w:rtl/>
        </w:rPr>
        <w:t xml:space="preserve"> 2444. </w:t>
      </w:r>
      <w:r w:rsidRPr="008C1C9F">
        <w:rPr>
          <w:rFonts w:ascii="Tahoma" w:eastAsia="Calibri" w:hAnsi="Tahoma" w:cs="Tahoma" w:hint="eastAsia"/>
          <w:sz w:val="19"/>
          <w:szCs w:val="19"/>
          <w:rtl/>
        </w:rPr>
        <w:t>כתוצאה</w:t>
      </w:r>
      <w:r w:rsidRPr="008C1C9F">
        <w:rPr>
          <w:rFonts w:ascii="Tahoma" w:eastAsia="Calibri" w:hAnsi="Tahoma" w:cs="Tahoma"/>
          <w:sz w:val="19"/>
          <w:szCs w:val="19"/>
          <w:rtl/>
        </w:rPr>
        <w:t xml:space="preserve"> מכך</w:t>
      </w:r>
      <w:r w:rsidRPr="008C1C9F">
        <w:rPr>
          <w:rFonts w:ascii="Tahoma" w:eastAsia="Calibri" w:hAnsi="Tahoma" w:cs="Tahoma" w:hint="cs"/>
          <w:sz w:val="19"/>
          <w:szCs w:val="19"/>
          <w:rtl/>
        </w:rPr>
        <w:t>, בתקופת הביקורת</w:t>
      </w:r>
      <w:r w:rsidRPr="008C1C9F">
        <w:rPr>
          <w:rFonts w:ascii="Tahoma" w:eastAsia="Calibri" w:hAnsi="Tahoma" w:cs="Tahoma"/>
          <w:sz w:val="19"/>
          <w:szCs w:val="19"/>
          <w:rtl/>
        </w:rPr>
        <w:t xml:space="preserve"> </w:t>
      </w:r>
      <w:r w:rsidRPr="008C1C9F">
        <w:rPr>
          <w:rFonts w:ascii="Tahoma" w:eastAsia="Calibri" w:hAnsi="Tahoma" w:cs="Tahoma" w:hint="cs"/>
          <w:sz w:val="19"/>
          <w:szCs w:val="19"/>
          <w:rtl/>
        </w:rPr>
        <w:t xml:space="preserve">הקבינט לא נחשף למכלול הסיכונים בתחום הסייבר, לרמת ההיערכות ולנזקים הפוטנציאליים. </w:t>
      </w:r>
      <w:bookmarkEnd w:id="53"/>
    </w:p>
    <w:p w:rsidR="008C1C9F" w:rsidRPr="008C1C9F" w:rsidP="008C1C9F" w14:paraId="7982FC64" w14:textId="77777777">
      <w:pPr>
        <w:numPr>
          <w:ilvl w:val="0"/>
          <w:numId w:val="14"/>
        </w:numPr>
        <w:spacing w:before="120" w:after="160" w:line="288" w:lineRule="auto"/>
        <w:ind w:left="-567" w:right="-567"/>
        <w:rPr>
          <w:rFonts w:ascii="Tahoma" w:eastAsia="Calibri" w:hAnsi="Tahoma" w:cs="Tahoma"/>
          <w:sz w:val="19"/>
          <w:szCs w:val="19"/>
        </w:rPr>
      </w:pPr>
      <w:r w:rsidRPr="008C1C9F">
        <w:rPr>
          <w:rFonts w:ascii="Tahoma" w:eastAsia="Calibri" w:hAnsi="Tahoma" w:cs="Tahoma" w:hint="eastAsia"/>
          <w:b/>
          <w:bCs/>
          <w:sz w:val="19"/>
          <w:szCs w:val="19"/>
          <w:rtl/>
        </w:rPr>
        <w:t>איומי</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ותרחישי</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ייחוס</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ברמה</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הלאומית</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והמגזרית</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לפני</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פרוץ</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המלחמה</w:t>
      </w:r>
      <w:r w:rsidRPr="008C1C9F">
        <w:rPr>
          <w:rFonts w:ascii="Tahoma" w:eastAsia="Calibri" w:hAnsi="Tahoma" w:cs="Tahoma" w:hint="cs"/>
          <w:b/>
          <w:bCs/>
          <w:sz w:val="19"/>
          <w:szCs w:val="19"/>
          <w:rtl/>
        </w:rPr>
        <w:t xml:space="preserve"> </w:t>
      </w:r>
      <w:r w:rsidR="00975B81">
        <w:rPr>
          <w:rFonts w:ascii="Tahoma" w:eastAsia="Calibri" w:hAnsi="Tahoma" w:cs="Tahoma" w:hint="cs"/>
          <w:sz w:val="19"/>
          <w:szCs w:val="19"/>
          <w:rtl/>
        </w:rPr>
        <w:t>-</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במהלך</w:t>
      </w:r>
      <w:r w:rsidRPr="008C1C9F">
        <w:rPr>
          <w:rFonts w:ascii="Tahoma" w:eastAsia="Calibri" w:hAnsi="Tahoma" w:cs="Tahoma"/>
          <w:sz w:val="19"/>
          <w:szCs w:val="19"/>
          <w:rtl/>
        </w:rPr>
        <w:t xml:space="preserve"> השנים מערך הסייבר </w:t>
      </w:r>
      <w:r w:rsidRPr="008C1C9F">
        <w:rPr>
          <w:rFonts w:ascii="Tahoma" w:eastAsia="Calibri" w:hAnsi="Tahoma" w:cs="Tahoma" w:hint="eastAsia"/>
          <w:sz w:val="19"/>
          <w:szCs w:val="19"/>
          <w:rtl/>
        </w:rPr>
        <w:t>לא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תיקף</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איום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הייחוס</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הלאומי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כמתחייב</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בהחלטת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ממשלה</w:t>
      </w:r>
      <w:r w:rsidRPr="008C1C9F">
        <w:rPr>
          <w:rFonts w:ascii="Tahoma" w:eastAsia="Calibri" w:hAnsi="Tahoma" w:cs="Tahoma" w:hint="cs"/>
          <w:sz w:val="19"/>
          <w:szCs w:val="19"/>
          <w:rtl/>
        </w:rPr>
        <w:t xml:space="preserve"> 3611. </w:t>
      </w:r>
      <w:r w:rsidRPr="008C1C9F">
        <w:rPr>
          <w:rFonts w:ascii="Tahoma" w:eastAsia="Calibri" w:hAnsi="Tahoma" w:cs="Tahoma"/>
          <w:sz w:val="19"/>
          <w:szCs w:val="19"/>
          <w:rtl/>
        </w:rPr>
        <w:t xml:space="preserve">ערב המלחמה, ועד יוני 2025, </w:t>
      </w:r>
      <w:r w:rsidRPr="008C1C9F">
        <w:rPr>
          <w:rFonts w:ascii="Tahoma" w:eastAsia="Calibri" w:hAnsi="Tahoma" w:cs="Tahoma" w:hint="eastAsia"/>
          <w:sz w:val="19"/>
          <w:szCs w:val="19"/>
          <w:rtl/>
        </w:rPr>
        <w:t>הפעולות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להכנה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איומי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ותרחישי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ייחוס</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מגזריים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הושלמ</w:t>
      </w:r>
      <w:r w:rsidRPr="008C1C9F">
        <w:rPr>
          <w:rFonts w:ascii="Tahoma" w:eastAsia="Calibri" w:hAnsi="Tahoma" w:cs="Tahoma" w:hint="cs"/>
          <w:sz w:val="19"/>
          <w:szCs w:val="19"/>
          <w:rtl/>
        </w:rPr>
        <w:t xml:space="preserve">ו. </w:t>
      </w:r>
    </w:p>
    <w:p w:rsidR="008C1C9F" w:rsidRPr="008C1C9F" w:rsidP="008C1C9F" w14:paraId="3119854F" w14:textId="77777777">
      <w:pPr>
        <w:numPr>
          <w:ilvl w:val="0"/>
          <w:numId w:val="14"/>
        </w:numPr>
        <w:spacing w:before="120" w:after="160" w:line="288" w:lineRule="auto"/>
        <w:ind w:left="-567" w:right="-567"/>
        <w:rPr>
          <w:rFonts w:ascii="Tahoma" w:eastAsia="Calibri" w:hAnsi="Tahoma" w:cs="Tahoma"/>
          <w:b/>
          <w:bCs/>
          <w:sz w:val="19"/>
          <w:szCs w:val="19"/>
        </w:rPr>
      </w:pPr>
      <w:r w:rsidRPr="008C1C9F">
        <w:rPr>
          <w:rFonts w:ascii="Tahoma" w:eastAsia="Calibri" w:hAnsi="Tahoma" w:cs="Tahoma" w:hint="eastAsia"/>
          <w:b/>
          <w:bCs/>
          <w:sz w:val="19"/>
          <w:szCs w:val="19"/>
          <w:rtl/>
        </w:rPr>
        <w:t>ה</w:t>
      </w:r>
      <w:r w:rsidRPr="008C1C9F">
        <w:rPr>
          <w:rFonts w:ascii="Tahoma" w:eastAsia="Calibri" w:hAnsi="Tahoma" w:cs="Tahoma"/>
          <w:b/>
          <w:bCs/>
          <w:sz w:val="19"/>
          <w:szCs w:val="19"/>
          <w:rtl/>
        </w:rPr>
        <w:t xml:space="preserve">תרגול </w:t>
      </w:r>
      <w:r w:rsidRPr="008C1C9F">
        <w:rPr>
          <w:rFonts w:ascii="Tahoma" w:eastAsia="Calibri" w:hAnsi="Tahoma" w:cs="Tahoma" w:hint="eastAsia"/>
          <w:b/>
          <w:bCs/>
          <w:sz w:val="19"/>
          <w:szCs w:val="19"/>
          <w:rtl/>
        </w:rPr>
        <w:t>שהתקיים</w:t>
      </w:r>
      <w:r w:rsidRPr="008C1C9F">
        <w:rPr>
          <w:rFonts w:ascii="Tahoma" w:eastAsia="Calibri" w:hAnsi="Tahoma" w:cs="Tahoma"/>
          <w:b/>
          <w:bCs/>
          <w:sz w:val="19"/>
          <w:szCs w:val="19"/>
          <w:rtl/>
        </w:rPr>
        <w:t xml:space="preserve"> לפני </w:t>
      </w:r>
      <w:r w:rsidRPr="008C1C9F">
        <w:rPr>
          <w:rFonts w:ascii="Tahoma" w:eastAsia="Calibri" w:hAnsi="Tahoma" w:cs="Tahoma" w:hint="eastAsia"/>
          <w:b/>
          <w:bCs/>
          <w:sz w:val="19"/>
          <w:szCs w:val="19"/>
          <w:rtl/>
        </w:rPr>
        <w:t>פרוץ</w:t>
      </w:r>
      <w:r w:rsidRPr="008C1C9F">
        <w:rPr>
          <w:rFonts w:ascii="Tahoma" w:eastAsia="Calibri" w:hAnsi="Tahoma" w:cs="Tahoma"/>
          <w:b/>
          <w:bCs/>
          <w:sz w:val="19"/>
          <w:szCs w:val="19"/>
          <w:rtl/>
        </w:rPr>
        <w:t xml:space="preserve"> המלחמה </w:t>
      </w:r>
      <w:r w:rsidRPr="008C1C9F">
        <w:rPr>
          <w:rFonts w:ascii="Tahoma" w:eastAsia="Calibri" w:hAnsi="Tahoma" w:cs="Tahoma" w:hint="eastAsia"/>
          <w:b/>
          <w:bCs/>
          <w:sz w:val="19"/>
          <w:szCs w:val="19"/>
          <w:rtl/>
        </w:rPr>
        <w:t>ל</w:t>
      </w:r>
      <w:r w:rsidRPr="008C1C9F">
        <w:rPr>
          <w:rFonts w:ascii="Tahoma" w:eastAsia="Calibri" w:hAnsi="Tahoma" w:cs="Tahoma"/>
          <w:b/>
          <w:bCs/>
          <w:sz w:val="19"/>
          <w:szCs w:val="19"/>
          <w:rtl/>
        </w:rPr>
        <w:t xml:space="preserve">התמודדות עם אירועי סייבר </w:t>
      </w:r>
      <w:r w:rsidRPr="008C1C9F">
        <w:rPr>
          <w:rFonts w:ascii="Tahoma" w:eastAsia="Calibri" w:hAnsi="Tahoma" w:cs="Tahoma" w:hint="eastAsia"/>
          <w:b/>
          <w:bCs/>
          <w:sz w:val="19"/>
          <w:szCs w:val="19"/>
          <w:rtl/>
        </w:rPr>
        <w:t>היה</w:t>
      </w:r>
      <w:r w:rsidRPr="008C1C9F">
        <w:rPr>
          <w:rFonts w:ascii="Tahoma" w:eastAsia="Calibri" w:hAnsi="Tahoma" w:cs="Tahoma"/>
          <w:b/>
          <w:bCs/>
          <w:sz w:val="19"/>
          <w:szCs w:val="19"/>
          <w:rtl/>
        </w:rPr>
        <w:t xml:space="preserve"> לא מספק </w:t>
      </w:r>
      <w:r w:rsidRPr="008C1C9F">
        <w:rPr>
          <w:rFonts w:ascii="Tahoma" w:eastAsia="Calibri" w:hAnsi="Tahoma" w:cs="Tahoma" w:hint="eastAsia"/>
          <w:b/>
          <w:bCs/>
          <w:sz w:val="19"/>
          <w:szCs w:val="19"/>
          <w:rtl/>
        </w:rPr>
        <w:t>בכל</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הרמות</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שנבדקו</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בדוח</w:t>
      </w:r>
      <w:r w:rsidRPr="008C1C9F">
        <w:rPr>
          <w:rFonts w:ascii="Tahoma" w:eastAsia="Calibri" w:hAnsi="Tahoma" w:cs="Tahoma"/>
          <w:b/>
          <w:bCs/>
          <w:sz w:val="19"/>
          <w:szCs w:val="19"/>
          <w:rtl/>
        </w:rPr>
        <w:t>: ברמה הלאומית -</w:t>
      </w:r>
      <w:r w:rsidRPr="008C1C9F">
        <w:rPr>
          <w:rFonts w:ascii="Tahoma" w:eastAsia="Calibri" w:hAnsi="Tahoma" w:cs="Tahoma"/>
          <w:sz w:val="19"/>
          <w:szCs w:val="19"/>
          <w:rtl/>
        </w:rPr>
        <w:t xml:space="preserve"> משנת 2018 </w:t>
      </w:r>
      <w:r w:rsidRPr="008C1C9F">
        <w:rPr>
          <w:rFonts w:ascii="Tahoma" w:eastAsia="Calibri" w:hAnsi="Tahoma" w:cs="Tahoma" w:hint="eastAsia"/>
          <w:sz w:val="19"/>
          <w:szCs w:val="19"/>
          <w:rtl/>
        </w:rPr>
        <w:t>ועד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נובמבר</w:t>
      </w:r>
      <w:r w:rsidRPr="008C1C9F">
        <w:rPr>
          <w:rFonts w:ascii="Tahoma" w:eastAsia="Calibri" w:hAnsi="Tahoma" w:cs="Tahoma"/>
          <w:sz w:val="19"/>
          <w:szCs w:val="19"/>
          <w:rtl/>
        </w:rPr>
        <w:t xml:space="preserve"> 2024 לא התקיים תרגיל סייבר לאומי </w:t>
      </w:r>
      <w:r w:rsidRPr="008C1C9F">
        <w:rPr>
          <w:rFonts w:ascii="Tahoma" w:eastAsia="Calibri" w:hAnsi="Tahoma" w:cs="Tahoma" w:hint="eastAsia"/>
          <w:sz w:val="19"/>
          <w:szCs w:val="19"/>
          <w:rtl/>
        </w:rPr>
        <w:t>ייעודי</w:t>
      </w:r>
      <w:r w:rsidRPr="008C1C9F">
        <w:rPr>
          <w:rFonts w:ascii="Tahoma" w:eastAsia="Calibri" w:hAnsi="Tahoma" w:cs="Tahoma"/>
          <w:sz w:val="19"/>
          <w:szCs w:val="19"/>
          <w:rtl/>
        </w:rPr>
        <w:t>. בתרגיל שבוצע בשנת 2018,</w:t>
      </w:r>
      <w:r w:rsidRPr="008C1C9F">
        <w:rPr>
          <w:rFonts w:ascii="Tahoma" w:eastAsia="Calibri" w:hAnsi="Tahoma" w:cs="Tahoma" w:hint="cs"/>
          <w:sz w:val="19"/>
          <w:szCs w:val="19"/>
          <w:rtl/>
        </w:rPr>
        <w:t xml:space="preserve"> </w:t>
      </w:r>
      <w:r w:rsidRPr="008C1C9F">
        <w:rPr>
          <w:rFonts w:ascii="Tahoma" w:eastAsia="Calibri" w:hAnsi="Tahoma" w:cs="Tahoma" w:hint="eastAsia"/>
          <w:sz w:val="19"/>
          <w:szCs w:val="19"/>
          <w:rtl/>
        </w:rPr>
        <w:t>ובתרגילים</w:t>
      </w:r>
      <w:r w:rsidRPr="008C1C9F">
        <w:rPr>
          <w:rFonts w:ascii="Tahoma" w:eastAsia="Calibri" w:hAnsi="Tahoma" w:cs="Tahoma"/>
          <w:sz w:val="19"/>
          <w:szCs w:val="19"/>
          <w:rtl/>
        </w:rPr>
        <w:t xml:space="preserve"> שבוצעו </w:t>
      </w:r>
      <w:r w:rsidRPr="008C1C9F">
        <w:rPr>
          <w:rFonts w:ascii="Tahoma" w:eastAsia="Calibri" w:hAnsi="Tahoma" w:cs="Tahoma" w:hint="eastAsia"/>
          <w:sz w:val="19"/>
          <w:szCs w:val="19"/>
          <w:rtl/>
        </w:rPr>
        <w:t>החל</w:t>
      </w:r>
      <w:r w:rsidRPr="008C1C9F">
        <w:rPr>
          <w:rFonts w:ascii="Tahoma" w:eastAsia="Calibri" w:hAnsi="Tahoma" w:cs="Tahoma"/>
          <w:sz w:val="19"/>
          <w:szCs w:val="19"/>
          <w:rtl/>
        </w:rPr>
        <w:t xml:space="preserve"> משנה אחרי פרוץ המלחמה, בנובמבר 2024 </w:t>
      </w:r>
      <w:r w:rsidRPr="008C1C9F">
        <w:rPr>
          <w:rFonts w:ascii="Tahoma" w:eastAsia="Calibri" w:hAnsi="Tahoma" w:cs="Tahoma" w:hint="eastAsia"/>
          <w:sz w:val="19"/>
          <w:szCs w:val="19"/>
          <w:rtl/>
        </w:rPr>
        <w:t>ובמרץ</w:t>
      </w:r>
      <w:r w:rsidRPr="008C1C9F">
        <w:rPr>
          <w:rFonts w:ascii="Tahoma" w:eastAsia="Calibri" w:hAnsi="Tahoma" w:cs="Tahoma"/>
          <w:sz w:val="19"/>
          <w:szCs w:val="19"/>
          <w:rtl/>
        </w:rPr>
        <w:t xml:space="preserve"> 2025 לא השתת</w:t>
      </w:r>
      <w:r w:rsidRPr="008C1C9F">
        <w:rPr>
          <w:rFonts w:ascii="Tahoma" w:eastAsia="Calibri" w:hAnsi="Tahoma" w:cs="Tahoma" w:hint="eastAsia"/>
          <w:sz w:val="19"/>
          <w:szCs w:val="19"/>
          <w:rtl/>
        </w:rPr>
        <w:t>פו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נציגים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w:t>
      </w:r>
      <w:r w:rsidRPr="008C1C9F">
        <w:rPr>
          <w:rFonts w:ascii="Tahoma" w:eastAsia="Calibri" w:hAnsi="Tahoma" w:cs="Tahoma"/>
          <w:sz w:val="19"/>
          <w:szCs w:val="19"/>
          <w:rtl/>
        </w:rPr>
        <w:t>הדרג המדיני - ראש הממשלה, קבינט מדיני-ביטחוני ושרים</w:t>
      </w:r>
      <w:r w:rsidRPr="008C1C9F">
        <w:rPr>
          <w:rFonts w:ascii="Tahoma" w:eastAsia="Calibri" w:hAnsi="Tahoma" w:cs="Tahoma" w:hint="cs"/>
          <w:sz w:val="19"/>
          <w:szCs w:val="19"/>
          <w:rtl/>
        </w:rPr>
        <w:t xml:space="preserve">; </w:t>
      </w:r>
      <w:r w:rsidRPr="008C1C9F">
        <w:rPr>
          <w:rFonts w:ascii="Tahoma" w:eastAsia="Calibri" w:hAnsi="Tahoma" w:cs="Tahoma"/>
          <w:b/>
          <w:bCs/>
          <w:sz w:val="19"/>
          <w:szCs w:val="19"/>
          <w:rtl/>
        </w:rPr>
        <w:t>ברמה המגזרית</w:t>
      </w:r>
      <w:r w:rsidRPr="008C1C9F">
        <w:rPr>
          <w:rFonts w:ascii="Tahoma" w:eastAsia="Calibri" w:hAnsi="Tahoma" w:cs="Tahoma" w:hint="cs"/>
          <w:sz w:val="19"/>
          <w:szCs w:val="19"/>
          <w:rtl/>
        </w:rPr>
        <w:t xml:space="preserve"> - </w:t>
      </w:r>
      <w:r w:rsidRPr="008C1C9F">
        <w:rPr>
          <w:rFonts w:ascii="Tahoma" w:eastAsia="Calibri" w:hAnsi="Tahoma" w:cs="Tahoma" w:hint="eastAsia"/>
          <w:sz w:val="19"/>
          <w:szCs w:val="19"/>
          <w:rtl/>
        </w:rPr>
        <w:t>בחלק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מהמגזרים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נמצאו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פערים</w:t>
      </w:r>
      <w:r w:rsidRPr="008C1C9F">
        <w:rPr>
          <w:rFonts w:ascii="Tahoma" w:eastAsia="Calibri" w:hAnsi="Tahoma" w:cs="Tahoma" w:hint="cs"/>
          <w:sz w:val="19"/>
          <w:szCs w:val="19"/>
          <w:rtl/>
        </w:rPr>
        <w:t xml:space="preserve">; </w:t>
      </w:r>
      <w:r w:rsidRPr="008C1C9F">
        <w:rPr>
          <w:rFonts w:ascii="Tahoma" w:eastAsia="Calibri" w:hAnsi="Tahoma" w:cs="Tahoma"/>
          <w:b/>
          <w:bCs/>
          <w:sz w:val="19"/>
          <w:szCs w:val="19"/>
          <w:rtl/>
        </w:rPr>
        <w:t>ב</w:t>
      </w:r>
      <w:r w:rsidRPr="008C1C9F">
        <w:rPr>
          <w:rFonts w:ascii="Tahoma" w:eastAsia="Calibri" w:hAnsi="Tahoma" w:cs="Tahoma" w:hint="cs"/>
          <w:b/>
          <w:bCs/>
          <w:sz w:val="19"/>
          <w:szCs w:val="19"/>
          <w:rtl/>
        </w:rPr>
        <w:t>חלק מ</w:t>
      </w:r>
      <w:r w:rsidRPr="008C1C9F">
        <w:rPr>
          <w:rFonts w:ascii="Tahoma" w:eastAsia="Calibri" w:hAnsi="Tahoma" w:cs="Tahoma"/>
          <w:b/>
          <w:bCs/>
          <w:sz w:val="19"/>
          <w:szCs w:val="19"/>
          <w:rtl/>
        </w:rPr>
        <w:t xml:space="preserve">-21 </w:t>
      </w:r>
      <w:r w:rsidRPr="008C1C9F">
        <w:rPr>
          <w:rFonts w:ascii="Tahoma" w:eastAsia="Calibri" w:hAnsi="Tahoma" w:cs="Tahoma" w:hint="eastAsia"/>
          <w:b/>
          <w:bCs/>
          <w:sz w:val="19"/>
          <w:szCs w:val="19"/>
          <w:rtl/>
        </w:rPr>
        <w:t>ה</w:t>
      </w:r>
      <w:r w:rsidRPr="008C1C9F">
        <w:rPr>
          <w:rFonts w:ascii="Tahoma" w:eastAsia="Calibri" w:hAnsi="Tahoma" w:cs="Tahoma"/>
          <w:b/>
          <w:bCs/>
          <w:sz w:val="19"/>
          <w:szCs w:val="19"/>
          <w:rtl/>
        </w:rPr>
        <w:t xml:space="preserve">גופים </w:t>
      </w:r>
      <w:r w:rsidRPr="008C1C9F">
        <w:rPr>
          <w:rFonts w:ascii="Tahoma" w:eastAsia="Calibri" w:hAnsi="Tahoma" w:cs="Tahoma" w:hint="eastAsia"/>
          <w:b/>
          <w:bCs/>
          <w:sz w:val="19"/>
          <w:szCs w:val="19"/>
          <w:rtl/>
        </w:rPr>
        <w:t>שנבדקו</w:t>
      </w:r>
      <w:r w:rsidRPr="008C1C9F">
        <w:rPr>
          <w:rFonts w:ascii="Tahoma" w:eastAsia="Calibri" w:hAnsi="Tahoma" w:cs="Tahoma" w:hint="cs"/>
          <w:b/>
          <w:bCs/>
          <w:sz w:val="19"/>
          <w:szCs w:val="19"/>
          <w:rtl/>
        </w:rPr>
        <w:t xml:space="preserve"> - </w:t>
      </w:r>
      <w:r w:rsidRPr="008C1C9F">
        <w:rPr>
          <w:rFonts w:ascii="Tahoma" w:eastAsia="Calibri" w:hAnsi="Tahoma" w:cs="Tahoma" w:hint="cs"/>
          <w:sz w:val="19"/>
          <w:szCs w:val="19"/>
          <w:rtl/>
        </w:rPr>
        <w:t xml:space="preserve">נמצאו פערים; </w:t>
      </w:r>
      <w:r w:rsidRPr="008C1C9F">
        <w:rPr>
          <w:rFonts w:ascii="Tahoma" w:eastAsia="Calibri" w:hAnsi="Tahoma" w:cs="Tahoma"/>
          <w:b/>
          <w:bCs/>
          <w:sz w:val="19"/>
          <w:szCs w:val="19"/>
          <w:rtl/>
        </w:rPr>
        <w:t>בחלק מהגופים הרגישים</w:t>
      </w:r>
      <w:r w:rsidRPr="008C1C9F">
        <w:rPr>
          <w:rFonts w:ascii="Tahoma" w:eastAsia="Calibri" w:hAnsi="Tahoma" w:cs="Tahoma"/>
          <w:sz w:val="19"/>
          <w:szCs w:val="19"/>
          <w:rtl/>
        </w:rPr>
        <w:t xml:space="preserve"> </w:t>
      </w:r>
      <w:r w:rsidRPr="008C1C9F">
        <w:rPr>
          <w:rFonts w:ascii="Tahoma" w:eastAsia="Calibri" w:hAnsi="Tahoma" w:cs="Tahoma"/>
          <w:b/>
          <w:bCs/>
          <w:sz w:val="19"/>
          <w:szCs w:val="19"/>
          <w:rtl/>
        </w:rPr>
        <w:t>המונחים על ידי מערך הסייבר</w:t>
      </w:r>
      <w:r w:rsidRPr="008C1C9F">
        <w:rPr>
          <w:rFonts w:ascii="Tahoma" w:eastAsia="Calibri" w:hAnsi="Tahoma" w:cs="Tahoma" w:hint="eastAsia"/>
          <w:sz w:val="19"/>
          <w:szCs w:val="19"/>
          <w:rtl/>
        </w:rPr>
        <w:t xml:space="preserve"> </w:t>
      </w:r>
      <w:r w:rsidRPr="008C1C9F">
        <w:rPr>
          <w:rFonts w:ascii="Tahoma" w:eastAsia="Calibri" w:hAnsi="Tahoma" w:cs="Tahoma" w:hint="cs"/>
          <w:sz w:val="19"/>
          <w:szCs w:val="19"/>
          <w:rtl/>
        </w:rPr>
        <w:t xml:space="preserve">- נמצאו פערים </w:t>
      </w:r>
      <w:r w:rsidRPr="008C1C9F">
        <w:rPr>
          <w:rFonts w:ascii="Tahoma" w:eastAsia="Calibri" w:hAnsi="Tahoma" w:cs="Tahoma" w:hint="eastAsia"/>
          <w:sz w:val="19"/>
          <w:szCs w:val="19"/>
          <w:rtl/>
        </w:rPr>
        <w:t>בשנים</w:t>
      </w:r>
      <w:r w:rsidRPr="008C1C9F">
        <w:rPr>
          <w:rFonts w:ascii="Tahoma" w:eastAsia="Calibri" w:hAnsi="Tahoma" w:cs="Tahoma"/>
          <w:sz w:val="19"/>
          <w:szCs w:val="19"/>
          <w:rtl/>
        </w:rPr>
        <w:t xml:space="preserve"> 2022</w:t>
      </w:r>
      <w:r w:rsidRPr="008C1C9F">
        <w:rPr>
          <w:rFonts w:ascii="Tahoma" w:eastAsia="Calibri" w:hAnsi="Tahoma" w:cs="Tahoma" w:hint="cs"/>
          <w:sz w:val="19"/>
          <w:szCs w:val="19"/>
          <w:rtl/>
        </w:rPr>
        <w:t xml:space="preserve"> </w:t>
      </w:r>
      <w:r w:rsidRPr="008C1C9F">
        <w:rPr>
          <w:rFonts w:ascii="Tahoma" w:eastAsia="Calibri" w:hAnsi="Tahoma" w:cs="Tahoma"/>
          <w:sz w:val="19"/>
          <w:szCs w:val="19"/>
          <w:rtl/>
        </w:rPr>
        <w:t>-</w:t>
      </w:r>
      <w:r w:rsidRPr="008C1C9F">
        <w:rPr>
          <w:rFonts w:ascii="Tahoma" w:eastAsia="Calibri" w:hAnsi="Tahoma" w:cs="Tahoma" w:hint="cs"/>
          <w:sz w:val="19"/>
          <w:szCs w:val="19"/>
          <w:rtl/>
        </w:rPr>
        <w:t xml:space="preserve"> </w:t>
      </w:r>
      <w:r w:rsidRPr="008C1C9F">
        <w:rPr>
          <w:rFonts w:ascii="Tahoma" w:eastAsia="Calibri" w:hAnsi="Tahoma" w:cs="Tahoma"/>
          <w:sz w:val="19"/>
          <w:szCs w:val="19"/>
          <w:rtl/>
        </w:rPr>
        <w:t>2023.</w:t>
      </w:r>
      <w:r w:rsidRPr="008C1C9F">
        <w:rPr>
          <w:rFonts w:ascii="Tahoma" w:eastAsia="Calibri" w:hAnsi="Tahoma" w:cs="Tahoma"/>
          <w:b/>
          <w:bCs/>
          <w:sz w:val="19"/>
          <w:szCs w:val="19"/>
          <w:rtl/>
        </w:rPr>
        <w:t xml:space="preserve"> </w:t>
      </w:r>
    </w:p>
    <w:p w:rsidR="008C1C9F" w:rsidRPr="008C1C9F" w:rsidP="008C1C9F" w14:paraId="3B1C00A4" w14:textId="77777777">
      <w:pPr>
        <w:numPr>
          <w:ilvl w:val="0"/>
          <w:numId w:val="14"/>
        </w:numPr>
        <w:spacing w:before="120" w:after="160" w:line="288" w:lineRule="auto"/>
        <w:ind w:left="-567" w:right="-567"/>
        <w:rPr>
          <w:rFonts w:ascii="Tahoma" w:eastAsia="Calibri" w:hAnsi="Tahoma" w:cs="Tahoma"/>
          <w:sz w:val="19"/>
          <w:szCs w:val="19"/>
          <w:rtl/>
        </w:rPr>
      </w:pPr>
      <w:r w:rsidRPr="008C1C9F">
        <w:rPr>
          <w:rFonts w:ascii="Tahoma" w:eastAsia="Calibri" w:hAnsi="Tahoma" w:cs="Tahoma" w:hint="eastAsia"/>
          <w:b/>
          <w:bCs/>
          <w:sz w:val="19"/>
          <w:szCs w:val="19"/>
          <w:rtl/>
        </w:rPr>
        <w:t>חולשה</w:t>
      </w:r>
      <w:r w:rsidRPr="008C1C9F">
        <w:rPr>
          <w:rFonts w:ascii="Tahoma" w:eastAsia="Calibri" w:hAnsi="Tahoma" w:cs="Tahoma"/>
          <w:b/>
          <w:bCs/>
          <w:sz w:val="19"/>
          <w:szCs w:val="19"/>
          <w:rtl/>
        </w:rPr>
        <w:t xml:space="preserve"> תפקודית </w:t>
      </w:r>
      <w:r w:rsidRPr="008C1C9F">
        <w:rPr>
          <w:rFonts w:ascii="Tahoma" w:eastAsia="Calibri" w:hAnsi="Tahoma" w:cs="Tahoma" w:hint="eastAsia"/>
          <w:b/>
          <w:bCs/>
          <w:sz w:val="19"/>
          <w:szCs w:val="19"/>
          <w:rtl/>
        </w:rPr>
        <w:t>של</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יחידות</w:t>
      </w:r>
      <w:r w:rsidRPr="008C1C9F">
        <w:rPr>
          <w:rFonts w:ascii="Tahoma" w:eastAsia="Calibri" w:hAnsi="Tahoma" w:cs="Tahoma"/>
          <w:b/>
          <w:bCs/>
          <w:sz w:val="19"/>
          <w:szCs w:val="19"/>
          <w:rtl/>
        </w:rPr>
        <w:t xml:space="preserve"> סייבר מגזריות</w:t>
      </w:r>
      <w:r w:rsidRPr="008C1C9F">
        <w:rPr>
          <w:rFonts w:ascii="Tahoma" w:eastAsia="Calibri" w:hAnsi="Tahoma" w:cs="Tahoma" w:hint="cs"/>
          <w:b/>
          <w:bCs/>
          <w:sz w:val="19"/>
          <w:szCs w:val="19"/>
          <w:rtl/>
        </w:rPr>
        <w:t xml:space="preserve"> </w:t>
      </w:r>
      <w:r w:rsidRPr="008C1C9F">
        <w:rPr>
          <w:rFonts w:ascii="Tahoma" w:eastAsia="Calibri" w:hAnsi="Tahoma" w:cs="Tahoma" w:hint="cs"/>
          <w:sz w:val="19"/>
          <w:szCs w:val="19"/>
          <w:rtl/>
        </w:rPr>
        <w:t>-</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יה</w:t>
      </w:r>
      <w:r w:rsidRPr="008C1C9F">
        <w:rPr>
          <w:rFonts w:ascii="Tahoma" w:eastAsia="Calibri" w:hAnsi="Tahoma" w:cs="Tahoma"/>
          <w:sz w:val="19"/>
          <w:szCs w:val="19"/>
          <w:rtl/>
        </w:rPr>
        <w:t xml:space="preserve">"ב (מערך </w:t>
      </w:r>
      <w:r w:rsidRPr="008C1C9F">
        <w:rPr>
          <w:rFonts w:ascii="Tahoma" w:eastAsia="Calibri" w:hAnsi="Tahoma" w:cs="Tahoma" w:hint="eastAsia"/>
          <w:sz w:val="19"/>
          <w:szCs w:val="19"/>
          <w:rtl/>
        </w:rPr>
        <w:t>הדיגיטל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ויחידות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המגזריות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התשתית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המקצועית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והמעשית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לקידום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ההנחיה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ההכוונה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הפיקוח</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והבקרה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בנוגע</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להגנת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במאות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גופים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ציבוריים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ופרטיים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המספקים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שירותים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חיוניים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במגוון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תחומים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בביקורת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נמצא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חלק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מסוים</w:t>
      </w:r>
      <w:r w:rsidRPr="008C1C9F">
        <w:rPr>
          <w:rFonts w:ascii="Tahoma" w:eastAsia="Calibri" w:hAnsi="Tahoma" w:cs="Tahoma" w:hint="cs"/>
          <w:sz w:val="19"/>
          <w:szCs w:val="19"/>
          <w:rtl/>
        </w:rPr>
        <w:t xml:space="preserve"> </w:t>
      </w:r>
      <w:r w:rsidRPr="008C1C9F">
        <w:rPr>
          <w:rFonts w:ascii="Tahoma" w:eastAsia="Calibri" w:hAnsi="Tahoma" w:cs="Tahoma" w:hint="eastAsia"/>
          <w:sz w:val="19"/>
          <w:szCs w:val="19"/>
          <w:rtl/>
        </w:rPr>
        <w:t>ממערך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יחידות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המגזריות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מתאפיין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בחולשה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תפקודית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משמעותית</w:t>
      </w:r>
      <w:r w:rsidRPr="008C1C9F">
        <w:rPr>
          <w:rFonts w:ascii="Tahoma" w:eastAsia="Calibri" w:hAnsi="Tahoma" w:cs="Tahoma"/>
          <w:sz w:val="19"/>
          <w:szCs w:val="19"/>
          <w:rtl/>
        </w:rPr>
        <w:t xml:space="preserve">. עם זאת שלוש יחידות סייבר מגזריות </w:t>
      </w:r>
      <w:r w:rsidRPr="008C1C9F">
        <w:rPr>
          <w:rFonts w:ascii="Tahoma" w:eastAsia="Calibri" w:hAnsi="Tahoma" w:cs="Tahoma" w:hint="eastAsia"/>
          <w:sz w:val="19"/>
          <w:szCs w:val="19"/>
          <w:rtl/>
        </w:rPr>
        <w:t>התבלטו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בפעולתן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כלפי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המגזרים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שלהן</w:t>
      </w:r>
      <w:r w:rsidRPr="008C1C9F">
        <w:rPr>
          <w:rFonts w:ascii="Tahoma" w:eastAsia="Calibri" w:hAnsi="Tahoma" w:cs="Tahoma"/>
          <w:sz w:val="19"/>
          <w:szCs w:val="19"/>
          <w:rtl/>
        </w:rPr>
        <w:t xml:space="preserve">. </w:t>
      </w:r>
    </w:p>
    <w:p w:rsidR="008C1C9F" w:rsidRPr="008C1C9F" w:rsidP="008C1C9F" w14:paraId="3C515E5B" w14:textId="77777777">
      <w:pPr>
        <w:numPr>
          <w:ilvl w:val="0"/>
          <w:numId w:val="14"/>
        </w:numPr>
        <w:spacing w:before="120" w:after="160" w:line="288" w:lineRule="auto"/>
        <w:ind w:left="-567" w:right="-567"/>
        <w:rPr>
          <w:rFonts w:ascii="Tahoma" w:eastAsia="Calibri" w:hAnsi="Tahoma" w:cs="Tahoma"/>
          <w:sz w:val="19"/>
          <w:szCs w:val="19"/>
        </w:rPr>
      </w:pPr>
      <w:r w:rsidRPr="008C1C9F">
        <w:rPr>
          <w:rFonts w:ascii="Tahoma" w:eastAsia="Calibri" w:hAnsi="Tahoma" w:cs="Tahoma" w:hint="eastAsia"/>
          <w:b/>
          <w:bCs/>
          <w:sz w:val="19"/>
          <w:szCs w:val="19"/>
          <w:rtl/>
        </w:rPr>
        <w:t>ניתוח</w:t>
      </w:r>
      <w:r w:rsidRPr="008C1C9F">
        <w:rPr>
          <w:rFonts w:ascii="Tahoma" w:eastAsia="Calibri" w:hAnsi="Tahoma" w:cs="Tahoma"/>
          <w:b/>
          <w:bCs/>
          <w:sz w:val="19"/>
          <w:szCs w:val="19"/>
          <w:rtl/>
        </w:rPr>
        <w:t xml:space="preserve"> איומים וסיכונים כבסיס להכוונת ההיערכות להתמודדות עם אירועי סייבר </w:t>
      </w:r>
      <w:r w:rsidRPr="008C1C9F">
        <w:rPr>
          <w:rFonts w:ascii="Tahoma" w:eastAsia="Calibri" w:hAnsi="Tahoma" w:cs="Tahoma"/>
          <w:sz w:val="19"/>
          <w:szCs w:val="19"/>
          <w:rtl/>
        </w:rPr>
        <w:t xml:space="preserve">- רוב הגופים </w:t>
      </w:r>
      <w:r w:rsidRPr="008C1C9F">
        <w:rPr>
          <w:rFonts w:ascii="Tahoma" w:eastAsia="Calibri" w:hAnsi="Tahoma" w:cs="Tahoma" w:hint="eastAsia"/>
          <w:sz w:val="19"/>
          <w:szCs w:val="19"/>
          <w:rtl/>
        </w:rPr>
        <w:t>שנבדקו</w:t>
      </w:r>
      <w:r w:rsidRPr="008C1C9F">
        <w:rPr>
          <w:rFonts w:ascii="Tahoma" w:eastAsia="Calibri" w:hAnsi="Tahoma" w:cs="Tahoma"/>
          <w:sz w:val="19"/>
          <w:szCs w:val="19"/>
          <w:rtl/>
        </w:rPr>
        <w:t xml:space="preserve"> (86%) </w:t>
      </w:r>
      <w:r w:rsidRPr="008C1C9F">
        <w:rPr>
          <w:rFonts w:ascii="Tahoma" w:eastAsia="Calibri" w:hAnsi="Tahoma" w:cs="Tahoma" w:hint="eastAsia"/>
          <w:sz w:val="19"/>
          <w:szCs w:val="19"/>
          <w:rtl/>
        </w:rPr>
        <w:t>אינם</w:t>
      </w:r>
      <w:r w:rsidRPr="008C1C9F">
        <w:rPr>
          <w:rFonts w:ascii="Tahoma" w:eastAsia="Calibri" w:hAnsi="Tahoma" w:cs="Tahoma"/>
          <w:sz w:val="19"/>
          <w:szCs w:val="19"/>
          <w:rtl/>
        </w:rPr>
        <w:t xml:space="preserve"> מבצעים ניתוח יסודי של תרחישי איום כבסיס לתכנון של מעטפת ההגנה שלהם ב</w:t>
      </w:r>
      <w:r w:rsidRPr="008C1C9F">
        <w:rPr>
          <w:rFonts w:ascii="Tahoma" w:eastAsia="Calibri" w:hAnsi="Tahoma" w:cs="Tahoma" w:hint="eastAsia"/>
          <w:sz w:val="19"/>
          <w:szCs w:val="19"/>
          <w:rtl/>
        </w:rPr>
        <w:t>תחום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w:t>
      </w:r>
      <w:r w:rsidRPr="008C1C9F">
        <w:rPr>
          <w:rFonts w:ascii="Tahoma" w:eastAsia="Calibri" w:hAnsi="Tahoma" w:cs="Tahoma"/>
          <w:sz w:val="19"/>
          <w:szCs w:val="19"/>
          <w:rtl/>
        </w:rPr>
        <w:t xml:space="preserve">סייבר. </w:t>
      </w:r>
    </w:p>
    <w:p w:rsidR="008C1C9F" w:rsidRPr="008C1C9F" w:rsidP="008C1C9F" w14:paraId="189DAD8A" w14:textId="77777777">
      <w:pPr>
        <w:numPr>
          <w:ilvl w:val="0"/>
          <w:numId w:val="14"/>
        </w:numPr>
        <w:spacing w:before="120" w:after="160" w:line="288" w:lineRule="auto"/>
        <w:ind w:left="-567" w:right="-567"/>
        <w:rPr>
          <w:rFonts w:ascii="Tahoma" w:eastAsia="Calibri" w:hAnsi="Tahoma" w:cs="Tahoma"/>
          <w:sz w:val="19"/>
          <w:szCs w:val="19"/>
        </w:rPr>
      </w:pPr>
      <w:r w:rsidRPr="008C1C9F">
        <w:rPr>
          <w:rFonts w:ascii="Tahoma" w:eastAsia="Calibri" w:hAnsi="Tahoma" w:cs="Tahoma" w:hint="eastAsia"/>
          <w:b/>
          <w:bCs/>
          <w:sz w:val="19"/>
          <w:szCs w:val="19"/>
          <w:rtl/>
        </w:rPr>
        <w:t>יישום</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התפיסה</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הלאומית</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לניהול</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מצבי</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משבר</w:t>
      </w:r>
      <w:r w:rsidRPr="008C1C9F">
        <w:rPr>
          <w:rFonts w:ascii="Tahoma" w:eastAsia="Calibri" w:hAnsi="Tahoma" w:cs="Tahoma"/>
          <w:b/>
          <w:bCs/>
          <w:sz w:val="19"/>
          <w:szCs w:val="19"/>
          <w:rtl/>
        </w:rPr>
        <w:t xml:space="preserve"> ב</w:t>
      </w:r>
      <w:r w:rsidRPr="008C1C9F">
        <w:rPr>
          <w:rFonts w:ascii="Tahoma" w:eastAsia="Calibri" w:hAnsi="Tahoma" w:cs="Tahoma" w:hint="eastAsia"/>
          <w:b/>
          <w:bCs/>
          <w:sz w:val="19"/>
          <w:szCs w:val="19"/>
          <w:rtl/>
        </w:rPr>
        <w:t>מרחב</w:t>
      </w:r>
      <w:r w:rsidRPr="008C1C9F">
        <w:rPr>
          <w:rFonts w:ascii="Tahoma" w:eastAsia="Calibri" w:hAnsi="Tahoma" w:cs="Tahoma"/>
          <w:b/>
          <w:bCs/>
          <w:sz w:val="19"/>
          <w:szCs w:val="19"/>
          <w:rtl/>
        </w:rPr>
        <w:t xml:space="preserve"> הסייבר: </w:t>
      </w:r>
      <w:r w:rsidRPr="008C1C9F">
        <w:rPr>
          <w:rFonts w:ascii="Tahoma" w:eastAsia="Calibri" w:hAnsi="Tahoma" w:cs="Tahoma"/>
          <w:sz w:val="19"/>
          <w:szCs w:val="19"/>
          <w:rtl/>
        </w:rPr>
        <w:t xml:space="preserve">התפיסה הלאומית </w:t>
      </w:r>
      <w:r w:rsidRPr="008C1C9F">
        <w:rPr>
          <w:rFonts w:ascii="Tahoma" w:eastAsia="Calibri" w:hAnsi="Tahoma" w:cs="Tahoma" w:hint="eastAsia"/>
          <w:sz w:val="19"/>
          <w:szCs w:val="19"/>
          <w:rtl/>
        </w:rPr>
        <w:t>בנושא</w:t>
      </w:r>
      <w:r w:rsidRPr="008C1C9F">
        <w:rPr>
          <w:rFonts w:ascii="Tahoma" w:eastAsia="Calibri" w:hAnsi="Tahoma" w:cs="Tahoma"/>
          <w:sz w:val="19"/>
          <w:szCs w:val="19"/>
          <w:rtl/>
        </w:rPr>
        <w:t xml:space="preserve"> "טיפול במצבי חירום ו</w:t>
      </w:r>
      <w:r w:rsidRPr="008C1C9F">
        <w:rPr>
          <w:rFonts w:ascii="Tahoma" w:eastAsia="Calibri" w:hAnsi="Tahoma" w:cs="Tahoma" w:hint="eastAsia"/>
          <w:sz w:val="19"/>
          <w:szCs w:val="19"/>
          <w:rtl/>
        </w:rPr>
        <w:t>ב</w:t>
      </w:r>
      <w:r w:rsidRPr="008C1C9F">
        <w:rPr>
          <w:rFonts w:ascii="Tahoma" w:eastAsia="Calibri" w:hAnsi="Tahoma" w:cs="Tahoma"/>
          <w:sz w:val="19"/>
          <w:szCs w:val="19"/>
          <w:rtl/>
        </w:rPr>
        <w:t xml:space="preserve">משבר במרחב הסייבר" </w:t>
      </w:r>
      <w:r w:rsidRPr="008C1C9F">
        <w:rPr>
          <w:rFonts w:ascii="Tahoma" w:eastAsia="Calibri" w:hAnsi="Tahoma" w:cs="Tahoma" w:hint="eastAsia"/>
          <w:sz w:val="19"/>
          <w:szCs w:val="19"/>
          <w:rtl/>
        </w:rPr>
        <w:t>אינה</w:t>
      </w:r>
      <w:r w:rsidRPr="008C1C9F">
        <w:rPr>
          <w:rFonts w:ascii="Tahoma" w:eastAsia="Calibri" w:hAnsi="Tahoma" w:cs="Tahoma"/>
          <w:sz w:val="19"/>
          <w:szCs w:val="19"/>
          <w:rtl/>
        </w:rPr>
        <w:t xml:space="preserve"> עדכנית </w:t>
      </w:r>
      <w:r w:rsidRPr="008C1C9F">
        <w:rPr>
          <w:rFonts w:ascii="Tahoma" w:eastAsia="Calibri" w:hAnsi="Tahoma" w:cs="Tahoma" w:hint="eastAsia"/>
          <w:sz w:val="19"/>
          <w:szCs w:val="19"/>
          <w:rtl/>
        </w:rPr>
        <w:t>במשך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שנים</w:t>
      </w:r>
      <w:r w:rsidRPr="008C1C9F">
        <w:rPr>
          <w:rFonts w:ascii="Tahoma" w:eastAsia="Calibri" w:hAnsi="Tahoma" w:cs="Tahoma"/>
          <w:sz w:val="19"/>
          <w:szCs w:val="19"/>
          <w:rtl/>
        </w:rPr>
        <w:t xml:space="preserve">, תכולתה חסרה, מערך הסייבר לא הנחה את יחידות הסייבר המגזריות לפעול לפיה ולא פעל </w:t>
      </w:r>
      <w:r w:rsidRPr="008C1C9F">
        <w:rPr>
          <w:rFonts w:ascii="Tahoma" w:eastAsia="Calibri" w:hAnsi="Tahoma" w:cs="Tahoma" w:hint="eastAsia"/>
          <w:sz w:val="19"/>
          <w:szCs w:val="19"/>
          <w:rtl/>
        </w:rPr>
        <w:t>להטמיעה</w:t>
      </w:r>
      <w:r w:rsidRPr="008C1C9F">
        <w:rPr>
          <w:rFonts w:ascii="Tahoma" w:eastAsia="Calibri" w:hAnsi="Tahoma" w:cs="Tahoma"/>
          <w:sz w:val="19"/>
          <w:szCs w:val="19"/>
          <w:rtl/>
        </w:rPr>
        <w:t xml:space="preserve"> ולכן השימוש בה מועט.</w:t>
      </w:r>
    </w:p>
    <w:p w:rsidR="008C1C9F" w:rsidRPr="008C1C9F" w:rsidP="008C1C9F" w14:paraId="741750DC" w14:textId="77777777">
      <w:pPr>
        <w:numPr>
          <w:ilvl w:val="0"/>
          <w:numId w:val="14"/>
        </w:numPr>
        <w:spacing w:before="120" w:after="160" w:line="288" w:lineRule="auto"/>
        <w:ind w:left="-567" w:right="-567"/>
        <w:rPr>
          <w:rFonts w:ascii="Tahoma" w:eastAsia="Calibri" w:hAnsi="Tahoma" w:cs="Tahoma"/>
          <w:sz w:val="19"/>
          <w:szCs w:val="19"/>
        </w:rPr>
      </w:pPr>
      <w:r w:rsidRPr="008C1C9F">
        <w:rPr>
          <w:rFonts w:ascii="Tahoma" w:eastAsia="Calibri" w:hAnsi="Tahoma" w:cs="Tahoma" w:hint="eastAsia"/>
          <w:b/>
          <w:bCs/>
          <w:sz w:val="19"/>
          <w:szCs w:val="19"/>
          <w:rtl/>
        </w:rPr>
        <w:t>תכנון</w:t>
      </w:r>
      <w:r w:rsidRPr="008C1C9F">
        <w:rPr>
          <w:rFonts w:ascii="Tahoma" w:eastAsia="Calibri" w:hAnsi="Tahoma" w:cs="Tahoma"/>
          <w:b/>
          <w:bCs/>
          <w:sz w:val="19"/>
          <w:szCs w:val="19"/>
          <w:rtl/>
        </w:rPr>
        <w:t xml:space="preserve"> דרכי טיפול באירועי סייבר והיערכות להתמודדות עם אירועי סייבר משמעותיים </w:t>
      </w:r>
      <w:r w:rsidRPr="008C1C9F">
        <w:rPr>
          <w:rFonts w:ascii="Tahoma" w:eastAsia="Calibri" w:hAnsi="Tahoma" w:cs="Tahoma"/>
          <w:sz w:val="19"/>
          <w:szCs w:val="19"/>
          <w:rtl/>
        </w:rPr>
        <w:t xml:space="preserve">- בגופים שנבדקו נמצא פער משמעותי </w:t>
      </w:r>
      <w:r w:rsidRPr="008C1C9F">
        <w:rPr>
          <w:rFonts w:ascii="Tahoma" w:eastAsia="Calibri" w:hAnsi="Tahoma" w:cs="Tahoma" w:hint="eastAsia"/>
          <w:sz w:val="19"/>
          <w:szCs w:val="19"/>
          <w:rtl/>
        </w:rPr>
        <w:t>לעניין</w:t>
      </w:r>
      <w:r w:rsidRPr="008C1C9F">
        <w:rPr>
          <w:rFonts w:ascii="Tahoma" w:eastAsia="Calibri" w:hAnsi="Tahoma" w:cs="Tahoma"/>
          <w:sz w:val="19"/>
          <w:szCs w:val="19"/>
          <w:rtl/>
        </w:rPr>
        <w:t xml:space="preserve"> תכנון דרכי הטיפול באירועי סייבר וביצוע פעולות ההיערכות הנדרשות.</w:t>
      </w:r>
    </w:p>
    <w:p w:rsidR="008C1C9F" w:rsidRPr="008C1C9F" w:rsidP="008C1C9F" w14:paraId="3D85FDEF" w14:textId="77777777">
      <w:pPr>
        <w:numPr>
          <w:ilvl w:val="0"/>
          <w:numId w:val="14"/>
        </w:numPr>
        <w:spacing w:before="120" w:after="120" w:line="288" w:lineRule="auto"/>
        <w:ind w:left="-567" w:right="-567"/>
        <w:rPr>
          <w:rFonts w:ascii="Tahoma" w:eastAsia="Calibri" w:hAnsi="Tahoma" w:cs="Tahoma"/>
          <w:sz w:val="19"/>
          <w:szCs w:val="19"/>
          <w:rtl/>
        </w:rPr>
      </w:pPr>
      <w:r w:rsidRPr="008C1C9F">
        <w:rPr>
          <w:rFonts w:ascii="Tahoma" w:eastAsia="Calibri" w:hAnsi="Tahoma" w:cs="Tahoma" w:hint="eastAsia"/>
          <w:b/>
          <w:bCs/>
          <w:sz w:val="19"/>
          <w:szCs w:val="19"/>
          <w:rtl/>
        </w:rPr>
        <w:t>השלמת</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חקיקת</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חוק</w:t>
      </w:r>
      <w:r w:rsidRPr="008C1C9F">
        <w:rPr>
          <w:rFonts w:ascii="Tahoma" w:eastAsia="Calibri" w:hAnsi="Tahoma" w:cs="Tahoma"/>
          <w:b/>
          <w:bCs/>
          <w:sz w:val="19"/>
          <w:szCs w:val="19"/>
          <w:rtl/>
        </w:rPr>
        <w:t xml:space="preserve"> </w:t>
      </w:r>
      <w:r w:rsidRPr="008C1C9F">
        <w:rPr>
          <w:rFonts w:ascii="Tahoma" w:eastAsia="Calibri" w:hAnsi="Tahoma" w:cs="Tahoma" w:hint="eastAsia"/>
          <w:b/>
          <w:bCs/>
          <w:sz w:val="19"/>
          <w:szCs w:val="19"/>
          <w:rtl/>
        </w:rPr>
        <w:t>הסייבר</w:t>
      </w:r>
      <w:r w:rsidRPr="008C1C9F">
        <w:rPr>
          <w:rFonts w:ascii="Tahoma" w:eastAsia="Calibri" w:hAnsi="Tahoma" w:cs="Tahoma"/>
          <w:sz w:val="19"/>
          <w:szCs w:val="19"/>
          <w:rtl/>
        </w:rPr>
        <w:t xml:space="preserve"> - במשך יותר מעשור לא </w:t>
      </w:r>
      <w:r w:rsidRPr="008C1C9F">
        <w:rPr>
          <w:rFonts w:ascii="Tahoma" w:eastAsia="Calibri" w:hAnsi="Tahoma" w:cs="Tahoma" w:hint="eastAsia"/>
          <w:sz w:val="19"/>
          <w:szCs w:val="19"/>
          <w:rtl/>
        </w:rPr>
        <w:t>השלים</w:t>
      </w:r>
      <w:r w:rsidRPr="008C1C9F">
        <w:rPr>
          <w:rFonts w:ascii="Tahoma" w:eastAsia="Calibri" w:hAnsi="Tahoma" w:cs="Tahoma"/>
          <w:sz w:val="19"/>
          <w:szCs w:val="19"/>
          <w:rtl/>
        </w:rPr>
        <w:t xml:space="preserve"> משרד רה"ם את הפעולות לצורך חקיקה בכנסת של חוק ייעודי להסדרת תחום הסייבר</w:t>
      </w:r>
      <w:bookmarkStart w:id="54" w:name="_Hlk211436719"/>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בשנים</w:t>
      </w:r>
      <w:r w:rsidRPr="008C1C9F">
        <w:rPr>
          <w:rFonts w:ascii="Tahoma" w:eastAsia="Calibri" w:hAnsi="Tahoma" w:cs="Tahoma"/>
          <w:sz w:val="19"/>
          <w:szCs w:val="19"/>
          <w:rtl/>
        </w:rPr>
        <w:t xml:space="preserve"> 2022 - 2025 </w:t>
      </w:r>
      <w:r w:rsidRPr="008C1C9F">
        <w:rPr>
          <w:rFonts w:ascii="Tahoma" w:eastAsia="Calibri" w:hAnsi="Tahoma" w:cs="Tahoma" w:hint="eastAsia"/>
          <w:sz w:val="19"/>
          <w:szCs w:val="19"/>
          <w:rtl/>
        </w:rPr>
        <w:t>פעל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מערך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רבות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יחד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עם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גופים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נוספים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לקידום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החוק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אולם</w:t>
      </w:r>
      <w:bookmarkEnd w:id="54"/>
      <w:r w:rsidRPr="008C1C9F">
        <w:rPr>
          <w:rFonts w:ascii="Tahoma" w:eastAsia="Calibri" w:hAnsi="Tahoma" w:cs="Tahoma"/>
          <w:sz w:val="19"/>
          <w:szCs w:val="19"/>
          <w:rtl/>
        </w:rPr>
        <w:t xml:space="preserve"> נכון ליוני 2025 טרם </w:t>
      </w:r>
      <w:r w:rsidRPr="008C1C9F">
        <w:rPr>
          <w:rFonts w:ascii="Tahoma" w:eastAsia="Calibri" w:hAnsi="Tahoma" w:cs="Tahoma" w:hint="eastAsia"/>
          <w:sz w:val="19"/>
          <w:szCs w:val="19"/>
          <w:rtl/>
        </w:rPr>
        <w:t>הסתיים</w:t>
      </w:r>
      <w:r w:rsidRPr="008C1C9F">
        <w:rPr>
          <w:rFonts w:ascii="Tahoma" w:eastAsia="Calibri" w:hAnsi="Tahoma" w:cs="Tahoma"/>
          <w:sz w:val="19"/>
          <w:szCs w:val="19"/>
          <w:rtl/>
        </w:rPr>
        <w:t xml:space="preserve"> הליך </w:t>
      </w:r>
      <w:r w:rsidRPr="008C1C9F">
        <w:rPr>
          <w:rFonts w:ascii="Tahoma" w:eastAsia="Calibri" w:hAnsi="Tahoma" w:cs="Tahoma" w:hint="eastAsia"/>
          <w:sz w:val="19"/>
          <w:szCs w:val="19"/>
          <w:rtl/>
        </w:rPr>
        <w:t>גיבוש</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הצעת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החוק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טרם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לובנו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כלל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המחלוקות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שעלו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על</w:t>
      </w:r>
      <w:r w:rsidRPr="008C1C9F">
        <w:rPr>
          <w:rFonts w:ascii="Tahoma" w:eastAsia="Calibri" w:hAnsi="Tahoma" w:cs="Tahoma"/>
          <w:sz w:val="19"/>
          <w:szCs w:val="19"/>
          <w:rtl/>
        </w:rPr>
        <w:t xml:space="preserve"> ידי </w:t>
      </w:r>
      <w:r w:rsidRPr="008C1C9F">
        <w:rPr>
          <w:rFonts w:ascii="Tahoma" w:eastAsia="Calibri" w:hAnsi="Tahoma" w:cs="Tahoma" w:hint="eastAsia"/>
          <w:sz w:val="19"/>
          <w:szCs w:val="19"/>
          <w:rtl/>
        </w:rPr>
        <w:t>המשרדים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השונים</w:t>
      </w:r>
      <w:r w:rsidRPr="008C1C9F">
        <w:rPr>
          <w:rFonts w:ascii="Tahoma" w:eastAsia="Calibri" w:hAnsi="Tahoma" w:cs="Tahoma"/>
          <w:sz w:val="19"/>
          <w:szCs w:val="19"/>
          <w:rtl/>
        </w:rPr>
        <w:t xml:space="preserve"> ואף לא נקבעו לוחות זמנים להגשת הצעת החוק.</w:t>
      </w:r>
    </w:p>
    <w:p w:rsidR="008C1C9F" w:rsidRPr="008C1C9F" w:rsidP="008C1C9F" w14:paraId="586B96F5" w14:textId="77777777">
      <w:pPr>
        <w:tabs>
          <w:tab w:val="left" w:pos="226"/>
          <w:tab w:val="left" w:pos="509"/>
          <w:tab w:val="left" w:pos="793"/>
          <w:tab w:val="left" w:pos="1076"/>
          <w:tab w:val="left" w:pos="1360"/>
        </w:tabs>
        <w:spacing w:after="120" w:line="288" w:lineRule="auto"/>
        <w:ind w:left="-851" w:right="-567"/>
        <w:rPr>
          <w:rFonts w:ascii="Tahoma" w:eastAsia="Calibri" w:hAnsi="Tahoma" w:cs="Tahoma"/>
          <w:sz w:val="19"/>
          <w:szCs w:val="19"/>
          <w:rtl/>
        </w:rPr>
      </w:pPr>
      <w:r w:rsidRPr="008C1C9F">
        <w:rPr>
          <w:rFonts w:ascii="Tahoma" w:eastAsia="Calibri" w:hAnsi="Tahoma" w:cs="Tahoma"/>
          <w:sz w:val="19"/>
          <w:szCs w:val="19"/>
          <w:rtl/>
        </w:rPr>
        <w:t>עם</w:t>
      </w:r>
      <w:r w:rsidRPr="008C1C9F">
        <w:rPr>
          <w:rFonts w:ascii="David" w:eastAsia="Calibri" w:hAnsi="David"/>
          <w:b/>
          <w:bCs/>
          <w:sz w:val="24"/>
          <w:rtl/>
        </w:rPr>
        <w:t xml:space="preserve"> </w:t>
      </w:r>
      <w:r w:rsidRPr="008C1C9F">
        <w:rPr>
          <w:rFonts w:ascii="Tahoma" w:eastAsia="Calibri" w:hAnsi="Tahoma" w:cs="Tahoma"/>
          <w:sz w:val="19"/>
          <w:szCs w:val="19"/>
          <w:rtl/>
        </w:rPr>
        <w:t xml:space="preserve">פרוץ המלחמה </w:t>
      </w:r>
      <w:r w:rsidRPr="008C1C9F">
        <w:rPr>
          <w:rFonts w:ascii="Tahoma" w:eastAsia="Calibri" w:hAnsi="Tahoma" w:cs="Tahoma" w:hint="eastAsia"/>
          <w:sz w:val="19"/>
          <w:szCs w:val="19"/>
          <w:rtl/>
        </w:rPr>
        <w:t>נקט</w:t>
      </w:r>
      <w:r w:rsidRPr="008C1C9F">
        <w:rPr>
          <w:rFonts w:ascii="Tahoma" w:eastAsia="Calibri" w:hAnsi="Tahoma" w:cs="Tahoma"/>
          <w:sz w:val="19"/>
          <w:szCs w:val="19"/>
          <w:rtl/>
        </w:rPr>
        <w:t xml:space="preserve"> מערך הסייבר פע</w:t>
      </w:r>
      <w:r w:rsidRPr="008C1C9F">
        <w:rPr>
          <w:rFonts w:ascii="Tahoma" w:eastAsia="Calibri" w:hAnsi="Tahoma" w:cs="Tahoma" w:hint="eastAsia"/>
          <w:sz w:val="19"/>
          <w:szCs w:val="19"/>
          <w:rtl/>
        </w:rPr>
        <w:t>ו</w:t>
      </w:r>
      <w:r w:rsidRPr="008C1C9F">
        <w:rPr>
          <w:rFonts w:ascii="Tahoma" w:eastAsia="Calibri" w:hAnsi="Tahoma" w:cs="Tahoma"/>
          <w:sz w:val="19"/>
          <w:szCs w:val="19"/>
          <w:rtl/>
        </w:rPr>
        <w:t>לות מי</w:t>
      </w:r>
      <w:r w:rsidRPr="008C1C9F">
        <w:rPr>
          <w:rFonts w:ascii="Tahoma" w:eastAsia="Calibri" w:hAnsi="Tahoma" w:cs="Tahoma" w:hint="eastAsia"/>
          <w:sz w:val="19"/>
          <w:szCs w:val="19"/>
          <w:rtl/>
        </w:rPr>
        <w:t>י</w:t>
      </w:r>
      <w:r w:rsidRPr="008C1C9F">
        <w:rPr>
          <w:rFonts w:ascii="Tahoma" w:eastAsia="Calibri" w:hAnsi="Tahoma" w:cs="Tahoma"/>
          <w:sz w:val="19"/>
          <w:szCs w:val="19"/>
          <w:rtl/>
        </w:rPr>
        <w:t xml:space="preserve">דיות לזיהוי ולצמצום של פערים קריטיים ולחיזוק החוסן של </w:t>
      </w:r>
      <w:r w:rsidRPr="008C1C9F">
        <w:rPr>
          <w:rFonts w:ascii="Tahoma" w:eastAsia="Calibri" w:hAnsi="Tahoma" w:cs="Tahoma" w:hint="eastAsia"/>
          <w:sz w:val="19"/>
          <w:szCs w:val="19"/>
          <w:rtl/>
        </w:rPr>
        <w:t>המשק</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בתחום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לרבות בתחום שרשרת האספקה </w:t>
      </w:r>
      <w:r w:rsidRPr="008C1C9F">
        <w:rPr>
          <w:rFonts w:ascii="Tahoma" w:eastAsia="Calibri" w:hAnsi="Tahoma" w:cs="Tahoma" w:hint="eastAsia"/>
          <w:sz w:val="19"/>
          <w:szCs w:val="19"/>
          <w:rtl/>
        </w:rPr>
        <w:t>הביטחונית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כמו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המערך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קידם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אסדרה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זמנית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בחקיקה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מוגבלת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בזמן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כדי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להתמודד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עם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תקיפות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חמורות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במגזר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השירותים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הדיגיטליים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ושירותי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האחסון</w:t>
      </w:r>
      <w:r w:rsidRPr="008C1C9F">
        <w:rPr>
          <w:rFonts w:ascii="Tahoma" w:eastAsia="Calibri" w:hAnsi="Tahoma" w:cs="Tahoma"/>
          <w:sz w:val="19"/>
          <w:szCs w:val="19"/>
          <w:rtl/>
        </w:rPr>
        <w:t xml:space="preserve"> (הוראת </w:t>
      </w:r>
      <w:r w:rsidRPr="008C1C9F">
        <w:rPr>
          <w:rFonts w:ascii="Tahoma" w:eastAsia="Calibri" w:hAnsi="Tahoma" w:cs="Tahoma" w:hint="eastAsia"/>
          <w:sz w:val="19"/>
          <w:szCs w:val="19"/>
          <w:rtl/>
        </w:rPr>
        <w:t>שעה</w:t>
      </w:r>
      <w:r w:rsidRPr="008C1C9F">
        <w:rPr>
          <w:rFonts w:ascii="Tahoma" w:eastAsia="Calibri" w:hAnsi="Tahoma" w:cs="Tahoma"/>
          <w:sz w:val="19"/>
          <w:szCs w:val="19"/>
          <w:rtl/>
        </w:rPr>
        <w:t xml:space="preserve"> - </w:t>
      </w:r>
      <w:r w:rsidRPr="008C1C9F">
        <w:rPr>
          <w:rFonts w:ascii="Tahoma" w:eastAsia="Calibri" w:hAnsi="Tahoma" w:cs="Tahoma" w:hint="eastAsia"/>
          <w:sz w:val="19"/>
          <w:szCs w:val="19"/>
          <w:rtl/>
        </w:rPr>
        <w:t>חרבות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ברזל</w:t>
      </w:r>
      <w:r w:rsidRPr="008C1C9F">
        <w:rPr>
          <w:rFonts w:ascii="Tahoma" w:eastAsia="Calibri" w:hAnsi="Tahoma" w:cs="Tahoma"/>
          <w:sz w:val="19"/>
          <w:szCs w:val="19"/>
          <w:rtl/>
        </w:rPr>
        <w:t>), ולצורך כך הסי</w:t>
      </w:r>
      <w:r w:rsidRPr="008C1C9F">
        <w:rPr>
          <w:rFonts w:ascii="Tahoma" w:eastAsia="Calibri" w:hAnsi="Tahoma" w:cs="Tahoma" w:hint="eastAsia"/>
          <w:sz w:val="19"/>
          <w:szCs w:val="19"/>
          <w:rtl/>
        </w:rPr>
        <w:t>ט</w:t>
      </w:r>
      <w:r w:rsidRPr="008C1C9F">
        <w:rPr>
          <w:rFonts w:ascii="Tahoma" w:eastAsia="Calibri" w:hAnsi="Tahoma" w:cs="Tahoma"/>
          <w:sz w:val="19"/>
          <w:szCs w:val="19"/>
          <w:rtl/>
        </w:rPr>
        <w:t xml:space="preserve"> משאבים ושינה סדרי עדיפו</w:t>
      </w:r>
      <w:r w:rsidRPr="008C1C9F">
        <w:rPr>
          <w:rFonts w:ascii="Tahoma" w:eastAsia="Calibri" w:hAnsi="Tahoma" w:cs="Tahoma" w:hint="eastAsia"/>
          <w:sz w:val="19"/>
          <w:szCs w:val="19"/>
          <w:rtl/>
        </w:rPr>
        <w:t>יו</w:t>
      </w:r>
      <w:r w:rsidRPr="008C1C9F">
        <w:rPr>
          <w:rFonts w:ascii="Tahoma" w:eastAsia="Calibri" w:hAnsi="Tahoma" w:cs="Tahoma"/>
          <w:sz w:val="19"/>
          <w:szCs w:val="19"/>
          <w:rtl/>
        </w:rPr>
        <w:t xml:space="preserve">ת. עם זאת, אין בפעולות אלו </w:t>
      </w:r>
      <w:r w:rsidRPr="008C1C9F">
        <w:rPr>
          <w:rFonts w:ascii="Tahoma" w:eastAsia="Calibri" w:hAnsi="Tahoma" w:cs="Tahoma" w:hint="eastAsia"/>
          <w:sz w:val="19"/>
          <w:szCs w:val="19"/>
          <w:rtl/>
        </w:rPr>
        <w:t>שביצע</w:t>
      </w:r>
      <w:r w:rsidRPr="008C1C9F">
        <w:rPr>
          <w:rFonts w:ascii="Tahoma" w:eastAsia="Calibri" w:hAnsi="Tahoma" w:cs="Tahoma"/>
          <w:sz w:val="19"/>
          <w:szCs w:val="19"/>
          <w:rtl/>
        </w:rPr>
        <w:t xml:space="preserve"> המערך כדי לתת מענה </w:t>
      </w:r>
      <w:r w:rsidRPr="008C1C9F">
        <w:rPr>
          <w:rFonts w:ascii="Tahoma" w:eastAsia="Calibri" w:hAnsi="Tahoma" w:cs="Tahoma" w:hint="eastAsia"/>
          <w:sz w:val="19"/>
          <w:szCs w:val="19"/>
          <w:rtl/>
        </w:rPr>
        <w:t>מלא</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w:t>
      </w:r>
      <w:r w:rsidRPr="008C1C9F">
        <w:rPr>
          <w:rFonts w:ascii="Tahoma" w:eastAsia="Calibri" w:hAnsi="Tahoma" w:cs="Tahoma"/>
          <w:sz w:val="19"/>
          <w:szCs w:val="19"/>
          <w:rtl/>
        </w:rPr>
        <w:t xml:space="preserve">פערים. </w:t>
      </w:r>
      <w:r w:rsidRPr="008C1C9F">
        <w:rPr>
          <w:rFonts w:ascii="Tahoma" w:eastAsia="Calibri" w:hAnsi="Tahoma" w:cs="Tahoma" w:hint="eastAsia"/>
          <w:sz w:val="19"/>
          <w:szCs w:val="19"/>
          <w:rtl/>
        </w:rPr>
        <w:t>על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קיים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הכרח</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בנקיטת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פעולות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נוספות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כדי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להתמודד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עם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התעצמות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יכולות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התקיפה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ועם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אתגרי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העתיד</w:t>
      </w:r>
      <w:r w:rsidRPr="008C1C9F">
        <w:rPr>
          <w:rFonts w:ascii="Tahoma" w:eastAsia="Calibri" w:hAnsi="Tahoma" w:cs="Tahoma"/>
          <w:sz w:val="19"/>
          <w:szCs w:val="19"/>
          <w:rtl/>
        </w:rPr>
        <w:t>.</w:t>
      </w:r>
      <w:bookmarkStart w:id="55" w:name="_Hlk174364650"/>
    </w:p>
    <w:p w:rsidR="008C1C9F" w:rsidRPr="008C1C9F" w:rsidP="00DF3F7F" w14:paraId="328B2CBE" w14:textId="77777777">
      <w:pPr>
        <w:tabs>
          <w:tab w:val="left" w:pos="226"/>
          <w:tab w:val="left" w:pos="509"/>
          <w:tab w:val="left" w:pos="793"/>
          <w:tab w:val="left" w:pos="1076"/>
          <w:tab w:val="left" w:pos="1360"/>
        </w:tabs>
        <w:spacing w:after="160" w:line="288" w:lineRule="auto"/>
        <w:ind w:left="-851" w:right="-567"/>
        <w:rPr>
          <w:rFonts w:ascii="Tahoma" w:eastAsia="Calibri" w:hAnsi="Tahoma" w:cs="Tahoma"/>
          <w:sz w:val="19"/>
          <w:szCs w:val="19"/>
          <w:rtl/>
        </w:rPr>
      </w:pPr>
      <w:r w:rsidRPr="008C1C9F">
        <w:rPr>
          <w:rFonts w:ascii="Tahoma" w:eastAsia="Calibri" w:hAnsi="Tahoma" w:cs="Tahoma" w:hint="eastAsia"/>
          <w:sz w:val="19"/>
          <w:szCs w:val="19"/>
          <w:rtl/>
        </w:rPr>
        <w:t>בראייה</w:t>
      </w:r>
      <w:r w:rsidRPr="008C1C9F">
        <w:rPr>
          <w:rFonts w:ascii="Tahoma" w:eastAsia="Calibri" w:hAnsi="Tahoma" w:cs="Tahoma"/>
          <w:sz w:val="19"/>
          <w:szCs w:val="19"/>
          <w:rtl/>
        </w:rPr>
        <w:t xml:space="preserve"> צופה פני עתיד, </w:t>
      </w:r>
      <w:r w:rsidRPr="008C1C9F">
        <w:rPr>
          <w:rFonts w:ascii="Tahoma" w:eastAsia="Calibri" w:hAnsi="Tahoma" w:cs="Tahoma" w:hint="eastAsia"/>
          <w:sz w:val="19"/>
          <w:szCs w:val="19"/>
          <w:rtl/>
        </w:rPr>
        <w:t>על</w:t>
      </w:r>
      <w:r w:rsidRPr="008C1C9F">
        <w:rPr>
          <w:rFonts w:ascii="Tahoma" w:eastAsia="Calibri" w:hAnsi="Tahoma" w:cs="Tahoma"/>
          <w:sz w:val="19"/>
          <w:szCs w:val="19"/>
          <w:rtl/>
        </w:rPr>
        <w:t xml:space="preserve"> הגורמים הבאים לפעול להבטחת המענה ל</w:t>
      </w:r>
      <w:r w:rsidRPr="008C1C9F">
        <w:rPr>
          <w:rFonts w:ascii="Tahoma" w:eastAsia="Calibri" w:hAnsi="Tahoma" w:cs="Tahoma" w:hint="eastAsia"/>
          <w:sz w:val="19"/>
          <w:szCs w:val="19"/>
          <w:rtl/>
        </w:rPr>
        <w:t>פע</w:t>
      </w:r>
      <w:bookmarkStart w:id="56" w:name="_GoBack"/>
      <w:bookmarkEnd w:id="56"/>
      <w:r w:rsidRPr="008C1C9F">
        <w:rPr>
          <w:rFonts w:ascii="Tahoma" w:eastAsia="Calibri" w:hAnsi="Tahoma" w:cs="Tahoma" w:hint="eastAsia"/>
          <w:sz w:val="19"/>
          <w:szCs w:val="19"/>
          <w:rtl/>
        </w:rPr>
        <w:t>רים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המועלים</w:t>
      </w:r>
      <w:r w:rsidRPr="008C1C9F">
        <w:rPr>
          <w:rFonts w:ascii="Tahoma" w:eastAsia="Calibri" w:hAnsi="Tahoma" w:cs="Tahoma"/>
          <w:sz w:val="19"/>
          <w:szCs w:val="19"/>
          <w:rtl/>
        </w:rPr>
        <w:t xml:space="preserve"> בדוח זה ולתיקון הליקויים המפורטים בו, כל אחד בתחום אחריותו כמפורט להלן: </w:t>
      </w:r>
    </w:p>
    <w:p w:rsidR="008C1C9F" w:rsidRPr="008C1C9F" w:rsidP="008C1C9F" w14:paraId="2040328B" w14:textId="77777777">
      <w:pPr>
        <w:numPr>
          <w:ilvl w:val="0"/>
          <w:numId w:val="17"/>
        </w:numPr>
        <w:spacing w:before="120" w:after="120" w:line="288" w:lineRule="auto"/>
        <w:ind w:left="-567" w:right="-567"/>
        <w:rPr>
          <w:rFonts w:ascii="Tahoma" w:eastAsia="Calibri" w:hAnsi="Tahoma" w:cs="Tahoma"/>
          <w:sz w:val="19"/>
          <w:szCs w:val="19"/>
        </w:rPr>
      </w:pPr>
      <w:r w:rsidRPr="008C1C9F">
        <w:rPr>
          <w:rFonts w:ascii="Tahoma" w:eastAsia="Calibri" w:hAnsi="Tahoma" w:cs="Tahoma" w:hint="eastAsia"/>
          <w:sz w:val="19"/>
          <w:szCs w:val="19"/>
          <w:rtl/>
        </w:rPr>
        <w:t>ר</w:t>
      </w:r>
      <w:r w:rsidRPr="008C1C9F">
        <w:rPr>
          <w:rFonts w:ascii="Tahoma" w:eastAsia="Calibri" w:hAnsi="Tahoma" w:cs="Tahoma"/>
          <w:sz w:val="19"/>
          <w:szCs w:val="19"/>
          <w:rtl/>
        </w:rPr>
        <w:t xml:space="preserve">אש הממשלה, אשר אחראי </w:t>
      </w:r>
      <w:r w:rsidRPr="008C1C9F">
        <w:rPr>
          <w:rFonts w:ascii="Tahoma" w:eastAsia="Calibri" w:hAnsi="Tahoma" w:cs="Tahoma" w:hint="eastAsia"/>
          <w:sz w:val="19"/>
          <w:szCs w:val="19"/>
          <w:rtl/>
        </w:rPr>
        <w:t>להגנה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ברמה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הלאומית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הן</w:t>
      </w:r>
      <w:r w:rsidRPr="008C1C9F">
        <w:rPr>
          <w:rFonts w:ascii="Tahoma" w:eastAsia="Calibri" w:hAnsi="Tahoma" w:cs="Tahoma"/>
          <w:sz w:val="19"/>
          <w:szCs w:val="19"/>
          <w:rtl/>
        </w:rPr>
        <w:t xml:space="preserve"> כעומד בראש הקבינט המדיני ביטחוני והן </w:t>
      </w:r>
      <w:r w:rsidRPr="008C1C9F">
        <w:rPr>
          <w:rFonts w:ascii="Tahoma" w:eastAsia="Calibri" w:hAnsi="Tahoma" w:cs="Tahoma" w:hint="eastAsia"/>
          <w:sz w:val="19"/>
          <w:szCs w:val="19"/>
          <w:rtl/>
        </w:rPr>
        <w:t>באמצעות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מערך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הסייבר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הלאומי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והשב</w:t>
      </w:r>
      <w:r w:rsidRPr="008C1C9F">
        <w:rPr>
          <w:rFonts w:ascii="Tahoma" w:eastAsia="Calibri" w:hAnsi="Tahoma" w:cs="Tahoma"/>
          <w:sz w:val="19"/>
          <w:szCs w:val="19"/>
          <w:rtl/>
        </w:rPr>
        <w:t xml:space="preserve">"כ </w:t>
      </w:r>
      <w:r w:rsidRPr="008C1C9F">
        <w:rPr>
          <w:rFonts w:ascii="Tahoma" w:eastAsia="Calibri" w:hAnsi="Tahoma" w:cs="Tahoma" w:hint="eastAsia"/>
          <w:sz w:val="19"/>
          <w:szCs w:val="19"/>
          <w:rtl/>
        </w:rPr>
        <w:t>הכפופים</w:t>
      </w:r>
      <w:r w:rsidRPr="008C1C9F">
        <w:rPr>
          <w:rFonts w:ascii="Tahoma" w:eastAsia="Calibri" w:hAnsi="Tahoma" w:cs="Tahoma"/>
          <w:sz w:val="19"/>
          <w:szCs w:val="19"/>
          <w:rtl/>
        </w:rPr>
        <w:t xml:space="preserve"> ל</w:t>
      </w:r>
      <w:r w:rsidRPr="008C1C9F">
        <w:rPr>
          <w:rFonts w:ascii="Tahoma" w:eastAsia="Calibri" w:hAnsi="Tahoma" w:cs="Tahoma" w:hint="eastAsia"/>
          <w:sz w:val="19"/>
          <w:szCs w:val="19"/>
          <w:rtl/>
        </w:rPr>
        <w:t>ו</w:t>
      </w:r>
      <w:r w:rsidRPr="008C1C9F">
        <w:rPr>
          <w:rFonts w:ascii="Tahoma" w:eastAsia="Calibri" w:hAnsi="Tahoma" w:cs="Tahoma"/>
          <w:sz w:val="19"/>
          <w:szCs w:val="19"/>
          <w:rtl/>
        </w:rPr>
        <w:t xml:space="preserve">, ובנוסף לו גם </w:t>
      </w:r>
      <w:r w:rsidRPr="008C1C9F">
        <w:rPr>
          <w:rFonts w:ascii="Tahoma" w:eastAsia="Calibri" w:hAnsi="Tahoma" w:cs="Tahoma" w:hint="eastAsia"/>
          <w:sz w:val="19"/>
          <w:szCs w:val="19"/>
          <w:rtl/>
        </w:rPr>
        <w:t>העומדים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בראש</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מגזר</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במשק</w:t>
      </w:r>
      <w:r w:rsidRPr="008C1C9F">
        <w:rPr>
          <w:rFonts w:ascii="Tahoma" w:eastAsia="Calibri" w:hAnsi="Tahoma" w:cs="Tahoma"/>
          <w:sz w:val="19"/>
          <w:szCs w:val="19"/>
          <w:rtl/>
        </w:rPr>
        <w:t>.</w:t>
      </w:r>
    </w:p>
    <w:p w:rsidR="008C1C9F" w:rsidRPr="008C1C9F" w:rsidP="008C1C9F" w14:paraId="59DFB6D7" w14:textId="77777777">
      <w:pPr>
        <w:numPr>
          <w:ilvl w:val="0"/>
          <w:numId w:val="17"/>
        </w:numPr>
        <w:spacing w:before="120" w:after="120" w:line="288" w:lineRule="auto"/>
        <w:ind w:left="-567" w:right="-567"/>
        <w:rPr>
          <w:rFonts w:ascii="Tahoma" w:eastAsia="Calibri" w:hAnsi="Tahoma" w:cs="Tahoma"/>
          <w:sz w:val="19"/>
          <w:szCs w:val="19"/>
        </w:rPr>
      </w:pPr>
      <w:r w:rsidRPr="008C1C9F">
        <w:rPr>
          <w:rFonts w:ascii="Tahoma" w:eastAsia="Calibri" w:hAnsi="Tahoma" w:cs="Tahoma"/>
          <w:sz w:val="19"/>
          <w:szCs w:val="19"/>
          <w:rtl/>
        </w:rPr>
        <w:t xml:space="preserve">מערך הסייבר </w:t>
      </w:r>
      <w:r w:rsidRPr="008C1C9F">
        <w:rPr>
          <w:rFonts w:ascii="Tahoma" w:eastAsia="Calibri" w:hAnsi="Tahoma" w:cs="Tahoma" w:hint="eastAsia"/>
          <w:sz w:val="19"/>
          <w:szCs w:val="19"/>
          <w:rtl/>
        </w:rPr>
        <w:t>אשר</w:t>
      </w:r>
      <w:r w:rsidRPr="008C1C9F">
        <w:rPr>
          <w:rFonts w:ascii="Tahoma" w:eastAsia="Calibri" w:hAnsi="Tahoma" w:cs="Tahoma"/>
          <w:sz w:val="19"/>
          <w:szCs w:val="19"/>
          <w:rtl/>
        </w:rPr>
        <w:t xml:space="preserve"> אחראי </w:t>
      </w:r>
      <w:r w:rsidRPr="008C1C9F">
        <w:rPr>
          <w:rFonts w:ascii="Tahoma" w:eastAsia="Calibri" w:hAnsi="Tahoma" w:cs="Tahoma" w:hint="eastAsia"/>
          <w:sz w:val="19"/>
          <w:szCs w:val="19"/>
          <w:rtl/>
        </w:rPr>
        <w:t>ל</w:t>
      </w:r>
      <w:r w:rsidRPr="008C1C9F">
        <w:rPr>
          <w:rFonts w:ascii="Tahoma" w:eastAsia="Calibri" w:hAnsi="Tahoma" w:cs="Tahoma"/>
          <w:sz w:val="19"/>
          <w:szCs w:val="19"/>
          <w:rtl/>
        </w:rPr>
        <w:t xml:space="preserve">הגנת ממד הסייבר הלאומי ופועל ברמת המדינה לחיזוק תמידי של רמת ההגנה של הגופים במשק. </w:t>
      </w:r>
    </w:p>
    <w:p w:rsidR="008C1C9F" w:rsidRPr="008C1C9F" w:rsidP="008C1C9F" w14:paraId="767646B8" w14:textId="77777777">
      <w:pPr>
        <w:numPr>
          <w:ilvl w:val="0"/>
          <w:numId w:val="17"/>
        </w:numPr>
        <w:spacing w:before="120" w:after="60" w:line="288" w:lineRule="auto"/>
        <w:ind w:left="-568" w:right="-567"/>
        <w:rPr>
          <w:rFonts w:ascii="Tahoma" w:eastAsia="Calibri" w:hAnsi="Tahoma" w:cs="Tahoma"/>
          <w:sz w:val="19"/>
          <w:szCs w:val="19"/>
        </w:rPr>
      </w:pPr>
      <w:r w:rsidRPr="008C1C9F">
        <w:rPr>
          <w:rFonts w:ascii="Tahoma" w:eastAsia="Calibri" w:hAnsi="Tahoma" w:cs="Tahoma" w:hint="eastAsia"/>
          <w:sz w:val="19"/>
          <w:szCs w:val="19"/>
          <w:rtl/>
        </w:rPr>
        <w:t>יתר</w:t>
      </w:r>
      <w:r w:rsidRPr="008C1C9F">
        <w:rPr>
          <w:rFonts w:ascii="Tahoma" w:eastAsia="Calibri" w:hAnsi="Tahoma" w:cs="Tahoma"/>
          <w:sz w:val="19"/>
          <w:szCs w:val="19"/>
          <w:rtl/>
        </w:rPr>
        <w:t xml:space="preserve"> הגופים האסדרתיים המדינתיים בתחום הסייבר - שב"כ, רח"ל, </w:t>
      </w:r>
      <w:r w:rsidRPr="008C1C9F">
        <w:rPr>
          <w:rFonts w:ascii="Tahoma" w:eastAsia="Calibri" w:hAnsi="Tahoma" w:cs="Tahoma" w:hint="eastAsia"/>
          <w:sz w:val="19"/>
          <w:szCs w:val="19"/>
          <w:rtl/>
        </w:rPr>
        <w:t>יה</w:t>
      </w:r>
      <w:r w:rsidRPr="008C1C9F">
        <w:rPr>
          <w:rFonts w:ascii="Tahoma" w:eastAsia="Calibri" w:hAnsi="Tahoma" w:cs="Tahoma"/>
          <w:sz w:val="19"/>
          <w:szCs w:val="19"/>
          <w:rtl/>
        </w:rPr>
        <w:t>"ב ויחידות הסייבר המגזריות.</w:t>
      </w:r>
    </w:p>
    <w:p w:rsidR="008C1C9F" w:rsidRPr="008C1C9F" w:rsidP="008C1C9F" w14:paraId="32840146" w14:textId="77777777">
      <w:pPr>
        <w:numPr>
          <w:ilvl w:val="0"/>
          <w:numId w:val="17"/>
        </w:numPr>
        <w:spacing w:before="120" w:after="160" w:line="288" w:lineRule="auto"/>
        <w:ind w:left="-567" w:right="-567"/>
        <w:rPr>
          <w:rFonts w:ascii="Tahoma" w:eastAsia="Calibri" w:hAnsi="Tahoma" w:cs="Tahoma"/>
          <w:sz w:val="19"/>
          <w:szCs w:val="19"/>
        </w:rPr>
      </w:pPr>
      <w:r w:rsidRPr="008C1C9F">
        <w:rPr>
          <w:rFonts w:ascii="Tahoma" w:eastAsia="Calibri" w:hAnsi="Tahoma" w:cs="Tahoma" w:hint="eastAsia"/>
          <w:sz w:val="19"/>
          <w:szCs w:val="19"/>
          <w:rtl/>
        </w:rPr>
        <w:t>הנהלות</w:t>
      </w:r>
      <w:r w:rsidRPr="008C1C9F">
        <w:rPr>
          <w:rFonts w:ascii="Tahoma" w:eastAsia="Calibri" w:hAnsi="Tahoma" w:cs="Tahoma"/>
          <w:sz w:val="19"/>
          <w:szCs w:val="19"/>
          <w:rtl/>
        </w:rPr>
        <w:t xml:space="preserve"> הגופים </w:t>
      </w:r>
      <w:r w:rsidRPr="008C1C9F">
        <w:rPr>
          <w:rFonts w:ascii="Tahoma" w:eastAsia="Calibri" w:hAnsi="Tahoma" w:cs="Tahoma" w:hint="eastAsia"/>
          <w:sz w:val="19"/>
          <w:szCs w:val="19"/>
          <w:rtl/>
        </w:rPr>
        <w:t>שנמצאו</w:t>
      </w:r>
      <w:r w:rsidRPr="008C1C9F">
        <w:rPr>
          <w:rFonts w:ascii="Tahoma" w:eastAsia="Calibri" w:hAnsi="Tahoma" w:cs="Tahoma"/>
          <w:sz w:val="19"/>
          <w:szCs w:val="19"/>
          <w:rtl/>
        </w:rPr>
        <w:t xml:space="preserve"> בהם פערים </w:t>
      </w:r>
      <w:r w:rsidRPr="008C1C9F">
        <w:rPr>
          <w:rFonts w:ascii="Tahoma" w:eastAsia="Calibri" w:hAnsi="Tahoma" w:cs="Tahoma" w:hint="eastAsia"/>
          <w:sz w:val="19"/>
          <w:szCs w:val="19"/>
          <w:rtl/>
        </w:rPr>
        <w:t>בדוח</w:t>
      </w:r>
      <w:r w:rsidRPr="008C1C9F">
        <w:rPr>
          <w:rFonts w:ascii="Tahoma" w:eastAsia="Calibri" w:hAnsi="Tahoma" w:cs="Tahoma"/>
          <w:sz w:val="19"/>
          <w:szCs w:val="19"/>
          <w:rtl/>
        </w:rPr>
        <w:t xml:space="preserve"> - </w:t>
      </w:r>
      <w:r w:rsidRPr="008C1C9F">
        <w:rPr>
          <w:rFonts w:ascii="Tahoma" w:eastAsia="Calibri" w:hAnsi="Tahoma" w:cs="Tahoma" w:hint="eastAsia"/>
          <w:sz w:val="19"/>
          <w:szCs w:val="19"/>
          <w:rtl/>
        </w:rPr>
        <w:t>על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אחד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מהגופים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המבוקרים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לפעול</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לתיקון</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הפערים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שהתגלו</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במסגרתו</w:t>
      </w:r>
      <w:r w:rsidRPr="008C1C9F">
        <w:rPr>
          <w:rFonts w:ascii="Tahoma" w:eastAsia="Calibri" w:hAnsi="Tahoma" w:cs="Tahoma"/>
          <w:sz w:val="19"/>
          <w:szCs w:val="19"/>
          <w:rtl/>
        </w:rPr>
        <w:t xml:space="preserve">. </w:t>
      </w:r>
    </w:p>
    <w:p w:rsidR="0033798F" w:rsidRPr="0033798F" w:rsidP="0033798F" w14:paraId="0D319ACC" w14:textId="77777777">
      <w:pPr>
        <w:tabs>
          <w:tab w:val="left" w:pos="226"/>
          <w:tab w:val="left" w:pos="509"/>
          <w:tab w:val="left" w:pos="793"/>
          <w:tab w:val="left" w:pos="1076"/>
          <w:tab w:val="left" w:pos="1360"/>
        </w:tabs>
        <w:spacing w:after="240" w:line="288" w:lineRule="auto"/>
        <w:ind w:left="-851" w:right="-567"/>
        <w:rPr>
          <w:rFonts w:ascii="Tahoma" w:eastAsia="Calibri" w:hAnsi="Tahoma" w:cs="Tahoma"/>
          <w:sz w:val="19"/>
          <w:szCs w:val="19"/>
        </w:rPr>
      </w:pPr>
      <w:bookmarkStart w:id="57" w:name="_Hlk174290449"/>
      <w:bookmarkEnd w:id="55"/>
      <w:r w:rsidRPr="008C1C9F">
        <w:rPr>
          <w:rFonts w:ascii="Tahoma" w:eastAsia="Calibri" w:hAnsi="Tahoma" w:cs="Tahoma" w:hint="eastAsia"/>
          <w:sz w:val="19"/>
          <w:szCs w:val="19"/>
          <w:rtl/>
        </w:rPr>
        <w:t>לנוכח</w:t>
      </w:r>
      <w:r w:rsidRPr="008C1C9F">
        <w:rPr>
          <w:rFonts w:ascii="Tahoma" w:eastAsia="Calibri" w:hAnsi="Tahoma" w:cs="Tahoma"/>
          <w:sz w:val="19"/>
          <w:szCs w:val="19"/>
          <w:rtl/>
        </w:rPr>
        <w:t xml:space="preserve"> ממצאי הדוח, </w:t>
      </w:r>
      <w:r w:rsidRPr="008C1C9F">
        <w:rPr>
          <w:rFonts w:ascii="Tahoma" w:eastAsia="Calibri" w:hAnsi="Tahoma" w:cs="Tahoma" w:hint="eastAsia"/>
          <w:sz w:val="19"/>
          <w:szCs w:val="19"/>
          <w:rtl/>
        </w:rPr>
        <w:t>על</w:t>
      </w:r>
      <w:r w:rsidRPr="008C1C9F">
        <w:rPr>
          <w:rFonts w:ascii="Tahoma" w:eastAsia="Calibri" w:hAnsi="Tahoma" w:cs="Tahoma"/>
          <w:sz w:val="19"/>
          <w:szCs w:val="19"/>
          <w:rtl/>
        </w:rPr>
        <w:t xml:space="preserve"> כלל הגורמים האמורים </w:t>
      </w:r>
      <w:bookmarkEnd w:id="57"/>
      <w:r w:rsidRPr="008C1C9F">
        <w:rPr>
          <w:rFonts w:ascii="Tahoma" w:eastAsia="Calibri" w:hAnsi="Tahoma" w:cs="Tahoma" w:hint="eastAsia"/>
          <w:sz w:val="19"/>
          <w:szCs w:val="19"/>
          <w:rtl/>
        </w:rPr>
        <w:t>לראות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בליקויים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התרעה</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כוללת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ומשמעותית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המחייבת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נקיטת</w:t>
      </w:r>
      <w:r w:rsidRPr="008C1C9F">
        <w:rPr>
          <w:rFonts w:ascii="Tahoma" w:eastAsia="Calibri" w:hAnsi="Tahoma" w:cs="Tahoma"/>
          <w:sz w:val="19"/>
          <w:szCs w:val="19"/>
          <w:rtl/>
        </w:rPr>
        <w:t xml:space="preserve"> פעולות, חלקן דחופות, ולפעול בהקדם לתיקונם. על מערך הסייבר בשיתוף משרדי הממשלה ויחידות הסייבר המגזריות לגבש תוכנית פעולה לאומית-ממשלתית שתבטיח צמצום פערים ברמת ההגנה הן בטווח הקצר והן בטווח הארוך ולהביאה לאישור הממשלה. </w:t>
      </w:r>
      <w:r w:rsidRPr="008C1C9F">
        <w:rPr>
          <w:rFonts w:ascii="Tahoma" w:eastAsia="Calibri" w:hAnsi="Tahoma" w:cs="Tahoma" w:hint="eastAsia"/>
          <w:sz w:val="19"/>
          <w:szCs w:val="19"/>
          <w:rtl/>
        </w:rPr>
        <w:t>מומלץ</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כי</w:t>
      </w:r>
      <w:r w:rsidRPr="008C1C9F">
        <w:rPr>
          <w:rFonts w:ascii="Tahoma" w:eastAsia="Calibri" w:hAnsi="Tahoma" w:cs="Tahoma"/>
          <w:sz w:val="19"/>
          <w:szCs w:val="19"/>
          <w:rtl/>
        </w:rPr>
        <w:t xml:space="preserve"> ראש </w:t>
      </w:r>
      <w:r w:rsidRPr="008C1C9F">
        <w:rPr>
          <w:rFonts w:ascii="Tahoma" w:eastAsia="Calibri" w:hAnsi="Tahoma" w:cs="Tahoma" w:hint="eastAsia"/>
          <w:sz w:val="19"/>
          <w:szCs w:val="19"/>
          <w:rtl/>
        </w:rPr>
        <w:t>ה</w:t>
      </w:r>
      <w:r w:rsidRPr="008C1C9F">
        <w:rPr>
          <w:rFonts w:ascii="Tahoma" w:eastAsia="Calibri" w:hAnsi="Tahoma" w:cs="Tahoma"/>
          <w:sz w:val="19"/>
          <w:szCs w:val="19"/>
          <w:rtl/>
        </w:rPr>
        <w:t xml:space="preserve">ממשלה </w:t>
      </w:r>
      <w:r w:rsidRPr="008C1C9F">
        <w:rPr>
          <w:rFonts w:ascii="Tahoma" w:eastAsia="Calibri" w:hAnsi="Tahoma" w:cs="Tahoma" w:hint="eastAsia"/>
          <w:sz w:val="19"/>
          <w:szCs w:val="19"/>
          <w:rtl/>
        </w:rPr>
        <w:t>יזום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ויקיים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דיונים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סדורים</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לצורך</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הצגת</w:t>
      </w:r>
      <w:r w:rsidRPr="008C1C9F">
        <w:rPr>
          <w:rFonts w:ascii="Tahoma" w:eastAsia="Calibri" w:hAnsi="Tahoma" w:cs="Tahoma"/>
          <w:sz w:val="19"/>
          <w:szCs w:val="19"/>
          <w:rtl/>
        </w:rPr>
        <w:t xml:space="preserve"> תמונת מצב היערכות המדינה לאירוע סייבר ופערים בה לצורך </w:t>
      </w:r>
      <w:r w:rsidRPr="008C1C9F">
        <w:rPr>
          <w:rFonts w:ascii="Tahoma" w:eastAsia="Calibri" w:hAnsi="Tahoma" w:cs="Tahoma" w:hint="eastAsia"/>
          <w:sz w:val="19"/>
          <w:szCs w:val="19"/>
          <w:rtl/>
        </w:rPr>
        <w:t>קבלת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החלטות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בקבינט</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המדיני</w:t>
      </w:r>
      <w:r w:rsidRPr="008C1C9F">
        <w:rPr>
          <w:rFonts w:ascii="Tahoma" w:eastAsia="Calibri" w:hAnsi="Tahoma" w:cs="Tahoma"/>
          <w:sz w:val="19"/>
          <w:szCs w:val="19"/>
          <w:rtl/>
        </w:rPr>
        <w:t>-</w:t>
      </w:r>
      <w:r w:rsidRPr="008C1C9F">
        <w:rPr>
          <w:rFonts w:ascii="Tahoma" w:eastAsia="Calibri" w:hAnsi="Tahoma" w:cs="Tahoma" w:hint="eastAsia"/>
          <w:sz w:val="19"/>
          <w:szCs w:val="19"/>
          <w:rtl/>
        </w:rPr>
        <w:t>ביטחוני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או</w:t>
      </w:r>
      <w:r w:rsidRPr="008C1C9F">
        <w:rPr>
          <w:rFonts w:ascii="Tahoma" w:eastAsia="Calibri" w:hAnsi="Tahoma" w:cs="Tahoma"/>
          <w:sz w:val="19"/>
          <w:szCs w:val="19"/>
          <w:rtl/>
        </w:rPr>
        <w:t xml:space="preserve"> בוועדת שרים ייעודית שתוקם לנושא זה </w:t>
      </w:r>
      <w:r w:rsidRPr="008C1C9F">
        <w:rPr>
          <w:rFonts w:ascii="Tahoma" w:eastAsia="Calibri" w:hAnsi="Tahoma" w:cs="Tahoma" w:hint="eastAsia"/>
          <w:sz w:val="19"/>
          <w:szCs w:val="19"/>
          <w:rtl/>
        </w:rPr>
        <w:t>וזאת</w:t>
      </w:r>
      <w:r w:rsidRPr="008C1C9F">
        <w:rPr>
          <w:rFonts w:ascii="Tahoma" w:eastAsia="Calibri" w:hAnsi="Tahoma" w:cs="Tahoma"/>
          <w:sz w:val="19"/>
          <w:szCs w:val="19"/>
          <w:rtl/>
        </w:rPr>
        <w:t xml:space="preserve"> </w:t>
      </w:r>
      <w:bookmarkStart w:id="58" w:name="_Hlk174290483"/>
      <w:r w:rsidRPr="008C1C9F">
        <w:rPr>
          <w:rFonts w:ascii="Tahoma" w:eastAsia="Calibri" w:hAnsi="Tahoma" w:cs="Tahoma" w:hint="eastAsia"/>
          <w:sz w:val="19"/>
          <w:szCs w:val="19"/>
          <w:rtl/>
        </w:rPr>
        <w:t>באופן</w:t>
      </w:r>
      <w:r w:rsidRPr="008C1C9F">
        <w:rPr>
          <w:rFonts w:ascii="Tahoma" w:eastAsia="Calibri" w:hAnsi="Tahoma" w:cs="Tahoma"/>
          <w:sz w:val="19"/>
          <w:szCs w:val="19"/>
          <w:rtl/>
        </w:rPr>
        <w:t xml:space="preserve"> תקופתי ולפחות </w:t>
      </w:r>
      <w:r w:rsidRPr="008C1C9F">
        <w:rPr>
          <w:rFonts w:ascii="Tahoma" w:eastAsia="Calibri" w:hAnsi="Tahoma" w:cs="Tahoma" w:hint="eastAsia"/>
          <w:sz w:val="19"/>
          <w:szCs w:val="19"/>
          <w:rtl/>
        </w:rPr>
        <w:t>אחת</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לחצי</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שנה</w:t>
      </w:r>
      <w:r w:rsidRPr="008C1C9F">
        <w:rPr>
          <w:rFonts w:ascii="Tahoma" w:eastAsia="Calibri" w:hAnsi="Tahoma" w:cs="Tahoma"/>
          <w:sz w:val="19"/>
          <w:szCs w:val="19"/>
          <w:rtl/>
        </w:rPr>
        <w:t xml:space="preserve"> וכן מומלץ כי </w:t>
      </w:r>
      <w:r w:rsidRPr="008C1C9F">
        <w:rPr>
          <w:rFonts w:ascii="Tahoma" w:eastAsia="Calibri" w:hAnsi="Tahoma" w:cs="Tahoma" w:hint="eastAsia"/>
          <w:sz w:val="19"/>
          <w:szCs w:val="19"/>
          <w:rtl/>
        </w:rPr>
        <w:t>משרד</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ראש</w:t>
      </w:r>
      <w:r w:rsidRPr="008C1C9F">
        <w:rPr>
          <w:rFonts w:ascii="Tahoma" w:eastAsia="Calibri" w:hAnsi="Tahoma" w:cs="Tahoma"/>
          <w:sz w:val="19"/>
          <w:szCs w:val="19"/>
          <w:rtl/>
        </w:rPr>
        <w:t xml:space="preserve"> </w:t>
      </w:r>
      <w:r w:rsidRPr="008C1C9F">
        <w:rPr>
          <w:rFonts w:ascii="Tahoma" w:eastAsia="Calibri" w:hAnsi="Tahoma" w:cs="Tahoma" w:hint="eastAsia"/>
          <w:sz w:val="19"/>
          <w:szCs w:val="19"/>
          <w:rtl/>
        </w:rPr>
        <w:t>הממשלה</w:t>
      </w:r>
      <w:r w:rsidRPr="008C1C9F">
        <w:rPr>
          <w:rFonts w:ascii="Tahoma" w:eastAsia="Calibri" w:hAnsi="Tahoma" w:cs="Tahoma"/>
          <w:sz w:val="19"/>
          <w:szCs w:val="19"/>
          <w:rtl/>
        </w:rPr>
        <w:t xml:space="preserve"> והעומד בראשו </w:t>
      </w:r>
      <w:r w:rsidRPr="008C1C9F">
        <w:rPr>
          <w:rFonts w:ascii="Tahoma" w:eastAsia="Calibri" w:hAnsi="Tahoma" w:cs="Tahoma" w:hint="eastAsia"/>
          <w:sz w:val="19"/>
          <w:szCs w:val="19"/>
          <w:rtl/>
        </w:rPr>
        <w:t>יפעלו</w:t>
      </w:r>
      <w:r w:rsidRPr="008C1C9F">
        <w:rPr>
          <w:rFonts w:ascii="Tahoma" w:eastAsia="Calibri" w:hAnsi="Tahoma" w:cs="Tahoma"/>
          <w:sz w:val="19"/>
          <w:szCs w:val="19"/>
          <w:rtl/>
        </w:rPr>
        <w:t xml:space="preserve"> להשלמת חקיקת חוק הסייבר.</w:t>
      </w:r>
      <w:bookmarkEnd w:id="0"/>
      <w:bookmarkEnd w:id="49"/>
      <w:bookmarkEnd w:id="58"/>
    </w:p>
    <w:sectPr w:rsidSect="006C2C6D">
      <w:headerReference w:type="first" r:id="rId21"/>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14:paraId="38202C8E"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14:paraId="1B3EE26B" w14:textId="77777777">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84A98" w:rsidP="00C23CC9" w14:paraId="3762A77D" w14:textId="77777777">
      <w:pPr>
        <w:spacing w:line="240" w:lineRule="auto"/>
      </w:pPr>
      <w:r>
        <w:separator/>
      </w:r>
    </w:p>
  </w:footnote>
  <w:footnote w:type="continuationSeparator" w:id="1">
    <w:p w:rsidR="00884A98" w:rsidP="00C23CC9" w14:paraId="0CD8B22E" w14:textId="77777777">
      <w:pPr>
        <w:spacing w:line="240" w:lineRule="auto"/>
      </w:pPr>
      <w:r>
        <w:continuationSeparator/>
      </w:r>
    </w:p>
  </w:footnote>
  <w:footnote w:id="2">
    <w:p w:rsidR="008C1C9F" w:rsidRPr="0005027F" w:rsidP="008C1C9F" w14:paraId="745FDCC4" w14:textId="77777777">
      <w:pPr>
        <w:pStyle w:val="FootnoteText"/>
        <w:rPr>
          <w:rFonts w:ascii="Tahoma" w:hAnsi="Tahoma" w:cs="Tahoma"/>
          <w:sz w:val="16"/>
          <w:szCs w:val="16"/>
          <w:rtl/>
        </w:rPr>
      </w:pPr>
      <w:r w:rsidRPr="0005027F">
        <w:rPr>
          <w:rStyle w:val="FootnoteReference1"/>
          <w:rFonts w:ascii="Tahoma" w:hAnsi="Tahoma" w:cs="Tahoma"/>
          <w:sz w:val="16"/>
          <w:szCs w:val="16"/>
        </w:rPr>
        <w:footnoteRef/>
      </w:r>
      <w:r w:rsidRPr="0005027F">
        <w:rPr>
          <w:rFonts w:ascii="Tahoma" w:hAnsi="Tahoma" w:cs="Tahoma"/>
          <w:sz w:val="16"/>
          <w:szCs w:val="16"/>
          <w:rtl/>
        </w:rPr>
        <w:t xml:space="preserve"> </w:t>
      </w:r>
      <w:r w:rsidRPr="0005027F">
        <w:rPr>
          <w:rFonts w:ascii="Tahoma" w:hAnsi="Tahoma" w:cs="Tahoma"/>
          <w:sz w:val="16"/>
          <w:szCs w:val="16"/>
          <w:rtl/>
        </w:rPr>
        <w:tab/>
      </w:r>
      <w:hyperlink r:id="rId1" w:history="1">
        <w:r w:rsidRPr="0005027F">
          <w:rPr>
            <w:rStyle w:val="Hyperlink"/>
            <w:rFonts w:ascii="Tahoma" w:hAnsi="Tahoma" w:cs="Tahoma"/>
            <w:color w:val="auto"/>
            <w:sz w:val="16"/>
            <w:szCs w:val="16"/>
            <w:u w:val="none"/>
            <w:rtl/>
          </w:rPr>
          <w:t>דוח סיכום שנת 2024 של מערך הסייבר</w:t>
        </w:r>
        <w:r w:rsidRPr="0005027F">
          <w:rPr>
            <w:rStyle w:val="Hyperlink"/>
            <w:rFonts w:ascii="Tahoma" w:hAnsi="Tahoma" w:cs="Tahoma" w:hint="cs"/>
            <w:color w:val="auto"/>
            <w:sz w:val="16"/>
            <w:szCs w:val="16"/>
            <w:u w:val="none"/>
            <w:rtl/>
          </w:rPr>
          <w:t>,</w:t>
        </w:r>
        <w:r w:rsidRPr="0005027F">
          <w:rPr>
            <w:rStyle w:val="Hyperlink"/>
            <w:rFonts w:ascii="Tahoma" w:hAnsi="Tahoma" w:cs="Tahoma"/>
            <w:color w:val="auto"/>
            <w:sz w:val="16"/>
            <w:szCs w:val="16"/>
            <w:u w:val="none"/>
            <w:rtl/>
          </w:rPr>
          <w:t xml:space="preserve"> עמ</w:t>
        </w:r>
        <w:r w:rsidRPr="0005027F">
          <w:rPr>
            <w:rStyle w:val="Hyperlink"/>
            <w:rFonts w:ascii="Tahoma" w:hAnsi="Tahoma" w:cs="Tahoma" w:hint="cs"/>
            <w:color w:val="auto"/>
            <w:sz w:val="16"/>
            <w:szCs w:val="16"/>
            <w:u w:val="none"/>
            <w:rtl/>
          </w:rPr>
          <w:t>'</w:t>
        </w:r>
        <w:r w:rsidRPr="0005027F">
          <w:rPr>
            <w:rStyle w:val="Hyperlink"/>
            <w:rFonts w:ascii="Tahoma" w:hAnsi="Tahoma" w:cs="Tahoma"/>
            <w:color w:val="auto"/>
            <w:sz w:val="16"/>
            <w:szCs w:val="16"/>
            <w:u w:val="none"/>
            <w:rtl/>
          </w:rPr>
          <w:t xml:space="preserve"> 3</w:t>
        </w:r>
      </w:hyperlink>
      <w:r w:rsidRPr="0005027F">
        <w:rPr>
          <w:rFonts w:ascii="Tahoma" w:hAnsi="Tahoma" w:cs="Tahoma"/>
          <w:sz w:val="16"/>
          <w:szCs w:val="16"/>
          <w:rtl/>
        </w:rPr>
        <w:t>.</w:t>
      </w:r>
    </w:p>
  </w:footnote>
  <w:footnote w:id="3">
    <w:p w:rsidR="008C1C9F" w:rsidRPr="00610F96" w:rsidP="008C1C9F" w14:paraId="1CA53E72" w14:textId="77777777">
      <w:pPr>
        <w:pStyle w:val="FootnoteText"/>
        <w:rPr>
          <w:rFonts w:ascii="Tahoma" w:hAnsi="Tahoma" w:cs="Tahoma"/>
          <w:sz w:val="16"/>
          <w:szCs w:val="16"/>
          <w:rtl/>
        </w:rPr>
      </w:pPr>
      <w:r w:rsidRPr="00610F96">
        <w:rPr>
          <w:rStyle w:val="FootnoteReference1"/>
          <w:rFonts w:ascii="Tahoma" w:hAnsi="Tahoma" w:cs="Tahoma"/>
          <w:sz w:val="16"/>
          <w:szCs w:val="16"/>
        </w:rPr>
        <w:footnoteRef/>
      </w:r>
      <w:r w:rsidRPr="00610F96">
        <w:rPr>
          <w:rFonts w:ascii="Tahoma" w:hAnsi="Tahoma" w:cs="Tahoma"/>
          <w:sz w:val="16"/>
          <w:szCs w:val="16"/>
          <w:rtl/>
        </w:rPr>
        <w:t xml:space="preserve"> </w:t>
      </w:r>
      <w:r w:rsidRPr="00610F96">
        <w:rPr>
          <w:rFonts w:ascii="Tahoma" w:hAnsi="Tahoma" w:cs="Tahoma"/>
          <w:sz w:val="16"/>
          <w:szCs w:val="16"/>
          <w:rtl/>
        </w:rPr>
        <w:tab/>
      </w:r>
      <w:hyperlink r:id="rId2" w:history="1">
        <w:r w:rsidRPr="00610F96">
          <w:rPr>
            <w:rFonts w:ascii="Tahoma" w:hAnsi="Tahoma" w:cs="Tahoma"/>
            <w:sz w:val="16"/>
            <w:szCs w:val="16"/>
            <w:rtl/>
          </w:rPr>
          <w:t>דוח אומדן הנזק הכלכלי של מתקפות סייבר בישראל</w:t>
        </w:r>
      </w:hyperlink>
      <w:r w:rsidRPr="00610F96">
        <w:rPr>
          <w:rFonts w:ascii="Tahoma" w:hAnsi="Tahoma" w:cs="Tahoma"/>
          <w:sz w:val="16"/>
          <w:szCs w:val="16"/>
          <w:rtl/>
        </w:rPr>
        <w:t>.</w:t>
      </w:r>
    </w:p>
  </w:footnote>
  <w:footnote w:id="4">
    <w:p w:rsidR="008C1C9F" w:rsidRPr="00610F96" w:rsidP="008C1C9F" w14:paraId="0A595CFB" w14:textId="77777777">
      <w:pPr>
        <w:pStyle w:val="FootnoteText"/>
        <w:rPr>
          <w:rStyle w:val="FootnoteReference1"/>
          <w:rFonts w:ascii="Tahoma" w:hAnsi="Tahoma" w:cs="Tahoma"/>
          <w:sz w:val="16"/>
          <w:szCs w:val="16"/>
          <w:rtl/>
        </w:rPr>
      </w:pPr>
      <w:r w:rsidRPr="00610F96">
        <w:rPr>
          <w:rStyle w:val="FootnoteReference1"/>
          <w:rFonts w:ascii="Tahoma" w:hAnsi="Tahoma" w:cs="Tahoma"/>
          <w:sz w:val="16"/>
          <w:szCs w:val="16"/>
        </w:rPr>
        <w:footnoteRef/>
      </w:r>
      <w:r w:rsidRPr="00610F96">
        <w:rPr>
          <w:rStyle w:val="FootnoteReference1"/>
          <w:rFonts w:ascii="Tahoma" w:hAnsi="Tahoma" w:cs="Tahoma"/>
          <w:sz w:val="16"/>
          <w:szCs w:val="16"/>
          <w:rtl/>
        </w:rPr>
        <w:t xml:space="preserve"> </w:t>
      </w:r>
      <w:r w:rsidRPr="00610F96">
        <w:rPr>
          <w:rStyle w:val="FootnoteReference1"/>
          <w:rFonts w:ascii="Tahoma" w:hAnsi="Tahoma" w:cs="Tahoma"/>
          <w:sz w:val="16"/>
          <w:szCs w:val="16"/>
          <w:rtl/>
        </w:rPr>
        <w:tab/>
      </w:r>
      <w:hyperlink r:id="rId3" w:history="1">
        <w:r w:rsidRPr="00610F96">
          <w:rPr>
            <w:rFonts w:ascii="Tahoma" w:hAnsi="Tahoma" w:cs="Tahoma"/>
            <w:sz w:val="16"/>
            <w:szCs w:val="16"/>
          </w:rPr>
          <w:t>http://www.statista.com/forecasts/1280009/cost-cybercrime-worldwide</w:t>
        </w:r>
      </w:hyperlink>
      <w:r w:rsidRPr="00610F96">
        <w:rPr>
          <w:rFonts w:ascii="Tahoma" w:hAnsi="Tahoma" w:cs="Tahoma"/>
          <w:sz w:val="16"/>
          <w:szCs w:val="16"/>
          <w:rtl/>
        </w:rPr>
        <w:t>.</w:t>
      </w:r>
    </w:p>
  </w:footnote>
  <w:footnote w:id="5">
    <w:p w:rsidR="008C1C9F" w:rsidRPr="00B51E72" w:rsidP="00B01FD1" w14:paraId="2150BA30" w14:textId="77777777">
      <w:pPr>
        <w:pStyle w:val="FootnoteText"/>
        <w:ind w:left="708" w:right="-709" w:hanging="708"/>
        <w:rPr>
          <w:rFonts w:ascii="Tahoma" w:hAnsi="Tahoma" w:cs="Tahoma"/>
          <w:sz w:val="16"/>
          <w:szCs w:val="16"/>
          <w:rtl/>
        </w:rPr>
      </w:pPr>
      <w:r w:rsidRPr="00610F96">
        <w:rPr>
          <w:rStyle w:val="FootnoteReference1"/>
          <w:rFonts w:ascii="Tahoma" w:hAnsi="Tahoma" w:cs="Tahoma"/>
          <w:sz w:val="16"/>
          <w:szCs w:val="16"/>
        </w:rPr>
        <w:footnoteRef/>
      </w:r>
      <w:r w:rsidRPr="00610F96">
        <w:rPr>
          <w:rFonts w:ascii="Tahoma" w:hAnsi="Tahoma" w:cs="Tahoma"/>
          <w:sz w:val="16"/>
          <w:szCs w:val="16"/>
          <w:rtl/>
        </w:rPr>
        <w:t xml:space="preserve"> </w:t>
      </w:r>
      <w:r w:rsidRPr="00610F96">
        <w:rPr>
          <w:rFonts w:ascii="Tahoma" w:hAnsi="Tahoma" w:cs="Tahoma"/>
          <w:sz w:val="16"/>
          <w:szCs w:val="16"/>
          <w:rtl/>
        </w:rPr>
        <w:tab/>
        <w:t>הגופים האסדרתיים המדינתיים: מערך</w:t>
      </w:r>
      <w:r w:rsidRPr="00B51E72">
        <w:rPr>
          <w:rFonts w:ascii="Tahoma" w:hAnsi="Tahoma" w:cs="Tahoma"/>
          <w:sz w:val="16"/>
          <w:szCs w:val="16"/>
          <w:rtl/>
        </w:rPr>
        <w:t xml:space="preserve"> הסייבר הלאומי, שירות הביטחון הכללי, </w:t>
      </w:r>
      <w:r w:rsidRPr="00610F96">
        <w:rPr>
          <w:rFonts w:ascii="Tahoma" w:hAnsi="Tahoma" w:cs="Tahoma"/>
          <w:sz w:val="16"/>
          <w:szCs w:val="16"/>
          <w:rtl/>
        </w:rPr>
        <w:t>הרשות</w:t>
      </w:r>
      <w:r w:rsidRPr="00B51E72">
        <w:rPr>
          <w:rFonts w:ascii="Tahoma" w:hAnsi="Tahoma" w:cs="Tahoma"/>
          <w:sz w:val="16"/>
          <w:szCs w:val="16"/>
          <w:rtl/>
        </w:rPr>
        <w:t xml:space="preserve"> להגנת הפרטיות, יחידת </w:t>
      </w:r>
      <w:r w:rsidRPr="00610F96">
        <w:rPr>
          <w:rFonts w:ascii="Tahoma" w:hAnsi="Tahoma" w:cs="Tahoma"/>
          <w:sz w:val="16"/>
          <w:szCs w:val="16"/>
          <w:rtl/>
        </w:rPr>
        <w:t>ההגנה</w:t>
      </w:r>
      <w:r w:rsidRPr="00B51E72">
        <w:rPr>
          <w:rFonts w:ascii="Tahoma" w:hAnsi="Tahoma" w:cs="Tahoma"/>
          <w:sz w:val="16"/>
          <w:szCs w:val="16"/>
          <w:rtl/>
        </w:rPr>
        <w:t xml:space="preserve"> בסייב</w:t>
      </w:r>
      <w:r w:rsidRPr="00610F96">
        <w:rPr>
          <w:rFonts w:ascii="Tahoma" w:hAnsi="Tahoma" w:cs="Tahoma"/>
          <w:sz w:val="16"/>
          <w:szCs w:val="16"/>
          <w:rtl/>
        </w:rPr>
        <w:t xml:space="preserve">ר </w:t>
      </w:r>
      <w:r w:rsidRPr="00B51E72">
        <w:rPr>
          <w:rFonts w:ascii="Tahoma" w:hAnsi="Tahoma" w:cs="Tahoma"/>
          <w:sz w:val="16"/>
          <w:szCs w:val="16"/>
          <w:rtl/>
        </w:rPr>
        <w:t xml:space="preserve">במערך הדיגיטל הלאומי </w:t>
      </w:r>
      <w:r w:rsidRPr="00610F96">
        <w:rPr>
          <w:rFonts w:ascii="Tahoma" w:hAnsi="Tahoma" w:cs="Tahoma"/>
          <w:sz w:val="16"/>
          <w:szCs w:val="16"/>
          <w:rtl/>
        </w:rPr>
        <w:t>ויחידות</w:t>
      </w:r>
      <w:r w:rsidRPr="00B51E72">
        <w:rPr>
          <w:rFonts w:ascii="Tahoma" w:hAnsi="Tahoma" w:cs="Tahoma"/>
          <w:sz w:val="16"/>
          <w:szCs w:val="16"/>
          <w:rtl/>
        </w:rPr>
        <w:t xml:space="preserve"> </w:t>
      </w:r>
      <w:r w:rsidRPr="00610F96">
        <w:rPr>
          <w:rFonts w:ascii="Tahoma" w:hAnsi="Tahoma" w:cs="Tahoma"/>
          <w:sz w:val="16"/>
          <w:szCs w:val="16"/>
          <w:rtl/>
        </w:rPr>
        <w:t>מגזריות</w:t>
      </w:r>
      <w:r w:rsidRPr="00B51E72">
        <w:rPr>
          <w:rFonts w:ascii="Tahoma" w:hAnsi="Tahoma" w:cs="Tahoma"/>
          <w:sz w:val="16"/>
          <w:szCs w:val="16"/>
          <w:rtl/>
        </w:rPr>
        <w:t xml:space="preserve"> </w:t>
      </w:r>
      <w:r w:rsidRPr="00610F96">
        <w:rPr>
          <w:rFonts w:ascii="Tahoma" w:hAnsi="Tahoma" w:cs="Tahoma"/>
          <w:sz w:val="16"/>
          <w:szCs w:val="16"/>
          <w:rtl/>
        </w:rPr>
        <w:t>להכוונה</w:t>
      </w:r>
      <w:r w:rsidRPr="00B51E72">
        <w:rPr>
          <w:rFonts w:ascii="Tahoma" w:hAnsi="Tahoma" w:cs="Tahoma"/>
          <w:sz w:val="16"/>
          <w:szCs w:val="16"/>
          <w:rtl/>
        </w:rPr>
        <w:t xml:space="preserve"> </w:t>
      </w:r>
      <w:r w:rsidRPr="00610F96">
        <w:rPr>
          <w:rFonts w:ascii="Tahoma" w:hAnsi="Tahoma" w:cs="Tahoma"/>
          <w:sz w:val="16"/>
          <w:szCs w:val="16"/>
          <w:rtl/>
        </w:rPr>
        <w:t>מקצועית</w:t>
      </w:r>
      <w:r w:rsidRPr="00B51E72">
        <w:rPr>
          <w:rFonts w:ascii="Tahoma" w:hAnsi="Tahoma" w:cs="Tahoma"/>
          <w:sz w:val="16"/>
          <w:szCs w:val="16"/>
          <w:rtl/>
        </w:rPr>
        <w:t xml:space="preserve"> </w:t>
      </w:r>
      <w:r w:rsidRPr="00610F96">
        <w:rPr>
          <w:rFonts w:ascii="Tahoma" w:hAnsi="Tahoma" w:cs="Tahoma"/>
          <w:sz w:val="16"/>
          <w:szCs w:val="16"/>
          <w:rtl/>
        </w:rPr>
        <w:t>בתחום</w:t>
      </w:r>
      <w:r w:rsidRPr="00B51E72">
        <w:rPr>
          <w:rFonts w:ascii="Tahoma" w:hAnsi="Tahoma" w:cs="Tahoma"/>
          <w:sz w:val="16"/>
          <w:szCs w:val="16"/>
          <w:rtl/>
        </w:rPr>
        <w:t xml:space="preserve"> </w:t>
      </w:r>
      <w:r w:rsidRPr="00610F96">
        <w:rPr>
          <w:rFonts w:ascii="Tahoma" w:hAnsi="Tahoma" w:cs="Tahoma"/>
          <w:sz w:val="16"/>
          <w:szCs w:val="16"/>
          <w:rtl/>
        </w:rPr>
        <w:t>הסייבר.</w:t>
      </w:r>
    </w:p>
  </w:footnote>
  <w:footnote w:id="6">
    <w:p w:rsidR="008C1C9F" w:rsidRPr="0091522A" w:rsidP="008C1C9F" w14:paraId="31039556" w14:textId="77777777">
      <w:pPr>
        <w:pStyle w:val="FootnoteText"/>
        <w:ind w:left="708" w:hanging="709"/>
        <w:rPr>
          <w:rFonts w:ascii="Tahoma" w:hAnsi="Tahoma" w:cs="Tahoma"/>
          <w:sz w:val="16"/>
          <w:szCs w:val="16"/>
        </w:rPr>
      </w:pPr>
      <w:r w:rsidRPr="0091522A">
        <w:rPr>
          <w:rStyle w:val="FootnoteReference1"/>
          <w:rFonts w:ascii="Tahoma" w:hAnsi="Tahoma" w:cs="Tahoma"/>
          <w:sz w:val="16"/>
          <w:szCs w:val="16"/>
        </w:rPr>
        <w:footnoteRef/>
      </w:r>
      <w:r w:rsidRPr="0091522A">
        <w:rPr>
          <w:rFonts w:ascii="Tahoma" w:hAnsi="Tahoma" w:cs="Tahoma"/>
          <w:sz w:val="16"/>
          <w:szCs w:val="16"/>
          <w:rtl/>
        </w:rPr>
        <w:t xml:space="preserve"> </w:t>
      </w:r>
      <w:r w:rsidRPr="0091522A">
        <w:rPr>
          <w:rFonts w:ascii="Tahoma" w:hAnsi="Tahoma" w:cs="Tahoma"/>
          <w:sz w:val="16"/>
          <w:szCs w:val="16"/>
        </w:rPr>
        <w:tab/>
      </w:r>
      <w:r w:rsidRPr="0091522A">
        <w:rPr>
          <w:rFonts w:ascii="Tahoma" w:hAnsi="Tahoma" w:cs="Tahoma"/>
          <w:sz w:val="16"/>
          <w:szCs w:val="16"/>
          <w:rtl/>
        </w:rPr>
        <w:t xml:space="preserve">מתוך אתר המרשתת של מערך הסייבר - </w:t>
      </w:r>
      <w:hyperlink r:id="rId4" w:history="1">
        <w:r w:rsidRPr="0091522A">
          <w:rPr>
            <w:rFonts w:ascii="Tahoma" w:hAnsi="Tahoma" w:cs="Tahoma"/>
            <w:sz w:val="16"/>
            <w:szCs w:val="16"/>
          </w:rPr>
          <w:t>www.gov.il/he/pages/newabout</w:t>
        </w:r>
      </w:hyperlink>
      <w:r w:rsidRPr="0091522A">
        <w:rPr>
          <w:rFonts w:ascii="Tahoma" w:hAnsi="Tahoma" w:cs="Tahoma"/>
          <w:sz w:val="16"/>
          <w:szCs w:val="16"/>
          <w:rtl/>
        </w:rPr>
        <w:t>.</w:t>
      </w:r>
    </w:p>
  </w:footnote>
  <w:footnote w:id="7">
    <w:p w:rsidR="008C1C9F" w:rsidRPr="00610F96" w:rsidP="00B01FD1" w14:paraId="7184CC2C" w14:textId="77777777">
      <w:pPr>
        <w:pStyle w:val="FootnoteText"/>
        <w:ind w:left="708" w:right="-709" w:hanging="708"/>
        <w:rPr>
          <w:rFonts w:ascii="Tahoma" w:hAnsi="Tahoma" w:cs="Tahoma"/>
          <w:sz w:val="16"/>
          <w:szCs w:val="16"/>
        </w:rPr>
      </w:pPr>
      <w:r w:rsidRPr="00610F96">
        <w:rPr>
          <w:rStyle w:val="FootnoteReference1"/>
          <w:rFonts w:ascii="Tahoma" w:hAnsi="Tahoma" w:cs="Tahoma"/>
          <w:sz w:val="16"/>
          <w:szCs w:val="16"/>
        </w:rPr>
        <w:footnoteRef/>
      </w:r>
      <w:r w:rsidRPr="00610F96">
        <w:rPr>
          <w:rFonts w:ascii="Tahoma" w:hAnsi="Tahoma" w:cs="Tahoma"/>
          <w:sz w:val="16"/>
          <w:szCs w:val="16"/>
          <w:rtl/>
        </w:rPr>
        <w:t xml:space="preserve"> </w:t>
      </w:r>
      <w:r w:rsidRPr="00610F96">
        <w:rPr>
          <w:rFonts w:ascii="Tahoma" w:hAnsi="Tahoma" w:cs="Tahoma"/>
          <w:sz w:val="16"/>
          <w:szCs w:val="16"/>
          <w:rtl/>
        </w:rPr>
        <w:tab/>
        <w:t>גופי תמ"ק מוגדרים בחוק בהתאם לחוק להסדרת הביטחון בגופים ציבוריים, התשנ"ח-1998</w:t>
      </w:r>
      <w:r w:rsidRPr="00610F96">
        <w:rPr>
          <w:rFonts w:ascii="Tahoma" w:hAnsi="Tahoma" w:cs="Tahoma"/>
          <w:sz w:val="16"/>
          <w:szCs w:val="16"/>
        </w:rPr>
        <w:t>.</w:t>
      </w:r>
      <w:r w:rsidRPr="00610F96">
        <w:rPr>
          <w:rFonts w:ascii="Tahoma" w:hAnsi="Tahoma" w:cs="Tahoma"/>
          <w:sz w:val="16"/>
          <w:szCs w:val="16"/>
          <w:rtl/>
        </w:rPr>
        <w:t xml:space="preserve"> המינוח בחוק הוא "מערכות ממוחשבות חיוניות", ואילו במת</w:t>
      </w:r>
      <w:r>
        <w:rPr>
          <w:rFonts w:ascii="Tahoma" w:hAnsi="Tahoma" w:cs="Tahoma" w:hint="cs"/>
          <w:sz w:val="16"/>
          <w:szCs w:val="16"/>
          <w:rtl/>
        </w:rPr>
        <w:t>ו</w:t>
      </w:r>
      <w:r w:rsidRPr="00610F96">
        <w:rPr>
          <w:rFonts w:ascii="Tahoma" w:hAnsi="Tahoma" w:cs="Tahoma"/>
          <w:sz w:val="16"/>
          <w:szCs w:val="16"/>
          <w:rtl/>
        </w:rPr>
        <w:t>דולוגיה ה</w:t>
      </w:r>
      <w:r w:rsidR="0005027F">
        <w:rPr>
          <w:rFonts w:ascii="Tahoma" w:hAnsi="Tahoma" w:cs="Tahoma" w:hint="cs"/>
          <w:sz w:val="16"/>
          <w:szCs w:val="16"/>
          <w:rtl/>
        </w:rPr>
        <w:t>י</w:t>
      </w:r>
      <w:r w:rsidRPr="00610F96">
        <w:rPr>
          <w:rFonts w:ascii="Tahoma" w:hAnsi="Tahoma" w:cs="Tahoma"/>
          <w:sz w:val="16"/>
          <w:szCs w:val="16"/>
          <w:rtl/>
        </w:rPr>
        <w:t xml:space="preserve">יעודית המונח הוא "תשתיות </w:t>
      </w:r>
      <w:r>
        <w:rPr>
          <w:rFonts w:ascii="Tahoma" w:hAnsi="Tahoma" w:cs="Tahoma" w:hint="cs"/>
          <w:sz w:val="16"/>
          <w:szCs w:val="16"/>
          <w:rtl/>
        </w:rPr>
        <w:t>מדינה</w:t>
      </w:r>
      <w:r w:rsidRPr="00610F96">
        <w:rPr>
          <w:rFonts w:ascii="Tahoma" w:hAnsi="Tahoma" w:cs="Tahoma"/>
          <w:sz w:val="16"/>
          <w:szCs w:val="16"/>
          <w:rtl/>
        </w:rPr>
        <w:t xml:space="preserve"> קריטיות".</w:t>
      </w:r>
    </w:p>
  </w:footnote>
  <w:footnote w:id="8">
    <w:p w:rsidR="008C1C9F" w:rsidRPr="00610F96" w:rsidP="008C1C9F" w14:paraId="0E999C37" w14:textId="77777777">
      <w:pPr>
        <w:pStyle w:val="FootnoteText"/>
        <w:rPr>
          <w:rFonts w:ascii="Tahoma" w:hAnsi="Tahoma" w:cs="Tahoma"/>
          <w:sz w:val="16"/>
          <w:szCs w:val="16"/>
          <w:rtl/>
        </w:rPr>
      </w:pPr>
      <w:r w:rsidRPr="00610F96">
        <w:rPr>
          <w:rStyle w:val="FootnoteReference1"/>
          <w:rFonts w:ascii="Tahoma" w:hAnsi="Tahoma" w:cs="Tahoma"/>
          <w:sz w:val="16"/>
          <w:szCs w:val="16"/>
        </w:rPr>
        <w:footnoteRef/>
      </w:r>
      <w:r w:rsidRPr="00610F96">
        <w:rPr>
          <w:rFonts w:ascii="Tahoma" w:hAnsi="Tahoma" w:cs="Tahoma"/>
          <w:sz w:val="16"/>
          <w:szCs w:val="16"/>
          <w:rtl/>
        </w:rPr>
        <w:t xml:space="preserve"> </w:t>
      </w:r>
      <w:r w:rsidRPr="00610F96">
        <w:rPr>
          <w:rFonts w:ascii="Tahoma" w:hAnsi="Tahoma" w:cs="Tahoma"/>
          <w:sz w:val="16"/>
          <w:szCs w:val="16"/>
          <w:rtl/>
        </w:rPr>
        <w:tab/>
        <w:t>בהתאם להחלטת הממשלה 1890 (2.10.22), ובמסגרת תיקון 13 לחוק הגנת הפרטיות.</w:t>
      </w:r>
    </w:p>
  </w:footnote>
  <w:footnote w:id="9">
    <w:p w:rsidR="008C1C9F" w:rsidRPr="002857E1" w:rsidP="008C1C9F" w14:paraId="360A9092" w14:textId="77777777">
      <w:pPr>
        <w:pStyle w:val="FootnoteText"/>
        <w:ind w:left="708" w:right="-567" w:hanging="708"/>
        <w:rPr>
          <w:rFonts w:ascii="Tahoma" w:hAnsi="Tahoma" w:cs="Tahoma"/>
          <w:sz w:val="16"/>
          <w:szCs w:val="16"/>
        </w:rPr>
      </w:pPr>
      <w:r w:rsidRPr="00B51E72">
        <w:rPr>
          <w:rStyle w:val="FootnoteReference1"/>
          <w:rFonts w:ascii="Tahoma" w:hAnsi="Tahoma" w:cs="Tahoma"/>
          <w:sz w:val="16"/>
          <w:szCs w:val="16"/>
        </w:rPr>
        <w:footnoteRef/>
      </w:r>
      <w:r w:rsidRPr="00B51E72">
        <w:rPr>
          <w:rFonts w:ascii="Tahoma" w:hAnsi="Tahoma" w:cs="Tahoma"/>
          <w:sz w:val="16"/>
          <w:szCs w:val="16"/>
          <w:rtl/>
        </w:rPr>
        <w:t xml:space="preserve"> </w:t>
      </w:r>
      <w:r w:rsidRPr="00B51E72">
        <w:rPr>
          <w:rFonts w:ascii="Tahoma" w:hAnsi="Tahoma" w:cs="Tahoma"/>
          <w:sz w:val="16"/>
          <w:szCs w:val="16"/>
          <w:rtl/>
        </w:rPr>
        <w:tab/>
        <w:t>למעט "הגופים המיוחדים" שפורטו בהחלטה 3611 ועל פעולות גופים אלה באמצעות משרדי הממשלה במסגרת תפקידם ומשרד הביטחון.</w:t>
      </w:r>
    </w:p>
  </w:footnote>
  <w:footnote w:id="10">
    <w:p w:rsidR="008C1C9F" w:rsidRPr="00610F96" w:rsidP="008C1C9F" w14:paraId="4E58F96B" w14:textId="77777777">
      <w:pPr>
        <w:pStyle w:val="FootnoteText"/>
        <w:ind w:left="708" w:right="-567" w:hanging="708"/>
        <w:rPr>
          <w:rFonts w:ascii="Tahoma" w:hAnsi="Tahoma" w:cs="Tahoma"/>
          <w:sz w:val="16"/>
          <w:szCs w:val="16"/>
          <w:rtl/>
        </w:rPr>
      </w:pPr>
      <w:r w:rsidRPr="00610F96">
        <w:rPr>
          <w:rStyle w:val="FootnoteReference1"/>
          <w:rFonts w:ascii="Tahoma" w:hAnsi="Tahoma" w:cs="Tahoma"/>
          <w:sz w:val="16"/>
          <w:szCs w:val="16"/>
        </w:rPr>
        <w:footnoteRef/>
      </w:r>
      <w:r w:rsidRPr="00610F96">
        <w:rPr>
          <w:rFonts w:ascii="Tahoma" w:hAnsi="Tahoma" w:cs="Tahoma"/>
          <w:sz w:val="16"/>
          <w:szCs w:val="16"/>
          <w:rtl/>
        </w:rPr>
        <w:t xml:space="preserve"> </w:t>
      </w:r>
      <w:r w:rsidRPr="00610F96">
        <w:rPr>
          <w:rFonts w:ascii="Tahoma" w:hAnsi="Tahoma" w:cs="Tahoma"/>
          <w:sz w:val="16"/>
          <w:szCs w:val="16"/>
        </w:rPr>
        <w:tab/>
        <w:t>NIST</w:t>
      </w:r>
      <w:r w:rsidRPr="00610F96">
        <w:rPr>
          <w:rFonts w:ascii="Tahoma" w:hAnsi="Tahoma" w:cs="Tahoma"/>
          <w:sz w:val="16"/>
          <w:szCs w:val="16"/>
          <w:rtl/>
        </w:rPr>
        <w:t xml:space="preserve"> - </w:t>
      </w:r>
      <w:r w:rsidRPr="00610F96">
        <w:rPr>
          <w:rFonts w:ascii="Tahoma" w:hAnsi="Tahoma" w:cs="Tahoma"/>
          <w:sz w:val="16"/>
          <w:szCs w:val="16"/>
        </w:rPr>
        <w:t>National Institute of Standards and Technology</w:t>
      </w:r>
      <w:r w:rsidRPr="00610F96">
        <w:rPr>
          <w:rFonts w:ascii="Tahoma" w:hAnsi="Tahoma" w:cs="Tahoma"/>
          <w:sz w:val="16"/>
          <w:szCs w:val="16"/>
          <w:rtl/>
        </w:rPr>
        <w:t xml:space="preserve"> הוא מוסד ממשלתי אמריקאי במשרד הכלכלה של ארה"ב. מוסד זה מפרסם תקנים שארגונים מקצועיים ברחבי העולם מקבלים על עצמם כאמות מידה מקצועיות לתפקודם. מערך הסייבר הלאומי מקבל את תקינת </w:t>
      </w:r>
      <w:r w:rsidRPr="00610F96">
        <w:rPr>
          <w:rFonts w:ascii="Tahoma" w:hAnsi="Tahoma" w:cs="Tahoma"/>
          <w:sz w:val="16"/>
          <w:szCs w:val="16"/>
        </w:rPr>
        <w:t>NIST</w:t>
      </w:r>
      <w:r w:rsidRPr="00610F96">
        <w:rPr>
          <w:rFonts w:ascii="Tahoma" w:hAnsi="Tahoma" w:cs="Tahoma"/>
          <w:sz w:val="16"/>
          <w:szCs w:val="16"/>
          <w:rtl/>
        </w:rPr>
        <w:t xml:space="preserve"> כתקינה מומלצת במסמכים מקצועיים שהוא מפרסם, והוא אף הסתמך על אחד מתקני </w:t>
      </w:r>
      <w:r w:rsidRPr="00610F96">
        <w:rPr>
          <w:rFonts w:ascii="Tahoma" w:hAnsi="Tahoma" w:cs="Tahoma"/>
          <w:sz w:val="16"/>
          <w:szCs w:val="16"/>
        </w:rPr>
        <w:t>NIST</w:t>
      </w:r>
      <w:r w:rsidRPr="00610F96">
        <w:rPr>
          <w:rFonts w:ascii="Tahoma" w:hAnsi="Tahoma" w:cs="Tahoma"/>
          <w:sz w:val="16"/>
          <w:szCs w:val="16"/>
          <w:rtl/>
        </w:rPr>
        <w:t xml:space="preserve"> כבסיס מחייב בחוק התמודדות עם תקיפות סייבר חמורות במגזר השירותים הדיגיטליים ושירותי האחסון (הוראת שעה - חרבות ברזל), התשפ"ד-2023.</w:t>
      </w:r>
    </w:p>
  </w:footnote>
  <w:footnote w:id="11">
    <w:p w:rsidR="008C1C9F" w:rsidRPr="00610F96" w:rsidP="008C1C9F" w14:paraId="4665698B" w14:textId="77777777">
      <w:pPr>
        <w:pStyle w:val="FootnoteText"/>
        <w:ind w:left="708" w:right="-709" w:hanging="708"/>
        <w:rPr>
          <w:rFonts w:ascii="Tahoma" w:hAnsi="Tahoma" w:cs="Tahoma"/>
          <w:sz w:val="16"/>
          <w:szCs w:val="16"/>
        </w:rPr>
      </w:pPr>
      <w:r w:rsidRPr="00610F96">
        <w:rPr>
          <w:rStyle w:val="FootnoteReference1"/>
          <w:rFonts w:ascii="Tahoma" w:hAnsi="Tahoma" w:cs="Tahoma"/>
          <w:sz w:val="16"/>
          <w:szCs w:val="16"/>
        </w:rPr>
        <w:footnoteRef/>
      </w:r>
      <w:r w:rsidRPr="00610F96">
        <w:rPr>
          <w:rFonts w:ascii="Tahoma" w:hAnsi="Tahoma" w:cs="Tahoma"/>
          <w:sz w:val="16"/>
          <w:szCs w:val="16"/>
          <w:rtl/>
        </w:rPr>
        <w:t xml:space="preserve"> </w:t>
      </w:r>
      <w:r w:rsidRPr="00610F96">
        <w:rPr>
          <w:rFonts w:ascii="Tahoma" w:hAnsi="Tahoma" w:cs="Tahoma"/>
          <w:sz w:val="16"/>
          <w:szCs w:val="16"/>
          <w:rtl/>
        </w:rPr>
        <w:tab/>
      </w:r>
      <w:hyperlink r:id="rId5" w:history="1">
        <w:r w:rsidRPr="00610F96">
          <w:rPr>
            <w:rFonts w:ascii="Tahoma" w:hAnsi="Tahoma" w:cs="Tahoma"/>
            <w:b/>
            <w:bCs/>
            <w:sz w:val="16"/>
            <w:szCs w:val="16"/>
            <w:rtl/>
          </w:rPr>
          <w:t>החלטת הממשלה 2443</w:t>
        </w:r>
        <w:r w:rsidRPr="00660F65">
          <w:rPr>
            <w:rFonts w:ascii="Tahoma" w:hAnsi="Tahoma" w:cs="Tahoma"/>
            <w:sz w:val="16"/>
            <w:szCs w:val="16"/>
            <w:rtl/>
          </w:rPr>
          <w:t>,</w:t>
        </w:r>
      </w:hyperlink>
      <w:r w:rsidRPr="00B51E72">
        <w:rPr>
          <w:rFonts w:ascii="Tahoma" w:hAnsi="Tahoma" w:cs="Tahoma"/>
          <w:sz w:val="16"/>
          <w:szCs w:val="16"/>
          <w:rtl/>
        </w:rPr>
        <w:t xml:space="preserve"> </w:t>
      </w:r>
      <w:r w:rsidRPr="00610F96">
        <w:rPr>
          <w:rFonts w:ascii="Tahoma" w:hAnsi="Tahoma" w:cs="Tahoma"/>
          <w:sz w:val="16"/>
          <w:szCs w:val="16"/>
          <w:rtl/>
        </w:rPr>
        <w:t>"</w:t>
      </w:r>
      <w:r w:rsidRPr="00B51E72">
        <w:rPr>
          <w:rFonts w:ascii="Tahoma" w:hAnsi="Tahoma" w:cs="Tahoma"/>
          <w:sz w:val="16"/>
          <w:szCs w:val="16"/>
          <w:rtl/>
        </w:rPr>
        <w:t>קידום אסדרה לאומית והובלה ממשלתית בהגנת הסייבר</w:t>
      </w:r>
      <w:r w:rsidRPr="00610F96">
        <w:rPr>
          <w:rFonts w:ascii="Tahoma" w:hAnsi="Tahoma" w:cs="Tahoma"/>
          <w:sz w:val="16"/>
          <w:szCs w:val="16"/>
          <w:rtl/>
        </w:rPr>
        <w:t xml:space="preserve">" (15.2.15), </w:t>
      </w:r>
      <w:hyperlink r:id="rId6" w:history="1">
        <w:r w:rsidRPr="00610F96">
          <w:rPr>
            <w:rFonts w:ascii="Tahoma" w:hAnsi="Tahoma" w:cs="Tahoma"/>
            <w:b/>
            <w:bCs/>
            <w:sz w:val="16"/>
            <w:szCs w:val="16"/>
            <w:rtl/>
          </w:rPr>
          <w:t>החלטת הממשלה 3611</w:t>
        </w:r>
        <w:r w:rsidRPr="00610F96">
          <w:rPr>
            <w:rFonts w:ascii="Tahoma" w:hAnsi="Tahoma" w:cs="Tahoma"/>
            <w:sz w:val="16"/>
            <w:szCs w:val="16"/>
            <w:rtl/>
          </w:rPr>
          <w:t>,</w:t>
        </w:r>
      </w:hyperlink>
      <w:r w:rsidRPr="00610F96">
        <w:rPr>
          <w:rFonts w:ascii="Tahoma" w:hAnsi="Tahoma" w:cs="Tahoma"/>
          <w:sz w:val="16"/>
          <w:szCs w:val="16"/>
          <w:rtl/>
        </w:rPr>
        <w:t xml:space="preserve"> "קידום היכולת הלאומית במרחב הקיברנטי" (7.8.11), </w:t>
      </w:r>
      <w:hyperlink r:id="rId7" w:history="1">
        <w:r w:rsidRPr="00610F96">
          <w:rPr>
            <w:rFonts w:ascii="Tahoma" w:hAnsi="Tahoma" w:cs="Tahoma"/>
            <w:b/>
            <w:bCs/>
            <w:sz w:val="16"/>
            <w:szCs w:val="16"/>
            <w:rtl/>
          </w:rPr>
          <w:t>החלטת הממשלה 2444</w:t>
        </w:r>
      </w:hyperlink>
      <w:r w:rsidRPr="00660F65">
        <w:rPr>
          <w:rFonts w:ascii="Tahoma" w:hAnsi="Tahoma" w:cs="Tahoma"/>
          <w:sz w:val="16"/>
          <w:szCs w:val="16"/>
          <w:rtl/>
        </w:rPr>
        <w:t xml:space="preserve">, </w:t>
      </w:r>
      <w:r w:rsidRPr="00610F96">
        <w:rPr>
          <w:rFonts w:ascii="Tahoma" w:hAnsi="Tahoma" w:cs="Tahoma"/>
          <w:sz w:val="16"/>
          <w:szCs w:val="16"/>
          <w:rtl/>
        </w:rPr>
        <w:t>"</w:t>
      </w:r>
      <w:r w:rsidRPr="00B51E72">
        <w:rPr>
          <w:rFonts w:ascii="Tahoma" w:hAnsi="Tahoma" w:cs="Tahoma"/>
          <w:sz w:val="16"/>
          <w:szCs w:val="16"/>
          <w:rtl/>
        </w:rPr>
        <w:t>קידום ההיערכות הלאומית להגנת הסייבר</w:t>
      </w:r>
      <w:r w:rsidRPr="00610F96">
        <w:rPr>
          <w:rFonts w:ascii="Tahoma" w:hAnsi="Tahoma" w:cs="Tahoma"/>
          <w:sz w:val="16"/>
          <w:szCs w:val="16"/>
          <w:rtl/>
        </w:rPr>
        <w:t xml:space="preserve">" (15.2.15), </w:t>
      </w:r>
      <w:hyperlink r:id="rId8" w:history="1">
        <w:r w:rsidRPr="00610F96">
          <w:rPr>
            <w:rFonts w:ascii="Tahoma" w:hAnsi="Tahoma" w:cs="Tahoma"/>
            <w:b/>
            <w:bCs/>
            <w:sz w:val="16"/>
            <w:szCs w:val="16"/>
            <w:rtl/>
          </w:rPr>
          <w:t>החלטת ממשלה 219</w:t>
        </w:r>
      </w:hyperlink>
      <w:r w:rsidRPr="00610F96">
        <w:rPr>
          <w:rFonts w:ascii="Tahoma" w:hAnsi="Tahoma" w:cs="Tahoma"/>
          <w:sz w:val="16"/>
          <w:szCs w:val="16"/>
          <w:rtl/>
        </w:rPr>
        <w:t>, "</w:t>
      </w:r>
      <w:r w:rsidRPr="00B51E72">
        <w:rPr>
          <w:rFonts w:ascii="Tahoma" w:hAnsi="Tahoma" w:cs="Tahoma"/>
          <w:sz w:val="16"/>
          <w:szCs w:val="16"/>
          <w:rtl/>
        </w:rPr>
        <w:t>בחינת רגולציה חכמה בסייבר וכללים והסמכות למתן הנחיות בזמן תקיפת סייבר שעודנה בעיצומה תוך שקילת שיקולים כלכליים</w:t>
      </w:r>
      <w:r w:rsidRPr="00610F96">
        <w:rPr>
          <w:rFonts w:ascii="Tahoma" w:hAnsi="Tahoma" w:cs="Tahoma"/>
          <w:sz w:val="16"/>
          <w:szCs w:val="16"/>
          <w:rtl/>
        </w:rPr>
        <w:t>" (1.8.21).</w:t>
      </w:r>
    </w:p>
  </w:footnote>
  <w:footnote w:id="12">
    <w:p w:rsidR="008C1C9F" w:rsidRPr="00B51E72" w:rsidP="008C1C9F" w14:paraId="3B8ED403" w14:textId="77777777">
      <w:pPr>
        <w:pStyle w:val="FootnoteText"/>
        <w:ind w:left="708" w:right="-709" w:hanging="708"/>
        <w:rPr>
          <w:rFonts w:ascii="Tahoma" w:hAnsi="Tahoma" w:cs="Tahoma"/>
          <w:sz w:val="16"/>
          <w:szCs w:val="16"/>
        </w:rPr>
      </w:pPr>
      <w:r w:rsidRPr="00610F96">
        <w:rPr>
          <w:rStyle w:val="FootnoteReference1"/>
          <w:rFonts w:ascii="Tahoma" w:hAnsi="Tahoma" w:cs="Tahoma"/>
          <w:sz w:val="16"/>
          <w:szCs w:val="16"/>
        </w:rPr>
        <w:footnoteRef/>
      </w:r>
      <w:r w:rsidRPr="00B51E72">
        <w:rPr>
          <w:rFonts w:ascii="Tahoma" w:hAnsi="Tahoma" w:cs="Tahoma"/>
          <w:sz w:val="16"/>
          <w:szCs w:val="16"/>
          <w:rtl/>
        </w:rPr>
        <w:t xml:space="preserve"> </w:t>
      </w:r>
      <w:r w:rsidRPr="00B51E72">
        <w:rPr>
          <w:rFonts w:ascii="Tahoma" w:hAnsi="Tahoma" w:cs="Tahoma"/>
          <w:sz w:val="16"/>
          <w:szCs w:val="16"/>
          <w:rtl/>
        </w:rPr>
        <w:tab/>
        <w:t xml:space="preserve">מבקר המדינה, </w:t>
      </w:r>
      <w:r w:rsidRPr="00B51E72">
        <w:rPr>
          <w:rFonts w:ascii="Tahoma" w:hAnsi="Tahoma" w:cs="Tahoma"/>
          <w:b/>
          <w:bCs/>
          <w:sz w:val="16"/>
          <w:szCs w:val="16"/>
          <w:rtl/>
        </w:rPr>
        <w:t>דוח שנתי בנושא סייבר ומערכות מידע</w:t>
      </w:r>
      <w:r w:rsidRPr="002857E1">
        <w:rPr>
          <w:rFonts w:ascii="Tahoma" w:hAnsi="Tahoma" w:cs="Tahoma"/>
          <w:sz w:val="16"/>
          <w:szCs w:val="16"/>
          <w:rtl/>
        </w:rPr>
        <w:t xml:space="preserve"> </w:t>
      </w:r>
      <w:r w:rsidRPr="00660F65">
        <w:rPr>
          <w:rFonts w:ascii="Tahoma" w:hAnsi="Tahoma" w:cs="Tahoma"/>
          <w:sz w:val="16"/>
          <w:szCs w:val="16"/>
          <w:rtl/>
        </w:rPr>
        <w:t>(</w:t>
      </w:r>
      <w:r w:rsidRPr="002857E1">
        <w:rPr>
          <w:rFonts w:ascii="Tahoma" w:hAnsi="Tahoma" w:cs="Tahoma"/>
          <w:sz w:val="16"/>
          <w:szCs w:val="16"/>
          <w:rtl/>
        </w:rPr>
        <w:t>2022), "הגנת הסייבר במגזר התחבורה", עמ' 57 - 58,</w:t>
      </w:r>
      <w:r>
        <w:rPr>
          <w:rFonts w:ascii="Tahoma" w:hAnsi="Tahoma" w:cs="Tahoma" w:hint="cs"/>
          <w:b/>
          <w:bCs/>
          <w:sz w:val="16"/>
          <w:szCs w:val="16"/>
          <w:rtl/>
        </w:rPr>
        <w:t xml:space="preserve"> </w:t>
      </w:r>
      <w:r w:rsidRPr="002857E1">
        <w:rPr>
          <w:rFonts w:ascii="Tahoma" w:hAnsi="Tahoma" w:cs="Tahoma"/>
          <w:b/>
          <w:bCs/>
          <w:sz w:val="16"/>
          <w:szCs w:val="16"/>
          <w:rtl/>
        </w:rPr>
        <w:t>ודוח שנתי 9ב</w:t>
      </w:r>
      <w:r w:rsidRPr="002857E1">
        <w:rPr>
          <w:rFonts w:ascii="Tahoma" w:hAnsi="Tahoma" w:cs="Tahoma"/>
          <w:sz w:val="16"/>
          <w:szCs w:val="16"/>
          <w:rtl/>
        </w:rPr>
        <w:t xml:space="preserve"> (2019), "היערכות גופים חיוניים להגנת הסייבר", עמ' 6 - 7</w:t>
      </w:r>
      <w:r w:rsidRPr="00610F96">
        <w:rPr>
          <w:rFonts w:ascii="Tahoma" w:hAnsi="Tahoma" w:cs="Tahoma"/>
          <w:sz w:val="16"/>
          <w:szCs w:val="16"/>
          <w:rtl/>
        </w:rPr>
        <w:t>.</w:t>
      </w:r>
    </w:p>
  </w:footnote>
  <w:footnote w:id="13">
    <w:p w:rsidR="008C1C9F" w:rsidRPr="00610F96" w:rsidP="008C1C9F" w14:paraId="71683ABF" w14:textId="77777777">
      <w:pPr>
        <w:pStyle w:val="FootnoteText"/>
        <w:ind w:left="708" w:right="-709" w:hanging="708"/>
        <w:rPr>
          <w:rFonts w:ascii="Tahoma" w:hAnsi="Tahoma" w:cs="Tahoma"/>
          <w:sz w:val="16"/>
          <w:szCs w:val="16"/>
          <w:rtl/>
        </w:rPr>
      </w:pPr>
      <w:r w:rsidRPr="00610F96">
        <w:rPr>
          <w:rStyle w:val="FootnoteReference1"/>
          <w:rFonts w:ascii="Tahoma" w:hAnsi="Tahoma" w:cs="Tahoma"/>
          <w:sz w:val="16"/>
          <w:szCs w:val="16"/>
        </w:rPr>
        <w:footnoteRef/>
      </w:r>
      <w:r w:rsidRPr="00610F96">
        <w:rPr>
          <w:rFonts w:ascii="Tahoma" w:hAnsi="Tahoma" w:cs="Tahoma"/>
          <w:sz w:val="16"/>
          <w:szCs w:val="16"/>
          <w:rtl/>
        </w:rPr>
        <w:t xml:space="preserve"> </w:t>
      </w:r>
      <w:r w:rsidRPr="00B51E72">
        <w:rPr>
          <w:rFonts w:ascii="Tahoma" w:hAnsi="Tahoma" w:cs="Tahoma"/>
          <w:sz w:val="16"/>
          <w:szCs w:val="16"/>
          <w:rtl/>
        </w:rPr>
        <w:tab/>
      </w:r>
      <w:r w:rsidRPr="00610F96">
        <w:rPr>
          <w:rFonts w:ascii="Tahoma" w:hAnsi="Tahoma" w:cs="Tahoma"/>
          <w:sz w:val="16"/>
          <w:szCs w:val="16"/>
          <w:rtl/>
        </w:rPr>
        <w:t xml:space="preserve">לאחר פרוץ המלחמה קידם מערך הסייבר את חקיקת חוק </w:t>
      </w:r>
      <w:r w:rsidRPr="00B51E72">
        <w:rPr>
          <w:rFonts w:ascii="Tahoma" w:hAnsi="Tahoma" w:cs="Tahoma"/>
          <w:sz w:val="16"/>
          <w:szCs w:val="16"/>
          <w:rtl/>
        </w:rPr>
        <w:t>התמודדות עם תקיפות סייבר חמורות במגזר השירותים הדיגיטליים</w:t>
      </w:r>
      <w:r>
        <w:rPr>
          <w:rFonts w:ascii="Tahoma" w:hAnsi="Tahoma" w:cs="Tahoma" w:hint="cs"/>
          <w:sz w:val="16"/>
          <w:szCs w:val="16"/>
          <w:rtl/>
        </w:rPr>
        <w:t xml:space="preserve"> </w:t>
      </w:r>
      <w:r w:rsidRPr="00B51E72">
        <w:rPr>
          <w:rFonts w:ascii="Tahoma" w:hAnsi="Tahoma" w:cs="Tahoma"/>
          <w:sz w:val="16"/>
          <w:szCs w:val="16"/>
          <w:rtl/>
        </w:rPr>
        <w:t xml:space="preserve">ושירותי האחסון (הוראת שעה </w:t>
      </w:r>
      <w:r w:rsidRPr="00610F96">
        <w:rPr>
          <w:rFonts w:ascii="Tahoma" w:hAnsi="Tahoma" w:cs="Tahoma"/>
          <w:sz w:val="16"/>
          <w:szCs w:val="16"/>
          <w:rtl/>
        </w:rPr>
        <w:t>-</w:t>
      </w:r>
      <w:r w:rsidRPr="00B51E72">
        <w:rPr>
          <w:rFonts w:ascii="Tahoma" w:hAnsi="Tahoma" w:cs="Tahoma"/>
          <w:sz w:val="16"/>
          <w:szCs w:val="16"/>
          <w:rtl/>
        </w:rPr>
        <w:t xml:space="preserve"> חרבות ברזל), התשפ"ד</w:t>
      </w:r>
      <w:r w:rsidRPr="00610F96">
        <w:rPr>
          <w:rFonts w:ascii="Tahoma" w:hAnsi="Tahoma" w:cs="Tahoma"/>
          <w:sz w:val="16"/>
          <w:szCs w:val="16"/>
          <w:rtl/>
        </w:rPr>
        <w:t>-</w:t>
      </w:r>
      <w:r w:rsidRPr="00B51E72">
        <w:rPr>
          <w:rFonts w:ascii="Tahoma" w:hAnsi="Tahoma" w:cs="Tahoma"/>
          <w:sz w:val="16"/>
          <w:szCs w:val="16"/>
          <w:rtl/>
        </w:rPr>
        <w:t>2023</w:t>
      </w:r>
      <w:r w:rsidRPr="00610F96">
        <w:rPr>
          <w:rFonts w:ascii="Tahoma" w:hAnsi="Tahoma" w:cs="Tahoma"/>
          <w:sz w:val="16"/>
          <w:szCs w:val="16"/>
          <w:rtl/>
        </w:rPr>
        <w:t xml:space="preserve"> (נכנס לתוקף ב-6.12.23. תוקפו במקור נקבע לשבעה חודשים והוא הוארך בתקופת המלחמה מ</w:t>
      </w:r>
      <w:r>
        <w:rPr>
          <w:rFonts w:ascii="Tahoma" w:hAnsi="Tahoma" w:cs="Tahoma" w:hint="cs"/>
          <w:sz w:val="16"/>
          <w:szCs w:val="16"/>
          <w:rtl/>
        </w:rPr>
        <w:t>פעם</w:t>
      </w:r>
      <w:r w:rsidRPr="00610F96">
        <w:rPr>
          <w:rFonts w:ascii="Tahoma" w:hAnsi="Tahoma" w:cs="Tahoma"/>
          <w:sz w:val="16"/>
          <w:szCs w:val="16"/>
          <w:rtl/>
        </w:rPr>
        <w:t xml:space="preserve"> ל</w:t>
      </w:r>
      <w:r>
        <w:rPr>
          <w:rFonts w:ascii="Tahoma" w:hAnsi="Tahoma" w:cs="Tahoma" w:hint="cs"/>
          <w:sz w:val="16"/>
          <w:szCs w:val="16"/>
          <w:rtl/>
        </w:rPr>
        <w:t>פעם</w:t>
      </w:r>
      <w:r w:rsidRPr="00610F96">
        <w:rPr>
          <w:rFonts w:ascii="Tahoma" w:hAnsi="Tahoma" w:cs="Tahoma"/>
          <w:sz w:val="16"/>
          <w:szCs w:val="16"/>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14:paraId="4E4D0877" w14:textId="77777777">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2322830</wp:posOffset>
              </wp:positionH>
              <wp:positionV relativeFrom="paragraph">
                <wp:posOffset>217170</wp:posOffset>
              </wp:positionV>
              <wp:extent cx="3696335" cy="301625"/>
              <wp:effectExtent l="0" t="0" r="0" b="3175"/>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696335" cy="301625"/>
                      </a:xfrm>
                      <a:prstGeom prst="rect">
                        <a:avLst/>
                      </a:prstGeom>
                      <a:noFill/>
                      <a:ln w="9525">
                        <a:noFill/>
                        <a:miter lim="800000"/>
                        <a:headEnd/>
                        <a:tailEnd/>
                      </a:ln>
                    </wps:spPr>
                    <wps:txbx>
                      <w:txbxContent>
                        <w:p w:rsidR="001E204F" w:rsidRPr="001E204F" w:rsidP="00354F9A" w14:paraId="6AA35E41" w14:textId="77777777">
                          <w:pPr>
                            <w:rPr>
                              <w:rFonts w:ascii="Calibri" w:hAnsi="Calibri" w:cs="Calibri"/>
                              <w:color w:val="002060"/>
                              <w:szCs w:val="20"/>
                              <w:rtl/>
                            </w:rPr>
                          </w:pPr>
                          <w:r w:rsidRPr="00B01FD1">
                            <w:rPr>
                              <w:rFonts w:ascii="Calibri" w:hAnsi="Calibri" w:cs="Calibri"/>
                              <w:color w:val="002060"/>
                              <w:szCs w:val="20"/>
                              <w:rtl/>
                            </w:rPr>
                            <w:t>היערכות המדינה לאירועי סייבר ותפקודה במהלך מלחמת חרבות ברזל</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91.05pt;height:23.75pt;margin-top:17.1pt;margin-left:182.9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B01FD1">
                      <w:rPr>
                        <w:rFonts w:ascii="Calibri" w:hAnsi="Calibri" w:cs="Calibri"/>
                        <w:color w:val="002060"/>
                        <w:szCs w:val="20"/>
                        <w:rtl/>
                      </w:rPr>
                      <w:t>היערכות המדינה לאירועי סייבר ותפקודה במהלך מלחמת חרבות ברזל</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14:paraId="4661F190" w14:textId="77777777">
                          <w:pPr>
                            <w:jc w:val="right"/>
                            <w:rPr>
                              <w:rFonts w:ascii="Calibri" w:hAnsi="Calibri" w:cs="Calibri"/>
                              <w:color w:val="002060"/>
                              <w:szCs w:val="20"/>
                              <w:rtl/>
                            </w:rPr>
                          </w:pPr>
                          <w:r>
                            <w:rPr>
                              <w:rFonts w:ascii="Calibri" w:hAnsi="Calibri" w:cs="Calibri" w:hint="cs"/>
                              <w:color w:val="002060"/>
                              <w:szCs w:val="20"/>
                              <w:rtl/>
                            </w:rPr>
                            <w:t>סיוון</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סיוון</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sidR="001F4412">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14:paraId="71ADD081" w14:textId="77777777">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14:paraId="52AC9511" w14:textId="77777777">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62451B" w:rsidRPr="00CD28D9" w:rsidP="0062451B" w14:paraId="046C4669" w14:textId="77777777">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14:paraId="4E761C03" w14:textId="77777777">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D125D2">
                                <w:rPr>
                                  <w:rFonts w:asciiTheme="minorHAnsi" w:hAnsiTheme="minorHAnsi" w:cstheme="minorHAnsi" w:hint="cs"/>
                                  <w:color w:val="002060"/>
                                  <w:spacing w:val="20"/>
                                  <w:sz w:val="22"/>
                                  <w:szCs w:val="22"/>
                                  <w:rtl/>
                                </w:rPr>
                                <w:t>סיוון</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D125D2">
                          <w:rPr>
                            <w:rFonts w:asciiTheme="minorHAnsi" w:hAnsiTheme="minorHAnsi" w:cstheme="minorHAnsi" w:hint="cs"/>
                            <w:color w:val="002060"/>
                            <w:spacing w:val="20"/>
                            <w:sz w:val="22"/>
                            <w:szCs w:val="22"/>
                            <w:rtl/>
                          </w:rPr>
                          <w:t>סיוון</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5D2" w14:paraId="2D612DA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8C1C9F" w:rsidP="00EF4539" w14:paraId="36BA3AC9" w14:textId="77777777">
    <w:pPr>
      <w:pStyle w:val="Header"/>
      <w:tabs>
        <w:tab w:val="clear" w:pos="8306"/>
        <w:tab w:val="right" w:pos="8504"/>
      </w:tabs>
      <w:ind w:right="-709"/>
      <w:jc w:val="right"/>
      <w:rPr>
        <w:rFonts w:ascii="Calibri" w:hAnsi="Calibri" w:cs="Calibri"/>
        <w:color w:val="002060"/>
        <w:szCs w:val="20"/>
      </w:rPr>
    </w:pPr>
    <w:r w:rsidRPr="008C1C9F">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8C1C9F">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14:paraId="293B7407" w14:textId="77777777">
                          <w:pPr>
                            <w:jc w:val="right"/>
                            <w:rPr>
                              <w:rFonts w:ascii="Calibri" w:hAnsi="Calibri" w:cs="Calibri"/>
                              <w:color w:val="002060"/>
                              <w:szCs w:val="20"/>
                              <w:rtl/>
                            </w:rPr>
                          </w:pPr>
                          <w:r w:rsidRPr="00D125D2">
                            <w:rPr>
                              <w:rFonts w:ascii="Calibri" w:hAnsi="Calibri" w:cs="Calibri" w:hint="cs"/>
                              <w:color w:val="002060"/>
                              <w:szCs w:val="20"/>
                              <w:rtl/>
                            </w:rPr>
                            <w:t>סיוון</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8C1C9F">
                            <w:rPr>
                              <w:rFonts w:ascii="Calibri" w:hAnsi="Calibri" w:cs="Calibri"/>
                              <w:color w:val="002060"/>
                              <w:spacing w:val="20"/>
                              <w:sz w:val="22"/>
                              <w:szCs w:val="22"/>
                            </w:rPr>
                            <w:t xml:space="preserve"> </w:t>
                          </w:r>
                          <w:r w:rsidRPr="008C1C9F">
                            <w:rPr>
                              <w:rFonts w:ascii="Wingdings" w:hAnsi="Wingdings" w:cs="Calibri"/>
                              <w:color w:val="002060"/>
                              <w:spacing w:val="20"/>
                              <w:sz w:val="22"/>
                              <w:szCs w:val="22"/>
                            </w:rPr>
                            <w:sym w:font="Wingdings" w:char="F0A7"/>
                          </w:r>
                          <w:r w:rsidRP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sidRPr="00D125D2">
                      <w:rPr>
                        <w:rFonts w:ascii="Calibri" w:hAnsi="Calibri" w:cs="Calibri" w:hint="cs"/>
                        <w:color w:val="002060"/>
                        <w:szCs w:val="20"/>
                        <w:rtl/>
                      </w:rPr>
                      <w:t>סיוון</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8C1C9F">
                      <w:rPr>
                        <w:rFonts w:ascii="Calibri" w:hAnsi="Calibri" w:cs="Calibri"/>
                        <w:color w:val="002060"/>
                        <w:spacing w:val="20"/>
                        <w:sz w:val="22"/>
                        <w:szCs w:val="22"/>
                      </w:rPr>
                      <w:t xml:space="preserve"> </w:t>
                    </w:r>
                    <w:r w:rsidRPr="008C1C9F">
                      <w:rPr>
                        <w:rFonts w:ascii="Wingdings" w:hAnsi="Wingdings" w:cs="Calibri"/>
                        <w:color w:val="002060"/>
                        <w:spacing w:val="20"/>
                        <w:sz w:val="22"/>
                        <w:szCs w:val="22"/>
                      </w:rPr>
                      <w:sym w:font="Wingdings" w:char="F0A7"/>
                    </w:r>
                    <w:r w:rsidRP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8C1C9F">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14:paraId="4FF17F86" w14:textId="77777777">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p>
                </w:txbxContent>
              </v:textbox>
              <w10:wrap type="square"/>
            </v:shape>
          </w:pict>
        </mc:Fallback>
      </mc:AlternateContent>
    </w:r>
    <w:r w:rsidRPr="008C1C9F">
      <w:rPr>
        <w:rFonts w:ascii="Calibri" w:hAnsi="Calibri" w:cs="Calibri"/>
        <w:color w:val="002060"/>
        <w:szCs w:val="20"/>
        <w:rtl/>
      </w:rPr>
      <w:fldChar w:fldCharType="begin"/>
    </w:r>
    <w:r w:rsidRPr="008C1C9F">
      <w:rPr>
        <w:rFonts w:ascii="Calibri" w:hAnsi="Calibri" w:cs="Calibri"/>
        <w:color w:val="002060"/>
        <w:szCs w:val="20"/>
        <w:rtl/>
      </w:rPr>
      <w:instrText xml:space="preserve"> </w:instrText>
    </w:r>
    <w:r w:rsidRPr="008C1C9F">
      <w:rPr>
        <w:rFonts w:ascii="Calibri" w:hAnsi="Calibri" w:cs="Calibri"/>
        <w:color w:val="002060"/>
        <w:szCs w:val="20"/>
      </w:rPr>
      <w:instrText>PAGE</w:instrText>
    </w:r>
    <w:r w:rsidRPr="008C1C9F">
      <w:rPr>
        <w:rFonts w:ascii="Calibri" w:hAnsi="Calibri" w:cs="Calibri"/>
        <w:color w:val="002060"/>
        <w:szCs w:val="20"/>
        <w:rtl/>
      </w:rPr>
      <w:instrText xml:space="preserve">  \* </w:instrText>
    </w:r>
    <w:r w:rsidRPr="008C1C9F">
      <w:rPr>
        <w:rFonts w:ascii="Calibri" w:hAnsi="Calibri" w:cs="Calibri"/>
        <w:color w:val="002060"/>
        <w:szCs w:val="20"/>
      </w:rPr>
      <w:instrText>MERGEFORMAT</w:instrText>
    </w:r>
    <w:r w:rsidRPr="008C1C9F">
      <w:rPr>
        <w:rFonts w:ascii="Calibri" w:hAnsi="Calibri" w:cs="Calibri"/>
        <w:color w:val="002060"/>
        <w:szCs w:val="20"/>
        <w:rtl/>
      </w:rPr>
      <w:instrText xml:space="preserve"> </w:instrText>
    </w:r>
    <w:r w:rsidRPr="008C1C9F">
      <w:rPr>
        <w:rFonts w:ascii="Calibri" w:hAnsi="Calibri" w:cs="Calibri"/>
        <w:color w:val="002060"/>
        <w:szCs w:val="20"/>
        <w:rtl/>
      </w:rPr>
      <w:fldChar w:fldCharType="separate"/>
    </w:r>
    <w:r w:rsidRPr="008C1C9F">
      <w:rPr>
        <w:rFonts w:ascii="Calibri" w:hAnsi="Calibri" w:cs="Calibri"/>
        <w:color w:val="002060"/>
        <w:szCs w:val="20"/>
        <w:rtl/>
      </w:rPr>
      <w:t>3</w:t>
    </w:r>
    <w:r w:rsidRPr="008C1C9F">
      <w:rPr>
        <w:rFonts w:ascii="Calibri" w:hAnsi="Calibri" w:cs="Calibri"/>
        <w:color w:val="002060"/>
        <w:szCs w:val="20"/>
        <w:rtl/>
      </w:rPr>
      <w:fldChar w:fldCharType="end"/>
    </w:r>
    <w:r w:rsidRPr="008C1C9F">
      <w:rPr>
        <w:rFonts w:ascii="Calibri" w:hAnsi="Calibri" w:cs="Calibri"/>
        <w:color w:val="002060"/>
        <w:szCs w:val="20"/>
        <w:rtl/>
      </w:rPr>
      <w:t xml:space="preserve"> </w:t>
    </w:r>
  </w:p>
  <w:p w:rsidR="00EF4539" w:rsidRPr="00EF4539" w:rsidP="00EF4539" w14:paraId="216E03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B7E57"/>
    <w:multiLevelType w:val="hybridMultilevel"/>
    <w:tmpl w:val="521AFE3E"/>
    <w:lvl w:ilvl="0">
      <w:start w:val="1"/>
      <w:numFmt w:val="bullet"/>
      <w:lvlText w:val="·"/>
      <w:lvlJc w:val="left"/>
      <w:pPr>
        <w:ind w:left="875" w:hanging="360"/>
      </w:pPr>
      <w:rPr>
        <w:rFonts w:ascii="Symbol" w:hAnsi="Symbol" w:cs="Symbol" w:hint="default"/>
        <w:b/>
        <w:i w:val="0"/>
        <w:caps w:val="0"/>
        <w:strike w:val="0"/>
        <w:dstrike w:val="0"/>
        <w:vanish w:val="0"/>
        <w:color w:val="FFC000"/>
        <w:position w:val="0"/>
        <w:sz w:val="144"/>
        <w:szCs w:val="24"/>
        <w:vertAlign w:val="baseline"/>
        <w14:ligatures w14:val="all"/>
        <w14:numForm w14:val="default"/>
        <w14:numSpacing w14:val="default"/>
        <w14:stylisticSets xmlns:w14="http://schemas.microsoft.com/office/word/2010/wordml"/>
      </w:rPr>
    </w:lvl>
    <w:lvl w:ilvl="1">
      <w:start w:val="1"/>
      <w:numFmt w:val="lowerLetter"/>
      <w:lvlText w:val="%2."/>
      <w:lvlJc w:val="left"/>
      <w:pPr>
        <w:ind w:left="1595" w:hanging="360"/>
      </w:pPr>
    </w:lvl>
    <w:lvl w:ilvl="2" w:tentative="1">
      <w:start w:val="1"/>
      <w:numFmt w:val="lowerRoman"/>
      <w:lvlText w:val="%3."/>
      <w:lvlJc w:val="right"/>
      <w:pPr>
        <w:ind w:left="2315" w:hanging="180"/>
      </w:pPr>
    </w:lvl>
    <w:lvl w:ilvl="3" w:tentative="1">
      <w:start w:val="1"/>
      <w:numFmt w:val="decimal"/>
      <w:lvlText w:val="%4."/>
      <w:lvlJc w:val="left"/>
      <w:pPr>
        <w:ind w:left="3035" w:hanging="360"/>
      </w:pPr>
    </w:lvl>
    <w:lvl w:ilvl="4" w:tentative="1">
      <w:start w:val="1"/>
      <w:numFmt w:val="lowerLetter"/>
      <w:lvlText w:val="%5."/>
      <w:lvlJc w:val="left"/>
      <w:pPr>
        <w:ind w:left="3755" w:hanging="360"/>
      </w:pPr>
    </w:lvl>
    <w:lvl w:ilvl="5" w:tentative="1">
      <w:start w:val="1"/>
      <w:numFmt w:val="lowerRoman"/>
      <w:lvlText w:val="%6."/>
      <w:lvlJc w:val="right"/>
      <w:pPr>
        <w:ind w:left="4475" w:hanging="180"/>
      </w:pPr>
    </w:lvl>
    <w:lvl w:ilvl="6" w:tentative="1">
      <w:start w:val="1"/>
      <w:numFmt w:val="decimal"/>
      <w:lvlText w:val="%7."/>
      <w:lvlJc w:val="left"/>
      <w:pPr>
        <w:ind w:left="5195" w:hanging="360"/>
      </w:pPr>
    </w:lvl>
    <w:lvl w:ilvl="7" w:tentative="1">
      <w:start w:val="1"/>
      <w:numFmt w:val="lowerLetter"/>
      <w:lvlText w:val="%8."/>
      <w:lvlJc w:val="left"/>
      <w:pPr>
        <w:ind w:left="5915" w:hanging="360"/>
      </w:pPr>
    </w:lvl>
    <w:lvl w:ilvl="8" w:tentative="1">
      <w:start w:val="1"/>
      <w:numFmt w:val="lowerRoman"/>
      <w:lvlText w:val="%9."/>
      <w:lvlJc w:val="right"/>
      <w:pPr>
        <w:ind w:left="6635" w:hanging="180"/>
      </w:pPr>
    </w:lvl>
  </w:abstractNum>
  <w:abstractNum w:abstractNumId="1">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2">
    <w:nsid w:val="12EE5833"/>
    <w:multiLevelType w:val="multilevel"/>
    <w:tmpl w:val="15687EDC"/>
    <w:lvl w:ilvl="0">
      <w:start w:val="1"/>
      <w:numFmt w:val="decimal"/>
      <w:lvlText w:val="%1."/>
      <w:lvlJc w:val="left"/>
      <w:pPr>
        <w:ind w:left="1690" w:hanging="340"/>
      </w:pPr>
      <w:rPr>
        <w:rFonts w:hint="default"/>
      </w:rPr>
    </w:lvl>
    <w:lvl w:ilvl="1">
      <w:start w:val="1"/>
      <w:numFmt w:val="hebrew1"/>
      <w:lvlText w:val="%2."/>
      <w:lvlJc w:val="left"/>
      <w:pPr>
        <w:ind w:left="2030" w:hanging="340"/>
      </w:pPr>
      <w:rPr>
        <w:rFonts w:hint="default"/>
      </w:rPr>
    </w:lvl>
    <w:lvl w:ilvl="2">
      <w:start w:val="1"/>
      <w:numFmt w:val="decimal"/>
      <w:lvlText w:val="(%3)"/>
      <w:lvlJc w:val="left"/>
      <w:pPr>
        <w:ind w:left="2427" w:hanging="397"/>
      </w:pPr>
      <w:rPr>
        <w:rFonts w:hint="default"/>
      </w:rPr>
    </w:lvl>
    <w:lvl w:ilvl="3">
      <w:start w:val="1"/>
      <w:numFmt w:val="hebrew1"/>
      <w:lvlText w:val="(%4)"/>
      <w:lvlJc w:val="left"/>
      <w:pPr>
        <w:ind w:left="2824" w:hanging="397"/>
      </w:pPr>
      <w:rPr>
        <w:rFonts w:hint="default"/>
      </w:rPr>
    </w:lvl>
    <w:lvl w:ilvl="4">
      <w:start w:val="1"/>
      <w:numFmt w:val="lowerLetter"/>
      <w:lvlText w:val="(%5)"/>
      <w:lvlJc w:val="left"/>
      <w:pPr>
        <w:ind w:left="3147" w:hanging="357"/>
      </w:pPr>
      <w:rPr>
        <w:rFonts w:hint="default"/>
      </w:rPr>
    </w:lvl>
    <w:lvl w:ilvl="5">
      <w:start w:val="1"/>
      <w:numFmt w:val="lowerRoman"/>
      <w:lvlText w:val="(%6)"/>
      <w:lvlJc w:val="left"/>
      <w:pPr>
        <w:ind w:left="3510" w:hanging="363"/>
      </w:pPr>
      <w:rPr>
        <w:rFonts w:hint="default"/>
      </w:rPr>
    </w:lvl>
    <w:lvl w:ilvl="6">
      <w:start w:val="1"/>
      <w:numFmt w:val="decimal"/>
      <w:lvlText w:val="%7."/>
      <w:lvlJc w:val="left"/>
      <w:pPr>
        <w:ind w:left="3867" w:hanging="357"/>
      </w:pPr>
      <w:rPr>
        <w:rFonts w:hint="default"/>
      </w:rPr>
    </w:lvl>
    <w:lvl w:ilvl="7">
      <w:start w:val="1"/>
      <w:numFmt w:val="lowerLetter"/>
      <w:lvlText w:val="%8."/>
      <w:lvlJc w:val="left"/>
      <w:pPr>
        <w:ind w:left="4230" w:hanging="363"/>
      </w:pPr>
      <w:rPr>
        <w:rFonts w:hint="default"/>
      </w:rPr>
    </w:lvl>
    <w:lvl w:ilvl="8">
      <w:start w:val="1"/>
      <w:numFmt w:val="lowerRoman"/>
      <w:lvlText w:val="%9."/>
      <w:lvlJc w:val="left"/>
      <w:pPr>
        <w:ind w:left="4587" w:hanging="357"/>
      </w:pPr>
      <w:rPr>
        <w:rFonts w:hint="default"/>
      </w:rPr>
    </w:lvl>
  </w:abstractNum>
  <w:abstractNum w:abstractNumId="3">
    <w:nsid w:val="1F0944B1"/>
    <w:multiLevelType w:val="hybridMultilevel"/>
    <w:tmpl w:val="1898F35C"/>
    <w:lvl w:ilvl="0">
      <w:start w:val="1"/>
      <w:numFmt w:val="decimal"/>
      <w:lvlText w:val="%1."/>
      <w:lvlJc w:val="left"/>
      <w:pPr>
        <w:ind w:left="875" w:hanging="360"/>
      </w:pPr>
    </w:lvl>
    <w:lvl w:ilvl="1">
      <w:start w:val="1"/>
      <w:numFmt w:val="lowerLetter"/>
      <w:lvlText w:val="%2."/>
      <w:lvlJc w:val="left"/>
      <w:pPr>
        <w:ind w:left="1595" w:hanging="360"/>
      </w:pPr>
    </w:lvl>
    <w:lvl w:ilvl="2" w:tentative="1">
      <w:start w:val="1"/>
      <w:numFmt w:val="lowerRoman"/>
      <w:lvlText w:val="%3."/>
      <w:lvlJc w:val="right"/>
      <w:pPr>
        <w:ind w:left="2315" w:hanging="180"/>
      </w:pPr>
    </w:lvl>
    <w:lvl w:ilvl="3" w:tentative="1">
      <w:start w:val="1"/>
      <w:numFmt w:val="decimal"/>
      <w:lvlText w:val="%4."/>
      <w:lvlJc w:val="left"/>
      <w:pPr>
        <w:ind w:left="3035" w:hanging="360"/>
      </w:pPr>
    </w:lvl>
    <w:lvl w:ilvl="4" w:tentative="1">
      <w:start w:val="1"/>
      <w:numFmt w:val="lowerLetter"/>
      <w:lvlText w:val="%5."/>
      <w:lvlJc w:val="left"/>
      <w:pPr>
        <w:ind w:left="3755" w:hanging="360"/>
      </w:pPr>
    </w:lvl>
    <w:lvl w:ilvl="5" w:tentative="1">
      <w:start w:val="1"/>
      <w:numFmt w:val="lowerRoman"/>
      <w:lvlText w:val="%6."/>
      <w:lvlJc w:val="right"/>
      <w:pPr>
        <w:ind w:left="4475" w:hanging="180"/>
      </w:pPr>
    </w:lvl>
    <w:lvl w:ilvl="6" w:tentative="1">
      <w:start w:val="1"/>
      <w:numFmt w:val="decimal"/>
      <w:lvlText w:val="%7."/>
      <w:lvlJc w:val="left"/>
      <w:pPr>
        <w:ind w:left="5195" w:hanging="360"/>
      </w:pPr>
    </w:lvl>
    <w:lvl w:ilvl="7" w:tentative="1">
      <w:start w:val="1"/>
      <w:numFmt w:val="lowerLetter"/>
      <w:lvlText w:val="%8."/>
      <w:lvlJc w:val="left"/>
      <w:pPr>
        <w:ind w:left="5915" w:hanging="360"/>
      </w:pPr>
    </w:lvl>
    <w:lvl w:ilvl="8" w:tentative="1">
      <w:start w:val="1"/>
      <w:numFmt w:val="lowerRoman"/>
      <w:lvlText w:val="%9."/>
      <w:lvlJc w:val="right"/>
      <w:pPr>
        <w:ind w:left="6635" w:hanging="180"/>
      </w:pPr>
    </w:lvl>
  </w:abstractNum>
  <w:abstractNum w:abstractNumId="4">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6">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7">
    <w:nsid w:val="3520461D"/>
    <w:multiLevelType w:val="multilevel"/>
    <w:tmpl w:val="E1924556"/>
    <w:lvl w:ilvl="0">
      <w:start w:val="1"/>
      <w:numFmt w:val="decimal"/>
      <w:lvlText w:val="%1."/>
      <w:lvlJc w:val="left"/>
      <w:pPr>
        <w:ind w:left="340" w:hanging="340"/>
      </w:pPr>
      <w:rPr>
        <w:b/>
        <w:bCs/>
        <w:lang w:bidi="he-IL"/>
      </w:rPr>
    </w:lvl>
    <w:lvl w:ilvl="1">
      <w:start w:val="1"/>
      <w:numFmt w:val="hebrew1"/>
      <w:lvlText w:val="%2."/>
      <w:lvlJc w:val="left"/>
      <w:pPr>
        <w:ind w:left="680" w:hanging="340"/>
      </w:pPr>
      <w:rPr>
        <w:lang w:val="en-US"/>
      </w:r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8">
    <w:nsid w:val="35B06223"/>
    <w:multiLevelType w:val="multilevel"/>
    <w:tmpl w:val="65087E2E"/>
    <w:lvl w:ilvl="0">
      <w:start w:val="1"/>
      <w:numFmt w:val="decimal"/>
      <w:lvlText w:val="%1."/>
      <w:lvlJc w:val="left"/>
      <w:pPr>
        <w:ind w:left="340" w:hanging="340"/>
      </w:pPr>
      <w:rPr>
        <w:rFonts w:asciiTheme="minorHAnsi" w:eastAsiaTheme="minorHAnsi" w:hAnsiTheme="minorHAnsi" w:cstheme="minorBidi"/>
      </w:rPr>
    </w:lvl>
    <w:lvl w:ilvl="1">
      <w:start w:val="1"/>
      <w:numFmt w:val="decimal"/>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9">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1">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2">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3">
    <w:nsid w:val="5FE3603B"/>
    <w:multiLevelType w:val="multilevel"/>
    <w:tmpl w:val="D9EE417A"/>
    <w:lvl w:ilvl="0">
      <w:start w:val="1"/>
      <w:numFmt w:val="bullet"/>
      <w:lvlText w:val=""/>
      <w:lvlJc w:val="left"/>
      <w:pPr>
        <w:ind w:left="340" w:hanging="340"/>
      </w:pPr>
      <w:rPr>
        <w:rFonts w:ascii="Symbol" w:hAnsi="Symbol" w:cs="Symbol" w:hint="default"/>
        <w:b/>
        <w:bCs/>
        <w:color w:val="FF0000"/>
        <w:sz w:val="28"/>
        <w:szCs w:val="28"/>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4">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6">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CD150DC"/>
    <w:multiLevelType w:val="hybridMultilevel"/>
    <w:tmpl w:val="AEE86732"/>
    <w:lvl w:ilvl="0">
      <w:start w:val="1"/>
      <w:numFmt w:val="bullet"/>
      <w:lvlText w:val="·"/>
      <w:lvlJc w:val="left"/>
      <w:pPr>
        <w:ind w:left="875" w:hanging="360"/>
      </w:pPr>
      <w:rPr>
        <w:rFonts w:ascii="Symbol" w:hAnsi="Symbol" w:cs="Symbol" w:hint="default"/>
        <w:b/>
        <w:i w:val="0"/>
        <w:caps w:val="0"/>
        <w:strike w:val="0"/>
        <w:dstrike w:val="0"/>
        <w:vanish w:val="0"/>
        <w:color w:val="FFC000"/>
        <w:position w:val="0"/>
        <w:sz w:val="24"/>
        <w:szCs w:val="24"/>
        <w:vertAlign w:val="baseline"/>
        <w14:ligatures w14:val="all"/>
        <w14:numForm w14:val="default"/>
        <w14:numSpacing w14:val="default"/>
        <w14:stylisticSets xmlns:w14="http://schemas.microsoft.com/office/word/2010/wordml"/>
      </w:rPr>
    </w:lvl>
    <w:lvl w:ilvl="1">
      <w:start w:val="1"/>
      <w:numFmt w:val="lowerLetter"/>
      <w:lvlText w:val="%2."/>
      <w:lvlJc w:val="left"/>
      <w:pPr>
        <w:ind w:left="1595" w:hanging="360"/>
      </w:pPr>
    </w:lvl>
    <w:lvl w:ilvl="2" w:tentative="1">
      <w:start w:val="1"/>
      <w:numFmt w:val="lowerRoman"/>
      <w:lvlText w:val="%3."/>
      <w:lvlJc w:val="right"/>
      <w:pPr>
        <w:ind w:left="2315" w:hanging="180"/>
      </w:pPr>
    </w:lvl>
    <w:lvl w:ilvl="3" w:tentative="1">
      <w:start w:val="1"/>
      <w:numFmt w:val="decimal"/>
      <w:lvlText w:val="%4."/>
      <w:lvlJc w:val="left"/>
      <w:pPr>
        <w:ind w:left="3035" w:hanging="360"/>
      </w:pPr>
    </w:lvl>
    <w:lvl w:ilvl="4" w:tentative="1">
      <w:start w:val="1"/>
      <w:numFmt w:val="lowerLetter"/>
      <w:lvlText w:val="%5."/>
      <w:lvlJc w:val="left"/>
      <w:pPr>
        <w:ind w:left="3755" w:hanging="360"/>
      </w:pPr>
    </w:lvl>
    <w:lvl w:ilvl="5" w:tentative="1">
      <w:start w:val="1"/>
      <w:numFmt w:val="lowerRoman"/>
      <w:lvlText w:val="%6."/>
      <w:lvlJc w:val="right"/>
      <w:pPr>
        <w:ind w:left="4475" w:hanging="180"/>
      </w:pPr>
    </w:lvl>
    <w:lvl w:ilvl="6" w:tentative="1">
      <w:start w:val="1"/>
      <w:numFmt w:val="decimal"/>
      <w:lvlText w:val="%7."/>
      <w:lvlJc w:val="left"/>
      <w:pPr>
        <w:ind w:left="5195" w:hanging="360"/>
      </w:pPr>
    </w:lvl>
    <w:lvl w:ilvl="7" w:tentative="1">
      <w:start w:val="1"/>
      <w:numFmt w:val="lowerLetter"/>
      <w:lvlText w:val="%8."/>
      <w:lvlJc w:val="left"/>
      <w:pPr>
        <w:ind w:left="5915" w:hanging="360"/>
      </w:pPr>
    </w:lvl>
    <w:lvl w:ilvl="8" w:tentative="1">
      <w:start w:val="1"/>
      <w:numFmt w:val="lowerRoman"/>
      <w:lvlText w:val="%9."/>
      <w:lvlJc w:val="right"/>
      <w:pPr>
        <w:ind w:left="6635" w:hanging="180"/>
      </w:pPr>
    </w:lvl>
  </w:abstractNum>
  <w:abstractNum w:abstractNumId="18">
    <w:nsid w:val="6EAA4377"/>
    <w:multiLevelType w:val="hybridMultilevel"/>
    <w:tmpl w:val="7A12A4BC"/>
    <w:lvl w:ilvl="0">
      <w:start w:val="1"/>
      <w:numFmt w:val="bullet"/>
      <w:lvlText w:val=""/>
      <w:lvlJc w:val="left"/>
      <w:pPr>
        <w:ind w:left="875" w:hanging="360"/>
      </w:pPr>
      <w:rPr>
        <w:rFonts w:ascii="Symbol" w:hAnsi="Symbol" w:cs="Symbol" w:hint="default"/>
        <w:b/>
        <w:bCs/>
        <w:i w:val="0"/>
        <w:caps w:val="0"/>
        <w:strike w:val="0"/>
        <w:dstrike w:val="0"/>
        <w:vanish w:val="0"/>
        <w:color w:val="FFC000"/>
        <w:position w:val="0"/>
        <w:sz w:val="28"/>
        <w:szCs w:val="28"/>
        <w:vertAlign w:val="baseline"/>
        <w14:ligatures w14:val="all"/>
        <w14:numForm w14:val="default"/>
        <w14:numSpacing w14:val="default"/>
        <w14:stylisticSets xmlns:w14="http://schemas.microsoft.com/office/word/2010/wordml"/>
      </w:rPr>
    </w:lvl>
    <w:lvl w:ilvl="1">
      <w:start w:val="1"/>
      <w:numFmt w:val="lowerLetter"/>
      <w:lvlText w:val="%2."/>
      <w:lvlJc w:val="left"/>
      <w:pPr>
        <w:ind w:left="1595" w:hanging="360"/>
      </w:pPr>
    </w:lvl>
    <w:lvl w:ilvl="2" w:tentative="1">
      <w:start w:val="1"/>
      <w:numFmt w:val="lowerRoman"/>
      <w:lvlText w:val="%3."/>
      <w:lvlJc w:val="right"/>
      <w:pPr>
        <w:ind w:left="2315" w:hanging="180"/>
      </w:pPr>
    </w:lvl>
    <w:lvl w:ilvl="3" w:tentative="1">
      <w:start w:val="1"/>
      <w:numFmt w:val="decimal"/>
      <w:lvlText w:val="%4."/>
      <w:lvlJc w:val="left"/>
      <w:pPr>
        <w:ind w:left="3035" w:hanging="360"/>
      </w:pPr>
    </w:lvl>
    <w:lvl w:ilvl="4" w:tentative="1">
      <w:start w:val="1"/>
      <w:numFmt w:val="lowerLetter"/>
      <w:lvlText w:val="%5."/>
      <w:lvlJc w:val="left"/>
      <w:pPr>
        <w:ind w:left="3755" w:hanging="360"/>
      </w:pPr>
    </w:lvl>
    <w:lvl w:ilvl="5" w:tentative="1">
      <w:start w:val="1"/>
      <w:numFmt w:val="lowerRoman"/>
      <w:lvlText w:val="%6."/>
      <w:lvlJc w:val="right"/>
      <w:pPr>
        <w:ind w:left="4475" w:hanging="180"/>
      </w:pPr>
    </w:lvl>
    <w:lvl w:ilvl="6" w:tentative="1">
      <w:start w:val="1"/>
      <w:numFmt w:val="decimal"/>
      <w:lvlText w:val="%7."/>
      <w:lvlJc w:val="left"/>
      <w:pPr>
        <w:ind w:left="5195" w:hanging="360"/>
      </w:pPr>
    </w:lvl>
    <w:lvl w:ilvl="7" w:tentative="1">
      <w:start w:val="1"/>
      <w:numFmt w:val="lowerLetter"/>
      <w:lvlText w:val="%8."/>
      <w:lvlJc w:val="left"/>
      <w:pPr>
        <w:ind w:left="5915" w:hanging="360"/>
      </w:pPr>
    </w:lvl>
    <w:lvl w:ilvl="8" w:tentative="1">
      <w:start w:val="1"/>
      <w:numFmt w:val="lowerRoman"/>
      <w:lvlText w:val="%9."/>
      <w:lvlJc w:val="right"/>
      <w:pPr>
        <w:ind w:left="6635" w:hanging="180"/>
      </w:pPr>
    </w:lvl>
  </w:abstractNum>
  <w:abstractNum w:abstractNumId="19">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19"/>
  </w:num>
  <w:num w:numId="2">
    <w:abstractNumId w:val="12"/>
  </w:num>
  <w:num w:numId="3">
    <w:abstractNumId w:val="10"/>
  </w:num>
  <w:num w:numId="4">
    <w:abstractNumId w:val="1"/>
  </w:num>
  <w:num w:numId="5">
    <w:abstractNumId w:val="11"/>
  </w:num>
  <w:num w:numId="6">
    <w:abstractNumId w:val="15"/>
  </w:num>
  <w:num w:numId="7">
    <w:abstractNumId w:val="9"/>
  </w:num>
  <w:num w:numId="8">
    <w:abstractNumId w:val="5"/>
  </w:num>
  <w:num w:numId="9">
    <w:abstractNumId w:val="4"/>
  </w:num>
  <w:num w:numId="10">
    <w:abstractNumId w:val="6"/>
  </w:num>
  <w:num w:numId="11">
    <w:abstractNumId w:val="16"/>
  </w:num>
  <w:num w:numId="12">
    <w:abstractNumId w:val="14"/>
  </w:num>
  <w:num w:numId="13">
    <w:abstractNumId w:val="8"/>
  </w:num>
  <w:num w:numId="14">
    <w:abstractNumId w:val="7"/>
  </w:num>
  <w:num w:numId="15">
    <w:abstractNumId w:val="3"/>
  </w:num>
  <w:num w:numId="16">
    <w:abstractNumId w:val="13"/>
  </w:num>
  <w:num w:numId="17">
    <w:abstractNumId w:val="2"/>
  </w:num>
  <w:num w:numId="18">
    <w:abstractNumId w:val="0"/>
  </w:num>
  <w:num w:numId="19">
    <w:abstractNumId w:val="17"/>
  </w:num>
  <w:num w:numId="2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22E9D"/>
    <w:rsid w:val="000320D6"/>
    <w:rsid w:val="00042837"/>
    <w:rsid w:val="000501A4"/>
    <w:rsid w:val="0005027F"/>
    <w:rsid w:val="000532AA"/>
    <w:rsid w:val="000B1102"/>
    <w:rsid w:val="000B3CBB"/>
    <w:rsid w:val="000B7F87"/>
    <w:rsid w:val="000C160F"/>
    <w:rsid w:val="000C7459"/>
    <w:rsid w:val="000E013E"/>
    <w:rsid w:val="000F7725"/>
    <w:rsid w:val="00101D0F"/>
    <w:rsid w:val="00113E28"/>
    <w:rsid w:val="00114325"/>
    <w:rsid w:val="00166477"/>
    <w:rsid w:val="001730B0"/>
    <w:rsid w:val="00173B40"/>
    <w:rsid w:val="0018602D"/>
    <w:rsid w:val="001960B4"/>
    <w:rsid w:val="001A613C"/>
    <w:rsid w:val="001B2821"/>
    <w:rsid w:val="001C057E"/>
    <w:rsid w:val="001C6185"/>
    <w:rsid w:val="001E204F"/>
    <w:rsid w:val="001F4412"/>
    <w:rsid w:val="00203604"/>
    <w:rsid w:val="002064F7"/>
    <w:rsid w:val="00216B38"/>
    <w:rsid w:val="00237A89"/>
    <w:rsid w:val="00240887"/>
    <w:rsid w:val="00263521"/>
    <w:rsid w:val="002857E1"/>
    <w:rsid w:val="002A7D21"/>
    <w:rsid w:val="002B4BAB"/>
    <w:rsid w:val="002C0FD0"/>
    <w:rsid w:val="002C1EE0"/>
    <w:rsid w:val="002C4139"/>
    <w:rsid w:val="00301153"/>
    <w:rsid w:val="003016C1"/>
    <w:rsid w:val="003079D5"/>
    <w:rsid w:val="00315B1D"/>
    <w:rsid w:val="00323027"/>
    <w:rsid w:val="0033798F"/>
    <w:rsid w:val="00354F9A"/>
    <w:rsid w:val="0037370B"/>
    <w:rsid w:val="0037752E"/>
    <w:rsid w:val="00380052"/>
    <w:rsid w:val="0039415D"/>
    <w:rsid w:val="003C6B48"/>
    <w:rsid w:val="003D18AD"/>
    <w:rsid w:val="003D18F4"/>
    <w:rsid w:val="003D61C6"/>
    <w:rsid w:val="003E58C2"/>
    <w:rsid w:val="00470294"/>
    <w:rsid w:val="004779AA"/>
    <w:rsid w:val="00496F3E"/>
    <w:rsid w:val="004A0385"/>
    <w:rsid w:val="004B51D1"/>
    <w:rsid w:val="004C7D9F"/>
    <w:rsid w:val="005006C5"/>
    <w:rsid w:val="00536F5B"/>
    <w:rsid w:val="00551B42"/>
    <w:rsid w:val="00551FF7"/>
    <w:rsid w:val="00574579"/>
    <w:rsid w:val="00580C5C"/>
    <w:rsid w:val="005A021D"/>
    <w:rsid w:val="00610F96"/>
    <w:rsid w:val="0062451B"/>
    <w:rsid w:val="00634DAD"/>
    <w:rsid w:val="00640B60"/>
    <w:rsid w:val="006457EB"/>
    <w:rsid w:val="006531CB"/>
    <w:rsid w:val="00660F65"/>
    <w:rsid w:val="006C2C6D"/>
    <w:rsid w:val="006C608D"/>
    <w:rsid w:val="006D4161"/>
    <w:rsid w:val="006D786C"/>
    <w:rsid w:val="006E1414"/>
    <w:rsid w:val="006F285F"/>
    <w:rsid w:val="0072219B"/>
    <w:rsid w:val="00744394"/>
    <w:rsid w:val="007474F0"/>
    <w:rsid w:val="00753ADE"/>
    <w:rsid w:val="00773F61"/>
    <w:rsid w:val="007A4EBD"/>
    <w:rsid w:val="007B112B"/>
    <w:rsid w:val="007B5B26"/>
    <w:rsid w:val="007B691A"/>
    <w:rsid w:val="007C1FF6"/>
    <w:rsid w:val="007D53DB"/>
    <w:rsid w:val="007D61B8"/>
    <w:rsid w:val="007E0331"/>
    <w:rsid w:val="007F7FF2"/>
    <w:rsid w:val="00805B42"/>
    <w:rsid w:val="008102AD"/>
    <w:rsid w:val="008131AD"/>
    <w:rsid w:val="00837997"/>
    <w:rsid w:val="008573E4"/>
    <w:rsid w:val="00867FC5"/>
    <w:rsid w:val="00884A98"/>
    <w:rsid w:val="00885AD7"/>
    <w:rsid w:val="00890F8B"/>
    <w:rsid w:val="00892F80"/>
    <w:rsid w:val="008B4F41"/>
    <w:rsid w:val="008B6F6D"/>
    <w:rsid w:val="008C1C9F"/>
    <w:rsid w:val="008C6F75"/>
    <w:rsid w:val="008E3D8A"/>
    <w:rsid w:val="008E7355"/>
    <w:rsid w:val="009015B2"/>
    <w:rsid w:val="00906E90"/>
    <w:rsid w:val="00906FB1"/>
    <w:rsid w:val="0091051D"/>
    <w:rsid w:val="0091522A"/>
    <w:rsid w:val="00930FB6"/>
    <w:rsid w:val="00933E1C"/>
    <w:rsid w:val="00936F84"/>
    <w:rsid w:val="00940851"/>
    <w:rsid w:val="009679D9"/>
    <w:rsid w:val="00975B81"/>
    <w:rsid w:val="00990F1F"/>
    <w:rsid w:val="009B757F"/>
    <w:rsid w:val="009C6066"/>
    <w:rsid w:val="009D1BD0"/>
    <w:rsid w:val="009D73F5"/>
    <w:rsid w:val="009E1A3F"/>
    <w:rsid w:val="009E3290"/>
    <w:rsid w:val="009E53CF"/>
    <w:rsid w:val="009F0BD3"/>
    <w:rsid w:val="00A00D20"/>
    <w:rsid w:val="00A222E2"/>
    <w:rsid w:val="00A61AD5"/>
    <w:rsid w:val="00A71FE6"/>
    <w:rsid w:val="00A73038"/>
    <w:rsid w:val="00A76C99"/>
    <w:rsid w:val="00A81EBE"/>
    <w:rsid w:val="00AC6B95"/>
    <w:rsid w:val="00AF4BC4"/>
    <w:rsid w:val="00B00E5C"/>
    <w:rsid w:val="00B01FD1"/>
    <w:rsid w:val="00B35A01"/>
    <w:rsid w:val="00B4321D"/>
    <w:rsid w:val="00B51E72"/>
    <w:rsid w:val="00B6092C"/>
    <w:rsid w:val="00B666B9"/>
    <w:rsid w:val="00B76DC1"/>
    <w:rsid w:val="00B862C0"/>
    <w:rsid w:val="00BC4D5F"/>
    <w:rsid w:val="00BE2DD8"/>
    <w:rsid w:val="00C15EE7"/>
    <w:rsid w:val="00C2305A"/>
    <w:rsid w:val="00C23CC9"/>
    <w:rsid w:val="00C30B3D"/>
    <w:rsid w:val="00C33AE2"/>
    <w:rsid w:val="00C8096C"/>
    <w:rsid w:val="00C8100B"/>
    <w:rsid w:val="00C85B62"/>
    <w:rsid w:val="00CA41D2"/>
    <w:rsid w:val="00CA4F20"/>
    <w:rsid w:val="00CB299B"/>
    <w:rsid w:val="00CC712C"/>
    <w:rsid w:val="00CD28D9"/>
    <w:rsid w:val="00D05C85"/>
    <w:rsid w:val="00D125D2"/>
    <w:rsid w:val="00D22748"/>
    <w:rsid w:val="00D26918"/>
    <w:rsid w:val="00D37121"/>
    <w:rsid w:val="00D46FFB"/>
    <w:rsid w:val="00D5691F"/>
    <w:rsid w:val="00D779F7"/>
    <w:rsid w:val="00D80C4F"/>
    <w:rsid w:val="00D87542"/>
    <w:rsid w:val="00D95C20"/>
    <w:rsid w:val="00D97C16"/>
    <w:rsid w:val="00DB424D"/>
    <w:rsid w:val="00DD3431"/>
    <w:rsid w:val="00DE1DAB"/>
    <w:rsid w:val="00DE20A2"/>
    <w:rsid w:val="00DF0B89"/>
    <w:rsid w:val="00DF3F7F"/>
    <w:rsid w:val="00E122EE"/>
    <w:rsid w:val="00E35682"/>
    <w:rsid w:val="00E43672"/>
    <w:rsid w:val="00E46EA3"/>
    <w:rsid w:val="00E51C1B"/>
    <w:rsid w:val="00E53DA7"/>
    <w:rsid w:val="00EC6B44"/>
    <w:rsid w:val="00EE37A3"/>
    <w:rsid w:val="00EE57E1"/>
    <w:rsid w:val="00EF4539"/>
    <w:rsid w:val="00F10207"/>
    <w:rsid w:val="00F15313"/>
    <w:rsid w:val="00F36CB4"/>
    <w:rsid w:val="00F4385E"/>
    <w:rsid w:val="00F627EB"/>
    <w:rsid w:val="00F75A10"/>
    <w:rsid w:val="00F77276"/>
    <w:rsid w:val="00F954E4"/>
    <w:rsid w:val="00F95853"/>
    <w:rsid w:val="00FB3F26"/>
    <w:rsid w:val="00FB6E0F"/>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537EB486"/>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9"/>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9"/>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9"/>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9"/>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9"/>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9"/>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9"/>
    <w:rsid w:val="006D786C"/>
    <w:rPr>
      <w:rFonts w:eastAsiaTheme="majorEastAsia"/>
      <w:bCs/>
      <w:szCs w:val="28"/>
      <w:u w:val="single"/>
    </w:rPr>
  </w:style>
  <w:style w:type="character" w:customStyle="1" w:styleId="4">
    <w:name w:val="כותרת 4 תו"/>
    <w:basedOn w:val="DefaultParagraphFont"/>
    <w:link w:val="Heading4"/>
    <w:uiPriority w:val="9"/>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qFormat/>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LP1,List Paragraph_0,List Paragraph_1,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rsid w:val="00B4321D"/>
    <w:rPr>
      <w:rFonts w:ascii="Tahoma" w:hAnsi="Tahoma" w:cs="Tahoma"/>
      <w:sz w:val="18"/>
      <w:szCs w:val="18"/>
    </w:rPr>
  </w:style>
  <w:style w:type="character" w:styleId="CommentReference">
    <w:name w:val="annotation reference"/>
    <w:basedOn w:val="DefaultParagraphFont"/>
    <w:uiPriority w:val="99"/>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LP1 תו,List Paragraph_0 תו,List Paragraph_1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26">
    <w:name w:val="רשת טבלה2"/>
    <w:basedOn w:val="TableNormal"/>
    <w:next w:val="TableGrid"/>
    <w:uiPriority w:val="39"/>
    <w:rsid w:val="008C1C9F"/>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49"/>
    <w:uiPriority w:val="99"/>
    <w:semiHidden/>
    <w:unhideWhenUsed/>
    <w:rsid w:val="008C1C9F"/>
    <w:pPr>
      <w:spacing w:line="240" w:lineRule="auto"/>
    </w:pPr>
    <w:rPr>
      <w:szCs w:val="20"/>
    </w:rPr>
  </w:style>
  <w:style w:type="character" w:customStyle="1" w:styleId="a49">
    <w:name w:val="טקסט הערת סיום תו"/>
    <w:basedOn w:val="DefaultParagraphFont"/>
    <w:link w:val="EndnoteText"/>
    <w:uiPriority w:val="99"/>
    <w:semiHidden/>
    <w:rsid w:val="008C1C9F"/>
    <w:rPr>
      <w:szCs w:val="20"/>
    </w:rPr>
  </w:style>
  <w:style w:type="character" w:styleId="EndnoteReference">
    <w:name w:val="endnote reference"/>
    <w:basedOn w:val="DefaultParagraphFont"/>
    <w:uiPriority w:val="99"/>
    <w:semiHidden/>
    <w:unhideWhenUsed/>
    <w:rsid w:val="008C1C9F"/>
    <w:rPr>
      <w:vertAlign w:val="superscript"/>
    </w:rPr>
  </w:style>
  <w:style w:type="paragraph" w:customStyle="1" w:styleId="110">
    <w:name w:val="טקסט הערה1"/>
    <w:basedOn w:val="Normal"/>
    <w:next w:val="CommentText"/>
    <w:uiPriority w:val="99"/>
    <w:unhideWhenUsed/>
    <w:rsid w:val="008C1C9F"/>
    <w:pPr>
      <w:spacing w:line="240" w:lineRule="auto"/>
    </w:pPr>
    <w:rPr>
      <w:rFonts w:ascii="Calibri" w:hAnsi="Calibri" w:cs="Arial"/>
      <w:sz w:val="22"/>
      <w:szCs w:val="20"/>
    </w:rPr>
  </w:style>
  <w:style w:type="paragraph" w:customStyle="1" w:styleId="null">
    <w:name w:val="null"/>
    <w:basedOn w:val="Normal"/>
    <w:rsid w:val="008C1C9F"/>
    <w:pPr>
      <w:bidi w:val="0"/>
      <w:spacing w:before="100" w:beforeAutospacing="1" w:after="100" w:afterAutospacing="1" w:line="240" w:lineRule="auto"/>
      <w:jc w:val="left"/>
    </w:pPr>
    <w:rPr>
      <w:rFonts w:ascii="Calibri" w:hAnsi="Calibri" w:cs="Calibri"/>
      <w:sz w:val="22"/>
      <w:szCs w:val="22"/>
    </w:rPr>
  </w:style>
  <w:style w:type="character" w:customStyle="1" w:styleId="null1">
    <w:name w:val="null1"/>
    <w:basedOn w:val="DefaultParagraphFont"/>
    <w:rsid w:val="008C1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8" Type="http://schemas.openxmlformats.org/officeDocument/2006/relationships/footer" Target="footer1.xml"/><Relationship Id="rId26" Type="http://schemas.openxmlformats.org/officeDocument/2006/relationships/customXml" Target="../customXml/item3.xml"/><Relationship Id="rId21" Type="http://schemas.openxmlformats.org/officeDocument/2006/relationships/header" Target="header4.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7" Type="http://schemas.openxmlformats.org/officeDocument/2006/relationships/header" Target="header2.xml"/><Relationship Id="rId25" Type="http://schemas.openxmlformats.org/officeDocument/2006/relationships/customXml" Target="../customXml/item2.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image" Target="media/image14.jpeg"/><Relationship Id="rId1"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styles" Target="styles.xml"/><Relationship Id="rId6" Type="http://schemas.openxmlformats.org/officeDocument/2006/relationships/header" Target="header1.xml"/><Relationship Id="rId15" Type="http://schemas.openxmlformats.org/officeDocument/2006/relationships/image" Target="media/image9.jpeg"/><Relationship Id="rId23"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header" Target="header3.xml"/><Relationship Id="rId27" Type="http://schemas.openxmlformats.org/officeDocument/2006/relationships/customXml" Target="../customXml/item4.xml"/></Relationships>
</file>

<file path=word/_rels/footnotes.xml.rels><?xml version="1.0" encoding="utf-8" standalone="yes"?><Relationships xmlns="http://schemas.openxmlformats.org/package/2006/relationships"><Relationship Id="rId1" Type="http://schemas.openxmlformats.org/officeDocument/2006/relationships/hyperlink" Target="http://www.gov.il/BlobFolder/news/booklet_yearly_summary_2024/he/booklet_yearly_summary_2024.pdf" TargetMode="External" /><Relationship Id="rId2" Type="http://schemas.openxmlformats.org/officeDocument/2006/relationships/hyperlink" Target="http://www.gov.il/BlobFolder/news/economic_cost_of_cyber_attacks_8_5_2024/he/the_economic_damage_estimate_report_of_cyber_attacks_in_israel.pdf" TargetMode="External" /><Relationship Id="rId3" Type="http://schemas.openxmlformats.org/officeDocument/2006/relationships/hyperlink" Target="http://www.statista.com/forecasts/1280009/cost-cybercrime-worldwide" TargetMode="External" /><Relationship Id="rId4" Type="http://schemas.openxmlformats.org/officeDocument/2006/relationships/hyperlink" Target="http://www.gov.il/he/pages/newabout" TargetMode="External" /><Relationship Id="rId5" Type="http://schemas.openxmlformats.org/officeDocument/2006/relationships/hyperlink" Target="https://www.gov.il/he/pages/2015_des2443" TargetMode="External" /><Relationship Id="rId6" Type="http://schemas.openxmlformats.org/officeDocument/2006/relationships/hyperlink" Target="https://www.gov.il/he/pages/2011_des3611" TargetMode="External" /><Relationship Id="rId7" Type="http://schemas.openxmlformats.org/officeDocument/2006/relationships/hyperlink" Target="https://www.gov.il/he/pages/2015_des2444" TargetMode="External" /><Relationship Id="rId8" Type="http://schemas.openxmlformats.org/officeDocument/2006/relationships/hyperlink" Target="https://www.gov.il/he/pages/dec219_2021"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8C7D92-5D87-4A77-9CA4-B6D10CF3482A}">
  <ds:schemaRefs>
    <ds:schemaRef ds:uri="http://schemas.openxmlformats.org/officeDocument/2006/bibliography"/>
  </ds:schemaRefs>
</ds:datastoreItem>
</file>

<file path=customXml/itemProps2.xml><?xml version="1.0" encoding="utf-8"?>
<ds:datastoreItem xmlns:ds="http://schemas.openxmlformats.org/officeDocument/2006/customXml" ds:itemID="{7E488685-5827-4630-8725-DD4C85816292}"/>
</file>

<file path=customXml/itemProps3.xml><?xml version="1.0" encoding="utf-8"?>
<ds:datastoreItem xmlns:ds="http://schemas.openxmlformats.org/officeDocument/2006/customXml" ds:itemID="{0FFD3771-17C5-4C7D-8D3E-EA86882B6C3A}"/>
</file>

<file path=customXml/itemProps4.xml><?xml version="1.0" encoding="utf-8"?>
<ds:datastoreItem xmlns:ds="http://schemas.openxmlformats.org/officeDocument/2006/customXml" ds:itemID="{E9A150B0-07E0-4270-8F85-4CA1FC81A23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